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Style w:val="TableNormal"/>
        <w:tblW w:w="5000" w:type="pct"/>
        <w:tblLook w:val="01E0"/>
      </w:tblPr>
      <w:tblGrid>
        <w:gridCol w:w="3511"/>
        <w:gridCol w:w="5776"/>
      </w:tblGrid>
      <w:tr>
        <w:tblPrEx>
          <w:tblW w:w="5000" w:type="pct"/>
          <w:tblLook w:val="01E0"/>
        </w:tblPrEx>
        <w:tc>
          <w:tcPr>
            <w:tcW w:w="3348" w:type="dxa"/>
          </w:tcPr>
          <w:p w:rsidR="00751196" w:rsidRPr="00FC09FC" w:rsidP="00CF76E8">
            <w:pPr>
              <w:spacing w:before="120"/>
              <w:jc w:val="center"/>
              <w:rPr>
                <w:rFonts w:ascii="Arial" w:hAnsi="Arial" w:cs="Arial"/>
                <w:b/>
                <w:sz w:val="20"/>
                <w:szCs w:val="20"/>
              </w:rPr>
            </w:pPr>
            <w:r w:rsidRPr="00FC09FC">
              <w:rPr>
                <w:rFonts w:ascii="Arial" w:hAnsi="Arial" w:cs="Arial"/>
                <w:b/>
                <w:bCs/>
                <w:sz w:val="20"/>
              </w:rPr>
              <w:t>CHÍNH PHỦ</w:t>
            </w:r>
            <w:r w:rsidRPr="00FC09FC">
              <w:rPr>
                <w:rFonts w:ascii="Arial" w:hAnsi="Arial" w:cs="Arial"/>
                <w:b/>
                <w:sz w:val="20"/>
                <w:szCs w:val="20"/>
              </w:rPr>
              <w:br/>
              <w:t>-------</w:t>
            </w:r>
          </w:p>
        </w:tc>
        <w:tc>
          <w:tcPr>
            <w:tcW w:w="5508" w:type="dxa"/>
          </w:tcPr>
          <w:p w:rsidR="00751196" w:rsidRPr="00FC09FC" w:rsidP="00CF76E8">
            <w:pPr>
              <w:spacing w:before="120"/>
              <w:jc w:val="center"/>
              <w:rPr>
                <w:rFonts w:ascii="Arial" w:hAnsi="Arial" w:cs="Arial"/>
                <w:sz w:val="20"/>
                <w:szCs w:val="20"/>
              </w:rPr>
            </w:pPr>
            <w:r w:rsidRPr="00FC09FC">
              <w:rPr>
                <w:rFonts w:ascii="Arial" w:hAnsi="Arial" w:cs="Arial"/>
                <w:b/>
                <w:sz w:val="20"/>
                <w:szCs w:val="20"/>
              </w:rPr>
              <w:t>CỘNG HÒA XÃ HỘI CHỦ NGHĨA VIỆT NAM</w:t>
              <w:br/>
              <w:t xml:space="preserve">Độc lập - Tự do - Hạnh phúc </w:t>
              <w:br/>
              <w:t>---------------</w:t>
            </w:r>
          </w:p>
        </w:tc>
      </w:tr>
      <w:tr>
        <w:tblPrEx>
          <w:tblW w:w="5000" w:type="pct"/>
          <w:tblLook w:val="01E0"/>
        </w:tblPrEx>
        <w:tc>
          <w:tcPr>
            <w:tcW w:w="3348" w:type="dxa"/>
          </w:tcPr>
          <w:p w:rsidR="00751196" w:rsidRPr="00FC09FC" w:rsidP="00CF76E8">
            <w:pPr>
              <w:spacing w:before="120"/>
              <w:jc w:val="center"/>
              <w:rPr>
                <w:rFonts w:ascii="Arial" w:hAnsi="Arial" w:cs="Arial"/>
                <w:sz w:val="20"/>
                <w:szCs w:val="20"/>
              </w:rPr>
            </w:pPr>
            <w:r w:rsidRPr="00FC09FC">
              <w:rPr>
                <w:rFonts w:ascii="Arial" w:hAnsi="Arial" w:cs="Arial"/>
                <w:sz w:val="20"/>
                <w:szCs w:val="20"/>
              </w:rPr>
              <w:t>Số: 66.18</w:t>
            </w:r>
            <w:r w:rsidRPr="00FC09FC" w:rsidR="008E0A49">
              <w:rPr>
                <w:rFonts w:ascii="Arial" w:hAnsi="Arial" w:cs="Arial"/>
                <w:sz w:val="20"/>
                <w:szCs w:val="20"/>
              </w:rPr>
              <w:t>/</w:t>
            </w:r>
            <w:r w:rsidRPr="00FC09FC">
              <w:rPr>
                <w:rFonts w:ascii="Arial" w:hAnsi="Arial" w:cs="Arial"/>
                <w:sz w:val="20"/>
                <w:szCs w:val="20"/>
              </w:rPr>
              <w:t>2026</w:t>
            </w:r>
            <w:r w:rsidRPr="00FC09FC" w:rsidR="008E0A49">
              <w:rPr>
                <w:rFonts w:ascii="Arial" w:hAnsi="Arial" w:cs="Arial"/>
                <w:sz w:val="20"/>
                <w:szCs w:val="20"/>
              </w:rPr>
              <w:t>/</w:t>
            </w:r>
            <w:r w:rsidRPr="00FC09FC">
              <w:rPr>
                <w:rFonts w:ascii="Arial" w:hAnsi="Arial" w:cs="Arial"/>
                <w:sz w:val="20"/>
                <w:szCs w:val="20"/>
              </w:rPr>
              <w:t>NQ-CP</w:t>
            </w:r>
          </w:p>
        </w:tc>
        <w:tc>
          <w:tcPr>
            <w:tcW w:w="5508" w:type="dxa"/>
          </w:tcPr>
          <w:p w:rsidR="00751196" w:rsidRPr="00FC09FC" w:rsidP="00CF76E8">
            <w:pPr>
              <w:spacing w:before="120"/>
              <w:jc w:val="right"/>
              <w:rPr>
                <w:rFonts w:ascii="Arial" w:hAnsi="Arial" w:cs="Arial"/>
                <w:i/>
                <w:sz w:val="20"/>
                <w:szCs w:val="20"/>
              </w:rPr>
            </w:pPr>
            <w:r w:rsidRPr="00FC09FC">
              <w:rPr>
                <w:rFonts w:ascii="Arial" w:hAnsi="Arial" w:cs="Arial"/>
                <w:i/>
                <w:iCs/>
                <w:sz w:val="20"/>
              </w:rPr>
              <w:t>Hà Nội, ngày 18 tháng 5 năm 2026</w:t>
            </w:r>
          </w:p>
        </w:tc>
      </w:tr>
    </w:tbl>
    <w:p w:rsidR="00751196" w:rsidRPr="00FC09FC" w:rsidP="00CF76E8">
      <w:pPr>
        <w:spacing w:before="120"/>
        <w:rPr>
          <w:rFonts w:ascii="Arial" w:hAnsi="Arial" w:cs="Arial"/>
          <w:sz w:val="20"/>
        </w:rPr>
      </w:pPr>
    </w:p>
    <w:p w:rsidR="0037721E" w:rsidRPr="00FC09FC" w:rsidP="00CF76E8">
      <w:pPr>
        <w:spacing w:before="120"/>
        <w:jc w:val="center"/>
        <w:rPr>
          <w:rFonts w:ascii="Arial" w:hAnsi="Arial" w:cs="Arial"/>
          <w:b/>
        </w:rPr>
      </w:pPr>
      <w:bookmarkStart w:id="0" w:name="loai_1"/>
      <w:r w:rsidRPr="00FC09FC" w:rsidR="00986641">
        <w:rPr>
          <w:rFonts w:ascii="Arial" w:hAnsi="Arial" w:cs="Arial"/>
          <w:b/>
          <w:bCs/>
        </w:rPr>
        <w:t>NGHỊ QUYẾT</w:t>
      </w:r>
      <w:bookmarkEnd w:id="0"/>
    </w:p>
    <w:p w:rsidR="0037721E" w:rsidRPr="00FC09FC" w:rsidP="00CF76E8">
      <w:pPr>
        <w:spacing w:before="120"/>
        <w:jc w:val="center"/>
        <w:rPr>
          <w:rFonts w:ascii="Arial" w:hAnsi="Arial" w:cs="Arial"/>
          <w:sz w:val="20"/>
        </w:rPr>
      </w:pPr>
      <w:bookmarkStart w:id="1" w:name="loai_1_name"/>
      <w:r w:rsidRPr="00FC09FC" w:rsidR="00986641">
        <w:rPr>
          <w:rFonts w:ascii="Arial" w:hAnsi="Arial" w:cs="Arial"/>
          <w:bCs/>
          <w:sz w:val="20"/>
        </w:rPr>
        <w:t xml:space="preserve">PHÂN QUYỀN, CẮT GIẢM, ĐƠN GIẢN HÓA THỦ TỤC HÀNH CHÍNH, </w:t>
      </w:r>
      <w:r w:rsidRPr="00FC09FC" w:rsidR="0072277E">
        <w:rPr>
          <w:rFonts w:ascii="Arial" w:hAnsi="Arial" w:cs="Arial"/>
          <w:bCs/>
          <w:sz w:val="20"/>
        </w:rPr>
        <w:t>ĐIỀU</w:t>
      </w:r>
      <w:r w:rsidRPr="00FC09FC" w:rsidR="00986641">
        <w:rPr>
          <w:rFonts w:ascii="Arial" w:hAnsi="Arial" w:cs="Arial"/>
          <w:bCs/>
          <w:sz w:val="20"/>
        </w:rPr>
        <w:t xml:space="preserve"> KIỆN KINH DOANH</w:t>
      </w:r>
      <w:bookmarkEnd w:id="1"/>
    </w:p>
    <w:p w:rsidR="008E0A49" w:rsidRPr="00FC09FC" w:rsidP="008E0A49">
      <w:pPr>
        <w:spacing w:before="120"/>
        <w:rPr>
          <w:rFonts w:ascii="Arial" w:hAnsi="Arial" w:cs="Arial"/>
          <w:i/>
          <w:iCs/>
          <w:sz w:val="20"/>
        </w:rPr>
      </w:pPr>
      <w:r w:rsidRPr="00FC09FC">
        <w:rPr>
          <w:rFonts w:ascii="Arial" w:hAnsi="Arial" w:cs="Arial"/>
          <w:i/>
          <w:iCs/>
          <w:sz w:val="20"/>
        </w:rPr>
        <w:t xml:space="preserve">Căn cứ </w:t>
      </w:r>
      <w:bookmarkStart w:id="2" w:name="tvpllink_oztzitmbya"/>
      <w:r w:rsidRPr="00FC09FC">
        <w:rPr>
          <w:rFonts w:ascii="Arial" w:hAnsi="Arial" w:cs="Arial"/>
          <w:i/>
          <w:iCs/>
          <w:sz w:val="20"/>
        </w:rPr>
        <w:t>Luật Tổ chức Chính phủ số 63/2025/QH15</w:t>
      </w:r>
      <w:bookmarkEnd w:id="2"/>
      <w:r w:rsidRPr="00FC09FC">
        <w:rPr>
          <w:rFonts w:ascii="Arial" w:hAnsi="Arial" w:cs="Arial"/>
          <w:i/>
          <w:iCs/>
          <w:sz w:val="20"/>
        </w:rPr>
        <w:t>;</w:t>
      </w:r>
    </w:p>
    <w:p w:rsidR="008E0A49" w:rsidRPr="00FC09FC" w:rsidP="008E0A49">
      <w:pPr>
        <w:spacing w:before="120"/>
        <w:rPr>
          <w:rFonts w:ascii="Arial" w:hAnsi="Arial" w:cs="Arial"/>
          <w:i/>
          <w:iCs/>
          <w:sz w:val="20"/>
        </w:rPr>
      </w:pPr>
      <w:r w:rsidRPr="00FC09FC">
        <w:rPr>
          <w:rFonts w:ascii="Arial" w:hAnsi="Arial" w:cs="Arial"/>
          <w:i/>
          <w:iCs/>
          <w:sz w:val="20"/>
        </w:rPr>
        <w:t xml:space="preserve">Căn cứ Nghị quyết số </w:t>
      </w:r>
      <w:bookmarkStart w:id="3" w:name="tvpllink_mqabpldlwu"/>
      <w:r w:rsidRPr="00FC09FC">
        <w:rPr>
          <w:rFonts w:ascii="Arial" w:hAnsi="Arial" w:cs="Arial"/>
          <w:i/>
          <w:iCs/>
          <w:sz w:val="20"/>
        </w:rPr>
        <w:t>206/2025/QH15</w:t>
      </w:r>
      <w:bookmarkEnd w:id="3"/>
      <w:r w:rsidRPr="00FC09FC">
        <w:rPr>
          <w:rFonts w:ascii="Arial" w:hAnsi="Arial" w:cs="Arial"/>
          <w:i/>
          <w:iCs/>
          <w:sz w:val="20"/>
        </w:rPr>
        <w:t xml:space="preserve"> của Quốc hội về cơ chế đặc biệt xử lý khó khăn, vướng mắc do quy định của pháp luật;</w:t>
      </w:r>
    </w:p>
    <w:p w:rsidR="0037721E" w:rsidRPr="00FC09FC" w:rsidP="008E0A49">
      <w:pPr>
        <w:spacing w:before="120"/>
        <w:rPr>
          <w:rFonts w:ascii="Arial" w:hAnsi="Arial" w:cs="Arial"/>
          <w:sz w:val="20"/>
        </w:rPr>
      </w:pPr>
      <w:r w:rsidRPr="00FC09FC" w:rsidR="008E0A49">
        <w:rPr>
          <w:rFonts w:ascii="Arial" w:hAnsi="Arial" w:cs="Arial"/>
          <w:i/>
          <w:iCs/>
          <w:sz w:val="20"/>
        </w:rPr>
        <w:t>Theo đề nghị của Bộ trưởng Bộ Tư pháp;</w:t>
      </w:r>
    </w:p>
    <w:p w:rsidR="0037721E" w:rsidRPr="00FC09FC" w:rsidP="00CF76E8">
      <w:pPr>
        <w:spacing w:before="120"/>
        <w:rPr>
          <w:rFonts w:ascii="Arial" w:hAnsi="Arial" w:cs="Arial"/>
          <w:sz w:val="20"/>
        </w:rPr>
      </w:pPr>
      <w:r w:rsidRPr="00FC09FC">
        <w:rPr>
          <w:rFonts w:ascii="Arial" w:hAnsi="Arial" w:cs="Arial"/>
          <w:i/>
          <w:iCs/>
          <w:sz w:val="20"/>
        </w:rPr>
        <w:t>Chính</w:t>
      </w:r>
      <w:r w:rsidRPr="00FC09FC" w:rsidR="00753271">
        <w:rPr>
          <w:rFonts w:ascii="Arial" w:hAnsi="Arial" w:cs="Arial"/>
          <w:i/>
          <w:iCs/>
          <w:sz w:val="20"/>
        </w:rPr>
        <w:t xml:space="preserve"> </w:t>
      </w:r>
      <w:r w:rsidRPr="00FC09FC">
        <w:rPr>
          <w:rFonts w:ascii="Arial" w:hAnsi="Arial" w:cs="Arial"/>
          <w:i/>
          <w:iCs/>
          <w:sz w:val="20"/>
        </w:rPr>
        <w:t>phủ</w:t>
      </w:r>
      <w:r w:rsidRPr="00FC09FC" w:rsidR="00753271">
        <w:rPr>
          <w:rFonts w:ascii="Arial" w:hAnsi="Arial" w:cs="Arial"/>
          <w:i/>
          <w:iCs/>
          <w:sz w:val="20"/>
        </w:rPr>
        <w:t xml:space="preserve"> </w:t>
      </w:r>
      <w:r w:rsidRPr="00FC09FC">
        <w:rPr>
          <w:rFonts w:ascii="Arial" w:hAnsi="Arial" w:cs="Arial"/>
          <w:i/>
          <w:iCs/>
          <w:sz w:val="20"/>
        </w:rPr>
        <w:t>ban</w:t>
      </w:r>
      <w:r w:rsidRPr="00FC09FC" w:rsidR="00753271">
        <w:rPr>
          <w:rFonts w:ascii="Arial" w:hAnsi="Arial" w:cs="Arial"/>
          <w:i/>
          <w:iCs/>
          <w:sz w:val="20"/>
        </w:rPr>
        <w:t xml:space="preserve"> </w:t>
      </w:r>
      <w:r w:rsidRPr="00FC09FC">
        <w:rPr>
          <w:rFonts w:ascii="Arial" w:hAnsi="Arial" w:cs="Arial"/>
          <w:i/>
          <w:iCs/>
          <w:sz w:val="20"/>
        </w:rPr>
        <w:t>hành</w:t>
      </w:r>
      <w:r w:rsidRPr="00FC09FC" w:rsidR="00753271">
        <w:rPr>
          <w:rFonts w:ascii="Arial" w:hAnsi="Arial" w:cs="Arial"/>
          <w:i/>
          <w:iCs/>
          <w:sz w:val="20"/>
        </w:rPr>
        <w:t xml:space="preserve"> </w:t>
      </w:r>
      <w:r w:rsidRPr="00FC09FC">
        <w:rPr>
          <w:rFonts w:ascii="Arial" w:hAnsi="Arial" w:cs="Arial"/>
          <w:i/>
          <w:iCs/>
          <w:sz w:val="20"/>
        </w:rPr>
        <w:t>Nghị</w:t>
      </w:r>
      <w:r w:rsidRPr="00FC09FC" w:rsidR="00753271">
        <w:rPr>
          <w:rFonts w:ascii="Arial" w:hAnsi="Arial" w:cs="Arial"/>
          <w:i/>
          <w:iCs/>
          <w:sz w:val="20"/>
        </w:rPr>
        <w:t xml:space="preserve"> </w:t>
      </w:r>
      <w:r w:rsidRPr="00FC09FC">
        <w:rPr>
          <w:rFonts w:ascii="Arial" w:hAnsi="Arial" w:cs="Arial"/>
          <w:i/>
          <w:iCs/>
          <w:sz w:val="20"/>
        </w:rPr>
        <w:t>quyết</w:t>
      </w:r>
      <w:r w:rsidRPr="00FC09FC" w:rsidR="00753271">
        <w:rPr>
          <w:rFonts w:ascii="Arial" w:hAnsi="Arial" w:cs="Arial"/>
          <w:i/>
          <w:iCs/>
          <w:sz w:val="20"/>
        </w:rPr>
        <w:t xml:space="preserve"> </w:t>
      </w:r>
      <w:r w:rsidRPr="00FC09FC">
        <w:rPr>
          <w:rFonts w:ascii="Arial" w:hAnsi="Arial" w:cs="Arial"/>
          <w:i/>
          <w:iCs/>
          <w:sz w:val="20"/>
        </w:rPr>
        <w:t>phân</w:t>
      </w:r>
      <w:r w:rsidRPr="00FC09FC" w:rsidR="00753271">
        <w:rPr>
          <w:rFonts w:ascii="Arial" w:hAnsi="Arial" w:cs="Arial"/>
          <w:i/>
          <w:iCs/>
          <w:sz w:val="20"/>
        </w:rPr>
        <w:t xml:space="preserve"> </w:t>
      </w:r>
      <w:r w:rsidRPr="00FC09FC">
        <w:rPr>
          <w:rFonts w:ascii="Arial" w:hAnsi="Arial" w:cs="Arial"/>
          <w:i/>
          <w:iCs/>
          <w:sz w:val="20"/>
        </w:rPr>
        <w:t>quyền,</w:t>
      </w:r>
      <w:r w:rsidRPr="00FC09FC" w:rsidR="00753271">
        <w:rPr>
          <w:rFonts w:ascii="Arial" w:hAnsi="Arial" w:cs="Arial"/>
          <w:i/>
          <w:iCs/>
          <w:sz w:val="20"/>
        </w:rPr>
        <w:t xml:space="preserve"> </w:t>
      </w:r>
      <w:r w:rsidRPr="00FC09FC">
        <w:rPr>
          <w:rFonts w:ascii="Arial" w:hAnsi="Arial" w:cs="Arial"/>
          <w:i/>
          <w:iCs/>
          <w:sz w:val="20"/>
        </w:rPr>
        <w:t>cắt</w:t>
      </w:r>
      <w:r w:rsidRPr="00FC09FC" w:rsidR="00753271">
        <w:rPr>
          <w:rFonts w:ascii="Arial" w:hAnsi="Arial" w:cs="Arial"/>
          <w:i/>
          <w:iCs/>
          <w:sz w:val="20"/>
        </w:rPr>
        <w:t xml:space="preserve"> </w:t>
      </w:r>
      <w:r w:rsidRPr="00FC09FC">
        <w:rPr>
          <w:rFonts w:ascii="Arial" w:hAnsi="Arial" w:cs="Arial"/>
          <w:i/>
          <w:iCs/>
          <w:sz w:val="20"/>
        </w:rPr>
        <w:t>giảm,</w:t>
      </w:r>
      <w:r w:rsidRPr="00FC09FC" w:rsidR="00753271">
        <w:rPr>
          <w:rFonts w:ascii="Arial" w:hAnsi="Arial" w:cs="Arial"/>
          <w:i/>
          <w:iCs/>
          <w:sz w:val="20"/>
        </w:rPr>
        <w:t xml:space="preserve"> </w:t>
      </w:r>
      <w:r w:rsidRPr="00FC09FC">
        <w:rPr>
          <w:rFonts w:ascii="Arial" w:hAnsi="Arial" w:cs="Arial"/>
          <w:i/>
          <w:iCs/>
          <w:sz w:val="20"/>
        </w:rPr>
        <w:t>đơn</w:t>
      </w:r>
      <w:r w:rsidRPr="00FC09FC" w:rsidR="00753271">
        <w:rPr>
          <w:rFonts w:ascii="Arial" w:hAnsi="Arial" w:cs="Arial"/>
          <w:i/>
          <w:iCs/>
          <w:sz w:val="20"/>
        </w:rPr>
        <w:t xml:space="preserve"> </w:t>
      </w:r>
      <w:r w:rsidRPr="00FC09FC">
        <w:rPr>
          <w:rFonts w:ascii="Arial" w:hAnsi="Arial" w:cs="Arial"/>
          <w:i/>
          <w:iCs/>
          <w:sz w:val="20"/>
        </w:rPr>
        <w:t>giản</w:t>
      </w:r>
      <w:r w:rsidRPr="00FC09FC" w:rsidR="00753271">
        <w:rPr>
          <w:rFonts w:ascii="Arial" w:hAnsi="Arial" w:cs="Arial"/>
          <w:i/>
          <w:iCs/>
          <w:sz w:val="20"/>
        </w:rPr>
        <w:t xml:space="preserve"> </w:t>
      </w:r>
      <w:r w:rsidRPr="00FC09FC">
        <w:rPr>
          <w:rFonts w:ascii="Arial" w:hAnsi="Arial" w:cs="Arial"/>
          <w:i/>
          <w:iCs/>
          <w:sz w:val="20"/>
        </w:rPr>
        <w:t>hóa</w:t>
      </w:r>
      <w:r w:rsidRPr="00FC09FC" w:rsidR="00753271">
        <w:rPr>
          <w:rFonts w:ascii="Arial" w:hAnsi="Arial" w:cs="Arial"/>
          <w:i/>
          <w:iCs/>
          <w:sz w:val="20"/>
        </w:rPr>
        <w:t xml:space="preserve"> </w:t>
      </w:r>
      <w:r w:rsidRPr="00FC09FC">
        <w:rPr>
          <w:rFonts w:ascii="Arial" w:hAnsi="Arial" w:cs="Arial"/>
          <w:i/>
          <w:iCs/>
          <w:sz w:val="20"/>
        </w:rPr>
        <w:t>thủ</w:t>
      </w:r>
      <w:r w:rsidRPr="00FC09FC" w:rsidR="00753271">
        <w:rPr>
          <w:rFonts w:ascii="Arial" w:hAnsi="Arial" w:cs="Arial"/>
          <w:i/>
          <w:iCs/>
          <w:sz w:val="20"/>
        </w:rPr>
        <w:t xml:space="preserve"> </w:t>
      </w:r>
      <w:r w:rsidRPr="00FC09FC">
        <w:rPr>
          <w:rFonts w:ascii="Arial" w:hAnsi="Arial" w:cs="Arial"/>
          <w:i/>
          <w:iCs/>
          <w:sz w:val="20"/>
        </w:rPr>
        <w:t>tục</w:t>
      </w:r>
      <w:r w:rsidRPr="00FC09FC" w:rsidR="00753271">
        <w:rPr>
          <w:rFonts w:ascii="Arial" w:hAnsi="Arial" w:cs="Arial"/>
          <w:i/>
          <w:iCs/>
          <w:sz w:val="20"/>
        </w:rPr>
        <w:t xml:space="preserve"> </w:t>
      </w:r>
      <w:r w:rsidRPr="00FC09FC">
        <w:rPr>
          <w:rFonts w:ascii="Arial" w:hAnsi="Arial" w:cs="Arial"/>
          <w:i/>
          <w:iCs/>
          <w:sz w:val="20"/>
        </w:rPr>
        <w:t>hành</w:t>
      </w:r>
      <w:r w:rsidRPr="00FC09FC" w:rsidR="00753271">
        <w:rPr>
          <w:rFonts w:ascii="Arial" w:hAnsi="Arial" w:cs="Arial"/>
          <w:i/>
          <w:iCs/>
          <w:sz w:val="20"/>
        </w:rPr>
        <w:t xml:space="preserve"> </w:t>
      </w:r>
      <w:r w:rsidRPr="00FC09FC">
        <w:rPr>
          <w:rFonts w:ascii="Arial" w:hAnsi="Arial" w:cs="Arial"/>
          <w:i/>
          <w:iCs/>
          <w:sz w:val="20"/>
        </w:rPr>
        <w:t>chính,</w:t>
      </w:r>
      <w:r w:rsidRPr="00FC09FC" w:rsidR="00753271">
        <w:rPr>
          <w:rFonts w:ascii="Arial" w:hAnsi="Arial" w:cs="Arial"/>
          <w:i/>
          <w:iCs/>
          <w:sz w:val="20"/>
        </w:rPr>
        <w:t xml:space="preserve"> </w:t>
      </w:r>
      <w:r w:rsidRPr="00FC09FC" w:rsidR="0072277E">
        <w:rPr>
          <w:rFonts w:ascii="Arial" w:hAnsi="Arial" w:cs="Arial"/>
          <w:i/>
          <w:iCs/>
          <w:sz w:val="20"/>
        </w:rPr>
        <w:t>điều</w:t>
      </w:r>
      <w:r w:rsidRPr="00FC09FC" w:rsidR="00753271">
        <w:rPr>
          <w:rFonts w:ascii="Arial" w:hAnsi="Arial" w:cs="Arial"/>
          <w:i/>
          <w:iCs/>
          <w:sz w:val="20"/>
        </w:rPr>
        <w:t xml:space="preserve"> </w:t>
      </w:r>
      <w:r w:rsidRPr="00FC09FC">
        <w:rPr>
          <w:rFonts w:ascii="Arial" w:hAnsi="Arial" w:cs="Arial"/>
          <w:i/>
          <w:iCs/>
          <w:sz w:val="20"/>
        </w:rPr>
        <w:t>kiện</w:t>
      </w:r>
      <w:r w:rsidRPr="00FC09FC" w:rsidR="00753271">
        <w:rPr>
          <w:rFonts w:ascii="Arial" w:hAnsi="Arial" w:cs="Arial"/>
          <w:i/>
          <w:iCs/>
          <w:sz w:val="20"/>
        </w:rPr>
        <w:t xml:space="preserve"> </w:t>
      </w:r>
      <w:r w:rsidRPr="00FC09FC">
        <w:rPr>
          <w:rFonts w:ascii="Arial" w:hAnsi="Arial" w:cs="Arial"/>
          <w:i/>
          <w:iCs/>
          <w:sz w:val="20"/>
        </w:rPr>
        <w:t>kinh</w:t>
      </w:r>
      <w:r w:rsidRPr="00FC09FC" w:rsidR="00753271">
        <w:rPr>
          <w:rFonts w:ascii="Arial" w:hAnsi="Arial" w:cs="Arial"/>
          <w:i/>
          <w:iCs/>
          <w:sz w:val="20"/>
        </w:rPr>
        <w:t xml:space="preserve"> </w:t>
      </w:r>
      <w:r w:rsidRPr="00FC09FC">
        <w:rPr>
          <w:rFonts w:ascii="Arial" w:hAnsi="Arial" w:cs="Arial"/>
          <w:i/>
          <w:iCs/>
          <w:sz w:val="20"/>
        </w:rPr>
        <w:t>doanh.</w:t>
      </w:r>
    </w:p>
    <w:p w:rsidR="0037721E" w:rsidRPr="00FC09FC" w:rsidP="00CF76E8">
      <w:pPr>
        <w:spacing w:before="120"/>
        <w:rPr>
          <w:rFonts w:ascii="Arial" w:hAnsi="Arial" w:cs="Arial"/>
          <w:sz w:val="20"/>
        </w:rPr>
      </w:pPr>
      <w:bookmarkStart w:id="4" w:name="chuong_1"/>
      <w:r w:rsidRPr="00FC09FC" w:rsidR="0072277E">
        <w:rPr>
          <w:rFonts w:ascii="Arial" w:hAnsi="Arial" w:cs="Arial"/>
          <w:b/>
          <w:bCs/>
          <w:sz w:val="20"/>
        </w:rPr>
        <w:t>Chương</w:t>
      </w:r>
      <w:r w:rsidRPr="00FC09FC" w:rsidR="00986641">
        <w:rPr>
          <w:rFonts w:ascii="Arial" w:hAnsi="Arial" w:cs="Arial"/>
          <w:b/>
          <w:bCs/>
          <w:sz w:val="20"/>
        </w:rPr>
        <w:t xml:space="preserve"> I</w:t>
      </w:r>
      <w:bookmarkEnd w:id="4"/>
    </w:p>
    <w:p w:rsidR="0037721E" w:rsidRPr="00FC09FC" w:rsidP="00CF76E8">
      <w:pPr>
        <w:spacing w:before="120"/>
        <w:jc w:val="center"/>
        <w:rPr>
          <w:rFonts w:ascii="Arial" w:hAnsi="Arial" w:cs="Arial"/>
          <w:b/>
        </w:rPr>
      </w:pPr>
      <w:bookmarkStart w:id="5" w:name="chuong_1_name"/>
      <w:r w:rsidRPr="00FC09FC" w:rsidR="00986641">
        <w:rPr>
          <w:rFonts w:ascii="Arial" w:hAnsi="Arial" w:cs="Arial"/>
          <w:b/>
          <w:bCs/>
        </w:rPr>
        <w:t>QUY ĐỊNH CHUNG</w:t>
      </w:r>
      <w:bookmarkEnd w:id="5"/>
    </w:p>
    <w:p w:rsidR="0037721E" w:rsidRPr="00FC09FC" w:rsidP="00CF76E8">
      <w:pPr>
        <w:spacing w:before="120"/>
        <w:rPr>
          <w:rFonts w:ascii="Arial" w:hAnsi="Arial" w:cs="Arial"/>
          <w:sz w:val="20"/>
        </w:rPr>
      </w:pPr>
      <w:bookmarkStart w:id="6" w:name="dieu_1"/>
      <w:r w:rsidRPr="00FC09FC" w:rsidR="0072277E">
        <w:rPr>
          <w:rFonts w:ascii="Arial" w:hAnsi="Arial" w:cs="Arial"/>
          <w:b/>
          <w:bCs/>
          <w:sz w:val="20"/>
        </w:rPr>
        <w:t>Điều</w:t>
      </w:r>
      <w:r w:rsidRPr="00FC09FC" w:rsidR="00986641">
        <w:rPr>
          <w:rFonts w:ascii="Arial" w:hAnsi="Arial" w:cs="Arial"/>
          <w:b/>
          <w:bCs/>
          <w:sz w:val="20"/>
        </w:rPr>
        <w:t xml:space="preserve"> 1. Phạm vi </w:t>
      </w:r>
      <w:r w:rsidRPr="00FC09FC" w:rsidR="0072277E">
        <w:rPr>
          <w:rFonts w:ascii="Arial" w:hAnsi="Arial" w:cs="Arial"/>
          <w:b/>
          <w:bCs/>
          <w:sz w:val="20"/>
        </w:rPr>
        <w:t>điều</w:t>
      </w:r>
      <w:r w:rsidRPr="00FC09FC" w:rsidR="00986641">
        <w:rPr>
          <w:rFonts w:ascii="Arial" w:hAnsi="Arial" w:cs="Arial"/>
          <w:b/>
          <w:bCs/>
          <w:sz w:val="20"/>
        </w:rPr>
        <w:t xml:space="preserve"> chỉnh</w:t>
      </w:r>
      <w:bookmarkEnd w:id="6"/>
    </w:p>
    <w:p w:rsidR="0037721E" w:rsidRPr="00FC09FC" w:rsidP="00CF76E8">
      <w:pPr>
        <w:spacing w:before="120"/>
        <w:rPr>
          <w:rFonts w:ascii="Arial" w:hAnsi="Arial" w:cs="Arial"/>
          <w:sz w:val="20"/>
        </w:rPr>
      </w:pPr>
      <w:r w:rsidRPr="00FC09FC" w:rsidR="00BA68F9">
        <w:rPr>
          <w:rFonts w:ascii="Arial" w:hAnsi="Arial" w:cs="Arial"/>
          <w:sz w:val="20"/>
          <w:szCs w:val="20"/>
        </w:rPr>
        <w:t>Nghị quyết này</w:t>
      </w:r>
      <w:r w:rsidRPr="00FC09FC" w:rsidR="00753271">
        <w:rPr>
          <w:rFonts w:ascii="Arial" w:hAnsi="Arial" w:cs="Arial"/>
          <w:sz w:val="20"/>
          <w:szCs w:val="20"/>
        </w:rPr>
        <w:t xml:space="preserve"> </w:t>
      </w:r>
      <w:r w:rsidRPr="00FC09FC">
        <w:rPr>
          <w:rFonts w:ascii="Arial" w:hAnsi="Arial" w:cs="Arial"/>
          <w:sz w:val="20"/>
          <w:szCs w:val="20"/>
        </w:rPr>
        <w:t>quy</w:t>
      </w:r>
      <w:r w:rsidRPr="00FC09FC" w:rsidR="00753271">
        <w:rPr>
          <w:rFonts w:ascii="Arial" w:hAnsi="Arial" w:cs="Arial"/>
          <w:sz w:val="20"/>
          <w:szCs w:val="20"/>
        </w:rPr>
        <w:t xml:space="preserve"> </w:t>
      </w:r>
      <w:r w:rsidRPr="00FC09FC">
        <w:rPr>
          <w:rFonts w:ascii="Arial" w:hAnsi="Arial" w:cs="Arial"/>
          <w:sz w:val="20"/>
          <w:szCs w:val="20"/>
        </w:rPr>
        <w:t>định</w:t>
      </w:r>
      <w:r w:rsidRPr="00FC09FC" w:rsidR="00753271">
        <w:rPr>
          <w:rFonts w:ascii="Arial" w:hAnsi="Arial" w:cs="Arial"/>
          <w:sz w:val="20"/>
          <w:szCs w:val="20"/>
        </w:rPr>
        <w:t xml:space="preserve"> </w:t>
      </w:r>
      <w:r w:rsidRPr="00FC09FC">
        <w:rPr>
          <w:rFonts w:ascii="Arial" w:hAnsi="Arial" w:cs="Arial"/>
          <w:sz w:val="20"/>
          <w:szCs w:val="20"/>
        </w:rPr>
        <w:t>việc</w:t>
      </w:r>
      <w:r w:rsidRPr="00FC09FC" w:rsidR="00753271">
        <w:rPr>
          <w:rFonts w:ascii="Arial" w:hAnsi="Arial" w:cs="Arial"/>
          <w:sz w:val="20"/>
          <w:szCs w:val="20"/>
        </w:rPr>
        <w:t xml:space="preserve"> </w:t>
      </w:r>
      <w:r w:rsidRPr="00FC09FC">
        <w:rPr>
          <w:rFonts w:ascii="Arial" w:hAnsi="Arial" w:cs="Arial"/>
          <w:sz w:val="20"/>
          <w:szCs w:val="20"/>
        </w:rPr>
        <w:t>phân</w:t>
      </w:r>
      <w:r w:rsidRPr="00FC09FC" w:rsidR="00753271">
        <w:rPr>
          <w:rFonts w:ascii="Arial" w:hAnsi="Arial" w:cs="Arial"/>
          <w:sz w:val="20"/>
          <w:szCs w:val="20"/>
        </w:rPr>
        <w:t xml:space="preserve"> </w:t>
      </w:r>
      <w:r w:rsidRPr="00FC09FC">
        <w:rPr>
          <w:rFonts w:ascii="Arial" w:hAnsi="Arial" w:cs="Arial"/>
          <w:sz w:val="20"/>
          <w:szCs w:val="20"/>
        </w:rPr>
        <w:t>quyền,</w:t>
      </w:r>
      <w:r w:rsidRPr="00FC09FC" w:rsidR="00753271">
        <w:rPr>
          <w:rFonts w:ascii="Arial" w:hAnsi="Arial" w:cs="Arial"/>
          <w:sz w:val="20"/>
          <w:szCs w:val="20"/>
        </w:rPr>
        <w:t xml:space="preserve"> </w:t>
      </w:r>
      <w:r w:rsidRPr="00FC09FC">
        <w:rPr>
          <w:rFonts w:ascii="Arial" w:hAnsi="Arial" w:cs="Arial"/>
          <w:sz w:val="20"/>
          <w:szCs w:val="20"/>
        </w:rPr>
        <w:t>cắt</w:t>
      </w:r>
      <w:r w:rsidRPr="00FC09FC" w:rsidR="00753271">
        <w:rPr>
          <w:rFonts w:ascii="Arial" w:hAnsi="Arial" w:cs="Arial"/>
          <w:sz w:val="20"/>
          <w:szCs w:val="20"/>
        </w:rPr>
        <w:t xml:space="preserve"> </w:t>
      </w:r>
      <w:r w:rsidRPr="00FC09FC">
        <w:rPr>
          <w:rFonts w:ascii="Arial" w:hAnsi="Arial" w:cs="Arial"/>
          <w:sz w:val="20"/>
          <w:szCs w:val="20"/>
        </w:rPr>
        <w:t>giảm,</w:t>
      </w:r>
      <w:r w:rsidRPr="00FC09FC" w:rsidR="00753271">
        <w:rPr>
          <w:rFonts w:ascii="Arial" w:hAnsi="Arial" w:cs="Arial"/>
          <w:sz w:val="20"/>
          <w:szCs w:val="20"/>
        </w:rPr>
        <w:t xml:space="preserve"> </w:t>
      </w:r>
      <w:r w:rsidRPr="00FC09FC">
        <w:rPr>
          <w:rFonts w:ascii="Arial" w:hAnsi="Arial" w:cs="Arial"/>
          <w:sz w:val="20"/>
          <w:szCs w:val="20"/>
        </w:rPr>
        <w:t>đơn</w:t>
      </w:r>
      <w:r w:rsidRPr="00FC09FC" w:rsidR="00753271">
        <w:rPr>
          <w:rFonts w:ascii="Arial" w:hAnsi="Arial" w:cs="Arial"/>
          <w:sz w:val="20"/>
          <w:szCs w:val="20"/>
        </w:rPr>
        <w:t xml:space="preserve"> </w:t>
      </w:r>
      <w:r w:rsidRPr="00FC09FC">
        <w:rPr>
          <w:rFonts w:ascii="Arial" w:hAnsi="Arial" w:cs="Arial"/>
          <w:sz w:val="20"/>
          <w:szCs w:val="20"/>
        </w:rPr>
        <w:t>giản</w:t>
      </w:r>
      <w:r w:rsidRPr="00FC09FC" w:rsidR="00753271">
        <w:rPr>
          <w:rFonts w:ascii="Arial" w:hAnsi="Arial" w:cs="Arial"/>
          <w:sz w:val="20"/>
          <w:szCs w:val="20"/>
        </w:rPr>
        <w:t xml:space="preserve"> </w:t>
      </w:r>
      <w:r w:rsidRPr="00FC09FC">
        <w:rPr>
          <w:rFonts w:ascii="Arial" w:hAnsi="Arial" w:cs="Arial"/>
          <w:sz w:val="20"/>
          <w:szCs w:val="20"/>
        </w:rPr>
        <w:t>hóa</w:t>
      </w:r>
      <w:r w:rsidRPr="00FC09FC" w:rsidR="00753271">
        <w:rPr>
          <w:rFonts w:ascii="Arial" w:hAnsi="Arial" w:cs="Arial"/>
          <w:sz w:val="20"/>
          <w:szCs w:val="20"/>
        </w:rPr>
        <w:t xml:space="preserve"> </w:t>
      </w:r>
      <w:r w:rsidRPr="00FC09FC">
        <w:rPr>
          <w:rFonts w:ascii="Arial" w:hAnsi="Arial" w:cs="Arial"/>
          <w:sz w:val="20"/>
          <w:szCs w:val="20"/>
        </w:rPr>
        <w:t>thủ</w:t>
      </w:r>
      <w:r w:rsidRPr="00FC09FC" w:rsidR="00753271">
        <w:rPr>
          <w:rFonts w:ascii="Arial" w:hAnsi="Arial" w:cs="Arial"/>
          <w:sz w:val="20"/>
          <w:szCs w:val="20"/>
        </w:rPr>
        <w:t xml:space="preserve"> </w:t>
      </w:r>
      <w:r w:rsidRPr="00FC09FC">
        <w:rPr>
          <w:rFonts w:ascii="Arial" w:hAnsi="Arial" w:cs="Arial"/>
          <w:sz w:val="20"/>
          <w:szCs w:val="20"/>
        </w:rPr>
        <w:t>tục</w:t>
      </w:r>
      <w:r w:rsidRPr="00FC09FC" w:rsidR="00753271">
        <w:rPr>
          <w:rFonts w:ascii="Arial" w:hAnsi="Arial" w:cs="Arial"/>
          <w:sz w:val="20"/>
          <w:szCs w:val="20"/>
        </w:rPr>
        <w:t xml:space="preserve"> </w:t>
      </w:r>
      <w:r w:rsidRPr="00FC09FC">
        <w:rPr>
          <w:rFonts w:ascii="Arial" w:hAnsi="Arial" w:cs="Arial"/>
          <w:sz w:val="20"/>
          <w:szCs w:val="20"/>
        </w:rPr>
        <w:t>hành</w:t>
      </w:r>
      <w:r w:rsidRPr="00FC09FC" w:rsidR="00753271">
        <w:rPr>
          <w:rFonts w:ascii="Arial" w:hAnsi="Arial" w:cs="Arial"/>
          <w:sz w:val="20"/>
          <w:szCs w:val="20"/>
        </w:rPr>
        <w:t xml:space="preserve"> </w:t>
      </w:r>
      <w:r w:rsidRPr="00FC09FC">
        <w:rPr>
          <w:rFonts w:ascii="Arial" w:hAnsi="Arial" w:cs="Arial"/>
          <w:sz w:val="20"/>
          <w:szCs w:val="20"/>
        </w:rPr>
        <w:t>chính,</w:t>
      </w:r>
      <w:r w:rsidRPr="00FC09FC" w:rsidR="00753271">
        <w:rPr>
          <w:rFonts w:ascii="Arial" w:hAnsi="Arial" w:cs="Arial"/>
          <w:sz w:val="20"/>
          <w:szCs w:val="20"/>
        </w:rPr>
        <w:t xml:space="preserve"> </w:t>
      </w:r>
      <w:r w:rsidRPr="00FC09FC" w:rsidR="0072277E">
        <w:rPr>
          <w:rFonts w:ascii="Arial" w:hAnsi="Arial" w:cs="Arial"/>
          <w:sz w:val="20"/>
          <w:szCs w:val="20"/>
        </w:rPr>
        <w:t>điều</w:t>
      </w:r>
      <w:r w:rsidRPr="00FC09FC" w:rsidR="00753271">
        <w:rPr>
          <w:rFonts w:ascii="Arial" w:hAnsi="Arial" w:cs="Arial"/>
          <w:sz w:val="20"/>
          <w:szCs w:val="20"/>
        </w:rPr>
        <w:t xml:space="preserve"> </w:t>
      </w:r>
      <w:r w:rsidRPr="00FC09FC">
        <w:rPr>
          <w:rFonts w:ascii="Arial" w:hAnsi="Arial" w:cs="Arial"/>
          <w:sz w:val="20"/>
          <w:szCs w:val="20"/>
        </w:rPr>
        <w:t>kiện</w:t>
      </w:r>
      <w:r w:rsidRPr="00FC09FC" w:rsidR="00753271">
        <w:rPr>
          <w:rFonts w:ascii="Arial" w:hAnsi="Arial" w:cs="Arial"/>
          <w:sz w:val="20"/>
          <w:szCs w:val="20"/>
        </w:rPr>
        <w:t xml:space="preserve"> </w:t>
      </w:r>
      <w:r w:rsidRPr="00FC09FC">
        <w:rPr>
          <w:rFonts w:ascii="Arial" w:hAnsi="Arial" w:cs="Arial"/>
          <w:sz w:val="20"/>
          <w:szCs w:val="20"/>
        </w:rPr>
        <w:t>kinh</w:t>
      </w:r>
      <w:r w:rsidRPr="00FC09FC" w:rsidR="00753271">
        <w:rPr>
          <w:rFonts w:ascii="Arial" w:hAnsi="Arial" w:cs="Arial"/>
          <w:sz w:val="20"/>
          <w:szCs w:val="20"/>
        </w:rPr>
        <w:t xml:space="preserve"> </w:t>
      </w:r>
      <w:r w:rsidRPr="00FC09FC">
        <w:rPr>
          <w:rFonts w:ascii="Arial" w:hAnsi="Arial" w:cs="Arial"/>
          <w:sz w:val="20"/>
          <w:szCs w:val="20"/>
        </w:rPr>
        <w:t>doanh.</w:t>
      </w:r>
    </w:p>
    <w:p w:rsidR="0037721E" w:rsidRPr="00FC09FC" w:rsidP="00CF76E8">
      <w:pPr>
        <w:spacing w:before="120"/>
        <w:rPr>
          <w:rFonts w:ascii="Arial" w:hAnsi="Arial" w:cs="Arial"/>
          <w:sz w:val="20"/>
        </w:rPr>
      </w:pPr>
      <w:bookmarkStart w:id="7" w:name="dieu_2"/>
      <w:r w:rsidRPr="00FC09FC" w:rsidR="0072277E">
        <w:rPr>
          <w:rFonts w:ascii="Arial" w:hAnsi="Arial" w:cs="Arial"/>
          <w:b/>
          <w:bCs/>
          <w:sz w:val="20"/>
        </w:rPr>
        <w:t>Điều</w:t>
      </w:r>
      <w:r w:rsidRPr="00FC09FC" w:rsidR="00986641">
        <w:rPr>
          <w:rFonts w:ascii="Arial" w:hAnsi="Arial" w:cs="Arial"/>
          <w:b/>
          <w:bCs/>
          <w:sz w:val="20"/>
        </w:rPr>
        <w:t xml:space="preserve"> 2. Nguyên tắc phân quyền, cắt giảm, đơn giản hóa thủ tục hành chính, </w:t>
      </w:r>
      <w:r w:rsidRPr="00FC09FC" w:rsidR="0072277E">
        <w:rPr>
          <w:rFonts w:ascii="Arial" w:hAnsi="Arial" w:cs="Arial"/>
          <w:b/>
          <w:bCs/>
          <w:sz w:val="20"/>
        </w:rPr>
        <w:t>điều</w:t>
      </w:r>
      <w:r w:rsidRPr="00FC09FC" w:rsidR="00986641">
        <w:rPr>
          <w:rFonts w:ascii="Arial" w:hAnsi="Arial" w:cs="Arial"/>
          <w:b/>
          <w:bCs/>
          <w:sz w:val="20"/>
        </w:rPr>
        <w:t xml:space="preserve"> kiện kinh doanh</w:t>
      </w:r>
      <w:bookmarkEnd w:id="7"/>
    </w:p>
    <w:p w:rsidR="0037721E" w:rsidRPr="00FC09FC" w:rsidP="00CF76E8">
      <w:pPr>
        <w:spacing w:before="120"/>
        <w:rPr>
          <w:rFonts w:ascii="Arial" w:hAnsi="Arial" w:cs="Arial"/>
          <w:sz w:val="20"/>
        </w:rPr>
      </w:pPr>
      <w:r w:rsidRPr="00FC09FC">
        <w:rPr>
          <w:rFonts w:ascii="Arial" w:hAnsi="Arial" w:cs="Arial"/>
          <w:sz w:val="20"/>
          <w:szCs w:val="20"/>
        </w:rPr>
        <w:t>1.</w:t>
      </w:r>
      <w:r w:rsidRPr="00FC09FC" w:rsidR="00753271">
        <w:rPr>
          <w:rFonts w:ascii="Arial" w:hAnsi="Arial" w:cs="Arial"/>
          <w:sz w:val="20"/>
          <w:szCs w:val="20"/>
        </w:rPr>
        <w:t xml:space="preserve"> </w:t>
      </w:r>
      <w:r w:rsidRPr="00FC09FC">
        <w:rPr>
          <w:rFonts w:ascii="Arial" w:hAnsi="Arial" w:cs="Arial"/>
          <w:sz w:val="20"/>
          <w:szCs w:val="20"/>
        </w:rPr>
        <w:t>Việc</w:t>
      </w:r>
      <w:r w:rsidRPr="00FC09FC" w:rsidR="00753271">
        <w:rPr>
          <w:rFonts w:ascii="Arial" w:hAnsi="Arial" w:cs="Arial"/>
          <w:sz w:val="20"/>
          <w:szCs w:val="20"/>
        </w:rPr>
        <w:t xml:space="preserve"> </w:t>
      </w:r>
      <w:r w:rsidRPr="00FC09FC">
        <w:rPr>
          <w:rFonts w:ascii="Arial" w:hAnsi="Arial" w:cs="Arial"/>
          <w:sz w:val="20"/>
          <w:szCs w:val="20"/>
        </w:rPr>
        <w:t>phân</w:t>
      </w:r>
      <w:r w:rsidRPr="00FC09FC" w:rsidR="00753271">
        <w:rPr>
          <w:rFonts w:ascii="Arial" w:hAnsi="Arial" w:cs="Arial"/>
          <w:sz w:val="20"/>
          <w:szCs w:val="20"/>
        </w:rPr>
        <w:t xml:space="preserve"> </w:t>
      </w:r>
      <w:r w:rsidRPr="00FC09FC">
        <w:rPr>
          <w:rFonts w:ascii="Arial" w:hAnsi="Arial" w:cs="Arial"/>
          <w:sz w:val="20"/>
          <w:szCs w:val="20"/>
        </w:rPr>
        <w:t>quyền,</w:t>
      </w:r>
      <w:r w:rsidRPr="00FC09FC" w:rsidR="00753271">
        <w:rPr>
          <w:rFonts w:ascii="Arial" w:hAnsi="Arial" w:cs="Arial"/>
          <w:sz w:val="20"/>
          <w:szCs w:val="20"/>
        </w:rPr>
        <w:t xml:space="preserve"> </w:t>
      </w:r>
      <w:r w:rsidRPr="00FC09FC">
        <w:rPr>
          <w:rFonts w:ascii="Arial" w:hAnsi="Arial" w:cs="Arial"/>
          <w:sz w:val="20"/>
          <w:szCs w:val="20"/>
        </w:rPr>
        <w:t>cắt</w:t>
      </w:r>
      <w:r w:rsidRPr="00FC09FC" w:rsidR="00753271">
        <w:rPr>
          <w:rFonts w:ascii="Arial" w:hAnsi="Arial" w:cs="Arial"/>
          <w:sz w:val="20"/>
          <w:szCs w:val="20"/>
        </w:rPr>
        <w:t xml:space="preserve"> </w:t>
      </w:r>
      <w:r w:rsidRPr="00FC09FC">
        <w:rPr>
          <w:rFonts w:ascii="Arial" w:hAnsi="Arial" w:cs="Arial"/>
          <w:sz w:val="20"/>
          <w:szCs w:val="20"/>
        </w:rPr>
        <w:t>giảm,</w:t>
      </w:r>
      <w:r w:rsidRPr="00FC09FC" w:rsidR="00753271">
        <w:rPr>
          <w:rFonts w:ascii="Arial" w:hAnsi="Arial" w:cs="Arial"/>
          <w:sz w:val="20"/>
          <w:szCs w:val="20"/>
        </w:rPr>
        <w:t xml:space="preserve"> </w:t>
      </w:r>
      <w:r w:rsidRPr="00FC09FC">
        <w:rPr>
          <w:rFonts w:ascii="Arial" w:hAnsi="Arial" w:cs="Arial"/>
          <w:sz w:val="20"/>
          <w:szCs w:val="20"/>
        </w:rPr>
        <w:t>đơn</w:t>
      </w:r>
      <w:r w:rsidRPr="00FC09FC" w:rsidR="00753271">
        <w:rPr>
          <w:rFonts w:ascii="Arial" w:hAnsi="Arial" w:cs="Arial"/>
          <w:sz w:val="20"/>
          <w:szCs w:val="20"/>
        </w:rPr>
        <w:t xml:space="preserve"> </w:t>
      </w:r>
      <w:r w:rsidRPr="00FC09FC">
        <w:rPr>
          <w:rFonts w:ascii="Arial" w:hAnsi="Arial" w:cs="Arial"/>
          <w:sz w:val="20"/>
          <w:szCs w:val="20"/>
        </w:rPr>
        <w:t>giản</w:t>
      </w:r>
      <w:r w:rsidRPr="00FC09FC" w:rsidR="00753271">
        <w:rPr>
          <w:rFonts w:ascii="Arial" w:hAnsi="Arial" w:cs="Arial"/>
          <w:sz w:val="20"/>
          <w:szCs w:val="20"/>
        </w:rPr>
        <w:t xml:space="preserve"> </w:t>
      </w:r>
      <w:r w:rsidRPr="00FC09FC">
        <w:rPr>
          <w:rFonts w:ascii="Arial" w:hAnsi="Arial" w:cs="Arial"/>
          <w:sz w:val="20"/>
          <w:szCs w:val="20"/>
        </w:rPr>
        <w:t>hóa</w:t>
      </w:r>
      <w:r w:rsidRPr="00FC09FC" w:rsidR="00753271">
        <w:rPr>
          <w:rFonts w:ascii="Arial" w:hAnsi="Arial" w:cs="Arial"/>
          <w:sz w:val="20"/>
          <w:szCs w:val="20"/>
        </w:rPr>
        <w:t xml:space="preserve"> </w:t>
      </w:r>
      <w:r w:rsidRPr="00FC09FC">
        <w:rPr>
          <w:rFonts w:ascii="Arial" w:hAnsi="Arial" w:cs="Arial"/>
          <w:sz w:val="20"/>
          <w:szCs w:val="20"/>
        </w:rPr>
        <w:t>thủ</w:t>
      </w:r>
      <w:r w:rsidRPr="00FC09FC" w:rsidR="00753271">
        <w:rPr>
          <w:rFonts w:ascii="Arial" w:hAnsi="Arial" w:cs="Arial"/>
          <w:sz w:val="20"/>
          <w:szCs w:val="20"/>
        </w:rPr>
        <w:t xml:space="preserve"> </w:t>
      </w:r>
      <w:r w:rsidRPr="00FC09FC">
        <w:rPr>
          <w:rFonts w:ascii="Arial" w:hAnsi="Arial" w:cs="Arial"/>
          <w:sz w:val="20"/>
          <w:szCs w:val="20"/>
        </w:rPr>
        <w:t>tục</w:t>
      </w:r>
      <w:r w:rsidRPr="00FC09FC" w:rsidR="00753271">
        <w:rPr>
          <w:rFonts w:ascii="Arial" w:hAnsi="Arial" w:cs="Arial"/>
          <w:sz w:val="20"/>
          <w:szCs w:val="20"/>
        </w:rPr>
        <w:t xml:space="preserve"> </w:t>
      </w:r>
      <w:r w:rsidRPr="00FC09FC">
        <w:rPr>
          <w:rFonts w:ascii="Arial" w:hAnsi="Arial" w:cs="Arial"/>
          <w:sz w:val="20"/>
          <w:szCs w:val="20"/>
        </w:rPr>
        <w:t>hành</w:t>
      </w:r>
      <w:r w:rsidRPr="00FC09FC" w:rsidR="00753271">
        <w:rPr>
          <w:rFonts w:ascii="Arial" w:hAnsi="Arial" w:cs="Arial"/>
          <w:sz w:val="20"/>
          <w:szCs w:val="20"/>
        </w:rPr>
        <w:t xml:space="preserve"> </w:t>
      </w:r>
      <w:r w:rsidRPr="00FC09FC">
        <w:rPr>
          <w:rFonts w:ascii="Arial" w:hAnsi="Arial" w:cs="Arial"/>
          <w:sz w:val="20"/>
          <w:szCs w:val="20"/>
        </w:rPr>
        <w:t>chính,</w:t>
      </w:r>
      <w:r w:rsidRPr="00FC09FC" w:rsidR="00753271">
        <w:rPr>
          <w:rFonts w:ascii="Arial" w:hAnsi="Arial" w:cs="Arial"/>
          <w:sz w:val="20"/>
          <w:szCs w:val="20"/>
        </w:rPr>
        <w:t xml:space="preserve"> </w:t>
      </w:r>
      <w:r w:rsidRPr="00FC09FC" w:rsidR="0072277E">
        <w:rPr>
          <w:rFonts w:ascii="Arial" w:hAnsi="Arial" w:cs="Arial"/>
          <w:sz w:val="20"/>
          <w:szCs w:val="20"/>
        </w:rPr>
        <w:t>điều</w:t>
      </w:r>
      <w:r w:rsidRPr="00FC09FC" w:rsidR="00753271">
        <w:rPr>
          <w:rFonts w:ascii="Arial" w:hAnsi="Arial" w:cs="Arial"/>
          <w:sz w:val="20"/>
          <w:szCs w:val="20"/>
        </w:rPr>
        <w:t xml:space="preserve"> </w:t>
      </w:r>
      <w:r w:rsidRPr="00FC09FC">
        <w:rPr>
          <w:rFonts w:ascii="Arial" w:hAnsi="Arial" w:cs="Arial"/>
          <w:sz w:val="20"/>
          <w:szCs w:val="20"/>
        </w:rPr>
        <w:t>kiện</w:t>
      </w:r>
      <w:r w:rsidRPr="00FC09FC" w:rsidR="00753271">
        <w:rPr>
          <w:rFonts w:ascii="Arial" w:hAnsi="Arial" w:cs="Arial"/>
          <w:sz w:val="20"/>
          <w:szCs w:val="20"/>
        </w:rPr>
        <w:t xml:space="preserve"> </w:t>
      </w:r>
      <w:r w:rsidRPr="00FC09FC">
        <w:rPr>
          <w:rFonts w:ascii="Arial" w:hAnsi="Arial" w:cs="Arial"/>
          <w:sz w:val="20"/>
          <w:szCs w:val="20"/>
        </w:rPr>
        <w:t>kinh</w:t>
      </w:r>
      <w:r w:rsidRPr="00FC09FC" w:rsidR="00753271">
        <w:rPr>
          <w:rFonts w:ascii="Arial" w:hAnsi="Arial" w:cs="Arial"/>
          <w:sz w:val="20"/>
          <w:szCs w:val="20"/>
        </w:rPr>
        <w:t xml:space="preserve"> </w:t>
      </w:r>
      <w:r w:rsidRPr="00FC09FC">
        <w:rPr>
          <w:rFonts w:ascii="Arial" w:hAnsi="Arial" w:cs="Arial"/>
          <w:sz w:val="20"/>
          <w:szCs w:val="20"/>
        </w:rPr>
        <w:t>doanh</w:t>
      </w:r>
      <w:r w:rsidRPr="00FC09FC" w:rsidR="00753271">
        <w:rPr>
          <w:rFonts w:ascii="Arial" w:hAnsi="Arial" w:cs="Arial"/>
          <w:sz w:val="20"/>
          <w:szCs w:val="20"/>
        </w:rPr>
        <w:t xml:space="preserve"> </w:t>
      </w:r>
      <w:r w:rsidRPr="00FC09FC">
        <w:rPr>
          <w:rFonts w:ascii="Arial" w:hAnsi="Arial" w:cs="Arial"/>
          <w:sz w:val="20"/>
          <w:szCs w:val="20"/>
        </w:rPr>
        <w:t>phải</w:t>
      </w:r>
      <w:r w:rsidRPr="00FC09FC" w:rsidR="00753271">
        <w:rPr>
          <w:rFonts w:ascii="Arial" w:hAnsi="Arial" w:cs="Arial"/>
          <w:sz w:val="20"/>
          <w:szCs w:val="20"/>
        </w:rPr>
        <w:t xml:space="preserve"> </w:t>
      </w:r>
      <w:r w:rsidRPr="00FC09FC">
        <w:rPr>
          <w:rFonts w:ascii="Arial" w:hAnsi="Arial" w:cs="Arial"/>
          <w:sz w:val="20"/>
          <w:szCs w:val="20"/>
        </w:rPr>
        <w:t>bảo</w:t>
      </w:r>
      <w:r w:rsidRPr="00FC09FC" w:rsidR="00753271">
        <w:rPr>
          <w:rFonts w:ascii="Arial" w:hAnsi="Arial" w:cs="Arial"/>
          <w:sz w:val="20"/>
          <w:szCs w:val="20"/>
        </w:rPr>
        <w:t xml:space="preserve"> </w:t>
      </w:r>
      <w:r w:rsidRPr="00FC09FC">
        <w:rPr>
          <w:rFonts w:ascii="Arial" w:hAnsi="Arial" w:cs="Arial"/>
          <w:sz w:val="20"/>
          <w:szCs w:val="20"/>
        </w:rPr>
        <w:t>đảm</w:t>
      </w:r>
      <w:r w:rsidRPr="00FC09FC" w:rsidR="00753271">
        <w:rPr>
          <w:rFonts w:ascii="Arial" w:hAnsi="Arial" w:cs="Arial"/>
          <w:sz w:val="20"/>
          <w:szCs w:val="20"/>
        </w:rPr>
        <w:t xml:space="preserve"> </w:t>
      </w:r>
      <w:r w:rsidRPr="00FC09FC">
        <w:rPr>
          <w:rFonts w:ascii="Arial" w:hAnsi="Arial" w:cs="Arial"/>
          <w:sz w:val="20"/>
          <w:szCs w:val="20"/>
        </w:rPr>
        <w:t>tạo</w:t>
      </w:r>
      <w:r w:rsidRPr="00FC09FC" w:rsidR="00753271">
        <w:rPr>
          <w:rFonts w:ascii="Arial" w:hAnsi="Arial" w:cs="Arial"/>
          <w:sz w:val="20"/>
          <w:szCs w:val="20"/>
        </w:rPr>
        <w:t xml:space="preserve"> </w:t>
      </w:r>
      <w:r w:rsidRPr="00FC09FC">
        <w:rPr>
          <w:rFonts w:ascii="Arial" w:hAnsi="Arial" w:cs="Arial"/>
          <w:sz w:val="20"/>
          <w:szCs w:val="20"/>
        </w:rPr>
        <w:t>thuận</w:t>
      </w:r>
      <w:r w:rsidRPr="00FC09FC" w:rsidR="00753271">
        <w:rPr>
          <w:rFonts w:ascii="Arial" w:hAnsi="Arial" w:cs="Arial"/>
          <w:sz w:val="20"/>
          <w:szCs w:val="20"/>
        </w:rPr>
        <w:t xml:space="preserve"> </w:t>
      </w:r>
      <w:r w:rsidRPr="00FC09FC">
        <w:rPr>
          <w:rFonts w:ascii="Arial" w:hAnsi="Arial" w:cs="Arial"/>
          <w:sz w:val="20"/>
          <w:szCs w:val="20"/>
        </w:rPr>
        <w:t>lợi</w:t>
      </w:r>
      <w:r w:rsidRPr="00FC09FC" w:rsidR="00753271">
        <w:rPr>
          <w:rFonts w:ascii="Arial" w:hAnsi="Arial" w:cs="Arial"/>
          <w:sz w:val="20"/>
          <w:szCs w:val="20"/>
        </w:rPr>
        <w:t xml:space="preserve"> </w:t>
      </w:r>
      <w:r w:rsidRPr="00FC09FC">
        <w:rPr>
          <w:rFonts w:ascii="Arial" w:hAnsi="Arial" w:cs="Arial"/>
          <w:sz w:val="20"/>
          <w:szCs w:val="20"/>
        </w:rPr>
        <w:t>cho</w:t>
      </w:r>
      <w:r w:rsidRPr="00FC09FC" w:rsidR="00753271">
        <w:rPr>
          <w:rFonts w:ascii="Arial" w:hAnsi="Arial" w:cs="Arial"/>
          <w:sz w:val="20"/>
          <w:szCs w:val="20"/>
        </w:rPr>
        <w:t xml:space="preserve"> </w:t>
      </w:r>
      <w:r w:rsidRPr="00FC09FC">
        <w:rPr>
          <w:rFonts w:ascii="Arial" w:hAnsi="Arial" w:cs="Arial"/>
          <w:sz w:val="20"/>
          <w:szCs w:val="20"/>
        </w:rPr>
        <w:t>tổ</w:t>
      </w:r>
      <w:r w:rsidRPr="00FC09FC" w:rsidR="00753271">
        <w:rPr>
          <w:rFonts w:ascii="Arial" w:hAnsi="Arial" w:cs="Arial"/>
          <w:sz w:val="20"/>
          <w:szCs w:val="20"/>
        </w:rPr>
        <w:t xml:space="preserve"> </w:t>
      </w:r>
      <w:r w:rsidRPr="00FC09FC">
        <w:rPr>
          <w:rFonts w:ascii="Arial" w:hAnsi="Arial" w:cs="Arial"/>
          <w:sz w:val="20"/>
          <w:szCs w:val="20"/>
        </w:rPr>
        <w:t>chức,</w:t>
      </w:r>
      <w:r w:rsidRPr="00FC09FC" w:rsidR="00753271">
        <w:rPr>
          <w:rFonts w:ascii="Arial" w:hAnsi="Arial" w:cs="Arial"/>
          <w:sz w:val="20"/>
          <w:szCs w:val="20"/>
        </w:rPr>
        <w:t xml:space="preserve"> </w:t>
      </w:r>
      <w:r w:rsidRPr="00FC09FC">
        <w:rPr>
          <w:rFonts w:ascii="Arial" w:hAnsi="Arial" w:cs="Arial"/>
          <w:sz w:val="20"/>
          <w:szCs w:val="20"/>
        </w:rPr>
        <w:t>cá</w:t>
      </w:r>
      <w:r w:rsidRPr="00FC09FC" w:rsidR="00753271">
        <w:rPr>
          <w:rFonts w:ascii="Arial" w:hAnsi="Arial" w:cs="Arial"/>
          <w:sz w:val="20"/>
          <w:szCs w:val="20"/>
        </w:rPr>
        <w:t xml:space="preserve"> </w:t>
      </w:r>
      <w:r w:rsidRPr="00FC09FC">
        <w:rPr>
          <w:rFonts w:ascii="Arial" w:hAnsi="Arial" w:cs="Arial"/>
          <w:sz w:val="20"/>
          <w:szCs w:val="20"/>
        </w:rPr>
        <w:t>nhân,</w:t>
      </w:r>
      <w:r w:rsidRPr="00FC09FC" w:rsidR="00753271">
        <w:rPr>
          <w:rFonts w:ascii="Arial" w:hAnsi="Arial" w:cs="Arial"/>
          <w:sz w:val="20"/>
          <w:szCs w:val="20"/>
        </w:rPr>
        <w:t xml:space="preserve"> </w:t>
      </w:r>
      <w:r w:rsidRPr="00FC09FC">
        <w:rPr>
          <w:rFonts w:ascii="Arial" w:hAnsi="Arial" w:cs="Arial"/>
          <w:sz w:val="20"/>
          <w:szCs w:val="20"/>
        </w:rPr>
        <w:t>tạo</w:t>
      </w:r>
      <w:r w:rsidRPr="00FC09FC" w:rsidR="00753271">
        <w:rPr>
          <w:rFonts w:ascii="Arial" w:hAnsi="Arial" w:cs="Arial"/>
          <w:sz w:val="20"/>
          <w:szCs w:val="20"/>
        </w:rPr>
        <w:t xml:space="preserve"> </w:t>
      </w:r>
      <w:r w:rsidRPr="00FC09FC">
        <w:rPr>
          <w:rFonts w:ascii="Arial" w:hAnsi="Arial" w:cs="Arial"/>
          <w:sz w:val="20"/>
          <w:szCs w:val="20"/>
        </w:rPr>
        <w:t>lập</w:t>
      </w:r>
      <w:r w:rsidRPr="00FC09FC" w:rsidR="00753271">
        <w:rPr>
          <w:rFonts w:ascii="Arial" w:hAnsi="Arial" w:cs="Arial"/>
          <w:sz w:val="20"/>
          <w:szCs w:val="20"/>
        </w:rPr>
        <w:t xml:space="preserve"> </w:t>
      </w:r>
      <w:r w:rsidRPr="00FC09FC">
        <w:rPr>
          <w:rFonts w:ascii="Arial" w:hAnsi="Arial" w:cs="Arial"/>
          <w:sz w:val="20"/>
          <w:szCs w:val="20"/>
        </w:rPr>
        <w:t>môi</w:t>
      </w:r>
      <w:r w:rsidRPr="00FC09FC" w:rsidR="00753271">
        <w:rPr>
          <w:rFonts w:ascii="Arial" w:hAnsi="Arial" w:cs="Arial"/>
          <w:sz w:val="20"/>
          <w:szCs w:val="20"/>
        </w:rPr>
        <w:t xml:space="preserve"> </w:t>
      </w:r>
      <w:r w:rsidRPr="00FC09FC">
        <w:rPr>
          <w:rFonts w:ascii="Arial" w:hAnsi="Arial" w:cs="Arial"/>
          <w:sz w:val="20"/>
          <w:szCs w:val="20"/>
        </w:rPr>
        <w:t>trường</w:t>
      </w:r>
      <w:r w:rsidRPr="00FC09FC" w:rsidR="00753271">
        <w:rPr>
          <w:rFonts w:ascii="Arial" w:hAnsi="Arial" w:cs="Arial"/>
          <w:sz w:val="20"/>
          <w:szCs w:val="20"/>
        </w:rPr>
        <w:t xml:space="preserve"> </w:t>
      </w:r>
      <w:r w:rsidRPr="00FC09FC">
        <w:rPr>
          <w:rFonts w:ascii="Arial" w:hAnsi="Arial" w:cs="Arial"/>
          <w:sz w:val="20"/>
          <w:szCs w:val="20"/>
        </w:rPr>
        <w:t>kinh</w:t>
      </w:r>
      <w:r w:rsidRPr="00FC09FC" w:rsidR="00753271">
        <w:rPr>
          <w:rFonts w:ascii="Arial" w:hAnsi="Arial" w:cs="Arial"/>
          <w:sz w:val="20"/>
          <w:szCs w:val="20"/>
        </w:rPr>
        <w:t xml:space="preserve"> </w:t>
      </w:r>
      <w:r w:rsidRPr="00FC09FC">
        <w:rPr>
          <w:rFonts w:ascii="Arial" w:hAnsi="Arial" w:cs="Arial"/>
          <w:sz w:val="20"/>
          <w:szCs w:val="20"/>
        </w:rPr>
        <w:t>doanh</w:t>
      </w:r>
      <w:r w:rsidRPr="00FC09FC" w:rsidR="00753271">
        <w:rPr>
          <w:rFonts w:ascii="Arial" w:hAnsi="Arial" w:cs="Arial"/>
          <w:sz w:val="20"/>
          <w:szCs w:val="20"/>
        </w:rPr>
        <w:t xml:space="preserve"> </w:t>
      </w:r>
      <w:r w:rsidRPr="00FC09FC">
        <w:rPr>
          <w:rFonts w:ascii="Arial" w:hAnsi="Arial" w:cs="Arial"/>
          <w:sz w:val="20"/>
          <w:szCs w:val="20"/>
        </w:rPr>
        <w:t>thuận</w:t>
      </w:r>
      <w:r w:rsidRPr="00FC09FC" w:rsidR="00753271">
        <w:rPr>
          <w:rFonts w:ascii="Arial" w:hAnsi="Arial" w:cs="Arial"/>
          <w:sz w:val="20"/>
          <w:szCs w:val="20"/>
        </w:rPr>
        <w:t xml:space="preserve"> </w:t>
      </w:r>
      <w:r w:rsidRPr="00FC09FC">
        <w:rPr>
          <w:rFonts w:ascii="Arial" w:hAnsi="Arial" w:cs="Arial"/>
          <w:sz w:val="20"/>
          <w:szCs w:val="20"/>
        </w:rPr>
        <w:t>lợi,</w:t>
      </w:r>
      <w:r w:rsidRPr="00FC09FC" w:rsidR="00753271">
        <w:rPr>
          <w:rFonts w:ascii="Arial" w:hAnsi="Arial" w:cs="Arial"/>
          <w:sz w:val="20"/>
          <w:szCs w:val="20"/>
        </w:rPr>
        <w:t xml:space="preserve"> </w:t>
      </w:r>
      <w:r w:rsidRPr="00FC09FC">
        <w:rPr>
          <w:rFonts w:ascii="Arial" w:hAnsi="Arial" w:cs="Arial"/>
          <w:sz w:val="20"/>
          <w:szCs w:val="20"/>
        </w:rPr>
        <w:t>lành</w:t>
      </w:r>
      <w:r w:rsidRPr="00FC09FC" w:rsidR="00753271">
        <w:rPr>
          <w:rFonts w:ascii="Arial" w:hAnsi="Arial" w:cs="Arial"/>
          <w:sz w:val="20"/>
          <w:szCs w:val="20"/>
        </w:rPr>
        <w:t xml:space="preserve"> </w:t>
      </w:r>
      <w:r w:rsidRPr="00FC09FC">
        <w:rPr>
          <w:rFonts w:ascii="Arial" w:hAnsi="Arial" w:cs="Arial"/>
          <w:sz w:val="20"/>
          <w:szCs w:val="20"/>
        </w:rPr>
        <w:t>mạnh,</w:t>
      </w:r>
      <w:r w:rsidRPr="00FC09FC" w:rsidR="00753271">
        <w:rPr>
          <w:rFonts w:ascii="Arial" w:hAnsi="Arial" w:cs="Arial"/>
          <w:sz w:val="20"/>
          <w:szCs w:val="20"/>
        </w:rPr>
        <w:t xml:space="preserve"> </w:t>
      </w:r>
      <w:r w:rsidRPr="00FC09FC">
        <w:rPr>
          <w:rFonts w:ascii="Arial" w:hAnsi="Arial" w:cs="Arial"/>
          <w:sz w:val="20"/>
          <w:szCs w:val="20"/>
        </w:rPr>
        <w:t>công</w:t>
      </w:r>
      <w:r w:rsidRPr="00FC09FC" w:rsidR="00753271">
        <w:rPr>
          <w:rFonts w:ascii="Arial" w:hAnsi="Arial" w:cs="Arial"/>
          <w:sz w:val="20"/>
          <w:szCs w:val="20"/>
        </w:rPr>
        <w:t xml:space="preserve"> </w:t>
      </w:r>
      <w:r w:rsidRPr="00FC09FC">
        <w:rPr>
          <w:rFonts w:ascii="Arial" w:hAnsi="Arial" w:cs="Arial"/>
          <w:sz w:val="20"/>
          <w:szCs w:val="20"/>
        </w:rPr>
        <w:t>bằng;</w:t>
      </w:r>
      <w:r w:rsidRPr="00FC09FC" w:rsidR="00753271">
        <w:rPr>
          <w:rFonts w:ascii="Arial" w:hAnsi="Arial" w:cs="Arial"/>
          <w:sz w:val="20"/>
          <w:szCs w:val="20"/>
        </w:rPr>
        <w:t xml:space="preserve"> </w:t>
      </w:r>
      <w:r w:rsidRPr="00FC09FC">
        <w:rPr>
          <w:rFonts w:ascii="Arial" w:hAnsi="Arial" w:cs="Arial"/>
          <w:sz w:val="20"/>
          <w:szCs w:val="20"/>
        </w:rPr>
        <w:t>thúc</w:t>
      </w:r>
      <w:r w:rsidRPr="00FC09FC" w:rsidR="00753271">
        <w:rPr>
          <w:rFonts w:ascii="Arial" w:hAnsi="Arial" w:cs="Arial"/>
          <w:sz w:val="20"/>
          <w:szCs w:val="20"/>
        </w:rPr>
        <w:t xml:space="preserve"> </w:t>
      </w:r>
      <w:r w:rsidRPr="00FC09FC">
        <w:rPr>
          <w:rFonts w:ascii="Arial" w:hAnsi="Arial" w:cs="Arial"/>
          <w:sz w:val="20"/>
          <w:szCs w:val="20"/>
        </w:rPr>
        <w:t>đẩy</w:t>
      </w:r>
      <w:r w:rsidRPr="00FC09FC" w:rsidR="00753271">
        <w:rPr>
          <w:rFonts w:ascii="Arial" w:hAnsi="Arial" w:cs="Arial"/>
          <w:sz w:val="20"/>
          <w:szCs w:val="20"/>
        </w:rPr>
        <w:t xml:space="preserve"> </w:t>
      </w:r>
      <w:r w:rsidRPr="00FC09FC">
        <w:rPr>
          <w:rFonts w:ascii="Arial" w:hAnsi="Arial" w:cs="Arial"/>
          <w:sz w:val="20"/>
          <w:szCs w:val="20"/>
        </w:rPr>
        <w:t>đổi</w:t>
      </w:r>
      <w:r w:rsidRPr="00FC09FC" w:rsidR="00753271">
        <w:rPr>
          <w:rFonts w:ascii="Arial" w:hAnsi="Arial" w:cs="Arial"/>
          <w:sz w:val="20"/>
          <w:szCs w:val="20"/>
        </w:rPr>
        <w:t xml:space="preserve"> </w:t>
      </w:r>
      <w:r w:rsidRPr="00FC09FC">
        <w:rPr>
          <w:rFonts w:ascii="Arial" w:hAnsi="Arial" w:cs="Arial"/>
          <w:sz w:val="20"/>
          <w:szCs w:val="20"/>
        </w:rPr>
        <w:t>mới,</w:t>
      </w:r>
      <w:r w:rsidRPr="00FC09FC" w:rsidR="00753271">
        <w:rPr>
          <w:rFonts w:ascii="Arial" w:hAnsi="Arial" w:cs="Arial"/>
          <w:sz w:val="20"/>
          <w:szCs w:val="20"/>
        </w:rPr>
        <w:t xml:space="preserve"> </w:t>
      </w:r>
      <w:r w:rsidRPr="00FC09FC">
        <w:rPr>
          <w:rFonts w:ascii="Arial" w:hAnsi="Arial" w:cs="Arial"/>
          <w:sz w:val="20"/>
          <w:szCs w:val="20"/>
        </w:rPr>
        <w:t>sán</w:t>
      </w:r>
      <w:r w:rsidRPr="00FC09FC">
        <w:rPr>
          <w:rFonts w:ascii="Arial" w:hAnsi="Arial" w:cs="Arial"/>
          <w:sz w:val="20"/>
          <w:szCs w:val="20"/>
        </w:rPr>
        <w:t>g</w:t>
      </w:r>
      <w:r w:rsidRPr="00FC09FC" w:rsidR="00753271">
        <w:rPr>
          <w:rFonts w:ascii="Arial" w:hAnsi="Arial" w:cs="Arial"/>
          <w:sz w:val="20"/>
          <w:szCs w:val="20"/>
        </w:rPr>
        <w:t xml:space="preserve"> </w:t>
      </w:r>
      <w:r w:rsidRPr="00FC09FC">
        <w:rPr>
          <w:rFonts w:ascii="Arial" w:hAnsi="Arial" w:cs="Arial"/>
          <w:sz w:val="20"/>
          <w:szCs w:val="20"/>
        </w:rPr>
        <w:t>tạo;</w:t>
      </w:r>
      <w:r w:rsidRPr="00FC09FC" w:rsidR="00753271">
        <w:rPr>
          <w:rFonts w:ascii="Arial" w:hAnsi="Arial" w:cs="Arial"/>
          <w:sz w:val="20"/>
          <w:szCs w:val="20"/>
        </w:rPr>
        <w:t xml:space="preserve"> </w:t>
      </w:r>
      <w:r w:rsidRPr="00FC09FC">
        <w:rPr>
          <w:rFonts w:ascii="Arial" w:hAnsi="Arial" w:cs="Arial"/>
          <w:sz w:val="20"/>
          <w:szCs w:val="20"/>
        </w:rPr>
        <w:t>tăng</w:t>
      </w:r>
      <w:r w:rsidRPr="00FC09FC" w:rsidR="00753271">
        <w:rPr>
          <w:rFonts w:ascii="Arial" w:hAnsi="Arial" w:cs="Arial"/>
          <w:sz w:val="20"/>
          <w:szCs w:val="20"/>
        </w:rPr>
        <w:t xml:space="preserve"> </w:t>
      </w:r>
      <w:r w:rsidRPr="00FC09FC">
        <w:rPr>
          <w:rFonts w:ascii="Arial" w:hAnsi="Arial" w:cs="Arial"/>
          <w:sz w:val="20"/>
          <w:szCs w:val="20"/>
        </w:rPr>
        <w:t>tính</w:t>
      </w:r>
      <w:r w:rsidRPr="00FC09FC" w:rsidR="00753271">
        <w:rPr>
          <w:rFonts w:ascii="Arial" w:hAnsi="Arial" w:cs="Arial"/>
          <w:sz w:val="20"/>
          <w:szCs w:val="20"/>
        </w:rPr>
        <w:t xml:space="preserve"> </w:t>
      </w:r>
      <w:r w:rsidRPr="00FC09FC">
        <w:rPr>
          <w:rFonts w:ascii="Arial" w:hAnsi="Arial" w:cs="Arial"/>
          <w:sz w:val="20"/>
          <w:szCs w:val="20"/>
        </w:rPr>
        <w:t>chủ</w:t>
      </w:r>
      <w:r w:rsidRPr="00FC09FC" w:rsidR="00753271">
        <w:rPr>
          <w:rFonts w:ascii="Arial" w:hAnsi="Arial" w:cs="Arial"/>
          <w:sz w:val="20"/>
          <w:szCs w:val="20"/>
        </w:rPr>
        <w:t xml:space="preserve"> </w:t>
      </w:r>
      <w:r w:rsidRPr="00FC09FC">
        <w:rPr>
          <w:rFonts w:ascii="Arial" w:hAnsi="Arial" w:cs="Arial"/>
          <w:sz w:val="20"/>
          <w:szCs w:val="20"/>
        </w:rPr>
        <w:t>động</w:t>
      </w:r>
      <w:r w:rsidRPr="00FC09FC" w:rsidR="00753271">
        <w:rPr>
          <w:rFonts w:ascii="Arial" w:hAnsi="Arial" w:cs="Arial"/>
          <w:sz w:val="20"/>
          <w:szCs w:val="20"/>
        </w:rPr>
        <w:t xml:space="preserve"> </w:t>
      </w:r>
      <w:r w:rsidRPr="00FC09FC">
        <w:rPr>
          <w:rFonts w:ascii="Arial" w:hAnsi="Arial" w:cs="Arial"/>
          <w:sz w:val="20"/>
          <w:szCs w:val="20"/>
        </w:rPr>
        <w:t>của</w:t>
      </w:r>
      <w:r w:rsidRPr="00FC09FC" w:rsidR="00753271">
        <w:rPr>
          <w:rFonts w:ascii="Arial" w:hAnsi="Arial" w:cs="Arial"/>
          <w:sz w:val="20"/>
          <w:szCs w:val="20"/>
        </w:rPr>
        <w:t xml:space="preserve"> </w:t>
      </w:r>
      <w:r w:rsidRPr="00FC09FC">
        <w:rPr>
          <w:rFonts w:ascii="Arial" w:hAnsi="Arial" w:cs="Arial"/>
          <w:sz w:val="20"/>
          <w:szCs w:val="20"/>
        </w:rPr>
        <w:t>chính</w:t>
      </w:r>
      <w:r w:rsidRPr="00FC09FC" w:rsidR="00753271">
        <w:rPr>
          <w:rFonts w:ascii="Arial" w:hAnsi="Arial" w:cs="Arial"/>
          <w:sz w:val="20"/>
          <w:szCs w:val="20"/>
        </w:rPr>
        <w:t xml:space="preserve"> </w:t>
      </w:r>
      <w:r w:rsidRPr="00FC09FC">
        <w:rPr>
          <w:rFonts w:ascii="Arial" w:hAnsi="Arial" w:cs="Arial"/>
          <w:sz w:val="20"/>
          <w:szCs w:val="20"/>
        </w:rPr>
        <w:t>quyền</w:t>
      </w:r>
      <w:r w:rsidRPr="00FC09FC" w:rsidR="00753271">
        <w:rPr>
          <w:rFonts w:ascii="Arial" w:hAnsi="Arial" w:cs="Arial"/>
          <w:sz w:val="20"/>
          <w:szCs w:val="20"/>
        </w:rPr>
        <w:t xml:space="preserve"> </w:t>
      </w:r>
      <w:r w:rsidRPr="00FC09FC">
        <w:rPr>
          <w:rFonts w:ascii="Arial" w:hAnsi="Arial" w:cs="Arial"/>
          <w:sz w:val="20"/>
          <w:szCs w:val="20"/>
        </w:rPr>
        <w:t>địa</w:t>
      </w:r>
      <w:r w:rsidRPr="00FC09FC" w:rsidR="00753271">
        <w:rPr>
          <w:rFonts w:ascii="Arial" w:hAnsi="Arial" w:cs="Arial"/>
          <w:sz w:val="20"/>
          <w:szCs w:val="20"/>
        </w:rPr>
        <w:t xml:space="preserve"> </w:t>
      </w:r>
      <w:r w:rsidRPr="00FC09FC">
        <w:rPr>
          <w:rFonts w:ascii="Arial" w:hAnsi="Arial" w:cs="Arial"/>
          <w:sz w:val="20"/>
          <w:szCs w:val="20"/>
        </w:rPr>
        <w:t>phương;</w:t>
      </w:r>
      <w:r w:rsidRPr="00FC09FC" w:rsidR="00753271">
        <w:rPr>
          <w:rFonts w:ascii="Arial" w:hAnsi="Arial" w:cs="Arial"/>
          <w:sz w:val="20"/>
          <w:szCs w:val="20"/>
        </w:rPr>
        <w:t xml:space="preserve"> </w:t>
      </w:r>
      <w:r w:rsidRPr="00FC09FC">
        <w:rPr>
          <w:rFonts w:ascii="Arial" w:hAnsi="Arial" w:cs="Arial"/>
          <w:sz w:val="20"/>
          <w:szCs w:val="20"/>
        </w:rPr>
        <w:t>nâng</w:t>
      </w:r>
      <w:r w:rsidRPr="00FC09FC" w:rsidR="00753271">
        <w:rPr>
          <w:rFonts w:ascii="Arial" w:hAnsi="Arial" w:cs="Arial"/>
          <w:sz w:val="20"/>
          <w:szCs w:val="20"/>
        </w:rPr>
        <w:t xml:space="preserve"> </w:t>
      </w:r>
      <w:r w:rsidRPr="00FC09FC">
        <w:rPr>
          <w:rFonts w:ascii="Arial" w:hAnsi="Arial" w:cs="Arial"/>
          <w:sz w:val="20"/>
          <w:szCs w:val="20"/>
        </w:rPr>
        <w:t>cao</w:t>
      </w:r>
      <w:r w:rsidRPr="00FC09FC" w:rsidR="00753271">
        <w:rPr>
          <w:rFonts w:ascii="Arial" w:hAnsi="Arial" w:cs="Arial"/>
          <w:sz w:val="20"/>
          <w:szCs w:val="20"/>
        </w:rPr>
        <w:t xml:space="preserve"> </w:t>
      </w:r>
      <w:r w:rsidRPr="00FC09FC">
        <w:rPr>
          <w:rFonts w:ascii="Arial" w:hAnsi="Arial" w:cs="Arial"/>
          <w:sz w:val="20"/>
          <w:szCs w:val="20"/>
        </w:rPr>
        <w:t>hiệu</w:t>
      </w:r>
      <w:r w:rsidRPr="00FC09FC" w:rsidR="00753271">
        <w:rPr>
          <w:rFonts w:ascii="Arial" w:hAnsi="Arial" w:cs="Arial"/>
          <w:sz w:val="20"/>
          <w:szCs w:val="20"/>
        </w:rPr>
        <w:t xml:space="preserve"> </w:t>
      </w:r>
      <w:r w:rsidRPr="00FC09FC">
        <w:rPr>
          <w:rFonts w:ascii="Arial" w:hAnsi="Arial" w:cs="Arial"/>
          <w:sz w:val="20"/>
          <w:szCs w:val="20"/>
        </w:rPr>
        <w:t>lực,</w:t>
      </w:r>
      <w:r w:rsidRPr="00FC09FC" w:rsidR="00753271">
        <w:rPr>
          <w:rFonts w:ascii="Arial" w:hAnsi="Arial" w:cs="Arial"/>
          <w:sz w:val="20"/>
          <w:szCs w:val="20"/>
        </w:rPr>
        <w:t xml:space="preserve"> </w:t>
      </w:r>
      <w:r w:rsidRPr="00FC09FC">
        <w:rPr>
          <w:rFonts w:ascii="Arial" w:hAnsi="Arial" w:cs="Arial"/>
          <w:sz w:val="20"/>
          <w:szCs w:val="20"/>
        </w:rPr>
        <w:t>hiệu</w:t>
      </w:r>
      <w:r w:rsidRPr="00FC09FC" w:rsidR="00753271">
        <w:rPr>
          <w:rFonts w:ascii="Arial" w:hAnsi="Arial" w:cs="Arial"/>
          <w:sz w:val="20"/>
          <w:szCs w:val="20"/>
        </w:rPr>
        <w:t xml:space="preserve"> </w:t>
      </w:r>
      <w:r w:rsidRPr="00FC09FC">
        <w:rPr>
          <w:rFonts w:ascii="Arial" w:hAnsi="Arial" w:cs="Arial"/>
          <w:sz w:val="20"/>
          <w:szCs w:val="20"/>
        </w:rPr>
        <w:t>quả</w:t>
      </w:r>
      <w:r w:rsidRPr="00FC09FC" w:rsidR="00753271">
        <w:rPr>
          <w:rFonts w:ascii="Arial" w:hAnsi="Arial" w:cs="Arial"/>
          <w:sz w:val="20"/>
          <w:szCs w:val="20"/>
        </w:rPr>
        <w:t xml:space="preserve"> </w:t>
      </w:r>
      <w:r w:rsidRPr="00FC09FC">
        <w:rPr>
          <w:rFonts w:ascii="Arial" w:hAnsi="Arial" w:cs="Arial"/>
          <w:sz w:val="20"/>
          <w:szCs w:val="20"/>
        </w:rPr>
        <w:t>quản</w:t>
      </w:r>
      <w:r w:rsidRPr="00FC09FC" w:rsidR="00753271">
        <w:rPr>
          <w:rFonts w:ascii="Arial" w:hAnsi="Arial" w:cs="Arial"/>
          <w:sz w:val="20"/>
          <w:szCs w:val="20"/>
        </w:rPr>
        <w:t xml:space="preserve"> </w:t>
      </w:r>
      <w:r w:rsidRPr="00FC09FC">
        <w:rPr>
          <w:rFonts w:ascii="Arial" w:hAnsi="Arial" w:cs="Arial"/>
          <w:sz w:val="20"/>
          <w:szCs w:val="20"/>
        </w:rPr>
        <w:t>lý</w:t>
      </w:r>
      <w:r w:rsidRPr="00FC09FC" w:rsidR="00753271">
        <w:rPr>
          <w:rFonts w:ascii="Arial" w:hAnsi="Arial" w:cs="Arial"/>
          <w:sz w:val="20"/>
          <w:szCs w:val="20"/>
        </w:rPr>
        <w:t xml:space="preserve"> </w:t>
      </w:r>
      <w:r w:rsidRPr="00FC09FC">
        <w:rPr>
          <w:rFonts w:ascii="Arial" w:hAnsi="Arial" w:cs="Arial"/>
          <w:sz w:val="20"/>
          <w:szCs w:val="20"/>
        </w:rPr>
        <w:t>nhà</w:t>
      </w:r>
      <w:r w:rsidRPr="00FC09FC" w:rsidR="00753271">
        <w:rPr>
          <w:rFonts w:ascii="Arial" w:hAnsi="Arial" w:cs="Arial"/>
          <w:sz w:val="20"/>
          <w:szCs w:val="20"/>
        </w:rPr>
        <w:t xml:space="preserve"> </w:t>
      </w:r>
      <w:r w:rsidRPr="00FC09FC">
        <w:rPr>
          <w:rFonts w:ascii="Arial" w:hAnsi="Arial" w:cs="Arial"/>
          <w:sz w:val="20"/>
          <w:szCs w:val="20"/>
        </w:rPr>
        <w:t>nước.</w:t>
      </w:r>
    </w:p>
    <w:p w:rsidR="0037721E" w:rsidRPr="00FC09FC" w:rsidP="00CF76E8">
      <w:pPr>
        <w:spacing w:before="120"/>
        <w:rPr>
          <w:rFonts w:ascii="Arial" w:hAnsi="Arial" w:cs="Arial"/>
          <w:sz w:val="20"/>
        </w:rPr>
      </w:pPr>
      <w:r w:rsidRPr="00FC09FC">
        <w:rPr>
          <w:rFonts w:ascii="Arial" w:hAnsi="Arial" w:cs="Arial"/>
          <w:sz w:val="20"/>
          <w:szCs w:val="20"/>
        </w:rPr>
        <w:t>2.</w:t>
      </w:r>
      <w:r w:rsidRPr="00FC09FC" w:rsidR="00753271">
        <w:rPr>
          <w:rFonts w:ascii="Arial" w:hAnsi="Arial" w:cs="Arial"/>
          <w:sz w:val="20"/>
          <w:szCs w:val="20"/>
        </w:rPr>
        <w:t xml:space="preserve"> </w:t>
      </w:r>
      <w:r w:rsidRPr="00FC09FC">
        <w:rPr>
          <w:rFonts w:ascii="Arial" w:hAnsi="Arial" w:cs="Arial"/>
          <w:sz w:val="20"/>
          <w:szCs w:val="20"/>
        </w:rPr>
        <w:t>Tiếp</w:t>
      </w:r>
      <w:r w:rsidRPr="00FC09FC" w:rsidR="00753271">
        <w:rPr>
          <w:rFonts w:ascii="Arial" w:hAnsi="Arial" w:cs="Arial"/>
          <w:sz w:val="20"/>
          <w:szCs w:val="20"/>
        </w:rPr>
        <w:t xml:space="preserve"> </w:t>
      </w:r>
      <w:r w:rsidRPr="00FC09FC">
        <w:rPr>
          <w:rFonts w:ascii="Arial" w:hAnsi="Arial" w:cs="Arial"/>
          <w:sz w:val="20"/>
          <w:szCs w:val="20"/>
        </w:rPr>
        <w:t>tục</w:t>
      </w:r>
      <w:r w:rsidRPr="00FC09FC" w:rsidR="00753271">
        <w:rPr>
          <w:rFonts w:ascii="Arial" w:hAnsi="Arial" w:cs="Arial"/>
          <w:sz w:val="20"/>
          <w:szCs w:val="20"/>
        </w:rPr>
        <w:t xml:space="preserve"> </w:t>
      </w:r>
      <w:r w:rsidRPr="00FC09FC">
        <w:rPr>
          <w:rFonts w:ascii="Arial" w:hAnsi="Arial" w:cs="Arial"/>
          <w:sz w:val="20"/>
          <w:szCs w:val="20"/>
        </w:rPr>
        <w:t>đổi</w:t>
      </w:r>
      <w:r w:rsidRPr="00FC09FC" w:rsidR="00753271">
        <w:rPr>
          <w:rFonts w:ascii="Arial" w:hAnsi="Arial" w:cs="Arial"/>
          <w:sz w:val="20"/>
          <w:szCs w:val="20"/>
        </w:rPr>
        <w:t xml:space="preserve"> </w:t>
      </w:r>
      <w:r w:rsidRPr="00FC09FC">
        <w:rPr>
          <w:rFonts w:ascii="Arial" w:hAnsi="Arial" w:cs="Arial"/>
          <w:sz w:val="20"/>
          <w:szCs w:val="20"/>
        </w:rPr>
        <w:t>mới</w:t>
      </w:r>
      <w:r w:rsidRPr="00FC09FC" w:rsidR="00753271">
        <w:rPr>
          <w:rFonts w:ascii="Arial" w:hAnsi="Arial" w:cs="Arial"/>
          <w:sz w:val="20"/>
          <w:szCs w:val="20"/>
        </w:rPr>
        <w:t xml:space="preserve"> </w:t>
      </w:r>
      <w:r w:rsidRPr="00FC09FC">
        <w:rPr>
          <w:rFonts w:ascii="Arial" w:hAnsi="Arial" w:cs="Arial"/>
          <w:sz w:val="20"/>
          <w:szCs w:val="20"/>
        </w:rPr>
        <w:t>toàn</w:t>
      </w:r>
      <w:r w:rsidRPr="00FC09FC" w:rsidR="00753271">
        <w:rPr>
          <w:rFonts w:ascii="Arial" w:hAnsi="Arial" w:cs="Arial"/>
          <w:sz w:val="20"/>
          <w:szCs w:val="20"/>
        </w:rPr>
        <w:t xml:space="preserve"> </w:t>
      </w:r>
      <w:r w:rsidRPr="00FC09FC">
        <w:rPr>
          <w:rFonts w:ascii="Arial" w:hAnsi="Arial" w:cs="Arial"/>
          <w:sz w:val="20"/>
          <w:szCs w:val="20"/>
        </w:rPr>
        <w:t>diện,</w:t>
      </w:r>
      <w:r w:rsidRPr="00FC09FC" w:rsidR="00753271">
        <w:rPr>
          <w:rFonts w:ascii="Arial" w:hAnsi="Arial" w:cs="Arial"/>
          <w:sz w:val="20"/>
          <w:szCs w:val="20"/>
        </w:rPr>
        <w:t xml:space="preserve"> </w:t>
      </w:r>
      <w:r w:rsidRPr="00FC09FC">
        <w:rPr>
          <w:rFonts w:ascii="Arial" w:hAnsi="Arial" w:cs="Arial"/>
          <w:sz w:val="20"/>
          <w:szCs w:val="20"/>
        </w:rPr>
        <w:t>nâng</w:t>
      </w:r>
      <w:r w:rsidRPr="00FC09FC" w:rsidR="00753271">
        <w:rPr>
          <w:rFonts w:ascii="Arial" w:hAnsi="Arial" w:cs="Arial"/>
          <w:sz w:val="20"/>
          <w:szCs w:val="20"/>
        </w:rPr>
        <w:t xml:space="preserve"> </w:t>
      </w:r>
      <w:r w:rsidRPr="00FC09FC">
        <w:rPr>
          <w:rFonts w:ascii="Arial" w:hAnsi="Arial" w:cs="Arial"/>
          <w:sz w:val="20"/>
          <w:szCs w:val="20"/>
        </w:rPr>
        <w:t>cao</w:t>
      </w:r>
      <w:r w:rsidRPr="00FC09FC" w:rsidR="00753271">
        <w:rPr>
          <w:rFonts w:ascii="Arial" w:hAnsi="Arial" w:cs="Arial"/>
          <w:sz w:val="20"/>
          <w:szCs w:val="20"/>
        </w:rPr>
        <w:t xml:space="preserve"> </w:t>
      </w:r>
      <w:r w:rsidRPr="00FC09FC">
        <w:rPr>
          <w:rFonts w:ascii="Arial" w:hAnsi="Arial" w:cs="Arial"/>
          <w:sz w:val="20"/>
          <w:szCs w:val="20"/>
        </w:rPr>
        <w:t>hiệu</w:t>
      </w:r>
      <w:r w:rsidRPr="00FC09FC" w:rsidR="00753271">
        <w:rPr>
          <w:rFonts w:ascii="Arial" w:hAnsi="Arial" w:cs="Arial"/>
          <w:sz w:val="20"/>
          <w:szCs w:val="20"/>
        </w:rPr>
        <w:t xml:space="preserve"> </w:t>
      </w:r>
      <w:r w:rsidRPr="00FC09FC">
        <w:rPr>
          <w:rFonts w:ascii="Arial" w:hAnsi="Arial" w:cs="Arial"/>
          <w:sz w:val="20"/>
          <w:szCs w:val="20"/>
        </w:rPr>
        <w:t>quả</w:t>
      </w:r>
      <w:r w:rsidRPr="00FC09FC" w:rsidR="00753271">
        <w:rPr>
          <w:rFonts w:ascii="Arial" w:hAnsi="Arial" w:cs="Arial"/>
          <w:sz w:val="20"/>
          <w:szCs w:val="20"/>
        </w:rPr>
        <w:t xml:space="preserve"> </w:t>
      </w:r>
      <w:r w:rsidRPr="00FC09FC">
        <w:rPr>
          <w:rFonts w:ascii="Arial" w:hAnsi="Arial" w:cs="Arial"/>
          <w:sz w:val="20"/>
          <w:szCs w:val="20"/>
        </w:rPr>
        <w:t>cơ</w:t>
      </w:r>
      <w:r w:rsidRPr="00FC09FC" w:rsidR="00753271">
        <w:rPr>
          <w:rFonts w:ascii="Arial" w:hAnsi="Arial" w:cs="Arial"/>
          <w:sz w:val="20"/>
          <w:szCs w:val="20"/>
        </w:rPr>
        <w:t xml:space="preserve"> </w:t>
      </w:r>
      <w:r w:rsidRPr="00FC09FC">
        <w:rPr>
          <w:rFonts w:ascii="Arial" w:hAnsi="Arial" w:cs="Arial"/>
          <w:sz w:val="20"/>
          <w:szCs w:val="20"/>
        </w:rPr>
        <w:t>chế</w:t>
      </w:r>
      <w:r w:rsidRPr="00FC09FC" w:rsidR="00753271">
        <w:rPr>
          <w:rFonts w:ascii="Arial" w:hAnsi="Arial" w:cs="Arial"/>
          <w:sz w:val="20"/>
          <w:szCs w:val="20"/>
        </w:rPr>
        <w:t xml:space="preserve"> </w:t>
      </w:r>
      <w:r w:rsidRPr="00FC09FC">
        <w:rPr>
          <w:rFonts w:ascii="Arial" w:hAnsi="Arial" w:cs="Arial"/>
          <w:sz w:val="20"/>
          <w:szCs w:val="20"/>
        </w:rPr>
        <w:t>một</w:t>
      </w:r>
      <w:r w:rsidRPr="00FC09FC" w:rsidR="00753271">
        <w:rPr>
          <w:rFonts w:ascii="Arial" w:hAnsi="Arial" w:cs="Arial"/>
          <w:sz w:val="20"/>
          <w:szCs w:val="20"/>
        </w:rPr>
        <w:t xml:space="preserve"> </w:t>
      </w:r>
      <w:r w:rsidRPr="00FC09FC">
        <w:rPr>
          <w:rFonts w:ascii="Arial" w:hAnsi="Arial" w:cs="Arial"/>
          <w:sz w:val="20"/>
          <w:szCs w:val="20"/>
        </w:rPr>
        <w:t>cửa,</w:t>
      </w:r>
      <w:r w:rsidRPr="00FC09FC" w:rsidR="00753271">
        <w:rPr>
          <w:rFonts w:ascii="Arial" w:hAnsi="Arial" w:cs="Arial"/>
          <w:sz w:val="20"/>
          <w:szCs w:val="20"/>
        </w:rPr>
        <w:t xml:space="preserve"> </w:t>
      </w:r>
      <w:r w:rsidRPr="00FC09FC">
        <w:rPr>
          <w:rFonts w:ascii="Arial" w:hAnsi="Arial" w:cs="Arial"/>
          <w:sz w:val="20"/>
          <w:szCs w:val="20"/>
        </w:rPr>
        <w:t>một</w:t>
      </w:r>
      <w:r w:rsidRPr="00FC09FC" w:rsidR="00753271">
        <w:rPr>
          <w:rFonts w:ascii="Arial" w:hAnsi="Arial" w:cs="Arial"/>
          <w:sz w:val="20"/>
          <w:szCs w:val="20"/>
        </w:rPr>
        <w:t xml:space="preserve"> </w:t>
      </w:r>
      <w:r w:rsidRPr="00FC09FC">
        <w:rPr>
          <w:rFonts w:ascii="Arial" w:hAnsi="Arial" w:cs="Arial"/>
          <w:sz w:val="20"/>
          <w:szCs w:val="20"/>
        </w:rPr>
        <w:t>cửa</w:t>
      </w:r>
      <w:r w:rsidRPr="00FC09FC" w:rsidR="00753271">
        <w:rPr>
          <w:rFonts w:ascii="Arial" w:hAnsi="Arial" w:cs="Arial"/>
          <w:sz w:val="20"/>
          <w:szCs w:val="20"/>
        </w:rPr>
        <w:t xml:space="preserve"> </w:t>
      </w:r>
      <w:r w:rsidRPr="00FC09FC">
        <w:rPr>
          <w:rFonts w:ascii="Arial" w:hAnsi="Arial" w:cs="Arial"/>
          <w:sz w:val="20"/>
          <w:szCs w:val="20"/>
        </w:rPr>
        <w:t>liên</w:t>
      </w:r>
      <w:r w:rsidRPr="00FC09FC" w:rsidR="00753271">
        <w:rPr>
          <w:rFonts w:ascii="Arial" w:hAnsi="Arial" w:cs="Arial"/>
          <w:sz w:val="20"/>
          <w:szCs w:val="20"/>
        </w:rPr>
        <w:t xml:space="preserve"> </w:t>
      </w:r>
      <w:r w:rsidRPr="00FC09FC">
        <w:rPr>
          <w:rFonts w:ascii="Arial" w:hAnsi="Arial" w:cs="Arial"/>
          <w:sz w:val="20"/>
          <w:szCs w:val="20"/>
        </w:rPr>
        <w:t>thông;</w:t>
      </w:r>
      <w:r w:rsidRPr="00FC09FC" w:rsidR="00753271">
        <w:rPr>
          <w:rFonts w:ascii="Arial" w:hAnsi="Arial" w:cs="Arial"/>
          <w:sz w:val="20"/>
          <w:szCs w:val="20"/>
        </w:rPr>
        <w:t xml:space="preserve"> </w:t>
      </w:r>
      <w:r w:rsidRPr="00FC09FC">
        <w:rPr>
          <w:rFonts w:ascii="Arial" w:hAnsi="Arial" w:cs="Arial"/>
          <w:sz w:val="20"/>
          <w:szCs w:val="20"/>
        </w:rPr>
        <w:t>bảo</w:t>
      </w:r>
      <w:r w:rsidRPr="00FC09FC" w:rsidR="00753271">
        <w:rPr>
          <w:rFonts w:ascii="Arial" w:hAnsi="Arial" w:cs="Arial"/>
          <w:sz w:val="20"/>
          <w:szCs w:val="20"/>
        </w:rPr>
        <w:t xml:space="preserve"> </w:t>
      </w:r>
      <w:r w:rsidRPr="00FC09FC">
        <w:rPr>
          <w:rFonts w:ascii="Arial" w:hAnsi="Arial" w:cs="Arial"/>
          <w:sz w:val="20"/>
          <w:szCs w:val="20"/>
        </w:rPr>
        <w:t>đảm</w:t>
      </w:r>
      <w:r w:rsidRPr="00FC09FC" w:rsidR="00753271">
        <w:rPr>
          <w:rFonts w:ascii="Arial" w:hAnsi="Arial" w:cs="Arial"/>
          <w:sz w:val="20"/>
          <w:szCs w:val="20"/>
        </w:rPr>
        <w:t xml:space="preserve"> </w:t>
      </w:r>
      <w:r w:rsidRPr="00FC09FC">
        <w:rPr>
          <w:rFonts w:ascii="Arial" w:hAnsi="Arial" w:cs="Arial"/>
          <w:sz w:val="20"/>
          <w:szCs w:val="20"/>
        </w:rPr>
        <w:t>công</w:t>
      </w:r>
      <w:r w:rsidRPr="00FC09FC" w:rsidR="00753271">
        <w:rPr>
          <w:rFonts w:ascii="Arial" w:hAnsi="Arial" w:cs="Arial"/>
          <w:sz w:val="20"/>
          <w:szCs w:val="20"/>
        </w:rPr>
        <w:t xml:space="preserve"> </w:t>
      </w:r>
      <w:r w:rsidRPr="00FC09FC">
        <w:rPr>
          <w:rFonts w:ascii="Arial" w:hAnsi="Arial" w:cs="Arial"/>
          <w:sz w:val="20"/>
          <w:szCs w:val="20"/>
        </w:rPr>
        <w:t>khai,</w:t>
      </w:r>
      <w:r w:rsidRPr="00FC09FC" w:rsidR="00753271">
        <w:rPr>
          <w:rFonts w:ascii="Arial" w:hAnsi="Arial" w:cs="Arial"/>
          <w:sz w:val="20"/>
          <w:szCs w:val="20"/>
        </w:rPr>
        <w:t xml:space="preserve"> </w:t>
      </w:r>
      <w:r w:rsidRPr="00FC09FC">
        <w:rPr>
          <w:rFonts w:ascii="Arial" w:hAnsi="Arial" w:cs="Arial"/>
          <w:sz w:val="20"/>
          <w:szCs w:val="20"/>
        </w:rPr>
        <w:t>minh</w:t>
      </w:r>
      <w:r w:rsidRPr="00FC09FC" w:rsidR="00753271">
        <w:rPr>
          <w:rFonts w:ascii="Arial" w:hAnsi="Arial" w:cs="Arial"/>
          <w:sz w:val="20"/>
          <w:szCs w:val="20"/>
        </w:rPr>
        <w:t xml:space="preserve"> </w:t>
      </w:r>
      <w:r w:rsidRPr="00FC09FC">
        <w:rPr>
          <w:rFonts w:ascii="Arial" w:hAnsi="Arial" w:cs="Arial"/>
          <w:sz w:val="20"/>
          <w:szCs w:val="20"/>
        </w:rPr>
        <w:t>bạch,</w:t>
      </w:r>
      <w:r w:rsidRPr="00FC09FC" w:rsidR="00753271">
        <w:rPr>
          <w:rFonts w:ascii="Arial" w:hAnsi="Arial" w:cs="Arial"/>
          <w:sz w:val="20"/>
          <w:szCs w:val="20"/>
        </w:rPr>
        <w:t xml:space="preserve"> </w:t>
      </w:r>
      <w:r w:rsidRPr="00FC09FC">
        <w:rPr>
          <w:rFonts w:ascii="Arial" w:hAnsi="Arial" w:cs="Arial"/>
          <w:sz w:val="20"/>
          <w:szCs w:val="20"/>
        </w:rPr>
        <w:t>tối</w:t>
      </w:r>
      <w:r w:rsidRPr="00FC09FC" w:rsidR="00753271">
        <w:rPr>
          <w:rFonts w:ascii="Arial" w:hAnsi="Arial" w:cs="Arial"/>
          <w:sz w:val="20"/>
          <w:szCs w:val="20"/>
        </w:rPr>
        <w:t xml:space="preserve"> </w:t>
      </w:r>
      <w:r w:rsidRPr="00FC09FC">
        <w:rPr>
          <w:rFonts w:ascii="Arial" w:hAnsi="Arial" w:cs="Arial"/>
          <w:sz w:val="20"/>
          <w:szCs w:val="20"/>
        </w:rPr>
        <w:t>ưu</w:t>
      </w:r>
      <w:r w:rsidRPr="00FC09FC" w:rsidR="00753271">
        <w:rPr>
          <w:rFonts w:ascii="Arial" w:hAnsi="Arial" w:cs="Arial"/>
          <w:sz w:val="20"/>
          <w:szCs w:val="20"/>
        </w:rPr>
        <w:t xml:space="preserve"> </w:t>
      </w:r>
      <w:r w:rsidRPr="00FC09FC">
        <w:rPr>
          <w:rFonts w:ascii="Arial" w:hAnsi="Arial" w:cs="Arial"/>
          <w:sz w:val="20"/>
          <w:szCs w:val="20"/>
        </w:rPr>
        <w:t>hóa</w:t>
      </w:r>
      <w:r w:rsidRPr="00FC09FC" w:rsidR="00753271">
        <w:rPr>
          <w:rFonts w:ascii="Arial" w:hAnsi="Arial" w:cs="Arial"/>
          <w:sz w:val="20"/>
          <w:szCs w:val="20"/>
        </w:rPr>
        <w:t xml:space="preserve"> </w:t>
      </w:r>
      <w:r w:rsidRPr="00FC09FC">
        <w:rPr>
          <w:rFonts w:ascii="Arial" w:hAnsi="Arial" w:cs="Arial"/>
          <w:sz w:val="20"/>
          <w:szCs w:val="20"/>
        </w:rPr>
        <w:t>quy</w:t>
      </w:r>
      <w:r w:rsidRPr="00FC09FC" w:rsidR="00753271">
        <w:rPr>
          <w:rFonts w:ascii="Arial" w:hAnsi="Arial" w:cs="Arial"/>
          <w:sz w:val="20"/>
          <w:szCs w:val="20"/>
        </w:rPr>
        <w:t xml:space="preserve"> </w:t>
      </w:r>
      <w:r w:rsidRPr="00FC09FC">
        <w:rPr>
          <w:rFonts w:ascii="Arial" w:hAnsi="Arial" w:cs="Arial"/>
          <w:sz w:val="20"/>
          <w:szCs w:val="20"/>
        </w:rPr>
        <w:t>trình,</w:t>
      </w:r>
      <w:r w:rsidRPr="00FC09FC" w:rsidR="00753271">
        <w:rPr>
          <w:rFonts w:ascii="Arial" w:hAnsi="Arial" w:cs="Arial"/>
          <w:sz w:val="20"/>
          <w:szCs w:val="20"/>
        </w:rPr>
        <w:t xml:space="preserve"> </w:t>
      </w:r>
      <w:r w:rsidRPr="00FC09FC">
        <w:rPr>
          <w:rFonts w:ascii="Arial" w:hAnsi="Arial" w:cs="Arial"/>
          <w:sz w:val="20"/>
          <w:szCs w:val="20"/>
        </w:rPr>
        <w:t>thực</w:t>
      </w:r>
      <w:r w:rsidRPr="00FC09FC" w:rsidR="00753271">
        <w:rPr>
          <w:rFonts w:ascii="Arial" w:hAnsi="Arial" w:cs="Arial"/>
          <w:sz w:val="20"/>
          <w:szCs w:val="20"/>
        </w:rPr>
        <w:t xml:space="preserve"> </w:t>
      </w:r>
      <w:r w:rsidRPr="00FC09FC">
        <w:rPr>
          <w:rFonts w:ascii="Arial" w:hAnsi="Arial" w:cs="Arial"/>
          <w:sz w:val="20"/>
          <w:szCs w:val="20"/>
        </w:rPr>
        <w:t>hiện</w:t>
      </w:r>
      <w:r w:rsidRPr="00FC09FC" w:rsidR="00753271">
        <w:rPr>
          <w:rFonts w:ascii="Arial" w:hAnsi="Arial" w:cs="Arial"/>
          <w:sz w:val="20"/>
          <w:szCs w:val="20"/>
        </w:rPr>
        <w:t xml:space="preserve"> </w:t>
      </w:r>
      <w:r w:rsidRPr="00FC09FC">
        <w:rPr>
          <w:rFonts w:ascii="Arial" w:hAnsi="Arial" w:cs="Arial"/>
          <w:sz w:val="20"/>
          <w:szCs w:val="20"/>
        </w:rPr>
        <w:t>thủ</w:t>
      </w:r>
      <w:r w:rsidRPr="00FC09FC" w:rsidR="00753271">
        <w:rPr>
          <w:rFonts w:ascii="Arial" w:hAnsi="Arial" w:cs="Arial"/>
          <w:sz w:val="20"/>
          <w:szCs w:val="20"/>
        </w:rPr>
        <w:t xml:space="preserve"> </w:t>
      </w:r>
      <w:r w:rsidRPr="00FC09FC">
        <w:rPr>
          <w:rFonts w:ascii="Arial" w:hAnsi="Arial" w:cs="Arial"/>
          <w:sz w:val="20"/>
          <w:szCs w:val="20"/>
        </w:rPr>
        <w:t>tục</w:t>
      </w:r>
      <w:r w:rsidRPr="00FC09FC" w:rsidR="00753271">
        <w:rPr>
          <w:rFonts w:ascii="Arial" w:hAnsi="Arial" w:cs="Arial"/>
          <w:sz w:val="20"/>
          <w:szCs w:val="20"/>
        </w:rPr>
        <w:t xml:space="preserve"> </w:t>
      </w:r>
      <w:r w:rsidRPr="00FC09FC">
        <w:rPr>
          <w:rFonts w:ascii="Arial" w:hAnsi="Arial" w:cs="Arial"/>
          <w:sz w:val="20"/>
          <w:szCs w:val="20"/>
        </w:rPr>
        <w:t>h</w:t>
      </w:r>
      <w:r w:rsidRPr="00FC09FC">
        <w:rPr>
          <w:rFonts w:ascii="Arial" w:hAnsi="Arial" w:cs="Arial"/>
          <w:sz w:val="20"/>
          <w:szCs w:val="20"/>
        </w:rPr>
        <w:t>ành</w:t>
      </w:r>
      <w:r w:rsidRPr="00FC09FC" w:rsidR="00753271">
        <w:rPr>
          <w:rFonts w:ascii="Arial" w:hAnsi="Arial" w:cs="Arial"/>
          <w:sz w:val="20"/>
          <w:szCs w:val="20"/>
        </w:rPr>
        <w:t xml:space="preserve"> </w:t>
      </w:r>
      <w:r w:rsidRPr="00FC09FC">
        <w:rPr>
          <w:rFonts w:ascii="Arial" w:hAnsi="Arial" w:cs="Arial"/>
          <w:sz w:val="20"/>
          <w:szCs w:val="20"/>
        </w:rPr>
        <w:t>chính</w:t>
      </w:r>
      <w:r w:rsidRPr="00FC09FC" w:rsidR="00753271">
        <w:rPr>
          <w:rFonts w:ascii="Arial" w:hAnsi="Arial" w:cs="Arial"/>
          <w:sz w:val="20"/>
          <w:szCs w:val="20"/>
        </w:rPr>
        <w:t xml:space="preserve"> </w:t>
      </w:r>
      <w:r w:rsidRPr="00FC09FC">
        <w:rPr>
          <w:rFonts w:ascii="Arial" w:hAnsi="Arial" w:cs="Arial"/>
          <w:sz w:val="20"/>
          <w:szCs w:val="20"/>
        </w:rPr>
        <w:t>không</w:t>
      </w:r>
      <w:r w:rsidRPr="00FC09FC" w:rsidR="00753271">
        <w:rPr>
          <w:rFonts w:ascii="Arial" w:hAnsi="Arial" w:cs="Arial"/>
          <w:sz w:val="20"/>
          <w:szCs w:val="20"/>
        </w:rPr>
        <w:t xml:space="preserve"> </w:t>
      </w:r>
      <w:r w:rsidRPr="00FC09FC">
        <w:rPr>
          <w:rFonts w:ascii="Arial" w:hAnsi="Arial" w:cs="Arial"/>
          <w:sz w:val="20"/>
          <w:szCs w:val="20"/>
        </w:rPr>
        <w:t>phụ</w:t>
      </w:r>
      <w:r w:rsidRPr="00FC09FC" w:rsidR="00753271">
        <w:rPr>
          <w:rFonts w:ascii="Arial" w:hAnsi="Arial" w:cs="Arial"/>
          <w:sz w:val="20"/>
          <w:szCs w:val="20"/>
        </w:rPr>
        <w:t xml:space="preserve"> </w:t>
      </w:r>
      <w:r w:rsidRPr="00FC09FC">
        <w:rPr>
          <w:rFonts w:ascii="Arial" w:hAnsi="Arial" w:cs="Arial"/>
          <w:sz w:val="20"/>
          <w:szCs w:val="20"/>
        </w:rPr>
        <w:t>thuộc</w:t>
      </w:r>
      <w:r w:rsidRPr="00FC09FC" w:rsidR="00753271">
        <w:rPr>
          <w:rFonts w:ascii="Arial" w:hAnsi="Arial" w:cs="Arial"/>
          <w:sz w:val="20"/>
          <w:szCs w:val="20"/>
        </w:rPr>
        <w:t xml:space="preserve"> </w:t>
      </w:r>
      <w:r w:rsidRPr="00FC09FC">
        <w:rPr>
          <w:rFonts w:ascii="Arial" w:hAnsi="Arial" w:cs="Arial"/>
          <w:sz w:val="20"/>
          <w:szCs w:val="20"/>
        </w:rPr>
        <w:t>vào</w:t>
      </w:r>
      <w:r w:rsidRPr="00FC09FC" w:rsidR="00753271">
        <w:rPr>
          <w:rFonts w:ascii="Arial" w:hAnsi="Arial" w:cs="Arial"/>
          <w:sz w:val="20"/>
          <w:szCs w:val="20"/>
        </w:rPr>
        <w:t xml:space="preserve"> </w:t>
      </w:r>
      <w:r w:rsidRPr="00FC09FC">
        <w:rPr>
          <w:rFonts w:ascii="Arial" w:hAnsi="Arial" w:cs="Arial"/>
          <w:sz w:val="20"/>
          <w:szCs w:val="20"/>
        </w:rPr>
        <w:t>địa</w:t>
      </w:r>
      <w:r w:rsidRPr="00FC09FC" w:rsidR="00753271">
        <w:rPr>
          <w:rFonts w:ascii="Arial" w:hAnsi="Arial" w:cs="Arial"/>
          <w:sz w:val="20"/>
          <w:szCs w:val="20"/>
        </w:rPr>
        <w:t xml:space="preserve"> </w:t>
      </w:r>
      <w:r w:rsidRPr="00FC09FC">
        <w:rPr>
          <w:rFonts w:ascii="Arial" w:hAnsi="Arial" w:cs="Arial"/>
          <w:sz w:val="20"/>
          <w:szCs w:val="20"/>
        </w:rPr>
        <w:t>giới</w:t>
      </w:r>
      <w:r w:rsidRPr="00FC09FC" w:rsidR="00753271">
        <w:rPr>
          <w:rFonts w:ascii="Arial" w:hAnsi="Arial" w:cs="Arial"/>
          <w:sz w:val="20"/>
          <w:szCs w:val="20"/>
        </w:rPr>
        <w:t xml:space="preserve"> </w:t>
      </w:r>
      <w:r w:rsidRPr="00FC09FC">
        <w:rPr>
          <w:rFonts w:ascii="Arial" w:hAnsi="Arial" w:cs="Arial"/>
          <w:sz w:val="20"/>
          <w:szCs w:val="20"/>
        </w:rPr>
        <w:t>hành</w:t>
      </w:r>
      <w:r w:rsidRPr="00FC09FC" w:rsidR="00753271">
        <w:rPr>
          <w:rFonts w:ascii="Arial" w:hAnsi="Arial" w:cs="Arial"/>
          <w:sz w:val="20"/>
          <w:szCs w:val="20"/>
        </w:rPr>
        <w:t xml:space="preserve"> </w:t>
      </w:r>
      <w:r w:rsidRPr="00FC09FC">
        <w:rPr>
          <w:rFonts w:ascii="Arial" w:hAnsi="Arial" w:cs="Arial"/>
          <w:sz w:val="20"/>
          <w:szCs w:val="20"/>
        </w:rPr>
        <w:t>chính;</w:t>
      </w:r>
      <w:r w:rsidRPr="00FC09FC" w:rsidR="00753271">
        <w:rPr>
          <w:rFonts w:ascii="Arial" w:hAnsi="Arial" w:cs="Arial"/>
          <w:sz w:val="20"/>
          <w:szCs w:val="20"/>
        </w:rPr>
        <w:t xml:space="preserve"> </w:t>
      </w:r>
      <w:r w:rsidRPr="00FC09FC">
        <w:rPr>
          <w:rFonts w:ascii="Arial" w:hAnsi="Arial" w:cs="Arial"/>
          <w:sz w:val="20"/>
          <w:szCs w:val="20"/>
        </w:rPr>
        <w:t>nâng</w:t>
      </w:r>
      <w:r w:rsidRPr="00FC09FC" w:rsidR="00753271">
        <w:rPr>
          <w:rFonts w:ascii="Arial" w:hAnsi="Arial" w:cs="Arial"/>
          <w:sz w:val="20"/>
          <w:szCs w:val="20"/>
        </w:rPr>
        <w:t xml:space="preserve"> </w:t>
      </w:r>
      <w:r w:rsidRPr="00FC09FC">
        <w:rPr>
          <w:rFonts w:ascii="Arial" w:hAnsi="Arial" w:cs="Arial"/>
          <w:sz w:val="20"/>
          <w:szCs w:val="20"/>
        </w:rPr>
        <w:t>cao</w:t>
      </w:r>
      <w:r w:rsidRPr="00FC09FC" w:rsidR="00753271">
        <w:rPr>
          <w:rFonts w:ascii="Arial" w:hAnsi="Arial" w:cs="Arial"/>
          <w:sz w:val="20"/>
          <w:szCs w:val="20"/>
        </w:rPr>
        <w:t xml:space="preserve"> </w:t>
      </w:r>
      <w:r w:rsidRPr="00FC09FC">
        <w:rPr>
          <w:rFonts w:ascii="Arial" w:hAnsi="Arial" w:cs="Arial"/>
          <w:sz w:val="20"/>
          <w:szCs w:val="20"/>
        </w:rPr>
        <w:t>năng</w:t>
      </w:r>
      <w:r w:rsidRPr="00FC09FC" w:rsidR="00753271">
        <w:rPr>
          <w:rFonts w:ascii="Arial" w:hAnsi="Arial" w:cs="Arial"/>
          <w:sz w:val="20"/>
          <w:szCs w:val="20"/>
        </w:rPr>
        <w:t xml:space="preserve"> </w:t>
      </w:r>
      <w:r w:rsidRPr="00FC09FC">
        <w:rPr>
          <w:rFonts w:ascii="Arial" w:hAnsi="Arial" w:cs="Arial"/>
          <w:sz w:val="20"/>
          <w:szCs w:val="20"/>
        </w:rPr>
        <w:t>suất</w:t>
      </w:r>
      <w:r w:rsidRPr="00FC09FC" w:rsidR="00753271">
        <w:rPr>
          <w:rFonts w:ascii="Arial" w:hAnsi="Arial" w:cs="Arial"/>
          <w:sz w:val="20"/>
          <w:szCs w:val="20"/>
        </w:rPr>
        <w:t xml:space="preserve"> </w:t>
      </w:r>
      <w:r w:rsidRPr="00FC09FC">
        <w:rPr>
          <w:rFonts w:ascii="Arial" w:hAnsi="Arial" w:cs="Arial"/>
          <w:sz w:val="20"/>
          <w:szCs w:val="20"/>
        </w:rPr>
        <w:t>lao</w:t>
      </w:r>
      <w:r w:rsidRPr="00FC09FC" w:rsidR="00753271">
        <w:rPr>
          <w:rFonts w:ascii="Arial" w:hAnsi="Arial" w:cs="Arial"/>
          <w:sz w:val="20"/>
          <w:szCs w:val="20"/>
        </w:rPr>
        <w:t xml:space="preserve"> </w:t>
      </w:r>
      <w:r w:rsidRPr="00FC09FC">
        <w:rPr>
          <w:rFonts w:ascii="Arial" w:hAnsi="Arial" w:cs="Arial"/>
          <w:sz w:val="20"/>
          <w:szCs w:val="20"/>
        </w:rPr>
        <w:t>động,</w:t>
      </w:r>
      <w:r w:rsidRPr="00FC09FC" w:rsidR="00753271">
        <w:rPr>
          <w:rFonts w:ascii="Arial" w:hAnsi="Arial" w:cs="Arial"/>
          <w:sz w:val="20"/>
          <w:szCs w:val="20"/>
        </w:rPr>
        <w:t xml:space="preserve"> </w:t>
      </w:r>
      <w:r w:rsidRPr="00FC09FC">
        <w:rPr>
          <w:rFonts w:ascii="Arial" w:hAnsi="Arial" w:cs="Arial"/>
          <w:sz w:val="20"/>
          <w:szCs w:val="20"/>
        </w:rPr>
        <w:t>hiệu</w:t>
      </w:r>
      <w:r w:rsidRPr="00FC09FC" w:rsidR="00753271">
        <w:rPr>
          <w:rFonts w:ascii="Arial" w:hAnsi="Arial" w:cs="Arial"/>
          <w:sz w:val="20"/>
          <w:szCs w:val="20"/>
        </w:rPr>
        <w:t xml:space="preserve"> </w:t>
      </w:r>
      <w:r w:rsidRPr="00FC09FC">
        <w:rPr>
          <w:rFonts w:ascii="Arial" w:hAnsi="Arial" w:cs="Arial"/>
          <w:sz w:val="20"/>
          <w:szCs w:val="20"/>
        </w:rPr>
        <w:t>lực,</w:t>
      </w:r>
      <w:r w:rsidRPr="00FC09FC" w:rsidR="00753271">
        <w:rPr>
          <w:rFonts w:ascii="Arial" w:hAnsi="Arial" w:cs="Arial"/>
          <w:sz w:val="20"/>
          <w:szCs w:val="20"/>
        </w:rPr>
        <w:t xml:space="preserve"> </w:t>
      </w:r>
      <w:r w:rsidRPr="00FC09FC">
        <w:rPr>
          <w:rFonts w:ascii="Arial" w:hAnsi="Arial" w:cs="Arial"/>
          <w:sz w:val="20"/>
          <w:szCs w:val="20"/>
        </w:rPr>
        <w:t>hiệu</w:t>
      </w:r>
      <w:r w:rsidRPr="00FC09FC" w:rsidR="00753271">
        <w:rPr>
          <w:rFonts w:ascii="Arial" w:hAnsi="Arial" w:cs="Arial"/>
          <w:sz w:val="20"/>
          <w:szCs w:val="20"/>
        </w:rPr>
        <w:t xml:space="preserve"> </w:t>
      </w:r>
      <w:r w:rsidRPr="00FC09FC">
        <w:rPr>
          <w:rFonts w:ascii="Arial" w:hAnsi="Arial" w:cs="Arial"/>
          <w:sz w:val="20"/>
          <w:szCs w:val="20"/>
        </w:rPr>
        <w:t>quả</w:t>
      </w:r>
      <w:r w:rsidRPr="00FC09FC" w:rsidR="00753271">
        <w:rPr>
          <w:rFonts w:ascii="Arial" w:hAnsi="Arial" w:cs="Arial"/>
          <w:sz w:val="20"/>
          <w:szCs w:val="20"/>
        </w:rPr>
        <w:t xml:space="preserve"> </w:t>
      </w:r>
      <w:r w:rsidRPr="00FC09FC">
        <w:rPr>
          <w:rFonts w:ascii="Arial" w:hAnsi="Arial" w:cs="Arial"/>
          <w:sz w:val="20"/>
          <w:szCs w:val="20"/>
        </w:rPr>
        <w:t>quản</w:t>
      </w:r>
      <w:r w:rsidRPr="00FC09FC" w:rsidR="00753271">
        <w:rPr>
          <w:rFonts w:ascii="Arial" w:hAnsi="Arial" w:cs="Arial"/>
          <w:sz w:val="20"/>
          <w:szCs w:val="20"/>
        </w:rPr>
        <w:t xml:space="preserve"> </w:t>
      </w:r>
      <w:r w:rsidRPr="00FC09FC">
        <w:rPr>
          <w:rFonts w:ascii="Arial" w:hAnsi="Arial" w:cs="Arial"/>
          <w:sz w:val="20"/>
          <w:szCs w:val="20"/>
        </w:rPr>
        <w:t>lý,</w:t>
      </w:r>
      <w:r w:rsidRPr="00FC09FC" w:rsidR="00753271">
        <w:rPr>
          <w:rFonts w:ascii="Arial" w:hAnsi="Arial" w:cs="Arial"/>
          <w:sz w:val="20"/>
          <w:szCs w:val="20"/>
        </w:rPr>
        <w:t xml:space="preserve"> </w:t>
      </w:r>
      <w:r w:rsidRPr="00FC09FC">
        <w:rPr>
          <w:rFonts w:ascii="Arial" w:hAnsi="Arial" w:cs="Arial"/>
          <w:sz w:val="20"/>
          <w:szCs w:val="20"/>
        </w:rPr>
        <w:t>tạo</w:t>
      </w:r>
      <w:r w:rsidRPr="00FC09FC" w:rsidR="00753271">
        <w:rPr>
          <w:rFonts w:ascii="Arial" w:hAnsi="Arial" w:cs="Arial"/>
          <w:sz w:val="20"/>
          <w:szCs w:val="20"/>
        </w:rPr>
        <w:t xml:space="preserve"> </w:t>
      </w:r>
      <w:r w:rsidRPr="00FC09FC">
        <w:rPr>
          <w:rFonts w:ascii="Arial" w:hAnsi="Arial" w:cs="Arial"/>
          <w:sz w:val="20"/>
          <w:szCs w:val="20"/>
        </w:rPr>
        <w:t>chuyển</w:t>
      </w:r>
      <w:r w:rsidRPr="00FC09FC" w:rsidR="00753271">
        <w:rPr>
          <w:rFonts w:ascii="Arial" w:hAnsi="Arial" w:cs="Arial"/>
          <w:sz w:val="20"/>
          <w:szCs w:val="20"/>
        </w:rPr>
        <w:t xml:space="preserve"> </w:t>
      </w:r>
      <w:r w:rsidRPr="00FC09FC">
        <w:rPr>
          <w:rFonts w:ascii="Arial" w:hAnsi="Arial" w:cs="Arial"/>
          <w:sz w:val="20"/>
          <w:szCs w:val="20"/>
        </w:rPr>
        <w:t>biến</w:t>
      </w:r>
      <w:r w:rsidRPr="00FC09FC" w:rsidR="00753271">
        <w:rPr>
          <w:rFonts w:ascii="Arial" w:hAnsi="Arial" w:cs="Arial"/>
          <w:sz w:val="20"/>
          <w:szCs w:val="20"/>
        </w:rPr>
        <w:t xml:space="preserve"> </w:t>
      </w:r>
      <w:r w:rsidRPr="00FC09FC">
        <w:rPr>
          <w:rFonts w:ascii="Arial" w:hAnsi="Arial" w:cs="Arial"/>
          <w:sz w:val="20"/>
          <w:szCs w:val="20"/>
        </w:rPr>
        <w:t>mạnh</w:t>
      </w:r>
      <w:r w:rsidRPr="00FC09FC" w:rsidR="00753271">
        <w:rPr>
          <w:rFonts w:ascii="Arial" w:hAnsi="Arial" w:cs="Arial"/>
          <w:sz w:val="20"/>
          <w:szCs w:val="20"/>
        </w:rPr>
        <w:t xml:space="preserve"> </w:t>
      </w:r>
      <w:r w:rsidRPr="00FC09FC">
        <w:rPr>
          <w:rFonts w:ascii="Arial" w:hAnsi="Arial" w:cs="Arial"/>
          <w:sz w:val="20"/>
          <w:szCs w:val="20"/>
        </w:rPr>
        <w:t>mẽ</w:t>
      </w:r>
      <w:r w:rsidRPr="00FC09FC" w:rsidR="00753271">
        <w:rPr>
          <w:rFonts w:ascii="Arial" w:hAnsi="Arial" w:cs="Arial"/>
          <w:sz w:val="20"/>
          <w:szCs w:val="20"/>
        </w:rPr>
        <w:t xml:space="preserve"> </w:t>
      </w:r>
      <w:r w:rsidRPr="00FC09FC">
        <w:rPr>
          <w:rFonts w:ascii="Arial" w:hAnsi="Arial" w:cs="Arial"/>
          <w:sz w:val="20"/>
          <w:szCs w:val="20"/>
        </w:rPr>
        <w:t>trong</w:t>
      </w:r>
      <w:r w:rsidRPr="00FC09FC" w:rsidR="00753271">
        <w:rPr>
          <w:rFonts w:ascii="Arial" w:hAnsi="Arial" w:cs="Arial"/>
          <w:sz w:val="20"/>
          <w:szCs w:val="20"/>
        </w:rPr>
        <w:t xml:space="preserve"> </w:t>
      </w:r>
      <w:r w:rsidRPr="00FC09FC">
        <w:rPr>
          <w:rFonts w:ascii="Arial" w:hAnsi="Arial" w:cs="Arial"/>
          <w:sz w:val="20"/>
          <w:szCs w:val="20"/>
        </w:rPr>
        <w:t>quản</w:t>
      </w:r>
      <w:r w:rsidRPr="00FC09FC" w:rsidR="00753271">
        <w:rPr>
          <w:rFonts w:ascii="Arial" w:hAnsi="Arial" w:cs="Arial"/>
          <w:sz w:val="20"/>
          <w:szCs w:val="20"/>
        </w:rPr>
        <w:t xml:space="preserve"> </w:t>
      </w:r>
      <w:r w:rsidRPr="00FC09FC">
        <w:rPr>
          <w:rFonts w:ascii="Arial" w:hAnsi="Arial" w:cs="Arial"/>
          <w:sz w:val="20"/>
          <w:szCs w:val="20"/>
        </w:rPr>
        <w:t>trị</w:t>
      </w:r>
      <w:r w:rsidRPr="00FC09FC" w:rsidR="00753271">
        <w:rPr>
          <w:rFonts w:ascii="Arial" w:hAnsi="Arial" w:cs="Arial"/>
          <w:sz w:val="20"/>
          <w:szCs w:val="20"/>
        </w:rPr>
        <w:t xml:space="preserve"> </w:t>
      </w:r>
      <w:r w:rsidRPr="00FC09FC">
        <w:rPr>
          <w:rFonts w:ascii="Arial" w:hAnsi="Arial" w:cs="Arial"/>
          <w:sz w:val="20"/>
          <w:szCs w:val="20"/>
        </w:rPr>
        <w:t>hành</w:t>
      </w:r>
      <w:r w:rsidRPr="00FC09FC" w:rsidR="00753271">
        <w:rPr>
          <w:rFonts w:ascii="Arial" w:hAnsi="Arial" w:cs="Arial"/>
          <w:sz w:val="20"/>
          <w:szCs w:val="20"/>
        </w:rPr>
        <w:t xml:space="preserve"> </w:t>
      </w:r>
      <w:r w:rsidRPr="00FC09FC">
        <w:rPr>
          <w:rFonts w:ascii="Arial" w:hAnsi="Arial" w:cs="Arial"/>
          <w:sz w:val="20"/>
          <w:szCs w:val="20"/>
        </w:rPr>
        <w:t>chính.</w:t>
      </w:r>
    </w:p>
    <w:p w:rsidR="0037721E" w:rsidRPr="00FC09FC" w:rsidP="00CF76E8">
      <w:pPr>
        <w:spacing w:before="120"/>
        <w:rPr>
          <w:rFonts w:ascii="Arial" w:hAnsi="Arial" w:cs="Arial"/>
          <w:sz w:val="20"/>
        </w:rPr>
      </w:pPr>
      <w:bookmarkStart w:id="8" w:name="chuong_2"/>
      <w:r w:rsidRPr="00FC09FC" w:rsidR="0072277E">
        <w:rPr>
          <w:rFonts w:ascii="Arial" w:hAnsi="Arial" w:cs="Arial"/>
          <w:b/>
          <w:bCs/>
          <w:sz w:val="20"/>
        </w:rPr>
        <w:t>Chương</w:t>
      </w:r>
      <w:r w:rsidRPr="00FC09FC" w:rsidR="00986641">
        <w:rPr>
          <w:rFonts w:ascii="Arial" w:hAnsi="Arial" w:cs="Arial"/>
          <w:b/>
          <w:bCs/>
          <w:sz w:val="20"/>
        </w:rPr>
        <w:t xml:space="preserve"> II</w:t>
      </w:r>
      <w:bookmarkEnd w:id="8"/>
    </w:p>
    <w:p w:rsidR="0037721E" w:rsidRPr="00FC09FC" w:rsidP="00CF76E8">
      <w:pPr>
        <w:spacing w:before="120"/>
        <w:jc w:val="center"/>
        <w:rPr>
          <w:rFonts w:ascii="Arial" w:hAnsi="Arial" w:cs="Arial"/>
          <w:b/>
        </w:rPr>
      </w:pPr>
      <w:bookmarkStart w:id="9" w:name="chuong_2_name"/>
      <w:r w:rsidRPr="00FC09FC" w:rsidR="00986641">
        <w:rPr>
          <w:rFonts w:ascii="Arial" w:hAnsi="Arial" w:cs="Arial"/>
          <w:b/>
          <w:bCs/>
        </w:rPr>
        <w:t xml:space="preserve">PHÂN QUYỀN, CẮT GIẢM, ĐƠN GIẢN HÓA THỦ TỤC HÀNH CHÍNH, </w:t>
      </w:r>
      <w:r w:rsidRPr="00FC09FC" w:rsidR="0072277E">
        <w:rPr>
          <w:rFonts w:ascii="Arial" w:hAnsi="Arial" w:cs="Arial"/>
          <w:b/>
          <w:bCs/>
        </w:rPr>
        <w:t>ĐIỀU</w:t>
      </w:r>
      <w:r w:rsidRPr="00FC09FC" w:rsidR="00986641">
        <w:rPr>
          <w:rFonts w:ascii="Arial" w:hAnsi="Arial" w:cs="Arial"/>
          <w:b/>
          <w:bCs/>
        </w:rPr>
        <w:t xml:space="preserve"> KIỆN KINH DOANH</w:t>
      </w:r>
      <w:bookmarkEnd w:id="9"/>
    </w:p>
    <w:p w:rsidR="0037721E" w:rsidRPr="00FC09FC" w:rsidP="00CF76E8">
      <w:pPr>
        <w:spacing w:before="120"/>
        <w:rPr>
          <w:rFonts w:ascii="Arial" w:hAnsi="Arial" w:cs="Arial"/>
          <w:sz w:val="20"/>
        </w:rPr>
      </w:pPr>
      <w:bookmarkStart w:id="10" w:name="dieu_3"/>
      <w:r w:rsidRPr="00FC09FC" w:rsidR="0072277E">
        <w:rPr>
          <w:rFonts w:ascii="Arial" w:hAnsi="Arial" w:cs="Arial"/>
          <w:b/>
          <w:bCs/>
          <w:sz w:val="20"/>
        </w:rPr>
        <w:t>Điều</w:t>
      </w:r>
      <w:r w:rsidRPr="00FC09FC" w:rsidR="00986641">
        <w:rPr>
          <w:rFonts w:ascii="Arial" w:hAnsi="Arial" w:cs="Arial"/>
          <w:b/>
          <w:bCs/>
          <w:sz w:val="20"/>
        </w:rPr>
        <w:t xml:space="preserve"> 3. Phân quyền, cắt giảm, đơn giản hóa thủ tục hành chính, </w:t>
      </w:r>
      <w:r w:rsidRPr="00FC09FC" w:rsidR="0072277E">
        <w:rPr>
          <w:rFonts w:ascii="Arial" w:hAnsi="Arial" w:cs="Arial"/>
          <w:b/>
          <w:bCs/>
          <w:sz w:val="20"/>
        </w:rPr>
        <w:t>điều</w:t>
      </w:r>
      <w:r w:rsidRPr="00FC09FC" w:rsidR="00986641">
        <w:rPr>
          <w:rFonts w:ascii="Arial" w:hAnsi="Arial" w:cs="Arial"/>
          <w:b/>
          <w:bCs/>
          <w:sz w:val="20"/>
        </w:rPr>
        <w:t xml:space="preserve"> kiện kinh doanh</w:t>
      </w:r>
      <w:bookmarkEnd w:id="10"/>
    </w:p>
    <w:p w:rsidR="0037721E" w:rsidRPr="00FC09FC" w:rsidP="00CF76E8">
      <w:pPr>
        <w:spacing w:before="120"/>
        <w:rPr>
          <w:rFonts w:ascii="Arial" w:hAnsi="Arial" w:cs="Arial"/>
          <w:sz w:val="20"/>
        </w:rPr>
      </w:pPr>
      <w:r w:rsidRPr="00FC09FC">
        <w:rPr>
          <w:rFonts w:ascii="Arial" w:hAnsi="Arial" w:cs="Arial"/>
          <w:sz w:val="20"/>
          <w:szCs w:val="20"/>
        </w:rPr>
        <w:t>1.</w:t>
      </w:r>
      <w:r w:rsidRPr="00FC09FC" w:rsidR="00753271">
        <w:rPr>
          <w:rFonts w:ascii="Arial" w:hAnsi="Arial" w:cs="Arial"/>
          <w:sz w:val="20"/>
          <w:szCs w:val="20"/>
        </w:rPr>
        <w:t xml:space="preserve"> </w:t>
      </w:r>
      <w:r w:rsidRPr="00FC09FC">
        <w:rPr>
          <w:rFonts w:ascii="Arial" w:hAnsi="Arial" w:cs="Arial"/>
          <w:sz w:val="20"/>
          <w:szCs w:val="20"/>
        </w:rPr>
        <w:t>Cắt</w:t>
      </w:r>
      <w:r w:rsidRPr="00FC09FC" w:rsidR="00753271">
        <w:rPr>
          <w:rFonts w:ascii="Arial" w:hAnsi="Arial" w:cs="Arial"/>
          <w:sz w:val="20"/>
          <w:szCs w:val="20"/>
        </w:rPr>
        <w:t xml:space="preserve"> </w:t>
      </w:r>
      <w:r w:rsidRPr="00FC09FC">
        <w:rPr>
          <w:rFonts w:ascii="Arial" w:hAnsi="Arial" w:cs="Arial"/>
          <w:sz w:val="20"/>
          <w:szCs w:val="20"/>
        </w:rPr>
        <w:t>giảm,</w:t>
      </w:r>
      <w:r w:rsidRPr="00FC09FC" w:rsidR="00753271">
        <w:rPr>
          <w:rFonts w:ascii="Arial" w:hAnsi="Arial" w:cs="Arial"/>
          <w:sz w:val="20"/>
          <w:szCs w:val="20"/>
        </w:rPr>
        <w:t xml:space="preserve"> </w:t>
      </w:r>
      <w:r w:rsidRPr="00FC09FC">
        <w:rPr>
          <w:rFonts w:ascii="Arial" w:hAnsi="Arial" w:cs="Arial"/>
          <w:sz w:val="20"/>
          <w:szCs w:val="20"/>
        </w:rPr>
        <w:t>đơn</w:t>
      </w:r>
      <w:r w:rsidRPr="00FC09FC" w:rsidR="00753271">
        <w:rPr>
          <w:rFonts w:ascii="Arial" w:hAnsi="Arial" w:cs="Arial"/>
          <w:sz w:val="20"/>
          <w:szCs w:val="20"/>
        </w:rPr>
        <w:t xml:space="preserve"> </w:t>
      </w:r>
      <w:r w:rsidRPr="00FC09FC">
        <w:rPr>
          <w:rFonts w:ascii="Arial" w:hAnsi="Arial" w:cs="Arial"/>
          <w:sz w:val="20"/>
          <w:szCs w:val="20"/>
        </w:rPr>
        <w:t>giản</w:t>
      </w:r>
      <w:r w:rsidRPr="00FC09FC" w:rsidR="00753271">
        <w:rPr>
          <w:rFonts w:ascii="Arial" w:hAnsi="Arial" w:cs="Arial"/>
          <w:sz w:val="20"/>
          <w:szCs w:val="20"/>
        </w:rPr>
        <w:t xml:space="preserve"> </w:t>
      </w:r>
      <w:r w:rsidRPr="00FC09FC">
        <w:rPr>
          <w:rFonts w:ascii="Arial" w:hAnsi="Arial" w:cs="Arial"/>
          <w:sz w:val="20"/>
          <w:szCs w:val="20"/>
        </w:rPr>
        <w:t>hóa</w:t>
      </w:r>
      <w:r w:rsidRPr="00FC09FC" w:rsidR="00753271">
        <w:rPr>
          <w:rFonts w:ascii="Arial" w:hAnsi="Arial" w:cs="Arial"/>
          <w:sz w:val="20"/>
          <w:szCs w:val="20"/>
        </w:rPr>
        <w:t xml:space="preserve"> </w:t>
      </w:r>
      <w:r w:rsidRPr="00FC09FC">
        <w:rPr>
          <w:rFonts w:ascii="Arial" w:hAnsi="Arial" w:cs="Arial"/>
          <w:sz w:val="20"/>
          <w:szCs w:val="20"/>
        </w:rPr>
        <w:t>thủ</w:t>
      </w:r>
      <w:r w:rsidRPr="00FC09FC" w:rsidR="00753271">
        <w:rPr>
          <w:rFonts w:ascii="Arial" w:hAnsi="Arial" w:cs="Arial"/>
          <w:sz w:val="20"/>
          <w:szCs w:val="20"/>
        </w:rPr>
        <w:t xml:space="preserve"> </w:t>
      </w:r>
      <w:r w:rsidRPr="00FC09FC">
        <w:rPr>
          <w:rFonts w:ascii="Arial" w:hAnsi="Arial" w:cs="Arial"/>
          <w:sz w:val="20"/>
          <w:szCs w:val="20"/>
        </w:rPr>
        <w:t>tục</w:t>
      </w:r>
      <w:r w:rsidRPr="00FC09FC" w:rsidR="00753271">
        <w:rPr>
          <w:rFonts w:ascii="Arial" w:hAnsi="Arial" w:cs="Arial"/>
          <w:sz w:val="20"/>
          <w:szCs w:val="20"/>
        </w:rPr>
        <w:t xml:space="preserve"> </w:t>
      </w:r>
      <w:r w:rsidRPr="00FC09FC">
        <w:rPr>
          <w:rFonts w:ascii="Arial" w:hAnsi="Arial" w:cs="Arial"/>
          <w:sz w:val="20"/>
          <w:szCs w:val="20"/>
        </w:rPr>
        <w:t>hành</w:t>
      </w:r>
      <w:r w:rsidRPr="00FC09FC" w:rsidR="00753271">
        <w:rPr>
          <w:rFonts w:ascii="Arial" w:hAnsi="Arial" w:cs="Arial"/>
          <w:sz w:val="20"/>
          <w:szCs w:val="20"/>
        </w:rPr>
        <w:t xml:space="preserve"> </w:t>
      </w:r>
      <w:r w:rsidRPr="00FC09FC">
        <w:rPr>
          <w:rFonts w:ascii="Arial" w:hAnsi="Arial" w:cs="Arial"/>
          <w:sz w:val="20"/>
          <w:szCs w:val="20"/>
        </w:rPr>
        <w:t>chính,</w:t>
      </w:r>
      <w:r w:rsidRPr="00FC09FC" w:rsidR="00753271">
        <w:rPr>
          <w:rFonts w:ascii="Arial" w:hAnsi="Arial" w:cs="Arial"/>
          <w:sz w:val="20"/>
          <w:szCs w:val="20"/>
        </w:rPr>
        <w:t xml:space="preserve"> </w:t>
      </w:r>
      <w:r w:rsidRPr="00FC09FC" w:rsidR="0072277E">
        <w:rPr>
          <w:rFonts w:ascii="Arial" w:hAnsi="Arial" w:cs="Arial"/>
          <w:sz w:val="20"/>
          <w:szCs w:val="20"/>
        </w:rPr>
        <w:t>điều</w:t>
      </w:r>
      <w:r w:rsidRPr="00FC09FC" w:rsidR="00753271">
        <w:rPr>
          <w:rFonts w:ascii="Arial" w:hAnsi="Arial" w:cs="Arial"/>
          <w:sz w:val="20"/>
          <w:szCs w:val="20"/>
        </w:rPr>
        <w:t xml:space="preserve"> </w:t>
      </w:r>
      <w:r w:rsidRPr="00FC09FC">
        <w:rPr>
          <w:rFonts w:ascii="Arial" w:hAnsi="Arial" w:cs="Arial"/>
          <w:sz w:val="20"/>
          <w:szCs w:val="20"/>
        </w:rPr>
        <w:t>kiện</w:t>
      </w:r>
      <w:r w:rsidRPr="00FC09FC" w:rsidR="00753271">
        <w:rPr>
          <w:rFonts w:ascii="Arial" w:hAnsi="Arial" w:cs="Arial"/>
          <w:sz w:val="20"/>
          <w:szCs w:val="20"/>
        </w:rPr>
        <w:t xml:space="preserve"> </w:t>
      </w:r>
      <w:r w:rsidRPr="00FC09FC">
        <w:rPr>
          <w:rFonts w:ascii="Arial" w:hAnsi="Arial" w:cs="Arial"/>
          <w:sz w:val="20"/>
          <w:szCs w:val="20"/>
        </w:rPr>
        <w:t>kinh</w:t>
      </w:r>
      <w:r w:rsidRPr="00FC09FC" w:rsidR="00753271">
        <w:rPr>
          <w:rFonts w:ascii="Arial" w:hAnsi="Arial" w:cs="Arial"/>
          <w:sz w:val="20"/>
          <w:szCs w:val="20"/>
        </w:rPr>
        <w:t xml:space="preserve"> </w:t>
      </w:r>
      <w:r w:rsidRPr="00FC09FC">
        <w:rPr>
          <w:rFonts w:ascii="Arial" w:hAnsi="Arial" w:cs="Arial"/>
          <w:sz w:val="20"/>
          <w:szCs w:val="20"/>
        </w:rPr>
        <w:t>doanh</w:t>
      </w:r>
      <w:r w:rsidRPr="00FC09FC" w:rsidR="00753271">
        <w:rPr>
          <w:rFonts w:ascii="Arial" w:hAnsi="Arial" w:cs="Arial"/>
          <w:sz w:val="20"/>
          <w:szCs w:val="20"/>
        </w:rPr>
        <w:t xml:space="preserve"> </w:t>
      </w:r>
      <w:r w:rsidRPr="00FC09FC">
        <w:rPr>
          <w:rFonts w:ascii="Arial" w:hAnsi="Arial" w:cs="Arial"/>
          <w:sz w:val="20"/>
          <w:szCs w:val="20"/>
        </w:rPr>
        <w:t>thuộc</w:t>
      </w:r>
      <w:r w:rsidRPr="00FC09FC" w:rsidR="00753271">
        <w:rPr>
          <w:rFonts w:ascii="Arial" w:hAnsi="Arial" w:cs="Arial"/>
          <w:sz w:val="20"/>
          <w:szCs w:val="20"/>
        </w:rPr>
        <w:t xml:space="preserve"> </w:t>
      </w:r>
      <w:r w:rsidRPr="00FC09FC">
        <w:rPr>
          <w:rFonts w:ascii="Arial" w:hAnsi="Arial" w:cs="Arial"/>
          <w:sz w:val="20"/>
          <w:szCs w:val="20"/>
        </w:rPr>
        <w:t>phạm</w:t>
      </w:r>
      <w:r w:rsidRPr="00FC09FC" w:rsidR="00753271">
        <w:rPr>
          <w:rFonts w:ascii="Arial" w:hAnsi="Arial" w:cs="Arial"/>
          <w:sz w:val="20"/>
          <w:szCs w:val="20"/>
        </w:rPr>
        <w:t xml:space="preserve"> </w:t>
      </w:r>
      <w:r w:rsidRPr="00FC09FC">
        <w:rPr>
          <w:rFonts w:ascii="Arial" w:hAnsi="Arial" w:cs="Arial"/>
          <w:sz w:val="20"/>
          <w:szCs w:val="20"/>
        </w:rPr>
        <w:t>vi</w:t>
      </w:r>
      <w:r w:rsidRPr="00FC09FC" w:rsidR="00753271">
        <w:rPr>
          <w:rFonts w:ascii="Arial" w:hAnsi="Arial" w:cs="Arial"/>
          <w:sz w:val="20"/>
          <w:szCs w:val="20"/>
        </w:rPr>
        <w:t xml:space="preserve"> </w:t>
      </w:r>
      <w:r w:rsidRPr="00FC09FC">
        <w:rPr>
          <w:rFonts w:ascii="Arial" w:hAnsi="Arial" w:cs="Arial"/>
          <w:sz w:val="20"/>
          <w:szCs w:val="20"/>
        </w:rPr>
        <w:t>quản</w:t>
      </w:r>
      <w:r w:rsidRPr="00FC09FC" w:rsidR="00753271">
        <w:rPr>
          <w:rFonts w:ascii="Arial" w:hAnsi="Arial" w:cs="Arial"/>
          <w:sz w:val="20"/>
          <w:szCs w:val="20"/>
        </w:rPr>
        <w:t xml:space="preserve"> </w:t>
      </w:r>
      <w:r w:rsidRPr="00FC09FC">
        <w:rPr>
          <w:rFonts w:ascii="Arial" w:hAnsi="Arial" w:cs="Arial"/>
          <w:sz w:val="20"/>
          <w:szCs w:val="20"/>
        </w:rPr>
        <w:t>lý</w:t>
      </w:r>
      <w:r w:rsidRPr="00FC09FC" w:rsidR="00753271">
        <w:rPr>
          <w:rFonts w:ascii="Arial" w:hAnsi="Arial" w:cs="Arial"/>
          <w:sz w:val="20"/>
          <w:szCs w:val="20"/>
        </w:rPr>
        <w:t xml:space="preserve"> </w:t>
      </w:r>
      <w:r w:rsidRPr="00FC09FC">
        <w:rPr>
          <w:rFonts w:ascii="Arial" w:hAnsi="Arial" w:cs="Arial"/>
          <w:sz w:val="20"/>
          <w:szCs w:val="20"/>
        </w:rPr>
        <w:t>của</w:t>
      </w:r>
      <w:r w:rsidRPr="00FC09FC" w:rsidR="00753271">
        <w:rPr>
          <w:rFonts w:ascii="Arial" w:hAnsi="Arial" w:cs="Arial"/>
          <w:sz w:val="20"/>
          <w:szCs w:val="20"/>
        </w:rPr>
        <w:t xml:space="preserve"> </w:t>
      </w:r>
      <w:r w:rsidRPr="00FC09FC">
        <w:rPr>
          <w:rFonts w:ascii="Arial" w:hAnsi="Arial" w:cs="Arial"/>
          <w:sz w:val="20"/>
          <w:szCs w:val="20"/>
        </w:rPr>
        <w:t>Bộ</w:t>
      </w:r>
      <w:r w:rsidRPr="00FC09FC" w:rsidR="00753271">
        <w:rPr>
          <w:rFonts w:ascii="Arial" w:hAnsi="Arial" w:cs="Arial"/>
          <w:sz w:val="20"/>
          <w:szCs w:val="20"/>
        </w:rPr>
        <w:t xml:space="preserve"> </w:t>
      </w:r>
      <w:r w:rsidRPr="00FC09FC">
        <w:rPr>
          <w:rFonts w:ascii="Arial" w:hAnsi="Arial" w:cs="Arial"/>
          <w:sz w:val="20"/>
          <w:szCs w:val="20"/>
        </w:rPr>
        <w:t>Công</w:t>
      </w:r>
      <w:r w:rsidRPr="00FC09FC" w:rsidR="00753271">
        <w:rPr>
          <w:rFonts w:ascii="Arial" w:hAnsi="Arial" w:cs="Arial"/>
          <w:sz w:val="20"/>
          <w:szCs w:val="20"/>
        </w:rPr>
        <w:t xml:space="preserve"> </w:t>
      </w:r>
      <w:r w:rsidRPr="00FC09FC">
        <w:rPr>
          <w:rFonts w:ascii="Arial" w:hAnsi="Arial" w:cs="Arial"/>
          <w:sz w:val="20"/>
          <w:szCs w:val="20"/>
        </w:rPr>
        <w:t>an</w:t>
      </w:r>
      <w:r w:rsidRPr="00FC09FC" w:rsidR="00753271">
        <w:rPr>
          <w:rFonts w:ascii="Arial" w:hAnsi="Arial" w:cs="Arial"/>
          <w:sz w:val="20"/>
          <w:szCs w:val="20"/>
        </w:rPr>
        <w:t xml:space="preserve"> </w:t>
      </w:r>
      <w:r w:rsidRPr="00FC09FC">
        <w:rPr>
          <w:rFonts w:ascii="Arial" w:hAnsi="Arial" w:cs="Arial"/>
          <w:sz w:val="20"/>
          <w:szCs w:val="20"/>
        </w:rPr>
        <w:t>theo</w:t>
      </w:r>
      <w:r w:rsidRPr="00FC09FC" w:rsidR="00753271">
        <w:rPr>
          <w:rFonts w:ascii="Arial" w:hAnsi="Arial" w:cs="Arial"/>
          <w:sz w:val="20"/>
          <w:szCs w:val="20"/>
        </w:rPr>
        <w:t xml:space="preserve"> </w:t>
      </w:r>
      <w:r w:rsidRPr="00FC09FC">
        <w:rPr>
          <w:rFonts w:ascii="Arial" w:hAnsi="Arial" w:cs="Arial"/>
          <w:sz w:val="20"/>
          <w:szCs w:val="20"/>
        </w:rPr>
        <w:t>quy</w:t>
      </w:r>
      <w:r w:rsidRPr="00FC09FC" w:rsidR="00753271">
        <w:rPr>
          <w:rFonts w:ascii="Arial" w:hAnsi="Arial" w:cs="Arial"/>
          <w:sz w:val="20"/>
          <w:szCs w:val="20"/>
        </w:rPr>
        <w:t xml:space="preserve"> </w:t>
      </w:r>
      <w:r w:rsidRPr="00FC09FC">
        <w:rPr>
          <w:rFonts w:ascii="Arial" w:hAnsi="Arial" w:cs="Arial"/>
          <w:sz w:val="20"/>
          <w:szCs w:val="20"/>
        </w:rPr>
        <w:t>định</w:t>
      </w:r>
      <w:r w:rsidRPr="00FC09FC" w:rsidR="00753271">
        <w:rPr>
          <w:rFonts w:ascii="Arial" w:hAnsi="Arial" w:cs="Arial"/>
          <w:sz w:val="20"/>
          <w:szCs w:val="20"/>
        </w:rPr>
        <w:t xml:space="preserve"> </w:t>
      </w:r>
      <w:r w:rsidRPr="00FC09FC">
        <w:rPr>
          <w:rFonts w:ascii="Arial" w:hAnsi="Arial" w:cs="Arial"/>
          <w:sz w:val="20"/>
          <w:szCs w:val="20"/>
        </w:rPr>
        <w:t>tại</w:t>
      </w:r>
      <w:r w:rsidRPr="00FC09FC" w:rsidR="00753271">
        <w:rPr>
          <w:rFonts w:ascii="Arial" w:hAnsi="Arial" w:cs="Arial"/>
          <w:sz w:val="20"/>
          <w:szCs w:val="20"/>
        </w:rPr>
        <w:t xml:space="preserve"> </w:t>
      </w:r>
      <w:r w:rsidRPr="00FC09FC">
        <w:rPr>
          <w:rFonts w:ascii="Arial" w:hAnsi="Arial" w:cs="Arial"/>
          <w:sz w:val="20"/>
          <w:szCs w:val="20"/>
        </w:rPr>
        <w:t>Phụ</w:t>
      </w:r>
      <w:r w:rsidRPr="00FC09FC" w:rsidR="00753271">
        <w:rPr>
          <w:rFonts w:ascii="Arial" w:hAnsi="Arial" w:cs="Arial"/>
          <w:sz w:val="20"/>
          <w:szCs w:val="20"/>
        </w:rPr>
        <w:t xml:space="preserve"> </w:t>
      </w:r>
      <w:r w:rsidRPr="00FC09FC">
        <w:rPr>
          <w:rFonts w:ascii="Arial" w:hAnsi="Arial" w:cs="Arial"/>
          <w:sz w:val="20"/>
          <w:szCs w:val="20"/>
        </w:rPr>
        <w:t>lục</w:t>
      </w:r>
      <w:r w:rsidRPr="00FC09FC" w:rsidR="00753271">
        <w:rPr>
          <w:rFonts w:ascii="Arial" w:hAnsi="Arial" w:cs="Arial"/>
          <w:sz w:val="20"/>
          <w:szCs w:val="20"/>
        </w:rPr>
        <w:t xml:space="preserve"> </w:t>
      </w:r>
      <w:r w:rsidRPr="00FC09FC">
        <w:rPr>
          <w:rFonts w:ascii="Arial" w:hAnsi="Arial" w:cs="Arial"/>
          <w:sz w:val="20"/>
          <w:szCs w:val="20"/>
        </w:rPr>
        <w:t>I.1</w:t>
      </w:r>
      <w:r w:rsidRPr="00FC09FC" w:rsidR="00753271">
        <w:rPr>
          <w:rFonts w:ascii="Arial" w:hAnsi="Arial" w:cs="Arial"/>
          <w:sz w:val="20"/>
          <w:szCs w:val="20"/>
        </w:rPr>
        <w:t xml:space="preserve"> </w:t>
      </w:r>
      <w:r w:rsidRPr="00FC09FC">
        <w:rPr>
          <w:rFonts w:ascii="Arial" w:hAnsi="Arial" w:cs="Arial"/>
          <w:sz w:val="20"/>
          <w:szCs w:val="20"/>
        </w:rPr>
        <w:t>ban</w:t>
      </w:r>
      <w:r w:rsidRPr="00FC09FC" w:rsidR="00753271">
        <w:rPr>
          <w:rFonts w:ascii="Arial" w:hAnsi="Arial" w:cs="Arial"/>
          <w:sz w:val="20"/>
          <w:szCs w:val="20"/>
        </w:rPr>
        <w:t xml:space="preserve"> </w:t>
      </w:r>
      <w:r w:rsidRPr="00FC09FC">
        <w:rPr>
          <w:rFonts w:ascii="Arial" w:hAnsi="Arial" w:cs="Arial"/>
          <w:sz w:val="20"/>
          <w:szCs w:val="20"/>
        </w:rPr>
        <w:t>hành</w:t>
      </w:r>
      <w:r w:rsidRPr="00FC09FC" w:rsidR="00753271">
        <w:rPr>
          <w:rFonts w:ascii="Arial" w:hAnsi="Arial" w:cs="Arial"/>
          <w:sz w:val="20"/>
          <w:szCs w:val="20"/>
        </w:rPr>
        <w:t xml:space="preserve"> </w:t>
      </w:r>
      <w:r w:rsidRPr="00FC09FC">
        <w:rPr>
          <w:rFonts w:ascii="Arial" w:hAnsi="Arial" w:cs="Arial"/>
          <w:sz w:val="20"/>
          <w:szCs w:val="20"/>
        </w:rPr>
        <w:t>kèm</w:t>
      </w:r>
      <w:r w:rsidRPr="00FC09FC" w:rsidR="00753271">
        <w:rPr>
          <w:rFonts w:ascii="Arial" w:hAnsi="Arial" w:cs="Arial"/>
          <w:sz w:val="20"/>
          <w:szCs w:val="20"/>
        </w:rPr>
        <w:t xml:space="preserve"> </w:t>
      </w:r>
      <w:r w:rsidRPr="00FC09FC">
        <w:rPr>
          <w:rFonts w:ascii="Arial" w:hAnsi="Arial" w:cs="Arial"/>
          <w:sz w:val="20"/>
          <w:szCs w:val="20"/>
        </w:rPr>
        <w:t>theo</w:t>
      </w:r>
      <w:r w:rsidRPr="00FC09FC" w:rsidR="00753271">
        <w:rPr>
          <w:rFonts w:ascii="Arial" w:hAnsi="Arial" w:cs="Arial"/>
          <w:sz w:val="20"/>
          <w:szCs w:val="20"/>
        </w:rPr>
        <w:t xml:space="preserve"> </w:t>
      </w:r>
      <w:r w:rsidRPr="00FC09FC" w:rsidR="00BA68F9">
        <w:rPr>
          <w:rFonts w:ascii="Arial" w:hAnsi="Arial" w:cs="Arial"/>
          <w:sz w:val="20"/>
          <w:szCs w:val="20"/>
        </w:rPr>
        <w:t>Nghị quyết này</w:t>
      </w:r>
      <w:r w:rsidRPr="00FC09FC">
        <w:rPr>
          <w:rFonts w:ascii="Arial" w:hAnsi="Arial" w:cs="Arial"/>
          <w:sz w:val="20"/>
          <w:szCs w:val="20"/>
        </w:rPr>
        <w:t>.</w:t>
      </w:r>
    </w:p>
    <w:p w:rsidR="0037721E" w:rsidRPr="00FC09FC" w:rsidP="00CF76E8">
      <w:pPr>
        <w:spacing w:before="120"/>
        <w:rPr>
          <w:rFonts w:ascii="Arial" w:hAnsi="Arial" w:cs="Arial"/>
          <w:sz w:val="20"/>
        </w:rPr>
      </w:pPr>
      <w:r w:rsidRPr="00FC09FC">
        <w:rPr>
          <w:rFonts w:ascii="Arial" w:hAnsi="Arial" w:cs="Arial"/>
          <w:sz w:val="20"/>
          <w:szCs w:val="20"/>
        </w:rPr>
        <w:t>2.</w:t>
      </w:r>
      <w:r w:rsidRPr="00FC09FC" w:rsidR="00753271">
        <w:rPr>
          <w:rFonts w:ascii="Arial" w:hAnsi="Arial" w:cs="Arial"/>
          <w:sz w:val="20"/>
          <w:szCs w:val="20"/>
        </w:rPr>
        <w:t xml:space="preserve"> </w:t>
      </w:r>
      <w:r w:rsidRPr="00FC09FC">
        <w:rPr>
          <w:rFonts w:ascii="Arial" w:hAnsi="Arial" w:cs="Arial"/>
          <w:sz w:val="20"/>
          <w:szCs w:val="20"/>
        </w:rPr>
        <w:t>Phân</w:t>
      </w:r>
      <w:r w:rsidRPr="00FC09FC" w:rsidR="00753271">
        <w:rPr>
          <w:rFonts w:ascii="Arial" w:hAnsi="Arial" w:cs="Arial"/>
          <w:sz w:val="20"/>
          <w:szCs w:val="20"/>
        </w:rPr>
        <w:t xml:space="preserve"> </w:t>
      </w:r>
      <w:r w:rsidRPr="00FC09FC">
        <w:rPr>
          <w:rFonts w:ascii="Arial" w:hAnsi="Arial" w:cs="Arial"/>
          <w:sz w:val="20"/>
          <w:szCs w:val="20"/>
        </w:rPr>
        <w:t>quyền,</w:t>
      </w:r>
      <w:r w:rsidRPr="00FC09FC" w:rsidR="00753271">
        <w:rPr>
          <w:rFonts w:ascii="Arial" w:hAnsi="Arial" w:cs="Arial"/>
          <w:sz w:val="20"/>
          <w:szCs w:val="20"/>
        </w:rPr>
        <w:t xml:space="preserve"> </w:t>
      </w:r>
      <w:r w:rsidRPr="00FC09FC">
        <w:rPr>
          <w:rFonts w:ascii="Arial" w:hAnsi="Arial" w:cs="Arial"/>
          <w:sz w:val="20"/>
          <w:szCs w:val="20"/>
        </w:rPr>
        <w:t>cắt</w:t>
      </w:r>
      <w:r w:rsidRPr="00FC09FC" w:rsidR="00753271">
        <w:rPr>
          <w:rFonts w:ascii="Arial" w:hAnsi="Arial" w:cs="Arial"/>
          <w:sz w:val="20"/>
          <w:szCs w:val="20"/>
        </w:rPr>
        <w:t xml:space="preserve"> </w:t>
      </w:r>
      <w:r w:rsidRPr="00FC09FC">
        <w:rPr>
          <w:rFonts w:ascii="Arial" w:hAnsi="Arial" w:cs="Arial"/>
          <w:sz w:val="20"/>
          <w:szCs w:val="20"/>
        </w:rPr>
        <w:t>giảm,</w:t>
      </w:r>
      <w:r w:rsidRPr="00FC09FC" w:rsidR="00753271">
        <w:rPr>
          <w:rFonts w:ascii="Arial" w:hAnsi="Arial" w:cs="Arial"/>
          <w:sz w:val="20"/>
          <w:szCs w:val="20"/>
        </w:rPr>
        <w:t xml:space="preserve"> </w:t>
      </w:r>
      <w:r w:rsidRPr="00FC09FC">
        <w:rPr>
          <w:rFonts w:ascii="Arial" w:hAnsi="Arial" w:cs="Arial"/>
          <w:sz w:val="20"/>
          <w:szCs w:val="20"/>
        </w:rPr>
        <w:t>đơn</w:t>
      </w:r>
      <w:r w:rsidRPr="00FC09FC" w:rsidR="00753271">
        <w:rPr>
          <w:rFonts w:ascii="Arial" w:hAnsi="Arial" w:cs="Arial"/>
          <w:sz w:val="20"/>
          <w:szCs w:val="20"/>
        </w:rPr>
        <w:t xml:space="preserve"> </w:t>
      </w:r>
      <w:r w:rsidRPr="00FC09FC">
        <w:rPr>
          <w:rFonts w:ascii="Arial" w:hAnsi="Arial" w:cs="Arial"/>
          <w:sz w:val="20"/>
          <w:szCs w:val="20"/>
        </w:rPr>
        <w:t>giản</w:t>
      </w:r>
      <w:r w:rsidRPr="00FC09FC" w:rsidR="00753271">
        <w:rPr>
          <w:rFonts w:ascii="Arial" w:hAnsi="Arial" w:cs="Arial"/>
          <w:sz w:val="20"/>
          <w:szCs w:val="20"/>
        </w:rPr>
        <w:t xml:space="preserve"> </w:t>
      </w:r>
      <w:r w:rsidRPr="00FC09FC">
        <w:rPr>
          <w:rFonts w:ascii="Arial" w:hAnsi="Arial" w:cs="Arial"/>
          <w:sz w:val="20"/>
          <w:szCs w:val="20"/>
        </w:rPr>
        <w:t>hóa</w:t>
      </w:r>
      <w:r w:rsidRPr="00FC09FC" w:rsidR="00753271">
        <w:rPr>
          <w:rFonts w:ascii="Arial" w:hAnsi="Arial" w:cs="Arial"/>
          <w:sz w:val="20"/>
          <w:szCs w:val="20"/>
        </w:rPr>
        <w:t xml:space="preserve"> </w:t>
      </w:r>
      <w:r w:rsidRPr="00FC09FC">
        <w:rPr>
          <w:rFonts w:ascii="Arial" w:hAnsi="Arial" w:cs="Arial"/>
          <w:sz w:val="20"/>
          <w:szCs w:val="20"/>
        </w:rPr>
        <w:t>thủ</w:t>
      </w:r>
      <w:r w:rsidRPr="00FC09FC" w:rsidR="00753271">
        <w:rPr>
          <w:rFonts w:ascii="Arial" w:hAnsi="Arial" w:cs="Arial"/>
          <w:sz w:val="20"/>
          <w:szCs w:val="20"/>
        </w:rPr>
        <w:t xml:space="preserve"> </w:t>
      </w:r>
      <w:r w:rsidRPr="00FC09FC">
        <w:rPr>
          <w:rFonts w:ascii="Arial" w:hAnsi="Arial" w:cs="Arial"/>
          <w:sz w:val="20"/>
          <w:szCs w:val="20"/>
        </w:rPr>
        <w:t>tục</w:t>
      </w:r>
      <w:r w:rsidRPr="00FC09FC" w:rsidR="00753271">
        <w:rPr>
          <w:rFonts w:ascii="Arial" w:hAnsi="Arial" w:cs="Arial"/>
          <w:sz w:val="20"/>
          <w:szCs w:val="20"/>
        </w:rPr>
        <w:t xml:space="preserve"> </w:t>
      </w:r>
      <w:r w:rsidRPr="00FC09FC">
        <w:rPr>
          <w:rFonts w:ascii="Arial" w:hAnsi="Arial" w:cs="Arial"/>
          <w:sz w:val="20"/>
          <w:szCs w:val="20"/>
        </w:rPr>
        <w:t>hành</w:t>
      </w:r>
      <w:r w:rsidRPr="00FC09FC" w:rsidR="00753271">
        <w:rPr>
          <w:rFonts w:ascii="Arial" w:hAnsi="Arial" w:cs="Arial"/>
          <w:sz w:val="20"/>
          <w:szCs w:val="20"/>
        </w:rPr>
        <w:t xml:space="preserve"> </w:t>
      </w:r>
      <w:r w:rsidRPr="00FC09FC">
        <w:rPr>
          <w:rFonts w:ascii="Arial" w:hAnsi="Arial" w:cs="Arial"/>
          <w:sz w:val="20"/>
          <w:szCs w:val="20"/>
        </w:rPr>
        <w:t>chính,</w:t>
      </w:r>
      <w:r w:rsidRPr="00FC09FC" w:rsidR="00753271">
        <w:rPr>
          <w:rFonts w:ascii="Arial" w:hAnsi="Arial" w:cs="Arial"/>
          <w:sz w:val="20"/>
          <w:szCs w:val="20"/>
        </w:rPr>
        <w:t xml:space="preserve"> </w:t>
      </w:r>
      <w:r w:rsidRPr="00FC09FC" w:rsidR="0072277E">
        <w:rPr>
          <w:rFonts w:ascii="Arial" w:hAnsi="Arial" w:cs="Arial"/>
          <w:sz w:val="20"/>
          <w:szCs w:val="20"/>
        </w:rPr>
        <w:t>điều</w:t>
      </w:r>
      <w:r w:rsidRPr="00FC09FC" w:rsidR="00753271">
        <w:rPr>
          <w:rFonts w:ascii="Arial" w:hAnsi="Arial" w:cs="Arial"/>
          <w:sz w:val="20"/>
          <w:szCs w:val="20"/>
        </w:rPr>
        <w:t xml:space="preserve"> </w:t>
      </w:r>
      <w:r w:rsidRPr="00FC09FC">
        <w:rPr>
          <w:rFonts w:ascii="Arial" w:hAnsi="Arial" w:cs="Arial"/>
          <w:sz w:val="20"/>
          <w:szCs w:val="20"/>
        </w:rPr>
        <w:t>kiện</w:t>
      </w:r>
      <w:r w:rsidRPr="00FC09FC" w:rsidR="00753271">
        <w:rPr>
          <w:rFonts w:ascii="Arial" w:hAnsi="Arial" w:cs="Arial"/>
          <w:sz w:val="20"/>
          <w:szCs w:val="20"/>
        </w:rPr>
        <w:t xml:space="preserve"> </w:t>
      </w:r>
      <w:r w:rsidRPr="00FC09FC">
        <w:rPr>
          <w:rFonts w:ascii="Arial" w:hAnsi="Arial" w:cs="Arial"/>
          <w:sz w:val="20"/>
          <w:szCs w:val="20"/>
        </w:rPr>
        <w:t>kinh</w:t>
      </w:r>
      <w:r w:rsidRPr="00FC09FC" w:rsidR="00753271">
        <w:rPr>
          <w:rFonts w:ascii="Arial" w:hAnsi="Arial" w:cs="Arial"/>
          <w:sz w:val="20"/>
          <w:szCs w:val="20"/>
        </w:rPr>
        <w:t xml:space="preserve"> </w:t>
      </w:r>
      <w:r w:rsidRPr="00FC09FC">
        <w:rPr>
          <w:rFonts w:ascii="Arial" w:hAnsi="Arial" w:cs="Arial"/>
          <w:sz w:val="20"/>
          <w:szCs w:val="20"/>
        </w:rPr>
        <w:t>doanh</w:t>
      </w:r>
      <w:r w:rsidRPr="00FC09FC" w:rsidR="00753271">
        <w:rPr>
          <w:rFonts w:ascii="Arial" w:hAnsi="Arial" w:cs="Arial"/>
          <w:sz w:val="20"/>
          <w:szCs w:val="20"/>
        </w:rPr>
        <w:t xml:space="preserve"> </w:t>
      </w:r>
      <w:r w:rsidRPr="00FC09FC">
        <w:rPr>
          <w:rFonts w:ascii="Arial" w:hAnsi="Arial" w:cs="Arial"/>
          <w:sz w:val="20"/>
          <w:szCs w:val="20"/>
        </w:rPr>
        <w:t>thuộc</w:t>
      </w:r>
      <w:r w:rsidRPr="00FC09FC" w:rsidR="00753271">
        <w:rPr>
          <w:rFonts w:ascii="Arial" w:hAnsi="Arial" w:cs="Arial"/>
          <w:sz w:val="20"/>
          <w:szCs w:val="20"/>
        </w:rPr>
        <w:t xml:space="preserve"> </w:t>
      </w:r>
      <w:r w:rsidRPr="00FC09FC">
        <w:rPr>
          <w:rFonts w:ascii="Arial" w:hAnsi="Arial" w:cs="Arial"/>
          <w:sz w:val="20"/>
          <w:szCs w:val="20"/>
        </w:rPr>
        <w:t>phạm</w:t>
      </w:r>
      <w:r w:rsidRPr="00FC09FC" w:rsidR="00753271">
        <w:rPr>
          <w:rFonts w:ascii="Arial" w:hAnsi="Arial" w:cs="Arial"/>
          <w:sz w:val="20"/>
          <w:szCs w:val="20"/>
        </w:rPr>
        <w:t xml:space="preserve"> </w:t>
      </w:r>
      <w:r w:rsidRPr="00FC09FC">
        <w:rPr>
          <w:rFonts w:ascii="Arial" w:hAnsi="Arial" w:cs="Arial"/>
          <w:sz w:val="20"/>
          <w:szCs w:val="20"/>
        </w:rPr>
        <w:t>vi</w:t>
      </w:r>
      <w:r w:rsidRPr="00FC09FC" w:rsidR="00753271">
        <w:rPr>
          <w:rFonts w:ascii="Arial" w:hAnsi="Arial" w:cs="Arial"/>
          <w:sz w:val="20"/>
          <w:szCs w:val="20"/>
        </w:rPr>
        <w:t xml:space="preserve"> </w:t>
      </w:r>
      <w:r w:rsidRPr="00FC09FC">
        <w:rPr>
          <w:rFonts w:ascii="Arial" w:hAnsi="Arial" w:cs="Arial"/>
          <w:sz w:val="20"/>
          <w:szCs w:val="20"/>
        </w:rPr>
        <w:t>quản</w:t>
      </w:r>
      <w:r w:rsidRPr="00FC09FC" w:rsidR="00753271">
        <w:rPr>
          <w:rFonts w:ascii="Arial" w:hAnsi="Arial" w:cs="Arial"/>
          <w:sz w:val="20"/>
          <w:szCs w:val="20"/>
        </w:rPr>
        <w:t xml:space="preserve"> </w:t>
      </w:r>
      <w:r w:rsidRPr="00FC09FC">
        <w:rPr>
          <w:rFonts w:ascii="Arial" w:hAnsi="Arial" w:cs="Arial"/>
          <w:sz w:val="20"/>
          <w:szCs w:val="20"/>
        </w:rPr>
        <w:t>lý</w:t>
      </w:r>
      <w:r w:rsidRPr="00FC09FC" w:rsidR="00753271">
        <w:rPr>
          <w:rFonts w:ascii="Arial" w:hAnsi="Arial" w:cs="Arial"/>
          <w:sz w:val="20"/>
          <w:szCs w:val="20"/>
        </w:rPr>
        <w:t xml:space="preserve"> </w:t>
      </w:r>
      <w:r w:rsidRPr="00FC09FC">
        <w:rPr>
          <w:rFonts w:ascii="Arial" w:hAnsi="Arial" w:cs="Arial"/>
          <w:sz w:val="20"/>
          <w:szCs w:val="20"/>
        </w:rPr>
        <w:t>của</w:t>
      </w:r>
      <w:r w:rsidRPr="00FC09FC" w:rsidR="00753271">
        <w:rPr>
          <w:rFonts w:ascii="Arial" w:hAnsi="Arial" w:cs="Arial"/>
          <w:sz w:val="20"/>
          <w:szCs w:val="20"/>
        </w:rPr>
        <w:t xml:space="preserve"> </w:t>
      </w:r>
      <w:r w:rsidRPr="00FC09FC">
        <w:rPr>
          <w:rFonts w:ascii="Arial" w:hAnsi="Arial" w:cs="Arial"/>
          <w:sz w:val="20"/>
          <w:szCs w:val="20"/>
        </w:rPr>
        <w:t>Bộ</w:t>
      </w:r>
      <w:r w:rsidRPr="00FC09FC" w:rsidR="00753271">
        <w:rPr>
          <w:rFonts w:ascii="Arial" w:hAnsi="Arial" w:cs="Arial"/>
          <w:sz w:val="20"/>
          <w:szCs w:val="20"/>
        </w:rPr>
        <w:t xml:space="preserve"> </w:t>
      </w:r>
      <w:r w:rsidRPr="00FC09FC">
        <w:rPr>
          <w:rFonts w:ascii="Arial" w:hAnsi="Arial" w:cs="Arial"/>
          <w:sz w:val="20"/>
          <w:szCs w:val="20"/>
        </w:rPr>
        <w:t>Công</w:t>
      </w:r>
      <w:r w:rsidRPr="00FC09FC" w:rsidR="00753271">
        <w:rPr>
          <w:rFonts w:ascii="Arial" w:hAnsi="Arial" w:cs="Arial"/>
          <w:sz w:val="20"/>
          <w:szCs w:val="20"/>
        </w:rPr>
        <w:t xml:space="preserve"> </w:t>
      </w:r>
      <w:r w:rsidRPr="00FC09FC">
        <w:rPr>
          <w:rFonts w:ascii="Arial" w:hAnsi="Arial" w:cs="Arial"/>
          <w:sz w:val="20"/>
          <w:szCs w:val="20"/>
        </w:rPr>
        <w:t>Thương</w:t>
      </w:r>
      <w:r w:rsidRPr="00FC09FC" w:rsidR="00753271">
        <w:rPr>
          <w:rFonts w:ascii="Arial" w:hAnsi="Arial" w:cs="Arial"/>
          <w:sz w:val="20"/>
          <w:szCs w:val="20"/>
        </w:rPr>
        <w:t xml:space="preserve"> </w:t>
      </w:r>
      <w:r w:rsidRPr="00FC09FC">
        <w:rPr>
          <w:rFonts w:ascii="Arial" w:hAnsi="Arial" w:cs="Arial"/>
          <w:sz w:val="20"/>
          <w:szCs w:val="20"/>
        </w:rPr>
        <w:t>theo</w:t>
      </w:r>
      <w:r w:rsidRPr="00FC09FC" w:rsidR="00753271">
        <w:rPr>
          <w:rFonts w:ascii="Arial" w:hAnsi="Arial" w:cs="Arial"/>
          <w:sz w:val="20"/>
          <w:szCs w:val="20"/>
        </w:rPr>
        <w:t xml:space="preserve"> </w:t>
      </w:r>
      <w:r w:rsidRPr="00FC09FC">
        <w:rPr>
          <w:rFonts w:ascii="Arial" w:hAnsi="Arial" w:cs="Arial"/>
          <w:sz w:val="20"/>
          <w:szCs w:val="20"/>
        </w:rPr>
        <w:t>quy</w:t>
      </w:r>
      <w:r w:rsidRPr="00FC09FC" w:rsidR="00753271">
        <w:rPr>
          <w:rFonts w:ascii="Arial" w:hAnsi="Arial" w:cs="Arial"/>
          <w:sz w:val="20"/>
          <w:szCs w:val="20"/>
        </w:rPr>
        <w:t xml:space="preserve"> </w:t>
      </w:r>
      <w:r w:rsidRPr="00FC09FC">
        <w:rPr>
          <w:rFonts w:ascii="Arial" w:hAnsi="Arial" w:cs="Arial"/>
          <w:sz w:val="20"/>
          <w:szCs w:val="20"/>
        </w:rPr>
        <w:t>định</w:t>
      </w:r>
      <w:r w:rsidRPr="00FC09FC" w:rsidR="00753271">
        <w:rPr>
          <w:rFonts w:ascii="Arial" w:hAnsi="Arial" w:cs="Arial"/>
          <w:sz w:val="20"/>
          <w:szCs w:val="20"/>
        </w:rPr>
        <w:t xml:space="preserve"> </w:t>
      </w:r>
      <w:r w:rsidRPr="00FC09FC">
        <w:rPr>
          <w:rFonts w:ascii="Arial" w:hAnsi="Arial" w:cs="Arial"/>
          <w:sz w:val="20"/>
          <w:szCs w:val="20"/>
        </w:rPr>
        <w:t>tại</w:t>
      </w:r>
      <w:r w:rsidRPr="00FC09FC" w:rsidR="00753271">
        <w:rPr>
          <w:rFonts w:ascii="Arial" w:hAnsi="Arial" w:cs="Arial"/>
          <w:sz w:val="20"/>
          <w:szCs w:val="20"/>
        </w:rPr>
        <w:t xml:space="preserve"> </w:t>
      </w:r>
      <w:r w:rsidRPr="00FC09FC">
        <w:rPr>
          <w:rFonts w:ascii="Arial" w:hAnsi="Arial" w:cs="Arial"/>
          <w:sz w:val="20"/>
          <w:szCs w:val="20"/>
        </w:rPr>
        <w:t>Phụ</w:t>
      </w:r>
      <w:r w:rsidRPr="00FC09FC" w:rsidR="00753271">
        <w:rPr>
          <w:rFonts w:ascii="Arial" w:hAnsi="Arial" w:cs="Arial"/>
          <w:sz w:val="20"/>
          <w:szCs w:val="20"/>
        </w:rPr>
        <w:t xml:space="preserve"> </w:t>
      </w:r>
      <w:r w:rsidRPr="00FC09FC">
        <w:rPr>
          <w:rFonts w:ascii="Arial" w:hAnsi="Arial" w:cs="Arial"/>
          <w:sz w:val="20"/>
          <w:szCs w:val="20"/>
        </w:rPr>
        <w:t>lục</w:t>
      </w:r>
      <w:r w:rsidRPr="00FC09FC" w:rsidR="00753271">
        <w:rPr>
          <w:rFonts w:ascii="Arial" w:hAnsi="Arial" w:cs="Arial"/>
          <w:sz w:val="20"/>
          <w:szCs w:val="20"/>
        </w:rPr>
        <w:t xml:space="preserve"> </w:t>
      </w:r>
      <w:r w:rsidRPr="00FC09FC">
        <w:rPr>
          <w:rFonts w:ascii="Arial" w:hAnsi="Arial" w:cs="Arial"/>
          <w:sz w:val="20"/>
          <w:szCs w:val="20"/>
        </w:rPr>
        <w:t>I.2</w:t>
      </w:r>
      <w:r w:rsidRPr="00FC09FC" w:rsidR="00753271">
        <w:rPr>
          <w:rFonts w:ascii="Arial" w:hAnsi="Arial" w:cs="Arial"/>
          <w:sz w:val="20"/>
          <w:szCs w:val="20"/>
        </w:rPr>
        <w:t xml:space="preserve"> </w:t>
      </w:r>
      <w:r w:rsidRPr="00FC09FC">
        <w:rPr>
          <w:rFonts w:ascii="Arial" w:hAnsi="Arial" w:cs="Arial"/>
          <w:sz w:val="20"/>
          <w:szCs w:val="20"/>
        </w:rPr>
        <w:t>ban</w:t>
      </w:r>
      <w:r w:rsidRPr="00FC09FC" w:rsidR="00753271">
        <w:rPr>
          <w:rFonts w:ascii="Arial" w:hAnsi="Arial" w:cs="Arial"/>
          <w:sz w:val="20"/>
          <w:szCs w:val="20"/>
        </w:rPr>
        <w:t xml:space="preserve"> </w:t>
      </w:r>
      <w:r w:rsidRPr="00FC09FC">
        <w:rPr>
          <w:rFonts w:ascii="Arial" w:hAnsi="Arial" w:cs="Arial"/>
          <w:sz w:val="20"/>
          <w:szCs w:val="20"/>
        </w:rPr>
        <w:t>hành</w:t>
      </w:r>
      <w:r w:rsidRPr="00FC09FC" w:rsidR="00753271">
        <w:rPr>
          <w:rFonts w:ascii="Arial" w:hAnsi="Arial" w:cs="Arial"/>
          <w:sz w:val="20"/>
          <w:szCs w:val="20"/>
        </w:rPr>
        <w:t xml:space="preserve"> </w:t>
      </w:r>
      <w:r w:rsidRPr="00FC09FC">
        <w:rPr>
          <w:rFonts w:ascii="Arial" w:hAnsi="Arial" w:cs="Arial"/>
          <w:sz w:val="20"/>
          <w:szCs w:val="20"/>
        </w:rPr>
        <w:t>kèm</w:t>
      </w:r>
      <w:r w:rsidRPr="00FC09FC" w:rsidR="00753271">
        <w:rPr>
          <w:rFonts w:ascii="Arial" w:hAnsi="Arial" w:cs="Arial"/>
          <w:sz w:val="20"/>
          <w:szCs w:val="20"/>
        </w:rPr>
        <w:t xml:space="preserve"> </w:t>
      </w:r>
      <w:r w:rsidRPr="00FC09FC">
        <w:rPr>
          <w:rFonts w:ascii="Arial" w:hAnsi="Arial" w:cs="Arial"/>
          <w:sz w:val="20"/>
          <w:szCs w:val="20"/>
        </w:rPr>
        <w:t>theo</w:t>
      </w:r>
      <w:r w:rsidRPr="00FC09FC" w:rsidR="00753271">
        <w:rPr>
          <w:rFonts w:ascii="Arial" w:hAnsi="Arial" w:cs="Arial"/>
          <w:sz w:val="20"/>
          <w:szCs w:val="20"/>
        </w:rPr>
        <w:t xml:space="preserve"> </w:t>
      </w:r>
      <w:r w:rsidRPr="00FC09FC" w:rsidR="00BA68F9">
        <w:rPr>
          <w:rFonts w:ascii="Arial" w:hAnsi="Arial" w:cs="Arial"/>
          <w:sz w:val="20"/>
          <w:szCs w:val="20"/>
        </w:rPr>
        <w:t>Nghị quyết này</w:t>
      </w:r>
      <w:r w:rsidRPr="00FC09FC">
        <w:rPr>
          <w:rFonts w:ascii="Arial" w:hAnsi="Arial" w:cs="Arial"/>
          <w:sz w:val="20"/>
          <w:szCs w:val="20"/>
        </w:rPr>
        <w:t>.</w:t>
      </w:r>
    </w:p>
    <w:p w:rsidR="0037721E" w:rsidRPr="00FC09FC" w:rsidP="00CF76E8">
      <w:pPr>
        <w:spacing w:before="120"/>
        <w:rPr>
          <w:rFonts w:ascii="Arial" w:hAnsi="Arial" w:cs="Arial"/>
          <w:sz w:val="20"/>
        </w:rPr>
      </w:pPr>
      <w:r w:rsidRPr="00FC09FC">
        <w:rPr>
          <w:rFonts w:ascii="Arial" w:hAnsi="Arial" w:cs="Arial"/>
          <w:sz w:val="20"/>
          <w:szCs w:val="20"/>
        </w:rPr>
        <w:t>3.</w:t>
      </w:r>
      <w:r w:rsidRPr="00FC09FC" w:rsidR="00753271">
        <w:rPr>
          <w:rFonts w:ascii="Arial" w:hAnsi="Arial" w:cs="Arial"/>
          <w:sz w:val="20"/>
          <w:szCs w:val="20"/>
        </w:rPr>
        <w:t xml:space="preserve"> </w:t>
      </w:r>
      <w:r w:rsidRPr="00FC09FC">
        <w:rPr>
          <w:rFonts w:ascii="Arial" w:hAnsi="Arial" w:cs="Arial"/>
          <w:sz w:val="20"/>
          <w:szCs w:val="20"/>
        </w:rPr>
        <w:t>Phân</w:t>
      </w:r>
      <w:r w:rsidRPr="00FC09FC" w:rsidR="00753271">
        <w:rPr>
          <w:rFonts w:ascii="Arial" w:hAnsi="Arial" w:cs="Arial"/>
          <w:sz w:val="20"/>
          <w:szCs w:val="20"/>
        </w:rPr>
        <w:t xml:space="preserve"> </w:t>
      </w:r>
      <w:r w:rsidRPr="00FC09FC">
        <w:rPr>
          <w:rFonts w:ascii="Arial" w:hAnsi="Arial" w:cs="Arial"/>
          <w:sz w:val="20"/>
          <w:szCs w:val="20"/>
        </w:rPr>
        <w:t>quyền,</w:t>
      </w:r>
      <w:r w:rsidRPr="00FC09FC" w:rsidR="00753271">
        <w:rPr>
          <w:rFonts w:ascii="Arial" w:hAnsi="Arial" w:cs="Arial"/>
          <w:sz w:val="20"/>
          <w:szCs w:val="20"/>
        </w:rPr>
        <w:t xml:space="preserve"> </w:t>
      </w:r>
      <w:r w:rsidRPr="00FC09FC">
        <w:rPr>
          <w:rFonts w:ascii="Arial" w:hAnsi="Arial" w:cs="Arial"/>
          <w:sz w:val="20"/>
          <w:szCs w:val="20"/>
        </w:rPr>
        <w:t>cắt</w:t>
      </w:r>
      <w:r w:rsidRPr="00FC09FC" w:rsidR="00753271">
        <w:rPr>
          <w:rFonts w:ascii="Arial" w:hAnsi="Arial" w:cs="Arial"/>
          <w:sz w:val="20"/>
          <w:szCs w:val="20"/>
        </w:rPr>
        <w:t xml:space="preserve"> </w:t>
      </w:r>
      <w:r w:rsidRPr="00FC09FC">
        <w:rPr>
          <w:rFonts w:ascii="Arial" w:hAnsi="Arial" w:cs="Arial"/>
          <w:sz w:val="20"/>
          <w:szCs w:val="20"/>
        </w:rPr>
        <w:t>giảm,</w:t>
      </w:r>
      <w:r w:rsidRPr="00FC09FC" w:rsidR="00753271">
        <w:rPr>
          <w:rFonts w:ascii="Arial" w:hAnsi="Arial" w:cs="Arial"/>
          <w:sz w:val="20"/>
          <w:szCs w:val="20"/>
        </w:rPr>
        <w:t xml:space="preserve"> </w:t>
      </w:r>
      <w:r w:rsidRPr="00FC09FC">
        <w:rPr>
          <w:rFonts w:ascii="Arial" w:hAnsi="Arial" w:cs="Arial"/>
          <w:sz w:val="20"/>
          <w:szCs w:val="20"/>
        </w:rPr>
        <w:t>đơn</w:t>
      </w:r>
      <w:r w:rsidRPr="00FC09FC" w:rsidR="00753271">
        <w:rPr>
          <w:rFonts w:ascii="Arial" w:hAnsi="Arial" w:cs="Arial"/>
          <w:sz w:val="20"/>
          <w:szCs w:val="20"/>
        </w:rPr>
        <w:t xml:space="preserve"> </w:t>
      </w:r>
      <w:r w:rsidRPr="00FC09FC">
        <w:rPr>
          <w:rFonts w:ascii="Arial" w:hAnsi="Arial" w:cs="Arial"/>
          <w:sz w:val="20"/>
          <w:szCs w:val="20"/>
        </w:rPr>
        <w:t>giản</w:t>
      </w:r>
      <w:r w:rsidRPr="00FC09FC" w:rsidR="00753271">
        <w:rPr>
          <w:rFonts w:ascii="Arial" w:hAnsi="Arial" w:cs="Arial"/>
          <w:sz w:val="20"/>
          <w:szCs w:val="20"/>
        </w:rPr>
        <w:t xml:space="preserve"> </w:t>
      </w:r>
      <w:r w:rsidRPr="00FC09FC">
        <w:rPr>
          <w:rFonts w:ascii="Arial" w:hAnsi="Arial" w:cs="Arial"/>
          <w:sz w:val="20"/>
          <w:szCs w:val="20"/>
        </w:rPr>
        <w:t>hóa</w:t>
      </w:r>
      <w:r w:rsidRPr="00FC09FC" w:rsidR="00753271">
        <w:rPr>
          <w:rFonts w:ascii="Arial" w:hAnsi="Arial" w:cs="Arial"/>
          <w:sz w:val="20"/>
          <w:szCs w:val="20"/>
        </w:rPr>
        <w:t xml:space="preserve"> </w:t>
      </w:r>
      <w:r w:rsidRPr="00FC09FC">
        <w:rPr>
          <w:rFonts w:ascii="Arial" w:hAnsi="Arial" w:cs="Arial"/>
          <w:sz w:val="20"/>
          <w:szCs w:val="20"/>
        </w:rPr>
        <w:t>thủ</w:t>
      </w:r>
      <w:r w:rsidRPr="00FC09FC" w:rsidR="00753271">
        <w:rPr>
          <w:rFonts w:ascii="Arial" w:hAnsi="Arial" w:cs="Arial"/>
          <w:sz w:val="20"/>
          <w:szCs w:val="20"/>
        </w:rPr>
        <w:t xml:space="preserve"> </w:t>
      </w:r>
      <w:r w:rsidRPr="00FC09FC">
        <w:rPr>
          <w:rFonts w:ascii="Arial" w:hAnsi="Arial" w:cs="Arial"/>
          <w:sz w:val="20"/>
          <w:szCs w:val="20"/>
        </w:rPr>
        <w:t>tục</w:t>
      </w:r>
      <w:r w:rsidRPr="00FC09FC" w:rsidR="00753271">
        <w:rPr>
          <w:rFonts w:ascii="Arial" w:hAnsi="Arial" w:cs="Arial"/>
          <w:sz w:val="20"/>
          <w:szCs w:val="20"/>
        </w:rPr>
        <w:t xml:space="preserve"> </w:t>
      </w:r>
      <w:r w:rsidRPr="00FC09FC">
        <w:rPr>
          <w:rFonts w:ascii="Arial" w:hAnsi="Arial" w:cs="Arial"/>
          <w:sz w:val="20"/>
          <w:szCs w:val="20"/>
        </w:rPr>
        <w:t>hành</w:t>
      </w:r>
      <w:r w:rsidRPr="00FC09FC" w:rsidR="00753271">
        <w:rPr>
          <w:rFonts w:ascii="Arial" w:hAnsi="Arial" w:cs="Arial"/>
          <w:sz w:val="20"/>
          <w:szCs w:val="20"/>
        </w:rPr>
        <w:t xml:space="preserve"> </w:t>
      </w:r>
      <w:r w:rsidRPr="00FC09FC">
        <w:rPr>
          <w:rFonts w:ascii="Arial" w:hAnsi="Arial" w:cs="Arial"/>
          <w:sz w:val="20"/>
          <w:szCs w:val="20"/>
        </w:rPr>
        <w:t>chính,</w:t>
      </w:r>
      <w:r w:rsidRPr="00FC09FC" w:rsidR="00753271">
        <w:rPr>
          <w:rFonts w:ascii="Arial" w:hAnsi="Arial" w:cs="Arial"/>
          <w:sz w:val="20"/>
          <w:szCs w:val="20"/>
        </w:rPr>
        <w:t xml:space="preserve"> </w:t>
      </w:r>
      <w:r w:rsidRPr="00FC09FC" w:rsidR="0072277E">
        <w:rPr>
          <w:rFonts w:ascii="Arial" w:hAnsi="Arial" w:cs="Arial"/>
          <w:sz w:val="20"/>
          <w:szCs w:val="20"/>
        </w:rPr>
        <w:t>điều</w:t>
      </w:r>
      <w:r w:rsidRPr="00FC09FC" w:rsidR="00753271">
        <w:rPr>
          <w:rFonts w:ascii="Arial" w:hAnsi="Arial" w:cs="Arial"/>
          <w:sz w:val="20"/>
          <w:szCs w:val="20"/>
        </w:rPr>
        <w:t xml:space="preserve"> </w:t>
      </w:r>
      <w:r w:rsidRPr="00FC09FC">
        <w:rPr>
          <w:rFonts w:ascii="Arial" w:hAnsi="Arial" w:cs="Arial"/>
          <w:sz w:val="20"/>
          <w:szCs w:val="20"/>
        </w:rPr>
        <w:t>kiện</w:t>
      </w:r>
      <w:r w:rsidRPr="00FC09FC" w:rsidR="00753271">
        <w:rPr>
          <w:rFonts w:ascii="Arial" w:hAnsi="Arial" w:cs="Arial"/>
          <w:sz w:val="20"/>
          <w:szCs w:val="20"/>
        </w:rPr>
        <w:t xml:space="preserve"> </w:t>
      </w:r>
      <w:r w:rsidRPr="00FC09FC">
        <w:rPr>
          <w:rFonts w:ascii="Arial" w:hAnsi="Arial" w:cs="Arial"/>
          <w:sz w:val="20"/>
          <w:szCs w:val="20"/>
        </w:rPr>
        <w:t>kinh</w:t>
      </w:r>
      <w:r w:rsidRPr="00FC09FC" w:rsidR="00753271">
        <w:rPr>
          <w:rFonts w:ascii="Arial" w:hAnsi="Arial" w:cs="Arial"/>
          <w:sz w:val="20"/>
          <w:szCs w:val="20"/>
        </w:rPr>
        <w:t xml:space="preserve"> </w:t>
      </w:r>
      <w:r w:rsidRPr="00FC09FC">
        <w:rPr>
          <w:rFonts w:ascii="Arial" w:hAnsi="Arial" w:cs="Arial"/>
          <w:sz w:val="20"/>
          <w:szCs w:val="20"/>
        </w:rPr>
        <w:t>doanh</w:t>
      </w:r>
      <w:r w:rsidRPr="00FC09FC" w:rsidR="00753271">
        <w:rPr>
          <w:rFonts w:ascii="Arial" w:hAnsi="Arial" w:cs="Arial"/>
          <w:sz w:val="20"/>
          <w:szCs w:val="20"/>
        </w:rPr>
        <w:t xml:space="preserve"> </w:t>
      </w:r>
      <w:r w:rsidRPr="00FC09FC">
        <w:rPr>
          <w:rFonts w:ascii="Arial" w:hAnsi="Arial" w:cs="Arial"/>
          <w:sz w:val="20"/>
          <w:szCs w:val="20"/>
        </w:rPr>
        <w:t>thuộc</w:t>
      </w:r>
      <w:r w:rsidRPr="00FC09FC" w:rsidR="00753271">
        <w:rPr>
          <w:rFonts w:ascii="Arial" w:hAnsi="Arial" w:cs="Arial"/>
          <w:sz w:val="20"/>
          <w:szCs w:val="20"/>
        </w:rPr>
        <w:t xml:space="preserve"> </w:t>
      </w:r>
      <w:r w:rsidRPr="00FC09FC">
        <w:rPr>
          <w:rFonts w:ascii="Arial" w:hAnsi="Arial" w:cs="Arial"/>
          <w:sz w:val="20"/>
          <w:szCs w:val="20"/>
        </w:rPr>
        <w:t>phạm</w:t>
      </w:r>
      <w:r w:rsidRPr="00FC09FC" w:rsidR="00753271">
        <w:rPr>
          <w:rFonts w:ascii="Arial" w:hAnsi="Arial" w:cs="Arial"/>
          <w:sz w:val="20"/>
          <w:szCs w:val="20"/>
        </w:rPr>
        <w:t xml:space="preserve"> </w:t>
      </w:r>
      <w:r w:rsidRPr="00FC09FC">
        <w:rPr>
          <w:rFonts w:ascii="Arial" w:hAnsi="Arial" w:cs="Arial"/>
          <w:sz w:val="20"/>
          <w:szCs w:val="20"/>
        </w:rPr>
        <w:t>vi</w:t>
      </w:r>
      <w:r w:rsidRPr="00FC09FC" w:rsidR="00753271">
        <w:rPr>
          <w:rFonts w:ascii="Arial" w:hAnsi="Arial" w:cs="Arial"/>
          <w:sz w:val="20"/>
          <w:szCs w:val="20"/>
        </w:rPr>
        <w:t xml:space="preserve"> </w:t>
      </w:r>
      <w:r w:rsidRPr="00FC09FC">
        <w:rPr>
          <w:rFonts w:ascii="Arial" w:hAnsi="Arial" w:cs="Arial"/>
          <w:sz w:val="20"/>
          <w:szCs w:val="20"/>
        </w:rPr>
        <w:t>quản</w:t>
      </w:r>
      <w:r w:rsidRPr="00FC09FC" w:rsidR="00753271">
        <w:rPr>
          <w:rFonts w:ascii="Arial" w:hAnsi="Arial" w:cs="Arial"/>
          <w:sz w:val="20"/>
          <w:szCs w:val="20"/>
        </w:rPr>
        <w:t xml:space="preserve"> </w:t>
      </w:r>
      <w:r w:rsidRPr="00FC09FC">
        <w:rPr>
          <w:rFonts w:ascii="Arial" w:hAnsi="Arial" w:cs="Arial"/>
          <w:sz w:val="20"/>
          <w:szCs w:val="20"/>
        </w:rPr>
        <w:t>lý</w:t>
      </w:r>
      <w:r w:rsidRPr="00FC09FC" w:rsidR="00753271">
        <w:rPr>
          <w:rFonts w:ascii="Arial" w:hAnsi="Arial" w:cs="Arial"/>
          <w:sz w:val="20"/>
          <w:szCs w:val="20"/>
        </w:rPr>
        <w:t xml:space="preserve"> </w:t>
      </w:r>
      <w:r w:rsidRPr="00FC09FC">
        <w:rPr>
          <w:rFonts w:ascii="Arial" w:hAnsi="Arial" w:cs="Arial"/>
          <w:sz w:val="20"/>
          <w:szCs w:val="20"/>
        </w:rPr>
        <w:t>của</w:t>
      </w:r>
      <w:r w:rsidRPr="00FC09FC" w:rsidR="00753271">
        <w:rPr>
          <w:rFonts w:ascii="Arial" w:hAnsi="Arial" w:cs="Arial"/>
          <w:sz w:val="20"/>
          <w:szCs w:val="20"/>
        </w:rPr>
        <w:t xml:space="preserve"> </w:t>
      </w:r>
      <w:r w:rsidRPr="00FC09FC">
        <w:rPr>
          <w:rFonts w:ascii="Arial" w:hAnsi="Arial" w:cs="Arial"/>
          <w:sz w:val="20"/>
          <w:szCs w:val="20"/>
        </w:rPr>
        <w:t>Bộ</w:t>
      </w:r>
      <w:r w:rsidRPr="00FC09FC" w:rsidR="00753271">
        <w:rPr>
          <w:rFonts w:ascii="Arial" w:hAnsi="Arial" w:cs="Arial"/>
          <w:sz w:val="20"/>
          <w:szCs w:val="20"/>
        </w:rPr>
        <w:t xml:space="preserve"> </w:t>
      </w:r>
      <w:r w:rsidRPr="00FC09FC">
        <w:rPr>
          <w:rFonts w:ascii="Arial" w:hAnsi="Arial" w:cs="Arial"/>
          <w:sz w:val="20"/>
          <w:szCs w:val="20"/>
        </w:rPr>
        <w:t>Khoa</w:t>
      </w:r>
      <w:r w:rsidRPr="00FC09FC" w:rsidR="00753271">
        <w:rPr>
          <w:rFonts w:ascii="Arial" w:hAnsi="Arial" w:cs="Arial"/>
          <w:sz w:val="20"/>
          <w:szCs w:val="20"/>
        </w:rPr>
        <w:t xml:space="preserve"> </w:t>
      </w:r>
      <w:r w:rsidRPr="00FC09FC">
        <w:rPr>
          <w:rFonts w:ascii="Arial" w:hAnsi="Arial" w:cs="Arial"/>
          <w:sz w:val="20"/>
          <w:szCs w:val="20"/>
        </w:rPr>
        <w:t>học</w:t>
      </w:r>
      <w:r w:rsidRPr="00FC09FC" w:rsidR="00753271">
        <w:rPr>
          <w:rFonts w:ascii="Arial" w:hAnsi="Arial" w:cs="Arial"/>
          <w:sz w:val="20"/>
          <w:szCs w:val="20"/>
        </w:rPr>
        <w:t xml:space="preserve"> </w:t>
      </w:r>
      <w:r w:rsidRPr="00FC09FC">
        <w:rPr>
          <w:rFonts w:ascii="Arial" w:hAnsi="Arial" w:cs="Arial"/>
          <w:sz w:val="20"/>
          <w:szCs w:val="20"/>
        </w:rPr>
        <w:t>và</w:t>
      </w:r>
      <w:r w:rsidRPr="00FC09FC" w:rsidR="00753271">
        <w:rPr>
          <w:rFonts w:ascii="Arial" w:hAnsi="Arial" w:cs="Arial"/>
          <w:sz w:val="20"/>
          <w:szCs w:val="20"/>
        </w:rPr>
        <w:t xml:space="preserve"> </w:t>
      </w:r>
      <w:r w:rsidRPr="00FC09FC">
        <w:rPr>
          <w:rFonts w:ascii="Arial" w:hAnsi="Arial" w:cs="Arial"/>
          <w:sz w:val="20"/>
          <w:szCs w:val="20"/>
        </w:rPr>
        <w:t>Công</w:t>
      </w:r>
      <w:r w:rsidRPr="00FC09FC" w:rsidR="00753271">
        <w:rPr>
          <w:rFonts w:ascii="Arial" w:hAnsi="Arial" w:cs="Arial"/>
          <w:sz w:val="20"/>
          <w:szCs w:val="20"/>
        </w:rPr>
        <w:t xml:space="preserve"> </w:t>
      </w:r>
      <w:r w:rsidRPr="00FC09FC">
        <w:rPr>
          <w:rFonts w:ascii="Arial" w:hAnsi="Arial" w:cs="Arial"/>
          <w:sz w:val="20"/>
          <w:szCs w:val="20"/>
        </w:rPr>
        <w:t>nghệ</w:t>
      </w:r>
      <w:r w:rsidRPr="00FC09FC" w:rsidR="00753271">
        <w:rPr>
          <w:rFonts w:ascii="Arial" w:hAnsi="Arial" w:cs="Arial"/>
          <w:sz w:val="20"/>
          <w:szCs w:val="20"/>
        </w:rPr>
        <w:t xml:space="preserve"> </w:t>
      </w:r>
      <w:r w:rsidRPr="00FC09FC">
        <w:rPr>
          <w:rFonts w:ascii="Arial" w:hAnsi="Arial" w:cs="Arial"/>
          <w:sz w:val="20"/>
          <w:szCs w:val="20"/>
        </w:rPr>
        <w:t>theo</w:t>
      </w:r>
      <w:r w:rsidRPr="00FC09FC" w:rsidR="00753271">
        <w:rPr>
          <w:rFonts w:ascii="Arial" w:hAnsi="Arial" w:cs="Arial"/>
          <w:sz w:val="20"/>
          <w:szCs w:val="20"/>
        </w:rPr>
        <w:t xml:space="preserve"> </w:t>
      </w:r>
      <w:r w:rsidRPr="00FC09FC">
        <w:rPr>
          <w:rFonts w:ascii="Arial" w:hAnsi="Arial" w:cs="Arial"/>
          <w:sz w:val="20"/>
          <w:szCs w:val="20"/>
        </w:rPr>
        <w:t>quy</w:t>
      </w:r>
      <w:r w:rsidRPr="00FC09FC" w:rsidR="00753271">
        <w:rPr>
          <w:rFonts w:ascii="Arial" w:hAnsi="Arial" w:cs="Arial"/>
          <w:sz w:val="20"/>
          <w:szCs w:val="20"/>
        </w:rPr>
        <w:t xml:space="preserve"> </w:t>
      </w:r>
      <w:r w:rsidRPr="00FC09FC">
        <w:rPr>
          <w:rFonts w:ascii="Arial" w:hAnsi="Arial" w:cs="Arial"/>
          <w:sz w:val="20"/>
          <w:szCs w:val="20"/>
        </w:rPr>
        <w:t>định</w:t>
      </w:r>
      <w:r w:rsidRPr="00FC09FC" w:rsidR="00753271">
        <w:rPr>
          <w:rFonts w:ascii="Arial" w:hAnsi="Arial" w:cs="Arial"/>
          <w:sz w:val="20"/>
          <w:szCs w:val="20"/>
        </w:rPr>
        <w:t xml:space="preserve"> </w:t>
      </w:r>
      <w:r w:rsidRPr="00FC09FC">
        <w:rPr>
          <w:rFonts w:ascii="Arial" w:hAnsi="Arial" w:cs="Arial"/>
          <w:sz w:val="20"/>
          <w:szCs w:val="20"/>
        </w:rPr>
        <w:t>tại</w:t>
      </w:r>
      <w:r w:rsidRPr="00FC09FC" w:rsidR="00753271">
        <w:rPr>
          <w:rFonts w:ascii="Arial" w:hAnsi="Arial" w:cs="Arial"/>
          <w:sz w:val="20"/>
          <w:szCs w:val="20"/>
        </w:rPr>
        <w:t xml:space="preserve"> </w:t>
      </w:r>
      <w:r w:rsidRPr="00FC09FC">
        <w:rPr>
          <w:rFonts w:ascii="Arial" w:hAnsi="Arial" w:cs="Arial"/>
          <w:sz w:val="20"/>
          <w:szCs w:val="20"/>
        </w:rPr>
        <w:t>Phụ</w:t>
      </w:r>
      <w:r w:rsidRPr="00FC09FC" w:rsidR="00753271">
        <w:rPr>
          <w:rFonts w:ascii="Arial" w:hAnsi="Arial" w:cs="Arial"/>
          <w:sz w:val="20"/>
          <w:szCs w:val="20"/>
        </w:rPr>
        <w:t xml:space="preserve"> </w:t>
      </w:r>
      <w:r w:rsidRPr="00FC09FC">
        <w:rPr>
          <w:rFonts w:ascii="Arial" w:hAnsi="Arial" w:cs="Arial"/>
          <w:sz w:val="20"/>
          <w:szCs w:val="20"/>
        </w:rPr>
        <w:t>lục</w:t>
      </w:r>
      <w:r w:rsidRPr="00FC09FC" w:rsidR="00753271">
        <w:rPr>
          <w:rFonts w:ascii="Arial" w:hAnsi="Arial" w:cs="Arial"/>
          <w:sz w:val="20"/>
          <w:szCs w:val="20"/>
        </w:rPr>
        <w:t xml:space="preserve"> </w:t>
      </w:r>
      <w:r w:rsidRPr="00FC09FC">
        <w:rPr>
          <w:rFonts w:ascii="Arial" w:hAnsi="Arial" w:cs="Arial"/>
          <w:sz w:val="20"/>
          <w:szCs w:val="20"/>
        </w:rPr>
        <w:t>I.3</w:t>
      </w:r>
      <w:r w:rsidRPr="00FC09FC" w:rsidR="00753271">
        <w:rPr>
          <w:rFonts w:ascii="Arial" w:hAnsi="Arial" w:cs="Arial"/>
          <w:sz w:val="20"/>
          <w:szCs w:val="20"/>
        </w:rPr>
        <w:t xml:space="preserve"> </w:t>
      </w:r>
      <w:r w:rsidRPr="00FC09FC">
        <w:rPr>
          <w:rFonts w:ascii="Arial" w:hAnsi="Arial" w:cs="Arial"/>
          <w:sz w:val="20"/>
          <w:szCs w:val="20"/>
        </w:rPr>
        <w:t>ban</w:t>
      </w:r>
      <w:r w:rsidRPr="00FC09FC" w:rsidR="00753271">
        <w:rPr>
          <w:rFonts w:ascii="Arial" w:hAnsi="Arial" w:cs="Arial"/>
          <w:sz w:val="20"/>
          <w:szCs w:val="20"/>
        </w:rPr>
        <w:t xml:space="preserve"> </w:t>
      </w:r>
      <w:r w:rsidRPr="00FC09FC">
        <w:rPr>
          <w:rFonts w:ascii="Arial" w:hAnsi="Arial" w:cs="Arial"/>
          <w:sz w:val="20"/>
          <w:szCs w:val="20"/>
        </w:rPr>
        <w:t>hành</w:t>
      </w:r>
      <w:r w:rsidRPr="00FC09FC" w:rsidR="00753271">
        <w:rPr>
          <w:rFonts w:ascii="Arial" w:hAnsi="Arial" w:cs="Arial"/>
          <w:sz w:val="20"/>
          <w:szCs w:val="20"/>
        </w:rPr>
        <w:t xml:space="preserve"> </w:t>
      </w:r>
      <w:r w:rsidRPr="00FC09FC">
        <w:rPr>
          <w:rFonts w:ascii="Arial" w:hAnsi="Arial" w:cs="Arial"/>
          <w:sz w:val="20"/>
          <w:szCs w:val="20"/>
        </w:rPr>
        <w:t>kèm</w:t>
      </w:r>
      <w:r w:rsidRPr="00FC09FC" w:rsidR="00753271">
        <w:rPr>
          <w:rFonts w:ascii="Arial" w:hAnsi="Arial" w:cs="Arial"/>
          <w:sz w:val="20"/>
          <w:szCs w:val="20"/>
        </w:rPr>
        <w:t xml:space="preserve"> </w:t>
      </w:r>
      <w:r w:rsidRPr="00FC09FC">
        <w:rPr>
          <w:rFonts w:ascii="Arial" w:hAnsi="Arial" w:cs="Arial"/>
          <w:sz w:val="20"/>
          <w:szCs w:val="20"/>
        </w:rPr>
        <w:t>theo</w:t>
      </w:r>
      <w:r w:rsidRPr="00FC09FC" w:rsidR="00753271">
        <w:rPr>
          <w:rFonts w:ascii="Arial" w:hAnsi="Arial" w:cs="Arial"/>
          <w:sz w:val="20"/>
          <w:szCs w:val="20"/>
        </w:rPr>
        <w:t xml:space="preserve"> </w:t>
      </w:r>
      <w:r w:rsidRPr="00FC09FC" w:rsidR="00BA68F9">
        <w:rPr>
          <w:rFonts w:ascii="Arial" w:hAnsi="Arial" w:cs="Arial"/>
          <w:sz w:val="20"/>
          <w:szCs w:val="20"/>
        </w:rPr>
        <w:t>Nghị quyết này</w:t>
      </w:r>
      <w:r w:rsidRPr="00FC09FC">
        <w:rPr>
          <w:rFonts w:ascii="Arial" w:hAnsi="Arial" w:cs="Arial"/>
          <w:sz w:val="20"/>
          <w:szCs w:val="20"/>
        </w:rPr>
        <w:t>.</w:t>
      </w:r>
    </w:p>
    <w:p w:rsidR="0037721E" w:rsidRPr="00FC09FC" w:rsidP="00CF76E8">
      <w:pPr>
        <w:spacing w:before="120"/>
        <w:rPr>
          <w:rFonts w:ascii="Arial" w:hAnsi="Arial" w:cs="Arial"/>
          <w:sz w:val="20"/>
        </w:rPr>
      </w:pPr>
      <w:r w:rsidRPr="00FC09FC">
        <w:rPr>
          <w:rFonts w:ascii="Arial" w:hAnsi="Arial" w:cs="Arial"/>
          <w:sz w:val="20"/>
          <w:szCs w:val="20"/>
        </w:rPr>
        <w:t>4.</w:t>
      </w:r>
      <w:r w:rsidRPr="00FC09FC" w:rsidR="00753271">
        <w:rPr>
          <w:rFonts w:ascii="Arial" w:hAnsi="Arial" w:cs="Arial"/>
          <w:sz w:val="20"/>
          <w:szCs w:val="20"/>
        </w:rPr>
        <w:t xml:space="preserve"> </w:t>
      </w:r>
      <w:r w:rsidRPr="00FC09FC">
        <w:rPr>
          <w:rFonts w:ascii="Arial" w:hAnsi="Arial" w:cs="Arial"/>
          <w:sz w:val="20"/>
          <w:szCs w:val="20"/>
        </w:rPr>
        <w:t>Cắt</w:t>
      </w:r>
      <w:r w:rsidRPr="00FC09FC" w:rsidR="00753271">
        <w:rPr>
          <w:rFonts w:ascii="Arial" w:hAnsi="Arial" w:cs="Arial"/>
          <w:sz w:val="20"/>
          <w:szCs w:val="20"/>
        </w:rPr>
        <w:t xml:space="preserve"> </w:t>
      </w:r>
      <w:r w:rsidRPr="00FC09FC">
        <w:rPr>
          <w:rFonts w:ascii="Arial" w:hAnsi="Arial" w:cs="Arial"/>
          <w:sz w:val="20"/>
          <w:szCs w:val="20"/>
        </w:rPr>
        <w:t>giảm,</w:t>
      </w:r>
      <w:r w:rsidRPr="00FC09FC" w:rsidR="00753271">
        <w:rPr>
          <w:rFonts w:ascii="Arial" w:hAnsi="Arial" w:cs="Arial"/>
          <w:sz w:val="20"/>
          <w:szCs w:val="20"/>
        </w:rPr>
        <w:t xml:space="preserve"> </w:t>
      </w:r>
      <w:r w:rsidRPr="00FC09FC">
        <w:rPr>
          <w:rFonts w:ascii="Arial" w:hAnsi="Arial" w:cs="Arial"/>
          <w:sz w:val="20"/>
          <w:szCs w:val="20"/>
        </w:rPr>
        <w:t>đơn</w:t>
      </w:r>
      <w:r w:rsidRPr="00FC09FC" w:rsidR="00753271">
        <w:rPr>
          <w:rFonts w:ascii="Arial" w:hAnsi="Arial" w:cs="Arial"/>
          <w:sz w:val="20"/>
          <w:szCs w:val="20"/>
        </w:rPr>
        <w:t xml:space="preserve"> </w:t>
      </w:r>
      <w:r w:rsidRPr="00FC09FC">
        <w:rPr>
          <w:rFonts w:ascii="Arial" w:hAnsi="Arial" w:cs="Arial"/>
          <w:sz w:val="20"/>
          <w:szCs w:val="20"/>
        </w:rPr>
        <w:t>giản</w:t>
      </w:r>
      <w:r w:rsidRPr="00FC09FC" w:rsidR="00753271">
        <w:rPr>
          <w:rFonts w:ascii="Arial" w:hAnsi="Arial" w:cs="Arial"/>
          <w:sz w:val="20"/>
          <w:szCs w:val="20"/>
        </w:rPr>
        <w:t xml:space="preserve"> </w:t>
      </w:r>
      <w:r w:rsidRPr="00FC09FC">
        <w:rPr>
          <w:rFonts w:ascii="Arial" w:hAnsi="Arial" w:cs="Arial"/>
          <w:sz w:val="20"/>
          <w:szCs w:val="20"/>
        </w:rPr>
        <w:t>hóa</w:t>
      </w:r>
      <w:r w:rsidRPr="00FC09FC" w:rsidR="00753271">
        <w:rPr>
          <w:rFonts w:ascii="Arial" w:hAnsi="Arial" w:cs="Arial"/>
          <w:sz w:val="20"/>
          <w:szCs w:val="20"/>
        </w:rPr>
        <w:t xml:space="preserve"> </w:t>
      </w:r>
      <w:r w:rsidRPr="00FC09FC">
        <w:rPr>
          <w:rFonts w:ascii="Arial" w:hAnsi="Arial" w:cs="Arial"/>
          <w:sz w:val="20"/>
          <w:szCs w:val="20"/>
        </w:rPr>
        <w:t>thủ</w:t>
      </w:r>
      <w:r w:rsidRPr="00FC09FC" w:rsidR="00753271">
        <w:rPr>
          <w:rFonts w:ascii="Arial" w:hAnsi="Arial" w:cs="Arial"/>
          <w:sz w:val="20"/>
          <w:szCs w:val="20"/>
        </w:rPr>
        <w:t xml:space="preserve"> </w:t>
      </w:r>
      <w:r w:rsidRPr="00FC09FC">
        <w:rPr>
          <w:rFonts w:ascii="Arial" w:hAnsi="Arial" w:cs="Arial"/>
          <w:sz w:val="20"/>
          <w:szCs w:val="20"/>
        </w:rPr>
        <w:t>tục</w:t>
      </w:r>
      <w:r w:rsidRPr="00FC09FC" w:rsidR="00753271">
        <w:rPr>
          <w:rFonts w:ascii="Arial" w:hAnsi="Arial" w:cs="Arial"/>
          <w:sz w:val="20"/>
          <w:szCs w:val="20"/>
        </w:rPr>
        <w:t xml:space="preserve"> </w:t>
      </w:r>
      <w:r w:rsidRPr="00FC09FC">
        <w:rPr>
          <w:rFonts w:ascii="Arial" w:hAnsi="Arial" w:cs="Arial"/>
          <w:sz w:val="20"/>
          <w:szCs w:val="20"/>
        </w:rPr>
        <w:t>hành</w:t>
      </w:r>
      <w:r w:rsidRPr="00FC09FC" w:rsidR="00753271">
        <w:rPr>
          <w:rFonts w:ascii="Arial" w:hAnsi="Arial" w:cs="Arial"/>
          <w:sz w:val="20"/>
          <w:szCs w:val="20"/>
        </w:rPr>
        <w:t xml:space="preserve"> </w:t>
      </w:r>
      <w:r w:rsidRPr="00FC09FC">
        <w:rPr>
          <w:rFonts w:ascii="Arial" w:hAnsi="Arial" w:cs="Arial"/>
          <w:sz w:val="20"/>
          <w:szCs w:val="20"/>
        </w:rPr>
        <w:t>chính,</w:t>
      </w:r>
      <w:r w:rsidRPr="00FC09FC" w:rsidR="00753271">
        <w:rPr>
          <w:rFonts w:ascii="Arial" w:hAnsi="Arial" w:cs="Arial"/>
          <w:sz w:val="20"/>
          <w:szCs w:val="20"/>
        </w:rPr>
        <w:t xml:space="preserve"> </w:t>
      </w:r>
      <w:r w:rsidRPr="00FC09FC" w:rsidR="0072277E">
        <w:rPr>
          <w:rFonts w:ascii="Arial" w:hAnsi="Arial" w:cs="Arial"/>
          <w:sz w:val="20"/>
          <w:szCs w:val="20"/>
        </w:rPr>
        <w:t>điều</w:t>
      </w:r>
      <w:r w:rsidRPr="00FC09FC" w:rsidR="00753271">
        <w:rPr>
          <w:rFonts w:ascii="Arial" w:hAnsi="Arial" w:cs="Arial"/>
          <w:sz w:val="20"/>
          <w:szCs w:val="20"/>
        </w:rPr>
        <w:t xml:space="preserve"> </w:t>
      </w:r>
      <w:r w:rsidRPr="00FC09FC">
        <w:rPr>
          <w:rFonts w:ascii="Arial" w:hAnsi="Arial" w:cs="Arial"/>
          <w:sz w:val="20"/>
          <w:szCs w:val="20"/>
        </w:rPr>
        <w:t>kiện</w:t>
      </w:r>
      <w:r w:rsidRPr="00FC09FC" w:rsidR="00753271">
        <w:rPr>
          <w:rFonts w:ascii="Arial" w:hAnsi="Arial" w:cs="Arial"/>
          <w:sz w:val="20"/>
          <w:szCs w:val="20"/>
        </w:rPr>
        <w:t xml:space="preserve"> </w:t>
      </w:r>
      <w:r w:rsidRPr="00FC09FC">
        <w:rPr>
          <w:rFonts w:ascii="Arial" w:hAnsi="Arial" w:cs="Arial"/>
          <w:sz w:val="20"/>
          <w:szCs w:val="20"/>
        </w:rPr>
        <w:t>kinh</w:t>
      </w:r>
      <w:r w:rsidRPr="00FC09FC" w:rsidR="00753271">
        <w:rPr>
          <w:rFonts w:ascii="Arial" w:hAnsi="Arial" w:cs="Arial"/>
          <w:sz w:val="20"/>
          <w:szCs w:val="20"/>
        </w:rPr>
        <w:t xml:space="preserve"> </w:t>
      </w:r>
      <w:r w:rsidRPr="00FC09FC">
        <w:rPr>
          <w:rFonts w:ascii="Arial" w:hAnsi="Arial" w:cs="Arial"/>
          <w:sz w:val="20"/>
          <w:szCs w:val="20"/>
        </w:rPr>
        <w:t>doanh</w:t>
      </w:r>
      <w:r w:rsidRPr="00FC09FC" w:rsidR="00753271">
        <w:rPr>
          <w:rFonts w:ascii="Arial" w:hAnsi="Arial" w:cs="Arial"/>
          <w:sz w:val="20"/>
          <w:szCs w:val="20"/>
        </w:rPr>
        <w:t xml:space="preserve"> </w:t>
      </w:r>
      <w:r w:rsidRPr="00FC09FC">
        <w:rPr>
          <w:rFonts w:ascii="Arial" w:hAnsi="Arial" w:cs="Arial"/>
          <w:sz w:val="20"/>
          <w:szCs w:val="20"/>
        </w:rPr>
        <w:t>thuộc</w:t>
      </w:r>
      <w:r w:rsidRPr="00FC09FC" w:rsidR="00753271">
        <w:rPr>
          <w:rFonts w:ascii="Arial" w:hAnsi="Arial" w:cs="Arial"/>
          <w:sz w:val="20"/>
          <w:szCs w:val="20"/>
        </w:rPr>
        <w:t xml:space="preserve"> </w:t>
      </w:r>
      <w:r w:rsidRPr="00FC09FC">
        <w:rPr>
          <w:rFonts w:ascii="Arial" w:hAnsi="Arial" w:cs="Arial"/>
          <w:sz w:val="20"/>
          <w:szCs w:val="20"/>
        </w:rPr>
        <w:t>phạm</w:t>
      </w:r>
      <w:r w:rsidRPr="00FC09FC" w:rsidR="00753271">
        <w:rPr>
          <w:rFonts w:ascii="Arial" w:hAnsi="Arial" w:cs="Arial"/>
          <w:sz w:val="20"/>
          <w:szCs w:val="20"/>
        </w:rPr>
        <w:t xml:space="preserve"> </w:t>
      </w:r>
      <w:r w:rsidRPr="00FC09FC">
        <w:rPr>
          <w:rFonts w:ascii="Arial" w:hAnsi="Arial" w:cs="Arial"/>
          <w:sz w:val="20"/>
          <w:szCs w:val="20"/>
        </w:rPr>
        <w:t>vi</w:t>
      </w:r>
      <w:r w:rsidRPr="00FC09FC" w:rsidR="00753271">
        <w:rPr>
          <w:rFonts w:ascii="Arial" w:hAnsi="Arial" w:cs="Arial"/>
          <w:sz w:val="20"/>
          <w:szCs w:val="20"/>
        </w:rPr>
        <w:t xml:space="preserve"> </w:t>
      </w:r>
      <w:r w:rsidRPr="00FC09FC">
        <w:rPr>
          <w:rFonts w:ascii="Arial" w:hAnsi="Arial" w:cs="Arial"/>
          <w:sz w:val="20"/>
          <w:szCs w:val="20"/>
        </w:rPr>
        <w:t>quản</w:t>
      </w:r>
      <w:r w:rsidRPr="00FC09FC" w:rsidR="00753271">
        <w:rPr>
          <w:rFonts w:ascii="Arial" w:hAnsi="Arial" w:cs="Arial"/>
          <w:sz w:val="20"/>
          <w:szCs w:val="20"/>
        </w:rPr>
        <w:t xml:space="preserve"> </w:t>
      </w:r>
      <w:r w:rsidRPr="00FC09FC">
        <w:rPr>
          <w:rFonts w:ascii="Arial" w:hAnsi="Arial" w:cs="Arial"/>
          <w:sz w:val="20"/>
          <w:szCs w:val="20"/>
        </w:rPr>
        <w:t>lý</w:t>
      </w:r>
      <w:r w:rsidRPr="00FC09FC" w:rsidR="00753271">
        <w:rPr>
          <w:rFonts w:ascii="Arial" w:hAnsi="Arial" w:cs="Arial"/>
          <w:sz w:val="20"/>
          <w:szCs w:val="20"/>
        </w:rPr>
        <w:t xml:space="preserve"> </w:t>
      </w:r>
      <w:r w:rsidRPr="00FC09FC">
        <w:rPr>
          <w:rFonts w:ascii="Arial" w:hAnsi="Arial" w:cs="Arial"/>
          <w:sz w:val="20"/>
          <w:szCs w:val="20"/>
        </w:rPr>
        <w:t>của</w:t>
      </w:r>
      <w:r w:rsidRPr="00FC09FC" w:rsidR="00753271">
        <w:rPr>
          <w:rFonts w:ascii="Arial" w:hAnsi="Arial" w:cs="Arial"/>
          <w:sz w:val="20"/>
          <w:szCs w:val="20"/>
        </w:rPr>
        <w:t xml:space="preserve"> </w:t>
      </w:r>
      <w:r w:rsidRPr="00FC09FC">
        <w:rPr>
          <w:rFonts w:ascii="Arial" w:hAnsi="Arial" w:cs="Arial"/>
          <w:sz w:val="20"/>
          <w:szCs w:val="20"/>
        </w:rPr>
        <w:t>Bộ</w:t>
      </w:r>
      <w:r w:rsidRPr="00FC09FC" w:rsidR="00753271">
        <w:rPr>
          <w:rFonts w:ascii="Arial" w:hAnsi="Arial" w:cs="Arial"/>
          <w:sz w:val="20"/>
          <w:szCs w:val="20"/>
        </w:rPr>
        <w:t xml:space="preserve"> </w:t>
      </w:r>
      <w:r w:rsidRPr="00FC09FC">
        <w:rPr>
          <w:rFonts w:ascii="Arial" w:hAnsi="Arial" w:cs="Arial"/>
          <w:sz w:val="20"/>
          <w:szCs w:val="20"/>
        </w:rPr>
        <w:t>Nội</w:t>
      </w:r>
      <w:r w:rsidRPr="00FC09FC" w:rsidR="00753271">
        <w:rPr>
          <w:rFonts w:ascii="Arial" w:hAnsi="Arial" w:cs="Arial"/>
          <w:sz w:val="20"/>
          <w:szCs w:val="20"/>
        </w:rPr>
        <w:t xml:space="preserve"> </w:t>
      </w:r>
      <w:r w:rsidRPr="00FC09FC">
        <w:rPr>
          <w:rFonts w:ascii="Arial" w:hAnsi="Arial" w:cs="Arial"/>
          <w:sz w:val="20"/>
          <w:szCs w:val="20"/>
        </w:rPr>
        <w:t>vụ</w:t>
      </w:r>
      <w:r w:rsidRPr="00FC09FC" w:rsidR="00753271">
        <w:rPr>
          <w:rFonts w:ascii="Arial" w:hAnsi="Arial" w:cs="Arial"/>
          <w:sz w:val="20"/>
          <w:szCs w:val="20"/>
        </w:rPr>
        <w:t xml:space="preserve"> </w:t>
      </w:r>
      <w:r w:rsidRPr="00FC09FC">
        <w:rPr>
          <w:rFonts w:ascii="Arial" w:hAnsi="Arial" w:cs="Arial"/>
          <w:sz w:val="20"/>
          <w:szCs w:val="20"/>
        </w:rPr>
        <w:t>theo</w:t>
      </w:r>
      <w:r w:rsidRPr="00FC09FC" w:rsidR="00753271">
        <w:rPr>
          <w:rFonts w:ascii="Arial" w:hAnsi="Arial" w:cs="Arial"/>
          <w:sz w:val="20"/>
          <w:szCs w:val="20"/>
        </w:rPr>
        <w:t xml:space="preserve"> </w:t>
      </w:r>
      <w:r w:rsidRPr="00FC09FC">
        <w:rPr>
          <w:rFonts w:ascii="Arial" w:hAnsi="Arial" w:cs="Arial"/>
          <w:sz w:val="20"/>
          <w:szCs w:val="20"/>
        </w:rPr>
        <w:t>quy</w:t>
      </w:r>
      <w:r w:rsidRPr="00FC09FC" w:rsidR="00753271">
        <w:rPr>
          <w:rFonts w:ascii="Arial" w:hAnsi="Arial" w:cs="Arial"/>
          <w:sz w:val="20"/>
          <w:szCs w:val="20"/>
        </w:rPr>
        <w:t xml:space="preserve"> </w:t>
      </w:r>
      <w:r w:rsidRPr="00FC09FC">
        <w:rPr>
          <w:rFonts w:ascii="Arial" w:hAnsi="Arial" w:cs="Arial"/>
          <w:sz w:val="20"/>
          <w:szCs w:val="20"/>
        </w:rPr>
        <w:t>định</w:t>
      </w:r>
      <w:r w:rsidRPr="00FC09FC" w:rsidR="00753271">
        <w:rPr>
          <w:rFonts w:ascii="Arial" w:hAnsi="Arial" w:cs="Arial"/>
          <w:sz w:val="20"/>
          <w:szCs w:val="20"/>
        </w:rPr>
        <w:t xml:space="preserve"> </w:t>
      </w:r>
      <w:r w:rsidRPr="00FC09FC">
        <w:rPr>
          <w:rFonts w:ascii="Arial" w:hAnsi="Arial" w:cs="Arial"/>
          <w:sz w:val="20"/>
          <w:szCs w:val="20"/>
        </w:rPr>
        <w:t>tại</w:t>
      </w:r>
      <w:r w:rsidRPr="00FC09FC" w:rsidR="00753271">
        <w:rPr>
          <w:rFonts w:ascii="Arial" w:hAnsi="Arial" w:cs="Arial"/>
          <w:sz w:val="20"/>
          <w:szCs w:val="20"/>
        </w:rPr>
        <w:t xml:space="preserve"> </w:t>
      </w:r>
      <w:r w:rsidRPr="00FC09FC">
        <w:rPr>
          <w:rFonts w:ascii="Arial" w:hAnsi="Arial" w:cs="Arial"/>
          <w:sz w:val="20"/>
          <w:szCs w:val="20"/>
        </w:rPr>
        <w:t>Phụ</w:t>
      </w:r>
      <w:r w:rsidRPr="00FC09FC" w:rsidR="00753271">
        <w:rPr>
          <w:rFonts w:ascii="Arial" w:hAnsi="Arial" w:cs="Arial"/>
          <w:sz w:val="20"/>
          <w:szCs w:val="20"/>
        </w:rPr>
        <w:t xml:space="preserve"> </w:t>
      </w:r>
      <w:r w:rsidRPr="00FC09FC">
        <w:rPr>
          <w:rFonts w:ascii="Arial" w:hAnsi="Arial" w:cs="Arial"/>
          <w:sz w:val="20"/>
          <w:szCs w:val="20"/>
        </w:rPr>
        <w:t>lục</w:t>
      </w:r>
      <w:r w:rsidRPr="00FC09FC" w:rsidR="00753271">
        <w:rPr>
          <w:rFonts w:ascii="Arial" w:hAnsi="Arial" w:cs="Arial"/>
          <w:sz w:val="20"/>
          <w:szCs w:val="20"/>
        </w:rPr>
        <w:t xml:space="preserve"> </w:t>
      </w:r>
      <w:r w:rsidRPr="00FC09FC">
        <w:rPr>
          <w:rFonts w:ascii="Arial" w:hAnsi="Arial" w:cs="Arial"/>
          <w:sz w:val="20"/>
          <w:szCs w:val="20"/>
        </w:rPr>
        <w:t>I.4</w:t>
      </w:r>
      <w:r w:rsidRPr="00FC09FC" w:rsidR="00753271">
        <w:rPr>
          <w:rFonts w:ascii="Arial" w:hAnsi="Arial" w:cs="Arial"/>
          <w:sz w:val="20"/>
          <w:szCs w:val="20"/>
        </w:rPr>
        <w:t xml:space="preserve"> </w:t>
      </w:r>
      <w:r w:rsidRPr="00FC09FC">
        <w:rPr>
          <w:rFonts w:ascii="Arial" w:hAnsi="Arial" w:cs="Arial"/>
          <w:sz w:val="20"/>
          <w:szCs w:val="20"/>
        </w:rPr>
        <w:t>ban</w:t>
      </w:r>
      <w:r w:rsidRPr="00FC09FC" w:rsidR="00753271">
        <w:rPr>
          <w:rFonts w:ascii="Arial" w:hAnsi="Arial" w:cs="Arial"/>
          <w:sz w:val="20"/>
          <w:szCs w:val="20"/>
        </w:rPr>
        <w:t xml:space="preserve"> </w:t>
      </w:r>
      <w:r w:rsidRPr="00FC09FC">
        <w:rPr>
          <w:rFonts w:ascii="Arial" w:hAnsi="Arial" w:cs="Arial"/>
          <w:sz w:val="20"/>
          <w:szCs w:val="20"/>
        </w:rPr>
        <w:t>hành</w:t>
      </w:r>
      <w:r w:rsidRPr="00FC09FC" w:rsidR="00753271">
        <w:rPr>
          <w:rFonts w:ascii="Arial" w:hAnsi="Arial" w:cs="Arial"/>
          <w:sz w:val="20"/>
          <w:szCs w:val="20"/>
        </w:rPr>
        <w:t xml:space="preserve"> </w:t>
      </w:r>
      <w:r w:rsidRPr="00FC09FC">
        <w:rPr>
          <w:rFonts w:ascii="Arial" w:hAnsi="Arial" w:cs="Arial"/>
          <w:sz w:val="20"/>
          <w:szCs w:val="20"/>
        </w:rPr>
        <w:t>kèm</w:t>
      </w:r>
      <w:r w:rsidRPr="00FC09FC" w:rsidR="00753271">
        <w:rPr>
          <w:rFonts w:ascii="Arial" w:hAnsi="Arial" w:cs="Arial"/>
          <w:sz w:val="20"/>
          <w:szCs w:val="20"/>
        </w:rPr>
        <w:t xml:space="preserve"> </w:t>
      </w:r>
      <w:r w:rsidRPr="00FC09FC">
        <w:rPr>
          <w:rFonts w:ascii="Arial" w:hAnsi="Arial" w:cs="Arial"/>
          <w:sz w:val="20"/>
          <w:szCs w:val="20"/>
        </w:rPr>
        <w:t>the</w:t>
      </w:r>
      <w:r w:rsidRPr="00FC09FC">
        <w:rPr>
          <w:rFonts w:ascii="Arial" w:hAnsi="Arial" w:cs="Arial"/>
          <w:sz w:val="20"/>
          <w:szCs w:val="20"/>
        </w:rPr>
        <w:t>o</w:t>
      </w:r>
      <w:r w:rsidRPr="00FC09FC" w:rsidR="00753271">
        <w:rPr>
          <w:rFonts w:ascii="Arial" w:hAnsi="Arial" w:cs="Arial"/>
          <w:sz w:val="20"/>
          <w:szCs w:val="20"/>
        </w:rPr>
        <w:t xml:space="preserve"> </w:t>
      </w:r>
      <w:r w:rsidRPr="00FC09FC" w:rsidR="00BA68F9">
        <w:rPr>
          <w:rFonts w:ascii="Arial" w:hAnsi="Arial" w:cs="Arial"/>
          <w:sz w:val="20"/>
          <w:szCs w:val="20"/>
        </w:rPr>
        <w:t>Nghị quyết này</w:t>
      </w:r>
      <w:r w:rsidRPr="00FC09FC">
        <w:rPr>
          <w:rFonts w:ascii="Arial" w:hAnsi="Arial" w:cs="Arial"/>
          <w:sz w:val="20"/>
          <w:szCs w:val="20"/>
        </w:rPr>
        <w:t>.</w:t>
      </w:r>
    </w:p>
    <w:p w:rsidR="0037721E" w:rsidRPr="00FC09FC" w:rsidP="00CF76E8">
      <w:pPr>
        <w:spacing w:before="120"/>
        <w:rPr>
          <w:rFonts w:ascii="Arial" w:hAnsi="Arial" w:cs="Arial"/>
          <w:sz w:val="20"/>
        </w:rPr>
      </w:pPr>
      <w:r w:rsidRPr="00FC09FC">
        <w:rPr>
          <w:rFonts w:ascii="Arial" w:hAnsi="Arial" w:cs="Arial"/>
          <w:sz w:val="20"/>
          <w:szCs w:val="20"/>
        </w:rPr>
        <w:t>5.</w:t>
      </w:r>
      <w:r w:rsidRPr="00FC09FC" w:rsidR="00753271">
        <w:rPr>
          <w:rFonts w:ascii="Arial" w:hAnsi="Arial" w:cs="Arial"/>
          <w:sz w:val="20"/>
          <w:szCs w:val="20"/>
        </w:rPr>
        <w:t xml:space="preserve"> </w:t>
      </w:r>
      <w:r w:rsidRPr="00FC09FC">
        <w:rPr>
          <w:rFonts w:ascii="Arial" w:hAnsi="Arial" w:cs="Arial"/>
          <w:sz w:val="20"/>
          <w:szCs w:val="20"/>
        </w:rPr>
        <w:t>Cắt</w:t>
      </w:r>
      <w:r w:rsidRPr="00FC09FC" w:rsidR="00753271">
        <w:rPr>
          <w:rFonts w:ascii="Arial" w:hAnsi="Arial" w:cs="Arial"/>
          <w:sz w:val="20"/>
          <w:szCs w:val="20"/>
        </w:rPr>
        <w:t xml:space="preserve"> </w:t>
      </w:r>
      <w:r w:rsidRPr="00FC09FC">
        <w:rPr>
          <w:rFonts w:ascii="Arial" w:hAnsi="Arial" w:cs="Arial"/>
          <w:sz w:val="20"/>
          <w:szCs w:val="20"/>
        </w:rPr>
        <w:t>giảm,</w:t>
      </w:r>
      <w:r w:rsidRPr="00FC09FC" w:rsidR="00753271">
        <w:rPr>
          <w:rFonts w:ascii="Arial" w:hAnsi="Arial" w:cs="Arial"/>
          <w:sz w:val="20"/>
          <w:szCs w:val="20"/>
        </w:rPr>
        <w:t xml:space="preserve"> </w:t>
      </w:r>
      <w:r w:rsidRPr="00FC09FC">
        <w:rPr>
          <w:rFonts w:ascii="Arial" w:hAnsi="Arial" w:cs="Arial"/>
          <w:sz w:val="20"/>
          <w:szCs w:val="20"/>
        </w:rPr>
        <w:t>đơn</w:t>
      </w:r>
      <w:r w:rsidRPr="00FC09FC" w:rsidR="00753271">
        <w:rPr>
          <w:rFonts w:ascii="Arial" w:hAnsi="Arial" w:cs="Arial"/>
          <w:sz w:val="20"/>
          <w:szCs w:val="20"/>
        </w:rPr>
        <w:t xml:space="preserve"> </w:t>
      </w:r>
      <w:r w:rsidRPr="00FC09FC">
        <w:rPr>
          <w:rFonts w:ascii="Arial" w:hAnsi="Arial" w:cs="Arial"/>
          <w:sz w:val="20"/>
          <w:szCs w:val="20"/>
        </w:rPr>
        <w:t>giản</w:t>
      </w:r>
      <w:r w:rsidRPr="00FC09FC" w:rsidR="00753271">
        <w:rPr>
          <w:rFonts w:ascii="Arial" w:hAnsi="Arial" w:cs="Arial"/>
          <w:sz w:val="20"/>
          <w:szCs w:val="20"/>
        </w:rPr>
        <w:t xml:space="preserve"> </w:t>
      </w:r>
      <w:r w:rsidRPr="00FC09FC">
        <w:rPr>
          <w:rFonts w:ascii="Arial" w:hAnsi="Arial" w:cs="Arial"/>
          <w:sz w:val="20"/>
          <w:szCs w:val="20"/>
        </w:rPr>
        <w:t>hóa</w:t>
      </w:r>
      <w:r w:rsidRPr="00FC09FC" w:rsidR="00753271">
        <w:rPr>
          <w:rFonts w:ascii="Arial" w:hAnsi="Arial" w:cs="Arial"/>
          <w:sz w:val="20"/>
          <w:szCs w:val="20"/>
        </w:rPr>
        <w:t xml:space="preserve"> </w:t>
      </w:r>
      <w:r w:rsidRPr="00FC09FC">
        <w:rPr>
          <w:rFonts w:ascii="Arial" w:hAnsi="Arial" w:cs="Arial"/>
          <w:sz w:val="20"/>
          <w:szCs w:val="20"/>
        </w:rPr>
        <w:t>thủ</w:t>
      </w:r>
      <w:r w:rsidRPr="00FC09FC" w:rsidR="00753271">
        <w:rPr>
          <w:rFonts w:ascii="Arial" w:hAnsi="Arial" w:cs="Arial"/>
          <w:sz w:val="20"/>
          <w:szCs w:val="20"/>
        </w:rPr>
        <w:t xml:space="preserve"> </w:t>
      </w:r>
      <w:r w:rsidRPr="00FC09FC">
        <w:rPr>
          <w:rFonts w:ascii="Arial" w:hAnsi="Arial" w:cs="Arial"/>
          <w:sz w:val="20"/>
          <w:szCs w:val="20"/>
        </w:rPr>
        <w:t>tục</w:t>
      </w:r>
      <w:r w:rsidRPr="00FC09FC" w:rsidR="00753271">
        <w:rPr>
          <w:rFonts w:ascii="Arial" w:hAnsi="Arial" w:cs="Arial"/>
          <w:sz w:val="20"/>
          <w:szCs w:val="20"/>
        </w:rPr>
        <w:t xml:space="preserve"> </w:t>
      </w:r>
      <w:r w:rsidRPr="00FC09FC">
        <w:rPr>
          <w:rFonts w:ascii="Arial" w:hAnsi="Arial" w:cs="Arial"/>
          <w:sz w:val="20"/>
          <w:szCs w:val="20"/>
        </w:rPr>
        <w:t>hành</w:t>
      </w:r>
      <w:r w:rsidRPr="00FC09FC" w:rsidR="00753271">
        <w:rPr>
          <w:rFonts w:ascii="Arial" w:hAnsi="Arial" w:cs="Arial"/>
          <w:sz w:val="20"/>
          <w:szCs w:val="20"/>
        </w:rPr>
        <w:t xml:space="preserve"> </w:t>
      </w:r>
      <w:r w:rsidRPr="00FC09FC">
        <w:rPr>
          <w:rFonts w:ascii="Arial" w:hAnsi="Arial" w:cs="Arial"/>
          <w:sz w:val="20"/>
          <w:szCs w:val="20"/>
        </w:rPr>
        <w:t>chính,</w:t>
      </w:r>
      <w:r w:rsidRPr="00FC09FC" w:rsidR="00753271">
        <w:rPr>
          <w:rFonts w:ascii="Arial" w:hAnsi="Arial" w:cs="Arial"/>
          <w:sz w:val="20"/>
          <w:szCs w:val="20"/>
        </w:rPr>
        <w:t xml:space="preserve"> </w:t>
      </w:r>
      <w:r w:rsidRPr="00FC09FC" w:rsidR="0072277E">
        <w:rPr>
          <w:rFonts w:ascii="Arial" w:hAnsi="Arial" w:cs="Arial"/>
          <w:sz w:val="20"/>
          <w:szCs w:val="20"/>
        </w:rPr>
        <w:t>điều</w:t>
      </w:r>
      <w:r w:rsidRPr="00FC09FC" w:rsidR="00753271">
        <w:rPr>
          <w:rFonts w:ascii="Arial" w:hAnsi="Arial" w:cs="Arial"/>
          <w:sz w:val="20"/>
          <w:szCs w:val="20"/>
        </w:rPr>
        <w:t xml:space="preserve"> </w:t>
      </w:r>
      <w:r w:rsidRPr="00FC09FC">
        <w:rPr>
          <w:rFonts w:ascii="Arial" w:hAnsi="Arial" w:cs="Arial"/>
          <w:sz w:val="20"/>
          <w:szCs w:val="20"/>
        </w:rPr>
        <w:t>kiện</w:t>
      </w:r>
      <w:r w:rsidRPr="00FC09FC" w:rsidR="00753271">
        <w:rPr>
          <w:rFonts w:ascii="Arial" w:hAnsi="Arial" w:cs="Arial"/>
          <w:sz w:val="20"/>
          <w:szCs w:val="20"/>
        </w:rPr>
        <w:t xml:space="preserve"> </w:t>
      </w:r>
      <w:r w:rsidRPr="00FC09FC">
        <w:rPr>
          <w:rFonts w:ascii="Arial" w:hAnsi="Arial" w:cs="Arial"/>
          <w:sz w:val="20"/>
          <w:szCs w:val="20"/>
        </w:rPr>
        <w:t>kinh</w:t>
      </w:r>
      <w:r w:rsidRPr="00FC09FC" w:rsidR="00753271">
        <w:rPr>
          <w:rFonts w:ascii="Arial" w:hAnsi="Arial" w:cs="Arial"/>
          <w:sz w:val="20"/>
          <w:szCs w:val="20"/>
        </w:rPr>
        <w:t xml:space="preserve"> </w:t>
      </w:r>
      <w:r w:rsidRPr="00FC09FC">
        <w:rPr>
          <w:rFonts w:ascii="Arial" w:hAnsi="Arial" w:cs="Arial"/>
          <w:sz w:val="20"/>
          <w:szCs w:val="20"/>
        </w:rPr>
        <w:t>doanh</w:t>
      </w:r>
      <w:r w:rsidRPr="00FC09FC" w:rsidR="00753271">
        <w:rPr>
          <w:rFonts w:ascii="Arial" w:hAnsi="Arial" w:cs="Arial"/>
          <w:sz w:val="20"/>
          <w:szCs w:val="20"/>
        </w:rPr>
        <w:t xml:space="preserve"> </w:t>
      </w:r>
      <w:r w:rsidRPr="00FC09FC">
        <w:rPr>
          <w:rFonts w:ascii="Arial" w:hAnsi="Arial" w:cs="Arial"/>
          <w:sz w:val="20"/>
          <w:szCs w:val="20"/>
        </w:rPr>
        <w:t>thuộc</w:t>
      </w:r>
      <w:r w:rsidRPr="00FC09FC" w:rsidR="00753271">
        <w:rPr>
          <w:rFonts w:ascii="Arial" w:hAnsi="Arial" w:cs="Arial"/>
          <w:sz w:val="20"/>
          <w:szCs w:val="20"/>
        </w:rPr>
        <w:t xml:space="preserve"> </w:t>
      </w:r>
      <w:r w:rsidRPr="00FC09FC">
        <w:rPr>
          <w:rFonts w:ascii="Arial" w:hAnsi="Arial" w:cs="Arial"/>
          <w:sz w:val="20"/>
          <w:szCs w:val="20"/>
        </w:rPr>
        <w:t>phạm</w:t>
      </w:r>
      <w:r w:rsidRPr="00FC09FC" w:rsidR="00753271">
        <w:rPr>
          <w:rFonts w:ascii="Arial" w:hAnsi="Arial" w:cs="Arial"/>
          <w:sz w:val="20"/>
          <w:szCs w:val="20"/>
        </w:rPr>
        <w:t xml:space="preserve"> </w:t>
      </w:r>
      <w:r w:rsidRPr="00FC09FC">
        <w:rPr>
          <w:rFonts w:ascii="Arial" w:hAnsi="Arial" w:cs="Arial"/>
          <w:sz w:val="20"/>
          <w:szCs w:val="20"/>
        </w:rPr>
        <w:t>vi</w:t>
      </w:r>
      <w:r w:rsidRPr="00FC09FC" w:rsidR="00753271">
        <w:rPr>
          <w:rFonts w:ascii="Arial" w:hAnsi="Arial" w:cs="Arial"/>
          <w:sz w:val="20"/>
          <w:szCs w:val="20"/>
        </w:rPr>
        <w:t xml:space="preserve"> </w:t>
      </w:r>
      <w:r w:rsidRPr="00FC09FC">
        <w:rPr>
          <w:rFonts w:ascii="Arial" w:hAnsi="Arial" w:cs="Arial"/>
          <w:sz w:val="20"/>
          <w:szCs w:val="20"/>
        </w:rPr>
        <w:t>quản</w:t>
      </w:r>
      <w:r w:rsidRPr="00FC09FC" w:rsidR="00753271">
        <w:rPr>
          <w:rFonts w:ascii="Arial" w:hAnsi="Arial" w:cs="Arial"/>
          <w:sz w:val="20"/>
          <w:szCs w:val="20"/>
        </w:rPr>
        <w:t xml:space="preserve"> </w:t>
      </w:r>
      <w:r w:rsidRPr="00FC09FC">
        <w:rPr>
          <w:rFonts w:ascii="Arial" w:hAnsi="Arial" w:cs="Arial"/>
          <w:sz w:val="20"/>
          <w:szCs w:val="20"/>
        </w:rPr>
        <w:t>lý</w:t>
      </w:r>
      <w:r w:rsidRPr="00FC09FC" w:rsidR="00753271">
        <w:rPr>
          <w:rFonts w:ascii="Arial" w:hAnsi="Arial" w:cs="Arial"/>
          <w:sz w:val="20"/>
          <w:szCs w:val="20"/>
        </w:rPr>
        <w:t xml:space="preserve"> </w:t>
      </w:r>
      <w:r w:rsidRPr="00FC09FC">
        <w:rPr>
          <w:rFonts w:ascii="Arial" w:hAnsi="Arial" w:cs="Arial"/>
          <w:sz w:val="20"/>
          <w:szCs w:val="20"/>
        </w:rPr>
        <w:t>của</w:t>
      </w:r>
      <w:r w:rsidRPr="00FC09FC" w:rsidR="00753271">
        <w:rPr>
          <w:rFonts w:ascii="Arial" w:hAnsi="Arial" w:cs="Arial"/>
          <w:sz w:val="20"/>
          <w:szCs w:val="20"/>
        </w:rPr>
        <w:t xml:space="preserve"> </w:t>
      </w:r>
      <w:r w:rsidRPr="00FC09FC">
        <w:rPr>
          <w:rFonts w:ascii="Arial" w:hAnsi="Arial" w:cs="Arial"/>
          <w:sz w:val="20"/>
          <w:szCs w:val="20"/>
        </w:rPr>
        <w:t>Bộ</w:t>
      </w:r>
      <w:r w:rsidRPr="00FC09FC" w:rsidR="00753271">
        <w:rPr>
          <w:rFonts w:ascii="Arial" w:hAnsi="Arial" w:cs="Arial"/>
          <w:sz w:val="20"/>
          <w:szCs w:val="20"/>
        </w:rPr>
        <w:t xml:space="preserve"> </w:t>
      </w:r>
      <w:r w:rsidRPr="00FC09FC">
        <w:rPr>
          <w:rFonts w:ascii="Arial" w:hAnsi="Arial" w:cs="Arial"/>
          <w:sz w:val="20"/>
          <w:szCs w:val="20"/>
        </w:rPr>
        <w:t>Quốc</w:t>
      </w:r>
      <w:r w:rsidRPr="00FC09FC" w:rsidR="00753271">
        <w:rPr>
          <w:rFonts w:ascii="Arial" w:hAnsi="Arial" w:cs="Arial"/>
          <w:sz w:val="20"/>
          <w:szCs w:val="20"/>
        </w:rPr>
        <w:t xml:space="preserve"> </w:t>
      </w:r>
      <w:r w:rsidRPr="00FC09FC">
        <w:rPr>
          <w:rFonts w:ascii="Arial" w:hAnsi="Arial" w:cs="Arial"/>
          <w:sz w:val="20"/>
          <w:szCs w:val="20"/>
        </w:rPr>
        <w:t>phòng</w:t>
      </w:r>
      <w:r w:rsidRPr="00FC09FC" w:rsidR="00753271">
        <w:rPr>
          <w:rFonts w:ascii="Arial" w:hAnsi="Arial" w:cs="Arial"/>
          <w:sz w:val="20"/>
          <w:szCs w:val="20"/>
        </w:rPr>
        <w:t xml:space="preserve"> </w:t>
      </w:r>
      <w:r w:rsidRPr="00FC09FC">
        <w:rPr>
          <w:rFonts w:ascii="Arial" w:hAnsi="Arial" w:cs="Arial"/>
          <w:sz w:val="20"/>
          <w:szCs w:val="20"/>
        </w:rPr>
        <w:t>theo</w:t>
      </w:r>
      <w:r w:rsidRPr="00FC09FC" w:rsidR="00753271">
        <w:rPr>
          <w:rFonts w:ascii="Arial" w:hAnsi="Arial" w:cs="Arial"/>
          <w:sz w:val="20"/>
          <w:szCs w:val="20"/>
        </w:rPr>
        <w:t xml:space="preserve"> </w:t>
      </w:r>
      <w:r w:rsidRPr="00FC09FC">
        <w:rPr>
          <w:rFonts w:ascii="Arial" w:hAnsi="Arial" w:cs="Arial"/>
          <w:sz w:val="20"/>
          <w:szCs w:val="20"/>
        </w:rPr>
        <w:t>quy</w:t>
      </w:r>
      <w:r w:rsidRPr="00FC09FC" w:rsidR="00753271">
        <w:rPr>
          <w:rFonts w:ascii="Arial" w:hAnsi="Arial" w:cs="Arial"/>
          <w:sz w:val="20"/>
          <w:szCs w:val="20"/>
        </w:rPr>
        <w:t xml:space="preserve"> </w:t>
      </w:r>
      <w:r w:rsidRPr="00FC09FC">
        <w:rPr>
          <w:rFonts w:ascii="Arial" w:hAnsi="Arial" w:cs="Arial"/>
          <w:sz w:val="20"/>
          <w:szCs w:val="20"/>
        </w:rPr>
        <w:t>định</w:t>
      </w:r>
      <w:r w:rsidRPr="00FC09FC" w:rsidR="00753271">
        <w:rPr>
          <w:rFonts w:ascii="Arial" w:hAnsi="Arial" w:cs="Arial"/>
          <w:sz w:val="20"/>
          <w:szCs w:val="20"/>
        </w:rPr>
        <w:t xml:space="preserve"> </w:t>
      </w:r>
      <w:r w:rsidRPr="00FC09FC">
        <w:rPr>
          <w:rFonts w:ascii="Arial" w:hAnsi="Arial" w:cs="Arial"/>
          <w:sz w:val="20"/>
          <w:szCs w:val="20"/>
        </w:rPr>
        <w:t>tại</w:t>
      </w:r>
      <w:r w:rsidRPr="00FC09FC" w:rsidR="00753271">
        <w:rPr>
          <w:rFonts w:ascii="Arial" w:hAnsi="Arial" w:cs="Arial"/>
          <w:sz w:val="20"/>
          <w:szCs w:val="20"/>
        </w:rPr>
        <w:t xml:space="preserve"> </w:t>
      </w:r>
      <w:r w:rsidRPr="00FC09FC">
        <w:rPr>
          <w:rFonts w:ascii="Arial" w:hAnsi="Arial" w:cs="Arial"/>
          <w:sz w:val="20"/>
          <w:szCs w:val="20"/>
        </w:rPr>
        <w:t>Phụ</w:t>
      </w:r>
      <w:r w:rsidRPr="00FC09FC" w:rsidR="00753271">
        <w:rPr>
          <w:rFonts w:ascii="Arial" w:hAnsi="Arial" w:cs="Arial"/>
          <w:sz w:val="20"/>
          <w:szCs w:val="20"/>
        </w:rPr>
        <w:t xml:space="preserve"> </w:t>
      </w:r>
      <w:r w:rsidRPr="00FC09FC">
        <w:rPr>
          <w:rFonts w:ascii="Arial" w:hAnsi="Arial" w:cs="Arial"/>
          <w:sz w:val="20"/>
          <w:szCs w:val="20"/>
        </w:rPr>
        <w:t>lục</w:t>
      </w:r>
      <w:r w:rsidRPr="00FC09FC" w:rsidR="00753271">
        <w:rPr>
          <w:rFonts w:ascii="Arial" w:hAnsi="Arial" w:cs="Arial"/>
          <w:sz w:val="20"/>
          <w:szCs w:val="20"/>
        </w:rPr>
        <w:t xml:space="preserve"> </w:t>
      </w:r>
      <w:r w:rsidRPr="00FC09FC">
        <w:rPr>
          <w:rFonts w:ascii="Arial" w:hAnsi="Arial" w:cs="Arial"/>
          <w:sz w:val="20"/>
          <w:szCs w:val="20"/>
        </w:rPr>
        <w:t>I.5</w:t>
      </w:r>
      <w:r w:rsidRPr="00FC09FC" w:rsidR="00753271">
        <w:rPr>
          <w:rFonts w:ascii="Arial" w:hAnsi="Arial" w:cs="Arial"/>
          <w:sz w:val="20"/>
          <w:szCs w:val="20"/>
        </w:rPr>
        <w:t xml:space="preserve"> </w:t>
      </w:r>
      <w:r w:rsidRPr="00FC09FC">
        <w:rPr>
          <w:rFonts w:ascii="Arial" w:hAnsi="Arial" w:cs="Arial"/>
          <w:sz w:val="20"/>
          <w:szCs w:val="20"/>
        </w:rPr>
        <w:t>ban</w:t>
      </w:r>
      <w:r w:rsidRPr="00FC09FC" w:rsidR="00753271">
        <w:rPr>
          <w:rFonts w:ascii="Arial" w:hAnsi="Arial" w:cs="Arial"/>
          <w:sz w:val="20"/>
          <w:szCs w:val="20"/>
        </w:rPr>
        <w:t xml:space="preserve"> </w:t>
      </w:r>
      <w:r w:rsidRPr="00FC09FC">
        <w:rPr>
          <w:rFonts w:ascii="Arial" w:hAnsi="Arial" w:cs="Arial"/>
          <w:sz w:val="20"/>
          <w:szCs w:val="20"/>
        </w:rPr>
        <w:t>hành</w:t>
      </w:r>
      <w:r w:rsidRPr="00FC09FC" w:rsidR="00753271">
        <w:rPr>
          <w:rFonts w:ascii="Arial" w:hAnsi="Arial" w:cs="Arial"/>
          <w:sz w:val="20"/>
          <w:szCs w:val="20"/>
        </w:rPr>
        <w:t xml:space="preserve"> </w:t>
      </w:r>
      <w:r w:rsidRPr="00FC09FC">
        <w:rPr>
          <w:rFonts w:ascii="Arial" w:hAnsi="Arial" w:cs="Arial"/>
          <w:sz w:val="20"/>
          <w:szCs w:val="20"/>
        </w:rPr>
        <w:t>kèm</w:t>
      </w:r>
      <w:r w:rsidRPr="00FC09FC" w:rsidR="00753271">
        <w:rPr>
          <w:rFonts w:ascii="Arial" w:hAnsi="Arial" w:cs="Arial"/>
          <w:sz w:val="20"/>
          <w:szCs w:val="20"/>
        </w:rPr>
        <w:t xml:space="preserve"> </w:t>
      </w:r>
      <w:r w:rsidRPr="00FC09FC">
        <w:rPr>
          <w:rFonts w:ascii="Arial" w:hAnsi="Arial" w:cs="Arial"/>
          <w:sz w:val="20"/>
          <w:szCs w:val="20"/>
        </w:rPr>
        <w:t>theo</w:t>
      </w:r>
      <w:r w:rsidRPr="00FC09FC" w:rsidR="00753271">
        <w:rPr>
          <w:rFonts w:ascii="Arial" w:hAnsi="Arial" w:cs="Arial"/>
          <w:sz w:val="20"/>
          <w:szCs w:val="20"/>
        </w:rPr>
        <w:t xml:space="preserve"> </w:t>
      </w:r>
      <w:r w:rsidRPr="00FC09FC" w:rsidR="00BA68F9">
        <w:rPr>
          <w:rFonts w:ascii="Arial" w:hAnsi="Arial" w:cs="Arial"/>
          <w:sz w:val="20"/>
          <w:szCs w:val="20"/>
        </w:rPr>
        <w:t>Nghị quyết này</w:t>
      </w:r>
      <w:r w:rsidRPr="00FC09FC">
        <w:rPr>
          <w:rFonts w:ascii="Arial" w:hAnsi="Arial" w:cs="Arial"/>
          <w:sz w:val="20"/>
          <w:szCs w:val="20"/>
        </w:rPr>
        <w:t>.</w:t>
      </w:r>
    </w:p>
    <w:p w:rsidR="0037721E" w:rsidRPr="00FC09FC" w:rsidP="00CF76E8">
      <w:pPr>
        <w:spacing w:before="120"/>
        <w:rPr>
          <w:rFonts w:ascii="Arial" w:hAnsi="Arial" w:cs="Arial"/>
          <w:sz w:val="20"/>
        </w:rPr>
      </w:pPr>
      <w:r w:rsidRPr="00FC09FC">
        <w:rPr>
          <w:rFonts w:ascii="Arial" w:hAnsi="Arial" w:cs="Arial"/>
          <w:sz w:val="20"/>
          <w:szCs w:val="20"/>
        </w:rPr>
        <w:t>6.</w:t>
      </w:r>
      <w:r w:rsidRPr="00FC09FC" w:rsidR="00753271">
        <w:rPr>
          <w:rFonts w:ascii="Arial" w:hAnsi="Arial" w:cs="Arial"/>
          <w:sz w:val="20"/>
          <w:szCs w:val="20"/>
        </w:rPr>
        <w:t xml:space="preserve"> </w:t>
      </w:r>
      <w:r w:rsidRPr="00FC09FC">
        <w:rPr>
          <w:rFonts w:ascii="Arial" w:hAnsi="Arial" w:cs="Arial"/>
          <w:sz w:val="20"/>
          <w:szCs w:val="20"/>
        </w:rPr>
        <w:t>Cắt</w:t>
      </w:r>
      <w:r w:rsidRPr="00FC09FC" w:rsidR="00753271">
        <w:rPr>
          <w:rFonts w:ascii="Arial" w:hAnsi="Arial" w:cs="Arial"/>
          <w:sz w:val="20"/>
          <w:szCs w:val="20"/>
        </w:rPr>
        <w:t xml:space="preserve"> </w:t>
      </w:r>
      <w:r w:rsidRPr="00FC09FC">
        <w:rPr>
          <w:rFonts w:ascii="Arial" w:hAnsi="Arial" w:cs="Arial"/>
          <w:sz w:val="20"/>
          <w:szCs w:val="20"/>
        </w:rPr>
        <w:t>giảm,</w:t>
      </w:r>
      <w:r w:rsidRPr="00FC09FC" w:rsidR="00753271">
        <w:rPr>
          <w:rFonts w:ascii="Arial" w:hAnsi="Arial" w:cs="Arial"/>
          <w:sz w:val="20"/>
          <w:szCs w:val="20"/>
        </w:rPr>
        <w:t xml:space="preserve"> </w:t>
      </w:r>
      <w:r w:rsidRPr="00FC09FC">
        <w:rPr>
          <w:rFonts w:ascii="Arial" w:hAnsi="Arial" w:cs="Arial"/>
          <w:sz w:val="20"/>
          <w:szCs w:val="20"/>
        </w:rPr>
        <w:t>đơn</w:t>
      </w:r>
      <w:r w:rsidRPr="00FC09FC" w:rsidR="00753271">
        <w:rPr>
          <w:rFonts w:ascii="Arial" w:hAnsi="Arial" w:cs="Arial"/>
          <w:sz w:val="20"/>
          <w:szCs w:val="20"/>
        </w:rPr>
        <w:t xml:space="preserve"> </w:t>
      </w:r>
      <w:r w:rsidRPr="00FC09FC">
        <w:rPr>
          <w:rFonts w:ascii="Arial" w:hAnsi="Arial" w:cs="Arial"/>
          <w:sz w:val="20"/>
          <w:szCs w:val="20"/>
        </w:rPr>
        <w:t>giản</w:t>
      </w:r>
      <w:r w:rsidRPr="00FC09FC" w:rsidR="00753271">
        <w:rPr>
          <w:rFonts w:ascii="Arial" w:hAnsi="Arial" w:cs="Arial"/>
          <w:sz w:val="20"/>
          <w:szCs w:val="20"/>
        </w:rPr>
        <w:t xml:space="preserve"> </w:t>
      </w:r>
      <w:r w:rsidRPr="00FC09FC">
        <w:rPr>
          <w:rFonts w:ascii="Arial" w:hAnsi="Arial" w:cs="Arial"/>
          <w:sz w:val="20"/>
          <w:szCs w:val="20"/>
        </w:rPr>
        <w:t>hóa</w:t>
      </w:r>
      <w:r w:rsidRPr="00FC09FC" w:rsidR="00753271">
        <w:rPr>
          <w:rFonts w:ascii="Arial" w:hAnsi="Arial" w:cs="Arial"/>
          <w:sz w:val="20"/>
          <w:szCs w:val="20"/>
        </w:rPr>
        <w:t xml:space="preserve"> </w:t>
      </w:r>
      <w:r w:rsidRPr="00FC09FC">
        <w:rPr>
          <w:rFonts w:ascii="Arial" w:hAnsi="Arial" w:cs="Arial"/>
          <w:sz w:val="20"/>
          <w:szCs w:val="20"/>
        </w:rPr>
        <w:t>thủ</w:t>
      </w:r>
      <w:r w:rsidRPr="00FC09FC" w:rsidR="00753271">
        <w:rPr>
          <w:rFonts w:ascii="Arial" w:hAnsi="Arial" w:cs="Arial"/>
          <w:sz w:val="20"/>
          <w:szCs w:val="20"/>
        </w:rPr>
        <w:t xml:space="preserve"> </w:t>
      </w:r>
      <w:r w:rsidRPr="00FC09FC">
        <w:rPr>
          <w:rFonts w:ascii="Arial" w:hAnsi="Arial" w:cs="Arial"/>
          <w:sz w:val="20"/>
          <w:szCs w:val="20"/>
        </w:rPr>
        <w:t>tục</w:t>
      </w:r>
      <w:r w:rsidRPr="00FC09FC" w:rsidR="00753271">
        <w:rPr>
          <w:rFonts w:ascii="Arial" w:hAnsi="Arial" w:cs="Arial"/>
          <w:sz w:val="20"/>
          <w:szCs w:val="20"/>
        </w:rPr>
        <w:t xml:space="preserve"> </w:t>
      </w:r>
      <w:r w:rsidRPr="00FC09FC">
        <w:rPr>
          <w:rFonts w:ascii="Arial" w:hAnsi="Arial" w:cs="Arial"/>
          <w:sz w:val="20"/>
          <w:szCs w:val="20"/>
        </w:rPr>
        <w:t>hành</w:t>
      </w:r>
      <w:r w:rsidRPr="00FC09FC" w:rsidR="00753271">
        <w:rPr>
          <w:rFonts w:ascii="Arial" w:hAnsi="Arial" w:cs="Arial"/>
          <w:sz w:val="20"/>
          <w:szCs w:val="20"/>
        </w:rPr>
        <w:t xml:space="preserve"> </w:t>
      </w:r>
      <w:r w:rsidRPr="00FC09FC">
        <w:rPr>
          <w:rFonts w:ascii="Arial" w:hAnsi="Arial" w:cs="Arial"/>
          <w:sz w:val="20"/>
          <w:szCs w:val="20"/>
        </w:rPr>
        <w:t>chính,</w:t>
      </w:r>
      <w:r w:rsidRPr="00FC09FC" w:rsidR="00753271">
        <w:rPr>
          <w:rFonts w:ascii="Arial" w:hAnsi="Arial" w:cs="Arial"/>
          <w:sz w:val="20"/>
          <w:szCs w:val="20"/>
        </w:rPr>
        <w:t xml:space="preserve"> </w:t>
      </w:r>
      <w:r w:rsidRPr="00FC09FC" w:rsidR="0072277E">
        <w:rPr>
          <w:rFonts w:ascii="Arial" w:hAnsi="Arial" w:cs="Arial"/>
          <w:sz w:val="20"/>
          <w:szCs w:val="20"/>
        </w:rPr>
        <w:t>điều</w:t>
      </w:r>
      <w:r w:rsidRPr="00FC09FC" w:rsidR="00753271">
        <w:rPr>
          <w:rFonts w:ascii="Arial" w:hAnsi="Arial" w:cs="Arial"/>
          <w:sz w:val="20"/>
          <w:szCs w:val="20"/>
        </w:rPr>
        <w:t xml:space="preserve"> </w:t>
      </w:r>
      <w:r w:rsidRPr="00FC09FC">
        <w:rPr>
          <w:rFonts w:ascii="Arial" w:hAnsi="Arial" w:cs="Arial"/>
          <w:sz w:val="20"/>
          <w:szCs w:val="20"/>
        </w:rPr>
        <w:t>kiện</w:t>
      </w:r>
      <w:r w:rsidRPr="00FC09FC" w:rsidR="00753271">
        <w:rPr>
          <w:rFonts w:ascii="Arial" w:hAnsi="Arial" w:cs="Arial"/>
          <w:sz w:val="20"/>
          <w:szCs w:val="20"/>
        </w:rPr>
        <w:t xml:space="preserve"> </w:t>
      </w:r>
      <w:r w:rsidRPr="00FC09FC">
        <w:rPr>
          <w:rFonts w:ascii="Arial" w:hAnsi="Arial" w:cs="Arial"/>
          <w:sz w:val="20"/>
          <w:szCs w:val="20"/>
        </w:rPr>
        <w:t>kinh</w:t>
      </w:r>
      <w:r w:rsidRPr="00FC09FC" w:rsidR="00753271">
        <w:rPr>
          <w:rFonts w:ascii="Arial" w:hAnsi="Arial" w:cs="Arial"/>
          <w:sz w:val="20"/>
          <w:szCs w:val="20"/>
        </w:rPr>
        <w:t xml:space="preserve"> </w:t>
      </w:r>
      <w:r w:rsidRPr="00FC09FC">
        <w:rPr>
          <w:rFonts w:ascii="Arial" w:hAnsi="Arial" w:cs="Arial"/>
          <w:sz w:val="20"/>
          <w:szCs w:val="20"/>
        </w:rPr>
        <w:t>doanh</w:t>
      </w:r>
      <w:r w:rsidRPr="00FC09FC" w:rsidR="00753271">
        <w:rPr>
          <w:rFonts w:ascii="Arial" w:hAnsi="Arial" w:cs="Arial"/>
          <w:sz w:val="20"/>
          <w:szCs w:val="20"/>
        </w:rPr>
        <w:t xml:space="preserve"> </w:t>
      </w:r>
      <w:r w:rsidRPr="00FC09FC">
        <w:rPr>
          <w:rFonts w:ascii="Arial" w:hAnsi="Arial" w:cs="Arial"/>
          <w:sz w:val="20"/>
          <w:szCs w:val="20"/>
        </w:rPr>
        <w:t>thuộc</w:t>
      </w:r>
      <w:r w:rsidRPr="00FC09FC" w:rsidR="00753271">
        <w:rPr>
          <w:rFonts w:ascii="Arial" w:hAnsi="Arial" w:cs="Arial"/>
          <w:sz w:val="20"/>
          <w:szCs w:val="20"/>
        </w:rPr>
        <w:t xml:space="preserve"> </w:t>
      </w:r>
      <w:r w:rsidRPr="00FC09FC">
        <w:rPr>
          <w:rFonts w:ascii="Arial" w:hAnsi="Arial" w:cs="Arial"/>
          <w:sz w:val="20"/>
          <w:szCs w:val="20"/>
        </w:rPr>
        <w:t>phạm</w:t>
      </w:r>
      <w:r w:rsidRPr="00FC09FC" w:rsidR="00753271">
        <w:rPr>
          <w:rFonts w:ascii="Arial" w:hAnsi="Arial" w:cs="Arial"/>
          <w:sz w:val="20"/>
          <w:szCs w:val="20"/>
        </w:rPr>
        <w:t xml:space="preserve"> </w:t>
      </w:r>
      <w:r w:rsidRPr="00FC09FC">
        <w:rPr>
          <w:rFonts w:ascii="Arial" w:hAnsi="Arial" w:cs="Arial"/>
          <w:sz w:val="20"/>
          <w:szCs w:val="20"/>
        </w:rPr>
        <w:t>vi</w:t>
      </w:r>
      <w:r w:rsidRPr="00FC09FC" w:rsidR="00753271">
        <w:rPr>
          <w:rFonts w:ascii="Arial" w:hAnsi="Arial" w:cs="Arial"/>
          <w:sz w:val="20"/>
          <w:szCs w:val="20"/>
        </w:rPr>
        <w:t xml:space="preserve"> </w:t>
      </w:r>
      <w:r w:rsidRPr="00FC09FC">
        <w:rPr>
          <w:rFonts w:ascii="Arial" w:hAnsi="Arial" w:cs="Arial"/>
          <w:sz w:val="20"/>
          <w:szCs w:val="20"/>
        </w:rPr>
        <w:t>quản</w:t>
      </w:r>
      <w:r w:rsidRPr="00FC09FC" w:rsidR="00753271">
        <w:rPr>
          <w:rFonts w:ascii="Arial" w:hAnsi="Arial" w:cs="Arial"/>
          <w:sz w:val="20"/>
          <w:szCs w:val="20"/>
        </w:rPr>
        <w:t xml:space="preserve"> </w:t>
      </w:r>
      <w:r w:rsidRPr="00FC09FC">
        <w:rPr>
          <w:rFonts w:ascii="Arial" w:hAnsi="Arial" w:cs="Arial"/>
          <w:sz w:val="20"/>
          <w:szCs w:val="20"/>
        </w:rPr>
        <w:t>lý</w:t>
      </w:r>
      <w:r w:rsidRPr="00FC09FC" w:rsidR="00753271">
        <w:rPr>
          <w:rFonts w:ascii="Arial" w:hAnsi="Arial" w:cs="Arial"/>
          <w:sz w:val="20"/>
          <w:szCs w:val="20"/>
        </w:rPr>
        <w:t xml:space="preserve"> </w:t>
      </w:r>
      <w:r w:rsidRPr="00FC09FC">
        <w:rPr>
          <w:rFonts w:ascii="Arial" w:hAnsi="Arial" w:cs="Arial"/>
          <w:sz w:val="20"/>
          <w:szCs w:val="20"/>
        </w:rPr>
        <w:t>của</w:t>
      </w:r>
      <w:r w:rsidRPr="00FC09FC" w:rsidR="00753271">
        <w:rPr>
          <w:rFonts w:ascii="Arial" w:hAnsi="Arial" w:cs="Arial"/>
          <w:sz w:val="20"/>
          <w:szCs w:val="20"/>
        </w:rPr>
        <w:t xml:space="preserve"> </w:t>
      </w:r>
      <w:r w:rsidRPr="00FC09FC">
        <w:rPr>
          <w:rFonts w:ascii="Arial" w:hAnsi="Arial" w:cs="Arial"/>
          <w:sz w:val="20"/>
          <w:szCs w:val="20"/>
        </w:rPr>
        <w:t>Bộ</w:t>
      </w:r>
      <w:r w:rsidRPr="00FC09FC" w:rsidR="00753271">
        <w:rPr>
          <w:rFonts w:ascii="Arial" w:hAnsi="Arial" w:cs="Arial"/>
          <w:sz w:val="20"/>
          <w:szCs w:val="20"/>
        </w:rPr>
        <w:t xml:space="preserve"> </w:t>
      </w:r>
      <w:r w:rsidRPr="00FC09FC">
        <w:rPr>
          <w:rFonts w:ascii="Arial" w:hAnsi="Arial" w:cs="Arial"/>
          <w:sz w:val="20"/>
          <w:szCs w:val="20"/>
        </w:rPr>
        <w:t>Tư</w:t>
      </w:r>
      <w:r w:rsidRPr="00FC09FC" w:rsidR="00753271">
        <w:rPr>
          <w:rFonts w:ascii="Arial" w:hAnsi="Arial" w:cs="Arial"/>
          <w:sz w:val="20"/>
          <w:szCs w:val="20"/>
        </w:rPr>
        <w:t xml:space="preserve"> </w:t>
      </w:r>
      <w:r w:rsidRPr="00FC09FC">
        <w:rPr>
          <w:rFonts w:ascii="Arial" w:hAnsi="Arial" w:cs="Arial"/>
          <w:sz w:val="20"/>
          <w:szCs w:val="20"/>
        </w:rPr>
        <w:t>pháp</w:t>
      </w:r>
      <w:r w:rsidRPr="00FC09FC" w:rsidR="00753271">
        <w:rPr>
          <w:rFonts w:ascii="Arial" w:hAnsi="Arial" w:cs="Arial"/>
          <w:sz w:val="20"/>
          <w:szCs w:val="20"/>
        </w:rPr>
        <w:t xml:space="preserve"> </w:t>
      </w:r>
      <w:r w:rsidRPr="00FC09FC">
        <w:rPr>
          <w:rFonts w:ascii="Arial" w:hAnsi="Arial" w:cs="Arial"/>
          <w:sz w:val="20"/>
          <w:szCs w:val="20"/>
        </w:rPr>
        <w:t>theo</w:t>
      </w:r>
      <w:r w:rsidRPr="00FC09FC" w:rsidR="00753271">
        <w:rPr>
          <w:rFonts w:ascii="Arial" w:hAnsi="Arial" w:cs="Arial"/>
          <w:sz w:val="20"/>
          <w:szCs w:val="20"/>
        </w:rPr>
        <w:t xml:space="preserve"> </w:t>
      </w:r>
      <w:r w:rsidRPr="00FC09FC">
        <w:rPr>
          <w:rFonts w:ascii="Arial" w:hAnsi="Arial" w:cs="Arial"/>
          <w:sz w:val="20"/>
          <w:szCs w:val="20"/>
        </w:rPr>
        <w:t>quy</w:t>
      </w:r>
      <w:r w:rsidRPr="00FC09FC" w:rsidR="00753271">
        <w:rPr>
          <w:rFonts w:ascii="Arial" w:hAnsi="Arial" w:cs="Arial"/>
          <w:sz w:val="20"/>
          <w:szCs w:val="20"/>
        </w:rPr>
        <w:t xml:space="preserve"> </w:t>
      </w:r>
      <w:r w:rsidRPr="00FC09FC">
        <w:rPr>
          <w:rFonts w:ascii="Arial" w:hAnsi="Arial" w:cs="Arial"/>
          <w:sz w:val="20"/>
          <w:szCs w:val="20"/>
        </w:rPr>
        <w:t>định</w:t>
      </w:r>
      <w:r w:rsidRPr="00FC09FC" w:rsidR="00753271">
        <w:rPr>
          <w:rFonts w:ascii="Arial" w:hAnsi="Arial" w:cs="Arial"/>
          <w:sz w:val="20"/>
          <w:szCs w:val="20"/>
        </w:rPr>
        <w:t xml:space="preserve"> </w:t>
      </w:r>
      <w:r w:rsidRPr="00FC09FC">
        <w:rPr>
          <w:rFonts w:ascii="Arial" w:hAnsi="Arial" w:cs="Arial"/>
          <w:sz w:val="20"/>
          <w:szCs w:val="20"/>
        </w:rPr>
        <w:t>tại</w:t>
      </w:r>
      <w:r w:rsidRPr="00FC09FC" w:rsidR="00753271">
        <w:rPr>
          <w:rFonts w:ascii="Arial" w:hAnsi="Arial" w:cs="Arial"/>
          <w:sz w:val="20"/>
          <w:szCs w:val="20"/>
        </w:rPr>
        <w:t xml:space="preserve"> </w:t>
      </w:r>
      <w:r w:rsidRPr="00FC09FC">
        <w:rPr>
          <w:rFonts w:ascii="Arial" w:hAnsi="Arial" w:cs="Arial"/>
          <w:sz w:val="20"/>
          <w:szCs w:val="20"/>
        </w:rPr>
        <w:t>Phụ</w:t>
      </w:r>
      <w:r w:rsidRPr="00FC09FC" w:rsidR="00753271">
        <w:rPr>
          <w:rFonts w:ascii="Arial" w:hAnsi="Arial" w:cs="Arial"/>
          <w:sz w:val="20"/>
          <w:szCs w:val="20"/>
        </w:rPr>
        <w:t xml:space="preserve"> </w:t>
      </w:r>
      <w:r w:rsidRPr="00FC09FC">
        <w:rPr>
          <w:rFonts w:ascii="Arial" w:hAnsi="Arial" w:cs="Arial"/>
          <w:sz w:val="20"/>
          <w:szCs w:val="20"/>
        </w:rPr>
        <w:t>lục</w:t>
      </w:r>
      <w:r w:rsidRPr="00FC09FC" w:rsidR="00753271">
        <w:rPr>
          <w:rFonts w:ascii="Arial" w:hAnsi="Arial" w:cs="Arial"/>
          <w:sz w:val="20"/>
          <w:szCs w:val="20"/>
        </w:rPr>
        <w:t xml:space="preserve"> </w:t>
      </w:r>
      <w:r w:rsidRPr="00FC09FC">
        <w:rPr>
          <w:rFonts w:ascii="Arial" w:hAnsi="Arial" w:cs="Arial"/>
          <w:sz w:val="20"/>
          <w:szCs w:val="20"/>
        </w:rPr>
        <w:t>I.6</w:t>
      </w:r>
      <w:r w:rsidRPr="00FC09FC" w:rsidR="00753271">
        <w:rPr>
          <w:rFonts w:ascii="Arial" w:hAnsi="Arial" w:cs="Arial"/>
          <w:sz w:val="20"/>
          <w:szCs w:val="20"/>
        </w:rPr>
        <w:t xml:space="preserve"> </w:t>
      </w:r>
      <w:r w:rsidRPr="00FC09FC">
        <w:rPr>
          <w:rFonts w:ascii="Arial" w:hAnsi="Arial" w:cs="Arial"/>
          <w:sz w:val="20"/>
          <w:szCs w:val="20"/>
        </w:rPr>
        <w:t>ban</w:t>
      </w:r>
      <w:r w:rsidRPr="00FC09FC" w:rsidR="00753271">
        <w:rPr>
          <w:rFonts w:ascii="Arial" w:hAnsi="Arial" w:cs="Arial"/>
          <w:sz w:val="20"/>
          <w:szCs w:val="20"/>
        </w:rPr>
        <w:t xml:space="preserve"> </w:t>
      </w:r>
      <w:r w:rsidRPr="00FC09FC">
        <w:rPr>
          <w:rFonts w:ascii="Arial" w:hAnsi="Arial" w:cs="Arial"/>
          <w:sz w:val="20"/>
          <w:szCs w:val="20"/>
        </w:rPr>
        <w:t>hành</w:t>
      </w:r>
      <w:r w:rsidRPr="00FC09FC" w:rsidR="00753271">
        <w:rPr>
          <w:rFonts w:ascii="Arial" w:hAnsi="Arial" w:cs="Arial"/>
          <w:sz w:val="20"/>
          <w:szCs w:val="20"/>
        </w:rPr>
        <w:t xml:space="preserve"> </w:t>
      </w:r>
      <w:r w:rsidRPr="00FC09FC">
        <w:rPr>
          <w:rFonts w:ascii="Arial" w:hAnsi="Arial" w:cs="Arial"/>
          <w:sz w:val="20"/>
          <w:szCs w:val="20"/>
        </w:rPr>
        <w:t>kèm</w:t>
      </w:r>
      <w:r w:rsidRPr="00FC09FC" w:rsidR="00753271">
        <w:rPr>
          <w:rFonts w:ascii="Arial" w:hAnsi="Arial" w:cs="Arial"/>
          <w:sz w:val="20"/>
          <w:szCs w:val="20"/>
        </w:rPr>
        <w:t xml:space="preserve"> </w:t>
      </w:r>
      <w:r w:rsidRPr="00FC09FC">
        <w:rPr>
          <w:rFonts w:ascii="Arial" w:hAnsi="Arial" w:cs="Arial"/>
          <w:sz w:val="20"/>
          <w:szCs w:val="20"/>
        </w:rPr>
        <w:t>theo</w:t>
      </w:r>
      <w:r w:rsidRPr="00FC09FC" w:rsidR="00753271">
        <w:rPr>
          <w:rFonts w:ascii="Arial" w:hAnsi="Arial" w:cs="Arial"/>
          <w:sz w:val="20"/>
          <w:szCs w:val="20"/>
        </w:rPr>
        <w:t xml:space="preserve"> </w:t>
      </w:r>
      <w:r w:rsidRPr="00FC09FC" w:rsidR="00BA68F9">
        <w:rPr>
          <w:rFonts w:ascii="Arial" w:hAnsi="Arial" w:cs="Arial"/>
          <w:sz w:val="20"/>
          <w:szCs w:val="20"/>
        </w:rPr>
        <w:t>Nghị quyết này</w:t>
      </w:r>
      <w:r w:rsidRPr="00FC09FC">
        <w:rPr>
          <w:rFonts w:ascii="Arial" w:hAnsi="Arial" w:cs="Arial"/>
          <w:sz w:val="20"/>
          <w:szCs w:val="20"/>
        </w:rPr>
        <w:t>.</w:t>
      </w:r>
    </w:p>
    <w:p w:rsidR="0037721E" w:rsidRPr="00FC09FC" w:rsidP="00CF76E8">
      <w:pPr>
        <w:spacing w:before="120"/>
        <w:rPr>
          <w:rFonts w:ascii="Arial" w:hAnsi="Arial" w:cs="Arial"/>
          <w:sz w:val="20"/>
        </w:rPr>
      </w:pPr>
      <w:r w:rsidRPr="00FC09FC">
        <w:rPr>
          <w:rFonts w:ascii="Arial" w:hAnsi="Arial" w:cs="Arial"/>
          <w:sz w:val="20"/>
          <w:szCs w:val="20"/>
        </w:rPr>
        <w:t>7.</w:t>
      </w:r>
      <w:r w:rsidRPr="00FC09FC" w:rsidR="00753271">
        <w:rPr>
          <w:rFonts w:ascii="Arial" w:hAnsi="Arial" w:cs="Arial"/>
          <w:sz w:val="20"/>
          <w:szCs w:val="20"/>
        </w:rPr>
        <w:t xml:space="preserve"> </w:t>
      </w:r>
      <w:r w:rsidRPr="00FC09FC">
        <w:rPr>
          <w:rFonts w:ascii="Arial" w:hAnsi="Arial" w:cs="Arial"/>
          <w:sz w:val="20"/>
          <w:szCs w:val="20"/>
        </w:rPr>
        <w:t>Cắt</w:t>
      </w:r>
      <w:r w:rsidRPr="00FC09FC" w:rsidR="00753271">
        <w:rPr>
          <w:rFonts w:ascii="Arial" w:hAnsi="Arial" w:cs="Arial"/>
          <w:sz w:val="20"/>
          <w:szCs w:val="20"/>
        </w:rPr>
        <w:t xml:space="preserve"> </w:t>
      </w:r>
      <w:r w:rsidRPr="00FC09FC">
        <w:rPr>
          <w:rFonts w:ascii="Arial" w:hAnsi="Arial" w:cs="Arial"/>
          <w:sz w:val="20"/>
          <w:szCs w:val="20"/>
        </w:rPr>
        <w:t>giảm,</w:t>
      </w:r>
      <w:r w:rsidRPr="00FC09FC" w:rsidR="00753271">
        <w:rPr>
          <w:rFonts w:ascii="Arial" w:hAnsi="Arial" w:cs="Arial"/>
          <w:sz w:val="20"/>
          <w:szCs w:val="20"/>
        </w:rPr>
        <w:t xml:space="preserve"> </w:t>
      </w:r>
      <w:r w:rsidRPr="00FC09FC">
        <w:rPr>
          <w:rFonts w:ascii="Arial" w:hAnsi="Arial" w:cs="Arial"/>
          <w:sz w:val="20"/>
          <w:szCs w:val="20"/>
        </w:rPr>
        <w:t>đơn</w:t>
      </w:r>
      <w:r w:rsidRPr="00FC09FC" w:rsidR="00753271">
        <w:rPr>
          <w:rFonts w:ascii="Arial" w:hAnsi="Arial" w:cs="Arial"/>
          <w:sz w:val="20"/>
          <w:szCs w:val="20"/>
        </w:rPr>
        <w:t xml:space="preserve"> </w:t>
      </w:r>
      <w:r w:rsidRPr="00FC09FC">
        <w:rPr>
          <w:rFonts w:ascii="Arial" w:hAnsi="Arial" w:cs="Arial"/>
          <w:sz w:val="20"/>
          <w:szCs w:val="20"/>
        </w:rPr>
        <w:t>giản</w:t>
      </w:r>
      <w:r w:rsidRPr="00FC09FC" w:rsidR="00753271">
        <w:rPr>
          <w:rFonts w:ascii="Arial" w:hAnsi="Arial" w:cs="Arial"/>
          <w:sz w:val="20"/>
          <w:szCs w:val="20"/>
        </w:rPr>
        <w:t xml:space="preserve"> </w:t>
      </w:r>
      <w:r w:rsidRPr="00FC09FC">
        <w:rPr>
          <w:rFonts w:ascii="Arial" w:hAnsi="Arial" w:cs="Arial"/>
          <w:sz w:val="20"/>
          <w:szCs w:val="20"/>
        </w:rPr>
        <w:t>hóa</w:t>
      </w:r>
      <w:r w:rsidRPr="00FC09FC" w:rsidR="00753271">
        <w:rPr>
          <w:rFonts w:ascii="Arial" w:hAnsi="Arial" w:cs="Arial"/>
          <w:sz w:val="20"/>
          <w:szCs w:val="20"/>
        </w:rPr>
        <w:t xml:space="preserve"> </w:t>
      </w:r>
      <w:r w:rsidRPr="00FC09FC">
        <w:rPr>
          <w:rFonts w:ascii="Arial" w:hAnsi="Arial" w:cs="Arial"/>
          <w:sz w:val="20"/>
          <w:szCs w:val="20"/>
        </w:rPr>
        <w:t>thủ</w:t>
      </w:r>
      <w:r w:rsidRPr="00FC09FC" w:rsidR="00753271">
        <w:rPr>
          <w:rFonts w:ascii="Arial" w:hAnsi="Arial" w:cs="Arial"/>
          <w:sz w:val="20"/>
          <w:szCs w:val="20"/>
        </w:rPr>
        <w:t xml:space="preserve"> </w:t>
      </w:r>
      <w:r w:rsidRPr="00FC09FC">
        <w:rPr>
          <w:rFonts w:ascii="Arial" w:hAnsi="Arial" w:cs="Arial"/>
          <w:sz w:val="20"/>
          <w:szCs w:val="20"/>
        </w:rPr>
        <w:t>tục</w:t>
      </w:r>
      <w:r w:rsidRPr="00FC09FC" w:rsidR="00753271">
        <w:rPr>
          <w:rFonts w:ascii="Arial" w:hAnsi="Arial" w:cs="Arial"/>
          <w:sz w:val="20"/>
          <w:szCs w:val="20"/>
        </w:rPr>
        <w:t xml:space="preserve"> </w:t>
      </w:r>
      <w:r w:rsidRPr="00FC09FC">
        <w:rPr>
          <w:rFonts w:ascii="Arial" w:hAnsi="Arial" w:cs="Arial"/>
          <w:sz w:val="20"/>
          <w:szCs w:val="20"/>
        </w:rPr>
        <w:t>hành</w:t>
      </w:r>
      <w:r w:rsidRPr="00FC09FC" w:rsidR="00753271">
        <w:rPr>
          <w:rFonts w:ascii="Arial" w:hAnsi="Arial" w:cs="Arial"/>
          <w:sz w:val="20"/>
          <w:szCs w:val="20"/>
        </w:rPr>
        <w:t xml:space="preserve"> </w:t>
      </w:r>
      <w:r w:rsidRPr="00FC09FC">
        <w:rPr>
          <w:rFonts w:ascii="Arial" w:hAnsi="Arial" w:cs="Arial"/>
          <w:sz w:val="20"/>
          <w:szCs w:val="20"/>
        </w:rPr>
        <w:t>chính,</w:t>
      </w:r>
      <w:r w:rsidRPr="00FC09FC" w:rsidR="00753271">
        <w:rPr>
          <w:rFonts w:ascii="Arial" w:hAnsi="Arial" w:cs="Arial"/>
          <w:sz w:val="20"/>
          <w:szCs w:val="20"/>
        </w:rPr>
        <w:t xml:space="preserve"> </w:t>
      </w:r>
      <w:r w:rsidRPr="00FC09FC" w:rsidR="0072277E">
        <w:rPr>
          <w:rFonts w:ascii="Arial" w:hAnsi="Arial" w:cs="Arial"/>
          <w:sz w:val="20"/>
          <w:szCs w:val="20"/>
        </w:rPr>
        <w:t>điều</w:t>
      </w:r>
      <w:r w:rsidRPr="00FC09FC" w:rsidR="00753271">
        <w:rPr>
          <w:rFonts w:ascii="Arial" w:hAnsi="Arial" w:cs="Arial"/>
          <w:sz w:val="20"/>
          <w:szCs w:val="20"/>
        </w:rPr>
        <w:t xml:space="preserve"> </w:t>
      </w:r>
      <w:r w:rsidRPr="00FC09FC">
        <w:rPr>
          <w:rFonts w:ascii="Arial" w:hAnsi="Arial" w:cs="Arial"/>
          <w:sz w:val="20"/>
          <w:szCs w:val="20"/>
        </w:rPr>
        <w:t>kiện</w:t>
      </w:r>
      <w:r w:rsidRPr="00FC09FC" w:rsidR="00753271">
        <w:rPr>
          <w:rFonts w:ascii="Arial" w:hAnsi="Arial" w:cs="Arial"/>
          <w:sz w:val="20"/>
          <w:szCs w:val="20"/>
        </w:rPr>
        <w:t xml:space="preserve"> </w:t>
      </w:r>
      <w:r w:rsidRPr="00FC09FC">
        <w:rPr>
          <w:rFonts w:ascii="Arial" w:hAnsi="Arial" w:cs="Arial"/>
          <w:sz w:val="20"/>
          <w:szCs w:val="20"/>
        </w:rPr>
        <w:t>kinh</w:t>
      </w:r>
      <w:r w:rsidRPr="00FC09FC" w:rsidR="00753271">
        <w:rPr>
          <w:rFonts w:ascii="Arial" w:hAnsi="Arial" w:cs="Arial"/>
          <w:sz w:val="20"/>
          <w:szCs w:val="20"/>
        </w:rPr>
        <w:t xml:space="preserve"> </w:t>
      </w:r>
      <w:r w:rsidRPr="00FC09FC">
        <w:rPr>
          <w:rFonts w:ascii="Arial" w:hAnsi="Arial" w:cs="Arial"/>
          <w:sz w:val="20"/>
          <w:szCs w:val="20"/>
        </w:rPr>
        <w:t>doanh</w:t>
      </w:r>
      <w:r w:rsidRPr="00FC09FC" w:rsidR="00753271">
        <w:rPr>
          <w:rFonts w:ascii="Arial" w:hAnsi="Arial" w:cs="Arial"/>
          <w:sz w:val="20"/>
          <w:szCs w:val="20"/>
        </w:rPr>
        <w:t xml:space="preserve"> </w:t>
      </w:r>
      <w:r w:rsidRPr="00FC09FC">
        <w:rPr>
          <w:rFonts w:ascii="Arial" w:hAnsi="Arial" w:cs="Arial"/>
          <w:sz w:val="20"/>
          <w:szCs w:val="20"/>
        </w:rPr>
        <w:t>thuộc</w:t>
      </w:r>
      <w:r w:rsidRPr="00FC09FC" w:rsidR="00753271">
        <w:rPr>
          <w:rFonts w:ascii="Arial" w:hAnsi="Arial" w:cs="Arial"/>
          <w:sz w:val="20"/>
          <w:szCs w:val="20"/>
        </w:rPr>
        <w:t xml:space="preserve"> </w:t>
      </w:r>
      <w:r w:rsidRPr="00FC09FC">
        <w:rPr>
          <w:rFonts w:ascii="Arial" w:hAnsi="Arial" w:cs="Arial"/>
          <w:sz w:val="20"/>
          <w:szCs w:val="20"/>
        </w:rPr>
        <w:t>phạm</w:t>
      </w:r>
      <w:r w:rsidRPr="00FC09FC" w:rsidR="00753271">
        <w:rPr>
          <w:rFonts w:ascii="Arial" w:hAnsi="Arial" w:cs="Arial"/>
          <w:sz w:val="20"/>
          <w:szCs w:val="20"/>
        </w:rPr>
        <w:t xml:space="preserve"> </w:t>
      </w:r>
      <w:r w:rsidRPr="00FC09FC">
        <w:rPr>
          <w:rFonts w:ascii="Arial" w:hAnsi="Arial" w:cs="Arial"/>
          <w:sz w:val="20"/>
          <w:szCs w:val="20"/>
        </w:rPr>
        <w:t>vi</w:t>
      </w:r>
      <w:r w:rsidRPr="00FC09FC" w:rsidR="00753271">
        <w:rPr>
          <w:rFonts w:ascii="Arial" w:hAnsi="Arial" w:cs="Arial"/>
          <w:sz w:val="20"/>
          <w:szCs w:val="20"/>
        </w:rPr>
        <w:t xml:space="preserve"> </w:t>
      </w:r>
      <w:r w:rsidRPr="00FC09FC">
        <w:rPr>
          <w:rFonts w:ascii="Arial" w:hAnsi="Arial" w:cs="Arial"/>
          <w:sz w:val="20"/>
          <w:szCs w:val="20"/>
        </w:rPr>
        <w:t>quản</w:t>
      </w:r>
      <w:r w:rsidRPr="00FC09FC" w:rsidR="00753271">
        <w:rPr>
          <w:rFonts w:ascii="Arial" w:hAnsi="Arial" w:cs="Arial"/>
          <w:sz w:val="20"/>
          <w:szCs w:val="20"/>
        </w:rPr>
        <w:t xml:space="preserve"> </w:t>
      </w:r>
      <w:r w:rsidRPr="00FC09FC">
        <w:rPr>
          <w:rFonts w:ascii="Arial" w:hAnsi="Arial" w:cs="Arial"/>
          <w:sz w:val="20"/>
          <w:szCs w:val="20"/>
        </w:rPr>
        <w:t>lý</w:t>
      </w:r>
      <w:r w:rsidRPr="00FC09FC" w:rsidR="00753271">
        <w:rPr>
          <w:rFonts w:ascii="Arial" w:hAnsi="Arial" w:cs="Arial"/>
          <w:sz w:val="20"/>
          <w:szCs w:val="20"/>
        </w:rPr>
        <w:t xml:space="preserve"> </w:t>
      </w:r>
      <w:r w:rsidRPr="00FC09FC">
        <w:rPr>
          <w:rFonts w:ascii="Arial" w:hAnsi="Arial" w:cs="Arial"/>
          <w:sz w:val="20"/>
          <w:szCs w:val="20"/>
        </w:rPr>
        <w:t>của</w:t>
      </w:r>
      <w:r w:rsidRPr="00FC09FC" w:rsidR="00753271">
        <w:rPr>
          <w:rFonts w:ascii="Arial" w:hAnsi="Arial" w:cs="Arial"/>
          <w:sz w:val="20"/>
          <w:szCs w:val="20"/>
        </w:rPr>
        <w:t xml:space="preserve"> </w:t>
      </w:r>
      <w:r w:rsidRPr="00FC09FC">
        <w:rPr>
          <w:rFonts w:ascii="Arial" w:hAnsi="Arial" w:cs="Arial"/>
          <w:sz w:val="20"/>
          <w:szCs w:val="20"/>
        </w:rPr>
        <w:t>Bộ</w:t>
      </w:r>
      <w:r w:rsidRPr="00FC09FC" w:rsidR="00753271">
        <w:rPr>
          <w:rFonts w:ascii="Arial" w:hAnsi="Arial" w:cs="Arial"/>
          <w:sz w:val="20"/>
          <w:szCs w:val="20"/>
        </w:rPr>
        <w:t xml:space="preserve"> </w:t>
      </w:r>
      <w:r w:rsidRPr="00FC09FC">
        <w:rPr>
          <w:rFonts w:ascii="Arial" w:hAnsi="Arial" w:cs="Arial"/>
          <w:sz w:val="20"/>
          <w:szCs w:val="20"/>
        </w:rPr>
        <w:t>Tài</w:t>
      </w:r>
      <w:r w:rsidRPr="00FC09FC" w:rsidR="00753271">
        <w:rPr>
          <w:rFonts w:ascii="Arial" w:hAnsi="Arial" w:cs="Arial"/>
          <w:sz w:val="20"/>
          <w:szCs w:val="20"/>
        </w:rPr>
        <w:t xml:space="preserve"> </w:t>
      </w:r>
      <w:r w:rsidRPr="00FC09FC">
        <w:rPr>
          <w:rFonts w:ascii="Arial" w:hAnsi="Arial" w:cs="Arial"/>
          <w:sz w:val="20"/>
          <w:szCs w:val="20"/>
        </w:rPr>
        <w:t>chính</w:t>
      </w:r>
      <w:r w:rsidRPr="00FC09FC" w:rsidR="00753271">
        <w:rPr>
          <w:rFonts w:ascii="Arial" w:hAnsi="Arial" w:cs="Arial"/>
          <w:sz w:val="20"/>
          <w:szCs w:val="20"/>
        </w:rPr>
        <w:t xml:space="preserve"> </w:t>
      </w:r>
      <w:r w:rsidRPr="00FC09FC">
        <w:rPr>
          <w:rFonts w:ascii="Arial" w:hAnsi="Arial" w:cs="Arial"/>
          <w:sz w:val="20"/>
          <w:szCs w:val="20"/>
        </w:rPr>
        <w:t>theo</w:t>
      </w:r>
      <w:r w:rsidRPr="00FC09FC" w:rsidR="00753271">
        <w:rPr>
          <w:rFonts w:ascii="Arial" w:hAnsi="Arial" w:cs="Arial"/>
          <w:sz w:val="20"/>
          <w:szCs w:val="20"/>
        </w:rPr>
        <w:t xml:space="preserve"> </w:t>
      </w:r>
      <w:r w:rsidRPr="00FC09FC">
        <w:rPr>
          <w:rFonts w:ascii="Arial" w:hAnsi="Arial" w:cs="Arial"/>
          <w:sz w:val="20"/>
          <w:szCs w:val="20"/>
        </w:rPr>
        <w:t>quy</w:t>
      </w:r>
      <w:r w:rsidRPr="00FC09FC" w:rsidR="00753271">
        <w:rPr>
          <w:rFonts w:ascii="Arial" w:hAnsi="Arial" w:cs="Arial"/>
          <w:sz w:val="20"/>
          <w:szCs w:val="20"/>
        </w:rPr>
        <w:t xml:space="preserve"> </w:t>
      </w:r>
      <w:r w:rsidRPr="00FC09FC">
        <w:rPr>
          <w:rFonts w:ascii="Arial" w:hAnsi="Arial" w:cs="Arial"/>
          <w:sz w:val="20"/>
          <w:szCs w:val="20"/>
        </w:rPr>
        <w:t>định</w:t>
      </w:r>
      <w:r w:rsidRPr="00FC09FC" w:rsidR="00753271">
        <w:rPr>
          <w:rFonts w:ascii="Arial" w:hAnsi="Arial" w:cs="Arial"/>
          <w:sz w:val="20"/>
          <w:szCs w:val="20"/>
        </w:rPr>
        <w:t xml:space="preserve"> </w:t>
      </w:r>
      <w:r w:rsidRPr="00FC09FC">
        <w:rPr>
          <w:rFonts w:ascii="Arial" w:hAnsi="Arial" w:cs="Arial"/>
          <w:sz w:val="20"/>
          <w:szCs w:val="20"/>
        </w:rPr>
        <w:t>tại</w:t>
      </w:r>
      <w:r w:rsidRPr="00FC09FC" w:rsidR="00753271">
        <w:rPr>
          <w:rFonts w:ascii="Arial" w:hAnsi="Arial" w:cs="Arial"/>
          <w:sz w:val="20"/>
          <w:szCs w:val="20"/>
        </w:rPr>
        <w:t xml:space="preserve"> </w:t>
      </w:r>
      <w:r w:rsidRPr="00FC09FC">
        <w:rPr>
          <w:rFonts w:ascii="Arial" w:hAnsi="Arial" w:cs="Arial"/>
          <w:sz w:val="20"/>
          <w:szCs w:val="20"/>
        </w:rPr>
        <w:t>Phụ</w:t>
      </w:r>
      <w:r w:rsidRPr="00FC09FC" w:rsidR="00753271">
        <w:rPr>
          <w:rFonts w:ascii="Arial" w:hAnsi="Arial" w:cs="Arial"/>
          <w:sz w:val="20"/>
          <w:szCs w:val="20"/>
        </w:rPr>
        <w:t xml:space="preserve"> </w:t>
      </w:r>
      <w:r w:rsidRPr="00FC09FC">
        <w:rPr>
          <w:rFonts w:ascii="Arial" w:hAnsi="Arial" w:cs="Arial"/>
          <w:sz w:val="20"/>
          <w:szCs w:val="20"/>
        </w:rPr>
        <w:t>lục</w:t>
      </w:r>
      <w:r w:rsidRPr="00FC09FC" w:rsidR="00753271">
        <w:rPr>
          <w:rFonts w:ascii="Arial" w:hAnsi="Arial" w:cs="Arial"/>
          <w:sz w:val="20"/>
          <w:szCs w:val="20"/>
        </w:rPr>
        <w:t xml:space="preserve"> </w:t>
      </w:r>
      <w:r w:rsidRPr="00FC09FC">
        <w:rPr>
          <w:rFonts w:ascii="Arial" w:hAnsi="Arial" w:cs="Arial"/>
          <w:sz w:val="20"/>
          <w:szCs w:val="20"/>
        </w:rPr>
        <w:t>I.7</w:t>
      </w:r>
      <w:r w:rsidRPr="00FC09FC" w:rsidR="00753271">
        <w:rPr>
          <w:rFonts w:ascii="Arial" w:hAnsi="Arial" w:cs="Arial"/>
          <w:sz w:val="20"/>
          <w:szCs w:val="20"/>
        </w:rPr>
        <w:t xml:space="preserve"> </w:t>
      </w:r>
      <w:r w:rsidRPr="00FC09FC">
        <w:rPr>
          <w:rFonts w:ascii="Arial" w:hAnsi="Arial" w:cs="Arial"/>
          <w:sz w:val="20"/>
          <w:szCs w:val="20"/>
        </w:rPr>
        <w:t>ban</w:t>
      </w:r>
      <w:r w:rsidRPr="00FC09FC" w:rsidR="00753271">
        <w:rPr>
          <w:rFonts w:ascii="Arial" w:hAnsi="Arial" w:cs="Arial"/>
          <w:sz w:val="20"/>
          <w:szCs w:val="20"/>
        </w:rPr>
        <w:t xml:space="preserve"> </w:t>
      </w:r>
      <w:r w:rsidRPr="00FC09FC">
        <w:rPr>
          <w:rFonts w:ascii="Arial" w:hAnsi="Arial" w:cs="Arial"/>
          <w:sz w:val="20"/>
          <w:szCs w:val="20"/>
        </w:rPr>
        <w:t>hành</w:t>
      </w:r>
      <w:r w:rsidRPr="00FC09FC" w:rsidR="00753271">
        <w:rPr>
          <w:rFonts w:ascii="Arial" w:hAnsi="Arial" w:cs="Arial"/>
          <w:sz w:val="20"/>
          <w:szCs w:val="20"/>
        </w:rPr>
        <w:t xml:space="preserve"> </w:t>
      </w:r>
      <w:r w:rsidRPr="00FC09FC">
        <w:rPr>
          <w:rFonts w:ascii="Arial" w:hAnsi="Arial" w:cs="Arial"/>
          <w:sz w:val="20"/>
          <w:szCs w:val="20"/>
        </w:rPr>
        <w:t>kèm</w:t>
      </w:r>
      <w:r w:rsidRPr="00FC09FC" w:rsidR="00753271">
        <w:rPr>
          <w:rFonts w:ascii="Arial" w:hAnsi="Arial" w:cs="Arial"/>
          <w:sz w:val="20"/>
          <w:szCs w:val="20"/>
        </w:rPr>
        <w:t xml:space="preserve"> </w:t>
      </w:r>
      <w:r w:rsidRPr="00FC09FC">
        <w:rPr>
          <w:rFonts w:ascii="Arial" w:hAnsi="Arial" w:cs="Arial"/>
          <w:sz w:val="20"/>
          <w:szCs w:val="20"/>
        </w:rPr>
        <w:t>theo</w:t>
      </w:r>
      <w:r w:rsidRPr="00FC09FC" w:rsidR="00753271">
        <w:rPr>
          <w:rFonts w:ascii="Arial" w:hAnsi="Arial" w:cs="Arial"/>
          <w:sz w:val="20"/>
          <w:szCs w:val="20"/>
        </w:rPr>
        <w:t xml:space="preserve"> </w:t>
      </w:r>
      <w:r w:rsidRPr="00FC09FC" w:rsidR="00BA68F9">
        <w:rPr>
          <w:rFonts w:ascii="Arial" w:hAnsi="Arial" w:cs="Arial"/>
          <w:sz w:val="20"/>
          <w:szCs w:val="20"/>
        </w:rPr>
        <w:t>Nghị quyết này</w:t>
      </w:r>
      <w:r w:rsidRPr="00FC09FC">
        <w:rPr>
          <w:rFonts w:ascii="Arial" w:hAnsi="Arial" w:cs="Arial"/>
          <w:sz w:val="20"/>
          <w:szCs w:val="20"/>
        </w:rPr>
        <w:t>.</w:t>
      </w:r>
    </w:p>
    <w:p w:rsidR="0037721E" w:rsidRPr="00FC09FC" w:rsidP="00CF76E8">
      <w:pPr>
        <w:spacing w:before="120"/>
        <w:rPr>
          <w:rFonts w:ascii="Arial" w:hAnsi="Arial" w:cs="Arial"/>
          <w:sz w:val="20"/>
        </w:rPr>
      </w:pPr>
      <w:r w:rsidRPr="00FC09FC">
        <w:rPr>
          <w:rFonts w:ascii="Arial" w:hAnsi="Arial" w:cs="Arial"/>
          <w:sz w:val="20"/>
          <w:szCs w:val="20"/>
        </w:rPr>
        <w:t>8.</w:t>
      </w:r>
      <w:r w:rsidRPr="00FC09FC" w:rsidR="00753271">
        <w:rPr>
          <w:rFonts w:ascii="Arial" w:hAnsi="Arial" w:cs="Arial"/>
          <w:sz w:val="20"/>
          <w:szCs w:val="20"/>
        </w:rPr>
        <w:t xml:space="preserve"> </w:t>
      </w:r>
      <w:r w:rsidRPr="00FC09FC">
        <w:rPr>
          <w:rFonts w:ascii="Arial" w:hAnsi="Arial" w:cs="Arial"/>
          <w:sz w:val="20"/>
          <w:szCs w:val="20"/>
        </w:rPr>
        <w:t>Cắt</w:t>
      </w:r>
      <w:r w:rsidRPr="00FC09FC" w:rsidR="00753271">
        <w:rPr>
          <w:rFonts w:ascii="Arial" w:hAnsi="Arial" w:cs="Arial"/>
          <w:sz w:val="20"/>
          <w:szCs w:val="20"/>
        </w:rPr>
        <w:t xml:space="preserve"> </w:t>
      </w:r>
      <w:r w:rsidRPr="00FC09FC">
        <w:rPr>
          <w:rFonts w:ascii="Arial" w:hAnsi="Arial" w:cs="Arial"/>
          <w:sz w:val="20"/>
          <w:szCs w:val="20"/>
        </w:rPr>
        <w:t>giảm,</w:t>
      </w:r>
      <w:r w:rsidRPr="00FC09FC" w:rsidR="00753271">
        <w:rPr>
          <w:rFonts w:ascii="Arial" w:hAnsi="Arial" w:cs="Arial"/>
          <w:sz w:val="20"/>
          <w:szCs w:val="20"/>
        </w:rPr>
        <w:t xml:space="preserve"> </w:t>
      </w:r>
      <w:r w:rsidRPr="00FC09FC">
        <w:rPr>
          <w:rFonts w:ascii="Arial" w:hAnsi="Arial" w:cs="Arial"/>
          <w:sz w:val="20"/>
          <w:szCs w:val="20"/>
        </w:rPr>
        <w:t>đơn</w:t>
      </w:r>
      <w:r w:rsidRPr="00FC09FC" w:rsidR="00753271">
        <w:rPr>
          <w:rFonts w:ascii="Arial" w:hAnsi="Arial" w:cs="Arial"/>
          <w:sz w:val="20"/>
          <w:szCs w:val="20"/>
        </w:rPr>
        <w:t xml:space="preserve"> </w:t>
      </w:r>
      <w:r w:rsidRPr="00FC09FC">
        <w:rPr>
          <w:rFonts w:ascii="Arial" w:hAnsi="Arial" w:cs="Arial"/>
          <w:sz w:val="20"/>
          <w:szCs w:val="20"/>
        </w:rPr>
        <w:t>giản</w:t>
      </w:r>
      <w:r w:rsidRPr="00FC09FC" w:rsidR="00753271">
        <w:rPr>
          <w:rFonts w:ascii="Arial" w:hAnsi="Arial" w:cs="Arial"/>
          <w:sz w:val="20"/>
          <w:szCs w:val="20"/>
        </w:rPr>
        <w:t xml:space="preserve"> </w:t>
      </w:r>
      <w:r w:rsidRPr="00FC09FC">
        <w:rPr>
          <w:rFonts w:ascii="Arial" w:hAnsi="Arial" w:cs="Arial"/>
          <w:sz w:val="20"/>
          <w:szCs w:val="20"/>
        </w:rPr>
        <w:t>hóa</w:t>
      </w:r>
      <w:r w:rsidRPr="00FC09FC" w:rsidR="00753271">
        <w:rPr>
          <w:rFonts w:ascii="Arial" w:hAnsi="Arial" w:cs="Arial"/>
          <w:sz w:val="20"/>
          <w:szCs w:val="20"/>
        </w:rPr>
        <w:t xml:space="preserve"> </w:t>
      </w:r>
      <w:r w:rsidRPr="00FC09FC">
        <w:rPr>
          <w:rFonts w:ascii="Arial" w:hAnsi="Arial" w:cs="Arial"/>
          <w:sz w:val="20"/>
          <w:szCs w:val="20"/>
        </w:rPr>
        <w:t>thủ</w:t>
      </w:r>
      <w:r w:rsidRPr="00FC09FC" w:rsidR="00753271">
        <w:rPr>
          <w:rFonts w:ascii="Arial" w:hAnsi="Arial" w:cs="Arial"/>
          <w:sz w:val="20"/>
          <w:szCs w:val="20"/>
        </w:rPr>
        <w:t xml:space="preserve"> </w:t>
      </w:r>
      <w:r w:rsidRPr="00FC09FC">
        <w:rPr>
          <w:rFonts w:ascii="Arial" w:hAnsi="Arial" w:cs="Arial"/>
          <w:sz w:val="20"/>
          <w:szCs w:val="20"/>
        </w:rPr>
        <w:t>tục</w:t>
      </w:r>
      <w:r w:rsidRPr="00FC09FC" w:rsidR="00753271">
        <w:rPr>
          <w:rFonts w:ascii="Arial" w:hAnsi="Arial" w:cs="Arial"/>
          <w:sz w:val="20"/>
          <w:szCs w:val="20"/>
        </w:rPr>
        <w:t xml:space="preserve"> </w:t>
      </w:r>
      <w:r w:rsidRPr="00FC09FC">
        <w:rPr>
          <w:rFonts w:ascii="Arial" w:hAnsi="Arial" w:cs="Arial"/>
          <w:sz w:val="20"/>
          <w:szCs w:val="20"/>
        </w:rPr>
        <w:t>hành</w:t>
      </w:r>
      <w:r w:rsidRPr="00FC09FC" w:rsidR="00753271">
        <w:rPr>
          <w:rFonts w:ascii="Arial" w:hAnsi="Arial" w:cs="Arial"/>
          <w:sz w:val="20"/>
          <w:szCs w:val="20"/>
        </w:rPr>
        <w:t xml:space="preserve"> </w:t>
      </w:r>
      <w:r w:rsidRPr="00FC09FC">
        <w:rPr>
          <w:rFonts w:ascii="Arial" w:hAnsi="Arial" w:cs="Arial"/>
          <w:sz w:val="20"/>
          <w:szCs w:val="20"/>
        </w:rPr>
        <w:t>chính,</w:t>
      </w:r>
      <w:r w:rsidRPr="00FC09FC" w:rsidR="00753271">
        <w:rPr>
          <w:rFonts w:ascii="Arial" w:hAnsi="Arial" w:cs="Arial"/>
          <w:sz w:val="20"/>
          <w:szCs w:val="20"/>
        </w:rPr>
        <w:t xml:space="preserve"> </w:t>
      </w:r>
      <w:r w:rsidRPr="00FC09FC" w:rsidR="0072277E">
        <w:rPr>
          <w:rFonts w:ascii="Arial" w:hAnsi="Arial" w:cs="Arial"/>
          <w:sz w:val="20"/>
          <w:szCs w:val="20"/>
        </w:rPr>
        <w:t>điều</w:t>
      </w:r>
      <w:r w:rsidRPr="00FC09FC" w:rsidR="00753271">
        <w:rPr>
          <w:rFonts w:ascii="Arial" w:hAnsi="Arial" w:cs="Arial"/>
          <w:sz w:val="20"/>
          <w:szCs w:val="20"/>
        </w:rPr>
        <w:t xml:space="preserve"> </w:t>
      </w:r>
      <w:r w:rsidRPr="00FC09FC">
        <w:rPr>
          <w:rFonts w:ascii="Arial" w:hAnsi="Arial" w:cs="Arial"/>
          <w:sz w:val="20"/>
          <w:szCs w:val="20"/>
        </w:rPr>
        <w:t>kiện</w:t>
      </w:r>
      <w:r w:rsidRPr="00FC09FC" w:rsidR="00753271">
        <w:rPr>
          <w:rFonts w:ascii="Arial" w:hAnsi="Arial" w:cs="Arial"/>
          <w:sz w:val="20"/>
          <w:szCs w:val="20"/>
        </w:rPr>
        <w:t xml:space="preserve"> </w:t>
      </w:r>
      <w:r w:rsidRPr="00FC09FC">
        <w:rPr>
          <w:rFonts w:ascii="Arial" w:hAnsi="Arial" w:cs="Arial"/>
          <w:sz w:val="20"/>
          <w:szCs w:val="20"/>
        </w:rPr>
        <w:t>kinh</w:t>
      </w:r>
      <w:r w:rsidRPr="00FC09FC" w:rsidR="00753271">
        <w:rPr>
          <w:rFonts w:ascii="Arial" w:hAnsi="Arial" w:cs="Arial"/>
          <w:sz w:val="20"/>
          <w:szCs w:val="20"/>
        </w:rPr>
        <w:t xml:space="preserve"> </w:t>
      </w:r>
      <w:r w:rsidRPr="00FC09FC">
        <w:rPr>
          <w:rFonts w:ascii="Arial" w:hAnsi="Arial" w:cs="Arial"/>
          <w:sz w:val="20"/>
          <w:szCs w:val="20"/>
        </w:rPr>
        <w:t>doanh</w:t>
      </w:r>
      <w:r w:rsidRPr="00FC09FC" w:rsidR="00753271">
        <w:rPr>
          <w:rFonts w:ascii="Arial" w:hAnsi="Arial" w:cs="Arial"/>
          <w:sz w:val="20"/>
          <w:szCs w:val="20"/>
        </w:rPr>
        <w:t xml:space="preserve"> </w:t>
      </w:r>
      <w:r w:rsidRPr="00FC09FC">
        <w:rPr>
          <w:rFonts w:ascii="Arial" w:hAnsi="Arial" w:cs="Arial"/>
          <w:sz w:val="20"/>
          <w:szCs w:val="20"/>
        </w:rPr>
        <w:t>thuộc</w:t>
      </w:r>
      <w:r w:rsidRPr="00FC09FC" w:rsidR="00753271">
        <w:rPr>
          <w:rFonts w:ascii="Arial" w:hAnsi="Arial" w:cs="Arial"/>
          <w:sz w:val="20"/>
          <w:szCs w:val="20"/>
        </w:rPr>
        <w:t xml:space="preserve"> </w:t>
      </w:r>
      <w:r w:rsidRPr="00FC09FC">
        <w:rPr>
          <w:rFonts w:ascii="Arial" w:hAnsi="Arial" w:cs="Arial"/>
          <w:sz w:val="20"/>
          <w:szCs w:val="20"/>
        </w:rPr>
        <w:t>phạm</w:t>
      </w:r>
      <w:r w:rsidRPr="00FC09FC" w:rsidR="00753271">
        <w:rPr>
          <w:rFonts w:ascii="Arial" w:hAnsi="Arial" w:cs="Arial"/>
          <w:sz w:val="20"/>
          <w:szCs w:val="20"/>
        </w:rPr>
        <w:t xml:space="preserve"> </w:t>
      </w:r>
      <w:r w:rsidRPr="00FC09FC">
        <w:rPr>
          <w:rFonts w:ascii="Arial" w:hAnsi="Arial" w:cs="Arial"/>
          <w:sz w:val="20"/>
          <w:szCs w:val="20"/>
        </w:rPr>
        <w:t>vi</w:t>
      </w:r>
      <w:r w:rsidRPr="00FC09FC" w:rsidR="00753271">
        <w:rPr>
          <w:rFonts w:ascii="Arial" w:hAnsi="Arial" w:cs="Arial"/>
          <w:sz w:val="20"/>
          <w:szCs w:val="20"/>
        </w:rPr>
        <w:t xml:space="preserve"> </w:t>
      </w:r>
      <w:r w:rsidRPr="00FC09FC">
        <w:rPr>
          <w:rFonts w:ascii="Arial" w:hAnsi="Arial" w:cs="Arial"/>
          <w:sz w:val="20"/>
          <w:szCs w:val="20"/>
        </w:rPr>
        <w:t>quản</w:t>
      </w:r>
      <w:r w:rsidRPr="00FC09FC" w:rsidR="00753271">
        <w:rPr>
          <w:rFonts w:ascii="Arial" w:hAnsi="Arial" w:cs="Arial"/>
          <w:sz w:val="20"/>
          <w:szCs w:val="20"/>
        </w:rPr>
        <w:t xml:space="preserve"> </w:t>
      </w:r>
      <w:r w:rsidRPr="00FC09FC">
        <w:rPr>
          <w:rFonts w:ascii="Arial" w:hAnsi="Arial" w:cs="Arial"/>
          <w:sz w:val="20"/>
          <w:szCs w:val="20"/>
        </w:rPr>
        <w:t>lý</w:t>
      </w:r>
      <w:r w:rsidRPr="00FC09FC" w:rsidR="00753271">
        <w:rPr>
          <w:rFonts w:ascii="Arial" w:hAnsi="Arial" w:cs="Arial"/>
          <w:sz w:val="20"/>
          <w:szCs w:val="20"/>
        </w:rPr>
        <w:t xml:space="preserve"> </w:t>
      </w:r>
      <w:r w:rsidRPr="00FC09FC">
        <w:rPr>
          <w:rFonts w:ascii="Arial" w:hAnsi="Arial" w:cs="Arial"/>
          <w:sz w:val="20"/>
          <w:szCs w:val="20"/>
        </w:rPr>
        <w:t>của</w:t>
      </w:r>
      <w:r w:rsidRPr="00FC09FC" w:rsidR="00753271">
        <w:rPr>
          <w:rFonts w:ascii="Arial" w:hAnsi="Arial" w:cs="Arial"/>
          <w:sz w:val="20"/>
          <w:szCs w:val="20"/>
        </w:rPr>
        <w:t xml:space="preserve"> </w:t>
      </w:r>
      <w:r w:rsidRPr="00FC09FC">
        <w:rPr>
          <w:rFonts w:ascii="Arial" w:hAnsi="Arial" w:cs="Arial"/>
          <w:sz w:val="20"/>
          <w:szCs w:val="20"/>
        </w:rPr>
        <w:t>Bộ</w:t>
      </w:r>
      <w:r w:rsidRPr="00FC09FC" w:rsidR="00753271">
        <w:rPr>
          <w:rFonts w:ascii="Arial" w:hAnsi="Arial" w:cs="Arial"/>
          <w:sz w:val="20"/>
          <w:szCs w:val="20"/>
        </w:rPr>
        <w:t xml:space="preserve"> </w:t>
      </w:r>
      <w:r w:rsidRPr="00FC09FC">
        <w:rPr>
          <w:rFonts w:ascii="Arial" w:hAnsi="Arial" w:cs="Arial"/>
          <w:sz w:val="20"/>
          <w:szCs w:val="20"/>
        </w:rPr>
        <w:t>Xây</w:t>
      </w:r>
      <w:r w:rsidRPr="00FC09FC" w:rsidR="00753271">
        <w:rPr>
          <w:rFonts w:ascii="Arial" w:hAnsi="Arial" w:cs="Arial"/>
          <w:sz w:val="20"/>
          <w:szCs w:val="20"/>
        </w:rPr>
        <w:t xml:space="preserve"> </w:t>
      </w:r>
      <w:r w:rsidRPr="00FC09FC">
        <w:rPr>
          <w:rFonts w:ascii="Arial" w:hAnsi="Arial" w:cs="Arial"/>
          <w:sz w:val="20"/>
          <w:szCs w:val="20"/>
        </w:rPr>
        <w:t>dựng</w:t>
      </w:r>
      <w:r w:rsidRPr="00FC09FC" w:rsidR="00753271">
        <w:rPr>
          <w:rFonts w:ascii="Arial" w:hAnsi="Arial" w:cs="Arial"/>
          <w:sz w:val="20"/>
          <w:szCs w:val="20"/>
        </w:rPr>
        <w:t xml:space="preserve"> </w:t>
      </w:r>
      <w:r w:rsidRPr="00FC09FC">
        <w:rPr>
          <w:rFonts w:ascii="Arial" w:hAnsi="Arial" w:cs="Arial"/>
          <w:sz w:val="20"/>
          <w:szCs w:val="20"/>
        </w:rPr>
        <w:t>theo</w:t>
      </w:r>
      <w:r w:rsidRPr="00FC09FC" w:rsidR="00753271">
        <w:rPr>
          <w:rFonts w:ascii="Arial" w:hAnsi="Arial" w:cs="Arial"/>
          <w:sz w:val="20"/>
          <w:szCs w:val="20"/>
        </w:rPr>
        <w:t xml:space="preserve"> </w:t>
      </w:r>
      <w:r w:rsidRPr="00FC09FC">
        <w:rPr>
          <w:rFonts w:ascii="Arial" w:hAnsi="Arial" w:cs="Arial"/>
          <w:sz w:val="20"/>
          <w:szCs w:val="20"/>
        </w:rPr>
        <w:t>quy</w:t>
      </w:r>
      <w:r w:rsidRPr="00FC09FC" w:rsidR="00753271">
        <w:rPr>
          <w:rFonts w:ascii="Arial" w:hAnsi="Arial" w:cs="Arial"/>
          <w:sz w:val="20"/>
          <w:szCs w:val="20"/>
        </w:rPr>
        <w:t xml:space="preserve"> </w:t>
      </w:r>
      <w:r w:rsidRPr="00FC09FC">
        <w:rPr>
          <w:rFonts w:ascii="Arial" w:hAnsi="Arial" w:cs="Arial"/>
          <w:sz w:val="20"/>
          <w:szCs w:val="20"/>
        </w:rPr>
        <w:t>định</w:t>
      </w:r>
      <w:r w:rsidRPr="00FC09FC" w:rsidR="00753271">
        <w:rPr>
          <w:rFonts w:ascii="Arial" w:hAnsi="Arial" w:cs="Arial"/>
          <w:sz w:val="20"/>
          <w:szCs w:val="20"/>
        </w:rPr>
        <w:t xml:space="preserve"> </w:t>
      </w:r>
      <w:r w:rsidRPr="00FC09FC">
        <w:rPr>
          <w:rFonts w:ascii="Arial" w:hAnsi="Arial" w:cs="Arial"/>
          <w:sz w:val="20"/>
          <w:szCs w:val="20"/>
        </w:rPr>
        <w:t>tại</w:t>
      </w:r>
      <w:r w:rsidRPr="00FC09FC" w:rsidR="00753271">
        <w:rPr>
          <w:rFonts w:ascii="Arial" w:hAnsi="Arial" w:cs="Arial"/>
          <w:sz w:val="20"/>
          <w:szCs w:val="20"/>
        </w:rPr>
        <w:t xml:space="preserve"> </w:t>
      </w:r>
      <w:r w:rsidRPr="00FC09FC">
        <w:rPr>
          <w:rFonts w:ascii="Arial" w:hAnsi="Arial" w:cs="Arial"/>
          <w:sz w:val="20"/>
          <w:szCs w:val="20"/>
        </w:rPr>
        <w:t>Phụ</w:t>
      </w:r>
      <w:r w:rsidRPr="00FC09FC" w:rsidR="00753271">
        <w:rPr>
          <w:rFonts w:ascii="Arial" w:hAnsi="Arial" w:cs="Arial"/>
          <w:sz w:val="20"/>
          <w:szCs w:val="20"/>
        </w:rPr>
        <w:t xml:space="preserve"> </w:t>
      </w:r>
      <w:r w:rsidRPr="00FC09FC">
        <w:rPr>
          <w:rFonts w:ascii="Arial" w:hAnsi="Arial" w:cs="Arial"/>
          <w:sz w:val="20"/>
          <w:szCs w:val="20"/>
        </w:rPr>
        <w:t>lục</w:t>
      </w:r>
      <w:r w:rsidRPr="00FC09FC" w:rsidR="00753271">
        <w:rPr>
          <w:rFonts w:ascii="Arial" w:hAnsi="Arial" w:cs="Arial"/>
          <w:sz w:val="20"/>
          <w:szCs w:val="20"/>
        </w:rPr>
        <w:t xml:space="preserve"> </w:t>
      </w:r>
      <w:r w:rsidRPr="00FC09FC">
        <w:rPr>
          <w:rFonts w:ascii="Arial" w:hAnsi="Arial" w:cs="Arial"/>
          <w:sz w:val="20"/>
          <w:szCs w:val="20"/>
        </w:rPr>
        <w:t>I.8</w:t>
      </w:r>
      <w:r w:rsidRPr="00FC09FC" w:rsidR="00753271">
        <w:rPr>
          <w:rFonts w:ascii="Arial" w:hAnsi="Arial" w:cs="Arial"/>
          <w:sz w:val="20"/>
          <w:szCs w:val="20"/>
        </w:rPr>
        <w:t xml:space="preserve"> </w:t>
      </w:r>
      <w:r w:rsidRPr="00FC09FC">
        <w:rPr>
          <w:rFonts w:ascii="Arial" w:hAnsi="Arial" w:cs="Arial"/>
          <w:sz w:val="20"/>
          <w:szCs w:val="20"/>
        </w:rPr>
        <w:t>ban</w:t>
      </w:r>
      <w:r w:rsidRPr="00FC09FC" w:rsidR="00753271">
        <w:rPr>
          <w:rFonts w:ascii="Arial" w:hAnsi="Arial" w:cs="Arial"/>
          <w:sz w:val="20"/>
          <w:szCs w:val="20"/>
        </w:rPr>
        <w:t xml:space="preserve"> </w:t>
      </w:r>
      <w:r w:rsidRPr="00FC09FC">
        <w:rPr>
          <w:rFonts w:ascii="Arial" w:hAnsi="Arial" w:cs="Arial"/>
          <w:sz w:val="20"/>
          <w:szCs w:val="20"/>
        </w:rPr>
        <w:t>hành</w:t>
      </w:r>
      <w:r w:rsidRPr="00FC09FC" w:rsidR="00753271">
        <w:rPr>
          <w:rFonts w:ascii="Arial" w:hAnsi="Arial" w:cs="Arial"/>
          <w:sz w:val="20"/>
          <w:szCs w:val="20"/>
        </w:rPr>
        <w:t xml:space="preserve"> </w:t>
      </w:r>
      <w:r w:rsidRPr="00FC09FC">
        <w:rPr>
          <w:rFonts w:ascii="Arial" w:hAnsi="Arial" w:cs="Arial"/>
          <w:sz w:val="20"/>
          <w:szCs w:val="20"/>
        </w:rPr>
        <w:t>kèm</w:t>
      </w:r>
      <w:r w:rsidRPr="00FC09FC" w:rsidR="00753271">
        <w:rPr>
          <w:rFonts w:ascii="Arial" w:hAnsi="Arial" w:cs="Arial"/>
          <w:sz w:val="20"/>
          <w:szCs w:val="20"/>
        </w:rPr>
        <w:t xml:space="preserve"> </w:t>
      </w:r>
      <w:r w:rsidRPr="00FC09FC">
        <w:rPr>
          <w:rFonts w:ascii="Arial" w:hAnsi="Arial" w:cs="Arial"/>
          <w:sz w:val="20"/>
          <w:szCs w:val="20"/>
        </w:rPr>
        <w:t>theo</w:t>
      </w:r>
      <w:r w:rsidRPr="00FC09FC" w:rsidR="00753271">
        <w:rPr>
          <w:rFonts w:ascii="Arial" w:hAnsi="Arial" w:cs="Arial"/>
          <w:sz w:val="20"/>
          <w:szCs w:val="20"/>
        </w:rPr>
        <w:t xml:space="preserve"> </w:t>
      </w:r>
      <w:r w:rsidRPr="00FC09FC" w:rsidR="00BA68F9">
        <w:rPr>
          <w:rFonts w:ascii="Arial" w:hAnsi="Arial" w:cs="Arial"/>
          <w:sz w:val="20"/>
          <w:szCs w:val="20"/>
        </w:rPr>
        <w:t>Nghị quyết này</w:t>
      </w:r>
      <w:r w:rsidRPr="00FC09FC">
        <w:rPr>
          <w:rFonts w:ascii="Arial" w:hAnsi="Arial" w:cs="Arial"/>
          <w:sz w:val="20"/>
          <w:szCs w:val="20"/>
        </w:rPr>
        <w:t>.</w:t>
      </w:r>
    </w:p>
    <w:p w:rsidR="0037721E" w:rsidRPr="00FC09FC" w:rsidP="00CF76E8">
      <w:pPr>
        <w:spacing w:before="120"/>
        <w:rPr>
          <w:rFonts w:ascii="Arial" w:hAnsi="Arial" w:cs="Arial"/>
          <w:sz w:val="20"/>
        </w:rPr>
      </w:pPr>
      <w:r w:rsidRPr="00FC09FC">
        <w:rPr>
          <w:rFonts w:ascii="Arial" w:hAnsi="Arial" w:cs="Arial"/>
          <w:sz w:val="20"/>
          <w:szCs w:val="20"/>
        </w:rPr>
        <w:t>9.</w:t>
      </w:r>
      <w:r w:rsidRPr="00FC09FC" w:rsidR="00753271">
        <w:rPr>
          <w:rFonts w:ascii="Arial" w:hAnsi="Arial" w:cs="Arial"/>
          <w:sz w:val="20"/>
          <w:szCs w:val="20"/>
        </w:rPr>
        <w:t xml:space="preserve"> </w:t>
      </w:r>
      <w:r w:rsidRPr="00FC09FC">
        <w:rPr>
          <w:rFonts w:ascii="Arial" w:hAnsi="Arial" w:cs="Arial"/>
          <w:sz w:val="20"/>
          <w:szCs w:val="20"/>
        </w:rPr>
        <w:t>Phân</w:t>
      </w:r>
      <w:r w:rsidRPr="00FC09FC" w:rsidR="00753271">
        <w:rPr>
          <w:rFonts w:ascii="Arial" w:hAnsi="Arial" w:cs="Arial"/>
          <w:sz w:val="20"/>
          <w:szCs w:val="20"/>
        </w:rPr>
        <w:t xml:space="preserve"> </w:t>
      </w:r>
      <w:r w:rsidRPr="00FC09FC">
        <w:rPr>
          <w:rFonts w:ascii="Arial" w:hAnsi="Arial" w:cs="Arial"/>
          <w:sz w:val="20"/>
          <w:szCs w:val="20"/>
        </w:rPr>
        <w:t>quyền,</w:t>
      </w:r>
      <w:r w:rsidRPr="00FC09FC" w:rsidR="00753271">
        <w:rPr>
          <w:rFonts w:ascii="Arial" w:hAnsi="Arial" w:cs="Arial"/>
          <w:sz w:val="20"/>
          <w:szCs w:val="20"/>
        </w:rPr>
        <w:t xml:space="preserve"> </w:t>
      </w:r>
      <w:r w:rsidRPr="00FC09FC">
        <w:rPr>
          <w:rFonts w:ascii="Arial" w:hAnsi="Arial" w:cs="Arial"/>
          <w:sz w:val="20"/>
          <w:szCs w:val="20"/>
        </w:rPr>
        <w:t>cắt</w:t>
      </w:r>
      <w:r w:rsidRPr="00FC09FC" w:rsidR="00753271">
        <w:rPr>
          <w:rFonts w:ascii="Arial" w:hAnsi="Arial" w:cs="Arial"/>
          <w:sz w:val="20"/>
          <w:szCs w:val="20"/>
        </w:rPr>
        <w:t xml:space="preserve"> </w:t>
      </w:r>
      <w:r w:rsidRPr="00FC09FC">
        <w:rPr>
          <w:rFonts w:ascii="Arial" w:hAnsi="Arial" w:cs="Arial"/>
          <w:sz w:val="20"/>
          <w:szCs w:val="20"/>
        </w:rPr>
        <w:t>giảm,</w:t>
      </w:r>
      <w:r w:rsidRPr="00FC09FC" w:rsidR="00753271">
        <w:rPr>
          <w:rFonts w:ascii="Arial" w:hAnsi="Arial" w:cs="Arial"/>
          <w:sz w:val="20"/>
          <w:szCs w:val="20"/>
        </w:rPr>
        <w:t xml:space="preserve"> </w:t>
      </w:r>
      <w:r w:rsidRPr="00FC09FC">
        <w:rPr>
          <w:rFonts w:ascii="Arial" w:hAnsi="Arial" w:cs="Arial"/>
          <w:sz w:val="20"/>
          <w:szCs w:val="20"/>
        </w:rPr>
        <w:t>đơn</w:t>
      </w:r>
      <w:r w:rsidRPr="00FC09FC" w:rsidR="00753271">
        <w:rPr>
          <w:rFonts w:ascii="Arial" w:hAnsi="Arial" w:cs="Arial"/>
          <w:sz w:val="20"/>
          <w:szCs w:val="20"/>
        </w:rPr>
        <w:t xml:space="preserve"> </w:t>
      </w:r>
      <w:r w:rsidRPr="00FC09FC">
        <w:rPr>
          <w:rFonts w:ascii="Arial" w:hAnsi="Arial" w:cs="Arial"/>
          <w:sz w:val="20"/>
          <w:szCs w:val="20"/>
        </w:rPr>
        <w:t>giản</w:t>
      </w:r>
      <w:r w:rsidRPr="00FC09FC" w:rsidR="00753271">
        <w:rPr>
          <w:rFonts w:ascii="Arial" w:hAnsi="Arial" w:cs="Arial"/>
          <w:sz w:val="20"/>
          <w:szCs w:val="20"/>
        </w:rPr>
        <w:t xml:space="preserve"> </w:t>
      </w:r>
      <w:r w:rsidRPr="00FC09FC">
        <w:rPr>
          <w:rFonts w:ascii="Arial" w:hAnsi="Arial" w:cs="Arial"/>
          <w:sz w:val="20"/>
          <w:szCs w:val="20"/>
        </w:rPr>
        <w:t>hóa</w:t>
      </w:r>
      <w:r w:rsidRPr="00FC09FC" w:rsidR="00753271">
        <w:rPr>
          <w:rFonts w:ascii="Arial" w:hAnsi="Arial" w:cs="Arial"/>
          <w:sz w:val="20"/>
          <w:szCs w:val="20"/>
        </w:rPr>
        <w:t xml:space="preserve"> </w:t>
      </w:r>
      <w:r w:rsidRPr="00FC09FC">
        <w:rPr>
          <w:rFonts w:ascii="Arial" w:hAnsi="Arial" w:cs="Arial"/>
          <w:sz w:val="20"/>
          <w:szCs w:val="20"/>
        </w:rPr>
        <w:t>thủ</w:t>
      </w:r>
      <w:r w:rsidRPr="00FC09FC" w:rsidR="00753271">
        <w:rPr>
          <w:rFonts w:ascii="Arial" w:hAnsi="Arial" w:cs="Arial"/>
          <w:sz w:val="20"/>
          <w:szCs w:val="20"/>
        </w:rPr>
        <w:t xml:space="preserve"> </w:t>
      </w:r>
      <w:r w:rsidRPr="00FC09FC">
        <w:rPr>
          <w:rFonts w:ascii="Arial" w:hAnsi="Arial" w:cs="Arial"/>
          <w:sz w:val="20"/>
          <w:szCs w:val="20"/>
        </w:rPr>
        <w:t>tục</w:t>
      </w:r>
      <w:r w:rsidRPr="00FC09FC" w:rsidR="00753271">
        <w:rPr>
          <w:rFonts w:ascii="Arial" w:hAnsi="Arial" w:cs="Arial"/>
          <w:sz w:val="20"/>
          <w:szCs w:val="20"/>
        </w:rPr>
        <w:t xml:space="preserve"> </w:t>
      </w:r>
      <w:r w:rsidRPr="00FC09FC">
        <w:rPr>
          <w:rFonts w:ascii="Arial" w:hAnsi="Arial" w:cs="Arial"/>
          <w:sz w:val="20"/>
          <w:szCs w:val="20"/>
        </w:rPr>
        <w:t>hành</w:t>
      </w:r>
      <w:r w:rsidRPr="00FC09FC" w:rsidR="00753271">
        <w:rPr>
          <w:rFonts w:ascii="Arial" w:hAnsi="Arial" w:cs="Arial"/>
          <w:sz w:val="20"/>
          <w:szCs w:val="20"/>
        </w:rPr>
        <w:t xml:space="preserve"> </w:t>
      </w:r>
      <w:r w:rsidRPr="00FC09FC">
        <w:rPr>
          <w:rFonts w:ascii="Arial" w:hAnsi="Arial" w:cs="Arial"/>
          <w:sz w:val="20"/>
          <w:szCs w:val="20"/>
        </w:rPr>
        <w:t>chính,</w:t>
      </w:r>
      <w:r w:rsidRPr="00FC09FC" w:rsidR="00753271">
        <w:rPr>
          <w:rFonts w:ascii="Arial" w:hAnsi="Arial" w:cs="Arial"/>
          <w:sz w:val="20"/>
          <w:szCs w:val="20"/>
        </w:rPr>
        <w:t xml:space="preserve"> </w:t>
      </w:r>
      <w:r w:rsidRPr="00FC09FC" w:rsidR="0072277E">
        <w:rPr>
          <w:rFonts w:ascii="Arial" w:hAnsi="Arial" w:cs="Arial"/>
          <w:sz w:val="20"/>
          <w:szCs w:val="20"/>
        </w:rPr>
        <w:t>điều</w:t>
      </w:r>
      <w:r w:rsidRPr="00FC09FC" w:rsidR="00753271">
        <w:rPr>
          <w:rFonts w:ascii="Arial" w:hAnsi="Arial" w:cs="Arial"/>
          <w:sz w:val="20"/>
          <w:szCs w:val="20"/>
        </w:rPr>
        <w:t xml:space="preserve"> </w:t>
      </w:r>
      <w:r w:rsidRPr="00FC09FC">
        <w:rPr>
          <w:rFonts w:ascii="Arial" w:hAnsi="Arial" w:cs="Arial"/>
          <w:sz w:val="20"/>
          <w:szCs w:val="20"/>
        </w:rPr>
        <w:t>kiện</w:t>
      </w:r>
      <w:r w:rsidRPr="00FC09FC" w:rsidR="00753271">
        <w:rPr>
          <w:rFonts w:ascii="Arial" w:hAnsi="Arial" w:cs="Arial"/>
          <w:sz w:val="20"/>
          <w:szCs w:val="20"/>
        </w:rPr>
        <w:t xml:space="preserve"> </w:t>
      </w:r>
      <w:r w:rsidRPr="00FC09FC">
        <w:rPr>
          <w:rFonts w:ascii="Arial" w:hAnsi="Arial" w:cs="Arial"/>
          <w:sz w:val="20"/>
          <w:szCs w:val="20"/>
        </w:rPr>
        <w:t>kinh</w:t>
      </w:r>
      <w:r w:rsidRPr="00FC09FC" w:rsidR="00753271">
        <w:rPr>
          <w:rFonts w:ascii="Arial" w:hAnsi="Arial" w:cs="Arial"/>
          <w:sz w:val="20"/>
          <w:szCs w:val="20"/>
        </w:rPr>
        <w:t xml:space="preserve"> </w:t>
      </w:r>
      <w:r w:rsidRPr="00FC09FC">
        <w:rPr>
          <w:rFonts w:ascii="Arial" w:hAnsi="Arial" w:cs="Arial"/>
          <w:sz w:val="20"/>
          <w:szCs w:val="20"/>
        </w:rPr>
        <w:t>doanh</w:t>
      </w:r>
      <w:r w:rsidRPr="00FC09FC" w:rsidR="00753271">
        <w:rPr>
          <w:rFonts w:ascii="Arial" w:hAnsi="Arial" w:cs="Arial"/>
          <w:sz w:val="20"/>
          <w:szCs w:val="20"/>
        </w:rPr>
        <w:t xml:space="preserve"> </w:t>
      </w:r>
      <w:r w:rsidRPr="00FC09FC">
        <w:rPr>
          <w:rFonts w:ascii="Arial" w:hAnsi="Arial" w:cs="Arial"/>
          <w:sz w:val="20"/>
          <w:szCs w:val="20"/>
        </w:rPr>
        <w:t>thuộc</w:t>
      </w:r>
      <w:r w:rsidRPr="00FC09FC" w:rsidR="00753271">
        <w:rPr>
          <w:rFonts w:ascii="Arial" w:hAnsi="Arial" w:cs="Arial"/>
          <w:sz w:val="20"/>
          <w:szCs w:val="20"/>
        </w:rPr>
        <w:t xml:space="preserve"> </w:t>
      </w:r>
      <w:r w:rsidRPr="00FC09FC">
        <w:rPr>
          <w:rFonts w:ascii="Arial" w:hAnsi="Arial" w:cs="Arial"/>
          <w:sz w:val="20"/>
          <w:szCs w:val="20"/>
        </w:rPr>
        <w:t>phạm</w:t>
      </w:r>
      <w:r w:rsidRPr="00FC09FC" w:rsidR="00753271">
        <w:rPr>
          <w:rFonts w:ascii="Arial" w:hAnsi="Arial" w:cs="Arial"/>
          <w:sz w:val="20"/>
          <w:szCs w:val="20"/>
        </w:rPr>
        <w:t xml:space="preserve"> </w:t>
      </w:r>
      <w:r w:rsidRPr="00FC09FC">
        <w:rPr>
          <w:rFonts w:ascii="Arial" w:hAnsi="Arial" w:cs="Arial"/>
          <w:sz w:val="20"/>
          <w:szCs w:val="20"/>
        </w:rPr>
        <w:t>vi</w:t>
      </w:r>
      <w:r w:rsidRPr="00FC09FC" w:rsidR="00753271">
        <w:rPr>
          <w:rFonts w:ascii="Arial" w:hAnsi="Arial" w:cs="Arial"/>
          <w:sz w:val="20"/>
          <w:szCs w:val="20"/>
        </w:rPr>
        <w:t xml:space="preserve"> </w:t>
      </w:r>
      <w:r w:rsidRPr="00FC09FC">
        <w:rPr>
          <w:rFonts w:ascii="Arial" w:hAnsi="Arial" w:cs="Arial"/>
          <w:sz w:val="20"/>
          <w:szCs w:val="20"/>
        </w:rPr>
        <w:t>quản</w:t>
      </w:r>
      <w:r w:rsidRPr="00FC09FC" w:rsidR="00753271">
        <w:rPr>
          <w:rFonts w:ascii="Arial" w:hAnsi="Arial" w:cs="Arial"/>
          <w:sz w:val="20"/>
          <w:szCs w:val="20"/>
        </w:rPr>
        <w:t xml:space="preserve"> </w:t>
      </w:r>
      <w:r w:rsidRPr="00FC09FC">
        <w:rPr>
          <w:rFonts w:ascii="Arial" w:hAnsi="Arial" w:cs="Arial"/>
          <w:sz w:val="20"/>
          <w:szCs w:val="20"/>
        </w:rPr>
        <w:t>lý</w:t>
      </w:r>
      <w:r w:rsidRPr="00FC09FC" w:rsidR="00753271">
        <w:rPr>
          <w:rFonts w:ascii="Arial" w:hAnsi="Arial" w:cs="Arial"/>
          <w:sz w:val="20"/>
          <w:szCs w:val="20"/>
        </w:rPr>
        <w:t xml:space="preserve"> </w:t>
      </w:r>
      <w:r w:rsidRPr="00FC09FC">
        <w:rPr>
          <w:rFonts w:ascii="Arial" w:hAnsi="Arial" w:cs="Arial"/>
          <w:sz w:val="20"/>
          <w:szCs w:val="20"/>
        </w:rPr>
        <w:t>của</w:t>
      </w:r>
      <w:r w:rsidRPr="00FC09FC" w:rsidR="00753271">
        <w:rPr>
          <w:rFonts w:ascii="Arial" w:hAnsi="Arial" w:cs="Arial"/>
          <w:sz w:val="20"/>
          <w:szCs w:val="20"/>
        </w:rPr>
        <w:t xml:space="preserve"> </w:t>
      </w:r>
      <w:r w:rsidRPr="00FC09FC">
        <w:rPr>
          <w:rFonts w:ascii="Arial" w:hAnsi="Arial" w:cs="Arial"/>
          <w:sz w:val="20"/>
          <w:szCs w:val="20"/>
        </w:rPr>
        <w:t>Bộ</w:t>
      </w:r>
      <w:r w:rsidRPr="00FC09FC" w:rsidR="00753271">
        <w:rPr>
          <w:rFonts w:ascii="Arial" w:hAnsi="Arial" w:cs="Arial"/>
          <w:sz w:val="20"/>
          <w:szCs w:val="20"/>
        </w:rPr>
        <w:t xml:space="preserve"> </w:t>
      </w:r>
      <w:r w:rsidRPr="00FC09FC">
        <w:rPr>
          <w:rFonts w:ascii="Arial" w:hAnsi="Arial" w:cs="Arial"/>
          <w:sz w:val="20"/>
          <w:szCs w:val="20"/>
        </w:rPr>
        <w:t>Văn</w:t>
      </w:r>
      <w:r w:rsidRPr="00FC09FC" w:rsidR="00753271">
        <w:rPr>
          <w:rFonts w:ascii="Arial" w:hAnsi="Arial" w:cs="Arial"/>
          <w:sz w:val="20"/>
          <w:szCs w:val="20"/>
        </w:rPr>
        <w:t xml:space="preserve"> </w:t>
      </w:r>
      <w:r w:rsidRPr="00FC09FC">
        <w:rPr>
          <w:rFonts w:ascii="Arial" w:hAnsi="Arial" w:cs="Arial"/>
          <w:sz w:val="20"/>
          <w:szCs w:val="20"/>
        </w:rPr>
        <w:t>hóa,</w:t>
      </w:r>
      <w:r w:rsidRPr="00FC09FC" w:rsidR="00753271">
        <w:rPr>
          <w:rFonts w:ascii="Arial" w:hAnsi="Arial" w:cs="Arial"/>
          <w:sz w:val="20"/>
          <w:szCs w:val="20"/>
        </w:rPr>
        <w:t xml:space="preserve"> </w:t>
      </w:r>
      <w:r w:rsidRPr="00FC09FC">
        <w:rPr>
          <w:rFonts w:ascii="Arial" w:hAnsi="Arial" w:cs="Arial"/>
          <w:sz w:val="20"/>
          <w:szCs w:val="20"/>
        </w:rPr>
        <w:t>Thể</w:t>
      </w:r>
      <w:r w:rsidRPr="00FC09FC" w:rsidR="00753271">
        <w:rPr>
          <w:rFonts w:ascii="Arial" w:hAnsi="Arial" w:cs="Arial"/>
          <w:sz w:val="20"/>
          <w:szCs w:val="20"/>
        </w:rPr>
        <w:t xml:space="preserve"> </w:t>
      </w:r>
      <w:r w:rsidRPr="00FC09FC">
        <w:rPr>
          <w:rFonts w:ascii="Arial" w:hAnsi="Arial" w:cs="Arial"/>
          <w:sz w:val="20"/>
          <w:szCs w:val="20"/>
        </w:rPr>
        <w:t>thao</w:t>
      </w:r>
      <w:r w:rsidRPr="00FC09FC" w:rsidR="00753271">
        <w:rPr>
          <w:rFonts w:ascii="Arial" w:hAnsi="Arial" w:cs="Arial"/>
          <w:sz w:val="20"/>
          <w:szCs w:val="20"/>
        </w:rPr>
        <w:t xml:space="preserve"> </w:t>
      </w:r>
      <w:r w:rsidRPr="00FC09FC">
        <w:rPr>
          <w:rFonts w:ascii="Arial" w:hAnsi="Arial" w:cs="Arial"/>
          <w:sz w:val="20"/>
          <w:szCs w:val="20"/>
        </w:rPr>
        <w:t>và</w:t>
      </w:r>
      <w:r w:rsidRPr="00FC09FC" w:rsidR="00753271">
        <w:rPr>
          <w:rFonts w:ascii="Arial" w:hAnsi="Arial" w:cs="Arial"/>
          <w:sz w:val="20"/>
          <w:szCs w:val="20"/>
        </w:rPr>
        <w:t xml:space="preserve"> </w:t>
      </w:r>
      <w:r w:rsidRPr="00FC09FC">
        <w:rPr>
          <w:rFonts w:ascii="Arial" w:hAnsi="Arial" w:cs="Arial"/>
          <w:sz w:val="20"/>
          <w:szCs w:val="20"/>
        </w:rPr>
        <w:t>Du</w:t>
      </w:r>
      <w:r w:rsidRPr="00FC09FC" w:rsidR="00753271">
        <w:rPr>
          <w:rFonts w:ascii="Arial" w:hAnsi="Arial" w:cs="Arial"/>
          <w:sz w:val="20"/>
          <w:szCs w:val="20"/>
        </w:rPr>
        <w:t xml:space="preserve"> </w:t>
      </w:r>
      <w:r w:rsidRPr="00FC09FC">
        <w:rPr>
          <w:rFonts w:ascii="Arial" w:hAnsi="Arial" w:cs="Arial"/>
          <w:sz w:val="20"/>
          <w:szCs w:val="20"/>
        </w:rPr>
        <w:t>lịch</w:t>
      </w:r>
      <w:r w:rsidRPr="00FC09FC" w:rsidR="00753271">
        <w:rPr>
          <w:rFonts w:ascii="Arial" w:hAnsi="Arial" w:cs="Arial"/>
          <w:sz w:val="20"/>
          <w:szCs w:val="20"/>
        </w:rPr>
        <w:t xml:space="preserve"> </w:t>
      </w:r>
      <w:r w:rsidRPr="00FC09FC">
        <w:rPr>
          <w:rFonts w:ascii="Arial" w:hAnsi="Arial" w:cs="Arial"/>
          <w:sz w:val="20"/>
          <w:szCs w:val="20"/>
        </w:rPr>
        <w:t>theo</w:t>
      </w:r>
      <w:r w:rsidRPr="00FC09FC" w:rsidR="00753271">
        <w:rPr>
          <w:rFonts w:ascii="Arial" w:hAnsi="Arial" w:cs="Arial"/>
          <w:sz w:val="20"/>
          <w:szCs w:val="20"/>
        </w:rPr>
        <w:t xml:space="preserve"> </w:t>
      </w:r>
      <w:r w:rsidRPr="00FC09FC">
        <w:rPr>
          <w:rFonts w:ascii="Arial" w:hAnsi="Arial" w:cs="Arial"/>
          <w:sz w:val="20"/>
          <w:szCs w:val="20"/>
        </w:rPr>
        <w:t>quy</w:t>
      </w:r>
      <w:r w:rsidRPr="00FC09FC" w:rsidR="00753271">
        <w:rPr>
          <w:rFonts w:ascii="Arial" w:hAnsi="Arial" w:cs="Arial"/>
          <w:sz w:val="20"/>
          <w:szCs w:val="20"/>
        </w:rPr>
        <w:t xml:space="preserve"> </w:t>
      </w:r>
      <w:r w:rsidRPr="00FC09FC">
        <w:rPr>
          <w:rFonts w:ascii="Arial" w:hAnsi="Arial" w:cs="Arial"/>
          <w:sz w:val="20"/>
          <w:szCs w:val="20"/>
        </w:rPr>
        <w:t>định</w:t>
      </w:r>
      <w:r w:rsidRPr="00FC09FC" w:rsidR="00753271">
        <w:rPr>
          <w:rFonts w:ascii="Arial" w:hAnsi="Arial" w:cs="Arial"/>
          <w:sz w:val="20"/>
          <w:szCs w:val="20"/>
        </w:rPr>
        <w:t xml:space="preserve"> </w:t>
      </w:r>
      <w:r w:rsidRPr="00FC09FC">
        <w:rPr>
          <w:rFonts w:ascii="Arial" w:hAnsi="Arial" w:cs="Arial"/>
          <w:sz w:val="20"/>
          <w:szCs w:val="20"/>
        </w:rPr>
        <w:t>tại</w:t>
      </w:r>
      <w:r w:rsidRPr="00FC09FC" w:rsidR="00753271">
        <w:rPr>
          <w:rFonts w:ascii="Arial" w:hAnsi="Arial" w:cs="Arial"/>
          <w:sz w:val="20"/>
          <w:szCs w:val="20"/>
        </w:rPr>
        <w:t xml:space="preserve"> </w:t>
      </w:r>
      <w:r w:rsidRPr="00FC09FC">
        <w:rPr>
          <w:rFonts w:ascii="Arial" w:hAnsi="Arial" w:cs="Arial"/>
          <w:sz w:val="20"/>
          <w:szCs w:val="20"/>
        </w:rPr>
        <w:t>Phụ</w:t>
      </w:r>
      <w:r w:rsidRPr="00FC09FC" w:rsidR="00753271">
        <w:rPr>
          <w:rFonts w:ascii="Arial" w:hAnsi="Arial" w:cs="Arial"/>
          <w:sz w:val="20"/>
          <w:szCs w:val="20"/>
        </w:rPr>
        <w:t xml:space="preserve"> </w:t>
      </w:r>
      <w:r w:rsidRPr="00FC09FC">
        <w:rPr>
          <w:rFonts w:ascii="Arial" w:hAnsi="Arial" w:cs="Arial"/>
          <w:sz w:val="20"/>
          <w:szCs w:val="20"/>
        </w:rPr>
        <w:t>lục</w:t>
      </w:r>
      <w:r w:rsidRPr="00FC09FC" w:rsidR="00753271">
        <w:rPr>
          <w:rFonts w:ascii="Arial" w:hAnsi="Arial" w:cs="Arial"/>
          <w:sz w:val="20"/>
          <w:szCs w:val="20"/>
        </w:rPr>
        <w:t xml:space="preserve"> </w:t>
      </w:r>
      <w:r w:rsidRPr="00FC09FC">
        <w:rPr>
          <w:rFonts w:ascii="Arial" w:hAnsi="Arial" w:cs="Arial"/>
          <w:sz w:val="20"/>
          <w:szCs w:val="20"/>
        </w:rPr>
        <w:t>I.9</w:t>
      </w:r>
      <w:r w:rsidRPr="00FC09FC" w:rsidR="00753271">
        <w:rPr>
          <w:rFonts w:ascii="Arial" w:hAnsi="Arial" w:cs="Arial"/>
          <w:sz w:val="20"/>
          <w:szCs w:val="20"/>
        </w:rPr>
        <w:t xml:space="preserve"> </w:t>
      </w:r>
      <w:r w:rsidRPr="00FC09FC">
        <w:rPr>
          <w:rFonts w:ascii="Arial" w:hAnsi="Arial" w:cs="Arial"/>
          <w:sz w:val="20"/>
          <w:szCs w:val="20"/>
        </w:rPr>
        <w:t>ban</w:t>
      </w:r>
      <w:r w:rsidRPr="00FC09FC" w:rsidR="00753271">
        <w:rPr>
          <w:rFonts w:ascii="Arial" w:hAnsi="Arial" w:cs="Arial"/>
          <w:sz w:val="20"/>
          <w:szCs w:val="20"/>
        </w:rPr>
        <w:t xml:space="preserve"> </w:t>
      </w:r>
      <w:r w:rsidRPr="00FC09FC">
        <w:rPr>
          <w:rFonts w:ascii="Arial" w:hAnsi="Arial" w:cs="Arial"/>
          <w:sz w:val="20"/>
          <w:szCs w:val="20"/>
        </w:rPr>
        <w:t>hành</w:t>
      </w:r>
      <w:r w:rsidRPr="00FC09FC" w:rsidR="00753271">
        <w:rPr>
          <w:rFonts w:ascii="Arial" w:hAnsi="Arial" w:cs="Arial"/>
          <w:sz w:val="20"/>
          <w:szCs w:val="20"/>
        </w:rPr>
        <w:t xml:space="preserve"> </w:t>
      </w:r>
      <w:r w:rsidRPr="00FC09FC">
        <w:rPr>
          <w:rFonts w:ascii="Arial" w:hAnsi="Arial" w:cs="Arial"/>
          <w:sz w:val="20"/>
          <w:szCs w:val="20"/>
        </w:rPr>
        <w:t>kèm</w:t>
      </w:r>
      <w:r w:rsidRPr="00FC09FC" w:rsidR="00753271">
        <w:rPr>
          <w:rFonts w:ascii="Arial" w:hAnsi="Arial" w:cs="Arial"/>
          <w:sz w:val="20"/>
          <w:szCs w:val="20"/>
        </w:rPr>
        <w:t xml:space="preserve"> </w:t>
      </w:r>
      <w:r w:rsidRPr="00FC09FC">
        <w:rPr>
          <w:rFonts w:ascii="Arial" w:hAnsi="Arial" w:cs="Arial"/>
          <w:sz w:val="20"/>
          <w:szCs w:val="20"/>
        </w:rPr>
        <w:t>theo</w:t>
      </w:r>
      <w:r w:rsidRPr="00FC09FC" w:rsidR="00753271">
        <w:rPr>
          <w:rFonts w:ascii="Arial" w:hAnsi="Arial" w:cs="Arial"/>
          <w:sz w:val="20"/>
          <w:szCs w:val="20"/>
        </w:rPr>
        <w:t xml:space="preserve"> </w:t>
      </w:r>
      <w:r w:rsidRPr="00FC09FC" w:rsidR="00BA68F9">
        <w:rPr>
          <w:rFonts w:ascii="Arial" w:hAnsi="Arial" w:cs="Arial"/>
          <w:sz w:val="20"/>
          <w:szCs w:val="20"/>
        </w:rPr>
        <w:t>Nghị quyết này</w:t>
      </w:r>
      <w:r w:rsidRPr="00FC09FC">
        <w:rPr>
          <w:rFonts w:ascii="Arial" w:hAnsi="Arial" w:cs="Arial"/>
          <w:sz w:val="20"/>
          <w:szCs w:val="20"/>
        </w:rPr>
        <w:t>.</w:t>
      </w:r>
    </w:p>
    <w:p w:rsidR="0037721E" w:rsidRPr="00FC09FC" w:rsidP="00CF76E8">
      <w:pPr>
        <w:spacing w:before="120"/>
        <w:rPr>
          <w:rFonts w:ascii="Arial" w:hAnsi="Arial" w:cs="Arial"/>
          <w:sz w:val="20"/>
        </w:rPr>
      </w:pPr>
      <w:r w:rsidRPr="00FC09FC">
        <w:rPr>
          <w:rFonts w:ascii="Arial" w:hAnsi="Arial" w:cs="Arial"/>
          <w:sz w:val="20"/>
          <w:szCs w:val="20"/>
        </w:rPr>
        <w:t>10.</w:t>
      </w:r>
      <w:r w:rsidRPr="00FC09FC" w:rsidR="00753271">
        <w:rPr>
          <w:rFonts w:ascii="Arial" w:hAnsi="Arial" w:cs="Arial"/>
          <w:sz w:val="20"/>
          <w:szCs w:val="20"/>
        </w:rPr>
        <w:t xml:space="preserve"> </w:t>
      </w:r>
      <w:r w:rsidRPr="00FC09FC">
        <w:rPr>
          <w:rFonts w:ascii="Arial" w:hAnsi="Arial" w:cs="Arial"/>
          <w:sz w:val="20"/>
          <w:szCs w:val="20"/>
        </w:rPr>
        <w:t>Cắt</w:t>
      </w:r>
      <w:r w:rsidRPr="00FC09FC" w:rsidR="00753271">
        <w:rPr>
          <w:rFonts w:ascii="Arial" w:hAnsi="Arial" w:cs="Arial"/>
          <w:sz w:val="20"/>
          <w:szCs w:val="20"/>
        </w:rPr>
        <w:t xml:space="preserve"> </w:t>
      </w:r>
      <w:r w:rsidRPr="00FC09FC">
        <w:rPr>
          <w:rFonts w:ascii="Arial" w:hAnsi="Arial" w:cs="Arial"/>
          <w:sz w:val="20"/>
          <w:szCs w:val="20"/>
        </w:rPr>
        <w:t>giảm,</w:t>
      </w:r>
      <w:r w:rsidRPr="00FC09FC" w:rsidR="00753271">
        <w:rPr>
          <w:rFonts w:ascii="Arial" w:hAnsi="Arial" w:cs="Arial"/>
          <w:sz w:val="20"/>
          <w:szCs w:val="20"/>
        </w:rPr>
        <w:t xml:space="preserve"> </w:t>
      </w:r>
      <w:r w:rsidRPr="00FC09FC">
        <w:rPr>
          <w:rFonts w:ascii="Arial" w:hAnsi="Arial" w:cs="Arial"/>
          <w:sz w:val="20"/>
          <w:szCs w:val="20"/>
        </w:rPr>
        <w:t>đơn</w:t>
      </w:r>
      <w:r w:rsidRPr="00FC09FC" w:rsidR="00753271">
        <w:rPr>
          <w:rFonts w:ascii="Arial" w:hAnsi="Arial" w:cs="Arial"/>
          <w:sz w:val="20"/>
          <w:szCs w:val="20"/>
        </w:rPr>
        <w:t xml:space="preserve"> </w:t>
      </w:r>
      <w:r w:rsidRPr="00FC09FC">
        <w:rPr>
          <w:rFonts w:ascii="Arial" w:hAnsi="Arial" w:cs="Arial"/>
          <w:sz w:val="20"/>
          <w:szCs w:val="20"/>
        </w:rPr>
        <w:t>giản</w:t>
      </w:r>
      <w:r w:rsidRPr="00FC09FC" w:rsidR="00753271">
        <w:rPr>
          <w:rFonts w:ascii="Arial" w:hAnsi="Arial" w:cs="Arial"/>
          <w:sz w:val="20"/>
          <w:szCs w:val="20"/>
        </w:rPr>
        <w:t xml:space="preserve"> </w:t>
      </w:r>
      <w:r w:rsidRPr="00FC09FC">
        <w:rPr>
          <w:rFonts w:ascii="Arial" w:hAnsi="Arial" w:cs="Arial"/>
          <w:sz w:val="20"/>
          <w:szCs w:val="20"/>
        </w:rPr>
        <w:t>hóa</w:t>
      </w:r>
      <w:r w:rsidRPr="00FC09FC" w:rsidR="00753271">
        <w:rPr>
          <w:rFonts w:ascii="Arial" w:hAnsi="Arial" w:cs="Arial"/>
          <w:sz w:val="20"/>
          <w:szCs w:val="20"/>
        </w:rPr>
        <w:t xml:space="preserve"> </w:t>
      </w:r>
      <w:r w:rsidRPr="00FC09FC">
        <w:rPr>
          <w:rFonts w:ascii="Arial" w:hAnsi="Arial" w:cs="Arial"/>
          <w:sz w:val="20"/>
          <w:szCs w:val="20"/>
        </w:rPr>
        <w:t>thủ</w:t>
      </w:r>
      <w:r w:rsidRPr="00FC09FC" w:rsidR="00753271">
        <w:rPr>
          <w:rFonts w:ascii="Arial" w:hAnsi="Arial" w:cs="Arial"/>
          <w:sz w:val="20"/>
          <w:szCs w:val="20"/>
        </w:rPr>
        <w:t xml:space="preserve"> </w:t>
      </w:r>
      <w:r w:rsidRPr="00FC09FC">
        <w:rPr>
          <w:rFonts w:ascii="Arial" w:hAnsi="Arial" w:cs="Arial"/>
          <w:sz w:val="20"/>
          <w:szCs w:val="20"/>
        </w:rPr>
        <w:t>tục</w:t>
      </w:r>
      <w:r w:rsidRPr="00FC09FC" w:rsidR="00753271">
        <w:rPr>
          <w:rFonts w:ascii="Arial" w:hAnsi="Arial" w:cs="Arial"/>
          <w:sz w:val="20"/>
          <w:szCs w:val="20"/>
        </w:rPr>
        <w:t xml:space="preserve"> </w:t>
      </w:r>
      <w:r w:rsidRPr="00FC09FC">
        <w:rPr>
          <w:rFonts w:ascii="Arial" w:hAnsi="Arial" w:cs="Arial"/>
          <w:sz w:val="20"/>
          <w:szCs w:val="20"/>
        </w:rPr>
        <w:t>hành</w:t>
      </w:r>
      <w:r w:rsidRPr="00FC09FC" w:rsidR="00753271">
        <w:rPr>
          <w:rFonts w:ascii="Arial" w:hAnsi="Arial" w:cs="Arial"/>
          <w:sz w:val="20"/>
          <w:szCs w:val="20"/>
        </w:rPr>
        <w:t xml:space="preserve"> </w:t>
      </w:r>
      <w:r w:rsidRPr="00FC09FC">
        <w:rPr>
          <w:rFonts w:ascii="Arial" w:hAnsi="Arial" w:cs="Arial"/>
          <w:sz w:val="20"/>
          <w:szCs w:val="20"/>
        </w:rPr>
        <w:t>chính,</w:t>
      </w:r>
      <w:r w:rsidRPr="00FC09FC" w:rsidR="00753271">
        <w:rPr>
          <w:rFonts w:ascii="Arial" w:hAnsi="Arial" w:cs="Arial"/>
          <w:sz w:val="20"/>
          <w:szCs w:val="20"/>
        </w:rPr>
        <w:t xml:space="preserve"> </w:t>
      </w:r>
      <w:r w:rsidRPr="00FC09FC" w:rsidR="0072277E">
        <w:rPr>
          <w:rFonts w:ascii="Arial" w:hAnsi="Arial" w:cs="Arial"/>
          <w:sz w:val="20"/>
          <w:szCs w:val="20"/>
        </w:rPr>
        <w:t>điều</w:t>
      </w:r>
      <w:r w:rsidRPr="00FC09FC" w:rsidR="00753271">
        <w:rPr>
          <w:rFonts w:ascii="Arial" w:hAnsi="Arial" w:cs="Arial"/>
          <w:sz w:val="20"/>
          <w:szCs w:val="20"/>
        </w:rPr>
        <w:t xml:space="preserve"> </w:t>
      </w:r>
      <w:r w:rsidRPr="00FC09FC">
        <w:rPr>
          <w:rFonts w:ascii="Arial" w:hAnsi="Arial" w:cs="Arial"/>
          <w:sz w:val="20"/>
          <w:szCs w:val="20"/>
        </w:rPr>
        <w:t>kiện</w:t>
      </w:r>
      <w:r w:rsidRPr="00FC09FC" w:rsidR="00753271">
        <w:rPr>
          <w:rFonts w:ascii="Arial" w:hAnsi="Arial" w:cs="Arial"/>
          <w:sz w:val="20"/>
          <w:szCs w:val="20"/>
        </w:rPr>
        <w:t xml:space="preserve"> </w:t>
      </w:r>
      <w:r w:rsidRPr="00FC09FC">
        <w:rPr>
          <w:rFonts w:ascii="Arial" w:hAnsi="Arial" w:cs="Arial"/>
          <w:sz w:val="20"/>
          <w:szCs w:val="20"/>
        </w:rPr>
        <w:t>kinh</w:t>
      </w:r>
      <w:r w:rsidRPr="00FC09FC" w:rsidR="00753271">
        <w:rPr>
          <w:rFonts w:ascii="Arial" w:hAnsi="Arial" w:cs="Arial"/>
          <w:sz w:val="20"/>
          <w:szCs w:val="20"/>
        </w:rPr>
        <w:t xml:space="preserve"> </w:t>
      </w:r>
      <w:r w:rsidRPr="00FC09FC">
        <w:rPr>
          <w:rFonts w:ascii="Arial" w:hAnsi="Arial" w:cs="Arial"/>
          <w:sz w:val="20"/>
          <w:szCs w:val="20"/>
        </w:rPr>
        <w:t>doanh</w:t>
      </w:r>
      <w:r w:rsidRPr="00FC09FC" w:rsidR="00753271">
        <w:rPr>
          <w:rFonts w:ascii="Arial" w:hAnsi="Arial" w:cs="Arial"/>
          <w:sz w:val="20"/>
          <w:szCs w:val="20"/>
        </w:rPr>
        <w:t xml:space="preserve"> </w:t>
      </w:r>
      <w:r w:rsidRPr="00FC09FC">
        <w:rPr>
          <w:rFonts w:ascii="Arial" w:hAnsi="Arial" w:cs="Arial"/>
          <w:sz w:val="20"/>
          <w:szCs w:val="20"/>
        </w:rPr>
        <w:t>thuộc</w:t>
      </w:r>
      <w:r w:rsidRPr="00FC09FC" w:rsidR="00753271">
        <w:rPr>
          <w:rFonts w:ascii="Arial" w:hAnsi="Arial" w:cs="Arial"/>
          <w:sz w:val="20"/>
          <w:szCs w:val="20"/>
        </w:rPr>
        <w:t xml:space="preserve"> </w:t>
      </w:r>
      <w:r w:rsidRPr="00FC09FC">
        <w:rPr>
          <w:rFonts w:ascii="Arial" w:hAnsi="Arial" w:cs="Arial"/>
          <w:sz w:val="20"/>
          <w:szCs w:val="20"/>
        </w:rPr>
        <w:t>phạm</w:t>
      </w:r>
      <w:r w:rsidRPr="00FC09FC" w:rsidR="00753271">
        <w:rPr>
          <w:rFonts w:ascii="Arial" w:hAnsi="Arial" w:cs="Arial"/>
          <w:sz w:val="20"/>
          <w:szCs w:val="20"/>
        </w:rPr>
        <w:t xml:space="preserve"> </w:t>
      </w:r>
      <w:r w:rsidRPr="00FC09FC">
        <w:rPr>
          <w:rFonts w:ascii="Arial" w:hAnsi="Arial" w:cs="Arial"/>
          <w:sz w:val="20"/>
          <w:szCs w:val="20"/>
        </w:rPr>
        <w:t>vi</w:t>
      </w:r>
      <w:r w:rsidRPr="00FC09FC" w:rsidR="00753271">
        <w:rPr>
          <w:rFonts w:ascii="Arial" w:hAnsi="Arial" w:cs="Arial"/>
          <w:sz w:val="20"/>
          <w:szCs w:val="20"/>
        </w:rPr>
        <w:t xml:space="preserve"> </w:t>
      </w:r>
      <w:r w:rsidRPr="00FC09FC">
        <w:rPr>
          <w:rFonts w:ascii="Arial" w:hAnsi="Arial" w:cs="Arial"/>
          <w:sz w:val="20"/>
          <w:szCs w:val="20"/>
        </w:rPr>
        <w:t>quản</w:t>
      </w:r>
      <w:r w:rsidRPr="00FC09FC" w:rsidR="00753271">
        <w:rPr>
          <w:rFonts w:ascii="Arial" w:hAnsi="Arial" w:cs="Arial"/>
          <w:sz w:val="20"/>
          <w:szCs w:val="20"/>
        </w:rPr>
        <w:t xml:space="preserve"> </w:t>
      </w:r>
      <w:r w:rsidRPr="00FC09FC">
        <w:rPr>
          <w:rFonts w:ascii="Arial" w:hAnsi="Arial" w:cs="Arial"/>
          <w:sz w:val="20"/>
          <w:szCs w:val="20"/>
        </w:rPr>
        <w:t>lý</w:t>
      </w:r>
      <w:r w:rsidRPr="00FC09FC" w:rsidR="00753271">
        <w:rPr>
          <w:rFonts w:ascii="Arial" w:hAnsi="Arial" w:cs="Arial"/>
          <w:sz w:val="20"/>
          <w:szCs w:val="20"/>
        </w:rPr>
        <w:t xml:space="preserve"> </w:t>
      </w:r>
      <w:r w:rsidRPr="00FC09FC">
        <w:rPr>
          <w:rFonts w:ascii="Arial" w:hAnsi="Arial" w:cs="Arial"/>
          <w:sz w:val="20"/>
          <w:szCs w:val="20"/>
        </w:rPr>
        <w:t>của</w:t>
      </w:r>
      <w:r w:rsidRPr="00FC09FC" w:rsidR="00753271">
        <w:rPr>
          <w:rFonts w:ascii="Arial" w:hAnsi="Arial" w:cs="Arial"/>
          <w:sz w:val="20"/>
          <w:szCs w:val="20"/>
        </w:rPr>
        <w:t xml:space="preserve"> </w:t>
      </w:r>
      <w:r w:rsidRPr="00FC09FC">
        <w:rPr>
          <w:rFonts w:ascii="Arial" w:hAnsi="Arial" w:cs="Arial"/>
          <w:sz w:val="20"/>
          <w:szCs w:val="20"/>
        </w:rPr>
        <w:t>Bộ</w:t>
      </w:r>
      <w:r w:rsidRPr="00FC09FC" w:rsidR="00753271">
        <w:rPr>
          <w:rFonts w:ascii="Arial" w:hAnsi="Arial" w:cs="Arial"/>
          <w:sz w:val="20"/>
          <w:szCs w:val="20"/>
        </w:rPr>
        <w:t xml:space="preserve"> </w:t>
      </w:r>
      <w:r w:rsidRPr="00FC09FC">
        <w:rPr>
          <w:rFonts w:ascii="Arial" w:hAnsi="Arial" w:cs="Arial"/>
          <w:sz w:val="20"/>
          <w:szCs w:val="20"/>
        </w:rPr>
        <w:t>Y</w:t>
      </w:r>
      <w:r w:rsidRPr="00FC09FC" w:rsidR="00753271">
        <w:rPr>
          <w:rFonts w:ascii="Arial" w:hAnsi="Arial" w:cs="Arial"/>
          <w:sz w:val="20"/>
          <w:szCs w:val="20"/>
        </w:rPr>
        <w:t xml:space="preserve"> </w:t>
      </w:r>
      <w:r w:rsidRPr="00FC09FC">
        <w:rPr>
          <w:rFonts w:ascii="Arial" w:hAnsi="Arial" w:cs="Arial"/>
          <w:sz w:val="20"/>
          <w:szCs w:val="20"/>
        </w:rPr>
        <w:t>tế</w:t>
      </w:r>
      <w:r w:rsidRPr="00FC09FC" w:rsidR="00753271">
        <w:rPr>
          <w:rFonts w:ascii="Arial" w:hAnsi="Arial" w:cs="Arial"/>
          <w:sz w:val="20"/>
          <w:szCs w:val="20"/>
        </w:rPr>
        <w:t xml:space="preserve"> </w:t>
      </w:r>
      <w:r w:rsidRPr="00FC09FC">
        <w:rPr>
          <w:rFonts w:ascii="Arial" w:hAnsi="Arial" w:cs="Arial"/>
          <w:sz w:val="20"/>
          <w:szCs w:val="20"/>
        </w:rPr>
        <w:t>theo</w:t>
      </w:r>
      <w:r w:rsidRPr="00FC09FC" w:rsidR="00753271">
        <w:rPr>
          <w:rFonts w:ascii="Arial" w:hAnsi="Arial" w:cs="Arial"/>
          <w:sz w:val="20"/>
          <w:szCs w:val="20"/>
        </w:rPr>
        <w:t xml:space="preserve"> </w:t>
      </w:r>
      <w:r w:rsidRPr="00FC09FC">
        <w:rPr>
          <w:rFonts w:ascii="Arial" w:hAnsi="Arial" w:cs="Arial"/>
          <w:sz w:val="20"/>
          <w:szCs w:val="20"/>
        </w:rPr>
        <w:t>quy</w:t>
      </w:r>
      <w:r w:rsidRPr="00FC09FC" w:rsidR="00753271">
        <w:rPr>
          <w:rFonts w:ascii="Arial" w:hAnsi="Arial" w:cs="Arial"/>
          <w:sz w:val="20"/>
          <w:szCs w:val="20"/>
        </w:rPr>
        <w:t xml:space="preserve"> </w:t>
      </w:r>
      <w:r w:rsidRPr="00FC09FC">
        <w:rPr>
          <w:rFonts w:ascii="Arial" w:hAnsi="Arial" w:cs="Arial"/>
          <w:sz w:val="20"/>
          <w:szCs w:val="20"/>
        </w:rPr>
        <w:t>định</w:t>
      </w:r>
      <w:r w:rsidRPr="00FC09FC" w:rsidR="00753271">
        <w:rPr>
          <w:rFonts w:ascii="Arial" w:hAnsi="Arial" w:cs="Arial"/>
          <w:sz w:val="20"/>
          <w:szCs w:val="20"/>
        </w:rPr>
        <w:t xml:space="preserve"> </w:t>
      </w:r>
      <w:r w:rsidRPr="00FC09FC">
        <w:rPr>
          <w:rFonts w:ascii="Arial" w:hAnsi="Arial" w:cs="Arial"/>
          <w:sz w:val="20"/>
          <w:szCs w:val="20"/>
        </w:rPr>
        <w:t>tại</w:t>
      </w:r>
      <w:r w:rsidRPr="00FC09FC" w:rsidR="00753271">
        <w:rPr>
          <w:rFonts w:ascii="Arial" w:hAnsi="Arial" w:cs="Arial"/>
          <w:sz w:val="20"/>
          <w:szCs w:val="20"/>
        </w:rPr>
        <w:t xml:space="preserve"> </w:t>
      </w:r>
      <w:r w:rsidRPr="00FC09FC">
        <w:rPr>
          <w:rFonts w:ascii="Arial" w:hAnsi="Arial" w:cs="Arial"/>
          <w:sz w:val="20"/>
          <w:szCs w:val="20"/>
        </w:rPr>
        <w:t>Phụ</w:t>
      </w:r>
      <w:r w:rsidRPr="00FC09FC" w:rsidR="00753271">
        <w:rPr>
          <w:rFonts w:ascii="Arial" w:hAnsi="Arial" w:cs="Arial"/>
          <w:sz w:val="20"/>
          <w:szCs w:val="20"/>
        </w:rPr>
        <w:t xml:space="preserve"> </w:t>
      </w:r>
      <w:r w:rsidRPr="00FC09FC">
        <w:rPr>
          <w:rFonts w:ascii="Arial" w:hAnsi="Arial" w:cs="Arial"/>
          <w:sz w:val="20"/>
          <w:szCs w:val="20"/>
        </w:rPr>
        <w:t>lục</w:t>
      </w:r>
      <w:r w:rsidRPr="00FC09FC" w:rsidR="00753271">
        <w:rPr>
          <w:rFonts w:ascii="Arial" w:hAnsi="Arial" w:cs="Arial"/>
          <w:sz w:val="20"/>
          <w:szCs w:val="20"/>
        </w:rPr>
        <w:t xml:space="preserve"> </w:t>
      </w:r>
      <w:r w:rsidRPr="00FC09FC">
        <w:rPr>
          <w:rFonts w:ascii="Arial" w:hAnsi="Arial" w:cs="Arial"/>
          <w:sz w:val="20"/>
          <w:szCs w:val="20"/>
        </w:rPr>
        <w:t>I.10</w:t>
      </w:r>
      <w:r w:rsidRPr="00FC09FC" w:rsidR="00753271">
        <w:rPr>
          <w:rFonts w:ascii="Arial" w:hAnsi="Arial" w:cs="Arial"/>
          <w:sz w:val="20"/>
          <w:szCs w:val="20"/>
        </w:rPr>
        <w:t xml:space="preserve"> </w:t>
      </w:r>
      <w:r w:rsidRPr="00FC09FC">
        <w:rPr>
          <w:rFonts w:ascii="Arial" w:hAnsi="Arial" w:cs="Arial"/>
          <w:sz w:val="20"/>
          <w:szCs w:val="20"/>
        </w:rPr>
        <w:t>ban</w:t>
      </w:r>
      <w:r w:rsidRPr="00FC09FC" w:rsidR="00753271">
        <w:rPr>
          <w:rFonts w:ascii="Arial" w:hAnsi="Arial" w:cs="Arial"/>
          <w:sz w:val="20"/>
          <w:szCs w:val="20"/>
        </w:rPr>
        <w:t xml:space="preserve"> </w:t>
      </w:r>
      <w:r w:rsidRPr="00FC09FC">
        <w:rPr>
          <w:rFonts w:ascii="Arial" w:hAnsi="Arial" w:cs="Arial"/>
          <w:sz w:val="20"/>
          <w:szCs w:val="20"/>
        </w:rPr>
        <w:t>hành</w:t>
      </w:r>
      <w:r w:rsidRPr="00FC09FC" w:rsidR="00753271">
        <w:rPr>
          <w:rFonts w:ascii="Arial" w:hAnsi="Arial" w:cs="Arial"/>
          <w:sz w:val="20"/>
          <w:szCs w:val="20"/>
        </w:rPr>
        <w:t xml:space="preserve"> </w:t>
      </w:r>
      <w:r w:rsidRPr="00FC09FC">
        <w:rPr>
          <w:rFonts w:ascii="Arial" w:hAnsi="Arial" w:cs="Arial"/>
          <w:sz w:val="20"/>
          <w:szCs w:val="20"/>
        </w:rPr>
        <w:t>kèm</w:t>
      </w:r>
      <w:r w:rsidRPr="00FC09FC" w:rsidR="00753271">
        <w:rPr>
          <w:rFonts w:ascii="Arial" w:hAnsi="Arial" w:cs="Arial"/>
          <w:sz w:val="20"/>
          <w:szCs w:val="20"/>
        </w:rPr>
        <w:t xml:space="preserve"> </w:t>
      </w:r>
      <w:r w:rsidRPr="00FC09FC">
        <w:rPr>
          <w:rFonts w:ascii="Arial" w:hAnsi="Arial" w:cs="Arial"/>
          <w:sz w:val="20"/>
          <w:szCs w:val="20"/>
        </w:rPr>
        <w:t>theo</w:t>
      </w:r>
      <w:r w:rsidRPr="00FC09FC" w:rsidR="00753271">
        <w:rPr>
          <w:rFonts w:ascii="Arial" w:hAnsi="Arial" w:cs="Arial"/>
          <w:sz w:val="20"/>
          <w:szCs w:val="20"/>
        </w:rPr>
        <w:t xml:space="preserve"> </w:t>
      </w:r>
      <w:r w:rsidRPr="00FC09FC" w:rsidR="00BA68F9">
        <w:rPr>
          <w:rFonts w:ascii="Arial" w:hAnsi="Arial" w:cs="Arial"/>
          <w:sz w:val="20"/>
          <w:szCs w:val="20"/>
        </w:rPr>
        <w:t>Nghị quyết này</w:t>
      </w:r>
      <w:r w:rsidRPr="00FC09FC">
        <w:rPr>
          <w:rFonts w:ascii="Arial" w:hAnsi="Arial" w:cs="Arial"/>
          <w:sz w:val="20"/>
          <w:szCs w:val="20"/>
        </w:rPr>
        <w:t>.</w:t>
      </w:r>
    </w:p>
    <w:p w:rsidR="0037721E" w:rsidRPr="00FC09FC" w:rsidP="00CF76E8">
      <w:pPr>
        <w:spacing w:before="120"/>
        <w:rPr>
          <w:rFonts w:ascii="Arial" w:hAnsi="Arial" w:cs="Arial"/>
          <w:sz w:val="20"/>
        </w:rPr>
      </w:pPr>
      <w:r w:rsidRPr="00FC09FC">
        <w:rPr>
          <w:rFonts w:ascii="Arial" w:hAnsi="Arial" w:cs="Arial"/>
          <w:sz w:val="20"/>
          <w:szCs w:val="20"/>
        </w:rPr>
        <w:t>11.</w:t>
      </w:r>
      <w:r w:rsidRPr="00FC09FC" w:rsidR="00753271">
        <w:rPr>
          <w:rFonts w:ascii="Arial" w:hAnsi="Arial" w:cs="Arial"/>
          <w:sz w:val="20"/>
          <w:szCs w:val="20"/>
        </w:rPr>
        <w:t xml:space="preserve"> </w:t>
      </w:r>
      <w:r w:rsidRPr="00FC09FC">
        <w:rPr>
          <w:rFonts w:ascii="Arial" w:hAnsi="Arial" w:cs="Arial"/>
          <w:sz w:val="20"/>
          <w:szCs w:val="20"/>
        </w:rPr>
        <w:t>Cắt</w:t>
      </w:r>
      <w:r w:rsidRPr="00FC09FC" w:rsidR="00753271">
        <w:rPr>
          <w:rFonts w:ascii="Arial" w:hAnsi="Arial" w:cs="Arial"/>
          <w:sz w:val="20"/>
          <w:szCs w:val="20"/>
        </w:rPr>
        <w:t xml:space="preserve"> </w:t>
      </w:r>
      <w:r w:rsidRPr="00FC09FC">
        <w:rPr>
          <w:rFonts w:ascii="Arial" w:hAnsi="Arial" w:cs="Arial"/>
          <w:sz w:val="20"/>
          <w:szCs w:val="20"/>
        </w:rPr>
        <w:t>giảm,</w:t>
      </w:r>
      <w:r w:rsidRPr="00FC09FC" w:rsidR="00753271">
        <w:rPr>
          <w:rFonts w:ascii="Arial" w:hAnsi="Arial" w:cs="Arial"/>
          <w:sz w:val="20"/>
          <w:szCs w:val="20"/>
        </w:rPr>
        <w:t xml:space="preserve"> </w:t>
      </w:r>
      <w:r w:rsidRPr="00FC09FC">
        <w:rPr>
          <w:rFonts w:ascii="Arial" w:hAnsi="Arial" w:cs="Arial"/>
          <w:sz w:val="20"/>
          <w:szCs w:val="20"/>
        </w:rPr>
        <w:t>đơn</w:t>
      </w:r>
      <w:r w:rsidRPr="00FC09FC" w:rsidR="00753271">
        <w:rPr>
          <w:rFonts w:ascii="Arial" w:hAnsi="Arial" w:cs="Arial"/>
          <w:sz w:val="20"/>
          <w:szCs w:val="20"/>
        </w:rPr>
        <w:t xml:space="preserve"> </w:t>
      </w:r>
      <w:r w:rsidRPr="00FC09FC">
        <w:rPr>
          <w:rFonts w:ascii="Arial" w:hAnsi="Arial" w:cs="Arial"/>
          <w:sz w:val="20"/>
          <w:szCs w:val="20"/>
        </w:rPr>
        <w:t>giản</w:t>
      </w:r>
      <w:r w:rsidRPr="00FC09FC" w:rsidR="00753271">
        <w:rPr>
          <w:rFonts w:ascii="Arial" w:hAnsi="Arial" w:cs="Arial"/>
          <w:sz w:val="20"/>
          <w:szCs w:val="20"/>
        </w:rPr>
        <w:t xml:space="preserve"> </w:t>
      </w:r>
      <w:r w:rsidRPr="00FC09FC">
        <w:rPr>
          <w:rFonts w:ascii="Arial" w:hAnsi="Arial" w:cs="Arial"/>
          <w:sz w:val="20"/>
          <w:szCs w:val="20"/>
        </w:rPr>
        <w:t>hóa</w:t>
      </w:r>
      <w:r w:rsidRPr="00FC09FC" w:rsidR="00753271">
        <w:rPr>
          <w:rFonts w:ascii="Arial" w:hAnsi="Arial" w:cs="Arial"/>
          <w:sz w:val="20"/>
          <w:szCs w:val="20"/>
        </w:rPr>
        <w:t xml:space="preserve"> </w:t>
      </w:r>
      <w:r w:rsidRPr="00FC09FC">
        <w:rPr>
          <w:rFonts w:ascii="Arial" w:hAnsi="Arial" w:cs="Arial"/>
          <w:sz w:val="20"/>
          <w:szCs w:val="20"/>
        </w:rPr>
        <w:t>thủ</w:t>
      </w:r>
      <w:r w:rsidRPr="00FC09FC" w:rsidR="00753271">
        <w:rPr>
          <w:rFonts w:ascii="Arial" w:hAnsi="Arial" w:cs="Arial"/>
          <w:sz w:val="20"/>
          <w:szCs w:val="20"/>
        </w:rPr>
        <w:t xml:space="preserve"> </w:t>
      </w:r>
      <w:r w:rsidRPr="00FC09FC">
        <w:rPr>
          <w:rFonts w:ascii="Arial" w:hAnsi="Arial" w:cs="Arial"/>
          <w:sz w:val="20"/>
          <w:szCs w:val="20"/>
        </w:rPr>
        <w:t>tục</w:t>
      </w:r>
      <w:r w:rsidRPr="00FC09FC" w:rsidR="00753271">
        <w:rPr>
          <w:rFonts w:ascii="Arial" w:hAnsi="Arial" w:cs="Arial"/>
          <w:sz w:val="20"/>
          <w:szCs w:val="20"/>
        </w:rPr>
        <w:t xml:space="preserve"> </w:t>
      </w:r>
      <w:r w:rsidRPr="00FC09FC">
        <w:rPr>
          <w:rFonts w:ascii="Arial" w:hAnsi="Arial" w:cs="Arial"/>
          <w:sz w:val="20"/>
          <w:szCs w:val="20"/>
        </w:rPr>
        <w:t>hành</w:t>
      </w:r>
      <w:r w:rsidRPr="00FC09FC" w:rsidR="00753271">
        <w:rPr>
          <w:rFonts w:ascii="Arial" w:hAnsi="Arial" w:cs="Arial"/>
          <w:sz w:val="20"/>
          <w:szCs w:val="20"/>
        </w:rPr>
        <w:t xml:space="preserve"> </w:t>
      </w:r>
      <w:r w:rsidRPr="00FC09FC">
        <w:rPr>
          <w:rFonts w:ascii="Arial" w:hAnsi="Arial" w:cs="Arial"/>
          <w:sz w:val="20"/>
          <w:szCs w:val="20"/>
        </w:rPr>
        <w:t>chính,</w:t>
      </w:r>
      <w:r w:rsidRPr="00FC09FC" w:rsidR="00753271">
        <w:rPr>
          <w:rFonts w:ascii="Arial" w:hAnsi="Arial" w:cs="Arial"/>
          <w:sz w:val="20"/>
          <w:szCs w:val="20"/>
        </w:rPr>
        <w:t xml:space="preserve"> </w:t>
      </w:r>
      <w:r w:rsidRPr="00FC09FC" w:rsidR="0072277E">
        <w:rPr>
          <w:rFonts w:ascii="Arial" w:hAnsi="Arial" w:cs="Arial"/>
          <w:sz w:val="20"/>
          <w:szCs w:val="20"/>
        </w:rPr>
        <w:t>điều</w:t>
      </w:r>
      <w:r w:rsidRPr="00FC09FC" w:rsidR="00753271">
        <w:rPr>
          <w:rFonts w:ascii="Arial" w:hAnsi="Arial" w:cs="Arial"/>
          <w:sz w:val="20"/>
          <w:szCs w:val="20"/>
        </w:rPr>
        <w:t xml:space="preserve"> </w:t>
      </w:r>
      <w:r w:rsidRPr="00FC09FC">
        <w:rPr>
          <w:rFonts w:ascii="Arial" w:hAnsi="Arial" w:cs="Arial"/>
          <w:sz w:val="20"/>
          <w:szCs w:val="20"/>
        </w:rPr>
        <w:t>kiện</w:t>
      </w:r>
      <w:r w:rsidRPr="00FC09FC" w:rsidR="00753271">
        <w:rPr>
          <w:rFonts w:ascii="Arial" w:hAnsi="Arial" w:cs="Arial"/>
          <w:sz w:val="20"/>
          <w:szCs w:val="20"/>
        </w:rPr>
        <w:t xml:space="preserve"> </w:t>
      </w:r>
      <w:r w:rsidRPr="00FC09FC">
        <w:rPr>
          <w:rFonts w:ascii="Arial" w:hAnsi="Arial" w:cs="Arial"/>
          <w:sz w:val="20"/>
          <w:szCs w:val="20"/>
        </w:rPr>
        <w:t>kinh</w:t>
      </w:r>
      <w:r w:rsidRPr="00FC09FC" w:rsidR="00753271">
        <w:rPr>
          <w:rFonts w:ascii="Arial" w:hAnsi="Arial" w:cs="Arial"/>
          <w:sz w:val="20"/>
          <w:szCs w:val="20"/>
        </w:rPr>
        <w:t xml:space="preserve"> </w:t>
      </w:r>
      <w:r w:rsidRPr="00FC09FC">
        <w:rPr>
          <w:rFonts w:ascii="Arial" w:hAnsi="Arial" w:cs="Arial"/>
          <w:sz w:val="20"/>
          <w:szCs w:val="20"/>
        </w:rPr>
        <w:t>doanh</w:t>
      </w:r>
      <w:r w:rsidRPr="00FC09FC" w:rsidR="00753271">
        <w:rPr>
          <w:rFonts w:ascii="Arial" w:hAnsi="Arial" w:cs="Arial"/>
          <w:sz w:val="20"/>
          <w:szCs w:val="20"/>
        </w:rPr>
        <w:t xml:space="preserve"> </w:t>
      </w:r>
      <w:r w:rsidRPr="00FC09FC">
        <w:rPr>
          <w:rFonts w:ascii="Arial" w:hAnsi="Arial" w:cs="Arial"/>
          <w:sz w:val="20"/>
          <w:szCs w:val="20"/>
        </w:rPr>
        <w:t>thuộc</w:t>
      </w:r>
      <w:r w:rsidRPr="00FC09FC" w:rsidR="00753271">
        <w:rPr>
          <w:rFonts w:ascii="Arial" w:hAnsi="Arial" w:cs="Arial"/>
          <w:sz w:val="20"/>
          <w:szCs w:val="20"/>
        </w:rPr>
        <w:t xml:space="preserve"> </w:t>
      </w:r>
      <w:r w:rsidRPr="00FC09FC">
        <w:rPr>
          <w:rFonts w:ascii="Arial" w:hAnsi="Arial" w:cs="Arial"/>
          <w:sz w:val="20"/>
          <w:szCs w:val="20"/>
        </w:rPr>
        <w:t>phạm</w:t>
      </w:r>
      <w:r w:rsidRPr="00FC09FC" w:rsidR="00753271">
        <w:rPr>
          <w:rFonts w:ascii="Arial" w:hAnsi="Arial" w:cs="Arial"/>
          <w:sz w:val="20"/>
          <w:szCs w:val="20"/>
        </w:rPr>
        <w:t xml:space="preserve"> </w:t>
      </w:r>
      <w:r w:rsidRPr="00FC09FC">
        <w:rPr>
          <w:rFonts w:ascii="Arial" w:hAnsi="Arial" w:cs="Arial"/>
          <w:sz w:val="20"/>
          <w:szCs w:val="20"/>
        </w:rPr>
        <w:t>vi</w:t>
      </w:r>
      <w:r w:rsidRPr="00FC09FC" w:rsidR="00753271">
        <w:rPr>
          <w:rFonts w:ascii="Arial" w:hAnsi="Arial" w:cs="Arial"/>
          <w:sz w:val="20"/>
          <w:szCs w:val="20"/>
        </w:rPr>
        <w:t xml:space="preserve"> </w:t>
      </w:r>
      <w:r w:rsidRPr="00FC09FC">
        <w:rPr>
          <w:rFonts w:ascii="Arial" w:hAnsi="Arial" w:cs="Arial"/>
          <w:sz w:val="20"/>
          <w:szCs w:val="20"/>
        </w:rPr>
        <w:t>quản</w:t>
      </w:r>
      <w:r w:rsidRPr="00FC09FC" w:rsidR="00753271">
        <w:rPr>
          <w:rFonts w:ascii="Arial" w:hAnsi="Arial" w:cs="Arial"/>
          <w:sz w:val="20"/>
          <w:szCs w:val="20"/>
        </w:rPr>
        <w:t xml:space="preserve"> </w:t>
      </w:r>
      <w:r w:rsidRPr="00FC09FC">
        <w:rPr>
          <w:rFonts w:ascii="Arial" w:hAnsi="Arial" w:cs="Arial"/>
          <w:sz w:val="20"/>
          <w:szCs w:val="20"/>
        </w:rPr>
        <w:t>lý</w:t>
      </w:r>
      <w:r w:rsidRPr="00FC09FC" w:rsidR="00753271">
        <w:rPr>
          <w:rFonts w:ascii="Arial" w:hAnsi="Arial" w:cs="Arial"/>
          <w:sz w:val="20"/>
          <w:szCs w:val="20"/>
        </w:rPr>
        <w:t xml:space="preserve"> </w:t>
      </w:r>
      <w:r w:rsidRPr="00FC09FC">
        <w:rPr>
          <w:rFonts w:ascii="Arial" w:hAnsi="Arial" w:cs="Arial"/>
          <w:sz w:val="20"/>
          <w:szCs w:val="20"/>
        </w:rPr>
        <w:t>của</w:t>
      </w:r>
      <w:r w:rsidRPr="00FC09FC" w:rsidR="00753271">
        <w:rPr>
          <w:rFonts w:ascii="Arial" w:hAnsi="Arial" w:cs="Arial"/>
          <w:sz w:val="20"/>
          <w:szCs w:val="20"/>
        </w:rPr>
        <w:t xml:space="preserve"> </w:t>
      </w:r>
      <w:r w:rsidRPr="00FC09FC">
        <w:rPr>
          <w:rFonts w:ascii="Arial" w:hAnsi="Arial" w:cs="Arial"/>
          <w:sz w:val="20"/>
          <w:szCs w:val="20"/>
        </w:rPr>
        <w:t>Bộ</w:t>
      </w:r>
      <w:r w:rsidRPr="00FC09FC" w:rsidR="00753271">
        <w:rPr>
          <w:rFonts w:ascii="Arial" w:hAnsi="Arial" w:cs="Arial"/>
          <w:sz w:val="20"/>
          <w:szCs w:val="20"/>
        </w:rPr>
        <w:t xml:space="preserve"> </w:t>
      </w:r>
      <w:r w:rsidRPr="00FC09FC">
        <w:rPr>
          <w:rFonts w:ascii="Arial" w:hAnsi="Arial" w:cs="Arial"/>
          <w:sz w:val="20"/>
          <w:szCs w:val="20"/>
        </w:rPr>
        <w:t>Giáo</w:t>
      </w:r>
      <w:r w:rsidRPr="00FC09FC" w:rsidR="00753271">
        <w:rPr>
          <w:rFonts w:ascii="Arial" w:hAnsi="Arial" w:cs="Arial"/>
          <w:sz w:val="20"/>
          <w:szCs w:val="20"/>
        </w:rPr>
        <w:t xml:space="preserve"> </w:t>
      </w:r>
      <w:r w:rsidRPr="00FC09FC">
        <w:rPr>
          <w:rFonts w:ascii="Arial" w:hAnsi="Arial" w:cs="Arial"/>
          <w:sz w:val="20"/>
          <w:szCs w:val="20"/>
        </w:rPr>
        <w:t>dục</w:t>
      </w:r>
      <w:r w:rsidRPr="00FC09FC" w:rsidR="00753271">
        <w:rPr>
          <w:rFonts w:ascii="Arial" w:hAnsi="Arial" w:cs="Arial"/>
          <w:sz w:val="20"/>
          <w:szCs w:val="20"/>
        </w:rPr>
        <w:t xml:space="preserve"> </w:t>
      </w:r>
      <w:r w:rsidRPr="00FC09FC">
        <w:rPr>
          <w:rFonts w:ascii="Arial" w:hAnsi="Arial" w:cs="Arial"/>
          <w:sz w:val="20"/>
          <w:szCs w:val="20"/>
        </w:rPr>
        <w:t>và</w:t>
      </w:r>
      <w:r w:rsidRPr="00FC09FC" w:rsidR="00753271">
        <w:rPr>
          <w:rFonts w:ascii="Arial" w:hAnsi="Arial" w:cs="Arial"/>
          <w:sz w:val="20"/>
          <w:szCs w:val="20"/>
        </w:rPr>
        <w:t xml:space="preserve"> </w:t>
      </w:r>
      <w:r w:rsidRPr="00FC09FC">
        <w:rPr>
          <w:rFonts w:ascii="Arial" w:hAnsi="Arial" w:cs="Arial"/>
          <w:sz w:val="20"/>
          <w:szCs w:val="20"/>
        </w:rPr>
        <w:t>Đào</w:t>
      </w:r>
      <w:r w:rsidRPr="00FC09FC" w:rsidR="00753271">
        <w:rPr>
          <w:rFonts w:ascii="Arial" w:hAnsi="Arial" w:cs="Arial"/>
          <w:sz w:val="20"/>
          <w:szCs w:val="20"/>
        </w:rPr>
        <w:t xml:space="preserve"> </w:t>
      </w:r>
      <w:r w:rsidRPr="00FC09FC">
        <w:rPr>
          <w:rFonts w:ascii="Arial" w:hAnsi="Arial" w:cs="Arial"/>
          <w:sz w:val="20"/>
          <w:szCs w:val="20"/>
        </w:rPr>
        <w:t>tạo</w:t>
      </w:r>
      <w:r w:rsidRPr="00FC09FC" w:rsidR="00753271">
        <w:rPr>
          <w:rFonts w:ascii="Arial" w:hAnsi="Arial" w:cs="Arial"/>
          <w:sz w:val="20"/>
          <w:szCs w:val="20"/>
        </w:rPr>
        <w:t xml:space="preserve"> </w:t>
      </w:r>
      <w:r w:rsidRPr="00FC09FC">
        <w:rPr>
          <w:rFonts w:ascii="Arial" w:hAnsi="Arial" w:cs="Arial"/>
          <w:sz w:val="20"/>
          <w:szCs w:val="20"/>
        </w:rPr>
        <w:t>theo</w:t>
      </w:r>
      <w:r w:rsidRPr="00FC09FC" w:rsidR="00753271">
        <w:rPr>
          <w:rFonts w:ascii="Arial" w:hAnsi="Arial" w:cs="Arial"/>
          <w:sz w:val="20"/>
          <w:szCs w:val="20"/>
        </w:rPr>
        <w:t xml:space="preserve"> </w:t>
      </w:r>
      <w:r w:rsidRPr="00FC09FC">
        <w:rPr>
          <w:rFonts w:ascii="Arial" w:hAnsi="Arial" w:cs="Arial"/>
          <w:sz w:val="20"/>
          <w:szCs w:val="20"/>
        </w:rPr>
        <w:t>quy</w:t>
      </w:r>
      <w:r w:rsidRPr="00FC09FC" w:rsidR="00753271">
        <w:rPr>
          <w:rFonts w:ascii="Arial" w:hAnsi="Arial" w:cs="Arial"/>
          <w:sz w:val="20"/>
          <w:szCs w:val="20"/>
        </w:rPr>
        <w:t xml:space="preserve"> </w:t>
      </w:r>
      <w:r w:rsidRPr="00FC09FC">
        <w:rPr>
          <w:rFonts w:ascii="Arial" w:hAnsi="Arial" w:cs="Arial"/>
          <w:sz w:val="20"/>
          <w:szCs w:val="20"/>
        </w:rPr>
        <w:t>định</w:t>
      </w:r>
      <w:r w:rsidRPr="00FC09FC" w:rsidR="00753271">
        <w:rPr>
          <w:rFonts w:ascii="Arial" w:hAnsi="Arial" w:cs="Arial"/>
          <w:sz w:val="20"/>
          <w:szCs w:val="20"/>
        </w:rPr>
        <w:t xml:space="preserve"> </w:t>
      </w:r>
      <w:r w:rsidRPr="00FC09FC">
        <w:rPr>
          <w:rFonts w:ascii="Arial" w:hAnsi="Arial" w:cs="Arial"/>
          <w:sz w:val="20"/>
          <w:szCs w:val="20"/>
        </w:rPr>
        <w:t>tại</w:t>
      </w:r>
      <w:r w:rsidRPr="00FC09FC" w:rsidR="00753271">
        <w:rPr>
          <w:rFonts w:ascii="Arial" w:hAnsi="Arial" w:cs="Arial"/>
          <w:sz w:val="20"/>
          <w:szCs w:val="20"/>
        </w:rPr>
        <w:t xml:space="preserve"> </w:t>
      </w:r>
      <w:r w:rsidRPr="00FC09FC">
        <w:rPr>
          <w:rFonts w:ascii="Arial" w:hAnsi="Arial" w:cs="Arial"/>
          <w:sz w:val="20"/>
          <w:szCs w:val="20"/>
        </w:rPr>
        <w:t>Phụ</w:t>
      </w:r>
      <w:r w:rsidRPr="00FC09FC" w:rsidR="00753271">
        <w:rPr>
          <w:rFonts w:ascii="Arial" w:hAnsi="Arial" w:cs="Arial"/>
          <w:sz w:val="20"/>
          <w:szCs w:val="20"/>
        </w:rPr>
        <w:t xml:space="preserve"> </w:t>
      </w:r>
      <w:r w:rsidRPr="00FC09FC">
        <w:rPr>
          <w:rFonts w:ascii="Arial" w:hAnsi="Arial" w:cs="Arial"/>
          <w:sz w:val="20"/>
          <w:szCs w:val="20"/>
        </w:rPr>
        <w:t>lục</w:t>
      </w:r>
      <w:r w:rsidRPr="00FC09FC" w:rsidR="00753271">
        <w:rPr>
          <w:rFonts w:ascii="Arial" w:hAnsi="Arial" w:cs="Arial"/>
          <w:sz w:val="20"/>
          <w:szCs w:val="20"/>
        </w:rPr>
        <w:t xml:space="preserve"> </w:t>
      </w:r>
      <w:r w:rsidRPr="00FC09FC">
        <w:rPr>
          <w:rFonts w:ascii="Arial" w:hAnsi="Arial" w:cs="Arial"/>
          <w:sz w:val="20"/>
          <w:szCs w:val="20"/>
        </w:rPr>
        <w:t>I.11</w:t>
      </w:r>
      <w:r w:rsidRPr="00FC09FC" w:rsidR="00753271">
        <w:rPr>
          <w:rFonts w:ascii="Arial" w:hAnsi="Arial" w:cs="Arial"/>
          <w:sz w:val="20"/>
          <w:szCs w:val="20"/>
        </w:rPr>
        <w:t xml:space="preserve"> </w:t>
      </w:r>
      <w:r w:rsidRPr="00FC09FC">
        <w:rPr>
          <w:rFonts w:ascii="Arial" w:hAnsi="Arial" w:cs="Arial"/>
          <w:sz w:val="20"/>
          <w:szCs w:val="20"/>
        </w:rPr>
        <w:t>ban</w:t>
      </w:r>
      <w:r w:rsidRPr="00FC09FC" w:rsidR="00753271">
        <w:rPr>
          <w:rFonts w:ascii="Arial" w:hAnsi="Arial" w:cs="Arial"/>
          <w:sz w:val="20"/>
          <w:szCs w:val="20"/>
        </w:rPr>
        <w:t xml:space="preserve"> </w:t>
      </w:r>
      <w:r w:rsidRPr="00FC09FC">
        <w:rPr>
          <w:rFonts w:ascii="Arial" w:hAnsi="Arial" w:cs="Arial"/>
          <w:sz w:val="20"/>
          <w:szCs w:val="20"/>
        </w:rPr>
        <w:t>hành</w:t>
      </w:r>
      <w:r w:rsidRPr="00FC09FC" w:rsidR="00753271">
        <w:rPr>
          <w:rFonts w:ascii="Arial" w:hAnsi="Arial" w:cs="Arial"/>
          <w:sz w:val="20"/>
          <w:szCs w:val="20"/>
        </w:rPr>
        <w:t xml:space="preserve"> </w:t>
      </w:r>
      <w:r w:rsidRPr="00FC09FC">
        <w:rPr>
          <w:rFonts w:ascii="Arial" w:hAnsi="Arial" w:cs="Arial"/>
          <w:sz w:val="20"/>
          <w:szCs w:val="20"/>
        </w:rPr>
        <w:t>kèm</w:t>
      </w:r>
      <w:r w:rsidRPr="00FC09FC" w:rsidR="00753271">
        <w:rPr>
          <w:rFonts w:ascii="Arial" w:hAnsi="Arial" w:cs="Arial"/>
          <w:sz w:val="20"/>
          <w:szCs w:val="20"/>
        </w:rPr>
        <w:t xml:space="preserve"> </w:t>
      </w:r>
      <w:r w:rsidRPr="00FC09FC">
        <w:rPr>
          <w:rFonts w:ascii="Arial" w:hAnsi="Arial" w:cs="Arial"/>
          <w:sz w:val="20"/>
          <w:szCs w:val="20"/>
        </w:rPr>
        <w:t>theo</w:t>
      </w:r>
      <w:r w:rsidRPr="00FC09FC" w:rsidR="00753271">
        <w:rPr>
          <w:rFonts w:ascii="Arial" w:hAnsi="Arial" w:cs="Arial"/>
          <w:sz w:val="20"/>
          <w:szCs w:val="20"/>
        </w:rPr>
        <w:t xml:space="preserve"> </w:t>
      </w:r>
      <w:r w:rsidRPr="00FC09FC" w:rsidR="00BA68F9">
        <w:rPr>
          <w:rFonts w:ascii="Arial" w:hAnsi="Arial" w:cs="Arial"/>
          <w:sz w:val="20"/>
          <w:szCs w:val="20"/>
        </w:rPr>
        <w:t>Nghị quyết này</w:t>
      </w:r>
      <w:r w:rsidRPr="00FC09FC">
        <w:rPr>
          <w:rFonts w:ascii="Arial" w:hAnsi="Arial" w:cs="Arial"/>
          <w:sz w:val="20"/>
          <w:szCs w:val="20"/>
        </w:rPr>
        <w:t>.</w:t>
      </w:r>
    </w:p>
    <w:p w:rsidR="0037721E" w:rsidRPr="00FC09FC" w:rsidP="00CF76E8">
      <w:pPr>
        <w:spacing w:before="120"/>
        <w:rPr>
          <w:rFonts w:ascii="Arial" w:hAnsi="Arial" w:cs="Arial"/>
          <w:sz w:val="20"/>
        </w:rPr>
      </w:pPr>
      <w:bookmarkStart w:id="11" w:name="dieu_4"/>
      <w:r w:rsidRPr="00FC09FC" w:rsidR="0072277E">
        <w:rPr>
          <w:rFonts w:ascii="Arial" w:hAnsi="Arial" w:cs="Arial"/>
          <w:b/>
          <w:bCs/>
          <w:sz w:val="20"/>
        </w:rPr>
        <w:t>Điều</w:t>
      </w:r>
      <w:r w:rsidRPr="00FC09FC" w:rsidR="00B67330">
        <w:rPr>
          <w:rFonts w:ascii="Arial" w:hAnsi="Arial" w:cs="Arial"/>
          <w:b/>
          <w:bCs/>
          <w:sz w:val="20"/>
        </w:rPr>
        <w:t xml:space="preserve"> 4. Bãi bỏ một số </w:t>
      </w:r>
      <w:r w:rsidRPr="00FC09FC" w:rsidR="0072277E">
        <w:rPr>
          <w:rFonts w:ascii="Arial" w:hAnsi="Arial" w:cs="Arial"/>
          <w:b/>
          <w:bCs/>
          <w:sz w:val="20"/>
        </w:rPr>
        <w:t>điểm</w:t>
      </w:r>
      <w:r w:rsidRPr="00FC09FC" w:rsidR="00B67330">
        <w:rPr>
          <w:rFonts w:ascii="Arial" w:hAnsi="Arial" w:cs="Arial"/>
          <w:b/>
          <w:bCs/>
          <w:sz w:val="20"/>
        </w:rPr>
        <w:t xml:space="preserve">, </w:t>
      </w:r>
      <w:r w:rsidRPr="00FC09FC" w:rsidR="0072277E">
        <w:rPr>
          <w:rFonts w:ascii="Arial" w:hAnsi="Arial" w:cs="Arial"/>
          <w:b/>
          <w:bCs/>
          <w:sz w:val="20"/>
        </w:rPr>
        <w:t>phần</w:t>
      </w:r>
      <w:r w:rsidRPr="00FC09FC" w:rsidR="00B67330">
        <w:rPr>
          <w:rFonts w:ascii="Arial" w:hAnsi="Arial" w:cs="Arial"/>
          <w:b/>
          <w:bCs/>
          <w:sz w:val="20"/>
        </w:rPr>
        <w:t xml:space="preserve">, </w:t>
      </w:r>
      <w:r w:rsidRPr="00FC09FC" w:rsidR="0072277E">
        <w:rPr>
          <w:rFonts w:ascii="Arial" w:hAnsi="Arial" w:cs="Arial"/>
          <w:b/>
          <w:bCs/>
          <w:sz w:val="20"/>
        </w:rPr>
        <w:t>mục</w:t>
      </w:r>
      <w:r w:rsidRPr="00FC09FC" w:rsidR="00B67330">
        <w:rPr>
          <w:rFonts w:ascii="Arial" w:hAnsi="Arial" w:cs="Arial"/>
          <w:b/>
          <w:bCs/>
          <w:sz w:val="20"/>
        </w:rPr>
        <w:t xml:space="preserve"> tại các Phụ lục ban hành kèm theo Nghị quyết số 66.16</w:t>
      </w:r>
      <w:r w:rsidRPr="00FC09FC" w:rsidR="008E0A49">
        <w:rPr>
          <w:rFonts w:ascii="Arial" w:hAnsi="Arial" w:cs="Arial"/>
          <w:b/>
          <w:bCs/>
          <w:sz w:val="20"/>
        </w:rPr>
        <w:t>/</w:t>
      </w:r>
      <w:r w:rsidRPr="00FC09FC" w:rsidR="00B67330">
        <w:rPr>
          <w:rFonts w:ascii="Arial" w:hAnsi="Arial" w:cs="Arial"/>
          <w:b/>
          <w:bCs/>
          <w:sz w:val="20"/>
        </w:rPr>
        <w:t>2026</w:t>
      </w:r>
      <w:r w:rsidRPr="00FC09FC" w:rsidR="008E0A49">
        <w:rPr>
          <w:rFonts w:ascii="Arial" w:hAnsi="Arial" w:cs="Arial"/>
          <w:b/>
          <w:bCs/>
          <w:sz w:val="20"/>
        </w:rPr>
        <w:t>/</w:t>
      </w:r>
      <w:r w:rsidRPr="00FC09FC" w:rsidR="00B67330">
        <w:rPr>
          <w:rFonts w:ascii="Arial" w:hAnsi="Arial" w:cs="Arial"/>
          <w:b/>
          <w:bCs/>
          <w:sz w:val="20"/>
        </w:rPr>
        <w:t>NQ-CP cắt giảm, đơn giản hóa thủ tục hành chính, quy định liên quan đến hoạt động sản xuất, kinh doanh</w:t>
      </w:r>
      <w:bookmarkEnd w:id="11"/>
    </w:p>
    <w:p w:rsidR="0037721E" w:rsidRPr="00FC09FC" w:rsidP="00CF76E8">
      <w:pPr>
        <w:spacing w:before="120"/>
        <w:rPr>
          <w:rFonts w:ascii="Arial" w:hAnsi="Arial" w:cs="Arial"/>
          <w:sz w:val="20"/>
        </w:rPr>
      </w:pPr>
      <w:r w:rsidRPr="00FC09FC">
        <w:rPr>
          <w:rFonts w:ascii="Arial" w:hAnsi="Arial" w:cs="Arial"/>
          <w:sz w:val="20"/>
          <w:szCs w:val="20"/>
        </w:rPr>
        <w:t>1.</w:t>
      </w:r>
      <w:r w:rsidRPr="00FC09FC" w:rsidR="00753271">
        <w:rPr>
          <w:rFonts w:ascii="Arial" w:hAnsi="Arial" w:cs="Arial"/>
          <w:sz w:val="20"/>
          <w:szCs w:val="20"/>
        </w:rPr>
        <w:t xml:space="preserve"> </w:t>
      </w:r>
      <w:r w:rsidRPr="00FC09FC">
        <w:rPr>
          <w:rFonts w:ascii="Arial" w:hAnsi="Arial" w:cs="Arial"/>
          <w:sz w:val="20"/>
          <w:szCs w:val="20"/>
        </w:rPr>
        <w:t>Bãi</w:t>
      </w:r>
      <w:r w:rsidRPr="00FC09FC" w:rsidR="00753271">
        <w:rPr>
          <w:rFonts w:ascii="Arial" w:hAnsi="Arial" w:cs="Arial"/>
          <w:sz w:val="20"/>
          <w:szCs w:val="20"/>
        </w:rPr>
        <w:t xml:space="preserve"> </w:t>
      </w:r>
      <w:r w:rsidRPr="00FC09FC">
        <w:rPr>
          <w:rFonts w:ascii="Arial" w:hAnsi="Arial" w:cs="Arial"/>
          <w:sz w:val="20"/>
          <w:szCs w:val="20"/>
        </w:rPr>
        <w:t>bỏ</w:t>
      </w:r>
      <w:r w:rsidRPr="00FC09FC" w:rsidR="00753271">
        <w:rPr>
          <w:rFonts w:ascii="Arial" w:hAnsi="Arial" w:cs="Arial"/>
          <w:sz w:val="20"/>
          <w:szCs w:val="20"/>
        </w:rPr>
        <w:t xml:space="preserve"> </w:t>
      </w:r>
      <w:r w:rsidRPr="00FC09FC">
        <w:rPr>
          <w:rFonts w:ascii="Arial" w:hAnsi="Arial" w:cs="Arial"/>
          <w:sz w:val="20"/>
          <w:szCs w:val="20"/>
        </w:rPr>
        <w:t>quy</w:t>
      </w:r>
      <w:r w:rsidRPr="00FC09FC" w:rsidR="00753271">
        <w:rPr>
          <w:rFonts w:ascii="Arial" w:hAnsi="Arial" w:cs="Arial"/>
          <w:sz w:val="20"/>
          <w:szCs w:val="20"/>
        </w:rPr>
        <w:t xml:space="preserve"> </w:t>
      </w:r>
      <w:r w:rsidRPr="00FC09FC">
        <w:rPr>
          <w:rFonts w:ascii="Arial" w:hAnsi="Arial" w:cs="Arial"/>
          <w:sz w:val="20"/>
          <w:szCs w:val="20"/>
        </w:rPr>
        <w:t>định</w:t>
      </w:r>
      <w:r w:rsidRPr="00FC09FC" w:rsidR="00753271">
        <w:rPr>
          <w:rFonts w:ascii="Arial" w:hAnsi="Arial" w:cs="Arial"/>
          <w:sz w:val="20"/>
          <w:szCs w:val="20"/>
        </w:rPr>
        <w:t xml:space="preserve"> </w:t>
      </w:r>
      <w:r w:rsidRPr="00FC09FC">
        <w:rPr>
          <w:rFonts w:ascii="Arial" w:hAnsi="Arial" w:cs="Arial"/>
          <w:sz w:val="20"/>
          <w:szCs w:val="20"/>
        </w:rPr>
        <w:t>tại</w:t>
      </w:r>
      <w:r w:rsidRPr="00FC09FC" w:rsidR="00753271">
        <w:rPr>
          <w:rFonts w:ascii="Arial" w:hAnsi="Arial" w:cs="Arial"/>
          <w:sz w:val="20"/>
          <w:szCs w:val="20"/>
        </w:rPr>
        <w:t xml:space="preserve"> </w:t>
      </w:r>
      <w:r w:rsidRPr="00FC09FC">
        <w:rPr>
          <w:rFonts w:ascii="Arial" w:hAnsi="Arial" w:cs="Arial"/>
          <w:sz w:val="20"/>
          <w:szCs w:val="20"/>
        </w:rPr>
        <w:t>các</w:t>
      </w:r>
      <w:r w:rsidRPr="00FC09FC" w:rsidR="00753271">
        <w:rPr>
          <w:rFonts w:ascii="Arial" w:hAnsi="Arial" w:cs="Arial"/>
          <w:sz w:val="20"/>
          <w:szCs w:val="20"/>
        </w:rPr>
        <w:t xml:space="preserve"> </w:t>
      </w:r>
      <w:bookmarkStart w:id="12" w:name="dc_1"/>
      <w:r w:rsidRPr="00FC09FC" w:rsidR="0072277E">
        <w:rPr>
          <w:rFonts w:ascii="Arial" w:hAnsi="Arial" w:cs="Arial"/>
          <w:sz w:val="20"/>
          <w:szCs w:val="20"/>
        </w:rPr>
        <w:t>khoản</w:t>
      </w:r>
      <w:r w:rsidRPr="00FC09FC" w:rsidR="00753271">
        <w:rPr>
          <w:rFonts w:ascii="Arial" w:hAnsi="Arial" w:cs="Arial"/>
          <w:sz w:val="20"/>
          <w:szCs w:val="20"/>
        </w:rPr>
        <w:t xml:space="preserve"> </w:t>
      </w:r>
      <w:r w:rsidRPr="00FC09FC">
        <w:rPr>
          <w:rFonts w:ascii="Arial" w:hAnsi="Arial" w:cs="Arial"/>
          <w:sz w:val="20"/>
          <w:szCs w:val="20"/>
        </w:rPr>
        <w:t>B.II,</w:t>
      </w:r>
      <w:r w:rsidRPr="00FC09FC" w:rsidR="00753271">
        <w:rPr>
          <w:rFonts w:ascii="Arial" w:hAnsi="Arial" w:cs="Arial"/>
          <w:sz w:val="20"/>
          <w:szCs w:val="20"/>
        </w:rPr>
        <w:t xml:space="preserve"> </w:t>
      </w:r>
      <w:r w:rsidRPr="00FC09FC">
        <w:rPr>
          <w:rFonts w:ascii="Arial" w:hAnsi="Arial" w:cs="Arial"/>
          <w:sz w:val="20"/>
          <w:szCs w:val="20"/>
        </w:rPr>
        <w:t>B.VII,</w:t>
      </w:r>
      <w:r w:rsidRPr="00FC09FC" w:rsidR="00753271">
        <w:rPr>
          <w:rFonts w:ascii="Arial" w:hAnsi="Arial" w:cs="Arial"/>
          <w:sz w:val="20"/>
          <w:szCs w:val="20"/>
        </w:rPr>
        <w:t xml:space="preserve"> </w:t>
      </w:r>
      <w:r w:rsidRPr="00FC09FC">
        <w:rPr>
          <w:rFonts w:ascii="Arial" w:hAnsi="Arial" w:cs="Arial"/>
          <w:sz w:val="20"/>
          <w:szCs w:val="20"/>
        </w:rPr>
        <w:t>B.XI,</w:t>
      </w:r>
      <w:r w:rsidRPr="00FC09FC" w:rsidR="00753271">
        <w:rPr>
          <w:rFonts w:ascii="Arial" w:hAnsi="Arial" w:cs="Arial"/>
          <w:sz w:val="20"/>
          <w:szCs w:val="20"/>
        </w:rPr>
        <w:t xml:space="preserve"> </w:t>
      </w:r>
      <w:r w:rsidRPr="00FC09FC">
        <w:rPr>
          <w:rFonts w:ascii="Arial" w:hAnsi="Arial" w:cs="Arial"/>
          <w:sz w:val="20"/>
          <w:szCs w:val="20"/>
        </w:rPr>
        <w:t>B.XII,</w:t>
      </w:r>
      <w:r w:rsidRPr="00FC09FC" w:rsidR="00753271">
        <w:rPr>
          <w:rFonts w:ascii="Arial" w:hAnsi="Arial" w:cs="Arial"/>
          <w:sz w:val="20"/>
          <w:szCs w:val="20"/>
        </w:rPr>
        <w:t xml:space="preserve"> </w:t>
      </w:r>
      <w:r w:rsidRPr="00FC09FC">
        <w:rPr>
          <w:rFonts w:ascii="Arial" w:hAnsi="Arial" w:cs="Arial"/>
          <w:sz w:val="20"/>
          <w:szCs w:val="20"/>
        </w:rPr>
        <w:t>B.XIV,</w:t>
      </w:r>
      <w:r w:rsidRPr="00FC09FC" w:rsidR="00753271">
        <w:rPr>
          <w:rFonts w:ascii="Arial" w:hAnsi="Arial" w:cs="Arial"/>
          <w:sz w:val="20"/>
          <w:szCs w:val="20"/>
        </w:rPr>
        <w:t xml:space="preserve"> </w:t>
      </w:r>
      <w:r w:rsidRPr="00FC09FC">
        <w:rPr>
          <w:rFonts w:ascii="Arial" w:hAnsi="Arial" w:cs="Arial"/>
          <w:sz w:val="20"/>
          <w:szCs w:val="20"/>
        </w:rPr>
        <w:t>B.XV,</w:t>
      </w:r>
      <w:r w:rsidRPr="00FC09FC" w:rsidR="00753271">
        <w:rPr>
          <w:rFonts w:ascii="Arial" w:hAnsi="Arial" w:cs="Arial"/>
          <w:sz w:val="20"/>
          <w:szCs w:val="20"/>
        </w:rPr>
        <w:t xml:space="preserve"> </w:t>
      </w:r>
      <w:r w:rsidRPr="00FC09FC" w:rsidR="0072277E">
        <w:rPr>
          <w:rFonts w:ascii="Arial" w:hAnsi="Arial" w:cs="Arial"/>
          <w:sz w:val="20"/>
          <w:szCs w:val="20"/>
        </w:rPr>
        <w:t>phần</w:t>
      </w:r>
      <w:r w:rsidRPr="00FC09FC" w:rsidR="00753271">
        <w:rPr>
          <w:rFonts w:ascii="Arial" w:hAnsi="Arial" w:cs="Arial"/>
          <w:sz w:val="20"/>
          <w:szCs w:val="20"/>
        </w:rPr>
        <w:t xml:space="preserve"> </w:t>
      </w:r>
      <w:r w:rsidRPr="00FC09FC">
        <w:rPr>
          <w:rFonts w:ascii="Arial" w:hAnsi="Arial" w:cs="Arial"/>
          <w:sz w:val="20"/>
          <w:szCs w:val="20"/>
        </w:rPr>
        <w:t>D,</w:t>
      </w:r>
      <w:r w:rsidRPr="00FC09FC" w:rsidR="00753271">
        <w:rPr>
          <w:rFonts w:ascii="Arial" w:hAnsi="Arial" w:cs="Arial"/>
          <w:sz w:val="20"/>
          <w:szCs w:val="20"/>
        </w:rPr>
        <w:t xml:space="preserve"> </w:t>
      </w:r>
      <w:r w:rsidRPr="00FC09FC">
        <w:rPr>
          <w:rFonts w:ascii="Arial" w:hAnsi="Arial" w:cs="Arial"/>
          <w:sz w:val="20"/>
          <w:szCs w:val="20"/>
        </w:rPr>
        <w:t>các</w:t>
      </w:r>
      <w:r w:rsidRPr="00FC09FC" w:rsidR="00753271">
        <w:rPr>
          <w:rFonts w:ascii="Arial" w:hAnsi="Arial" w:cs="Arial"/>
          <w:sz w:val="20"/>
          <w:szCs w:val="20"/>
        </w:rPr>
        <w:t xml:space="preserve"> </w:t>
      </w:r>
      <w:r w:rsidRPr="00FC09FC" w:rsidR="0072277E">
        <w:rPr>
          <w:rFonts w:ascii="Arial" w:hAnsi="Arial" w:cs="Arial"/>
          <w:sz w:val="20"/>
          <w:szCs w:val="20"/>
        </w:rPr>
        <w:t>khoản</w:t>
      </w:r>
      <w:r w:rsidRPr="00FC09FC" w:rsidR="00753271">
        <w:rPr>
          <w:rFonts w:ascii="Arial" w:hAnsi="Arial" w:cs="Arial"/>
          <w:sz w:val="20"/>
          <w:szCs w:val="20"/>
        </w:rPr>
        <w:t xml:space="preserve"> </w:t>
      </w:r>
      <w:r w:rsidRPr="00FC09FC">
        <w:rPr>
          <w:rFonts w:ascii="Arial" w:hAnsi="Arial" w:cs="Arial"/>
          <w:sz w:val="20"/>
          <w:szCs w:val="20"/>
        </w:rPr>
        <w:t>E.II,</w:t>
      </w:r>
      <w:r w:rsidRPr="00FC09FC" w:rsidR="00753271">
        <w:rPr>
          <w:rFonts w:ascii="Arial" w:hAnsi="Arial" w:cs="Arial"/>
          <w:sz w:val="20"/>
          <w:szCs w:val="20"/>
        </w:rPr>
        <w:t xml:space="preserve"> </w:t>
      </w:r>
      <w:r w:rsidRPr="00FC09FC">
        <w:rPr>
          <w:rFonts w:ascii="Arial" w:hAnsi="Arial" w:cs="Arial"/>
          <w:sz w:val="20"/>
          <w:szCs w:val="20"/>
        </w:rPr>
        <w:t>E.III,</w:t>
      </w:r>
      <w:r w:rsidRPr="00FC09FC" w:rsidR="00753271">
        <w:rPr>
          <w:rFonts w:ascii="Arial" w:hAnsi="Arial" w:cs="Arial"/>
          <w:sz w:val="20"/>
          <w:szCs w:val="20"/>
        </w:rPr>
        <w:t xml:space="preserve"> </w:t>
      </w:r>
      <w:r w:rsidRPr="00FC09FC">
        <w:rPr>
          <w:rFonts w:ascii="Arial" w:hAnsi="Arial" w:cs="Arial"/>
          <w:sz w:val="20"/>
          <w:szCs w:val="20"/>
        </w:rPr>
        <w:t>E.VI,</w:t>
      </w:r>
      <w:r w:rsidRPr="00FC09FC" w:rsidR="00753271">
        <w:rPr>
          <w:rFonts w:ascii="Arial" w:hAnsi="Arial" w:cs="Arial"/>
          <w:sz w:val="20"/>
          <w:szCs w:val="20"/>
        </w:rPr>
        <w:t xml:space="preserve"> </w:t>
      </w:r>
      <w:r w:rsidRPr="00FC09FC">
        <w:rPr>
          <w:rFonts w:ascii="Arial" w:hAnsi="Arial" w:cs="Arial"/>
          <w:sz w:val="20"/>
          <w:szCs w:val="20"/>
        </w:rPr>
        <w:t>E.VII,</w:t>
      </w:r>
      <w:r w:rsidRPr="00FC09FC" w:rsidR="00753271">
        <w:rPr>
          <w:rFonts w:ascii="Arial" w:hAnsi="Arial" w:cs="Arial"/>
          <w:sz w:val="20"/>
          <w:szCs w:val="20"/>
        </w:rPr>
        <w:t xml:space="preserve"> </w:t>
      </w:r>
      <w:r w:rsidRPr="00FC09FC">
        <w:rPr>
          <w:rFonts w:ascii="Arial" w:hAnsi="Arial" w:cs="Arial"/>
          <w:sz w:val="20"/>
          <w:szCs w:val="20"/>
        </w:rPr>
        <w:t>H.I,</w:t>
      </w:r>
      <w:r w:rsidRPr="00FC09FC" w:rsidR="00753271">
        <w:rPr>
          <w:rFonts w:ascii="Arial" w:hAnsi="Arial" w:cs="Arial"/>
          <w:sz w:val="20"/>
          <w:szCs w:val="20"/>
        </w:rPr>
        <w:t xml:space="preserve"> </w:t>
      </w:r>
      <w:r w:rsidRPr="00FC09FC">
        <w:rPr>
          <w:rFonts w:ascii="Arial" w:hAnsi="Arial" w:cs="Arial"/>
          <w:sz w:val="20"/>
          <w:szCs w:val="20"/>
        </w:rPr>
        <w:t>H.II</w:t>
      </w:r>
      <w:r w:rsidRPr="00FC09FC" w:rsidR="00753271">
        <w:rPr>
          <w:rFonts w:ascii="Arial" w:hAnsi="Arial" w:cs="Arial"/>
          <w:sz w:val="20"/>
          <w:szCs w:val="20"/>
        </w:rPr>
        <w:t xml:space="preserve"> </w:t>
      </w:r>
      <w:r w:rsidRPr="00FC09FC" w:rsidR="0072277E">
        <w:rPr>
          <w:rFonts w:ascii="Arial" w:hAnsi="Arial" w:cs="Arial"/>
          <w:sz w:val="20"/>
          <w:szCs w:val="20"/>
        </w:rPr>
        <w:t>Mục</w:t>
      </w:r>
      <w:r w:rsidRPr="00FC09FC" w:rsidR="00753271">
        <w:rPr>
          <w:rFonts w:ascii="Arial" w:hAnsi="Arial" w:cs="Arial"/>
          <w:sz w:val="20"/>
          <w:szCs w:val="20"/>
        </w:rPr>
        <w:t xml:space="preserve"> </w:t>
      </w:r>
      <w:r w:rsidRPr="00FC09FC">
        <w:rPr>
          <w:rFonts w:ascii="Arial" w:hAnsi="Arial" w:cs="Arial"/>
          <w:sz w:val="20"/>
          <w:szCs w:val="20"/>
        </w:rPr>
        <w:t>1</w:t>
      </w:r>
      <w:bookmarkEnd w:id="12"/>
      <w:r w:rsidRPr="00FC09FC">
        <w:rPr>
          <w:rFonts w:ascii="Arial" w:hAnsi="Arial" w:cs="Arial"/>
          <w:sz w:val="20"/>
          <w:szCs w:val="20"/>
        </w:rPr>
        <w:t>;</w:t>
      </w:r>
      <w:r w:rsidRPr="00FC09FC" w:rsidR="00753271">
        <w:rPr>
          <w:rFonts w:ascii="Arial" w:hAnsi="Arial" w:cs="Arial"/>
          <w:sz w:val="20"/>
          <w:szCs w:val="20"/>
        </w:rPr>
        <w:t xml:space="preserve"> </w:t>
      </w:r>
      <w:bookmarkStart w:id="13" w:name="dc_1_1"/>
      <w:r w:rsidRPr="00FC09FC" w:rsidR="0072277E">
        <w:rPr>
          <w:rFonts w:ascii="Arial" w:hAnsi="Arial" w:cs="Arial"/>
          <w:sz w:val="20"/>
          <w:szCs w:val="20"/>
        </w:rPr>
        <w:t>khoản</w:t>
      </w:r>
      <w:r w:rsidRPr="00FC09FC" w:rsidR="00753271">
        <w:rPr>
          <w:rFonts w:ascii="Arial" w:hAnsi="Arial" w:cs="Arial"/>
          <w:sz w:val="20"/>
          <w:szCs w:val="20"/>
        </w:rPr>
        <w:t xml:space="preserve"> </w:t>
      </w:r>
      <w:r w:rsidRPr="00FC09FC">
        <w:rPr>
          <w:rFonts w:ascii="Arial" w:hAnsi="Arial" w:cs="Arial"/>
          <w:sz w:val="20"/>
          <w:szCs w:val="20"/>
        </w:rPr>
        <w:t>B.II,</w:t>
      </w:r>
      <w:r w:rsidRPr="00FC09FC" w:rsidR="00753271">
        <w:rPr>
          <w:rFonts w:ascii="Arial" w:hAnsi="Arial" w:cs="Arial"/>
          <w:sz w:val="20"/>
          <w:szCs w:val="20"/>
        </w:rPr>
        <w:t xml:space="preserve"> </w:t>
      </w:r>
      <w:r w:rsidRPr="00FC09FC">
        <w:rPr>
          <w:rFonts w:ascii="Arial" w:hAnsi="Arial" w:cs="Arial"/>
          <w:sz w:val="20"/>
          <w:szCs w:val="20"/>
        </w:rPr>
        <w:t>B.IV,</w:t>
      </w:r>
      <w:r w:rsidRPr="00FC09FC" w:rsidR="00753271">
        <w:rPr>
          <w:rFonts w:ascii="Arial" w:hAnsi="Arial" w:cs="Arial"/>
          <w:sz w:val="20"/>
          <w:szCs w:val="20"/>
        </w:rPr>
        <w:t xml:space="preserve"> </w:t>
      </w:r>
      <w:r w:rsidRPr="00FC09FC" w:rsidR="0072277E">
        <w:rPr>
          <w:rFonts w:ascii="Arial" w:hAnsi="Arial" w:cs="Arial"/>
          <w:sz w:val="20"/>
          <w:szCs w:val="20"/>
        </w:rPr>
        <w:t>phần</w:t>
      </w:r>
      <w:r w:rsidRPr="00FC09FC" w:rsidR="00753271">
        <w:rPr>
          <w:rFonts w:ascii="Arial" w:hAnsi="Arial" w:cs="Arial"/>
          <w:sz w:val="20"/>
          <w:szCs w:val="20"/>
        </w:rPr>
        <w:t xml:space="preserve"> </w:t>
      </w:r>
      <w:r w:rsidRPr="00FC09FC">
        <w:rPr>
          <w:rFonts w:ascii="Arial" w:hAnsi="Arial" w:cs="Arial"/>
          <w:sz w:val="20"/>
          <w:szCs w:val="20"/>
        </w:rPr>
        <w:t>D,</w:t>
      </w:r>
      <w:r w:rsidRPr="00FC09FC" w:rsidR="00753271">
        <w:rPr>
          <w:rFonts w:ascii="Arial" w:hAnsi="Arial" w:cs="Arial"/>
          <w:sz w:val="20"/>
          <w:szCs w:val="20"/>
        </w:rPr>
        <w:t xml:space="preserve"> </w:t>
      </w:r>
      <w:r w:rsidRPr="00FC09FC" w:rsidR="0072277E">
        <w:rPr>
          <w:rFonts w:ascii="Arial" w:hAnsi="Arial" w:cs="Arial"/>
          <w:sz w:val="20"/>
          <w:szCs w:val="20"/>
        </w:rPr>
        <w:t>phần</w:t>
      </w:r>
      <w:r w:rsidRPr="00FC09FC" w:rsidR="00753271">
        <w:rPr>
          <w:rFonts w:ascii="Arial" w:hAnsi="Arial" w:cs="Arial"/>
          <w:sz w:val="20"/>
          <w:szCs w:val="20"/>
        </w:rPr>
        <w:t xml:space="preserve"> </w:t>
      </w:r>
      <w:r w:rsidRPr="00FC09FC">
        <w:rPr>
          <w:rFonts w:ascii="Arial" w:hAnsi="Arial" w:cs="Arial"/>
          <w:sz w:val="20"/>
          <w:szCs w:val="20"/>
        </w:rPr>
        <w:t>E,</w:t>
      </w:r>
      <w:r w:rsidRPr="00FC09FC" w:rsidR="00753271">
        <w:rPr>
          <w:rFonts w:ascii="Arial" w:hAnsi="Arial" w:cs="Arial"/>
          <w:sz w:val="20"/>
          <w:szCs w:val="20"/>
        </w:rPr>
        <w:t xml:space="preserve"> </w:t>
      </w:r>
      <w:r w:rsidRPr="00FC09FC" w:rsidR="0072277E">
        <w:rPr>
          <w:rFonts w:ascii="Arial" w:hAnsi="Arial" w:cs="Arial"/>
          <w:sz w:val="20"/>
          <w:szCs w:val="20"/>
        </w:rPr>
        <w:t>khoản</w:t>
      </w:r>
      <w:r w:rsidRPr="00FC09FC" w:rsidR="00753271">
        <w:rPr>
          <w:rFonts w:ascii="Arial" w:hAnsi="Arial" w:cs="Arial"/>
          <w:sz w:val="20"/>
          <w:szCs w:val="20"/>
        </w:rPr>
        <w:t xml:space="preserve"> </w:t>
      </w:r>
      <w:r w:rsidRPr="00FC09FC">
        <w:rPr>
          <w:rFonts w:ascii="Arial" w:hAnsi="Arial" w:cs="Arial"/>
          <w:sz w:val="20"/>
          <w:szCs w:val="20"/>
        </w:rPr>
        <w:t>H.II</w:t>
      </w:r>
      <w:r w:rsidRPr="00FC09FC" w:rsidR="00753271">
        <w:rPr>
          <w:rFonts w:ascii="Arial" w:hAnsi="Arial" w:cs="Arial"/>
          <w:sz w:val="20"/>
          <w:szCs w:val="20"/>
        </w:rPr>
        <w:t xml:space="preserve"> </w:t>
      </w:r>
      <w:r w:rsidRPr="00FC09FC" w:rsidR="0072277E">
        <w:rPr>
          <w:rFonts w:ascii="Arial" w:hAnsi="Arial" w:cs="Arial"/>
          <w:sz w:val="20"/>
          <w:szCs w:val="20"/>
        </w:rPr>
        <w:t>Mục</w:t>
      </w:r>
      <w:r w:rsidRPr="00FC09FC" w:rsidR="00753271">
        <w:rPr>
          <w:rFonts w:ascii="Arial" w:hAnsi="Arial" w:cs="Arial"/>
          <w:sz w:val="20"/>
          <w:szCs w:val="20"/>
        </w:rPr>
        <w:t xml:space="preserve"> </w:t>
      </w:r>
      <w:r w:rsidRPr="00FC09FC">
        <w:rPr>
          <w:rFonts w:ascii="Arial" w:hAnsi="Arial" w:cs="Arial"/>
          <w:sz w:val="20"/>
          <w:szCs w:val="20"/>
        </w:rPr>
        <w:t>2</w:t>
      </w:r>
      <w:r w:rsidRPr="00FC09FC" w:rsidR="00753271">
        <w:rPr>
          <w:rFonts w:ascii="Arial" w:hAnsi="Arial" w:cs="Arial"/>
          <w:sz w:val="20"/>
          <w:szCs w:val="20"/>
        </w:rPr>
        <w:t xml:space="preserve"> </w:t>
      </w:r>
      <w:r w:rsidRPr="00FC09FC">
        <w:rPr>
          <w:rFonts w:ascii="Arial" w:hAnsi="Arial" w:cs="Arial"/>
          <w:sz w:val="20"/>
          <w:szCs w:val="20"/>
        </w:rPr>
        <w:t>Phụ</w:t>
      </w:r>
      <w:r w:rsidRPr="00FC09FC" w:rsidR="00753271">
        <w:rPr>
          <w:rFonts w:ascii="Arial" w:hAnsi="Arial" w:cs="Arial"/>
          <w:sz w:val="20"/>
          <w:szCs w:val="20"/>
        </w:rPr>
        <w:t xml:space="preserve"> </w:t>
      </w:r>
      <w:r w:rsidRPr="00FC09FC">
        <w:rPr>
          <w:rFonts w:ascii="Arial" w:hAnsi="Arial" w:cs="Arial"/>
          <w:sz w:val="20"/>
          <w:szCs w:val="20"/>
        </w:rPr>
        <w:t>lục</w:t>
      </w:r>
      <w:r w:rsidRPr="00FC09FC" w:rsidR="00753271">
        <w:rPr>
          <w:rFonts w:ascii="Arial" w:hAnsi="Arial" w:cs="Arial"/>
          <w:sz w:val="20"/>
          <w:szCs w:val="20"/>
        </w:rPr>
        <w:t xml:space="preserve"> </w:t>
      </w:r>
      <w:r w:rsidRPr="00FC09FC">
        <w:rPr>
          <w:rFonts w:ascii="Arial" w:hAnsi="Arial" w:cs="Arial"/>
          <w:sz w:val="20"/>
          <w:szCs w:val="20"/>
        </w:rPr>
        <w:t>I.3</w:t>
      </w:r>
      <w:r w:rsidRPr="00FC09FC" w:rsidR="00753271">
        <w:rPr>
          <w:rFonts w:ascii="Arial" w:hAnsi="Arial" w:cs="Arial"/>
          <w:sz w:val="20"/>
          <w:szCs w:val="20"/>
        </w:rPr>
        <w:t xml:space="preserve"> </w:t>
      </w:r>
      <w:r w:rsidRPr="00FC09FC">
        <w:rPr>
          <w:rFonts w:ascii="Arial" w:hAnsi="Arial" w:cs="Arial"/>
          <w:sz w:val="20"/>
          <w:szCs w:val="20"/>
        </w:rPr>
        <w:t>ban</w:t>
      </w:r>
      <w:r w:rsidRPr="00FC09FC" w:rsidR="00753271">
        <w:rPr>
          <w:rFonts w:ascii="Arial" w:hAnsi="Arial" w:cs="Arial"/>
          <w:sz w:val="20"/>
          <w:szCs w:val="20"/>
        </w:rPr>
        <w:t xml:space="preserve"> </w:t>
      </w:r>
      <w:r w:rsidRPr="00FC09FC">
        <w:rPr>
          <w:rFonts w:ascii="Arial" w:hAnsi="Arial" w:cs="Arial"/>
          <w:sz w:val="20"/>
          <w:szCs w:val="20"/>
        </w:rPr>
        <w:t>hành</w:t>
      </w:r>
      <w:r w:rsidRPr="00FC09FC" w:rsidR="00753271">
        <w:rPr>
          <w:rFonts w:ascii="Arial" w:hAnsi="Arial" w:cs="Arial"/>
          <w:sz w:val="20"/>
          <w:szCs w:val="20"/>
        </w:rPr>
        <w:t xml:space="preserve"> </w:t>
      </w:r>
      <w:r w:rsidRPr="00FC09FC">
        <w:rPr>
          <w:rFonts w:ascii="Arial" w:hAnsi="Arial" w:cs="Arial"/>
          <w:sz w:val="20"/>
          <w:szCs w:val="20"/>
        </w:rPr>
        <w:t>kèm</w:t>
      </w:r>
      <w:r w:rsidRPr="00FC09FC" w:rsidR="00753271">
        <w:rPr>
          <w:rFonts w:ascii="Arial" w:hAnsi="Arial" w:cs="Arial"/>
          <w:sz w:val="20"/>
          <w:szCs w:val="20"/>
        </w:rPr>
        <w:t xml:space="preserve"> </w:t>
      </w:r>
      <w:r w:rsidRPr="00FC09FC">
        <w:rPr>
          <w:rFonts w:ascii="Arial" w:hAnsi="Arial" w:cs="Arial"/>
          <w:sz w:val="20"/>
          <w:szCs w:val="20"/>
        </w:rPr>
        <w:t>theo</w:t>
      </w:r>
      <w:r w:rsidRPr="00FC09FC" w:rsidR="00753271">
        <w:rPr>
          <w:rFonts w:ascii="Arial" w:hAnsi="Arial" w:cs="Arial"/>
          <w:sz w:val="20"/>
          <w:szCs w:val="20"/>
        </w:rPr>
        <w:t xml:space="preserve"> </w:t>
      </w:r>
      <w:r w:rsidRPr="00FC09FC">
        <w:rPr>
          <w:rFonts w:ascii="Arial" w:hAnsi="Arial" w:cs="Arial"/>
          <w:sz w:val="20"/>
          <w:szCs w:val="20"/>
        </w:rPr>
        <w:t>Nghị</w:t>
      </w:r>
      <w:r w:rsidRPr="00FC09FC" w:rsidR="00753271">
        <w:rPr>
          <w:rFonts w:ascii="Arial" w:hAnsi="Arial" w:cs="Arial"/>
          <w:sz w:val="20"/>
          <w:szCs w:val="20"/>
        </w:rPr>
        <w:t xml:space="preserve"> </w:t>
      </w:r>
      <w:r w:rsidRPr="00FC09FC">
        <w:rPr>
          <w:rFonts w:ascii="Arial" w:hAnsi="Arial" w:cs="Arial"/>
          <w:sz w:val="20"/>
          <w:szCs w:val="20"/>
        </w:rPr>
        <w:t>quyết</w:t>
      </w:r>
      <w:r w:rsidRPr="00FC09FC" w:rsidR="00753271">
        <w:rPr>
          <w:rFonts w:ascii="Arial" w:hAnsi="Arial" w:cs="Arial"/>
          <w:sz w:val="20"/>
          <w:szCs w:val="20"/>
        </w:rPr>
        <w:t xml:space="preserve"> </w:t>
      </w:r>
      <w:r w:rsidRPr="00FC09FC">
        <w:rPr>
          <w:rFonts w:ascii="Arial" w:hAnsi="Arial" w:cs="Arial"/>
          <w:sz w:val="20"/>
          <w:szCs w:val="20"/>
        </w:rPr>
        <w:t>số</w:t>
      </w:r>
      <w:r w:rsidRPr="00FC09FC" w:rsidR="00753271">
        <w:rPr>
          <w:rFonts w:ascii="Arial" w:hAnsi="Arial" w:cs="Arial"/>
          <w:sz w:val="20"/>
          <w:szCs w:val="20"/>
        </w:rPr>
        <w:t xml:space="preserve"> </w:t>
      </w:r>
      <w:r w:rsidRPr="00FC09FC">
        <w:rPr>
          <w:rFonts w:ascii="Arial" w:hAnsi="Arial" w:cs="Arial"/>
          <w:sz w:val="20"/>
          <w:szCs w:val="20"/>
        </w:rPr>
        <w:t>66.16</w:t>
      </w:r>
      <w:r w:rsidRPr="00FC09FC" w:rsidR="008E0A49">
        <w:rPr>
          <w:rFonts w:ascii="Arial" w:hAnsi="Arial" w:cs="Arial"/>
          <w:sz w:val="20"/>
          <w:szCs w:val="20"/>
        </w:rPr>
        <w:t>/</w:t>
      </w:r>
      <w:r w:rsidRPr="00FC09FC">
        <w:rPr>
          <w:rFonts w:ascii="Arial" w:hAnsi="Arial" w:cs="Arial"/>
          <w:sz w:val="20"/>
          <w:szCs w:val="20"/>
        </w:rPr>
        <w:t>2026</w:t>
      </w:r>
      <w:r w:rsidRPr="00FC09FC" w:rsidR="008E0A49">
        <w:rPr>
          <w:rFonts w:ascii="Arial" w:hAnsi="Arial" w:cs="Arial"/>
          <w:sz w:val="20"/>
          <w:szCs w:val="20"/>
        </w:rPr>
        <w:t>/</w:t>
      </w:r>
      <w:r w:rsidRPr="00FC09FC">
        <w:rPr>
          <w:rFonts w:ascii="Arial" w:hAnsi="Arial" w:cs="Arial"/>
          <w:sz w:val="20"/>
          <w:szCs w:val="20"/>
        </w:rPr>
        <w:t>NQ-CP</w:t>
      </w:r>
      <w:bookmarkEnd w:id="13"/>
      <w:r w:rsidRPr="00FC09FC">
        <w:rPr>
          <w:rFonts w:ascii="Arial" w:hAnsi="Arial" w:cs="Arial"/>
          <w:sz w:val="20"/>
          <w:szCs w:val="20"/>
        </w:rPr>
        <w:t>.</w:t>
      </w:r>
      <w:r w:rsidRPr="00FC09FC" w:rsidR="00753271">
        <w:rPr>
          <w:rFonts w:ascii="Arial" w:hAnsi="Arial" w:cs="Arial"/>
          <w:sz w:val="20"/>
          <w:szCs w:val="20"/>
        </w:rPr>
        <w:t xml:space="preserve"> </w:t>
      </w:r>
      <w:r w:rsidRPr="00FC09FC">
        <w:rPr>
          <w:rFonts w:ascii="Arial" w:hAnsi="Arial" w:cs="Arial"/>
          <w:sz w:val="20"/>
          <w:szCs w:val="20"/>
        </w:rPr>
        <w:t>Bãi</w:t>
      </w:r>
      <w:r w:rsidRPr="00FC09FC" w:rsidR="00753271">
        <w:rPr>
          <w:rFonts w:ascii="Arial" w:hAnsi="Arial" w:cs="Arial"/>
          <w:sz w:val="20"/>
          <w:szCs w:val="20"/>
        </w:rPr>
        <w:t xml:space="preserve"> </w:t>
      </w:r>
      <w:r w:rsidRPr="00FC09FC">
        <w:rPr>
          <w:rFonts w:ascii="Arial" w:hAnsi="Arial" w:cs="Arial"/>
          <w:sz w:val="20"/>
          <w:szCs w:val="20"/>
        </w:rPr>
        <w:t>bỏ</w:t>
      </w:r>
      <w:r w:rsidRPr="00FC09FC" w:rsidR="00753271">
        <w:rPr>
          <w:rFonts w:ascii="Arial" w:hAnsi="Arial" w:cs="Arial"/>
          <w:sz w:val="20"/>
          <w:szCs w:val="20"/>
        </w:rPr>
        <w:t xml:space="preserve"> </w:t>
      </w:r>
      <w:r w:rsidRPr="00FC09FC">
        <w:rPr>
          <w:rFonts w:ascii="Arial" w:hAnsi="Arial" w:cs="Arial"/>
          <w:sz w:val="20"/>
          <w:szCs w:val="20"/>
        </w:rPr>
        <w:t>các</w:t>
      </w:r>
      <w:r w:rsidRPr="00FC09FC" w:rsidR="00753271">
        <w:rPr>
          <w:rFonts w:ascii="Arial" w:hAnsi="Arial" w:cs="Arial"/>
          <w:sz w:val="20"/>
          <w:szCs w:val="20"/>
        </w:rPr>
        <w:t xml:space="preserve"> </w:t>
      </w:r>
      <w:r w:rsidRPr="00FC09FC">
        <w:rPr>
          <w:rFonts w:ascii="Arial" w:hAnsi="Arial" w:cs="Arial"/>
          <w:sz w:val="20"/>
          <w:szCs w:val="20"/>
        </w:rPr>
        <w:t>quy</w:t>
      </w:r>
      <w:r w:rsidRPr="00FC09FC" w:rsidR="00753271">
        <w:rPr>
          <w:rFonts w:ascii="Arial" w:hAnsi="Arial" w:cs="Arial"/>
          <w:sz w:val="20"/>
          <w:szCs w:val="20"/>
        </w:rPr>
        <w:t xml:space="preserve"> </w:t>
      </w:r>
      <w:r w:rsidRPr="00FC09FC">
        <w:rPr>
          <w:rFonts w:ascii="Arial" w:hAnsi="Arial" w:cs="Arial"/>
          <w:sz w:val="20"/>
          <w:szCs w:val="20"/>
        </w:rPr>
        <w:t>định</w:t>
      </w:r>
      <w:r w:rsidRPr="00FC09FC" w:rsidR="00753271">
        <w:rPr>
          <w:rFonts w:ascii="Arial" w:hAnsi="Arial" w:cs="Arial"/>
          <w:sz w:val="20"/>
          <w:szCs w:val="20"/>
        </w:rPr>
        <w:t xml:space="preserve"> </w:t>
      </w:r>
      <w:r w:rsidRPr="00FC09FC">
        <w:rPr>
          <w:rFonts w:ascii="Arial" w:hAnsi="Arial" w:cs="Arial"/>
          <w:sz w:val="20"/>
          <w:szCs w:val="20"/>
        </w:rPr>
        <w:t>liên</w:t>
      </w:r>
      <w:r w:rsidRPr="00FC09FC" w:rsidR="00753271">
        <w:rPr>
          <w:rFonts w:ascii="Arial" w:hAnsi="Arial" w:cs="Arial"/>
          <w:sz w:val="20"/>
          <w:szCs w:val="20"/>
        </w:rPr>
        <w:t xml:space="preserve"> </w:t>
      </w:r>
      <w:r w:rsidRPr="00FC09FC">
        <w:rPr>
          <w:rFonts w:ascii="Arial" w:hAnsi="Arial" w:cs="Arial"/>
          <w:sz w:val="20"/>
          <w:szCs w:val="20"/>
        </w:rPr>
        <w:t>quan</w:t>
      </w:r>
      <w:r w:rsidRPr="00FC09FC" w:rsidR="00753271">
        <w:rPr>
          <w:rFonts w:ascii="Arial" w:hAnsi="Arial" w:cs="Arial"/>
          <w:sz w:val="20"/>
          <w:szCs w:val="20"/>
        </w:rPr>
        <w:t xml:space="preserve"> </w:t>
      </w:r>
      <w:r w:rsidRPr="00FC09FC">
        <w:rPr>
          <w:rFonts w:ascii="Arial" w:hAnsi="Arial" w:cs="Arial"/>
          <w:sz w:val="20"/>
          <w:szCs w:val="20"/>
        </w:rPr>
        <w:t>đến</w:t>
      </w:r>
      <w:r w:rsidRPr="00FC09FC" w:rsidR="00753271">
        <w:rPr>
          <w:rFonts w:ascii="Arial" w:hAnsi="Arial" w:cs="Arial"/>
          <w:sz w:val="20"/>
          <w:szCs w:val="20"/>
        </w:rPr>
        <w:t xml:space="preserve"> </w:t>
      </w:r>
      <w:r w:rsidRPr="00FC09FC">
        <w:rPr>
          <w:rFonts w:ascii="Arial" w:hAnsi="Arial" w:cs="Arial"/>
          <w:sz w:val="20"/>
          <w:szCs w:val="20"/>
        </w:rPr>
        <w:t>trường</w:t>
      </w:r>
      <w:r w:rsidRPr="00FC09FC" w:rsidR="00753271">
        <w:rPr>
          <w:rFonts w:ascii="Arial" w:hAnsi="Arial" w:cs="Arial"/>
          <w:sz w:val="20"/>
          <w:szCs w:val="20"/>
        </w:rPr>
        <w:t xml:space="preserve"> </w:t>
      </w:r>
      <w:r w:rsidRPr="00FC09FC">
        <w:rPr>
          <w:rFonts w:ascii="Arial" w:hAnsi="Arial" w:cs="Arial"/>
          <w:sz w:val="20"/>
          <w:szCs w:val="20"/>
        </w:rPr>
        <w:t>trung</w:t>
      </w:r>
      <w:r w:rsidRPr="00FC09FC" w:rsidR="00753271">
        <w:rPr>
          <w:rFonts w:ascii="Arial" w:hAnsi="Arial" w:cs="Arial"/>
          <w:sz w:val="20"/>
          <w:szCs w:val="20"/>
        </w:rPr>
        <w:t xml:space="preserve"> </w:t>
      </w:r>
      <w:r w:rsidRPr="00FC09FC">
        <w:rPr>
          <w:rFonts w:ascii="Arial" w:hAnsi="Arial" w:cs="Arial"/>
          <w:sz w:val="20"/>
          <w:szCs w:val="20"/>
        </w:rPr>
        <w:t>học</w:t>
      </w:r>
      <w:r w:rsidRPr="00FC09FC" w:rsidR="00753271">
        <w:rPr>
          <w:rFonts w:ascii="Arial" w:hAnsi="Arial" w:cs="Arial"/>
          <w:sz w:val="20"/>
          <w:szCs w:val="20"/>
        </w:rPr>
        <w:t xml:space="preserve"> </w:t>
      </w:r>
      <w:r w:rsidRPr="00FC09FC">
        <w:rPr>
          <w:rFonts w:ascii="Arial" w:hAnsi="Arial" w:cs="Arial"/>
          <w:sz w:val="20"/>
          <w:szCs w:val="20"/>
        </w:rPr>
        <w:t>phổ</w:t>
      </w:r>
      <w:r w:rsidRPr="00FC09FC" w:rsidR="00753271">
        <w:rPr>
          <w:rFonts w:ascii="Arial" w:hAnsi="Arial" w:cs="Arial"/>
          <w:sz w:val="20"/>
          <w:szCs w:val="20"/>
        </w:rPr>
        <w:t xml:space="preserve"> </w:t>
      </w:r>
      <w:r w:rsidRPr="00FC09FC">
        <w:rPr>
          <w:rFonts w:ascii="Arial" w:hAnsi="Arial" w:cs="Arial"/>
          <w:sz w:val="20"/>
          <w:szCs w:val="20"/>
        </w:rPr>
        <w:t>thông</w:t>
      </w:r>
      <w:r w:rsidRPr="00FC09FC" w:rsidR="00753271">
        <w:rPr>
          <w:rFonts w:ascii="Arial" w:hAnsi="Arial" w:cs="Arial"/>
          <w:sz w:val="20"/>
          <w:szCs w:val="20"/>
        </w:rPr>
        <w:t xml:space="preserve"> </w:t>
      </w:r>
      <w:r w:rsidRPr="00FC09FC">
        <w:rPr>
          <w:rFonts w:ascii="Arial" w:hAnsi="Arial" w:cs="Arial"/>
          <w:sz w:val="20"/>
          <w:szCs w:val="20"/>
        </w:rPr>
        <w:t>và</w:t>
      </w:r>
      <w:r w:rsidRPr="00FC09FC" w:rsidR="00753271">
        <w:rPr>
          <w:rFonts w:ascii="Arial" w:hAnsi="Arial" w:cs="Arial"/>
          <w:sz w:val="20"/>
          <w:szCs w:val="20"/>
        </w:rPr>
        <w:t xml:space="preserve"> </w:t>
      </w:r>
      <w:r w:rsidRPr="00FC09FC">
        <w:rPr>
          <w:rFonts w:ascii="Arial" w:hAnsi="Arial" w:cs="Arial"/>
          <w:sz w:val="20"/>
          <w:szCs w:val="20"/>
        </w:rPr>
        <w:t>trường</w:t>
      </w:r>
      <w:r w:rsidRPr="00FC09FC" w:rsidR="00753271">
        <w:rPr>
          <w:rFonts w:ascii="Arial" w:hAnsi="Arial" w:cs="Arial"/>
          <w:sz w:val="20"/>
          <w:szCs w:val="20"/>
        </w:rPr>
        <w:t xml:space="preserve"> </w:t>
      </w:r>
      <w:r w:rsidRPr="00FC09FC">
        <w:rPr>
          <w:rFonts w:ascii="Arial" w:hAnsi="Arial" w:cs="Arial"/>
          <w:sz w:val="20"/>
          <w:szCs w:val="20"/>
        </w:rPr>
        <w:t>phổ</w:t>
      </w:r>
      <w:r w:rsidRPr="00FC09FC" w:rsidR="00753271">
        <w:rPr>
          <w:rFonts w:ascii="Arial" w:hAnsi="Arial" w:cs="Arial"/>
          <w:sz w:val="20"/>
          <w:szCs w:val="20"/>
        </w:rPr>
        <w:t xml:space="preserve"> </w:t>
      </w:r>
      <w:r w:rsidRPr="00FC09FC">
        <w:rPr>
          <w:rFonts w:ascii="Arial" w:hAnsi="Arial" w:cs="Arial"/>
          <w:sz w:val="20"/>
          <w:szCs w:val="20"/>
        </w:rPr>
        <w:t>thông</w:t>
      </w:r>
      <w:r w:rsidRPr="00FC09FC" w:rsidR="00753271">
        <w:rPr>
          <w:rFonts w:ascii="Arial" w:hAnsi="Arial" w:cs="Arial"/>
          <w:sz w:val="20"/>
          <w:szCs w:val="20"/>
        </w:rPr>
        <w:t xml:space="preserve"> </w:t>
      </w:r>
      <w:r w:rsidRPr="00FC09FC">
        <w:rPr>
          <w:rFonts w:ascii="Arial" w:hAnsi="Arial" w:cs="Arial"/>
          <w:sz w:val="20"/>
          <w:szCs w:val="20"/>
        </w:rPr>
        <w:t>có</w:t>
      </w:r>
      <w:r w:rsidRPr="00FC09FC" w:rsidR="00753271">
        <w:rPr>
          <w:rFonts w:ascii="Arial" w:hAnsi="Arial" w:cs="Arial"/>
          <w:sz w:val="20"/>
          <w:szCs w:val="20"/>
        </w:rPr>
        <w:t xml:space="preserve"> </w:t>
      </w:r>
      <w:r w:rsidRPr="00FC09FC">
        <w:rPr>
          <w:rFonts w:ascii="Arial" w:hAnsi="Arial" w:cs="Arial"/>
          <w:sz w:val="20"/>
          <w:szCs w:val="20"/>
        </w:rPr>
        <w:t>nhiều</w:t>
      </w:r>
      <w:r w:rsidRPr="00FC09FC" w:rsidR="00753271">
        <w:rPr>
          <w:rFonts w:ascii="Arial" w:hAnsi="Arial" w:cs="Arial"/>
          <w:sz w:val="20"/>
          <w:szCs w:val="20"/>
        </w:rPr>
        <w:t xml:space="preserve"> </w:t>
      </w:r>
      <w:r w:rsidRPr="00FC09FC">
        <w:rPr>
          <w:rFonts w:ascii="Arial" w:hAnsi="Arial" w:cs="Arial"/>
          <w:sz w:val="20"/>
          <w:szCs w:val="20"/>
        </w:rPr>
        <w:t>cấp</w:t>
      </w:r>
      <w:r w:rsidRPr="00FC09FC" w:rsidR="00753271">
        <w:rPr>
          <w:rFonts w:ascii="Arial" w:hAnsi="Arial" w:cs="Arial"/>
          <w:sz w:val="20"/>
          <w:szCs w:val="20"/>
        </w:rPr>
        <w:t xml:space="preserve"> </w:t>
      </w:r>
      <w:r w:rsidRPr="00FC09FC">
        <w:rPr>
          <w:rFonts w:ascii="Arial" w:hAnsi="Arial" w:cs="Arial"/>
          <w:sz w:val="20"/>
          <w:szCs w:val="20"/>
        </w:rPr>
        <w:t>học</w:t>
      </w:r>
      <w:r w:rsidRPr="00FC09FC" w:rsidR="00753271">
        <w:rPr>
          <w:rFonts w:ascii="Arial" w:hAnsi="Arial" w:cs="Arial"/>
          <w:sz w:val="20"/>
          <w:szCs w:val="20"/>
        </w:rPr>
        <w:t xml:space="preserve"> </w:t>
      </w:r>
      <w:r w:rsidRPr="00FC09FC">
        <w:rPr>
          <w:rFonts w:ascii="Arial" w:hAnsi="Arial" w:cs="Arial"/>
          <w:sz w:val="20"/>
          <w:szCs w:val="20"/>
        </w:rPr>
        <w:t>có</w:t>
      </w:r>
      <w:r w:rsidRPr="00FC09FC" w:rsidR="00753271">
        <w:rPr>
          <w:rFonts w:ascii="Arial" w:hAnsi="Arial" w:cs="Arial"/>
          <w:sz w:val="20"/>
          <w:szCs w:val="20"/>
        </w:rPr>
        <w:t xml:space="preserve"> </w:t>
      </w:r>
      <w:r w:rsidRPr="00FC09FC">
        <w:rPr>
          <w:rFonts w:ascii="Arial" w:hAnsi="Arial" w:cs="Arial"/>
          <w:sz w:val="20"/>
          <w:szCs w:val="20"/>
        </w:rPr>
        <w:t>cấp</w:t>
      </w:r>
      <w:r w:rsidRPr="00FC09FC" w:rsidR="00753271">
        <w:rPr>
          <w:rFonts w:ascii="Arial" w:hAnsi="Arial" w:cs="Arial"/>
          <w:sz w:val="20"/>
          <w:szCs w:val="20"/>
        </w:rPr>
        <w:t xml:space="preserve"> </w:t>
      </w:r>
      <w:r w:rsidRPr="00FC09FC">
        <w:rPr>
          <w:rFonts w:ascii="Arial" w:hAnsi="Arial" w:cs="Arial"/>
          <w:sz w:val="20"/>
          <w:szCs w:val="20"/>
        </w:rPr>
        <w:t>học</w:t>
      </w:r>
      <w:r w:rsidRPr="00FC09FC" w:rsidR="00753271">
        <w:rPr>
          <w:rFonts w:ascii="Arial" w:hAnsi="Arial" w:cs="Arial"/>
          <w:sz w:val="20"/>
          <w:szCs w:val="20"/>
        </w:rPr>
        <w:t xml:space="preserve"> </w:t>
      </w:r>
      <w:r w:rsidRPr="00FC09FC">
        <w:rPr>
          <w:rFonts w:ascii="Arial" w:hAnsi="Arial" w:cs="Arial"/>
          <w:sz w:val="20"/>
          <w:szCs w:val="20"/>
        </w:rPr>
        <w:t>cao</w:t>
      </w:r>
      <w:r w:rsidRPr="00FC09FC" w:rsidR="00753271">
        <w:rPr>
          <w:rFonts w:ascii="Arial" w:hAnsi="Arial" w:cs="Arial"/>
          <w:sz w:val="20"/>
          <w:szCs w:val="20"/>
        </w:rPr>
        <w:t xml:space="preserve"> </w:t>
      </w:r>
      <w:r w:rsidRPr="00FC09FC">
        <w:rPr>
          <w:rFonts w:ascii="Arial" w:hAnsi="Arial" w:cs="Arial"/>
          <w:sz w:val="20"/>
          <w:szCs w:val="20"/>
        </w:rPr>
        <w:t>nhất</w:t>
      </w:r>
      <w:r w:rsidRPr="00FC09FC" w:rsidR="00753271">
        <w:rPr>
          <w:rFonts w:ascii="Arial" w:hAnsi="Arial" w:cs="Arial"/>
          <w:sz w:val="20"/>
          <w:szCs w:val="20"/>
        </w:rPr>
        <w:t xml:space="preserve"> </w:t>
      </w:r>
      <w:r w:rsidRPr="00FC09FC">
        <w:rPr>
          <w:rFonts w:ascii="Arial" w:hAnsi="Arial" w:cs="Arial"/>
          <w:sz w:val="20"/>
          <w:szCs w:val="20"/>
        </w:rPr>
        <w:t>là</w:t>
      </w:r>
      <w:r w:rsidRPr="00FC09FC" w:rsidR="00753271">
        <w:rPr>
          <w:rFonts w:ascii="Arial" w:hAnsi="Arial" w:cs="Arial"/>
          <w:sz w:val="20"/>
          <w:szCs w:val="20"/>
        </w:rPr>
        <w:t xml:space="preserve"> </w:t>
      </w:r>
      <w:r w:rsidRPr="00FC09FC">
        <w:rPr>
          <w:rFonts w:ascii="Arial" w:hAnsi="Arial" w:cs="Arial"/>
          <w:sz w:val="20"/>
          <w:szCs w:val="20"/>
        </w:rPr>
        <w:t>trung</w:t>
      </w:r>
      <w:r w:rsidRPr="00FC09FC" w:rsidR="00753271">
        <w:rPr>
          <w:rFonts w:ascii="Arial" w:hAnsi="Arial" w:cs="Arial"/>
          <w:sz w:val="20"/>
          <w:szCs w:val="20"/>
        </w:rPr>
        <w:t xml:space="preserve"> </w:t>
      </w:r>
      <w:r w:rsidRPr="00FC09FC">
        <w:rPr>
          <w:rFonts w:ascii="Arial" w:hAnsi="Arial" w:cs="Arial"/>
          <w:sz w:val="20"/>
          <w:szCs w:val="20"/>
        </w:rPr>
        <w:t>học</w:t>
      </w:r>
      <w:r w:rsidRPr="00FC09FC" w:rsidR="00753271">
        <w:rPr>
          <w:rFonts w:ascii="Arial" w:hAnsi="Arial" w:cs="Arial"/>
          <w:sz w:val="20"/>
          <w:szCs w:val="20"/>
        </w:rPr>
        <w:t xml:space="preserve"> </w:t>
      </w:r>
      <w:r w:rsidRPr="00FC09FC">
        <w:rPr>
          <w:rFonts w:ascii="Arial" w:hAnsi="Arial" w:cs="Arial"/>
          <w:sz w:val="20"/>
          <w:szCs w:val="20"/>
        </w:rPr>
        <w:t>phổ</w:t>
      </w:r>
      <w:r w:rsidRPr="00FC09FC" w:rsidR="00753271">
        <w:rPr>
          <w:rFonts w:ascii="Arial" w:hAnsi="Arial" w:cs="Arial"/>
          <w:sz w:val="20"/>
          <w:szCs w:val="20"/>
        </w:rPr>
        <w:t xml:space="preserve"> </w:t>
      </w:r>
      <w:r w:rsidRPr="00FC09FC">
        <w:rPr>
          <w:rFonts w:ascii="Arial" w:hAnsi="Arial" w:cs="Arial"/>
          <w:sz w:val="20"/>
          <w:szCs w:val="20"/>
        </w:rPr>
        <w:t>thông</w:t>
      </w:r>
      <w:r w:rsidRPr="00FC09FC" w:rsidR="00753271">
        <w:rPr>
          <w:rFonts w:ascii="Arial" w:hAnsi="Arial" w:cs="Arial"/>
          <w:sz w:val="20"/>
          <w:szCs w:val="20"/>
        </w:rPr>
        <w:t xml:space="preserve"> </w:t>
      </w:r>
      <w:r w:rsidRPr="00FC09FC">
        <w:rPr>
          <w:rFonts w:ascii="Arial" w:hAnsi="Arial" w:cs="Arial"/>
          <w:sz w:val="20"/>
          <w:szCs w:val="20"/>
        </w:rPr>
        <w:t>tại</w:t>
      </w:r>
      <w:r w:rsidRPr="00FC09FC" w:rsidR="00753271">
        <w:rPr>
          <w:rFonts w:ascii="Arial" w:hAnsi="Arial" w:cs="Arial"/>
          <w:sz w:val="20"/>
          <w:szCs w:val="20"/>
        </w:rPr>
        <w:t xml:space="preserve"> </w:t>
      </w:r>
      <w:bookmarkStart w:id="14" w:name="dc_2"/>
      <w:r w:rsidRPr="00FC09FC" w:rsidR="0072277E">
        <w:rPr>
          <w:rFonts w:ascii="Arial" w:hAnsi="Arial" w:cs="Arial"/>
          <w:sz w:val="20"/>
          <w:szCs w:val="20"/>
        </w:rPr>
        <w:t>khoản</w:t>
      </w:r>
      <w:r w:rsidRPr="00FC09FC" w:rsidR="00753271">
        <w:rPr>
          <w:rFonts w:ascii="Arial" w:hAnsi="Arial" w:cs="Arial"/>
          <w:sz w:val="20"/>
          <w:szCs w:val="20"/>
        </w:rPr>
        <w:t xml:space="preserve"> </w:t>
      </w:r>
      <w:r w:rsidRPr="00FC09FC">
        <w:rPr>
          <w:rFonts w:ascii="Arial" w:hAnsi="Arial" w:cs="Arial"/>
          <w:sz w:val="20"/>
          <w:szCs w:val="20"/>
        </w:rPr>
        <w:t>B.III</w:t>
      </w:r>
      <w:r w:rsidRPr="00FC09FC" w:rsidR="00753271">
        <w:rPr>
          <w:rFonts w:ascii="Arial" w:hAnsi="Arial" w:cs="Arial"/>
          <w:sz w:val="20"/>
          <w:szCs w:val="20"/>
        </w:rPr>
        <w:t xml:space="preserve"> </w:t>
      </w:r>
      <w:r w:rsidRPr="00FC09FC" w:rsidR="0072277E">
        <w:rPr>
          <w:rFonts w:ascii="Arial" w:hAnsi="Arial" w:cs="Arial"/>
          <w:sz w:val="20"/>
          <w:szCs w:val="20"/>
        </w:rPr>
        <w:t>Mục</w:t>
      </w:r>
      <w:r w:rsidRPr="00FC09FC" w:rsidR="00753271">
        <w:rPr>
          <w:rFonts w:ascii="Arial" w:hAnsi="Arial" w:cs="Arial"/>
          <w:sz w:val="20"/>
          <w:szCs w:val="20"/>
        </w:rPr>
        <w:t xml:space="preserve"> </w:t>
      </w:r>
      <w:r w:rsidRPr="00FC09FC">
        <w:rPr>
          <w:rFonts w:ascii="Arial" w:hAnsi="Arial" w:cs="Arial"/>
          <w:sz w:val="20"/>
          <w:szCs w:val="20"/>
        </w:rPr>
        <w:t>2</w:t>
      </w:r>
      <w:r w:rsidRPr="00FC09FC" w:rsidR="00753271">
        <w:rPr>
          <w:rFonts w:ascii="Arial" w:hAnsi="Arial" w:cs="Arial"/>
          <w:sz w:val="20"/>
          <w:szCs w:val="20"/>
        </w:rPr>
        <w:t xml:space="preserve"> </w:t>
      </w:r>
      <w:r w:rsidRPr="00FC09FC">
        <w:rPr>
          <w:rFonts w:ascii="Arial" w:hAnsi="Arial" w:cs="Arial"/>
          <w:sz w:val="20"/>
          <w:szCs w:val="20"/>
        </w:rPr>
        <w:t>Phụ</w:t>
      </w:r>
      <w:r w:rsidRPr="00FC09FC" w:rsidR="00753271">
        <w:rPr>
          <w:rFonts w:ascii="Arial" w:hAnsi="Arial" w:cs="Arial"/>
          <w:sz w:val="20"/>
          <w:szCs w:val="20"/>
        </w:rPr>
        <w:t xml:space="preserve"> </w:t>
      </w:r>
      <w:r w:rsidRPr="00FC09FC">
        <w:rPr>
          <w:rFonts w:ascii="Arial" w:hAnsi="Arial" w:cs="Arial"/>
          <w:sz w:val="20"/>
          <w:szCs w:val="20"/>
        </w:rPr>
        <w:t>lục</w:t>
      </w:r>
      <w:r w:rsidRPr="00FC09FC" w:rsidR="00753271">
        <w:rPr>
          <w:rFonts w:ascii="Arial" w:hAnsi="Arial" w:cs="Arial"/>
          <w:sz w:val="20"/>
          <w:szCs w:val="20"/>
        </w:rPr>
        <w:t xml:space="preserve"> </w:t>
      </w:r>
      <w:r w:rsidRPr="00FC09FC">
        <w:rPr>
          <w:rFonts w:ascii="Arial" w:hAnsi="Arial" w:cs="Arial"/>
          <w:sz w:val="20"/>
          <w:szCs w:val="20"/>
        </w:rPr>
        <w:t>1.3</w:t>
      </w:r>
      <w:r w:rsidRPr="00FC09FC" w:rsidR="00753271">
        <w:rPr>
          <w:rFonts w:ascii="Arial" w:hAnsi="Arial" w:cs="Arial"/>
          <w:sz w:val="20"/>
          <w:szCs w:val="20"/>
        </w:rPr>
        <w:t xml:space="preserve"> </w:t>
      </w:r>
      <w:r w:rsidRPr="00FC09FC">
        <w:rPr>
          <w:rFonts w:ascii="Arial" w:hAnsi="Arial" w:cs="Arial"/>
          <w:sz w:val="20"/>
          <w:szCs w:val="20"/>
        </w:rPr>
        <w:t>ban</w:t>
      </w:r>
      <w:r w:rsidRPr="00FC09FC" w:rsidR="00753271">
        <w:rPr>
          <w:rFonts w:ascii="Arial" w:hAnsi="Arial" w:cs="Arial"/>
          <w:sz w:val="20"/>
          <w:szCs w:val="20"/>
        </w:rPr>
        <w:t xml:space="preserve"> </w:t>
      </w:r>
      <w:r w:rsidRPr="00FC09FC">
        <w:rPr>
          <w:rFonts w:ascii="Arial" w:hAnsi="Arial" w:cs="Arial"/>
          <w:sz w:val="20"/>
          <w:szCs w:val="20"/>
        </w:rPr>
        <w:t>hành</w:t>
      </w:r>
      <w:r w:rsidRPr="00FC09FC" w:rsidR="00753271">
        <w:rPr>
          <w:rFonts w:ascii="Arial" w:hAnsi="Arial" w:cs="Arial"/>
          <w:sz w:val="20"/>
          <w:szCs w:val="20"/>
        </w:rPr>
        <w:t xml:space="preserve"> </w:t>
      </w:r>
      <w:r w:rsidRPr="00FC09FC">
        <w:rPr>
          <w:rFonts w:ascii="Arial" w:hAnsi="Arial" w:cs="Arial"/>
          <w:sz w:val="20"/>
          <w:szCs w:val="20"/>
        </w:rPr>
        <w:t>kèm</w:t>
      </w:r>
      <w:r w:rsidRPr="00FC09FC" w:rsidR="00753271">
        <w:rPr>
          <w:rFonts w:ascii="Arial" w:hAnsi="Arial" w:cs="Arial"/>
          <w:sz w:val="20"/>
          <w:szCs w:val="20"/>
        </w:rPr>
        <w:t xml:space="preserve"> </w:t>
      </w:r>
      <w:r w:rsidRPr="00FC09FC">
        <w:rPr>
          <w:rFonts w:ascii="Arial" w:hAnsi="Arial" w:cs="Arial"/>
          <w:sz w:val="20"/>
          <w:szCs w:val="20"/>
        </w:rPr>
        <w:t>theo</w:t>
      </w:r>
      <w:r w:rsidRPr="00FC09FC" w:rsidR="00753271">
        <w:rPr>
          <w:rFonts w:ascii="Arial" w:hAnsi="Arial" w:cs="Arial"/>
          <w:sz w:val="20"/>
          <w:szCs w:val="20"/>
        </w:rPr>
        <w:t xml:space="preserve"> </w:t>
      </w:r>
      <w:r w:rsidRPr="00FC09FC">
        <w:rPr>
          <w:rFonts w:ascii="Arial" w:hAnsi="Arial" w:cs="Arial"/>
          <w:sz w:val="20"/>
          <w:szCs w:val="20"/>
        </w:rPr>
        <w:t>Nghị</w:t>
      </w:r>
      <w:r w:rsidRPr="00FC09FC" w:rsidR="00753271">
        <w:rPr>
          <w:rFonts w:ascii="Arial" w:hAnsi="Arial" w:cs="Arial"/>
          <w:sz w:val="20"/>
          <w:szCs w:val="20"/>
        </w:rPr>
        <w:t xml:space="preserve"> </w:t>
      </w:r>
      <w:r w:rsidRPr="00FC09FC">
        <w:rPr>
          <w:rFonts w:ascii="Arial" w:hAnsi="Arial" w:cs="Arial"/>
          <w:sz w:val="20"/>
          <w:szCs w:val="20"/>
        </w:rPr>
        <w:t>quyết</w:t>
      </w:r>
      <w:r w:rsidRPr="00FC09FC" w:rsidR="00753271">
        <w:rPr>
          <w:rFonts w:ascii="Arial" w:hAnsi="Arial" w:cs="Arial"/>
          <w:sz w:val="20"/>
          <w:szCs w:val="20"/>
        </w:rPr>
        <w:t xml:space="preserve"> </w:t>
      </w:r>
      <w:r w:rsidRPr="00FC09FC">
        <w:rPr>
          <w:rFonts w:ascii="Arial" w:hAnsi="Arial" w:cs="Arial"/>
          <w:sz w:val="20"/>
          <w:szCs w:val="20"/>
        </w:rPr>
        <w:t>số</w:t>
      </w:r>
      <w:r w:rsidRPr="00FC09FC" w:rsidR="00753271">
        <w:rPr>
          <w:rFonts w:ascii="Arial" w:hAnsi="Arial" w:cs="Arial"/>
          <w:sz w:val="20"/>
          <w:szCs w:val="20"/>
        </w:rPr>
        <w:t xml:space="preserve"> </w:t>
      </w:r>
      <w:r w:rsidRPr="00FC09FC">
        <w:rPr>
          <w:rFonts w:ascii="Arial" w:hAnsi="Arial" w:cs="Arial"/>
          <w:sz w:val="20"/>
          <w:szCs w:val="20"/>
        </w:rPr>
        <w:t>66.16</w:t>
      </w:r>
      <w:r w:rsidRPr="00FC09FC" w:rsidR="008E0A49">
        <w:rPr>
          <w:rFonts w:ascii="Arial" w:hAnsi="Arial" w:cs="Arial"/>
          <w:sz w:val="20"/>
          <w:szCs w:val="20"/>
        </w:rPr>
        <w:t>/</w:t>
      </w:r>
      <w:r w:rsidRPr="00FC09FC">
        <w:rPr>
          <w:rFonts w:ascii="Arial" w:hAnsi="Arial" w:cs="Arial"/>
          <w:sz w:val="20"/>
          <w:szCs w:val="20"/>
        </w:rPr>
        <w:t>2026</w:t>
      </w:r>
      <w:r w:rsidRPr="00FC09FC" w:rsidR="008E0A49">
        <w:rPr>
          <w:rFonts w:ascii="Arial" w:hAnsi="Arial" w:cs="Arial"/>
          <w:sz w:val="20"/>
          <w:szCs w:val="20"/>
        </w:rPr>
        <w:t>/</w:t>
      </w:r>
      <w:r w:rsidRPr="00FC09FC">
        <w:rPr>
          <w:rFonts w:ascii="Arial" w:hAnsi="Arial" w:cs="Arial"/>
          <w:sz w:val="20"/>
          <w:szCs w:val="20"/>
        </w:rPr>
        <w:t>NQ-CP</w:t>
      </w:r>
      <w:bookmarkEnd w:id="14"/>
      <w:r w:rsidRPr="00FC09FC">
        <w:rPr>
          <w:rFonts w:ascii="Arial" w:hAnsi="Arial" w:cs="Arial"/>
          <w:sz w:val="20"/>
          <w:szCs w:val="20"/>
        </w:rPr>
        <w:t>.</w:t>
      </w:r>
      <w:r w:rsidRPr="00FC09FC" w:rsidR="00753271">
        <w:rPr>
          <w:rFonts w:ascii="Arial" w:hAnsi="Arial" w:cs="Arial"/>
          <w:sz w:val="20"/>
          <w:szCs w:val="20"/>
        </w:rPr>
        <w:t xml:space="preserve"> </w:t>
      </w:r>
    </w:p>
    <w:p w:rsidR="0037721E" w:rsidRPr="00FC09FC" w:rsidP="00CF76E8">
      <w:pPr>
        <w:spacing w:before="120"/>
        <w:rPr>
          <w:rFonts w:ascii="Arial" w:hAnsi="Arial" w:cs="Arial"/>
          <w:sz w:val="20"/>
        </w:rPr>
      </w:pPr>
      <w:r w:rsidRPr="00FC09FC">
        <w:rPr>
          <w:rFonts w:ascii="Arial" w:hAnsi="Arial" w:cs="Arial"/>
          <w:sz w:val="20"/>
          <w:szCs w:val="20"/>
        </w:rPr>
        <w:t>2.</w:t>
      </w:r>
      <w:r w:rsidRPr="00FC09FC" w:rsidR="00753271">
        <w:rPr>
          <w:rFonts w:ascii="Arial" w:hAnsi="Arial" w:cs="Arial"/>
          <w:sz w:val="20"/>
          <w:szCs w:val="20"/>
        </w:rPr>
        <w:t xml:space="preserve"> </w:t>
      </w:r>
      <w:r w:rsidRPr="00FC09FC">
        <w:rPr>
          <w:rFonts w:ascii="Arial" w:hAnsi="Arial" w:cs="Arial"/>
          <w:sz w:val="20"/>
          <w:szCs w:val="20"/>
        </w:rPr>
        <w:t>Bãi</w:t>
      </w:r>
      <w:r w:rsidRPr="00FC09FC" w:rsidR="00753271">
        <w:rPr>
          <w:rFonts w:ascii="Arial" w:hAnsi="Arial" w:cs="Arial"/>
          <w:sz w:val="20"/>
          <w:szCs w:val="20"/>
        </w:rPr>
        <w:t xml:space="preserve"> </w:t>
      </w:r>
      <w:r w:rsidRPr="00FC09FC">
        <w:rPr>
          <w:rFonts w:ascii="Arial" w:hAnsi="Arial" w:cs="Arial"/>
          <w:sz w:val="20"/>
          <w:szCs w:val="20"/>
        </w:rPr>
        <w:t>bỏ</w:t>
      </w:r>
      <w:r w:rsidRPr="00FC09FC" w:rsidR="00753271">
        <w:rPr>
          <w:rFonts w:ascii="Arial" w:hAnsi="Arial" w:cs="Arial"/>
          <w:sz w:val="20"/>
          <w:szCs w:val="20"/>
        </w:rPr>
        <w:t xml:space="preserve"> </w:t>
      </w:r>
      <w:r w:rsidRPr="00FC09FC">
        <w:rPr>
          <w:rFonts w:ascii="Arial" w:hAnsi="Arial" w:cs="Arial"/>
          <w:sz w:val="20"/>
          <w:szCs w:val="20"/>
        </w:rPr>
        <w:t>quy</w:t>
      </w:r>
      <w:r w:rsidRPr="00FC09FC" w:rsidR="00753271">
        <w:rPr>
          <w:rFonts w:ascii="Arial" w:hAnsi="Arial" w:cs="Arial"/>
          <w:sz w:val="20"/>
          <w:szCs w:val="20"/>
        </w:rPr>
        <w:t xml:space="preserve"> </w:t>
      </w:r>
      <w:r w:rsidRPr="00FC09FC">
        <w:rPr>
          <w:rFonts w:ascii="Arial" w:hAnsi="Arial" w:cs="Arial"/>
          <w:sz w:val="20"/>
          <w:szCs w:val="20"/>
        </w:rPr>
        <w:t>định</w:t>
      </w:r>
      <w:r w:rsidRPr="00FC09FC" w:rsidR="00753271">
        <w:rPr>
          <w:rFonts w:ascii="Arial" w:hAnsi="Arial" w:cs="Arial"/>
          <w:sz w:val="20"/>
          <w:szCs w:val="20"/>
        </w:rPr>
        <w:t xml:space="preserve"> </w:t>
      </w:r>
      <w:r w:rsidRPr="00FC09FC">
        <w:rPr>
          <w:rFonts w:ascii="Arial" w:hAnsi="Arial" w:cs="Arial"/>
          <w:sz w:val="20"/>
          <w:szCs w:val="20"/>
        </w:rPr>
        <w:t>tại</w:t>
      </w:r>
      <w:r w:rsidRPr="00FC09FC" w:rsidR="00753271">
        <w:rPr>
          <w:rFonts w:ascii="Arial" w:hAnsi="Arial" w:cs="Arial"/>
          <w:sz w:val="20"/>
          <w:szCs w:val="20"/>
        </w:rPr>
        <w:t xml:space="preserve"> </w:t>
      </w:r>
      <w:r w:rsidRPr="00FC09FC">
        <w:rPr>
          <w:rFonts w:ascii="Arial" w:hAnsi="Arial" w:cs="Arial"/>
          <w:sz w:val="20"/>
          <w:szCs w:val="20"/>
        </w:rPr>
        <w:t>các</w:t>
      </w:r>
      <w:r w:rsidRPr="00FC09FC" w:rsidR="00753271">
        <w:rPr>
          <w:rFonts w:ascii="Arial" w:hAnsi="Arial" w:cs="Arial"/>
          <w:sz w:val="20"/>
          <w:szCs w:val="20"/>
        </w:rPr>
        <w:t xml:space="preserve"> </w:t>
      </w:r>
      <w:bookmarkStart w:id="15" w:name="dc_3"/>
      <w:r w:rsidRPr="00FC09FC" w:rsidR="0072277E">
        <w:rPr>
          <w:rFonts w:ascii="Arial" w:hAnsi="Arial" w:cs="Arial"/>
          <w:sz w:val="20"/>
          <w:szCs w:val="20"/>
        </w:rPr>
        <w:t>điểm</w:t>
      </w:r>
      <w:r w:rsidRPr="00FC09FC" w:rsidR="00753271">
        <w:rPr>
          <w:rFonts w:ascii="Arial" w:hAnsi="Arial" w:cs="Arial"/>
          <w:sz w:val="20"/>
          <w:szCs w:val="20"/>
        </w:rPr>
        <w:t xml:space="preserve"> </w:t>
      </w:r>
      <w:r w:rsidRPr="00FC09FC">
        <w:rPr>
          <w:rFonts w:ascii="Arial" w:hAnsi="Arial" w:cs="Arial"/>
          <w:sz w:val="20"/>
          <w:szCs w:val="20"/>
        </w:rPr>
        <w:t>I.5</w:t>
      </w:r>
      <w:r w:rsidRPr="00FC09FC" w:rsidR="00753271">
        <w:rPr>
          <w:rFonts w:ascii="Arial" w:hAnsi="Arial" w:cs="Arial"/>
          <w:sz w:val="20"/>
          <w:szCs w:val="20"/>
        </w:rPr>
        <w:t xml:space="preserve"> </w:t>
      </w:r>
      <w:r w:rsidRPr="00FC09FC">
        <w:rPr>
          <w:rFonts w:ascii="Arial" w:hAnsi="Arial" w:cs="Arial"/>
          <w:sz w:val="20"/>
          <w:szCs w:val="20"/>
        </w:rPr>
        <w:t>và</w:t>
      </w:r>
      <w:r w:rsidRPr="00FC09FC" w:rsidR="00753271">
        <w:rPr>
          <w:rFonts w:ascii="Arial" w:hAnsi="Arial" w:cs="Arial"/>
          <w:sz w:val="20"/>
          <w:szCs w:val="20"/>
        </w:rPr>
        <w:t xml:space="preserve"> </w:t>
      </w:r>
      <w:r w:rsidRPr="00FC09FC">
        <w:rPr>
          <w:rFonts w:ascii="Arial" w:hAnsi="Arial" w:cs="Arial"/>
          <w:sz w:val="20"/>
          <w:szCs w:val="20"/>
        </w:rPr>
        <w:t>các</w:t>
      </w:r>
      <w:r w:rsidRPr="00FC09FC" w:rsidR="00753271">
        <w:rPr>
          <w:rFonts w:ascii="Arial" w:hAnsi="Arial" w:cs="Arial"/>
          <w:sz w:val="20"/>
          <w:szCs w:val="20"/>
        </w:rPr>
        <w:t xml:space="preserve"> </w:t>
      </w:r>
      <w:r w:rsidRPr="00FC09FC" w:rsidR="0072277E">
        <w:rPr>
          <w:rFonts w:ascii="Arial" w:hAnsi="Arial" w:cs="Arial"/>
          <w:sz w:val="20"/>
          <w:szCs w:val="20"/>
        </w:rPr>
        <w:t>khoản</w:t>
      </w:r>
      <w:r w:rsidRPr="00FC09FC" w:rsidR="00753271">
        <w:rPr>
          <w:rFonts w:ascii="Arial" w:hAnsi="Arial" w:cs="Arial"/>
          <w:sz w:val="20"/>
          <w:szCs w:val="20"/>
        </w:rPr>
        <w:t xml:space="preserve"> </w:t>
      </w:r>
      <w:r w:rsidRPr="00FC09FC">
        <w:rPr>
          <w:rFonts w:ascii="Arial" w:hAnsi="Arial" w:cs="Arial"/>
          <w:sz w:val="20"/>
          <w:szCs w:val="20"/>
        </w:rPr>
        <w:t>VI,</w:t>
      </w:r>
      <w:r w:rsidRPr="00FC09FC" w:rsidR="00753271">
        <w:rPr>
          <w:rFonts w:ascii="Arial" w:hAnsi="Arial" w:cs="Arial"/>
          <w:sz w:val="20"/>
          <w:szCs w:val="20"/>
        </w:rPr>
        <w:t xml:space="preserve"> </w:t>
      </w:r>
      <w:r w:rsidRPr="00FC09FC">
        <w:rPr>
          <w:rFonts w:ascii="Arial" w:hAnsi="Arial" w:cs="Arial"/>
          <w:sz w:val="20"/>
          <w:szCs w:val="20"/>
        </w:rPr>
        <w:t>VII</w:t>
      </w:r>
      <w:r w:rsidRPr="00FC09FC" w:rsidR="00753271">
        <w:rPr>
          <w:rFonts w:ascii="Arial" w:hAnsi="Arial" w:cs="Arial"/>
          <w:sz w:val="20"/>
          <w:szCs w:val="20"/>
        </w:rPr>
        <w:t xml:space="preserve"> </w:t>
      </w:r>
      <w:r w:rsidRPr="00FC09FC" w:rsidR="0072277E">
        <w:rPr>
          <w:rFonts w:ascii="Arial" w:hAnsi="Arial" w:cs="Arial"/>
          <w:sz w:val="20"/>
          <w:szCs w:val="20"/>
        </w:rPr>
        <w:t>Mục</w:t>
      </w:r>
      <w:r w:rsidRPr="00FC09FC" w:rsidR="00753271">
        <w:rPr>
          <w:rFonts w:ascii="Arial" w:hAnsi="Arial" w:cs="Arial"/>
          <w:sz w:val="20"/>
          <w:szCs w:val="20"/>
        </w:rPr>
        <w:t xml:space="preserve"> </w:t>
      </w:r>
      <w:r w:rsidRPr="00FC09FC">
        <w:rPr>
          <w:rFonts w:ascii="Arial" w:hAnsi="Arial" w:cs="Arial"/>
          <w:sz w:val="20"/>
          <w:szCs w:val="20"/>
        </w:rPr>
        <w:t>1</w:t>
      </w:r>
      <w:r w:rsidRPr="00FC09FC" w:rsidR="00753271">
        <w:rPr>
          <w:rFonts w:ascii="Arial" w:hAnsi="Arial" w:cs="Arial"/>
          <w:sz w:val="20"/>
          <w:szCs w:val="20"/>
        </w:rPr>
        <w:t xml:space="preserve"> </w:t>
      </w:r>
      <w:r w:rsidRPr="00FC09FC">
        <w:rPr>
          <w:rFonts w:ascii="Arial" w:hAnsi="Arial" w:cs="Arial"/>
          <w:sz w:val="20"/>
          <w:szCs w:val="20"/>
        </w:rPr>
        <w:t>Phụ</w:t>
      </w:r>
      <w:r w:rsidRPr="00FC09FC" w:rsidR="00753271">
        <w:rPr>
          <w:rFonts w:ascii="Arial" w:hAnsi="Arial" w:cs="Arial"/>
          <w:sz w:val="20"/>
          <w:szCs w:val="20"/>
        </w:rPr>
        <w:t xml:space="preserve"> </w:t>
      </w:r>
      <w:r w:rsidRPr="00FC09FC">
        <w:rPr>
          <w:rFonts w:ascii="Arial" w:hAnsi="Arial" w:cs="Arial"/>
          <w:sz w:val="20"/>
          <w:szCs w:val="20"/>
        </w:rPr>
        <w:t>lục</w:t>
      </w:r>
      <w:r w:rsidRPr="00FC09FC" w:rsidR="00753271">
        <w:rPr>
          <w:rFonts w:ascii="Arial" w:hAnsi="Arial" w:cs="Arial"/>
          <w:sz w:val="20"/>
          <w:szCs w:val="20"/>
        </w:rPr>
        <w:t xml:space="preserve"> </w:t>
      </w:r>
      <w:r w:rsidRPr="00FC09FC">
        <w:rPr>
          <w:rFonts w:ascii="Arial" w:hAnsi="Arial" w:cs="Arial"/>
          <w:sz w:val="20"/>
          <w:szCs w:val="20"/>
        </w:rPr>
        <w:t>I.4</w:t>
      </w:r>
      <w:bookmarkEnd w:id="15"/>
      <w:r w:rsidRPr="00FC09FC">
        <w:rPr>
          <w:rFonts w:ascii="Arial" w:hAnsi="Arial" w:cs="Arial"/>
          <w:sz w:val="20"/>
          <w:szCs w:val="20"/>
        </w:rPr>
        <w:t>;</w:t>
      </w:r>
      <w:r w:rsidRPr="00FC09FC" w:rsidR="00753271">
        <w:rPr>
          <w:rFonts w:ascii="Arial" w:hAnsi="Arial" w:cs="Arial"/>
          <w:sz w:val="20"/>
          <w:szCs w:val="20"/>
        </w:rPr>
        <w:t xml:space="preserve"> </w:t>
      </w:r>
      <w:r w:rsidRPr="00FC09FC">
        <w:rPr>
          <w:rFonts w:ascii="Arial" w:hAnsi="Arial" w:cs="Arial"/>
          <w:sz w:val="20"/>
          <w:szCs w:val="20"/>
        </w:rPr>
        <w:t>các</w:t>
      </w:r>
      <w:r w:rsidRPr="00FC09FC" w:rsidR="00753271">
        <w:rPr>
          <w:rFonts w:ascii="Arial" w:hAnsi="Arial" w:cs="Arial"/>
          <w:sz w:val="20"/>
          <w:szCs w:val="20"/>
        </w:rPr>
        <w:t xml:space="preserve"> </w:t>
      </w:r>
      <w:bookmarkStart w:id="16" w:name="dc_3_1"/>
      <w:r w:rsidRPr="00FC09FC" w:rsidR="0072277E">
        <w:rPr>
          <w:rFonts w:ascii="Arial" w:hAnsi="Arial" w:cs="Arial"/>
          <w:sz w:val="20"/>
          <w:szCs w:val="20"/>
        </w:rPr>
        <w:t>khoản</w:t>
      </w:r>
      <w:r w:rsidRPr="00FC09FC" w:rsidR="00753271">
        <w:rPr>
          <w:rFonts w:ascii="Arial" w:hAnsi="Arial" w:cs="Arial"/>
          <w:sz w:val="20"/>
          <w:szCs w:val="20"/>
        </w:rPr>
        <w:t xml:space="preserve"> </w:t>
      </w:r>
      <w:r w:rsidRPr="00FC09FC">
        <w:rPr>
          <w:rFonts w:ascii="Arial" w:hAnsi="Arial" w:cs="Arial"/>
          <w:sz w:val="20"/>
          <w:szCs w:val="20"/>
        </w:rPr>
        <w:t>B.II,</w:t>
      </w:r>
      <w:r w:rsidRPr="00FC09FC" w:rsidR="00753271">
        <w:rPr>
          <w:rFonts w:ascii="Arial" w:hAnsi="Arial" w:cs="Arial"/>
          <w:sz w:val="20"/>
          <w:szCs w:val="20"/>
        </w:rPr>
        <w:t xml:space="preserve"> </w:t>
      </w:r>
      <w:r w:rsidRPr="00FC09FC">
        <w:rPr>
          <w:rFonts w:ascii="Arial" w:hAnsi="Arial" w:cs="Arial"/>
          <w:sz w:val="20"/>
          <w:szCs w:val="20"/>
        </w:rPr>
        <w:t>B.III,</w:t>
      </w:r>
      <w:r w:rsidRPr="00FC09FC" w:rsidR="00753271">
        <w:rPr>
          <w:rFonts w:ascii="Arial" w:hAnsi="Arial" w:cs="Arial"/>
          <w:sz w:val="20"/>
          <w:szCs w:val="20"/>
        </w:rPr>
        <w:t xml:space="preserve"> </w:t>
      </w:r>
      <w:r w:rsidRPr="00FC09FC">
        <w:rPr>
          <w:rFonts w:ascii="Arial" w:hAnsi="Arial" w:cs="Arial"/>
          <w:sz w:val="20"/>
          <w:szCs w:val="20"/>
        </w:rPr>
        <w:t>B.IV,</w:t>
      </w:r>
      <w:r w:rsidRPr="00FC09FC" w:rsidR="00753271">
        <w:rPr>
          <w:rFonts w:ascii="Arial" w:hAnsi="Arial" w:cs="Arial"/>
          <w:sz w:val="20"/>
          <w:szCs w:val="20"/>
        </w:rPr>
        <w:t xml:space="preserve"> </w:t>
      </w:r>
      <w:r w:rsidRPr="00FC09FC">
        <w:rPr>
          <w:rFonts w:ascii="Arial" w:hAnsi="Arial" w:cs="Arial"/>
          <w:sz w:val="20"/>
          <w:szCs w:val="20"/>
        </w:rPr>
        <w:t>B.V</w:t>
      </w:r>
      <w:r w:rsidRPr="00FC09FC" w:rsidR="00753271">
        <w:rPr>
          <w:rFonts w:ascii="Arial" w:hAnsi="Arial" w:cs="Arial"/>
          <w:sz w:val="20"/>
          <w:szCs w:val="20"/>
        </w:rPr>
        <w:t xml:space="preserve"> </w:t>
      </w:r>
      <w:r w:rsidRPr="00FC09FC" w:rsidR="0072277E">
        <w:rPr>
          <w:rFonts w:ascii="Arial" w:hAnsi="Arial" w:cs="Arial"/>
          <w:sz w:val="20"/>
          <w:szCs w:val="20"/>
        </w:rPr>
        <w:t>Mục</w:t>
      </w:r>
      <w:r w:rsidRPr="00FC09FC" w:rsidR="00753271">
        <w:rPr>
          <w:rFonts w:ascii="Arial" w:hAnsi="Arial" w:cs="Arial"/>
          <w:sz w:val="20"/>
          <w:szCs w:val="20"/>
        </w:rPr>
        <w:t xml:space="preserve"> </w:t>
      </w:r>
      <w:r w:rsidRPr="00FC09FC">
        <w:rPr>
          <w:rFonts w:ascii="Arial" w:hAnsi="Arial" w:cs="Arial"/>
          <w:sz w:val="20"/>
          <w:szCs w:val="20"/>
        </w:rPr>
        <w:t>2</w:t>
      </w:r>
      <w:r w:rsidRPr="00FC09FC" w:rsidR="00753271">
        <w:rPr>
          <w:rFonts w:ascii="Arial" w:hAnsi="Arial" w:cs="Arial"/>
          <w:sz w:val="20"/>
          <w:szCs w:val="20"/>
        </w:rPr>
        <w:t xml:space="preserve"> </w:t>
      </w:r>
      <w:r w:rsidRPr="00FC09FC">
        <w:rPr>
          <w:rFonts w:ascii="Arial" w:hAnsi="Arial" w:cs="Arial"/>
          <w:sz w:val="20"/>
          <w:szCs w:val="20"/>
        </w:rPr>
        <w:t>Phụ</w:t>
      </w:r>
      <w:r w:rsidRPr="00FC09FC" w:rsidR="00753271">
        <w:rPr>
          <w:rFonts w:ascii="Arial" w:hAnsi="Arial" w:cs="Arial"/>
          <w:sz w:val="20"/>
          <w:szCs w:val="20"/>
        </w:rPr>
        <w:t xml:space="preserve"> </w:t>
      </w:r>
      <w:r w:rsidRPr="00FC09FC">
        <w:rPr>
          <w:rFonts w:ascii="Arial" w:hAnsi="Arial" w:cs="Arial"/>
          <w:sz w:val="20"/>
          <w:szCs w:val="20"/>
        </w:rPr>
        <w:t>lục</w:t>
      </w:r>
      <w:r w:rsidRPr="00FC09FC" w:rsidR="00753271">
        <w:rPr>
          <w:rFonts w:ascii="Arial" w:hAnsi="Arial" w:cs="Arial"/>
          <w:sz w:val="20"/>
          <w:szCs w:val="20"/>
        </w:rPr>
        <w:t xml:space="preserve"> </w:t>
      </w:r>
      <w:r w:rsidRPr="00FC09FC">
        <w:rPr>
          <w:rFonts w:ascii="Arial" w:hAnsi="Arial" w:cs="Arial"/>
          <w:sz w:val="20"/>
          <w:szCs w:val="20"/>
        </w:rPr>
        <w:t>I.4</w:t>
      </w:r>
      <w:r w:rsidRPr="00FC09FC" w:rsidR="00753271">
        <w:rPr>
          <w:rFonts w:ascii="Arial" w:hAnsi="Arial" w:cs="Arial"/>
          <w:sz w:val="20"/>
          <w:szCs w:val="20"/>
        </w:rPr>
        <w:t xml:space="preserve"> </w:t>
      </w:r>
      <w:r w:rsidRPr="00FC09FC">
        <w:rPr>
          <w:rFonts w:ascii="Arial" w:hAnsi="Arial" w:cs="Arial"/>
          <w:sz w:val="20"/>
          <w:szCs w:val="20"/>
        </w:rPr>
        <w:t>ban</w:t>
      </w:r>
      <w:r w:rsidRPr="00FC09FC" w:rsidR="00753271">
        <w:rPr>
          <w:rFonts w:ascii="Arial" w:hAnsi="Arial" w:cs="Arial"/>
          <w:sz w:val="20"/>
          <w:szCs w:val="20"/>
        </w:rPr>
        <w:t xml:space="preserve"> </w:t>
      </w:r>
      <w:r w:rsidRPr="00FC09FC">
        <w:rPr>
          <w:rFonts w:ascii="Arial" w:hAnsi="Arial" w:cs="Arial"/>
          <w:sz w:val="20"/>
          <w:szCs w:val="20"/>
        </w:rPr>
        <w:t>hành</w:t>
      </w:r>
      <w:r w:rsidRPr="00FC09FC" w:rsidR="00753271">
        <w:rPr>
          <w:rFonts w:ascii="Arial" w:hAnsi="Arial" w:cs="Arial"/>
          <w:sz w:val="20"/>
          <w:szCs w:val="20"/>
        </w:rPr>
        <w:t xml:space="preserve"> </w:t>
      </w:r>
      <w:r w:rsidRPr="00FC09FC">
        <w:rPr>
          <w:rFonts w:ascii="Arial" w:hAnsi="Arial" w:cs="Arial"/>
          <w:sz w:val="20"/>
          <w:szCs w:val="20"/>
        </w:rPr>
        <w:t>kèm</w:t>
      </w:r>
      <w:r w:rsidRPr="00FC09FC" w:rsidR="00753271">
        <w:rPr>
          <w:rFonts w:ascii="Arial" w:hAnsi="Arial" w:cs="Arial"/>
          <w:sz w:val="20"/>
          <w:szCs w:val="20"/>
        </w:rPr>
        <w:t xml:space="preserve"> </w:t>
      </w:r>
      <w:r w:rsidRPr="00FC09FC">
        <w:rPr>
          <w:rFonts w:ascii="Arial" w:hAnsi="Arial" w:cs="Arial"/>
          <w:sz w:val="20"/>
          <w:szCs w:val="20"/>
        </w:rPr>
        <w:t>theo</w:t>
      </w:r>
      <w:r w:rsidRPr="00FC09FC" w:rsidR="00753271">
        <w:rPr>
          <w:rFonts w:ascii="Arial" w:hAnsi="Arial" w:cs="Arial"/>
          <w:sz w:val="20"/>
          <w:szCs w:val="20"/>
        </w:rPr>
        <w:t xml:space="preserve"> </w:t>
      </w:r>
      <w:r w:rsidRPr="00FC09FC">
        <w:rPr>
          <w:rFonts w:ascii="Arial" w:hAnsi="Arial" w:cs="Arial"/>
          <w:sz w:val="20"/>
          <w:szCs w:val="20"/>
        </w:rPr>
        <w:t>Nghị</w:t>
      </w:r>
      <w:r w:rsidRPr="00FC09FC" w:rsidR="00753271">
        <w:rPr>
          <w:rFonts w:ascii="Arial" w:hAnsi="Arial" w:cs="Arial"/>
          <w:sz w:val="20"/>
          <w:szCs w:val="20"/>
        </w:rPr>
        <w:t xml:space="preserve"> </w:t>
      </w:r>
      <w:r w:rsidRPr="00FC09FC">
        <w:rPr>
          <w:rFonts w:ascii="Arial" w:hAnsi="Arial" w:cs="Arial"/>
          <w:sz w:val="20"/>
          <w:szCs w:val="20"/>
        </w:rPr>
        <w:t>quyết</w:t>
      </w:r>
      <w:r w:rsidRPr="00FC09FC" w:rsidR="00753271">
        <w:rPr>
          <w:rFonts w:ascii="Arial" w:hAnsi="Arial" w:cs="Arial"/>
          <w:sz w:val="20"/>
          <w:szCs w:val="20"/>
        </w:rPr>
        <w:t xml:space="preserve"> </w:t>
      </w:r>
      <w:r w:rsidRPr="00FC09FC">
        <w:rPr>
          <w:rFonts w:ascii="Arial" w:hAnsi="Arial" w:cs="Arial"/>
          <w:sz w:val="20"/>
          <w:szCs w:val="20"/>
        </w:rPr>
        <w:t>số</w:t>
      </w:r>
      <w:r w:rsidRPr="00FC09FC" w:rsidR="00753271">
        <w:rPr>
          <w:rFonts w:ascii="Arial" w:hAnsi="Arial" w:cs="Arial"/>
          <w:sz w:val="20"/>
          <w:szCs w:val="20"/>
        </w:rPr>
        <w:t xml:space="preserve"> </w:t>
      </w:r>
      <w:r w:rsidRPr="00FC09FC">
        <w:rPr>
          <w:rFonts w:ascii="Arial" w:hAnsi="Arial" w:cs="Arial"/>
          <w:sz w:val="20"/>
          <w:szCs w:val="20"/>
        </w:rPr>
        <w:t>66.16</w:t>
      </w:r>
      <w:r w:rsidRPr="00FC09FC" w:rsidR="008E0A49">
        <w:rPr>
          <w:rFonts w:ascii="Arial" w:hAnsi="Arial" w:cs="Arial"/>
          <w:sz w:val="20"/>
          <w:szCs w:val="20"/>
        </w:rPr>
        <w:t>/</w:t>
      </w:r>
      <w:r w:rsidRPr="00FC09FC">
        <w:rPr>
          <w:rFonts w:ascii="Arial" w:hAnsi="Arial" w:cs="Arial"/>
          <w:sz w:val="20"/>
          <w:szCs w:val="20"/>
        </w:rPr>
        <w:t>2026</w:t>
      </w:r>
      <w:r w:rsidRPr="00FC09FC" w:rsidR="008E0A49">
        <w:rPr>
          <w:rFonts w:ascii="Arial" w:hAnsi="Arial" w:cs="Arial"/>
          <w:sz w:val="20"/>
          <w:szCs w:val="20"/>
        </w:rPr>
        <w:t>/</w:t>
      </w:r>
      <w:r w:rsidRPr="00FC09FC">
        <w:rPr>
          <w:rFonts w:ascii="Arial" w:hAnsi="Arial" w:cs="Arial"/>
          <w:sz w:val="20"/>
          <w:szCs w:val="20"/>
        </w:rPr>
        <w:t>NQ-CP</w:t>
      </w:r>
      <w:bookmarkEnd w:id="16"/>
      <w:r w:rsidRPr="00FC09FC">
        <w:rPr>
          <w:rFonts w:ascii="Arial" w:hAnsi="Arial" w:cs="Arial"/>
          <w:sz w:val="20"/>
          <w:szCs w:val="20"/>
        </w:rPr>
        <w:t>.</w:t>
      </w:r>
    </w:p>
    <w:p w:rsidR="0037721E" w:rsidRPr="00FC09FC" w:rsidP="00CF76E8">
      <w:pPr>
        <w:spacing w:before="120"/>
        <w:rPr>
          <w:rFonts w:ascii="Arial" w:hAnsi="Arial" w:cs="Arial"/>
          <w:sz w:val="20"/>
        </w:rPr>
      </w:pPr>
      <w:r w:rsidRPr="00FC09FC">
        <w:rPr>
          <w:rFonts w:ascii="Arial" w:hAnsi="Arial" w:cs="Arial"/>
          <w:sz w:val="20"/>
          <w:szCs w:val="20"/>
        </w:rPr>
        <w:t>3.</w:t>
      </w:r>
      <w:r w:rsidRPr="00FC09FC" w:rsidR="00753271">
        <w:rPr>
          <w:rFonts w:ascii="Arial" w:hAnsi="Arial" w:cs="Arial"/>
          <w:sz w:val="20"/>
          <w:szCs w:val="20"/>
        </w:rPr>
        <w:t xml:space="preserve"> </w:t>
      </w:r>
      <w:r w:rsidRPr="00FC09FC">
        <w:rPr>
          <w:rFonts w:ascii="Arial" w:hAnsi="Arial" w:cs="Arial"/>
          <w:sz w:val="20"/>
          <w:szCs w:val="20"/>
        </w:rPr>
        <w:t>Bãi</w:t>
      </w:r>
      <w:r w:rsidRPr="00FC09FC" w:rsidR="00753271">
        <w:rPr>
          <w:rFonts w:ascii="Arial" w:hAnsi="Arial" w:cs="Arial"/>
          <w:sz w:val="20"/>
          <w:szCs w:val="20"/>
        </w:rPr>
        <w:t xml:space="preserve"> </w:t>
      </w:r>
      <w:r w:rsidRPr="00FC09FC">
        <w:rPr>
          <w:rFonts w:ascii="Arial" w:hAnsi="Arial" w:cs="Arial"/>
          <w:sz w:val="20"/>
          <w:szCs w:val="20"/>
        </w:rPr>
        <w:t>bỏ</w:t>
      </w:r>
      <w:r w:rsidRPr="00FC09FC" w:rsidR="00753271">
        <w:rPr>
          <w:rFonts w:ascii="Arial" w:hAnsi="Arial" w:cs="Arial"/>
          <w:sz w:val="20"/>
          <w:szCs w:val="20"/>
        </w:rPr>
        <w:t xml:space="preserve"> </w:t>
      </w:r>
      <w:r w:rsidRPr="00FC09FC">
        <w:rPr>
          <w:rFonts w:ascii="Arial" w:hAnsi="Arial" w:cs="Arial"/>
          <w:sz w:val="20"/>
          <w:szCs w:val="20"/>
        </w:rPr>
        <w:t>quy</w:t>
      </w:r>
      <w:r w:rsidRPr="00FC09FC" w:rsidR="00753271">
        <w:rPr>
          <w:rFonts w:ascii="Arial" w:hAnsi="Arial" w:cs="Arial"/>
          <w:sz w:val="20"/>
          <w:szCs w:val="20"/>
        </w:rPr>
        <w:t xml:space="preserve"> </w:t>
      </w:r>
      <w:r w:rsidRPr="00FC09FC">
        <w:rPr>
          <w:rFonts w:ascii="Arial" w:hAnsi="Arial" w:cs="Arial"/>
          <w:sz w:val="20"/>
          <w:szCs w:val="20"/>
        </w:rPr>
        <w:t>định</w:t>
      </w:r>
      <w:r w:rsidRPr="00FC09FC" w:rsidR="00753271">
        <w:rPr>
          <w:rFonts w:ascii="Arial" w:hAnsi="Arial" w:cs="Arial"/>
          <w:sz w:val="20"/>
          <w:szCs w:val="20"/>
        </w:rPr>
        <w:t xml:space="preserve"> </w:t>
      </w:r>
      <w:r w:rsidRPr="00FC09FC">
        <w:rPr>
          <w:rFonts w:ascii="Arial" w:hAnsi="Arial" w:cs="Arial"/>
          <w:sz w:val="20"/>
          <w:szCs w:val="20"/>
        </w:rPr>
        <w:t>tại</w:t>
      </w:r>
      <w:r w:rsidRPr="00FC09FC" w:rsidR="00753271">
        <w:rPr>
          <w:rFonts w:ascii="Arial" w:hAnsi="Arial" w:cs="Arial"/>
          <w:sz w:val="20"/>
          <w:szCs w:val="20"/>
        </w:rPr>
        <w:t xml:space="preserve"> </w:t>
      </w:r>
      <w:r w:rsidRPr="00FC09FC">
        <w:rPr>
          <w:rFonts w:ascii="Arial" w:hAnsi="Arial" w:cs="Arial"/>
          <w:sz w:val="20"/>
          <w:szCs w:val="20"/>
        </w:rPr>
        <w:t>các</w:t>
      </w:r>
      <w:r w:rsidRPr="00FC09FC" w:rsidR="00753271">
        <w:rPr>
          <w:rFonts w:ascii="Arial" w:hAnsi="Arial" w:cs="Arial"/>
          <w:sz w:val="20"/>
          <w:szCs w:val="20"/>
        </w:rPr>
        <w:t xml:space="preserve"> </w:t>
      </w:r>
      <w:bookmarkStart w:id="17" w:name="dc_4"/>
      <w:r w:rsidRPr="00FC09FC" w:rsidR="0072277E">
        <w:rPr>
          <w:rFonts w:ascii="Arial" w:hAnsi="Arial" w:cs="Arial"/>
          <w:sz w:val="20"/>
          <w:szCs w:val="20"/>
        </w:rPr>
        <w:t>khoản</w:t>
      </w:r>
      <w:r w:rsidRPr="00FC09FC" w:rsidR="00753271">
        <w:rPr>
          <w:rFonts w:ascii="Arial" w:hAnsi="Arial" w:cs="Arial"/>
          <w:sz w:val="20"/>
          <w:szCs w:val="20"/>
        </w:rPr>
        <w:t xml:space="preserve"> </w:t>
      </w:r>
      <w:r w:rsidRPr="00FC09FC">
        <w:rPr>
          <w:rFonts w:ascii="Arial" w:hAnsi="Arial" w:cs="Arial"/>
          <w:sz w:val="20"/>
          <w:szCs w:val="20"/>
        </w:rPr>
        <w:t>A.II,</w:t>
      </w:r>
      <w:r w:rsidRPr="00FC09FC" w:rsidR="00753271">
        <w:rPr>
          <w:rFonts w:ascii="Arial" w:hAnsi="Arial" w:cs="Arial"/>
          <w:sz w:val="20"/>
          <w:szCs w:val="20"/>
        </w:rPr>
        <w:t xml:space="preserve"> </w:t>
      </w:r>
      <w:r w:rsidRPr="00FC09FC">
        <w:rPr>
          <w:rFonts w:ascii="Arial" w:hAnsi="Arial" w:cs="Arial"/>
          <w:sz w:val="20"/>
          <w:szCs w:val="20"/>
        </w:rPr>
        <w:t>B.I,</w:t>
      </w:r>
      <w:r w:rsidRPr="00FC09FC" w:rsidR="00753271">
        <w:rPr>
          <w:rFonts w:ascii="Arial" w:hAnsi="Arial" w:cs="Arial"/>
          <w:sz w:val="20"/>
          <w:szCs w:val="20"/>
        </w:rPr>
        <w:t xml:space="preserve"> </w:t>
      </w:r>
      <w:r w:rsidRPr="00FC09FC">
        <w:rPr>
          <w:rFonts w:ascii="Arial" w:hAnsi="Arial" w:cs="Arial"/>
          <w:sz w:val="20"/>
          <w:szCs w:val="20"/>
        </w:rPr>
        <w:t>B.II,</w:t>
      </w:r>
      <w:r w:rsidRPr="00FC09FC" w:rsidR="00753271">
        <w:rPr>
          <w:rFonts w:ascii="Arial" w:hAnsi="Arial" w:cs="Arial"/>
          <w:sz w:val="20"/>
          <w:szCs w:val="20"/>
        </w:rPr>
        <w:t xml:space="preserve"> </w:t>
      </w:r>
      <w:r w:rsidRPr="00FC09FC">
        <w:rPr>
          <w:rFonts w:ascii="Arial" w:hAnsi="Arial" w:cs="Arial"/>
          <w:sz w:val="20"/>
          <w:szCs w:val="20"/>
        </w:rPr>
        <w:t>B.III,</w:t>
      </w:r>
      <w:r w:rsidRPr="00FC09FC" w:rsidR="00753271">
        <w:rPr>
          <w:rFonts w:ascii="Arial" w:hAnsi="Arial" w:cs="Arial"/>
          <w:sz w:val="20"/>
          <w:szCs w:val="20"/>
        </w:rPr>
        <w:t xml:space="preserve"> </w:t>
      </w:r>
      <w:r w:rsidRPr="00FC09FC">
        <w:rPr>
          <w:rFonts w:ascii="Arial" w:hAnsi="Arial" w:cs="Arial"/>
          <w:sz w:val="20"/>
          <w:szCs w:val="20"/>
        </w:rPr>
        <w:t>B.IV,</w:t>
      </w:r>
      <w:r w:rsidRPr="00FC09FC" w:rsidR="00753271">
        <w:rPr>
          <w:rFonts w:ascii="Arial" w:hAnsi="Arial" w:cs="Arial"/>
          <w:sz w:val="20"/>
          <w:szCs w:val="20"/>
        </w:rPr>
        <w:t xml:space="preserve"> </w:t>
      </w:r>
      <w:r w:rsidRPr="00FC09FC">
        <w:rPr>
          <w:rFonts w:ascii="Arial" w:hAnsi="Arial" w:cs="Arial"/>
          <w:sz w:val="20"/>
          <w:szCs w:val="20"/>
        </w:rPr>
        <w:t>B.V,</w:t>
      </w:r>
      <w:r w:rsidRPr="00FC09FC" w:rsidR="00753271">
        <w:rPr>
          <w:rFonts w:ascii="Arial" w:hAnsi="Arial" w:cs="Arial"/>
          <w:sz w:val="20"/>
          <w:szCs w:val="20"/>
        </w:rPr>
        <w:t xml:space="preserve"> </w:t>
      </w:r>
      <w:r w:rsidRPr="00FC09FC">
        <w:rPr>
          <w:rFonts w:ascii="Arial" w:hAnsi="Arial" w:cs="Arial"/>
          <w:sz w:val="20"/>
          <w:szCs w:val="20"/>
        </w:rPr>
        <w:t>B.VI,</w:t>
      </w:r>
      <w:r w:rsidRPr="00FC09FC" w:rsidR="00753271">
        <w:rPr>
          <w:rFonts w:ascii="Arial" w:hAnsi="Arial" w:cs="Arial"/>
          <w:sz w:val="20"/>
          <w:szCs w:val="20"/>
        </w:rPr>
        <w:t xml:space="preserve"> </w:t>
      </w:r>
      <w:r w:rsidRPr="00FC09FC">
        <w:rPr>
          <w:rFonts w:ascii="Arial" w:hAnsi="Arial" w:cs="Arial"/>
          <w:sz w:val="20"/>
          <w:szCs w:val="20"/>
        </w:rPr>
        <w:t>B.VII,</w:t>
      </w:r>
      <w:r w:rsidRPr="00FC09FC" w:rsidR="00753271">
        <w:rPr>
          <w:rFonts w:ascii="Arial" w:hAnsi="Arial" w:cs="Arial"/>
          <w:sz w:val="20"/>
          <w:szCs w:val="20"/>
        </w:rPr>
        <w:t xml:space="preserve"> </w:t>
      </w:r>
      <w:r w:rsidRPr="00FC09FC">
        <w:rPr>
          <w:rFonts w:ascii="Arial" w:hAnsi="Arial" w:cs="Arial"/>
          <w:sz w:val="20"/>
          <w:szCs w:val="20"/>
        </w:rPr>
        <w:t>B.VIII,</w:t>
      </w:r>
      <w:r w:rsidRPr="00FC09FC" w:rsidR="00753271">
        <w:rPr>
          <w:rFonts w:ascii="Arial" w:hAnsi="Arial" w:cs="Arial"/>
          <w:sz w:val="20"/>
          <w:szCs w:val="20"/>
        </w:rPr>
        <w:t xml:space="preserve"> </w:t>
      </w:r>
      <w:r w:rsidRPr="00FC09FC">
        <w:rPr>
          <w:rFonts w:ascii="Arial" w:hAnsi="Arial" w:cs="Arial"/>
          <w:sz w:val="20"/>
          <w:szCs w:val="20"/>
        </w:rPr>
        <w:t>B.IX,</w:t>
      </w:r>
      <w:r w:rsidRPr="00FC09FC" w:rsidR="00753271">
        <w:rPr>
          <w:rFonts w:ascii="Arial" w:hAnsi="Arial" w:cs="Arial"/>
          <w:sz w:val="20"/>
          <w:szCs w:val="20"/>
        </w:rPr>
        <w:t xml:space="preserve"> </w:t>
      </w:r>
      <w:r w:rsidRPr="00FC09FC" w:rsidR="0072277E">
        <w:rPr>
          <w:rFonts w:ascii="Arial" w:hAnsi="Arial" w:cs="Arial"/>
          <w:sz w:val="20"/>
          <w:szCs w:val="20"/>
        </w:rPr>
        <w:t>mục</w:t>
      </w:r>
      <w:r w:rsidRPr="00FC09FC" w:rsidR="00753271">
        <w:rPr>
          <w:rFonts w:ascii="Arial" w:hAnsi="Arial" w:cs="Arial"/>
          <w:sz w:val="20"/>
          <w:szCs w:val="20"/>
        </w:rPr>
        <w:t xml:space="preserve"> </w:t>
      </w:r>
      <w:r w:rsidRPr="00FC09FC">
        <w:rPr>
          <w:rFonts w:ascii="Arial" w:hAnsi="Arial" w:cs="Arial"/>
          <w:sz w:val="20"/>
          <w:szCs w:val="20"/>
        </w:rPr>
        <w:t>1</w:t>
      </w:r>
      <w:r w:rsidRPr="00FC09FC" w:rsidR="00753271">
        <w:rPr>
          <w:rFonts w:ascii="Arial" w:hAnsi="Arial" w:cs="Arial"/>
          <w:sz w:val="20"/>
          <w:szCs w:val="20"/>
        </w:rPr>
        <w:t xml:space="preserve"> </w:t>
      </w:r>
      <w:r w:rsidRPr="00FC09FC">
        <w:rPr>
          <w:rFonts w:ascii="Arial" w:hAnsi="Arial" w:cs="Arial"/>
          <w:sz w:val="20"/>
          <w:szCs w:val="20"/>
        </w:rPr>
        <w:t>Phụ</w:t>
      </w:r>
      <w:r w:rsidRPr="00FC09FC" w:rsidR="00753271">
        <w:rPr>
          <w:rFonts w:ascii="Arial" w:hAnsi="Arial" w:cs="Arial"/>
          <w:sz w:val="20"/>
          <w:szCs w:val="20"/>
        </w:rPr>
        <w:t xml:space="preserve"> </w:t>
      </w:r>
      <w:r w:rsidRPr="00FC09FC">
        <w:rPr>
          <w:rFonts w:ascii="Arial" w:hAnsi="Arial" w:cs="Arial"/>
          <w:sz w:val="20"/>
          <w:szCs w:val="20"/>
        </w:rPr>
        <w:t>lục</w:t>
      </w:r>
      <w:r w:rsidRPr="00FC09FC" w:rsidR="00753271">
        <w:rPr>
          <w:rFonts w:ascii="Arial" w:hAnsi="Arial" w:cs="Arial"/>
          <w:sz w:val="20"/>
          <w:szCs w:val="20"/>
        </w:rPr>
        <w:t xml:space="preserve"> </w:t>
      </w:r>
      <w:r w:rsidRPr="00FC09FC">
        <w:rPr>
          <w:rFonts w:ascii="Arial" w:hAnsi="Arial" w:cs="Arial"/>
          <w:sz w:val="20"/>
          <w:szCs w:val="20"/>
        </w:rPr>
        <w:t>I.7;</w:t>
      </w:r>
      <w:r w:rsidRPr="00FC09FC" w:rsidR="00753271">
        <w:rPr>
          <w:rFonts w:ascii="Arial" w:hAnsi="Arial" w:cs="Arial"/>
          <w:sz w:val="20"/>
          <w:szCs w:val="20"/>
        </w:rPr>
        <w:t xml:space="preserve"> </w:t>
      </w:r>
      <w:r w:rsidRPr="00FC09FC" w:rsidR="0072277E">
        <w:rPr>
          <w:rFonts w:ascii="Arial" w:hAnsi="Arial" w:cs="Arial"/>
          <w:sz w:val="20"/>
          <w:szCs w:val="20"/>
        </w:rPr>
        <w:t>phần</w:t>
      </w:r>
      <w:r w:rsidRPr="00FC09FC" w:rsidR="00753271">
        <w:rPr>
          <w:rFonts w:ascii="Arial" w:hAnsi="Arial" w:cs="Arial"/>
          <w:sz w:val="20"/>
          <w:szCs w:val="20"/>
        </w:rPr>
        <w:t xml:space="preserve"> </w:t>
      </w:r>
      <w:r w:rsidRPr="00FC09FC">
        <w:rPr>
          <w:rFonts w:ascii="Arial" w:hAnsi="Arial" w:cs="Arial"/>
          <w:sz w:val="20"/>
          <w:szCs w:val="20"/>
        </w:rPr>
        <w:t>B</w:t>
      </w:r>
      <w:r w:rsidRPr="00FC09FC" w:rsidR="00753271">
        <w:rPr>
          <w:rFonts w:ascii="Arial" w:hAnsi="Arial" w:cs="Arial"/>
          <w:sz w:val="20"/>
          <w:szCs w:val="20"/>
        </w:rPr>
        <w:t xml:space="preserve"> </w:t>
      </w:r>
      <w:r w:rsidRPr="00FC09FC" w:rsidR="0072277E">
        <w:rPr>
          <w:rFonts w:ascii="Arial" w:hAnsi="Arial" w:cs="Arial"/>
          <w:sz w:val="20"/>
          <w:szCs w:val="20"/>
        </w:rPr>
        <w:t>mục</w:t>
      </w:r>
      <w:r w:rsidRPr="00FC09FC" w:rsidR="00753271">
        <w:rPr>
          <w:rFonts w:ascii="Arial" w:hAnsi="Arial" w:cs="Arial"/>
          <w:sz w:val="20"/>
          <w:szCs w:val="20"/>
        </w:rPr>
        <w:t xml:space="preserve"> </w:t>
      </w:r>
      <w:r w:rsidRPr="00FC09FC">
        <w:rPr>
          <w:rFonts w:ascii="Arial" w:hAnsi="Arial" w:cs="Arial"/>
          <w:sz w:val="20"/>
          <w:szCs w:val="20"/>
        </w:rPr>
        <w:t>2</w:t>
      </w:r>
      <w:r w:rsidRPr="00FC09FC" w:rsidR="00753271">
        <w:rPr>
          <w:rFonts w:ascii="Arial" w:hAnsi="Arial" w:cs="Arial"/>
          <w:sz w:val="20"/>
          <w:szCs w:val="20"/>
        </w:rPr>
        <w:t xml:space="preserve"> </w:t>
      </w:r>
      <w:r w:rsidRPr="00FC09FC">
        <w:rPr>
          <w:rFonts w:ascii="Arial" w:hAnsi="Arial" w:cs="Arial"/>
          <w:sz w:val="20"/>
          <w:szCs w:val="20"/>
        </w:rPr>
        <w:t>Phụ</w:t>
      </w:r>
      <w:r w:rsidRPr="00FC09FC" w:rsidR="00753271">
        <w:rPr>
          <w:rFonts w:ascii="Arial" w:hAnsi="Arial" w:cs="Arial"/>
          <w:sz w:val="20"/>
          <w:szCs w:val="20"/>
        </w:rPr>
        <w:t xml:space="preserve"> </w:t>
      </w:r>
      <w:r w:rsidRPr="00FC09FC">
        <w:rPr>
          <w:rFonts w:ascii="Arial" w:hAnsi="Arial" w:cs="Arial"/>
          <w:sz w:val="20"/>
          <w:szCs w:val="20"/>
        </w:rPr>
        <w:t>lục</w:t>
      </w:r>
      <w:r w:rsidRPr="00FC09FC" w:rsidR="00753271">
        <w:rPr>
          <w:rFonts w:ascii="Arial" w:hAnsi="Arial" w:cs="Arial"/>
          <w:sz w:val="20"/>
          <w:szCs w:val="20"/>
        </w:rPr>
        <w:t xml:space="preserve"> </w:t>
      </w:r>
      <w:r w:rsidRPr="00FC09FC">
        <w:rPr>
          <w:rFonts w:ascii="Arial" w:hAnsi="Arial" w:cs="Arial"/>
          <w:sz w:val="20"/>
          <w:szCs w:val="20"/>
        </w:rPr>
        <w:t>I.7</w:t>
      </w:r>
      <w:bookmarkEnd w:id="17"/>
      <w:r w:rsidRPr="00FC09FC" w:rsidR="00753271">
        <w:rPr>
          <w:rFonts w:ascii="Arial" w:hAnsi="Arial" w:cs="Arial"/>
          <w:sz w:val="20"/>
          <w:szCs w:val="20"/>
        </w:rPr>
        <w:t xml:space="preserve"> </w:t>
      </w:r>
      <w:r w:rsidRPr="00FC09FC">
        <w:rPr>
          <w:rFonts w:ascii="Arial" w:hAnsi="Arial" w:cs="Arial"/>
          <w:sz w:val="20"/>
          <w:szCs w:val="20"/>
        </w:rPr>
        <w:t>và</w:t>
      </w:r>
      <w:r w:rsidRPr="00FC09FC" w:rsidR="00753271">
        <w:rPr>
          <w:rFonts w:ascii="Arial" w:hAnsi="Arial" w:cs="Arial"/>
          <w:sz w:val="20"/>
          <w:szCs w:val="20"/>
        </w:rPr>
        <w:t xml:space="preserve"> </w:t>
      </w:r>
      <w:r w:rsidRPr="00FC09FC">
        <w:rPr>
          <w:rFonts w:ascii="Arial" w:hAnsi="Arial" w:cs="Arial"/>
          <w:sz w:val="20"/>
          <w:szCs w:val="20"/>
        </w:rPr>
        <w:t>Mẫu</w:t>
      </w:r>
      <w:r w:rsidRPr="00FC09FC" w:rsidR="00753271">
        <w:rPr>
          <w:rFonts w:ascii="Arial" w:hAnsi="Arial" w:cs="Arial"/>
          <w:sz w:val="20"/>
          <w:szCs w:val="20"/>
        </w:rPr>
        <w:t xml:space="preserve"> </w:t>
      </w:r>
      <w:r w:rsidRPr="00FC09FC">
        <w:rPr>
          <w:rFonts w:ascii="Arial" w:hAnsi="Arial" w:cs="Arial"/>
          <w:sz w:val="20"/>
          <w:szCs w:val="20"/>
        </w:rPr>
        <w:t>số</w:t>
      </w:r>
      <w:r w:rsidRPr="00FC09FC" w:rsidR="00753271">
        <w:rPr>
          <w:rFonts w:ascii="Arial" w:hAnsi="Arial" w:cs="Arial"/>
          <w:sz w:val="20"/>
          <w:szCs w:val="20"/>
        </w:rPr>
        <w:t xml:space="preserve"> </w:t>
      </w:r>
      <w:r w:rsidRPr="00FC09FC">
        <w:rPr>
          <w:rFonts w:ascii="Arial" w:hAnsi="Arial" w:cs="Arial"/>
          <w:sz w:val="20"/>
          <w:szCs w:val="20"/>
        </w:rPr>
        <w:t>01,</w:t>
      </w:r>
      <w:r w:rsidRPr="00FC09FC" w:rsidR="00753271">
        <w:rPr>
          <w:rFonts w:ascii="Arial" w:hAnsi="Arial" w:cs="Arial"/>
          <w:sz w:val="20"/>
          <w:szCs w:val="20"/>
        </w:rPr>
        <w:t xml:space="preserve"> </w:t>
      </w:r>
      <w:r w:rsidRPr="00FC09FC">
        <w:rPr>
          <w:rFonts w:ascii="Arial" w:hAnsi="Arial" w:cs="Arial"/>
          <w:sz w:val="20"/>
          <w:szCs w:val="20"/>
        </w:rPr>
        <w:t>02</w:t>
      </w:r>
      <w:r w:rsidRPr="00FC09FC" w:rsidR="00753271">
        <w:rPr>
          <w:rFonts w:ascii="Arial" w:hAnsi="Arial" w:cs="Arial"/>
          <w:sz w:val="20"/>
          <w:szCs w:val="20"/>
        </w:rPr>
        <w:t xml:space="preserve"> </w:t>
      </w:r>
      <w:r w:rsidRPr="00FC09FC">
        <w:rPr>
          <w:rFonts w:ascii="Arial" w:hAnsi="Arial" w:cs="Arial"/>
          <w:sz w:val="20"/>
          <w:szCs w:val="20"/>
        </w:rPr>
        <w:t>Phụ</w:t>
      </w:r>
      <w:r w:rsidRPr="00FC09FC" w:rsidR="00753271">
        <w:rPr>
          <w:rFonts w:ascii="Arial" w:hAnsi="Arial" w:cs="Arial"/>
          <w:sz w:val="20"/>
          <w:szCs w:val="20"/>
        </w:rPr>
        <w:t xml:space="preserve"> </w:t>
      </w:r>
      <w:r w:rsidRPr="00FC09FC">
        <w:rPr>
          <w:rFonts w:ascii="Arial" w:hAnsi="Arial" w:cs="Arial"/>
          <w:sz w:val="20"/>
          <w:szCs w:val="20"/>
        </w:rPr>
        <w:t>lục</w:t>
      </w:r>
      <w:r w:rsidRPr="00FC09FC" w:rsidR="00753271">
        <w:rPr>
          <w:rFonts w:ascii="Arial" w:hAnsi="Arial" w:cs="Arial"/>
          <w:sz w:val="20"/>
          <w:szCs w:val="20"/>
        </w:rPr>
        <w:t xml:space="preserve"> </w:t>
      </w:r>
      <w:r w:rsidRPr="00FC09FC">
        <w:rPr>
          <w:rFonts w:ascii="Arial" w:hAnsi="Arial" w:cs="Arial"/>
          <w:sz w:val="20"/>
          <w:szCs w:val="20"/>
        </w:rPr>
        <w:t>I.7</w:t>
      </w:r>
      <w:r w:rsidRPr="00FC09FC" w:rsidR="00753271">
        <w:rPr>
          <w:rFonts w:ascii="Arial" w:hAnsi="Arial" w:cs="Arial"/>
          <w:sz w:val="20"/>
          <w:szCs w:val="20"/>
        </w:rPr>
        <w:t xml:space="preserve"> </w:t>
      </w:r>
      <w:r w:rsidRPr="00FC09FC">
        <w:rPr>
          <w:rFonts w:ascii="Arial" w:hAnsi="Arial" w:cs="Arial"/>
          <w:sz w:val="20"/>
          <w:szCs w:val="20"/>
        </w:rPr>
        <w:t>ban</w:t>
      </w:r>
      <w:r w:rsidRPr="00FC09FC" w:rsidR="00753271">
        <w:rPr>
          <w:rFonts w:ascii="Arial" w:hAnsi="Arial" w:cs="Arial"/>
          <w:sz w:val="20"/>
          <w:szCs w:val="20"/>
        </w:rPr>
        <w:t xml:space="preserve"> </w:t>
      </w:r>
      <w:r w:rsidRPr="00FC09FC">
        <w:rPr>
          <w:rFonts w:ascii="Arial" w:hAnsi="Arial" w:cs="Arial"/>
          <w:sz w:val="20"/>
          <w:szCs w:val="20"/>
        </w:rPr>
        <w:t>hành</w:t>
      </w:r>
      <w:r w:rsidRPr="00FC09FC" w:rsidR="00753271">
        <w:rPr>
          <w:rFonts w:ascii="Arial" w:hAnsi="Arial" w:cs="Arial"/>
          <w:sz w:val="20"/>
          <w:szCs w:val="20"/>
        </w:rPr>
        <w:t xml:space="preserve"> </w:t>
      </w:r>
      <w:r w:rsidRPr="00FC09FC">
        <w:rPr>
          <w:rFonts w:ascii="Arial" w:hAnsi="Arial" w:cs="Arial"/>
          <w:sz w:val="20"/>
          <w:szCs w:val="20"/>
        </w:rPr>
        <w:t>kèm</w:t>
      </w:r>
      <w:r w:rsidRPr="00FC09FC" w:rsidR="00753271">
        <w:rPr>
          <w:rFonts w:ascii="Arial" w:hAnsi="Arial" w:cs="Arial"/>
          <w:sz w:val="20"/>
          <w:szCs w:val="20"/>
        </w:rPr>
        <w:t xml:space="preserve"> </w:t>
      </w:r>
      <w:r w:rsidRPr="00FC09FC">
        <w:rPr>
          <w:rFonts w:ascii="Arial" w:hAnsi="Arial" w:cs="Arial"/>
          <w:sz w:val="20"/>
          <w:szCs w:val="20"/>
        </w:rPr>
        <w:t>theo</w:t>
      </w:r>
      <w:r w:rsidRPr="00FC09FC" w:rsidR="00753271">
        <w:rPr>
          <w:rFonts w:ascii="Arial" w:hAnsi="Arial" w:cs="Arial"/>
          <w:sz w:val="20"/>
          <w:szCs w:val="20"/>
        </w:rPr>
        <w:t xml:space="preserve"> </w:t>
      </w:r>
      <w:r w:rsidRPr="00FC09FC">
        <w:rPr>
          <w:rFonts w:ascii="Arial" w:hAnsi="Arial" w:cs="Arial"/>
          <w:sz w:val="20"/>
          <w:szCs w:val="20"/>
        </w:rPr>
        <w:t>Nghị</w:t>
      </w:r>
      <w:r w:rsidRPr="00FC09FC" w:rsidR="00753271">
        <w:rPr>
          <w:rFonts w:ascii="Arial" w:hAnsi="Arial" w:cs="Arial"/>
          <w:sz w:val="20"/>
          <w:szCs w:val="20"/>
        </w:rPr>
        <w:t xml:space="preserve"> </w:t>
      </w:r>
      <w:r w:rsidRPr="00FC09FC">
        <w:rPr>
          <w:rFonts w:ascii="Arial" w:hAnsi="Arial" w:cs="Arial"/>
          <w:sz w:val="20"/>
          <w:szCs w:val="20"/>
        </w:rPr>
        <w:t>quyết</w:t>
      </w:r>
      <w:r w:rsidRPr="00FC09FC" w:rsidR="00753271">
        <w:rPr>
          <w:rFonts w:ascii="Arial" w:hAnsi="Arial" w:cs="Arial"/>
          <w:sz w:val="20"/>
          <w:szCs w:val="20"/>
        </w:rPr>
        <w:t xml:space="preserve"> </w:t>
      </w:r>
      <w:r w:rsidRPr="00FC09FC">
        <w:rPr>
          <w:rFonts w:ascii="Arial" w:hAnsi="Arial" w:cs="Arial"/>
          <w:sz w:val="20"/>
          <w:szCs w:val="20"/>
        </w:rPr>
        <w:t>số</w:t>
      </w:r>
      <w:r w:rsidRPr="00FC09FC" w:rsidR="00753271">
        <w:rPr>
          <w:rFonts w:ascii="Arial" w:hAnsi="Arial" w:cs="Arial"/>
          <w:sz w:val="20"/>
          <w:szCs w:val="20"/>
        </w:rPr>
        <w:t xml:space="preserve"> </w:t>
      </w:r>
      <w:r w:rsidRPr="00FC09FC">
        <w:rPr>
          <w:rFonts w:ascii="Arial" w:hAnsi="Arial" w:cs="Arial"/>
          <w:sz w:val="20"/>
          <w:szCs w:val="20"/>
        </w:rPr>
        <w:t>66.16</w:t>
      </w:r>
      <w:r w:rsidRPr="00FC09FC" w:rsidR="008E0A49">
        <w:rPr>
          <w:rFonts w:ascii="Arial" w:hAnsi="Arial" w:cs="Arial"/>
          <w:sz w:val="20"/>
          <w:szCs w:val="20"/>
        </w:rPr>
        <w:t>/</w:t>
      </w:r>
      <w:r w:rsidRPr="00FC09FC">
        <w:rPr>
          <w:rFonts w:ascii="Arial" w:hAnsi="Arial" w:cs="Arial"/>
          <w:sz w:val="20"/>
          <w:szCs w:val="20"/>
        </w:rPr>
        <w:t>202</w:t>
      </w:r>
      <w:r w:rsidRPr="00FC09FC">
        <w:rPr>
          <w:rFonts w:ascii="Arial" w:hAnsi="Arial" w:cs="Arial"/>
          <w:sz w:val="20"/>
          <w:szCs w:val="20"/>
        </w:rPr>
        <w:t>6</w:t>
      </w:r>
      <w:r w:rsidRPr="00FC09FC" w:rsidR="008E0A49">
        <w:rPr>
          <w:rFonts w:ascii="Arial" w:hAnsi="Arial" w:cs="Arial"/>
          <w:sz w:val="20"/>
          <w:szCs w:val="20"/>
        </w:rPr>
        <w:t>/</w:t>
      </w:r>
      <w:r w:rsidRPr="00FC09FC">
        <w:rPr>
          <w:rFonts w:ascii="Arial" w:hAnsi="Arial" w:cs="Arial"/>
          <w:sz w:val="20"/>
          <w:szCs w:val="20"/>
        </w:rPr>
        <w:t>NQ-CP.</w:t>
      </w:r>
    </w:p>
    <w:p w:rsidR="0037721E" w:rsidRPr="00FC09FC" w:rsidP="00CF76E8">
      <w:pPr>
        <w:spacing w:before="120"/>
        <w:rPr>
          <w:rFonts w:ascii="Arial" w:hAnsi="Arial" w:cs="Arial"/>
          <w:sz w:val="20"/>
        </w:rPr>
      </w:pPr>
      <w:r w:rsidRPr="00FC09FC">
        <w:rPr>
          <w:rFonts w:ascii="Arial" w:hAnsi="Arial" w:cs="Arial"/>
          <w:sz w:val="20"/>
          <w:szCs w:val="20"/>
        </w:rPr>
        <w:t>4.</w:t>
      </w:r>
      <w:r w:rsidRPr="00FC09FC" w:rsidR="00753271">
        <w:rPr>
          <w:rFonts w:ascii="Arial" w:hAnsi="Arial" w:cs="Arial"/>
          <w:sz w:val="20"/>
          <w:szCs w:val="20"/>
        </w:rPr>
        <w:t xml:space="preserve"> </w:t>
      </w:r>
      <w:r w:rsidRPr="00FC09FC">
        <w:rPr>
          <w:rFonts w:ascii="Arial" w:hAnsi="Arial" w:cs="Arial"/>
          <w:sz w:val="20"/>
          <w:szCs w:val="20"/>
        </w:rPr>
        <w:t>Bãi</w:t>
      </w:r>
      <w:r w:rsidRPr="00FC09FC" w:rsidR="00753271">
        <w:rPr>
          <w:rFonts w:ascii="Arial" w:hAnsi="Arial" w:cs="Arial"/>
          <w:sz w:val="20"/>
          <w:szCs w:val="20"/>
        </w:rPr>
        <w:t xml:space="preserve"> </w:t>
      </w:r>
      <w:r w:rsidRPr="00FC09FC">
        <w:rPr>
          <w:rFonts w:ascii="Arial" w:hAnsi="Arial" w:cs="Arial"/>
          <w:sz w:val="20"/>
          <w:szCs w:val="20"/>
        </w:rPr>
        <w:t>bỏ</w:t>
      </w:r>
      <w:r w:rsidRPr="00FC09FC" w:rsidR="00753271">
        <w:rPr>
          <w:rFonts w:ascii="Arial" w:hAnsi="Arial" w:cs="Arial"/>
          <w:sz w:val="20"/>
          <w:szCs w:val="20"/>
        </w:rPr>
        <w:t xml:space="preserve"> </w:t>
      </w:r>
      <w:r w:rsidRPr="00FC09FC">
        <w:rPr>
          <w:rFonts w:ascii="Arial" w:hAnsi="Arial" w:cs="Arial"/>
          <w:sz w:val="20"/>
          <w:szCs w:val="20"/>
        </w:rPr>
        <w:t>quy</w:t>
      </w:r>
      <w:r w:rsidRPr="00FC09FC" w:rsidR="00753271">
        <w:rPr>
          <w:rFonts w:ascii="Arial" w:hAnsi="Arial" w:cs="Arial"/>
          <w:sz w:val="20"/>
          <w:szCs w:val="20"/>
        </w:rPr>
        <w:t xml:space="preserve"> </w:t>
      </w:r>
      <w:r w:rsidRPr="00FC09FC">
        <w:rPr>
          <w:rFonts w:ascii="Arial" w:hAnsi="Arial" w:cs="Arial"/>
          <w:sz w:val="20"/>
          <w:szCs w:val="20"/>
        </w:rPr>
        <w:t>định</w:t>
      </w:r>
      <w:r w:rsidRPr="00FC09FC" w:rsidR="00753271">
        <w:rPr>
          <w:rFonts w:ascii="Arial" w:hAnsi="Arial" w:cs="Arial"/>
          <w:sz w:val="20"/>
          <w:szCs w:val="20"/>
        </w:rPr>
        <w:t xml:space="preserve"> </w:t>
      </w:r>
      <w:r w:rsidRPr="00FC09FC">
        <w:rPr>
          <w:rFonts w:ascii="Arial" w:hAnsi="Arial" w:cs="Arial"/>
          <w:sz w:val="20"/>
          <w:szCs w:val="20"/>
        </w:rPr>
        <w:t>tại</w:t>
      </w:r>
      <w:r w:rsidRPr="00FC09FC" w:rsidR="00753271">
        <w:rPr>
          <w:rFonts w:ascii="Arial" w:hAnsi="Arial" w:cs="Arial"/>
          <w:sz w:val="20"/>
          <w:szCs w:val="20"/>
        </w:rPr>
        <w:t xml:space="preserve"> </w:t>
      </w:r>
      <w:bookmarkStart w:id="18" w:name="dc_5"/>
      <w:r w:rsidRPr="00FC09FC" w:rsidR="0072277E">
        <w:rPr>
          <w:rFonts w:ascii="Arial" w:hAnsi="Arial" w:cs="Arial"/>
          <w:sz w:val="20"/>
          <w:szCs w:val="20"/>
        </w:rPr>
        <w:t>khoản</w:t>
      </w:r>
      <w:r w:rsidRPr="00FC09FC" w:rsidR="00753271">
        <w:rPr>
          <w:rFonts w:ascii="Arial" w:hAnsi="Arial" w:cs="Arial"/>
          <w:sz w:val="20"/>
          <w:szCs w:val="20"/>
        </w:rPr>
        <w:t xml:space="preserve"> </w:t>
      </w:r>
      <w:r w:rsidRPr="00FC09FC">
        <w:rPr>
          <w:rFonts w:ascii="Arial" w:hAnsi="Arial" w:cs="Arial"/>
          <w:sz w:val="20"/>
          <w:szCs w:val="20"/>
        </w:rPr>
        <w:t>Đ.I</w:t>
      </w:r>
      <w:r w:rsidRPr="00FC09FC" w:rsidR="00753271">
        <w:rPr>
          <w:rFonts w:ascii="Arial" w:hAnsi="Arial" w:cs="Arial"/>
          <w:sz w:val="20"/>
          <w:szCs w:val="20"/>
        </w:rPr>
        <w:t xml:space="preserve"> </w:t>
      </w:r>
      <w:r w:rsidRPr="00FC09FC" w:rsidR="0072277E">
        <w:rPr>
          <w:rFonts w:ascii="Arial" w:hAnsi="Arial" w:cs="Arial"/>
          <w:sz w:val="20"/>
          <w:szCs w:val="20"/>
        </w:rPr>
        <w:t>Mục</w:t>
      </w:r>
      <w:r w:rsidRPr="00FC09FC" w:rsidR="00753271">
        <w:rPr>
          <w:rFonts w:ascii="Arial" w:hAnsi="Arial" w:cs="Arial"/>
          <w:sz w:val="20"/>
          <w:szCs w:val="20"/>
        </w:rPr>
        <w:t xml:space="preserve"> </w:t>
      </w:r>
      <w:r w:rsidRPr="00FC09FC">
        <w:rPr>
          <w:rFonts w:ascii="Arial" w:hAnsi="Arial" w:cs="Arial"/>
          <w:sz w:val="20"/>
          <w:szCs w:val="20"/>
        </w:rPr>
        <w:t>1</w:t>
      </w:r>
      <w:r w:rsidRPr="00FC09FC" w:rsidR="00753271">
        <w:rPr>
          <w:rFonts w:ascii="Arial" w:hAnsi="Arial" w:cs="Arial"/>
          <w:sz w:val="20"/>
          <w:szCs w:val="20"/>
        </w:rPr>
        <w:t xml:space="preserve"> </w:t>
      </w:r>
      <w:r w:rsidRPr="00FC09FC">
        <w:rPr>
          <w:rFonts w:ascii="Arial" w:hAnsi="Arial" w:cs="Arial"/>
          <w:sz w:val="20"/>
          <w:szCs w:val="20"/>
        </w:rPr>
        <w:t>Phụ</w:t>
      </w:r>
      <w:r w:rsidRPr="00FC09FC" w:rsidR="00753271">
        <w:rPr>
          <w:rFonts w:ascii="Arial" w:hAnsi="Arial" w:cs="Arial"/>
          <w:sz w:val="20"/>
          <w:szCs w:val="20"/>
        </w:rPr>
        <w:t xml:space="preserve"> </w:t>
      </w:r>
      <w:r w:rsidRPr="00FC09FC">
        <w:rPr>
          <w:rFonts w:ascii="Arial" w:hAnsi="Arial" w:cs="Arial"/>
          <w:sz w:val="20"/>
          <w:szCs w:val="20"/>
        </w:rPr>
        <w:t>lục</w:t>
      </w:r>
      <w:r w:rsidRPr="00FC09FC" w:rsidR="00753271">
        <w:rPr>
          <w:rFonts w:ascii="Arial" w:hAnsi="Arial" w:cs="Arial"/>
          <w:sz w:val="20"/>
          <w:szCs w:val="20"/>
        </w:rPr>
        <w:t xml:space="preserve"> </w:t>
      </w:r>
      <w:r w:rsidRPr="00FC09FC">
        <w:rPr>
          <w:rFonts w:ascii="Arial" w:hAnsi="Arial" w:cs="Arial"/>
          <w:sz w:val="20"/>
          <w:szCs w:val="20"/>
        </w:rPr>
        <w:t>I.9</w:t>
      </w:r>
      <w:bookmarkEnd w:id="18"/>
      <w:r w:rsidRPr="00FC09FC">
        <w:rPr>
          <w:rFonts w:ascii="Arial" w:hAnsi="Arial" w:cs="Arial"/>
          <w:sz w:val="20"/>
          <w:szCs w:val="20"/>
        </w:rPr>
        <w:t>;</w:t>
      </w:r>
      <w:r w:rsidRPr="00FC09FC" w:rsidR="00753271">
        <w:rPr>
          <w:rFonts w:ascii="Arial" w:hAnsi="Arial" w:cs="Arial"/>
          <w:sz w:val="20"/>
          <w:szCs w:val="20"/>
        </w:rPr>
        <w:t xml:space="preserve"> </w:t>
      </w:r>
      <w:bookmarkStart w:id="19" w:name="dc_5_1"/>
      <w:r w:rsidRPr="00FC09FC" w:rsidR="0072277E">
        <w:rPr>
          <w:rFonts w:ascii="Arial" w:hAnsi="Arial" w:cs="Arial"/>
          <w:sz w:val="20"/>
          <w:szCs w:val="20"/>
        </w:rPr>
        <w:t>khoản</w:t>
      </w:r>
      <w:r w:rsidRPr="00FC09FC" w:rsidR="00753271">
        <w:rPr>
          <w:rFonts w:ascii="Arial" w:hAnsi="Arial" w:cs="Arial"/>
          <w:sz w:val="20"/>
          <w:szCs w:val="20"/>
        </w:rPr>
        <w:t xml:space="preserve"> </w:t>
      </w:r>
      <w:r w:rsidRPr="00FC09FC">
        <w:rPr>
          <w:rFonts w:ascii="Arial" w:hAnsi="Arial" w:cs="Arial"/>
          <w:sz w:val="20"/>
          <w:szCs w:val="20"/>
        </w:rPr>
        <w:t>C.III,</w:t>
      </w:r>
      <w:r w:rsidRPr="00FC09FC" w:rsidR="00753271">
        <w:rPr>
          <w:rFonts w:ascii="Arial" w:hAnsi="Arial" w:cs="Arial"/>
          <w:sz w:val="20"/>
          <w:szCs w:val="20"/>
        </w:rPr>
        <w:t xml:space="preserve"> </w:t>
      </w:r>
      <w:r w:rsidRPr="00FC09FC">
        <w:rPr>
          <w:rFonts w:ascii="Arial" w:hAnsi="Arial" w:cs="Arial"/>
          <w:sz w:val="20"/>
          <w:szCs w:val="20"/>
        </w:rPr>
        <w:t>C.IV,</w:t>
      </w:r>
      <w:r w:rsidRPr="00FC09FC" w:rsidR="00753271">
        <w:rPr>
          <w:rFonts w:ascii="Arial" w:hAnsi="Arial" w:cs="Arial"/>
          <w:sz w:val="20"/>
          <w:szCs w:val="20"/>
        </w:rPr>
        <w:t xml:space="preserve"> </w:t>
      </w:r>
      <w:r w:rsidRPr="00FC09FC">
        <w:rPr>
          <w:rFonts w:ascii="Arial" w:hAnsi="Arial" w:cs="Arial"/>
          <w:sz w:val="20"/>
          <w:szCs w:val="20"/>
        </w:rPr>
        <w:t>C.V,</w:t>
      </w:r>
      <w:r w:rsidRPr="00FC09FC" w:rsidR="00753271">
        <w:rPr>
          <w:rFonts w:ascii="Arial" w:hAnsi="Arial" w:cs="Arial"/>
          <w:sz w:val="20"/>
          <w:szCs w:val="20"/>
        </w:rPr>
        <w:t xml:space="preserve"> </w:t>
      </w:r>
      <w:r w:rsidRPr="00FC09FC">
        <w:rPr>
          <w:rFonts w:ascii="Arial" w:hAnsi="Arial" w:cs="Arial"/>
          <w:sz w:val="20"/>
          <w:szCs w:val="20"/>
        </w:rPr>
        <w:t>C.VI</w:t>
      </w:r>
      <w:r w:rsidRPr="00FC09FC" w:rsidR="00753271">
        <w:rPr>
          <w:rFonts w:ascii="Arial" w:hAnsi="Arial" w:cs="Arial"/>
          <w:sz w:val="20"/>
          <w:szCs w:val="20"/>
        </w:rPr>
        <w:t xml:space="preserve"> </w:t>
      </w:r>
      <w:r w:rsidRPr="00FC09FC" w:rsidR="0072277E">
        <w:rPr>
          <w:rFonts w:ascii="Arial" w:hAnsi="Arial" w:cs="Arial"/>
          <w:sz w:val="20"/>
          <w:szCs w:val="20"/>
        </w:rPr>
        <w:t>Mục</w:t>
      </w:r>
      <w:r w:rsidRPr="00FC09FC" w:rsidR="00753271">
        <w:rPr>
          <w:rFonts w:ascii="Arial" w:hAnsi="Arial" w:cs="Arial"/>
          <w:sz w:val="20"/>
          <w:szCs w:val="20"/>
        </w:rPr>
        <w:t xml:space="preserve"> </w:t>
      </w:r>
      <w:r w:rsidRPr="00FC09FC">
        <w:rPr>
          <w:rFonts w:ascii="Arial" w:hAnsi="Arial" w:cs="Arial"/>
          <w:sz w:val="20"/>
          <w:szCs w:val="20"/>
        </w:rPr>
        <w:t>2</w:t>
      </w:r>
      <w:r w:rsidRPr="00FC09FC" w:rsidR="00753271">
        <w:rPr>
          <w:rFonts w:ascii="Arial" w:hAnsi="Arial" w:cs="Arial"/>
          <w:sz w:val="20"/>
          <w:szCs w:val="20"/>
        </w:rPr>
        <w:t xml:space="preserve"> </w:t>
      </w:r>
      <w:r w:rsidRPr="00FC09FC">
        <w:rPr>
          <w:rFonts w:ascii="Arial" w:hAnsi="Arial" w:cs="Arial"/>
          <w:sz w:val="20"/>
          <w:szCs w:val="20"/>
        </w:rPr>
        <w:t>Phụ</w:t>
      </w:r>
      <w:r w:rsidRPr="00FC09FC" w:rsidR="00753271">
        <w:rPr>
          <w:rFonts w:ascii="Arial" w:hAnsi="Arial" w:cs="Arial"/>
          <w:sz w:val="20"/>
          <w:szCs w:val="20"/>
        </w:rPr>
        <w:t xml:space="preserve"> </w:t>
      </w:r>
      <w:r w:rsidRPr="00FC09FC">
        <w:rPr>
          <w:rFonts w:ascii="Arial" w:hAnsi="Arial" w:cs="Arial"/>
          <w:sz w:val="20"/>
          <w:szCs w:val="20"/>
        </w:rPr>
        <w:t>lục</w:t>
      </w:r>
      <w:r w:rsidRPr="00FC09FC" w:rsidR="00753271">
        <w:rPr>
          <w:rFonts w:ascii="Arial" w:hAnsi="Arial" w:cs="Arial"/>
          <w:sz w:val="20"/>
          <w:szCs w:val="20"/>
        </w:rPr>
        <w:t xml:space="preserve"> </w:t>
      </w:r>
      <w:r w:rsidRPr="00FC09FC">
        <w:rPr>
          <w:rFonts w:ascii="Arial" w:hAnsi="Arial" w:cs="Arial"/>
          <w:sz w:val="20"/>
          <w:szCs w:val="20"/>
        </w:rPr>
        <w:t>I.9</w:t>
      </w:r>
      <w:bookmarkEnd w:id="19"/>
      <w:r w:rsidRPr="00FC09FC">
        <w:rPr>
          <w:rFonts w:ascii="Arial" w:hAnsi="Arial" w:cs="Arial"/>
          <w:sz w:val="20"/>
          <w:szCs w:val="20"/>
        </w:rPr>
        <w:t>;</w:t>
      </w:r>
      <w:r w:rsidRPr="00FC09FC" w:rsidR="00753271">
        <w:rPr>
          <w:rFonts w:ascii="Arial" w:hAnsi="Arial" w:cs="Arial"/>
          <w:sz w:val="20"/>
          <w:szCs w:val="20"/>
        </w:rPr>
        <w:t xml:space="preserve"> </w:t>
      </w:r>
      <w:r w:rsidRPr="00FC09FC">
        <w:rPr>
          <w:rFonts w:ascii="Arial" w:hAnsi="Arial" w:cs="Arial"/>
          <w:sz w:val="20"/>
          <w:szCs w:val="20"/>
        </w:rPr>
        <w:t>số</w:t>
      </w:r>
      <w:r w:rsidRPr="00FC09FC" w:rsidR="00753271">
        <w:rPr>
          <w:rFonts w:ascii="Arial" w:hAnsi="Arial" w:cs="Arial"/>
          <w:sz w:val="20"/>
          <w:szCs w:val="20"/>
        </w:rPr>
        <w:t xml:space="preserve"> </w:t>
      </w:r>
      <w:r w:rsidRPr="00FC09FC">
        <w:rPr>
          <w:rFonts w:ascii="Arial" w:hAnsi="Arial" w:cs="Arial"/>
          <w:sz w:val="20"/>
          <w:szCs w:val="20"/>
        </w:rPr>
        <w:t>thứ</w:t>
      </w:r>
      <w:r w:rsidRPr="00FC09FC" w:rsidR="00753271">
        <w:rPr>
          <w:rFonts w:ascii="Arial" w:hAnsi="Arial" w:cs="Arial"/>
          <w:sz w:val="20"/>
          <w:szCs w:val="20"/>
        </w:rPr>
        <w:t xml:space="preserve"> </w:t>
      </w:r>
      <w:r w:rsidRPr="00FC09FC">
        <w:rPr>
          <w:rFonts w:ascii="Arial" w:hAnsi="Arial" w:cs="Arial"/>
          <w:sz w:val="20"/>
          <w:szCs w:val="20"/>
        </w:rPr>
        <w:t>tự</w:t>
      </w:r>
      <w:r w:rsidRPr="00FC09FC" w:rsidR="00753271">
        <w:rPr>
          <w:rFonts w:ascii="Arial" w:hAnsi="Arial" w:cs="Arial"/>
          <w:sz w:val="20"/>
          <w:szCs w:val="20"/>
        </w:rPr>
        <w:t xml:space="preserve"> </w:t>
      </w:r>
      <w:r w:rsidRPr="00FC09FC">
        <w:rPr>
          <w:rFonts w:ascii="Arial" w:hAnsi="Arial" w:cs="Arial"/>
          <w:sz w:val="20"/>
          <w:szCs w:val="20"/>
        </w:rPr>
        <w:t>13</w:t>
      </w:r>
      <w:r w:rsidRPr="00FC09FC" w:rsidR="00753271">
        <w:rPr>
          <w:rFonts w:ascii="Arial" w:hAnsi="Arial" w:cs="Arial"/>
          <w:sz w:val="20"/>
          <w:szCs w:val="20"/>
        </w:rPr>
        <w:t xml:space="preserve"> </w:t>
      </w:r>
      <w:r w:rsidRPr="00FC09FC" w:rsidR="0072277E">
        <w:rPr>
          <w:rFonts w:ascii="Arial" w:hAnsi="Arial" w:cs="Arial"/>
          <w:sz w:val="20"/>
          <w:szCs w:val="20"/>
        </w:rPr>
        <w:t>Phần</w:t>
      </w:r>
      <w:r w:rsidRPr="00FC09FC" w:rsidR="00753271">
        <w:rPr>
          <w:rFonts w:ascii="Arial" w:hAnsi="Arial" w:cs="Arial"/>
          <w:sz w:val="20"/>
          <w:szCs w:val="20"/>
        </w:rPr>
        <w:t xml:space="preserve"> </w:t>
      </w:r>
      <w:r w:rsidRPr="00FC09FC">
        <w:rPr>
          <w:rFonts w:ascii="Arial" w:hAnsi="Arial" w:cs="Arial"/>
          <w:sz w:val="20"/>
          <w:szCs w:val="20"/>
        </w:rPr>
        <w:t>I</w:t>
      </w:r>
      <w:r w:rsidRPr="00FC09FC" w:rsidR="00753271">
        <w:rPr>
          <w:rFonts w:ascii="Arial" w:hAnsi="Arial" w:cs="Arial"/>
          <w:sz w:val="20"/>
          <w:szCs w:val="20"/>
        </w:rPr>
        <w:t xml:space="preserve"> </w:t>
      </w:r>
      <w:r w:rsidRPr="00FC09FC">
        <w:rPr>
          <w:rFonts w:ascii="Arial" w:hAnsi="Arial" w:cs="Arial"/>
          <w:sz w:val="20"/>
          <w:szCs w:val="20"/>
        </w:rPr>
        <w:t>Phụ</w:t>
      </w:r>
      <w:r w:rsidRPr="00FC09FC" w:rsidR="00753271">
        <w:rPr>
          <w:rFonts w:ascii="Arial" w:hAnsi="Arial" w:cs="Arial"/>
          <w:sz w:val="20"/>
          <w:szCs w:val="20"/>
        </w:rPr>
        <w:t xml:space="preserve"> </w:t>
      </w:r>
      <w:r w:rsidRPr="00FC09FC">
        <w:rPr>
          <w:rFonts w:ascii="Arial" w:hAnsi="Arial" w:cs="Arial"/>
          <w:sz w:val="20"/>
          <w:szCs w:val="20"/>
        </w:rPr>
        <w:t>lục</w:t>
      </w:r>
      <w:r w:rsidRPr="00FC09FC" w:rsidR="00753271">
        <w:rPr>
          <w:rFonts w:ascii="Arial" w:hAnsi="Arial" w:cs="Arial"/>
          <w:sz w:val="20"/>
          <w:szCs w:val="20"/>
        </w:rPr>
        <w:t xml:space="preserve"> </w:t>
      </w:r>
      <w:r w:rsidRPr="00FC09FC">
        <w:rPr>
          <w:rFonts w:ascii="Arial" w:hAnsi="Arial" w:cs="Arial"/>
          <w:sz w:val="20"/>
          <w:szCs w:val="20"/>
        </w:rPr>
        <w:t>II;</w:t>
      </w:r>
      <w:r w:rsidRPr="00FC09FC" w:rsidR="00753271">
        <w:rPr>
          <w:rFonts w:ascii="Arial" w:hAnsi="Arial" w:cs="Arial"/>
          <w:sz w:val="20"/>
          <w:szCs w:val="20"/>
        </w:rPr>
        <w:t xml:space="preserve"> </w:t>
      </w:r>
      <w:r w:rsidRPr="00FC09FC">
        <w:rPr>
          <w:rFonts w:ascii="Arial" w:hAnsi="Arial" w:cs="Arial"/>
          <w:sz w:val="20"/>
          <w:szCs w:val="20"/>
        </w:rPr>
        <w:t>số</w:t>
      </w:r>
      <w:r w:rsidRPr="00FC09FC" w:rsidR="00753271">
        <w:rPr>
          <w:rFonts w:ascii="Arial" w:hAnsi="Arial" w:cs="Arial"/>
          <w:sz w:val="20"/>
          <w:szCs w:val="20"/>
        </w:rPr>
        <w:t xml:space="preserve"> </w:t>
      </w:r>
      <w:r w:rsidRPr="00FC09FC">
        <w:rPr>
          <w:rFonts w:ascii="Arial" w:hAnsi="Arial" w:cs="Arial"/>
          <w:sz w:val="20"/>
          <w:szCs w:val="20"/>
        </w:rPr>
        <w:t>thứ</w:t>
      </w:r>
      <w:r w:rsidRPr="00FC09FC" w:rsidR="00753271">
        <w:rPr>
          <w:rFonts w:ascii="Arial" w:hAnsi="Arial" w:cs="Arial"/>
          <w:sz w:val="20"/>
          <w:szCs w:val="20"/>
        </w:rPr>
        <w:t xml:space="preserve"> </w:t>
      </w:r>
      <w:r w:rsidRPr="00FC09FC">
        <w:rPr>
          <w:rFonts w:ascii="Arial" w:hAnsi="Arial" w:cs="Arial"/>
          <w:sz w:val="20"/>
          <w:szCs w:val="20"/>
        </w:rPr>
        <w:t>tự</w:t>
      </w:r>
      <w:r w:rsidRPr="00FC09FC" w:rsidR="00753271">
        <w:rPr>
          <w:rFonts w:ascii="Arial" w:hAnsi="Arial" w:cs="Arial"/>
          <w:sz w:val="20"/>
          <w:szCs w:val="20"/>
        </w:rPr>
        <w:t xml:space="preserve"> </w:t>
      </w:r>
      <w:r w:rsidRPr="00FC09FC">
        <w:rPr>
          <w:rFonts w:ascii="Arial" w:hAnsi="Arial" w:cs="Arial"/>
          <w:sz w:val="20"/>
          <w:szCs w:val="20"/>
        </w:rPr>
        <w:t>45</w:t>
      </w:r>
      <w:r w:rsidRPr="00FC09FC" w:rsidR="00753271">
        <w:rPr>
          <w:rFonts w:ascii="Arial" w:hAnsi="Arial" w:cs="Arial"/>
          <w:sz w:val="20"/>
          <w:szCs w:val="20"/>
        </w:rPr>
        <w:t xml:space="preserve"> </w:t>
      </w:r>
      <w:r w:rsidRPr="00FC09FC" w:rsidR="0072277E">
        <w:rPr>
          <w:rFonts w:ascii="Arial" w:hAnsi="Arial" w:cs="Arial"/>
          <w:sz w:val="20"/>
          <w:szCs w:val="20"/>
        </w:rPr>
        <w:t>Phần</w:t>
      </w:r>
      <w:r w:rsidRPr="00FC09FC" w:rsidR="00753271">
        <w:rPr>
          <w:rFonts w:ascii="Arial" w:hAnsi="Arial" w:cs="Arial"/>
          <w:sz w:val="20"/>
          <w:szCs w:val="20"/>
        </w:rPr>
        <w:t xml:space="preserve"> </w:t>
      </w:r>
      <w:r w:rsidRPr="00FC09FC">
        <w:rPr>
          <w:rFonts w:ascii="Arial" w:hAnsi="Arial" w:cs="Arial"/>
          <w:sz w:val="20"/>
          <w:szCs w:val="20"/>
        </w:rPr>
        <w:t>II</w:t>
      </w:r>
      <w:r w:rsidRPr="00FC09FC" w:rsidR="00753271">
        <w:rPr>
          <w:rFonts w:ascii="Arial" w:hAnsi="Arial" w:cs="Arial"/>
          <w:sz w:val="20"/>
          <w:szCs w:val="20"/>
        </w:rPr>
        <w:t xml:space="preserve"> </w:t>
      </w:r>
      <w:r w:rsidRPr="00FC09FC">
        <w:rPr>
          <w:rFonts w:ascii="Arial" w:hAnsi="Arial" w:cs="Arial"/>
          <w:sz w:val="20"/>
          <w:szCs w:val="20"/>
        </w:rPr>
        <w:t>Phụ</w:t>
      </w:r>
      <w:r w:rsidRPr="00FC09FC" w:rsidR="00753271">
        <w:rPr>
          <w:rFonts w:ascii="Arial" w:hAnsi="Arial" w:cs="Arial"/>
          <w:sz w:val="20"/>
          <w:szCs w:val="20"/>
        </w:rPr>
        <w:t xml:space="preserve"> </w:t>
      </w:r>
      <w:r w:rsidRPr="00FC09FC">
        <w:rPr>
          <w:rFonts w:ascii="Arial" w:hAnsi="Arial" w:cs="Arial"/>
          <w:sz w:val="20"/>
          <w:szCs w:val="20"/>
        </w:rPr>
        <w:t>lục</w:t>
      </w:r>
      <w:r w:rsidRPr="00FC09FC" w:rsidR="00753271">
        <w:rPr>
          <w:rFonts w:ascii="Arial" w:hAnsi="Arial" w:cs="Arial"/>
          <w:sz w:val="20"/>
          <w:szCs w:val="20"/>
        </w:rPr>
        <w:t xml:space="preserve"> </w:t>
      </w:r>
      <w:r w:rsidRPr="00FC09FC">
        <w:rPr>
          <w:rFonts w:ascii="Arial" w:hAnsi="Arial" w:cs="Arial"/>
          <w:sz w:val="20"/>
          <w:szCs w:val="20"/>
        </w:rPr>
        <w:t>II</w:t>
      </w:r>
      <w:r w:rsidRPr="00FC09FC" w:rsidR="00753271">
        <w:rPr>
          <w:rFonts w:ascii="Arial" w:hAnsi="Arial" w:cs="Arial"/>
          <w:sz w:val="20"/>
          <w:szCs w:val="20"/>
        </w:rPr>
        <w:t xml:space="preserve"> </w:t>
      </w:r>
      <w:r w:rsidRPr="00FC09FC">
        <w:rPr>
          <w:rFonts w:ascii="Arial" w:hAnsi="Arial" w:cs="Arial"/>
          <w:sz w:val="20"/>
          <w:szCs w:val="20"/>
        </w:rPr>
        <w:t>ban</w:t>
      </w:r>
      <w:r w:rsidRPr="00FC09FC" w:rsidR="00753271">
        <w:rPr>
          <w:rFonts w:ascii="Arial" w:hAnsi="Arial" w:cs="Arial"/>
          <w:sz w:val="20"/>
          <w:szCs w:val="20"/>
        </w:rPr>
        <w:t xml:space="preserve"> </w:t>
      </w:r>
      <w:r w:rsidRPr="00FC09FC">
        <w:rPr>
          <w:rFonts w:ascii="Arial" w:hAnsi="Arial" w:cs="Arial"/>
          <w:sz w:val="20"/>
          <w:szCs w:val="20"/>
        </w:rPr>
        <w:t>hành</w:t>
      </w:r>
      <w:r w:rsidRPr="00FC09FC" w:rsidR="00753271">
        <w:rPr>
          <w:rFonts w:ascii="Arial" w:hAnsi="Arial" w:cs="Arial"/>
          <w:sz w:val="20"/>
          <w:szCs w:val="20"/>
        </w:rPr>
        <w:t xml:space="preserve"> </w:t>
      </w:r>
      <w:r w:rsidRPr="00FC09FC">
        <w:rPr>
          <w:rFonts w:ascii="Arial" w:hAnsi="Arial" w:cs="Arial"/>
          <w:sz w:val="20"/>
          <w:szCs w:val="20"/>
        </w:rPr>
        <w:t>kèm</w:t>
      </w:r>
      <w:r w:rsidRPr="00FC09FC" w:rsidR="00753271">
        <w:rPr>
          <w:rFonts w:ascii="Arial" w:hAnsi="Arial" w:cs="Arial"/>
          <w:sz w:val="20"/>
          <w:szCs w:val="20"/>
        </w:rPr>
        <w:t xml:space="preserve"> </w:t>
      </w:r>
      <w:r w:rsidRPr="00FC09FC">
        <w:rPr>
          <w:rFonts w:ascii="Arial" w:hAnsi="Arial" w:cs="Arial"/>
          <w:sz w:val="20"/>
          <w:szCs w:val="20"/>
        </w:rPr>
        <w:t>theo</w:t>
      </w:r>
      <w:r w:rsidRPr="00FC09FC" w:rsidR="00753271">
        <w:rPr>
          <w:rFonts w:ascii="Arial" w:hAnsi="Arial" w:cs="Arial"/>
          <w:sz w:val="20"/>
          <w:szCs w:val="20"/>
        </w:rPr>
        <w:t xml:space="preserve"> </w:t>
      </w:r>
      <w:r w:rsidRPr="00FC09FC">
        <w:rPr>
          <w:rFonts w:ascii="Arial" w:hAnsi="Arial" w:cs="Arial"/>
          <w:sz w:val="20"/>
          <w:szCs w:val="20"/>
        </w:rPr>
        <w:t>Nghị</w:t>
      </w:r>
      <w:r w:rsidRPr="00FC09FC" w:rsidR="00753271">
        <w:rPr>
          <w:rFonts w:ascii="Arial" w:hAnsi="Arial" w:cs="Arial"/>
          <w:sz w:val="20"/>
          <w:szCs w:val="20"/>
        </w:rPr>
        <w:t xml:space="preserve"> </w:t>
      </w:r>
      <w:r w:rsidRPr="00FC09FC">
        <w:rPr>
          <w:rFonts w:ascii="Arial" w:hAnsi="Arial" w:cs="Arial"/>
          <w:sz w:val="20"/>
          <w:szCs w:val="20"/>
        </w:rPr>
        <w:t>quyết</w:t>
      </w:r>
      <w:r w:rsidRPr="00FC09FC" w:rsidR="00753271">
        <w:rPr>
          <w:rFonts w:ascii="Arial" w:hAnsi="Arial" w:cs="Arial"/>
          <w:sz w:val="20"/>
          <w:szCs w:val="20"/>
        </w:rPr>
        <w:t xml:space="preserve"> </w:t>
      </w:r>
      <w:r w:rsidRPr="00FC09FC">
        <w:rPr>
          <w:rFonts w:ascii="Arial" w:hAnsi="Arial" w:cs="Arial"/>
          <w:sz w:val="20"/>
          <w:szCs w:val="20"/>
        </w:rPr>
        <w:t>số</w:t>
      </w:r>
      <w:r w:rsidRPr="00FC09FC" w:rsidR="00753271">
        <w:rPr>
          <w:rFonts w:ascii="Arial" w:hAnsi="Arial" w:cs="Arial"/>
          <w:sz w:val="20"/>
          <w:szCs w:val="20"/>
        </w:rPr>
        <w:t xml:space="preserve"> </w:t>
      </w:r>
      <w:r w:rsidRPr="00FC09FC">
        <w:rPr>
          <w:rFonts w:ascii="Arial" w:hAnsi="Arial" w:cs="Arial"/>
          <w:sz w:val="20"/>
          <w:szCs w:val="20"/>
        </w:rPr>
        <w:t>66.16</w:t>
      </w:r>
      <w:r w:rsidRPr="00FC09FC" w:rsidR="008E0A49">
        <w:rPr>
          <w:rFonts w:ascii="Arial" w:hAnsi="Arial" w:cs="Arial"/>
          <w:sz w:val="20"/>
          <w:szCs w:val="20"/>
        </w:rPr>
        <w:t>/</w:t>
      </w:r>
      <w:r w:rsidRPr="00FC09FC">
        <w:rPr>
          <w:rFonts w:ascii="Arial" w:hAnsi="Arial" w:cs="Arial"/>
          <w:sz w:val="20"/>
          <w:szCs w:val="20"/>
        </w:rPr>
        <w:t>2026</w:t>
      </w:r>
      <w:r w:rsidRPr="00FC09FC" w:rsidR="008E0A49">
        <w:rPr>
          <w:rFonts w:ascii="Arial" w:hAnsi="Arial" w:cs="Arial"/>
          <w:sz w:val="20"/>
          <w:szCs w:val="20"/>
        </w:rPr>
        <w:t>/</w:t>
      </w:r>
      <w:r w:rsidRPr="00FC09FC">
        <w:rPr>
          <w:rFonts w:ascii="Arial" w:hAnsi="Arial" w:cs="Arial"/>
          <w:sz w:val="20"/>
          <w:szCs w:val="20"/>
        </w:rPr>
        <w:t>NQ-CP.</w:t>
      </w:r>
    </w:p>
    <w:p w:rsidR="0037721E" w:rsidRPr="00FC09FC" w:rsidP="00CF76E8">
      <w:pPr>
        <w:spacing w:before="120"/>
        <w:rPr>
          <w:rFonts w:ascii="Arial" w:hAnsi="Arial" w:cs="Arial"/>
          <w:sz w:val="20"/>
        </w:rPr>
      </w:pPr>
      <w:r w:rsidRPr="00FC09FC">
        <w:rPr>
          <w:rFonts w:ascii="Arial" w:hAnsi="Arial" w:cs="Arial"/>
          <w:sz w:val="20"/>
          <w:szCs w:val="20"/>
        </w:rPr>
        <w:t>5.</w:t>
      </w:r>
      <w:r w:rsidRPr="00FC09FC" w:rsidR="00753271">
        <w:rPr>
          <w:rFonts w:ascii="Arial" w:hAnsi="Arial" w:cs="Arial"/>
          <w:sz w:val="20"/>
          <w:szCs w:val="20"/>
        </w:rPr>
        <w:t xml:space="preserve"> </w:t>
      </w:r>
      <w:r w:rsidRPr="00FC09FC">
        <w:rPr>
          <w:rFonts w:ascii="Arial" w:hAnsi="Arial" w:cs="Arial"/>
          <w:sz w:val="20"/>
          <w:szCs w:val="20"/>
        </w:rPr>
        <w:t>Bãi</w:t>
      </w:r>
      <w:r w:rsidRPr="00FC09FC" w:rsidR="00753271">
        <w:rPr>
          <w:rFonts w:ascii="Arial" w:hAnsi="Arial" w:cs="Arial"/>
          <w:sz w:val="20"/>
          <w:szCs w:val="20"/>
        </w:rPr>
        <w:t xml:space="preserve"> </w:t>
      </w:r>
      <w:r w:rsidRPr="00FC09FC">
        <w:rPr>
          <w:rFonts w:ascii="Arial" w:hAnsi="Arial" w:cs="Arial"/>
          <w:sz w:val="20"/>
          <w:szCs w:val="20"/>
        </w:rPr>
        <w:t>bỏ</w:t>
      </w:r>
      <w:r w:rsidRPr="00FC09FC" w:rsidR="00753271">
        <w:rPr>
          <w:rFonts w:ascii="Arial" w:hAnsi="Arial" w:cs="Arial"/>
          <w:sz w:val="20"/>
          <w:szCs w:val="20"/>
        </w:rPr>
        <w:t xml:space="preserve"> </w:t>
      </w:r>
      <w:r w:rsidRPr="00FC09FC">
        <w:rPr>
          <w:rFonts w:ascii="Arial" w:hAnsi="Arial" w:cs="Arial"/>
          <w:sz w:val="20"/>
          <w:szCs w:val="20"/>
        </w:rPr>
        <w:t>quy</w:t>
      </w:r>
      <w:r w:rsidRPr="00FC09FC" w:rsidR="00753271">
        <w:rPr>
          <w:rFonts w:ascii="Arial" w:hAnsi="Arial" w:cs="Arial"/>
          <w:sz w:val="20"/>
          <w:szCs w:val="20"/>
        </w:rPr>
        <w:t xml:space="preserve"> </w:t>
      </w:r>
      <w:r w:rsidRPr="00FC09FC">
        <w:rPr>
          <w:rFonts w:ascii="Arial" w:hAnsi="Arial" w:cs="Arial"/>
          <w:sz w:val="20"/>
          <w:szCs w:val="20"/>
        </w:rPr>
        <w:t>định</w:t>
      </w:r>
      <w:r w:rsidRPr="00FC09FC" w:rsidR="00753271">
        <w:rPr>
          <w:rFonts w:ascii="Arial" w:hAnsi="Arial" w:cs="Arial"/>
          <w:sz w:val="20"/>
          <w:szCs w:val="20"/>
        </w:rPr>
        <w:t xml:space="preserve"> </w:t>
      </w:r>
      <w:r w:rsidRPr="00FC09FC">
        <w:rPr>
          <w:rFonts w:ascii="Arial" w:hAnsi="Arial" w:cs="Arial"/>
          <w:sz w:val="20"/>
          <w:szCs w:val="20"/>
        </w:rPr>
        <w:t>tại</w:t>
      </w:r>
      <w:r w:rsidRPr="00FC09FC" w:rsidR="00753271">
        <w:rPr>
          <w:rFonts w:ascii="Arial" w:hAnsi="Arial" w:cs="Arial"/>
          <w:sz w:val="20"/>
          <w:szCs w:val="20"/>
        </w:rPr>
        <w:t xml:space="preserve"> </w:t>
      </w:r>
      <w:bookmarkStart w:id="20" w:name="dc_6"/>
      <w:r w:rsidRPr="00FC09FC" w:rsidR="0072277E">
        <w:rPr>
          <w:rFonts w:ascii="Arial" w:hAnsi="Arial" w:cs="Arial"/>
          <w:sz w:val="20"/>
          <w:szCs w:val="20"/>
        </w:rPr>
        <w:t>Phần</w:t>
      </w:r>
      <w:r w:rsidRPr="00FC09FC" w:rsidR="00753271">
        <w:rPr>
          <w:rFonts w:ascii="Arial" w:hAnsi="Arial" w:cs="Arial"/>
          <w:sz w:val="20"/>
          <w:szCs w:val="20"/>
        </w:rPr>
        <w:t xml:space="preserve"> </w:t>
      </w:r>
      <w:r w:rsidRPr="00FC09FC">
        <w:rPr>
          <w:rFonts w:ascii="Arial" w:hAnsi="Arial" w:cs="Arial"/>
          <w:sz w:val="20"/>
          <w:szCs w:val="20"/>
        </w:rPr>
        <w:t>D</w:t>
      </w:r>
      <w:r w:rsidRPr="00FC09FC" w:rsidR="00753271">
        <w:rPr>
          <w:rFonts w:ascii="Arial" w:hAnsi="Arial" w:cs="Arial"/>
          <w:sz w:val="20"/>
          <w:szCs w:val="20"/>
        </w:rPr>
        <w:t xml:space="preserve"> </w:t>
      </w:r>
      <w:r w:rsidRPr="00FC09FC" w:rsidR="0072277E">
        <w:rPr>
          <w:rFonts w:ascii="Arial" w:hAnsi="Arial" w:cs="Arial"/>
          <w:sz w:val="20"/>
          <w:szCs w:val="20"/>
        </w:rPr>
        <w:t>Mục</w:t>
      </w:r>
      <w:r w:rsidRPr="00FC09FC" w:rsidR="00753271">
        <w:rPr>
          <w:rFonts w:ascii="Arial" w:hAnsi="Arial" w:cs="Arial"/>
          <w:sz w:val="20"/>
          <w:szCs w:val="20"/>
        </w:rPr>
        <w:t xml:space="preserve"> </w:t>
      </w:r>
      <w:r w:rsidRPr="00FC09FC">
        <w:rPr>
          <w:rFonts w:ascii="Arial" w:hAnsi="Arial" w:cs="Arial"/>
          <w:sz w:val="20"/>
          <w:szCs w:val="20"/>
        </w:rPr>
        <w:t>1</w:t>
      </w:r>
      <w:r w:rsidRPr="00FC09FC" w:rsidR="00753271">
        <w:rPr>
          <w:rFonts w:ascii="Arial" w:hAnsi="Arial" w:cs="Arial"/>
          <w:sz w:val="20"/>
          <w:szCs w:val="20"/>
        </w:rPr>
        <w:t xml:space="preserve"> </w:t>
      </w:r>
      <w:r w:rsidRPr="00FC09FC">
        <w:rPr>
          <w:rFonts w:ascii="Arial" w:hAnsi="Arial" w:cs="Arial"/>
          <w:sz w:val="20"/>
          <w:szCs w:val="20"/>
        </w:rPr>
        <w:t>Phụ</w:t>
      </w:r>
      <w:r w:rsidRPr="00FC09FC" w:rsidR="00753271">
        <w:rPr>
          <w:rFonts w:ascii="Arial" w:hAnsi="Arial" w:cs="Arial"/>
          <w:sz w:val="20"/>
          <w:szCs w:val="20"/>
        </w:rPr>
        <w:t xml:space="preserve"> </w:t>
      </w:r>
      <w:r w:rsidRPr="00FC09FC">
        <w:rPr>
          <w:rFonts w:ascii="Arial" w:hAnsi="Arial" w:cs="Arial"/>
          <w:sz w:val="20"/>
          <w:szCs w:val="20"/>
        </w:rPr>
        <w:t>lục</w:t>
      </w:r>
      <w:r w:rsidRPr="00FC09FC" w:rsidR="00753271">
        <w:rPr>
          <w:rFonts w:ascii="Arial" w:hAnsi="Arial" w:cs="Arial"/>
          <w:sz w:val="20"/>
          <w:szCs w:val="20"/>
        </w:rPr>
        <w:t xml:space="preserve"> </w:t>
      </w:r>
      <w:r w:rsidRPr="00FC09FC">
        <w:rPr>
          <w:rFonts w:ascii="Arial" w:hAnsi="Arial" w:cs="Arial"/>
          <w:sz w:val="20"/>
          <w:szCs w:val="20"/>
        </w:rPr>
        <w:t>I.10</w:t>
      </w:r>
      <w:r w:rsidRPr="00FC09FC" w:rsidR="00753271">
        <w:rPr>
          <w:rFonts w:ascii="Arial" w:hAnsi="Arial" w:cs="Arial"/>
          <w:sz w:val="20"/>
          <w:szCs w:val="20"/>
        </w:rPr>
        <w:t xml:space="preserve"> </w:t>
      </w:r>
      <w:r w:rsidRPr="00FC09FC">
        <w:rPr>
          <w:rFonts w:ascii="Arial" w:hAnsi="Arial" w:cs="Arial"/>
          <w:sz w:val="20"/>
          <w:szCs w:val="20"/>
        </w:rPr>
        <w:t>ban</w:t>
      </w:r>
      <w:r w:rsidRPr="00FC09FC" w:rsidR="00753271">
        <w:rPr>
          <w:rFonts w:ascii="Arial" w:hAnsi="Arial" w:cs="Arial"/>
          <w:sz w:val="20"/>
          <w:szCs w:val="20"/>
        </w:rPr>
        <w:t xml:space="preserve"> </w:t>
      </w:r>
      <w:r w:rsidRPr="00FC09FC">
        <w:rPr>
          <w:rFonts w:ascii="Arial" w:hAnsi="Arial" w:cs="Arial"/>
          <w:sz w:val="20"/>
          <w:szCs w:val="20"/>
        </w:rPr>
        <w:t>hành</w:t>
      </w:r>
      <w:r w:rsidRPr="00FC09FC" w:rsidR="00753271">
        <w:rPr>
          <w:rFonts w:ascii="Arial" w:hAnsi="Arial" w:cs="Arial"/>
          <w:sz w:val="20"/>
          <w:szCs w:val="20"/>
        </w:rPr>
        <w:t xml:space="preserve"> </w:t>
      </w:r>
      <w:r w:rsidRPr="00FC09FC">
        <w:rPr>
          <w:rFonts w:ascii="Arial" w:hAnsi="Arial" w:cs="Arial"/>
          <w:sz w:val="20"/>
          <w:szCs w:val="20"/>
        </w:rPr>
        <w:t>kèm</w:t>
      </w:r>
      <w:r w:rsidRPr="00FC09FC" w:rsidR="00753271">
        <w:rPr>
          <w:rFonts w:ascii="Arial" w:hAnsi="Arial" w:cs="Arial"/>
          <w:sz w:val="20"/>
          <w:szCs w:val="20"/>
        </w:rPr>
        <w:t xml:space="preserve"> </w:t>
      </w:r>
      <w:r w:rsidRPr="00FC09FC">
        <w:rPr>
          <w:rFonts w:ascii="Arial" w:hAnsi="Arial" w:cs="Arial"/>
          <w:sz w:val="20"/>
          <w:szCs w:val="20"/>
        </w:rPr>
        <w:t>theo</w:t>
      </w:r>
      <w:r w:rsidRPr="00FC09FC" w:rsidR="00753271">
        <w:rPr>
          <w:rFonts w:ascii="Arial" w:hAnsi="Arial" w:cs="Arial"/>
          <w:sz w:val="20"/>
          <w:szCs w:val="20"/>
        </w:rPr>
        <w:t xml:space="preserve"> </w:t>
      </w:r>
      <w:r w:rsidRPr="00FC09FC">
        <w:rPr>
          <w:rFonts w:ascii="Arial" w:hAnsi="Arial" w:cs="Arial"/>
          <w:sz w:val="20"/>
          <w:szCs w:val="20"/>
        </w:rPr>
        <w:t>Nghị</w:t>
      </w:r>
      <w:r w:rsidRPr="00FC09FC" w:rsidR="00753271">
        <w:rPr>
          <w:rFonts w:ascii="Arial" w:hAnsi="Arial" w:cs="Arial"/>
          <w:sz w:val="20"/>
          <w:szCs w:val="20"/>
        </w:rPr>
        <w:t xml:space="preserve"> </w:t>
      </w:r>
      <w:r w:rsidRPr="00FC09FC">
        <w:rPr>
          <w:rFonts w:ascii="Arial" w:hAnsi="Arial" w:cs="Arial"/>
          <w:sz w:val="20"/>
          <w:szCs w:val="20"/>
        </w:rPr>
        <w:t>quyết</w:t>
      </w:r>
      <w:r w:rsidRPr="00FC09FC" w:rsidR="00753271">
        <w:rPr>
          <w:rFonts w:ascii="Arial" w:hAnsi="Arial" w:cs="Arial"/>
          <w:sz w:val="20"/>
          <w:szCs w:val="20"/>
        </w:rPr>
        <w:t xml:space="preserve"> </w:t>
      </w:r>
      <w:r w:rsidRPr="00FC09FC">
        <w:rPr>
          <w:rFonts w:ascii="Arial" w:hAnsi="Arial" w:cs="Arial"/>
          <w:sz w:val="20"/>
          <w:szCs w:val="20"/>
        </w:rPr>
        <w:t>số</w:t>
      </w:r>
      <w:r w:rsidRPr="00FC09FC" w:rsidR="00753271">
        <w:rPr>
          <w:rFonts w:ascii="Arial" w:hAnsi="Arial" w:cs="Arial"/>
          <w:sz w:val="20"/>
          <w:szCs w:val="20"/>
        </w:rPr>
        <w:t xml:space="preserve"> </w:t>
      </w:r>
      <w:r w:rsidRPr="00FC09FC">
        <w:rPr>
          <w:rFonts w:ascii="Arial" w:hAnsi="Arial" w:cs="Arial"/>
          <w:sz w:val="20"/>
          <w:szCs w:val="20"/>
        </w:rPr>
        <w:t>66.16</w:t>
      </w:r>
      <w:r w:rsidRPr="00FC09FC" w:rsidR="008E0A49">
        <w:rPr>
          <w:rFonts w:ascii="Arial" w:hAnsi="Arial" w:cs="Arial"/>
          <w:sz w:val="20"/>
          <w:szCs w:val="20"/>
        </w:rPr>
        <w:t>/</w:t>
      </w:r>
      <w:r w:rsidRPr="00FC09FC">
        <w:rPr>
          <w:rFonts w:ascii="Arial" w:hAnsi="Arial" w:cs="Arial"/>
          <w:sz w:val="20"/>
          <w:szCs w:val="20"/>
        </w:rPr>
        <w:t>2026</w:t>
      </w:r>
      <w:r w:rsidRPr="00FC09FC" w:rsidR="008E0A49">
        <w:rPr>
          <w:rFonts w:ascii="Arial" w:hAnsi="Arial" w:cs="Arial"/>
          <w:sz w:val="20"/>
          <w:szCs w:val="20"/>
        </w:rPr>
        <w:t>/</w:t>
      </w:r>
      <w:r w:rsidRPr="00FC09FC">
        <w:rPr>
          <w:rFonts w:ascii="Arial" w:hAnsi="Arial" w:cs="Arial"/>
          <w:sz w:val="20"/>
          <w:szCs w:val="20"/>
        </w:rPr>
        <w:t>NQ-CP</w:t>
      </w:r>
      <w:bookmarkEnd w:id="20"/>
      <w:r w:rsidRPr="00FC09FC">
        <w:rPr>
          <w:rFonts w:ascii="Arial" w:hAnsi="Arial" w:cs="Arial"/>
          <w:sz w:val="20"/>
          <w:szCs w:val="20"/>
        </w:rPr>
        <w:t>.</w:t>
      </w:r>
    </w:p>
    <w:p w:rsidR="0037721E" w:rsidRPr="00FC09FC" w:rsidP="00CF76E8">
      <w:pPr>
        <w:spacing w:before="120"/>
        <w:rPr>
          <w:rFonts w:ascii="Arial" w:hAnsi="Arial" w:cs="Arial"/>
          <w:sz w:val="20"/>
        </w:rPr>
      </w:pPr>
      <w:r w:rsidRPr="00FC09FC">
        <w:rPr>
          <w:rFonts w:ascii="Arial" w:hAnsi="Arial" w:cs="Arial"/>
          <w:sz w:val="20"/>
          <w:szCs w:val="20"/>
        </w:rPr>
        <w:t>6.</w:t>
      </w:r>
      <w:r w:rsidRPr="00FC09FC" w:rsidR="00753271">
        <w:rPr>
          <w:rFonts w:ascii="Arial" w:hAnsi="Arial" w:cs="Arial"/>
          <w:sz w:val="20"/>
          <w:szCs w:val="20"/>
        </w:rPr>
        <w:t xml:space="preserve"> </w:t>
      </w:r>
      <w:r w:rsidRPr="00FC09FC">
        <w:rPr>
          <w:rFonts w:ascii="Arial" w:hAnsi="Arial" w:cs="Arial"/>
          <w:sz w:val="20"/>
          <w:szCs w:val="20"/>
        </w:rPr>
        <w:t>Bãi</w:t>
      </w:r>
      <w:r w:rsidRPr="00FC09FC" w:rsidR="00753271">
        <w:rPr>
          <w:rFonts w:ascii="Arial" w:hAnsi="Arial" w:cs="Arial"/>
          <w:sz w:val="20"/>
          <w:szCs w:val="20"/>
        </w:rPr>
        <w:t xml:space="preserve"> </w:t>
      </w:r>
      <w:r w:rsidRPr="00FC09FC">
        <w:rPr>
          <w:rFonts w:ascii="Arial" w:hAnsi="Arial" w:cs="Arial"/>
          <w:sz w:val="20"/>
          <w:szCs w:val="20"/>
        </w:rPr>
        <w:t>bỏ</w:t>
      </w:r>
      <w:r w:rsidRPr="00FC09FC" w:rsidR="00753271">
        <w:rPr>
          <w:rFonts w:ascii="Arial" w:hAnsi="Arial" w:cs="Arial"/>
          <w:sz w:val="20"/>
          <w:szCs w:val="20"/>
        </w:rPr>
        <w:t xml:space="preserve"> </w:t>
      </w:r>
      <w:r w:rsidRPr="00FC09FC">
        <w:rPr>
          <w:rFonts w:ascii="Arial" w:hAnsi="Arial" w:cs="Arial"/>
          <w:sz w:val="20"/>
          <w:szCs w:val="20"/>
        </w:rPr>
        <w:t>quy</w:t>
      </w:r>
      <w:r w:rsidRPr="00FC09FC" w:rsidR="00753271">
        <w:rPr>
          <w:rFonts w:ascii="Arial" w:hAnsi="Arial" w:cs="Arial"/>
          <w:sz w:val="20"/>
          <w:szCs w:val="20"/>
        </w:rPr>
        <w:t xml:space="preserve"> </w:t>
      </w:r>
      <w:r w:rsidRPr="00FC09FC">
        <w:rPr>
          <w:rFonts w:ascii="Arial" w:hAnsi="Arial" w:cs="Arial"/>
          <w:sz w:val="20"/>
          <w:szCs w:val="20"/>
        </w:rPr>
        <w:t>định</w:t>
      </w:r>
      <w:r w:rsidRPr="00FC09FC" w:rsidR="00753271">
        <w:rPr>
          <w:rFonts w:ascii="Arial" w:hAnsi="Arial" w:cs="Arial"/>
          <w:sz w:val="20"/>
          <w:szCs w:val="20"/>
        </w:rPr>
        <w:t xml:space="preserve"> </w:t>
      </w:r>
      <w:r w:rsidRPr="00FC09FC">
        <w:rPr>
          <w:rFonts w:ascii="Arial" w:hAnsi="Arial" w:cs="Arial"/>
          <w:sz w:val="20"/>
          <w:szCs w:val="20"/>
        </w:rPr>
        <w:t>tại</w:t>
      </w:r>
      <w:r w:rsidRPr="00FC09FC" w:rsidR="00753271">
        <w:rPr>
          <w:rFonts w:ascii="Arial" w:hAnsi="Arial" w:cs="Arial"/>
          <w:sz w:val="20"/>
          <w:szCs w:val="20"/>
        </w:rPr>
        <w:t xml:space="preserve"> </w:t>
      </w:r>
      <w:r w:rsidRPr="00FC09FC">
        <w:rPr>
          <w:rFonts w:ascii="Arial" w:hAnsi="Arial" w:cs="Arial"/>
          <w:sz w:val="20"/>
          <w:szCs w:val="20"/>
        </w:rPr>
        <w:t>các</w:t>
      </w:r>
      <w:r w:rsidRPr="00FC09FC" w:rsidR="00753271">
        <w:rPr>
          <w:rFonts w:ascii="Arial" w:hAnsi="Arial" w:cs="Arial"/>
          <w:sz w:val="20"/>
          <w:szCs w:val="20"/>
        </w:rPr>
        <w:t xml:space="preserve"> </w:t>
      </w:r>
      <w:bookmarkStart w:id="21" w:name="dc_7"/>
      <w:r w:rsidRPr="00FC09FC" w:rsidR="0072277E">
        <w:rPr>
          <w:rFonts w:ascii="Arial" w:hAnsi="Arial" w:cs="Arial"/>
          <w:sz w:val="20"/>
          <w:szCs w:val="20"/>
        </w:rPr>
        <w:t>khoản</w:t>
      </w:r>
      <w:r w:rsidRPr="00FC09FC" w:rsidR="00753271">
        <w:rPr>
          <w:rFonts w:ascii="Arial" w:hAnsi="Arial" w:cs="Arial"/>
          <w:sz w:val="20"/>
          <w:szCs w:val="20"/>
        </w:rPr>
        <w:t xml:space="preserve"> </w:t>
      </w:r>
      <w:r w:rsidRPr="00FC09FC">
        <w:rPr>
          <w:rFonts w:ascii="Arial" w:hAnsi="Arial" w:cs="Arial"/>
          <w:sz w:val="20"/>
          <w:szCs w:val="20"/>
        </w:rPr>
        <w:t>B.I,</w:t>
      </w:r>
      <w:r w:rsidRPr="00FC09FC" w:rsidR="00753271">
        <w:rPr>
          <w:rFonts w:ascii="Arial" w:hAnsi="Arial" w:cs="Arial"/>
          <w:sz w:val="20"/>
          <w:szCs w:val="20"/>
        </w:rPr>
        <w:t xml:space="preserve"> </w:t>
      </w:r>
      <w:r w:rsidRPr="00FC09FC">
        <w:rPr>
          <w:rFonts w:ascii="Arial" w:hAnsi="Arial" w:cs="Arial"/>
          <w:sz w:val="20"/>
          <w:szCs w:val="20"/>
        </w:rPr>
        <w:t>B.II,</w:t>
      </w:r>
      <w:r w:rsidRPr="00FC09FC" w:rsidR="00753271">
        <w:rPr>
          <w:rFonts w:ascii="Arial" w:hAnsi="Arial" w:cs="Arial"/>
          <w:sz w:val="20"/>
          <w:szCs w:val="20"/>
        </w:rPr>
        <w:t xml:space="preserve"> </w:t>
      </w:r>
      <w:r w:rsidRPr="00FC09FC">
        <w:rPr>
          <w:rFonts w:ascii="Arial" w:hAnsi="Arial" w:cs="Arial"/>
          <w:sz w:val="20"/>
          <w:szCs w:val="20"/>
        </w:rPr>
        <w:t>B.III,</w:t>
      </w:r>
      <w:r w:rsidRPr="00FC09FC" w:rsidR="00753271">
        <w:rPr>
          <w:rFonts w:ascii="Arial" w:hAnsi="Arial" w:cs="Arial"/>
          <w:sz w:val="20"/>
          <w:szCs w:val="20"/>
        </w:rPr>
        <w:t xml:space="preserve"> </w:t>
      </w:r>
      <w:r w:rsidRPr="00FC09FC">
        <w:rPr>
          <w:rFonts w:ascii="Arial" w:hAnsi="Arial" w:cs="Arial"/>
          <w:sz w:val="20"/>
          <w:szCs w:val="20"/>
        </w:rPr>
        <w:t>B.IV,</w:t>
      </w:r>
      <w:r w:rsidRPr="00FC09FC" w:rsidR="00753271">
        <w:rPr>
          <w:rFonts w:ascii="Arial" w:hAnsi="Arial" w:cs="Arial"/>
          <w:sz w:val="20"/>
          <w:szCs w:val="20"/>
        </w:rPr>
        <w:t xml:space="preserve"> </w:t>
      </w:r>
      <w:r w:rsidRPr="00FC09FC">
        <w:rPr>
          <w:rFonts w:ascii="Arial" w:hAnsi="Arial" w:cs="Arial"/>
          <w:sz w:val="20"/>
          <w:szCs w:val="20"/>
        </w:rPr>
        <w:t>B.V,</w:t>
      </w:r>
      <w:r w:rsidRPr="00FC09FC" w:rsidR="00753271">
        <w:rPr>
          <w:rFonts w:ascii="Arial" w:hAnsi="Arial" w:cs="Arial"/>
          <w:sz w:val="20"/>
          <w:szCs w:val="20"/>
        </w:rPr>
        <w:t xml:space="preserve"> </w:t>
      </w:r>
      <w:r w:rsidRPr="00FC09FC">
        <w:rPr>
          <w:rFonts w:ascii="Arial" w:hAnsi="Arial" w:cs="Arial"/>
          <w:sz w:val="20"/>
          <w:szCs w:val="20"/>
        </w:rPr>
        <w:t>B.VI,</w:t>
      </w:r>
      <w:r w:rsidRPr="00FC09FC" w:rsidR="00753271">
        <w:rPr>
          <w:rFonts w:ascii="Arial" w:hAnsi="Arial" w:cs="Arial"/>
          <w:sz w:val="20"/>
          <w:szCs w:val="20"/>
        </w:rPr>
        <w:t xml:space="preserve"> </w:t>
      </w:r>
      <w:r w:rsidRPr="00FC09FC">
        <w:rPr>
          <w:rFonts w:ascii="Arial" w:hAnsi="Arial" w:cs="Arial"/>
          <w:sz w:val="20"/>
          <w:szCs w:val="20"/>
        </w:rPr>
        <w:t>B.VII,</w:t>
      </w:r>
      <w:r w:rsidRPr="00FC09FC" w:rsidR="00753271">
        <w:rPr>
          <w:rFonts w:ascii="Arial" w:hAnsi="Arial" w:cs="Arial"/>
          <w:sz w:val="20"/>
          <w:szCs w:val="20"/>
        </w:rPr>
        <w:t xml:space="preserve"> </w:t>
      </w:r>
      <w:r w:rsidRPr="00FC09FC">
        <w:rPr>
          <w:rFonts w:ascii="Arial" w:hAnsi="Arial" w:cs="Arial"/>
          <w:sz w:val="20"/>
          <w:szCs w:val="20"/>
        </w:rPr>
        <w:t>B.VIII,</w:t>
      </w:r>
      <w:r w:rsidRPr="00FC09FC" w:rsidR="00753271">
        <w:rPr>
          <w:rFonts w:ascii="Arial" w:hAnsi="Arial" w:cs="Arial"/>
          <w:sz w:val="20"/>
          <w:szCs w:val="20"/>
        </w:rPr>
        <w:t xml:space="preserve"> </w:t>
      </w:r>
      <w:r w:rsidRPr="00FC09FC">
        <w:rPr>
          <w:rFonts w:ascii="Arial" w:hAnsi="Arial" w:cs="Arial"/>
          <w:sz w:val="20"/>
          <w:szCs w:val="20"/>
        </w:rPr>
        <w:t>B.IX,</w:t>
      </w:r>
      <w:r w:rsidRPr="00FC09FC" w:rsidR="00753271">
        <w:rPr>
          <w:rFonts w:ascii="Arial" w:hAnsi="Arial" w:cs="Arial"/>
          <w:sz w:val="20"/>
          <w:szCs w:val="20"/>
        </w:rPr>
        <w:t xml:space="preserve"> </w:t>
      </w:r>
      <w:r w:rsidRPr="00FC09FC">
        <w:rPr>
          <w:rFonts w:ascii="Arial" w:hAnsi="Arial" w:cs="Arial"/>
          <w:sz w:val="20"/>
          <w:szCs w:val="20"/>
        </w:rPr>
        <w:t>C.XI,</w:t>
      </w:r>
      <w:r w:rsidRPr="00FC09FC" w:rsidR="00753271">
        <w:rPr>
          <w:rFonts w:ascii="Arial" w:hAnsi="Arial" w:cs="Arial"/>
          <w:sz w:val="20"/>
          <w:szCs w:val="20"/>
        </w:rPr>
        <w:t xml:space="preserve"> </w:t>
      </w:r>
      <w:r w:rsidRPr="00FC09FC">
        <w:rPr>
          <w:rFonts w:ascii="Arial" w:hAnsi="Arial" w:cs="Arial"/>
          <w:sz w:val="20"/>
          <w:szCs w:val="20"/>
        </w:rPr>
        <w:t>C.XIV,</w:t>
      </w:r>
      <w:r w:rsidRPr="00FC09FC" w:rsidR="00753271">
        <w:rPr>
          <w:rFonts w:ascii="Arial" w:hAnsi="Arial" w:cs="Arial"/>
          <w:sz w:val="20"/>
          <w:szCs w:val="20"/>
        </w:rPr>
        <w:t xml:space="preserve"> </w:t>
      </w:r>
      <w:r w:rsidRPr="00FC09FC">
        <w:rPr>
          <w:rFonts w:ascii="Arial" w:hAnsi="Arial" w:cs="Arial"/>
          <w:sz w:val="20"/>
          <w:szCs w:val="20"/>
        </w:rPr>
        <w:t>C.XV</w:t>
      </w:r>
      <w:r w:rsidRPr="00FC09FC" w:rsidR="00753271">
        <w:rPr>
          <w:rFonts w:ascii="Arial" w:hAnsi="Arial" w:cs="Arial"/>
          <w:sz w:val="20"/>
          <w:szCs w:val="20"/>
        </w:rPr>
        <w:t xml:space="preserve"> </w:t>
      </w:r>
      <w:r w:rsidRPr="00FC09FC" w:rsidR="0072277E">
        <w:rPr>
          <w:rFonts w:ascii="Arial" w:hAnsi="Arial" w:cs="Arial"/>
          <w:sz w:val="20"/>
          <w:szCs w:val="20"/>
        </w:rPr>
        <w:t>Mục</w:t>
      </w:r>
      <w:r w:rsidRPr="00FC09FC" w:rsidR="00753271">
        <w:rPr>
          <w:rFonts w:ascii="Arial" w:hAnsi="Arial" w:cs="Arial"/>
          <w:sz w:val="20"/>
          <w:szCs w:val="20"/>
        </w:rPr>
        <w:t xml:space="preserve"> </w:t>
      </w:r>
      <w:r w:rsidRPr="00FC09FC">
        <w:rPr>
          <w:rFonts w:ascii="Arial" w:hAnsi="Arial" w:cs="Arial"/>
          <w:sz w:val="20"/>
          <w:szCs w:val="20"/>
        </w:rPr>
        <w:t>1</w:t>
      </w:r>
      <w:r w:rsidRPr="00FC09FC" w:rsidR="00753271">
        <w:rPr>
          <w:rFonts w:ascii="Arial" w:hAnsi="Arial" w:cs="Arial"/>
          <w:sz w:val="20"/>
          <w:szCs w:val="20"/>
        </w:rPr>
        <w:t xml:space="preserve"> </w:t>
      </w:r>
      <w:r w:rsidRPr="00FC09FC">
        <w:rPr>
          <w:rFonts w:ascii="Arial" w:hAnsi="Arial" w:cs="Arial"/>
          <w:sz w:val="20"/>
          <w:szCs w:val="20"/>
        </w:rPr>
        <w:t>Phụ</w:t>
      </w:r>
      <w:r w:rsidRPr="00FC09FC" w:rsidR="00753271">
        <w:rPr>
          <w:rFonts w:ascii="Arial" w:hAnsi="Arial" w:cs="Arial"/>
          <w:sz w:val="20"/>
          <w:szCs w:val="20"/>
        </w:rPr>
        <w:t xml:space="preserve"> </w:t>
      </w:r>
      <w:r w:rsidRPr="00FC09FC">
        <w:rPr>
          <w:rFonts w:ascii="Arial" w:hAnsi="Arial" w:cs="Arial"/>
          <w:sz w:val="20"/>
          <w:szCs w:val="20"/>
        </w:rPr>
        <w:t>lục</w:t>
      </w:r>
      <w:r w:rsidRPr="00FC09FC" w:rsidR="00753271">
        <w:rPr>
          <w:rFonts w:ascii="Arial" w:hAnsi="Arial" w:cs="Arial"/>
          <w:sz w:val="20"/>
          <w:szCs w:val="20"/>
        </w:rPr>
        <w:t xml:space="preserve"> </w:t>
      </w:r>
      <w:r w:rsidRPr="00FC09FC">
        <w:rPr>
          <w:rFonts w:ascii="Arial" w:hAnsi="Arial" w:cs="Arial"/>
          <w:sz w:val="20"/>
          <w:szCs w:val="20"/>
        </w:rPr>
        <w:t>I.12</w:t>
      </w:r>
      <w:r w:rsidRPr="00FC09FC" w:rsidR="00753271">
        <w:rPr>
          <w:rFonts w:ascii="Arial" w:hAnsi="Arial" w:cs="Arial"/>
          <w:sz w:val="20"/>
          <w:szCs w:val="20"/>
        </w:rPr>
        <w:t xml:space="preserve"> </w:t>
      </w:r>
      <w:r w:rsidRPr="00FC09FC">
        <w:rPr>
          <w:rFonts w:ascii="Arial" w:hAnsi="Arial" w:cs="Arial"/>
          <w:sz w:val="20"/>
          <w:szCs w:val="20"/>
        </w:rPr>
        <w:t>ban</w:t>
      </w:r>
      <w:r w:rsidRPr="00FC09FC" w:rsidR="00753271">
        <w:rPr>
          <w:rFonts w:ascii="Arial" w:hAnsi="Arial" w:cs="Arial"/>
          <w:sz w:val="20"/>
          <w:szCs w:val="20"/>
        </w:rPr>
        <w:t xml:space="preserve"> </w:t>
      </w:r>
      <w:r w:rsidRPr="00FC09FC">
        <w:rPr>
          <w:rFonts w:ascii="Arial" w:hAnsi="Arial" w:cs="Arial"/>
          <w:sz w:val="20"/>
          <w:szCs w:val="20"/>
        </w:rPr>
        <w:t>hành</w:t>
      </w:r>
      <w:r w:rsidRPr="00FC09FC" w:rsidR="00753271">
        <w:rPr>
          <w:rFonts w:ascii="Arial" w:hAnsi="Arial" w:cs="Arial"/>
          <w:sz w:val="20"/>
          <w:szCs w:val="20"/>
        </w:rPr>
        <w:t xml:space="preserve"> </w:t>
      </w:r>
      <w:r w:rsidRPr="00FC09FC">
        <w:rPr>
          <w:rFonts w:ascii="Arial" w:hAnsi="Arial" w:cs="Arial"/>
          <w:sz w:val="20"/>
          <w:szCs w:val="20"/>
        </w:rPr>
        <w:t>kèm</w:t>
      </w:r>
      <w:r w:rsidRPr="00FC09FC" w:rsidR="00753271">
        <w:rPr>
          <w:rFonts w:ascii="Arial" w:hAnsi="Arial" w:cs="Arial"/>
          <w:sz w:val="20"/>
          <w:szCs w:val="20"/>
        </w:rPr>
        <w:t xml:space="preserve"> </w:t>
      </w:r>
      <w:r w:rsidRPr="00FC09FC">
        <w:rPr>
          <w:rFonts w:ascii="Arial" w:hAnsi="Arial" w:cs="Arial"/>
          <w:sz w:val="20"/>
          <w:szCs w:val="20"/>
        </w:rPr>
        <w:t>theo</w:t>
      </w:r>
      <w:r w:rsidRPr="00FC09FC" w:rsidR="00753271">
        <w:rPr>
          <w:rFonts w:ascii="Arial" w:hAnsi="Arial" w:cs="Arial"/>
          <w:sz w:val="20"/>
          <w:szCs w:val="20"/>
        </w:rPr>
        <w:t xml:space="preserve"> </w:t>
      </w:r>
      <w:r w:rsidRPr="00FC09FC">
        <w:rPr>
          <w:rFonts w:ascii="Arial" w:hAnsi="Arial" w:cs="Arial"/>
          <w:sz w:val="20"/>
          <w:szCs w:val="20"/>
        </w:rPr>
        <w:t>Nghị</w:t>
      </w:r>
      <w:r w:rsidRPr="00FC09FC" w:rsidR="00753271">
        <w:rPr>
          <w:rFonts w:ascii="Arial" w:hAnsi="Arial" w:cs="Arial"/>
          <w:sz w:val="20"/>
          <w:szCs w:val="20"/>
        </w:rPr>
        <w:t xml:space="preserve"> </w:t>
      </w:r>
      <w:r w:rsidRPr="00FC09FC">
        <w:rPr>
          <w:rFonts w:ascii="Arial" w:hAnsi="Arial" w:cs="Arial"/>
          <w:sz w:val="20"/>
          <w:szCs w:val="20"/>
        </w:rPr>
        <w:t>quyết</w:t>
      </w:r>
      <w:r w:rsidRPr="00FC09FC" w:rsidR="00753271">
        <w:rPr>
          <w:rFonts w:ascii="Arial" w:hAnsi="Arial" w:cs="Arial"/>
          <w:sz w:val="20"/>
          <w:szCs w:val="20"/>
        </w:rPr>
        <w:t xml:space="preserve"> </w:t>
      </w:r>
      <w:r w:rsidRPr="00FC09FC">
        <w:rPr>
          <w:rFonts w:ascii="Arial" w:hAnsi="Arial" w:cs="Arial"/>
          <w:sz w:val="20"/>
          <w:szCs w:val="20"/>
        </w:rPr>
        <w:t>66.16</w:t>
      </w:r>
      <w:r w:rsidRPr="00FC09FC" w:rsidR="008E0A49">
        <w:rPr>
          <w:rFonts w:ascii="Arial" w:hAnsi="Arial" w:cs="Arial"/>
          <w:sz w:val="20"/>
          <w:szCs w:val="20"/>
        </w:rPr>
        <w:t>/</w:t>
      </w:r>
      <w:r w:rsidRPr="00FC09FC">
        <w:rPr>
          <w:rFonts w:ascii="Arial" w:hAnsi="Arial" w:cs="Arial"/>
          <w:sz w:val="20"/>
          <w:szCs w:val="20"/>
        </w:rPr>
        <w:t>2026</w:t>
      </w:r>
      <w:r w:rsidRPr="00FC09FC" w:rsidR="008E0A49">
        <w:rPr>
          <w:rFonts w:ascii="Arial" w:hAnsi="Arial" w:cs="Arial"/>
          <w:sz w:val="20"/>
          <w:szCs w:val="20"/>
        </w:rPr>
        <w:t>/</w:t>
      </w:r>
      <w:r w:rsidRPr="00FC09FC">
        <w:rPr>
          <w:rFonts w:ascii="Arial" w:hAnsi="Arial" w:cs="Arial"/>
          <w:sz w:val="20"/>
          <w:szCs w:val="20"/>
        </w:rPr>
        <w:t>NQ-CP</w:t>
      </w:r>
      <w:bookmarkEnd w:id="21"/>
      <w:r w:rsidRPr="00FC09FC">
        <w:rPr>
          <w:rFonts w:ascii="Arial" w:hAnsi="Arial" w:cs="Arial"/>
          <w:sz w:val="20"/>
          <w:szCs w:val="20"/>
        </w:rPr>
        <w:t>.</w:t>
      </w:r>
    </w:p>
    <w:p w:rsidR="0037721E" w:rsidRPr="00FC09FC" w:rsidP="00CF76E8">
      <w:pPr>
        <w:spacing w:before="120"/>
        <w:rPr>
          <w:rFonts w:ascii="Arial" w:hAnsi="Arial" w:cs="Arial"/>
          <w:sz w:val="20"/>
        </w:rPr>
      </w:pPr>
      <w:r w:rsidRPr="00FC09FC">
        <w:rPr>
          <w:rFonts w:ascii="Arial" w:hAnsi="Arial" w:cs="Arial"/>
          <w:sz w:val="20"/>
          <w:szCs w:val="20"/>
        </w:rPr>
        <w:t>7.</w:t>
      </w:r>
      <w:r w:rsidRPr="00FC09FC" w:rsidR="00753271">
        <w:rPr>
          <w:rFonts w:ascii="Arial" w:hAnsi="Arial" w:cs="Arial"/>
          <w:sz w:val="20"/>
          <w:szCs w:val="20"/>
        </w:rPr>
        <w:t xml:space="preserve"> </w:t>
      </w:r>
      <w:r w:rsidRPr="00FC09FC">
        <w:rPr>
          <w:rFonts w:ascii="Arial" w:hAnsi="Arial" w:cs="Arial"/>
          <w:sz w:val="20"/>
          <w:szCs w:val="20"/>
        </w:rPr>
        <w:t>Bãi</w:t>
      </w:r>
      <w:r w:rsidRPr="00FC09FC" w:rsidR="00753271">
        <w:rPr>
          <w:rFonts w:ascii="Arial" w:hAnsi="Arial" w:cs="Arial"/>
          <w:sz w:val="20"/>
          <w:szCs w:val="20"/>
        </w:rPr>
        <w:t xml:space="preserve"> </w:t>
      </w:r>
      <w:r w:rsidRPr="00FC09FC">
        <w:rPr>
          <w:rFonts w:ascii="Arial" w:hAnsi="Arial" w:cs="Arial"/>
          <w:sz w:val="20"/>
          <w:szCs w:val="20"/>
        </w:rPr>
        <w:t>bỏ</w:t>
      </w:r>
      <w:r w:rsidRPr="00FC09FC" w:rsidR="00753271">
        <w:rPr>
          <w:rFonts w:ascii="Arial" w:hAnsi="Arial" w:cs="Arial"/>
          <w:sz w:val="20"/>
          <w:szCs w:val="20"/>
        </w:rPr>
        <w:t xml:space="preserve"> </w:t>
      </w:r>
      <w:r w:rsidRPr="00FC09FC">
        <w:rPr>
          <w:rFonts w:ascii="Arial" w:hAnsi="Arial" w:cs="Arial"/>
          <w:sz w:val="20"/>
          <w:szCs w:val="20"/>
        </w:rPr>
        <w:t>quy</w:t>
      </w:r>
      <w:r w:rsidRPr="00FC09FC" w:rsidR="00753271">
        <w:rPr>
          <w:rFonts w:ascii="Arial" w:hAnsi="Arial" w:cs="Arial"/>
          <w:sz w:val="20"/>
          <w:szCs w:val="20"/>
        </w:rPr>
        <w:t xml:space="preserve"> </w:t>
      </w:r>
      <w:r w:rsidRPr="00FC09FC">
        <w:rPr>
          <w:rFonts w:ascii="Arial" w:hAnsi="Arial" w:cs="Arial"/>
          <w:sz w:val="20"/>
          <w:szCs w:val="20"/>
        </w:rPr>
        <w:t>địn</w:t>
      </w:r>
      <w:r w:rsidRPr="00FC09FC">
        <w:rPr>
          <w:rFonts w:ascii="Arial" w:hAnsi="Arial" w:cs="Arial"/>
          <w:sz w:val="20"/>
          <w:szCs w:val="20"/>
        </w:rPr>
        <w:t>h</w:t>
      </w:r>
      <w:r w:rsidRPr="00FC09FC" w:rsidR="00753271">
        <w:rPr>
          <w:rFonts w:ascii="Arial" w:hAnsi="Arial" w:cs="Arial"/>
          <w:sz w:val="20"/>
          <w:szCs w:val="20"/>
        </w:rPr>
        <w:t xml:space="preserve"> </w:t>
      </w:r>
      <w:r w:rsidRPr="00FC09FC">
        <w:rPr>
          <w:rFonts w:ascii="Arial" w:hAnsi="Arial" w:cs="Arial"/>
          <w:sz w:val="20"/>
          <w:szCs w:val="20"/>
        </w:rPr>
        <w:t>tại</w:t>
      </w:r>
      <w:r w:rsidRPr="00FC09FC" w:rsidR="00753271">
        <w:rPr>
          <w:rFonts w:ascii="Arial" w:hAnsi="Arial" w:cs="Arial"/>
          <w:sz w:val="20"/>
          <w:szCs w:val="20"/>
        </w:rPr>
        <w:t xml:space="preserve"> </w:t>
      </w:r>
      <w:bookmarkStart w:id="22" w:name="dc_8"/>
      <w:r w:rsidRPr="00FC09FC" w:rsidR="0072277E">
        <w:rPr>
          <w:rFonts w:ascii="Arial" w:hAnsi="Arial" w:cs="Arial"/>
          <w:sz w:val="20"/>
          <w:szCs w:val="20"/>
        </w:rPr>
        <w:t>Mục</w:t>
      </w:r>
      <w:r w:rsidRPr="00FC09FC" w:rsidR="00753271">
        <w:rPr>
          <w:rFonts w:ascii="Arial" w:hAnsi="Arial" w:cs="Arial"/>
          <w:sz w:val="20"/>
          <w:szCs w:val="20"/>
        </w:rPr>
        <w:t xml:space="preserve"> </w:t>
      </w:r>
      <w:r w:rsidRPr="00FC09FC">
        <w:rPr>
          <w:rFonts w:ascii="Arial" w:hAnsi="Arial" w:cs="Arial"/>
          <w:sz w:val="20"/>
          <w:szCs w:val="20"/>
        </w:rPr>
        <w:t>1;</w:t>
      </w:r>
      <w:r w:rsidRPr="00FC09FC" w:rsidR="00753271">
        <w:rPr>
          <w:rFonts w:ascii="Arial" w:hAnsi="Arial" w:cs="Arial"/>
          <w:sz w:val="20"/>
          <w:szCs w:val="20"/>
        </w:rPr>
        <w:t xml:space="preserve"> </w:t>
      </w:r>
      <w:r w:rsidRPr="00FC09FC" w:rsidR="0072277E">
        <w:rPr>
          <w:rFonts w:ascii="Arial" w:hAnsi="Arial" w:cs="Arial"/>
          <w:sz w:val="20"/>
          <w:szCs w:val="20"/>
        </w:rPr>
        <w:t>khoản</w:t>
      </w:r>
      <w:r w:rsidRPr="00FC09FC" w:rsidR="00753271">
        <w:rPr>
          <w:rFonts w:ascii="Arial" w:hAnsi="Arial" w:cs="Arial"/>
          <w:sz w:val="20"/>
          <w:szCs w:val="20"/>
        </w:rPr>
        <w:t xml:space="preserve"> </w:t>
      </w:r>
      <w:r w:rsidRPr="00FC09FC">
        <w:rPr>
          <w:rFonts w:ascii="Arial" w:hAnsi="Arial" w:cs="Arial"/>
          <w:sz w:val="20"/>
          <w:szCs w:val="20"/>
        </w:rPr>
        <w:t>I,</w:t>
      </w:r>
      <w:r w:rsidRPr="00FC09FC" w:rsidR="00753271">
        <w:rPr>
          <w:rFonts w:ascii="Arial" w:hAnsi="Arial" w:cs="Arial"/>
          <w:sz w:val="20"/>
          <w:szCs w:val="20"/>
        </w:rPr>
        <w:t xml:space="preserve"> </w:t>
      </w:r>
      <w:r w:rsidRPr="00FC09FC">
        <w:rPr>
          <w:rFonts w:ascii="Arial" w:hAnsi="Arial" w:cs="Arial"/>
          <w:sz w:val="20"/>
          <w:szCs w:val="20"/>
        </w:rPr>
        <w:t>II,</w:t>
      </w:r>
      <w:r w:rsidRPr="00FC09FC" w:rsidR="00753271">
        <w:rPr>
          <w:rFonts w:ascii="Arial" w:hAnsi="Arial" w:cs="Arial"/>
          <w:sz w:val="20"/>
          <w:szCs w:val="20"/>
        </w:rPr>
        <w:t xml:space="preserve"> </w:t>
      </w:r>
      <w:r w:rsidRPr="00FC09FC">
        <w:rPr>
          <w:rFonts w:ascii="Arial" w:hAnsi="Arial" w:cs="Arial"/>
          <w:sz w:val="20"/>
          <w:szCs w:val="20"/>
        </w:rPr>
        <w:t>III,</w:t>
      </w:r>
      <w:r w:rsidRPr="00FC09FC" w:rsidR="00753271">
        <w:rPr>
          <w:rFonts w:ascii="Arial" w:hAnsi="Arial" w:cs="Arial"/>
          <w:sz w:val="20"/>
          <w:szCs w:val="20"/>
        </w:rPr>
        <w:t xml:space="preserve"> </w:t>
      </w:r>
      <w:r w:rsidRPr="00FC09FC">
        <w:rPr>
          <w:rFonts w:ascii="Arial" w:hAnsi="Arial" w:cs="Arial"/>
          <w:sz w:val="20"/>
          <w:szCs w:val="20"/>
        </w:rPr>
        <w:t>IV</w:t>
      </w:r>
      <w:r w:rsidRPr="00FC09FC" w:rsidR="00753271">
        <w:rPr>
          <w:rFonts w:ascii="Arial" w:hAnsi="Arial" w:cs="Arial"/>
          <w:sz w:val="20"/>
          <w:szCs w:val="20"/>
        </w:rPr>
        <w:t xml:space="preserve"> </w:t>
      </w:r>
      <w:r w:rsidRPr="00FC09FC">
        <w:rPr>
          <w:rFonts w:ascii="Arial" w:hAnsi="Arial" w:cs="Arial"/>
          <w:sz w:val="20"/>
          <w:szCs w:val="20"/>
        </w:rPr>
        <w:t>và</w:t>
      </w:r>
      <w:r w:rsidRPr="00FC09FC" w:rsidR="00753271">
        <w:rPr>
          <w:rFonts w:ascii="Arial" w:hAnsi="Arial" w:cs="Arial"/>
          <w:sz w:val="20"/>
          <w:szCs w:val="20"/>
        </w:rPr>
        <w:t xml:space="preserve"> </w:t>
      </w:r>
      <w:r w:rsidRPr="00FC09FC" w:rsidR="0072277E">
        <w:rPr>
          <w:rFonts w:ascii="Arial" w:hAnsi="Arial" w:cs="Arial"/>
          <w:sz w:val="20"/>
          <w:szCs w:val="20"/>
        </w:rPr>
        <w:t>khoản</w:t>
      </w:r>
      <w:r w:rsidRPr="00FC09FC" w:rsidR="00753271">
        <w:rPr>
          <w:rFonts w:ascii="Arial" w:hAnsi="Arial" w:cs="Arial"/>
          <w:sz w:val="20"/>
          <w:szCs w:val="20"/>
        </w:rPr>
        <w:t xml:space="preserve"> </w:t>
      </w:r>
      <w:r w:rsidRPr="00FC09FC">
        <w:rPr>
          <w:rFonts w:ascii="Arial" w:hAnsi="Arial" w:cs="Arial"/>
          <w:sz w:val="20"/>
          <w:szCs w:val="20"/>
        </w:rPr>
        <w:t>V</w:t>
      </w:r>
      <w:r w:rsidRPr="00FC09FC" w:rsidR="00753271">
        <w:rPr>
          <w:rFonts w:ascii="Arial" w:hAnsi="Arial" w:cs="Arial"/>
          <w:sz w:val="20"/>
          <w:szCs w:val="20"/>
        </w:rPr>
        <w:t xml:space="preserve"> </w:t>
      </w:r>
      <w:r w:rsidRPr="00FC09FC" w:rsidR="0072277E">
        <w:rPr>
          <w:rFonts w:ascii="Arial" w:hAnsi="Arial" w:cs="Arial"/>
          <w:sz w:val="20"/>
          <w:szCs w:val="20"/>
        </w:rPr>
        <w:t>Mục</w:t>
      </w:r>
      <w:r w:rsidRPr="00FC09FC" w:rsidR="00753271">
        <w:rPr>
          <w:rFonts w:ascii="Arial" w:hAnsi="Arial" w:cs="Arial"/>
          <w:sz w:val="20"/>
          <w:szCs w:val="20"/>
        </w:rPr>
        <w:t xml:space="preserve"> </w:t>
      </w:r>
      <w:r w:rsidRPr="00FC09FC">
        <w:rPr>
          <w:rFonts w:ascii="Arial" w:hAnsi="Arial" w:cs="Arial"/>
          <w:sz w:val="20"/>
          <w:szCs w:val="20"/>
        </w:rPr>
        <w:t>2</w:t>
      </w:r>
      <w:r w:rsidRPr="00FC09FC" w:rsidR="00753271">
        <w:rPr>
          <w:rFonts w:ascii="Arial" w:hAnsi="Arial" w:cs="Arial"/>
          <w:sz w:val="20"/>
          <w:szCs w:val="20"/>
        </w:rPr>
        <w:t xml:space="preserve"> </w:t>
      </w:r>
      <w:r w:rsidRPr="00FC09FC">
        <w:rPr>
          <w:rFonts w:ascii="Arial" w:hAnsi="Arial" w:cs="Arial"/>
          <w:sz w:val="20"/>
          <w:szCs w:val="20"/>
        </w:rPr>
        <w:t>Phụ</w:t>
      </w:r>
      <w:r w:rsidRPr="00FC09FC" w:rsidR="00753271">
        <w:rPr>
          <w:rFonts w:ascii="Arial" w:hAnsi="Arial" w:cs="Arial"/>
          <w:sz w:val="20"/>
          <w:szCs w:val="20"/>
        </w:rPr>
        <w:t xml:space="preserve"> </w:t>
      </w:r>
      <w:r w:rsidRPr="00FC09FC">
        <w:rPr>
          <w:rFonts w:ascii="Arial" w:hAnsi="Arial" w:cs="Arial"/>
          <w:sz w:val="20"/>
          <w:szCs w:val="20"/>
        </w:rPr>
        <w:t>lục</w:t>
      </w:r>
      <w:r w:rsidRPr="00FC09FC" w:rsidR="00753271">
        <w:rPr>
          <w:rFonts w:ascii="Arial" w:hAnsi="Arial" w:cs="Arial"/>
          <w:sz w:val="20"/>
          <w:szCs w:val="20"/>
        </w:rPr>
        <w:t xml:space="preserve"> </w:t>
      </w:r>
      <w:r w:rsidRPr="00FC09FC">
        <w:rPr>
          <w:rFonts w:ascii="Arial" w:hAnsi="Arial" w:cs="Arial"/>
          <w:sz w:val="20"/>
          <w:szCs w:val="20"/>
        </w:rPr>
        <w:t>I.13</w:t>
      </w:r>
      <w:r w:rsidRPr="00FC09FC" w:rsidR="00753271">
        <w:rPr>
          <w:rFonts w:ascii="Arial" w:hAnsi="Arial" w:cs="Arial"/>
          <w:sz w:val="20"/>
          <w:szCs w:val="20"/>
        </w:rPr>
        <w:t xml:space="preserve"> </w:t>
      </w:r>
      <w:r w:rsidRPr="00FC09FC">
        <w:rPr>
          <w:rFonts w:ascii="Arial" w:hAnsi="Arial" w:cs="Arial"/>
          <w:sz w:val="20"/>
          <w:szCs w:val="20"/>
        </w:rPr>
        <w:t>ban</w:t>
      </w:r>
      <w:r w:rsidRPr="00FC09FC" w:rsidR="00753271">
        <w:rPr>
          <w:rFonts w:ascii="Arial" w:hAnsi="Arial" w:cs="Arial"/>
          <w:sz w:val="20"/>
          <w:szCs w:val="20"/>
        </w:rPr>
        <w:t xml:space="preserve"> </w:t>
      </w:r>
      <w:r w:rsidRPr="00FC09FC">
        <w:rPr>
          <w:rFonts w:ascii="Arial" w:hAnsi="Arial" w:cs="Arial"/>
          <w:sz w:val="20"/>
          <w:szCs w:val="20"/>
        </w:rPr>
        <w:t>hành</w:t>
      </w:r>
      <w:r w:rsidRPr="00FC09FC" w:rsidR="00753271">
        <w:rPr>
          <w:rFonts w:ascii="Arial" w:hAnsi="Arial" w:cs="Arial"/>
          <w:sz w:val="20"/>
          <w:szCs w:val="20"/>
        </w:rPr>
        <w:t xml:space="preserve"> </w:t>
      </w:r>
      <w:r w:rsidRPr="00FC09FC">
        <w:rPr>
          <w:rFonts w:ascii="Arial" w:hAnsi="Arial" w:cs="Arial"/>
          <w:sz w:val="20"/>
          <w:szCs w:val="20"/>
        </w:rPr>
        <w:t>kèm</w:t>
      </w:r>
      <w:r w:rsidRPr="00FC09FC" w:rsidR="00753271">
        <w:rPr>
          <w:rFonts w:ascii="Arial" w:hAnsi="Arial" w:cs="Arial"/>
          <w:sz w:val="20"/>
          <w:szCs w:val="20"/>
        </w:rPr>
        <w:t xml:space="preserve"> </w:t>
      </w:r>
      <w:r w:rsidRPr="00FC09FC">
        <w:rPr>
          <w:rFonts w:ascii="Arial" w:hAnsi="Arial" w:cs="Arial"/>
          <w:sz w:val="20"/>
          <w:szCs w:val="20"/>
        </w:rPr>
        <w:t>theo</w:t>
      </w:r>
      <w:r w:rsidRPr="00FC09FC" w:rsidR="00753271">
        <w:rPr>
          <w:rFonts w:ascii="Arial" w:hAnsi="Arial" w:cs="Arial"/>
          <w:sz w:val="20"/>
          <w:szCs w:val="20"/>
        </w:rPr>
        <w:t xml:space="preserve"> </w:t>
      </w:r>
      <w:r w:rsidRPr="00FC09FC">
        <w:rPr>
          <w:rFonts w:ascii="Arial" w:hAnsi="Arial" w:cs="Arial"/>
          <w:sz w:val="20"/>
          <w:szCs w:val="20"/>
        </w:rPr>
        <w:t>Nghị</w:t>
      </w:r>
      <w:r w:rsidRPr="00FC09FC" w:rsidR="00753271">
        <w:rPr>
          <w:rFonts w:ascii="Arial" w:hAnsi="Arial" w:cs="Arial"/>
          <w:sz w:val="20"/>
          <w:szCs w:val="20"/>
        </w:rPr>
        <w:t xml:space="preserve"> </w:t>
      </w:r>
      <w:r w:rsidRPr="00FC09FC">
        <w:rPr>
          <w:rFonts w:ascii="Arial" w:hAnsi="Arial" w:cs="Arial"/>
          <w:sz w:val="20"/>
          <w:szCs w:val="20"/>
        </w:rPr>
        <w:t>quyết</w:t>
      </w:r>
      <w:r w:rsidRPr="00FC09FC" w:rsidR="00753271">
        <w:rPr>
          <w:rFonts w:ascii="Arial" w:hAnsi="Arial" w:cs="Arial"/>
          <w:sz w:val="20"/>
          <w:szCs w:val="20"/>
        </w:rPr>
        <w:t xml:space="preserve"> </w:t>
      </w:r>
      <w:r w:rsidRPr="00FC09FC">
        <w:rPr>
          <w:rFonts w:ascii="Arial" w:hAnsi="Arial" w:cs="Arial"/>
          <w:sz w:val="20"/>
          <w:szCs w:val="20"/>
        </w:rPr>
        <w:t>số</w:t>
      </w:r>
      <w:r w:rsidRPr="00FC09FC" w:rsidR="00753271">
        <w:rPr>
          <w:rFonts w:ascii="Arial" w:hAnsi="Arial" w:cs="Arial"/>
          <w:sz w:val="20"/>
          <w:szCs w:val="20"/>
        </w:rPr>
        <w:t xml:space="preserve"> </w:t>
      </w:r>
      <w:r w:rsidRPr="00FC09FC">
        <w:rPr>
          <w:rFonts w:ascii="Arial" w:hAnsi="Arial" w:cs="Arial"/>
          <w:sz w:val="20"/>
          <w:szCs w:val="20"/>
        </w:rPr>
        <w:t>66.16</w:t>
      </w:r>
      <w:r w:rsidRPr="00FC09FC" w:rsidR="008E0A49">
        <w:rPr>
          <w:rFonts w:ascii="Arial" w:hAnsi="Arial" w:cs="Arial"/>
          <w:sz w:val="20"/>
          <w:szCs w:val="20"/>
        </w:rPr>
        <w:t>/</w:t>
      </w:r>
      <w:r w:rsidRPr="00FC09FC">
        <w:rPr>
          <w:rFonts w:ascii="Arial" w:hAnsi="Arial" w:cs="Arial"/>
          <w:sz w:val="20"/>
          <w:szCs w:val="20"/>
        </w:rPr>
        <w:t>2026</w:t>
      </w:r>
      <w:r w:rsidRPr="00FC09FC" w:rsidR="008E0A49">
        <w:rPr>
          <w:rFonts w:ascii="Arial" w:hAnsi="Arial" w:cs="Arial"/>
          <w:sz w:val="20"/>
          <w:szCs w:val="20"/>
        </w:rPr>
        <w:t>/</w:t>
      </w:r>
      <w:r w:rsidRPr="00FC09FC">
        <w:rPr>
          <w:rFonts w:ascii="Arial" w:hAnsi="Arial" w:cs="Arial"/>
          <w:sz w:val="20"/>
          <w:szCs w:val="20"/>
        </w:rPr>
        <w:t>NQ-CP</w:t>
      </w:r>
      <w:bookmarkEnd w:id="22"/>
      <w:r w:rsidRPr="00FC09FC">
        <w:rPr>
          <w:rFonts w:ascii="Arial" w:hAnsi="Arial" w:cs="Arial"/>
          <w:sz w:val="20"/>
          <w:szCs w:val="20"/>
        </w:rPr>
        <w:t>.</w:t>
      </w:r>
    </w:p>
    <w:p w:rsidR="0037721E" w:rsidRPr="00FC09FC" w:rsidP="00CF76E8">
      <w:pPr>
        <w:spacing w:before="120"/>
        <w:rPr>
          <w:rFonts w:ascii="Arial" w:hAnsi="Arial" w:cs="Arial"/>
          <w:sz w:val="20"/>
        </w:rPr>
      </w:pPr>
      <w:bookmarkStart w:id="23" w:name="chuong_3"/>
      <w:r w:rsidRPr="00FC09FC" w:rsidR="0072277E">
        <w:rPr>
          <w:rFonts w:ascii="Arial" w:hAnsi="Arial" w:cs="Arial"/>
          <w:b/>
          <w:bCs/>
          <w:sz w:val="20"/>
        </w:rPr>
        <w:t>Chương</w:t>
      </w:r>
      <w:r w:rsidRPr="00FC09FC" w:rsidR="00986641">
        <w:rPr>
          <w:rFonts w:ascii="Arial" w:hAnsi="Arial" w:cs="Arial"/>
          <w:b/>
          <w:bCs/>
          <w:sz w:val="20"/>
        </w:rPr>
        <w:t xml:space="preserve"> III</w:t>
      </w:r>
      <w:bookmarkEnd w:id="23"/>
    </w:p>
    <w:p w:rsidR="0037721E" w:rsidRPr="00FC09FC" w:rsidP="00CF76E8">
      <w:pPr>
        <w:spacing w:before="120"/>
        <w:jc w:val="center"/>
        <w:rPr>
          <w:rFonts w:ascii="Arial" w:hAnsi="Arial" w:cs="Arial"/>
          <w:b/>
        </w:rPr>
      </w:pPr>
      <w:bookmarkStart w:id="24" w:name="chuong_3_name"/>
      <w:r w:rsidRPr="00FC09FC" w:rsidR="0072277E">
        <w:rPr>
          <w:rFonts w:ascii="Arial" w:hAnsi="Arial" w:cs="Arial"/>
          <w:b/>
          <w:bCs/>
        </w:rPr>
        <w:t>ĐIỀU</w:t>
      </w:r>
      <w:r w:rsidRPr="00FC09FC" w:rsidR="00986641">
        <w:rPr>
          <w:rFonts w:ascii="Arial" w:hAnsi="Arial" w:cs="Arial"/>
          <w:b/>
          <w:bCs/>
        </w:rPr>
        <w:t xml:space="preserve"> </w:t>
      </w:r>
      <w:r w:rsidRPr="00FC09FC" w:rsidR="0072277E">
        <w:rPr>
          <w:rFonts w:ascii="Arial" w:hAnsi="Arial" w:cs="Arial"/>
          <w:b/>
          <w:bCs/>
        </w:rPr>
        <w:t>KHOẢN</w:t>
      </w:r>
      <w:r w:rsidRPr="00FC09FC" w:rsidR="00986641">
        <w:rPr>
          <w:rFonts w:ascii="Arial" w:hAnsi="Arial" w:cs="Arial"/>
          <w:b/>
          <w:bCs/>
        </w:rPr>
        <w:t xml:space="preserve"> THI HÀNH</w:t>
      </w:r>
      <w:bookmarkEnd w:id="24"/>
    </w:p>
    <w:p w:rsidR="0037721E" w:rsidRPr="00FC09FC" w:rsidP="00CF76E8">
      <w:pPr>
        <w:spacing w:before="120"/>
        <w:rPr>
          <w:rFonts w:ascii="Arial" w:hAnsi="Arial" w:cs="Arial"/>
          <w:sz w:val="20"/>
        </w:rPr>
      </w:pPr>
      <w:bookmarkStart w:id="25" w:name="dieu_5"/>
      <w:r w:rsidRPr="00FC09FC" w:rsidR="0072277E">
        <w:rPr>
          <w:rFonts w:ascii="Arial" w:hAnsi="Arial" w:cs="Arial"/>
          <w:b/>
          <w:bCs/>
          <w:sz w:val="20"/>
        </w:rPr>
        <w:t>Điều</w:t>
      </w:r>
      <w:r w:rsidRPr="00FC09FC" w:rsidR="00986641">
        <w:rPr>
          <w:rFonts w:ascii="Arial" w:hAnsi="Arial" w:cs="Arial"/>
          <w:b/>
          <w:bCs/>
          <w:sz w:val="20"/>
        </w:rPr>
        <w:t xml:space="preserve"> 5. Tổ chức thi hành</w:t>
      </w:r>
      <w:bookmarkEnd w:id="25"/>
      <w:r w:rsidRPr="00FC09FC" w:rsidR="00753271">
        <w:rPr>
          <w:rFonts w:ascii="Arial" w:hAnsi="Arial" w:cs="Arial"/>
          <w:b/>
          <w:bCs/>
          <w:sz w:val="20"/>
        </w:rPr>
        <w:t xml:space="preserve"> </w:t>
      </w:r>
    </w:p>
    <w:p w:rsidR="0037721E" w:rsidRPr="00FC09FC" w:rsidP="00CF76E8">
      <w:pPr>
        <w:spacing w:before="120"/>
        <w:rPr>
          <w:rFonts w:ascii="Arial" w:hAnsi="Arial" w:cs="Arial"/>
          <w:sz w:val="20"/>
        </w:rPr>
      </w:pPr>
      <w:r w:rsidRPr="00FC09FC">
        <w:rPr>
          <w:rFonts w:ascii="Arial" w:hAnsi="Arial" w:cs="Arial"/>
          <w:sz w:val="20"/>
          <w:szCs w:val="20"/>
        </w:rPr>
        <w:t>1.</w:t>
      </w:r>
      <w:r w:rsidRPr="00FC09FC" w:rsidR="00753271">
        <w:rPr>
          <w:rFonts w:ascii="Arial" w:hAnsi="Arial" w:cs="Arial"/>
          <w:sz w:val="20"/>
          <w:szCs w:val="20"/>
        </w:rPr>
        <w:t xml:space="preserve"> </w:t>
      </w:r>
      <w:r w:rsidRPr="00FC09FC">
        <w:rPr>
          <w:rFonts w:ascii="Arial" w:hAnsi="Arial" w:cs="Arial"/>
          <w:sz w:val="20"/>
          <w:szCs w:val="20"/>
        </w:rPr>
        <w:t>Bộ</w:t>
      </w:r>
      <w:r w:rsidRPr="00FC09FC" w:rsidR="00753271">
        <w:rPr>
          <w:rFonts w:ascii="Arial" w:hAnsi="Arial" w:cs="Arial"/>
          <w:sz w:val="20"/>
          <w:szCs w:val="20"/>
        </w:rPr>
        <w:t xml:space="preserve"> </w:t>
      </w:r>
      <w:r w:rsidRPr="00FC09FC">
        <w:rPr>
          <w:rFonts w:ascii="Arial" w:hAnsi="Arial" w:cs="Arial"/>
          <w:sz w:val="20"/>
          <w:szCs w:val="20"/>
        </w:rPr>
        <w:t>trưởng,</w:t>
      </w:r>
      <w:r w:rsidRPr="00FC09FC" w:rsidR="00753271">
        <w:rPr>
          <w:rFonts w:ascii="Arial" w:hAnsi="Arial" w:cs="Arial"/>
          <w:sz w:val="20"/>
          <w:szCs w:val="20"/>
        </w:rPr>
        <w:t xml:space="preserve"> </w:t>
      </w:r>
      <w:r w:rsidRPr="00FC09FC">
        <w:rPr>
          <w:rFonts w:ascii="Arial" w:hAnsi="Arial" w:cs="Arial"/>
          <w:sz w:val="20"/>
          <w:szCs w:val="20"/>
        </w:rPr>
        <w:t>Thủ</w:t>
      </w:r>
      <w:r w:rsidRPr="00FC09FC" w:rsidR="00753271">
        <w:rPr>
          <w:rFonts w:ascii="Arial" w:hAnsi="Arial" w:cs="Arial"/>
          <w:sz w:val="20"/>
          <w:szCs w:val="20"/>
        </w:rPr>
        <w:t xml:space="preserve"> </w:t>
      </w:r>
      <w:r w:rsidRPr="00FC09FC">
        <w:rPr>
          <w:rFonts w:ascii="Arial" w:hAnsi="Arial" w:cs="Arial"/>
          <w:sz w:val="20"/>
          <w:szCs w:val="20"/>
        </w:rPr>
        <w:t>trưởng</w:t>
      </w:r>
      <w:r w:rsidRPr="00FC09FC" w:rsidR="00753271">
        <w:rPr>
          <w:rFonts w:ascii="Arial" w:hAnsi="Arial" w:cs="Arial"/>
          <w:sz w:val="20"/>
          <w:szCs w:val="20"/>
        </w:rPr>
        <w:t xml:space="preserve"> </w:t>
      </w:r>
      <w:r w:rsidRPr="00FC09FC">
        <w:rPr>
          <w:rFonts w:ascii="Arial" w:hAnsi="Arial" w:cs="Arial"/>
          <w:sz w:val="20"/>
          <w:szCs w:val="20"/>
        </w:rPr>
        <w:t>cơ</w:t>
      </w:r>
      <w:r w:rsidRPr="00FC09FC" w:rsidR="00753271">
        <w:rPr>
          <w:rFonts w:ascii="Arial" w:hAnsi="Arial" w:cs="Arial"/>
          <w:sz w:val="20"/>
          <w:szCs w:val="20"/>
        </w:rPr>
        <w:t xml:space="preserve"> </w:t>
      </w:r>
      <w:r w:rsidRPr="00FC09FC">
        <w:rPr>
          <w:rFonts w:ascii="Arial" w:hAnsi="Arial" w:cs="Arial"/>
          <w:sz w:val="20"/>
          <w:szCs w:val="20"/>
        </w:rPr>
        <w:t>quan</w:t>
      </w:r>
      <w:r w:rsidRPr="00FC09FC" w:rsidR="00753271">
        <w:rPr>
          <w:rFonts w:ascii="Arial" w:hAnsi="Arial" w:cs="Arial"/>
          <w:sz w:val="20"/>
          <w:szCs w:val="20"/>
        </w:rPr>
        <w:t xml:space="preserve"> </w:t>
      </w:r>
      <w:r w:rsidRPr="00FC09FC">
        <w:rPr>
          <w:rFonts w:ascii="Arial" w:hAnsi="Arial" w:cs="Arial"/>
          <w:sz w:val="20"/>
          <w:szCs w:val="20"/>
        </w:rPr>
        <w:t>ngang</w:t>
      </w:r>
      <w:r w:rsidRPr="00FC09FC" w:rsidR="00753271">
        <w:rPr>
          <w:rFonts w:ascii="Arial" w:hAnsi="Arial" w:cs="Arial"/>
          <w:sz w:val="20"/>
          <w:szCs w:val="20"/>
        </w:rPr>
        <w:t xml:space="preserve"> </w:t>
      </w:r>
      <w:r w:rsidRPr="00FC09FC">
        <w:rPr>
          <w:rFonts w:ascii="Arial" w:hAnsi="Arial" w:cs="Arial"/>
          <w:sz w:val="20"/>
          <w:szCs w:val="20"/>
        </w:rPr>
        <w:t>bộ</w:t>
      </w:r>
      <w:r w:rsidRPr="00FC09FC" w:rsidR="00753271">
        <w:rPr>
          <w:rFonts w:ascii="Arial" w:hAnsi="Arial" w:cs="Arial"/>
          <w:sz w:val="20"/>
          <w:szCs w:val="20"/>
        </w:rPr>
        <w:t xml:space="preserve"> </w:t>
      </w:r>
      <w:r w:rsidRPr="00FC09FC">
        <w:rPr>
          <w:rFonts w:ascii="Arial" w:hAnsi="Arial" w:cs="Arial"/>
          <w:sz w:val="20"/>
          <w:szCs w:val="20"/>
        </w:rPr>
        <w:t>trong</w:t>
      </w:r>
      <w:r w:rsidRPr="00FC09FC" w:rsidR="00753271">
        <w:rPr>
          <w:rFonts w:ascii="Arial" w:hAnsi="Arial" w:cs="Arial"/>
          <w:sz w:val="20"/>
          <w:szCs w:val="20"/>
        </w:rPr>
        <w:t xml:space="preserve"> </w:t>
      </w:r>
      <w:r w:rsidRPr="00FC09FC">
        <w:rPr>
          <w:rFonts w:ascii="Arial" w:hAnsi="Arial" w:cs="Arial"/>
          <w:sz w:val="20"/>
          <w:szCs w:val="20"/>
        </w:rPr>
        <w:t>phạm</w:t>
      </w:r>
      <w:r w:rsidRPr="00FC09FC" w:rsidR="00753271">
        <w:rPr>
          <w:rFonts w:ascii="Arial" w:hAnsi="Arial" w:cs="Arial"/>
          <w:sz w:val="20"/>
          <w:szCs w:val="20"/>
        </w:rPr>
        <w:t xml:space="preserve"> </w:t>
      </w:r>
      <w:r w:rsidRPr="00FC09FC">
        <w:rPr>
          <w:rFonts w:ascii="Arial" w:hAnsi="Arial" w:cs="Arial"/>
          <w:sz w:val="20"/>
          <w:szCs w:val="20"/>
        </w:rPr>
        <w:t>vi</w:t>
      </w:r>
      <w:r w:rsidRPr="00FC09FC" w:rsidR="00753271">
        <w:rPr>
          <w:rFonts w:ascii="Arial" w:hAnsi="Arial" w:cs="Arial"/>
          <w:sz w:val="20"/>
          <w:szCs w:val="20"/>
        </w:rPr>
        <w:t xml:space="preserve"> </w:t>
      </w:r>
      <w:r w:rsidRPr="00FC09FC">
        <w:rPr>
          <w:rFonts w:ascii="Arial" w:hAnsi="Arial" w:cs="Arial"/>
          <w:sz w:val="20"/>
          <w:szCs w:val="20"/>
        </w:rPr>
        <w:t>quản</w:t>
      </w:r>
      <w:r w:rsidRPr="00FC09FC" w:rsidR="00753271">
        <w:rPr>
          <w:rFonts w:ascii="Arial" w:hAnsi="Arial" w:cs="Arial"/>
          <w:sz w:val="20"/>
          <w:szCs w:val="20"/>
        </w:rPr>
        <w:t xml:space="preserve"> </w:t>
      </w:r>
      <w:r w:rsidRPr="00FC09FC">
        <w:rPr>
          <w:rFonts w:ascii="Arial" w:hAnsi="Arial" w:cs="Arial"/>
          <w:sz w:val="20"/>
          <w:szCs w:val="20"/>
        </w:rPr>
        <w:t>lý</w:t>
      </w:r>
      <w:r w:rsidRPr="00FC09FC" w:rsidR="00753271">
        <w:rPr>
          <w:rFonts w:ascii="Arial" w:hAnsi="Arial" w:cs="Arial"/>
          <w:sz w:val="20"/>
          <w:szCs w:val="20"/>
        </w:rPr>
        <w:t xml:space="preserve"> </w:t>
      </w:r>
      <w:r w:rsidRPr="00FC09FC">
        <w:rPr>
          <w:rFonts w:ascii="Arial" w:hAnsi="Arial" w:cs="Arial"/>
          <w:sz w:val="20"/>
          <w:szCs w:val="20"/>
        </w:rPr>
        <w:t>ngành,</w:t>
      </w:r>
      <w:r w:rsidRPr="00FC09FC" w:rsidR="00753271">
        <w:rPr>
          <w:rFonts w:ascii="Arial" w:hAnsi="Arial" w:cs="Arial"/>
          <w:sz w:val="20"/>
          <w:szCs w:val="20"/>
        </w:rPr>
        <w:t xml:space="preserve"> </w:t>
      </w:r>
      <w:r w:rsidRPr="00FC09FC">
        <w:rPr>
          <w:rFonts w:ascii="Arial" w:hAnsi="Arial" w:cs="Arial"/>
          <w:sz w:val="20"/>
          <w:szCs w:val="20"/>
        </w:rPr>
        <w:t>lĩnh</w:t>
      </w:r>
      <w:r w:rsidRPr="00FC09FC" w:rsidR="00753271">
        <w:rPr>
          <w:rFonts w:ascii="Arial" w:hAnsi="Arial" w:cs="Arial"/>
          <w:sz w:val="20"/>
          <w:szCs w:val="20"/>
        </w:rPr>
        <w:t xml:space="preserve"> </w:t>
      </w:r>
      <w:r w:rsidRPr="00FC09FC">
        <w:rPr>
          <w:rFonts w:ascii="Arial" w:hAnsi="Arial" w:cs="Arial"/>
          <w:sz w:val="20"/>
          <w:szCs w:val="20"/>
        </w:rPr>
        <w:t>vực</w:t>
      </w:r>
      <w:r w:rsidRPr="00FC09FC" w:rsidR="00753271">
        <w:rPr>
          <w:rFonts w:ascii="Arial" w:hAnsi="Arial" w:cs="Arial"/>
          <w:sz w:val="20"/>
          <w:szCs w:val="20"/>
        </w:rPr>
        <w:t xml:space="preserve"> </w:t>
      </w:r>
      <w:r w:rsidRPr="00FC09FC">
        <w:rPr>
          <w:rFonts w:ascii="Arial" w:hAnsi="Arial" w:cs="Arial"/>
          <w:sz w:val="20"/>
          <w:szCs w:val="20"/>
        </w:rPr>
        <w:t>có</w:t>
      </w:r>
      <w:r w:rsidRPr="00FC09FC" w:rsidR="00753271">
        <w:rPr>
          <w:rFonts w:ascii="Arial" w:hAnsi="Arial" w:cs="Arial"/>
          <w:sz w:val="20"/>
          <w:szCs w:val="20"/>
        </w:rPr>
        <w:t xml:space="preserve"> </w:t>
      </w:r>
      <w:r w:rsidRPr="00FC09FC">
        <w:rPr>
          <w:rFonts w:ascii="Arial" w:hAnsi="Arial" w:cs="Arial"/>
          <w:sz w:val="20"/>
          <w:szCs w:val="20"/>
        </w:rPr>
        <w:t>tr</w:t>
      </w:r>
      <w:r w:rsidRPr="00FC09FC">
        <w:rPr>
          <w:rFonts w:ascii="Arial" w:hAnsi="Arial" w:cs="Arial"/>
          <w:sz w:val="20"/>
          <w:szCs w:val="20"/>
        </w:rPr>
        <w:t>ách</w:t>
      </w:r>
      <w:r w:rsidRPr="00FC09FC" w:rsidR="00753271">
        <w:rPr>
          <w:rFonts w:ascii="Arial" w:hAnsi="Arial" w:cs="Arial"/>
          <w:sz w:val="20"/>
          <w:szCs w:val="20"/>
        </w:rPr>
        <w:t xml:space="preserve"> </w:t>
      </w:r>
      <w:r w:rsidRPr="00FC09FC">
        <w:rPr>
          <w:rFonts w:ascii="Arial" w:hAnsi="Arial" w:cs="Arial"/>
          <w:sz w:val="20"/>
          <w:szCs w:val="20"/>
        </w:rPr>
        <w:t>nhiệm:</w:t>
      </w:r>
      <w:r w:rsidRPr="00FC09FC" w:rsidR="00753271">
        <w:rPr>
          <w:rFonts w:ascii="Arial" w:hAnsi="Arial" w:cs="Arial"/>
          <w:sz w:val="20"/>
          <w:szCs w:val="20"/>
        </w:rPr>
        <w:t xml:space="preserve"> </w:t>
      </w:r>
    </w:p>
    <w:p w:rsidR="0037721E" w:rsidRPr="00FC09FC" w:rsidP="00CF76E8">
      <w:pPr>
        <w:spacing w:before="120"/>
        <w:rPr>
          <w:rFonts w:ascii="Arial" w:hAnsi="Arial" w:cs="Arial"/>
          <w:sz w:val="20"/>
        </w:rPr>
      </w:pPr>
      <w:r w:rsidRPr="00FC09FC">
        <w:rPr>
          <w:rFonts w:ascii="Arial" w:hAnsi="Arial" w:cs="Arial"/>
          <w:sz w:val="20"/>
          <w:szCs w:val="20"/>
        </w:rPr>
        <w:t>a)</w:t>
      </w:r>
      <w:r w:rsidRPr="00FC09FC" w:rsidR="00753271">
        <w:rPr>
          <w:rFonts w:ascii="Arial" w:hAnsi="Arial" w:cs="Arial"/>
          <w:sz w:val="20"/>
          <w:szCs w:val="20"/>
        </w:rPr>
        <w:t xml:space="preserve"> </w:t>
      </w:r>
      <w:r w:rsidRPr="00FC09FC">
        <w:rPr>
          <w:rFonts w:ascii="Arial" w:hAnsi="Arial" w:cs="Arial"/>
          <w:sz w:val="20"/>
          <w:szCs w:val="20"/>
        </w:rPr>
        <w:t>Hướng</w:t>
      </w:r>
      <w:r w:rsidRPr="00FC09FC" w:rsidR="00753271">
        <w:rPr>
          <w:rFonts w:ascii="Arial" w:hAnsi="Arial" w:cs="Arial"/>
          <w:sz w:val="20"/>
          <w:szCs w:val="20"/>
        </w:rPr>
        <w:t xml:space="preserve"> </w:t>
      </w:r>
      <w:r w:rsidRPr="00FC09FC">
        <w:rPr>
          <w:rFonts w:ascii="Arial" w:hAnsi="Arial" w:cs="Arial"/>
          <w:sz w:val="20"/>
          <w:szCs w:val="20"/>
        </w:rPr>
        <w:t>dẫn</w:t>
      </w:r>
      <w:r w:rsidRPr="00FC09FC" w:rsidR="00753271">
        <w:rPr>
          <w:rFonts w:ascii="Arial" w:hAnsi="Arial" w:cs="Arial"/>
          <w:sz w:val="20"/>
          <w:szCs w:val="20"/>
        </w:rPr>
        <w:t xml:space="preserve"> </w:t>
      </w:r>
      <w:r w:rsidRPr="00FC09FC">
        <w:rPr>
          <w:rFonts w:ascii="Arial" w:hAnsi="Arial" w:cs="Arial"/>
          <w:sz w:val="20"/>
          <w:szCs w:val="20"/>
        </w:rPr>
        <w:t>việc</w:t>
      </w:r>
      <w:r w:rsidRPr="00FC09FC" w:rsidR="00753271">
        <w:rPr>
          <w:rFonts w:ascii="Arial" w:hAnsi="Arial" w:cs="Arial"/>
          <w:sz w:val="20"/>
          <w:szCs w:val="20"/>
        </w:rPr>
        <w:t xml:space="preserve"> </w:t>
      </w:r>
      <w:r w:rsidRPr="00FC09FC">
        <w:rPr>
          <w:rFonts w:ascii="Arial" w:hAnsi="Arial" w:cs="Arial"/>
          <w:sz w:val="20"/>
          <w:szCs w:val="20"/>
        </w:rPr>
        <w:t>tổ</w:t>
      </w:r>
      <w:r w:rsidRPr="00FC09FC" w:rsidR="00753271">
        <w:rPr>
          <w:rFonts w:ascii="Arial" w:hAnsi="Arial" w:cs="Arial"/>
          <w:sz w:val="20"/>
          <w:szCs w:val="20"/>
        </w:rPr>
        <w:t xml:space="preserve"> </w:t>
      </w:r>
      <w:r w:rsidRPr="00FC09FC">
        <w:rPr>
          <w:rFonts w:ascii="Arial" w:hAnsi="Arial" w:cs="Arial"/>
          <w:sz w:val="20"/>
          <w:szCs w:val="20"/>
        </w:rPr>
        <w:t>chức</w:t>
      </w:r>
      <w:r w:rsidRPr="00FC09FC" w:rsidR="00753271">
        <w:rPr>
          <w:rFonts w:ascii="Arial" w:hAnsi="Arial" w:cs="Arial"/>
          <w:sz w:val="20"/>
          <w:szCs w:val="20"/>
        </w:rPr>
        <w:t xml:space="preserve"> </w:t>
      </w:r>
      <w:r w:rsidRPr="00FC09FC">
        <w:rPr>
          <w:rFonts w:ascii="Arial" w:hAnsi="Arial" w:cs="Arial"/>
          <w:sz w:val="20"/>
          <w:szCs w:val="20"/>
        </w:rPr>
        <w:t>triển</w:t>
      </w:r>
      <w:r w:rsidRPr="00FC09FC" w:rsidR="00753271">
        <w:rPr>
          <w:rFonts w:ascii="Arial" w:hAnsi="Arial" w:cs="Arial"/>
          <w:sz w:val="20"/>
          <w:szCs w:val="20"/>
        </w:rPr>
        <w:t xml:space="preserve"> </w:t>
      </w:r>
      <w:r w:rsidRPr="00FC09FC">
        <w:rPr>
          <w:rFonts w:ascii="Arial" w:hAnsi="Arial" w:cs="Arial"/>
          <w:sz w:val="20"/>
          <w:szCs w:val="20"/>
        </w:rPr>
        <w:t>khai</w:t>
      </w:r>
      <w:r w:rsidRPr="00FC09FC" w:rsidR="00753271">
        <w:rPr>
          <w:rFonts w:ascii="Arial" w:hAnsi="Arial" w:cs="Arial"/>
          <w:sz w:val="20"/>
          <w:szCs w:val="20"/>
        </w:rPr>
        <w:t xml:space="preserve"> </w:t>
      </w:r>
      <w:r w:rsidRPr="00FC09FC">
        <w:rPr>
          <w:rFonts w:ascii="Arial" w:hAnsi="Arial" w:cs="Arial"/>
          <w:sz w:val="20"/>
          <w:szCs w:val="20"/>
        </w:rPr>
        <w:t>thi</w:t>
      </w:r>
      <w:r w:rsidRPr="00FC09FC" w:rsidR="00753271">
        <w:rPr>
          <w:rFonts w:ascii="Arial" w:hAnsi="Arial" w:cs="Arial"/>
          <w:sz w:val="20"/>
          <w:szCs w:val="20"/>
        </w:rPr>
        <w:t xml:space="preserve"> </w:t>
      </w:r>
      <w:r w:rsidRPr="00FC09FC">
        <w:rPr>
          <w:rFonts w:ascii="Arial" w:hAnsi="Arial" w:cs="Arial"/>
          <w:sz w:val="20"/>
          <w:szCs w:val="20"/>
        </w:rPr>
        <w:t>hành</w:t>
      </w:r>
      <w:r w:rsidRPr="00FC09FC" w:rsidR="00753271">
        <w:rPr>
          <w:rFonts w:ascii="Arial" w:hAnsi="Arial" w:cs="Arial"/>
          <w:sz w:val="20"/>
          <w:szCs w:val="20"/>
        </w:rPr>
        <w:t xml:space="preserve"> </w:t>
      </w:r>
      <w:r w:rsidRPr="00FC09FC" w:rsidR="00BA68F9">
        <w:rPr>
          <w:rFonts w:ascii="Arial" w:hAnsi="Arial" w:cs="Arial"/>
          <w:sz w:val="20"/>
          <w:szCs w:val="20"/>
        </w:rPr>
        <w:t>Nghị quyết này</w:t>
      </w:r>
      <w:r w:rsidRPr="00FC09FC">
        <w:rPr>
          <w:rFonts w:ascii="Arial" w:hAnsi="Arial" w:cs="Arial"/>
          <w:sz w:val="20"/>
          <w:szCs w:val="20"/>
        </w:rPr>
        <w:t>;</w:t>
      </w:r>
      <w:r w:rsidRPr="00FC09FC" w:rsidR="00753271">
        <w:rPr>
          <w:rFonts w:ascii="Arial" w:hAnsi="Arial" w:cs="Arial"/>
          <w:sz w:val="20"/>
          <w:szCs w:val="20"/>
        </w:rPr>
        <w:t xml:space="preserve"> </w:t>
      </w:r>
      <w:r w:rsidRPr="00FC09FC">
        <w:rPr>
          <w:rFonts w:ascii="Arial" w:hAnsi="Arial" w:cs="Arial"/>
          <w:sz w:val="20"/>
          <w:szCs w:val="20"/>
        </w:rPr>
        <w:t>chịu</w:t>
      </w:r>
      <w:r w:rsidRPr="00FC09FC" w:rsidR="00753271">
        <w:rPr>
          <w:rFonts w:ascii="Arial" w:hAnsi="Arial" w:cs="Arial"/>
          <w:sz w:val="20"/>
          <w:szCs w:val="20"/>
        </w:rPr>
        <w:t xml:space="preserve"> </w:t>
      </w:r>
      <w:r w:rsidRPr="00FC09FC">
        <w:rPr>
          <w:rFonts w:ascii="Arial" w:hAnsi="Arial" w:cs="Arial"/>
          <w:sz w:val="20"/>
          <w:szCs w:val="20"/>
        </w:rPr>
        <w:t>trách</w:t>
      </w:r>
      <w:r w:rsidRPr="00FC09FC" w:rsidR="00753271">
        <w:rPr>
          <w:rFonts w:ascii="Arial" w:hAnsi="Arial" w:cs="Arial"/>
          <w:sz w:val="20"/>
          <w:szCs w:val="20"/>
        </w:rPr>
        <w:t xml:space="preserve"> </w:t>
      </w:r>
      <w:r w:rsidRPr="00FC09FC">
        <w:rPr>
          <w:rFonts w:ascii="Arial" w:hAnsi="Arial" w:cs="Arial"/>
          <w:sz w:val="20"/>
          <w:szCs w:val="20"/>
        </w:rPr>
        <w:t>nhiệm</w:t>
      </w:r>
      <w:r w:rsidRPr="00FC09FC" w:rsidR="00753271">
        <w:rPr>
          <w:rFonts w:ascii="Arial" w:hAnsi="Arial" w:cs="Arial"/>
          <w:sz w:val="20"/>
          <w:szCs w:val="20"/>
        </w:rPr>
        <w:t xml:space="preserve"> </w:t>
      </w:r>
      <w:r w:rsidRPr="00FC09FC">
        <w:rPr>
          <w:rFonts w:ascii="Arial" w:hAnsi="Arial" w:cs="Arial"/>
          <w:sz w:val="20"/>
          <w:szCs w:val="20"/>
        </w:rPr>
        <w:t>tính</w:t>
      </w:r>
      <w:r w:rsidRPr="00FC09FC" w:rsidR="00753271">
        <w:rPr>
          <w:rFonts w:ascii="Arial" w:hAnsi="Arial" w:cs="Arial"/>
          <w:sz w:val="20"/>
          <w:szCs w:val="20"/>
        </w:rPr>
        <w:t xml:space="preserve"> </w:t>
      </w:r>
      <w:r w:rsidRPr="00FC09FC">
        <w:rPr>
          <w:rFonts w:ascii="Arial" w:hAnsi="Arial" w:cs="Arial"/>
          <w:sz w:val="20"/>
          <w:szCs w:val="20"/>
        </w:rPr>
        <w:t>khả</w:t>
      </w:r>
      <w:r w:rsidRPr="00FC09FC" w:rsidR="00753271">
        <w:rPr>
          <w:rFonts w:ascii="Arial" w:hAnsi="Arial" w:cs="Arial"/>
          <w:sz w:val="20"/>
          <w:szCs w:val="20"/>
        </w:rPr>
        <w:t xml:space="preserve"> </w:t>
      </w:r>
      <w:r w:rsidRPr="00FC09FC">
        <w:rPr>
          <w:rFonts w:ascii="Arial" w:hAnsi="Arial" w:cs="Arial"/>
          <w:sz w:val="20"/>
          <w:szCs w:val="20"/>
        </w:rPr>
        <w:t>thi</w:t>
      </w:r>
      <w:r w:rsidRPr="00FC09FC" w:rsidR="00753271">
        <w:rPr>
          <w:rFonts w:ascii="Arial" w:hAnsi="Arial" w:cs="Arial"/>
          <w:sz w:val="20"/>
          <w:szCs w:val="20"/>
        </w:rPr>
        <w:t xml:space="preserve"> </w:t>
      </w:r>
      <w:r w:rsidRPr="00FC09FC">
        <w:rPr>
          <w:rFonts w:ascii="Arial" w:hAnsi="Arial" w:cs="Arial"/>
          <w:sz w:val="20"/>
          <w:szCs w:val="20"/>
        </w:rPr>
        <w:t>các</w:t>
      </w:r>
      <w:r w:rsidRPr="00FC09FC" w:rsidR="00753271">
        <w:rPr>
          <w:rFonts w:ascii="Arial" w:hAnsi="Arial" w:cs="Arial"/>
          <w:sz w:val="20"/>
          <w:szCs w:val="20"/>
        </w:rPr>
        <w:t xml:space="preserve"> </w:t>
      </w:r>
      <w:r w:rsidRPr="00FC09FC">
        <w:rPr>
          <w:rFonts w:ascii="Arial" w:hAnsi="Arial" w:cs="Arial"/>
          <w:sz w:val="20"/>
          <w:szCs w:val="20"/>
        </w:rPr>
        <w:t>nội</w:t>
      </w:r>
      <w:r w:rsidRPr="00FC09FC" w:rsidR="00753271">
        <w:rPr>
          <w:rFonts w:ascii="Arial" w:hAnsi="Arial" w:cs="Arial"/>
          <w:sz w:val="20"/>
          <w:szCs w:val="20"/>
        </w:rPr>
        <w:t xml:space="preserve"> </w:t>
      </w:r>
      <w:r w:rsidRPr="00FC09FC">
        <w:rPr>
          <w:rFonts w:ascii="Arial" w:hAnsi="Arial" w:cs="Arial"/>
          <w:sz w:val="20"/>
          <w:szCs w:val="20"/>
        </w:rPr>
        <w:t>dung</w:t>
      </w:r>
      <w:r w:rsidRPr="00FC09FC" w:rsidR="00753271">
        <w:rPr>
          <w:rFonts w:ascii="Arial" w:hAnsi="Arial" w:cs="Arial"/>
          <w:sz w:val="20"/>
          <w:szCs w:val="20"/>
        </w:rPr>
        <w:t xml:space="preserve"> </w:t>
      </w:r>
      <w:r w:rsidRPr="00FC09FC">
        <w:rPr>
          <w:rFonts w:ascii="Arial" w:hAnsi="Arial" w:cs="Arial"/>
          <w:sz w:val="20"/>
          <w:szCs w:val="20"/>
        </w:rPr>
        <w:t>phân</w:t>
      </w:r>
      <w:r w:rsidRPr="00FC09FC" w:rsidR="00753271">
        <w:rPr>
          <w:rFonts w:ascii="Arial" w:hAnsi="Arial" w:cs="Arial"/>
          <w:sz w:val="20"/>
          <w:szCs w:val="20"/>
        </w:rPr>
        <w:t xml:space="preserve"> </w:t>
      </w:r>
      <w:r w:rsidRPr="00FC09FC">
        <w:rPr>
          <w:rFonts w:ascii="Arial" w:hAnsi="Arial" w:cs="Arial"/>
          <w:sz w:val="20"/>
          <w:szCs w:val="20"/>
        </w:rPr>
        <w:t>quyền,</w:t>
      </w:r>
      <w:r w:rsidRPr="00FC09FC" w:rsidR="00753271">
        <w:rPr>
          <w:rFonts w:ascii="Arial" w:hAnsi="Arial" w:cs="Arial"/>
          <w:sz w:val="20"/>
          <w:szCs w:val="20"/>
        </w:rPr>
        <w:t xml:space="preserve"> </w:t>
      </w:r>
      <w:r w:rsidRPr="00FC09FC">
        <w:rPr>
          <w:rFonts w:ascii="Arial" w:hAnsi="Arial" w:cs="Arial"/>
          <w:sz w:val="20"/>
          <w:szCs w:val="20"/>
        </w:rPr>
        <w:t>cắt</w:t>
      </w:r>
      <w:r w:rsidRPr="00FC09FC" w:rsidR="00753271">
        <w:rPr>
          <w:rFonts w:ascii="Arial" w:hAnsi="Arial" w:cs="Arial"/>
          <w:sz w:val="20"/>
          <w:szCs w:val="20"/>
        </w:rPr>
        <w:t xml:space="preserve"> </w:t>
      </w:r>
      <w:r w:rsidRPr="00FC09FC">
        <w:rPr>
          <w:rFonts w:ascii="Arial" w:hAnsi="Arial" w:cs="Arial"/>
          <w:sz w:val="20"/>
          <w:szCs w:val="20"/>
        </w:rPr>
        <w:t>giảm,</w:t>
      </w:r>
      <w:r w:rsidRPr="00FC09FC" w:rsidR="00753271">
        <w:rPr>
          <w:rFonts w:ascii="Arial" w:hAnsi="Arial" w:cs="Arial"/>
          <w:sz w:val="20"/>
          <w:szCs w:val="20"/>
        </w:rPr>
        <w:t xml:space="preserve"> </w:t>
      </w:r>
      <w:r w:rsidRPr="00FC09FC">
        <w:rPr>
          <w:rFonts w:ascii="Arial" w:hAnsi="Arial" w:cs="Arial"/>
          <w:sz w:val="20"/>
          <w:szCs w:val="20"/>
        </w:rPr>
        <w:t>đơn</w:t>
      </w:r>
      <w:r w:rsidRPr="00FC09FC" w:rsidR="00753271">
        <w:rPr>
          <w:rFonts w:ascii="Arial" w:hAnsi="Arial" w:cs="Arial"/>
          <w:sz w:val="20"/>
          <w:szCs w:val="20"/>
        </w:rPr>
        <w:t xml:space="preserve"> </w:t>
      </w:r>
      <w:r w:rsidRPr="00FC09FC">
        <w:rPr>
          <w:rFonts w:ascii="Arial" w:hAnsi="Arial" w:cs="Arial"/>
          <w:sz w:val="20"/>
          <w:szCs w:val="20"/>
        </w:rPr>
        <w:t>giản</w:t>
      </w:r>
      <w:r w:rsidRPr="00FC09FC" w:rsidR="00753271">
        <w:rPr>
          <w:rFonts w:ascii="Arial" w:hAnsi="Arial" w:cs="Arial"/>
          <w:sz w:val="20"/>
          <w:szCs w:val="20"/>
        </w:rPr>
        <w:t xml:space="preserve"> </w:t>
      </w:r>
      <w:r w:rsidRPr="00FC09FC">
        <w:rPr>
          <w:rFonts w:ascii="Arial" w:hAnsi="Arial" w:cs="Arial"/>
          <w:sz w:val="20"/>
          <w:szCs w:val="20"/>
        </w:rPr>
        <w:t>hóa</w:t>
      </w:r>
      <w:r w:rsidRPr="00FC09FC" w:rsidR="00753271">
        <w:rPr>
          <w:rFonts w:ascii="Arial" w:hAnsi="Arial" w:cs="Arial"/>
          <w:sz w:val="20"/>
          <w:szCs w:val="20"/>
        </w:rPr>
        <w:t xml:space="preserve"> </w:t>
      </w:r>
      <w:r w:rsidRPr="00FC09FC">
        <w:rPr>
          <w:rFonts w:ascii="Arial" w:hAnsi="Arial" w:cs="Arial"/>
          <w:sz w:val="20"/>
          <w:szCs w:val="20"/>
        </w:rPr>
        <w:t>thủ</w:t>
      </w:r>
      <w:r w:rsidRPr="00FC09FC" w:rsidR="00753271">
        <w:rPr>
          <w:rFonts w:ascii="Arial" w:hAnsi="Arial" w:cs="Arial"/>
          <w:sz w:val="20"/>
          <w:szCs w:val="20"/>
        </w:rPr>
        <w:t xml:space="preserve"> </w:t>
      </w:r>
      <w:r w:rsidRPr="00FC09FC">
        <w:rPr>
          <w:rFonts w:ascii="Arial" w:hAnsi="Arial" w:cs="Arial"/>
          <w:sz w:val="20"/>
          <w:szCs w:val="20"/>
        </w:rPr>
        <w:t>tục</w:t>
      </w:r>
      <w:r w:rsidRPr="00FC09FC" w:rsidR="00753271">
        <w:rPr>
          <w:rFonts w:ascii="Arial" w:hAnsi="Arial" w:cs="Arial"/>
          <w:sz w:val="20"/>
          <w:szCs w:val="20"/>
        </w:rPr>
        <w:t xml:space="preserve"> </w:t>
      </w:r>
      <w:r w:rsidRPr="00FC09FC">
        <w:rPr>
          <w:rFonts w:ascii="Arial" w:hAnsi="Arial" w:cs="Arial"/>
          <w:sz w:val="20"/>
          <w:szCs w:val="20"/>
        </w:rPr>
        <w:t>hành</w:t>
      </w:r>
      <w:r w:rsidRPr="00FC09FC" w:rsidR="00753271">
        <w:rPr>
          <w:rFonts w:ascii="Arial" w:hAnsi="Arial" w:cs="Arial"/>
          <w:sz w:val="20"/>
          <w:szCs w:val="20"/>
        </w:rPr>
        <w:t xml:space="preserve"> </w:t>
      </w:r>
      <w:r w:rsidRPr="00FC09FC">
        <w:rPr>
          <w:rFonts w:ascii="Arial" w:hAnsi="Arial" w:cs="Arial"/>
          <w:sz w:val="20"/>
          <w:szCs w:val="20"/>
        </w:rPr>
        <w:t>chính,</w:t>
      </w:r>
      <w:r w:rsidRPr="00FC09FC" w:rsidR="00753271">
        <w:rPr>
          <w:rFonts w:ascii="Arial" w:hAnsi="Arial" w:cs="Arial"/>
          <w:sz w:val="20"/>
          <w:szCs w:val="20"/>
        </w:rPr>
        <w:t xml:space="preserve"> </w:t>
      </w:r>
      <w:r w:rsidRPr="00FC09FC" w:rsidR="0072277E">
        <w:rPr>
          <w:rFonts w:ascii="Arial" w:hAnsi="Arial" w:cs="Arial"/>
          <w:sz w:val="20"/>
          <w:szCs w:val="20"/>
        </w:rPr>
        <w:t>điều</w:t>
      </w:r>
      <w:r w:rsidRPr="00FC09FC" w:rsidR="00753271">
        <w:rPr>
          <w:rFonts w:ascii="Arial" w:hAnsi="Arial" w:cs="Arial"/>
          <w:sz w:val="20"/>
          <w:szCs w:val="20"/>
        </w:rPr>
        <w:t xml:space="preserve"> </w:t>
      </w:r>
      <w:r w:rsidRPr="00FC09FC">
        <w:rPr>
          <w:rFonts w:ascii="Arial" w:hAnsi="Arial" w:cs="Arial"/>
          <w:sz w:val="20"/>
          <w:szCs w:val="20"/>
        </w:rPr>
        <w:t>kiện</w:t>
      </w:r>
      <w:r w:rsidRPr="00FC09FC" w:rsidR="00753271">
        <w:rPr>
          <w:rFonts w:ascii="Arial" w:hAnsi="Arial" w:cs="Arial"/>
          <w:sz w:val="20"/>
          <w:szCs w:val="20"/>
        </w:rPr>
        <w:t xml:space="preserve"> </w:t>
      </w:r>
      <w:r w:rsidRPr="00FC09FC">
        <w:rPr>
          <w:rFonts w:ascii="Arial" w:hAnsi="Arial" w:cs="Arial"/>
          <w:sz w:val="20"/>
          <w:szCs w:val="20"/>
        </w:rPr>
        <w:t>kinh</w:t>
      </w:r>
      <w:r w:rsidRPr="00FC09FC" w:rsidR="00753271">
        <w:rPr>
          <w:rFonts w:ascii="Arial" w:hAnsi="Arial" w:cs="Arial"/>
          <w:sz w:val="20"/>
          <w:szCs w:val="20"/>
        </w:rPr>
        <w:t xml:space="preserve"> </w:t>
      </w:r>
      <w:r w:rsidRPr="00FC09FC">
        <w:rPr>
          <w:rFonts w:ascii="Arial" w:hAnsi="Arial" w:cs="Arial"/>
          <w:sz w:val="20"/>
          <w:szCs w:val="20"/>
        </w:rPr>
        <w:t>doanh;</w:t>
      </w:r>
      <w:r w:rsidRPr="00FC09FC" w:rsidR="00753271">
        <w:rPr>
          <w:rFonts w:ascii="Arial" w:hAnsi="Arial" w:cs="Arial"/>
          <w:sz w:val="20"/>
          <w:szCs w:val="20"/>
        </w:rPr>
        <w:t xml:space="preserve"> </w:t>
      </w:r>
      <w:r w:rsidRPr="00FC09FC">
        <w:rPr>
          <w:rFonts w:ascii="Arial" w:hAnsi="Arial" w:cs="Arial"/>
          <w:sz w:val="20"/>
          <w:szCs w:val="20"/>
        </w:rPr>
        <w:t>ban</w:t>
      </w:r>
      <w:r w:rsidRPr="00FC09FC" w:rsidR="00753271">
        <w:rPr>
          <w:rFonts w:ascii="Arial" w:hAnsi="Arial" w:cs="Arial"/>
          <w:sz w:val="20"/>
          <w:szCs w:val="20"/>
        </w:rPr>
        <w:t xml:space="preserve"> </w:t>
      </w:r>
      <w:r w:rsidRPr="00FC09FC">
        <w:rPr>
          <w:rFonts w:ascii="Arial" w:hAnsi="Arial" w:cs="Arial"/>
          <w:sz w:val="20"/>
          <w:szCs w:val="20"/>
        </w:rPr>
        <w:t>hành</w:t>
      </w:r>
      <w:r w:rsidRPr="00FC09FC" w:rsidR="00753271">
        <w:rPr>
          <w:rFonts w:ascii="Arial" w:hAnsi="Arial" w:cs="Arial"/>
          <w:sz w:val="20"/>
          <w:szCs w:val="20"/>
        </w:rPr>
        <w:t xml:space="preserve"> </w:t>
      </w:r>
      <w:r w:rsidRPr="00FC09FC">
        <w:rPr>
          <w:rFonts w:ascii="Arial" w:hAnsi="Arial" w:cs="Arial"/>
          <w:sz w:val="20"/>
          <w:szCs w:val="20"/>
        </w:rPr>
        <w:t>theo</w:t>
      </w:r>
      <w:r w:rsidRPr="00FC09FC" w:rsidR="00753271">
        <w:rPr>
          <w:rFonts w:ascii="Arial" w:hAnsi="Arial" w:cs="Arial"/>
          <w:sz w:val="20"/>
          <w:szCs w:val="20"/>
        </w:rPr>
        <w:t xml:space="preserve"> </w:t>
      </w:r>
      <w:r w:rsidRPr="00FC09FC">
        <w:rPr>
          <w:rFonts w:ascii="Arial" w:hAnsi="Arial" w:cs="Arial"/>
          <w:sz w:val="20"/>
          <w:szCs w:val="20"/>
        </w:rPr>
        <w:t>thẩm</w:t>
      </w:r>
      <w:r w:rsidRPr="00FC09FC" w:rsidR="00753271">
        <w:rPr>
          <w:rFonts w:ascii="Arial" w:hAnsi="Arial" w:cs="Arial"/>
          <w:sz w:val="20"/>
          <w:szCs w:val="20"/>
        </w:rPr>
        <w:t xml:space="preserve"> </w:t>
      </w:r>
      <w:r w:rsidRPr="00FC09FC">
        <w:rPr>
          <w:rFonts w:ascii="Arial" w:hAnsi="Arial" w:cs="Arial"/>
          <w:sz w:val="20"/>
          <w:szCs w:val="20"/>
        </w:rPr>
        <w:t>quyền</w:t>
      </w:r>
      <w:r w:rsidRPr="00FC09FC" w:rsidR="00753271">
        <w:rPr>
          <w:rFonts w:ascii="Arial" w:hAnsi="Arial" w:cs="Arial"/>
          <w:sz w:val="20"/>
          <w:szCs w:val="20"/>
        </w:rPr>
        <w:t xml:space="preserve"> </w:t>
      </w:r>
      <w:r w:rsidRPr="00FC09FC">
        <w:rPr>
          <w:rFonts w:ascii="Arial" w:hAnsi="Arial" w:cs="Arial"/>
          <w:sz w:val="20"/>
          <w:szCs w:val="20"/>
        </w:rPr>
        <w:t>các</w:t>
      </w:r>
      <w:r w:rsidRPr="00FC09FC" w:rsidR="00753271">
        <w:rPr>
          <w:rFonts w:ascii="Arial" w:hAnsi="Arial" w:cs="Arial"/>
          <w:sz w:val="20"/>
          <w:szCs w:val="20"/>
        </w:rPr>
        <w:t xml:space="preserve"> </w:t>
      </w:r>
      <w:r w:rsidRPr="00FC09FC">
        <w:rPr>
          <w:rFonts w:ascii="Arial" w:hAnsi="Arial" w:cs="Arial"/>
          <w:sz w:val="20"/>
          <w:szCs w:val="20"/>
        </w:rPr>
        <w:t>biện</w:t>
      </w:r>
      <w:r w:rsidRPr="00FC09FC" w:rsidR="00753271">
        <w:rPr>
          <w:rFonts w:ascii="Arial" w:hAnsi="Arial" w:cs="Arial"/>
          <w:sz w:val="20"/>
          <w:szCs w:val="20"/>
        </w:rPr>
        <w:t xml:space="preserve"> </w:t>
      </w:r>
      <w:r w:rsidRPr="00FC09FC">
        <w:rPr>
          <w:rFonts w:ascii="Arial" w:hAnsi="Arial" w:cs="Arial"/>
          <w:sz w:val="20"/>
          <w:szCs w:val="20"/>
        </w:rPr>
        <w:t>pháp</w:t>
      </w:r>
      <w:r w:rsidRPr="00FC09FC" w:rsidR="00753271">
        <w:rPr>
          <w:rFonts w:ascii="Arial" w:hAnsi="Arial" w:cs="Arial"/>
          <w:sz w:val="20"/>
          <w:szCs w:val="20"/>
        </w:rPr>
        <w:t xml:space="preserve"> </w:t>
      </w:r>
      <w:r w:rsidRPr="00FC09FC">
        <w:rPr>
          <w:rFonts w:ascii="Arial" w:hAnsi="Arial" w:cs="Arial"/>
          <w:sz w:val="20"/>
          <w:szCs w:val="20"/>
        </w:rPr>
        <w:t>quản</w:t>
      </w:r>
      <w:r w:rsidRPr="00FC09FC" w:rsidR="00753271">
        <w:rPr>
          <w:rFonts w:ascii="Arial" w:hAnsi="Arial" w:cs="Arial"/>
          <w:sz w:val="20"/>
          <w:szCs w:val="20"/>
        </w:rPr>
        <w:t xml:space="preserve"> </w:t>
      </w:r>
      <w:r w:rsidRPr="00FC09FC">
        <w:rPr>
          <w:rFonts w:ascii="Arial" w:hAnsi="Arial" w:cs="Arial"/>
          <w:sz w:val="20"/>
          <w:szCs w:val="20"/>
        </w:rPr>
        <w:t>lý</w:t>
      </w:r>
      <w:r w:rsidRPr="00FC09FC" w:rsidR="00753271">
        <w:rPr>
          <w:rFonts w:ascii="Arial" w:hAnsi="Arial" w:cs="Arial"/>
          <w:sz w:val="20"/>
          <w:szCs w:val="20"/>
        </w:rPr>
        <w:t xml:space="preserve"> </w:t>
      </w:r>
      <w:r w:rsidRPr="00FC09FC">
        <w:rPr>
          <w:rFonts w:ascii="Arial" w:hAnsi="Arial" w:cs="Arial"/>
          <w:sz w:val="20"/>
          <w:szCs w:val="20"/>
        </w:rPr>
        <w:t>phù</w:t>
      </w:r>
      <w:r w:rsidRPr="00FC09FC" w:rsidR="00753271">
        <w:rPr>
          <w:rFonts w:ascii="Arial" w:hAnsi="Arial" w:cs="Arial"/>
          <w:sz w:val="20"/>
          <w:szCs w:val="20"/>
        </w:rPr>
        <w:t xml:space="preserve"> </w:t>
      </w:r>
      <w:r w:rsidRPr="00FC09FC">
        <w:rPr>
          <w:rFonts w:ascii="Arial" w:hAnsi="Arial" w:cs="Arial"/>
          <w:sz w:val="20"/>
          <w:szCs w:val="20"/>
        </w:rPr>
        <w:t>hợp</w:t>
      </w:r>
      <w:r w:rsidRPr="00FC09FC" w:rsidR="00753271">
        <w:rPr>
          <w:rFonts w:ascii="Arial" w:hAnsi="Arial" w:cs="Arial"/>
          <w:sz w:val="20"/>
          <w:szCs w:val="20"/>
        </w:rPr>
        <w:t xml:space="preserve"> </w:t>
      </w:r>
      <w:r w:rsidRPr="00FC09FC">
        <w:rPr>
          <w:rFonts w:ascii="Arial" w:hAnsi="Arial" w:cs="Arial"/>
          <w:sz w:val="20"/>
          <w:szCs w:val="20"/>
        </w:rPr>
        <w:t>với</w:t>
      </w:r>
      <w:r w:rsidRPr="00FC09FC" w:rsidR="00753271">
        <w:rPr>
          <w:rFonts w:ascii="Arial" w:hAnsi="Arial" w:cs="Arial"/>
          <w:sz w:val="20"/>
          <w:szCs w:val="20"/>
        </w:rPr>
        <w:t xml:space="preserve"> </w:t>
      </w:r>
      <w:r w:rsidRPr="00FC09FC">
        <w:rPr>
          <w:rFonts w:ascii="Arial" w:hAnsi="Arial" w:cs="Arial"/>
          <w:sz w:val="20"/>
          <w:szCs w:val="20"/>
        </w:rPr>
        <w:t>việ</w:t>
      </w:r>
      <w:r w:rsidRPr="00FC09FC">
        <w:rPr>
          <w:rFonts w:ascii="Arial" w:hAnsi="Arial" w:cs="Arial"/>
          <w:sz w:val="20"/>
          <w:szCs w:val="20"/>
        </w:rPr>
        <w:t>c</w:t>
      </w:r>
      <w:r w:rsidRPr="00FC09FC" w:rsidR="00753271">
        <w:rPr>
          <w:rFonts w:ascii="Arial" w:hAnsi="Arial" w:cs="Arial"/>
          <w:sz w:val="20"/>
          <w:szCs w:val="20"/>
        </w:rPr>
        <w:t xml:space="preserve"> </w:t>
      </w:r>
      <w:r w:rsidRPr="00FC09FC">
        <w:rPr>
          <w:rFonts w:ascii="Arial" w:hAnsi="Arial" w:cs="Arial"/>
          <w:sz w:val="20"/>
          <w:szCs w:val="20"/>
        </w:rPr>
        <w:t>chuyển</w:t>
      </w:r>
      <w:r w:rsidRPr="00FC09FC" w:rsidR="00753271">
        <w:rPr>
          <w:rFonts w:ascii="Arial" w:hAnsi="Arial" w:cs="Arial"/>
          <w:sz w:val="20"/>
          <w:szCs w:val="20"/>
        </w:rPr>
        <w:t xml:space="preserve"> </w:t>
      </w:r>
      <w:r w:rsidRPr="00FC09FC">
        <w:rPr>
          <w:rFonts w:ascii="Arial" w:hAnsi="Arial" w:cs="Arial"/>
          <w:sz w:val="20"/>
          <w:szCs w:val="20"/>
        </w:rPr>
        <w:t>phương</w:t>
      </w:r>
      <w:r w:rsidRPr="00FC09FC" w:rsidR="00753271">
        <w:rPr>
          <w:rFonts w:ascii="Arial" w:hAnsi="Arial" w:cs="Arial"/>
          <w:sz w:val="20"/>
          <w:szCs w:val="20"/>
        </w:rPr>
        <w:t xml:space="preserve"> </w:t>
      </w:r>
      <w:r w:rsidRPr="00FC09FC">
        <w:rPr>
          <w:rFonts w:ascii="Arial" w:hAnsi="Arial" w:cs="Arial"/>
          <w:sz w:val="20"/>
          <w:szCs w:val="20"/>
        </w:rPr>
        <w:t>thức</w:t>
      </w:r>
      <w:r w:rsidRPr="00FC09FC" w:rsidR="00753271">
        <w:rPr>
          <w:rFonts w:ascii="Arial" w:hAnsi="Arial" w:cs="Arial"/>
          <w:sz w:val="20"/>
          <w:szCs w:val="20"/>
        </w:rPr>
        <w:t xml:space="preserve"> </w:t>
      </w:r>
      <w:r w:rsidRPr="00FC09FC">
        <w:rPr>
          <w:rFonts w:ascii="Arial" w:hAnsi="Arial" w:cs="Arial"/>
          <w:sz w:val="20"/>
          <w:szCs w:val="20"/>
        </w:rPr>
        <w:t>quản</w:t>
      </w:r>
      <w:r w:rsidRPr="00FC09FC" w:rsidR="00753271">
        <w:rPr>
          <w:rFonts w:ascii="Arial" w:hAnsi="Arial" w:cs="Arial"/>
          <w:sz w:val="20"/>
          <w:szCs w:val="20"/>
        </w:rPr>
        <w:t xml:space="preserve"> </w:t>
      </w:r>
      <w:r w:rsidRPr="00FC09FC">
        <w:rPr>
          <w:rFonts w:ascii="Arial" w:hAnsi="Arial" w:cs="Arial"/>
          <w:sz w:val="20"/>
          <w:szCs w:val="20"/>
        </w:rPr>
        <w:t>lý</w:t>
      </w:r>
      <w:r w:rsidRPr="00FC09FC" w:rsidR="00753271">
        <w:rPr>
          <w:rFonts w:ascii="Arial" w:hAnsi="Arial" w:cs="Arial"/>
          <w:sz w:val="20"/>
          <w:szCs w:val="20"/>
        </w:rPr>
        <w:t xml:space="preserve"> </w:t>
      </w:r>
      <w:r w:rsidRPr="00FC09FC">
        <w:rPr>
          <w:rFonts w:ascii="Arial" w:hAnsi="Arial" w:cs="Arial"/>
          <w:sz w:val="20"/>
          <w:szCs w:val="20"/>
        </w:rPr>
        <w:t>từ</w:t>
      </w:r>
      <w:r w:rsidRPr="00FC09FC" w:rsidR="00753271">
        <w:rPr>
          <w:rFonts w:ascii="Arial" w:hAnsi="Arial" w:cs="Arial"/>
          <w:sz w:val="20"/>
          <w:szCs w:val="20"/>
        </w:rPr>
        <w:t xml:space="preserve"> </w:t>
      </w:r>
      <w:r w:rsidRPr="00FC09FC">
        <w:rPr>
          <w:rFonts w:ascii="Arial" w:hAnsi="Arial" w:cs="Arial"/>
          <w:sz w:val="20"/>
          <w:szCs w:val="20"/>
        </w:rPr>
        <w:t>tiền</w:t>
      </w:r>
      <w:r w:rsidRPr="00FC09FC" w:rsidR="00753271">
        <w:rPr>
          <w:rFonts w:ascii="Arial" w:hAnsi="Arial" w:cs="Arial"/>
          <w:sz w:val="20"/>
          <w:szCs w:val="20"/>
        </w:rPr>
        <w:t xml:space="preserve"> </w:t>
      </w:r>
      <w:r w:rsidRPr="00FC09FC">
        <w:rPr>
          <w:rFonts w:ascii="Arial" w:hAnsi="Arial" w:cs="Arial"/>
          <w:sz w:val="20"/>
          <w:szCs w:val="20"/>
        </w:rPr>
        <w:t>kiểm</w:t>
      </w:r>
      <w:r w:rsidRPr="00FC09FC" w:rsidR="00753271">
        <w:rPr>
          <w:rFonts w:ascii="Arial" w:hAnsi="Arial" w:cs="Arial"/>
          <w:sz w:val="20"/>
          <w:szCs w:val="20"/>
        </w:rPr>
        <w:t xml:space="preserve"> </w:t>
      </w:r>
      <w:r w:rsidRPr="00FC09FC">
        <w:rPr>
          <w:rFonts w:ascii="Arial" w:hAnsi="Arial" w:cs="Arial"/>
          <w:sz w:val="20"/>
          <w:szCs w:val="20"/>
        </w:rPr>
        <w:t>sang</w:t>
      </w:r>
      <w:r w:rsidRPr="00FC09FC" w:rsidR="00753271">
        <w:rPr>
          <w:rFonts w:ascii="Arial" w:hAnsi="Arial" w:cs="Arial"/>
          <w:sz w:val="20"/>
          <w:szCs w:val="20"/>
        </w:rPr>
        <w:t xml:space="preserve"> </w:t>
      </w:r>
      <w:r w:rsidRPr="00FC09FC">
        <w:rPr>
          <w:rFonts w:ascii="Arial" w:hAnsi="Arial" w:cs="Arial"/>
          <w:sz w:val="20"/>
          <w:szCs w:val="20"/>
        </w:rPr>
        <w:t>hậu</w:t>
      </w:r>
      <w:r w:rsidRPr="00FC09FC" w:rsidR="00753271">
        <w:rPr>
          <w:rFonts w:ascii="Arial" w:hAnsi="Arial" w:cs="Arial"/>
          <w:sz w:val="20"/>
          <w:szCs w:val="20"/>
        </w:rPr>
        <w:t xml:space="preserve"> </w:t>
      </w:r>
      <w:r w:rsidRPr="00FC09FC">
        <w:rPr>
          <w:rFonts w:ascii="Arial" w:hAnsi="Arial" w:cs="Arial"/>
          <w:sz w:val="20"/>
          <w:szCs w:val="20"/>
        </w:rPr>
        <w:t>kiểm</w:t>
      </w:r>
      <w:r w:rsidRPr="00FC09FC" w:rsidR="00753271">
        <w:rPr>
          <w:rFonts w:ascii="Arial" w:hAnsi="Arial" w:cs="Arial"/>
          <w:sz w:val="20"/>
          <w:szCs w:val="20"/>
        </w:rPr>
        <w:t xml:space="preserve"> </w:t>
      </w:r>
      <w:r w:rsidRPr="00FC09FC">
        <w:rPr>
          <w:rFonts w:ascii="Arial" w:hAnsi="Arial" w:cs="Arial"/>
          <w:sz w:val="20"/>
          <w:szCs w:val="20"/>
        </w:rPr>
        <w:t>và</w:t>
      </w:r>
      <w:r w:rsidRPr="00FC09FC" w:rsidR="00753271">
        <w:rPr>
          <w:rFonts w:ascii="Arial" w:hAnsi="Arial" w:cs="Arial"/>
          <w:sz w:val="20"/>
          <w:szCs w:val="20"/>
        </w:rPr>
        <w:t xml:space="preserve"> </w:t>
      </w:r>
      <w:r w:rsidRPr="00FC09FC">
        <w:rPr>
          <w:rFonts w:ascii="Arial" w:hAnsi="Arial" w:cs="Arial"/>
          <w:sz w:val="20"/>
          <w:szCs w:val="20"/>
        </w:rPr>
        <w:t>bảo</w:t>
      </w:r>
      <w:r w:rsidRPr="00FC09FC" w:rsidR="00753271">
        <w:rPr>
          <w:rFonts w:ascii="Arial" w:hAnsi="Arial" w:cs="Arial"/>
          <w:sz w:val="20"/>
          <w:szCs w:val="20"/>
        </w:rPr>
        <w:t xml:space="preserve"> </w:t>
      </w:r>
      <w:r w:rsidRPr="00FC09FC">
        <w:rPr>
          <w:rFonts w:ascii="Arial" w:hAnsi="Arial" w:cs="Arial"/>
          <w:sz w:val="20"/>
          <w:szCs w:val="20"/>
        </w:rPr>
        <w:t>đảm</w:t>
      </w:r>
      <w:r w:rsidRPr="00FC09FC" w:rsidR="00753271">
        <w:rPr>
          <w:rFonts w:ascii="Arial" w:hAnsi="Arial" w:cs="Arial"/>
          <w:sz w:val="20"/>
          <w:szCs w:val="20"/>
        </w:rPr>
        <w:t xml:space="preserve"> </w:t>
      </w:r>
      <w:r w:rsidRPr="00FC09FC">
        <w:rPr>
          <w:rFonts w:ascii="Arial" w:hAnsi="Arial" w:cs="Arial"/>
          <w:sz w:val="20"/>
          <w:szCs w:val="20"/>
        </w:rPr>
        <w:t>hiệu</w:t>
      </w:r>
      <w:r w:rsidRPr="00FC09FC" w:rsidR="00753271">
        <w:rPr>
          <w:rFonts w:ascii="Arial" w:hAnsi="Arial" w:cs="Arial"/>
          <w:sz w:val="20"/>
          <w:szCs w:val="20"/>
        </w:rPr>
        <w:t xml:space="preserve"> </w:t>
      </w:r>
      <w:r w:rsidRPr="00FC09FC">
        <w:rPr>
          <w:rFonts w:ascii="Arial" w:hAnsi="Arial" w:cs="Arial"/>
          <w:sz w:val="20"/>
          <w:szCs w:val="20"/>
        </w:rPr>
        <w:t>lực,</w:t>
      </w:r>
      <w:r w:rsidRPr="00FC09FC" w:rsidR="00753271">
        <w:rPr>
          <w:rFonts w:ascii="Arial" w:hAnsi="Arial" w:cs="Arial"/>
          <w:sz w:val="20"/>
          <w:szCs w:val="20"/>
        </w:rPr>
        <w:t xml:space="preserve"> </w:t>
      </w:r>
      <w:r w:rsidRPr="00FC09FC">
        <w:rPr>
          <w:rFonts w:ascii="Arial" w:hAnsi="Arial" w:cs="Arial"/>
          <w:sz w:val="20"/>
          <w:szCs w:val="20"/>
        </w:rPr>
        <w:t>hiệu</w:t>
      </w:r>
      <w:r w:rsidRPr="00FC09FC" w:rsidR="00753271">
        <w:rPr>
          <w:rFonts w:ascii="Arial" w:hAnsi="Arial" w:cs="Arial"/>
          <w:sz w:val="20"/>
          <w:szCs w:val="20"/>
        </w:rPr>
        <w:t xml:space="preserve"> </w:t>
      </w:r>
      <w:r w:rsidRPr="00FC09FC">
        <w:rPr>
          <w:rFonts w:ascii="Arial" w:hAnsi="Arial" w:cs="Arial"/>
          <w:sz w:val="20"/>
          <w:szCs w:val="20"/>
        </w:rPr>
        <w:t>quả</w:t>
      </w:r>
      <w:r w:rsidRPr="00FC09FC" w:rsidR="00753271">
        <w:rPr>
          <w:rFonts w:ascii="Arial" w:hAnsi="Arial" w:cs="Arial"/>
          <w:sz w:val="20"/>
          <w:szCs w:val="20"/>
        </w:rPr>
        <w:t xml:space="preserve"> </w:t>
      </w:r>
      <w:r w:rsidRPr="00FC09FC">
        <w:rPr>
          <w:rFonts w:ascii="Arial" w:hAnsi="Arial" w:cs="Arial"/>
          <w:sz w:val="20"/>
          <w:szCs w:val="20"/>
        </w:rPr>
        <w:t>quản</w:t>
      </w:r>
      <w:r w:rsidRPr="00FC09FC" w:rsidR="00753271">
        <w:rPr>
          <w:rFonts w:ascii="Arial" w:hAnsi="Arial" w:cs="Arial"/>
          <w:sz w:val="20"/>
          <w:szCs w:val="20"/>
        </w:rPr>
        <w:t xml:space="preserve"> </w:t>
      </w:r>
      <w:r w:rsidRPr="00FC09FC">
        <w:rPr>
          <w:rFonts w:ascii="Arial" w:hAnsi="Arial" w:cs="Arial"/>
          <w:sz w:val="20"/>
          <w:szCs w:val="20"/>
        </w:rPr>
        <w:t>lý</w:t>
      </w:r>
      <w:r w:rsidRPr="00FC09FC" w:rsidR="00753271">
        <w:rPr>
          <w:rFonts w:ascii="Arial" w:hAnsi="Arial" w:cs="Arial"/>
          <w:sz w:val="20"/>
          <w:szCs w:val="20"/>
        </w:rPr>
        <w:t xml:space="preserve"> </w:t>
      </w:r>
      <w:r w:rsidRPr="00FC09FC">
        <w:rPr>
          <w:rFonts w:ascii="Arial" w:hAnsi="Arial" w:cs="Arial"/>
          <w:sz w:val="20"/>
          <w:szCs w:val="20"/>
        </w:rPr>
        <w:t>nhà</w:t>
      </w:r>
      <w:r w:rsidRPr="00FC09FC" w:rsidR="00753271">
        <w:rPr>
          <w:rFonts w:ascii="Arial" w:hAnsi="Arial" w:cs="Arial"/>
          <w:sz w:val="20"/>
          <w:szCs w:val="20"/>
        </w:rPr>
        <w:t xml:space="preserve"> </w:t>
      </w:r>
      <w:r w:rsidRPr="00FC09FC">
        <w:rPr>
          <w:rFonts w:ascii="Arial" w:hAnsi="Arial" w:cs="Arial"/>
          <w:sz w:val="20"/>
          <w:szCs w:val="20"/>
        </w:rPr>
        <w:t>nước.</w:t>
      </w:r>
    </w:p>
    <w:p w:rsidR="0037721E" w:rsidRPr="00FC09FC" w:rsidP="00CF76E8">
      <w:pPr>
        <w:spacing w:before="120"/>
        <w:rPr>
          <w:rFonts w:ascii="Arial" w:hAnsi="Arial" w:cs="Arial"/>
          <w:sz w:val="20"/>
        </w:rPr>
      </w:pPr>
      <w:r w:rsidRPr="00FC09FC">
        <w:rPr>
          <w:rFonts w:ascii="Arial" w:hAnsi="Arial" w:cs="Arial"/>
          <w:sz w:val="20"/>
          <w:szCs w:val="20"/>
        </w:rPr>
        <w:t>b)</w:t>
      </w:r>
      <w:r w:rsidRPr="00FC09FC" w:rsidR="00753271">
        <w:rPr>
          <w:rFonts w:ascii="Arial" w:hAnsi="Arial" w:cs="Arial"/>
          <w:sz w:val="20"/>
          <w:szCs w:val="20"/>
        </w:rPr>
        <w:t xml:space="preserve"> </w:t>
      </w:r>
      <w:r w:rsidRPr="00FC09FC">
        <w:rPr>
          <w:rFonts w:ascii="Arial" w:hAnsi="Arial" w:cs="Arial"/>
          <w:sz w:val="20"/>
          <w:szCs w:val="20"/>
        </w:rPr>
        <w:t>Tham</w:t>
      </w:r>
      <w:r w:rsidRPr="00FC09FC" w:rsidR="00753271">
        <w:rPr>
          <w:rFonts w:ascii="Arial" w:hAnsi="Arial" w:cs="Arial"/>
          <w:sz w:val="20"/>
          <w:szCs w:val="20"/>
        </w:rPr>
        <w:t xml:space="preserve"> </w:t>
      </w:r>
      <w:r w:rsidRPr="00FC09FC">
        <w:rPr>
          <w:rFonts w:ascii="Arial" w:hAnsi="Arial" w:cs="Arial"/>
          <w:sz w:val="20"/>
          <w:szCs w:val="20"/>
        </w:rPr>
        <w:t>mưu</w:t>
      </w:r>
      <w:r w:rsidRPr="00FC09FC" w:rsidR="00753271">
        <w:rPr>
          <w:rFonts w:ascii="Arial" w:hAnsi="Arial" w:cs="Arial"/>
          <w:sz w:val="20"/>
          <w:szCs w:val="20"/>
        </w:rPr>
        <w:t xml:space="preserve"> </w:t>
      </w:r>
      <w:r w:rsidRPr="00FC09FC">
        <w:rPr>
          <w:rFonts w:ascii="Arial" w:hAnsi="Arial" w:cs="Arial"/>
          <w:sz w:val="20"/>
          <w:szCs w:val="20"/>
        </w:rPr>
        <w:t>cho</w:t>
      </w:r>
      <w:r w:rsidRPr="00FC09FC" w:rsidR="00753271">
        <w:rPr>
          <w:rFonts w:ascii="Arial" w:hAnsi="Arial" w:cs="Arial"/>
          <w:sz w:val="20"/>
          <w:szCs w:val="20"/>
        </w:rPr>
        <w:t xml:space="preserve"> </w:t>
      </w:r>
      <w:r w:rsidRPr="00FC09FC">
        <w:rPr>
          <w:rFonts w:ascii="Arial" w:hAnsi="Arial" w:cs="Arial"/>
          <w:sz w:val="20"/>
          <w:szCs w:val="20"/>
        </w:rPr>
        <w:t>Chính</w:t>
      </w:r>
      <w:r w:rsidRPr="00FC09FC" w:rsidR="00753271">
        <w:rPr>
          <w:rFonts w:ascii="Arial" w:hAnsi="Arial" w:cs="Arial"/>
          <w:sz w:val="20"/>
          <w:szCs w:val="20"/>
        </w:rPr>
        <w:t xml:space="preserve"> </w:t>
      </w:r>
      <w:r w:rsidRPr="00FC09FC">
        <w:rPr>
          <w:rFonts w:ascii="Arial" w:hAnsi="Arial" w:cs="Arial"/>
          <w:sz w:val="20"/>
          <w:szCs w:val="20"/>
        </w:rPr>
        <w:t>phủ</w:t>
      </w:r>
      <w:r w:rsidRPr="00FC09FC" w:rsidR="00753271">
        <w:rPr>
          <w:rFonts w:ascii="Arial" w:hAnsi="Arial" w:cs="Arial"/>
          <w:sz w:val="20"/>
          <w:szCs w:val="20"/>
        </w:rPr>
        <w:t xml:space="preserve"> </w:t>
      </w:r>
      <w:r w:rsidRPr="00FC09FC">
        <w:rPr>
          <w:rFonts w:ascii="Arial" w:hAnsi="Arial" w:cs="Arial"/>
          <w:sz w:val="20"/>
          <w:szCs w:val="20"/>
        </w:rPr>
        <w:t>trình</w:t>
      </w:r>
      <w:r w:rsidRPr="00FC09FC" w:rsidR="00753271">
        <w:rPr>
          <w:rFonts w:ascii="Arial" w:hAnsi="Arial" w:cs="Arial"/>
          <w:sz w:val="20"/>
          <w:szCs w:val="20"/>
        </w:rPr>
        <w:t xml:space="preserve"> </w:t>
      </w:r>
      <w:r w:rsidRPr="00FC09FC">
        <w:rPr>
          <w:rFonts w:ascii="Arial" w:hAnsi="Arial" w:cs="Arial"/>
          <w:sz w:val="20"/>
          <w:szCs w:val="20"/>
        </w:rPr>
        <w:t>cơ</w:t>
      </w:r>
      <w:r w:rsidRPr="00FC09FC" w:rsidR="00753271">
        <w:rPr>
          <w:rFonts w:ascii="Arial" w:hAnsi="Arial" w:cs="Arial"/>
          <w:sz w:val="20"/>
          <w:szCs w:val="20"/>
        </w:rPr>
        <w:t xml:space="preserve"> </w:t>
      </w:r>
      <w:r w:rsidRPr="00FC09FC">
        <w:rPr>
          <w:rFonts w:ascii="Arial" w:hAnsi="Arial" w:cs="Arial"/>
          <w:sz w:val="20"/>
          <w:szCs w:val="20"/>
        </w:rPr>
        <w:t>quan</w:t>
      </w:r>
      <w:r w:rsidRPr="00FC09FC" w:rsidR="00753271">
        <w:rPr>
          <w:rFonts w:ascii="Arial" w:hAnsi="Arial" w:cs="Arial"/>
          <w:sz w:val="20"/>
          <w:szCs w:val="20"/>
        </w:rPr>
        <w:t xml:space="preserve"> </w:t>
      </w:r>
      <w:r w:rsidRPr="00FC09FC">
        <w:rPr>
          <w:rFonts w:ascii="Arial" w:hAnsi="Arial" w:cs="Arial"/>
          <w:sz w:val="20"/>
          <w:szCs w:val="20"/>
        </w:rPr>
        <w:t>có</w:t>
      </w:r>
      <w:r w:rsidRPr="00FC09FC" w:rsidR="00753271">
        <w:rPr>
          <w:rFonts w:ascii="Arial" w:hAnsi="Arial" w:cs="Arial"/>
          <w:sz w:val="20"/>
          <w:szCs w:val="20"/>
        </w:rPr>
        <w:t xml:space="preserve"> </w:t>
      </w:r>
      <w:r w:rsidRPr="00FC09FC">
        <w:rPr>
          <w:rFonts w:ascii="Arial" w:hAnsi="Arial" w:cs="Arial"/>
          <w:sz w:val="20"/>
          <w:szCs w:val="20"/>
        </w:rPr>
        <w:t>thẩm</w:t>
      </w:r>
      <w:r w:rsidRPr="00FC09FC" w:rsidR="00753271">
        <w:rPr>
          <w:rFonts w:ascii="Arial" w:hAnsi="Arial" w:cs="Arial"/>
          <w:sz w:val="20"/>
          <w:szCs w:val="20"/>
        </w:rPr>
        <w:t xml:space="preserve"> </w:t>
      </w:r>
      <w:r w:rsidRPr="00FC09FC">
        <w:rPr>
          <w:rFonts w:ascii="Arial" w:hAnsi="Arial" w:cs="Arial"/>
          <w:sz w:val="20"/>
          <w:szCs w:val="20"/>
        </w:rPr>
        <w:t>quyền</w:t>
      </w:r>
      <w:r w:rsidRPr="00FC09FC" w:rsidR="00753271">
        <w:rPr>
          <w:rFonts w:ascii="Arial" w:hAnsi="Arial" w:cs="Arial"/>
          <w:sz w:val="20"/>
          <w:szCs w:val="20"/>
        </w:rPr>
        <w:t xml:space="preserve"> </w:t>
      </w:r>
      <w:r w:rsidRPr="00FC09FC">
        <w:rPr>
          <w:rFonts w:ascii="Arial" w:hAnsi="Arial" w:cs="Arial"/>
          <w:sz w:val="20"/>
          <w:szCs w:val="20"/>
        </w:rPr>
        <w:t>ban</w:t>
      </w:r>
      <w:r w:rsidRPr="00FC09FC" w:rsidR="00753271">
        <w:rPr>
          <w:rFonts w:ascii="Arial" w:hAnsi="Arial" w:cs="Arial"/>
          <w:sz w:val="20"/>
          <w:szCs w:val="20"/>
        </w:rPr>
        <w:t xml:space="preserve"> </w:t>
      </w:r>
      <w:r w:rsidRPr="00FC09FC">
        <w:rPr>
          <w:rFonts w:ascii="Arial" w:hAnsi="Arial" w:cs="Arial"/>
          <w:sz w:val="20"/>
          <w:szCs w:val="20"/>
        </w:rPr>
        <w:t>hành</w:t>
      </w:r>
      <w:r w:rsidRPr="00FC09FC" w:rsidR="00753271">
        <w:rPr>
          <w:rFonts w:ascii="Arial" w:hAnsi="Arial" w:cs="Arial"/>
          <w:sz w:val="20"/>
          <w:szCs w:val="20"/>
        </w:rPr>
        <w:t xml:space="preserve"> </w:t>
      </w:r>
      <w:r w:rsidRPr="00FC09FC">
        <w:rPr>
          <w:rFonts w:ascii="Arial" w:hAnsi="Arial" w:cs="Arial"/>
          <w:sz w:val="20"/>
          <w:szCs w:val="20"/>
        </w:rPr>
        <w:t>hoặc</w:t>
      </w:r>
      <w:r w:rsidRPr="00FC09FC" w:rsidR="00753271">
        <w:rPr>
          <w:rFonts w:ascii="Arial" w:hAnsi="Arial" w:cs="Arial"/>
          <w:sz w:val="20"/>
          <w:szCs w:val="20"/>
        </w:rPr>
        <w:t xml:space="preserve"> </w:t>
      </w:r>
      <w:r w:rsidRPr="00FC09FC">
        <w:rPr>
          <w:rFonts w:ascii="Arial" w:hAnsi="Arial" w:cs="Arial"/>
          <w:sz w:val="20"/>
          <w:szCs w:val="20"/>
        </w:rPr>
        <w:t>trình</w:t>
      </w:r>
      <w:r w:rsidRPr="00FC09FC" w:rsidR="00753271">
        <w:rPr>
          <w:rFonts w:ascii="Arial" w:hAnsi="Arial" w:cs="Arial"/>
          <w:sz w:val="20"/>
          <w:szCs w:val="20"/>
        </w:rPr>
        <w:t xml:space="preserve"> </w:t>
      </w:r>
      <w:r w:rsidRPr="00FC09FC">
        <w:rPr>
          <w:rFonts w:ascii="Arial" w:hAnsi="Arial" w:cs="Arial"/>
          <w:sz w:val="20"/>
          <w:szCs w:val="20"/>
        </w:rPr>
        <w:t>cơ</w:t>
      </w:r>
      <w:r w:rsidRPr="00FC09FC" w:rsidR="00753271">
        <w:rPr>
          <w:rFonts w:ascii="Arial" w:hAnsi="Arial" w:cs="Arial"/>
          <w:sz w:val="20"/>
          <w:szCs w:val="20"/>
        </w:rPr>
        <w:t xml:space="preserve"> </w:t>
      </w:r>
      <w:r w:rsidRPr="00FC09FC">
        <w:rPr>
          <w:rFonts w:ascii="Arial" w:hAnsi="Arial" w:cs="Arial"/>
          <w:sz w:val="20"/>
          <w:szCs w:val="20"/>
        </w:rPr>
        <w:t>quan,</w:t>
      </w:r>
      <w:r w:rsidRPr="00FC09FC" w:rsidR="00753271">
        <w:rPr>
          <w:rFonts w:ascii="Arial" w:hAnsi="Arial" w:cs="Arial"/>
          <w:sz w:val="20"/>
          <w:szCs w:val="20"/>
        </w:rPr>
        <w:t xml:space="preserve"> </w:t>
      </w:r>
      <w:r w:rsidRPr="00FC09FC">
        <w:rPr>
          <w:rFonts w:ascii="Arial" w:hAnsi="Arial" w:cs="Arial"/>
          <w:sz w:val="20"/>
          <w:szCs w:val="20"/>
        </w:rPr>
        <w:t>người</w:t>
      </w:r>
      <w:r w:rsidRPr="00FC09FC" w:rsidR="00753271">
        <w:rPr>
          <w:rFonts w:ascii="Arial" w:hAnsi="Arial" w:cs="Arial"/>
          <w:sz w:val="20"/>
          <w:szCs w:val="20"/>
        </w:rPr>
        <w:t xml:space="preserve"> </w:t>
      </w:r>
      <w:r w:rsidRPr="00FC09FC">
        <w:rPr>
          <w:rFonts w:ascii="Arial" w:hAnsi="Arial" w:cs="Arial"/>
          <w:sz w:val="20"/>
          <w:szCs w:val="20"/>
        </w:rPr>
        <w:t>có</w:t>
      </w:r>
      <w:r w:rsidRPr="00FC09FC" w:rsidR="00753271">
        <w:rPr>
          <w:rFonts w:ascii="Arial" w:hAnsi="Arial" w:cs="Arial"/>
          <w:sz w:val="20"/>
          <w:szCs w:val="20"/>
        </w:rPr>
        <w:t xml:space="preserve"> </w:t>
      </w:r>
      <w:r w:rsidRPr="00FC09FC">
        <w:rPr>
          <w:rFonts w:ascii="Arial" w:hAnsi="Arial" w:cs="Arial"/>
          <w:sz w:val="20"/>
          <w:szCs w:val="20"/>
        </w:rPr>
        <w:t>thẩm</w:t>
      </w:r>
      <w:r w:rsidRPr="00FC09FC" w:rsidR="00753271">
        <w:rPr>
          <w:rFonts w:ascii="Arial" w:hAnsi="Arial" w:cs="Arial"/>
          <w:sz w:val="20"/>
          <w:szCs w:val="20"/>
        </w:rPr>
        <w:t xml:space="preserve"> </w:t>
      </w:r>
      <w:r w:rsidRPr="00FC09FC">
        <w:rPr>
          <w:rFonts w:ascii="Arial" w:hAnsi="Arial" w:cs="Arial"/>
          <w:sz w:val="20"/>
          <w:szCs w:val="20"/>
        </w:rPr>
        <w:t>quyền</w:t>
      </w:r>
      <w:r w:rsidRPr="00FC09FC" w:rsidR="00753271">
        <w:rPr>
          <w:rFonts w:ascii="Arial" w:hAnsi="Arial" w:cs="Arial"/>
          <w:sz w:val="20"/>
          <w:szCs w:val="20"/>
        </w:rPr>
        <w:t xml:space="preserve"> </w:t>
      </w:r>
      <w:r w:rsidRPr="00FC09FC">
        <w:rPr>
          <w:rFonts w:ascii="Arial" w:hAnsi="Arial" w:cs="Arial"/>
          <w:sz w:val="20"/>
          <w:szCs w:val="20"/>
        </w:rPr>
        <w:t>ban</w:t>
      </w:r>
      <w:r w:rsidRPr="00FC09FC" w:rsidR="00753271">
        <w:rPr>
          <w:rFonts w:ascii="Arial" w:hAnsi="Arial" w:cs="Arial"/>
          <w:sz w:val="20"/>
          <w:szCs w:val="20"/>
        </w:rPr>
        <w:t xml:space="preserve"> </w:t>
      </w:r>
      <w:r w:rsidRPr="00FC09FC">
        <w:rPr>
          <w:rFonts w:ascii="Arial" w:hAnsi="Arial" w:cs="Arial"/>
          <w:sz w:val="20"/>
          <w:szCs w:val="20"/>
        </w:rPr>
        <w:t>hành</w:t>
      </w:r>
      <w:r w:rsidRPr="00FC09FC" w:rsidR="00753271">
        <w:rPr>
          <w:rFonts w:ascii="Arial" w:hAnsi="Arial" w:cs="Arial"/>
          <w:sz w:val="20"/>
          <w:szCs w:val="20"/>
        </w:rPr>
        <w:t xml:space="preserve"> </w:t>
      </w:r>
      <w:r w:rsidRPr="00FC09FC">
        <w:rPr>
          <w:rFonts w:ascii="Arial" w:hAnsi="Arial" w:cs="Arial"/>
          <w:sz w:val="20"/>
          <w:szCs w:val="20"/>
        </w:rPr>
        <w:t>hoặc</w:t>
      </w:r>
      <w:r w:rsidRPr="00FC09FC" w:rsidR="00753271">
        <w:rPr>
          <w:rFonts w:ascii="Arial" w:hAnsi="Arial" w:cs="Arial"/>
          <w:sz w:val="20"/>
          <w:szCs w:val="20"/>
        </w:rPr>
        <w:t xml:space="preserve"> </w:t>
      </w:r>
      <w:r w:rsidRPr="00FC09FC">
        <w:rPr>
          <w:rFonts w:ascii="Arial" w:hAnsi="Arial" w:cs="Arial"/>
          <w:sz w:val="20"/>
          <w:szCs w:val="20"/>
        </w:rPr>
        <w:t>ban</w:t>
      </w:r>
      <w:r w:rsidRPr="00FC09FC" w:rsidR="00753271">
        <w:rPr>
          <w:rFonts w:ascii="Arial" w:hAnsi="Arial" w:cs="Arial"/>
          <w:sz w:val="20"/>
          <w:szCs w:val="20"/>
        </w:rPr>
        <w:t xml:space="preserve"> </w:t>
      </w:r>
      <w:r w:rsidRPr="00FC09FC">
        <w:rPr>
          <w:rFonts w:ascii="Arial" w:hAnsi="Arial" w:cs="Arial"/>
          <w:sz w:val="20"/>
          <w:szCs w:val="20"/>
        </w:rPr>
        <w:t>hành</w:t>
      </w:r>
      <w:r w:rsidRPr="00FC09FC" w:rsidR="00753271">
        <w:rPr>
          <w:rFonts w:ascii="Arial" w:hAnsi="Arial" w:cs="Arial"/>
          <w:sz w:val="20"/>
          <w:szCs w:val="20"/>
        </w:rPr>
        <w:t xml:space="preserve"> </w:t>
      </w:r>
      <w:r w:rsidRPr="00FC09FC">
        <w:rPr>
          <w:rFonts w:ascii="Arial" w:hAnsi="Arial" w:cs="Arial"/>
          <w:sz w:val="20"/>
          <w:szCs w:val="20"/>
        </w:rPr>
        <w:t>theo</w:t>
      </w:r>
      <w:r w:rsidRPr="00FC09FC" w:rsidR="00753271">
        <w:rPr>
          <w:rFonts w:ascii="Arial" w:hAnsi="Arial" w:cs="Arial"/>
          <w:sz w:val="20"/>
          <w:szCs w:val="20"/>
        </w:rPr>
        <w:t xml:space="preserve"> </w:t>
      </w:r>
      <w:r w:rsidRPr="00FC09FC">
        <w:rPr>
          <w:rFonts w:ascii="Arial" w:hAnsi="Arial" w:cs="Arial"/>
          <w:sz w:val="20"/>
          <w:szCs w:val="20"/>
        </w:rPr>
        <w:t>thẩm</w:t>
      </w:r>
      <w:r w:rsidRPr="00FC09FC" w:rsidR="00753271">
        <w:rPr>
          <w:rFonts w:ascii="Arial" w:hAnsi="Arial" w:cs="Arial"/>
          <w:sz w:val="20"/>
          <w:szCs w:val="20"/>
        </w:rPr>
        <w:t xml:space="preserve"> </w:t>
      </w:r>
      <w:r w:rsidRPr="00FC09FC">
        <w:rPr>
          <w:rFonts w:ascii="Arial" w:hAnsi="Arial" w:cs="Arial"/>
          <w:sz w:val="20"/>
          <w:szCs w:val="20"/>
        </w:rPr>
        <w:t>quyền</w:t>
      </w:r>
      <w:r w:rsidRPr="00FC09FC" w:rsidR="00753271">
        <w:rPr>
          <w:rFonts w:ascii="Arial" w:hAnsi="Arial" w:cs="Arial"/>
          <w:sz w:val="20"/>
          <w:szCs w:val="20"/>
        </w:rPr>
        <w:t xml:space="preserve"> </w:t>
      </w:r>
      <w:r w:rsidRPr="00FC09FC">
        <w:rPr>
          <w:rFonts w:ascii="Arial" w:hAnsi="Arial" w:cs="Arial"/>
          <w:sz w:val="20"/>
          <w:szCs w:val="20"/>
        </w:rPr>
        <w:t>văn</w:t>
      </w:r>
      <w:r w:rsidRPr="00FC09FC" w:rsidR="00753271">
        <w:rPr>
          <w:rFonts w:ascii="Arial" w:hAnsi="Arial" w:cs="Arial"/>
          <w:sz w:val="20"/>
          <w:szCs w:val="20"/>
        </w:rPr>
        <w:t xml:space="preserve"> </w:t>
      </w:r>
      <w:r w:rsidRPr="00FC09FC">
        <w:rPr>
          <w:rFonts w:ascii="Arial" w:hAnsi="Arial" w:cs="Arial"/>
          <w:sz w:val="20"/>
          <w:szCs w:val="20"/>
        </w:rPr>
        <w:t>bản</w:t>
      </w:r>
      <w:r w:rsidRPr="00FC09FC" w:rsidR="00753271">
        <w:rPr>
          <w:rFonts w:ascii="Arial" w:hAnsi="Arial" w:cs="Arial"/>
          <w:sz w:val="20"/>
          <w:szCs w:val="20"/>
        </w:rPr>
        <w:t xml:space="preserve"> </w:t>
      </w:r>
      <w:r w:rsidRPr="00FC09FC">
        <w:rPr>
          <w:rFonts w:ascii="Arial" w:hAnsi="Arial" w:cs="Arial"/>
          <w:sz w:val="20"/>
          <w:szCs w:val="20"/>
        </w:rPr>
        <w:t>qu</w:t>
      </w:r>
      <w:r w:rsidRPr="00FC09FC">
        <w:rPr>
          <w:rFonts w:ascii="Arial" w:hAnsi="Arial" w:cs="Arial"/>
          <w:sz w:val="20"/>
          <w:szCs w:val="20"/>
        </w:rPr>
        <w:t>y</w:t>
      </w:r>
      <w:r w:rsidRPr="00FC09FC" w:rsidR="00753271">
        <w:rPr>
          <w:rFonts w:ascii="Arial" w:hAnsi="Arial" w:cs="Arial"/>
          <w:sz w:val="20"/>
          <w:szCs w:val="20"/>
        </w:rPr>
        <w:t xml:space="preserve"> </w:t>
      </w:r>
      <w:r w:rsidRPr="00FC09FC">
        <w:rPr>
          <w:rFonts w:ascii="Arial" w:hAnsi="Arial" w:cs="Arial"/>
          <w:sz w:val="20"/>
          <w:szCs w:val="20"/>
        </w:rPr>
        <w:t>phạm</w:t>
      </w:r>
      <w:r w:rsidRPr="00FC09FC" w:rsidR="00753271">
        <w:rPr>
          <w:rFonts w:ascii="Arial" w:hAnsi="Arial" w:cs="Arial"/>
          <w:sz w:val="20"/>
          <w:szCs w:val="20"/>
        </w:rPr>
        <w:t xml:space="preserve"> </w:t>
      </w:r>
      <w:r w:rsidRPr="00FC09FC">
        <w:rPr>
          <w:rFonts w:ascii="Arial" w:hAnsi="Arial" w:cs="Arial"/>
          <w:sz w:val="20"/>
          <w:szCs w:val="20"/>
        </w:rPr>
        <w:t>pháp</w:t>
      </w:r>
      <w:r w:rsidRPr="00FC09FC" w:rsidR="00753271">
        <w:rPr>
          <w:rFonts w:ascii="Arial" w:hAnsi="Arial" w:cs="Arial"/>
          <w:sz w:val="20"/>
          <w:szCs w:val="20"/>
        </w:rPr>
        <w:t xml:space="preserve"> </w:t>
      </w:r>
      <w:r w:rsidRPr="00FC09FC" w:rsidR="008E0A49">
        <w:rPr>
          <w:rFonts w:ascii="Arial" w:hAnsi="Arial" w:cs="Arial"/>
          <w:sz w:val="20"/>
          <w:szCs w:val="20"/>
        </w:rPr>
        <w:t>luật</w:t>
      </w:r>
      <w:r w:rsidRPr="00FC09FC" w:rsidR="00753271">
        <w:rPr>
          <w:rFonts w:ascii="Arial" w:hAnsi="Arial" w:cs="Arial"/>
          <w:sz w:val="20"/>
          <w:szCs w:val="20"/>
        </w:rPr>
        <w:t xml:space="preserve"> </w:t>
      </w:r>
      <w:r w:rsidRPr="00FC09FC">
        <w:rPr>
          <w:rFonts w:ascii="Arial" w:hAnsi="Arial" w:cs="Arial"/>
          <w:sz w:val="20"/>
          <w:szCs w:val="20"/>
        </w:rPr>
        <w:t>theo</w:t>
      </w:r>
      <w:r w:rsidRPr="00FC09FC" w:rsidR="00753271">
        <w:rPr>
          <w:rFonts w:ascii="Arial" w:hAnsi="Arial" w:cs="Arial"/>
          <w:sz w:val="20"/>
          <w:szCs w:val="20"/>
        </w:rPr>
        <w:t xml:space="preserve"> </w:t>
      </w:r>
      <w:r w:rsidRPr="00FC09FC">
        <w:rPr>
          <w:rFonts w:ascii="Arial" w:hAnsi="Arial" w:cs="Arial"/>
          <w:sz w:val="20"/>
          <w:szCs w:val="20"/>
        </w:rPr>
        <w:t>Phụ</w:t>
      </w:r>
      <w:r w:rsidRPr="00FC09FC" w:rsidR="00753271">
        <w:rPr>
          <w:rFonts w:ascii="Arial" w:hAnsi="Arial" w:cs="Arial"/>
          <w:sz w:val="20"/>
          <w:szCs w:val="20"/>
        </w:rPr>
        <w:t xml:space="preserve"> </w:t>
      </w:r>
      <w:r w:rsidRPr="00FC09FC">
        <w:rPr>
          <w:rFonts w:ascii="Arial" w:hAnsi="Arial" w:cs="Arial"/>
          <w:sz w:val="20"/>
          <w:szCs w:val="20"/>
        </w:rPr>
        <w:t>lục</w:t>
      </w:r>
      <w:r w:rsidRPr="00FC09FC" w:rsidR="00753271">
        <w:rPr>
          <w:rFonts w:ascii="Arial" w:hAnsi="Arial" w:cs="Arial"/>
          <w:sz w:val="20"/>
          <w:szCs w:val="20"/>
        </w:rPr>
        <w:t xml:space="preserve"> </w:t>
      </w:r>
      <w:r w:rsidRPr="00FC09FC">
        <w:rPr>
          <w:rFonts w:ascii="Arial" w:hAnsi="Arial" w:cs="Arial"/>
          <w:sz w:val="20"/>
          <w:szCs w:val="20"/>
        </w:rPr>
        <w:t>II</w:t>
      </w:r>
      <w:r w:rsidRPr="00FC09FC" w:rsidR="00753271">
        <w:rPr>
          <w:rFonts w:ascii="Arial" w:hAnsi="Arial" w:cs="Arial"/>
          <w:sz w:val="20"/>
          <w:szCs w:val="20"/>
        </w:rPr>
        <w:t xml:space="preserve"> </w:t>
      </w:r>
      <w:r w:rsidRPr="00FC09FC">
        <w:rPr>
          <w:rFonts w:ascii="Arial" w:hAnsi="Arial" w:cs="Arial"/>
          <w:sz w:val="20"/>
          <w:szCs w:val="20"/>
        </w:rPr>
        <w:t>ban</w:t>
      </w:r>
      <w:r w:rsidRPr="00FC09FC" w:rsidR="00753271">
        <w:rPr>
          <w:rFonts w:ascii="Arial" w:hAnsi="Arial" w:cs="Arial"/>
          <w:sz w:val="20"/>
          <w:szCs w:val="20"/>
        </w:rPr>
        <w:t xml:space="preserve"> </w:t>
      </w:r>
      <w:r w:rsidRPr="00FC09FC">
        <w:rPr>
          <w:rFonts w:ascii="Arial" w:hAnsi="Arial" w:cs="Arial"/>
          <w:sz w:val="20"/>
          <w:szCs w:val="20"/>
        </w:rPr>
        <w:t>hành</w:t>
      </w:r>
      <w:r w:rsidRPr="00FC09FC" w:rsidR="00753271">
        <w:rPr>
          <w:rFonts w:ascii="Arial" w:hAnsi="Arial" w:cs="Arial"/>
          <w:sz w:val="20"/>
          <w:szCs w:val="20"/>
        </w:rPr>
        <w:t xml:space="preserve"> </w:t>
      </w:r>
      <w:r w:rsidRPr="00FC09FC">
        <w:rPr>
          <w:rFonts w:ascii="Arial" w:hAnsi="Arial" w:cs="Arial"/>
          <w:sz w:val="20"/>
          <w:szCs w:val="20"/>
        </w:rPr>
        <w:t>kèm</w:t>
      </w:r>
      <w:r w:rsidRPr="00FC09FC" w:rsidR="00753271">
        <w:rPr>
          <w:rFonts w:ascii="Arial" w:hAnsi="Arial" w:cs="Arial"/>
          <w:sz w:val="20"/>
          <w:szCs w:val="20"/>
        </w:rPr>
        <w:t xml:space="preserve"> </w:t>
      </w:r>
      <w:r w:rsidRPr="00FC09FC">
        <w:rPr>
          <w:rFonts w:ascii="Arial" w:hAnsi="Arial" w:cs="Arial"/>
          <w:sz w:val="20"/>
          <w:szCs w:val="20"/>
        </w:rPr>
        <w:t>theo</w:t>
      </w:r>
      <w:r w:rsidRPr="00FC09FC" w:rsidR="00753271">
        <w:rPr>
          <w:rFonts w:ascii="Arial" w:hAnsi="Arial" w:cs="Arial"/>
          <w:sz w:val="20"/>
          <w:szCs w:val="20"/>
        </w:rPr>
        <w:t xml:space="preserve"> </w:t>
      </w:r>
      <w:r w:rsidRPr="00FC09FC" w:rsidR="00BA68F9">
        <w:rPr>
          <w:rFonts w:ascii="Arial" w:hAnsi="Arial" w:cs="Arial"/>
          <w:sz w:val="20"/>
          <w:szCs w:val="20"/>
        </w:rPr>
        <w:t>Nghị quyết này</w:t>
      </w:r>
      <w:r w:rsidRPr="00FC09FC" w:rsidR="00753271">
        <w:rPr>
          <w:rFonts w:ascii="Arial" w:hAnsi="Arial" w:cs="Arial"/>
          <w:sz w:val="20"/>
          <w:szCs w:val="20"/>
        </w:rPr>
        <w:t xml:space="preserve"> </w:t>
      </w:r>
      <w:r w:rsidRPr="00FC09FC">
        <w:rPr>
          <w:rFonts w:ascii="Arial" w:hAnsi="Arial" w:cs="Arial"/>
          <w:sz w:val="20"/>
          <w:szCs w:val="20"/>
        </w:rPr>
        <w:t>để</w:t>
      </w:r>
      <w:r w:rsidRPr="00FC09FC" w:rsidR="00753271">
        <w:rPr>
          <w:rFonts w:ascii="Arial" w:hAnsi="Arial" w:cs="Arial"/>
          <w:sz w:val="20"/>
          <w:szCs w:val="20"/>
        </w:rPr>
        <w:t xml:space="preserve"> </w:t>
      </w:r>
      <w:r w:rsidRPr="00FC09FC">
        <w:rPr>
          <w:rFonts w:ascii="Arial" w:hAnsi="Arial" w:cs="Arial"/>
          <w:sz w:val="20"/>
          <w:szCs w:val="20"/>
        </w:rPr>
        <w:t>phân</w:t>
      </w:r>
      <w:r w:rsidRPr="00FC09FC" w:rsidR="00753271">
        <w:rPr>
          <w:rFonts w:ascii="Arial" w:hAnsi="Arial" w:cs="Arial"/>
          <w:sz w:val="20"/>
          <w:szCs w:val="20"/>
        </w:rPr>
        <w:t xml:space="preserve"> </w:t>
      </w:r>
      <w:r w:rsidRPr="00FC09FC">
        <w:rPr>
          <w:rFonts w:ascii="Arial" w:hAnsi="Arial" w:cs="Arial"/>
          <w:sz w:val="20"/>
          <w:szCs w:val="20"/>
        </w:rPr>
        <w:t>quyền,</w:t>
      </w:r>
      <w:r w:rsidRPr="00FC09FC" w:rsidR="00753271">
        <w:rPr>
          <w:rFonts w:ascii="Arial" w:hAnsi="Arial" w:cs="Arial"/>
          <w:sz w:val="20"/>
          <w:szCs w:val="20"/>
        </w:rPr>
        <w:t xml:space="preserve"> </w:t>
      </w:r>
      <w:r w:rsidRPr="00FC09FC">
        <w:rPr>
          <w:rFonts w:ascii="Arial" w:hAnsi="Arial" w:cs="Arial"/>
          <w:sz w:val="20"/>
          <w:szCs w:val="20"/>
        </w:rPr>
        <w:t>cắt</w:t>
      </w:r>
      <w:r w:rsidRPr="00FC09FC" w:rsidR="00753271">
        <w:rPr>
          <w:rFonts w:ascii="Arial" w:hAnsi="Arial" w:cs="Arial"/>
          <w:sz w:val="20"/>
          <w:szCs w:val="20"/>
        </w:rPr>
        <w:t xml:space="preserve"> </w:t>
      </w:r>
      <w:r w:rsidRPr="00FC09FC">
        <w:rPr>
          <w:rFonts w:ascii="Arial" w:hAnsi="Arial" w:cs="Arial"/>
          <w:sz w:val="20"/>
          <w:szCs w:val="20"/>
        </w:rPr>
        <w:t>giảm,</w:t>
      </w:r>
      <w:r w:rsidRPr="00FC09FC" w:rsidR="00753271">
        <w:rPr>
          <w:rFonts w:ascii="Arial" w:hAnsi="Arial" w:cs="Arial"/>
          <w:sz w:val="20"/>
          <w:szCs w:val="20"/>
        </w:rPr>
        <w:t xml:space="preserve"> </w:t>
      </w:r>
      <w:r w:rsidRPr="00FC09FC">
        <w:rPr>
          <w:rFonts w:ascii="Arial" w:hAnsi="Arial" w:cs="Arial"/>
          <w:sz w:val="20"/>
          <w:szCs w:val="20"/>
        </w:rPr>
        <w:t>đơn</w:t>
      </w:r>
      <w:r w:rsidRPr="00FC09FC" w:rsidR="00753271">
        <w:rPr>
          <w:rFonts w:ascii="Arial" w:hAnsi="Arial" w:cs="Arial"/>
          <w:sz w:val="20"/>
          <w:szCs w:val="20"/>
        </w:rPr>
        <w:t xml:space="preserve"> </w:t>
      </w:r>
      <w:r w:rsidRPr="00FC09FC">
        <w:rPr>
          <w:rFonts w:ascii="Arial" w:hAnsi="Arial" w:cs="Arial"/>
          <w:sz w:val="20"/>
          <w:szCs w:val="20"/>
        </w:rPr>
        <w:t>giản</w:t>
      </w:r>
      <w:r w:rsidRPr="00FC09FC" w:rsidR="00753271">
        <w:rPr>
          <w:rFonts w:ascii="Arial" w:hAnsi="Arial" w:cs="Arial"/>
          <w:sz w:val="20"/>
          <w:szCs w:val="20"/>
        </w:rPr>
        <w:t xml:space="preserve"> </w:t>
      </w:r>
      <w:r w:rsidRPr="00FC09FC">
        <w:rPr>
          <w:rFonts w:ascii="Arial" w:hAnsi="Arial" w:cs="Arial"/>
          <w:sz w:val="20"/>
          <w:szCs w:val="20"/>
        </w:rPr>
        <w:t>hóa</w:t>
      </w:r>
      <w:r w:rsidRPr="00FC09FC" w:rsidR="00753271">
        <w:rPr>
          <w:rFonts w:ascii="Arial" w:hAnsi="Arial" w:cs="Arial"/>
          <w:sz w:val="20"/>
          <w:szCs w:val="20"/>
        </w:rPr>
        <w:t xml:space="preserve"> </w:t>
      </w:r>
      <w:r w:rsidRPr="00FC09FC">
        <w:rPr>
          <w:rFonts w:ascii="Arial" w:hAnsi="Arial" w:cs="Arial"/>
          <w:sz w:val="20"/>
          <w:szCs w:val="20"/>
        </w:rPr>
        <w:t>thủ</w:t>
      </w:r>
      <w:r w:rsidRPr="00FC09FC" w:rsidR="00753271">
        <w:rPr>
          <w:rFonts w:ascii="Arial" w:hAnsi="Arial" w:cs="Arial"/>
          <w:sz w:val="20"/>
          <w:szCs w:val="20"/>
        </w:rPr>
        <w:t xml:space="preserve"> </w:t>
      </w:r>
      <w:r w:rsidRPr="00FC09FC">
        <w:rPr>
          <w:rFonts w:ascii="Arial" w:hAnsi="Arial" w:cs="Arial"/>
          <w:sz w:val="20"/>
          <w:szCs w:val="20"/>
        </w:rPr>
        <w:t>tục</w:t>
      </w:r>
      <w:r w:rsidRPr="00FC09FC" w:rsidR="00753271">
        <w:rPr>
          <w:rFonts w:ascii="Arial" w:hAnsi="Arial" w:cs="Arial"/>
          <w:sz w:val="20"/>
          <w:szCs w:val="20"/>
        </w:rPr>
        <w:t xml:space="preserve"> </w:t>
      </w:r>
      <w:r w:rsidRPr="00FC09FC">
        <w:rPr>
          <w:rFonts w:ascii="Arial" w:hAnsi="Arial" w:cs="Arial"/>
          <w:sz w:val="20"/>
          <w:szCs w:val="20"/>
        </w:rPr>
        <w:t>hành</w:t>
      </w:r>
      <w:r w:rsidRPr="00FC09FC" w:rsidR="00753271">
        <w:rPr>
          <w:rFonts w:ascii="Arial" w:hAnsi="Arial" w:cs="Arial"/>
          <w:sz w:val="20"/>
          <w:szCs w:val="20"/>
        </w:rPr>
        <w:t xml:space="preserve"> </w:t>
      </w:r>
      <w:r w:rsidRPr="00FC09FC">
        <w:rPr>
          <w:rFonts w:ascii="Arial" w:hAnsi="Arial" w:cs="Arial"/>
          <w:sz w:val="20"/>
          <w:szCs w:val="20"/>
        </w:rPr>
        <w:t>chính,</w:t>
      </w:r>
      <w:r w:rsidRPr="00FC09FC" w:rsidR="00753271">
        <w:rPr>
          <w:rFonts w:ascii="Arial" w:hAnsi="Arial" w:cs="Arial"/>
          <w:sz w:val="20"/>
          <w:szCs w:val="20"/>
        </w:rPr>
        <w:t xml:space="preserve"> </w:t>
      </w:r>
      <w:r w:rsidRPr="00FC09FC" w:rsidR="0072277E">
        <w:rPr>
          <w:rFonts w:ascii="Arial" w:hAnsi="Arial" w:cs="Arial"/>
          <w:sz w:val="20"/>
          <w:szCs w:val="20"/>
        </w:rPr>
        <w:t>điều</w:t>
      </w:r>
      <w:r w:rsidRPr="00FC09FC" w:rsidR="00753271">
        <w:rPr>
          <w:rFonts w:ascii="Arial" w:hAnsi="Arial" w:cs="Arial"/>
          <w:sz w:val="20"/>
          <w:szCs w:val="20"/>
        </w:rPr>
        <w:t xml:space="preserve"> </w:t>
      </w:r>
      <w:r w:rsidRPr="00FC09FC">
        <w:rPr>
          <w:rFonts w:ascii="Arial" w:hAnsi="Arial" w:cs="Arial"/>
          <w:sz w:val="20"/>
          <w:szCs w:val="20"/>
        </w:rPr>
        <w:t>kiện</w:t>
      </w:r>
      <w:r w:rsidRPr="00FC09FC" w:rsidR="00753271">
        <w:rPr>
          <w:rFonts w:ascii="Arial" w:hAnsi="Arial" w:cs="Arial"/>
          <w:sz w:val="20"/>
          <w:szCs w:val="20"/>
        </w:rPr>
        <w:t xml:space="preserve"> </w:t>
      </w:r>
      <w:r w:rsidRPr="00FC09FC">
        <w:rPr>
          <w:rFonts w:ascii="Arial" w:hAnsi="Arial" w:cs="Arial"/>
          <w:sz w:val="20"/>
          <w:szCs w:val="20"/>
        </w:rPr>
        <w:t>kinh</w:t>
      </w:r>
      <w:r w:rsidRPr="00FC09FC" w:rsidR="00753271">
        <w:rPr>
          <w:rFonts w:ascii="Arial" w:hAnsi="Arial" w:cs="Arial"/>
          <w:sz w:val="20"/>
          <w:szCs w:val="20"/>
        </w:rPr>
        <w:t xml:space="preserve"> </w:t>
      </w:r>
      <w:r w:rsidRPr="00FC09FC">
        <w:rPr>
          <w:rFonts w:ascii="Arial" w:hAnsi="Arial" w:cs="Arial"/>
          <w:sz w:val="20"/>
          <w:szCs w:val="20"/>
        </w:rPr>
        <w:t>doanh,</w:t>
      </w:r>
      <w:r w:rsidRPr="00FC09FC" w:rsidR="00753271">
        <w:rPr>
          <w:rFonts w:ascii="Arial" w:hAnsi="Arial" w:cs="Arial"/>
          <w:sz w:val="20"/>
          <w:szCs w:val="20"/>
        </w:rPr>
        <w:t xml:space="preserve"> </w:t>
      </w:r>
      <w:r w:rsidRPr="00FC09FC">
        <w:rPr>
          <w:rFonts w:ascii="Arial" w:hAnsi="Arial" w:cs="Arial"/>
          <w:sz w:val="20"/>
          <w:szCs w:val="20"/>
        </w:rPr>
        <w:t>bảo</w:t>
      </w:r>
      <w:r w:rsidRPr="00FC09FC" w:rsidR="00753271">
        <w:rPr>
          <w:rFonts w:ascii="Arial" w:hAnsi="Arial" w:cs="Arial"/>
          <w:sz w:val="20"/>
          <w:szCs w:val="20"/>
        </w:rPr>
        <w:t xml:space="preserve"> </w:t>
      </w:r>
      <w:r w:rsidRPr="00FC09FC">
        <w:rPr>
          <w:rFonts w:ascii="Arial" w:hAnsi="Arial" w:cs="Arial"/>
          <w:sz w:val="20"/>
          <w:szCs w:val="20"/>
        </w:rPr>
        <w:t>đảm</w:t>
      </w:r>
      <w:r w:rsidRPr="00FC09FC" w:rsidR="00753271">
        <w:rPr>
          <w:rFonts w:ascii="Arial" w:hAnsi="Arial" w:cs="Arial"/>
          <w:sz w:val="20"/>
          <w:szCs w:val="20"/>
        </w:rPr>
        <w:t xml:space="preserve"> </w:t>
      </w:r>
      <w:r w:rsidRPr="00FC09FC">
        <w:rPr>
          <w:rFonts w:ascii="Arial" w:hAnsi="Arial" w:cs="Arial"/>
          <w:sz w:val="20"/>
          <w:szCs w:val="20"/>
        </w:rPr>
        <w:t>có</w:t>
      </w:r>
      <w:r w:rsidRPr="00FC09FC" w:rsidR="00753271">
        <w:rPr>
          <w:rFonts w:ascii="Arial" w:hAnsi="Arial" w:cs="Arial"/>
          <w:sz w:val="20"/>
          <w:szCs w:val="20"/>
        </w:rPr>
        <w:t xml:space="preserve"> </w:t>
      </w:r>
      <w:r w:rsidRPr="00FC09FC">
        <w:rPr>
          <w:rFonts w:ascii="Arial" w:hAnsi="Arial" w:cs="Arial"/>
          <w:sz w:val="20"/>
          <w:szCs w:val="20"/>
        </w:rPr>
        <w:t>hiệu</w:t>
      </w:r>
      <w:r w:rsidRPr="00FC09FC" w:rsidR="00753271">
        <w:rPr>
          <w:rFonts w:ascii="Arial" w:hAnsi="Arial" w:cs="Arial"/>
          <w:sz w:val="20"/>
          <w:szCs w:val="20"/>
        </w:rPr>
        <w:t xml:space="preserve"> </w:t>
      </w:r>
      <w:r w:rsidRPr="00FC09FC">
        <w:rPr>
          <w:rFonts w:ascii="Arial" w:hAnsi="Arial" w:cs="Arial"/>
          <w:sz w:val="20"/>
          <w:szCs w:val="20"/>
        </w:rPr>
        <w:t>lực</w:t>
      </w:r>
      <w:r w:rsidRPr="00FC09FC" w:rsidR="00753271">
        <w:rPr>
          <w:rFonts w:ascii="Arial" w:hAnsi="Arial" w:cs="Arial"/>
          <w:sz w:val="20"/>
          <w:szCs w:val="20"/>
        </w:rPr>
        <w:t xml:space="preserve"> </w:t>
      </w:r>
      <w:r w:rsidRPr="00FC09FC">
        <w:rPr>
          <w:rFonts w:ascii="Arial" w:hAnsi="Arial" w:cs="Arial"/>
          <w:sz w:val="20"/>
          <w:szCs w:val="20"/>
        </w:rPr>
        <w:t>trước</w:t>
      </w:r>
      <w:r w:rsidRPr="00FC09FC" w:rsidR="00753271">
        <w:rPr>
          <w:rFonts w:ascii="Arial" w:hAnsi="Arial" w:cs="Arial"/>
          <w:sz w:val="20"/>
          <w:szCs w:val="20"/>
        </w:rPr>
        <w:t xml:space="preserve"> </w:t>
      </w:r>
      <w:r w:rsidRPr="00FC09FC">
        <w:rPr>
          <w:rFonts w:ascii="Arial" w:hAnsi="Arial" w:cs="Arial"/>
          <w:sz w:val="20"/>
          <w:szCs w:val="20"/>
        </w:rPr>
        <w:t>ngày</w:t>
      </w:r>
      <w:r w:rsidRPr="00FC09FC" w:rsidR="00753271">
        <w:rPr>
          <w:rFonts w:ascii="Arial" w:hAnsi="Arial" w:cs="Arial"/>
          <w:sz w:val="20"/>
          <w:szCs w:val="20"/>
        </w:rPr>
        <w:t xml:space="preserve"> </w:t>
      </w:r>
      <w:r w:rsidRPr="00FC09FC">
        <w:rPr>
          <w:rFonts w:ascii="Arial" w:hAnsi="Arial" w:cs="Arial"/>
          <w:sz w:val="20"/>
          <w:szCs w:val="20"/>
        </w:rPr>
        <w:t>01</w:t>
      </w:r>
      <w:r w:rsidRPr="00FC09FC" w:rsidR="00753271">
        <w:rPr>
          <w:rFonts w:ascii="Arial" w:hAnsi="Arial" w:cs="Arial"/>
          <w:sz w:val="20"/>
          <w:szCs w:val="20"/>
        </w:rPr>
        <w:t xml:space="preserve"> </w:t>
      </w:r>
      <w:r w:rsidRPr="00FC09FC">
        <w:rPr>
          <w:rFonts w:ascii="Arial" w:hAnsi="Arial" w:cs="Arial"/>
          <w:sz w:val="20"/>
          <w:szCs w:val="20"/>
        </w:rPr>
        <w:t>tháng</w:t>
      </w:r>
      <w:r w:rsidRPr="00FC09FC" w:rsidR="00753271">
        <w:rPr>
          <w:rFonts w:ascii="Arial" w:hAnsi="Arial" w:cs="Arial"/>
          <w:sz w:val="20"/>
          <w:szCs w:val="20"/>
        </w:rPr>
        <w:t xml:space="preserve"> </w:t>
      </w:r>
      <w:r w:rsidRPr="00FC09FC">
        <w:rPr>
          <w:rFonts w:ascii="Arial" w:hAnsi="Arial" w:cs="Arial"/>
          <w:sz w:val="20"/>
          <w:szCs w:val="20"/>
        </w:rPr>
        <w:t>3</w:t>
      </w:r>
      <w:r w:rsidRPr="00FC09FC" w:rsidR="00753271">
        <w:rPr>
          <w:rFonts w:ascii="Arial" w:hAnsi="Arial" w:cs="Arial"/>
          <w:sz w:val="20"/>
          <w:szCs w:val="20"/>
        </w:rPr>
        <w:t xml:space="preserve"> </w:t>
      </w:r>
      <w:r w:rsidRPr="00FC09FC">
        <w:rPr>
          <w:rFonts w:ascii="Arial" w:hAnsi="Arial" w:cs="Arial"/>
          <w:sz w:val="20"/>
          <w:szCs w:val="20"/>
        </w:rPr>
        <w:t>năm</w:t>
      </w:r>
      <w:r w:rsidRPr="00FC09FC" w:rsidR="00753271">
        <w:rPr>
          <w:rFonts w:ascii="Arial" w:hAnsi="Arial" w:cs="Arial"/>
          <w:sz w:val="20"/>
          <w:szCs w:val="20"/>
        </w:rPr>
        <w:t xml:space="preserve"> </w:t>
      </w:r>
      <w:r w:rsidRPr="00FC09FC">
        <w:rPr>
          <w:rFonts w:ascii="Arial" w:hAnsi="Arial" w:cs="Arial"/>
          <w:sz w:val="20"/>
          <w:szCs w:val="20"/>
        </w:rPr>
        <w:t>2027.</w:t>
      </w:r>
    </w:p>
    <w:p w:rsidR="0037721E" w:rsidRPr="00FC09FC" w:rsidP="00CF76E8">
      <w:pPr>
        <w:spacing w:before="120"/>
        <w:rPr>
          <w:rFonts w:ascii="Arial" w:hAnsi="Arial" w:cs="Arial"/>
          <w:sz w:val="20"/>
        </w:rPr>
      </w:pPr>
      <w:r w:rsidRPr="00FC09FC">
        <w:rPr>
          <w:rFonts w:ascii="Arial" w:hAnsi="Arial" w:cs="Arial"/>
          <w:sz w:val="20"/>
          <w:szCs w:val="20"/>
        </w:rPr>
        <w:t>c)</w:t>
      </w:r>
      <w:r w:rsidRPr="00FC09FC" w:rsidR="00753271">
        <w:rPr>
          <w:rFonts w:ascii="Arial" w:hAnsi="Arial" w:cs="Arial"/>
          <w:sz w:val="20"/>
          <w:szCs w:val="20"/>
        </w:rPr>
        <w:t xml:space="preserve"> </w:t>
      </w:r>
      <w:r w:rsidRPr="00FC09FC">
        <w:rPr>
          <w:rFonts w:ascii="Arial" w:hAnsi="Arial" w:cs="Arial"/>
          <w:sz w:val="20"/>
          <w:szCs w:val="20"/>
        </w:rPr>
        <w:t>Công</w:t>
      </w:r>
      <w:r w:rsidRPr="00FC09FC" w:rsidR="00753271">
        <w:rPr>
          <w:rFonts w:ascii="Arial" w:hAnsi="Arial" w:cs="Arial"/>
          <w:sz w:val="20"/>
          <w:szCs w:val="20"/>
        </w:rPr>
        <w:t xml:space="preserve"> </w:t>
      </w:r>
      <w:r w:rsidRPr="00FC09FC">
        <w:rPr>
          <w:rFonts w:ascii="Arial" w:hAnsi="Arial" w:cs="Arial"/>
          <w:sz w:val="20"/>
          <w:szCs w:val="20"/>
        </w:rPr>
        <w:t>bố</w:t>
      </w:r>
      <w:r w:rsidRPr="00FC09FC" w:rsidR="00753271">
        <w:rPr>
          <w:rFonts w:ascii="Arial" w:hAnsi="Arial" w:cs="Arial"/>
          <w:sz w:val="20"/>
          <w:szCs w:val="20"/>
        </w:rPr>
        <w:t xml:space="preserve"> </w:t>
      </w:r>
      <w:r w:rsidRPr="00FC09FC">
        <w:rPr>
          <w:rFonts w:ascii="Arial" w:hAnsi="Arial" w:cs="Arial"/>
          <w:sz w:val="20"/>
          <w:szCs w:val="20"/>
        </w:rPr>
        <w:t>thủ</w:t>
      </w:r>
      <w:r w:rsidRPr="00FC09FC" w:rsidR="00753271">
        <w:rPr>
          <w:rFonts w:ascii="Arial" w:hAnsi="Arial" w:cs="Arial"/>
          <w:sz w:val="20"/>
          <w:szCs w:val="20"/>
        </w:rPr>
        <w:t xml:space="preserve"> </w:t>
      </w:r>
      <w:r w:rsidRPr="00FC09FC">
        <w:rPr>
          <w:rFonts w:ascii="Arial" w:hAnsi="Arial" w:cs="Arial"/>
          <w:sz w:val="20"/>
          <w:szCs w:val="20"/>
        </w:rPr>
        <w:t>tục</w:t>
      </w:r>
      <w:r w:rsidRPr="00FC09FC" w:rsidR="00753271">
        <w:rPr>
          <w:rFonts w:ascii="Arial" w:hAnsi="Arial" w:cs="Arial"/>
          <w:sz w:val="20"/>
          <w:szCs w:val="20"/>
        </w:rPr>
        <w:t xml:space="preserve"> </w:t>
      </w:r>
      <w:r w:rsidRPr="00FC09FC">
        <w:rPr>
          <w:rFonts w:ascii="Arial" w:hAnsi="Arial" w:cs="Arial"/>
          <w:sz w:val="20"/>
          <w:szCs w:val="20"/>
        </w:rPr>
        <w:t>hành</w:t>
      </w:r>
      <w:r w:rsidRPr="00FC09FC" w:rsidR="00753271">
        <w:rPr>
          <w:rFonts w:ascii="Arial" w:hAnsi="Arial" w:cs="Arial"/>
          <w:sz w:val="20"/>
          <w:szCs w:val="20"/>
        </w:rPr>
        <w:t xml:space="preserve"> </w:t>
      </w:r>
      <w:r w:rsidRPr="00FC09FC">
        <w:rPr>
          <w:rFonts w:ascii="Arial" w:hAnsi="Arial" w:cs="Arial"/>
          <w:sz w:val="20"/>
          <w:szCs w:val="20"/>
        </w:rPr>
        <w:t>chính</w:t>
      </w:r>
      <w:r w:rsidRPr="00FC09FC" w:rsidR="00753271">
        <w:rPr>
          <w:rFonts w:ascii="Arial" w:hAnsi="Arial" w:cs="Arial"/>
          <w:sz w:val="20"/>
          <w:szCs w:val="20"/>
        </w:rPr>
        <w:t xml:space="preserve"> </w:t>
      </w:r>
      <w:r w:rsidRPr="00FC09FC">
        <w:rPr>
          <w:rFonts w:ascii="Arial" w:hAnsi="Arial" w:cs="Arial"/>
          <w:sz w:val="20"/>
          <w:szCs w:val="20"/>
        </w:rPr>
        <w:t>theo</w:t>
      </w:r>
      <w:r w:rsidRPr="00FC09FC" w:rsidR="00753271">
        <w:rPr>
          <w:rFonts w:ascii="Arial" w:hAnsi="Arial" w:cs="Arial"/>
          <w:sz w:val="20"/>
          <w:szCs w:val="20"/>
        </w:rPr>
        <w:t xml:space="preserve"> </w:t>
      </w:r>
      <w:r w:rsidRPr="00FC09FC">
        <w:rPr>
          <w:rFonts w:ascii="Arial" w:hAnsi="Arial" w:cs="Arial"/>
          <w:sz w:val="20"/>
          <w:szCs w:val="20"/>
        </w:rPr>
        <w:t>quy</w:t>
      </w:r>
      <w:r w:rsidRPr="00FC09FC" w:rsidR="00753271">
        <w:rPr>
          <w:rFonts w:ascii="Arial" w:hAnsi="Arial" w:cs="Arial"/>
          <w:sz w:val="20"/>
          <w:szCs w:val="20"/>
        </w:rPr>
        <w:t xml:space="preserve"> </w:t>
      </w:r>
      <w:r w:rsidRPr="00FC09FC">
        <w:rPr>
          <w:rFonts w:ascii="Arial" w:hAnsi="Arial" w:cs="Arial"/>
          <w:sz w:val="20"/>
          <w:szCs w:val="20"/>
        </w:rPr>
        <w:t>định</w:t>
      </w:r>
      <w:r w:rsidRPr="00FC09FC" w:rsidR="00753271">
        <w:rPr>
          <w:rFonts w:ascii="Arial" w:hAnsi="Arial" w:cs="Arial"/>
          <w:sz w:val="20"/>
          <w:szCs w:val="20"/>
        </w:rPr>
        <w:t xml:space="preserve"> </w:t>
      </w:r>
      <w:r w:rsidRPr="00FC09FC">
        <w:rPr>
          <w:rFonts w:ascii="Arial" w:hAnsi="Arial" w:cs="Arial"/>
          <w:sz w:val="20"/>
          <w:szCs w:val="20"/>
        </w:rPr>
        <w:t>của</w:t>
      </w:r>
      <w:r w:rsidRPr="00FC09FC" w:rsidR="00753271">
        <w:rPr>
          <w:rFonts w:ascii="Arial" w:hAnsi="Arial" w:cs="Arial"/>
          <w:sz w:val="20"/>
          <w:szCs w:val="20"/>
        </w:rPr>
        <w:t xml:space="preserve"> </w:t>
      </w:r>
      <w:r w:rsidRPr="00FC09FC">
        <w:rPr>
          <w:rFonts w:ascii="Arial" w:hAnsi="Arial" w:cs="Arial"/>
          <w:sz w:val="20"/>
          <w:szCs w:val="20"/>
        </w:rPr>
        <w:t>pháp</w:t>
      </w:r>
      <w:r w:rsidRPr="00FC09FC" w:rsidR="00753271">
        <w:rPr>
          <w:rFonts w:ascii="Arial" w:hAnsi="Arial" w:cs="Arial"/>
          <w:sz w:val="20"/>
          <w:szCs w:val="20"/>
        </w:rPr>
        <w:t xml:space="preserve"> </w:t>
      </w:r>
      <w:r w:rsidRPr="00FC09FC" w:rsidR="008E0A49">
        <w:rPr>
          <w:rFonts w:ascii="Arial" w:hAnsi="Arial" w:cs="Arial"/>
          <w:sz w:val="20"/>
          <w:szCs w:val="20"/>
        </w:rPr>
        <w:t>luật</w:t>
      </w:r>
      <w:r w:rsidRPr="00FC09FC" w:rsidR="00753271">
        <w:rPr>
          <w:rFonts w:ascii="Arial" w:hAnsi="Arial" w:cs="Arial"/>
          <w:sz w:val="20"/>
          <w:szCs w:val="20"/>
        </w:rPr>
        <w:t xml:space="preserve"> </w:t>
      </w:r>
      <w:r w:rsidRPr="00FC09FC">
        <w:rPr>
          <w:rFonts w:ascii="Arial" w:hAnsi="Arial" w:cs="Arial"/>
          <w:sz w:val="20"/>
          <w:szCs w:val="20"/>
        </w:rPr>
        <w:t>về</w:t>
      </w:r>
      <w:r w:rsidRPr="00FC09FC" w:rsidR="00753271">
        <w:rPr>
          <w:rFonts w:ascii="Arial" w:hAnsi="Arial" w:cs="Arial"/>
          <w:sz w:val="20"/>
          <w:szCs w:val="20"/>
        </w:rPr>
        <w:t xml:space="preserve"> </w:t>
      </w:r>
      <w:r w:rsidRPr="00FC09FC">
        <w:rPr>
          <w:rFonts w:ascii="Arial" w:hAnsi="Arial" w:cs="Arial"/>
          <w:sz w:val="20"/>
          <w:szCs w:val="20"/>
        </w:rPr>
        <w:t>kiểm</w:t>
      </w:r>
      <w:r w:rsidRPr="00FC09FC" w:rsidR="00753271">
        <w:rPr>
          <w:rFonts w:ascii="Arial" w:hAnsi="Arial" w:cs="Arial"/>
          <w:sz w:val="20"/>
          <w:szCs w:val="20"/>
        </w:rPr>
        <w:t xml:space="preserve"> </w:t>
      </w:r>
      <w:r w:rsidRPr="00FC09FC">
        <w:rPr>
          <w:rFonts w:ascii="Arial" w:hAnsi="Arial" w:cs="Arial"/>
          <w:sz w:val="20"/>
          <w:szCs w:val="20"/>
        </w:rPr>
        <w:t>soát</w:t>
      </w:r>
      <w:r w:rsidRPr="00FC09FC" w:rsidR="00753271">
        <w:rPr>
          <w:rFonts w:ascii="Arial" w:hAnsi="Arial" w:cs="Arial"/>
          <w:sz w:val="20"/>
          <w:szCs w:val="20"/>
        </w:rPr>
        <w:t xml:space="preserve"> </w:t>
      </w:r>
      <w:r w:rsidRPr="00FC09FC">
        <w:rPr>
          <w:rFonts w:ascii="Arial" w:hAnsi="Arial" w:cs="Arial"/>
          <w:sz w:val="20"/>
          <w:szCs w:val="20"/>
        </w:rPr>
        <w:t>thủ</w:t>
      </w:r>
      <w:r w:rsidRPr="00FC09FC" w:rsidR="00753271">
        <w:rPr>
          <w:rFonts w:ascii="Arial" w:hAnsi="Arial" w:cs="Arial"/>
          <w:sz w:val="20"/>
          <w:szCs w:val="20"/>
        </w:rPr>
        <w:t xml:space="preserve"> </w:t>
      </w:r>
      <w:r w:rsidRPr="00FC09FC">
        <w:rPr>
          <w:rFonts w:ascii="Arial" w:hAnsi="Arial" w:cs="Arial"/>
          <w:sz w:val="20"/>
          <w:szCs w:val="20"/>
        </w:rPr>
        <w:t>tục</w:t>
      </w:r>
      <w:r w:rsidRPr="00FC09FC" w:rsidR="00753271">
        <w:rPr>
          <w:rFonts w:ascii="Arial" w:hAnsi="Arial" w:cs="Arial"/>
          <w:sz w:val="20"/>
          <w:szCs w:val="20"/>
        </w:rPr>
        <w:t xml:space="preserve"> </w:t>
      </w:r>
      <w:r w:rsidRPr="00FC09FC">
        <w:rPr>
          <w:rFonts w:ascii="Arial" w:hAnsi="Arial" w:cs="Arial"/>
          <w:sz w:val="20"/>
          <w:szCs w:val="20"/>
        </w:rPr>
        <w:t>hành</w:t>
      </w:r>
      <w:r w:rsidRPr="00FC09FC" w:rsidR="00753271">
        <w:rPr>
          <w:rFonts w:ascii="Arial" w:hAnsi="Arial" w:cs="Arial"/>
          <w:sz w:val="20"/>
          <w:szCs w:val="20"/>
        </w:rPr>
        <w:t xml:space="preserve"> </w:t>
      </w:r>
      <w:r w:rsidRPr="00FC09FC">
        <w:rPr>
          <w:rFonts w:ascii="Arial" w:hAnsi="Arial" w:cs="Arial"/>
          <w:sz w:val="20"/>
          <w:szCs w:val="20"/>
        </w:rPr>
        <w:t>chính.</w:t>
      </w:r>
      <w:r w:rsidRPr="00FC09FC" w:rsidR="00753271">
        <w:rPr>
          <w:rFonts w:ascii="Arial" w:hAnsi="Arial" w:cs="Arial"/>
          <w:sz w:val="20"/>
          <w:szCs w:val="20"/>
        </w:rPr>
        <w:t xml:space="preserve"> </w:t>
      </w:r>
    </w:p>
    <w:p w:rsidR="0037721E" w:rsidRPr="00FC09FC" w:rsidP="00CF76E8">
      <w:pPr>
        <w:spacing w:before="120"/>
        <w:rPr>
          <w:rFonts w:ascii="Arial" w:hAnsi="Arial" w:cs="Arial"/>
          <w:sz w:val="20"/>
        </w:rPr>
      </w:pPr>
      <w:r w:rsidRPr="00FC09FC">
        <w:rPr>
          <w:rFonts w:ascii="Arial" w:hAnsi="Arial" w:cs="Arial"/>
          <w:sz w:val="20"/>
          <w:szCs w:val="20"/>
        </w:rPr>
        <w:t>d)</w:t>
      </w:r>
      <w:r w:rsidRPr="00FC09FC" w:rsidR="00753271">
        <w:rPr>
          <w:rFonts w:ascii="Arial" w:hAnsi="Arial" w:cs="Arial"/>
          <w:sz w:val="20"/>
          <w:szCs w:val="20"/>
        </w:rPr>
        <w:t xml:space="preserve"> </w:t>
      </w:r>
      <w:r w:rsidRPr="00FC09FC">
        <w:rPr>
          <w:rFonts w:ascii="Arial" w:hAnsi="Arial" w:cs="Arial"/>
          <w:sz w:val="20"/>
          <w:szCs w:val="20"/>
        </w:rPr>
        <w:t>Tiếp</w:t>
      </w:r>
      <w:r w:rsidRPr="00FC09FC" w:rsidR="00753271">
        <w:rPr>
          <w:rFonts w:ascii="Arial" w:hAnsi="Arial" w:cs="Arial"/>
          <w:sz w:val="20"/>
          <w:szCs w:val="20"/>
        </w:rPr>
        <w:t xml:space="preserve"> </w:t>
      </w:r>
      <w:r w:rsidRPr="00FC09FC">
        <w:rPr>
          <w:rFonts w:ascii="Arial" w:hAnsi="Arial" w:cs="Arial"/>
          <w:sz w:val="20"/>
          <w:szCs w:val="20"/>
        </w:rPr>
        <w:t>tục</w:t>
      </w:r>
      <w:r w:rsidRPr="00FC09FC" w:rsidR="00753271">
        <w:rPr>
          <w:rFonts w:ascii="Arial" w:hAnsi="Arial" w:cs="Arial"/>
          <w:sz w:val="20"/>
          <w:szCs w:val="20"/>
        </w:rPr>
        <w:t xml:space="preserve"> </w:t>
      </w:r>
      <w:r w:rsidRPr="00FC09FC">
        <w:rPr>
          <w:rFonts w:ascii="Arial" w:hAnsi="Arial" w:cs="Arial"/>
          <w:sz w:val="20"/>
          <w:szCs w:val="20"/>
        </w:rPr>
        <w:t>rà</w:t>
      </w:r>
      <w:r w:rsidRPr="00FC09FC" w:rsidR="00753271">
        <w:rPr>
          <w:rFonts w:ascii="Arial" w:hAnsi="Arial" w:cs="Arial"/>
          <w:sz w:val="20"/>
          <w:szCs w:val="20"/>
        </w:rPr>
        <w:t xml:space="preserve"> </w:t>
      </w:r>
      <w:r w:rsidRPr="00FC09FC">
        <w:rPr>
          <w:rFonts w:ascii="Arial" w:hAnsi="Arial" w:cs="Arial"/>
          <w:sz w:val="20"/>
          <w:szCs w:val="20"/>
        </w:rPr>
        <w:t>soát</w:t>
      </w:r>
      <w:r w:rsidRPr="00FC09FC" w:rsidR="00753271">
        <w:rPr>
          <w:rFonts w:ascii="Arial" w:hAnsi="Arial" w:cs="Arial"/>
          <w:sz w:val="20"/>
          <w:szCs w:val="20"/>
        </w:rPr>
        <w:t xml:space="preserve"> </w:t>
      </w:r>
      <w:r w:rsidRPr="00FC09FC">
        <w:rPr>
          <w:rFonts w:ascii="Arial" w:hAnsi="Arial" w:cs="Arial"/>
          <w:sz w:val="20"/>
          <w:szCs w:val="20"/>
        </w:rPr>
        <w:t>để</w:t>
      </w:r>
      <w:r w:rsidRPr="00FC09FC" w:rsidR="00753271">
        <w:rPr>
          <w:rFonts w:ascii="Arial" w:hAnsi="Arial" w:cs="Arial"/>
          <w:sz w:val="20"/>
          <w:szCs w:val="20"/>
        </w:rPr>
        <w:t xml:space="preserve"> </w:t>
      </w:r>
      <w:r w:rsidRPr="00FC09FC">
        <w:rPr>
          <w:rFonts w:ascii="Arial" w:hAnsi="Arial" w:cs="Arial"/>
          <w:sz w:val="20"/>
          <w:szCs w:val="20"/>
        </w:rPr>
        <w:t>đề</w:t>
      </w:r>
      <w:r w:rsidRPr="00FC09FC" w:rsidR="00753271">
        <w:rPr>
          <w:rFonts w:ascii="Arial" w:hAnsi="Arial" w:cs="Arial"/>
          <w:sz w:val="20"/>
          <w:szCs w:val="20"/>
        </w:rPr>
        <w:t xml:space="preserve"> </w:t>
      </w:r>
      <w:r w:rsidRPr="00FC09FC">
        <w:rPr>
          <w:rFonts w:ascii="Arial" w:hAnsi="Arial" w:cs="Arial"/>
          <w:sz w:val="20"/>
          <w:szCs w:val="20"/>
        </w:rPr>
        <w:t>xuất</w:t>
      </w:r>
      <w:r w:rsidRPr="00FC09FC" w:rsidR="00753271">
        <w:rPr>
          <w:rFonts w:ascii="Arial" w:hAnsi="Arial" w:cs="Arial"/>
          <w:sz w:val="20"/>
          <w:szCs w:val="20"/>
        </w:rPr>
        <w:t xml:space="preserve"> </w:t>
      </w:r>
      <w:r w:rsidRPr="00FC09FC">
        <w:rPr>
          <w:rFonts w:ascii="Arial" w:hAnsi="Arial" w:cs="Arial"/>
          <w:sz w:val="20"/>
          <w:szCs w:val="20"/>
        </w:rPr>
        <w:t>việc</w:t>
      </w:r>
      <w:r w:rsidRPr="00FC09FC" w:rsidR="00753271">
        <w:rPr>
          <w:rFonts w:ascii="Arial" w:hAnsi="Arial" w:cs="Arial"/>
          <w:sz w:val="20"/>
          <w:szCs w:val="20"/>
        </w:rPr>
        <w:t xml:space="preserve"> </w:t>
      </w:r>
      <w:r w:rsidRPr="00FC09FC">
        <w:rPr>
          <w:rFonts w:ascii="Arial" w:hAnsi="Arial" w:cs="Arial"/>
          <w:sz w:val="20"/>
          <w:szCs w:val="20"/>
        </w:rPr>
        <w:t>phân</w:t>
      </w:r>
      <w:r w:rsidRPr="00FC09FC" w:rsidR="00753271">
        <w:rPr>
          <w:rFonts w:ascii="Arial" w:hAnsi="Arial" w:cs="Arial"/>
          <w:sz w:val="20"/>
          <w:szCs w:val="20"/>
        </w:rPr>
        <w:t xml:space="preserve"> </w:t>
      </w:r>
      <w:r w:rsidRPr="00FC09FC">
        <w:rPr>
          <w:rFonts w:ascii="Arial" w:hAnsi="Arial" w:cs="Arial"/>
          <w:sz w:val="20"/>
          <w:szCs w:val="20"/>
        </w:rPr>
        <w:t>quyền,</w:t>
      </w:r>
      <w:r w:rsidRPr="00FC09FC" w:rsidR="00753271">
        <w:rPr>
          <w:rFonts w:ascii="Arial" w:hAnsi="Arial" w:cs="Arial"/>
          <w:sz w:val="20"/>
          <w:szCs w:val="20"/>
        </w:rPr>
        <w:t xml:space="preserve"> </w:t>
      </w:r>
      <w:r w:rsidRPr="00FC09FC">
        <w:rPr>
          <w:rFonts w:ascii="Arial" w:hAnsi="Arial" w:cs="Arial"/>
          <w:sz w:val="20"/>
          <w:szCs w:val="20"/>
        </w:rPr>
        <w:t>cắt</w:t>
      </w:r>
      <w:r w:rsidRPr="00FC09FC" w:rsidR="00753271">
        <w:rPr>
          <w:rFonts w:ascii="Arial" w:hAnsi="Arial" w:cs="Arial"/>
          <w:sz w:val="20"/>
          <w:szCs w:val="20"/>
        </w:rPr>
        <w:t xml:space="preserve"> </w:t>
      </w:r>
      <w:r w:rsidRPr="00FC09FC">
        <w:rPr>
          <w:rFonts w:ascii="Arial" w:hAnsi="Arial" w:cs="Arial"/>
          <w:sz w:val="20"/>
          <w:szCs w:val="20"/>
        </w:rPr>
        <w:t>giảm,</w:t>
      </w:r>
      <w:r w:rsidRPr="00FC09FC" w:rsidR="00753271">
        <w:rPr>
          <w:rFonts w:ascii="Arial" w:hAnsi="Arial" w:cs="Arial"/>
          <w:sz w:val="20"/>
          <w:szCs w:val="20"/>
        </w:rPr>
        <w:t xml:space="preserve"> </w:t>
      </w:r>
      <w:r w:rsidRPr="00FC09FC">
        <w:rPr>
          <w:rFonts w:ascii="Arial" w:hAnsi="Arial" w:cs="Arial"/>
          <w:sz w:val="20"/>
          <w:szCs w:val="20"/>
        </w:rPr>
        <w:t>đơn</w:t>
      </w:r>
      <w:r w:rsidRPr="00FC09FC" w:rsidR="00753271">
        <w:rPr>
          <w:rFonts w:ascii="Arial" w:hAnsi="Arial" w:cs="Arial"/>
          <w:sz w:val="20"/>
          <w:szCs w:val="20"/>
        </w:rPr>
        <w:t xml:space="preserve"> </w:t>
      </w:r>
      <w:r w:rsidRPr="00FC09FC">
        <w:rPr>
          <w:rFonts w:ascii="Arial" w:hAnsi="Arial" w:cs="Arial"/>
          <w:sz w:val="20"/>
          <w:szCs w:val="20"/>
        </w:rPr>
        <w:t>giản</w:t>
      </w:r>
      <w:r w:rsidRPr="00FC09FC" w:rsidR="00753271">
        <w:rPr>
          <w:rFonts w:ascii="Arial" w:hAnsi="Arial" w:cs="Arial"/>
          <w:sz w:val="20"/>
          <w:szCs w:val="20"/>
        </w:rPr>
        <w:t xml:space="preserve"> </w:t>
      </w:r>
      <w:r w:rsidRPr="00FC09FC">
        <w:rPr>
          <w:rFonts w:ascii="Arial" w:hAnsi="Arial" w:cs="Arial"/>
          <w:sz w:val="20"/>
          <w:szCs w:val="20"/>
        </w:rPr>
        <w:t>hóa</w:t>
      </w:r>
      <w:r w:rsidRPr="00FC09FC" w:rsidR="00753271">
        <w:rPr>
          <w:rFonts w:ascii="Arial" w:hAnsi="Arial" w:cs="Arial"/>
          <w:sz w:val="20"/>
          <w:szCs w:val="20"/>
        </w:rPr>
        <w:t xml:space="preserve"> </w:t>
      </w:r>
      <w:r w:rsidRPr="00FC09FC">
        <w:rPr>
          <w:rFonts w:ascii="Arial" w:hAnsi="Arial" w:cs="Arial"/>
          <w:sz w:val="20"/>
          <w:szCs w:val="20"/>
        </w:rPr>
        <w:t>thủ</w:t>
      </w:r>
      <w:r w:rsidRPr="00FC09FC" w:rsidR="00753271">
        <w:rPr>
          <w:rFonts w:ascii="Arial" w:hAnsi="Arial" w:cs="Arial"/>
          <w:sz w:val="20"/>
          <w:szCs w:val="20"/>
        </w:rPr>
        <w:t xml:space="preserve"> </w:t>
      </w:r>
      <w:r w:rsidRPr="00FC09FC">
        <w:rPr>
          <w:rFonts w:ascii="Arial" w:hAnsi="Arial" w:cs="Arial"/>
          <w:sz w:val="20"/>
          <w:szCs w:val="20"/>
        </w:rPr>
        <w:t>tục</w:t>
      </w:r>
      <w:r w:rsidRPr="00FC09FC" w:rsidR="00753271">
        <w:rPr>
          <w:rFonts w:ascii="Arial" w:hAnsi="Arial" w:cs="Arial"/>
          <w:sz w:val="20"/>
          <w:szCs w:val="20"/>
        </w:rPr>
        <w:t xml:space="preserve"> </w:t>
      </w:r>
      <w:r w:rsidRPr="00FC09FC">
        <w:rPr>
          <w:rFonts w:ascii="Arial" w:hAnsi="Arial" w:cs="Arial"/>
          <w:sz w:val="20"/>
          <w:szCs w:val="20"/>
        </w:rPr>
        <w:t>hành</w:t>
      </w:r>
      <w:r w:rsidRPr="00FC09FC" w:rsidR="00753271">
        <w:rPr>
          <w:rFonts w:ascii="Arial" w:hAnsi="Arial" w:cs="Arial"/>
          <w:sz w:val="20"/>
          <w:szCs w:val="20"/>
        </w:rPr>
        <w:t xml:space="preserve"> </w:t>
      </w:r>
      <w:r w:rsidRPr="00FC09FC">
        <w:rPr>
          <w:rFonts w:ascii="Arial" w:hAnsi="Arial" w:cs="Arial"/>
          <w:sz w:val="20"/>
          <w:szCs w:val="20"/>
        </w:rPr>
        <w:t>chính,</w:t>
      </w:r>
      <w:r w:rsidRPr="00FC09FC" w:rsidR="00753271">
        <w:rPr>
          <w:rFonts w:ascii="Arial" w:hAnsi="Arial" w:cs="Arial"/>
          <w:sz w:val="20"/>
          <w:szCs w:val="20"/>
        </w:rPr>
        <w:t xml:space="preserve"> </w:t>
      </w:r>
      <w:r w:rsidRPr="00FC09FC" w:rsidR="0072277E">
        <w:rPr>
          <w:rFonts w:ascii="Arial" w:hAnsi="Arial" w:cs="Arial"/>
          <w:sz w:val="20"/>
          <w:szCs w:val="20"/>
        </w:rPr>
        <w:t>điều</w:t>
      </w:r>
      <w:r w:rsidRPr="00FC09FC" w:rsidR="00753271">
        <w:rPr>
          <w:rFonts w:ascii="Arial" w:hAnsi="Arial" w:cs="Arial"/>
          <w:sz w:val="20"/>
          <w:szCs w:val="20"/>
        </w:rPr>
        <w:t xml:space="preserve"> </w:t>
      </w:r>
      <w:r w:rsidRPr="00FC09FC">
        <w:rPr>
          <w:rFonts w:ascii="Arial" w:hAnsi="Arial" w:cs="Arial"/>
          <w:sz w:val="20"/>
          <w:szCs w:val="20"/>
        </w:rPr>
        <w:t>kiện</w:t>
      </w:r>
      <w:r w:rsidRPr="00FC09FC" w:rsidR="00753271">
        <w:rPr>
          <w:rFonts w:ascii="Arial" w:hAnsi="Arial" w:cs="Arial"/>
          <w:sz w:val="20"/>
          <w:szCs w:val="20"/>
        </w:rPr>
        <w:t xml:space="preserve"> </w:t>
      </w:r>
      <w:r w:rsidRPr="00FC09FC">
        <w:rPr>
          <w:rFonts w:ascii="Arial" w:hAnsi="Arial" w:cs="Arial"/>
          <w:sz w:val="20"/>
          <w:szCs w:val="20"/>
        </w:rPr>
        <w:t>kinh</w:t>
      </w:r>
      <w:r w:rsidRPr="00FC09FC" w:rsidR="00753271">
        <w:rPr>
          <w:rFonts w:ascii="Arial" w:hAnsi="Arial" w:cs="Arial"/>
          <w:sz w:val="20"/>
          <w:szCs w:val="20"/>
        </w:rPr>
        <w:t xml:space="preserve"> </w:t>
      </w:r>
      <w:r w:rsidRPr="00FC09FC">
        <w:rPr>
          <w:rFonts w:ascii="Arial" w:hAnsi="Arial" w:cs="Arial"/>
          <w:sz w:val="20"/>
          <w:szCs w:val="20"/>
        </w:rPr>
        <w:t>doanh</w:t>
      </w:r>
      <w:r w:rsidRPr="00FC09FC" w:rsidR="00753271">
        <w:rPr>
          <w:rFonts w:ascii="Arial" w:hAnsi="Arial" w:cs="Arial"/>
          <w:sz w:val="20"/>
          <w:szCs w:val="20"/>
        </w:rPr>
        <w:t xml:space="preserve"> </w:t>
      </w:r>
      <w:r w:rsidRPr="00FC09FC">
        <w:rPr>
          <w:rFonts w:ascii="Arial" w:hAnsi="Arial" w:cs="Arial"/>
          <w:sz w:val="20"/>
          <w:szCs w:val="20"/>
        </w:rPr>
        <w:t>phù</w:t>
      </w:r>
      <w:r w:rsidRPr="00FC09FC" w:rsidR="00753271">
        <w:rPr>
          <w:rFonts w:ascii="Arial" w:hAnsi="Arial" w:cs="Arial"/>
          <w:sz w:val="20"/>
          <w:szCs w:val="20"/>
        </w:rPr>
        <w:t xml:space="preserve"> </w:t>
      </w:r>
      <w:r w:rsidRPr="00FC09FC">
        <w:rPr>
          <w:rFonts w:ascii="Arial" w:hAnsi="Arial" w:cs="Arial"/>
          <w:sz w:val="20"/>
          <w:szCs w:val="20"/>
        </w:rPr>
        <w:t>hợp</w:t>
      </w:r>
      <w:r w:rsidRPr="00FC09FC" w:rsidR="00753271">
        <w:rPr>
          <w:rFonts w:ascii="Arial" w:hAnsi="Arial" w:cs="Arial"/>
          <w:sz w:val="20"/>
          <w:szCs w:val="20"/>
        </w:rPr>
        <w:t xml:space="preserve"> </w:t>
      </w:r>
      <w:r w:rsidRPr="00FC09FC">
        <w:rPr>
          <w:rFonts w:ascii="Arial" w:hAnsi="Arial" w:cs="Arial"/>
          <w:sz w:val="20"/>
          <w:szCs w:val="20"/>
        </w:rPr>
        <w:t>với</w:t>
      </w:r>
      <w:r w:rsidRPr="00FC09FC" w:rsidR="00753271">
        <w:rPr>
          <w:rFonts w:ascii="Arial" w:hAnsi="Arial" w:cs="Arial"/>
          <w:sz w:val="20"/>
          <w:szCs w:val="20"/>
        </w:rPr>
        <w:t xml:space="preserve"> </w:t>
      </w:r>
      <w:r w:rsidRPr="00FC09FC">
        <w:rPr>
          <w:rFonts w:ascii="Arial" w:hAnsi="Arial" w:cs="Arial"/>
          <w:sz w:val="20"/>
          <w:szCs w:val="20"/>
        </w:rPr>
        <w:t>nguyên</w:t>
      </w:r>
      <w:r w:rsidRPr="00FC09FC" w:rsidR="00753271">
        <w:rPr>
          <w:rFonts w:ascii="Arial" w:hAnsi="Arial" w:cs="Arial"/>
          <w:sz w:val="20"/>
          <w:szCs w:val="20"/>
        </w:rPr>
        <w:t xml:space="preserve"> </w:t>
      </w:r>
      <w:r w:rsidRPr="00FC09FC">
        <w:rPr>
          <w:rFonts w:ascii="Arial" w:hAnsi="Arial" w:cs="Arial"/>
          <w:sz w:val="20"/>
          <w:szCs w:val="20"/>
        </w:rPr>
        <w:t>tắc</w:t>
      </w:r>
      <w:r w:rsidRPr="00FC09FC" w:rsidR="00753271">
        <w:rPr>
          <w:rFonts w:ascii="Arial" w:hAnsi="Arial" w:cs="Arial"/>
          <w:sz w:val="20"/>
          <w:szCs w:val="20"/>
        </w:rPr>
        <w:t xml:space="preserve"> </w:t>
      </w:r>
      <w:r w:rsidRPr="00FC09FC">
        <w:rPr>
          <w:rFonts w:ascii="Arial" w:hAnsi="Arial" w:cs="Arial"/>
          <w:sz w:val="20"/>
          <w:szCs w:val="20"/>
        </w:rPr>
        <w:t>quy</w:t>
      </w:r>
      <w:r w:rsidRPr="00FC09FC" w:rsidR="00753271">
        <w:rPr>
          <w:rFonts w:ascii="Arial" w:hAnsi="Arial" w:cs="Arial"/>
          <w:sz w:val="20"/>
          <w:szCs w:val="20"/>
        </w:rPr>
        <w:t xml:space="preserve"> </w:t>
      </w:r>
      <w:r w:rsidRPr="00FC09FC">
        <w:rPr>
          <w:rFonts w:ascii="Arial" w:hAnsi="Arial" w:cs="Arial"/>
          <w:sz w:val="20"/>
          <w:szCs w:val="20"/>
        </w:rPr>
        <w:t>định</w:t>
      </w:r>
      <w:r w:rsidRPr="00FC09FC" w:rsidR="00753271">
        <w:rPr>
          <w:rFonts w:ascii="Arial" w:hAnsi="Arial" w:cs="Arial"/>
          <w:sz w:val="20"/>
          <w:szCs w:val="20"/>
        </w:rPr>
        <w:t xml:space="preserve"> </w:t>
      </w:r>
      <w:r w:rsidRPr="00FC09FC">
        <w:rPr>
          <w:rFonts w:ascii="Arial" w:hAnsi="Arial" w:cs="Arial"/>
          <w:sz w:val="20"/>
          <w:szCs w:val="20"/>
        </w:rPr>
        <w:t>tại</w:t>
      </w:r>
      <w:r w:rsidRPr="00FC09FC" w:rsidR="00753271">
        <w:rPr>
          <w:rFonts w:ascii="Arial" w:hAnsi="Arial" w:cs="Arial"/>
          <w:sz w:val="20"/>
          <w:szCs w:val="20"/>
        </w:rPr>
        <w:t xml:space="preserve"> </w:t>
      </w:r>
      <w:bookmarkStart w:id="26" w:name="tc_1"/>
      <w:r w:rsidRPr="00FC09FC" w:rsidR="0072277E">
        <w:rPr>
          <w:rFonts w:ascii="Arial" w:hAnsi="Arial" w:cs="Arial"/>
          <w:sz w:val="20"/>
          <w:szCs w:val="20"/>
        </w:rPr>
        <w:t>Điều</w:t>
      </w:r>
      <w:r w:rsidRPr="00FC09FC" w:rsidR="00753271">
        <w:rPr>
          <w:rFonts w:ascii="Arial" w:hAnsi="Arial" w:cs="Arial"/>
          <w:sz w:val="20"/>
          <w:szCs w:val="20"/>
        </w:rPr>
        <w:t xml:space="preserve"> </w:t>
      </w:r>
      <w:r w:rsidRPr="00FC09FC">
        <w:rPr>
          <w:rFonts w:ascii="Arial" w:hAnsi="Arial" w:cs="Arial"/>
          <w:sz w:val="20"/>
          <w:szCs w:val="20"/>
        </w:rPr>
        <w:t>2</w:t>
      </w:r>
      <w:r w:rsidRPr="00FC09FC" w:rsidR="00753271">
        <w:rPr>
          <w:rFonts w:ascii="Arial" w:hAnsi="Arial" w:cs="Arial"/>
          <w:sz w:val="20"/>
          <w:szCs w:val="20"/>
        </w:rPr>
        <w:t xml:space="preserve"> </w:t>
      </w:r>
      <w:r w:rsidRPr="00FC09FC" w:rsidR="00BA68F9">
        <w:rPr>
          <w:rFonts w:ascii="Arial" w:hAnsi="Arial" w:cs="Arial"/>
          <w:sz w:val="20"/>
          <w:szCs w:val="20"/>
        </w:rPr>
        <w:t>Nghị quyết này</w:t>
      </w:r>
      <w:bookmarkEnd w:id="26"/>
      <w:r w:rsidRPr="00FC09FC">
        <w:rPr>
          <w:rFonts w:ascii="Arial" w:hAnsi="Arial" w:cs="Arial"/>
          <w:sz w:val="20"/>
          <w:szCs w:val="20"/>
        </w:rPr>
        <w:t>,</w:t>
      </w:r>
      <w:r w:rsidRPr="00FC09FC" w:rsidR="00753271">
        <w:rPr>
          <w:rFonts w:ascii="Arial" w:hAnsi="Arial" w:cs="Arial"/>
          <w:sz w:val="20"/>
          <w:szCs w:val="20"/>
        </w:rPr>
        <w:t xml:space="preserve"> </w:t>
      </w:r>
      <w:r w:rsidRPr="00FC09FC">
        <w:rPr>
          <w:rFonts w:ascii="Arial" w:hAnsi="Arial" w:cs="Arial"/>
          <w:sz w:val="20"/>
          <w:szCs w:val="20"/>
        </w:rPr>
        <w:t>báo</w:t>
      </w:r>
      <w:r w:rsidRPr="00FC09FC" w:rsidR="00753271">
        <w:rPr>
          <w:rFonts w:ascii="Arial" w:hAnsi="Arial" w:cs="Arial"/>
          <w:sz w:val="20"/>
          <w:szCs w:val="20"/>
        </w:rPr>
        <w:t xml:space="preserve"> </w:t>
      </w:r>
      <w:r w:rsidRPr="00FC09FC">
        <w:rPr>
          <w:rFonts w:ascii="Arial" w:hAnsi="Arial" w:cs="Arial"/>
          <w:sz w:val="20"/>
          <w:szCs w:val="20"/>
        </w:rPr>
        <w:t>cáo</w:t>
      </w:r>
      <w:r w:rsidRPr="00FC09FC" w:rsidR="00753271">
        <w:rPr>
          <w:rFonts w:ascii="Arial" w:hAnsi="Arial" w:cs="Arial"/>
          <w:sz w:val="20"/>
          <w:szCs w:val="20"/>
        </w:rPr>
        <w:t xml:space="preserve"> </w:t>
      </w:r>
      <w:r w:rsidRPr="00FC09FC">
        <w:rPr>
          <w:rFonts w:ascii="Arial" w:hAnsi="Arial" w:cs="Arial"/>
          <w:sz w:val="20"/>
          <w:szCs w:val="20"/>
        </w:rPr>
        <w:t>Thủ</w:t>
      </w:r>
      <w:r w:rsidRPr="00FC09FC" w:rsidR="00753271">
        <w:rPr>
          <w:rFonts w:ascii="Arial" w:hAnsi="Arial" w:cs="Arial"/>
          <w:sz w:val="20"/>
          <w:szCs w:val="20"/>
        </w:rPr>
        <w:t xml:space="preserve"> </w:t>
      </w:r>
      <w:r w:rsidRPr="00FC09FC">
        <w:rPr>
          <w:rFonts w:ascii="Arial" w:hAnsi="Arial" w:cs="Arial"/>
          <w:sz w:val="20"/>
          <w:szCs w:val="20"/>
        </w:rPr>
        <w:t>tướng</w:t>
      </w:r>
      <w:r w:rsidRPr="00FC09FC" w:rsidR="00753271">
        <w:rPr>
          <w:rFonts w:ascii="Arial" w:hAnsi="Arial" w:cs="Arial"/>
          <w:sz w:val="20"/>
          <w:szCs w:val="20"/>
        </w:rPr>
        <w:t xml:space="preserve"> </w:t>
      </w:r>
      <w:r w:rsidRPr="00FC09FC">
        <w:rPr>
          <w:rFonts w:ascii="Arial" w:hAnsi="Arial" w:cs="Arial"/>
          <w:sz w:val="20"/>
          <w:szCs w:val="20"/>
        </w:rPr>
        <w:t>Chính</w:t>
      </w:r>
      <w:r w:rsidRPr="00FC09FC" w:rsidR="00753271">
        <w:rPr>
          <w:rFonts w:ascii="Arial" w:hAnsi="Arial" w:cs="Arial"/>
          <w:sz w:val="20"/>
          <w:szCs w:val="20"/>
        </w:rPr>
        <w:t xml:space="preserve"> </w:t>
      </w:r>
      <w:r w:rsidRPr="00FC09FC">
        <w:rPr>
          <w:rFonts w:ascii="Arial" w:hAnsi="Arial" w:cs="Arial"/>
          <w:sz w:val="20"/>
          <w:szCs w:val="20"/>
        </w:rPr>
        <w:t>phủ</w:t>
      </w:r>
      <w:r w:rsidRPr="00FC09FC" w:rsidR="00753271">
        <w:rPr>
          <w:rFonts w:ascii="Arial" w:hAnsi="Arial" w:cs="Arial"/>
          <w:sz w:val="20"/>
          <w:szCs w:val="20"/>
        </w:rPr>
        <w:t xml:space="preserve"> </w:t>
      </w:r>
      <w:r w:rsidRPr="00FC09FC">
        <w:rPr>
          <w:rFonts w:ascii="Arial" w:hAnsi="Arial" w:cs="Arial"/>
          <w:sz w:val="20"/>
          <w:szCs w:val="20"/>
        </w:rPr>
        <w:t>phương</w:t>
      </w:r>
      <w:r w:rsidRPr="00FC09FC" w:rsidR="00753271">
        <w:rPr>
          <w:rFonts w:ascii="Arial" w:hAnsi="Arial" w:cs="Arial"/>
          <w:sz w:val="20"/>
          <w:szCs w:val="20"/>
        </w:rPr>
        <w:t xml:space="preserve"> </w:t>
      </w:r>
      <w:r w:rsidRPr="00FC09FC">
        <w:rPr>
          <w:rFonts w:ascii="Arial" w:hAnsi="Arial" w:cs="Arial"/>
          <w:sz w:val="20"/>
          <w:szCs w:val="20"/>
        </w:rPr>
        <w:t>án</w:t>
      </w:r>
      <w:r w:rsidRPr="00FC09FC" w:rsidR="00753271">
        <w:rPr>
          <w:rFonts w:ascii="Arial" w:hAnsi="Arial" w:cs="Arial"/>
          <w:sz w:val="20"/>
          <w:szCs w:val="20"/>
        </w:rPr>
        <w:t xml:space="preserve"> </w:t>
      </w:r>
      <w:r w:rsidRPr="00FC09FC">
        <w:rPr>
          <w:rFonts w:ascii="Arial" w:hAnsi="Arial" w:cs="Arial"/>
          <w:sz w:val="20"/>
          <w:szCs w:val="20"/>
        </w:rPr>
        <w:t>thực</w:t>
      </w:r>
      <w:r w:rsidRPr="00FC09FC" w:rsidR="00753271">
        <w:rPr>
          <w:rFonts w:ascii="Arial" w:hAnsi="Arial" w:cs="Arial"/>
          <w:sz w:val="20"/>
          <w:szCs w:val="20"/>
        </w:rPr>
        <w:t xml:space="preserve"> </w:t>
      </w:r>
      <w:r w:rsidRPr="00FC09FC">
        <w:rPr>
          <w:rFonts w:ascii="Arial" w:hAnsi="Arial" w:cs="Arial"/>
          <w:sz w:val="20"/>
          <w:szCs w:val="20"/>
        </w:rPr>
        <w:t>thi.</w:t>
      </w:r>
    </w:p>
    <w:p w:rsidR="0037721E" w:rsidRPr="00FC09FC" w:rsidP="00CF76E8">
      <w:pPr>
        <w:spacing w:before="120"/>
        <w:rPr>
          <w:rFonts w:ascii="Arial" w:hAnsi="Arial" w:cs="Arial"/>
          <w:sz w:val="20"/>
        </w:rPr>
      </w:pPr>
      <w:r w:rsidRPr="00FC09FC">
        <w:rPr>
          <w:rFonts w:ascii="Arial" w:hAnsi="Arial" w:cs="Arial"/>
          <w:sz w:val="20"/>
          <w:szCs w:val="20"/>
        </w:rPr>
        <w:t>2.</w:t>
      </w:r>
      <w:r w:rsidRPr="00FC09FC" w:rsidR="00753271">
        <w:rPr>
          <w:rFonts w:ascii="Arial" w:hAnsi="Arial" w:cs="Arial"/>
          <w:sz w:val="20"/>
          <w:szCs w:val="20"/>
        </w:rPr>
        <w:t xml:space="preserve"> </w:t>
      </w:r>
      <w:r w:rsidRPr="00FC09FC">
        <w:rPr>
          <w:rFonts w:ascii="Arial" w:hAnsi="Arial" w:cs="Arial"/>
          <w:sz w:val="20"/>
          <w:szCs w:val="20"/>
        </w:rPr>
        <w:t>Ủy</w:t>
      </w:r>
      <w:r w:rsidRPr="00FC09FC" w:rsidR="00753271">
        <w:rPr>
          <w:rFonts w:ascii="Arial" w:hAnsi="Arial" w:cs="Arial"/>
          <w:sz w:val="20"/>
          <w:szCs w:val="20"/>
        </w:rPr>
        <w:t xml:space="preserve"> </w:t>
      </w:r>
      <w:r w:rsidRPr="00FC09FC">
        <w:rPr>
          <w:rFonts w:ascii="Arial" w:hAnsi="Arial" w:cs="Arial"/>
          <w:sz w:val="20"/>
          <w:szCs w:val="20"/>
        </w:rPr>
        <w:t>ban</w:t>
      </w:r>
      <w:r w:rsidRPr="00FC09FC" w:rsidR="00753271">
        <w:rPr>
          <w:rFonts w:ascii="Arial" w:hAnsi="Arial" w:cs="Arial"/>
          <w:sz w:val="20"/>
          <w:szCs w:val="20"/>
        </w:rPr>
        <w:t xml:space="preserve"> </w:t>
      </w:r>
      <w:r w:rsidRPr="00FC09FC">
        <w:rPr>
          <w:rFonts w:ascii="Arial" w:hAnsi="Arial" w:cs="Arial"/>
          <w:sz w:val="20"/>
          <w:szCs w:val="20"/>
        </w:rPr>
        <w:t>nhân</w:t>
      </w:r>
      <w:r w:rsidRPr="00FC09FC" w:rsidR="00753271">
        <w:rPr>
          <w:rFonts w:ascii="Arial" w:hAnsi="Arial" w:cs="Arial"/>
          <w:sz w:val="20"/>
          <w:szCs w:val="20"/>
        </w:rPr>
        <w:t xml:space="preserve"> </w:t>
      </w:r>
      <w:r w:rsidRPr="00FC09FC">
        <w:rPr>
          <w:rFonts w:ascii="Arial" w:hAnsi="Arial" w:cs="Arial"/>
          <w:sz w:val="20"/>
          <w:szCs w:val="20"/>
        </w:rPr>
        <w:t>dân</w:t>
      </w:r>
      <w:r w:rsidRPr="00FC09FC" w:rsidR="00753271">
        <w:rPr>
          <w:rFonts w:ascii="Arial" w:hAnsi="Arial" w:cs="Arial"/>
          <w:sz w:val="20"/>
          <w:szCs w:val="20"/>
        </w:rPr>
        <w:t xml:space="preserve"> </w:t>
      </w:r>
      <w:r w:rsidRPr="00FC09FC">
        <w:rPr>
          <w:rFonts w:ascii="Arial" w:hAnsi="Arial" w:cs="Arial"/>
          <w:sz w:val="20"/>
          <w:szCs w:val="20"/>
        </w:rPr>
        <w:t>tỉnh,</w:t>
      </w:r>
      <w:r w:rsidRPr="00FC09FC" w:rsidR="00753271">
        <w:rPr>
          <w:rFonts w:ascii="Arial" w:hAnsi="Arial" w:cs="Arial"/>
          <w:sz w:val="20"/>
          <w:szCs w:val="20"/>
        </w:rPr>
        <w:t xml:space="preserve"> </w:t>
      </w:r>
      <w:r w:rsidRPr="00FC09FC">
        <w:rPr>
          <w:rFonts w:ascii="Arial" w:hAnsi="Arial" w:cs="Arial"/>
          <w:sz w:val="20"/>
          <w:szCs w:val="20"/>
        </w:rPr>
        <w:t>thành</w:t>
      </w:r>
      <w:r w:rsidRPr="00FC09FC" w:rsidR="00753271">
        <w:rPr>
          <w:rFonts w:ascii="Arial" w:hAnsi="Arial" w:cs="Arial"/>
          <w:sz w:val="20"/>
          <w:szCs w:val="20"/>
        </w:rPr>
        <w:t xml:space="preserve"> </w:t>
      </w:r>
      <w:r w:rsidRPr="00FC09FC">
        <w:rPr>
          <w:rFonts w:ascii="Arial" w:hAnsi="Arial" w:cs="Arial"/>
          <w:sz w:val="20"/>
          <w:szCs w:val="20"/>
        </w:rPr>
        <w:t>phố</w:t>
      </w:r>
      <w:r w:rsidRPr="00FC09FC" w:rsidR="00753271">
        <w:rPr>
          <w:rFonts w:ascii="Arial" w:hAnsi="Arial" w:cs="Arial"/>
          <w:sz w:val="20"/>
          <w:szCs w:val="20"/>
        </w:rPr>
        <w:t xml:space="preserve"> </w:t>
      </w:r>
      <w:r w:rsidRPr="00FC09FC">
        <w:rPr>
          <w:rFonts w:ascii="Arial" w:hAnsi="Arial" w:cs="Arial"/>
          <w:sz w:val="20"/>
          <w:szCs w:val="20"/>
        </w:rPr>
        <w:t>tổ</w:t>
      </w:r>
      <w:r w:rsidRPr="00FC09FC" w:rsidR="00753271">
        <w:rPr>
          <w:rFonts w:ascii="Arial" w:hAnsi="Arial" w:cs="Arial"/>
          <w:sz w:val="20"/>
          <w:szCs w:val="20"/>
        </w:rPr>
        <w:t xml:space="preserve"> </w:t>
      </w:r>
      <w:r w:rsidRPr="00FC09FC">
        <w:rPr>
          <w:rFonts w:ascii="Arial" w:hAnsi="Arial" w:cs="Arial"/>
          <w:sz w:val="20"/>
          <w:szCs w:val="20"/>
        </w:rPr>
        <w:t>chức</w:t>
      </w:r>
      <w:r w:rsidRPr="00FC09FC" w:rsidR="00753271">
        <w:rPr>
          <w:rFonts w:ascii="Arial" w:hAnsi="Arial" w:cs="Arial"/>
          <w:sz w:val="20"/>
          <w:szCs w:val="20"/>
        </w:rPr>
        <w:t xml:space="preserve"> </w:t>
      </w:r>
      <w:r w:rsidRPr="00FC09FC">
        <w:rPr>
          <w:rFonts w:ascii="Arial" w:hAnsi="Arial" w:cs="Arial"/>
          <w:sz w:val="20"/>
          <w:szCs w:val="20"/>
        </w:rPr>
        <w:t>triển</w:t>
      </w:r>
      <w:r w:rsidRPr="00FC09FC" w:rsidR="00753271">
        <w:rPr>
          <w:rFonts w:ascii="Arial" w:hAnsi="Arial" w:cs="Arial"/>
          <w:sz w:val="20"/>
          <w:szCs w:val="20"/>
        </w:rPr>
        <w:t xml:space="preserve"> </w:t>
      </w:r>
      <w:r w:rsidRPr="00FC09FC">
        <w:rPr>
          <w:rFonts w:ascii="Arial" w:hAnsi="Arial" w:cs="Arial"/>
          <w:sz w:val="20"/>
          <w:szCs w:val="20"/>
        </w:rPr>
        <w:t>khai</w:t>
      </w:r>
      <w:r w:rsidRPr="00FC09FC" w:rsidR="00753271">
        <w:rPr>
          <w:rFonts w:ascii="Arial" w:hAnsi="Arial" w:cs="Arial"/>
          <w:sz w:val="20"/>
          <w:szCs w:val="20"/>
        </w:rPr>
        <w:t xml:space="preserve"> </w:t>
      </w:r>
      <w:r w:rsidRPr="00FC09FC">
        <w:rPr>
          <w:rFonts w:ascii="Arial" w:hAnsi="Arial" w:cs="Arial"/>
          <w:sz w:val="20"/>
          <w:szCs w:val="20"/>
        </w:rPr>
        <w:t>thi</w:t>
      </w:r>
      <w:r w:rsidRPr="00FC09FC" w:rsidR="00753271">
        <w:rPr>
          <w:rFonts w:ascii="Arial" w:hAnsi="Arial" w:cs="Arial"/>
          <w:sz w:val="20"/>
          <w:szCs w:val="20"/>
        </w:rPr>
        <w:t xml:space="preserve"> </w:t>
      </w:r>
      <w:r w:rsidRPr="00FC09FC">
        <w:rPr>
          <w:rFonts w:ascii="Arial" w:hAnsi="Arial" w:cs="Arial"/>
          <w:sz w:val="20"/>
          <w:szCs w:val="20"/>
        </w:rPr>
        <w:t>hành</w:t>
      </w:r>
      <w:r w:rsidRPr="00FC09FC" w:rsidR="00753271">
        <w:rPr>
          <w:rFonts w:ascii="Arial" w:hAnsi="Arial" w:cs="Arial"/>
          <w:sz w:val="20"/>
          <w:szCs w:val="20"/>
        </w:rPr>
        <w:t xml:space="preserve"> </w:t>
      </w:r>
      <w:r w:rsidRPr="00FC09FC" w:rsidR="00BA68F9">
        <w:rPr>
          <w:rFonts w:ascii="Arial" w:hAnsi="Arial" w:cs="Arial"/>
          <w:sz w:val="20"/>
          <w:szCs w:val="20"/>
        </w:rPr>
        <w:t>Nghị quyết này</w:t>
      </w:r>
      <w:r w:rsidRPr="00FC09FC">
        <w:rPr>
          <w:rFonts w:ascii="Arial" w:hAnsi="Arial" w:cs="Arial"/>
          <w:sz w:val="20"/>
          <w:szCs w:val="20"/>
        </w:rPr>
        <w:t>;</w:t>
      </w:r>
      <w:r w:rsidRPr="00FC09FC" w:rsidR="00753271">
        <w:rPr>
          <w:rFonts w:ascii="Arial" w:hAnsi="Arial" w:cs="Arial"/>
          <w:sz w:val="20"/>
          <w:szCs w:val="20"/>
        </w:rPr>
        <w:t xml:space="preserve"> </w:t>
      </w:r>
      <w:r w:rsidRPr="00FC09FC">
        <w:rPr>
          <w:rFonts w:ascii="Arial" w:hAnsi="Arial" w:cs="Arial"/>
          <w:sz w:val="20"/>
          <w:szCs w:val="20"/>
        </w:rPr>
        <w:t>bố</w:t>
      </w:r>
      <w:r w:rsidRPr="00FC09FC" w:rsidR="00753271">
        <w:rPr>
          <w:rFonts w:ascii="Arial" w:hAnsi="Arial" w:cs="Arial"/>
          <w:sz w:val="20"/>
          <w:szCs w:val="20"/>
        </w:rPr>
        <w:t xml:space="preserve"> </w:t>
      </w:r>
      <w:r w:rsidRPr="00FC09FC">
        <w:rPr>
          <w:rFonts w:ascii="Arial" w:hAnsi="Arial" w:cs="Arial"/>
          <w:sz w:val="20"/>
          <w:szCs w:val="20"/>
        </w:rPr>
        <w:t>trí</w:t>
      </w:r>
      <w:r w:rsidRPr="00FC09FC" w:rsidR="00753271">
        <w:rPr>
          <w:rFonts w:ascii="Arial" w:hAnsi="Arial" w:cs="Arial"/>
          <w:sz w:val="20"/>
          <w:szCs w:val="20"/>
        </w:rPr>
        <w:t xml:space="preserve"> </w:t>
      </w:r>
      <w:r w:rsidRPr="00FC09FC">
        <w:rPr>
          <w:rFonts w:ascii="Arial" w:hAnsi="Arial" w:cs="Arial"/>
          <w:sz w:val="20"/>
          <w:szCs w:val="20"/>
        </w:rPr>
        <w:t>các</w:t>
      </w:r>
      <w:r w:rsidRPr="00FC09FC" w:rsidR="00753271">
        <w:rPr>
          <w:rFonts w:ascii="Arial" w:hAnsi="Arial" w:cs="Arial"/>
          <w:sz w:val="20"/>
          <w:szCs w:val="20"/>
        </w:rPr>
        <w:t xml:space="preserve"> </w:t>
      </w:r>
      <w:r w:rsidRPr="00FC09FC" w:rsidR="0072277E">
        <w:rPr>
          <w:rFonts w:ascii="Arial" w:hAnsi="Arial" w:cs="Arial"/>
          <w:sz w:val="20"/>
          <w:szCs w:val="20"/>
        </w:rPr>
        <w:t>điều</w:t>
      </w:r>
      <w:r w:rsidRPr="00FC09FC" w:rsidR="00753271">
        <w:rPr>
          <w:rFonts w:ascii="Arial" w:hAnsi="Arial" w:cs="Arial"/>
          <w:sz w:val="20"/>
          <w:szCs w:val="20"/>
        </w:rPr>
        <w:t xml:space="preserve"> </w:t>
      </w:r>
      <w:r w:rsidRPr="00FC09FC">
        <w:rPr>
          <w:rFonts w:ascii="Arial" w:hAnsi="Arial" w:cs="Arial"/>
          <w:sz w:val="20"/>
          <w:szCs w:val="20"/>
        </w:rPr>
        <w:t>kiện</w:t>
      </w:r>
      <w:r w:rsidRPr="00FC09FC" w:rsidR="00753271">
        <w:rPr>
          <w:rFonts w:ascii="Arial" w:hAnsi="Arial" w:cs="Arial"/>
          <w:sz w:val="20"/>
          <w:szCs w:val="20"/>
        </w:rPr>
        <w:t xml:space="preserve"> </w:t>
      </w:r>
      <w:r w:rsidRPr="00FC09FC">
        <w:rPr>
          <w:rFonts w:ascii="Arial" w:hAnsi="Arial" w:cs="Arial"/>
          <w:sz w:val="20"/>
          <w:szCs w:val="20"/>
        </w:rPr>
        <w:t>bảo</w:t>
      </w:r>
      <w:r w:rsidRPr="00FC09FC" w:rsidR="00753271">
        <w:rPr>
          <w:rFonts w:ascii="Arial" w:hAnsi="Arial" w:cs="Arial"/>
          <w:sz w:val="20"/>
          <w:szCs w:val="20"/>
        </w:rPr>
        <w:t xml:space="preserve"> </w:t>
      </w:r>
      <w:r w:rsidRPr="00FC09FC">
        <w:rPr>
          <w:rFonts w:ascii="Arial" w:hAnsi="Arial" w:cs="Arial"/>
          <w:sz w:val="20"/>
          <w:szCs w:val="20"/>
        </w:rPr>
        <w:t>đảm</w:t>
      </w:r>
      <w:r w:rsidRPr="00FC09FC" w:rsidR="00753271">
        <w:rPr>
          <w:rFonts w:ascii="Arial" w:hAnsi="Arial" w:cs="Arial"/>
          <w:sz w:val="20"/>
          <w:szCs w:val="20"/>
        </w:rPr>
        <w:t xml:space="preserve"> </w:t>
      </w:r>
      <w:r w:rsidRPr="00FC09FC">
        <w:rPr>
          <w:rFonts w:ascii="Arial" w:hAnsi="Arial" w:cs="Arial"/>
          <w:sz w:val="20"/>
          <w:szCs w:val="20"/>
        </w:rPr>
        <w:t>để</w:t>
      </w:r>
      <w:r w:rsidRPr="00FC09FC" w:rsidR="00753271">
        <w:rPr>
          <w:rFonts w:ascii="Arial" w:hAnsi="Arial" w:cs="Arial"/>
          <w:sz w:val="20"/>
          <w:szCs w:val="20"/>
        </w:rPr>
        <w:t xml:space="preserve"> </w:t>
      </w:r>
      <w:r w:rsidRPr="00FC09FC">
        <w:rPr>
          <w:rFonts w:ascii="Arial" w:hAnsi="Arial" w:cs="Arial"/>
          <w:sz w:val="20"/>
          <w:szCs w:val="20"/>
        </w:rPr>
        <w:t>thực</w:t>
      </w:r>
      <w:r w:rsidRPr="00FC09FC" w:rsidR="00753271">
        <w:rPr>
          <w:rFonts w:ascii="Arial" w:hAnsi="Arial" w:cs="Arial"/>
          <w:sz w:val="20"/>
          <w:szCs w:val="20"/>
        </w:rPr>
        <w:t xml:space="preserve"> </w:t>
      </w:r>
      <w:r w:rsidRPr="00FC09FC">
        <w:rPr>
          <w:rFonts w:ascii="Arial" w:hAnsi="Arial" w:cs="Arial"/>
          <w:sz w:val="20"/>
          <w:szCs w:val="20"/>
        </w:rPr>
        <w:t>hiện</w:t>
      </w:r>
      <w:r w:rsidRPr="00FC09FC" w:rsidR="00753271">
        <w:rPr>
          <w:rFonts w:ascii="Arial" w:hAnsi="Arial" w:cs="Arial"/>
          <w:sz w:val="20"/>
          <w:szCs w:val="20"/>
        </w:rPr>
        <w:t xml:space="preserve"> </w:t>
      </w:r>
      <w:r w:rsidRPr="00FC09FC">
        <w:rPr>
          <w:rFonts w:ascii="Arial" w:hAnsi="Arial" w:cs="Arial"/>
          <w:sz w:val="20"/>
          <w:szCs w:val="20"/>
        </w:rPr>
        <w:t>hiệu</w:t>
      </w:r>
      <w:r w:rsidRPr="00FC09FC" w:rsidR="00753271">
        <w:rPr>
          <w:rFonts w:ascii="Arial" w:hAnsi="Arial" w:cs="Arial"/>
          <w:sz w:val="20"/>
          <w:szCs w:val="20"/>
        </w:rPr>
        <w:t xml:space="preserve"> </w:t>
      </w:r>
      <w:r w:rsidRPr="00FC09FC">
        <w:rPr>
          <w:rFonts w:ascii="Arial" w:hAnsi="Arial" w:cs="Arial"/>
          <w:sz w:val="20"/>
          <w:szCs w:val="20"/>
        </w:rPr>
        <w:t>quả</w:t>
      </w:r>
      <w:r w:rsidRPr="00FC09FC" w:rsidR="00753271">
        <w:rPr>
          <w:rFonts w:ascii="Arial" w:hAnsi="Arial" w:cs="Arial"/>
          <w:sz w:val="20"/>
          <w:szCs w:val="20"/>
        </w:rPr>
        <w:t xml:space="preserve"> </w:t>
      </w:r>
      <w:r w:rsidRPr="00FC09FC">
        <w:rPr>
          <w:rFonts w:ascii="Arial" w:hAnsi="Arial" w:cs="Arial"/>
          <w:sz w:val="20"/>
          <w:szCs w:val="20"/>
        </w:rPr>
        <w:t>các</w:t>
      </w:r>
      <w:r w:rsidRPr="00FC09FC" w:rsidR="00753271">
        <w:rPr>
          <w:rFonts w:ascii="Arial" w:hAnsi="Arial" w:cs="Arial"/>
          <w:sz w:val="20"/>
          <w:szCs w:val="20"/>
        </w:rPr>
        <w:t xml:space="preserve"> </w:t>
      </w:r>
      <w:r w:rsidRPr="00FC09FC">
        <w:rPr>
          <w:rFonts w:ascii="Arial" w:hAnsi="Arial" w:cs="Arial"/>
          <w:sz w:val="20"/>
          <w:szCs w:val="20"/>
        </w:rPr>
        <w:t>nhiệm</w:t>
      </w:r>
      <w:r w:rsidRPr="00FC09FC" w:rsidR="00753271">
        <w:rPr>
          <w:rFonts w:ascii="Arial" w:hAnsi="Arial" w:cs="Arial"/>
          <w:sz w:val="20"/>
          <w:szCs w:val="20"/>
        </w:rPr>
        <w:t xml:space="preserve"> </w:t>
      </w:r>
      <w:r w:rsidRPr="00FC09FC">
        <w:rPr>
          <w:rFonts w:ascii="Arial" w:hAnsi="Arial" w:cs="Arial"/>
          <w:sz w:val="20"/>
          <w:szCs w:val="20"/>
        </w:rPr>
        <w:t>vụ</w:t>
      </w:r>
      <w:r w:rsidRPr="00FC09FC" w:rsidR="00753271">
        <w:rPr>
          <w:rFonts w:ascii="Arial" w:hAnsi="Arial" w:cs="Arial"/>
          <w:sz w:val="20"/>
          <w:szCs w:val="20"/>
        </w:rPr>
        <w:t xml:space="preserve"> </w:t>
      </w:r>
      <w:r w:rsidRPr="00FC09FC">
        <w:rPr>
          <w:rFonts w:ascii="Arial" w:hAnsi="Arial" w:cs="Arial"/>
          <w:sz w:val="20"/>
          <w:szCs w:val="20"/>
        </w:rPr>
        <w:t>được</w:t>
      </w:r>
      <w:r w:rsidRPr="00FC09FC" w:rsidR="00753271">
        <w:rPr>
          <w:rFonts w:ascii="Arial" w:hAnsi="Arial" w:cs="Arial"/>
          <w:sz w:val="20"/>
          <w:szCs w:val="20"/>
        </w:rPr>
        <w:t xml:space="preserve"> </w:t>
      </w:r>
      <w:r w:rsidRPr="00FC09FC">
        <w:rPr>
          <w:rFonts w:ascii="Arial" w:hAnsi="Arial" w:cs="Arial"/>
          <w:sz w:val="20"/>
          <w:szCs w:val="20"/>
        </w:rPr>
        <w:t>phân</w:t>
      </w:r>
      <w:r w:rsidRPr="00FC09FC" w:rsidR="00753271">
        <w:rPr>
          <w:rFonts w:ascii="Arial" w:hAnsi="Arial" w:cs="Arial"/>
          <w:sz w:val="20"/>
          <w:szCs w:val="20"/>
        </w:rPr>
        <w:t xml:space="preserve"> </w:t>
      </w:r>
      <w:r w:rsidRPr="00FC09FC">
        <w:rPr>
          <w:rFonts w:ascii="Arial" w:hAnsi="Arial" w:cs="Arial"/>
          <w:sz w:val="20"/>
          <w:szCs w:val="20"/>
        </w:rPr>
        <w:t>quyền.</w:t>
      </w:r>
    </w:p>
    <w:p w:rsidR="0037721E" w:rsidRPr="00FC09FC" w:rsidP="00CF76E8">
      <w:pPr>
        <w:spacing w:before="120"/>
        <w:rPr>
          <w:rFonts w:ascii="Arial" w:hAnsi="Arial" w:cs="Arial"/>
          <w:sz w:val="20"/>
        </w:rPr>
      </w:pPr>
      <w:r w:rsidRPr="00FC09FC">
        <w:rPr>
          <w:rFonts w:ascii="Arial" w:hAnsi="Arial" w:cs="Arial"/>
          <w:sz w:val="20"/>
          <w:szCs w:val="20"/>
        </w:rPr>
        <w:t>3.</w:t>
      </w:r>
      <w:r w:rsidRPr="00FC09FC" w:rsidR="00753271">
        <w:rPr>
          <w:rFonts w:ascii="Arial" w:hAnsi="Arial" w:cs="Arial"/>
          <w:sz w:val="20"/>
          <w:szCs w:val="20"/>
        </w:rPr>
        <w:t xml:space="preserve"> </w:t>
      </w:r>
      <w:r w:rsidRPr="00FC09FC">
        <w:rPr>
          <w:rFonts w:ascii="Arial" w:hAnsi="Arial" w:cs="Arial"/>
          <w:sz w:val="20"/>
          <w:szCs w:val="20"/>
        </w:rPr>
        <w:t>Bộ</w:t>
      </w:r>
      <w:r w:rsidRPr="00FC09FC" w:rsidR="00753271">
        <w:rPr>
          <w:rFonts w:ascii="Arial" w:hAnsi="Arial" w:cs="Arial"/>
          <w:sz w:val="20"/>
          <w:szCs w:val="20"/>
        </w:rPr>
        <w:t xml:space="preserve"> </w:t>
      </w:r>
      <w:r w:rsidRPr="00FC09FC">
        <w:rPr>
          <w:rFonts w:ascii="Arial" w:hAnsi="Arial" w:cs="Arial"/>
          <w:sz w:val="20"/>
          <w:szCs w:val="20"/>
        </w:rPr>
        <w:t>Tư</w:t>
      </w:r>
      <w:r w:rsidRPr="00FC09FC" w:rsidR="00753271">
        <w:rPr>
          <w:rFonts w:ascii="Arial" w:hAnsi="Arial" w:cs="Arial"/>
          <w:sz w:val="20"/>
          <w:szCs w:val="20"/>
        </w:rPr>
        <w:t xml:space="preserve"> </w:t>
      </w:r>
      <w:r w:rsidRPr="00FC09FC">
        <w:rPr>
          <w:rFonts w:ascii="Arial" w:hAnsi="Arial" w:cs="Arial"/>
          <w:sz w:val="20"/>
          <w:szCs w:val="20"/>
        </w:rPr>
        <w:t>pháp</w:t>
      </w:r>
      <w:r w:rsidRPr="00FC09FC" w:rsidR="00753271">
        <w:rPr>
          <w:rFonts w:ascii="Arial" w:hAnsi="Arial" w:cs="Arial"/>
          <w:sz w:val="20"/>
          <w:szCs w:val="20"/>
        </w:rPr>
        <w:t xml:space="preserve"> </w:t>
      </w:r>
      <w:r w:rsidRPr="00FC09FC">
        <w:rPr>
          <w:rFonts w:ascii="Arial" w:hAnsi="Arial" w:cs="Arial"/>
          <w:sz w:val="20"/>
          <w:szCs w:val="20"/>
        </w:rPr>
        <w:t>chịu</w:t>
      </w:r>
      <w:r w:rsidRPr="00FC09FC" w:rsidR="00753271">
        <w:rPr>
          <w:rFonts w:ascii="Arial" w:hAnsi="Arial" w:cs="Arial"/>
          <w:sz w:val="20"/>
          <w:szCs w:val="20"/>
        </w:rPr>
        <w:t xml:space="preserve"> </w:t>
      </w:r>
      <w:r w:rsidRPr="00FC09FC">
        <w:rPr>
          <w:rFonts w:ascii="Arial" w:hAnsi="Arial" w:cs="Arial"/>
          <w:sz w:val="20"/>
          <w:szCs w:val="20"/>
        </w:rPr>
        <w:t>trách</w:t>
      </w:r>
      <w:r w:rsidRPr="00FC09FC" w:rsidR="00753271">
        <w:rPr>
          <w:rFonts w:ascii="Arial" w:hAnsi="Arial" w:cs="Arial"/>
          <w:sz w:val="20"/>
          <w:szCs w:val="20"/>
        </w:rPr>
        <w:t xml:space="preserve"> </w:t>
      </w:r>
      <w:r w:rsidRPr="00FC09FC">
        <w:rPr>
          <w:rFonts w:ascii="Arial" w:hAnsi="Arial" w:cs="Arial"/>
          <w:sz w:val="20"/>
          <w:szCs w:val="20"/>
        </w:rPr>
        <w:t>nhiệm</w:t>
      </w:r>
      <w:r w:rsidRPr="00FC09FC" w:rsidR="00753271">
        <w:rPr>
          <w:rFonts w:ascii="Arial" w:hAnsi="Arial" w:cs="Arial"/>
          <w:sz w:val="20"/>
          <w:szCs w:val="20"/>
        </w:rPr>
        <w:t xml:space="preserve"> </w:t>
      </w:r>
      <w:r w:rsidRPr="00FC09FC">
        <w:rPr>
          <w:rFonts w:ascii="Arial" w:hAnsi="Arial" w:cs="Arial"/>
          <w:sz w:val="20"/>
          <w:szCs w:val="20"/>
        </w:rPr>
        <w:t>theo</w:t>
      </w:r>
      <w:r w:rsidRPr="00FC09FC" w:rsidR="00753271">
        <w:rPr>
          <w:rFonts w:ascii="Arial" w:hAnsi="Arial" w:cs="Arial"/>
          <w:sz w:val="20"/>
          <w:szCs w:val="20"/>
        </w:rPr>
        <w:t xml:space="preserve"> </w:t>
      </w:r>
      <w:r w:rsidRPr="00FC09FC">
        <w:rPr>
          <w:rFonts w:ascii="Arial" w:hAnsi="Arial" w:cs="Arial"/>
          <w:sz w:val="20"/>
          <w:szCs w:val="20"/>
        </w:rPr>
        <w:t>dõi,</w:t>
      </w:r>
      <w:r w:rsidRPr="00FC09FC" w:rsidR="00753271">
        <w:rPr>
          <w:rFonts w:ascii="Arial" w:hAnsi="Arial" w:cs="Arial"/>
          <w:sz w:val="20"/>
          <w:szCs w:val="20"/>
        </w:rPr>
        <w:t xml:space="preserve"> </w:t>
      </w:r>
      <w:r w:rsidRPr="00FC09FC">
        <w:rPr>
          <w:rFonts w:ascii="Arial" w:hAnsi="Arial" w:cs="Arial"/>
          <w:sz w:val="20"/>
          <w:szCs w:val="20"/>
        </w:rPr>
        <w:t>đôn</w:t>
      </w:r>
      <w:r w:rsidRPr="00FC09FC" w:rsidR="00753271">
        <w:rPr>
          <w:rFonts w:ascii="Arial" w:hAnsi="Arial" w:cs="Arial"/>
          <w:sz w:val="20"/>
          <w:szCs w:val="20"/>
        </w:rPr>
        <w:t xml:space="preserve"> </w:t>
      </w:r>
      <w:r w:rsidRPr="00FC09FC">
        <w:rPr>
          <w:rFonts w:ascii="Arial" w:hAnsi="Arial" w:cs="Arial"/>
          <w:sz w:val="20"/>
          <w:szCs w:val="20"/>
        </w:rPr>
        <w:t>đốc,</w:t>
      </w:r>
      <w:r w:rsidRPr="00FC09FC" w:rsidR="00753271">
        <w:rPr>
          <w:rFonts w:ascii="Arial" w:hAnsi="Arial" w:cs="Arial"/>
          <w:sz w:val="20"/>
          <w:szCs w:val="20"/>
        </w:rPr>
        <w:t xml:space="preserve"> </w:t>
      </w:r>
      <w:r w:rsidRPr="00FC09FC">
        <w:rPr>
          <w:rFonts w:ascii="Arial" w:hAnsi="Arial" w:cs="Arial"/>
          <w:sz w:val="20"/>
          <w:szCs w:val="20"/>
        </w:rPr>
        <w:t>kiểm</w:t>
      </w:r>
      <w:r w:rsidRPr="00FC09FC" w:rsidR="00753271">
        <w:rPr>
          <w:rFonts w:ascii="Arial" w:hAnsi="Arial" w:cs="Arial"/>
          <w:sz w:val="20"/>
          <w:szCs w:val="20"/>
        </w:rPr>
        <w:t xml:space="preserve"> </w:t>
      </w:r>
      <w:r w:rsidRPr="00FC09FC">
        <w:rPr>
          <w:rFonts w:ascii="Arial" w:hAnsi="Arial" w:cs="Arial"/>
          <w:sz w:val="20"/>
          <w:szCs w:val="20"/>
        </w:rPr>
        <w:t>tra</w:t>
      </w:r>
      <w:r w:rsidRPr="00FC09FC" w:rsidR="00753271">
        <w:rPr>
          <w:rFonts w:ascii="Arial" w:hAnsi="Arial" w:cs="Arial"/>
          <w:sz w:val="20"/>
          <w:szCs w:val="20"/>
        </w:rPr>
        <w:t xml:space="preserve"> </w:t>
      </w:r>
      <w:r w:rsidRPr="00FC09FC">
        <w:rPr>
          <w:rFonts w:ascii="Arial" w:hAnsi="Arial" w:cs="Arial"/>
          <w:sz w:val="20"/>
          <w:szCs w:val="20"/>
        </w:rPr>
        <w:t>việc</w:t>
      </w:r>
      <w:r w:rsidRPr="00FC09FC" w:rsidR="00753271">
        <w:rPr>
          <w:rFonts w:ascii="Arial" w:hAnsi="Arial" w:cs="Arial"/>
          <w:sz w:val="20"/>
          <w:szCs w:val="20"/>
        </w:rPr>
        <w:t xml:space="preserve"> </w:t>
      </w:r>
      <w:r w:rsidRPr="00FC09FC">
        <w:rPr>
          <w:rFonts w:ascii="Arial" w:hAnsi="Arial" w:cs="Arial"/>
          <w:sz w:val="20"/>
          <w:szCs w:val="20"/>
        </w:rPr>
        <w:t>thực</w:t>
      </w:r>
      <w:r w:rsidRPr="00FC09FC" w:rsidR="00753271">
        <w:rPr>
          <w:rFonts w:ascii="Arial" w:hAnsi="Arial" w:cs="Arial"/>
          <w:sz w:val="20"/>
          <w:szCs w:val="20"/>
        </w:rPr>
        <w:t xml:space="preserve"> </w:t>
      </w:r>
      <w:r w:rsidRPr="00FC09FC">
        <w:rPr>
          <w:rFonts w:ascii="Arial" w:hAnsi="Arial" w:cs="Arial"/>
          <w:sz w:val="20"/>
          <w:szCs w:val="20"/>
        </w:rPr>
        <w:t>hiện</w:t>
      </w:r>
      <w:r w:rsidRPr="00FC09FC" w:rsidR="00753271">
        <w:rPr>
          <w:rFonts w:ascii="Arial" w:hAnsi="Arial" w:cs="Arial"/>
          <w:sz w:val="20"/>
          <w:szCs w:val="20"/>
        </w:rPr>
        <w:t xml:space="preserve"> </w:t>
      </w:r>
      <w:r w:rsidRPr="00FC09FC" w:rsidR="00BA68F9">
        <w:rPr>
          <w:rFonts w:ascii="Arial" w:hAnsi="Arial" w:cs="Arial"/>
          <w:sz w:val="20"/>
          <w:szCs w:val="20"/>
        </w:rPr>
        <w:t>Nghị quyết này</w:t>
      </w:r>
      <w:r w:rsidRPr="00FC09FC">
        <w:rPr>
          <w:rFonts w:ascii="Arial" w:hAnsi="Arial" w:cs="Arial"/>
          <w:sz w:val="20"/>
          <w:szCs w:val="20"/>
        </w:rPr>
        <w:t>.</w:t>
      </w:r>
    </w:p>
    <w:p w:rsidR="0037721E" w:rsidRPr="00FC09FC" w:rsidP="00CF76E8">
      <w:pPr>
        <w:spacing w:before="120"/>
        <w:rPr>
          <w:rFonts w:ascii="Arial" w:hAnsi="Arial" w:cs="Arial"/>
          <w:sz w:val="20"/>
        </w:rPr>
      </w:pPr>
      <w:r w:rsidRPr="00FC09FC">
        <w:rPr>
          <w:rFonts w:ascii="Arial" w:hAnsi="Arial" w:cs="Arial"/>
          <w:sz w:val="20"/>
          <w:szCs w:val="20"/>
        </w:rPr>
        <w:t>4.</w:t>
      </w:r>
      <w:r w:rsidRPr="00FC09FC" w:rsidR="00753271">
        <w:rPr>
          <w:rFonts w:ascii="Arial" w:hAnsi="Arial" w:cs="Arial"/>
          <w:sz w:val="20"/>
          <w:szCs w:val="20"/>
        </w:rPr>
        <w:t xml:space="preserve"> </w:t>
      </w:r>
      <w:r w:rsidRPr="00FC09FC">
        <w:rPr>
          <w:rFonts w:ascii="Arial" w:hAnsi="Arial" w:cs="Arial"/>
          <w:sz w:val="20"/>
          <w:szCs w:val="20"/>
        </w:rPr>
        <w:t>Người</w:t>
      </w:r>
      <w:r w:rsidRPr="00FC09FC" w:rsidR="00753271">
        <w:rPr>
          <w:rFonts w:ascii="Arial" w:hAnsi="Arial" w:cs="Arial"/>
          <w:sz w:val="20"/>
          <w:szCs w:val="20"/>
        </w:rPr>
        <w:t xml:space="preserve"> </w:t>
      </w:r>
      <w:r w:rsidRPr="00FC09FC">
        <w:rPr>
          <w:rFonts w:ascii="Arial" w:hAnsi="Arial" w:cs="Arial"/>
          <w:sz w:val="20"/>
          <w:szCs w:val="20"/>
        </w:rPr>
        <w:t>đứng</w:t>
      </w:r>
      <w:r w:rsidRPr="00FC09FC" w:rsidR="00753271">
        <w:rPr>
          <w:rFonts w:ascii="Arial" w:hAnsi="Arial" w:cs="Arial"/>
          <w:sz w:val="20"/>
          <w:szCs w:val="20"/>
        </w:rPr>
        <w:t xml:space="preserve"> </w:t>
      </w:r>
      <w:r w:rsidRPr="00FC09FC">
        <w:rPr>
          <w:rFonts w:ascii="Arial" w:hAnsi="Arial" w:cs="Arial"/>
          <w:sz w:val="20"/>
          <w:szCs w:val="20"/>
        </w:rPr>
        <w:t>đầu</w:t>
      </w:r>
      <w:r w:rsidRPr="00FC09FC" w:rsidR="00753271">
        <w:rPr>
          <w:rFonts w:ascii="Arial" w:hAnsi="Arial" w:cs="Arial"/>
          <w:sz w:val="20"/>
          <w:szCs w:val="20"/>
        </w:rPr>
        <w:t xml:space="preserve"> </w:t>
      </w:r>
      <w:r w:rsidRPr="00FC09FC">
        <w:rPr>
          <w:rFonts w:ascii="Arial" w:hAnsi="Arial" w:cs="Arial"/>
          <w:sz w:val="20"/>
          <w:szCs w:val="20"/>
        </w:rPr>
        <w:t>cơ</w:t>
      </w:r>
      <w:r w:rsidRPr="00FC09FC" w:rsidR="00753271">
        <w:rPr>
          <w:rFonts w:ascii="Arial" w:hAnsi="Arial" w:cs="Arial"/>
          <w:sz w:val="20"/>
          <w:szCs w:val="20"/>
        </w:rPr>
        <w:t xml:space="preserve"> </w:t>
      </w:r>
      <w:r w:rsidRPr="00FC09FC">
        <w:rPr>
          <w:rFonts w:ascii="Arial" w:hAnsi="Arial" w:cs="Arial"/>
          <w:sz w:val="20"/>
          <w:szCs w:val="20"/>
        </w:rPr>
        <w:t>quan,</w:t>
      </w:r>
      <w:r w:rsidRPr="00FC09FC" w:rsidR="00753271">
        <w:rPr>
          <w:rFonts w:ascii="Arial" w:hAnsi="Arial" w:cs="Arial"/>
          <w:sz w:val="20"/>
          <w:szCs w:val="20"/>
        </w:rPr>
        <w:t xml:space="preserve"> </w:t>
      </w:r>
      <w:r w:rsidRPr="00FC09FC">
        <w:rPr>
          <w:rFonts w:ascii="Arial" w:hAnsi="Arial" w:cs="Arial"/>
          <w:sz w:val="20"/>
          <w:szCs w:val="20"/>
        </w:rPr>
        <w:t>đơn</w:t>
      </w:r>
      <w:r w:rsidRPr="00FC09FC" w:rsidR="00753271">
        <w:rPr>
          <w:rFonts w:ascii="Arial" w:hAnsi="Arial" w:cs="Arial"/>
          <w:sz w:val="20"/>
          <w:szCs w:val="20"/>
        </w:rPr>
        <w:t xml:space="preserve"> </w:t>
      </w:r>
      <w:r w:rsidRPr="00FC09FC">
        <w:rPr>
          <w:rFonts w:ascii="Arial" w:hAnsi="Arial" w:cs="Arial"/>
          <w:sz w:val="20"/>
          <w:szCs w:val="20"/>
        </w:rPr>
        <w:t>vị,</w:t>
      </w:r>
      <w:r w:rsidRPr="00FC09FC" w:rsidR="00753271">
        <w:rPr>
          <w:rFonts w:ascii="Arial" w:hAnsi="Arial" w:cs="Arial"/>
          <w:sz w:val="20"/>
          <w:szCs w:val="20"/>
        </w:rPr>
        <w:t xml:space="preserve"> </w:t>
      </w:r>
      <w:r w:rsidRPr="00FC09FC">
        <w:rPr>
          <w:rFonts w:ascii="Arial" w:hAnsi="Arial" w:cs="Arial"/>
          <w:sz w:val="20"/>
          <w:szCs w:val="20"/>
        </w:rPr>
        <w:t>người</w:t>
      </w:r>
      <w:r w:rsidRPr="00FC09FC" w:rsidR="00753271">
        <w:rPr>
          <w:rFonts w:ascii="Arial" w:hAnsi="Arial" w:cs="Arial"/>
          <w:sz w:val="20"/>
          <w:szCs w:val="20"/>
        </w:rPr>
        <w:t xml:space="preserve"> </w:t>
      </w:r>
      <w:r w:rsidRPr="00FC09FC">
        <w:rPr>
          <w:rFonts w:ascii="Arial" w:hAnsi="Arial" w:cs="Arial"/>
          <w:sz w:val="20"/>
          <w:szCs w:val="20"/>
        </w:rPr>
        <w:t>tham</w:t>
      </w:r>
      <w:r w:rsidRPr="00FC09FC" w:rsidR="00753271">
        <w:rPr>
          <w:rFonts w:ascii="Arial" w:hAnsi="Arial" w:cs="Arial"/>
          <w:sz w:val="20"/>
          <w:szCs w:val="20"/>
        </w:rPr>
        <w:t xml:space="preserve"> </w:t>
      </w:r>
      <w:r w:rsidRPr="00FC09FC">
        <w:rPr>
          <w:rFonts w:ascii="Arial" w:hAnsi="Arial" w:cs="Arial"/>
          <w:sz w:val="20"/>
          <w:szCs w:val="20"/>
        </w:rPr>
        <w:t>gia</w:t>
      </w:r>
      <w:r w:rsidRPr="00FC09FC" w:rsidR="00753271">
        <w:rPr>
          <w:rFonts w:ascii="Arial" w:hAnsi="Arial" w:cs="Arial"/>
          <w:sz w:val="20"/>
          <w:szCs w:val="20"/>
        </w:rPr>
        <w:t xml:space="preserve"> </w:t>
      </w:r>
      <w:r w:rsidRPr="00FC09FC">
        <w:rPr>
          <w:rFonts w:ascii="Arial" w:hAnsi="Arial" w:cs="Arial"/>
          <w:sz w:val="20"/>
          <w:szCs w:val="20"/>
        </w:rPr>
        <w:t>xây</w:t>
      </w:r>
      <w:r w:rsidRPr="00FC09FC" w:rsidR="00753271">
        <w:rPr>
          <w:rFonts w:ascii="Arial" w:hAnsi="Arial" w:cs="Arial"/>
          <w:sz w:val="20"/>
          <w:szCs w:val="20"/>
        </w:rPr>
        <w:t xml:space="preserve"> </w:t>
      </w:r>
      <w:r w:rsidRPr="00FC09FC">
        <w:rPr>
          <w:rFonts w:ascii="Arial" w:hAnsi="Arial" w:cs="Arial"/>
          <w:sz w:val="20"/>
          <w:szCs w:val="20"/>
        </w:rPr>
        <w:t>dựng</w:t>
      </w:r>
      <w:r w:rsidRPr="00FC09FC" w:rsidR="00753271">
        <w:rPr>
          <w:rFonts w:ascii="Arial" w:hAnsi="Arial" w:cs="Arial"/>
          <w:sz w:val="20"/>
          <w:szCs w:val="20"/>
        </w:rPr>
        <w:t xml:space="preserve"> </w:t>
      </w:r>
      <w:r w:rsidRPr="00FC09FC" w:rsidR="00BA68F9">
        <w:rPr>
          <w:rFonts w:ascii="Arial" w:hAnsi="Arial" w:cs="Arial"/>
          <w:sz w:val="20"/>
          <w:szCs w:val="20"/>
        </w:rPr>
        <w:t>Nghị quyết này</w:t>
      </w:r>
      <w:r w:rsidRPr="00FC09FC" w:rsidR="00753271">
        <w:rPr>
          <w:rFonts w:ascii="Arial" w:hAnsi="Arial" w:cs="Arial"/>
          <w:sz w:val="20"/>
          <w:szCs w:val="20"/>
        </w:rPr>
        <w:t xml:space="preserve"> </w:t>
      </w:r>
      <w:r w:rsidRPr="00FC09FC">
        <w:rPr>
          <w:rFonts w:ascii="Arial" w:hAnsi="Arial" w:cs="Arial"/>
          <w:sz w:val="20"/>
          <w:szCs w:val="20"/>
        </w:rPr>
        <w:t>và</w:t>
      </w:r>
      <w:r w:rsidRPr="00FC09FC" w:rsidR="00753271">
        <w:rPr>
          <w:rFonts w:ascii="Arial" w:hAnsi="Arial" w:cs="Arial"/>
          <w:sz w:val="20"/>
          <w:szCs w:val="20"/>
        </w:rPr>
        <w:t xml:space="preserve"> </w:t>
      </w:r>
      <w:r w:rsidRPr="00FC09FC">
        <w:rPr>
          <w:rFonts w:ascii="Arial" w:hAnsi="Arial" w:cs="Arial"/>
          <w:sz w:val="20"/>
          <w:szCs w:val="20"/>
        </w:rPr>
        <w:t>tham</w:t>
      </w:r>
      <w:r w:rsidRPr="00FC09FC" w:rsidR="00753271">
        <w:rPr>
          <w:rFonts w:ascii="Arial" w:hAnsi="Arial" w:cs="Arial"/>
          <w:sz w:val="20"/>
          <w:szCs w:val="20"/>
        </w:rPr>
        <w:t xml:space="preserve"> </w:t>
      </w:r>
      <w:r w:rsidRPr="00FC09FC">
        <w:rPr>
          <w:rFonts w:ascii="Arial" w:hAnsi="Arial" w:cs="Arial"/>
          <w:sz w:val="20"/>
          <w:szCs w:val="20"/>
        </w:rPr>
        <w:t>gia</w:t>
      </w:r>
      <w:r w:rsidRPr="00FC09FC" w:rsidR="00753271">
        <w:rPr>
          <w:rFonts w:ascii="Arial" w:hAnsi="Arial" w:cs="Arial"/>
          <w:sz w:val="20"/>
          <w:szCs w:val="20"/>
        </w:rPr>
        <w:t xml:space="preserve"> </w:t>
      </w:r>
      <w:r w:rsidRPr="00FC09FC">
        <w:rPr>
          <w:rFonts w:ascii="Arial" w:hAnsi="Arial" w:cs="Arial"/>
          <w:sz w:val="20"/>
          <w:szCs w:val="20"/>
        </w:rPr>
        <w:t>xác</w:t>
      </w:r>
      <w:r w:rsidRPr="00FC09FC" w:rsidR="00753271">
        <w:rPr>
          <w:rFonts w:ascii="Arial" w:hAnsi="Arial" w:cs="Arial"/>
          <w:sz w:val="20"/>
          <w:szCs w:val="20"/>
        </w:rPr>
        <w:t xml:space="preserve"> </w:t>
      </w:r>
      <w:r w:rsidRPr="00FC09FC">
        <w:rPr>
          <w:rFonts w:ascii="Arial" w:hAnsi="Arial" w:cs="Arial"/>
          <w:sz w:val="20"/>
          <w:szCs w:val="20"/>
        </w:rPr>
        <w:t>định,</w:t>
      </w:r>
      <w:r w:rsidRPr="00FC09FC" w:rsidR="00753271">
        <w:rPr>
          <w:rFonts w:ascii="Arial" w:hAnsi="Arial" w:cs="Arial"/>
          <w:sz w:val="20"/>
          <w:szCs w:val="20"/>
        </w:rPr>
        <w:t xml:space="preserve"> </w:t>
      </w:r>
      <w:r w:rsidRPr="00FC09FC">
        <w:rPr>
          <w:rFonts w:ascii="Arial" w:hAnsi="Arial" w:cs="Arial"/>
          <w:sz w:val="20"/>
          <w:szCs w:val="20"/>
        </w:rPr>
        <w:t>xử</w:t>
      </w:r>
      <w:r w:rsidRPr="00FC09FC" w:rsidR="00753271">
        <w:rPr>
          <w:rFonts w:ascii="Arial" w:hAnsi="Arial" w:cs="Arial"/>
          <w:sz w:val="20"/>
          <w:szCs w:val="20"/>
        </w:rPr>
        <w:t xml:space="preserve"> </w:t>
      </w:r>
      <w:r w:rsidRPr="00FC09FC">
        <w:rPr>
          <w:rFonts w:ascii="Arial" w:hAnsi="Arial" w:cs="Arial"/>
          <w:sz w:val="20"/>
          <w:szCs w:val="20"/>
        </w:rPr>
        <w:t>lý</w:t>
      </w:r>
      <w:r w:rsidRPr="00FC09FC" w:rsidR="00753271">
        <w:rPr>
          <w:rFonts w:ascii="Arial" w:hAnsi="Arial" w:cs="Arial"/>
          <w:sz w:val="20"/>
          <w:szCs w:val="20"/>
        </w:rPr>
        <w:t xml:space="preserve"> </w:t>
      </w:r>
      <w:r w:rsidRPr="00FC09FC">
        <w:rPr>
          <w:rFonts w:ascii="Arial" w:hAnsi="Arial" w:cs="Arial"/>
          <w:sz w:val="20"/>
          <w:szCs w:val="20"/>
        </w:rPr>
        <w:t>khó</w:t>
      </w:r>
      <w:r w:rsidRPr="00FC09FC" w:rsidR="00753271">
        <w:rPr>
          <w:rFonts w:ascii="Arial" w:hAnsi="Arial" w:cs="Arial"/>
          <w:sz w:val="20"/>
          <w:szCs w:val="20"/>
        </w:rPr>
        <w:t xml:space="preserve"> </w:t>
      </w:r>
      <w:r w:rsidRPr="00FC09FC">
        <w:rPr>
          <w:rFonts w:ascii="Arial" w:hAnsi="Arial" w:cs="Arial"/>
          <w:sz w:val="20"/>
          <w:szCs w:val="20"/>
        </w:rPr>
        <w:t>khăn,</w:t>
      </w:r>
      <w:r w:rsidRPr="00FC09FC" w:rsidR="00753271">
        <w:rPr>
          <w:rFonts w:ascii="Arial" w:hAnsi="Arial" w:cs="Arial"/>
          <w:sz w:val="20"/>
          <w:szCs w:val="20"/>
        </w:rPr>
        <w:t xml:space="preserve"> </w:t>
      </w:r>
      <w:r w:rsidRPr="00FC09FC">
        <w:rPr>
          <w:rFonts w:ascii="Arial" w:hAnsi="Arial" w:cs="Arial"/>
          <w:sz w:val="20"/>
          <w:szCs w:val="20"/>
        </w:rPr>
        <w:t>vướng</w:t>
      </w:r>
      <w:r w:rsidRPr="00FC09FC" w:rsidR="00753271">
        <w:rPr>
          <w:rFonts w:ascii="Arial" w:hAnsi="Arial" w:cs="Arial"/>
          <w:sz w:val="20"/>
          <w:szCs w:val="20"/>
        </w:rPr>
        <w:t xml:space="preserve"> </w:t>
      </w:r>
      <w:r w:rsidRPr="00FC09FC">
        <w:rPr>
          <w:rFonts w:ascii="Arial" w:hAnsi="Arial" w:cs="Arial"/>
          <w:sz w:val="20"/>
          <w:szCs w:val="20"/>
        </w:rPr>
        <w:t>mắc</w:t>
      </w:r>
      <w:r w:rsidRPr="00FC09FC" w:rsidR="00753271">
        <w:rPr>
          <w:rFonts w:ascii="Arial" w:hAnsi="Arial" w:cs="Arial"/>
          <w:sz w:val="20"/>
          <w:szCs w:val="20"/>
        </w:rPr>
        <w:t xml:space="preserve"> </w:t>
      </w:r>
      <w:r w:rsidRPr="00FC09FC">
        <w:rPr>
          <w:rFonts w:ascii="Arial" w:hAnsi="Arial" w:cs="Arial"/>
          <w:sz w:val="20"/>
          <w:szCs w:val="20"/>
        </w:rPr>
        <w:t>theo</w:t>
      </w:r>
      <w:r w:rsidRPr="00FC09FC" w:rsidR="00753271">
        <w:rPr>
          <w:rFonts w:ascii="Arial" w:hAnsi="Arial" w:cs="Arial"/>
          <w:sz w:val="20"/>
          <w:szCs w:val="20"/>
        </w:rPr>
        <w:t xml:space="preserve"> </w:t>
      </w:r>
      <w:r w:rsidRPr="00FC09FC">
        <w:rPr>
          <w:rFonts w:ascii="Arial" w:hAnsi="Arial" w:cs="Arial"/>
          <w:sz w:val="20"/>
          <w:szCs w:val="20"/>
        </w:rPr>
        <w:t>cơ</w:t>
      </w:r>
      <w:r w:rsidRPr="00FC09FC" w:rsidR="00753271">
        <w:rPr>
          <w:rFonts w:ascii="Arial" w:hAnsi="Arial" w:cs="Arial"/>
          <w:sz w:val="20"/>
          <w:szCs w:val="20"/>
        </w:rPr>
        <w:t xml:space="preserve"> </w:t>
      </w:r>
      <w:r w:rsidRPr="00FC09FC">
        <w:rPr>
          <w:rFonts w:ascii="Arial" w:hAnsi="Arial" w:cs="Arial"/>
          <w:sz w:val="20"/>
          <w:szCs w:val="20"/>
        </w:rPr>
        <w:t>chế</w:t>
      </w:r>
      <w:r w:rsidRPr="00FC09FC" w:rsidR="00753271">
        <w:rPr>
          <w:rFonts w:ascii="Arial" w:hAnsi="Arial" w:cs="Arial"/>
          <w:sz w:val="20"/>
          <w:szCs w:val="20"/>
        </w:rPr>
        <w:t xml:space="preserve"> </w:t>
      </w:r>
      <w:r w:rsidRPr="00FC09FC">
        <w:rPr>
          <w:rFonts w:ascii="Arial" w:hAnsi="Arial" w:cs="Arial"/>
          <w:sz w:val="20"/>
          <w:szCs w:val="20"/>
        </w:rPr>
        <w:t>đặc</w:t>
      </w:r>
      <w:r w:rsidRPr="00FC09FC" w:rsidR="00753271">
        <w:rPr>
          <w:rFonts w:ascii="Arial" w:hAnsi="Arial" w:cs="Arial"/>
          <w:sz w:val="20"/>
          <w:szCs w:val="20"/>
        </w:rPr>
        <w:t xml:space="preserve"> </w:t>
      </w:r>
      <w:r w:rsidRPr="00FC09FC">
        <w:rPr>
          <w:rFonts w:ascii="Arial" w:hAnsi="Arial" w:cs="Arial"/>
          <w:sz w:val="20"/>
          <w:szCs w:val="20"/>
        </w:rPr>
        <w:t>biệt</w:t>
      </w:r>
      <w:r w:rsidRPr="00FC09FC" w:rsidR="00753271">
        <w:rPr>
          <w:rFonts w:ascii="Arial" w:hAnsi="Arial" w:cs="Arial"/>
          <w:sz w:val="20"/>
          <w:szCs w:val="20"/>
        </w:rPr>
        <w:t xml:space="preserve"> </w:t>
      </w:r>
      <w:r w:rsidRPr="00FC09FC">
        <w:rPr>
          <w:rFonts w:ascii="Arial" w:hAnsi="Arial" w:cs="Arial"/>
          <w:sz w:val="20"/>
          <w:szCs w:val="20"/>
        </w:rPr>
        <w:t>quy</w:t>
      </w:r>
      <w:r w:rsidRPr="00FC09FC" w:rsidR="00753271">
        <w:rPr>
          <w:rFonts w:ascii="Arial" w:hAnsi="Arial" w:cs="Arial"/>
          <w:sz w:val="20"/>
          <w:szCs w:val="20"/>
        </w:rPr>
        <w:t xml:space="preserve"> </w:t>
      </w:r>
      <w:r w:rsidRPr="00FC09FC">
        <w:rPr>
          <w:rFonts w:ascii="Arial" w:hAnsi="Arial" w:cs="Arial"/>
          <w:sz w:val="20"/>
          <w:szCs w:val="20"/>
        </w:rPr>
        <w:t>định</w:t>
      </w:r>
      <w:r w:rsidRPr="00FC09FC" w:rsidR="00753271">
        <w:rPr>
          <w:rFonts w:ascii="Arial" w:hAnsi="Arial" w:cs="Arial"/>
          <w:sz w:val="20"/>
          <w:szCs w:val="20"/>
        </w:rPr>
        <w:t xml:space="preserve"> </w:t>
      </w:r>
      <w:r w:rsidRPr="00FC09FC">
        <w:rPr>
          <w:rFonts w:ascii="Arial" w:hAnsi="Arial" w:cs="Arial"/>
          <w:sz w:val="20"/>
          <w:szCs w:val="20"/>
        </w:rPr>
        <w:t>tại</w:t>
      </w:r>
      <w:r w:rsidRPr="00FC09FC" w:rsidR="00753271">
        <w:rPr>
          <w:rFonts w:ascii="Arial" w:hAnsi="Arial" w:cs="Arial"/>
          <w:sz w:val="20"/>
          <w:szCs w:val="20"/>
        </w:rPr>
        <w:t xml:space="preserve"> </w:t>
      </w:r>
      <w:r w:rsidRPr="00FC09FC" w:rsidR="00BA68F9">
        <w:rPr>
          <w:rFonts w:ascii="Arial" w:hAnsi="Arial" w:cs="Arial"/>
          <w:sz w:val="20"/>
          <w:szCs w:val="20"/>
        </w:rPr>
        <w:t>Nghị quyết này</w:t>
      </w:r>
      <w:r w:rsidRPr="00FC09FC" w:rsidR="00753271">
        <w:rPr>
          <w:rFonts w:ascii="Arial" w:hAnsi="Arial" w:cs="Arial"/>
          <w:sz w:val="20"/>
          <w:szCs w:val="20"/>
        </w:rPr>
        <w:t xml:space="preserve"> </w:t>
      </w:r>
      <w:r w:rsidRPr="00FC09FC">
        <w:rPr>
          <w:rFonts w:ascii="Arial" w:hAnsi="Arial" w:cs="Arial"/>
          <w:sz w:val="20"/>
          <w:szCs w:val="20"/>
        </w:rPr>
        <w:t>được</w:t>
      </w:r>
      <w:r w:rsidRPr="00FC09FC" w:rsidR="00753271">
        <w:rPr>
          <w:rFonts w:ascii="Arial" w:hAnsi="Arial" w:cs="Arial"/>
          <w:sz w:val="20"/>
          <w:szCs w:val="20"/>
        </w:rPr>
        <w:t xml:space="preserve"> </w:t>
      </w:r>
      <w:r w:rsidRPr="00FC09FC">
        <w:rPr>
          <w:rFonts w:ascii="Arial" w:hAnsi="Arial" w:cs="Arial"/>
          <w:sz w:val="20"/>
          <w:szCs w:val="20"/>
        </w:rPr>
        <w:t>xem</w:t>
      </w:r>
      <w:r w:rsidRPr="00FC09FC" w:rsidR="00753271">
        <w:rPr>
          <w:rFonts w:ascii="Arial" w:hAnsi="Arial" w:cs="Arial"/>
          <w:sz w:val="20"/>
          <w:szCs w:val="20"/>
        </w:rPr>
        <w:t xml:space="preserve"> </w:t>
      </w:r>
      <w:r w:rsidRPr="00FC09FC">
        <w:rPr>
          <w:rFonts w:ascii="Arial" w:hAnsi="Arial" w:cs="Arial"/>
          <w:sz w:val="20"/>
          <w:szCs w:val="20"/>
        </w:rPr>
        <w:t>xét</w:t>
      </w:r>
      <w:r w:rsidRPr="00FC09FC" w:rsidR="00753271">
        <w:rPr>
          <w:rFonts w:ascii="Arial" w:hAnsi="Arial" w:cs="Arial"/>
          <w:sz w:val="20"/>
          <w:szCs w:val="20"/>
        </w:rPr>
        <w:t xml:space="preserve"> </w:t>
      </w:r>
      <w:r w:rsidRPr="00FC09FC">
        <w:rPr>
          <w:rFonts w:ascii="Arial" w:hAnsi="Arial" w:cs="Arial"/>
          <w:sz w:val="20"/>
          <w:szCs w:val="20"/>
        </w:rPr>
        <w:t>loại</w:t>
      </w:r>
      <w:r w:rsidRPr="00FC09FC" w:rsidR="00753271">
        <w:rPr>
          <w:rFonts w:ascii="Arial" w:hAnsi="Arial" w:cs="Arial"/>
          <w:sz w:val="20"/>
          <w:szCs w:val="20"/>
        </w:rPr>
        <w:t xml:space="preserve"> </w:t>
      </w:r>
      <w:r w:rsidRPr="00FC09FC">
        <w:rPr>
          <w:rFonts w:ascii="Arial" w:hAnsi="Arial" w:cs="Arial"/>
          <w:sz w:val="20"/>
          <w:szCs w:val="20"/>
        </w:rPr>
        <w:t>trừ,</w:t>
      </w:r>
      <w:r w:rsidRPr="00FC09FC" w:rsidR="00753271">
        <w:rPr>
          <w:rFonts w:ascii="Arial" w:hAnsi="Arial" w:cs="Arial"/>
          <w:sz w:val="20"/>
          <w:szCs w:val="20"/>
        </w:rPr>
        <w:t xml:space="preserve"> </w:t>
      </w:r>
      <w:r w:rsidRPr="00FC09FC">
        <w:rPr>
          <w:rFonts w:ascii="Arial" w:hAnsi="Arial" w:cs="Arial"/>
          <w:sz w:val="20"/>
          <w:szCs w:val="20"/>
        </w:rPr>
        <w:t>miễn</w:t>
      </w:r>
      <w:r w:rsidRPr="00FC09FC" w:rsidR="00753271">
        <w:rPr>
          <w:rFonts w:ascii="Arial" w:hAnsi="Arial" w:cs="Arial"/>
          <w:sz w:val="20"/>
          <w:szCs w:val="20"/>
        </w:rPr>
        <w:t xml:space="preserve"> </w:t>
      </w:r>
      <w:r w:rsidRPr="00FC09FC">
        <w:rPr>
          <w:rFonts w:ascii="Arial" w:hAnsi="Arial" w:cs="Arial"/>
          <w:sz w:val="20"/>
          <w:szCs w:val="20"/>
        </w:rPr>
        <w:t>trách</w:t>
      </w:r>
      <w:r w:rsidRPr="00FC09FC" w:rsidR="00753271">
        <w:rPr>
          <w:rFonts w:ascii="Arial" w:hAnsi="Arial" w:cs="Arial"/>
          <w:sz w:val="20"/>
          <w:szCs w:val="20"/>
        </w:rPr>
        <w:t xml:space="preserve"> </w:t>
      </w:r>
      <w:r w:rsidRPr="00FC09FC">
        <w:rPr>
          <w:rFonts w:ascii="Arial" w:hAnsi="Arial" w:cs="Arial"/>
          <w:sz w:val="20"/>
          <w:szCs w:val="20"/>
        </w:rPr>
        <w:t>nhiệm</w:t>
      </w:r>
      <w:r w:rsidRPr="00FC09FC" w:rsidR="00753271">
        <w:rPr>
          <w:rFonts w:ascii="Arial" w:hAnsi="Arial" w:cs="Arial"/>
          <w:sz w:val="20"/>
          <w:szCs w:val="20"/>
        </w:rPr>
        <w:t xml:space="preserve"> </w:t>
      </w:r>
      <w:r w:rsidRPr="00FC09FC">
        <w:rPr>
          <w:rFonts w:ascii="Arial" w:hAnsi="Arial" w:cs="Arial"/>
          <w:sz w:val="20"/>
          <w:szCs w:val="20"/>
        </w:rPr>
        <w:t>trong</w:t>
      </w:r>
      <w:r w:rsidRPr="00FC09FC" w:rsidR="00753271">
        <w:rPr>
          <w:rFonts w:ascii="Arial" w:hAnsi="Arial" w:cs="Arial"/>
          <w:sz w:val="20"/>
          <w:szCs w:val="20"/>
        </w:rPr>
        <w:t xml:space="preserve"> </w:t>
      </w:r>
      <w:r w:rsidRPr="00FC09FC">
        <w:rPr>
          <w:rFonts w:ascii="Arial" w:hAnsi="Arial" w:cs="Arial"/>
          <w:sz w:val="20"/>
          <w:szCs w:val="20"/>
        </w:rPr>
        <w:t>trường</w:t>
      </w:r>
      <w:r w:rsidRPr="00FC09FC" w:rsidR="00753271">
        <w:rPr>
          <w:rFonts w:ascii="Arial" w:hAnsi="Arial" w:cs="Arial"/>
          <w:sz w:val="20"/>
          <w:szCs w:val="20"/>
        </w:rPr>
        <w:t xml:space="preserve"> </w:t>
      </w:r>
      <w:r w:rsidRPr="00FC09FC">
        <w:rPr>
          <w:rFonts w:ascii="Arial" w:hAnsi="Arial" w:cs="Arial"/>
          <w:sz w:val="20"/>
          <w:szCs w:val="20"/>
        </w:rPr>
        <w:t>hợp</w:t>
      </w:r>
      <w:r w:rsidRPr="00FC09FC" w:rsidR="00753271">
        <w:rPr>
          <w:rFonts w:ascii="Arial" w:hAnsi="Arial" w:cs="Arial"/>
          <w:sz w:val="20"/>
          <w:szCs w:val="20"/>
        </w:rPr>
        <w:t xml:space="preserve"> </w:t>
      </w:r>
      <w:r w:rsidRPr="00FC09FC">
        <w:rPr>
          <w:rFonts w:ascii="Arial" w:hAnsi="Arial" w:cs="Arial"/>
          <w:sz w:val="20"/>
          <w:szCs w:val="20"/>
        </w:rPr>
        <w:t>đã</w:t>
      </w:r>
      <w:r w:rsidRPr="00FC09FC" w:rsidR="00753271">
        <w:rPr>
          <w:rFonts w:ascii="Arial" w:hAnsi="Arial" w:cs="Arial"/>
          <w:sz w:val="20"/>
          <w:szCs w:val="20"/>
        </w:rPr>
        <w:t xml:space="preserve"> </w:t>
      </w:r>
      <w:r w:rsidRPr="00FC09FC">
        <w:rPr>
          <w:rFonts w:ascii="Arial" w:hAnsi="Arial" w:cs="Arial"/>
          <w:sz w:val="20"/>
          <w:szCs w:val="20"/>
        </w:rPr>
        <w:t>tuân</w:t>
      </w:r>
      <w:r w:rsidRPr="00FC09FC" w:rsidR="00753271">
        <w:rPr>
          <w:rFonts w:ascii="Arial" w:hAnsi="Arial" w:cs="Arial"/>
          <w:sz w:val="20"/>
          <w:szCs w:val="20"/>
        </w:rPr>
        <w:t xml:space="preserve"> </w:t>
      </w:r>
      <w:r w:rsidRPr="00FC09FC">
        <w:rPr>
          <w:rFonts w:ascii="Arial" w:hAnsi="Arial" w:cs="Arial"/>
          <w:sz w:val="20"/>
          <w:szCs w:val="20"/>
        </w:rPr>
        <w:t>thủ</w:t>
      </w:r>
      <w:r w:rsidRPr="00FC09FC" w:rsidR="00753271">
        <w:rPr>
          <w:rFonts w:ascii="Arial" w:hAnsi="Arial" w:cs="Arial"/>
          <w:sz w:val="20"/>
          <w:szCs w:val="20"/>
        </w:rPr>
        <w:t xml:space="preserve"> </w:t>
      </w:r>
      <w:r w:rsidRPr="00FC09FC">
        <w:rPr>
          <w:rFonts w:ascii="Arial" w:hAnsi="Arial" w:cs="Arial"/>
          <w:sz w:val="20"/>
          <w:szCs w:val="20"/>
        </w:rPr>
        <w:t>đầy</w:t>
      </w:r>
      <w:r w:rsidRPr="00FC09FC" w:rsidR="00753271">
        <w:rPr>
          <w:rFonts w:ascii="Arial" w:hAnsi="Arial" w:cs="Arial"/>
          <w:sz w:val="20"/>
          <w:szCs w:val="20"/>
        </w:rPr>
        <w:t xml:space="preserve"> </w:t>
      </w:r>
      <w:r w:rsidRPr="00FC09FC">
        <w:rPr>
          <w:rFonts w:ascii="Arial" w:hAnsi="Arial" w:cs="Arial"/>
          <w:sz w:val="20"/>
          <w:szCs w:val="20"/>
        </w:rPr>
        <w:t>đủ</w:t>
      </w:r>
      <w:r w:rsidRPr="00FC09FC" w:rsidR="00753271">
        <w:rPr>
          <w:rFonts w:ascii="Arial" w:hAnsi="Arial" w:cs="Arial"/>
          <w:sz w:val="20"/>
          <w:szCs w:val="20"/>
        </w:rPr>
        <w:t xml:space="preserve"> </w:t>
      </w:r>
      <w:r w:rsidRPr="00FC09FC">
        <w:rPr>
          <w:rFonts w:ascii="Arial" w:hAnsi="Arial" w:cs="Arial"/>
          <w:sz w:val="20"/>
          <w:szCs w:val="20"/>
        </w:rPr>
        <w:t>các</w:t>
      </w:r>
      <w:r w:rsidRPr="00FC09FC" w:rsidR="00753271">
        <w:rPr>
          <w:rFonts w:ascii="Arial" w:hAnsi="Arial" w:cs="Arial"/>
          <w:sz w:val="20"/>
          <w:szCs w:val="20"/>
        </w:rPr>
        <w:t xml:space="preserve"> </w:t>
      </w:r>
      <w:r w:rsidRPr="00FC09FC">
        <w:rPr>
          <w:rFonts w:ascii="Arial" w:hAnsi="Arial" w:cs="Arial"/>
          <w:sz w:val="20"/>
          <w:szCs w:val="20"/>
        </w:rPr>
        <w:t>quy</w:t>
      </w:r>
      <w:r w:rsidRPr="00FC09FC" w:rsidR="00753271">
        <w:rPr>
          <w:rFonts w:ascii="Arial" w:hAnsi="Arial" w:cs="Arial"/>
          <w:sz w:val="20"/>
          <w:szCs w:val="20"/>
        </w:rPr>
        <w:t xml:space="preserve"> </w:t>
      </w:r>
      <w:r w:rsidRPr="00FC09FC">
        <w:rPr>
          <w:rFonts w:ascii="Arial" w:hAnsi="Arial" w:cs="Arial"/>
          <w:sz w:val="20"/>
          <w:szCs w:val="20"/>
        </w:rPr>
        <w:t>trình,</w:t>
      </w:r>
      <w:r w:rsidRPr="00FC09FC" w:rsidR="00753271">
        <w:rPr>
          <w:rFonts w:ascii="Arial" w:hAnsi="Arial" w:cs="Arial"/>
          <w:sz w:val="20"/>
          <w:szCs w:val="20"/>
        </w:rPr>
        <w:t xml:space="preserve"> </w:t>
      </w:r>
      <w:r w:rsidRPr="00FC09FC">
        <w:rPr>
          <w:rFonts w:ascii="Arial" w:hAnsi="Arial" w:cs="Arial"/>
          <w:sz w:val="20"/>
          <w:szCs w:val="20"/>
        </w:rPr>
        <w:t>quy</w:t>
      </w:r>
      <w:r w:rsidRPr="00FC09FC" w:rsidR="00753271">
        <w:rPr>
          <w:rFonts w:ascii="Arial" w:hAnsi="Arial" w:cs="Arial"/>
          <w:sz w:val="20"/>
          <w:szCs w:val="20"/>
        </w:rPr>
        <w:t xml:space="preserve"> </w:t>
      </w:r>
      <w:r w:rsidRPr="00FC09FC">
        <w:rPr>
          <w:rFonts w:ascii="Arial" w:hAnsi="Arial" w:cs="Arial"/>
          <w:sz w:val="20"/>
          <w:szCs w:val="20"/>
        </w:rPr>
        <w:t>định</w:t>
      </w:r>
      <w:r w:rsidRPr="00FC09FC" w:rsidR="00753271">
        <w:rPr>
          <w:rFonts w:ascii="Arial" w:hAnsi="Arial" w:cs="Arial"/>
          <w:sz w:val="20"/>
          <w:szCs w:val="20"/>
        </w:rPr>
        <w:t xml:space="preserve"> </w:t>
      </w:r>
      <w:r w:rsidRPr="00FC09FC">
        <w:rPr>
          <w:rFonts w:ascii="Arial" w:hAnsi="Arial" w:cs="Arial"/>
          <w:sz w:val="20"/>
          <w:szCs w:val="20"/>
        </w:rPr>
        <w:t>liên</w:t>
      </w:r>
      <w:r w:rsidRPr="00FC09FC" w:rsidR="00753271">
        <w:rPr>
          <w:rFonts w:ascii="Arial" w:hAnsi="Arial" w:cs="Arial"/>
          <w:sz w:val="20"/>
          <w:szCs w:val="20"/>
        </w:rPr>
        <w:t xml:space="preserve"> </w:t>
      </w:r>
      <w:r w:rsidRPr="00FC09FC">
        <w:rPr>
          <w:rFonts w:ascii="Arial" w:hAnsi="Arial" w:cs="Arial"/>
          <w:sz w:val="20"/>
          <w:szCs w:val="20"/>
        </w:rPr>
        <w:t>quan</w:t>
      </w:r>
      <w:r w:rsidRPr="00FC09FC" w:rsidR="00753271">
        <w:rPr>
          <w:rFonts w:ascii="Arial" w:hAnsi="Arial" w:cs="Arial"/>
          <w:sz w:val="20"/>
          <w:szCs w:val="20"/>
        </w:rPr>
        <w:t xml:space="preserve"> </w:t>
      </w:r>
      <w:r w:rsidRPr="00FC09FC">
        <w:rPr>
          <w:rFonts w:ascii="Arial" w:hAnsi="Arial" w:cs="Arial"/>
          <w:sz w:val="20"/>
          <w:szCs w:val="20"/>
        </w:rPr>
        <w:t>và</w:t>
      </w:r>
      <w:r w:rsidRPr="00FC09FC" w:rsidR="00753271">
        <w:rPr>
          <w:rFonts w:ascii="Arial" w:hAnsi="Arial" w:cs="Arial"/>
          <w:sz w:val="20"/>
          <w:szCs w:val="20"/>
        </w:rPr>
        <w:t xml:space="preserve"> </w:t>
      </w:r>
      <w:r w:rsidRPr="00FC09FC">
        <w:rPr>
          <w:rFonts w:ascii="Arial" w:hAnsi="Arial" w:cs="Arial"/>
          <w:sz w:val="20"/>
          <w:szCs w:val="20"/>
        </w:rPr>
        <w:t>không</w:t>
      </w:r>
      <w:r w:rsidRPr="00FC09FC" w:rsidR="00753271">
        <w:rPr>
          <w:rFonts w:ascii="Arial" w:hAnsi="Arial" w:cs="Arial"/>
          <w:sz w:val="20"/>
          <w:szCs w:val="20"/>
        </w:rPr>
        <w:t xml:space="preserve"> </w:t>
      </w:r>
      <w:r w:rsidRPr="00FC09FC">
        <w:rPr>
          <w:rFonts w:ascii="Arial" w:hAnsi="Arial" w:cs="Arial"/>
          <w:sz w:val="20"/>
          <w:szCs w:val="20"/>
        </w:rPr>
        <w:t>vụ</w:t>
      </w:r>
      <w:r w:rsidRPr="00FC09FC" w:rsidR="00753271">
        <w:rPr>
          <w:rFonts w:ascii="Arial" w:hAnsi="Arial" w:cs="Arial"/>
          <w:sz w:val="20"/>
          <w:szCs w:val="20"/>
        </w:rPr>
        <w:t xml:space="preserve"> </w:t>
      </w:r>
      <w:r w:rsidRPr="00FC09FC">
        <w:rPr>
          <w:rFonts w:ascii="Arial" w:hAnsi="Arial" w:cs="Arial"/>
          <w:sz w:val="20"/>
          <w:szCs w:val="20"/>
        </w:rPr>
        <w:t>lợi</w:t>
      </w:r>
      <w:r w:rsidRPr="00FC09FC" w:rsidR="00753271">
        <w:rPr>
          <w:rFonts w:ascii="Arial" w:hAnsi="Arial" w:cs="Arial"/>
          <w:sz w:val="20"/>
          <w:szCs w:val="20"/>
        </w:rPr>
        <w:t xml:space="preserve"> </w:t>
      </w:r>
      <w:r w:rsidRPr="00FC09FC">
        <w:rPr>
          <w:rFonts w:ascii="Arial" w:hAnsi="Arial" w:cs="Arial"/>
          <w:sz w:val="20"/>
          <w:szCs w:val="20"/>
        </w:rPr>
        <w:t>trong</w:t>
      </w:r>
      <w:r w:rsidRPr="00FC09FC" w:rsidR="00753271">
        <w:rPr>
          <w:rFonts w:ascii="Arial" w:hAnsi="Arial" w:cs="Arial"/>
          <w:sz w:val="20"/>
          <w:szCs w:val="20"/>
        </w:rPr>
        <w:t xml:space="preserve"> </w:t>
      </w:r>
      <w:r w:rsidRPr="00FC09FC">
        <w:rPr>
          <w:rFonts w:ascii="Arial" w:hAnsi="Arial" w:cs="Arial"/>
          <w:sz w:val="20"/>
          <w:szCs w:val="20"/>
        </w:rPr>
        <w:t>quá</w:t>
      </w:r>
      <w:r w:rsidRPr="00FC09FC" w:rsidR="00753271">
        <w:rPr>
          <w:rFonts w:ascii="Arial" w:hAnsi="Arial" w:cs="Arial"/>
          <w:sz w:val="20"/>
          <w:szCs w:val="20"/>
        </w:rPr>
        <w:t xml:space="preserve"> </w:t>
      </w:r>
      <w:r w:rsidRPr="00FC09FC">
        <w:rPr>
          <w:rFonts w:ascii="Arial" w:hAnsi="Arial" w:cs="Arial"/>
          <w:sz w:val="20"/>
          <w:szCs w:val="20"/>
        </w:rPr>
        <w:t>trình</w:t>
      </w:r>
      <w:r w:rsidRPr="00FC09FC" w:rsidR="00753271">
        <w:rPr>
          <w:rFonts w:ascii="Arial" w:hAnsi="Arial" w:cs="Arial"/>
          <w:sz w:val="20"/>
          <w:szCs w:val="20"/>
        </w:rPr>
        <w:t xml:space="preserve"> </w:t>
      </w:r>
      <w:r w:rsidRPr="00FC09FC">
        <w:rPr>
          <w:rFonts w:ascii="Arial" w:hAnsi="Arial" w:cs="Arial"/>
          <w:sz w:val="20"/>
          <w:szCs w:val="20"/>
        </w:rPr>
        <w:t>thực</w:t>
      </w:r>
      <w:r w:rsidRPr="00FC09FC" w:rsidR="00753271">
        <w:rPr>
          <w:rFonts w:ascii="Arial" w:hAnsi="Arial" w:cs="Arial"/>
          <w:sz w:val="20"/>
          <w:szCs w:val="20"/>
        </w:rPr>
        <w:t xml:space="preserve"> </w:t>
      </w:r>
      <w:r w:rsidRPr="00FC09FC">
        <w:rPr>
          <w:rFonts w:ascii="Arial" w:hAnsi="Arial" w:cs="Arial"/>
          <w:sz w:val="20"/>
          <w:szCs w:val="20"/>
        </w:rPr>
        <w:t>hiện</w:t>
      </w:r>
      <w:r w:rsidRPr="00FC09FC" w:rsidR="00753271">
        <w:rPr>
          <w:rFonts w:ascii="Arial" w:hAnsi="Arial" w:cs="Arial"/>
          <w:sz w:val="20"/>
          <w:szCs w:val="20"/>
        </w:rPr>
        <w:t xml:space="preserve"> </w:t>
      </w:r>
      <w:r w:rsidRPr="00FC09FC">
        <w:rPr>
          <w:rFonts w:ascii="Arial" w:hAnsi="Arial" w:cs="Arial"/>
          <w:sz w:val="20"/>
          <w:szCs w:val="20"/>
        </w:rPr>
        <w:t>nhiệm</w:t>
      </w:r>
      <w:r w:rsidRPr="00FC09FC" w:rsidR="00753271">
        <w:rPr>
          <w:rFonts w:ascii="Arial" w:hAnsi="Arial" w:cs="Arial"/>
          <w:sz w:val="20"/>
          <w:szCs w:val="20"/>
        </w:rPr>
        <w:t xml:space="preserve"> </w:t>
      </w:r>
      <w:r w:rsidRPr="00FC09FC">
        <w:rPr>
          <w:rFonts w:ascii="Arial" w:hAnsi="Arial" w:cs="Arial"/>
          <w:sz w:val="20"/>
          <w:szCs w:val="20"/>
        </w:rPr>
        <w:t>vụ</w:t>
      </w:r>
      <w:r w:rsidRPr="00FC09FC" w:rsidR="00753271">
        <w:rPr>
          <w:rFonts w:ascii="Arial" w:hAnsi="Arial" w:cs="Arial"/>
          <w:sz w:val="20"/>
          <w:szCs w:val="20"/>
        </w:rPr>
        <w:t xml:space="preserve"> </w:t>
      </w:r>
      <w:r w:rsidRPr="00FC09FC">
        <w:rPr>
          <w:rFonts w:ascii="Arial" w:hAnsi="Arial" w:cs="Arial"/>
          <w:sz w:val="20"/>
          <w:szCs w:val="20"/>
        </w:rPr>
        <w:t>nhưng</w:t>
      </w:r>
      <w:r w:rsidRPr="00FC09FC" w:rsidR="00753271">
        <w:rPr>
          <w:rFonts w:ascii="Arial" w:hAnsi="Arial" w:cs="Arial"/>
          <w:sz w:val="20"/>
          <w:szCs w:val="20"/>
        </w:rPr>
        <w:t xml:space="preserve"> </w:t>
      </w:r>
      <w:r w:rsidRPr="00FC09FC">
        <w:rPr>
          <w:rFonts w:ascii="Arial" w:hAnsi="Arial" w:cs="Arial"/>
          <w:sz w:val="20"/>
          <w:szCs w:val="20"/>
        </w:rPr>
        <w:t>vẫn</w:t>
      </w:r>
      <w:r w:rsidRPr="00FC09FC" w:rsidR="00753271">
        <w:rPr>
          <w:rFonts w:ascii="Arial" w:hAnsi="Arial" w:cs="Arial"/>
          <w:sz w:val="20"/>
          <w:szCs w:val="20"/>
        </w:rPr>
        <w:t xml:space="preserve"> </w:t>
      </w:r>
      <w:r w:rsidRPr="00FC09FC">
        <w:rPr>
          <w:rFonts w:ascii="Arial" w:hAnsi="Arial" w:cs="Arial"/>
          <w:sz w:val="20"/>
          <w:szCs w:val="20"/>
        </w:rPr>
        <w:t>xảy</w:t>
      </w:r>
      <w:r w:rsidRPr="00FC09FC" w:rsidR="00753271">
        <w:rPr>
          <w:rFonts w:ascii="Arial" w:hAnsi="Arial" w:cs="Arial"/>
          <w:sz w:val="20"/>
          <w:szCs w:val="20"/>
        </w:rPr>
        <w:t xml:space="preserve"> </w:t>
      </w:r>
      <w:r w:rsidRPr="00FC09FC">
        <w:rPr>
          <w:rFonts w:ascii="Arial" w:hAnsi="Arial" w:cs="Arial"/>
          <w:sz w:val="20"/>
          <w:szCs w:val="20"/>
        </w:rPr>
        <w:t>ra</w:t>
      </w:r>
      <w:r w:rsidRPr="00FC09FC" w:rsidR="00753271">
        <w:rPr>
          <w:rFonts w:ascii="Arial" w:hAnsi="Arial" w:cs="Arial"/>
          <w:sz w:val="20"/>
          <w:szCs w:val="20"/>
        </w:rPr>
        <w:t xml:space="preserve"> </w:t>
      </w:r>
      <w:r w:rsidRPr="00FC09FC">
        <w:rPr>
          <w:rFonts w:ascii="Arial" w:hAnsi="Arial" w:cs="Arial"/>
          <w:sz w:val="20"/>
          <w:szCs w:val="20"/>
        </w:rPr>
        <w:t>thiệt</w:t>
      </w:r>
      <w:r w:rsidRPr="00FC09FC" w:rsidR="00753271">
        <w:rPr>
          <w:rFonts w:ascii="Arial" w:hAnsi="Arial" w:cs="Arial"/>
          <w:sz w:val="20"/>
          <w:szCs w:val="20"/>
        </w:rPr>
        <w:t xml:space="preserve"> </w:t>
      </w:r>
      <w:r w:rsidRPr="00FC09FC">
        <w:rPr>
          <w:rFonts w:ascii="Arial" w:hAnsi="Arial" w:cs="Arial"/>
          <w:sz w:val="20"/>
          <w:szCs w:val="20"/>
        </w:rPr>
        <w:t>hại.</w:t>
      </w:r>
    </w:p>
    <w:p w:rsidR="0037721E" w:rsidRPr="00FC09FC" w:rsidP="00CF76E8">
      <w:pPr>
        <w:spacing w:before="120"/>
        <w:rPr>
          <w:rFonts w:ascii="Arial" w:hAnsi="Arial" w:cs="Arial"/>
          <w:sz w:val="20"/>
        </w:rPr>
      </w:pPr>
      <w:bookmarkStart w:id="27" w:name="dieu_6"/>
      <w:r w:rsidRPr="00FC09FC" w:rsidR="0072277E">
        <w:rPr>
          <w:rFonts w:ascii="Arial" w:hAnsi="Arial" w:cs="Arial"/>
          <w:b/>
          <w:bCs/>
          <w:sz w:val="20"/>
        </w:rPr>
        <w:t>Điều</w:t>
      </w:r>
      <w:r w:rsidRPr="00FC09FC" w:rsidR="00986641">
        <w:rPr>
          <w:rFonts w:ascii="Arial" w:hAnsi="Arial" w:cs="Arial"/>
          <w:b/>
          <w:bCs/>
          <w:sz w:val="20"/>
        </w:rPr>
        <w:t xml:space="preserve"> 6. </w:t>
      </w:r>
      <w:r w:rsidRPr="00FC09FC" w:rsidR="0072277E">
        <w:rPr>
          <w:rFonts w:ascii="Arial" w:hAnsi="Arial" w:cs="Arial"/>
          <w:b/>
          <w:bCs/>
          <w:sz w:val="20"/>
        </w:rPr>
        <w:t>Điều</w:t>
      </w:r>
      <w:r w:rsidRPr="00FC09FC" w:rsidR="00986641">
        <w:rPr>
          <w:rFonts w:ascii="Arial" w:hAnsi="Arial" w:cs="Arial"/>
          <w:b/>
          <w:bCs/>
          <w:sz w:val="20"/>
        </w:rPr>
        <w:t xml:space="preserve"> </w:t>
      </w:r>
      <w:r w:rsidRPr="00FC09FC" w:rsidR="0072277E">
        <w:rPr>
          <w:rFonts w:ascii="Arial" w:hAnsi="Arial" w:cs="Arial"/>
          <w:b/>
          <w:bCs/>
          <w:sz w:val="20"/>
        </w:rPr>
        <w:t>khoản</w:t>
      </w:r>
      <w:r w:rsidRPr="00FC09FC" w:rsidR="00986641">
        <w:rPr>
          <w:rFonts w:ascii="Arial" w:hAnsi="Arial" w:cs="Arial"/>
          <w:b/>
          <w:bCs/>
          <w:sz w:val="20"/>
        </w:rPr>
        <w:t xml:space="preserve"> chuyển tiếp</w:t>
      </w:r>
      <w:bookmarkEnd w:id="27"/>
    </w:p>
    <w:p w:rsidR="0037721E" w:rsidRPr="00FC09FC" w:rsidP="00CF76E8">
      <w:pPr>
        <w:spacing w:before="120"/>
        <w:rPr>
          <w:rFonts w:ascii="Arial" w:hAnsi="Arial" w:cs="Arial"/>
          <w:sz w:val="20"/>
        </w:rPr>
      </w:pPr>
      <w:r w:rsidRPr="00FC09FC">
        <w:rPr>
          <w:rFonts w:ascii="Arial" w:hAnsi="Arial" w:cs="Arial"/>
          <w:sz w:val="20"/>
          <w:szCs w:val="20"/>
        </w:rPr>
        <w:t>1.</w:t>
      </w:r>
      <w:r w:rsidRPr="00FC09FC" w:rsidR="00753271">
        <w:rPr>
          <w:rFonts w:ascii="Arial" w:hAnsi="Arial" w:cs="Arial"/>
          <w:sz w:val="20"/>
          <w:szCs w:val="20"/>
        </w:rPr>
        <w:t xml:space="preserve"> </w:t>
      </w:r>
      <w:r w:rsidRPr="00FC09FC">
        <w:rPr>
          <w:rFonts w:ascii="Arial" w:hAnsi="Arial" w:cs="Arial"/>
          <w:sz w:val="20"/>
          <w:szCs w:val="20"/>
        </w:rPr>
        <w:t>Đối</w:t>
      </w:r>
      <w:r w:rsidRPr="00FC09FC" w:rsidR="00753271">
        <w:rPr>
          <w:rFonts w:ascii="Arial" w:hAnsi="Arial" w:cs="Arial"/>
          <w:sz w:val="20"/>
          <w:szCs w:val="20"/>
        </w:rPr>
        <w:t xml:space="preserve"> </w:t>
      </w:r>
      <w:r w:rsidRPr="00FC09FC">
        <w:rPr>
          <w:rFonts w:ascii="Arial" w:hAnsi="Arial" w:cs="Arial"/>
          <w:sz w:val="20"/>
          <w:szCs w:val="20"/>
        </w:rPr>
        <w:t>với</w:t>
      </w:r>
      <w:r w:rsidRPr="00FC09FC" w:rsidR="00753271">
        <w:rPr>
          <w:rFonts w:ascii="Arial" w:hAnsi="Arial" w:cs="Arial"/>
          <w:sz w:val="20"/>
          <w:szCs w:val="20"/>
        </w:rPr>
        <w:t xml:space="preserve"> </w:t>
      </w:r>
      <w:r w:rsidRPr="00FC09FC">
        <w:rPr>
          <w:rFonts w:ascii="Arial" w:hAnsi="Arial" w:cs="Arial"/>
          <w:sz w:val="20"/>
          <w:szCs w:val="20"/>
        </w:rPr>
        <w:t>hồ</w:t>
      </w:r>
      <w:r w:rsidRPr="00FC09FC" w:rsidR="00753271">
        <w:rPr>
          <w:rFonts w:ascii="Arial" w:hAnsi="Arial" w:cs="Arial"/>
          <w:sz w:val="20"/>
          <w:szCs w:val="20"/>
        </w:rPr>
        <w:t xml:space="preserve"> </w:t>
      </w:r>
      <w:r w:rsidRPr="00FC09FC">
        <w:rPr>
          <w:rFonts w:ascii="Arial" w:hAnsi="Arial" w:cs="Arial"/>
          <w:sz w:val="20"/>
          <w:szCs w:val="20"/>
        </w:rPr>
        <w:t>sơ</w:t>
      </w:r>
      <w:r w:rsidRPr="00FC09FC" w:rsidR="00753271">
        <w:rPr>
          <w:rFonts w:ascii="Arial" w:hAnsi="Arial" w:cs="Arial"/>
          <w:sz w:val="20"/>
          <w:szCs w:val="20"/>
        </w:rPr>
        <w:t xml:space="preserve"> </w:t>
      </w:r>
      <w:r w:rsidRPr="00FC09FC">
        <w:rPr>
          <w:rFonts w:ascii="Arial" w:hAnsi="Arial" w:cs="Arial"/>
          <w:sz w:val="20"/>
          <w:szCs w:val="20"/>
        </w:rPr>
        <w:t>đề</w:t>
      </w:r>
      <w:r w:rsidRPr="00FC09FC" w:rsidR="00753271">
        <w:rPr>
          <w:rFonts w:ascii="Arial" w:hAnsi="Arial" w:cs="Arial"/>
          <w:sz w:val="20"/>
          <w:szCs w:val="20"/>
        </w:rPr>
        <w:t xml:space="preserve"> </w:t>
      </w:r>
      <w:r w:rsidRPr="00FC09FC">
        <w:rPr>
          <w:rFonts w:ascii="Arial" w:hAnsi="Arial" w:cs="Arial"/>
          <w:sz w:val="20"/>
          <w:szCs w:val="20"/>
        </w:rPr>
        <w:t>nghị</w:t>
      </w:r>
      <w:r w:rsidRPr="00FC09FC" w:rsidR="00753271">
        <w:rPr>
          <w:rFonts w:ascii="Arial" w:hAnsi="Arial" w:cs="Arial"/>
          <w:sz w:val="20"/>
          <w:szCs w:val="20"/>
        </w:rPr>
        <w:t xml:space="preserve"> </w:t>
      </w:r>
      <w:r w:rsidRPr="00FC09FC">
        <w:rPr>
          <w:rFonts w:ascii="Arial" w:hAnsi="Arial" w:cs="Arial"/>
          <w:sz w:val="20"/>
          <w:szCs w:val="20"/>
        </w:rPr>
        <w:t>giải</w:t>
      </w:r>
      <w:r w:rsidRPr="00FC09FC" w:rsidR="00753271">
        <w:rPr>
          <w:rFonts w:ascii="Arial" w:hAnsi="Arial" w:cs="Arial"/>
          <w:sz w:val="20"/>
          <w:szCs w:val="20"/>
        </w:rPr>
        <w:t xml:space="preserve"> </w:t>
      </w:r>
      <w:r w:rsidRPr="00FC09FC">
        <w:rPr>
          <w:rFonts w:ascii="Arial" w:hAnsi="Arial" w:cs="Arial"/>
          <w:sz w:val="20"/>
          <w:szCs w:val="20"/>
        </w:rPr>
        <w:t>quyết</w:t>
      </w:r>
      <w:r w:rsidRPr="00FC09FC" w:rsidR="00753271">
        <w:rPr>
          <w:rFonts w:ascii="Arial" w:hAnsi="Arial" w:cs="Arial"/>
          <w:sz w:val="20"/>
          <w:szCs w:val="20"/>
        </w:rPr>
        <w:t xml:space="preserve"> </w:t>
      </w:r>
      <w:r w:rsidRPr="00FC09FC">
        <w:rPr>
          <w:rFonts w:ascii="Arial" w:hAnsi="Arial" w:cs="Arial"/>
          <w:sz w:val="20"/>
          <w:szCs w:val="20"/>
        </w:rPr>
        <w:t>thủ</w:t>
      </w:r>
      <w:r w:rsidRPr="00FC09FC" w:rsidR="00753271">
        <w:rPr>
          <w:rFonts w:ascii="Arial" w:hAnsi="Arial" w:cs="Arial"/>
          <w:sz w:val="20"/>
          <w:szCs w:val="20"/>
        </w:rPr>
        <w:t xml:space="preserve"> </w:t>
      </w:r>
      <w:r w:rsidRPr="00FC09FC">
        <w:rPr>
          <w:rFonts w:ascii="Arial" w:hAnsi="Arial" w:cs="Arial"/>
          <w:sz w:val="20"/>
          <w:szCs w:val="20"/>
        </w:rPr>
        <w:t>tục</w:t>
      </w:r>
      <w:r w:rsidRPr="00FC09FC" w:rsidR="00753271">
        <w:rPr>
          <w:rFonts w:ascii="Arial" w:hAnsi="Arial" w:cs="Arial"/>
          <w:sz w:val="20"/>
          <w:szCs w:val="20"/>
        </w:rPr>
        <w:t xml:space="preserve"> </w:t>
      </w:r>
      <w:r w:rsidRPr="00FC09FC">
        <w:rPr>
          <w:rFonts w:ascii="Arial" w:hAnsi="Arial" w:cs="Arial"/>
          <w:sz w:val="20"/>
          <w:szCs w:val="20"/>
        </w:rPr>
        <w:t>hành</w:t>
      </w:r>
      <w:r w:rsidRPr="00FC09FC" w:rsidR="00753271">
        <w:rPr>
          <w:rFonts w:ascii="Arial" w:hAnsi="Arial" w:cs="Arial"/>
          <w:sz w:val="20"/>
          <w:szCs w:val="20"/>
        </w:rPr>
        <w:t xml:space="preserve"> </w:t>
      </w:r>
      <w:r w:rsidRPr="00FC09FC">
        <w:rPr>
          <w:rFonts w:ascii="Arial" w:hAnsi="Arial" w:cs="Arial"/>
          <w:sz w:val="20"/>
          <w:szCs w:val="20"/>
        </w:rPr>
        <w:t>chính</w:t>
      </w:r>
      <w:r w:rsidRPr="00FC09FC" w:rsidR="00753271">
        <w:rPr>
          <w:rFonts w:ascii="Arial" w:hAnsi="Arial" w:cs="Arial"/>
          <w:sz w:val="20"/>
          <w:szCs w:val="20"/>
        </w:rPr>
        <w:t xml:space="preserve"> </w:t>
      </w:r>
      <w:r w:rsidRPr="00FC09FC">
        <w:rPr>
          <w:rFonts w:ascii="Arial" w:hAnsi="Arial" w:cs="Arial"/>
          <w:sz w:val="20"/>
          <w:szCs w:val="20"/>
        </w:rPr>
        <w:t>được</w:t>
      </w:r>
      <w:r w:rsidRPr="00FC09FC" w:rsidR="00753271">
        <w:rPr>
          <w:rFonts w:ascii="Arial" w:hAnsi="Arial" w:cs="Arial"/>
          <w:sz w:val="20"/>
          <w:szCs w:val="20"/>
        </w:rPr>
        <w:t xml:space="preserve"> </w:t>
      </w:r>
      <w:r w:rsidRPr="00FC09FC">
        <w:rPr>
          <w:rFonts w:ascii="Arial" w:hAnsi="Arial" w:cs="Arial"/>
          <w:sz w:val="20"/>
          <w:szCs w:val="20"/>
        </w:rPr>
        <w:t>đơn</w:t>
      </w:r>
      <w:r w:rsidRPr="00FC09FC" w:rsidR="00753271">
        <w:rPr>
          <w:rFonts w:ascii="Arial" w:hAnsi="Arial" w:cs="Arial"/>
          <w:sz w:val="20"/>
          <w:szCs w:val="20"/>
        </w:rPr>
        <w:t xml:space="preserve"> </w:t>
      </w:r>
      <w:r w:rsidRPr="00FC09FC">
        <w:rPr>
          <w:rFonts w:ascii="Arial" w:hAnsi="Arial" w:cs="Arial"/>
          <w:sz w:val="20"/>
          <w:szCs w:val="20"/>
        </w:rPr>
        <w:t>giản</w:t>
      </w:r>
      <w:r w:rsidRPr="00FC09FC" w:rsidR="00753271">
        <w:rPr>
          <w:rFonts w:ascii="Arial" w:hAnsi="Arial" w:cs="Arial"/>
          <w:sz w:val="20"/>
          <w:szCs w:val="20"/>
        </w:rPr>
        <w:t xml:space="preserve"> </w:t>
      </w:r>
      <w:r w:rsidRPr="00FC09FC">
        <w:rPr>
          <w:rFonts w:ascii="Arial" w:hAnsi="Arial" w:cs="Arial"/>
          <w:sz w:val="20"/>
          <w:szCs w:val="20"/>
        </w:rPr>
        <w:t>hóa</w:t>
      </w:r>
      <w:r w:rsidRPr="00FC09FC" w:rsidR="00753271">
        <w:rPr>
          <w:rFonts w:ascii="Arial" w:hAnsi="Arial" w:cs="Arial"/>
          <w:sz w:val="20"/>
          <w:szCs w:val="20"/>
        </w:rPr>
        <w:t xml:space="preserve"> </w:t>
      </w:r>
      <w:r w:rsidRPr="00FC09FC">
        <w:rPr>
          <w:rFonts w:ascii="Arial" w:hAnsi="Arial" w:cs="Arial"/>
          <w:sz w:val="20"/>
          <w:szCs w:val="20"/>
        </w:rPr>
        <w:t>thuộc</w:t>
      </w:r>
      <w:r w:rsidRPr="00FC09FC" w:rsidR="00753271">
        <w:rPr>
          <w:rFonts w:ascii="Arial" w:hAnsi="Arial" w:cs="Arial"/>
          <w:sz w:val="20"/>
          <w:szCs w:val="20"/>
        </w:rPr>
        <w:t xml:space="preserve"> </w:t>
      </w:r>
      <w:r w:rsidRPr="00FC09FC">
        <w:rPr>
          <w:rFonts w:ascii="Arial" w:hAnsi="Arial" w:cs="Arial"/>
          <w:sz w:val="20"/>
          <w:szCs w:val="20"/>
        </w:rPr>
        <w:t>các</w:t>
      </w:r>
      <w:r w:rsidRPr="00FC09FC" w:rsidR="00753271">
        <w:rPr>
          <w:rFonts w:ascii="Arial" w:hAnsi="Arial" w:cs="Arial"/>
          <w:sz w:val="20"/>
          <w:szCs w:val="20"/>
        </w:rPr>
        <w:t xml:space="preserve"> </w:t>
      </w:r>
      <w:r w:rsidRPr="00FC09FC">
        <w:rPr>
          <w:rFonts w:ascii="Arial" w:hAnsi="Arial" w:cs="Arial"/>
          <w:sz w:val="20"/>
          <w:szCs w:val="20"/>
        </w:rPr>
        <w:t>lĩnh</w:t>
      </w:r>
      <w:r w:rsidRPr="00FC09FC" w:rsidR="00753271">
        <w:rPr>
          <w:rFonts w:ascii="Arial" w:hAnsi="Arial" w:cs="Arial"/>
          <w:sz w:val="20"/>
          <w:szCs w:val="20"/>
        </w:rPr>
        <w:t xml:space="preserve"> </w:t>
      </w:r>
      <w:r w:rsidRPr="00FC09FC">
        <w:rPr>
          <w:rFonts w:ascii="Arial" w:hAnsi="Arial" w:cs="Arial"/>
          <w:sz w:val="20"/>
          <w:szCs w:val="20"/>
        </w:rPr>
        <w:t>vực</w:t>
      </w:r>
      <w:r w:rsidRPr="00FC09FC" w:rsidR="00753271">
        <w:rPr>
          <w:rFonts w:ascii="Arial" w:hAnsi="Arial" w:cs="Arial"/>
          <w:sz w:val="20"/>
          <w:szCs w:val="20"/>
        </w:rPr>
        <w:t xml:space="preserve"> </w:t>
      </w:r>
      <w:r w:rsidRPr="00FC09FC">
        <w:rPr>
          <w:rFonts w:ascii="Arial" w:hAnsi="Arial" w:cs="Arial"/>
          <w:sz w:val="20"/>
          <w:szCs w:val="20"/>
        </w:rPr>
        <w:t>quy</w:t>
      </w:r>
      <w:r w:rsidRPr="00FC09FC" w:rsidR="00753271">
        <w:rPr>
          <w:rFonts w:ascii="Arial" w:hAnsi="Arial" w:cs="Arial"/>
          <w:sz w:val="20"/>
          <w:szCs w:val="20"/>
        </w:rPr>
        <w:t xml:space="preserve"> </w:t>
      </w:r>
      <w:r w:rsidRPr="00FC09FC">
        <w:rPr>
          <w:rFonts w:ascii="Arial" w:hAnsi="Arial" w:cs="Arial"/>
          <w:sz w:val="20"/>
          <w:szCs w:val="20"/>
        </w:rPr>
        <w:t>định</w:t>
      </w:r>
      <w:r w:rsidRPr="00FC09FC" w:rsidR="00753271">
        <w:rPr>
          <w:rFonts w:ascii="Arial" w:hAnsi="Arial" w:cs="Arial"/>
          <w:sz w:val="20"/>
          <w:szCs w:val="20"/>
        </w:rPr>
        <w:t xml:space="preserve"> </w:t>
      </w:r>
      <w:r w:rsidRPr="00FC09FC">
        <w:rPr>
          <w:rFonts w:ascii="Arial" w:hAnsi="Arial" w:cs="Arial"/>
          <w:sz w:val="20"/>
          <w:szCs w:val="20"/>
        </w:rPr>
        <w:t>tại</w:t>
      </w:r>
      <w:r w:rsidRPr="00FC09FC" w:rsidR="00753271">
        <w:rPr>
          <w:rFonts w:ascii="Arial" w:hAnsi="Arial" w:cs="Arial"/>
          <w:sz w:val="20"/>
          <w:szCs w:val="20"/>
        </w:rPr>
        <w:t xml:space="preserve"> </w:t>
      </w:r>
      <w:bookmarkStart w:id="28" w:name="tc_2"/>
      <w:r w:rsidRPr="00FC09FC" w:rsidR="0072277E">
        <w:rPr>
          <w:rFonts w:ascii="Arial" w:hAnsi="Arial" w:cs="Arial"/>
          <w:sz w:val="20"/>
          <w:szCs w:val="20"/>
        </w:rPr>
        <w:t>Điều</w:t>
      </w:r>
      <w:r w:rsidRPr="00FC09FC" w:rsidR="00753271">
        <w:rPr>
          <w:rFonts w:ascii="Arial" w:hAnsi="Arial" w:cs="Arial"/>
          <w:sz w:val="20"/>
          <w:szCs w:val="20"/>
        </w:rPr>
        <w:t xml:space="preserve"> </w:t>
      </w:r>
      <w:r w:rsidRPr="00FC09FC">
        <w:rPr>
          <w:rFonts w:ascii="Arial" w:hAnsi="Arial" w:cs="Arial"/>
          <w:sz w:val="20"/>
          <w:szCs w:val="20"/>
        </w:rPr>
        <w:t>3</w:t>
      </w:r>
      <w:bookmarkEnd w:id="28"/>
      <w:r w:rsidRPr="00FC09FC" w:rsidR="00753271">
        <w:rPr>
          <w:rFonts w:ascii="Arial" w:hAnsi="Arial" w:cs="Arial"/>
          <w:sz w:val="20"/>
          <w:szCs w:val="20"/>
        </w:rPr>
        <w:t xml:space="preserve"> </w:t>
      </w:r>
      <w:r w:rsidRPr="00FC09FC">
        <w:rPr>
          <w:rFonts w:ascii="Arial" w:hAnsi="Arial" w:cs="Arial"/>
          <w:sz w:val="20"/>
          <w:szCs w:val="20"/>
        </w:rPr>
        <w:t>và</w:t>
      </w:r>
      <w:r w:rsidRPr="00FC09FC" w:rsidR="00753271">
        <w:rPr>
          <w:rFonts w:ascii="Arial" w:hAnsi="Arial" w:cs="Arial"/>
          <w:sz w:val="20"/>
          <w:szCs w:val="20"/>
        </w:rPr>
        <w:t xml:space="preserve"> </w:t>
      </w:r>
      <w:r w:rsidRPr="00FC09FC">
        <w:rPr>
          <w:rFonts w:ascii="Arial" w:hAnsi="Arial" w:cs="Arial"/>
          <w:sz w:val="20"/>
          <w:szCs w:val="20"/>
        </w:rPr>
        <w:t>Phụ</w:t>
      </w:r>
      <w:r w:rsidRPr="00FC09FC" w:rsidR="00753271">
        <w:rPr>
          <w:rFonts w:ascii="Arial" w:hAnsi="Arial" w:cs="Arial"/>
          <w:sz w:val="20"/>
          <w:szCs w:val="20"/>
        </w:rPr>
        <w:t xml:space="preserve"> </w:t>
      </w:r>
      <w:r w:rsidRPr="00FC09FC">
        <w:rPr>
          <w:rFonts w:ascii="Arial" w:hAnsi="Arial" w:cs="Arial"/>
          <w:sz w:val="20"/>
          <w:szCs w:val="20"/>
        </w:rPr>
        <w:t>lục</w:t>
      </w:r>
      <w:r w:rsidRPr="00FC09FC" w:rsidR="00753271">
        <w:rPr>
          <w:rFonts w:ascii="Arial" w:hAnsi="Arial" w:cs="Arial"/>
          <w:sz w:val="20"/>
          <w:szCs w:val="20"/>
        </w:rPr>
        <w:t xml:space="preserve"> </w:t>
      </w:r>
      <w:r w:rsidRPr="00FC09FC">
        <w:rPr>
          <w:rFonts w:ascii="Arial" w:hAnsi="Arial" w:cs="Arial"/>
          <w:sz w:val="20"/>
          <w:szCs w:val="20"/>
        </w:rPr>
        <w:t>I</w:t>
      </w:r>
      <w:r w:rsidRPr="00FC09FC" w:rsidR="00753271">
        <w:rPr>
          <w:rFonts w:ascii="Arial" w:hAnsi="Arial" w:cs="Arial"/>
          <w:sz w:val="20"/>
          <w:szCs w:val="20"/>
        </w:rPr>
        <w:t xml:space="preserve"> </w:t>
      </w:r>
      <w:r w:rsidRPr="00FC09FC">
        <w:rPr>
          <w:rFonts w:ascii="Arial" w:hAnsi="Arial" w:cs="Arial"/>
          <w:sz w:val="20"/>
          <w:szCs w:val="20"/>
        </w:rPr>
        <w:t>ban</w:t>
      </w:r>
      <w:r w:rsidRPr="00FC09FC" w:rsidR="00753271">
        <w:rPr>
          <w:rFonts w:ascii="Arial" w:hAnsi="Arial" w:cs="Arial"/>
          <w:sz w:val="20"/>
          <w:szCs w:val="20"/>
        </w:rPr>
        <w:t xml:space="preserve"> </w:t>
      </w:r>
      <w:r w:rsidRPr="00FC09FC">
        <w:rPr>
          <w:rFonts w:ascii="Arial" w:hAnsi="Arial" w:cs="Arial"/>
          <w:sz w:val="20"/>
          <w:szCs w:val="20"/>
        </w:rPr>
        <w:t>h</w:t>
      </w:r>
      <w:r w:rsidRPr="00FC09FC">
        <w:rPr>
          <w:rFonts w:ascii="Arial" w:hAnsi="Arial" w:cs="Arial"/>
          <w:sz w:val="20"/>
          <w:szCs w:val="20"/>
        </w:rPr>
        <w:t>ành</w:t>
      </w:r>
      <w:r w:rsidRPr="00FC09FC" w:rsidR="00753271">
        <w:rPr>
          <w:rFonts w:ascii="Arial" w:hAnsi="Arial" w:cs="Arial"/>
          <w:sz w:val="20"/>
          <w:szCs w:val="20"/>
        </w:rPr>
        <w:t xml:space="preserve"> </w:t>
      </w:r>
      <w:r w:rsidRPr="00FC09FC">
        <w:rPr>
          <w:rFonts w:ascii="Arial" w:hAnsi="Arial" w:cs="Arial"/>
          <w:sz w:val="20"/>
          <w:szCs w:val="20"/>
        </w:rPr>
        <w:t>kèm</w:t>
      </w:r>
      <w:r w:rsidRPr="00FC09FC" w:rsidR="00753271">
        <w:rPr>
          <w:rFonts w:ascii="Arial" w:hAnsi="Arial" w:cs="Arial"/>
          <w:sz w:val="20"/>
          <w:szCs w:val="20"/>
        </w:rPr>
        <w:t xml:space="preserve"> </w:t>
      </w:r>
      <w:r w:rsidRPr="00FC09FC">
        <w:rPr>
          <w:rFonts w:ascii="Arial" w:hAnsi="Arial" w:cs="Arial"/>
          <w:sz w:val="20"/>
          <w:szCs w:val="20"/>
        </w:rPr>
        <w:t>theo</w:t>
      </w:r>
      <w:r w:rsidRPr="00FC09FC" w:rsidR="00753271">
        <w:rPr>
          <w:rFonts w:ascii="Arial" w:hAnsi="Arial" w:cs="Arial"/>
          <w:sz w:val="20"/>
          <w:szCs w:val="20"/>
        </w:rPr>
        <w:t xml:space="preserve"> </w:t>
      </w:r>
      <w:r w:rsidRPr="00FC09FC" w:rsidR="00BA68F9">
        <w:rPr>
          <w:rFonts w:ascii="Arial" w:hAnsi="Arial" w:cs="Arial"/>
          <w:sz w:val="20"/>
          <w:szCs w:val="20"/>
        </w:rPr>
        <w:t>Nghị quyết này</w:t>
      </w:r>
      <w:r w:rsidRPr="00FC09FC" w:rsidR="00753271">
        <w:rPr>
          <w:rFonts w:ascii="Arial" w:hAnsi="Arial" w:cs="Arial"/>
          <w:sz w:val="20"/>
          <w:szCs w:val="20"/>
        </w:rPr>
        <w:t xml:space="preserve"> </w:t>
      </w:r>
      <w:r w:rsidRPr="00FC09FC">
        <w:rPr>
          <w:rFonts w:ascii="Arial" w:hAnsi="Arial" w:cs="Arial"/>
          <w:sz w:val="20"/>
          <w:szCs w:val="20"/>
        </w:rPr>
        <w:t>đã</w:t>
      </w:r>
      <w:r w:rsidRPr="00FC09FC" w:rsidR="00753271">
        <w:rPr>
          <w:rFonts w:ascii="Arial" w:hAnsi="Arial" w:cs="Arial"/>
          <w:sz w:val="20"/>
          <w:szCs w:val="20"/>
        </w:rPr>
        <w:t xml:space="preserve"> </w:t>
      </w:r>
      <w:r w:rsidRPr="00FC09FC">
        <w:rPr>
          <w:rFonts w:ascii="Arial" w:hAnsi="Arial" w:cs="Arial"/>
          <w:sz w:val="20"/>
          <w:szCs w:val="20"/>
        </w:rPr>
        <w:t>được</w:t>
      </w:r>
      <w:r w:rsidRPr="00FC09FC" w:rsidR="00753271">
        <w:rPr>
          <w:rFonts w:ascii="Arial" w:hAnsi="Arial" w:cs="Arial"/>
          <w:sz w:val="20"/>
          <w:szCs w:val="20"/>
        </w:rPr>
        <w:t xml:space="preserve"> </w:t>
      </w:r>
      <w:r w:rsidRPr="00FC09FC">
        <w:rPr>
          <w:rFonts w:ascii="Arial" w:hAnsi="Arial" w:cs="Arial"/>
          <w:sz w:val="20"/>
          <w:szCs w:val="20"/>
        </w:rPr>
        <w:t>cơ</w:t>
      </w:r>
      <w:r w:rsidRPr="00FC09FC" w:rsidR="00753271">
        <w:rPr>
          <w:rFonts w:ascii="Arial" w:hAnsi="Arial" w:cs="Arial"/>
          <w:sz w:val="20"/>
          <w:szCs w:val="20"/>
        </w:rPr>
        <w:t xml:space="preserve"> </w:t>
      </w:r>
      <w:r w:rsidRPr="00FC09FC">
        <w:rPr>
          <w:rFonts w:ascii="Arial" w:hAnsi="Arial" w:cs="Arial"/>
          <w:sz w:val="20"/>
          <w:szCs w:val="20"/>
        </w:rPr>
        <w:t>quan</w:t>
      </w:r>
      <w:r w:rsidRPr="00FC09FC" w:rsidR="00753271">
        <w:rPr>
          <w:rFonts w:ascii="Arial" w:hAnsi="Arial" w:cs="Arial"/>
          <w:sz w:val="20"/>
          <w:szCs w:val="20"/>
        </w:rPr>
        <w:t xml:space="preserve"> </w:t>
      </w:r>
      <w:r w:rsidRPr="00FC09FC">
        <w:rPr>
          <w:rFonts w:ascii="Arial" w:hAnsi="Arial" w:cs="Arial"/>
          <w:sz w:val="20"/>
          <w:szCs w:val="20"/>
        </w:rPr>
        <w:t>có</w:t>
      </w:r>
      <w:r w:rsidRPr="00FC09FC" w:rsidR="00753271">
        <w:rPr>
          <w:rFonts w:ascii="Arial" w:hAnsi="Arial" w:cs="Arial"/>
          <w:sz w:val="20"/>
          <w:szCs w:val="20"/>
        </w:rPr>
        <w:t xml:space="preserve"> </w:t>
      </w:r>
      <w:r w:rsidRPr="00FC09FC">
        <w:rPr>
          <w:rFonts w:ascii="Arial" w:hAnsi="Arial" w:cs="Arial"/>
          <w:sz w:val="20"/>
          <w:szCs w:val="20"/>
        </w:rPr>
        <w:t>thẩm</w:t>
      </w:r>
      <w:r w:rsidRPr="00FC09FC" w:rsidR="00753271">
        <w:rPr>
          <w:rFonts w:ascii="Arial" w:hAnsi="Arial" w:cs="Arial"/>
          <w:sz w:val="20"/>
          <w:szCs w:val="20"/>
        </w:rPr>
        <w:t xml:space="preserve"> </w:t>
      </w:r>
      <w:r w:rsidRPr="00FC09FC">
        <w:rPr>
          <w:rFonts w:ascii="Arial" w:hAnsi="Arial" w:cs="Arial"/>
          <w:sz w:val="20"/>
          <w:szCs w:val="20"/>
        </w:rPr>
        <w:t>quyền</w:t>
      </w:r>
      <w:r w:rsidRPr="00FC09FC" w:rsidR="00753271">
        <w:rPr>
          <w:rFonts w:ascii="Arial" w:hAnsi="Arial" w:cs="Arial"/>
          <w:sz w:val="20"/>
          <w:szCs w:val="20"/>
        </w:rPr>
        <w:t xml:space="preserve"> </w:t>
      </w:r>
      <w:r w:rsidRPr="00FC09FC">
        <w:rPr>
          <w:rFonts w:ascii="Arial" w:hAnsi="Arial" w:cs="Arial"/>
          <w:sz w:val="20"/>
          <w:szCs w:val="20"/>
        </w:rPr>
        <w:t>tiếp</w:t>
      </w:r>
      <w:r w:rsidRPr="00FC09FC" w:rsidR="00753271">
        <w:rPr>
          <w:rFonts w:ascii="Arial" w:hAnsi="Arial" w:cs="Arial"/>
          <w:sz w:val="20"/>
          <w:szCs w:val="20"/>
        </w:rPr>
        <w:t xml:space="preserve"> </w:t>
      </w:r>
      <w:r w:rsidRPr="00FC09FC">
        <w:rPr>
          <w:rFonts w:ascii="Arial" w:hAnsi="Arial" w:cs="Arial"/>
          <w:sz w:val="20"/>
          <w:szCs w:val="20"/>
        </w:rPr>
        <w:t>nhận</w:t>
      </w:r>
      <w:r w:rsidRPr="00FC09FC" w:rsidR="00753271">
        <w:rPr>
          <w:rFonts w:ascii="Arial" w:hAnsi="Arial" w:cs="Arial"/>
          <w:sz w:val="20"/>
          <w:szCs w:val="20"/>
        </w:rPr>
        <w:t xml:space="preserve"> </w:t>
      </w:r>
      <w:r w:rsidRPr="00FC09FC">
        <w:rPr>
          <w:rFonts w:ascii="Arial" w:hAnsi="Arial" w:cs="Arial"/>
          <w:sz w:val="20"/>
          <w:szCs w:val="20"/>
        </w:rPr>
        <w:t>hoặc</w:t>
      </w:r>
      <w:r w:rsidRPr="00FC09FC" w:rsidR="00753271">
        <w:rPr>
          <w:rFonts w:ascii="Arial" w:hAnsi="Arial" w:cs="Arial"/>
          <w:sz w:val="20"/>
          <w:szCs w:val="20"/>
        </w:rPr>
        <w:t xml:space="preserve"> </w:t>
      </w:r>
      <w:r w:rsidRPr="00FC09FC">
        <w:rPr>
          <w:rFonts w:ascii="Arial" w:hAnsi="Arial" w:cs="Arial"/>
          <w:sz w:val="20"/>
          <w:szCs w:val="20"/>
        </w:rPr>
        <w:t>đã</w:t>
      </w:r>
      <w:r w:rsidRPr="00FC09FC" w:rsidR="00753271">
        <w:rPr>
          <w:rFonts w:ascii="Arial" w:hAnsi="Arial" w:cs="Arial"/>
          <w:sz w:val="20"/>
          <w:szCs w:val="20"/>
        </w:rPr>
        <w:t xml:space="preserve"> </w:t>
      </w:r>
      <w:r w:rsidRPr="00FC09FC">
        <w:rPr>
          <w:rFonts w:ascii="Arial" w:hAnsi="Arial" w:cs="Arial"/>
          <w:sz w:val="20"/>
          <w:szCs w:val="20"/>
        </w:rPr>
        <w:t>được</w:t>
      </w:r>
      <w:r w:rsidRPr="00FC09FC" w:rsidR="00753271">
        <w:rPr>
          <w:rFonts w:ascii="Arial" w:hAnsi="Arial" w:cs="Arial"/>
          <w:sz w:val="20"/>
          <w:szCs w:val="20"/>
        </w:rPr>
        <w:t xml:space="preserve"> </w:t>
      </w:r>
      <w:r w:rsidRPr="00FC09FC">
        <w:rPr>
          <w:rFonts w:ascii="Arial" w:hAnsi="Arial" w:cs="Arial"/>
          <w:sz w:val="20"/>
          <w:szCs w:val="20"/>
        </w:rPr>
        <w:t>đóng</w:t>
      </w:r>
      <w:r w:rsidRPr="00FC09FC" w:rsidR="00753271">
        <w:rPr>
          <w:rFonts w:ascii="Arial" w:hAnsi="Arial" w:cs="Arial"/>
          <w:sz w:val="20"/>
          <w:szCs w:val="20"/>
        </w:rPr>
        <w:t xml:space="preserve"> </w:t>
      </w:r>
      <w:r w:rsidRPr="00FC09FC">
        <w:rPr>
          <w:rFonts w:ascii="Arial" w:hAnsi="Arial" w:cs="Arial"/>
          <w:sz w:val="20"/>
          <w:szCs w:val="20"/>
        </w:rPr>
        <w:t>dấu</w:t>
      </w:r>
      <w:r w:rsidRPr="00FC09FC" w:rsidR="00753271">
        <w:rPr>
          <w:rFonts w:ascii="Arial" w:hAnsi="Arial" w:cs="Arial"/>
          <w:sz w:val="20"/>
          <w:szCs w:val="20"/>
        </w:rPr>
        <w:t xml:space="preserve"> </w:t>
      </w:r>
      <w:r w:rsidRPr="00FC09FC">
        <w:rPr>
          <w:rFonts w:ascii="Arial" w:hAnsi="Arial" w:cs="Arial"/>
          <w:sz w:val="20"/>
          <w:szCs w:val="20"/>
        </w:rPr>
        <w:t>bưu</w:t>
      </w:r>
      <w:r w:rsidRPr="00FC09FC" w:rsidR="00753271">
        <w:rPr>
          <w:rFonts w:ascii="Arial" w:hAnsi="Arial" w:cs="Arial"/>
          <w:sz w:val="20"/>
          <w:szCs w:val="20"/>
        </w:rPr>
        <w:t xml:space="preserve"> </w:t>
      </w:r>
      <w:r w:rsidRPr="00FC09FC">
        <w:rPr>
          <w:rFonts w:ascii="Arial" w:hAnsi="Arial" w:cs="Arial"/>
          <w:sz w:val="20"/>
          <w:szCs w:val="20"/>
        </w:rPr>
        <w:t>chính</w:t>
      </w:r>
      <w:r w:rsidRPr="00FC09FC" w:rsidR="00753271">
        <w:rPr>
          <w:rFonts w:ascii="Arial" w:hAnsi="Arial" w:cs="Arial"/>
          <w:sz w:val="20"/>
          <w:szCs w:val="20"/>
        </w:rPr>
        <w:t xml:space="preserve"> </w:t>
      </w:r>
      <w:r w:rsidRPr="00FC09FC">
        <w:rPr>
          <w:rFonts w:ascii="Arial" w:hAnsi="Arial" w:cs="Arial"/>
          <w:sz w:val="20"/>
          <w:szCs w:val="20"/>
        </w:rPr>
        <w:t>trước</w:t>
      </w:r>
      <w:r w:rsidRPr="00FC09FC" w:rsidR="00753271">
        <w:rPr>
          <w:rFonts w:ascii="Arial" w:hAnsi="Arial" w:cs="Arial"/>
          <w:sz w:val="20"/>
          <w:szCs w:val="20"/>
        </w:rPr>
        <w:t xml:space="preserve"> </w:t>
      </w:r>
      <w:r w:rsidRPr="00FC09FC">
        <w:rPr>
          <w:rFonts w:ascii="Arial" w:hAnsi="Arial" w:cs="Arial"/>
          <w:sz w:val="20"/>
          <w:szCs w:val="20"/>
        </w:rPr>
        <w:t>ngày</w:t>
      </w:r>
      <w:r w:rsidRPr="00FC09FC" w:rsidR="00753271">
        <w:rPr>
          <w:rFonts w:ascii="Arial" w:hAnsi="Arial" w:cs="Arial"/>
          <w:sz w:val="20"/>
          <w:szCs w:val="20"/>
        </w:rPr>
        <w:t xml:space="preserve"> </w:t>
      </w:r>
      <w:r w:rsidRPr="00FC09FC" w:rsidR="00BA68F9">
        <w:rPr>
          <w:rFonts w:ascii="Arial" w:hAnsi="Arial" w:cs="Arial"/>
          <w:sz w:val="20"/>
          <w:szCs w:val="20"/>
        </w:rPr>
        <w:t>Nghị quyết này</w:t>
      </w:r>
      <w:r w:rsidRPr="00FC09FC" w:rsidR="00753271">
        <w:rPr>
          <w:rFonts w:ascii="Arial" w:hAnsi="Arial" w:cs="Arial"/>
          <w:sz w:val="20"/>
          <w:szCs w:val="20"/>
        </w:rPr>
        <w:t xml:space="preserve"> </w:t>
      </w:r>
      <w:r w:rsidRPr="00FC09FC">
        <w:rPr>
          <w:rFonts w:ascii="Arial" w:hAnsi="Arial" w:cs="Arial"/>
          <w:sz w:val="20"/>
          <w:szCs w:val="20"/>
        </w:rPr>
        <w:t>có</w:t>
      </w:r>
      <w:r w:rsidRPr="00FC09FC" w:rsidR="00753271">
        <w:rPr>
          <w:rFonts w:ascii="Arial" w:hAnsi="Arial" w:cs="Arial"/>
          <w:sz w:val="20"/>
          <w:szCs w:val="20"/>
        </w:rPr>
        <w:t xml:space="preserve"> </w:t>
      </w:r>
      <w:r w:rsidRPr="00FC09FC">
        <w:rPr>
          <w:rFonts w:ascii="Arial" w:hAnsi="Arial" w:cs="Arial"/>
          <w:sz w:val="20"/>
          <w:szCs w:val="20"/>
        </w:rPr>
        <w:t>hiệu</w:t>
      </w:r>
      <w:r w:rsidRPr="00FC09FC" w:rsidR="00753271">
        <w:rPr>
          <w:rFonts w:ascii="Arial" w:hAnsi="Arial" w:cs="Arial"/>
          <w:sz w:val="20"/>
          <w:szCs w:val="20"/>
        </w:rPr>
        <w:t xml:space="preserve"> </w:t>
      </w:r>
      <w:r w:rsidRPr="00FC09FC">
        <w:rPr>
          <w:rFonts w:ascii="Arial" w:hAnsi="Arial" w:cs="Arial"/>
          <w:sz w:val="20"/>
          <w:szCs w:val="20"/>
        </w:rPr>
        <w:t>lực</w:t>
      </w:r>
      <w:r w:rsidRPr="00FC09FC" w:rsidR="00753271">
        <w:rPr>
          <w:rFonts w:ascii="Arial" w:hAnsi="Arial" w:cs="Arial"/>
          <w:sz w:val="20"/>
          <w:szCs w:val="20"/>
        </w:rPr>
        <w:t xml:space="preserve"> </w:t>
      </w:r>
      <w:r w:rsidRPr="00FC09FC">
        <w:rPr>
          <w:rFonts w:ascii="Arial" w:hAnsi="Arial" w:cs="Arial"/>
          <w:sz w:val="20"/>
          <w:szCs w:val="20"/>
        </w:rPr>
        <w:t>thi</w:t>
      </w:r>
      <w:r w:rsidRPr="00FC09FC" w:rsidR="00753271">
        <w:rPr>
          <w:rFonts w:ascii="Arial" w:hAnsi="Arial" w:cs="Arial"/>
          <w:sz w:val="20"/>
          <w:szCs w:val="20"/>
        </w:rPr>
        <w:t xml:space="preserve"> </w:t>
      </w:r>
      <w:r w:rsidRPr="00FC09FC">
        <w:rPr>
          <w:rFonts w:ascii="Arial" w:hAnsi="Arial" w:cs="Arial"/>
          <w:sz w:val="20"/>
          <w:szCs w:val="20"/>
        </w:rPr>
        <w:t>hành</w:t>
      </w:r>
      <w:r w:rsidRPr="00FC09FC" w:rsidR="00753271">
        <w:rPr>
          <w:rFonts w:ascii="Arial" w:hAnsi="Arial" w:cs="Arial"/>
          <w:sz w:val="20"/>
          <w:szCs w:val="20"/>
        </w:rPr>
        <w:t xml:space="preserve"> </w:t>
      </w:r>
      <w:r w:rsidRPr="00FC09FC">
        <w:rPr>
          <w:rFonts w:ascii="Arial" w:hAnsi="Arial" w:cs="Arial"/>
          <w:sz w:val="20"/>
          <w:szCs w:val="20"/>
        </w:rPr>
        <w:t>thì</w:t>
      </w:r>
      <w:r w:rsidRPr="00FC09FC" w:rsidR="00753271">
        <w:rPr>
          <w:rFonts w:ascii="Arial" w:hAnsi="Arial" w:cs="Arial"/>
          <w:sz w:val="20"/>
          <w:szCs w:val="20"/>
        </w:rPr>
        <w:t xml:space="preserve"> </w:t>
      </w:r>
      <w:r w:rsidRPr="00FC09FC">
        <w:rPr>
          <w:rFonts w:ascii="Arial" w:hAnsi="Arial" w:cs="Arial"/>
          <w:sz w:val="20"/>
          <w:szCs w:val="20"/>
        </w:rPr>
        <w:t>thực</w:t>
      </w:r>
      <w:r w:rsidRPr="00FC09FC" w:rsidR="00753271">
        <w:rPr>
          <w:rFonts w:ascii="Arial" w:hAnsi="Arial" w:cs="Arial"/>
          <w:sz w:val="20"/>
          <w:szCs w:val="20"/>
        </w:rPr>
        <w:t xml:space="preserve"> </w:t>
      </w:r>
      <w:r w:rsidRPr="00FC09FC">
        <w:rPr>
          <w:rFonts w:ascii="Arial" w:hAnsi="Arial" w:cs="Arial"/>
          <w:sz w:val="20"/>
          <w:szCs w:val="20"/>
        </w:rPr>
        <w:t>hiện</w:t>
      </w:r>
      <w:r w:rsidRPr="00FC09FC" w:rsidR="00753271">
        <w:rPr>
          <w:rFonts w:ascii="Arial" w:hAnsi="Arial" w:cs="Arial"/>
          <w:sz w:val="20"/>
          <w:szCs w:val="20"/>
        </w:rPr>
        <w:t xml:space="preserve"> </w:t>
      </w:r>
      <w:r w:rsidRPr="00FC09FC">
        <w:rPr>
          <w:rFonts w:ascii="Arial" w:hAnsi="Arial" w:cs="Arial"/>
          <w:sz w:val="20"/>
          <w:szCs w:val="20"/>
        </w:rPr>
        <w:t>theo</w:t>
      </w:r>
      <w:r w:rsidRPr="00FC09FC" w:rsidR="00753271">
        <w:rPr>
          <w:rFonts w:ascii="Arial" w:hAnsi="Arial" w:cs="Arial"/>
          <w:sz w:val="20"/>
          <w:szCs w:val="20"/>
        </w:rPr>
        <w:t xml:space="preserve"> </w:t>
      </w:r>
      <w:r w:rsidRPr="00FC09FC">
        <w:rPr>
          <w:rFonts w:ascii="Arial" w:hAnsi="Arial" w:cs="Arial"/>
          <w:sz w:val="20"/>
          <w:szCs w:val="20"/>
        </w:rPr>
        <w:t>quy</w:t>
      </w:r>
      <w:r w:rsidRPr="00FC09FC" w:rsidR="00753271">
        <w:rPr>
          <w:rFonts w:ascii="Arial" w:hAnsi="Arial" w:cs="Arial"/>
          <w:sz w:val="20"/>
          <w:szCs w:val="20"/>
        </w:rPr>
        <w:t xml:space="preserve"> </w:t>
      </w:r>
      <w:r w:rsidRPr="00FC09FC">
        <w:rPr>
          <w:rFonts w:ascii="Arial" w:hAnsi="Arial" w:cs="Arial"/>
          <w:sz w:val="20"/>
          <w:szCs w:val="20"/>
        </w:rPr>
        <w:t>định</w:t>
      </w:r>
      <w:r w:rsidRPr="00FC09FC" w:rsidR="00753271">
        <w:rPr>
          <w:rFonts w:ascii="Arial" w:hAnsi="Arial" w:cs="Arial"/>
          <w:sz w:val="20"/>
          <w:szCs w:val="20"/>
        </w:rPr>
        <w:t xml:space="preserve"> </w:t>
      </w:r>
      <w:r w:rsidRPr="00FC09FC">
        <w:rPr>
          <w:rFonts w:ascii="Arial" w:hAnsi="Arial" w:cs="Arial"/>
          <w:sz w:val="20"/>
          <w:szCs w:val="20"/>
        </w:rPr>
        <w:t>của</w:t>
      </w:r>
      <w:r w:rsidRPr="00FC09FC" w:rsidR="00753271">
        <w:rPr>
          <w:rFonts w:ascii="Arial" w:hAnsi="Arial" w:cs="Arial"/>
          <w:sz w:val="20"/>
          <w:szCs w:val="20"/>
        </w:rPr>
        <w:t xml:space="preserve"> </w:t>
      </w:r>
      <w:r w:rsidRPr="00FC09FC">
        <w:rPr>
          <w:rFonts w:ascii="Arial" w:hAnsi="Arial" w:cs="Arial"/>
          <w:sz w:val="20"/>
          <w:szCs w:val="20"/>
        </w:rPr>
        <w:t>pháp</w:t>
      </w:r>
      <w:r w:rsidRPr="00FC09FC" w:rsidR="00753271">
        <w:rPr>
          <w:rFonts w:ascii="Arial" w:hAnsi="Arial" w:cs="Arial"/>
          <w:sz w:val="20"/>
          <w:szCs w:val="20"/>
        </w:rPr>
        <w:t xml:space="preserve"> </w:t>
      </w:r>
      <w:r w:rsidRPr="00FC09FC" w:rsidR="008E0A49">
        <w:rPr>
          <w:rFonts w:ascii="Arial" w:hAnsi="Arial" w:cs="Arial"/>
          <w:sz w:val="20"/>
          <w:szCs w:val="20"/>
        </w:rPr>
        <w:t>luật</w:t>
      </w:r>
      <w:r w:rsidRPr="00FC09FC" w:rsidR="00753271">
        <w:rPr>
          <w:rFonts w:ascii="Arial" w:hAnsi="Arial" w:cs="Arial"/>
          <w:sz w:val="20"/>
          <w:szCs w:val="20"/>
        </w:rPr>
        <w:t xml:space="preserve"> </w:t>
      </w:r>
      <w:r w:rsidRPr="00FC09FC">
        <w:rPr>
          <w:rFonts w:ascii="Arial" w:hAnsi="Arial" w:cs="Arial"/>
          <w:sz w:val="20"/>
          <w:szCs w:val="20"/>
        </w:rPr>
        <w:t>đang</w:t>
      </w:r>
      <w:r w:rsidRPr="00FC09FC" w:rsidR="00753271">
        <w:rPr>
          <w:rFonts w:ascii="Arial" w:hAnsi="Arial" w:cs="Arial"/>
          <w:sz w:val="20"/>
          <w:szCs w:val="20"/>
        </w:rPr>
        <w:t xml:space="preserve"> </w:t>
      </w:r>
      <w:r w:rsidRPr="00FC09FC">
        <w:rPr>
          <w:rFonts w:ascii="Arial" w:hAnsi="Arial" w:cs="Arial"/>
          <w:sz w:val="20"/>
          <w:szCs w:val="20"/>
        </w:rPr>
        <w:t>có</w:t>
      </w:r>
      <w:r w:rsidRPr="00FC09FC" w:rsidR="00753271">
        <w:rPr>
          <w:rFonts w:ascii="Arial" w:hAnsi="Arial" w:cs="Arial"/>
          <w:sz w:val="20"/>
          <w:szCs w:val="20"/>
        </w:rPr>
        <w:t xml:space="preserve"> </w:t>
      </w:r>
      <w:r w:rsidRPr="00FC09FC">
        <w:rPr>
          <w:rFonts w:ascii="Arial" w:hAnsi="Arial" w:cs="Arial"/>
          <w:sz w:val="20"/>
          <w:szCs w:val="20"/>
        </w:rPr>
        <w:t>hiệu</w:t>
      </w:r>
      <w:r w:rsidRPr="00FC09FC" w:rsidR="00753271">
        <w:rPr>
          <w:rFonts w:ascii="Arial" w:hAnsi="Arial" w:cs="Arial"/>
          <w:sz w:val="20"/>
          <w:szCs w:val="20"/>
        </w:rPr>
        <w:t xml:space="preserve"> </w:t>
      </w:r>
      <w:r w:rsidRPr="00FC09FC">
        <w:rPr>
          <w:rFonts w:ascii="Arial" w:hAnsi="Arial" w:cs="Arial"/>
          <w:sz w:val="20"/>
          <w:szCs w:val="20"/>
        </w:rPr>
        <w:t>lực</w:t>
      </w:r>
      <w:r w:rsidRPr="00FC09FC" w:rsidR="00753271">
        <w:rPr>
          <w:rFonts w:ascii="Arial" w:hAnsi="Arial" w:cs="Arial"/>
          <w:sz w:val="20"/>
          <w:szCs w:val="20"/>
        </w:rPr>
        <w:t xml:space="preserve"> </w:t>
      </w:r>
      <w:r w:rsidRPr="00FC09FC" w:rsidR="0072277E">
        <w:rPr>
          <w:rFonts w:ascii="Arial" w:hAnsi="Arial" w:cs="Arial"/>
          <w:sz w:val="20"/>
          <w:szCs w:val="20"/>
        </w:rPr>
        <w:t>điều</w:t>
      </w:r>
      <w:r w:rsidRPr="00FC09FC" w:rsidR="00753271">
        <w:rPr>
          <w:rFonts w:ascii="Arial" w:hAnsi="Arial" w:cs="Arial"/>
          <w:sz w:val="20"/>
          <w:szCs w:val="20"/>
        </w:rPr>
        <w:t xml:space="preserve"> </w:t>
      </w:r>
      <w:r w:rsidRPr="00FC09FC">
        <w:rPr>
          <w:rFonts w:ascii="Arial" w:hAnsi="Arial" w:cs="Arial"/>
          <w:sz w:val="20"/>
          <w:szCs w:val="20"/>
        </w:rPr>
        <w:t>chỉnh</w:t>
      </w:r>
      <w:r w:rsidRPr="00FC09FC" w:rsidR="00753271">
        <w:rPr>
          <w:rFonts w:ascii="Arial" w:hAnsi="Arial" w:cs="Arial"/>
          <w:sz w:val="20"/>
          <w:szCs w:val="20"/>
        </w:rPr>
        <w:t xml:space="preserve"> </w:t>
      </w:r>
      <w:r w:rsidRPr="00FC09FC">
        <w:rPr>
          <w:rFonts w:ascii="Arial" w:hAnsi="Arial" w:cs="Arial"/>
          <w:sz w:val="20"/>
          <w:szCs w:val="20"/>
        </w:rPr>
        <w:t>trong</w:t>
      </w:r>
      <w:r w:rsidRPr="00FC09FC" w:rsidR="00753271">
        <w:rPr>
          <w:rFonts w:ascii="Arial" w:hAnsi="Arial" w:cs="Arial"/>
          <w:sz w:val="20"/>
          <w:szCs w:val="20"/>
        </w:rPr>
        <w:t xml:space="preserve"> </w:t>
      </w:r>
      <w:r w:rsidRPr="00FC09FC">
        <w:rPr>
          <w:rFonts w:ascii="Arial" w:hAnsi="Arial" w:cs="Arial"/>
          <w:sz w:val="20"/>
          <w:szCs w:val="20"/>
        </w:rPr>
        <w:t>lĩnh</w:t>
      </w:r>
      <w:r w:rsidRPr="00FC09FC" w:rsidR="00753271">
        <w:rPr>
          <w:rFonts w:ascii="Arial" w:hAnsi="Arial" w:cs="Arial"/>
          <w:sz w:val="20"/>
          <w:szCs w:val="20"/>
        </w:rPr>
        <w:t xml:space="preserve"> </w:t>
      </w:r>
      <w:r w:rsidRPr="00FC09FC">
        <w:rPr>
          <w:rFonts w:ascii="Arial" w:hAnsi="Arial" w:cs="Arial"/>
          <w:sz w:val="20"/>
          <w:szCs w:val="20"/>
        </w:rPr>
        <w:t>vực</w:t>
      </w:r>
      <w:r w:rsidRPr="00FC09FC" w:rsidR="00753271">
        <w:rPr>
          <w:rFonts w:ascii="Arial" w:hAnsi="Arial" w:cs="Arial"/>
          <w:sz w:val="20"/>
          <w:szCs w:val="20"/>
        </w:rPr>
        <w:t xml:space="preserve"> </w:t>
      </w:r>
      <w:r w:rsidRPr="00FC09FC">
        <w:rPr>
          <w:rFonts w:ascii="Arial" w:hAnsi="Arial" w:cs="Arial"/>
          <w:sz w:val="20"/>
          <w:szCs w:val="20"/>
        </w:rPr>
        <w:t>đó</w:t>
      </w:r>
      <w:r w:rsidRPr="00FC09FC" w:rsidR="00753271">
        <w:rPr>
          <w:rFonts w:ascii="Arial" w:hAnsi="Arial" w:cs="Arial"/>
          <w:sz w:val="20"/>
          <w:szCs w:val="20"/>
        </w:rPr>
        <w:t xml:space="preserve"> </w:t>
      </w:r>
      <w:r w:rsidRPr="00FC09FC">
        <w:rPr>
          <w:rFonts w:ascii="Arial" w:hAnsi="Arial" w:cs="Arial"/>
          <w:sz w:val="20"/>
          <w:szCs w:val="20"/>
        </w:rPr>
        <w:t>tại</w:t>
      </w:r>
      <w:r w:rsidRPr="00FC09FC" w:rsidR="00753271">
        <w:rPr>
          <w:rFonts w:ascii="Arial" w:hAnsi="Arial" w:cs="Arial"/>
          <w:sz w:val="20"/>
          <w:szCs w:val="20"/>
        </w:rPr>
        <w:t xml:space="preserve"> </w:t>
      </w:r>
      <w:r w:rsidRPr="00FC09FC">
        <w:rPr>
          <w:rFonts w:ascii="Arial" w:hAnsi="Arial" w:cs="Arial"/>
          <w:sz w:val="20"/>
          <w:szCs w:val="20"/>
        </w:rPr>
        <w:t>thời</w:t>
      </w:r>
      <w:r w:rsidRPr="00FC09FC" w:rsidR="00753271">
        <w:rPr>
          <w:rFonts w:ascii="Arial" w:hAnsi="Arial" w:cs="Arial"/>
          <w:sz w:val="20"/>
          <w:szCs w:val="20"/>
        </w:rPr>
        <w:t xml:space="preserve"> </w:t>
      </w:r>
      <w:r w:rsidRPr="00FC09FC" w:rsidR="0072277E">
        <w:rPr>
          <w:rFonts w:ascii="Arial" w:hAnsi="Arial" w:cs="Arial"/>
          <w:sz w:val="20"/>
          <w:szCs w:val="20"/>
        </w:rPr>
        <w:t>điểm</w:t>
      </w:r>
      <w:r w:rsidRPr="00FC09FC" w:rsidR="00753271">
        <w:rPr>
          <w:rFonts w:ascii="Arial" w:hAnsi="Arial" w:cs="Arial"/>
          <w:sz w:val="20"/>
          <w:szCs w:val="20"/>
        </w:rPr>
        <w:t xml:space="preserve"> </w:t>
      </w:r>
      <w:r w:rsidRPr="00FC09FC">
        <w:rPr>
          <w:rFonts w:ascii="Arial" w:hAnsi="Arial" w:cs="Arial"/>
          <w:sz w:val="20"/>
          <w:szCs w:val="20"/>
        </w:rPr>
        <w:t>hồ</w:t>
      </w:r>
      <w:r w:rsidRPr="00FC09FC" w:rsidR="00753271">
        <w:rPr>
          <w:rFonts w:ascii="Arial" w:hAnsi="Arial" w:cs="Arial"/>
          <w:sz w:val="20"/>
          <w:szCs w:val="20"/>
        </w:rPr>
        <w:t xml:space="preserve"> </w:t>
      </w:r>
      <w:r w:rsidRPr="00FC09FC">
        <w:rPr>
          <w:rFonts w:ascii="Arial" w:hAnsi="Arial" w:cs="Arial"/>
          <w:sz w:val="20"/>
          <w:szCs w:val="20"/>
        </w:rPr>
        <w:t>sơ</w:t>
      </w:r>
      <w:r w:rsidRPr="00FC09FC" w:rsidR="00753271">
        <w:rPr>
          <w:rFonts w:ascii="Arial" w:hAnsi="Arial" w:cs="Arial"/>
          <w:sz w:val="20"/>
          <w:szCs w:val="20"/>
        </w:rPr>
        <w:t xml:space="preserve"> </w:t>
      </w:r>
      <w:r w:rsidRPr="00FC09FC">
        <w:rPr>
          <w:rFonts w:ascii="Arial" w:hAnsi="Arial" w:cs="Arial"/>
          <w:sz w:val="20"/>
          <w:szCs w:val="20"/>
        </w:rPr>
        <w:t>được</w:t>
      </w:r>
      <w:r w:rsidRPr="00FC09FC" w:rsidR="00753271">
        <w:rPr>
          <w:rFonts w:ascii="Arial" w:hAnsi="Arial" w:cs="Arial"/>
          <w:sz w:val="20"/>
          <w:szCs w:val="20"/>
        </w:rPr>
        <w:t xml:space="preserve"> </w:t>
      </w:r>
      <w:r w:rsidRPr="00FC09FC">
        <w:rPr>
          <w:rFonts w:ascii="Arial" w:hAnsi="Arial" w:cs="Arial"/>
          <w:sz w:val="20"/>
          <w:szCs w:val="20"/>
        </w:rPr>
        <w:t>tiếp</w:t>
      </w:r>
      <w:r w:rsidRPr="00FC09FC" w:rsidR="00753271">
        <w:rPr>
          <w:rFonts w:ascii="Arial" w:hAnsi="Arial" w:cs="Arial"/>
          <w:sz w:val="20"/>
          <w:szCs w:val="20"/>
        </w:rPr>
        <w:t xml:space="preserve"> </w:t>
      </w:r>
      <w:r w:rsidRPr="00FC09FC">
        <w:rPr>
          <w:rFonts w:ascii="Arial" w:hAnsi="Arial" w:cs="Arial"/>
          <w:sz w:val="20"/>
          <w:szCs w:val="20"/>
        </w:rPr>
        <w:t>nhận.</w:t>
      </w:r>
    </w:p>
    <w:p w:rsidR="0037721E" w:rsidRPr="00FC09FC" w:rsidP="00CF76E8">
      <w:pPr>
        <w:spacing w:before="120"/>
        <w:rPr>
          <w:rFonts w:ascii="Arial" w:hAnsi="Arial" w:cs="Arial"/>
          <w:sz w:val="20"/>
        </w:rPr>
      </w:pPr>
      <w:r w:rsidRPr="00FC09FC">
        <w:rPr>
          <w:rFonts w:ascii="Arial" w:hAnsi="Arial" w:cs="Arial"/>
          <w:sz w:val="20"/>
          <w:szCs w:val="20"/>
        </w:rPr>
        <w:t>2.</w:t>
      </w:r>
      <w:r w:rsidRPr="00FC09FC" w:rsidR="00753271">
        <w:rPr>
          <w:rFonts w:ascii="Arial" w:hAnsi="Arial" w:cs="Arial"/>
          <w:sz w:val="20"/>
          <w:szCs w:val="20"/>
        </w:rPr>
        <w:t xml:space="preserve"> </w:t>
      </w:r>
      <w:r w:rsidRPr="00FC09FC">
        <w:rPr>
          <w:rFonts w:ascii="Arial" w:hAnsi="Arial" w:cs="Arial"/>
          <w:sz w:val="20"/>
          <w:szCs w:val="20"/>
        </w:rPr>
        <w:t>Đối</w:t>
      </w:r>
      <w:r w:rsidRPr="00FC09FC" w:rsidR="00753271">
        <w:rPr>
          <w:rFonts w:ascii="Arial" w:hAnsi="Arial" w:cs="Arial"/>
          <w:sz w:val="20"/>
          <w:szCs w:val="20"/>
        </w:rPr>
        <w:t xml:space="preserve"> </w:t>
      </w:r>
      <w:r w:rsidRPr="00FC09FC">
        <w:rPr>
          <w:rFonts w:ascii="Arial" w:hAnsi="Arial" w:cs="Arial"/>
          <w:sz w:val="20"/>
          <w:szCs w:val="20"/>
        </w:rPr>
        <w:t>với</w:t>
      </w:r>
      <w:r w:rsidRPr="00FC09FC" w:rsidR="00753271">
        <w:rPr>
          <w:rFonts w:ascii="Arial" w:hAnsi="Arial" w:cs="Arial"/>
          <w:sz w:val="20"/>
          <w:szCs w:val="20"/>
        </w:rPr>
        <w:t xml:space="preserve"> </w:t>
      </w:r>
      <w:r w:rsidRPr="00FC09FC">
        <w:rPr>
          <w:rFonts w:ascii="Arial" w:hAnsi="Arial" w:cs="Arial"/>
          <w:sz w:val="20"/>
          <w:szCs w:val="20"/>
        </w:rPr>
        <w:t>hồ</w:t>
      </w:r>
      <w:r w:rsidRPr="00FC09FC" w:rsidR="00753271">
        <w:rPr>
          <w:rFonts w:ascii="Arial" w:hAnsi="Arial" w:cs="Arial"/>
          <w:sz w:val="20"/>
          <w:szCs w:val="20"/>
        </w:rPr>
        <w:t xml:space="preserve"> </w:t>
      </w:r>
      <w:r w:rsidRPr="00FC09FC">
        <w:rPr>
          <w:rFonts w:ascii="Arial" w:hAnsi="Arial" w:cs="Arial"/>
          <w:sz w:val="20"/>
          <w:szCs w:val="20"/>
        </w:rPr>
        <w:t>sơ</w:t>
      </w:r>
      <w:r w:rsidRPr="00FC09FC" w:rsidR="00753271">
        <w:rPr>
          <w:rFonts w:ascii="Arial" w:hAnsi="Arial" w:cs="Arial"/>
          <w:sz w:val="20"/>
          <w:szCs w:val="20"/>
        </w:rPr>
        <w:t xml:space="preserve"> </w:t>
      </w:r>
      <w:r w:rsidRPr="00FC09FC">
        <w:rPr>
          <w:rFonts w:ascii="Arial" w:hAnsi="Arial" w:cs="Arial"/>
          <w:sz w:val="20"/>
          <w:szCs w:val="20"/>
        </w:rPr>
        <w:t>đề</w:t>
      </w:r>
      <w:r w:rsidRPr="00FC09FC" w:rsidR="00753271">
        <w:rPr>
          <w:rFonts w:ascii="Arial" w:hAnsi="Arial" w:cs="Arial"/>
          <w:sz w:val="20"/>
          <w:szCs w:val="20"/>
        </w:rPr>
        <w:t xml:space="preserve"> </w:t>
      </w:r>
      <w:r w:rsidRPr="00FC09FC">
        <w:rPr>
          <w:rFonts w:ascii="Arial" w:hAnsi="Arial" w:cs="Arial"/>
          <w:sz w:val="20"/>
          <w:szCs w:val="20"/>
        </w:rPr>
        <w:t>nghị</w:t>
      </w:r>
      <w:r w:rsidRPr="00FC09FC" w:rsidR="00753271">
        <w:rPr>
          <w:rFonts w:ascii="Arial" w:hAnsi="Arial" w:cs="Arial"/>
          <w:sz w:val="20"/>
          <w:szCs w:val="20"/>
        </w:rPr>
        <w:t xml:space="preserve"> </w:t>
      </w:r>
      <w:r w:rsidRPr="00FC09FC">
        <w:rPr>
          <w:rFonts w:ascii="Arial" w:hAnsi="Arial" w:cs="Arial"/>
          <w:sz w:val="20"/>
          <w:szCs w:val="20"/>
        </w:rPr>
        <w:t>giải</w:t>
      </w:r>
      <w:r w:rsidRPr="00FC09FC" w:rsidR="00753271">
        <w:rPr>
          <w:rFonts w:ascii="Arial" w:hAnsi="Arial" w:cs="Arial"/>
          <w:sz w:val="20"/>
          <w:szCs w:val="20"/>
        </w:rPr>
        <w:t xml:space="preserve"> </w:t>
      </w:r>
      <w:r w:rsidRPr="00FC09FC">
        <w:rPr>
          <w:rFonts w:ascii="Arial" w:hAnsi="Arial" w:cs="Arial"/>
          <w:sz w:val="20"/>
          <w:szCs w:val="20"/>
        </w:rPr>
        <w:t>quyết</w:t>
      </w:r>
      <w:r w:rsidRPr="00FC09FC" w:rsidR="00753271">
        <w:rPr>
          <w:rFonts w:ascii="Arial" w:hAnsi="Arial" w:cs="Arial"/>
          <w:sz w:val="20"/>
          <w:szCs w:val="20"/>
        </w:rPr>
        <w:t xml:space="preserve"> </w:t>
      </w:r>
      <w:r w:rsidRPr="00FC09FC">
        <w:rPr>
          <w:rFonts w:ascii="Arial" w:hAnsi="Arial" w:cs="Arial"/>
          <w:sz w:val="20"/>
          <w:szCs w:val="20"/>
        </w:rPr>
        <w:t>thủ</w:t>
      </w:r>
      <w:r w:rsidRPr="00FC09FC" w:rsidR="00753271">
        <w:rPr>
          <w:rFonts w:ascii="Arial" w:hAnsi="Arial" w:cs="Arial"/>
          <w:sz w:val="20"/>
          <w:szCs w:val="20"/>
        </w:rPr>
        <w:t xml:space="preserve"> </w:t>
      </w:r>
      <w:r w:rsidRPr="00FC09FC">
        <w:rPr>
          <w:rFonts w:ascii="Arial" w:hAnsi="Arial" w:cs="Arial"/>
          <w:sz w:val="20"/>
          <w:szCs w:val="20"/>
        </w:rPr>
        <w:t>tục</w:t>
      </w:r>
      <w:r w:rsidRPr="00FC09FC" w:rsidR="00753271">
        <w:rPr>
          <w:rFonts w:ascii="Arial" w:hAnsi="Arial" w:cs="Arial"/>
          <w:sz w:val="20"/>
          <w:szCs w:val="20"/>
        </w:rPr>
        <w:t xml:space="preserve"> </w:t>
      </w:r>
      <w:r w:rsidRPr="00FC09FC">
        <w:rPr>
          <w:rFonts w:ascii="Arial" w:hAnsi="Arial" w:cs="Arial"/>
          <w:sz w:val="20"/>
          <w:szCs w:val="20"/>
        </w:rPr>
        <w:t>hành</w:t>
      </w:r>
      <w:r w:rsidRPr="00FC09FC" w:rsidR="00753271">
        <w:rPr>
          <w:rFonts w:ascii="Arial" w:hAnsi="Arial" w:cs="Arial"/>
          <w:sz w:val="20"/>
          <w:szCs w:val="20"/>
        </w:rPr>
        <w:t xml:space="preserve"> </w:t>
      </w:r>
      <w:r w:rsidRPr="00FC09FC">
        <w:rPr>
          <w:rFonts w:ascii="Arial" w:hAnsi="Arial" w:cs="Arial"/>
          <w:sz w:val="20"/>
          <w:szCs w:val="20"/>
        </w:rPr>
        <w:t>chính</w:t>
      </w:r>
      <w:r w:rsidRPr="00FC09FC" w:rsidR="00753271">
        <w:rPr>
          <w:rFonts w:ascii="Arial" w:hAnsi="Arial" w:cs="Arial"/>
          <w:sz w:val="20"/>
          <w:szCs w:val="20"/>
        </w:rPr>
        <w:t xml:space="preserve"> </w:t>
      </w:r>
      <w:r w:rsidRPr="00FC09FC">
        <w:rPr>
          <w:rFonts w:ascii="Arial" w:hAnsi="Arial" w:cs="Arial"/>
          <w:sz w:val="20"/>
          <w:szCs w:val="20"/>
        </w:rPr>
        <w:t>đã</w:t>
      </w:r>
      <w:r w:rsidRPr="00FC09FC" w:rsidR="00753271">
        <w:rPr>
          <w:rFonts w:ascii="Arial" w:hAnsi="Arial" w:cs="Arial"/>
          <w:sz w:val="20"/>
          <w:szCs w:val="20"/>
        </w:rPr>
        <w:t xml:space="preserve"> </w:t>
      </w:r>
      <w:r w:rsidRPr="00FC09FC">
        <w:rPr>
          <w:rFonts w:ascii="Arial" w:hAnsi="Arial" w:cs="Arial"/>
          <w:sz w:val="20"/>
          <w:szCs w:val="20"/>
        </w:rPr>
        <w:t>được</w:t>
      </w:r>
      <w:r w:rsidRPr="00FC09FC" w:rsidR="00753271">
        <w:rPr>
          <w:rFonts w:ascii="Arial" w:hAnsi="Arial" w:cs="Arial"/>
          <w:sz w:val="20"/>
          <w:szCs w:val="20"/>
        </w:rPr>
        <w:t xml:space="preserve"> </w:t>
      </w:r>
      <w:r w:rsidRPr="00FC09FC">
        <w:rPr>
          <w:rFonts w:ascii="Arial" w:hAnsi="Arial" w:cs="Arial"/>
          <w:sz w:val="20"/>
          <w:szCs w:val="20"/>
        </w:rPr>
        <w:t>cắt</w:t>
      </w:r>
      <w:r w:rsidRPr="00FC09FC" w:rsidR="00753271">
        <w:rPr>
          <w:rFonts w:ascii="Arial" w:hAnsi="Arial" w:cs="Arial"/>
          <w:sz w:val="20"/>
          <w:szCs w:val="20"/>
        </w:rPr>
        <w:t xml:space="preserve"> </w:t>
      </w:r>
      <w:r w:rsidRPr="00FC09FC">
        <w:rPr>
          <w:rFonts w:ascii="Arial" w:hAnsi="Arial" w:cs="Arial"/>
          <w:sz w:val="20"/>
          <w:szCs w:val="20"/>
        </w:rPr>
        <w:t>giảm</w:t>
      </w:r>
      <w:r w:rsidRPr="00FC09FC" w:rsidR="00753271">
        <w:rPr>
          <w:rFonts w:ascii="Arial" w:hAnsi="Arial" w:cs="Arial"/>
          <w:sz w:val="20"/>
          <w:szCs w:val="20"/>
        </w:rPr>
        <w:t xml:space="preserve"> </w:t>
      </w:r>
      <w:r w:rsidRPr="00FC09FC">
        <w:rPr>
          <w:rFonts w:ascii="Arial" w:hAnsi="Arial" w:cs="Arial"/>
          <w:sz w:val="20"/>
          <w:szCs w:val="20"/>
        </w:rPr>
        <w:t>thuộc</w:t>
      </w:r>
      <w:r w:rsidRPr="00FC09FC" w:rsidR="00753271">
        <w:rPr>
          <w:rFonts w:ascii="Arial" w:hAnsi="Arial" w:cs="Arial"/>
          <w:sz w:val="20"/>
          <w:szCs w:val="20"/>
        </w:rPr>
        <w:t xml:space="preserve"> </w:t>
      </w:r>
      <w:r w:rsidRPr="00FC09FC">
        <w:rPr>
          <w:rFonts w:ascii="Arial" w:hAnsi="Arial" w:cs="Arial"/>
          <w:sz w:val="20"/>
          <w:szCs w:val="20"/>
        </w:rPr>
        <w:t>các</w:t>
      </w:r>
      <w:r w:rsidRPr="00FC09FC" w:rsidR="00753271">
        <w:rPr>
          <w:rFonts w:ascii="Arial" w:hAnsi="Arial" w:cs="Arial"/>
          <w:sz w:val="20"/>
          <w:szCs w:val="20"/>
        </w:rPr>
        <w:t xml:space="preserve"> </w:t>
      </w:r>
      <w:r w:rsidRPr="00FC09FC">
        <w:rPr>
          <w:rFonts w:ascii="Arial" w:hAnsi="Arial" w:cs="Arial"/>
          <w:sz w:val="20"/>
          <w:szCs w:val="20"/>
        </w:rPr>
        <w:t>lĩnh</w:t>
      </w:r>
      <w:r w:rsidRPr="00FC09FC" w:rsidR="00753271">
        <w:rPr>
          <w:rFonts w:ascii="Arial" w:hAnsi="Arial" w:cs="Arial"/>
          <w:sz w:val="20"/>
          <w:szCs w:val="20"/>
        </w:rPr>
        <w:t xml:space="preserve"> </w:t>
      </w:r>
      <w:r w:rsidRPr="00FC09FC">
        <w:rPr>
          <w:rFonts w:ascii="Arial" w:hAnsi="Arial" w:cs="Arial"/>
          <w:sz w:val="20"/>
          <w:szCs w:val="20"/>
        </w:rPr>
        <w:t>vực</w:t>
      </w:r>
      <w:r w:rsidRPr="00FC09FC" w:rsidR="00753271">
        <w:rPr>
          <w:rFonts w:ascii="Arial" w:hAnsi="Arial" w:cs="Arial"/>
          <w:sz w:val="20"/>
          <w:szCs w:val="20"/>
        </w:rPr>
        <w:t xml:space="preserve"> </w:t>
      </w:r>
      <w:r w:rsidRPr="00FC09FC">
        <w:rPr>
          <w:rFonts w:ascii="Arial" w:hAnsi="Arial" w:cs="Arial"/>
          <w:sz w:val="20"/>
          <w:szCs w:val="20"/>
        </w:rPr>
        <w:t>được</w:t>
      </w:r>
      <w:r w:rsidRPr="00FC09FC" w:rsidR="00753271">
        <w:rPr>
          <w:rFonts w:ascii="Arial" w:hAnsi="Arial" w:cs="Arial"/>
          <w:sz w:val="20"/>
          <w:szCs w:val="20"/>
        </w:rPr>
        <w:t xml:space="preserve"> </w:t>
      </w:r>
      <w:r w:rsidRPr="00FC09FC">
        <w:rPr>
          <w:rFonts w:ascii="Arial" w:hAnsi="Arial" w:cs="Arial"/>
          <w:sz w:val="20"/>
          <w:szCs w:val="20"/>
        </w:rPr>
        <w:t>quy</w:t>
      </w:r>
      <w:r w:rsidRPr="00FC09FC" w:rsidR="00753271">
        <w:rPr>
          <w:rFonts w:ascii="Arial" w:hAnsi="Arial" w:cs="Arial"/>
          <w:sz w:val="20"/>
          <w:szCs w:val="20"/>
        </w:rPr>
        <w:t xml:space="preserve"> </w:t>
      </w:r>
      <w:r w:rsidRPr="00FC09FC">
        <w:rPr>
          <w:rFonts w:ascii="Arial" w:hAnsi="Arial" w:cs="Arial"/>
          <w:sz w:val="20"/>
          <w:szCs w:val="20"/>
        </w:rPr>
        <w:t>định</w:t>
      </w:r>
      <w:r w:rsidRPr="00FC09FC" w:rsidR="00753271">
        <w:rPr>
          <w:rFonts w:ascii="Arial" w:hAnsi="Arial" w:cs="Arial"/>
          <w:sz w:val="20"/>
          <w:szCs w:val="20"/>
        </w:rPr>
        <w:t xml:space="preserve"> </w:t>
      </w:r>
      <w:r w:rsidRPr="00FC09FC">
        <w:rPr>
          <w:rFonts w:ascii="Arial" w:hAnsi="Arial" w:cs="Arial"/>
          <w:sz w:val="20"/>
          <w:szCs w:val="20"/>
        </w:rPr>
        <w:t>tại</w:t>
      </w:r>
      <w:r w:rsidRPr="00FC09FC" w:rsidR="00753271">
        <w:rPr>
          <w:rFonts w:ascii="Arial" w:hAnsi="Arial" w:cs="Arial"/>
          <w:sz w:val="20"/>
          <w:szCs w:val="20"/>
        </w:rPr>
        <w:t xml:space="preserve"> </w:t>
      </w:r>
      <w:r w:rsidRPr="00FC09FC" w:rsidR="0072277E">
        <w:rPr>
          <w:rFonts w:ascii="Arial" w:hAnsi="Arial" w:cs="Arial"/>
          <w:sz w:val="20"/>
          <w:szCs w:val="20"/>
        </w:rPr>
        <w:t>Điều</w:t>
      </w:r>
      <w:r w:rsidRPr="00FC09FC" w:rsidR="00753271">
        <w:rPr>
          <w:rFonts w:ascii="Arial" w:hAnsi="Arial" w:cs="Arial"/>
          <w:sz w:val="20"/>
          <w:szCs w:val="20"/>
        </w:rPr>
        <w:t xml:space="preserve"> </w:t>
      </w:r>
      <w:r w:rsidRPr="00FC09FC">
        <w:rPr>
          <w:rFonts w:ascii="Arial" w:hAnsi="Arial" w:cs="Arial"/>
          <w:sz w:val="20"/>
          <w:szCs w:val="20"/>
        </w:rPr>
        <w:t>3</w:t>
      </w:r>
      <w:r w:rsidRPr="00FC09FC" w:rsidR="00753271">
        <w:rPr>
          <w:rFonts w:ascii="Arial" w:hAnsi="Arial" w:cs="Arial"/>
          <w:sz w:val="20"/>
          <w:szCs w:val="20"/>
        </w:rPr>
        <w:t xml:space="preserve"> </w:t>
      </w:r>
      <w:r w:rsidRPr="00FC09FC">
        <w:rPr>
          <w:rFonts w:ascii="Arial" w:hAnsi="Arial" w:cs="Arial"/>
          <w:sz w:val="20"/>
          <w:szCs w:val="20"/>
        </w:rPr>
        <w:t>và</w:t>
      </w:r>
      <w:r w:rsidRPr="00FC09FC" w:rsidR="00753271">
        <w:rPr>
          <w:rFonts w:ascii="Arial" w:hAnsi="Arial" w:cs="Arial"/>
          <w:sz w:val="20"/>
          <w:szCs w:val="20"/>
        </w:rPr>
        <w:t xml:space="preserve"> </w:t>
      </w:r>
      <w:r w:rsidRPr="00FC09FC">
        <w:rPr>
          <w:rFonts w:ascii="Arial" w:hAnsi="Arial" w:cs="Arial"/>
          <w:sz w:val="20"/>
          <w:szCs w:val="20"/>
        </w:rPr>
        <w:t>Phụ</w:t>
      </w:r>
      <w:r w:rsidRPr="00FC09FC" w:rsidR="00753271">
        <w:rPr>
          <w:rFonts w:ascii="Arial" w:hAnsi="Arial" w:cs="Arial"/>
          <w:sz w:val="20"/>
          <w:szCs w:val="20"/>
        </w:rPr>
        <w:t xml:space="preserve"> </w:t>
      </w:r>
      <w:r w:rsidRPr="00FC09FC">
        <w:rPr>
          <w:rFonts w:ascii="Arial" w:hAnsi="Arial" w:cs="Arial"/>
          <w:sz w:val="20"/>
          <w:szCs w:val="20"/>
        </w:rPr>
        <w:t>lục</w:t>
      </w:r>
      <w:r w:rsidRPr="00FC09FC" w:rsidR="00753271">
        <w:rPr>
          <w:rFonts w:ascii="Arial" w:hAnsi="Arial" w:cs="Arial"/>
          <w:sz w:val="20"/>
          <w:szCs w:val="20"/>
        </w:rPr>
        <w:t xml:space="preserve"> </w:t>
      </w:r>
      <w:r w:rsidRPr="00FC09FC">
        <w:rPr>
          <w:rFonts w:ascii="Arial" w:hAnsi="Arial" w:cs="Arial"/>
          <w:sz w:val="20"/>
          <w:szCs w:val="20"/>
        </w:rPr>
        <w:t>I</w:t>
      </w:r>
      <w:r w:rsidRPr="00FC09FC" w:rsidR="00753271">
        <w:rPr>
          <w:rFonts w:ascii="Arial" w:hAnsi="Arial" w:cs="Arial"/>
          <w:sz w:val="20"/>
          <w:szCs w:val="20"/>
        </w:rPr>
        <w:t xml:space="preserve"> </w:t>
      </w:r>
      <w:r w:rsidRPr="00FC09FC">
        <w:rPr>
          <w:rFonts w:ascii="Arial" w:hAnsi="Arial" w:cs="Arial"/>
          <w:sz w:val="20"/>
          <w:szCs w:val="20"/>
        </w:rPr>
        <w:t>ban</w:t>
      </w:r>
      <w:r w:rsidRPr="00FC09FC" w:rsidR="00753271">
        <w:rPr>
          <w:rFonts w:ascii="Arial" w:hAnsi="Arial" w:cs="Arial"/>
          <w:sz w:val="20"/>
          <w:szCs w:val="20"/>
        </w:rPr>
        <w:t xml:space="preserve"> </w:t>
      </w:r>
      <w:r w:rsidRPr="00FC09FC">
        <w:rPr>
          <w:rFonts w:ascii="Arial" w:hAnsi="Arial" w:cs="Arial"/>
          <w:sz w:val="20"/>
          <w:szCs w:val="20"/>
        </w:rPr>
        <w:t>hành</w:t>
      </w:r>
      <w:r w:rsidRPr="00FC09FC" w:rsidR="00753271">
        <w:rPr>
          <w:rFonts w:ascii="Arial" w:hAnsi="Arial" w:cs="Arial"/>
          <w:sz w:val="20"/>
          <w:szCs w:val="20"/>
        </w:rPr>
        <w:t xml:space="preserve"> </w:t>
      </w:r>
      <w:r w:rsidRPr="00FC09FC">
        <w:rPr>
          <w:rFonts w:ascii="Arial" w:hAnsi="Arial" w:cs="Arial"/>
          <w:sz w:val="20"/>
          <w:szCs w:val="20"/>
        </w:rPr>
        <w:t>kèm</w:t>
      </w:r>
      <w:r w:rsidRPr="00FC09FC" w:rsidR="00753271">
        <w:rPr>
          <w:rFonts w:ascii="Arial" w:hAnsi="Arial" w:cs="Arial"/>
          <w:sz w:val="20"/>
          <w:szCs w:val="20"/>
        </w:rPr>
        <w:t xml:space="preserve"> </w:t>
      </w:r>
      <w:r w:rsidRPr="00FC09FC">
        <w:rPr>
          <w:rFonts w:ascii="Arial" w:hAnsi="Arial" w:cs="Arial"/>
          <w:sz w:val="20"/>
          <w:szCs w:val="20"/>
        </w:rPr>
        <w:t>theo</w:t>
      </w:r>
      <w:r w:rsidRPr="00FC09FC" w:rsidR="00753271">
        <w:rPr>
          <w:rFonts w:ascii="Arial" w:hAnsi="Arial" w:cs="Arial"/>
          <w:sz w:val="20"/>
          <w:szCs w:val="20"/>
        </w:rPr>
        <w:t xml:space="preserve"> </w:t>
      </w:r>
      <w:r w:rsidRPr="00FC09FC" w:rsidR="00BA68F9">
        <w:rPr>
          <w:rFonts w:ascii="Arial" w:hAnsi="Arial" w:cs="Arial"/>
          <w:sz w:val="20"/>
          <w:szCs w:val="20"/>
        </w:rPr>
        <w:t>Nghị quyết này</w:t>
      </w:r>
      <w:r w:rsidRPr="00FC09FC" w:rsidR="00753271">
        <w:rPr>
          <w:rFonts w:ascii="Arial" w:hAnsi="Arial" w:cs="Arial"/>
          <w:sz w:val="20"/>
          <w:szCs w:val="20"/>
        </w:rPr>
        <w:t xml:space="preserve"> </w:t>
      </w:r>
      <w:r w:rsidRPr="00FC09FC">
        <w:rPr>
          <w:rFonts w:ascii="Arial" w:hAnsi="Arial" w:cs="Arial"/>
          <w:sz w:val="20"/>
          <w:szCs w:val="20"/>
        </w:rPr>
        <w:t>đã</w:t>
      </w:r>
      <w:r w:rsidRPr="00FC09FC" w:rsidR="00753271">
        <w:rPr>
          <w:rFonts w:ascii="Arial" w:hAnsi="Arial" w:cs="Arial"/>
          <w:sz w:val="20"/>
          <w:szCs w:val="20"/>
        </w:rPr>
        <w:t xml:space="preserve"> </w:t>
      </w:r>
      <w:r w:rsidRPr="00FC09FC">
        <w:rPr>
          <w:rFonts w:ascii="Arial" w:hAnsi="Arial" w:cs="Arial"/>
          <w:sz w:val="20"/>
          <w:szCs w:val="20"/>
        </w:rPr>
        <w:t>được</w:t>
      </w:r>
      <w:r w:rsidRPr="00FC09FC" w:rsidR="00753271">
        <w:rPr>
          <w:rFonts w:ascii="Arial" w:hAnsi="Arial" w:cs="Arial"/>
          <w:sz w:val="20"/>
          <w:szCs w:val="20"/>
        </w:rPr>
        <w:t xml:space="preserve"> </w:t>
      </w:r>
      <w:r w:rsidRPr="00FC09FC">
        <w:rPr>
          <w:rFonts w:ascii="Arial" w:hAnsi="Arial" w:cs="Arial"/>
          <w:sz w:val="20"/>
          <w:szCs w:val="20"/>
        </w:rPr>
        <w:t>cơ</w:t>
      </w:r>
      <w:r w:rsidRPr="00FC09FC" w:rsidR="00753271">
        <w:rPr>
          <w:rFonts w:ascii="Arial" w:hAnsi="Arial" w:cs="Arial"/>
          <w:sz w:val="20"/>
          <w:szCs w:val="20"/>
        </w:rPr>
        <w:t xml:space="preserve"> </w:t>
      </w:r>
      <w:r w:rsidRPr="00FC09FC">
        <w:rPr>
          <w:rFonts w:ascii="Arial" w:hAnsi="Arial" w:cs="Arial"/>
          <w:sz w:val="20"/>
          <w:szCs w:val="20"/>
        </w:rPr>
        <w:t>quan</w:t>
      </w:r>
      <w:r w:rsidRPr="00FC09FC" w:rsidR="00753271">
        <w:rPr>
          <w:rFonts w:ascii="Arial" w:hAnsi="Arial" w:cs="Arial"/>
          <w:sz w:val="20"/>
          <w:szCs w:val="20"/>
        </w:rPr>
        <w:t xml:space="preserve"> </w:t>
      </w:r>
      <w:r w:rsidRPr="00FC09FC">
        <w:rPr>
          <w:rFonts w:ascii="Arial" w:hAnsi="Arial" w:cs="Arial"/>
          <w:sz w:val="20"/>
          <w:szCs w:val="20"/>
        </w:rPr>
        <w:t>có</w:t>
      </w:r>
      <w:r w:rsidRPr="00FC09FC" w:rsidR="00753271">
        <w:rPr>
          <w:rFonts w:ascii="Arial" w:hAnsi="Arial" w:cs="Arial"/>
          <w:sz w:val="20"/>
          <w:szCs w:val="20"/>
        </w:rPr>
        <w:t xml:space="preserve"> </w:t>
      </w:r>
      <w:r w:rsidRPr="00FC09FC">
        <w:rPr>
          <w:rFonts w:ascii="Arial" w:hAnsi="Arial" w:cs="Arial"/>
          <w:sz w:val="20"/>
          <w:szCs w:val="20"/>
        </w:rPr>
        <w:t>thẩm</w:t>
      </w:r>
      <w:r w:rsidRPr="00FC09FC" w:rsidR="00753271">
        <w:rPr>
          <w:rFonts w:ascii="Arial" w:hAnsi="Arial" w:cs="Arial"/>
          <w:sz w:val="20"/>
          <w:szCs w:val="20"/>
        </w:rPr>
        <w:t xml:space="preserve"> </w:t>
      </w:r>
      <w:r w:rsidRPr="00FC09FC">
        <w:rPr>
          <w:rFonts w:ascii="Arial" w:hAnsi="Arial" w:cs="Arial"/>
          <w:sz w:val="20"/>
          <w:szCs w:val="20"/>
        </w:rPr>
        <w:t>quyền</w:t>
      </w:r>
      <w:r w:rsidRPr="00FC09FC" w:rsidR="00753271">
        <w:rPr>
          <w:rFonts w:ascii="Arial" w:hAnsi="Arial" w:cs="Arial"/>
          <w:sz w:val="20"/>
          <w:szCs w:val="20"/>
        </w:rPr>
        <w:t xml:space="preserve"> </w:t>
      </w:r>
      <w:r w:rsidRPr="00FC09FC">
        <w:rPr>
          <w:rFonts w:ascii="Arial" w:hAnsi="Arial" w:cs="Arial"/>
          <w:sz w:val="20"/>
          <w:szCs w:val="20"/>
        </w:rPr>
        <w:t>tiếp</w:t>
      </w:r>
      <w:r w:rsidRPr="00FC09FC" w:rsidR="00753271">
        <w:rPr>
          <w:rFonts w:ascii="Arial" w:hAnsi="Arial" w:cs="Arial"/>
          <w:sz w:val="20"/>
          <w:szCs w:val="20"/>
        </w:rPr>
        <w:t xml:space="preserve"> </w:t>
      </w:r>
      <w:r w:rsidRPr="00FC09FC">
        <w:rPr>
          <w:rFonts w:ascii="Arial" w:hAnsi="Arial" w:cs="Arial"/>
          <w:sz w:val="20"/>
          <w:szCs w:val="20"/>
        </w:rPr>
        <w:t>nhận</w:t>
      </w:r>
      <w:r w:rsidRPr="00FC09FC" w:rsidR="00753271">
        <w:rPr>
          <w:rFonts w:ascii="Arial" w:hAnsi="Arial" w:cs="Arial"/>
          <w:sz w:val="20"/>
          <w:szCs w:val="20"/>
        </w:rPr>
        <w:t xml:space="preserve"> </w:t>
      </w:r>
      <w:r w:rsidRPr="00FC09FC">
        <w:rPr>
          <w:rFonts w:ascii="Arial" w:hAnsi="Arial" w:cs="Arial"/>
          <w:sz w:val="20"/>
          <w:szCs w:val="20"/>
        </w:rPr>
        <w:t>hoặc</w:t>
      </w:r>
      <w:r w:rsidRPr="00FC09FC" w:rsidR="00753271">
        <w:rPr>
          <w:rFonts w:ascii="Arial" w:hAnsi="Arial" w:cs="Arial"/>
          <w:sz w:val="20"/>
          <w:szCs w:val="20"/>
        </w:rPr>
        <w:t xml:space="preserve"> </w:t>
      </w:r>
      <w:r w:rsidRPr="00FC09FC">
        <w:rPr>
          <w:rFonts w:ascii="Arial" w:hAnsi="Arial" w:cs="Arial"/>
          <w:sz w:val="20"/>
          <w:szCs w:val="20"/>
        </w:rPr>
        <w:t>đã</w:t>
      </w:r>
      <w:r w:rsidRPr="00FC09FC" w:rsidR="00753271">
        <w:rPr>
          <w:rFonts w:ascii="Arial" w:hAnsi="Arial" w:cs="Arial"/>
          <w:sz w:val="20"/>
          <w:szCs w:val="20"/>
        </w:rPr>
        <w:t xml:space="preserve"> </w:t>
      </w:r>
      <w:r w:rsidRPr="00FC09FC">
        <w:rPr>
          <w:rFonts w:ascii="Arial" w:hAnsi="Arial" w:cs="Arial"/>
          <w:sz w:val="20"/>
          <w:szCs w:val="20"/>
        </w:rPr>
        <w:t>được</w:t>
      </w:r>
      <w:r w:rsidRPr="00FC09FC" w:rsidR="00753271">
        <w:rPr>
          <w:rFonts w:ascii="Arial" w:hAnsi="Arial" w:cs="Arial"/>
          <w:sz w:val="20"/>
          <w:szCs w:val="20"/>
        </w:rPr>
        <w:t xml:space="preserve"> </w:t>
      </w:r>
      <w:r w:rsidRPr="00FC09FC">
        <w:rPr>
          <w:rFonts w:ascii="Arial" w:hAnsi="Arial" w:cs="Arial"/>
          <w:sz w:val="20"/>
          <w:szCs w:val="20"/>
        </w:rPr>
        <w:t>đóng</w:t>
      </w:r>
      <w:r w:rsidRPr="00FC09FC" w:rsidR="00753271">
        <w:rPr>
          <w:rFonts w:ascii="Arial" w:hAnsi="Arial" w:cs="Arial"/>
          <w:sz w:val="20"/>
          <w:szCs w:val="20"/>
        </w:rPr>
        <w:t xml:space="preserve"> </w:t>
      </w:r>
      <w:r w:rsidRPr="00FC09FC">
        <w:rPr>
          <w:rFonts w:ascii="Arial" w:hAnsi="Arial" w:cs="Arial"/>
          <w:sz w:val="20"/>
          <w:szCs w:val="20"/>
        </w:rPr>
        <w:t>dấu</w:t>
      </w:r>
      <w:r w:rsidRPr="00FC09FC" w:rsidR="00753271">
        <w:rPr>
          <w:rFonts w:ascii="Arial" w:hAnsi="Arial" w:cs="Arial"/>
          <w:sz w:val="20"/>
          <w:szCs w:val="20"/>
        </w:rPr>
        <w:t xml:space="preserve"> </w:t>
      </w:r>
      <w:r w:rsidRPr="00FC09FC">
        <w:rPr>
          <w:rFonts w:ascii="Arial" w:hAnsi="Arial" w:cs="Arial"/>
          <w:sz w:val="20"/>
          <w:szCs w:val="20"/>
        </w:rPr>
        <w:t>bưu</w:t>
      </w:r>
      <w:r w:rsidRPr="00FC09FC" w:rsidR="00753271">
        <w:rPr>
          <w:rFonts w:ascii="Arial" w:hAnsi="Arial" w:cs="Arial"/>
          <w:sz w:val="20"/>
          <w:szCs w:val="20"/>
        </w:rPr>
        <w:t xml:space="preserve"> </w:t>
      </w:r>
      <w:r w:rsidRPr="00FC09FC">
        <w:rPr>
          <w:rFonts w:ascii="Arial" w:hAnsi="Arial" w:cs="Arial"/>
          <w:sz w:val="20"/>
          <w:szCs w:val="20"/>
        </w:rPr>
        <w:t>chính</w:t>
      </w:r>
      <w:r w:rsidRPr="00FC09FC" w:rsidR="00753271">
        <w:rPr>
          <w:rFonts w:ascii="Arial" w:hAnsi="Arial" w:cs="Arial"/>
          <w:sz w:val="20"/>
          <w:szCs w:val="20"/>
        </w:rPr>
        <w:t xml:space="preserve"> </w:t>
      </w:r>
      <w:r w:rsidRPr="00FC09FC">
        <w:rPr>
          <w:rFonts w:ascii="Arial" w:hAnsi="Arial" w:cs="Arial"/>
          <w:sz w:val="20"/>
          <w:szCs w:val="20"/>
        </w:rPr>
        <w:t>trước</w:t>
      </w:r>
      <w:r w:rsidRPr="00FC09FC" w:rsidR="00753271">
        <w:rPr>
          <w:rFonts w:ascii="Arial" w:hAnsi="Arial" w:cs="Arial"/>
          <w:sz w:val="20"/>
          <w:szCs w:val="20"/>
        </w:rPr>
        <w:t xml:space="preserve"> </w:t>
      </w:r>
      <w:r w:rsidRPr="00FC09FC">
        <w:rPr>
          <w:rFonts w:ascii="Arial" w:hAnsi="Arial" w:cs="Arial"/>
          <w:sz w:val="20"/>
          <w:szCs w:val="20"/>
        </w:rPr>
        <w:t>n</w:t>
      </w:r>
      <w:r w:rsidRPr="00FC09FC">
        <w:rPr>
          <w:rFonts w:ascii="Arial" w:hAnsi="Arial" w:cs="Arial"/>
          <w:sz w:val="20"/>
          <w:szCs w:val="20"/>
        </w:rPr>
        <w:t>gày</w:t>
      </w:r>
      <w:r w:rsidRPr="00FC09FC" w:rsidR="00753271">
        <w:rPr>
          <w:rFonts w:ascii="Arial" w:hAnsi="Arial" w:cs="Arial"/>
          <w:sz w:val="20"/>
          <w:szCs w:val="20"/>
        </w:rPr>
        <w:t xml:space="preserve"> </w:t>
      </w:r>
      <w:r w:rsidRPr="00FC09FC" w:rsidR="00BA68F9">
        <w:rPr>
          <w:rFonts w:ascii="Arial" w:hAnsi="Arial" w:cs="Arial"/>
          <w:sz w:val="20"/>
          <w:szCs w:val="20"/>
        </w:rPr>
        <w:t>Nghị quyết này</w:t>
      </w:r>
      <w:r w:rsidRPr="00FC09FC" w:rsidR="00753271">
        <w:rPr>
          <w:rFonts w:ascii="Arial" w:hAnsi="Arial" w:cs="Arial"/>
          <w:sz w:val="20"/>
          <w:szCs w:val="20"/>
        </w:rPr>
        <w:t xml:space="preserve"> </w:t>
      </w:r>
      <w:r w:rsidRPr="00FC09FC">
        <w:rPr>
          <w:rFonts w:ascii="Arial" w:hAnsi="Arial" w:cs="Arial"/>
          <w:sz w:val="20"/>
          <w:szCs w:val="20"/>
        </w:rPr>
        <w:t>có</w:t>
      </w:r>
      <w:r w:rsidRPr="00FC09FC" w:rsidR="00753271">
        <w:rPr>
          <w:rFonts w:ascii="Arial" w:hAnsi="Arial" w:cs="Arial"/>
          <w:sz w:val="20"/>
          <w:szCs w:val="20"/>
        </w:rPr>
        <w:t xml:space="preserve"> </w:t>
      </w:r>
      <w:r w:rsidRPr="00FC09FC">
        <w:rPr>
          <w:rFonts w:ascii="Arial" w:hAnsi="Arial" w:cs="Arial"/>
          <w:sz w:val="20"/>
          <w:szCs w:val="20"/>
        </w:rPr>
        <w:t>hiệu</w:t>
      </w:r>
      <w:r w:rsidRPr="00FC09FC" w:rsidR="00753271">
        <w:rPr>
          <w:rFonts w:ascii="Arial" w:hAnsi="Arial" w:cs="Arial"/>
          <w:sz w:val="20"/>
          <w:szCs w:val="20"/>
        </w:rPr>
        <w:t xml:space="preserve"> </w:t>
      </w:r>
      <w:r w:rsidRPr="00FC09FC">
        <w:rPr>
          <w:rFonts w:ascii="Arial" w:hAnsi="Arial" w:cs="Arial"/>
          <w:sz w:val="20"/>
          <w:szCs w:val="20"/>
        </w:rPr>
        <w:t>lực</w:t>
      </w:r>
      <w:r w:rsidRPr="00FC09FC" w:rsidR="00753271">
        <w:rPr>
          <w:rFonts w:ascii="Arial" w:hAnsi="Arial" w:cs="Arial"/>
          <w:sz w:val="20"/>
          <w:szCs w:val="20"/>
        </w:rPr>
        <w:t xml:space="preserve"> </w:t>
      </w:r>
      <w:r w:rsidRPr="00FC09FC">
        <w:rPr>
          <w:rFonts w:ascii="Arial" w:hAnsi="Arial" w:cs="Arial"/>
          <w:sz w:val="20"/>
          <w:szCs w:val="20"/>
        </w:rPr>
        <w:t>thì</w:t>
      </w:r>
      <w:r w:rsidRPr="00FC09FC" w:rsidR="00753271">
        <w:rPr>
          <w:rFonts w:ascii="Arial" w:hAnsi="Arial" w:cs="Arial"/>
          <w:sz w:val="20"/>
          <w:szCs w:val="20"/>
        </w:rPr>
        <w:t xml:space="preserve"> </w:t>
      </w:r>
      <w:r w:rsidRPr="00FC09FC">
        <w:rPr>
          <w:rFonts w:ascii="Arial" w:hAnsi="Arial" w:cs="Arial"/>
          <w:sz w:val="20"/>
          <w:szCs w:val="20"/>
        </w:rPr>
        <w:t>dừng</w:t>
      </w:r>
      <w:r w:rsidRPr="00FC09FC" w:rsidR="00753271">
        <w:rPr>
          <w:rFonts w:ascii="Arial" w:hAnsi="Arial" w:cs="Arial"/>
          <w:sz w:val="20"/>
          <w:szCs w:val="20"/>
        </w:rPr>
        <w:t xml:space="preserve"> </w:t>
      </w:r>
      <w:r w:rsidRPr="00FC09FC">
        <w:rPr>
          <w:rFonts w:ascii="Arial" w:hAnsi="Arial" w:cs="Arial"/>
          <w:sz w:val="20"/>
          <w:szCs w:val="20"/>
        </w:rPr>
        <w:t>việc</w:t>
      </w:r>
      <w:r w:rsidRPr="00FC09FC" w:rsidR="00753271">
        <w:rPr>
          <w:rFonts w:ascii="Arial" w:hAnsi="Arial" w:cs="Arial"/>
          <w:sz w:val="20"/>
          <w:szCs w:val="20"/>
        </w:rPr>
        <w:t xml:space="preserve"> </w:t>
      </w:r>
      <w:r w:rsidRPr="00FC09FC">
        <w:rPr>
          <w:rFonts w:ascii="Arial" w:hAnsi="Arial" w:cs="Arial"/>
          <w:sz w:val="20"/>
          <w:szCs w:val="20"/>
        </w:rPr>
        <w:t>giải</w:t>
      </w:r>
      <w:r w:rsidRPr="00FC09FC" w:rsidR="00753271">
        <w:rPr>
          <w:rFonts w:ascii="Arial" w:hAnsi="Arial" w:cs="Arial"/>
          <w:sz w:val="20"/>
          <w:szCs w:val="20"/>
        </w:rPr>
        <w:t xml:space="preserve"> </w:t>
      </w:r>
      <w:r w:rsidRPr="00FC09FC">
        <w:rPr>
          <w:rFonts w:ascii="Arial" w:hAnsi="Arial" w:cs="Arial"/>
          <w:sz w:val="20"/>
          <w:szCs w:val="20"/>
        </w:rPr>
        <w:t>quyết</w:t>
      </w:r>
      <w:r w:rsidRPr="00FC09FC" w:rsidR="00753271">
        <w:rPr>
          <w:rFonts w:ascii="Arial" w:hAnsi="Arial" w:cs="Arial"/>
          <w:sz w:val="20"/>
          <w:szCs w:val="20"/>
        </w:rPr>
        <w:t xml:space="preserve"> </w:t>
      </w:r>
      <w:r w:rsidRPr="00FC09FC">
        <w:rPr>
          <w:rFonts w:ascii="Arial" w:hAnsi="Arial" w:cs="Arial"/>
          <w:sz w:val="20"/>
          <w:szCs w:val="20"/>
        </w:rPr>
        <w:t>thủ</w:t>
      </w:r>
      <w:r w:rsidRPr="00FC09FC" w:rsidR="00753271">
        <w:rPr>
          <w:rFonts w:ascii="Arial" w:hAnsi="Arial" w:cs="Arial"/>
          <w:sz w:val="20"/>
          <w:szCs w:val="20"/>
        </w:rPr>
        <w:t xml:space="preserve"> </w:t>
      </w:r>
      <w:r w:rsidRPr="00FC09FC">
        <w:rPr>
          <w:rFonts w:ascii="Arial" w:hAnsi="Arial" w:cs="Arial"/>
          <w:sz w:val="20"/>
          <w:szCs w:val="20"/>
        </w:rPr>
        <w:t>tục</w:t>
      </w:r>
      <w:r w:rsidRPr="00FC09FC" w:rsidR="00753271">
        <w:rPr>
          <w:rFonts w:ascii="Arial" w:hAnsi="Arial" w:cs="Arial"/>
          <w:sz w:val="20"/>
          <w:szCs w:val="20"/>
        </w:rPr>
        <w:t xml:space="preserve"> </w:t>
      </w:r>
      <w:r w:rsidRPr="00FC09FC">
        <w:rPr>
          <w:rFonts w:ascii="Arial" w:hAnsi="Arial" w:cs="Arial"/>
          <w:sz w:val="20"/>
          <w:szCs w:val="20"/>
        </w:rPr>
        <w:t>hành</w:t>
      </w:r>
      <w:r w:rsidRPr="00FC09FC" w:rsidR="00753271">
        <w:rPr>
          <w:rFonts w:ascii="Arial" w:hAnsi="Arial" w:cs="Arial"/>
          <w:sz w:val="20"/>
          <w:szCs w:val="20"/>
        </w:rPr>
        <w:t xml:space="preserve"> </w:t>
      </w:r>
      <w:r w:rsidRPr="00FC09FC">
        <w:rPr>
          <w:rFonts w:ascii="Arial" w:hAnsi="Arial" w:cs="Arial"/>
          <w:sz w:val="20"/>
          <w:szCs w:val="20"/>
        </w:rPr>
        <w:t>chính,</w:t>
      </w:r>
      <w:r w:rsidRPr="00FC09FC" w:rsidR="00753271">
        <w:rPr>
          <w:rFonts w:ascii="Arial" w:hAnsi="Arial" w:cs="Arial"/>
          <w:sz w:val="20"/>
          <w:szCs w:val="20"/>
        </w:rPr>
        <w:t xml:space="preserve"> </w:t>
      </w:r>
      <w:r w:rsidRPr="00FC09FC">
        <w:rPr>
          <w:rFonts w:ascii="Arial" w:hAnsi="Arial" w:cs="Arial"/>
          <w:sz w:val="20"/>
          <w:szCs w:val="20"/>
        </w:rPr>
        <w:t>hoàn</w:t>
      </w:r>
      <w:r w:rsidRPr="00FC09FC" w:rsidR="00753271">
        <w:rPr>
          <w:rFonts w:ascii="Arial" w:hAnsi="Arial" w:cs="Arial"/>
          <w:sz w:val="20"/>
          <w:szCs w:val="20"/>
        </w:rPr>
        <w:t xml:space="preserve"> </w:t>
      </w:r>
      <w:r w:rsidRPr="00FC09FC">
        <w:rPr>
          <w:rFonts w:ascii="Arial" w:hAnsi="Arial" w:cs="Arial"/>
          <w:sz w:val="20"/>
          <w:szCs w:val="20"/>
        </w:rPr>
        <w:t>trả</w:t>
      </w:r>
      <w:r w:rsidRPr="00FC09FC" w:rsidR="00753271">
        <w:rPr>
          <w:rFonts w:ascii="Arial" w:hAnsi="Arial" w:cs="Arial"/>
          <w:sz w:val="20"/>
          <w:szCs w:val="20"/>
        </w:rPr>
        <w:t xml:space="preserve"> </w:t>
      </w:r>
      <w:r w:rsidRPr="00FC09FC">
        <w:rPr>
          <w:rFonts w:ascii="Arial" w:hAnsi="Arial" w:cs="Arial"/>
          <w:sz w:val="20"/>
          <w:szCs w:val="20"/>
        </w:rPr>
        <w:t>hồ</w:t>
      </w:r>
      <w:r w:rsidRPr="00FC09FC" w:rsidR="00753271">
        <w:rPr>
          <w:rFonts w:ascii="Arial" w:hAnsi="Arial" w:cs="Arial"/>
          <w:sz w:val="20"/>
          <w:szCs w:val="20"/>
        </w:rPr>
        <w:t xml:space="preserve"> </w:t>
      </w:r>
      <w:r w:rsidRPr="00FC09FC">
        <w:rPr>
          <w:rFonts w:ascii="Arial" w:hAnsi="Arial" w:cs="Arial"/>
          <w:sz w:val="20"/>
          <w:szCs w:val="20"/>
        </w:rPr>
        <w:t>sơ</w:t>
      </w:r>
      <w:r w:rsidRPr="00FC09FC" w:rsidR="00753271">
        <w:rPr>
          <w:rFonts w:ascii="Arial" w:hAnsi="Arial" w:cs="Arial"/>
          <w:sz w:val="20"/>
          <w:szCs w:val="20"/>
        </w:rPr>
        <w:t xml:space="preserve"> </w:t>
      </w:r>
      <w:r w:rsidRPr="00FC09FC">
        <w:rPr>
          <w:rFonts w:ascii="Arial" w:hAnsi="Arial" w:cs="Arial"/>
          <w:sz w:val="20"/>
          <w:szCs w:val="20"/>
        </w:rPr>
        <w:t>cho</w:t>
      </w:r>
      <w:r w:rsidRPr="00FC09FC" w:rsidR="00753271">
        <w:rPr>
          <w:rFonts w:ascii="Arial" w:hAnsi="Arial" w:cs="Arial"/>
          <w:sz w:val="20"/>
          <w:szCs w:val="20"/>
        </w:rPr>
        <w:t xml:space="preserve"> </w:t>
      </w:r>
      <w:r w:rsidRPr="00FC09FC">
        <w:rPr>
          <w:rFonts w:ascii="Arial" w:hAnsi="Arial" w:cs="Arial"/>
          <w:sz w:val="20"/>
          <w:szCs w:val="20"/>
        </w:rPr>
        <w:t>cá</w:t>
      </w:r>
      <w:r w:rsidRPr="00FC09FC" w:rsidR="00753271">
        <w:rPr>
          <w:rFonts w:ascii="Arial" w:hAnsi="Arial" w:cs="Arial"/>
          <w:sz w:val="20"/>
          <w:szCs w:val="20"/>
        </w:rPr>
        <w:t xml:space="preserve"> </w:t>
      </w:r>
      <w:r w:rsidRPr="00FC09FC">
        <w:rPr>
          <w:rFonts w:ascii="Arial" w:hAnsi="Arial" w:cs="Arial"/>
          <w:sz w:val="20"/>
          <w:szCs w:val="20"/>
        </w:rPr>
        <w:t>nhân,</w:t>
      </w:r>
      <w:r w:rsidRPr="00FC09FC" w:rsidR="00753271">
        <w:rPr>
          <w:rFonts w:ascii="Arial" w:hAnsi="Arial" w:cs="Arial"/>
          <w:sz w:val="20"/>
          <w:szCs w:val="20"/>
        </w:rPr>
        <w:t xml:space="preserve"> </w:t>
      </w:r>
      <w:r w:rsidRPr="00FC09FC">
        <w:rPr>
          <w:rFonts w:ascii="Arial" w:hAnsi="Arial" w:cs="Arial"/>
          <w:sz w:val="20"/>
          <w:szCs w:val="20"/>
        </w:rPr>
        <w:t>tổ</w:t>
      </w:r>
      <w:r w:rsidRPr="00FC09FC" w:rsidR="00753271">
        <w:rPr>
          <w:rFonts w:ascii="Arial" w:hAnsi="Arial" w:cs="Arial"/>
          <w:sz w:val="20"/>
          <w:szCs w:val="20"/>
        </w:rPr>
        <w:t xml:space="preserve"> </w:t>
      </w:r>
      <w:r w:rsidRPr="00FC09FC">
        <w:rPr>
          <w:rFonts w:ascii="Arial" w:hAnsi="Arial" w:cs="Arial"/>
          <w:sz w:val="20"/>
          <w:szCs w:val="20"/>
        </w:rPr>
        <w:t>chức</w:t>
      </w:r>
      <w:r w:rsidRPr="00FC09FC" w:rsidR="00753271">
        <w:rPr>
          <w:rFonts w:ascii="Arial" w:hAnsi="Arial" w:cs="Arial"/>
          <w:sz w:val="20"/>
          <w:szCs w:val="20"/>
        </w:rPr>
        <w:t xml:space="preserve"> </w:t>
      </w:r>
      <w:r w:rsidRPr="00FC09FC">
        <w:rPr>
          <w:rFonts w:ascii="Arial" w:hAnsi="Arial" w:cs="Arial"/>
          <w:sz w:val="20"/>
          <w:szCs w:val="20"/>
        </w:rPr>
        <w:t>nếu</w:t>
      </w:r>
      <w:r w:rsidRPr="00FC09FC" w:rsidR="00753271">
        <w:rPr>
          <w:rFonts w:ascii="Arial" w:hAnsi="Arial" w:cs="Arial"/>
          <w:sz w:val="20"/>
          <w:szCs w:val="20"/>
        </w:rPr>
        <w:t xml:space="preserve"> </w:t>
      </w:r>
      <w:r w:rsidRPr="00FC09FC">
        <w:rPr>
          <w:rFonts w:ascii="Arial" w:hAnsi="Arial" w:cs="Arial"/>
          <w:sz w:val="20"/>
          <w:szCs w:val="20"/>
        </w:rPr>
        <w:t>có</w:t>
      </w:r>
      <w:r w:rsidRPr="00FC09FC" w:rsidR="00753271">
        <w:rPr>
          <w:rFonts w:ascii="Arial" w:hAnsi="Arial" w:cs="Arial"/>
          <w:sz w:val="20"/>
          <w:szCs w:val="20"/>
        </w:rPr>
        <w:t xml:space="preserve"> </w:t>
      </w:r>
      <w:r w:rsidRPr="00FC09FC">
        <w:rPr>
          <w:rFonts w:ascii="Arial" w:hAnsi="Arial" w:cs="Arial"/>
          <w:sz w:val="20"/>
          <w:szCs w:val="20"/>
        </w:rPr>
        <w:t>yêu</w:t>
      </w:r>
      <w:r w:rsidRPr="00FC09FC" w:rsidR="00753271">
        <w:rPr>
          <w:rFonts w:ascii="Arial" w:hAnsi="Arial" w:cs="Arial"/>
          <w:sz w:val="20"/>
          <w:szCs w:val="20"/>
        </w:rPr>
        <w:t xml:space="preserve"> </w:t>
      </w:r>
      <w:r w:rsidRPr="00FC09FC">
        <w:rPr>
          <w:rFonts w:ascii="Arial" w:hAnsi="Arial" w:cs="Arial"/>
          <w:sz w:val="20"/>
          <w:szCs w:val="20"/>
        </w:rPr>
        <w:t>cầu.</w:t>
      </w:r>
    </w:p>
    <w:p w:rsidR="0037721E" w:rsidRPr="00FC09FC" w:rsidP="00CF76E8">
      <w:pPr>
        <w:spacing w:before="120"/>
        <w:rPr>
          <w:rFonts w:ascii="Arial" w:hAnsi="Arial" w:cs="Arial"/>
          <w:sz w:val="20"/>
        </w:rPr>
      </w:pPr>
      <w:r w:rsidRPr="00FC09FC">
        <w:rPr>
          <w:rFonts w:ascii="Arial" w:hAnsi="Arial" w:cs="Arial"/>
          <w:sz w:val="20"/>
          <w:szCs w:val="20"/>
        </w:rPr>
        <w:t>3.</w:t>
      </w:r>
      <w:r w:rsidRPr="00FC09FC" w:rsidR="00753271">
        <w:rPr>
          <w:rFonts w:ascii="Arial" w:hAnsi="Arial" w:cs="Arial"/>
          <w:sz w:val="20"/>
          <w:szCs w:val="20"/>
        </w:rPr>
        <w:t xml:space="preserve"> </w:t>
      </w:r>
      <w:r w:rsidRPr="00FC09FC">
        <w:rPr>
          <w:rFonts w:ascii="Arial" w:hAnsi="Arial" w:cs="Arial"/>
          <w:sz w:val="20"/>
          <w:szCs w:val="20"/>
        </w:rPr>
        <w:t>Văn</w:t>
      </w:r>
      <w:r w:rsidRPr="00FC09FC" w:rsidR="00753271">
        <w:rPr>
          <w:rFonts w:ascii="Arial" w:hAnsi="Arial" w:cs="Arial"/>
          <w:sz w:val="20"/>
          <w:szCs w:val="20"/>
        </w:rPr>
        <w:t xml:space="preserve"> </w:t>
      </w:r>
      <w:r w:rsidRPr="00FC09FC">
        <w:rPr>
          <w:rFonts w:ascii="Arial" w:hAnsi="Arial" w:cs="Arial"/>
          <w:sz w:val="20"/>
          <w:szCs w:val="20"/>
        </w:rPr>
        <w:t>bản,</w:t>
      </w:r>
      <w:r w:rsidRPr="00FC09FC" w:rsidR="00753271">
        <w:rPr>
          <w:rFonts w:ascii="Arial" w:hAnsi="Arial" w:cs="Arial"/>
          <w:sz w:val="20"/>
          <w:szCs w:val="20"/>
        </w:rPr>
        <w:t xml:space="preserve"> </w:t>
      </w:r>
      <w:r w:rsidRPr="00FC09FC">
        <w:rPr>
          <w:rFonts w:ascii="Arial" w:hAnsi="Arial" w:cs="Arial"/>
          <w:sz w:val="20"/>
          <w:szCs w:val="20"/>
        </w:rPr>
        <w:t>giấy</w:t>
      </w:r>
      <w:r w:rsidRPr="00FC09FC" w:rsidR="00753271">
        <w:rPr>
          <w:rFonts w:ascii="Arial" w:hAnsi="Arial" w:cs="Arial"/>
          <w:sz w:val="20"/>
          <w:szCs w:val="20"/>
        </w:rPr>
        <w:t xml:space="preserve"> </w:t>
      </w:r>
      <w:r w:rsidRPr="00FC09FC">
        <w:rPr>
          <w:rFonts w:ascii="Arial" w:hAnsi="Arial" w:cs="Arial"/>
          <w:sz w:val="20"/>
          <w:szCs w:val="20"/>
        </w:rPr>
        <w:t>tờ</w:t>
      </w:r>
      <w:r w:rsidRPr="00FC09FC" w:rsidR="00753271">
        <w:rPr>
          <w:rFonts w:ascii="Arial" w:hAnsi="Arial" w:cs="Arial"/>
          <w:sz w:val="20"/>
          <w:szCs w:val="20"/>
        </w:rPr>
        <w:t xml:space="preserve"> </w:t>
      </w:r>
      <w:r w:rsidRPr="00FC09FC">
        <w:rPr>
          <w:rFonts w:ascii="Arial" w:hAnsi="Arial" w:cs="Arial"/>
          <w:sz w:val="20"/>
          <w:szCs w:val="20"/>
        </w:rPr>
        <w:t>đã</w:t>
      </w:r>
      <w:r w:rsidRPr="00FC09FC" w:rsidR="00753271">
        <w:rPr>
          <w:rFonts w:ascii="Arial" w:hAnsi="Arial" w:cs="Arial"/>
          <w:sz w:val="20"/>
          <w:szCs w:val="20"/>
        </w:rPr>
        <w:t xml:space="preserve"> </w:t>
      </w:r>
      <w:r w:rsidRPr="00FC09FC">
        <w:rPr>
          <w:rFonts w:ascii="Arial" w:hAnsi="Arial" w:cs="Arial"/>
          <w:sz w:val="20"/>
          <w:szCs w:val="20"/>
        </w:rPr>
        <w:t>được</w:t>
      </w:r>
      <w:r w:rsidRPr="00FC09FC" w:rsidR="00753271">
        <w:rPr>
          <w:rFonts w:ascii="Arial" w:hAnsi="Arial" w:cs="Arial"/>
          <w:sz w:val="20"/>
          <w:szCs w:val="20"/>
        </w:rPr>
        <w:t xml:space="preserve"> </w:t>
      </w:r>
      <w:r w:rsidRPr="00FC09FC">
        <w:rPr>
          <w:rFonts w:ascii="Arial" w:hAnsi="Arial" w:cs="Arial"/>
          <w:sz w:val="20"/>
          <w:szCs w:val="20"/>
        </w:rPr>
        <w:t>cơ</w:t>
      </w:r>
      <w:r w:rsidRPr="00FC09FC" w:rsidR="00753271">
        <w:rPr>
          <w:rFonts w:ascii="Arial" w:hAnsi="Arial" w:cs="Arial"/>
          <w:sz w:val="20"/>
          <w:szCs w:val="20"/>
        </w:rPr>
        <w:t xml:space="preserve"> </w:t>
      </w:r>
      <w:r w:rsidRPr="00FC09FC">
        <w:rPr>
          <w:rFonts w:ascii="Arial" w:hAnsi="Arial" w:cs="Arial"/>
          <w:sz w:val="20"/>
          <w:szCs w:val="20"/>
        </w:rPr>
        <w:t>quan,</w:t>
      </w:r>
      <w:r w:rsidRPr="00FC09FC" w:rsidR="00753271">
        <w:rPr>
          <w:rFonts w:ascii="Arial" w:hAnsi="Arial" w:cs="Arial"/>
          <w:sz w:val="20"/>
          <w:szCs w:val="20"/>
        </w:rPr>
        <w:t xml:space="preserve"> </w:t>
      </w:r>
      <w:r w:rsidRPr="00FC09FC">
        <w:rPr>
          <w:rFonts w:ascii="Arial" w:hAnsi="Arial" w:cs="Arial"/>
          <w:sz w:val="20"/>
          <w:szCs w:val="20"/>
        </w:rPr>
        <w:t>người</w:t>
      </w:r>
      <w:r w:rsidRPr="00FC09FC" w:rsidR="00753271">
        <w:rPr>
          <w:rFonts w:ascii="Arial" w:hAnsi="Arial" w:cs="Arial"/>
          <w:sz w:val="20"/>
          <w:szCs w:val="20"/>
        </w:rPr>
        <w:t xml:space="preserve"> </w:t>
      </w:r>
      <w:r w:rsidRPr="00FC09FC">
        <w:rPr>
          <w:rFonts w:ascii="Arial" w:hAnsi="Arial" w:cs="Arial"/>
          <w:sz w:val="20"/>
          <w:szCs w:val="20"/>
        </w:rPr>
        <w:t>có</w:t>
      </w:r>
      <w:r w:rsidRPr="00FC09FC" w:rsidR="00753271">
        <w:rPr>
          <w:rFonts w:ascii="Arial" w:hAnsi="Arial" w:cs="Arial"/>
          <w:sz w:val="20"/>
          <w:szCs w:val="20"/>
        </w:rPr>
        <w:t xml:space="preserve"> </w:t>
      </w:r>
      <w:r w:rsidRPr="00FC09FC">
        <w:rPr>
          <w:rFonts w:ascii="Arial" w:hAnsi="Arial" w:cs="Arial"/>
          <w:sz w:val="20"/>
          <w:szCs w:val="20"/>
        </w:rPr>
        <w:t>thẩm</w:t>
      </w:r>
      <w:r w:rsidRPr="00FC09FC" w:rsidR="00753271">
        <w:rPr>
          <w:rFonts w:ascii="Arial" w:hAnsi="Arial" w:cs="Arial"/>
          <w:sz w:val="20"/>
          <w:szCs w:val="20"/>
        </w:rPr>
        <w:t xml:space="preserve"> </w:t>
      </w:r>
      <w:r w:rsidRPr="00FC09FC">
        <w:rPr>
          <w:rFonts w:ascii="Arial" w:hAnsi="Arial" w:cs="Arial"/>
          <w:sz w:val="20"/>
          <w:szCs w:val="20"/>
        </w:rPr>
        <w:t>quyền</w:t>
      </w:r>
      <w:r w:rsidRPr="00FC09FC" w:rsidR="00753271">
        <w:rPr>
          <w:rFonts w:ascii="Arial" w:hAnsi="Arial" w:cs="Arial"/>
          <w:sz w:val="20"/>
          <w:szCs w:val="20"/>
        </w:rPr>
        <w:t xml:space="preserve"> </w:t>
      </w:r>
      <w:r w:rsidRPr="00FC09FC">
        <w:rPr>
          <w:rFonts w:ascii="Arial" w:hAnsi="Arial" w:cs="Arial"/>
          <w:sz w:val="20"/>
          <w:szCs w:val="20"/>
        </w:rPr>
        <w:t>ban</w:t>
      </w:r>
      <w:r w:rsidRPr="00FC09FC" w:rsidR="00753271">
        <w:rPr>
          <w:rFonts w:ascii="Arial" w:hAnsi="Arial" w:cs="Arial"/>
          <w:sz w:val="20"/>
          <w:szCs w:val="20"/>
        </w:rPr>
        <w:t xml:space="preserve"> </w:t>
      </w:r>
      <w:r w:rsidRPr="00FC09FC">
        <w:rPr>
          <w:rFonts w:ascii="Arial" w:hAnsi="Arial" w:cs="Arial"/>
          <w:sz w:val="20"/>
          <w:szCs w:val="20"/>
        </w:rPr>
        <w:t>hành,</w:t>
      </w:r>
      <w:r w:rsidRPr="00FC09FC" w:rsidR="00753271">
        <w:rPr>
          <w:rFonts w:ascii="Arial" w:hAnsi="Arial" w:cs="Arial"/>
          <w:sz w:val="20"/>
          <w:szCs w:val="20"/>
        </w:rPr>
        <w:t xml:space="preserve"> </w:t>
      </w:r>
      <w:r w:rsidRPr="00FC09FC">
        <w:rPr>
          <w:rFonts w:ascii="Arial" w:hAnsi="Arial" w:cs="Arial"/>
          <w:sz w:val="20"/>
          <w:szCs w:val="20"/>
        </w:rPr>
        <w:t>cấp</w:t>
      </w:r>
      <w:r w:rsidRPr="00FC09FC" w:rsidR="00753271">
        <w:rPr>
          <w:rFonts w:ascii="Arial" w:hAnsi="Arial" w:cs="Arial"/>
          <w:sz w:val="20"/>
          <w:szCs w:val="20"/>
        </w:rPr>
        <w:t xml:space="preserve"> </w:t>
      </w:r>
      <w:r w:rsidRPr="00FC09FC">
        <w:rPr>
          <w:rFonts w:ascii="Arial" w:hAnsi="Arial" w:cs="Arial"/>
          <w:sz w:val="20"/>
          <w:szCs w:val="20"/>
        </w:rPr>
        <w:t>trước</w:t>
      </w:r>
      <w:r w:rsidRPr="00FC09FC" w:rsidR="00753271">
        <w:rPr>
          <w:rFonts w:ascii="Arial" w:hAnsi="Arial" w:cs="Arial"/>
          <w:sz w:val="20"/>
          <w:szCs w:val="20"/>
        </w:rPr>
        <w:t xml:space="preserve"> </w:t>
      </w:r>
      <w:r w:rsidRPr="00FC09FC">
        <w:rPr>
          <w:rFonts w:ascii="Arial" w:hAnsi="Arial" w:cs="Arial"/>
          <w:sz w:val="20"/>
          <w:szCs w:val="20"/>
        </w:rPr>
        <w:t>ngày</w:t>
      </w:r>
      <w:r w:rsidRPr="00FC09FC" w:rsidR="00753271">
        <w:rPr>
          <w:rFonts w:ascii="Arial" w:hAnsi="Arial" w:cs="Arial"/>
          <w:sz w:val="20"/>
          <w:szCs w:val="20"/>
        </w:rPr>
        <w:t xml:space="preserve"> </w:t>
      </w:r>
      <w:r w:rsidRPr="00FC09FC" w:rsidR="00BA68F9">
        <w:rPr>
          <w:rFonts w:ascii="Arial" w:hAnsi="Arial" w:cs="Arial"/>
          <w:sz w:val="20"/>
          <w:szCs w:val="20"/>
        </w:rPr>
        <w:t>Nghị quyết này</w:t>
      </w:r>
      <w:r w:rsidRPr="00FC09FC" w:rsidR="00753271">
        <w:rPr>
          <w:rFonts w:ascii="Arial" w:hAnsi="Arial" w:cs="Arial"/>
          <w:sz w:val="20"/>
          <w:szCs w:val="20"/>
        </w:rPr>
        <w:t xml:space="preserve"> </w:t>
      </w:r>
      <w:r w:rsidRPr="00FC09FC">
        <w:rPr>
          <w:rFonts w:ascii="Arial" w:hAnsi="Arial" w:cs="Arial"/>
          <w:sz w:val="20"/>
          <w:szCs w:val="20"/>
        </w:rPr>
        <w:t>có</w:t>
      </w:r>
      <w:r w:rsidRPr="00FC09FC" w:rsidR="00753271">
        <w:rPr>
          <w:rFonts w:ascii="Arial" w:hAnsi="Arial" w:cs="Arial"/>
          <w:sz w:val="20"/>
          <w:szCs w:val="20"/>
        </w:rPr>
        <w:t xml:space="preserve"> </w:t>
      </w:r>
      <w:r w:rsidRPr="00FC09FC">
        <w:rPr>
          <w:rFonts w:ascii="Arial" w:hAnsi="Arial" w:cs="Arial"/>
          <w:sz w:val="20"/>
          <w:szCs w:val="20"/>
        </w:rPr>
        <w:t>hiệu</w:t>
      </w:r>
      <w:r w:rsidRPr="00FC09FC" w:rsidR="00753271">
        <w:rPr>
          <w:rFonts w:ascii="Arial" w:hAnsi="Arial" w:cs="Arial"/>
          <w:sz w:val="20"/>
          <w:szCs w:val="20"/>
        </w:rPr>
        <w:t xml:space="preserve"> </w:t>
      </w:r>
      <w:r w:rsidRPr="00FC09FC">
        <w:rPr>
          <w:rFonts w:ascii="Arial" w:hAnsi="Arial" w:cs="Arial"/>
          <w:sz w:val="20"/>
          <w:szCs w:val="20"/>
        </w:rPr>
        <w:t>lực</w:t>
      </w:r>
      <w:r w:rsidRPr="00FC09FC" w:rsidR="00753271">
        <w:rPr>
          <w:rFonts w:ascii="Arial" w:hAnsi="Arial" w:cs="Arial"/>
          <w:sz w:val="20"/>
          <w:szCs w:val="20"/>
        </w:rPr>
        <w:t xml:space="preserve"> </w:t>
      </w:r>
      <w:r w:rsidRPr="00FC09FC">
        <w:rPr>
          <w:rFonts w:ascii="Arial" w:hAnsi="Arial" w:cs="Arial"/>
          <w:sz w:val="20"/>
          <w:szCs w:val="20"/>
        </w:rPr>
        <w:t>thi</w:t>
      </w:r>
      <w:r w:rsidRPr="00FC09FC" w:rsidR="00753271">
        <w:rPr>
          <w:rFonts w:ascii="Arial" w:hAnsi="Arial" w:cs="Arial"/>
          <w:sz w:val="20"/>
          <w:szCs w:val="20"/>
        </w:rPr>
        <w:t xml:space="preserve"> </w:t>
      </w:r>
      <w:r w:rsidRPr="00FC09FC">
        <w:rPr>
          <w:rFonts w:ascii="Arial" w:hAnsi="Arial" w:cs="Arial"/>
          <w:sz w:val="20"/>
          <w:szCs w:val="20"/>
        </w:rPr>
        <w:t>hành</w:t>
      </w:r>
      <w:r w:rsidRPr="00FC09FC" w:rsidR="00753271">
        <w:rPr>
          <w:rFonts w:ascii="Arial" w:hAnsi="Arial" w:cs="Arial"/>
          <w:sz w:val="20"/>
          <w:szCs w:val="20"/>
        </w:rPr>
        <w:t xml:space="preserve"> </w:t>
      </w:r>
      <w:r w:rsidRPr="00FC09FC">
        <w:rPr>
          <w:rFonts w:ascii="Arial" w:hAnsi="Arial" w:cs="Arial"/>
          <w:sz w:val="20"/>
          <w:szCs w:val="20"/>
        </w:rPr>
        <w:t>mà</w:t>
      </w:r>
      <w:r w:rsidRPr="00FC09FC" w:rsidR="00753271">
        <w:rPr>
          <w:rFonts w:ascii="Arial" w:hAnsi="Arial" w:cs="Arial"/>
          <w:sz w:val="20"/>
          <w:szCs w:val="20"/>
        </w:rPr>
        <w:t xml:space="preserve"> </w:t>
      </w:r>
      <w:r w:rsidRPr="00FC09FC">
        <w:rPr>
          <w:rFonts w:ascii="Arial" w:hAnsi="Arial" w:cs="Arial"/>
          <w:sz w:val="20"/>
          <w:szCs w:val="20"/>
        </w:rPr>
        <w:t>chưa</w:t>
      </w:r>
      <w:r w:rsidRPr="00FC09FC" w:rsidR="00753271">
        <w:rPr>
          <w:rFonts w:ascii="Arial" w:hAnsi="Arial" w:cs="Arial"/>
          <w:sz w:val="20"/>
          <w:szCs w:val="20"/>
        </w:rPr>
        <w:t xml:space="preserve"> </w:t>
      </w:r>
      <w:r w:rsidRPr="00FC09FC">
        <w:rPr>
          <w:rFonts w:ascii="Arial" w:hAnsi="Arial" w:cs="Arial"/>
          <w:sz w:val="20"/>
          <w:szCs w:val="20"/>
        </w:rPr>
        <w:t>hế</w:t>
      </w:r>
      <w:r w:rsidRPr="00FC09FC">
        <w:rPr>
          <w:rFonts w:ascii="Arial" w:hAnsi="Arial" w:cs="Arial"/>
          <w:sz w:val="20"/>
          <w:szCs w:val="20"/>
        </w:rPr>
        <w:t>t</w:t>
      </w:r>
      <w:r w:rsidRPr="00FC09FC" w:rsidR="00753271">
        <w:rPr>
          <w:rFonts w:ascii="Arial" w:hAnsi="Arial" w:cs="Arial"/>
          <w:sz w:val="20"/>
          <w:szCs w:val="20"/>
        </w:rPr>
        <w:t xml:space="preserve"> </w:t>
      </w:r>
      <w:r w:rsidRPr="00FC09FC">
        <w:rPr>
          <w:rFonts w:ascii="Arial" w:hAnsi="Arial" w:cs="Arial"/>
          <w:sz w:val="20"/>
          <w:szCs w:val="20"/>
        </w:rPr>
        <w:t>hiệu</w:t>
      </w:r>
      <w:r w:rsidRPr="00FC09FC" w:rsidR="00753271">
        <w:rPr>
          <w:rFonts w:ascii="Arial" w:hAnsi="Arial" w:cs="Arial"/>
          <w:sz w:val="20"/>
          <w:szCs w:val="20"/>
        </w:rPr>
        <w:t xml:space="preserve"> </w:t>
      </w:r>
      <w:r w:rsidRPr="00FC09FC">
        <w:rPr>
          <w:rFonts w:ascii="Arial" w:hAnsi="Arial" w:cs="Arial"/>
          <w:sz w:val="20"/>
          <w:szCs w:val="20"/>
        </w:rPr>
        <w:t>lực</w:t>
      </w:r>
      <w:r w:rsidRPr="00FC09FC" w:rsidR="00753271">
        <w:rPr>
          <w:rFonts w:ascii="Arial" w:hAnsi="Arial" w:cs="Arial"/>
          <w:sz w:val="20"/>
          <w:szCs w:val="20"/>
        </w:rPr>
        <w:t xml:space="preserve"> </w:t>
      </w:r>
      <w:r w:rsidRPr="00FC09FC">
        <w:rPr>
          <w:rFonts w:ascii="Arial" w:hAnsi="Arial" w:cs="Arial"/>
          <w:sz w:val="20"/>
          <w:szCs w:val="20"/>
        </w:rPr>
        <w:t>hoặc</w:t>
      </w:r>
      <w:r w:rsidRPr="00FC09FC" w:rsidR="00753271">
        <w:rPr>
          <w:rFonts w:ascii="Arial" w:hAnsi="Arial" w:cs="Arial"/>
          <w:sz w:val="20"/>
          <w:szCs w:val="20"/>
        </w:rPr>
        <w:t xml:space="preserve"> </w:t>
      </w:r>
      <w:r w:rsidRPr="00FC09FC">
        <w:rPr>
          <w:rFonts w:ascii="Arial" w:hAnsi="Arial" w:cs="Arial"/>
          <w:sz w:val="20"/>
          <w:szCs w:val="20"/>
        </w:rPr>
        <w:t>chưa</w:t>
      </w:r>
      <w:r w:rsidRPr="00FC09FC" w:rsidR="00753271">
        <w:rPr>
          <w:rFonts w:ascii="Arial" w:hAnsi="Arial" w:cs="Arial"/>
          <w:sz w:val="20"/>
          <w:szCs w:val="20"/>
        </w:rPr>
        <w:t xml:space="preserve"> </w:t>
      </w:r>
      <w:r w:rsidRPr="00FC09FC">
        <w:rPr>
          <w:rFonts w:ascii="Arial" w:hAnsi="Arial" w:cs="Arial"/>
          <w:sz w:val="20"/>
          <w:szCs w:val="20"/>
        </w:rPr>
        <w:t>hết</w:t>
      </w:r>
      <w:r w:rsidRPr="00FC09FC" w:rsidR="00753271">
        <w:rPr>
          <w:rFonts w:ascii="Arial" w:hAnsi="Arial" w:cs="Arial"/>
          <w:sz w:val="20"/>
          <w:szCs w:val="20"/>
        </w:rPr>
        <w:t xml:space="preserve"> </w:t>
      </w:r>
      <w:r w:rsidRPr="00FC09FC">
        <w:rPr>
          <w:rFonts w:ascii="Arial" w:hAnsi="Arial" w:cs="Arial"/>
          <w:sz w:val="20"/>
          <w:szCs w:val="20"/>
        </w:rPr>
        <w:t>thời</w:t>
      </w:r>
      <w:r w:rsidRPr="00FC09FC" w:rsidR="00753271">
        <w:rPr>
          <w:rFonts w:ascii="Arial" w:hAnsi="Arial" w:cs="Arial"/>
          <w:sz w:val="20"/>
          <w:szCs w:val="20"/>
        </w:rPr>
        <w:t xml:space="preserve"> </w:t>
      </w:r>
      <w:r w:rsidRPr="00FC09FC">
        <w:rPr>
          <w:rFonts w:ascii="Arial" w:hAnsi="Arial" w:cs="Arial"/>
          <w:sz w:val="20"/>
          <w:szCs w:val="20"/>
        </w:rPr>
        <w:t>hạn</w:t>
      </w:r>
      <w:r w:rsidRPr="00FC09FC" w:rsidR="00753271">
        <w:rPr>
          <w:rFonts w:ascii="Arial" w:hAnsi="Arial" w:cs="Arial"/>
          <w:sz w:val="20"/>
          <w:szCs w:val="20"/>
        </w:rPr>
        <w:t xml:space="preserve"> </w:t>
      </w:r>
      <w:r w:rsidRPr="00FC09FC">
        <w:rPr>
          <w:rFonts w:ascii="Arial" w:hAnsi="Arial" w:cs="Arial"/>
          <w:sz w:val="20"/>
          <w:szCs w:val="20"/>
        </w:rPr>
        <w:t>sử</w:t>
      </w:r>
      <w:r w:rsidRPr="00FC09FC" w:rsidR="00753271">
        <w:rPr>
          <w:rFonts w:ascii="Arial" w:hAnsi="Arial" w:cs="Arial"/>
          <w:sz w:val="20"/>
          <w:szCs w:val="20"/>
        </w:rPr>
        <w:t xml:space="preserve"> </w:t>
      </w:r>
      <w:r w:rsidRPr="00FC09FC">
        <w:rPr>
          <w:rFonts w:ascii="Arial" w:hAnsi="Arial" w:cs="Arial"/>
          <w:sz w:val="20"/>
          <w:szCs w:val="20"/>
        </w:rPr>
        <w:t>dụng</w:t>
      </w:r>
      <w:r w:rsidRPr="00FC09FC" w:rsidR="00753271">
        <w:rPr>
          <w:rFonts w:ascii="Arial" w:hAnsi="Arial" w:cs="Arial"/>
          <w:sz w:val="20"/>
          <w:szCs w:val="20"/>
        </w:rPr>
        <w:t xml:space="preserve"> </w:t>
      </w:r>
      <w:r w:rsidRPr="00FC09FC">
        <w:rPr>
          <w:rFonts w:ascii="Arial" w:hAnsi="Arial" w:cs="Arial"/>
          <w:sz w:val="20"/>
          <w:szCs w:val="20"/>
        </w:rPr>
        <w:t>thì</w:t>
      </w:r>
      <w:r w:rsidRPr="00FC09FC" w:rsidR="00753271">
        <w:rPr>
          <w:rFonts w:ascii="Arial" w:hAnsi="Arial" w:cs="Arial"/>
          <w:sz w:val="20"/>
          <w:szCs w:val="20"/>
        </w:rPr>
        <w:t xml:space="preserve"> </w:t>
      </w:r>
      <w:r w:rsidRPr="00FC09FC">
        <w:rPr>
          <w:rFonts w:ascii="Arial" w:hAnsi="Arial" w:cs="Arial"/>
          <w:sz w:val="20"/>
          <w:szCs w:val="20"/>
        </w:rPr>
        <w:t>tiếp</w:t>
      </w:r>
      <w:r w:rsidRPr="00FC09FC" w:rsidR="00753271">
        <w:rPr>
          <w:rFonts w:ascii="Arial" w:hAnsi="Arial" w:cs="Arial"/>
          <w:sz w:val="20"/>
          <w:szCs w:val="20"/>
        </w:rPr>
        <w:t xml:space="preserve"> </w:t>
      </w:r>
      <w:r w:rsidRPr="00FC09FC">
        <w:rPr>
          <w:rFonts w:ascii="Arial" w:hAnsi="Arial" w:cs="Arial"/>
          <w:sz w:val="20"/>
          <w:szCs w:val="20"/>
        </w:rPr>
        <w:t>tục</w:t>
      </w:r>
      <w:r w:rsidRPr="00FC09FC" w:rsidR="00753271">
        <w:rPr>
          <w:rFonts w:ascii="Arial" w:hAnsi="Arial" w:cs="Arial"/>
          <w:sz w:val="20"/>
          <w:szCs w:val="20"/>
        </w:rPr>
        <w:t xml:space="preserve"> </w:t>
      </w:r>
      <w:r w:rsidRPr="00FC09FC">
        <w:rPr>
          <w:rFonts w:ascii="Arial" w:hAnsi="Arial" w:cs="Arial"/>
          <w:sz w:val="20"/>
          <w:szCs w:val="20"/>
        </w:rPr>
        <w:t>được</w:t>
      </w:r>
      <w:r w:rsidRPr="00FC09FC" w:rsidR="00753271">
        <w:rPr>
          <w:rFonts w:ascii="Arial" w:hAnsi="Arial" w:cs="Arial"/>
          <w:sz w:val="20"/>
          <w:szCs w:val="20"/>
        </w:rPr>
        <w:t xml:space="preserve"> </w:t>
      </w:r>
      <w:r w:rsidRPr="00FC09FC">
        <w:rPr>
          <w:rFonts w:ascii="Arial" w:hAnsi="Arial" w:cs="Arial"/>
          <w:sz w:val="20"/>
          <w:szCs w:val="20"/>
        </w:rPr>
        <w:t>áp</w:t>
      </w:r>
      <w:r w:rsidRPr="00FC09FC" w:rsidR="00753271">
        <w:rPr>
          <w:rFonts w:ascii="Arial" w:hAnsi="Arial" w:cs="Arial"/>
          <w:sz w:val="20"/>
          <w:szCs w:val="20"/>
        </w:rPr>
        <w:t xml:space="preserve"> </w:t>
      </w:r>
      <w:r w:rsidRPr="00FC09FC">
        <w:rPr>
          <w:rFonts w:ascii="Arial" w:hAnsi="Arial" w:cs="Arial"/>
          <w:sz w:val="20"/>
          <w:szCs w:val="20"/>
        </w:rPr>
        <w:t>dụng,</w:t>
      </w:r>
      <w:r w:rsidRPr="00FC09FC" w:rsidR="00753271">
        <w:rPr>
          <w:rFonts w:ascii="Arial" w:hAnsi="Arial" w:cs="Arial"/>
          <w:sz w:val="20"/>
          <w:szCs w:val="20"/>
        </w:rPr>
        <w:t xml:space="preserve"> </w:t>
      </w:r>
      <w:r w:rsidRPr="00FC09FC">
        <w:rPr>
          <w:rFonts w:ascii="Arial" w:hAnsi="Arial" w:cs="Arial"/>
          <w:sz w:val="20"/>
          <w:szCs w:val="20"/>
        </w:rPr>
        <w:t>sử</w:t>
      </w:r>
      <w:r w:rsidRPr="00FC09FC" w:rsidR="00753271">
        <w:rPr>
          <w:rFonts w:ascii="Arial" w:hAnsi="Arial" w:cs="Arial"/>
          <w:sz w:val="20"/>
          <w:szCs w:val="20"/>
        </w:rPr>
        <w:t xml:space="preserve"> </w:t>
      </w:r>
      <w:r w:rsidRPr="00FC09FC">
        <w:rPr>
          <w:rFonts w:ascii="Arial" w:hAnsi="Arial" w:cs="Arial"/>
          <w:sz w:val="20"/>
          <w:szCs w:val="20"/>
        </w:rPr>
        <w:t>dụng</w:t>
      </w:r>
      <w:r w:rsidRPr="00FC09FC" w:rsidR="00753271">
        <w:rPr>
          <w:rFonts w:ascii="Arial" w:hAnsi="Arial" w:cs="Arial"/>
          <w:sz w:val="20"/>
          <w:szCs w:val="20"/>
        </w:rPr>
        <w:t xml:space="preserve"> </w:t>
      </w:r>
      <w:r w:rsidRPr="00FC09FC">
        <w:rPr>
          <w:rFonts w:ascii="Arial" w:hAnsi="Arial" w:cs="Arial"/>
          <w:sz w:val="20"/>
          <w:szCs w:val="20"/>
        </w:rPr>
        <w:t>theo</w:t>
      </w:r>
      <w:r w:rsidRPr="00FC09FC" w:rsidR="00753271">
        <w:rPr>
          <w:rFonts w:ascii="Arial" w:hAnsi="Arial" w:cs="Arial"/>
          <w:sz w:val="20"/>
          <w:szCs w:val="20"/>
        </w:rPr>
        <w:t xml:space="preserve"> </w:t>
      </w:r>
      <w:r w:rsidRPr="00FC09FC">
        <w:rPr>
          <w:rFonts w:ascii="Arial" w:hAnsi="Arial" w:cs="Arial"/>
          <w:sz w:val="20"/>
          <w:szCs w:val="20"/>
        </w:rPr>
        <w:t>quy</w:t>
      </w:r>
      <w:r w:rsidRPr="00FC09FC" w:rsidR="00753271">
        <w:rPr>
          <w:rFonts w:ascii="Arial" w:hAnsi="Arial" w:cs="Arial"/>
          <w:sz w:val="20"/>
          <w:szCs w:val="20"/>
        </w:rPr>
        <w:t xml:space="preserve"> </w:t>
      </w:r>
      <w:r w:rsidRPr="00FC09FC">
        <w:rPr>
          <w:rFonts w:ascii="Arial" w:hAnsi="Arial" w:cs="Arial"/>
          <w:sz w:val="20"/>
          <w:szCs w:val="20"/>
        </w:rPr>
        <w:t>định</w:t>
      </w:r>
      <w:r w:rsidRPr="00FC09FC" w:rsidR="00753271">
        <w:rPr>
          <w:rFonts w:ascii="Arial" w:hAnsi="Arial" w:cs="Arial"/>
          <w:sz w:val="20"/>
          <w:szCs w:val="20"/>
        </w:rPr>
        <w:t xml:space="preserve"> </w:t>
      </w:r>
      <w:r w:rsidRPr="00FC09FC">
        <w:rPr>
          <w:rFonts w:ascii="Arial" w:hAnsi="Arial" w:cs="Arial"/>
          <w:sz w:val="20"/>
          <w:szCs w:val="20"/>
        </w:rPr>
        <w:t>của</w:t>
      </w:r>
      <w:r w:rsidRPr="00FC09FC" w:rsidR="00753271">
        <w:rPr>
          <w:rFonts w:ascii="Arial" w:hAnsi="Arial" w:cs="Arial"/>
          <w:sz w:val="20"/>
          <w:szCs w:val="20"/>
        </w:rPr>
        <w:t xml:space="preserve"> </w:t>
      </w:r>
      <w:r w:rsidRPr="00FC09FC">
        <w:rPr>
          <w:rFonts w:ascii="Arial" w:hAnsi="Arial" w:cs="Arial"/>
          <w:sz w:val="20"/>
          <w:szCs w:val="20"/>
        </w:rPr>
        <w:t>pháp</w:t>
      </w:r>
      <w:r w:rsidRPr="00FC09FC" w:rsidR="00753271">
        <w:rPr>
          <w:rFonts w:ascii="Arial" w:hAnsi="Arial" w:cs="Arial"/>
          <w:sz w:val="20"/>
          <w:szCs w:val="20"/>
        </w:rPr>
        <w:t xml:space="preserve"> </w:t>
      </w:r>
      <w:r w:rsidRPr="00FC09FC" w:rsidR="008E0A49">
        <w:rPr>
          <w:rFonts w:ascii="Arial" w:hAnsi="Arial" w:cs="Arial"/>
          <w:sz w:val="20"/>
          <w:szCs w:val="20"/>
        </w:rPr>
        <w:t>luật</w:t>
      </w:r>
      <w:r w:rsidRPr="00FC09FC" w:rsidR="00753271">
        <w:rPr>
          <w:rFonts w:ascii="Arial" w:hAnsi="Arial" w:cs="Arial"/>
          <w:sz w:val="20"/>
          <w:szCs w:val="20"/>
        </w:rPr>
        <w:t xml:space="preserve"> </w:t>
      </w:r>
      <w:r w:rsidRPr="00FC09FC">
        <w:rPr>
          <w:rFonts w:ascii="Arial" w:hAnsi="Arial" w:cs="Arial"/>
          <w:sz w:val="20"/>
          <w:szCs w:val="20"/>
        </w:rPr>
        <w:t>cho</w:t>
      </w:r>
      <w:r w:rsidRPr="00FC09FC" w:rsidR="00753271">
        <w:rPr>
          <w:rFonts w:ascii="Arial" w:hAnsi="Arial" w:cs="Arial"/>
          <w:sz w:val="20"/>
          <w:szCs w:val="20"/>
        </w:rPr>
        <w:t xml:space="preserve"> </w:t>
      </w:r>
      <w:r w:rsidRPr="00FC09FC">
        <w:rPr>
          <w:rFonts w:ascii="Arial" w:hAnsi="Arial" w:cs="Arial"/>
          <w:sz w:val="20"/>
          <w:szCs w:val="20"/>
        </w:rPr>
        <w:t>đến</w:t>
      </w:r>
      <w:r w:rsidRPr="00FC09FC" w:rsidR="00753271">
        <w:rPr>
          <w:rFonts w:ascii="Arial" w:hAnsi="Arial" w:cs="Arial"/>
          <w:sz w:val="20"/>
          <w:szCs w:val="20"/>
        </w:rPr>
        <w:t xml:space="preserve"> </w:t>
      </w:r>
      <w:r w:rsidRPr="00FC09FC">
        <w:rPr>
          <w:rFonts w:ascii="Arial" w:hAnsi="Arial" w:cs="Arial"/>
          <w:sz w:val="20"/>
          <w:szCs w:val="20"/>
        </w:rPr>
        <w:t>khi</w:t>
      </w:r>
      <w:r w:rsidRPr="00FC09FC" w:rsidR="00753271">
        <w:rPr>
          <w:rFonts w:ascii="Arial" w:hAnsi="Arial" w:cs="Arial"/>
          <w:sz w:val="20"/>
          <w:szCs w:val="20"/>
        </w:rPr>
        <w:t xml:space="preserve"> </w:t>
      </w:r>
      <w:r w:rsidRPr="00FC09FC">
        <w:rPr>
          <w:rFonts w:ascii="Arial" w:hAnsi="Arial" w:cs="Arial"/>
          <w:sz w:val="20"/>
          <w:szCs w:val="20"/>
        </w:rPr>
        <w:t>hết</w:t>
      </w:r>
      <w:r w:rsidRPr="00FC09FC" w:rsidR="00753271">
        <w:rPr>
          <w:rFonts w:ascii="Arial" w:hAnsi="Arial" w:cs="Arial"/>
          <w:sz w:val="20"/>
          <w:szCs w:val="20"/>
        </w:rPr>
        <w:t xml:space="preserve"> </w:t>
      </w:r>
      <w:r w:rsidRPr="00FC09FC">
        <w:rPr>
          <w:rFonts w:ascii="Arial" w:hAnsi="Arial" w:cs="Arial"/>
          <w:sz w:val="20"/>
          <w:szCs w:val="20"/>
        </w:rPr>
        <w:t>thời</w:t>
      </w:r>
      <w:r w:rsidRPr="00FC09FC" w:rsidR="00753271">
        <w:rPr>
          <w:rFonts w:ascii="Arial" w:hAnsi="Arial" w:cs="Arial"/>
          <w:sz w:val="20"/>
          <w:szCs w:val="20"/>
        </w:rPr>
        <w:t xml:space="preserve"> </w:t>
      </w:r>
      <w:r w:rsidRPr="00FC09FC">
        <w:rPr>
          <w:rFonts w:ascii="Arial" w:hAnsi="Arial" w:cs="Arial"/>
          <w:sz w:val="20"/>
          <w:szCs w:val="20"/>
        </w:rPr>
        <w:t>hạn.</w:t>
      </w:r>
    </w:p>
    <w:p w:rsidR="0037721E" w:rsidRPr="00FC09FC" w:rsidP="00CF76E8">
      <w:pPr>
        <w:spacing w:before="120"/>
        <w:rPr>
          <w:rFonts w:ascii="Arial" w:hAnsi="Arial" w:cs="Arial"/>
          <w:sz w:val="20"/>
        </w:rPr>
      </w:pPr>
      <w:bookmarkStart w:id="29" w:name="dieu_7"/>
      <w:r w:rsidRPr="00FC09FC" w:rsidR="0072277E">
        <w:rPr>
          <w:rFonts w:ascii="Arial" w:hAnsi="Arial" w:cs="Arial"/>
          <w:b/>
          <w:bCs/>
          <w:sz w:val="20"/>
        </w:rPr>
        <w:t>Điều</w:t>
      </w:r>
      <w:r w:rsidRPr="00FC09FC" w:rsidR="00986641">
        <w:rPr>
          <w:rFonts w:ascii="Arial" w:hAnsi="Arial" w:cs="Arial"/>
          <w:b/>
          <w:bCs/>
          <w:sz w:val="20"/>
        </w:rPr>
        <w:t xml:space="preserve"> 7. Hiệu lực thi hành</w:t>
      </w:r>
      <w:bookmarkEnd w:id="29"/>
    </w:p>
    <w:p w:rsidR="0037721E" w:rsidRPr="00FC09FC" w:rsidP="00CF76E8">
      <w:pPr>
        <w:spacing w:before="120"/>
        <w:rPr>
          <w:rFonts w:ascii="Arial" w:hAnsi="Arial" w:cs="Arial"/>
          <w:sz w:val="20"/>
        </w:rPr>
      </w:pPr>
      <w:r w:rsidRPr="00FC09FC">
        <w:rPr>
          <w:rFonts w:ascii="Arial" w:hAnsi="Arial" w:cs="Arial"/>
          <w:sz w:val="20"/>
          <w:szCs w:val="20"/>
        </w:rPr>
        <w:t>1.</w:t>
      </w:r>
      <w:r w:rsidRPr="00FC09FC" w:rsidR="00753271">
        <w:rPr>
          <w:rFonts w:ascii="Arial" w:hAnsi="Arial" w:cs="Arial"/>
          <w:sz w:val="20"/>
          <w:szCs w:val="20"/>
        </w:rPr>
        <w:t xml:space="preserve"> </w:t>
      </w:r>
      <w:r w:rsidRPr="00FC09FC" w:rsidR="00BA68F9">
        <w:rPr>
          <w:rFonts w:ascii="Arial" w:hAnsi="Arial" w:cs="Arial"/>
          <w:sz w:val="20"/>
          <w:szCs w:val="20"/>
        </w:rPr>
        <w:t>Nghị quyết này</w:t>
      </w:r>
      <w:r w:rsidRPr="00FC09FC" w:rsidR="00753271">
        <w:rPr>
          <w:rFonts w:ascii="Arial" w:hAnsi="Arial" w:cs="Arial"/>
          <w:sz w:val="20"/>
          <w:szCs w:val="20"/>
        </w:rPr>
        <w:t xml:space="preserve"> </w:t>
      </w:r>
      <w:r w:rsidRPr="00FC09FC">
        <w:rPr>
          <w:rFonts w:ascii="Arial" w:hAnsi="Arial" w:cs="Arial"/>
          <w:sz w:val="20"/>
          <w:szCs w:val="20"/>
        </w:rPr>
        <w:t>có</w:t>
      </w:r>
      <w:r w:rsidRPr="00FC09FC" w:rsidR="00753271">
        <w:rPr>
          <w:rFonts w:ascii="Arial" w:hAnsi="Arial" w:cs="Arial"/>
          <w:sz w:val="20"/>
          <w:szCs w:val="20"/>
        </w:rPr>
        <w:t xml:space="preserve"> </w:t>
      </w:r>
      <w:r w:rsidRPr="00FC09FC">
        <w:rPr>
          <w:rFonts w:ascii="Arial" w:hAnsi="Arial" w:cs="Arial"/>
          <w:sz w:val="20"/>
          <w:szCs w:val="20"/>
        </w:rPr>
        <w:t>hiệu</w:t>
      </w:r>
      <w:r w:rsidRPr="00FC09FC" w:rsidR="00753271">
        <w:rPr>
          <w:rFonts w:ascii="Arial" w:hAnsi="Arial" w:cs="Arial"/>
          <w:sz w:val="20"/>
          <w:szCs w:val="20"/>
        </w:rPr>
        <w:t xml:space="preserve"> </w:t>
      </w:r>
      <w:r w:rsidRPr="00FC09FC">
        <w:rPr>
          <w:rFonts w:ascii="Arial" w:hAnsi="Arial" w:cs="Arial"/>
          <w:sz w:val="20"/>
          <w:szCs w:val="20"/>
        </w:rPr>
        <w:t>lực</w:t>
      </w:r>
      <w:r w:rsidRPr="00FC09FC" w:rsidR="00753271">
        <w:rPr>
          <w:rFonts w:ascii="Arial" w:hAnsi="Arial" w:cs="Arial"/>
          <w:sz w:val="20"/>
          <w:szCs w:val="20"/>
        </w:rPr>
        <w:t xml:space="preserve"> </w:t>
      </w:r>
      <w:r w:rsidRPr="00FC09FC">
        <w:rPr>
          <w:rFonts w:ascii="Arial" w:hAnsi="Arial" w:cs="Arial"/>
          <w:sz w:val="20"/>
          <w:szCs w:val="20"/>
        </w:rPr>
        <w:t>thi</w:t>
      </w:r>
      <w:r w:rsidRPr="00FC09FC" w:rsidR="00753271">
        <w:rPr>
          <w:rFonts w:ascii="Arial" w:hAnsi="Arial" w:cs="Arial"/>
          <w:sz w:val="20"/>
          <w:szCs w:val="20"/>
        </w:rPr>
        <w:t xml:space="preserve"> </w:t>
      </w:r>
      <w:r w:rsidRPr="00FC09FC">
        <w:rPr>
          <w:rFonts w:ascii="Arial" w:hAnsi="Arial" w:cs="Arial"/>
          <w:sz w:val="20"/>
          <w:szCs w:val="20"/>
        </w:rPr>
        <w:t>hành</w:t>
      </w:r>
      <w:r w:rsidRPr="00FC09FC" w:rsidR="00753271">
        <w:rPr>
          <w:rFonts w:ascii="Arial" w:hAnsi="Arial" w:cs="Arial"/>
          <w:sz w:val="20"/>
          <w:szCs w:val="20"/>
        </w:rPr>
        <w:t xml:space="preserve"> </w:t>
      </w:r>
      <w:r w:rsidRPr="00FC09FC">
        <w:rPr>
          <w:rFonts w:ascii="Arial" w:hAnsi="Arial" w:cs="Arial"/>
          <w:sz w:val="20"/>
          <w:szCs w:val="20"/>
        </w:rPr>
        <w:t>từ</w:t>
      </w:r>
      <w:r w:rsidRPr="00FC09FC" w:rsidR="00753271">
        <w:rPr>
          <w:rFonts w:ascii="Arial" w:hAnsi="Arial" w:cs="Arial"/>
          <w:sz w:val="20"/>
          <w:szCs w:val="20"/>
        </w:rPr>
        <w:t xml:space="preserve"> </w:t>
      </w:r>
      <w:r w:rsidRPr="00FC09FC">
        <w:rPr>
          <w:rFonts w:ascii="Arial" w:hAnsi="Arial" w:cs="Arial"/>
          <w:sz w:val="20"/>
          <w:szCs w:val="20"/>
        </w:rPr>
        <w:t>ngày</w:t>
      </w:r>
      <w:r w:rsidRPr="00FC09FC" w:rsidR="00753271">
        <w:rPr>
          <w:rFonts w:ascii="Arial" w:hAnsi="Arial" w:cs="Arial"/>
          <w:sz w:val="20"/>
          <w:szCs w:val="20"/>
        </w:rPr>
        <w:t xml:space="preserve"> </w:t>
      </w:r>
      <w:r w:rsidRPr="00FC09FC">
        <w:rPr>
          <w:rFonts w:ascii="Arial" w:hAnsi="Arial" w:cs="Arial"/>
          <w:sz w:val="20"/>
          <w:szCs w:val="20"/>
        </w:rPr>
        <w:t>01</w:t>
      </w:r>
      <w:r w:rsidRPr="00FC09FC" w:rsidR="00753271">
        <w:rPr>
          <w:rFonts w:ascii="Arial" w:hAnsi="Arial" w:cs="Arial"/>
          <w:sz w:val="20"/>
          <w:szCs w:val="20"/>
        </w:rPr>
        <w:t xml:space="preserve"> </w:t>
      </w:r>
      <w:r w:rsidRPr="00FC09FC">
        <w:rPr>
          <w:rFonts w:ascii="Arial" w:hAnsi="Arial" w:cs="Arial"/>
          <w:sz w:val="20"/>
          <w:szCs w:val="20"/>
        </w:rPr>
        <w:t>tháng</w:t>
      </w:r>
      <w:r w:rsidRPr="00FC09FC" w:rsidR="00753271">
        <w:rPr>
          <w:rFonts w:ascii="Arial" w:hAnsi="Arial" w:cs="Arial"/>
          <w:sz w:val="20"/>
          <w:szCs w:val="20"/>
        </w:rPr>
        <w:t xml:space="preserve"> </w:t>
      </w:r>
      <w:r w:rsidRPr="00FC09FC">
        <w:rPr>
          <w:rFonts w:ascii="Arial" w:hAnsi="Arial" w:cs="Arial"/>
          <w:sz w:val="20"/>
          <w:szCs w:val="20"/>
        </w:rPr>
        <w:t>7</w:t>
      </w:r>
      <w:r w:rsidRPr="00FC09FC" w:rsidR="00753271">
        <w:rPr>
          <w:rFonts w:ascii="Arial" w:hAnsi="Arial" w:cs="Arial"/>
          <w:sz w:val="20"/>
          <w:szCs w:val="20"/>
        </w:rPr>
        <w:t xml:space="preserve"> </w:t>
      </w:r>
      <w:r w:rsidRPr="00FC09FC">
        <w:rPr>
          <w:rFonts w:ascii="Arial" w:hAnsi="Arial" w:cs="Arial"/>
          <w:sz w:val="20"/>
          <w:szCs w:val="20"/>
        </w:rPr>
        <w:t>năm</w:t>
      </w:r>
      <w:r w:rsidRPr="00FC09FC" w:rsidR="00753271">
        <w:rPr>
          <w:rFonts w:ascii="Arial" w:hAnsi="Arial" w:cs="Arial"/>
          <w:sz w:val="20"/>
          <w:szCs w:val="20"/>
        </w:rPr>
        <w:t xml:space="preserve"> </w:t>
      </w:r>
      <w:r w:rsidRPr="00FC09FC">
        <w:rPr>
          <w:rFonts w:ascii="Arial" w:hAnsi="Arial" w:cs="Arial"/>
          <w:sz w:val="20"/>
          <w:szCs w:val="20"/>
        </w:rPr>
        <w:t>2026</w:t>
      </w:r>
      <w:r w:rsidRPr="00FC09FC" w:rsidR="00753271">
        <w:rPr>
          <w:rFonts w:ascii="Arial" w:hAnsi="Arial" w:cs="Arial"/>
          <w:sz w:val="20"/>
          <w:szCs w:val="20"/>
        </w:rPr>
        <w:t xml:space="preserve"> </w:t>
      </w:r>
      <w:r w:rsidRPr="00FC09FC">
        <w:rPr>
          <w:rFonts w:ascii="Arial" w:hAnsi="Arial" w:cs="Arial"/>
          <w:sz w:val="20"/>
          <w:szCs w:val="20"/>
        </w:rPr>
        <w:t>đến</w:t>
      </w:r>
      <w:r w:rsidRPr="00FC09FC" w:rsidR="00753271">
        <w:rPr>
          <w:rFonts w:ascii="Arial" w:hAnsi="Arial" w:cs="Arial"/>
          <w:sz w:val="20"/>
          <w:szCs w:val="20"/>
        </w:rPr>
        <w:t xml:space="preserve"> </w:t>
      </w:r>
      <w:r w:rsidRPr="00FC09FC">
        <w:rPr>
          <w:rFonts w:ascii="Arial" w:hAnsi="Arial" w:cs="Arial"/>
          <w:sz w:val="20"/>
          <w:szCs w:val="20"/>
        </w:rPr>
        <w:t>hết</w:t>
      </w:r>
      <w:r w:rsidRPr="00FC09FC" w:rsidR="00753271">
        <w:rPr>
          <w:rFonts w:ascii="Arial" w:hAnsi="Arial" w:cs="Arial"/>
          <w:sz w:val="20"/>
          <w:szCs w:val="20"/>
        </w:rPr>
        <w:t xml:space="preserve"> </w:t>
      </w:r>
      <w:r w:rsidRPr="00FC09FC">
        <w:rPr>
          <w:rFonts w:ascii="Arial" w:hAnsi="Arial" w:cs="Arial"/>
          <w:sz w:val="20"/>
          <w:szCs w:val="20"/>
        </w:rPr>
        <w:t>ngày</w:t>
      </w:r>
      <w:r w:rsidRPr="00FC09FC" w:rsidR="00753271">
        <w:rPr>
          <w:rFonts w:ascii="Arial" w:hAnsi="Arial" w:cs="Arial"/>
          <w:sz w:val="20"/>
          <w:szCs w:val="20"/>
        </w:rPr>
        <w:t xml:space="preserve"> </w:t>
      </w:r>
      <w:r w:rsidRPr="00FC09FC">
        <w:rPr>
          <w:rFonts w:ascii="Arial" w:hAnsi="Arial" w:cs="Arial"/>
          <w:sz w:val="20"/>
          <w:szCs w:val="20"/>
        </w:rPr>
        <w:t>28</w:t>
      </w:r>
      <w:r w:rsidRPr="00FC09FC" w:rsidR="00753271">
        <w:rPr>
          <w:rFonts w:ascii="Arial" w:hAnsi="Arial" w:cs="Arial"/>
          <w:sz w:val="20"/>
          <w:szCs w:val="20"/>
        </w:rPr>
        <w:t xml:space="preserve"> </w:t>
      </w:r>
      <w:r w:rsidRPr="00FC09FC">
        <w:rPr>
          <w:rFonts w:ascii="Arial" w:hAnsi="Arial" w:cs="Arial"/>
          <w:sz w:val="20"/>
          <w:szCs w:val="20"/>
        </w:rPr>
        <w:t>tháng</w:t>
      </w:r>
      <w:r w:rsidRPr="00FC09FC" w:rsidR="00753271">
        <w:rPr>
          <w:rFonts w:ascii="Arial" w:hAnsi="Arial" w:cs="Arial"/>
          <w:sz w:val="20"/>
          <w:szCs w:val="20"/>
        </w:rPr>
        <w:t xml:space="preserve"> </w:t>
      </w:r>
      <w:r w:rsidRPr="00FC09FC">
        <w:rPr>
          <w:rFonts w:ascii="Arial" w:hAnsi="Arial" w:cs="Arial"/>
          <w:sz w:val="20"/>
          <w:szCs w:val="20"/>
        </w:rPr>
        <w:t>02</w:t>
      </w:r>
      <w:r w:rsidRPr="00FC09FC" w:rsidR="00753271">
        <w:rPr>
          <w:rFonts w:ascii="Arial" w:hAnsi="Arial" w:cs="Arial"/>
          <w:sz w:val="20"/>
          <w:szCs w:val="20"/>
        </w:rPr>
        <w:t xml:space="preserve"> </w:t>
      </w:r>
      <w:r w:rsidRPr="00FC09FC">
        <w:rPr>
          <w:rFonts w:ascii="Arial" w:hAnsi="Arial" w:cs="Arial"/>
          <w:sz w:val="20"/>
          <w:szCs w:val="20"/>
        </w:rPr>
        <w:t>năm</w:t>
      </w:r>
      <w:r w:rsidRPr="00FC09FC" w:rsidR="00753271">
        <w:rPr>
          <w:rFonts w:ascii="Arial" w:hAnsi="Arial" w:cs="Arial"/>
          <w:sz w:val="20"/>
          <w:szCs w:val="20"/>
        </w:rPr>
        <w:t xml:space="preserve"> </w:t>
      </w:r>
      <w:r w:rsidRPr="00FC09FC">
        <w:rPr>
          <w:rFonts w:ascii="Arial" w:hAnsi="Arial" w:cs="Arial"/>
          <w:sz w:val="20"/>
          <w:szCs w:val="20"/>
        </w:rPr>
        <w:t>202</w:t>
      </w:r>
      <w:r w:rsidRPr="00FC09FC">
        <w:rPr>
          <w:rFonts w:ascii="Arial" w:hAnsi="Arial" w:cs="Arial"/>
          <w:sz w:val="20"/>
          <w:szCs w:val="20"/>
        </w:rPr>
        <w:t>7</w:t>
      </w:r>
      <w:r w:rsidRPr="00FC09FC" w:rsidR="00753271">
        <w:rPr>
          <w:rFonts w:ascii="Arial" w:hAnsi="Arial" w:cs="Arial"/>
          <w:sz w:val="20"/>
          <w:szCs w:val="20"/>
        </w:rPr>
        <w:t xml:space="preserve"> </w:t>
      </w:r>
      <w:r w:rsidRPr="00FC09FC">
        <w:rPr>
          <w:rFonts w:ascii="Arial" w:hAnsi="Arial" w:cs="Arial"/>
          <w:sz w:val="20"/>
          <w:szCs w:val="20"/>
        </w:rPr>
        <w:t>trừ</w:t>
      </w:r>
      <w:r w:rsidRPr="00FC09FC" w:rsidR="00753271">
        <w:rPr>
          <w:rFonts w:ascii="Arial" w:hAnsi="Arial" w:cs="Arial"/>
          <w:sz w:val="20"/>
          <w:szCs w:val="20"/>
        </w:rPr>
        <w:t xml:space="preserve"> </w:t>
      </w:r>
      <w:r w:rsidRPr="00FC09FC">
        <w:rPr>
          <w:rFonts w:ascii="Arial" w:hAnsi="Arial" w:cs="Arial"/>
          <w:sz w:val="20"/>
          <w:szCs w:val="20"/>
        </w:rPr>
        <w:t>trường</w:t>
      </w:r>
      <w:r w:rsidRPr="00FC09FC" w:rsidR="00753271">
        <w:rPr>
          <w:rFonts w:ascii="Arial" w:hAnsi="Arial" w:cs="Arial"/>
          <w:sz w:val="20"/>
          <w:szCs w:val="20"/>
        </w:rPr>
        <w:t xml:space="preserve"> </w:t>
      </w:r>
      <w:r w:rsidRPr="00FC09FC">
        <w:rPr>
          <w:rFonts w:ascii="Arial" w:hAnsi="Arial" w:cs="Arial"/>
          <w:sz w:val="20"/>
          <w:szCs w:val="20"/>
        </w:rPr>
        <w:t>hợp</w:t>
      </w:r>
      <w:r w:rsidRPr="00FC09FC" w:rsidR="00753271">
        <w:rPr>
          <w:rFonts w:ascii="Arial" w:hAnsi="Arial" w:cs="Arial"/>
          <w:sz w:val="20"/>
          <w:szCs w:val="20"/>
        </w:rPr>
        <w:t xml:space="preserve"> </w:t>
      </w:r>
      <w:r w:rsidRPr="00FC09FC">
        <w:rPr>
          <w:rFonts w:ascii="Arial" w:hAnsi="Arial" w:cs="Arial"/>
          <w:sz w:val="20"/>
          <w:szCs w:val="20"/>
        </w:rPr>
        <w:t>quy</w:t>
      </w:r>
      <w:r w:rsidRPr="00FC09FC" w:rsidR="00753271">
        <w:rPr>
          <w:rFonts w:ascii="Arial" w:hAnsi="Arial" w:cs="Arial"/>
          <w:sz w:val="20"/>
          <w:szCs w:val="20"/>
        </w:rPr>
        <w:t xml:space="preserve"> </w:t>
      </w:r>
      <w:r w:rsidRPr="00FC09FC">
        <w:rPr>
          <w:rFonts w:ascii="Arial" w:hAnsi="Arial" w:cs="Arial"/>
          <w:sz w:val="20"/>
          <w:szCs w:val="20"/>
        </w:rPr>
        <w:t>định</w:t>
      </w:r>
      <w:r w:rsidRPr="00FC09FC" w:rsidR="00753271">
        <w:rPr>
          <w:rFonts w:ascii="Arial" w:hAnsi="Arial" w:cs="Arial"/>
          <w:sz w:val="20"/>
          <w:szCs w:val="20"/>
        </w:rPr>
        <w:t xml:space="preserve"> </w:t>
      </w:r>
      <w:r w:rsidRPr="00FC09FC">
        <w:rPr>
          <w:rFonts w:ascii="Arial" w:hAnsi="Arial" w:cs="Arial"/>
          <w:sz w:val="20"/>
          <w:szCs w:val="20"/>
        </w:rPr>
        <w:t>tại</w:t>
      </w:r>
      <w:r w:rsidRPr="00FC09FC" w:rsidR="00753271">
        <w:rPr>
          <w:rFonts w:ascii="Arial" w:hAnsi="Arial" w:cs="Arial"/>
          <w:sz w:val="20"/>
          <w:szCs w:val="20"/>
        </w:rPr>
        <w:t xml:space="preserve"> </w:t>
      </w:r>
      <w:r w:rsidRPr="00FC09FC" w:rsidR="0072277E">
        <w:rPr>
          <w:rFonts w:ascii="Arial" w:hAnsi="Arial" w:cs="Arial"/>
          <w:sz w:val="20"/>
          <w:szCs w:val="20"/>
        </w:rPr>
        <w:t>khoản</w:t>
      </w:r>
      <w:r w:rsidRPr="00FC09FC" w:rsidR="00753271">
        <w:rPr>
          <w:rFonts w:ascii="Arial" w:hAnsi="Arial" w:cs="Arial"/>
          <w:sz w:val="20"/>
          <w:szCs w:val="20"/>
        </w:rPr>
        <w:t xml:space="preserve"> </w:t>
      </w:r>
      <w:r w:rsidRPr="00FC09FC">
        <w:rPr>
          <w:rFonts w:ascii="Arial" w:hAnsi="Arial" w:cs="Arial"/>
          <w:sz w:val="20"/>
          <w:szCs w:val="20"/>
        </w:rPr>
        <w:t>2,</w:t>
      </w:r>
      <w:r w:rsidRPr="00FC09FC" w:rsidR="00753271">
        <w:rPr>
          <w:rFonts w:ascii="Arial" w:hAnsi="Arial" w:cs="Arial"/>
          <w:sz w:val="20"/>
          <w:szCs w:val="20"/>
        </w:rPr>
        <w:t xml:space="preserve"> </w:t>
      </w:r>
      <w:r w:rsidRPr="00FC09FC" w:rsidR="0072277E">
        <w:rPr>
          <w:rFonts w:ascii="Arial" w:hAnsi="Arial" w:cs="Arial"/>
          <w:sz w:val="20"/>
          <w:szCs w:val="20"/>
        </w:rPr>
        <w:t>khoản</w:t>
      </w:r>
      <w:r w:rsidRPr="00FC09FC" w:rsidR="00753271">
        <w:rPr>
          <w:rFonts w:ascii="Arial" w:hAnsi="Arial" w:cs="Arial"/>
          <w:sz w:val="20"/>
          <w:szCs w:val="20"/>
        </w:rPr>
        <w:t xml:space="preserve"> </w:t>
      </w:r>
      <w:r w:rsidRPr="00FC09FC">
        <w:rPr>
          <w:rFonts w:ascii="Arial" w:hAnsi="Arial" w:cs="Arial"/>
          <w:sz w:val="20"/>
          <w:szCs w:val="20"/>
        </w:rPr>
        <w:t>4</w:t>
      </w:r>
      <w:r w:rsidRPr="00FC09FC" w:rsidR="00753271">
        <w:rPr>
          <w:rFonts w:ascii="Arial" w:hAnsi="Arial" w:cs="Arial"/>
          <w:sz w:val="20"/>
          <w:szCs w:val="20"/>
        </w:rPr>
        <w:t xml:space="preserve"> </w:t>
      </w:r>
      <w:r w:rsidRPr="00FC09FC" w:rsidR="0072277E">
        <w:rPr>
          <w:rFonts w:ascii="Arial" w:hAnsi="Arial" w:cs="Arial"/>
          <w:sz w:val="20"/>
          <w:szCs w:val="20"/>
        </w:rPr>
        <w:t>Điều</w:t>
      </w:r>
      <w:r w:rsidRPr="00FC09FC" w:rsidR="00753271">
        <w:rPr>
          <w:rFonts w:ascii="Arial" w:hAnsi="Arial" w:cs="Arial"/>
          <w:sz w:val="20"/>
          <w:szCs w:val="20"/>
        </w:rPr>
        <w:t xml:space="preserve"> </w:t>
      </w:r>
      <w:r w:rsidRPr="00FC09FC" w:rsidR="00BA68F9">
        <w:rPr>
          <w:rFonts w:ascii="Arial" w:hAnsi="Arial" w:cs="Arial"/>
          <w:sz w:val="20"/>
          <w:szCs w:val="20"/>
        </w:rPr>
        <w:t>này</w:t>
      </w:r>
      <w:r w:rsidRPr="00FC09FC">
        <w:rPr>
          <w:rFonts w:ascii="Arial" w:hAnsi="Arial" w:cs="Arial"/>
          <w:sz w:val="20"/>
          <w:szCs w:val="20"/>
        </w:rPr>
        <w:t>.</w:t>
      </w:r>
    </w:p>
    <w:p w:rsidR="0037721E" w:rsidRPr="00FC09FC" w:rsidP="00CF76E8">
      <w:pPr>
        <w:spacing w:before="120"/>
        <w:rPr>
          <w:rFonts w:ascii="Arial" w:hAnsi="Arial" w:cs="Arial"/>
          <w:sz w:val="20"/>
        </w:rPr>
      </w:pPr>
      <w:r w:rsidRPr="00FC09FC">
        <w:rPr>
          <w:rFonts w:ascii="Arial" w:hAnsi="Arial" w:cs="Arial"/>
          <w:sz w:val="20"/>
          <w:szCs w:val="20"/>
        </w:rPr>
        <w:t>2.</w:t>
      </w:r>
      <w:r w:rsidRPr="00FC09FC" w:rsidR="00753271">
        <w:rPr>
          <w:rFonts w:ascii="Arial" w:hAnsi="Arial" w:cs="Arial"/>
          <w:sz w:val="20"/>
          <w:szCs w:val="20"/>
        </w:rPr>
        <w:t xml:space="preserve"> </w:t>
      </w:r>
      <w:r w:rsidRPr="00FC09FC">
        <w:rPr>
          <w:rFonts w:ascii="Arial" w:hAnsi="Arial" w:cs="Arial"/>
          <w:sz w:val="20"/>
          <w:szCs w:val="20"/>
        </w:rPr>
        <w:t>Các</w:t>
      </w:r>
      <w:r w:rsidRPr="00FC09FC" w:rsidR="00753271">
        <w:rPr>
          <w:rFonts w:ascii="Arial" w:hAnsi="Arial" w:cs="Arial"/>
          <w:sz w:val="20"/>
          <w:szCs w:val="20"/>
        </w:rPr>
        <w:t xml:space="preserve"> </w:t>
      </w:r>
      <w:r w:rsidRPr="00FC09FC">
        <w:rPr>
          <w:rFonts w:ascii="Arial" w:hAnsi="Arial" w:cs="Arial"/>
          <w:sz w:val="20"/>
          <w:szCs w:val="20"/>
        </w:rPr>
        <w:t>quy</w:t>
      </w:r>
      <w:r w:rsidRPr="00FC09FC" w:rsidR="00753271">
        <w:rPr>
          <w:rFonts w:ascii="Arial" w:hAnsi="Arial" w:cs="Arial"/>
          <w:sz w:val="20"/>
          <w:szCs w:val="20"/>
        </w:rPr>
        <w:t xml:space="preserve"> </w:t>
      </w:r>
      <w:r w:rsidRPr="00FC09FC">
        <w:rPr>
          <w:rFonts w:ascii="Arial" w:hAnsi="Arial" w:cs="Arial"/>
          <w:sz w:val="20"/>
          <w:szCs w:val="20"/>
        </w:rPr>
        <w:t>định</w:t>
      </w:r>
      <w:r w:rsidRPr="00FC09FC" w:rsidR="00753271">
        <w:rPr>
          <w:rFonts w:ascii="Arial" w:hAnsi="Arial" w:cs="Arial"/>
          <w:sz w:val="20"/>
          <w:szCs w:val="20"/>
        </w:rPr>
        <w:t xml:space="preserve"> </w:t>
      </w:r>
      <w:r w:rsidRPr="00FC09FC">
        <w:rPr>
          <w:rFonts w:ascii="Arial" w:hAnsi="Arial" w:cs="Arial"/>
          <w:sz w:val="20"/>
          <w:szCs w:val="20"/>
        </w:rPr>
        <w:t>tại</w:t>
      </w:r>
      <w:r w:rsidRPr="00FC09FC" w:rsidR="00753271">
        <w:rPr>
          <w:rFonts w:ascii="Arial" w:hAnsi="Arial" w:cs="Arial"/>
          <w:sz w:val="20"/>
          <w:szCs w:val="20"/>
        </w:rPr>
        <w:t xml:space="preserve"> </w:t>
      </w:r>
      <w:bookmarkStart w:id="30" w:name="tc_3"/>
      <w:r w:rsidRPr="00FC09FC" w:rsidR="0072277E">
        <w:rPr>
          <w:rFonts w:ascii="Arial" w:hAnsi="Arial" w:cs="Arial"/>
          <w:sz w:val="20"/>
          <w:szCs w:val="20"/>
        </w:rPr>
        <w:t>phần</w:t>
      </w:r>
      <w:r w:rsidRPr="00FC09FC" w:rsidR="00753271">
        <w:rPr>
          <w:rFonts w:ascii="Arial" w:hAnsi="Arial" w:cs="Arial"/>
          <w:sz w:val="20"/>
          <w:szCs w:val="20"/>
        </w:rPr>
        <w:t xml:space="preserve"> </w:t>
      </w:r>
      <w:r w:rsidRPr="00FC09FC">
        <w:rPr>
          <w:rFonts w:ascii="Arial" w:hAnsi="Arial" w:cs="Arial"/>
          <w:sz w:val="20"/>
          <w:szCs w:val="20"/>
        </w:rPr>
        <w:t>B,</w:t>
      </w:r>
      <w:r w:rsidRPr="00FC09FC" w:rsidR="00753271">
        <w:rPr>
          <w:rFonts w:ascii="Arial" w:hAnsi="Arial" w:cs="Arial"/>
          <w:sz w:val="20"/>
          <w:szCs w:val="20"/>
        </w:rPr>
        <w:t xml:space="preserve"> </w:t>
      </w:r>
      <w:r w:rsidRPr="00FC09FC">
        <w:rPr>
          <w:rFonts w:ascii="Arial" w:hAnsi="Arial" w:cs="Arial"/>
          <w:sz w:val="20"/>
          <w:szCs w:val="20"/>
        </w:rPr>
        <w:t>E</w:t>
      </w:r>
      <w:r w:rsidRPr="00FC09FC" w:rsidR="00753271">
        <w:rPr>
          <w:rFonts w:ascii="Arial" w:hAnsi="Arial" w:cs="Arial"/>
          <w:sz w:val="20"/>
          <w:szCs w:val="20"/>
        </w:rPr>
        <w:t xml:space="preserve"> </w:t>
      </w:r>
      <w:r w:rsidRPr="00FC09FC">
        <w:rPr>
          <w:rFonts w:ascii="Arial" w:hAnsi="Arial" w:cs="Arial"/>
          <w:sz w:val="20"/>
          <w:szCs w:val="20"/>
        </w:rPr>
        <w:t>tiểu</w:t>
      </w:r>
      <w:r w:rsidRPr="00FC09FC" w:rsidR="00753271">
        <w:rPr>
          <w:rFonts w:ascii="Arial" w:hAnsi="Arial" w:cs="Arial"/>
          <w:sz w:val="20"/>
          <w:szCs w:val="20"/>
        </w:rPr>
        <w:t xml:space="preserve"> </w:t>
      </w:r>
      <w:r w:rsidRPr="00FC09FC" w:rsidR="0072277E">
        <w:rPr>
          <w:rFonts w:ascii="Arial" w:hAnsi="Arial" w:cs="Arial"/>
          <w:sz w:val="20"/>
          <w:szCs w:val="20"/>
        </w:rPr>
        <w:t>mục</w:t>
      </w:r>
      <w:r w:rsidRPr="00FC09FC" w:rsidR="00753271">
        <w:rPr>
          <w:rFonts w:ascii="Arial" w:hAnsi="Arial" w:cs="Arial"/>
          <w:sz w:val="20"/>
          <w:szCs w:val="20"/>
        </w:rPr>
        <w:t xml:space="preserve"> </w:t>
      </w:r>
      <w:r w:rsidRPr="00FC09FC">
        <w:rPr>
          <w:rFonts w:ascii="Arial" w:hAnsi="Arial" w:cs="Arial"/>
          <w:sz w:val="20"/>
          <w:szCs w:val="20"/>
        </w:rPr>
        <w:t>2.1</w:t>
      </w:r>
      <w:r w:rsidRPr="00FC09FC" w:rsidR="00753271">
        <w:rPr>
          <w:rFonts w:ascii="Arial" w:hAnsi="Arial" w:cs="Arial"/>
          <w:sz w:val="20"/>
          <w:szCs w:val="20"/>
        </w:rPr>
        <w:t xml:space="preserve"> </w:t>
      </w:r>
      <w:r w:rsidRPr="00FC09FC">
        <w:rPr>
          <w:rFonts w:ascii="Arial" w:hAnsi="Arial" w:cs="Arial"/>
          <w:sz w:val="20"/>
          <w:szCs w:val="20"/>
        </w:rPr>
        <w:t>Phụ</w:t>
      </w:r>
      <w:r w:rsidRPr="00FC09FC" w:rsidR="00753271">
        <w:rPr>
          <w:rFonts w:ascii="Arial" w:hAnsi="Arial" w:cs="Arial"/>
          <w:sz w:val="20"/>
          <w:szCs w:val="20"/>
        </w:rPr>
        <w:t xml:space="preserve"> </w:t>
      </w:r>
      <w:r w:rsidRPr="00FC09FC">
        <w:rPr>
          <w:rFonts w:ascii="Arial" w:hAnsi="Arial" w:cs="Arial"/>
          <w:sz w:val="20"/>
          <w:szCs w:val="20"/>
        </w:rPr>
        <w:t>lục</w:t>
      </w:r>
      <w:r w:rsidRPr="00FC09FC" w:rsidR="00753271">
        <w:rPr>
          <w:rFonts w:ascii="Arial" w:hAnsi="Arial" w:cs="Arial"/>
          <w:sz w:val="20"/>
          <w:szCs w:val="20"/>
        </w:rPr>
        <w:t xml:space="preserve"> </w:t>
      </w:r>
      <w:r w:rsidRPr="00FC09FC">
        <w:rPr>
          <w:rFonts w:ascii="Arial" w:hAnsi="Arial" w:cs="Arial"/>
          <w:sz w:val="20"/>
          <w:szCs w:val="20"/>
        </w:rPr>
        <w:t>I.2</w:t>
      </w:r>
      <w:bookmarkEnd w:id="30"/>
      <w:r w:rsidRPr="00FC09FC">
        <w:rPr>
          <w:rFonts w:ascii="Arial" w:hAnsi="Arial" w:cs="Arial"/>
          <w:sz w:val="20"/>
          <w:szCs w:val="20"/>
        </w:rPr>
        <w:t>;</w:t>
      </w:r>
      <w:r w:rsidRPr="00FC09FC" w:rsidR="00753271">
        <w:rPr>
          <w:rFonts w:ascii="Arial" w:hAnsi="Arial" w:cs="Arial"/>
          <w:sz w:val="20"/>
          <w:szCs w:val="20"/>
        </w:rPr>
        <w:t xml:space="preserve"> </w:t>
      </w:r>
      <w:r w:rsidRPr="00FC09FC" w:rsidR="0072277E">
        <w:rPr>
          <w:rFonts w:ascii="Arial" w:hAnsi="Arial" w:cs="Arial"/>
          <w:sz w:val="20"/>
          <w:szCs w:val="20"/>
        </w:rPr>
        <w:t>khoản</w:t>
      </w:r>
      <w:r w:rsidRPr="00FC09FC" w:rsidR="00753271">
        <w:rPr>
          <w:rFonts w:ascii="Arial" w:hAnsi="Arial" w:cs="Arial"/>
          <w:sz w:val="20"/>
          <w:szCs w:val="20"/>
        </w:rPr>
        <w:t xml:space="preserve"> </w:t>
      </w:r>
      <w:r w:rsidRPr="00FC09FC">
        <w:rPr>
          <w:rFonts w:ascii="Arial" w:hAnsi="Arial" w:cs="Arial"/>
          <w:sz w:val="20"/>
          <w:szCs w:val="20"/>
        </w:rPr>
        <w:t>III,</w:t>
      </w:r>
      <w:r w:rsidRPr="00FC09FC" w:rsidR="00753271">
        <w:rPr>
          <w:rFonts w:ascii="Arial" w:hAnsi="Arial" w:cs="Arial"/>
          <w:sz w:val="20"/>
          <w:szCs w:val="20"/>
        </w:rPr>
        <w:t xml:space="preserve"> </w:t>
      </w:r>
      <w:r w:rsidRPr="00FC09FC">
        <w:rPr>
          <w:rFonts w:ascii="Arial" w:hAnsi="Arial" w:cs="Arial"/>
          <w:sz w:val="20"/>
          <w:szCs w:val="20"/>
        </w:rPr>
        <w:t>IV</w:t>
      </w:r>
      <w:r w:rsidRPr="00FC09FC" w:rsidR="00753271">
        <w:rPr>
          <w:rFonts w:ascii="Arial" w:hAnsi="Arial" w:cs="Arial"/>
          <w:sz w:val="20"/>
          <w:szCs w:val="20"/>
        </w:rPr>
        <w:t xml:space="preserve"> </w:t>
      </w:r>
      <w:bookmarkStart w:id="31" w:name="tc_4"/>
      <w:r w:rsidRPr="00FC09FC" w:rsidR="0072277E">
        <w:rPr>
          <w:rFonts w:ascii="Arial" w:hAnsi="Arial" w:cs="Arial"/>
          <w:sz w:val="20"/>
          <w:szCs w:val="20"/>
        </w:rPr>
        <w:t>mục</w:t>
      </w:r>
      <w:r w:rsidRPr="00FC09FC" w:rsidR="00753271">
        <w:rPr>
          <w:rFonts w:ascii="Arial" w:hAnsi="Arial" w:cs="Arial"/>
          <w:sz w:val="20"/>
          <w:szCs w:val="20"/>
        </w:rPr>
        <w:t xml:space="preserve"> </w:t>
      </w:r>
      <w:r w:rsidRPr="00FC09FC">
        <w:rPr>
          <w:rFonts w:ascii="Arial" w:hAnsi="Arial" w:cs="Arial"/>
          <w:sz w:val="20"/>
          <w:szCs w:val="20"/>
        </w:rPr>
        <w:t>2</w:t>
      </w:r>
      <w:r w:rsidRPr="00FC09FC" w:rsidR="00753271">
        <w:rPr>
          <w:rFonts w:ascii="Arial" w:hAnsi="Arial" w:cs="Arial"/>
          <w:sz w:val="20"/>
          <w:szCs w:val="20"/>
        </w:rPr>
        <w:t xml:space="preserve"> </w:t>
      </w:r>
      <w:r w:rsidRPr="00FC09FC">
        <w:rPr>
          <w:rFonts w:ascii="Arial" w:hAnsi="Arial" w:cs="Arial"/>
          <w:sz w:val="20"/>
          <w:szCs w:val="20"/>
        </w:rPr>
        <w:t>Phụ</w:t>
      </w:r>
      <w:r w:rsidRPr="00FC09FC" w:rsidR="00753271">
        <w:rPr>
          <w:rFonts w:ascii="Arial" w:hAnsi="Arial" w:cs="Arial"/>
          <w:sz w:val="20"/>
          <w:szCs w:val="20"/>
        </w:rPr>
        <w:t xml:space="preserve"> </w:t>
      </w:r>
      <w:r w:rsidRPr="00FC09FC">
        <w:rPr>
          <w:rFonts w:ascii="Arial" w:hAnsi="Arial" w:cs="Arial"/>
          <w:sz w:val="20"/>
          <w:szCs w:val="20"/>
        </w:rPr>
        <w:t>lục</w:t>
      </w:r>
      <w:r w:rsidRPr="00FC09FC" w:rsidR="00753271">
        <w:rPr>
          <w:rFonts w:ascii="Arial" w:hAnsi="Arial" w:cs="Arial"/>
          <w:sz w:val="20"/>
          <w:szCs w:val="20"/>
        </w:rPr>
        <w:t xml:space="preserve"> </w:t>
      </w:r>
      <w:r w:rsidRPr="00FC09FC">
        <w:rPr>
          <w:rFonts w:ascii="Arial" w:hAnsi="Arial" w:cs="Arial"/>
          <w:sz w:val="20"/>
          <w:szCs w:val="20"/>
        </w:rPr>
        <w:t>I.5</w:t>
      </w:r>
      <w:bookmarkEnd w:id="31"/>
      <w:r w:rsidRPr="00FC09FC">
        <w:rPr>
          <w:rFonts w:ascii="Arial" w:hAnsi="Arial" w:cs="Arial"/>
          <w:sz w:val="20"/>
          <w:szCs w:val="20"/>
        </w:rPr>
        <w:t>;</w:t>
      </w:r>
      <w:r w:rsidRPr="00FC09FC" w:rsidR="00753271">
        <w:rPr>
          <w:rFonts w:ascii="Arial" w:hAnsi="Arial" w:cs="Arial"/>
          <w:sz w:val="20"/>
          <w:szCs w:val="20"/>
        </w:rPr>
        <w:t xml:space="preserve"> </w:t>
      </w:r>
      <w:bookmarkStart w:id="32" w:name="tc_5"/>
      <w:r w:rsidRPr="00FC09FC" w:rsidR="0072277E">
        <w:rPr>
          <w:rFonts w:ascii="Arial" w:hAnsi="Arial" w:cs="Arial"/>
          <w:sz w:val="20"/>
          <w:szCs w:val="20"/>
        </w:rPr>
        <w:t>phần</w:t>
      </w:r>
      <w:r w:rsidRPr="00FC09FC" w:rsidR="00753271">
        <w:rPr>
          <w:rFonts w:ascii="Arial" w:hAnsi="Arial" w:cs="Arial"/>
          <w:sz w:val="20"/>
          <w:szCs w:val="20"/>
        </w:rPr>
        <w:t xml:space="preserve"> </w:t>
      </w:r>
      <w:r w:rsidRPr="00FC09FC">
        <w:rPr>
          <w:rFonts w:ascii="Arial" w:hAnsi="Arial" w:cs="Arial"/>
          <w:sz w:val="20"/>
          <w:szCs w:val="20"/>
        </w:rPr>
        <w:t>A,</w:t>
      </w:r>
      <w:r w:rsidRPr="00FC09FC" w:rsidR="00753271">
        <w:rPr>
          <w:rFonts w:ascii="Arial" w:hAnsi="Arial" w:cs="Arial"/>
          <w:sz w:val="20"/>
          <w:szCs w:val="20"/>
        </w:rPr>
        <w:t xml:space="preserve"> </w:t>
      </w:r>
      <w:r w:rsidRPr="00FC09FC">
        <w:rPr>
          <w:rFonts w:ascii="Arial" w:hAnsi="Arial" w:cs="Arial"/>
          <w:sz w:val="20"/>
          <w:szCs w:val="20"/>
        </w:rPr>
        <w:t>B,</w:t>
      </w:r>
      <w:r w:rsidRPr="00FC09FC" w:rsidR="00753271">
        <w:rPr>
          <w:rFonts w:ascii="Arial" w:hAnsi="Arial" w:cs="Arial"/>
          <w:sz w:val="20"/>
          <w:szCs w:val="20"/>
        </w:rPr>
        <w:t xml:space="preserve"> </w:t>
      </w:r>
      <w:r w:rsidRPr="00FC09FC">
        <w:rPr>
          <w:rFonts w:ascii="Arial" w:hAnsi="Arial" w:cs="Arial"/>
          <w:sz w:val="20"/>
          <w:szCs w:val="20"/>
        </w:rPr>
        <w:t>C</w:t>
      </w:r>
      <w:r w:rsidRPr="00FC09FC" w:rsidR="00753271">
        <w:rPr>
          <w:rFonts w:ascii="Arial" w:hAnsi="Arial" w:cs="Arial"/>
          <w:sz w:val="20"/>
          <w:szCs w:val="20"/>
        </w:rPr>
        <w:t xml:space="preserve"> </w:t>
      </w:r>
      <w:r w:rsidRPr="00FC09FC">
        <w:rPr>
          <w:rFonts w:ascii="Arial" w:hAnsi="Arial" w:cs="Arial"/>
          <w:sz w:val="20"/>
          <w:szCs w:val="20"/>
        </w:rPr>
        <w:t>tiểu</w:t>
      </w:r>
      <w:r w:rsidRPr="00FC09FC" w:rsidR="00753271">
        <w:rPr>
          <w:rFonts w:ascii="Arial" w:hAnsi="Arial" w:cs="Arial"/>
          <w:sz w:val="20"/>
          <w:szCs w:val="20"/>
        </w:rPr>
        <w:t xml:space="preserve"> </w:t>
      </w:r>
      <w:r w:rsidRPr="00FC09FC" w:rsidR="0072277E">
        <w:rPr>
          <w:rFonts w:ascii="Arial" w:hAnsi="Arial" w:cs="Arial"/>
          <w:sz w:val="20"/>
          <w:szCs w:val="20"/>
        </w:rPr>
        <w:t>mục</w:t>
      </w:r>
      <w:r w:rsidRPr="00FC09FC" w:rsidR="00753271">
        <w:rPr>
          <w:rFonts w:ascii="Arial" w:hAnsi="Arial" w:cs="Arial"/>
          <w:sz w:val="20"/>
          <w:szCs w:val="20"/>
        </w:rPr>
        <w:t xml:space="preserve"> </w:t>
      </w:r>
      <w:r w:rsidRPr="00FC09FC">
        <w:rPr>
          <w:rFonts w:ascii="Arial" w:hAnsi="Arial" w:cs="Arial"/>
          <w:sz w:val="20"/>
          <w:szCs w:val="20"/>
        </w:rPr>
        <w:t>2.1,</w:t>
      </w:r>
      <w:r w:rsidRPr="00FC09FC" w:rsidR="00753271">
        <w:rPr>
          <w:rFonts w:ascii="Arial" w:hAnsi="Arial" w:cs="Arial"/>
          <w:sz w:val="20"/>
          <w:szCs w:val="20"/>
        </w:rPr>
        <w:t xml:space="preserve"> </w:t>
      </w:r>
      <w:r w:rsidRPr="00FC09FC" w:rsidR="0072277E">
        <w:rPr>
          <w:rFonts w:ascii="Arial" w:hAnsi="Arial" w:cs="Arial"/>
          <w:sz w:val="20"/>
          <w:szCs w:val="20"/>
        </w:rPr>
        <w:t>phần</w:t>
      </w:r>
      <w:r w:rsidRPr="00FC09FC" w:rsidR="00753271">
        <w:rPr>
          <w:rFonts w:ascii="Arial" w:hAnsi="Arial" w:cs="Arial"/>
          <w:sz w:val="20"/>
          <w:szCs w:val="20"/>
        </w:rPr>
        <w:t xml:space="preserve"> </w:t>
      </w:r>
      <w:r w:rsidRPr="00FC09FC">
        <w:rPr>
          <w:rFonts w:ascii="Arial" w:hAnsi="Arial" w:cs="Arial"/>
          <w:sz w:val="20"/>
          <w:szCs w:val="20"/>
        </w:rPr>
        <w:t>A,</w:t>
      </w:r>
      <w:r w:rsidRPr="00FC09FC" w:rsidR="00753271">
        <w:rPr>
          <w:rFonts w:ascii="Arial" w:hAnsi="Arial" w:cs="Arial"/>
          <w:sz w:val="20"/>
          <w:szCs w:val="20"/>
        </w:rPr>
        <w:t xml:space="preserve"> </w:t>
      </w:r>
      <w:r w:rsidRPr="00FC09FC">
        <w:rPr>
          <w:rFonts w:ascii="Arial" w:hAnsi="Arial" w:cs="Arial"/>
          <w:sz w:val="20"/>
          <w:szCs w:val="20"/>
        </w:rPr>
        <w:t>B,</w:t>
      </w:r>
      <w:r w:rsidRPr="00FC09FC" w:rsidR="00753271">
        <w:rPr>
          <w:rFonts w:ascii="Arial" w:hAnsi="Arial" w:cs="Arial"/>
          <w:sz w:val="20"/>
          <w:szCs w:val="20"/>
        </w:rPr>
        <w:t xml:space="preserve"> </w:t>
      </w:r>
      <w:r w:rsidRPr="00FC09FC">
        <w:rPr>
          <w:rFonts w:ascii="Arial" w:hAnsi="Arial" w:cs="Arial"/>
          <w:sz w:val="20"/>
          <w:szCs w:val="20"/>
        </w:rPr>
        <w:t>C</w:t>
      </w:r>
      <w:r w:rsidRPr="00FC09FC" w:rsidR="00753271">
        <w:rPr>
          <w:rFonts w:ascii="Arial" w:hAnsi="Arial" w:cs="Arial"/>
          <w:sz w:val="20"/>
          <w:szCs w:val="20"/>
        </w:rPr>
        <w:t xml:space="preserve"> </w:t>
      </w:r>
      <w:r w:rsidRPr="00FC09FC">
        <w:rPr>
          <w:rFonts w:ascii="Arial" w:hAnsi="Arial" w:cs="Arial"/>
          <w:sz w:val="20"/>
          <w:szCs w:val="20"/>
        </w:rPr>
        <w:t>tiểu</w:t>
      </w:r>
      <w:r w:rsidRPr="00FC09FC" w:rsidR="00753271">
        <w:rPr>
          <w:rFonts w:ascii="Arial" w:hAnsi="Arial" w:cs="Arial"/>
          <w:sz w:val="20"/>
          <w:szCs w:val="20"/>
        </w:rPr>
        <w:t xml:space="preserve"> </w:t>
      </w:r>
      <w:r w:rsidRPr="00FC09FC" w:rsidR="0072277E">
        <w:rPr>
          <w:rFonts w:ascii="Arial" w:hAnsi="Arial" w:cs="Arial"/>
          <w:sz w:val="20"/>
          <w:szCs w:val="20"/>
        </w:rPr>
        <w:t>mục</w:t>
      </w:r>
      <w:r w:rsidRPr="00FC09FC" w:rsidR="00753271">
        <w:rPr>
          <w:rFonts w:ascii="Arial" w:hAnsi="Arial" w:cs="Arial"/>
          <w:sz w:val="20"/>
          <w:szCs w:val="20"/>
        </w:rPr>
        <w:t xml:space="preserve"> </w:t>
      </w:r>
      <w:r w:rsidRPr="00FC09FC">
        <w:rPr>
          <w:rFonts w:ascii="Arial" w:hAnsi="Arial" w:cs="Arial"/>
          <w:sz w:val="20"/>
          <w:szCs w:val="20"/>
        </w:rPr>
        <w:t>2.2</w:t>
      </w:r>
      <w:r w:rsidRPr="00FC09FC" w:rsidR="00753271">
        <w:rPr>
          <w:rFonts w:ascii="Arial" w:hAnsi="Arial" w:cs="Arial"/>
          <w:sz w:val="20"/>
          <w:szCs w:val="20"/>
        </w:rPr>
        <w:t xml:space="preserve"> </w:t>
      </w:r>
      <w:r w:rsidRPr="00FC09FC" w:rsidR="0072277E">
        <w:rPr>
          <w:rFonts w:ascii="Arial" w:hAnsi="Arial" w:cs="Arial"/>
          <w:sz w:val="20"/>
          <w:szCs w:val="20"/>
        </w:rPr>
        <w:t>Mục</w:t>
      </w:r>
      <w:r w:rsidRPr="00FC09FC" w:rsidR="00753271">
        <w:rPr>
          <w:rFonts w:ascii="Arial" w:hAnsi="Arial" w:cs="Arial"/>
          <w:sz w:val="20"/>
          <w:szCs w:val="20"/>
        </w:rPr>
        <w:t xml:space="preserve"> </w:t>
      </w:r>
      <w:r w:rsidRPr="00FC09FC">
        <w:rPr>
          <w:rFonts w:ascii="Arial" w:hAnsi="Arial" w:cs="Arial"/>
          <w:sz w:val="20"/>
          <w:szCs w:val="20"/>
        </w:rPr>
        <w:t>2</w:t>
      </w:r>
      <w:r w:rsidRPr="00FC09FC" w:rsidR="00753271">
        <w:rPr>
          <w:rFonts w:ascii="Arial" w:hAnsi="Arial" w:cs="Arial"/>
          <w:sz w:val="20"/>
          <w:szCs w:val="20"/>
        </w:rPr>
        <w:t xml:space="preserve"> </w:t>
      </w:r>
      <w:r w:rsidRPr="00FC09FC">
        <w:rPr>
          <w:rFonts w:ascii="Arial" w:hAnsi="Arial" w:cs="Arial"/>
          <w:sz w:val="20"/>
          <w:szCs w:val="20"/>
        </w:rPr>
        <w:t>Phụ</w:t>
      </w:r>
      <w:r w:rsidRPr="00FC09FC" w:rsidR="00753271">
        <w:rPr>
          <w:rFonts w:ascii="Arial" w:hAnsi="Arial" w:cs="Arial"/>
          <w:sz w:val="20"/>
          <w:szCs w:val="20"/>
        </w:rPr>
        <w:t xml:space="preserve"> </w:t>
      </w:r>
      <w:r w:rsidRPr="00FC09FC">
        <w:rPr>
          <w:rFonts w:ascii="Arial" w:hAnsi="Arial" w:cs="Arial"/>
          <w:sz w:val="20"/>
          <w:szCs w:val="20"/>
        </w:rPr>
        <w:t>lục</w:t>
      </w:r>
      <w:r w:rsidRPr="00FC09FC" w:rsidR="00753271">
        <w:rPr>
          <w:rFonts w:ascii="Arial" w:hAnsi="Arial" w:cs="Arial"/>
          <w:sz w:val="20"/>
          <w:szCs w:val="20"/>
        </w:rPr>
        <w:t xml:space="preserve"> </w:t>
      </w:r>
      <w:r w:rsidRPr="00FC09FC">
        <w:rPr>
          <w:rFonts w:ascii="Arial" w:hAnsi="Arial" w:cs="Arial"/>
          <w:sz w:val="20"/>
          <w:szCs w:val="20"/>
        </w:rPr>
        <w:t>I.9</w:t>
      </w:r>
      <w:bookmarkEnd w:id="32"/>
      <w:r w:rsidRPr="00FC09FC">
        <w:rPr>
          <w:rFonts w:ascii="Arial" w:hAnsi="Arial" w:cs="Arial"/>
          <w:sz w:val="20"/>
          <w:szCs w:val="20"/>
        </w:rPr>
        <w:t>;</w:t>
      </w:r>
      <w:r w:rsidRPr="00FC09FC" w:rsidR="00753271">
        <w:rPr>
          <w:rFonts w:ascii="Arial" w:hAnsi="Arial" w:cs="Arial"/>
          <w:sz w:val="20"/>
          <w:szCs w:val="20"/>
        </w:rPr>
        <w:t xml:space="preserve"> </w:t>
      </w:r>
      <w:bookmarkStart w:id="33" w:name="tc_6"/>
      <w:r w:rsidRPr="00FC09FC" w:rsidR="0072277E">
        <w:rPr>
          <w:rFonts w:ascii="Arial" w:hAnsi="Arial" w:cs="Arial"/>
          <w:sz w:val="20"/>
          <w:szCs w:val="20"/>
        </w:rPr>
        <w:t>phần</w:t>
      </w:r>
      <w:r w:rsidRPr="00FC09FC" w:rsidR="00753271">
        <w:rPr>
          <w:rFonts w:ascii="Arial" w:hAnsi="Arial" w:cs="Arial"/>
          <w:sz w:val="20"/>
          <w:szCs w:val="20"/>
        </w:rPr>
        <w:t xml:space="preserve"> </w:t>
      </w:r>
      <w:r w:rsidRPr="00FC09FC">
        <w:rPr>
          <w:rFonts w:ascii="Arial" w:hAnsi="Arial" w:cs="Arial"/>
          <w:sz w:val="20"/>
          <w:szCs w:val="20"/>
        </w:rPr>
        <w:t>A,</w:t>
      </w:r>
      <w:r w:rsidRPr="00FC09FC" w:rsidR="00753271">
        <w:rPr>
          <w:rFonts w:ascii="Arial" w:hAnsi="Arial" w:cs="Arial"/>
          <w:sz w:val="20"/>
          <w:szCs w:val="20"/>
        </w:rPr>
        <w:t xml:space="preserve"> </w:t>
      </w:r>
      <w:r w:rsidRPr="00FC09FC">
        <w:rPr>
          <w:rFonts w:ascii="Arial" w:hAnsi="Arial" w:cs="Arial"/>
          <w:sz w:val="20"/>
          <w:szCs w:val="20"/>
        </w:rPr>
        <w:t>B</w:t>
      </w:r>
      <w:r w:rsidRPr="00FC09FC" w:rsidR="00753271">
        <w:rPr>
          <w:rFonts w:ascii="Arial" w:hAnsi="Arial" w:cs="Arial"/>
          <w:sz w:val="20"/>
          <w:szCs w:val="20"/>
        </w:rPr>
        <w:t xml:space="preserve"> </w:t>
      </w:r>
      <w:r w:rsidRPr="00FC09FC" w:rsidR="0072277E">
        <w:rPr>
          <w:rFonts w:ascii="Arial" w:hAnsi="Arial" w:cs="Arial"/>
          <w:sz w:val="20"/>
          <w:szCs w:val="20"/>
        </w:rPr>
        <w:t>mục</w:t>
      </w:r>
      <w:r w:rsidRPr="00FC09FC" w:rsidR="00753271">
        <w:rPr>
          <w:rFonts w:ascii="Arial" w:hAnsi="Arial" w:cs="Arial"/>
          <w:sz w:val="20"/>
          <w:szCs w:val="20"/>
        </w:rPr>
        <w:t xml:space="preserve"> </w:t>
      </w:r>
      <w:r w:rsidRPr="00FC09FC">
        <w:rPr>
          <w:rFonts w:ascii="Arial" w:hAnsi="Arial" w:cs="Arial"/>
          <w:sz w:val="20"/>
          <w:szCs w:val="20"/>
        </w:rPr>
        <w:t>1,</w:t>
      </w:r>
      <w:r w:rsidRPr="00FC09FC" w:rsidR="00753271">
        <w:rPr>
          <w:rFonts w:ascii="Arial" w:hAnsi="Arial" w:cs="Arial"/>
          <w:sz w:val="20"/>
          <w:szCs w:val="20"/>
        </w:rPr>
        <w:t xml:space="preserve"> </w:t>
      </w:r>
      <w:r w:rsidRPr="00FC09FC" w:rsidR="0072277E">
        <w:rPr>
          <w:rFonts w:ascii="Arial" w:hAnsi="Arial" w:cs="Arial"/>
          <w:sz w:val="20"/>
          <w:szCs w:val="20"/>
        </w:rPr>
        <w:t>phần</w:t>
      </w:r>
      <w:r w:rsidRPr="00FC09FC" w:rsidR="00753271">
        <w:rPr>
          <w:rFonts w:ascii="Arial" w:hAnsi="Arial" w:cs="Arial"/>
          <w:sz w:val="20"/>
          <w:szCs w:val="20"/>
        </w:rPr>
        <w:t xml:space="preserve"> </w:t>
      </w:r>
      <w:r w:rsidRPr="00FC09FC">
        <w:rPr>
          <w:rFonts w:ascii="Arial" w:hAnsi="Arial" w:cs="Arial"/>
          <w:sz w:val="20"/>
          <w:szCs w:val="20"/>
        </w:rPr>
        <w:t>A,</w:t>
      </w:r>
      <w:r w:rsidRPr="00FC09FC" w:rsidR="00753271">
        <w:rPr>
          <w:rFonts w:ascii="Arial" w:hAnsi="Arial" w:cs="Arial"/>
          <w:sz w:val="20"/>
          <w:szCs w:val="20"/>
        </w:rPr>
        <w:t xml:space="preserve"> </w:t>
      </w:r>
      <w:r w:rsidRPr="00FC09FC">
        <w:rPr>
          <w:rFonts w:ascii="Arial" w:hAnsi="Arial" w:cs="Arial"/>
          <w:sz w:val="20"/>
          <w:szCs w:val="20"/>
        </w:rPr>
        <w:t>B</w:t>
      </w:r>
      <w:r w:rsidRPr="00FC09FC" w:rsidR="00753271">
        <w:rPr>
          <w:rFonts w:ascii="Arial" w:hAnsi="Arial" w:cs="Arial"/>
          <w:sz w:val="20"/>
          <w:szCs w:val="20"/>
        </w:rPr>
        <w:t xml:space="preserve"> </w:t>
      </w:r>
      <w:r w:rsidRPr="00FC09FC" w:rsidR="0072277E">
        <w:rPr>
          <w:rFonts w:ascii="Arial" w:hAnsi="Arial" w:cs="Arial"/>
          <w:sz w:val="20"/>
          <w:szCs w:val="20"/>
        </w:rPr>
        <w:t>mục</w:t>
      </w:r>
      <w:r w:rsidRPr="00FC09FC" w:rsidR="00753271">
        <w:rPr>
          <w:rFonts w:ascii="Arial" w:hAnsi="Arial" w:cs="Arial"/>
          <w:sz w:val="20"/>
          <w:szCs w:val="20"/>
        </w:rPr>
        <w:t xml:space="preserve"> </w:t>
      </w:r>
      <w:r w:rsidRPr="00FC09FC">
        <w:rPr>
          <w:rFonts w:ascii="Arial" w:hAnsi="Arial" w:cs="Arial"/>
          <w:sz w:val="20"/>
          <w:szCs w:val="20"/>
        </w:rPr>
        <w:t>2</w:t>
      </w:r>
      <w:r w:rsidRPr="00FC09FC" w:rsidR="00753271">
        <w:rPr>
          <w:rFonts w:ascii="Arial" w:hAnsi="Arial" w:cs="Arial"/>
          <w:sz w:val="20"/>
          <w:szCs w:val="20"/>
        </w:rPr>
        <w:t xml:space="preserve"> </w:t>
      </w:r>
      <w:r w:rsidRPr="00FC09FC">
        <w:rPr>
          <w:rFonts w:ascii="Arial" w:hAnsi="Arial" w:cs="Arial"/>
          <w:sz w:val="20"/>
          <w:szCs w:val="20"/>
        </w:rPr>
        <w:t>Phụ</w:t>
      </w:r>
      <w:r w:rsidRPr="00FC09FC" w:rsidR="00753271">
        <w:rPr>
          <w:rFonts w:ascii="Arial" w:hAnsi="Arial" w:cs="Arial"/>
          <w:sz w:val="20"/>
          <w:szCs w:val="20"/>
        </w:rPr>
        <w:t xml:space="preserve"> </w:t>
      </w:r>
      <w:r w:rsidRPr="00FC09FC">
        <w:rPr>
          <w:rFonts w:ascii="Arial" w:hAnsi="Arial" w:cs="Arial"/>
          <w:sz w:val="20"/>
          <w:szCs w:val="20"/>
        </w:rPr>
        <w:t>lục</w:t>
      </w:r>
      <w:r w:rsidRPr="00FC09FC" w:rsidR="00753271">
        <w:rPr>
          <w:rFonts w:ascii="Arial" w:hAnsi="Arial" w:cs="Arial"/>
          <w:sz w:val="20"/>
          <w:szCs w:val="20"/>
        </w:rPr>
        <w:t xml:space="preserve"> </w:t>
      </w:r>
      <w:r w:rsidRPr="00FC09FC">
        <w:rPr>
          <w:rFonts w:ascii="Arial" w:hAnsi="Arial" w:cs="Arial"/>
          <w:sz w:val="20"/>
          <w:szCs w:val="20"/>
        </w:rPr>
        <w:t>I.11</w:t>
      </w:r>
      <w:r w:rsidRPr="00FC09FC" w:rsidR="00753271">
        <w:rPr>
          <w:rFonts w:ascii="Arial" w:hAnsi="Arial" w:cs="Arial"/>
          <w:sz w:val="20"/>
          <w:szCs w:val="20"/>
        </w:rPr>
        <w:t xml:space="preserve"> </w:t>
      </w:r>
      <w:r w:rsidRPr="00FC09FC">
        <w:rPr>
          <w:rFonts w:ascii="Arial" w:hAnsi="Arial" w:cs="Arial"/>
          <w:sz w:val="20"/>
          <w:szCs w:val="20"/>
        </w:rPr>
        <w:t>ban</w:t>
      </w:r>
      <w:r w:rsidRPr="00FC09FC" w:rsidR="00753271">
        <w:rPr>
          <w:rFonts w:ascii="Arial" w:hAnsi="Arial" w:cs="Arial"/>
          <w:sz w:val="20"/>
          <w:szCs w:val="20"/>
        </w:rPr>
        <w:t xml:space="preserve"> </w:t>
      </w:r>
      <w:r w:rsidRPr="00FC09FC">
        <w:rPr>
          <w:rFonts w:ascii="Arial" w:hAnsi="Arial" w:cs="Arial"/>
          <w:sz w:val="20"/>
          <w:szCs w:val="20"/>
        </w:rPr>
        <w:t>hành</w:t>
      </w:r>
      <w:r w:rsidRPr="00FC09FC" w:rsidR="00753271">
        <w:rPr>
          <w:rFonts w:ascii="Arial" w:hAnsi="Arial" w:cs="Arial"/>
          <w:sz w:val="20"/>
          <w:szCs w:val="20"/>
        </w:rPr>
        <w:t xml:space="preserve"> </w:t>
      </w:r>
      <w:r w:rsidRPr="00FC09FC">
        <w:rPr>
          <w:rFonts w:ascii="Arial" w:hAnsi="Arial" w:cs="Arial"/>
          <w:sz w:val="20"/>
          <w:szCs w:val="20"/>
        </w:rPr>
        <w:t>kèm</w:t>
      </w:r>
      <w:r w:rsidRPr="00FC09FC" w:rsidR="00753271">
        <w:rPr>
          <w:rFonts w:ascii="Arial" w:hAnsi="Arial" w:cs="Arial"/>
          <w:sz w:val="20"/>
          <w:szCs w:val="20"/>
        </w:rPr>
        <w:t xml:space="preserve"> </w:t>
      </w:r>
      <w:r w:rsidRPr="00FC09FC">
        <w:rPr>
          <w:rFonts w:ascii="Arial" w:hAnsi="Arial" w:cs="Arial"/>
          <w:sz w:val="20"/>
          <w:szCs w:val="20"/>
        </w:rPr>
        <w:t>theo</w:t>
      </w:r>
      <w:r w:rsidRPr="00FC09FC" w:rsidR="00753271">
        <w:rPr>
          <w:rFonts w:ascii="Arial" w:hAnsi="Arial" w:cs="Arial"/>
          <w:sz w:val="20"/>
          <w:szCs w:val="20"/>
        </w:rPr>
        <w:t xml:space="preserve"> </w:t>
      </w:r>
      <w:r w:rsidRPr="00FC09FC" w:rsidR="00BA68F9">
        <w:rPr>
          <w:rFonts w:ascii="Arial" w:hAnsi="Arial" w:cs="Arial"/>
          <w:sz w:val="20"/>
          <w:szCs w:val="20"/>
        </w:rPr>
        <w:t>Nghị quyết này</w:t>
      </w:r>
      <w:bookmarkEnd w:id="33"/>
      <w:r w:rsidRPr="00FC09FC" w:rsidR="00753271">
        <w:rPr>
          <w:rFonts w:ascii="Arial" w:hAnsi="Arial" w:cs="Arial"/>
          <w:sz w:val="20"/>
          <w:szCs w:val="20"/>
        </w:rPr>
        <w:t xml:space="preserve"> </w:t>
      </w:r>
      <w:r w:rsidRPr="00FC09FC">
        <w:rPr>
          <w:rFonts w:ascii="Arial" w:hAnsi="Arial" w:cs="Arial"/>
          <w:sz w:val="20"/>
          <w:szCs w:val="20"/>
        </w:rPr>
        <w:t>có</w:t>
      </w:r>
      <w:r w:rsidRPr="00FC09FC" w:rsidR="00753271">
        <w:rPr>
          <w:rFonts w:ascii="Arial" w:hAnsi="Arial" w:cs="Arial"/>
          <w:sz w:val="20"/>
          <w:szCs w:val="20"/>
        </w:rPr>
        <w:t xml:space="preserve"> </w:t>
      </w:r>
      <w:r w:rsidRPr="00FC09FC">
        <w:rPr>
          <w:rFonts w:ascii="Arial" w:hAnsi="Arial" w:cs="Arial"/>
          <w:sz w:val="20"/>
          <w:szCs w:val="20"/>
        </w:rPr>
        <w:t>hiệu</w:t>
      </w:r>
      <w:r w:rsidRPr="00FC09FC" w:rsidR="00753271">
        <w:rPr>
          <w:rFonts w:ascii="Arial" w:hAnsi="Arial" w:cs="Arial"/>
          <w:sz w:val="20"/>
          <w:szCs w:val="20"/>
        </w:rPr>
        <w:t xml:space="preserve"> </w:t>
      </w:r>
      <w:r w:rsidRPr="00FC09FC">
        <w:rPr>
          <w:rFonts w:ascii="Arial" w:hAnsi="Arial" w:cs="Arial"/>
          <w:sz w:val="20"/>
          <w:szCs w:val="20"/>
        </w:rPr>
        <w:t>lực</w:t>
      </w:r>
      <w:r w:rsidRPr="00FC09FC" w:rsidR="00753271">
        <w:rPr>
          <w:rFonts w:ascii="Arial" w:hAnsi="Arial" w:cs="Arial"/>
          <w:sz w:val="20"/>
          <w:szCs w:val="20"/>
        </w:rPr>
        <w:t xml:space="preserve"> </w:t>
      </w:r>
      <w:r w:rsidRPr="00FC09FC">
        <w:rPr>
          <w:rFonts w:ascii="Arial" w:hAnsi="Arial" w:cs="Arial"/>
          <w:sz w:val="20"/>
          <w:szCs w:val="20"/>
        </w:rPr>
        <w:t>thi</w:t>
      </w:r>
      <w:r w:rsidRPr="00FC09FC" w:rsidR="00753271">
        <w:rPr>
          <w:rFonts w:ascii="Arial" w:hAnsi="Arial" w:cs="Arial"/>
          <w:sz w:val="20"/>
          <w:szCs w:val="20"/>
        </w:rPr>
        <w:t xml:space="preserve"> </w:t>
      </w:r>
      <w:r w:rsidRPr="00FC09FC">
        <w:rPr>
          <w:rFonts w:ascii="Arial" w:hAnsi="Arial" w:cs="Arial"/>
          <w:sz w:val="20"/>
          <w:szCs w:val="20"/>
        </w:rPr>
        <w:t>hành</w:t>
      </w:r>
      <w:r w:rsidRPr="00FC09FC" w:rsidR="00753271">
        <w:rPr>
          <w:rFonts w:ascii="Arial" w:hAnsi="Arial" w:cs="Arial"/>
          <w:sz w:val="20"/>
          <w:szCs w:val="20"/>
        </w:rPr>
        <w:t xml:space="preserve"> </w:t>
      </w:r>
      <w:r w:rsidRPr="00FC09FC">
        <w:rPr>
          <w:rFonts w:ascii="Arial" w:hAnsi="Arial" w:cs="Arial"/>
          <w:sz w:val="20"/>
          <w:szCs w:val="20"/>
        </w:rPr>
        <w:t>từ</w:t>
      </w:r>
      <w:r w:rsidRPr="00FC09FC" w:rsidR="00753271">
        <w:rPr>
          <w:rFonts w:ascii="Arial" w:hAnsi="Arial" w:cs="Arial"/>
          <w:sz w:val="20"/>
          <w:szCs w:val="20"/>
        </w:rPr>
        <w:t xml:space="preserve"> </w:t>
      </w:r>
      <w:r w:rsidRPr="00FC09FC">
        <w:rPr>
          <w:rFonts w:ascii="Arial" w:hAnsi="Arial" w:cs="Arial"/>
          <w:sz w:val="20"/>
          <w:szCs w:val="20"/>
        </w:rPr>
        <w:t>ngày</w:t>
      </w:r>
      <w:r w:rsidRPr="00FC09FC" w:rsidR="00753271">
        <w:rPr>
          <w:rFonts w:ascii="Arial" w:hAnsi="Arial" w:cs="Arial"/>
          <w:sz w:val="20"/>
          <w:szCs w:val="20"/>
        </w:rPr>
        <w:t xml:space="preserve"> </w:t>
      </w:r>
      <w:r w:rsidRPr="00FC09FC">
        <w:rPr>
          <w:rFonts w:ascii="Arial" w:hAnsi="Arial" w:cs="Arial"/>
          <w:sz w:val="20"/>
          <w:szCs w:val="20"/>
        </w:rPr>
        <w:t>20</w:t>
      </w:r>
      <w:r w:rsidRPr="00FC09FC" w:rsidR="00753271">
        <w:rPr>
          <w:rFonts w:ascii="Arial" w:hAnsi="Arial" w:cs="Arial"/>
          <w:sz w:val="20"/>
          <w:szCs w:val="20"/>
        </w:rPr>
        <w:t xml:space="preserve"> </w:t>
      </w:r>
      <w:r w:rsidRPr="00FC09FC">
        <w:rPr>
          <w:rFonts w:ascii="Arial" w:hAnsi="Arial" w:cs="Arial"/>
          <w:sz w:val="20"/>
          <w:szCs w:val="20"/>
        </w:rPr>
        <w:t>tháng</w:t>
      </w:r>
      <w:r w:rsidRPr="00FC09FC" w:rsidR="00753271">
        <w:rPr>
          <w:rFonts w:ascii="Arial" w:hAnsi="Arial" w:cs="Arial"/>
          <w:sz w:val="20"/>
          <w:szCs w:val="20"/>
        </w:rPr>
        <w:t xml:space="preserve"> </w:t>
      </w:r>
      <w:r w:rsidRPr="00FC09FC">
        <w:rPr>
          <w:rFonts w:ascii="Arial" w:hAnsi="Arial" w:cs="Arial"/>
          <w:sz w:val="20"/>
          <w:szCs w:val="20"/>
        </w:rPr>
        <w:t>5</w:t>
      </w:r>
      <w:r w:rsidRPr="00FC09FC" w:rsidR="00753271">
        <w:rPr>
          <w:rFonts w:ascii="Arial" w:hAnsi="Arial" w:cs="Arial"/>
          <w:sz w:val="20"/>
          <w:szCs w:val="20"/>
        </w:rPr>
        <w:t xml:space="preserve"> </w:t>
      </w:r>
      <w:r w:rsidRPr="00FC09FC">
        <w:rPr>
          <w:rFonts w:ascii="Arial" w:hAnsi="Arial" w:cs="Arial"/>
          <w:sz w:val="20"/>
          <w:szCs w:val="20"/>
        </w:rPr>
        <w:t>năm</w:t>
      </w:r>
      <w:r w:rsidRPr="00FC09FC" w:rsidR="00753271">
        <w:rPr>
          <w:rFonts w:ascii="Arial" w:hAnsi="Arial" w:cs="Arial"/>
          <w:sz w:val="20"/>
          <w:szCs w:val="20"/>
        </w:rPr>
        <w:t xml:space="preserve"> </w:t>
      </w:r>
      <w:r w:rsidRPr="00FC09FC">
        <w:rPr>
          <w:rFonts w:ascii="Arial" w:hAnsi="Arial" w:cs="Arial"/>
          <w:sz w:val="20"/>
          <w:szCs w:val="20"/>
        </w:rPr>
        <w:t>2026.</w:t>
      </w:r>
    </w:p>
    <w:p w:rsidR="0037721E" w:rsidRPr="00FC09FC" w:rsidP="00CF76E8">
      <w:pPr>
        <w:spacing w:before="120"/>
        <w:rPr>
          <w:rFonts w:ascii="Arial" w:hAnsi="Arial" w:cs="Arial"/>
          <w:sz w:val="20"/>
        </w:rPr>
      </w:pPr>
      <w:r w:rsidRPr="00FC09FC">
        <w:rPr>
          <w:rFonts w:ascii="Arial" w:hAnsi="Arial" w:cs="Arial"/>
          <w:sz w:val="20"/>
          <w:szCs w:val="20"/>
        </w:rPr>
        <w:t>3.</w:t>
      </w:r>
      <w:r w:rsidRPr="00FC09FC" w:rsidR="00753271">
        <w:rPr>
          <w:rFonts w:ascii="Arial" w:hAnsi="Arial" w:cs="Arial"/>
          <w:sz w:val="20"/>
          <w:szCs w:val="20"/>
        </w:rPr>
        <w:t xml:space="preserve"> </w:t>
      </w:r>
      <w:r w:rsidRPr="00FC09FC">
        <w:rPr>
          <w:rFonts w:ascii="Arial" w:hAnsi="Arial" w:cs="Arial"/>
          <w:sz w:val="20"/>
          <w:szCs w:val="20"/>
        </w:rPr>
        <w:t>Trong</w:t>
      </w:r>
      <w:r w:rsidRPr="00FC09FC" w:rsidR="00753271">
        <w:rPr>
          <w:rFonts w:ascii="Arial" w:hAnsi="Arial" w:cs="Arial"/>
          <w:sz w:val="20"/>
          <w:szCs w:val="20"/>
        </w:rPr>
        <w:t xml:space="preserve"> </w:t>
      </w:r>
      <w:r w:rsidRPr="00FC09FC">
        <w:rPr>
          <w:rFonts w:ascii="Arial" w:hAnsi="Arial" w:cs="Arial"/>
          <w:sz w:val="20"/>
          <w:szCs w:val="20"/>
        </w:rPr>
        <w:t>thời</w:t>
      </w:r>
      <w:r w:rsidRPr="00FC09FC" w:rsidR="00753271">
        <w:rPr>
          <w:rFonts w:ascii="Arial" w:hAnsi="Arial" w:cs="Arial"/>
          <w:sz w:val="20"/>
          <w:szCs w:val="20"/>
        </w:rPr>
        <w:t xml:space="preserve"> </w:t>
      </w:r>
      <w:r w:rsidRPr="00FC09FC">
        <w:rPr>
          <w:rFonts w:ascii="Arial" w:hAnsi="Arial" w:cs="Arial"/>
          <w:sz w:val="20"/>
          <w:szCs w:val="20"/>
        </w:rPr>
        <w:t>gian</w:t>
      </w:r>
      <w:r w:rsidRPr="00FC09FC" w:rsidR="00753271">
        <w:rPr>
          <w:rFonts w:ascii="Arial" w:hAnsi="Arial" w:cs="Arial"/>
          <w:sz w:val="20"/>
          <w:szCs w:val="20"/>
        </w:rPr>
        <w:t xml:space="preserve"> </w:t>
      </w:r>
      <w:r w:rsidRPr="00FC09FC">
        <w:rPr>
          <w:rFonts w:ascii="Arial" w:hAnsi="Arial" w:cs="Arial"/>
          <w:sz w:val="20"/>
          <w:szCs w:val="20"/>
        </w:rPr>
        <w:t>quy</w:t>
      </w:r>
      <w:r w:rsidRPr="00FC09FC" w:rsidR="00753271">
        <w:rPr>
          <w:rFonts w:ascii="Arial" w:hAnsi="Arial" w:cs="Arial"/>
          <w:sz w:val="20"/>
          <w:szCs w:val="20"/>
        </w:rPr>
        <w:t xml:space="preserve"> </w:t>
      </w:r>
      <w:r w:rsidRPr="00FC09FC">
        <w:rPr>
          <w:rFonts w:ascii="Arial" w:hAnsi="Arial" w:cs="Arial"/>
          <w:sz w:val="20"/>
          <w:szCs w:val="20"/>
        </w:rPr>
        <w:t>định</w:t>
      </w:r>
      <w:r w:rsidRPr="00FC09FC" w:rsidR="00753271">
        <w:rPr>
          <w:rFonts w:ascii="Arial" w:hAnsi="Arial" w:cs="Arial"/>
          <w:sz w:val="20"/>
          <w:szCs w:val="20"/>
        </w:rPr>
        <w:t xml:space="preserve"> </w:t>
      </w:r>
      <w:r w:rsidRPr="00FC09FC">
        <w:rPr>
          <w:rFonts w:ascii="Arial" w:hAnsi="Arial" w:cs="Arial"/>
          <w:sz w:val="20"/>
          <w:szCs w:val="20"/>
        </w:rPr>
        <w:t>của</w:t>
      </w:r>
      <w:r w:rsidRPr="00FC09FC" w:rsidR="00753271">
        <w:rPr>
          <w:rFonts w:ascii="Arial" w:hAnsi="Arial" w:cs="Arial"/>
          <w:sz w:val="20"/>
          <w:szCs w:val="20"/>
        </w:rPr>
        <w:t xml:space="preserve"> </w:t>
      </w:r>
      <w:r w:rsidRPr="00FC09FC" w:rsidR="00BA68F9">
        <w:rPr>
          <w:rFonts w:ascii="Arial" w:hAnsi="Arial" w:cs="Arial"/>
          <w:sz w:val="20"/>
          <w:szCs w:val="20"/>
        </w:rPr>
        <w:t>Nghị quyết này</w:t>
      </w:r>
      <w:r w:rsidRPr="00FC09FC" w:rsidR="00753271">
        <w:rPr>
          <w:rFonts w:ascii="Arial" w:hAnsi="Arial" w:cs="Arial"/>
          <w:sz w:val="20"/>
          <w:szCs w:val="20"/>
        </w:rPr>
        <w:t xml:space="preserve"> </w:t>
      </w:r>
      <w:r w:rsidRPr="00FC09FC">
        <w:rPr>
          <w:rFonts w:ascii="Arial" w:hAnsi="Arial" w:cs="Arial"/>
          <w:sz w:val="20"/>
          <w:szCs w:val="20"/>
        </w:rPr>
        <w:t>có</w:t>
      </w:r>
      <w:r w:rsidRPr="00FC09FC" w:rsidR="00753271">
        <w:rPr>
          <w:rFonts w:ascii="Arial" w:hAnsi="Arial" w:cs="Arial"/>
          <w:sz w:val="20"/>
          <w:szCs w:val="20"/>
        </w:rPr>
        <w:t xml:space="preserve"> </w:t>
      </w:r>
      <w:r w:rsidRPr="00FC09FC">
        <w:rPr>
          <w:rFonts w:ascii="Arial" w:hAnsi="Arial" w:cs="Arial"/>
          <w:sz w:val="20"/>
          <w:szCs w:val="20"/>
        </w:rPr>
        <w:t>hiệu</w:t>
      </w:r>
      <w:r w:rsidRPr="00FC09FC" w:rsidR="00753271">
        <w:rPr>
          <w:rFonts w:ascii="Arial" w:hAnsi="Arial" w:cs="Arial"/>
          <w:sz w:val="20"/>
          <w:szCs w:val="20"/>
        </w:rPr>
        <w:t xml:space="preserve"> </w:t>
      </w:r>
      <w:r w:rsidRPr="00FC09FC">
        <w:rPr>
          <w:rFonts w:ascii="Arial" w:hAnsi="Arial" w:cs="Arial"/>
          <w:sz w:val="20"/>
          <w:szCs w:val="20"/>
        </w:rPr>
        <w:t>lực,</w:t>
      </w:r>
      <w:r w:rsidRPr="00FC09FC" w:rsidR="00753271">
        <w:rPr>
          <w:rFonts w:ascii="Arial" w:hAnsi="Arial" w:cs="Arial"/>
          <w:sz w:val="20"/>
          <w:szCs w:val="20"/>
        </w:rPr>
        <w:t xml:space="preserve"> </w:t>
      </w:r>
      <w:r w:rsidRPr="00FC09FC">
        <w:rPr>
          <w:rFonts w:ascii="Arial" w:hAnsi="Arial" w:cs="Arial"/>
          <w:sz w:val="20"/>
          <w:szCs w:val="20"/>
        </w:rPr>
        <w:t>nếu</w:t>
      </w:r>
      <w:r w:rsidRPr="00FC09FC" w:rsidR="00753271">
        <w:rPr>
          <w:rFonts w:ascii="Arial" w:hAnsi="Arial" w:cs="Arial"/>
          <w:sz w:val="20"/>
          <w:szCs w:val="20"/>
        </w:rPr>
        <w:t xml:space="preserve"> </w:t>
      </w:r>
      <w:r w:rsidRPr="00FC09FC">
        <w:rPr>
          <w:rFonts w:ascii="Arial" w:hAnsi="Arial" w:cs="Arial"/>
          <w:sz w:val="20"/>
          <w:szCs w:val="20"/>
        </w:rPr>
        <w:t>quy</w:t>
      </w:r>
      <w:r w:rsidRPr="00FC09FC" w:rsidR="00753271">
        <w:rPr>
          <w:rFonts w:ascii="Arial" w:hAnsi="Arial" w:cs="Arial"/>
          <w:sz w:val="20"/>
          <w:szCs w:val="20"/>
        </w:rPr>
        <w:t xml:space="preserve"> </w:t>
      </w:r>
      <w:r w:rsidRPr="00FC09FC">
        <w:rPr>
          <w:rFonts w:ascii="Arial" w:hAnsi="Arial" w:cs="Arial"/>
          <w:sz w:val="20"/>
          <w:szCs w:val="20"/>
        </w:rPr>
        <w:t>định</w:t>
      </w:r>
      <w:r w:rsidRPr="00FC09FC" w:rsidR="00753271">
        <w:rPr>
          <w:rFonts w:ascii="Arial" w:hAnsi="Arial" w:cs="Arial"/>
          <w:sz w:val="20"/>
          <w:szCs w:val="20"/>
        </w:rPr>
        <w:t xml:space="preserve"> </w:t>
      </w:r>
      <w:r w:rsidRPr="00FC09FC">
        <w:rPr>
          <w:rFonts w:ascii="Arial" w:hAnsi="Arial" w:cs="Arial"/>
          <w:sz w:val="20"/>
          <w:szCs w:val="20"/>
        </w:rPr>
        <w:t>về</w:t>
      </w:r>
      <w:r w:rsidRPr="00FC09FC" w:rsidR="00753271">
        <w:rPr>
          <w:rFonts w:ascii="Arial" w:hAnsi="Arial" w:cs="Arial"/>
          <w:sz w:val="20"/>
          <w:szCs w:val="20"/>
        </w:rPr>
        <w:t xml:space="preserve"> </w:t>
      </w:r>
      <w:r w:rsidRPr="00FC09FC">
        <w:rPr>
          <w:rFonts w:ascii="Arial" w:hAnsi="Arial" w:cs="Arial"/>
          <w:sz w:val="20"/>
          <w:szCs w:val="20"/>
        </w:rPr>
        <w:t>thủ</w:t>
      </w:r>
      <w:r w:rsidRPr="00FC09FC" w:rsidR="00753271">
        <w:rPr>
          <w:rFonts w:ascii="Arial" w:hAnsi="Arial" w:cs="Arial"/>
          <w:sz w:val="20"/>
          <w:szCs w:val="20"/>
        </w:rPr>
        <w:t xml:space="preserve"> </w:t>
      </w:r>
      <w:r w:rsidRPr="00FC09FC">
        <w:rPr>
          <w:rFonts w:ascii="Arial" w:hAnsi="Arial" w:cs="Arial"/>
          <w:sz w:val="20"/>
          <w:szCs w:val="20"/>
        </w:rPr>
        <w:t>tục</w:t>
      </w:r>
      <w:r w:rsidRPr="00FC09FC" w:rsidR="00753271">
        <w:rPr>
          <w:rFonts w:ascii="Arial" w:hAnsi="Arial" w:cs="Arial"/>
          <w:sz w:val="20"/>
          <w:szCs w:val="20"/>
        </w:rPr>
        <w:t xml:space="preserve"> </w:t>
      </w:r>
      <w:r w:rsidRPr="00FC09FC">
        <w:rPr>
          <w:rFonts w:ascii="Arial" w:hAnsi="Arial" w:cs="Arial"/>
          <w:sz w:val="20"/>
          <w:szCs w:val="20"/>
        </w:rPr>
        <w:t>hành</w:t>
      </w:r>
      <w:r w:rsidRPr="00FC09FC" w:rsidR="00753271">
        <w:rPr>
          <w:rFonts w:ascii="Arial" w:hAnsi="Arial" w:cs="Arial"/>
          <w:sz w:val="20"/>
          <w:szCs w:val="20"/>
        </w:rPr>
        <w:t xml:space="preserve"> </w:t>
      </w:r>
      <w:r w:rsidRPr="00FC09FC">
        <w:rPr>
          <w:rFonts w:ascii="Arial" w:hAnsi="Arial" w:cs="Arial"/>
          <w:sz w:val="20"/>
          <w:szCs w:val="20"/>
        </w:rPr>
        <w:t>chính,</w:t>
      </w:r>
      <w:r w:rsidRPr="00FC09FC" w:rsidR="00753271">
        <w:rPr>
          <w:rFonts w:ascii="Arial" w:hAnsi="Arial" w:cs="Arial"/>
          <w:sz w:val="20"/>
          <w:szCs w:val="20"/>
        </w:rPr>
        <w:t xml:space="preserve"> </w:t>
      </w:r>
      <w:r w:rsidRPr="00FC09FC" w:rsidR="0072277E">
        <w:rPr>
          <w:rFonts w:ascii="Arial" w:hAnsi="Arial" w:cs="Arial"/>
          <w:sz w:val="20"/>
          <w:szCs w:val="20"/>
        </w:rPr>
        <w:t>điều</w:t>
      </w:r>
      <w:r w:rsidRPr="00FC09FC" w:rsidR="00753271">
        <w:rPr>
          <w:rFonts w:ascii="Arial" w:hAnsi="Arial" w:cs="Arial"/>
          <w:sz w:val="20"/>
          <w:szCs w:val="20"/>
        </w:rPr>
        <w:t xml:space="preserve"> </w:t>
      </w:r>
      <w:r w:rsidRPr="00FC09FC">
        <w:rPr>
          <w:rFonts w:ascii="Arial" w:hAnsi="Arial" w:cs="Arial"/>
          <w:sz w:val="20"/>
          <w:szCs w:val="20"/>
        </w:rPr>
        <w:t>kiện</w:t>
      </w:r>
      <w:r w:rsidRPr="00FC09FC" w:rsidR="00753271">
        <w:rPr>
          <w:rFonts w:ascii="Arial" w:hAnsi="Arial" w:cs="Arial"/>
          <w:sz w:val="20"/>
          <w:szCs w:val="20"/>
        </w:rPr>
        <w:t xml:space="preserve"> </w:t>
      </w:r>
      <w:r w:rsidRPr="00FC09FC">
        <w:rPr>
          <w:rFonts w:ascii="Arial" w:hAnsi="Arial" w:cs="Arial"/>
          <w:sz w:val="20"/>
          <w:szCs w:val="20"/>
        </w:rPr>
        <w:t>kinh</w:t>
      </w:r>
      <w:r w:rsidRPr="00FC09FC" w:rsidR="00753271">
        <w:rPr>
          <w:rFonts w:ascii="Arial" w:hAnsi="Arial" w:cs="Arial"/>
          <w:sz w:val="20"/>
          <w:szCs w:val="20"/>
        </w:rPr>
        <w:t xml:space="preserve"> </w:t>
      </w:r>
      <w:r w:rsidRPr="00FC09FC">
        <w:rPr>
          <w:rFonts w:ascii="Arial" w:hAnsi="Arial" w:cs="Arial"/>
          <w:sz w:val="20"/>
          <w:szCs w:val="20"/>
        </w:rPr>
        <w:t>doanh</w:t>
      </w:r>
      <w:r w:rsidRPr="00FC09FC" w:rsidR="00753271">
        <w:rPr>
          <w:rFonts w:ascii="Arial" w:hAnsi="Arial" w:cs="Arial"/>
          <w:sz w:val="20"/>
          <w:szCs w:val="20"/>
        </w:rPr>
        <w:t xml:space="preserve"> </w:t>
      </w:r>
      <w:r w:rsidRPr="00FC09FC">
        <w:rPr>
          <w:rFonts w:ascii="Arial" w:hAnsi="Arial" w:cs="Arial"/>
          <w:sz w:val="20"/>
          <w:szCs w:val="20"/>
        </w:rPr>
        <w:t>trong</w:t>
      </w:r>
      <w:r w:rsidRPr="00FC09FC" w:rsidR="00753271">
        <w:rPr>
          <w:rFonts w:ascii="Arial" w:hAnsi="Arial" w:cs="Arial"/>
          <w:sz w:val="20"/>
          <w:szCs w:val="20"/>
        </w:rPr>
        <w:t xml:space="preserve"> </w:t>
      </w:r>
      <w:r w:rsidRPr="00FC09FC" w:rsidR="00BA68F9">
        <w:rPr>
          <w:rFonts w:ascii="Arial" w:hAnsi="Arial" w:cs="Arial"/>
          <w:sz w:val="20"/>
          <w:szCs w:val="20"/>
        </w:rPr>
        <w:t>Nghị quyết này</w:t>
      </w:r>
      <w:r w:rsidRPr="00FC09FC" w:rsidR="00753271">
        <w:rPr>
          <w:rFonts w:ascii="Arial" w:hAnsi="Arial" w:cs="Arial"/>
          <w:sz w:val="20"/>
          <w:szCs w:val="20"/>
        </w:rPr>
        <w:t xml:space="preserve"> </w:t>
      </w:r>
      <w:r w:rsidRPr="00FC09FC">
        <w:rPr>
          <w:rFonts w:ascii="Arial" w:hAnsi="Arial" w:cs="Arial"/>
          <w:sz w:val="20"/>
          <w:szCs w:val="20"/>
        </w:rPr>
        <w:t>khác</w:t>
      </w:r>
      <w:r w:rsidRPr="00FC09FC" w:rsidR="00753271">
        <w:rPr>
          <w:rFonts w:ascii="Arial" w:hAnsi="Arial" w:cs="Arial"/>
          <w:sz w:val="20"/>
          <w:szCs w:val="20"/>
        </w:rPr>
        <w:t xml:space="preserve"> </w:t>
      </w:r>
      <w:r w:rsidRPr="00FC09FC">
        <w:rPr>
          <w:rFonts w:ascii="Arial" w:hAnsi="Arial" w:cs="Arial"/>
          <w:sz w:val="20"/>
          <w:szCs w:val="20"/>
        </w:rPr>
        <w:t>với</w:t>
      </w:r>
      <w:r w:rsidRPr="00FC09FC" w:rsidR="00753271">
        <w:rPr>
          <w:rFonts w:ascii="Arial" w:hAnsi="Arial" w:cs="Arial"/>
          <w:sz w:val="20"/>
          <w:szCs w:val="20"/>
        </w:rPr>
        <w:t xml:space="preserve"> </w:t>
      </w:r>
      <w:r w:rsidRPr="00FC09FC">
        <w:rPr>
          <w:rFonts w:ascii="Arial" w:hAnsi="Arial" w:cs="Arial"/>
          <w:sz w:val="20"/>
          <w:szCs w:val="20"/>
        </w:rPr>
        <w:t>các</w:t>
      </w:r>
      <w:r w:rsidRPr="00FC09FC" w:rsidR="00753271">
        <w:rPr>
          <w:rFonts w:ascii="Arial" w:hAnsi="Arial" w:cs="Arial"/>
          <w:sz w:val="20"/>
          <w:szCs w:val="20"/>
        </w:rPr>
        <w:t xml:space="preserve"> </w:t>
      </w:r>
      <w:r w:rsidRPr="00FC09FC">
        <w:rPr>
          <w:rFonts w:ascii="Arial" w:hAnsi="Arial" w:cs="Arial"/>
          <w:sz w:val="20"/>
          <w:szCs w:val="20"/>
        </w:rPr>
        <w:t>văn</w:t>
      </w:r>
      <w:r w:rsidRPr="00FC09FC" w:rsidR="00753271">
        <w:rPr>
          <w:rFonts w:ascii="Arial" w:hAnsi="Arial" w:cs="Arial"/>
          <w:sz w:val="20"/>
          <w:szCs w:val="20"/>
        </w:rPr>
        <w:t xml:space="preserve"> </w:t>
      </w:r>
      <w:r w:rsidRPr="00FC09FC">
        <w:rPr>
          <w:rFonts w:ascii="Arial" w:hAnsi="Arial" w:cs="Arial"/>
          <w:sz w:val="20"/>
          <w:szCs w:val="20"/>
        </w:rPr>
        <w:t>bản</w:t>
      </w:r>
      <w:r w:rsidRPr="00FC09FC" w:rsidR="00753271">
        <w:rPr>
          <w:rFonts w:ascii="Arial" w:hAnsi="Arial" w:cs="Arial"/>
          <w:sz w:val="20"/>
          <w:szCs w:val="20"/>
        </w:rPr>
        <w:t xml:space="preserve"> </w:t>
      </w:r>
      <w:r w:rsidRPr="00FC09FC">
        <w:rPr>
          <w:rFonts w:ascii="Arial" w:hAnsi="Arial" w:cs="Arial"/>
          <w:sz w:val="20"/>
          <w:szCs w:val="20"/>
        </w:rPr>
        <w:t>quy</w:t>
      </w:r>
      <w:r w:rsidRPr="00FC09FC" w:rsidR="00753271">
        <w:rPr>
          <w:rFonts w:ascii="Arial" w:hAnsi="Arial" w:cs="Arial"/>
          <w:sz w:val="20"/>
          <w:szCs w:val="20"/>
        </w:rPr>
        <w:t xml:space="preserve"> </w:t>
      </w:r>
      <w:r w:rsidRPr="00FC09FC">
        <w:rPr>
          <w:rFonts w:ascii="Arial" w:hAnsi="Arial" w:cs="Arial"/>
          <w:sz w:val="20"/>
          <w:szCs w:val="20"/>
        </w:rPr>
        <w:t>phạm</w:t>
      </w:r>
      <w:r w:rsidRPr="00FC09FC" w:rsidR="00753271">
        <w:rPr>
          <w:rFonts w:ascii="Arial" w:hAnsi="Arial" w:cs="Arial"/>
          <w:sz w:val="20"/>
          <w:szCs w:val="20"/>
        </w:rPr>
        <w:t xml:space="preserve"> </w:t>
      </w:r>
      <w:r w:rsidRPr="00FC09FC">
        <w:rPr>
          <w:rFonts w:ascii="Arial" w:hAnsi="Arial" w:cs="Arial"/>
          <w:sz w:val="20"/>
          <w:szCs w:val="20"/>
        </w:rPr>
        <w:t>pháp</w:t>
      </w:r>
      <w:r w:rsidRPr="00FC09FC" w:rsidR="00753271">
        <w:rPr>
          <w:rFonts w:ascii="Arial" w:hAnsi="Arial" w:cs="Arial"/>
          <w:sz w:val="20"/>
          <w:szCs w:val="20"/>
        </w:rPr>
        <w:t xml:space="preserve"> </w:t>
      </w:r>
      <w:r w:rsidRPr="00FC09FC" w:rsidR="008E0A49">
        <w:rPr>
          <w:rFonts w:ascii="Arial" w:hAnsi="Arial" w:cs="Arial"/>
          <w:sz w:val="20"/>
          <w:szCs w:val="20"/>
        </w:rPr>
        <w:t>luật</w:t>
      </w:r>
      <w:r w:rsidRPr="00FC09FC" w:rsidR="00753271">
        <w:rPr>
          <w:rFonts w:ascii="Arial" w:hAnsi="Arial" w:cs="Arial"/>
          <w:sz w:val="20"/>
          <w:szCs w:val="20"/>
        </w:rPr>
        <w:t xml:space="preserve"> </w:t>
      </w:r>
      <w:r w:rsidRPr="00FC09FC">
        <w:rPr>
          <w:rFonts w:ascii="Arial" w:hAnsi="Arial" w:cs="Arial"/>
          <w:sz w:val="20"/>
          <w:szCs w:val="20"/>
        </w:rPr>
        <w:t>có</w:t>
      </w:r>
      <w:r w:rsidRPr="00FC09FC" w:rsidR="00753271">
        <w:rPr>
          <w:rFonts w:ascii="Arial" w:hAnsi="Arial" w:cs="Arial"/>
          <w:sz w:val="20"/>
          <w:szCs w:val="20"/>
        </w:rPr>
        <w:t xml:space="preserve"> </w:t>
      </w:r>
      <w:r w:rsidRPr="00FC09FC">
        <w:rPr>
          <w:rFonts w:ascii="Arial" w:hAnsi="Arial" w:cs="Arial"/>
          <w:sz w:val="20"/>
          <w:szCs w:val="20"/>
        </w:rPr>
        <w:t>liên</w:t>
      </w:r>
      <w:r w:rsidRPr="00FC09FC" w:rsidR="00753271">
        <w:rPr>
          <w:rFonts w:ascii="Arial" w:hAnsi="Arial" w:cs="Arial"/>
          <w:sz w:val="20"/>
          <w:szCs w:val="20"/>
        </w:rPr>
        <w:t xml:space="preserve"> </w:t>
      </w:r>
      <w:r w:rsidRPr="00FC09FC">
        <w:rPr>
          <w:rFonts w:ascii="Arial" w:hAnsi="Arial" w:cs="Arial"/>
          <w:sz w:val="20"/>
          <w:szCs w:val="20"/>
        </w:rPr>
        <w:t>quan</w:t>
      </w:r>
      <w:r w:rsidRPr="00FC09FC" w:rsidR="00753271">
        <w:rPr>
          <w:rFonts w:ascii="Arial" w:hAnsi="Arial" w:cs="Arial"/>
          <w:sz w:val="20"/>
          <w:szCs w:val="20"/>
        </w:rPr>
        <w:t xml:space="preserve"> </w:t>
      </w:r>
      <w:r w:rsidRPr="00FC09FC">
        <w:rPr>
          <w:rFonts w:ascii="Arial" w:hAnsi="Arial" w:cs="Arial"/>
          <w:sz w:val="20"/>
          <w:szCs w:val="20"/>
        </w:rPr>
        <w:t>thì</w:t>
      </w:r>
      <w:r w:rsidRPr="00FC09FC" w:rsidR="00753271">
        <w:rPr>
          <w:rFonts w:ascii="Arial" w:hAnsi="Arial" w:cs="Arial"/>
          <w:sz w:val="20"/>
          <w:szCs w:val="20"/>
        </w:rPr>
        <w:t xml:space="preserve"> </w:t>
      </w:r>
      <w:r w:rsidRPr="00FC09FC">
        <w:rPr>
          <w:rFonts w:ascii="Arial" w:hAnsi="Arial" w:cs="Arial"/>
          <w:sz w:val="20"/>
          <w:szCs w:val="20"/>
        </w:rPr>
        <w:t>thực</w:t>
      </w:r>
      <w:r w:rsidRPr="00FC09FC" w:rsidR="00753271">
        <w:rPr>
          <w:rFonts w:ascii="Arial" w:hAnsi="Arial" w:cs="Arial"/>
          <w:sz w:val="20"/>
          <w:szCs w:val="20"/>
        </w:rPr>
        <w:t xml:space="preserve"> </w:t>
      </w:r>
      <w:r w:rsidRPr="00FC09FC">
        <w:rPr>
          <w:rFonts w:ascii="Arial" w:hAnsi="Arial" w:cs="Arial"/>
          <w:sz w:val="20"/>
          <w:szCs w:val="20"/>
        </w:rPr>
        <w:t>hiện</w:t>
      </w:r>
      <w:r w:rsidRPr="00FC09FC" w:rsidR="00753271">
        <w:rPr>
          <w:rFonts w:ascii="Arial" w:hAnsi="Arial" w:cs="Arial"/>
          <w:sz w:val="20"/>
          <w:szCs w:val="20"/>
        </w:rPr>
        <w:t xml:space="preserve"> </w:t>
      </w:r>
      <w:r w:rsidRPr="00FC09FC">
        <w:rPr>
          <w:rFonts w:ascii="Arial" w:hAnsi="Arial" w:cs="Arial"/>
          <w:sz w:val="20"/>
          <w:szCs w:val="20"/>
        </w:rPr>
        <w:t>theo</w:t>
      </w:r>
      <w:r w:rsidRPr="00FC09FC" w:rsidR="00753271">
        <w:rPr>
          <w:rFonts w:ascii="Arial" w:hAnsi="Arial" w:cs="Arial"/>
          <w:sz w:val="20"/>
          <w:szCs w:val="20"/>
        </w:rPr>
        <w:t xml:space="preserve"> </w:t>
      </w:r>
      <w:r w:rsidRPr="00FC09FC">
        <w:rPr>
          <w:rFonts w:ascii="Arial" w:hAnsi="Arial" w:cs="Arial"/>
          <w:sz w:val="20"/>
          <w:szCs w:val="20"/>
        </w:rPr>
        <w:t>quy</w:t>
      </w:r>
      <w:r w:rsidRPr="00FC09FC" w:rsidR="00753271">
        <w:rPr>
          <w:rFonts w:ascii="Arial" w:hAnsi="Arial" w:cs="Arial"/>
          <w:sz w:val="20"/>
          <w:szCs w:val="20"/>
        </w:rPr>
        <w:t xml:space="preserve"> </w:t>
      </w:r>
      <w:r w:rsidRPr="00FC09FC">
        <w:rPr>
          <w:rFonts w:ascii="Arial" w:hAnsi="Arial" w:cs="Arial"/>
          <w:sz w:val="20"/>
          <w:szCs w:val="20"/>
        </w:rPr>
        <w:t>định</w:t>
      </w:r>
      <w:r w:rsidRPr="00FC09FC" w:rsidR="00753271">
        <w:rPr>
          <w:rFonts w:ascii="Arial" w:hAnsi="Arial" w:cs="Arial"/>
          <w:sz w:val="20"/>
          <w:szCs w:val="20"/>
        </w:rPr>
        <w:t xml:space="preserve"> </w:t>
      </w:r>
      <w:r w:rsidRPr="00FC09FC">
        <w:rPr>
          <w:rFonts w:ascii="Arial" w:hAnsi="Arial" w:cs="Arial"/>
          <w:sz w:val="20"/>
          <w:szCs w:val="20"/>
        </w:rPr>
        <w:t>của</w:t>
      </w:r>
      <w:r w:rsidRPr="00FC09FC" w:rsidR="00753271">
        <w:rPr>
          <w:rFonts w:ascii="Arial" w:hAnsi="Arial" w:cs="Arial"/>
          <w:sz w:val="20"/>
          <w:szCs w:val="20"/>
        </w:rPr>
        <w:t xml:space="preserve"> </w:t>
      </w:r>
      <w:r w:rsidRPr="00FC09FC" w:rsidR="00BA68F9">
        <w:rPr>
          <w:rFonts w:ascii="Arial" w:hAnsi="Arial" w:cs="Arial"/>
          <w:sz w:val="20"/>
          <w:szCs w:val="20"/>
        </w:rPr>
        <w:t>Nghị quyết này</w:t>
      </w:r>
      <w:r w:rsidRPr="00FC09FC">
        <w:rPr>
          <w:rFonts w:ascii="Arial" w:hAnsi="Arial" w:cs="Arial"/>
          <w:sz w:val="20"/>
          <w:szCs w:val="20"/>
        </w:rPr>
        <w:t>,</w:t>
      </w:r>
      <w:r w:rsidRPr="00FC09FC" w:rsidR="00753271">
        <w:rPr>
          <w:rFonts w:ascii="Arial" w:hAnsi="Arial" w:cs="Arial"/>
          <w:sz w:val="20"/>
          <w:szCs w:val="20"/>
        </w:rPr>
        <w:t xml:space="preserve"> </w:t>
      </w:r>
      <w:r w:rsidRPr="00FC09FC">
        <w:rPr>
          <w:rFonts w:ascii="Arial" w:hAnsi="Arial" w:cs="Arial"/>
          <w:sz w:val="20"/>
          <w:szCs w:val="20"/>
        </w:rPr>
        <w:t>trừ</w:t>
      </w:r>
      <w:r w:rsidRPr="00FC09FC" w:rsidR="00753271">
        <w:rPr>
          <w:rFonts w:ascii="Arial" w:hAnsi="Arial" w:cs="Arial"/>
          <w:sz w:val="20"/>
          <w:szCs w:val="20"/>
        </w:rPr>
        <w:t xml:space="preserve"> </w:t>
      </w:r>
      <w:r w:rsidRPr="00FC09FC">
        <w:rPr>
          <w:rFonts w:ascii="Arial" w:hAnsi="Arial" w:cs="Arial"/>
          <w:sz w:val="20"/>
          <w:szCs w:val="20"/>
        </w:rPr>
        <w:t>trường</w:t>
      </w:r>
      <w:r w:rsidRPr="00FC09FC" w:rsidR="00753271">
        <w:rPr>
          <w:rFonts w:ascii="Arial" w:hAnsi="Arial" w:cs="Arial"/>
          <w:sz w:val="20"/>
          <w:szCs w:val="20"/>
        </w:rPr>
        <w:t xml:space="preserve"> </w:t>
      </w:r>
      <w:r w:rsidRPr="00FC09FC">
        <w:rPr>
          <w:rFonts w:ascii="Arial" w:hAnsi="Arial" w:cs="Arial"/>
          <w:sz w:val="20"/>
          <w:szCs w:val="20"/>
        </w:rPr>
        <w:t>hợp</w:t>
      </w:r>
      <w:r w:rsidRPr="00FC09FC" w:rsidR="00753271">
        <w:rPr>
          <w:rFonts w:ascii="Arial" w:hAnsi="Arial" w:cs="Arial"/>
          <w:sz w:val="20"/>
          <w:szCs w:val="20"/>
        </w:rPr>
        <w:t xml:space="preserve"> </w:t>
      </w:r>
      <w:r w:rsidRPr="00FC09FC">
        <w:rPr>
          <w:rFonts w:ascii="Arial" w:hAnsi="Arial" w:cs="Arial"/>
          <w:sz w:val="20"/>
          <w:szCs w:val="20"/>
        </w:rPr>
        <w:t>quy</w:t>
      </w:r>
      <w:r w:rsidRPr="00FC09FC" w:rsidR="00753271">
        <w:rPr>
          <w:rFonts w:ascii="Arial" w:hAnsi="Arial" w:cs="Arial"/>
          <w:sz w:val="20"/>
          <w:szCs w:val="20"/>
        </w:rPr>
        <w:t xml:space="preserve"> </w:t>
      </w:r>
      <w:r w:rsidRPr="00FC09FC">
        <w:rPr>
          <w:rFonts w:ascii="Arial" w:hAnsi="Arial" w:cs="Arial"/>
          <w:sz w:val="20"/>
          <w:szCs w:val="20"/>
        </w:rPr>
        <w:t>định</w:t>
      </w:r>
      <w:r w:rsidRPr="00FC09FC" w:rsidR="00753271">
        <w:rPr>
          <w:rFonts w:ascii="Arial" w:hAnsi="Arial" w:cs="Arial"/>
          <w:sz w:val="20"/>
          <w:szCs w:val="20"/>
        </w:rPr>
        <w:t xml:space="preserve"> </w:t>
      </w:r>
      <w:r w:rsidRPr="00FC09FC">
        <w:rPr>
          <w:rFonts w:ascii="Arial" w:hAnsi="Arial" w:cs="Arial"/>
          <w:sz w:val="20"/>
          <w:szCs w:val="20"/>
        </w:rPr>
        <w:t>tại</w:t>
      </w:r>
      <w:r w:rsidRPr="00FC09FC" w:rsidR="00753271">
        <w:rPr>
          <w:rFonts w:ascii="Arial" w:hAnsi="Arial" w:cs="Arial"/>
          <w:sz w:val="20"/>
          <w:szCs w:val="20"/>
        </w:rPr>
        <w:t xml:space="preserve"> </w:t>
      </w:r>
      <w:r w:rsidRPr="00FC09FC" w:rsidR="0072277E">
        <w:rPr>
          <w:rFonts w:ascii="Arial" w:hAnsi="Arial" w:cs="Arial"/>
          <w:sz w:val="20"/>
          <w:szCs w:val="20"/>
        </w:rPr>
        <w:t>khoản</w:t>
      </w:r>
      <w:r w:rsidRPr="00FC09FC" w:rsidR="00753271">
        <w:rPr>
          <w:rFonts w:ascii="Arial" w:hAnsi="Arial" w:cs="Arial"/>
          <w:sz w:val="20"/>
          <w:szCs w:val="20"/>
        </w:rPr>
        <w:t xml:space="preserve"> </w:t>
      </w:r>
      <w:r w:rsidRPr="00FC09FC">
        <w:rPr>
          <w:rFonts w:ascii="Arial" w:hAnsi="Arial" w:cs="Arial"/>
          <w:sz w:val="20"/>
          <w:szCs w:val="20"/>
        </w:rPr>
        <w:t>4</w:t>
      </w:r>
      <w:r w:rsidRPr="00FC09FC" w:rsidR="00753271">
        <w:rPr>
          <w:rFonts w:ascii="Arial" w:hAnsi="Arial" w:cs="Arial"/>
          <w:sz w:val="20"/>
          <w:szCs w:val="20"/>
        </w:rPr>
        <w:t xml:space="preserve"> </w:t>
      </w:r>
      <w:r w:rsidRPr="00FC09FC" w:rsidR="0072277E">
        <w:rPr>
          <w:rFonts w:ascii="Arial" w:hAnsi="Arial" w:cs="Arial"/>
          <w:sz w:val="20"/>
          <w:szCs w:val="20"/>
        </w:rPr>
        <w:t>Điều</w:t>
      </w:r>
      <w:r w:rsidRPr="00FC09FC" w:rsidR="00753271">
        <w:rPr>
          <w:rFonts w:ascii="Arial" w:hAnsi="Arial" w:cs="Arial"/>
          <w:sz w:val="20"/>
          <w:szCs w:val="20"/>
        </w:rPr>
        <w:t xml:space="preserve"> </w:t>
      </w:r>
      <w:r w:rsidRPr="00FC09FC" w:rsidR="00BA68F9">
        <w:rPr>
          <w:rFonts w:ascii="Arial" w:hAnsi="Arial" w:cs="Arial"/>
          <w:sz w:val="20"/>
          <w:szCs w:val="20"/>
        </w:rPr>
        <w:t>này</w:t>
      </w:r>
      <w:r w:rsidRPr="00FC09FC">
        <w:rPr>
          <w:rFonts w:ascii="Arial" w:hAnsi="Arial" w:cs="Arial"/>
          <w:sz w:val="20"/>
          <w:szCs w:val="20"/>
        </w:rPr>
        <w:t>.</w:t>
      </w:r>
      <w:r w:rsidRPr="00FC09FC" w:rsidR="00753271">
        <w:rPr>
          <w:rFonts w:ascii="Arial" w:hAnsi="Arial" w:cs="Arial"/>
          <w:sz w:val="20"/>
          <w:szCs w:val="20"/>
        </w:rPr>
        <w:t xml:space="preserve"> </w:t>
      </w:r>
    </w:p>
    <w:p w:rsidR="0037721E" w:rsidRPr="00FC09FC" w:rsidP="00CF76E8">
      <w:pPr>
        <w:spacing w:before="120"/>
        <w:rPr>
          <w:rFonts w:ascii="Arial" w:hAnsi="Arial" w:cs="Arial"/>
          <w:sz w:val="20"/>
        </w:rPr>
      </w:pPr>
      <w:r w:rsidRPr="00FC09FC">
        <w:rPr>
          <w:rFonts w:ascii="Arial" w:hAnsi="Arial" w:cs="Arial"/>
          <w:sz w:val="20"/>
          <w:szCs w:val="20"/>
        </w:rPr>
        <w:t>4.</w:t>
      </w:r>
      <w:r w:rsidRPr="00FC09FC" w:rsidR="00753271">
        <w:rPr>
          <w:rFonts w:ascii="Arial" w:hAnsi="Arial" w:cs="Arial"/>
          <w:sz w:val="20"/>
          <w:szCs w:val="20"/>
        </w:rPr>
        <w:t xml:space="preserve"> </w:t>
      </w:r>
      <w:r w:rsidRPr="00FC09FC">
        <w:rPr>
          <w:rFonts w:ascii="Arial" w:hAnsi="Arial" w:cs="Arial"/>
          <w:sz w:val="20"/>
          <w:szCs w:val="20"/>
        </w:rPr>
        <w:t>Trường</w:t>
      </w:r>
      <w:r w:rsidRPr="00FC09FC" w:rsidR="00753271">
        <w:rPr>
          <w:rFonts w:ascii="Arial" w:hAnsi="Arial" w:cs="Arial"/>
          <w:sz w:val="20"/>
          <w:szCs w:val="20"/>
        </w:rPr>
        <w:t xml:space="preserve"> </w:t>
      </w:r>
      <w:r w:rsidRPr="00FC09FC">
        <w:rPr>
          <w:rFonts w:ascii="Arial" w:hAnsi="Arial" w:cs="Arial"/>
          <w:sz w:val="20"/>
          <w:szCs w:val="20"/>
        </w:rPr>
        <w:t>hợp</w:t>
      </w:r>
      <w:r w:rsidRPr="00FC09FC" w:rsidR="00753271">
        <w:rPr>
          <w:rFonts w:ascii="Arial" w:hAnsi="Arial" w:cs="Arial"/>
          <w:sz w:val="20"/>
          <w:szCs w:val="20"/>
        </w:rPr>
        <w:t xml:space="preserve"> </w:t>
      </w:r>
      <w:r w:rsidRPr="00FC09FC" w:rsidR="008E0A49">
        <w:rPr>
          <w:rFonts w:ascii="Arial" w:hAnsi="Arial" w:cs="Arial"/>
          <w:sz w:val="20"/>
          <w:szCs w:val="20"/>
        </w:rPr>
        <w:t>luật</w:t>
      </w:r>
      <w:r w:rsidRPr="00FC09FC">
        <w:rPr>
          <w:rFonts w:ascii="Arial" w:hAnsi="Arial" w:cs="Arial"/>
          <w:sz w:val="20"/>
          <w:szCs w:val="20"/>
        </w:rPr>
        <w:t>,</w:t>
      </w:r>
      <w:r w:rsidRPr="00FC09FC" w:rsidR="00753271">
        <w:rPr>
          <w:rFonts w:ascii="Arial" w:hAnsi="Arial" w:cs="Arial"/>
          <w:sz w:val="20"/>
          <w:szCs w:val="20"/>
        </w:rPr>
        <w:t xml:space="preserve"> </w:t>
      </w:r>
      <w:r w:rsidRPr="00FC09FC">
        <w:rPr>
          <w:rFonts w:ascii="Arial" w:hAnsi="Arial" w:cs="Arial"/>
          <w:sz w:val="20"/>
          <w:szCs w:val="20"/>
        </w:rPr>
        <w:t>nghị</w:t>
      </w:r>
      <w:r w:rsidRPr="00FC09FC" w:rsidR="00753271">
        <w:rPr>
          <w:rFonts w:ascii="Arial" w:hAnsi="Arial" w:cs="Arial"/>
          <w:sz w:val="20"/>
          <w:szCs w:val="20"/>
        </w:rPr>
        <w:t xml:space="preserve"> </w:t>
      </w:r>
      <w:r w:rsidRPr="00FC09FC">
        <w:rPr>
          <w:rFonts w:ascii="Arial" w:hAnsi="Arial" w:cs="Arial"/>
          <w:sz w:val="20"/>
          <w:szCs w:val="20"/>
        </w:rPr>
        <w:t>quyết</w:t>
      </w:r>
      <w:r w:rsidRPr="00FC09FC" w:rsidR="00753271">
        <w:rPr>
          <w:rFonts w:ascii="Arial" w:hAnsi="Arial" w:cs="Arial"/>
          <w:sz w:val="20"/>
          <w:szCs w:val="20"/>
        </w:rPr>
        <w:t xml:space="preserve"> </w:t>
      </w:r>
      <w:r w:rsidRPr="00FC09FC">
        <w:rPr>
          <w:rFonts w:ascii="Arial" w:hAnsi="Arial" w:cs="Arial"/>
          <w:sz w:val="20"/>
          <w:szCs w:val="20"/>
        </w:rPr>
        <w:t>của</w:t>
      </w:r>
      <w:r w:rsidRPr="00FC09FC" w:rsidR="00753271">
        <w:rPr>
          <w:rFonts w:ascii="Arial" w:hAnsi="Arial" w:cs="Arial"/>
          <w:sz w:val="20"/>
          <w:szCs w:val="20"/>
        </w:rPr>
        <w:t xml:space="preserve"> </w:t>
      </w:r>
      <w:r w:rsidRPr="00FC09FC">
        <w:rPr>
          <w:rFonts w:ascii="Arial" w:hAnsi="Arial" w:cs="Arial"/>
          <w:sz w:val="20"/>
          <w:szCs w:val="20"/>
        </w:rPr>
        <w:t>Quốc</w:t>
      </w:r>
      <w:r w:rsidRPr="00FC09FC" w:rsidR="00753271">
        <w:rPr>
          <w:rFonts w:ascii="Arial" w:hAnsi="Arial" w:cs="Arial"/>
          <w:sz w:val="20"/>
          <w:szCs w:val="20"/>
        </w:rPr>
        <w:t xml:space="preserve"> </w:t>
      </w:r>
      <w:r w:rsidRPr="00FC09FC">
        <w:rPr>
          <w:rFonts w:ascii="Arial" w:hAnsi="Arial" w:cs="Arial"/>
          <w:sz w:val="20"/>
          <w:szCs w:val="20"/>
        </w:rPr>
        <w:t>hội;</w:t>
      </w:r>
      <w:r w:rsidRPr="00FC09FC" w:rsidR="00753271">
        <w:rPr>
          <w:rFonts w:ascii="Arial" w:hAnsi="Arial" w:cs="Arial"/>
          <w:sz w:val="20"/>
          <w:szCs w:val="20"/>
        </w:rPr>
        <w:t xml:space="preserve"> </w:t>
      </w:r>
      <w:r w:rsidRPr="00FC09FC">
        <w:rPr>
          <w:rFonts w:ascii="Arial" w:hAnsi="Arial" w:cs="Arial"/>
          <w:sz w:val="20"/>
          <w:szCs w:val="20"/>
        </w:rPr>
        <w:t>pháp</w:t>
      </w:r>
      <w:r w:rsidRPr="00FC09FC" w:rsidR="00753271">
        <w:rPr>
          <w:rFonts w:ascii="Arial" w:hAnsi="Arial" w:cs="Arial"/>
          <w:sz w:val="20"/>
          <w:szCs w:val="20"/>
        </w:rPr>
        <w:t xml:space="preserve"> </w:t>
      </w:r>
      <w:r w:rsidRPr="00FC09FC" w:rsidR="008E0A49">
        <w:rPr>
          <w:rFonts w:ascii="Arial" w:hAnsi="Arial" w:cs="Arial"/>
          <w:sz w:val="20"/>
          <w:szCs w:val="20"/>
        </w:rPr>
        <w:t>lệnh</w:t>
      </w:r>
      <w:r w:rsidRPr="00FC09FC">
        <w:rPr>
          <w:rFonts w:ascii="Arial" w:hAnsi="Arial" w:cs="Arial"/>
          <w:sz w:val="20"/>
          <w:szCs w:val="20"/>
        </w:rPr>
        <w:t>,</w:t>
      </w:r>
      <w:r w:rsidRPr="00FC09FC" w:rsidR="00753271">
        <w:rPr>
          <w:rFonts w:ascii="Arial" w:hAnsi="Arial" w:cs="Arial"/>
          <w:sz w:val="20"/>
          <w:szCs w:val="20"/>
        </w:rPr>
        <w:t xml:space="preserve"> </w:t>
      </w:r>
      <w:r w:rsidRPr="00FC09FC">
        <w:rPr>
          <w:rFonts w:ascii="Arial" w:hAnsi="Arial" w:cs="Arial"/>
          <w:sz w:val="20"/>
          <w:szCs w:val="20"/>
        </w:rPr>
        <w:t>nghị</w:t>
      </w:r>
      <w:r w:rsidRPr="00FC09FC" w:rsidR="00753271">
        <w:rPr>
          <w:rFonts w:ascii="Arial" w:hAnsi="Arial" w:cs="Arial"/>
          <w:sz w:val="20"/>
          <w:szCs w:val="20"/>
        </w:rPr>
        <w:t xml:space="preserve"> </w:t>
      </w:r>
      <w:r w:rsidRPr="00FC09FC">
        <w:rPr>
          <w:rFonts w:ascii="Arial" w:hAnsi="Arial" w:cs="Arial"/>
          <w:sz w:val="20"/>
          <w:szCs w:val="20"/>
        </w:rPr>
        <w:t>quyết</w:t>
      </w:r>
      <w:r w:rsidRPr="00FC09FC" w:rsidR="00753271">
        <w:rPr>
          <w:rFonts w:ascii="Arial" w:hAnsi="Arial" w:cs="Arial"/>
          <w:sz w:val="20"/>
          <w:szCs w:val="20"/>
        </w:rPr>
        <w:t xml:space="preserve"> </w:t>
      </w:r>
      <w:r w:rsidRPr="00FC09FC">
        <w:rPr>
          <w:rFonts w:ascii="Arial" w:hAnsi="Arial" w:cs="Arial"/>
          <w:sz w:val="20"/>
          <w:szCs w:val="20"/>
        </w:rPr>
        <w:t>của</w:t>
      </w:r>
      <w:r w:rsidRPr="00FC09FC" w:rsidR="00753271">
        <w:rPr>
          <w:rFonts w:ascii="Arial" w:hAnsi="Arial" w:cs="Arial"/>
          <w:sz w:val="20"/>
          <w:szCs w:val="20"/>
        </w:rPr>
        <w:t xml:space="preserve"> </w:t>
      </w:r>
      <w:r w:rsidRPr="00FC09FC">
        <w:rPr>
          <w:rFonts w:ascii="Arial" w:hAnsi="Arial" w:cs="Arial"/>
          <w:sz w:val="20"/>
          <w:szCs w:val="20"/>
        </w:rPr>
        <w:t>Ủy</w:t>
      </w:r>
      <w:r w:rsidRPr="00FC09FC" w:rsidR="00753271">
        <w:rPr>
          <w:rFonts w:ascii="Arial" w:hAnsi="Arial" w:cs="Arial"/>
          <w:sz w:val="20"/>
          <w:szCs w:val="20"/>
        </w:rPr>
        <w:t xml:space="preserve"> </w:t>
      </w:r>
      <w:r w:rsidRPr="00FC09FC">
        <w:rPr>
          <w:rFonts w:ascii="Arial" w:hAnsi="Arial" w:cs="Arial"/>
          <w:sz w:val="20"/>
          <w:szCs w:val="20"/>
        </w:rPr>
        <w:t>ban</w:t>
      </w:r>
      <w:r w:rsidRPr="00FC09FC" w:rsidR="00753271">
        <w:rPr>
          <w:rFonts w:ascii="Arial" w:hAnsi="Arial" w:cs="Arial"/>
          <w:sz w:val="20"/>
          <w:szCs w:val="20"/>
        </w:rPr>
        <w:t xml:space="preserve"> </w:t>
      </w:r>
      <w:r w:rsidRPr="00FC09FC">
        <w:rPr>
          <w:rFonts w:ascii="Arial" w:hAnsi="Arial" w:cs="Arial"/>
          <w:sz w:val="20"/>
          <w:szCs w:val="20"/>
        </w:rPr>
        <w:t>Thường</w:t>
      </w:r>
      <w:r w:rsidRPr="00FC09FC" w:rsidR="00753271">
        <w:rPr>
          <w:rFonts w:ascii="Arial" w:hAnsi="Arial" w:cs="Arial"/>
          <w:sz w:val="20"/>
          <w:szCs w:val="20"/>
        </w:rPr>
        <w:t xml:space="preserve"> </w:t>
      </w:r>
      <w:r w:rsidRPr="00FC09FC">
        <w:rPr>
          <w:rFonts w:ascii="Arial" w:hAnsi="Arial" w:cs="Arial"/>
          <w:sz w:val="20"/>
          <w:szCs w:val="20"/>
        </w:rPr>
        <w:t>vụ</w:t>
      </w:r>
      <w:r w:rsidRPr="00FC09FC" w:rsidR="00753271">
        <w:rPr>
          <w:rFonts w:ascii="Arial" w:hAnsi="Arial" w:cs="Arial"/>
          <w:sz w:val="20"/>
          <w:szCs w:val="20"/>
        </w:rPr>
        <w:t xml:space="preserve"> </w:t>
      </w:r>
      <w:r w:rsidRPr="00FC09FC">
        <w:rPr>
          <w:rFonts w:ascii="Arial" w:hAnsi="Arial" w:cs="Arial"/>
          <w:sz w:val="20"/>
          <w:szCs w:val="20"/>
        </w:rPr>
        <w:t>Quốc</w:t>
      </w:r>
      <w:r w:rsidRPr="00FC09FC" w:rsidR="00753271">
        <w:rPr>
          <w:rFonts w:ascii="Arial" w:hAnsi="Arial" w:cs="Arial"/>
          <w:sz w:val="20"/>
          <w:szCs w:val="20"/>
        </w:rPr>
        <w:t xml:space="preserve"> </w:t>
      </w:r>
      <w:r w:rsidRPr="00FC09FC">
        <w:rPr>
          <w:rFonts w:ascii="Arial" w:hAnsi="Arial" w:cs="Arial"/>
          <w:sz w:val="20"/>
          <w:szCs w:val="20"/>
        </w:rPr>
        <w:t>hội;</w:t>
      </w:r>
      <w:r w:rsidRPr="00FC09FC" w:rsidR="00753271">
        <w:rPr>
          <w:rFonts w:ascii="Arial" w:hAnsi="Arial" w:cs="Arial"/>
          <w:sz w:val="20"/>
          <w:szCs w:val="20"/>
        </w:rPr>
        <w:t xml:space="preserve"> </w:t>
      </w:r>
      <w:r w:rsidRPr="00FC09FC">
        <w:rPr>
          <w:rFonts w:ascii="Arial" w:hAnsi="Arial" w:cs="Arial"/>
          <w:sz w:val="20"/>
          <w:szCs w:val="20"/>
        </w:rPr>
        <w:t>nghị</w:t>
      </w:r>
      <w:r w:rsidRPr="00FC09FC" w:rsidR="00753271">
        <w:rPr>
          <w:rFonts w:ascii="Arial" w:hAnsi="Arial" w:cs="Arial"/>
          <w:sz w:val="20"/>
          <w:szCs w:val="20"/>
        </w:rPr>
        <w:t xml:space="preserve"> </w:t>
      </w:r>
      <w:r w:rsidRPr="00FC09FC">
        <w:rPr>
          <w:rFonts w:ascii="Arial" w:hAnsi="Arial" w:cs="Arial"/>
          <w:sz w:val="20"/>
          <w:szCs w:val="20"/>
        </w:rPr>
        <w:t>định,</w:t>
      </w:r>
      <w:r w:rsidRPr="00FC09FC" w:rsidR="00753271">
        <w:rPr>
          <w:rFonts w:ascii="Arial" w:hAnsi="Arial" w:cs="Arial"/>
          <w:sz w:val="20"/>
          <w:szCs w:val="20"/>
        </w:rPr>
        <w:t xml:space="preserve"> </w:t>
      </w:r>
      <w:r w:rsidRPr="00FC09FC">
        <w:rPr>
          <w:rFonts w:ascii="Arial" w:hAnsi="Arial" w:cs="Arial"/>
          <w:sz w:val="20"/>
          <w:szCs w:val="20"/>
        </w:rPr>
        <w:t>nghị</w:t>
      </w:r>
      <w:r w:rsidRPr="00FC09FC" w:rsidR="00753271">
        <w:rPr>
          <w:rFonts w:ascii="Arial" w:hAnsi="Arial" w:cs="Arial"/>
          <w:sz w:val="20"/>
          <w:szCs w:val="20"/>
        </w:rPr>
        <w:t xml:space="preserve"> </w:t>
      </w:r>
      <w:r w:rsidRPr="00FC09FC">
        <w:rPr>
          <w:rFonts w:ascii="Arial" w:hAnsi="Arial" w:cs="Arial"/>
          <w:sz w:val="20"/>
          <w:szCs w:val="20"/>
        </w:rPr>
        <w:t>quyết</w:t>
      </w:r>
      <w:r w:rsidRPr="00FC09FC" w:rsidR="00753271">
        <w:rPr>
          <w:rFonts w:ascii="Arial" w:hAnsi="Arial" w:cs="Arial"/>
          <w:sz w:val="20"/>
          <w:szCs w:val="20"/>
        </w:rPr>
        <w:t xml:space="preserve"> </w:t>
      </w:r>
      <w:r w:rsidRPr="00FC09FC">
        <w:rPr>
          <w:rFonts w:ascii="Arial" w:hAnsi="Arial" w:cs="Arial"/>
          <w:sz w:val="20"/>
          <w:szCs w:val="20"/>
        </w:rPr>
        <w:t>của</w:t>
      </w:r>
      <w:r w:rsidRPr="00FC09FC" w:rsidR="00753271">
        <w:rPr>
          <w:rFonts w:ascii="Arial" w:hAnsi="Arial" w:cs="Arial"/>
          <w:sz w:val="20"/>
          <w:szCs w:val="20"/>
        </w:rPr>
        <w:t xml:space="preserve"> </w:t>
      </w:r>
      <w:r w:rsidRPr="00FC09FC">
        <w:rPr>
          <w:rFonts w:ascii="Arial" w:hAnsi="Arial" w:cs="Arial"/>
          <w:sz w:val="20"/>
          <w:szCs w:val="20"/>
        </w:rPr>
        <w:t>Chính</w:t>
      </w:r>
      <w:r w:rsidRPr="00FC09FC" w:rsidR="00753271">
        <w:rPr>
          <w:rFonts w:ascii="Arial" w:hAnsi="Arial" w:cs="Arial"/>
          <w:sz w:val="20"/>
          <w:szCs w:val="20"/>
        </w:rPr>
        <w:t xml:space="preserve"> </w:t>
      </w:r>
      <w:r w:rsidRPr="00FC09FC">
        <w:rPr>
          <w:rFonts w:ascii="Arial" w:hAnsi="Arial" w:cs="Arial"/>
          <w:sz w:val="20"/>
          <w:szCs w:val="20"/>
        </w:rPr>
        <w:t>phủ;</w:t>
      </w:r>
      <w:r w:rsidRPr="00FC09FC" w:rsidR="00753271">
        <w:rPr>
          <w:rFonts w:ascii="Arial" w:hAnsi="Arial" w:cs="Arial"/>
          <w:sz w:val="20"/>
          <w:szCs w:val="20"/>
        </w:rPr>
        <w:t xml:space="preserve"> </w:t>
      </w:r>
      <w:r w:rsidRPr="00FC09FC">
        <w:rPr>
          <w:rFonts w:ascii="Arial" w:hAnsi="Arial" w:cs="Arial"/>
          <w:sz w:val="20"/>
          <w:szCs w:val="20"/>
        </w:rPr>
        <w:t>quyết</w:t>
      </w:r>
      <w:r w:rsidRPr="00FC09FC" w:rsidR="00753271">
        <w:rPr>
          <w:rFonts w:ascii="Arial" w:hAnsi="Arial" w:cs="Arial"/>
          <w:sz w:val="20"/>
          <w:szCs w:val="20"/>
        </w:rPr>
        <w:t xml:space="preserve"> </w:t>
      </w:r>
      <w:r w:rsidRPr="00FC09FC">
        <w:rPr>
          <w:rFonts w:ascii="Arial" w:hAnsi="Arial" w:cs="Arial"/>
          <w:sz w:val="20"/>
          <w:szCs w:val="20"/>
        </w:rPr>
        <w:t>định</w:t>
      </w:r>
      <w:r w:rsidRPr="00FC09FC" w:rsidR="00753271">
        <w:rPr>
          <w:rFonts w:ascii="Arial" w:hAnsi="Arial" w:cs="Arial"/>
          <w:sz w:val="20"/>
          <w:szCs w:val="20"/>
        </w:rPr>
        <w:t xml:space="preserve"> </w:t>
      </w:r>
      <w:r w:rsidRPr="00FC09FC">
        <w:rPr>
          <w:rFonts w:ascii="Arial" w:hAnsi="Arial" w:cs="Arial"/>
          <w:sz w:val="20"/>
          <w:szCs w:val="20"/>
        </w:rPr>
        <w:t>của</w:t>
      </w:r>
      <w:r w:rsidRPr="00FC09FC" w:rsidR="00753271">
        <w:rPr>
          <w:rFonts w:ascii="Arial" w:hAnsi="Arial" w:cs="Arial"/>
          <w:sz w:val="20"/>
          <w:szCs w:val="20"/>
        </w:rPr>
        <w:t xml:space="preserve"> </w:t>
      </w:r>
      <w:r w:rsidRPr="00FC09FC">
        <w:rPr>
          <w:rFonts w:ascii="Arial" w:hAnsi="Arial" w:cs="Arial"/>
          <w:sz w:val="20"/>
          <w:szCs w:val="20"/>
        </w:rPr>
        <w:t>Thủ</w:t>
      </w:r>
      <w:r w:rsidRPr="00FC09FC" w:rsidR="00753271">
        <w:rPr>
          <w:rFonts w:ascii="Arial" w:hAnsi="Arial" w:cs="Arial"/>
          <w:sz w:val="20"/>
          <w:szCs w:val="20"/>
        </w:rPr>
        <w:t xml:space="preserve"> </w:t>
      </w:r>
      <w:r w:rsidRPr="00FC09FC">
        <w:rPr>
          <w:rFonts w:ascii="Arial" w:hAnsi="Arial" w:cs="Arial"/>
          <w:sz w:val="20"/>
          <w:szCs w:val="20"/>
        </w:rPr>
        <w:t>tướng</w:t>
      </w:r>
      <w:r w:rsidRPr="00FC09FC" w:rsidR="00753271">
        <w:rPr>
          <w:rFonts w:ascii="Arial" w:hAnsi="Arial" w:cs="Arial"/>
          <w:sz w:val="20"/>
          <w:szCs w:val="20"/>
        </w:rPr>
        <w:t xml:space="preserve"> </w:t>
      </w:r>
      <w:r w:rsidRPr="00FC09FC">
        <w:rPr>
          <w:rFonts w:ascii="Arial" w:hAnsi="Arial" w:cs="Arial"/>
          <w:sz w:val="20"/>
          <w:szCs w:val="20"/>
        </w:rPr>
        <w:t>Chính</w:t>
      </w:r>
      <w:r w:rsidRPr="00FC09FC" w:rsidR="00753271">
        <w:rPr>
          <w:rFonts w:ascii="Arial" w:hAnsi="Arial" w:cs="Arial"/>
          <w:sz w:val="20"/>
          <w:szCs w:val="20"/>
        </w:rPr>
        <w:t xml:space="preserve"> </w:t>
      </w:r>
      <w:r w:rsidRPr="00FC09FC">
        <w:rPr>
          <w:rFonts w:ascii="Arial" w:hAnsi="Arial" w:cs="Arial"/>
          <w:sz w:val="20"/>
          <w:szCs w:val="20"/>
        </w:rPr>
        <w:t>phủ;</w:t>
      </w:r>
      <w:r w:rsidRPr="00FC09FC" w:rsidR="00753271">
        <w:rPr>
          <w:rFonts w:ascii="Arial" w:hAnsi="Arial" w:cs="Arial"/>
          <w:sz w:val="20"/>
          <w:szCs w:val="20"/>
        </w:rPr>
        <w:t xml:space="preserve"> </w:t>
      </w:r>
      <w:r w:rsidRPr="00FC09FC">
        <w:rPr>
          <w:rFonts w:ascii="Arial" w:hAnsi="Arial" w:cs="Arial"/>
          <w:sz w:val="20"/>
          <w:szCs w:val="20"/>
        </w:rPr>
        <w:t>thông</w:t>
      </w:r>
      <w:r w:rsidRPr="00FC09FC" w:rsidR="00753271">
        <w:rPr>
          <w:rFonts w:ascii="Arial" w:hAnsi="Arial" w:cs="Arial"/>
          <w:sz w:val="20"/>
          <w:szCs w:val="20"/>
        </w:rPr>
        <w:t xml:space="preserve"> </w:t>
      </w:r>
      <w:r w:rsidRPr="00FC09FC">
        <w:rPr>
          <w:rFonts w:ascii="Arial" w:hAnsi="Arial" w:cs="Arial"/>
          <w:sz w:val="20"/>
          <w:szCs w:val="20"/>
        </w:rPr>
        <w:t>tư</w:t>
      </w:r>
      <w:r w:rsidRPr="00FC09FC" w:rsidR="00753271">
        <w:rPr>
          <w:rFonts w:ascii="Arial" w:hAnsi="Arial" w:cs="Arial"/>
          <w:sz w:val="20"/>
          <w:szCs w:val="20"/>
        </w:rPr>
        <w:t xml:space="preserve"> </w:t>
      </w:r>
      <w:r w:rsidRPr="00FC09FC">
        <w:rPr>
          <w:rFonts w:ascii="Arial" w:hAnsi="Arial" w:cs="Arial"/>
          <w:sz w:val="20"/>
          <w:szCs w:val="20"/>
        </w:rPr>
        <w:t>của</w:t>
      </w:r>
      <w:r w:rsidRPr="00FC09FC" w:rsidR="00753271">
        <w:rPr>
          <w:rFonts w:ascii="Arial" w:hAnsi="Arial" w:cs="Arial"/>
          <w:sz w:val="20"/>
          <w:szCs w:val="20"/>
        </w:rPr>
        <w:t xml:space="preserve"> </w:t>
      </w:r>
      <w:r w:rsidRPr="00FC09FC">
        <w:rPr>
          <w:rFonts w:ascii="Arial" w:hAnsi="Arial" w:cs="Arial"/>
          <w:sz w:val="20"/>
          <w:szCs w:val="20"/>
        </w:rPr>
        <w:t>Bộ</w:t>
      </w:r>
      <w:r w:rsidRPr="00FC09FC" w:rsidR="00753271">
        <w:rPr>
          <w:rFonts w:ascii="Arial" w:hAnsi="Arial" w:cs="Arial"/>
          <w:sz w:val="20"/>
          <w:szCs w:val="20"/>
        </w:rPr>
        <w:t xml:space="preserve"> </w:t>
      </w:r>
      <w:r w:rsidRPr="00FC09FC">
        <w:rPr>
          <w:rFonts w:ascii="Arial" w:hAnsi="Arial" w:cs="Arial"/>
          <w:sz w:val="20"/>
          <w:szCs w:val="20"/>
        </w:rPr>
        <w:t>trưởng,</w:t>
      </w:r>
      <w:r w:rsidRPr="00FC09FC" w:rsidR="00753271">
        <w:rPr>
          <w:rFonts w:ascii="Arial" w:hAnsi="Arial" w:cs="Arial"/>
          <w:sz w:val="20"/>
          <w:szCs w:val="20"/>
        </w:rPr>
        <w:t xml:space="preserve"> </w:t>
      </w:r>
      <w:r w:rsidRPr="00FC09FC">
        <w:rPr>
          <w:rFonts w:ascii="Arial" w:hAnsi="Arial" w:cs="Arial"/>
          <w:sz w:val="20"/>
          <w:szCs w:val="20"/>
        </w:rPr>
        <w:t>Thủ</w:t>
      </w:r>
      <w:r w:rsidRPr="00FC09FC" w:rsidR="00753271">
        <w:rPr>
          <w:rFonts w:ascii="Arial" w:hAnsi="Arial" w:cs="Arial"/>
          <w:sz w:val="20"/>
          <w:szCs w:val="20"/>
        </w:rPr>
        <w:t xml:space="preserve"> </w:t>
      </w:r>
      <w:r w:rsidRPr="00FC09FC">
        <w:rPr>
          <w:rFonts w:ascii="Arial" w:hAnsi="Arial" w:cs="Arial"/>
          <w:sz w:val="20"/>
          <w:szCs w:val="20"/>
        </w:rPr>
        <w:t>trưởng</w:t>
      </w:r>
      <w:r w:rsidRPr="00FC09FC" w:rsidR="00753271">
        <w:rPr>
          <w:rFonts w:ascii="Arial" w:hAnsi="Arial" w:cs="Arial"/>
          <w:sz w:val="20"/>
          <w:szCs w:val="20"/>
        </w:rPr>
        <w:t xml:space="preserve"> </w:t>
      </w:r>
      <w:r w:rsidRPr="00FC09FC">
        <w:rPr>
          <w:rFonts w:ascii="Arial" w:hAnsi="Arial" w:cs="Arial"/>
          <w:sz w:val="20"/>
          <w:szCs w:val="20"/>
        </w:rPr>
        <w:t>cơ</w:t>
      </w:r>
      <w:r w:rsidRPr="00FC09FC" w:rsidR="00753271">
        <w:rPr>
          <w:rFonts w:ascii="Arial" w:hAnsi="Arial" w:cs="Arial"/>
          <w:sz w:val="20"/>
          <w:szCs w:val="20"/>
        </w:rPr>
        <w:t xml:space="preserve"> </w:t>
      </w:r>
      <w:r w:rsidRPr="00FC09FC">
        <w:rPr>
          <w:rFonts w:ascii="Arial" w:hAnsi="Arial" w:cs="Arial"/>
          <w:sz w:val="20"/>
          <w:szCs w:val="20"/>
        </w:rPr>
        <w:t>quan</w:t>
      </w:r>
      <w:r w:rsidRPr="00FC09FC" w:rsidR="00753271">
        <w:rPr>
          <w:rFonts w:ascii="Arial" w:hAnsi="Arial" w:cs="Arial"/>
          <w:sz w:val="20"/>
          <w:szCs w:val="20"/>
        </w:rPr>
        <w:t xml:space="preserve"> </w:t>
      </w:r>
      <w:r w:rsidRPr="00FC09FC">
        <w:rPr>
          <w:rFonts w:ascii="Arial" w:hAnsi="Arial" w:cs="Arial"/>
          <w:sz w:val="20"/>
          <w:szCs w:val="20"/>
        </w:rPr>
        <w:t>ngang</w:t>
      </w:r>
      <w:r w:rsidRPr="00FC09FC" w:rsidR="00753271">
        <w:rPr>
          <w:rFonts w:ascii="Arial" w:hAnsi="Arial" w:cs="Arial"/>
          <w:sz w:val="20"/>
          <w:szCs w:val="20"/>
        </w:rPr>
        <w:t xml:space="preserve"> </w:t>
      </w:r>
      <w:r w:rsidRPr="00FC09FC">
        <w:rPr>
          <w:rFonts w:ascii="Arial" w:hAnsi="Arial" w:cs="Arial"/>
          <w:sz w:val="20"/>
          <w:szCs w:val="20"/>
        </w:rPr>
        <w:t>bộ</w:t>
      </w:r>
      <w:r w:rsidRPr="00FC09FC" w:rsidR="00753271">
        <w:rPr>
          <w:rFonts w:ascii="Arial" w:hAnsi="Arial" w:cs="Arial"/>
          <w:sz w:val="20"/>
          <w:szCs w:val="20"/>
        </w:rPr>
        <w:t xml:space="preserve"> </w:t>
      </w:r>
      <w:r w:rsidRPr="00FC09FC">
        <w:rPr>
          <w:rFonts w:ascii="Arial" w:hAnsi="Arial" w:cs="Arial"/>
          <w:sz w:val="20"/>
          <w:szCs w:val="20"/>
        </w:rPr>
        <w:t>có</w:t>
      </w:r>
      <w:r w:rsidRPr="00FC09FC" w:rsidR="00753271">
        <w:rPr>
          <w:rFonts w:ascii="Arial" w:hAnsi="Arial" w:cs="Arial"/>
          <w:sz w:val="20"/>
          <w:szCs w:val="20"/>
        </w:rPr>
        <w:t xml:space="preserve"> </w:t>
      </w:r>
      <w:r w:rsidRPr="00FC09FC">
        <w:rPr>
          <w:rFonts w:ascii="Arial" w:hAnsi="Arial" w:cs="Arial"/>
          <w:sz w:val="20"/>
          <w:szCs w:val="20"/>
        </w:rPr>
        <w:t>quy</w:t>
      </w:r>
      <w:r w:rsidRPr="00FC09FC" w:rsidR="00753271">
        <w:rPr>
          <w:rFonts w:ascii="Arial" w:hAnsi="Arial" w:cs="Arial"/>
          <w:sz w:val="20"/>
          <w:szCs w:val="20"/>
        </w:rPr>
        <w:t xml:space="preserve"> </w:t>
      </w:r>
      <w:r w:rsidRPr="00FC09FC">
        <w:rPr>
          <w:rFonts w:ascii="Arial" w:hAnsi="Arial" w:cs="Arial"/>
          <w:sz w:val="20"/>
          <w:szCs w:val="20"/>
        </w:rPr>
        <w:t>định</w:t>
      </w:r>
      <w:r w:rsidRPr="00FC09FC" w:rsidR="00753271">
        <w:rPr>
          <w:rFonts w:ascii="Arial" w:hAnsi="Arial" w:cs="Arial"/>
          <w:sz w:val="20"/>
          <w:szCs w:val="20"/>
        </w:rPr>
        <w:t xml:space="preserve"> </w:t>
      </w:r>
      <w:r w:rsidRPr="00FC09FC">
        <w:rPr>
          <w:rFonts w:ascii="Arial" w:hAnsi="Arial" w:cs="Arial"/>
          <w:sz w:val="20"/>
          <w:szCs w:val="20"/>
        </w:rPr>
        <w:t>về</w:t>
      </w:r>
      <w:r w:rsidRPr="00FC09FC" w:rsidR="00753271">
        <w:rPr>
          <w:rFonts w:ascii="Arial" w:hAnsi="Arial" w:cs="Arial"/>
          <w:sz w:val="20"/>
          <w:szCs w:val="20"/>
        </w:rPr>
        <w:t xml:space="preserve"> </w:t>
      </w:r>
      <w:r w:rsidRPr="00FC09FC">
        <w:rPr>
          <w:rFonts w:ascii="Arial" w:hAnsi="Arial" w:cs="Arial"/>
          <w:sz w:val="20"/>
          <w:szCs w:val="20"/>
        </w:rPr>
        <w:t>thủ</w:t>
      </w:r>
      <w:r w:rsidRPr="00FC09FC" w:rsidR="00753271">
        <w:rPr>
          <w:rFonts w:ascii="Arial" w:hAnsi="Arial" w:cs="Arial"/>
          <w:sz w:val="20"/>
          <w:szCs w:val="20"/>
        </w:rPr>
        <w:t xml:space="preserve"> </w:t>
      </w:r>
      <w:r w:rsidRPr="00FC09FC">
        <w:rPr>
          <w:rFonts w:ascii="Arial" w:hAnsi="Arial" w:cs="Arial"/>
          <w:sz w:val="20"/>
          <w:szCs w:val="20"/>
        </w:rPr>
        <w:t>tục</w:t>
      </w:r>
      <w:r w:rsidRPr="00FC09FC" w:rsidR="00753271">
        <w:rPr>
          <w:rFonts w:ascii="Arial" w:hAnsi="Arial" w:cs="Arial"/>
          <w:sz w:val="20"/>
          <w:szCs w:val="20"/>
        </w:rPr>
        <w:t xml:space="preserve"> </w:t>
      </w:r>
      <w:r w:rsidRPr="00FC09FC">
        <w:rPr>
          <w:rFonts w:ascii="Arial" w:hAnsi="Arial" w:cs="Arial"/>
          <w:sz w:val="20"/>
          <w:szCs w:val="20"/>
        </w:rPr>
        <w:t>hành</w:t>
      </w:r>
      <w:r w:rsidRPr="00FC09FC" w:rsidR="00753271">
        <w:rPr>
          <w:rFonts w:ascii="Arial" w:hAnsi="Arial" w:cs="Arial"/>
          <w:sz w:val="20"/>
          <w:szCs w:val="20"/>
        </w:rPr>
        <w:t xml:space="preserve"> </w:t>
      </w:r>
      <w:r w:rsidRPr="00FC09FC">
        <w:rPr>
          <w:rFonts w:ascii="Arial" w:hAnsi="Arial" w:cs="Arial"/>
          <w:sz w:val="20"/>
          <w:szCs w:val="20"/>
        </w:rPr>
        <w:t>chính</w:t>
      </w:r>
      <w:r w:rsidRPr="00FC09FC" w:rsidR="00753271">
        <w:rPr>
          <w:rFonts w:ascii="Arial" w:hAnsi="Arial" w:cs="Arial"/>
          <w:sz w:val="20"/>
          <w:szCs w:val="20"/>
        </w:rPr>
        <w:t xml:space="preserve"> </w:t>
      </w:r>
      <w:r w:rsidRPr="00FC09FC">
        <w:rPr>
          <w:rFonts w:ascii="Arial" w:hAnsi="Arial" w:cs="Arial"/>
          <w:sz w:val="20"/>
          <w:szCs w:val="20"/>
        </w:rPr>
        <w:t>liên</w:t>
      </w:r>
      <w:r w:rsidRPr="00FC09FC" w:rsidR="00753271">
        <w:rPr>
          <w:rFonts w:ascii="Arial" w:hAnsi="Arial" w:cs="Arial"/>
          <w:sz w:val="20"/>
          <w:szCs w:val="20"/>
        </w:rPr>
        <w:t xml:space="preserve"> </w:t>
      </w:r>
      <w:r w:rsidRPr="00FC09FC">
        <w:rPr>
          <w:rFonts w:ascii="Arial" w:hAnsi="Arial" w:cs="Arial"/>
          <w:sz w:val="20"/>
          <w:szCs w:val="20"/>
        </w:rPr>
        <w:t>quan</w:t>
      </w:r>
      <w:r w:rsidRPr="00FC09FC" w:rsidR="00753271">
        <w:rPr>
          <w:rFonts w:ascii="Arial" w:hAnsi="Arial" w:cs="Arial"/>
          <w:sz w:val="20"/>
          <w:szCs w:val="20"/>
        </w:rPr>
        <w:t xml:space="preserve"> </w:t>
      </w:r>
      <w:r w:rsidRPr="00FC09FC">
        <w:rPr>
          <w:rFonts w:ascii="Arial" w:hAnsi="Arial" w:cs="Arial"/>
          <w:sz w:val="20"/>
          <w:szCs w:val="20"/>
        </w:rPr>
        <w:t>đến</w:t>
      </w:r>
      <w:r w:rsidRPr="00FC09FC" w:rsidR="00753271">
        <w:rPr>
          <w:rFonts w:ascii="Arial" w:hAnsi="Arial" w:cs="Arial"/>
          <w:sz w:val="20"/>
          <w:szCs w:val="20"/>
        </w:rPr>
        <w:t xml:space="preserve"> </w:t>
      </w:r>
      <w:r w:rsidRPr="00FC09FC">
        <w:rPr>
          <w:rFonts w:ascii="Arial" w:hAnsi="Arial" w:cs="Arial"/>
          <w:sz w:val="20"/>
          <w:szCs w:val="20"/>
        </w:rPr>
        <w:t>quy</w:t>
      </w:r>
      <w:r w:rsidRPr="00FC09FC" w:rsidR="00753271">
        <w:rPr>
          <w:rFonts w:ascii="Arial" w:hAnsi="Arial" w:cs="Arial"/>
          <w:sz w:val="20"/>
          <w:szCs w:val="20"/>
        </w:rPr>
        <w:t xml:space="preserve"> </w:t>
      </w:r>
      <w:r w:rsidRPr="00FC09FC">
        <w:rPr>
          <w:rFonts w:ascii="Arial" w:hAnsi="Arial" w:cs="Arial"/>
          <w:sz w:val="20"/>
          <w:szCs w:val="20"/>
        </w:rPr>
        <w:t>định</w:t>
      </w:r>
      <w:r w:rsidRPr="00FC09FC" w:rsidR="00753271">
        <w:rPr>
          <w:rFonts w:ascii="Arial" w:hAnsi="Arial" w:cs="Arial"/>
          <w:sz w:val="20"/>
          <w:szCs w:val="20"/>
        </w:rPr>
        <w:t xml:space="preserve"> </w:t>
      </w:r>
      <w:r w:rsidRPr="00FC09FC">
        <w:rPr>
          <w:rFonts w:ascii="Arial" w:hAnsi="Arial" w:cs="Arial"/>
          <w:sz w:val="20"/>
          <w:szCs w:val="20"/>
        </w:rPr>
        <w:t>tại</w:t>
      </w:r>
      <w:r w:rsidRPr="00FC09FC" w:rsidR="00753271">
        <w:rPr>
          <w:rFonts w:ascii="Arial" w:hAnsi="Arial" w:cs="Arial"/>
          <w:sz w:val="20"/>
          <w:szCs w:val="20"/>
        </w:rPr>
        <w:t xml:space="preserve"> </w:t>
      </w:r>
      <w:r w:rsidRPr="00FC09FC" w:rsidR="00BA68F9">
        <w:rPr>
          <w:rFonts w:ascii="Arial" w:hAnsi="Arial" w:cs="Arial"/>
          <w:sz w:val="20"/>
          <w:szCs w:val="20"/>
        </w:rPr>
        <w:t>Nghị quyết này</w:t>
      </w:r>
      <w:r w:rsidRPr="00FC09FC" w:rsidR="00753271">
        <w:rPr>
          <w:rFonts w:ascii="Arial" w:hAnsi="Arial" w:cs="Arial"/>
          <w:sz w:val="20"/>
          <w:szCs w:val="20"/>
        </w:rPr>
        <w:t xml:space="preserve"> </w:t>
      </w:r>
      <w:r w:rsidRPr="00FC09FC">
        <w:rPr>
          <w:rFonts w:ascii="Arial" w:hAnsi="Arial" w:cs="Arial"/>
          <w:sz w:val="20"/>
          <w:szCs w:val="20"/>
        </w:rPr>
        <w:t>được</w:t>
      </w:r>
      <w:r w:rsidRPr="00FC09FC" w:rsidR="00753271">
        <w:rPr>
          <w:rFonts w:ascii="Arial" w:hAnsi="Arial" w:cs="Arial"/>
          <w:sz w:val="20"/>
          <w:szCs w:val="20"/>
        </w:rPr>
        <w:t xml:space="preserve"> </w:t>
      </w:r>
      <w:r w:rsidRPr="00FC09FC">
        <w:rPr>
          <w:rFonts w:ascii="Arial" w:hAnsi="Arial" w:cs="Arial"/>
          <w:sz w:val="20"/>
          <w:szCs w:val="20"/>
        </w:rPr>
        <w:t>thông</w:t>
      </w:r>
      <w:r w:rsidRPr="00FC09FC" w:rsidR="00753271">
        <w:rPr>
          <w:rFonts w:ascii="Arial" w:hAnsi="Arial" w:cs="Arial"/>
          <w:sz w:val="20"/>
          <w:szCs w:val="20"/>
        </w:rPr>
        <w:t xml:space="preserve"> </w:t>
      </w:r>
      <w:r w:rsidRPr="00FC09FC">
        <w:rPr>
          <w:rFonts w:ascii="Arial" w:hAnsi="Arial" w:cs="Arial"/>
          <w:sz w:val="20"/>
          <w:szCs w:val="20"/>
        </w:rPr>
        <w:t>qua</w:t>
      </w:r>
      <w:r w:rsidRPr="00FC09FC" w:rsidR="00753271">
        <w:rPr>
          <w:rFonts w:ascii="Arial" w:hAnsi="Arial" w:cs="Arial"/>
          <w:sz w:val="20"/>
          <w:szCs w:val="20"/>
        </w:rPr>
        <w:t xml:space="preserve"> </w:t>
      </w:r>
      <w:r w:rsidRPr="00FC09FC">
        <w:rPr>
          <w:rFonts w:ascii="Arial" w:hAnsi="Arial" w:cs="Arial"/>
          <w:sz w:val="20"/>
          <w:szCs w:val="20"/>
        </w:rPr>
        <w:t>hoặc</w:t>
      </w:r>
      <w:r w:rsidRPr="00FC09FC" w:rsidR="00753271">
        <w:rPr>
          <w:rFonts w:ascii="Arial" w:hAnsi="Arial" w:cs="Arial"/>
          <w:sz w:val="20"/>
          <w:szCs w:val="20"/>
        </w:rPr>
        <w:t xml:space="preserve"> </w:t>
      </w:r>
      <w:r w:rsidRPr="00FC09FC">
        <w:rPr>
          <w:rFonts w:ascii="Arial" w:hAnsi="Arial" w:cs="Arial"/>
          <w:sz w:val="20"/>
          <w:szCs w:val="20"/>
        </w:rPr>
        <w:t>ban</w:t>
      </w:r>
      <w:r w:rsidRPr="00FC09FC" w:rsidR="00753271">
        <w:rPr>
          <w:rFonts w:ascii="Arial" w:hAnsi="Arial" w:cs="Arial"/>
          <w:sz w:val="20"/>
          <w:szCs w:val="20"/>
        </w:rPr>
        <w:t xml:space="preserve"> </w:t>
      </w:r>
      <w:r w:rsidRPr="00FC09FC">
        <w:rPr>
          <w:rFonts w:ascii="Arial" w:hAnsi="Arial" w:cs="Arial"/>
          <w:sz w:val="20"/>
          <w:szCs w:val="20"/>
        </w:rPr>
        <w:t>hành</w:t>
      </w:r>
      <w:r w:rsidRPr="00FC09FC" w:rsidR="00753271">
        <w:rPr>
          <w:rFonts w:ascii="Arial" w:hAnsi="Arial" w:cs="Arial"/>
          <w:sz w:val="20"/>
          <w:szCs w:val="20"/>
        </w:rPr>
        <w:t xml:space="preserve"> </w:t>
      </w:r>
      <w:r w:rsidRPr="00FC09FC">
        <w:rPr>
          <w:rFonts w:ascii="Arial" w:hAnsi="Arial" w:cs="Arial"/>
          <w:sz w:val="20"/>
          <w:szCs w:val="20"/>
        </w:rPr>
        <w:t>và</w:t>
      </w:r>
      <w:r w:rsidRPr="00FC09FC" w:rsidR="00753271">
        <w:rPr>
          <w:rFonts w:ascii="Arial" w:hAnsi="Arial" w:cs="Arial"/>
          <w:sz w:val="20"/>
          <w:szCs w:val="20"/>
        </w:rPr>
        <w:t xml:space="preserve"> </w:t>
      </w:r>
      <w:r w:rsidRPr="00FC09FC">
        <w:rPr>
          <w:rFonts w:ascii="Arial" w:hAnsi="Arial" w:cs="Arial"/>
          <w:sz w:val="20"/>
          <w:szCs w:val="20"/>
        </w:rPr>
        <w:t>thời</w:t>
      </w:r>
      <w:r w:rsidRPr="00FC09FC" w:rsidR="00753271">
        <w:rPr>
          <w:rFonts w:ascii="Arial" w:hAnsi="Arial" w:cs="Arial"/>
          <w:sz w:val="20"/>
          <w:szCs w:val="20"/>
        </w:rPr>
        <w:t xml:space="preserve"> </w:t>
      </w:r>
      <w:r w:rsidRPr="00FC09FC" w:rsidR="0072277E">
        <w:rPr>
          <w:rFonts w:ascii="Arial" w:hAnsi="Arial" w:cs="Arial"/>
          <w:sz w:val="20"/>
          <w:szCs w:val="20"/>
        </w:rPr>
        <w:t>điểm</w:t>
      </w:r>
      <w:r w:rsidRPr="00FC09FC" w:rsidR="00753271">
        <w:rPr>
          <w:rFonts w:ascii="Arial" w:hAnsi="Arial" w:cs="Arial"/>
          <w:sz w:val="20"/>
          <w:szCs w:val="20"/>
        </w:rPr>
        <w:t xml:space="preserve"> </w:t>
      </w:r>
      <w:r w:rsidRPr="00FC09FC">
        <w:rPr>
          <w:rFonts w:ascii="Arial" w:hAnsi="Arial" w:cs="Arial"/>
          <w:sz w:val="20"/>
          <w:szCs w:val="20"/>
        </w:rPr>
        <w:t>có</w:t>
      </w:r>
      <w:r w:rsidRPr="00FC09FC" w:rsidR="00753271">
        <w:rPr>
          <w:rFonts w:ascii="Arial" w:hAnsi="Arial" w:cs="Arial"/>
          <w:sz w:val="20"/>
          <w:szCs w:val="20"/>
        </w:rPr>
        <w:t xml:space="preserve"> </w:t>
      </w:r>
      <w:r w:rsidRPr="00FC09FC">
        <w:rPr>
          <w:rFonts w:ascii="Arial" w:hAnsi="Arial" w:cs="Arial"/>
          <w:sz w:val="20"/>
          <w:szCs w:val="20"/>
        </w:rPr>
        <w:t>hiệu</w:t>
      </w:r>
      <w:r w:rsidRPr="00FC09FC" w:rsidR="00753271">
        <w:rPr>
          <w:rFonts w:ascii="Arial" w:hAnsi="Arial" w:cs="Arial"/>
          <w:sz w:val="20"/>
          <w:szCs w:val="20"/>
        </w:rPr>
        <w:t xml:space="preserve"> </w:t>
      </w:r>
      <w:r w:rsidRPr="00FC09FC">
        <w:rPr>
          <w:rFonts w:ascii="Arial" w:hAnsi="Arial" w:cs="Arial"/>
          <w:sz w:val="20"/>
          <w:szCs w:val="20"/>
        </w:rPr>
        <w:t>lực</w:t>
      </w:r>
      <w:r w:rsidRPr="00FC09FC" w:rsidR="00753271">
        <w:rPr>
          <w:rFonts w:ascii="Arial" w:hAnsi="Arial" w:cs="Arial"/>
          <w:sz w:val="20"/>
          <w:szCs w:val="20"/>
        </w:rPr>
        <w:t xml:space="preserve"> </w:t>
      </w:r>
      <w:r w:rsidRPr="00FC09FC">
        <w:rPr>
          <w:rFonts w:ascii="Arial" w:hAnsi="Arial" w:cs="Arial"/>
          <w:sz w:val="20"/>
          <w:szCs w:val="20"/>
        </w:rPr>
        <w:t>trong</w:t>
      </w:r>
      <w:r w:rsidRPr="00FC09FC" w:rsidR="00753271">
        <w:rPr>
          <w:rFonts w:ascii="Arial" w:hAnsi="Arial" w:cs="Arial"/>
          <w:sz w:val="20"/>
          <w:szCs w:val="20"/>
        </w:rPr>
        <w:t xml:space="preserve"> </w:t>
      </w:r>
      <w:r w:rsidRPr="00FC09FC" w:rsidR="0072277E">
        <w:rPr>
          <w:rFonts w:ascii="Arial" w:hAnsi="Arial" w:cs="Arial"/>
          <w:sz w:val="20"/>
          <w:szCs w:val="20"/>
        </w:rPr>
        <w:t>khoản</w:t>
      </w:r>
      <w:r w:rsidRPr="00FC09FC">
        <w:rPr>
          <w:rFonts w:ascii="Arial" w:hAnsi="Arial" w:cs="Arial"/>
          <w:sz w:val="20"/>
          <w:szCs w:val="20"/>
        </w:rPr>
        <w:t>g</w:t>
      </w:r>
      <w:r w:rsidRPr="00FC09FC" w:rsidR="00753271">
        <w:rPr>
          <w:rFonts w:ascii="Arial" w:hAnsi="Arial" w:cs="Arial"/>
          <w:sz w:val="20"/>
          <w:szCs w:val="20"/>
        </w:rPr>
        <w:t xml:space="preserve"> </w:t>
      </w:r>
      <w:r w:rsidRPr="00FC09FC">
        <w:rPr>
          <w:rFonts w:ascii="Arial" w:hAnsi="Arial" w:cs="Arial"/>
          <w:sz w:val="20"/>
          <w:szCs w:val="20"/>
        </w:rPr>
        <w:t>thời</w:t>
      </w:r>
      <w:r w:rsidRPr="00FC09FC" w:rsidR="00753271">
        <w:rPr>
          <w:rFonts w:ascii="Arial" w:hAnsi="Arial" w:cs="Arial"/>
          <w:sz w:val="20"/>
          <w:szCs w:val="20"/>
        </w:rPr>
        <w:t xml:space="preserve"> </w:t>
      </w:r>
      <w:r w:rsidRPr="00FC09FC">
        <w:rPr>
          <w:rFonts w:ascii="Arial" w:hAnsi="Arial" w:cs="Arial"/>
          <w:sz w:val="20"/>
          <w:szCs w:val="20"/>
        </w:rPr>
        <w:t>gian</w:t>
      </w:r>
      <w:r w:rsidRPr="00FC09FC" w:rsidR="00753271">
        <w:rPr>
          <w:rFonts w:ascii="Arial" w:hAnsi="Arial" w:cs="Arial"/>
          <w:sz w:val="20"/>
          <w:szCs w:val="20"/>
        </w:rPr>
        <w:t xml:space="preserve"> </w:t>
      </w:r>
      <w:r w:rsidRPr="00FC09FC">
        <w:rPr>
          <w:rFonts w:ascii="Arial" w:hAnsi="Arial" w:cs="Arial"/>
          <w:sz w:val="20"/>
          <w:szCs w:val="20"/>
        </w:rPr>
        <w:t>từ</w:t>
      </w:r>
      <w:r w:rsidRPr="00FC09FC" w:rsidR="00753271">
        <w:rPr>
          <w:rFonts w:ascii="Arial" w:hAnsi="Arial" w:cs="Arial"/>
          <w:sz w:val="20"/>
          <w:szCs w:val="20"/>
        </w:rPr>
        <w:t xml:space="preserve"> </w:t>
      </w:r>
      <w:r w:rsidRPr="00FC09FC">
        <w:rPr>
          <w:rFonts w:ascii="Arial" w:hAnsi="Arial" w:cs="Arial"/>
          <w:sz w:val="20"/>
          <w:szCs w:val="20"/>
        </w:rPr>
        <w:t>ngày</w:t>
      </w:r>
      <w:r w:rsidRPr="00FC09FC" w:rsidR="00753271">
        <w:rPr>
          <w:rFonts w:ascii="Arial" w:hAnsi="Arial" w:cs="Arial"/>
          <w:sz w:val="20"/>
          <w:szCs w:val="20"/>
        </w:rPr>
        <w:t xml:space="preserve"> </w:t>
      </w:r>
      <w:r w:rsidRPr="00FC09FC" w:rsidR="00BA68F9">
        <w:rPr>
          <w:rFonts w:ascii="Arial" w:hAnsi="Arial" w:cs="Arial"/>
          <w:sz w:val="20"/>
          <w:szCs w:val="20"/>
        </w:rPr>
        <w:t>Nghị quyết này</w:t>
      </w:r>
      <w:r w:rsidRPr="00FC09FC" w:rsidR="00753271">
        <w:rPr>
          <w:rFonts w:ascii="Arial" w:hAnsi="Arial" w:cs="Arial"/>
          <w:sz w:val="20"/>
          <w:szCs w:val="20"/>
        </w:rPr>
        <w:t xml:space="preserve"> </w:t>
      </w:r>
      <w:r w:rsidRPr="00FC09FC">
        <w:rPr>
          <w:rFonts w:ascii="Arial" w:hAnsi="Arial" w:cs="Arial"/>
          <w:sz w:val="20"/>
          <w:szCs w:val="20"/>
        </w:rPr>
        <w:t>được</w:t>
      </w:r>
      <w:r w:rsidRPr="00FC09FC" w:rsidR="00753271">
        <w:rPr>
          <w:rFonts w:ascii="Arial" w:hAnsi="Arial" w:cs="Arial"/>
          <w:sz w:val="20"/>
          <w:szCs w:val="20"/>
        </w:rPr>
        <w:t xml:space="preserve"> </w:t>
      </w:r>
      <w:r w:rsidRPr="00FC09FC">
        <w:rPr>
          <w:rFonts w:ascii="Arial" w:hAnsi="Arial" w:cs="Arial"/>
          <w:sz w:val="20"/>
          <w:szCs w:val="20"/>
        </w:rPr>
        <w:t>ký</w:t>
      </w:r>
      <w:r w:rsidRPr="00FC09FC" w:rsidR="00753271">
        <w:rPr>
          <w:rFonts w:ascii="Arial" w:hAnsi="Arial" w:cs="Arial"/>
          <w:sz w:val="20"/>
          <w:szCs w:val="20"/>
        </w:rPr>
        <w:t xml:space="preserve"> </w:t>
      </w:r>
      <w:r w:rsidRPr="00FC09FC">
        <w:rPr>
          <w:rFonts w:ascii="Arial" w:hAnsi="Arial" w:cs="Arial"/>
          <w:sz w:val="20"/>
          <w:szCs w:val="20"/>
        </w:rPr>
        <w:t>ban</w:t>
      </w:r>
      <w:r w:rsidRPr="00FC09FC" w:rsidR="00753271">
        <w:rPr>
          <w:rFonts w:ascii="Arial" w:hAnsi="Arial" w:cs="Arial"/>
          <w:sz w:val="20"/>
          <w:szCs w:val="20"/>
        </w:rPr>
        <w:t xml:space="preserve"> </w:t>
      </w:r>
      <w:r w:rsidRPr="00FC09FC">
        <w:rPr>
          <w:rFonts w:ascii="Arial" w:hAnsi="Arial" w:cs="Arial"/>
          <w:sz w:val="20"/>
          <w:szCs w:val="20"/>
        </w:rPr>
        <w:t>hành</w:t>
      </w:r>
      <w:r w:rsidRPr="00FC09FC" w:rsidR="00753271">
        <w:rPr>
          <w:rFonts w:ascii="Arial" w:hAnsi="Arial" w:cs="Arial"/>
          <w:sz w:val="20"/>
          <w:szCs w:val="20"/>
        </w:rPr>
        <w:t xml:space="preserve"> </w:t>
      </w:r>
      <w:r w:rsidRPr="00FC09FC">
        <w:rPr>
          <w:rFonts w:ascii="Arial" w:hAnsi="Arial" w:cs="Arial"/>
          <w:sz w:val="20"/>
          <w:szCs w:val="20"/>
        </w:rPr>
        <w:t>đến</w:t>
      </w:r>
      <w:r w:rsidRPr="00FC09FC" w:rsidR="00753271">
        <w:rPr>
          <w:rFonts w:ascii="Arial" w:hAnsi="Arial" w:cs="Arial"/>
          <w:sz w:val="20"/>
          <w:szCs w:val="20"/>
        </w:rPr>
        <w:t xml:space="preserve"> </w:t>
      </w:r>
      <w:r w:rsidRPr="00FC09FC">
        <w:rPr>
          <w:rFonts w:ascii="Arial" w:hAnsi="Arial" w:cs="Arial"/>
          <w:sz w:val="20"/>
          <w:szCs w:val="20"/>
        </w:rPr>
        <w:t>hết</w:t>
      </w:r>
      <w:r w:rsidRPr="00FC09FC" w:rsidR="00753271">
        <w:rPr>
          <w:rFonts w:ascii="Arial" w:hAnsi="Arial" w:cs="Arial"/>
          <w:sz w:val="20"/>
          <w:szCs w:val="20"/>
        </w:rPr>
        <w:t xml:space="preserve"> </w:t>
      </w:r>
      <w:r w:rsidRPr="00FC09FC">
        <w:rPr>
          <w:rFonts w:ascii="Arial" w:hAnsi="Arial" w:cs="Arial"/>
          <w:sz w:val="20"/>
          <w:szCs w:val="20"/>
        </w:rPr>
        <w:t>ngày</w:t>
      </w:r>
      <w:r w:rsidRPr="00FC09FC" w:rsidR="00753271">
        <w:rPr>
          <w:rFonts w:ascii="Arial" w:hAnsi="Arial" w:cs="Arial"/>
          <w:sz w:val="20"/>
          <w:szCs w:val="20"/>
        </w:rPr>
        <w:t xml:space="preserve"> </w:t>
      </w:r>
      <w:r w:rsidRPr="00FC09FC">
        <w:rPr>
          <w:rFonts w:ascii="Arial" w:hAnsi="Arial" w:cs="Arial"/>
          <w:sz w:val="20"/>
          <w:szCs w:val="20"/>
        </w:rPr>
        <w:t>28</w:t>
      </w:r>
      <w:r w:rsidRPr="00FC09FC" w:rsidR="00753271">
        <w:rPr>
          <w:rFonts w:ascii="Arial" w:hAnsi="Arial" w:cs="Arial"/>
          <w:sz w:val="20"/>
          <w:szCs w:val="20"/>
        </w:rPr>
        <w:t xml:space="preserve"> </w:t>
      </w:r>
      <w:r w:rsidRPr="00FC09FC">
        <w:rPr>
          <w:rFonts w:ascii="Arial" w:hAnsi="Arial" w:cs="Arial"/>
          <w:sz w:val="20"/>
          <w:szCs w:val="20"/>
        </w:rPr>
        <w:t>tháng</w:t>
      </w:r>
      <w:r w:rsidRPr="00FC09FC" w:rsidR="00753271">
        <w:rPr>
          <w:rFonts w:ascii="Arial" w:hAnsi="Arial" w:cs="Arial"/>
          <w:sz w:val="20"/>
          <w:szCs w:val="20"/>
        </w:rPr>
        <w:t xml:space="preserve"> </w:t>
      </w:r>
      <w:r w:rsidRPr="00FC09FC">
        <w:rPr>
          <w:rFonts w:ascii="Arial" w:hAnsi="Arial" w:cs="Arial"/>
          <w:sz w:val="20"/>
          <w:szCs w:val="20"/>
        </w:rPr>
        <w:t>02</w:t>
      </w:r>
      <w:r w:rsidRPr="00FC09FC" w:rsidR="00753271">
        <w:rPr>
          <w:rFonts w:ascii="Arial" w:hAnsi="Arial" w:cs="Arial"/>
          <w:sz w:val="20"/>
          <w:szCs w:val="20"/>
        </w:rPr>
        <w:t xml:space="preserve"> </w:t>
      </w:r>
      <w:r w:rsidRPr="00FC09FC">
        <w:rPr>
          <w:rFonts w:ascii="Arial" w:hAnsi="Arial" w:cs="Arial"/>
          <w:sz w:val="20"/>
          <w:szCs w:val="20"/>
        </w:rPr>
        <w:t>năm</w:t>
      </w:r>
      <w:r w:rsidRPr="00FC09FC" w:rsidR="00753271">
        <w:rPr>
          <w:rFonts w:ascii="Arial" w:hAnsi="Arial" w:cs="Arial"/>
          <w:sz w:val="20"/>
          <w:szCs w:val="20"/>
        </w:rPr>
        <w:t xml:space="preserve"> </w:t>
      </w:r>
      <w:r w:rsidRPr="00FC09FC">
        <w:rPr>
          <w:rFonts w:ascii="Arial" w:hAnsi="Arial" w:cs="Arial"/>
          <w:sz w:val="20"/>
          <w:szCs w:val="20"/>
        </w:rPr>
        <w:t>2027</w:t>
      </w:r>
      <w:r w:rsidRPr="00FC09FC" w:rsidR="00753271">
        <w:rPr>
          <w:rFonts w:ascii="Arial" w:hAnsi="Arial" w:cs="Arial"/>
          <w:sz w:val="20"/>
          <w:szCs w:val="20"/>
        </w:rPr>
        <w:t xml:space="preserve"> </w:t>
      </w:r>
      <w:r w:rsidRPr="00FC09FC">
        <w:rPr>
          <w:rFonts w:ascii="Arial" w:hAnsi="Arial" w:cs="Arial"/>
          <w:sz w:val="20"/>
          <w:szCs w:val="20"/>
        </w:rPr>
        <w:t>thì</w:t>
      </w:r>
      <w:r w:rsidRPr="00FC09FC" w:rsidR="00753271">
        <w:rPr>
          <w:rFonts w:ascii="Arial" w:hAnsi="Arial" w:cs="Arial"/>
          <w:sz w:val="20"/>
          <w:szCs w:val="20"/>
        </w:rPr>
        <w:t xml:space="preserve"> </w:t>
      </w:r>
      <w:r w:rsidRPr="00FC09FC">
        <w:rPr>
          <w:rFonts w:ascii="Arial" w:hAnsi="Arial" w:cs="Arial"/>
          <w:sz w:val="20"/>
          <w:szCs w:val="20"/>
        </w:rPr>
        <w:t>các</w:t>
      </w:r>
      <w:r w:rsidRPr="00FC09FC" w:rsidR="00753271">
        <w:rPr>
          <w:rFonts w:ascii="Arial" w:hAnsi="Arial" w:cs="Arial"/>
          <w:sz w:val="20"/>
          <w:szCs w:val="20"/>
        </w:rPr>
        <w:t xml:space="preserve"> </w:t>
      </w:r>
      <w:r w:rsidRPr="00FC09FC">
        <w:rPr>
          <w:rFonts w:ascii="Arial" w:hAnsi="Arial" w:cs="Arial"/>
          <w:sz w:val="20"/>
          <w:szCs w:val="20"/>
        </w:rPr>
        <w:t>quy</w:t>
      </w:r>
      <w:r w:rsidRPr="00FC09FC" w:rsidR="00753271">
        <w:rPr>
          <w:rFonts w:ascii="Arial" w:hAnsi="Arial" w:cs="Arial"/>
          <w:sz w:val="20"/>
          <w:szCs w:val="20"/>
        </w:rPr>
        <w:t xml:space="preserve"> </w:t>
      </w:r>
      <w:r w:rsidRPr="00FC09FC">
        <w:rPr>
          <w:rFonts w:ascii="Arial" w:hAnsi="Arial" w:cs="Arial"/>
          <w:sz w:val="20"/>
          <w:szCs w:val="20"/>
        </w:rPr>
        <w:t>định</w:t>
      </w:r>
      <w:r w:rsidRPr="00FC09FC" w:rsidR="00753271">
        <w:rPr>
          <w:rFonts w:ascii="Arial" w:hAnsi="Arial" w:cs="Arial"/>
          <w:sz w:val="20"/>
          <w:szCs w:val="20"/>
        </w:rPr>
        <w:t xml:space="preserve"> </w:t>
      </w:r>
      <w:r w:rsidRPr="00FC09FC">
        <w:rPr>
          <w:rFonts w:ascii="Arial" w:hAnsi="Arial" w:cs="Arial"/>
          <w:sz w:val="20"/>
          <w:szCs w:val="20"/>
        </w:rPr>
        <w:t>tương</w:t>
      </w:r>
      <w:r w:rsidRPr="00FC09FC" w:rsidR="00753271">
        <w:rPr>
          <w:rFonts w:ascii="Arial" w:hAnsi="Arial" w:cs="Arial"/>
          <w:sz w:val="20"/>
          <w:szCs w:val="20"/>
        </w:rPr>
        <w:t xml:space="preserve"> </w:t>
      </w:r>
      <w:r w:rsidRPr="00FC09FC">
        <w:rPr>
          <w:rFonts w:ascii="Arial" w:hAnsi="Arial" w:cs="Arial"/>
          <w:sz w:val="20"/>
          <w:szCs w:val="20"/>
        </w:rPr>
        <w:t>ứng</w:t>
      </w:r>
      <w:r w:rsidRPr="00FC09FC" w:rsidR="00753271">
        <w:rPr>
          <w:rFonts w:ascii="Arial" w:hAnsi="Arial" w:cs="Arial"/>
          <w:sz w:val="20"/>
          <w:szCs w:val="20"/>
        </w:rPr>
        <w:t xml:space="preserve"> </w:t>
      </w:r>
      <w:r w:rsidRPr="00FC09FC">
        <w:rPr>
          <w:rFonts w:ascii="Arial" w:hAnsi="Arial" w:cs="Arial"/>
          <w:sz w:val="20"/>
          <w:szCs w:val="20"/>
        </w:rPr>
        <w:t>trong</w:t>
      </w:r>
      <w:r w:rsidRPr="00FC09FC" w:rsidR="00753271">
        <w:rPr>
          <w:rFonts w:ascii="Arial" w:hAnsi="Arial" w:cs="Arial"/>
          <w:sz w:val="20"/>
          <w:szCs w:val="20"/>
        </w:rPr>
        <w:t xml:space="preserve"> </w:t>
      </w:r>
      <w:r w:rsidRPr="00FC09FC" w:rsidR="00BA68F9">
        <w:rPr>
          <w:rFonts w:ascii="Arial" w:hAnsi="Arial" w:cs="Arial"/>
          <w:sz w:val="20"/>
          <w:szCs w:val="20"/>
        </w:rPr>
        <w:t>Nghị quyết này</w:t>
      </w:r>
      <w:r w:rsidRPr="00FC09FC" w:rsidR="00753271">
        <w:rPr>
          <w:rFonts w:ascii="Arial" w:hAnsi="Arial" w:cs="Arial"/>
          <w:sz w:val="20"/>
          <w:szCs w:val="20"/>
        </w:rPr>
        <w:t xml:space="preserve"> </w:t>
      </w:r>
      <w:r w:rsidRPr="00FC09FC">
        <w:rPr>
          <w:rFonts w:ascii="Arial" w:hAnsi="Arial" w:cs="Arial"/>
          <w:sz w:val="20"/>
          <w:szCs w:val="20"/>
        </w:rPr>
        <w:t>hết</w:t>
      </w:r>
      <w:r w:rsidRPr="00FC09FC" w:rsidR="00753271">
        <w:rPr>
          <w:rFonts w:ascii="Arial" w:hAnsi="Arial" w:cs="Arial"/>
          <w:sz w:val="20"/>
          <w:szCs w:val="20"/>
        </w:rPr>
        <w:t xml:space="preserve"> </w:t>
      </w:r>
      <w:r w:rsidRPr="00FC09FC">
        <w:rPr>
          <w:rFonts w:ascii="Arial" w:hAnsi="Arial" w:cs="Arial"/>
          <w:sz w:val="20"/>
          <w:szCs w:val="20"/>
        </w:rPr>
        <w:t>hiệu</w:t>
      </w:r>
      <w:r w:rsidRPr="00FC09FC" w:rsidR="00753271">
        <w:rPr>
          <w:rFonts w:ascii="Arial" w:hAnsi="Arial" w:cs="Arial"/>
          <w:sz w:val="20"/>
          <w:szCs w:val="20"/>
        </w:rPr>
        <w:t xml:space="preserve"> </w:t>
      </w:r>
      <w:r w:rsidRPr="00FC09FC">
        <w:rPr>
          <w:rFonts w:ascii="Arial" w:hAnsi="Arial" w:cs="Arial"/>
          <w:sz w:val="20"/>
          <w:szCs w:val="20"/>
        </w:rPr>
        <w:t>lực</w:t>
      </w:r>
      <w:r w:rsidRPr="00FC09FC" w:rsidR="00753271">
        <w:rPr>
          <w:rFonts w:ascii="Arial" w:hAnsi="Arial" w:cs="Arial"/>
          <w:sz w:val="20"/>
          <w:szCs w:val="20"/>
        </w:rPr>
        <w:t xml:space="preserve"> </w:t>
      </w:r>
      <w:r w:rsidRPr="00FC09FC">
        <w:rPr>
          <w:rFonts w:ascii="Arial" w:hAnsi="Arial" w:cs="Arial"/>
          <w:sz w:val="20"/>
          <w:szCs w:val="20"/>
        </w:rPr>
        <w:t>kể</w:t>
      </w:r>
      <w:r w:rsidRPr="00FC09FC" w:rsidR="00753271">
        <w:rPr>
          <w:rFonts w:ascii="Arial" w:hAnsi="Arial" w:cs="Arial"/>
          <w:sz w:val="20"/>
          <w:szCs w:val="20"/>
        </w:rPr>
        <w:t xml:space="preserve"> </w:t>
      </w:r>
      <w:r w:rsidRPr="00FC09FC">
        <w:rPr>
          <w:rFonts w:ascii="Arial" w:hAnsi="Arial" w:cs="Arial"/>
          <w:sz w:val="20"/>
          <w:szCs w:val="20"/>
        </w:rPr>
        <w:t>từ</w:t>
      </w:r>
      <w:r w:rsidRPr="00FC09FC" w:rsidR="00753271">
        <w:rPr>
          <w:rFonts w:ascii="Arial" w:hAnsi="Arial" w:cs="Arial"/>
          <w:sz w:val="20"/>
          <w:szCs w:val="20"/>
        </w:rPr>
        <w:t xml:space="preserve"> </w:t>
      </w:r>
      <w:r w:rsidRPr="00FC09FC">
        <w:rPr>
          <w:rFonts w:ascii="Arial" w:hAnsi="Arial" w:cs="Arial"/>
          <w:sz w:val="20"/>
          <w:szCs w:val="20"/>
        </w:rPr>
        <w:t>thời</w:t>
      </w:r>
      <w:r w:rsidRPr="00FC09FC" w:rsidR="00753271">
        <w:rPr>
          <w:rFonts w:ascii="Arial" w:hAnsi="Arial" w:cs="Arial"/>
          <w:sz w:val="20"/>
          <w:szCs w:val="20"/>
        </w:rPr>
        <w:t xml:space="preserve"> </w:t>
      </w:r>
      <w:r w:rsidRPr="00FC09FC" w:rsidR="0072277E">
        <w:rPr>
          <w:rFonts w:ascii="Arial" w:hAnsi="Arial" w:cs="Arial"/>
          <w:sz w:val="20"/>
          <w:szCs w:val="20"/>
        </w:rPr>
        <w:t>điểm</w:t>
      </w:r>
      <w:r w:rsidRPr="00FC09FC" w:rsidR="00753271">
        <w:rPr>
          <w:rFonts w:ascii="Arial" w:hAnsi="Arial" w:cs="Arial"/>
          <w:sz w:val="20"/>
          <w:szCs w:val="20"/>
        </w:rPr>
        <w:t xml:space="preserve"> </w:t>
      </w:r>
      <w:r w:rsidRPr="00FC09FC">
        <w:rPr>
          <w:rFonts w:ascii="Arial" w:hAnsi="Arial" w:cs="Arial"/>
          <w:sz w:val="20"/>
          <w:szCs w:val="20"/>
        </w:rPr>
        <w:t>các</w:t>
      </w:r>
      <w:r w:rsidRPr="00FC09FC" w:rsidR="00753271">
        <w:rPr>
          <w:rFonts w:ascii="Arial" w:hAnsi="Arial" w:cs="Arial"/>
          <w:sz w:val="20"/>
          <w:szCs w:val="20"/>
        </w:rPr>
        <w:t xml:space="preserve"> </w:t>
      </w:r>
      <w:r w:rsidRPr="00FC09FC">
        <w:rPr>
          <w:rFonts w:ascii="Arial" w:hAnsi="Arial" w:cs="Arial"/>
          <w:sz w:val="20"/>
          <w:szCs w:val="20"/>
        </w:rPr>
        <w:t>văn</w:t>
      </w:r>
      <w:r w:rsidRPr="00FC09FC" w:rsidR="00753271">
        <w:rPr>
          <w:rFonts w:ascii="Arial" w:hAnsi="Arial" w:cs="Arial"/>
          <w:sz w:val="20"/>
          <w:szCs w:val="20"/>
        </w:rPr>
        <w:t xml:space="preserve"> </w:t>
      </w:r>
      <w:r w:rsidRPr="00FC09FC">
        <w:rPr>
          <w:rFonts w:ascii="Arial" w:hAnsi="Arial" w:cs="Arial"/>
          <w:sz w:val="20"/>
          <w:szCs w:val="20"/>
        </w:rPr>
        <w:t>bản</w:t>
      </w:r>
      <w:r w:rsidRPr="00FC09FC" w:rsidR="00753271">
        <w:rPr>
          <w:rFonts w:ascii="Arial" w:hAnsi="Arial" w:cs="Arial"/>
          <w:sz w:val="20"/>
          <w:szCs w:val="20"/>
        </w:rPr>
        <w:t xml:space="preserve"> </w:t>
      </w:r>
      <w:r w:rsidRPr="00FC09FC">
        <w:rPr>
          <w:rFonts w:ascii="Arial" w:hAnsi="Arial" w:cs="Arial"/>
          <w:sz w:val="20"/>
          <w:szCs w:val="20"/>
        </w:rPr>
        <w:t>quy</w:t>
      </w:r>
      <w:r w:rsidRPr="00FC09FC" w:rsidR="00753271">
        <w:rPr>
          <w:rFonts w:ascii="Arial" w:hAnsi="Arial" w:cs="Arial"/>
          <w:sz w:val="20"/>
          <w:szCs w:val="20"/>
        </w:rPr>
        <w:t xml:space="preserve"> </w:t>
      </w:r>
      <w:r w:rsidRPr="00FC09FC">
        <w:rPr>
          <w:rFonts w:ascii="Arial" w:hAnsi="Arial" w:cs="Arial"/>
          <w:sz w:val="20"/>
          <w:szCs w:val="20"/>
        </w:rPr>
        <w:t>phạm</w:t>
      </w:r>
      <w:r w:rsidRPr="00FC09FC" w:rsidR="00753271">
        <w:rPr>
          <w:rFonts w:ascii="Arial" w:hAnsi="Arial" w:cs="Arial"/>
          <w:sz w:val="20"/>
          <w:szCs w:val="20"/>
        </w:rPr>
        <w:t xml:space="preserve"> </w:t>
      </w:r>
      <w:r w:rsidRPr="00FC09FC">
        <w:rPr>
          <w:rFonts w:ascii="Arial" w:hAnsi="Arial" w:cs="Arial"/>
          <w:sz w:val="20"/>
          <w:szCs w:val="20"/>
        </w:rPr>
        <w:t>pháp</w:t>
      </w:r>
      <w:r w:rsidRPr="00FC09FC" w:rsidR="00753271">
        <w:rPr>
          <w:rFonts w:ascii="Arial" w:hAnsi="Arial" w:cs="Arial"/>
          <w:sz w:val="20"/>
          <w:szCs w:val="20"/>
        </w:rPr>
        <w:t xml:space="preserve"> </w:t>
      </w:r>
      <w:r w:rsidRPr="00FC09FC" w:rsidR="008E0A49">
        <w:rPr>
          <w:rFonts w:ascii="Arial" w:hAnsi="Arial" w:cs="Arial"/>
          <w:sz w:val="20"/>
          <w:szCs w:val="20"/>
        </w:rPr>
        <w:t>luật</w:t>
      </w:r>
      <w:r w:rsidRPr="00FC09FC" w:rsidR="00753271">
        <w:rPr>
          <w:rFonts w:ascii="Arial" w:hAnsi="Arial" w:cs="Arial"/>
          <w:sz w:val="20"/>
          <w:szCs w:val="20"/>
        </w:rPr>
        <w:t xml:space="preserve"> </w:t>
      </w:r>
      <w:r w:rsidRPr="00FC09FC">
        <w:rPr>
          <w:rFonts w:ascii="Arial" w:hAnsi="Arial" w:cs="Arial"/>
          <w:sz w:val="20"/>
          <w:szCs w:val="20"/>
        </w:rPr>
        <w:t>đó</w:t>
      </w:r>
      <w:r w:rsidRPr="00FC09FC" w:rsidR="00753271">
        <w:rPr>
          <w:rFonts w:ascii="Arial" w:hAnsi="Arial" w:cs="Arial"/>
          <w:sz w:val="20"/>
          <w:szCs w:val="20"/>
        </w:rPr>
        <w:t xml:space="preserve"> </w:t>
      </w:r>
      <w:r w:rsidRPr="00FC09FC">
        <w:rPr>
          <w:rFonts w:ascii="Arial" w:hAnsi="Arial" w:cs="Arial"/>
          <w:sz w:val="20"/>
          <w:szCs w:val="20"/>
        </w:rPr>
        <w:t>có</w:t>
      </w:r>
      <w:r w:rsidRPr="00FC09FC" w:rsidR="00753271">
        <w:rPr>
          <w:rFonts w:ascii="Arial" w:hAnsi="Arial" w:cs="Arial"/>
          <w:sz w:val="20"/>
          <w:szCs w:val="20"/>
        </w:rPr>
        <w:t xml:space="preserve"> </w:t>
      </w:r>
      <w:r w:rsidRPr="00FC09FC">
        <w:rPr>
          <w:rFonts w:ascii="Arial" w:hAnsi="Arial" w:cs="Arial"/>
          <w:sz w:val="20"/>
          <w:szCs w:val="20"/>
        </w:rPr>
        <w:t>hiệu</w:t>
      </w:r>
      <w:r w:rsidRPr="00FC09FC" w:rsidR="00753271">
        <w:rPr>
          <w:rFonts w:ascii="Arial" w:hAnsi="Arial" w:cs="Arial"/>
          <w:sz w:val="20"/>
          <w:szCs w:val="20"/>
        </w:rPr>
        <w:t xml:space="preserve"> </w:t>
      </w:r>
      <w:r w:rsidRPr="00FC09FC">
        <w:rPr>
          <w:rFonts w:ascii="Arial" w:hAnsi="Arial" w:cs="Arial"/>
          <w:sz w:val="20"/>
          <w:szCs w:val="20"/>
        </w:rPr>
        <w:t>lực.</w:t>
      </w:r>
    </w:p>
    <w:p w:rsidR="0037721E" w:rsidRPr="00FC09FC" w:rsidP="00CF76E8">
      <w:pPr>
        <w:spacing w:before="120"/>
        <w:rPr>
          <w:rFonts w:ascii="Arial" w:hAnsi="Arial" w:cs="Arial"/>
          <w:sz w:val="20"/>
        </w:rPr>
      </w:pPr>
    </w:p>
    <w:tbl>
      <w:tblPr>
        <w:tblStyle w:val="TableNormal"/>
        <w:tblW w:w="5000" w:type="pct"/>
        <w:tblLook w:val="01E0"/>
      </w:tblPr>
      <w:tblGrid>
        <w:gridCol w:w="5019"/>
        <w:gridCol w:w="4268"/>
      </w:tblGrid>
      <w:tr>
        <w:tblPrEx>
          <w:tblW w:w="5000" w:type="pct"/>
          <w:tblLook w:val="01E0"/>
        </w:tblPrEx>
        <w:tc>
          <w:tcPr>
            <w:tcW w:w="2702" w:type="pct"/>
          </w:tcPr>
          <w:p w:rsidR="00B94FAC" w:rsidRPr="00FC09FC" w:rsidP="00CF76E8">
            <w:pPr>
              <w:spacing w:before="120"/>
              <w:rPr>
                <w:rFonts w:ascii="Arial" w:hAnsi="Arial" w:cs="Arial"/>
                <w:sz w:val="20"/>
                <w:szCs w:val="20"/>
              </w:rPr>
            </w:pPr>
          </w:p>
          <w:p w:rsidR="00B94FAC" w:rsidRPr="00FC09FC" w:rsidP="00CF76E8">
            <w:pPr>
              <w:spacing w:before="120"/>
              <w:rPr>
                <w:rFonts w:ascii="Arial" w:hAnsi="Arial" w:cs="Arial"/>
                <w:sz w:val="20"/>
                <w:szCs w:val="20"/>
              </w:rPr>
            </w:pPr>
            <w:r w:rsidRPr="00FC09FC">
              <w:rPr>
                <w:rFonts w:ascii="Arial" w:hAnsi="Arial" w:cs="Arial"/>
                <w:b/>
                <w:i/>
                <w:sz w:val="20"/>
                <w:szCs w:val="20"/>
              </w:rPr>
              <w:t>Nơi nhận:</w:t>
              <w:br/>
            </w:r>
            <w:r w:rsidRPr="00FC09FC">
              <w:rPr>
                <w:rFonts w:ascii="Arial" w:hAnsi="Arial" w:cs="Arial"/>
                <w:sz w:val="16"/>
                <w:szCs w:val="16"/>
              </w:rPr>
              <w:t>- Ban Bí thư Trung ương Đảng;</w:t>
              <w:br/>
              <w:t>- Quốc hội (để báo cáo);</w:t>
              <w:br/>
              <w:t>- Ủy ban Thường vụ Quốc hội (để báo cáo);</w:t>
              <w:br/>
              <w:t>- Thủ tướng, các Phó Thủ tướng Chính phủ;</w:t>
              <w:br/>
              <w:t>- Các bộ, cơ quan ngang bộ;</w:t>
              <w:br/>
              <w:t>- HĐND, UBND các tỉnh, thành phố trực thuộc trung ương;</w:t>
              <w:br/>
              <w:t>- Văn phòng Trung ương và các Ban của Đảng;</w:t>
              <w:br/>
              <w:t>- Văn phòng Tổng Bí thư;</w:t>
              <w:br/>
              <w:t>- Văn phòng Chủ tịch nước;</w:t>
              <w:br/>
              <w:t>- Hội đồng Dân tộc và các Ủy ban của Quốc hội;</w:t>
              <w:br/>
              <w:t>- Văn phòng Quốc hội;</w:t>
              <w:br/>
              <w:t>- Tòa án nhân dân tối cao;</w:t>
              <w:br/>
              <w:t>- Viện kiểm sát nhân dân tối cao;</w:t>
              <w:br/>
              <w:t>- Kiểm toán nhà nước;</w:t>
              <w:br/>
              <w:t>- Ủy ban Trung ương Mặt trận Tổ quốc Việt Nam;</w:t>
              <w:br/>
              <w:t>- Cơ quan trung ương của các tổ chức chính trị - xã hội;</w:t>
              <w:br/>
              <w:t>- VPCP: BTCN, các PCN, Trợ lý TTg, TGĐ Cổng TTĐT,</w:t>
              <w:br/>
              <w:t>các Vụ, Cục, đơn vị trực thuộc, Công báo;</w:t>
              <w:br/>
              <w:t>- Lưu: VT, CĐS (2b).</w:t>
            </w:r>
          </w:p>
        </w:tc>
        <w:tc>
          <w:tcPr>
            <w:tcW w:w="2298" w:type="pct"/>
          </w:tcPr>
          <w:p w:rsidR="00B94FAC" w:rsidRPr="00FC09FC" w:rsidP="00CF76E8">
            <w:pPr>
              <w:spacing w:before="120"/>
              <w:jc w:val="center"/>
              <w:rPr>
                <w:rFonts w:ascii="Arial" w:hAnsi="Arial" w:cs="Arial"/>
                <w:b/>
                <w:sz w:val="20"/>
                <w:szCs w:val="20"/>
              </w:rPr>
            </w:pPr>
            <w:r w:rsidRPr="00FC09FC">
              <w:rPr>
                <w:rFonts w:ascii="Arial" w:hAnsi="Arial" w:cs="Arial"/>
                <w:b/>
                <w:bCs/>
                <w:sz w:val="20"/>
              </w:rPr>
              <w:t>TM. CHÍNH PHỦ</w:t>
            </w:r>
            <w:r w:rsidRPr="00FC09FC">
              <w:rPr>
                <w:rFonts w:ascii="Arial" w:hAnsi="Arial" w:cs="Arial"/>
                <w:sz w:val="20"/>
              </w:rPr>
              <w:br/>
            </w:r>
            <w:r w:rsidRPr="00FC09FC">
              <w:rPr>
                <w:rFonts w:ascii="Arial" w:hAnsi="Arial" w:cs="Arial"/>
                <w:b/>
                <w:bCs/>
                <w:sz w:val="20"/>
              </w:rPr>
              <w:t>KT. THỦ TƯỚNG</w:t>
            </w:r>
            <w:r w:rsidRPr="00FC09FC">
              <w:rPr>
                <w:rFonts w:ascii="Arial" w:hAnsi="Arial" w:cs="Arial"/>
                <w:sz w:val="20"/>
              </w:rPr>
              <w:br/>
            </w:r>
            <w:r w:rsidRPr="00FC09FC">
              <w:rPr>
                <w:rFonts w:ascii="Arial" w:hAnsi="Arial" w:cs="Arial"/>
                <w:b/>
                <w:bCs/>
                <w:sz w:val="20"/>
              </w:rPr>
              <w:t>PHÓ THỦ TƯỚNG</w:t>
            </w:r>
            <w:r w:rsidRPr="00FC09FC">
              <w:rPr>
                <w:rFonts w:ascii="Arial" w:hAnsi="Arial" w:cs="Arial"/>
                <w:sz w:val="20"/>
              </w:rPr>
              <w:br/>
              <w:br/>
              <w:br/>
              <w:br/>
              <w:br/>
            </w:r>
            <w:r w:rsidRPr="00FC09FC">
              <w:rPr>
                <w:rFonts w:ascii="Arial" w:hAnsi="Arial" w:cs="Arial"/>
                <w:b/>
                <w:bCs/>
                <w:sz w:val="20"/>
              </w:rPr>
              <w:t>Phạm Thị Thanh Trà</w:t>
            </w:r>
          </w:p>
        </w:tc>
      </w:tr>
    </w:tbl>
    <w:p w:rsidR="00B94FAC" w:rsidRPr="00FC09FC" w:rsidP="00CF76E8">
      <w:pPr>
        <w:spacing w:before="120"/>
        <w:rPr>
          <w:rFonts w:ascii="Arial" w:hAnsi="Arial" w:cs="Arial"/>
          <w:bCs/>
          <w:sz w:val="20"/>
        </w:rPr>
      </w:pPr>
    </w:p>
    <w:p w:rsidR="0077133F" w:rsidRPr="00FC09FC" w:rsidP="00CF76E8">
      <w:pPr>
        <w:spacing w:before="120"/>
        <w:jc w:val="center"/>
        <w:rPr>
          <w:rFonts w:ascii="Arial" w:hAnsi="Arial" w:cs="Arial"/>
          <w:b/>
          <w:bCs/>
          <w:sz w:val="20"/>
          <w:szCs w:val="20"/>
          <w:lang w:val="en-US"/>
        </w:rPr>
      </w:pPr>
      <w:bookmarkStart w:id="34" w:name="chuong_pl_1"/>
      <w:r w:rsidRPr="00FC09FC" w:rsidR="00986641">
        <w:rPr>
          <w:rFonts w:ascii="Arial" w:hAnsi="Arial" w:cs="Arial"/>
          <w:b/>
          <w:bCs/>
          <w:sz w:val="20"/>
          <w:szCs w:val="20"/>
        </w:rPr>
        <w:t>Phụ lục I</w:t>
      </w:r>
      <w:bookmarkEnd w:id="34"/>
    </w:p>
    <w:p w:rsidR="0077133F" w:rsidRPr="00FC09FC" w:rsidP="00CF76E8">
      <w:pPr>
        <w:spacing w:before="120"/>
        <w:jc w:val="center"/>
        <w:rPr>
          <w:rFonts w:ascii="Arial" w:hAnsi="Arial" w:cs="Arial"/>
          <w:i/>
          <w:iCs/>
          <w:sz w:val="20"/>
          <w:szCs w:val="20"/>
        </w:rPr>
      </w:pPr>
      <w:r w:rsidRPr="00FC09FC">
        <w:rPr>
          <w:rFonts w:ascii="Arial" w:hAnsi="Arial" w:cs="Arial"/>
          <w:i/>
          <w:iCs/>
          <w:sz w:val="20"/>
          <w:szCs w:val="20"/>
          <w:lang w:val="en-US"/>
        </w:rPr>
        <w:t>(Kèm th</w:t>
      </w:r>
      <w:r w:rsidRPr="00FC09FC">
        <w:rPr>
          <w:rFonts w:ascii="Arial" w:hAnsi="Arial" w:cs="Arial"/>
          <w:i/>
          <w:iCs/>
          <w:sz w:val="20"/>
          <w:szCs w:val="20"/>
        </w:rPr>
        <w:t>eo Nghị quyết số 66.18</w:t>
      </w:r>
      <w:r w:rsidRPr="00FC09FC" w:rsidR="008E0A49">
        <w:rPr>
          <w:rFonts w:ascii="Arial" w:hAnsi="Arial" w:cs="Arial"/>
          <w:i/>
          <w:iCs/>
          <w:sz w:val="20"/>
          <w:szCs w:val="20"/>
        </w:rPr>
        <w:t>/</w:t>
      </w:r>
      <w:r w:rsidRPr="00FC09FC">
        <w:rPr>
          <w:rFonts w:ascii="Arial" w:hAnsi="Arial" w:cs="Arial"/>
          <w:i/>
          <w:iCs/>
          <w:sz w:val="20"/>
          <w:szCs w:val="20"/>
        </w:rPr>
        <w:t>2026</w:t>
      </w:r>
      <w:r w:rsidRPr="00FC09FC" w:rsidR="008E0A49">
        <w:rPr>
          <w:rFonts w:ascii="Arial" w:hAnsi="Arial" w:cs="Arial"/>
          <w:i/>
          <w:iCs/>
          <w:sz w:val="20"/>
          <w:szCs w:val="20"/>
        </w:rPr>
        <w:t>/</w:t>
      </w:r>
      <w:r w:rsidRPr="00FC09FC">
        <w:rPr>
          <w:rFonts w:ascii="Arial" w:hAnsi="Arial" w:cs="Arial"/>
          <w:i/>
          <w:iCs/>
          <w:sz w:val="20"/>
          <w:szCs w:val="20"/>
        </w:rPr>
        <w:t>NQ</w:t>
      </w:r>
      <w:r w:rsidRPr="00FC09FC">
        <w:rPr>
          <w:rFonts w:ascii="Arial" w:hAnsi="Arial" w:cs="Arial"/>
          <w:i/>
          <w:iCs/>
          <w:sz w:val="20"/>
          <w:szCs w:val="20"/>
          <w:lang w:val="en-US"/>
        </w:rPr>
        <w:t>-</w:t>
      </w:r>
      <w:r w:rsidRPr="00FC09FC">
        <w:rPr>
          <w:rFonts w:ascii="Arial" w:hAnsi="Arial" w:cs="Arial"/>
          <w:i/>
          <w:iCs/>
          <w:sz w:val="20"/>
          <w:szCs w:val="20"/>
        </w:rPr>
        <w:t xml:space="preserve">CP </w:t>
      </w:r>
      <w:r w:rsidRPr="00FC09FC">
        <w:rPr>
          <w:rFonts w:ascii="Arial" w:hAnsi="Arial" w:cs="Arial"/>
          <w:i/>
          <w:iCs/>
          <w:sz w:val="20"/>
          <w:szCs w:val="20"/>
          <w:lang w:val="en-US"/>
        </w:rPr>
        <w:t>ngày 1</w:t>
      </w:r>
      <w:r w:rsidRPr="00FC09FC">
        <w:rPr>
          <w:rFonts w:ascii="Arial" w:hAnsi="Arial" w:cs="Arial"/>
          <w:i/>
          <w:iCs/>
          <w:sz w:val="20"/>
          <w:szCs w:val="20"/>
        </w:rPr>
        <w:t>8 tháng 5 năm 2026 của Chính phủ)</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1603"/>
        <w:gridCol w:w="7474"/>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83" w:type="pct"/>
            <w:tcBorders>
              <w:top w:val="single" w:sz="2" w:space="0" w:color="auto"/>
              <w:left w:val="single" w:sz="2" w:space="0" w:color="auto"/>
              <w:bottom w:val="single" w:sz="2" w:space="0" w:color="auto"/>
              <w:right w:val="single" w:sz="2" w:space="0" w:color="auto"/>
            </w:tcBorders>
            <w:shd w:val="clear" w:color="auto" w:fill="FFFFFF"/>
          </w:tcPr>
          <w:p w:rsidR="0077133F" w:rsidRPr="00FC09FC" w:rsidP="00CF76E8">
            <w:pPr>
              <w:spacing w:before="120"/>
              <w:jc w:val="center"/>
              <w:rPr>
                <w:rFonts w:ascii="Arial" w:hAnsi="Arial" w:cs="Arial"/>
                <w:sz w:val="20"/>
                <w:szCs w:val="20"/>
              </w:rPr>
            </w:pPr>
            <w:r w:rsidRPr="00FC09FC">
              <w:rPr>
                <w:rFonts w:ascii="Arial" w:hAnsi="Arial" w:cs="Arial"/>
                <w:sz w:val="20"/>
                <w:szCs w:val="20"/>
              </w:rPr>
              <w:t xml:space="preserve">Phụ lục </w:t>
            </w:r>
            <w:r w:rsidRPr="00FC09FC">
              <w:rPr>
                <w:rFonts w:ascii="Arial" w:hAnsi="Arial" w:cs="Arial"/>
                <w:sz w:val="20"/>
                <w:szCs w:val="20"/>
                <w:lang w:val="en-US"/>
              </w:rPr>
              <w:t>I</w:t>
            </w:r>
            <w:r w:rsidRPr="00FC09FC">
              <w:rPr>
                <w:rFonts w:ascii="Arial" w:hAnsi="Arial" w:cs="Arial"/>
                <w:sz w:val="20"/>
                <w:szCs w:val="20"/>
              </w:rPr>
              <w:t>.1</w:t>
            </w:r>
          </w:p>
        </w:tc>
        <w:tc>
          <w:tcPr>
            <w:tcW w:w="4117" w:type="pct"/>
            <w:tcBorders>
              <w:top w:val="single" w:sz="2" w:space="0" w:color="auto"/>
              <w:left w:val="single" w:sz="2" w:space="0" w:color="auto"/>
              <w:bottom w:val="single" w:sz="2" w:space="0" w:color="auto"/>
              <w:right w:val="single" w:sz="2" w:space="0" w:color="auto"/>
            </w:tcBorders>
            <w:shd w:val="clear" w:color="auto" w:fill="FFFFFF"/>
          </w:tcPr>
          <w:p w:rsidR="0077133F" w:rsidRPr="00FC09FC" w:rsidP="00CF76E8">
            <w:pPr>
              <w:spacing w:before="120"/>
              <w:rPr>
                <w:rFonts w:ascii="Arial" w:hAnsi="Arial" w:cs="Arial"/>
                <w:sz w:val="20"/>
                <w:szCs w:val="20"/>
              </w:rPr>
            </w:pPr>
            <w:r w:rsidRPr="00FC09FC">
              <w:rPr>
                <w:rFonts w:ascii="Arial" w:hAnsi="Arial" w:cs="Arial"/>
                <w:sz w:val="20"/>
                <w:szCs w:val="20"/>
              </w:rPr>
              <w:t xml:space="preserve">Cắt giảm, đơn giản hóa thủ tục hành chính, </w:t>
            </w:r>
            <w:r w:rsidRPr="00FC09FC" w:rsidR="0072277E">
              <w:rPr>
                <w:rFonts w:ascii="Arial" w:hAnsi="Arial" w:cs="Arial"/>
                <w:sz w:val="20"/>
                <w:szCs w:val="20"/>
              </w:rPr>
              <w:t>điều</w:t>
            </w:r>
            <w:r w:rsidRPr="00FC09FC">
              <w:rPr>
                <w:rFonts w:ascii="Arial" w:hAnsi="Arial" w:cs="Arial"/>
                <w:sz w:val="20"/>
                <w:szCs w:val="20"/>
              </w:rPr>
              <w:t xml:space="preserve"> kiện kinh doanh thuộc phạm vi quản lý của Bộ Công an.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83" w:type="pct"/>
            <w:tcBorders>
              <w:top w:val="single" w:sz="2" w:space="0" w:color="auto"/>
              <w:left w:val="single" w:sz="2" w:space="0" w:color="auto"/>
              <w:bottom w:val="single" w:sz="2" w:space="0" w:color="auto"/>
              <w:right w:val="single" w:sz="2" w:space="0" w:color="auto"/>
            </w:tcBorders>
            <w:shd w:val="clear" w:color="auto" w:fill="FFFFFF"/>
          </w:tcPr>
          <w:p w:rsidR="0077133F" w:rsidRPr="00FC09FC" w:rsidP="00CF76E8">
            <w:pPr>
              <w:spacing w:before="120"/>
              <w:jc w:val="center"/>
              <w:rPr>
                <w:rFonts w:ascii="Arial" w:hAnsi="Arial" w:cs="Arial"/>
                <w:sz w:val="20"/>
                <w:szCs w:val="20"/>
              </w:rPr>
            </w:pPr>
            <w:r w:rsidRPr="00FC09FC">
              <w:rPr>
                <w:rFonts w:ascii="Arial" w:hAnsi="Arial" w:cs="Arial"/>
                <w:sz w:val="20"/>
                <w:szCs w:val="20"/>
              </w:rPr>
              <w:t xml:space="preserve">Phụ lục </w:t>
            </w:r>
            <w:r w:rsidRPr="00FC09FC">
              <w:rPr>
                <w:rFonts w:ascii="Arial" w:hAnsi="Arial" w:cs="Arial"/>
                <w:sz w:val="20"/>
                <w:szCs w:val="20"/>
                <w:lang w:val="en-US"/>
              </w:rPr>
              <w:t>I</w:t>
            </w:r>
            <w:r w:rsidRPr="00FC09FC">
              <w:rPr>
                <w:rFonts w:ascii="Arial" w:hAnsi="Arial" w:cs="Arial"/>
                <w:sz w:val="20"/>
                <w:szCs w:val="20"/>
              </w:rPr>
              <w:t>.2</w:t>
            </w:r>
          </w:p>
        </w:tc>
        <w:tc>
          <w:tcPr>
            <w:tcW w:w="4117" w:type="pct"/>
            <w:tcBorders>
              <w:top w:val="single" w:sz="2" w:space="0" w:color="auto"/>
              <w:left w:val="single" w:sz="2" w:space="0" w:color="auto"/>
              <w:bottom w:val="single" w:sz="2" w:space="0" w:color="auto"/>
              <w:right w:val="single" w:sz="2" w:space="0" w:color="auto"/>
            </w:tcBorders>
            <w:shd w:val="clear" w:color="auto" w:fill="FFFFFF"/>
          </w:tcPr>
          <w:p w:rsidR="0077133F" w:rsidRPr="00FC09FC" w:rsidP="00CF76E8">
            <w:pPr>
              <w:spacing w:before="120"/>
              <w:rPr>
                <w:rFonts w:ascii="Arial" w:hAnsi="Arial" w:cs="Arial"/>
                <w:sz w:val="20"/>
                <w:szCs w:val="20"/>
              </w:rPr>
            </w:pPr>
            <w:r w:rsidRPr="00FC09FC">
              <w:rPr>
                <w:rFonts w:ascii="Arial" w:hAnsi="Arial" w:cs="Arial"/>
                <w:sz w:val="20"/>
                <w:szCs w:val="20"/>
              </w:rPr>
              <w:t xml:space="preserve">Phân quyền, cắt giảm, đơn giản hóa thủ tục hành chính, </w:t>
            </w:r>
            <w:r w:rsidRPr="00FC09FC" w:rsidR="0072277E">
              <w:rPr>
                <w:rFonts w:ascii="Arial" w:hAnsi="Arial" w:cs="Arial"/>
                <w:sz w:val="20"/>
                <w:szCs w:val="20"/>
              </w:rPr>
              <w:t>điều</w:t>
            </w:r>
            <w:r w:rsidRPr="00FC09FC">
              <w:rPr>
                <w:rFonts w:ascii="Arial" w:hAnsi="Arial" w:cs="Arial"/>
                <w:sz w:val="20"/>
                <w:szCs w:val="20"/>
              </w:rPr>
              <w:t xml:space="preserve"> kiện kinh doanh thuộc phạm vi quản lý của Bộ Công Thương.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83" w:type="pct"/>
            <w:tcBorders>
              <w:top w:val="single" w:sz="2" w:space="0" w:color="auto"/>
              <w:left w:val="single" w:sz="2" w:space="0" w:color="auto"/>
              <w:bottom w:val="single" w:sz="2" w:space="0" w:color="auto"/>
              <w:right w:val="single" w:sz="2" w:space="0" w:color="auto"/>
            </w:tcBorders>
            <w:shd w:val="clear" w:color="auto" w:fill="FFFFFF"/>
          </w:tcPr>
          <w:p w:rsidR="0077133F" w:rsidRPr="00FC09FC" w:rsidP="00CF76E8">
            <w:pPr>
              <w:spacing w:before="120"/>
              <w:jc w:val="center"/>
              <w:rPr>
                <w:rFonts w:ascii="Arial" w:hAnsi="Arial" w:cs="Arial"/>
                <w:sz w:val="20"/>
                <w:szCs w:val="20"/>
              </w:rPr>
            </w:pPr>
            <w:r w:rsidRPr="00FC09FC">
              <w:rPr>
                <w:rFonts w:ascii="Arial" w:hAnsi="Arial" w:cs="Arial"/>
                <w:sz w:val="20"/>
                <w:szCs w:val="20"/>
              </w:rPr>
              <w:t xml:space="preserve">Phụ lục </w:t>
            </w:r>
            <w:r w:rsidRPr="00FC09FC">
              <w:rPr>
                <w:rFonts w:ascii="Arial" w:hAnsi="Arial" w:cs="Arial"/>
                <w:sz w:val="20"/>
                <w:szCs w:val="20"/>
                <w:lang w:val="en-US"/>
              </w:rPr>
              <w:t>I</w:t>
            </w:r>
            <w:r w:rsidRPr="00FC09FC">
              <w:rPr>
                <w:rFonts w:ascii="Arial" w:hAnsi="Arial" w:cs="Arial"/>
                <w:sz w:val="20"/>
                <w:szCs w:val="20"/>
              </w:rPr>
              <w:t>.3</w:t>
            </w:r>
          </w:p>
        </w:tc>
        <w:tc>
          <w:tcPr>
            <w:tcW w:w="4117" w:type="pct"/>
            <w:tcBorders>
              <w:top w:val="single" w:sz="2" w:space="0" w:color="auto"/>
              <w:left w:val="single" w:sz="2" w:space="0" w:color="auto"/>
              <w:bottom w:val="single" w:sz="2" w:space="0" w:color="auto"/>
              <w:right w:val="single" w:sz="2" w:space="0" w:color="auto"/>
            </w:tcBorders>
            <w:shd w:val="clear" w:color="auto" w:fill="FFFFFF"/>
          </w:tcPr>
          <w:p w:rsidR="0077133F" w:rsidRPr="00FC09FC" w:rsidP="00CF76E8">
            <w:pPr>
              <w:spacing w:before="120"/>
              <w:rPr>
                <w:rFonts w:ascii="Arial" w:hAnsi="Arial" w:cs="Arial"/>
                <w:sz w:val="20"/>
                <w:szCs w:val="20"/>
              </w:rPr>
            </w:pPr>
            <w:r w:rsidRPr="00FC09FC">
              <w:rPr>
                <w:rFonts w:ascii="Arial" w:hAnsi="Arial" w:cs="Arial"/>
                <w:sz w:val="20"/>
                <w:szCs w:val="20"/>
              </w:rPr>
              <w:t xml:space="preserve">Phân quyền, cắt giảm, đơn giản hóa thủ tục hành chính, </w:t>
            </w:r>
            <w:r w:rsidRPr="00FC09FC" w:rsidR="0072277E">
              <w:rPr>
                <w:rFonts w:ascii="Arial" w:hAnsi="Arial" w:cs="Arial"/>
                <w:sz w:val="20"/>
                <w:szCs w:val="20"/>
              </w:rPr>
              <w:t>điều</w:t>
            </w:r>
            <w:r w:rsidRPr="00FC09FC">
              <w:rPr>
                <w:rFonts w:ascii="Arial" w:hAnsi="Arial" w:cs="Arial"/>
                <w:sz w:val="20"/>
                <w:szCs w:val="20"/>
              </w:rPr>
              <w:t xml:space="preserve"> kiện kinh doanh thuộc phạm vi quản lý của Bộ Khoa học và Công nghệ.</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83" w:type="pct"/>
            <w:tcBorders>
              <w:top w:val="single" w:sz="2" w:space="0" w:color="auto"/>
              <w:left w:val="single" w:sz="2" w:space="0" w:color="auto"/>
              <w:bottom w:val="single" w:sz="2" w:space="0" w:color="auto"/>
              <w:right w:val="single" w:sz="2" w:space="0" w:color="auto"/>
            </w:tcBorders>
            <w:shd w:val="clear" w:color="auto" w:fill="FFFFFF"/>
          </w:tcPr>
          <w:p w:rsidR="0077133F" w:rsidRPr="00FC09FC" w:rsidP="00CF76E8">
            <w:pPr>
              <w:spacing w:before="120"/>
              <w:jc w:val="center"/>
              <w:rPr>
                <w:rFonts w:ascii="Arial" w:hAnsi="Arial" w:cs="Arial"/>
                <w:sz w:val="20"/>
                <w:szCs w:val="20"/>
              </w:rPr>
            </w:pPr>
            <w:r w:rsidRPr="00FC09FC">
              <w:rPr>
                <w:rFonts w:ascii="Arial" w:hAnsi="Arial" w:cs="Arial"/>
                <w:sz w:val="20"/>
                <w:szCs w:val="20"/>
              </w:rPr>
              <w:t xml:space="preserve">Phụ lục </w:t>
            </w:r>
            <w:r w:rsidRPr="00FC09FC">
              <w:rPr>
                <w:rFonts w:ascii="Arial" w:hAnsi="Arial" w:cs="Arial"/>
                <w:sz w:val="20"/>
                <w:szCs w:val="20"/>
                <w:lang w:val="en-US"/>
              </w:rPr>
              <w:t>I</w:t>
            </w:r>
            <w:r w:rsidRPr="00FC09FC">
              <w:rPr>
                <w:rFonts w:ascii="Arial" w:hAnsi="Arial" w:cs="Arial"/>
                <w:sz w:val="20"/>
                <w:szCs w:val="20"/>
              </w:rPr>
              <w:t>.4</w:t>
            </w:r>
          </w:p>
        </w:tc>
        <w:tc>
          <w:tcPr>
            <w:tcW w:w="4117" w:type="pct"/>
            <w:tcBorders>
              <w:top w:val="single" w:sz="2" w:space="0" w:color="auto"/>
              <w:left w:val="single" w:sz="2" w:space="0" w:color="auto"/>
              <w:bottom w:val="single" w:sz="2" w:space="0" w:color="auto"/>
              <w:right w:val="single" w:sz="2" w:space="0" w:color="auto"/>
            </w:tcBorders>
            <w:shd w:val="clear" w:color="auto" w:fill="FFFFFF"/>
          </w:tcPr>
          <w:p w:rsidR="0077133F" w:rsidRPr="00FC09FC" w:rsidP="00CF76E8">
            <w:pPr>
              <w:spacing w:before="120"/>
              <w:rPr>
                <w:rFonts w:ascii="Arial" w:hAnsi="Arial" w:cs="Arial"/>
                <w:sz w:val="20"/>
                <w:szCs w:val="20"/>
              </w:rPr>
            </w:pPr>
            <w:r w:rsidRPr="00FC09FC">
              <w:rPr>
                <w:rFonts w:ascii="Arial" w:hAnsi="Arial" w:cs="Arial"/>
                <w:sz w:val="20"/>
                <w:szCs w:val="20"/>
              </w:rPr>
              <w:t xml:space="preserve">Cắt giảm, đơn giản hóa thủ tục hành chính, </w:t>
            </w:r>
            <w:r w:rsidRPr="00FC09FC" w:rsidR="0072277E">
              <w:rPr>
                <w:rFonts w:ascii="Arial" w:hAnsi="Arial" w:cs="Arial"/>
                <w:sz w:val="20"/>
                <w:szCs w:val="20"/>
              </w:rPr>
              <w:t>điều</w:t>
            </w:r>
            <w:r w:rsidRPr="00FC09FC">
              <w:rPr>
                <w:rFonts w:ascii="Arial" w:hAnsi="Arial" w:cs="Arial"/>
                <w:sz w:val="20"/>
                <w:szCs w:val="20"/>
              </w:rPr>
              <w:t xml:space="preserve"> kiện kinh doanh thuộc phạm vi quản lý của Bộ Nội vụ.</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83" w:type="pct"/>
            <w:tcBorders>
              <w:top w:val="single" w:sz="2" w:space="0" w:color="auto"/>
              <w:left w:val="single" w:sz="2" w:space="0" w:color="auto"/>
              <w:bottom w:val="single" w:sz="2" w:space="0" w:color="auto"/>
              <w:right w:val="single" w:sz="2" w:space="0" w:color="auto"/>
            </w:tcBorders>
            <w:shd w:val="clear" w:color="auto" w:fill="FFFFFF"/>
          </w:tcPr>
          <w:p w:rsidR="0077133F" w:rsidRPr="00FC09FC" w:rsidP="00CF76E8">
            <w:pPr>
              <w:spacing w:before="120"/>
              <w:jc w:val="center"/>
              <w:rPr>
                <w:rFonts w:ascii="Arial" w:hAnsi="Arial" w:cs="Arial"/>
                <w:sz w:val="20"/>
                <w:szCs w:val="20"/>
              </w:rPr>
            </w:pPr>
            <w:r w:rsidRPr="00FC09FC">
              <w:rPr>
                <w:rFonts w:ascii="Arial" w:hAnsi="Arial" w:cs="Arial"/>
                <w:sz w:val="20"/>
                <w:szCs w:val="20"/>
              </w:rPr>
              <w:t xml:space="preserve">Phụ lục </w:t>
            </w:r>
            <w:r w:rsidRPr="00FC09FC">
              <w:rPr>
                <w:rFonts w:ascii="Arial" w:hAnsi="Arial" w:cs="Arial"/>
                <w:sz w:val="20"/>
                <w:szCs w:val="20"/>
                <w:lang w:val="en-US"/>
              </w:rPr>
              <w:t>I</w:t>
            </w:r>
            <w:r w:rsidRPr="00FC09FC">
              <w:rPr>
                <w:rFonts w:ascii="Arial" w:hAnsi="Arial" w:cs="Arial"/>
                <w:sz w:val="20"/>
                <w:szCs w:val="20"/>
              </w:rPr>
              <w:t>.5</w:t>
            </w:r>
          </w:p>
        </w:tc>
        <w:tc>
          <w:tcPr>
            <w:tcW w:w="4117" w:type="pct"/>
            <w:tcBorders>
              <w:top w:val="single" w:sz="2" w:space="0" w:color="auto"/>
              <w:left w:val="single" w:sz="2" w:space="0" w:color="auto"/>
              <w:bottom w:val="single" w:sz="2" w:space="0" w:color="auto"/>
              <w:right w:val="single" w:sz="2" w:space="0" w:color="auto"/>
            </w:tcBorders>
            <w:shd w:val="clear" w:color="auto" w:fill="FFFFFF"/>
          </w:tcPr>
          <w:p w:rsidR="0077133F" w:rsidRPr="00FC09FC" w:rsidP="00CF76E8">
            <w:pPr>
              <w:spacing w:before="120"/>
              <w:rPr>
                <w:rFonts w:ascii="Arial" w:hAnsi="Arial" w:cs="Arial"/>
                <w:sz w:val="20"/>
                <w:szCs w:val="20"/>
              </w:rPr>
            </w:pPr>
            <w:r w:rsidRPr="00FC09FC">
              <w:rPr>
                <w:rFonts w:ascii="Arial" w:hAnsi="Arial" w:cs="Arial"/>
                <w:sz w:val="20"/>
                <w:szCs w:val="20"/>
              </w:rPr>
              <w:t xml:space="preserve">Cắt giảm, đơn giản hóa thủ tục hành chính, </w:t>
            </w:r>
            <w:r w:rsidRPr="00FC09FC" w:rsidR="0072277E">
              <w:rPr>
                <w:rFonts w:ascii="Arial" w:hAnsi="Arial" w:cs="Arial"/>
                <w:sz w:val="20"/>
                <w:szCs w:val="20"/>
              </w:rPr>
              <w:t>điều</w:t>
            </w:r>
            <w:r w:rsidRPr="00FC09FC">
              <w:rPr>
                <w:rFonts w:ascii="Arial" w:hAnsi="Arial" w:cs="Arial"/>
                <w:sz w:val="20"/>
                <w:szCs w:val="20"/>
              </w:rPr>
              <w:t xml:space="preserve"> kiện kinh doanh thuộc phạm vi quản lý của Bộ Quốc phòng.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83" w:type="pct"/>
            <w:tcBorders>
              <w:top w:val="single" w:sz="2" w:space="0" w:color="auto"/>
              <w:left w:val="single" w:sz="2" w:space="0" w:color="auto"/>
              <w:bottom w:val="single" w:sz="2" w:space="0" w:color="auto"/>
              <w:right w:val="single" w:sz="2" w:space="0" w:color="auto"/>
            </w:tcBorders>
            <w:shd w:val="clear" w:color="auto" w:fill="FFFFFF"/>
          </w:tcPr>
          <w:p w:rsidR="0077133F" w:rsidRPr="00FC09FC" w:rsidP="00CF76E8">
            <w:pPr>
              <w:spacing w:before="120"/>
              <w:jc w:val="center"/>
              <w:rPr>
                <w:rFonts w:ascii="Arial" w:hAnsi="Arial" w:cs="Arial"/>
                <w:sz w:val="20"/>
                <w:szCs w:val="20"/>
              </w:rPr>
            </w:pPr>
            <w:r w:rsidRPr="00FC09FC">
              <w:rPr>
                <w:rFonts w:ascii="Arial" w:hAnsi="Arial" w:cs="Arial"/>
                <w:sz w:val="20"/>
                <w:szCs w:val="20"/>
              </w:rPr>
              <w:t xml:space="preserve">Phụ lục </w:t>
            </w:r>
            <w:r w:rsidRPr="00FC09FC">
              <w:rPr>
                <w:rFonts w:ascii="Arial" w:hAnsi="Arial" w:cs="Arial"/>
                <w:sz w:val="20"/>
                <w:szCs w:val="20"/>
                <w:lang w:val="en-US"/>
              </w:rPr>
              <w:t>I</w:t>
            </w:r>
            <w:r w:rsidRPr="00FC09FC">
              <w:rPr>
                <w:rFonts w:ascii="Arial" w:hAnsi="Arial" w:cs="Arial"/>
                <w:sz w:val="20"/>
                <w:szCs w:val="20"/>
              </w:rPr>
              <w:t>.6</w:t>
            </w:r>
          </w:p>
        </w:tc>
        <w:tc>
          <w:tcPr>
            <w:tcW w:w="4117" w:type="pct"/>
            <w:tcBorders>
              <w:top w:val="single" w:sz="2" w:space="0" w:color="auto"/>
              <w:left w:val="single" w:sz="2" w:space="0" w:color="auto"/>
              <w:bottom w:val="single" w:sz="2" w:space="0" w:color="auto"/>
              <w:right w:val="single" w:sz="2" w:space="0" w:color="auto"/>
            </w:tcBorders>
            <w:shd w:val="clear" w:color="auto" w:fill="FFFFFF"/>
          </w:tcPr>
          <w:p w:rsidR="0077133F" w:rsidRPr="00FC09FC" w:rsidP="00CF76E8">
            <w:pPr>
              <w:spacing w:before="120"/>
              <w:rPr>
                <w:rFonts w:ascii="Arial" w:hAnsi="Arial" w:cs="Arial"/>
                <w:sz w:val="20"/>
                <w:szCs w:val="20"/>
              </w:rPr>
            </w:pPr>
            <w:r w:rsidRPr="00FC09FC">
              <w:rPr>
                <w:rFonts w:ascii="Arial" w:hAnsi="Arial" w:cs="Arial"/>
                <w:sz w:val="20"/>
                <w:szCs w:val="20"/>
              </w:rPr>
              <w:t xml:space="preserve">Cắt giảm, đơn giản hóa thủ tục hành chính, </w:t>
            </w:r>
            <w:r w:rsidRPr="00FC09FC" w:rsidR="0072277E">
              <w:rPr>
                <w:rFonts w:ascii="Arial" w:hAnsi="Arial" w:cs="Arial"/>
                <w:sz w:val="20"/>
                <w:szCs w:val="20"/>
              </w:rPr>
              <w:t>điều</w:t>
            </w:r>
            <w:r w:rsidRPr="00FC09FC">
              <w:rPr>
                <w:rFonts w:ascii="Arial" w:hAnsi="Arial" w:cs="Arial"/>
                <w:sz w:val="20"/>
                <w:szCs w:val="20"/>
              </w:rPr>
              <w:t xml:space="preserve"> kiện kinh doanh thuộc phạm vi quản lý của Bộ Tư pháp.</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83" w:type="pct"/>
            <w:tcBorders>
              <w:top w:val="single" w:sz="2" w:space="0" w:color="auto"/>
              <w:left w:val="single" w:sz="2" w:space="0" w:color="auto"/>
              <w:bottom w:val="single" w:sz="2" w:space="0" w:color="auto"/>
              <w:right w:val="single" w:sz="2" w:space="0" w:color="auto"/>
            </w:tcBorders>
            <w:shd w:val="clear" w:color="auto" w:fill="FFFFFF"/>
          </w:tcPr>
          <w:p w:rsidR="0077133F" w:rsidRPr="00FC09FC" w:rsidP="00CF76E8">
            <w:pPr>
              <w:spacing w:before="120"/>
              <w:jc w:val="center"/>
              <w:rPr>
                <w:rFonts w:ascii="Arial" w:hAnsi="Arial" w:cs="Arial"/>
                <w:sz w:val="20"/>
                <w:szCs w:val="20"/>
              </w:rPr>
            </w:pPr>
            <w:r w:rsidRPr="00FC09FC">
              <w:rPr>
                <w:rFonts w:ascii="Arial" w:hAnsi="Arial" w:cs="Arial"/>
                <w:sz w:val="20"/>
                <w:szCs w:val="20"/>
              </w:rPr>
              <w:t xml:space="preserve">Phụ lục </w:t>
            </w:r>
            <w:r w:rsidRPr="00FC09FC">
              <w:rPr>
                <w:rFonts w:ascii="Arial" w:hAnsi="Arial" w:cs="Arial"/>
                <w:sz w:val="20"/>
                <w:szCs w:val="20"/>
                <w:lang w:val="en-US"/>
              </w:rPr>
              <w:t>I</w:t>
            </w:r>
            <w:r w:rsidRPr="00FC09FC">
              <w:rPr>
                <w:rFonts w:ascii="Arial" w:hAnsi="Arial" w:cs="Arial"/>
                <w:sz w:val="20"/>
                <w:szCs w:val="20"/>
              </w:rPr>
              <w:t>.7</w:t>
            </w:r>
          </w:p>
        </w:tc>
        <w:tc>
          <w:tcPr>
            <w:tcW w:w="4117" w:type="pct"/>
            <w:tcBorders>
              <w:top w:val="single" w:sz="2" w:space="0" w:color="auto"/>
              <w:left w:val="single" w:sz="2" w:space="0" w:color="auto"/>
              <w:bottom w:val="single" w:sz="2" w:space="0" w:color="auto"/>
              <w:right w:val="single" w:sz="2" w:space="0" w:color="auto"/>
            </w:tcBorders>
            <w:shd w:val="clear" w:color="auto" w:fill="FFFFFF"/>
          </w:tcPr>
          <w:p w:rsidR="0077133F" w:rsidRPr="00FC09FC" w:rsidP="00CF76E8">
            <w:pPr>
              <w:spacing w:before="120"/>
              <w:rPr>
                <w:rFonts w:ascii="Arial" w:hAnsi="Arial" w:cs="Arial"/>
                <w:sz w:val="20"/>
                <w:szCs w:val="20"/>
              </w:rPr>
            </w:pPr>
            <w:r w:rsidRPr="00FC09FC">
              <w:rPr>
                <w:rFonts w:ascii="Arial" w:hAnsi="Arial" w:cs="Arial"/>
                <w:sz w:val="20"/>
                <w:szCs w:val="20"/>
              </w:rPr>
              <w:t xml:space="preserve">Cắt giảm, đơn giản hóa thủ tục hành chính, </w:t>
            </w:r>
            <w:r w:rsidRPr="00FC09FC" w:rsidR="0072277E">
              <w:rPr>
                <w:rFonts w:ascii="Arial" w:hAnsi="Arial" w:cs="Arial"/>
                <w:sz w:val="20"/>
                <w:szCs w:val="20"/>
              </w:rPr>
              <w:t>điều</w:t>
            </w:r>
            <w:r w:rsidRPr="00FC09FC">
              <w:rPr>
                <w:rFonts w:ascii="Arial" w:hAnsi="Arial" w:cs="Arial"/>
                <w:sz w:val="20"/>
                <w:szCs w:val="20"/>
              </w:rPr>
              <w:t xml:space="preserve"> kiện kinh doanh thuộc phạm vi quản lý của Bộ Tài chính.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83" w:type="pct"/>
            <w:tcBorders>
              <w:top w:val="single" w:sz="2" w:space="0" w:color="auto"/>
              <w:left w:val="single" w:sz="2" w:space="0" w:color="auto"/>
              <w:bottom w:val="single" w:sz="2" w:space="0" w:color="auto"/>
              <w:right w:val="single" w:sz="2" w:space="0" w:color="auto"/>
            </w:tcBorders>
            <w:shd w:val="clear" w:color="auto" w:fill="FFFFFF"/>
          </w:tcPr>
          <w:p w:rsidR="0077133F" w:rsidRPr="00FC09FC" w:rsidP="00CF76E8">
            <w:pPr>
              <w:spacing w:before="120"/>
              <w:jc w:val="center"/>
              <w:rPr>
                <w:rFonts w:ascii="Arial" w:hAnsi="Arial" w:cs="Arial"/>
                <w:sz w:val="20"/>
                <w:szCs w:val="20"/>
              </w:rPr>
            </w:pPr>
            <w:r w:rsidRPr="00FC09FC">
              <w:rPr>
                <w:rFonts w:ascii="Arial" w:hAnsi="Arial" w:cs="Arial"/>
                <w:sz w:val="20"/>
                <w:szCs w:val="20"/>
              </w:rPr>
              <w:t xml:space="preserve">Phụ lục </w:t>
            </w:r>
            <w:r w:rsidRPr="00FC09FC">
              <w:rPr>
                <w:rFonts w:ascii="Arial" w:hAnsi="Arial" w:cs="Arial"/>
                <w:sz w:val="20"/>
                <w:szCs w:val="20"/>
                <w:lang w:val="en-US"/>
              </w:rPr>
              <w:t>I</w:t>
            </w:r>
            <w:r w:rsidRPr="00FC09FC">
              <w:rPr>
                <w:rFonts w:ascii="Arial" w:hAnsi="Arial" w:cs="Arial"/>
                <w:sz w:val="20"/>
                <w:szCs w:val="20"/>
              </w:rPr>
              <w:t>.8</w:t>
            </w:r>
          </w:p>
        </w:tc>
        <w:tc>
          <w:tcPr>
            <w:tcW w:w="4117" w:type="pct"/>
            <w:tcBorders>
              <w:top w:val="single" w:sz="2" w:space="0" w:color="auto"/>
              <w:left w:val="single" w:sz="2" w:space="0" w:color="auto"/>
              <w:bottom w:val="single" w:sz="2" w:space="0" w:color="auto"/>
              <w:right w:val="single" w:sz="2" w:space="0" w:color="auto"/>
            </w:tcBorders>
            <w:shd w:val="clear" w:color="auto" w:fill="FFFFFF"/>
          </w:tcPr>
          <w:p w:rsidR="0077133F" w:rsidRPr="00FC09FC" w:rsidP="00CF76E8">
            <w:pPr>
              <w:spacing w:before="120"/>
              <w:rPr>
                <w:rFonts w:ascii="Arial" w:hAnsi="Arial" w:cs="Arial"/>
                <w:sz w:val="20"/>
                <w:szCs w:val="20"/>
              </w:rPr>
            </w:pPr>
            <w:r w:rsidRPr="00FC09FC">
              <w:rPr>
                <w:rFonts w:ascii="Arial" w:hAnsi="Arial" w:cs="Arial"/>
                <w:sz w:val="20"/>
                <w:szCs w:val="20"/>
              </w:rPr>
              <w:t xml:space="preserve">Cắt giảm, đơn giản hóa thủ tục hành chính, </w:t>
            </w:r>
            <w:r w:rsidRPr="00FC09FC" w:rsidR="0072277E">
              <w:rPr>
                <w:rFonts w:ascii="Arial" w:hAnsi="Arial" w:cs="Arial"/>
                <w:sz w:val="20"/>
                <w:szCs w:val="20"/>
              </w:rPr>
              <w:t>điều</w:t>
            </w:r>
            <w:r w:rsidRPr="00FC09FC">
              <w:rPr>
                <w:rFonts w:ascii="Arial" w:hAnsi="Arial" w:cs="Arial"/>
                <w:sz w:val="20"/>
                <w:szCs w:val="20"/>
              </w:rPr>
              <w:t xml:space="preserve"> kiện kinh doanh thuộc phạm vi quản lý của Bộ Xây dựng.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83" w:type="pct"/>
            <w:tcBorders>
              <w:top w:val="single" w:sz="2" w:space="0" w:color="auto"/>
              <w:left w:val="single" w:sz="2" w:space="0" w:color="auto"/>
              <w:bottom w:val="single" w:sz="2" w:space="0" w:color="auto"/>
              <w:right w:val="single" w:sz="2" w:space="0" w:color="auto"/>
            </w:tcBorders>
            <w:shd w:val="clear" w:color="auto" w:fill="FFFFFF"/>
          </w:tcPr>
          <w:p w:rsidR="0077133F" w:rsidRPr="00FC09FC" w:rsidP="00CF76E8">
            <w:pPr>
              <w:spacing w:before="120"/>
              <w:jc w:val="center"/>
              <w:rPr>
                <w:rFonts w:ascii="Arial" w:hAnsi="Arial" w:cs="Arial"/>
                <w:sz w:val="20"/>
                <w:szCs w:val="20"/>
              </w:rPr>
            </w:pPr>
            <w:r w:rsidRPr="00FC09FC">
              <w:rPr>
                <w:rFonts w:ascii="Arial" w:hAnsi="Arial" w:cs="Arial"/>
                <w:sz w:val="20"/>
                <w:szCs w:val="20"/>
              </w:rPr>
              <w:t xml:space="preserve">Phụ lục </w:t>
            </w:r>
            <w:r w:rsidRPr="00FC09FC">
              <w:rPr>
                <w:rFonts w:ascii="Arial" w:hAnsi="Arial" w:cs="Arial"/>
                <w:sz w:val="20"/>
                <w:szCs w:val="20"/>
                <w:lang w:val="en-US"/>
              </w:rPr>
              <w:t>I</w:t>
            </w:r>
            <w:r w:rsidRPr="00FC09FC">
              <w:rPr>
                <w:rFonts w:ascii="Arial" w:hAnsi="Arial" w:cs="Arial"/>
                <w:sz w:val="20"/>
                <w:szCs w:val="20"/>
              </w:rPr>
              <w:t>.9</w:t>
            </w:r>
          </w:p>
        </w:tc>
        <w:tc>
          <w:tcPr>
            <w:tcW w:w="4117" w:type="pct"/>
            <w:tcBorders>
              <w:top w:val="single" w:sz="2" w:space="0" w:color="auto"/>
              <w:left w:val="single" w:sz="2" w:space="0" w:color="auto"/>
              <w:bottom w:val="single" w:sz="2" w:space="0" w:color="auto"/>
              <w:right w:val="single" w:sz="2" w:space="0" w:color="auto"/>
            </w:tcBorders>
            <w:shd w:val="clear" w:color="auto" w:fill="FFFFFF"/>
          </w:tcPr>
          <w:p w:rsidR="0077133F" w:rsidRPr="00FC09FC" w:rsidP="00CF76E8">
            <w:pPr>
              <w:spacing w:before="120"/>
              <w:rPr>
                <w:rFonts w:ascii="Arial" w:hAnsi="Arial" w:cs="Arial"/>
                <w:sz w:val="20"/>
                <w:szCs w:val="20"/>
              </w:rPr>
            </w:pPr>
            <w:r w:rsidRPr="00FC09FC">
              <w:rPr>
                <w:rFonts w:ascii="Arial" w:hAnsi="Arial" w:cs="Arial"/>
                <w:sz w:val="20"/>
                <w:szCs w:val="20"/>
              </w:rPr>
              <w:t xml:space="preserve">Phân quyền, cắt giảm, đơn giản hóa thủ tục hành chính, </w:t>
            </w:r>
            <w:r w:rsidRPr="00FC09FC" w:rsidR="0072277E">
              <w:rPr>
                <w:rFonts w:ascii="Arial" w:hAnsi="Arial" w:cs="Arial"/>
                <w:sz w:val="20"/>
                <w:szCs w:val="20"/>
              </w:rPr>
              <w:t>điều</w:t>
            </w:r>
            <w:r w:rsidRPr="00FC09FC">
              <w:rPr>
                <w:rFonts w:ascii="Arial" w:hAnsi="Arial" w:cs="Arial"/>
                <w:sz w:val="20"/>
                <w:szCs w:val="20"/>
              </w:rPr>
              <w:t xml:space="preserve"> kiện kinh doanh thuộc phạm vi quản lý của Bộ Văn hóa, Thể thao và Du lịch.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83" w:type="pct"/>
            <w:tcBorders>
              <w:top w:val="single" w:sz="2" w:space="0" w:color="auto"/>
              <w:left w:val="single" w:sz="2" w:space="0" w:color="auto"/>
              <w:bottom w:val="single" w:sz="2" w:space="0" w:color="auto"/>
              <w:right w:val="single" w:sz="2" w:space="0" w:color="auto"/>
            </w:tcBorders>
            <w:shd w:val="clear" w:color="auto" w:fill="FFFFFF"/>
          </w:tcPr>
          <w:p w:rsidR="0077133F" w:rsidRPr="00FC09FC" w:rsidP="00CF76E8">
            <w:pPr>
              <w:spacing w:before="120"/>
              <w:jc w:val="center"/>
              <w:rPr>
                <w:rFonts w:ascii="Arial" w:hAnsi="Arial" w:cs="Arial"/>
                <w:sz w:val="20"/>
                <w:szCs w:val="20"/>
              </w:rPr>
            </w:pPr>
            <w:r w:rsidRPr="00FC09FC">
              <w:rPr>
                <w:rFonts w:ascii="Arial" w:hAnsi="Arial" w:cs="Arial"/>
                <w:sz w:val="20"/>
                <w:szCs w:val="20"/>
              </w:rPr>
              <w:t xml:space="preserve">Phụ lục </w:t>
            </w:r>
            <w:r w:rsidRPr="00FC09FC">
              <w:rPr>
                <w:rFonts w:ascii="Arial" w:hAnsi="Arial" w:cs="Arial"/>
                <w:sz w:val="20"/>
                <w:szCs w:val="20"/>
                <w:lang w:val="en-US"/>
              </w:rPr>
              <w:t>I</w:t>
            </w:r>
            <w:r w:rsidRPr="00FC09FC">
              <w:rPr>
                <w:rFonts w:ascii="Arial" w:hAnsi="Arial" w:cs="Arial"/>
                <w:sz w:val="20"/>
                <w:szCs w:val="20"/>
              </w:rPr>
              <w:t>.10</w:t>
            </w:r>
          </w:p>
        </w:tc>
        <w:tc>
          <w:tcPr>
            <w:tcW w:w="4117" w:type="pct"/>
            <w:tcBorders>
              <w:top w:val="single" w:sz="2" w:space="0" w:color="auto"/>
              <w:left w:val="single" w:sz="2" w:space="0" w:color="auto"/>
              <w:bottom w:val="single" w:sz="2" w:space="0" w:color="auto"/>
              <w:right w:val="single" w:sz="2" w:space="0" w:color="auto"/>
            </w:tcBorders>
            <w:shd w:val="clear" w:color="auto" w:fill="FFFFFF"/>
          </w:tcPr>
          <w:p w:rsidR="0077133F" w:rsidRPr="00FC09FC" w:rsidP="00CF76E8">
            <w:pPr>
              <w:spacing w:before="120"/>
              <w:rPr>
                <w:rFonts w:ascii="Arial" w:hAnsi="Arial" w:cs="Arial"/>
                <w:sz w:val="20"/>
                <w:szCs w:val="20"/>
              </w:rPr>
            </w:pPr>
            <w:r w:rsidRPr="00FC09FC">
              <w:rPr>
                <w:rFonts w:ascii="Arial" w:hAnsi="Arial" w:cs="Arial"/>
                <w:sz w:val="20"/>
                <w:szCs w:val="20"/>
              </w:rPr>
              <w:t xml:space="preserve">Cắt giảm, đơn giản hóa thủ tục hành chính, </w:t>
            </w:r>
            <w:r w:rsidRPr="00FC09FC" w:rsidR="0072277E">
              <w:rPr>
                <w:rFonts w:ascii="Arial" w:hAnsi="Arial" w:cs="Arial"/>
                <w:sz w:val="20"/>
                <w:szCs w:val="20"/>
              </w:rPr>
              <w:t>điều</w:t>
            </w:r>
            <w:r w:rsidRPr="00FC09FC">
              <w:rPr>
                <w:rFonts w:ascii="Arial" w:hAnsi="Arial" w:cs="Arial"/>
                <w:sz w:val="20"/>
                <w:szCs w:val="20"/>
              </w:rPr>
              <w:t xml:space="preserve"> kiện kinh doanh thuộc phạm vi quản lý của Bộ Y tế.</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83" w:type="pct"/>
            <w:tcBorders>
              <w:top w:val="single" w:sz="2" w:space="0" w:color="auto"/>
              <w:left w:val="single" w:sz="2" w:space="0" w:color="auto"/>
              <w:bottom w:val="single" w:sz="2" w:space="0" w:color="auto"/>
              <w:right w:val="single" w:sz="2" w:space="0" w:color="auto"/>
            </w:tcBorders>
            <w:shd w:val="clear" w:color="auto" w:fill="FFFFFF"/>
          </w:tcPr>
          <w:p w:rsidR="0077133F" w:rsidRPr="00FC09FC" w:rsidP="00CF76E8">
            <w:pPr>
              <w:spacing w:before="120"/>
              <w:jc w:val="center"/>
              <w:rPr>
                <w:rFonts w:ascii="Arial" w:hAnsi="Arial" w:cs="Arial"/>
                <w:sz w:val="20"/>
                <w:szCs w:val="20"/>
              </w:rPr>
            </w:pPr>
            <w:r w:rsidRPr="00FC09FC">
              <w:rPr>
                <w:rFonts w:ascii="Arial" w:hAnsi="Arial" w:cs="Arial"/>
                <w:sz w:val="20"/>
                <w:szCs w:val="20"/>
              </w:rPr>
              <w:t xml:space="preserve">Phụ lục </w:t>
            </w:r>
            <w:r w:rsidRPr="00FC09FC">
              <w:rPr>
                <w:rFonts w:ascii="Arial" w:hAnsi="Arial" w:cs="Arial"/>
                <w:sz w:val="20"/>
                <w:szCs w:val="20"/>
                <w:lang w:val="en-US"/>
              </w:rPr>
              <w:t>I</w:t>
            </w:r>
            <w:r w:rsidRPr="00FC09FC">
              <w:rPr>
                <w:rFonts w:ascii="Arial" w:hAnsi="Arial" w:cs="Arial"/>
                <w:sz w:val="20"/>
                <w:szCs w:val="20"/>
              </w:rPr>
              <w:t>.11</w:t>
            </w:r>
          </w:p>
        </w:tc>
        <w:tc>
          <w:tcPr>
            <w:tcW w:w="4117" w:type="pct"/>
            <w:tcBorders>
              <w:top w:val="single" w:sz="2" w:space="0" w:color="auto"/>
              <w:left w:val="single" w:sz="2" w:space="0" w:color="auto"/>
              <w:bottom w:val="single" w:sz="2" w:space="0" w:color="auto"/>
              <w:right w:val="single" w:sz="2" w:space="0" w:color="auto"/>
            </w:tcBorders>
            <w:shd w:val="clear" w:color="auto" w:fill="FFFFFF"/>
          </w:tcPr>
          <w:p w:rsidR="0077133F" w:rsidRPr="00FC09FC" w:rsidP="00CF76E8">
            <w:pPr>
              <w:spacing w:before="120"/>
              <w:rPr>
                <w:rFonts w:ascii="Arial" w:hAnsi="Arial" w:cs="Arial"/>
                <w:sz w:val="20"/>
                <w:szCs w:val="20"/>
              </w:rPr>
            </w:pPr>
            <w:r w:rsidRPr="00FC09FC">
              <w:rPr>
                <w:rFonts w:ascii="Arial" w:hAnsi="Arial" w:cs="Arial"/>
                <w:sz w:val="20"/>
                <w:szCs w:val="20"/>
              </w:rPr>
              <w:t xml:space="preserve">Cắt giảm, đơn giản hóa thủ tục hành chính, </w:t>
            </w:r>
            <w:r w:rsidRPr="00FC09FC" w:rsidR="0072277E">
              <w:rPr>
                <w:rFonts w:ascii="Arial" w:hAnsi="Arial" w:cs="Arial"/>
                <w:sz w:val="20"/>
                <w:szCs w:val="20"/>
              </w:rPr>
              <w:t>điều</w:t>
            </w:r>
            <w:r w:rsidRPr="00FC09FC">
              <w:rPr>
                <w:rFonts w:ascii="Arial" w:hAnsi="Arial" w:cs="Arial"/>
                <w:sz w:val="20"/>
                <w:szCs w:val="20"/>
              </w:rPr>
              <w:t xml:space="preserve"> kiện kinh doanh thuộc phạm vi quản lý của Bộ Giáo dục và Đào tạo.</w:t>
            </w:r>
          </w:p>
        </w:tc>
      </w:tr>
    </w:tbl>
    <w:p w:rsidR="0077133F" w:rsidRPr="00FC09FC" w:rsidP="00CF76E8">
      <w:pPr>
        <w:spacing w:before="120"/>
        <w:rPr>
          <w:rFonts w:ascii="Arial" w:hAnsi="Arial" w:cs="Arial"/>
          <w:sz w:val="20"/>
          <w:szCs w:val="20"/>
          <w:lang w:val="en-US"/>
        </w:rPr>
      </w:pPr>
    </w:p>
    <w:p w:rsidR="0077133F" w:rsidRPr="00FC09FC" w:rsidP="00CF76E8">
      <w:pPr>
        <w:spacing w:before="120"/>
        <w:jc w:val="center"/>
        <w:rPr>
          <w:rFonts w:ascii="Arial" w:hAnsi="Arial" w:cs="Arial"/>
          <w:b/>
          <w:bCs/>
          <w:sz w:val="20"/>
          <w:szCs w:val="20"/>
        </w:rPr>
      </w:pPr>
      <w:bookmarkStart w:id="35" w:name="chuong_pl_2"/>
      <w:r w:rsidRPr="00FC09FC" w:rsidR="00986641">
        <w:rPr>
          <w:rFonts w:ascii="Arial" w:hAnsi="Arial" w:cs="Arial"/>
          <w:b/>
          <w:bCs/>
          <w:sz w:val="20"/>
          <w:szCs w:val="20"/>
          <w:lang w:val="en-US"/>
        </w:rPr>
        <w:t>Phụ lục I.1</w:t>
      </w:r>
      <w:bookmarkEnd w:id="35"/>
    </w:p>
    <w:p w:rsidR="0077133F" w:rsidRPr="00FC09FC" w:rsidP="00CF76E8">
      <w:pPr>
        <w:spacing w:before="120"/>
        <w:jc w:val="center"/>
        <w:rPr>
          <w:rFonts w:ascii="Arial" w:hAnsi="Arial" w:cs="Arial"/>
          <w:b/>
          <w:bCs/>
          <w:sz w:val="20"/>
          <w:szCs w:val="20"/>
        </w:rPr>
      </w:pPr>
      <w:bookmarkStart w:id="36" w:name="chuong_pl_2_name"/>
      <w:r w:rsidRPr="00FC09FC" w:rsidR="00986641">
        <w:rPr>
          <w:rFonts w:ascii="Arial" w:hAnsi="Arial" w:cs="Arial"/>
          <w:b/>
          <w:bCs/>
          <w:sz w:val="20"/>
          <w:szCs w:val="20"/>
          <w:lang w:val="en-US"/>
        </w:rPr>
        <w:t xml:space="preserve">CẮT GIẢM, ĐƠN GIẢN HÓA THỦ TỤC HÀNH CHÍNH, </w:t>
      </w:r>
      <w:r w:rsidRPr="00FC09FC" w:rsidR="0072277E">
        <w:rPr>
          <w:rFonts w:ascii="Arial" w:hAnsi="Arial" w:cs="Arial"/>
          <w:b/>
          <w:bCs/>
          <w:sz w:val="20"/>
          <w:szCs w:val="20"/>
          <w:lang w:val="en-US"/>
        </w:rPr>
        <w:t>ĐIỀU</w:t>
      </w:r>
      <w:r w:rsidRPr="00FC09FC" w:rsidR="00986641">
        <w:rPr>
          <w:rFonts w:ascii="Arial" w:hAnsi="Arial" w:cs="Arial"/>
          <w:b/>
          <w:bCs/>
          <w:sz w:val="20"/>
          <w:szCs w:val="20"/>
          <w:lang w:val="en-US"/>
        </w:rPr>
        <w:t xml:space="preserve"> KIỆN KINH DOANH THUỘC PHẠM VI QUẢN LÝ CỦA BỘ CÔNG AN</w:t>
      </w:r>
      <w:bookmarkEnd w:id="36"/>
    </w:p>
    <w:p w:rsidR="0077133F" w:rsidRPr="00FC09FC" w:rsidP="00CF76E8">
      <w:pPr>
        <w:spacing w:before="120"/>
        <w:jc w:val="center"/>
        <w:rPr>
          <w:rFonts w:ascii="Arial" w:hAnsi="Arial" w:cs="Arial"/>
          <w:b/>
          <w:bCs/>
          <w:sz w:val="20"/>
          <w:szCs w:val="20"/>
        </w:rPr>
      </w:pPr>
      <w:r w:rsidRPr="00FC09FC" w:rsidR="0072277E">
        <w:rPr>
          <w:rFonts w:ascii="Arial" w:hAnsi="Arial" w:cs="Arial"/>
          <w:b/>
          <w:bCs/>
          <w:sz w:val="20"/>
          <w:szCs w:val="20"/>
        </w:rPr>
        <w:t>Mục</w:t>
      </w:r>
      <w:r w:rsidRPr="00FC09FC">
        <w:rPr>
          <w:rFonts w:ascii="Arial" w:hAnsi="Arial" w:cs="Arial"/>
          <w:b/>
          <w:bCs/>
          <w:sz w:val="20"/>
          <w:szCs w:val="20"/>
        </w:rPr>
        <w:t xml:space="preserve"> 1</w:t>
      </w:r>
    </w:p>
    <w:p w:rsidR="0077133F" w:rsidRPr="00FC09FC" w:rsidP="00CF76E8">
      <w:pPr>
        <w:spacing w:before="120"/>
        <w:jc w:val="center"/>
        <w:rPr>
          <w:rFonts w:ascii="Arial" w:hAnsi="Arial" w:cs="Arial"/>
          <w:b/>
          <w:bCs/>
          <w:sz w:val="20"/>
          <w:szCs w:val="20"/>
        </w:rPr>
      </w:pPr>
      <w:r w:rsidRPr="00FC09FC">
        <w:rPr>
          <w:rFonts w:ascii="Arial" w:hAnsi="Arial" w:cs="Arial"/>
          <w:b/>
          <w:bCs/>
          <w:sz w:val="20"/>
          <w:szCs w:val="20"/>
        </w:rPr>
        <w:t>PHÂN QUYỀN THỦ TỤC HÀNH CHÍNH</w:t>
      </w:r>
    </w:p>
    <w:p w:rsidR="0077133F" w:rsidRPr="00FC09FC" w:rsidP="00CF76E8">
      <w:pPr>
        <w:spacing w:before="120"/>
        <w:rPr>
          <w:rFonts w:ascii="Arial" w:hAnsi="Arial" w:cs="Arial"/>
          <w:b/>
          <w:bCs/>
          <w:sz w:val="20"/>
          <w:szCs w:val="20"/>
        </w:rPr>
      </w:pPr>
      <w:r w:rsidRPr="00FC09FC">
        <w:rPr>
          <w:rFonts w:ascii="Arial" w:hAnsi="Arial" w:cs="Arial"/>
          <w:b/>
          <w:bCs/>
          <w:sz w:val="20"/>
          <w:szCs w:val="20"/>
        </w:rPr>
        <w:t>A. LĨNH VỰC VŨ KHÍ, VẬT LIỆU NỔ, CÔNG CỤ HỖ TRỢ</w:t>
      </w:r>
    </w:p>
    <w:p w:rsidR="0077133F" w:rsidRPr="00FC09FC" w:rsidP="00CF76E8">
      <w:pPr>
        <w:spacing w:before="120"/>
        <w:rPr>
          <w:rFonts w:ascii="Arial" w:hAnsi="Arial" w:cs="Arial"/>
          <w:b/>
          <w:bCs/>
          <w:sz w:val="20"/>
          <w:szCs w:val="20"/>
        </w:rPr>
      </w:pPr>
      <w:r w:rsidRPr="00FC09FC">
        <w:rPr>
          <w:rFonts w:ascii="Arial" w:hAnsi="Arial" w:cs="Arial"/>
          <w:b/>
          <w:bCs/>
          <w:sz w:val="20"/>
          <w:szCs w:val="20"/>
        </w:rPr>
        <w:t>Thủ tục thu hồi vũ khí, vật liệu nổ quân dụng, công cụ hỗ trợ và giấy phép, giấy chứng nhận, chứng chỉ về quản lý, sử dụng vũ khí, vật liệu nổ, tiền chất thuốc nổ, công cụ hỗ trợ</w:t>
      </w:r>
    </w:p>
    <w:p w:rsidR="0077133F" w:rsidRPr="00FC09FC" w:rsidP="00CF76E8">
      <w:pPr>
        <w:spacing w:before="120"/>
        <w:rPr>
          <w:rFonts w:ascii="Arial" w:hAnsi="Arial" w:cs="Arial"/>
          <w:sz w:val="20"/>
          <w:szCs w:val="20"/>
        </w:rPr>
      </w:pPr>
      <w:r w:rsidRPr="00FC09FC">
        <w:rPr>
          <w:rFonts w:ascii="Arial" w:hAnsi="Arial" w:cs="Arial"/>
          <w:sz w:val="20"/>
          <w:szCs w:val="20"/>
        </w:rPr>
        <w:t xml:space="preserve">Việc thu hồi vũ khí, vật liệu nổ quân dụng, công cụ hỗ trợ và giấy phép, giấy chứng nhận, chứng chỉ về quản lý, sử dụng vũ khí, vật liệu nổ, tiền chất thuốc nổ, công cụ hỗ trợ trong phạm vi quản lý của Bộ Công an quy định tại </w:t>
      </w:r>
      <w:bookmarkStart w:id="37" w:name="dc_9"/>
      <w:r w:rsidRPr="00FC09FC" w:rsidR="0072277E">
        <w:rPr>
          <w:rFonts w:ascii="Arial" w:hAnsi="Arial" w:cs="Arial"/>
          <w:sz w:val="20"/>
          <w:szCs w:val="20"/>
        </w:rPr>
        <w:t>khoản</w:t>
      </w:r>
      <w:r w:rsidRPr="00FC09FC">
        <w:rPr>
          <w:rFonts w:ascii="Arial" w:hAnsi="Arial" w:cs="Arial"/>
          <w:sz w:val="20"/>
          <w:szCs w:val="20"/>
        </w:rPr>
        <w:t xml:space="preserve"> 1 và </w:t>
      </w:r>
      <w:r w:rsidRPr="00FC09FC" w:rsidR="0072277E">
        <w:rPr>
          <w:rFonts w:ascii="Arial" w:hAnsi="Arial" w:cs="Arial"/>
          <w:sz w:val="20"/>
          <w:szCs w:val="20"/>
        </w:rPr>
        <w:t>khoản</w:t>
      </w:r>
      <w:r w:rsidRPr="00FC09FC">
        <w:rPr>
          <w:rFonts w:ascii="Arial" w:hAnsi="Arial" w:cs="Arial"/>
          <w:sz w:val="20"/>
          <w:szCs w:val="20"/>
        </w:rPr>
        <w:t xml:space="preserve"> 2 </w:t>
      </w:r>
      <w:r w:rsidRPr="00FC09FC" w:rsidR="0072277E">
        <w:rPr>
          <w:rFonts w:ascii="Arial" w:hAnsi="Arial" w:cs="Arial"/>
          <w:sz w:val="20"/>
          <w:szCs w:val="20"/>
        </w:rPr>
        <w:t>Điều</w:t>
      </w:r>
      <w:r w:rsidRPr="00FC09FC">
        <w:rPr>
          <w:rFonts w:ascii="Arial" w:hAnsi="Arial" w:cs="Arial"/>
          <w:sz w:val="20"/>
          <w:szCs w:val="20"/>
        </w:rPr>
        <w:t xml:space="preserve"> 10 </w:t>
      </w:r>
      <w:r w:rsidRPr="00FC09FC" w:rsidR="008E0A49">
        <w:rPr>
          <w:rFonts w:ascii="Arial" w:hAnsi="Arial" w:cs="Arial"/>
          <w:sz w:val="20"/>
          <w:szCs w:val="20"/>
        </w:rPr>
        <w:t>Luật</w:t>
      </w:r>
      <w:r w:rsidRPr="00FC09FC">
        <w:rPr>
          <w:rFonts w:ascii="Arial" w:hAnsi="Arial" w:cs="Arial"/>
          <w:sz w:val="20"/>
          <w:szCs w:val="20"/>
        </w:rPr>
        <w:t xml:space="preserve"> Quản lý, sử dụng vũ khí, vật liệu nổ và công cụ hỗ trợ số 42</w:t>
      </w:r>
      <w:r w:rsidRPr="00FC09FC" w:rsidR="008E0A49">
        <w:rPr>
          <w:rFonts w:ascii="Arial" w:hAnsi="Arial" w:cs="Arial"/>
          <w:sz w:val="20"/>
          <w:szCs w:val="20"/>
        </w:rPr>
        <w:t>/</w:t>
      </w:r>
      <w:r w:rsidRPr="00FC09FC">
        <w:rPr>
          <w:rFonts w:ascii="Arial" w:hAnsi="Arial" w:cs="Arial"/>
          <w:sz w:val="20"/>
          <w:szCs w:val="20"/>
        </w:rPr>
        <w:t>2024</w:t>
      </w:r>
      <w:r w:rsidRPr="00FC09FC" w:rsidR="008E0A49">
        <w:rPr>
          <w:rFonts w:ascii="Arial" w:hAnsi="Arial" w:cs="Arial"/>
          <w:sz w:val="20"/>
          <w:szCs w:val="20"/>
        </w:rPr>
        <w:t>/</w:t>
      </w:r>
      <w:r w:rsidRPr="00FC09FC">
        <w:rPr>
          <w:rFonts w:ascii="Arial" w:hAnsi="Arial" w:cs="Arial"/>
          <w:sz w:val="20"/>
          <w:szCs w:val="20"/>
        </w:rPr>
        <w:t>QH15</w:t>
      </w:r>
      <w:bookmarkEnd w:id="37"/>
      <w:r w:rsidRPr="00FC09FC">
        <w:rPr>
          <w:rFonts w:ascii="Arial" w:hAnsi="Arial" w:cs="Arial"/>
          <w:sz w:val="20"/>
          <w:szCs w:val="20"/>
        </w:rPr>
        <w:t xml:space="preserve"> thuộc thẩm quyền của Phòng cảnh sát quản lý hành chính về trật tự xã hội - Công an cấp tỉnh nơi cơ quan, tổ chức, doanh nghiệp đóng trụ sở.</w:t>
      </w:r>
    </w:p>
    <w:p w:rsidR="0077133F" w:rsidRPr="00FC09FC" w:rsidP="00CF76E8">
      <w:pPr>
        <w:spacing w:before="120"/>
        <w:jc w:val="center"/>
        <w:rPr>
          <w:rFonts w:ascii="Arial" w:hAnsi="Arial" w:cs="Arial"/>
          <w:b/>
          <w:bCs/>
          <w:sz w:val="20"/>
          <w:szCs w:val="20"/>
          <w:lang w:val="en-US"/>
        </w:rPr>
      </w:pPr>
      <w:r w:rsidRPr="00FC09FC" w:rsidR="0072277E">
        <w:rPr>
          <w:rFonts w:ascii="Arial" w:hAnsi="Arial" w:cs="Arial"/>
          <w:b/>
          <w:bCs/>
          <w:sz w:val="20"/>
          <w:szCs w:val="20"/>
          <w:lang w:val="en-US"/>
        </w:rPr>
        <w:t>Mục</w:t>
      </w:r>
      <w:r w:rsidRPr="00FC09FC">
        <w:rPr>
          <w:rFonts w:ascii="Arial" w:hAnsi="Arial" w:cs="Arial"/>
          <w:b/>
          <w:bCs/>
          <w:sz w:val="20"/>
          <w:szCs w:val="20"/>
        </w:rPr>
        <w:t xml:space="preserve"> 2 </w:t>
      </w:r>
    </w:p>
    <w:p w:rsidR="0077133F" w:rsidRPr="00FC09FC" w:rsidP="00CF76E8">
      <w:pPr>
        <w:spacing w:before="120"/>
        <w:jc w:val="center"/>
        <w:rPr>
          <w:rFonts w:ascii="Arial" w:hAnsi="Arial" w:cs="Arial"/>
          <w:b/>
          <w:bCs/>
          <w:sz w:val="20"/>
          <w:szCs w:val="20"/>
        </w:rPr>
      </w:pPr>
      <w:r w:rsidRPr="00FC09FC">
        <w:rPr>
          <w:rFonts w:ascii="Arial" w:hAnsi="Arial" w:cs="Arial"/>
          <w:b/>
          <w:bCs/>
          <w:sz w:val="20"/>
          <w:szCs w:val="20"/>
          <w:lang w:val="en-US"/>
        </w:rPr>
        <w:t>CẮT</w:t>
      </w:r>
      <w:r w:rsidRPr="00FC09FC">
        <w:rPr>
          <w:rFonts w:ascii="Arial" w:hAnsi="Arial" w:cs="Arial"/>
          <w:b/>
          <w:bCs/>
          <w:sz w:val="20"/>
          <w:szCs w:val="20"/>
        </w:rPr>
        <w:t xml:space="preserve"> GIẢM, ĐƠN GIẢN HÓA THỦ TỤC HÀNH CHÍNH</w:t>
      </w:r>
    </w:p>
    <w:p w:rsidR="0077133F" w:rsidRPr="00FC09FC" w:rsidP="00CF76E8">
      <w:pPr>
        <w:spacing w:before="120"/>
        <w:rPr>
          <w:rFonts w:ascii="Arial" w:hAnsi="Arial" w:cs="Arial"/>
          <w:b/>
          <w:bCs/>
          <w:sz w:val="20"/>
          <w:szCs w:val="20"/>
        </w:rPr>
      </w:pPr>
      <w:r w:rsidRPr="00FC09FC">
        <w:rPr>
          <w:rFonts w:ascii="Arial" w:hAnsi="Arial" w:cs="Arial"/>
          <w:b/>
          <w:bCs/>
          <w:sz w:val="20"/>
          <w:szCs w:val="20"/>
        </w:rPr>
        <w:t>A. LĨNH VỰC VŨ KHÍ, VẬT LIỆU NỔ, CÔNG CỤ HỖ TRỢ</w:t>
      </w:r>
    </w:p>
    <w:p w:rsidR="0077133F" w:rsidRPr="00FC09FC" w:rsidP="00CF76E8">
      <w:pPr>
        <w:spacing w:before="120"/>
        <w:rPr>
          <w:rFonts w:ascii="Arial" w:hAnsi="Arial" w:cs="Arial"/>
          <w:sz w:val="20"/>
          <w:szCs w:val="20"/>
        </w:rPr>
      </w:pPr>
      <w:r w:rsidRPr="00FC09FC">
        <w:rPr>
          <w:rFonts w:ascii="Arial" w:hAnsi="Arial" w:cs="Arial"/>
          <w:b/>
          <w:bCs/>
          <w:sz w:val="20"/>
          <w:szCs w:val="20"/>
        </w:rPr>
        <w:t>I.</w:t>
      </w:r>
      <w:r w:rsidRPr="00FC09FC">
        <w:rPr>
          <w:rFonts w:ascii="Arial" w:hAnsi="Arial" w:cs="Arial"/>
          <w:sz w:val="20"/>
          <w:szCs w:val="20"/>
        </w:rPr>
        <w:t xml:space="preserve"> Không thực hiện Thu hồi giấy phép kinh doanh công cụ hỗ trợ quy định tại </w:t>
      </w:r>
      <w:bookmarkStart w:id="38" w:name="dc_10"/>
      <w:r w:rsidRPr="00FC09FC" w:rsidR="0072277E">
        <w:rPr>
          <w:rFonts w:ascii="Arial" w:hAnsi="Arial" w:cs="Arial"/>
          <w:sz w:val="20"/>
          <w:szCs w:val="20"/>
        </w:rPr>
        <w:t>khoản</w:t>
      </w:r>
      <w:r w:rsidRPr="00FC09FC">
        <w:rPr>
          <w:rFonts w:ascii="Arial" w:hAnsi="Arial" w:cs="Arial"/>
          <w:sz w:val="20"/>
          <w:szCs w:val="20"/>
        </w:rPr>
        <w:t xml:space="preserve"> 4 </w:t>
      </w:r>
      <w:r w:rsidRPr="00FC09FC" w:rsidR="0072277E">
        <w:rPr>
          <w:rFonts w:ascii="Arial" w:hAnsi="Arial" w:cs="Arial"/>
          <w:sz w:val="20"/>
          <w:szCs w:val="20"/>
        </w:rPr>
        <w:t>Điều</w:t>
      </w:r>
      <w:r w:rsidRPr="00FC09FC">
        <w:rPr>
          <w:rFonts w:ascii="Arial" w:hAnsi="Arial" w:cs="Arial"/>
          <w:sz w:val="20"/>
          <w:szCs w:val="20"/>
        </w:rPr>
        <w:t xml:space="preserve"> 9 </w:t>
      </w:r>
      <w:r w:rsidRPr="00FC09FC" w:rsidR="008E0A49">
        <w:rPr>
          <w:rFonts w:ascii="Arial" w:hAnsi="Arial" w:cs="Arial"/>
          <w:sz w:val="20"/>
          <w:szCs w:val="20"/>
        </w:rPr>
        <w:t>Luật</w:t>
      </w:r>
      <w:r w:rsidRPr="00FC09FC">
        <w:rPr>
          <w:rFonts w:ascii="Arial" w:hAnsi="Arial" w:cs="Arial"/>
          <w:sz w:val="20"/>
          <w:szCs w:val="20"/>
        </w:rPr>
        <w:t xml:space="preserve"> Quản lý, sử dụng vũ khí, vật liệu nổ và công cụ hỗ trợ số 42</w:t>
      </w:r>
      <w:r w:rsidRPr="00FC09FC" w:rsidR="008E0A49">
        <w:rPr>
          <w:rFonts w:ascii="Arial" w:hAnsi="Arial" w:cs="Arial"/>
          <w:sz w:val="20"/>
          <w:szCs w:val="20"/>
        </w:rPr>
        <w:t>/</w:t>
      </w:r>
      <w:r w:rsidRPr="00FC09FC">
        <w:rPr>
          <w:rFonts w:ascii="Arial" w:hAnsi="Arial" w:cs="Arial"/>
          <w:sz w:val="20"/>
          <w:szCs w:val="20"/>
        </w:rPr>
        <w:t>2024</w:t>
      </w:r>
      <w:r w:rsidRPr="00FC09FC" w:rsidR="008E0A49">
        <w:rPr>
          <w:rFonts w:ascii="Arial" w:hAnsi="Arial" w:cs="Arial"/>
          <w:sz w:val="20"/>
          <w:szCs w:val="20"/>
        </w:rPr>
        <w:t>/</w:t>
      </w:r>
      <w:r w:rsidRPr="00FC09FC">
        <w:rPr>
          <w:rFonts w:ascii="Arial" w:hAnsi="Arial" w:cs="Arial"/>
          <w:sz w:val="20"/>
          <w:szCs w:val="20"/>
        </w:rPr>
        <w:t>QH15</w:t>
      </w:r>
      <w:bookmarkEnd w:id="38"/>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b/>
          <w:bCs/>
          <w:sz w:val="20"/>
          <w:szCs w:val="20"/>
        </w:rPr>
        <w:t>II.</w:t>
      </w:r>
      <w:r w:rsidRPr="00FC09FC">
        <w:rPr>
          <w:rFonts w:ascii="Arial" w:hAnsi="Arial" w:cs="Arial"/>
          <w:sz w:val="20"/>
          <w:szCs w:val="20"/>
        </w:rPr>
        <w:t xml:space="preserve"> Không thu hồi công cụ hỗ trợ đối với tổ chức, doanh nghiệp sản xuất, kinh doanh, sửa chữa công cụ hỗ trợ trong trường hợp cơ quan có thẩm quyền đã thu hồi giấy phép kinh doanh công cụ hỗ trợ quy định tại </w:t>
      </w:r>
      <w:bookmarkStart w:id="39" w:name="dc_11"/>
      <w:r w:rsidRPr="00FC09FC" w:rsidR="0072277E">
        <w:rPr>
          <w:rFonts w:ascii="Arial" w:hAnsi="Arial" w:cs="Arial"/>
          <w:sz w:val="20"/>
          <w:szCs w:val="20"/>
        </w:rPr>
        <w:t>điểm</w:t>
      </w:r>
      <w:r w:rsidRPr="00FC09FC">
        <w:rPr>
          <w:rFonts w:ascii="Arial" w:hAnsi="Arial" w:cs="Arial"/>
          <w:sz w:val="20"/>
          <w:szCs w:val="20"/>
        </w:rPr>
        <w:t xml:space="preserve"> b </w:t>
      </w:r>
      <w:r w:rsidRPr="00FC09FC" w:rsidR="0072277E">
        <w:rPr>
          <w:rFonts w:ascii="Arial" w:hAnsi="Arial" w:cs="Arial"/>
          <w:sz w:val="20"/>
          <w:szCs w:val="20"/>
        </w:rPr>
        <w:t>khoản</w:t>
      </w:r>
      <w:r w:rsidRPr="00FC09FC">
        <w:rPr>
          <w:rFonts w:ascii="Arial" w:hAnsi="Arial" w:cs="Arial"/>
          <w:sz w:val="20"/>
          <w:szCs w:val="20"/>
        </w:rPr>
        <w:t xml:space="preserve"> 2 </w:t>
      </w:r>
      <w:r w:rsidRPr="00FC09FC" w:rsidR="0072277E">
        <w:rPr>
          <w:rFonts w:ascii="Arial" w:hAnsi="Arial" w:cs="Arial"/>
          <w:sz w:val="20"/>
          <w:szCs w:val="20"/>
        </w:rPr>
        <w:t>Điều</w:t>
      </w:r>
      <w:r w:rsidRPr="00FC09FC">
        <w:rPr>
          <w:rFonts w:ascii="Arial" w:hAnsi="Arial" w:cs="Arial"/>
          <w:sz w:val="20"/>
          <w:szCs w:val="20"/>
        </w:rPr>
        <w:t xml:space="preserve"> 9 </w:t>
      </w:r>
      <w:r w:rsidRPr="00FC09FC" w:rsidR="008E0A49">
        <w:rPr>
          <w:rFonts w:ascii="Arial" w:hAnsi="Arial" w:cs="Arial"/>
          <w:sz w:val="20"/>
          <w:szCs w:val="20"/>
        </w:rPr>
        <w:t>Luật</w:t>
      </w:r>
      <w:r w:rsidRPr="00FC09FC">
        <w:rPr>
          <w:rFonts w:ascii="Arial" w:hAnsi="Arial" w:cs="Arial"/>
          <w:sz w:val="20"/>
          <w:szCs w:val="20"/>
        </w:rPr>
        <w:t xml:space="preserve"> Quản lý, sử dụng vũ khí, vật liệu nổ và công cụ hỗ trợ số 42</w:t>
      </w:r>
      <w:r w:rsidRPr="00FC09FC" w:rsidR="008E0A49">
        <w:rPr>
          <w:rFonts w:ascii="Arial" w:hAnsi="Arial" w:cs="Arial"/>
          <w:sz w:val="20"/>
          <w:szCs w:val="20"/>
        </w:rPr>
        <w:t>/</w:t>
      </w:r>
      <w:r w:rsidRPr="00FC09FC">
        <w:rPr>
          <w:rFonts w:ascii="Arial" w:hAnsi="Arial" w:cs="Arial"/>
          <w:sz w:val="20"/>
          <w:szCs w:val="20"/>
        </w:rPr>
        <w:t>2024</w:t>
      </w:r>
      <w:r w:rsidRPr="00FC09FC" w:rsidR="008E0A49">
        <w:rPr>
          <w:rFonts w:ascii="Arial" w:hAnsi="Arial" w:cs="Arial"/>
          <w:sz w:val="20"/>
          <w:szCs w:val="20"/>
        </w:rPr>
        <w:t>/</w:t>
      </w:r>
      <w:r w:rsidRPr="00FC09FC">
        <w:rPr>
          <w:rFonts w:ascii="Arial" w:hAnsi="Arial" w:cs="Arial"/>
          <w:sz w:val="20"/>
          <w:szCs w:val="20"/>
        </w:rPr>
        <w:t>QH15</w:t>
      </w:r>
      <w:bookmarkEnd w:id="39"/>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b/>
          <w:bCs/>
          <w:sz w:val="20"/>
          <w:szCs w:val="20"/>
        </w:rPr>
        <w:t>III.</w:t>
      </w:r>
      <w:r w:rsidRPr="00FC09FC">
        <w:rPr>
          <w:rFonts w:ascii="Arial" w:hAnsi="Arial" w:cs="Arial"/>
          <w:sz w:val="20"/>
          <w:szCs w:val="20"/>
        </w:rPr>
        <w:t xml:space="preserve"> Không thực hiện thủ tục Cấp giấy phép kinh doanh công cụ hỗ trợ quy định tại các </w:t>
      </w:r>
      <w:bookmarkStart w:id="40" w:name="dc_12"/>
      <w:r w:rsidRPr="00FC09FC" w:rsidR="0072277E">
        <w:rPr>
          <w:rFonts w:ascii="Arial" w:hAnsi="Arial" w:cs="Arial"/>
          <w:sz w:val="20"/>
          <w:szCs w:val="20"/>
        </w:rPr>
        <w:t>khoản</w:t>
      </w:r>
      <w:r w:rsidRPr="00FC09FC">
        <w:rPr>
          <w:rFonts w:ascii="Arial" w:hAnsi="Arial" w:cs="Arial"/>
          <w:sz w:val="20"/>
          <w:szCs w:val="20"/>
        </w:rPr>
        <w:t xml:space="preserve"> 1, 3, 4 và 5 </w:t>
      </w:r>
      <w:r w:rsidRPr="00FC09FC" w:rsidR="0072277E">
        <w:rPr>
          <w:rFonts w:ascii="Arial" w:hAnsi="Arial" w:cs="Arial"/>
          <w:sz w:val="20"/>
          <w:szCs w:val="20"/>
        </w:rPr>
        <w:t>Điều</w:t>
      </w:r>
      <w:r w:rsidRPr="00FC09FC">
        <w:rPr>
          <w:rFonts w:ascii="Arial" w:hAnsi="Arial" w:cs="Arial"/>
          <w:sz w:val="20"/>
          <w:szCs w:val="20"/>
        </w:rPr>
        <w:t xml:space="preserve"> 50 </w:t>
      </w:r>
      <w:r w:rsidRPr="00FC09FC" w:rsidR="008E0A49">
        <w:rPr>
          <w:rFonts w:ascii="Arial" w:hAnsi="Arial" w:cs="Arial"/>
          <w:sz w:val="20"/>
          <w:szCs w:val="20"/>
        </w:rPr>
        <w:t>Luật</w:t>
      </w:r>
      <w:r w:rsidRPr="00FC09FC">
        <w:rPr>
          <w:rFonts w:ascii="Arial" w:hAnsi="Arial" w:cs="Arial"/>
          <w:sz w:val="20"/>
          <w:szCs w:val="20"/>
        </w:rPr>
        <w:t xml:space="preserve"> Quản lý, sử dụng vũ khí, vật liệu nổ và công cụ hỗ trợ số 42</w:t>
      </w:r>
      <w:r w:rsidRPr="00FC09FC" w:rsidR="008E0A49">
        <w:rPr>
          <w:rFonts w:ascii="Arial" w:hAnsi="Arial" w:cs="Arial"/>
          <w:sz w:val="20"/>
          <w:szCs w:val="20"/>
        </w:rPr>
        <w:t>/</w:t>
      </w:r>
      <w:r w:rsidRPr="00FC09FC">
        <w:rPr>
          <w:rFonts w:ascii="Arial" w:hAnsi="Arial" w:cs="Arial"/>
          <w:sz w:val="20"/>
          <w:szCs w:val="20"/>
        </w:rPr>
        <w:t>2024</w:t>
      </w:r>
      <w:r w:rsidRPr="00FC09FC" w:rsidR="008E0A49">
        <w:rPr>
          <w:rFonts w:ascii="Arial" w:hAnsi="Arial" w:cs="Arial"/>
          <w:sz w:val="20"/>
          <w:szCs w:val="20"/>
        </w:rPr>
        <w:t>/</w:t>
      </w:r>
      <w:r w:rsidRPr="00FC09FC">
        <w:rPr>
          <w:rFonts w:ascii="Arial" w:hAnsi="Arial" w:cs="Arial"/>
          <w:sz w:val="20"/>
          <w:szCs w:val="20"/>
        </w:rPr>
        <w:t>QH15</w:t>
      </w:r>
      <w:bookmarkEnd w:id="40"/>
      <w:r w:rsidRPr="00FC09FC">
        <w:rPr>
          <w:rFonts w:ascii="Arial" w:hAnsi="Arial" w:cs="Arial"/>
          <w:sz w:val="20"/>
          <w:szCs w:val="20"/>
        </w:rPr>
        <w:t xml:space="preserve"> được sửa đổi, bổ sung bởi </w:t>
      </w:r>
      <w:bookmarkStart w:id="41" w:name="dc_13"/>
      <w:r w:rsidRPr="00FC09FC" w:rsidR="0072277E">
        <w:rPr>
          <w:rFonts w:ascii="Arial" w:hAnsi="Arial" w:cs="Arial"/>
          <w:sz w:val="20"/>
          <w:szCs w:val="20"/>
        </w:rPr>
        <w:t>khoản</w:t>
      </w:r>
      <w:r w:rsidRPr="00FC09FC">
        <w:rPr>
          <w:rFonts w:ascii="Arial" w:hAnsi="Arial" w:cs="Arial"/>
          <w:sz w:val="20"/>
          <w:szCs w:val="20"/>
        </w:rPr>
        <w:t xml:space="preserve"> 9, </w:t>
      </w:r>
      <w:r w:rsidRPr="00FC09FC" w:rsidR="0072277E">
        <w:rPr>
          <w:rFonts w:ascii="Arial" w:hAnsi="Arial" w:cs="Arial"/>
          <w:sz w:val="20"/>
          <w:szCs w:val="20"/>
        </w:rPr>
        <w:t>khoản</w:t>
      </w:r>
      <w:r w:rsidRPr="00FC09FC">
        <w:rPr>
          <w:rFonts w:ascii="Arial" w:hAnsi="Arial" w:cs="Arial"/>
          <w:sz w:val="20"/>
          <w:szCs w:val="20"/>
        </w:rPr>
        <w:t xml:space="preserve"> 14, </w:t>
      </w:r>
      <w:r w:rsidRPr="00FC09FC" w:rsidR="0072277E">
        <w:rPr>
          <w:rFonts w:ascii="Arial" w:hAnsi="Arial" w:cs="Arial"/>
          <w:sz w:val="20"/>
          <w:szCs w:val="20"/>
        </w:rPr>
        <w:t>điểm</w:t>
      </w:r>
      <w:r w:rsidRPr="00FC09FC">
        <w:rPr>
          <w:rFonts w:ascii="Arial" w:hAnsi="Arial" w:cs="Arial"/>
          <w:sz w:val="20"/>
          <w:szCs w:val="20"/>
        </w:rPr>
        <w:t xml:space="preserve"> c </w:t>
      </w:r>
      <w:r w:rsidRPr="00FC09FC" w:rsidR="0072277E">
        <w:rPr>
          <w:rFonts w:ascii="Arial" w:hAnsi="Arial" w:cs="Arial"/>
          <w:sz w:val="20"/>
          <w:szCs w:val="20"/>
        </w:rPr>
        <w:t>khoản</w:t>
      </w:r>
      <w:r w:rsidRPr="00FC09FC">
        <w:rPr>
          <w:rFonts w:ascii="Arial" w:hAnsi="Arial" w:cs="Arial"/>
          <w:sz w:val="20"/>
          <w:szCs w:val="20"/>
        </w:rPr>
        <w:t xml:space="preserve"> 15, </w:t>
      </w:r>
      <w:r w:rsidRPr="00FC09FC" w:rsidR="0072277E">
        <w:rPr>
          <w:rFonts w:ascii="Arial" w:hAnsi="Arial" w:cs="Arial"/>
          <w:sz w:val="20"/>
          <w:szCs w:val="20"/>
        </w:rPr>
        <w:t>điểm</w:t>
      </w:r>
      <w:r w:rsidRPr="00FC09FC">
        <w:rPr>
          <w:rFonts w:ascii="Arial" w:hAnsi="Arial" w:cs="Arial"/>
          <w:sz w:val="20"/>
          <w:szCs w:val="20"/>
        </w:rPr>
        <w:t xml:space="preserve"> b </w:t>
      </w:r>
      <w:r w:rsidRPr="00FC09FC" w:rsidR="0072277E">
        <w:rPr>
          <w:rFonts w:ascii="Arial" w:hAnsi="Arial" w:cs="Arial"/>
          <w:sz w:val="20"/>
          <w:szCs w:val="20"/>
        </w:rPr>
        <w:t>khoản</w:t>
      </w:r>
      <w:r w:rsidRPr="00FC09FC">
        <w:rPr>
          <w:rFonts w:ascii="Arial" w:hAnsi="Arial" w:cs="Arial"/>
          <w:sz w:val="20"/>
          <w:szCs w:val="20"/>
        </w:rPr>
        <w:t xml:space="preserve"> 16 </w:t>
      </w:r>
      <w:r w:rsidRPr="00FC09FC" w:rsidR="0072277E">
        <w:rPr>
          <w:rFonts w:ascii="Arial" w:hAnsi="Arial" w:cs="Arial"/>
          <w:sz w:val="20"/>
          <w:szCs w:val="20"/>
        </w:rPr>
        <w:t>Điều</w:t>
      </w:r>
      <w:r w:rsidRPr="00FC09FC">
        <w:rPr>
          <w:rFonts w:ascii="Arial" w:hAnsi="Arial" w:cs="Arial"/>
          <w:sz w:val="20"/>
          <w:szCs w:val="20"/>
        </w:rPr>
        <w:t xml:space="preserve"> 9 </w:t>
      </w:r>
      <w:r w:rsidRPr="00FC09FC" w:rsidR="008E0A49">
        <w:rPr>
          <w:rFonts w:ascii="Arial" w:hAnsi="Arial" w:cs="Arial"/>
          <w:sz w:val="20"/>
          <w:szCs w:val="20"/>
        </w:rPr>
        <w:t>Luật</w:t>
      </w:r>
      <w:r w:rsidRPr="00FC09FC">
        <w:rPr>
          <w:rFonts w:ascii="Arial" w:hAnsi="Arial" w:cs="Arial"/>
          <w:sz w:val="20"/>
          <w:szCs w:val="20"/>
        </w:rPr>
        <w:t xml:space="preserve"> sửa đổi, bổ sung 10 </w:t>
      </w:r>
      <w:r w:rsidRPr="00FC09FC" w:rsidR="008E0A49">
        <w:rPr>
          <w:rFonts w:ascii="Arial" w:hAnsi="Arial" w:cs="Arial"/>
          <w:sz w:val="20"/>
          <w:szCs w:val="20"/>
        </w:rPr>
        <w:t>Luật</w:t>
      </w:r>
      <w:r w:rsidRPr="00FC09FC">
        <w:rPr>
          <w:rFonts w:ascii="Arial" w:hAnsi="Arial" w:cs="Arial"/>
          <w:sz w:val="20"/>
          <w:szCs w:val="20"/>
        </w:rPr>
        <w:t xml:space="preserve"> có liên quan đến an ninh, trật tự số 118</w:t>
      </w:r>
      <w:r w:rsidRPr="00FC09FC" w:rsidR="008E0A49">
        <w:rPr>
          <w:rFonts w:ascii="Arial" w:hAnsi="Arial" w:cs="Arial"/>
          <w:sz w:val="20"/>
          <w:szCs w:val="20"/>
        </w:rPr>
        <w:t>/</w:t>
      </w:r>
      <w:r w:rsidRPr="00FC09FC">
        <w:rPr>
          <w:rFonts w:ascii="Arial" w:hAnsi="Arial" w:cs="Arial"/>
          <w:sz w:val="20"/>
          <w:szCs w:val="20"/>
        </w:rPr>
        <w:t>2025</w:t>
      </w:r>
      <w:r w:rsidRPr="00FC09FC" w:rsidR="008E0A49">
        <w:rPr>
          <w:rFonts w:ascii="Arial" w:hAnsi="Arial" w:cs="Arial"/>
          <w:sz w:val="20"/>
          <w:szCs w:val="20"/>
        </w:rPr>
        <w:t>/</w:t>
      </w:r>
      <w:r w:rsidRPr="00FC09FC">
        <w:rPr>
          <w:rFonts w:ascii="Arial" w:hAnsi="Arial" w:cs="Arial"/>
          <w:sz w:val="20"/>
          <w:szCs w:val="20"/>
        </w:rPr>
        <w:t>QH15</w:t>
      </w:r>
      <w:bookmarkEnd w:id="41"/>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b/>
          <w:bCs/>
          <w:sz w:val="20"/>
          <w:szCs w:val="20"/>
        </w:rPr>
        <w:t>IV.</w:t>
      </w:r>
      <w:r w:rsidRPr="00FC09FC">
        <w:rPr>
          <w:rFonts w:ascii="Arial" w:hAnsi="Arial" w:cs="Arial"/>
          <w:sz w:val="20"/>
          <w:szCs w:val="20"/>
        </w:rPr>
        <w:t xml:space="preserve"> Không thực hiện thủ tục cấp lại giấy phép kinh doanh công cụ hỗ trợ quy định tại </w:t>
      </w:r>
      <w:bookmarkStart w:id="42" w:name="dc_14"/>
      <w:r w:rsidRPr="00FC09FC" w:rsidR="0072277E">
        <w:rPr>
          <w:rFonts w:ascii="Arial" w:hAnsi="Arial" w:cs="Arial"/>
          <w:sz w:val="20"/>
          <w:szCs w:val="20"/>
        </w:rPr>
        <w:t>khoản</w:t>
      </w:r>
      <w:r w:rsidRPr="00FC09FC">
        <w:rPr>
          <w:rFonts w:ascii="Arial" w:hAnsi="Arial" w:cs="Arial"/>
          <w:sz w:val="20"/>
          <w:szCs w:val="20"/>
        </w:rPr>
        <w:t xml:space="preserve"> 2 </w:t>
      </w:r>
      <w:r w:rsidRPr="00FC09FC" w:rsidR="0072277E">
        <w:rPr>
          <w:rFonts w:ascii="Arial" w:hAnsi="Arial" w:cs="Arial"/>
          <w:sz w:val="20"/>
          <w:szCs w:val="20"/>
        </w:rPr>
        <w:t>Điều</w:t>
      </w:r>
      <w:r w:rsidRPr="00FC09FC">
        <w:rPr>
          <w:rFonts w:ascii="Arial" w:hAnsi="Arial" w:cs="Arial"/>
          <w:sz w:val="20"/>
          <w:szCs w:val="20"/>
        </w:rPr>
        <w:t xml:space="preserve"> 50 </w:t>
      </w:r>
      <w:r w:rsidRPr="00FC09FC" w:rsidR="008E0A49">
        <w:rPr>
          <w:rFonts w:ascii="Arial" w:hAnsi="Arial" w:cs="Arial"/>
          <w:sz w:val="20"/>
          <w:szCs w:val="20"/>
        </w:rPr>
        <w:t>Luật</w:t>
      </w:r>
      <w:r w:rsidRPr="00FC09FC">
        <w:rPr>
          <w:rFonts w:ascii="Arial" w:hAnsi="Arial" w:cs="Arial"/>
          <w:sz w:val="20"/>
          <w:szCs w:val="20"/>
        </w:rPr>
        <w:t xml:space="preserve"> Quản lý, sử dụng vũ khí, vật liệu nổ và công cụ hỗ trợ </w:t>
      </w:r>
      <w:r w:rsidRPr="00FC09FC">
        <w:rPr>
          <w:rFonts w:ascii="Arial" w:hAnsi="Arial" w:cs="Arial"/>
          <w:sz w:val="20"/>
          <w:szCs w:val="20"/>
          <w:lang w:val="en-US"/>
        </w:rPr>
        <w:t>số</w:t>
      </w:r>
      <w:r w:rsidRPr="00FC09FC">
        <w:rPr>
          <w:rFonts w:ascii="Arial" w:hAnsi="Arial" w:cs="Arial"/>
          <w:sz w:val="20"/>
          <w:szCs w:val="20"/>
        </w:rPr>
        <w:t xml:space="preserve"> 42</w:t>
      </w:r>
      <w:r w:rsidRPr="00FC09FC" w:rsidR="008E0A49">
        <w:rPr>
          <w:rFonts w:ascii="Arial" w:hAnsi="Arial" w:cs="Arial"/>
          <w:sz w:val="20"/>
          <w:szCs w:val="20"/>
        </w:rPr>
        <w:t>/</w:t>
      </w:r>
      <w:r w:rsidRPr="00FC09FC">
        <w:rPr>
          <w:rFonts w:ascii="Arial" w:hAnsi="Arial" w:cs="Arial"/>
          <w:sz w:val="20"/>
          <w:szCs w:val="20"/>
        </w:rPr>
        <w:t>2024</w:t>
      </w:r>
      <w:r w:rsidRPr="00FC09FC" w:rsidR="008E0A49">
        <w:rPr>
          <w:rFonts w:ascii="Arial" w:hAnsi="Arial" w:cs="Arial"/>
          <w:sz w:val="20"/>
          <w:szCs w:val="20"/>
        </w:rPr>
        <w:t>/</w:t>
      </w:r>
      <w:r w:rsidRPr="00FC09FC">
        <w:rPr>
          <w:rFonts w:ascii="Arial" w:hAnsi="Arial" w:cs="Arial"/>
          <w:sz w:val="20"/>
          <w:szCs w:val="20"/>
        </w:rPr>
        <w:t>QH15</w:t>
      </w:r>
      <w:bookmarkEnd w:id="42"/>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b/>
          <w:bCs/>
          <w:sz w:val="20"/>
          <w:szCs w:val="20"/>
        </w:rPr>
        <w:t>V.</w:t>
      </w:r>
      <w:r w:rsidRPr="00FC09FC">
        <w:rPr>
          <w:rFonts w:ascii="Arial" w:hAnsi="Arial" w:cs="Arial"/>
          <w:sz w:val="20"/>
          <w:szCs w:val="20"/>
        </w:rPr>
        <w:t xml:space="preserve"> Hồ sơ thủ tục trang bị vũ khí quân dụng quy định tại </w:t>
      </w:r>
      <w:bookmarkStart w:id="43" w:name="dc_15"/>
      <w:r w:rsidRPr="00FC09FC" w:rsidR="0072277E">
        <w:rPr>
          <w:rFonts w:ascii="Arial" w:hAnsi="Arial" w:cs="Arial"/>
          <w:sz w:val="20"/>
          <w:szCs w:val="20"/>
        </w:rPr>
        <w:t>điểm</w:t>
      </w:r>
      <w:r w:rsidRPr="00FC09FC">
        <w:rPr>
          <w:rFonts w:ascii="Arial" w:hAnsi="Arial" w:cs="Arial"/>
          <w:sz w:val="20"/>
          <w:szCs w:val="20"/>
        </w:rPr>
        <w:t xml:space="preserve"> a </w:t>
      </w:r>
      <w:r w:rsidRPr="00FC09FC" w:rsidR="0072277E">
        <w:rPr>
          <w:rFonts w:ascii="Arial" w:hAnsi="Arial" w:cs="Arial"/>
          <w:sz w:val="20"/>
          <w:szCs w:val="20"/>
        </w:rPr>
        <w:t>khoản</w:t>
      </w:r>
      <w:r w:rsidRPr="00FC09FC">
        <w:rPr>
          <w:rFonts w:ascii="Arial" w:hAnsi="Arial" w:cs="Arial"/>
          <w:sz w:val="20"/>
          <w:szCs w:val="20"/>
        </w:rPr>
        <w:t xml:space="preserve"> 1 </w:t>
      </w:r>
      <w:r w:rsidRPr="00FC09FC" w:rsidR="0072277E">
        <w:rPr>
          <w:rFonts w:ascii="Arial" w:hAnsi="Arial" w:cs="Arial"/>
          <w:sz w:val="20"/>
          <w:szCs w:val="20"/>
        </w:rPr>
        <w:t>Điều</w:t>
      </w:r>
      <w:r w:rsidRPr="00FC09FC">
        <w:rPr>
          <w:rFonts w:ascii="Arial" w:hAnsi="Arial" w:cs="Arial"/>
          <w:sz w:val="20"/>
          <w:szCs w:val="20"/>
        </w:rPr>
        <w:t xml:space="preserve"> 20 </w:t>
      </w:r>
      <w:r w:rsidRPr="00FC09FC" w:rsidR="008E0A49">
        <w:rPr>
          <w:rFonts w:ascii="Arial" w:hAnsi="Arial" w:cs="Arial"/>
          <w:sz w:val="20"/>
          <w:szCs w:val="20"/>
        </w:rPr>
        <w:t>Luật</w:t>
      </w:r>
      <w:r w:rsidRPr="00FC09FC">
        <w:rPr>
          <w:rFonts w:ascii="Arial" w:hAnsi="Arial" w:cs="Arial"/>
          <w:sz w:val="20"/>
          <w:szCs w:val="20"/>
        </w:rPr>
        <w:t xml:space="preserve"> Quản lý, sử dụng vũ khí, vật liệu nổ và công cụ hỗ trợ số 42</w:t>
      </w:r>
      <w:r w:rsidRPr="00FC09FC" w:rsidR="008E0A49">
        <w:rPr>
          <w:rFonts w:ascii="Arial" w:hAnsi="Arial" w:cs="Arial"/>
          <w:sz w:val="20"/>
          <w:szCs w:val="20"/>
        </w:rPr>
        <w:t>/</w:t>
      </w:r>
      <w:r w:rsidRPr="00FC09FC">
        <w:rPr>
          <w:rFonts w:ascii="Arial" w:hAnsi="Arial" w:cs="Arial"/>
          <w:sz w:val="20"/>
          <w:szCs w:val="20"/>
        </w:rPr>
        <w:t>2024</w:t>
      </w:r>
      <w:r w:rsidRPr="00FC09FC" w:rsidR="008E0A49">
        <w:rPr>
          <w:rFonts w:ascii="Arial" w:hAnsi="Arial" w:cs="Arial"/>
          <w:sz w:val="20"/>
          <w:szCs w:val="20"/>
        </w:rPr>
        <w:t>/</w:t>
      </w:r>
      <w:r w:rsidRPr="00FC09FC">
        <w:rPr>
          <w:rFonts w:ascii="Arial" w:hAnsi="Arial" w:cs="Arial"/>
          <w:sz w:val="20"/>
          <w:szCs w:val="20"/>
        </w:rPr>
        <w:t>QH15</w:t>
      </w:r>
      <w:bookmarkEnd w:id="43"/>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sz w:val="20"/>
          <w:szCs w:val="20"/>
        </w:rPr>
        <w:t xml:space="preserve">Văn bản đề nghị, trong đó ghi rõ tên, địa chỉ của cơ quan, đơn vị có nhu cầu trang bị, doanh nghiệp bán vũ khí quân dụng, họ tên, số định danh cá nhân hoặc số hộ chiếu của người đại diện theo pháp </w:t>
      </w:r>
      <w:r w:rsidRPr="00FC09FC" w:rsidR="008E0A49">
        <w:rPr>
          <w:rFonts w:ascii="Arial" w:hAnsi="Arial" w:cs="Arial"/>
          <w:sz w:val="20"/>
          <w:szCs w:val="20"/>
        </w:rPr>
        <w:t>luật</w:t>
      </w:r>
      <w:r w:rsidRPr="00FC09FC">
        <w:rPr>
          <w:rFonts w:ascii="Arial" w:hAnsi="Arial" w:cs="Arial"/>
          <w:sz w:val="20"/>
          <w:szCs w:val="20"/>
        </w:rPr>
        <w:t xml:space="preserve"> và người đến liên hệ, lý do, số lượng, chủng loại, nhãn hiệu vũ khí quân dụng, thông tin về việc lãnh đạo Bộ, ngành đồng ý trang bị số lượng, chủng loại, nhãn hiệu vũ khí quân dụng.</w:t>
      </w:r>
    </w:p>
    <w:p w:rsidR="0077133F" w:rsidRPr="00FC09FC" w:rsidP="00CF76E8">
      <w:pPr>
        <w:spacing w:before="120"/>
        <w:rPr>
          <w:rFonts w:ascii="Arial" w:hAnsi="Arial" w:cs="Arial"/>
          <w:sz w:val="20"/>
          <w:szCs w:val="20"/>
        </w:rPr>
      </w:pPr>
      <w:r w:rsidRPr="00FC09FC">
        <w:rPr>
          <w:rFonts w:ascii="Arial" w:hAnsi="Arial" w:cs="Arial"/>
          <w:b/>
          <w:bCs/>
          <w:sz w:val="20"/>
          <w:szCs w:val="20"/>
        </w:rPr>
        <w:t>VI.</w:t>
      </w:r>
      <w:r w:rsidRPr="00FC09FC">
        <w:rPr>
          <w:rFonts w:ascii="Arial" w:hAnsi="Arial" w:cs="Arial"/>
          <w:sz w:val="20"/>
          <w:szCs w:val="20"/>
        </w:rPr>
        <w:t xml:space="preserve"> Hồ sơ thủ tục trang bị vũ khí thể thao quy định tại </w:t>
      </w:r>
      <w:bookmarkStart w:id="44" w:name="dc_16"/>
      <w:r w:rsidRPr="00FC09FC" w:rsidR="0072277E">
        <w:rPr>
          <w:rFonts w:ascii="Arial" w:hAnsi="Arial" w:cs="Arial"/>
          <w:sz w:val="20"/>
          <w:szCs w:val="20"/>
        </w:rPr>
        <w:t>điểm</w:t>
      </w:r>
      <w:r w:rsidRPr="00FC09FC">
        <w:rPr>
          <w:rFonts w:ascii="Arial" w:hAnsi="Arial" w:cs="Arial"/>
          <w:sz w:val="20"/>
          <w:szCs w:val="20"/>
        </w:rPr>
        <w:t xml:space="preserve"> a </w:t>
      </w:r>
      <w:r w:rsidRPr="00FC09FC" w:rsidR="0072277E">
        <w:rPr>
          <w:rFonts w:ascii="Arial" w:hAnsi="Arial" w:cs="Arial"/>
          <w:sz w:val="20"/>
          <w:szCs w:val="20"/>
        </w:rPr>
        <w:t>khoản</w:t>
      </w:r>
      <w:r w:rsidRPr="00FC09FC">
        <w:rPr>
          <w:rFonts w:ascii="Arial" w:hAnsi="Arial" w:cs="Arial"/>
          <w:sz w:val="20"/>
          <w:szCs w:val="20"/>
        </w:rPr>
        <w:t xml:space="preserve"> 1 </w:t>
      </w:r>
      <w:r w:rsidRPr="00FC09FC" w:rsidR="0072277E">
        <w:rPr>
          <w:rFonts w:ascii="Arial" w:hAnsi="Arial" w:cs="Arial"/>
          <w:sz w:val="20"/>
          <w:szCs w:val="20"/>
        </w:rPr>
        <w:t>Điều</w:t>
      </w:r>
      <w:r w:rsidRPr="00FC09FC">
        <w:rPr>
          <w:rFonts w:ascii="Arial" w:hAnsi="Arial" w:cs="Arial"/>
          <w:sz w:val="20"/>
          <w:szCs w:val="20"/>
        </w:rPr>
        <w:t xml:space="preserve"> 25 </w:t>
      </w:r>
      <w:r w:rsidRPr="00FC09FC" w:rsidR="008E0A49">
        <w:rPr>
          <w:rFonts w:ascii="Arial" w:hAnsi="Arial" w:cs="Arial"/>
          <w:sz w:val="20"/>
          <w:szCs w:val="20"/>
        </w:rPr>
        <w:t>Luật</w:t>
      </w:r>
      <w:r w:rsidRPr="00FC09FC">
        <w:rPr>
          <w:rFonts w:ascii="Arial" w:hAnsi="Arial" w:cs="Arial"/>
          <w:sz w:val="20"/>
          <w:szCs w:val="20"/>
        </w:rPr>
        <w:t xml:space="preserve"> Quản lý, sử dụng vũ khí, vật liệu nổ và công cụ hỗ trợ số 42</w:t>
      </w:r>
      <w:r w:rsidRPr="00FC09FC" w:rsidR="008E0A49">
        <w:rPr>
          <w:rFonts w:ascii="Arial" w:hAnsi="Arial" w:cs="Arial"/>
          <w:sz w:val="20"/>
          <w:szCs w:val="20"/>
        </w:rPr>
        <w:t>/</w:t>
      </w:r>
      <w:r w:rsidRPr="00FC09FC">
        <w:rPr>
          <w:rFonts w:ascii="Arial" w:hAnsi="Arial" w:cs="Arial"/>
          <w:sz w:val="20"/>
          <w:szCs w:val="20"/>
        </w:rPr>
        <w:t>2024</w:t>
      </w:r>
      <w:r w:rsidRPr="00FC09FC" w:rsidR="008E0A49">
        <w:rPr>
          <w:rFonts w:ascii="Arial" w:hAnsi="Arial" w:cs="Arial"/>
          <w:sz w:val="20"/>
          <w:szCs w:val="20"/>
        </w:rPr>
        <w:t>/</w:t>
      </w:r>
      <w:r w:rsidRPr="00FC09FC">
        <w:rPr>
          <w:rFonts w:ascii="Arial" w:hAnsi="Arial" w:cs="Arial"/>
          <w:sz w:val="20"/>
          <w:szCs w:val="20"/>
        </w:rPr>
        <w:t>QH15</w:t>
      </w:r>
      <w:bookmarkEnd w:id="44"/>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sz w:val="20"/>
          <w:szCs w:val="20"/>
        </w:rPr>
        <w:t xml:space="preserve">Văn bản đề nghị, trong đó ghi rõ tên, địa chỉ của cơ quan, tổ chức, doanh nghiệp có nhu cầu trang bị, tổ chức, doanh nghiệp bán vũ khí thể thao và họ tên, số định danh cá nhân hoặc số hộ chiếu của người đại diện theo pháp </w:t>
      </w:r>
      <w:r w:rsidRPr="00FC09FC" w:rsidR="008E0A49">
        <w:rPr>
          <w:rFonts w:ascii="Arial" w:hAnsi="Arial" w:cs="Arial"/>
          <w:sz w:val="20"/>
          <w:szCs w:val="20"/>
        </w:rPr>
        <w:t>luật</w:t>
      </w:r>
      <w:r w:rsidRPr="00FC09FC">
        <w:rPr>
          <w:rFonts w:ascii="Arial" w:hAnsi="Arial" w:cs="Arial"/>
          <w:sz w:val="20"/>
          <w:szCs w:val="20"/>
        </w:rPr>
        <w:t>, lý do, số lượng, chủng loại, nhãn hiệu vũ khí thể thao, thông tin về việc cơ quan có thẩm quyền thuộc Bộ Văn hóa, Thể thao và Du lịch đồng ý trang bị số lượng, chủng loại, nhãn hiệu vũ khí thể thao.</w:t>
      </w:r>
    </w:p>
    <w:p w:rsidR="0077133F" w:rsidRPr="00FC09FC" w:rsidP="00CF76E8">
      <w:pPr>
        <w:spacing w:before="120"/>
        <w:rPr>
          <w:rFonts w:ascii="Arial" w:hAnsi="Arial" w:cs="Arial"/>
          <w:sz w:val="20"/>
          <w:szCs w:val="20"/>
        </w:rPr>
      </w:pPr>
      <w:r w:rsidRPr="00FC09FC">
        <w:rPr>
          <w:rFonts w:ascii="Arial" w:hAnsi="Arial" w:cs="Arial"/>
          <w:b/>
          <w:bCs/>
          <w:sz w:val="20"/>
          <w:szCs w:val="20"/>
        </w:rPr>
        <w:t>VII.</w:t>
      </w:r>
      <w:r w:rsidRPr="00FC09FC">
        <w:rPr>
          <w:rFonts w:ascii="Arial" w:hAnsi="Arial" w:cs="Arial"/>
          <w:sz w:val="20"/>
          <w:szCs w:val="20"/>
        </w:rPr>
        <w:t xml:space="preserve"> Hồ sơ thủ tục trang bị công cụ hỗ trợ quy định tại </w:t>
      </w:r>
      <w:bookmarkStart w:id="45" w:name="dc_17"/>
      <w:r w:rsidRPr="00FC09FC" w:rsidR="0072277E">
        <w:rPr>
          <w:rFonts w:ascii="Arial" w:hAnsi="Arial" w:cs="Arial"/>
          <w:sz w:val="20"/>
          <w:szCs w:val="20"/>
        </w:rPr>
        <w:t>điểm</w:t>
      </w:r>
      <w:r w:rsidRPr="00FC09FC">
        <w:rPr>
          <w:rFonts w:ascii="Arial" w:hAnsi="Arial" w:cs="Arial"/>
          <w:sz w:val="20"/>
          <w:szCs w:val="20"/>
        </w:rPr>
        <w:t xml:space="preserve"> a </w:t>
      </w:r>
      <w:r w:rsidRPr="00FC09FC" w:rsidR="0072277E">
        <w:rPr>
          <w:rFonts w:ascii="Arial" w:hAnsi="Arial" w:cs="Arial"/>
          <w:sz w:val="20"/>
          <w:szCs w:val="20"/>
        </w:rPr>
        <w:t>khoản</w:t>
      </w:r>
      <w:r w:rsidRPr="00FC09FC">
        <w:rPr>
          <w:rFonts w:ascii="Arial" w:hAnsi="Arial" w:cs="Arial"/>
          <w:sz w:val="20"/>
          <w:szCs w:val="20"/>
        </w:rPr>
        <w:t xml:space="preserve"> 1 </w:t>
      </w:r>
      <w:r w:rsidRPr="00FC09FC" w:rsidR="0072277E">
        <w:rPr>
          <w:rFonts w:ascii="Arial" w:hAnsi="Arial" w:cs="Arial"/>
          <w:sz w:val="20"/>
          <w:szCs w:val="20"/>
        </w:rPr>
        <w:t>Điều</w:t>
      </w:r>
      <w:r w:rsidRPr="00FC09FC">
        <w:rPr>
          <w:rFonts w:ascii="Arial" w:hAnsi="Arial" w:cs="Arial"/>
          <w:sz w:val="20"/>
          <w:szCs w:val="20"/>
        </w:rPr>
        <w:t xml:space="preserve"> 53 </w:t>
      </w:r>
      <w:r w:rsidRPr="00FC09FC" w:rsidR="008E0A49">
        <w:rPr>
          <w:rFonts w:ascii="Arial" w:hAnsi="Arial" w:cs="Arial"/>
          <w:sz w:val="20"/>
          <w:szCs w:val="20"/>
        </w:rPr>
        <w:t>Luật</w:t>
      </w:r>
      <w:r w:rsidRPr="00FC09FC">
        <w:rPr>
          <w:rFonts w:ascii="Arial" w:hAnsi="Arial" w:cs="Arial"/>
          <w:sz w:val="20"/>
          <w:szCs w:val="20"/>
        </w:rPr>
        <w:t xml:space="preserve"> Quản lý, sử dụng vũ khí, vật liệu nổ và công cụ hỗ trợ số 42</w:t>
      </w:r>
      <w:r w:rsidRPr="00FC09FC" w:rsidR="008E0A49">
        <w:rPr>
          <w:rFonts w:ascii="Arial" w:hAnsi="Arial" w:cs="Arial"/>
          <w:sz w:val="20"/>
          <w:szCs w:val="20"/>
        </w:rPr>
        <w:t>/</w:t>
      </w:r>
      <w:r w:rsidRPr="00FC09FC">
        <w:rPr>
          <w:rFonts w:ascii="Arial" w:hAnsi="Arial" w:cs="Arial"/>
          <w:sz w:val="20"/>
          <w:szCs w:val="20"/>
        </w:rPr>
        <w:t>2024</w:t>
      </w:r>
      <w:r w:rsidRPr="00FC09FC" w:rsidR="008E0A49">
        <w:rPr>
          <w:rFonts w:ascii="Arial" w:hAnsi="Arial" w:cs="Arial"/>
          <w:sz w:val="20"/>
          <w:szCs w:val="20"/>
        </w:rPr>
        <w:t>/</w:t>
      </w:r>
      <w:r w:rsidRPr="00FC09FC">
        <w:rPr>
          <w:rFonts w:ascii="Arial" w:hAnsi="Arial" w:cs="Arial"/>
          <w:sz w:val="20"/>
          <w:szCs w:val="20"/>
        </w:rPr>
        <w:t>QH15</w:t>
      </w:r>
      <w:bookmarkEnd w:id="45"/>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sz w:val="20"/>
          <w:szCs w:val="20"/>
        </w:rPr>
        <w:t xml:space="preserve">Văn bản đề nghị, trong đó ghi rõ tên, địa chỉ của cơ quan, tổ chức, doanh nghiệp có nhu cầu trang bị và tên, địa chỉ của tổ chức, doanh nghiệp bán công cụ hỗ trợ, lý do, số lượng, chủng loại, nhãn hiệu công cụ hỗ trợ cần trang bị, họ tên, số định danh cá nhân hoặc số hộ chiếu của người đại diện theo pháp </w:t>
      </w:r>
      <w:r w:rsidRPr="00FC09FC" w:rsidR="008E0A49">
        <w:rPr>
          <w:rFonts w:ascii="Arial" w:hAnsi="Arial" w:cs="Arial"/>
          <w:sz w:val="20"/>
          <w:szCs w:val="20"/>
        </w:rPr>
        <w:t>luật</w:t>
      </w:r>
      <w:r w:rsidRPr="00FC09FC">
        <w:rPr>
          <w:rFonts w:ascii="Arial" w:hAnsi="Arial" w:cs="Arial"/>
          <w:sz w:val="20"/>
          <w:szCs w:val="20"/>
        </w:rPr>
        <w:t>. Đối với cơ quan, tổ chức, doanh nghiệp thành lập lực lượng bảo vệ chuyên trách thì văn bản đề nghị phải bổ sung thông tin số, ngày, tháng, năm ban hành quyết định thành lập lực lượng bảo vệ chuyên trách.</w:t>
      </w:r>
    </w:p>
    <w:p w:rsidR="0077133F" w:rsidRPr="00FC09FC" w:rsidP="00CF76E8">
      <w:pPr>
        <w:spacing w:before="120"/>
        <w:rPr>
          <w:rFonts w:ascii="Arial" w:hAnsi="Arial" w:cs="Arial"/>
          <w:b/>
          <w:bCs/>
          <w:sz w:val="20"/>
          <w:szCs w:val="20"/>
        </w:rPr>
      </w:pPr>
      <w:bookmarkStart w:id="46" w:name="cumtu_b_m2_pl_1_1"/>
      <w:r w:rsidRPr="00C9261D" w:rsidR="00C9261D">
        <w:rPr>
          <w:rFonts w:ascii="Arial" w:hAnsi="Arial" w:cs="Arial"/>
          <w:b/>
          <w:bCs/>
          <w:sz w:val="20"/>
          <w:szCs w:val="20"/>
        </w:rPr>
        <w:t>B. LĨNH VỰC KINH DOANH SẢN PHẨM, DỊCH VỤ PHÂN TÍCH, TỔNG HỢP DỮ LIỆU</w:t>
      </w:r>
      <w:bookmarkEnd w:id="46"/>
    </w:p>
    <w:p w:rsidR="0077133F" w:rsidRPr="00FC09FC" w:rsidP="00CF76E8">
      <w:pPr>
        <w:spacing w:before="120"/>
        <w:rPr>
          <w:rFonts w:ascii="Arial" w:hAnsi="Arial" w:cs="Arial"/>
          <w:sz w:val="20"/>
          <w:szCs w:val="20"/>
        </w:rPr>
      </w:pPr>
      <w:r w:rsidRPr="00FC09FC">
        <w:rPr>
          <w:rFonts w:ascii="Arial" w:hAnsi="Arial" w:cs="Arial"/>
          <w:b/>
          <w:bCs/>
          <w:sz w:val="20"/>
          <w:szCs w:val="20"/>
        </w:rPr>
        <w:t>I.</w:t>
      </w:r>
      <w:r w:rsidRPr="00FC09FC">
        <w:rPr>
          <w:rFonts w:ascii="Arial" w:hAnsi="Arial" w:cs="Arial"/>
          <w:sz w:val="20"/>
          <w:szCs w:val="20"/>
        </w:rPr>
        <w:t xml:space="preserve"> Không thực hiện quy định “Giấy chứng nhận đủ </w:t>
      </w:r>
      <w:r w:rsidRPr="00FC09FC" w:rsidR="0072277E">
        <w:rPr>
          <w:rFonts w:ascii="Arial" w:hAnsi="Arial" w:cs="Arial"/>
          <w:sz w:val="20"/>
          <w:szCs w:val="20"/>
        </w:rPr>
        <w:t>điều</w:t>
      </w:r>
      <w:r w:rsidRPr="00FC09FC">
        <w:rPr>
          <w:rFonts w:ascii="Arial" w:hAnsi="Arial" w:cs="Arial"/>
          <w:sz w:val="20"/>
          <w:szCs w:val="20"/>
        </w:rPr>
        <w:t xml:space="preserve"> kiện kinh doanh sản phẩm, dịch vụ phân tích, tổng hợp dữ liệu” tại </w:t>
      </w:r>
      <w:bookmarkStart w:id="47" w:name="dc_18"/>
      <w:r w:rsidRPr="00FC09FC" w:rsidR="0072277E">
        <w:rPr>
          <w:rFonts w:ascii="Arial" w:hAnsi="Arial" w:cs="Arial"/>
          <w:sz w:val="20"/>
          <w:szCs w:val="20"/>
        </w:rPr>
        <w:t>khoản</w:t>
      </w:r>
      <w:r w:rsidRPr="00FC09FC">
        <w:rPr>
          <w:rFonts w:ascii="Arial" w:hAnsi="Arial" w:cs="Arial"/>
          <w:sz w:val="20"/>
          <w:szCs w:val="20"/>
        </w:rPr>
        <w:t xml:space="preserve"> 1 </w:t>
      </w:r>
      <w:r w:rsidRPr="00FC09FC" w:rsidR="0072277E">
        <w:rPr>
          <w:rFonts w:ascii="Arial" w:hAnsi="Arial" w:cs="Arial"/>
          <w:sz w:val="20"/>
          <w:szCs w:val="20"/>
        </w:rPr>
        <w:t>Điều</w:t>
      </w:r>
      <w:r w:rsidRPr="00FC09FC">
        <w:rPr>
          <w:rFonts w:ascii="Arial" w:hAnsi="Arial" w:cs="Arial"/>
          <w:sz w:val="20"/>
          <w:szCs w:val="20"/>
        </w:rPr>
        <w:t xml:space="preserve"> 36, </w:t>
      </w:r>
      <w:r w:rsidRPr="00FC09FC" w:rsidR="0072277E">
        <w:rPr>
          <w:rFonts w:ascii="Arial" w:hAnsi="Arial" w:cs="Arial"/>
          <w:sz w:val="20"/>
          <w:szCs w:val="20"/>
        </w:rPr>
        <w:t>điểm</w:t>
      </w:r>
      <w:r w:rsidRPr="00FC09FC">
        <w:rPr>
          <w:rFonts w:ascii="Arial" w:hAnsi="Arial" w:cs="Arial"/>
          <w:sz w:val="20"/>
          <w:szCs w:val="20"/>
        </w:rPr>
        <w:t xml:space="preserve"> a </w:t>
      </w:r>
      <w:r w:rsidRPr="00FC09FC" w:rsidR="0072277E">
        <w:rPr>
          <w:rFonts w:ascii="Arial" w:hAnsi="Arial" w:cs="Arial"/>
          <w:sz w:val="20"/>
          <w:szCs w:val="20"/>
        </w:rPr>
        <w:t>khoản</w:t>
      </w:r>
      <w:r w:rsidRPr="00FC09FC">
        <w:rPr>
          <w:rFonts w:ascii="Arial" w:hAnsi="Arial" w:cs="Arial"/>
          <w:sz w:val="20"/>
          <w:szCs w:val="20"/>
        </w:rPr>
        <w:t xml:space="preserve"> 1, </w:t>
      </w:r>
      <w:r w:rsidRPr="00FC09FC" w:rsidR="0072277E">
        <w:rPr>
          <w:rFonts w:ascii="Arial" w:hAnsi="Arial" w:cs="Arial"/>
          <w:sz w:val="20"/>
          <w:szCs w:val="20"/>
        </w:rPr>
        <w:t>điểm</w:t>
      </w:r>
      <w:r w:rsidRPr="00FC09FC">
        <w:rPr>
          <w:rFonts w:ascii="Arial" w:hAnsi="Arial" w:cs="Arial"/>
          <w:sz w:val="20"/>
          <w:szCs w:val="20"/>
        </w:rPr>
        <w:t xml:space="preserve"> d </w:t>
      </w:r>
      <w:r w:rsidRPr="00FC09FC" w:rsidR="0072277E">
        <w:rPr>
          <w:rFonts w:ascii="Arial" w:hAnsi="Arial" w:cs="Arial"/>
          <w:sz w:val="20"/>
          <w:szCs w:val="20"/>
        </w:rPr>
        <w:t>khoản</w:t>
      </w:r>
      <w:r w:rsidRPr="00FC09FC">
        <w:rPr>
          <w:rFonts w:ascii="Arial" w:hAnsi="Arial" w:cs="Arial"/>
          <w:sz w:val="20"/>
          <w:szCs w:val="20"/>
        </w:rPr>
        <w:t xml:space="preserve"> 2 </w:t>
      </w:r>
      <w:r w:rsidRPr="00FC09FC" w:rsidR="0072277E">
        <w:rPr>
          <w:rFonts w:ascii="Arial" w:hAnsi="Arial" w:cs="Arial"/>
          <w:sz w:val="20"/>
          <w:szCs w:val="20"/>
        </w:rPr>
        <w:t>Điều</w:t>
      </w:r>
      <w:r w:rsidRPr="00FC09FC">
        <w:rPr>
          <w:rFonts w:ascii="Arial" w:hAnsi="Arial" w:cs="Arial"/>
          <w:sz w:val="20"/>
          <w:szCs w:val="20"/>
        </w:rPr>
        <w:t xml:space="preserve"> 37, </w:t>
      </w:r>
      <w:r w:rsidRPr="00FC09FC" w:rsidR="0072277E">
        <w:rPr>
          <w:rFonts w:ascii="Arial" w:hAnsi="Arial" w:cs="Arial"/>
          <w:sz w:val="20"/>
          <w:szCs w:val="20"/>
        </w:rPr>
        <w:t>Điều</w:t>
      </w:r>
      <w:r w:rsidRPr="00FC09FC">
        <w:rPr>
          <w:rFonts w:ascii="Arial" w:hAnsi="Arial" w:cs="Arial"/>
          <w:sz w:val="20"/>
          <w:szCs w:val="20"/>
        </w:rPr>
        <w:t xml:space="preserve"> 38</w:t>
      </w:r>
      <w:bookmarkEnd w:id="47"/>
      <w:r w:rsidRPr="00FC09FC">
        <w:rPr>
          <w:rFonts w:ascii="Arial" w:hAnsi="Arial" w:cs="Arial"/>
          <w:sz w:val="20"/>
          <w:szCs w:val="20"/>
        </w:rPr>
        <w:t xml:space="preserve">, </w:t>
      </w:r>
      <w:bookmarkStart w:id="48" w:name="dc_19"/>
      <w:r w:rsidRPr="00FC09FC" w:rsidR="0072277E">
        <w:rPr>
          <w:rFonts w:ascii="Arial" w:hAnsi="Arial" w:cs="Arial"/>
          <w:sz w:val="20"/>
          <w:szCs w:val="20"/>
        </w:rPr>
        <w:t>khoản</w:t>
      </w:r>
      <w:r w:rsidRPr="00FC09FC">
        <w:rPr>
          <w:rFonts w:ascii="Arial" w:hAnsi="Arial" w:cs="Arial"/>
          <w:sz w:val="20"/>
          <w:szCs w:val="20"/>
        </w:rPr>
        <w:t xml:space="preserve"> 2, </w:t>
      </w:r>
      <w:r w:rsidRPr="00FC09FC" w:rsidR="0072277E">
        <w:rPr>
          <w:rFonts w:ascii="Arial" w:hAnsi="Arial" w:cs="Arial"/>
          <w:sz w:val="20"/>
          <w:szCs w:val="20"/>
        </w:rPr>
        <w:t>khoản</w:t>
      </w:r>
      <w:r w:rsidRPr="00FC09FC">
        <w:rPr>
          <w:rFonts w:ascii="Arial" w:hAnsi="Arial" w:cs="Arial"/>
          <w:sz w:val="20"/>
          <w:szCs w:val="20"/>
        </w:rPr>
        <w:t xml:space="preserve"> 3 </w:t>
      </w:r>
      <w:r w:rsidRPr="00FC09FC" w:rsidR="0072277E">
        <w:rPr>
          <w:rFonts w:ascii="Arial" w:hAnsi="Arial" w:cs="Arial"/>
          <w:sz w:val="20"/>
          <w:szCs w:val="20"/>
        </w:rPr>
        <w:t>Điều</w:t>
      </w:r>
      <w:r w:rsidRPr="00FC09FC">
        <w:rPr>
          <w:rFonts w:ascii="Arial" w:hAnsi="Arial" w:cs="Arial"/>
          <w:sz w:val="20"/>
          <w:szCs w:val="20"/>
        </w:rPr>
        <w:t xml:space="preserve"> 39, </w:t>
      </w:r>
      <w:r w:rsidRPr="00FC09FC" w:rsidR="0072277E">
        <w:rPr>
          <w:rFonts w:ascii="Arial" w:hAnsi="Arial" w:cs="Arial"/>
          <w:sz w:val="20"/>
          <w:szCs w:val="20"/>
        </w:rPr>
        <w:t>khoản</w:t>
      </w:r>
      <w:r w:rsidRPr="00FC09FC">
        <w:rPr>
          <w:rFonts w:ascii="Arial" w:hAnsi="Arial" w:cs="Arial"/>
          <w:sz w:val="20"/>
          <w:szCs w:val="20"/>
        </w:rPr>
        <w:t xml:space="preserve"> 3 </w:t>
      </w:r>
      <w:r w:rsidRPr="00FC09FC" w:rsidR="0072277E">
        <w:rPr>
          <w:rFonts w:ascii="Arial" w:hAnsi="Arial" w:cs="Arial"/>
          <w:sz w:val="20"/>
          <w:szCs w:val="20"/>
        </w:rPr>
        <w:t>Điều</w:t>
      </w:r>
      <w:r w:rsidRPr="00FC09FC">
        <w:rPr>
          <w:rFonts w:ascii="Arial" w:hAnsi="Arial" w:cs="Arial"/>
          <w:sz w:val="20"/>
          <w:szCs w:val="20"/>
        </w:rPr>
        <w:t xml:space="preserve"> 40, </w:t>
      </w:r>
      <w:r w:rsidRPr="00FC09FC" w:rsidR="0072277E">
        <w:rPr>
          <w:rFonts w:ascii="Arial" w:hAnsi="Arial" w:cs="Arial"/>
          <w:sz w:val="20"/>
          <w:szCs w:val="20"/>
        </w:rPr>
        <w:t>khoản</w:t>
      </w:r>
      <w:r w:rsidRPr="00FC09FC">
        <w:rPr>
          <w:rFonts w:ascii="Arial" w:hAnsi="Arial" w:cs="Arial"/>
          <w:sz w:val="20"/>
          <w:szCs w:val="20"/>
        </w:rPr>
        <w:t xml:space="preserve"> 6 </w:t>
      </w:r>
      <w:r w:rsidRPr="00FC09FC" w:rsidR="0072277E">
        <w:rPr>
          <w:rFonts w:ascii="Arial" w:hAnsi="Arial" w:cs="Arial"/>
          <w:sz w:val="20"/>
          <w:szCs w:val="20"/>
        </w:rPr>
        <w:t>Điều</w:t>
      </w:r>
      <w:r w:rsidRPr="00FC09FC">
        <w:rPr>
          <w:rFonts w:ascii="Arial" w:hAnsi="Arial" w:cs="Arial"/>
          <w:sz w:val="20"/>
          <w:szCs w:val="20"/>
        </w:rPr>
        <w:t xml:space="preserve"> 42 Nghị định số 169</w:t>
      </w:r>
      <w:r w:rsidRPr="00FC09FC" w:rsidR="008E0A49">
        <w:rPr>
          <w:rFonts w:ascii="Arial" w:hAnsi="Arial" w:cs="Arial"/>
          <w:sz w:val="20"/>
          <w:szCs w:val="20"/>
        </w:rPr>
        <w:t>/</w:t>
      </w:r>
      <w:r w:rsidRPr="00FC09FC">
        <w:rPr>
          <w:rFonts w:ascii="Arial" w:hAnsi="Arial" w:cs="Arial"/>
          <w:sz w:val="20"/>
          <w:szCs w:val="20"/>
        </w:rPr>
        <w:t>2025</w:t>
      </w:r>
      <w:r w:rsidRPr="00FC09FC" w:rsidR="008E0A49">
        <w:rPr>
          <w:rFonts w:ascii="Arial" w:hAnsi="Arial" w:cs="Arial"/>
          <w:sz w:val="20"/>
          <w:szCs w:val="20"/>
        </w:rPr>
        <w:t>/</w:t>
      </w:r>
      <w:r w:rsidRPr="00FC09FC">
        <w:rPr>
          <w:rFonts w:ascii="Arial" w:hAnsi="Arial" w:cs="Arial"/>
          <w:sz w:val="20"/>
          <w:szCs w:val="20"/>
        </w:rPr>
        <w:t>NĐ-CP</w:t>
      </w:r>
      <w:bookmarkEnd w:id="48"/>
      <w:r w:rsidRPr="00FC09FC">
        <w:rPr>
          <w:rFonts w:ascii="Arial" w:hAnsi="Arial" w:cs="Arial"/>
          <w:sz w:val="20"/>
          <w:szCs w:val="20"/>
        </w:rPr>
        <w:t xml:space="preserve"> quy định hoạt động khoa học, công nghệ, đổi mới sáng tạo và sản phẩm, dịch vụ về dữ liệu.</w:t>
      </w:r>
    </w:p>
    <w:p w:rsidR="0077133F" w:rsidRPr="00FC09FC" w:rsidP="00CF76E8">
      <w:pPr>
        <w:spacing w:before="120"/>
        <w:rPr>
          <w:rFonts w:ascii="Arial" w:hAnsi="Arial" w:cs="Arial"/>
          <w:sz w:val="20"/>
          <w:szCs w:val="20"/>
        </w:rPr>
      </w:pPr>
      <w:r w:rsidRPr="00FC09FC">
        <w:rPr>
          <w:rFonts w:ascii="Arial" w:hAnsi="Arial" w:cs="Arial"/>
          <w:b/>
          <w:bCs/>
          <w:sz w:val="20"/>
          <w:szCs w:val="20"/>
        </w:rPr>
        <w:t>II.</w:t>
      </w:r>
      <w:r w:rsidRPr="00FC09FC">
        <w:rPr>
          <w:rFonts w:ascii="Arial" w:hAnsi="Arial" w:cs="Arial"/>
          <w:sz w:val="20"/>
          <w:szCs w:val="20"/>
        </w:rPr>
        <w:t xml:space="preserve"> Không thực hiện quy định “kinh doanh sản phẩm, dịch vụ phân tích, tổng hợp dữ liệu” tại </w:t>
      </w:r>
      <w:bookmarkStart w:id="49" w:name="dc_20"/>
      <w:r w:rsidRPr="00FC09FC" w:rsidR="0072277E">
        <w:rPr>
          <w:rFonts w:ascii="Arial" w:hAnsi="Arial" w:cs="Arial"/>
          <w:sz w:val="20"/>
          <w:szCs w:val="20"/>
        </w:rPr>
        <w:t>khoản</w:t>
      </w:r>
      <w:r w:rsidRPr="00FC09FC">
        <w:rPr>
          <w:rFonts w:ascii="Arial" w:hAnsi="Arial" w:cs="Arial"/>
          <w:sz w:val="20"/>
          <w:szCs w:val="20"/>
        </w:rPr>
        <w:t xml:space="preserve"> 1 </w:t>
      </w:r>
      <w:r w:rsidRPr="00FC09FC" w:rsidR="0072277E">
        <w:rPr>
          <w:rFonts w:ascii="Arial" w:hAnsi="Arial" w:cs="Arial"/>
          <w:sz w:val="20"/>
          <w:szCs w:val="20"/>
        </w:rPr>
        <w:t>Điều</w:t>
      </w:r>
      <w:r w:rsidRPr="00FC09FC">
        <w:rPr>
          <w:rFonts w:ascii="Arial" w:hAnsi="Arial" w:cs="Arial"/>
          <w:sz w:val="20"/>
          <w:szCs w:val="20"/>
        </w:rPr>
        <w:t xml:space="preserve"> 39 Nghị định số 169</w:t>
      </w:r>
      <w:r w:rsidRPr="00FC09FC" w:rsidR="008E0A49">
        <w:rPr>
          <w:rFonts w:ascii="Arial" w:hAnsi="Arial" w:cs="Arial"/>
          <w:sz w:val="20"/>
          <w:szCs w:val="20"/>
        </w:rPr>
        <w:t>/</w:t>
      </w:r>
      <w:r w:rsidRPr="00FC09FC">
        <w:rPr>
          <w:rFonts w:ascii="Arial" w:hAnsi="Arial" w:cs="Arial"/>
          <w:sz w:val="20"/>
          <w:szCs w:val="20"/>
        </w:rPr>
        <w:t>2025</w:t>
      </w:r>
      <w:r w:rsidRPr="00FC09FC" w:rsidR="008E0A49">
        <w:rPr>
          <w:rFonts w:ascii="Arial" w:hAnsi="Arial" w:cs="Arial"/>
          <w:sz w:val="20"/>
          <w:szCs w:val="20"/>
        </w:rPr>
        <w:t>/</w:t>
      </w:r>
      <w:r w:rsidRPr="00FC09FC">
        <w:rPr>
          <w:rFonts w:ascii="Arial" w:hAnsi="Arial" w:cs="Arial"/>
          <w:sz w:val="20"/>
          <w:szCs w:val="20"/>
        </w:rPr>
        <w:t>NĐ-CP</w:t>
      </w:r>
      <w:bookmarkEnd w:id="49"/>
      <w:r w:rsidRPr="00FC09FC">
        <w:rPr>
          <w:rFonts w:ascii="Arial" w:hAnsi="Arial" w:cs="Arial"/>
          <w:sz w:val="20"/>
          <w:szCs w:val="20"/>
        </w:rPr>
        <w:t xml:space="preserve"> quy định hoạt động khoa học, công nghệ, đổi mới sáng tạo và sản phẩm, dịch vụ về dữ liệu.</w:t>
      </w:r>
    </w:p>
    <w:p w:rsidR="0077133F" w:rsidRPr="00FC09FC" w:rsidP="00CF76E8">
      <w:pPr>
        <w:spacing w:before="120"/>
        <w:rPr>
          <w:rFonts w:ascii="Arial" w:hAnsi="Arial" w:cs="Arial"/>
          <w:sz w:val="20"/>
          <w:szCs w:val="20"/>
        </w:rPr>
      </w:pPr>
      <w:r w:rsidRPr="00FC09FC">
        <w:rPr>
          <w:rFonts w:ascii="Arial" w:hAnsi="Arial" w:cs="Arial"/>
          <w:b/>
          <w:bCs/>
          <w:sz w:val="20"/>
          <w:szCs w:val="20"/>
        </w:rPr>
        <w:t>III.</w:t>
      </w:r>
      <w:r w:rsidRPr="00FC09FC">
        <w:rPr>
          <w:rFonts w:ascii="Arial" w:hAnsi="Arial" w:cs="Arial"/>
          <w:sz w:val="20"/>
          <w:szCs w:val="20"/>
        </w:rPr>
        <w:t xml:space="preserve"> Không thực hiện mẫu TK03 (Tờ khai đề nghị cấp Giấy chứng nhận đủ </w:t>
      </w:r>
      <w:r w:rsidRPr="00FC09FC" w:rsidR="0072277E">
        <w:rPr>
          <w:rFonts w:ascii="Arial" w:hAnsi="Arial" w:cs="Arial"/>
          <w:sz w:val="20"/>
          <w:szCs w:val="20"/>
        </w:rPr>
        <w:t>điều</w:t>
      </w:r>
      <w:r w:rsidRPr="00FC09FC">
        <w:rPr>
          <w:rFonts w:ascii="Arial" w:hAnsi="Arial" w:cs="Arial"/>
          <w:sz w:val="20"/>
          <w:szCs w:val="20"/>
        </w:rPr>
        <w:t xml:space="preserve"> kiện kinh doanh sản phẩm, dịch vụ phân tích, tổng hợp dữ liệu), TK07 (Tờ khai đề nghị cấp lại, cấp đổi Giấy chứng nhận đủ </w:t>
      </w:r>
      <w:r w:rsidRPr="00FC09FC" w:rsidR="0072277E">
        <w:rPr>
          <w:rFonts w:ascii="Arial" w:hAnsi="Arial" w:cs="Arial"/>
          <w:sz w:val="20"/>
          <w:szCs w:val="20"/>
        </w:rPr>
        <w:t>điều</w:t>
      </w:r>
      <w:r w:rsidRPr="00FC09FC">
        <w:rPr>
          <w:rFonts w:ascii="Arial" w:hAnsi="Arial" w:cs="Arial"/>
          <w:sz w:val="20"/>
          <w:szCs w:val="20"/>
        </w:rPr>
        <w:t xml:space="preserve"> kiện kinh doanh sản phẩm, dịch vụ phân tích, tổng hợp dữ liệu), GCN03 (Giấy chứng nhận đủ </w:t>
      </w:r>
      <w:r w:rsidRPr="00FC09FC" w:rsidR="0072277E">
        <w:rPr>
          <w:rFonts w:ascii="Arial" w:hAnsi="Arial" w:cs="Arial"/>
          <w:sz w:val="20"/>
          <w:szCs w:val="20"/>
        </w:rPr>
        <w:t>điều</w:t>
      </w:r>
      <w:r w:rsidRPr="00FC09FC">
        <w:rPr>
          <w:rFonts w:ascii="Arial" w:hAnsi="Arial" w:cs="Arial"/>
          <w:sz w:val="20"/>
          <w:szCs w:val="20"/>
        </w:rPr>
        <w:t xml:space="preserve"> kiện kinh doanh sản phẩm, dịch vụ phân tích, tổng hợp dữ liệu), QĐ03 (Quyết định về việc</w:t>
      </w:r>
      <w:r w:rsidRPr="00FC09FC">
        <w:rPr>
          <w:rFonts w:ascii="Arial" w:hAnsi="Arial" w:cs="Arial"/>
          <w:sz w:val="20"/>
          <w:szCs w:val="20"/>
          <w:lang w:val="en-US"/>
        </w:rPr>
        <w:t xml:space="preserve"> </w:t>
      </w:r>
      <w:r w:rsidRPr="00FC09FC">
        <w:rPr>
          <w:rFonts w:ascii="Arial" w:hAnsi="Arial" w:cs="Arial"/>
          <w:sz w:val="20"/>
          <w:szCs w:val="20"/>
        </w:rPr>
        <w:t xml:space="preserve">thu hồi Giấy chứng nhận đủ </w:t>
      </w:r>
      <w:r w:rsidRPr="00FC09FC" w:rsidR="0072277E">
        <w:rPr>
          <w:rFonts w:ascii="Arial" w:hAnsi="Arial" w:cs="Arial"/>
          <w:sz w:val="20"/>
          <w:szCs w:val="20"/>
        </w:rPr>
        <w:t>điều</w:t>
      </w:r>
      <w:r w:rsidRPr="00FC09FC">
        <w:rPr>
          <w:rFonts w:ascii="Arial" w:hAnsi="Arial" w:cs="Arial"/>
          <w:sz w:val="20"/>
          <w:szCs w:val="20"/>
        </w:rPr>
        <w:t xml:space="preserve"> kiện kinh doanh sản phẩm, dịch vụ phân tích, tổng hợp dữ liệu) tại Phụ lục ban hành kèm theo Nghị định số </w:t>
      </w:r>
      <w:bookmarkStart w:id="50" w:name="tvpllink_oogobgojil"/>
      <w:r w:rsidRPr="00FC09FC">
        <w:rPr>
          <w:rFonts w:ascii="Arial" w:hAnsi="Arial" w:cs="Arial"/>
          <w:sz w:val="20"/>
          <w:szCs w:val="20"/>
        </w:rPr>
        <w:t>169</w:t>
      </w:r>
      <w:r w:rsidRPr="00FC09FC" w:rsidR="008E0A49">
        <w:rPr>
          <w:rFonts w:ascii="Arial" w:hAnsi="Arial" w:cs="Arial"/>
          <w:sz w:val="20"/>
          <w:szCs w:val="20"/>
        </w:rPr>
        <w:t>/</w:t>
      </w:r>
      <w:r w:rsidRPr="00FC09FC">
        <w:rPr>
          <w:rFonts w:ascii="Arial" w:hAnsi="Arial" w:cs="Arial"/>
          <w:sz w:val="20"/>
          <w:szCs w:val="20"/>
        </w:rPr>
        <w:t>2025</w:t>
      </w:r>
      <w:r w:rsidRPr="00FC09FC" w:rsidR="008E0A49">
        <w:rPr>
          <w:rFonts w:ascii="Arial" w:hAnsi="Arial" w:cs="Arial"/>
          <w:sz w:val="20"/>
          <w:szCs w:val="20"/>
        </w:rPr>
        <w:t>/</w:t>
      </w:r>
      <w:r w:rsidRPr="00FC09FC">
        <w:rPr>
          <w:rFonts w:ascii="Arial" w:hAnsi="Arial" w:cs="Arial"/>
          <w:sz w:val="20"/>
          <w:szCs w:val="20"/>
        </w:rPr>
        <w:t>NĐ-CP</w:t>
      </w:r>
      <w:bookmarkEnd w:id="50"/>
      <w:r w:rsidRPr="00FC09FC">
        <w:rPr>
          <w:rFonts w:ascii="Arial" w:hAnsi="Arial" w:cs="Arial"/>
          <w:sz w:val="20"/>
          <w:szCs w:val="20"/>
        </w:rPr>
        <w:t xml:space="preserve"> quy định hoạt động khoa học, công nghệ, đổi mới sáng tạo và sản phẩm, dịch vụ về dữ liệu.</w:t>
      </w:r>
    </w:p>
    <w:p w:rsidR="0077133F" w:rsidRPr="00FC09FC" w:rsidP="00CF76E8">
      <w:pPr>
        <w:spacing w:before="120"/>
        <w:rPr>
          <w:rFonts w:ascii="Arial" w:hAnsi="Arial" w:cs="Arial"/>
          <w:b/>
          <w:bCs/>
          <w:sz w:val="20"/>
          <w:szCs w:val="20"/>
        </w:rPr>
      </w:pPr>
      <w:r w:rsidRPr="00FC09FC">
        <w:rPr>
          <w:rFonts w:ascii="Arial" w:hAnsi="Arial" w:cs="Arial"/>
          <w:b/>
          <w:bCs/>
          <w:sz w:val="20"/>
          <w:szCs w:val="20"/>
        </w:rPr>
        <w:t>C. LĨNH VỰC PHÒNG CHÁY, CHỮA CHÁY VÀ CỨU NẠN, CỨU HỘ</w:t>
      </w:r>
    </w:p>
    <w:p w:rsidR="0077133F" w:rsidRPr="00FC09FC" w:rsidP="00CF76E8">
      <w:pPr>
        <w:spacing w:before="120"/>
        <w:rPr>
          <w:rFonts w:ascii="Arial" w:hAnsi="Arial" w:cs="Arial"/>
          <w:sz w:val="20"/>
          <w:szCs w:val="20"/>
        </w:rPr>
      </w:pPr>
      <w:r w:rsidRPr="00FC09FC">
        <w:rPr>
          <w:rFonts w:ascii="Arial" w:hAnsi="Arial" w:cs="Arial"/>
          <w:b/>
          <w:bCs/>
          <w:sz w:val="20"/>
          <w:szCs w:val="20"/>
        </w:rPr>
        <w:t>I.</w:t>
      </w:r>
      <w:r w:rsidRPr="00FC09FC">
        <w:rPr>
          <w:rFonts w:ascii="Arial" w:hAnsi="Arial" w:cs="Arial"/>
          <w:sz w:val="20"/>
          <w:szCs w:val="20"/>
        </w:rPr>
        <w:t xml:space="preserve"> Không thực hiện thủ tục Kiểm tra công tác nghiệm thu về phòng cháy và chữa cháy quy định tại </w:t>
      </w:r>
      <w:bookmarkStart w:id="51" w:name="dc_21"/>
      <w:r w:rsidRPr="00DE0FD4" w:rsidR="00DE0FD4">
        <w:rPr>
          <w:rFonts w:ascii="Arial" w:hAnsi="Arial" w:cs="Arial"/>
          <w:sz w:val="20"/>
          <w:szCs w:val="20"/>
        </w:rPr>
        <w:t>điểm c khoản 5 Điều 18 Luật Phòng cháy, chữa cháy và cứu nạn, cứu hộ số 55/2024/QH15</w:t>
      </w:r>
      <w:bookmarkEnd w:id="51"/>
      <w:r w:rsidRPr="00FC09FC">
        <w:rPr>
          <w:rFonts w:ascii="Arial" w:hAnsi="Arial" w:cs="Arial"/>
          <w:sz w:val="20"/>
          <w:szCs w:val="20"/>
        </w:rPr>
        <w:t xml:space="preserve">, </w:t>
      </w:r>
      <w:bookmarkStart w:id="52" w:name="dc_22"/>
      <w:r w:rsidRPr="00FC09FC" w:rsidR="0072277E">
        <w:rPr>
          <w:rFonts w:ascii="Arial" w:hAnsi="Arial" w:cs="Arial"/>
          <w:sz w:val="20"/>
          <w:szCs w:val="20"/>
        </w:rPr>
        <w:t>Điều</w:t>
      </w:r>
      <w:r w:rsidRPr="00FC09FC">
        <w:rPr>
          <w:rFonts w:ascii="Arial" w:hAnsi="Arial" w:cs="Arial"/>
          <w:sz w:val="20"/>
          <w:szCs w:val="20"/>
        </w:rPr>
        <w:t xml:space="preserve"> 10 Nghị định số 105</w:t>
      </w:r>
      <w:r w:rsidRPr="00FC09FC" w:rsidR="008E0A49">
        <w:rPr>
          <w:rFonts w:ascii="Arial" w:hAnsi="Arial" w:cs="Arial"/>
          <w:sz w:val="20"/>
          <w:szCs w:val="20"/>
        </w:rPr>
        <w:t>/</w:t>
      </w:r>
      <w:r w:rsidRPr="00FC09FC">
        <w:rPr>
          <w:rFonts w:ascii="Arial" w:hAnsi="Arial" w:cs="Arial"/>
          <w:sz w:val="20"/>
          <w:szCs w:val="20"/>
        </w:rPr>
        <w:t>2025</w:t>
      </w:r>
      <w:r w:rsidRPr="00FC09FC" w:rsidR="008E0A49">
        <w:rPr>
          <w:rFonts w:ascii="Arial" w:hAnsi="Arial" w:cs="Arial"/>
          <w:sz w:val="20"/>
          <w:szCs w:val="20"/>
        </w:rPr>
        <w:t>/</w:t>
      </w:r>
      <w:r w:rsidRPr="00FC09FC">
        <w:rPr>
          <w:rFonts w:ascii="Arial" w:hAnsi="Arial" w:cs="Arial"/>
          <w:sz w:val="20"/>
          <w:szCs w:val="20"/>
        </w:rPr>
        <w:t>NĐ-CP</w:t>
      </w:r>
      <w:bookmarkEnd w:id="52"/>
      <w:r w:rsidRPr="00FC09FC">
        <w:rPr>
          <w:rFonts w:ascii="Arial" w:hAnsi="Arial" w:cs="Arial"/>
          <w:sz w:val="20"/>
          <w:szCs w:val="20"/>
        </w:rPr>
        <w:t xml:space="preserve"> quy định chi tiết một số </w:t>
      </w:r>
      <w:r w:rsidRPr="00FC09FC" w:rsidR="0072277E">
        <w:rPr>
          <w:rFonts w:ascii="Arial" w:hAnsi="Arial" w:cs="Arial"/>
          <w:sz w:val="20"/>
          <w:szCs w:val="20"/>
        </w:rPr>
        <w:t>điều</w:t>
      </w:r>
      <w:r w:rsidRPr="00FC09FC">
        <w:rPr>
          <w:rFonts w:ascii="Arial" w:hAnsi="Arial" w:cs="Arial"/>
          <w:sz w:val="20"/>
          <w:szCs w:val="20"/>
        </w:rPr>
        <w:t xml:space="preserve"> và biện pháp thi hành </w:t>
      </w:r>
      <w:bookmarkStart w:id="53" w:name="tvpllink_sejwphwsid"/>
      <w:r w:rsidRPr="00FC09FC" w:rsidR="008E0A49">
        <w:rPr>
          <w:rFonts w:ascii="Arial" w:hAnsi="Arial" w:cs="Arial"/>
          <w:sz w:val="20"/>
          <w:szCs w:val="20"/>
        </w:rPr>
        <w:t>Luật</w:t>
      </w:r>
      <w:r w:rsidRPr="00FC09FC">
        <w:rPr>
          <w:rFonts w:ascii="Arial" w:hAnsi="Arial" w:cs="Arial"/>
          <w:sz w:val="20"/>
          <w:szCs w:val="20"/>
        </w:rPr>
        <w:t xml:space="preserve"> Phòng cháy, chữa cháy và cứu nạn, cứu hộ</w:t>
      </w:r>
      <w:bookmarkEnd w:id="53"/>
      <w:r w:rsidRPr="00FC09FC">
        <w:rPr>
          <w:rFonts w:ascii="Arial" w:hAnsi="Arial" w:cs="Arial"/>
          <w:sz w:val="20"/>
          <w:szCs w:val="20"/>
        </w:rPr>
        <w:t xml:space="preserve"> (Nghị định số </w:t>
      </w:r>
      <w:bookmarkStart w:id="54" w:name="tvpllink_kxdkxiieaq"/>
      <w:r w:rsidRPr="00FC09FC">
        <w:rPr>
          <w:rFonts w:ascii="Arial" w:hAnsi="Arial" w:cs="Arial"/>
          <w:sz w:val="20"/>
          <w:szCs w:val="20"/>
        </w:rPr>
        <w:t>105</w:t>
      </w:r>
      <w:r w:rsidRPr="00FC09FC" w:rsidR="008E0A49">
        <w:rPr>
          <w:rFonts w:ascii="Arial" w:hAnsi="Arial" w:cs="Arial"/>
          <w:sz w:val="20"/>
          <w:szCs w:val="20"/>
        </w:rPr>
        <w:t>/</w:t>
      </w:r>
      <w:r w:rsidRPr="00FC09FC">
        <w:rPr>
          <w:rFonts w:ascii="Arial" w:hAnsi="Arial" w:cs="Arial"/>
          <w:sz w:val="20"/>
          <w:szCs w:val="20"/>
        </w:rPr>
        <w:t>2025</w:t>
      </w:r>
      <w:r w:rsidRPr="00FC09FC" w:rsidR="008E0A49">
        <w:rPr>
          <w:rFonts w:ascii="Arial" w:hAnsi="Arial" w:cs="Arial"/>
          <w:sz w:val="20"/>
          <w:szCs w:val="20"/>
        </w:rPr>
        <w:t>/</w:t>
      </w:r>
      <w:r w:rsidRPr="00FC09FC">
        <w:rPr>
          <w:rFonts w:ascii="Arial" w:hAnsi="Arial" w:cs="Arial"/>
          <w:sz w:val="20"/>
          <w:szCs w:val="20"/>
        </w:rPr>
        <w:t>NĐ-CP</w:t>
      </w:r>
      <w:bookmarkEnd w:id="54"/>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b/>
          <w:bCs/>
          <w:sz w:val="20"/>
          <w:szCs w:val="20"/>
        </w:rPr>
        <w:t>II.</w:t>
      </w:r>
      <w:r w:rsidRPr="00FC09FC">
        <w:rPr>
          <w:rFonts w:ascii="Arial" w:hAnsi="Arial" w:cs="Arial"/>
          <w:sz w:val="20"/>
          <w:szCs w:val="20"/>
        </w:rPr>
        <w:t xml:space="preserve"> Không thực hiện thủ tục Nghiệm thu về phòng cháy và chữa cháy (đối với công trình, phương tiện giao thông đã được cơ quan Công an cấp Giấy chứng nhận thẩm duyệt thiết kế nhưng chưa được chấp thuận kết quả nghiệm thu) quy định tại </w:t>
      </w:r>
      <w:bookmarkStart w:id="55" w:name="dc_23"/>
      <w:r w:rsidRPr="00FC09FC" w:rsidR="0072277E">
        <w:rPr>
          <w:rFonts w:ascii="Arial" w:hAnsi="Arial" w:cs="Arial"/>
          <w:sz w:val="20"/>
          <w:szCs w:val="20"/>
        </w:rPr>
        <w:t>khoản</w:t>
      </w:r>
      <w:r w:rsidRPr="00FC09FC">
        <w:rPr>
          <w:rFonts w:ascii="Arial" w:hAnsi="Arial" w:cs="Arial"/>
          <w:sz w:val="20"/>
          <w:szCs w:val="20"/>
        </w:rPr>
        <w:t xml:space="preserve"> 3 </w:t>
      </w:r>
      <w:r w:rsidRPr="00FC09FC" w:rsidR="0072277E">
        <w:rPr>
          <w:rFonts w:ascii="Arial" w:hAnsi="Arial" w:cs="Arial"/>
          <w:sz w:val="20"/>
          <w:szCs w:val="20"/>
        </w:rPr>
        <w:t>Điều</w:t>
      </w:r>
      <w:r w:rsidRPr="00FC09FC">
        <w:rPr>
          <w:rFonts w:ascii="Arial" w:hAnsi="Arial" w:cs="Arial"/>
          <w:sz w:val="20"/>
          <w:szCs w:val="20"/>
        </w:rPr>
        <w:t xml:space="preserve"> 46 Nghị định số 105</w:t>
      </w:r>
      <w:r w:rsidRPr="00FC09FC" w:rsidR="008E0A49">
        <w:rPr>
          <w:rFonts w:ascii="Arial" w:hAnsi="Arial" w:cs="Arial"/>
          <w:sz w:val="20"/>
          <w:szCs w:val="20"/>
        </w:rPr>
        <w:t>/</w:t>
      </w:r>
      <w:r w:rsidRPr="00FC09FC">
        <w:rPr>
          <w:rFonts w:ascii="Arial" w:hAnsi="Arial" w:cs="Arial"/>
          <w:sz w:val="20"/>
          <w:szCs w:val="20"/>
        </w:rPr>
        <w:t>2025</w:t>
      </w:r>
      <w:r w:rsidRPr="00FC09FC" w:rsidR="008E0A49">
        <w:rPr>
          <w:rFonts w:ascii="Arial" w:hAnsi="Arial" w:cs="Arial"/>
          <w:sz w:val="20"/>
          <w:szCs w:val="20"/>
        </w:rPr>
        <w:t>/</w:t>
      </w:r>
      <w:r w:rsidRPr="00FC09FC">
        <w:rPr>
          <w:rFonts w:ascii="Arial" w:hAnsi="Arial" w:cs="Arial"/>
          <w:sz w:val="20"/>
          <w:szCs w:val="20"/>
        </w:rPr>
        <w:t>NĐ-CP</w:t>
      </w:r>
      <w:bookmarkEnd w:id="55"/>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b/>
          <w:bCs/>
          <w:sz w:val="20"/>
          <w:szCs w:val="20"/>
        </w:rPr>
        <w:t>III.</w:t>
      </w:r>
      <w:r w:rsidRPr="00FC09FC">
        <w:rPr>
          <w:rFonts w:ascii="Arial" w:hAnsi="Arial" w:cs="Arial"/>
          <w:sz w:val="20"/>
          <w:szCs w:val="20"/>
        </w:rPr>
        <w:t xml:space="preserve"> Không thực hiện thủ tục Phục hồi hoạt động của cơ sở, phương tiện giao thông cơ giới, hộ gia đình và cá nhân quy định tại </w:t>
      </w:r>
      <w:bookmarkStart w:id="56" w:name="dc_24"/>
      <w:r w:rsidRPr="00FC09FC" w:rsidR="006A4302">
        <w:rPr>
          <w:rFonts w:ascii="Arial" w:hAnsi="Arial" w:cs="Arial"/>
          <w:sz w:val="20"/>
          <w:szCs w:val="20"/>
        </w:rPr>
        <w:t>điểm b khoản 5 Điều 46 Nghị định số 105</w:t>
      </w:r>
      <w:r w:rsidRPr="00FC09FC" w:rsidR="008E0A49">
        <w:rPr>
          <w:rFonts w:ascii="Arial" w:hAnsi="Arial" w:cs="Arial"/>
          <w:sz w:val="20"/>
          <w:szCs w:val="20"/>
        </w:rPr>
        <w:t>/</w:t>
      </w:r>
      <w:r w:rsidRPr="00FC09FC" w:rsidR="006A4302">
        <w:rPr>
          <w:rFonts w:ascii="Arial" w:hAnsi="Arial" w:cs="Arial"/>
          <w:sz w:val="20"/>
          <w:szCs w:val="20"/>
        </w:rPr>
        <w:t>2025</w:t>
      </w:r>
      <w:r w:rsidRPr="00FC09FC" w:rsidR="008E0A49">
        <w:rPr>
          <w:rFonts w:ascii="Arial" w:hAnsi="Arial" w:cs="Arial"/>
          <w:sz w:val="20"/>
          <w:szCs w:val="20"/>
        </w:rPr>
        <w:t>/</w:t>
      </w:r>
      <w:r w:rsidRPr="00FC09FC" w:rsidR="006A4302">
        <w:rPr>
          <w:rFonts w:ascii="Arial" w:hAnsi="Arial" w:cs="Arial"/>
          <w:sz w:val="20"/>
          <w:szCs w:val="20"/>
        </w:rPr>
        <w:t>NĐ-CP</w:t>
      </w:r>
      <w:bookmarkEnd w:id="56"/>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b/>
          <w:bCs/>
          <w:sz w:val="20"/>
          <w:szCs w:val="20"/>
        </w:rPr>
        <w:t>IV.</w:t>
      </w:r>
      <w:r w:rsidRPr="00FC09FC">
        <w:rPr>
          <w:rFonts w:ascii="Arial" w:hAnsi="Arial" w:cs="Arial"/>
          <w:sz w:val="20"/>
          <w:szCs w:val="20"/>
        </w:rPr>
        <w:t xml:space="preserve"> Hồ sơ thủ tục Thẩm định thiết kế về phòng cháy và chữa cháy quy định tại </w:t>
      </w:r>
      <w:bookmarkStart w:id="57" w:name="dc_25"/>
      <w:r w:rsidRPr="00FC09FC" w:rsidR="0072277E">
        <w:rPr>
          <w:rFonts w:ascii="Arial" w:hAnsi="Arial" w:cs="Arial"/>
          <w:sz w:val="20"/>
          <w:szCs w:val="20"/>
        </w:rPr>
        <w:t>điểm</w:t>
      </w:r>
      <w:r w:rsidRPr="00FC09FC">
        <w:rPr>
          <w:rFonts w:ascii="Arial" w:hAnsi="Arial" w:cs="Arial"/>
          <w:sz w:val="20"/>
          <w:szCs w:val="20"/>
        </w:rPr>
        <w:t xml:space="preserve"> a </w:t>
      </w:r>
      <w:r w:rsidRPr="00FC09FC" w:rsidR="0072277E">
        <w:rPr>
          <w:rFonts w:ascii="Arial" w:hAnsi="Arial" w:cs="Arial"/>
          <w:sz w:val="20"/>
          <w:szCs w:val="20"/>
        </w:rPr>
        <w:t>khoản</w:t>
      </w:r>
      <w:r w:rsidRPr="00FC09FC">
        <w:rPr>
          <w:rFonts w:ascii="Arial" w:hAnsi="Arial" w:cs="Arial"/>
          <w:sz w:val="20"/>
          <w:szCs w:val="20"/>
        </w:rPr>
        <w:t xml:space="preserve"> 4 </w:t>
      </w:r>
      <w:r w:rsidRPr="00FC09FC" w:rsidR="0072277E">
        <w:rPr>
          <w:rFonts w:ascii="Arial" w:hAnsi="Arial" w:cs="Arial"/>
          <w:sz w:val="20"/>
          <w:szCs w:val="20"/>
        </w:rPr>
        <w:t>Điều</w:t>
      </w:r>
      <w:r w:rsidRPr="00FC09FC">
        <w:rPr>
          <w:rFonts w:ascii="Arial" w:hAnsi="Arial" w:cs="Arial"/>
          <w:sz w:val="20"/>
          <w:szCs w:val="20"/>
        </w:rPr>
        <w:t xml:space="preserve"> 9 Nghị định số 105</w:t>
      </w:r>
      <w:r w:rsidRPr="00FC09FC" w:rsidR="008E0A49">
        <w:rPr>
          <w:rFonts w:ascii="Arial" w:hAnsi="Arial" w:cs="Arial"/>
          <w:sz w:val="20"/>
          <w:szCs w:val="20"/>
        </w:rPr>
        <w:t>/</w:t>
      </w:r>
      <w:r w:rsidRPr="00FC09FC">
        <w:rPr>
          <w:rFonts w:ascii="Arial" w:hAnsi="Arial" w:cs="Arial"/>
          <w:sz w:val="20"/>
          <w:szCs w:val="20"/>
        </w:rPr>
        <w:t>2025</w:t>
      </w:r>
      <w:r w:rsidRPr="00FC09FC" w:rsidR="008E0A49">
        <w:rPr>
          <w:rFonts w:ascii="Arial" w:hAnsi="Arial" w:cs="Arial"/>
          <w:sz w:val="20"/>
          <w:szCs w:val="20"/>
        </w:rPr>
        <w:t>/</w:t>
      </w:r>
      <w:r w:rsidRPr="00FC09FC">
        <w:rPr>
          <w:rFonts w:ascii="Arial" w:hAnsi="Arial" w:cs="Arial"/>
          <w:sz w:val="20"/>
          <w:szCs w:val="20"/>
        </w:rPr>
        <w:t>NĐ-CP</w:t>
      </w:r>
      <w:bookmarkEnd w:id="57"/>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sz w:val="20"/>
          <w:szCs w:val="20"/>
        </w:rPr>
        <w:t>Đối với thiết kế kỹ thuật hoặc thiết kế bản vẽ thi công công trình trong báo cáo kinh tế - kỹ thuật đầu tư xây dựng, thiết kế xây dựng triển khai sau thiết kế cơ sở: văn bản đề nghị thẩm định thiết kế về phòng cháy và chữa cháy theo M</w:t>
      </w:r>
      <w:r w:rsidRPr="00FC09FC">
        <w:rPr>
          <w:rFonts w:ascii="Arial" w:hAnsi="Arial" w:cs="Arial"/>
          <w:sz w:val="20"/>
          <w:szCs w:val="20"/>
          <w:lang w:val="en-US"/>
        </w:rPr>
        <w:t>ẫ</w:t>
      </w:r>
      <w:r w:rsidRPr="00FC09FC">
        <w:rPr>
          <w:rFonts w:ascii="Arial" w:hAnsi="Arial" w:cs="Arial"/>
          <w:sz w:val="20"/>
          <w:szCs w:val="20"/>
        </w:rPr>
        <w:t>u số PC</w:t>
      </w:r>
      <w:r w:rsidRPr="00FC09FC">
        <w:rPr>
          <w:rFonts w:ascii="Arial" w:hAnsi="Arial" w:cs="Arial"/>
          <w:sz w:val="20"/>
          <w:szCs w:val="20"/>
          <w:lang w:val="en-US"/>
        </w:rPr>
        <w:t>1</w:t>
      </w:r>
      <w:r w:rsidRPr="00FC09FC">
        <w:rPr>
          <w:rFonts w:ascii="Arial" w:hAnsi="Arial" w:cs="Arial"/>
          <w:sz w:val="20"/>
          <w:szCs w:val="20"/>
        </w:rPr>
        <w:t xml:space="preserve">1 kèm theo Nghị định số </w:t>
      </w:r>
      <w:bookmarkStart w:id="58" w:name="tvpllink_kxdkxiieaq_1"/>
      <w:r w:rsidRPr="00FC09FC">
        <w:rPr>
          <w:rFonts w:ascii="Arial" w:hAnsi="Arial" w:cs="Arial"/>
          <w:sz w:val="20"/>
          <w:szCs w:val="20"/>
        </w:rPr>
        <w:t>105</w:t>
      </w:r>
      <w:r w:rsidRPr="00FC09FC" w:rsidR="008E0A49">
        <w:rPr>
          <w:rFonts w:ascii="Arial" w:hAnsi="Arial" w:cs="Arial"/>
          <w:sz w:val="20"/>
          <w:szCs w:val="20"/>
        </w:rPr>
        <w:t>/</w:t>
      </w:r>
      <w:r w:rsidRPr="00FC09FC">
        <w:rPr>
          <w:rFonts w:ascii="Arial" w:hAnsi="Arial" w:cs="Arial"/>
          <w:sz w:val="20"/>
          <w:szCs w:val="20"/>
        </w:rPr>
        <w:t>2025</w:t>
      </w:r>
      <w:r w:rsidRPr="00FC09FC" w:rsidR="008E0A49">
        <w:rPr>
          <w:rFonts w:ascii="Arial" w:hAnsi="Arial" w:cs="Arial"/>
          <w:sz w:val="20"/>
          <w:szCs w:val="20"/>
        </w:rPr>
        <w:t>/</w:t>
      </w:r>
      <w:r w:rsidRPr="00FC09FC">
        <w:rPr>
          <w:rFonts w:ascii="Arial" w:hAnsi="Arial" w:cs="Arial"/>
          <w:sz w:val="20"/>
          <w:szCs w:val="20"/>
        </w:rPr>
        <w:t>NĐ-CP</w:t>
      </w:r>
      <w:bookmarkEnd w:id="58"/>
      <w:r w:rsidRPr="00FC09FC">
        <w:rPr>
          <w:rFonts w:ascii="Arial" w:hAnsi="Arial" w:cs="Arial"/>
          <w:sz w:val="20"/>
          <w:szCs w:val="20"/>
        </w:rPr>
        <w:t xml:space="preserve">; giấy tờ hợp pháp về đất đai hoặc văn bản về chủ trương đầu tư, xây dựng công trình theo quy định pháp </w:t>
      </w:r>
      <w:r w:rsidRPr="00FC09FC" w:rsidR="008E0A49">
        <w:rPr>
          <w:rFonts w:ascii="Arial" w:hAnsi="Arial" w:cs="Arial"/>
          <w:sz w:val="20"/>
          <w:szCs w:val="20"/>
        </w:rPr>
        <w:t>luật</w:t>
      </w:r>
      <w:r w:rsidRPr="00FC09FC">
        <w:rPr>
          <w:rFonts w:ascii="Arial" w:hAnsi="Arial" w:cs="Arial"/>
          <w:sz w:val="20"/>
          <w:szCs w:val="20"/>
        </w:rPr>
        <w:t xml:space="preserve"> về đầu tư, pháp </w:t>
      </w:r>
      <w:r w:rsidRPr="00FC09FC" w:rsidR="008E0A49">
        <w:rPr>
          <w:rFonts w:ascii="Arial" w:hAnsi="Arial" w:cs="Arial"/>
          <w:sz w:val="20"/>
          <w:szCs w:val="20"/>
        </w:rPr>
        <w:t>luật</w:t>
      </w:r>
      <w:r w:rsidRPr="00FC09FC">
        <w:rPr>
          <w:rFonts w:ascii="Arial" w:hAnsi="Arial" w:cs="Arial"/>
          <w:sz w:val="20"/>
          <w:szCs w:val="20"/>
        </w:rPr>
        <w:t xml:space="preserve"> về đầu tư công, pháp </w:t>
      </w:r>
      <w:r w:rsidRPr="00FC09FC" w:rsidR="008E0A49">
        <w:rPr>
          <w:rFonts w:ascii="Arial" w:hAnsi="Arial" w:cs="Arial"/>
          <w:sz w:val="20"/>
          <w:szCs w:val="20"/>
        </w:rPr>
        <w:t>luật</w:t>
      </w:r>
      <w:r w:rsidRPr="00FC09FC">
        <w:rPr>
          <w:rFonts w:ascii="Arial" w:hAnsi="Arial" w:cs="Arial"/>
          <w:sz w:val="20"/>
          <w:szCs w:val="20"/>
        </w:rPr>
        <w:t xml:space="preserve"> về đầu tư theo phương thức đối tác công tư; hồ sơ thiết kế kỹ thuật hoặc thiết kế bản vẽ thi công thể hiện những nội dung quy định tại </w:t>
      </w:r>
      <w:bookmarkStart w:id="59" w:name="dc_26"/>
      <w:r w:rsidRPr="00FC09FC" w:rsidR="0072277E">
        <w:rPr>
          <w:rFonts w:ascii="Arial" w:hAnsi="Arial" w:cs="Arial"/>
          <w:sz w:val="20"/>
          <w:szCs w:val="20"/>
        </w:rPr>
        <w:t>điểm</w:t>
      </w:r>
      <w:r w:rsidRPr="00FC09FC">
        <w:rPr>
          <w:rFonts w:ascii="Arial" w:hAnsi="Arial" w:cs="Arial"/>
          <w:sz w:val="20"/>
          <w:szCs w:val="20"/>
        </w:rPr>
        <w:t xml:space="preserve"> e, </w:t>
      </w:r>
      <w:r w:rsidRPr="00FC09FC" w:rsidR="0072277E">
        <w:rPr>
          <w:rFonts w:ascii="Arial" w:hAnsi="Arial" w:cs="Arial"/>
          <w:sz w:val="20"/>
          <w:szCs w:val="20"/>
        </w:rPr>
        <w:t>điểm</w:t>
      </w:r>
      <w:r w:rsidRPr="00FC09FC">
        <w:rPr>
          <w:rFonts w:ascii="Arial" w:hAnsi="Arial" w:cs="Arial"/>
          <w:sz w:val="20"/>
          <w:szCs w:val="20"/>
        </w:rPr>
        <w:t xml:space="preserve"> g </w:t>
      </w:r>
      <w:r w:rsidRPr="00FC09FC" w:rsidR="0072277E">
        <w:rPr>
          <w:rFonts w:ascii="Arial" w:hAnsi="Arial" w:cs="Arial"/>
          <w:sz w:val="20"/>
          <w:szCs w:val="20"/>
        </w:rPr>
        <w:t>khoản</w:t>
      </w:r>
      <w:r w:rsidRPr="00FC09FC">
        <w:rPr>
          <w:rFonts w:ascii="Arial" w:hAnsi="Arial" w:cs="Arial"/>
          <w:sz w:val="20"/>
          <w:szCs w:val="20"/>
        </w:rPr>
        <w:t xml:space="preserve"> 1 </w:t>
      </w:r>
      <w:r w:rsidRPr="00FC09FC" w:rsidR="0072277E">
        <w:rPr>
          <w:rFonts w:ascii="Arial" w:hAnsi="Arial" w:cs="Arial"/>
          <w:sz w:val="20"/>
          <w:szCs w:val="20"/>
        </w:rPr>
        <w:t>Điều</w:t>
      </w:r>
      <w:r w:rsidRPr="00FC09FC">
        <w:rPr>
          <w:rFonts w:ascii="Arial" w:hAnsi="Arial" w:cs="Arial"/>
          <w:sz w:val="20"/>
          <w:szCs w:val="20"/>
        </w:rPr>
        <w:t xml:space="preserve"> 16 </w:t>
      </w:r>
      <w:r w:rsidRPr="00FC09FC" w:rsidR="008E0A49">
        <w:rPr>
          <w:rFonts w:ascii="Arial" w:hAnsi="Arial" w:cs="Arial"/>
          <w:sz w:val="20"/>
          <w:szCs w:val="20"/>
        </w:rPr>
        <w:t>Luật</w:t>
      </w:r>
      <w:r w:rsidRPr="00FC09FC">
        <w:rPr>
          <w:rFonts w:ascii="Arial" w:hAnsi="Arial" w:cs="Arial"/>
          <w:sz w:val="20"/>
          <w:szCs w:val="20"/>
        </w:rPr>
        <w:t xml:space="preserve"> Phòng cháy, chữa cháy và cứu nạn, cứu hộ</w:t>
      </w:r>
      <w:bookmarkEnd w:id="59"/>
      <w:r w:rsidRPr="00FC09FC">
        <w:rPr>
          <w:rFonts w:ascii="Arial" w:hAnsi="Arial" w:cs="Arial"/>
          <w:sz w:val="20"/>
          <w:szCs w:val="20"/>
        </w:rPr>
        <w:t>.</w:t>
      </w:r>
    </w:p>
    <w:p w:rsidR="0077133F" w:rsidRPr="00FC09FC" w:rsidP="00CF76E8">
      <w:pPr>
        <w:spacing w:before="120"/>
        <w:rPr>
          <w:rFonts w:ascii="Arial" w:hAnsi="Arial" w:cs="Arial"/>
          <w:b/>
          <w:bCs/>
          <w:sz w:val="20"/>
          <w:szCs w:val="20"/>
        </w:rPr>
      </w:pPr>
      <w:r w:rsidRPr="00FC09FC">
        <w:rPr>
          <w:rFonts w:ascii="Arial" w:hAnsi="Arial" w:cs="Arial"/>
          <w:b/>
          <w:bCs/>
          <w:sz w:val="20"/>
          <w:szCs w:val="20"/>
        </w:rPr>
        <w:t xml:space="preserve">V. Hồ sơ thủ tục cấp Giấy phép lưu thông phương tiện phòng cháy, chữa cháy, cứu nạn, cứu hộ quy định tại </w:t>
      </w:r>
      <w:bookmarkStart w:id="60" w:name="dc_27"/>
      <w:r w:rsidRPr="00FC09FC" w:rsidR="0072277E">
        <w:rPr>
          <w:rFonts w:ascii="Arial" w:hAnsi="Arial" w:cs="Arial"/>
          <w:b/>
          <w:bCs/>
          <w:sz w:val="20"/>
          <w:szCs w:val="20"/>
        </w:rPr>
        <w:t>điểm</w:t>
      </w:r>
      <w:r w:rsidRPr="00FC09FC">
        <w:rPr>
          <w:rFonts w:ascii="Arial" w:hAnsi="Arial" w:cs="Arial"/>
          <w:b/>
          <w:bCs/>
          <w:sz w:val="20"/>
          <w:szCs w:val="20"/>
        </w:rPr>
        <w:t xml:space="preserve"> a, </w:t>
      </w:r>
      <w:r w:rsidRPr="00FC09FC" w:rsidR="0072277E">
        <w:rPr>
          <w:rFonts w:ascii="Arial" w:hAnsi="Arial" w:cs="Arial"/>
          <w:b/>
          <w:bCs/>
          <w:sz w:val="20"/>
          <w:szCs w:val="20"/>
        </w:rPr>
        <w:t>điểm</w:t>
      </w:r>
      <w:r w:rsidRPr="00FC09FC">
        <w:rPr>
          <w:rFonts w:ascii="Arial" w:hAnsi="Arial" w:cs="Arial"/>
          <w:b/>
          <w:bCs/>
          <w:sz w:val="20"/>
          <w:szCs w:val="20"/>
        </w:rPr>
        <w:t xml:space="preserve"> b </w:t>
      </w:r>
      <w:r w:rsidRPr="00FC09FC" w:rsidR="0072277E">
        <w:rPr>
          <w:rFonts w:ascii="Arial" w:hAnsi="Arial" w:cs="Arial"/>
          <w:b/>
          <w:bCs/>
          <w:sz w:val="20"/>
          <w:szCs w:val="20"/>
        </w:rPr>
        <w:t>khoản</w:t>
      </w:r>
      <w:r w:rsidRPr="00FC09FC">
        <w:rPr>
          <w:rFonts w:ascii="Arial" w:hAnsi="Arial" w:cs="Arial"/>
          <w:b/>
          <w:bCs/>
          <w:sz w:val="20"/>
          <w:szCs w:val="20"/>
        </w:rPr>
        <w:t xml:space="preserve"> 2 </w:t>
      </w:r>
      <w:r w:rsidRPr="00FC09FC" w:rsidR="0072277E">
        <w:rPr>
          <w:rFonts w:ascii="Arial" w:hAnsi="Arial" w:cs="Arial"/>
          <w:b/>
          <w:bCs/>
          <w:sz w:val="20"/>
          <w:szCs w:val="20"/>
        </w:rPr>
        <w:t>Điều</w:t>
      </w:r>
      <w:r w:rsidRPr="00FC09FC">
        <w:rPr>
          <w:rFonts w:ascii="Arial" w:hAnsi="Arial" w:cs="Arial"/>
          <w:b/>
          <w:bCs/>
          <w:sz w:val="20"/>
          <w:szCs w:val="20"/>
        </w:rPr>
        <w:t xml:space="preserve"> 23 Nghị định số </w:t>
      </w:r>
      <w:r w:rsidRPr="00FC09FC">
        <w:rPr>
          <w:rFonts w:ascii="Arial" w:hAnsi="Arial" w:cs="Arial"/>
          <w:b/>
          <w:bCs/>
          <w:sz w:val="20"/>
          <w:szCs w:val="20"/>
        </w:rPr>
        <w:t>105</w:t>
      </w:r>
      <w:r w:rsidRPr="00FC09FC" w:rsidR="008E0A49">
        <w:rPr>
          <w:rFonts w:ascii="Arial" w:hAnsi="Arial" w:cs="Arial"/>
          <w:b/>
          <w:bCs/>
          <w:sz w:val="20"/>
          <w:szCs w:val="20"/>
        </w:rPr>
        <w:t>/</w:t>
      </w:r>
      <w:r w:rsidRPr="00FC09FC">
        <w:rPr>
          <w:rFonts w:ascii="Arial" w:hAnsi="Arial" w:cs="Arial"/>
          <w:b/>
          <w:bCs/>
          <w:sz w:val="20"/>
          <w:szCs w:val="20"/>
        </w:rPr>
        <w:t>2025</w:t>
      </w:r>
      <w:r w:rsidRPr="00FC09FC" w:rsidR="008E0A49">
        <w:rPr>
          <w:rFonts w:ascii="Arial" w:hAnsi="Arial" w:cs="Arial"/>
          <w:b/>
          <w:bCs/>
          <w:sz w:val="20"/>
          <w:szCs w:val="20"/>
        </w:rPr>
        <w:t>/</w:t>
      </w:r>
      <w:r w:rsidRPr="00FC09FC">
        <w:rPr>
          <w:rFonts w:ascii="Arial" w:hAnsi="Arial" w:cs="Arial"/>
          <w:b/>
          <w:bCs/>
          <w:sz w:val="20"/>
          <w:szCs w:val="20"/>
        </w:rPr>
        <w:t>NĐ-CP</w:t>
      </w:r>
      <w:bookmarkEnd w:id="60"/>
      <w:r w:rsidRPr="00FC09FC">
        <w:rPr>
          <w:rFonts w:ascii="Arial" w:hAnsi="Arial" w:cs="Arial"/>
          <w:b/>
          <w:bCs/>
          <w:sz w:val="20"/>
          <w:szCs w:val="20"/>
        </w:rPr>
        <w:t>.</w:t>
      </w:r>
    </w:p>
    <w:p w:rsidR="0077133F" w:rsidRPr="00FC09FC" w:rsidP="00CF76E8">
      <w:pPr>
        <w:spacing w:before="120"/>
        <w:rPr>
          <w:rFonts w:ascii="Arial" w:hAnsi="Arial" w:cs="Arial"/>
          <w:sz w:val="20"/>
          <w:szCs w:val="20"/>
        </w:rPr>
      </w:pPr>
      <w:r w:rsidRPr="00FC09FC">
        <w:rPr>
          <w:rFonts w:ascii="Arial" w:hAnsi="Arial" w:cs="Arial"/>
          <w:sz w:val="20"/>
          <w:szCs w:val="20"/>
        </w:rPr>
        <w:t xml:space="preserve">1. Đối với phương tiện phòng cháy, chữa cháy, cứu nạn, cứu hộ và vật liệu, </w:t>
      </w:r>
      <w:r w:rsidRPr="00FC09FC">
        <w:rPr>
          <w:rFonts w:ascii="Arial" w:hAnsi="Arial" w:cs="Arial"/>
          <w:sz w:val="20"/>
          <w:szCs w:val="20"/>
          <w:lang w:val="en-US"/>
        </w:rPr>
        <w:t>c</w:t>
      </w:r>
      <w:r w:rsidRPr="00FC09FC">
        <w:rPr>
          <w:rFonts w:ascii="Arial" w:hAnsi="Arial" w:cs="Arial"/>
          <w:sz w:val="20"/>
          <w:szCs w:val="20"/>
        </w:rPr>
        <w:t>ấu kiện ngăn cháy, chống cháy được sản xuất, lắp ráp trong nước: văn bản đề nghị cấp giấy phép lưu thông phương tiện phòng cháy, chữa cháy, cứu nạn, cứu hộ và vật liệu, cấu kiện ngăn cháy, chống cháy theo M</w:t>
      </w:r>
      <w:r w:rsidRPr="00FC09FC">
        <w:rPr>
          <w:rFonts w:ascii="Arial" w:hAnsi="Arial" w:cs="Arial"/>
          <w:sz w:val="20"/>
          <w:szCs w:val="20"/>
          <w:lang w:val="en-US"/>
        </w:rPr>
        <w:t>ẫ</w:t>
      </w:r>
      <w:r w:rsidRPr="00FC09FC">
        <w:rPr>
          <w:rFonts w:ascii="Arial" w:hAnsi="Arial" w:cs="Arial"/>
          <w:sz w:val="20"/>
          <w:szCs w:val="20"/>
        </w:rPr>
        <w:t xml:space="preserve">u </w:t>
      </w:r>
      <w:r w:rsidRPr="00FC09FC">
        <w:rPr>
          <w:rFonts w:ascii="Arial" w:hAnsi="Arial" w:cs="Arial"/>
          <w:sz w:val="20"/>
          <w:szCs w:val="20"/>
          <w:lang w:val="en-US"/>
        </w:rPr>
        <w:t>số</w:t>
      </w:r>
      <w:r w:rsidRPr="00FC09FC">
        <w:rPr>
          <w:rFonts w:ascii="Arial" w:hAnsi="Arial" w:cs="Arial"/>
          <w:sz w:val="20"/>
          <w:szCs w:val="20"/>
        </w:rPr>
        <w:t xml:space="preserve"> PC20 kèm theo Nghị định </w:t>
      </w:r>
      <w:bookmarkStart w:id="61" w:name="tvpllink_kxdkxiieaq_2"/>
      <w:r w:rsidRPr="00FC09FC">
        <w:rPr>
          <w:rFonts w:ascii="Arial" w:hAnsi="Arial" w:cs="Arial"/>
          <w:sz w:val="20"/>
          <w:szCs w:val="20"/>
        </w:rPr>
        <w:t>105</w:t>
      </w:r>
      <w:r w:rsidRPr="00FC09FC" w:rsidR="008E0A49">
        <w:rPr>
          <w:rFonts w:ascii="Arial" w:hAnsi="Arial" w:cs="Arial"/>
          <w:sz w:val="20"/>
          <w:szCs w:val="20"/>
        </w:rPr>
        <w:t>/</w:t>
      </w:r>
      <w:r w:rsidRPr="00FC09FC">
        <w:rPr>
          <w:rFonts w:ascii="Arial" w:hAnsi="Arial" w:cs="Arial"/>
          <w:sz w:val="20"/>
          <w:szCs w:val="20"/>
        </w:rPr>
        <w:t>2025</w:t>
      </w:r>
      <w:r w:rsidRPr="00FC09FC" w:rsidR="008E0A49">
        <w:rPr>
          <w:rFonts w:ascii="Arial" w:hAnsi="Arial" w:cs="Arial"/>
          <w:sz w:val="20"/>
          <w:szCs w:val="20"/>
        </w:rPr>
        <w:t>/</w:t>
      </w:r>
      <w:r w:rsidRPr="00FC09FC">
        <w:rPr>
          <w:rFonts w:ascii="Arial" w:hAnsi="Arial" w:cs="Arial"/>
          <w:sz w:val="20"/>
          <w:szCs w:val="20"/>
        </w:rPr>
        <w:t>NĐ-CP</w:t>
      </w:r>
      <w:bookmarkEnd w:id="61"/>
      <w:r w:rsidRPr="00FC09FC">
        <w:rPr>
          <w:rFonts w:ascii="Arial" w:hAnsi="Arial" w:cs="Arial"/>
          <w:sz w:val="20"/>
          <w:szCs w:val="20"/>
        </w:rPr>
        <w:t>; kết quả thử nghiệm đúng với tiêu chuẩn công bố áp dụng, quy chuẩn kỹ thuật tương ứng do tổ chức đánh giá sự phù hợp thực hiện hoạt động thử</w:t>
      </w:r>
      <w:r w:rsidRPr="00FC09FC">
        <w:rPr>
          <w:rFonts w:ascii="Arial" w:hAnsi="Arial" w:cs="Arial"/>
          <w:sz w:val="20"/>
          <w:szCs w:val="20"/>
          <w:lang w:val="en-US"/>
        </w:rPr>
        <w:t xml:space="preserve"> </w:t>
      </w:r>
      <w:r w:rsidRPr="00FC09FC">
        <w:rPr>
          <w:rFonts w:ascii="Arial" w:hAnsi="Arial" w:cs="Arial"/>
          <w:sz w:val="20"/>
          <w:szCs w:val="20"/>
        </w:rPr>
        <w:t xml:space="preserve">nghiệm chất lượng sản phẩm, hàng hóa theo quy định của pháp </w:t>
      </w:r>
      <w:r w:rsidRPr="00FC09FC" w:rsidR="008E0A49">
        <w:rPr>
          <w:rFonts w:ascii="Arial" w:hAnsi="Arial" w:cs="Arial"/>
          <w:sz w:val="20"/>
          <w:szCs w:val="20"/>
        </w:rPr>
        <w:t>luật</w:t>
      </w:r>
      <w:r w:rsidRPr="00FC09FC">
        <w:rPr>
          <w:rFonts w:ascii="Arial" w:hAnsi="Arial" w:cs="Arial"/>
          <w:sz w:val="20"/>
          <w:szCs w:val="20"/>
        </w:rPr>
        <w:t xml:space="preserve"> về chất lượng sản phẩm, hàng hóa và pháp </w:t>
      </w:r>
      <w:r w:rsidRPr="00FC09FC" w:rsidR="008E0A49">
        <w:rPr>
          <w:rFonts w:ascii="Arial" w:hAnsi="Arial" w:cs="Arial"/>
          <w:sz w:val="20"/>
          <w:szCs w:val="20"/>
        </w:rPr>
        <w:t>luật</w:t>
      </w:r>
      <w:r w:rsidRPr="00FC09FC">
        <w:rPr>
          <w:rFonts w:ascii="Arial" w:hAnsi="Arial" w:cs="Arial"/>
          <w:sz w:val="20"/>
          <w:szCs w:val="20"/>
        </w:rPr>
        <w:t xml:space="preserve"> về tiêu chuẩn, quy chuẩn kỹ thuật (cho phép sử dụng kết quả thử nghiệm do tổ chức thử nghiệm nước ngoài thực hiện được đơn phương thừa nhận theo quy định của pháp </w:t>
      </w:r>
      <w:r w:rsidRPr="00FC09FC" w:rsidR="008E0A49">
        <w:rPr>
          <w:rFonts w:ascii="Arial" w:hAnsi="Arial" w:cs="Arial"/>
          <w:sz w:val="20"/>
          <w:szCs w:val="20"/>
        </w:rPr>
        <w:t>luật</w:t>
      </w:r>
      <w:r w:rsidRPr="00FC09FC">
        <w:rPr>
          <w:rFonts w:ascii="Arial" w:hAnsi="Arial" w:cs="Arial"/>
          <w:sz w:val="20"/>
          <w:szCs w:val="20"/>
        </w:rPr>
        <w:t xml:space="preserve"> về tiêu chuẩn, quy chuẩn kỹ thuật); chứng nhận xuất xưởng; tài liệu kỹ thuật của phương tiện phòng cháy, chữa cháy, cứu nạn, cứu hộ, vật liệu, cấu kiện ngăn cháy, chống cháy (nếu có).</w:t>
      </w:r>
    </w:p>
    <w:p w:rsidR="0077133F" w:rsidRPr="00FC09FC" w:rsidP="00CF76E8">
      <w:pPr>
        <w:spacing w:before="120"/>
        <w:rPr>
          <w:rFonts w:ascii="Arial" w:hAnsi="Arial" w:cs="Arial"/>
          <w:sz w:val="20"/>
          <w:szCs w:val="20"/>
        </w:rPr>
      </w:pPr>
      <w:r w:rsidRPr="00FC09FC">
        <w:rPr>
          <w:rFonts w:ascii="Arial" w:hAnsi="Arial" w:cs="Arial"/>
          <w:sz w:val="20"/>
          <w:szCs w:val="20"/>
        </w:rPr>
        <w:t>2. Đối với phương tiện phòng cháy, chữa cháy, cứu nạn, cứu hộ và vật liệu, cấu kiện ngăn cháy, chống cháy nhập khẩu: văn bản đề nghị cấp giấy phép lưu thông phương tiện phòng cháy, chữa cháy, cứu nạn, cứu hộ và vật liệu, cấu kiện ngăn cháy, chống cháy theo M</w:t>
      </w:r>
      <w:r w:rsidRPr="00FC09FC">
        <w:rPr>
          <w:rFonts w:ascii="Arial" w:hAnsi="Arial" w:cs="Arial"/>
          <w:sz w:val="20"/>
          <w:szCs w:val="20"/>
          <w:lang w:val="en-US"/>
        </w:rPr>
        <w:t>ẫ</w:t>
      </w:r>
      <w:r w:rsidRPr="00FC09FC">
        <w:rPr>
          <w:rFonts w:ascii="Arial" w:hAnsi="Arial" w:cs="Arial"/>
          <w:sz w:val="20"/>
          <w:szCs w:val="20"/>
        </w:rPr>
        <w:t xml:space="preserve">u số PC20 kèm theo Nghị định số </w:t>
      </w:r>
      <w:bookmarkStart w:id="62" w:name="tvpllink_kxdkxiieaq_3"/>
      <w:r w:rsidRPr="00FC09FC">
        <w:rPr>
          <w:rFonts w:ascii="Arial" w:hAnsi="Arial" w:cs="Arial"/>
          <w:sz w:val="20"/>
          <w:szCs w:val="20"/>
        </w:rPr>
        <w:t>105</w:t>
      </w:r>
      <w:r w:rsidRPr="00FC09FC" w:rsidR="008E0A49">
        <w:rPr>
          <w:rFonts w:ascii="Arial" w:hAnsi="Arial" w:cs="Arial"/>
          <w:sz w:val="20"/>
          <w:szCs w:val="20"/>
        </w:rPr>
        <w:t>/</w:t>
      </w:r>
      <w:r w:rsidRPr="00FC09FC">
        <w:rPr>
          <w:rFonts w:ascii="Arial" w:hAnsi="Arial" w:cs="Arial"/>
          <w:sz w:val="20"/>
          <w:szCs w:val="20"/>
        </w:rPr>
        <w:t>2025</w:t>
      </w:r>
      <w:r w:rsidRPr="00FC09FC" w:rsidR="008E0A49">
        <w:rPr>
          <w:rFonts w:ascii="Arial" w:hAnsi="Arial" w:cs="Arial"/>
          <w:sz w:val="20"/>
          <w:szCs w:val="20"/>
        </w:rPr>
        <w:t>/</w:t>
      </w:r>
      <w:r w:rsidRPr="00FC09FC">
        <w:rPr>
          <w:rFonts w:ascii="Arial" w:hAnsi="Arial" w:cs="Arial"/>
          <w:sz w:val="20"/>
          <w:szCs w:val="20"/>
        </w:rPr>
        <w:t>NĐ-CP</w:t>
      </w:r>
      <w:bookmarkEnd w:id="62"/>
      <w:r w:rsidRPr="00FC09FC">
        <w:rPr>
          <w:rFonts w:ascii="Arial" w:hAnsi="Arial" w:cs="Arial"/>
          <w:sz w:val="20"/>
          <w:szCs w:val="20"/>
        </w:rPr>
        <w:t xml:space="preserve">; kết quả đánh giá sự phù hợp đúng với tiêu chuẩn, quy chuẩn quy định tại </w:t>
      </w:r>
      <w:bookmarkStart w:id="63" w:name="dc_28"/>
      <w:r w:rsidRPr="00FC09FC" w:rsidR="0072277E">
        <w:rPr>
          <w:rFonts w:ascii="Arial" w:hAnsi="Arial" w:cs="Arial"/>
          <w:sz w:val="20"/>
          <w:szCs w:val="20"/>
        </w:rPr>
        <w:t>khoản</w:t>
      </w:r>
      <w:r w:rsidRPr="00FC09FC">
        <w:rPr>
          <w:rFonts w:ascii="Arial" w:hAnsi="Arial" w:cs="Arial"/>
          <w:sz w:val="20"/>
          <w:szCs w:val="20"/>
        </w:rPr>
        <w:t xml:space="preserve"> 2 </w:t>
      </w:r>
      <w:r w:rsidRPr="00FC09FC" w:rsidR="0072277E">
        <w:rPr>
          <w:rFonts w:ascii="Arial" w:hAnsi="Arial" w:cs="Arial"/>
          <w:sz w:val="20"/>
          <w:szCs w:val="20"/>
        </w:rPr>
        <w:t>Điều</w:t>
      </w:r>
      <w:r w:rsidRPr="00FC09FC">
        <w:rPr>
          <w:rFonts w:ascii="Arial" w:hAnsi="Arial" w:cs="Arial"/>
          <w:sz w:val="20"/>
          <w:szCs w:val="20"/>
        </w:rPr>
        <w:t xml:space="preserve"> 44 </w:t>
      </w:r>
      <w:r w:rsidRPr="00FC09FC" w:rsidR="008E0A49">
        <w:rPr>
          <w:rFonts w:ascii="Arial" w:hAnsi="Arial" w:cs="Arial"/>
          <w:sz w:val="20"/>
          <w:szCs w:val="20"/>
        </w:rPr>
        <w:t>Luật</w:t>
      </w:r>
      <w:r w:rsidRPr="00FC09FC">
        <w:rPr>
          <w:rFonts w:ascii="Arial" w:hAnsi="Arial" w:cs="Arial"/>
          <w:sz w:val="20"/>
          <w:szCs w:val="20"/>
        </w:rPr>
        <w:t xml:space="preserve"> Phòng cháy, chữa cháy và cứu nạn, cứu hộ</w:t>
      </w:r>
      <w:bookmarkEnd w:id="63"/>
      <w:r w:rsidRPr="00FC09FC">
        <w:rPr>
          <w:rFonts w:ascii="Arial" w:hAnsi="Arial" w:cs="Arial"/>
          <w:sz w:val="20"/>
          <w:szCs w:val="20"/>
        </w:rPr>
        <w:t xml:space="preserve"> do tổ chức đánh giá sự phù hợp nước ngoài đã được thừa nhận thực hiện; chứng nhận xuất xứ; tài liệu kỹ thuật của phương tiện phòng cháy, chữa cháy, cứu nạn, cứu hộ, vật liệu, cấu kiện ngăn cháy, chống cháy (nếu có).</w:t>
      </w:r>
    </w:p>
    <w:p w:rsidR="0077133F" w:rsidRPr="00FC09FC" w:rsidP="00CF76E8">
      <w:pPr>
        <w:spacing w:before="120"/>
        <w:rPr>
          <w:rFonts w:ascii="Arial" w:hAnsi="Arial" w:cs="Arial"/>
          <w:sz w:val="20"/>
          <w:szCs w:val="20"/>
        </w:rPr>
      </w:pPr>
      <w:r w:rsidRPr="00FC09FC">
        <w:rPr>
          <w:rFonts w:ascii="Arial" w:hAnsi="Arial" w:cs="Arial"/>
          <w:sz w:val="20"/>
          <w:szCs w:val="20"/>
        </w:rPr>
        <w:t xml:space="preserve">Trường hợp không có kết quả thử nghiệm của tổ chức thử nghiệm nước ngoài thì được sử dụng kết quả thử nghiệm do tổ chức đánh giá sự phù hợp của Việt Nam thực hiện theo quy định của pháp </w:t>
      </w:r>
      <w:r w:rsidRPr="00FC09FC" w:rsidR="008E0A49">
        <w:rPr>
          <w:rFonts w:ascii="Arial" w:hAnsi="Arial" w:cs="Arial"/>
          <w:sz w:val="20"/>
          <w:szCs w:val="20"/>
        </w:rPr>
        <w:t>luật</w:t>
      </w:r>
      <w:r w:rsidRPr="00FC09FC">
        <w:rPr>
          <w:rFonts w:ascii="Arial" w:hAnsi="Arial" w:cs="Arial"/>
          <w:sz w:val="20"/>
          <w:szCs w:val="20"/>
        </w:rPr>
        <w:t xml:space="preserve"> về chất lượng sản phẩm, hàng hóa và pháp </w:t>
      </w:r>
      <w:r w:rsidRPr="00FC09FC" w:rsidR="008E0A49">
        <w:rPr>
          <w:rFonts w:ascii="Arial" w:hAnsi="Arial" w:cs="Arial"/>
          <w:sz w:val="20"/>
          <w:szCs w:val="20"/>
        </w:rPr>
        <w:t>luật</w:t>
      </w:r>
      <w:r w:rsidRPr="00FC09FC">
        <w:rPr>
          <w:rFonts w:ascii="Arial" w:hAnsi="Arial" w:cs="Arial"/>
          <w:sz w:val="20"/>
          <w:szCs w:val="20"/>
        </w:rPr>
        <w:t xml:space="preserve"> về tiêu chuẩn, quy chuẩn kỹ thuật.</w:t>
      </w:r>
    </w:p>
    <w:p w:rsidR="0077133F" w:rsidRPr="00FC09FC" w:rsidP="00CF76E8">
      <w:pPr>
        <w:spacing w:before="120"/>
        <w:jc w:val="center"/>
        <w:rPr>
          <w:rFonts w:ascii="Arial" w:hAnsi="Arial" w:cs="Arial"/>
          <w:b/>
          <w:bCs/>
          <w:sz w:val="20"/>
          <w:szCs w:val="20"/>
        </w:rPr>
      </w:pPr>
      <w:r w:rsidRPr="00FC09FC" w:rsidR="0072277E">
        <w:rPr>
          <w:rFonts w:ascii="Arial" w:hAnsi="Arial" w:cs="Arial"/>
          <w:b/>
          <w:bCs/>
          <w:sz w:val="20"/>
          <w:szCs w:val="20"/>
        </w:rPr>
        <w:t>Mục</w:t>
      </w:r>
      <w:r w:rsidRPr="00FC09FC">
        <w:rPr>
          <w:rFonts w:ascii="Arial" w:hAnsi="Arial" w:cs="Arial"/>
          <w:b/>
          <w:bCs/>
          <w:sz w:val="20"/>
          <w:szCs w:val="20"/>
        </w:rPr>
        <w:t xml:space="preserve"> 3</w:t>
      </w:r>
    </w:p>
    <w:p w:rsidR="0077133F" w:rsidRPr="00FC09FC" w:rsidP="00CF76E8">
      <w:pPr>
        <w:spacing w:before="120"/>
        <w:jc w:val="center"/>
        <w:rPr>
          <w:rFonts w:ascii="Arial" w:hAnsi="Arial" w:cs="Arial"/>
          <w:b/>
          <w:bCs/>
          <w:sz w:val="20"/>
          <w:szCs w:val="20"/>
        </w:rPr>
      </w:pPr>
      <w:r w:rsidRPr="00FC09FC">
        <w:rPr>
          <w:rFonts w:ascii="Arial" w:hAnsi="Arial" w:cs="Arial"/>
          <w:b/>
          <w:bCs/>
          <w:sz w:val="20"/>
          <w:szCs w:val="20"/>
        </w:rPr>
        <w:t xml:space="preserve">CẮT GIẢM, ĐƠN GIẢN HÓA </w:t>
      </w:r>
      <w:r w:rsidRPr="00FC09FC" w:rsidR="0072277E">
        <w:rPr>
          <w:rFonts w:ascii="Arial" w:hAnsi="Arial" w:cs="Arial"/>
          <w:b/>
          <w:bCs/>
          <w:sz w:val="20"/>
          <w:szCs w:val="20"/>
        </w:rPr>
        <w:t>ĐIỀU</w:t>
      </w:r>
      <w:r w:rsidRPr="00FC09FC">
        <w:rPr>
          <w:rFonts w:ascii="Arial" w:hAnsi="Arial" w:cs="Arial"/>
          <w:b/>
          <w:bCs/>
          <w:sz w:val="20"/>
          <w:szCs w:val="20"/>
        </w:rPr>
        <w:t xml:space="preserve"> KIỆN KINH DOANH</w:t>
      </w:r>
    </w:p>
    <w:p w:rsidR="0077133F" w:rsidRPr="00FC09FC" w:rsidP="00CF76E8">
      <w:pPr>
        <w:spacing w:before="120"/>
        <w:rPr>
          <w:rFonts w:ascii="Arial" w:hAnsi="Arial" w:cs="Arial"/>
          <w:b/>
          <w:bCs/>
          <w:sz w:val="20"/>
          <w:szCs w:val="20"/>
        </w:rPr>
      </w:pPr>
      <w:r w:rsidRPr="00FC09FC">
        <w:rPr>
          <w:rFonts w:ascii="Arial" w:hAnsi="Arial" w:cs="Arial"/>
          <w:b/>
          <w:bCs/>
          <w:sz w:val="20"/>
          <w:szCs w:val="20"/>
        </w:rPr>
        <w:t>A. LĨNH VỰC VŨ KHÍ, VẬT LIỆU NỔ, CÔNG CỤ HỖ TRỢ</w:t>
      </w:r>
    </w:p>
    <w:p w:rsidR="0077133F" w:rsidRPr="00FC09FC" w:rsidP="00CF76E8">
      <w:pPr>
        <w:spacing w:before="120"/>
        <w:rPr>
          <w:rFonts w:ascii="Arial" w:hAnsi="Arial" w:cs="Arial"/>
          <w:sz w:val="20"/>
          <w:szCs w:val="20"/>
        </w:rPr>
      </w:pPr>
      <w:r w:rsidRPr="00FC09FC">
        <w:rPr>
          <w:rFonts w:ascii="Arial" w:hAnsi="Arial" w:cs="Arial"/>
          <w:sz w:val="20"/>
          <w:szCs w:val="20"/>
        </w:rPr>
        <w:t xml:space="preserve">Không thực hiện quy định về </w:t>
      </w:r>
      <w:r w:rsidRPr="00FC09FC" w:rsidR="0072277E">
        <w:rPr>
          <w:rFonts w:ascii="Arial" w:hAnsi="Arial" w:cs="Arial"/>
          <w:sz w:val="20"/>
          <w:szCs w:val="20"/>
        </w:rPr>
        <w:t>điều</w:t>
      </w:r>
      <w:r w:rsidRPr="00FC09FC">
        <w:rPr>
          <w:rFonts w:ascii="Arial" w:hAnsi="Arial" w:cs="Arial"/>
          <w:sz w:val="20"/>
          <w:szCs w:val="20"/>
        </w:rPr>
        <w:t xml:space="preserve"> kiện “chỉ được kinh doanh công cụ hỗ trợ theo giấy phép kinh doanh công cụ hỗ trợ” của tổ chức, doanh nghiệp quy định tại </w:t>
      </w:r>
      <w:bookmarkStart w:id="64" w:name="dc_29"/>
      <w:r w:rsidRPr="00FC09FC" w:rsidR="0072277E">
        <w:rPr>
          <w:rFonts w:ascii="Arial" w:hAnsi="Arial" w:cs="Arial"/>
          <w:sz w:val="20"/>
          <w:szCs w:val="20"/>
        </w:rPr>
        <w:t>điểm</w:t>
      </w:r>
      <w:r w:rsidRPr="00FC09FC">
        <w:rPr>
          <w:rFonts w:ascii="Arial" w:hAnsi="Arial" w:cs="Arial"/>
          <w:sz w:val="20"/>
          <w:szCs w:val="20"/>
        </w:rPr>
        <w:t xml:space="preserve"> đ </w:t>
      </w:r>
      <w:r w:rsidRPr="00FC09FC" w:rsidR="0072277E">
        <w:rPr>
          <w:rFonts w:ascii="Arial" w:hAnsi="Arial" w:cs="Arial"/>
          <w:sz w:val="20"/>
          <w:szCs w:val="20"/>
        </w:rPr>
        <w:t>khoản</w:t>
      </w:r>
      <w:r w:rsidRPr="00FC09FC">
        <w:rPr>
          <w:rFonts w:ascii="Arial" w:hAnsi="Arial" w:cs="Arial"/>
          <w:sz w:val="20"/>
          <w:szCs w:val="20"/>
        </w:rPr>
        <w:t xml:space="preserve"> 2 </w:t>
      </w:r>
      <w:r w:rsidRPr="00FC09FC" w:rsidR="0072277E">
        <w:rPr>
          <w:rFonts w:ascii="Arial" w:hAnsi="Arial" w:cs="Arial"/>
          <w:sz w:val="20"/>
          <w:szCs w:val="20"/>
        </w:rPr>
        <w:t>Điều</w:t>
      </w:r>
      <w:r w:rsidRPr="00FC09FC">
        <w:rPr>
          <w:rFonts w:ascii="Arial" w:hAnsi="Arial" w:cs="Arial"/>
          <w:sz w:val="20"/>
          <w:szCs w:val="20"/>
        </w:rPr>
        <w:t xml:space="preserve"> 49 </w:t>
      </w:r>
      <w:r w:rsidRPr="00FC09FC" w:rsidR="008E0A49">
        <w:rPr>
          <w:rFonts w:ascii="Arial" w:hAnsi="Arial" w:cs="Arial"/>
          <w:sz w:val="20"/>
          <w:szCs w:val="20"/>
        </w:rPr>
        <w:t>Luật</w:t>
      </w:r>
      <w:r w:rsidRPr="00FC09FC">
        <w:rPr>
          <w:rFonts w:ascii="Arial" w:hAnsi="Arial" w:cs="Arial"/>
          <w:sz w:val="20"/>
          <w:szCs w:val="20"/>
        </w:rPr>
        <w:t xml:space="preserve"> Quản lý, sử dụng vũ khí, vật liệu nổ và công cụ hỗ trợ số 42</w:t>
      </w:r>
      <w:r w:rsidRPr="00FC09FC" w:rsidR="008E0A49">
        <w:rPr>
          <w:rFonts w:ascii="Arial" w:hAnsi="Arial" w:cs="Arial"/>
          <w:sz w:val="20"/>
          <w:szCs w:val="20"/>
        </w:rPr>
        <w:t>/</w:t>
      </w:r>
      <w:r w:rsidRPr="00FC09FC">
        <w:rPr>
          <w:rFonts w:ascii="Arial" w:hAnsi="Arial" w:cs="Arial"/>
          <w:sz w:val="20"/>
          <w:szCs w:val="20"/>
        </w:rPr>
        <w:t>2024</w:t>
      </w:r>
      <w:r w:rsidRPr="00FC09FC" w:rsidR="008E0A49">
        <w:rPr>
          <w:rFonts w:ascii="Arial" w:hAnsi="Arial" w:cs="Arial"/>
          <w:sz w:val="20"/>
          <w:szCs w:val="20"/>
        </w:rPr>
        <w:t>/</w:t>
      </w:r>
      <w:r w:rsidRPr="00FC09FC">
        <w:rPr>
          <w:rFonts w:ascii="Arial" w:hAnsi="Arial" w:cs="Arial"/>
          <w:sz w:val="20"/>
          <w:szCs w:val="20"/>
        </w:rPr>
        <w:t>QH15</w:t>
      </w:r>
      <w:bookmarkEnd w:id="64"/>
      <w:r w:rsidRPr="00FC09FC">
        <w:rPr>
          <w:rFonts w:ascii="Arial" w:hAnsi="Arial" w:cs="Arial"/>
          <w:sz w:val="20"/>
          <w:szCs w:val="20"/>
        </w:rPr>
        <w:t>.</w:t>
      </w:r>
    </w:p>
    <w:p w:rsidR="0077133F" w:rsidRPr="00FC09FC" w:rsidP="00CF76E8">
      <w:pPr>
        <w:spacing w:before="120"/>
        <w:rPr>
          <w:rFonts w:ascii="Arial" w:hAnsi="Arial" w:cs="Arial"/>
          <w:b/>
          <w:bCs/>
          <w:sz w:val="20"/>
          <w:szCs w:val="20"/>
        </w:rPr>
      </w:pPr>
      <w:r w:rsidRPr="00FC09FC">
        <w:rPr>
          <w:rFonts w:ascii="Arial" w:hAnsi="Arial" w:cs="Arial"/>
          <w:b/>
          <w:bCs/>
          <w:sz w:val="20"/>
          <w:szCs w:val="20"/>
        </w:rPr>
        <w:t>B. LĨNH VỰC VỀ AN NINH TRẬT TỰ</w:t>
      </w:r>
    </w:p>
    <w:p w:rsidR="0077133F" w:rsidRPr="00FC09FC" w:rsidP="00CF76E8">
      <w:pPr>
        <w:spacing w:before="120"/>
        <w:rPr>
          <w:rFonts w:ascii="Arial" w:hAnsi="Arial" w:cs="Arial"/>
          <w:b/>
          <w:bCs/>
          <w:sz w:val="20"/>
          <w:szCs w:val="20"/>
        </w:rPr>
      </w:pPr>
      <w:bookmarkStart w:id="65" w:name="khoan_1_b_m3_pl_1_1"/>
      <w:r w:rsidRPr="00FC09FC" w:rsidR="007C1084">
        <w:rPr>
          <w:rFonts w:ascii="Arial" w:hAnsi="Arial" w:cs="Arial"/>
          <w:b/>
          <w:bCs/>
          <w:sz w:val="20"/>
          <w:szCs w:val="20"/>
        </w:rPr>
        <w:t>I. Kinh doanh súng bắn sơn</w:t>
      </w:r>
      <w:bookmarkEnd w:id="65"/>
    </w:p>
    <w:p w:rsidR="0077133F" w:rsidRPr="00FC09FC" w:rsidP="00CF76E8">
      <w:pPr>
        <w:spacing w:before="120"/>
        <w:rPr>
          <w:rFonts w:ascii="Arial" w:hAnsi="Arial" w:cs="Arial"/>
          <w:sz w:val="20"/>
          <w:szCs w:val="20"/>
        </w:rPr>
      </w:pPr>
      <w:r w:rsidRPr="00FC09FC">
        <w:rPr>
          <w:rFonts w:ascii="Arial" w:hAnsi="Arial" w:cs="Arial"/>
          <w:sz w:val="20"/>
          <w:szCs w:val="20"/>
        </w:rPr>
        <w:t xml:space="preserve">1. Không thực hiện quy định về ngành nghề kinh doanh súng bắn sơn và phạm vi quản lý tại </w:t>
      </w:r>
      <w:bookmarkStart w:id="66" w:name="dc_30"/>
      <w:r w:rsidRPr="00FC09FC" w:rsidR="0072277E">
        <w:rPr>
          <w:rFonts w:ascii="Arial" w:hAnsi="Arial" w:cs="Arial"/>
          <w:sz w:val="20"/>
          <w:szCs w:val="20"/>
        </w:rPr>
        <w:t>khoản</w:t>
      </w:r>
      <w:r w:rsidRPr="00FC09FC">
        <w:rPr>
          <w:rFonts w:ascii="Arial" w:hAnsi="Arial" w:cs="Arial"/>
          <w:sz w:val="20"/>
          <w:szCs w:val="20"/>
        </w:rPr>
        <w:t xml:space="preserve"> 8 </w:t>
      </w:r>
      <w:r w:rsidRPr="00FC09FC" w:rsidR="0072277E">
        <w:rPr>
          <w:rFonts w:ascii="Arial" w:hAnsi="Arial" w:cs="Arial"/>
          <w:sz w:val="20"/>
          <w:szCs w:val="20"/>
        </w:rPr>
        <w:t>Điều</w:t>
      </w:r>
      <w:r w:rsidRPr="00FC09FC">
        <w:rPr>
          <w:rFonts w:ascii="Arial" w:hAnsi="Arial" w:cs="Arial"/>
          <w:sz w:val="20"/>
          <w:szCs w:val="20"/>
        </w:rPr>
        <w:t xml:space="preserve"> 3 Nghị định số 96</w:t>
      </w:r>
      <w:r w:rsidRPr="00FC09FC" w:rsidR="008E0A49">
        <w:rPr>
          <w:rFonts w:ascii="Arial" w:hAnsi="Arial" w:cs="Arial"/>
          <w:sz w:val="20"/>
          <w:szCs w:val="20"/>
        </w:rPr>
        <w:t>/</w:t>
      </w:r>
      <w:r w:rsidRPr="00FC09FC">
        <w:rPr>
          <w:rFonts w:ascii="Arial" w:hAnsi="Arial" w:cs="Arial"/>
          <w:sz w:val="20"/>
          <w:szCs w:val="20"/>
        </w:rPr>
        <w:t>2016</w:t>
      </w:r>
      <w:r w:rsidRPr="00FC09FC" w:rsidR="008E0A49">
        <w:rPr>
          <w:rFonts w:ascii="Arial" w:hAnsi="Arial" w:cs="Arial"/>
          <w:sz w:val="20"/>
          <w:szCs w:val="20"/>
        </w:rPr>
        <w:t>/</w:t>
      </w:r>
      <w:r w:rsidRPr="00FC09FC">
        <w:rPr>
          <w:rFonts w:ascii="Arial" w:hAnsi="Arial" w:cs="Arial"/>
          <w:sz w:val="20"/>
          <w:szCs w:val="20"/>
        </w:rPr>
        <w:t>NĐ-CP</w:t>
      </w:r>
      <w:bookmarkEnd w:id="66"/>
      <w:r w:rsidRPr="00FC09FC">
        <w:rPr>
          <w:rFonts w:ascii="Arial" w:hAnsi="Arial" w:cs="Arial"/>
          <w:sz w:val="20"/>
          <w:szCs w:val="20"/>
        </w:rPr>
        <w:t xml:space="preserve"> quy định </w:t>
      </w:r>
      <w:r w:rsidRPr="00FC09FC" w:rsidR="0072277E">
        <w:rPr>
          <w:rFonts w:ascii="Arial" w:hAnsi="Arial" w:cs="Arial"/>
          <w:sz w:val="20"/>
          <w:szCs w:val="20"/>
        </w:rPr>
        <w:t>điều</w:t>
      </w:r>
      <w:r w:rsidRPr="00FC09FC">
        <w:rPr>
          <w:rFonts w:ascii="Arial" w:hAnsi="Arial" w:cs="Arial"/>
          <w:sz w:val="20"/>
          <w:szCs w:val="20"/>
        </w:rPr>
        <w:t xml:space="preserve"> kiện về an ninh, trật tự đối với một số ngành, nghề đầu tư kinh doanh có </w:t>
      </w:r>
      <w:r w:rsidRPr="00FC09FC" w:rsidR="0072277E">
        <w:rPr>
          <w:rFonts w:ascii="Arial" w:hAnsi="Arial" w:cs="Arial"/>
          <w:sz w:val="20"/>
          <w:szCs w:val="20"/>
        </w:rPr>
        <w:t>điều</w:t>
      </w:r>
      <w:r w:rsidRPr="00FC09FC">
        <w:rPr>
          <w:rFonts w:ascii="Arial" w:hAnsi="Arial" w:cs="Arial"/>
          <w:sz w:val="20"/>
          <w:szCs w:val="20"/>
        </w:rPr>
        <w:t xml:space="preserve"> kiện (Nghị định số 96</w:t>
      </w:r>
      <w:r w:rsidRPr="00FC09FC" w:rsidR="008E0A49">
        <w:rPr>
          <w:rFonts w:ascii="Arial" w:hAnsi="Arial" w:cs="Arial"/>
          <w:sz w:val="20"/>
          <w:szCs w:val="20"/>
        </w:rPr>
        <w:t>/</w:t>
      </w:r>
      <w:r w:rsidRPr="00FC09FC">
        <w:rPr>
          <w:rFonts w:ascii="Arial" w:hAnsi="Arial" w:cs="Arial"/>
          <w:sz w:val="20"/>
          <w:szCs w:val="20"/>
        </w:rPr>
        <w:t>2016</w:t>
      </w:r>
      <w:r w:rsidRPr="00FC09FC" w:rsidR="008E0A49">
        <w:rPr>
          <w:rFonts w:ascii="Arial" w:hAnsi="Arial" w:cs="Arial"/>
          <w:sz w:val="20"/>
          <w:szCs w:val="20"/>
        </w:rPr>
        <w:t>/</w:t>
      </w:r>
      <w:r w:rsidRPr="00FC09FC">
        <w:rPr>
          <w:rFonts w:ascii="Arial" w:hAnsi="Arial" w:cs="Arial"/>
          <w:sz w:val="20"/>
          <w:szCs w:val="20"/>
        </w:rPr>
        <w:t>NĐ-CP).</w:t>
      </w:r>
    </w:p>
    <w:p w:rsidR="0077133F" w:rsidRPr="00FC09FC" w:rsidP="00CF76E8">
      <w:pPr>
        <w:spacing w:before="120"/>
        <w:rPr>
          <w:rFonts w:ascii="Arial" w:hAnsi="Arial" w:cs="Arial"/>
          <w:sz w:val="20"/>
          <w:szCs w:val="20"/>
        </w:rPr>
      </w:pPr>
      <w:r w:rsidRPr="00FC09FC">
        <w:rPr>
          <w:rFonts w:ascii="Arial" w:hAnsi="Arial" w:cs="Arial"/>
          <w:sz w:val="20"/>
          <w:szCs w:val="20"/>
        </w:rPr>
        <w:t xml:space="preserve">2. Không thực hiện quy định về ngành, nghề kinh doanh súng bắn sơn (trừ cung ứng dịch vụ sử dụng súng bắn sơn) và kinh doanh cung ứng dịch vụ sử dụng súng bắn sơn tại </w:t>
      </w:r>
      <w:bookmarkStart w:id="67" w:name="dc_31"/>
      <w:r w:rsidRPr="00FC09FC" w:rsidR="00F20466">
        <w:rPr>
          <w:rFonts w:ascii="Arial" w:hAnsi="Arial" w:cs="Arial"/>
          <w:sz w:val="20"/>
          <w:szCs w:val="20"/>
        </w:rPr>
        <w:t>điểm a khoản 1, điểm a khoản 2, điểm a khoản 3 Điều 24 Nghị định số 96</w:t>
      </w:r>
      <w:r w:rsidRPr="00FC09FC" w:rsidR="008E0A49">
        <w:rPr>
          <w:rFonts w:ascii="Arial" w:hAnsi="Arial" w:cs="Arial"/>
          <w:sz w:val="20"/>
          <w:szCs w:val="20"/>
        </w:rPr>
        <w:t>/</w:t>
      </w:r>
      <w:r w:rsidRPr="00FC09FC" w:rsidR="00F20466">
        <w:rPr>
          <w:rFonts w:ascii="Arial" w:hAnsi="Arial" w:cs="Arial"/>
          <w:sz w:val="20"/>
          <w:szCs w:val="20"/>
        </w:rPr>
        <w:t>2016</w:t>
      </w:r>
      <w:r w:rsidRPr="00FC09FC" w:rsidR="008E0A49">
        <w:rPr>
          <w:rFonts w:ascii="Arial" w:hAnsi="Arial" w:cs="Arial"/>
          <w:sz w:val="20"/>
          <w:szCs w:val="20"/>
        </w:rPr>
        <w:t>/</w:t>
      </w:r>
      <w:r w:rsidRPr="00FC09FC" w:rsidR="00F20466">
        <w:rPr>
          <w:rFonts w:ascii="Arial" w:hAnsi="Arial" w:cs="Arial"/>
          <w:sz w:val="20"/>
          <w:szCs w:val="20"/>
        </w:rPr>
        <w:t>NĐ-CP</w:t>
      </w:r>
      <w:bookmarkEnd w:id="67"/>
      <w:r w:rsidRPr="00FC09FC" w:rsidR="00F20466">
        <w:rPr>
          <w:rFonts w:ascii="Arial" w:hAnsi="Arial" w:cs="Arial"/>
          <w:sz w:val="20"/>
          <w:szCs w:val="20"/>
        </w:rPr>
        <w:t xml:space="preserve"> được sửa đổi, bổ sung tại </w:t>
      </w:r>
      <w:bookmarkStart w:id="68" w:name="dc_32"/>
      <w:r w:rsidRPr="00FC09FC" w:rsidR="00F20466">
        <w:rPr>
          <w:rFonts w:ascii="Arial" w:hAnsi="Arial" w:cs="Arial"/>
          <w:sz w:val="20"/>
          <w:szCs w:val="20"/>
        </w:rPr>
        <w:t>khoản 14 Điều 1 Nghị định số 58</w:t>
      </w:r>
      <w:r w:rsidRPr="00FC09FC" w:rsidR="008E0A49">
        <w:rPr>
          <w:rFonts w:ascii="Arial" w:hAnsi="Arial" w:cs="Arial"/>
          <w:sz w:val="20"/>
          <w:szCs w:val="20"/>
        </w:rPr>
        <w:t>/</w:t>
      </w:r>
      <w:r w:rsidRPr="00FC09FC" w:rsidR="00F20466">
        <w:rPr>
          <w:rFonts w:ascii="Arial" w:hAnsi="Arial" w:cs="Arial"/>
          <w:sz w:val="20"/>
          <w:szCs w:val="20"/>
        </w:rPr>
        <w:t>2026</w:t>
      </w:r>
      <w:r w:rsidRPr="00FC09FC" w:rsidR="008E0A49">
        <w:rPr>
          <w:rFonts w:ascii="Arial" w:hAnsi="Arial" w:cs="Arial"/>
          <w:sz w:val="20"/>
          <w:szCs w:val="20"/>
        </w:rPr>
        <w:t>/</w:t>
      </w:r>
      <w:r w:rsidRPr="00FC09FC" w:rsidR="00F20466">
        <w:rPr>
          <w:rFonts w:ascii="Arial" w:hAnsi="Arial" w:cs="Arial"/>
          <w:sz w:val="20"/>
          <w:szCs w:val="20"/>
        </w:rPr>
        <w:t>NĐ-CP</w:t>
      </w:r>
      <w:bookmarkEnd w:id="68"/>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sz w:val="20"/>
          <w:szCs w:val="20"/>
        </w:rPr>
        <w:t xml:space="preserve">3. Không thực hiện quy định về ngành, nghề kinh doanh súng bắn sơn tại </w:t>
      </w:r>
      <w:bookmarkStart w:id="69" w:name="dc_33"/>
      <w:r w:rsidRPr="00FC09FC" w:rsidR="0072277E">
        <w:rPr>
          <w:rFonts w:ascii="Arial" w:hAnsi="Arial" w:cs="Arial"/>
          <w:sz w:val="20"/>
          <w:szCs w:val="20"/>
        </w:rPr>
        <w:t>điểm</w:t>
      </w:r>
      <w:r w:rsidRPr="00FC09FC">
        <w:rPr>
          <w:rFonts w:ascii="Arial" w:hAnsi="Arial" w:cs="Arial"/>
          <w:sz w:val="20"/>
          <w:szCs w:val="20"/>
        </w:rPr>
        <w:t xml:space="preserve"> đ </w:t>
      </w:r>
      <w:r w:rsidRPr="00FC09FC" w:rsidR="0072277E">
        <w:rPr>
          <w:rFonts w:ascii="Arial" w:hAnsi="Arial" w:cs="Arial"/>
          <w:sz w:val="20"/>
          <w:szCs w:val="20"/>
        </w:rPr>
        <w:t>khoản</w:t>
      </w:r>
      <w:r w:rsidRPr="00FC09FC">
        <w:rPr>
          <w:rFonts w:ascii="Arial" w:hAnsi="Arial" w:cs="Arial"/>
          <w:sz w:val="20"/>
          <w:szCs w:val="20"/>
        </w:rPr>
        <w:t xml:space="preserve"> 10 </w:t>
      </w:r>
      <w:r w:rsidRPr="00FC09FC" w:rsidR="0072277E">
        <w:rPr>
          <w:rFonts w:ascii="Arial" w:hAnsi="Arial" w:cs="Arial"/>
          <w:sz w:val="20"/>
          <w:szCs w:val="20"/>
        </w:rPr>
        <w:t>Điều</w:t>
      </w:r>
      <w:r w:rsidRPr="00FC09FC">
        <w:rPr>
          <w:rFonts w:ascii="Arial" w:hAnsi="Arial" w:cs="Arial"/>
          <w:sz w:val="20"/>
          <w:szCs w:val="20"/>
        </w:rPr>
        <w:t xml:space="preserve"> 25 Nghị định số 96</w:t>
      </w:r>
      <w:r w:rsidRPr="00FC09FC" w:rsidR="008E0A49">
        <w:rPr>
          <w:rFonts w:ascii="Arial" w:hAnsi="Arial" w:cs="Arial"/>
          <w:sz w:val="20"/>
          <w:szCs w:val="20"/>
        </w:rPr>
        <w:t>/</w:t>
      </w:r>
      <w:r w:rsidRPr="00FC09FC">
        <w:rPr>
          <w:rFonts w:ascii="Arial" w:hAnsi="Arial" w:cs="Arial"/>
          <w:sz w:val="20"/>
          <w:szCs w:val="20"/>
        </w:rPr>
        <w:t>2016</w:t>
      </w:r>
      <w:r w:rsidRPr="00FC09FC" w:rsidR="008E0A49">
        <w:rPr>
          <w:rFonts w:ascii="Arial" w:hAnsi="Arial" w:cs="Arial"/>
          <w:sz w:val="20"/>
          <w:szCs w:val="20"/>
        </w:rPr>
        <w:t>/</w:t>
      </w:r>
      <w:r w:rsidRPr="00FC09FC">
        <w:rPr>
          <w:rFonts w:ascii="Arial" w:hAnsi="Arial" w:cs="Arial"/>
          <w:sz w:val="20"/>
          <w:szCs w:val="20"/>
        </w:rPr>
        <w:t>NĐ-CP</w:t>
      </w:r>
      <w:bookmarkEnd w:id="69"/>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sz w:val="20"/>
          <w:szCs w:val="20"/>
        </w:rPr>
        <w:t xml:space="preserve">4. Không thực hiện quy định về ngành, nghề kinh doanh súng bắn sơn tại </w:t>
      </w:r>
      <w:bookmarkStart w:id="70" w:name="dc_34"/>
      <w:r w:rsidRPr="00FC09FC" w:rsidR="0072277E">
        <w:rPr>
          <w:rFonts w:ascii="Arial" w:hAnsi="Arial" w:cs="Arial"/>
          <w:sz w:val="20"/>
          <w:szCs w:val="20"/>
        </w:rPr>
        <w:t>khoản</w:t>
      </w:r>
      <w:r w:rsidRPr="00FC09FC">
        <w:rPr>
          <w:rFonts w:ascii="Arial" w:hAnsi="Arial" w:cs="Arial"/>
          <w:sz w:val="20"/>
          <w:szCs w:val="20"/>
        </w:rPr>
        <w:t xml:space="preserve"> 14 </w:t>
      </w:r>
      <w:r w:rsidRPr="00FC09FC" w:rsidR="0072277E">
        <w:rPr>
          <w:rFonts w:ascii="Arial" w:hAnsi="Arial" w:cs="Arial"/>
          <w:sz w:val="20"/>
          <w:szCs w:val="20"/>
        </w:rPr>
        <w:t>Điều</w:t>
      </w:r>
      <w:r w:rsidRPr="00FC09FC">
        <w:rPr>
          <w:rFonts w:ascii="Arial" w:hAnsi="Arial" w:cs="Arial"/>
          <w:sz w:val="20"/>
          <w:szCs w:val="20"/>
        </w:rPr>
        <w:t xml:space="preserve"> 25 Nghị định số 96</w:t>
      </w:r>
      <w:r w:rsidRPr="00FC09FC" w:rsidR="008E0A49">
        <w:rPr>
          <w:rFonts w:ascii="Arial" w:hAnsi="Arial" w:cs="Arial"/>
          <w:sz w:val="20"/>
          <w:szCs w:val="20"/>
        </w:rPr>
        <w:t>/</w:t>
      </w:r>
      <w:r w:rsidRPr="00FC09FC">
        <w:rPr>
          <w:rFonts w:ascii="Arial" w:hAnsi="Arial" w:cs="Arial"/>
          <w:sz w:val="20"/>
          <w:szCs w:val="20"/>
        </w:rPr>
        <w:t>2016</w:t>
      </w:r>
      <w:r w:rsidRPr="00FC09FC" w:rsidR="008E0A49">
        <w:rPr>
          <w:rFonts w:ascii="Arial" w:hAnsi="Arial" w:cs="Arial"/>
          <w:sz w:val="20"/>
          <w:szCs w:val="20"/>
        </w:rPr>
        <w:t>/</w:t>
      </w:r>
      <w:r w:rsidRPr="00FC09FC">
        <w:rPr>
          <w:rFonts w:ascii="Arial" w:hAnsi="Arial" w:cs="Arial"/>
          <w:sz w:val="20"/>
          <w:szCs w:val="20"/>
        </w:rPr>
        <w:t>NĐ-CP</w:t>
      </w:r>
      <w:bookmarkEnd w:id="70"/>
      <w:r w:rsidRPr="00FC09FC">
        <w:rPr>
          <w:rFonts w:ascii="Arial" w:hAnsi="Arial" w:cs="Arial"/>
          <w:sz w:val="20"/>
          <w:szCs w:val="20"/>
        </w:rPr>
        <w:t xml:space="preserve"> .</w:t>
      </w:r>
    </w:p>
    <w:p w:rsidR="0077133F" w:rsidRPr="00FC09FC" w:rsidP="00CF76E8">
      <w:pPr>
        <w:spacing w:before="120"/>
        <w:rPr>
          <w:rFonts w:ascii="Arial" w:hAnsi="Arial" w:cs="Arial"/>
          <w:sz w:val="20"/>
          <w:szCs w:val="20"/>
        </w:rPr>
      </w:pPr>
      <w:r w:rsidRPr="00FC09FC">
        <w:rPr>
          <w:rFonts w:ascii="Arial" w:hAnsi="Arial" w:cs="Arial"/>
          <w:sz w:val="20"/>
          <w:szCs w:val="20"/>
        </w:rPr>
        <w:t xml:space="preserve">5. Không thực hiện quy định trách nhiệm của cơ sở kinh doanh súng bắn sơn quy định tại </w:t>
      </w:r>
      <w:bookmarkStart w:id="71" w:name="dc_35"/>
      <w:r w:rsidRPr="00FC09FC" w:rsidR="0072277E">
        <w:rPr>
          <w:rFonts w:ascii="Arial" w:hAnsi="Arial" w:cs="Arial"/>
          <w:sz w:val="20"/>
          <w:szCs w:val="20"/>
        </w:rPr>
        <w:t>Điều</w:t>
      </w:r>
      <w:r w:rsidRPr="00FC09FC">
        <w:rPr>
          <w:rFonts w:ascii="Arial" w:hAnsi="Arial" w:cs="Arial"/>
          <w:sz w:val="20"/>
          <w:szCs w:val="20"/>
        </w:rPr>
        <w:t xml:space="preserve"> 27 Nghị định số 96</w:t>
      </w:r>
      <w:r w:rsidRPr="00FC09FC" w:rsidR="008E0A49">
        <w:rPr>
          <w:rFonts w:ascii="Arial" w:hAnsi="Arial" w:cs="Arial"/>
          <w:sz w:val="20"/>
          <w:szCs w:val="20"/>
        </w:rPr>
        <w:t>/</w:t>
      </w:r>
      <w:r w:rsidRPr="00FC09FC">
        <w:rPr>
          <w:rFonts w:ascii="Arial" w:hAnsi="Arial" w:cs="Arial"/>
          <w:sz w:val="20"/>
          <w:szCs w:val="20"/>
        </w:rPr>
        <w:t>2016</w:t>
      </w:r>
      <w:r w:rsidRPr="00FC09FC" w:rsidR="008E0A49">
        <w:rPr>
          <w:rFonts w:ascii="Arial" w:hAnsi="Arial" w:cs="Arial"/>
          <w:sz w:val="20"/>
          <w:szCs w:val="20"/>
        </w:rPr>
        <w:t>/</w:t>
      </w:r>
      <w:r w:rsidRPr="00FC09FC">
        <w:rPr>
          <w:rFonts w:ascii="Arial" w:hAnsi="Arial" w:cs="Arial"/>
          <w:sz w:val="20"/>
          <w:szCs w:val="20"/>
        </w:rPr>
        <w:t>NĐ-CP</w:t>
      </w:r>
      <w:bookmarkEnd w:id="71"/>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sz w:val="20"/>
          <w:szCs w:val="20"/>
        </w:rPr>
        <w:t xml:space="preserve">6. Không thực hiện </w:t>
      </w:r>
      <w:r w:rsidRPr="00FC09FC" w:rsidR="0072277E">
        <w:rPr>
          <w:rFonts w:ascii="Arial" w:hAnsi="Arial" w:cs="Arial"/>
          <w:sz w:val="20"/>
          <w:szCs w:val="20"/>
        </w:rPr>
        <w:t>điều</w:t>
      </w:r>
      <w:r w:rsidRPr="00FC09FC">
        <w:rPr>
          <w:rFonts w:ascii="Arial" w:hAnsi="Arial" w:cs="Arial"/>
          <w:sz w:val="20"/>
          <w:szCs w:val="20"/>
        </w:rPr>
        <w:t xml:space="preserve"> kiện về an ninh trật tự đối với ngành, nghề kinh doanh súng bắn sơn quy định tại </w:t>
      </w:r>
      <w:bookmarkStart w:id="72" w:name="dc_36"/>
      <w:r w:rsidRPr="00FC09FC" w:rsidR="0072277E">
        <w:rPr>
          <w:rFonts w:ascii="Arial" w:hAnsi="Arial" w:cs="Arial"/>
          <w:sz w:val="20"/>
          <w:szCs w:val="20"/>
        </w:rPr>
        <w:t>Điều</w:t>
      </w:r>
      <w:r w:rsidRPr="00FC09FC">
        <w:rPr>
          <w:rFonts w:ascii="Arial" w:hAnsi="Arial" w:cs="Arial"/>
          <w:sz w:val="20"/>
          <w:szCs w:val="20"/>
        </w:rPr>
        <w:t xml:space="preserve"> 7 Nghị định số 96</w:t>
      </w:r>
      <w:r w:rsidRPr="00FC09FC" w:rsidR="008E0A49">
        <w:rPr>
          <w:rFonts w:ascii="Arial" w:hAnsi="Arial" w:cs="Arial"/>
          <w:sz w:val="20"/>
          <w:szCs w:val="20"/>
        </w:rPr>
        <w:t>/</w:t>
      </w:r>
      <w:r w:rsidRPr="00FC09FC">
        <w:rPr>
          <w:rFonts w:ascii="Arial" w:hAnsi="Arial" w:cs="Arial"/>
          <w:sz w:val="20"/>
          <w:szCs w:val="20"/>
        </w:rPr>
        <w:t>2016</w:t>
      </w:r>
      <w:r w:rsidRPr="00FC09FC" w:rsidR="008E0A49">
        <w:rPr>
          <w:rFonts w:ascii="Arial" w:hAnsi="Arial" w:cs="Arial"/>
          <w:sz w:val="20"/>
          <w:szCs w:val="20"/>
        </w:rPr>
        <w:t>/</w:t>
      </w:r>
      <w:r w:rsidRPr="00FC09FC">
        <w:rPr>
          <w:rFonts w:ascii="Arial" w:hAnsi="Arial" w:cs="Arial"/>
          <w:sz w:val="20"/>
          <w:szCs w:val="20"/>
        </w:rPr>
        <w:t>NĐ-CP</w:t>
      </w:r>
      <w:bookmarkEnd w:id="72"/>
      <w:r w:rsidRPr="00FC09FC">
        <w:rPr>
          <w:rFonts w:ascii="Arial" w:hAnsi="Arial" w:cs="Arial"/>
          <w:sz w:val="20"/>
          <w:szCs w:val="20"/>
        </w:rPr>
        <w:t xml:space="preserve">, được sửa đổi, bổ sung bởi Nghị định số </w:t>
      </w:r>
      <w:bookmarkStart w:id="73" w:name="tvpllink_ptwylfiupy"/>
      <w:r w:rsidRPr="00FC09FC">
        <w:rPr>
          <w:rFonts w:ascii="Arial" w:hAnsi="Arial" w:cs="Arial"/>
          <w:sz w:val="20"/>
          <w:szCs w:val="20"/>
        </w:rPr>
        <w:t>56</w:t>
      </w:r>
      <w:r w:rsidRPr="00FC09FC" w:rsidR="008E0A49">
        <w:rPr>
          <w:rFonts w:ascii="Arial" w:hAnsi="Arial" w:cs="Arial"/>
          <w:sz w:val="20"/>
          <w:szCs w:val="20"/>
        </w:rPr>
        <w:t>/</w:t>
      </w:r>
      <w:r w:rsidRPr="00FC09FC">
        <w:rPr>
          <w:rFonts w:ascii="Arial" w:hAnsi="Arial" w:cs="Arial"/>
          <w:sz w:val="20"/>
          <w:szCs w:val="20"/>
        </w:rPr>
        <w:t>2023</w:t>
      </w:r>
      <w:r w:rsidRPr="00FC09FC" w:rsidR="008E0A49">
        <w:rPr>
          <w:rFonts w:ascii="Arial" w:hAnsi="Arial" w:cs="Arial"/>
          <w:sz w:val="20"/>
          <w:szCs w:val="20"/>
        </w:rPr>
        <w:t>/</w:t>
      </w:r>
      <w:r w:rsidRPr="00FC09FC">
        <w:rPr>
          <w:rFonts w:ascii="Arial" w:hAnsi="Arial" w:cs="Arial"/>
          <w:sz w:val="20"/>
          <w:szCs w:val="20"/>
        </w:rPr>
        <w:t>NĐ-CP</w:t>
      </w:r>
      <w:bookmarkEnd w:id="73"/>
      <w:r w:rsidRPr="00FC09FC">
        <w:rPr>
          <w:rFonts w:ascii="Arial" w:hAnsi="Arial" w:cs="Arial"/>
          <w:sz w:val="20"/>
          <w:szCs w:val="20"/>
        </w:rPr>
        <w:t xml:space="preserve"> và Nghị định số </w:t>
      </w:r>
      <w:bookmarkStart w:id="74" w:name="tvpllink_ygqrqvoezl"/>
      <w:r w:rsidRPr="00FC09FC">
        <w:rPr>
          <w:rFonts w:ascii="Arial" w:hAnsi="Arial" w:cs="Arial"/>
          <w:sz w:val="20"/>
          <w:szCs w:val="20"/>
        </w:rPr>
        <w:t>58</w:t>
      </w:r>
      <w:r w:rsidRPr="00FC09FC" w:rsidR="008E0A49">
        <w:rPr>
          <w:rFonts w:ascii="Arial" w:hAnsi="Arial" w:cs="Arial"/>
          <w:sz w:val="20"/>
          <w:szCs w:val="20"/>
        </w:rPr>
        <w:t>/</w:t>
      </w:r>
      <w:r w:rsidRPr="00FC09FC">
        <w:rPr>
          <w:rFonts w:ascii="Arial" w:hAnsi="Arial" w:cs="Arial"/>
          <w:sz w:val="20"/>
          <w:szCs w:val="20"/>
        </w:rPr>
        <w:t>2026</w:t>
      </w:r>
      <w:r w:rsidRPr="00FC09FC" w:rsidR="008E0A49">
        <w:rPr>
          <w:rFonts w:ascii="Arial" w:hAnsi="Arial" w:cs="Arial"/>
          <w:sz w:val="20"/>
          <w:szCs w:val="20"/>
        </w:rPr>
        <w:t>/</w:t>
      </w:r>
      <w:r w:rsidRPr="00FC09FC">
        <w:rPr>
          <w:rFonts w:ascii="Arial" w:hAnsi="Arial" w:cs="Arial"/>
          <w:sz w:val="20"/>
          <w:szCs w:val="20"/>
        </w:rPr>
        <w:t>NĐ-CP</w:t>
      </w:r>
      <w:bookmarkEnd w:id="74"/>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sz w:val="20"/>
          <w:szCs w:val="20"/>
        </w:rPr>
        <w:t xml:space="preserve">7. Không thực hiện </w:t>
      </w:r>
      <w:r w:rsidRPr="00FC09FC" w:rsidR="0072277E">
        <w:rPr>
          <w:rFonts w:ascii="Arial" w:hAnsi="Arial" w:cs="Arial"/>
          <w:sz w:val="20"/>
          <w:szCs w:val="20"/>
        </w:rPr>
        <w:t>điều</w:t>
      </w:r>
      <w:r w:rsidRPr="00FC09FC">
        <w:rPr>
          <w:rFonts w:ascii="Arial" w:hAnsi="Arial" w:cs="Arial"/>
          <w:sz w:val="20"/>
          <w:szCs w:val="20"/>
        </w:rPr>
        <w:t xml:space="preserve"> kiện về phương án đảm bảo an ninh trật tự đối với ngành, nghề kinh doanh súng bắn sơn quy định tại </w:t>
      </w:r>
      <w:bookmarkStart w:id="75" w:name="dc_37"/>
      <w:r w:rsidRPr="00FC09FC" w:rsidR="0072277E">
        <w:rPr>
          <w:rFonts w:ascii="Arial" w:hAnsi="Arial" w:cs="Arial"/>
          <w:sz w:val="20"/>
          <w:szCs w:val="20"/>
        </w:rPr>
        <w:t>điểm</w:t>
      </w:r>
      <w:r w:rsidRPr="00FC09FC">
        <w:rPr>
          <w:rFonts w:ascii="Arial" w:hAnsi="Arial" w:cs="Arial"/>
          <w:sz w:val="20"/>
          <w:szCs w:val="20"/>
        </w:rPr>
        <w:t xml:space="preserve"> c </w:t>
      </w:r>
      <w:r w:rsidRPr="00FC09FC" w:rsidR="0072277E">
        <w:rPr>
          <w:rFonts w:ascii="Arial" w:hAnsi="Arial" w:cs="Arial"/>
          <w:sz w:val="20"/>
          <w:szCs w:val="20"/>
        </w:rPr>
        <w:t>khoản</w:t>
      </w:r>
      <w:r w:rsidRPr="00FC09FC">
        <w:rPr>
          <w:rFonts w:ascii="Arial" w:hAnsi="Arial" w:cs="Arial"/>
          <w:sz w:val="20"/>
          <w:szCs w:val="20"/>
        </w:rPr>
        <w:t xml:space="preserve"> 1 </w:t>
      </w:r>
      <w:r w:rsidRPr="00FC09FC" w:rsidR="0072277E">
        <w:rPr>
          <w:rFonts w:ascii="Arial" w:hAnsi="Arial" w:cs="Arial"/>
          <w:sz w:val="20"/>
          <w:szCs w:val="20"/>
        </w:rPr>
        <w:t>Điều</w:t>
      </w:r>
      <w:r w:rsidRPr="00FC09FC">
        <w:rPr>
          <w:rFonts w:ascii="Arial" w:hAnsi="Arial" w:cs="Arial"/>
          <w:sz w:val="20"/>
          <w:szCs w:val="20"/>
        </w:rPr>
        <w:t xml:space="preserve"> 8 Nghị định số 96</w:t>
      </w:r>
      <w:r w:rsidRPr="00FC09FC" w:rsidR="008E0A49">
        <w:rPr>
          <w:rFonts w:ascii="Arial" w:hAnsi="Arial" w:cs="Arial"/>
          <w:sz w:val="20"/>
          <w:szCs w:val="20"/>
        </w:rPr>
        <w:t>/</w:t>
      </w:r>
      <w:r w:rsidRPr="00FC09FC">
        <w:rPr>
          <w:rFonts w:ascii="Arial" w:hAnsi="Arial" w:cs="Arial"/>
          <w:sz w:val="20"/>
          <w:szCs w:val="20"/>
        </w:rPr>
        <w:t>2016</w:t>
      </w:r>
      <w:r w:rsidRPr="00FC09FC" w:rsidR="008E0A49">
        <w:rPr>
          <w:rFonts w:ascii="Arial" w:hAnsi="Arial" w:cs="Arial"/>
          <w:sz w:val="20"/>
          <w:szCs w:val="20"/>
        </w:rPr>
        <w:t>/</w:t>
      </w:r>
      <w:r w:rsidRPr="00FC09FC">
        <w:rPr>
          <w:rFonts w:ascii="Arial" w:hAnsi="Arial" w:cs="Arial"/>
          <w:sz w:val="20"/>
          <w:szCs w:val="20"/>
        </w:rPr>
        <w:t>NĐ-CP</w:t>
      </w:r>
      <w:bookmarkEnd w:id="75"/>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sz w:val="20"/>
          <w:szCs w:val="20"/>
        </w:rPr>
        <w:t xml:space="preserve">8. Không thực hiện quy định chỉ cơ sở kinh doanh thuộc Bộ Quốc phòng và Bộ Công an mới được kinh doanh súng bắn sơn (không bao gồm cơ sở kinh doanh cung ứng dịch vụ sử dụng súng bắn sơn) tại </w:t>
      </w:r>
      <w:bookmarkStart w:id="76" w:name="dc_38"/>
      <w:r w:rsidRPr="00FC09FC" w:rsidR="0072277E">
        <w:rPr>
          <w:rFonts w:ascii="Arial" w:hAnsi="Arial" w:cs="Arial"/>
          <w:sz w:val="20"/>
          <w:szCs w:val="20"/>
        </w:rPr>
        <w:t>khoản</w:t>
      </w:r>
      <w:r w:rsidRPr="00FC09FC">
        <w:rPr>
          <w:rFonts w:ascii="Arial" w:hAnsi="Arial" w:cs="Arial"/>
          <w:sz w:val="20"/>
          <w:szCs w:val="20"/>
        </w:rPr>
        <w:t xml:space="preserve"> 2 </w:t>
      </w:r>
      <w:r w:rsidRPr="00FC09FC" w:rsidR="0072277E">
        <w:rPr>
          <w:rFonts w:ascii="Arial" w:hAnsi="Arial" w:cs="Arial"/>
          <w:sz w:val="20"/>
          <w:szCs w:val="20"/>
        </w:rPr>
        <w:t>Điều</w:t>
      </w:r>
      <w:r w:rsidRPr="00FC09FC">
        <w:rPr>
          <w:rFonts w:ascii="Arial" w:hAnsi="Arial" w:cs="Arial"/>
          <w:sz w:val="20"/>
          <w:szCs w:val="20"/>
        </w:rPr>
        <w:t xml:space="preserve"> 13 Nghị định số 96</w:t>
      </w:r>
      <w:r w:rsidRPr="00FC09FC" w:rsidR="008E0A49">
        <w:rPr>
          <w:rFonts w:ascii="Arial" w:hAnsi="Arial" w:cs="Arial"/>
          <w:sz w:val="20"/>
          <w:szCs w:val="20"/>
        </w:rPr>
        <w:t>/</w:t>
      </w:r>
      <w:r w:rsidRPr="00FC09FC">
        <w:rPr>
          <w:rFonts w:ascii="Arial" w:hAnsi="Arial" w:cs="Arial"/>
          <w:sz w:val="20"/>
          <w:szCs w:val="20"/>
        </w:rPr>
        <w:t>2016</w:t>
      </w:r>
      <w:r w:rsidRPr="00FC09FC" w:rsidR="008E0A49">
        <w:rPr>
          <w:rFonts w:ascii="Arial" w:hAnsi="Arial" w:cs="Arial"/>
          <w:sz w:val="20"/>
          <w:szCs w:val="20"/>
        </w:rPr>
        <w:t>/</w:t>
      </w:r>
      <w:r w:rsidRPr="00FC09FC">
        <w:rPr>
          <w:rFonts w:ascii="Arial" w:hAnsi="Arial" w:cs="Arial"/>
          <w:sz w:val="20"/>
          <w:szCs w:val="20"/>
        </w:rPr>
        <w:t>NĐ-CP</w:t>
      </w:r>
      <w:bookmarkEnd w:id="76"/>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sz w:val="20"/>
          <w:szCs w:val="20"/>
        </w:rPr>
        <w:t xml:space="preserve">9. Không thực hiện quy định tại </w:t>
      </w:r>
      <w:bookmarkStart w:id="77" w:name="dc_39"/>
      <w:r w:rsidRPr="00FC09FC" w:rsidR="0072277E">
        <w:rPr>
          <w:rFonts w:ascii="Arial" w:hAnsi="Arial" w:cs="Arial"/>
          <w:sz w:val="20"/>
          <w:szCs w:val="20"/>
        </w:rPr>
        <w:t>điểm</w:t>
      </w:r>
      <w:r w:rsidRPr="00FC09FC">
        <w:rPr>
          <w:rFonts w:ascii="Arial" w:hAnsi="Arial" w:cs="Arial"/>
          <w:sz w:val="20"/>
          <w:szCs w:val="20"/>
        </w:rPr>
        <w:t xml:space="preserve"> i và </w:t>
      </w:r>
      <w:r w:rsidRPr="00FC09FC" w:rsidR="0072277E">
        <w:rPr>
          <w:rFonts w:ascii="Arial" w:hAnsi="Arial" w:cs="Arial"/>
          <w:sz w:val="20"/>
          <w:szCs w:val="20"/>
        </w:rPr>
        <w:t>điểm</w:t>
      </w:r>
      <w:r w:rsidRPr="00FC09FC">
        <w:rPr>
          <w:rFonts w:ascii="Arial" w:hAnsi="Arial" w:cs="Arial"/>
          <w:sz w:val="20"/>
          <w:szCs w:val="20"/>
        </w:rPr>
        <w:t xml:space="preserve"> k </w:t>
      </w:r>
      <w:r w:rsidRPr="00FC09FC" w:rsidR="0072277E">
        <w:rPr>
          <w:rFonts w:ascii="Arial" w:hAnsi="Arial" w:cs="Arial"/>
          <w:sz w:val="20"/>
          <w:szCs w:val="20"/>
        </w:rPr>
        <w:t>khoản</w:t>
      </w:r>
      <w:r w:rsidRPr="00FC09FC">
        <w:rPr>
          <w:rFonts w:ascii="Arial" w:hAnsi="Arial" w:cs="Arial"/>
          <w:sz w:val="20"/>
          <w:szCs w:val="20"/>
        </w:rPr>
        <w:t xml:space="preserve"> 2 </w:t>
      </w:r>
      <w:r w:rsidRPr="00FC09FC" w:rsidR="0072277E">
        <w:rPr>
          <w:rFonts w:ascii="Arial" w:hAnsi="Arial" w:cs="Arial"/>
          <w:sz w:val="20"/>
          <w:szCs w:val="20"/>
        </w:rPr>
        <w:t>Điều</w:t>
      </w:r>
      <w:r w:rsidRPr="00FC09FC">
        <w:rPr>
          <w:rFonts w:ascii="Arial" w:hAnsi="Arial" w:cs="Arial"/>
          <w:sz w:val="20"/>
          <w:szCs w:val="20"/>
        </w:rPr>
        <w:t xml:space="preserve"> 15 Nghị định số 282</w:t>
      </w:r>
      <w:r w:rsidRPr="00FC09FC" w:rsidR="008E0A49">
        <w:rPr>
          <w:rFonts w:ascii="Arial" w:hAnsi="Arial" w:cs="Arial"/>
          <w:sz w:val="20"/>
          <w:szCs w:val="20"/>
        </w:rPr>
        <w:t>/</w:t>
      </w:r>
      <w:r w:rsidRPr="00FC09FC">
        <w:rPr>
          <w:rFonts w:ascii="Arial" w:hAnsi="Arial" w:cs="Arial"/>
          <w:sz w:val="20"/>
          <w:szCs w:val="20"/>
        </w:rPr>
        <w:t>2025</w:t>
      </w:r>
      <w:r w:rsidRPr="00FC09FC" w:rsidR="008E0A49">
        <w:rPr>
          <w:rFonts w:ascii="Arial" w:hAnsi="Arial" w:cs="Arial"/>
          <w:sz w:val="20"/>
          <w:szCs w:val="20"/>
        </w:rPr>
        <w:t>/</w:t>
      </w:r>
      <w:r w:rsidRPr="00FC09FC">
        <w:rPr>
          <w:rFonts w:ascii="Arial" w:hAnsi="Arial" w:cs="Arial"/>
          <w:sz w:val="20"/>
          <w:szCs w:val="20"/>
        </w:rPr>
        <w:t>NĐ-CP</w:t>
      </w:r>
      <w:bookmarkEnd w:id="77"/>
      <w:r w:rsidRPr="00FC09FC">
        <w:rPr>
          <w:rFonts w:ascii="Arial" w:hAnsi="Arial" w:cs="Arial"/>
          <w:sz w:val="20"/>
          <w:szCs w:val="20"/>
        </w:rPr>
        <w:t xml:space="preserve"> quy định xử phạt vi phạm hành chính trong lĩnh vực an ninh, trật tự, an toàn xã hội; phòng, chống tệ nạn xã hội; phòng, chống bạo lực gia đình (Nghị định số </w:t>
      </w:r>
      <w:bookmarkStart w:id="78" w:name="tvpllink_oimlrdfayr"/>
      <w:r w:rsidRPr="00FC09FC">
        <w:rPr>
          <w:rFonts w:ascii="Arial" w:hAnsi="Arial" w:cs="Arial"/>
          <w:sz w:val="20"/>
          <w:szCs w:val="20"/>
        </w:rPr>
        <w:t>282</w:t>
      </w:r>
      <w:r w:rsidRPr="00FC09FC" w:rsidR="008E0A49">
        <w:rPr>
          <w:rFonts w:ascii="Arial" w:hAnsi="Arial" w:cs="Arial"/>
          <w:sz w:val="20"/>
          <w:szCs w:val="20"/>
        </w:rPr>
        <w:t>/</w:t>
      </w:r>
      <w:r w:rsidRPr="00FC09FC">
        <w:rPr>
          <w:rFonts w:ascii="Arial" w:hAnsi="Arial" w:cs="Arial"/>
          <w:sz w:val="20"/>
          <w:szCs w:val="20"/>
        </w:rPr>
        <w:t>2025</w:t>
      </w:r>
      <w:r w:rsidRPr="00FC09FC" w:rsidR="008E0A49">
        <w:rPr>
          <w:rFonts w:ascii="Arial" w:hAnsi="Arial" w:cs="Arial"/>
          <w:sz w:val="20"/>
          <w:szCs w:val="20"/>
        </w:rPr>
        <w:t>/</w:t>
      </w:r>
      <w:r w:rsidRPr="00FC09FC">
        <w:rPr>
          <w:rFonts w:ascii="Arial" w:hAnsi="Arial" w:cs="Arial"/>
          <w:sz w:val="20"/>
          <w:szCs w:val="20"/>
        </w:rPr>
        <w:t>NĐ-CP</w:t>
      </w:r>
      <w:bookmarkEnd w:id="78"/>
      <w:r w:rsidRPr="00FC09FC">
        <w:rPr>
          <w:rFonts w:ascii="Arial" w:hAnsi="Arial" w:cs="Arial"/>
          <w:sz w:val="20"/>
          <w:szCs w:val="20"/>
        </w:rPr>
        <w:t>).</w:t>
      </w:r>
    </w:p>
    <w:p w:rsidR="0077133F" w:rsidRPr="00FC09FC" w:rsidP="00CF76E8">
      <w:pPr>
        <w:spacing w:before="120"/>
        <w:rPr>
          <w:rFonts w:ascii="Arial" w:hAnsi="Arial" w:cs="Arial"/>
          <w:b/>
          <w:bCs/>
          <w:sz w:val="20"/>
          <w:szCs w:val="20"/>
        </w:rPr>
      </w:pPr>
      <w:bookmarkStart w:id="79" w:name="khoan_2_b_m3_pl_1_1"/>
      <w:r w:rsidRPr="00FC09FC" w:rsidR="007C1084">
        <w:rPr>
          <w:rFonts w:ascii="Arial" w:hAnsi="Arial" w:cs="Arial"/>
          <w:b/>
          <w:bCs/>
          <w:sz w:val="20"/>
          <w:szCs w:val="20"/>
        </w:rPr>
        <w:t>II. Kinh doanh thiết bị phát tín hiệu của xe được quyền ưu tiên</w:t>
      </w:r>
      <w:bookmarkEnd w:id="79"/>
    </w:p>
    <w:p w:rsidR="0077133F" w:rsidRPr="00FC09FC" w:rsidP="00CF76E8">
      <w:pPr>
        <w:spacing w:before="120"/>
        <w:rPr>
          <w:rFonts w:ascii="Arial" w:hAnsi="Arial" w:cs="Arial"/>
          <w:sz w:val="20"/>
          <w:szCs w:val="20"/>
        </w:rPr>
      </w:pPr>
      <w:r w:rsidRPr="00FC09FC">
        <w:rPr>
          <w:rFonts w:ascii="Arial" w:hAnsi="Arial" w:cs="Arial"/>
          <w:sz w:val="20"/>
          <w:szCs w:val="20"/>
        </w:rPr>
        <w:t xml:space="preserve">1. Không thực hiện quy định về ngành nghề kinh doanh thiết bị phát tín hiệu của xe được quyền ưu tiên và phạm vi quản lý tại </w:t>
      </w:r>
      <w:bookmarkStart w:id="80" w:name="dc_40"/>
      <w:r w:rsidRPr="00FC09FC" w:rsidR="0072277E">
        <w:rPr>
          <w:rFonts w:ascii="Arial" w:hAnsi="Arial" w:cs="Arial"/>
          <w:sz w:val="20"/>
          <w:szCs w:val="20"/>
        </w:rPr>
        <w:t>khoản</w:t>
      </w:r>
      <w:r w:rsidRPr="00FC09FC">
        <w:rPr>
          <w:rFonts w:ascii="Arial" w:hAnsi="Arial" w:cs="Arial"/>
          <w:sz w:val="20"/>
          <w:szCs w:val="20"/>
        </w:rPr>
        <w:t xml:space="preserve"> 6 </w:t>
      </w:r>
      <w:r w:rsidRPr="00FC09FC" w:rsidR="0072277E">
        <w:rPr>
          <w:rFonts w:ascii="Arial" w:hAnsi="Arial" w:cs="Arial"/>
          <w:sz w:val="20"/>
          <w:szCs w:val="20"/>
        </w:rPr>
        <w:t>Điều</w:t>
      </w:r>
      <w:r w:rsidRPr="00FC09FC">
        <w:rPr>
          <w:rFonts w:ascii="Arial" w:hAnsi="Arial" w:cs="Arial"/>
          <w:sz w:val="20"/>
          <w:szCs w:val="20"/>
        </w:rPr>
        <w:t xml:space="preserve"> 3 Nghị định số 96</w:t>
      </w:r>
      <w:r w:rsidRPr="00FC09FC" w:rsidR="008E0A49">
        <w:rPr>
          <w:rFonts w:ascii="Arial" w:hAnsi="Arial" w:cs="Arial"/>
          <w:sz w:val="20"/>
          <w:szCs w:val="20"/>
        </w:rPr>
        <w:t>/</w:t>
      </w:r>
      <w:r w:rsidRPr="00FC09FC">
        <w:rPr>
          <w:rFonts w:ascii="Arial" w:hAnsi="Arial" w:cs="Arial"/>
          <w:sz w:val="20"/>
          <w:szCs w:val="20"/>
        </w:rPr>
        <w:t>2016</w:t>
      </w:r>
      <w:r w:rsidRPr="00FC09FC" w:rsidR="008E0A49">
        <w:rPr>
          <w:rFonts w:ascii="Arial" w:hAnsi="Arial" w:cs="Arial"/>
          <w:sz w:val="20"/>
          <w:szCs w:val="20"/>
        </w:rPr>
        <w:t>/</w:t>
      </w:r>
      <w:r w:rsidRPr="00FC09FC">
        <w:rPr>
          <w:rFonts w:ascii="Arial" w:hAnsi="Arial" w:cs="Arial"/>
          <w:sz w:val="20"/>
          <w:szCs w:val="20"/>
        </w:rPr>
        <w:t>NĐ-CP</w:t>
      </w:r>
      <w:bookmarkEnd w:id="80"/>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sz w:val="20"/>
          <w:szCs w:val="20"/>
        </w:rPr>
        <w:t xml:space="preserve">2. Không thực hiện quy định </w:t>
      </w:r>
      <w:r w:rsidRPr="00FC09FC" w:rsidR="0072277E">
        <w:rPr>
          <w:rFonts w:ascii="Arial" w:hAnsi="Arial" w:cs="Arial"/>
          <w:sz w:val="20"/>
          <w:szCs w:val="20"/>
        </w:rPr>
        <w:t>điều</w:t>
      </w:r>
      <w:r w:rsidRPr="00FC09FC">
        <w:rPr>
          <w:rFonts w:ascii="Arial" w:hAnsi="Arial" w:cs="Arial"/>
          <w:sz w:val="20"/>
          <w:szCs w:val="20"/>
        </w:rPr>
        <w:t xml:space="preserve"> kiện về an ninh trật tự đối với ngành, nghề kinh doanh thiết bị phát tín hiệu của xe được quyền ưu tiên tại </w:t>
      </w:r>
      <w:bookmarkStart w:id="81" w:name="dc_41"/>
      <w:r w:rsidRPr="00FC09FC" w:rsidR="0072277E">
        <w:rPr>
          <w:rFonts w:ascii="Arial" w:hAnsi="Arial" w:cs="Arial"/>
          <w:sz w:val="20"/>
          <w:szCs w:val="20"/>
        </w:rPr>
        <w:t>Điều</w:t>
      </w:r>
      <w:r w:rsidRPr="00FC09FC">
        <w:rPr>
          <w:rFonts w:ascii="Arial" w:hAnsi="Arial" w:cs="Arial"/>
          <w:sz w:val="20"/>
          <w:szCs w:val="20"/>
        </w:rPr>
        <w:t xml:space="preserve"> 7 Nghị định số 96</w:t>
      </w:r>
      <w:r w:rsidRPr="00FC09FC" w:rsidR="008E0A49">
        <w:rPr>
          <w:rFonts w:ascii="Arial" w:hAnsi="Arial" w:cs="Arial"/>
          <w:sz w:val="20"/>
          <w:szCs w:val="20"/>
        </w:rPr>
        <w:t>/</w:t>
      </w:r>
      <w:r w:rsidRPr="00FC09FC">
        <w:rPr>
          <w:rFonts w:ascii="Arial" w:hAnsi="Arial" w:cs="Arial"/>
          <w:sz w:val="20"/>
          <w:szCs w:val="20"/>
        </w:rPr>
        <w:t>2016</w:t>
      </w:r>
      <w:r w:rsidRPr="00FC09FC" w:rsidR="008E0A49">
        <w:rPr>
          <w:rFonts w:ascii="Arial" w:hAnsi="Arial" w:cs="Arial"/>
          <w:sz w:val="20"/>
          <w:szCs w:val="20"/>
        </w:rPr>
        <w:t>/</w:t>
      </w:r>
      <w:r w:rsidRPr="00FC09FC">
        <w:rPr>
          <w:rFonts w:ascii="Arial" w:hAnsi="Arial" w:cs="Arial"/>
          <w:sz w:val="20"/>
          <w:szCs w:val="20"/>
        </w:rPr>
        <w:t>NĐ-CP</w:t>
      </w:r>
      <w:bookmarkEnd w:id="81"/>
      <w:r w:rsidRPr="00FC09FC">
        <w:rPr>
          <w:rFonts w:ascii="Arial" w:hAnsi="Arial" w:cs="Arial"/>
          <w:sz w:val="20"/>
          <w:szCs w:val="20"/>
        </w:rPr>
        <w:t xml:space="preserve"> đã được sửa đổi, bổ sung bởi Nghị định số </w:t>
      </w:r>
      <w:bookmarkStart w:id="82" w:name="tvpllink_ptwylfiupy_1"/>
      <w:r w:rsidRPr="00FC09FC">
        <w:rPr>
          <w:rFonts w:ascii="Arial" w:hAnsi="Arial" w:cs="Arial"/>
          <w:sz w:val="20"/>
          <w:szCs w:val="20"/>
        </w:rPr>
        <w:t>56</w:t>
      </w:r>
      <w:r w:rsidRPr="00FC09FC" w:rsidR="008E0A49">
        <w:rPr>
          <w:rFonts w:ascii="Arial" w:hAnsi="Arial" w:cs="Arial"/>
          <w:sz w:val="20"/>
          <w:szCs w:val="20"/>
        </w:rPr>
        <w:t>/</w:t>
      </w:r>
      <w:r w:rsidRPr="00FC09FC">
        <w:rPr>
          <w:rFonts w:ascii="Arial" w:hAnsi="Arial" w:cs="Arial"/>
          <w:sz w:val="20"/>
          <w:szCs w:val="20"/>
        </w:rPr>
        <w:t>2023</w:t>
      </w:r>
      <w:r w:rsidRPr="00FC09FC" w:rsidR="008E0A49">
        <w:rPr>
          <w:rFonts w:ascii="Arial" w:hAnsi="Arial" w:cs="Arial"/>
          <w:sz w:val="20"/>
          <w:szCs w:val="20"/>
        </w:rPr>
        <w:t>/</w:t>
      </w:r>
      <w:r w:rsidRPr="00FC09FC">
        <w:rPr>
          <w:rFonts w:ascii="Arial" w:hAnsi="Arial" w:cs="Arial"/>
          <w:sz w:val="20"/>
          <w:szCs w:val="20"/>
        </w:rPr>
        <w:t>NĐ-CP</w:t>
      </w:r>
      <w:bookmarkEnd w:id="82"/>
      <w:r w:rsidRPr="00FC09FC">
        <w:rPr>
          <w:rFonts w:ascii="Arial" w:hAnsi="Arial" w:cs="Arial"/>
          <w:sz w:val="20"/>
          <w:szCs w:val="20"/>
        </w:rPr>
        <w:t xml:space="preserve">, Nghị định số </w:t>
      </w:r>
      <w:bookmarkStart w:id="83" w:name="tvpllink_ygqrqvoezl_1"/>
      <w:r w:rsidRPr="00FC09FC">
        <w:rPr>
          <w:rFonts w:ascii="Arial" w:hAnsi="Arial" w:cs="Arial"/>
          <w:sz w:val="20"/>
          <w:szCs w:val="20"/>
        </w:rPr>
        <w:t>58</w:t>
      </w:r>
      <w:r w:rsidRPr="00FC09FC" w:rsidR="008E0A49">
        <w:rPr>
          <w:rFonts w:ascii="Arial" w:hAnsi="Arial" w:cs="Arial"/>
          <w:sz w:val="20"/>
          <w:szCs w:val="20"/>
        </w:rPr>
        <w:t>/</w:t>
      </w:r>
      <w:r w:rsidRPr="00FC09FC">
        <w:rPr>
          <w:rFonts w:ascii="Arial" w:hAnsi="Arial" w:cs="Arial"/>
          <w:sz w:val="20"/>
          <w:szCs w:val="20"/>
        </w:rPr>
        <w:t>20</w:t>
      </w:r>
      <w:r w:rsidRPr="00FC09FC">
        <w:rPr>
          <w:rFonts w:ascii="Arial" w:hAnsi="Arial" w:cs="Arial"/>
          <w:sz w:val="20"/>
          <w:szCs w:val="20"/>
        </w:rPr>
        <w:t>26</w:t>
      </w:r>
      <w:r w:rsidRPr="00FC09FC" w:rsidR="008E0A49">
        <w:rPr>
          <w:rFonts w:ascii="Arial" w:hAnsi="Arial" w:cs="Arial"/>
          <w:sz w:val="20"/>
          <w:szCs w:val="20"/>
        </w:rPr>
        <w:t>/</w:t>
      </w:r>
      <w:r w:rsidRPr="00FC09FC">
        <w:rPr>
          <w:rFonts w:ascii="Arial" w:hAnsi="Arial" w:cs="Arial"/>
          <w:sz w:val="20"/>
          <w:szCs w:val="20"/>
        </w:rPr>
        <w:t>NĐ-CP</w:t>
      </w:r>
      <w:bookmarkEnd w:id="83"/>
      <w:r w:rsidRPr="00FC09FC">
        <w:rPr>
          <w:rFonts w:ascii="Arial" w:hAnsi="Arial" w:cs="Arial"/>
          <w:sz w:val="20"/>
          <w:szCs w:val="20"/>
        </w:rPr>
        <w:t xml:space="preserve"> và tại </w:t>
      </w:r>
      <w:bookmarkStart w:id="84" w:name="dc_42"/>
      <w:r w:rsidRPr="00FC09FC" w:rsidR="0072277E">
        <w:rPr>
          <w:rFonts w:ascii="Arial" w:hAnsi="Arial" w:cs="Arial"/>
          <w:sz w:val="20"/>
          <w:szCs w:val="20"/>
        </w:rPr>
        <w:t>khoản</w:t>
      </w:r>
      <w:r w:rsidRPr="00FC09FC">
        <w:rPr>
          <w:rFonts w:ascii="Arial" w:hAnsi="Arial" w:cs="Arial"/>
          <w:sz w:val="20"/>
          <w:szCs w:val="20"/>
        </w:rPr>
        <w:t xml:space="preserve"> 4 </w:t>
      </w:r>
      <w:r w:rsidRPr="00FC09FC" w:rsidR="0072277E">
        <w:rPr>
          <w:rFonts w:ascii="Arial" w:hAnsi="Arial" w:cs="Arial"/>
          <w:sz w:val="20"/>
          <w:szCs w:val="20"/>
        </w:rPr>
        <w:t>Điều</w:t>
      </w:r>
      <w:r w:rsidRPr="00FC09FC">
        <w:rPr>
          <w:rFonts w:ascii="Arial" w:hAnsi="Arial" w:cs="Arial"/>
          <w:sz w:val="20"/>
          <w:szCs w:val="20"/>
        </w:rPr>
        <w:t xml:space="preserve"> 17 Nghị định số 151</w:t>
      </w:r>
      <w:r w:rsidRPr="00FC09FC" w:rsidR="008E0A49">
        <w:rPr>
          <w:rFonts w:ascii="Arial" w:hAnsi="Arial" w:cs="Arial"/>
          <w:sz w:val="20"/>
          <w:szCs w:val="20"/>
        </w:rPr>
        <w:t>/</w:t>
      </w:r>
      <w:r w:rsidRPr="00FC09FC">
        <w:rPr>
          <w:rFonts w:ascii="Arial" w:hAnsi="Arial" w:cs="Arial"/>
          <w:sz w:val="20"/>
          <w:szCs w:val="20"/>
        </w:rPr>
        <w:t>2024</w:t>
      </w:r>
      <w:r w:rsidRPr="00FC09FC" w:rsidR="008E0A49">
        <w:rPr>
          <w:rFonts w:ascii="Arial" w:hAnsi="Arial" w:cs="Arial"/>
          <w:sz w:val="20"/>
          <w:szCs w:val="20"/>
        </w:rPr>
        <w:t>/</w:t>
      </w:r>
      <w:r w:rsidRPr="00FC09FC">
        <w:rPr>
          <w:rFonts w:ascii="Arial" w:hAnsi="Arial" w:cs="Arial"/>
          <w:sz w:val="20"/>
          <w:szCs w:val="20"/>
        </w:rPr>
        <w:t>NĐ-CP</w:t>
      </w:r>
      <w:bookmarkEnd w:id="84"/>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sz w:val="20"/>
          <w:szCs w:val="20"/>
        </w:rPr>
        <w:t xml:space="preserve">3. Không thực hiện quy định ngành, nghề kinh doanh thiết bị phát tín hiệu của xe được quyền ưu tiên, gồm: Sản xuất, lắp ráp, nhập khẩu, xuất khẩu, mua, bán cờ hiệu, đèn, còi phát tín hiệu ưu tiên của xe cơ giới tại </w:t>
      </w:r>
      <w:bookmarkStart w:id="85" w:name="dc_43"/>
      <w:r w:rsidRPr="00FC09FC" w:rsidR="0072277E">
        <w:rPr>
          <w:rFonts w:ascii="Arial" w:hAnsi="Arial" w:cs="Arial"/>
          <w:sz w:val="20"/>
          <w:szCs w:val="20"/>
        </w:rPr>
        <w:t>điểm</w:t>
      </w:r>
      <w:r w:rsidRPr="00FC09FC">
        <w:rPr>
          <w:rFonts w:ascii="Arial" w:hAnsi="Arial" w:cs="Arial"/>
          <w:sz w:val="20"/>
          <w:szCs w:val="20"/>
        </w:rPr>
        <w:t xml:space="preserve"> c </w:t>
      </w:r>
      <w:r w:rsidRPr="00FC09FC" w:rsidR="0072277E">
        <w:rPr>
          <w:rFonts w:ascii="Arial" w:hAnsi="Arial" w:cs="Arial"/>
          <w:sz w:val="20"/>
          <w:szCs w:val="20"/>
        </w:rPr>
        <w:t>khoản</w:t>
      </w:r>
      <w:r w:rsidRPr="00FC09FC">
        <w:rPr>
          <w:rFonts w:ascii="Arial" w:hAnsi="Arial" w:cs="Arial"/>
          <w:sz w:val="20"/>
          <w:szCs w:val="20"/>
        </w:rPr>
        <w:t xml:space="preserve"> 3 </w:t>
      </w:r>
      <w:r w:rsidRPr="00FC09FC" w:rsidR="0072277E">
        <w:rPr>
          <w:rFonts w:ascii="Arial" w:hAnsi="Arial" w:cs="Arial"/>
          <w:sz w:val="20"/>
          <w:szCs w:val="20"/>
        </w:rPr>
        <w:t>Điều</w:t>
      </w:r>
      <w:r w:rsidRPr="00FC09FC">
        <w:rPr>
          <w:rFonts w:ascii="Arial" w:hAnsi="Arial" w:cs="Arial"/>
          <w:sz w:val="20"/>
          <w:szCs w:val="20"/>
        </w:rPr>
        <w:t xml:space="preserve"> 19 Nghị định số 96</w:t>
      </w:r>
      <w:r w:rsidRPr="00FC09FC" w:rsidR="008E0A49">
        <w:rPr>
          <w:rFonts w:ascii="Arial" w:hAnsi="Arial" w:cs="Arial"/>
          <w:sz w:val="20"/>
          <w:szCs w:val="20"/>
        </w:rPr>
        <w:t>/</w:t>
      </w:r>
      <w:r w:rsidRPr="00FC09FC">
        <w:rPr>
          <w:rFonts w:ascii="Arial" w:hAnsi="Arial" w:cs="Arial"/>
          <w:sz w:val="20"/>
          <w:szCs w:val="20"/>
        </w:rPr>
        <w:t>2016</w:t>
      </w:r>
      <w:r w:rsidRPr="00FC09FC" w:rsidR="008E0A49">
        <w:rPr>
          <w:rFonts w:ascii="Arial" w:hAnsi="Arial" w:cs="Arial"/>
          <w:sz w:val="20"/>
          <w:szCs w:val="20"/>
        </w:rPr>
        <w:t>/</w:t>
      </w:r>
      <w:r w:rsidRPr="00FC09FC">
        <w:rPr>
          <w:rFonts w:ascii="Arial" w:hAnsi="Arial" w:cs="Arial"/>
          <w:sz w:val="20"/>
          <w:szCs w:val="20"/>
        </w:rPr>
        <w:t>NĐ-CP</w:t>
      </w:r>
      <w:bookmarkEnd w:id="85"/>
      <w:r w:rsidRPr="00FC09FC">
        <w:rPr>
          <w:rFonts w:ascii="Arial" w:hAnsi="Arial" w:cs="Arial"/>
          <w:sz w:val="20"/>
          <w:szCs w:val="20"/>
        </w:rPr>
        <w:t xml:space="preserve"> đã được sửa đổi, bổ sung tại </w:t>
      </w:r>
      <w:bookmarkStart w:id="86" w:name="dc_44"/>
      <w:r w:rsidRPr="00FC09FC" w:rsidR="0072277E">
        <w:rPr>
          <w:rFonts w:ascii="Arial" w:hAnsi="Arial" w:cs="Arial"/>
          <w:sz w:val="20"/>
          <w:szCs w:val="20"/>
        </w:rPr>
        <w:t>khoản</w:t>
      </w:r>
      <w:r w:rsidRPr="00FC09FC">
        <w:rPr>
          <w:rFonts w:ascii="Arial" w:hAnsi="Arial" w:cs="Arial"/>
          <w:sz w:val="20"/>
          <w:szCs w:val="20"/>
        </w:rPr>
        <w:t xml:space="preserve"> 9 </w:t>
      </w:r>
      <w:r w:rsidRPr="00FC09FC" w:rsidR="0072277E">
        <w:rPr>
          <w:rFonts w:ascii="Arial" w:hAnsi="Arial" w:cs="Arial"/>
          <w:sz w:val="20"/>
          <w:szCs w:val="20"/>
        </w:rPr>
        <w:t>Điều</w:t>
      </w:r>
      <w:r w:rsidRPr="00FC09FC">
        <w:rPr>
          <w:rFonts w:ascii="Arial" w:hAnsi="Arial" w:cs="Arial"/>
          <w:sz w:val="20"/>
          <w:szCs w:val="20"/>
        </w:rPr>
        <w:t xml:space="preserve"> 1 Nghị định số 58</w:t>
      </w:r>
      <w:r w:rsidRPr="00FC09FC" w:rsidR="008E0A49">
        <w:rPr>
          <w:rFonts w:ascii="Arial" w:hAnsi="Arial" w:cs="Arial"/>
          <w:sz w:val="20"/>
          <w:szCs w:val="20"/>
        </w:rPr>
        <w:t>/</w:t>
      </w:r>
      <w:r w:rsidRPr="00FC09FC">
        <w:rPr>
          <w:rFonts w:ascii="Arial" w:hAnsi="Arial" w:cs="Arial"/>
          <w:sz w:val="20"/>
          <w:szCs w:val="20"/>
        </w:rPr>
        <w:t>2026</w:t>
      </w:r>
      <w:r w:rsidRPr="00FC09FC" w:rsidR="008E0A49">
        <w:rPr>
          <w:rFonts w:ascii="Arial" w:hAnsi="Arial" w:cs="Arial"/>
          <w:sz w:val="20"/>
          <w:szCs w:val="20"/>
        </w:rPr>
        <w:t>/</w:t>
      </w:r>
      <w:r w:rsidRPr="00FC09FC">
        <w:rPr>
          <w:rFonts w:ascii="Arial" w:hAnsi="Arial" w:cs="Arial"/>
          <w:sz w:val="20"/>
          <w:szCs w:val="20"/>
        </w:rPr>
        <w:t>NĐ-CP</w:t>
      </w:r>
      <w:bookmarkEnd w:id="86"/>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sz w:val="20"/>
          <w:szCs w:val="20"/>
        </w:rPr>
        <w:t xml:space="preserve">4. Không thực hiện quy định về ngành, nghề kinh doanh thiết bị phát tín hiệu của xe được quyền ưu tiên tại </w:t>
      </w:r>
      <w:bookmarkStart w:id="87" w:name="dc_45"/>
      <w:r w:rsidRPr="00FC09FC" w:rsidR="0072277E">
        <w:rPr>
          <w:rFonts w:ascii="Arial" w:hAnsi="Arial" w:cs="Arial"/>
          <w:sz w:val="20"/>
          <w:szCs w:val="20"/>
        </w:rPr>
        <w:t>điểm</w:t>
      </w:r>
      <w:r w:rsidRPr="00FC09FC">
        <w:rPr>
          <w:rFonts w:ascii="Arial" w:hAnsi="Arial" w:cs="Arial"/>
          <w:sz w:val="20"/>
          <w:szCs w:val="20"/>
        </w:rPr>
        <w:t xml:space="preserve"> a </w:t>
      </w:r>
      <w:r w:rsidRPr="00FC09FC" w:rsidR="0072277E">
        <w:rPr>
          <w:rFonts w:ascii="Arial" w:hAnsi="Arial" w:cs="Arial"/>
          <w:sz w:val="20"/>
          <w:szCs w:val="20"/>
        </w:rPr>
        <w:t>khoản</w:t>
      </w:r>
      <w:r w:rsidRPr="00FC09FC">
        <w:rPr>
          <w:rFonts w:ascii="Arial" w:hAnsi="Arial" w:cs="Arial"/>
          <w:sz w:val="20"/>
          <w:szCs w:val="20"/>
        </w:rPr>
        <w:t xml:space="preserve"> 3 </w:t>
      </w:r>
      <w:r w:rsidRPr="00FC09FC" w:rsidR="0072277E">
        <w:rPr>
          <w:rFonts w:ascii="Arial" w:hAnsi="Arial" w:cs="Arial"/>
          <w:sz w:val="20"/>
          <w:szCs w:val="20"/>
        </w:rPr>
        <w:t>Điều</w:t>
      </w:r>
      <w:r w:rsidRPr="00FC09FC">
        <w:rPr>
          <w:rFonts w:ascii="Arial" w:hAnsi="Arial" w:cs="Arial"/>
          <w:sz w:val="20"/>
          <w:szCs w:val="20"/>
        </w:rPr>
        <w:t xml:space="preserve"> 24 Nghị định số 96</w:t>
      </w:r>
      <w:r w:rsidRPr="00FC09FC" w:rsidR="008E0A49">
        <w:rPr>
          <w:rFonts w:ascii="Arial" w:hAnsi="Arial" w:cs="Arial"/>
          <w:sz w:val="20"/>
          <w:szCs w:val="20"/>
        </w:rPr>
        <w:t>/</w:t>
      </w:r>
      <w:r w:rsidRPr="00FC09FC">
        <w:rPr>
          <w:rFonts w:ascii="Arial" w:hAnsi="Arial" w:cs="Arial"/>
          <w:sz w:val="20"/>
          <w:szCs w:val="20"/>
        </w:rPr>
        <w:t>2016</w:t>
      </w:r>
      <w:r w:rsidRPr="00FC09FC" w:rsidR="008E0A49">
        <w:rPr>
          <w:rFonts w:ascii="Arial" w:hAnsi="Arial" w:cs="Arial"/>
          <w:sz w:val="20"/>
          <w:szCs w:val="20"/>
        </w:rPr>
        <w:t>/</w:t>
      </w:r>
      <w:r w:rsidRPr="00FC09FC">
        <w:rPr>
          <w:rFonts w:ascii="Arial" w:hAnsi="Arial" w:cs="Arial"/>
          <w:sz w:val="20"/>
          <w:szCs w:val="20"/>
        </w:rPr>
        <w:t>NĐ-CP</w:t>
      </w:r>
      <w:bookmarkEnd w:id="87"/>
      <w:r w:rsidRPr="00FC09FC">
        <w:rPr>
          <w:rFonts w:ascii="Arial" w:hAnsi="Arial" w:cs="Arial"/>
          <w:sz w:val="20"/>
          <w:szCs w:val="20"/>
        </w:rPr>
        <w:t xml:space="preserve"> đã được sửa đổi, bổ sung tại </w:t>
      </w:r>
      <w:bookmarkStart w:id="88" w:name="dc_46"/>
      <w:r w:rsidRPr="00FC09FC" w:rsidR="0072277E">
        <w:rPr>
          <w:rFonts w:ascii="Arial" w:hAnsi="Arial" w:cs="Arial"/>
          <w:sz w:val="20"/>
          <w:szCs w:val="20"/>
        </w:rPr>
        <w:t>khoản</w:t>
      </w:r>
      <w:r w:rsidRPr="00FC09FC">
        <w:rPr>
          <w:rFonts w:ascii="Arial" w:hAnsi="Arial" w:cs="Arial"/>
          <w:sz w:val="20"/>
          <w:szCs w:val="20"/>
        </w:rPr>
        <w:t xml:space="preserve"> 14 </w:t>
      </w:r>
      <w:r w:rsidRPr="00FC09FC" w:rsidR="0072277E">
        <w:rPr>
          <w:rFonts w:ascii="Arial" w:hAnsi="Arial" w:cs="Arial"/>
          <w:sz w:val="20"/>
          <w:szCs w:val="20"/>
        </w:rPr>
        <w:t>Điều</w:t>
      </w:r>
      <w:r w:rsidRPr="00FC09FC">
        <w:rPr>
          <w:rFonts w:ascii="Arial" w:hAnsi="Arial" w:cs="Arial"/>
          <w:sz w:val="20"/>
          <w:szCs w:val="20"/>
        </w:rPr>
        <w:t xml:space="preserve"> 1 Nghị định số 58</w:t>
      </w:r>
      <w:r w:rsidRPr="00FC09FC" w:rsidR="008E0A49">
        <w:rPr>
          <w:rFonts w:ascii="Arial" w:hAnsi="Arial" w:cs="Arial"/>
          <w:sz w:val="20"/>
          <w:szCs w:val="20"/>
        </w:rPr>
        <w:t>/</w:t>
      </w:r>
      <w:r w:rsidRPr="00FC09FC">
        <w:rPr>
          <w:rFonts w:ascii="Arial" w:hAnsi="Arial" w:cs="Arial"/>
          <w:sz w:val="20"/>
          <w:szCs w:val="20"/>
        </w:rPr>
        <w:t>2026</w:t>
      </w:r>
      <w:r w:rsidRPr="00FC09FC" w:rsidR="008E0A49">
        <w:rPr>
          <w:rFonts w:ascii="Arial" w:hAnsi="Arial" w:cs="Arial"/>
          <w:sz w:val="20"/>
          <w:szCs w:val="20"/>
        </w:rPr>
        <w:t>/</w:t>
      </w:r>
      <w:r w:rsidRPr="00FC09FC">
        <w:rPr>
          <w:rFonts w:ascii="Arial" w:hAnsi="Arial" w:cs="Arial"/>
          <w:sz w:val="20"/>
          <w:szCs w:val="20"/>
        </w:rPr>
        <w:t>NĐ-CP</w:t>
      </w:r>
      <w:bookmarkEnd w:id="88"/>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sz w:val="20"/>
          <w:szCs w:val="20"/>
        </w:rPr>
        <w:t xml:space="preserve">5. Không thực hiện quy định trách nhiệm của cơ sở kinh doanh thiết bị phát tín hiệu của xe được quyền ưu tiên tại </w:t>
      </w:r>
      <w:bookmarkStart w:id="89" w:name="dc_47"/>
      <w:r w:rsidRPr="00FC09FC" w:rsidR="0072277E">
        <w:rPr>
          <w:rFonts w:ascii="Arial" w:hAnsi="Arial" w:cs="Arial"/>
          <w:sz w:val="20"/>
          <w:szCs w:val="20"/>
        </w:rPr>
        <w:t>Điều</w:t>
      </w:r>
      <w:r w:rsidRPr="00FC09FC">
        <w:rPr>
          <w:rFonts w:ascii="Arial" w:hAnsi="Arial" w:cs="Arial"/>
          <w:sz w:val="20"/>
          <w:szCs w:val="20"/>
        </w:rPr>
        <w:t xml:space="preserve"> 31 Nghị định số 96</w:t>
      </w:r>
      <w:r w:rsidRPr="00FC09FC" w:rsidR="008E0A49">
        <w:rPr>
          <w:rFonts w:ascii="Arial" w:hAnsi="Arial" w:cs="Arial"/>
          <w:sz w:val="20"/>
          <w:szCs w:val="20"/>
        </w:rPr>
        <w:t>/</w:t>
      </w:r>
      <w:r w:rsidRPr="00FC09FC">
        <w:rPr>
          <w:rFonts w:ascii="Arial" w:hAnsi="Arial" w:cs="Arial"/>
          <w:sz w:val="20"/>
          <w:szCs w:val="20"/>
        </w:rPr>
        <w:t>20</w:t>
      </w:r>
      <w:r w:rsidRPr="00FC09FC">
        <w:rPr>
          <w:rFonts w:ascii="Arial" w:hAnsi="Arial" w:cs="Arial"/>
          <w:sz w:val="20"/>
          <w:szCs w:val="20"/>
        </w:rPr>
        <w:t>16</w:t>
      </w:r>
      <w:r w:rsidRPr="00FC09FC" w:rsidR="008E0A49">
        <w:rPr>
          <w:rFonts w:ascii="Arial" w:hAnsi="Arial" w:cs="Arial"/>
          <w:sz w:val="20"/>
          <w:szCs w:val="20"/>
        </w:rPr>
        <w:t>/</w:t>
      </w:r>
      <w:r w:rsidRPr="00FC09FC">
        <w:rPr>
          <w:rFonts w:ascii="Arial" w:hAnsi="Arial" w:cs="Arial"/>
          <w:sz w:val="20"/>
          <w:szCs w:val="20"/>
        </w:rPr>
        <w:t>NĐ-CP</w:t>
      </w:r>
      <w:bookmarkEnd w:id="89"/>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sz w:val="20"/>
          <w:szCs w:val="20"/>
        </w:rPr>
        <w:t xml:space="preserve">6. Không thực hiện quy định tại </w:t>
      </w:r>
      <w:bookmarkStart w:id="90" w:name="dc_48"/>
      <w:r w:rsidRPr="00FC09FC" w:rsidR="0072277E">
        <w:rPr>
          <w:rFonts w:ascii="Arial" w:hAnsi="Arial" w:cs="Arial"/>
          <w:sz w:val="20"/>
          <w:szCs w:val="20"/>
        </w:rPr>
        <w:t>điểm</w:t>
      </w:r>
      <w:r w:rsidRPr="00FC09FC">
        <w:rPr>
          <w:rFonts w:ascii="Arial" w:hAnsi="Arial" w:cs="Arial"/>
          <w:sz w:val="20"/>
          <w:szCs w:val="20"/>
        </w:rPr>
        <w:t xml:space="preserve"> m và </w:t>
      </w:r>
      <w:r w:rsidRPr="00FC09FC" w:rsidR="0072277E">
        <w:rPr>
          <w:rFonts w:ascii="Arial" w:hAnsi="Arial" w:cs="Arial"/>
          <w:sz w:val="20"/>
          <w:szCs w:val="20"/>
        </w:rPr>
        <w:t>điểm</w:t>
      </w:r>
      <w:r w:rsidRPr="00FC09FC">
        <w:rPr>
          <w:rFonts w:ascii="Arial" w:hAnsi="Arial" w:cs="Arial"/>
          <w:sz w:val="20"/>
          <w:szCs w:val="20"/>
        </w:rPr>
        <w:t xml:space="preserve"> n </w:t>
      </w:r>
      <w:r w:rsidRPr="00FC09FC" w:rsidR="0072277E">
        <w:rPr>
          <w:rFonts w:ascii="Arial" w:hAnsi="Arial" w:cs="Arial"/>
          <w:sz w:val="20"/>
          <w:szCs w:val="20"/>
        </w:rPr>
        <w:t>khoản</w:t>
      </w:r>
      <w:r w:rsidRPr="00FC09FC">
        <w:rPr>
          <w:rFonts w:ascii="Arial" w:hAnsi="Arial" w:cs="Arial"/>
          <w:sz w:val="20"/>
          <w:szCs w:val="20"/>
        </w:rPr>
        <w:t xml:space="preserve"> 3 </w:t>
      </w:r>
      <w:r w:rsidRPr="00FC09FC" w:rsidR="0072277E">
        <w:rPr>
          <w:rFonts w:ascii="Arial" w:hAnsi="Arial" w:cs="Arial"/>
          <w:sz w:val="20"/>
          <w:szCs w:val="20"/>
        </w:rPr>
        <w:t>Điều</w:t>
      </w:r>
      <w:r w:rsidRPr="00FC09FC">
        <w:rPr>
          <w:rFonts w:ascii="Arial" w:hAnsi="Arial" w:cs="Arial"/>
          <w:sz w:val="20"/>
          <w:szCs w:val="20"/>
        </w:rPr>
        <w:t xml:space="preserve"> 15 Nghị định số 282</w:t>
      </w:r>
      <w:r w:rsidRPr="00FC09FC" w:rsidR="008E0A49">
        <w:rPr>
          <w:rFonts w:ascii="Arial" w:hAnsi="Arial" w:cs="Arial"/>
          <w:sz w:val="20"/>
          <w:szCs w:val="20"/>
        </w:rPr>
        <w:t>/</w:t>
      </w:r>
      <w:r w:rsidRPr="00FC09FC">
        <w:rPr>
          <w:rFonts w:ascii="Arial" w:hAnsi="Arial" w:cs="Arial"/>
          <w:sz w:val="20"/>
          <w:szCs w:val="20"/>
        </w:rPr>
        <w:t>2025</w:t>
      </w:r>
      <w:r w:rsidRPr="00FC09FC" w:rsidR="008E0A49">
        <w:rPr>
          <w:rFonts w:ascii="Arial" w:hAnsi="Arial" w:cs="Arial"/>
          <w:sz w:val="20"/>
          <w:szCs w:val="20"/>
        </w:rPr>
        <w:t>/</w:t>
      </w:r>
      <w:r w:rsidRPr="00FC09FC">
        <w:rPr>
          <w:rFonts w:ascii="Arial" w:hAnsi="Arial" w:cs="Arial"/>
          <w:sz w:val="20"/>
          <w:szCs w:val="20"/>
        </w:rPr>
        <w:t>NĐ-CP</w:t>
      </w:r>
      <w:bookmarkEnd w:id="90"/>
      <w:r w:rsidRPr="00FC09FC">
        <w:rPr>
          <w:rFonts w:ascii="Arial" w:hAnsi="Arial" w:cs="Arial"/>
          <w:sz w:val="20"/>
          <w:szCs w:val="20"/>
        </w:rPr>
        <w:t>.</w:t>
      </w:r>
    </w:p>
    <w:p w:rsidR="0077133F" w:rsidRPr="00FC09FC" w:rsidP="00CF76E8">
      <w:pPr>
        <w:spacing w:before="120"/>
        <w:rPr>
          <w:rFonts w:ascii="Arial" w:hAnsi="Arial" w:cs="Arial"/>
          <w:b/>
          <w:bCs/>
          <w:sz w:val="20"/>
          <w:szCs w:val="20"/>
        </w:rPr>
      </w:pPr>
      <w:bookmarkStart w:id="91" w:name="khoan_3_b_m3_pl_1_1"/>
      <w:r w:rsidRPr="00FC09FC" w:rsidR="007C1084">
        <w:rPr>
          <w:rFonts w:ascii="Arial" w:hAnsi="Arial" w:cs="Arial"/>
          <w:b/>
          <w:bCs/>
          <w:sz w:val="20"/>
          <w:szCs w:val="20"/>
        </w:rPr>
        <w:t>III. Kinh doanh thiết bị gây nhiễu, phá sóng thông tin di động</w:t>
      </w:r>
      <w:bookmarkEnd w:id="91"/>
    </w:p>
    <w:p w:rsidR="0077133F" w:rsidRPr="00FC09FC" w:rsidP="00CF76E8">
      <w:pPr>
        <w:spacing w:before="120"/>
        <w:rPr>
          <w:rFonts w:ascii="Arial" w:hAnsi="Arial" w:cs="Arial"/>
          <w:sz w:val="20"/>
          <w:szCs w:val="20"/>
        </w:rPr>
      </w:pPr>
      <w:r w:rsidRPr="00FC09FC">
        <w:rPr>
          <w:rFonts w:ascii="Arial" w:hAnsi="Arial" w:cs="Arial"/>
          <w:sz w:val="20"/>
          <w:szCs w:val="20"/>
        </w:rPr>
        <w:t xml:space="preserve">1. Không thực hiện quy định về ngành nghề kinh doanh thiết bị gây nhiễu, phá sóng thông tin di động và phạm vi quản lý tại </w:t>
      </w:r>
      <w:bookmarkStart w:id="92" w:name="dc_49"/>
      <w:r w:rsidRPr="00FC09FC" w:rsidR="0072277E">
        <w:rPr>
          <w:rFonts w:ascii="Arial" w:hAnsi="Arial" w:cs="Arial"/>
          <w:sz w:val="20"/>
          <w:szCs w:val="20"/>
        </w:rPr>
        <w:t>khoản</w:t>
      </w:r>
      <w:r w:rsidRPr="00FC09FC">
        <w:rPr>
          <w:rFonts w:ascii="Arial" w:hAnsi="Arial" w:cs="Arial"/>
          <w:sz w:val="20"/>
          <w:szCs w:val="20"/>
        </w:rPr>
        <w:t xml:space="preserve"> 19 </w:t>
      </w:r>
      <w:r w:rsidRPr="00FC09FC" w:rsidR="0072277E">
        <w:rPr>
          <w:rFonts w:ascii="Arial" w:hAnsi="Arial" w:cs="Arial"/>
          <w:sz w:val="20"/>
          <w:szCs w:val="20"/>
        </w:rPr>
        <w:t>Điều</w:t>
      </w:r>
      <w:r w:rsidRPr="00FC09FC">
        <w:rPr>
          <w:rFonts w:ascii="Arial" w:hAnsi="Arial" w:cs="Arial"/>
          <w:sz w:val="20"/>
          <w:szCs w:val="20"/>
        </w:rPr>
        <w:t xml:space="preserve"> 3 Nghị định số 96</w:t>
      </w:r>
      <w:r w:rsidRPr="00FC09FC" w:rsidR="008E0A49">
        <w:rPr>
          <w:rFonts w:ascii="Arial" w:hAnsi="Arial" w:cs="Arial"/>
          <w:sz w:val="20"/>
          <w:szCs w:val="20"/>
        </w:rPr>
        <w:t>/</w:t>
      </w:r>
      <w:r w:rsidRPr="00FC09FC">
        <w:rPr>
          <w:rFonts w:ascii="Arial" w:hAnsi="Arial" w:cs="Arial"/>
          <w:sz w:val="20"/>
          <w:szCs w:val="20"/>
        </w:rPr>
        <w:t>2016</w:t>
      </w:r>
      <w:r w:rsidRPr="00FC09FC" w:rsidR="008E0A49">
        <w:rPr>
          <w:rFonts w:ascii="Arial" w:hAnsi="Arial" w:cs="Arial"/>
          <w:sz w:val="20"/>
          <w:szCs w:val="20"/>
        </w:rPr>
        <w:t>/</w:t>
      </w:r>
      <w:r w:rsidRPr="00FC09FC">
        <w:rPr>
          <w:rFonts w:ascii="Arial" w:hAnsi="Arial" w:cs="Arial"/>
          <w:sz w:val="20"/>
          <w:szCs w:val="20"/>
        </w:rPr>
        <w:t>NĐ-CP</w:t>
      </w:r>
      <w:bookmarkEnd w:id="92"/>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sz w:val="20"/>
          <w:szCs w:val="20"/>
        </w:rPr>
        <w:t xml:space="preserve">2. Không thực hiện quy định </w:t>
      </w:r>
      <w:r w:rsidRPr="00FC09FC" w:rsidR="0072277E">
        <w:rPr>
          <w:rFonts w:ascii="Arial" w:hAnsi="Arial" w:cs="Arial"/>
          <w:sz w:val="20"/>
          <w:szCs w:val="20"/>
        </w:rPr>
        <w:t>điều</w:t>
      </w:r>
      <w:r w:rsidRPr="00FC09FC">
        <w:rPr>
          <w:rFonts w:ascii="Arial" w:hAnsi="Arial" w:cs="Arial"/>
          <w:sz w:val="20"/>
          <w:szCs w:val="20"/>
        </w:rPr>
        <w:t xml:space="preserve"> kiện về an ninh trật tự đối với ngành, nghề kinh doanh thiết bị gây nhiễu, phá sóng thông tin di động tại </w:t>
      </w:r>
      <w:bookmarkStart w:id="93" w:name="dc_50"/>
      <w:r w:rsidRPr="00FC09FC" w:rsidR="0072277E">
        <w:rPr>
          <w:rFonts w:ascii="Arial" w:hAnsi="Arial" w:cs="Arial"/>
          <w:sz w:val="20"/>
          <w:szCs w:val="20"/>
        </w:rPr>
        <w:t>Điều</w:t>
      </w:r>
      <w:r w:rsidRPr="00FC09FC">
        <w:rPr>
          <w:rFonts w:ascii="Arial" w:hAnsi="Arial" w:cs="Arial"/>
          <w:sz w:val="20"/>
          <w:szCs w:val="20"/>
        </w:rPr>
        <w:t xml:space="preserve"> 7 Nghị định số 96</w:t>
      </w:r>
      <w:r w:rsidRPr="00FC09FC" w:rsidR="008E0A49">
        <w:rPr>
          <w:rFonts w:ascii="Arial" w:hAnsi="Arial" w:cs="Arial"/>
          <w:sz w:val="20"/>
          <w:szCs w:val="20"/>
        </w:rPr>
        <w:t>/</w:t>
      </w:r>
      <w:r w:rsidRPr="00FC09FC">
        <w:rPr>
          <w:rFonts w:ascii="Arial" w:hAnsi="Arial" w:cs="Arial"/>
          <w:sz w:val="20"/>
          <w:szCs w:val="20"/>
        </w:rPr>
        <w:t>2016</w:t>
      </w:r>
      <w:r w:rsidRPr="00FC09FC" w:rsidR="008E0A49">
        <w:rPr>
          <w:rFonts w:ascii="Arial" w:hAnsi="Arial" w:cs="Arial"/>
          <w:sz w:val="20"/>
          <w:szCs w:val="20"/>
        </w:rPr>
        <w:t>/</w:t>
      </w:r>
      <w:r w:rsidRPr="00FC09FC">
        <w:rPr>
          <w:rFonts w:ascii="Arial" w:hAnsi="Arial" w:cs="Arial"/>
          <w:sz w:val="20"/>
          <w:szCs w:val="20"/>
        </w:rPr>
        <w:t>NĐ-CP</w:t>
      </w:r>
      <w:bookmarkEnd w:id="93"/>
      <w:r w:rsidRPr="00FC09FC">
        <w:rPr>
          <w:rFonts w:ascii="Arial" w:hAnsi="Arial" w:cs="Arial"/>
          <w:sz w:val="20"/>
          <w:szCs w:val="20"/>
        </w:rPr>
        <w:t xml:space="preserve"> đã được sửa đổi, bổ sung bởi Nghị định số </w:t>
      </w:r>
      <w:bookmarkStart w:id="94" w:name="tvpllink_ptwylfiupy_2"/>
      <w:r w:rsidRPr="00FC09FC">
        <w:rPr>
          <w:rFonts w:ascii="Arial" w:hAnsi="Arial" w:cs="Arial"/>
          <w:sz w:val="20"/>
          <w:szCs w:val="20"/>
        </w:rPr>
        <w:t>56</w:t>
      </w:r>
      <w:r w:rsidRPr="00FC09FC" w:rsidR="008E0A49">
        <w:rPr>
          <w:rFonts w:ascii="Arial" w:hAnsi="Arial" w:cs="Arial"/>
          <w:sz w:val="20"/>
          <w:szCs w:val="20"/>
        </w:rPr>
        <w:t>/</w:t>
      </w:r>
      <w:r w:rsidRPr="00FC09FC">
        <w:rPr>
          <w:rFonts w:ascii="Arial" w:hAnsi="Arial" w:cs="Arial"/>
          <w:sz w:val="20"/>
          <w:szCs w:val="20"/>
        </w:rPr>
        <w:t>2023</w:t>
      </w:r>
      <w:r w:rsidRPr="00FC09FC" w:rsidR="008E0A49">
        <w:rPr>
          <w:rFonts w:ascii="Arial" w:hAnsi="Arial" w:cs="Arial"/>
          <w:sz w:val="20"/>
          <w:szCs w:val="20"/>
        </w:rPr>
        <w:t>/</w:t>
      </w:r>
      <w:r w:rsidRPr="00FC09FC">
        <w:rPr>
          <w:rFonts w:ascii="Arial" w:hAnsi="Arial" w:cs="Arial"/>
          <w:sz w:val="20"/>
          <w:szCs w:val="20"/>
        </w:rPr>
        <w:t>NĐ-CP</w:t>
      </w:r>
      <w:bookmarkEnd w:id="94"/>
      <w:r w:rsidRPr="00FC09FC">
        <w:rPr>
          <w:rFonts w:ascii="Arial" w:hAnsi="Arial" w:cs="Arial"/>
          <w:sz w:val="20"/>
          <w:szCs w:val="20"/>
        </w:rPr>
        <w:t xml:space="preserve"> và Nghị định số </w:t>
      </w:r>
      <w:bookmarkStart w:id="95" w:name="tvpllink_ygqrqvoezl_2"/>
      <w:r w:rsidRPr="00FC09FC">
        <w:rPr>
          <w:rFonts w:ascii="Arial" w:hAnsi="Arial" w:cs="Arial"/>
          <w:sz w:val="20"/>
          <w:szCs w:val="20"/>
        </w:rPr>
        <w:t>58</w:t>
      </w:r>
      <w:r w:rsidRPr="00FC09FC" w:rsidR="008E0A49">
        <w:rPr>
          <w:rFonts w:ascii="Arial" w:hAnsi="Arial" w:cs="Arial"/>
          <w:sz w:val="20"/>
          <w:szCs w:val="20"/>
        </w:rPr>
        <w:t>/</w:t>
      </w:r>
      <w:r w:rsidRPr="00FC09FC">
        <w:rPr>
          <w:rFonts w:ascii="Arial" w:hAnsi="Arial" w:cs="Arial"/>
          <w:sz w:val="20"/>
          <w:szCs w:val="20"/>
        </w:rPr>
        <w:t>2026</w:t>
      </w:r>
      <w:r w:rsidRPr="00FC09FC" w:rsidR="008E0A49">
        <w:rPr>
          <w:rFonts w:ascii="Arial" w:hAnsi="Arial" w:cs="Arial"/>
          <w:sz w:val="20"/>
          <w:szCs w:val="20"/>
        </w:rPr>
        <w:t>/</w:t>
      </w:r>
      <w:r w:rsidRPr="00FC09FC">
        <w:rPr>
          <w:rFonts w:ascii="Arial" w:hAnsi="Arial" w:cs="Arial"/>
          <w:sz w:val="20"/>
          <w:szCs w:val="20"/>
        </w:rPr>
        <w:t>NĐ-CP</w:t>
      </w:r>
      <w:bookmarkEnd w:id="95"/>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sz w:val="20"/>
          <w:szCs w:val="20"/>
        </w:rPr>
        <w:t xml:space="preserve">3. Không thực hiện quy định chỉ cơ sở kinh doanh thuộc Bộ Quốc phòng và Bộ Công an mới được kinh doanh thiết bị gây nhiễu, phá sóng thông tin di động tại </w:t>
      </w:r>
      <w:bookmarkStart w:id="96" w:name="dc_51"/>
      <w:r w:rsidRPr="00FC09FC" w:rsidR="0072277E">
        <w:rPr>
          <w:rFonts w:ascii="Arial" w:hAnsi="Arial" w:cs="Arial"/>
          <w:sz w:val="20"/>
          <w:szCs w:val="20"/>
        </w:rPr>
        <w:t>khoản</w:t>
      </w:r>
      <w:r w:rsidRPr="00FC09FC">
        <w:rPr>
          <w:rFonts w:ascii="Arial" w:hAnsi="Arial" w:cs="Arial"/>
          <w:sz w:val="20"/>
          <w:szCs w:val="20"/>
        </w:rPr>
        <w:t xml:space="preserve"> 4 </w:t>
      </w:r>
      <w:r w:rsidRPr="00FC09FC" w:rsidR="0072277E">
        <w:rPr>
          <w:rFonts w:ascii="Arial" w:hAnsi="Arial" w:cs="Arial"/>
          <w:sz w:val="20"/>
          <w:szCs w:val="20"/>
        </w:rPr>
        <w:t>Điều</w:t>
      </w:r>
      <w:r w:rsidRPr="00FC09FC">
        <w:rPr>
          <w:rFonts w:ascii="Arial" w:hAnsi="Arial" w:cs="Arial"/>
          <w:sz w:val="20"/>
          <w:szCs w:val="20"/>
        </w:rPr>
        <w:t xml:space="preserve"> 13 Nghị định số 96</w:t>
      </w:r>
      <w:r w:rsidRPr="00FC09FC" w:rsidR="008E0A49">
        <w:rPr>
          <w:rFonts w:ascii="Arial" w:hAnsi="Arial" w:cs="Arial"/>
          <w:sz w:val="20"/>
          <w:szCs w:val="20"/>
        </w:rPr>
        <w:t>/</w:t>
      </w:r>
      <w:r w:rsidRPr="00FC09FC">
        <w:rPr>
          <w:rFonts w:ascii="Arial" w:hAnsi="Arial" w:cs="Arial"/>
          <w:sz w:val="20"/>
          <w:szCs w:val="20"/>
        </w:rPr>
        <w:t>2016</w:t>
      </w:r>
      <w:r w:rsidRPr="00FC09FC" w:rsidR="008E0A49">
        <w:rPr>
          <w:rFonts w:ascii="Arial" w:hAnsi="Arial" w:cs="Arial"/>
          <w:sz w:val="20"/>
          <w:szCs w:val="20"/>
        </w:rPr>
        <w:t>/</w:t>
      </w:r>
      <w:r w:rsidRPr="00FC09FC">
        <w:rPr>
          <w:rFonts w:ascii="Arial" w:hAnsi="Arial" w:cs="Arial"/>
          <w:sz w:val="20"/>
          <w:szCs w:val="20"/>
        </w:rPr>
        <w:t>NĐ-CP</w:t>
      </w:r>
      <w:bookmarkEnd w:id="96"/>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sz w:val="20"/>
          <w:szCs w:val="20"/>
        </w:rPr>
        <w:t xml:space="preserve">4. Không thực hiện quy định ngành, nghề kinh doanh thiết bị gây nhiễu, phá sóng thông tin di động, gồm: Sản xuất, nhập khẩu, xuất khẩu, mua, bán các thiết bị ngăn chặn tín hiệu liên lạc từ điện thoại di động đến trạm gốc tại </w:t>
      </w:r>
      <w:bookmarkStart w:id="97" w:name="dc_52"/>
      <w:r w:rsidRPr="00FC09FC" w:rsidR="0072277E">
        <w:rPr>
          <w:rFonts w:ascii="Arial" w:hAnsi="Arial" w:cs="Arial"/>
          <w:sz w:val="20"/>
          <w:szCs w:val="20"/>
        </w:rPr>
        <w:t>điểm</w:t>
      </w:r>
      <w:r w:rsidRPr="00FC09FC">
        <w:rPr>
          <w:rFonts w:ascii="Arial" w:hAnsi="Arial" w:cs="Arial"/>
          <w:sz w:val="20"/>
          <w:szCs w:val="20"/>
        </w:rPr>
        <w:t xml:space="preserve"> c </w:t>
      </w:r>
      <w:r w:rsidRPr="00FC09FC" w:rsidR="0072277E">
        <w:rPr>
          <w:rFonts w:ascii="Arial" w:hAnsi="Arial" w:cs="Arial"/>
          <w:sz w:val="20"/>
          <w:szCs w:val="20"/>
        </w:rPr>
        <w:t>khoản</w:t>
      </w:r>
      <w:r w:rsidRPr="00FC09FC">
        <w:rPr>
          <w:rFonts w:ascii="Arial" w:hAnsi="Arial" w:cs="Arial"/>
          <w:sz w:val="20"/>
          <w:szCs w:val="20"/>
        </w:rPr>
        <w:t xml:space="preserve"> 3 </w:t>
      </w:r>
      <w:r w:rsidRPr="00FC09FC" w:rsidR="0072277E">
        <w:rPr>
          <w:rFonts w:ascii="Arial" w:hAnsi="Arial" w:cs="Arial"/>
          <w:sz w:val="20"/>
          <w:szCs w:val="20"/>
        </w:rPr>
        <w:t>Điều</w:t>
      </w:r>
      <w:r w:rsidRPr="00FC09FC">
        <w:rPr>
          <w:rFonts w:ascii="Arial" w:hAnsi="Arial" w:cs="Arial"/>
          <w:sz w:val="20"/>
          <w:szCs w:val="20"/>
        </w:rPr>
        <w:t xml:space="preserve"> 19 Nghị định số 96</w:t>
      </w:r>
      <w:r w:rsidRPr="00FC09FC" w:rsidR="008E0A49">
        <w:rPr>
          <w:rFonts w:ascii="Arial" w:hAnsi="Arial" w:cs="Arial"/>
          <w:sz w:val="20"/>
          <w:szCs w:val="20"/>
        </w:rPr>
        <w:t>/</w:t>
      </w:r>
      <w:r w:rsidRPr="00FC09FC">
        <w:rPr>
          <w:rFonts w:ascii="Arial" w:hAnsi="Arial" w:cs="Arial"/>
          <w:sz w:val="20"/>
          <w:szCs w:val="20"/>
        </w:rPr>
        <w:t>2016</w:t>
      </w:r>
      <w:r w:rsidRPr="00FC09FC" w:rsidR="008E0A49">
        <w:rPr>
          <w:rFonts w:ascii="Arial" w:hAnsi="Arial" w:cs="Arial"/>
          <w:sz w:val="20"/>
          <w:szCs w:val="20"/>
        </w:rPr>
        <w:t>/</w:t>
      </w:r>
      <w:r w:rsidRPr="00FC09FC">
        <w:rPr>
          <w:rFonts w:ascii="Arial" w:hAnsi="Arial" w:cs="Arial"/>
          <w:sz w:val="20"/>
          <w:szCs w:val="20"/>
        </w:rPr>
        <w:t>NĐ-CP</w:t>
      </w:r>
      <w:bookmarkEnd w:id="97"/>
      <w:r w:rsidRPr="00FC09FC">
        <w:rPr>
          <w:rFonts w:ascii="Arial" w:hAnsi="Arial" w:cs="Arial"/>
          <w:sz w:val="20"/>
          <w:szCs w:val="20"/>
        </w:rPr>
        <w:t xml:space="preserve"> đã được sửa đổi, bổ sung tại </w:t>
      </w:r>
      <w:bookmarkStart w:id="98" w:name="dc_53"/>
      <w:r w:rsidRPr="00FC09FC" w:rsidR="0072277E">
        <w:rPr>
          <w:rFonts w:ascii="Arial" w:hAnsi="Arial" w:cs="Arial"/>
          <w:sz w:val="20"/>
          <w:szCs w:val="20"/>
        </w:rPr>
        <w:t>khoản</w:t>
      </w:r>
      <w:r w:rsidRPr="00FC09FC">
        <w:rPr>
          <w:rFonts w:ascii="Arial" w:hAnsi="Arial" w:cs="Arial"/>
          <w:sz w:val="20"/>
          <w:szCs w:val="20"/>
        </w:rPr>
        <w:t xml:space="preserve"> 9 </w:t>
      </w:r>
      <w:r w:rsidRPr="00FC09FC" w:rsidR="0072277E">
        <w:rPr>
          <w:rFonts w:ascii="Arial" w:hAnsi="Arial" w:cs="Arial"/>
          <w:sz w:val="20"/>
          <w:szCs w:val="20"/>
        </w:rPr>
        <w:t>Điều</w:t>
      </w:r>
      <w:r w:rsidRPr="00FC09FC">
        <w:rPr>
          <w:rFonts w:ascii="Arial" w:hAnsi="Arial" w:cs="Arial"/>
          <w:sz w:val="20"/>
          <w:szCs w:val="20"/>
        </w:rPr>
        <w:t xml:space="preserve"> 1 Nghị định số 58</w:t>
      </w:r>
      <w:r w:rsidRPr="00FC09FC" w:rsidR="008E0A49">
        <w:rPr>
          <w:rFonts w:ascii="Arial" w:hAnsi="Arial" w:cs="Arial"/>
          <w:sz w:val="20"/>
          <w:szCs w:val="20"/>
        </w:rPr>
        <w:t>/</w:t>
      </w:r>
      <w:r w:rsidRPr="00FC09FC">
        <w:rPr>
          <w:rFonts w:ascii="Arial" w:hAnsi="Arial" w:cs="Arial"/>
          <w:sz w:val="20"/>
          <w:szCs w:val="20"/>
        </w:rPr>
        <w:t>2026</w:t>
      </w:r>
      <w:r w:rsidRPr="00FC09FC" w:rsidR="008E0A49">
        <w:rPr>
          <w:rFonts w:ascii="Arial" w:hAnsi="Arial" w:cs="Arial"/>
          <w:sz w:val="20"/>
          <w:szCs w:val="20"/>
        </w:rPr>
        <w:t>/</w:t>
      </w:r>
      <w:r w:rsidRPr="00FC09FC">
        <w:rPr>
          <w:rFonts w:ascii="Arial" w:hAnsi="Arial" w:cs="Arial"/>
          <w:sz w:val="20"/>
          <w:szCs w:val="20"/>
        </w:rPr>
        <w:t>NĐ-CP</w:t>
      </w:r>
      <w:bookmarkEnd w:id="98"/>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sz w:val="20"/>
          <w:szCs w:val="20"/>
        </w:rPr>
        <w:t xml:space="preserve">5. Không thực hiện quy định về ngành, nghề kinh doanh thiết bị gây nhiễu, phá sóng thông tin di động tại </w:t>
      </w:r>
      <w:bookmarkStart w:id="99" w:name="dc_54"/>
      <w:r w:rsidRPr="00FC09FC" w:rsidR="0072277E">
        <w:rPr>
          <w:rFonts w:ascii="Arial" w:hAnsi="Arial" w:cs="Arial"/>
          <w:sz w:val="20"/>
          <w:szCs w:val="20"/>
        </w:rPr>
        <w:t>điểm</w:t>
      </w:r>
      <w:r w:rsidRPr="00FC09FC">
        <w:rPr>
          <w:rFonts w:ascii="Arial" w:hAnsi="Arial" w:cs="Arial"/>
          <w:sz w:val="20"/>
          <w:szCs w:val="20"/>
        </w:rPr>
        <w:t xml:space="preserve"> a </w:t>
      </w:r>
      <w:r w:rsidRPr="00FC09FC" w:rsidR="0072277E">
        <w:rPr>
          <w:rFonts w:ascii="Arial" w:hAnsi="Arial" w:cs="Arial"/>
          <w:sz w:val="20"/>
          <w:szCs w:val="20"/>
        </w:rPr>
        <w:t>khoản</w:t>
      </w:r>
      <w:r w:rsidRPr="00FC09FC">
        <w:rPr>
          <w:rFonts w:ascii="Arial" w:hAnsi="Arial" w:cs="Arial"/>
          <w:sz w:val="20"/>
          <w:szCs w:val="20"/>
        </w:rPr>
        <w:t xml:space="preserve"> 2 </w:t>
      </w:r>
      <w:r w:rsidRPr="00FC09FC" w:rsidR="0072277E">
        <w:rPr>
          <w:rFonts w:ascii="Arial" w:hAnsi="Arial" w:cs="Arial"/>
          <w:sz w:val="20"/>
          <w:szCs w:val="20"/>
        </w:rPr>
        <w:t>Điều</w:t>
      </w:r>
      <w:r w:rsidRPr="00FC09FC">
        <w:rPr>
          <w:rFonts w:ascii="Arial" w:hAnsi="Arial" w:cs="Arial"/>
          <w:sz w:val="20"/>
          <w:szCs w:val="20"/>
        </w:rPr>
        <w:t xml:space="preserve"> 24 Nghị định số </w:t>
      </w:r>
      <w:r w:rsidRPr="00FC09FC">
        <w:rPr>
          <w:rFonts w:ascii="Arial" w:hAnsi="Arial" w:cs="Arial"/>
          <w:sz w:val="20"/>
          <w:szCs w:val="20"/>
        </w:rPr>
        <w:t>96</w:t>
      </w:r>
      <w:r w:rsidRPr="00FC09FC" w:rsidR="008E0A49">
        <w:rPr>
          <w:rFonts w:ascii="Arial" w:hAnsi="Arial" w:cs="Arial"/>
          <w:sz w:val="20"/>
          <w:szCs w:val="20"/>
        </w:rPr>
        <w:t>/</w:t>
      </w:r>
      <w:r w:rsidRPr="00FC09FC">
        <w:rPr>
          <w:rFonts w:ascii="Arial" w:hAnsi="Arial" w:cs="Arial"/>
          <w:sz w:val="20"/>
          <w:szCs w:val="20"/>
        </w:rPr>
        <w:t>2016</w:t>
      </w:r>
      <w:r w:rsidRPr="00FC09FC" w:rsidR="008E0A49">
        <w:rPr>
          <w:rFonts w:ascii="Arial" w:hAnsi="Arial" w:cs="Arial"/>
          <w:sz w:val="20"/>
          <w:szCs w:val="20"/>
        </w:rPr>
        <w:t>/</w:t>
      </w:r>
      <w:r w:rsidRPr="00FC09FC">
        <w:rPr>
          <w:rFonts w:ascii="Arial" w:hAnsi="Arial" w:cs="Arial"/>
          <w:sz w:val="20"/>
          <w:szCs w:val="20"/>
        </w:rPr>
        <w:t>NĐ-CP</w:t>
      </w:r>
      <w:bookmarkEnd w:id="99"/>
      <w:r w:rsidRPr="00FC09FC">
        <w:rPr>
          <w:rFonts w:ascii="Arial" w:hAnsi="Arial" w:cs="Arial"/>
          <w:sz w:val="20"/>
          <w:szCs w:val="20"/>
        </w:rPr>
        <w:t xml:space="preserve"> đã được sửa đổi, bổ sung tại </w:t>
      </w:r>
      <w:bookmarkStart w:id="100" w:name="dc_55"/>
      <w:r w:rsidRPr="00FC09FC" w:rsidR="0072277E">
        <w:rPr>
          <w:rFonts w:ascii="Arial" w:hAnsi="Arial" w:cs="Arial"/>
          <w:sz w:val="20"/>
          <w:szCs w:val="20"/>
        </w:rPr>
        <w:t>khoản</w:t>
      </w:r>
      <w:r w:rsidRPr="00FC09FC">
        <w:rPr>
          <w:rFonts w:ascii="Arial" w:hAnsi="Arial" w:cs="Arial"/>
          <w:sz w:val="20"/>
          <w:szCs w:val="20"/>
        </w:rPr>
        <w:t xml:space="preserve"> 14 </w:t>
      </w:r>
      <w:r w:rsidRPr="00FC09FC" w:rsidR="0072277E">
        <w:rPr>
          <w:rFonts w:ascii="Arial" w:hAnsi="Arial" w:cs="Arial"/>
          <w:sz w:val="20"/>
          <w:szCs w:val="20"/>
        </w:rPr>
        <w:t>Điều</w:t>
      </w:r>
      <w:r w:rsidRPr="00FC09FC">
        <w:rPr>
          <w:rFonts w:ascii="Arial" w:hAnsi="Arial" w:cs="Arial"/>
          <w:sz w:val="20"/>
          <w:szCs w:val="20"/>
        </w:rPr>
        <w:t xml:space="preserve"> 1 Nghị định số 58</w:t>
      </w:r>
      <w:r w:rsidRPr="00FC09FC" w:rsidR="008E0A49">
        <w:rPr>
          <w:rFonts w:ascii="Arial" w:hAnsi="Arial" w:cs="Arial"/>
          <w:sz w:val="20"/>
          <w:szCs w:val="20"/>
        </w:rPr>
        <w:t>/</w:t>
      </w:r>
      <w:r w:rsidRPr="00FC09FC">
        <w:rPr>
          <w:rFonts w:ascii="Arial" w:hAnsi="Arial" w:cs="Arial"/>
          <w:sz w:val="20"/>
          <w:szCs w:val="20"/>
        </w:rPr>
        <w:t>2026</w:t>
      </w:r>
      <w:r w:rsidRPr="00FC09FC" w:rsidR="008E0A49">
        <w:rPr>
          <w:rFonts w:ascii="Arial" w:hAnsi="Arial" w:cs="Arial"/>
          <w:sz w:val="20"/>
          <w:szCs w:val="20"/>
        </w:rPr>
        <w:t>/</w:t>
      </w:r>
      <w:r w:rsidRPr="00FC09FC">
        <w:rPr>
          <w:rFonts w:ascii="Arial" w:hAnsi="Arial" w:cs="Arial"/>
          <w:sz w:val="20"/>
          <w:szCs w:val="20"/>
        </w:rPr>
        <w:t>NĐ-CP</w:t>
      </w:r>
      <w:bookmarkEnd w:id="100"/>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sz w:val="20"/>
          <w:szCs w:val="20"/>
        </w:rPr>
        <w:t xml:space="preserve">6. Không thực hiện quy định trách nhiệm của của cơ sở kinh doanh thiết bị gây nhiễu, phá sóng thông tin di động quy định tại </w:t>
      </w:r>
      <w:bookmarkStart w:id="101" w:name="dc_56"/>
      <w:r w:rsidRPr="00FC09FC" w:rsidR="0072277E">
        <w:rPr>
          <w:rFonts w:ascii="Arial" w:hAnsi="Arial" w:cs="Arial"/>
          <w:sz w:val="20"/>
          <w:szCs w:val="20"/>
        </w:rPr>
        <w:t>Điều</w:t>
      </w:r>
      <w:r w:rsidRPr="00FC09FC">
        <w:rPr>
          <w:rFonts w:ascii="Arial" w:hAnsi="Arial" w:cs="Arial"/>
          <w:sz w:val="20"/>
          <w:szCs w:val="20"/>
        </w:rPr>
        <w:t xml:space="preserve"> 40 Nghị định số 96</w:t>
      </w:r>
      <w:r w:rsidRPr="00FC09FC" w:rsidR="008E0A49">
        <w:rPr>
          <w:rFonts w:ascii="Arial" w:hAnsi="Arial" w:cs="Arial"/>
          <w:sz w:val="20"/>
          <w:szCs w:val="20"/>
        </w:rPr>
        <w:t>/</w:t>
      </w:r>
      <w:r w:rsidRPr="00FC09FC">
        <w:rPr>
          <w:rFonts w:ascii="Arial" w:hAnsi="Arial" w:cs="Arial"/>
          <w:sz w:val="20"/>
          <w:szCs w:val="20"/>
        </w:rPr>
        <w:t>2016</w:t>
      </w:r>
      <w:r w:rsidRPr="00FC09FC" w:rsidR="008E0A49">
        <w:rPr>
          <w:rFonts w:ascii="Arial" w:hAnsi="Arial" w:cs="Arial"/>
          <w:sz w:val="20"/>
          <w:szCs w:val="20"/>
        </w:rPr>
        <w:t>/</w:t>
      </w:r>
      <w:r w:rsidRPr="00FC09FC">
        <w:rPr>
          <w:rFonts w:ascii="Arial" w:hAnsi="Arial" w:cs="Arial"/>
          <w:sz w:val="20"/>
          <w:szCs w:val="20"/>
        </w:rPr>
        <w:t>NĐ-CP</w:t>
      </w:r>
      <w:bookmarkEnd w:id="101"/>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sz w:val="20"/>
          <w:szCs w:val="20"/>
        </w:rPr>
        <w:t xml:space="preserve">7. Không thực hiện quy định tại </w:t>
      </w:r>
      <w:bookmarkStart w:id="102" w:name="dc_57"/>
      <w:r w:rsidRPr="00FC09FC" w:rsidR="0072277E">
        <w:rPr>
          <w:rFonts w:ascii="Arial" w:hAnsi="Arial" w:cs="Arial"/>
          <w:sz w:val="20"/>
          <w:szCs w:val="20"/>
        </w:rPr>
        <w:t>điểm</w:t>
      </w:r>
      <w:r w:rsidRPr="00FC09FC">
        <w:rPr>
          <w:rFonts w:ascii="Arial" w:hAnsi="Arial" w:cs="Arial"/>
          <w:sz w:val="20"/>
          <w:szCs w:val="20"/>
        </w:rPr>
        <w:t xml:space="preserve"> r </w:t>
      </w:r>
      <w:r w:rsidRPr="00FC09FC" w:rsidR="0072277E">
        <w:rPr>
          <w:rFonts w:ascii="Arial" w:hAnsi="Arial" w:cs="Arial"/>
          <w:sz w:val="20"/>
          <w:szCs w:val="20"/>
        </w:rPr>
        <w:t>khoản</w:t>
      </w:r>
      <w:r w:rsidRPr="00FC09FC">
        <w:rPr>
          <w:rFonts w:ascii="Arial" w:hAnsi="Arial" w:cs="Arial"/>
          <w:sz w:val="20"/>
          <w:szCs w:val="20"/>
        </w:rPr>
        <w:t xml:space="preserve"> 3 </w:t>
      </w:r>
      <w:r w:rsidRPr="00FC09FC" w:rsidR="0072277E">
        <w:rPr>
          <w:rFonts w:ascii="Arial" w:hAnsi="Arial" w:cs="Arial"/>
          <w:sz w:val="20"/>
          <w:szCs w:val="20"/>
        </w:rPr>
        <w:t>Điều</w:t>
      </w:r>
      <w:r w:rsidRPr="00FC09FC">
        <w:rPr>
          <w:rFonts w:ascii="Arial" w:hAnsi="Arial" w:cs="Arial"/>
          <w:sz w:val="20"/>
          <w:szCs w:val="20"/>
        </w:rPr>
        <w:t xml:space="preserve"> 15 Nghị định số 282</w:t>
      </w:r>
      <w:r w:rsidRPr="00FC09FC" w:rsidR="008E0A49">
        <w:rPr>
          <w:rFonts w:ascii="Arial" w:hAnsi="Arial" w:cs="Arial"/>
          <w:sz w:val="20"/>
          <w:szCs w:val="20"/>
        </w:rPr>
        <w:t>/</w:t>
      </w:r>
      <w:r w:rsidRPr="00FC09FC">
        <w:rPr>
          <w:rFonts w:ascii="Arial" w:hAnsi="Arial" w:cs="Arial"/>
          <w:sz w:val="20"/>
          <w:szCs w:val="20"/>
        </w:rPr>
        <w:t>2025</w:t>
      </w:r>
      <w:r w:rsidRPr="00FC09FC" w:rsidR="008E0A49">
        <w:rPr>
          <w:rFonts w:ascii="Arial" w:hAnsi="Arial" w:cs="Arial"/>
          <w:sz w:val="20"/>
          <w:szCs w:val="20"/>
        </w:rPr>
        <w:t>/</w:t>
      </w:r>
      <w:r w:rsidRPr="00FC09FC">
        <w:rPr>
          <w:rFonts w:ascii="Arial" w:hAnsi="Arial" w:cs="Arial"/>
          <w:sz w:val="20"/>
          <w:szCs w:val="20"/>
        </w:rPr>
        <w:t>NĐ-CP</w:t>
      </w:r>
      <w:bookmarkEnd w:id="102"/>
      <w:r w:rsidRPr="00FC09FC">
        <w:rPr>
          <w:rFonts w:ascii="Arial" w:hAnsi="Arial" w:cs="Arial"/>
          <w:sz w:val="20"/>
          <w:szCs w:val="20"/>
        </w:rPr>
        <w:t>.</w:t>
      </w:r>
    </w:p>
    <w:p w:rsidR="0077133F" w:rsidRPr="00FC09FC" w:rsidP="00CF76E8">
      <w:pPr>
        <w:spacing w:before="120"/>
        <w:rPr>
          <w:rFonts w:ascii="Arial" w:hAnsi="Arial" w:cs="Arial"/>
          <w:b/>
          <w:bCs/>
          <w:sz w:val="20"/>
          <w:szCs w:val="20"/>
        </w:rPr>
      </w:pPr>
      <w:bookmarkStart w:id="103" w:name="cumtu_c_m3_pl_1_1"/>
      <w:r w:rsidRPr="00C9261D" w:rsidR="00C9261D">
        <w:rPr>
          <w:rFonts w:ascii="Arial" w:hAnsi="Arial" w:cs="Arial"/>
          <w:b/>
          <w:bCs/>
          <w:sz w:val="20"/>
          <w:szCs w:val="20"/>
        </w:rPr>
        <w:t>C. LĨNH VỰC KINH DOANH SẢN PHẨM, DỊCH VỤ PHÂN TÍCH, TỔNG HỢP DỮ LIỆU</w:t>
      </w:r>
      <w:bookmarkEnd w:id="103"/>
    </w:p>
    <w:p w:rsidR="0077133F" w:rsidRPr="00FC09FC" w:rsidP="00CF76E8">
      <w:pPr>
        <w:spacing w:before="120"/>
        <w:rPr>
          <w:rFonts w:ascii="Arial" w:hAnsi="Arial" w:cs="Arial"/>
          <w:sz w:val="20"/>
          <w:szCs w:val="20"/>
        </w:rPr>
      </w:pPr>
      <w:r w:rsidRPr="00FC09FC">
        <w:rPr>
          <w:rFonts w:ascii="Arial" w:hAnsi="Arial" w:cs="Arial"/>
          <w:b/>
          <w:bCs/>
          <w:sz w:val="20"/>
          <w:szCs w:val="20"/>
        </w:rPr>
        <w:t>I.</w:t>
      </w:r>
      <w:r w:rsidRPr="00FC09FC">
        <w:rPr>
          <w:rFonts w:ascii="Arial" w:hAnsi="Arial" w:cs="Arial"/>
          <w:sz w:val="20"/>
          <w:szCs w:val="20"/>
        </w:rPr>
        <w:t xml:space="preserve"> Không thực hiện quy định tại </w:t>
      </w:r>
      <w:bookmarkStart w:id="104" w:name="dc_58"/>
      <w:r w:rsidRPr="00FC09FC" w:rsidR="0072277E">
        <w:rPr>
          <w:rFonts w:ascii="Arial" w:hAnsi="Arial" w:cs="Arial"/>
          <w:sz w:val="20"/>
          <w:szCs w:val="20"/>
        </w:rPr>
        <w:t>khoản</w:t>
      </w:r>
      <w:r w:rsidRPr="00FC09FC">
        <w:rPr>
          <w:rFonts w:ascii="Arial" w:hAnsi="Arial" w:cs="Arial"/>
          <w:sz w:val="20"/>
          <w:szCs w:val="20"/>
        </w:rPr>
        <w:t xml:space="preserve"> 1 </w:t>
      </w:r>
      <w:r w:rsidRPr="00FC09FC" w:rsidR="0072277E">
        <w:rPr>
          <w:rFonts w:ascii="Arial" w:hAnsi="Arial" w:cs="Arial"/>
          <w:sz w:val="20"/>
          <w:szCs w:val="20"/>
        </w:rPr>
        <w:t>Điều</w:t>
      </w:r>
      <w:r w:rsidRPr="00FC09FC">
        <w:rPr>
          <w:rFonts w:ascii="Arial" w:hAnsi="Arial" w:cs="Arial"/>
          <w:sz w:val="20"/>
          <w:szCs w:val="20"/>
        </w:rPr>
        <w:t xml:space="preserve"> 28 Nghị định số 169</w:t>
      </w:r>
      <w:r w:rsidRPr="00FC09FC" w:rsidR="008E0A49">
        <w:rPr>
          <w:rFonts w:ascii="Arial" w:hAnsi="Arial" w:cs="Arial"/>
          <w:sz w:val="20"/>
          <w:szCs w:val="20"/>
        </w:rPr>
        <w:t>/</w:t>
      </w:r>
      <w:r w:rsidRPr="00FC09FC">
        <w:rPr>
          <w:rFonts w:ascii="Arial" w:hAnsi="Arial" w:cs="Arial"/>
          <w:sz w:val="20"/>
          <w:szCs w:val="20"/>
        </w:rPr>
        <w:t>2025</w:t>
      </w:r>
      <w:r w:rsidRPr="00FC09FC" w:rsidR="008E0A49">
        <w:rPr>
          <w:rFonts w:ascii="Arial" w:hAnsi="Arial" w:cs="Arial"/>
          <w:sz w:val="20"/>
          <w:szCs w:val="20"/>
        </w:rPr>
        <w:t>/</w:t>
      </w:r>
      <w:r w:rsidRPr="00FC09FC">
        <w:rPr>
          <w:rFonts w:ascii="Arial" w:hAnsi="Arial" w:cs="Arial"/>
          <w:sz w:val="20"/>
          <w:szCs w:val="20"/>
        </w:rPr>
        <w:t>NĐ-CP</w:t>
      </w:r>
      <w:bookmarkEnd w:id="104"/>
      <w:r w:rsidRPr="00FC09FC">
        <w:rPr>
          <w:rFonts w:ascii="Arial" w:hAnsi="Arial" w:cs="Arial"/>
          <w:sz w:val="20"/>
          <w:szCs w:val="20"/>
        </w:rPr>
        <w:t xml:space="preserve"> quy định hoạt động khoa học, công nghệ, đổi mới sáng tạo và sản phẩm, dịch </w:t>
      </w:r>
      <w:r w:rsidRPr="00FC09FC">
        <w:rPr>
          <w:rFonts w:ascii="Arial" w:hAnsi="Arial" w:cs="Arial"/>
          <w:sz w:val="20"/>
          <w:szCs w:val="20"/>
          <w:lang w:val="en-US"/>
        </w:rPr>
        <w:t>vụ</w:t>
      </w:r>
      <w:r w:rsidRPr="00FC09FC">
        <w:rPr>
          <w:rFonts w:ascii="Arial" w:hAnsi="Arial" w:cs="Arial"/>
          <w:sz w:val="20"/>
          <w:szCs w:val="20"/>
        </w:rPr>
        <w:t xml:space="preserve"> về dữ </w:t>
      </w:r>
      <w:r w:rsidRPr="00FC09FC">
        <w:rPr>
          <w:rFonts w:ascii="Arial" w:hAnsi="Arial" w:cs="Arial"/>
          <w:sz w:val="20"/>
          <w:szCs w:val="20"/>
          <w:lang w:val="en-US"/>
        </w:rPr>
        <w:t>liệu</w:t>
      </w:r>
      <w:r w:rsidRPr="00FC09FC">
        <w:rPr>
          <w:rFonts w:ascii="Arial" w:hAnsi="Arial" w:cs="Arial"/>
          <w:sz w:val="20"/>
          <w:szCs w:val="20"/>
        </w:rPr>
        <w:t>.</w:t>
      </w:r>
    </w:p>
    <w:p w:rsidR="0077133F" w:rsidRPr="00FC09FC" w:rsidP="00CF76E8">
      <w:pPr>
        <w:spacing w:before="120"/>
        <w:rPr>
          <w:rFonts w:ascii="Arial" w:hAnsi="Arial" w:cs="Arial"/>
          <w:sz w:val="20"/>
          <w:szCs w:val="20"/>
          <w:lang w:val="en-US"/>
        </w:rPr>
      </w:pPr>
      <w:r w:rsidRPr="00FC09FC">
        <w:rPr>
          <w:rFonts w:ascii="Arial" w:hAnsi="Arial" w:cs="Arial"/>
          <w:b/>
          <w:bCs/>
          <w:sz w:val="20"/>
          <w:szCs w:val="20"/>
        </w:rPr>
        <w:t>II.</w:t>
      </w:r>
      <w:r w:rsidRPr="00FC09FC">
        <w:rPr>
          <w:rFonts w:ascii="Arial" w:hAnsi="Arial" w:cs="Arial"/>
          <w:sz w:val="20"/>
          <w:szCs w:val="20"/>
        </w:rPr>
        <w:t xml:space="preserve"> Không thực hiện quy định tại </w:t>
      </w:r>
      <w:bookmarkStart w:id="105" w:name="dc_59"/>
      <w:r w:rsidRPr="00FC09FC" w:rsidR="0072277E">
        <w:rPr>
          <w:rFonts w:ascii="Arial" w:hAnsi="Arial" w:cs="Arial"/>
          <w:sz w:val="20"/>
          <w:szCs w:val="20"/>
        </w:rPr>
        <w:t>Điều</w:t>
      </w:r>
      <w:r w:rsidRPr="00FC09FC">
        <w:rPr>
          <w:rFonts w:ascii="Arial" w:hAnsi="Arial" w:cs="Arial"/>
          <w:sz w:val="20"/>
          <w:szCs w:val="20"/>
        </w:rPr>
        <w:t xml:space="preserve"> 29 Nghị định số 169</w:t>
      </w:r>
      <w:r w:rsidRPr="00FC09FC" w:rsidR="008E0A49">
        <w:rPr>
          <w:rFonts w:ascii="Arial" w:hAnsi="Arial" w:cs="Arial"/>
          <w:sz w:val="20"/>
          <w:szCs w:val="20"/>
        </w:rPr>
        <w:t>/</w:t>
      </w:r>
      <w:r w:rsidRPr="00FC09FC">
        <w:rPr>
          <w:rFonts w:ascii="Arial" w:hAnsi="Arial" w:cs="Arial"/>
          <w:sz w:val="20"/>
          <w:szCs w:val="20"/>
        </w:rPr>
        <w:t>2025</w:t>
      </w:r>
      <w:r w:rsidRPr="00FC09FC" w:rsidR="008E0A49">
        <w:rPr>
          <w:rFonts w:ascii="Arial" w:hAnsi="Arial" w:cs="Arial"/>
          <w:sz w:val="20"/>
          <w:szCs w:val="20"/>
        </w:rPr>
        <w:t>/</w:t>
      </w:r>
      <w:r w:rsidRPr="00FC09FC">
        <w:rPr>
          <w:rFonts w:ascii="Arial" w:hAnsi="Arial" w:cs="Arial"/>
          <w:sz w:val="20"/>
          <w:szCs w:val="20"/>
        </w:rPr>
        <w:t>NĐ-CP</w:t>
      </w:r>
      <w:bookmarkEnd w:id="105"/>
      <w:r w:rsidRPr="00FC09FC">
        <w:rPr>
          <w:rFonts w:ascii="Arial" w:hAnsi="Arial" w:cs="Arial"/>
          <w:sz w:val="20"/>
          <w:szCs w:val="20"/>
        </w:rPr>
        <w:t xml:space="preserve"> quy định hoạt động khoa học, công nghệ, đổi mới sáng tạo và sản phẩm, dịch vụ về dữ liệu.</w:t>
      </w:r>
    </w:p>
    <w:p w:rsidR="0077133F" w:rsidRPr="00FC09FC" w:rsidP="00CF76E8">
      <w:pPr>
        <w:spacing w:before="120"/>
        <w:rPr>
          <w:rFonts w:ascii="Arial" w:hAnsi="Arial" w:cs="Arial"/>
          <w:sz w:val="20"/>
          <w:szCs w:val="20"/>
          <w:lang w:val="en-US"/>
        </w:rPr>
      </w:pPr>
    </w:p>
    <w:p w:rsidR="0077133F" w:rsidRPr="00FC09FC" w:rsidP="00CF76E8">
      <w:pPr>
        <w:spacing w:before="120"/>
        <w:jc w:val="center"/>
        <w:rPr>
          <w:rFonts w:ascii="Arial" w:hAnsi="Arial" w:cs="Arial"/>
          <w:b/>
          <w:bCs/>
          <w:sz w:val="20"/>
          <w:szCs w:val="20"/>
          <w:lang w:val="en-US"/>
        </w:rPr>
      </w:pPr>
      <w:bookmarkStart w:id="106" w:name="chuong_pl_3"/>
      <w:r w:rsidRPr="00FC09FC" w:rsidR="00986641">
        <w:rPr>
          <w:rFonts w:ascii="Arial" w:hAnsi="Arial" w:cs="Arial"/>
          <w:b/>
          <w:bCs/>
          <w:sz w:val="20"/>
          <w:szCs w:val="20"/>
          <w:lang w:val="en-US"/>
        </w:rPr>
        <w:t>Phụ lục I.2</w:t>
      </w:r>
      <w:bookmarkEnd w:id="106"/>
    </w:p>
    <w:p w:rsidR="0077133F" w:rsidRPr="00FC09FC" w:rsidP="00CF76E8">
      <w:pPr>
        <w:spacing w:before="120"/>
        <w:jc w:val="center"/>
        <w:rPr>
          <w:rFonts w:ascii="Arial" w:hAnsi="Arial" w:cs="Arial"/>
          <w:b/>
          <w:bCs/>
          <w:sz w:val="20"/>
          <w:szCs w:val="20"/>
        </w:rPr>
      </w:pPr>
      <w:bookmarkStart w:id="107" w:name="chuong_pl_3_name"/>
      <w:r w:rsidRPr="00FC09FC" w:rsidR="00986641">
        <w:rPr>
          <w:rFonts w:ascii="Arial" w:hAnsi="Arial" w:cs="Arial"/>
          <w:b/>
          <w:bCs/>
          <w:sz w:val="20"/>
          <w:szCs w:val="20"/>
        </w:rPr>
        <w:t xml:space="preserve">PHÂN QUYỀN, CẮT GIẢM, ĐƠN GIẢN HÓA THỦ TỤC HÀNH CHÍNH, </w:t>
      </w:r>
      <w:r w:rsidRPr="00FC09FC" w:rsidR="0072277E">
        <w:rPr>
          <w:rFonts w:ascii="Arial" w:hAnsi="Arial" w:cs="Arial"/>
          <w:b/>
          <w:bCs/>
          <w:sz w:val="20"/>
          <w:szCs w:val="20"/>
        </w:rPr>
        <w:t>ĐIỀU</w:t>
      </w:r>
      <w:r w:rsidRPr="00FC09FC" w:rsidR="00986641">
        <w:rPr>
          <w:rFonts w:ascii="Arial" w:hAnsi="Arial" w:cs="Arial"/>
          <w:b/>
          <w:bCs/>
          <w:sz w:val="20"/>
          <w:szCs w:val="20"/>
        </w:rPr>
        <w:t xml:space="preserve"> KIỆN KINH DOANH THUỘC PHẠM VI QUẢN LÝ CỦA BỘ CÔNG THƯƠNG</w:t>
      </w:r>
      <w:bookmarkEnd w:id="107"/>
    </w:p>
    <w:p w:rsidR="0077133F" w:rsidRPr="00FC09FC" w:rsidP="00CF76E8">
      <w:pPr>
        <w:spacing w:before="120"/>
        <w:jc w:val="center"/>
        <w:rPr>
          <w:rFonts w:ascii="Arial" w:hAnsi="Arial" w:cs="Arial"/>
          <w:b/>
          <w:bCs/>
          <w:sz w:val="20"/>
          <w:szCs w:val="20"/>
          <w:lang w:val="en-US"/>
        </w:rPr>
      </w:pPr>
      <w:bookmarkStart w:id="108" w:name="muc_1_pl"/>
      <w:r w:rsidRPr="00FC09FC" w:rsidR="0072277E">
        <w:rPr>
          <w:rFonts w:ascii="Arial" w:hAnsi="Arial" w:cs="Arial"/>
          <w:b/>
          <w:bCs/>
          <w:sz w:val="20"/>
          <w:szCs w:val="20"/>
          <w:lang w:val="en-US"/>
        </w:rPr>
        <w:t>Mục</w:t>
      </w:r>
      <w:r w:rsidRPr="00FC09FC" w:rsidR="00986641">
        <w:rPr>
          <w:rFonts w:ascii="Arial" w:hAnsi="Arial" w:cs="Arial"/>
          <w:b/>
          <w:bCs/>
          <w:sz w:val="20"/>
          <w:szCs w:val="20"/>
          <w:lang w:val="en-US"/>
        </w:rPr>
        <w:t xml:space="preserve"> 1</w:t>
      </w:r>
      <w:bookmarkEnd w:id="108"/>
    </w:p>
    <w:p w:rsidR="0077133F" w:rsidRPr="00FC09FC" w:rsidP="00CF76E8">
      <w:pPr>
        <w:spacing w:before="120"/>
        <w:jc w:val="center"/>
        <w:rPr>
          <w:rFonts w:ascii="Arial" w:hAnsi="Arial" w:cs="Arial"/>
          <w:b/>
          <w:bCs/>
          <w:sz w:val="20"/>
          <w:szCs w:val="20"/>
        </w:rPr>
      </w:pPr>
      <w:bookmarkStart w:id="109" w:name="muc_1_pl_name"/>
      <w:r w:rsidRPr="00FC09FC" w:rsidR="00986641">
        <w:rPr>
          <w:rFonts w:ascii="Arial" w:hAnsi="Arial" w:cs="Arial"/>
          <w:b/>
          <w:bCs/>
          <w:sz w:val="20"/>
          <w:szCs w:val="20"/>
        </w:rPr>
        <w:t>PHÂN QUYỀN THỦ TỤC HÀNH CHÍNH THUỘC THẨM QUYỀN GIẢI QUYẾT CỦA BỘ CÔNG THƯƠNG</w:t>
      </w:r>
      <w:bookmarkEnd w:id="109"/>
    </w:p>
    <w:p w:rsidR="0077133F" w:rsidRPr="00FC09FC" w:rsidP="00CF76E8">
      <w:pPr>
        <w:spacing w:before="120"/>
        <w:rPr>
          <w:rFonts w:ascii="Arial" w:hAnsi="Arial" w:cs="Arial"/>
          <w:b/>
          <w:bCs/>
          <w:sz w:val="20"/>
          <w:szCs w:val="20"/>
        </w:rPr>
      </w:pPr>
      <w:r w:rsidRPr="00FC09FC">
        <w:rPr>
          <w:rFonts w:ascii="Arial" w:hAnsi="Arial" w:cs="Arial"/>
          <w:b/>
          <w:bCs/>
          <w:sz w:val="20"/>
          <w:szCs w:val="20"/>
        </w:rPr>
        <w:t>A. LĨNH VỰC VẬT LIỆU NỔ CÔNG NGHIỆP</w:t>
      </w:r>
    </w:p>
    <w:p w:rsidR="0077133F" w:rsidRPr="00FC09FC" w:rsidP="00CF76E8">
      <w:pPr>
        <w:spacing w:before="120"/>
        <w:rPr>
          <w:rFonts w:ascii="Arial" w:hAnsi="Arial" w:cs="Arial"/>
          <w:sz w:val="20"/>
          <w:szCs w:val="20"/>
        </w:rPr>
      </w:pPr>
      <w:r w:rsidRPr="00FC09FC">
        <w:rPr>
          <w:rFonts w:ascii="Arial" w:hAnsi="Arial" w:cs="Arial"/>
          <w:b/>
          <w:bCs/>
          <w:sz w:val="20"/>
          <w:szCs w:val="20"/>
        </w:rPr>
        <w:t>I.</w:t>
      </w:r>
      <w:r w:rsidRPr="00FC09FC">
        <w:rPr>
          <w:rFonts w:ascii="Arial" w:hAnsi="Arial" w:cs="Arial"/>
          <w:sz w:val="20"/>
          <w:szCs w:val="20"/>
        </w:rPr>
        <w:t xml:space="preserve"> Thủ tục cấp Giấy phép xuất khẩu, nhập khẩu vật liệu nổ công nghiệp</w:t>
      </w:r>
    </w:p>
    <w:p w:rsidR="0077133F" w:rsidRPr="00FC09FC" w:rsidP="00CF76E8">
      <w:pPr>
        <w:spacing w:before="120"/>
        <w:rPr>
          <w:rFonts w:ascii="Arial" w:hAnsi="Arial" w:cs="Arial"/>
          <w:sz w:val="20"/>
          <w:szCs w:val="20"/>
        </w:rPr>
      </w:pPr>
      <w:r w:rsidRPr="00FC09FC">
        <w:rPr>
          <w:rFonts w:ascii="Arial" w:hAnsi="Arial" w:cs="Arial"/>
          <w:sz w:val="20"/>
          <w:szCs w:val="20"/>
        </w:rPr>
        <w:t xml:space="preserve">1. Việc cấp Giấy phép xuất khẩu, nhập khẩu vật liệu nổ công nghiệp được quy định tại </w:t>
      </w:r>
      <w:bookmarkStart w:id="110" w:name="dc_60"/>
      <w:r w:rsidRPr="00FC09FC" w:rsidR="0072277E">
        <w:rPr>
          <w:rFonts w:ascii="Arial" w:hAnsi="Arial" w:cs="Arial"/>
          <w:sz w:val="20"/>
          <w:szCs w:val="20"/>
        </w:rPr>
        <w:t>điểm</w:t>
      </w:r>
      <w:r w:rsidRPr="00FC09FC">
        <w:rPr>
          <w:rFonts w:ascii="Arial" w:hAnsi="Arial" w:cs="Arial"/>
          <w:sz w:val="20"/>
          <w:szCs w:val="20"/>
        </w:rPr>
        <w:t xml:space="preserve"> b </w:t>
      </w:r>
      <w:r w:rsidRPr="00FC09FC" w:rsidR="0072277E">
        <w:rPr>
          <w:rFonts w:ascii="Arial" w:hAnsi="Arial" w:cs="Arial"/>
          <w:sz w:val="20"/>
          <w:szCs w:val="20"/>
        </w:rPr>
        <w:t>khoản</w:t>
      </w:r>
      <w:r w:rsidRPr="00FC09FC">
        <w:rPr>
          <w:rFonts w:ascii="Arial" w:hAnsi="Arial" w:cs="Arial"/>
          <w:sz w:val="20"/>
          <w:szCs w:val="20"/>
        </w:rPr>
        <w:t xml:space="preserve"> 4 </w:t>
      </w:r>
      <w:r w:rsidRPr="00FC09FC" w:rsidR="0072277E">
        <w:rPr>
          <w:rFonts w:ascii="Arial" w:hAnsi="Arial" w:cs="Arial"/>
          <w:sz w:val="20"/>
          <w:szCs w:val="20"/>
        </w:rPr>
        <w:t>Điều</w:t>
      </w:r>
      <w:r w:rsidRPr="00FC09FC">
        <w:rPr>
          <w:rFonts w:ascii="Arial" w:hAnsi="Arial" w:cs="Arial"/>
          <w:sz w:val="20"/>
          <w:szCs w:val="20"/>
        </w:rPr>
        <w:t xml:space="preserve"> 34 </w:t>
      </w:r>
      <w:r w:rsidRPr="00FC09FC" w:rsidR="008E0A49">
        <w:rPr>
          <w:rFonts w:ascii="Arial" w:hAnsi="Arial" w:cs="Arial"/>
          <w:sz w:val="20"/>
          <w:szCs w:val="20"/>
        </w:rPr>
        <w:t>Luật</w:t>
      </w:r>
      <w:r w:rsidRPr="00FC09FC">
        <w:rPr>
          <w:rFonts w:ascii="Arial" w:hAnsi="Arial" w:cs="Arial"/>
          <w:sz w:val="20"/>
          <w:szCs w:val="20"/>
        </w:rPr>
        <w:t xml:space="preserve"> Quản lý, sử dụng vũ khí, vật liệu nổ và công cụ hỗ trợ số 42</w:t>
      </w:r>
      <w:r w:rsidRPr="00FC09FC" w:rsidR="008E0A49">
        <w:rPr>
          <w:rFonts w:ascii="Arial" w:hAnsi="Arial" w:cs="Arial"/>
          <w:sz w:val="20"/>
          <w:szCs w:val="20"/>
        </w:rPr>
        <w:t>/</w:t>
      </w:r>
      <w:r w:rsidRPr="00FC09FC">
        <w:rPr>
          <w:rFonts w:ascii="Arial" w:hAnsi="Arial" w:cs="Arial"/>
          <w:sz w:val="20"/>
          <w:szCs w:val="20"/>
        </w:rPr>
        <w:t>2024</w:t>
      </w:r>
      <w:r w:rsidRPr="00FC09FC" w:rsidR="008E0A49">
        <w:rPr>
          <w:rFonts w:ascii="Arial" w:hAnsi="Arial" w:cs="Arial"/>
          <w:sz w:val="20"/>
          <w:szCs w:val="20"/>
        </w:rPr>
        <w:t>/</w:t>
      </w:r>
      <w:r w:rsidRPr="00FC09FC">
        <w:rPr>
          <w:rFonts w:ascii="Arial" w:hAnsi="Arial" w:cs="Arial"/>
          <w:sz w:val="20"/>
          <w:szCs w:val="20"/>
        </w:rPr>
        <w:t>QH15</w:t>
      </w:r>
      <w:bookmarkEnd w:id="110"/>
      <w:r w:rsidRPr="00FC09FC">
        <w:rPr>
          <w:rFonts w:ascii="Arial" w:hAnsi="Arial" w:cs="Arial"/>
          <w:sz w:val="20"/>
          <w:szCs w:val="20"/>
        </w:rPr>
        <w:t xml:space="preserve"> thuộc thẩm quyền của Bộ trưởng Bộ Công Thương.</w:t>
      </w:r>
    </w:p>
    <w:p w:rsidR="0077133F" w:rsidRPr="00FC09FC" w:rsidP="00CF76E8">
      <w:pPr>
        <w:spacing w:before="120"/>
        <w:rPr>
          <w:rFonts w:ascii="Arial" w:hAnsi="Arial" w:cs="Arial"/>
          <w:sz w:val="20"/>
          <w:szCs w:val="20"/>
        </w:rPr>
      </w:pPr>
      <w:r w:rsidRPr="00FC09FC">
        <w:rPr>
          <w:rFonts w:ascii="Arial" w:hAnsi="Arial" w:cs="Arial"/>
          <w:sz w:val="20"/>
          <w:szCs w:val="20"/>
        </w:rPr>
        <w:t xml:space="preserve">2. Thủ tục cấp Giấy phép xuất khẩu, nhập khẩu vật liệu nổ công nghiệp quy định tại </w:t>
      </w:r>
      <w:bookmarkStart w:id="111" w:name="dc_61"/>
      <w:r w:rsidRPr="00FC09FC" w:rsidR="0072277E">
        <w:rPr>
          <w:rFonts w:ascii="Arial" w:hAnsi="Arial" w:cs="Arial"/>
          <w:sz w:val="20"/>
          <w:szCs w:val="20"/>
        </w:rPr>
        <w:t>Điều</w:t>
      </w:r>
      <w:r w:rsidRPr="00FC09FC">
        <w:rPr>
          <w:rFonts w:ascii="Arial" w:hAnsi="Arial" w:cs="Arial"/>
          <w:sz w:val="20"/>
          <w:szCs w:val="20"/>
        </w:rPr>
        <w:t xml:space="preserve"> 37 </w:t>
      </w:r>
      <w:r w:rsidRPr="00FC09FC" w:rsidR="008E0A49">
        <w:rPr>
          <w:rFonts w:ascii="Arial" w:hAnsi="Arial" w:cs="Arial"/>
          <w:sz w:val="20"/>
          <w:szCs w:val="20"/>
        </w:rPr>
        <w:t>Luật</w:t>
      </w:r>
      <w:r w:rsidRPr="00FC09FC">
        <w:rPr>
          <w:rFonts w:ascii="Arial" w:hAnsi="Arial" w:cs="Arial"/>
          <w:sz w:val="20"/>
          <w:szCs w:val="20"/>
        </w:rPr>
        <w:t xml:space="preserve"> Quản lý, sử dụng vũ khí, vật liệu nổ và công cụ hỗ trợ số 42</w:t>
      </w:r>
      <w:r w:rsidRPr="00FC09FC" w:rsidR="008E0A49">
        <w:rPr>
          <w:rFonts w:ascii="Arial" w:hAnsi="Arial" w:cs="Arial"/>
          <w:sz w:val="20"/>
          <w:szCs w:val="20"/>
        </w:rPr>
        <w:t>/</w:t>
      </w:r>
      <w:r w:rsidRPr="00FC09FC">
        <w:rPr>
          <w:rFonts w:ascii="Arial" w:hAnsi="Arial" w:cs="Arial"/>
          <w:sz w:val="20"/>
          <w:szCs w:val="20"/>
        </w:rPr>
        <w:t>2024</w:t>
      </w:r>
      <w:r w:rsidRPr="00FC09FC" w:rsidR="008E0A49">
        <w:rPr>
          <w:rFonts w:ascii="Arial" w:hAnsi="Arial" w:cs="Arial"/>
          <w:sz w:val="20"/>
          <w:szCs w:val="20"/>
        </w:rPr>
        <w:t>/</w:t>
      </w:r>
      <w:r w:rsidRPr="00FC09FC">
        <w:rPr>
          <w:rFonts w:ascii="Arial" w:hAnsi="Arial" w:cs="Arial"/>
          <w:sz w:val="20"/>
          <w:szCs w:val="20"/>
        </w:rPr>
        <w:t>QH15</w:t>
      </w:r>
      <w:bookmarkEnd w:id="111"/>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sz w:val="20"/>
          <w:szCs w:val="20"/>
        </w:rPr>
        <w:t>2.1. Hồ sơ đề nghị cấp Giấy phép xuất khẩu, nhập khẩu vật liệu nổ công nghiệp bao gồm:</w:t>
      </w:r>
    </w:p>
    <w:p w:rsidR="0077133F" w:rsidRPr="00FC09FC" w:rsidP="00CF76E8">
      <w:pPr>
        <w:spacing w:before="120"/>
        <w:rPr>
          <w:rFonts w:ascii="Arial" w:hAnsi="Arial" w:cs="Arial"/>
          <w:sz w:val="20"/>
          <w:szCs w:val="20"/>
        </w:rPr>
      </w:pPr>
      <w:r w:rsidRPr="00FC09FC">
        <w:rPr>
          <w:rFonts w:ascii="Arial" w:hAnsi="Arial" w:cs="Arial"/>
          <w:sz w:val="20"/>
          <w:szCs w:val="20"/>
        </w:rPr>
        <w:t xml:space="preserve">a) Văn bản đề nghị, trong đó ghi rõ tên, địa chỉ doanh nghiệp; số giấy phép kinh doanh; lý do; số lượng, chủng loại, nước sản xuất; cửa khẩu; phương tiện, thời gian vận chuyển; họ tên, số định danh cá nhân hoặc số hộ chiếu của người đại diện theo pháp </w:t>
      </w:r>
      <w:r w:rsidRPr="00FC09FC" w:rsidR="008E0A49">
        <w:rPr>
          <w:rFonts w:ascii="Arial" w:hAnsi="Arial" w:cs="Arial"/>
          <w:sz w:val="20"/>
          <w:szCs w:val="20"/>
        </w:rPr>
        <w:t>luật</w:t>
      </w:r>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sz w:val="20"/>
          <w:szCs w:val="20"/>
        </w:rPr>
        <w:t>b) Bản sao hợp đồng mua bán vật liệu nổ công nghiệp với doanh nghiệp nước ngoài; hợp đồng mua bán vật liệu nổ công nghiệp với doanh nghiệp trong nước.</w:t>
      </w:r>
    </w:p>
    <w:p w:rsidR="0077133F" w:rsidRPr="00FC09FC" w:rsidP="00CF76E8">
      <w:pPr>
        <w:spacing w:before="120"/>
        <w:rPr>
          <w:rFonts w:ascii="Arial" w:hAnsi="Arial" w:cs="Arial"/>
          <w:sz w:val="20"/>
          <w:szCs w:val="20"/>
        </w:rPr>
      </w:pPr>
      <w:r w:rsidRPr="00FC09FC">
        <w:rPr>
          <w:rFonts w:ascii="Arial" w:hAnsi="Arial" w:cs="Arial"/>
          <w:sz w:val="20"/>
          <w:szCs w:val="20"/>
        </w:rPr>
        <w:t xml:space="preserve">2.2. Hồ sơ quy định tại </w:t>
      </w:r>
      <w:bookmarkStart w:id="112" w:name="dc_62"/>
      <w:r w:rsidRPr="00FC09FC" w:rsidR="0072277E">
        <w:rPr>
          <w:rFonts w:ascii="Arial" w:hAnsi="Arial" w:cs="Arial"/>
          <w:sz w:val="20"/>
          <w:szCs w:val="20"/>
        </w:rPr>
        <w:t>khoản</w:t>
      </w:r>
      <w:r w:rsidRPr="00FC09FC">
        <w:rPr>
          <w:rFonts w:ascii="Arial" w:hAnsi="Arial" w:cs="Arial"/>
          <w:sz w:val="20"/>
          <w:szCs w:val="20"/>
        </w:rPr>
        <w:t xml:space="preserve"> 1 </w:t>
      </w:r>
      <w:r w:rsidRPr="00FC09FC" w:rsidR="0072277E">
        <w:rPr>
          <w:rFonts w:ascii="Arial" w:hAnsi="Arial" w:cs="Arial"/>
          <w:sz w:val="20"/>
          <w:szCs w:val="20"/>
        </w:rPr>
        <w:t>Điều</w:t>
      </w:r>
      <w:r w:rsidRPr="00FC09FC">
        <w:rPr>
          <w:rFonts w:ascii="Arial" w:hAnsi="Arial" w:cs="Arial"/>
          <w:sz w:val="20"/>
          <w:szCs w:val="20"/>
        </w:rPr>
        <w:t xml:space="preserve"> 37 </w:t>
      </w:r>
      <w:r w:rsidRPr="00FC09FC" w:rsidR="008E0A49">
        <w:rPr>
          <w:rFonts w:ascii="Arial" w:hAnsi="Arial" w:cs="Arial"/>
          <w:sz w:val="20"/>
          <w:szCs w:val="20"/>
        </w:rPr>
        <w:t>Luật</w:t>
      </w:r>
      <w:r w:rsidRPr="00FC09FC">
        <w:rPr>
          <w:rFonts w:ascii="Arial" w:hAnsi="Arial" w:cs="Arial"/>
          <w:sz w:val="20"/>
          <w:szCs w:val="20"/>
        </w:rPr>
        <w:t xml:space="preserve"> Quản lý, sử dụng vũ khí, vật liệu nổ và công cụ hỗ trợ số 42</w:t>
      </w:r>
      <w:r w:rsidRPr="00FC09FC" w:rsidR="008E0A49">
        <w:rPr>
          <w:rFonts w:ascii="Arial" w:hAnsi="Arial" w:cs="Arial"/>
          <w:sz w:val="20"/>
          <w:szCs w:val="20"/>
        </w:rPr>
        <w:t>/</w:t>
      </w:r>
      <w:r w:rsidRPr="00FC09FC">
        <w:rPr>
          <w:rFonts w:ascii="Arial" w:hAnsi="Arial" w:cs="Arial"/>
          <w:sz w:val="20"/>
          <w:szCs w:val="20"/>
        </w:rPr>
        <w:t>20</w:t>
      </w:r>
      <w:r w:rsidRPr="00FC09FC">
        <w:rPr>
          <w:rFonts w:ascii="Arial" w:hAnsi="Arial" w:cs="Arial"/>
          <w:sz w:val="20"/>
          <w:szCs w:val="20"/>
        </w:rPr>
        <w:t>24</w:t>
      </w:r>
      <w:r w:rsidRPr="00FC09FC" w:rsidR="008E0A49">
        <w:rPr>
          <w:rFonts w:ascii="Arial" w:hAnsi="Arial" w:cs="Arial"/>
          <w:sz w:val="20"/>
          <w:szCs w:val="20"/>
        </w:rPr>
        <w:t>/</w:t>
      </w:r>
      <w:r w:rsidRPr="00FC09FC">
        <w:rPr>
          <w:rFonts w:ascii="Arial" w:hAnsi="Arial" w:cs="Arial"/>
          <w:sz w:val="20"/>
          <w:szCs w:val="20"/>
        </w:rPr>
        <w:t>QH15</w:t>
      </w:r>
      <w:bookmarkEnd w:id="112"/>
      <w:r w:rsidRPr="00FC09FC">
        <w:rPr>
          <w:rFonts w:ascii="Arial" w:hAnsi="Arial" w:cs="Arial"/>
          <w:sz w:val="20"/>
          <w:szCs w:val="20"/>
        </w:rPr>
        <w:t xml:space="preserve"> nộp trên Cổng dịch vụ công quốc gia, Hệ thống thông tin giải quyết thủ tục hành chính của cơ quan có thẩm quyền cấp giấy phép hoặc gửi qua đường bưu chính về cơ quan có thẩm quyền cấp giấy phép; trường hợp trực tiếp nộp hồ sơ thì văn bản đề nghị bổ sung họ tên, số định danh cá nhân hoặc số hộ chiếu của người đến liên hệ.</w:t>
      </w:r>
    </w:p>
    <w:p w:rsidR="0077133F" w:rsidRPr="00FC09FC" w:rsidP="00CF76E8">
      <w:pPr>
        <w:spacing w:before="120"/>
        <w:rPr>
          <w:rFonts w:ascii="Arial" w:hAnsi="Arial" w:cs="Arial"/>
          <w:sz w:val="20"/>
          <w:szCs w:val="20"/>
        </w:rPr>
      </w:pPr>
      <w:r w:rsidRPr="00FC09FC">
        <w:rPr>
          <w:rFonts w:ascii="Arial" w:hAnsi="Arial" w:cs="Arial"/>
          <w:sz w:val="20"/>
          <w:szCs w:val="20"/>
        </w:rPr>
        <w:t>2.3. Trong thời hạn 05 ngày làm việc kể từ ngày nhận đủ hồ sơ, cơ quan có thẩm quyền cấp Giấy phép xuất khẩu, nhập khẩu vật liệu nổ công nghiệp; trường hợp không cấp phải trả lời bằng văn bản và nêu rõ lý do.</w:t>
      </w:r>
    </w:p>
    <w:p w:rsidR="0077133F" w:rsidRPr="00FC09FC" w:rsidP="00CF76E8">
      <w:pPr>
        <w:spacing w:before="120"/>
        <w:rPr>
          <w:rFonts w:ascii="Arial" w:hAnsi="Arial" w:cs="Arial"/>
          <w:sz w:val="20"/>
          <w:szCs w:val="20"/>
        </w:rPr>
      </w:pPr>
      <w:r w:rsidRPr="00FC09FC">
        <w:rPr>
          <w:rFonts w:ascii="Arial" w:hAnsi="Arial" w:cs="Arial"/>
          <w:sz w:val="20"/>
          <w:szCs w:val="20"/>
        </w:rPr>
        <w:t>2.4. Giấy phép xuất khẩu, nhập khẩu vật liệu nổ công nghiệp có thời hạn 06 tháng.</w:t>
      </w:r>
    </w:p>
    <w:p w:rsidR="0077133F" w:rsidRPr="00FC09FC" w:rsidP="00CF76E8">
      <w:pPr>
        <w:spacing w:before="120"/>
        <w:rPr>
          <w:rFonts w:ascii="Arial" w:hAnsi="Arial" w:cs="Arial"/>
          <w:sz w:val="20"/>
          <w:szCs w:val="20"/>
        </w:rPr>
      </w:pPr>
      <w:r w:rsidRPr="00FC09FC">
        <w:rPr>
          <w:rFonts w:ascii="Arial" w:hAnsi="Arial" w:cs="Arial"/>
          <w:sz w:val="20"/>
          <w:szCs w:val="20"/>
        </w:rPr>
        <w:t>M</w:t>
      </w:r>
      <w:r w:rsidRPr="00FC09FC">
        <w:rPr>
          <w:rFonts w:ascii="Arial" w:hAnsi="Arial" w:cs="Arial"/>
          <w:sz w:val="20"/>
          <w:szCs w:val="20"/>
          <w:lang w:val="en-US"/>
        </w:rPr>
        <w:t>ẫ</w:t>
      </w:r>
      <w:r w:rsidRPr="00FC09FC">
        <w:rPr>
          <w:rFonts w:ascii="Arial" w:hAnsi="Arial" w:cs="Arial"/>
          <w:sz w:val="20"/>
          <w:szCs w:val="20"/>
        </w:rPr>
        <w:t xml:space="preserve">u giấy đề nghị cấp Giấy phép xuất khẩu, nhập khẩu vật liệu nổ công nghiệp, tiền chất thuốc nổ theo </w:t>
      </w:r>
      <w:r w:rsidRPr="00FC09FC">
        <w:rPr>
          <w:rFonts w:ascii="Arial" w:hAnsi="Arial" w:cs="Arial"/>
          <w:sz w:val="20"/>
          <w:szCs w:val="20"/>
          <w:lang w:val="en-US"/>
        </w:rPr>
        <w:t>Mẫu</w:t>
      </w:r>
      <w:r w:rsidRPr="00FC09FC">
        <w:rPr>
          <w:rFonts w:ascii="Arial" w:hAnsi="Arial" w:cs="Arial"/>
          <w:sz w:val="20"/>
          <w:szCs w:val="20"/>
        </w:rPr>
        <w:t xml:space="preserve"> số 01 </w:t>
      </w:r>
      <w:r w:rsidRPr="00FC09FC" w:rsidR="0072277E">
        <w:rPr>
          <w:rFonts w:ascii="Arial" w:hAnsi="Arial" w:cs="Arial"/>
          <w:sz w:val="20"/>
          <w:szCs w:val="20"/>
        </w:rPr>
        <w:t>Mục</w:t>
      </w:r>
      <w:r w:rsidRPr="00FC09FC">
        <w:rPr>
          <w:rFonts w:ascii="Arial" w:hAnsi="Arial" w:cs="Arial"/>
          <w:sz w:val="20"/>
          <w:szCs w:val="20"/>
        </w:rPr>
        <w:t xml:space="preserve"> 4 Phụ lục </w:t>
      </w:r>
      <w:r w:rsidRPr="00FC09FC">
        <w:rPr>
          <w:rFonts w:ascii="Arial" w:hAnsi="Arial" w:cs="Arial"/>
          <w:sz w:val="20"/>
          <w:szCs w:val="20"/>
          <w:lang w:val="en-US"/>
        </w:rPr>
        <w:t>I</w:t>
      </w:r>
      <w:r w:rsidRPr="00FC09FC">
        <w:rPr>
          <w:rFonts w:ascii="Arial" w:hAnsi="Arial" w:cs="Arial"/>
          <w:sz w:val="20"/>
          <w:szCs w:val="20"/>
        </w:rPr>
        <w:t>.2 ban hành kèm theo</w:t>
      </w:r>
      <w:r w:rsidRPr="00FC09FC">
        <w:rPr>
          <w:rFonts w:ascii="Arial" w:hAnsi="Arial" w:cs="Arial"/>
          <w:sz w:val="20"/>
          <w:szCs w:val="20"/>
          <w:lang w:val="en-US"/>
        </w:rPr>
        <w:t xml:space="preserve"> </w:t>
      </w:r>
      <w:r w:rsidRPr="00FC09FC" w:rsidR="00BA68F9">
        <w:rPr>
          <w:rFonts w:ascii="Arial" w:hAnsi="Arial" w:cs="Arial"/>
          <w:sz w:val="20"/>
          <w:szCs w:val="20"/>
        </w:rPr>
        <w:t>Nghị quyết này</w:t>
      </w:r>
      <w:r w:rsidRPr="00FC09FC">
        <w:rPr>
          <w:rFonts w:ascii="Arial" w:hAnsi="Arial" w:cs="Arial"/>
          <w:sz w:val="20"/>
          <w:szCs w:val="20"/>
        </w:rPr>
        <w:t>; M</w:t>
      </w:r>
      <w:r w:rsidRPr="00FC09FC">
        <w:rPr>
          <w:rFonts w:ascii="Arial" w:hAnsi="Arial" w:cs="Arial"/>
          <w:sz w:val="20"/>
          <w:szCs w:val="20"/>
          <w:lang w:val="en-US"/>
        </w:rPr>
        <w:t>ẫ</w:t>
      </w:r>
      <w:r w:rsidRPr="00FC09FC">
        <w:rPr>
          <w:rFonts w:ascii="Arial" w:hAnsi="Arial" w:cs="Arial"/>
          <w:sz w:val="20"/>
          <w:szCs w:val="20"/>
        </w:rPr>
        <w:t>u Giấy phép xuất khẩu, nhập khẩu vật liệu nổ công nghiệp</w:t>
      </w:r>
      <w:r w:rsidRPr="00FC09FC" w:rsidR="008E0A49">
        <w:rPr>
          <w:rFonts w:ascii="Arial" w:hAnsi="Arial" w:cs="Arial"/>
          <w:sz w:val="20"/>
          <w:szCs w:val="20"/>
        </w:rPr>
        <w:t>/</w:t>
      </w:r>
      <w:r w:rsidRPr="00FC09FC">
        <w:rPr>
          <w:rFonts w:ascii="Arial" w:hAnsi="Arial" w:cs="Arial"/>
          <w:sz w:val="20"/>
          <w:szCs w:val="20"/>
        </w:rPr>
        <w:t>tiền chất thuốc nổ theo M</w:t>
      </w:r>
      <w:r w:rsidRPr="00FC09FC">
        <w:rPr>
          <w:rFonts w:ascii="Arial" w:hAnsi="Arial" w:cs="Arial"/>
          <w:sz w:val="20"/>
          <w:szCs w:val="20"/>
          <w:lang w:val="en-US"/>
        </w:rPr>
        <w:t>ẫ</w:t>
      </w:r>
      <w:r w:rsidRPr="00FC09FC">
        <w:rPr>
          <w:rFonts w:ascii="Arial" w:hAnsi="Arial" w:cs="Arial"/>
          <w:sz w:val="20"/>
          <w:szCs w:val="20"/>
        </w:rPr>
        <w:t xml:space="preserve">u số 02 </w:t>
      </w:r>
      <w:r w:rsidRPr="00FC09FC" w:rsidR="0072277E">
        <w:rPr>
          <w:rFonts w:ascii="Arial" w:hAnsi="Arial" w:cs="Arial"/>
          <w:sz w:val="20"/>
          <w:szCs w:val="20"/>
        </w:rPr>
        <w:t>Mục</w:t>
      </w:r>
      <w:r w:rsidRPr="00FC09FC">
        <w:rPr>
          <w:rFonts w:ascii="Arial" w:hAnsi="Arial" w:cs="Arial"/>
          <w:sz w:val="20"/>
          <w:szCs w:val="20"/>
        </w:rPr>
        <w:t xml:space="preserve"> 4 Phụ lục </w:t>
      </w:r>
      <w:r w:rsidRPr="00FC09FC">
        <w:rPr>
          <w:rFonts w:ascii="Arial" w:hAnsi="Arial" w:cs="Arial"/>
          <w:sz w:val="20"/>
          <w:szCs w:val="20"/>
          <w:lang w:val="en-US"/>
        </w:rPr>
        <w:t>I</w:t>
      </w:r>
      <w:r w:rsidRPr="00FC09FC">
        <w:rPr>
          <w:rFonts w:ascii="Arial" w:hAnsi="Arial" w:cs="Arial"/>
          <w:sz w:val="20"/>
          <w:szCs w:val="20"/>
        </w:rPr>
        <w:t xml:space="preserve">.2 ban hành kèm theo </w:t>
      </w:r>
      <w:r w:rsidRPr="00FC09FC" w:rsidR="00BA68F9">
        <w:rPr>
          <w:rFonts w:ascii="Arial" w:hAnsi="Arial" w:cs="Arial"/>
          <w:sz w:val="20"/>
          <w:szCs w:val="20"/>
        </w:rPr>
        <w:t>Nghị quyết này</w:t>
      </w:r>
      <w:r w:rsidRPr="00FC09FC">
        <w:rPr>
          <w:rFonts w:ascii="Arial" w:hAnsi="Arial" w:cs="Arial"/>
          <w:sz w:val="20"/>
          <w:szCs w:val="20"/>
        </w:rPr>
        <w:t>.</w:t>
      </w:r>
    </w:p>
    <w:p w:rsidR="0077133F" w:rsidRPr="00FC09FC" w:rsidP="00CF76E8">
      <w:pPr>
        <w:spacing w:before="120"/>
        <w:rPr>
          <w:rFonts w:ascii="Arial" w:hAnsi="Arial" w:cs="Arial"/>
          <w:b/>
          <w:bCs/>
          <w:sz w:val="20"/>
          <w:szCs w:val="20"/>
        </w:rPr>
      </w:pPr>
      <w:bookmarkStart w:id="113" w:name="cumtu_b_m1_pl_1_2"/>
      <w:r w:rsidRPr="005C7EA6" w:rsidR="005C7EA6">
        <w:rPr>
          <w:rFonts w:ascii="Arial" w:hAnsi="Arial" w:cs="Arial"/>
          <w:b/>
          <w:bCs/>
          <w:sz w:val="20"/>
          <w:szCs w:val="20"/>
        </w:rPr>
        <w:t>B. LĨNH VỰC XUẤT NHẬP KHẨU</w:t>
      </w:r>
      <w:bookmarkEnd w:id="113"/>
    </w:p>
    <w:p w:rsidR="0077133F" w:rsidRPr="00FC09FC" w:rsidP="00CF76E8">
      <w:pPr>
        <w:spacing w:before="120"/>
        <w:rPr>
          <w:rFonts w:ascii="Arial" w:hAnsi="Arial" w:cs="Arial"/>
          <w:sz w:val="20"/>
          <w:szCs w:val="20"/>
        </w:rPr>
      </w:pPr>
      <w:bookmarkStart w:id="114" w:name="diem_b1_m1_pl_1_2"/>
      <w:r w:rsidRPr="005C7EA6" w:rsidR="005C7EA6">
        <w:rPr>
          <w:rFonts w:ascii="Arial" w:hAnsi="Arial" w:cs="Arial"/>
          <w:b/>
          <w:bCs/>
          <w:sz w:val="20"/>
          <w:szCs w:val="20"/>
        </w:rPr>
        <w:t>I.</w:t>
      </w:r>
      <w:bookmarkEnd w:id="114"/>
      <w:r w:rsidRPr="00FC09FC">
        <w:rPr>
          <w:rFonts w:ascii="Arial" w:hAnsi="Arial" w:cs="Arial"/>
          <w:sz w:val="20"/>
          <w:szCs w:val="20"/>
        </w:rPr>
        <w:t xml:space="preserve"> </w:t>
      </w:r>
      <w:bookmarkStart w:id="115" w:name="diem_b1_m1_pl_1_2_name"/>
      <w:r w:rsidRPr="005C7EA6" w:rsidR="005C7EA6">
        <w:rPr>
          <w:rFonts w:ascii="Arial" w:hAnsi="Arial" w:cs="Arial"/>
          <w:sz w:val="20"/>
          <w:szCs w:val="20"/>
        </w:rPr>
        <w:t>Thủ tục cấp giấy phép xuất khẩu, nhập khẩu hàng hóa đã có quyết định tạm ngừng xuất khẩu, tạm ngừng nhập khẩu nhằm phục vụ mục đích đặc dụng, bảo hành, phân tích, kiểm nghiệm, nghiên cứu khoa học, y tế, sản xuất dược phẩm, bảo vệ quốc phòng, an ninh</w:t>
      </w:r>
      <w:bookmarkEnd w:id="115"/>
    </w:p>
    <w:p w:rsidR="0077133F" w:rsidRPr="00FC09FC" w:rsidP="00CF76E8">
      <w:pPr>
        <w:spacing w:before="120"/>
        <w:rPr>
          <w:rFonts w:ascii="Arial" w:hAnsi="Arial" w:cs="Arial"/>
          <w:sz w:val="20"/>
          <w:szCs w:val="20"/>
        </w:rPr>
      </w:pPr>
      <w:r w:rsidRPr="00FC09FC">
        <w:rPr>
          <w:rFonts w:ascii="Arial" w:hAnsi="Arial" w:cs="Arial"/>
          <w:sz w:val="20"/>
          <w:szCs w:val="20"/>
        </w:rPr>
        <w:t xml:space="preserve">1. Việc quyết định cho phép xuất khẩu, nhập khẩu hàng hóa đã có quyết định tạm ngừng xuất khẩu, tạm ngừng nhập khẩu nhằm phục vụ </w:t>
      </w:r>
      <w:r w:rsidRPr="00FC09FC" w:rsidR="0072277E">
        <w:rPr>
          <w:rFonts w:ascii="Arial" w:hAnsi="Arial" w:cs="Arial"/>
          <w:sz w:val="20"/>
          <w:szCs w:val="20"/>
        </w:rPr>
        <w:t>mục</w:t>
      </w:r>
      <w:r w:rsidRPr="00FC09FC">
        <w:rPr>
          <w:rFonts w:ascii="Arial" w:hAnsi="Arial" w:cs="Arial"/>
          <w:sz w:val="20"/>
          <w:szCs w:val="20"/>
        </w:rPr>
        <w:t xml:space="preserve"> đích đặc dụng, bảo hành, phân tích, kiểm nghiệm, nghiên cứu khoa học, y tế, sản xuất dược phẩm, bảo vệ quốc phòng, an ninh quy định tại </w:t>
      </w:r>
      <w:bookmarkStart w:id="116" w:name="dc_63"/>
      <w:r w:rsidRPr="00FC09FC" w:rsidR="0072277E">
        <w:rPr>
          <w:rFonts w:ascii="Arial" w:hAnsi="Arial" w:cs="Arial"/>
          <w:sz w:val="20"/>
          <w:szCs w:val="20"/>
        </w:rPr>
        <w:t>khoản</w:t>
      </w:r>
      <w:r w:rsidRPr="00FC09FC">
        <w:rPr>
          <w:rFonts w:ascii="Arial" w:hAnsi="Arial" w:cs="Arial"/>
          <w:sz w:val="20"/>
          <w:szCs w:val="20"/>
        </w:rPr>
        <w:t xml:space="preserve"> 1 </w:t>
      </w:r>
      <w:r w:rsidRPr="00FC09FC" w:rsidR="0072277E">
        <w:rPr>
          <w:rFonts w:ascii="Arial" w:hAnsi="Arial" w:cs="Arial"/>
          <w:sz w:val="20"/>
          <w:szCs w:val="20"/>
        </w:rPr>
        <w:t>Điều</w:t>
      </w:r>
      <w:r w:rsidRPr="00FC09FC">
        <w:rPr>
          <w:rFonts w:ascii="Arial" w:hAnsi="Arial" w:cs="Arial"/>
          <w:sz w:val="20"/>
          <w:szCs w:val="20"/>
        </w:rPr>
        <w:t xml:space="preserve"> 14 </w:t>
      </w:r>
      <w:r w:rsidRPr="00FC09FC" w:rsidR="008E0A49">
        <w:rPr>
          <w:rFonts w:ascii="Arial" w:hAnsi="Arial" w:cs="Arial"/>
          <w:sz w:val="20"/>
          <w:szCs w:val="20"/>
        </w:rPr>
        <w:t>Luật</w:t>
      </w:r>
      <w:r w:rsidRPr="00FC09FC">
        <w:rPr>
          <w:rFonts w:ascii="Arial" w:hAnsi="Arial" w:cs="Arial"/>
          <w:sz w:val="20"/>
          <w:szCs w:val="20"/>
        </w:rPr>
        <w:t xml:space="preserve"> Quản lý ngoại thương số 05</w:t>
      </w:r>
      <w:r w:rsidRPr="00FC09FC" w:rsidR="008E0A49">
        <w:rPr>
          <w:rFonts w:ascii="Arial" w:hAnsi="Arial" w:cs="Arial"/>
          <w:sz w:val="20"/>
          <w:szCs w:val="20"/>
        </w:rPr>
        <w:t>/</w:t>
      </w:r>
      <w:r w:rsidRPr="00FC09FC">
        <w:rPr>
          <w:rFonts w:ascii="Arial" w:hAnsi="Arial" w:cs="Arial"/>
          <w:sz w:val="20"/>
          <w:szCs w:val="20"/>
        </w:rPr>
        <w:t>2017</w:t>
      </w:r>
      <w:r w:rsidRPr="00FC09FC" w:rsidR="008E0A49">
        <w:rPr>
          <w:rFonts w:ascii="Arial" w:hAnsi="Arial" w:cs="Arial"/>
          <w:sz w:val="20"/>
          <w:szCs w:val="20"/>
        </w:rPr>
        <w:t>/</w:t>
      </w:r>
      <w:r w:rsidRPr="00FC09FC">
        <w:rPr>
          <w:rFonts w:ascii="Arial" w:hAnsi="Arial" w:cs="Arial"/>
          <w:sz w:val="20"/>
          <w:szCs w:val="20"/>
        </w:rPr>
        <w:t>QH14</w:t>
      </w:r>
      <w:bookmarkEnd w:id="116"/>
      <w:r w:rsidRPr="00FC09FC">
        <w:rPr>
          <w:rFonts w:ascii="Arial" w:hAnsi="Arial" w:cs="Arial"/>
          <w:sz w:val="20"/>
          <w:szCs w:val="20"/>
        </w:rPr>
        <w:t xml:space="preserve"> thuộc thẩm quyền của Ủy ban nhân dân cấp tỉnh.</w:t>
      </w:r>
    </w:p>
    <w:p w:rsidR="0077133F" w:rsidRPr="00FC09FC" w:rsidP="00CF76E8">
      <w:pPr>
        <w:spacing w:before="120"/>
        <w:rPr>
          <w:rFonts w:ascii="Arial" w:hAnsi="Arial" w:cs="Arial"/>
          <w:sz w:val="20"/>
          <w:szCs w:val="20"/>
        </w:rPr>
      </w:pPr>
      <w:r w:rsidRPr="00FC09FC">
        <w:rPr>
          <w:rFonts w:ascii="Arial" w:hAnsi="Arial" w:cs="Arial"/>
          <w:sz w:val="20"/>
          <w:szCs w:val="20"/>
        </w:rPr>
        <w:t>2. Quy trình cấp Giấy phép cho thương nhân xuất khẩu, nhập khẩu hàng hóa đã có quyết định tạm ngừng xuất khẩu, tạm ngừng nhập khẩu</w:t>
      </w:r>
    </w:p>
    <w:p w:rsidR="0077133F" w:rsidRPr="00FC09FC" w:rsidP="00CF76E8">
      <w:pPr>
        <w:spacing w:before="120"/>
        <w:rPr>
          <w:rFonts w:ascii="Arial" w:hAnsi="Arial" w:cs="Arial"/>
          <w:sz w:val="20"/>
          <w:szCs w:val="20"/>
        </w:rPr>
      </w:pPr>
      <w:r w:rsidRPr="00FC09FC">
        <w:rPr>
          <w:rFonts w:ascii="Arial" w:hAnsi="Arial" w:cs="Arial"/>
          <w:sz w:val="20"/>
          <w:szCs w:val="20"/>
        </w:rPr>
        <w:t xml:space="preserve">a) Thương nhân gửi 01 bộ hồ sơ đề nghị cho phép xuất khẩu, nhập khẩu hàng hóa tạm ngừng xuất khẩu, tạm ngừng nhập khẩu theo quy định tại </w:t>
      </w:r>
      <w:r w:rsidRPr="00FC09FC" w:rsidR="0072277E">
        <w:rPr>
          <w:rFonts w:ascii="Arial" w:hAnsi="Arial" w:cs="Arial"/>
          <w:sz w:val="20"/>
          <w:szCs w:val="20"/>
        </w:rPr>
        <w:t>điểm</w:t>
      </w:r>
      <w:r w:rsidRPr="00FC09FC">
        <w:rPr>
          <w:rFonts w:ascii="Arial" w:hAnsi="Arial" w:cs="Arial"/>
          <w:sz w:val="20"/>
          <w:szCs w:val="20"/>
        </w:rPr>
        <w:t xml:space="preserve"> B.I.2.b </w:t>
      </w:r>
      <w:r w:rsidRPr="00FC09FC" w:rsidR="0072277E">
        <w:rPr>
          <w:rFonts w:ascii="Arial" w:hAnsi="Arial" w:cs="Arial"/>
          <w:sz w:val="20"/>
          <w:szCs w:val="20"/>
        </w:rPr>
        <w:t>Mục</w:t>
      </w:r>
      <w:r w:rsidRPr="00FC09FC">
        <w:rPr>
          <w:rFonts w:ascii="Arial" w:hAnsi="Arial" w:cs="Arial"/>
          <w:sz w:val="20"/>
          <w:szCs w:val="20"/>
        </w:rPr>
        <w:t xml:space="preserve"> </w:t>
      </w:r>
      <w:r w:rsidRPr="00FC09FC" w:rsidR="00BA68F9">
        <w:rPr>
          <w:rFonts w:ascii="Arial" w:hAnsi="Arial" w:cs="Arial"/>
          <w:sz w:val="20"/>
          <w:szCs w:val="20"/>
        </w:rPr>
        <w:t>này</w:t>
      </w:r>
      <w:r w:rsidRPr="00FC09FC">
        <w:rPr>
          <w:rFonts w:ascii="Arial" w:hAnsi="Arial" w:cs="Arial"/>
          <w:sz w:val="20"/>
          <w:szCs w:val="20"/>
        </w:rPr>
        <w:t xml:space="preserve"> trực tiếp hoặc qua đường bưu chính hoặc trực tuyến qua Cổng dịch vụ công quốc gia, Cổng thông tin một cửa quốc gia.</w:t>
      </w:r>
    </w:p>
    <w:p w:rsidR="0077133F" w:rsidRPr="00FC09FC" w:rsidP="00CF76E8">
      <w:pPr>
        <w:spacing w:before="120"/>
        <w:rPr>
          <w:rFonts w:ascii="Arial" w:hAnsi="Arial" w:cs="Arial"/>
          <w:sz w:val="20"/>
          <w:szCs w:val="20"/>
        </w:rPr>
      </w:pPr>
      <w:r w:rsidRPr="00FC09FC">
        <w:rPr>
          <w:rFonts w:ascii="Arial" w:hAnsi="Arial" w:cs="Arial"/>
          <w:sz w:val="20"/>
          <w:szCs w:val="20"/>
        </w:rPr>
        <w:t>b) Hồ sơ bao gồm:</w:t>
      </w:r>
    </w:p>
    <w:p w:rsidR="0077133F" w:rsidRPr="00FC09FC" w:rsidP="00CF76E8">
      <w:pPr>
        <w:spacing w:before="120"/>
        <w:rPr>
          <w:rFonts w:ascii="Arial" w:hAnsi="Arial" w:cs="Arial"/>
          <w:sz w:val="20"/>
          <w:szCs w:val="20"/>
        </w:rPr>
      </w:pPr>
      <w:r w:rsidRPr="00FC09FC">
        <w:rPr>
          <w:rFonts w:ascii="Arial" w:hAnsi="Arial" w:cs="Arial"/>
          <w:sz w:val="20"/>
          <w:szCs w:val="20"/>
        </w:rPr>
        <w:t>b</w:t>
      </w:r>
      <w:r w:rsidRPr="00FC09FC">
        <w:rPr>
          <w:rFonts w:ascii="Arial" w:hAnsi="Arial" w:cs="Arial"/>
          <w:sz w:val="20"/>
          <w:szCs w:val="20"/>
          <w:lang w:val="en-US"/>
        </w:rPr>
        <w:t>1</w:t>
      </w:r>
      <w:r w:rsidRPr="00FC09FC">
        <w:rPr>
          <w:rFonts w:ascii="Arial" w:hAnsi="Arial" w:cs="Arial"/>
          <w:sz w:val="20"/>
          <w:szCs w:val="20"/>
        </w:rPr>
        <w:t xml:space="preserve">) Đơn đề nghị xuất khẩu, nhập khẩu hàng hóa tạm ngừng xuất khẩu, tạm ngừng nhập khẩu theo </w:t>
      </w:r>
      <w:r w:rsidRPr="00FC09FC">
        <w:rPr>
          <w:rFonts w:ascii="Arial" w:hAnsi="Arial" w:cs="Arial"/>
          <w:sz w:val="20"/>
          <w:szCs w:val="20"/>
          <w:lang w:val="en-US"/>
        </w:rPr>
        <w:t>Mẫu</w:t>
      </w:r>
      <w:r w:rsidRPr="00FC09FC">
        <w:rPr>
          <w:rFonts w:ascii="Arial" w:hAnsi="Arial" w:cs="Arial"/>
          <w:sz w:val="20"/>
          <w:szCs w:val="20"/>
        </w:rPr>
        <w:t xml:space="preserve"> số 03 </w:t>
      </w:r>
      <w:r w:rsidRPr="00FC09FC" w:rsidR="0072277E">
        <w:rPr>
          <w:rFonts w:ascii="Arial" w:hAnsi="Arial" w:cs="Arial"/>
          <w:sz w:val="20"/>
          <w:szCs w:val="20"/>
        </w:rPr>
        <w:t>Mục</w:t>
      </w:r>
      <w:r w:rsidRPr="00FC09FC">
        <w:rPr>
          <w:rFonts w:ascii="Arial" w:hAnsi="Arial" w:cs="Arial"/>
          <w:sz w:val="20"/>
          <w:szCs w:val="20"/>
        </w:rPr>
        <w:t xml:space="preserve"> 4 Phụ lục </w:t>
      </w:r>
      <w:r w:rsidRPr="00FC09FC">
        <w:rPr>
          <w:rFonts w:ascii="Arial" w:hAnsi="Arial" w:cs="Arial"/>
          <w:sz w:val="20"/>
          <w:szCs w:val="20"/>
          <w:lang w:val="en-US"/>
        </w:rPr>
        <w:t>I</w:t>
      </w:r>
      <w:r w:rsidRPr="00FC09FC">
        <w:rPr>
          <w:rFonts w:ascii="Arial" w:hAnsi="Arial" w:cs="Arial"/>
          <w:sz w:val="20"/>
          <w:szCs w:val="20"/>
        </w:rPr>
        <w:t xml:space="preserve">.2 ban hành kèm theo </w:t>
      </w:r>
      <w:r w:rsidRPr="00FC09FC" w:rsidR="00BA68F9">
        <w:rPr>
          <w:rFonts w:ascii="Arial" w:hAnsi="Arial" w:cs="Arial"/>
          <w:sz w:val="20"/>
          <w:szCs w:val="20"/>
        </w:rPr>
        <w:t>Nghị quyết này</w:t>
      </w:r>
      <w:r w:rsidRPr="00FC09FC">
        <w:rPr>
          <w:rFonts w:ascii="Arial" w:hAnsi="Arial" w:cs="Arial"/>
          <w:sz w:val="20"/>
          <w:szCs w:val="20"/>
        </w:rPr>
        <w:t>: 01 bản chính;</w:t>
      </w:r>
    </w:p>
    <w:p w:rsidR="0077133F" w:rsidRPr="00FC09FC" w:rsidP="00CF76E8">
      <w:pPr>
        <w:spacing w:before="120"/>
        <w:rPr>
          <w:rFonts w:ascii="Arial" w:hAnsi="Arial" w:cs="Arial"/>
          <w:sz w:val="20"/>
          <w:szCs w:val="20"/>
        </w:rPr>
      </w:pPr>
      <w:r w:rsidRPr="00FC09FC">
        <w:rPr>
          <w:rFonts w:ascii="Arial" w:hAnsi="Arial" w:cs="Arial"/>
          <w:sz w:val="20"/>
          <w:szCs w:val="20"/>
        </w:rPr>
        <w:t>b2) Tài liệu thuyết minh về kế hoạch sử dụng, quy trình quản lý hàng hóa xuất khẩu, nhập khẩu trong quá trình sử dụng;</w:t>
      </w:r>
    </w:p>
    <w:p w:rsidR="0077133F" w:rsidRPr="00FC09FC" w:rsidP="00CF76E8">
      <w:pPr>
        <w:spacing w:before="120"/>
        <w:rPr>
          <w:rFonts w:ascii="Arial" w:hAnsi="Arial" w:cs="Arial"/>
          <w:sz w:val="20"/>
          <w:szCs w:val="20"/>
        </w:rPr>
      </w:pPr>
      <w:r w:rsidRPr="00FC09FC">
        <w:rPr>
          <w:rFonts w:ascii="Arial" w:hAnsi="Arial" w:cs="Arial"/>
          <w:sz w:val="20"/>
          <w:szCs w:val="20"/>
        </w:rPr>
        <w:t>b3) Phương án xử lý hàng hóa xuất khẩu, nhập khẩu sau khi sử dụng: 01 bản chính;</w:t>
      </w:r>
    </w:p>
    <w:p w:rsidR="0077133F" w:rsidRPr="00FC09FC" w:rsidP="00CF76E8">
      <w:pPr>
        <w:spacing w:before="120"/>
        <w:rPr>
          <w:rFonts w:ascii="Arial" w:hAnsi="Arial" w:cs="Arial"/>
          <w:sz w:val="20"/>
          <w:szCs w:val="20"/>
        </w:rPr>
      </w:pPr>
      <w:r w:rsidRPr="00FC09FC">
        <w:rPr>
          <w:rFonts w:ascii="Arial" w:hAnsi="Arial" w:cs="Arial"/>
          <w:sz w:val="20"/>
          <w:szCs w:val="20"/>
        </w:rPr>
        <w:t>b4) Báo cáo tình hình thực hiện các giấy phép đã được cấp trước đó (nếu có): 01 bản chính.</w:t>
      </w:r>
    </w:p>
    <w:p w:rsidR="0077133F" w:rsidRPr="00FC09FC" w:rsidP="00CF76E8">
      <w:pPr>
        <w:spacing w:before="120"/>
        <w:rPr>
          <w:rFonts w:ascii="Arial" w:hAnsi="Arial" w:cs="Arial"/>
          <w:sz w:val="20"/>
          <w:szCs w:val="20"/>
        </w:rPr>
      </w:pPr>
      <w:r w:rsidRPr="00FC09FC">
        <w:rPr>
          <w:rFonts w:ascii="Arial" w:hAnsi="Arial" w:cs="Arial"/>
          <w:sz w:val="20"/>
          <w:szCs w:val="20"/>
        </w:rPr>
        <w:t>Trường hợp nộp trực tuyến, thương nhân nộp bản sao điện tử của các tài liệu được yêu cầu.</w:t>
      </w:r>
    </w:p>
    <w:p w:rsidR="0077133F" w:rsidRPr="00FC09FC" w:rsidP="00CF76E8">
      <w:pPr>
        <w:spacing w:before="120"/>
        <w:rPr>
          <w:rFonts w:ascii="Arial" w:hAnsi="Arial" w:cs="Arial"/>
          <w:sz w:val="20"/>
          <w:szCs w:val="20"/>
        </w:rPr>
      </w:pPr>
      <w:r w:rsidRPr="00FC09FC">
        <w:rPr>
          <w:rFonts w:ascii="Arial" w:hAnsi="Arial" w:cs="Arial"/>
          <w:sz w:val="20"/>
          <w:szCs w:val="20"/>
        </w:rPr>
        <w:t>c) Trường hợp hồ sơ chưa đầy đủ, đúng quy định hoặc cần bổ sung tài liệu giải trình, trong thời hạn 03 ngày làm việc, kể từ ngày tiếp nhận hồ sơ, cơ quan cấp phép thông báo để thương nhân hoàn thiện hồ sơ.</w:t>
      </w:r>
    </w:p>
    <w:p w:rsidR="0077133F" w:rsidRPr="00FC09FC" w:rsidP="00CF76E8">
      <w:pPr>
        <w:spacing w:before="120"/>
        <w:rPr>
          <w:rFonts w:ascii="Arial" w:hAnsi="Arial" w:cs="Arial"/>
          <w:sz w:val="20"/>
          <w:szCs w:val="20"/>
          <w:lang w:val="en-US"/>
        </w:rPr>
      </w:pPr>
      <w:r w:rsidRPr="00FC09FC">
        <w:rPr>
          <w:rFonts w:ascii="Arial" w:hAnsi="Arial" w:cs="Arial"/>
          <w:sz w:val="20"/>
          <w:szCs w:val="20"/>
        </w:rPr>
        <w:t>d) Trong thời hạn 05 ngày làm việc kể từ ngày nhận được hồ sơ đầy đủ, đúng quy định, cơ quan cấp phép cấp Giấy phép cho thương nhân. Trường hợp không cấp phép, cơ quan cấp phép có văn bản trả lời, nêu rõ lý do.</w:t>
      </w:r>
    </w:p>
    <w:p w:rsidR="0077133F" w:rsidRPr="00FC09FC" w:rsidP="00CF76E8">
      <w:pPr>
        <w:spacing w:before="120"/>
        <w:rPr>
          <w:rFonts w:ascii="Arial" w:hAnsi="Arial" w:cs="Arial"/>
          <w:sz w:val="20"/>
          <w:szCs w:val="20"/>
        </w:rPr>
      </w:pPr>
      <w:bookmarkStart w:id="117" w:name="diem_b2_m1_pl_1_2"/>
      <w:r w:rsidRPr="005C7EA6" w:rsidR="005C7EA6">
        <w:rPr>
          <w:rFonts w:ascii="Arial" w:hAnsi="Arial" w:cs="Arial"/>
          <w:b/>
          <w:bCs/>
          <w:sz w:val="20"/>
          <w:szCs w:val="20"/>
        </w:rPr>
        <w:t>II.</w:t>
      </w:r>
      <w:bookmarkEnd w:id="117"/>
      <w:r w:rsidRPr="00FC09FC">
        <w:rPr>
          <w:rFonts w:ascii="Arial" w:hAnsi="Arial" w:cs="Arial"/>
          <w:sz w:val="20"/>
          <w:szCs w:val="20"/>
        </w:rPr>
        <w:t xml:space="preserve"> </w:t>
      </w:r>
      <w:bookmarkStart w:id="118" w:name="diem_b2_m1_pl_1_2_name"/>
      <w:r w:rsidRPr="005C7EA6" w:rsidR="005C7EA6">
        <w:rPr>
          <w:rFonts w:ascii="Arial" w:hAnsi="Arial" w:cs="Arial"/>
          <w:sz w:val="20"/>
          <w:szCs w:val="20"/>
        </w:rPr>
        <w:t>Thủ tục cấp Giấy phép cho thương nhân thực hiện hoạt động gia công hàng hóa thuộc Danh mục hàng hóa cấm xuất khẩu, cấm nhập khẩu, hàng hóa tạm ngừng xuất khẩu, tạm ngừng nhập khẩu cho thương nhân nước ngoài để tiêu thụ ở nước ngoài</w:t>
      </w:r>
      <w:bookmarkEnd w:id="118"/>
    </w:p>
    <w:p w:rsidR="0077133F" w:rsidRPr="00FC09FC" w:rsidP="00CF76E8">
      <w:pPr>
        <w:spacing w:before="120"/>
        <w:rPr>
          <w:rFonts w:ascii="Arial" w:hAnsi="Arial" w:cs="Arial"/>
          <w:sz w:val="20"/>
          <w:szCs w:val="20"/>
        </w:rPr>
      </w:pPr>
      <w:r w:rsidRPr="00FC09FC">
        <w:rPr>
          <w:rFonts w:ascii="Arial" w:hAnsi="Arial" w:cs="Arial"/>
          <w:sz w:val="20"/>
          <w:szCs w:val="20"/>
        </w:rPr>
        <w:t xml:space="preserve">1. Việc cấp Giấy phép cho thương nhân thực hiện hoạt động gia công hàng hóa thuộc Danh </w:t>
      </w:r>
      <w:r w:rsidRPr="00FC09FC" w:rsidR="0072277E">
        <w:rPr>
          <w:rFonts w:ascii="Arial" w:hAnsi="Arial" w:cs="Arial"/>
          <w:sz w:val="20"/>
          <w:szCs w:val="20"/>
        </w:rPr>
        <w:t>mục</w:t>
      </w:r>
      <w:r w:rsidRPr="00FC09FC">
        <w:rPr>
          <w:rFonts w:ascii="Arial" w:hAnsi="Arial" w:cs="Arial"/>
          <w:sz w:val="20"/>
          <w:szCs w:val="20"/>
        </w:rPr>
        <w:t xml:space="preserve"> hàng hóa cấm xuất khẩu, cấm nhập khẩu, hàng hóa tạm ngừng xuất khẩu, tạm ngừng nhập khẩu cho thương nhân nước ngoài để tiêu thụ ở nước ngoài quy định tại </w:t>
      </w:r>
      <w:bookmarkStart w:id="119" w:name="dc_64"/>
      <w:r w:rsidRPr="00FC09FC" w:rsidR="0072277E">
        <w:rPr>
          <w:rFonts w:ascii="Arial" w:hAnsi="Arial" w:cs="Arial"/>
          <w:sz w:val="20"/>
          <w:szCs w:val="20"/>
        </w:rPr>
        <w:t>khoản</w:t>
      </w:r>
      <w:r w:rsidRPr="00FC09FC">
        <w:rPr>
          <w:rFonts w:ascii="Arial" w:hAnsi="Arial" w:cs="Arial"/>
          <w:sz w:val="20"/>
          <w:szCs w:val="20"/>
        </w:rPr>
        <w:t xml:space="preserve"> 3 </w:t>
      </w:r>
      <w:r w:rsidRPr="00FC09FC" w:rsidR="0072277E">
        <w:rPr>
          <w:rFonts w:ascii="Arial" w:hAnsi="Arial" w:cs="Arial"/>
          <w:sz w:val="20"/>
          <w:szCs w:val="20"/>
        </w:rPr>
        <w:t>Điều</w:t>
      </w:r>
      <w:r w:rsidRPr="00FC09FC">
        <w:rPr>
          <w:rFonts w:ascii="Arial" w:hAnsi="Arial" w:cs="Arial"/>
          <w:sz w:val="20"/>
          <w:szCs w:val="20"/>
        </w:rPr>
        <w:t xml:space="preserve"> 51 </w:t>
      </w:r>
      <w:r w:rsidRPr="00FC09FC" w:rsidR="008E0A49">
        <w:rPr>
          <w:rFonts w:ascii="Arial" w:hAnsi="Arial" w:cs="Arial"/>
          <w:sz w:val="20"/>
          <w:szCs w:val="20"/>
        </w:rPr>
        <w:t>Luật</w:t>
      </w:r>
      <w:r w:rsidRPr="00FC09FC">
        <w:rPr>
          <w:rFonts w:ascii="Arial" w:hAnsi="Arial" w:cs="Arial"/>
          <w:sz w:val="20"/>
          <w:szCs w:val="20"/>
        </w:rPr>
        <w:t xml:space="preserve"> Quản lý ngoại thương số 05</w:t>
      </w:r>
      <w:r w:rsidRPr="00FC09FC" w:rsidR="008E0A49">
        <w:rPr>
          <w:rFonts w:ascii="Arial" w:hAnsi="Arial" w:cs="Arial"/>
          <w:sz w:val="20"/>
          <w:szCs w:val="20"/>
        </w:rPr>
        <w:t>/</w:t>
      </w:r>
      <w:r w:rsidRPr="00FC09FC">
        <w:rPr>
          <w:rFonts w:ascii="Arial" w:hAnsi="Arial" w:cs="Arial"/>
          <w:sz w:val="20"/>
          <w:szCs w:val="20"/>
        </w:rPr>
        <w:t>2017</w:t>
      </w:r>
      <w:r w:rsidRPr="00FC09FC" w:rsidR="008E0A49">
        <w:rPr>
          <w:rFonts w:ascii="Arial" w:hAnsi="Arial" w:cs="Arial"/>
          <w:sz w:val="20"/>
          <w:szCs w:val="20"/>
        </w:rPr>
        <w:t>/</w:t>
      </w:r>
      <w:r w:rsidRPr="00FC09FC">
        <w:rPr>
          <w:rFonts w:ascii="Arial" w:hAnsi="Arial" w:cs="Arial"/>
          <w:sz w:val="20"/>
          <w:szCs w:val="20"/>
        </w:rPr>
        <w:t>QH14</w:t>
      </w:r>
      <w:bookmarkEnd w:id="119"/>
      <w:r w:rsidRPr="00FC09FC">
        <w:rPr>
          <w:rFonts w:ascii="Arial" w:hAnsi="Arial" w:cs="Arial"/>
          <w:sz w:val="20"/>
          <w:szCs w:val="20"/>
        </w:rPr>
        <w:t xml:space="preserve">, </w:t>
      </w:r>
      <w:bookmarkStart w:id="120" w:name="dc_65"/>
      <w:r w:rsidRPr="00FC09FC" w:rsidR="0072277E">
        <w:rPr>
          <w:rFonts w:ascii="Arial" w:hAnsi="Arial" w:cs="Arial"/>
          <w:sz w:val="20"/>
          <w:szCs w:val="20"/>
        </w:rPr>
        <w:t>khoản</w:t>
      </w:r>
      <w:r w:rsidRPr="00FC09FC">
        <w:rPr>
          <w:rFonts w:ascii="Arial" w:hAnsi="Arial" w:cs="Arial"/>
          <w:sz w:val="20"/>
          <w:szCs w:val="20"/>
        </w:rPr>
        <w:t xml:space="preserve"> 3 </w:t>
      </w:r>
      <w:r w:rsidRPr="00FC09FC" w:rsidR="0072277E">
        <w:rPr>
          <w:rFonts w:ascii="Arial" w:hAnsi="Arial" w:cs="Arial"/>
          <w:sz w:val="20"/>
          <w:szCs w:val="20"/>
        </w:rPr>
        <w:t>Điều</w:t>
      </w:r>
      <w:r w:rsidRPr="00FC09FC">
        <w:rPr>
          <w:rFonts w:ascii="Arial" w:hAnsi="Arial" w:cs="Arial"/>
          <w:sz w:val="20"/>
          <w:szCs w:val="20"/>
        </w:rPr>
        <w:t xml:space="preserve"> 28 Nghị định số 146</w:t>
      </w:r>
      <w:r w:rsidRPr="00FC09FC" w:rsidR="008E0A49">
        <w:rPr>
          <w:rFonts w:ascii="Arial" w:hAnsi="Arial" w:cs="Arial"/>
          <w:sz w:val="20"/>
          <w:szCs w:val="20"/>
        </w:rPr>
        <w:t>/</w:t>
      </w:r>
      <w:r w:rsidRPr="00FC09FC">
        <w:rPr>
          <w:rFonts w:ascii="Arial" w:hAnsi="Arial" w:cs="Arial"/>
          <w:sz w:val="20"/>
          <w:szCs w:val="20"/>
        </w:rPr>
        <w:t>2025</w:t>
      </w:r>
      <w:r w:rsidRPr="00FC09FC" w:rsidR="008E0A49">
        <w:rPr>
          <w:rFonts w:ascii="Arial" w:hAnsi="Arial" w:cs="Arial"/>
          <w:sz w:val="20"/>
          <w:szCs w:val="20"/>
        </w:rPr>
        <w:t>/</w:t>
      </w:r>
      <w:r w:rsidRPr="00FC09FC">
        <w:rPr>
          <w:rFonts w:ascii="Arial" w:hAnsi="Arial" w:cs="Arial"/>
          <w:sz w:val="20"/>
          <w:szCs w:val="20"/>
        </w:rPr>
        <w:t>NĐ-CP</w:t>
      </w:r>
      <w:bookmarkEnd w:id="120"/>
      <w:r w:rsidRPr="00FC09FC">
        <w:rPr>
          <w:rFonts w:ascii="Arial" w:hAnsi="Arial" w:cs="Arial"/>
          <w:sz w:val="20"/>
          <w:szCs w:val="20"/>
        </w:rPr>
        <w:t xml:space="preserve"> quy định về phân quyền, phân cấp trong lĩnh vực công nghiệp và thương mại (sau đây gọi là Nghị định số </w:t>
      </w:r>
      <w:bookmarkStart w:id="121" w:name="tvpllink_elfuvpxqil"/>
      <w:r w:rsidRPr="00FC09FC">
        <w:rPr>
          <w:rFonts w:ascii="Arial" w:hAnsi="Arial" w:cs="Arial"/>
          <w:sz w:val="20"/>
          <w:szCs w:val="20"/>
        </w:rPr>
        <w:t>146</w:t>
      </w:r>
      <w:r w:rsidRPr="00FC09FC" w:rsidR="008E0A49">
        <w:rPr>
          <w:rFonts w:ascii="Arial" w:hAnsi="Arial" w:cs="Arial"/>
          <w:sz w:val="20"/>
          <w:szCs w:val="20"/>
        </w:rPr>
        <w:t>/</w:t>
      </w:r>
      <w:r w:rsidRPr="00FC09FC">
        <w:rPr>
          <w:rFonts w:ascii="Arial" w:hAnsi="Arial" w:cs="Arial"/>
          <w:sz w:val="20"/>
          <w:szCs w:val="20"/>
        </w:rPr>
        <w:t>2025</w:t>
      </w:r>
      <w:r w:rsidRPr="00FC09FC" w:rsidR="008E0A49">
        <w:rPr>
          <w:rFonts w:ascii="Arial" w:hAnsi="Arial" w:cs="Arial"/>
          <w:sz w:val="20"/>
          <w:szCs w:val="20"/>
        </w:rPr>
        <w:t>/</w:t>
      </w:r>
      <w:r w:rsidRPr="00FC09FC">
        <w:rPr>
          <w:rFonts w:ascii="Arial" w:hAnsi="Arial" w:cs="Arial"/>
          <w:sz w:val="20"/>
          <w:szCs w:val="20"/>
        </w:rPr>
        <w:t>NĐ-CP</w:t>
      </w:r>
      <w:bookmarkEnd w:id="121"/>
      <w:r w:rsidRPr="00FC09FC">
        <w:rPr>
          <w:rFonts w:ascii="Arial" w:hAnsi="Arial" w:cs="Arial"/>
          <w:sz w:val="20"/>
          <w:szCs w:val="20"/>
        </w:rPr>
        <w:t xml:space="preserve">) và quy định tại </w:t>
      </w:r>
      <w:bookmarkStart w:id="122" w:name="dc_66"/>
      <w:r w:rsidRPr="00FC09FC" w:rsidR="0072277E">
        <w:rPr>
          <w:rFonts w:ascii="Arial" w:hAnsi="Arial" w:cs="Arial"/>
          <w:sz w:val="20"/>
          <w:szCs w:val="20"/>
        </w:rPr>
        <w:t>Điều</w:t>
      </w:r>
      <w:r w:rsidRPr="00FC09FC">
        <w:rPr>
          <w:rFonts w:ascii="Arial" w:hAnsi="Arial" w:cs="Arial"/>
          <w:sz w:val="20"/>
          <w:szCs w:val="20"/>
        </w:rPr>
        <w:t xml:space="preserve"> 46 Nghị định số 69</w:t>
      </w:r>
      <w:r w:rsidRPr="00FC09FC" w:rsidR="008E0A49">
        <w:rPr>
          <w:rFonts w:ascii="Arial" w:hAnsi="Arial" w:cs="Arial"/>
          <w:sz w:val="20"/>
          <w:szCs w:val="20"/>
        </w:rPr>
        <w:t>/</w:t>
      </w:r>
      <w:r w:rsidRPr="00FC09FC">
        <w:rPr>
          <w:rFonts w:ascii="Arial" w:hAnsi="Arial" w:cs="Arial"/>
          <w:sz w:val="20"/>
          <w:szCs w:val="20"/>
        </w:rPr>
        <w:t>2018</w:t>
      </w:r>
      <w:r w:rsidRPr="00FC09FC" w:rsidR="008E0A49">
        <w:rPr>
          <w:rFonts w:ascii="Arial" w:hAnsi="Arial" w:cs="Arial"/>
          <w:sz w:val="20"/>
          <w:szCs w:val="20"/>
        </w:rPr>
        <w:t>/</w:t>
      </w:r>
      <w:r w:rsidRPr="00FC09FC">
        <w:rPr>
          <w:rFonts w:ascii="Arial" w:hAnsi="Arial" w:cs="Arial"/>
          <w:sz w:val="20"/>
          <w:szCs w:val="20"/>
        </w:rPr>
        <w:t>NĐ-CP</w:t>
      </w:r>
      <w:bookmarkEnd w:id="122"/>
      <w:r w:rsidRPr="00FC09FC">
        <w:rPr>
          <w:rFonts w:ascii="Arial" w:hAnsi="Arial" w:cs="Arial"/>
          <w:sz w:val="20"/>
          <w:szCs w:val="20"/>
        </w:rPr>
        <w:t xml:space="preserve"> quy định chi tiết một số </w:t>
      </w:r>
      <w:r w:rsidRPr="00FC09FC" w:rsidR="0072277E">
        <w:rPr>
          <w:rFonts w:ascii="Arial" w:hAnsi="Arial" w:cs="Arial"/>
          <w:sz w:val="20"/>
          <w:szCs w:val="20"/>
        </w:rPr>
        <w:t>điều</w:t>
      </w:r>
      <w:r w:rsidRPr="00FC09FC">
        <w:rPr>
          <w:rFonts w:ascii="Arial" w:hAnsi="Arial" w:cs="Arial"/>
          <w:sz w:val="20"/>
          <w:szCs w:val="20"/>
        </w:rPr>
        <w:t xml:space="preserve"> của </w:t>
      </w:r>
      <w:bookmarkStart w:id="123" w:name="tvpllink_pugiufdkvo"/>
      <w:r w:rsidRPr="00FC09FC" w:rsidR="008E0A49">
        <w:rPr>
          <w:rFonts w:ascii="Arial" w:hAnsi="Arial" w:cs="Arial"/>
          <w:sz w:val="20"/>
          <w:szCs w:val="20"/>
        </w:rPr>
        <w:t>Luật</w:t>
      </w:r>
      <w:r w:rsidRPr="00FC09FC">
        <w:rPr>
          <w:rFonts w:ascii="Arial" w:hAnsi="Arial" w:cs="Arial"/>
          <w:sz w:val="20"/>
          <w:szCs w:val="20"/>
        </w:rPr>
        <w:t xml:space="preserve"> Quản lý ngoại thương</w:t>
      </w:r>
      <w:bookmarkEnd w:id="123"/>
      <w:r w:rsidRPr="00FC09FC">
        <w:rPr>
          <w:rFonts w:ascii="Arial" w:hAnsi="Arial" w:cs="Arial"/>
          <w:sz w:val="20"/>
          <w:szCs w:val="20"/>
        </w:rPr>
        <w:t xml:space="preserve"> (sau đây gọi là Nghị định số </w:t>
      </w:r>
      <w:bookmarkStart w:id="124" w:name="tvpllink_csewxueqph"/>
      <w:r w:rsidRPr="00FC09FC">
        <w:rPr>
          <w:rFonts w:ascii="Arial" w:hAnsi="Arial" w:cs="Arial"/>
          <w:sz w:val="20"/>
          <w:szCs w:val="20"/>
        </w:rPr>
        <w:t>69</w:t>
      </w:r>
      <w:r w:rsidRPr="00FC09FC" w:rsidR="008E0A49">
        <w:rPr>
          <w:rFonts w:ascii="Arial" w:hAnsi="Arial" w:cs="Arial"/>
          <w:sz w:val="20"/>
          <w:szCs w:val="20"/>
        </w:rPr>
        <w:t>/</w:t>
      </w:r>
      <w:r w:rsidRPr="00FC09FC">
        <w:rPr>
          <w:rFonts w:ascii="Arial" w:hAnsi="Arial" w:cs="Arial"/>
          <w:sz w:val="20"/>
          <w:szCs w:val="20"/>
        </w:rPr>
        <w:t>2018</w:t>
      </w:r>
      <w:r w:rsidRPr="00FC09FC" w:rsidR="008E0A49">
        <w:rPr>
          <w:rFonts w:ascii="Arial" w:hAnsi="Arial" w:cs="Arial"/>
          <w:sz w:val="20"/>
          <w:szCs w:val="20"/>
        </w:rPr>
        <w:t>/</w:t>
      </w:r>
      <w:r w:rsidRPr="00FC09FC">
        <w:rPr>
          <w:rFonts w:ascii="Arial" w:hAnsi="Arial" w:cs="Arial"/>
          <w:sz w:val="20"/>
          <w:szCs w:val="20"/>
        </w:rPr>
        <w:t>NĐ-CP</w:t>
      </w:r>
      <w:bookmarkEnd w:id="124"/>
      <w:r w:rsidRPr="00FC09FC">
        <w:rPr>
          <w:rFonts w:ascii="Arial" w:hAnsi="Arial" w:cs="Arial"/>
          <w:sz w:val="20"/>
          <w:szCs w:val="20"/>
        </w:rPr>
        <w:t xml:space="preserve">), được sửa đổi tại </w:t>
      </w:r>
      <w:bookmarkStart w:id="125" w:name="dc_67"/>
      <w:r w:rsidRPr="00FC09FC" w:rsidR="0072277E">
        <w:rPr>
          <w:rFonts w:ascii="Arial" w:hAnsi="Arial" w:cs="Arial"/>
          <w:sz w:val="20"/>
          <w:szCs w:val="20"/>
        </w:rPr>
        <w:t>khoản</w:t>
      </w:r>
      <w:r w:rsidRPr="00FC09FC">
        <w:rPr>
          <w:rFonts w:ascii="Arial" w:hAnsi="Arial" w:cs="Arial"/>
          <w:sz w:val="20"/>
          <w:szCs w:val="20"/>
        </w:rPr>
        <w:t xml:space="preserve"> 4 </w:t>
      </w:r>
      <w:r w:rsidRPr="00FC09FC" w:rsidR="0072277E">
        <w:rPr>
          <w:rFonts w:ascii="Arial" w:hAnsi="Arial" w:cs="Arial"/>
          <w:sz w:val="20"/>
          <w:szCs w:val="20"/>
        </w:rPr>
        <w:t>Điều</w:t>
      </w:r>
      <w:r w:rsidRPr="00FC09FC">
        <w:rPr>
          <w:rFonts w:ascii="Arial" w:hAnsi="Arial" w:cs="Arial"/>
          <w:sz w:val="20"/>
          <w:szCs w:val="20"/>
        </w:rPr>
        <w:t xml:space="preserve"> 31 Nghị định số 146</w:t>
      </w:r>
      <w:r w:rsidRPr="00FC09FC" w:rsidR="008E0A49">
        <w:rPr>
          <w:rFonts w:ascii="Arial" w:hAnsi="Arial" w:cs="Arial"/>
          <w:sz w:val="20"/>
          <w:szCs w:val="20"/>
        </w:rPr>
        <w:t>/</w:t>
      </w:r>
      <w:r w:rsidRPr="00FC09FC">
        <w:rPr>
          <w:rFonts w:ascii="Arial" w:hAnsi="Arial" w:cs="Arial"/>
          <w:sz w:val="20"/>
          <w:szCs w:val="20"/>
        </w:rPr>
        <w:t>2025</w:t>
      </w:r>
      <w:r w:rsidRPr="00FC09FC" w:rsidR="008E0A49">
        <w:rPr>
          <w:rFonts w:ascii="Arial" w:hAnsi="Arial" w:cs="Arial"/>
          <w:sz w:val="20"/>
          <w:szCs w:val="20"/>
        </w:rPr>
        <w:t>/</w:t>
      </w:r>
      <w:r w:rsidRPr="00FC09FC">
        <w:rPr>
          <w:rFonts w:ascii="Arial" w:hAnsi="Arial" w:cs="Arial"/>
          <w:sz w:val="20"/>
          <w:szCs w:val="20"/>
        </w:rPr>
        <w:t>NĐ-CP</w:t>
      </w:r>
      <w:bookmarkEnd w:id="125"/>
      <w:r w:rsidRPr="00FC09FC">
        <w:rPr>
          <w:rFonts w:ascii="Arial" w:hAnsi="Arial" w:cs="Arial"/>
          <w:sz w:val="20"/>
          <w:szCs w:val="20"/>
        </w:rPr>
        <w:t xml:space="preserve"> thuộc thẩm quyền của Ủy ban nhân dân cấp tỉnh.</w:t>
      </w:r>
    </w:p>
    <w:p w:rsidR="0077133F" w:rsidRPr="00FC09FC" w:rsidP="00CF76E8">
      <w:pPr>
        <w:spacing w:before="120"/>
        <w:rPr>
          <w:rFonts w:ascii="Arial" w:hAnsi="Arial" w:cs="Arial"/>
          <w:sz w:val="20"/>
          <w:szCs w:val="20"/>
        </w:rPr>
      </w:pPr>
      <w:r w:rsidRPr="00FC09FC">
        <w:rPr>
          <w:rFonts w:ascii="Arial" w:hAnsi="Arial" w:cs="Arial"/>
          <w:sz w:val="20"/>
          <w:szCs w:val="20"/>
        </w:rPr>
        <w:t xml:space="preserve">2. Quy trình cấp Giấy phép cho thương nhân thực hiện hoạt động gia công hàng hóa thuộc Danh </w:t>
      </w:r>
      <w:r w:rsidRPr="00FC09FC" w:rsidR="0072277E">
        <w:rPr>
          <w:rFonts w:ascii="Arial" w:hAnsi="Arial" w:cs="Arial"/>
          <w:sz w:val="20"/>
          <w:szCs w:val="20"/>
        </w:rPr>
        <w:t>mục</w:t>
      </w:r>
      <w:r w:rsidRPr="00FC09FC">
        <w:rPr>
          <w:rFonts w:ascii="Arial" w:hAnsi="Arial" w:cs="Arial"/>
          <w:sz w:val="20"/>
          <w:szCs w:val="20"/>
        </w:rPr>
        <w:t xml:space="preserve"> hàng hóa cấm xuất khẩu, cấm nhập khẩu, hàng hóa tạm ngừng xuất khẩu, tạm ngừng nhập khẩu cho thương nhân nước ngoài để tiêu thụ ở nước ngoài</w:t>
      </w:r>
    </w:p>
    <w:p w:rsidR="0077133F" w:rsidRPr="00FC09FC" w:rsidP="00CF76E8">
      <w:pPr>
        <w:spacing w:before="120"/>
        <w:rPr>
          <w:rFonts w:ascii="Arial" w:hAnsi="Arial" w:cs="Arial"/>
          <w:sz w:val="20"/>
          <w:szCs w:val="20"/>
        </w:rPr>
      </w:pPr>
      <w:r w:rsidRPr="00FC09FC">
        <w:rPr>
          <w:rFonts w:ascii="Arial" w:hAnsi="Arial" w:cs="Arial"/>
          <w:sz w:val="20"/>
          <w:szCs w:val="20"/>
        </w:rPr>
        <w:t xml:space="preserve">a) Thương nhân gửi 01 bộ hồ sơ đề nghị gia công hàng hóa thuộc Danh </w:t>
      </w:r>
      <w:r w:rsidRPr="00FC09FC" w:rsidR="0072277E">
        <w:rPr>
          <w:rFonts w:ascii="Arial" w:hAnsi="Arial" w:cs="Arial"/>
          <w:sz w:val="20"/>
          <w:szCs w:val="20"/>
        </w:rPr>
        <w:t>mục</w:t>
      </w:r>
      <w:r w:rsidRPr="00FC09FC">
        <w:rPr>
          <w:rFonts w:ascii="Arial" w:hAnsi="Arial" w:cs="Arial"/>
          <w:sz w:val="20"/>
          <w:szCs w:val="20"/>
        </w:rPr>
        <w:t xml:space="preserve"> hàng hóa cấm xuất khẩu, cấm nhập khẩu, hàng hóa tạm ngừng xuất khẩu, tạm ngừng nhập khẩu cho thương nhân nước ngoài để tiêu thụ ở nước ngoài trực tiếp hoặc qua đường bưu chính hoặc trực tuyến qua Cổng dịch vụ công quốc gia đến cơ quan cấp phép.</w:t>
      </w:r>
    </w:p>
    <w:p w:rsidR="0077133F" w:rsidRPr="00FC09FC" w:rsidP="00CF76E8">
      <w:pPr>
        <w:spacing w:before="120"/>
        <w:rPr>
          <w:rFonts w:ascii="Arial" w:hAnsi="Arial" w:cs="Arial"/>
          <w:sz w:val="20"/>
          <w:szCs w:val="20"/>
        </w:rPr>
      </w:pPr>
      <w:r w:rsidRPr="00FC09FC">
        <w:rPr>
          <w:rFonts w:ascii="Arial" w:hAnsi="Arial" w:cs="Arial"/>
          <w:sz w:val="20"/>
          <w:szCs w:val="20"/>
        </w:rPr>
        <w:t xml:space="preserve">Hồ sơ đề nghị bao gồm: Văn bản đề nghị gia công hàng hóa thuộc Danh </w:t>
      </w:r>
      <w:r w:rsidRPr="00FC09FC" w:rsidR="0072277E">
        <w:rPr>
          <w:rFonts w:ascii="Arial" w:hAnsi="Arial" w:cs="Arial"/>
          <w:sz w:val="20"/>
          <w:szCs w:val="20"/>
        </w:rPr>
        <w:t>mục</w:t>
      </w:r>
      <w:r w:rsidRPr="00FC09FC">
        <w:rPr>
          <w:rFonts w:ascii="Arial" w:hAnsi="Arial" w:cs="Arial"/>
          <w:sz w:val="20"/>
          <w:szCs w:val="20"/>
        </w:rPr>
        <w:t xml:space="preserve"> hàng hóa cấm xuất khẩu, cấm nhập khẩu, hàng hóa tạm ngừng xuất khẩu, tạm ngừng nhập khẩu cho thương nhân nước ngoài để tiêu thụ ở nước ngoài theo M</w:t>
      </w:r>
      <w:r w:rsidRPr="00FC09FC">
        <w:rPr>
          <w:rFonts w:ascii="Arial" w:hAnsi="Arial" w:cs="Arial"/>
          <w:sz w:val="20"/>
          <w:szCs w:val="20"/>
          <w:lang w:val="en-US"/>
        </w:rPr>
        <w:t>ẫ</w:t>
      </w:r>
      <w:r w:rsidRPr="00FC09FC">
        <w:rPr>
          <w:rFonts w:ascii="Arial" w:hAnsi="Arial" w:cs="Arial"/>
          <w:sz w:val="20"/>
          <w:szCs w:val="20"/>
        </w:rPr>
        <w:t xml:space="preserve">u số 04 </w:t>
      </w:r>
      <w:r w:rsidRPr="00FC09FC" w:rsidR="0072277E">
        <w:rPr>
          <w:rFonts w:ascii="Arial" w:hAnsi="Arial" w:cs="Arial"/>
          <w:sz w:val="20"/>
          <w:szCs w:val="20"/>
        </w:rPr>
        <w:t>Mục</w:t>
      </w:r>
      <w:r w:rsidRPr="00FC09FC">
        <w:rPr>
          <w:rFonts w:ascii="Arial" w:hAnsi="Arial" w:cs="Arial"/>
          <w:sz w:val="20"/>
          <w:szCs w:val="20"/>
        </w:rPr>
        <w:t xml:space="preserve"> 4 Phụ lục </w:t>
      </w:r>
      <w:r w:rsidRPr="00FC09FC">
        <w:rPr>
          <w:rFonts w:ascii="Arial" w:hAnsi="Arial" w:cs="Arial"/>
          <w:sz w:val="20"/>
          <w:szCs w:val="20"/>
          <w:lang w:val="en-US"/>
        </w:rPr>
        <w:t>I</w:t>
      </w:r>
      <w:r w:rsidRPr="00FC09FC">
        <w:rPr>
          <w:rFonts w:ascii="Arial" w:hAnsi="Arial" w:cs="Arial"/>
          <w:sz w:val="20"/>
          <w:szCs w:val="20"/>
        </w:rPr>
        <w:t xml:space="preserve">.2 ban hành kèm theo </w:t>
      </w:r>
      <w:r w:rsidRPr="00FC09FC" w:rsidR="00BA68F9">
        <w:rPr>
          <w:rFonts w:ascii="Arial" w:hAnsi="Arial" w:cs="Arial"/>
          <w:sz w:val="20"/>
          <w:szCs w:val="20"/>
        </w:rPr>
        <w:t>Nghị quyết này</w:t>
      </w:r>
      <w:r w:rsidRPr="00FC09FC">
        <w:rPr>
          <w:rFonts w:ascii="Arial" w:hAnsi="Arial" w:cs="Arial"/>
          <w:sz w:val="20"/>
          <w:szCs w:val="20"/>
        </w:rPr>
        <w:t xml:space="preserve">: 01 bản chính; Giấy chứng nhận đủ </w:t>
      </w:r>
      <w:r w:rsidRPr="00FC09FC" w:rsidR="0072277E">
        <w:rPr>
          <w:rFonts w:ascii="Arial" w:hAnsi="Arial" w:cs="Arial"/>
          <w:sz w:val="20"/>
          <w:szCs w:val="20"/>
        </w:rPr>
        <w:t>điều</w:t>
      </w:r>
      <w:r w:rsidRPr="00FC09FC">
        <w:rPr>
          <w:rFonts w:ascii="Arial" w:hAnsi="Arial" w:cs="Arial"/>
          <w:sz w:val="20"/>
          <w:szCs w:val="20"/>
        </w:rPr>
        <w:t xml:space="preserve"> kiện sản xuất, kinh doanh (nếu có): 01 bản sao.</w:t>
      </w:r>
    </w:p>
    <w:p w:rsidR="0077133F" w:rsidRPr="00FC09FC" w:rsidP="00CF76E8">
      <w:pPr>
        <w:spacing w:before="120"/>
        <w:rPr>
          <w:rFonts w:ascii="Arial" w:hAnsi="Arial" w:cs="Arial"/>
          <w:sz w:val="20"/>
          <w:szCs w:val="20"/>
        </w:rPr>
      </w:pPr>
      <w:r w:rsidRPr="00FC09FC">
        <w:rPr>
          <w:rFonts w:ascii="Arial" w:hAnsi="Arial" w:cs="Arial"/>
          <w:sz w:val="20"/>
          <w:szCs w:val="20"/>
        </w:rPr>
        <w:t>Trường hợp nộp trực tuyến, thương nhân nộp bản sao điện tử của các tài liệu được yêu cầu.</w:t>
      </w:r>
    </w:p>
    <w:p w:rsidR="0077133F" w:rsidRPr="00FC09FC" w:rsidP="00CF76E8">
      <w:pPr>
        <w:spacing w:before="120"/>
        <w:rPr>
          <w:rFonts w:ascii="Arial" w:hAnsi="Arial" w:cs="Arial"/>
          <w:sz w:val="20"/>
          <w:szCs w:val="20"/>
        </w:rPr>
      </w:pPr>
      <w:r w:rsidRPr="00FC09FC">
        <w:rPr>
          <w:rFonts w:ascii="Arial" w:hAnsi="Arial" w:cs="Arial"/>
          <w:sz w:val="20"/>
          <w:szCs w:val="20"/>
        </w:rPr>
        <w:t>b) Trường hợp hồ sơ chưa đầy đủ, đúng quy định, trong thời hạn 03 ngày làm việc, kể từ ngày tiếp nhận hồ sơ, cơ quan cấp phép thông báo để thương nhân hoàn thiện hồ sơ.</w:t>
      </w:r>
    </w:p>
    <w:p w:rsidR="0077133F" w:rsidRPr="00FC09FC" w:rsidP="00CF76E8">
      <w:pPr>
        <w:spacing w:before="120"/>
        <w:rPr>
          <w:rFonts w:ascii="Arial" w:hAnsi="Arial" w:cs="Arial"/>
          <w:sz w:val="20"/>
          <w:szCs w:val="20"/>
        </w:rPr>
      </w:pPr>
      <w:r w:rsidRPr="00FC09FC">
        <w:rPr>
          <w:rFonts w:ascii="Arial" w:hAnsi="Arial" w:cs="Arial"/>
          <w:sz w:val="20"/>
          <w:szCs w:val="20"/>
        </w:rPr>
        <w:t>c) Trong thời hạn 05 ngày làm việc, kể từ ngày nhận được hồ sơ đầy đủ, đúng quy định, cơ quan cấp phép cấp Giấy phép cho phép thương nhân. Trường hợp không cấp phép, cơ quan cấp phép có văn bản trả lời, nêu rõ lý do.</w:t>
      </w:r>
    </w:p>
    <w:p w:rsidR="0077133F" w:rsidRPr="00FC09FC" w:rsidP="00CF76E8">
      <w:pPr>
        <w:spacing w:before="120"/>
        <w:jc w:val="center"/>
        <w:rPr>
          <w:rFonts w:ascii="Arial" w:hAnsi="Arial" w:cs="Arial"/>
          <w:b/>
          <w:bCs/>
          <w:sz w:val="20"/>
          <w:szCs w:val="20"/>
          <w:lang w:val="en-US"/>
        </w:rPr>
      </w:pPr>
      <w:bookmarkStart w:id="126" w:name="muc_2_pl"/>
      <w:r w:rsidRPr="00FC09FC" w:rsidR="0072277E">
        <w:rPr>
          <w:rFonts w:ascii="Arial" w:hAnsi="Arial" w:cs="Arial"/>
          <w:b/>
          <w:bCs/>
          <w:sz w:val="20"/>
          <w:szCs w:val="20"/>
        </w:rPr>
        <w:t>Mục</w:t>
      </w:r>
      <w:r w:rsidRPr="00FC09FC" w:rsidR="00986641">
        <w:rPr>
          <w:rFonts w:ascii="Arial" w:hAnsi="Arial" w:cs="Arial"/>
          <w:b/>
          <w:bCs/>
          <w:sz w:val="20"/>
          <w:szCs w:val="20"/>
        </w:rPr>
        <w:t xml:space="preserve"> 2</w:t>
      </w:r>
      <w:bookmarkEnd w:id="126"/>
      <w:r w:rsidRPr="00FC09FC">
        <w:rPr>
          <w:rFonts w:ascii="Arial" w:hAnsi="Arial" w:cs="Arial"/>
          <w:b/>
          <w:bCs/>
          <w:sz w:val="20"/>
          <w:szCs w:val="20"/>
        </w:rPr>
        <w:t xml:space="preserve"> </w:t>
      </w:r>
    </w:p>
    <w:p w:rsidR="0077133F" w:rsidRPr="00FC09FC" w:rsidP="00CF76E8">
      <w:pPr>
        <w:spacing w:before="120"/>
        <w:jc w:val="center"/>
        <w:rPr>
          <w:rFonts w:ascii="Arial" w:hAnsi="Arial" w:cs="Arial"/>
          <w:b/>
          <w:bCs/>
          <w:sz w:val="20"/>
          <w:szCs w:val="20"/>
        </w:rPr>
      </w:pPr>
      <w:bookmarkStart w:id="127" w:name="muc_2_pl_name"/>
      <w:r w:rsidRPr="00FC09FC" w:rsidR="00986641">
        <w:rPr>
          <w:rFonts w:ascii="Arial" w:hAnsi="Arial" w:cs="Arial"/>
          <w:b/>
          <w:bCs/>
          <w:sz w:val="20"/>
          <w:szCs w:val="20"/>
        </w:rPr>
        <w:t>CẮT GIẢM, ĐƠN GIẢN HÓA THỦ TỤC HÀ</w:t>
      </w:r>
      <w:r w:rsidRPr="00FC09FC" w:rsidR="00986641">
        <w:rPr>
          <w:rFonts w:ascii="Arial" w:hAnsi="Arial" w:cs="Arial"/>
          <w:b/>
          <w:bCs/>
          <w:sz w:val="20"/>
          <w:szCs w:val="20"/>
        </w:rPr>
        <w:t>NH CHÍNH</w:t>
      </w:r>
      <w:bookmarkEnd w:id="127"/>
    </w:p>
    <w:p w:rsidR="0077133F" w:rsidRPr="00FC09FC" w:rsidP="00CF76E8">
      <w:pPr>
        <w:spacing w:before="120"/>
        <w:jc w:val="center"/>
        <w:rPr>
          <w:rFonts w:ascii="Arial" w:hAnsi="Arial" w:cs="Arial"/>
          <w:b/>
          <w:bCs/>
          <w:sz w:val="20"/>
          <w:szCs w:val="20"/>
          <w:lang w:val="en-US"/>
        </w:rPr>
      </w:pPr>
      <w:r w:rsidRPr="00FC09FC">
        <w:rPr>
          <w:rFonts w:ascii="Arial" w:hAnsi="Arial" w:cs="Arial"/>
          <w:b/>
          <w:bCs/>
          <w:sz w:val="20"/>
          <w:szCs w:val="20"/>
        </w:rPr>
        <w:t xml:space="preserve">Tiểu </w:t>
      </w:r>
      <w:r w:rsidRPr="00FC09FC" w:rsidR="0072277E">
        <w:rPr>
          <w:rFonts w:ascii="Arial" w:hAnsi="Arial" w:cs="Arial"/>
          <w:b/>
          <w:bCs/>
          <w:sz w:val="20"/>
          <w:szCs w:val="20"/>
        </w:rPr>
        <w:t>mục</w:t>
      </w:r>
      <w:r w:rsidRPr="00FC09FC">
        <w:rPr>
          <w:rFonts w:ascii="Arial" w:hAnsi="Arial" w:cs="Arial"/>
          <w:b/>
          <w:bCs/>
          <w:sz w:val="20"/>
          <w:szCs w:val="20"/>
        </w:rPr>
        <w:t xml:space="preserve"> 2.1</w:t>
      </w:r>
    </w:p>
    <w:p w:rsidR="0077133F" w:rsidRPr="00FC09FC" w:rsidP="00CF76E8">
      <w:pPr>
        <w:spacing w:before="120"/>
        <w:jc w:val="center"/>
        <w:rPr>
          <w:rFonts w:ascii="Arial" w:hAnsi="Arial" w:cs="Arial"/>
          <w:b/>
          <w:bCs/>
          <w:sz w:val="20"/>
          <w:szCs w:val="20"/>
        </w:rPr>
      </w:pPr>
      <w:r w:rsidRPr="00FC09FC">
        <w:rPr>
          <w:rFonts w:ascii="Arial" w:hAnsi="Arial" w:cs="Arial"/>
          <w:b/>
          <w:bCs/>
          <w:sz w:val="20"/>
          <w:szCs w:val="20"/>
        </w:rPr>
        <w:t>CẮT GIẢM THỦ TỤC HÀNH CHÍNH</w:t>
      </w:r>
    </w:p>
    <w:p w:rsidR="0077133F" w:rsidRPr="00FC09FC" w:rsidP="00CF76E8">
      <w:pPr>
        <w:spacing w:before="120"/>
        <w:rPr>
          <w:rFonts w:ascii="Arial" w:hAnsi="Arial" w:cs="Arial"/>
          <w:b/>
          <w:bCs/>
          <w:sz w:val="20"/>
          <w:szCs w:val="20"/>
        </w:rPr>
      </w:pPr>
      <w:r w:rsidRPr="00FC09FC">
        <w:rPr>
          <w:rFonts w:ascii="Arial" w:hAnsi="Arial" w:cs="Arial"/>
          <w:b/>
          <w:bCs/>
          <w:sz w:val="20"/>
          <w:szCs w:val="20"/>
        </w:rPr>
        <w:t>A. LĨNH VỰC DẦU KHÍ</w:t>
      </w:r>
    </w:p>
    <w:p w:rsidR="0077133F" w:rsidRPr="00FC09FC" w:rsidP="00CF76E8">
      <w:pPr>
        <w:spacing w:before="120"/>
        <w:rPr>
          <w:rFonts w:ascii="Arial" w:hAnsi="Arial" w:cs="Arial"/>
          <w:sz w:val="20"/>
          <w:szCs w:val="20"/>
        </w:rPr>
      </w:pPr>
      <w:r w:rsidRPr="00FC09FC">
        <w:rPr>
          <w:rFonts w:ascii="Arial" w:hAnsi="Arial" w:cs="Arial"/>
          <w:b/>
          <w:bCs/>
          <w:sz w:val="20"/>
          <w:szCs w:val="20"/>
        </w:rPr>
        <w:t>I.</w:t>
      </w:r>
      <w:r w:rsidRPr="00FC09FC">
        <w:rPr>
          <w:rFonts w:ascii="Arial" w:hAnsi="Arial" w:cs="Arial"/>
          <w:sz w:val="20"/>
          <w:szCs w:val="20"/>
        </w:rPr>
        <w:t xml:space="preserve"> Không thực hiện thủ tục phê duyệt kế hoạch lựa chọn nhà thầu, kết quả lựa chọn nhà thầu dầu khí ký kết hợp đồng dầu khí quy định tại </w:t>
      </w:r>
      <w:bookmarkStart w:id="128" w:name="dc_68"/>
      <w:r w:rsidRPr="00FC09FC" w:rsidR="0072277E">
        <w:rPr>
          <w:rFonts w:ascii="Arial" w:hAnsi="Arial" w:cs="Arial"/>
          <w:sz w:val="20"/>
          <w:szCs w:val="20"/>
        </w:rPr>
        <w:t>điểm</w:t>
      </w:r>
      <w:r w:rsidRPr="00FC09FC">
        <w:rPr>
          <w:rFonts w:ascii="Arial" w:hAnsi="Arial" w:cs="Arial"/>
          <w:sz w:val="20"/>
          <w:szCs w:val="20"/>
        </w:rPr>
        <w:t xml:space="preserve"> a, </w:t>
      </w:r>
      <w:r w:rsidRPr="00FC09FC" w:rsidR="0072277E">
        <w:rPr>
          <w:rFonts w:ascii="Arial" w:hAnsi="Arial" w:cs="Arial"/>
          <w:sz w:val="20"/>
          <w:szCs w:val="20"/>
        </w:rPr>
        <w:t>điểm</w:t>
      </w:r>
      <w:r w:rsidRPr="00FC09FC">
        <w:rPr>
          <w:rFonts w:ascii="Arial" w:hAnsi="Arial" w:cs="Arial"/>
          <w:sz w:val="20"/>
          <w:szCs w:val="20"/>
        </w:rPr>
        <w:t xml:space="preserve"> c </w:t>
      </w:r>
      <w:r w:rsidRPr="00FC09FC" w:rsidR="0072277E">
        <w:rPr>
          <w:rFonts w:ascii="Arial" w:hAnsi="Arial" w:cs="Arial"/>
          <w:sz w:val="20"/>
          <w:szCs w:val="20"/>
        </w:rPr>
        <w:t>khoản</w:t>
      </w:r>
      <w:r w:rsidRPr="00FC09FC">
        <w:rPr>
          <w:rFonts w:ascii="Arial" w:hAnsi="Arial" w:cs="Arial"/>
          <w:sz w:val="20"/>
          <w:szCs w:val="20"/>
        </w:rPr>
        <w:t xml:space="preserve"> 1 </w:t>
      </w:r>
      <w:r w:rsidRPr="00FC09FC" w:rsidR="0072277E">
        <w:rPr>
          <w:rFonts w:ascii="Arial" w:hAnsi="Arial" w:cs="Arial"/>
          <w:sz w:val="20"/>
          <w:szCs w:val="20"/>
        </w:rPr>
        <w:t>Điều</w:t>
      </w:r>
      <w:r w:rsidRPr="00FC09FC">
        <w:rPr>
          <w:rFonts w:ascii="Arial" w:hAnsi="Arial" w:cs="Arial"/>
          <w:sz w:val="20"/>
          <w:szCs w:val="20"/>
        </w:rPr>
        <w:t xml:space="preserve"> 24 </w:t>
      </w:r>
      <w:r w:rsidRPr="00FC09FC" w:rsidR="008E0A49">
        <w:rPr>
          <w:rFonts w:ascii="Arial" w:hAnsi="Arial" w:cs="Arial"/>
          <w:sz w:val="20"/>
          <w:szCs w:val="20"/>
        </w:rPr>
        <w:t>Luật</w:t>
      </w:r>
      <w:r w:rsidRPr="00FC09FC">
        <w:rPr>
          <w:rFonts w:ascii="Arial" w:hAnsi="Arial" w:cs="Arial"/>
          <w:sz w:val="20"/>
          <w:szCs w:val="20"/>
        </w:rPr>
        <w:t xml:space="preserve"> Dầu khí số 12</w:t>
      </w:r>
      <w:r w:rsidRPr="00FC09FC" w:rsidR="008E0A49">
        <w:rPr>
          <w:rFonts w:ascii="Arial" w:hAnsi="Arial" w:cs="Arial"/>
          <w:sz w:val="20"/>
          <w:szCs w:val="20"/>
        </w:rPr>
        <w:t>/</w:t>
      </w:r>
      <w:r w:rsidRPr="00FC09FC">
        <w:rPr>
          <w:rFonts w:ascii="Arial" w:hAnsi="Arial" w:cs="Arial"/>
          <w:sz w:val="20"/>
          <w:szCs w:val="20"/>
        </w:rPr>
        <w:t>2022</w:t>
      </w:r>
      <w:r w:rsidRPr="00FC09FC" w:rsidR="008E0A49">
        <w:rPr>
          <w:rFonts w:ascii="Arial" w:hAnsi="Arial" w:cs="Arial"/>
          <w:sz w:val="20"/>
          <w:szCs w:val="20"/>
        </w:rPr>
        <w:t>/</w:t>
      </w:r>
      <w:r w:rsidRPr="00FC09FC">
        <w:rPr>
          <w:rFonts w:ascii="Arial" w:hAnsi="Arial" w:cs="Arial"/>
          <w:sz w:val="20"/>
          <w:szCs w:val="20"/>
        </w:rPr>
        <w:t>QH15</w:t>
      </w:r>
      <w:bookmarkEnd w:id="128"/>
      <w:r w:rsidRPr="00FC09FC">
        <w:rPr>
          <w:rFonts w:ascii="Arial" w:hAnsi="Arial" w:cs="Arial"/>
          <w:sz w:val="20"/>
          <w:szCs w:val="20"/>
        </w:rPr>
        <w:t xml:space="preserve"> và </w:t>
      </w:r>
      <w:bookmarkStart w:id="129" w:name="dc_69"/>
      <w:r w:rsidRPr="00FC09FC" w:rsidR="0072277E">
        <w:rPr>
          <w:rFonts w:ascii="Arial" w:hAnsi="Arial" w:cs="Arial"/>
          <w:sz w:val="20"/>
          <w:szCs w:val="20"/>
        </w:rPr>
        <w:t>Điều</w:t>
      </w:r>
      <w:r w:rsidRPr="00FC09FC">
        <w:rPr>
          <w:rFonts w:ascii="Arial" w:hAnsi="Arial" w:cs="Arial"/>
          <w:sz w:val="20"/>
          <w:szCs w:val="20"/>
        </w:rPr>
        <w:t xml:space="preserve"> 13, </w:t>
      </w:r>
      <w:r w:rsidRPr="00FC09FC" w:rsidR="0072277E">
        <w:rPr>
          <w:rFonts w:ascii="Arial" w:hAnsi="Arial" w:cs="Arial"/>
          <w:sz w:val="20"/>
          <w:szCs w:val="20"/>
        </w:rPr>
        <w:t>Điều</w:t>
      </w:r>
      <w:r w:rsidRPr="00FC09FC">
        <w:rPr>
          <w:rFonts w:ascii="Arial" w:hAnsi="Arial" w:cs="Arial"/>
          <w:sz w:val="20"/>
          <w:szCs w:val="20"/>
        </w:rPr>
        <w:t xml:space="preserve"> 20 Nghị định số 45</w:t>
      </w:r>
      <w:r w:rsidRPr="00FC09FC" w:rsidR="008E0A49">
        <w:rPr>
          <w:rFonts w:ascii="Arial" w:hAnsi="Arial" w:cs="Arial"/>
          <w:sz w:val="20"/>
          <w:szCs w:val="20"/>
        </w:rPr>
        <w:t>/</w:t>
      </w:r>
      <w:r w:rsidRPr="00FC09FC">
        <w:rPr>
          <w:rFonts w:ascii="Arial" w:hAnsi="Arial" w:cs="Arial"/>
          <w:sz w:val="20"/>
          <w:szCs w:val="20"/>
        </w:rPr>
        <w:t>2023</w:t>
      </w:r>
      <w:r w:rsidRPr="00FC09FC" w:rsidR="008E0A49">
        <w:rPr>
          <w:rFonts w:ascii="Arial" w:hAnsi="Arial" w:cs="Arial"/>
          <w:sz w:val="20"/>
          <w:szCs w:val="20"/>
        </w:rPr>
        <w:t>/</w:t>
      </w:r>
      <w:r w:rsidRPr="00FC09FC">
        <w:rPr>
          <w:rFonts w:ascii="Arial" w:hAnsi="Arial" w:cs="Arial"/>
          <w:sz w:val="20"/>
          <w:szCs w:val="20"/>
        </w:rPr>
        <w:t>NĐ-CP</w:t>
      </w:r>
      <w:bookmarkEnd w:id="129"/>
      <w:r w:rsidRPr="00FC09FC">
        <w:rPr>
          <w:rFonts w:ascii="Arial" w:hAnsi="Arial" w:cs="Arial"/>
          <w:sz w:val="20"/>
          <w:szCs w:val="20"/>
        </w:rPr>
        <w:t xml:space="preserve"> quy định chi tiết một số </w:t>
      </w:r>
      <w:r w:rsidRPr="00FC09FC" w:rsidR="0072277E">
        <w:rPr>
          <w:rFonts w:ascii="Arial" w:hAnsi="Arial" w:cs="Arial"/>
          <w:sz w:val="20"/>
          <w:szCs w:val="20"/>
        </w:rPr>
        <w:t>điều</w:t>
      </w:r>
      <w:r w:rsidRPr="00FC09FC">
        <w:rPr>
          <w:rFonts w:ascii="Arial" w:hAnsi="Arial" w:cs="Arial"/>
          <w:sz w:val="20"/>
          <w:szCs w:val="20"/>
        </w:rPr>
        <w:t xml:space="preserve"> của </w:t>
      </w:r>
      <w:bookmarkStart w:id="130" w:name="tvpllink_vydyzmjfri"/>
      <w:r w:rsidRPr="00FC09FC" w:rsidR="008E0A49">
        <w:rPr>
          <w:rFonts w:ascii="Arial" w:hAnsi="Arial" w:cs="Arial"/>
          <w:sz w:val="20"/>
          <w:szCs w:val="20"/>
        </w:rPr>
        <w:t>Luật</w:t>
      </w:r>
      <w:r w:rsidRPr="00FC09FC">
        <w:rPr>
          <w:rFonts w:ascii="Arial" w:hAnsi="Arial" w:cs="Arial"/>
          <w:sz w:val="20"/>
          <w:szCs w:val="20"/>
        </w:rPr>
        <w:t xml:space="preserve"> Dầu khí</w:t>
      </w:r>
      <w:bookmarkEnd w:id="130"/>
      <w:r w:rsidRPr="00FC09FC">
        <w:rPr>
          <w:rFonts w:ascii="Arial" w:hAnsi="Arial" w:cs="Arial"/>
          <w:sz w:val="20"/>
          <w:szCs w:val="20"/>
        </w:rPr>
        <w:t xml:space="preserve">; </w:t>
      </w:r>
      <w:bookmarkStart w:id="131" w:name="dc_70"/>
      <w:r w:rsidRPr="00FC09FC" w:rsidR="0072277E">
        <w:rPr>
          <w:rFonts w:ascii="Arial" w:hAnsi="Arial" w:cs="Arial"/>
          <w:sz w:val="20"/>
          <w:szCs w:val="20"/>
        </w:rPr>
        <w:t>mục</w:t>
      </w:r>
      <w:r w:rsidRPr="00FC09FC">
        <w:rPr>
          <w:rFonts w:ascii="Arial" w:hAnsi="Arial" w:cs="Arial"/>
          <w:sz w:val="20"/>
          <w:szCs w:val="20"/>
        </w:rPr>
        <w:t xml:space="preserve"> 2 Phụ lục I kèm theo Nghị định số 146</w:t>
      </w:r>
      <w:r w:rsidRPr="00FC09FC" w:rsidR="008E0A49">
        <w:rPr>
          <w:rFonts w:ascii="Arial" w:hAnsi="Arial" w:cs="Arial"/>
          <w:sz w:val="20"/>
          <w:szCs w:val="20"/>
        </w:rPr>
        <w:t>/</w:t>
      </w:r>
      <w:r w:rsidRPr="00FC09FC">
        <w:rPr>
          <w:rFonts w:ascii="Arial" w:hAnsi="Arial" w:cs="Arial"/>
          <w:sz w:val="20"/>
          <w:szCs w:val="20"/>
        </w:rPr>
        <w:t>2025</w:t>
      </w:r>
      <w:r w:rsidRPr="00FC09FC" w:rsidR="008E0A49">
        <w:rPr>
          <w:rFonts w:ascii="Arial" w:hAnsi="Arial" w:cs="Arial"/>
          <w:sz w:val="20"/>
          <w:szCs w:val="20"/>
        </w:rPr>
        <w:t>/</w:t>
      </w:r>
      <w:r w:rsidRPr="00FC09FC">
        <w:rPr>
          <w:rFonts w:ascii="Arial" w:hAnsi="Arial" w:cs="Arial"/>
          <w:sz w:val="20"/>
          <w:szCs w:val="20"/>
        </w:rPr>
        <w:t>NĐ-CP</w:t>
      </w:r>
      <w:bookmarkEnd w:id="131"/>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b/>
          <w:bCs/>
          <w:sz w:val="20"/>
          <w:szCs w:val="20"/>
        </w:rPr>
        <w:t>II.</w:t>
      </w:r>
      <w:r w:rsidRPr="00FC09FC">
        <w:rPr>
          <w:rFonts w:ascii="Arial" w:hAnsi="Arial" w:cs="Arial"/>
          <w:sz w:val="20"/>
          <w:szCs w:val="20"/>
        </w:rPr>
        <w:t xml:space="preserve"> Không thực hiện thủ tục chấp thuận gia hạn thời hạn của hợp đồng dầu khí, gia hạn thời hạn của giai đoạn tìm kiếm thăm dò dầu khí theo quy định tại </w:t>
      </w:r>
      <w:bookmarkStart w:id="132" w:name="dc_71"/>
      <w:r w:rsidRPr="00FC09FC" w:rsidR="0072277E">
        <w:rPr>
          <w:rFonts w:ascii="Arial" w:hAnsi="Arial" w:cs="Arial"/>
          <w:sz w:val="20"/>
          <w:szCs w:val="20"/>
        </w:rPr>
        <w:t>khoản</w:t>
      </w:r>
      <w:r w:rsidRPr="00FC09FC">
        <w:rPr>
          <w:rFonts w:ascii="Arial" w:hAnsi="Arial" w:cs="Arial"/>
          <w:sz w:val="20"/>
          <w:szCs w:val="20"/>
        </w:rPr>
        <w:t xml:space="preserve"> 3, </w:t>
      </w:r>
      <w:r w:rsidRPr="00FC09FC" w:rsidR="0072277E">
        <w:rPr>
          <w:rFonts w:ascii="Arial" w:hAnsi="Arial" w:cs="Arial"/>
          <w:sz w:val="20"/>
          <w:szCs w:val="20"/>
        </w:rPr>
        <w:t>khoản</w:t>
      </w:r>
      <w:r w:rsidRPr="00FC09FC">
        <w:rPr>
          <w:rFonts w:ascii="Arial" w:hAnsi="Arial" w:cs="Arial"/>
          <w:sz w:val="20"/>
          <w:szCs w:val="20"/>
        </w:rPr>
        <w:t xml:space="preserve"> 4 </w:t>
      </w:r>
      <w:r w:rsidRPr="00FC09FC" w:rsidR="0072277E">
        <w:rPr>
          <w:rFonts w:ascii="Arial" w:hAnsi="Arial" w:cs="Arial"/>
          <w:sz w:val="20"/>
          <w:szCs w:val="20"/>
        </w:rPr>
        <w:t>Điều</w:t>
      </w:r>
      <w:r w:rsidRPr="00FC09FC">
        <w:rPr>
          <w:rFonts w:ascii="Arial" w:hAnsi="Arial" w:cs="Arial"/>
          <w:sz w:val="20"/>
          <w:szCs w:val="20"/>
        </w:rPr>
        <w:t xml:space="preserve"> 31 </w:t>
      </w:r>
      <w:r w:rsidRPr="00FC09FC" w:rsidR="008E0A49">
        <w:rPr>
          <w:rFonts w:ascii="Arial" w:hAnsi="Arial" w:cs="Arial"/>
          <w:sz w:val="20"/>
          <w:szCs w:val="20"/>
        </w:rPr>
        <w:t>Luật</w:t>
      </w:r>
      <w:r w:rsidRPr="00FC09FC">
        <w:rPr>
          <w:rFonts w:ascii="Arial" w:hAnsi="Arial" w:cs="Arial"/>
          <w:sz w:val="20"/>
          <w:szCs w:val="20"/>
        </w:rPr>
        <w:t xml:space="preserve"> Dầu khí số 12</w:t>
      </w:r>
      <w:r w:rsidRPr="00FC09FC" w:rsidR="008E0A49">
        <w:rPr>
          <w:rFonts w:ascii="Arial" w:hAnsi="Arial" w:cs="Arial"/>
          <w:sz w:val="20"/>
          <w:szCs w:val="20"/>
        </w:rPr>
        <w:t>/</w:t>
      </w:r>
      <w:r w:rsidRPr="00FC09FC">
        <w:rPr>
          <w:rFonts w:ascii="Arial" w:hAnsi="Arial" w:cs="Arial"/>
          <w:sz w:val="20"/>
          <w:szCs w:val="20"/>
        </w:rPr>
        <w:t>2022</w:t>
      </w:r>
      <w:r w:rsidRPr="00FC09FC" w:rsidR="008E0A49">
        <w:rPr>
          <w:rFonts w:ascii="Arial" w:hAnsi="Arial" w:cs="Arial"/>
          <w:sz w:val="20"/>
          <w:szCs w:val="20"/>
        </w:rPr>
        <w:t>/</w:t>
      </w:r>
      <w:r w:rsidRPr="00FC09FC">
        <w:rPr>
          <w:rFonts w:ascii="Arial" w:hAnsi="Arial" w:cs="Arial"/>
          <w:sz w:val="20"/>
          <w:szCs w:val="20"/>
        </w:rPr>
        <w:t>QH15</w:t>
      </w:r>
      <w:bookmarkEnd w:id="132"/>
      <w:r w:rsidRPr="00FC09FC">
        <w:rPr>
          <w:rFonts w:ascii="Arial" w:hAnsi="Arial" w:cs="Arial"/>
          <w:sz w:val="20"/>
          <w:szCs w:val="20"/>
        </w:rPr>
        <w:t xml:space="preserve">; </w:t>
      </w:r>
      <w:bookmarkStart w:id="133" w:name="dc_72"/>
      <w:r w:rsidRPr="00FC09FC" w:rsidR="0072277E">
        <w:rPr>
          <w:rFonts w:ascii="Arial" w:hAnsi="Arial" w:cs="Arial"/>
          <w:sz w:val="20"/>
          <w:szCs w:val="20"/>
        </w:rPr>
        <w:t>Điều</w:t>
      </w:r>
      <w:r w:rsidRPr="00FC09FC">
        <w:rPr>
          <w:rFonts w:ascii="Arial" w:hAnsi="Arial" w:cs="Arial"/>
          <w:sz w:val="20"/>
          <w:szCs w:val="20"/>
        </w:rPr>
        <w:t xml:space="preserve"> 27 Nghị định số 45</w:t>
      </w:r>
      <w:r w:rsidRPr="00FC09FC" w:rsidR="008E0A49">
        <w:rPr>
          <w:rFonts w:ascii="Arial" w:hAnsi="Arial" w:cs="Arial"/>
          <w:sz w:val="20"/>
          <w:szCs w:val="20"/>
        </w:rPr>
        <w:t>/</w:t>
      </w:r>
      <w:r w:rsidRPr="00FC09FC">
        <w:rPr>
          <w:rFonts w:ascii="Arial" w:hAnsi="Arial" w:cs="Arial"/>
          <w:sz w:val="20"/>
          <w:szCs w:val="20"/>
        </w:rPr>
        <w:t>2023</w:t>
      </w:r>
      <w:r w:rsidRPr="00FC09FC" w:rsidR="008E0A49">
        <w:rPr>
          <w:rFonts w:ascii="Arial" w:hAnsi="Arial" w:cs="Arial"/>
          <w:sz w:val="20"/>
          <w:szCs w:val="20"/>
        </w:rPr>
        <w:t>/</w:t>
      </w:r>
      <w:r w:rsidRPr="00FC09FC">
        <w:rPr>
          <w:rFonts w:ascii="Arial" w:hAnsi="Arial" w:cs="Arial"/>
          <w:sz w:val="20"/>
          <w:szCs w:val="20"/>
        </w:rPr>
        <w:t>NĐ-CP</w:t>
      </w:r>
      <w:bookmarkEnd w:id="133"/>
      <w:r w:rsidRPr="00FC09FC">
        <w:rPr>
          <w:rFonts w:ascii="Arial" w:hAnsi="Arial" w:cs="Arial"/>
          <w:sz w:val="20"/>
          <w:szCs w:val="20"/>
        </w:rPr>
        <w:t xml:space="preserve">; </w:t>
      </w:r>
      <w:bookmarkStart w:id="134" w:name="dc_73"/>
      <w:r w:rsidRPr="00FC09FC" w:rsidR="0072277E">
        <w:rPr>
          <w:rFonts w:ascii="Arial" w:hAnsi="Arial" w:cs="Arial"/>
          <w:sz w:val="20"/>
          <w:szCs w:val="20"/>
        </w:rPr>
        <w:t>mục</w:t>
      </w:r>
      <w:r w:rsidRPr="00FC09FC">
        <w:rPr>
          <w:rFonts w:ascii="Arial" w:hAnsi="Arial" w:cs="Arial"/>
          <w:sz w:val="20"/>
          <w:szCs w:val="20"/>
        </w:rPr>
        <w:t xml:space="preserve"> 5 Phụ lục I kèm theo Nghị định số 146</w:t>
      </w:r>
      <w:r w:rsidRPr="00FC09FC" w:rsidR="008E0A49">
        <w:rPr>
          <w:rFonts w:ascii="Arial" w:hAnsi="Arial" w:cs="Arial"/>
          <w:sz w:val="20"/>
          <w:szCs w:val="20"/>
        </w:rPr>
        <w:t>/</w:t>
      </w:r>
      <w:r w:rsidRPr="00FC09FC">
        <w:rPr>
          <w:rFonts w:ascii="Arial" w:hAnsi="Arial" w:cs="Arial"/>
          <w:sz w:val="20"/>
          <w:szCs w:val="20"/>
        </w:rPr>
        <w:t>2025</w:t>
      </w:r>
      <w:r w:rsidRPr="00FC09FC" w:rsidR="008E0A49">
        <w:rPr>
          <w:rFonts w:ascii="Arial" w:hAnsi="Arial" w:cs="Arial"/>
          <w:sz w:val="20"/>
          <w:szCs w:val="20"/>
        </w:rPr>
        <w:t>/</w:t>
      </w:r>
      <w:r w:rsidRPr="00FC09FC">
        <w:rPr>
          <w:rFonts w:ascii="Arial" w:hAnsi="Arial" w:cs="Arial"/>
          <w:sz w:val="20"/>
          <w:szCs w:val="20"/>
        </w:rPr>
        <w:t>NĐ-CP</w:t>
      </w:r>
      <w:bookmarkEnd w:id="134"/>
      <w:r w:rsidRPr="00FC09FC">
        <w:rPr>
          <w:rFonts w:ascii="Arial" w:hAnsi="Arial" w:cs="Arial"/>
          <w:sz w:val="20"/>
          <w:szCs w:val="20"/>
        </w:rPr>
        <w:t>; giữ lại</w:t>
      </w:r>
      <w:r w:rsidRPr="00FC09FC" w:rsidR="008E0A49">
        <w:rPr>
          <w:rFonts w:ascii="Arial" w:hAnsi="Arial" w:cs="Arial"/>
          <w:sz w:val="20"/>
          <w:szCs w:val="20"/>
        </w:rPr>
        <w:t>/</w:t>
      </w:r>
      <w:r w:rsidRPr="00FC09FC">
        <w:rPr>
          <w:rFonts w:ascii="Arial" w:hAnsi="Arial" w:cs="Arial"/>
          <w:sz w:val="20"/>
          <w:szCs w:val="20"/>
        </w:rPr>
        <w:t xml:space="preserve">kéo dài thời gian giữ lại diện tích phát hiện khí quy định tại </w:t>
      </w:r>
      <w:bookmarkStart w:id="135" w:name="dc_74"/>
      <w:r w:rsidRPr="00FC09FC" w:rsidR="0072277E">
        <w:rPr>
          <w:rFonts w:ascii="Arial" w:hAnsi="Arial" w:cs="Arial"/>
          <w:sz w:val="20"/>
          <w:szCs w:val="20"/>
        </w:rPr>
        <w:t>khoản</w:t>
      </w:r>
      <w:r w:rsidRPr="00FC09FC">
        <w:rPr>
          <w:rFonts w:ascii="Arial" w:hAnsi="Arial" w:cs="Arial"/>
          <w:sz w:val="20"/>
          <w:szCs w:val="20"/>
        </w:rPr>
        <w:t xml:space="preserve"> 5 </w:t>
      </w:r>
      <w:r w:rsidRPr="00FC09FC" w:rsidR="0072277E">
        <w:rPr>
          <w:rFonts w:ascii="Arial" w:hAnsi="Arial" w:cs="Arial"/>
          <w:sz w:val="20"/>
          <w:szCs w:val="20"/>
        </w:rPr>
        <w:t>Điều</w:t>
      </w:r>
      <w:r w:rsidRPr="00FC09FC">
        <w:rPr>
          <w:rFonts w:ascii="Arial" w:hAnsi="Arial" w:cs="Arial"/>
          <w:sz w:val="20"/>
          <w:szCs w:val="20"/>
        </w:rPr>
        <w:t xml:space="preserve"> 31 </w:t>
      </w:r>
      <w:r w:rsidRPr="00FC09FC" w:rsidR="008E0A49">
        <w:rPr>
          <w:rFonts w:ascii="Arial" w:hAnsi="Arial" w:cs="Arial"/>
          <w:sz w:val="20"/>
          <w:szCs w:val="20"/>
        </w:rPr>
        <w:t>Luật</w:t>
      </w:r>
      <w:r w:rsidRPr="00FC09FC">
        <w:rPr>
          <w:rFonts w:ascii="Arial" w:hAnsi="Arial" w:cs="Arial"/>
          <w:sz w:val="20"/>
          <w:szCs w:val="20"/>
        </w:rPr>
        <w:t xml:space="preserve"> Dầu khí số 12</w:t>
      </w:r>
      <w:r w:rsidRPr="00FC09FC" w:rsidR="008E0A49">
        <w:rPr>
          <w:rFonts w:ascii="Arial" w:hAnsi="Arial" w:cs="Arial"/>
          <w:sz w:val="20"/>
          <w:szCs w:val="20"/>
        </w:rPr>
        <w:t>/</w:t>
      </w:r>
      <w:r w:rsidRPr="00FC09FC">
        <w:rPr>
          <w:rFonts w:ascii="Arial" w:hAnsi="Arial" w:cs="Arial"/>
          <w:sz w:val="20"/>
          <w:szCs w:val="20"/>
        </w:rPr>
        <w:t>2022</w:t>
      </w:r>
      <w:r w:rsidRPr="00FC09FC" w:rsidR="008E0A49">
        <w:rPr>
          <w:rFonts w:ascii="Arial" w:hAnsi="Arial" w:cs="Arial"/>
          <w:sz w:val="20"/>
          <w:szCs w:val="20"/>
        </w:rPr>
        <w:t>/</w:t>
      </w:r>
      <w:r w:rsidRPr="00FC09FC">
        <w:rPr>
          <w:rFonts w:ascii="Arial" w:hAnsi="Arial" w:cs="Arial"/>
          <w:sz w:val="20"/>
          <w:szCs w:val="20"/>
        </w:rPr>
        <w:t>QH15</w:t>
      </w:r>
      <w:bookmarkEnd w:id="135"/>
      <w:r w:rsidRPr="00FC09FC">
        <w:rPr>
          <w:rFonts w:ascii="Arial" w:hAnsi="Arial" w:cs="Arial"/>
          <w:sz w:val="20"/>
          <w:szCs w:val="20"/>
        </w:rPr>
        <w:t xml:space="preserve"> và </w:t>
      </w:r>
      <w:bookmarkStart w:id="136" w:name="dc_75"/>
      <w:r w:rsidRPr="00FC09FC" w:rsidR="0072277E">
        <w:rPr>
          <w:rFonts w:ascii="Arial" w:hAnsi="Arial" w:cs="Arial"/>
          <w:sz w:val="20"/>
          <w:szCs w:val="20"/>
        </w:rPr>
        <w:t>Điều</w:t>
      </w:r>
      <w:r w:rsidRPr="00FC09FC">
        <w:rPr>
          <w:rFonts w:ascii="Arial" w:hAnsi="Arial" w:cs="Arial"/>
          <w:sz w:val="20"/>
          <w:szCs w:val="20"/>
        </w:rPr>
        <w:t xml:space="preserve"> 28 Nghị định số 45</w:t>
      </w:r>
      <w:r w:rsidRPr="00FC09FC" w:rsidR="008E0A49">
        <w:rPr>
          <w:rFonts w:ascii="Arial" w:hAnsi="Arial" w:cs="Arial"/>
          <w:sz w:val="20"/>
          <w:szCs w:val="20"/>
        </w:rPr>
        <w:t>/</w:t>
      </w:r>
      <w:r w:rsidRPr="00FC09FC">
        <w:rPr>
          <w:rFonts w:ascii="Arial" w:hAnsi="Arial" w:cs="Arial"/>
          <w:sz w:val="20"/>
          <w:szCs w:val="20"/>
        </w:rPr>
        <w:t>2023</w:t>
      </w:r>
      <w:r w:rsidRPr="00FC09FC" w:rsidR="008E0A49">
        <w:rPr>
          <w:rFonts w:ascii="Arial" w:hAnsi="Arial" w:cs="Arial"/>
          <w:sz w:val="20"/>
          <w:szCs w:val="20"/>
        </w:rPr>
        <w:t>/</w:t>
      </w:r>
      <w:r w:rsidRPr="00FC09FC">
        <w:rPr>
          <w:rFonts w:ascii="Arial" w:hAnsi="Arial" w:cs="Arial"/>
          <w:sz w:val="20"/>
          <w:szCs w:val="20"/>
        </w:rPr>
        <w:t>NĐ-CP</w:t>
      </w:r>
      <w:bookmarkEnd w:id="136"/>
      <w:r w:rsidRPr="00FC09FC">
        <w:rPr>
          <w:rFonts w:ascii="Arial" w:hAnsi="Arial" w:cs="Arial"/>
          <w:sz w:val="20"/>
          <w:szCs w:val="20"/>
        </w:rPr>
        <w:t xml:space="preserve">; mở rộng diện tích hợp đồng dầu khí, hợp nhất phát hiện dầu khí, mỏ dầu khí theo quy định tại các </w:t>
      </w:r>
      <w:bookmarkStart w:id="137" w:name="dc_76"/>
      <w:r w:rsidRPr="00FC09FC" w:rsidR="0072277E">
        <w:rPr>
          <w:rFonts w:ascii="Arial" w:hAnsi="Arial" w:cs="Arial"/>
          <w:sz w:val="20"/>
          <w:szCs w:val="20"/>
        </w:rPr>
        <w:t>khoản</w:t>
      </w:r>
      <w:r w:rsidRPr="00FC09FC">
        <w:rPr>
          <w:rFonts w:ascii="Arial" w:hAnsi="Arial" w:cs="Arial"/>
          <w:sz w:val="20"/>
          <w:szCs w:val="20"/>
        </w:rPr>
        <w:t xml:space="preserve"> 3, 4 và 6 </w:t>
      </w:r>
      <w:r w:rsidRPr="00FC09FC" w:rsidR="0072277E">
        <w:rPr>
          <w:rFonts w:ascii="Arial" w:hAnsi="Arial" w:cs="Arial"/>
          <w:sz w:val="20"/>
          <w:szCs w:val="20"/>
        </w:rPr>
        <w:t>Điều</w:t>
      </w:r>
      <w:r w:rsidRPr="00FC09FC">
        <w:rPr>
          <w:rFonts w:ascii="Arial" w:hAnsi="Arial" w:cs="Arial"/>
          <w:sz w:val="20"/>
          <w:szCs w:val="20"/>
        </w:rPr>
        <w:t xml:space="preserve"> 32 </w:t>
      </w:r>
      <w:r w:rsidRPr="00FC09FC" w:rsidR="008E0A49">
        <w:rPr>
          <w:rFonts w:ascii="Arial" w:hAnsi="Arial" w:cs="Arial"/>
          <w:sz w:val="20"/>
          <w:szCs w:val="20"/>
        </w:rPr>
        <w:t>Luật</w:t>
      </w:r>
      <w:r w:rsidRPr="00FC09FC">
        <w:rPr>
          <w:rFonts w:ascii="Arial" w:hAnsi="Arial" w:cs="Arial"/>
          <w:sz w:val="20"/>
          <w:szCs w:val="20"/>
        </w:rPr>
        <w:t xml:space="preserve"> Dầu khí số 12</w:t>
      </w:r>
      <w:r w:rsidRPr="00FC09FC" w:rsidR="008E0A49">
        <w:rPr>
          <w:rFonts w:ascii="Arial" w:hAnsi="Arial" w:cs="Arial"/>
          <w:sz w:val="20"/>
          <w:szCs w:val="20"/>
        </w:rPr>
        <w:t>/</w:t>
      </w:r>
      <w:r w:rsidRPr="00FC09FC">
        <w:rPr>
          <w:rFonts w:ascii="Arial" w:hAnsi="Arial" w:cs="Arial"/>
          <w:sz w:val="20"/>
          <w:szCs w:val="20"/>
        </w:rPr>
        <w:t>2022</w:t>
      </w:r>
      <w:r w:rsidRPr="00FC09FC" w:rsidR="008E0A49">
        <w:rPr>
          <w:rFonts w:ascii="Arial" w:hAnsi="Arial" w:cs="Arial"/>
          <w:sz w:val="20"/>
          <w:szCs w:val="20"/>
        </w:rPr>
        <w:t>/</w:t>
      </w:r>
      <w:r w:rsidRPr="00FC09FC">
        <w:rPr>
          <w:rFonts w:ascii="Arial" w:hAnsi="Arial" w:cs="Arial"/>
          <w:sz w:val="20"/>
          <w:szCs w:val="20"/>
        </w:rPr>
        <w:t>QH15</w:t>
      </w:r>
      <w:bookmarkEnd w:id="137"/>
      <w:r w:rsidRPr="00FC09FC">
        <w:rPr>
          <w:rFonts w:ascii="Arial" w:hAnsi="Arial" w:cs="Arial"/>
          <w:sz w:val="20"/>
          <w:szCs w:val="20"/>
        </w:rPr>
        <w:t xml:space="preserve"> và các </w:t>
      </w:r>
      <w:bookmarkStart w:id="138" w:name="dc_77"/>
      <w:r w:rsidRPr="00FC09FC" w:rsidR="0072277E">
        <w:rPr>
          <w:rFonts w:ascii="Arial" w:hAnsi="Arial" w:cs="Arial"/>
          <w:sz w:val="20"/>
          <w:szCs w:val="20"/>
        </w:rPr>
        <w:t>khoản</w:t>
      </w:r>
      <w:r w:rsidRPr="00FC09FC">
        <w:rPr>
          <w:rFonts w:ascii="Arial" w:hAnsi="Arial" w:cs="Arial"/>
          <w:sz w:val="20"/>
          <w:szCs w:val="20"/>
        </w:rPr>
        <w:t xml:space="preserve"> 1, 2, 3 và 4 </w:t>
      </w:r>
      <w:r w:rsidRPr="00FC09FC" w:rsidR="0072277E">
        <w:rPr>
          <w:rFonts w:ascii="Arial" w:hAnsi="Arial" w:cs="Arial"/>
          <w:sz w:val="20"/>
          <w:szCs w:val="20"/>
        </w:rPr>
        <w:t>Điều</w:t>
      </w:r>
      <w:r w:rsidRPr="00FC09FC">
        <w:rPr>
          <w:rFonts w:ascii="Arial" w:hAnsi="Arial" w:cs="Arial"/>
          <w:sz w:val="20"/>
          <w:szCs w:val="20"/>
        </w:rPr>
        <w:t xml:space="preserve"> 32 Nghị định số 45</w:t>
      </w:r>
      <w:r w:rsidRPr="00FC09FC" w:rsidR="008E0A49">
        <w:rPr>
          <w:rFonts w:ascii="Arial" w:hAnsi="Arial" w:cs="Arial"/>
          <w:sz w:val="20"/>
          <w:szCs w:val="20"/>
        </w:rPr>
        <w:t>/</w:t>
      </w:r>
      <w:r w:rsidRPr="00FC09FC">
        <w:rPr>
          <w:rFonts w:ascii="Arial" w:hAnsi="Arial" w:cs="Arial"/>
          <w:sz w:val="20"/>
          <w:szCs w:val="20"/>
        </w:rPr>
        <w:t>2023</w:t>
      </w:r>
      <w:r w:rsidRPr="00FC09FC" w:rsidR="008E0A49">
        <w:rPr>
          <w:rFonts w:ascii="Arial" w:hAnsi="Arial" w:cs="Arial"/>
          <w:sz w:val="20"/>
          <w:szCs w:val="20"/>
        </w:rPr>
        <w:t>/</w:t>
      </w:r>
      <w:r w:rsidRPr="00FC09FC">
        <w:rPr>
          <w:rFonts w:ascii="Arial" w:hAnsi="Arial" w:cs="Arial"/>
          <w:sz w:val="20"/>
          <w:szCs w:val="20"/>
        </w:rPr>
        <w:t>NĐ-CP</w:t>
      </w:r>
      <w:bookmarkEnd w:id="138"/>
      <w:r w:rsidRPr="00FC09FC">
        <w:rPr>
          <w:rFonts w:ascii="Arial" w:hAnsi="Arial" w:cs="Arial"/>
          <w:sz w:val="20"/>
          <w:szCs w:val="20"/>
        </w:rPr>
        <w:t xml:space="preserve">; </w:t>
      </w:r>
      <w:bookmarkStart w:id="139" w:name="dc_78"/>
      <w:r w:rsidRPr="00FC09FC" w:rsidR="0072277E">
        <w:rPr>
          <w:rFonts w:ascii="Arial" w:hAnsi="Arial" w:cs="Arial"/>
          <w:sz w:val="20"/>
          <w:szCs w:val="20"/>
        </w:rPr>
        <w:t>mục</w:t>
      </w:r>
      <w:r w:rsidRPr="00FC09FC">
        <w:rPr>
          <w:rFonts w:ascii="Arial" w:hAnsi="Arial" w:cs="Arial"/>
          <w:sz w:val="20"/>
          <w:szCs w:val="20"/>
        </w:rPr>
        <w:t xml:space="preserve"> 6 Phụ lục I kèm theo Nghị định số 146</w:t>
      </w:r>
      <w:r w:rsidRPr="00FC09FC" w:rsidR="008E0A49">
        <w:rPr>
          <w:rFonts w:ascii="Arial" w:hAnsi="Arial" w:cs="Arial"/>
          <w:sz w:val="20"/>
          <w:szCs w:val="20"/>
        </w:rPr>
        <w:t>/</w:t>
      </w:r>
      <w:r w:rsidRPr="00FC09FC">
        <w:rPr>
          <w:rFonts w:ascii="Arial" w:hAnsi="Arial" w:cs="Arial"/>
          <w:sz w:val="20"/>
          <w:szCs w:val="20"/>
        </w:rPr>
        <w:t>2025</w:t>
      </w:r>
      <w:r w:rsidRPr="00FC09FC" w:rsidR="008E0A49">
        <w:rPr>
          <w:rFonts w:ascii="Arial" w:hAnsi="Arial" w:cs="Arial"/>
          <w:sz w:val="20"/>
          <w:szCs w:val="20"/>
        </w:rPr>
        <w:t>/</w:t>
      </w:r>
      <w:r w:rsidRPr="00FC09FC">
        <w:rPr>
          <w:rFonts w:ascii="Arial" w:hAnsi="Arial" w:cs="Arial"/>
          <w:sz w:val="20"/>
          <w:szCs w:val="20"/>
        </w:rPr>
        <w:t>NĐ-CP</w:t>
      </w:r>
      <w:bookmarkEnd w:id="139"/>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b/>
          <w:bCs/>
          <w:sz w:val="20"/>
          <w:szCs w:val="20"/>
        </w:rPr>
        <w:t>III.</w:t>
      </w:r>
      <w:r w:rsidRPr="00FC09FC">
        <w:rPr>
          <w:rFonts w:ascii="Arial" w:hAnsi="Arial" w:cs="Arial"/>
          <w:sz w:val="20"/>
          <w:szCs w:val="20"/>
        </w:rPr>
        <w:t xml:space="preserve"> Không thực hiện thủ tục phê duyệt chuyển nhượng quyền lợi tham gia, quyền và nghĩa vụ của nhà thầu trong hợp đồng dầu khí theo quy định tại </w:t>
      </w:r>
      <w:bookmarkStart w:id="140" w:name="dc_79"/>
      <w:r w:rsidRPr="00FC09FC" w:rsidR="0072277E">
        <w:rPr>
          <w:rFonts w:ascii="Arial" w:hAnsi="Arial" w:cs="Arial"/>
          <w:sz w:val="20"/>
          <w:szCs w:val="20"/>
        </w:rPr>
        <w:t>khoản</w:t>
      </w:r>
      <w:r w:rsidRPr="00FC09FC">
        <w:rPr>
          <w:rFonts w:ascii="Arial" w:hAnsi="Arial" w:cs="Arial"/>
          <w:sz w:val="20"/>
          <w:szCs w:val="20"/>
        </w:rPr>
        <w:t xml:space="preserve"> 2 </w:t>
      </w:r>
      <w:r w:rsidRPr="00FC09FC" w:rsidR="0072277E">
        <w:rPr>
          <w:rFonts w:ascii="Arial" w:hAnsi="Arial" w:cs="Arial"/>
          <w:sz w:val="20"/>
          <w:szCs w:val="20"/>
        </w:rPr>
        <w:t>Điều</w:t>
      </w:r>
      <w:r w:rsidRPr="00FC09FC">
        <w:rPr>
          <w:rFonts w:ascii="Arial" w:hAnsi="Arial" w:cs="Arial"/>
          <w:sz w:val="20"/>
          <w:szCs w:val="20"/>
        </w:rPr>
        <w:t xml:space="preserve"> 36 </w:t>
      </w:r>
      <w:r w:rsidRPr="00FC09FC" w:rsidR="008E0A49">
        <w:rPr>
          <w:rFonts w:ascii="Arial" w:hAnsi="Arial" w:cs="Arial"/>
          <w:sz w:val="20"/>
          <w:szCs w:val="20"/>
        </w:rPr>
        <w:t>Luật</w:t>
      </w:r>
      <w:r w:rsidRPr="00FC09FC">
        <w:rPr>
          <w:rFonts w:ascii="Arial" w:hAnsi="Arial" w:cs="Arial"/>
          <w:sz w:val="20"/>
          <w:szCs w:val="20"/>
        </w:rPr>
        <w:t xml:space="preserve"> Dầu khí số 12</w:t>
      </w:r>
      <w:r w:rsidRPr="00FC09FC" w:rsidR="008E0A49">
        <w:rPr>
          <w:rFonts w:ascii="Arial" w:hAnsi="Arial" w:cs="Arial"/>
          <w:sz w:val="20"/>
          <w:szCs w:val="20"/>
        </w:rPr>
        <w:t>/</w:t>
      </w:r>
      <w:r w:rsidRPr="00FC09FC">
        <w:rPr>
          <w:rFonts w:ascii="Arial" w:hAnsi="Arial" w:cs="Arial"/>
          <w:sz w:val="20"/>
          <w:szCs w:val="20"/>
        </w:rPr>
        <w:t>2022</w:t>
      </w:r>
      <w:r w:rsidRPr="00FC09FC" w:rsidR="008E0A49">
        <w:rPr>
          <w:rFonts w:ascii="Arial" w:hAnsi="Arial" w:cs="Arial"/>
          <w:sz w:val="20"/>
          <w:szCs w:val="20"/>
        </w:rPr>
        <w:t>/</w:t>
      </w:r>
      <w:r w:rsidRPr="00FC09FC">
        <w:rPr>
          <w:rFonts w:ascii="Arial" w:hAnsi="Arial" w:cs="Arial"/>
          <w:sz w:val="20"/>
          <w:szCs w:val="20"/>
        </w:rPr>
        <w:t>QH15</w:t>
      </w:r>
      <w:bookmarkEnd w:id="140"/>
      <w:r w:rsidRPr="00FC09FC">
        <w:rPr>
          <w:rFonts w:ascii="Arial" w:hAnsi="Arial" w:cs="Arial"/>
          <w:sz w:val="20"/>
          <w:szCs w:val="20"/>
        </w:rPr>
        <w:t xml:space="preserve"> và </w:t>
      </w:r>
      <w:bookmarkStart w:id="141" w:name="dc_80"/>
      <w:r w:rsidRPr="00FC09FC" w:rsidR="0072277E">
        <w:rPr>
          <w:rFonts w:ascii="Arial" w:hAnsi="Arial" w:cs="Arial"/>
          <w:sz w:val="20"/>
          <w:szCs w:val="20"/>
        </w:rPr>
        <w:t>Điều</w:t>
      </w:r>
      <w:r w:rsidRPr="00FC09FC">
        <w:rPr>
          <w:rFonts w:ascii="Arial" w:hAnsi="Arial" w:cs="Arial"/>
          <w:sz w:val="20"/>
          <w:szCs w:val="20"/>
        </w:rPr>
        <w:t xml:space="preserve"> 33 Nghị định số 45</w:t>
      </w:r>
      <w:r w:rsidRPr="00FC09FC" w:rsidR="008E0A49">
        <w:rPr>
          <w:rFonts w:ascii="Arial" w:hAnsi="Arial" w:cs="Arial"/>
          <w:sz w:val="20"/>
          <w:szCs w:val="20"/>
        </w:rPr>
        <w:t>/</w:t>
      </w:r>
      <w:r w:rsidRPr="00FC09FC">
        <w:rPr>
          <w:rFonts w:ascii="Arial" w:hAnsi="Arial" w:cs="Arial"/>
          <w:sz w:val="20"/>
          <w:szCs w:val="20"/>
        </w:rPr>
        <w:t>2023</w:t>
      </w:r>
      <w:r w:rsidRPr="00FC09FC" w:rsidR="008E0A49">
        <w:rPr>
          <w:rFonts w:ascii="Arial" w:hAnsi="Arial" w:cs="Arial"/>
          <w:sz w:val="20"/>
          <w:szCs w:val="20"/>
        </w:rPr>
        <w:t>/</w:t>
      </w:r>
      <w:r w:rsidRPr="00FC09FC">
        <w:rPr>
          <w:rFonts w:ascii="Arial" w:hAnsi="Arial" w:cs="Arial"/>
          <w:sz w:val="20"/>
          <w:szCs w:val="20"/>
        </w:rPr>
        <w:t>NĐ-CP</w:t>
      </w:r>
      <w:bookmarkEnd w:id="141"/>
      <w:r w:rsidRPr="00FC09FC">
        <w:rPr>
          <w:rFonts w:ascii="Arial" w:hAnsi="Arial" w:cs="Arial"/>
          <w:sz w:val="20"/>
          <w:szCs w:val="20"/>
        </w:rPr>
        <w:t xml:space="preserve">; </w:t>
      </w:r>
      <w:bookmarkStart w:id="142" w:name="dc_81"/>
      <w:r w:rsidRPr="00FC09FC" w:rsidR="0072277E">
        <w:rPr>
          <w:rFonts w:ascii="Arial" w:hAnsi="Arial" w:cs="Arial"/>
          <w:sz w:val="20"/>
          <w:szCs w:val="20"/>
        </w:rPr>
        <w:t>mục</w:t>
      </w:r>
      <w:r w:rsidRPr="00FC09FC">
        <w:rPr>
          <w:rFonts w:ascii="Arial" w:hAnsi="Arial" w:cs="Arial"/>
          <w:sz w:val="20"/>
          <w:szCs w:val="20"/>
        </w:rPr>
        <w:t xml:space="preserve"> 7 Phụ lục I kèm theo Nghị định số 146</w:t>
      </w:r>
      <w:r w:rsidRPr="00FC09FC" w:rsidR="008E0A49">
        <w:rPr>
          <w:rFonts w:ascii="Arial" w:hAnsi="Arial" w:cs="Arial"/>
          <w:sz w:val="20"/>
          <w:szCs w:val="20"/>
        </w:rPr>
        <w:t>/</w:t>
      </w:r>
      <w:r w:rsidRPr="00FC09FC">
        <w:rPr>
          <w:rFonts w:ascii="Arial" w:hAnsi="Arial" w:cs="Arial"/>
          <w:sz w:val="20"/>
          <w:szCs w:val="20"/>
        </w:rPr>
        <w:t>2025</w:t>
      </w:r>
      <w:r w:rsidRPr="00FC09FC" w:rsidR="008E0A49">
        <w:rPr>
          <w:rFonts w:ascii="Arial" w:hAnsi="Arial" w:cs="Arial"/>
          <w:sz w:val="20"/>
          <w:szCs w:val="20"/>
        </w:rPr>
        <w:t>/</w:t>
      </w:r>
      <w:r w:rsidRPr="00FC09FC">
        <w:rPr>
          <w:rFonts w:ascii="Arial" w:hAnsi="Arial" w:cs="Arial"/>
          <w:sz w:val="20"/>
          <w:szCs w:val="20"/>
        </w:rPr>
        <w:t>NĐ-CP</w:t>
      </w:r>
      <w:bookmarkEnd w:id="142"/>
      <w:r w:rsidRPr="00FC09FC">
        <w:rPr>
          <w:rFonts w:ascii="Arial" w:hAnsi="Arial" w:cs="Arial"/>
          <w:sz w:val="20"/>
          <w:szCs w:val="20"/>
        </w:rPr>
        <w:t xml:space="preserve">; việc Tập đoàn Công nghiệp - Năng lượng Quốc gia Việt Nam thực hiện quyền tham gia, quyền ưu tiên mua trước quyền lợi tham gia, tiếp nhận quyền lợi tham gia trong hợp đồng dầu khí theo quy định tại </w:t>
      </w:r>
      <w:bookmarkStart w:id="143" w:name="dc_82"/>
      <w:r w:rsidRPr="00FC09FC" w:rsidR="0072277E">
        <w:rPr>
          <w:rFonts w:ascii="Arial" w:hAnsi="Arial" w:cs="Arial"/>
          <w:sz w:val="20"/>
          <w:szCs w:val="20"/>
        </w:rPr>
        <w:t>khoản</w:t>
      </w:r>
      <w:r w:rsidRPr="00FC09FC">
        <w:rPr>
          <w:rFonts w:ascii="Arial" w:hAnsi="Arial" w:cs="Arial"/>
          <w:sz w:val="20"/>
          <w:szCs w:val="20"/>
        </w:rPr>
        <w:t xml:space="preserve"> 3 </w:t>
      </w:r>
      <w:r w:rsidRPr="00FC09FC" w:rsidR="0072277E">
        <w:rPr>
          <w:rFonts w:ascii="Arial" w:hAnsi="Arial" w:cs="Arial"/>
          <w:sz w:val="20"/>
          <w:szCs w:val="20"/>
        </w:rPr>
        <w:t>Điều</w:t>
      </w:r>
      <w:r w:rsidRPr="00FC09FC">
        <w:rPr>
          <w:rFonts w:ascii="Arial" w:hAnsi="Arial" w:cs="Arial"/>
          <w:sz w:val="20"/>
          <w:szCs w:val="20"/>
        </w:rPr>
        <w:t xml:space="preserve"> 39 </w:t>
      </w:r>
      <w:r w:rsidRPr="00FC09FC" w:rsidR="008E0A49">
        <w:rPr>
          <w:rFonts w:ascii="Arial" w:hAnsi="Arial" w:cs="Arial"/>
          <w:sz w:val="20"/>
          <w:szCs w:val="20"/>
        </w:rPr>
        <w:t>Luật</w:t>
      </w:r>
      <w:r w:rsidRPr="00FC09FC">
        <w:rPr>
          <w:rFonts w:ascii="Arial" w:hAnsi="Arial" w:cs="Arial"/>
          <w:sz w:val="20"/>
          <w:szCs w:val="20"/>
        </w:rPr>
        <w:t xml:space="preserve"> Dầu khí số 12</w:t>
      </w:r>
      <w:r w:rsidRPr="00FC09FC" w:rsidR="008E0A49">
        <w:rPr>
          <w:rFonts w:ascii="Arial" w:hAnsi="Arial" w:cs="Arial"/>
          <w:sz w:val="20"/>
          <w:szCs w:val="20"/>
        </w:rPr>
        <w:t>/</w:t>
      </w:r>
      <w:r w:rsidRPr="00FC09FC">
        <w:rPr>
          <w:rFonts w:ascii="Arial" w:hAnsi="Arial" w:cs="Arial"/>
          <w:sz w:val="20"/>
          <w:szCs w:val="20"/>
        </w:rPr>
        <w:t>2022</w:t>
      </w:r>
      <w:r w:rsidRPr="00FC09FC" w:rsidR="008E0A49">
        <w:rPr>
          <w:rFonts w:ascii="Arial" w:hAnsi="Arial" w:cs="Arial"/>
          <w:sz w:val="20"/>
          <w:szCs w:val="20"/>
        </w:rPr>
        <w:t>/</w:t>
      </w:r>
      <w:r w:rsidRPr="00FC09FC">
        <w:rPr>
          <w:rFonts w:ascii="Arial" w:hAnsi="Arial" w:cs="Arial"/>
          <w:sz w:val="20"/>
          <w:szCs w:val="20"/>
        </w:rPr>
        <w:t>QH15</w:t>
      </w:r>
      <w:bookmarkEnd w:id="143"/>
      <w:r w:rsidRPr="00FC09FC">
        <w:rPr>
          <w:rFonts w:ascii="Arial" w:hAnsi="Arial" w:cs="Arial"/>
          <w:sz w:val="20"/>
          <w:szCs w:val="20"/>
        </w:rPr>
        <w:t xml:space="preserve"> và </w:t>
      </w:r>
      <w:bookmarkStart w:id="144" w:name="dc_83"/>
      <w:r w:rsidRPr="00FC09FC" w:rsidR="0072277E">
        <w:rPr>
          <w:rFonts w:ascii="Arial" w:hAnsi="Arial" w:cs="Arial"/>
          <w:sz w:val="20"/>
          <w:szCs w:val="20"/>
        </w:rPr>
        <w:t>Điều</w:t>
      </w:r>
      <w:r w:rsidRPr="00FC09FC">
        <w:rPr>
          <w:rFonts w:ascii="Arial" w:hAnsi="Arial" w:cs="Arial"/>
          <w:sz w:val="20"/>
          <w:szCs w:val="20"/>
        </w:rPr>
        <w:t xml:space="preserve"> 34 Nghị định số 45</w:t>
      </w:r>
      <w:r w:rsidRPr="00FC09FC" w:rsidR="008E0A49">
        <w:rPr>
          <w:rFonts w:ascii="Arial" w:hAnsi="Arial" w:cs="Arial"/>
          <w:sz w:val="20"/>
          <w:szCs w:val="20"/>
        </w:rPr>
        <w:t>/</w:t>
      </w:r>
      <w:r w:rsidRPr="00FC09FC">
        <w:rPr>
          <w:rFonts w:ascii="Arial" w:hAnsi="Arial" w:cs="Arial"/>
          <w:sz w:val="20"/>
          <w:szCs w:val="20"/>
        </w:rPr>
        <w:t>2023</w:t>
      </w:r>
      <w:r w:rsidRPr="00FC09FC" w:rsidR="008E0A49">
        <w:rPr>
          <w:rFonts w:ascii="Arial" w:hAnsi="Arial" w:cs="Arial"/>
          <w:sz w:val="20"/>
          <w:szCs w:val="20"/>
        </w:rPr>
        <w:t>/</w:t>
      </w:r>
      <w:r w:rsidRPr="00FC09FC">
        <w:rPr>
          <w:rFonts w:ascii="Arial" w:hAnsi="Arial" w:cs="Arial"/>
          <w:sz w:val="20"/>
          <w:szCs w:val="20"/>
        </w:rPr>
        <w:t>NĐ-CP</w:t>
      </w:r>
      <w:bookmarkEnd w:id="144"/>
      <w:r w:rsidRPr="00FC09FC">
        <w:rPr>
          <w:rFonts w:ascii="Arial" w:hAnsi="Arial" w:cs="Arial"/>
          <w:sz w:val="20"/>
          <w:szCs w:val="20"/>
        </w:rPr>
        <w:t xml:space="preserve">; </w:t>
      </w:r>
      <w:bookmarkStart w:id="145" w:name="dc_84"/>
      <w:r w:rsidRPr="00FC09FC" w:rsidR="0072277E">
        <w:rPr>
          <w:rFonts w:ascii="Arial" w:hAnsi="Arial" w:cs="Arial"/>
          <w:sz w:val="20"/>
          <w:szCs w:val="20"/>
        </w:rPr>
        <w:t>mục</w:t>
      </w:r>
      <w:r w:rsidRPr="00FC09FC">
        <w:rPr>
          <w:rFonts w:ascii="Arial" w:hAnsi="Arial" w:cs="Arial"/>
          <w:sz w:val="20"/>
          <w:szCs w:val="20"/>
        </w:rPr>
        <w:t xml:space="preserve"> 8 Phụ lục I kèm theo Nghị định số 146</w:t>
      </w:r>
      <w:r w:rsidRPr="00FC09FC" w:rsidR="008E0A49">
        <w:rPr>
          <w:rFonts w:ascii="Arial" w:hAnsi="Arial" w:cs="Arial"/>
          <w:sz w:val="20"/>
          <w:szCs w:val="20"/>
        </w:rPr>
        <w:t>/</w:t>
      </w:r>
      <w:r w:rsidRPr="00FC09FC">
        <w:rPr>
          <w:rFonts w:ascii="Arial" w:hAnsi="Arial" w:cs="Arial"/>
          <w:sz w:val="20"/>
          <w:szCs w:val="20"/>
        </w:rPr>
        <w:t>2025</w:t>
      </w:r>
      <w:r w:rsidRPr="00FC09FC" w:rsidR="008E0A49">
        <w:rPr>
          <w:rFonts w:ascii="Arial" w:hAnsi="Arial" w:cs="Arial"/>
          <w:sz w:val="20"/>
          <w:szCs w:val="20"/>
        </w:rPr>
        <w:t>/</w:t>
      </w:r>
      <w:r w:rsidRPr="00FC09FC">
        <w:rPr>
          <w:rFonts w:ascii="Arial" w:hAnsi="Arial" w:cs="Arial"/>
          <w:sz w:val="20"/>
          <w:szCs w:val="20"/>
        </w:rPr>
        <w:t>NĐ-CP</w:t>
      </w:r>
      <w:bookmarkEnd w:id="145"/>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b/>
          <w:bCs/>
          <w:sz w:val="20"/>
          <w:szCs w:val="20"/>
        </w:rPr>
        <w:t>IV.</w:t>
      </w:r>
      <w:r w:rsidRPr="00FC09FC">
        <w:rPr>
          <w:rFonts w:ascii="Arial" w:hAnsi="Arial" w:cs="Arial"/>
          <w:sz w:val="20"/>
          <w:szCs w:val="20"/>
        </w:rPr>
        <w:t xml:space="preserve"> Không thực hiện thủ tục chấp thuận để lại một </w:t>
      </w:r>
      <w:r w:rsidRPr="00FC09FC" w:rsidR="0072277E">
        <w:rPr>
          <w:rFonts w:ascii="Arial" w:hAnsi="Arial" w:cs="Arial"/>
          <w:sz w:val="20"/>
          <w:szCs w:val="20"/>
        </w:rPr>
        <w:t>phần</w:t>
      </w:r>
      <w:r w:rsidRPr="00FC09FC">
        <w:rPr>
          <w:rFonts w:ascii="Arial" w:hAnsi="Arial" w:cs="Arial"/>
          <w:sz w:val="20"/>
          <w:szCs w:val="20"/>
        </w:rPr>
        <w:t xml:space="preserve"> hoặc toàn bộ công trình dầu khí; hoãn thu dọn một </w:t>
      </w:r>
      <w:r w:rsidRPr="00FC09FC" w:rsidR="0072277E">
        <w:rPr>
          <w:rFonts w:ascii="Arial" w:hAnsi="Arial" w:cs="Arial"/>
          <w:sz w:val="20"/>
          <w:szCs w:val="20"/>
        </w:rPr>
        <w:t>phần</w:t>
      </w:r>
      <w:r w:rsidRPr="00FC09FC">
        <w:rPr>
          <w:rFonts w:ascii="Arial" w:hAnsi="Arial" w:cs="Arial"/>
          <w:sz w:val="20"/>
          <w:szCs w:val="20"/>
        </w:rPr>
        <w:t xml:space="preserve"> hoặc toàn bộ công trình dầu khí theo quy định tại </w:t>
      </w:r>
      <w:bookmarkStart w:id="146" w:name="dc_85"/>
      <w:r w:rsidRPr="00FC09FC" w:rsidR="0072277E">
        <w:rPr>
          <w:rFonts w:ascii="Arial" w:hAnsi="Arial" w:cs="Arial"/>
          <w:sz w:val="20"/>
          <w:szCs w:val="20"/>
        </w:rPr>
        <w:t>khoản</w:t>
      </w:r>
      <w:r w:rsidRPr="00FC09FC">
        <w:rPr>
          <w:rFonts w:ascii="Arial" w:hAnsi="Arial" w:cs="Arial"/>
          <w:sz w:val="20"/>
          <w:szCs w:val="20"/>
        </w:rPr>
        <w:t xml:space="preserve"> 2 </w:t>
      </w:r>
      <w:r w:rsidRPr="00FC09FC" w:rsidR="0072277E">
        <w:rPr>
          <w:rFonts w:ascii="Arial" w:hAnsi="Arial" w:cs="Arial"/>
          <w:sz w:val="20"/>
          <w:szCs w:val="20"/>
        </w:rPr>
        <w:t>Điều</w:t>
      </w:r>
      <w:r w:rsidRPr="00FC09FC">
        <w:rPr>
          <w:rFonts w:ascii="Arial" w:hAnsi="Arial" w:cs="Arial"/>
          <w:sz w:val="20"/>
          <w:szCs w:val="20"/>
        </w:rPr>
        <w:t xml:space="preserve"> 52 </w:t>
      </w:r>
      <w:r w:rsidRPr="00FC09FC" w:rsidR="008E0A49">
        <w:rPr>
          <w:rFonts w:ascii="Arial" w:hAnsi="Arial" w:cs="Arial"/>
          <w:sz w:val="20"/>
          <w:szCs w:val="20"/>
        </w:rPr>
        <w:t>Luật</w:t>
      </w:r>
      <w:r w:rsidRPr="00FC09FC">
        <w:rPr>
          <w:rFonts w:ascii="Arial" w:hAnsi="Arial" w:cs="Arial"/>
          <w:sz w:val="20"/>
          <w:szCs w:val="20"/>
        </w:rPr>
        <w:t xml:space="preserve"> Dầu khí số 12</w:t>
      </w:r>
      <w:r w:rsidRPr="00FC09FC" w:rsidR="008E0A49">
        <w:rPr>
          <w:rFonts w:ascii="Arial" w:hAnsi="Arial" w:cs="Arial"/>
          <w:sz w:val="20"/>
          <w:szCs w:val="20"/>
        </w:rPr>
        <w:t>/</w:t>
      </w:r>
      <w:r w:rsidRPr="00FC09FC">
        <w:rPr>
          <w:rFonts w:ascii="Arial" w:hAnsi="Arial" w:cs="Arial"/>
          <w:sz w:val="20"/>
          <w:szCs w:val="20"/>
        </w:rPr>
        <w:t>2022</w:t>
      </w:r>
      <w:r w:rsidRPr="00FC09FC" w:rsidR="008E0A49">
        <w:rPr>
          <w:rFonts w:ascii="Arial" w:hAnsi="Arial" w:cs="Arial"/>
          <w:sz w:val="20"/>
          <w:szCs w:val="20"/>
        </w:rPr>
        <w:t>/</w:t>
      </w:r>
      <w:r w:rsidRPr="00FC09FC">
        <w:rPr>
          <w:rFonts w:ascii="Arial" w:hAnsi="Arial" w:cs="Arial"/>
          <w:sz w:val="20"/>
          <w:szCs w:val="20"/>
        </w:rPr>
        <w:t>QH15</w:t>
      </w:r>
      <w:bookmarkEnd w:id="146"/>
      <w:r w:rsidRPr="00FC09FC">
        <w:rPr>
          <w:rFonts w:ascii="Arial" w:hAnsi="Arial" w:cs="Arial"/>
          <w:sz w:val="20"/>
          <w:szCs w:val="20"/>
        </w:rPr>
        <w:t xml:space="preserve"> và </w:t>
      </w:r>
      <w:bookmarkStart w:id="147" w:name="dc_86"/>
      <w:r w:rsidRPr="00FC09FC" w:rsidR="0072277E">
        <w:rPr>
          <w:rFonts w:ascii="Arial" w:hAnsi="Arial" w:cs="Arial"/>
          <w:sz w:val="20"/>
          <w:szCs w:val="20"/>
        </w:rPr>
        <w:t>Điều</w:t>
      </w:r>
      <w:r w:rsidRPr="00FC09FC">
        <w:rPr>
          <w:rFonts w:ascii="Arial" w:hAnsi="Arial" w:cs="Arial"/>
          <w:sz w:val="20"/>
          <w:szCs w:val="20"/>
        </w:rPr>
        <w:t xml:space="preserve"> 55 Nghị định số 45</w:t>
      </w:r>
      <w:r w:rsidRPr="00FC09FC" w:rsidR="008E0A49">
        <w:rPr>
          <w:rFonts w:ascii="Arial" w:hAnsi="Arial" w:cs="Arial"/>
          <w:sz w:val="20"/>
          <w:szCs w:val="20"/>
        </w:rPr>
        <w:t>/</w:t>
      </w:r>
      <w:r w:rsidRPr="00FC09FC">
        <w:rPr>
          <w:rFonts w:ascii="Arial" w:hAnsi="Arial" w:cs="Arial"/>
          <w:sz w:val="20"/>
          <w:szCs w:val="20"/>
        </w:rPr>
        <w:t>2023</w:t>
      </w:r>
      <w:r w:rsidRPr="00FC09FC" w:rsidR="008E0A49">
        <w:rPr>
          <w:rFonts w:ascii="Arial" w:hAnsi="Arial" w:cs="Arial"/>
          <w:sz w:val="20"/>
          <w:szCs w:val="20"/>
        </w:rPr>
        <w:t>/</w:t>
      </w:r>
      <w:r w:rsidRPr="00FC09FC">
        <w:rPr>
          <w:rFonts w:ascii="Arial" w:hAnsi="Arial" w:cs="Arial"/>
          <w:sz w:val="20"/>
          <w:szCs w:val="20"/>
        </w:rPr>
        <w:t>NĐ-CP</w:t>
      </w:r>
      <w:bookmarkEnd w:id="147"/>
      <w:r w:rsidRPr="00FC09FC">
        <w:rPr>
          <w:rFonts w:ascii="Arial" w:hAnsi="Arial" w:cs="Arial"/>
          <w:sz w:val="20"/>
          <w:szCs w:val="20"/>
        </w:rPr>
        <w:t>.</w:t>
      </w:r>
    </w:p>
    <w:p w:rsidR="0077133F" w:rsidRPr="00FC09FC" w:rsidP="00CF76E8">
      <w:pPr>
        <w:spacing w:before="120"/>
        <w:rPr>
          <w:rFonts w:ascii="Arial" w:hAnsi="Arial" w:cs="Arial"/>
          <w:sz w:val="20"/>
          <w:szCs w:val="20"/>
          <w:lang w:val="en-US"/>
        </w:rPr>
      </w:pPr>
      <w:r w:rsidRPr="00FC09FC">
        <w:rPr>
          <w:rFonts w:ascii="Arial" w:hAnsi="Arial" w:cs="Arial"/>
          <w:b/>
          <w:bCs/>
          <w:sz w:val="20"/>
          <w:szCs w:val="20"/>
        </w:rPr>
        <w:t>V.</w:t>
      </w:r>
      <w:r w:rsidRPr="00FC09FC">
        <w:rPr>
          <w:rFonts w:ascii="Arial" w:hAnsi="Arial" w:cs="Arial"/>
          <w:sz w:val="20"/>
          <w:szCs w:val="20"/>
        </w:rPr>
        <w:t xml:space="preserve"> Tập đoàn Công nghiệp - Năng lượng Quốc gia Việt Nam thực hiện nhiệm vụ, quyền hạn của Thủ tướng Chính phủ, Bộ Công </w:t>
      </w:r>
      <w:r w:rsidRPr="00FC09FC">
        <w:rPr>
          <w:rFonts w:ascii="Arial" w:hAnsi="Arial" w:cs="Arial"/>
          <w:sz w:val="20"/>
          <w:szCs w:val="20"/>
          <w:lang w:val="en-US"/>
        </w:rPr>
        <w:t>Thương</w:t>
      </w:r>
      <w:r w:rsidRPr="00FC09FC">
        <w:rPr>
          <w:rFonts w:ascii="Arial" w:hAnsi="Arial" w:cs="Arial"/>
          <w:sz w:val="20"/>
          <w:szCs w:val="20"/>
        </w:rPr>
        <w:t xml:space="preserve"> theo quy định của </w:t>
      </w:r>
      <w:r w:rsidRPr="00FC09FC" w:rsidR="008E0A49">
        <w:rPr>
          <w:rFonts w:ascii="Arial" w:hAnsi="Arial" w:cs="Arial"/>
          <w:sz w:val="20"/>
          <w:szCs w:val="20"/>
        </w:rPr>
        <w:t>Luật</w:t>
      </w:r>
      <w:r w:rsidRPr="00FC09FC">
        <w:rPr>
          <w:rFonts w:ascii="Arial" w:hAnsi="Arial" w:cs="Arial"/>
          <w:sz w:val="20"/>
          <w:szCs w:val="20"/>
        </w:rPr>
        <w:t xml:space="preserve"> Dầu khí số 12</w:t>
      </w:r>
      <w:r w:rsidRPr="00FC09FC" w:rsidR="008E0A49">
        <w:rPr>
          <w:rFonts w:ascii="Arial" w:hAnsi="Arial" w:cs="Arial"/>
          <w:sz w:val="20"/>
          <w:szCs w:val="20"/>
        </w:rPr>
        <w:t>/</w:t>
      </w:r>
      <w:r w:rsidRPr="00FC09FC">
        <w:rPr>
          <w:rFonts w:ascii="Arial" w:hAnsi="Arial" w:cs="Arial"/>
          <w:sz w:val="20"/>
          <w:szCs w:val="20"/>
        </w:rPr>
        <w:t>2022</w:t>
      </w:r>
      <w:r w:rsidRPr="00FC09FC" w:rsidR="008E0A49">
        <w:rPr>
          <w:rFonts w:ascii="Arial" w:hAnsi="Arial" w:cs="Arial"/>
          <w:sz w:val="20"/>
          <w:szCs w:val="20"/>
        </w:rPr>
        <w:t>/</w:t>
      </w:r>
      <w:r w:rsidRPr="00FC09FC">
        <w:rPr>
          <w:rFonts w:ascii="Arial" w:hAnsi="Arial" w:cs="Arial"/>
          <w:sz w:val="20"/>
          <w:szCs w:val="20"/>
        </w:rPr>
        <w:t>QH15 và Nghị định số 45</w:t>
      </w:r>
      <w:r w:rsidRPr="00FC09FC" w:rsidR="008E0A49">
        <w:rPr>
          <w:rFonts w:ascii="Arial" w:hAnsi="Arial" w:cs="Arial"/>
          <w:sz w:val="20"/>
          <w:szCs w:val="20"/>
        </w:rPr>
        <w:t>/</w:t>
      </w:r>
      <w:r w:rsidRPr="00FC09FC">
        <w:rPr>
          <w:rFonts w:ascii="Arial" w:hAnsi="Arial" w:cs="Arial"/>
          <w:sz w:val="20"/>
          <w:szCs w:val="20"/>
        </w:rPr>
        <w:t>2023</w:t>
      </w:r>
      <w:r w:rsidRPr="00FC09FC" w:rsidR="008E0A49">
        <w:rPr>
          <w:rFonts w:ascii="Arial" w:hAnsi="Arial" w:cs="Arial"/>
          <w:sz w:val="20"/>
          <w:szCs w:val="20"/>
        </w:rPr>
        <w:t>/</w:t>
      </w:r>
      <w:r w:rsidRPr="00FC09FC">
        <w:rPr>
          <w:rFonts w:ascii="Arial" w:hAnsi="Arial" w:cs="Arial"/>
          <w:sz w:val="20"/>
          <w:szCs w:val="20"/>
        </w:rPr>
        <w:t>NĐ-CP và Nghị định số</w:t>
      </w:r>
      <w:r w:rsidRPr="00FC09FC">
        <w:rPr>
          <w:rFonts w:ascii="Arial" w:hAnsi="Arial" w:cs="Arial"/>
          <w:sz w:val="20"/>
          <w:szCs w:val="20"/>
          <w:lang w:val="en-US"/>
        </w:rPr>
        <w:t xml:space="preserve"> </w:t>
      </w:r>
      <w:r w:rsidRPr="00FC09FC">
        <w:rPr>
          <w:rFonts w:ascii="Arial" w:hAnsi="Arial" w:cs="Arial"/>
          <w:sz w:val="20"/>
          <w:szCs w:val="20"/>
        </w:rPr>
        <w:t>146</w:t>
      </w:r>
      <w:r w:rsidRPr="00FC09FC" w:rsidR="008E0A49">
        <w:rPr>
          <w:rFonts w:ascii="Arial" w:hAnsi="Arial" w:cs="Arial"/>
          <w:sz w:val="20"/>
          <w:szCs w:val="20"/>
        </w:rPr>
        <w:t>/</w:t>
      </w:r>
      <w:r w:rsidRPr="00FC09FC">
        <w:rPr>
          <w:rFonts w:ascii="Arial" w:hAnsi="Arial" w:cs="Arial"/>
          <w:sz w:val="20"/>
          <w:szCs w:val="20"/>
        </w:rPr>
        <w:t>2025</w:t>
      </w:r>
      <w:r w:rsidRPr="00FC09FC" w:rsidR="008E0A49">
        <w:rPr>
          <w:rFonts w:ascii="Arial" w:hAnsi="Arial" w:cs="Arial"/>
          <w:sz w:val="20"/>
          <w:szCs w:val="20"/>
        </w:rPr>
        <w:t>/</w:t>
      </w:r>
      <w:r w:rsidRPr="00FC09FC">
        <w:rPr>
          <w:rFonts w:ascii="Arial" w:hAnsi="Arial" w:cs="Arial"/>
          <w:sz w:val="20"/>
          <w:szCs w:val="20"/>
        </w:rPr>
        <w:t>NĐ-CP, bảo đảm không ảnh hưởng đến quốc phòng, an ninh đối với các nội dung sau:</w:t>
      </w:r>
    </w:p>
    <w:p w:rsidR="0077133F" w:rsidRPr="00FC09FC" w:rsidP="00CF76E8">
      <w:pPr>
        <w:spacing w:before="120"/>
        <w:rPr>
          <w:rFonts w:ascii="Arial" w:hAnsi="Arial" w:cs="Arial"/>
          <w:sz w:val="20"/>
          <w:szCs w:val="20"/>
        </w:rPr>
      </w:pPr>
      <w:r w:rsidRPr="00FC09FC">
        <w:rPr>
          <w:rFonts w:ascii="Arial" w:hAnsi="Arial" w:cs="Arial"/>
          <w:sz w:val="20"/>
          <w:szCs w:val="20"/>
        </w:rPr>
        <w:t>1. Phê duyệt kế hoạch lựa chọn nhà thầu, kết quả lựa chọn nhà thầu dầu khí ký kết hợp đồng dầu khí.</w:t>
      </w:r>
    </w:p>
    <w:p w:rsidR="0077133F" w:rsidRPr="00FC09FC" w:rsidP="00CF76E8">
      <w:pPr>
        <w:spacing w:before="120"/>
        <w:rPr>
          <w:rFonts w:ascii="Arial" w:hAnsi="Arial" w:cs="Arial"/>
          <w:sz w:val="20"/>
          <w:szCs w:val="20"/>
        </w:rPr>
      </w:pPr>
      <w:r w:rsidRPr="00FC09FC">
        <w:rPr>
          <w:rFonts w:ascii="Arial" w:hAnsi="Arial" w:cs="Arial"/>
          <w:sz w:val="20"/>
          <w:szCs w:val="20"/>
        </w:rPr>
        <w:t>2. Chấp thuận gia hạn thời hạn của hợp đồng dầu khí, gia hạn thời hạn của giai đoạn tìm kiếm thăm dò dầu khí; giữ lại</w:t>
      </w:r>
      <w:r w:rsidRPr="00FC09FC" w:rsidR="008E0A49">
        <w:rPr>
          <w:rFonts w:ascii="Arial" w:hAnsi="Arial" w:cs="Arial"/>
          <w:sz w:val="20"/>
          <w:szCs w:val="20"/>
        </w:rPr>
        <w:t>/</w:t>
      </w:r>
      <w:r w:rsidRPr="00FC09FC">
        <w:rPr>
          <w:rFonts w:ascii="Arial" w:hAnsi="Arial" w:cs="Arial"/>
          <w:sz w:val="20"/>
          <w:szCs w:val="20"/>
        </w:rPr>
        <w:t>kéo dài thời gian giữ lại diện tích phát hiện khí; phê duyệt mở rộng diện tích hợp đồng dầu khí, chấp thuận hợp nhất phát hiện dầu khí, mỏ dầu khí.</w:t>
      </w:r>
    </w:p>
    <w:p w:rsidR="0077133F" w:rsidRPr="00FC09FC" w:rsidP="00CF76E8">
      <w:pPr>
        <w:spacing w:before="120"/>
        <w:rPr>
          <w:rFonts w:ascii="Arial" w:hAnsi="Arial" w:cs="Arial"/>
          <w:sz w:val="20"/>
          <w:szCs w:val="20"/>
        </w:rPr>
      </w:pPr>
      <w:r w:rsidRPr="00FC09FC">
        <w:rPr>
          <w:rFonts w:ascii="Arial" w:hAnsi="Arial" w:cs="Arial"/>
          <w:sz w:val="20"/>
          <w:szCs w:val="20"/>
        </w:rPr>
        <w:t>3. Phê duyệt chuyển nhượng quyền lợi tham gia, quyền và nghĩa vụ của nhà thầu trong hợp đồng dầu khí; việc Tập đoàn Công nghiệp - Năng lượng Quốc gia Việt Nam thực hiện quyền tham gia, quyền ưu tiên mua trước quyền lợi tham gia, tiếp nhận quyền lợi tham gia trong hợp đồng dầu khí.</w:t>
      </w:r>
    </w:p>
    <w:p w:rsidR="0077133F" w:rsidRPr="00FC09FC" w:rsidP="00CF76E8">
      <w:pPr>
        <w:spacing w:before="120"/>
        <w:rPr>
          <w:rFonts w:ascii="Arial" w:hAnsi="Arial" w:cs="Arial"/>
          <w:sz w:val="20"/>
          <w:szCs w:val="20"/>
        </w:rPr>
      </w:pPr>
      <w:r w:rsidRPr="00FC09FC">
        <w:rPr>
          <w:rFonts w:ascii="Arial" w:hAnsi="Arial" w:cs="Arial"/>
          <w:sz w:val="20"/>
          <w:szCs w:val="20"/>
        </w:rPr>
        <w:t xml:space="preserve">4. Chấp thuận để lại một </w:t>
      </w:r>
      <w:r w:rsidRPr="00FC09FC" w:rsidR="0072277E">
        <w:rPr>
          <w:rFonts w:ascii="Arial" w:hAnsi="Arial" w:cs="Arial"/>
          <w:sz w:val="20"/>
          <w:szCs w:val="20"/>
        </w:rPr>
        <w:t>phần</w:t>
      </w:r>
      <w:r w:rsidRPr="00FC09FC">
        <w:rPr>
          <w:rFonts w:ascii="Arial" w:hAnsi="Arial" w:cs="Arial"/>
          <w:sz w:val="20"/>
          <w:szCs w:val="20"/>
        </w:rPr>
        <w:t xml:space="preserve"> hoặc toàn bộ công trình dầu khí; hoãn thu dọn một </w:t>
      </w:r>
      <w:r w:rsidRPr="00FC09FC" w:rsidR="0072277E">
        <w:rPr>
          <w:rFonts w:ascii="Arial" w:hAnsi="Arial" w:cs="Arial"/>
          <w:sz w:val="20"/>
          <w:szCs w:val="20"/>
        </w:rPr>
        <w:t>phần</w:t>
      </w:r>
      <w:r w:rsidRPr="00FC09FC">
        <w:rPr>
          <w:rFonts w:ascii="Arial" w:hAnsi="Arial" w:cs="Arial"/>
          <w:sz w:val="20"/>
          <w:szCs w:val="20"/>
        </w:rPr>
        <w:t xml:space="preserve"> hoặc toàn bộ công trình dầu khí.</w:t>
      </w:r>
    </w:p>
    <w:p w:rsidR="0077133F" w:rsidRPr="00FC09FC" w:rsidP="00CF76E8">
      <w:pPr>
        <w:spacing w:before="120"/>
        <w:rPr>
          <w:rFonts w:ascii="Arial" w:hAnsi="Arial" w:cs="Arial"/>
          <w:sz w:val="20"/>
          <w:szCs w:val="20"/>
        </w:rPr>
      </w:pPr>
      <w:r w:rsidRPr="00FC09FC">
        <w:rPr>
          <w:rFonts w:ascii="Arial" w:hAnsi="Arial" w:cs="Arial"/>
          <w:sz w:val="20"/>
          <w:szCs w:val="20"/>
        </w:rPr>
        <w:t>5. Việc thẩm định, chấp thuận, phê duyệt của Tập đoàn Công nghiệp - Năng lượng Quốc gia Việt Nam được thực hiện theo quy trình do Tập đoàn Công nghiệp - Năng lượng Quốc gia Việt Nam ban hành.</w:t>
      </w:r>
    </w:p>
    <w:p w:rsidR="0077133F" w:rsidRPr="00FC09FC" w:rsidP="00CF76E8">
      <w:pPr>
        <w:spacing w:before="120"/>
        <w:rPr>
          <w:rFonts w:ascii="Arial" w:hAnsi="Arial" w:cs="Arial"/>
          <w:sz w:val="20"/>
          <w:szCs w:val="20"/>
        </w:rPr>
      </w:pPr>
      <w:r w:rsidRPr="00FC09FC">
        <w:rPr>
          <w:rFonts w:ascii="Arial" w:hAnsi="Arial" w:cs="Arial"/>
          <w:sz w:val="20"/>
          <w:szCs w:val="20"/>
        </w:rPr>
        <w:t xml:space="preserve">6. Trường hợp các nội dung phê duyệt, chấp thuận tại </w:t>
      </w:r>
      <w:r w:rsidRPr="00FC09FC" w:rsidR="0072277E">
        <w:rPr>
          <w:rFonts w:ascii="Arial" w:hAnsi="Arial" w:cs="Arial"/>
          <w:sz w:val="20"/>
          <w:szCs w:val="20"/>
        </w:rPr>
        <w:t>điểm</w:t>
      </w:r>
      <w:r w:rsidRPr="00FC09FC">
        <w:rPr>
          <w:rFonts w:ascii="Arial" w:hAnsi="Arial" w:cs="Arial"/>
          <w:sz w:val="20"/>
          <w:szCs w:val="20"/>
        </w:rPr>
        <w:t xml:space="preserve"> A.V.</w:t>
      </w:r>
      <w:r w:rsidRPr="00FC09FC">
        <w:rPr>
          <w:rFonts w:ascii="Arial" w:hAnsi="Arial" w:cs="Arial"/>
          <w:sz w:val="20"/>
          <w:szCs w:val="20"/>
          <w:lang w:val="en-US"/>
        </w:rPr>
        <w:t>1</w:t>
      </w:r>
      <w:r w:rsidRPr="00FC09FC">
        <w:rPr>
          <w:rFonts w:ascii="Arial" w:hAnsi="Arial" w:cs="Arial"/>
          <w:sz w:val="20"/>
          <w:szCs w:val="20"/>
        </w:rPr>
        <w:t xml:space="preserve">, </w:t>
      </w:r>
      <w:r w:rsidRPr="00FC09FC" w:rsidR="0072277E">
        <w:rPr>
          <w:rFonts w:ascii="Arial" w:hAnsi="Arial" w:cs="Arial"/>
          <w:sz w:val="20"/>
          <w:szCs w:val="20"/>
        </w:rPr>
        <w:t>điểm</w:t>
      </w:r>
      <w:r w:rsidRPr="00FC09FC">
        <w:rPr>
          <w:rFonts w:ascii="Arial" w:hAnsi="Arial" w:cs="Arial"/>
          <w:sz w:val="20"/>
          <w:szCs w:val="20"/>
        </w:rPr>
        <w:t xml:space="preserve"> A.V.2, </w:t>
      </w:r>
      <w:r w:rsidRPr="00FC09FC" w:rsidR="0072277E">
        <w:rPr>
          <w:rFonts w:ascii="Arial" w:hAnsi="Arial" w:cs="Arial"/>
          <w:sz w:val="20"/>
          <w:szCs w:val="20"/>
        </w:rPr>
        <w:t>điểm</w:t>
      </w:r>
      <w:r w:rsidRPr="00FC09FC">
        <w:rPr>
          <w:rFonts w:ascii="Arial" w:hAnsi="Arial" w:cs="Arial"/>
          <w:sz w:val="20"/>
          <w:szCs w:val="20"/>
        </w:rPr>
        <w:t xml:space="preserve"> A.V.3 </w:t>
      </w:r>
      <w:r w:rsidRPr="00FC09FC" w:rsidR="0072277E">
        <w:rPr>
          <w:rFonts w:ascii="Arial" w:hAnsi="Arial" w:cs="Arial"/>
          <w:sz w:val="20"/>
          <w:szCs w:val="20"/>
        </w:rPr>
        <w:t>Mục</w:t>
      </w:r>
      <w:r w:rsidRPr="00FC09FC">
        <w:rPr>
          <w:rFonts w:ascii="Arial" w:hAnsi="Arial" w:cs="Arial"/>
          <w:sz w:val="20"/>
          <w:szCs w:val="20"/>
        </w:rPr>
        <w:t xml:space="preserve"> </w:t>
      </w:r>
      <w:r w:rsidRPr="00FC09FC" w:rsidR="00BA68F9">
        <w:rPr>
          <w:rFonts w:ascii="Arial" w:hAnsi="Arial" w:cs="Arial"/>
          <w:sz w:val="20"/>
          <w:szCs w:val="20"/>
        </w:rPr>
        <w:t>này</w:t>
      </w:r>
      <w:r w:rsidRPr="00FC09FC">
        <w:rPr>
          <w:rFonts w:ascii="Arial" w:hAnsi="Arial" w:cs="Arial"/>
          <w:sz w:val="20"/>
          <w:szCs w:val="20"/>
        </w:rPr>
        <w:t xml:space="preserve"> dẫn đến phải </w:t>
      </w:r>
      <w:r w:rsidRPr="00FC09FC" w:rsidR="0072277E">
        <w:rPr>
          <w:rFonts w:ascii="Arial" w:hAnsi="Arial" w:cs="Arial"/>
          <w:sz w:val="20"/>
          <w:szCs w:val="20"/>
        </w:rPr>
        <w:t>điều</w:t>
      </w:r>
      <w:r w:rsidRPr="00FC09FC">
        <w:rPr>
          <w:rFonts w:ascii="Arial" w:hAnsi="Arial" w:cs="Arial"/>
          <w:sz w:val="20"/>
          <w:szCs w:val="20"/>
        </w:rPr>
        <w:t xml:space="preserve"> chỉnh giấy chứng nhận đăng ký đầu tư, Tập đoàn Công nghiệp - Năng lượng Quốc gia Việt Nam thực hiện thủ tục </w:t>
      </w:r>
      <w:r w:rsidRPr="00FC09FC" w:rsidR="0072277E">
        <w:rPr>
          <w:rFonts w:ascii="Arial" w:hAnsi="Arial" w:cs="Arial"/>
          <w:sz w:val="20"/>
          <w:szCs w:val="20"/>
        </w:rPr>
        <w:t>điều</w:t>
      </w:r>
      <w:r w:rsidRPr="00FC09FC">
        <w:rPr>
          <w:rFonts w:ascii="Arial" w:hAnsi="Arial" w:cs="Arial"/>
          <w:sz w:val="20"/>
          <w:szCs w:val="20"/>
        </w:rPr>
        <w:t xml:space="preserve"> chỉnh giấy chứng nhận đăng ký đầu tư theo quy định tại </w:t>
      </w:r>
      <w:bookmarkStart w:id="148" w:name="dc_1339"/>
      <w:r w:rsidRPr="00FC09FC" w:rsidR="004847B0">
        <w:rPr>
          <w:rFonts w:ascii="Arial" w:hAnsi="Arial" w:cs="Arial"/>
          <w:sz w:val="20"/>
          <w:szCs w:val="20"/>
        </w:rPr>
        <w:t>Điều 23 Nghị định số 45</w:t>
      </w:r>
      <w:r w:rsidRPr="00FC09FC" w:rsidR="008E0A49">
        <w:rPr>
          <w:rFonts w:ascii="Arial" w:hAnsi="Arial" w:cs="Arial"/>
          <w:sz w:val="20"/>
          <w:szCs w:val="20"/>
        </w:rPr>
        <w:t>/</w:t>
      </w:r>
      <w:r w:rsidRPr="00FC09FC" w:rsidR="004847B0">
        <w:rPr>
          <w:rFonts w:ascii="Arial" w:hAnsi="Arial" w:cs="Arial"/>
          <w:sz w:val="20"/>
          <w:szCs w:val="20"/>
        </w:rPr>
        <w:t>2023</w:t>
      </w:r>
      <w:r w:rsidRPr="00FC09FC" w:rsidR="008E0A49">
        <w:rPr>
          <w:rFonts w:ascii="Arial" w:hAnsi="Arial" w:cs="Arial"/>
          <w:sz w:val="20"/>
          <w:szCs w:val="20"/>
        </w:rPr>
        <w:t>/</w:t>
      </w:r>
      <w:r w:rsidRPr="00FC09FC" w:rsidR="004847B0">
        <w:rPr>
          <w:rFonts w:ascii="Arial" w:hAnsi="Arial" w:cs="Arial"/>
          <w:sz w:val="20"/>
          <w:szCs w:val="20"/>
        </w:rPr>
        <w:t>NĐ-CP</w:t>
      </w:r>
      <w:bookmarkEnd w:id="148"/>
      <w:r w:rsidRPr="00FC09FC">
        <w:rPr>
          <w:rFonts w:ascii="Arial" w:hAnsi="Arial" w:cs="Arial"/>
          <w:sz w:val="20"/>
          <w:szCs w:val="20"/>
        </w:rPr>
        <w:t>.</w:t>
      </w:r>
    </w:p>
    <w:p w:rsidR="0077133F" w:rsidRPr="00FC09FC" w:rsidP="00CF76E8">
      <w:pPr>
        <w:spacing w:before="120"/>
        <w:rPr>
          <w:rFonts w:ascii="Arial" w:hAnsi="Arial" w:cs="Arial"/>
          <w:b/>
          <w:bCs/>
          <w:sz w:val="20"/>
          <w:szCs w:val="20"/>
        </w:rPr>
      </w:pPr>
      <w:r w:rsidRPr="00FC09FC">
        <w:rPr>
          <w:rFonts w:ascii="Arial" w:hAnsi="Arial" w:cs="Arial"/>
          <w:b/>
          <w:bCs/>
          <w:sz w:val="20"/>
          <w:szCs w:val="20"/>
        </w:rPr>
        <w:t xml:space="preserve">B. LĨNH VỰC TIÊU CHUẨN ĐO LƯỜNG </w:t>
      </w:r>
      <w:r w:rsidRPr="00FC09FC">
        <w:rPr>
          <w:rFonts w:ascii="Arial" w:hAnsi="Arial" w:cs="Arial"/>
          <w:b/>
          <w:bCs/>
          <w:sz w:val="20"/>
          <w:szCs w:val="20"/>
          <w:lang w:val="en-US"/>
        </w:rPr>
        <w:t>CHẤT</w:t>
      </w:r>
      <w:r w:rsidRPr="00FC09FC">
        <w:rPr>
          <w:rFonts w:ascii="Arial" w:hAnsi="Arial" w:cs="Arial"/>
          <w:b/>
          <w:bCs/>
          <w:sz w:val="20"/>
          <w:szCs w:val="20"/>
        </w:rPr>
        <w:t xml:space="preserve"> LƯỢNG</w:t>
      </w:r>
    </w:p>
    <w:p w:rsidR="0077133F" w:rsidRPr="00FC09FC" w:rsidP="00CF76E8">
      <w:pPr>
        <w:spacing w:before="120"/>
        <w:rPr>
          <w:rFonts w:ascii="Arial" w:hAnsi="Arial" w:cs="Arial"/>
          <w:sz w:val="20"/>
          <w:szCs w:val="20"/>
        </w:rPr>
      </w:pPr>
      <w:r w:rsidRPr="00FC09FC">
        <w:rPr>
          <w:rFonts w:ascii="Arial" w:hAnsi="Arial" w:cs="Arial"/>
          <w:sz w:val="20"/>
          <w:szCs w:val="20"/>
        </w:rPr>
        <w:t xml:space="preserve">Không thực hiện các thủ tục gồm cấp mới, cấp bổ sung, sửa đổi, cấp lại Giấy chứng nhận đăng ký hoạt động kiểm định an toàn kỹ thuật thiết bị, dụng cụ điện theo quy định tại </w:t>
      </w:r>
      <w:bookmarkStart w:id="149" w:name="dc_87"/>
      <w:r w:rsidRPr="00FC09FC" w:rsidR="0072277E">
        <w:rPr>
          <w:rFonts w:ascii="Arial" w:hAnsi="Arial" w:cs="Arial"/>
          <w:sz w:val="20"/>
          <w:szCs w:val="20"/>
        </w:rPr>
        <w:t>Điều</w:t>
      </w:r>
      <w:r w:rsidRPr="00FC09FC">
        <w:rPr>
          <w:rFonts w:ascii="Arial" w:hAnsi="Arial" w:cs="Arial"/>
          <w:sz w:val="20"/>
          <w:szCs w:val="20"/>
        </w:rPr>
        <w:t xml:space="preserve"> 70 </w:t>
      </w:r>
      <w:r w:rsidRPr="00FC09FC" w:rsidR="008E0A49">
        <w:rPr>
          <w:rFonts w:ascii="Arial" w:hAnsi="Arial" w:cs="Arial"/>
          <w:sz w:val="20"/>
          <w:szCs w:val="20"/>
        </w:rPr>
        <w:t>Luật</w:t>
      </w:r>
      <w:r w:rsidRPr="00FC09FC">
        <w:rPr>
          <w:rFonts w:ascii="Arial" w:hAnsi="Arial" w:cs="Arial"/>
          <w:sz w:val="20"/>
          <w:szCs w:val="20"/>
        </w:rPr>
        <w:t xml:space="preserve"> Điện lực số 61</w:t>
      </w:r>
      <w:r w:rsidRPr="00FC09FC" w:rsidR="008E0A49">
        <w:rPr>
          <w:rFonts w:ascii="Arial" w:hAnsi="Arial" w:cs="Arial"/>
          <w:sz w:val="20"/>
          <w:szCs w:val="20"/>
        </w:rPr>
        <w:t>/</w:t>
      </w:r>
      <w:r w:rsidRPr="00FC09FC">
        <w:rPr>
          <w:rFonts w:ascii="Arial" w:hAnsi="Arial" w:cs="Arial"/>
          <w:sz w:val="20"/>
          <w:szCs w:val="20"/>
        </w:rPr>
        <w:t>2024</w:t>
      </w:r>
      <w:r w:rsidRPr="00FC09FC" w:rsidR="008E0A49">
        <w:rPr>
          <w:rFonts w:ascii="Arial" w:hAnsi="Arial" w:cs="Arial"/>
          <w:sz w:val="20"/>
          <w:szCs w:val="20"/>
        </w:rPr>
        <w:t>/</w:t>
      </w:r>
      <w:r w:rsidRPr="00FC09FC">
        <w:rPr>
          <w:rFonts w:ascii="Arial" w:hAnsi="Arial" w:cs="Arial"/>
          <w:sz w:val="20"/>
          <w:szCs w:val="20"/>
        </w:rPr>
        <w:t>QH15</w:t>
      </w:r>
      <w:bookmarkEnd w:id="149"/>
      <w:r w:rsidRPr="00FC09FC">
        <w:rPr>
          <w:rFonts w:ascii="Arial" w:hAnsi="Arial" w:cs="Arial"/>
          <w:sz w:val="20"/>
          <w:szCs w:val="20"/>
        </w:rPr>
        <w:t xml:space="preserve"> và các </w:t>
      </w:r>
      <w:bookmarkStart w:id="150" w:name="dc_88"/>
      <w:r w:rsidRPr="00FC09FC" w:rsidR="0072277E">
        <w:rPr>
          <w:rFonts w:ascii="Arial" w:hAnsi="Arial" w:cs="Arial"/>
          <w:sz w:val="20"/>
          <w:szCs w:val="20"/>
        </w:rPr>
        <w:t>Điều</w:t>
      </w:r>
      <w:r w:rsidRPr="00FC09FC">
        <w:rPr>
          <w:rFonts w:ascii="Arial" w:hAnsi="Arial" w:cs="Arial"/>
          <w:sz w:val="20"/>
          <w:szCs w:val="20"/>
        </w:rPr>
        <w:t xml:space="preserve"> 12, 13, 14</w:t>
      </w:r>
      <w:bookmarkEnd w:id="150"/>
      <w:r w:rsidRPr="00FC09FC">
        <w:rPr>
          <w:rFonts w:ascii="Arial" w:hAnsi="Arial" w:cs="Arial"/>
          <w:sz w:val="20"/>
          <w:szCs w:val="20"/>
        </w:rPr>
        <w:t xml:space="preserve">, </w:t>
      </w:r>
      <w:bookmarkStart w:id="151" w:name="dc_89"/>
      <w:r w:rsidRPr="00FC09FC">
        <w:rPr>
          <w:rFonts w:ascii="Arial" w:hAnsi="Arial" w:cs="Arial"/>
          <w:sz w:val="20"/>
          <w:szCs w:val="20"/>
        </w:rPr>
        <w:t>15, 16, 17</w:t>
      </w:r>
      <w:bookmarkEnd w:id="151"/>
      <w:r w:rsidRPr="00FC09FC">
        <w:rPr>
          <w:rFonts w:ascii="Arial" w:hAnsi="Arial" w:cs="Arial"/>
          <w:sz w:val="20"/>
          <w:szCs w:val="20"/>
        </w:rPr>
        <w:t xml:space="preserve">, </w:t>
      </w:r>
      <w:bookmarkStart w:id="152" w:name="dc_90"/>
      <w:r w:rsidRPr="00FC09FC">
        <w:rPr>
          <w:rFonts w:ascii="Arial" w:hAnsi="Arial" w:cs="Arial"/>
          <w:sz w:val="20"/>
          <w:szCs w:val="20"/>
        </w:rPr>
        <w:t>18 và 19 của Thông tư số 02</w:t>
      </w:r>
      <w:r w:rsidRPr="00FC09FC" w:rsidR="008E0A49">
        <w:rPr>
          <w:rFonts w:ascii="Arial" w:hAnsi="Arial" w:cs="Arial"/>
          <w:sz w:val="20"/>
          <w:szCs w:val="20"/>
        </w:rPr>
        <w:t>/</w:t>
      </w:r>
      <w:r w:rsidRPr="00FC09FC">
        <w:rPr>
          <w:rFonts w:ascii="Arial" w:hAnsi="Arial" w:cs="Arial"/>
          <w:sz w:val="20"/>
          <w:szCs w:val="20"/>
        </w:rPr>
        <w:t>2025</w:t>
      </w:r>
      <w:r w:rsidRPr="00FC09FC" w:rsidR="008E0A49">
        <w:rPr>
          <w:rFonts w:ascii="Arial" w:hAnsi="Arial" w:cs="Arial"/>
          <w:sz w:val="20"/>
          <w:szCs w:val="20"/>
        </w:rPr>
        <w:t>/</w:t>
      </w:r>
      <w:r w:rsidRPr="00FC09FC">
        <w:rPr>
          <w:rFonts w:ascii="Arial" w:hAnsi="Arial" w:cs="Arial"/>
          <w:sz w:val="20"/>
          <w:szCs w:val="20"/>
        </w:rPr>
        <w:t>TT-BCT</w:t>
      </w:r>
      <w:bookmarkEnd w:id="152"/>
      <w:r w:rsidRPr="00FC09FC">
        <w:rPr>
          <w:rFonts w:ascii="Arial" w:hAnsi="Arial" w:cs="Arial"/>
          <w:sz w:val="20"/>
          <w:szCs w:val="20"/>
        </w:rPr>
        <w:t xml:space="preserve"> quy định về bảo vệ công trình điện lực và an toàn trong lĩnh vực điện lực, </w:t>
      </w:r>
      <w:bookmarkStart w:id="153" w:name="dc_91"/>
      <w:r w:rsidRPr="00FC09FC" w:rsidR="0072277E">
        <w:rPr>
          <w:rFonts w:ascii="Arial" w:hAnsi="Arial" w:cs="Arial"/>
          <w:sz w:val="20"/>
          <w:szCs w:val="20"/>
        </w:rPr>
        <w:t>Điều</w:t>
      </w:r>
      <w:r w:rsidRPr="00FC09FC">
        <w:rPr>
          <w:rFonts w:ascii="Arial" w:hAnsi="Arial" w:cs="Arial"/>
          <w:sz w:val="20"/>
          <w:szCs w:val="20"/>
        </w:rPr>
        <w:t xml:space="preserve"> 9 Thông tư số 38</w:t>
      </w:r>
      <w:r w:rsidRPr="00FC09FC" w:rsidR="008E0A49">
        <w:rPr>
          <w:rFonts w:ascii="Arial" w:hAnsi="Arial" w:cs="Arial"/>
          <w:sz w:val="20"/>
          <w:szCs w:val="20"/>
        </w:rPr>
        <w:t>/</w:t>
      </w:r>
      <w:r w:rsidRPr="00FC09FC">
        <w:rPr>
          <w:rFonts w:ascii="Arial" w:hAnsi="Arial" w:cs="Arial"/>
          <w:sz w:val="20"/>
          <w:szCs w:val="20"/>
        </w:rPr>
        <w:t>2025</w:t>
      </w:r>
      <w:r w:rsidRPr="00FC09FC" w:rsidR="008E0A49">
        <w:rPr>
          <w:rFonts w:ascii="Arial" w:hAnsi="Arial" w:cs="Arial"/>
          <w:sz w:val="20"/>
          <w:szCs w:val="20"/>
        </w:rPr>
        <w:t>/</w:t>
      </w:r>
      <w:r w:rsidRPr="00FC09FC">
        <w:rPr>
          <w:rFonts w:ascii="Arial" w:hAnsi="Arial" w:cs="Arial"/>
          <w:sz w:val="20"/>
          <w:szCs w:val="20"/>
        </w:rPr>
        <w:t>TT-BCT</w:t>
      </w:r>
      <w:bookmarkEnd w:id="153"/>
      <w:r w:rsidRPr="00FC09FC">
        <w:rPr>
          <w:rFonts w:ascii="Arial" w:hAnsi="Arial" w:cs="Arial"/>
          <w:sz w:val="20"/>
          <w:szCs w:val="20"/>
        </w:rPr>
        <w:t xml:space="preserve"> sửa đổi, bổ sung một số quy định về phân cấp thực hiện thủ tục hành chính trong các lĩnh vực thuộc phạm vi quản lý của Bộ Công Thương.</w:t>
      </w:r>
    </w:p>
    <w:p w:rsidR="0077133F" w:rsidRPr="00FC09FC" w:rsidP="00CF76E8">
      <w:pPr>
        <w:spacing w:before="120"/>
        <w:rPr>
          <w:rFonts w:ascii="Arial" w:hAnsi="Arial" w:cs="Arial"/>
          <w:b/>
          <w:bCs/>
          <w:sz w:val="20"/>
          <w:szCs w:val="20"/>
        </w:rPr>
      </w:pPr>
      <w:r w:rsidRPr="00FC09FC">
        <w:rPr>
          <w:rFonts w:ascii="Arial" w:hAnsi="Arial" w:cs="Arial"/>
          <w:b/>
          <w:bCs/>
          <w:sz w:val="20"/>
          <w:szCs w:val="20"/>
        </w:rPr>
        <w:t>C. LĨNH VỰC XUẤT NHẬP KHẨU</w:t>
      </w:r>
    </w:p>
    <w:p w:rsidR="0077133F" w:rsidRPr="00FC09FC" w:rsidP="00CF76E8">
      <w:pPr>
        <w:spacing w:before="120"/>
        <w:rPr>
          <w:rFonts w:ascii="Arial" w:hAnsi="Arial" w:cs="Arial"/>
          <w:sz w:val="20"/>
          <w:szCs w:val="20"/>
        </w:rPr>
      </w:pPr>
      <w:r w:rsidRPr="00FC09FC">
        <w:rPr>
          <w:rFonts w:ascii="Arial" w:hAnsi="Arial" w:cs="Arial"/>
          <w:b/>
          <w:bCs/>
          <w:sz w:val="20"/>
          <w:szCs w:val="20"/>
        </w:rPr>
        <w:t>I.</w:t>
      </w:r>
      <w:r w:rsidRPr="00FC09FC">
        <w:rPr>
          <w:rFonts w:ascii="Arial" w:hAnsi="Arial" w:cs="Arial"/>
          <w:sz w:val="20"/>
          <w:szCs w:val="20"/>
        </w:rPr>
        <w:t xml:space="preserve"> Không thực hiện thủ tục chấp thuận hàng hóa dịch vụ thuộc diện cấm xuất khẩu được tham gia hội chợ, triển lãm thương mại ở nước ngoài quy định tại </w:t>
      </w:r>
      <w:bookmarkStart w:id="154" w:name="dc_92"/>
      <w:r w:rsidRPr="00FC09FC" w:rsidR="0072277E">
        <w:rPr>
          <w:rFonts w:ascii="Arial" w:hAnsi="Arial" w:cs="Arial"/>
          <w:sz w:val="20"/>
          <w:szCs w:val="20"/>
        </w:rPr>
        <w:t>khoản</w:t>
      </w:r>
      <w:r w:rsidRPr="00FC09FC">
        <w:rPr>
          <w:rFonts w:ascii="Arial" w:hAnsi="Arial" w:cs="Arial"/>
          <w:sz w:val="20"/>
          <w:szCs w:val="20"/>
        </w:rPr>
        <w:t xml:space="preserve"> 2 </w:t>
      </w:r>
      <w:r w:rsidRPr="00FC09FC" w:rsidR="0072277E">
        <w:rPr>
          <w:rFonts w:ascii="Arial" w:hAnsi="Arial" w:cs="Arial"/>
          <w:sz w:val="20"/>
          <w:szCs w:val="20"/>
        </w:rPr>
        <w:t>Điều</w:t>
      </w:r>
      <w:r w:rsidRPr="00FC09FC">
        <w:rPr>
          <w:rFonts w:ascii="Arial" w:hAnsi="Arial" w:cs="Arial"/>
          <w:sz w:val="20"/>
          <w:szCs w:val="20"/>
        </w:rPr>
        <w:t xml:space="preserve"> 135 </w:t>
      </w:r>
      <w:r w:rsidRPr="00FC09FC" w:rsidR="008E0A49">
        <w:rPr>
          <w:rFonts w:ascii="Arial" w:hAnsi="Arial" w:cs="Arial"/>
          <w:sz w:val="20"/>
          <w:szCs w:val="20"/>
        </w:rPr>
        <w:t>Luật</w:t>
      </w:r>
      <w:r w:rsidRPr="00FC09FC">
        <w:rPr>
          <w:rFonts w:ascii="Arial" w:hAnsi="Arial" w:cs="Arial"/>
          <w:sz w:val="20"/>
          <w:szCs w:val="20"/>
        </w:rPr>
        <w:t xml:space="preserve"> Thương mại số 36</w:t>
      </w:r>
      <w:r w:rsidRPr="00FC09FC" w:rsidR="008E0A49">
        <w:rPr>
          <w:rFonts w:ascii="Arial" w:hAnsi="Arial" w:cs="Arial"/>
          <w:sz w:val="20"/>
          <w:szCs w:val="20"/>
        </w:rPr>
        <w:t>/</w:t>
      </w:r>
      <w:r w:rsidRPr="00FC09FC">
        <w:rPr>
          <w:rFonts w:ascii="Arial" w:hAnsi="Arial" w:cs="Arial"/>
          <w:sz w:val="20"/>
          <w:szCs w:val="20"/>
        </w:rPr>
        <w:t>2005</w:t>
      </w:r>
      <w:r w:rsidRPr="00FC09FC" w:rsidR="008E0A49">
        <w:rPr>
          <w:rFonts w:ascii="Arial" w:hAnsi="Arial" w:cs="Arial"/>
          <w:sz w:val="20"/>
          <w:szCs w:val="20"/>
        </w:rPr>
        <w:t>/</w:t>
      </w:r>
      <w:r w:rsidRPr="00FC09FC">
        <w:rPr>
          <w:rFonts w:ascii="Arial" w:hAnsi="Arial" w:cs="Arial"/>
          <w:sz w:val="20"/>
          <w:szCs w:val="20"/>
        </w:rPr>
        <w:t>QH11</w:t>
      </w:r>
      <w:bookmarkEnd w:id="154"/>
      <w:r w:rsidRPr="00FC09FC">
        <w:rPr>
          <w:rFonts w:ascii="Arial" w:hAnsi="Arial" w:cs="Arial"/>
          <w:sz w:val="20"/>
          <w:szCs w:val="20"/>
        </w:rPr>
        <w:t xml:space="preserve"> và </w:t>
      </w:r>
      <w:bookmarkStart w:id="155" w:name="dc_93"/>
      <w:r w:rsidRPr="00FC09FC" w:rsidR="0072277E">
        <w:rPr>
          <w:rFonts w:ascii="Arial" w:hAnsi="Arial" w:cs="Arial"/>
          <w:sz w:val="20"/>
          <w:szCs w:val="20"/>
        </w:rPr>
        <w:t>khoản</w:t>
      </w:r>
      <w:r w:rsidRPr="00FC09FC">
        <w:rPr>
          <w:rFonts w:ascii="Arial" w:hAnsi="Arial" w:cs="Arial"/>
          <w:sz w:val="20"/>
          <w:szCs w:val="20"/>
        </w:rPr>
        <w:t xml:space="preserve"> 1 </w:t>
      </w:r>
      <w:r w:rsidRPr="00FC09FC" w:rsidR="0072277E">
        <w:rPr>
          <w:rFonts w:ascii="Arial" w:hAnsi="Arial" w:cs="Arial"/>
          <w:sz w:val="20"/>
          <w:szCs w:val="20"/>
        </w:rPr>
        <w:t>Điều</w:t>
      </w:r>
      <w:r w:rsidRPr="00FC09FC">
        <w:rPr>
          <w:rFonts w:ascii="Arial" w:hAnsi="Arial" w:cs="Arial"/>
          <w:sz w:val="20"/>
          <w:szCs w:val="20"/>
        </w:rPr>
        <w:t xml:space="preserve"> 29 Nghị định số 146</w:t>
      </w:r>
      <w:r w:rsidRPr="00FC09FC" w:rsidR="008E0A49">
        <w:rPr>
          <w:rFonts w:ascii="Arial" w:hAnsi="Arial" w:cs="Arial"/>
          <w:sz w:val="20"/>
          <w:szCs w:val="20"/>
        </w:rPr>
        <w:t>/</w:t>
      </w:r>
      <w:r w:rsidRPr="00FC09FC">
        <w:rPr>
          <w:rFonts w:ascii="Arial" w:hAnsi="Arial" w:cs="Arial"/>
          <w:sz w:val="20"/>
          <w:szCs w:val="20"/>
        </w:rPr>
        <w:t>2025</w:t>
      </w:r>
      <w:r w:rsidRPr="00FC09FC" w:rsidR="008E0A49">
        <w:rPr>
          <w:rFonts w:ascii="Arial" w:hAnsi="Arial" w:cs="Arial"/>
          <w:sz w:val="20"/>
          <w:szCs w:val="20"/>
        </w:rPr>
        <w:t>/</w:t>
      </w:r>
      <w:r w:rsidRPr="00FC09FC">
        <w:rPr>
          <w:rFonts w:ascii="Arial" w:hAnsi="Arial" w:cs="Arial"/>
          <w:sz w:val="20"/>
          <w:szCs w:val="20"/>
        </w:rPr>
        <w:t>NĐ-CP</w:t>
      </w:r>
      <w:bookmarkEnd w:id="155"/>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b/>
          <w:bCs/>
          <w:sz w:val="20"/>
          <w:szCs w:val="20"/>
        </w:rPr>
        <w:t>II.</w:t>
      </w:r>
      <w:r w:rsidRPr="00FC09FC">
        <w:rPr>
          <w:rFonts w:ascii="Arial" w:hAnsi="Arial" w:cs="Arial"/>
          <w:sz w:val="20"/>
          <w:szCs w:val="20"/>
        </w:rPr>
        <w:t xml:space="preserve"> Không thực hiện thủ tục cấp phép chấp thuận việc bán, tặng hàng hóa thuộc diện cấm xuất khẩu nhưng đã được tạm xuất khẩu để tham gia hội chợ, triển lãm thương mại ở nước ngoài quy định tại </w:t>
      </w:r>
      <w:bookmarkStart w:id="156" w:name="dc_94"/>
      <w:r w:rsidRPr="00FC09FC" w:rsidR="0072277E">
        <w:rPr>
          <w:rFonts w:ascii="Arial" w:hAnsi="Arial" w:cs="Arial"/>
          <w:sz w:val="20"/>
          <w:szCs w:val="20"/>
        </w:rPr>
        <w:t>khoản</w:t>
      </w:r>
      <w:r w:rsidRPr="00FC09FC">
        <w:rPr>
          <w:rFonts w:ascii="Arial" w:hAnsi="Arial" w:cs="Arial"/>
          <w:sz w:val="20"/>
          <w:szCs w:val="20"/>
        </w:rPr>
        <w:t xml:space="preserve"> 2 </w:t>
      </w:r>
      <w:r w:rsidRPr="00FC09FC" w:rsidR="0072277E">
        <w:rPr>
          <w:rFonts w:ascii="Arial" w:hAnsi="Arial" w:cs="Arial"/>
          <w:sz w:val="20"/>
          <w:szCs w:val="20"/>
        </w:rPr>
        <w:t>Điều</w:t>
      </w:r>
      <w:r w:rsidRPr="00FC09FC">
        <w:rPr>
          <w:rFonts w:ascii="Arial" w:hAnsi="Arial" w:cs="Arial"/>
          <w:sz w:val="20"/>
          <w:szCs w:val="20"/>
        </w:rPr>
        <w:t xml:space="preserve"> 137 </w:t>
      </w:r>
      <w:r w:rsidRPr="00FC09FC" w:rsidR="008E0A49">
        <w:rPr>
          <w:rFonts w:ascii="Arial" w:hAnsi="Arial" w:cs="Arial"/>
          <w:sz w:val="20"/>
          <w:szCs w:val="20"/>
        </w:rPr>
        <w:t>Luật</w:t>
      </w:r>
      <w:r w:rsidRPr="00FC09FC">
        <w:rPr>
          <w:rFonts w:ascii="Arial" w:hAnsi="Arial" w:cs="Arial"/>
          <w:sz w:val="20"/>
          <w:szCs w:val="20"/>
        </w:rPr>
        <w:t xml:space="preserve"> Thương mại số 36</w:t>
      </w:r>
      <w:r w:rsidRPr="00FC09FC" w:rsidR="008E0A49">
        <w:rPr>
          <w:rFonts w:ascii="Arial" w:hAnsi="Arial" w:cs="Arial"/>
          <w:sz w:val="20"/>
          <w:szCs w:val="20"/>
        </w:rPr>
        <w:t>/</w:t>
      </w:r>
      <w:r w:rsidRPr="00FC09FC">
        <w:rPr>
          <w:rFonts w:ascii="Arial" w:hAnsi="Arial" w:cs="Arial"/>
          <w:sz w:val="20"/>
          <w:szCs w:val="20"/>
        </w:rPr>
        <w:t>2005</w:t>
      </w:r>
      <w:r w:rsidRPr="00FC09FC" w:rsidR="008E0A49">
        <w:rPr>
          <w:rFonts w:ascii="Arial" w:hAnsi="Arial" w:cs="Arial"/>
          <w:sz w:val="20"/>
          <w:szCs w:val="20"/>
        </w:rPr>
        <w:t>/</w:t>
      </w:r>
      <w:r w:rsidRPr="00FC09FC">
        <w:rPr>
          <w:rFonts w:ascii="Arial" w:hAnsi="Arial" w:cs="Arial"/>
          <w:sz w:val="20"/>
          <w:szCs w:val="20"/>
        </w:rPr>
        <w:t>QH11</w:t>
      </w:r>
      <w:bookmarkEnd w:id="156"/>
      <w:r w:rsidRPr="00FC09FC">
        <w:rPr>
          <w:rFonts w:ascii="Arial" w:hAnsi="Arial" w:cs="Arial"/>
          <w:sz w:val="20"/>
          <w:szCs w:val="20"/>
        </w:rPr>
        <w:t xml:space="preserve"> và </w:t>
      </w:r>
      <w:bookmarkStart w:id="157" w:name="dc_95"/>
      <w:r w:rsidRPr="00FC09FC" w:rsidR="0072277E">
        <w:rPr>
          <w:rFonts w:ascii="Arial" w:hAnsi="Arial" w:cs="Arial"/>
          <w:sz w:val="20"/>
          <w:szCs w:val="20"/>
        </w:rPr>
        <w:t>khoản</w:t>
      </w:r>
      <w:r w:rsidRPr="00FC09FC">
        <w:rPr>
          <w:rFonts w:ascii="Arial" w:hAnsi="Arial" w:cs="Arial"/>
          <w:sz w:val="20"/>
          <w:szCs w:val="20"/>
        </w:rPr>
        <w:t xml:space="preserve"> 2 </w:t>
      </w:r>
      <w:r w:rsidRPr="00FC09FC" w:rsidR="0072277E">
        <w:rPr>
          <w:rFonts w:ascii="Arial" w:hAnsi="Arial" w:cs="Arial"/>
          <w:sz w:val="20"/>
          <w:szCs w:val="20"/>
        </w:rPr>
        <w:t>Điều</w:t>
      </w:r>
      <w:r w:rsidRPr="00FC09FC">
        <w:rPr>
          <w:rFonts w:ascii="Arial" w:hAnsi="Arial" w:cs="Arial"/>
          <w:sz w:val="20"/>
          <w:szCs w:val="20"/>
        </w:rPr>
        <w:t xml:space="preserve"> 29 Nghị định số 146</w:t>
      </w:r>
      <w:r w:rsidRPr="00FC09FC" w:rsidR="008E0A49">
        <w:rPr>
          <w:rFonts w:ascii="Arial" w:hAnsi="Arial" w:cs="Arial"/>
          <w:sz w:val="20"/>
          <w:szCs w:val="20"/>
        </w:rPr>
        <w:t>/</w:t>
      </w:r>
      <w:r w:rsidRPr="00FC09FC">
        <w:rPr>
          <w:rFonts w:ascii="Arial" w:hAnsi="Arial" w:cs="Arial"/>
          <w:sz w:val="20"/>
          <w:szCs w:val="20"/>
        </w:rPr>
        <w:t>2025</w:t>
      </w:r>
      <w:r w:rsidRPr="00FC09FC" w:rsidR="008E0A49">
        <w:rPr>
          <w:rFonts w:ascii="Arial" w:hAnsi="Arial" w:cs="Arial"/>
          <w:sz w:val="20"/>
          <w:szCs w:val="20"/>
        </w:rPr>
        <w:t>/</w:t>
      </w:r>
      <w:r w:rsidRPr="00FC09FC">
        <w:rPr>
          <w:rFonts w:ascii="Arial" w:hAnsi="Arial" w:cs="Arial"/>
          <w:sz w:val="20"/>
          <w:szCs w:val="20"/>
        </w:rPr>
        <w:t>NĐ-CP</w:t>
      </w:r>
      <w:bookmarkEnd w:id="157"/>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b/>
          <w:bCs/>
          <w:sz w:val="20"/>
          <w:szCs w:val="20"/>
        </w:rPr>
        <w:t>III.</w:t>
      </w:r>
      <w:r w:rsidRPr="00FC09FC">
        <w:rPr>
          <w:rFonts w:ascii="Arial" w:hAnsi="Arial" w:cs="Arial"/>
          <w:sz w:val="20"/>
          <w:szCs w:val="20"/>
        </w:rPr>
        <w:t xml:space="preserve"> Không thực hiện thủ tục cấp, sửa đổi, bổ sung, cấp lại Giấy phép gia công hàng hóa xuất khẩu, nhập khẩu theo giấy phép quy định tại </w:t>
      </w:r>
      <w:bookmarkStart w:id="158" w:name="dc_96"/>
      <w:r w:rsidRPr="00FC09FC" w:rsidR="0072277E">
        <w:rPr>
          <w:rFonts w:ascii="Arial" w:hAnsi="Arial" w:cs="Arial"/>
          <w:sz w:val="20"/>
          <w:szCs w:val="20"/>
        </w:rPr>
        <w:t>khoản</w:t>
      </w:r>
      <w:r w:rsidRPr="00FC09FC">
        <w:rPr>
          <w:rFonts w:ascii="Arial" w:hAnsi="Arial" w:cs="Arial"/>
          <w:sz w:val="20"/>
          <w:szCs w:val="20"/>
        </w:rPr>
        <w:t xml:space="preserve"> 2 </w:t>
      </w:r>
      <w:r w:rsidRPr="00FC09FC" w:rsidR="0072277E">
        <w:rPr>
          <w:rFonts w:ascii="Arial" w:hAnsi="Arial" w:cs="Arial"/>
          <w:sz w:val="20"/>
          <w:szCs w:val="20"/>
        </w:rPr>
        <w:t>Điều</w:t>
      </w:r>
      <w:r w:rsidRPr="00FC09FC">
        <w:rPr>
          <w:rFonts w:ascii="Arial" w:hAnsi="Arial" w:cs="Arial"/>
          <w:sz w:val="20"/>
          <w:szCs w:val="20"/>
        </w:rPr>
        <w:t xml:space="preserve"> 51 </w:t>
      </w:r>
      <w:r w:rsidRPr="00FC09FC" w:rsidR="008E0A49">
        <w:rPr>
          <w:rFonts w:ascii="Arial" w:hAnsi="Arial" w:cs="Arial"/>
          <w:sz w:val="20"/>
          <w:szCs w:val="20"/>
        </w:rPr>
        <w:t>Luật</w:t>
      </w:r>
      <w:r w:rsidRPr="00FC09FC">
        <w:rPr>
          <w:rFonts w:ascii="Arial" w:hAnsi="Arial" w:cs="Arial"/>
          <w:sz w:val="20"/>
          <w:szCs w:val="20"/>
        </w:rPr>
        <w:t xml:space="preserve"> Quản lý ngoại thương số 05</w:t>
      </w:r>
      <w:r w:rsidRPr="00FC09FC" w:rsidR="008E0A49">
        <w:rPr>
          <w:rFonts w:ascii="Arial" w:hAnsi="Arial" w:cs="Arial"/>
          <w:sz w:val="20"/>
          <w:szCs w:val="20"/>
        </w:rPr>
        <w:t>/</w:t>
      </w:r>
      <w:r w:rsidRPr="00FC09FC">
        <w:rPr>
          <w:rFonts w:ascii="Arial" w:hAnsi="Arial" w:cs="Arial"/>
          <w:sz w:val="20"/>
          <w:szCs w:val="20"/>
        </w:rPr>
        <w:t>2017</w:t>
      </w:r>
      <w:r w:rsidRPr="00FC09FC" w:rsidR="008E0A49">
        <w:rPr>
          <w:rFonts w:ascii="Arial" w:hAnsi="Arial" w:cs="Arial"/>
          <w:sz w:val="20"/>
          <w:szCs w:val="20"/>
        </w:rPr>
        <w:t>/</w:t>
      </w:r>
      <w:r w:rsidRPr="00FC09FC">
        <w:rPr>
          <w:rFonts w:ascii="Arial" w:hAnsi="Arial" w:cs="Arial"/>
          <w:sz w:val="20"/>
          <w:szCs w:val="20"/>
        </w:rPr>
        <w:t>QH14</w:t>
      </w:r>
      <w:bookmarkEnd w:id="158"/>
      <w:r w:rsidRPr="00FC09FC">
        <w:rPr>
          <w:rFonts w:ascii="Arial" w:hAnsi="Arial" w:cs="Arial"/>
          <w:sz w:val="20"/>
          <w:szCs w:val="20"/>
        </w:rPr>
        <w:t xml:space="preserve"> và </w:t>
      </w:r>
      <w:bookmarkStart w:id="159" w:name="dc_97"/>
      <w:r w:rsidRPr="00FC09FC" w:rsidR="0072277E">
        <w:rPr>
          <w:rFonts w:ascii="Arial" w:hAnsi="Arial" w:cs="Arial"/>
          <w:sz w:val="20"/>
          <w:szCs w:val="20"/>
        </w:rPr>
        <w:t>khoản</w:t>
      </w:r>
      <w:r w:rsidRPr="00FC09FC">
        <w:rPr>
          <w:rFonts w:ascii="Arial" w:hAnsi="Arial" w:cs="Arial"/>
          <w:sz w:val="20"/>
          <w:szCs w:val="20"/>
        </w:rPr>
        <w:t xml:space="preserve"> 4 </w:t>
      </w:r>
      <w:r w:rsidRPr="00FC09FC" w:rsidR="0072277E">
        <w:rPr>
          <w:rFonts w:ascii="Arial" w:hAnsi="Arial" w:cs="Arial"/>
          <w:sz w:val="20"/>
          <w:szCs w:val="20"/>
        </w:rPr>
        <w:t>Điều</w:t>
      </w:r>
      <w:r w:rsidRPr="00FC09FC">
        <w:rPr>
          <w:rFonts w:ascii="Arial" w:hAnsi="Arial" w:cs="Arial"/>
          <w:sz w:val="20"/>
          <w:szCs w:val="20"/>
        </w:rPr>
        <w:t xml:space="preserve"> 38 Nghị định số 69</w:t>
      </w:r>
      <w:r w:rsidRPr="00FC09FC" w:rsidR="008E0A49">
        <w:rPr>
          <w:rFonts w:ascii="Arial" w:hAnsi="Arial" w:cs="Arial"/>
          <w:sz w:val="20"/>
          <w:szCs w:val="20"/>
        </w:rPr>
        <w:t>/</w:t>
      </w:r>
      <w:r w:rsidRPr="00FC09FC">
        <w:rPr>
          <w:rFonts w:ascii="Arial" w:hAnsi="Arial" w:cs="Arial"/>
          <w:sz w:val="20"/>
          <w:szCs w:val="20"/>
        </w:rPr>
        <w:t>2018</w:t>
      </w:r>
      <w:r w:rsidRPr="00FC09FC" w:rsidR="008E0A49">
        <w:rPr>
          <w:rFonts w:ascii="Arial" w:hAnsi="Arial" w:cs="Arial"/>
          <w:sz w:val="20"/>
          <w:szCs w:val="20"/>
        </w:rPr>
        <w:t>/</w:t>
      </w:r>
      <w:r w:rsidRPr="00FC09FC">
        <w:rPr>
          <w:rFonts w:ascii="Arial" w:hAnsi="Arial" w:cs="Arial"/>
          <w:sz w:val="20"/>
          <w:szCs w:val="20"/>
        </w:rPr>
        <w:t>NĐ-CP</w:t>
      </w:r>
      <w:bookmarkEnd w:id="159"/>
      <w:r w:rsidRPr="00FC09FC">
        <w:rPr>
          <w:rFonts w:ascii="Arial" w:hAnsi="Arial" w:cs="Arial"/>
          <w:sz w:val="20"/>
          <w:szCs w:val="20"/>
        </w:rPr>
        <w:t>.</w:t>
      </w:r>
    </w:p>
    <w:p w:rsidR="0077133F" w:rsidRPr="00FC09FC" w:rsidP="00CF76E8">
      <w:pPr>
        <w:spacing w:before="120"/>
        <w:rPr>
          <w:rFonts w:ascii="Arial" w:hAnsi="Arial" w:cs="Arial"/>
          <w:b/>
          <w:bCs/>
          <w:sz w:val="20"/>
          <w:szCs w:val="20"/>
        </w:rPr>
      </w:pPr>
      <w:bookmarkStart w:id="160" w:name="cumtu_d_tm1_m2_pl_1_2"/>
      <w:r w:rsidRPr="00EB25E6" w:rsidR="00EB25E6">
        <w:rPr>
          <w:rFonts w:ascii="Arial" w:hAnsi="Arial" w:cs="Arial"/>
          <w:b/>
          <w:bCs/>
          <w:sz w:val="20"/>
          <w:szCs w:val="20"/>
        </w:rPr>
        <w:t>D. LĨNH VỰC SỬ DỤNG NĂNG LƯỢNG TIẾT KIỆM VÀ HIỆU QUẢ</w:t>
      </w:r>
      <w:bookmarkEnd w:id="160"/>
    </w:p>
    <w:p w:rsidR="0077133F" w:rsidRPr="00FC09FC" w:rsidP="00CF76E8">
      <w:pPr>
        <w:spacing w:before="120"/>
        <w:rPr>
          <w:rFonts w:ascii="Arial" w:hAnsi="Arial" w:cs="Arial"/>
          <w:sz w:val="20"/>
          <w:szCs w:val="20"/>
        </w:rPr>
      </w:pPr>
      <w:r w:rsidRPr="00FC09FC">
        <w:rPr>
          <w:rFonts w:ascii="Arial" w:hAnsi="Arial" w:cs="Arial"/>
          <w:b/>
          <w:bCs/>
          <w:sz w:val="20"/>
          <w:szCs w:val="20"/>
        </w:rPr>
        <w:t>I.</w:t>
      </w:r>
      <w:r w:rsidRPr="00FC09FC">
        <w:rPr>
          <w:rFonts w:ascii="Arial" w:hAnsi="Arial" w:cs="Arial"/>
          <w:sz w:val="20"/>
          <w:szCs w:val="20"/>
        </w:rPr>
        <w:t xml:space="preserve"> Không thực hiện các thủ tục hành chính cấp Chứng chỉ quản lý năng lượng; cấp lại Chứng chỉ quản lý năng lượng khi hết hạn; cấp đổi, cấp lại Chứng chỉ quản lý năng lượng khi chưa hết hạn; thu hồi chứng chỉ quản lý năng lượng theo quy định tại </w:t>
      </w:r>
      <w:bookmarkStart w:id="161" w:name="dc_99"/>
      <w:r w:rsidRPr="00FC09FC" w:rsidR="0072277E">
        <w:rPr>
          <w:rFonts w:ascii="Arial" w:hAnsi="Arial" w:cs="Arial"/>
          <w:sz w:val="20"/>
          <w:szCs w:val="20"/>
        </w:rPr>
        <w:t>khoản</w:t>
      </w:r>
      <w:r w:rsidRPr="00FC09FC">
        <w:rPr>
          <w:rFonts w:ascii="Arial" w:hAnsi="Arial" w:cs="Arial"/>
          <w:sz w:val="20"/>
          <w:szCs w:val="20"/>
        </w:rPr>
        <w:t xml:space="preserve"> 14 </w:t>
      </w:r>
      <w:r w:rsidRPr="00FC09FC" w:rsidR="0072277E">
        <w:rPr>
          <w:rFonts w:ascii="Arial" w:hAnsi="Arial" w:cs="Arial"/>
          <w:sz w:val="20"/>
          <w:szCs w:val="20"/>
        </w:rPr>
        <w:t>Điều</w:t>
      </w:r>
      <w:r w:rsidRPr="00FC09FC">
        <w:rPr>
          <w:rFonts w:ascii="Arial" w:hAnsi="Arial" w:cs="Arial"/>
          <w:sz w:val="20"/>
          <w:szCs w:val="20"/>
        </w:rPr>
        <w:t xml:space="preserve"> 3 </w:t>
      </w:r>
      <w:r w:rsidRPr="00FC09FC" w:rsidR="008E0A49">
        <w:rPr>
          <w:rFonts w:ascii="Arial" w:hAnsi="Arial" w:cs="Arial"/>
          <w:sz w:val="20"/>
          <w:szCs w:val="20"/>
        </w:rPr>
        <w:t>Luật</w:t>
      </w:r>
      <w:r w:rsidRPr="00FC09FC">
        <w:rPr>
          <w:rFonts w:ascii="Arial" w:hAnsi="Arial" w:cs="Arial"/>
          <w:sz w:val="20"/>
          <w:szCs w:val="20"/>
        </w:rPr>
        <w:t xml:space="preserve"> Sử dụng năng lượng tiết kiệm và hiệu quả (được sửa đổi, bổ sung bởi </w:t>
      </w:r>
      <w:r w:rsidRPr="00FC09FC" w:rsidR="0072277E">
        <w:rPr>
          <w:rFonts w:ascii="Arial" w:hAnsi="Arial" w:cs="Arial"/>
          <w:sz w:val="20"/>
          <w:szCs w:val="20"/>
        </w:rPr>
        <w:t>khoản</w:t>
      </w:r>
      <w:r w:rsidRPr="00FC09FC">
        <w:rPr>
          <w:rFonts w:ascii="Arial" w:hAnsi="Arial" w:cs="Arial"/>
          <w:sz w:val="20"/>
          <w:szCs w:val="20"/>
        </w:rPr>
        <w:t xml:space="preserve"> 1 </w:t>
      </w:r>
      <w:r w:rsidRPr="00FC09FC" w:rsidR="0072277E">
        <w:rPr>
          <w:rFonts w:ascii="Arial" w:hAnsi="Arial" w:cs="Arial"/>
          <w:sz w:val="20"/>
          <w:szCs w:val="20"/>
        </w:rPr>
        <w:t>Điều</w:t>
      </w:r>
      <w:r w:rsidRPr="00FC09FC">
        <w:rPr>
          <w:rFonts w:ascii="Arial" w:hAnsi="Arial" w:cs="Arial"/>
          <w:sz w:val="20"/>
          <w:szCs w:val="20"/>
        </w:rPr>
        <w:t xml:space="preserve"> 1 </w:t>
      </w:r>
      <w:r w:rsidRPr="00FC09FC" w:rsidR="008E0A49">
        <w:rPr>
          <w:rFonts w:ascii="Arial" w:hAnsi="Arial" w:cs="Arial"/>
          <w:sz w:val="20"/>
          <w:szCs w:val="20"/>
        </w:rPr>
        <w:t>Luật</w:t>
      </w:r>
      <w:r w:rsidRPr="00FC09FC">
        <w:rPr>
          <w:rFonts w:ascii="Arial" w:hAnsi="Arial" w:cs="Arial"/>
          <w:sz w:val="20"/>
          <w:szCs w:val="20"/>
        </w:rPr>
        <w:t xml:space="preserve"> số 77</w:t>
      </w:r>
      <w:r w:rsidRPr="00FC09FC" w:rsidR="008E0A49">
        <w:rPr>
          <w:rFonts w:ascii="Arial" w:hAnsi="Arial" w:cs="Arial"/>
          <w:sz w:val="20"/>
          <w:szCs w:val="20"/>
        </w:rPr>
        <w:t>/</w:t>
      </w:r>
      <w:r w:rsidRPr="00FC09FC">
        <w:rPr>
          <w:rFonts w:ascii="Arial" w:hAnsi="Arial" w:cs="Arial"/>
          <w:sz w:val="20"/>
          <w:szCs w:val="20"/>
        </w:rPr>
        <w:t>2025</w:t>
      </w:r>
      <w:r w:rsidRPr="00FC09FC" w:rsidR="008E0A49">
        <w:rPr>
          <w:rFonts w:ascii="Arial" w:hAnsi="Arial" w:cs="Arial"/>
          <w:sz w:val="20"/>
          <w:szCs w:val="20"/>
        </w:rPr>
        <w:t>/</w:t>
      </w:r>
      <w:r w:rsidRPr="00FC09FC">
        <w:rPr>
          <w:rFonts w:ascii="Arial" w:hAnsi="Arial" w:cs="Arial"/>
          <w:sz w:val="20"/>
          <w:szCs w:val="20"/>
        </w:rPr>
        <w:t>QH15</w:t>
      </w:r>
      <w:bookmarkEnd w:id="161"/>
      <w:r w:rsidRPr="00FC09FC">
        <w:rPr>
          <w:rFonts w:ascii="Arial" w:hAnsi="Arial" w:cs="Arial"/>
          <w:sz w:val="20"/>
          <w:szCs w:val="20"/>
        </w:rPr>
        <w:t xml:space="preserve">) và </w:t>
      </w:r>
      <w:bookmarkStart w:id="162" w:name="dc_100"/>
      <w:r w:rsidRPr="00FC09FC" w:rsidR="0072277E">
        <w:rPr>
          <w:rFonts w:ascii="Arial" w:hAnsi="Arial" w:cs="Arial"/>
          <w:sz w:val="20"/>
          <w:szCs w:val="20"/>
        </w:rPr>
        <w:t>khoản</w:t>
      </w:r>
      <w:r w:rsidRPr="00FC09FC">
        <w:rPr>
          <w:rFonts w:ascii="Arial" w:hAnsi="Arial" w:cs="Arial"/>
          <w:sz w:val="20"/>
          <w:szCs w:val="20"/>
        </w:rPr>
        <w:t xml:space="preserve"> 6 </w:t>
      </w:r>
      <w:r w:rsidRPr="00FC09FC" w:rsidR="0072277E">
        <w:rPr>
          <w:rFonts w:ascii="Arial" w:hAnsi="Arial" w:cs="Arial"/>
          <w:sz w:val="20"/>
          <w:szCs w:val="20"/>
        </w:rPr>
        <w:t>Điều</w:t>
      </w:r>
      <w:r w:rsidRPr="00FC09FC">
        <w:rPr>
          <w:rFonts w:ascii="Arial" w:hAnsi="Arial" w:cs="Arial"/>
          <w:sz w:val="20"/>
          <w:szCs w:val="20"/>
        </w:rPr>
        <w:t xml:space="preserve"> 7, </w:t>
      </w:r>
      <w:r w:rsidRPr="00FC09FC" w:rsidR="0072277E">
        <w:rPr>
          <w:rFonts w:ascii="Arial" w:hAnsi="Arial" w:cs="Arial"/>
          <w:sz w:val="20"/>
          <w:szCs w:val="20"/>
        </w:rPr>
        <w:t>Điều</w:t>
      </w:r>
      <w:r w:rsidRPr="00FC09FC">
        <w:rPr>
          <w:rFonts w:ascii="Arial" w:hAnsi="Arial" w:cs="Arial"/>
          <w:sz w:val="20"/>
          <w:szCs w:val="20"/>
        </w:rPr>
        <w:t xml:space="preserve"> 8, </w:t>
      </w:r>
      <w:r w:rsidRPr="00FC09FC" w:rsidR="0072277E">
        <w:rPr>
          <w:rFonts w:ascii="Arial" w:hAnsi="Arial" w:cs="Arial"/>
          <w:sz w:val="20"/>
          <w:szCs w:val="20"/>
        </w:rPr>
        <w:t>Điều</w:t>
      </w:r>
      <w:r w:rsidRPr="00FC09FC">
        <w:rPr>
          <w:rFonts w:ascii="Arial" w:hAnsi="Arial" w:cs="Arial"/>
          <w:sz w:val="20"/>
          <w:szCs w:val="20"/>
        </w:rPr>
        <w:t xml:space="preserve"> 9</w:t>
      </w:r>
      <w:bookmarkEnd w:id="162"/>
      <w:r w:rsidRPr="00FC09FC">
        <w:rPr>
          <w:rFonts w:ascii="Arial" w:hAnsi="Arial" w:cs="Arial"/>
          <w:sz w:val="20"/>
          <w:szCs w:val="20"/>
        </w:rPr>
        <w:t xml:space="preserve">, </w:t>
      </w:r>
      <w:bookmarkStart w:id="163" w:name="dc_101"/>
      <w:r w:rsidRPr="00FC09FC" w:rsidR="0072277E">
        <w:rPr>
          <w:rFonts w:ascii="Arial" w:hAnsi="Arial" w:cs="Arial"/>
          <w:sz w:val="20"/>
          <w:szCs w:val="20"/>
        </w:rPr>
        <w:t>Điều</w:t>
      </w:r>
      <w:r w:rsidRPr="00FC09FC">
        <w:rPr>
          <w:rFonts w:ascii="Arial" w:hAnsi="Arial" w:cs="Arial"/>
          <w:sz w:val="20"/>
          <w:szCs w:val="20"/>
        </w:rPr>
        <w:t xml:space="preserve"> 10, </w:t>
      </w:r>
      <w:r w:rsidRPr="00FC09FC" w:rsidR="0072277E">
        <w:rPr>
          <w:rFonts w:ascii="Arial" w:hAnsi="Arial" w:cs="Arial"/>
          <w:sz w:val="20"/>
          <w:szCs w:val="20"/>
        </w:rPr>
        <w:t>Điều</w:t>
      </w:r>
      <w:r w:rsidRPr="00FC09FC">
        <w:rPr>
          <w:rFonts w:ascii="Arial" w:hAnsi="Arial" w:cs="Arial"/>
          <w:sz w:val="20"/>
          <w:szCs w:val="20"/>
        </w:rPr>
        <w:t xml:space="preserve"> 11, </w:t>
      </w:r>
      <w:r w:rsidRPr="00FC09FC" w:rsidR="0072277E">
        <w:rPr>
          <w:rFonts w:ascii="Arial" w:hAnsi="Arial" w:cs="Arial"/>
          <w:sz w:val="20"/>
          <w:szCs w:val="20"/>
        </w:rPr>
        <w:t>Điều</w:t>
      </w:r>
      <w:r w:rsidRPr="00FC09FC">
        <w:rPr>
          <w:rFonts w:ascii="Arial" w:hAnsi="Arial" w:cs="Arial"/>
          <w:sz w:val="20"/>
          <w:szCs w:val="20"/>
        </w:rPr>
        <w:t xml:space="preserve"> 12, </w:t>
      </w:r>
      <w:r w:rsidRPr="00FC09FC" w:rsidR="0072277E">
        <w:rPr>
          <w:rFonts w:ascii="Arial" w:hAnsi="Arial" w:cs="Arial"/>
          <w:sz w:val="20"/>
          <w:szCs w:val="20"/>
        </w:rPr>
        <w:t>Điều</w:t>
      </w:r>
      <w:r w:rsidRPr="00FC09FC">
        <w:rPr>
          <w:rFonts w:ascii="Arial" w:hAnsi="Arial" w:cs="Arial"/>
          <w:sz w:val="20"/>
          <w:szCs w:val="20"/>
        </w:rPr>
        <w:t xml:space="preserve"> 13</w:t>
      </w:r>
      <w:bookmarkEnd w:id="163"/>
      <w:r w:rsidRPr="00FC09FC">
        <w:rPr>
          <w:rFonts w:ascii="Arial" w:hAnsi="Arial" w:cs="Arial"/>
          <w:sz w:val="20"/>
          <w:szCs w:val="20"/>
        </w:rPr>
        <w:t>, M</w:t>
      </w:r>
      <w:r w:rsidRPr="00FC09FC">
        <w:rPr>
          <w:rFonts w:ascii="Arial" w:hAnsi="Arial" w:cs="Arial"/>
          <w:sz w:val="20"/>
          <w:szCs w:val="20"/>
          <w:lang w:val="en-US"/>
        </w:rPr>
        <w:t>ẫ</w:t>
      </w:r>
      <w:r w:rsidRPr="00FC09FC">
        <w:rPr>
          <w:rFonts w:ascii="Arial" w:hAnsi="Arial" w:cs="Arial"/>
          <w:sz w:val="20"/>
          <w:szCs w:val="20"/>
        </w:rPr>
        <w:t>u chứng chỉ quản lý năng lượng tại Phụ lục 1 Thông tư số 53</w:t>
      </w:r>
      <w:r w:rsidRPr="00FC09FC" w:rsidR="008E0A49">
        <w:rPr>
          <w:rFonts w:ascii="Arial" w:hAnsi="Arial" w:cs="Arial"/>
          <w:sz w:val="20"/>
          <w:szCs w:val="20"/>
        </w:rPr>
        <w:t>/</w:t>
      </w:r>
      <w:r w:rsidRPr="00FC09FC">
        <w:rPr>
          <w:rFonts w:ascii="Arial" w:hAnsi="Arial" w:cs="Arial"/>
          <w:sz w:val="20"/>
          <w:szCs w:val="20"/>
        </w:rPr>
        <w:t>2025</w:t>
      </w:r>
      <w:r w:rsidRPr="00FC09FC" w:rsidR="008E0A49">
        <w:rPr>
          <w:rFonts w:ascii="Arial" w:hAnsi="Arial" w:cs="Arial"/>
          <w:sz w:val="20"/>
          <w:szCs w:val="20"/>
        </w:rPr>
        <w:t>/</w:t>
      </w:r>
      <w:r w:rsidRPr="00FC09FC">
        <w:rPr>
          <w:rFonts w:ascii="Arial" w:hAnsi="Arial" w:cs="Arial"/>
          <w:sz w:val="20"/>
          <w:szCs w:val="20"/>
        </w:rPr>
        <w:t>TT-BCT.</w:t>
      </w:r>
    </w:p>
    <w:p w:rsidR="0077133F" w:rsidRPr="00FC09FC" w:rsidP="00CF76E8">
      <w:pPr>
        <w:spacing w:before="120"/>
        <w:rPr>
          <w:rFonts w:ascii="Arial" w:hAnsi="Arial" w:cs="Arial"/>
          <w:sz w:val="20"/>
          <w:szCs w:val="20"/>
        </w:rPr>
      </w:pPr>
      <w:r w:rsidRPr="00FC09FC">
        <w:rPr>
          <w:rFonts w:ascii="Arial" w:hAnsi="Arial" w:cs="Arial"/>
          <w:b/>
          <w:bCs/>
          <w:sz w:val="20"/>
          <w:szCs w:val="20"/>
        </w:rPr>
        <w:t>II.</w:t>
      </w:r>
      <w:r w:rsidRPr="00FC09FC">
        <w:rPr>
          <w:rFonts w:ascii="Arial" w:hAnsi="Arial" w:cs="Arial"/>
          <w:sz w:val="20"/>
          <w:szCs w:val="20"/>
        </w:rPr>
        <w:t xml:space="preserve"> Quy định về thực hiện đào tạo quản lý năng lượng tại </w:t>
      </w:r>
      <w:bookmarkStart w:id="164" w:name="dc_102"/>
      <w:r w:rsidRPr="00FC09FC" w:rsidR="0072277E">
        <w:rPr>
          <w:rFonts w:ascii="Arial" w:hAnsi="Arial" w:cs="Arial"/>
          <w:sz w:val="20"/>
          <w:szCs w:val="20"/>
        </w:rPr>
        <w:t>Điều</w:t>
      </w:r>
      <w:r w:rsidRPr="00FC09FC">
        <w:rPr>
          <w:rFonts w:ascii="Arial" w:hAnsi="Arial" w:cs="Arial"/>
          <w:sz w:val="20"/>
          <w:szCs w:val="20"/>
        </w:rPr>
        <w:t xml:space="preserve"> 7 Thông tư số 53</w:t>
      </w:r>
      <w:r w:rsidRPr="00FC09FC" w:rsidR="008E0A49">
        <w:rPr>
          <w:rFonts w:ascii="Arial" w:hAnsi="Arial" w:cs="Arial"/>
          <w:sz w:val="20"/>
          <w:szCs w:val="20"/>
        </w:rPr>
        <w:t>/</w:t>
      </w:r>
      <w:r w:rsidRPr="00FC09FC">
        <w:rPr>
          <w:rFonts w:ascii="Arial" w:hAnsi="Arial" w:cs="Arial"/>
          <w:sz w:val="20"/>
          <w:szCs w:val="20"/>
        </w:rPr>
        <w:t>2025</w:t>
      </w:r>
      <w:r w:rsidRPr="00FC09FC" w:rsidR="008E0A49">
        <w:rPr>
          <w:rFonts w:ascii="Arial" w:hAnsi="Arial" w:cs="Arial"/>
          <w:sz w:val="20"/>
          <w:szCs w:val="20"/>
        </w:rPr>
        <w:t>/</w:t>
      </w:r>
      <w:r w:rsidRPr="00FC09FC">
        <w:rPr>
          <w:rFonts w:ascii="Arial" w:hAnsi="Arial" w:cs="Arial"/>
          <w:sz w:val="20"/>
          <w:szCs w:val="20"/>
        </w:rPr>
        <w:t>TT-BCT</w:t>
      </w:r>
      <w:bookmarkEnd w:id="164"/>
      <w:r w:rsidRPr="00FC09FC">
        <w:rPr>
          <w:rFonts w:ascii="Arial" w:hAnsi="Arial" w:cs="Arial"/>
          <w:sz w:val="20"/>
          <w:szCs w:val="20"/>
        </w:rPr>
        <w:t xml:space="preserve"> được thực hiện như sau</w:t>
      </w:r>
    </w:p>
    <w:p w:rsidR="0077133F" w:rsidRPr="00FC09FC" w:rsidP="00CF76E8">
      <w:pPr>
        <w:spacing w:before="120"/>
        <w:rPr>
          <w:rFonts w:ascii="Arial" w:hAnsi="Arial" w:cs="Arial"/>
          <w:sz w:val="20"/>
          <w:szCs w:val="20"/>
        </w:rPr>
      </w:pPr>
      <w:r w:rsidRPr="00FC09FC">
        <w:rPr>
          <w:rFonts w:ascii="Arial" w:hAnsi="Arial" w:cs="Arial"/>
          <w:sz w:val="20"/>
          <w:szCs w:val="20"/>
        </w:rPr>
        <w:t>1. Cơ sở đào tạo thông báo tuyển sinh rộng rãi trên các phương tiện thông tin đại chúng và niêm yết tại cơ sở đào tạo. Nội dung thông báo tuyển sinh bao gồm:</w:t>
      </w:r>
    </w:p>
    <w:p w:rsidR="0077133F" w:rsidRPr="00FC09FC" w:rsidP="00CF76E8">
      <w:pPr>
        <w:spacing w:before="120"/>
        <w:rPr>
          <w:rFonts w:ascii="Arial" w:hAnsi="Arial" w:cs="Arial"/>
          <w:sz w:val="20"/>
          <w:szCs w:val="20"/>
        </w:rPr>
      </w:pPr>
      <w:r w:rsidRPr="00FC09FC">
        <w:rPr>
          <w:rFonts w:ascii="Arial" w:hAnsi="Arial" w:cs="Arial"/>
          <w:sz w:val="20"/>
          <w:szCs w:val="20"/>
        </w:rPr>
        <w:t xml:space="preserve">a) </w:t>
      </w:r>
      <w:r w:rsidRPr="00FC09FC" w:rsidR="0072277E">
        <w:rPr>
          <w:rFonts w:ascii="Arial" w:hAnsi="Arial" w:cs="Arial"/>
          <w:sz w:val="20"/>
          <w:szCs w:val="20"/>
        </w:rPr>
        <w:t>Mục</w:t>
      </w:r>
      <w:r w:rsidRPr="00FC09FC">
        <w:rPr>
          <w:rFonts w:ascii="Arial" w:hAnsi="Arial" w:cs="Arial"/>
          <w:sz w:val="20"/>
          <w:szCs w:val="20"/>
        </w:rPr>
        <w:t xml:space="preserve"> đích, yêu cầu của khóa đào tạo;</w:t>
      </w:r>
    </w:p>
    <w:p w:rsidR="0077133F" w:rsidRPr="00FC09FC" w:rsidP="00CF76E8">
      <w:pPr>
        <w:spacing w:before="120"/>
        <w:rPr>
          <w:rFonts w:ascii="Arial" w:hAnsi="Arial" w:cs="Arial"/>
          <w:sz w:val="20"/>
          <w:szCs w:val="20"/>
        </w:rPr>
      </w:pPr>
      <w:r w:rsidRPr="00FC09FC">
        <w:rPr>
          <w:rFonts w:ascii="Arial" w:hAnsi="Arial" w:cs="Arial"/>
          <w:sz w:val="20"/>
          <w:szCs w:val="20"/>
        </w:rPr>
        <w:t xml:space="preserve">b) Nội dung </w:t>
      </w:r>
      <w:r w:rsidRPr="00FC09FC" w:rsidR="0072277E">
        <w:rPr>
          <w:rFonts w:ascii="Arial" w:hAnsi="Arial" w:cs="Arial"/>
          <w:sz w:val="20"/>
          <w:szCs w:val="20"/>
        </w:rPr>
        <w:t>chương</w:t>
      </w:r>
      <w:r w:rsidRPr="00FC09FC">
        <w:rPr>
          <w:rFonts w:ascii="Arial" w:hAnsi="Arial" w:cs="Arial"/>
          <w:sz w:val="20"/>
          <w:szCs w:val="20"/>
        </w:rPr>
        <w:t xml:space="preserve"> trình, thời gian, hình thức đào tạo, địa </w:t>
      </w:r>
      <w:r w:rsidRPr="00FC09FC" w:rsidR="0072277E">
        <w:rPr>
          <w:rFonts w:ascii="Arial" w:hAnsi="Arial" w:cs="Arial"/>
          <w:sz w:val="20"/>
          <w:szCs w:val="20"/>
        </w:rPr>
        <w:t>điểm</w:t>
      </w:r>
      <w:r w:rsidRPr="00FC09FC">
        <w:rPr>
          <w:rFonts w:ascii="Arial" w:hAnsi="Arial" w:cs="Arial"/>
          <w:sz w:val="20"/>
          <w:szCs w:val="20"/>
        </w:rPr>
        <w:t>, kinh phí và các thông tin cần thiết khác của khóa đào tạo.</w:t>
      </w:r>
    </w:p>
    <w:p w:rsidR="0077133F" w:rsidRPr="00FC09FC" w:rsidP="00CF76E8">
      <w:pPr>
        <w:spacing w:before="120"/>
        <w:rPr>
          <w:rFonts w:ascii="Arial" w:hAnsi="Arial" w:cs="Arial"/>
          <w:sz w:val="20"/>
          <w:szCs w:val="20"/>
        </w:rPr>
      </w:pPr>
      <w:r w:rsidRPr="00FC09FC">
        <w:rPr>
          <w:rFonts w:ascii="Arial" w:hAnsi="Arial" w:cs="Arial"/>
          <w:sz w:val="20"/>
          <w:szCs w:val="20"/>
        </w:rPr>
        <w:t xml:space="preserve">2. Cơ sở đào tạo gửi văn bản đến Bộ Công Thương trước ngày khai giảng 10 ngày làm việc, thông tin về </w:t>
      </w:r>
      <w:r w:rsidRPr="00FC09FC" w:rsidR="0072277E">
        <w:rPr>
          <w:rFonts w:ascii="Arial" w:hAnsi="Arial" w:cs="Arial"/>
          <w:sz w:val="20"/>
          <w:szCs w:val="20"/>
        </w:rPr>
        <w:t>mục</w:t>
      </w:r>
      <w:r w:rsidRPr="00FC09FC">
        <w:rPr>
          <w:rFonts w:ascii="Arial" w:hAnsi="Arial" w:cs="Arial"/>
          <w:sz w:val="20"/>
          <w:szCs w:val="20"/>
        </w:rPr>
        <w:t xml:space="preserve"> đích, thời gian đào tạo, hình thức đào tạo, địa </w:t>
      </w:r>
      <w:r w:rsidRPr="00FC09FC" w:rsidR="0072277E">
        <w:rPr>
          <w:rFonts w:ascii="Arial" w:hAnsi="Arial" w:cs="Arial"/>
          <w:sz w:val="20"/>
          <w:szCs w:val="20"/>
        </w:rPr>
        <w:t>điểm</w:t>
      </w:r>
      <w:r w:rsidRPr="00FC09FC">
        <w:rPr>
          <w:rFonts w:ascii="Arial" w:hAnsi="Arial" w:cs="Arial"/>
          <w:sz w:val="20"/>
          <w:szCs w:val="20"/>
        </w:rPr>
        <w:t>, số lượng học viên, giảng viên tham gia khóa đào tạo. Trường hợp có thay đổi kế hoạch, cơ sở đào tạo phải kịp thời thông báo cho Bộ Công Thương.</w:t>
      </w:r>
    </w:p>
    <w:p w:rsidR="0077133F" w:rsidRPr="00FC09FC" w:rsidP="00CF76E8">
      <w:pPr>
        <w:spacing w:before="120"/>
        <w:rPr>
          <w:rFonts w:ascii="Arial" w:hAnsi="Arial" w:cs="Arial"/>
          <w:sz w:val="20"/>
          <w:szCs w:val="20"/>
        </w:rPr>
      </w:pPr>
      <w:r w:rsidRPr="00FC09FC">
        <w:rPr>
          <w:rFonts w:ascii="Arial" w:hAnsi="Arial" w:cs="Arial"/>
          <w:sz w:val="20"/>
          <w:szCs w:val="20"/>
        </w:rPr>
        <w:t xml:space="preserve">3. Cơ sở đào tạo thực hiện đào tạo theo đúng nội dung </w:t>
      </w:r>
      <w:r w:rsidRPr="00FC09FC" w:rsidR="0072277E">
        <w:rPr>
          <w:rFonts w:ascii="Arial" w:hAnsi="Arial" w:cs="Arial"/>
          <w:sz w:val="20"/>
          <w:szCs w:val="20"/>
        </w:rPr>
        <w:t>chương</w:t>
      </w:r>
      <w:r w:rsidRPr="00FC09FC">
        <w:rPr>
          <w:rFonts w:ascii="Arial" w:hAnsi="Arial" w:cs="Arial"/>
          <w:sz w:val="20"/>
          <w:szCs w:val="20"/>
        </w:rPr>
        <w:t xml:space="preserve"> trình do Bộ Công Thương ban hành.</w:t>
      </w:r>
    </w:p>
    <w:p w:rsidR="0077133F" w:rsidRPr="00FC09FC" w:rsidP="00CF76E8">
      <w:pPr>
        <w:spacing w:before="120"/>
        <w:rPr>
          <w:rFonts w:ascii="Arial" w:hAnsi="Arial" w:cs="Arial"/>
          <w:sz w:val="20"/>
          <w:szCs w:val="20"/>
        </w:rPr>
      </w:pPr>
      <w:r w:rsidRPr="00FC09FC">
        <w:rPr>
          <w:rFonts w:ascii="Arial" w:hAnsi="Arial" w:cs="Arial"/>
          <w:sz w:val="20"/>
          <w:szCs w:val="20"/>
        </w:rPr>
        <w:t xml:space="preserve">4. Cơ sở đào tạo được thu học phí của học viên theo quy định của pháp </w:t>
      </w:r>
      <w:r w:rsidRPr="00FC09FC" w:rsidR="008E0A49">
        <w:rPr>
          <w:rFonts w:ascii="Arial" w:hAnsi="Arial" w:cs="Arial"/>
          <w:sz w:val="20"/>
          <w:szCs w:val="20"/>
        </w:rPr>
        <w:t>luật</w:t>
      </w:r>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sz w:val="20"/>
          <w:szCs w:val="20"/>
        </w:rPr>
        <w:t>5. Cơ sở đào tạo có trách nhiệm tổ chức đánh giá năng lực cho các học viên tham gia khóa đào tạo và cấp chứng chỉ quản lý năng lượng trong vòng 15 ngày làm việc kể từ khi kết thúc khóa đào tạo. Bộ Công Thương giám sát quá trình tổ chức đánh giá năng lực của cơ sở đào tạo.</w:t>
      </w:r>
    </w:p>
    <w:p w:rsidR="0077133F" w:rsidRPr="00FC09FC" w:rsidP="00CF76E8">
      <w:pPr>
        <w:spacing w:before="120"/>
        <w:rPr>
          <w:rFonts w:ascii="Arial" w:hAnsi="Arial" w:cs="Arial"/>
          <w:b/>
          <w:bCs/>
          <w:sz w:val="20"/>
          <w:szCs w:val="20"/>
        </w:rPr>
      </w:pPr>
      <w:r w:rsidRPr="00FC09FC">
        <w:rPr>
          <w:rFonts w:ascii="Arial" w:hAnsi="Arial" w:cs="Arial"/>
          <w:b/>
          <w:bCs/>
          <w:sz w:val="20"/>
          <w:szCs w:val="20"/>
        </w:rPr>
        <w:t>E. LĨNH VỰC KINH DOANH THUỐC LÁ</w:t>
      </w:r>
    </w:p>
    <w:p w:rsidR="0077133F" w:rsidRPr="00FC09FC" w:rsidP="00CF76E8">
      <w:pPr>
        <w:spacing w:before="120"/>
        <w:rPr>
          <w:rFonts w:ascii="Arial" w:hAnsi="Arial" w:cs="Arial"/>
          <w:sz w:val="20"/>
          <w:szCs w:val="20"/>
        </w:rPr>
      </w:pPr>
      <w:r w:rsidRPr="00FC09FC">
        <w:rPr>
          <w:rFonts w:ascii="Arial" w:hAnsi="Arial" w:cs="Arial"/>
          <w:b/>
          <w:bCs/>
          <w:sz w:val="20"/>
          <w:szCs w:val="20"/>
        </w:rPr>
        <w:t>I.</w:t>
      </w:r>
      <w:r w:rsidRPr="00FC09FC">
        <w:rPr>
          <w:rFonts w:ascii="Arial" w:hAnsi="Arial" w:cs="Arial"/>
          <w:sz w:val="20"/>
          <w:szCs w:val="20"/>
        </w:rPr>
        <w:t xml:space="preserve"> Không thực hiện quy định về giấy phép mua bán thuốc lá tại các </w:t>
      </w:r>
      <w:bookmarkStart w:id="165" w:name="dc_103"/>
      <w:r w:rsidRPr="00FC09FC" w:rsidR="0072277E">
        <w:rPr>
          <w:rFonts w:ascii="Arial" w:hAnsi="Arial" w:cs="Arial"/>
          <w:sz w:val="20"/>
          <w:szCs w:val="20"/>
        </w:rPr>
        <w:t>khoản</w:t>
      </w:r>
      <w:r w:rsidRPr="00FC09FC">
        <w:rPr>
          <w:rFonts w:ascii="Arial" w:hAnsi="Arial" w:cs="Arial"/>
          <w:sz w:val="20"/>
          <w:szCs w:val="20"/>
        </w:rPr>
        <w:t xml:space="preserve"> 1, 3 </w:t>
      </w:r>
      <w:r w:rsidRPr="00FC09FC" w:rsidR="0072277E">
        <w:rPr>
          <w:rFonts w:ascii="Arial" w:hAnsi="Arial" w:cs="Arial"/>
          <w:sz w:val="20"/>
          <w:szCs w:val="20"/>
        </w:rPr>
        <w:t>Điều</w:t>
      </w:r>
      <w:r w:rsidRPr="00FC09FC">
        <w:rPr>
          <w:rFonts w:ascii="Arial" w:hAnsi="Arial" w:cs="Arial"/>
          <w:sz w:val="20"/>
          <w:szCs w:val="20"/>
        </w:rPr>
        <w:t xml:space="preserve"> 19 </w:t>
      </w:r>
      <w:r w:rsidRPr="00FC09FC" w:rsidR="008E0A49">
        <w:rPr>
          <w:rFonts w:ascii="Arial" w:hAnsi="Arial" w:cs="Arial"/>
          <w:sz w:val="20"/>
          <w:szCs w:val="20"/>
        </w:rPr>
        <w:t>Luật</w:t>
      </w:r>
      <w:r w:rsidRPr="00FC09FC">
        <w:rPr>
          <w:rFonts w:ascii="Arial" w:hAnsi="Arial" w:cs="Arial"/>
          <w:sz w:val="20"/>
          <w:szCs w:val="20"/>
        </w:rPr>
        <w:t xml:space="preserve"> Phòng chống tác hại của thuốc lá số 09</w:t>
      </w:r>
      <w:r w:rsidRPr="00FC09FC" w:rsidR="008E0A49">
        <w:rPr>
          <w:rFonts w:ascii="Arial" w:hAnsi="Arial" w:cs="Arial"/>
          <w:sz w:val="20"/>
          <w:szCs w:val="20"/>
        </w:rPr>
        <w:t>/</w:t>
      </w:r>
      <w:r w:rsidRPr="00FC09FC">
        <w:rPr>
          <w:rFonts w:ascii="Arial" w:hAnsi="Arial" w:cs="Arial"/>
          <w:sz w:val="20"/>
          <w:szCs w:val="20"/>
        </w:rPr>
        <w:t>2012</w:t>
      </w:r>
      <w:r w:rsidRPr="00FC09FC" w:rsidR="008E0A49">
        <w:rPr>
          <w:rFonts w:ascii="Arial" w:hAnsi="Arial" w:cs="Arial"/>
          <w:sz w:val="20"/>
          <w:szCs w:val="20"/>
        </w:rPr>
        <w:t>/</w:t>
      </w:r>
      <w:r w:rsidRPr="00FC09FC">
        <w:rPr>
          <w:rFonts w:ascii="Arial" w:hAnsi="Arial" w:cs="Arial"/>
          <w:sz w:val="20"/>
          <w:szCs w:val="20"/>
        </w:rPr>
        <w:t>QH13.</w:t>
      </w:r>
      <w:bookmarkEnd w:id="165"/>
    </w:p>
    <w:p w:rsidR="0077133F" w:rsidRPr="00FC09FC" w:rsidP="00CF76E8">
      <w:pPr>
        <w:spacing w:before="120"/>
        <w:rPr>
          <w:rFonts w:ascii="Arial" w:hAnsi="Arial" w:cs="Arial"/>
          <w:sz w:val="20"/>
          <w:szCs w:val="20"/>
        </w:rPr>
      </w:pPr>
      <w:r w:rsidRPr="00FC09FC">
        <w:rPr>
          <w:rFonts w:ascii="Arial" w:hAnsi="Arial" w:cs="Arial"/>
          <w:b/>
          <w:bCs/>
          <w:sz w:val="20"/>
          <w:szCs w:val="20"/>
          <w:lang w:val="en-US"/>
        </w:rPr>
        <w:t>II</w:t>
      </w:r>
      <w:r w:rsidRPr="00FC09FC">
        <w:rPr>
          <w:rFonts w:ascii="Arial" w:hAnsi="Arial" w:cs="Arial"/>
          <w:b/>
          <w:bCs/>
          <w:sz w:val="20"/>
          <w:szCs w:val="20"/>
        </w:rPr>
        <w:t>.</w:t>
      </w:r>
      <w:r w:rsidRPr="00FC09FC">
        <w:rPr>
          <w:rFonts w:ascii="Arial" w:hAnsi="Arial" w:cs="Arial"/>
          <w:sz w:val="20"/>
          <w:szCs w:val="20"/>
        </w:rPr>
        <w:t xml:space="preserve"> Không thực hiện quy định về giấy phép bán thuốc lá tại </w:t>
      </w:r>
      <w:bookmarkStart w:id="166" w:name="dc_104"/>
      <w:r w:rsidRPr="00FC09FC" w:rsidR="0072277E">
        <w:rPr>
          <w:rFonts w:ascii="Arial" w:hAnsi="Arial" w:cs="Arial"/>
          <w:sz w:val="20"/>
          <w:szCs w:val="20"/>
        </w:rPr>
        <w:t>điểm</w:t>
      </w:r>
      <w:r w:rsidRPr="00FC09FC">
        <w:rPr>
          <w:rFonts w:ascii="Arial" w:hAnsi="Arial" w:cs="Arial"/>
          <w:sz w:val="20"/>
          <w:szCs w:val="20"/>
        </w:rPr>
        <w:t xml:space="preserve"> a </w:t>
      </w:r>
      <w:r w:rsidRPr="00FC09FC" w:rsidR="0072277E">
        <w:rPr>
          <w:rFonts w:ascii="Arial" w:hAnsi="Arial" w:cs="Arial"/>
          <w:sz w:val="20"/>
          <w:szCs w:val="20"/>
        </w:rPr>
        <w:t>khoản</w:t>
      </w:r>
      <w:r w:rsidRPr="00FC09FC">
        <w:rPr>
          <w:rFonts w:ascii="Arial" w:hAnsi="Arial" w:cs="Arial"/>
          <w:sz w:val="20"/>
          <w:szCs w:val="20"/>
        </w:rPr>
        <w:t xml:space="preserve"> 1 </w:t>
      </w:r>
      <w:r w:rsidRPr="00FC09FC" w:rsidR="0072277E">
        <w:rPr>
          <w:rFonts w:ascii="Arial" w:hAnsi="Arial" w:cs="Arial"/>
          <w:sz w:val="20"/>
          <w:szCs w:val="20"/>
        </w:rPr>
        <w:t>Điều</w:t>
      </w:r>
      <w:r w:rsidRPr="00FC09FC">
        <w:rPr>
          <w:rFonts w:ascii="Arial" w:hAnsi="Arial" w:cs="Arial"/>
          <w:sz w:val="20"/>
          <w:szCs w:val="20"/>
        </w:rPr>
        <w:t xml:space="preserve"> 25 </w:t>
      </w:r>
      <w:r w:rsidRPr="00FC09FC" w:rsidR="008E0A49">
        <w:rPr>
          <w:rFonts w:ascii="Arial" w:hAnsi="Arial" w:cs="Arial"/>
          <w:sz w:val="20"/>
          <w:szCs w:val="20"/>
        </w:rPr>
        <w:t>Luật</w:t>
      </w:r>
      <w:r w:rsidRPr="00FC09FC">
        <w:rPr>
          <w:rFonts w:ascii="Arial" w:hAnsi="Arial" w:cs="Arial"/>
          <w:sz w:val="20"/>
          <w:szCs w:val="20"/>
        </w:rPr>
        <w:t xml:space="preserve"> Phòng chống tác hại của thuốc lá số 09</w:t>
      </w:r>
      <w:r w:rsidRPr="00FC09FC" w:rsidR="008E0A49">
        <w:rPr>
          <w:rFonts w:ascii="Arial" w:hAnsi="Arial" w:cs="Arial"/>
          <w:sz w:val="20"/>
          <w:szCs w:val="20"/>
        </w:rPr>
        <w:t>/</w:t>
      </w:r>
      <w:r w:rsidRPr="00FC09FC">
        <w:rPr>
          <w:rFonts w:ascii="Arial" w:hAnsi="Arial" w:cs="Arial"/>
          <w:sz w:val="20"/>
          <w:szCs w:val="20"/>
        </w:rPr>
        <w:t>2012</w:t>
      </w:r>
      <w:r w:rsidRPr="00FC09FC" w:rsidR="008E0A49">
        <w:rPr>
          <w:rFonts w:ascii="Arial" w:hAnsi="Arial" w:cs="Arial"/>
          <w:sz w:val="20"/>
          <w:szCs w:val="20"/>
        </w:rPr>
        <w:t>/</w:t>
      </w:r>
      <w:r w:rsidRPr="00FC09FC">
        <w:rPr>
          <w:rFonts w:ascii="Arial" w:hAnsi="Arial" w:cs="Arial"/>
          <w:sz w:val="20"/>
          <w:szCs w:val="20"/>
        </w:rPr>
        <w:t>QH13</w:t>
      </w:r>
      <w:bookmarkEnd w:id="166"/>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b/>
          <w:bCs/>
          <w:sz w:val="20"/>
          <w:szCs w:val="20"/>
          <w:lang w:val="en-US"/>
        </w:rPr>
        <w:t>III</w:t>
      </w:r>
      <w:r w:rsidRPr="00FC09FC">
        <w:rPr>
          <w:rFonts w:ascii="Arial" w:hAnsi="Arial" w:cs="Arial"/>
          <w:b/>
          <w:bCs/>
          <w:sz w:val="20"/>
          <w:szCs w:val="20"/>
        </w:rPr>
        <w:t>.</w:t>
      </w:r>
      <w:r w:rsidRPr="00FC09FC">
        <w:rPr>
          <w:rFonts w:ascii="Arial" w:hAnsi="Arial" w:cs="Arial"/>
          <w:sz w:val="20"/>
          <w:szCs w:val="20"/>
        </w:rPr>
        <w:t xml:space="preserve"> Không thực hiện quy định về giấy phép đầu tư trồng cây thuốc lá tại </w:t>
      </w:r>
      <w:bookmarkStart w:id="167" w:name="dc_105"/>
      <w:r w:rsidRPr="00FC09FC" w:rsidR="0072277E">
        <w:rPr>
          <w:rFonts w:ascii="Arial" w:hAnsi="Arial" w:cs="Arial"/>
          <w:sz w:val="20"/>
          <w:szCs w:val="20"/>
        </w:rPr>
        <w:t>khoản</w:t>
      </w:r>
      <w:r w:rsidRPr="00FC09FC">
        <w:rPr>
          <w:rFonts w:ascii="Arial" w:hAnsi="Arial" w:cs="Arial"/>
          <w:sz w:val="20"/>
          <w:szCs w:val="20"/>
        </w:rPr>
        <w:t xml:space="preserve"> 2 </w:t>
      </w:r>
      <w:r w:rsidRPr="00FC09FC" w:rsidR="0072277E">
        <w:rPr>
          <w:rFonts w:ascii="Arial" w:hAnsi="Arial" w:cs="Arial"/>
          <w:sz w:val="20"/>
          <w:szCs w:val="20"/>
        </w:rPr>
        <w:t>Điều</w:t>
      </w:r>
      <w:r w:rsidRPr="00FC09FC">
        <w:rPr>
          <w:rFonts w:ascii="Arial" w:hAnsi="Arial" w:cs="Arial"/>
          <w:sz w:val="20"/>
          <w:szCs w:val="20"/>
        </w:rPr>
        <w:t xml:space="preserve"> 4 Nghị định số 67</w:t>
      </w:r>
      <w:r w:rsidRPr="00FC09FC" w:rsidR="008E0A49">
        <w:rPr>
          <w:rFonts w:ascii="Arial" w:hAnsi="Arial" w:cs="Arial"/>
          <w:sz w:val="20"/>
          <w:szCs w:val="20"/>
        </w:rPr>
        <w:t>/</w:t>
      </w:r>
      <w:r w:rsidRPr="00FC09FC">
        <w:rPr>
          <w:rFonts w:ascii="Arial" w:hAnsi="Arial" w:cs="Arial"/>
          <w:sz w:val="20"/>
          <w:szCs w:val="20"/>
        </w:rPr>
        <w:t>2013</w:t>
      </w:r>
      <w:r w:rsidRPr="00FC09FC" w:rsidR="008E0A49">
        <w:rPr>
          <w:rFonts w:ascii="Arial" w:hAnsi="Arial" w:cs="Arial"/>
          <w:sz w:val="20"/>
          <w:szCs w:val="20"/>
        </w:rPr>
        <w:t>/</w:t>
      </w:r>
      <w:r w:rsidRPr="00FC09FC">
        <w:rPr>
          <w:rFonts w:ascii="Arial" w:hAnsi="Arial" w:cs="Arial"/>
          <w:sz w:val="20"/>
          <w:szCs w:val="20"/>
        </w:rPr>
        <w:t>NĐ-CP</w:t>
      </w:r>
      <w:bookmarkEnd w:id="167"/>
      <w:r w:rsidRPr="00FC09FC">
        <w:rPr>
          <w:rFonts w:ascii="Arial" w:hAnsi="Arial" w:cs="Arial"/>
          <w:sz w:val="20"/>
          <w:szCs w:val="20"/>
        </w:rPr>
        <w:t xml:space="preserve"> được sửa đổi, bổ sung tại Nghị định số 106</w:t>
      </w:r>
      <w:r w:rsidRPr="00FC09FC" w:rsidR="008E0A49">
        <w:rPr>
          <w:rFonts w:ascii="Arial" w:hAnsi="Arial" w:cs="Arial"/>
          <w:sz w:val="20"/>
          <w:szCs w:val="20"/>
        </w:rPr>
        <w:t>/</w:t>
      </w:r>
      <w:r w:rsidRPr="00FC09FC">
        <w:rPr>
          <w:rFonts w:ascii="Arial" w:hAnsi="Arial" w:cs="Arial"/>
          <w:sz w:val="20"/>
          <w:szCs w:val="20"/>
        </w:rPr>
        <w:t>2017</w:t>
      </w:r>
      <w:r w:rsidRPr="00FC09FC" w:rsidR="008E0A49">
        <w:rPr>
          <w:rFonts w:ascii="Arial" w:hAnsi="Arial" w:cs="Arial"/>
          <w:sz w:val="20"/>
          <w:szCs w:val="20"/>
        </w:rPr>
        <w:t>/</w:t>
      </w:r>
      <w:r w:rsidRPr="00FC09FC">
        <w:rPr>
          <w:rFonts w:ascii="Arial" w:hAnsi="Arial" w:cs="Arial"/>
          <w:sz w:val="20"/>
          <w:szCs w:val="20"/>
        </w:rPr>
        <w:t>NĐ-CP.</w:t>
      </w:r>
    </w:p>
    <w:p w:rsidR="0077133F" w:rsidRPr="00FC09FC" w:rsidP="00CF76E8">
      <w:pPr>
        <w:spacing w:before="120"/>
        <w:jc w:val="center"/>
        <w:rPr>
          <w:rFonts w:ascii="Arial" w:hAnsi="Arial" w:cs="Arial"/>
          <w:b/>
          <w:bCs/>
          <w:sz w:val="20"/>
          <w:szCs w:val="20"/>
        </w:rPr>
      </w:pPr>
      <w:r w:rsidRPr="00FC09FC">
        <w:rPr>
          <w:rFonts w:ascii="Arial" w:hAnsi="Arial" w:cs="Arial"/>
          <w:b/>
          <w:bCs/>
          <w:sz w:val="20"/>
          <w:szCs w:val="20"/>
        </w:rPr>
        <w:t xml:space="preserve">Tiểu </w:t>
      </w:r>
      <w:r w:rsidRPr="00FC09FC" w:rsidR="0072277E">
        <w:rPr>
          <w:rFonts w:ascii="Arial" w:hAnsi="Arial" w:cs="Arial"/>
          <w:b/>
          <w:bCs/>
          <w:sz w:val="20"/>
          <w:szCs w:val="20"/>
          <w:lang w:val="en-US"/>
        </w:rPr>
        <w:t>mục</w:t>
      </w:r>
      <w:r w:rsidRPr="00FC09FC">
        <w:rPr>
          <w:rFonts w:ascii="Arial" w:hAnsi="Arial" w:cs="Arial"/>
          <w:b/>
          <w:bCs/>
          <w:sz w:val="20"/>
          <w:szCs w:val="20"/>
        </w:rPr>
        <w:t xml:space="preserve"> 2.2</w:t>
      </w:r>
    </w:p>
    <w:p w:rsidR="0077133F" w:rsidRPr="00FC09FC" w:rsidP="00CF76E8">
      <w:pPr>
        <w:spacing w:before="120"/>
        <w:jc w:val="center"/>
        <w:rPr>
          <w:rFonts w:ascii="Arial" w:hAnsi="Arial" w:cs="Arial"/>
          <w:b/>
          <w:bCs/>
          <w:sz w:val="20"/>
          <w:szCs w:val="20"/>
        </w:rPr>
      </w:pPr>
      <w:r w:rsidRPr="00FC09FC">
        <w:rPr>
          <w:rFonts w:ascii="Arial" w:hAnsi="Arial" w:cs="Arial"/>
          <w:b/>
          <w:bCs/>
          <w:sz w:val="20"/>
          <w:szCs w:val="20"/>
        </w:rPr>
        <w:t>ĐƠN GIẢN HÓA THỦ TỤC HÀNH CHÍNH</w:t>
      </w:r>
    </w:p>
    <w:p w:rsidR="0077133F" w:rsidRPr="00FC09FC" w:rsidP="00CF76E8">
      <w:pPr>
        <w:spacing w:before="120"/>
        <w:rPr>
          <w:rFonts w:ascii="Arial" w:hAnsi="Arial" w:cs="Arial"/>
          <w:b/>
          <w:bCs/>
          <w:sz w:val="20"/>
          <w:szCs w:val="20"/>
        </w:rPr>
      </w:pPr>
      <w:bookmarkStart w:id="168" w:name="cumtu_a_tm_2_m2_pl_1_2"/>
      <w:r w:rsidRPr="00FC09FC" w:rsidR="00095EBC">
        <w:rPr>
          <w:rFonts w:ascii="Arial" w:hAnsi="Arial" w:cs="Arial"/>
          <w:b/>
          <w:bCs/>
          <w:sz w:val="20"/>
          <w:szCs w:val="20"/>
        </w:rPr>
        <w:t>A. LĨNH VỰC QUẢN LÝ BÁN HÀNG ĐA CẤP</w:t>
      </w:r>
      <w:bookmarkEnd w:id="168"/>
    </w:p>
    <w:p w:rsidR="0077133F" w:rsidRPr="00FC09FC" w:rsidP="00CF76E8">
      <w:pPr>
        <w:spacing w:before="120"/>
        <w:rPr>
          <w:rFonts w:ascii="Arial" w:hAnsi="Arial" w:cs="Arial"/>
          <w:sz w:val="20"/>
          <w:szCs w:val="20"/>
        </w:rPr>
      </w:pPr>
      <w:r w:rsidRPr="00FC09FC">
        <w:rPr>
          <w:rFonts w:ascii="Arial" w:hAnsi="Arial" w:cs="Arial"/>
          <w:b/>
          <w:bCs/>
          <w:sz w:val="20"/>
          <w:szCs w:val="20"/>
        </w:rPr>
        <w:t>I.</w:t>
      </w:r>
      <w:r w:rsidRPr="00FC09FC">
        <w:rPr>
          <w:rFonts w:ascii="Arial" w:hAnsi="Arial" w:cs="Arial"/>
          <w:sz w:val="20"/>
          <w:szCs w:val="20"/>
        </w:rPr>
        <w:t xml:space="preserve"> Không thực hiện phí thẩm định cấp giấy chứng nhận đăng ký hoạt động bán hàng đa cấp tại số thứ tự 7.2 </w:t>
      </w:r>
      <w:bookmarkStart w:id="169" w:name="dc_106"/>
      <w:r w:rsidRPr="00FC09FC" w:rsidR="0072277E">
        <w:rPr>
          <w:rFonts w:ascii="Arial" w:hAnsi="Arial" w:cs="Arial"/>
          <w:sz w:val="20"/>
          <w:szCs w:val="20"/>
        </w:rPr>
        <w:t>Mục</w:t>
      </w:r>
      <w:r w:rsidRPr="00FC09FC">
        <w:rPr>
          <w:rFonts w:ascii="Arial" w:hAnsi="Arial" w:cs="Arial"/>
          <w:sz w:val="20"/>
          <w:szCs w:val="20"/>
        </w:rPr>
        <w:t xml:space="preserve"> II </w:t>
      </w:r>
      <w:r w:rsidRPr="00FC09FC" w:rsidR="0072277E">
        <w:rPr>
          <w:rFonts w:ascii="Arial" w:hAnsi="Arial" w:cs="Arial"/>
          <w:sz w:val="20"/>
          <w:szCs w:val="20"/>
        </w:rPr>
        <w:t>phần</w:t>
      </w:r>
      <w:r w:rsidRPr="00FC09FC">
        <w:rPr>
          <w:rFonts w:ascii="Arial" w:hAnsi="Arial" w:cs="Arial"/>
          <w:sz w:val="20"/>
          <w:szCs w:val="20"/>
        </w:rPr>
        <w:t xml:space="preserve"> A Phụ lục số 01 ban hành kèm theo </w:t>
      </w:r>
      <w:r w:rsidRPr="00FC09FC" w:rsidR="008E0A49">
        <w:rPr>
          <w:rFonts w:ascii="Arial" w:hAnsi="Arial" w:cs="Arial"/>
          <w:sz w:val="20"/>
          <w:szCs w:val="20"/>
        </w:rPr>
        <w:t>Luật</w:t>
      </w:r>
      <w:r w:rsidRPr="00FC09FC">
        <w:rPr>
          <w:rFonts w:ascii="Arial" w:hAnsi="Arial" w:cs="Arial"/>
          <w:sz w:val="20"/>
          <w:szCs w:val="20"/>
        </w:rPr>
        <w:t xml:space="preserve"> Phí và lệ phí số 97</w:t>
      </w:r>
      <w:r w:rsidRPr="00FC09FC" w:rsidR="008E0A49">
        <w:rPr>
          <w:rFonts w:ascii="Arial" w:hAnsi="Arial" w:cs="Arial"/>
          <w:sz w:val="20"/>
          <w:szCs w:val="20"/>
        </w:rPr>
        <w:t>/</w:t>
      </w:r>
      <w:r w:rsidRPr="00FC09FC">
        <w:rPr>
          <w:rFonts w:ascii="Arial" w:hAnsi="Arial" w:cs="Arial"/>
          <w:sz w:val="20"/>
          <w:szCs w:val="20"/>
        </w:rPr>
        <w:t>2015</w:t>
      </w:r>
      <w:r w:rsidRPr="00FC09FC" w:rsidR="008E0A49">
        <w:rPr>
          <w:rFonts w:ascii="Arial" w:hAnsi="Arial" w:cs="Arial"/>
          <w:sz w:val="20"/>
          <w:szCs w:val="20"/>
        </w:rPr>
        <w:t>/</w:t>
      </w:r>
      <w:r w:rsidRPr="00FC09FC">
        <w:rPr>
          <w:rFonts w:ascii="Arial" w:hAnsi="Arial" w:cs="Arial"/>
          <w:sz w:val="20"/>
          <w:szCs w:val="20"/>
        </w:rPr>
        <w:t>QH13</w:t>
      </w:r>
      <w:bookmarkEnd w:id="169"/>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b/>
          <w:bCs/>
          <w:sz w:val="20"/>
          <w:szCs w:val="20"/>
          <w:lang w:val="en-US"/>
        </w:rPr>
        <w:t>II</w:t>
      </w:r>
      <w:r w:rsidRPr="00FC09FC">
        <w:rPr>
          <w:rFonts w:ascii="Arial" w:hAnsi="Arial" w:cs="Arial"/>
          <w:b/>
          <w:bCs/>
          <w:sz w:val="20"/>
          <w:szCs w:val="20"/>
        </w:rPr>
        <w:t>.</w:t>
      </w:r>
      <w:r w:rsidRPr="00FC09FC">
        <w:rPr>
          <w:rFonts w:ascii="Arial" w:hAnsi="Arial" w:cs="Arial"/>
          <w:sz w:val="20"/>
          <w:szCs w:val="20"/>
        </w:rPr>
        <w:t xml:space="preserve"> Trình tự thực hiện thủ tục cấp, sửa đổi bổ sung, gia hạn giấy chứng nhận đăng ký hoạt động bán hàng đa cấp quy định tại </w:t>
      </w:r>
      <w:bookmarkStart w:id="170" w:name="dc_107"/>
      <w:r w:rsidRPr="00FC09FC" w:rsidR="0072277E">
        <w:rPr>
          <w:rFonts w:ascii="Arial" w:hAnsi="Arial" w:cs="Arial"/>
          <w:sz w:val="20"/>
          <w:szCs w:val="20"/>
        </w:rPr>
        <w:t>Điều</w:t>
      </w:r>
      <w:r w:rsidRPr="00FC09FC">
        <w:rPr>
          <w:rFonts w:ascii="Arial" w:hAnsi="Arial" w:cs="Arial"/>
          <w:sz w:val="20"/>
          <w:szCs w:val="20"/>
        </w:rPr>
        <w:t xml:space="preserve"> 11 Nghị định số 137</w:t>
      </w:r>
      <w:r w:rsidRPr="00FC09FC" w:rsidR="008E0A49">
        <w:rPr>
          <w:rFonts w:ascii="Arial" w:hAnsi="Arial" w:cs="Arial"/>
          <w:sz w:val="20"/>
          <w:szCs w:val="20"/>
        </w:rPr>
        <w:t>/</w:t>
      </w:r>
      <w:r w:rsidRPr="00FC09FC">
        <w:rPr>
          <w:rFonts w:ascii="Arial" w:hAnsi="Arial" w:cs="Arial"/>
          <w:sz w:val="20"/>
          <w:szCs w:val="20"/>
        </w:rPr>
        <w:t>2026</w:t>
      </w:r>
      <w:r w:rsidRPr="00FC09FC" w:rsidR="008E0A49">
        <w:rPr>
          <w:rFonts w:ascii="Arial" w:hAnsi="Arial" w:cs="Arial"/>
          <w:sz w:val="20"/>
          <w:szCs w:val="20"/>
        </w:rPr>
        <w:t>/</w:t>
      </w:r>
      <w:r w:rsidRPr="00FC09FC">
        <w:rPr>
          <w:rFonts w:ascii="Arial" w:hAnsi="Arial" w:cs="Arial"/>
          <w:sz w:val="20"/>
          <w:szCs w:val="20"/>
        </w:rPr>
        <w:t>NĐ-CP</w:t>
      </w:r>
      <w:bookmarkEnd w:id="170"/>
      <w:r w:rsidRPr="00FC09FC">
        <w:rPr>
          <w:rFonts w:ascii="Arial" w:hAnsi="Arial" w:cs="Arial"/>
          <w:sz w:val="20"/>
          <w:szCs w:val="20"/>
        </w:rPr>
        <w:t xml:space="preserve"> về quản lý hoạt động kinh doanh theo phương thức đa cấp (Nghị định số 137</w:t>
      </w:r>
      <w:r w:rsidRPr="00FC09FC" w:rsidR="008E0A49">
        <w:rPr>
          <w:rFonts w:ascii="Arial" w:hAnsi="Arial" w:cs="Arial"/>
          <w:sz w:val="20"/>
          <w:szCs w:val="20"/>
        </w:rPr>
        <w:t>/</w:t>
      </w:r>
      <w:r w:rsidRPr="00FC09FC">
        <w:rPr>
          <w:rFonts w:ascii="Arial" w:hAnsi="Arial" w:cs="Arial"/>
          <w:sz w:val="20"/>
          <w:szCs w:val="20"/>
        </w:rPr>
        <w:t>2026</w:t>
      </w:r>
      <w:r w:rsidRPr="00FC09FC" w:rsidR="008E0A49">
        <w:rPr>
          <w:rFonts w:ascii="Arial" w:hAnsi="Arial" w:cs="Arial"/>
          <w:sz w:val="20"/>
          <w:szCs w:val="20"/>
        </w:rPr>
        <w:t>/</w:t>
      </w:r>
      <w:r w:rsidRPr="00FC09FC">
        <w:rPr>
          <w:rFonts w:ascii="Arial" w:hAnsi="Arial" w:cs="Arial"/>
          <w:sz w:val="20"/>
          <w:szCs w:val="20"/>
        </w:rPr>
        <w:t>NĐ-CP)</w:t>
      </w:r>
    </w:p>
    <w:p w:rsidR="0077133F" w:rsidRPr="00FC09FC" w:rsidP="00CF76E8">
      <w:pPr>
        <w:spacing w:before="120"/>
        <w:rPr>
          <w:rFonts w:ascii="Arial" w:hAnsi="Arial" w:cs="Arial"/>
          <w:sz w:val="20"/>
          <w:szCs w:val="20"/>
        </w:rPr>
      </w:pPr>
      <w:r w:rsidRPr="00FC09FC">
        <w:rPr>
          <w:rFonts w:ascii="Arial" w:hAnsi="Arial" w:cs="Arial"/>
          <w:sz w:val="20"/>
          <w:szCs w:val="20"/>
        </w:rPr>
        <w:t>1. Tiếp nhận hồ sơ</w:t>
      </w:r>
    </w:p>
    <w:p w:rsidR="0077133F" w:rsidRPr="00FC09FC" w:rsidP="00CF76E8">
      <w:pPr>
        <w:spacing w:before="120"/>
        <w:rPr>
          <w:rFonts w:ascii="Arial" w:hAnsi="Arial" w:cs="Arial"/>
          <w:sz w:val="20"/>
          <w:szCs w:val="20"/>
        </w:rPr>
      </w:pPr>
      <w:r w:rsidRPr="00FC09FC">
        <w:rPr>
          <w:rFonts w:ascii="Arial" w:hAnsi="Arial" w:cs="Arial"/>
          <w:sz w:val="20"/>
          <w:szCs w:val="20"/>
        </w:rPr>
        <w:t xml:space="preserve">a) Doanh nghiệp nộp 01 bộ hồ sơ quy định tại </w:t>
      </w:r>
      <w:bookmarkStart w:id="171" w:name="dc_108"/>
      <w:r w:rsidRPr="00FC09FC" w:rsidR="0072277E">
        <w:rPr>
          <w:rFonts w:ascii="Arial" w:hAnsi="Arial" w:cs="Arial"/>
          <w:sz w:val="20"/>
          <w:szCs w:val="20"/>
        </w:rPr>
        <w:t>Điều</w:t>
      </w:r>
      <w:r w:rsidRPr="00FC09FC">
        <w:rPr>
          <w:rFonts w:ascii="Arial" w:hAnsi="Arial" w:cs="Arial"/>
          <w:sz w:val="20"/>
          <w:szCs w:val="20"/>
        </w:rPr>
        <w:t xml:space="preserve"> 10 Nghị định số 137</w:t>
      </w:r>
      <w:r w:rsidRPr="00FC09FC" w:rsidR="008E0A49">
        <w:rPr>
          <w:rFonts w:ascii="Arial" w:hAnsi="Arial" w:cs="Arial"/>
          <w:sz w:val="20"/>
          <w:szCs w:val="20"/>
        </w:rPr>
        <w:t>/</w:t>
      </w:r>
      <w:r w:rsidRPr="00FC09FC">
        <w:rPr>
          <w:rFonts w:ascii="Arial" w:hAnsi="Arial" w:cs="Arial"/>
          <w:sz w:val="20"/>
          <w:szCs w:val="20"/>
        </w:rPr>
        <w:t>2026</w:t>
      </w:r>
      <w:r w:rsidRPr="00FC09FC" w:rsidR="008E0A49">
        <w:rPr>
          <w:rFonts w:ascii="Arial" w:hAnsi="Arial" w:cs="Arial"/>
          <w:sz w:val="20"/>
          <w:szCs w:val="20"/>
        </w:rPr>
        <w:t>/</w:t>
      </w:r>
      <w:r w:rsidRPr="00FC09FC">
        <w:rPr>
          <w:rFonts w:ascii="Arial" w:hAnsi="Arial" w:cs="Arial"/>
          <w:sz w:val="20"/>
          <w:szCs w:val="20"/>
        </w:rPr>
        <w:t>NĐ-CP</w:t>
      </w:r>
      <w:bookmarkEnd w:id="171"/>
      <w:r w:rsidRPr="00FC09FC">
        <w:rPr>
          <w:rFonts w:ascii="Arial" w:hAnsi="Arial" w:cs="Arial"/>
          <w:sz w:val="20"/>
          <w:szCs w:val="20"/>
        </w:rPr>
        <w:t xml:space="preserve"> (kèm theo bản điện tử định dạng “.doc” hoặc “.docx” đối với giấy tờ quy định tại </w:t>
      </w:r>
      <w:bookmarkStart w:id="172" w:name="dc_109"/>
      <w:r w:rsidRPr="00FC09FC" w:rsidR="0072277E">
        <w:rPr>
          <w:rFonts w:ascii="Arial" w:hAnsi="Arial" w:cs="Arial"/>
          <w:sz w:val="20"/>
          <w:szCs w:val="20"/>
        </w:rPr>
        <w:t>khoản</w:t>
      </w:r>
      <w:r w:rsidRPr="00FC09FC">
        <w:rPr>
          <w:rFonts w:ascii="Arial" w:hAnsi="Arial" w:cs="Arial"/>
          <w:sz w:val="20"/>
          <w:szCs w:val="20"/>
        </w:rPr>
        <w:t xml:space="preserve"> 4 </w:t>
      </w:r>
      <w:r w:rsidRPr="00FC09FC" w:rsidR="0072277E">
        <w:rPr>
          <w:rFonts w:ascii="Arial" w:hAnsi="Arial" w:cs="Arial"/>
          <w:sz w:val="20"/>
          <w:szCs w:val="20"/>
        </w:rPr>
        <w:t>Điều</w:t>
      </w:r>
      <w:r w:rsidRPr="00FC09FC">
        <w:rPr>
          <w:rFonts w:ascii="Arial" w:hAnsi="Arial" w:cs="Arial"/>
          <w:sz w:val="20"/>
          <w:szCs w:val="20"/>
        </w:rPr>
        <w:t xml:space="preserve"> 10 Nghị định số 137</w:t>
      </w:r>
      <w:r w:rsidRPr="00FC09FC" w:rsidR="008E0A49">
        <w:rPr>
          <w:rFonts w:ascii="Arial" w:hAnsi="Arial" w:cs="Arial"/>
          <w:sz w:val="20"/>
          <w:szCs w:val="20"/>
        </w:rPr>
        <w:t>/</w:t>
      </w:r>
      <w:r w:rsidRPr="00FC09FC">
        <w:rPr>
          <w:rFonts w:ascii="Arial" w:hAnsi="Arial" w:cs="Arial"/>
          <w:sz w:val="20"/>
          <w:szCs w:val="20"/>
        </w:rPr>
        <w:t>2026</w:t>
      </w:r>
      <w:r w:rsidRPr="00FC09FC" w:rsidR="008E0A49">
        <w:rPr>
          <w:rFonts w:ascii="Arial" w:hAnsi="Arial" w:cs="Arial"/>
          <w:sz w:val="20"/>
          <w:szCs w:val="20"/>
        </w:rPr>
        <w:t>/</w:t>
      </w:r>
      <w:r w:rsidRPr="00FC09FC">
        <w:rPr>
          <w:rFonts w:ascii="Arial" w:hAnsi="Arial" w:cs="Arial"/>
          <w:sz w:val="20"/>
          <w:szCs w:val="20"/>
        </w:rPr>
        <w:t>NĐ-CP</w:t>
      </w:r>
      <w:bookmarkEnd w:id="172"/>
      <w:r w:rsidRPr="00FC09FC">
        <w:rPr>
          <w:rFonts w:ascii="Arial" w:hAnsi="Arial" w:cs="Arial"/>
          <w:sz w:val="20"/>
          <w:szCs w:val="20"/>
        </w:rPr>
        <w:t xml:space="preserve"> và định dạng “.xls” hoặc “.xlsx” đối với tài liệu quy định tại </w:t>
      </w:r>
      <w:bookmarkStart w:id="173" w:name="dc_110"/>
      <w:r w:rsidRPr="00FC09FC" w:rsidR="0072277E">
        <w:rPr>
          <w:rFonts w:ascii="Arial" w:hAnsi="Arial" w:cs="Arial"/>
          <w:sz w:val="20"/>
          <w:szCs w:val="20"/>
        </w:rPr>
        <w:t>khoản</w:t>
      </w:r>
      <w:r w:rsidRPr="00FC09FC">
        <w:rPr>
          <w:rFonts w:ascii="Arial" w:hAnsi="Arial" w:cs="Arial"/>
          <w:sz w:val="20"/>
          <w:szCs w:val="20"/>
        </w:rPr>
        <w:t xml:space="preserve"> 5 </w:t>
      </w:r>
      <w:r w:rsidRPr="00FC09FC" w:rsidR="0072277E">
        <w:rPr>
          <w:rFonts w:ascii="Arial" w:hAnsi="Arial" w:cs="Arial"/>
          <w:sz w:val="20"/>
          <w:szCs w:val="20"/>
        </w:rPr>
        <w:t>Điều</w:t>
      </w:r>
      <w:r w:rsidRPr="00FC09FC">
        <w:rPr>
          <w:rFonts w:ascii="Arial" w:hAnsi="Arial" w:cs="Arial"/>
          <w:sz w:val="20"/>
          <w:szCs w:val="20"/>
        </w:rPr>
        <w:t xml:space="preserve"> 10 Nghị định số 137</w:t>
      </w:r>
      <w:r w:rsidRPr="00FC09FC" w:rsidR="008E0A49">
        <w:rPr>
          <w:rFonts w:ascii="Arial" w:hAnsi="Arial" w:cs="Arial"/>
          <w:sz w:val="20"/>
          <w:szCs w:val="20"/>
        </w:rPr>
        <w:t>/</w:t>
      </w:r>
      <w:r w:rsidRPr="00FC09FC">
        <w:rPr>
          <w:rFonts w:ascii="Arial" w:hAnsi="Arial" w:cs="Arial"/>
          <w:sz w:val="20"/>
          <w:szCs w:val="20"/>
        </w:rPr>
        <w:t>2026</w:t>
      </w:r>
      <w:r w:rsidRPr="00FC09FC" w:rsidR="008E0A49">
        <w:rPr>
          <w:rFonts w:ascii="Arial" w:hAnsi="Arial" w:cs="Arial"/>
          <w:sz w:val="20"/>
          <w:szCs w:val="20"/>
        </w:rPr>
        <w:t>/</w:t>
      </w:r>
      <w:r w:rsidRPr="00FC09FC">
        <w:rPr>
          <w:rFonts w:ascii="Arial" w:hAnsi="Arial" w:cs="Arial"/>
          <w:sz w:val="20"/>
          <w:szCs w:val="20"/>
        </w:rPr>
        <w:t>NĐ-CP</w:t>
      </w:r>
      <w:bookmarkEnd w:id="173"/>
      <w:r w:rsidRPr="00FC09FC">
        <w:rPr>
          <w:rFonts w:ascii="Arial" w:hAnsi="Arial" w:cs="Arial"/>
          <w:sz w:val="20"/>
          <w:szCs w:val="20"/>
        </w:rPr>
        <w:t>) tới Bộ Công Thương;</w:t>
      </w:r>
    </w:p>
    <w:p w:rsidR="0077133F" w:rsidRPr="00FC09FC" w:rsidP="00CF76E8">
      <w:pPr>
        <w:spacing w:before="120"/>
        <w:rPr>
          <w:rFonts w:ascii="Arial" w:hAnsi="Arial" w:cs="Arial"/>
          <w:sz w:val="20"/>
          <w:szCs w:val="20"/>
        </w:rPr>
      </w:pPr>
      <w:r w:rsidRPr="00FC09FC">
        <w:rPr>
          <w:rFonts w:ascii="Arial" w:hAnsi="Arial" w:cs="Arial"/>
          <w:sz w:val="20"/>
          <w:szCs w:val="20"/>
        </w:rPr>
        <w:t>b) Trong thời hạn 05 ngày làm việc kể từ ngày tiếp nhận hồ sơ, Bộ Công Thương có trách nhiệm kiểm tra tính đầy đủ, hợp lệ của hồ sơ. Bộ Công Thương thông báo cho doanh nghiệp về tính đầy đủ, đúng quy định của hồ sơ. Trường hợp hồ sơ chưa đầy đủ, đúng quy định, Bộ Công Thương thông báo bằng văn bản để doanh nghiệp sửa đổi, bổ sung hồ sơ;</w:t>
      </w:r>
    </w:p>
    <w:p w:rsidR="0077133F" w:rsidRPr="00FC09FC" w:rsidP="00CF76E8">
      <w:pPr>
        <w:spacing w:before="120"/>
        <w:rPr>
          <w:rFonts w:ascii="Arial" w:hAnsi="Arial" w:cs="Arial"/>
          <w:sz w:val="20"/>
          <w:szCs w:val="20"/>
        </w:rPr>
      </w:pPr>
      <w:r w:rsidRPr="00FC09FC">
        <w:rPr>
          <w:rFonts w:ascii="Arial" w:hAnsi="Arial" w:cs="Arial"/>
          <w:sz w:val="20"/>
          <w:szCs w:val="20"/>
        </w:rPr>
        <w:t>c) Trường hợp doanh nghiệp không sửa đổi, bổ sung hồ sơ theo yêu cầu trong thời hạn 30 ngày làm việc kể từ ngày Bộ Công Thương ban hành thông báo sửa đổi, bổ sung hồ sơ, Bộ Công Thương trả lại hồ sơ cho doanh nghiệp.</w:t>
      </w:r>
    </w:p>
    <w:p w:rsidR="0077133F" w:rsidRPr="00FC09FC" w:rsidP="00CF76E8">
      <w:pPr>
        <w:spacing w:before="120"/>
        <w:rPr>
          <w:rFonts w:ascii="Arial" w:hAnsi="Arial" w:cs="Arial"/>
          <w:sz w:val="20"/>
          <w:szCs w:val="20"/>
        </w:rPr>
      </w:pPr>
      <w:r w:rsidRPr="00FC09FC">
        <w:rPr>
          <w:rFonts w:ascii="Arial" w:hAnsi="Arial" w:cs="Arial"/>
          <w:sz w:val="20"/>
          <w:szCs w:val="20"/>
        </w:rPr>
        <w:t>2. Thẩm định hồ sơ</w:t>
      </w:r>
    </w:p>
    <w:p w:rsidR="0077133F" w:rsidRPr="00FC09FC" w:rsidP="00CF76E8">
      <w:pPr>
        <w:spacing w:before="120"/>
        <w:rPr>
          <w:rFonts w:ascii="Arial" w:hAnsi="Arial" w:cs="Arial"/>
          <w:sz w:val="20"/>
          <w:szCs w:val="20"/>
          <w:lang w:val="en-US"/>
        </w:rPr>
      </w:pPr>
      <w:r w:rsidRPr="00FC09FC">
        <w:rPr>
          <w:rFonts w:ascii="Arial" w:hAnsi="Arial" w:cs="Arial"/>
          <w:sz w:val="20"/>
          <w:szCs w:val="20"/>
        </w:rPr>
        <w:t>a) Bộ Công Thương thẩm định hồ sơ trong thời hạn 15 ngày làm việc kể từ ngày ban hành thông báo về tính đầy đủ, đúng quy định của hồ sơ.</w:t>
      </w:r>
    </w:p>
    <w:p w:rsidR="0077133F" w:rsidRPr="00FC09FC" w:rsidP="00CF76E8">
      <w:pPr>
        <w:spacing w:before="120"/>
        <w:rPr>
          <w:rFonts w:ascii="Arial" w:hAnsi="Arial" w:cs="Arial"/>
          <w:sz w:val="20"/>
          <w:szCs w:val="20"/>
        </w:rPr>
      </w:pPr>
      <w:r w:rsidRPr="00FC09FC">
        <w:rPr>
          <w:rFonts w:ascii="Arial" w:hAnsi="Arial" w:cs="Arial"/>
          <w:sz w:val="20"/>
          <w:szCs w:val="20"/>
        </w:rPr>
        <w:t xml:space="preserve">b) Nội dung thẩm định: Thẩm định nội dung các tài liệu trong hồ sơ, đảm bảo phù hợp với các quy định của pháp </w:t>
      </w:r>
      <w:r w:rsidRPr="00FC09FC" w:rsidR="008E0A49">
        <w:rPr>
          <w:rFonts w:ascii="Arial" w:hAnsi="Arial" w:cs="Arial"/>
          <w:sz w:val="20"/>
          <w:szCs w:val="20"/>
        </w:rPr>
        <w:t>luật</w:t>
      </w:r>
      <w:r w:rsidRPr="00FC09FC">
        <w:rPr>
          <w:rFonts w:ascii="Arial" w:hAnsi="Arial" w:cs="Arial"/>
          <w:sz w:val="20"/>
          <w:szCs w:val="20"/>
        </w:rPr>
        <w:t xml:space="preserve"> về quản lý hoạt động kinh doanh theo phương thức đa cấp.</w:t>
      </w:r>
    </w:p>
    <w:p w:rsidR="0077133F" w:rsidRPr="00FC09FC" w:rsidP="00CF76E8">
      <w:pPr>
        <w:spacing w:before="120"/>
        <w:rPr>
          <w:rFonts w:ascii="Arial" w:hAnsi="Arial" w:cs="Arial"/>
          <w:sz w:val="20"/>
          <w:szCs w:val="20"/>
        </w:rPr>
      </w:pPr>
      <w:r w:rsidRPr="00FC09FC">
        <w:rPr>
          <w:rFonts w:ascii="Arial" w:hAnsi="Arial" w:cs="Arial"/>
          <w:sz w:val="20"/>
          <w:szCs w:val="20"/>
        </w:rPr>
        <w:t>Trường hợp hồ sơ có liên quan đến văn bản xác nhận ký quỹ, Bộ Công Thương gửi xác nhận bằng văn bản với ngân hàng nơi doanh nghiệp ký quỹ về tính xác thực của văn bản xác nhận ký quỹ. Ngân hàng có trách nhiệm trả lời trong thời hạn 05 ngày làm việc kể từ ngày nhận được văn bản của Bộ Công Thương.</w:t>
      </w:r>
    </w:p>
    <w:p w:rsidR="0077133F" w:rsidRPr="00FC09FC" w:rsidP="00CF76E8">
      <w:pPr>
        <w:spacing w:before="120"/>
        <w:rPr>
          <w:rFonts w:ascii="Arial" w:hAnsi="Arial" w:cs="Arial"/>
          <w:sz w:val="20"/>
          <w:szCs w:val="20"/>
        </w:rPr>
      </w:pPr>
      <w:r w:rsidRPr="00FC09FC">
        <w:rPr>
          <w:rFonts w:ascii="Arial" w:hAnsi="Arial" w:cs="Arial"/>
          <w:sz w:val="20"/>
          <w:szCs w:val="20"/>
        </w:rPr>
        <w:t xml:space="preserve">c) Trường hợp hồ sơ của doanh nghiệp chưa đáp ứng đầy đủ các </w:t>
      </w:r>
      <w:r w:rsidRPr="00FC09FC" w:rsidR="0072277E">
        <w:rPr>
          <w:rFonts w:ascii="Arial" w:hAnsi="Arial" w:cs="Arial"/>
          <w:sz w:val="20"/>
          <w:szCs w:val="20"/>
        </w:rPr>
        <w:t>điều</w:t>
      </w:r>
      <w:r w:rsidRPr="00FC09FC">
        <w:rPr>
          <w:rFonts w:ascii="Arial" w:hAnsi="Arial" w:cs="Arial"/>
          <w:sz w:val="20"/>
          <w:szCs w:val="20"/>
        </w:rPr>
        <w:t xml:space="preserve"> kiện quy định tại </w:t>
      </w:r>
      <w:bookmarkStart w:id="174" w:name="dc_111"/>
      <w:r w:rsidRPr="00FC09FC" w:rsidR="0072277E">
        <w:rPr>
          <w:rFonts w:ascii="Arial" w:hAnsi="Arial" w:cs="Arial"/>
          <w:sz w:val="20"/>
          <w:szCs w:val="20"/>
        </w:rPr>
        <w:t>Điều</w:t>
      </w:r>
      <w:r w:rsidRPr="00FC09FC">
        <w:rPr>
          <w:rFonts w:ascii="Arial" w:hAnsi="Arial" w:cs="Arial"/>
          <w:sz w:val="20"/>
          <w:szCs w:val="20"/>
        </w:rPr>
        <w:t xml:space="preserve"> 10 Nghị định số 137</w:t>
      </w:r>
      <w:r w:rsidRPr="00FC09FC" w:rsidR="008E0A49">
        <w:rPr>
          <w:rFonts w:ascii="Arial" w:hAnsi="Arial" w:cs="Arial"/>
          <w:sz w:val="20"/>
          <w:szCs w:val="20"/>
        </w:rPr>
        <w:t>/</w:t>
      </w:r>
      <w:r w:rsidRPr="00FC09FC">
        <w:rPr>
          <w:rFonts w:ascii="Arial" w:hAnsi="Arial" w:cs="Arial"/>
          <w:sz w:val="20"/>
          <w:szCs w:val="20"/>
        </w:rPr>
        <w:t>2026</w:t>
      </w:r>
      <w:r w:rsidRPr="00FC09FC" w:rsidR="008E0A49">
        <w:rPr>
          <w:rFonts w:ascii="Arial" w:hAnsi="Arial" w:cs="Arial"/>
          <w:sz w:val="20"/>
          <w:szCs w:val="20"/>
        </w:rPr>
        <w:t>/</w:t>
      </w:r>
      <w:r w:rsidRPr="00FC09FC">
        <w:rPr>
          <w:rFonts w:ascii="Arial" w:hAnsi="Arial" w:cs="Arial"/>
          <w:sz w:val="20"/>
          <w:szCs w:val="20"/>
        </w:rPr>
        <w:t>NĐ-CP</w:t>
      </w:r>
      <w:bookmarkEnd w:id="174"/>
      <w:r w:rsidRPr="00FC09FC">
        <w:rPr>
          <w:rFonts w:ascii="Arial" w:hAnsi="Arial" w:cs="Arial"/>
          <w:sz w:val="20"/>
          <w:szCs w:val="20"/>
        </w:rPr>
        <w:t>, Bộ Công Thương thông báo bằng văn bản yêu cầu doanh nghiệp sửa đổi, bổ sung hồ sơ. Doanh nghiệp được nộp bổ sung hồ sơ 01 lần trong thời hạn 30 ngày làm việc kể từ ngày ban hành thông báo.</w:t>
      </w:r>
    </w:p>
    <w:p w:rsidR="0077133F" w:rsidRPr="00FC09FC" w:rsidP="00CF76E8">
      <w:pPr>
        <w:spacing w:before="120"/>
        <w:rPr>
          <w:rFonts w:ascii="Arial" w:hAnsi="Arial" w:cs="Arial"/>
          <w:sz w:val="20"/>
          <w:szCs w:val="20"/>
        </w:rPr>
      </w:pPr>
      <w:r w:rsidRPr="00FC09FC">
        <w:rPr>
          <w:rFonts w:ascii="Arial" w:hAnsi="Arial" w:cs="Arial"/>
          <w:sz w:val="20"/>
          <w:szCs w:val="20"/>
        </w:rPr>
        <w:t>Thời hạn thẩm định hồ sơ sửa đổi, bổ sung là 10 ngày làm việc kể từ ngày Bộ Công Thương nhận được hồ sơ sửa đổi, bổ sung.</w:t>
      </w:r>
    </w:p>
    <w:p w:rsidR="0077133F" w:rsidRPr="00FC09FC" w:rsidP="00CF76E8">
      <w:pPr>
        <w:spacing w:before="120"/>
        <w:rPr>
          <w:rFonts w:ascii="Arial" w:hAnsi="Arial" w:cs="Arial"/>
          <w:sz w:val="20"/>
          <w:szCs w:val="20"/>
        </w:rPr>
      </w:pPr>
      <w:r w:rsidRPr="00FC09FC">
        <w:rPr>
          <w:rFonts w:ascii="Arial" w:hAnsi="Arial" w:cs="Arial"/>
          <w:sz w:val="20"/>
          <w:szCs w:val="20"/>
        </w:rPr>
        <w:t>3. Trả lại hồ sơ</w:t>
      </w:r>
    </w:p>
    <w:p w:rsidR="0077133F" w:rsidRPr="00FC09FC" w:rsidP="00CF76E8">
      <w:pPr>
        <w:spacing w:before="120"/>
        <w:rPr>
          <w:rFonts w:ascii="Arial" w:hAnsi="Arial" w:cs="Arial"/>
          <w:sz w:val="20"/>
          <w:szCs w:val="20"/>
        </w:rPr>
      </w:pPr>
      <w:r w:rsidRPr="00FC09FC">
        <w:rPr>
          <w:rFonts w:ascii="Arial" w:hAnsi="Arial" w:cs="Arial"/>
          <w:sz w:val="20"/>
          <w:szCs w:val="20"/>
        </w:rPr>
        <w:t xml:space="preserve">a) Trường hợp doanh nghiệp không sửa đổi, bổ sung hồ sơ đúng thời hạn quy định tại </w:t>
      </w:r>
      <w:r w:rsidRPr="00FC09FC" w:rsidR="0072277E">
        <w:rPr>
          <w:rFonts w:ascii="Arial" w:hAnsi="Arial" w:cs="Arial"/>
          <w:sz w:val="20"/>
          <w:szCs w:val="20"/>
        </w:rPr>
        <w:t>điểm</w:t>
      </w:r>
      <w:r w:rsidRPr="00FC09FC">
        <w:rPr>
          <w:rFonts w:ascii="Arial" w:hAnsi="Arial" w:cs="Arial"/>
          <w:sz w:val="20"/>
          <w:szCs w:val="20"/>
        </w:rPr>
        <w:t xml:space="preserve"> A.II.2.</w:t>
      </w:r>
      <w:r w:rsidRPr="00FC09FC">
        <w:rPr>
          <w:rFonts w:ascii="Arial" w:hAnsi="Arial" w:cs="Arial"/>
          <w:sz w:val="20"/>
          <w:szCs w:val="20"/>
          <w:lang w:val="en-US"/>
        </w:rPr>
        <w:t>c</w:t>
      </w:r>
      <w:r w:rsidRPr="00FC09FC">
        <w:rPr>
          <w:rFonts w:ascii="Arial" w:hAnsi="Arial" w:cs="Arial"/>
          <w:sz w:val="20"/>
          <w:szCs w:val="20"/>
        </w:rPr>
        <w:t xml:space="preserve"> tiểu </w:t>
      </w:r>
      <w:r w:rsidRPr="00FC09FC" w:rsidR="0072277E">
        <w:rPr>
          <w:rFonts w:ascii="Arial" w:hAnsi="Arial" w:cs="Arial"/>
          <w:sz w:val="20"/>
          <w:szCs w:val="20"/>
        </w:rPr>
        <w:t>mục</w:t>
      </w:r>
      <w:r w:rsidRPr="00FC09FC">
        <w:rPr>
          <w:rFonts w:ascii="Arial" w:hAnsi="Arial" w:cs="Arial"/>
          <w:sz w:val="20"/>
          <w:szCs w:val="20"/>
        </w:rPr>
        <w:t xml:space="preserve"> 2.2 hoặc hồ sơ của doanh nghiệp không đáp ứng đủ </w:t>
      </w:r>
      <w:r w:rsidRPr="00FC09FC" w:rsidR="0072277E">
        <w:rPr>
          <w:rFonts w:ascii="Arial" w:hAnsi="Arial" w:cs="Arial"/>
          <w:sz w:val="20"/>
          <w:szCs w:val="20"/>
        </w:rPr>
        <w:t>điều</w:t>
      </w:r>
      <w:r w:rsidRPr="00FC09FC">
        <w:rPr>
          <w:rFonts w:ascii="Arial" w:hAnsi="Arial" w:cs="Arial"/>
          <w:sz w:val="20"/>
          <w:szCs w:val="20"/>
        </w:rPr>
        <w:t xml:space="preserve"> kiện quy định tại </w:t>
      </w:r>
      <w:bookmarkStart w:id="175" w:name="dc_112"/>
      <w:r w:rsidRPr="00FC09FC" w:rsidR="0072277E">
        <w:rPr>
          <w:rFonts w:ascii="Arial" w:hAnsi="Arial" w:cs="Arial"/>
          <w:sz w:val="20"/>
          <w:szCs w:val="20"/>
        </w:rPr>
        <w:t>Điều</w:t>
      </w:r>
      <w:r w:rsidRPr="00FC09FC">
        <w:rPr>
          <w:rFonts w:ascii="Arial" w:hAnsi="Arial" w:cs="Arial"/>
          <w:sz w:val="20"/>
          <w:szCs w:val="20"/>
        </w:rPr>
        <w:t xml:space="preserve"> 10 Nghị định số 137</w:t>
      </w:r>
      <w:r w:rsidRPr="00FC09FC" w:rsidR="008E0A49">
        <w:rPr>
          <w:rFonts w:ascii="Arial" w:hAnsi="Arial" w:cs="Arial"/>
          <w:sz w:val="20"/>
          <w:szCs w:val="20"/>
        </w:rPr>
        <w:t>/</w:t>
      </w:r>
      <w:r w:rsidRPr="00FC09FC">
        <w:rPr>
          <w:rFonts w:ascii="Arial" w:hAnsi="Arial" w:cs="Arial"/>
          <w:sz w:val="20"/>
          <w:szCs w:val="20"/>
        </w:rPr>
        <w:t>2026</w:t>
      </w:r>
      <w:r w:rsidRPr="00FC09FC" w:rsidR="008E0A49">
        <w:rPr>
          <w:rFonts w:ascii="Arial" w:hAnsi="Arial" w:cs="Arial"/>
          <w:sz w:val="20"/>
          <w:szCs w:val="20"/>
        </w:rPr>
        <w:t>/</w:t>
      </w:r>
      <w:r w:rsidRPr="00FC09FC">
        <w:rPr>
          <w:rFonts w:ascii="Arial" w:hAnsi="Arial" w:cs="Arial"/>
          <w:sz w:val="20"/>
          <w:szCs w:val="20"/>
        </w:rPr>
        <w:t>NĐ-CP</w:t>
      </w:r>
      <w:bookmarkEnd w:id="175"/>
      <w:r w:rsidRPr="00FC09FC">
        <w:rPr>
          <w:rFonts w:ascii="Arial" w:hAnsi="Arial" w:cs="Arial"/>
          <w:sz w:val="20"/>
          <w:szCs w:val="20"/>
        </w:rPr>
        <w:t xml:space="preserve"> sau khi đã sửa đổi, bổ sung hoặc không nhận được xác nhận của ngân hàng theo đúng thời hạn yêu cầu, Bộ Công Thương thông báo trả lại hồ sơ cho doanh nghiệp bằng văn bản, trong đó nêu rõ lý do trả lại hồ sơ;</w:t>
      </w:r>
    </w:p>
    <w:p w:rsidR="0077133F" w:rsidRPr="00FC09FC" w:rsidP="00CF76E8">
      <w:pPr>
        <w:spacing w:before="120"/>
        <w:rPr>
          <w:rFonts w:ascii="Arial" w:hAnsi="Arial" w:cs="Arial"/>
          <w:sz w:val="20"/>
          <w:szCs w:val="20"/>
        </w:rPr>
      </w:pPr>
      <w:r w:rsidRPr="00FC09FC">
        <w:rPr>
          <w:rFonts w:ascii="Arial" w:hAnsi="Arial" w:cs="Arial"/>
          <w:sz w:val="20"/>
          <w:szCs w:val="20"/>
        </w:rPr>
        <w:t>b) Trường hợp doanh nghiệp rút hồ sơ trong quá trình tiếp nhận, giải quyết hồ sơ, Bộ Công Thương trả lại hồ sơ cho doanh nghiệp.</w:t>
      </w:r>
    </w:p>
    <w:p w:rsidR="0077133F" w:rsidRPr="00FC09FC" w:rsidP="00CF76E8">
      <w:pPr>
        <w:spacing w:before="120"/>
        <w:rPr>
          <w:rFonts w:ascii="Arial" w:hAnsi="Arial" w:cs="Arial"/>
          <w:sz w:val="20"/>
          <w:szCs w:val="20"/>
        </w:rPr>
      </w:pPr>
      <w:r w:rsidRPr="00FC09FC">
        <w:rPr>
          <w:rFonts w:ascii="Arial" w:hAnsi="Arial" w:cs="Arial"/>
          <w:sz w:val="20"/>
          <w:szCs w:val="20"/>
        </w:rPr>
        <w:t>4. Cấp, sửa đổi bổ sung, gia hạn giấy chứng nhận đăng ký hoạt động bán hàng đa cấp</w:t>
      </w:r>
    </w:p>
    <w:p w:rsidR="0077133F" w:rsidRPr="00FC09FC" w:rsidP="00CF76E8">
      <w:pPr>
        <w:spacing w:before="120"/>
        <w:rPr>
          <w:rFonts w:ascii="Arial" w:hAnsi="Arial" w:cs="Arial"/>
          <w:sz w:val="20"/>
          <w:szCs w:val="20"/>
        </w:rPr>
      </w:pPr>
      <w:r w:rsidRPr="00FC09FC">
        <w:rPr>
          <w:rFonts w:ascii="Arial" w:hAnsi="Arial" w:cs="Arial"/>
          <w:sz w:val="20"/>
          <w:szCs w:val="20"/>
        </w:rPr>
        <w:t xml:space="preserve">Trường hợp hồ sơ của doanh nghiệp đáp ứng đủ </w:t>
      </w:r>
      <w:r w:rsidRPr="00FC09FC" w:rsidR="0072277E">
        <w:rPr>
          <w:rFonts w:ascii="Arial" w:hAnsi="Arial" w:cs="Arial"/>
          <w:sz w:val="20"/>
          <w:szCs w:val="20"/>
        </w:rPr>
        <w:t>điều</w:t>
      </w:r>
      <w:r w:rsidRPr="00FC09FC">
        <w:rPr>
          <w:rFonts w:ascii="Arial" w:hAnsi="Arial" w:cs="Arial"/>
          <w:sz w:val="20"/>
          <w:szCs w:val="20"/>
        </w:rPr>
        <w:t xml:space="preserve"> kiện quy định tại </w:t>
      </w:r>
      <w:bookmarkStart w:id="176" w:name="dc_113"/>
      <w:r w:rsidRPr="00FC09FC" w:rsidR="0072277E">
        <w:rPr>
          <w:rFonts w:ascii="Arial" w:hAnsi="Arial" w:cs="Arial"/>
          <w:sz w:val="20"/>
          <w:szCs w:val="20"/>
        </w:rPr>
        <w:t>Điều</w:t>
      </w:r>
      <w:r w:rsidRPr="00FC09FC">
        <w:rPr>
          <w:rFonts w:ascii="Arial" w:hAnsi="Arial" w:cs="Arial"/>
          <w:sz w:val="20"/>
          <w:szCs w:val="20"/>
        </w:rPr>
        <w:t xml:space="preserve"> 10 Nghị định số 137</w:t>
      </w:r>
      <w:r w:rsidRPr="00FC09FC" w:rsidR="008E0A49">
        <w:rPr>
          <w:rFonts w:ascii="Arial" w:hAnsi="Arial" w:cs="Arial"/>
          <w:sz w:val="20"/>
          <w:szCs w:val="20"/>
        </w:rPr>
        <w:t>/</w:t>
      </w:r>
      <w:r w:rsidRPr="00FC09FC">
        <w:rPr>
          <w:rFonts w:ascii="Arial" w:hAnsi="Arial" w:cs="Arial"/>
          <w:sz w:val="20"/>
          <w:szCs w:val="20"/>
        </w:rPr>
        <w:t>2026</w:t>
      </w:r>
      <w:r w:rsidRPr="00FC09FC" w:rsidR="008E0A49">
        <w:rPr>
          <w:rFonts w:ascii="Arial" w:hAnsi="Arial" w:cs="Arial"/>
          <w:sz w:val="20"/>
          <w:szCs w:val="20"/>
        </w:rPr>
        <w:t>/</w:t>
      </w:r>
      <w:r w:rsidRPr="00FC09FC">
        <w:rPr>
          <w:rFonts w:ascii="Arial" w:hAnsi="Arial" w:cs="Arial"/>
          <w:sz w:val="20"/>
          <w:szCs w:val="20"/>
        </w:rPr>
        <w:t>NĐ-CP</w:t>
      </w:r>
      <w:bookmarkEnd w:id="176"/>
      <w:r w:rsidRPr="00FC09FC">
        <w:rPr>
          <w:rFonts w:ascii="Arial" w:hAnsi="Arial" w:cs="Arial"/>
          <w:sz w:val="20"/>
          <w:szCs w:val="20"/>
        </w:rPr>
        <w:t>, Bộ Công Thương cấp, sửa đổi bổ sung, gia hạn giấy chứng nhận đăng ký hoạt động bán hàng đa cấp theo M</w:t>
      </w:r>
      <w:r w:rsidRPr="00FC09FC">
        <w:rPr>
          <w:rFonts w:ascii="Arial" w:hAnsi="Arial" w:cs="Arial"/>
          <w:sz w:val="20"/>
          <w:szCs w:val="20"/>
          <w:lang w:val="en-US"/>
        </w:rPr>
        <w:t>ẫ</w:t>
      </w:r>
      <w:r w:rsidRPr="00FC09FC">
        <w:rPr>
          <w:rFonts w:ascii="Arial" w:hAnsi="Arial" w:cs="Arial"/>
          <w:sz w:val="20"/>
          <w:szCs w:val="20"/>
        </w:rPr>
        <w:t xml:space="preserve">u số 02, </w:t>
      </w:r>
      <w:r w:rsidRPr="00FC09FC">
        <w:rPr>
          <w:rFonts w:ascii="Arial" w:hAnsi="Arial" w:cs="Arial"/>
          <w:sz w:val="20"/>
          <w:szCs w:val="20"/>
          <w:lang w:val="en-US"/>
        </w:rPr>
        <w:t>Mẫu</w:t>
      </w:r>
      <w:r w:rsidRPr="00FC09FC">
        <w:rPr>
          <w:rFonts w:ascii="Arial" w:hAnsi="Arial" w:cs="Arial"/>
          <w:sz w:val="20"/>
          <w:szCs w:val="20"/>
        </w:rPr>
        <w:t xml:space="preserve"> số 04 tại Phụ lục I ban hành kèm theo Nghị định số 137</w:t>
      </w:r>
      <w:r w:rsidRPr="00FC09FC" w:rsidR="008E0A49">
        <w:rPr>
          <w:rFonts w:ascii="Arial" w:hAnsi="Arial" w:cs="Arial"/>
          <w:sz w:val="20"/>
          <w:szCs w:val="20"/>
        </w:rPr>
        <w:t>/</w:t>
      </w:r>
      <w:r w:rsidRPr="00FC09FC">
        <w:rPr>
          <w:rFonts w:ascii="Arial" w:hAnsi="Arial" w:cs="Arial"/>
          <w:sz w:val="20"/>
          <w:szCs w:val="20"/>
        </w:rPr>
        <w:t>2026</w:t>
      </w:r>
      <w:r w:rsidRPr="00FC09FC" w:rsidR="008E0A49">
        <w:rPr>
          <w:rFonts w:ascii="Arial" w:hAnsi="Arial" w:cs="Arial"/>
          <w:sz w:val="20"/>
          <w:szCs w:val="20"/>
        </w:rPr>
        <w:t>/</w:t>
      </w:r>
      <w:r w:rsidRPr="00FC09FC">
        <w:rPr>
          <w:rFonts w:ascii="Arial" w:hAnsi="Arial" w:cs="Arial"/>
          <w:sz w:val="20"/>
          <w:szCs w:val="20"/>
        </w:rPr>
        <w:t xml:space="preserve">NĐ-CP và giao lại cho doanh nghiệp 01 bản các tài liệu quy định tại </w:t>
      </w:r>
      <w:bookmarkStart w:id="177" w:name="dc_114"/>
      <w:r w:rsidRPr="00FC09FC" w:rsidR="0072277E">
        <w:rPr>
          <w:rFonts w:ascii="Arial" w:hAnsi="Arial" w:cs="Arial"/>
          <w:sz w:val="20"/>
          <w:szCs w:val="20"/>
        </w:rPr>
        <w:t>khoản</w:t>
      </w:r>
      <w:r w:rsidRPr="00FC09FC">
        <w:rPr>
          <w:rFonts w:ascii="Arial" w:hAnsi="Arial" w:cs="Arial"/>
          <w:sz w:val="20"/>
          <w:szCs w:val="20"/>
        </w:rPr>
        <w:t xml:space="preserve"> 4 </w:t>
      </w:r>
      <w:r w:rsidRPr="00FC09FC" w:rsidR="0072277E">
        <w:rPr>
          <w:rFonts w:ascii="Arial" w:hAnsi="Arial" w:cs="Arial"/>
          <w:sz w:val="20"/>
          <w:szCs w:val="20"/>
        </w:rPr>
        <w:t>Điều</w:t>
      </w:r>
      <w:r w:rsidRPr="00FC09FC">
        <w:rPr>
          <w:rFonts w:ascii="Arial" w:hAnsi="Arial" w:cs="Arial"/>
          <w:sz w:val="20"/>
          <w:szCs w:val="20"/>
        </w:rPr>
        <w:t xml:space="preserve"> 10 Nghị định số 137</w:t>
      </w:r>
      <w:r w:rsidRPr="00FC09FC" w:rsidR="008E0A49">
        <w:rPr>
          <w:rFonts w:ascii="Arial" w:hAnsi="Arial" w:cs="Arial"/>
          <w:sz w:val="20"/>
          <w:szCs w:val="20"/>
        </w:rPr>
        <w:t>/</w:t>
      </w:r>
      <w:r w:rsidRPr="00FC09FC">
        <w:rPr>
          <w:rFonts w:ascii="Arial" w:hAnsi="Arial" w:cs="Arial"/>
          <w:sz w:val="20"/>
          <w:szCs w:val="20"/>
        </w:rPr>
        <w:t>2026</w:t>
      </w:r>
      <w:r w:rsidRPr="00FC09FC" w:rsidR="008E0A49">
        <w:rPr>
          <w:rFonts w:ascii="Arial" w:hAnsi="Arial" w:cs="Arial"/>
          <w:sz w:val="20"/>
          <w:szCs w:val="20"/>
        </w:rPr>
        <w:t>/</w:t>
      </w:r>
      <w:r w:rsidRPr="00FC09FC">
        <w:rPr>
          <w:rFonts w:ascii="Arial" w:hAnsi="Arial" w:cs="Arial"/>
          <w:sz w:val="20"/>
          <w:szCs w:val="20"/>
        </w:rPr>
        <w:t>NĐ-CP</w:t>
      </w:r>
      <w:bookmarkEnd w:id="177"/>
      <w:r w:rsidRPr="00FC09FC">
        <w:rPr>
          <w:rFonts w:ascii="Arial" w:hAnsi="Arial" w:cs="Arial"/>
          <w:sz w:val="20"/>
          <w:szCs w:val="20"/>
        </w:rPr>
        <w:t xml:space="preserve"> có đóng dấu treo hoặc dấu giáp lai của Bộ Công Thương.</w:t>
      </w:r>
    </w:p>
    <w:p w:rsidR="0077133F" w:rsidRPr="00FC09FC" w:rsidP="00CF76E8">
      <w:pPr>
        <w:spacing w:before="120"/>
        <w:rPr>
          <w:rFonts w:ascii="Arial" w:hAnsi="Arial" w:cs="Arial"/>
          <w:sz w:val="20"/>
          <w:szCs w:val="20"/>
        </w:rPr>
      </w:pPr>
      <w:r w:rsidRPr="00FC09FC">
        <w:rPr>
          <w:rFonts w:ascii="Arial" w:hAnsi="Arial" w:cs="Arial"/>
          <w:sz w:val="20"/>
          <w:szCs w:val="20"/>
        </w:rPr>
        <w:t xml:space="preserve">5. Trong thời hạn 05 ngày làm việc kể từ ngày cấp, sửa đổi bổ sung, gia hạn giấy chứng nhận đăng ký hoạt động bán hàng đa cấp, Bộ Công Thương có trách nhiệm công bố trên trang thông tin điện tử của cơ quan cấp giấy chứng nhận đăng ký hoạt động bán hàng đa cấp, thông báo cho ngân hàng nơi doanh nghiệp ký quỹ và cung cấp bản sao giấy chứng nhận đăng ký hoạt động bán hàng đa cấp kèm theo bản sao các tài liệu quy định tại </w:t>
      </w:r>
      <w:bookmarkStart w:id="178" w:name="dc_115"/>
      <w:r w:rsidRPr="00FC09FC" w:rsidR="00F62FDF">
        <w:rPr>
          <w:rFonts w:ascii="Arial" w:hAnsi="Arial" w:cs="Arial"/>
          <w:sz w:val="20"/>
          <w:szCs w:val="20"/>
        </w:rPr>
        <w:t>khoản 4 và khoản 5 Điều 10 Nghị định số 137</w:t>
      </w:r>
      <w:r w:rsidRPr="00FC09FC" w:rsidR="008E0A49">
        <w:rPr>
          <w:rFonts w:ascii="Arial" w:hAnsi="Arial" w:cs="Arial"/>
          <w:sz w:val="20"/>
          <w:szCs w:val="20"/>
        </w:rPr>
        <w:t>/</w:t>
      </w:r>
      <w:r w:rsidRPr="00FC09FC" w:rsidR="00F62FDF">
        <w:rPr>
          <w:rFonts w:ascii="Arial" w:hAnsi="Arial" w:cs="Arial"/>
          <w:sz w:val="20"/>
          <w:szCs w:val="20"/>
        </w:rPr>
        <w:t>2026</w:t>
      </w:r>
      <w:r w:rsidRPr="00FC09FC" w:rsidR="008E0A49">
        <w:rPr>
          <w:rFonts w:ascii="Arial" w:hAnsi="Arial" w:cs="Arial"/>
          <w:sz w:val="20"/>
          <w:szCs w:val="20"/>
        </w:rPr>
        <w:t>/</w:t>
      </w:r>
      <w:r w:rsidRPr="00FC09FC" w:rsidR="00F62FDF">
        <w:rPr>
          <w:rFonts w:ascii="Arial" w:hAnsi="Arial" w:cs="Arial"/>
          <w:sz w:val="20"/>
          <w:szCs w:val="20"/>
        </w:rPr>
        <w:t>NĐ-CP</w:t>
      </w:r>
      <w:bookmarkEnd w:id="178"/>
      <w:r w:rsidRPr="00FC09FC">
        <w:rPr>
          <w:rFonts w:ascii="Arial" w:hAnsi="Arial" w:cs="Arial"/>
          <w:sz w:val="20"/>
          <w:szCs w:val="20"/>
        </w:rPr>
        <w:t xml:space="preserve"> cho Ủy ban nhân dân cấp tỉnh trên toàn quốc bằng một trong các phương thức sau:</w:t>
      </w:r>
    </w:p>
    <w:p w:rsidR="0077133F" w:rsidRPr="00FC09FC" w:rsidP="00CF76E8">
      <w:pPr>
        <w:spacing w:before="120"/>
        <w:rPr>
          <w:rFonts w:ascii="Arial" w:hAnsi="Arial" w:cs="Arial"/>
          <w:sz w:val="20"/>
          <w:szCs w:val="20"/>
        </w:rPr>
      </w:pPr>
      <w:r w:rsidRPr="00FC09FC">
        <w:rPr>
          <w:rFonts w:ascii="Arial" w:hAnsi="Arial" w:cs="Arial"/>
          <w:sz w:val="20"/>
          <w:szCs w:val="20"/>
        </w:rPr>
        <w:t>a) Gửi qua dịch vụ bưu chính;</w:t>
      </w:r>
    </w:p>
    <w:p w:rsidR="0077133F" w:rsidRPr="00FC09FC" w:rsidP="00CF76E8">
      <w:pPr>
        <w:spacing w:before="120"/>
        <w:rPr>
          <w:rFonts w:ascii="Arial" w:hAnsi="Arial" w:cs="Arial"/>
          <w:sz w:val="20"/>
          <w:szCs w:val="20"/>
        </w:rPr>
      </w:pPr>
      <w:r w:rsidRPr="00FC09FC">
        <w:rPr>
          <w:rFonts w:ascii="Arial" w:hAnsi="Arial" w:cs="Arial"/>
          <w:sz w:val="20"/>
          <w:szCs w:val="20"/>
        </w:rPr>
        <w:t>b) Thư điện tử;</w:t>
      </w:r>
    </w:p>
    <w:p w:rsidR="0077133F" w:rsidRPr="00FC09FC" w:rsidP="00CF76E8">
      <w:pPr>
        <w:spacing w:before="120"/>
        <w:rPr>
          <w:rFonts w:ascii="Arial" w:hAnsi="Arial" w:cs="Arial"/>
          <w:sz w:val="20"/>
          <w:szCs w:val="20"/>
        </w:rPr>
      </w:pPr>
      <w:r w:rsidRPr="00FC09FC">
        <w:rPr>
          <w:rFonts w:ascii="Arial" w:hAnsi="Arial" w:cs="Arial"/>
          <w:sz w:val="20"/>
          <w:szCs w:val="20"/>
        </w:rPr>
        <w:t>c) Hệ thống công nghệ thông tin quản lý bán hàng đa cấp của Bộ Công Thương.</w:t>
      </w:r>
    </w:p>
    <w:p w:rsidR="0077133F" w:rsidRPr="00FC09FC" w:rsidP="00CF76E8">
      <w:pPr>
        <w:spacing w:before="120"/>
        <w:rPr>
          <w:rFonts w:ascii="Arial" w:hAnsi="Arial" w:cs="Arial"/>
          <w:sz w:val="20"/>
          <w:szCs w:val="20"/>
        </w:rPr>
      </w:pPr>
      <w:r w:rsidRPr="00FC09FC">
        <w:rPr>
          <w:rFonts w:ascii="Arial" w:hAnsi="Arial" w:cs="Arial"/>
          <w:sz w:val="20"/>
          <w:szCs w:val="20"/>
        </w:rPr>
        <w:t xml:space="preserve">6. Đối với hồ sơ nộp qua Cổng Dịch vụ công Quốc gia, doanh nghiệp sử dụng chữ ký điện tử để xác nhận trên các tài liệu trong thành </w:t>
      </w:r>
      <w:r w:rsidRPr="00FC09FC" w:rsidR="0072277E">
        <w:rPr>
          <w:rFonts w:ascii="Arial" w:hAnsi="Arial" w:cs="Arial"/>
          <w:sz w:val="20"/>
          <w:szCs w:val="20"/>
        </w:rPr>
        <w:t>phần</w:t>
      </w:r>
      <w:r w:rsidRPr="00FC09FC">
        <w:rPr>
          <w:rFonts w:ascii="Arial" w:hAnsi="Arial" w:cs="Arial"/>
          <w:sz w:val="20"/>
          <w:szCs w:val="20"/>
        </w:rPr>
        <w:t xml:space="preserve"> hồ sơ. </w:t>
      </w:r>
      <w:r w:rsidRPr="00FC09FC">
        <w:rPr>
          <w:rFonts w:ascii="Arial" w:hAnsi="Arial" w:cs="Arial"/>
          <w:sz w:val="20"/>
          <w:szCs w:val="20"/>
          <w:lang w:val="en-US"/>
        </w:rPr>
        <w:t>Kết</w:t>
      </w:r>
      <w:r w:rsidRPr="00FC09FC">
        <w:rPr>
          <w:rFonts w:ascii="Arial" w:hAnsi="Arial" w:cs="Arial"/>
          <w:sz w:val="20"/>
          <w:szCs w:val="20"/>
        </w:rPr>
        <w:t xml:space="preserve"> quả của thủ tục được trả trên Cổng Dịch vụ công Quốc gia.</w:t>
      </w:r>
    </w:p>
    <w:p w:rsidR="0077133F" w:rsidRPr="00FC09FC" w:rsidP="00CF76E8">
      <w:pPr>
        <w:spacing w:before="120"/>
        <w:rPr>
          <w:rFonts w:ascii="Arial" w:hAnsi="Arial" w:cs="Arial"/>
          <w:sz w:val="20"/>
          <w:szCs w:val="20"/>
        </w:rPr>
      </w:pPr>
      <w:r w:rsidRPr="00FC09FC">
        <w:rPr>
          <w:rFonts w:ascii="Arial" w:hAnsi="Arial" w:cs="Arial"/>
          <w:b/>
          <w:bCs/>
          <w:sz w:val="20"/>
          <w:szCs w:val="20"/>
        </w:rPr>
        <w:t>III.</w:t>
      </w:r>
      <w:r w:rsidRPr="00FC09FC">
        <w:rPr>
          <w:rFonts w:ascii="Arial" w:hAnsi="Arial" w:cs="Arial"/>
          <w:sz w:val="20"/>
          <w:szCs w:val="20"/>
        </w:rPr>
        <w:t xml:space="preserve"> Không thực hiện quy định tại </w:t>
      </w:r>
      <w:bookmarkStart w:id="179" w:name="dc_116"/>
      <w:r w:rsidRPr="00FC09FC" w:rsidR="0072277E">
        <w:rPr>
          <w:rFonts w:ascii="Arial" w:hAnsi="Arial" w:cs="Arial"/>
          <w:sz w:val="20"/>
          <w:szCs w:val="20"/>
        </w:rPr>
        <w:t>điểm</w:t>
      </w:r>
      <w:r w:rsidRPr="00FC09FC">
        <w:rPr>
          <w:rFonts w:ascii="Arial" w:hAnsi="Arial" w:cs="Arial"/>
          <w:sz w:val="20"/>
          <w:szCs w:val="20"/>
        </w:rPr>
        <w:t xml:space="preserve"> b </w:t>
      </w:r>
      <w:r w:rsidRPr="00FC09FC" w:rsidR="0072277E">
        <w:rPr>
          <w:rFonts w:ascii="Arial" w:hAnsi="Arial" w:cs="Arial"/>
          <w:sz w:val="20"/>
          <w:szCs w:val="20"/>
        </w:rPr>
        <w:t>khoản</w:t>
      </w:r>
      <w:r w:rsidRPr="00FC09FC">
        <w:rPr>
          <w:rFonts w:ascii="Arial" w:hAnsi="Arial" w:cs="Arial"/>
          <w:sz w:val="20"/>
          <w:szCs w:val="20"/>
        </w:rPr>
        <w:t xml:space="preserve"> 1 </w:t>
      </w:r>
      <w:r w:rsidRPr="00FC09FC" w:rsidR="0072277E">
        <w:rPr>
          <w:rFonts w:ascii="Arial" w:hAnsi="Arial" w:cs="Arial"/>
          <w:sz w:val="20"/>
          <w:szCs w:val="20"/>
        </w:rPr>
        <w:t>Điều</w:t>
      </w:r>
      <w:r w:rsidRPr="00FC09FC">
        <w:rPr>
          <w:rFonts w:ascii="Arial" w:hAnsi="Arial" w:cs="Arial"/>
          <w:sz w:val="20"/>
          <w:szCs w:val="20"/>
        </w:rPr>
        <w:t xml:space="preserve"> 54 Nghị định số 13 7</w:t>
      </w:r>
      <w:r w:rsidRPr="00FC09FC" w:rsidR="008E0A49">
        <w:rPr>
          <w:rFonts w:ascii="Arial" w:hAnsi="Arial" w:cs="Arial"/>
          <w:sz w:val="20"/>
          <w:szCs w:val="20"/>
        </w:rPr>
        <w:t>/</w:t>
      </w:r>
      <w:r w:rsidRPr="00FC09FC">
        <w:rPr>
          <w:rFonts w:ascii="Arial" w:hAnsi="Arial" w:cs="Arial"/>
          <w:sz w:val="20"/>
          <w:szCs w:val="20"/>
        </w:rPr>
        <w:t>2026</w:t>
      </w:r>
      <w:r w:rsidRPr="00FC09FC" w:rsidR="008E0A49">
        <w:rPr>
          <w:rFonts w:ascii="Arial" w:hAnsi="Arial" w:cs="Arial"/>
          <w:sz w:val="20"/>
          <w:szCs w:val="20"/>
        </w:rPr>
        <w:t>/</w:t>
      </w:r>
      <w:r w:rsidRPr="00FC09FC">
        <w:rPr>
          <w:rFonts w:ascii="Arial" w:hAnsi="Arial" w:cs="Arial"/>
          <w:sz w:val="20"/>
          <w:szCs w:val="20"/>
        </w:rPr>
        <w:t>NĐ-CP</w:t>
      </w:r>
      <w:bookmarkEnd w:id="179"/>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b/>
          <w:bCs/>
          <w:sz w:val="20"/>
          <w:szCs w:val="20"/>
        </w:rPr>
        <w:t>IV.</w:t>
      </w:r>
      <w:r w:rsidRPr="00FC09FC">
        <w:rPr>
          <w:rFonts w:ascii="Arial" w:hAnsi="Arial" w:cs="Arial"/>
          <w:sz w:val="20"/>
          <w:szCs w:val="20"/>
        </w:rPr>
        <w:t xml:space="preserve"> Không thực hiện quy định mức thu, chế độ thu, nộp, quản lý và sử dụng phí thẩm định cấp giấy chứng nhận đăng ký hoạt động bán hàng đa cấp tại Thông tư số 09</w:t>
      </w:r>
      <w:r w:rsidRPr="00FC09FC" w:rsidR="008E0A49">
        <w:rPr>
          <w:rFonts w:ascii="Arial" w:hAnsi="Arial" w:cs="Arial"/>
          <w:sz w:val="20"/>
          <w:szCs w:val="20"/>
        </w:rPr>
        <w:t>/</w:t>
      </w:r>
      <w:r w:rsidRPr="00FC09FC">
        <w:rPr>
          <w:rFonts w:ascii="Arial" w:hAnsi="Arial" w:cs="Arial"/>
          <w:sz w:val="20"/>
          <w:szCs w:val="20"/>
        </w:rPr>
        <w:t>2024</w:t>
      </w:r>
      <w:r w:rsidRPr="00FC09FC" w:rsidR="008E0A49">
        <w:rPr>
          <w:rFonts w:ascii="Arial" w:hAnsi="Arial" w:cs="Arial"/>
          <w:sz w:val="20"/>
          <w:szCs w:val="20"/>
        </w:rPr>
        <w:t>/</w:t>
      </w:r>
      <w:r w:rsidRPr="00FC09FC">
        <w:rPr>
          <w:rFonts w:ascii="Arial" w:hAnsi="Arial" w:cs="Arial"/>
          <w:sz w:val="20"/>
          <w:szCs w:val="20"/>
        </w:rPr>
        <w:t>TT-BTC quy định mức thu, chế độ thu, nộp, quản lý và sử dụng phí thẩm định cấp giấy chứng nhận đăng ký hoạt động bán hàng đa cấp.</w:t>
      </w:r>
    </w:p>
    <w:p w:rsidR="0077133F" w:rsidRPr="00FC09FC" w:rsidP="00CF76E8">
      <w:pPr>
        <w:spacing w:before="120"/>
        <w:rPr>
          <w:rFonts w:ascii="Arial" w:hAnsi="Arial" w:cs="Arial"/>
          <w:b/>
          <w:bCs/>
          <w:sz w:val="20"/>
          <w:szCs w:val="20"/>
        </w:rPr>
      </w:pPr>
      <w:r w:rsidRPr="00FC09FC">
        <w:rPr>
          <w:rFonts w:ascii="Arial" w:hAnsi="Arial" w:cs="Arial"/>
          <w:b/>
          <w:bCs/>
          <w:sz w:val="20"/>
          <w:szCs w:val="20"/>
        </w:rPr>
        <w:t>B. LĨNH VỰC QUẢN LÝ CẠNH TRANH</w:t>
      </w:r>
    </w:p>
    <w:p w:rsidR="0077133F" w:rsidRPr="00FC09FC" w:rsidP="00CF76E8">
      <w:pPr>
        <w:spacing w:before="120"/>
        <w:rPr>
          <w:rFonts w:ascii="Arial" w:hAnsi="Arial" w:cs="Arial"/>
          <w:b/>
          <w:bCs/>
          <w:sz w:val="20"/>
          <w:szCs w:val="20"/>
        </w:rPr>
      </w:pPr>
      <w:r w:rsidRPr="00FC09FC">
        <w:rPr>
          <w:rFonts w:ascii="Arial" w:hAnsi="Arial" w:cs="Arial"/>
          <w:b/>
          <w:bCs/>
          <w:sz w:val="20"/>
          <w:szCs w:val="20"/>
        </w:rPr>
        <w:t xml:space="preserve">I. Thủ tục đề nghị hưởng miễn trừ </w:t>
      </w:r>
      <w:r w:rsidRPr="00FC09FC">
        <w:rPr>
          <w:rFonts w:ascii="Arial" w:hAnsi="Arial" w:cs="Arial"/>
          <w:b/>
          <w:bCs/>
          <w:sz w:val="20"/>
          <w:szCs w:val="20"/>
          <w:lang w:val="en-US"/>
        </w:rPr>
        <w:t>đối</w:t>
      </w:r>
      <w:r w:rsidRPr="00FC09FC">
        <w:rPr>
          <w:rFonts w:ascii="Arial" w:hAnsi="Arial" w:cs="Arial"/>
          <w:b/>
          <w:bCs/>
          <w:sz w:val="20"/>
          <w:szCs w:val="20"/>
        </w:rPr>
        <w:t xml:space="preserve"> với thỏa thuận hạn chế cạnh tranh bị cấm</w:t>
      </w:r>
    </w:p>
    <w:p w:rsidR="0077133F" w:rsidRPr="00FC09FC" w:rsidP="00CF76E8">
      <w:pPr>
        <w:spacing w:before="120"/>
        <w:rPr>
          <w:rFonts w:ascii="Arial" w:hAnsi="Arial" w:cs="Arial"/>
          <w:sz w:val="20"/>
          <w:szCs w:val="20"/>
        </w:rPr>
      </w:pPr>
      <w:r w:rsidRPr="00FC09FC">
        <w:rPr>
          <w:rFonts w:ascii="Arial" w:hAnsi="Arial" w:cs="Arial"/>
          <w:sz w:val="20"/>
          <w:szCs w:val="20"/>
        </w:rPr>
        <w:t>1. Hồ sơ đề nghị hưởng miễn trừ đối với thỏa thuận hạn chế cạnh tranh bị cấm</w:t>
      </w:r>
    </w:p>
    <w:p w:rsidR="0077133F" w:rsidRPr="00FC09FC" w:rsidP="00CF76E8">
      <w:pPr>
        <w:spacing w:before="120"/>
        <w:rPr>
          <w:rFonts w:ascii="Arial" w:hAnsi="Arial" w:cs="Arial"/>
          <w:sz w:val="20"/>
          <w:szCs w:val="20"/>
        </w:rPr>
      </w:pPr>
      <w:r w:rsidRPr="00FC09FC">
        <w:rPr>
          <w:rFonts w:ascii="Arial" w:hAnsi="Arial" w:cs="Arial"/>
          <w:sz w:val="20"/>
          <w:szCs w:val="20"/>
        </w:rPr>
        <w:t xml:space="preserve">Hồ sơ đề nghị hưởng miễn trừ đối với thỏa thuận hạn chế cạnh tranh bị cấm được quy định tại </w:t>
      </w:r>
      <w:bookmarkStart w:id="180" w:name="dc_117"/>
      <w:r w:rsidRPr="00FC09FC" w:rsidR="0072277E">
        <w:rPr>
          <w:rFonts w:ascii="Arial" w:hAnsi="Arial" w:cs="Arial"/>
          <w:sz w:val="20"/>
          <w:szCs w:val="20"/>
        </w:rPr>
        <w:t>khoản</w:t>
      </w:r>
      <w:r w:rsidRPr="00FC09FC">
        <w:rPr>
          <w:rFonts w:ascii="Arial" w:hAnsi="Arial" w:cs="Arial"/>
          <w:sz w:val="20"/>
          <w:szCs w:val="20"/>
        </w:rPr>
        <w:t xml:space="preserve"> 2 </w:t>
      </w:r>
      <w:r w:rsidRPr="00FC09FC" w:rsidR="0072277E">
        <w:rPr>
          <w:rFonts w:ascii="Arial" w:hAnsi="Arial" w:cs="Arial"/>
          <w:sz w:val="20"/>
          <w:szCs w:val="20"/>
        </w:rPr>
        <w:t>Điều</w:t>
      </w:r>
      <w:r w:rsidRPr="00FC09FC">
        <w:rPr>
          <w:rFonts w:ascii="Arial" w:hAnsi="Arial" w:cs="Arial"/>
          <w:sz w:val="20"/>
          <w:szCs w:val="20"/>
        </w:rPr>
        <w:t xml:space="preserve"> 15 </w:t>
      </w:r>
      <w:r w:rsidRPr="00FC09FC" w:rsidR="008E0A49">
        <w:rPr>
          <w:rFonts w:ascii="Arial" w:hAnsi="Arial" w:cs="Arial"/>
          <w:sz w:val="20"/>
          <w:szCs w:val="20"/>
        </w:rPr>
        <w:t>Luật</w:t>
      </w:r>
      <w:r w:rsidRPr="00FC09FC">
        <w:rPr>
          <w:rFonts w:ascii="Arial" w:hAnsi="Arial" w:cs="Arial"/>
          <w:sz w:val="20"/>
          <w:szCs w:val="20"/>
        </w:rPr>
        <w:t xml:space="preserve"> Cạnh tranh số 23</w:t>
      </w:r>
      <w:r w:rsidRPr="00FC09FC" w:rsidR="008E0A49">
        <w:rPr>
          <w:rFonts w:ascii="Arial" w:hAnsi="Arial" w:cs="Arial"/>
          <w:sz w:val="20"/>
          <w:szCs w:val="20"/>
        </w:rPr>
        <w:t>/</w:t>
      </w:r>
      <w:r w:rsidRPr="00FC09FC">
        <w:rPr>
          <w:rFonts w:ascii="Arial" w:hAnsi="Arial" w:cs="Arial"/>
          <w:sz w:val="20"/>
          <w:szCs w:val="20"/>
        </w:rPr>
        <w:t>2018</w:t>
      </w:r>
      <w:r w:rsidRPr="00FC09FC" w:rsidR="008E0A49">
        <w:rPr>
          <w:rFonts w:ascii="Arial" w:hAnsi="Arial" w:cs="Arial"/>
          <w:sz w:val="20"/>
          <w:szCs w:val="20"/>
        </w:rPr>
        <w:t>/</w:t>
      </w:r>
      <w:r w:rsidRPr="00FC09FC">
        <w:rPr>
          <w:rFonts w:ascii="Arial" w:hAnsi="Arial" w:cs="Arial"/>
          <w:sz w:val="20"/>
          <w:szCs w:val="20"/>
        </w:rPr>
        <w:t>QH14</w:t>
      </w:r>
      <w:bookmarkEnd w:id="180"/>
      <w:r w:rsidRPr="00FC09FC">
        <w:rPr>
          <w:rFonts w:ascii="Arial" w:hAnsi="Arial" w:cs="Arial"/>
          <w:sz w:val="20"/>
          <w:szCs w:val="20"/>
        </w:rPr>
        <w:t xml:space="preserve"> bao gồm:</w:t>
      </w:r>
    </w:p>
    <w:p w:rsidR="0077133F" w:rsidRPr="00FC09FC" w:rsidP="00CF76E8">
      <w:pPr>
        <w:spacing w:before="120"/>
        <w:rPr>
          <w:rFonts w:ascii="Arial" w:hAnsi="Arial" w:cs="Arial"/>
          <w:sz w:val="20"/>
          <w:szCs w:val="20"/>
        </w:rPr>
      </w:pPr>
      <w:r w:rsidRPr="00FC09FC">
        <w:rPr>
          <w:rFonts w:ascii="Arial" w:hAnsi="Arial" w:cs="Arial"/>
          <w:sz w:val="20"/>
          <w:szCs w:val="20"/>
        </w:rPr>
        <w:t>a) Đơn đề nghị hưởng miễn trừ đối với thỏa thuận hạn chế cạnh tranh theo M</w:t>
      </w:r>
      <w:r w:rsidRPr="00FC09FC">
        <w:rPr>
          <w:rFonts w:ascii="Arial" w:hAnsi="Arial" w:cs="Arial"/>
          <w:sz w:val="20"/>
          <w:szCs w:val="20"/>
          <w:lang w:val="en-US"/>
        </w:rPr>
        <w:t>ẫ</w:t>
      </w:r>
      <w:r w:rsidRPr="00FC09FC">
        <w:rPr>
          <w:rFonts w:ascii="Arial" w:hAnsi="Arial" w:cs="Arial"/>
          <w:sz w:val="20"/>
          <w:szCs w:val="20"/>
        </w:rPr>
        <w:t xml:space="preserve">u số 06 tại </w:t>
      </w:r>
      <w:r w:rsidRPr="00FC09FC" w:rsidR="0072277E">
        <w:rPr>
          <w:rFonts w:ascii="Arial" w:hAnsi="Arial" w:cs="Arial"/>
          <w:sz w:val="20"/>
          <w:szCs w:val="20"/>
        </w:rPr>
        <w:t>Mục</w:t>
      </w:r>
      <w:r w:rsidRPr="00FC09FC">
        <w:rPr>
          <w:rFonts w:ascii="Arial" w:hAnsi="Arial" w:cs="Arial"/>
          <w:sz w:val="20"/>
          <w:szCs w:val="20"/>
        </w:rPr>
        <w:t xml:space="preserve"> 4 Phụ lục </w:t>
      </w:r>
      <w:r w:rsidRPr="00FC09FC">
        <w:rPr>
          <w:rFonts w:ascii="Arial" w:hAnsi="Arial" w:cs="Arial"/>
          <w:sz w:val="20"/>
          <w:szCs w:val="20"/>
          <w:lang w:val="en-US"/>
        </w:rPr>
        <w:t>I</w:t>
      </w:r>
      <w:r w:rsidRPr="00FC09FC">
        <w:rPr>
          <w:rFonts w:ascii="Arial" w:hAnsi="Arial" w:cs="Arial"/>
          <w:sz w:val="20"/>
          <w:szCs w:val="20"/>
        </w:rPr>
        <w:t xml:space="preserve">.2 ban hành kèm theo </w:t>
      </w:r>
      <w:r w:rsidRPr="00FC09FC" w:rsidR="00BA68F9">
        <w:rPr>
          <w:rFonts w:ascii="Arial" w:hAnsi="Arial" w:cs="Arial"/>
          <w:sz w:val="20"/>
          <w:szCs w:val="20"/>
        </w:rPr>
        <w:t>Nghị quyết này</w:t>
      </w:r>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sz w:val="20"/>
          <w:szCs w:val="20"/>
        </w:rPr>
        <w:t>b) Dự thảo nội dung thỏa thuận giữa các bên hoặc các văn bản, tài liệu tương đương có nội dung liên quan đến thỏa thuận hạn chế cạnh tranh dự định thực hiện;</w:t>
      </w:r>
    </w:p>
    <w:p w:rsidR="0077133F" w:rsidRPr="00FC09FC" w:rsidP="00CF76E8">
      <w:pPr>
        <w:spacing w:before="120"/>
        <w:rPr>
          <w:rFonts w:ascii="Arial" w:hAnsi="Arial" w:cs="Arial"/>
          <w:sz w:val="20"/>
          <w:szCs w:val="20"/>
        </w:rPr>
      </w:pPr>
      <w:r w:rsidRPr="00FC09FC">
        <w:rPr>
          <w:rFonts w:ascii="Arial" w:hAnsi="Arial" w:cs="Arial"/>
          <w:sz w:val="20"/>
          <w:szCs w:val="20"/>
        </w:rPr>
        <w:t xml:space="preserve">c) Bản sao văn bản có giá trị tương đương Giấy chứng nhận đăng ký doanh nghiệp của từng doanh nghiệp tham gia thỏa thuận hạn chế cạnh tranh bị cấm đối với doanh nghiệp không được thành lập theo quy định của pháp </w:t>
      </w:r>
      <w:r w:rsidRPr="00FC09FC" w:rsidR="008E0A49">
        <w:rPr>
          <w:rFonts w:ascii="Arial" w:hAnsi="Arial" w:cs="Arial"/>
          <w:sz w:val="20"/>
          <w:szCs w:val="20"/>
        </w:rPr>
        <w:t>luật</w:t>
      </w:r>
      <w:r w:rsidRPr="00FC09FC">
        <w:rPr>
          <w:rFonts w:ascii="Arial" w:hAnsi="Arial" w:cs="Arial"/>
          <w:sz w:val="20"/>
          <w:szCs w:val="20"/>
        </w:rPr>
        <w:t xml:space="preserve"> về doanh nghiệp của Việt Nam; bản sao </w:t>
      </w:r>
      <w:r w:rsidRPr="00FC09FC" w:rsidR="0072277E">
        <w:rPr>
          <w:rFonts w:ascii="Arial" w:hAnsi="Arial" w:cs="Arial"/>
          <w:sz w:val="20"/>
          <w:szCs w:val="20"/>
        </w:rPr>
        <w:t>Điều</w:t>
      </w:r>
      <w:r w:rsidRPr="00FC09FC">
        <w:rPr>
          <w:rFonts w:ascii="Arial" w:hAnsi="Arial" w:cs="Arial"/>
          <w:sz w:val="20"/>
          <w:szCs w:val="20"/>
        </w:rPr>
        <w:t xml:space="preserve"> lệ của hiệp hội ngành, nghề đối với trường hợp thỏa thuận hạn chế cạnh tranh bị cấm có sự tham gia của hiệp hội ngành, nghề;</w:t>
      </w:r>
    </w:p>
    <w:p w:rsidR="0077133F" w:rsidRPr="00FC09FC" w:rsidP="00CF76E8">
      <w:pPr>
        <w:spacing w:before="120"/>
        <w:rPr>
          <w:rFonts w:ascii="Arial" w:hAnsi="Arial" w:cs="Arial"/>
          <w:sz w:val="20"/>
          <w:szCs w:val="20"/>
        </w:rPr>
      </w:pPr>
      <w:r w:rsidRPr="00FC09FC">
        <w:rPr>
          <w:rFonts w:ascii="Arial" w:hAnsi="Arial" w:cs="Arial"/>
          <w:sz w:val="20"/>
          <w:szCs w:val="20"/>
        </w:rPr>
        <w:t xml:space="preserve">d) Báo cáo tài chính của từng doanh nghiệp tham gia thỏa thuận hạn chế cạnh tranh bị cấm trong 02 năm liên tiếp liền kề trước năm nộp hồ sơ đề nghị hưởng miễn trừ hoặc báo cáo tài chính từ thời </w:t>
      </w:r>
      <w:r w:rsidRPr="00FC09FC" w:rsidR="0072277E">
        <w:rPr>
          <w:rFonts w:ascii="Arial" w:hAnsi="Arial" w:cs="Arial"/>
          <w:sz w:val="20"/>
          <w:szCs w:val="20"/>
        </w:rPr>
        <w:t>điểm</w:t>
      </w:r>
      <w:r w:rsidRPr="00FC09FC">
        <w:rPr>
          <w:rFonts w:ascii="Arial" w:hAnsi="Arial" w:cs="Arial"/>
          <w:sz w:val="20"/>
          <w:szCs w:val="20"/>
        </w:rPr>
        <w:t xml:space="preserve"> thành lập đến thời </w:t>
      </w:r>
      <w:r w:rsidRPr="00FC09FC" w:rsidR="0072277E">
        <w:rPr>
          <w:rFonts w:ascii="Arial" w:hAnsi="Arial" w:cs="Arial"/>
          <w:sz w:val="20"/>
          <w:szCs w:val="20"/>
        </w:rPr>
        <w:t>điểm</w:t>
      </w:r>
      <w:r w:rsidRPr="00FC09FC">
        <w:rPr>
          <w:rFonts w:ascii="Arial" w:hAnsi="Arial" w:cs="Arial"/>
          <w:sz w:val="20"/>
          <w:szCs w:val="20"/>
        </w:rPr>
        <w:t xml:space="preserve"> nộp hồ sơ đề nghị hưởng miễn trừ đối với doanh nghiệp mới thành lập có xác nhận của tổ chức kiểm toán theo quy định của pháp </w:t>
      </w:r>
      <w:r w:rsidRPr="00FC09FC" w:rsidR="008E0A49">
        <w:rPr>
          <w:rFonts w:ascii="Arial" w:hAnsi="Arial" w:cs="Arial"/>
          <w:sz w:val="20"/>
          <w:szCs w:val="20"/>
        </w:rPr>
        <w:t>luật</w:t>
      </w:r>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sz w:val="20"/>
          <w:szCs w:val="20"/>
        </w:rPr>
        <w:t xml:space="preserve">đ) Báo cáo giải trình cụ thể việc đáp ứng quy định tại </w:t>
      </w:r>
      <w:bookmarkStart w:id="181" w:name="dc_118"/>
      <w:r w:rsidRPr="00FC09FC" w:rsidR="0072277E">
        <w:rPr>
          <w:rFonts w:ascii="Arial" w:hAnsi="Arial" w:cs="Arial"/>
          <w:sz w:val="20"/>
          <w:szCs w:val="20"/>
        </w:rPr>
        <w:t>khoản</w:t>
      </w:r>
      <w:r w:rsidRPr="00FC09FC">
        <w:rPr>
          <w:rFonts w:ascii="Arial" w:hAnsi="Arial" w:cs="Arial"/>
          <w:sz w:val="20"/>
          <w:szCs w:val="20"/>
        </w:rPr>
        <w:t xml:space="preserve"> 1 </w:t>
      </w:r>
      <w:r w:rsidRPr="00FC09FC" w:rsidR="0072277E">
        <w:rPr>
          <w:rFonts w:ascii="Arial" w:hAnsi="Arial" w:cs="Arial"/>
          <w:sz w:val="20"/>
          <w:szCs w:val="20"/>
        </w:rPr>
        <w:t>Điều</w:t>
      </w:r>
      <w:r w:rsidRPr="00FC09FC">
        <w:rPr>
          <w:rFonts w:ascii="Arial" w:hAnsi="Arial" w:cs="Arial"/>
          <w:sz w:val="20"/>
          <w:szCs w:val="20"/>
        </w:rPr>
        <w:t xml:space="preserve"> 14 của </w:t>
      </w:r>
      <w:r w:rsidRPr="00FC09FC" w:rsidR="008E0A49">
        <w:rPr>
          <w:rFonts w:ascii="Arial" w:hAnsi="Arial" w:cs="Arial"/>
          <w:sz w:val="20"/>
          <w:szCs w:val="20"/>
        </w:rPr>
        <w:t>Luật</w:t>
      </w:r>
      <w:r w:rsidRPr="00FC09FC">
        <w:rPr>
          <w:rFonts w:ascii="Arial" w:hAnsi="Arial" w:cs="Arial"/>
          <w:sz w:val="20"/>
          <w:szCs w:val="20"/>
        </w:rPr>
        <w:t xml:space="preserve"> Cạnh tranh số 23</w:t>
      </w:r>
      <w:r w:rsidRPr="00FC09FC" w:rsidR="008E0A49">
        <w:rPr>
          <w:rFonts w:ascii="Arial" w:hAnsi="Arial" w:cs="Arial"/>
          <w:sz w:val="20"/>
          <w:szCs w:val="20"/>
        </w:rPr>
        <w:t>/</w:t>
      </w:r>
      <w:r w:rsidRPr="00FC09FC">
        <w:rPr>
          <w:rFonts w:ascii="Arial" w:hAnsi="Arial" w:cs="Arial"/>
          <w:sz w:val="20"/>
          <w:szCs w:val="20"/>
        </w:rPr>
        <w:t>2018</w:t>
      </w:r>
      <w:r w:rsidRPr="00FC09FC" w:rsidR="008E0A49">
        <w:rPr>
          <w:rFonts w:ascii="Arial" w:hAnsi="Arial" w:cs="Arial"/>
          <w:sz w:val="20"/>
          <w:szCs w:val="20"/>
        </w:rPr>
        <w:t>/</w:t>
      </w:r>
      <w:r w:rsidRPr="00FC09FC">
        <w:rPr>
          <w:rFonts w:ascii="Arial" w:hAnsi="Arial" w:cs="Arial"/>
          <w:sz w:val="20"/>
          <w:szCs w:val="20"/>
        </w:rPr>
        <w:t>QH14</w:t>
      </w:r>
      <w:bookmarkEnd w:id="181"/>
      <w:r w:rsidRPr="00FC09FC">
        <w:rPr>
          <w:rFonts w:ascii="Arial" w:hAnsi="Arial" w:cs="Arial"/>
          <w:sz w:val="20"/>
          <w:szCs w:val="20"/>
        </w:rPr>
        <w:t xml:space="preserve"> kèm theo chứng cứ để chứng minh;</w:t>
      </w:r>
    </w:p>
    <w:p w:rsidR="0077133F" w:rsidRPr="00FC09FC" w:rsidP="00CF76E8">
      <w:pPr>
        <w:spacing w:before="120"/>
        <w:rPr>
          <w:rFonts w:ascii="Arial" w:hAnsi="Arial" w:cs="Arial"/>
          <w:sz w:val="20"/>
          <w:szCs w:val="20"/>
        </w:rPr>
      </w:pPr>
      <w:r w:rsidRPr="00FC09FC">
        <w:rPr>
          <w:rFonts w:ascii="Arial" w:hAnsi="Arial" w:cs="Arial"/>
          <w:sz w:val="20"/>
          <w:szCs w:val="20"/>
        </w:rPr>
        <w:t>e) Văn bản ủy quyền của các bên tham gia thỏa thuận hạn chế cạnh tranh bị cấm cho bên đại diện (nếu có).</w:t>
      </w:r>
    </w:p>
    <w:p w:rsidR="0077133F" w:rsidRPr="00FC09FC" w:rsidP="00CF76E8">
      <w:pPr>
        <w:spacing w:before="120"/>
        <w:rPr>
          <w:rFonts w:ascii="Arial" w:hAnsi="Arial" w:cs="Arial"/>
          <w:sz w:val="20"/>
          <w:szCs w:val="20"/>
        </w:rPr>
      </w:pPr>
      <w:r w:rsidRPr="00FC09FC">
        <w:rPr>
          <w:rFonts w:ascii="Arial" w:hAnsi="Arial" w:cs="Arial"/>
          <w:sz w:val="20"/>
          <w:szCs w:val="20"/>
        </w:rPr>
        <w:t xml:space="preserve">2. Trình tự thụ lý hồ </w:t>
      </w:r>
      <w:r w:rsidRPr="00FC09FC">
        <w:rPr>
          <w:rFonts w:ascii="Arial" w:hAnsi="Arial" w:cs="Arial"/>
          <w:sz w:val="20"/>
          <w:szCs w:val="20"/>
          <w:lang w:val="en-US"/>
        </w:rPr>
        <w:t>sơ</w:t>
      </w:r>
      <w:r w:rsidRPr="00FC09FC">
        <w:rPr>
          <w:rFonts w:ascii="Arial" w:hAnsi="Arial" w:cs="Arial"/>
          <w:sz w:val="20"/>
          <w:szCs w:val="20"/>
        </w:rPr>
        <w:t xml:space="preserve"> đề nghị hưởng miễn trừ đối với thỏa thuận hạn chế cạnh tranh bị cấm</w:t>
      </w:r>
    </w:p>
    <w:p w:rsidR="0077133F" w:rsidRPr="00FC09FC" w:rsidP="00CF76E8">
      <w:pPr>
        <w:spacing w:before="120"/>
        <w:rPr>
          <w:rFonts w:ascii="Arial" w:hAnsi="Arial" w:cs="Arial"/>
          <w:sz w:val="20"/>
          <w:szCs w:val="20"/>
        </w:rPr>
      </w:pPr>
      <w:r w:rsidRPr="00FC09FC">
        <w:rPr>
          <w:rFonts w:ascii="Arial" w:hAnsi="Arial" w:cs="Arial"/>
          <w:sz w:val="20"/>
          <w:szCs w:val="20"/>
        </w:rPr>
        <w:t xml:space="preserve">Thụ lý hồ sơ đề nghị hưởng miễn trừ đối với thỏa thuận hạn chế cạnh tranh bị cấm quy định tại </w:t>
      </w:r>
      <w:bookmarkStart w:id="182" w:name="dc_119"/>
      <w:r w:rsidRPr="00FC09FC" w:rsidR="0072277E">
        <w:rPr>
          <w:rFonts w:ascii="Arial" w:hAnsi="Arial" w:cs="Arial"/>
          <w:sz w:val="20"/>
          <w:szCs w:val="20"/>
        </w:rPr>
        <w:t>Điều</w:t>
      </w:r>
      <w:r w:rsidRPr="00FC09FC">
        <w:rPr>
          <w:rFonts w:ascii="Arial" w:hAnsi="Arial" w:cs="Arial"/>
          <w:sz w:val="20"/>
          <w:szCs w:val="20"/>
        </w:rPr>
        <w:t xml:space="preserve"> 16 </w:t>
      </w:r>
      <w:r w:rsidRPr="00FC09FC" w:rsidR="008E0A49">
        <w:rPr>
          <w:rFonts w:ascii="Arial" w:hAnsi="Arial" w:cs="Arial"/>
          <w:sz w:val="20"/>
          <w:szCs w:val="20"/>
        </w:rPr>
        <w:t>Luật</w:t>
      </w:r>
      <w:r w:rsidRPr="00FC09FC">
        <w:rPr>
          <w:rFonts w:ascii="Arial" w:hAnsi="Arial" w:cs="Arial"/>
          <w:sz w:val="20"/>
          <w:szCs w:val="20"/>
        </w:rPr>
        <w:t xml:space="preserve"> Cạnh tranh số 23</w:t>
      </w:r>
      <w:r w:rsidRPr="00FC09FC" w:rsidR="008E0A49">
        <w:rPr>
          <w:rFonts w:ascii="Arial" w:hAnsi="Arial" w:cs="Arial"/>
          <w:sz w:val="20"/>
          <w:szCs w:val="20"/>
        </w:rPr>
        <w:t>/</w:t>
      </w:r>
      <w:r w:rsidRPr="00FC09FC">
        <w:rPr>
          <w:rFonts w:ascii="Arial" w:hAnsi="Arial" w:cs="Arial"/>
          <w:sz w:val="20"/>
          <w:szCs w:val="20"/>
        </w:rPr>
        <w:t>2018</w:t>
      </w:r>
      <w:r w:rsidRPr="00FC09FC" w:rsidR="008E0A49">
        <w:rPr>
          <w:rFonts w:ascii="Arial" w:hAnsi="Arial" w:cs="Arial"/>
          <w:sz w:val="20"/>
          <w:szCs w:val="20"/>
        </w:rPr>
        <w:t>/</w:t>
      </w:r>
      <w:r w:rsidRPr="00FC09FC">
        <w:rPr>
          <w:rFonts w:ascii="Arial" w:hAnsi="Arial" w:cs="Arial"/>
          <w:sz w:val="20"/>
          <w:szCs w:val="20"/>
        </w:rPr>
        <w:t>QH14</w:t>
      </w:r>
      <w:bookmarkEnd w:id="182"/>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sz w:val="20"/>
          <w:szCs w:val="20"/>
        </w:rPr>
        <w:t>a) Ủy ban Cạnh tranh Quốc gia có trách nhiệm thụ lý hồ sơ đề nghị hưởng miễn trừ đối với thỏa thuận hạn chế cạnh tranh bị cấm.</w:t>
      </w:r>
    </w:p>
    <w:p w:rsidR="0077133F" w:rsidRPr="00FC09FC" w:rsidP="00CF76E8">
      <w:pPr>
        <w:spacing w:before="120"/>
        <w:rPr>
          <w:rFonts w:ascii="Arial" w:hAnsi="Arial" w:cs="Arial"/>
          <w:sz w:val="20"/>
          <w:szCs w:val="20"/>
        </w:rPr>
      </w:pPr>
      <w:r w:rsidRPr="00FC09FC">
        <w:rPr>
          <w:rFonts w:ascii="Arial" w:hAnsi="Arial" w:cs="Arial"/>
          <w:sz w:val="20"/>
          <w:szCs w:val="20"/>
        </w:rPr>
        <w:t>b) Trong thời hạn 05 ngày làm việc kể từ ngày tiếp nhận hồ sơ đề nghị hưởng miễn trừ, Ủy ban Cạnh tranh Quốc gia có trách nhiệm thông báo bằng văn bản cho bên nộp hồ sơ về tính đầy đủ, đúng quy định của hồ sơ.</w:t>
      </w:r>
    </w:p>
    <w:p w:rsidR="0077133F" w:rsidRPr="00FC09FC" w:rsidP="00CF76E8">
      <w:pPr>
        <w:spacing w:before="120"/>
        <w:rPr>
          <w:rFonts w:ascii="Arial" w:hAnsi="Arial" w:cs="Arial"/>
          <w:sz w:val="20"/>
          <w:szCs w:val="20"/>
        </w:rPr>
      </w:pPr>
      <w:r w:rsidRPr="00FC09FC">
        <w:rPr>
          <w:rFonts w:ascii="Arial" w:hAnsi="Arial" w:cs="Arial"/>
          <w:sz w:val="20"/>
          <w:szCs w:val="20"/>
        </w:rPr>
        <w:t>Trường hợp hồ sơ chưa đầy đủ, đúng quy định, Ủy ban Cạnh tranh Quốc gia có trách nhiệm thông báo bằng văn bản các nội dung cụ thể cần sửa đổi, bổ sung để các bên sửa đổi, bổ sung hồ sơ trong thời hạn 25 ngày làm việc kể từ ngày ra thông báo.</w:t>
      </w:r>
    </w:p>
    <w:p w:rsidR="0077133F" w:rsidRPr="00FC09FC" w:rsidP="00CF76E8">
      <w:pPr>
        <w:spacing w:before="120"/>
        <w:rPr>
          <w:rFonts w:ascii="Arial" w:hAnsi="Arial" w:cs="Arial"/>
          <w:sz w:val="20"/>
          <w:szCs w:val="20"/>
        </w:rPr>
      </w:pPr>
      <w:r w:rsidRPr="00FC09FC">
        <w:rPr>
          <w:rFonts w:ascii="Arial" w:hAnsi="Arial" w:cs="Arial"/>
          <w:sz w:val="20"/>
          <w:szCs w:val="20"/>
        </w:rPr>
        <w:t>Khi kết thúc thời hạn mà bên được yêu cầu không sửa đổi, bổ sung hoặc sửa đổi, bổ sung hồ sơ không đầy đủ theo yêu cầu thì Ủy ban Cạnh tranh Quốc gia trả lại hồ sơ đề nghị hưởng miễn trừ.</w:t>
      </w:r>
    </w:p>
    <w:p w:rsidR="0077133F" w:rsidRPr="00FC09FC" w:rsidP="00CF76E8">
      <w:pPr>
        <w:spacing w:before="120"/>
        <w:rPr>
          <w:rFonts w:ascii="Arial" w:hAnsi="Arial" w:cs="Arial"/>
          <w:sz w:val="20"/>
          <w:szCs w:val="20"/>
        </w:rPr>
      </w:pPr>
      <w:r w:rsidRPr="00FC09FC">
        <w:rPr>
          <w:rFonts w:ascii="Arial" w:hAnsi="Arial" w:cs="Arial"/>
          <w:sz w:val="20"/>
          <w:szCs w:val="20"/>
        </w:rPr>
        <w:t xml:space="preserve">c) Hồ sơ được thụ lý kể từ ngày Ủy ban Cạnh tranh Quốc gia ra thông báo hồ sơ đầy đủ, đúng quy định tại </w:t>
      </w:r>
      <w:bookmarkStart w:id="183" w:name="dc_120"/>
      <w:r w:rsidRPr="00FC09FC" w:rsidR="0072277E">
        <w:rPr>
          <w:rFonts w:ascii="Arial" w:hAnsi="Arial" w:cs="Arial"/>
          <w:sz w:val="20"/>
          <w:szCs w:val="20"/>
        </w:rPr>
        <w:t>Điều</w:t>
      </w:r>
      <w:r w:rsidRPr="00FC09FC">
        <w:rPr>
          <w:rFonts w:ascii="Arial" w:hAnsi="Arial" w:cs="Arial"/>
          <w:sz w:val="20"/>
          <w:szCs w:val="20"/>
        </w:rPr>
        <w:t xml:space="preserve"> 15 </w:t>
      </w:r>
      <w:r w:rsidRPr="00FC09FC" w:rsidR="008E0A49">
        <w:rPr>
          <w:rFonts w:ascii="Arial" w:hAnsi="Arial" w:cs="Arial"/>
          <w:sz w:val="20"/>
          <w:szCs w:val="20"/>
        </w:rPr>
        <w:t>Luật</w:t>
      </w:r>
      <w:r w:rsidRPr="00FC09FC">
        <w:rPr>
          <w:rFonts w:ascii="Arial" w:hAnsi="Arial" w:cs="Arial"/>
          <w:sz w:val="20"/>
          <w:szCs w:val="20"/>
        </w:rPr>
        <w:t xml:space="preserve"> Cạnh tranh số 23</w:t>
      </w:r>
      <w:r w:rsidRPr="00FC09FC" w:rsidR="008E0A49">
        <w:rPr>
          <w:rFonts w:ascii="Arial" w:hAnsi="Arial" w:cs="Arial"/>
          <w:sz w:val="20"/>
          <w:szCs w:val="20"/>
        </w:rPr>
        <w:t>/</w:t>
      </w:r>
      <w:r w:rsidRPr="00FC09FC">
        <w:rPr>
          <w:rFonts w:ascii="Arial" w:hAnsi="Arial" w:cs="Arial"/>
          <w:sz w:val="20"/>
          <w:szCs w:val="20"/>
        </w:rPr>
        <w:t>2018</w:t>
      </w:r>
      <w:r w:rsidRPr="00FC09FC" w:rsidR="008E0A49">
        <w:rPr>
          <w:rFonts w:ascii="Arial" w:hAnsi="Arial" w:cs="Arial"/>
          <w:sz w:val="20"/>
          <w:szCs w:val="20"/>
        </w:rPr>
        <w:t>/</w:t>
      </w:r>
      <w:r w:rsidRPr="00FC09FC">
        <w:rPr>
          <w:rFonts w:ascii="Arial" w:hAnsi="Arial" w:cs="Arial"/>
          <w:sz w:val="20"/>
          <w:szCs w:val="20"/>
        </w:rPr>
        <w:t>QH14</w:t>
      </w:r>
      <w:bookmarkEnd w:id="183"/>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sz w:val="20"/>
          <w:szCs w:val="20"/>
        </w:rPr>
        <w:t>3. Thời hạn ra quyết định về việc hưởng miễn trừ đối với thỏa thuận hạn chế cạnh tranh bị cấm</w:t>
      </w:r>
    </w:p>
    <w:p w:rsidR="0077133F" w:rsidRPr="00FC09FC" w:rsidP="00CF76E8">
      <w:pPr>
        <w:spacing w:before="120"/>
        <w:rPr>
          <w:rFonts w:ascii="Arial" w:hAnsi="Arial" w:cs="Arial"/>
          <w:sz w:val="20"/>
          <w:szCs w:val="20"/>
        </w:rPr>
      </w:pPr>
      <w:r w:rsidRPr="00FC09FC">
        <w:rPr>
          <w:rFonts w:ascii="Arial" w:hAnsi="Arial" w:cs="Arial"/>
          <w:sz w:val="20"/>
          <w:szCs w:val="20"/>
        </w:rPr>
        <w:t xml:space="preserve">Thời hạn ra quyết định về việc hưởng miễn trừ đối với thỏa thuận hạn chế cạnh tranh bị cấm quy định tại </w:t>
      </w:r>
      <w:bookmarkStart w:id="184" w:name="dc_121"/>
      <w:r w:rsidRPr="00FC09FC" w:rsidR="0072277E">
        <w:rPr>
          <w:rFonts w:ascii="Arial" w:hAnsi="Arial" w:cs="Arial"/>
          <w:sz w:val="20"/>
          <w:szCs w:val="20"/>
        </w:rPr>
        <w:t>khoản</w:t>
      </w:r>
      <w:r w:rsidRPr="00FC09FC">
        <w:rPr>
          <w:rFonts w:ascii="Arial" w:hAnsi="Arial" w:cs="Arial"/>
          <w:sz w:val="20"/>
          <w:szCs w:val="20"/>
        </w:rPr>
        <w:t xml:space="preserve"> 2 </w:t>
      </w:r>
      <w:r w:rsidRPr="00FC09FC" w:rsidR="0072277E">
        <w:rPr>
          <w:rFonts w:ascii="Arial" w:hAnsi="Arial" w:cs="Arial"/>
          <w:sz w:val="20"/>
          <w:szCs w:val="20"/>
        </w:rPr>
        <w:t>Điều</w:t>
      </w:r>
      <w:r w:rsidRPr="00FC09FC">
        <w:rPr>
          <w:rFonts w:ascii="Arial" w:hAnsi="Arial" w:cs="Arial"/>
          <w:sz w:val="20"/>
          <w:szCs w:val="20"/>
        </w:rPr>
        <w:t xml:space="preserve"> 20 </w:t>
      </w:r>
      <w:r w:rsidRPr="00FC09FC" w:rsidR="008E0A49">
        <w:rPr>
          <w:rFonts w:ascii="Arial" w:hAnsi="Arial" w:cs="Arial"/>
          <w:sz w:val="20"/>
          <w:szCs w:val="20"/>
        </w:rPr>
        <w:t>Luật</w:t>
      </w:r>
      <w:r w:rsidRPr="00FC09FC">
        <w:rPr>
          <w:rFonts w:ascii="Arial" w:hAnsi="Arial" w:cs="Arial"/>
          <w:sz w:val="20"/>
          <w:szCs w:val="20"/>
        </w:rPr>
        <w:t xml:space="preserve"> Cạnh tranh số 23</w:t>
      </w:r>
      <w:r w:rsidRPr="00FC09FC" w:rsidR="008E0A49">
        <w:rPr>
          <w:rFonts w:ascii="Arial" w:hAnsi="Arial" w:cs="Arial"/>
          <w:sz w:val="20"/>
          <w:szCs w:val="20"/>
        </w:rPr>
        <w:t>/</w:t>
      </w:r>
      <w:r w:rsidRPr="00FC09FC">
        <w:rPr>
          <w:rFonts w:ascii="Arial" w:hAnsi="Arial" w:cs="Arial"/>
          <w:sz w:val="20"/>
          <w:szCs w:val="20"/>
        </w:rPr>
        <w:t>2018</w:t>
      </w:r>
      <w:r w:rsidRPr="00FC09FC" w:rsidR="008E0A49">
        <w:rPr>
          <w:rFonts w:ascii="Arial" w:hAnsi="Arial" w:cs="Arial"/>
          <w:sz w:val="20"/>
          <w:szCs w:val="20"/>
        </w:rPr>
        <w:t>/</w:t>
      </w:r>
      <w:r w:rsidRPr="00FC09FC">
        <w:rPr>
          <w:rFonts w:ascii="Arial" w:hAnsi="Arial" w:cs="Arial"/>
          <w:sz w:val="20"/>
          <w:szCs w:val="20"/>
        </w:rPr>
        <w:t>QH14</w:t>
      </w:r>
      <w:bookmarkEnd w:id="184"/>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sz w:val="20"/>
          <w:szCs w:val="20"/>
        </w:rPr>
        <w:t>Thời hạn ra quyết định về việc hưởng miễn trừ là 45 ngày kể từ ngày thụ lý</w:t>
      </w:r>
      <w:r w:rsidRPr="00FC09FC">
        <w:rPr>
          <w:rFonts w:ascii="Arial" w:hAnsi="Arial" w:cs="Arial"/>
          <w:sz w:val="20"/>
          <w:szCs w:val="20"/>
          <w:lang w:val="en-US"/>
        </w:rPr>
        <w:t xml:space="preserve"> </w:t>
      </w:r>
      <w:r w:rsidRPr="00FC09FC">
        <w:rPr>
          <w:rFonts w:ascii="Arial" w:hAnsi="Arial" w:cs="Arial"/>
          <w:sz w:val="20"/>
          <w:szCs w:val="20"/>
        </w:rPr>
        <w:t>hồ sơ.</w:t>
      </w:r>
    </w:p>
    <w:p w:rsidR="0077133F" w:rsidRPr="00FC09FC" w:rsidP="00CF76E8">
      <w:pPr>
        <w:spacing w:before="120"/>
        <w:rPr>
          <w:rFonts w:ascii="Arial" w:hAnsi="Arial" w:cs="Arial"/>
          <w:b/>
          <w:bCs/>
          <w:sz w:val="20"/>
          <w:szCs w:val="20"/>
        </w:rPr>
      </w:pPr>
      <w:r w:rsidRPr="00FC09FC">
        <w:rPr>
          <w:rFonts w:ascii="Arial" w:hAnsi="Arial" w:cs="Arial"/>
          <w:b/>
          <w:bCs/>
          <w:sz w:val="20"/>
          <w:szCs w:val="20"/>
        </w:rPr>
        <w:t>II. Thủ tục thông báo tập trung kinh tế</w:t>
      </w:r>
    </w:p>
    <w:p w:rsidR="0077133F" w:rsidRPr="00FC09FC" w:rsidP="00CF76E8">
      <w:pPr>
        <w:spacing w:before="120"/>
        <w:rPr>
          <w:rFonts w:ascii="Arial" w:hAnsi="Arial" w:cs="Arial"/>
          <w:sz w:val="20"/>
          <w:szCs w:val="20"/>
        </w:rPr>
      </w:pPr>
      <w:r w:rsidRPr="00FC09FC">
        <w:rPr>
          <w:rFonts w:ascii="Arial" w:hAnsi="Arial" w:cs="Arial"/>
          <w:sz w:val="20"/>
          <w:szCs w:val="20"/>
        </w:rPr>
        <w:t xml:space="preserve">1. Hồ sơ thông báo tập trung kinh tế được quy định tại </w:t>
      </w:r>
      <w:bookmarkStart w:id="185" w:name="dc_122"/>
      <w:r w:rsidRPr="00FC09FC" w:rsidR="0072277E">
        <w:rPr>
          <w:rFonts w:ascii="Arial" w:hAnsi="Arial" w:cs="Arial"/>
          <w:sz w:val="20"/>
          <w:szCs w:val="20"/>
        </w:rPr>
        <w:t>Điều</w:t>
      </w:r>
      <w:r w:rsidRPr="00FC09FC">
        <w:rPr>
          <w:rFonts w:ascii="Arial" w:hAnsi="Arial" w:cs="Arial"/>
          <w:sz w:val="20"/>
          <w:szCs w:val="20"/>
        </w:rPr>
        <w:t xml:space="preserve"> 34 </w:t>
      </w:r>
      <w:r w:rsidRPr="00FC09FC" w:rsidR="008E0A49">
        <w:rPr>
          <w:rFonts w:ascii="Arial" w:hAnsi="Arial" w:cs="Arial"/>
          <w:sz w:val="20"/>
          <w:szCs w:val="20"/>
        </w:rPr>
        <w:t>Luật</w:t>
      </w:r>
      <w:r w:rsidRPr="00FC09FC">
        <w:rPr>
          <w:rFonts w:ascii="Arial" w:hAnsi="Arial" w:cs="Arial"/>
          <w:sz w:val="20"/>
          <w:szCs w:val="20"/>
        </w:rPr>
        <w:t xml:space="preserve"> Cạnh tranh số 23</w:t>
      </w:r>
      <w:r w:rsidRPr="00FC09FC" w:rsidR="008E0A49">
        <w:rPr>
          <w:rFonts w:ascii="Arial" w:hAnsi="Arial" w:cs="Arial"/>
          <w:sz w:val="20"/>
          <w:szCs w:val="20"/>
        </w:rPr>
        <w:t>/</w:t>
      </w:r>
      <w:r w:rsidRPr="00FC09FC">
        <w:rPr>
          <w:rFonts w:ascii="Arial" w:hAnsi="Arial" w:cs="Arial"/>
          <w:sz w:val="20"/>
          <w:szCs w:val="20"/>
        </w:rPr>
        <w:t>2018</w:t>
      </w:r>
      <w:r w:rsidRPr="00FC09FC" w:rsidR="008E0A49">
        <w:rPr>
          <w:rFonts w:ascii="Arial" w:hAnsi="Arial" w:cs="Arial"/>
          <w:sz w:val="20"/>
          <w:szCs w:val="20"/>
        </w:rPr>
        <w:t>/</w:t>
      </w:r>
      <w:r w:rsidRPr="00FC09FC">
        <w:rPr>
          <w:rFonts w:ascii="Arial" w:hAnsi="Arial" w:cs="Arial"/>
          <w:sz w:val="20"/>
          <w:szCs w:val="20"/>
        </w:rPr>
        <w:t>QH14</w:t>
      </w:r>
      <w:bookmarkEnd w:id="185"/>
    </w:p>
    <w:p w:rsidR="0077133F" w:rsidRPr="00FC09FC" w:rsidP="00CF76E8">
      <w:pPr>
        <w:spacing w:before="120"/>
        <w:rPr>
          <w:rFonts w:ascii="Arial" w:hAnsi="Arial" w:cs="Arial"/>
          <w:sz w:val="20"/>
          <w:szCs w:val="20"/>
        </w:rPr>
      </w:pPr>
      <w:r w:rsidRPr="00FC09FC">
        <w:rPr>
          <w:rFonts w:ascii="Arial" w:hAnsi="Arial" w:cs="Arial"/>
          <w:sz w:val="20"/>
          <w:szCs w:val="20"/>
        </w:rPr>
        <w:t>Doanh nghiệp nộp 01 bộ hồ sơ thông báo tập trung kinh tế bao gồm:</w:t>
      </w:r>
    </w:p>
    <w:p w:rsidR="0077133F" w:rsidRPr="00FC09FC" w:rsidP="00CF76E8">
      <w:pPr>
        <w:spacing w:before="120"/>
        <w:rPr>
          <w:rFonts w:ascii="Arial" w:hAnsi="Arial" w:cs="Arial"/>
          <w:sz w:val="20"/>
          <w:szCs w:val="20"/>
        </w:rPr>
      </w:pPr>
      <w:r w:rsidRPr="00FC09FC">
        <w:rPr>
          <w:rFonts w:ascii="Arial" w:hAnsi="Arial" w:cs="Arial"/>
          <w:sz w:val="20"/>
          <w:szCs w:val="20"/>
        </w:rPr>
        <w:t>a) Thông báo tập trung kinh tế theo M</w:t>
      </w:r>
      <w:r w:rsidRPr="00FC09FC">
        <w:rPr>
          <w:rFonts w:ascii="Arial" w:hAnsi="Arial" w:cs="Arial"/>
          <w:sz w:val="20"/>
          <w:szCs w:val="20"/>
          <w:lang w:val="en-US"/>
        </w:rPr>
        <w:t>ẫ</w:t>
      </w:r>
      <w:r w:rsidRPr="00FC09FC">
        <w:rPr>
          <w:rFonts w:ascii="Arial" w:hAnsi="Arial" w:cs="Arial"/>
          <w:sz w:val="20"/>
          <w:szCs w:val="20"/>
        </w:rPr>
        <w:t xml:space="preserve">u số 07 tại </w:t>
      </w:r>
      <w:r w:rsidRPr="00FC09FC" w:rsidR="0072277E">
        <w:rPr>
          <w:rFonts w:ascii="Arial" w:hAnsi="Arial" w:cs="Arial"/>
          <w:sz w:val="20"/>
          <w:szCs w:val="20"/>
        </w:rPr>
        <w:t>Mục</w:t>
      </w:r>
      <w:r w:rsidRPr="00FC09FC">
        <w:rPr>
          <w:rFonts w:ascii="Arial" w:hAnsi="Arial" w:cs="Arial"/>
          <w:sz w:val="20"/>
          <w:szCs w:val="20"/>
        </w:rPr>
        <w:t xml:space="preserve"> 4 Phụ lục </w:t>
      </w:r>
      <w:r w:rsidRPr="00FC09FC">
        <w:rPr>
          <w:rFonts w:ascii="Arial" w:hAnsi="Arial" w:cs="Arial"/>
          <w:sz w:val="20"/>
          <w:szCs w:val="20"/>
          <w:lang w:val="en-US"/>
        </w:rPr>
        <w:t>I</w:t>
      </w:r>
      <w:r w:rsidRPr="00FC09FC">
        <w:rPr>
          <w:rFonts w:ascii="Arial" w:hAnsi="Arial" w:cs="Arial"/>
          <w:sz w:val="20"/>
          <w:szCs w:val="20"/>
        </w:rPr>
        <w:t xml:space="preserve">.2 ban hành kèm theo </w:t>
      </w:r>
      <w:r w:rsidRPr="00FC09FC" w:rsidR="00BA68F9">
        <w:rPr>
          <w:rFonts w:ascii="Arial" w:hAnsi="Arial" w:cs="Arial"/>
          <w:sz w:val="20"/>
          <w:szCs w:val="20"/>
        </w:rPr>
        <w:t>Nghị quyết này</w:t>
      </w:r>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sz w:val="20"/>
          <w:szCs w:val="20"/>
        </w:rPr>
        <w:t>b) Dự thảo nội dung thỏa thuận tập trung kinh tế hoặc dự thảo hợp đồng, biên bản ghi nhớ hoặc tài liệu tương đương về việc tập trung kinh tế;</w:t>
      </w:r>
    </w:p>
    <w:p w:rsidR="0077133F" w:rsidRPr="00FC09FC" w:rsidP="00CF76E8">
      <w:pPr>
        <w:spacing w:before="120"/>
        <w:rPr>
          <w:rFonts w:ascii="Arial" w:hAnsi="Arial" w:cs="Arial"/>
          <w:sz w:val="20"/>
          <w:szCs w:val="20"/>
        </w:rPr>
      </w:pPr>
      <w:r w:rsidRPr="00FC09FC">
        <w:rPr>
          <w:rFonts w:ascii="Arial" w:hAnsi="Arial" w:cs="Arial"/>
          <w:sz w:val="20"/>
          <w:szCs w:val="20"/>
        </w:rPr>
        <w:t xml:space="preserve">c) Bản sao giấy chứng nhận đăng ký doanh nghiệp hoặc văn bản tương đương của từng doanh nghiệp tham gia tập trung kinh tế đối với doanh nghiệp không thành lập theo quy định pháp </w:t>
      </w:r>
      <w:r w:rsidRPr="00FC09FC" w:rsidR="008E0A49">
        <w:rPr>
          <w:rFonts w:ascii="Arial" w:hAnsi="Arial" w:cs="Arial"/>
          <w:sz w:val="20"/>
          <w:szCs w:val="20"/>
        </w:rPr>
        <w:t>luật</w:t>
      </w:r>
      <w:r w:rsidRPr="00FC09FC">
        <w:rPr>
          <w:rFonts w:ascii="Arial" w:hAnsi="Arial" w:cs="Arial"/>
          <w:sz w:val="20"/>
          <w:szCs w:val="20"/>
        </w:rPr>
        <w:t xml:space="preserve"> về doanh nghiệp.</w:t>
      </w:r>
    </w:p>
    <w:p w:rsidR="0077133F" w:rsidRPr="00FC09FC" w:rsidP="00CF76E8">
      <w:pPr>
        <w:spacing w:before="120"/>
        <w:rPr>
          <w:rFonts w:ascii="Arial" w:hAnsi="Arial" w:cs="Arial"/>
          <w:sz w:val="20"/>
          <w:szCs w:val="20"/>
        </w:rPr>
      </w:pPr>
      <w:r w:rsidRPr="00FC09FC">
        <w:rPr>
          <w:rFonts w:ascii="Arial" w:hAnsi="Arial" w:cs="Arial"/>
          <w:sz w:val="20"/>
          <w:szCs w:val="20"/>
        </w:rPr>
        <w:t xml:space="preserve">Đối với giấy tờ, tài liệu của nước ngoài thì phải được hợp pháp hóa lãnh sự theo quy định của pháp </w:t>
      </w:r>
      <w:r w:rsidRPr="00FC09FC" w:rsidR="008E0A49">
        <w:rPr>
          <w:rFonts w:ascii="Arial" w:hAnsi="Arial" w:cs="Arial"/>
          <w:sz w:val="20"/>
          <w:szCs w:val="20"/>
        </w:rPr>
        <w:t>luật</w:t>
      </w:r>
      <w:r w:rsidRPr="00FC09FC">
        <w:rPr>
          <w:rFonts w:ascii="Arial" w:hAnsi="Arial" w:cs="Arial"/>
          <w:sz w:val="20"/>
          <w:szCs w:val="20"/>
        </w:rPr>
        <w:t xml:space="preserve"> về </w:t>
      </w:r>
      <w:r w:rsidRPr="00FC09FC">
        <w:rPr>
          <w:rFonts w:ascii="Arial" w:hAnsi="Arial" w:cs="Arial"/>
          <w:sz w:val="20"/>
          <w:szCs w:val="20"/>
          <w:lang w:val="en-US"/>
        </w:rPr>
        <w:t>hợp</w:t>
      </w:r>
      <w:r w:rsidRPr="00FC09FC">
        <w:rPr>
          <w:rFonts w:ascii="Arial" w:hAnsi="Arial" w:cs="Arial"/>
          <w:sz w:val="20"/>
          <w:szCs w:val="20"/>
        </w:rPr>
        <w:t xml:space="preserve"> pháp hóa lãnh sự.</w:t>
      </w:r>
    </w:p>
    <w:p w:rsidR="0077133F" w:rsidRPr="00FC09FC" w:rsidP="00CF76E8">
      <w:pPr>
        <w:spacing w:before="120"/>
        <w:rPr>
          <w:rFonts w:ascii="Arial" w:hAnsi="Arial" w:cs="Arial"/>
          <w:sz w:val="20"/>
          <w:szCs w:val="20"/>
        </w:rPr>
      </w:pPr>
      <w:r w:rsidRPr="00FC09FC">
        <w:rPr>
          <w:rFonts w:ascii="Arial" w:hAnsi="Arial" w:cs="Arial"/>
          <w:sz w:val="20"/>
          <w:szCs w:val="20"/>
        </w:rPr>
        <w:t xml:space="preserve">d) Báo cáo tài chính của từng doanh nghiệp tham gia tập trung kinh tế trong 02 năm liên tiếp liền kề trước năm thông báo tập trung kinh tế hoặc báo cáo tài chính từ thời </w:t>
      </w:r>
      <w:r w:rsidRPr="00FC09FC" w:rsidR="0072277E">
        <w:rPr>
          <w:rFonts w:ascii="Arial" w:hAnsi="Arial" w:cs="Arial"/>
          <w:sz w:val="20"/>
          <w:szCs w:val="20"/>
        </w:rPr>
        <w:t>điểm</w:t>
      </w:r>
      <w:r w:rsidRPr="00FC09FC">
        <w:rPr>
          <w:rFonts w:ascii="Arial" w:hAnsi="Arial" w:cs="Arial"/>
          <w:sz w:val="20"/>
          <w:szCs w:val="20"/>
        </w:rPr>
        <w:t xml:space="preserve"> thành lập đến thời </w:t>
      </w:r>
      <w:r w:rsidRPr="00FC09FC" w:rsidR="0072277E">
        <w:rPr>
          <w:rFonts w:ascii="Arial" w:hAnsi="Arial" w:cs="Arial"/>
          <w:sz w:val="20"/>
          <w:szCs w:val="20"/>
        </w:rPr>
        <w:t>điểm</w:t>
      </w:r>
      <w:r w:rsidRPr="00FC09FC">
        <w:rPr>
          <w:rFonts w:ascii="Arial" w:hAnsi="Arial" w:cs="Arial"/>
          <w:sz w:val="20"/>
          <w:szCs w:val="20"/>
        </w:rPr>
        <w:t xml:space="preserve"> thông báo tập trung kinh tế đối với doanh nghiệp mới thành lập có xác nhận của tổ chức kiểm toán theo quy định của pháp </w:t>
      </w:r>
      <w:r w:rsidRPr="00FC09FC" w:rsidR="008E0A49">
        <w:rPr>
          <w:rFonts w:ascii="Arial" w:hAnsi="Arial" w:cs="Arial"/>
          <w:sz w:val="20"/>
          <w:szCs w:val="20"/>
        </w:rPr>
        <w:t>luật</w:t>
      </w:r>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sz w:val="20"/>
          <w:szCs w:val="20"/>
        </w:rPr>
        <w:t>đ) Danh sách các công ty mẹ, công ty con, công ty thành viên, chi nhánh, văn phòng đại diện và các đơn vị phụ thuộc khác của từng doanh nghiệp tham gia tập trung kinh tế (nếu có);</w:t>
      </w:r>
    </w:p>
    <w:p w:rsidR="0077133F" w:rsidRPr="00FC09FC" w:rsidP="00CF76E8">
      <w:pPr>
        <w:spacing w:before="120"/>
        <w:rPr>
          <w:rFonts w:ascii="Arial" w:hAnsi="Arial" w:cs="Arial"/>
          <w:sz w:val="20"/>
          <w:szCs w:val="20"/>
        </w:rPr>
      </w:pPr>
      <w:r w:rsidRPr="00FC09FC">
        <w:rPr>
          <w:rFonts w:ascii="Arial" w:hAnsi="Arial" w:cs="Arial"/>
          <w:sz w:val="20"/>
          <w:szCs w:val="20"/>
        </w:rPr>
        <w:t>e) Danh sách các loại hàng hóa, dịch vụ mà từng doanh nghiệp tham gia tập trung kinh tế đang kinh doanh;</w:t>
      </w:r>
    </w:p>
    <w:p w:rsidR="0077133F" w:rsidRPr="00FC09FC" w:rsidP="00CF76E8">
      <w:pPr>
        <w:spacing w:before="120"/>
        <w:rPr>
          <w:rFonts w:ascii="Arial" w:hAnsi="Arial" w:cs="Arial"/>
          <w:sz w:val="20"/>
          <w:szCs w:val="20"/>
        </w:rPr>
      </w:pPr>
      <w:r w:rsidRPr="00FC09FC">
        <w:rPr>
          <w:rFonts w:ascii="Arial" w:hAnsi="Arial" w:cs="Arial"/>
          <w:sz w:val="20"/>
          <w:szCs w:val="20"/>
        </w:rPr>
        <w:t xml:space="preserve">g) Thông tin về thị </w:t>
      </w:r>
      <w:r w:rsidRPr="00FC09FC" w:rsidR="0072277E">
        <w:rPr>
          <w:rFonts w:ascii="Arial" w:hAnsi="Arial" w:cs="Arial"/>
          <w:sz w:val="20"/>
          <w:szCs w:val="20"/>
        </w:rPr>
        <w:t>phần</w:t>
      </w:r>
      <w:r w:rsidRPr="00FC09FC">
        <w:rPr>
          <w:rFonts w:ascii="Arial" w:hAnsi="Arial" w:cs="Arial"/>
          <w:sz w:val="20"/>
          <w:szCs w:val="20"/>
        </w:rPr>
        <w:t xml:space="preserve"> trong lĩnh vực dự định tập trung kinh tế của từng doanh nghiệp tham gia tập trung kinh tế trong 02 năm liên tiếp liền kề trước năm thông báo tập trung kinh tế;</w:t>
      </w:r>
    </w:p>
    <w:p w:rsidR="0077133F" w:rsidRPr="00FC09FC" w:rsidP="00CF76E8">
      <w:pPr>
        <w:spacing w:before="120"/>
        <w:rPr>
          <w:rFonts w:ascii="Arial" w:hAnsi="Arial" w:cs="Arial"/>
          <w:sz w:val="20"/>
          <w:szCs w:val="20"/>
        </w:rPr>
      </w:pPr>
      <w:r w:rsidRPr="00FC09FC">
        <w:rPr>
          <w:rFonts w:ascii="Arial" w:hAnsi="Arial" w:cs="Arial"/>
          <w:sz w:val="20"/>
          <w:szCs w:val="20"/>
        </w:rPr>
        <w:t>h) Phương án khắc phục khả năng gây tác động hạn chế cạnh tranh của việc tập trung kinh tế;</w:t>
      </w:r>
    </w:p>
    <w:p w:rsidR="0077133F" w:rsidRPr="00FC09FC" w:rsidP="00CF76E8">
      <w:pPr>
        <w:spacing w:before="120"/>
        <w:rPr>
          <w:rFonts w:ascii="Arial" w:hAnsi="Arial" w:cs="Arial"/>
          <w:sz w:val="20"/>
          <w:szCs w:val="20"/>
        </w:rPr>
      </w:pPr>
      <w:r w:rsidRPr="00FC09FC">
        <w:rPr>
          <w:rFonts w:ascii="Arial" w:hAnsi="Arial" w:cs="Arial"/>
          <w:sz w:val="20"/>
          <w:szCs w:val="20"/>
        </w:rPr>
        <w:t>i) Báo cáo đánh giá tác động tích cực của việc tập trung kinh tế và các biện pháp tăng cường tác động tích cực của việc tập trung kinh tế.</w:t>
      </w:r>
    </w:p>
    <w:p w:rsidR="0077133F" w:rsidRPr="00FC09FC" w:rsidP="00CF76E8">
      <w:pPr>
        <w:spacing w:before="120"/>
        <w:rPr>
          <w:rFonts w:ascii="Arial" w:hAnsi="Arial" w:cs="Arial"/>
          <w:sz w:val="20"/>
          <w:szCs w:val="20"/>
        </w:rPr>
      </w:pPr>
      <w:r w:rsidRPr="00FC09FC">
        <w:rPr>
          <w:rFonts w:ascii="Arial" w:hAnsi="Arial" w:cs="Arial"/>
          <w:sz w:val="20"/>
          <w:szCs w:val="20"/>
        </w:rPr>
        <w:t>2. Tổ chức, cá nhân nộp hồ sơ thông báo tập trung kinh tế theo hình thức trực tiếp hoặc thông qua dịch vụ bưu chính hoặc trực tuyến tại Cổng Dịch vụ công quốc gia và chịu trách nhiệm về tính trung thực của hồ sơ. Tài liệu trong hồ sơ bằng tiếng nước ngoài thì phải kèm theo bản dịch tiếng Việt.</w:t>
      </w:r>
    </w:p>
    <w:p w:rsidR="0077133F" w:rsidRPr="00FC09FC" w:rsidP="00CF76E8">
      <w:pPr>
        <w:spacing w:before="120"/>
        <w:rPr>
          <w:rFonts w:ascii="Arial" w:hAnsi="Arial" w:cs="Arial"/>
          <w:b/>
          <w:bCs/>
          <w:sz w:val="20"/>
          <w:szCs w:val="20"/>
        </w:rPr>
      </w:pPr>
      <w:r w:rsidRPr="00FC09FC">
        <w:rPr>
          <w:rFonts w:ascii="Arial" w:hAnsi="Arial" w:cs="Arial"/>
          <w:b/>
          <w:bCs/>
          <w:sz w:val="20"/>
          <w:szCs w:val="20"/>
        </w:rPr>
        <w:t xml:space="preserve">III. Ngưỡng thông báo tập trung kinh tế được quy định tại </w:t>
      </w:r>
      <w:bookmarkStart w:id="186" w:name="dc_123"/>
      <w:r w:rsidRPr="00FC09FC" w:rsidR="0072277E">
        <w:rPr>
          <w:rFonts w:ascii="Arial" w:hAnsi="Arial" w:cs="Arial"/>
          <w:b/>
          <w:bCs/>
          <w:sz w:val="20"/>
          <w:szCs w:val="20"/>
        </w:rPr>
        <w:t>khoản</w:t>
      </w:r>
      <w:r w:rsidRPr="00FC09FC">
        <w:rPr>
          <w:rFonts w:ascii="Arial" w:hAnsi="Arial" w:cs="Arial"/>
          <w:b/>
          <w:bCs/>
          <w:sz w:val="20"/>
          <w:szCs w:val="20"/>
        </w:rPr>
        <w:t xml:space="preserve"> 1 </w:t>
      </w:r>
      <w:r w:rsidRPr="00FC09FC" w:rsidR="0072277E">
        <w:rPr>
          <w:rFonts w:ascii="Arial" w:hAnsi="Arial" w:cs="Arial"/>
          <w:b/>
          <w:bCs/>
          <w:sz w:val="20"/>
          <w:szCs w:val="20"/>
        </w:rPr>
        <w:t>Điều</w:t>
      </w:r>
      <w:r w:rsidRPr="00FC09FC">
        <w:rPr>
          <w:rFonts w:ascii="Arial" w:hAnsi="Arial" w:cs="Arial"/>
          <w:b/>
          <w:bCs/>
          <w:sz w:val="20"/>
          <w:szCs w:val="20"/>
        </w:rPr>
        <w:t xml:space="preserve"> 13 Nghị định 35</w:t>
      </w:r>
      <w:r w:rsidRPr="00FC09FC" w:rsidR="008E0A49">
        <w:rPr>
          <w:rFonts w:ascii="Arial" w:hAnsi="Arial" w:cs="Arial"/>
          <w:b/>
          <w:bCs/>
          <w:sz w:val="20"/>
          <w:szCs w:val="20"/>
        </w:rPr>
        <w:t>/</w:t>
      </w:r>
      <w:r w:rsidRPr="00FC09FC">
        <w:rPr>
          <w:rFonts w:ascii="Arial" w:hAnsi="Arial" w:cs="Arial"/>
          <w:b/>
          <w:bCs/>
          <w:sz w:val="20"/>
          <w:szCs w:val="20"/>
        </w:rPr>
        <w:t>2020</w:t>
      </w:r>
      <w:r w:rsidRPr="00FC09FC" w:rsidR="008E0A49">
        <w:rPr>
          <w:rFonts w:ascii="Arial" w:hAnsi="Arial" w:cs="Arial"/>
          <w:b/>
          <w:bCs/>
          <w:sz w:val="20"/>
          <w:szCs w:val="20"/>
        </w:rPr>
        <w:t>/</w:t>
      </w:r>
      <w:r w:rsidRPr="00FC09FC">
        <w:rPr>
          <w:rFonts w:ascii="Arial" w:hAnsi="Arial" w:cs="Arial"/>
          <w:b/>
          <w:bCs/>
          <w:sz w:val="20"/>
          <w:szCs w:val="20"/>
        </w:rPr>
        <w:t>NĐ-CP</w:t>
      </w:r>
      <w:bookmarkEnd w:id="186"/>
      <w:r w:rsidRPr="00FC09FC">
        <w:rPr>
          <w:rFonts w:ascii="Arial" w:hAnsi="Arial" w:cs="Arial"/>
          <w:b/>
          <w:bCs/>
          <w:sz w:val="20"/>
          <w:szCs w:val="20"/>
        </w:rPr>
        <w:t xml:space="preserve"> quy định chi tiết một số </w:t>
      </w:r>
      <w:r w:rsidRPr="00FC09FC" w:rsidR="0072277E">
        <w:rPr>
          <w:rFonts w:ascii="Arial" w:hAnsi="Arial" w:cs="Arial"/>
          <w:b/>
          <w:bCs/>
          <w:sz w:val="20"/>
          <w:szCs w:val="20"/>
        </w:rPr>
        <w:t>điều</w:t>
      </w:r>
      <w:r w:rsidRPr="00FC09FC">
        <w:rPr>
          <w:rFonts w:ascii="Arial" w:hAnsi="Arial" w:cs="Arial"/>
          <w:b/>
          <w:bCs/>
          <w:sz w:val="20"/>
          <w:szCs w:val="20"/>
        </w:rPr>
        <w:t xml:space="preserve"> của </w:t>
      </w:r>
      <w:r w:rsidRPr="00FC09FC" w:rsidR="008E0A49">
        <w:rPr>
          <w:rFonts w:ascii="Arial" w:hAnsi="Arial" w:cs="Arial"/>
          <w:b/>
          <w:bCs/>
          <w:sz w:val="20"/>
          <w:szCs w:val="20"/>
        </w:rPr>
        <w:t>Luật</w:t>
      </w:r>
      <w:r w:rsidRPr="00FC09FC">
        <w:rPr>
          <w:rFonts w:ascii="Arial" w:hAnsi="Arial" w:cs="Arial"/>
          <w:b/>
          <w:bCs/>
          <w:sz w:val="20"/>
          <w:szCs w:val="20"/>
        </w:rPr>
        <w:t xml:space="preserve"> Cạnh tranh</w:t>
      </w:r>
    </w:p>
    <w:p w:rsidR="0077133F" w:rsidRPr="00FC09FC" w:rsidP="00CF76E8">
      <w:pPr>
        <w:spacing w:before="120"/>
        <w:rPr>
          <w:rFonts w:ascii="Arial" w:hAnsi="Arial" w:cs="Arial"/>
          <w:sz w:val="20"/>
          <w:szCs w:val="20"/>
        </w:rPr>
      </w:pPr>
      <w:r w:rsidRPr="00FC09FC">
        <w:rPr>
          <w:rFonts w:ascii="Arial" w:hAnsi="Arial" w:cs="Arial"/>
          <w:sz w:val="20"/>
          <w:szCs w:val="20"/>
        </w:rPr>
        <w:t xml:space="preserve">Các doanh nghiệp dự định tham gia tập trung kinh tế, trừ các doanh nghiệp quy định tại </w:t>
      </w:r>
      <w:bookmarkStart w:id="187" w:name="dc_124"/>
      <w:r w:rsidRPr="00FC09FC" w:rsidR="0072277E">
        <w:rPr>
          <w:rFonts w:ascii="Arial" w:hAnsi="Arial" w:cs="Arial"/>
          <w:sz w:val="20"/>
          <w:szCs w:val="20"/>
        </w:rPr>
        <w:t>khoản</w:t>
      </w:r>
      <w:r w:rsidRPr="00FC09FC">
        <w:rPr>
          <w:rFonts w:ascii="Arial" w:hAnsi="Arial" w:cs="Arial"/>
          <w:sz w:val="20"/>
          <w:szCs w:val="20"/>
        </w:rPr>
        <w:t xml:space="preserve"> 2 </w:t>
      </w:r>
      <w:r w:rsidRPr="00FC09FC" w:rsidR="0072277E">
        <w:rPr>
          <w:rFonts w:ascii="Arial" w:hAnsi="Arial" w:cs="Arial"/>
          <w:sz w:val="20"/>
          <w:szCs w:val="20"/>
        </w:rPr>
        <w:t>Điều</w:t>
      </w:r>
      <w:r w:rsidRPr="00FC09FC">
        <w:rPr>
          <w:rFonts w:ascii="Arial" w:hAnsi="Arial" w:cs="Arial"/>
          <w:sz w:val="20"/>
          <w:szCs w:val="20"/>
        </w:rPr>
        <w:t xml:space="preserve"> 13 Nghị định số 35</w:t>
      </w:r>
      <w:r w:rsidRPr="00FC09FC" w:rsidR="008E0A49">
        <w:rPr>
          <w:rFonts w:ascii="Arial" w:hAnsi="Arial" w:cs="Arial"/>
          <w:sz w:val="20"/>
          <w:szCs w:val="20"/>
        </w:rPr>
        <w:t>/</w:t>
      </w:r>
      <w:r w:rsidRPr="00FC09FC">
        <w:rPr>
          <w:rFonts w:ascii="Arial" w:hAnsi="Arial" w:cs="Arial"/>
          <w:sz w:val="20"/>
          <w:szCs w:val="20"/>
        </w:rPr>
        <w:t>2020</w:t>
      </w:r>
      <w:r w:rsidRPr="00FC09FC" w:rsidR="008E0A49">
        <w:rPr>
          <w:rFonts w:ascii="Arial" w:hAnsi="Arial" w:cs="Arial"/>
          <w:sz w:val="20"/>
          <w:szCs w:val="20"/>
        </w:rPr>
        <w:t>/</w:t>
      </w:r>
      <w:r w:rsidRPr="00FC09FC">
        <w:rPr>
          <w:rFonts w:ascii="Arial" w:hAnsi="Arial" w:cs="Arial"/>
          <w:sz w:val="20"/>
          <w:szCs w:val="20"/>
        </w:rPr>
        <w:t>NĐ-CP</w:t>
      </w:r>
      <w:bookmarkEnd w:id="187"/>
      <w:r w:rsidRPr="00FC09FC">
        <w:rPr>
          <w:rFonts w:ascii="Arial" w:hAnsi="Arial" w:cs="Arial"/>
          <w:sz w:val="20"/>
          <w:szCs w:val="20"/>
        </w:rPr>
        <w:t xml:space="preserve">, theo quy định tại </w:t>
      </w:r>
      <w:bookmarkStart w:id="188" w:name="dc_125"/>
      <w:r w:rsidRPr="00FC09FC" w:rsidR="0072277E">
        <w:rPr>
          <w:rFonts w:ascii="Arial" w:hAnsi="Arial" w:cs="Arial"/>
          <w:sz w:val="20"/>
          <w:szCs w:val="20"/>
        </w:rPr>
        <w:t>khoản</w:t>
      </w:r>
      <w:r w:rsidRPr="00FC09FC">
        <w:rPr>
          <w:rFonts w:ascii="Arial" w:hAnsi="Arial" w:cs="Arial"/>
          <w:sz w:val="20"/>
          <w:szCs w:val="20"/>
        </w:rPr>
        <w:t xml:space="preserve"> 1 </w:t>
      </w:r>
      <w:r w:rsidRPr="00FC09FC" w:rsidR="0072277E">
        <w:rPr>
          <w:rFonts w:ascii="Arial" w:hAnsi="Arial" w:cs="Arial"/>
          <w:sz w:val="20"/>
          <w:szCs w:val="20"/>
        </w:rPr>
        <w:t>Điều</w:t>
      </w:r>
      <w:r w:rsidRPr="00FC09FC">
        <w:rPr>
          <w:rFonts w:ascii="Arial" w:hAnsi="Arial" w:cs="Arial"/>
          <w:sz w:val="20"/>
          <w:szCs w:val="20"/>
        </w:rPr>
        <w:t xml:space="preserve"> 33 của </w:t>
      </w:r>
      <w:r w:rsidRPr="00FC09FC" w:rsidR="008E0A49">
        <w:rPr>
          <w:rFonts w:ascii="Arial" w:hAnsi="Arial" w:cs="Arial"/>
          <w:sz w:val="20"/>
          <w:szCs w:val="20"/>
        </w:rPr>
        <w:t>Luật</w:t>
      </w:r>
      <w:r w:rsidRPr="00FC09FC">
        <w:rPr>
          <w:rFonts w:ascii="Arial" w:hAnsi="Arial" w:cs="Arial"/>
          <w:sz w:val="20"/>
          <w:szCs w:val="20"/>
        </w:rPr>
        <w:t xml:space="preserve"> Cạnh tranh</w:t>
      </w:r>
      <w:bookmarkEnd w:id="188"/>
      <w:r w:rsidRPr="00FC09FC">
        <w:rPr>
          <w:rFonts w:ascii="Arial" w:hAnsi="Arial" w:cs="Arial"/>
          <w:sz w:val="20"/>
          <w:szCs w:val="20"/>
        </w:rPr>
        <w:t>, phải thông báo cho Ủy ban Cạnh tranh Quốc gia trước khi thực hiện tập trung kinh tế nếu thuộc trong một trong các trường hợp sau đây:</w:t>
      </w:r>
    </w:p>
    <w:p w:rsidR="0077133F" w:rsidRPr="00FC09FC" w:rsidP="00CF76E8">
      <w:pPr>
        <w:spacing w:before="120"/>
        <w:rPr>
          <w:rFonts w:ascii="Arial" w:hAnsi="Arial" w:cs="Arial"/>
          <w:sz w:val="20"/>
          <w:szCs w:val="20"/>
        </w:rPr>
      </w:pPr>
      <w:r w:rsidRPr="00FC09FC">
        <w:rPr>
          <w:rFonts w:ascii="Arial" w:hAnsi="Arial" w:cs="Arial"/>
          <w:sz w:val="20"/>
          <w:szCs w:val="20"/>
        </w:rPr>
        <w:t>a) Tổng tài sản trên thị trường Việt Nam của doanh nghiệp hoặc nhóm doanh nghiệp liên kết mà doanh nghiệp đó là thành viên đạt 6.000 tỷ đồng trở lên trong năm tài chính liền kề trước năm dự kiến thực hiện tập trung kinh tế;</w:t>
      </w:r>
    </w:p>
    <w:p w:rsidR="0077133F" w:rsidRPr="00FC09FC" w:rsidP="00CF76E8">
      <w:pPr>
        <w:spacing w:before="120"/>
        <w:rPr>
          <w:rFonts w:ascii="Arial" w:hAnsi="Arial" w:cs="Arial"/>
          <w:sz w:val="20"/>
          <w:szCs w:val="20"/>
        </w:rPr>
      </w:pPr>
      <w:r w:rsidRPr="00FC09FC">
        <w:rPr>
          <w:rFonts w:ascii="Arial" w:hAnsi="Arial" w:cs="Arial"/>
          <w:sz w:val="20"/>
          <w:szCs w:val="20"/>
        </w:rPr>
        <w:t>b) Tổng doanh thu bán ra hoặc doanh số mua vào trên thị trường Việt Nam của doanh nghiệp hoặc nhóm doanh nghiệp liên kết mà doanh nghiệp đó là thành viên đạt 6.000 tỷ đồng trở lên trong năm tài chính liền kề trước năm dự kiến thực hiện tập trung kinh tế;</w:t>
      </w:r>
    </w:p>
    <w:p w:rsidR="0077133F" w:rsidRPr="00FC09FC" w:rsidP="00CF76E8">
      <w:pPr>
        <w:spacing w:before="120"/>
        <w:rPr>
          <w:rFonts w:ascii="Arial" w:hAnsi="Arial" w:cs="Arial"/>
          <w:sz w:val="20"/>
          <w:szCs w:val="20"/>
        </w:rPr>
      </w:pPr>
      <w:r w:rsidRPr="00FC09FC">
        <w:rPr>
          <w:rFonts w:ascii="Arial" w:hAnsi="Arial" w:cs="Arial"/>
          <w:sz w:val="20"/>
          <w:szCs w:val="20"/>
        </w:rPr>
        <w:t>c) Giá trị giao dịch của tập trung kinh tế từ 2.000 tỷ đồng trở lên;</w:t>
      </w:r>
    </w:p>
    <w:p w:rsidR="0077133F" w:rsidRPr="00FC09FC" w:rsidP="00CF76E8">
      <w:pPr>
        <w:spacing w:before="120"/>
        <w:rPr>
          <w:rFonts w:ascii="Arial" w:hAnsi="Arial" w:cs="Arial"/>
          <w:sz w:val="20"/>
          <w:szCs w:val="20"/>
        </w:rPr>
      </w:pPr>
      <w:r w:rsidRPr="00FC09FC">
        <w:rPr>
          <w:rFonts w:ascii="Arial" w:hAnsi="Arial" w:cs="Arial"/>
          <w:sz w:val="20"/>
          <w:szCs w:val="20"/>
        </w:rPr>
        <w:t xml:space="preserve">d) Thị </w:t>
      </w:r>
      <w:r w:rsidRPr="00FC09FC" w:rsidR="0072277E">
        <w:rPr>
          <w:rFonts w:ascii="Arial" w:hAnsi="Arial" w:cs="Arial"/>
          <w:sz w:val="20"/>
          <w:szCs w:val="20"/>
        </w:rPr>
        <w:t>phần</w:t>
      </w:r>
      <w:r w:rsidRPr="00FC09FC">
        <w:rPr>
          <w:rFonts w:ascii="Arial" w:hAnsi="Arial" w:cs="Arial"/>
          <w:sz w:val="20"/>
          <w:szCs w:val="20"/>
        </w:rPr>
        <w:t xml:space="preserve"> kết hợp của các doanh nghiệp dự định tham gia tập trung kinh tế từ 20% trở lên trên thị trường liên quan trong năm tài chính liền kề trước năm dự kiến thực hiện tập trung kinh tế.</w:t>
      </w:r>
    </w:p>
    <w:p w:rsidR="0077133F" w:rsidRPr="00FC09FC" w:rsidP="00CF76E8">
      <w:pPr>
        <w:spacing w:before="120"/>
        <w:rPr>
          <w:rFonts w:ascii="Arial" w:hAnsi="Arial" w:cs="Arial"/>
          <w:sz w:val="20"/>
          <w:szCs w:val="20"/>
        </w:rPr>
      </w:pPr>
      <w:r w:rsidRPr="00FC09FC">
        <w:rPr>
          <w:rFonts w:ascii="Arial" w:hAnsi="Arial" w:cs="Arial"/>
          <w:b/>
          <w:bCs/>
          <w:sz w:val="20"/>
          <w:szCs w:val="20"/>
        </w:rPr>
        <w:t>IV.</w:t>
      </w:r>
      <w:r w:rsidRPr="00FC09FC">
        <w:rPr>
          <w:rFonts w:ascii="Arial" w:hAnsi="Arial" w:cs="Arial"/>
          <w:sz w:val="20"/>
          <w:szCs w:val="20"/>
        </w:rPr>
        <w:t xml:space="preserve"> Không thực hiện phí xử lý vụ việc cạnh tranh tại số thứ tự 4 </w:t>
      </w:r>
      <w:bookmarkStart w:id="189" w:name="dc_126"/>
      <w:r w:rsidRPr="00FC09FC" w:rsidR="0072277E">
        <w:rPr>
          <w:rFonts w:ascii="Arial" w:hAnsi="Arial" w:cs="Arial"/>
          <w:sz w:val="20"/>
          <w:szCs w:val="20"/>
        </w:rPr>
        <w:t>Mục</w:t>
      </w:r>
      <w:r w:rsidRPr="00FC09FC">
        <w:rPr>
          <w:rFonts w:ascii="Arial" w:hAnsi="Arial" w:cs="Arial"/>
          <w:sz w:val="20"/>
          <w:szCs w:val="20"/>
        </w:rPr>
        <w:t xml:space="preserve"> II </w:t>
      </w:r>
      <w:r w:rsidRPr="00FC09FC" w:rsidR="0072277E">
        <w:rPr>
          <w:rFonts w:ascii="Arial" w:hAnsi="Arial" w:cs="Arial"/>
          <w:sz w:val="20"/>
          <w:szCs w:val="20"/>
        </w:rPr>
        <w:t>Phần</w:t>
      </w:r>
      <w:r w:rsidRPr="00FC09FC">
        <w:rPr>
          <w:rFonts w:ascii="Arial" w:hAnsi="Arial" w:cs="Arial"/>
          <w:sz w:val="20"/>
          <w:szCs w:val="20"/>
        </w:rPr>
        <w:t xml:space="preserve"> A Phụ lục số 01 Danh </w:t>
      </w:r>
      <w:r w:rsidRPr="00FC09FC" w:rsidR="0072277E">
        <w:rPr>
          <w:rFonts w:ascii="Arial" w:hAnsi="Arial" w:cs="Arial"/>
          <w:sz w:val="20"/>
          <w:szCs w:val="20"/>
        </w:rPr>
        <w:t>mục</w:t>
      </w:r>
      <w:r w:rsidRPr="00FC09FC">
        <w:rPr>
          <w:rFonts w:ascii="Arial" w:hAnsi="Arial" w:cs="Arial"/>
          <w:sz w:val="20"/>
          <w:szCs w:val="20"/>
        </w:rPr>
        <w:t xml:space="preserve"> Phí, Lệ phí ban hành kèm theo </w:t>
      </w:r>
      <w:r w:rsidRPr="00FC09FC" w:rsidR="008E0A49">
        <w:rPr>
          <w:rFonts w:ascii="Arial" w:hAnsi="Arial" w:cs="Arial"/>
          <w:sz w:val="20"/>
          <w:szCs w:val="20"/>
        </w:rPr>
        <w:t>Luật</w:t>
      </w:r>
      <w:r w:rsidRPr="00FC09FC">
        <w:rPr>
          <w:rFonts w:ascii="Arial" w:hAnsi="Arial" w:cs="Arial"/>
          <w:sz w:val="20"/>
          <w:szCs w:val="20"/>
        </w:rPr>
        <w:t xml:space="preserve"> phí và lệ phí số 97</w:t>
      </w:r>
      <w:r w:rsidRPr="00FC09FC" w:rsidR="008E0A49">
        <w:rPr>
          <w:rFonts w:ascii="Arial" w:hAnsi="Arial" w:cs="Arial"/>
          <w:sz w:val="20"/>
          <w:szCs w:val="20"/>
        </w:rPr>
        <w:t>/</w:t>
      </w:r>
      <w:r w:rsidRPr="00FC09FC">
        <w:rPr>
          <w:rFonts w:ascii="Arial" w:hAnsi="Arial" w:cs="Arial"/>
          <w:sz w:val="20"/>
          <w:szCs w:val="20"/>
        </w:rPr>
        <w:t>2015</w:t>
      </w:r>
      <w:r w:rsidRPr="00FC09FC" w:rsidR="008E0A49">
        <w:rPr>
          <w:rFonts w:ascii="Arial" w:hAnsi="Arial" w:cs="Arial"/>
          <w:sz w:val="20"/>
          <w:szCs w:val="20"/>
        </w:rPr>
        <w:t>/</w:t>
      </w:r>
      <w:r w:rsidRPr="00FC09FC">
        <w:rPr>
          <w:rFonts w:ascii="Arial" w:hAnsi="Arial" w:cs="Arial"/>
          <w:sz w:val="20"/>
          <w:szCs w:val="20"/>
        </w:rPr>
        <w:t>QH13</w:t>
      </w:r>
      <w:bookmarkEnd w:id="189"/>
      <w:r w:rsidRPr="00FC09FC">
        <w:rPr>
          <w:rFonts w:ascii="Arial" w:hAnsi="Arial" w:cs="Arial"/>
          <w:sz w:val="20"/>
          <w:szCs w:val="20"/>
        </w:rPr>
        <w:t>.</w:t>
      </w:r>
    </w:p>
    <w:p w:rsidR="0077133F" w:rsidRPr="00FC09FC" w:rsidP="00CF76E8">
      <w:pPr>
        <w:spacing w:before="120"/>
        <w:rPr>
          <w:rFonts w:ascii="Arial" w:hAnsi="Arial" w:cs="Arial"/>
          <w:b/>
          <w:bCs/>
          <w:sz w:val="20"/>
          <w:szCs w:val="20"/>
          <w:lang w:val="en-US"/>
        </w:rPr>
      </w:pPr>
      <w:r w:rsidRPr="00FC09FC">
        <w:rPr>
          <w:rFonts w:ascii="Arial" w:hAnsi="Arial" w:cs="Arial"/>
          <w:b/>
          <w:bCs/>
          <w:sz w:val="20"/>
          <w:szCs w:val="20"/>
        </w:rPr>
        <w:t>C. LĨNH VỰC VẬT LIỆU NỔ CÔNG NGHIỆP, TIỀN CHẤT THUỐC NỔ</w:t>
      </w:r>
    </w:p>
    <w:p w:rsidR="0077133F" w:rsidRPr="00FC09FC" w:rsidP="00CF76E8">
      <w:pPr>
        <w:spacing w:before="120"/>
        <w:rPr>
          <w:rFonts w:ascii="Arial" w:hAnsi="Arial" w:cs="Arial"/>
          <w:b/>
          <w:bCs/>
          <w:sz w:val="20"/>
          <w:szCs w:val="20"/>
          <w:lang w:val="en-US"/>
        </w:rPr>
      </w:pPr>
      <w:r w:rsidRPr="00FC09FC">
        <w:rPr>
          <w:rFonts w:ascii="Arial" w:hAnsi="Arial" w:cs="Arial"/>
          <w:b/>
          <w:bCs/>
          <w:sz w:val="20"/>
          <w:szCs w:val="20"/>
        </w:rPr>
        <w:t xml:space="preserve">I. Cấp, </w:t>
      </w:r>
      <w:r w:rsidRPr="00FC09FC">
        <w:rPr>
          <w:rFonts w:ascii="Arial" w:hAnsi="Arial" w:cs="Arial"/>
          <w:b/>
          <w:bCs/>
          <w:sz w:val="20"/>
          <w:szCs w:val="20"/>
          <w:lang w:val="en-US"/>
        </w:rPr>
        <w:t>cấ</w:t>
      </w:r>
      <w:r w:rsidRPr="00FC09FC">
        <w:rPr>
          <w:rFonts w:ascii="Arial" w:hAnsi="Arial" w:cs="Arial"/>
          <w:b/>
          <w:bCs/>
          <w:sz w:val="20"/>
          <w:szCs w:val="20"/>
        </w:rPr>
        <w:t xml:space="preserve">p lại, cấp </w:t>
      </w:r>
      <w:r w:rsidRPr="00FC09FC" w:rsidR="0072277E">
        <w:rPr>
          <w:rFonts w:ascii="Arial" w:hAnsi="Arial" w:cs="Arial"/>
          <w:b/>
          <w:bCs/>
          <w:sz w:val="20"/>
          <w:szCs w:val="20"/>
        </w:rPr>
        <w:t>điều</w:t>
      </w:r>
      <w:r w:rsidRPr="00FC09FC">
        <w:rPr>
          <w:rFonts w:ascii="Arial" w:hAnsi="Arial" w:cs="Arial"/>
          <w:b/>
          <w:bCs/>
          <w:sz w:val="20"/>
          <w:szCs w:val="20"/>
        </w:rPr>
        <w:t xml:space="preserve"> chỉnh giấy phép kinh doanh tiền chất thuốc n</w:t>
      </w:r>
      <w:r w:rsidRPr="00FC09FC">
        <w:rPr>
          <w:rFonts w:ascii="Arial" w:hAnsi="Arial" w:cs="Arial"/>
          <w:b/>
          <w:bCs/>
          <w:sz w:val="20"/>
          <w:szCs w:val="20"/>
          <w:lang w:val="en-US"/>
        </w:rPr>
        <w:t>ổ</w:t>
      </w:r>
    </w:p>
    <w:p w:rsidR="0077133F" w:rsidRPr="00FC09FC" w:rsidP="00CF76E8">
      <w:pPr>
        <w:spacing w:before="120"/>
        <w:rPr>
          <w:rFonts w:ascii="Arial" w:hAnsi="Arial" w:cs="Arial"/>
          <w:sz w:val="20"/>
          <w:szCs w:val="20"/>
        </w:rPr>
      </w:pPr>
      <w:r w:rsidRPr="00FC09FC">
        <w:rPr>
          <w:rFonts w:ascii="Arial" w:hAnsi="Arial" w:cs="Arial"/>
          <w:sz w:val="20"/>
          <w:szCs w:val="20"/>
        </w:rPr>
        <w:t xml:space="preserve">Thời hạn cấp, cấp lại, cấp </w:t>
      </w:r>
      <w:r w:rsidRPr="00FC09FC" w:rsidR="0072277E">
        <w:rPr>
          <w:rFonts w:ascii="Arial" w:hAnsi="Arial" w:cs="Arial"/>
          <w:sz w:val="20"/>
          <w:szCs w:val="20"/>
        </w:rPr>
        <w:t>điều</w:t>
      </w:r>
      <w:r w:rsidRPr="00FC09FC">
        <w:rPr>
          <w:rFonts w:ascii="Arial" w:hAnsi="Arial" w:cs="Arial"/>
          <w:sz w:val="20"/>
          <w:szCs w:val="20"/>
        </w:rPr>
        <w:t xml:space="preserve"> chỉnh giấy phép kinh doanh tiền chất thuốc nổ quy định tại </w:t>
      </w:r>
      <w:bookmarkStart w:id="190" w:name="dc_127"/>
      <w:r w:rsidRPr="00FC09FC" w:rsidR="0072277E">
        <w:rPr>
          <w:rFonts w:ascii="Arial" w:hAnsi="Arial" w:cs="Arial"/>
          <w:sz w:val="20"/>
          <w:szCs w:val="20"/>
        </w:rPr>
        <w:t>khoản</w:t>
      </w:r>
      <w:r w:rsidRPr="00FC09FC">
        <w:rPr>
          <w:rFonts w:ascii="Arial" w:hAnsi="Arial" w:cs="Arial"/>
          <w:sz w:val="20"/>
          <w:szCs w:val="20"/>
        </w:rPr>
        <w:t xml:space="preserve"> 5 </w:t>
      </w:r>
      <w:r w:rsidRPr="00FC09FC" w:rsidR="0072277E">
        <w:rPr>
          <w:rFonts w:ascii="Arial" w:hAnsi="Arial" w:cs="Arial"/>
          <w:sz w:val="20"/>
          <w:szCs w:val="20"/>
        </w:rPr>
        <w:t>Điều</w:t>
      </w:r>
      <w:r w:rsidRPr="00FC09FC">
        <w:rPr>
          <w:rFonts w:ascii="Arial" w:hAnsi="Arial" w:cs="Arial"/>
          <w:sz w:val="20"/>
          <w:szCs w:val="20"/>
        </w:rPr>
        <w:t xml:space="preserve"> 45 </w:t>
      </w:r>
      <w:r w:rsidRPr="00FC09FC" w:rsidR="008E0A49">
        <w:rPr>
          <w:rFonts w:ascii="Arial" w:hAnsi="Arial" w:cs="Arial"/>
          <w:sz w:val="20"/>
          <w:szCs w:val="20"/>
        </w:rPr>
        <w:t>Luật</w:t>
      </w:r>
      <w:r w:rsidRPr="00FC09FC">
        <w:rPr>
          <w:rFonts w:ascii="Arial" w:hAnsi="Arial" w:cs="Arial"/>
          <w:sz w:val="20"/>
          <w:szCs w:val="20"/>
        </w:rPr>
        <w:t xml:space="preserve"> Quản lý, sử dụng vũ khí, vật liệu nổ và công cụ hỗ trợ số 42</w:t>
      </w:r>
      <w:r w:rsidRPr="00FC09FC" w:rsidR="008E0A49">
        <w:rPr>
          <w:rFonts w:ascii="Arial" w:hAnsi="Arial" w:cs="Arial"/>
          <w:sz w:val="20"/>
          <w:szCs w:val="20"/>
        </w:rPr>
        <w:t>/</w:t>
      </w:r>
      <w:r w:rsidRPr="00FC09FC">
        <w:rPr>
          <w:rFonts w:ascii="Arial" w:hAnsi="Arial" w:cs="Arial"/>
          <w:sz w:val="20"/>
          <w:szCs w:val="20"/>
        </w:rPr>
        <w:t>2024</w:t>
      </w:r>
      <w:r w:rsidRPr="00FC09FC" w:rsidR="008E0A49">
        <w:rPr>
          <w:rFonts w:ascii="Arial" w:hAnsi="Arial" w:cs="Arial"/>
          <w:sz w:val="20"/>
          <w:szCs w:val="20"/>
        </w:rPr>
        <w:t>/</w:t>
      </w:r>
      <w:r w:rsidRPr="00FC09FC">
        <w:rPr>
          <w:rFonts w:ascii="Arial" w:hAnsi="Arial" w:cs="Arial"/>
          <w:sz w:val="20"/>
          <w:szCs w:val="20"/>
        </w:rPr>
        <w:t>QH15</w:t>
      </w:r>
      <w:bookmarkEnd w:id="190"/>
    </w:p>
    <w:p w:rsidR="0077133F" w:rsidRPr="00FC09FC" w:rsidP="00CF76E8">
      <w:pPr>
        <w:spacing w:before="120"/>
        <w:rPr>
          <w:rFonts w:ascii="Arial" w:hAnsi="Arial" w:cs="Arial"/>
          <w:sz w:val="20"/>
          <w:szCs w:val="20"/>
        </w:rPr>
      </w:pPr>
      <w:r w:rsidRPr="00FC09FC">
        <w:rPr>
          <w:rFonts w:ascii="Arial" w:hAnsi="Arial" w:cs="Arial"/>
          <w:sz w:val="20"/>
          <w:szCs w:val="20"/>
        </w:rPr>
        <w:t xml:space="preserve">Trong thời hạn 03 ngày làm việc kể từ ngày nhận đủ hồ sơ, cơ quan có thẩm quyền cấp, cấp lại, cấp </w:t>
      </w:r>
      <w:r w:rsidRPr="00FC09FC" w:rsidR="0072277E">
        <w:rPr>
          <w:rFonts w:ascii="Arial" w:hAnsi="Arial" w:cs="Arial"/>
          <w:sz w:val="20"/>
          <w:szCs w:val="20"/>
        </w:rPr>
        <w:t>điều</w:t>
      </w:r>
      <w:r w:rsidRPr="00FC09FC">
        <w:rPr>
          <w:rFonts w:ascii="Arial" w:hAnsi="Arial" w:cs="Arial"/>
          <w:sz w:val="20"/>
          <w:szCs w:val="20"/>
        </w:rPr>
        <w:t xml:space="preserve"> chỉnh giấy phép kinh doanh tiền chất thuốc nổ; trường hợp không cấp phải trả lời bằng văn bản và nêu rõ lý do.</w:t>
      </w:r>
    </w:p>
    <w:p w:rsidR="0077133F" w:rsidRPr="00FC09FC" w:rsidP="00CF76E8">
      <w:pPr>
        <w:spacing w:before="120"/>
        <w:rPr>
          <w:rFonts w:ascii="Arial" w:hAnsi="Arial" w:cs="Arial"/>
          <w:b/>
          <w:bCs/>
          <w:sz w:val="20"/>
          <w:szCs w:val="20"/>
        </w:rPr>
      </w:pPr>
      <w:r w:rsidRPr="00FC09FC">
        <w:rPr>
          <w:rFonts w:ascii="Arial" w:hAnsi="Arial" w:cs="Arial"/>
          <w:b/>
          <w:bCs/>
          <w:sz w:val="20"/>
          <w:szCs w:val="20"/>
          <w:lang w:val="en-US"/>
        </w:rPr>
        <w:t>II</w:t>
      </w:r>
      <w:r w:rsidRPr="00FC09FC">
        <w:rPr>
          <w:rFonts w:ascii="Arial" w:hAnsi="Arial" w:cs="Arial"/>
          <w:b/>
          <w:bCs/>
          <w:sz w:val="20"/>
          <w:szCs w:val="20"/>
        </w:rPr>
        <w:t>. Cấp giấy phép xuất khẩu, nhập khẩu tiền chất thuốc nổ</w:t>
      </w:r>
    </w:p>
    <w:p w:rsidR="0077133F" w:rsidRPr="00FC09FC" w:rsidP="00CF76E8">
      <w:pPr>
        <w:spacing w:before="120"/>
        <w:rPr>
          <w:rFonts w:ascii="Arial" w:hAnsi="Arial" w:cs="Arial"/>
          <w:sz w:val="20"/>
          <w:szCs w:val="20"/>
        </w:rPr>
      </w:pPr>
      <w:r w:rsidRPr="00FC09FC">
        <w:rPr>
          <w:rFonts w:ascii="Arial" w:hAnsi="Arial" w:cs="Arial"/>
          <w:sz w:val="20"/>
          <w:szCs w:val="20"/>
        </w:rPr>
        <w:t xml:space="preserve">Thời hạn cấp giấy phép xuất khẩu, nhập khẩu tiền chất thuốc nổ quy định tại </w:t>
      </w:r>
      <w:bookmarkStart w:id="191" w:name="dc_128"/>
      <w:r w:rsidRPr="00FC09FC" w:rsidR="0072277E">
        <w:rPr>
          <w:rFonts w:ascii="Arial" w:hAnsi="Arial" w:cs="Arial"/>
          <w:sz w:val="20"/>
          <w:szCs w:val="20"/>
        </w:rPr>
        <w:t>khoản</w:t>
      </w:r>
      <w:r w:rsidRPr="00FC09FC">
        <w:rPr>
          <w:rFonts w:ascii="Arial" w:hAnsi="Arial" w:cs="Arial"/>
          <w:sz w:val="20"/>
          <w:szCs w:val="20"/>
        </w:rPr>
        <w:t xml:space="preserve"> 3 </w:t>
      </w:r>
      <w:r w:rsidRPr="00FC09FC" w:rsidR="0072277E">
        <w:rPr>
          <w:rFonts w:ascii="Arial" w:hAnsi="Arial" w:cs="Arial"/>
          <w:sz w:val="20"/>
          <w:szCs w:val="20"/>
        </w:rPr>
        <w:t>Điều</w:t>
      </w:r>
      <w:r w:rsidRPr="00FC09FC">
        <w:rPr>
          <w:rFonts w:ascii="Arial" w:hAnsi="Arial" w:cs="Arial"/>
          <w:sz w:val="20"/>
          <w:szCs w:val="20"/>
        </w:rPr>
        <w:t xml:space="preserve"> 46 </w:t>
      </w:r>
      <w:r w:rsidRPr="00FC09FC" w:rsidR="008E0A49">
        <w:rPr>
          <w:rFonts w:ascii="Arial" w:hAnsi="Arial" w:cs="Arial"/>
          <w:sz w:val="20"/>
          <w:szCs w:val="20"/>
        </w:rPr>
        <w:t>Luật</w:t>
      </w:r>
      <w:r w:rsidRPr="00FC09FC">
        <w:rPr>
          <w:rFonts w:ascii="Arial" w:hAnsi="Arial" w:cs="Arial"/>
          <w:sz w:val="20"/>
          <w:szCs w:val="20"/>
        </w:rPr>
        <w:t xml:space="preserve"> Quản lý, sử dụng vũ khí, vật liệu nổ và công cụ hỗ trợ số 42</w:t>
      </w:r>
      <w:r w:rsidRPr="00FC09FC" w:rsidR="008E0A49">
        <w:rPr>
          <w:rFonts w:ascii="Arial" w:hAnsi="Arial" w:cs="Arial"/>
          <w:sz w:val="20"/>
          <w:szCs w:val="20"/>
        </w:rPr>
        <w:t>/</w:t>
      </w:r>
      <w:r w:rsidRPr="00FC09FC">
        <w:rPr>
          <w:rFonts w:ascii="Arial" w:hAnsi="Arial" w:cs="Arial"/>
          <w:sz w:val="20"/>
          <w:szCs w:val="20"/>
        </w:rPr>
        <w:t>2024</w:t>
      </w:r>
      <w:r w:rsidRPr="00FC09FC" w:rsidR="008E0A49">
        <w:rPr>
          <w:rFonts w:ascii="Arial" w:hAnsi="Arial" w:cs="Arial"/>
          <w:sz w:val="20"/>
          <w:szCs w:val="20"/>
        </w:rPr>
        <w:t>/</w:t>
      </w:r>
      <w:r w:rsidRPr="00FC09FC">
        <w:rPr>
          <w:rFonts w:ascii="Arial" w:hAnsi="Arial" w:cs="Arial"/>
          <w:sz w:val="20"/>
          <w:szCs w:val="20"/>
        </w:rPr>
        <w:t>QH15</w:t>
      </w:r>
      <w:bookmarkEnd w:id="191"/>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sz w:val="20"/>
          <w:szCs w:val="20"/>
        </w:rPr>
        <w:t>Trong thời hạn 03 ngày làm việc kể từ ngày nhận đủ hồ sơ, cơ quan có thẩm quyền cấp giấy phép xuất khẩu, nhập khẩu tiền chất thuốc nổ; trường hợp không cấp phải trả lời bằng văn bản và nêu rõ lý do.</w:t>
      </w:r>
    </w:p>
    <w:p w:rsidR="0077133F" w:rsidRPr="00FC09FC" w:rsidP="00CF76E8">
      <w:pPr>
        <w:spacing w:before="120"/>
        <w:rPr>
          <w:rFonts w:ascii="Arial" w:hAnsi="Arial" w:cs="Arial"/>
          <w:b/>
          <w:bCs/>
          <w:sz w:val="20"/>
          <w:szCs w:val="20"/>
          <w:lang w:val="en-US"/>
        </w:rPr>
      </w:pPr>
      <w:bookmarkStart w:id="192" w:name="cumtu_d_tm2_m2_pl_1_2"/>
      <w:r w:rsidRPr="00FC09FC" w:rsidR="00B8190A">
        <w:rPr>
          <w:rFonts w:ascii="Arial" w:hAnsi="Arial" w:cs="Arial"/>
          <w:b/>
          <w:bCs/>
          <w:sz w:val="20"/>
          <w:szCs w:val="20"/>
        </w:rPr>
        <w:t>D. LĨNH VỰC XUẤT NHẬP KHẨU</w:t>
      </w:r>
      <w:bookmarkEnd w:id="192"/>
    </w:p>
    <w:p w:rsidR="0077133F" w:rsidRPr="00FC09FC" w:rsidP="00CF76E8">
      <w:pPr>
        <w:spacing w:before="120"/>
        <w:rPr>
          <w:rFonts w:ascii="Arial" w:hAnsi="Arial" w:cs="Arial"/>
          <w:b/>
          <w:bCs/>
          <w:sz w:val="20"/>
          <w:szCs w:val="20"/>
        </w:rPr>
      </w:pPr>
      <w:bookmarkStart w:id="193" w:name="diem_d1_tm_2_m2_pl_1_2"/>
      <w:r w:rsidRPr="005C7EA6" w:rsidR="005C7EA6">
        <w:rPr>
          <w:rFonts w:ascii="Arial" w:hAnsi="Arial" w:cs="Arial"/>
          <w:b/>
          <w:bCs/>
          <w:sz w:val="20"/>
          <w:szCs w:val="20"/>
        </w:rPr>
        <w:t>I. Thủ tục cấp giấy phép xuất khẩu, nhập khẩu hàng hóa thuộc Danh mục cấm xuất khẩu, cấm nhập khẩu nhằm phục vụ mục đích đặc dụng, bảo hành, phân tích, kiểm nghiệm, nghiên cứu khoa học, y tế, sản xuất dược phẩm, bảo vệ quốc phòng, an ninh trừ vũ khí trang bị kỹ thuật có ý nghĩa chiến lược, phương tiện kỹ thuật nghiệp vụ đặc biệt theo pháp luật về công nghiệp, an ninh và động viên quốc phòng</w:t>
      </w:r>
      <w:bookmarkEnd w:id="193"/>
    </w:p>
    <w:p w:rsidR="0077133F" w:rsidRPr="00FC09FC" w:rsidP="00CF76E8">
      <w:pPr>
        <w:spacing w:before="120"/>
        <w:rPr>
          <w:rFonts w:ascii="Arial" w:hAnsi="Arial" w:cs="Arial"/>
          <w:sz w:val="20"/>
          <w:szCs w:val="20"/>
        </w:rPr>
      </w:pPr>
      <w:r w:rsidRPr="00FC09FC">
        <w:rPr>
          <w:rFonts w:ascii="Arial" w:hAnsi="Arial" w:cs="Arial"/>
          <w:sz w:val="20"/>
          <w:szCs w:val="20"/>
        </w:rPr>
        <w:t xml:space="preserve">1. Hồ sơ cấp phép xuất khẩu, nhập khẩu hàng hóa thuộc Danh </w:t>
      </w:r>
      <w:r w:rsidRPr="00FC09FC" w:rsidR="0072277E">
        <w:rPr>
          <w:rFonts w:ascii="Arial" w:hAnsi="Arial" w:cs="Arial"/>
          <w:sz w:val="20"/>
          <w:szCs w:val="20"/>
        </w:rPr>
        <w:t>mục</w:t>
      </w:r>
      <w:r w:rsidRPr="00FC09FC">
        <w:rPr>
          <w:rFonts w:ascii="Arial" w:hAnsi="Arial" w:cs="Arial"/>
          <w:sz w:val="20"/>
          <w:szCs w:val="20"/>
        </w:rPr>
        <w:t xml:space="preserve"> cấm xuất khẩu, cấm nhập khẩu theo quy định tại </w:t>
      </w:r>
      <w:bookmarkStart w:id="194" w:name="dc_129"/>
      <w:r w:rsidRPr="00FC09FC" w:rsidR="0072277E">
        <w:rPr>
          <w:rFonts w:ascii="Arial" w:hAnsi="Arial" w:cs="Arial"/>
          <w:sz w:val="20"/>
          <w:szCs w:val="20"/>
        </w:rPr>
        <w:t>khoản</w:t>
      </w:r>
      <w:r w:rsidRPr="00FC09FC">
        <w:rPr>
          <w:rFonts w:ascii="Arial" w:hAnsi="Arial" w:cs="Arial"/>
          <w:sz w:val="20"/>
          <w:szCs w:val="20"/>
        </w:rPr>
        <w:t xml:space="preserve"> 2 </w:t>
      </w:r>
      <w:r w:rsidRPr="00FC09FC" w:rsidR="0072277E">
        <w:rPr>
          <w:rFonts w:ascii="Arial" w:hAnsi="Arial" w:cs="Arial"/>
          <w:sz w:val="20"/>
          <w:szCs w:val="20"/>
        </w:rPr>
        <w:t>Điều</w:t>
      </w:r>
      <w:r w:rsidRPr="00FC09FC">
        <w:rPr>
          <w:rFonts w:ascii="Arial" w:hAnsi="Arial" w:cs="Arial"/>
          <w:sz w:val="20"/>
          <w:szCs w:val="20"/>
        </w:rPr>
        <w:t xml:space="preserve"> 10 </w:t>
      </w:r>
      <w:r w:rsidRPr="00FC09FC" w:rsidR="008E0A49">
        <w:rPr>
          <w:rFonts w:ascii="Arial" w:hAnsi="Arial" w:cs="Arial"/>
          <w:sz w:val="20"/>
          <w:szCs w:val="20"/>
        </w:rPr>
        <w:t>Luật</w:t>
      </w:r>
      <w:r w:rsidRPr="00FC09FC">
        <w:rPr>
          <w:rFonts w:ascii="Arial" w:hAnsi="Arial" w:cs="Arial"/>
          <w:sz w:val="20"/>
          <w:szCs w:val="20"/>
        </w:rPr>
        <w:t xml:space="preserve"> Quản lý ngoại thương số 05</w:t>
      </w:r>
      <w:r w:rsidRPr="00FC09FC" w:rsidR="008E0A49">
        <w:rPr>
          <w:rFonts w:ascii="Arial" w:hAnsi="Arial" w:cs="Arial"/>
          <w:sz w:val="20"/>
          <w:szCs w:val="20"/>
        </w:rPr>
        <w:t>/</w:t>
      </w:r>
      <w:r w:rsidRPr="00FC09FC">
        <w:rPr>
          <w:rFonts w:ascii="Arial" w:hAnsi="Arial" w:cs="Arial"/>
          <w:sz w:val="20"/>
          <w:szCs w:val="20"/>
        </w:rPr>
        <w:t>2017</w:t>
      </w:r>
      <w:r w:rsidRPr="00FC09FC" w:rsidR="008E0A49">
        <w:rPr>
          <w:rFonts w:ascii="Arial" w:hAnsi="Arial" w:cs="Arial"/>
          <w:sz w:val="20"/>
          <w:szCs w:val="20"/>
        </w:rPr>
        <w:t>/</w:t>
      </w:r>
      <w:r w:rsidRPr="00FC09FC">
        <w:rPr>
          <w:rFonts w:ascii="Arial" w:hAnsi="Arial" w:cs="Arial"/>
          <w:sz w:val="20"/>
          <w:szCs w:val="20"/>
        </w:rPr>
        <w:t>QH14</w:t>
      </w:r>
      <w:bookmarkEnd w:id="194"/>
      <w:r w:rsidRPr="00FC09FC">
        <w:rPr>
          <w:rFonts w:ascii="Arial" w:hAnsi="Arial" w:cs="Arial"/>
          <w:sz w:val="20"/>
          <w:szCs w:val="20"/>
        </w:rPr>
        <w:t xml:space="preserve">, </w:t>
      </w:r>
      <w:bookmarkStart w:id="195" w:name="dc_130"/>
      <w:r w:rsidRPr="00FC09FC" w:rsidR="0072277E">
        <w:rPr>
          <w:rFonts w:ascii="Arial" w:hAnsi="Arial" w:cs="Arial"/>
          <w:sz w:val="20"/>
          <w:szCs w:val="20"/>
        </w:rPr>
        <w:t>khoản</w:t>
      </w:r>
      <w:r w:rsidRPr="00FC09FC">
        <w:rPr>
          <w:rFonts w:ascii="Arial" w:hAnsi="Arial" w:cs="Arial"/>
          <w:sz w:val="20"/>
          <w:szCs w:val="20"/>
        </w:rPr>
        <w:t xml:space="preserve"> 1 </w:t>
      </w:r>
      <w:r w:rsidRPr="00FC09FC" w:rsidR="0072277E">
        <w:rPr>
          <w:rFonts w:ascii="Arial" w:hAnsi="Arial" w:cs="Arial"/>
          <w:sz w:val="20"/>
          <w:szCs w:val="20"/>
        </w:rPr>
        <w:t>Điều</w:t>
      </w:r>
      <w:r w:rsidRPr="00FC09FC">
        <w:rPr>
          <w:rFonts w:ascii="Arial" w:hAnsi="Arial" w:cs="Arial"/>
          <w:sz w:val="20"/>
          <w:szCs w:val="20"/>
        </w:rPr>
        <w:t xml:space="preserve"> 28 Nghị định số 146</w:t>
      </w:r>
      <w:r w:rsidRPr="00FC09FC" w:rsidR="008E0A49">
        <w:rPr>
          <w:rFonts w:ascii="Arial" w:hAnsi="Arial" w:cs="Arial"/>
          <w:sz w:val="20"/>
          <w:szCs w:val="20"/>
        </w:rPr>
        <w:t>/</w:t>
      </w:r>
      <w:r w:rsidRPr="00FC09FC">
        <w:rPr>
          <w:rFonts w:ascii="Arial" w:hAnsi="Arial" w:cs="Arial"/>
          <w:sz w:val="20"/>
          <w:szCs w:val="20"/>
        </w:rPr>
        <w:t>2025</w:t>
      </w:r>
      <w:r w:rsidRPr="00FC09FC" w:rsidR="008E0A49">
        <w:rPr>
          <w:rFonts w:ascii="Arial" w:hAnsi="Arial" w:cs="Arial"/>
          <w:sz w:val="20"/>
          <w:szCs w:val="20"/>
        </w:rPr>
        <w:t>/</w:t>
      </w:r>
      <w:r w:rsidRPr="00FC09FC">
        <w:rPr>
          <w:rFonts w:ascii="Arial" w:hAnsi="Arial" w:cs="Arial"/>
          <w:sz w:val="20"/>
          <w:szCs w:val="20"/>
        </w:rPr>
        <w:t>NĐ-CP</w:t>
      </w:r>
      <w:bookmarkEnd w:id="195"/>
      <w:r w:rsidRPr="00FC09FC">
        <w:rPr>
          <w:rFonts w:ascii="Arial" w:hAnsi="Arial" w:cs="Arial"/>
          <w:sz w:val="20"/>
          <w:szCs w:val="20"/>
        </w:rPr>
        <w:t xml:space="preserve">, </w:t>
      </w:r>
      <w:bookmarkStart w:id="196" w:name="dc_131"/>
      <w:r w:rsidRPr="00FC09FC" w:rsidR="0072277E">
        <w:rPr>
          <w:rFonts w:ascii="Arial" w:hAnsi="Arial" w:cs="Arial"/>
          <w:sz w:val="20"/>
          <w:szCs w:val="20"/>
        </w:rPr>
        <w:t>khoản</w:t>
      </w:r>
      <w:r w:rsidRPr="00FC09FC">
        <w:rPr>
          <w:rFonts w:ascii="Arial" w:hAnsi="Arial" w:cs="Arial"/>
          <w:sz w:val="20"/>
          <w:szCs w:val="20"/>
        </w:rPr>
        <w:t xml:space="preserve"> 3 </w:t>
      </w:r>
      <w:r w:rsidRPr="00FC09FC" w:rsidR="0072277E">
        <w:rPr>
          <w:rFonts w:ascii="Arial" w:hAnsi="Arial" w:cs="Arial"/>
          <w:sz w:val="20"/>
          <w:szCs w:val="20"/>
        </w:rPr>
        <w:t>Điều</w:t>
      </w:r>
      <w:r w:rsidRPr="00FC09FC">
        <w:rPr>
          <w:rFonts w:ascii="Arial" w:hAnsi="Arial" w:cs="Arial"/>
          <w:sz w:val="20"/>
          <w:szCs w:val="20"/>
        </w:rPr>
        <w:t xml:space="preserve"> 5 Nghị định số 69</w:t>
      </w:r>
      <w:r w:rsidRPr="00FC09FC" w:rsidR="008E0A49">
        <w:rPr>
          <w:rFonts w:ascii="Arial" w:hAnsi="Arial" w:cs="Arial"/>
          <w:sz w:val="20"/>
          <w:szCs w:val="20"/>
        </w:rPr>
        <w:t>/</w:t>
      </w:r>
      <w:r w:rsidRPr="00FC09FC">
        <w:rPr>
          <w:rFonts w:ascii="Arial" w:hAnsi="Arial" w:cs="Arial"/>
          <w:sz w:val="20"/>
          <w:szCs w:val="20"/>
        </w:rPr>
        <w:t>2018</w:t>
      </w:r>
      <w:r w:rsidRPr="00FC09FC" w:rsidR="008E0A49">
        <w:rPr>
          <w:rFonts w:ascii="Arial" w:hAnsi="Arial" w:cs="Arial"/>
          <w:sz w:val="20"/>
          <w:szCs w:val="20"/>
        </w:rPr>
        <w:t>/</w:t>
      </w:r>
      <w:r w:rsidRPr="00FC09FC">
        <w:rPr>
          <w:rFonts w:ascii="Arial" w:hAnsi="Arial" w:cs="Arial"/>
          <w:sz w:val="20"/>
          <w:szCs w:val="20"/>
        </w:rPr>
        <w:t>NĐ-CP</w:t>
      </w:r>
      <w:bookmarkEnd w:id="196"/>
      <w:r w:rsidRPr="00FC09FC">
        <w:rPr>
          <w:rFonts w:ascii="Arial" w:hAnsi="Arial" w:cs="Arial"/>
          <w:sz w:val="20"/>
          <w:szCs w:val="20"/>
        </w:rPr>
        <w:t xml:space="preserve">, được sửa đổi, bổ sung tại </w:t>
      </w:r>
      <w:bookmarkStart w:id="197" w:name="dc_132"/>
      <w:r w:rsidRPr="00FC09FC" w:rsidR="0072277E">
        <w:rPr>
          <w:rFonts w:ascii="Arial" w:hAnsi="Arial" w:cs="Arial"/>
          <w:sz w:val="20"/>
          <w:szCs w:val="20"/>
        </w:rPr>
        <w:t>khoản</w:t>
      </w:r>
      <w:r w:rsidRPr="00FC09FC">
        <w:rPr>
          <w:rFonts w:ascii="Arial" w:hAnsi="Arial" w:cs="Arial"/>
          <w:sz w:val="20"/>
          <w:szCs w:val="20"/>
        </w:rPr>
        <w:t xml:space="preserve"> 1 </w:t>
      </w:r>
      <w:r w:rsidRPr="00FC09FC" w:rsidR="0072277E">
        <w:rPr>
          <w:rFonts w:ascii="Arial" w:hAnsi="Arial" w:cs="Arial"/>
          <w:sz w:val="20"/>
          <w:szCs w:val="20"/>
        </w:rPr>
        <w:t>Điều</w:t>
      </w:r>
      <w:r w:rsidRPr="00FC09FC">
        <w:rPr>
          <w:rFonts w:ascii="Arial" w:hAnsi="Arial" w:cs="Arial"/>
          <w:sz w:val="20"/>
          <w:szCs w:val="20"/>
        </w:rPr>
        <w:t xml:space="preserve"> 31 Nghị định số 146</w:t>
      </w:r>
      <w:r w:rsidRPr="00FC09FC" w:rsidR="008E0A49">
        <w:rPr>
          <w:rFonts w:ascii="Arial" w:hAnsi="Arial" w:cs="Arial"/>
          <w:sz w:val="20"/>
          <w:szCs w:val="20"/>
        </w:rPr>
        <w:t>/</w:t>
      </w:r>
      <w:r w:rsidRPr="00FC09FC">
        <w:rPr>
          <w:rFonts w:ascii="Arial" w:hAnsi="Arial" w:cs="Arial"/>
          <w:sz w:val="20"/>
          <w:szCs w:val="20"/>
        </w:rPr>
        <w:t>2025</w:t>
      </w:r>
      <w:r w:rsidRPr="00FC09FC" w:rsidR="008E0A49">
        <w:rPr>
          <w:rFonts w:ascii="Arial" w:hAnsi="Arial" w:cs="Arial"/>
          <w:sz w:val="20"/>
          <w:szCs w:val="20"/>
        </w:rPr>
        <w:t>/</w:t>
      </w:r>
      <w:r w:rsidRPr="00FC09FC">
        <w:rPr>
          <w:rFonts w:ascii="Arial" w:hAnsi="Arial" w:cs="Arial"/>
          <w:sz w:val="20"/>
          <w:szCs w:val="20"/>
        </w:rPr>
        <w:t>NĐ-CP</w:t>
      </w:r>
      <w:bookmarkEnd w:id="197"/>
      <w:r w:rsidRPr="00FC09FC">
        <w:rPr>
          <w:rFonts w:ascii="Arial" w:hAnsi="Arial" w:cs="Arial"/>
          <w:sz w:val="20"/>
          <w:szCs w:val="20"/>
        </w:rPr>
        <w:t xml:space="preserve"> và </w:t>
      </w:r>
      <w:bookmarkStart w:id="198" w:name="dc_133"/>
      <w:r w:rsidRPr="00FC09FC" w:rsidR="0072277E">
        <w:rPr>
          <w:rFonts w:ascii="Arial" w:hAnsi="Arial" w:cs="Arial"/>
          <w:sz w:val="20"/>
          <w:szCs w:val="20"/>
        </w:rPr>
        <w:t>mục</w:t>
      </w:r>
      <w:r w:rsidRPr="00FC09FC">
        <w:rPr>
          <w:rFonts w:ascii="Arial" w:hAnsi="Arial" w:cs="Arial"/>
          <w:sz w:val="20"/>
          <w:szCs w:val="20"/>
        </w:rPr>
        <w:t xml:space="preserve"> 1 Phụ lục X Nghị định số 146</w:t>
      </w:r>
      <w:r w:rsidRPr="00FC09FC" w:rsidR="008E0A49">
        <w:rPr>
          <w:rFonts w:ascii="Arial" w:hAnsi="Arial" w:cs="Arial"/>
          <w:sz w:val="20"/>
          <w:szCs w:val="20"/>
        </w:rPr>
        <w:t>/</w:t>
      </w:r>
      <w:r w:rsidRPr="00FC09FC">
        <w:rPr>
          <w:rFonts w:ascii="Arial" w:hAnsi="Arial" w:cs="Arial"/>
          <w:sz w:val="20"/>
          <w:szCs w:val="20"/>
        </w:rPr>
        <w:t>2025</w:t>
      </w:r>
      <w:r w:rsidRPr="00FC09FC" w:rsidR="008E0A49">
        <w:rPr>
          <w:rFonts w:ascii="Arial" w:hAnsi="Arial" w:cs="Arial"/>
          <w:sz w:val="20"/>
          <w:szCs w:val="20"/>
        </w:rPr>
        <w:t>/</w:t>
      </w:r>
      <w:r w:rsidRPr="00FC09FC">
        <w:rPr>
          <w:rFonts w:ascii="Arial" w:hAnsi="Arial" w:cs="Arial"/>
          <w:sz w:val="20"/>
          <w:szCs w:val="20"/>
        </w:rPr>
        <w:t>NĐ-CP</w:t>
      </w:r>
      <w:bookmarkEnd w:id="198"/>
      <w:r w:rsidRPr="00FC09FC">
        <w:rPr>
          <w:rFonts w:ascii="Arial" w:hAnsi="Arial" w:cs="Arial"/>
          <w:sz w:val="20"/>
          <w:szCs w:val="20"/>
        </w:rPr>
        <w:t>, bao gồm:</w:t>
      </w:r>
    </w:p>
    <w:p w:rsidR="0077133F" w:rsidRPr="00FC09FC" w:rsidP="00CF76E8">
      <w:pPr>
        <w:spacing w:before="120"/>
        <w:rPr>
          <w:rFonts w:ascii="Arial" w:hAnsi="Arial" w:cs="Arial"/>
          <w:sz w:val="20"/>
          <w:szCs w:val="20"/>
        </w:rPr>
      </w:pPr>
      <w:r w:rsidRPr="00FC09FC">
        <w:rPr>
          <w:rFonts w:ascii="Arial" w:hAnsi="Arial" w:cs="Arial"/>
          <w:sz w:val="20"/>
          <w:szCs w:val="20"/>
        </w:rPr>
        <w:t>a) Đơn đề nghị xuất khẩu, nhập khẩu hàng hóa cấm xuất khẩu, cấm nhập khẩu, theo M</w:t>
      </w:r>
      <w:r w:rsidRPr="00FC09FC">
        <w:rPr>
          <w:rFonts w:ascii="Arial" w:hAnsi="Arial" w:cs="Arial"/>
          <w:sz w:val="20"/>
          <w:szCs w:val="20"/>
          <w:lang w:val="en-US"/>
        </w:rPr>
        <w:t>ẫ</w:t>
      </w:r>
      <w:r w:rsidRPr="00FC09FC">
        <w:rPr>
          <w:rFonts w:ascii="Arial" w:hAnsi="Arial" w:cs="Arial"/>
          <w:sz w:val="20"/>
          <w:szCs w:val="20"/>
        </w:rPr>
        <w:t xml:space="preserve">u số 03 </w:t>
      </w:r>
      <w:r w:rsidRPr="00FC09FC" w:rsidR="0072277E">
        <w:rPr>
          <w:rFonts w:ascii="Arial" w:hAnsi="Arial" w:cs="Arial"/>
          <w:sz w:val="20"/>
          <w:szCs w:val="20"/>
        </w:rPr>
        <w:t>Mục</w:t>
      </w:r>
      <w:r w:rsidRPr="00FC09FC">
        <w:rPr>
          <w:rFonts w:ascii="Arial" w:hAnsi="Arial" w:cs="Arial"/>
          <w:sz w:val="20"/>
          <w:szCs w:val="20"/>
        </w:rPr>
        <w:t xml:space="preserve"> 4 Phụ lục </w:t>
      </w:r>
      <w:r w:rsidRPr="00FC09FC">
        <w:rPr>
          <w:rFonts w:ascii="Arial" w:hAnsi="Arial" w:cs="Arial"/>
          <w:sz w:val="20"/>
          <w:szCs w:val="20"/>
          <w:lang w:val="en-US"/>
        </w:rPr>
        <w:t>I</w:t>
      </w:r>
      <w:r w:rsidRPr="00FC09FC">
        <w:rPr>
          <w:rFonts w:ascii="Arial" w:hAnsi="Arial" w:cs="Arial"/>
          <w:sz w:val="20"/>
          <w:szCs w:val="20"/>
        </w:rPr>
        <w:t xml:space="preserve">.2 ban hành kèm theo </w:t>
      </w:r>
      <w:r w:rsidRPr="00FC09FC" w:rsidR="00BA68F9">
        <w:rPr>
          <w:rFonts w:ascii="Arial" w:hAnsi="Arial" w:cs="Arial"/>
          <w:sz w:val="20"/>
          <w:szCs w:val="20"/>
        </w:rPr>
        <w:t>Nghị quyết này</w:t>
      </w:r>
      <w:r w:rsidRPr="00FC09FC">
        <w:rPr>
          <w:rFonts w:ascii="Arial" w:hAnsi="Arial" w:cs="Arial"/>
          <w:sz w:val="20"/>
          <w:szCs w:val="20"/>
        </w:rPr>
        <w:t>: 01 bản chính.</w:t>
      </w:r>
    </w:p>
    <w:p w:rsidR="0077133F" w:rsidRPr="00FC09FC" w:rsidP="00CF76E8">
      <w:pPr>
        <w:spacing w:before="120"/>
        <w:rPr>
          <w:rFonts w:ascii="Arial" w:hAnsi="Arial" w:cs="Arial"/>
          <w:sz w:val="20"/>
          <w:szCs w:val="20"/>
        </w:rPr>
      </w:pPr>
      <w:r w:rsidRPr="00FC09FC">
        <w:rPr>
          <w:rFonts w:ascii="Arial" w:hAnsi="Arial" w:cs="Arial"/>
          <w:sz w:val="20"/>
          <w:szCs w:val="20"/>
        </w:rPr>
        <w:t>b) Tài liệu thuyết minh về kế hoạch sử dụng, quy trình quản lý hàng hóa xuất khẩu, nhập khẩu trong quá trình sử dụng; phương án xử lý hàng hóa xuất khẩu, nhập khẩu sau khi sử dụng: 01 bản chính.</w:t>
      </w:r>
    </w:p>
    <w:p w:rsidR="0077133F" w:rsidRPr="00FC09FC" w:rsidP="00CF76E8">
      <w:pPr>
        <w:spacing w:before="120"/>
        <w:rPr>
          <w:rFonts w:ascii="Arial" w:hAnsi="Arial" w:cs="Arial"/>
          <w:sz w:val="20"/>
          <w:szCs w:val="20"/>
        </w:rPr>
      </w:pPr>
      <w:r w:rsidRPr="00FC09FC">
        <w:rPr>
          <w:rFonts w:ascii="Arial" w:hAnsi="Arial" w:cs="Arial"/>
          <w:sz w:val="20"/>
          <w:szCs w:val="20"/>
        </w:rPr>
        <w:t>c) Báo cáo tình hình thực hiện các giấy phép đã được cấp trước đó (nếu có): 01 bản chính.</w:t>
      </w:r>
    </w:p>
    <w:p w:rsidR="0077133F" w:rsidRPr="00FC09FC" w:rsidP="00CF76E8">
      <w:pPr>
        <w:spacing w:before="120"/>
        <w:rPr>
          <w:rFonts w:ascii="Arial" w:hAnsi="Arial" w:cs="Arial"/>
          <w:sz w:val="20"/>
          <w:szCs w:val="20"/>
        </w:rPr>
      </w:pPr>
      <w:r w:rsidRPr="00FC09FC">
        <w:rPr>
          <w:rFonts w:ascii="Arial" w:hAnsi="Arial" w:cs="Arial"/>
          <w:sz w:val="20"/>
          <w:szCs w:val="20"/>
        </w:rPr>
        <w:t>d) Các tài liệu, giấy tờ khác do Bộ trưởng, Thủ trưởng cơ quan ngang Bộ có thẩm quyền quản lý quy định (nếu có).</w:t>
      </w:r>
    </w:p>
    <w:p w:rsidR="0077133F" w:rsidRPr="00FC09FC" w:rsidP="00CF76E8">
      <w:pPr>
        <w:spacing w:before="120"/>
        <w:rPr>
          <w:rFonts w:ascii="Arial" w:hAnsi="Arial" w:cs="Arial"/>
          <w:sz w:val="20"/>
          <w:szCs w:val="20"/>
        </w:rPr>
      </w:pPr>
      <w:r w:rsidRPr="00FC09FC">
        <w:rPr>
          <w:rFonts w:ascii="Arial" w:hAnsi="Arial" w:cs="Arial"/>
          <w:sz w:val="20"/>
          <w:szCs w:val="20"/>
        </w:rPr>
        <w:t>Trường hợp nộp trực tuyến, thương nhân nộp bản sao điện tử của các tài liệu được yêu cầu.</w:t>
      </w:r>
    </w:p>
    <w:p w:rsidR="0077133F" w:rsidRPr="00FC09FC" w:rsidP="00CF76E8">
      <w:pPr>
        <w:spacing w:before="120"/>
        <w:rPr>
          <w:rFonts w:ascii="Arial" w:hAnsi="Arial" w:cs="Arial"/>
          <w:sz w:val="20"/>
          <w:szCs w:val="20"/>
        </w:rPr>
      </w:pPr>
      <w:r w:rsidRPr="00FC09FC">
        <w:rPr>
          <w:rFonts w:ascii="Arial" w:hAnsi="Arial" w:cs="Arial"/>
          <w:sz w:val="20"/>
          <w:szCs w:val="20"/>
        </w:rPr>
        <w:t>2. Quy trình cấp phép xuất khẩu hàng hóa cấm xuất khẩu, nhập khẩu hàng hóa cấm nhập khẩu</w:t>
      </w:r>
    </w:p>
    <w:p w:rsidR="0077133F" w:rsidRPr="00FC09FC" w:rsidP="00CF76E8">
      <w:pPr>
        <w:spacing w:before="120"/>
        <w:rPr>
          <w:rFonts w:ascii="Arial" w:hAnsi="Arial" w:cs="Arial"/>
          <w:sz w:val="20"/>
          <w:szCs w:val="20"/>
        </w:rPr>
      </w:pPr>
      <w:r w:rsidRPr="00FC09FC">
        <w:rPr>
          <w:rFonts w:ascii="Arial" w:hAnsi="Arial" w:cs="Arial"/>
          <w:sz w:val="20"/>
          <w:szCs w:val="20"/>
        </w:rPr>
        <w:t xml:space="preserve">a) Thương nhân gửi hồ sơ đề nghị cho phép xuất khẩu, nhập khẩu hàng hóa cấm xuất khẩu, cấm nhập khẩu theo quy định tại </w:t>
      </w:r>
      <w:r w:rsidRPr="00FC09FC" w:rsidR="0072277E">
        <w:rPr>
          <w:rFonts w:ascii="Arial" w:hAnsi="Arial" w:cs="Arial"/>
          <w:sz w:val="20"/>
          <w:szCs w:val="20"/>
        </w:rPr>
        <w:t>khoản</w:t>
      </w:r>
      <w:r w:rsidRPr="00FC09FC">
        <w:rPr>
          <w:rFonts w:ascii="Arial" w:hAnsi="Arial" w:cs="Arial"/>
          <w:sz w:val="20"/>
          <w:szCs w:val="20"/>
        </w:rPr>
        <w:t xml:space="preserve"> 1 trực tiếp hoặc qua đường bưu chính hoặc trực tuyến qua Cổng Dịch vụ công quốc gia đến cơ quan cấp phép.</w:t>
      </w:r>
    </w:p>
    <w:p w:rsidR="0077133F" w:rsidRPr="00FC09FC" w:rsidP="00CF76E8">
      <w:pPr>
        <w:spacing w:before="120"/>
        <w:rPr>
          <w:rFonts w:ascii="Arial" w:hAnsi="Arial" w:cs="Arial"/>
          <w:sz w:val="20"/>
          <w:szCs w:val="20"/>
        </w:rPr>
      </w:pPr>
      <w:r w:rsidRPr="00FC09FC">
        <w:rPr>
          <w:rFonts w:ascii="Arial" w:hAnsi="Arial" w:cs="Arial"/>
          <w:sz w:val="20"/>
          <w:szCs w:val="20"/>
        </w:rPr>
        <w:t>b) Trường hợp hồ sơ chưa đầy đủ, đúng quy định, trong thời hạn 03 ngày làm việc, kể từ ngày tiếp nhận hồ sơ, cơ quan cấp phép thông báo để thương nhân hoàn thiện hồ sơ.</w:t>
      </w:r>
    </w:p>
    <w:p w:rsidR="0077133F" w:rsidRPr="00FC09FC" w:rsidP="00CF76E8">
      <w:pPr>
        <w:spacing w:before="120"/>
        <w:rPr>
          <w:rFonts w:ascii="Arial" w:hAnsi="Arial" w:cs="Arial"/>
          <w:sz w:val="20"/>
          <w:szCs w:val="20"/>
        </w:rPr>
      </w:pPr>
      <w:r w:rsidRPr="00FC09FC">
        <w:rPr>
          <w:rFonts w:ascii="Arial" w:hAnsi="Arial" w:cs="Arial"/>
          <w:sz w:val="20"/>
          <w:szCs w:val="20"/>
        </w:rPr>
        <w:t>c) Trong thời hạn 05 ngày làm việc kể từ ngày nhận được hồ sơ đầy đủ, đúng quy định, cơ quan cấp phép có văn bản trả lời về việc cho phép hay không cho phép thương nhân xuất khẩu, nhập khẩu hàng hóa. Trường hợp không cho phép, phải nêu rõ lý do.</w:t>
      </w:r>
    </w:p>
    <w:p w:rsidR="0077133F" w:rsidRPr="00FC09FC" w:rsidP="00CF76E8">
      <w:pPr>
        <w:spacing w:before="120"/>
        <w:rPr>
          <w:rFonts w:ascii="Arial" w:hAnsi="Arial" w:cs="Arial"/>
          <w:sz w:val="20"/>
          <w:szCs w:val="20"/>
        </w:rPr>
      </w:pPr>
      <w:r w:rsidRPr="00FC09FC">
        <w:rPr>
          <w:rFonts w:ascii="Arial" w:hAnsi="Arial" w:cs="Arial"/>
          <w:sz w:val="20"/>
          <w:szCs w:val="20"/>
        </w:rPr>
        <w:t>d) Cơ quan cấp phép quy định thời hạn hiệu lực của văn bản chấp thuận cho phép thương nhân xuất khẩu, nhập khẩu hàng hóa trong từng trường hợp, nhưng không ít hơn 12 tháng.</w:t>
      </w:r>
    </w:p>
    <w:p w:rsidR="0077133F" w:rsidRPr="00FC09FC" w:rsidP="00CF76E8">
      <w:pPr>
        <w:spacing w:before="120"/>
        <w:rPr>
          <w:rFonts w:ascii="Arial" w:hAnsi="Arial" w:cs="Arial"/>
          <w:b/>
          <w:bCs/>
          <w:sz w:val="20"/>
          <w:szCs w:val="20"/>
        </w:rPr>
      </w:pPr>
      <w:bookmarkStart w:id="199" w:name="diem_d2_tm_2_m2_pl_1_2"/>
      <w:r w:rsidRPr="005C7EA6" w:rsidR="005C7EA6">
        <w:rPr>
          <w:rFonts w:ascii="Arial" w:hAnsi="Arial" w:cs="Arial"/>
          <w:b/>
          <w:bCs/>
          <w:sz w:val="20"/>
          <w:szCs w:val="20"/>
        </w:rPr>
        <w:t>II. Thủ tục cấp Giấy phép tạm nhập, tái xuất theo hình thức khác</w:t>
      </w:r>
      <w:bookmarkEnd w:id="199"/>
    </w:p>
    <w:p w:rsidR="0077133F" w:rsidRPr="00FC09FC" w:rsidP="00CF76E8">
      <w:pPr>
        <w:spacing w:before="120"/>
        <w:rPr>
          <w:rFonts w:ascii="Arial" w:hAnsi="Arial" w:cs="Arial"/>
          <w:sz w:val="20"/>
          <w:szCs w:val="20"/>
        </w:rPr>
      </w:pPr>
      <w:r w:rsidRPr="00FC09FC">
        <w:rPr>
          <w:rFonts w:ascii="Arial" w:hAnsi="Arial" w:cs="Arial"/>
          <w:sz w:val="20"/>
          <w:szCs w:val="20"/>
        </w:rPr>
        <w:t>1. Không áp dụng thủ tục cấp Giấy phép tạm nhập, tái xuất theo hình thức khác đối với hàng hóa thuộc diện quản lý bằng hạn ngạch xuất khẩu, hạn ngạch</w:t>
      </w:r>
      <w:r w:rsidRPr="00FC09FC">
        <w:rPr>
          <w:rFonts w:ascii="Arial" w:hAnsi="Arial" w:cs="Arial"/>
          <w:sz w:val="20"/>
          <w:szCs w:val="20"/>
          <w:lang w:val="en-US"/>
        </w:rPr>
        <w:t xml:space="preserve"> </w:t>
      </w:r>
      <w:r w:rsidRPr="00FC09FC">
        <w:rPr>
          <w:rFonts w:ascii="Arial" w:hAnsi="Arial" w:cs="Arial"/>
          <w:sz w:val="20"/>
          <w:szCs w:val="20"/>
        </w:rPr>
        <w:t xml:space="preserve">nhập khẩu, hạn ngạch thuế quan, giấy phép xuất khẩu, nhập khẩu quy định tại </w:t>
      </w:r>
      <w:bookmarkStart w:id="200" w:name="dc_134"/>
      <w:r w:rsidRPr="00FC09FC" w:rsidR="0072277E">
        <w:rPr>
          <w:rFonts w:ascii="Arial" w:hAnsi="Arial" w:cs="Arial"/>
          <w:sz w:val="20"/>
          <w:szCs w:val="20"/>
        </w:rPr>
        <w:t>điểm</w:t>
      </w:r>
      <w:r w:rsidRPr="00FC09FC">
        <w:rPr>
          <w:rFonts w:ascii="Arial" w:hAnsi="Arial" w:cs="Arial"/>
          <w:sz w:val="20"/>
          <w:szCs w:val="20"/>
        </w:rPr>
        <w:t xml:space="preserve"> a </w:t>
      </w:r>
      <w:r w:rsidRPr="00FC09FC" w:rsidR="0072277E">
        <w:rPr>
          <w:rFonts w:ascii="Arial" w:hAnsi="Arial" w:cs="Arial"/>
          <w:sz w:val="20"/>
          <w:szCs w:val="20"/>
        </w:rPr>
        <w:t>khoản</w:t>
      </w:r>
      <w:r w:rsidRPr="00FC09FC">
        <w:rPr>
          <w:rFonts w:ascii="Arial" w:hAnsi="Arial" w:cs="Arial"/>
          <w:sz w:val="20"/>
          <w:szCs w:val="20"/>
        </w:rPr>
        <w:t xml:space="preserve"> 2 </w:t>
      </w:r>
      <w:r w:rsidRPr="00FC09FC" w:rsidR="0072277E">
        <w:rPr>
          <w:rFonts w:ascii="Arial" w:hAnsi="Arial" w:cs="Arial"/>
          <w:sz w:val="20"/>
          <w:szCs w:val="20"/>
        </w:rPr>
        <w:t>Điều</w:t>
      </w:r>
      <w:r w:rsidRPr="00FC09FC">
        <w:rPr>
          <w:rFonts w:ascii="Arial" w:hAnsi="Arial" w:cs="Arial"/>
          <w:sz w:val="20"/>
          <w:szCs w:val="20"/>
        </w:rPr>
        <w:t xml:space="preserve"> 41 </w:t>
      </w:r>
      <w:r w:rsidRPr="00FC09FC" w:rsidR="008E0A49">
        <w:rPr>
          <w:rFonts w:ascii="Arial" w:hAnsi="Arial" w:cs="Arial"/>
          <w:sz w:val="20"/>
          <w:szCs w:val="20"/>
        </w:rPr>
        <w:t>Luật</w:t>
      </w:r>
      <w:r w:rsidRPr="00FC09FC">
        <w:rPr>
          <w:rFonts w:ascii="Arial" w:hAnsi="Arial" w:cs="Arial"/>
          <w:sz w:val="20"/>
          <w:szCs w:val="20"/>
        </w:rPr>
        <w:t xml:space="preserve"> Quản lý ngoại thương </w:t>
      </w:r>
      <w:r w:rsidRPr="00FC09FC">
        <w:rPr>
          <w:rFonts w:ascii="Arial" w:hAnsi="Arial" w:cs="Arial"/>
          <w:sz w:val="20"/>
          <w:szCs w:val="20"/>
          <w:lang w:val="en-US"/>
        </w:rPr>
        <w:t>số</w:t>
      </w:r>
      <w:r w:rsidRPr="00FC09FC">
        <w:rPr>
          <w:rFonts w:ascii="Arial" w:hAnsi="Arial" w:cs="Arial"/>
          <w:sz w:val="20"/>
          <w:szCs w:val="20"/>
        </w:rPr>
        <w:t xml:space="preserve"> 05</w:t>
      </w:r>
      <w:r w:rsidRPr="00FC09FC" w:rsidR="008E0A49">
        <w:rPr>
          <w:rFonts w:ascii="Arial" w:hAnsi="Arial" w:cs="Arial"/>
          <w:sz w:val="20"/>
          <w:szCs w:val="20"/>
        </w:rPr>
        <w:t>/</w:t>
      </w:r>
      <w:r w:rsidRPr="00FC09FC">
        <w:rPr>
          <w:rFonts w:ascii="Arial" w:hAnsi="Arial" w:cs="Arial"/>
          <w:sz w:val="20"/>
          <w:szCs w:val="20"/>
        </w:rPr>
        <w:t>2017</w:t>
      </w:r>
      <w:r w:rsidRPr="00FC09FC" w:rsidR="008E0A49">
        <w:rPr>
          <w:rFonts w:ascii="Arial" w:hAnsi="Arial" w:cs="Arial"/>
          <w:sz w:val="20"/>
          <w:szCs w:val="20"/>
        </w:rPr>
        <w:t>/</w:t>
      </w:r>
      <w:r w:rsidRPr="00FC09FC">
        <w:rPr>
          <w:rFonts w:ascii="Arial" w:hAnsi="Arial" w:cs="Arial"/>
          <w:sz w:val="20"/>
          <w:szCs w:val="20"/>
        </w:rPr>
        <w:t>QH14</w:t>
      </w:r>
      <w:bookmarkEnd w:id="200"/>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sz w:val="20"/>
          <w:szCs w:val="20"/>
        </w:rPr>
        <w:t xml:space="preserve">2. Hồ sơ cấp Giấy phép tạm nhập, tái xuất theo hình thức khác đối với hàng hóa chưa được phép lưu hành, sử dụng tại Việt Nam quy định tại </w:t>
      </w:r>
      <w:bookmarkStart w:id="201" w:name="dc_135"/>
      <w:r w:rsidRPr="00FC09FC" w:rsidR="0072277E">
        <w:rPr>
          <w:rFonts w:ascii="Arial" w:hAnsi="Arial" w:cs="Arial"/>
          <w:sz w:val="20"/>
          <w:szCs w:val="20"/>
        </w:rPr>
        <w:t>điểm</w:t>
      </w:r>
      <w:r w:rsidRPr="00FC09FC">
        <w:rPr>
          <w:rFonts w:ascii="Arial" w:hAnsi="Arial" w:cs="Arial"/>
          <w:sz w:val="20"/>
          <w:szCs w:val="20"/>
        </w:rPr>
        <w:t xml:space="preserve"> a </w:t>
      </w:r>
      <w:r w:rsidRPr="00FC09FC" w:rsidR="0072277E">
        <w:rPr>
          <w:rFonts w:ascii="Arial" w:hAnsi="Arial" w:cs="Arial"/>
          <w:sz w:val="20"/>
          <w:szCs w:val="20"/>
        </w:rPr>
        <w:t>khoản</w:t>
      </w:r>
      <w:r w:rsidRPr="00FC09FC">
        <w:rPr>
          <w:rFonts w:ascii="Arial" w:hAnsi="Arial" w:cs="Arial"/>
          <w:sz w:val="20"/>
          <w:szCs w:val="20"/>
        </w:rPr>
        <w:t xml:space="preserve"> 1 </w:t>
      </w:r>
      <w:r w:rsidRPr="00FC09FC" w:rsidR="0072277E">
        <w:rPr>
          <w:rFonts w:ascii="Arial" w:hAnsi="Arial" w:cs="Arial"/>
          <w:sz w:val="20"/>
          <w:szCs w:val="20"/>
        </w:rPr>
        <w:t>Điều</w:t>
      </w:r>
      <w:r w:rsidRPr="00FC09FC">
        <w:rPr>
          <w:rFonts w:ascii="Arial" w:hAnsi="Arial" w:cs="Arial"/>
          <w:sz w:val="20"/>
          <w:szCs w:val="20"/>
        </w:rPr>
        <w:t xml:space="preserve"> 15, </w:t>
      </w:r>
      <w:r w:rsidRPr="00FC09FC" w:rsidR="0072277E">
        <w:rPr>
          <w:rFonts w:ascii="Arial" w:hAnsi="Arial" w:cs="Arial"/>
          <w:sz w:val="20"/>
          <w:szCs w:val="20"/>
        </w:rPr>
        <w:t>khoản</w:t>
      </w:r>
      <w:r w:rsidRPr="00FC09FC">
        <w:rPr>
          <w:rFonts w:ascii="Arial" w:hAnsi="Arial" w:cs="Arial"/>
          <w:sz w:val="20"/>
          <w:szCs w:val="20"/>
        </w:rPr>
        <w:t xml:space="preserve"> 2 </w:t>
      </w:r>
      <w:r w:rsidRPr="00FC09FC" w:rsidR="0072277E">
        <w:rPr>
          <w:rFonts w:ascii="Arial" w:hAnsi="Arial" w:cs="Arial"/>
          <w:sz w:val="20"/>
          <w:szCs w:val="20"/>
        </w:rPr>
        <w:t>Điều</w:t>
      </w:r>
      <w:r w:rsidRPr="00FC09FC">
        <w:rPr>
          <w:rFonts w:ascii="Arial" w:hAnsi="Arial" w:cs="Arial"/>
          <w:sz w:val="20"/>
          <w:szCs w:val="20"/>
        </w:rPr>
        <w:t xml:space="preserve"> 19 Nghị định số 69</w:t>
      </w:r>
      <w:r w:rsidRPr="00FC09FC" w:rsidR="008E0A49">
        <w:rPr>
          <w:rFonts w:ascii="Arial" w:hAnsi="Arial" w:cs="Arial"/>
          <w:sz w:val="20"/>
          <w:szCs w:val="20"/>
        </w:rPr>
        <w:t>/</w:t>
      </w:r>
      <w:r w:rsidRPr="00FC09FC">
        <w:rPr>
          <w:rFonts w:ascii="Arial" w:hAnsi="Arial" w:cs="Arial"/>
          <w:sz w:val="20"/>
          <w:szCs w:val="20"/>
        </w:rPr>
        <w:t>2018</w:t>
      </w:r>
      <w:r w:rsidRPr="00FC09FC" w:rsidR="008E0A49">
        <w:rPr>
          <w:rFonts w:ascii="Arial" w:hAnsi="Arial" w:cs="Arial"/>
          <w:sz w:val="20"/>
          <w:szCs w:val="20"/>
        </w:rPr>
        <w:t>/</w:t>
      </w:r>
      <w:r w:rsidRPr="00FC09FC">
        <w:rPr>
          <w:rFonts w:ascii="Arial" w:hAnsi="Arial" w:cs="Arial"/>
          <w:sz w:val="20"/>
          <w:szCs w:val="20"/>
        </w:rPr>
        <w:t>NĐ-CP</w:t>
      </w:r>
      <w:bookmarkEnd w:id="201"/>
      <w:r w:rsidRPr="00FC09FC">
        <w:rPr>
          <w:rFonts w:ascii="Arial" w:hAnsi="Arial" w:cs="Arial"/>
          <w:sz w:val="20"/>
          <w:szCs w:val="20"/>
        </w:rPr>
        <w:t xml:space="preserve"> bao gồm:</w:t>
      </w:r>
    </w:p>
    <w:p w:rsidR="0077133F" w:rsidRPr="00FC09FC" w:rsidP="00CF76E8">
      <w:pPr>
        <w:spacing w:before="120"/>
        <w:rPr>
          <w:rFonts w:ascii="Arial" w:hAnsi="Arial" w:cs="Arial"/>
          <w:sz w:val="20"/>
          <w:szCs w:val="20"/>
        </w:rPr>
      </w:pPr>
      <w:r w:rsidRPr="00FC09FC">
        <w:rPr>
          <w:rFonts w:ascii="Arial" w:hAnsi="Arial" w:cs="Arial"/>
          <w:sz w:val="20"/>
          <w:szCs w:val="20"/>
        </w:rPr>
        <w:t>a) Đơn đề nghị cấp Giấy phép tạm nhập, tái xuất theo hình thức khác theo M</w:t>
      </w:r>
      <w:r w:rsidRPr="00FC09FC">
        <w:rPr>
          <w:rFonts w:ascii="Arial" w:hAnsi="Arial" w:cs="Arial"/>
          <w:sz w:val="20"/>
          <w:szCs w:val="20"/>
          <w:lang w:val="en-US"/>
        </w:rPr>
        <w:t>ẫ</w:t>
      </w:r>
      <w:r w:rsidRPr="00FC09FC">
        <w:rPr>
          <w:rFonts w:ascii="Arial" w:hAnsi="Arial" w:cs="Arial"/>
          <w:sz w:val="20"/>
          <w:szCs w:val="20"/>
        </w:rPr>
        <w:t>u 2 Phụ lục IV quy định tại Thông tư số 12</w:t>
      </w:r>
      <w:r w:rsidRPr="00FC09FC" w:rsidR="008E0A49">
        <w:rPr>
          <w:rFonts w:ascii="Arial" w:hAnsi="Arial" w:cs="Arial"/>
          <w:sz w:val="20"/>
          <w:szCs w:val="20"/>
        </w:rPr>
        <w:t>/</w:t>
      </w:r>
      <w:r w:rsidRPr="00FC09FC">
        <w:rPr>
          <w:rFonts w:ascii="Arial" w:hAnsi="Arial" w:cs="Arial"/>
          <w:sz w:val="20"/>
          <w:szCs w:val="20"/>
        </w:rPr>
        <w:t>2018</w:t>
      </w:r>
      <w:r w:rsidRPr="00FC09FC" w:rsidR="008E0A49">
        <w:rPr>
          <w:rFonts w:ascii="Arial" w:hAnsi="Arial" w:cs="Arial"/>
          <w:sz w:val="20"/>
          <w:szCs w:val="20"/>
        </w:rPr>
        <w:t>/</w:t>
      </w:r>
      <w:r w:rsidRPr="00FC09FC">
        <w:rPr>
          <w:rFonts w:ascii="Arial" w:hAnsi="Arial" w:cs="Arial"/>
          <w:sz w:val="20"/>
          <w:szCs w:val="20"/>
        </w:rPr>
        <w:t xml:space="preserve">TT-BCT quy định chi tiết một số </w:t>
      </w:r>
      <w:r w:rsidRPr="00FC09FC" w:rsidR="0072277E">
        <w:rPr>
          <w:rFonts w:ascii="Arial" w:hAnsi="Arial" w:cs="Arial"/>
          <w:sz w:val="20"/>
          <w:szCs w:val="20"/>
        </w:rPr>
        <w:t>điều</w:t>
      </w:r>
      <w:r w:rsidRPr="00FC09FC">
        <w:rPr>
          <w:rFonts w:ascii="Arial" w:hAnsi="Arial" w:cs="Arial"/>
          <w:sz w:val="20"/>
          <w:szCs w:val="20"/>
        </w:rPr>
        <w:t xml:space="preserve"> của </w:t>
      </w:r>
      <w:r w:rsidRPr="00FC09FC" w:rsidR="008E0A49">
        <w:rPr>
          <w:rFonts w:ascii="Arial" w:hAnsi="Arial" w:cs="Arial"/>
          <w:sz w:val="20"/>
          <w:szCs w:val="20"/>
        </w:rPr>
        <w:t>Luật</w:t>
      </w:r>
      <w:r w:rsidRPr="00FC09FC">
        <w:rPr>
          <w:rFonts w:ascii="Arial" w:hAnsi="Arial" w:cs="Arial"/>
          <w:sz w:val="20"/>
          <w:szCs w:val="20"/>
        </w:rPr>
        <w:t xml:space="preserve"> Quản lý ngoại thương và Nghị định số 69</w:t>
      </w:r>
      <w:r w:rsidRPr="00FC09FC" w:rsidR="008E0A49">
        <w:rPr>
          <w:rFonts w:ascii="Arial" w:hAnsi="Arial" w:cs="Arial"/>
          <w:sz w:val="20"/>
          <w:szCs w:val="20"/>
        </w:rPr>
        <w:t>/</w:t>
      </w:r>
      <w:r w:rsidRPr="00FC09FC">
        <w:rPr>
          <w:rFonts w:ascii="Arial" w:hAnsi="Arial" w:cs="Arial"/>
          <w:sz w:val="20"/>
          <w:szCs w:val="20"/>
        </w:rPr>
        <w:t>2018</w:t>
      </w:r>
      <w:r w:rsidRPr="00FC09FC" w:rsidR="008E0A49">
        <w:rPr>
          <w:rFonts w:ascii="Arial" w:hAnsi="Arial" w:cs="Arial"/>
          <w:sz w:val="20"/>
          <w:szCs w:val="20"/>
        </w:rPr>
        <w:t>/</w:t>
      </w:r>
      <w:r w:rsidRPr="00FC09FC">
        <w:rPr>
          <w:rFonts w:ascii="Arial" w:hAnsi="Arial" w:cs="Arial"/>
          <w:sz w:val="20"/>
          <w:szCs w:val="20"/>
        </w:rPr>
        <w:t xml:space="preserve">NĐ-CP quy định chi tiết một số </w:t>
      </w:r>
      <w:r w:rsidRPr="00FC09FC" w:rsidR="0072277E">
        <w:rPr>
          <w:rFonts w:ascii="Arial" w:hAnsi="Arial" w:cs="Arial"/>
          <w:sz w:val="20"/>
          <w:szCs w:val="20"/>
        </w:rPr>
        <w:t>điều</w:t>
      </w:r>
      <w:r w:rsidRPr="00FC09FC">
        <w:rPr>
          <w:rFonts w:ascii="Arial" w:hAnsi="Arial" w:cs="Arial"/>
          <w:sz w:val="20"/>
          <w:szCs w:val="20"/>
        </w:rPr>
        <w:t xml:space="preserve"> của </w:t>
      </w:r>
      <w:r w:rsidRPr="00FC09FC" w:rsidR="008E0A49">
        <w:rPr>
          <w:rFonts w:ascii="Arial" w:hAnsi="Arial" w:cs="Arial"/>
          <w:sz w:val="20"/>
          <w:szCs w:val="20"/>
        </w:rPr>
        <w:t>Luật</w:t>
      </w:r>
      <w:r w:rsidRPr="00FC09FC">
        <w:rPr>
          <w:rFonts w:ascii="Arial" w:hAnsi="Arial" w:cs="Arial"/>
          <w:sz w:val="20"/>
          <w:szCs w:val="20"/>
        </w:rPr>
        <w:t xml:space="preserve"> Quản lý ngoại thương, được sửa đổi, bổ sung tại Thông tư số 38</w:t>
      </w:r>
      <w:r w:rsidRPr="00FC09FC" w:rsidR="008E0A49">
        <w:rPr>
          <w:rFonts w:ascii="Arial" w:hAnsi="Arial" w:cs="Arial"/>
          <w:sz w:val="20"/>
          <w:szCs w:val="20"/>
        </w:rPr>
        <w:t>/</w:t>
      </w:r>
      <w:r w:rsidRPr="00FC09FC">
        <w:rPr>
          <w:rFonts w:ascii="Arial" w:hAnsi="Arial" w:cs="Arial"/>
          <w:sz w:val="20"/>
          <w:szCs w:val="20"/>
        </w:rPr>
        <w:t>2025</w:t>
      </w:r>
      <w:r w:rsidRPr="00FC09FC" w:rsidR="008E0A49">
        <w:rPr>
          <w:rFonts w:ascii="Arial" w:hAnsi="Arial" w:cs="Arial"/>
          <w:sz w:val="20"/>
          <w:szCs w:val="20"/>
        </w:rPr>
        <w:t>/</w:t>
      </w:r>
      <w:r w:rsidRPr="00FC09FC">
        <w:rPr>
          <w:rFonts w:ascii="Arial" w:hAnsi="Arial" w:cs="Arial"/>
          <w:sz w:val="20"/>
          <w:szCs w:val="20"/>
        </w:rPr>
        <w:t>TT-BCT: 0</w:t>
      </w:r>
      <w:r w:rsidRPr="00FC09FC">
        <w:rPr>
          <w:rFonts w:ascii="Arial" w:hAnsi="Arial" w:cs="Arial"/>
          <w:sz w:val="20"/>
          <w:szCs w:val="20"/>
          <w:lang w:val="en-US"/>
        </w:rPr>
        <w:t xml:space="preserve">1 </w:t>
      </w:r>
      <w:r w:rsidRPr="00FC09FC">
        <w:rPr>
          <w:rFonts w:ascii="Arial" w:hAnsi="Arial" w:cs="Arial"/>
          <w:sz w:val="20"/>
          <w:szCs w:val="20"/>
        </w:rPr>
        <w:t>b</w:t>
      </w:r>
      <w:r w:rsidRPr="00FC09FC">
        <w:rPr>
          <w:rFonts w:ascii="Arial" w:hAnsi="Arial" w:cs="Arial"/>
          <w:sz w:val="20"/>
          <w:szCs w:val="20"/>
          <w:lang w:val="en-US"/>
        </w:rPr>
        <w:t>ả</w:t>
      </w:r>
      <w:r w:rsidRPr="00FC09FC">
        <w:rPr>
          <w:rFonts w:ascii="Arial" w:hAnsi="Arial" w:cs="Arial"/>
          <w:sz w:val="20"/>
          <w:szCs w:val="20"/>
        </w:rPr>
        <w:t>n chính;</w:t>
      </w:r>
    </w:p>
    <w:p w:rsidR="0077133F" w:rsidRPr="00FC09FC" w:rsidP="00CF76E8">
      <w:pPr>
        <w:spacing w:before="120"/>
        <w:rPr>
          <w:rFonts w:ascii="Arial" w:hAnsi="Arial" w:cs="Arial"/>
          <w:sz w:val="20"/>
          <w:szCs w:val="20"/>
        </w:rPr>
      </w:pPr>
      <w:r w:rsidRPr="00FC09FC">
        <w:rPr>
          <w:rFonts w:ascii="Arial" w:hAnsi="Arial" w:cs="Arial"/>
          <w:sz w:val="20"/>
          <w:szCs w:val="20"/>
        </w:rPr>
        <w:t>b) Hợp đồng, thỏa thuận thuê, mượn: 01 bản sao có đóng dấu của thương nhân.</w:t>
      </w:r>
    </w:p>
    <w:p w:rsidR="0077133F" w:rsidRPr="00FC09FC" w:rsidP="00CF76E8">
      <w:pPr>
        <w:spacing w:before="120"/>
        <w:rPr>
          <w:rFonts w:ascii="Arial" w:hAnsi="Arial" w:cs="Arial"/>
          <w:b/>
          <w:bCs/>
          <w:sz w:val="20"/>
          <w:szCs w:val="20"/>
        </w:rPr>
      </w:pPr>
      <w:bookmarkStart w:id="202" w:name="diem_d3_tm_2_m2_pl_1_2"/>
      <w:r w:rsidRPr="005C7EA6" w:rsidR="005C7EA6">
        <w:rPr>
          <w:rFonts w:ascii="Arial" w:hAnsi="Arial" w:cs="Arial"/>
          <w:b/>
          <w:bCs/>
          <w:sz w:val="20"/>
          <w:szCs w:val="20"/>
        </w:rPr>
        <w:t>III. Thủ tục cấp Giấy phép tạm xuất, tái nhập</w:t>
      </w:r>
      <w:bookmarkEnd w:id="202"/>
    </w:p>
    <w:p w:rsidR="0077133F" w:rsidRPr="00FC09FC" w:rsidP="00CF76E8">
      <w:pPr>
        <w:spacing w:before="120"/>
        <w:rPr>
          <w:rFonts w:ascii="Arial" w:hAnsi="Arial" w:cs="Arial"/>
          <w:sz w:val="20"/>
          <w:szCs w:val="20"/>
        </w:rPr>
      </w:pPr>
      <w:r w:rsidRPr="00FC09FC">
        <w:rPr>
          <w:rFonts w:ascii="Arial" w:hAnsi="Arial" w:cs="Arial"/>
          <w:sz w:val="20"/>
          <w:szCs w:val="20"/>
        </w:rPr>
        <w:t xml:space="preserve">1. Không áp dụng thủ tục cấp Giấy phép tạm xuất, tái nhập đối với hàng hóa thuộc Danh </w:t>
      </w:r>
      <w:r w:rsidRPr="00FC09FC" w:rsidR="0072277E">
        <w:rPr>
          <w:rFonts w:ascii="Arial" w:hAnsi="Arial" w:cs="Arial"/>
          <w:sz w:val="20"/>
          <w:szCs w:val="20"/>
        </w:rPr>
        <w:t>mục</w:t>
      </w:r>
      <w:r w:rsidRPr="00FC09FC">
        <w:rPr>
          <w:rFonts w:ascii="Arial" w:hAnsi="Arial" w:cs="Arial"/>
          <w:sz w:val="20"/>
          <w:szCs w:val="20"/>
        </w:rPr>
        <w:t xml:space="preserve"> cấm nhập khẩu; hàng hóa tạm ngừng nhập khẩu; hàng hóa thuộc diện quản lý bằng hạn ngạch xuất khẩu, hạn ngạch nhập khẩu, hạn ngạch thuế quan, giấy phép xuất khẩu, nhập khẩu quy định tại </w:t>
      </w:r>
      <w:bookmarkStart w:id="203" w:name="dc_136"/>
      <w:r w:rsidRPr="00FC09FC" w:rsidR="0072277E">
        <w:rPr>
          <w:rFonts w:ascii="Arial" w:hAnsi="Arial" w:cs="Arial"/>
          <w:sz w:val="20"/>
          <w:szCs w:val="20"/>
        </w:rPr>
        <w:t>điểm</w:t>
      </w:r>
      <w:r w:rsidRPr="00FC09FC">
        <w:rPr>
          <w:rFonts w:ascii="Arial" w:hAnsi="Arial" w:cs="Arial"/>
          <w:sz w:val="20"/>
          <w:szCs w:val="20"/>
        </w:rPr>
        <w:t xml:space="preserve"> a </w:t>
      </w:r>
      <w:r w:rsidRPr="00FC09FC" w:rsidR="0072277E">
        <w:rPr>
          <w:rFonts w:ascii="Arial" w:hAnsi="Arial" w:cs="Arial"/>
          <w:sz w:val="20"/>
          <w:szCs w:val="20"/>
        </w:rPr>
        <w:t>khoản</w:t>
      </w:r>
      <w:r w:rsidRPr="00FC09FC">
        <w:rPr>
          <w:rFonts w:ascii="Arial" w:hAnsi="Arial" w:cs="Arial"/>
          <w:sz w:val="20"/>
          <w:szCs w:val="20"/>
        </w:rPr>
        <w:t xml:space="preserve"> 2 </w:t>
      </w:r>
      <w:r w:rsidRPr="00FC09FC" w:rsidR="0072277E">
        <w:rPr>
          <w:rFonts w:ascii="Arial" w:hAnsi="Arial" w:cs="Arial"/>
          <w:sz w:val="20"/>
          <w:szCs w:val="20"/>
        </w:rPr>
        <w:t>Điều</w:t>
      </w:r>
      <w:r w:rsidRPr="00FC09FC">
        <w:rPr>
          <w:rFonts w:ascii="Arial" w:hAnsi="Arial" w:cs="Arial"/>
          <w:sz w:val="20"/>
          <w:szCs w:val="20"/>
        </w:rPr>
        <w:t xml:space="preserve"> 42 </w:t>
      </w:r>
      <w:r w:rsidRPr="00FC09FC" w:rsidR="008E0A49">
        <w:rPr>
          <w:rFonts w:ascii="Arial" w:hAnsi="Arial" w:cs="Arial"/>
          <w:sz w:val="20"/>
          <w:szCs w:val="20"/>
        </w:rPr>
        <w:t>Luật</w:t>
      </w:r>
      <w:r w:rsidRPr="00FC09FC">
        <w:rPr>
          <w:rFonts w:ascii="Arial" w:hAnsi="Arial" w:cs="Arial"/>
          <w:sz w:val="20"/>
          <w:szCs w:val="20"/>
        </w:rPr>
        <w:t xml:space="preserve"> Quản lý ngoại thương số 05</w:t>
      </w:r>
      <w:r w:rsidRPr="00FC09FC" w:rsidR="008E0A49">
        <w:rPr>
          <w:rFonts w:ascii="Arial" w:hAnsi="Arial" w:cs="Arial"/>
          <w:sz w:val="20"/>
          <w:szCs w:val="20"/>
        </w:rPr>
        <w:t>/</w:t>
      </w:r>
      <w:r w:rsidRPr="00FC09FC">
        <w:rPr>
          <w:rFonts w:ascii="Arial" w:hAnsi="Arial" w:cs="Arial"/>
          <w:sz w:val="20"/>
          <w:szCs w:val="20"/>
        </w:rPr>
        <w:t>2017</w:t>
      </w:r>
      <w:r w:rsidRPr="00FC09FC" w:rsidR="008E0A49">
        <w:rPr>
          <w:rFonts w:ascii="Arial" w:hAnsi="Arial" w:cs="Arial"/>
          <w:sz w:val="20"/>
          <w:szCs w:val="20"/>
        </w:rPr>
        <w:t>/</w:t>
      </w:r>
      <w:r w:rsidRPr="00FC09FC">
        <w:rPr>
          <w:rFonts w:ascii="Arial" w:hAnsi="Arial" w:cs="Arial"/>
          <w:sz w:val="20"/>
          <w:szCs w:val="20"/>
        </w:rPr>
        <w:t>QH14</w:t>
      </w:r>
      <w:bookmarkEnd w:id="203"/>
    </w:p>
    <w:p w:rsidR="0077133F" w:rsidRPr="00FC09FC" w:rsidP="00CF76E8">
      <w:pPr>
        <w:spacing w:before="120"/>
        <w:rPr>
          <w:rFonts w:ascii="Arial" w:hAnsi="Arial" w:cs="Arial"/>
          <w:sz w:val="20"/>
          <w:szCs w:val="20"/>
        </w:rPr>
      </w:pPr>
      <w:r w:rsidRPr="00FC09FC">
        <w:rPr>
          <w:rFonts w:ascii="Arial" w:hAnsi="Arial" w:cs="Arial"/>
          <w:sz w:val="20"/>
          <w:szCs w:val="20"/>
        </w:rPr>
        <w:t xml:space="preserve">2. Hồ sơ cấp Giấy phép tạm xuất, tái nhập đối với hàng hóa thuộc Danh </w:t>
      </w:r>
      <w:r w:rsidRPr="00FC09FC" w:rsidR="0072277E">
        <w:rPr>
          <w:rFonts w:ascii="Arial" w:hAnsi="Arial" w:cs="Arial"/>
          <w:sz w:val="20"/>
          <w:szCs w:val="20"/>
        </w:rPr>
        <w:t>mục</w:t>
      </w:r>
      <w:r w:rsidRPr="00FC09FC">
        <w:rPr>
          <w:rFonts w:ascii="Arial" w:hAnsi="Arial" w:cs="Arial"/>
          <w:sz w:val="20"/>
          <w:szCs w:val="20"/>
        </w:rPr>
        <w:t xml:space="preserve"> cấm xuất khẩu, tạm ngừng xuất khẩu quy định tại </w:t>
      </w:r>
      <w:bookmarkStart w:id="204" w:name="dc_137"/>
      <w:r w:rsidRPr="00FC09FC" w:rsidR="0072277E">
        <w:rPr>
          <w:rFonts w:ascii="Arial" w:hAnsi="Arial" w:cs="Arial"/>
          <w:sz w:val="20"/>
          <w:szCs w:val="20"/>
        </w:rPr>
        <w:t>điểm</w:t>
      </w:r>
      <w:r w:rsidRPr="00FC09FC">
        <w:rPr>
          <w:rFonts w:ascii="Arial" w:hAnsi="Arial" w:cs="Arial"/>
          <w:sz w:val="20"/>
          <w:szCs w:val="20"/>
        </w:rPr>
        <w:t xml:space="preserve"> a </w:t>
      </w:r>
      <w:r w:rsidRPr="00FC09FC" w:rsidR="0072277E">
        <w:rPr>
          <w:rFonts w:ascii="Arial" w:hAnsi="Arial" w:cs="Arial"/>
          <w:sz w:val="20"/>
          <w:szCs w:val="20"/>
        </w:rPr>
        <w:t>khoản</w:t>
      </w:r>
      <w:r w:rsidRPr="00FC09FC">
        <w:rPr>
          <w:rFonts w:ascii="Arial" w:hAnsi="Arial" w:cs="Arial"/>
          <w:sz w:val="20"/>
          <w:szCs w:val="20"/>
        </w:rPr>
        <w:t xml:space="preserve"> 1 và </w:t>
      </w:r>
      <w:r w:rsidRPr="00FC09FC" w:rsidR="0072277E">
        <w:rPr>
          <w:rFonts w:ascii="Arial" w:hAnsi="Arial" w:cs="Arial"/>
          <w:sz w:val="20"/>
          <w:szCs w:val="20"/>
        </w:rPr>
        <w:t>điểm</w:t>
      </w:r>
      <w:r w:rsidRPr="00FC09FC">
        <w:rPr>
          <w:rFonts w:ascii="Arial" w:hAnsi="Arial" w:cs="Arial"/>
          <w:sz w:val="20"/>
          <w:szCs w:val="20"/>
        </w:rPr>
        <w:t xml:space="preserve"> a </w:t>
      </w:r>
      <w:r w:rsidRPr="00FC09FC" w:rsidR="0072277E">
        <w:rPr>
          <w:rFonts w:ascii="Arial" w:hAnsi="Arial" w:cs="Arial"/>
          <w:sz w:val="20"/>
          <w:szCs w:val="20"/>
        </w:rPr>
        <w:t>khoản</w:t>
      </w:r>
      <w:r w:rsidRPr="00FC09FC">
        <w:rPr>
          <w:rFonts w:ascii="Arial" w:hAnsi="Arial" w:cs="Arial"/>
          <w:sz w:val="20"/>
          <w:szCs w:val="20"/>
        </w:rPr>
        <w:t xml:space="preserve"> 3 </w:t>
      </w:r>
      <w:r w:rsidRPr="00FC09FC" w:rsidR="0072277E">
        <w:rPr>
          <w:rFonts w:ascii="Arial" w:hAnsi="Arial" w:cs="Arial"/>
          <w:sz w:val="20"/>
          <w:szCs w:val="20"/>
        </w:rPr>
        <w:t>Điều</w:t>
      </w:r>
      <w:r w:rsidRPr="00FC09FC">
        <w:rPr>
          <w:rFonts w:ascii="Arial" w:hAnsi="Arial" w:cs="Arial"/>
          <w:sz w:val="20"/>
          <w:szCs w:val="20"/>
        </w:rPr>
        <w:t xml:space="preserve"> 17, </w:t>
      </w:r>
      <w:r w:rsidRPr="00FC09FC" w:rsidR="0072277E">
        <w:rPr>
          <w:rFonts w:ascii="Arial" w:hAnsi="Arial" w:cs="Arial"/>
          <w:sz w:val="20"/>
          <w:szCs w:val="20"/>
        </w:rPr>
        <w:t>khoản</w:t>
      </w:r>
      <w:r w:rsidRPr="00FC09FC">
        <w:rPr>
          <w:rFonts w:ascii="Arial" w:hAnsi="Arial" w:cs="Arial"/>
          <w:sz w:val="20"/>
          <w:szCs w:val="20"/>
        </w:rPr>
        <w:t xml:space="preserve"> 3 </w:t>
      </w:r>
      <w:r w:rsidRPr="00FC09FC" w:rsidR="0072277E">
        <w:rPr>
          <w:rFonts w:ascii="Arial" w:hAnsi="Arial" w:cs="Arial"/>
          <w:sz w:val="20"/>
          <w:szCs w:val="20"/>
        </w:rPr>
        <w:t>Điều</w:t>
      </w:r>
      <w:r w:rsidRPr="00FC09FC">
        <w:rPr>
          <w:rFonts w:ascii="Arial" w:hAnsi="Arial" w:cs="Arial"/>
          <w:sz w:val="20"/>
          <w:szCs w:val="20"/>
        </w:rPr>
        <w:t xml:space="preserve"> 19 Nghị định số 69</w:t>
      </w:r>
      <w:r w:rsidRPr="00FC09FC" w:rsidR="008E0A49">
        <w:rPr>
          <w:rFonts w:ascii="Arial" w:hAnsi="Arial" w:cs="Arial"/>
          <w:sz w:val="20"/>
          <w:szCs w:val="20"/>
        </w:rPr>
        <w:t>/</w:t>
      </w:r>
      <w:r w:rsidRPr="00FC09FC">
        <w:rPr>
          <w:rFonts w:ascii="Arial" w:hAnsi="Arial" w:cs="Arial"/>
          <w:sz w:val="20"/>
          <w:szCs w:val="20"/>
        </w:rPr>
        <w:t>2018</w:t>
      </w:r>
      <w:r w:rsidRPr="00FC09FC" w:rsidR="008E0A49">
        <w:rPr>
          <w:rFonts w:ascii="Arial" w:hAnsi="Arial" w:cs="Arial"/>
          <w:sz w:val="20"/>
          <w:szCs w:val="20"/>
        </w:rPr>
        <w:t>/</w:t>
      </w:r>
      <w:r w:rsidRPr="00FC09FC">
        <w:rPr>
          <w:rFonts w:ascii="Arial" w:hAnsi="Arial" w:cs="Arial"/>
          <w:sz w:val="20"/>
          <w:szCs w:val="20"/>
        </w:rPr>
        <w:t>NĐ-CP</w:t>
      </w:r>
      <w:bookmarkEnd w:id="204"/>
      <w:r w:rsidRPr="00FC09FC">
        <w:rPr>
          <w:rFonts w:ascii="Arial" w:hAnsi="Arial" w:cs="Arial"/>
          <w:sz w:val="20"/>
          <w:szCs w:val="20"/>
        </w:rPr>
        <w:t xml:space="preserve"> bao gồm:</w:t>
      </w:r>
    </w:p>
    <w:p w:rsidR="0077133F" w:rsidRPr="00FC09FC" w:rsidP="00CF76E8">
      <w:pPr>
        <w:spacing w:before="120"/>
        <w:rPr>
          <w:rFonts w:ascii="Arial" w:hAnsi="Arial" w:cs="Arial"/>
          <w:sz w:val="20"/>
          <w:szCs w:val="20"/>
        </w:rPr>
      </w:pPr>
      <w:r w:rsidRPr="00FC09FC">
        <w:rPr>
          <w:rFonts w:ascii="Arial" w:hAnsi="Arial" w:cs="Arial"/>
          <w:sz w:val="20"/>
          <w:szCs w:val="20"/>
        </w:rPr>
        <w:t>a) Đơn đề nghị cấp Giấy phép tạm xuất, tái nhập, theo mẫu 3 Phụ lục IV quy định tại Thông tư số 12</w:t>
      </w:r>
      <w:r w:rsidRPr="00FC09FC" w:rsidR="008E0A49">
        <w:rPr>
          <w:rFonts w:ascii="Arial" w:hAnsi="Arial" w:cs="Arial"/>
          <w:sz w:val="20"/>
          <w:szCs w:val="20"/>
        </w:rPr>
        <w:t>/</w:t>
      </w:r>
      <w:r w:rsidRPr="00FC09FC">
        <w:rPr>
          <w:rFonts w:ascii="Arial" w:hAnsi="Arial" w:cs="Arial"/>
          <w:sz w:val="20"/>
          <w:szCs w:val="20"/>
        </w:rPr>
        <w:t>2018</w:t>
      </w:r>
      <w:r w:rsidRPr="00FC09FC" w:rsidR="008E0A49">
        <w:rPr>
          <w:rFonts w:ascii="Arial" w:hAnsi="Arial" w:cs="Arial"/>
          <w:sz w:val="20"/>
          <w:szCs w:val="20"/>
        </w:rPr>
        <w:t>/</w:t>
      </w:r>
      <w:r w:rsidRPr="00FC09FC">
        <w:rPr>
          <w:rFonts w:ascii="Arial" w:hAnsi="Arial" w:cs="Arial"/>
          <w:sz w:val="20"/>
          <w:szCs w:val="20"/>
        </w:rPr>
        <w:t>TT-BCT, được sửa đổi, bổ sung tại Thông tư số 38</w:t>
      </w:r>
      <w:r w:rsidRPr="00FC09FC" w:rsidR="008E0A49">
        <w:rPr>
          <w:rFonts w:ascii="Arial" w:hAnsi="Arial" w:cs="Arial"/>
          <w:sz w:val="20"/>
          <w:szCs w:val="20"/>
        </w:rPr>
        <w:t>/</w:t>
      </w:r>
      <w:r w:rsidRPr="00FC09FC">
        <w:rPr>
          <w:rFonts w:ascii="Arial" w:hAnsi="Arial" w:cs="Arial"/>
          <w:sz w:val="20"/>
          <w:szCs w:val="20"/>
        </w:rPr>
        <w:t>2025</w:t>
      </w:r>
      <w:r w:rsidRPr="00FC09FC" w:rsidR="008E0A49">
        <w:rPr>
          <w:rFonts w:ascii="Arial" w:hAnsi="Arial" w:cs="Arial"/>
          <w:sz w:val="20"/>
          <w:szCs w:val="20"/>
        </w:rPr>
        <w:t>/</w:t>
      </w:r>
      <w:r w:rsidRPr="00FC09FC">
        <w:rPr>
          <w:rFonts w:ascii="Arial" w:hAnsi="Arial" w:cs="Arial"/>
          <w:sz w:val="20"/>
          <w:szCs w:val="20"/>
        </w:rPr>
        <w:t>TT-BCT: 01 bản chính hoặc 01 bản sao điện tử trong trường hợp nộp trực tuyến;</w:t>
      </w:r>
    </w:p>
    <w:p w:rsidR="0077133F" w:rsidRPr="00FC09FC" w:rsidP="00CF76E8">
      <w:pPr>
        <w:spacing w:before="120"/>
        <w:rPr>
          <w:rFonts w:ascii="Arial" w:hAnsi="Arial" w:cs="Arial"/>
          <w:sz w:val="20"/>
          <w:szCs w:val="20"/>
        </w:rPr>
      </w:pPr>
      <w:r w:rsidRPr="00FC09FC">
        <w:rPr>
          <w:rFonts w:ascii="Arial" w:hAnsi="Arial" w:cs="Arial"/>
          <w:sz w:val="20"/>
          <w:szCs w:val="20"/>
        </w:rPr>
        <w:t>b) Hợp đồng, thỏa thuận sửa chữa, bảo hành hoặc hợp đồng, thỏa thuận cho thuê, mượn hàng hóa: 01 bản sao có đóng dấu của thương nhân.</w:t>
      </w:r>
    </w:p>
    <w:p w:rsidR="0077133F" w:rsidRPr="00FC09FC" w:rsidP="00CF76E8">
      <w:pPr>
        <w:spacing w:before="120"/>
        <w:rPr>
          <w:rFonts w:ascii="Arial" w:hAnsi="Arial" w:cs="Arial"/>
          <w:b/>
          <w:bCs/>
          <w:sz w:val="20"/>
          <w:szCs w:val="20"/>
        </w:rPr>
      </w:pPr>
      <w:bookmarkStart w:id="205" w:name="diem_d4_tm_2_m2_pl_1_2"/>
      <w:r w:rsidRPr="005C7EA6" w:rsidR="005C7EA6">
        <w:rPr>
          <w:rFonts w:ascii="Arial" w:hAnsi="Arial" w:cs="Arial"/>
          <w:b/>
          <w:bCs/>
          <w:sz w:val="20"/>
          <w:szCs w:val="20"/>
        </w:rPr>
        <w:t>IV. Thủ tục gia hạn thời gian quá cảnh đối với hàng hóa quá cảnh</w:t>
      </w:r>
      <w:bookmarkEnd w:id="205"/>
    </w:p>
    <w:p w:rsidR="0077133F" w:rsidRPr="00FC09FC" w:rsidP="00CF76E8">
      <w:pPr>
        <w:spacing w:before="120"/>
        <w:rPr>
          <w:rFonts w:ascii="Arial" w:hAnsi="Arial" w:cs="Arial"/>
          <w:sz w:val="20"/>
          <w:szCs w:val="20"/>
        </w:rPr>
      </w:pPr>
      <w:r w:rsidRPr="00FC09FC">
        <w:rPr>
          <w:rFonts w:ascii="Arial" w:hAnsi="Arial" w:cs="Arial"/>
          <w:sz w:val="20"/>
          <w:szCs w:val="20"/>
        </w:rPr>
        <w:t xml:space="preserve">Trình tự, thủ tục cho phép gia hạn thời gian quá cảnh hàng hóa quy định tại </w:t>
      </w:r>
      <w:bookmarkStart w:id="206" w:name="dc_138"/>
      <w:r w:rsidRPr="00FC09FC" w:rsidR="0072277E">
        <w:rPr>
          <w:rFonts w:ascii="Arial" w:hAnsi="Arial" w:cs="Arial"/>
          <w:sz w:val="20"/>
          <w:szCs w:val="20"/>
        </w:rPr>
        <w:t>khoản</w:t>
      </w:r>
      <w:r w:rsidRPr="00FC09FC">
        <w:rPr>
          <w:rFonts w:ascii="Arial" w:hAnsi="Arial" w:cs="Arial"/>
          <w:sz w:val="20"/>
          <w:szCs w:val="20"/>
        </w:rPr>
        <w:t xml:space="preserve"> 2 </w:t>
      </w:r>
      <w:r w:rsidRPr="00FC09FC" w:rsidR="0072277E">
        <w:rPr>
          <w:rFonts w:ascii="Arial" w:hAnsi="Arial" w:cs="Arial"/>
          <w:sz w:val="20"/>
          <w:szCs w:val="20"/>
        </w:rPr>
        <w:t>Điều</w:t>
      </w:r>
      <w:r w:rsidRPr="00FC09FC">
        <w:rPr>
          <w:rFonts w:ascii="Arial" w:hAnsi="Arial" w:cs="Arial"/>
          <w:sz w:val="20"/>
          <w:szCs w:val="20"/>
        </w:rPr>
        <w:t xml:space="preserve"> 47 </w:t>
      </w:r>
      <w:r w:rsidRPr="00FC09FC" w:rsidR="008E0A49">
        <w:rPr>
          <w:rFonts w:ascii="Arial" w:hAnsi="Arial" w:cs="Arial"/>
          <w:sz w:val="20"/>
          <w:szCs w:val="20"/>
        </w:rPr>
        <w:t>Luật</w:t>
      </w:r>
      <w:r w:rsidRPr="00FC09FC">
        <w:rPr>
          <w:rFonts w:ascii="Arial" w:hAnsi="Arial" w:cs="Arial"/>
          <w:sz w:val="20"/>
          <w:szCs w:val="20"/>
        </w:rPr>
        <w:t xml:space="preserve"> Quản lý ngoại thương số 05</w:t>
      </w:r>
      <w:r w:rsidRPr="00FC09FC" w:rsidR="008E0A49">
        <w:rPr>
          <w:rFonts w:ascii="Arial" w:hAnsi="Arial" w:cs="Arial"/>
          <w:sz w:val="20"/>
          <w:szCs w:val="20"/>
        </w:rPr>
        <w:t>/</w:t>
      </w:r>
      <w:r w:rsidRPr="00FC09FC">
        <w:rPr>
          <w:rFonts w:ascii="Arial" w:hAnsi="Arial" w:cs="Arial"/>
          <w:sz w:val="20"/>
          <w:szCs w:val="20"/>
        </w:rPr>
        <w:t>2017</w:t>
      </w:r>
      <w:r w:rsidRPr="00FC09FC" w:rsidR="008E0A49">
        <w:rPr>
          <w:rFonts w:ascii="Arial" w:hAnsi="Arial" w:cs="Arial"/>
          <w:sz w:val="20"/>
          <w:szCs w:val="20"/>
        </w:rPr>
        <w:t>/</w:t>
      </w:r>
      <w:r w:rsidRPr="00FC09FC">
        <w:rPr>
          <w:rFonts w:ascii="Arial" w:hAnsi="Arial" w:cs="Arial"/>
          <w:sz w:val="20"/>
          <w:szCs w:val="20"/>
        </w:rPr>
        <w:t>Q</w:t>
      </w:r>
      <w:r w:rsidRPr="00FC09FC">
        <w:rPr>
          <w:rFonts w:ascii="Arial" w:hAnsi="Arial" w:cs="Arial"/>
          <w:sz w:val="20"/>
          <w:szCs w:val="20"/>
        </w:rPr>
        <w:t>H14</w:t>
      </w:r>
      <w:bookmarkEnd w:id="206"/>
      <w:r w:rsidRPr="00FC09FC">
        <w:rPr>
          <w:rFonts w:ascii="Arial" w:hAnsi="Arial" w:cs="Arial"/>
          <w:sz w:val="20"/>
          <w:szCs w:val="20"/>
        </w:rPr>
        <w:t xml:space="preserve">, </w:t>
      </w:r>
      <w:bookmarkStart w:id="207" w:name="dc_139"/>
      <w:r w:rsidRPr="00FC09FC" w:rsidR="0072277E">
        <w:rPr>
          <w:rFonts w:ascii="Arial" w:hAnsi="Arial" w:cs="Arial"/>
          <w:sz w:val="20"/>
          <w:szCs w:val="20"/>
        </w:rPr>
        <w:t>khoản</w:t>
      </w:r>
      <w:r w:rsidRPr="00FC09FC">
        <w:rPr>
          <w:rFonts w:ascii="Arial" w:hAnsi="Arial" w:cs="Arial"/>
          <w:sz w:val="20"/>
          <w:szCs w:val="20"/>
        </w:rPr>
        <w:t xml:space="preserve"> 5 </w:t>
      </w:r>
      <w:r w:rsidRPr="00FC09FC" w:rsidR="0072277E">
        <w:rPr>
          <w:rFonts w:ascii="Arial" w:hAnsi="Arial" w:cs="Arial"/>
          <w:sz w:val="20"/>
          <w:szCs w:val="20"/>
        </w:rPr>
        <w:t>Điều</w:t>
      </w:r>
      <w:r w:rsidRPr="00FC09FC">
        <w:rPr>
          <w:rFonts w:ascii="Arial" w:hAnsi="Arial" w:cs="Arial"/>
          <w:sz w:val="20"/>
          <w:szCs w:val="20"/>
        </w:rPr>
        <w:t xml:space="preserve"> 28 và </w:t>
      </w:r>
      <w:r w:rsidRPr="00FC09FC" w:rsidR="0072277E">
        <w:rPr>
          <w:rFonts w:ascii="Arial" w:hAnsi="Arial" w:cs="Arial"/>
          <w:sz w:val="20"/>
          <w:szCs w:val="20"/>
        </w:rPr>
        <w:t>mục</w:t>
      </w:r>
      <w:r w:rsidRPr="00FC09FC">
        <w:rPr>
          <w:rFonts w:ascii="Arial" w:hAnsi="Arial" w:cs="Arial"/>
          <w:sz w:val="20"/>
          <w:szCs w:val="20"/>
        </w:rPr>
        <w:t xml:space="preserve"> 13 Phụ lục X Nghị định số 146</w:t>
      </w:r>
      <w:r w:rsidRPr="00FC09FC" w:rsidR="008E0A49">
        <w:rPr>
          <w:rFonts w:ascii="Arial" w:hAnsi="Arial" w:cs="Arial"/>
          <w:sz w:val="20"/>
          <w:szCs w:val="20"/>
        </w:rPr>
        <w:t>/</w:t>
      </w:r>
      <w:r w:rsidRPr="00FC09FC">
        <w:rPr>
          <w:rFonts w:ascii="Arial" w:hAnsi="Arial" w:cs="Arial"/>
          <w:sz w:val="20"/>
          <w:szCs w:val="20"/>
        </w:rPr>
        <w:t>2025</w:t>
      </w:r>
      <w:r w:rsidRPr="00FC09FC" w:rsidR="008E0A49">
        <w:rPr>
          <w:rFonts w:ascii="Arial" w:hAnsi="Arial" w:cs="Arial"/>
          <w:sz w:val="20"/>
          <w:szCs w:val="20"/>
        </w:rPr>
        <w:t>/</w:t>
      </w:r>
      <w:r w:rsidRPr="00FC09FC">
        <w:rPr>
          <w:rFonts w:ascii="Arial" w:hAnsi="Arial" w:cs="Arial"/>
          <w:sz w:val="20"/>
          <w:szCs w:val="20"/>
        </w:rPr>
        <w:t>NĐ-CP</w:t>
      </w:r>
      <w:bookmarkEnd w:id="207"/>
      <w:r w:rsidRPr="00FC09FC">
        <w:rPr>
          <w:rFonts w:ascii="Arial" w:hAnsi="Arial" w:cs="Arial"/>
          <w:sz w:val="20"/>
          <w:szCs w:val="20"/>
        </w:rPr>
        <w:t xml:space="preserve"> thực hiện như sau:</w:t>
      </w:r>
    </w:p>
    <w:p w:rsidR="0077133F" w:rsidRPr="00FC09FC" w:rsidP="00CF76E8">
      <w:pPr>
        <w:spacing w:before="120"/>
        <w:rPr>
          <w:rFonts w:ascii="Arial" w:hAnsi="Arial" w:cs="Arial"/>
          <w:sz w:val="20"/>
          <w:szCs w:val="20"/>
        </w:rPr>
      </w:pPr>
      <w:r w:rsidRPr="00FC09FC">
        <w:rPr>
          <w:rFonts w:ascii="Arial" w:hAnsi="Arial" w:cs="Arial"/>
          <w:sz w:val="20"/>
          <w:szCs w:val="20"/>
        </w:rPr>
        <w:t>1. Chủ hàng gửi 01 bộ hồ sơ đề nghị gia hạn thời gian quá cảnh hàng hóa trực tiếp hoặc qua đường bưu chính hoặc trực tuyến trên Cổng dịch vụ công quốc gia đến cơ quan cấp phép. Hồ sơ bao gồm:</w:t>
      </w:r>
    </w:p>
    <w:p w:rsidR="0077133F" w:rsidRPr="00FC09FC" w:rsidP="00CF76E8">
      <w:pPr>
        <w:spacing w:before="120"/>
        <w:rPr>
          <w:rFonts w:ascii="Arial" w:hAnsi="Arial" w:cs="Arial"/>
          <w:sz w:val="20"/>
          <w:szCs w:val="20"/>
        </w:rPr>
      </w:pPr>
      <w:r w:rsidRPr="00FC09FC">
        <w:rPr>
          <w:rFonts w:ascii="Arial" w:hAnsi="Arial" w:cs="Arial"/>
          <w:sz w:val="20"/>
          <w:szCs w:val="20"/>
        </w:rPr>
        <w:t xml:space="preserve">a) Văn bản đề nghị gia hạn thời gian quá cảnh hàng hóa của chủ hàng, theo </w:t>
      </w:r>
      <w:r w:rsidRPr="00FC09FC">
        <w:rPr>
          <w:rFonts w:ascii="Arial" w:hAnsi="Arial" w:cs="Arial"/>
          <w:sz w:val="20"/>
          <w:szCs w:val="20"/>
          <w:lang w:val="en-US"/>
        </w:rPr>
        <w:t>Mẫu</w:t>
      </w:r>
      <w:r w:rsidRPr="00FC09FC">
        <w:rPr>
          <w:rFonts w:ascii="Arial" w:hAnsi="Arial" w:cs="Arial"/>
          <w:sz w:val="20"/>
          <w:szCs w:val="20"/>
        </w:rPr>
        <w:t xml:space="preserve"> số 05 </w:t>
      </w:r>
      <w:r w:rsidRPr="00FC09FC" w:rsidR="0072277E">
        <w:rPr>
          <w:rFonts w:ascii="Arial" w:hAnsi="Arial" w:cs="Arial"/>
          <w:sz w:val="20"/>
          <w:szCs w:val="20"/>
        </w:rPr>
        <w:t>Mục</w:t>
      </w:r>
      <w:r w:rsidRPr="00FC09FC">
        <w:rPr>
          <w:rFonts w:ascii="Arial" w:hAnsi="Arial" w:cs="Arial"/>
          <w:sz w:val="20"/>
          <w:szCs w:val="20"/>
        </w:rPr>
        <w:t xml:space="preserve"> 4 Phụ lục </w:t>
      </w:r>
      <w:r w:rsidRPr="00FC09FC">
        <w:rPr>
          <w:rFonts w:ascii="Arial" w:hAnsi="Arial" w:cs="Arial"/>
          <w:sz w:val="20"/>
          <w:szCs w:val="20"/>
          <w:lang w:val="en-US"/>
        </w:rPr>
        <w:t>I</w:t>
      </w:r>
      <w:r w:rsidRPr="00FC09FC">
        <w:rPr>
          <w:rFonts w:ascii="Arial" w:hAnsi="Arial" w:cs="Arial"/>
          <w:sz w:val="20"/>
          <w:szCs w:val="20"/>
        </w:rPr>
        <w:t xml:space="preserve">.2 ban hành kèm theo </w:t>
      </w:r>
      <w:r w:rsidRPr="00FC09FC" w:rsidR="00BA68F9">
        <w:rPr>
          <w:rFonts w:ascii="Arial" w:hAnsi="Arial" w:cs="Arial"/>
          <w:sz w:val="20"/>
          <w:szCs w:val="20"/>
        </w:rPr>
        <w:t>Nghị quyết này</w:t>
      </w:r>
      <w:r w:rsidRPr="00FC09FC">
        <w:rPr>
          <w:rFonts w:ascii="Arial" w:hAnsi="Arial" w:cs="Arial"/>
          <w:sz w:val="20"/>
          <w:szCs w:val="20"/>
        </w:rPr>
        <w:t>: 01 (một) bản chính.</w:t>
      </w:r>
    </w:p>
    <w:p w:rsidR="0077133F" w:rsidRPr="00FC09FC" w:rsidP="00CF76E8">
      <w:pPr>
        <w:spacing w:before="120"/>
        <w:rPr>
          <w:rFonts w:ascii="Arial" w:hAnsi="Arial" w:cs="Arial"/>
          <w:sz w:val="20"/>
          <w:szCs w:val="20"/>
        </w:rPr>
      </w:pPr>
      <w:r w:rsidRPr="00FC09FC">
        <w:rPr>
          <w:rFonts w:ascii="Arial" w:hAnsi="Arial" w:cs="Arial"/>
          <w:sz w:val="20"/>
          <w:szCs w:val="20"/>
        </w:rPr>
        <w:t>b) Giấy phép quá cảnh hàng hóa đã được cấp: 01 (một) bản sao (có ký xác nhận và đóng dấu sao y bản chính của chủ hàng).</w:t>
      </w:r>
    </w:p>
    <w:p w:rsidR="0077133F" w:rsidRPr="00FC09FC" w:rsidP="00CF76E8">
      <w:pPr>
        <w:spacing w:before="120"/>
        <w:rPr>
          <w:rFonts w:ascii="Arial" w:hAnsi="Arial" w:cs="Arial"/>
          <w:sz w:val="20"/>
          <w:szCs w:val="20"/>
        </w:rPr>
      </w:pPr>
      <w:r w:rsidRPr="00FC09FC">
        <w:rPr>
          <w:rFonts w:ascii="Arial" w:hAnsi="Arial" w:cs="Arial"/>
          <w:sz w:val="20"/>
          <w:szCs w:val="20"/>
        </w:rPr>
        <w:t>c) Văn bản xác nhận của cơ quan Hải quan về tình trạng lô hàng quá cảnh: 01 (một) bản chính.</w:t>
      </w:r>
    </w:p>
    <w:p w:rsidR="0077133F" w:rsidRPr="00FC09FC" w:rsidP="00CF76E8">
      <w:pPr>
        <w:spacing w:before="120"/>
        <w:rPr>
          <w:rFonts w:ascii="Arial" w:hAnsi="Arial" w:cs="Arial"/>
          <w:sz w:val="20"/>
          <w:szCs w:val="20"/>
        </w:rPr>
      </w:pPr>
      <w:r w:rsidRPr="00FC09FC">
        <w:rPr>
          <w:rFonts w:ascii="Arial" w:hAnsi="Arial" w:cs="Arial"/>
          <w:sz w:val="20"/>
          <w:szCs w:val="20"/>
        </w:rPr>
        <w:t>d) Tờ khai Hải quan của lô hàng quá cảnh: 01 (một) bản sao (có ký xác nhận và đóng dấu sao y bản chính của chủ hàng).</w:t>
      </w:r>
    </w:p>
    <w:p w:rsidR="0077133F" w:rsidRPr="00FC09FC" w:rsidP="00CF76E8">
      <w:pPr>
        <w:spacing w:before="120"/>
        <w:rPr>
          <w:rFonts w:ascii="Arial" w:hAnsi="Arial" w:cs="Arial"/>
          <w:sz w:val="20"/>
          <w:szCs w:val="20"/>
        </w:rPr>
      </w:pPr>
      <w:r w:rsidRPr="00FC09FC">
        <w:rPr>
          <w:rFonts w:ascii="Arial" w:hAnsi="Arial" w:cs="Arial"/>
          <w:sz w:val="20"/>
          <w:szCs w:val="20"/>
        </w:rPr>
        <w:t>Trường hợp nộp trực tuyến, thương nhân nộp bản sao điện tử của các tài liệu được yêu cầu.</w:t>
      </w:r>
    </w:p>
    <w:p w:rsidR="0077133F" w:rsidRPr="00FC09FC" w:rsidP="00CF76E8">
      <w:pPr>
        <w:spacing w:before="120"/>
        <w:rPr>
          <w:rFonts w:ascii="Arial" w:hAnsi="Arial" w:cs="Arial"/>
          <w:sz w:val="20"/>
          <w:szCs w:val="20"/>
        </w:rPr>
      </w:pPr>
      <w:r w:rsidRPr="00FC09FC">
        <w:rPr>
          <w:rFonts w:ascii="Arial" w:hAnsi="Arial" w:cs="Arial"/>
          <w:sz w:val="20"/>
          <w:szCs w:val="20"/>
        </w:rPr>
        <w:t>2. Trường hợp hồ sơ chưa đầy đủ, đúng quy định, trong thời hạn 03 ngày làm việc, kể từ ngày tiếp nhận hồ sơ, cơ quan cấp phép thông báo để chủ hàng yêu cầu bổ sung, chỉnh sửa hoàn thiện hồ sơ.</w:t>
      </w:r>
    </w:p>
    <w:p w:rsidR="0077133F" w:rsidRPr="00FC09FC" w:rsidP="00CF76E8">
      <w:pPr>
        <w:spacing w:before="120"/>
        <w:rPr>
          <w:rFonts w:ascii="Arial" w:hAnsi="Arial" w:cs="Arial"/>
          <w:sz w:val="20"/>
          <w:szCs w:val="20"/>
        </w:rPr>
      </w:pPr>
      <w:r w:rsidRPr="00FC09FC">
        <w:rPr>
          <w:rFonts w:ascii="Arial" w:hAnsi="Arial" w:cs="Arial"/>
          <w:sz w:val="20"/>
          <w:szCs w:val="20"/>
        </w:rPr>
        <w:t>3. Trong thời hạn 05 ngày làm việc, kể từ ngày nhận đủ hồ sơ hợp lệ, đúng quy định, cơ quan cấp phép có văn bản trả lời cho phép hay không cho phép gia hạn thời gian quá cảnh hàng hóa. Trường hợp không cho phép, cơ quan cấp phép có văn bản trả lời chủ hàng và nêu rõ lý do.</w:t>
      </w:r>
    </w:p>
    <w:p w:rsidR="0077133F" w:rsidRPr="00FC09FC" w:rsidP="00CF76E8">
      <w:pPr>
        <w:spacing w:before="120"/>
        <w:jc w:val="center"/>
        <w:rPr>
          <w:rFonts w:ascii="Arial" w:hAnsi="Arial" w:cs="Arial"/>
          <w:b/>
          <w:bCs/>
          <w:sz w:val="20"/>
          <w:szCs w:val="20"/>
        </w:rPr>
      </w:pPr>
      <w:bookmarkStart w:id="208" w:name="cumtu_tm3_m2_pl_1_2"/>
      <w:r w:rsidRPr="00FC09FC" w:rsidR="006F74ED">
        <w:rPr>
          <w:rFonts w:ascii="Arial" w:hAnsi="Arial" w:cs="Arial"/>
          <w:b/>
          <w:bCs/>
          <w:sz w:val="20"/>
          <w:szCs w:val="20"/>
        </w:rPr>
        <w:t>Tiểu mục 2.3</w:t>
      </w:r>
      <w:bookmarkEnd w:id="208"/>
    </w:p>
    <w:p w:rsidR="0077133F" w:rsidRPr="00FC09FC" w:rsidP="00CF76E8">
      <w:pPr>
        <w:spacing w:before="120"/>
        <w:jc w:val="center"/>
        <w:rPr>
          <w:rFonts w:ascii="Arial" w:hAnsi="Arial" w:cs="Arial"/>
          <w:b/>
          <w:bCs/>
          <w:sz w:val="20"/>
          <w:szCs w:val="20"/>
          <w:lang w:val="en-US"/>
        </w:rPr>
      </w:pPr>
      <w:bookmarkStart w:id="209" w:name="cumtu_tm3_m2_pl_1_2_name"/>
      <w:r w:rsidRPr="00FC09FC" w:rsidR="006F74ED">
        <w:rPr>
          <w:rFonts w:ascii="Arial" w:hAnsi="Arial" w:cs="Arial"/>
          <w:b/>
          <w:bCs/>
          <w:sz w:val="20"/>
          <w:szCs w:val="20"/>
        </w:rPr>
        <w:t>XỬ PHẠT VI PHẠM HÀNH CHÍNH</w:t>
      </w:r>
      <w:bookmarkEnd w:id="209"/>
      <w:r w:rsidRPr="00FC09FC">
        <w:rPr>
          <w:rFonts w:ascii="Arial" w:hAnsi="Arial" w:cs="Arial"/>
          <w:b/>
          <w:bCs/>
          <w:sz w:val="20"/>
          <w:szCs w:val="20"/>
        </w:rPr>
        <w:t xml:space="preserve"> </w:t>
      </w:r>
    </w:p>
    <w:p w:rsidR="0077133F" w:rsidRPr="00FC09FC" w:rsidP="00CF76E8">
      <w:pPr>
        <w:spacing w:before="120"/>
        <w:rPr>
          <w:rFonts w:ascii="Arial" w:hAnsi="Arial" w:cs="Arial"/>
          <w:b/>
          <w:bCs/>
          <w:sz w:val="20"/>
          <w:szCs w:val="20"/>
        </w:rPr>
      </w:pPr>
      <w:r w:rsidRPr="00FC09FC">
        <w:rPr>
          <w:rFonts w:ascii="Arial" w:hAnsi="Arial" w:cs="Arial"/>
          <w:b/>
          <w:bCs/>
          <w:sz w:val="20"/>
          <w:szCs w:val="20"/>
        </w:rPr>
        <w:t>A. LĨNH VỰC ĐO LƯỜNG CHẤT LƯỢNG</w:t>
      </w:r>
    </w:p>
    <w:p w:rsidR="0077133F" w:rsidRPr="00FC09FC" w:rsidP="00CF76E8">
      <w:pPr>
        <w:spacing w:before="120"/>
        <w:rPr>
          <w:rFonts w:ascii="Arial" w:hAnsi="Arial" w:cs="Arial"/>
          <w:sz w:val="20"/>
          <w:szCs w:val="20"/>
        </w:rPr>
      </w:pPr>
      <w:r w:rsidRPr="00FC09FC">
        <w:rPr>
          <w:rFonts w:ascii="Arial" w:hAnsi="Arial" w:cs="Arial"/>
          <w:sz w:val="20"/>
          <w:szCs w:val="20"/>
        </w:rPr>
        <w:t xml:space="preserve">Không thực hiện quy định về xử phạt vi phạm hành chính tại </w:t>
      </w:r>
      <w:bookmarkStart w:id="210" w:name="dc_140"/>
      <w:r w:rsidRPr="00FC09FC" w:rsidR="0072277E">
        <w:rPr>
          <w:rFonts w:ascii="Arial" w:hAnsi="Arial" w:cs="Arial"/>
          <w:sz w:val="20"/>
          <w:szCs w:val="20"/>
        </w:rPr>
        <w:t>Điều</w:t>
      </w:r>
      <w:r w:rsidRPr="00FC09FC">
        <w:rPr>
          <w:rFonts w:ascii="Arial" w:hAnsi="Arial" w:cs="Arial"/>
          <w:sz w:val="20"/>
          <w:szCs w:val="20"/>
        </w:rPr>
        <w:t xml:space="preserve"> 20 Nghị định số 133</w:t>
      </w:r>
      <w:r w:rsidRPr="00FC09FC" w:rsidR="008E0A49">
        <w:rPr>
          <w:rFonts w:ascii="Arial" w:hAnsi="Arial" w:cs="Arial"/>
          <w:sz w:val="20"/>
          <w:szCs w:val="20"/>
        </w:rPr>
        <w:t>/</w:t>
      </w:r>
      <w:r w:rsidRPr="00FC09FC">
        <w:rPr>
          <w:rFonts w:ascii="Arial" w:hAnsi="Arial" w:cs="Arial"/>
          <w:sz w:val="20"/>
          <w:szCs w:val="20"/>
        </w:rPr>
        <w:t>2026</w:t>
      </w:r>
      <w:r w:rsidRPr="00FC09FC" w:rsidR="008E0A49">
        <w:rPr>
          <w:rFonts w:ascii="Arial" w:hAnsi="Arial" w:cs="Arial"/>
          <w:sz w:val="20"/>
          <w:szCs w:val="20"/>
        </w:rPr>
        <w:t>/</w:t>
      </w:r>
      <w:r w:rsidRPr="00FC09FC">
        <w:rPr>
          <w:rFonts w:ascii="Arial" w:hAnsi="Arial" w:cs="Arial"/>
          <w:sz w:val="20"/>
          <w:szCs w:val="20"/>
        </w:rPr>
        <w:t>NĐ-CP</w:t>
      </w:r>
      <w:bookmarkEnd w:id="210"/>
      <w:r w:rsidRPr="00FC09FC">
        <w:rPr>
          <w:rFonts w:ascii="Arial" w:hAnsi="Arial" w:cs="Arial"/>
          <w:sz w:val="20"/>
          <w:szCs w:val="20"/>
        </w:rPr>
        <w:t xml:space="preserve"> quy định về xử phạt vi phạm hành chính trong lĩnh vực điện lực.</w:t>
      </w:r>
    </w:p>
    <w:p w:rsidR="0077133F" w:rsidRPr="00FC09FC" w:rsidP="00CF76E8">
      <w:pPr>
        <w:spacing w:before="120"/>
        <w:rPr>
          <w:rFonts w:ascii="Arial" w:hAnsi="Arial" w:cs="Arial"/>
          <w:b/>
          <w:bCs/>
          <w:sz w:val="20"/>
          <w:szCs w:val="20"/>
        </w:rPr>
      </w:pPr>
      <w:r w:rsidRPr="00FC09FC">
        <w:rPr>
          <w:rFonts w:ascii="Arial" w:hAnsi="Arial" w:cs="Arial"/>
          <w:b/>
          <w:bCs/>
          <w:sz w:val="20"/>
          <w:szCs w:val="20"/>
        </w:rPr>
        <w:t>B. LĨNH VỰC SỬ DỤNG NĂNG LƯỢNG TIẾT KIỆM VÀ HIỆU QUẢ</w:t>
      </w:r>
    </w:p>
    <w:p w:rsidR="0077133F" w:rsidRPr="00FC09FC" w:rsidP="00CF76E8">
      <w:pPr>
        <w:spacing w:before="120"/>
        <w:rPr>
          <w:rFonts w:ascii="Arial" w:hAnsi="Arial" w:cs="Arial"/>
          <w:sz w:val="20"/>
          <w:szCs w:val="20"/>
        </w:rPr>
      </w:pPr>
      <w:r w:rsidRPr="00FC09FC">
        <w:rPr>
          <w:rFonts w:ascii="Arial" w:hAnsi="Arial" w:cs="Arial"/>
          <w:sz w:val="20"/>
          <w:szCs w:val="20"/>
        </w:rPr>
        <w:t xml:space="preserve">Không thực hiện quy định tại </w:t>
      </w:r>
      <w:bookmarkStart w:id="211" w:name="dc_141"/>
      <w:r w:rsidRPr="00FC09FC" w:rsidR="0072277E">
        <w:rPr>
          <w:rFonts w:ascii="Arial" w:hAnsi="Arial" w:cs="Arial"/>
          <w:sz w:val="20"/>
          <w:szCs w:val="20"/>
        </w:rPr>
        <w:t>Điều</w:t>
      </w:r>
      <w:r w:rsidRPr="00FC09FC">
        <w:rPr>
          <w:rFonts w:ascii="Arial" w:hAnsi="Arial" w:cs="Arial"/>
          <w:sz w:val="20"/>
          <w:szCs w:val="20"/>
        </w:rPr>
        <w:t xml:space="preserve"> 28 Nghị định số 134</w:t>
      </w:r>
      <w:r w:rsidRPr="00FC09FC" w:rsidR="008E0A49">
        <w:rPr>
          <w:rFonts w:ascii="Arial" w:hAnsi="Arial" w:cs="Arial"/>
          <w:sz w:val="20"/>
          <w:szCs w:val="20"/>
        </w:rPr>
        <w:t>/</w:t>
      </w:r>
      <w:r w:rsidRPr="00FC09FC">
        <w:rPr>
          <w:rFonts w:ascii="Arial" w:hAnsi="Arial" w:cs="Arial"/>
          <w:sz w:val="20"/>
          <w:szCs w:val="20"/>
        </w:rPr>
        <w:t>2013</w:t>
      </w:r>
      <w:r w:rsidRPr="00FC09FC" w:rsidR="008E0A49">
        <w:rPr>
          <w:rFonts w:ascii="Arial" w:hAnsi="Arial" w:cs="Arial"/>
          <w:sz w:val="20"/>
          <w:szCs w:val="20"/>
        </w:rPr>
        <w:t>/</w:t>
      </w:r>
      <w:r w:rsidRPr="00FC09FC">
        <w:rPr>
          <w:rFonts w:ascii="Arial" w:hAnsi="Arial" w:cs="Arial"/>
          <w:sz w:val="20"/>
          <w:szCs w:val="20"/>
        </w:rPr>
        <w:t>NĐ-CP</w:t>
      </w:r>
      <w:bookmarkEnd w:id="211"/>
      <w:r w:rsidRPr="00FC09FC">
        <w:rPr>
          <w:rFonts w:ascii="Arial" w:hAnsi="Arial" w:cs="Arial"/>
          <w:sz w:val="20"/>
          <w:szCs w:val="20"/>
        </w:rPr>
        <w:t xml:space="preserve"> quy định về xử phạt vi phạm hành chính trong lĩnh vực điện lực, an toàn đập thủy điện, sử dụng năng lượng tiết kiệm và hiệu quả (được sửa đổi, bổ sung tại </w:t>
      </w:r>
      <w:bookmarkStart w:id="212" w:name="dc_142"/>
      <w:r w:rsidRPr="00FC09FC" w:rsidR="00247553">
        <w:rPr>
          <w:rFonts w:ascii="Arial" w:hAnsi="Arial" w:cs="Arial"/>
          <w:sz w:val="20"/>
          <w:szCs w:val="20"/>
        </w:rPr>
        <w:t>Điều 2 Nghị định số 17</w:t>
      </w:r>
      <w:r w:rsidRPr="00FC09FC" w:rsidR="008E0A49">
        <w:rPr>
          <w:rFonts w:ascii="Arial" w:hAnsi="Arial" w:cs="Arial"/>
          <w:sz w:val="20"/>
          <w:szCs w:val="20"/>
        </w:rPr>
        <w:t>/</w:t>
      </w:r>
      <w:r w:rsidRPr="00FC09FC" w:rsidR="00247553">
        <w:rPr>
          <w:rFonts w:ascii="Arial" w:hAnsi="Arial" w:cs="Arial"/>
          <w:sz w:val="20"/>
          <w:szCs w:val="20"/>
        </w:rPr>
        <w:t>2022</w:t>
      </w:r>
      <w:r w:rsidRPr="00FC09FC" w:rsidR="008E0A49">
        <w:rPr>
          <w:rFonts w:ascii="Arial" w:hAnsi="Arial" w:cs="Arial"/>
          <w:sz w:val="20"/>
          <w:szCs w:val="20"/>
        </w:rPr>
        <w:t>/</w:t>
      </w:r>
      <w:r w:rsidRPr="00FC09FC" w:rsidR="00247553">
        <w:rPr>
          <w:rFonts w:ascii="Arial" w:hAnsi="Arial" w:cs="Arial"/>
          <w:sz w:val="20"/>
          <w:szCs w:val="20"/>
        </w:rPr>
        <w:t>NĐ-CP</w:t>
      </w:r>
      <w:bookmarkEnd w:id="212"/>
      <w:r w:rsidRPr="00FC09FC">
        <w:rPr>
          <w:rFonts w:ascii="Arial" w:hAnsi="Arial" w:cs="Arial"/>
          <w:sz w:val="20"/>
          <w:szCs w:val="20"/>
        </w:rPr>
        <w:t xml:space="preserve"> ngày 31</w:t>
      </w:r>
      <w:r w:rsidRPr="00FC09FC" w:rsidR="008E0A49">
        <w:rPr>
          <w:rFonts w:ascii="Arial" w:hAnsi="Arial" w:cs="Arial"/>
          <w:sz w:val="20"/>
          <w:szCs w:val="20"/>
        </w:rPr>
        <w:t>/</w:t>
      </w:r>
      <w:r w:rsidRPr="00FC09FC">
        <w:rPr>
          <w:rFonts w:ascii="Arial" w:hAnsi="Arial" w:cs="Arial"/>
          <w:sz w:val="20"/>
          <w:szCs w:val="20"/>
        </w:rPr>
        <w:t>01</w:t>
      </w:r>
      <w:r w:rsidRPr="00FC09FC" w:rsidR="008E0A49">
        <w:rPr>
          <w:rFonts w:ascii="Arial" w:hAnsi="Arial" w:cs="Arial"/>
          <w:sz w:val="20"/>
          <w:szCs w:val="20"/>
        </w:rPr>
        <w:t>/</w:t>
      </w:r>
      <w:r w:rsidRPr="00FC09FC">
        <w:rPr>
          <w:rFonts w:ascii="Arial" w:hAnsi="Arial" w:cs="Arial"/>
          <w:sz w:val="20"/>
          <w:szCs w:val="20"/>
        </w:rPr>
        <w:t>2022).</w:t>
      </w:r>
    </w:p>
    <w:p w:rsidR="0077133F" w:rsidRPr="00FC09FC" w:rsidP="00CF76E8">
      <w:pPr>
        <w:spacing w:before="120"/>
        <w:rPr>
          <w:rFonts w:ascii="Arial" w:hAnsi="Arial" w:cs="Arial"/>
          <w:b/>
          <w:bCs/>
          <w:sz w:val="20"/>
          <w:szCs w:val="20"/>
        </w:rPr>
      </w:pPr>
      <w:r w:rsidRPr="00FC09FC">
        <w:rPr>
          <w:rFonts w:ascii="Arial" w:hAnsi="Arial" w:cs="Arial"/>
          <w:b/>
          <w:bCs/>
          <w:sz w:val="20"/>
          <w:szCs w:val="20"/>
        </w:rPr>
        <w:t>C. LĨNH VỰC KINH DOANH RƯỢU</w:t>
      </w:r>
    </w:p>
    <w:p w:rsidR="0077133F" w:rsidRPr="00FC09FC" w:rsidP="00CF76E8">
      <w:pPr>
        <w:spacing w:before="120"/>
        <w:rPr>
          <w:rFonts w:ascii="Arial" w:hAnsi="Arial" w:cs="Arial"/>
          <w:sz w:val="20"/>
          <w:szCs w:val="20"/>
        </w:rPr>
      </w:pPr>
      <w:r w:rsidRPr="00FC09FC">
        <w:rPr>
          <w:rFonts w:ascii="Arial" w:hAnsi="Arial" w:cs="Arial"/>
          <w:sz w:val="20"/>
          <w:szCs w:val="20"/>
        </w:rPr>
        <w:t xml:space="preserve">1. Không thực hiện quy định xử phạt vi phạm hành chính về đăng ký bán rượu có độ cồn từ 5,5 độ trở lên tiêu dùng tại chỗ, kinh doanh rượu có độ cồn dưới 5,5 độ và sản xuất rượu thủ công có độ cồn từ 5,5 độ trở lên bán cho cơ sở có giấy phép sản xuất rượu để chế biến lại tại </w:t>
      </w:r>
      <w:bookmarkStart w:id="213" w:name="dc_143"/>
      <w:r w:rsidRPr="00FC09FC" w:rsidR="0072277E">
        <w:rPr>
          <w:rFonts w:ascii="Arial" w:hAnsi="Arial" w:cs="Arial"/>
          <w:sz w:val="20"/>
          <w:szCs w:val="20"/>
        </w:rPr>
        <w:t>Điều</w:t>
      </w:r>
      <w:r w:rsidRPr="00FC09FC">
        <w:rPr>
          <w:rFonts w:ascii="Arial" w:hAnsi="Arial" w:cs="Arial"/>
          <w:sz w:val="20"/>
          <w:szCs w:val="20"/>
        </w:rPr>
        <w:t xml:space="preserve"> 25 Nghị định số 98</w:t>
      </w:r>
      <w:r w:rsidRPr="00FC09FC" w:rsidR="008E0A49">
        <w:rPr>
          <w:rFonts w:ascii="Arial" w:hAnsi="Arial" w:cs="Arial"/>
          <w:sz w:val="20"/>
          <w:szCs w:val="20"/>
        </w:rPr>
        <w:t>/</w:t>
      </w:r>
      <w:r w:rsidRPr="00FC09FC">
        <w:rPr>
          <w:rFonts w:ascii="Arial" w:hAnsi="Arial" w:cs="Arial"/>
          <w:sz w:val="20"/>
          <w:szCs w:val="20"/>
        </w:rPr>
        <w:t>2020</w:t>
      </w:r>
      <w:r w:rsidRPr="00FC09FC" w:rsidR="008E0A49">
        <w:rPr>
          <w:rFonts w:ascii="Arial" w:hAnsi="Arial" w:cs="Arial"/>
          <w:sz w:val="20"/>
          <w:szCs w:val="20"/>
        </w:rPr>
        <w:t>/</w:t>
      </w:r>
      <w:r w:rsidRPr="00FC09FC">
        <w:rPr>
          <w:rFonts w:ascii="Arial" w:hAnsi="Arial" w:cs="Arial"/>
          <w:sz w:val="20"/>
          <w:szCs w:val="20"/>
        </w:rPr>
        <w:t>NĐ-CP</w:t>
      </w:r>
      <w:bookmarkEnd w:id="213"/>
      <w:r w:rsidRPr="00FC09FC">
        <w:rPr>
          <w:rFonts w:ascii="Arial" w:hAnsi="Arial" w:cs="Arial"/>
          <w:sz w:val="20"/>
          <w:szCs w:val="20"/>
        </w:rPr>
        <w:t xml:space="preserve"> quy định xử phạt vi phạm hành chính trong hoạt động thương mại, sản xuất, buôn bán hàng giả, hàng cấm và bảo vệ quyền lợi người tiêu dùng (Nghị định số 98</w:t>
      </w:r>
      <w:r w:rsidRPr="00FC09FC" w:rsidR="008E0A49">
        <w:rPr>
          <w:rFonts w:ascii="Arial" w:hAnsi="Arial" w:cs="Arial"/>
          <w:sz w:val="20"/>
          <w:szCs w:val="20"/>
        </w:rPr>
        <w:t>/</w:t>
      </w:r>
      <w:r w:rsidRPr="00FC09FC">
        <w:rPr>
          <w:rFonts w:ascii="Arial" w:hAnsi="Arial" w:cs="Arial"/>
          <w:sz w:val="20"/>
          <w:szCs w:val="20"/>
        </w:rPr>
        <w:t>2020</w:t>
      </w:r>
      <w:r w:rsidRPr="00FC09FC" w:rsidR="008E0A49">
        <w:rPr>
          <w:rFonts w:ascii="Arial" w:hAnsi="Arial" w:cs="Arial"/>
          <w:sz w:val="20"/>
          <w:szCs w:val="20"/>
        </w:rPr>
        <w:t>/</w:t>
      </w:r>
      <w:r w:rsidRPr="00FC09FC">
        <w:rPr>
          <w:rFonts w:ascii="Arial" w:hAnsi="Arial" w:cs="Arial"/>
          <w:sz w:val="20"/>
          <w:szCs w:val="20"/>
        </w:rPr>
        <w:t>NĐ-CP).</w:t>
      </w:r>
    </w:p>
    <w:p w:rsidR="0077133F" w:rsidRPr="00FC09FC" w:rsidP="00CF76E8">
      <w:pPr>
        <w:spacing w:before="120"/>
        <w:rPr>
          <w:rFonts w:ascii="Arial" w:hAnsi="Arial" w:cs="Arial"/>
          <w:sz w:val="20"/>
          <w:szCs w:val="20"/>
        </w:rPr>
      </w:pPr>
      <w:r w:rsidRPr="00FC09FC">
        <w:rPr>
          <w:rFonts w:ascii="Arial" w:hAnsi="Arial" w:cs="Arial"/>
          <w:sz w:val="20"/>
          <w:szCs w:val="20"/>
        </w:rPr>
        <w:t xml:space="preserve">2. Không thực hiện quy định xử phạt vi phạm hành chính về nhập khẩu rượu tại </w:t>
      </w:r>
      <w:bookmarkStart w:id="214" w:name="dc_144"/>
      <w:r w:rsidRPr="00FC09FC" w:rsidR="0072277E">
        <w:rPr>
          <w:rFonts w:ascii="Arial" w:hAnsi="Arial" w:cs="Arial"/>
          <w:sz w:val="20"/>
          <w:szCs w:val="20"/>
        </w:rPr>
        <w:t>khoản</w:t>
      </w:r>
      <w:r w:rsidRPr="00FC09FC">
        <w:rPr>
          <w:rFonts w:ascii="Arial" w:hAnsi="Arial" w:cs="Arial"/>
          <w:sz w:val="20"/>
          <w:szCs w:val="20"/>
        </w:rPr>
        <w:t xml:space="preserve"> 1, </w:t>
      </w:r>
      <w:r w:rsidRPr="00FC09FC" w:rsidR="0072277E">
        <w:rPr>
          <w:rFonts w:ascii="Arial" w:hAnsi="Arial" w:cs="Arial"/>
          <w:sz w:val="20"/>
          <w:szCs w:val="20"/>
        </w:rPr>
        <w:t>khoản</w:t>
      </w:r>
      <w:r w:rsidRPr="00FC09FC">
        <w:rPr>
          <w:rFonts w:ascii="Arial" w:hAnsi="Arial" w:cs="Arial"/>
          <w:sz w:val="20"/>
          <w:szCs w:val="20"/>
        </w:rPr>
        <w:t xml:space="preserve"> 3, </w:t>
      </w:r>
      <w:r w:rsidRPr="00FC09FC" w:rsidR="0072277E">
        <w:rPr>
          <w:rFonts w:ascii="Arial" w:hAnsi="Arial" w:cs="Arial"/>
          <w:sz w:val="20"/>
          <w:szCs w:val="20"/>
        </w:rPr>
        <w:t>khoản</w:t>
      </w:r>
      <w:r w:rsidRPr="00FC09FC">
        <w:rPr>
          <w:rFonts w:ascii="Arial" w:hAnsi="Arial" w:cs="Arial"/>
          <w:sz w:val="20"/>
          <w:szCs w:val="20"/>
        </w:rPr>
        <w:t xml:space="preserve"> 4 </w:t>
      </w:r>
      <w:r w:rsidRPr="00FC09FC" w:rsidR="0072277E">
        <w:rPr>
          <w:rFonts w:ascii="Arial" w:hAnsi="Arial" w:cs="Arial"/>
          <w:sz w:val="20"/>
          <w:szCs w:val="20"/>
        </w:rPr>
        <w:t>Điều</w:t>
      </w:r>
      <w:r w:rsidRPr="00FC09FC">
        <w:rPr>
          <w:rFonts w:ascii="Arial" w:hAnsi="Arial" w:cs="Arial"/>
          <w:sz w:val="20"/>
          <w:szCs w:val="20"/>
        </w:rPr>
        <w:t xml:space="preserve"> 26 Nghị định số 98</w:t>
      </w:r>
      <w:r w:rsidRPr="00FC09FC" w:rsidR="008E0A49">
        <w:rPr>
          <w:rFonts w:ascii="Arial" w:hAnsi="Arial" w:cs="Arial"/>
          <w:sz w:val="20"/>
          <w:szCs w:val="20"/>
        </w:rPr>
        <w:t>/</w:t>
      </w:r>
      <w:r w:rsidRPr="00FC09FC">
        <w:rPr>
          <w:rFonts w:ascii="Arial" w:hAnsi="Arial" w:cs="Arial"/>
          <w:sz w:val="20"/>
          <w:szCs w:val="20"/>
        </w:rPr>
        <w:t>2020</w:t>
      </w:r>
      <w:r w:rsidRPr="00FC09FC" w:rsidR="008E0A49">
        <w:rPr>
          <w:rFonts w:ascii="Arial" w:hAnsi="Arial" w:cs="Arial"/>
          <w:sz w:val="20"/>
          <w:szCs w:val="20"/>
        </w:rPr>
        <w:t>/</w:t>
      </w:r>
      <w:r w:rsidRPr="00FC09FC">
        <w:rPr>
          <w:rFonts w:ascii="Arial" w:hAnsi="Arial" w:cs="Arial"/>
          <w:sz w:val="20"/>
          <w:szCs w:val="20"/>
        </w:rPr>
        <w:t>NĐ-CP</w:t>
      </w:r>
      <w:bookmarkEnd w:id="214"/>
      <w:r w:rsidRPr="00FC09FC">
        <w:rPr>
          <w:rFonts w:ascii="Arial" w:hAnsi="Arial" w:cs="Arial"/>
          <w:sz w:val="20"/>
          <w:szCs w:val="20"/>
        </w:rPr>
        <w:t xml:space="preserve"> được sửa đổi, bổ sung tại Nghị định số 17</w:t>
      </w:r>
      <w:r w:rsidRPr="00FC09FC" w:rsidR="008E0A49">
        <w:rPr>
          <w:rFonts w:ascii="Arial" w:hAnsi="Arial" w:cs="Arial"/>
          <w:sz w:val="20"/>
          <w:szCs w:val="20"/>
        </w:rPr>
        <w:t>/</w:t>
      </w:r>
      <w:r w:rsidRPr="00FC09FC">
        <w:rPr>
          <w:rFonts w:ascii="Arial" w:hAnsi="Arial" w:cs="Arial"/>
          <w:sz w:val="20"/>
          <w:szCs w:val="20"/>
        </w:rPr>
        <w:t>2022</w:t>
      </w:r>
      <w:r w:rsidRPr="00FC09FC" w:rsidR="008E0A49">
        <w:rPr>
          <w:rFonts w:ascii="Arial" w:hAnsi="Arial" w:cs="Arial"/>
          <w:sz w:val="20"/>
          <w:szCs w:val="20"/>
        </w:rPr>
        <w:t>/</w:t>
      </w:r>
      <w:r w:rsidRPr="00FC09FC">
        <w:rPr>
          <w:rFonts w:ascii="Arial" w:hAnsi="Arial" w:cs="Arial"/>
          <w:sz w:val="20"/>
          <w:szCs w:val="20"/>
        </w:rPr>
        <w:t>NĐ-CP và Nghị định số 24</w:t>
      </w:r>
      <w:r w:rsidRPr="00FC09FC" w:rsidR="008E0A49">
        <w:rPr>
          <w:rFonts w:ascii="Arial" w:hAnsi="Arial" w:cs="Arial"/>
          <w:sz w:val="20"/>
          <w:szCs w:val="20"/>
        </w:rPr>
        <w:t>/</w:t>
      </w:r>
      <w:r w:rsidRPr="00FC09FC">
        <w:rPr>
          <w:rFonts w:ascii="Arial" w:hAnsi="Arial" w:cs="Arial"/>
          <w:sz w:val="20"/>
          <w:szCs w:val="20"/>
        </w:rPr>
        <w:t>2025</w:t>
      </w:r>
      <w:r w:rsidRPr="00FC09FC" w:rsidR="008E0A49">
        <w:rPr>
          <w:rFonts w:ascii="Arial" w:hAnsi="Arial" w:cs="Arial"/>
          <w:sz w:val="20"/>
          <w:szCs w:val="20"/>
        </w:rPr>
        <w:t>/</w:t>
      </w:r>
      <w:r w:rsidRPr="00FC09FC">
        <w:rPr>
          <w:rFonts w:ascii="Arial" w:hAnsi="Arial" w:cs="Arial"/>
          <w:sz w:val="20"/>
          <w:szCs w:val="20"/>
        </w:rPr>
        <w:t>NĐ-CP.</w:t>
      </w:r>
    </w:p>
    <w:p w:rsidR="0077133F" w:rsidRPr="00FC09FC" w:rsidP="00CF76E8">
      <w:pPr>
        <w:spacing w:before="120"/>
        <w:rPr>
          <w:rFonts w:ascii="Arial" w:hAnsi="Arial" w:cs="Arial"/>
          <w:sz w:val="20"/>
          <w:szCs w:val="20"/>
        </w:rPr>
      </w:pPr>
      <w:r w:rsidRPr="00FC09FC">
        <w:rPr>
          <w:rFonts w:ascii="Arial" w:hAnsi="Arial" w:cs="Arial"/>
          <w:sz w:val="20"/>
          <w:szCs w:val="20"/>
        </w:rPr>
        <w:t xml:space="preserve">3. Không thực hiện quy định xử phạt vi phạm hành chính về kinh doanh rượu tại </w:t>
      </w:r>
      <w:bookmarkStart w:id="215" w:name="dc_145"/>
      <w:r w:rsidRPr="00FC09FC" w:rsidR="0072277E">
        <w:rPr>
          <w:rFonts w:ascii="Arial" w:hAnsi="Arial" w:cs="Arial"/>
          <w:sz w:val="20"/>
          <w:szCs w:val="20"/>
        </w:rPr>
        <w:t>khoản</w:t>
      </w:r>
      <w:r w:rsidRPr="00FC09FC">
        <w:rPr>
          <w:rFonts w:ascii="Arial" w:hAnsi="Arial" w:cs="Arial"/>
          <w:sz w:val="20"/>
          <w:szCs w:val="20"/>
        </w:rPr>
        <w:t xml:space="preserve"> 5 </w:t>
      </w:r>
      <w:r w:rsidRPr="00FC09FC" w:rsidR="0072277E">
        <w:rPr>
          <w:rFonts w:ascii="Arial" w:hAnsi="Arial" w:cs="Arial"/>
          <w:sz w:val="20"/>
          <w:szCs w:val="20"/>
        </w:rPr>
        <w:t>Điều</w:t>
      </w:r>
      <w:r w:rsidRPr="00FC09FC">
        <w:rPr>
          <w:rFonts w:ascii="Arial" w:hAnsi="Arial" w:cs="Arial"/>
          <w:sz w:val="20"/>
          <w:szCs w:val="20"/>
        </w:rPr>
        <w:t xml:space="preserve"> 6 Nghị định số 98</w:t>
      </w:r>
      <w:r w:rsidRPr="00FC09FC" w:rsidR="008E0A49">
        <w:rPr>
          <w:rFonts w:ascii="Arial" w:hAnsi="Arial" w:cs="Arial"/>
          <w:sz w:val="20"/>
          <w:szCs w:val="20"/>
        </w:rPr>
        <w:t>/</w:t>
      </w:r>
      <w:r w:rsidRPr="00FC09FC">
        <w:rPr>
          <w:rFonts w:ascii="Arial" w:hAnsi="Arial" w:cs="Arial"/>
          <w:sz w:val="20"/>
          <w:szCs w:val="20"/>
        </w:rPr>
        <w:t>2020</w:t>
      </w:r>
      <w:r w:rsidRPr="00FC09FC" w:rsidR="008E0A49">
        <w:rPr>
          <w:rFonts w:ascii="Arial" w:hAnsi="Arial" w:cs="Arial"/>
          <w:sz w:val="20"/>
          <w:szCs w:val="20"/>
        </w:rPr>
        <w:t>/</w:t>
      </w:r>
      <w:r w:rsidRPr="00FC09FC">
        <w:rPr>
          <w:rFonts w:ascii="Arial" w:hAnsi="Arial" w:cs="Arial"/>
          <w:sz w:val="20"/>
          <w:szCs w:val="20"/>
        </w:rPr>
        <w:t>NĐ-CP</w:t>
      </w:r>
      <w:bookmarkEnd w:id="215"/>
      <w:r w:rsidRPr="00FC09FC">
        <w:rPr>
          <w:rFonts w:ascii="Arial" w:hAnsi="Arial" w:cs="Arial"/>
          <w:sz w:val="20"/>
          <w:szCs w:val="20"/>
        </w:rPr>
        <w:t xml:space="preserve"> được sửa đổi, bổ sung tại Nghị định số 17</w:t>
      </w:r>
      <w:r w:rsidRPr="00FC09FC" w:rsidR="008E0A49">
        <w:rPr>
          <w:rFonts w:ascii="Arial" w:hAnsi="Arial" w:cs="Arial"/>
          <w:sz w:val="20"/>
          <w:szCs w:val="20"/>
        </w:rPr>
        <w:t>/</w:t>
      </w:r>
      <w:r w:rsidRPr="00FC09FC">
        <w:rPr>
          <w:rFonts w:ascii="Arial" w:hAnsi="Arial" w:cs="Arial"/>
          <w:sz w:val="20"/>
          <w:szCs w:val="20"/>
        </w:rPr>
        <w:t>2022</w:t>
      </w:r>
      <w:r w:rsidRPr="00FC09FC" w:rsidR="008E0A49">
        <w:rPr>
          <w:rFonts w:ascii="Arial" w:hAnsi="Arial" w:cs="Arial"/>
          <w:sz w:val="20"/>
          <w:szCs w:val="20"/>
        </w:rPr>
        <w:t>/</w:t>
      </w:r>
      <w:r w:rsidRPr="00FC09FC">
        <w:rPr>
          <w:rFonts w:ascii="Arial" w:hAnsi="Arial" w:cs="Arial"/>
          <w:sz w:val="20"/>
          <w:szCs w:val="20"/>
        </w:rPr>
        <w:t>NĐ-CP và Nghị định số 24</w:t>
      </w:r>
      <w:r w:rsidRPr="00FC09FC" w:rsidR="008E0A49">
        <w:rPr>
          <w:rFonts w:ascii="Arial" w:hAnsi="Arial" w:cs="Arial"/>
          <w:sz w:val="20"/>
          <w:szCs w:val="20"/>
        </w:rPr>
        <w:t>/</w:t>
      </w:r>
      <w:r w:rsidRPr="00FC09FC">
        <w:rPr>
          <w:rFonts w:ascii="Arial" w:hAnsi="Arial" w:cs="Arial"/>
          <w:sz w:val="20"/>
          <w:szCs w:val="20"/>
        </w:rPr>
        <w:t>2025</w:t>
      </w:r>
      <w:r w:rsidRPr="00FC09FC" w:rsidR="008E0A49">
        <w:rPr>
          <w:rFonts w:ascii="Arial" w:hAnsi="Arial" w:cs="Arial"/>
          <w:sz w:val="20"/>
          <w:szCs w:val="20"/>
        </w:rPr>
        <w:t>/</w:t>
      </w:r>
      <w:r w:rsidRPr="00FC09FC">
        <w:rPr>
          <w:rFonts w:ascii="Arial" w:hAnsi="Arial" w:cs="Arial"/>
          <w:sz w:val="20"/>
          <w:szCs w:val="20"/>
        </w:rPr>
        <w:t>NĐ-CP.</w:t>
      </w:r>
    </w:p>
    <w:p w:rsidR="0077133F" w:rsidRPr="00FC09FC" w:rsidP="00CF76E8">
      <w:pPr>
        <w:spacing w:before="120"/>
        <w:rPr>
          <w:rFonts w:ascii="Arial" w:hAnsi="Arial" w:cs="Arial"/>
          <w:b/>
          <w:bCs/>
          <w:sz w:val="20"/>
          <w:szCs w:val="20"/>
        </w:rPr>
      </w:pPr>
      <w:r w:rsidRPr="00FC09FC">
        <w:rPr>
          <w:rFonts w:ascii="Arial" w:hAnsi="Arial" w:cs="Arial"/>
          <w:b/>
          <w:bCs/>
          <w:sz w:val="20"/>
          <w:szCs w:val="20"/>
        </w:rPr>
        <w:t>D. LĨNH VỰC KINH DOANH KHÍ</w:t>
      </w:r>
    </w:p>
    <w:p w:rsidR="0077133F" w:rsidRPr="00FC09FC" w:rsidP="00CF76E8">
      <w:pPr>
        <w:spacing w:before="120"/>
        <w:rPr>
          <w:rFonts w:ascii="Arial" w:hAnsi="Arial" w:cs="Arial"/>
          <w:sz w:val="20"/>
          <w:szCs w:val="20"/>
        </w:rPr>
      </w:pPr>
      <w:r w:rsidRPr="00FC09FC">
        <w:rPr>
          <w:rFonts w:ascii="Arial" w:hAnsi="Arial" w:cs="Arial"/>
          <w:sz w:val="20"/>
          <w:szCs w:val="20"/>
        </w:rPr>
        <w:t xml:space="preserve">Không thực hiện quy định xử phạt vi phạm hành chính về kinh doanh khí quy định tại </w:t>
      </w:r>
      <w:bookmarkStart w:id="216" w:name="dc_146"/>
      <w:r w:rsidRPr="00FC09FC" w:rsidR="0072277E">
        <w:rPr>
          <w:rFonts w:ascii="Arial" w:hAnsi="Arial" w:cs="Arial"/>
          <w:sz w:val="20"/>
          <w:szCs w:val="20"/>
        </w:rPr>
        <w:t>Mục</w:t>
      </w:r>
      <w:r w:rsidRPr="00FC09FC">
        <w:rPr>
          <w:rFonts w:ascii="Arial" w:hAnsi="Arial" w:cs="Arial"/>
          <w:sz w:val="20"/>
          <w:szCs w:val="20"/>
        </w:rPr>
        <w:t xml:space="preserve"> 1 </w:t>
      </w:r>
      <w:r w:rsidRPr="00FC09FC" w:rsidR="0072277E">
        <w:rPr>
          <w:rFonts w:ascii="Arial" w:hAnsi="Arial" w:cs="Arial"/>
          <w:sz w:val="20"/>
          <w:szCs w:val="20"/>
        </w:rPr>
        <w:t>Chương</w:t>
      </w:r>
      <w:r w:rsidRPr="00FC09FC">
        <w:rPr>
          <w:rFonts w:ascii="Arial" w:hAnsi="Arial" w:cs="Arial"/>
          <w:sz w:val="20"/>
          <w:szCs w:val="20"/>
        </w:rPr>
        <w:t xml:space="preserve"> IV Nghị định số 99</w:t>
      </w:r>
      <w:r w:rsidRPr="00FC09FC" w:rsidR="008E0A49">
        <w:rPr>
          <w:rFonts w:ascii="Arial" w:hAnsi="Arial" w:cs="Arial"/>
          <w:sz w:val="20"/>
          <w:szCs w:val="20"/>
        </w:rPr>
        <w:t>/</w:t>
      </w:r>
      <w:r w:rsidRPr="00FC09FC">
        <w:rPr>
          <w:rFonts w:ascii="Arial" w:hAnsi="Arial" w:cs="Arial"/>
          <w:sz w:val="20"/>
          <w:szCs w:val="20"/>
        </w:rPr>
        <w:t>2020</w:t>
      </w:r>
      <w:r w:rsidRPr="00FC09FC" w:rsidR="008E0A49">
        <w:rPr>
          <w:rFonts w:ascii="Arial" w:hAnsi="Arial" w:cs="Arial"/>
          <w:sz w:val="20"/>
          <w:szCs w:val="20"/>
        </w:rPr>
        <w:t>/</w:t>
      </w:r>
      <w:r w:rsidRPr="00FC09FC">
        <w:rPr>
          <w:rFonts w:ascii="Arial" w:hAnsi="Arial" w:cs="Arial"/>
          <w:sz w:val="20"/>
          <w:szCs w:val="20"/>
        </w:rPr>
        <w:t>NĐ-CP</w:t>
      </w:r>
      <w:bookmarkEnd w:id="216"/>
      <w:r w:rsidRPr="00FC09FC">
        <w:rPr>
          <w:rFonts w:ascii="Arial" w:hAnsi="Arial" w:cs="Arial"/>
          <w:sz w:val="20"/>
          <w:szCs w:val="20"/>
        </w:rPr>
        <w:t xml:space="preserve"> quy định xử phạt vi phạm hành chính trong lĩnh vực dầu khí, kinh doanh xăng dầu và khí, được sửa đổi, bổ sung tại Nghị định số 17</w:t>
      </w:r>
      <w:r w:rsidRPr="00FC09FC" w:rsidR="008E0A49">
        <w:rPr>
          <w:rFonts w:ascii="Arial" w:hAnsi="Arial" w:cs="Arial"/>
          <w:sz w:val="20"/>
          <w:szCs w:val="20"/>
        </w:rPr>
        <w:t>/</w:t>
      </w:r>
      <w:r w:rsidRPr="00FC09FC">
        <w:rPr>
          <w:rFonts w:ascii="Arial" w:hAnsi="Arial" w:cs="Arial"/>
          <w:sz w:val="20"/>
          <w:szCs w:val="20"/>
        </w:rPr>
        <w:t>2022</w:t>
      </w:r>
      <w:r w:rsidRPr="00FC09FC" w:rsidR="008E0A49">
        <w:rPr>
          <w:rFonts w:ascii="Arial" w:hAnsi="Arial" w:cs="Arial"/>
          <w:sz w:val="20"/>
          <w:szCs w:val="20"/>
        </w:rPr>
        <w:t>/</w:t>
      </w:r>
      <w:r w:rsidRPr="00FC09FC">
        <w:rPr>
          <w:rFonts w:ascii="Arial" w:hAnsi="Arial" w:cs="Arial"/>
          <w:sz w:val="20"/>
          <w:szCs w:val="20"/>
        </w:rPr>
        <w:t>NĐ-CP.</w:t>
      </w:r>
    </w:p>
    <w:p w:rsidR="0077133F" w:rsidRPr="00FC09FC" w:rsidP="00CF76E8">
      <w:pPr>
        <w:spacing w:before="120"/>
        <w:jc w:val="center"/>
        <w:rPr>
          <w:rFonts w:ascii="Arial" w:hAnsi="Arial" w:cs="Arial"/>
          <w:b/>
          <w:bCs/>
          <w:sz w:val="20"/>
          <w:szCs w:val="20"/>
          <w:lang w:val="en-US"/>
        </w:rPr>
      </w:pPr>
      <w:bookmarkStart w:id="217" w:name="muc_3_pl"/>
      <w:r w:rsidRPr="00FC09FC" w:rsidR="0072277E">
        <w:rPr>
          <w:rFonts w:ascii="Arial" w:hAnsi="Arial" w:cs="Arial"/>
          <w:b/>
          <w:bCs/>
          <w:sz w:val="20"/>
          <w:szCs w:val="20"/>
        </w:rPr>
        <w:t>Mục</w:t>
      </w:r>
      <w:r w:rsidRPr="00FC09FC" w:rsidR="00986641">
        <w:rPr>
          <w:rFonts w:ascii="Arial" w:hAnsi="Arial" w:cs="Arial"/>
          <w:b/>
          <w:bCs/>
          <w:sz w:val="20"/>
          <w:szCs w:val="20"/>
        </w:rPr>
        <w:t xml:space="preserve"> 3</w:t>
      </w:r>
      <w:bookmarkEnd w:id="217"/>
    </w:p>
    <w:p w:rsidR="0077133F" w:rsidRPr="00FC09FC" w:rsidP="00CF76E8">
      <w:pPr>
        <w:spacing w:before="120"/>
        <w:jc w:val="center"/>
        <w:rPr>
          <w:rFonts w:ascii="Arial" w:hAnsi="Arial" w:cs="Arial"/>
          <w:b/>
          <w:bCs/>
          <w:sz w:val="20"/>
          <w:szCs w:val="20"/>
        </w:rPr>
      </w:pPr>
      <w:bookmarkStart w:id="218" w:name="muc_3_pl_name"/>
      <w:r w:rsidRPr="00FC09FC" w:rsidR="00986641">
        <w:rPr>
          <w:rFonts w:ascii="Arial" w:hAnsi="Arial" w:cs="Arial"/>
          <w:b/>
          <w:bCs/>
          <w:sz w:val="20"/>
          <w:szCs w:val="20"/>
        </w:rPr>
        <w:t xml:space="preserve">CẮT GIẢM THỦ TỤC HÀNH CHÍNH, </w:t>
      </w:r>
      <w:r w:rsidRPr="00FC09FC" w:rsidR="0072277E">
        <w:rPr>
          <w:rFonts w:ascii="Arial" w:hAnsi="Arial" w:cs="Arial"/>
          <w:b/>
          <w:bCs/>
          <w:sz w:val="20"/>
          <w:szCs w:val="20"/>
        </w:rPr>
        <w:t>ĐIỀU</w:t>
      </w:r>
      <w:r w:rsidRPr="00FC09FC" w:rsidR="00986641">
        <w:rPr>
          <w:rFonts w:ascii="Arial" w:hAnsi="Arial" w:cs="Arial"/>
          <w:b/>
          <w:bCs/>
          <w:sz w:val="20"/>
          <w:szCs w:val="20"/>
        </w:rPr>
        <w:t xml:space="preserve"> KIỆN KINH DOANH LIÊN QUAN ĐẾN CÁC NGÀNH, NGHỀ ĐẦU TƯ KINH DOANH CÓ </w:t>
      </w:r>
      <w:r w:rsidRPr="00FC09FC" w:rsidR="0072277E">
        <w:rPr>
          <w:rFonts w:ascii="Arial" w:hAnsi="Arial" w:cs="Arial"/>
          <w:b/>
          <w:bCs/>
          <w:sz w:val="20"/>
          <w:szCs w:val="20"/>
        </w:rPr>
        <w:t>ĐIỀU</w:t>
      </w:r>
      <w:r w:rsidRPr="00FC09FC" w:rsidR="00986641">
        <w:rPr>
          <w:rFonts w:ascii="Arial" w:hAnsi="Arial" w:cs="Arial"/>
          <w:b/>
          <w:bCs/>
          <w:sz w:val="20"/>
          <w:szCs w:val="20"/>
        </w:rPr>
        <w:t xml:space="preserve"> KIỆN ĐƯỢC BÃI BỎ</w:t>
      </w:r>
      <w:bookmarkEnd w:id="218"/>
    </w:p>
    <w:p w:rsidR="0077133F" w:rsidRPr="00FC09FC" w:rsidP="00CF76E8">
      <w:pPr>
        <w:spacing w:before="120"/>
        <w:jc w:val="center"/>
        <w:rPr>
          <w:rFonts w:ascii="Arial" w:hAnsi="Arial" w:cs="Arial"/>
          <w:b/>
          <w:bCs/>
          <w:sz w:val="20"/>
          <w:szCs w:val="20"/>
          <w:lang w:val="en-US"/>
        </w:rPr>
      </w:pPr>
      <w:r w:rsidRPr="00FC09FC">
        <w:rPr>
          <w:rFonts w:ascii="Arial" w:hAnsi="Arial" w:cs="Arial"/>
          <w:b/>
          <w:bCs/>
          <w:sz w:val="20"/>
          <w:szCs w:val="20"/>
        </w:rPr>
        <w:t xml:space="preserve">Tiểu </w:t>
      </w:r>
      <w:r w:rsidRPr="00FC09FC" w:rsidR="0072277E">
        <w:rPr>
          <w:rFonts w:ascii="Arial" w:hAnsi="Arial" w:cs="Arial"/>
          <w:b/>
          <w:bCs/>
          <w:sz w:val="20"/>
          <w:szCs w:val="20"/>
          <w:lang w:val="en-US"/>
        </w:rPr>
        <w:t>mục</w:t>
      </w:r>
      <w:r w:rsidRPr="00FC09FC">
        <w:rPr>
          <w:rFonts w:ascii="Arial" w:hAnsi="Arial" w:cs="Arial"/>
          <w:b/>
          <w:bCs/>
          <w:sz w:val="20"/>
          <w:szCs w:val="20"/>
        </w:rPr>
        <w:t xml:space="preserve"> 3.1</w:t>
      </w:r>
    </w:p>
    <w:p w:rsidR="0077133F" w:rsidRPr="00FC09FC" w:rsidP="00CF76E8">
      <w:pPr>
        <w:spacing w:before="120"/>
        <w:jc w:val="center"/>
        <w:rPr>
          <w:rFonts w:ascii="Arial" w:hAnsi="Arial" w:cs="Arial"/>
          <w:b/>
          <w:bCs/>
          <w:sz w:val="20"/>
          <w:szCs w:val="20"/>
        </w:rPr>
      </w:pPr>
      <w:r w:rsidRPr="00FC09FC">
        <w:rPr>
          <w:rFonts w:ascii="Arial" w:hAnsi="Arial" w:cs="Arial"/>
          <w:b/>
          <w:bCs/>
          <w:sz w:val="20"/>
          <w:szCs w:val="20"/>
        </w:rPr>
        <w:t xml:space="preserve">CẮT GIẢM THỦ TỤC HÀNH CHÍNH LIÊN QUAN ĐẾN NGÀNH, NGHỀ ĐẦU TƯ KINH DOANH CÓ </w:t>
      </w:r>
      <w:r w:rsidRPr="00FC09FC" w:rsidR="0072277E">
        <w:rPr>
          <w:rFonts w:ascii="Arial" w:hAnsi="Arial" w:cs="Arial"/>
          <w:b/>
          <w:bCs/>
          <w:sz w:val="20"/>
          <w:szCs w:val="20"/>
        </w:rPr>
        <w:t>ĐIỀ</w:t>
      </w:r>
      <w:r w:rsidRPr="00FC09FC" w:rsidR="0072277E">
        <w:rPr>
          <w:rFonts w:ascii="Arial" w:hAnsi="Arial" w:cs="Arial"/>
          <w:b/>
          <w:bCs/>
          <w:sz w:val="20"/>
          <w:szCs w:val="20"/>
        </w:rPr>
        <w:t>U</w:t>
      </w:r>
      <w:r w:rsidRPr="00FC09FC">
        <w:rPr>
          <w:rFonts w:ascii="Arial" w:hAnsi="Arial" w:cs="Arial"/>
          <w:b/>
          <w:bCs/>
          <w:sz w:val="20"/>
          <w:szCs w:val="20"/>
        </w:rPr>
        <w:t xml:space="preserve"> KIỆN</w:t>
      </w:r>
    </w:p>
    <w:p w:rsidR="0077133F" w:rsidRPr="00FC09FC" w:rsidP="00CF76E8">
      <w:pPr>
        <w:spacing w:before="120"/>
        <w:rPr>
          <w:rFonts w:ascii="Arial" w:hAnsi="Arial" w:cs="Arial"/>
          <w:b/>
          <w:bCs/>
          <w:sz w:val="20"/>
          <w:szCs w:val="20"/>
        </w:rPr>
      </w:pPr>
      <w:r w:rsidRPr="00FC09FC">
        <w:rPr>
          <w:rFonts w:ascii="Arial" w:hAnsi="Arial" w:cs="Arial"/>
          <w:b/>
          <w:bCs/>
          <w:sz w:val="20"/>
          <w:szCs w:val="20"/>
        </w:rPr>
        <w:t>A. LĨNH VỰC KINH DOANH KHÍ</w:t>
      </w:r>
    </w:p>
    <w:p w:rsidR="0077133F" w:rsidRPr="00FC09FC" w:rsidP="00CF76E8">
      <w:pPr>
        <w:spacing w:before="120"/>
        <w:rPr>
          <w:rFonts w:ascii="Arial" w:hAnsi="Arial" w:cs="Arial"/>
          <w:sz w:val="20"/>
          <w:szCs w:val="20"/>
        </w:rPr>
      </w:pPr>
      <w:r w:rsidRPr="00FC09FC">
        <w:rPr>
          <w:rFonts w:ascii="Arial" w:hAnsi="Arial" w:cs="Arial"/>
          <w:b/>
          <w:bCs/>
          <w:sz w:val="20"/>
          <w:szCs w:val="20"/>
        </w:rPr>
        <w:t>I.</w:t>
      </w:r>
      <w:r w:rsidRPr="00FC09FC">
        <w:rPr>
          <w:rFonts w:ascii="Arial" w:hAnsi="Arial" w:cs="Arial"/>
          <w:sz w:val="20"/>
          <w:szCs w:val="20"/>
        </w:rPr>
        <w:t xml:space="preserve"> Không thực hiện thủ tục cấp Giấy chứng nhận đủ </w:t>
      </w:r>
      <w:r w:rsidRPr="00FC09FC" w:rsidR="0072277E">
        <w:rPr>
          <w:rFonts w:ascii="Arial" w:hAnsi="Arial" w:cs="Arial"/>
          <w:sz w:val="20"/>
          <w:szCs w:val="20"/>
        </w:rPr>
        <w:t>điều</w:t>
      </w:r>
      <w:r w:rsidRPr="00FC09FC">
        <w:rPr>
          <w:rFonts w:ascii="Arial" w:hAnsi="Arial" w:cs="Arial"/>
          <w:sz w:val="20"/>
          <w:szCs w:val="20"/>
        </w:rPr>
        <w:t xml:space="preserve"> kiện thương nhân xuất khẩu, nhập khẩu LPG quy định tại các </w:t>
      </w:r>
      <w:bookmarkStart w:id="219" w:name="dc_147"/>
      <w:r w:rsidRPr="00FC09FC" w:rsidR="0072277E">
        <w:rPr>
          <w:rFonts w:ascii="Arial" w:hAnsi="Arial" w:cs="Arial"/>
          <w:sz w:val="20"/>
          <w:szCs w:val="20"/>
        </w:rPr>
        <w:t>Điều</w:t>
      </w:r>
      <w:r w:rsidRPr="00FC09FC" w:rsidR="00BD6457">
        <w:rPr>
          <w:rFonts w:ascii="Arial" w:hAnsi="Arial" w:cs="Arial"/>
          <w:sz w:val="20"/>
          <w:szCs w:val="20"/>
        </w:rPr>
        <w:t xml:space="preserve"> 36, 37, 43 và 44 Nghị định số 87</w:t>
      </w:r>
      <w:r w:rsidRPr="00FC09FC" w:rsidR="008E0A49">
        <w:rPr>
          <w:rFonts w:ascii="Arial" w:hAnsi="Arial" w:cs="Arial"/>
          <w:sz w:val="20"/>
          <w:szCs w:val="20"/>
        </w:rPr>
        <w:t>/</w:t>
      </w:r>
      <w:r w:rsidRPr="00FC09FC" w:rsidR="00BD6457">
        <w:rPr>
          <w:rFonts w:ascii="Arial" w:hAnsi="Arial" w:cs="Arial"/>
          <w:sz w:val="20"/>
          <w:szCs w:val="20"/>
        </w:rPr>
        <w:t>2018</w:t>
      </w:r>
      <w:r w:rsidRPr="00FC09FC" w:rsidR="008E0A49">
        <w:rPr>
          <w:rFonts w:ascii="Arial" w:hAnsi="Arial" w:cs="Arial"/>
          <w:sz w:val="20"/>
          <w:szCs w:val="20"/>
        </w:rPr>
        <w:t>/</w:t>
      </w:r>
      <w:r w:rsidRPr="00FC09FC" w:rsidR="00BD6457">
        <w:rPr>
          <w:rFonts w:ascii="Arial" w:hAnsi="Arial" w:cs="Arial"/>
          <w:sz w:val="20"/>
          <w:szCs w:val="20"/>
        </w:rPr>
        <w:t>NĐ-CP</w:t>
      </w:r>
      <w:bookmarkEnd w:id="219"/>
      <w:r w:rsidRPr="00FC09FC">
        <w:rPr>
          <w:rFonts w:ascii="Arial" w:hAnsi="Arial" w:cs="Arial"/>
          <w:sz w:val="20"/>
          <w:szCs w:val="20"/>
        </w:rPr>
        <w:t xml:space="preserve"> về kinh doanh khí được sửa đổi, bổ sung bởi Nghị định số 17</w:t>
      </w:r>
      <w:r w:rsidRPr="00FC09FC" w:rsidR="008E0A49">
        <w:rPr>
          <w:rFonts w:ascii="Arial" w:hAnsi="Arial" w:cs="Arial"/>
          <w:sz w:val="20"/>
          <w:szCs w:val="20"/>
        </w:rPr>
        <w:t>/</w:t>
      </w:r>
      <w:r w:rsidRPr="00FC09FC">
        <w:rPr>
          <w:rFonts w:ascii="Arial" w:hAnsi="Arial" w:cs="Arial"/>
          <w:sz w:val="20"/>
          <w:szCs w:val="20"/>
        </w:rPr>
        <w:t>2020</w:t>
      </w:r>
      <w:r w:rsidRPr="00FC09FC" w:rsidR="008E0A49">
        <w:rPr>
          <w:rFonts w:ascii="Arial" w:hAnsi="Arial" w:cs="Arial"/>
          <w:sz w:val="20"/>
          <w:szCs w:val="20"/>
        </w:rPr>
        <w:t>/</w:t>
      </w:r>
      <w:r w:rsidRPr="00FC09FC">
        <w:rPr>
          <w:rFonts w:ascii="Arial" w:hAnsi="Arial" w:cs="Arial"/>
          <w:sz w:val="20"/>
          <w:szCs w:val="20"/>
        </w:rPr>
        <w:t>NĐ-CP (sau đây gọi là Nghị định số 87</w:t>
      </w:r>
      <w:r w:rsidRPr="00FC09FC" w:rsidR="008E0A49">
        <w:rPr>
          <w:rFonts w:ascii="Arial" w:hAnsi="Arial" w:cs="Arial"/>
          <w:sz w:val="20"/>
          <w:szCs w:val="20"/>
        </w:rPr>
        <w:t>/</w:t>
      </w:r>
      <w:r w:rsidRPr="00FC09FC">
        <w:rPr>
          <w:rFonts w:ascii="Arial" w:hAnsi="Arial" w:cs="Arial"/>
          <w:sz w:val="20"/>
          <w:szCs w:val="20"/>
        </w:rPr>
        <w:t>2018</w:t>
      </w:r>
      <w:r w:rsidRPr="00FC09FC" w:rsidR="008E0A49">
        <w:rPr>
          <w:rFonts w:ascii="Arial" w:hAnsi="Arial" w:cs="Arial"/>
          <w:sz w:val="20"/>
          <w:szCs w:val="20"/>
        </w:rPr>
        <w:t>/</w:t>
      </w:r>
      <w:r w:rsidRPr="00FC09FC">
        <w:rPr>
          <w:rFonts w:ascii="Arial" w:hAnsi="Arial" w:cs="Arial"/>
          <w:sz w:val="20"/>
          <w:szCs w:val="20"/>
        </w:rPr>
        <w:t>NĐ-CP).</w:t>
      </w:r>
    </w:p>
    <w:p w:rsidR="0077133F" w:rsidRPr="00FC09FC" w:rsidP="00CF76E8">
      <w:pPr>
        <w:spacing w:before="120"/>
        <w:rPr>
          <w:rFonts w:ascii="Arial" w:hAnsi="Arial" w:cs="Arial"/>
          <w:sz w:val="20"/>
          <w:szCs w:val="20"/>
        </w:rPr>
      </w:pPr>
      <w:r w:rsidRPr="00FC09FC">
        <w:rPr>
          <w:rFonts w:ascii="Arial" w:hAnsi="Arial" w:cs="Arial"/>
          <w:b/>
          <w:bCs/>
          <w:sz w:val="20"/>
          <w:szCs w:val="20"/>
          <w:lang w:val="en-US"/>
        </w:rPr>
        <w:t>II</w:t>
      </w:r>
      <w:r w:rsidRPr="00FC09FC">
        <w:rPr>
          <w:rFonts w:ascii="Arial" w:hAnsi="Arial" w:cs="Arial"/>
          <w:b/>
          <w:bCs/>
          <w:sz w:val="20"/>
          <w:szCs w:val="20"/>
        </w:rPr>
        <w:t>.</w:t>
      </w:r>
      <w:r w:rsidRPr="00FC09FC">
        <w:rPr>
          <w:rFonts w:ascii="Arial" w:hAnsi="Arial" w:cs="Arial"/>
          <w:sz w:val="20"/>
          <w:szCs w:val="20"/>
        </w:rPr>
        <w:t xml:space="preserve"> Không thực hiện thủ tục cấp lại Giấy chứng nhận đủ </w:t>
      </w:r>
      <w:r w:rsidRPr="00FC09FC" w:rsidR="0072277E">
        <w:rPr>
          <w:rFonts w:ascii="Arial" w:hAnsi="Arial" w:cs="Arial"/>
          <w:sz w:val="20"/>
          <w:szCs w:val="20"/>
        </w:rPr>
        <w:t>điều</w:t>
      </w:r>
      <w:r w:rsidRPr="00FC09FC">
        <w:rPr>
          <w:rFonts w:ascii="Arial" w:hAnsi="Arial" w:cs="Arial"/>
          <w:sz w:val="20"/>
          <w:szCs w:val="20"/>
        </w:rPr>
        <w:t xml:space="preserve"> kiện thương nhân xuất khẩu, nhập khẩu LPG quy định tại </w:t>
      </w:r>
      <w:bookmarkStart w:id="220" w:name="dc_148"/>
      <w:r w:rsidRPr="00FC09FC" w:rsidR="0072277E">
        <w:rPr>
          <w:rFonts w:ascii="Arial" w:hAnsi="Arial" w:cs="Arial"/>
          <w:sz w:val="20"/>
          <w:szCs w:val="20"/>
        </w:rPr>
        <w:t>Điều</w:t>
      </w:r>
      <w:r w:rsidRPr="00FC09FC">
        <w:rPr>
          <w:rFonts w:ascii="Arial" w:hAnsi="Arial" w:cs="Arial"/>
          <w:sz w:val="20"/>
          <w:szCs w:val="20"/>
        </w:rPr>
        <w:t xml:space="preserve"> 36, </w:t>
      </w:r>
      <w:r w:rsidRPr="00FC09FC" w:rsidR="0072277E">
        <w:rPr>
          <w:rFonts w:ascii="Arial" w:hAnsi="Arial" w:cs="Arial"/>
          <w:sz w:val="20"/>
          <w:szCs w:val="20"/>
        </w:rPr>
        <w:t>Điều</w:t>
      </w:r>
      <w:r w:rsidRPr="00FC09FC">
        <w:rPr>
          <w:rFonts w:ascii="Arial" w:hAnsi="Arial" w:cs="Arial"/>
          <w:sz w:val="20"/>
          <w:szCs w:val="20"/>
        </w:rPr>
        <w:t xml:space="preserve"> 44, </w:t>
      </w:r>
      <w:r w:rsidRPr="00FC09FC" w:rsidR="0072277E">
        <w:rPr>
          <w:rFonts w:ascii="Arial" w:hAnsi="Arial" w:cs="Arial"/>
          <w:sz w:val="20"/>
          <w:szCs w:val="20"/>
        </w:rPr>
        <w:t>khoản</w:t>
      </w:r>
      <w:r w:rsidRPr="00FC09FC">
        <w:rPr>
          <w:rFonts w:ascii="Arial" w:hAnsi="Arial" w:cs="Arial"/>
          <w:sz w:val="20"/>
          <w:szCs w:val="20"/>
        </w:rPr>
        <w:t xml:space="preserve"> 1 </w:t>
      </w:r>
      <w:r w:rsidRPr="00FC09FC" w:rsidR="0072277E">
        <w:rPr>
          <w:rFonts w:ascii="Arial" w:hAnsi="Arial" w:cs="Arial"/>
          <w:sz w:val="20"/>
          <w:szCs w:val="20"/>
        </w:rPr>
        <w:t>Điều</w:t>
      </w:r>
      <w:r w:rsidRPr="00FC09FC">
        <w:rPr>
          <w:rFonts w:ascii="Arial" w:hAnsi="Arial" w:cs="Arial"/>
          <w:sz w:val="20"/>
          <w:szCs w:val="20"/>
        </w:rPr>
        <w:t xml:space="preserve"> 45 Nghị định số 87</w:t>
      </w:r>
      <w:r w:rsidRPr="00FC09FC" w:rsidR="008E0A49">
        <w:rPr>
          <w:rFonts w:ascii="Arial" w:hAnsi="Arial" w:cs="Arial"/>
          <w:sz w:val="20"/>
          <w:szCs w:val="20"/>
        </w:rPr>
        <w:t>/</w:t>
      </w:r>
      <w:r w:rsidRPr="00FC09FC">
        <w:rPr>
          <w:rFonts w:ascii="Arial" w:hAnsi="Arial" w:cs="Arial"/>
          <w:sz w:val="20"/>
          <w:szCs w:val="20"/>
        </w:rPr>
        <w:t>2018</w:t>
      </w:r>
      <w:r w:rsidRPr="00FC09FC" w:rsidR="008E0A49">
        <w:rPr>
          <w:rFonts w:ascii="Arial" w:hAnsi="Arial" w:cs="Arial"/>
          <w:sz w:val="20"/>
          <w:szCs w:val="20"/>
        </w:rPr>
        <w:t>/</w:t>
      </w:r>
      <w:r w:rsidRPr="00FC09FC">
        <w:rPr>
          <w:rFonts w:ascii="Arial" w:hAnsi="Arial" w:cs="Arial"/>
          <w:sz w:val="20"/>
          <w:szCs w:val="20"/>
        </w:rPr>
        <w:t>NĐ-CP</w:t>
      </w:r>
      <w:bookmarkEnd w:id="220"/>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b/>
          <w:bCs/>
          <w:sz w:val="20"/>
          <w:szCs w:val="20"/>
        </w:rPr>
        <w:t>III.</w:t>
      </w:r>
      <w:r w:rsidRPr="00FC09FC">
        <w:rPr>
          <w:rFonts w:ascii="Arial" w:hAnsi="Arial" w:cs="Arial"/>
          <w:sz w:val="20"/>
          <w:szCs w:val="20"/>
        </w:rPr>
        <w:t xml:space="preserve"> Không thực hiện thủ tục cấp </w:t>
      </w:r>
      <w:r w:rsidRPr="00FC09FC" w:rsidR="0072277E">
        <w:rPr>
          <w:rFonts w:ascii="Arial" w:hAnsi="Arial" w:cs="Arial"/>
          <w:sz w:val="20"/>
          <w:szCs w:val="20"/>
        </w:rPr>
        <w:t>điều</w:t>
      </w:r>
      <w:r w:rsidRPr="00FC09FC">
        <w:rPr>
          <w:rFonts w:ascii="Arial" w:hAnsi="Arial" w:cs="Arial"/>
          <w:sz w:val="20"/>
          <w:szCs w:val="20"/>
        </w:rPr>
        <w:t xml:space="preserve"> chỉnh Giấy chứng nhận đủ </w:t>
      </w:r>
      <w:r w:rsidRPr="00FC09FC" w:rsidR="0072277E">
        <w:rPr>
          <w:rFonts w:ascii="Arial" w:hAnsi="Arial" w:cs="Arial"/>
          <w:sz w:val="20"/>
          <w:szCs w:val="20"/>
        </w:rPr>
        <w:t>điều</w:t>
      </w:r>
      <w:r w:rsidRPr="00FC09FC">
        <w:rPr>
          <w:rFonts w:ascii="Arial" w:hAnsi="Arial" w:cs="Arial"/>
          <w:sz w:val="20"/>
          <w:szCs w:val="20"/>
        </w:rPr>
        <w:t xml:space="preserve"> kiện thương nhân xuất khẩu, nhập khẩu LPG quy định tại </w:t>
      </w:r>
      <w:bookmarkStart w:id="221" w:name="dc_149"/>
      <w:r w:rsidRPr="00FC09FC" w:rsidR="0072277E">
        <w:rPr>
          <w:rFonts w:ascii="Arial" w:hAnsi="Arial" w:cs="Arial"/>
          <w:sz w:val="20"/>
          <w:szCs w:val="20"/>
        </w:rPr>
        <w:t>Điều</w:t>
      </w:r>
      <w:r w:rsidRPr="00FC09FC">
        <w:rPr>
          <w:rFonts w:ascii="Arial" w:hAnsi="Arial" w:cs="Arial"/>
          <w:sz w:val="20"/>
          <w:szCs w:val="20"/>
        </w:rPr>
        <w:t xml:space="preserve"> 36, </w:t>
      </w:r>
      <w:r w:rsidRPr="00FC09FC" w:rsidR="0072277E">
        <w:rPr>
          <w:rFonts w:ascii="Arial" w:hAnsi="Arial" w:cs="Arial"/>
          <w:sz w:val="20"/>
          <w:szCs w:val="20"/>
        </w:rPr>
        <w:t>Điều</w:t>
      </w:r>
      <w:r w:rsidRPr="00FC09FC">
        <w:rPr>
          <w:rFonts w:ascii="Arial" w:hAnsi="Arial" w:cs="Arial"/>
          <w:sz w:val="20"/>
          <w:szCs w:val="20"/>
        </w:rPr>
        <w:t xml:space="preserve"> 44, </w:t>
      </w:r>
      <w:r w:rsidRPr="00FC09FC" w:rsidR="0072277E">
        <w:rPr>
          <w:rFonts w:ascii="Arial" w:hAnsi="Arial" w:cs="Arial"/>
          <w:sz w:val="20"/>
          <w:szCs w:val="20"/>
        </w:rPr>
        <w:t>khoản</w:t>
      </w:r>
      <w:r w:rsidRPr="00FC09FC">
        <w:rPr>
          <w:rFonts w:ascii="Arial" w:hAnsi="Arial" w:cs="Arial"/>
          <w:sz w:val="20"/>
          <w:szCs w:val="20"/>
        </w:rPr>
        <w:t xml:space="preserve"> 2 </w:t>
      </w:r>
      <w:r w:rsidRPr="00FC09FC" w:rsidR="0072277E">
        <w:rPr>
          <w:rFonts w:ascii="Arial" w:hAnsi="Arial" w:cs="Arial"/>
          <w:sz w:val="20"/>
          <w:szCs w:val="20"/>
        </w:rPr>
        <w:t>Điều</w:t>
      </w:r>
      <w:r w:rsidRPr="00FC09FC">
        <w:rPr>
          <w:rFonts w:ascii="Arial" w:hAnsi="Arial" w:cs="Arial"/>
          <w:sz w:val="20"/>
          <w:szCs w:val="20"/>
        </w:rPr>
        <w:t xml:space="preserve"> 45 Nghị định số 87</w:t>
      </w:r>
      <w:r w:rsidRPr="00FC09FC" w:rsidR="008E0A49">
        <w:rPr>
          <w:rFonts w:ascii="Arial" w:hAnsi="Arial" w:cs="Arial"/>
          <w:sz w:val="20"/>
          <w:szCs w:val="20"/>
        </w:rPr>
        <w:t>/</w:t>
      </w:r>
      <w:r w:rsidRPr="00FC09FC">
        <w:rPr>
          <w:rFonts w:ascii="Arial" w:hAnsi="Arial" w:cs="Arial"/>
          <w:sz w:val="20"/>
          <w:szCs w:val="20"/>
        </w:rPr>
        <w:t>2018</w:t>
      </w:r>
      <w:r w:rsidRPr="00FC09FC" w:rsidR="008E0A49">
        <w:rPr>
          <w:rFonts w:ascii="Arial" w:hAnsi="Arial" w:cs="Arial"/>
          <w:sz w:val="20"/>
          <w:szCs w:val="20"/>
        </w:rPr>
        <w:t>/</w:t>
      </w:r>
      <w:r w:rsidRPr="00FC09FC">
        <w:rPr>
          <w:rFonts w:ascii="Arial" w:hAnsi="Arial" w:cs="Arial"/>
          <w:sz w:val="20"/>
          <w:szCs w:val="20"/>
        </w:rPr>
        <w:t>NĐ-CP</w:t>
      </w:r>
      <w:bookmarkEnd w:id="221"/>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b/>
          <w:bCs/>
          <w:sz w:val="20"/>
          <w:szCs w:val="20"/>
          <w:lang w:val="en-US"/>
        </w:rPr>
        <w:t>IV</w:t>
      </w:r>
      <w:r w:rsidRPr="00FC09FC">
        <w:rPr>
          <w:rFonts w:ascii="Arial" w:hAnsi="Arial" w:cs="Arial"/>
          <w:b/>
          <w:bCs/>
          <w:sz w:val="20"/>
          <w:szCs w:val="20"/>
        </w:rPr>
        <w:t>.</w:t>
      </w:r>
      <w:r w:rsidRPr="00FC09FC">
        <w:rPr>
          <w:rFonts w:ascii="Arial" w:hAnsi="Arial" w:cs="Arial"/>
          <w:sz w:val="20"/>
          <w:szCs w:val="20"/>
        </w:rPr>
        <w:t xml:space="preserve"> Không thực hiện thủ tục cấp Giấy chứng nhận đủ </w:t>
      </w:r>
      <w:r w:rsidRPr="00FC09FC" w:rsidR="0072277E">
        <w:rPr>
          <w:rFonts w:ascii="Arial" w:hAnsi="Arial" w:cs="Arial"/>
          <w:sz w:val="20"/>
          <w:szCs w:val="20"/>
        </w:rPr>
        <w:t>điều</w:t>
      </w:r>
      <w:r w:rsidRPr="00FC09FC">
        <w:rPr>
          <w:rFonts w:ascii="Arial" w:hAnsi="Arial" w:cs="Arial"/>
          <w:sz w:val="20"/>
          <w:szCs w:val="20"/>
        </w:rPr>
        <w:t xml:space="preserve"> kiện thương nhân xuất khẩu, nhập khẩu LNG quy định tại các </w:t>
      </w:r>
      <w:bookmarkStart w:id="222" w:name="dc_235"/>
      <w:r w:rsidRPr="00FC09FC" w:rsidR="0072277E">
        <w:rPr>
          <w:rFonts w:ascii="Arial" w:hAnsi="Arial" w:cs="Arial"/>
          <w:sz w:val="20"/>
          <w:szCs w:val="20"/>
        </w:rPr>
        <w:t>Điều</w:t>
      </w:r>
      <w:r w:rsidRPr="00FC09FC" w:rsidR="00BD6457">
        <w:rPr>
          <w:rFonts w:ascii="Arial" w:hAnsi="Arial" w:cs="Arial"/>
          <w:sz w:val="20"/>
          <w:szCs w:val="20"/>
        </w:rPr>
        <w:t xml:space="preserve"> 36, 37, 43 và </w:t>
      </w:r>
      <w:r w:rsidRPr="00FC09FC" w:rsidR="0072277E">
        <w:rPr>
          <w:rFonts w:ascii="Arial" w:hAnsi="Arial" w:cs="Arial"/>
          <w:sz w:val="20"/>
          <w:szCs w:val="20"/>
        </w:rPr>
        <w:t>Điều</w:t>
      </w:r>
      <w:r w:rsidRPr="00FC09FC" w:rsidR="00BD6457">
        <w:rPr>
          <w:rFonts w:ascii="Arial" w:hAnsi="Arial" w:cs="Arial"/>
          <w:sz w:val="20"/>
          <w:szCs w:val="20"/>
        </w:rPr>
        <w:t xml:space="preserve"> 44 Nghị định số 87</w:t>
      </w:r>
      <w:r w:rsidRPr="00FC09FC" w:rsidR="008E0A49">
        <w:rPr>
          <w:rFonts w:ascii="Arial" w:hAnsi="Arial" w:cs="Arial"/>
          <w:sz w:val="20"/>
          <w:szCs w:val="20"/>
        </w:rPr>
        <w:t>/</w:t>
      </w:r>
      <w:r w:rsidRPr="00FC09FC" w:rsidR="00BD6457">
        <w:rPr>
          <w:rFonts w:ascii="Arial" w:hAnsi="Arial" w:cs="Arial"/>
          <w:sz w:val="20"/>
          <w:szCs w:val="20"/>
        </w:rPr>
        <w:t>2018</w:t>
      </w:r>
      <w:r w:rsidRPr="00FC09FC" w:rsidR="008E0A49">
        <w:rPr>
          <w:rFonts w:ascii="Arial" w:hAnsi="Arial" w:cs="Arial"/>
          <w:sz w:val="20"/>
          <w:szCs w:val="20"/>
        </w:rPr>
        <w:t>/</w:t>
      </w:r>
      <w:r w:rsidRPr="00FC09FC" w:rsidR="00BD6457">
        <w:rPr>
          <w:rFonts w:ascii="Arial" w:hAnsi="Arial" w:cs="Arial"/>
          <w:sz w:val="20"/>
          <w:szCs w:val="20"/>
        </w:rPr>
        <w:t>NĐ-CP</w:t>
      </w:r>
      <w:bookmarkEnd w:id="222"/>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b/>
          <w:bCs/>
          <w:sz w:val="20"/>
          <w:szCs w:val="20"/>
        </w:rPr>
        <w:t>V.</w:t>
      </w:r>
      <w:r w:rsidRPr="00FC09FC">
        <w:rPr>
          <w:rFonts w:ascii="Arial" w:hAnsi="Arial" w:cs="Arial"/>
          <w:sz w:val="20"/>
          <w:szCs w:val="20"/>
        </w:rPr>
        <w:t xml:space="preserve"> Không thực hiện thủ tục cấp lại Giấy chứng nhận đủ </w:t>
      </w:r>
      <w:r w:rsidRPr="00FC09FC" w:rsidR="0072277E">
        <w:rPr>
          <w:rFonts w:ascii="Arial" w:hAnsi="Arial" w:cs="Arial"/>
          <w:sz w:val="20"/>
          <w:szCs w:val="20"/>
        </w:rPr>
        <w:t>điều</w:t>
      </w:r>
      <w:r w:rsidRPr="00FC09FC">
        <w:rPr>
          <w:rFonts w:ascii="Arial" w:hAnsi="Arial" w:cs="Arial"/>
          <w:sz w:val="20"/>
          <w:szCs w:val="20"/>
        </w:rPr>
        <w:t xml:space="preserve"> kiện thương nhân xuất khẩu, nhập khẩu LNG quy định tại </w:t>
      </w:r>
      <w:bookmarkStart w:id="223" w:name="dc_151"/>
      <w:r w:rsidRPr="00FC09FC" w:rsidR="0072277E">
        <w:rPr>
          <w:rFonts w:ascii="Arial" w:hAnsi="Arial" w:cs="Arial"/>
          <w:sz w:val="20"/>
          <w:szCs w:val="20"/>
        </w:rPr>
        <w:t>Điều</w:t>
      </w:r>
      <w:r w:rsidRPr="00FC09FC">
        <w:rPr>
          <w:rFonts w:ascii="Arial" w:hAnsi="Arial" w:cs="Arial"/>
          <w:sz w:val="20"/>
          <w:szCs w:val="20"/>
        </w:rPr>
        <w:t xml:space="preserve"> 36, </w:t>
      </w:r>
      <w:r w:rsidRPr="00FC09FC" w:rsidR="0072277E">
        <w:rPr>
          <w:rFonts w:ascii="Arial" w:hAnsi="Arial" w:cs="Arial"/>
          <w:sz w:val="20"/>
          <w:szCs w:val="20"/>
        </w:rPr>
        <w:t>Điều</w:t>
      </w:r>
      <w:r w:rsidRPr="00FC09FC">
        <w:rPr>
          <w:rFonts w:ascii="Arial" w:hAnsi="Arial" w:cs="Arial"/>
          <w:sz w:val="20"/>
          <w:szCs w:val="20"/>
        </w:rPr>
        <w:t xml:space="preserve"> 44, </w:t>
      </w:r>
      <w:r w:rsidRPr="00FC09FC" w:rsidR="0072277E">
        <w:rPr>
          <w:rFonts w:ascii="Arial" w:hAnsi="Arial" w:cs="Arial"/>
          <w:sz w:val="20"/>
          <w:szCs w:val="20"/>
        </w:rPr>
        <w:t>khoản</w:t>
      </w:r>
      <w:r w:rsidRPr="00FC09FC">
        <w:rPr>
          <w:rFonts w:ascii="Arial" w:hAnsi="Arial" w:cs="Arial"/>
          <w:sz w:val="20"/>
          <w:szCs w:val="20"/>
        </w:rPr>
        <w:t xml:space="preserve"> 1 </w:t>
      </w:r>
      <w:r w:rsidRPr="00FC09FC" w:rsidR="0072277E">
        <w:rPr>
          <w:rFonts w:ascii="Arial" w:hAnsi="Arial" w:cs="Arial"/>
          <w:sz w:val="20"/>
          <w:szCs w:val="20"/>
        </w:rPr>
        <w:t>Điều</w:t>
      </w:r>
      <w:r w:rsidRPr="00FC09FC">
        <w:rPr>
          <w:rFonts w:ascii="Arial" w:hAnsi="Arial" w:cs="Arial"/>
          <w:sz w:val="20"/>
          <w:szCs w:val="20"/>
        </w:rPr>
        <w:t xml:space="preserve"> 45 Nghị định số 87</w:t>
      </w:r>
      <w:r w:rsidRPr="00FC09FC" w:rsidR="008E0A49">
        <w:rPr>
          <w:rFonts w:ascii="Arial" w:hAnsi="Arial" w:cs="Arial"/>
          <w:sz w:val="20"/>
          <w:szCs w:val="20"/>
        </w:rPr>
        <w:t>/</w:t>
      </w:r>
      <w:r w:rsidRPr="00FC09FC">
        <w:rPr>
          <w:rFonts w:ascii="Arial" w:hAnsi="Arial" w:cs="Arial"/>
          <w:sz w:val="20"/>
          <w:szCs w:val="20"/>
        </w:rPr>
        <w:t>2018</w:t>
      </w:r>
      <w:r w:rsidRPr="00FC09FC" w:rsidR="008E0A49">
        <w:rPr>
          <w:rFonts w:ascii="Arial" w:hAnsi="Arial" w:cs="Arial"/>
          <w:sz w:val="20"/>
          <w:szCs w:val="20"/>
        </w:rPr>
        <w:t>/</w:t>
      </w:r>
      <w:r w:rsidRPr="00FC09FC">
        <w:rPr>
          <w:rFonts w:ascii="Arial" w:hAnsi="Arial" w:cs="Arial"/>
          <w:sz w:val="20"/>
          <w:szCs w:val="20"/>
        </w:rPr>
        <w:t>NĐ-CP</w:t>
      </w:r>
      <w:bookmarkEnd w:id="223"/>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b/>
          <w:bCs/>
          <w:sz w:val="20"/>
          <w:szCs w:val="20"/>
        </w:rPr>
        <w:t>VI.</w:t>
      </w:r>
      <w:r w:rsidRPr="00FC09FC">
        <w:rPr>
          <w:rFonts w:ascii="Arial" w:hAnsi="Arial" w:cs="Arial"/>
          <w:sz w:val="20"/>
          <w:szCs w:val="20"/>
        </w:rPr>
        <w:t xml:space="preserve"> Không thực hiện thủ tục cấp </w:t>
      </w:r>
      <w:r w:rsidRPr="00FC09FC" w:rsidR="0072277E">
        <w:rPr>
          <w:rFonts w:ascii="Arial" w:hAnsi="Arial" w:cs="Arial"/>
          <w:sz w:val="20"/>
          <w:szCs w:val="20"/>
        </w:rPr>
        <w:t>điều</w:t>
      </w:r>
      <w:r w:rsidRPr="00FC09FC">
        <w:rPr>
          <w:rFonts w:ascii="Arial" w:hAnsi="Arial" w:cs="Arial"/>
          <w:sz w:val="20"/>
          <w:szCs w:val="20"/>
        </w:rPr>
        <w:t xml:space="preserve"> chỉnh Giấy chứng nhận đủ </w:t>
      </w:r>
      <w:r w:rsidRPr="00FC09FC" w:rsidR="0072277E">
        <w:rPr>
          <w:rFonts w:ascii="Arial" w:hAnsi="Arial" w:cs="Arial"/>
          <w:sz w:val="20"/>
          <w:szCs w:val="20"/>
        </w:rPr>
        <w:t>điều</w:t>
      </w:r>
      <w:r w:rsidRPr="00FC09FC">
        <w:rPr>
          <w:rFonts w:ascii="Arial" w:hAnsi="Arial" w:cs="Arial"/>
          <w:sz w:val="20"/>
          <w:szCs w:val="20"/>
        </w:rPr>
        <w:t xml:space="preserve"> kiện thương nhân xuất khẩu, nhập khẩu LNG quy định tại </w:t>
      </w:r>
      <w:bookmarkStart w:id="224" w:name="dc_152"/>
      <w:r w:rsidRPr="00FC09FC" w:rsidR="0072277E">
        <w:rPr>
          <w:rFonts w:ascii="Arial" w:hAnsi="Arial" w:cs="Arial"/>
          <w:sz w:val="20"/>
          <w:szCs w:val="20"/>
        </w:rPr>
        <w:t>Điều</w:t>
      </w:r>
      <w:r w:rsidRPr="00FC09FC">
        <w:rPr>
          <w:rFonts w:ascii="Arial" w:hAnsi="Arial" w:cs="Arial"/>
          <w:sz w:val="20"/>
          <w:szCs w:val="20"/>
        </w:rPr>
        <w:t xml:space="preserve"> 36, </w:t>
      </w:r>
      <w:r w:rsidRPr="00FC09FC" w:rsidR="0072277E">
        <w:rPr>
          <w:rFonts w:ascii="Arial" w:hAnsi="Arial" w:cs="Arial"/>
          <w:sz w:val="20"/>
          <w:szCs w:val="20"/>
        </w:rPr>
        <w:t>Điều</w:t>
      </w:r>
      <w:r w:rsidRPr="00FC09FC">
        <w:rPr>
          <w:rFonts w:ascii="Arial" w:hAnsi="Arial" w:cs="Arial"/>
          <w:sz w:val="20"/>
          <w:szCs w:val="20"/>
        </w:rPr>
        <w:t xml:space="preserve"> 44, </w:t>
      </w:r>
      <w:r w:rsidRPr="00FC09FC" w:rsidR="0072277E">
        <w:rPr>
          <w:rFonts w:ascii="Arial" w:hAnsi="Arial" w:cs="Arial"/>
          <w:sz w:val="20"/>
          <w:szCs w:val="20"/>
        </w:rPr>
        <w:t>khoản</w:t>
      </w:r>
      <w:r w:rsidRPr="00FC09FC">
        <w:rPr>
          <w:rFonts w:ascii="Arial" w:hAnsi="Arial" w:cs="Arial"/>
          <w:sz w:val="20"/>
          <w:szCs w:val="20"/>
        </w:rPr>
        <w:t xml:space="preserve"> 2 </w:t>
      </w:r>
      <w:r w:rsidRPr="00FC09FC" w:rsidR="0072277E">
        <w:rPr>
          <w:rFonts w:ascii="Arial" w:hAnsi="Arial" w:cs="Arial"/>
          <w:sz w:val="20"/>
          <w:szCs w:val="20"/>
        </w:rPr>
        <w:t>Điều</w:t>
      </w:r>
      <w:r w:rsidRPr="00FC09FC">
        <w:rPr>
          <w:rFonts w:ascii="Arial" w:hAnsi="Arial" w:cs="Arial"/>
          <w:sz w:val="20"/>
          <w:szCs w:val="20"/>
        </w:rPr>
        <w:t xml:space="preserve"> 45 Nghị định số 87</w:t>
      </w:r>
      <w:r w:rsidRPr="00FC09FC" w:rsidR="008E0A49">
        <w:rPr>
          <w:rFonts w:ascii="Arial" w:hAnsi="Arial" w:cs="Arial"/>
          <w:sz w:val="20"/>
          <w:szCs w:val="20"/>
        </w:rPr>
        <w:t>/</w:t>
      </w:r>
      <w:r w:rsidRPr="00FC09FC">
        <w:rPr>
          <w:rFonts w:ascii="Arial" w:hAnsi="Arial" w:cs="Arial"/>
          <w:sz w:val="20"/>
          <w:szCs w:val="20"/>
        </w:rPr>
        <w:t>2018</w:t>
      </w:r>
      <w:r w:rsidRPr="00FC09FC" w:rsidR="008E0A49">
        <w:rPr>
          <w:rFonts w:ascii="Arial" w:hAnsi="Arial" w:cs="Arial"/>
          <w:sz w:val="20"/>
          <w:szCs w:val="20"/>
        </w:rPr>
        <w:t>/</w:t>
      </w:r>
      <w:r w:rsidRPr="00FC09FC">
        <w:rPr>
          <w:rFonts w:ascii="Arial" w:hAnsi="Arial" w:cs="Arial"/>
          <w:sz w:val="20"/>
          <w:szCs w:val="20"/>
        </w:rPr>
        <w:t>NĐ-CP</w:t>
      </w:r>
      <w:bookmarkEnd w:id="224"/>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b/>
          <w:bCs/>
          <w:sz w:val="20"/>
          <w:szCs w:val="20"/>
        </w:rPr>
        <w:t>VII.</w:t>
      </w:r>
      <w:r w:rsidRPr="00FC09FC">
        <w:rPr>
          <w:rFonts w:ascii="Arial" w:hAnsi="Arial" w:cs="Arial"/>
          <w:sz w:val="20"/>
          <w:szCs w:val="20"/>
        </w:rPr>
        <w:t xml:space="preserve"> Không thực hiện thủ tục cấp Giấy chứng nhận đủ </w:t>
      </w:r>
      <w:r w:rsidRPr="00FC09FC" w:rsidR="0072277E">
        <w:rPr>
          <w:rFonts w:ascii="Arial" w:hAnsi="Arial" w:cs="Arial"/>
          <w:sz w:val="20"/>
          <w:szCs w:val="20"/>
        </w:rPr>
        <w:t>điều</w:t>
      </w:r>
      <w:r w:rsidRPr="00FC09FC">
        <w:rPr>
          <w:rFonts w:ascii="Arial" w:hAnsi="Arial" w:cs="Arial"/>
          <w:sz w:val="20"/>
          <w:szCs w:val="20"/>
        </w:rPr>
        <w:t xml:space="preserve"> kiện thương nhân xuất khẩu, nhập khẩu CNG quy định tại các </w:t>
      </w:r>
      <w:bookmarkStart w:id="225" w:name="dc_153"/>
      <w:r w:rsidRPr="00FC09FC" w:rsidR="0072277E">
        <w:rPr>
          <w:rFonts w:ascii="Arial" w:hAnsi="Arial" w:cs="Arial"/>
          <w:sz w:val="20"/>
          <w:szCs w:val="20"/>
        </w:rPr>
        <w:t>Điều</w:t>
      </w:r>
      <w:r w:rsidRPr="00FC09FC">
        <w:rPr>
          <w:rFonts w:ascii="Arial" w:hAnsi="Arial" w:cs="Arial"/>
          <w:sz w:val="20"/>
          <w:szCs w:val="20"/>
        </w:rPr>
        <w:t xml:space="preserve"> 36, 37, 43 và 44 Nghị định số 87</w:t>
      </w:r>
      <w:r w:rsidRPr="00FC09FC" w:rsidR="008E0A49">
        <w:rPr>
          <w:rFonts w:ascii="Arial" w:hAnsi="Arial" w:cs="Arial"/>
          <w:sz w:val="20"/>
          <w:szCs w:val="20"/>
        </w:rPr>
        <w:t>/</w:t>
      </w:r>
      <w:r w:rsidRPr="00FC09FC">
        <w:rPr>
          <w:rFonts w:ascii="Arial" w:hAnsi="Arial" w:cs="Arial"/>
          <w:sz w:val="20"/>
          <w:szCs w:val="20"/>
        </w:rPr>
        <w:t>2018</w:t>
      </w:r>
      <w:r w:rsidRPr="00FC09FC" w:rsidR="008E0A49">
        <w:rPr>
          <w:rFonts w:ascii="Arial" w:hAnsi="Arial" w:cs="Arial"/>
          <w:sz w:val="20"/>
          <w:szCs w:val="20"/>
        </w:rPr>
        <w:t>/</w:t>
      </w:r>
      <w:r w:rsidRPr="00FC09FC">
        <w:rPr>
          <w:rFonts w:ascii="Arial" w:hAnsi="Arial" w:cs="Arial"/>
          <w:sz w:val="20"/>
          <w:szCs w:val="20"/>
        </w:rPr>
        <w:t>NĐ-CP</w:t>
      </w:r>
      <w:bookmarkEnd w:id="225"/>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b/>
          <w:bCs/>
          <w:sz w:val="20"/>
          <w:szCs w:val="20"/>
          <w:lang w:val="en-US"/>
        </w:rPr>
        <w:t>VIII</w:t>
      </w:r>
      <w:r w:rsidRPr="00FC09FC">
        <w:rPr>
          <w:rFonts w:ascii="Arial" w:hAnsi="Arial" w:cs="Arial"/>
          <w:b/>
          <w:bCs/>
          <w:sz w:val="20"/>
          <w:szCs w:val="20"/>
        </w:rPr>
        <w:t>.</w:t>
      </w:r>
      <w:r w:rsidRPr="00FC09FC">
        <w:rPr>
          <w:rFonts w:ascii="Arial" w:hAnsi="Arial" w:cs="Arial"/>
          <w:sz w:val="20"/>
          <w:szCs w:val="20"/>
        </w:rPr>
        <w:t xml:space="preserve"> Không thực hiện thủ tục cấp lại Giấy chứng nhận đủ </w:t>
      </w:r>
      <w:r w:rsidRPr="00FC09FC" w:rsidR="0072277E">
        <w:rPr>
          <w:rFonts w:ascii="Arial" w:hAnsi="Arial" w:cs="Arial"/>
          <w:sz w:val="20"/>
          <w:szCs w:val="20"/>
        </w:rPr>
        <w:t>điều</w:t>
      </w:r>
      <w:r w:rsidRPr="00FC09FC">
        <w:rPr>
          <w:rFonts w:ascii="Arial" w:hAnsi="Arial" w:cs="Arial"/>
          <w:sz w:val="20"/>
          <w:szCs w:val="20"/>
        </w:rPr>
        <w:t xml:space="preserve"> kiện thương nhân xuất khẩu, nhập khẩu CNG quy định tại </w:t>
      </w:r>
      <w:bookmarkStart w:id="226" w:name="dc_154"/>
      <w:r w:rsidRPr="00FC09FC" w:rsidR="0072277E">
        <w:rPr>
          <w:rFonts w:ascii="Arial" w:hAnsi="Arial" w:cs="Arial"/>
          <w:sz w:val="20"/>
          <w:szCs w:val="20"/>
        </w:rPr>
        <w:t>Điều</w:t>
      </w:r>
      <w:r w:rsidRPr="00FC09FC">
        <w:rPr>
          <w:rFonts w:ascii="Arial" w:hAnsi="Arial" w:cs="Arial"/>
          <w:sz w:val="20"/>
          <w:szCs w:val="20"/>
        </w:rPr>
        <w:t xml:space="preserve"> 36, </w:t>
      </w:r>
      <w:r w:rsidRPr="00FC09FC" w:rsidR="0072277E">
        <w:rPr>
          <w:rFonts w:ascii="Arial" w:hAnsi="Arial" w:cs="Arial"/>
          <w:sz w:val="20"/>
          <w:szCs w:val="20"/>
        </w:rPr>
        <w:t>Điều</w:t>
      </w:r>
      <w:r w:rsidRPr="00FC09FC">
        <w:rPr>
          <w:rFonts w:ascii="Arial" w:hAnsi="Arial" w:cs="Arial"/>
          <w:sz w:val="20"/>
          <w:szCs w:val="20"/>
        </w:rPr>
        <w:t xml:space="preserve"> 44, </w:t>
      </w:r>
      <w:r w:rsidRPr="00FC09FC" w:rsidR="0072277E">
        <w:rPr>
          <w:rFonts w:ascii="Arial" w:hAnsi="Arial" w:cs="Arial"/>
          <w:sz w:val="20"/>
          <w:szCs w:val="20"/>
        </w:rPr>
        <w:t>khoản</w:t>
      </w:r>
      <w:r w:rsidRPr="00FC09FC">
        <w:rPr>
          <w:rFonts w:ascii="Arial" w:hAnsi="Arial" w:cs="Arial"/>
          <w:sz w:val="20"/>
          <w:szCs w:val="20"/>
        </w:rPr>
        <w:t xml:space="preserve"> 1 </w:t>
      </w:r>
      <w:r w:rsidRPr="00FC09FC" w:rsidR="0072277E">
        <w:rPr>
          <w:rFonts w:ascii="Arial" w:hAnsi="Arial" w:cs="Arial"/>
          <w:sz w:val="20"/>
          <w:szCs w:val="20"/>
        </w:rPr>
        <w:t>Điều</w:t>
      </w:r>
      <w:r w:rsidRPr="00FC09FC">
        <w:rPr>
          <w:rFonts w:ascii="Arial" w:hAnsi="Arial" w:cs="Arial"/>
          <w:sz w:val="20"/>
          <w:szCs w:val="20"/>
        </w:rPr>
        <w:t xml:space="preserve"> 45 Nghị định số 8</w:t>
      </w:r>
      <w:r w:rsidRPr="00FC09FC">
        <w:rPr>
          <w:rFonts w:ascii="Arial" w:hAnsi="Arial" w:cs="Arial"/>
          <w:sz w:val="20"/>
          <w:szCs w:val="20"/>
        </w:rPr>
        <w:t>7</w:t>
      </w:r>
      <w:r w:rsidRPr="00FC09FC" w:rsidR="008E0A49">
        <w:rPr>
          <w:rFonts w:ascii="Arial" w:hAnsi="Arial" w:cs="Arial"/>
          <w:sz w:val="20"/>
          <w:szCs w:val="20"/>
        </w:rPr>
        <w:t>/</w:t>
      </w:r>
      <w:r w:rsidRPr="00FC09FC">
        <w:rPr>
          <w:rFonts w:ascii="Arial" w:hAnsi="Arial" w:cs="Arial"/>
          <w:sz w:val="20"/>
          <w:szCs w:val="20"/>
        </w:rPr>
        <w:t>2018</w:t>
      </w:r>
      <w:r w:rsidRPr="00FC09FC" w:rsidR="008E0A49">
        <w:rPr>
          <w:rFonts w:ascii="Arial" w:hAnsi="Arial" w:cs="Arial"/>
          <w:sz w:val="20"/>
          <w:szCs w:val="20"/>
        </w:rPr>
        <w:t>/</w:t>
      </w:r>
      <w:r w:rsidRPr="00FC09FC">
        <w:rPr>
          <w:rFonts w:ascii="Arial" w:hAnsi="Arial" w:cs="Arial"/>
          <w:sz w:val="20"/>
          <w:szCs w:val="20"/>
        </w:rPr>
        <w:t>NĐ-CP</w:t>
      </w:r>
      <w:bookmarkEnd w:id="226"/>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b/>
          <w:bCs/>
          <w:sz w:val="20"/>
          <w:szCs w:val="20"/>
        </w:rPr>
        <w:t>IX.</w:t>
      </w:r>
      <w:r w:rsidRPr="00FC09FC">
        <w:rPr>
          <w:rFonts w:ascii="Arial" w:hAnsi="Arial" w:cs="Arial"/>
          <w:sz w:val="20"/>
          <w:szCs w:val="20"/>
        </w:rPr>
        <w:t xml:space="preserve"> Không thực hiện thủ tục cấp </w:t>
      </w:r>
      <w:r w:rsidRPr="00FC09FC" w:rsidR="0072277E">
        <w:rPr>
          <w:rFonts w:ascii="Arial" w:hAnsi="Arial" w:cs="Arial"/>
          <w:sz w:val="20"/>
          <w:szCs w:val="20"/>
        </w:rPr>
        <w:t>điều</w:t>
      </w:r>
      <w:r w:rsidRPr="00FC09FC">
        <w:rPr>
          <w:rFonts w:ascii="Arial" w:hAnsi="Arial" w:cs="Arial"/>
          <w:sz w:val="20"/>
          <w:szCs w:val="20"/>
        </w:rPr>
        <w:t xml:space="preserve"> chỉnh Giấy chứng nhận đủ </w:t>
      </w:r>
      <w:r w:rsidRPr="00FC09FC" w:rsidR="0072277E">
        <w:rPr>
          <w:rFonts w:ascii="Arial" w:hAnsi="Arial" w:cs="Arial"/>
          <w:sz w:val="20"/>
          <w:szCs w:val="20"/>
        </w:rPr>
        <w:t>điều</w:t>
      </w:r>
      <w:r w:rsidRPr="00FC09FC">
        <w:rPr>
          <w:rFonts w:ascii="Arial" w:hAnsi="Arial" w:cs="Arial"/>
          <w:sz w:val="20"/>
          <w:szCs w:val="20"/>
        </w:rPr>
        <w:t xml:space="preserve"> kiện thương nhân xuất khẩu, nhập khẩu CNG quy định tại </w:t>
      </w:r>
      <w:bookmarkStart w:id="227" w:name="dc_155"/>
      <w:r w:rsidRPr="00FC09FC" w:rsidR="0072277E">
        <w:rPr>
          <w:rFonts w:ascii="Arial" w:hAnsi="Arial" w:cs="Arial"/>
          <w:sz w:val="20"/>
          <w:szCs w:val="20"/>
        </w:rPr>
        <w:t>Điều</w:t>
      </w:r>
      <w:r w:rsidRPr="00FC09FC">
        <w:rPr>
          <w:rFonts w:ascii="Arial" w:hAnsi="Arial" w:cs="Arial"/>
          <w:sz w:val="20"/>
          <w:szCs w:val="20"/>
        </w:rPr>
        <w:t xml:space="preserve"> 36, </w:t>
      </w:r>
      <w:r w:rsidRPr="00FC09FC" w:rsidR="0072277E">
        <w:rPr>
          <w:rFonts w:ascii="Arial" w:hAnsi="Arial" w:cs="Arial"/>
          <w:sz w:val="20"/>
          <w:szCs w:val="20"/>
        </w:rPr>
        <w:t>Điều</w:t>
      </w:r>
      <w:r w:rsidRPr="00FC09FC">
        <w:rPr>
          <w:rFonts w:ascii="Arial" w:hAnsi="Arial" w:cs="Arial"/>
          <w:sz w:val="20"/>
          <w:szCs w:val="20"/>
        </w:rPr>
        <w:t xml:space="preserve"> 44, </w:t>
      </w:r>
      <w:r w:rsidRPr="00FC09FC" w:rsidR="0072277E">
        <w:rPr>
          <w:rFonts w:ascii="Arial" w:hAnsi="Arial" w:cs="Arial"/>
          <w:sz w:val="20"/>
          <w:szCs w:val="20"/>
        </w:rPr>
        <w:t>khoản</w:t>
      </w:r>
      <w:r w:rsidRPr="00FC09FC">
        <w:rPr>
          <w:rFonts w:ascii="Arial" w:hAnsi="Arial" w:cs="Arial"/>
          <w:sz w:val="20"/>
          <w:szCs w:val="20"/>
        </w:rPr>
        <w:t xml:space="preserve"> 2 </w:t>
      </w:r>
      <w:r w:rsidRPr="00FC09FC" w:rsidR="0072277E">
        <w:rPr>
          <w:rFonts w:ascii="Arial" w:hAnsi="Arial" w:cs="Arial"/>
          <w:sz w:val="20"/>
          <w:szCs w:val="20"/>
        </w:rPr>
        <w:t>Điều</w:t>
      </w:r>
      <w:r w:rsidRPr="00FC09FC">
        <w:rPr>
          <w:rFonts w:ascii="Arial" w:hAnsi="Arial" w:cs="Arial"/>
          <w:sz w:val="20"/>
          <w:szCs w:val="20"/>
        </w:rPr>
        <w:t xml:space="preserve"> 45 Nghị định số 87</w:t>
      </w:r>
      <w:r w:rsidRPr="00FC09FC" w:rsidR="008E0A49">
        <w:rPr>
          <w:rFonts w:ascii="Arial" w:hAnsi="Arial" w:cs="Arial"/>
          <w:sz w:val="20"/>
          <w:szCs w:val="20"/>
        </w:rPr>
        <w:t>/</w:t>
      </w:r>
      <w:r w:rsidRPr="00FC09FC">
        <w:rPr>
          <w:rFonts w:ascii="Arial" w:hAnsi="Arial" w:cs="Arial"/>
          <w:sz w:val="20"/>
          <w:szCs w:val="20"/>
        </w:rPr>
        <w:t>2018</w:t>
      </w:r>
      <w:r w:rsidRPr="00FC09FC" w:rsidR="008E0A49">
        <w:rPr>
          <w:rFonts w:ascii="Arial" w:hAnsi="Arial" w:cs="Arial"/>
          <w:sz w:val="20"/>
          <w:szCs w:val="20"/>
        </w:rPr>
        <w:t>/</w:t>
      </w:r>
      <w:r w:rsidRPr="00FC09FC">
        <w:rPr>
          <w:rFonts w:ascii="Arial" w:hAnsi="Arial" w:cs="Arial"/>
          <w:sz w:val="20"/>
          <w:szCs w:val="20"/>
        </w:rPr>
        <w:t>NĐ-CP</w:t>
      </w:r>
      <w:bookmarkEnd w:id="227"/>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b/>
          <w:bCs/>
          <w:sz w:val="20"/>
          <w:szCs w:val="20"/>
        </w:rPr>
        <w:t>X.</w:t>
      </w:r>
      <w:r w:rsidRPr="00FC09FC">
        <w:rPr>
          <w:rFonts w:ascii="Arial" w:hAnsi="Arial" w:cs="Arial"/>
          <w:sz w:val="20"/>
          <w:szCs w:val="20"/>
        </w:rPr>
        <w:t xml:space="preserve"> Không thực hiện thủ tục cấp Giấy chứng nhận đủ </w:t>
      </w:r>
      <w:r w:rsidRPr="00FC09FC" w:rsidR="0072277E">
        <w:rPr>
          <w:rFonts w:ascii="Arial" w:hAnsi="Arial" w:cs="Arial"/>
          <w:sz w:val="20"/>
          <w:szCs w:val="20"/>
        </w:rPr>
        <w:t>điều</w:t>
      </w:r>
      <w:r w:rsidRPr="00FC09FC">
        <w:rPr>
          <w:rFonts w:ascii="Arial" w:hAnsi="Arial" w:cs="Arial"/>
          <w:sz w:val="20"/>
          <w:szCs w:val="20"/>
        </w:rPr>
        <w:t xml:space="preserve"> kiện thương nhân kinh doanh mua bán LPG quy định tại các </w:t>
      </w:r>
      <w:bookmarkStart w:id="228" w:name="dc_156"/>
      <w:r w:rsidRPr="00FC09FC" w:rsidR="0072277E">
        <w:rPr>
          <w:rFonts w:ascii="Arial" w:hAnsi="Arial" w:cs="Arial"/>
          <w:sz w:val="20"/>
          <w:szCs w:val="20"/>
        </w:rPr>
        <w:t>Điều</w:t>
      </w:r>
      <w:r w:rsidRPr="00FC09FC">
        <w:rPr>
          <w:rFonts w:ascii="Arial" w:hAnsi="Arial" w:cs="Arial"/>
          <w:sz w:val="20"/>
          <w:szCs w:val="20"/>
        </w:rPr>
        <w:t xml:space="preserve"> 36, 38, 43 và 44 Nghị định số 87</w:t>
      </w:r>
      <w:r w:rsidRPr="00FC09FC" w:rsidR="008E0A49">
        <w:rPr>
          <w:rFonts w:ascii="Arial" w:hAnsi="Arial" w:cs="Arial"/>
          <w:sz w:val="20"/>
          <w:szCs w:val="20"/>
        </w:rPr>
        <w:t>/</w:t>
      </w:r>
      <w:r w:rsidRPr="00FC09FC">
        <w:rPr>
          <w:rFonts w:ascii="Arial" w:hAnsi="Arial" w:cs="Arial"/>
          <w:sz w:val="20"/>
          <w:szCs w:val="20"/>
        </w:rPr>
        <w:t>2018</w:t>
      </w:r>
      <w:r w:rsidRPr="00FC09FC" w:rsidR="008E0A49">
        <w:rPr>
          <w:rFonts w:ascii="Arial" w:hAnsi="Arial" w:cs="Arial"/>
          <w:sz w:val="20"/>
          <w:szCs w:val="20"/>
        </w:rPr>
        <w:t>/</w:t>
      </w:r>
      <w:r w:rsidRPr="00FC09FC">
        <w:rPr>
          <w:rFonts w:ascii="Arial" w:hAnsi="Arial" w:cs="Arial"/>
          <w:sz w:val="20"/>
          <w:szCs w:val="20"/>
        </w:rPr>
        <w:t>NĐ-CP</w:t>
      </w:r>
      <w:bookmarkEnd w:id="228"/>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b/>
          <w:bCs/>
          <w:sz w:val="20"/>
          <w:szCs w:val="20"/>
        </w:rPr>
        <w:t>XI.</w:t>
      </w:r>
      <w:r w:rsidRPr="00FC09FC">
        <w:rPr>
          <w:rFonts w:ascii="Arial" w:hAnsi="Arial" w:cs="Arial"/>
          <w:sz w:val="20"/>
          <w:szCs w:val="20"/>
        </w:rPr>
        <w:t xml:space="preserve"> Không thực hiện thủ tục cấp lại Giấy chứng nhận đủ </w:t>
      </w:r>
      <w:r w:rsidRPr="00FC09FC" w:rsidR="0072277E">
        <w:rPr>
          <w:rFonts w:ascii="Arial" w:hAnsi="Arial" w:cs="Arial"/>
          <w:sz w:val="20"/>
          <w:szCs w:val="20"/>
        </w:rPr>
        <w:t>điều</w:t>
      </w:r>
      <w:r w:rsidRPr="00FC09FC">
        <w:rPr>
          <w:rFonts w:ascii="Arial" w:hAnsi="Arial" w:cs="Arial"/>
          <w:sz w:val="20"/>
          <w:szCs w:val="20"/>
        </w:rPr>
        <w:t xml:space="preserve"> kiện thương nhân kinh doanh mua bán LPG quy định tại </w:t>
      </w:r>
      <w:bookmarkStart w:id="229" w:name="dc_157"/>
      <w:r w:rsidRPr="00FC09FC" w:rsidR="0072277E">
        <w:rPr>
          <w:rFonts w:ascii="Arial" w:hAnsi="Arial" w:cs="Arial"/>
          <w:sz w:val="20"/>
          <w:szCs w:val="20"/>
        </w:rPr>
        <w:t>Điều</w:t>
      </w:r>
      <w:r w:rsidRPr="00FC09FC">
        <w:rPr>
          <w:rFonts w:ascii="Arial" w:hAnsi="Arial" w:cs="Arial"/>
          <w:sz w:val="20"/>
          <w:szCs w:val="20"/>
        </w:rPr>
        <w:t xml:space="preserve"> 36, </w:t>
      </w:r>
      <w:r w:rsidRPr="00FC09FC" w:rsidR="0072277E">
        <w:rPr>
          <w:rFonts w:ascii="Arial" w:hAnsi="Arial" w:cs="Arial"/>
          <w:sz w:val="20"/>
          <w:szCs w:val="20"/>
        </w:rPr>
        <w:t>Điều</w:t>
      </w:r>
      <w:r w:rsidRPr="00FC09FC">
        <w:rPr>
          <w:rFonts w:ascii="Arial" w:hAnsi="Arial" w:cs="Arial"/>
          <w:sz w:val="20"/>
          <w:szCs w:val="20"/>
        </w:rPr>
        <w:t xml:space="preserve"> 44, </w:t>
      </w:r>
      <w:r w:rsidRPr="00FC09FC" w:rsidR="0072277E">
        <w:rPr>
          <w:rFonts w:ascii="Arial" w:hAnsi="Arial" w:cs="Arial"/>
          <w:sz w:val="20"/>
          <w:szCs w:val="20"/>
        </w:rPr>
        <w:t>khoản</w:t>
      </w:r>
      <w:r w:rsidRPr="00FC09FC">
        <w:rPr>
          <w:rFonts w:ascii="Arial" w:hAnsi="Arial" w:cs="Arial"/>
          <w:sz w:val="20"/>
          <w:szCs w:val="20"/>
        </w:rPr>
        <w:t xml:space="preserve"> 1 </w:t>
      </w:r>
      <w:r w:rsidRPr="00FC09FC" w:rsidR="0072277E">
        <w:rPr>
          <w:rFonts w:ascii="Arial" w:hAnsi="Arial" w:cs="Arial"/>
          <w:sz w:val="20"/>
          <w:szCs w:val="20"/>
        </w:rPr>
        <w:t>Điều</w:t>
      </w:r>
      <w:r w:rsidRPr="00FC09FC">
        <w:rPr>
          <w:rFonts w:ascii="Arial" w:hAnsi="Arial" w:cs="Arial"/>
          <w:sz w:val="20"/>
          <w:szCs w:val="20"/>
        </w:rPr>
        <w:t xml:space="preserve"> 45 Nghị định số 87</w:t>
      </w:r>
      <w:r w:rsidRPr="00FC09FC" w:rsidR="008E0A49">
        <w:rPr>
          <w:rFonts w:ascii="Arial" w:hAnsi="Arial" w:cs="Arial"/>
          <w:sz w:val="20"/>
          <w:szCs w:val="20"/>
        </w:rPr>
        <w:t>/</w:t>
      </w:r>
      <w:r w:rsidRPr="00FC09FC">
        <w:rPr>
          <w:rFonts w:ascii="Arial" w:hAnsi="Arial" w:cs="Arial"/>
          <w:sz w:val="20"/>
          <w:szCs w:val="20"/>
        </w:rPr>
        <w:t>2018</w:t>
      </w:r>
      <w:r w:rsidRPr="00FC09FC" w:rsidR="008E0A49">
        <w:rPr>
          <w:rFonts w:ascii="Arial" w:hAnsi="Arial" w:cs="Arial"/>
          <w:sz w:val="20"/>
          <w:szCs w:val="20"/>
        </w:rPr>
        <w:t>/</w:t>
      </w:r>
      <w:r w:rsidRPr="00FC09FC">
        <w:rPr>
          <w:rFonts w:ascii="Arial" w:hAnsi="Arial" w:cs="Arial"/>
          <w:sz w:val="20"/>
          <w:szCs w:val="20"/>
        </w:rPr>
        <w:t>NĐ-CP</w:t>
      </w:r>
      <w:bookmarkEnd w:id="229"/>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b/>
          <w:bCs/>
          <w:sz w:val="20"/>
          <w:szCs w:val="20"/>
        </w:rPr>
        <w:t>XII.</w:t>
      </w:r>
      <w:r w:rsidRPr="00FC09FC">
        <w:rPr>
          <w:rFonts w:ascii="Arial" w:hAnsi="Arial" w:cs="Arial"/>
          <w:sz w:val="20"/>
          <w:szCs w:val="20"/>
        </w:rPr>
        <w:t xml:space="preserve"> Không thực hiện thủ tục cấp </w:t>
      </w:r>
      <w:r w:rsidRPr="00FC09FC" w:rsidR="0072277E">
        <w:rPr>
          <w:rFonts w:ascii="Arial" w:hAnsi="Arial" w:cs="Arial"/>
          <w:sz w:val="20"/>
          <w:szCs w:val="20"/>
        </w:rPr>
        <w:t>điều</w:t>
      </w:r>
      <w:r w:rsidRPr="00FC09FC">
        <w:rPr>
          <w:rFonts w:ascii="Arial" w:hAnsi="Arial" w:cs="Arial"/>
          <w:sz w:val="20"/>
          <w:szCs w:val="20"/>
        </w:rPr>
        <w:t xml:space="preserve"> chỉnh Giấy chứng nhận đủ </w:t>
      </w:r>
      <w:r w:rsidRPr="00FC09FC" w:rsidR="0072277E">
        <w:rPr>
          <w:rFonts w:ascii="Arial" w:hAnsi="Arial" w:cs="Arial"/>
          <w:sz w:val="20"/>
          <w:szCs w:val="20"/>
        </w:rPr>
        <w:t>điều</w:t>
      </w:r>
      <w:r w:rsidRPr="00FC09FC">
        <w:rPr>
          <w:rFonts w:ascii="Arial" w:hAnsi="Arial" w:cs="Arial"/>
          <w:sz w:val="20"/>
          <w:szCs w:val="20"/>
        </w:rPr>
        <w:t xml:space="preserve"> kiện thương nhân kinh doanh mua bán LPG quy định tại </w:t>
      </w:r>
      <w:bookmarkStart w:id="230" w:name="dc_158"/>
      <w:r w:rsidRPr="00FC09FC" w:rsidR="0072277E">
        <w:rPr>
          <w:rFonts w:ascii="Arial" w:hAnsi="Arial" w:cs="Arial"/>
          <w:sz w:val="20"/>
          <w:szCs w:val="20"/>
        </w:rPr>
        <w:t>Điều</w:t>
      </w:r>
      <w:r w:rsidRPr="00FC09FC">
        <w:rPr>
          <w:rFonts w:ascii="Arial" w:hAnsi="Arial" w:cs="Arial"/>
          <w:sz w:val="20"/>
          <w:szCs w:val="20"/>
        </w:rPr>
        <w:t xml:space="preserve"> 36, </w:t>
      </w:r>
      <w:r w:rsidRPr="00FC09FC" w:rsidR="0072277E">
        <w:rPr>
          <w:rFonts w:ascii="Arial" w:hAnsi="Arial" w:cs="Arial"/>
          <w:sz w:val="20"/>
          <w:szCs w:val="20"/>
        </w:rPr>
        <w:t>Điều</w:t>
      </w:r>
      <w:r w:rsidRPr="00FC09FC">
        <w:rPr>
          <w:rFonts w:ascii="Arial" w:hAnsi="Arial" w:cs="Arial"/>
          <w:sz w:val="20"/>
          <w:szCs w:val="20"/>
        </w:rPr>
        <w:t xml:space="preserve"> 44, </w:t>
      </w:r>
      <w:r w:rsidRPr="00FC09FC" w:rsidR="0072277E">
        <w:rPr>
          <w:rFonts w:ascii="Arial" w:hAnsi="Arial" w:cs="Arial"/>
          <w:sz w:val="20"/>
          <w:szCs w:val="20"/>
        </w:rPr>
        <w:t>khoản</w:t>
      </w:r>
      <w:r w:rsidRPr="00FC09FC">
        <w:rPr>
          <w:rFonts w:ascii="Arial" w:hAnsi="Arial" w:cs="Arial"/>
          <w:sz w:val="20"/>
          <w:szCs w:val="20"/>
        </w:rPr>
        <w:t xml:space="preserve"> 2 </w:t>
      </w:r>
      <w:r w:rsidRPr="00FC09FC" w:rsidR="0072277E">
        <w:rPr>
          <w:rFonts w:ascii="Arial" w:hAnsi="Arial" w:cs="Arial"/>
          <w:sz w:val="20"/>
          <w:szCs w:val="20"/>
        </w:rPr>
        <w:t>Điều</w:t>
      </w:r>
      <w:r w:rsidRPr="00FC09FC">
        <w:rPr>
          <w:rFonts w:ascii="Arial" w:hAnsi="Arial" w:cs="Arial"/>
          <w:sz w:val="20"/>
          <w:szCs w:val="20"/>
        </w:rPr>
        <w:t xml:space="preserve"> 45 Nghị định số 87</w:t>
      </w:r>
      <w:r w:rsidRPr="00FC09FC" w:rsidR="008E0A49">
        <w:rPr>
          <w:rFonts w:ascii="Arial" w:hAnsi="Arial" w:cs="Arial"/>
          <w:sz w:val="20"/>
          <w:szCs w:val="20"/>
        </w:rPr>
        <w:t>/</w:t>
      </w:r>
      <w:r w:rsidRPr="00FC09FC">
        <w:rPr>
          <w:rFonts w:ascii="Arial" w:hAnsi="Arial" w:cs="Arial"/>
          <w:sz w:val="20"/>
          <w:szCs w:val="20"/>
        </w:rPr>
        <w:t>2018</w:t>
      </w:r>
      <w:r w:rsidRPr="00FC09FC" w:rsidR="008E0A49">
        <w:rPr>
          <w:rFonts w:ascii="Arial" w:hAnsi="Arial" w:cs="Arial"/>
          <w:sz w:val="20"/>
          <w:szCs w:val="20"/>
        </w:rPr>
        <w:t>/</w:t>
      </w:r>
      <w:r w:rsidRPr="00FC09FC">
        <w:rPr>
          <w:rFonts w:ascii="Arial" w:hAnsi="Arial" w:cs="Arial"/>
          <w:sz w:val="20"/>
          <w:szCs w:val="20"/>
        </w:rPr>
        <w:t>NĐ-CP</w:t>
      </w:r>
      <w:bookmarkEnd w:id="230"/>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b/>
          <w:bCs/>
          <w:sz w:val="20"/>
          <w:szCs w:val="20"/>
        </w:rPr>
        <w:t>XIII.</w:t>
      </w:r>
      <w:r w:rsidRPr="00FC09FC">
        <w:rPr>
          <w:rFonts w:ascii="Arial" w:hAnsi="Arial" w:cs="Arial"/>
          <w:sz w:val="20"/>
          <w:szCs w:val="20"/>
        </w:rPr>
        <w:t xml:space="preserve"> Không thực hiện thủ tục cấp Giấy chứng nhận đủ </w:t>
      </w:r>
      <w:r w:rsidRPr="00FC09FC" w:rsidR="0072277E">
        <w:rPr>
          <w:rFonts w:ascii="Arial" w:hAnsi="Arial" w:cs="Arial"/>
          <w:sz w:val="20"/>
          <w:szCs w:val="20"/>
        </w:rPr>
        <w:t>điều</w:t>
      </w:r>
      <w:r w:rsidRPr="00FC09FC">
        <w:rPr>
          <w:rFonts w:ascii="Arial" w:hAnsi="Arial" w:cs="Arial"/>
          <w:sz w:val="20"/>
          <w:szCs w:val="20"/>
        </w:rPr>
        <w:t xml:space="preserve"> kiện trạm nạp LPG vào chai quy định tại các </w:t>
      </w:r>
      <w:bookmarkStart w:id="231" w:name="dc_159"/>
      <w:r w:rsidRPr="00FC09FC" w:rsidR="0072277E">
        <w:rPr>
          <w:rFonts w:ascii="Arial" w:hAnsi="Arial" w:cs="Arial"/>
          <w:sz w:val="20"/>
          <w:szCs w:val="20"/>
        </w:rPr>
        <w:t>Điều</w:t>
      </w:r>
      <w:r w:rsidRPr="00FC09FC">
        <w:rPr>
          <w:rFonts w:ascii="Arial" w:hAnsi="Arial" w:cs="Arial"/>
          <w:sz w:val="20"/>
          <w:szCs w:val="20"/>
        </w:rPr>
        <w:t xml:space="preserve"> 36, 40, 43 và 44 Nghị định số 87</w:t>
      </w:r>
      <w:r w:rsidRPr="00FC09FC" w:rsidR="008E0A49">
        <w:rPr>
          <w:rFonts w:ascii="Arial" w:hAnsi="Arial" w:cs="Arial"/>
          <w:sz w:val="20"/>
          <w:szCs w:val="20"/>
        </w:rPr>
        <w:t>/</w:t>
      </w:r>
      <w:r w:rsidRPr="00FC09FC">
        <w:rPr>
          <w:rFonts w:ascii="Arial" w:hAnsi="Arial" w:cs="Arial"/>
          <w:sz w:val="20"/>
          <w:szCs w:val="20"/>
        </w:rPr>
        <w:t>2018</w:t>
      </w:r>
      <w:r w:rsidRPr="00FC09FC" w:rsidR="008E0A49">
        <w:rPr>
          <w:rFonts w:ascii="Arial" w:hAnsi="Arial" w:cs="Arial"/>
          <w:sz w:val="20"/>
          <w:szCs w:val="20"/>
        </w:rPr>
        <w:t>/</w:t>
      </w:r>
      <w:r w:rsidRPr="00FC09FC">
        <w:rPr>
          <w:rFonts w:ascii="Arial" w:hAnsi="Arial" w:cs="Arial"/>
          <w:sz w:val="20"/>
          <w:szCs w:val="20"/>
        </w:rPr>
        <w:t>NĐ-CP</w:t>
      </w:r>
      <w:bookmarkEnd w:id="231"/>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b/>
          <w:bCs/>
          <w:sz w:val="20"/>
          <w:szCs w:val="20"/>
        </w:rPr>
        <w:t>XIV.</w:t>
      </w:r>
      <w:r w:rsidRPr="00FC09FC">
        <w:rPr>
          <w:rFonts w:ascii="Arial" w:hAnsi="Arial" w:cs="Arial"/>
          <w:sz w:val="20"/>
          <w:szCs w:val="20"/>
        </w:rPr>
        <w:t xml:space="preserve"> Không thực hiện thủ tục cấp lại Giấy chứng nhận đủ </w:t>
      </w:r>
      <w:r w:rsidRPr="00FC09FC" w:rsidR="0072277E">
        <w:rPr>
          <w:rFonts w:ascii="Arial" w:hAnsi="Arial" w:cs="Arial"/>
          <w:sz w:val="20"/>
          <w:szCs w:val="20"/>
        </w:rPr>
        <w:t>điều</w:t>
      </w:r>
      <w:r w:rsidRPr="00FC09FC">
        <w:rPr>
          <w:rFonts w:ascii="Arial" w:hAnsi="Arial" w:cs="Arial"/>
          <w:sz w:val="20"/>
          <w:szCs w:val="20"/>
        </w:rPr>
        <w:t xml:space="preserve"> kiện trạm nạp LPG vào chai quy định tại </w:t>
      </w:r>
      <w:bookmarkStart w:id="232" w:name="dc_160"/>
      <w:r w:rsidRPr="00FC09FC" w:rsidR="0072277E">
        <w:rPr>
          <w:rFonts w:ascii="Arial" w:hAnsi="Arial" w:cs="Arial"/>
          <w:sz w:val="20"/>
          <w:szCs w:val="20"/>
        </w:rPr>
        <w:t>Điều</w:t>
      </w:r>
      <w:r w:rsidRPr="00FC09FC">
        <w:rPr>
          <w:rFonts w:ascii="Arial" w:hAnsi="Arial" w:cs="Arial"/>
          <w:sz w:val="20"/>
          <w:szCs w:val="20"/>
        </w:rPr>
        <w:t xml:space="preserve"> 36, </w:t>
      </w:r>
      <w:r w:rsidRPr="00FC09FC" w:rsidR="0072277E">
        <w:rPr>
          <w:rFonts w:ascii="Arial" w:hAnsi="Arial" w:cs="Arial"/>
          <w:sz w:val="20"/>
          <w:szCs w:val="20"/>
        </w:rPr>
        <w:t>Điều</w:t>
      </w:r>
      <w:r w:rsidRPr="00FC09FC">
        <w:rPr>
          <w:rFonts w:ascii="Arial" w:hAnsi="Arial" w:cs="Arial"/>
          <w:sz w:val="20"/>
          <w:szCs w:val="20"/>
        </w:rPr>
        <w:t xml:space="preserve"> 44, </w:t>
      </w:r>
      <w:r w:rsidRPr="00FC09FC" w:rsidR="0072277E">
        <w:rPr>
          <w:rFonts w:ascii="Arial" w:hAnsi="Arial" w:cs="Arial"/>
          <w:sz w:val="20"/>
          <w:szCs w:val="20"/>
        </w:rPr>
        <w:t>khoản</w:t>
      </w:r>
      <w:r w:rsidRPr="00FC09FC">
        <w:rPr>
          <w:rFonts w:ascii="Arial" w:hAnsi="Arial" w:cs="Arial"/>
          <w:sz w:val="20"/>
          <w:szCs w:val="20"/>
        </w:rPr>
        <w:t xml:space="preserve"> 1 </w:t>
      </w:r>
      <w:r w:rsidRPr="00FC09FC" w:rsidR="0072277E">
        <w:rPr>
          <w:rFonts w:ascii="Arial" w:hAnsi="Arial" w:cs="Arial"/>
          <w:sz w:val="20"/>
          <w:szCs w:val="20"/>
        </w:rPr>
        <w:t>Điều</w:t>
      </w:r>
      <w:r w:rsidRPr="00FC09FC">
        <w:rPr>
          <w:rFonts w:ascii="Arial" w:hAnsi="Arial" w:cs="Arial"/>
          <w:sz w:val="20"/>
          <w:szCs w:val="20"/>
        </w:rPr>
        <w:t xml:space="preserve"> 45 Nghị định số 87</w:t>
      </w:r>
      <w:r w:rsidRPr="00FC09FC" w:rsidR="008E0A49">
        <w:rPr>
          <w:rFonts w:ascii="Arial" w:hAnsi="Arial" w:cs="Arial"/>
          <w:sz w:val="20"/>
          <w:szCs w:val="20"/>
        </w:rPr>
        <w:t>/</w:t>
      </w:r>
      <w:r w:rsidRPr="00FC09FC">
        <w:rPr>
          <w:rFonts w:ascii="Arial" w:hAnsi="Arial" w:cs="Arial"/>
          <w:sz w:val="20"/>
          <w:szCs w:val="20"/>
        </w:rPr>
        <w:t>201</w:t>
      </w:r>
      <w:r w:rsidRPr="00FC09FC">
        <w:rPr>
          <w:rFonts w:ascii="Arial" w:hAnsi="Arial" w:cs="Arial"/>
          <w:sz w:val="20"/>
          <w:szCs w:val="20"/>
        </w:rPr>
        <w:t>8</w:t>
      </w:r>
      <w:r w:rsidRPr="00FC09FC" w:rsidR="008E0A49">
        <w:rPr>
          <w:rFonts w:ascii="Arial" w:hAnsi="Arial" w:cs="Arial"/>
          <w:sz w:val="20"/>
          <w:szCs w:val="20"/>
        </w:rPr>
        <w:t>/</w:t>
      </w:r>
      <w:r w:rsidRPr="00FC09FC">
        <w:rPr>
          <w:rFonts w:ascii="Arial" w:hAnsi="Arial" w:cs="Arial"/>
          <w:sz w:val="20"/>
          <w:szCs w:val="20"/>
        </w:rPr>
        <w:t>NĐ-CP</w:t>
      </w:r>
      <w:bookmarkEnd w:id="232"/>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b/>
          <w:bCs/>
          <w:sz w:val="20"/>
          <w:szCs w:val="20"/>
        </w:rPr>
        <w:t>XV.</w:t>
      </w:r>
      <w:r w:rsidRPr="00FC09FC">
        <w:rPr>
          <w:rFonts w:ascii="Arial" w:hAnsi="Arial" w:cs="Arial"/>
          <w:sz w:val="20"/>
          <w:szCs w:val="20"/>
        </w:rPr>
        <w:t xml:space="preserve"> Không thực hiện thủ tục cấp </w:t>
      </w:r>
      <w:r w:rsidRPr="00FC09FC" w:rsidR="0072277E">
        <w:rPr>
          <w:rFonts w:ascii="Arial" w:hAnsi="Arial" w:cs="Arial"/>
          <w:sz w:val="20"/>
          <w:szCs w:val="20"/>
        </w:rPr>
        <w:t>điều</w:t>
      </w:r>
      <w:r w:rsidRPr="00FC09FC">
        <w:rPr>
          <w:rFonts w:ascii="Arial" w:hAnsi="Arial" w:cs="Arial"/>
          <w:sz w:val="20"/>
          <w:szCs w:val="20"/>
        </w:rPr>
        <w:t xml:space="preserve"> chỉnh Giấy chứng nhận đủ </w:t>
      </w:r>
      <w:r w:rsidRPr="00FC09FC" w:rsidR="0072277E">
        <w:rPr>
          <w:rFonts w:ascii="Arial" w:hAnsi="Arial" w:cs="Arial"/>
          <w:sz w:val="20"/>
          <w:szCs w:val="20"/>
        </w:rPr>
        <w:t>điều</w:t>
      </w:r>
      <w:r w:rsidRPr="00FC09FC">
        <w:rPr>
          <w:rFonts w:ascii="Arial" w:hAnsi="Arial" w:cs="Arial"/>
          <w:sz w:val="20"/>
          <w:szCs w:val="20"/>
        </w:rPr>
        <w:t xml:space="preserve"> kiện trạm nạp LPG vào chai quy định tại </w:t>
      </w:r>
      <w:bookmarkStart w:id="233" w:name="dc_161"/>
      <w:r w:rsidRPr="00FC09FC" w:rsidR="0072277E">
        <w:rPr>
          <w:rFonts w:ascii="Arial" w:hAnsi="Arial" w:cs="Arial"/>
          <w:sz w:val="20"/>
          <w:szCs w:val="20"/>
        </w:rPr>
        <w:t>Điều</w:t>
      </w:r>
      <w:r w:rsidRPr="00FC09FC">
        <w:rPr>
          <w:rFonts w:ascii="Arial" w:hAnsi="Arial" w:cs="Arial"/>
          <w:sz w:val="20"/>
          <w:szCs w:val="20"/>
        </w:rPr>
        <w:t xml:space="preserve"> 36, </w:t>
      </w:r>
      <w:r w:rsidRPr="00FC09FC" w:rsidR="0072277E">
        <w:rPr>
          <w:rFonts w:ascii="Arial" w:hAnsi="Arial" w:cs="Arial"/>
          <w:sz w:val="20"/>
          <w:szCs w:val="20"/>
        </w:rPr>
        <w:t>Điều</w:t>
      </w:r>
      <w:r w:rsidRPr="00FC09FC">
        <w:rPr>
          <w:rFonts w:ascii="Arial" w:hAnsi="Arial" w:cs="Arial"/>
          <w:sz w:val="20"/>
          <w:szCs w:val="20"/>
        </w:rPr>
        <w:t xml:space="preserve"> 44, </w:t>
      </w:r>
      <w:r w:rsidRPr="00FC09FC" w:rsidR="0072277E">
        <w:rPr>
          <w:rFonts w:ascii="Arial" w:hAnsi="Arial" w:cs="Arial"/>
          <w:sz w:val="20"/>
          <w:szCs w:val="20"/>
        </w:rPr>
        <w:t>khoản</w:t>
      </w:r>
      <w:r w:rsidRPr="00FC09FC">
        <w:rPr>
          <w:rFonts w:ascii="Arial" w:hAnsi="Arial" w:cs="Arial"/>
          <w:sz w:val="20"/>
          <w:szCs w:val="20"/>
        </w:rPr>
        <w:t xml:space="preserve"> 2 </w:t>
      </w:r>
      <w:r w:rsidRPr="00FC09FC" w:rsidR="0072277E">
        <w:rPr>
          <w:rFonts w:ascii="Arial" w:hAnsi="Arial" w:cs="Arial"/>
          <w:sz w:val="20"/>
          <w:szCs w:val="20"/>
        </w:rPr>
        <w:t>Điều</w:t>
      </w:r>
      <w:r w:rsidRPr="00FC09FC">
        <w:rPr>
          <w:rFonts w:ascii="Arial" w:hAnsi="Arial" w:cs="Arial"/>
          <w:sz w:val="20"/>
          <w:szCs w:val="20"/>
        </w:rPr>
        <w:t xml:space="preserve"> 45 Nghị định số 87</w:t>
      </w:r>
      <w:r w:rsidRPr="00FC09FC" w:rsidR="008E0A49">
        <w:rPr>
          <w:rFonts w:ascii="Arial" w:hAnsi="Arial" w:cs="Arial"/>
          <w:sz w:val="20"/>
          <w:szCs w:val="20"/>
        </w:rPr>
        <w:t>/</w:t>
      </w:r>
      <w:r w:rsidRPr="00FC09FC">
        <w:rPr>
          <w:rFonts w:ascii="Arial" w:hAnsi="Arial" w:cs="Arial"/>
          <w:sz w:val="20"/>
          <w:szCs w:val="20"/>
        </w:rPr>
        <w:t>2018</w:t>
      </w:r>
      <w:r w:rsidRPr="00FC09FC" w:rsidR="008E0A49">
        <w:rPr>
          <w:rFonts w:ascii="Arial" w:hAnsi="Arial" w:cs="Arial"/>
          <w:sz w:val="20"/>
          <w:szCs w:val="20"/>
        </w:rPr>
        <w:t>/</w:t>
      </w:r>
      <w:r w:rsidRPr="00FC09FC">
        <w:rPr>
          <w:rFonts w:ascii="Arial" w:hAnsi="Arial" w:cs="Arial"/>
          <w:sz w:val="20"/>
          <w:szCs w:val="20"/>
        </w:rPr>
        <w:t>NĐ-CP</w:t>
      </w:r>
      <w:bookmarkEnd w:id="233"/>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b/>
          <w:bCs/>
          <w:sz w:val="20"/>
          <w:szCs w:val="20"/>
        </w:rPr>
        <w:t>XVI.</w:t>
      </w:r>
      <w:r w:rsidRPr="00FC09FC">
        <w:rPr>
          <w:rFonts w:ascii="Arial" w:hAnsi="Arial" w:cs="Arial"/>
          <w:sz w:val="20"/>
          <w:szCs w:val="20"/>
        </w:rPr>
        <w:t xml:space="preserve"> Không thực hiện thủ tục cấp Giấy chứng nhận đủ </w:t>
      </w:r>
      <w:r w:rsidRPr="00FC09FC" w:rsidR="0072277E">
        <w:rPr>
          <w:rFonts w:ascii="Arial" w:hAnsi="Arial" w:cs="Arial"/>
          <w:sz w:val="20"/>
          <w:szCs w:val="20"/>
        </w:rPr>
        <w:t>điều</w:t>
      </w:r>
      <w:r w:rsidRPr="00FC09FC">
        <w:rPr>
          <w:rFonts w:ascii="Arial" w:hAnsi="Arial" w:cs="Arial"/>
          <w:sz w:val="20"/>
          <w:szCs w:val="20"/>
        </w:rPr>
        <w:t xml:space="preserve"> kiện trạm nạp LPG vào xe bồn quy định tại các </w:t>
      </w:r>
      <w:bookmarkStart w:id="234" w:name="dc_162"/>
      <w:r w:rsidRPr="00FC09FC" w:rsidR="0072277E">
        <w:rPr>
          <w:rFonts w:ascii="Arial" w:hAnsi="Arial" w:cs="Arial"/>
          <w:sz w:val="20"/>
          <w:szCs w:val="20"/>
        </w:rPr>
        <w:t>Điều</w:t>
      </w:r>
      <w:r w:rsidRPr="00FC09FC" w:rsidR="00BD6457">
        <w:rPr>
          <w:rFonts w:ascii="Arial" w:hAnsi="Arial" w:cs="Arial"/>
          <w:sz w:val="20"/>
          <w:szCs w:val="20"/>
        </w:rPr>
        <w:t xml:space="preserve"> 36, 40, 43 và 44 Nghị định số 87</w:t>
      </w:r>
      <w:r w:rsidRPr="00FC09FC" w:rsidR="008E0A49">
        <w:rPr>
          <w:rFonts w:ascii="Arial" w:hAnsi="Arial" w:cs="Arial"/>
          <w:sz w:val="20"/>
          <w:szCs w:val="20"/>
        </w:rPr>
        <w:t>/</w:t>
      </w:r>
      <w:r w:rsidRPr="00FC09FC" w:rsidR="00BD6457">
        <w:rPr>
          <w:rFonts w:ascii="Arial" w:hAnsi="Arial" w:cs="Arial"/>
          <w:sz w:val="20"/>
          <w:szCs w:val="20"/>
        </w:rPr>
        <w:t>2018</w:t>
      </w:r>
      <w:r w:rsidRPr="00FC09FC" w:rsidR="008E0A49">
        <w:rPr>
          <w:rFonts w:ascii="Arial" w:hAnsi="Arial" w:cs="Arial"/>
          <w:sz w:val="20"/>
          <w:szCs w:val="20"/>
        </w:rPr>
        <w:t>/</w:t>
      </w:r>
      <w:r w:rsidRPr="00FC09FC" w:rsidR="00BD6457">
        <w:rPr>
          <w:rFonts w:ascii="Arial" w:hAnsi="Arial" w:cs="Arial"/>
          <w:sz w:val="20"/>
          <w:szCs w:val="20"/>
        </w:rPr>
        <w:t>NĐ-CP</w:t>
      </w:r>
      <w:bookmarkEnd w:id="234"/>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b/>
          <w:bCs/>
          <w:sz w:val="20"/>
          <w:szCs w:val="20"/>
        </w:rPr>
        <w:t>XVII.</w:t>
      </w:r>
      <w:r w:rsidRPr="00FC09FC">
        <w:rPr>
          <w:rFonts w:ascii="Arial" w:hAnsi="Arial" w:cs="Arial"/>
          <w:sz w:val="20"/>
          <w:szCs w:val="20"/>
        </w:rPr>
        <w:t xml:space="preserve"> Không thực hiện thủ tục cấp lại Giấy chứng nhận đủ </w:t>
      </w:r>
      <w:r w:rsidRPr="00FC09FC" w:rsidR="0072277E">
        <w:rPr>
          <w:rFonts w:ascii="Arial" w:hAnsi="Arial" w:cs="Arial"/>
          <w:sz w:val="20"/>
          <w:szCs w:val="20"/>
        </w:rPr>
        <w:t>điều</w:t>
      </w:r>
      <w:r w:rsidRPr="00FC09FC">
        <w:rPr>
          <w:rFonts w:ascii="Arial" w:hAnsi="Arial" w:cs="Arial"/>
          <w:sz w:val="20"/>
          <w:szCs w:val="20"/>
        </w:rPr>
        <w:t xml:space="preserve"> kiện trạm nạp LPG vào xe bồn quy định tại </w:t>
      </w:r>
      <w:bookmarkStart w:id="235" w:name="dc_163"/>
      <w:r w:rsidRPr="00FC09FC" w:rsidR="0072277E">
        <w:rPr>
          <w:rFonts w:ascii="Arial" w:hAnsi="Arial" w:cs="Arial"/>
          <w:sz w:val="20"/>
          <w:szCs w:val="20"/>
        </w:rPr>
        <w:t>Điều</w:t>
      </w:r>
      <w:r w:rsidRPr="00FC09FC">
        <w:rPr>
          <w:rFonts w:ascii="Arial" w:hAnsi="Arial" w:cs="Arial"/>
          <w:sz w:val="20"/>
          <w:szCs w:val="20"/>
        </w:rPr>
        <w:t xml:space="preserve"> 36, </w:t>
      </w:r>
      <w:r w:rsidRPr="00FC09FC" w:rsidR="0072277E">
        <w:rPr>
          <w:rFonts w:ascii="Arial" w:hAnsi="Arial" w:cs="Arial"/>
          <w:sz w:val="20"/>
          <w:szCs w:val="20"/>
        </w:rPr>
        <w:t>Điều</w:t>
      </w:r>
      <w:r w:rsidRPr="00FC09FC">
        <w:rPr>
          <w:rFonts w:ascii="Arial" w:hAnsi="Arial" w:cs="Arial"/>
          <w:sz w:val="20"/>
          <w:szCs w:val="20"/>
        </w:rPr>
        <w:t xml:space="preserve"> 44, </w:t>
      </w:r>
      <w:r w:rsidRPr="00FC09FC" w:rsidR="0072277E">
        <w:rPr>
          <w:rFonts w:ascii="Arial" w:hAnsi="Arial" w:cs="Arial"/>
          <w:sz w:val="20"/>
          <w:szCs w:val="20"/>
        </w:rPr>
        <w:t>khoản</w:t>
      </w:r>
      <w:r w:rsidRPr="00FC09FC">
        <w:rPr>
          <w:rFonts w:ascii="Arial" w:hAnsi="Arial" w:cs="Arial"/>
          <w:sz w:val="20"/>
          <w:szCs w:val="20"/>
        </w:rPr>
        <w:t xml:space="preserve"> 1 </w:t>
      </w:r>
      <w:r w:rsidRPr="00FC09FC" w:rsidR="0072277E">
        <w:rPr>
          <w:rFonts w:ascii="Arial" w:hAnsi="Arial" w:cs="Arial"/>
          <w:sz w:val="20"/>
          <w:szCs w:val="20"/>
        </w:rPr>
        <w:t>Điều</w:t>
      </w:r>
      <w:r w:rsidRPr="00FC09FC">
        <w:rPr>
          <w:rFonts w:ascii="Arial" w:hAnsi="Arial" w:cs="Arial"/>
          <w:sz w:val="20"/>
          <w:szCs w:val="20"/>
        </w:rPr>
        <w:t xml:space="preserve"> 45 Nghị định số 87</w:t>
      </w:r>
      <w:r w:rsidRPr="00FC09FC" w:rsidR="008E0A49">
        <w:rPr>
          <w:rFonts w:ascii="Arial" w:hAnsi="Arial" w:cs="Arial"/>
          <w:sz w:val="20"/>
          <w:szCs w:val="20"/>
        </w:rPr>
        <w:t>/</w:t>
      </w:r>
      <w:r w:rsidRPr="00FC09FC">
        <w:rPr>
          <w:rFonts w:ascii="Arial" w:hAnsi="Arial" w:cs="Arial"/>
          <w:sz w:val="20"/>
          <w:szCs w:val="20"/>
        </w:rPr>
        <w:t>2018</w:t>
      </w:r>
      <w:r w:rsidRPr="00FC09FC" w:rsidR="008E0A49">
        <w:rPr>
          <w:rFonts w:ascii="Arial" w:hAnsi="Arial" w:cs="Arial"/>
          <w:sz w:val="20"/>
          <w:szCs w:val="20"/>
        </w:rPr>
        <w:t>/</w:t>
      </w:r>
      <w:r w:rsidRPr="00FC09FC">
        <w:rPr>
          <w:rFonts w:ascii="Arial" w:hAnsi="Arial" w:cs="Arial"/>
          <w:sz w:val="20"/>
          <w:szCs w:val="20"/>
        </w:rPr>
        <w:t>NĐ-CP</w:t>
      </w:r>
      <w:bookmarkEnd w:id="235"/>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b/>
          <w:bCs/>
          <w:sz w:val="20"/>
          <w:szCs w:val="20"/>
        </w:rPr>
        <w:t>XVIII.</w:t>
      </w:r>
      <w:r w:rsidRPr="00FC09FC">
        <w:rPr>
          <w:rFonts w:ascii="Arial" w:hAnsi="Arial" w:cs="Arial"/>
          <w:sz w:val="20"/>
          <w:szCs w:val="20"/>
        </w:rPr>
        <w:t xml:space="preserve"> Không thực hiện thủ tục cấp </w:t>
      </w:r>
      <w:r w:rsidRPr="00FC09FC" w:rsidR="0072277E">
        <w:rPr>
          <w:rFonts w:ascii="Arial" w:hAnsi="Arial" w:cs="Arial"/>
          <w:sz w:val="20"/>
          <w:szCs w:val="20"/>
        </w:rPr>
        <w:t>điều</w:t>
      </w:r>
      <w:r w:rsidRPr="00FC09FC">
        <w:rPr>
          <w:rFonts w:ascii="Arial" w:hAnsi="Arial" w:cs="Arial"/>
          <w:sz w:val="20"/>
          <w:szCs w:val="20"/>
        </w:rPr>
        <w:t xml:space="preserve"> chỉnh Giấy chứng nhận đủ </w:t>
      </w:r>
      <w:r w:rsidRPr="00FC09FC" w:rsidR="0072277E">
        <w:rPr>
          <w:rFonts w:ascii="Arial" w:hAnsi="Arial" w:cs="Arial"/>
          <w:sz w:val="20"/>
          <w:szCs w:val="20"/>
        </w:rPr>
        <w:t>điều</w:t>
      </w:r>
      <w:r w:rsidRPr="00FC09FC">
        <w:rPr>
          <w:rFonts w:ascii="Arial" w:hAnsi="Arial" w:cs="Arial"/>
          <w:sz w:val="20"/>
          <w:szCs w:val="20"/>
        </w:rPr>
        <w:t xml:space="preserve"> kiện trạm nạp LPG vào xe bồn quy định tại </w:t>
      </w:r>
      <w:bookmarkStart w:id="236" w:name="dc_164"/>
      <w:r w:rsidRPr="00FC09FC" w:rsidR="0072277E">
        <w:rPr>
          <w:rFonts w:ascii="Arial" w:hAnsi="Arial" w:cs="Arial"/>
          <w:sz w:val="20"/>
          <w:szCs w:val="20"/>
        </w:rPr>
        <w:t>Điều</w:t>
      </w:r>
      <w:r w:rsidRPr="00FC09FC">
        <w:rPr>
          <w:rFonts w:ascii="Arial" w:hAnsi="Arial" w:cs="Arial"/>
          <w:sz w:val="20"/>
          <w:szCs w:val="20"/>
        </w:rPr>
        <w:t xml:space="preserve"> 36, </w:t>
      </w:r>
      <w:r w:rsidRPr="00FC09FC" w:rsidR="0072277E">
        <w:rPr>
          <w:rFonts w:ascii="Arial" w:hAnsi="Arial" w:cs="Arial"/>
          <w:sz w:val="20"/>
          <w:szCs w:val="20"/>
        </w:rPr>
        <w:t>Điều</w:t>
      </w:r>
      <w:r w:rsidRPr="00FC09FC">
        <w:rPr>
          <w:rFonts w:ascii="Arial" w:hAnsi="Arial" w:cs="Arial"/>
          <w:sz w:val="20"/>
          <w:szCs w:val="20"/>
        </w:rPr>
        <w:t xml:space="preserve"> 44, </w:t>
      </w:r>
      <w:r w:rsidRPr="00FC09FC" w:rsidR="0072277E">
        <w:rPr>
          <w:rFonts w:ascii="Arial" w:hAnsi="Arial" w:cs="Arial"/>
          <w:sz w:val="20"/>
          <w:szCs w:val="20"/>
        </w:rPr>
        <w:t>khoản</w:t>
      </w:r>
      <w:r w:rsidRPr="00FC09FC">
        <w:rPr>
          <w:rFonts w:ascii="Arial" w:hAnsi="Arial" w:cs="Arial"/>
          <w:sz w:val="20"/>
          <w:szCs w:val="20"/>
        </w:rPr>
        <w:t xml:space="preserve"> 2 </w:t>
      </w:r>
      <w:r w:rsidRPr="00FC09FC" w:rsidR="0072277E">
        <w:rPr>
          <w:rFonts w:ascii="Arial" w:hAnsi="Arial" w:cs="Arial"/>
          <w:sz w:val="20"/>
          <w:szCs w:val="20"/>
        </w:rPr>
        <w:t>Điều</w:t>
      </w:r>
      <w:r w:rsidRPr="00FC09FC">
        <w:rPr>
          <w:rFonts w:ascii="Arial" w:hAnsi="Arial" w:cs="Arial"/>
          <w:sz w:val="20"/>
          <w:szCs w:val="20"/>
        </w:rPr>
        <w:t xml:space="preserve"> 45 Nghị định số 87</w:t>
      </w:r>
      <w:r w:rsidRPr="00FC09FC" w:rsidR="008E0A49">
        <w:rPr>
          <w:rFonts w:ascii="Arial" w:hAnsi="Arial" w:cs="Arial"/>
          <w:sz w:val="20"/>
          <w:szCs w:val="20"/>
        </w:rPr>
        <w:t>/</w:t>
      </w:r>
      <w:r w:rsidRPr="00FC09FC">
        <w:rPr>
          <w:rFonts w:ascii="Arial" w:hAnsi="Arial" w:cs="Arial"/>
          <w:sz w:val="20"/>
          <w:szCs w:val="20"/>
        </w:rPr>
        <w:t>2018</w:t>
      </w:r>
      <w:r w:rsidRPr="00FC09FC" w:rsidR="008E0A49">
        <w:rPr>
          <w:rFonts w:ascii="Arial" w:hAnsi="Arial" w:cs="Arial"/>
          <w:sz w:val="20"/>
          <w:szCs w:val="20"/>
        </w:rPr>
        <w:t>/</w:t>
      </w:r>
      <w:r w:rsidRPr="00FC09FC">
        <w:rPr>
          <w:rFonts w:ascii="Arial" w:hAnsi="Arial" w:cs="Arial"/>
          <w:sz w:val="20"/>
          <w:szCs w:val="20"/>
        </w:rPr>
        <w:t>NĐ-CP</w:t>
      </w:r>
      <w:bookmarkEnd w:id="236"/>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b/>
          <w:bCs/>
          <w:sz w:val="20"/>
          <w:szCs w:val="20"/>
        </w:rPr>
        <w:t>XIX.</w:t>
      </w:r>
      <w:r w:rsidRPr="00FC09FC">
        <w:rPr>
          <w:rFonts w:ascii="Arial" w:hAnsi="Arial" w:cs="Arial"/>
          <w:sz w:val="20"/>
          <w:szCs w:val="20"/>
        </w:rPr>
        <w:t xml:space="preserve"> Không thực hiện thủ tục cấp Giấy chứng nhận đủ </w:t>
      </w:r>
      <w:r w:rsidRPr="00FC09FC" w:rsidR="0072277E">
        <w:rPr>
          <w:rFonts w:ascii="Arial" w:hAnsi="Arial" w:cs="Arial"/>
          <w:sz w:val="20"/>
          <w:szCs w:val="20"/>
        </w:rPr>
        <w:t>điều</w:t>
      </w:r>
      <w:r w:rsidRPr="00FC09FC">
        <w:rPr>
          <w:rFonts w:ascii="Arial" w:hAnsi="Arial" w:cs="Arial"/>
          <w:sz w:val="20"/>
          <w:szCs w:val="20"/>
        </w:rPr>
        <w:t xml:space="preserve"> kiện trạm nạp LPG vào phương tiện vận tải quy định tại các </w:t>
      </w:r>
      <w:bookmarkStart w:id="237" w:name="dc_165"/>
      <w:r w:rsidRPr="00FC09FC" w:rsidR="0072277E">
        <w:rPr>
          <w:rFonts w:ascii="Arial" w:hAnsi="Arial" w:cs="Arial"/>
          <w:sz w:val="20"/>
          <w:szCs w:val="20"/>
        </w:rPr>
        <w:t>Điều</w:t>
      </w:r>
      <w:r w:rsidRPr="00FC09FC">
        <w:rPr>
          <w:rFonts w:ascii="Arial" w:hAnsi="Arial" w:cs="Arial"/>
          <w:sz w:val="20"/>
          <w:szCs w:val="20"/>
        </w:rPr>
        <w:t xml:space="preserve"> 36, 40, 43 và 44 Nghị định số 87</w:t>
      </w:r>
      <w:r w:rsidRPr="00FC09FC" w:rsidR="008E0A49">
        <w:rPr>
          <w:rFonts w:ascii="Arial" w:hAnsi="Arial" w:cs="Arial"/>
          <w:sz w:val="20"/>
          <w:szCs w:val="20"/>
        </w:rPr>
        <w:t>/</w:t>
      </w:r>
      <w:r w:rsidRPr="00FC09FC">
        <w:rPr>
          <w:rFonts w:ascii="Arial" w:hAnsi="Arial" w:cs="Arial"/>
          <w:sz w:val="20"/>
          <w:szCs w:val="20"/>
        </w:rPr>
        <w:t>2018</w:t>
      </w:r>
      <w:r w:rsidRPr="00FC09FC" w:rsidR="008E0A49">
        <w:rPr>
          <w:rFonts w:ascii="Arial" w:hAnsi="Arial" w:cs="Arial"/>
          <w:sz w:val="20"/>
          <w:szCs w:val="20"/>
        </w:rPr>
        <w:t>/</w:t>
      </w:r>
      <w:r w:rsidRPr="00FC09FC">
        <w:rPr>
          <w:rFonts w:ascii="Arial" w:hAnsi="Arial" w:cs="Arial"/>
          <w:sz w:val="20"/>
          <w:szCs w:val="20"/>
        </w:rPr>
        <w:t>NĐ-CP</w:t>
      </w:r>
      <w:bookmarkEnd w:id="237"/>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b/>
          <w:bCs/>
          <w:sz w:val="20"/>
          <w:szCs w:val="20"/>
        </w:rPr>
        <w:t>XX.</w:t>
      </w:r>
      <w:r w:rsidRPr="00FC09FC">
        <w:rPr>
          <w:rFonts w:ascii="Arial" w:hAnsi="Arial" w:cs="Arial"/>
          <w:sz w:val="20"/>
          <w:szCs w:val="20"/>
        </w:rPr>
        <w:t xml:space="preserve"> Không thực hiện thủ tục cấp lại Giấy chứng nhận đủ </w:t>
      </w:r>
      <w:r w:rsidRPr="00FC09FC" w:rsidR="0072277E">
        <w:rPr>
          <w:rFonts w:ascii="Arial" w:hAnsi="Arial" w:cs="Arial"/>
          <w:sz w:val="20"/>
          <w:szCs w:val="20"/>
        </w:rPr>
        <w:t>điều</w:t>
      </w:r>
      <w:r w:rsidRPr="00FC09FC">
        <w:rPr>
          <w:rFonts w:ascii="Arial" w:hAnsi="Arial" w:cs="Arial"/>
          <w:sz w:val="20"/>
          <w:szCs w:val="20"/>
        </w:rPr>
        <w:t xml:space="preserve"> kiện trạm nạp LPG vào phương tiện vận tải quy định tại </w:t>
      </w:r>
      <w:bookmarkStart w:id="238" w:name="dc_166"/>
      <w:r w:rsidRPr="00FC09FC" w:rsidR="0072277E">
        <w:rPr>
          <w:rFonts w:ascii="Arial" w:hAnsi="Arial" w:cs="Arial"/>
          <w:sz w:val="20"/>
          <w:szCs w:val="20"/>
        </w:rPr>
        <w:t>Điều</w:t>
      </w:r>
      <w:r w:rsidRPr="00FC09FC">
        <w:rPr>
          <w:rFonts w:ascii="Arial" w:hAnsi="Arial" w:cs="Arial"/>
          <w:sz w:val="20"/>
          <w:szCs w:val="20"/>
        </w:rPr>
        <w:t xml:space="preserve"> 36, </w:t>
      </w:r>
      <w:r w:rsidRPr="00FC09FC" w:rsidR="0072277E">
        <w:rPr>
          <w:rFonts w:ascii="Arial" w:hAnsi="Arial" w:cs="Arial"/>
          <w:sz w:val="20"/>
          <w:szCs w:val="20"/>
        </w:rPr>
        <w:t>Điều</w:t>
      </w:r>
      <w:r w:rsidRPr="00FC09FC">
        <w:rPr>
          <w:rFonts w:ascii="Arial" w:hAnsi="Arial" w:cs="Arial"/>
          <w:sz w:val="20"/>
          <w:szCs w:val="20"/>
        </w:rPr>
        <w:t xml:space="preserve"> 44, </w:t>
      </w:r>
      <w:r w:rsidRPr="00FC09FC" w:rsidR="0072277E">
        <w:rPr>
          <w:rFonts w:ascii="Arial" w:hAnsi="Arial" w:cs="Arial"/>
          <w:sz w:val="20"/>
          <w:szCs w:val="20"/>
        </w:rPr>
        <w:t>khoản</w:t>
      </w:r>
      <w:r w:rsidRPr="00FC09FC">
        <w:rPr>
          <w:rFonts w:ascii="Arial" w:hAnsi="Arial" w:cs="Arial"/>
          <w:sz w:val="20"/>
          <w:szCs w:val="20"/>
        </w:rPr>
        <w:t xml:space="preserve"> 1 </w:t>
      </w:r>
      <w:r w:rsidRPr="00FC09FC" w:rsidR="0072277E">
        <w:rPr>
          <w:rFonts w:ascii="Arial" w:hAnsi="Arial" w:cs="Arial"/>
          <w:sz w:val="20"/>
          <w:szCs w:val="20"/>
        </w:rPr>
        <w:t>Điều</w:t>
      </w:r>
      <w:r w:rsidRPr="00FC09FC">
        <w:rPr>
          <w:rFonts w:ascii="Arial" w:hAnsi="Arial" w:cs="Arial"/>
          <w:sz w:val="20"/>
          <w:szCs w:val="20"/>
        </w:rPr>
        <w:t xml:space="preserve"> 45 Nghị định số 87</w:t>
      </w:r>
      <w:r w:rsidRPr="00FC09FC" w:rsidR="008E0A49">
        <w:rPr>
          <w:rFonts w:ascii="Arial" w:hAnsi="Arial" w:cs="Arial"/>
          <w:sz w:val="20"/>
          <w:szCs w:val="20"/>
        </w:rPr>
        <w:t>/</w:t>
      </w:r>
      <w:r w:rsidRPr="00FC09FC">
        <w:rPr>
          <w:rFonts w:ascii="Arial" w:hAnsi="Arial" w:cs="Arial"/>
          <w:sz w:val="20"/>
          <w:szCs w:val="20"/>
        </w:rPr>
        <w:t>2018</w:t>
      </w:r>
      <w:r w:rsidRPr="00FC09FC" w:rsidR="008E0A49">
        <w:rPr>
          <w:rFonts w:ascii="Arial" w:hAnsi="Arial" w:cs="Arial"/>
          <w:sz w:val="20"/>
          <w:szCs w:val="20"/>
        </w:rPr>
        <w:t>/</w:t>
      </w:r>
      <w:r w:rsidRPr="00FC09FC">
        <w:rPr>
          <w:rFonts w:ascii="Arial" w:hAnsi="Arial" w:cs="Arial"/>
          <w:sz w:val="20"/>
          <w:szCs w:val="20"/>
        </w:rPr>
        <w:t>NĐ-CP</w:t>
      </w:r>
      <w:bookmarkEnd w:id="238"/>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b/>
          <w:bCs/>
          <w:sz w:val="20"/>
          <w:szCs w:val="20"/>
        </w:rPr>
        <w:t>XXI.</w:t>
      </w:r>
      <w:r w:rsidRPr="00FC09FC">
        <w:rPr>
          <w:rFonts w:ascii="Arial" w:hAnsi="Arial" w:cs="Arial"/>
          <w:sz w:val="20"/>
          <w:szCs w:val="20"/>
        </w:rPr>
        <w:t xml:space="preserve"> Không thực hiện thủ tục cấp </w:t>
      </w:r>
      <w:r w:rsidRPr="00FC09FC" w:rsidR="0072277E">
        <w:rPr>
          <w:rFonts w:ascii="Arial" w:hAnsi="Arial" w:cs="Arial"/>
          <w:sz w:val="20"/>
          <w:szCs w:val="20"/>
        </w:rPr>
        <w:t>điều</w:t>
      </w:r>
      <w:r w:rsidRPr="00FC09FC">
        <w:rPr>
          <w:rFonts w:ascii="Arial" w:hAnsi="Arial" w:cs="Arial"/>
          <w:sz w:val="20"/>
          <w:szCs w:val="20"/>
        </w:rPr>
        <w:t xml:space="preserve"> chỉnh Giấy chứng nhận đủ </w:t>
      </w:r>
      <w:r w:rsidRPr="00FC09FC" w:rsidR="0072277E">
        <w:rPr>
          <w:rFonts w:ascii="Arial" w:hAnsi="Arial" w:cs="Arial"/>
          <w:sz w:val="20"/>
          <w:szCs w:val="20"/>
        </w:rPr>
        <w:t>điều</w:t>
      </w:r>
      <w:r w:rsidRPr="00FC09FC">
        <w:rPr>
          <w:rFonts w:ascii="Arial" w:hAnsi="Arial" w:cs="Arial"/>
          <w:sz w:val="20"/>
          <w:szCs w:val="20"/>
        </w:rPr>
        <w:t xml:space="preserve"> kiện trạm nạp LPG vào phương tiện vận tải quy định tại </w:t>
      </w:r>
      <w:bookmarkStart w:id="239" w:name="dc_167"/>
      <w:r w:rsidRPr="00FC09FC" w:rsidR="0072277E">
        <w:rPr>
          <w:rFonts w:ascii="Arial" w:hAnsi="Arial" w:cs="Arial"/>
          <w:sz w:val="20"/>
          <w:szCs w:val="20"/>
        </w:rPr>
        <w:t>Điều</w:t>
      </w:r>
      <w:r w:rsidRPr="00FC09FC">
        <w:rPr>
          <w:rFonts w:ascii="Arial" w:hAnsi="Arial" w:cs="Arial"/>
          <w:sz w:val="20"/>
          <w:szCs w:val="20"/>
        </w:rPr>
        <w:t xml:space="preserve"> 36, </w:t>
      </w:r>
      <w:r w:rsidRPr="00FC09FC" w:rsidR="0072277E">
        <w:rPr>
          <w:rFonts w:ascii="Arial" w:hAnsi="Arial" w:cs="Arial"/>
          <w:sz w:val="20"/>
          <w:szCs w:val="20"/>
        </w:rPr>
        <w:t>Điều</w:t>
      </w:r>
      <w:r w:rsidRPr="00FC09FC">
        <w:rPr>
          <w:rFonts w:ascii="Arial" w:hAnsi="Arial" w:cs="Arial"/>
          <w:sz w:val="20"/>
          <w:szCs w:val="20"/>
        </w:rPr>
        <w:t xml:space="preserve"> 44, </w:t>
      </w:r>
      <w:r w:rsidRPr="00FC09FC" w:rsidR="0072277E">
        <w:rPr>
          <w:rFonts w:ascii="Arial" w:hAnsi="Arial" w:cs="Arial"/>
          <w:sz w:val="20"/>
          <w:szCs w:val="20"/>
        </w:rPr>
        <w:t>khoản</w:t>
      </w:r>
      <w:r w:rsidRPr="00FC09FC">
        <w:rPr>
          <w:rFonts w:ascii="Arial" w:hAnsi="Arial" w:cs="Arial"/>
          <w:sz w:val="20"/>
          <w:szCs w:val="20"/>
        </w:rPr>
        <w:t xml:space="preserve"> 2 </w:t>
      </w:r>
      <w:r w:rsidRPr="00FC09FC" w:rsidR="0072277E">
        <w:rPr>
          <w:rFonts w:ascii="Arial" w:hAnsi="Arial" w:cs="Arial"/>
          <w:sz w:val="20"/>
          <w:szCs w:val="20"/>
        </w:rPr>
        <w:t>Điều</w:t>
      </w:r>
      <w:r w:rsidRPr="00FC09FC">
        <w:rPr>
          <w:rFonts w:ascii="Arial" w:hAnsi="Arial" w:cs="Arial"/>
          <w:sz w:val="20"/>
          <w:szCs w:val="20"/>
        </w:rPr>
        <w:t xml:space="preserve"> 45 Nghị định số 87</w:t>
      </w:r>
      <w:r w:rsidRPr="00FC09FC" w:rsidR="008E0A49">
        <w:rPr>
          <w:rFonts w:ascii="Arial" w:hAnsi="Arial" w:cs="Arial"/>
          <w:sz w:val="20"/>
          <w:szCs w:val="20"/>
        </w:rPr>
        <w:t>/</w:t>
      </w:r>
      <w:r w:rsidRPr="00FC09FC">
        <w:rPr>
          <w:rFonts w:ascii="Arial" w:hAnsi="Arial" w:cs="Arial"/>
          <w:sz w:val="20"/>
          <w:szCs w:val="20"/>
        </w:rPr>
        <w:t>2018</w:t>
      </w:r>
      <w:r w:rsidRPr="00FC09FC" w:rsidR="008E0A49">
        <w:rPr>
          <w:rFonts w:ascii="Arial" w:hAnsi="Arial" w:cs="Arial"/>
          <w:sz w:val="20"/>
          <w:szCs w:val="20"/>
        </w:rPr>
        <w:t>/</w:t>
      </w:r>
      <w:r w:rsidRPr="00FC09FC">
        <w:rPr>
          <w:rFonts w:ascii="Arial" w:hAnsi="Arial" w:cs="Arial"/>
          <w:sz w:val="20"/>
          <w:szCs w:val="20"/>
        </w:rPr>
        <w:t>NĐ-CP</w:t>
      </w:r>
      <w:bookmarkEnd w:id="239"/>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b/>
          <w:bCs/>
          <w:sz w:val="20"/>
          <w:szCs w:val="20"/>
        </w:rPr>
        <w:t>XXII.</w:t>
      </w:r>
      <w:r w:rsidRPr="00FC09FC">
        <w:rPr>
          <w:rFonts w:ascii="Arial" w:hAnsi="Arial" w:cs="Arial"/>
          <w:sz w:val="20"/>
          <w:szCs w:val="20"/>
        </w:rPr>
        <w:t xml:space="preserve"> Không thực hiện thủ tục cấp Giấy chứng nhận đủ </w:t>
      </w:r>
      <w:r w:rsidRPr="00FC09FC" w:rsidR="0072277E">
        <w:rPr>
          <w:rFonts w:ascii="Arial" w:hAnsi="Arial" w:cs="Arial"/>
          <w:sz w:val="20"/>
          <w:szCs w:val="20"/>
        </w:rPr>
        <w:t>điều</w:t>
      </w:r>
      <w:r w:rsidRPr="00FC09FC">
        <w:rPr>
          <w:rFonts w:ascii="Arial" w:hAnsi="Arial" w:cs="Arial"/>
          <w:sz w:val="20"/>
          <w:szCs w:val="20"/>
        </w:rPr>
        <w:t xml:space="preserve"> kiện thương nhân kinh doanh mua bán LNG quy định tại các </w:t>
      </w:r>
      <w:bookmarkStart w:id="240" w:name="dc_168"/>
      <w:r w:rsidRPr="00FC09FC" w:rsidR="0072277E">
        <w:rPr>
          <w:rFonts w:ascii="Arial" w:hAnsi="Arial" w:cs="Arial"/>
          <w:sz w:val="20"/>
          <w:szCs w:val="20"/>
        </w:rPr>
        <w:t>Điều</w:t>
      </w:r>
      <w:r w:rsidRPr="00FC09FC">
        <w:rPr>
          <w:rFonts w:ascii="Arial" w:hAnsi="Arial" w:cs="Arial"/>
          <w:sz w:val="20"/>
          <w:szCs w:val="20"/>
        </w:rPr>
        <w:t xml:space="preserve"> 36, 38, 43 và 44 Nghị định số 87</w:t>
      </w:r>
      <w:r w:rsidRPr="00FC09FC" w:rsidR="008E0A49">
        <w:rPr>
          <w:rFonts w:ascii="Arial" w:hAnsi="Arial" w:cs="Arial"/>
          <w:sz w:val="20"/>
          <w:szCs w:val="20"/>
        </w:rPr>
        <w:t>/</w:t>
      </w:r>
      <w:r w:rsidRPr="00FC09FC">
        <w:rPr>
          <w:rFonts w:ascii="Arial" w:hAnsi="Arial" w:cs="Arial"/>
          <w:sz w:val="20"/>
          <w:szCs w:val="20"/>
        </w:rPr>
        <w:t>2018</w:t>
      </w:r>
      <w:r w:rsidRPr="00FC09FC" w:rsidR="008E0A49">
        <w:rPr>
          <w:rFonts w:ascii="Arial" w:hAnsi="Arial" w:cs="Arial"/>
          <w:sz w:val="20"/>
          <w:szCs w:val="20"/>
        </w:rPr>
        <w:t>/</w:t>
      </w:r>
      <w:r w:rsidRPr="00FC09FC">
        <w:rPr>
          <w:rFonts w:ascii="Arial" w:hAnsi="Arial" w:cs="Arial"/>
          <w:sz w:val="20"/>
          <w:szCs w:val="20"/>
        </w:rPr>
        <w:t>NĐ-CP</w:t>
      </w:r>
      <w:bookmarkEnd w:id="240"/>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b/>
          <w:bCs/>
          <w:sz w:val="20"/>
          <w:szCs w:val="20"/>
          <w:lang w:val="en-US"/>
        </w:rPr>
        <w:t>XXIII.</w:t>
      </w:r>
      <w:r w:rsidRPr="00FC09FC">
        <w:rPr>
          <w:rFonts w:ascii="Arial" w:hAnsi="Arial" w:cs="Arial"/>
          <w:sz w:val="20"/>
          <w:szCs w:val="20"/>
        </w:rPr>
        <w:t xml:space="preserve"> Không thực hiện thủ tục cấp lại Giấy chứng nhận đủ </w:t>
      </w:r>
      <w:r w:rsidRPr="00FC09FC" w:rsidR="0072277E">
        <w:rPr>
          <w:rFonts w:ascii="Arial" w:hAnsi="Arial" w:cs="Arial"/>
          <w:sz w:val="20"/>
          <w:szCs w:val="20"/>
        </w:rPr>
        <w:t>điều</w:t>
      </w:r>
      <w:r w:rsidRPr="00FC09FC">
        <w:rPr>
          <w:rFonts w:ascii="Arial" w:hAnsi="Arial" w:cs="Arial"/>
          <w:sz w:val="20"/>
          <w:szCs w:val="20"/>
        </w:rPr>
        <w:t xml:space="preserve"> kiện thương nhân kinh doanh mua bán LNG quy định tại </w:t>
      </w:r>
      <w:bookmarkStart w:id="241" w:name="dc_169"/>
      <w:r w:rsidRPr="00FC09FC" w:rsidR="0072277E">
        <w:rPr>
          <w:rFonts w:ascii="Arial" w:hAnsi="Arial" w:cs="Arial"/>
          <w:sz w:val="20"/>
          <w:szCs w:val="20"/>
        </w:rPr>
        <w:t>Điều</w:t>
      </w:r>
      <w:r w:rsidRPr="00FC09FC">
        <w:rPr>
          <w:rFonts w:ascii="Arial" w:hAnsi="Arial" w:cs="Arial"/>
          <w:sz w:val="20"/>
          <w:szCs w:val="20"/>
        </w:rPr>
        <w:t xml:space="preserve"> 36, </w:t>
      </w:r>
      <w:r w:rsidRPr="00FC09FC" w:rsidR="0072277E">
        <w:rPr>
          <w:rFonts w:ascii="Arial" w:hAnsi="Arial" w:cs="Arial"/>
          <w:sz w:val="20"/>
          <w:szCs w:val="20"/>
        </w:rPr>
        <w:t>Điều</w:t>
      </w:r>
      <w:r w:rsidRPr="00FC09FC">
        <w:rPr>
          <w:rFonts w:ascii="Arial" w:hAnsi="Arial" w:cs="Arial"/>
          <w:sz w:val="20"/>
          <w:szCs w:val="20"/>
        </w:rPr>
        <w:t xml:space="preserve"> 44, </w:t>
      </w:r>
      <w:r w:rsidRPr="00FC09FC" w:rsidR="0072277E">
        <w:rPr>
          <w:rFonts w:ascii="Arial" w:hAnsi="Arial" w:cs="Arial"/>
          <w:sz w:val="20"/>
          <w:szCs w:val="20"/>
        </w:rPr>
        <w:t>khoản</w:t>
      </w:r>
      <w:r w:rsidRPr="00FC09FC">
        <w:rPr>
          <w:rFonts w:ascii="Arial" w:hAnsi="Arial" w:cs="Arial"/>
          <w:sz w:val="20"/>
          <w:szCs w:val="20"/>
        </w:rPr>
        <w:t xml:space="preserve"> 1 </w:t>
      </w:r>
      <w:r w:rsidRPr="00FC09FC" w:rsidR="0072277E">
        <w:rPr>
          <w:rFonts w:ascii="Arial" w:hAnsi="Arial" w:cs="Arial"/>
          <w:sz w:val="20"/>
          <w:szCs w:val="20"/>
        </w:rPr>
        <w:t>Điều</w:t>
      </w:r>
      <w:r w:rsidRPr="00FC09FC">
        <w:rPr>
          <w:rFonts w:ascii="Arial" w:hAnsi="Arial" w:cs="Arial"/>
          <w:sz w:val="20"/>
          <w:szCs w:val="20"/>
        </w:rPr>
        <w:t xml:space="preserve"> 45 Nghị định số 87</w:t>
      </w:r>
      <w:r w:rsidRPr="00FC09FC" w:rsidR="008E0A49">
        <w:rPr>
          <w:rFonts w:ascii="Arial" w:hAnsi="Arial" w:cs="Arial"/>
          <w:sz w:val="20"/>
          <w:szCs w:val="20"/>
        </w:rPr>
        <w:t>/</w:t>
      </w:r>
      <w:r w:rsidRPr="00FC09FC">
        <w:rPr>
          <w:rFonts w:ascii="Arial" w:hAnsi="Arial" w:cs="Arial"/>
          <w:sz w:val="20"/>
          <w:szCs w:val="20"/>
        </w:rPr>
        <w:t>2018</w:t>
      </w:r>
      <w:r w:rsidRPr="00FC09FC" w:rsidR="008E0A49">
        <w:rPr>
          <w:rFonts w:ascii="Arial" w:hAnsi="Arial" w:cs="Arial"/>
          <w:sz w:val="20"/>
          <w:szCs w:val="20"/>
        </w:rPr>
        <w:t>/</w:t>
      </w:r>
      <w:r w:rsidRPr="00FC09FC">
        <w:rPr>
          <w:rFonts w:ascii="Arial" w:hAnsi="Arial" w:cs="Arial"/>
          <w:sz w:val="20"/>
          <w:szCs w:val="20"/>
        </w:rPr>
        <w:t>NĐ-CP</w:t>
      </w:r>
      <w:bookmarkEnd w:id="241"/>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b/>
          <w:bCs/>
          <w:sz w:val="20"/>
          <w:szCs w:val="20"/>
        </w:rPr>
        <w:t>XXIV.</w:t>
      </w:r>
      <w:r w:rsidRPr="00FC09FC">
        <w:rPr>
          <w:rFonts w:ascii="Arial" w:hAnsi="Arial" w:cs="Arial"/>
          <w:sz w:val="20"/>
          <w:szCs w:val="20"/>
        </w:rPr>
        <w:t xml:space="preserve"> Không thực hiện thủ tục cấp </w:t>
      </w:r>
      <w:r w:rsidRPr="00FC09FC" w:rsidR="0072277E">
        <w:rPr>
          <w:rFonts w:ascii="Arial" w:hAnsi="Arial" w:cs="Arial"/>
          <w:sz w:val="20"/>
          <w:szCs w:val="20"/>
        </w:rPr>
        <w:t>điều</w:t>
      </w:r>
      <w:r w:rsidRPr="00FC09FC">
        <w:rPr>
          <w:rFonts w:ascii="Arial" w:hAnsi="Arial" w:cs="Arial"/>
          <w:sz w:val="20"/>
          <w:szCs w:val="20"/>
        </w:rPr>
        <w:t xml:space="preserve"> chỉnh Giấy chứng nhận đủ </w:t>
      </w:r>
      <w:r w:rsidRPr="00FC09FC" w:rsidR="0072277E">
        <w:rPr>
          <w:rFonts w:ascii="Arial" w:hAnsi="Arial" w:cs="Arial"/>
          <w:sz w:val="20"/>
          <w:szCs w:val="20"/>
        </w:rPr>
        <w:t>điều</w:t>
      </w:r>
      <w:r w:rsidRPr="00FC09FC">
        <w:rPr>
          <w:rFonts w:ascii="Arial" w:hAnsi="Arial" w:cs="Arial"/>
          <w:sz w:val="20"/>
          <w:szCs w:val="20"/>
        </w:rPr>
        <w:t xml:space="preserve"> kiện thương nhân kinh doanh mua bán LNG quy định tại </w:t>
      </w:r>
      <w:bookmarkStart w:id="242" w:name="dc_170"/>
      <w:r w:rsidRPr="00FC09FC" w:rsidR="0072277E">
        <w:rPr>
          <w:rFonts w:ascii="Arial" w:hAnsi="Arial" w:cs="Arial"/>
          <w:sz w:val="20"/>
          <w:szCs w:val="20"/>
        </w:rPr>
        <w:t>Điều</w:t>
      </w:r>
      <w:r w:rsidRPr="00FC09FC">
        <w:rPr>
          <w:rFonts w:ascii="Arial" w:hAnsi="Arial" w:cs="Arial"/>
          <w:sz w:val="20"/>
          <w:szCs w:val="20"/>
        </w:rPr>
        <w:t xml:space="preserve"> 36, </w:t>
      </w:r>
      <w:r w:rsidRPr="00FC09FC" w:rsidR="0072277E">
        <w:rPr>
          <w:rFonts w:ascii="Arial" w:hAnsi="Arial" w:cs="Arial"/>
          <w:sz w:val="20"/>
          <w:szCs w:val="20"/>
        </w:rPr>
        <w:t>Điều</w:t>
      </w:r>
      <w:r w:rsidRPr="00FC09FC">
        <w:rPr>
          <w:rFonts w:ascii="Arial" w:hAnsi="Arial" w:cs="Arial"/>
          <w:sz w:val="20"/>
          <w:szCs w:val="20"/>
        </w:rPr>
        <w:t xml:space="preserve"> 44, </w:t>
      </w:r>
      <w:r w:rsidRPr="00FC09FC" w:rsidR="0072277E">
        <w:rPr>
          <w:rFonts w:ascii="Arial" w:hAnsi="Arial" w:cs="Arial"/>
          <w:sz w:val="20"/>
          <w:szCs w:val="20"/>
        </w:rPr>
        <w:t>khoản</w:t>
      </w:r>
      <w:r w:rsidRPr="00FC09FC">
        <w:rPr>
          <w:rFonts w:ascii="Arial" w:hAnsi="Arial" w:cs="Arial"/>
          <w:sz w:val="20"/>
          <w:szCs w:val="20"/>
        </w:rPr>
        <w:t xml:space="preserve"> 2 </w:t>
      </w:r>
      <w:r w:rsidRPr="00FC09FC" w:rsidR="0072277E">
        <w:rPr>
          <w:rFonts w:ascii="Arial" w:hAnsi="Arial" w:cs="Arial"/>
          <w:sz w:val="20"/>
          <w:szCs w:val="20"/>
        </w:rPr>
        <w:t>Điều</w:t>
      </w:r>
      <w:r w:rsidRPr="00FC09FC">
        <w:rPr>
          <w:rFonts w:ascii="Arial" w:hAnsi="Arial" w:cs="Arial"/>
          <w:sz w:val="20"/>
          <w:szCs w:val="20"/>
        </w:rPr>
        <w:t xml:space="preserve"> 45 Nghị định số 87</w:t>
      </w:r>
      <w:r w:rsidRPr="00FC09FC" w:rsidR="008E0A49">
        <w:rPr>
          <w:rFonts w:ascii="Arial" w:hAnsi="Arial" w:cs="Arial"/>
          <w:sz w:val="20"/>
          <w:szCs w:val="20"/>
        </w:rPr>
        <w:t>/</w:t>
      </w:r>
      <w:r w:rsidRPr="00FC09FC">
        <w:rPr>
          <w:rFonts w:ascii="Arial" w:hAnsi="Arial" w:cs="Arial"/>
          <w:sz w:val="20"/>
          <w:szCs w:val="20"/>
        </w:rPr>
        <w:t>2018</w:t>
      </w:r>
      <w:r w:rsidRPr="00FC09FC" w:rsidR="008E0A49">
        <w:rPr>
          <w:rFonts w:ascii="Arial" w:hAnsi="Arial" w:cs="Arial"/>
          <w:sz w:val="20"/>
          <w:szCs w:val="20"/>
        </w:rPr>
        <w:t>/</w:t>
      </w:r>
      <w:r w:rsidRPr="00FC09FC">
        <w:rPr>
          <w:rFonts w:ascii="Arial" w:hAnsi="Arial" w:cs="Arial"/>
          <w:sz w:val="20"/>
          <w:szCs w:val="20"/>
        </w:rPr>
        <w:t>NĐ-CP</w:t>
      </w:r>
      <w:bookmarkEnd w:id="242"/>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b/>
          <w:bCs/>
          <w:sz w:val="20"/>
          <w:szCs w:val="20"/>
        </w:rPr>
        <w:t>XXV.</w:t>
      </w:r>
      <w:r w:rsidRPr="00FC09FC">
        <w:rPr>
          <w:rFonts w:ascii="Arial" w:hAnsi="Arial" w:cs="Arial"/>
          <w:sz w:val="20"/>
          <w:szCs w:val="20"/>
        </w:rPr>
        <w:t xml:space="preserve"> Không thực hiện thủ tục cấp Giấy chứng nhận đủ </w:t>
      </w:r>
      <w:r w:rsidRPr="00FC09FC" w:rsidR="0072277E">
        <w:rPr>
          <w:rFonts w:ascii="Arial" w:hAnsi="Arial" w:cs="Arial"/>
          <w:sz w:val="20"/>
          <w:szCs w:val="20"/>
        </w:rPr>
        <w:t>điều</w:t>
      </w:r>
      <w:r w:rsidRPr="00FC09FC">
        <w:rPr>
          <w:rFonts w:ascii="Arial" w:hAnsi="Arial" w:cs="Arial"/>
          <w:sz w:val="20"/>
          <w:szCs w:val="20"/>
        </w:rPr>
        <w:t xml:space="preserve"> kiện trạm nạp LNG vào phương tiện vận tải quy định tại các </w:t>
      </w:r>
      <w:bookmarkStart w:id="243" w:name="dc_171"/>
      <w:r w:rsidRPr="00FC09FC" w:rsidR="0072277E">
        <w:rPr>
          <w:rFonts w:ascii="Arial" w:hAnsi="Arial" w:cs="Arial"/>
          <w:sz w:val="20"/>
          <w:szCs w:val="20"/>
        </w:rPr>
        <w:t>Điều</w:t>
      </w:r>
      <w:r w:rsidRPr="00FC09FC">
        <w:rPr>
          <w:rFonts w:ascii="Arial" w:hAnsi="Arial" w:cs="Arial"/>
          <w:sz w:val="20"/>
          <w:szCs w:val="20"/>
        </w:rPr>
        <w:t xml:space="preserve"> 36, 40, 43 và 44 Nghị định số 87</w:t>
      </w:r>
      <w:r w:rsidRPr="00FC09FC" w:rsidR="008E0A49">
        <w:rPr>
          <w:rFonts w:ascii="Arial" w:hAnsi="Arial" w:cs="Arial"/>
          <w:sz w:val="20"/>
          <w:szCs w:val="20"/>
        </w:rPr>
        <w:t>/</w:t>
      </w:r>
      <w:r w:rsidRPr="00FC09FC">
        <w:rPr>
          <w:rFonts w:ascii="Arial" w:hAnsi="Arial" w:cs="Arial"/>
          <w:sz w:val="20"/>
          <w:szCs w:val="20"/>
        </w:rPr>
        <w:t>2018</w:t>
      </w:r>
      <w:r w:rsidRPr="00FC09FC" w:rsidR="008E0A49">
        <w:rPr>
          <w:rFonts w:ascii="Arial" w:hAnsi="Arial" w:cs="Arial"/>
          <w:sz w:val="20"/>
          <w:szCs w:val="20"/>
        </w:rPr>
        <w:t>/</w:t>
      </w:r>
      <w:r w:rsidRPr="00FC09FC">
        <w:rPr>
          <w:rFonts w:ascii="Arial" w:hAnsi="Arial" w:cs="Arial"/>
          <w:sz w:val="20"/>
          <w:szCs w:val="20"/>
        </w:rPr>
        <w:t>NĐ-CP</w:t>
      </w:r>
      <w:bookmarkEnd w:id="243"/>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b/>
          <w:bCs/>
          <w:sz w:val="20"/>
          <w:szCs w:val="20"/>
        </w:rPr>
        <w:t xml:space="preserve">XXVI. </w:t>
      </w:r>
      <w:r w:rsidRPr="00FC09FC">
        <w:rPr>
          <w:rFonts w:ascii="Arial" w:hAnsi="Arial" w:cs="Arial"/>
          <w:sz w:val="20"/>
          <w:szCs w:val="20"/>
        </w:rPr>
        <w:t xml:space="preserve">Không thực hiện thủ tục cấp lại Giấy chứng nhận đủ </w:t>
      </w:r>
      <w:r w:rsidRPr="00FC09FC" w:rsidR="0072277E">
        <w:rPr>
          <w:rFonts w:ascii="Arial" w:hAnsi="Arial" w:cs="Arial"/>
          <w:sz w:val="20"/>
          <w:szCs w:val="20"/>
        </w:rPr>
        <w:t>điều</w:t>
      </w:r>
      <w:r w:rsidRPr="00FC09FC">
        <w:rPr>
          <w:rFonts w:ascii="Arial" w:hAnsi="Arial" w:cs="Arial"/>
          <w:sz w:val="20"/>
          <w:szCs w:val="20"/>
        </w:rPr>
        <w:t xml:space="preserve"> kiện trạm nạp LNG vào phương tiện vận tải quy định tại </w:t>
      </w:r>
      <w:bookmarkStart w:id="244" w:name="dc_172"/>
      <w:r w:rsidRPr="00FC09FC" w:rsidR="0072277E">
        <w:rPr>
          <w:rFonts w:ascii="Arial" w:hAnsi="Arial" w:cs="Arial"/>
          <w:sz w:val="20"/>
          <w:szCs w:val="20"/>
        </w:rPr>
        <w:t>Điều</w:t>
      </w:r>
      <w:r w:rsidRPr="00FC09FC">
        <w:rPr>
          <w:rFonts w:ascii="Arial" w:hAnsi="Arial" w:cs="Arial"/>
          <w:sz w:val="20"/>
          <w:szCs w:val="20"/>
        </w:rPr>
        <w:t xml:space="preserve"> 36, </w:t>
      </w:r>
      <w:r w:rsidRPr="00FC09FC" w:rsidR="0072277E">
        <w:rPr>
          <w:rFonts w:ascii="Arial" w:hAnsi="Arial" w:cs="Arial"/>
          <w:sz w:val="20"/>
          <w:szCs w:val="20"/>
        </w:rPr>
        <w:t>Điều</w:t>
      </w:r>
      <w:r w:rsidRPr="00FC09FC">
        <w:rPr>
          <w:rFonts w:ascii="Arial" w:hAnsi="Arial" w:cs="Arial"/>
          <w:sz w:val="20"/>
          <w:szCs w:val="20"/>
        </w:rPr>
        <w:t xml:space="preserve"> 44, </w:t>
      </w:r>
      <w:r w:rsidRPr="00FC09FC" w:rsidR="0072277E">
        <w:rPr>
          <w:rFonts w:ascii="Arial" w:hAnsi="Arial" w:cs="Arial"/>
          <w:sz w:val="20"/>
          <w:szCs w:val="20"/>
        </w:rPr>
        <w:t>khoản</w:t>
      </w:r>
      <w:r w:rsidRPr="00FC09FC">
        <w:rPr>
          <w:rFonts w:ascii="Arial" w:hAnsi="Arial" w:cs="Arial"/>
          <w:sz w:val="20"/>
          <w:szCs w:val="20"/>
        </w:rPr>
        <w:t xml:space="preserve"> 1 </w:t>
      </w:r>
      <w:r w:rsidRPr="00FC09FC" w:rsidR="0072277E">
        <w:rPr>
          <w:rFonts w:ascii="Arial" w:hAnsi="Arial" w:cs="Arial"/>
          <w:sz w:val="20"/>
          <w:szCs w:val="20"/>
        </w:rPr>
        <w:t>Điều</w:t>
      </w:r>
      <w:r w:rsidRPr="00FC09FC">
        <w:rPr>
          <w:rFonts w:ascii="Arial" w:hAnsi="Arial" w:cs="Arial"/>
          <w:sz w:val="20"/>
          <w:szCs w:val="20"/>
        </w:rPr>
        <w:t xml:space="preserve"> 45 Nghị định số 87</w:t>
      </w:r>
      <w:r w:rsidRPr="00FC09FC" w:rsidR="008E0A49">
        <w:rPr>
          <w:rFonts w:ascii="Arial" w:hAnsi="Arial" w:cs="Arial"/>
          <w:sz w:val="20"/>
          <w:szCs w:val="20"/>
        </w:rPr>
        <w:t>/</w:t>
      </w:r>
      <w:r w:rsidRPr="00FC09FC">
        <w:rPr>
          <w:rFonts w:ascii="Arial" w:hAnsi="Arial" w:cs="Arial"/>
          <w:sz w:val="20"/>
          <w:szCs w:val="20"/>
        </w:rPr>
        <w:t>2018</w:t>
      </w:r>
      <w:r w:rsidRPr="00FC09FC" w:rsidR="008E0A49">
        <w:rPr>
          <w:rFonts w:ascii="Arial" w:hAnsi="Arial" w:cs="Arial"/>
          <w:sz w:val="20"/>
          <w:szCs w:val="20"/>
        </w:rPr>
        <w:t>/</w:t>
      </w:r>
      <w:r w:rsidRPr="00FC09FC">
        <w:rPr>
          <w:rFonts w:ascii="Arial" w:hAnsi="Arial" w:cs="Arial"/>
          <w:sz w:val="20"/>
          <w:szCs w:val="20"/>
        </w:rPr>
        <w:t>NĐ-CP</w:t>
      </w:r>
      <w:bookmarkEnd w:id="244"/>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b/>
          <w:bCs/>
          <w:sz w:val="20"/>
          <w:szCs w:val="20"/>
        </w:rPr>
        <w:t>XXVII.</w:t>
      </w:r>
      <w:r w:rsidRPr="00FC09FC">
        <w:rPr>
          <w:rFonts w:ascii="Arial" w:hAnsi="Arial" w:cs="Arial"/>
          <w:sz w:val="20"/>
          <w:szCs w:val="20"/>
        </w:rPr>
        <w:t xml:space="preserve"> Không thực hiện thủ tục cấp </w:t>
      </w:r>
      <w:r w:rsidRPr="00FC09FC" w:rsidR="0072277E">
        <w:rPr>
          <w:rFonts w:ascii="Arial" w:hAnsi="Arial" w:cs="Arial"/>
          <w:sz w:val="20"/>
          <w:szCs w:val="20"/>
        </w:rPr>
        <w:t>điều</w:t>
      </w:r>
      <w:r w:rsidRPr="00FC09FC">
        <w:rPr>
          <w:rFonts w:ascii="Arial" w:hAnsi="Arial" w:cs="Arial"/>
          <w:sz w:val="20"/>
          <w:szCs w:val="20"/>
        </w:rPr>
        <w:t xml:space="preserve"> chỉnh Giấy chứng nhận đủ </w:t>
      </w:r>
      <w:r w:rsidRPr="00FC09FC" w:rsidR="0072277E">
        <w:rPr>
          <w:rFonts w:ascii="Arial" w:hAnsi="Arial" w:cs="Arial"/>
          <w:sz w:val="20"/>
          <w:szCs w:val="20"/>
        </w:rPr>
        <w:t>điều</w:t>
      </w:r>
      <w:r w:rsidRPr="00FC09FC">
        <w:rPr>
          <w:rFonts w:ascii="Arial" w:hAnsi="Arial" w:cs="Arial"/>
          <w:sz w:val="20"/>
          <w:szCs w:val="20"/>
        </w:rPr>
        <w:t xml:space="preserve"> kiện trạm nạp LNG vào phương tiện vận tải quy định tại </w:t>
      </w:r>
      <w:bookmarkStart w:id="245" w:name="dc_173"/>
      <w:r w:rsidRPr="00FC09FC" w:rsidR="0072277E">
        <w:rPr>
          <w:rFonts w:ascii="Arial" w:hAnsi="Arial" w:cs="Arial"/>
          <w:sz w:val="20"/>
          <w:szCs w:val="20"/>
        </w:rPr>
        <w:t>Điều</w:t>
      </w:r>
      <w:r w:rsidRPr="00FC09FC">
        <w:rPr>
          <w:rFonts w:ascii="Arial" w:hAnsi="Arial" w:cs="Arial"/>
          <w:sz w:val="20"/>
          <w:szCs w:val="20"/>
        </w:rPr>
        <w:t xml:space="preserve"> 36, </w:t>
      </w:r>
      <w:r w:rsidRPr="00FC09FC" w:rsidR="0072277E">
        <w:rPr>
          <w:rFonts w:ascii="Arial" w:hAnsi="Arial" w:cs="Arial"/>
          <w:sz w:val="20"/>
          <w:szCs w:val="20"/>
        </w:rPr>
        <w:t>Điều</w:t>
      </w:r>
      <w:r w:rsidRPr="00FC09FC">
        <w:rPr>
          <w:rFonts w:ascii="Arial" w:hAnsi="Arial" w:cs="Arial"/>
          <w:sz w:val="20"/>
          <w:szCs w:val="20"/>
        </w:rPr>
        <w:t xml:space="preserve"> 44, </w:t>
      </w:r>
      <w:r w:rsidRPr="00FC09FC" w:rsidR="0072277E">
        <w:rPr>
          <w:rFonts w:ascii="Arial" w:hAnsi="Arial" w:cs="Arial"/>
          <w:sz w:val="20"/>
          <w:szCs w:val="20"/>
        </w:rPr>
        <w:t>khoản</w:t>
      </w:r>
      <w:r w:rsidRPr="00FC09FC">
        <w:rPr>
          <w:rFonts w:ascii="Arial" w:hAnsi="Arial" w:cs="Arial"/>
          <w:sz w:val="20"/>
          <w:szCs w:val="20"/>
        </w:rPr>
        <w:t xml:space="preserve"> 2 </w:t>
      </w:r>
      <w:r w:rsidRPr="00FC09FC" w:rsidR="0072277E">
        <w:rPr>
          <w:rFonts w:ascii="Arial" w:hAnsi="Arial" w:cs="Arial"/>
          <w:sz w:val="20"/>
          <w:szCs w:val="20"/>
        </w:rPr>
        <w:t>Điều</w:t>
      </w:r>
      <w:r w:rsidRPr="00FC09FC">
        <w:rPr>
          <w:rFonts w:ascii="Arial" w:hAnsi="Arial" w:cs="Arial"/>
          <w:sz w:val="20"/>
          <w:szCs w:val="20"/>
        </w:rPr>
        <w:t xml:space="preserve"> 45 Nghị định số 87</w:t>
      </w:r>
      <w:r w:rsidRPr="00FC09FC" w:rsidR="008E0A49">
        <w:rPr>
          <w:rFonts w:ascii="Arial" w:hAnsi="Arial" w:cs="Arial"/>
          <w:sz w:val="20"/>
          <w:szCs w:val="20"/>
        </w:rPr>
        <w:t>/</w:t>
      </w:r>
      <w:r w:rsidRPr="00FC09FC">
        <w:rPr>
          <w:rFonts w:ascii="Arial" w:hAnsi="Arial" w:cs="Arial"/>
          <w:sz w:val="20"/>
          <w:szCs w:val="20"/>
        </w:rPr>
        <w:t>2018</w:t>
      </w:r>
      <w:r w:rsidRPr="00FC09FC" w:rsidR="008E0A49">
        <w:rPr>
          <w:rFonts w:ascii="Arial" w:hAnsi="Arial" w:cs="Arial"/>
          <w:sz w:val="20"/>
          <w:szCs w:val="20"/>
        </w:rPr>
        <w:t>/</w:t>
      </w:r>
      <w:r w:rsidRPr="00FC09FC">
        <w:rPr>
          <w:rFonts w:ascii="Arial" w:hAnsi="Arial" w:cs="Arial"/>
          <w:sz w:val="20"/>
          <w:szCs w:val="20"/>
        </w:rPr>
        <w:t>NĐ-CP</w:t>
      </w:r>
      <w:bookmarkEnd w:id="245"/>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b/>
          <w:bCs/>
          <w:sz w:val="20"/>
          <w:szCs w:val="20"/>
        </w:rPr>
        <w:t>XXVIII.</w:t>
      </w:r>
      <w:r w:rsidRPr="00FC09FC">
        <w:rPr>
          <w:rFonts w:ascii="Arial" w:hAnsi="Arial" w:cs="Arial"/>
          <w:sz w:val="20"/>
          <w:szCs w:val="20"/>
        </w:rPr>
        <w:t xml:space="preserve"> Không thực hiện thủ tục cấp Giấy chứng nhận đủ </w:t>
      </w:r>
      <w:r w:rsidRPr="00FC09FC" w:rsidR="0072277E">
        <w:rPr>
          <w:rFonts w:ascii="Arial" w:hAnsi="Arial" w:cs="Arial"/>
          <w:sz w:val="20"/>
          <w:szCs w:val="20"/>
        </w:rPr>
        <w:t>điều</w:t>
      </w:r>
      <w:r w:rsidRPr="00FC09FC">
        <w:rPr>
          <w:rFonts w:ascii="Arial" w:hAnsi="Arial" w:cs="Arial"/>
          <w:sz w:val="20"/>
          <w:szCs w:val="20"/>
        </w:rPr>
        <w:t xml:space="preserve"> kiện thương nhân kinh doanh mua bán CNG quy định tại các </w:t>
      </w:r>
      <w:bookmarkStart w:id="246" w:name="dc_174"/>
      <w:r w:rsidRPr="00FC09FC" w:rsidR="0072277E">
        <w:rPr>
          <w:rFonts w:ascii="Arial" w:hAnsi="Arial" w:cs="Arial"/>
          <w:sz w:val="20"/>
          <w:szCs w:val="20"/>
        </w:rPr>
        <w:t>Điều</w:t>
      </w:r>
      <w:r w:rsidRPr="00FC09FC">
        <w:rPr>
          <w:rFonts w:ascii="Arial" w:hAnsi="Arial" w:cs="Arial"/>
          <w:sz w:val="20"/>
          <w:szCs w:val="20"/>
        </w:rPr>
        <w:t xml:space="preserve"> 36, 38, 43 và 44 Nghị định số 87</w:t>
      </w:r>
      <w:r w:rsidRPr="00FC09FC" w:rsidR="008E0A49">
        <w:rPr>
          <w:rFonts w:ascii="Arial" w:hAnsi="Arial" w:cs="Arial"/>
          <w:sz w:val="20"/>
          <w:szCs w:val="20"/>
        </w:rPr>
        <w:t>/</w:t>
      </w:r>
      <w:r w:rsidRPr="00FC09FC">
        <w:rPr>
          <w:rFonts w:ascii="Arial" w:hAnsi="Arial" w:cs="Arial"/>
          <w:sz w:val="20"/>
          <w:szCs w:val="20"/>
        </w:rPr>
        <w:t>2018</w:t>
      </w:r>
      <w:r w:rsidRPr="00FC09FC" w:rsidR="008E0A49">
        <w:rPr>
          <w:rFonts w:ascii="Arial" w:hAnsi="Arial" w:cs="Arial"/>
          <w:sz w:val="20"/>
          <w:szCs w:val="20"/>
        </w:rPr>
        <w:t>/</w:t>
      </w:r>
      <w:r w:rsidRPr="00FC09FC">
        <w:rPr>
          <w:rFonts w:ascii="Arial" w:hAnsi="Arial" w:cs="Arial"/>
          <w:sz w:val="20"/>
          <w:szCs w:val="20"/>
        </w:rPr>
        <w:t>NĐ-CP</w:t>
      </w:r>
      <w:bookmarkEnd w:id="246"/>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b/>
          <w:bCs/>
          <w:sz w:val="20"/>
          <w:szCs w:val="20"/>
        </w:rPr>
        <w:t>XXIX.</w:t>
      </w:r>
      <w:r w:rsidRPr="00FC09FC">
        <w:rPr>
          <w:rFonts w:ascii="Arial" w:hAnsi="Arial" w:cs="Arial"/>
          <w:sz w:val="20"/>
          <w:szCs w:val="20"/>
        </w:rPr>
        <w:t xml:space="preserve"> Không thực hiện thủ tục cấp lại Giấy chứng nhận đủ </w:t>
      </w:r>
      <w:r w:rsidRPr="00FC09FC" w:rsidR="0072277E">
        <w:rPr>
          <w:rFonts w:ascii="Arial" w:hAnsi="Arial" w:cs="Arial"/>
          <w:sz w:val="20"/>
          <w:szCs w:val="20"/>
        </w:rPr>
        <w:t>điều</w:t>
      </w:r>
      <w:r w:rsidRPr="00FC09FC">
        <w:rPr>
          <w:rFonts w:ascii="Arial" w:hAnsi="Arial" w:cs="Arial"/>
          <w:sz w:val="20"/>
          <w:szCs w:val="20"/>
        </w:rPr>
        <w:t xml:space="preserve"> kiện thương nhân kinh doanh mua bán CNG quy định tại </w:t>
      </w:r>
      <w:bookmarkStart w:id="247" w:name="dc_175"/>
      <w:r w:rsidRPr="00FC09FC" w:rsidR="0072277E">
        <w:rPr>
          <w:rFonts w:ascii="Arial" w:hAnsi="Arial" w:cs="Arial"/>
          <w:sz w:val="20"/>
          <w:szCs w:val="20"/>
        </w:rPr>
        <w:t>Điều</w:t>
      </w:r>
      <w:r w:rsidRPr="00FC09FC">
        <w:rPr>
          <w:rFonts w:ascii="Arial" w:hAnsi="Arial" w:cs="Arial"/>
          <w:sz w:val="20"/>
          <w:szCs w:val="20"/>
        </w:rPr>
        <w:t xml:space="preserve"> 36, </w:t>
      </w:r>
      <w:r w:rsidRPr="00FC09FC" w:rsidR="0072277E">
        <w:rPr>
          <w:rFonts w:ascii="Arial" w:hAnsi="Arial" w:cs="Arial"/>
          <w:sz w:val="20"/>
          <w:szCs w:val="20"/>
        </w:rPr>
        <w:t>Điều</w:t>
      </w:r>
      <w:r w:rsidRPr="00FC09FC">
        <w:rPr>
          <w:rFonts w:ascii="Arial" w:hAnsi="Arial" w:cs="Arial"/>
          <w:sz w:val="20"/>
          <w:szCs w:val="20"/>
        </w:rPr>
        <w:t xml:space="preserve"> 44, </w:t>
      </w:r>
      <w:r w:rsidRPr="00FC09FC" w:rsidR="0072277E">
        <w:rPr>
          <w:rFonts w:ascii="Arial" w:hAnsi="Arial" w:cs="Arial"/>
          <w:sz w:val="20"/>
          <w:szCs w:val="20"/>
        </w:rPr>
        <w:t>khoản</w:t>
      </w:r>
      <w:r w:rsidRPr="00FC09FC">
        <w:rPr>
          <w:rFonts w:ascii="Arial" w:hAnsi="Arial" w:cs="Arial"/>
          <w:sz w:val="20"/>
          <w:szCs w:val="20"/>
        </w:rPr>
        <w:t xml:space="preserve"> 1 </w:t>
      </w:r>
      <w:r w:rsidRPr="00FC09FC" w:rsidR="0072277E">
        <w:rPr>
          <w:rFonts w:ascii="Arial" w:hAnsi="Arial" w:cs="Arial"/>
          <w:sz w:val="20"/>
          <w:szCs w:val="20"/>
        </w:rPr>
        <w:t>Điều</w:t>
      </w:r>
      <w:r w:rsidRPr="00FC09FC">
        <w:rPr>
          <w:rFonts w:ascii="Arial" w:hAnsi="Arial" w:cs="Arial"/>
          <w:sz w:val="20"/>
          <w:szCs w:val="20"/>
        </w:rPr>
        <w:t xml:space="preserve"> 45 Nghị định số 87</w:t>
      </w:r>
      <w:r w:rsidRPr="00FC09FC" w:rsidR="008E0A49">
        <w:rPr>
          <w:rFonts w:ascii="Arial" w:hAnsi="Arial" w:cs="Arial"/>
          <w:sz w:val="20"/>
          <w:szCs w:val="20"/>
        </w:rPr>
        <w:t>/</w:t>
      </w:r>
      <w:r w:rsidRPr="00FC09FC">
        <w:rPr>
          <w:rFonts w:ascii="Arial" w:hAnsi="Arial" w:cs="Arial"/>
          <w:sz w:val="20"/>
          <w:szCs w:val="20"/>
        </w:rPr>
        <w:t>2018</w:t>
      </w:r>
      <w:r w:rsidRPr="00FC09FC" w:rsidR="008E0A49">
        <w:rPr>
          <w:rFonts w:ascii="Arial" w:hAnsi="Arial" w:cs="Arial"/>
          <w:sz w:val="20"/>
          <w:szCs w:val="20"/>
        </w:rPr>
        <w:t>/</w:t>
      </w:r>
      <w:r w:rsidRPr="00FC09FC">
        <w:rPr>
          <w:rFonts w:ascii="Arial" w:hAnsi="Arial" w:cs="Arial"/>
          <w:sz w:val="20"/>
          <w:szCs w:val="20"/>
        </w:rPr>
        <w:t>NĐ-CP</w:t>
      </w:r>
      <w:bookmarkEnd w:id="247"/>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b/>
          <w:bCs/>
          <w:sz w:val="20"/>
          <w:szCs w:val="20"/>
        </w:rPr>
        <w:t>XXX.</w:t>
      </w:r>
      <w:r w:rsidRPr="00FC09FC">
        <w:rPr>
          <w:rFonts w:ascii="Arial" w:hAnsi="Arial" w:cs="Arial"/>
          <w:sz w:val="20"/>
          <w:szCs w:val="20"/>
        </w:rPr>
        <w:t xml:space="preserve"> Không thực hiện thủ tục cấp </w:t>
      </w:r>
      <w:r w:rsidRPr="00FC09FC" w:rsidR="0072277E">
        <w:rPr>
          <w:rFonts w:ascii="Arial" w:hAnsi="Arial" w:cs="Arial"/>
          <w:sz w:val="20"/>
          <w:szCs w:val="20"/>
        </w:rPr>
        <w:t>điều</w:t>
      </w:r>
      <w:r w:rsidRPr="00FC09FC">
        <w:rPr>
          <w:rFonts w:ascii="Arial" w:hAnsi="Arial" w:cs="Arial"/>
          <w:sz w:val="20"/>
          <w:szCs w:val="20"/>
        </w:rPr>
        <w:t xml:space="preserve"> chỉnh Giấy chứng nhận đủ </w:t>
      </w:r>
      <w:r w:rsidRPr="00FC09FC" w:rsidR="0072277E">
        <w:rPr>
          <w:rFonts w:ascii="Arial" w:hAnsi="Arial" w:cs="Arial"/>
          <w:sz w:val="20"/>
          <w:szCs w:val="20"/>
        </w:rPr>
        <w:t>điều</w:t>
      </w:r>
      <w:r w:rsidRPr="00FC09FC">
        <w:rPr>
          <w:rFonts w:ascii="Arial" w:hAnsi="Arial" w:cs="Arial"/>
          <w:sz w:val="20"/>
          <w:szCs w:val="20"/>
        </w:rPr>
        <w:t xml:space="preserve"> kiện thương nhân kinh doanh mua bán CNG quy định tại </w:t>
      </w:r>
      <w:bookmarkStart w:id="248" w:name="dc_176"/>
      <w:r w:rsidRPr="00FC09FC" w:rsidR="0072277E">
        <w:rPr>
          <w:rFonts w:ascii="Arial" w:hAnsi="Arial" w:cs="Arial"/>
          <w:sz w:val="20"/>
          <w:szCs w:val="20"/>
        </w:rPr>
        <w:t>Điều</w:t>
      </w:r>
      <w:r w:rsidRPr="00FC09FC">
        <w:rPr>
          <w:rFonts w:ascii="Arial" w:hAnsi="Arial" w:cs="Arial"/>
          <w:sz w:val="20"/>
          <w:szCs w:val="20"/>
        </w:rPr>
        <w:t xml:space="preserve"> 36, </w:t>
      </w:r>
      <w:r w:rsidRPr="00FC09FC" w:rsidR="0072277E">
        <w:rPr>
          <w:rFonts w:ascii="Arial" w:hAnsi="Arial" w:cs="Arial"/>
          <w:sz w:val="20"/>
          <w:szCs w:val="20"/>
        </w:rPr>
        <w:t>Điều</w:t>
      </w:r>
      <w:r w:rsidRPr="00FC09FC">
        <w:rPr>
          <w:rFonts w:ascii="Arial" w:hAnsi="Arial" w:cs="Arial"/>
          <w:sz w:val="20"/>
          <w:szCs w:val="20"/>
        </w:rPr>
        <w:t xml:space="preserve"> 44, </w:t>
      </w:r>
      <w:r w:rsidRPr="00FC09FC" w:rsidR="0072277E">
        <w:rPr>
          <w:rFonts w:ascii="Arial" w:hAnsi="Arial" w:cs="Arial"/>
          <w:sz w:val="20"/>
          <w:szCs w:val="20"/>
        </w:rPr>
        <w:t>khoản</w:t>
      </w:r>
      <w:r w:rsidRPr="00FC09FC">
        <w:rPr>
          <w:rFonts w:ascii="Arial" w:hAnsi="Arial" w:cs="Arial"/>
          <w:sz w:val="20"/>
          <w:szCs w:val="20"/>
        </w:rPr>
        <w:t xml:space="preserve"> 2 </w:t>
      </w:r>
      <w:r w:rsidRPr="00FC09FC" w:rsidR="0072277E">
        <w:rPr>
          <w:rFonts w:ascii="Arial" w:hAnsi="Arial" w:cs="Arial"/>
          <w:sz w:val="20"/>
          <w:szCs w:val="20"/>
        </w:rPr>
        <w:t>Điều</w:t>
      </w:r>
      <w:r w:rsidRPr="00FC09FC">
        <w:rPr>
          <w:rFonts w:ascii="Arial" w:hAnsi="Arial" w:cs="Arial"/>
          <w:sz w:val="20"/>
          <w:szCs w:val="20"/>
        </w:rPr>
        <w:t xml:space="preserve"> 45 Nghị định số 87</w:t>
      </w:r>
      <w:r w:rsidRPr="00FC09FC" w:rsidR="008E0A49">
        <w:rPr>
          <w:rFonts w:ascii="Arial" w:hAnsi="Arial" w:cs="Arial"/>
          <w:sz w:val="20"/>
          <w:szCs w:val="20"/>
        </w:rPr>
        <w:t>/</w:t>
      </w:r>
      <w:r w:rsidRPr="00FC09FC">
        <w:rPr>
          <w:rFonts w:ascii="Arial" w:hAnsi="Arial" w:cs="Arial"/>
          <w:sz w:val="20"/>
          <w:szCs w:val="20"/>
        </w:rPr>
        <w:t>2018</w:t>
      </w:r>
      <w:r w:rsidRPr="00FC09FC" w:rsidR="008E0A49">
        <w:rPr>
          <w:rFonts w:ascii="Arial" w:hAnsi="Arial" w:cs="Arial"/>
          <w:sz w:val="20"/>
          <w:szCs w:val="20"/>
        </w:rPr>
        <w:t>/</w:t>
      </w:r>
      <w:r w:rsidRPr="00FC09FC">
        <w:rPr>
          <w:rFonts w:ascii="Arial" w:hAnsi="Arial" w:cs="Arial"/>
          <w:sz w:val="20"/>
          <w:szCs w:val="20"/>
        </w:rPr>
        <w:t>NĐ-CP</w:t>
      </w:r>
      <w:bookmarkEnd w:id="248"/>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b/>
          <w:bCs/>
          <w:sz w:val="20"/>
          <w:szCs w:val="20"/>
        </w:rPr>
        <w:t>XXXI.</w:t>
      </w:r>
      <w:r w:rsidRPr="00FC09FC">
        <w:rPr>
          <w:rFonts w:ascii="Arial" w:hAnsi="Arial" w:cs="Arial"/>
          <w:sz w:val="20"/>
          <w:szCs w:val="20"/>
        </w:rPr>
        <w:t xml:space="preserve"> Không thực hiện thủ tục cấp Giấy chứng nhận đủ </w:t>
      </w:r>
      <w:r w:rsidRPr="00FC09FC" w:rsidR="0072277E">
        <w:rPr>
          <w:rFonts w:ascii="Arial" w:hAnsi="Arial" w:cs="Arial"/>
          <w:sz w:val="20"/>
          <w:szCs w:val="20"/>
        </w:rPr>
        <w:t>điều</w:t>
      </w:r>
      <w:r w:rsidRPr="00FC09FC">
        <w:rPr>
          <w:rFonts w:ascii="Arial" w:hAnsi="Arial" w:cs="Arial"/>
          <w:sz w:val="20"/>
          <w:szCs w:val="20"/>
        </w:rPr>
        <w:t xml:space="preserve"> kiện trạm nạp CNG vào phương tiện vận tải quy định tại các </w:t>
      </w:r>
      <w:bookmarkStart w:id="249" w:name="dc_177"/>
      <w:r w:rsidRPr="00FC09FC" w:rsidR="0072277E">
        <w:rPr>
          <w:rFonts w:ascii="Arial" w:hAnsi="Arial" w:cs="Arial"/>
          <w:sz w:val="20"/>
          <w:szCs w:val="20"/>
        </w:rPr>
        <w:t>Điều</w:t>
      </w:r>
      <w:r w:rsidRPr="00FC09FC">
        <w:rPr>
          <w:rFonts w:ascii="Arial" w:hAnsi="Arial" w:cs="Arial"/>
          <w:sz w:val="20"/>
          <w:szCs w:val="20"/>
        </w:rPr>
        <w:t xml:space="preserve"> 36, 40, 43 và 44 Nghị định số 87</w:t>
      </w:r>
      <w:r w:rsidRPr="00FC09FC" w:rsidR="008E0A49">
        <w:rPr>
          <w:rFonts w:ascii="Arial" w:hAnsi="Arial" w:cs="Arial"/>
          <w:sz w:val="20"/>
          <w:szCs w:val="20"/>
        </w:rPr>
        <w:t>/</w:t>
      </w:r>
      <w:r w:rsidRPr="00FC09FC">
        <w:rPr>
          <w:rFonts w:ascii="Arial" w:hAnsi="Arial" w:cs="Arial"/>
          <w:sz w:val="20"/>
          <w:szCs w:val="20"/>
        </w:rPr>
        <w:t>2018</w:t>
      </w:r>
      <w:r w:rsidRPr="00FC09FC" w:rsidR="008E0A49">
        <w:rPr>
          <w:rFonts w:ascii="Arial" w:hAnsi="Arial" w:cs="Arial"/>
          <w:sz w:val="20"/>
          <w:szCs w:val="20"/>
        </w:rPr>
        <w:t>/</w:t>
      </w:r>
      <w:r w:rsidRPr="00FC09FC">
        <w:rPr>
          <w:rFonts w:ascii="Arial" w:hAnsi="Arial" w:cs="Arial"/>
          <w:sz w:val="20"/>
          <w:szCs w:val="20"/>
        </w:rPr>
        <w:t>NĐ-CP</w:t>
      </w:r>
      <w:bookmarkEnd w:id="249"/>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b/>
          <w:bCs/>
          <w:sz w:val="20"/>
          <w:szCs w:val="20"/>
        </w:rPr>
        <w:t>XXXII.</w:t>
      </w:r>
      <w:r w:rsidRPr="00FC09FC">
        <w:rPr>
          <w:rFonts w:ascii="Arial" w:hAnsi="Arial" w:cs="Arial"/>
          <w:sz w:val="20"/>
          <w:szCs w:val="20"/>
        </w:rPr>
        <w:t xml:space="preserve"> Không thực hiện thủ tục cấp lại Giấy chứng nhận đủ </w:t>
      </w:r>
      <w:r w:rsidRPr="00FC09FC" w:rsidR="0072277E">
        <w:rPr>
          <w:rFonts w:ascii="Arial" w:hAnsi="Arial" w:cs="Arial"/>
          <w:sz w:val="20"/>
          <w:szCs w:val="20"/>
        </w:rPr>
        <w:t>điều</w:t>
      </w:r>
      <w:r w:rsidRPr="00FC09FC">
        <w:rPr>
          <w:rFonts w:ascii="Arial" w:hAnsi="Arial" w:cs="Arial"/>
          <w:sz w:val="20"/>
          <w:szCs w:val="20"/>
        </w:rPr>
        <w:t xml:space="preserve"> kiện trạm nạp CNG vào phương tiện vận tải quy định tại </w:t>
      </w:r>
      <w:bookmarkStart w:id="250" w:name="dc_178"/>
      <w:r w:rsidRPr="00FC09FC" w:rsidR="0072277E">
        <w:rPr>
          <w:rFonts w:ascii="Arial" w:hAnsi="Arial" w:cs="Arial"/>
          <w:sz w:val="20"/>
          <w:szCs w:val="20"/>
        </w:rPr>
        <w:t>Điều</w:t>
      </w:r>
      <w:r w:rsidRPr="00FC09FC">
        <w:rPr>
          <w:rFonts w:ascii="Arial" w:hAnsi="Arial" w:cs="Arial"/>
          <w:sz w:val="20"/>
          <w:szCs w:val="20"/>
        </w:rPr>
        <w:t xml:space="preserve"> 36, </w:t>
      </w:r>
      <w:r w:rsidRPr="00FC09FC" w:rsidR="0072277E">
        <w:rPr>
          <w:rFonts w:ascii="Arial" w:hAnsi="Arial" w:cs="Arial"/>
          <w:sz w:val="20"/>
          <w:szCs w:val="20"/>
        </w:rPr>
        <w:t>Điều</w:t>
      </w:r>
      <w:r w:rsidRPr="00FC09FC">
        <w:rPr>
          <w:rFonts w:ascii="Arial" w:hAnsi="Arial" w:cs="Arial"/>
          <w:sz w:val="20"/>
          <w:szCs w:val="20"/>
        </w:rPr>
        <w:t xml:space="preserve"> 44, </w:t>
      </w:r>
      <w:r w:rsidRPr="00FC09FC" w:rsidR="0072277E">
        <w:rPr>
          <w:rFonts w:ascii="Arial" w:hAnsi="Arial" w:cs="Arial"/>
          <w:sz w:val="20"/>
          <w:szCs w:val="20"/>
        </w:rPr>
        <w:t>khoản</w:t>
      </w:r>
      <w:r w:rsidRPr="00FC09FC">
        <w:rPr>
          <w:rFonts w:ascii="Arial" w:hAnsi="Arial" w:cs="Arial"/>
          <w:sz w:val="20"/>
          <w:szCs w:val="20"/>
        </w:rPr>
        <w:t xml:space="preserve"> 1 </w:t>
      </w:r>
      <w:r w:rsidRPr="00FC09FC" w:rsidR="0072277E">
        <w:rPr>
          <w:rFonts w:ascii="Arial" w:hAnsi="Arial" w:cs="Arial"/>
          <w:sz w:val="20"/>
          <w:szCs w:val="20"/>
        </w:rPr>
        <w:t>Điều</w:t>
      </w:r>
      <w:r w:rsidRPr="00FC09FC">
        <w:rPr>
          <w:rFonts w:ascii="Arial" w:hAnsi="Arial" w:cs="Arial"/>
          <w:sz w:val="20"/>
          <w:szCs w:val="20"/>
        </w:rPr>
        <w:t xml:space="preserve"> 45 Nghị định số 87</w:t>
      </w:r>
      <w:r w:rsidRPr="00FC09FC" w:rsidR="008E0A49">
        <w:rPr>
          <w:rFonts w:ascii="Arial" w:hAnsi="Arial" w:cs="Arial"/>
          <w:sz w:val="20"/>
          <w:szCs w:val="20"/>
        </w:rPr>
        <w:t>/</w:t>
      </w:r>
      <w:r w:rsidRPr="00FC09FC">
        <w:rPr>
          <w:rFonts w:ascii="Arial" w:hAnsi="Arial" w:cs="Arial"/>
          <w:sz w:val="20"/>
          <w:szCs w:val="20"/>
        </w:rPr>
        <w:t>2018</w:t>
      </w:r>
      <w:r w:rsidRPr="00FC09FC" w:rsidR="008E0A49">
        <w:rPr>
          <w:rFonts w:ascii="Arial" w:hAnsi="Arial" w:cs="Arial"/>
          <w:sz w:val="20"/>
          <w:szCs w:val="20"/>
        </w:rPr>
        <w:t>/</w:t>
      </w:r>
      <w:r w:rsidRPr="00FC09FC">
        <w:rPr>
          <w:rFonts w:ascii="Arial" w:hAnsi="Arial" w:cs="Arial"/>
          <w:sz w:val="20"/>
          <w:szCs w:val="20"/>
        </w:rPr>
        <w:t>NĐ-CP</w:t>
      </w:r>
      <w:bookmarkEnd w:id="250"/>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b/>
          <w:bCs/>
          <w:sz w:val="20"/>
          <w:szCs w:val="20"/>
        </w:rPr>
        <w:t>XXXIII.</w:t>
      </w:r>
      <w:r w:rsidRPr="00FC09FC">
        <w:rPr>
          <w:rFonts w:ascii="Arial" w:hAnsi="Arial" w:cs="Arial"/>
          <w:sz w:val="20"/>
          <w:szCs w:val="20"/>
        </w:rPr>
        <w:t xml:space="preserve"> Không thực hiện thủ tục cấp </w:t>
      </w:r>
      <w:r w:rsidRPr="00FC09FC" w:rsidR="0072277E">
        <w:rPr>
          <w:rFonts w:ascii="Arial" w:hAnsi="Arial" w:cs="Arial"/>
          <w:sz w:val="20"/>
          <w:szCs w:val="20"/>
        </w:rPr>
        <w:t>điều</w:t>
      </w:r>
      <w:r w:rsidRPr="00FC09FC">
        <w:rPr>
          <w:rFonts w:ascii="Arial" w:hAnsi="Arial" w:cs="Arial"/>
          <w:sz w:val="20"/>
          <w:szCs w:val="20"/>
        </w:rPr>
        <w:t xml:space="preserve"> chỉnh Giấy chứng nhận đủ </w:t>
      </w:r>
      <w:r w:rsidRPr="00FC09FC" w:rsidR="0072277E">
        <w:rPr>
          <w:rFonts w:ascii="Arial" w:hAnsi="Arial" w:cs="Arial"/>
          <w:sz w:val="20"/>
          <w:szCs w:val="20"/>
        </w:rPr>
        <w:t>điều</w:t>
      </w:r>
      <w:r w:rsidRPr="00FC09FC">
        <w:rPr>
          <w:rFonts w:ascii="Arial" w:hAnsi="Arial" w:cs="Arial"/>
          <w:sz w:val="20"/>
          <w:szCs w:val="20"/>
        </w:rPr>
        <w:t xml:space="preserve"> kiện trạm nạp CNG vào phương tiện vận tải quy định tại </w:t>
      </w:r>
      <w:bookmarkStart w:id="251" w:name="dc_179"/>
      <w:r w:rsidRPr="00FC09FC" w:rsidR="0072277E">
        <w:rPr>
          <w:rFonts w:ascii="Arial" w:hAnsi="Arial" w:cs="Arial"/>
          <w:sz w:val="20"/>
          <w:szCs w:val="20"/>
        </w:rPr>
        <w:t>Điều</w:t>
      </w:r>
      <w:r w:rsidRPr="00FC09FC">
        <w:rPr>
          <w:rFonts w:ascii="Arial" w:hAnsi="Arial" w:cs="Arial"/>
          <w:sz w:val="20"/>
          <w:szCs w:val="20"/>
        </w:rPr>
        <w:t xml:space="preserve"> 36, </w:t>
      </w:r>
      <w:r w:rsidRPr="00FC09FC" w:rsidR="0072277E">
        <w:rPr>
          <w:rFonts w:ascii="Arial" w:hAnsi="Arial" w:cs="Arial"/>
          <w:sz w:val="20"/>
          <w:szCs w:val="20"/>
        </w:rPr>
        <w:t>Điều</w:t>
      </w:r>
      <w:r w:rsidRPr="00FC09FC">
        <w:rPr>
          <w:rFonts w:ascii="Arial" w:hAnsi="Arial" w:cs="Arial"/>
          <w:sz w:val="20"/>
          <w:szCs w:val="20"/>
        </w:rPr>
        <w:t xml:space="preserve"> 44, </w:t>
      </w:r>
      <w:r w:rsidRPr="00FC09FC" w:rsidR="0072277E">
        <w:rPr>
          <w:rFonts w:ascii="Arial" w:hAnsi="Arial" w:cs="Arial"/>
          <w:sz w:val="20"/>
          <w:szCs w:val="20"/>
        </w:rPr>
        <w:t>khoản</w:t>
      </w:r>
      <w:r w:rsidRPr="00FC09FC">
        <w:rPr>
          <w:rFonts w:ascii="Arial" w:hAnsi="Arial" w:cs="Arial"/>
          <w:sz w:val="20"/>
          <w:szCs w:val="20"/>
        </w:rPr>
        <w:t xml:space="preserve"> 2 </w:t>
      </w:r>
      <w:r w:rsidRPr="00FC09FC" w:rsidR="0072277E">
        <w:rPr>
          <w:rFonts w:ascii="Arial" w:hAnsi="Arial" w:cs="Arial"/>
          <w:sz w:val="20"/>
          <w:szCs w:val="20"/>
        </w:rPr>
        <w:t>Điều</w:t>
      </w:r>
      <w:r w:rsidRPr="00FC09FC">
        <w:rPr>
          <w:rFonts w:ascii="Arial" w:hAnsi="Arial" w:cs="Arial"/>
          <w:sz w:val="20"/>
          <w:szCs w:val="20"/>
        </w:rPr>
        <w:t xml:space="preserve"> 45 Nghị định số 87</w:t>
      </w:r>
      <w:r w:rsidRPr="00FC09FC" w:rsidR="008E0A49">
        <w:rPr>
          <w:rFonts w:ascii="Arial" w:hAnsi="Arial" w:cs="Arial"/>
          <w:sz w:val="20"/>
          <w:szCs w:val="20"/>
        </w:rPr>
        <w:t>/</w:t>
      </w:r>
      <w:r w:rsidRPr="00FC09FC">
        <w:rPr>
          <w:rFonts w:ascii="Arial" w:hAnsi="Arial" w:cs="Arial"/>
          <w:sz w:val="20"/>
          <w:szCs w:val="20"/>
        </w:rPr>
        <w:t>2018</w:t>
      </w:r>
      <w:r w:rsidRPr="00FC09FC" w:rsidR="008E0A49">
        <w:rPr>
          <w:rFonts w:ascii="Arial" w:hAnsi="Arial" w:cs="Arial"/>
          <w:sz w:val="20"/>
          <w:szCs w:val="20"/>
        </w:rPr>
        <w:t>/</w:t>
      </w:r>
      <w:r w:rsidRPr="00FC09FC">
        <w:rPr>
          <w:rFonts w:ascii="Arial" w:hAnsi="Arial" w:cs="Arial"/>
          <w:sz w:val="20"/>
          <w:szCs w:val="20"/>
        </w:rPr>
        <w:t>NĐ-CP</w:t>
      </w:r>
      <w:bookmarkEnd w:id="251"/>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b/>
          <w:bCs/>
          <w:sz w:val="20"/>
          <w:szCs w:val="20"/>
        </w:rPr>
        <w:t>XXXIV.</w:t>
      </w:r>
      <w:r w:rsidRPr="00FC09FC">
        <w:rPr>
          <w:rFonts w:ascii="Arial" w:hAnsi="Arial" w:cs="Arial"/>
          <w:sz w:val="20"/>
          <w:szCs w:val="20"/>
        </w:rPr>
        <w:t xml:space="preserve"> Không thực hiện thủ tục cấp </w:t>
      </w:r>
      <w:r w:rsidRPr="00FC09FC" w:rsidR="0072277E">
        <w:rPr>
          <w:rFonts w:ascii="Arial" w:hAnsi="Arial" w:cs="Arial"/>
          <w:sz w:val="20"/>
          <w:szCs w:val="20"/>
        </w:rPr>
        <w:t>điều</w:t>
      </w:r>
      <w:r w:rsidRPr="00FC09FC">
        <w:rPr>
          <w:rFonts w:ascii="Arial" w:hAnsi="Arial" w:cs="Arial"/>
          <w:sz w:val="20"/>
          <w:szCs w:val="20"/>
        </w:rPr>
        <w:t xml:space="preserve"> chỉnh Giấy chứng nhận đủ </w:t>
      </w:r>
      <w:r w:rsidRPr="00FC09FC" w:rsidR="0072277E">
        <w:rPr>
          <w:rFonts w:ascii="Arial" w:hAnsi="Arial" w:cs="Arial"/>
          <w:sz w:val="20"/>
          <w:szCs w:val="20"/>
        </w:rPr>
        <w:t>điều</w:t>
      </w:r>
      <w:r w:rsidRPr="00FC09FC">
        <w:rPr>
          <w:rFonts w:ascii="Arial" w:hAnsi="Arial" w:cs="Arial"/>
          <w:sz w:val="20"/>
          <w:szCs w:val="20"/>
        </w:rPr>
        <w:t xml:space="preserve"> kiện cửa hàng bán lẻ LPG chai quy định tại </w:t>
      </w:r>
      <w:bookmarkStart w:id="252" w:name="dc_180"/>
      <w:r w:rsidRPr="00FC09FC" w:rsidR="0072277E">
        <w:rPr>
          <w:rFonts w:ascii="Arial" w:hAnsi="Arial" w:cs="Arial"/>
          <w:sz w:val="20"/>
          <w:szCs w:val="20"/>
        </w:rPr>
        <w:t>Điều</w:t>
      </w:r>
      <w:r w:rsidRPr="00FC09FC">
        <w:rPr>
          <w:rFonts w:ascii="Arial" w:hAnsi="Arial" w:cs="Arial"/>
          <w:sz w:val="20"/>
          <w:szCs w:val="20"/>
        </w:rPr>
        <w:t xml:space="preserve"> 36, </w:t>
      </w:r>
      <w:r w:rsidRPr="00FC09FC" w:rsidR="0072277E">
        <w:rPr>
          <w:rFonts w:ascii="Arial" w:hAnsi="Arial" w:cs="Arial"/>
          <w:sz w:val="20"/>
          <w:szCs w:val="20"/>
        </w:rPr>
        <w:t>Điều</w:t>
      </w:r>
      <w:r w:rsidRPr="00FC09FC">
        <w:rPr>
          <w:rFonts w:ascii="Arial" w:hAnsi="Arial" w:cs="Arial"/>
          <w:sz w:val="20"/>
          <w:szCs w:val="20"/>
        </w:rPr>
        <w:t xml:space="preserve"> 44, </w:t>
      </w:r>
      <w:r w:rsidRPr="00FC09FC" w:rsidR="0072277E">
        <w:rPr>
          <w:rFonts w:ascii="Arial" w:hAnsi="Arial" w:cs="Arial"/>
          <w:sz w:val="20"/>
          <w:szCs w:val="20"/>
        </w:rPr>
        <w:t>khoản</w:t>
      </w:r>
      <w:r w:rsidRPr="00FC09FC">
        <w:rPr>
          <w:rFonts w:ascii="Arial" w:hAnsi="Arial" w:cs="Arial"/>
          <w:sz w:val="20"/>
          <w:szCs w:val="20"/>
        </w:rPr>
        <w:t xml:space="preserve"> 2 </w:t>
      </w:r>
      <w:r w:rsidRPr="00FC09FC" w:rsidR="0072277E">
        <w:rPr>
          <w:rFonts w:ascii="Arial" w:hAnsi="Arial" w:cs="Arial"/>
          <w:sz w:val="20"/>
          <w:szCs w:val="20"/>
        </w:rPr>
        <w:t>Điều</w:t>
      </w:r>
      <w:r w:rsidRPr="00FC09FC">
        <w:rPr>
          <w:rFonts w:ascii="Arial" w:hAnsi="Arial" w:cs="Arial"/>
          <w:sz w:val="20"/>
          <w:szCs w:val="20"/>
        </w:rPr>
        <w:t xml:space="preserve"> 45 Nghị định số 87</w:t>
      </w:r>
      <w:r w:rsidRPr="00FC09FC" w:rsidR="008E0A49">
        <w:rPr>
          <w:rFonts w:ascii="Arial" w:hAnsi="Arial" w:cs="Arial"/>
          <w:sz w:val="20"/>
          <w:szCs w:val="20"/>
        </w:rPr>
        <w:t>/</w:t>
      </w:r>
      <w:r w:rsidRPr="00FC09FC">
        <w:rPr>
          <w:rFonts w:ascii="Arial" w:hAnsi="Arial" w:cs="Arial"/>
          <w:sz w:val="20"/>
          <w:szCs w:val="20"/>
        </w:rPr>
        <w:t>2018</w:t>
      </w:r>
      <w:r w:rsidRPr="00FC09FC" w:rsidR="008E0A49">
        <w:rPr>
          <w:rFonts w:ascii="Arial" w:hAnsi="Arial" w:cs="Arial"/>
          <w:sz w:val="20"/>
          <w:szCs w:val="20"/>
        </w:rPr>
        <w:t>/</w:t>
      </w:r>
      <w:r w:rsidRPr="00FC09FC">
        <w:rPr>
          <w:rFonts w:ascii="Arial" w:hAnsi="Arial" w:cs="Arial"/>
          <w:sz w:val="20"/>
          <w:szCs w:val="20"/>
        </w:rPr>
        <w:t>NĐ-CP</w:t>
      </w:r>
      <w:bookmarkEnd w:id="252"/>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b/>
          <w:bCs/>
          <w:sz w:val="20"/>
          <w:szCs w:val="20"/>
        </w:rPr>
        <w:t>XXXV.</w:t>
      </w:r>
      <w:r w:rsidRPr="00FC09FC">
        <w:rPr>
          <w:rFonts w:ascii="Arial" w:hAnsi="Arial" w:cs="Arial"/>
          <w:sz w:val="20"/>
          <w:szCs w:val="20"/>
        </w:rPr>
        <w:t xml:space="preserve"> Không thực hiện thủ tục cấp lại Giấy chứng nhận đủ </w:t>
      </w:r>
      <w:r w:rsidRPr="00FC09FC" w:rsidR="0072277E">
        <w:rPr>
          <w:rFonts w:ascii="Arial" w:hAnsi="Arial" w:cs="Arial"/>
          <w:sz w:val="20"/>
          <w:szCs w:val="20"/>
        </w:rPr>
        <w:t>điều</w:t>
      </w:r>
      <w:r w:rsidRPr="00FC09FC">
        <w:rPr>
          <w:rFonts w:ascii="Arial" w:hAnsi="Arial" w:cs="Arial"/>
          <w:sz w:val="20"/>
          <w:szCs w:val="20"/>
        </w:rPr>
        <w:t xml:space="preserve"> kiện cửa hàng bán lẻ LPG chai quy định tại </w:t>
      </w:r>
      <w:bookmarkStart w:id="253" w:name="dc_181"/>
      <w:r w:rsidRPr="00FC09FC" w:rsidR="0072277E">
        <w:rPr>
          <w:rFonts w:ascii="Arial" w:hAnsi="Arial" w:cs="Arial"/>
          <w:sz w:val="20"/>
          <w:szCs w:val="20"/>
        </w:rPr>
        <w:t>Điều</w:t>
      </w:r>
      <w:r w:rsidRPr="00FC09FC">
        <w:rPr>
          <w:rFonts w:ascii="Arial" w:hAnsi="Arial" w:cs="Arial"/>
          <w:sz w:val="20"/>
          <w:szCs w:val="20"/>
        </w:rPr>
        <w:t xml:space="preserve"> 36, </w:t>
      </w:r>
      <w:r w:rsidRPr="00FC09FC" w:rsidR="0072277E">
        <w:rPr>
          <w:rFonts w:ascii="Arial" w:hAnsi="Arial" w:cs="Arial"/>
          <w:sz w:val="20"/>
          <w:szCs w:val="20"/>
        </w:rPr>
        <w:t>Điều</w:t>
      </w:r>
      <w:r w:rsidRPr="00FC09FC">
        <w:rPr>
          <w:rFonts w:ascii="Arial" w:hAnsi="Arial" w:cs="Arial"/>
          <w:sz w:val="20"/>
          <w:szCs w:val="20"/>
        </w:rPr>
        <w:t xml:space="preserve"> 44, </w:t>
      </w:r>
      <w:r w:rsidRPr="00FC09FC" w:rsidR="0072277E">
        <w:rPr>
          <w:rFonts w:ascii="Arial" w:hAnsi="Arial" w:cs="Arial"/>
          <w:sz w:val="20"/>
          <w:szCs w:val="20"/>
        </w:rPr>
        <w:t>khoản</w:t>
      </w:r>
      <w:r w:rsidRPr="00FC09FC">
        <w:rPr>
          <w:rFonts w:ascii="Arial" w:hAnsi="Arial" w:cs="Arial"/>
          <w:sz w:val="20"/>
          <w:szCs w:val="20"/>
        </w:rPr>
        <w:t xml:space="preserve"> 1 </w:t>
      </w:r>
      <w:r w:rsidRPr="00FC09FC" w:rsidR="0072277E">
        <w:rPr>
          <w:rFonts w:ascii="Arial" w:hAnsi="Arial" w:cs="Arial"/>
          <w:sz w:val="20"/>
          <w:szCs w:val="20"/>
        </w:rPr>
        <w:t>Điều</w:t>
      </w:r>
      <w:r w:rsidRPr="00FC09FC">
        <w:rPr>
          <w:rFonts w:ascii="Arial" w:hAnsi="Arial" w:cs="Arial"/>
          <w:sz w:val="20"/>
          <w:szCs w:val="20"/>
        </w:rPr>
        <w:t xml:space="preserve"> 45 Nghị định số 87</w:t>
      </w:r>
      <w:r w:rsidRPr="00FC09FC" w:rsidR="008E0A49">
        <w:rPr>
          <w:rFonts w:ascii="Arial" w:hAnsi="Arial" w:cs="Arial"/>
          <w:sz w:val="20"/>
          <w:szCs w:val="20"/>
        </w:rPr>
        <w:t>/</w:t>
      </w:r>
      <w:r w:rsidRPr="00FC09FC">
        <w:rPr>
          <w:rFonts w:ascii="Arial" w:hAnsi="Arial" w:cs="Arial"/>
          <w:sz w:val="20"/>
          <w:szCs w:val="20"/>
        </w:rPr>
        <w:t>2018</w:t>
      </w:r>
      <w:r w:rsidRPr="00FC09FC" w:rsidR="008E0A49">
        <w:rPr>
          <w:rFonts w:ascii="Arial" w:hAnsi="Arial" w:cs="Arial"/>
          <w:sz w:val="20"/>
          <w:szCs w:val="20"/>
        </w:rPr>
        <w:t>/</w:t>
      </w:r>
      <w:r w:rsidRPr="00FC09FC">
        <w:rPr>
          <w:rFonts w:ascii="Arial" w:hAnsi="Arial" w:cs="Arial"/>
          <w:sz w:val="20"/>
          <w:szCs w:val="20"/>
        </w:rPr>
        <w:t>NĐ-CP</w:t>
      </w:r>
      <w:bookmarkEnd w:id="253"/>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b/>
          <w:bCs/>
          <w:sz w:val="20"/>
          <w:szCs w:val="20"/>
        </w:rPr>
        <w:t>XXXVI.</w:t>
      </w:r>
      <w:r w:rsidRPr="00FC09FC">
        <w:rPr>
          <w:rFonts w:ascii="Arial" w:hAnsi="Arial" w:cs="Arial"/>
          <w:sz w:val="20"/>
          <w:szCs w:val="20"/>
        </w:rPr>
        <w:t xml:space="preserve"> Không thực hiện thủ tục cấp Giấy chứng nhận đủ </w:t>
      </w:r>
      <w:r w:rsidRPr="00FC09FC" w:rsidR="0072277E">
        <w:rPr>
          <w:rFonts w:ascii="Arial" w:hAnsi="Arial" w:cs="Arial"/>
          <w:sz w:val="20"/>
          <w:szCs w:val="20"/>
        </w:rPr>
        <w:t>điều</w:t>
      </w:r>
      <w:r w:rsidRPr="00FC09FC">
        <w:rPr>
          <w:rFonts w:ascii="Arial" w:hAnsi="Arial" w:cs="Arial"/>
          <w:sz w:val="20"/>
          <w:szCs w:val="20"/>
        </w:rPr>
        <w:t xml:space="preserve"> kiện cửa hàng bán lẻ LPG chai quy định tại các </w:t>
      </w:r>
      <w:bookmarkStart w:id="254" w:name="dc_182"/>
      <w:r w:rsidRPr="00FC09FC" w:rsidR="0072277E">
        <w:rPr>
          <w:rFonts w:ascii="Arial" w:hAnsi="Arial" w:cs="Arial"/>
          <w:sz w:val="20"/>
          <w:szCs w:val="20"/>
        </w:rPr>
        <w:t>Điều</w:t>
      </w:r>
      <w:r w:rsidRPr="00FC09FC">
        <w:rPr>
          <w:rFonts w:ascii="Arial" w:hAnsi="Arial" w:cs="Arial"/>
          <w:sz w:val="20"/>
          <w:szCs w:val="20"/>
        </w:rPr>
        <w:t xml:space="preserve"> 36, 39, 43 và 44 Nghị định số 87</w:t>
      </w:r>
      <w:r w:rsidRPr="00FC09FC" w:rsidR="008E0A49">
        <w:rPr>
          <w:rFonts w:ascii="Arial" w:hAnsi="Arial" w:cs="Arial"/>
          <w:sz w:val="20"/>
          <w:szCs w:val="20"/>
        </w:rPr>
        <w:t>/</w:t>
      </w:r>
      <w:r w:rsidRPr="00FC09FC">
        <w:rPr>
          <w:rFonts w:ascii="Arial" w:hAnsi="Arial" w:cs="Arial"/>
          <w:sz w:val="20"/>
          <w:szCs w:val="20"/>
        </w:rPr>
        <w:t>2018</w:t>
      </w:r>
      <w:r w:rsidRPr="00FC09FC" w:rsidR="008E0A49">
        <w:rPr>
          <w:rFonts w:ascii="Arial" w:hAnsi="Arial" w:cs="Arial"/>
          <w:sz w:val="20"/>
          <w:szCs w:val="20"/>
        </w:rPr>
        <w:t>/</w:t>
      </w:r>
      <w:r w:rsidRPr="00FC09FC">
        <w:rPr>
          <w:rFonts w:ascii="Arial" w:hAnsi="Arial" w:cs="Arial"/>
          <w:sz w:val="20"/>
          <w:szCs w:val="20"/>
        </w:rPr>
        <w:t>NĐ-CP.</w:t>
      </w:r>
      <w:bookmarkEnd w:id="254"/>
    </w:p>
    <w:p w:rsidR="0077133F" w:rsidRPr="00FC09FC" w:rsidP="00CF76E8">
      <w:pPr>
        <w:spacing w:before="120"/>
        <w:rPr>
          <w:rFonts w:ascii="Arial" w:hAnsi="Arial" w:cs="Arial"/>
          <w:sz w:val="20"/>
          <w:szCs w:val="20"/>
        </w:rPr>
      </w:pPr>
      <w:r w:rsidRPr="00FC09FC">
        <w:rPr>
          <w:rFonts w:ascii="Arial" w:hAnsi="Arial" w:cs="Arial"/>
          <w:b/>
          <w:bCs/>
          <w:sz w:val="20"/>
          <w:szCs w:val="20"/>
        </w:rPr>
        <w:t>XXXVII.</w:t>
      </w:r>
      <w:r w:rsidRPr="00FC09FC">
        <w:rPr>
          <w:rFonts w:ascii="Arial" w:hAnsi="Arial" w:cs="Arial"/>
          <w:sz w:val="20"/>
          <w:szCs w:val="20"/>
        </w:rPr>
        <w:t xml:space="preserve"> Không thực hiện thủ tục cấp Giấy chứng nhận đủ </w:t>
      </w:r>
      <w:r w:rsidRPr="00FC09FC" w:rsidR="0072277E">
        <w:rPr>
          <w:rFonts w:ascii="Arial" w:hAnsi="Arial" w:cs="Arial"/>
          <w:sz w:val="20"/>
          <w:szCs w:val="20"/>
        </w:rPr>
        <w:t>điều</w:t>
      </w:r>
      <w:r w:rsidRPr="00FC09FC">
        <w:rPr>
          <w:rFonts w:ascii="Arial" w:hAnsi="Arial" w:cs="Arial"/>
          <w:sz w:val="20"/>
          <w:szCs w:val="20"/>
        </w:rPr>
        <w:t xml:space="preserve"> kiện sản xuất, sửa chữa chai LPG quy định tại các </w:t>
      </w:r>
      <w:bookmarkStart w:id="255" w:name="dc_183"/>
      <w:r w:rsidRPr="00FC09FC" w:rsidR="0072277E">
        <w:rPr>
          <w:rFonts w:ascii="Arial" w:hAnsi="Arial" w:cs="Arial"/>
          <w:sz w:val="20"/>
          <w:szCs w:val="20"/>
        </w:rPr>
        <w:t>Điều</w:t>
      </w:r>
      <w:r w:rsidRPr="00FC09FC">
        <w:rPr>
          <w:rFonts w:ascii="Arial" w:hAnsi="Arial" w:cs="Arial"/>
          <w:sz w:val="20"/>
          <w:szCs w:val="20"/>
        </w:rPr>
        <w:t xml:space="preserve"> 36, 41, 43 và 44 Nghị định số 87</w:t>
      </w:r>
      <w:r w:rsidRPr="00FC09FC" w:rsidR="008E0A49">
        <w:rPr>
          <w:rFonts w:ascii="Arial" w:hAnsi="Arial" w:cs="Arial"/>
          <w:sz w:val="20"/>
          <w:szCs w:val="20"/>
        </w:rPr>
        <w:t>/</w:t>
      </w:r>
      <w:r w:rsidRPr="00FC09FC">
        <w:rPr>
          <w:rFonts w:ascii="Arial" w:hAnsi="Arial" w:cs="Arial"/>
          <w:sz w:val="20"/>
          <w:szCs w:val="20"/>
        </w:rPr>
        <w:t>2018</w:t>
      </w:r>
      <w:r w:rsidRPr="00FC09FC" w:rsidR="008E0A49">
        <w:rPr>
          <w:rFonts w:ascii="Arial" w:hAnsi="Arial" w:cs="Arial"/>
          <w:sz w:val="20"/>
          <w:szCs w:val="20"/>
        </w:rPr>
        <w:t>/</w:t>
      </w:r>
      <w:r w:rsidRPr="00FC09FC">
        <w:rPr>
          <w:rFonts w:ascii="Arial" w:hAnsi="Arial" w:cs="Arial"/>
          <w:sz w:val="20"/>
          <w:szCs w:val="20"/>
        </w:rPr>
        <w:t>NĐ-CP</w:t>
      </w:r>
      <w:bookmarkEnd w:id="255"/>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b/>
          <w:bCs/>
          <w:sz w:val="20"/>
          <w:szCs w:val="20"/>
        </w:rPr>
        <w:t>XXXVIII.</w:t>
      </w:r>
      <w:r w:rsidRPr="00FC09FC">
        <w:rPr>
          <w:rFonts w:ascii="Arial" w:hAnsi="Arial" w:cs="Arial"/>
          <w:sz w:val="20"/>
          <w:szCs w:val="20"/>
        </w:rPr>
        <w:t xml:space="preserve"> Không thực hiện thủ tục cấp lại Giấy chứng nhận đủ </w:t>
      </w:r>
      <w:r w:rsidRPr="00FC09FC" w:rsidR="0072277E">
        <w:rPr>
          <w:rFonts w:ascii="Arial" w:hAnsi="Arial" w:cs="Arial"/>
          <w:sz w:val="20"/>
          <w:szCs w:val="20"/>
        </w:rPr>
        <w:t>điều</w:t>
      </w:r>
      <w:r w:rsidRPr="00FC09FC">
        <w:rPr>
          <w:rFonts w:ascii="Arial" w:hAnsi="Arial" w:cs="Arial"/>
          <w:sz w:val="20"/>
          <w:szCs w:val="20"/>
        </w:rPr>
        <w:t xml:space="preserve"> kiện sản xuất, sửa chữa chai LPG quy định tại </w:t>
      </w:r>
      <w:bookmarkStart w:id="256" w:name="dc_184"/>
      <w:r w:rsidRPr="00FC09FC" w:rsidR="0072277E">
        <w:rPr>
          <w:rFonts w:ascii="Arial" w:hAnsi="Arial" w:cs="Arial"/>
          <w:sz w:val="20"/>
          <w:szCs w:val="20"/>
        </w:rPr>
        <w:t>Điều</w:t>
      </w:r>
      <w:r w:rsidRPr="00FC09FC">
        <w:rPr>
          <w:rFonts w:ascii="Arial" w:hAnsi="Arial" w:cs="Arial"/>
          <w:sz w:val="20"/>
          <w:szCs w:val="20"/>
        </w:rPr>
        <w:t xml:space="preserve"> 36</w:t>
      </w:r>
      <w:r w:rsidRPr="00FC09FC">
        <w:rPr>
          <w:rFonts w:ascii="Arial" w:hAnsi="Arial" w:cs="Arial"/>
          <w:sz w:val="20"/>
          <w:szCs w:val="20"/>
        </w:rPr>
        <w:t xml:space="preserve">, </w:t>
      </w:r>
      <w:r w:rsidRPr="00FC09FC" w:rsidR="0072277E">
        <w:rPr>
          <w:rFonts w:ascii="Arial" w:hAnsi="Arial" w:cs="Arial"/>
          <w:sz w:val="20"/>
          <w:szCs w:val="20"/>
        </w:rPr>
        <w:t>Điều</w:t>
      </w:r>
      <w:r w:rsidRPr="00FC09FC">
        <w:rPr>
          <w:rFonts w:ascii="Arial" w:hAnsi="Arial" w:cs="Arial"/>
          <w:sz w:val="20"/>
          <w:szCs w:val="20"/>
        </w:rPr>
        <w:t xml:space="preserve"> 44, </w:t>
      </w:r>
      <w:r w:rsidRPr="00FC09FC" w:rsidR="0072277E">
        <w:rPr>
          <w:rFonts w:ascii="Arial" w:hAnsi="Arial" w:cs="Arial"/>
          <w:sz w:val="20"/>
          <w:szCs w:val="20"/>
        </w:rPr>
        <w:t>khoản</w:t>
      </w:r>
      <w:r w:rsidRPr="00FC09FC">
        <w:rPr>
          <w:rFonts w:ascii="Arial" w:hAnsi="Arial" w:cs="Arial"/>
          <w:sz w:val="20"/>
          <w:szCs w:val="20"/>
        </w:rPr>
        <w:t xml:space="preserve"> 1 </w:t>
      </w:r>
      <w:r w:rsidRPr="00FC09FC" w:rsidR="0072277E">
        <w:rPr>
          <w:rFonts w:ascii="Arial" w:hAnsi="Arial" w:cs="Arial"/>
          <w:sz w:val="20"/>
          <w:szCs w:val="20"/>
        </w:rPr>
        <w:t>Điều</w:t>
      </w:r>
      <w:r w:rsidRPr="00FC09FC">
        <w:rPr>
          <w:rFonts w:ascii="Arial" w:hAnsi="Arial" w:cs="Arial"/>
          <w:sz w:val="20"/>
          <w:szCs w:val="20"/>
        </w:rPr>
        <w:t xml:space="preserve"> 45 Nghị định số 87</w:t>
      </w:r>
      <w:r w:rsidRPr="00FC09FC" w:rsidR="008E0A49">
        <w:rPr>
          <w:rFonts w:ascii="Arial" w:hAnsi="Arial" w:cs="Arial"/>
          <w:sz w:val="20"/>
          <w:szCs w:val="20"/>
        </w:rPr>
        <w:t>/</w:t>
      </w:r>
      <w:r w:rsidRPr="00FC09FC">
        <w:rPr>
          <w:rFonts w:ascii="Arial" w:hAnsi="Arial" w:cs="Arial"/>
          <w:sz w:val="20"/>
          <w:szCs w:val="20"/>
        </w:rPr>
        <w:t>2018</w:t>
      </w:r>
      <w:r w:rsidRPr="00FC09FC" w:rsidR="008E0A49">
        <w:rPr>
          <w:rFonts w:ascii="Arial" w:hAnsi="Arial" w:cs="Arial"/>
          <w:sz w:val="20"/>
          <w:szCs w:val="20"/>
        </w:rPr>
        <w:t>/</w:t>
      </w:r>
      <w:r w:rsidRPr="00FC09FC">
        <w:rPr>
          <w:rFonts w:ascii="Arial" w:hAnsi="Arial" w:cs="Arial"/>
          <w:sz w:val="20"/>
          <w:szCs w:val="20"/>
        </w:rPr>
        <w:t>NĐ-CP</w:t>
      </w:r>
      <w:bookmarkEnd w:id="256"/>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b/>
          <w:bCs/>
          <w:sz w:val="20"/>
          <w:szCs w:val="20"/>
        </w:rPr>
        <w:t>XXXIX.</w:t>
      </w:r>
      <w:r w:rsidRPr="00FC09FC">
        <w:rPr>
          <w:rFonts w:ascii="Arial" w:hAnsi="Arial" w:cs="Arial"/>
          <w:sz w:val="20"/>
          <w:szCs w:val="20"/>
        </w:rPr>
        <w:t xml:space="preserve"> Không thực hiện thủ tục cấp </w:t>
      </w:r>
      <w:r w:rsidRPr="00FC09FC" w:rsidR="0072277E">
        <w:rPr>
          <w:rFonts w:ascii="Arial" w:hAnsi="Arial" w:cs="Arial"/>
          <w:sz w:val="20"/>
          <w:szCs w:val="20"/>
        </w:rPr>
        <w:t>điều</w:t>
      </w:r>
      <w:r w:rsidRPr="00FC09FC">
        <w:rPr>
          <w:rFonts w:ascii="Arial" w:hAnsi="Arial" w:cs="Arial"/>
          <w:sz w:val="20"/>
          <w:szCs w:val="20"/>
        </w:rPr>
        <w:t xml:space="preserve"> chỉnh Giấy chứng nhận đủ </w:t>
      </w:r>
      <w:r w:rsidRPr="00FC09FC" w:rsidR="0072277E">
        <w:rPr>
          <w:rFonts w:ascii="Arial" w:hAnsi="Arial" w:cs="Arial"/>
          <w:sz w:val="20"/>
          <w:szCs w:val="20"/>
        </w:rPr>
        <w:t>điều</w:t>
      </w:r>
      <w:r w:rsidRPr="00FC09FC">
        <w:rPr>
          <w:rFonts w:ascii="Arial" w:hAnsi="Arial" w:cs="Arial"/>
          <w:sz w:val="20"/>
          <w:szCs w:val="20"/>
        </w:rPr>
        <w:t xml:space="preserve"> kiện sản xuất, sửa chữa chai LPG quy định tại </w:t>
      </w:r>
      <w:bookmarkStart w:id="257" w:name="dc_185"/>
      <w:r w:rsidRPr="00FC09FC" w:rsidR="0072277E">
        <w:rPr>
          <w:rFonts w:ascii="Arial" w:hAnsi="Arial" w:cs="Arial"/>
          <w:sz w:val="20"/>
          <w:szCs w:val="20"/>
        </w:rPr>
        <w:t>Điều</w:t>
      </w:r>
      <w:r w:rsidRPr="00FC09FC">
        <w:rPr>
          <w:rFonts w:ascii="Arial" w:hAnsi="Arial" w:cs="Arial"/>
          <w:sz w:val="20"/>
          <w:szCs w:val="20"/>
        </w:rPr>
        <w:t xml:space="preserve"> 36, </w:t>
      </w:r>
      <w:r w:rsidRPr="00FC09FC" w:rsidR="0072277E">
        <w:rPr>
          <w:rFonts w:ascii="Arial" w:hAnsi="Arial" w:cs="Arial"/>
          <w:sz w:val="20"/>
          <w:szCs w:val="20"/>
        </w:rPr>
        <w:t>Điều</w:t>
      </w:r>
      <w:r w:rsidRPr="00FC09FC">
        <w:rPr>
          <w:rFonts w:ascii="Arial" w:hAnsi="Arial" w:cs="Arial"/>
          <w:sz w:val="20"/>
          <w:szCs w:val="20"/>
        </w:rPr>
        <w:t xml:space="preserve"> 44, </w:t>
      </w:r>
      <w:r w:rsidRPr="00FC09FC" w:rsidR="0072277E">
        <w:rPr>
          <w:rFonts w:ascii="Arial" w:hAnsi="Arial" w:cs="Arial"/>
          <w:sz w:val="20"/>
          <w:szCs w:val="20"/>
        </w:rPr>
        <w:t>khoản</w:t>
      </w:r>
      <w:r w:rsidRPr="00FC09FC">
        <w:rPr>
          <w:rFonts w:ascii="Arial" w:hAnsi="Arial" w:cs="Arial"/>
          <w:sz w:val="20"/>
          <w:szCs w:val="20"/>
        </w:rPr>
        <w:t xml:space="preserve"> 2 </w:t>
      </w:r>
      <w:r w:rsidRPr="00FC09FC" w:rsidR="0072277E">
        <w:rPr>
          <w:rFonts w:ascii="Arial" w:hAnsi="Arial" w:cs="Arial"/>
          <w:sz w:val="20"/>
          <w:szCs w:val="20"/>
        </w:rPr>
        <w:t>Điều</w:t>
      </w:r>
      <w:r w:rsidRPr="00FC09FC">
        <w:rPr>
          <w:rFonts w:ascii="Arial" w:hAnsi="Arial" w:cs="Arial"/>
          <w:sz w:val="20"/>
          <w:szCs w:val="20"/>
        </w:rPr>
        <w:t xml:space="preserve"> 45 Nghị định số 87</w:t>
      </w:r>
      <w:r w:rsidRPr="00FC09FC" w:rsidR="008E0A49">
        <w:rPr>
          <w:rFonts w:ascii="Arial" w:hAnsi="Arial" w:cs="Arial"/>
          <w:sz w:val="20"/>
          <w:szCs w:val="20"/>
        </w:rPr>
        <w:t>/</w:t>
      </w:r>
      <w:r w:rsidRPr="00FC09FC">
        <w:rPr>
          <w:rFonts w:ascii="Arial" w:hAnsi="Arial" w:cs="Arial"/>
          <w:sz w:val="20"/>
          <w:szCs w:val="20"/>
        </w:rPr>
        <w:t>2018</w:t>
      </w:r>
      <w:r w:rsidRPr="00FC09FC" w:rsidR="008E0A49">
        <w:rPr>
          <w:rFonts w:ascii="Arial" w:hAnsi="Arial" w:cs="Arial"/>
          <w:sz w:val="20"/>
          <w:szCs w:val="20"/>
        </w:rPr>
        <w:t>/</w:t>
      </w:r>
      <w:r w:rsidRPr="00FC09FC">
        <w:rPr>
          <w:rFonts w:ascii="Arial" w:hAnsi="Arial" w:cs="Arial"/>
          <w:sz w:val="20"/>
          <w:szCs w:val="20"/>
        </w:rPr>
        <w:t>NĐ-CP</w:t>
      </w:r>
      <w:bookmarkEnd w:id="257"/>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b/>
          <w:bCs/>
          <w:sz w:val="20"/>
          <w:szCs w:val="20"/>
        </w:rPr>
        <w:t>XL.</w:t>
      </w:r>
      <w:r w:rsidRPr="00FC09FC">
        <w:rPr>
          <w:rFonts w:ascii="Arial" w:hAnsi="Arial" w:cs="Arial"/>
          <w:sz w:val="20"/>
          <w:szCs w:val="20"/>
        </w:rPr>
        <w:t xml:space="preserve"> Không thực hiện thủ tục cấp Giấy chứng nhận đủ </w:t>
      </w:r>
      <w:r w:rsidRPr="00FC09FC" w:rsidR="0072277E">
        <w:rPr>
          <w:rFonts w:ascii="Arial" w:hAnsi="Arial" w:cs="Arial"/>
          <w:sz w:val="20"/>
          <w:szCs w:val="20"/>
        </w:rPr>
        <w:t>điều</w:t>
      </w:r>
      <w:r w:rsidRPr="00FC09FC">
        <w:rPr>
          <w:rFonts w:ascii="Arial" w:hAnsi="Arial" w:cs="Arial"/>
          <w:sz w:val="20"/>
          <w:szCs w:val="20"/>
        </w:rPr>
        <w:t xml:space="preserve"> kiện sản xuất chai LPG mini quy định tại các </w:t>
      </w:r>
      <w:bookmarkStart w:id="258" w:name="dc_186"/>
      <w:r w:rsidRPr="00FC09FC" w:rsidR="0072277E">
        <w:rPr>
          <w:rFonts w:ascii="Arial" w:hAnsi="Arial" w:cs="Arial"/>
          <w:sz w:val="20"/>
          <w:szCs w:val="20"/>
        </w:rPr>
        <w:t>Điều</w:t>
      </w:r>
      <w:r w:rsidRPr="00FC09FC" w:rsidR="00BD6457">
        <w:rPr>
          <w:rFonts w:ascii="Arial" w:hAnsi="Arial" w:cs="Arial"/>
          <w:sz w:val="20"/>
          <w:szCs w:val="20"/>
        </w:rPr>
        <w:t xml:space="preserve"> 36, 42, 43 và 44 Nghị định số 87</w:t>
      </w:r>
      <w:r w:rsidRPr="00FC09FC" w:rsidR="008E0A49">
        <w:rPr>
          <w:rFonts w:ascii="Arial" w:hAnsi="Arial" w:cs="Arial"/>
          <w:sz w:val="20"/>
          <w:szCs w:val="20"/>
        </w:rPr>
        <w:t>/</w:t>
      </w:r>
      <w:r w:rsidRPr="00FC09FC" w:rsidR="00BD6457">
        <w:rPr>
          <w:rFonts w:ascii="Arial" w:hAnsi="Arial" w:cs="Arial"/>
          <w:sz w:val="20"/>
          <w:szCs w:val="20"/>
        </w:rPr>
        <w:t>2018</w:t>
      </w:r>
      <w:r w:rsidRPr="00FC09FC" w:rsidR="008E0A49">
        <w:rPr>
          <w:rFonts w:ascii="Arial" w:hAnsi="Arial" w:cs="Arial"/>
          <w:sz w:val="20"/>
          <w:szCs w:val="20"/>
        </w:rPr>
        <w:t>/</w:t>
      </w:r>
      <w:r w:rsidRPr="00FC09FC" w:rsidR="00BD6457">
        <w:rPr>
          <w:rFonts w:ascii="Arial" w:hAnsi="Arial" w:cs="Arial"/>
          <w:sz w:val="20"/>
          <w:szCs w:val="20"/>
        </w:rPr>
        <w:t>NĐ-CP</w:t>
      </w:r>
      <w:bookmarkEnd w:id="258"/>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b/>
          <w:bCs/>
          <w:sz w:val="20"/>
          <w:szCs w:val="20"/>
        </w:rPr>
        <w:t>XLI.</w:t>
      </w:r>
      <w:r w:rsidRPr="00FC09FC">
        <w:rPr>
          <w:rFonts w:ascii="Arial" w:hAnsi="Arial" w:cs="Arial"/>
          <w:sz w:val="20"/>
          <w:szCs w:val="20"/>
        </w:rPr>
        <w:t xml:space="preserve"> Không thực hiện thủ tục cấp lại Giấy chứng nhận đủ </w:t>
      </w:r>
      <w:r w:rsidRPr="00FC09FC" w:rsidR="0072277E">
        <w:rPr>
          <w:rFonts w:ascii="Arial" w:hAnsi="Arial" w:cs="Arial"/>
          <w:sz w:val="20"/>
          <w:szCs w:val="20"/>
        </w:rPr>
        <w:t>điều</w:t>
      </w:r>
      <w:r w:rsidRPr="00FC09FC">
        <w:rPr>
          <w:rFonts w:ascii="Arial" w:hAnsi="Arial" w:cs="Arial"/>
          <w:sz w:val="20"/>
          <w:szCs w:val="20"/>
        </w:rPr>
        <w:t xml:space="preserve"> kiện sản xuất chai LPG mini quy định tại </w:t>
      </w:r>
      <w:bookmarkStart w:id="259" w:name="dc_187"/>
      <w:r w:rsidRPr="00FC09FC" w:rsidR="0072277E">
        <w:rPr>
          <w:rFonts w:ascii="Arial" w:hAnsi="Arial" w:cs="Arial"/>
          <w:sz w:val="20"/>
          <w:szCs w:val="20"/>
        </w:rPr>
        <w:t>Điều</w:t>
      </w:r>
      <w:r w:rsidRPr="00FC09FC">
        <w:rPr>
          <w:rFonts w:ascii="Arial" w:hAnsi="Arial" w:cs="Arial"/>
          <w:sz w:val="20"/>
          <w:szCs w:val="20"/>
        </w:rPr>
        <w:t xml:space="preserve"> 36, </w:t>
      </w:r>
      <w:r w:rsidRPr="00FC09FC" w:rsidR="0072277E">
        <w:rPr>
          <w:rFonts w:ascii="Arial" w:hAnsi="Arial" w:cs="Arial"/>
          <w:sz w:val="20"/>
          <w:szCs w:val="20"/>
        </w:rPr>
        <w:t>Điều</w:t>
      </w:r>
      <w:r w:rsidRPr="00FC09FC">
        <w:rPr>
          <w:rFonts w:ascii="Arial" w:hAnsi="Arial" w:cs="Arial"/>
          <w:sz w:val="20"/>
          <w:szCs w:val="20"/>
        </w:rPr>
        <w:t xml:space="preserve"> 44, </w:t>
      </w:r>
      <w:r w:rsidRPr="00FC09FC" w:rsidR="0072277E">
        <w:rPr>
          <w:rFonts w:ascii="Arial" w:hAnsi="Arial" w:cs="Arial"/>
          <w:sz w:val="20"/>
          <w:szCs w:val="20"/>
        </w:rPr>
        <w:t>khoản</w:t>
      </w:r>
      <w:r w:rsidRPr="00FC09FC">
        <w:rPr>
          <w:rFonts w:ascii="Arial" w:hAnsi="Arial" w:cs="Arial"/>
          <w:sz w:val="20"/>
          <w:szCs w:val="20"/>
        </w:rPr>
        <w:t xml:space="preserve"> 1 </w:t>
      </w:r>
      <w:r w:rsidRPr="00FC09FC" w:rsidR="0072277E">
        <w:rPr>
          <w:rFonts w:ascii="Arial" w:hAnsi="Arial" w:cs="Arial"/>
          <w:sz w:val="20"/>
          <w:szCs w:val="20"/>
        </w:rPr>
        <w:t>Điều</w:t>
      </w:r>
      <w:r w:rsidRPr="00FC09FC">
        <w:rPr>
          <w:rFonts w:ascii="Arial" w:hAnsi="Arial" w:cs="Arial"/>
          <w:sz w:val="20"/>
          <w:szCs w:val="20"/>
        </w:rPr>
        <w:t xml:space="preserve"> 45 Nghị định số 87</w:t>
      </w:r>
      <w:r w:rsidRPr="00FC09FC" w:rsidR="008E0A49">
        <w:rPr>
          <w:rFonts w:ascii="Arial" w:hAnsi="Arial" w:cs="Arial"/>
          <w:sz w:val="20"/>
          <w:szCs w:val="20"/>
        </w:rPr>
        <w:t>/</w:t>
      </w:r>
      <w:r w:rsidRPr="00FC09FC">
        <w:rPr>
          <w:rFonts w:ascii="Arial" w:hAnsi="Arial" w:cs="Arial"/>
          <w:sz w:val="20"/>
          <w:szCs w:val="20"/>
        </w:rPr>
        <w:t>2018</w:t>
      </w:r>
      <w:r w:rsidRPr="00FC09FC" w:rsidR="008E0A49">
        <w:rPr>
          <w:rFonts w:ascii="Arial" w:hAnsi="Arial" w:cs="Arial"/>
          <w:sz w:val="20"/>
          <w:szCs w:val="20"/>
        </w:rPr>
        <w:t>/</w:t>
      </w:r>
      <w:r w:rsidRPr="00FC09FC">
        <w:rPr>
          <w:rFonts w:ascii="Arial" w:hAnsi="Arial" w:cs="Arial"/>
          <w:sz w:val="20"/>
          <w:szCs w:val="20"/>
        </w:rPr>
        <w:t>NĐ-CP</w:t>
      </w:r>
      <w:bookmarkEnd w:id="259"/>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b/>
          <w:bCs/>
          <w:sz w:val="20"/>
          <w:szCs w:val="20"/>
        </w:rPr>
        <w:t>XLII.</w:t>
      </w:r>
      <w:r w:rsidRPr="00FC09FC">
        <w:rPr>
          <w:rFonts w:ascii="Arial" w:hAnsi="Arial" w:cs="Arial"/>
          <w:sz w:val="20"/>
          <w:szCs w:val="20"/>
        </w:rPr>
        <w:t xml:space="preserve"> Không thực hiện thủ tục cấp </w:t>
      </w:r>
      <w:r w:rsidRPr="00FC09FC" w:rsidR="0072277E">
        <w:rPr>
          <w:rFonts w:ascii="Arial" w:hAnsi="Arial" w:cs="Arial"/>
          <w:sz w:val="20"/>
          <w:szCs w:val="20"/>
        </w:rPr>
        <w:t>điều</w:t>
      </w:r>
      <w:r w:rsidRPr="00FC09FC">
        <w:rPr>
          <w:rFonts w:ascii="Arial" w:hAnsi="Arial" w:cs="Arial"/>
          <w:sz w:val="20"/>
          <w:szCs w:val="20"/>
        </w:rPr>
        <w:t xml:space="preserve"> chỉnh Giấy chứng nhận đủ </w:t>
      </w:r>
      <w:r w:rsidRPr="00FC09FC" w:rsidR="0072277E">
        <w:rPr>
          <w:rFonts w:ascii="Arial" w:hAnsi="Arial" w:cs="Arial"/>
          <w:sz w:val="20"/>
          <w:szCs w:val="20"/>
        </w:rPr>
        <w:t>điều</w:t>
      </w:r>
      <w:r w:rsidRPr="00FC09FC">
        <w:rPr>
          <w:rFonts w:ascii="Arial" w:hAnsi="Arial" w:cs="Arial"/>
          <w:sz w:val="20"/>
          <w:szCs w:val="20"/>
        </w:rPr>
        <w:t xml:space="preserve"> kiện sản xuất chai LPG mini quy định tại </w:t>
      </w:r>
      <w:bookmarkStart w:id="260" w:name="dc_188"/>
      <w:r w:rsidRPr="00FC09FC" w:rsidR="0072277E">
        <w:rPr>
          <w:rFonts w:ascii="Arial" w:hAnsi="Arial" w:cs="Arial"/>
          <w:sz w:val="20"/>
          <w:szCs w:val="20"/>
        </w:rPr>
        <w:t>Điều</w:t>
      </w:r>
      <w:r w:rsidRPr="00FC09FC">
        <w:rPr>
          <w:rFonts w:ascii="Arial" w:hAnsi="Arial" w:cs="Arial"/>
          <w:sz w:val="20"/>
          <w:szCs w:val="20"/>
        </w:rPr>
        <w:t xml:space="preserve"> 36, </w:t>
      </w:r>
      <w:r w:rsidRPr="00FC09FC" w:rsidR="0072277E">
        <w:rPr>
          <w:rFonts w:ascii="Arial" w:hAnsi="Arial" w:cs="Arial"/>
          <w:sz w:val="20"/>
          <w:szCs w:val="20"/>
        </w:rPr>
        <w:t>Điều</w:t>
      </w:r>
      <w:r w:rsidRPr="00FC09FC">
        <w:rPr>
          <w:rFonts w:ascii="Arial" w:hAnsi="Arial" w:cs="Arial"/>
          <w:sz w:val="20"/>
          <w:szCs w:val="20"/>
        </w:rPr>
        <w:t xml:space="preserve"> 44, </w:t>
      </w:r>
      <w:r w:rsidRPr="00FC09FC" w:rsidR="0072277E">
        <w:rPr>
          <w:rFonts w:ascii="Arial" w:hAnsi="Arial" w:cs="Arial"/>
          <w:sz w:val="20"/>
          <w:szCs w:val="20"/>
        </w:rPr>
        <w:t>khoản</w:t>
      </w:r>
      <w:r w:rsidRPr="00FC09FC">
        <w:rPr>
          <w:rFonts w:ascii="Arial" w:hAnsi="Arial" w:cs="Arial"/>
          <w:sz w:val="20"/>
          <w:szCs w:val="20"/>
        </w:rPr>
        <w:t xml:space="preserve"> 2 </w:t>
      </w:r>
      <w:r w:rsidRPr="00FC09FC" w:rsidR="0072277E">
        <w:rPr>
          <w:rFonts w:ascii="Arial" w:hAnsi="Arial" w:cs="Arial"/>
          <w:sz w:val="20"/>
          <w:szCs w:val="20"/>
        </w:rPr>
        <w:t>Điều</w:t>
      </w:r>
      <w:r w:rsidRPr="00FC09FC">
        <w:rPr>
          <w:rFonts w:ascii="Arial" w:hAnsi="Arial" w:cs="Arial"/>
          <w:sz w:val="20"/>
          <w:szCs w:val="20"/>
        </w:rPr>
        <w:t xml:space="preserve"> 45 Nghị định số 87</w:t>
      </w:r>
      <w:r w:rsidRPr="00FC09FC" w:rsidR="008E0A49">
        <w:rPr>
          <w:rFonts w:ascii="Arial" w:hAnsi="Arial" w:cs="Arial"/>
          <w:sz w:val="20"/>
          <w:szCs w:val="20"/>
        </w:rPr>
        <w:t>/</w:t>
      </w:r>
      <w:r w:rsidRPr="00FC09FC">
        <w:rPr>
          <w:rFonts w:ascii="Arial" w:hAnsi="Arial" w:cs="Arial"/>
          <w:sz w:val="20"/>
          <w:szCs w:val="20"/>
        </w:rPr>
        <w:t>2018</w:t>
      </w:r>
      <w:r w:rsidRPr="00FC09FC" w:rsidR="008E0A49">
        <w:rPr>
          <w:rFonts w:ascii="Arial" w:hAnsi="Arial" w:cs="Arial"/>
          <w:sz w:val="20"/>
          <w:szCs w:val="20"/>
        </w:rPr>
        <w:t>/</w:t>
      </w:r>
      <w:r w:rsidRPr="00FC09FC">
        <w:rPr>
          <w:rFonts w:ascii="Arial" w:hAnsi="Arial" w:cs="Arial"/>
          <w:sz w:val="20"/>
          <w:szCs w:val="20"/>
        </w:rPr>
        <w:t>NĐ-CP</w:t>
      </w:r>
      <w:bookmarkEnd w:id="260"/>
      <w:r w:rsidRPr="00FC09FC">
        <w:rPr>
          <w:rFonts w:ascii="Arial" w:hAnsi="Arial" w:cs="Arial"/>
          <w:sz w:val="20"/>
          <w:szCs w:val="20"/>
        </w:rPr>
        <w:t>.</w:t>
      </w:r>
    </w:p>
    <w:p w:rsidR="0077133F" w:rsidRPr="00FC09FC" w:rsidP="00CF76E8">
      <w:pPr>
        <w:spacing w:before="120"/>
        <w:rPr>
          <w:rFonts w:ascii="Arial" w:hAnsi="Arial" w:cs="Arial"/>
          <w:b/>
          <w:bCs/>
          <w:sz w:val="20"/>
          <w:szCs w:val="20"/>
        </w:rPr>
      </w:pPr>
      <w:r w:rsidRPr="00FC09FC">
        <w:rPr>
          <w:rFonts w:ascii="Arial" w:hAnsi="Arial" w:cs="Arial"/>
          <w:b/>
          <w:bCs/>
          <w:sz w:val="20"/>
          <w:szCs w:val="20"/>
        </w:rPr>
        <w:t>B. LĨNH VỰC KINH DOANH RƯỢU</w:t>
      </w:r>
    </w:p>
    <w:p w:rsidR="0077133F" w:rsidRPr="00FC09FC" w:rsidP="00CF76E8">
      <w:pPr>
        <w:spacing w:before="120"/>
        <w:rPr>
          <w:rFonts w:ascii="Arial" w:hAnsi="Arial" w:cs="Arial"/>
          <w:sz w:val="20"/>
          <w:szCs w:val="20"/>
        </w:rPr>
      </w:pPr>
      <w:r w:rsidRPr="00FC09FC">
        <w:rPr>
          <w:rFonts w:ascii="Arial" w:hAnsi="Arial" w:cs="Arial"/>
          <w:b/>
          <w:bCs/>
          <w:sz w:val="20"/>
          <w:szCs w:val="20"/>
        </w:rPr>
        <w:t>I.</w:t>
      </w:r>
      <w:r w:rsidRPr="00FC09FC">
        <w:rPr>
          <w:rFonts w:ascii="Arial" w:hAnsi="Arial" w:cs="Arial"/>
          <w:sz w:val="20"/>
          <w:szCs w:val="20"/>
        </w:rPr>
        <w:t xml:space="preserve"> Không thực hiện thủ tục cấp, cấp sửa đổi, bổ sung, cấp lại Giấy phép phân phối rượu quy định tại các </w:t>
      </w:r>
      <w:bookmarkStart w:id="261" w:name="dc_189"/>
      <w:r w:rsidRPr="00FC09FC" w:rsidR="0072277E">
        <w:rPr>
          <w:rFonts w:ascii="Arial" w:hAnsi="Arial" w:cs="Arial"/>
          <w:sz w:val="20"/>
          <w:szCs w:val="20"/>
        </w:rPr>
        <w:t>Điều</w:t>
      </w:r>
      <w:r w:rsidRPr="00FC09FC" w:rsidR="00BD6457">
        <w:rPr>
          <w:rFonts w:ascii="Arial" w:hAnsi="Arial" w:cs="Arial"/>
          <w:sz w:val="20"/>
          <w:szCs w:val="20"/>
        </w:rPr>
        <w:t xml:space="preserve"> 21, 25, 26 và 27 Nghị định số 105</w:t>
      </w:r>
      <w:r w:rsidRPr="00FC09FC" w:rsidR="008E0A49">
        <w:rPr>
          <w:rFonts w:ascii="Arial" w:hAnsi="Arial" w:cs="Arial"/>
          <w:sz w:val="20"/>
          <w:szCs w:val="20"/>
        </w:rPr>
        <w:t>/</w:t>
      </w:r>
      <w:r w:rsidRPr="00FC09FC" w:rsidR="00BD6457">
        <w:rPr>
          <w:rFonts w:ascii="Arial" w:hAnsi="Arial" w:cs="Arial"/>
          <w:sz w:val="20"/>
          <w:szCs w:val="20"/>
        </w:rPr>
        <w:t>2017</w:t>
      </w:r>
      <w:r w:rsidRPr="00FC09FC" w:rsidR="008E0A49">
        <w:rPr>
          <w:rFonts w:ascii="Arial" w:hAnsi="Arial" w:cs="Arial"/>
          <w:sz w:val="20"/>
          <w:szCs w:val="20"/>
        </w:rPr>
        <w:t>/</w:t>
      </w:r>
      <w:r w:rsidRPr="00FC09FC" w:rsidR="00BD6457">
        <w:rPr>
          <w:rFonts w:ascii="Arial" w:hAnsi="Arial" w:cs="Arial"/>
          <w:sz w:val="20"/>
          <w:szCs w:val="20"/>
        </w:rPr>
        <w:t>NĐ-CP</w:t>
      </w:r>
      <w:bookmarkEnd w:id="261"/>
      <w:r w:rsidRPr="00FC09FC">
        <w:rPr>
          <w:rFonts w:ascii="Arial" w:hAnsi="Arial" w:cs="Arial"/>
          <w:sz w:val="20"/>
          <w:szCs w:val="20"/>
        </w:rPr>
        <w:t xml:space="preserve"> được sửa đổi, bổ sung bởi Nghị định số 17</w:t>
      </w:r>
      <w:r w:rsidRPr="00FC09FC" w:rsidR="008E0A49">
        <w:rPr>
          <w:rFonts w:ascii="Arial" w:hAnsi="Arial" w:cs="Arial"/>
          <w:sz w:val="20"/>
          <w:szCs w:val="20"/>
        </w:rPr>
        <w:t>/</w:t>
      </w:r>
      <w:r w:rsidRPr="00FC09FC">
        <w:rPr>
          <w:rFonts w:ascii="Arial" w:hAnsi="Arial" w:cs="Arial"/>
          <w:sz w:val="20"/>
          <w:szCs w:val="20"/>
        </w:rPr>
        <w:t>2020</w:t>
      </w:r>
      <w:r w:rsidRPr="00FC09FC" w:rsidR="008E0A49">
        <w:rPr>
          <w:rFonts w:ascii="Arial" w:hAnsi="Arial" w:cs="Arial"/>
          <w:sz w:val="20"/>
          <w:szCs w:val="20"/>
        </w:rPr>
        <w:t>/</w:t>
      </w:r>
      <w:r w:rsidRPr="00FC09FC">
        <w:rPr>
          <w:rFonts w:ascii="Arial" w:hAnsi="Arial" w:cs="Arial"/>
          <w:sz w:val="20"/>
          <w:szCs w:val="20"/>
        </w:rPr>
        <w:t>NĐ-CP.</w:t>
      </w:r>
    </w:p>
    <w:p w:rsidR="0077133F" w:rsidRPr="00FC09FC" w:rsidP="00CF76E8">
      <w:pPr>
        <w:spacing w:before="120"/>
        <w:rPr>
          <w:rFonts w:ascii="Arial" w:hAnsi="Arial" w:cs="Arial"/>
          <w:sz w:val="20"/>
          <w:szCs w:val="20"/>
        </w:rPr>
      </w:pPr>
      <w:r w:rsidRPr="00FC09FC">
        <w:rPr>
          <w:rFonts w:ascii="Arial" w:hAnsi="Arial" w:cs="Arial"/>
          <w:b/>
          <w:bCs/>
          <w:sz w:val="20"/>
          <w:szCs w:val="20"/>
          <w:lang w:val="en-US"/>
        </w:rPr>
        <w:t>II</w:t>
      </w:r>
      <w:r w:rsidRPr="00FC09FC">
        <w:rPr>
          <w:rFonts w:ascii="Arial" w:hAnsi="Arial" w:cs="Arial"/>
          <w:b/>
          <w:bCs/>
          <w:sz w:val="20"/>
          <w:szCs w:val="20"/>
        </w:rPr>
        <w:t>.</w:t>
      </w:r>
      <w:r w:rsidRPr="00FC09FC">
        <w:rPr>
          <w:rFonts w:ascii="Arial" w:hAnsi="Arial" w:cs="Arial"/>
          <w:sz w:val="20"/>
          <w:szCs w:val="20"/>
        </w:rPr>
        <w:t xml:space="preserve"> Không thực hiện thủ tục cấp, cấp sửa đổi, bổ sung, cấp lại Giấy phép bán buôn rượu quy định tại các </w:t>
      </w:r>
      <w:bookmarkStart w:id="262" w:name="dc_190"/>
      <w:r w:rsidRPr="00FC09FC" w:rsidR="0072277E">
        <w:rPr>
          <w:rFonts w:ascii="Arial" w:hAnsi="Arial" w:cs="Arial"/>
          <w:sz w:val="20"/>
          <w:szCs w:val="20"/>
        </w:rPr>
        <w:t>Điều</w:t>
      </w:r>
      <w:r w:rsidRPr="00FC09FC" w:rsidR="00BD6457">
        <w:rPr>
          <w:rFonts w:ascii="Arial" w:hAnsi="Arial" w:cs="Arial"/>
          <w:sz w:val="20"/>
          <w:szCs w:val="20"/>
        </w:rPr>
        <w:t xml:space="preserve"> 22, 25, 26 và 27 Nghị định số 105</w:t>
      </w:r>
      <w:r w:rsidRPr="00FC09FC" w:rsidR="008E0A49">
        <w:rPr>
          <w:rFonts w:ascii="Arial" w:hAnsi="Arial" w:cs="Arial"/>
          <w:sz w:val="20"/>
          <w:szCs w:val="20"/>
        </w:rPr>
        <w:t>/</w:t>
      </w:r>
      <w:r w:rsidRPr="00FC09FC" w:rsidR="00BD6457">
        <w:rPr>
          <w:rFonts w:ascii="Arial" w:hAnsi="Arial" w:cs="Arial"/>
          <w:sz w:val="20"/>
          <w:szCs w:val="20"/>
        </w:rPr>
        <w:t>2017</w:t>
      </w:r>
      <w:r w:rsidRPr="00FC09FC" w:rsidR="008E0A49">
        <w:rPr>
          <w:rFonts w:ascii="Arial" w:hAnsi="Arial" w:cs="Arial"/>
          <w:sz w:val="20"/>
          <w:szCs w:val="20"/>
        </w:rPr>
        <w:t>/</w:t>
      </w:r>
      <w:r w:rsidRPr="00FC09FC" w:rsidR="00BD6457">
        <w:rPr>
          <w:rFonts w:ascii="Arial" w:hAnsi="Arial" w:cs="Arial"/>
          <w:sz w:val="20"/>
          <w:szCs w:val="20"/>
        </w:rPr>
        <w:t>NĐ-CP</w:t>
      </w:r>
      <w:bookmarkEnd w:id="262"/>
      <w:r w:rsidRPr="00FC09FC">
        <w:rPr>
          <w:rFonts w:ascii="Arial" w:hAnsi="Arial" w:cs="Arial"/>
          <w:sz w:val="20"/>
          <w:szCs w:val="20"/>
        </w:rPr>
        <w:t xml:space="preserve"> được sửa đổi, bổ sung bởi Nghị định số 17</w:t>
      </w:r>
      <w:r w:rsidRPr="00FC09FC" w:rsidR="008E0A49">
        <w:rPr>
          <w:rFonts w:ascii="Arial" w:hAnsi="Arial" w:cs="Arial"/>
          <w:sz w:val="20"/>
          <w:szCs w:val="20"/>
        </w:rPr>
        <w:t>/</w:t>
      </w:r>
      <w:r w:rsidRPr="00FC09FC">
        <w:rPr>
          <w:rFonts w:ascii="Arial" w:hAnsi="Arial" w:cs="Arial"/>
          <w:sz w:val="20"/>
          <w:szCs w:val="20"/>
        </w:rPr>
        <w:t>2020</w:t>
      </w:r>
      <w:r w:rsidRPr="00FC09FC" w:rsidR="008E0A49">
        <w:rPr>
          <w:rFonts w:ascii="Arial" w:hAnsi="Arial" w:cs="Arial"/>
          <w:sz w:val="20"/>
          <w:szCs w:val="20"/>
        </w:rPr>
        <w:t>/</w:t>
      </w:r>
      <w:r w:rsidRPr="00FC09FC">
        <w:rPr>
          <w:rFonts w:ascii="Arial" w:hAnsi="Arial" w:cs="Arial"/>
          <w:sz w:val="20"/>
          <w:szCs w:val="20"/>
        </w:rPr>
        <w:t>NĐ-CP.</w:t>
      </w:r>
    </w:p>
    <w:p w:rsidR="0077133F" w:rsidRPr="00FC09FC" w:rsidP="00CF76E8">
      <w:pPr>
        <w:spacing w:before="120"/>
        <w:rPr>
          <w:rFonts w:ascii="Arial" w:hAnsi="Arial" w:cs="Arial"/>
          <w:sz w:val="20"/>
          <w:szCs w:val="20"/>
        </w:rPr>
      </w:pPr>
      <w:r w:rsidRPr="00FC09FC">
        <w:rPr>
          <w:rFonts w:ascii="Arial" w:hAnsi="Arial" w:cs="Arial"/>
          <w:b/>
          <w:bCs/>
          <w:sz w:val="20"/>
          <w:szCs w:val="20"/>
        </w:rPr>
        <w:t>III.</w:t>
      </w:r>
      <w:r w:rsidRPr="00FC09FC">
        <w:rPr>
          <w:rFonts w:ascii="Arial" w:hAnsi="Arial" w:cs="Arial"/>
          <w:sz w:val="20"/>
          <w:szCs w:val="20"/>
        </w:rPr>
        <w:t xml:space="preserve"> Không thực hiện thủ tục cấp, cấp sửa đổi, bổ sung, cấp lại Giấy phép bán lẻ rượu quy định tại các </w:t>
      </w:r>
      <w:bookmarkStart w:id="263" w:name="dc_191"/>
      <w:r w:rsidRPr="00FC09FC" w:rsidR="0072277E">
        <w:rPr>
          <w:rFonts w:ascii="Arial" w:hAnsi="Arial" w:cs="Arial"/>
          <w:sz w:val="20"/>
          <w:szCs w:val="20"/>
        </w:rPr>
        <w:t>Điều</w:t>
      </w:r>
      <w:r w:rsidRPr="00FC09FC" w:rsidR="00BD6457">
        <w:rPr>
          <w:rFonts w:ascii="Arial" w:hAnsi="Arial" w:cs="Arial"/>
          <w:sz w:val="20"/>
          <w:szCs w:val="20"/>
        </w:rPr>
        <w:t xml:space="preserve"> 23, 25, 26 và 27 Nghị định số 105</w:t>
      </w:r>
      <w:r w:rsidRPr="00FC09FC" w:rsidR="008E0A49">
        <w:rPr>
          <w:rFonts w:ascii="Arial" w:hAnsi="Arial" w:cs="Arial"/>
          <w:sz w:val="20"/>
          <w:szCs w:val="20"/>
        </w:rPr>
        <w:t>/</w:t>
      </w:r>
      <w:r w:rsidRPr="00FC09FC" w:rsidR="00BD6457">
        <w:rPr>
          <w:rFonts w:ascii="Arial" w:hAnsi="Arial" w:cs="Arial"/>
          <w:sz w:val="20"/>
          <w:szCs w:val="20"/>
        </w:rPr>
        <w:t>2017</w:t>
      </w:r>
      <w:r w:rsidRPr="00FC09FC" w:rsidR="008E0A49">
        <w:rPr>
          <w:rFonts w:ascii="Arial" w:hAnsi="Arial" w:cs="Arial"/>
          <w:sz w:val="20"/>
          <w:szCs w:val="20"/>
        </w:rPr>
        <w:t>/</w:t>
      </w:r>
      <w:r w:rsidRPr="00FC09FC" w:rsidR="00BD6457">
        <w:rPr>
          <w:rFonts w:ascii="Arial" w:hAnsi="Arial" w:cs="Arial"/>
          <w:sz w:val="20"/>
          <w:szCs w:val="20"/>
        </w:rPr>
        <w:t>NĐ-CP</w:t>
      </w:r>
      <w:bookmarkEnd w:id="263"/>
      <w:r w:rsidRPr="00FC09FC">
        <w:rPr>
          <w:rFonts w:ascii="Arial" w:hAnsi="Arial" w:cs="Arial"/>
          <w:sz w:val="20"/>
          <w:szCs w:val="20"/>
        </w:rPr>
        <w:t xml:space="preserve"> được sửa đổi, bổ sung bởi Nghị định số 17</w:t>
      </w:r>
      <w:r w:rsidRPr="00FC09FC" w:rsidR="008E0A49">
        <w:rPr>
          <w:rFonts w:ascii="Arial" w:hAnsi="Arial" w:cs="Arial"/>
          <w:sz w:val="20"/>
          <w:szCs w:val="20"/>
        </w:rPr>
        <w:t>/</w:t>
      </w:r>
      <w:r w:rsidRPr="00FC09FC">
        <w:rPr>
          <w:rFonts w:ascii="Arial" w:hAnsi="Arial" w:cs="Arial"/>
          <w:sz w:val="20"/>
          <w:szCs w:val="20"/>
        </w:rPr>
        <w:t>2020</w:t>
      </w:r>
      <w:r w:rsidRPr="00FC09FC" w:rsidR="008E0A49">
        <w:rPr>
          <w:rFonts w:ascii="Arial" w:hAnsi="Arial" w:cs="Arial"/>
          <w:sz w:val="20"/>
          <w:szCs w:val="20"/>
        </w:rPr>
        <w:t>/</w:t>
      </w:r>
      <w:r w:rsidRPr="00FC09FC">
        <w:rPr>
          <w:rFonts w:ascii="Arial" w:hAnsi="Arial" w:cs="Arial"/>
          <w:sz w:val="20"/>
          <w:szCs w:val="20"/>
        </w:rPr>
        <w:t>NĐ-CP.</w:t>
      </w:r>
    </w:p>
    <w:p w:rsidR="0077133F" w:rsidRPr="00FC09FC" w:rsidP="00CF76E8">
      <w:pPr>
        <w:spacing w:before="120"/>
        <w:rPr>
          <w:rFonts w:ascii="Arial" w:hAnsi="Arial" w:cs="Arial"/>
          <w:sz w:val="20"/>
          <w:szCs w:val="20"/>
        </w:rPr>
      </w:pPr>
      <w:r w:rsidRPr="00FC09FC">
        <w:rPr>
          <w:rFonts w:ascii="Arial" w:hAnsi="Arial" w:cs="Arial"/>
          <w:b/>
          <w:bCs/>
          <w:sz w:val="20"/>
          <w:szCs w:val="20"/>
        </w:rPr>
        <w:t>IV.</w:t>
      </w:r>
      <w:r w:rsidRPr="00FC09FC">
        <w:rPr>
          <w:rFonts w:ascii="Arial" w:hAnsi="Arial" w:cs="Arial"/>
          <w:sz w:val="20"/>
          <w:szCs w:val="20"/>
        </w:rPr>
        <w:t xml:space="preserve"> Không thực hiện thủ tục cấp Giấy phép sản xuất rượu thủ công nhằm </w:t>
      </w:r>
      <w:r w:rsidRPr="00FC09FC" w:rsidR="0072277E">
        <w:rPr>
          <w:rFonts w:ascii="Arial" w:hAnsi="Arial" w:cs="Arial"/>
          <w:sz w:val="20"/>
          <w:szCs w:val="20"/>
        </w:rPr>
        <w:t>mục</w:t>
      </w:r>
      <w:r w:rsidRPr="00FC09FC">
        <w:rPr>
          <w:rFonts w:ascii="Arial" w:hAnsi="Arial" w:cs="Arial"/>
          <w:sz w:val="20"/>
          <w:szCs w:val="20"/>
        </w:rPr>
        <w:t xml:space="preserve"> đích kinh doanh quy định tại </w:t>
      </w:r>
      <w:bookmarkStart w:id="264" w:name="dc_192"/>
      <w:r w:rsidRPr="00FC09FC" w:rsidR="0072277E">
        <w:rPr>
          <w:rFonts w:ascii="Arial" w:hAnsi="Arial" w:cs="Arial"/>
          <w:sz w:val="20"/>
          <w:szCs w:val="20"/>
        </w:rPr>
        <w:t>Điều</w:t>
      </w:r>
      <w:r w:rsidRPr="00FC09FC">
        <w:rPr>
          <w:rFonts w:ascii="Arial" w:hAnsi="Arial" w:cs="Arial"/>
          <w:sz w:val="20"/>
          <w:szCs w:val="20"/>
        </w:rPr>
        <w:t xml:space="preserve"> 20 Nghị định số 105</w:t>
      </w:r>
      <w:r w:rsidRPr="00FC09FC" w:rsidR="008E0A49">
        <w:rPr>
          <w:rFonts w:ascii="Arial" w:hAnsi="Arial" w:cs="Arial"/>
          <w:sz w:val="20"/>
          <w:szCs w:val="20"/>
        </w:rPr>
        <w:t>/</w:t>
      </w:r>
      <w:r w:rsidRPr="00FC09FC">
        <w:rPr>
          <w:rFonts w:ascii="Arial" w:hAnsi="Arial" w:cs="Arial"/>
          <w:sz w:val="20"/>
          <w:szCs w:val="20"/>
        </w:rPr>
        <w:t>2017</w:t>
      </w:r>
      <w:r w:rsidRPr="00FC09FC" w:rsidR="008E0A49">
        <w:rPr>
          <w:rFonts w:ascii="Arial" w:hAnsi="Arial" w:cs="Arial"/>
          <w:sz w:val="20"/>
          <w:szCs w:val="20"/>
        </w:rPr>
        <w:t>/</w:t>
      </w:r>
      <w:r w:rsidRPr="00FC09FC">
        <w:rPr>
          <w:rFonts w:ascii="Arial" w:hAnsi="Arial" w:cs="Arial"/>
          <w:sz w:val="20"/>
          <w:szCs w:val="20"/>
        </w:rPr>
        <w:t>NĐ-CP</w:t>
      </w:r>
      <w:bookmarkEnd w:id="264"/>
      <w:r w:rsidRPr="00FC09FC">
        <w:rPr>
          <w:rFonts w:ascii="Arial" w:hAnsi="Arial" w:cs="Arial"/>
          <w:sz w:val="20"/>
          <w:szCs w:val="20"/>
        </w:rPr>
        <w:t xml:space="preserve"> được sửa đổi, bổ sung bởi Nghị định số 17</w:t>
      </w:r>
      <w:r w:rsidRPr="00FC09FC" w:rsidR="008E0A49">
        <w:rPr>
          <w:rFonts w:ascii="Arial" w:hAnsi="Arial" w:cs="Arial"/>
          <w:sz w:val="20"/>
          <w:szCs w:val="20"/>
        </w:rPr>
        <w:t>/</w:t>
      </w:r>
      <w:r w:rsidRPr="00FC09FC">
        <w:rPr>
          <w:rFonts w:ascii="Arial" w:hAnsi="Arial" w:cs="Arial"/>
          <w:sz w:val="20"/>
          <w:szCs w:val="20"/>
        </w:rPr>
        <w:t>2020</w:t>
      </w:r>
      <w:r w:rsidRPr="00FC09FC" w:rsidR="008E0A49">
        <w:rPr>
          <w:rFonts w:ascii="Arial" w:hAnsi="Arial" w:cs="Arial"/>
          <w:sz w:val="20"/>
          <w:szCs w:val="20"/>
        </w:rPr>
        <w:t>/</w:t>
      </w:r>
      <w:r w:rsidRPr="00FC09FC">
        <w:rPr>
          <w:rFonts w:ascii="Arial" w:hAnsi="Arial" w:cs="Arial"/>
          <w:sz w:val="20"/>
          <w:szCs w:val="20"/>
        </w:rPr>
        <w:t>NĐ-CP.</w:t>
      </w:r>
    </w:p>
    <w:p w:rsidR="0077133F" w:rsidRPr="00FC09FC" w:rsidP="00CF76E8">
      <w:pPr>
        <w:spacing w:before="120"/>
        <w:rPr>
          <w:rFonts w:ascii="Arial" w:hAnsi="Arial" w:cs="Arial"/>
          <w:sz w:val="20"/>
          <w:szCs w:val="20"/>
        </w:rPr>
      </w:pPr>
      <w:r w:rsidRPr="00FC09FC">
        <w:rPr>
          <w:rFonts w:ascii="Arial" w:hAnsi="Arial" w:cs="Arial"/>
          <w:b/>
          <w:bCs/>
          <w:sz w:val="20"/>
          <w:szCs w:val="20"/>
        </w:rPr>
        <w:t>V.</w:t>
      </w:r>
      <w:r w:rsidRPr="00FC09FC">
        <w:rPr>
          <w:rFonts w:ascii="Arial" w:hAnsi="Arial" w:cs="Arial"/>
          <w:sz w:val="20"/>
          <w:szCs w:val="20"/>
        </w:rPr>
        <w:t xml:space="preserve"> Không thực hiện thủ tục cấp sửa đổi, bổ sung Giấy phép sản xuất rượu thủ công nhằm </w:t>
      </w:r>
      <w:r w:rsidRPr="00FC09FC" w:rsidR="0072277E">
        <w:rPr>
          <w:rFonts w:ascii="Arial" w:hAnsi="Arial" w:cs="Arial"/>
          <w:sz w:val="20"/>
          <w:szCs w:val="20"/>
        </w:rPr>
        <w:t>mục</w:t>
      </w:r>
      <w:r w:rsidRPr="00FC09FC">
        <w:rPr>
          <w:rFonts w:ascii="Arial" w:hAnsi="Arial" w:cs="Arial"/>
          <w:sz w:val="20"/>
          <w:szCs w:val="20"/>
        </w:rPr>
        <w:t xml:space="preserve"> đích kinh doanh quy định tại </w:t>
      </w:r>
      <w:bookmarkStart w:id="265" w:name="dc_193"/>
      <w:r w:rsidRPr="00FC09FC" w:rsidR="0072277E">
        <w:rPr>
          <w:rFonts w:ascii="Arial" w:hAnsi="Arial" w:cs="Arial"/>
          <w:sz w:val="20"/>
          <w:szCs w:val="20"/>
        </w:rPr>
        <w:t>Điều</w:t>
      </w:r>
      <w:r w:rsidRPr="00FC09FC">
        <w:rPr>
          <w:rFonts w:ascii="Arial" w:hAnsi="Arial" w:cs="Arial"/>
          <w:sz w:val="20"/>
          <w:szCs w:val="20"/>
        </w:rPr>
        <w:t xml:space="preserve"> 26 Nghị định số 105</w:t>
      </w:r>
      <w:r w:rsidRPr="00FC09FC" w:rsidR="008E0A49">
        <w:rPr>
          <w:rFonts w:ascii="Arial" w:hAnsi="Arial" w:cs="Arial"/>
          <w:sz w:val="20"/>
          <w:szCs w:val="20"/>
        </w:rPr>
        <w:t>/</w:t>
      </w:r>
      <w:r w:rsidRPr="00FC09FC">
        <w:rPr>
          <w:rFonts w:ascii="Arial" w:hAnsi="Arial" w:cs="Arial"/>
          <w:sz w:val="20"/>
          <w:szCs w:val="20"/>
        </w:rPr>
        <w:t>2017</w:t>
      </w:r>
      <w:r w:rsidRPr="00FC09FC" w:rsidR="008E0A49">
        <w:rPr>
          <w:rFonts w:ascii="Arial" w:hAnsi="Arial" w:cs="Arial"/>
          <w:sz w:val="20"/>
          <w:szCs w:val="20"/>
        </w:rPr>
        <w:t>/</w:t>
      </w:r>
      <w:r w:rsidRPr="00FC09FC">
        <w:rPr>
          <w:rFonts w:ascii="Arial" w:hAnsi="Arial" w:cs="Arial"/>
          <w:sz w:val="20"/>
          <w:szCs w:val="20"/>
        </w:rPr>
        <w:t>NĐ-CP</w:t>
      </w:r>
      <w:bookmarkEnd w:id="265"/>
      <w:r w:rsidRPr="00FC09FC">
        <w:rPr>
          <w:rFonts w:ascii="Arial" w:hAnsi="Arial" w:cs="Arial"/>
          <w:sz w:val="20"/>
          <w:szCs w:val="20"/>
        </w:rPr>
        <w:t xml:space="preserve"> được sửa đổi, bổ sung bởi Nghị định số 17</w:t>
      </w:r>
      <w:r w:rsidRPr="00FC09FC" w:rsidR="008E0A49">
        <w:rPr>
          <w:rFonts w:ascii="Arial" w:hAnsi="Arial" w:cs="Arial"/>
          <w:sz w:val="20"/>
          <w:szCs w:val="20"/>
        </w:rPr>
        <w:t>/</w:t>
      </w:r>
      <w:r w:rsidRPr="00FC09FC">
        <w:rPr>
          <w:rFonts w:ascii="Arial" w:hAnsi="Arial" w:cs="Arial"/>
          <w:sz w:val="20"/>
          <w:szCs w:val="20"/>
        </w:rPr>
        <w:t>2020</w:t>
      </w:r>
      <w:r w:rsidRPr="00FC09FC" w:rsidR="008E0A49">
        <w:rPr>
          <w:rFonts w:ascii="Arial" w:hAnsi="Arial" w:cs="Arial"/>
          <w:sz w:val="20"/>
          <w:szCs w:val="20"/>
        </w:rPr>
        <w:t>/</w:t>
      </w:r>
      <w:r w:rsidRPr="00FC09FC">
        <w:rPr>
          <w:rFonts w:ascii="Arial" w:hAnsi="Arial" w:cs="Arial"/>
          <w:sz w:val="20"/>
          <w:szCs w:val="20"/>
        </w:rPr>
        <w:t>NĐ-CP.</w:t>
      </w:r>
    </w:p>
    <w:p w:rsidR="0077133F" w:rsidRPr="00FC09FC" w:rsidP="00CF76E8">
      <w:pPr>
        <w:spacing w:before="120"/>
        <w:rPr>
          <w:rFonts w:ascii="Arial" w:hAnsi="Arial" w:cs="Arial"/>
          <w:sz w:val="20"/>
          <w:szCs w:val="20"/>
        </w:rPr>
      </w:pPr>
      <w:r w:rsidRPr="00FC09FC">
        <w:rPr>
          <w:rFonts w:ascii="Arial" w:hAnsi="Arial" w:cs="Arial"/>
          <w:b/>
          <w:bCs/>
          <w:sz w:val="20"/>
          <w:szCs w:val="20"/>
        </w:rPr>
        <w:t>VI.</w:t>
      </w:r>
      <w:r w:rsidRPr="00FC09FC">
        <w:rPr>
          <w:rFonts w:ascii="Arial" w:hAnsi="Arial" w:cs="Arial"/>
          <w:sz w:val="20"/>
          <w:szCs w:val="20"/>
        </w:rPr>
        <w:t xml:space="preserve"> Không thực hiện thủ tục cấp lại Giấy phép sản xuất rượu thủ công nhằm </w:t>
      </w:r>
      <w:r w:rsidRPr="00FC09FC" w:rsidR="0072277E">
        <w:rPr>
          <w:rFonts w:ascii="Arial" w:hAnsi="Arial" w:cs="Arial"/>
          <w:sz w:val="20"/>
          <w:szCs w:val="20"/>
        </w:rPr>
        <w:t>mục</w:t>
      </w:r>
      <w:r w:rsidRPr="00FC09FC">
        <w:rPr>
          <w:rFonts w:ascii="Arial" w:hAnsi="Arial" w:cs="Arial"/>
          <w:sz w:val="20"/>
          <w:szCs w:val="20"/>
        </w:rPr>
        <w:t xml:space="preserve"> đích kinh doanh quy định tại </w:t>
      </w:r>
      <w:bookmarkStart w:id="266" w:name="dc_194"/>
      <w:r w:rsidRPr="00FC09FC" w:rsidR="0072277E">
        <w:rPr>
          <w:rFonts w:ascii="Arial" w:hAnsi="Arial" w:cs="Arial"/>
          <w:sz w:val="20"/>
          <w:szCs w:val="20"/>
        </w:rPr>
        <w:t>Điều</w:t>
      </w:r>
      <w:r w:rsidRPr="00FC09FC">
        <w:rPr>
          <w:rFonts w:ascii="Arial" w:hAnsi="Arial" w:cs="Arial"/>
          <w:sz w:val="20"/>
          <w:szCs w:val="20"/>
        </w:rPr>
        <w:t xml:space="preserve"> 27 Nghị định số 105</w:t>
      </w:r>
      <w:r w:rsidRPr="00FC09FC" w:rsidR="008E0A49">
        <w:rPr>
          <w:rFonts w:ascii="Arial" w:hAnsi="Arial" w:cs="Arial"/>
          <w:sz w:val="20"/>
          <w:szCs w:val="20"/>
        </w:rPr>
        <w:t>/</w:t>
      </w:r>
      <w:r w:rsidRPr="00FC09FC">
        <w:rPr>
          <w:rFonts w:ascii="Arial" w:hAnsi="Arial" w:cs="Arial"/>
          <w:sz w:val="20"/>
          <w:szCs w:val="20"/>
        </w:rPr>
        <w:t>2017</w:t>
      </w:r>
      <w:r w:rsidRPr="00FC09FC" w:rsidR="008E0A49">
        <w:rPr>
          <w:rFonts w:ascii="Arial" w:hAnsi="Arial" w:cs="Arial"/>
          <w:sz w:val="20"/>
          <w:szCs w:val="20"/>
        </w:rPr>
        <w:t>/</w:t>
      </w:r>
      <w:r w:rsidRPr="00FC09FC">
        <w:rPr>
          <w:rFonts w:ascii="Arial" w:hAnsi="Arial" w:cs="Arial"/>
          <w:sz w:val="20"/>
          <w:szCs w:val="20"/>
        </w:rPr>
        <w:t>NĐ-CP</w:t>
      </w:r>
      <w:bookmarkEnd w:id="266"/>
      <w:r w:rsidRPr="00FC09FC">
        <w:rPr>
          <w:rFonts w:ascii="Arial" w:hAnsi="Arial" w:cs="Arial"/>
          <w:sz w:val="20"/>
          <w:szCs w:val="20"/>
        </w:rPr>
        <w:t xml:space="preserve"> được sửa đổi, bổ sung bởi Nghị định số 17</w:t>
      </w:r>
      <w:r w:rsidRPr="00FC09FC" w:rsidR="008E0A49">
        <w:rPr>
          <w:rFonts w:ascii="Arial" w:hAnsi="Arial" w:cs="Arial"/>
          <w:sz w:val="20"/>
          <w:szCs w:val="20"/>
        </w:rPr>
        <w:t>/</w:t>
      </w:r>
      <w:r w:rsidRPr="00FC09FC">
        <w:rPr>
          <w:rFonts w:ascii="Arial" w:hAnsi="Arial" w:cs="Arial"/>
          <w:sz w:val="20"/>
          <w:szCs w:val="20"/>
        </w:rPr>
        <w:t>2020</w:t>
      </w:r>
      <w:r w:rsidRPr="00FC09FC" w:rsidR="008E0A49">
        <w:rPr>
          <w:rFonts w:ascii="Arial" w:hAnsi="Arial" w:cs="Arial"/>
          <w:sz w:val="20"/>
          <w:szCs w:val="20"/>
        </w:rPr>
        <w:t>/</w:t>
      </w:r>
      <w:r w:rsidRPr="00FC09FC">
        <w:rPr>
          <w:rFonts w:ascii="Arial" w:hAnsi="Arial" w:cs="Arial"/>
          <w:sz w:val="20"/>
          <w:szCs w:val="20"/>
        </w:rPr>
        <w:t>NĐ-CP.</w:t>
      </w:r>
    </w:p>
    <w:p w:rsidR="0077133F" w:rsidRPr="00FC09FC" w:rsidP="00CF76E8">
      <w:pPr>
        <w:spacing w:before="120"/>
        <w:rPr>
          <w:rFonts w:ascii="Arial" w:hAnsi="Arial" w:cs="Arial"/>
          <w:sz w:val="20"/>
          <w:szCs w:val="20"/>
        </w:rPr>
      </w:pPr>
      <w:r w:rsidRPr="00FC09FC">
        <w:rPr>
          <w:rFonts w:ascii="Arial" w:hAnsi="Arial" w:cs="Arial"/>
          <w:b/>
          <w:bCs/>
          <w:sz w:val="20"/>
          <w:szCs w:val="20"/>
        </w:rPr>
        <w:t>VII.</w:t>
      </w:r>
      <w:r w:rsidRPr="00FC09FC">
        <w:rPr>
          <w:rFonts w:ascii="Arial" w:hAnsi="Arial" w:cs="Arial"/>
          <w:sz w:val="20"/>
          <w:szCs w:val="20"/>
        </w:rPr>
        <w:t xml:space="preserve"> Không thực hiện thủ tục cấp Giấy phép sản xuất rượu công nghiệp (quy mô dưới 3 triệu lí</w:t>
      </w:r>
      <w:r w:rsidRPr="00FC09FC">
        <w:rPr>
          <w:rFonts w:ascii="Arial" w:hAnsi="Arial" w:cs="Arial"/>
          <w:sz w:val="20"/>
          <w:szCs w:val="20"/>
          <w:lang w:val="en-US"/>
        </w:rPr>
        <w:t>t</w:t>
      </w:r>
      <w:r w:rsidRPr="00FC09FC" w:rsidR="008E0A49">
        <w:rPr>
          <w:rFonts w:ascii="Arial" w:hAnsi="Arial" w:cs="Arial"/>
          <w:sz w:val="20"/>
          <w:szCs w:val="20"/>
          <w:lang w:val="en-US"/>
        </w:rPr>
        <w:t>/</w:t>
      </w:r>
      <w:r w:rsidRPr="00FC09FC">
        <w:rPr>
          <w:rFonts w:ascii="Arial" w:hAnsi="Arial" w:cs="Arial"/>
          <w:sz w:val="20"/>
          <w:szCs w:val="20"/>
        </w:rPr>
        <w:t xml:space="preserve">năm) quy định tại </w:t>
      </w:r>
      <w:bookmarkStart w:id="267" w:name="dc_195"/>
      <w:r w:rsidRPr="00FC09FC" w:rsidR="0072277E">
        <w:rPr>
          <w:rFonts w:ascii="Arial" w:hAnsi="Arial" w:cs="Arial"/>
          <w:sz w:val="20"/>
          <w:szCs w:val="20"/>
        </w:rPr>
        <w:t>Điều</w:t>
      </w:r>
      <w:r w:rsidRPr="00FC09FC">
        <w:rPr>
          <w:rFonts w:ascii="Arial" w:hAnsi="Arial" w:cs="Arial"/>
          <w:sz w:val="20"/>
          <w:szCs w:val="20"/>
        </w:rPr>
        <w:t xml:space="preserve"> 19 Nghị định số 105</w:t>
      </w:r>
      <w:r w:rsidRPr="00FC09FC" w:rsidR="008E0A49">
        <w:rPr>
          <w:rFonts w:ascii="Arial" w:hAnsi="Arial" w:cs="Arial"/>
          <w:sz w:val="20"/>
          <w:szCs w:val="20"/>
        </w:rPr>
        <w:t>/</w:t>
      </w:r>
      <w:r w:rsidRPr="00FC09FC">
        <w:rPr>
          <w:rFonts w:ascii="Arial" w:hAnsi="Arial" w:cs="Arial"/>
          <w:sz w:val="20"/>
          <w:szCs w:val="20"/>
        </w:rPr>
        <w:t>2017</w:t>
      </w:r>
      <w:r w:rsidRPr="00FC09FC" w:rsidR="008E0A49">
        <w:rPr>
          <w:rFonts w:ascii="Arial" w:hAnsi="Arial" w:cs="Arial"/>
          <w:sz w:val="20"/>
          <w:szCs w:val="20"/>
        </w:rPr>
        <w:t>/</w:t>
      </w:r>
      <w:r w:rsidRPr="00FC09FC">
        <w:rPr>
          <w:rFonts w:ascii="Arial" w:hAnsi="Arial" w:cs="Arial"/>
          <w:sz w:val="20"/>
          <w:szCs w:val="20"/>
        </w:rPr>
        <w:t>NĐ-CP</w:t>
      </w:r>
      <w:bookmarkEnd w:id="267"/>
      <w:r w:rsidRPr="00FC09FC">
        <w:rPr>
          <w:rFonts w:ascii="Arial" w:hAnsi="Arial" w:cs="Arial"/>
          <w:sz w:val="20"/>
          <w:szCs w:val="20"/>
        </w:rPr>
        <w:t>, được sửa đổi, bổ sung bởi Nghị định số 17</w:t>
      </w:r>
      <w:r w:rsidRPr="00FC09FC" w:rsidR="008E0A49">
        <w:rPr>
          <w:rFonts w:ascii="Arial" w:hAnsi="Arial" w:cs="Arial"/>
          <w:sz w:val="20"/>
          <w:szCs w:val="20"/>
        </w:rPr>
        <w:t>/</w:t>
      </w:r>
      <w:r w:rsidRPr="00FC09FC">
        <w:rPr>
          <w:rFonts w:ascii="Arial" w:hAnsi="Arial" w:cs="Arial"/>
          <w:sz w:val="20"/>
          <w:szCs w:val="20"/>
        </w:rPr>
        <w:t>2020</w:t>
      </w:r>
      <w:r w:rsidRPr="00FC09FC" w:rsidR="008E0A49">
        <w:rPr>
          <w:rFonts w:ascii="Arial" w:hAnsi="Arial" w:cs="Arial"/>
          <w:sz w:val="20"/>
          <w:szCs w:val="20"/>
        </w:rPr>
        <w:t>/</w:t>
      </w:r>
      <w:r w:rsidRPr="00FC09FC">
        <w:rPr>
          <w:rFonts w:ascii="Arial" w:hAnsi="Arial" w:cs="Arial"/>
          <w:sz w:val="20"/>
          <w:szCs w:val="20"/>
        </w:rPr>
        <w:t>NĐ-CP.</w:t>
      </w:r>
    </w:p>
    <w:p w:rsidR="0077133F" w:rsidRPr="00FC09FC" w:rsidP="00CF76E8">
      <w:pPr>
        <w:spacing w:before="120"/>
        <w:rPr>
          <w:rFonts w:ascii="Arial" w:hAnsi="Arial" w:cs="Arial"/>
          <w:sz w:val="20"/>
          <w:szCs w:val="20"/>
        </w:rPr>
      </w:pPr>
      <w:r w:rsidRPr="00FC09FC">
        <w:rPr>
          <w:rFonts w:ascii="Arial" w:hAnsi="Arial" w:cs="Arial"/>
          <w:b/>
          <w:bCs/>
          <w:sz w:val="20"/>
          <w:szCs w:val="20"/>
        </w:rPr>
        <w:t>VIII.</w:t>
      </w:r>
      <w:r w:rsidRPr="00FC09FC">
        <w:rPr>
          <w:rFonts w:ascii="Arial" w:hAnsi="Arial" w:cs="Arial"/>
          <w:sz w:val="20"/>
          <w:szCs w:val="20"/>
        </w:rPr>
        <w:t xml:space="preserve"> Không thực hiện thủ tục cấp sửa đổi, bổ sung Giấy phép sản xuất rượu công nghiệp (quy mô dưới 3 triệu lít</w:t>
      </w:r>
      <w:r w:rsidRPr="00FC09FC" w:rsidR="008E0A49">
        <w:rPr>
          <w:rFonts w:ascii="Arial" w:hAnsi="Arial" w:cs="Arial"/>
          <w:sz w:val="20"/>
          <w:szCs w:val="20"/>
        </w:rPr>
        <w:t>/</w:t>
      </w:r>
      <w:r w:rsidRPr="00FC09FC">
        <w:rPr>
          <w:rFonts w:ascii="Arial" w:hAnsi="Arial" w:cs="Arial"/>
          <w:sz w:val="20"/>
          <w:szCs w:val="20"/>
        </w:rPr>
        <w:t xml:space="preserve">năm) quy định tại </w:t>
      </w:r>
      <w:bookmarkStart w:id="268" w:name="dc_196"/>
      <w:r w:rsidRPr="00FC09FC" w:rsidR="0072277E">
        <w:rPr>
          <w:rFonts w:ascii="Arial" w:hAnsi="Arial" w:cs="Arial"/>
          <w:sz w:val="20"/>
          <w:szCs w:val="20"/>
        </w:rPr>
        <w:t>Điều</w:t>
      </w:r>
      <w:r w:rsidRPr="00FC09FC">
        <w:rPr>
          <w:rFonts w:ascii="Arial" w:hAnsi="Arial" w:cs="Arial"/>
          <w:sz w:val="20"/>
          <w:szCs w:val="20"/>
        </w:rPr>
        <w:t xml:space="preserve"> 26 Nghị định số 105</w:t>
      </w:r>
      <w:r w:rsidRPr="00FC09FC" w:rsidR="008E0A49">
        <w:rPr>
          <w:rFonts w:ascii="Arial" w:hAnsi="Arial" w:cs="Arial"/>
          <w:sz w:val="20"/>
          <w:szCs w:val="20"/>
        </w:rPr>
        <w:t>/</w:t>
      </w:r>
      <w:r w:rsidRPr="00FC09FC">
        <w:rPr>
          <w:rFonts w:ascii="Arial" w:hAnsi="Arial" w:cs="Arial"/>
          <w:sz w:val="20"/>
          <w:szCs w:val="20"/>
        </w:rPr>
        <w:t>2017</w:t>
      </w:r>
      <w:r w:rsidRPr="00FC09FC" w:rsidR="008E0A49">
        <w:rPr>
          <w:rFonts w:ascii="Arial" w:hAnsi="Arial" w:cs="Arial"/>
          <w:sz w:val="20"/>
          <w:szCs w:val="20"/>
        </w:rPr>
        <w:t>/</w:t>
      </w:r>
      <w:r w:rsidRPr="00FC09FC">
        <w:rPr>
          <w:rFonts w:ascii="Arial" w:hAnsi="Arial" w:cs="Arial"/>
          <w:sz w:val="20"/>
          <w:szCs w:val="20"/>
        </w:rPr>
        <w:t>NĐ-CP</w:t>
      </w:r>
      <w:bookmarkEnd w:id="268"/>
      <w:r w:rsidRPr="00FC09FC">
        <w:rPr>
          <w:rFonts w:ascii="Arial" w:hAnsi="Arial" w:cs="Arial"/>
          <w:sz w:val="20"/>
          <w:szCs w:val="20"/>
        </w:rPr>
        <w:t>, được sửa đổi, bổ sung bởi Nghị định số 17</w:t>
      </w:r>
      <w:r w:rsidRPr="00FC09FC" w:rsidR="008E0A49">
        <w:rPr>
          <w:rFonts w:ascii="Arial" w:hAnsi="Arial" w:cs="Arial"/>
          <w:sz w:val="20"/>
          <w:szCs w:val="20"/>
        </w:rPr>
        <w:t>/</w:t>
      </w:r>
      <w:r w:rsidRPr="00FC09FC">
        <w:rPr>
          <w:rFonts w:ascii="Arial" w:hAnsi="Arial" w:cs="Arial"/>
          <w:sz w:val="20"/>
          <w:szCs w:val="20"/>
        </w:rPr>
        <w:t>2020</w:t>
      </w:r>
      <w:r w:rsidRPr="00FC09FC" w:rsidR="008E0A49">
        <w:rPr>
          <w:rFonts w:ascii="Arial" w:hAnsi="Arial" w:cs="Arial"/>
          <w:sz w:val="20"/>
          <w:szCs w:val="20"/>
        </w:rPr>
        <w:t>/</w:t>
      </w:r>
      <w:r w:rsidRPr="00FC09FC">
        <w:rPr>
          <w:rFonts w:ascii="Arial" w:hAnsi="Arial" w:cs="Arial"/>
          <w:sz w:val="20"/>
          <w:szCs w:val="20"/>
        </w:rPr>
        <w:t>NĐ-CP.</w:t>
      </w:r>
    </w:p>
    <w:p w:rsidR="0077133F" w:rsidRPr="00FC09FC" w:rsidP="00CF76E8">
      <w:pPr>
        <w:spacing w:before="120"/>
        <w:rPr>
          <w:rFonts w:ascii="Arial" w:hAnsi="Arial" w:cs="Arial"/>
          <w:sz w:val="20"/>
          <w:szCs w:val="20"/>
        </w:rPr>
      </w:pPr>
      <w:r w:rsidRPr="00FC09FC">
        <w:rPr>
          <w:rFonts w:ascii="Arial" w:hAnsi="Arial" w:cs="Arial"/>
          <w:b/>
          <w:bCs/>
          <w:sz w:val="20"/>
          <w:szCs w:val="20"/>
        </w:rPr>
        <w:t>IX.</w:t>
      </w:r>
      <w:r w:rsidRPr="00FC09FC">
        <w:rPr>
          <w:rFonts w:ascii="Arial" w:hAnsi="Arial" w:cs="Arial"/>
          <w:sz w:val="20"/>
          <w:szCs w:val="20"/>
        </w:rPr>
        <w:t xml:space="preserve"> Không thực hiện thủ tục cấp lại Giấy phép sản xuất rượu công nghiệp (quy mô dưới 3 triệu lít</w:t>
      </w:r>
      <w:r w:rsidRPr="00FC09FC" w:rsidR="008E0A49">
        <w:rPr>
          <w:rFonts w:ascii="Arial" w:hAnsi="Arial" w:cs="Arial"/>
          <w:sz w:val="20"/>
          <w:szCs w:val="20"/>
        </w:rPr>
        <w:t>/</w:t>
      </w:r>
      <w:r w:rsidRPr="00FC09FC">
        <w:rPr>
          <w:rFonts w:ascii="Arial" w:hAnsi="Arial" w:cs="Arial"/>
          <w:sz w:val="20"/>
          <w:szCs w:val="20"/>
        </w:rPr>
        <w:t xml:space="preserve">năm) quy định tại </w:t>
      </w:r>
      <w:bookmarkStart w:id="269" w:name="dc_197"/>
      <w:r w:rsidRPr="00FC09FC" w:rsidR="0072277E">
        <w:rPr>
          <w:rFonts w:ascii="Arial" w:hAnsi="Arial" w:cs="Arial"/>
          <w:sz w:val="20"/>
          <w:szCs w:val="20"/>
        </w:rPr>
        <w:t>Điều</w:t>
      </w:r>
      <w:r w:rsidRPr="00FC09FC">
        <w:rPr>
          <w:rFonts w:ascii="Arial" w:hAnsi="Arial" w:cs="Arial"/>
          <w:sz w:val="20"/>
          <w:szCs w:val="20"/>
        </w:rPr>
        <w:t xml:space="preserve"> 27 Nghị định số 105</w:t>
      </w:r>
      <w:r w:rsidRPr="00FC09FC" w:rsidR="008E0A49">
        <w:rPr>
          <w:rFonts w:ascii="Arial" w:hAnsi="Arial" w:cs="Arial"/>
          <w:sz w:val="20"/>
          <w:szCs w:val="20"/>
        </w:rPr>
        <w:t>/</w:t>
      </w:r>
      <w:r w:rsidRPr="00FC09FC">
        <w:rPr>
          <w:rFonts w:ascii="Arial" w:hAnsi="Arial" w:cs="Arial"/>
          <w:sz w:val="20"/>
          <w:szCs w:val="20"/>
        </w:rPr>
        <w:t>2017</w:t>
      </w:r>
      <w:r w:rsidRPr="00FC09FC" w:rsidR="008E0A49">
        <w:rPr>
          <w:rFonts w:ascii="Arial" w:hAnsi="Arial" w:cs="Arial"/>
          <w:sz w:val="20"/>
          <w:szCs w:val="20"/>
        </w:rPr>
        <w:t>/</w:t>
      </w:r>
      <w:r w:rsidRPr="00FC09FC">
        <w:rPr>
          <w:rFonts w:ascii="Arial" w:hAnsi="Arial" w:cs="Arial"/>
          <w:sz w:val="20"/>
          <w:szCs w:val="20"/>
        </w:rPr>
        <w:t>NĐ-CP</w:t>
      </w:r>
      <w:bookmarkEnd w:id="269"/>
      <w:r w:rsidRPr="00FC09FC">
        <w:rPr>
          <w:rFonts w:ascii="Arial" w:hAnsi="Arial" w:cs="Arial"/>
          <w:sz w:val="20"/>
          <w:szCs w:val="20"/>
        </w:rPr>
        <w:t>, được sửa đổi, bổ sung bởi Nghị định số 17</w:t>
      </w:r>
      <w:r w:rsidRPr="00FC09FC" w:rsidR="008E0A49">
        <w:rPr>
          <w:rFonts w:ascii="Arial" w:hAnsi="Arial" w:cs="Arial"/>
          <w:sz w:val="20"/>
          <w:szCs w:val="20"/>
        </w:rPr>
        <w:t>/</w:t>
      </w:r>
      <w:r w:rsidRPr="00FC09FC">
        <w:rPr>
          <w:rFonts w:ascii="Arial" w:hAnsi="Arial" w:cs="Arial"/>
          <w:sz w:val="20"/>
          <w:szCs w:val="20"/>
        </w:rPr>
        <w:t>2020</w:t>
      </w:r>
      <w:r w:rsidRPr="00FC09FC" w:rsidR="008E0A49">
        <w:rPr>
          <w:rFonts w:ascii="Arial" w:hAnsi="Arial" w:cs="Arial"/>
          <w:sz w:val="20"/>
          <w:szCs w:val="20"/>
        </w:rPr>
        <w:t>/</w:t>
      </w:r>
      <w:r w:rsidRPr="00FC09FC">
        <w:rPr>
          <w:rFonts w:ascii="Arial" w:hAnsi="Arial" w:cs="Arial"/>
          <w:sz w:val="20"/>
          <w:szCs w:val="20"/>
        </w:rPr>
        <w:t>NĐ-CP.</w:t>
      </w:r>
    </w:p>
    <w:p w:rsidR="0077133F" w:rsidRPr="00FC09FC" w:rsidP="00CF76E8">
      <w:pPr>
        <w:spacing w:before="120"/>
        <w:rPr>
          <w:rFonts w:ascii="Arial" w:hAnsi="Arial" w:cs="Arial"/>
          <w:sz w:val="20"/>
          <w:szCs w:val="20"/>
        </w:rPr>
      </w:pPr>
      <w:r w:rsidRPr="00FC09FC">
        <w:rPr>
          <w:rFonts w:ascii="Arial" w:hAnsi="Arial" w:cs="Arial"/>
          <w:b/>
          <w:bCs/>
          <w:sz w:val="20"/>
          <w:szCs w:val="20"/>
        </w:rPr>
        <w:t>X.</w:t>
      </w:r>
      <w:r w:rsidRPr="00FC09FC">
        <w:rPr>
          <w:rFonts w:ascii="Arial" w:hAnsi="Arial" w:cs="Arial"/>
          <w:sz w:val="20"/>
          <w:szCs w:val="20"/>
        </w:rPr>
        <w:t xml:space="preserve"> Không thực hiện thủ tục cấp Giấy phép sản xuất rượu công nghiệp (quy mô từ 3 triệu lít</w:t>
      </w:r>
      <w:r w:rsidRPr="00FC09FC" w:rsidR="008E0A49">
        <w:rPr>
          <w:rFonts w:ascii="Arial" w:hAnsi="Arial" w:cs="Arial"/>
          <w:sz w:val="20"/>
          <w:szCs w:val="20"/>
        </w:rPr>
        <w:t>/</w:t>
      </w:r>
      <w:r w:rsidRPr="00FC09FC">
        <w:rPr>
          <w:rFonts w:ascii="Arial" w:hAnsi="Arial" w:cs="Arial"/>
          <w:sz w:val="20"/>
          <w:szCs w:val="20"/>
        </w:rPr>
        <w:t xml:space="preserve">năm trở lên) quy định tại </w:t>
      </w:r>
      <w:bookmarkStart w:id="270" w:name="dc_198"/>
      <w:r w:rsidRPr="00FC09FC" w:rsidR="0072277E">
        <w:rPr>
          <w:rFonts w:ascii="Arial" w:hAnsi="Arial" w:cs="Arial"/>
          <w:sz w:val="20"/>
          <w:szCs w:val="20"/>
        </w:rPr>
        <w:t>Điều</w:t>
      </w:r>
      <w:r w:rsidRPr="00FC09FC">
        <w:rPr>
          <w:rFonts w:ascii="Arial" w:hAnsi="Arial" w:cs="Arial"/>
          <w:sz w:val="20"/>
          <w:szCs w:val="20"/>
        </w:rPr>
        <w:t xml:space="preserve"> 19 Nghị định số 105</w:t>
      </w:r>
      <w:r w:rsidRPr="00FC09FC" w:rsidR="008E0A49">
        <w:rPr>
          <w:rFonts w:ascii="Arial" w:hAnsi="Arial" w:cs="Arial"/>
          <w:sz w:val="20"/>
          <w:szCs w:val="20"/>
        </w:rPr>
        <w:t>/</w:t>
      </w:r>
      <w:r w:rsidRPr="00FC09FC">
        <w:rPr>
          <w:rFonts w:ascii="Arial" w:hAnsi="Arial" w:cs="Arial"/>
          <w:sz w:val="20"/>
          <w:szCs w:val="20"/>
        </w:rPr>
        <w:t>2017</w:t>
      </w:r>
      <w:r w:rsidRPr="00FC09FC" w:rsidR="008E0A49">
        <w:rPr>
          <w:rFonts w:ascii="Arial" w:hAnsi="Arial" w:cs="Arial"/>
          <w:sz w:val="20"/>
          <w:szCs w:val="20"/>
        </w:rPr>
        <w:t>/</w:t>
      </w:r>
      <w:r w:rsidRPr="00FC09FC">
        <w:rPr>
          <w:rFonts w:ascii="Arial" w:hAnsi="Arial" w:cs="Arial"/>
          <w:sz w:val="20"/>
          <w:szCs w:val="20"/>
        </w:rPr>
        <w:t>NĐ-CP</w:t>
      </w:r>
      <w:bookmarkEnd w:id="270"/>
      <w:r w:rsidRPr="00FC09FC">
        <w:rPr>
          <w:rFonts w:ascii="Arial" w:hAnsi="Arial" w:cs="Arial"/>
          <w:sz w:val="20"/>
          <w:szCs w:val="20"/>
        </w:rPr>
        <w:t xml:space="preserve">, </w:t>
      </w:r>
      <w:bookmarkStart w:id="271" w:name="dc_199"/>
      <w:r w:rsidRPr="00FC09FC" w:rsidR="0072277E">
        <w:rPr>
          <w:rFonts w:ascii="Arial" w:hAnsi="Arial" w:cs="Arial"/>
          <w:sz w:val="20"/>
          <w:szCs w:val="20"/>
        </w:rPr>
        <w:t>điểm</w:t>
      </w:r>
      <w:r w:rsidRPr="00FC09FC">
        <w:rPr>
          <w:rFonts w:ascii="Arial" w:hAnsi="Arial" w:cs="Arial"/>
          <w:sz w:val="20"/>
          <w:szCs w:val="20"/>
        </w:rPr>
        <w:t xml:space="preserve"> 2 </w:t>
      </w:r>
      <w:r w:rsidRPr="00FC09FC" w:rsidR="0072277E">
        <w:rPr>
          <w:rFonts w:ascii="Arial" w:hAnsi="Arial" w:cs="Arial"/>
          <w:sz w:val="20"/>
          <w:szCs w:val="20"/>
        </w:rPr>
        <w:t>khoản</w:t>
      </w:r>
      <w:r w:rsidRPr="00FC09FC">
        <w:rPr>
          <w:rFonts w:ascii="Arial" w:hAnsi="Arial" w:cs="Arial"/>
          <w:sz w:val="20"/>
          <w:szCs w:val="20"/>
        </w:rPr>
        <w:t xml:space="preserve"> I </w:t>
      </w:r>
      <w:r w:rsidRPr="00FC09FC" w:rsidR="0072277E">
        <w:rPr>
          <w:rFonts w:ascii="Arial" w:hAnsi="Arial" w:cs="Arial"/>
          <w:sz w:val="20"/>
          <w:szCs w:val="20"/>
        </w:rPr>
        <w:t>mục</w:t>
      </w:r>
      <w:r w:rsidRPr="00FC09FC">
        <w:rPr>
          <w:rFonts w:ascii="Arial" w:hAnsi="Arial" w:cs="Arial"/>
          <w:sz w:val="20"/>
          <w:szCs w:val="20"/>
        </w:rPr>
        <w:t xml:space="preserve"> B Phụ lục VI Nghị định số 146</w:t>
      </w:r>
      <w:r w:rsidRPr="00FC09FC" w:rsidR="008E0A49">
        <w:rPr>
          <w:rFonts w:ascii="Arial" w:hAnsi="Arial" w:cs="Arial"/>
          <w:sz w:val="20"/>
          <w:szCs w:val="20"/>
        </w:rPr>
        <w:t>/</w:t>
      </w:r>
      <w:r w:rsidRPr="00FC09FC">
        <w:rPr>
          <w:rFonts w:ascii="Arial" w:hAnsi="Arial" w:cs="Arial"/>
          <w:sz w:val="20"/>
          <w:szCs w:val="20"/>
        </w:rPr>
        <w:t>2025</w:t>
      </w:r>
      <w:r w:rsidRPr="00FC09FC" w:rsidR="008E0A49">
        <w:rPr>
          <w:rFonts w:ascii="Arial" w:hAnsi="Arial" w:cs="Arial"/>
          <w:sz w:val="20"/>
          <w:szCs w:val="20"/>
        </w:rPr>
        <w:t>/</w:t>
      </w:r>
      <w:r w:rsidRPr="00FC09FC">
        <w:rPr>
          <w:rFonts w:ascii="Arial" w:hAnsi="Arial" w:cs="Arial"/>
          <w:sz w:val="20"/>
          <w:szCs w:val="20"/>
        </w:rPr>
        <w:t>NĐ-CP</w:t>
      </w:r>
      <w:bookmarkEnd w:id="271"/>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b/>
          <w:bCs/>
          <w:sz w:val="20"/>
          <w:szCs w:val="20"/>
        </w:rPr>
        <w:t>XI</w:t>
      </w:r>
      <w:r w:rsidRPr="00FC09FC">
        <w:rPr>
          <w:rFonts w:ascii="Arial" w:hAnsi="Arial" w:cs="Arial"/>
          <w:b/>
          <w:bCs/>
          <w:sz w:val="20"/>
          <w:szCs w:val="20"/>
        </w:rPr>
        <w:t>.</w:t>
      </w:r>
      <w:r w:rsidRPr="00FC09FC">
        <w:rPr>
          <w:rFonts w:ascii="Arial" w:hAnsi="Arial" w:cs="Arial"/>
          <w:sz w:val="20"/>
          <w:szCs w:val="20"/>
        </w:rPr>
        <w:t xml:space="preserve"> Không thực hiện thủ tục cấp sửa đổi, bổ sung Giấy phép sản xuất rượu công nghiệp (quy mô từ 3 triệu lí</w:t>
      </w:r>
      <w:r w:rsidRPr="00FC09FC">
        <w:rPr>
          <w:rFonts w:ascii="Arial" w:hAnsi="Arial" w:cs="Arial"/>
          <w:sz w:val="20"/>
          <w:szCs w:val="20"/>
          <w:lang w:val="en-US"/>
        </w:rPr>
        <w:t>t</w:t>
      </w:r>
      <w:r w:rsidRPr="00FC09FC" w:rsidR="008E0A49">
        <w:rPr>
          <w:rFonts w:ascii="Arial" w:hAnsi="Arial" w:cs="Arial"/>
          <w:sz w:val="20"/>
          <w:szCs w:val="20"/>
          <w:lang w:val="en-US"/>
        </w:rPr>
        <w:t>/</w:t>
      </w:r>
      <w:r w:rsidRPr="00FC09FC">
        <w:rPr>
          <w:rFonts w:ascii="Arial" w:hAnsi="Arial" w:cs="Arial"/>
          <w:sz w:val="20"/>
          <w:szCs w:val="20"/>
        </w:rPr>
        <w:t xml:space="preserve">năm trở lên) quy định tại </w:t>
      </w:r>
      <w:bookmarkStart w:id="272" w:name="dc_200"/>
      <w:r w:rsidRPr="00FC09FC" w:rsidR="0072277E">
        <w:rPr>
          <w:rFonts w:ascii="Arial" w:hAnsi="Arial" w:cs="Arial"/>
          <w:sz w:val="20"/>
          <w:szCs w:val="20"/>
        </w:rPr>
        <w:t>Điều</w:t>
      </w:r>
      <w:r w:rsidRPr="00FC09FC" w:rsidR="00BD6457">
        <w:rPr>
          <w:rFonts w:ascii="Arial" w:hAnsi="Arial" w:cs="Arial"/>
          <w:sz w:val="20"/>
          <w:szCs w:val="20"/>
        </w:rPr>
        <w:t xml:space="preserve"> 26 Nghị định số 105</w:t>
      </w:r>
      <w:r w:rsidRPr="00FC09FC" w:rsidR="008E0A49">
        <w:rPr>
          <w:rFonts w:ascii="Arial" w:hAnsi="Arial" w:cs="Arial"/>
          <w:sz w:val="20"/>
          <w:szCs w:val="20"/>
        </w:rPr>
        <w:t>/</w:t>
      </w:r>
      <w:r w:rsidRPr="00FC09FC" w:rsidR="00BD6457">
        <w:rPr>
          <w:rFonts w:ascii="Arial" w:hAnsi="Arial" w:cs="Arial"/>
          <w:sz w:val="20"/>
          <w:szCs w:val="20"/>
        </w:rPr>
        <w:t>2017</w:t>
      </w:r>
      <w:r w:rsidRPr="00FC09FC" w:rsidR="008E0A49">
        <w:rPr>
          <w:rFonts w:ascii="Arial" w:hAnsi="Arial" w:cs="Arial"/>
          <w:sz w:val="20"/>
          <w:szCs w:val="20"/>
        </w:rPr>
        <w:t>/</w:t>
      </w:r>
      <w:r w:rsidRPr="00FC09FC" w:rsidR="00BD6457">
        <w:rPr>
          <w:rFonts w:ascii="Arial" w:hAnsi="Arial" w:cs="Arial"/>
          <w:sz w:val="20"/>
          <w:szCs w:val="20"/>
        </w:rPr>
        <w:t>NĐ-CP</w:t>
      </w:r>
      <w:bookmarkEnd w:id="272"/>
      <w:r w:rsidRPr="00FC09FC">
        <w:rPr>
          <w:rFonts w:ascii="Arial" w:hAnsi="Arial" w:cs="Arial"/>
          <w:sz w:val="20"/>
          <w:szCs w:val="20"/>
        </w:rPr>
        <w:t xml:space="preserve">, </w:t>
      </w:r>
      <w:bookmarkStart w:id="273" w:name="dc_201"/>
      <w:r w:rsidRPr="00FC09FC" w:rsidR="0072277E">
        <w:rPr>
          <w:rFonts w:ascii="Arial" w:hAnsi="Arial" w:cs="Arial"/>
          <w:sz w:val="20"/>
          <w:szCs w:val="20"/>
        </w:rPr>
        <w:t>điểm</w:t>
      </w:r>
      <w:r w:rsidRPr="00FC09FC">
        <w:rPr>
          <w:rFonts w:ascii="Arial" w:hAnsi="Arial" w:cs="Arial"/>
          <w:sz w:val="20"/>
          <w:szCs w:val="20"/>
        </w:rPr>
        <w:t xml:space="preserve"> 2 </w:t>
      </w:r>
      <w:r w:rsidRPr="00FC09FC" w:rsidR="0072277E">
        <w:rPr>
          <w:rFonts w:ascii="Arial" w:hAnsi="Arial" w:cs="Arial"/>
          <w:sz w:val="20"/>
          <w:szCs w:val="20"/>
        </w:rPr>
        <w:t>khoản</w:t>
      </w:r>
      <w:r w:rsidRPr="00FC09FC">
        <w:rPr>
          <w:rFonts w:ascii="Arial" w:hAnsi="Arial" w:cs="Arial"/>
          <w:sz w:val="20"/>
          <w:szCs w:val="20"/>
        </w:rPr>
        <w:t xml:space="preserve"> II </w:t>
      </w:r>
      <w:r w:rsidRPr="00FC09FC" w:rsidR="0072277E">
        <w:rPr>
          <w:rFonts w:ascii="Arial" w:hAnsi="Arial" w:cs="Arial"/>
          <w:sz w:val="20"/>
          <w:szCs w:val="20"/>
        </w:rPr>
        <w:t>mục</w:t>
      </w:r>
      <w:r w:rsidRPr="00FC09FC">
        <w:rPr>
          <w:rFonts w:ascii="Arial" w:hAnsi="Arial" w:cs="Arial"/>
          <w:sz w:val="20"/>
          <w:szCs w:val="20"/>
        </w:rPr>
        <w:t xml:space="preserve"> B Phụ lục VI Nghị định số 146</w:t>
      </w:r>
      <w:r w:rsidRPr="00FC09FC" w:rsidR="008E0A49">
        <w:rPr>
          <w:rFonts w:ascii="Arial" w:hAnsi="Arial" w:cs="Arial"/>
          <w:sz w:val="20"/>
          <w:szCs w:val="20"/>
        </w:rPr>
        <w:t>/</w:t>
      </w:r>
      <w:r w:rsidRPr="00FC09FC">
        <w:rPr>
          <w:rFonts w:ascii="Arial" w:hAnsi="Arial" w:cs="Arial"/>
          <w:sz w:val="20"/>
          <w:szCs w:val="20"/>
        </w:rPr>
        <w:t>2025</w:t>
      </w:r>
      <w:r w:rsidRPr="00FC09FC" w:rsidR="008E0A49">
        <w:rPr>
          <w:rFonts w:ascii="Arial" w:hAnsi="Arial" w:cs="Arial"/>
          <w:sz w:val="20"/>
          <w:szCs w:val="20"/>
        </w:rPr>
        <w:t>/</w:t>
      </w:r>
      <w:r w:rsidRPr="00FC09FC">
        <w:rPr>
          <w:rFonts w:ascii="Arial" w:hAnsi="Arial" w:cs="Arial"/>
          <w:sz w:val="20"/>
          <w:szCs w:val="20"/>
        </w:rPr>
        <w:t>NĐ-CP</w:t>
      </w:r>
      <w:bookmarkEnd w:id="273"/>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b/>
          <w:bCs/>
          <w:sz w:val="20"/>
          <w:szCs w:val="20"/>
        </w:rPr>
        <w:t>XII.</w:t>
      </w:r>
      <w:r w:rsidRPr="00FC09FC">
        <w:rPr>
          <w:rFonts w:ascii="Arial" w:hAnsi="Arial" w:cs="Arial"/>
          <w:sz w:val="20"/>
          <w:szCs w:val="20"/>
        </w:rPr>
        <w:t xml:space="preserve"> Không thực hiện thủ tục cấp lại Giấy phép sản xuất rượu công nghiệp (quy mô từ 3 triệu lít</w:t>
      </w:r>
      <w:r w:rsidRPr="00FC09FC" w:rsidR="008E0A49">
        <w:rPr>
          <w:rFonts w:ascii="Arial" w:hAnsi="Arial" w:cs="Arial"/>
          <w:sz w:val="20"/>
          <w:szCs w:val="20"/>
        </w:rPr>
        <w:t>/</w:t>
      </w:r>
      <w:r w:rsidRPr="00FC09FC">
        <w:rPr>
          <w:rFonts w:ascii="Arial" w:hAnsi="Arial" w:cs="Arial"/>
          <w:sz w:val="20"/>
          <w:szCs w:val="20"/>
        </w:rPr>
        <w:t xml:space="preserve">năm trở lên) theo quy định tại </w:t>
      </w:r>
      <w:bookmarkStart w:id="274" w:name="dc_202"/>
      <w:r w:rsidRPr="00FC09FC" w:rsidR="0072277E">
        <w:rPr>
          <w:rFonts w:ascii="Arial" w:hAnsi="Arial" w:cs="Arial"/>
          <w:sz w:val="20"/>
          <w:szCs w:val="20"/>
        </w:rPr>
        <w:t>Điều</w:t>
      </w:r>
      <w:r w:rsidRPr="00FC09FC">
        <w:rPr>
          <w:rFonts w:ascii="Arial" w:hAnsi="Arial" w:cs="Arial"/>
          <w:sz w:val="20"/>
          <w:szCs w:val="20"/>
        </w:rPr>
        <w:t xml:space="preserve"> 25, </w:t>
      </w:r>
      <w:r w:rsidRPr="00FC09FC" w:rsidR="0072277E">
        <w:rPr>
          <w:rFonts w:ascii="Arial" w:hAnsi="Arial" w:cs="Arial"/>
          <w:sz w:val="20"/>
          <w:szCs w:val="20"/>
        </w:rPr>
        <w:t>Điều</w:t>
      </w:r>
      <w:r w:rsidRPr="00FC09FC">
        <w:rPr>
          <w:rFonts w:ascii="Arial" w:hAnsi="Arial" w:cs="Arial"/>
          <w:sz w:val="20"/>
          <w:szCs w:val="20"/>
        </w:rPr>
        <w:t xml:space="preserve"> 27 Nghị định 105</w:t>
      </w:r>
      <w:r w:rsidRPr="00FC09FC" w:rsidR="008E0A49">
        <w:rPr>
          <w:rFonts w:ascii="Arial" w:hAnsi="Arial" w:cs="Arial"/>
          <w:sz w:val="20"/>
          <w:szCs w:val="20"/>
        </w:rPr>
        <w:t>/</w:t>
      </w:r>
      <w:r w:rsidRPr="00FC09FC">
        <w:rPr>
          <w:rFonts w:ascii="Arial" w:hAnsi="Arial" w:cs="Arial"/>
          <w:sz w:val="20"/>
          <w:szCs w:val="20"/>
        </w:rPr>
        <w:t>2017</w:t>
      </w:r>
      <w:r w:rsidRPr="00FC09FC" w:rsidR="008E0A49">
        <w:rPr>
          <w:rFonts w:ascii="Arial" w:hAnsi="Arial" w:cs="Arial"/>
          <w:sz w:val="20"/>
          <w:szCs w:val="20"/>
        </w:rPr>
        <w:t>/</w:t>
      </w:r>
      <w:r w:rsidRPr="00FC09FC">
        <w:rPr>
          <w:rFonts w:ascii="Arial" w:hAnsi="Arial" w:cs="Arial"/>
          <w:sz w:val="20"/>
          <w:szCs w:val="20"/>
        </w:rPr>
        <w:t>NĐ-CP</w:t>
      </w:r>
      <w:bookmarkEnd w:id="274"/>
      <w:r w:rsidRPr="00FC09FC">
        <w:rPr>
          <w:rFonts w:ascii="Arial" w:hAnsi="Arial" w:cs="Arial"/>
          <w:sz w:val="20"/>
          <w:szCs w:val="20"/>
        </w:rPr>
        <w:t xml:space="preserve">, </w:t>
      </w:r>
      <w:bookmarkStart w:id="275" w:name="dc_203"/>
      <w:r w:rsidRPr="00FC09FC" w:rsidR="0072277E">
        <w:rPr>
          <w:rFonts w:ascii="Arial" w:hAnsi="Arial" w:cs="Arial"/>
          <w:sz w:val="20"/>
          <w:szCs w:val="20"/>
        </w:rPr>
        <w:t>điểm</w:t>
      </w:r>
      <w:r w:rsidRPr="00FC09FC">
        <w:rPr>
          <w:rFonts w:ascii="Arial" w:hAnsi="Arial" w:cs="Arial"/>
          <w:sz w:val="20"/>
          <w:szCs w:val="20"/>
        </w:rPr>
        <w:t xml:space="preserve"> 3 </w:t>
      </w:r>
      <w:r w:rsidRPr="00FC09FC" w:rsidR="0072277E">
        <w:rPr>
          <w:rFonts w:ascii="Arial" w:hAnsi="Arial" w:cs="Arial"/>
          <w:sz w:val="20"/>
          <w:szCs w:val="20"/>
        </w:rPr>
        <w:t>khoản</w:t>
      </w:r>
      <w:r w:rsidRPr="00FC09FC">
        <w:rPr>
          <w:rFonts w:ascii="Arial" w:hAnsi="Arial" w:cs="Arial"/>
          <w:sz w:val="20"/>
          <w:szCs w:val="20"/>
        </w:rPr>
        <w:t xml:space="preserve"> III </w:t>
      </w:r>
      <w:r w:rsidRPr="00FC09FC" w:rsidR="0072277E">
        <w:rPr>
          <w:rFonts w:ascii="Arial" w:hAnsi="Arial" w:cs="Arial"/>
          <w:sz w:val="20"/>
          <w:szCs w:val="20"/>
        </w:rPr>
        <w:t>mục</w:t>
      </w:r>
      <w:r w:rsidRPr="00FC09FC">
        <w:rPr>
          <w:rFonts w:ascii="Arial" w:hAnsi="Arial" w:cs="Arial"/>
          <w:sz w:val="20"/>
          <w:szCs w:val="20"/>
        </w:rPr>
        <w:t xml:space="preserve"> B Phụ lục VI Nghị định số 146</w:t>
      </w:r>
      <w:r w:rsidRPr="00FC09FC" w:rsidR="008E0A49">
        <w:rPr>
          <w:rFonts w:ascii="Arial" w:hAnsi="Arial" w:cs="Arial"/>
          <w:sz w:val="20"/>
          <w:szCs w:val="20"/>
        </w:rPr>
        <w:t>/</w:t>
      </w:r>
      <w:r w:rsidRPr="00FC09FC">
        <w:rPr>
          <w:rFonts w:ascii="Arial" w:hAnsi="Arial" w:cs="Arial"/>
          <w:sz w:val="20"/>
          <w:szCs w:val="20"/>
        </w:rPr>
        <w:t>2025</w:t>
      </w:r>
      <w:r w:rsidRPr="00FC09FC" w:rsidR="008E0A49">
        <w:rPr>
          <w:rFonts w:ascii="Arial" w:hAnsi="Arial" w:cs="Arial"/>
          <w:sz w:val="20"/>
          <w:szCs w:val="20"/>
        </w:rPr>
        <w:t>/</w:t>
      </w:r>
      <w:r w:rsidRPr="00FC09FC">
        <w:rPr>
          <w:rFonts w:ascii="Arial" w:hAnsi="Arial" w:cs="Arial"/>
          <w:sz w:val="20"/>
          <w:szCs w:val="20"/>
        </w:rPr>
        <w:t>NĐ-CP</w:t>
      </w:r>
      <w:bookmarkEnd w:id="275"/>
      <w:r w:rsidRPr="00FC09FC">
        <w:rPr>
          <w:rFonts w:ascii="Arial" w:hAnsi="Arial" w:cs="Arial"/>
          <w:sz w:val="20"/>
          <w:szCs w:val="20"/>
        </w:rPr>
        <w:t>.</w:t>
      </w:r>
    </w:p>
    <w:p w:rsidR="0077133F" w:rsidRPr="00FC09FC" w:rsidP="00CF76E8">
      <w:pPr>
        <w:spacing w:before="120"/>
        <w:jc w:val="center"/>
        <w:rPr>
          <w:rFonts w:ascii="Arial" w:hAnsi="Arial" w:cs="Arial"/>
          <w:b/>
          <w:bCs/>
          <w:sz w:val="20"/>
          <w:szCs w:val="20"/>
        </w:rPr>
      </w:pPr>
      <w:r w:rsidRPr="00FC09FC">
        <w:rPr>
          <w:rFonts w:ascii="Arial" w:hAnsi="Arial" w:cs="Arial"/>
          <w:b/>
          <w:bCs/>
          <w:sz w:val="20"/>
          <w:szCs w:val="20"/>
        </w:rPr>
        <w:t xml:space="preserve">Tiểu </w:t>
      </w:r>
      <w:r w:rsidRPr="00FC09FC" w:rsidR="0072277E">
        <w:rPr>
          <w:rFonts w:ascii="Arial" w:hAnsi="Arial" w:cs="Arial"/>
          <w:b/>
          <w:bCs/>
          <w:sz w:val="20"/>
          <w:szCs w:val="20"/>
        </w:rPr>
        <w:t>mục</w:t>
      </w:r>
      <w:r w:rsidRPr="00FC09FC">
        <w:rPr>
          <w:rFonts w:ascii="Arial" w:hAnsi="Arial" w:cs="Arial"/>
          <w:b/>
          <w:bCs/>
          <w:sz w:val="20"/>
          <w:szCs w:val="20"/>
        </w:rPr>
        <w:t xml:space="preserve"> 3.2</w:t>
      </w:r>
    </w:p>
    <w:p w:rsidR="0077133F" w:rsidRPr="00FC09FC" w:rsidP="00CF76E8">
      <w:pPr>
        <w:spacing w:before="120"/>
        <w:jc w:val="center"/>
        <w:rPr>
          <w:rFonts w:ascii="Arial" w:hAnsi="Arial" w:cs="Arial"/>
          <w:b/>
          <w:bCs/>
          <w:sz w:val="20"/>
          <w:szCs w:val="20"/>
        </w:rPr>
      </w:pPr>
      <w:r w:rsidRPr="00FC09FC">
        <w:rPr>
          <w:rFonts w:ascii="Arial" w:hAnsi="Arial" w:cs="Arial"/>
          <w:b/>
          <w:bCs/>
          <w:sz w:val="20"/>
          <w:szCs w:val="20"/>
        </w:rPr>
        <w:t xml:space="preserve">CẮT GIẢM </w:t>
      </w:r>
      <w:r w:rsidRPr="00FC09FC" w:rsidR="0072277E">
        <w:rPr>
          <w:rFonts w:ascii="Arial" w:hAnsi="Arial" w:cs="Arial"/>
          <w:b/>
          <w:bCs/>
          <w:sz w:val="20"/>
          <w:szCs w:val="20"/>
        </w:rPr>
        <w:t>ĐIỀU</w:t>
      </w:r>
      <w:r w:rsidRPr="00FC09FC">
        <w:rPr>
          <w:rFonts w:ascii="Arial" w:hAnsi="Arial" w:cs="Arial"/>
          <w:b/>
          <w:bCs/>
          <w:sz w:val="20"/>
          <w:szCs w:val="20"/>
        </w:rPr>
        <w:t xml:space="preserve"> KIỆN ĐẦU TƯ KINH DOAN</w:t>
      </w:r>
      <w:r w:rsidRPr="00FC09FC">
        <w:rPr>
          <w:rFonts w:ascii="Arial" w:hAnsi="Arial" w:cs="Arial"/>
          <w:b/>
          <w:bCs/>
          <w:sz w:val="20"/>
          <w:szCs w:val="20"/>
        </w:rPr>
        <w:t>H</w:t>
      </w:r>
    </w:p>
    <w:p w:rsidR="0077133F" w:rsidRPr="00FC09FC" w:rsidP="00CF76E8">
      <w:pPr>
        <w:spacing w:before="120"/>
        <w:rPr>
          <w:rFonts w:ascii="Arial" w:hAnsi="Arial" w:cs="Arial"/>
          <w:b/>
          <w:bCs/>
          <w:sz w:val="20"/>
          <w:szCs w:val="20"/>
        </w:rPr>
      </w:pPr>
      <w:r w:rsidRPr="00FC09FC">
        <w:rPr>
          <w:rFonts w:ascii="Arial" w:hAnsi="Arial" w:cs="Arial"/>
          <w:b/>
          <w:bCs/>
          <w:sz w:val="20"/>
          <w:szCs w:val="20"/>
        </w:rPr>
        <w:t>A. LĨNH VỰC KINH DOANH KHÍ</w:t>
      </w:r>
    </w:p>
    <w:p w:rsidR="0077133F" w:rsidRPr="00FC09FC" w:rsidP="00CF76E8">
      <w:pPr>
        <w:spacing w:before="120"/>
        <w:rPr>
          <w:rFonts w:ascii="Arial" w:hAnsi="Arial" w:cs="Arial"/>
          <w:sz w:val="20"/>
          <w:szCs w:val="20"/>
        </w:rPr>
      </w:pPr>
      <w:r w:rsidRPr="00FC09FC">
        <w:rPr>
          <w:rFonts w:ascii="Arial" w:hAnsi="Arial" w:cs="Arial"/>
          <w:b/>
          <w:bCs/>
          <w:sz w:val="20"/>
          <w:szCs w:val="20"/>
        </w:rPr>
        <w:t xml:space="preserve">I. </w:t>
      </w:r>
      <w:r w:rsidRPr="00FC09FC">
        <w:rPr>
          <w:rFonts w:ascii="Arial" w:hAnsi="Arial" w:cs="Arial"/>
          <w:sz w:val="20"/>
          <w:szCs w:val="20"/>
        </w:rPr>
        <w:t xml:space="preserve">Không thực hiện </w:t>
      </w:r>
      <w:r w:rsidRPr="00FC09FC" w:rsidR="0072277E">
        <w:rPr>
          <w:rFonts w:ascii="Arial" w:hAnsi="Arial" w:cs="Arial"/>
          <w:sz w:val="20"/>
          <w:szCs w:val="20"/>
        </w:rPr>
        <w:t>điều</w:t>
      </w:r>
      <w:r w:rsidRPr="00FC09FC">
        <w:rPr>
          <w:rFonts w:ascii="Arial" w:hAnsi="Arial" w:cs="Arial"/>
          <w:sz w:val="20"/>
          <w:szCs w:val="20"/>
        </w:rPr>
        <w:t xml:space="preserve"> kiện đối với thương nhân xuất khẩu, nhập khẩu khí tại </w:t>
      </w:r>
      <w:bookmarkStart w:id="276" w:name="dc_204"/>
      <w:r w:rsidRPr="00FC09FC" w:rsidR="0072277E">
        <w:rPr>
          <w:rFonts w:ascii="Arial" w:hAnsi="Arial" w:cs="Arial"/>
          <w:sz w:val="20"/>
          <w:szCs w:val="20"/>
        </w:rPr>
        <w:t>Điều</w:t>
      </w:r>
      <w:r w:rsidRPr="00FC09FC">
        <w:rPr>
          <w:rFonts w:ascii="Arial" w:hAnsi="Arial" w:cs="Arial"/>
          <w:sz w:val="20"/>
          <w:szCs w:val="20"/>
        </w:rPr>
        <w:t xml:space="preserve"> 6 Nghị định số 87</w:t>
      </w:r>
      <w:r w:rsidRPr="00FC09FC" w:rsidR="008E0A49">
        <w:rPr>
          <w:rFonts w:ascii="Arial" w:hAnsi="Arial" w:cs="Arial"/>
          <w:sz w:val="20"/>
          <w:szCs w:val="20"/>
        </w:rPr>
        <w:t>/</w:t>
      </w:r>
      <w:r w:rsidRPr="00FC09FC">
        <w:rPr>
          <w:rFonts w:ascii="Arial" w:hAnsi="Arial" w:cs="Arial"/>
          <w:sz w:val="20"/>
          <w:szCs w:val="20"/>
        </w:rPr>
        <w:t>2018</w:t>
      </w:r>
      <w:r w:rsidRPr="00FC09FC" w:rsidR="008E0A49">
        <w:rPr>
          <w:rFonts w:ascii="Arial" w:hAnsi="Arial" w:cs="Arial"/>
          <w:sz w:val="20"/>
          <w:szCs w:val="20"/>
        </w:rPr>
        <w:t>/</w:t>
      </w:r>
      <w:r w:rsidRPr="00FC09FC">
        <w:rPr>
          <w:rFonts w:ascii="Arial" w:hAnsi="Arial" w:cs="Arial"/>
          <w:sz w:val="20"/>
          <w:szCs w:val="20"/>
        </w:rPr>
        <w:t>NĐ-CP</w:t>
      </w:r>
      <w:bookmarkEnd w:id="276"/>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b/>
          <w:bCs/>
          <w:sz w:val="20"/>
          <w:szCs w:val="20"/>
        </w:rPr>
        <w:t>II.</w:t>
      </w:r>
      <w:r w:rsidRPr="00FC09FC">
        <w:rPr>
          <w:rFonts w:ascii="Arial" w:hAnsi="Arial" w:cs="Arial"/>
          <w:sz w:val="20"/>
          <w:szCs w:val="20"/>
        </w:rPr>
        <w:t xml:space="preserve"> Không thực hiện </w:t>
      </w:r>
      <w:r w:rsidRPr="00FC09FC" w:rsidR="0072277E">
        <w:rPr>
          <w:rFonts w:ascii="Arial" w:hAnsi="Arial" w:cs="Arial"/>
          <w:sz w:val="20"/>
          <w:szCs w:val="20"/>
        </w:rPr>
        <w:t>điều</w:t>
      </w:r>
      <w:r w:rsidRPr="00FC09FC">
        <w:rPr>
          <w:rFonts w:ascii="Arial" w:hAnsi="Arial" w:cs="Arial"/>
          <w:sz w:val="20"/>
          <w:szCs w:val="20"/>
        </w:rPr>
        <w:t xml:space="preserve"> kiện đối với thương nhân sản xuất, chế biến khí tại </w:t>
      </w:r>
      <w:bookmarkStart w:id="277" w:name="dc_205"/>
      <w:r w:rsidRPr="00FC09FC" w:rsidR="0072277E">
        <w:rPr>
          <w:rFonts w:ascii="Arial" w:hAnsi="Arial" w:cs="Arial"/>
          <w:sz w:val="20"/>
          <w:szCs w:val="20"/>
        </w:rPr>
        <w:t>Điều</w:t>
      </w:r>
      <w:r w:rsidRPr="00FC09FC">
        <w:rPr>
          <w:rFonts w:ascii="Arial" w:hAnsi="Arial" w:cs="Arial"/>
          <w:sz w:val="20"/>
          <w:szCs w:val="20"/>
        </w:rPr>
        <w:t xml:space="preserve"> 7 Nghị định số 87</w:t>
      </w:r>
      <w:r w:rsidRPr="00FC09FC" w:rsidR="008E0A49">
        <w:rPr>
          <w:rFonts w:ascii="Arial" w:hAnsi="Arial" w:cs="Arial"/>
          <w:sz w:val="20"/>
          <w:szCs w:val="20"/>
        </w:rPr>
        <w:t>/</w:t>
      </w:r>
      <w:r w:rsidRPr="00FC09FC">
        <w:rPr>
          <w:rFonts w:ascii="Arial" w:hAnsi="Arial" w:cs="Arial"/>
          <w:sz w:val="20"/>
          <w:szCs w:val="20"/>
        </w:rPr>
        <w:t>2018</w:t>
      </w:r>
      <w:r w:rsidRPr="00FC09FC" w:rsidR="008E0A49">
        <w:rPr>
          <w:rFonts w:ascii="Arial" w:hAnsi="Arial" w:cs="Arial"/>
          <w:sz w:val="20"/>
          <w:szCs w:val="20"/>
        </w:rPr>
        <w:t>/</w:t>
      </w:r>
      <w:r w:rsidRPr="00FC09FC">
        <w:rPr>
          <w:rFonts w:ascii="Arial" w:hAnsi="Arial" w:cs="Arial"/>
          <w:sz w:val="20"/>
          <w:szCs w:val="20"/>
        </w:rPr>
        <w:t>NĐ-CP</w:t>
      </w:r>
      <w:bookmarkEnd w:id="277"/>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b/>
          <w:bCs/>
          <w:sz w:val="20"/>
          <w:szCs w:val="20"/>
          <w:lang w:val="en-US"/>
        </w:rPr>
        <w:t>II</w:t>
      </w:r>
      <w:r w:rsidRPr="00FC09FC">
        <w:rPr>
          <w:rFonts w:ascii="Arial" w:hAnsi="Arial" w:cs="Arial"/>
          <w:b/>
          <w:bCs/>
          <w:sz w:val="20"/>
          <w:szCs w:val="20"/>
          <w:lang w:val="en-US"/>
        </w:rPr>
        <w:t>I</w:t>
      </w:r>
      <w:r w:rsidRPr="00FC09FC">
        <w:rPr>
          <w:rFonts w:ascii="Arial" w:hAnsi="Arial" w:cs="Arial"/>
          <w:b/>
          <w:bCs/>
          <w:sz w:val="20"/>
          <w:szCs w:val="20"/>
        </w:rPr>
        <w:t>.</w:t>
      </w:r>
      <w:r w:rsidRPr="00FC09FC">
        <w:rPr>
          <w:rFonts w:ascii="Arial" w:hAnsi="Arial" w:cs="Arial"/>
          <w:sz w:val="20"/>
          <w:szCs w:val="20"/>
        </w:rPr>
        <w:t xml:space="preserve"> Không thực hiện </w:t>
      </w:r>
      <w:r w:rsidRPr="00FC09FC" w:rsidR="0072277E">
        <w:rPr>
          <w:rFonts w:ascii="Arial" w:hAnsi="Arial" w:cs="Arial"/>
          <w:sz w:val="20"/>
          <w:szCs w:val="20"/>
        </w:rPr>
        <w:t>điều</w:t>
      </w:r>
      <w:r w:rsidRPr="00FC09FC">
        <w:rPr>
          <w:rFonts w:ascii="Arial" w:hAnsi="Arial" w:cs="Arial"/>
          <w:sz w:val="20"/>
          <w:szCs w:val="20"/>
        </w:rPr>
        <w:t xml:space="preserve"> kiện đối với thương nhân kinh doanh mua bán khí tại </w:t>
      </w:r>
      <w:bookmarkStart w:id="278" w:name="dc_206"/>
      <w:r w:rsidRPr="00FC09FC" w:rsidR="0072277E">
        <w:rPr>
          <w:rFonts w:ascii="Arial" w:hAnsi="Arial" w:cs="Arial"/>
          <w:sz w:val="20"/>
          <w:szCs w:val="20"/>
        </w:rPr>
        <w:t>Điều</w:t>
      </w:r>
      <w:r w:rsidRPr="00FC09FC">
        <w:rPr>
          <w:rFonts w:ascii="Arial" w:hAnsi="Arial" w:cs="Arial"/>
          <w:sz w:val="20"/>
          <w:szCs w:val="20"/>
        </w:rPr>
        <w:t xml:space="preserve"> 8 Nghị định số 87</w:t>
      </w:r>
      <w:r w:rsidRPr="00FC09FC" w:rsidR="008E0A49">
        <w:rPr>
          <w:rFonts w:ascii="Arial" w:hAnsi="Arial" w:cs="Arial"/>
          <w:sz w:val="20"/>
          <w:szCs w:val="20"/>
        </w:rPr>
        <w:t>/</w:t>
      </w:r>
      <w:r w:rsidRPr="00FC09FC">
        <w:rPr>
          <w:rFonts w:ascii="Arial" w:hAnsi="Arial" w:cs="Arial"/>
          <w:sz w:val="20"/>
          <w:szCs w:val="20"/>
        </w:rPr>
        <w:t>2018</w:t>
      </w:r>
      <w:r w:rsidRPr="00FC09FC" w:rsidR="008E0A49">
        <w:rPr>
          <w:rFonts w:ascii="Arial" w:hAnsi="Arial" w:cs="Arial"/>
          <w:sz w:val="20"/>
          <w:szCs w:val="20"/>
        </w:rPr>
        <w:t>/</w:t>
      </w:r>
      <w:r w:rsidRPr="00FC09FC">
        <w:rPr>
          <w:rFonts w:ascii="Arial" w:hAnsi="Arial" w:cs="Arial"/>
          <w:sz w:val="20"/>
          <w:szCs w:val="20"/>
        </w:rPr>
        <w:t>NĐ-CP</w:t>
      </w:r>
      <w:bookmarkEnd w:id="278"/>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b/>
          <w:bCs/>
          <w:sz w:val="20"/>
          <w:szCs w:val="20"/>
        </w:rPr>
        <w:t>IV.</w:t>
      </w:r>
      <w:r w:rsidRPr="00FC09FC">
        <w:rPr>
          <w:rFonts w:ascii="Arial" w:hAnsi="Arial" w:cs="Arial"/>
          <w:sz w:val="20"/>
          <w:szCs w:val="20"/>
        </w:rPr>
        <w:t xml:space="preserve"> Không thực hiện </w:t>
      </w:r>
      <w:r w:rsidRPr="00FC09FC" w:rsidR="0072277E">
        <w:rPr>
          <w:rFonts w:ascii="Arial" w:hAnsi="Arial" w:cs="Arial"/>
          <w:sz w:val="20"/>
          <w:szCs w:val="20"/>
        </w:rPr>
        <w:t>điều</w:t>
      </w:r>
      <w:r w:rsidRPr="00FC09FC">
        <w:rPr>
          <w:rFonts w:ascii="Arial" w:hAnsi="Arial" w:cs="Arial"/>
          <w:sz w:val="20"/>
          <w:szCs w:val="20"/>
        </w:rPr>
        <w:t xml:space="preserve"> kiện đối với cửa hàng bán lẻ LPG chai tại </w:t>
      </w:r>
      <w:bookmarkStart w:id="279" w:name="dc_207"/>
      <w:r w:rsidRPr="00FC09FC" w:rsidR="0072277E">
        <w:rPr>
          <w:rFonts w:ascii="Arial" w:hAnsi="Arial" w:cs="Arial"/>
          <w:sz w:val="20"/>
          <w:szCs w:val="20"/>
        </w:rPr>
        <w:t>Điều</w:t>
      </w:r>
      <w:r w:rsidRPr="00FC09FC">
        <w:rPr>
          <w:rFonts w:ascii="Arial" w:hAnsi="Arial" w:cs="Arial"/>
          <w:sz w:val="20"/>
          <w:szCs w:val="20"/>
        </w:rPr>
        <w:t xml:space="preserve"> 10 Nghị định số 87</w:t>
      </w:r>
      <w:r w:rsidRPr="00FC09FC" w:rsidR="008E0A49">
        <w:rPr>
          <w:rFonts w:ascii="Arial" w:hAnsi="Arial" w:cs="Arial"/>
          <w:sz w:val="20"/>
          <w:szCs w:val="20"/>
        </w:rPr>
        <w:t>/</w:t>
      </w:r>
      <w:r w:rsidRPr="00FC09FC">
        <w:rPr>
          <w:rFonts w:ascii="Arial" w:hAnsi="Arial" w:cs="Arial"/>
          <w:sz w:val="20"/>
          <w:szCs w:val="20"/>
        </w:rPr>
        <w:t>2018</w:t>
      </w:r>
      <w:r w:rsidRPr="00FC09FC" w:rsidR="008E0A49">
        <w:rPr>
          <w:rFonts w:ascii="Arial" w:hAnsi="Arial" w:cs="Arial"/>
          <w:sz w:val="20"/>
          <w:szCs w:val="20"/>
        </w:rPr>
        <w:t>/</w:t>
      </w:r>
      <w:r w:rsidRPr="00FC09FC">
        <w:rPr>
          <w:rFonts w:ascii="Arial" w:hAnsi="Arial" w:cs="Arial"/>
          <w:sz w:val="20"/>
          <w:szCs w:val="20"/>
        </w:rPr>
        <w:t>NĐ-CP</w:t>
      </w:r>
      <w:bookmarkEnd w:id="279"/>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b/>
          <w:bCs/>
          <w:sz w:val="20"/>
          <w:szCs w:val="20"/>
        </w:rPr>
        <w:t>V.</w:t>
      </w:r>
      <w:r w:rsidRPr="00FC09FC">
        <w:rPr>
          <w:rFonts w:ascii="Arial" w:hAnsi="Arial" w:cs="Arial"/>
          <w:sz w:val="20"/>
          <w:szCs w:val="20"/>
        </w:rPr>
        <w:t xml:space="preserve"> Không thực hiện </w:t>
      </w:r>
      <w:r w:rsidRPr="00FC09FC" w:rsidR="0072277E">
        <w:rPr>
          <w:rFonts w:ascii="Arial" w:hAnsi="Arial" w:cs="Arial"/>
          <w:sz w:val="20"/>
          <w:szCs w:val="20"/>
        </w:rPr>
        <w:t>điều</w:t>
      </w:r>
      <w:r w:rsidRPr="00FC09FC">
        <w:rPr>
          <w:rFonts w:ascii="Arial" w:hAnsi="Arial" w:cs="Arial"/>
          <w:sz w:val="20"/>
          <w:szCs w:val="20"/>
        </w:rPr>
        <w:t xml:space="preserve"> kiện đối với trạm nạp LPG vào chai, trạm nạp LPG vào xe bồn, trạm nạp LPG</w:t>
      </w:r>
      <w:r w:rsidRPr="00FC09FC" w:rsidR="008E0A49">
        <w:rPr>
          <w:rFonts w:ascii="Arial" w:hAnsi="Arial" w:cs="Arial"/>
          <w:sz w:val="20"/>
          <w:szCs w:val="20"/>
        </w:rPr>
        <w:t>/</w:t>
      </w:r>
      <w:r w:rsidRPr="00FC09FC">
        <w:rPr>
          <w:rFonts w:ascii="Arial" w:hAnsi="Arial" w:cs="Arial"/>
          <w:sz w:val="20"/>
          <w:szCs w:val="20"/>
        </w:rPr>
        <w:t>LNG</w:t>
      </w:r>
      <w:r w:rsidRPr="00FC09FC" w:rsidR="008E0A49">
        <w:rPr>
          <w:rFonts w:ascii="Arial" w:hAnsi="Arial" w:cs="Arial"/>
          <w:sz w:val="20"/>
          <w:szCs w:val="20"/>
        </w:rPr>
        <w:t>/</w:t>
      </w:r>
      <w:r w:rsidRPr="00FC09FC">
        <w:rPr>
          <w:rFonts w:ascii="Arial" w:hAnsi="Arial" w:cs="Arial"/>
          <w:sz w:val="20"/>
          <w:szCs w:val="20"/>
        </w:rPr>
        <w:t xml:space="preserve">CNG vào phương tiện vận tải tại </w:t>
      </w:r>
      <w:bookmarkStart w:id="280" w:name="dc_208"/>
      <w:r w:rsidRPr="00FC09FC" w:rsidR="0072277E">
        <w:rPr>
          <w:rFonts w:ascii="Arial" w:hAnsi="Arial" w:cs="Arial"/>
          <w:sz w:val="20"/>
          <w:szCs w:val="20"/>
        </w:rPr>
        <w:t>Điều</w:t>
      </w:r>
      <w:r w:rsidRPr="00FC09FC">
        <w:rPr>
          <w:rFonts w:ascii="Arial" w:hAnsi="Arial" w:cs="Arial"/>
          <w:sz w:val="20"/>
          <w:szCs w:val="20"/>
        </w:rPr>
        <w:t xml:space="preserve"> 11 Nghị định số 87</w:t>
      </w:r>
      <w:r w:rsidRPr="00FC09FC" w:rsidR="008E0A49">
        <w:rPr>
          <w:rFonts w:ascii="Arial" w:hAnsi="Arial" w:cs="Arial"/>
          <w:sz w:val="20"/>
          <w:szCs w:val="20"/>
        </w:rPr>
        <w:t>/</w:t>
      </w:r>
      <w:r w:rsidRPr="00FC09FC">
        <w:rPr>
          <w:rFonts w:ascii="Arial" w:hAnsi="Arial" w:cs="Arial"/>
          <w:sz w:val="20"/>
          <w:szCs w:val="20"/>
        </w:rPr>
        <w:t>2018</w:t>
      </w:r>
      <w:r w:rsidRPr="00FC09FC" w:rsidR="008E0A49">
        <w:rPr>
          <w:rFonts w:ascii="Arial" w:hAnsi="Arial" w:cs="Arial"/>
          <w:sz w:val="20"/>
          <w:szCs w:val="20"/>
        </w:rPr>
        <w:t>/</w:t>
      </w:r>
      <w:r w:rsidRPr="00FC09FC">
        <w:rPr>
          <w:rFonts w:ascii="Arial" w:hAnsi="Arial" w:cs="Arial"/>
          <w:sz w:val="20"/>
          <w:szCs w:val="20"/>
        </w:rPr>
        <w:t>NĐ-CP</w:t>
      </w:r>
      <w:bookmarkEnd w:id="280"/>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b/>
          <w:bCs/>
          <w:sz w:val="20"/>
          <w:szCs w:val="20"/>
        </w:rPr>
        <w:t>VI.</w:t>
      </w:r>
      <w:r w:rsidRPr="00FC09FC">
        <w:rPr>
          <w:rFonts w:ascii="Arial" w:hAnsi="Arial" w:cs="Arial"/>
          <w:sz w:val="20"/>
          <w:szCs w:val="20"/>
        </w:rPr>
        <w:t xml:space="preserve"> Không thực hiện </w:t>
      </w:r>
      <w:r w:rsidRPr="00FC09FC" w:rsidR="0072277E">
        <w:rPr>
          <w:rFonts w:ascii="Arial" w:hAnsi="Arial" w:cs="Arial"/>
          <w:sz w:val="20"/>
          <w:szCs w:val="20"/>
        </w:rPr>
        <w:t>điều</w:t>
      </w:r>
      <w:r w:rsidRPr="00FC09FC">
        <w:rPr>
          <w:rFonts w:ascii="Arial" w:hAnsi="Arial" w:cs="Arial"/>
          <w:sz w:val="20"/>
          <w:szCs w:val="20"/>
        </w:rPr>
        <w:t xml:space="preserve"> kiện đối với sản xuất, sửa chữa chai LPG tại </w:t>
      </w:r>
      <w:bookmarkStart w:id="281" w:name="dc_209"/>
      <w:r w:rsidRPr="00FC09FC" w:rsidR="0072277E">
        <w:rPr>
          <w:rFonts w:ascii="Arial" w:hAnsi="Arial" w:cs="Arial"/>
          <w:sz w:val="20"/>
          <w:szCs w:val="20"/>
        </w:rPr>
        <w:t>Điều</w:t>
      </w:r>
      <w:r w:rsidRPr="00FC09FC">
        <w:rPr>
          <w:rFonts w:ascii="Arial" w:hAnsi="Arial" w:cs="Arial"/>
          <w:sz w:val="20"/>
          <w:szCs w:val="20"/>
        </w:rPr>
        <w:t xml:space="preserve"> 14 Nghị định số 87</w:t>
      </w:r>
      <w:r w:rsidRPr="00FC09FC" w:rsidR="008E0A49">
        <w:rPr>
          <w:rFonts w:ascii="Arial" w:hAnsi="Arial" w:cs="Arial"/>
          <w:sz w:val="20"/>
          <w:szCs w:val="20"/>
        </w:rPr>
        <w:t>/</w:t>
      </w:r>
      <w:r w:rsidRPr="00FC09FC">
        <w:rPr>
          <w:rFonts w:ascii="Arial" w:hAnsi="Arial" w:cs="Arial"/>
          <w:sz w:val="20"/>
          <w:szCs w:val="20"/>
        </w:rPr>
        <w:t>2018</w:t>
      </w:r>
      <w:r w:rsidRPr="00FC09FC" w:rsidR="008E0A49">
        <w:rPr>
          <w:rFonts w:ascii="Arial" w:hAnsi="Arial" w:cs="Arial"/>
          <w:sz w:val="20"/>
          <w:szCs w:val="20"/>
        </w:rPr>
        <w:t>/</w:t>
      </w:r>
      <w:r w:rsidRPr="00FC09FC">
        <w:rPr>
          <w:rFonts w:ascii="Arial" w:hAnsi="Arial" w:cs="Arial"/>
          <w:sz w:val="20"/>
          <w:szCs w:val="20"/>
        </w:rPr>
        <w:t>NĐ-CP</w:t>
      </w:r>
      <w:bookmarkEnd w:id="281"/>
    </w:p>
    <w:p w:rsidR="0077133F" w:rsidRPr="00FC09FC" w:rsidP="00CF76E8">
      <w:pPr>
        <w:spacing w:before="120"/>
        <w:rPr>
          <w:rFonts w:ascii="Arial" w:hAnsi="Arial" w:cs="Arial"/>
          <w:sz w:val="20"/>
          <w:szCs w:val="20"/>
        </w:rPr>
      </w:pPr>
      <w:r w:rsidRPr="00FC09FC">
        <w:rPr>
          <w:rFonts w:ascii="Arial" w:hAnsi="Arial" w:cs="Arial"/>
          <w:b/>
          <w:bCs/>
          <w:sz w:val="20"/>
          <w:szCs w:val="20"/>
        </w:rPr>
        <w:t>VII.</w:t>
      </w:r>
      <w:r w:rsidRPr="00FC09FC">
        <w:rPr>
          <w:rFonts w:ascii="Arial" w:hAnsi="Arial" w:cs="Arial"/>
          <w:sz w:val="20"/>
          <w:szCs w:val="20"/>
        </w:rPr>
        <w:t xml:space="preserve"> Không thực hiện </w:t>
      </w:r>
      <w:r w:rsidRPr="00FC09FC" w:rsidR="0072277E">
        <w:rPr>
          <w:rFonts w:ascii="Arial" w:hAnsi="Arial" w:cs="Arial"/>
          <w:sz w:val="20"/>
          <w:szCs w:val="20"/>
        </w:rPr>
        <w:t>điều</w:t>
      </w:r>
      <w:r w:rsidRPr="00FC09FC">
        <w:rPr>
          <w:rFonts w:ascii="Arial" w:hAnsi="Arial" w:cs="Arial"/>
          <w:sz w:val="20"/>
          <w:szCs w:val="20"/>
        </w:rPr>
        <w:t xml:space="preserve"> kiện đối với sản xuất chai: LPG mini tại </w:t>
      </w:r>
      <w:bookmarkStart w:id="282" w:name="dc_210"/>
      <w:r w:rsidRPr="00FC09FC" w:rsidR="0072277E">
        <w:rPr>
          <w:rFonts w:ascii="Arial" w:hAnsi="Arial" w:cs="Arial"/>
          <w:sz w:val="20"/>
          <w:szCs w:val="20"/>
        </w:rPr>
        <w:t>Điều</w:t>
      </w:r>
      <w:r w:rsidRPr="00FC09FC">
        <w:rPr>
          <w:rFonts w:ascii="Arial" w:hAnsi="Arial" w:cs="Arial"/>
          <w:sz w:val="20"/>
          <w:szCs w:val="20"/>
        </w:rPr>
        <w:t xml:space="preserve"> 15 Nghị định số 87</w:t>
      </w:r>
      <w:r w:rsidRPr="00FC09FC" w:rsidR="008E0A49">
        <w:rPr>
          <w:rFonts w:ascii="Arial" w:hAnsi="Arial" w:cs="Arial"/>
          <w:sz w:val="20"/>
          <w:szCs w:val="20"/>
        </w:rPr>
        <w:t>/</w:t>
      </w:r>
      <w:r w:rsidRPr="00FC09FC">
        <w:rPr>
          <w:rFonts w:ascii="Arial" w:hAnsi="Arial" w:cs="Arial"/>
          <w:sz w:val="20"/>
          <w:szCs w:val="20"/>
        </w:rPr>
        <w:t>2018</w:t>
      </w:r>
      <w:r w:rsidRPr="00FC09FC" w:rsidR="008E0A49">
        <w:rPr>
          <w:rFonts w:ascii="Arial" w:hAnsi="Arial" w:cs="Arial"/>
          <w:sz w:val="20"/>
          <w:szCs w:val="20"/>
        </w:rPr>
        <w:t>/</w:t>
      </w:r>
      <w:r w:rsidRPr="00FC09FC">
        <w:rPr>
          <w:rFonts w:ascii="Arial" w:hAnsi="Arial" w:cs="Arial"/>
          <w:sz w:val="20"/>
          <w:szCs w:val="20"/>
        </w:rPr>
        <w:t>NĐ-CP</w:t>
      </w:r>
      <w:bookmarkEnd w:id="282"/>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b/>
          <w:bCs/>
          <w:sz w:val="20"/>
          <w:szCs w:val="20"/>
        </w:rPr>
        <w:t>VIII.</w:t>
      </w:r>
      <w:r w:rsidRPr="00FC09FC">
        <w:rPr>
          <w:rFonts w:ascii="Arial" w:hAnsi="Arial" w:cs="Arial"/>
          <w:sz w:val="20"/>
          <w:szCs w:val="20"/>
        </w:rPr>
        <w:t xml:space="preserve"> Không thực hiện </w:t>
      </w:r>
      <w:r w:rsidRPr="00FC09FC" w:rsidR="0072277E">
        <w:rPr>
          <w:rFonts w:ascii="Arial" w:hAnsi="Arial" w:cs="Arial"/>
          <w:sz w:val="20"/>
          <w:szCs w:val="20"/>
        </w:rPr>
        <w:t>điều</w:t>
      </w:r>
      <w:r w:rsidRPr="00FC09FC">
        <w:rPr>
          <w:rFonts w:ascii="Arial" w:hAnsi="Arial" w:cs="Arial"/>
          <w:sz w:val="20"/>
          <w:szCs w:val="20"/>
        </w:rPr>
        <w:t xml:space="preserve"> kiện kinh doanh dịch vụ cho thuê bồn chứa, kho chứa LPG chai tại </w:t>
      </w:r>
      <w:bookmarkStart w:id="283" w:name="dc_211"/>
      <w:r w:rsidRPr="00FC09FC" w:rsidR="0072277E">
        <w:rPr>
          <w:rFonts w:ascii="Arial" w:hAnsi="Arial" w:cs="Arial"/>
          <w:sz w:val="20"/>
          <w:szCs w:val="20"/>
        </w:rPr>
        <w:t>Điều</w:t>
      </w:r>
      <w:r w:rsidRPr="00FC09FC">
        <w:rPr>
          <w:rFonts w:ascii="Arial" w:hAnsi="Arial" w:cs="Arial"/>
          <w:sz w:val="20"/>
          <w:szCs w:val="20"/>
        </w:rPr>
        <w:t xml:space="preserve"> 18 Nghị định số 87</w:t>
      </w:r>
      <w:r w:rsidRPr="00FC09FC" w:rsidR="008E0A49">
        <w:rPr>
          <w:rFonts w:ascii="Arial" w:hAnsi="Arial" w:cs="Arial"/>
          <w:sz w:val="20"/>
          <w:szCs w:val="20"/>
        </w:rPr>
        <w:t>/</w:t>
      </w:r>
      <w:r w:rsidRPr="00FC09FC">
        <w:rPr>
          <w:rFonts w:ascii="Arial" w:hAnsi="Arial" w:cs="Arial"/>
          <w:sz w:val="20"/>
          <w:szCs w:val="20"/>
        </w:rPr>
        <w:t>2018</w:t>
      </w:r>
      <w:r w:rsidRPr="00FC09FC" w:rsidR="008E0A49">
        <w:rPr>
          <w:rFonts w:ascii="Arial" w:hAnsi="Arial" w:cs="Arial"/>
          <w:sz w:val="20"/>
          <w:szCs w:val="20"/>
        </w:rPr>
        <w:t>/</w:t>
      </w:r>
      <w:r w:rsidRPr="00FC09FC">
        <w:rPr>
          <w:rFonts w:ascii="Arial" w:hAnsi="Arial" w:cs="Arial"/>
          <w:sz w:val="20"/>
          <w:szCs w:val="20"/>
        </w:rPr>
        <w:t>NĐ-CP</w:t>
      </w:r>
      <w:bookmarkEnd w:id="283"/>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b/>
          <w:bCs/>
          <w:sz w:val="20"/>
          <w:szCs w:val="20"/>
        </w:rPr>
        <w:t>IX.</w:t>
      </w:r>
      <w:r w:rsidRPr="00FC09FC">
        <w:rPr>
          <w:rFonts w:ascii="Arial" w:hAnsi="Arial" w:cs="Arial"/>
          <w:sz w:val="20"/>
          <w:szCs w:val="20"/>
        </w:rPr>
        <w:t xml:space="preserve"> Không thực hiện </w:t>
      </w:r>
      <w:r w:rsidRPr="00FC09FC" w:rsidR="0072277E">
        <w:rPr>
          <w:rFonts w:ascii="Arial" w:hAnsi="Arial" w:cs="Arial"/>
          <w:sz w:val="20"/>
          <w:szCs w:val="20"/>
        </w:rPr>
        <w:t>điều</w:t>
      </w:r>
      <w:r w:rsidRPr="00FC09FC">
        <w:rPr>
          <w:rFonts w:ascii="Arial" w:hAnsi="Arial" w:cs="Arial"/>
          <w:sz w:val="20"/>
          <w:szCs w:val="20"/>
        </w:rPr>
        <w:t xml:space="preserve"> kiện kinh doanh dịch vụ vận chuyển khí tại </w:t>
      </w:r>
      <w:bookmarkStart w:id="284" w:name="dc_212"/>
      <w:r w:rsidRPr="00FC09FC" w:rsidR="0072277E">
        <w:rPr>
          <w:rFonts w:ascii="Arial" w:hAnsi="Arial" w:cs="Arial"/>
          <w:sz w:val="20"/>
          <w:szCs w:val="20"/>
        </w:rPr>
        <w:t>Điều</w:t>
      </w:r>
      <w:r w:rsidRPr="00FC09FC">
        <w:rPr>
          <w:rFonts w:ascii="Arial" w:hAnsi="Arial" w:cs="Arial"/>
          <w:sz w:val="20"/>
          <w:szCs w:val="20"/>
        </w:rPr>
        <w:t xml:space="preserve"> 19 Nghị định số 87</w:t>
      </w:r>
      <w:r w:rsidRPr="00FC09FC" w:rsidR="008E0A49">
        <w:rPr>
          <w:rFonts w:ascii="Arial" w:hAnsi="Arial" w:cs="Arial"/>
          <w:sz w:val="20"/>
          <w:szCs w:val="20"/>
        </w:rPr>
        <w:t>/</w:t>
      </w:r>
      <w:r w:rsidRPr="00FC09FC">
        <w:rPr>
          <w:rFonts w:ascii="Arial" w:hAnsi="Arial" w:cs="Arial"/>
          <w:sz w:val="20"/>
          <w:szCs w:val="20"/>
        </w:rPr>
        <w:t>2018</w:t>
      </w:r>
      <w:r w:rsidRPr="00FC09FC" w:rsidR="008E0A49">
        <w:rPr>
          <w:rFonts w:ascii="Arial" w:hAnsi="Arial" w:cs="Arial"/>
          <w:sz w:val="20"/>
          <w:szCs w:val="20"/>
        </w:rPr>
        <w:t>/</w:t>
      </w:r>
      <w:r w:rsidRPr="00FC09FC">
        <w:rPr>
          <w:rFonts w:ascii="Arial" w:hAnsi="Arial" w:cs="Arial"/>
          <w:sz w:val="20"/>
          <w:szCs w:val="20"/>
        </w:rPr>
        <w:t>NĐ-CP</w:t>
      </w:r>
      <w:bookmarkEnd w:id="284"/>
      <w:r w:rsidRPr="00FC09FC">
        <w:rPr>
          <w:rFonts w:ascii="Arial" w:hAnsi="Arial" w:cs="Arial"/>
          <w:sz w:val="20"/>
          <w:szCs w:val="20"/>
        </w:rPr>
        <w:t>.</w:t>
      </w:r>
    </w:p>
    <w:p w:rsidR="0077133F" w:rsidRPr="00FC09FC" w:rsidP="00CF76E8">
      <w:pPr>
        <w:spacing w:before="120"/>
        <w:rPr>
          <w:rFonts w:ascii="Arial" w:hAnsi="Arial" w:cs="Arial"/>
          <w:b/>
          <w:bCs/>
          <w:sz w:val="20"/>
          <w:szCs w:val="20"/>
        </w:rPr>
      </w:pPr>
      <w:r w:rsidRPr="00FC09FC">
        <w:rPr>
          <w:rFonts w:ascii="Arial" w:hAnsi="Arial" w:cs="Arial"/>
          <w:b/>
          <w:bCs/>
          <w:sz w:val="20"/>
          <w:szCs w:val="20"/>
        </w:rPr>
        <w:t>B. LĨNH VỰC KINH DOANH RƯỢU</w:t>
      </w:r>
    </w:p>
    <w:p w:rsidR="0077133F" w:rsidRPr="00FC09FC" w:rsidP="00CF76E8">
      <w:pPr>
        <w:spacing w:before="120"/>
        <w:rPr>
          <w:rFonts w:ascii="Arial" w:hAnsi="Arial" w:cs="Arial"/>
          <w:sz w:val="20"/>
          <w:szCs w:val="20"/>
          <w:lang w:val="en-US"/>
        </w:rPr>
      </w:pPr>
      <w:r w:rsidRPr="00FC09FC">
        <w:rPr>
          <w:rFonts w:ascii="Arial" w:hAnsi="Arial" w:cs="Arial"/>
          <w:b/>
          <w:bCs/>
          <w:sz w:val="20"/>
          <w:szCs w:val="20"/>
        </w:rPr>
        <w:t>I.</w:t>
      </w:r>
      <w:r w:rsidRPr="00FC09FC">
        <w:rPr>
          <w:rFonts w:ascii="Arial" w:hAnsi="Arial" w:cs="Arial"/>
          <w:sz w:val="20"/>
          <w:szCs w:val="20"/>
        </w:rPr>
        <w:t xml:space="preserve"> Không thực hiện quy định “Kinh doanh rượu không có giấy phép hoặc không đăng ký” tại </w:t>
      </w:r>
      <w:bookmarkStart w:id="285" w:name="dc_213"/>
      <w:r w:rsidRPr="00FC09FC" w:rsidR="0072277E">
        <w:rPr>
          <w:rFonts w:ascii="Arial" w:hAnsi="Arial" w:cs="Arial"/>
          <w:sz w:val="20"/>
          <w:szCs w:val="20"/>
        </w:rPr>
        <w:t>khoản</w:t>
      </w:r>
      <w:r w:rsidRPr="00FC09FC">
        <w:rPr>
          <w:rFonts w:ascii="Arial" w:hAnsi="Arial" w:cs="Arial"/>
          <w:sz w:val="20"/>
          <w:szCs w:val="20"/>
        </w:rPr>
        <w:t xml:space="preserve"> 11 </w:t>
      </w:r>
      <w:r w:rsidRPr="00FC09FC" w:rsidR="0072277E">
        <w:rPr>
          <w:rFonts w:ascii="Arial" w:hAnsi="Arial" w:cs="Arial"/>
          <w:sz w:val="20"/>
          <w:szCs w:val="20"/>
        </w:rPr>
        <w:t>Điều</w:t>
      </w:r>
      <w:r w:rsidRPr="00FC09FC">
        <w:rPr>
          <w:rFonts w:ascii="Arial" w:hAnsi="Arial" w:cs="Arial"/>
          <w:sz w:val="20"/>
          <w:szCs w:val="20"/>
        </w:rPr>
        <w:t xml:space="preserve"> 5 </w:t>
      </w:r>
      <w:r w:rsidRPr="00FC09FC" w:rsidR="008E0A49">
        <w:rPr>
          <w:rFonts w:ascii="Arial" w:hAnsi="Arial" w:cs="Arial"/>
          <w:sz w:val="20"/>
          <w:szCs w:val="20"/>
        </w:rPr>
        <w:t>Luật</w:t>
      </w:r>
      <w:r w:rsidRPr="00FC09FC">
        <w:rPr>
          <w:rFonts w:ascii="Arial" w:hAnsi="Arial" w:cs="Arial"/>
          <w:sz w:val="20"/>
          <w:szCs w:val="20"/>
        </w:rPr>
        <w:t xml:space="preserve"> Phòng chống tác hại rượu, bia số 44</w:t>
      </w:r>
      <w:r w:rsidRPr="00FC09FC" w:rsidR="008E0A49">
        <w:rPr>
          <w:rFonts w:ascii="Arial" w:hAnsi="Arial" w:cs="Arial"/>
          <w:sz w:val="20"/>
          <w:szCs w:val="20"/>
        </w:rPr>
        <w:t>/</w:t>
      </w:r>
      <w:r w:rsidRPr="00FC09FC">
        <w:rPr>
          <w:rFonts w:ascii="Arial" w:hAnsi="Arial" w:cs="Arial"/>
          <w:sz w:val="20"/>
          <w:szCs w:val="20"/>
        </w:rPr>
        <w:t>2019</w:t>
      </w:r>
      <w:r w:rsidRPr="00FC09FC" w:rsidR="008E0A49">
        <w:rPr>
          <w:rFonts w:ascii="Arial" w:hAnsi="Arial" w:cs="Arial"/>
          <w:sz w:val="20"/>
          <w:szCs w:val="20"/>
        </w:rPr>
        <w:t>/</w:t>
      </w:r>
      <w:r w:rsidRPr="00FC09FC">
        <w:rPr>
          <w:rFonts w:ascii="Arial" w:hAnsi="Arial" w:cs="Arial"/>
          <w:sz w:val="20"/>
          <w:szCs w:val="20"/>
        </w:rPr>
        <w:t>QH14</w:t>
      </w:r>
      <w:bookmarkEnd w:id="285"/>
      <w:r w:rsidRPr="00FC09FC">
        <w:rPr>
          <w:rFonts w:ascii="Arial" w:hAnsi="Arial" w:cs="Arial"/>
          <w:sz w:val="20"/>
          <w:szCs w:val="20"/>
          <w:lang w:val="en-US"/>
        </w:rPr>
        <w:t>;</w:t>
      </w:r>
    </w:p>
    <w:p w:rsidR="0077133F" w:rsidRPr="00FC09FC" w:rsidP="00CF76E8">
      <w:pPr>
        <w:spacing w:before="120"/>
        <w:rPr>
          <w:rFonts w:ascii="Arial" w:hAnsi="Arial" w:cs="Arial"/>
          <w:sz w:val="20"/>
          <w:szCs w:val="20"/>
        </w:rPr>
      </w:pPr>
      <w:r w:rsidRPr="00FC09FC">
        <w:rPr>
          <w:rFonts w:ascii="Arial" w:hAnsi="Arial" w:cs="Arial"/>
          <w:b/>
          <w:bCs/>
          <w:sz w:val="20"/>
          <w:szCs w:val="20"/>
          <w:lang w:val="en-US"/>
        </w:rPr>
        <w:t>II</w:t>
      </w:r>
      <w:r w:rsidRPr="00FC09FC">
        <w:rPr>
          <w:rFonts w:ascii="Arial" w:hAnsi="Arial" w:cs="Arial"/>
          <w:b/>
          <w:bCs/>
          <w:sz w:val="20"/>
          <w:szCs w:val="20"/>
        </w:rPr>
        <w:t>.</w:t>
      </w:r>
      <w:r w:rsidRPr="00FC09FC">
        <w:rPr>
          <w:rFonts w:ascii="Arial" w:hAnsi="Arial" w:cs="Arial"/>
          <w:sz w:val="20"/>
          <w:szCs w:val="20"/>
        </w:rPr>
        <w:t xml:space="preserve"> Không thực hiện </w:t>
      </w:r>
      <w:r w:rsidRPr="00FC09FC" w:rsidR="0072277E">
        <w:rPr>
          <w:rFonts w:ascii="Arial" w:hAnsi="Arial" w:cs="Arial"/>
          <w:sz w:val="20"/>
          <w:szCs w:val="20"/>
        </w:rPr>
        <w:t>điều</w:t>
      </w:r>
      <w:r w:rsidRPr="00FC09FC">
        <w:rPr>
          <w:rFonts w:ascii="Arial" w:hAnsi="Arial" w:cs="Arial"/>
          <w:sz w:val="20"/>
          <w:szCs w:val="20"/>
        </w:rPr>
        <w:t xml:space="preserve"> kiện quy định tại </w:t>
      </w:r>
      <w:bookmarkStart w:id="286" w:name="dc_214"/>
      <w:r w:rsidRPr="00FC09FC" w:rsidR="0072277E">
        <w:rPr>
          <w:rFonts w:ascii="Arial" w:hAnsi="Arial" w:cs="Arial"/>
          <w:sz w:val="20"/>
          <w:szCs w:val="20"/>
        </w:rPr>
        <w:t>Điều</w:t>
      </w:r>
      <w:r w:rsidRPr="00FC09FC">
        <w:rPr>
          <w:rFonts w:ascii="Arial" w:hAnsi="Arial" w:cs="Arial"/>
          <w:sz w:val="20"/>
          <w:szCs w:val="20"/>
        </w:rPr>
        <w:t xml:space="preserve"> 15 </w:t>
      </w:r>
      <w:r w:rsidRPr="00FC09FC" w:rsidR="008E0A49">
        <w:rPr>
          <w:rFonts w:ascii="Arial" w:hAnsi="Arial" w:cs="Arial"/>
          <w:sz w:val="20"/>
          <w:szCs w:val="20"/>
        </w:rPr>
        <w:t>Luật</w:t>
      </w:r>
      <w:r w:rsidRPr="00FC09FC">
        <w:rPr>
          <w:rFonts w:ascii="Arial" w:hAnsi="Arial" w:cs="Arial"/>
          <w:sz w:val="20"/>
          <w:szCs w:val="20"/>
        </w:rPr>
        <w:t xml:space="preserve"> Phòng chống tác hại rượu, bia số 44</w:t>
      </w:r>
      <w:r w:rsidRPr="00FC09FC" w:rsidR="008E0A49">
        <w:rPr>
          <w:rFonts w:ascii="Arial" w:hAnsi="Arial" w:cs="Arial"/>
          <w:sz w:val="20"/>
          <w:szCs w:val="20"/>
        </w:rPr>
        <w:t>/</w:t>
      </w:r>
      <w:r w:rsidRPr="00FC09FC">
        <w:rPr>
          <w:rFonts w:ascii="Arial" w:hAnsi="Arial" w:cs="Arial"/>
          <w:sz w:val="20"/>
          <w:szCs w:val="20"/>
        </w:rPr>
        <w:t>2019</w:t>
      </w:r>
      <w:r w:rsidRPr="00FC09FC" w:rsidR="008E0A49">
        <w:rPr>
          <w:rFonts w:ascii="Arial" w:hAnsi="Arial" w:cs="Arial"/>
          <w:sz w:val="20"/>
          <w:szCs w:val="20"/>
        </w:rPr>
        <w:t>/</w:t>
      </w:r>
      <w:r w:rsidRPr="00FC09FC">
        <w:rPr>
          <w:rFonts w:ascii="Arial" w:hAnsi="Arial" w:cs="Arial"/>
          <w:sz w:val="20"/>
          <w:szCs w:val="20"/>
        </w:rPr>
        <w:t>QH14</w:t>
      </w:r>
      <w:bookmarkEnd w:id="286"/>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b/>
          <w:bCs/>
          <w:sz w:val="20"/>
          <w:szCs w:val="20"/>
        </w:rPr>
        <w:t>III.</w:t>
      </w:r>
      <w:r w:rsidRPr="00FC09FC">
        <w:rPr>
          <w:rFonts w:ascii="Arial" w:hAnsi="Arial" w:cs="Arial"/>
          <w:sz w:val="20"/>
          <w:szCs w:val="20"/>
        </w:rPr>
        <w:t xml:space="preserve"> Không thực hiện quy định “Đáp ứng quy định tại </w:t>
      </w:r>
      <w:r w:rsidRPr="00FC09FC" w:rsidR="0072277E">
        <w:rPr>
          <w:rFonts w:ascii="Arial" w:hAnsi="Arial" w:cs="Arial"/>
          <w:sz w:val="20"/>
          <w:szCs w:val="20"/>
        </w:rPr>
        <w:t>khoản</w:t>
      </w:r>
      <w:r w:rsidRPr="00FC09FC">
        <w:rPr>
          <w:rFonts w:ascii="Arial" w:hAnsi="Arial" w:cs="Arial"/>
          <w:sz w:val="20"/>
          <w:szCs w:val="20"/>
        </w:rPr>
        <w:t xml:space="preserve"> 4, </w:t>
      </w:r>
      <w:r w:rsidRPr="00FC09FC" w:rsidR="0072277E">
        <w:rPr>
          <w:rFonts w:ascii="Arial" w:hAnsi="Arial" w:cs="Arial"/>
          <w:sz w:val="20"/>
          <w:szCs w:val="20"/>
        </w:rPr>
        <w:t>khoản</w:t>
      </w:r>
      <w:r w:rsidRPr="00FC09FC">
        <w:rPr>
          <w:rFonts w:ascii="Arial" w:hAnsi="Arial" w:cs="Arial"/>
          <w:sz w:val="20"/>
          <w:szCs w:val="20"/>
        </w:rPr>
        <w:t xml:space="preserve"> 5 </w:t>
      </w:r>
      <w:r w:rsidRPr="00FC09FC" w:rsidR="0072277E">
        <w:rPr>
          <w:rFonts w:ascii="Arial" w:hAnsi="Arial" w:cs="Arial"/>
          <w:sz w:val="20"/>
          <w:szCs w:val="20"/>
        </w:rPr>
        <w:t>Điều</w:t>
      </w:r>
      <w:r w:rsidRPr="00FC09FC">
        <w:rPr>
          <w:rFonts w:ascii="Arial" w:hAnsi="Arial" w:cs="Arial"/>
          <w:sz w:val="20"/>
          <w:szCs w:val="20"/>
        </w:rPr>
        <w:t xml:space="preserve"> 15” tại </w:t>
      </w:r>
      <w:bookmarkStart w:id="287" w:name="dc_215"/>
      <w:r w:rsidRPr="00FC09FC" w:rsidR="0072277E">
        <w:rPr>
          <w:rFonts w:ascii="Arial" w:hAnsi="Arial" w:cs="Arial"/>
          <w:sz w:val="20"/>
          <w:szCs w:val="20"/>
        </w:rPr>
        <w:t>khoản</w:t>
      </w:r>
      <w:r w:rsidRPr="00FC09FC">
        <w:rPr>
          <w:rFonts w:ascii="Arial" w:hAnsi="Arial" w:cs="Arial"/>
          <w:sz w:val="20"/>
          <w:szCs w:val="20"/>
        </w:rPr>
        <w:t xml:space="preserve"> 1 </w:t>
      </w:r>
      <w:r w:rsidRPr="00FC09FC" w:rsidR="0072277E">
        <w:rPr>
          <w:rFonts w:ascii="Arial" w:hAnsi="Arial" w:cs="Arial"/>
          <w:sz w:val="20"/>
          <w:szCs w:val="20"/>
        </w:rPr>
        <w:t>Điều</w:t>
      </w:r>
      <w:r w:rsidRPr="00FC09FC">
        <w:rPr>
          <w:rFonts w:ascii="Arial" w:hAnsi="Arial" w:cs="Arial"/>
          <w:sz w:val="20"/>
          <w:szCs w:val="20"/>
        </w:rPr>
        <w:t xml:space="preserve"> 16 </w:t>
      </w:r>
      <w:r w:rsidRPr="00FC09FC" w:rsidR="008E0A49">
        <w:rPr>
          <w:rFonts w:ascii="Arial" w:hAnsi="Arial" w:cs="Arial"/>
          <w:sz w:val="20"/>
          <w:szCs w:val="20"/>
        </w:rPr>
        <w:t>Luật</w:t>
      </w:r>
      <w:r w:rsidRPr="00FC09FC">
        <w:rPr>
          <w:rFonts w:ascii="Arial" w:hAnsi="Arial" w:cs="Arial"/>
          <w:sz w:val="20"/>
          <w:szCs w:val="20"/>
        </w:rPr>
        <w:t xml:space="preserve"> Phòng chống tác hại rượu, bia số 44</w:t>
      </w:r>
      <w:r w:rsidRPr="00FC09FC" w:rsidR="008E0A49">
        <w:rPr>
          <w:rFonts w:ascii="Arial" w:hAnsi="Arial" w:cs="Arial"/>
          <w:sz w:val="20"/>
          <w:szCs w:val="20"/>
        </w:rPr>
        <w:t>/</w:t>
      </w:r>
      <w:r w:rsidRPr="00FC09FC">
        <w:rPr>
          <w:rFonts w:ascii="Arial" w:hAnsi="Arial" w:cs="Arial"/>
          <w:sz w:val="20"/>
          <w:szCs w:val="20"/>
        </w:rPr>
        <w:t>2019</w:t>
      </w:r>
      <w:r w:rsidRPr="00FC09FC" w:rsidR="008E0A49">
        <w:rPr>
          <w:rFonts w:ascii="Arial" w:hAnsi="Arial" w:cs="Arial"/>
          <w:sz w:val="20"/>
          <w:szCs w:val="20"/>
        </w:rPr>
        <w:t>/</w:t>
      </w:r>
      <w:r w:rsidRPr="00FC09FC">
        <w:rPr>
          <w:rFonts w:ascii="Arial" w:hAnsi="Arial" w:cs="Arial"/>
          <w:sz w:val="20"/>
          <w:szCs w:val="20"/>
        </w:rPr>
        <w:t>QH14</w:t>
      </w:r>
      <w:bookmarkEnd w:id="287"/>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b/>
          <w:bCs/>
          <w:sz w:val="20"/>
          <w:szCs w:val="20"/>
        </w:rPr>
        <w:t>IV.</w:t>
      </w:r>
      <w:r w:rsidRPr="00FC09FC">
        <w:rPr>
          <w:rFonts w:ascii="Arial" w:hAnsi="Arial" w:cs="Arial"/>
          <w:sz w:val="20"/>
          <w:szCs w:val="20"/>
        </w:rPr>
        <w:t xml:space="preserve"> Không thực hiện</w:t>
      </w:r>
      <w:r w:rsidRPr="00FC09FC">
        <w:rPr>
          <w:rFonts w:ascii="Arial" w:hAnsi="Arial" w:cs="Arial"/>
          <w:sz w:val="20"/>
          <w:szCs w:val="20"/>
        </w:rPr>
        <w:t xml:space="preserve"> </w:t>
      </w:r>
      <w:r w:rsidRPr="00FC09FC" w:rsidR="0072277E">
        <w:rPr>
          <w:rFonts w:ascii="Arial" w:hAnsi="Arial" w:cs="Arial"/>
          <w:sz w:val="20"/>
          <w:szCs w:val="20"/>
        </w:rPr>
        <w:t>điều</w:t>
      </w:r>
      <w:r w:rsidRPr="00FC09FC">
        <w:rPr>
          <w:rFonts w:ascii="Arial" w:hAnsi="Arial" w:cs="Arial"/>
          <w:sz w:val="20"/>
          <w:szCs w:val="20"/>
        </w:rPr>
        <w:t xml:space="preserve"> kiện phân phối rượu quy định tại </w:t>
      </w:r>
      <w:bookmarkStart w:id="288" w:name="dc_216"/>
      <w:r w:rsidRPr="00FC09FC" w:rsidR="0072277E">
        <w:rPr>
          <w:rFonts w:ascii="Arial" w:hAnsi="Arial" w:cs="Arial"/>
          <w:sz w:val="20"/>
          <w:szCs w:val="20"/>
        </w:rPr>
        <w:t>Điều</w:t>
      </w:r>
      <w:r w:rsidRPr="00FC09FC">
        <w:rPr>
          <w:rFonts w:ascii="Arial" w:hAnsi="Arial" w:cs="Arial"/>
          <w:sz w:val="20"/>
          <w:szCs w:val="20"/>
        </w:rPr>
        <w:t xml:space="preserve"> 11 Nghị định số 105</w:t>
      </w:r>
      <w:r w:rsidRPr="00FC09FC" w:rsidR="008E0A49">
        <w:rPr>
          <w:rFonts w:ascii="Arial" w:hAnsi="Arial" w:cs="Arial"/>
          <w:sz w:val="20"/>
          <w:szCs w:val="20"/>
        </w:rPr>
        <w:t>/</w:t>
      </w:r>
      <w:r w:rsidRPr="00FC09FC">
        <w:rPr>
          <w:rFonts w:ascii="Arial" w:hAnsi="Arial" w:cs="Arial"/>
          <w:sz w:val="20"/>
          <w:szCs w:val="20"/>
        </w:rPr>
        <w:t>2017</w:t>
      </w:r>
      <w:r w:rsidRPr="00FC09FC" w:rsidR="008E0A49">
        <w:rPr>
          <w:rFonts w:ascii="Arial" w:hAnsi="Arial" w:cs="Arial"/>
          <w:sz w:val="20"/>
          <w:szCs w:val="20"/>
        </w:rPr>
        <w:t>/</w:t>
      </w:r>
      <w:r w:rsidRPr="00FC09FC">
        <w:rPr>
          <w:rFonts w:ascii="Arial" w:hAnsi="Arial" w:cs="Arial"/>
          <w:sz w:val="20"/>
          <w:szCs w:val="20"/>
        </w:rPr>
        <w:t>NĐ-CP</w:t>
      </w:r>
      <w:bookmarkEnd w:id="288"/>
      <w:r w:rsidRPr="00FC09FC">
        <w:rPr>
          <w:rFonts w:ascii="Arial" w:hAnsi="Arial" w:cs="Arial"/>
          <w:sz w:val="20"/>
          <w:szCs w:val="20"/>
        </w:rPr>
        <w:t xml:space="preserve"> về kinh doanh rượu, được sửa đổi, bổ sung bởi Nghị định 17</w:t>
      </w:r>
      <w:r w:rsidRPr="00FC09FC" w:rsidR="008E0A49">
        <w:rPr>
          <w:rFonts w:ascii="Arial" w:hAnsi="Arial" w:cs="Arial"/>
          <w:sz w:val="20"/>
          <w:szCs w:val="20"/>
        </w:rPr>
        <w:t>/</w:t>
      </w:r>
      <w:r w:rsidRPr="00FC09FC">
        <w:rPr>
          <w:rFonts w:ascii="Arial" w:hAnsi="Arial" w:cs="Arial"/>
          <w:sz w:val="20"/>
          <w:szCs w:val="20"/>
        </w:rPr>
        <w:t>2020</w:t>
      </w:r>
      <w:r w:rsidRPr="00FC09FC" w:rsidR="008E0A49">
        <w:rPr>
          <w:rFonts w:ascii="Arial" w:hAnsi="Arial" w:cs="Arial"/>
          <w:sz w:val="20"/>
          <w:szCs w:val="20"/>
        </w:rPr>
        <w:t>/</w:t>
      </w:r>
      <w:r w:rsidRPr="00FC09FC">
        <w:rPr>
          <w:rFonts w:ascii="Arial" w:hAnsi="Arial" w:cs="Arial"/>
          <w:sz w:val="20"/>
          <w:szCs w:val="20"/>
        </w:rPr>
        <w:t>NĐ-CP (Nghị định số 105</w:t>
      </w:r>
      <w:r w:rsidRPr="00FC09FC" w:rsidR="008E0A49">
        <w:rPr>
          <w:rFonts w:ascii="Arial" w:hAnsi="Arial" w:cs="Arial"/>
          <w:sz w:val="20"/>
          <w:szCs w:val="20"/>
        </w:rPr>
        <w:t>/</w:t>
      </w:r>
      <w:r w:rsidRPr="00FC09FC">
        <w:rPr>
          <w:rFonts w:ascii="Arial" w:hAnsi="Arial" w:cs="Arial"/>
          <w:sz w:val="20"/>
          <w:szCs w:val="20"/>
        </w:rPr>
        <w:t>2017</w:t>
      </w:r>
      <w:r w:rsidRPr="00FC09FC" w:rsidR="008E0A49">
        <w:rPr>
          <w:rFonts w:ascii="Arial" w:hAnsi="Arial" w:cs="Arial"/>
          <w:sz w:val="20"/>
          <w:szCs w:val="20"/>
        </w:rPr>
        <w:t>/</w:t>
      </w:r>
      <w:r w:rsidRPr="00FC09FC">
        <w:rPr>
          <w:rFonts w:ascii="Arial" w:hAnsi="Arial" w:cs="Arial"/>
          <w:sz w:val="20"/>
          <w:szCs w:val="20"/>
        </w:rPr>
        <w:t>NĐ-CP).</w:t>
      </w:r>
    </w:p>
    <w:p w:rsidR="0077133F" w:rsidRPr="00FC09FC" w:rsidP="00CF76E8">
      <w:pPr>
        <w:spacing w:before="120"/>
        <w:rPr>
          <w:rFonts w:ascii="Arial" w:hAnsi="Arial" w:cs="Arial"/>
          <w:sz w:val="20"/>
          <w:szCs w:val="20"/>
        </w:rPr>
      </w:pPr>
      <w:r w:rsidRPr="00FC09FC">
        <w:rPr>
          <w:rFonts w:ascii="Arial" w:hAnsi="Arial" w:cs="Arial"/>
          <w:b/>
          <w:bCs/>
          <w:sz w:val="20"/>
          <w:szCs w:val="20"/>
        </w:rPr>
        <w:t>V.</w:t>
      </w:r>
      <w:r w:rsidRPr="00FC09FC">
        <w:rPr>
          <w:rFonts w:ascii="Arial" w:hAnsi="Arial" w:cs="Arial"/>
          <w:sz w:val="20"/>
          <w:szCs w:val="20"/>
        </w:rPr>
        <w:t xml:space="preserve"> Không thực hiện </w:t>
      </w:r>
      <w:r w:rsidRPr="00FC09FC" w:rsidR="0072277E">
        <w:rPr>
          <w:rFonts w:ascii="Arial" w:hAnsi="Arial" w:cs="Arial"/>
          <w:sz w:val="20"/>
          <w:szCs w:val="20"/>
        </w:rPr>
        <w:t>điều</w:t>
      </w:r>
      <w:r w:rsidRPr="00FC09FC">
        <w:rPr>
          <w:rFonts w:ascii="Arial" w:hAnsi="Arial" w:cs="Arial"/>
          <w:sz w:val="20"/>
          <w:szCs w:val="20"/>
        </w:rPr>
        <w:t xml:space="preserve"> kiện bán buôn rượu quy định tại </w:t>
      </w:r>
      <w:bookmarkStart w:id="289" w:name="dc_217"/>
      <w:r w:rsidRPr="00FC09FC" w:rsidR="0072277E">
        <w:rPr>
          <w:rFonts w:ascii="Arial" w:hAnsi="Arial" w:cs="Arial"/>
          <w:sz w:val="20"/>
          <w:szCs w:val="20"/>
        </w:rPr>
        <w:t>Điều</w:t>
      </w:r>
      <w:r w:rsidRPr="00FC09FC">
        <w:rPr>
          <w:rFonts w:ascii="Arial" w:hAnsi="Arial" w:cs="Arial"/>
          <w:sz w:val="20"/>
          <w:szCs w:val="20"/>
        </w:rPr>
        <w:t xml:space="preserve"> 12 Nghị định số 105</w:t>
      </w:r>
      <w:r w:rsidRPr="00FC09FC" w:rsidR="008E0A49">
        <w:rPr>
          <w:rFonts w:ascii="Arial" w:hAnsi="Arial" w:cs="Arial"/>
          <w:sz w:val="20"/>
          <w:szCs w:val="20"/>
        </w:rPr>
        <w:t>/</w:t>
      </w:r>
      <w:r w:rsidRPr="00FC09FC">
        <w:rPr>
          <w:rFonts w:ascii="Arial" w:hAnsi="Arial" w:cs="Arial"/>
          <w:sz w:val="20"/>
          <w:szCs w:val="20"/>
        </w:rPr>
        <w:t>2017</w:t>
      </w:r>
      <w:r w:rsidRPr="00FC09FC" w:rsidR="008E0A49">
        <w:rPr>
          <w:rFonts w:ascii="Arial" w:hAnsi="Arial" w:cs="Arial"/>
          <w:sz w:val="20"/>
          <w:szCs w:val="20"/>
        </w:rPr>
        <w:t>/</w:t>
      </w:r>
      <w:r w:rsidRPr="00FC09FC">
        <w:rPr>
          <w:rFonts w:ascii="Arial" w:hAnsi="Arial" w:cs="Arial"/>
          <w:sz w:val="20"/>
          <w:szCs w:val="20"/>
        </w:rPr>
        <w:t>NĐ-CP</w:t>
      </w:r>
      <w:bookmarkEnd w:id="289"/>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b/>
          <w:bCs/>
          <w:sz w:val="20"/>
          <w:szCs w:val="20"/>
        </w:rPr>
        <w:t>VI.</w:t>
      </w:r>
      <w:r w:rsidRPr="00FC09FC">
        <w:rPr>
          <w:rFonts w:ascii="Arial" w:hAnsi="Arial" w:cs="Arial"/>
          <w:sz w:val="20"/>
          <w:szCs w:val="20"/>
        </w:rPr>
        <w:t xml:space="preserve"> Không thực hiện </w:t>
      </w:r>
      <w:r w:rsidRPr="00FC09FC" w:rsidR="0072277E">
        <w:rPr>
          <w:rFonts w:ascii="Arial" w:hAnsi="Arial" w:cs="Arial"/>
          <w:sz w:val="20"/>
          <w:szCs w:val="20"/>
        </w:rPr>
        <w:t>điều</w:t>
      </w:r>
      <w:r w:rsidRPr="00FC09FC">
        <w:rPr>
          <w:rFonts w:ascii="Arial" w:hAnsi="Arial" w:cs="Arial"/>
          <w:sz w:val="20"/>
          <w:szCs w:val="20"/>
        </w:rPr>
        <w:t xml:space="preserve"> kiện bán lẻ rượu quy định tại </w:t>
      </w:r>
      <w:bookmarkStart w:id="290" w:name="dc_218"/>
      <w:r w:rsidRPr="00FC09FC" w:rsidR="0072277E">
        <w:rPr>
          <w:rFonts w:ascii="Arial" w:hAnsi="Arial" w:cs="Arial"/>
          <w:sz w:val="20"/>
          <w:szCs w:val="20"/>
        </w:rPr>
        <w:t>Điều</w:t>
      </w:r>
      <w:r w:rsidRPr="00FC09FC">
        <w:rPr>
          <w:rFonts w:ascii="Arial" w:hAnsi="Arial" w:cs="Arial"/>
          <w:sz w:val="20"/>
          <w:szCs w:val="20"/>
        </w:rPr>
        <w:t xml:space="preserve"> 13 Nghị định số 105</w:t>
      </w:r>
      <w:r w:rsidRPr="00FC09FC" w:rsidR="008E0A49">
        <w:rPr>
          <w:rFonts w:ascii="Arial" w:hAnsi="Arial" w:cs="Arial"/>
          <w:sz w:val="20"/>
          <w:szCs w:val="20"/>
        </w:rPr>
        <w:t>/</w:t>
      </w:r>
      <w:r w:rsidRPr="00FC09FC">
        <w:rPr>
          <w:rFonts w:ascii="Arial" w:hAnsi="Arial" w:cs="Arial"/>
          <w:sz w:val="20"/>
          <w:szCs w:val="20"/>
        </w:rPr>
        <w:t>2017</w:t>
      </w:r>
      <w:r w:rsidRPr="00FC09FC" w:rsidR="008E0A49">
        <w:rPr>
          <w:rFonts w:ascii="Arial" w:hAnsi="Arial" w:cs="Arial"/>
          <w:sz w:val="20"/>
          <w:szCs w:val="20"/>
        </w:rPr>
        <w:t>/</w:t>
      </w:r>
      <w:r w:rsidRPr="00FC09FC">
        <w:rPr>
          <w:rFonts w:ascii="Arial" w:hAnsi="Arial" w:cs="Arial"/>
          <w:sz w:val="20"/>
          <w:szCs w:val="20"/>
        </w:rPr>
        <w:t>NĐ-CP</w:t>
      </w:r>
      <w:bookmarkEnd w:id="290"/>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b/>
          <w:bCs/>
          <w:sz w:val="20"/>
          <w:szCs w:val="20"/>
        </w:rPr>
        <w:t>VII.</w:t>
      </w:r>
      <w:r w:rsidRPr="00FC09FC">
        <w:rPr>
          <w:rFonts w:ascii="Arial" w:hAnsi="Arial" w:cs="Arial"/>
          <w:sz w:val="20"/>
          <w:szCs w:val="20"/>
        </w:rPr>
        <w:t xml:space="preserve"> Không thực hiện </w:t>
      </w:r>
      <w:r w:rsidRPr="00FC09FC" w:rsidR="0072277E">
        <w:rPr>
          <w:rFonts w:ascii="Arial" w:hAnsi="Arial" w:cs="Arial"/>
          <w:sz w:val="20"/>
          <w:szCs w:val="20"/>
        </w:rPr>
        <w:t>điều</w:t>
      </w:r>
      <w:r w:rsidRPr="00FC09FC">
        <w:rPr>
          <w:rFonts w:ascii="Arial" w:hAnsi="Arial" w:cs="Arial"/>
          <w:sz w:val="20"/>
          <w:szCs w:val="20"/>
        </w:rPr>
        <w:t xml:space="preserve"> kiện bán rượu tiêu dùng tại chỗ quy định tại </w:t>
      </w:r>
      <w:bookmarkStart w:id="291" w:name="dc_219"/>
      <w:r w:rsidRPr="00FC09FC" w:rsidR="0072277E">
        <w:rPr>
          <w:rFonts w:ascii="Arial" w:hAnsi="Arial" w:cs="Arial"/>
          <w:sz w:val="20"/>
          <w:szCs w:val="20"/>
        </w:rPr>
        <w:t>Điều</w:t>
      </w:r>
      <w:r w:rsidRPr="00FC09FC">
        <w:rPr>
          <w:rFonts w:ascii="Arial" w:hAnsi="Arial" w:cs="Arial"/>
          <w:sz w:val="20"/>
          <w:szCs w:val="20"/>
        </w:rPr>
        <w:t xml:space="preserve"> 14 Nghị định số 105</w:t>
      </w:r>
      <w:r w:rsidRPr="00FC09FC" w:rsidR="008E0A49">
        <w:rPr>
          <w:rFonts w:ascii="Arial" w:hAnsi="Arial" w:cs="Arial"/>
          <w:sz w:val="20"/>
          <w:szCs w:val="20"/>
        </w:rPr>
        <w:t>/</w:t>
      </w:r>
      <w:r w:rsidRPr="00FC09FC">
        <w:rPr>
          <w:rFonts w:ascii="Arial" w:hAnsi="Arial" w:cs="Arial"/>
          <w:sz w:val="20"/>
          <w:szCs w:val="20"/>
        </w:rPr>
        <w:t>2017</w:t>
      </w:r>
      <w:r w:rsidRPr="00FC09FC" w:rsidR="008E0A49">
        <w:rPr>
          <w:rFonts w:ascii="Arial" w:hAnsi="Arial" w:cs="Arial"/>
          <w:sz w:val="20"/>
          <w:szCs w:val="20"/>
        </w:rPr>
        <w:t>/</w:t>
      </w:r>
      <w:r w:rsidRPr="00FC09FC">
        <w:rPr>
          <w:rFonts w:ascii="Arial" w:hAnsi="Arial" w:cs="Arial"/>
          <w:sz w:val="20"/>
          <w:szCs w:val="20"/>
        </w:rPr>
        <w:t>NĐ-CP</w:t>
      </w:r>
      <w:bookmarkEnd w:id="291"/>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b/>
          <w:bCs/>
          <w:sz w:val="20"/>
          <w:szCs w:val="20"/>
        </w:rPr>
        <w:t>VIII.</w:t>
      </w:r>
      <w:r w:rsidRPr="00FC09FC">
        <w:rPr>
          <w:rFonts w:ascii="Arial" w:hAnsi="Arial" w:cs="Arial"/>
          <w:sz w:val="20"/>
          <w:szCs w:val="20"/>
        </w:rPr>
        <w:t xml:space="preserve"> Không thực hiện </w:t>
      </w:r>
      <w:r w:rsidRPr="00FC09FC" w:rsidR="0072277E">
        <w:rPr>
          <w:rFonts w:ascii="Arial" w:hAnsi="Arial" w:cs="Arial"/>
          <w:sz w:val="20"/>
          <w:szCs w:val="20"/>
        </w:rPr>
        <w:t>điều</w:t>
      </w:r>
      <w:r w:rsidRPr="00FC09FC">
        <w:rPr>
          <w:rFonts w:ascii="Arial" w:hAnsi="Arial" w:cs="Arial"/>
          <w:sz w:val="20"/>
          <w:szCs w:val="20"/>
        </w:rPr>
        <w:t xml:space="preserve"> kiện nhập khẩu rượu có độ cồn dưới 5,5 độ quy định tại </w:t>
      </w:r>
      <w:bookmarkStart w:id="292" w:name="dc_220"/>
      <w:r w:rsidRPr="00FC09FC" w:rsidR="0072277E">
        <w:rPr>
          <w:rFonts w:ascii="Arial" w:hAnsi="Arial" w:cs="Arial"/>
          <w:sz w:val="20"/>
          <w:szCs w:val="20"/>
        </w:rPr>
        <w:t>Điều</w:t>
      </w:r>
      <w:r w:rsidRPr="00FC09FC">
        <w:rPr>
          <w:rFonts w:ascii="Arial" w:hAnsi="Arial" w:cs="Arial"/>
          <w:sz w:val="20"/>
          <w:szCs w:val="20"/>
        </w:rPr>
        <w:t xml:space="preserve"> 31b Nghị định số 105</w:t>
      </w:r>
      <w:r w:rsidRPr="00FC09FC" w:rsidR="008E0A49">
        <w:rPr>
          <w:rFonts w:ascii="Arial" w:hAnsi="Arial" w:cs="Arial"/>
          <w:sz w:val="20"/>
          <w:szCs w:val="20"/>
        </w:rPr>
        <w:t>/</w:t>
      </w:r>
      <w:r w:rsidRPr="00FC09FC">
        <w:rPr>
          <w:rFonts w:ascii="Arial" w:hAnsi="Arial" w:cs="Arial"/>
          <w:sz w:val="20"/>
          <w:szCs w:val="20"/>
        </w:rPr>
        <w:t>2017</w:t>
      </w:r>
      <w:r w:rsidRPr="00FC09FC" w:rsidR="008E0A49">
        <w:rPr>
          <w:rFonts w:ascii="Arial" w:hAnsi="Arial" w:cs="Arial"/>
          <w:sz w:val="20"/>
          <w:szCs w:val="20"/>
        </w:rPr>
        <w:t>/</w:t>
      </w:r>
      <w:r w:rsidRPr="00FC09FC">
        <w:rPr>
          <w:rFonts w:ascii="Arial" w:hAnsi="Arial" w:cs="Arial"/>
          <w:sz w:val="20"/>
          <w:szCs w:val="20"/>
        </w:rPr>
        <w:t>NĐ-CP</w:t>
      </w:r>
      <w:bookmarkEnd w:id="292"/>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b/>
          <w:bCs/>
          <w:sz w:val="20"/>
          <w:szCs w:val="20"/>
        </w:rPr>
        <w:t>IX.</w:t>
      </w:r>
      <w:r w:rsidRPr="00FC09FC">
        <w:rPr>
          <w:rFonts w:ascii="Arial" w:hAnsi="Arial" w:cs="Arial"/>
          <w:sz w:val="20"/>
          <w:szCs w:val="20"/>
        </w:rPr>
        <w:t xml:space="preserve"> Không thực hiện </w:t>
      </w:r>
      <w:r w:rsidRPr="00FC09FC" w:rsidR="0072277E">
        <w:rPr>
          <w:rFonts w:ascii="Arial" w:hAnsi="Arial" w:cs="Arial"/>
          <w:sz w:val="20"/>
          <w:szCs w:val="20"/>
        </w:rPr>
        <w:t>điều</w:t>
      </w:r>
      <w:r w:rsidRPr="00FC09FC">
        <w:rPr>
          <w:rFonts w:ascii="Arial" w:hAnsi="Arial" w:cs="Arial"/>
          <w:sz w:val="20"/>
          <w:szCs w:val="20"/>
        </w:rPr>
        <w:t xml:space="preserve"> kiện bán rượu có độ cồn dưới 5,5 độ quy định tại </w:t>
      </w:r>
      <w:bookmarkStart w:id="293" w:name="dc_221"/>
      <w:r w:rsidRPr="00FC09FC" w:rsidR="0072277E">
        <w:rPr>
          <w:rFonts w:ascii="Arial" w:hAnsi="Arial" w:cs="Arial"/>
          <w:sz w:val="20"/>
          <w:szCs w:val="20"/>
        </w:rPr>
        <w:t>Điều</w:t>
      </w:r>
      <w:r w:rsidRPr="00FC09FC" w:rsidR="00BD6457">
        <w:rPr>
          <w:rFonts w:ascii="Arial" w:hAnsi="Arial" w:cs="Arial"/>
          <w:sz w:val="20"/>
          <w:szCs w:val="20"/>
        </w:rPr>
        <w:t xml:space="preserve"> 31c Nghị định số 105</w:t>
      </w:r>
      <w:r w:rsidRPr="00FC09FC" w:rsidR="008E0A49">
        <w:rPr>
          <w:rFonts w:ascii="Arial" w:hAnsi="Arial" w:cs="Arial"/>
          <w:sz w:val="20"/>
          <w:szCs w:val="20"/>
        </w:rPr>
        <w:t>/</w:t>
      </w:r>
      <w:r w:rsidRPr="00FC09FC" w:rsidR="00BD6457">
        <w:rPr>
          <w:rFonts w:ascii="Arial" w:hAnsi="Arial" w:cs="Arial"/>
          <w:sz w:val="20"/>
          <w:szCs w:val="20"/>
        </w:rPr>
        <w:t>2017</w:t>
      </w:r>
      <w:r w:rsidRPr="00FC09FC" w:rsidR="008E0A49">
        <w:rPr>
          <w:rFonts w:ascii="Arial" w:hAnsi="Arial" w:cs="Arial"/>
          <w:sz w:val="20"/>
          <w:szCs w:val="20"/>
        </w:rPr>
        <w:t>/</w:t>
      </w:r>
      <w:r w:rsidRPr="00FC09FC" w:rsidR="00BD6457">
        <w:rPr>
          <w:rFonts w:ascii="Arial" w:hAnsi="Arial" w:cs="Arial"/>
          <w:sz w:val="20"/>
          <w:szCs w:val="20"/>
        </w:rPr>
        <w:t>NĐ-CP</w:t>
      </w:r>
      <w:bookmarkEnd w:id="293"/>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b/>
          <w:bCs/>
          <w:sz w:val="20"/>
          <w:szCs w:val="20"/>
        </w:rPr>
        <w:t>X.</w:t>
      </w:r>
      <w:r w:rsidRPr="00FC09FC">
        <w:rPr>
          <w:rFonts w:ascii="Arial" w:hAnsi="Arial" w:cs="Arial"/>
          <w:sz w:val="20"/>
          <w:szCs w:val="20"/>
        </w:rPr>
        <w:t xml:space="preserve"> Không thực hiện </w:t>
      </w:r>
      <w:r w:rsidRPr="00FC09FC" w:rsidR="0072277E">
        <w:rPr>
          <w:rFonts w:ascii="Arial" w:hAnsi="Arial" w:cs="Arial"/>
          <w:sz w:val="20"/>
          <w:szCs w:val="20"/>
        </w:rPr>
        <w:t>điều</w:t>
      </w:r>
      <w:r w:rsidRPr="00FC09FC">
        <w:rPr>
          <w:rFonts w:ascii="Arial" w:hAnsi="Arial" w:cs="Arial"/>
          <w:sz w:val="20"/>
          <w:szCs w:val="20"/>
        </w:rPr>
        <w:t xml:space="preserve"> kiện cấp Giấy phép sản xuất rượu công nghiệp theo quy định tại </w:t>
      </w:r>
      <w:bookmarkStart w:id="294" w:name="dc_222"/>
      <w:r w:rsidRPr="00FC09FC" w:rsidR="0072277E">
        <w:rPr>
          <w:rFonts w:ascii="Arial" w:hAnsi="Arial" w:cs="Arial"/>
          <w:sz w:val="20"/>
          <w:szCs w:val="20"/>
        </w:rPr>
        <w:t>Điều</w:t>
      </w:r>
      <w:r w:rsidRPr="00FC09FC">
        <w:rPr>
          <w:rFonts w:ascii="Arial" w:hAnsi="Arial" w:cs="Arial"/>
          <w:sz w:val="20"/>
          <w:szCs w:val="20"/>
        </w:rPr>
        <w:t xml:space="preserve"> 8 Nghị định số 105</w:t>
      </w:r>
      <w:r w:rsidRPr="00FC09FC" w:rsidR="008E0A49">
        <w:rPr>
          <w:rFonts w:ascii="Arial" w:hAnsi="Arial" w:cs="Arial"/>
          <w:sz w:val="20"/>
          <w:szCs w:val="20"/>
        </w:rPr>
        <w:t>/</w:t>
      </w:r>
      <w:r w:rsidRPr="00FC09FC">
        <w:rPr>
          <w:rFonts w:ascii="Arial" w:hAnsi="Arial" w:cs="Arial"/>
          <w:sz w:val="20"/>
          <w:szCs w:val="20"/>
        </w:rPr>
        <w:t>2017</w:t>
      </w:r>
      <w:r w:rsidRPr="00FC09FC" w:rsidR="008E0A49">
        <w:rPr>
          <w:rFonts w:ascii="Arial" w:hAnsi="Arial" w:cs="Arial"/>
          <w:sz w:val="20"/>
          <w:szCs w:val="20"/>
        </w:rPr>
        <w:t>/</w:t>
      </w:r>
      <w:r w:rsidRPr="00FC09FC">
        <w:rPr>
          <w:rFonts w:ascii="Arial" w:hAnsi="Arial" w:cs="Arial"/>
          <w:sz w:val="20"/>
          <w:szCs w:val="20"/>
        </w:rPr>
        <w:t>NĐ-CP</w:t>
      </w:r>
      <w:bookmarkEnd w:id="294"/>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b/>
          <w:bCs/>
          <w:sz w:val="20"/>
          <w:szCs w:val="20"/>
        </w:rPr>
        <w:t>XI.</w:t>
      </w:r>
      <w:r w:rsidRPr="00FC09FC">
        <w:rPr>
          <w:rFonts w:ascii="Arial" w:hAnsi="Arial" w:cs="Arial"/>
          <w:sz w:val="20"/>
          <w:szCs w:val="20"/>
        </w:rPr>
        <w:t xml:space="preserve"> Không thực hiện </w:t>
      </w:r>
      <w:r w:rsidRPr="00FC09FC" w:rsidR="0072277E">
        <w:rPr>
          <w:rFonts w:ascii="Arial" w:hAnsi="Arial" w:cs="Arial"/>
          <w:sz w:val="20"/>
          <w:szCs w:val="20"/>
        </w:rPr>
        <w:t>điều</w:t>
      </w:r>
      <w:r w:rsidRPr="00FC09FC">
        <w:rPr>
          <w:rFonts w:ascii="Arial" w:hAnsi="Arial" w:cs="Arial"/>
          <w:sz w:val="20"/>
          <w:szCs w:val="20"/>
        </w:rPr>
        <w:t xml:space="preserve"> kiện cấp Giấy phép sản xuất rượu thủ công nhằm </w:t>
      </w:r>
      <w:r w:rsidRPr="00FC09FC" w:rsidR="0072277E">
        <w:rPr>
          <w:rFonts w:ascii="Arial" w:hAnsi="Arial" w:cs="Arial"/>
          <w:sz w:val="20"/>
          <w:szCs w:val="20"/>
        </w:rPr>
        <w:t>mục</w:t>
      </w:r>
      <w:r w:rsidRPr="00FC09FC">
        <w:rPr>
          <w:rFonts w:ascii="Arial" w:hAnsi="Arial" w:cs="Arial"/>
          <w:sz w:val="20"/>
          <w:szCs w:val="20"/>
        </w:rPr>
        <w:t xml:space="preserve"> đích kinh doanh theo quy định tại </w:t>
      </w:r>
      <w:bookmarkStart w:id="295" w:name="dc_223"/>
      <w:r w:rsidRPr="00FC09FC" w:rsidR="0072277E">
        <w:rPr>
          <w:rFonts w:ascii="Arial" w:hAnsi="Arial" w:cs="Arial"/>
          <w:sz w:val="20"/>
          <w:szCs w:val="20"/>
        </w:rPr>
        <w:t>Điều</w:t>
      </w:r>
      <w:r w:rsidRPr="00FC09FC">
        <w:rPr>
          <w:rFonts w:ascii="Arial" w:hAnsi="Arial" w:cs="Arial"/>
          <w:sz w:val="20"/>
          <w:szCs w:val="20"/>
        </w:rPr>
        <w:t xml:space="preserve"> 9 Nghị định số 105</w:t>
      </w:r>
      <w:r w:rsidRPr="00FC09FC" w:rsidR="008E0A49">
        <w:rPr>
          <w:rFonts w:ascii="Arial" w:hAnsi="Arial" w:cs="Arial"/>
          <w:sz w:val="20"/>
          <w:szCs w:val="20"/>
        </w:rPr>
        <w:t>/</w:t>
      </w:r>
      <w:r w:rsidRPr="00FC09FC">
        <w:rPr>
          <w:rFonts w:ascii="Arial" w:hAnsi="Arial" w:cs="Arial"/>
          <w:sz w:val="20"/>
          <w:szCs w:val="20"/>
        </w:rPr>
        <w:t>2017</w:t>
      </w:r>
      <w:r w:rsidRPr="00FC09FC" w:rsidR="008E0A49">
        <w:rPr>
          <w:rFonts w:ascii="Arial" w:hAnsi="Arial" w:cs="Arial"/>
          <w:sz w:val="20"/>
          <w:szCs w:val="20"/>
        </w:rPr>
        <w:t>/</w:t>
      </w:r>
      <w:r w:rsidRPr="00FC09FC">
        <w:rPr>
          <w:rFonts w:ascii="Arial" w:hAnsi="Arial" w:cs="Arial"/>
          <w:sz w:val="20"/>
          <w:szCs w:val="20"/>
        </w:rPr>
        <w:t>NĐ-CP</w:t>
      </w:r>
      <w:bookmarkEnd w:id="295"/>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b/>
          <w:bCs/>
          <w:sz w:val="20"/>
          <w:szCs w:val="20"/>
        </w:rPr>
        <w:t>XII.</w:t>
      </w:r>
      <w:r w:rsidRPr="00FC09FC">
        <w:rPr>
          <w:rFonts w:ascii="Arial" w:hAnsi="Arial" w:cs="Arial"/>
          <w:sz w:val="20"/>
          <w:szCs w:val="20"/>
        </w:rPr>
        <w:t xml:space="preserve"> Không thực hiện </w:t>
      </w:r>
      <w:r w:rsidRPr="00FC09FC" w:rsidR="0072277E">
        <w:rPr>
          <w:rFonts w:ascii="Arial" w:hAnsi="Arial" w:cs="Arial"/>
          <w:sz w:val="20"/>
          <w:szCs w:val="20"/>
        </w:rPr>
        <w:t>điều</w:t>
      </w:r>
      <w:r w:rsidRPr="00FC09FC">
        <w:rPr>
          <w:rFonts w:ascii="Arial" w:hAnsi="Arial" w:cs="Arial"/>
          <w:sz w:val="20"/>
          <w:szCs w:val="20"/>
        </w:rPr>
        <w:t xml:space="preserve"> kiện sản xuất rượu thủ công bán cho doanh nghiệp có Giấy phép sản xuất rượu để chế biến lại theo quy định tại </w:t>
      </w:r>
      <w:bookmarkStart w:id="296" w:name="dc_224"/>
      <w:r w:rsidRPr="00FC09FC" w:rsidR="0072277E">
        <w:rPr>
          <w:rFonts w:ascii="Arial" w:hAnsi="Arial" w:cs="Arial"/>
          <w:sz w:val="20"/>
          <w:szCs w:val="20"/>
        </w:rPr>
        <w:t>Điều</w:t>
      </w:r>
      <w:r w:rsidRPr="00FC09FC">
        <w:rPr>
          <w:rFonts w:ascii="Arial" w:hAnsi="Arial" w:cs="Arial"/>
          <w:sz w:val="20"/>
          <w:szCs w:val="20"/>
        </w:rPr>
        <w:t xml:space="preserve"> 10 Nghị định số 105</w:t>
      </w:r>
      <w:r w:rsidRPr="00FC09FC" w:rsidR="008E0A49">
        <w:rPr>
          <w:rFonts w:ascii="Arial" w:hAnsi="Arial" w:cs="Arial"/>
          <w:sz w:val="20"/>
          <w:szCs w:val="20"/>
        </w:rPr>
        <w:t>/</w:t>
      </w:r>
      <w:r w:rsidRPr="00FC09FC">
        <w:rPr>
          <w:rFonts w:ascii="Arial" w:hAnsi="Arial" w:cs="Arial"/>
          <w:sz w:val="20"/>
          <w:szCs w:val="20"/>
        </w:rPr>
        <w:t>2017</w:t>
      </w:r>
      <w:r w:rsidRPr="00FC09FC" w:rsidR="008E0A49">
        <w:rPr>
          <w:rFonts w:ascii="Arial" w:hAnsi="Arial" w:cs="Arial"/>
          <w:sz w:val="20"/>
          <w:szCs w:val="20"/>
        </w:rPr>
        <w:t>/</w:t>
      </w:r>
      <w:r w:rsidRPr="00FC09FC">
        <w:rPr>
          <w:rFonts w:ascii="Arial" w:hAnsi="Arial" w:cs="Arial"/>
          <w:sz w:val="20"/>
          <w:szCs w:val="20"/>
        </w:rPr>
        <w:t>NĐ-CP</w:t>
      </w:r>
      <w:bookmarkEnd w:id="296"/>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b/>
          <w:bCs/>
          <w:sz w:val="20"/>
          <w:szCs w:val="20"/>
        </w:rPr>
        <w:t>XIII.</w:t>
      </w:r>
      <w:r w:rsidRPr="00FC09FC">
        <w:rPr>
          <w:rFonts w:ascii="Arial" w:hAnsi="Arial" w:cs="Arial"/>
          <w:sz w:val="20"/>
          <w:szCs w:val="20"/>
        </w:rPr>
        <w:t xml:space="preserve"> Không thực hiện </w:t>
      </w:r>
      <w:r w:rsidRPr="00FC09FC" w:rsidR="0072277E">
        <w:rPr>
          <w:rFonts w:ascii="Arial" w:hAnsi="Arial" w:cs="Arial"/>
          <w:sz w:val="20"/>
          <w:szCs w:val="20"/>
        </w:rPr>
        <w:t>điều</w:t>
      </w:r>
      <w:r w:rsidRPr="00FC09FC">
        <w:rPr>
          <w:rFonts w:ascii="Arial" w:hAnsi="Arial" w:cs="Arial"/>
          <w:sz w:val="20"/>
          <w:szCs w:val="20"/>
        </w:rPr>
        <w:t xml:space="preserve"> kiện sản xuất rượu có độ cồn dưới 5,5 độ theo quy định tại </w:t>
      </w:r>
      <w:bookmarkStart w:id="297" w:name="dc_225"/>
      <w:r w:rsidRPr="00FC09FC" w:rsidR="0072277E">
        <w:rPr>
          <w:rFonts w:ascii="Arial" w:hAnsi="Arial" w:cs="Arial"/>
          <w:sz w:val="20"/>
          <w:szCs w:val="20"/>
        </w:rPr>
        <w:t>Điều</w:t>
      </w:r>
      <w:r w:rsidRPr="00FC09FC" w:rsidR="00BD6457">
        <w:rPr>
          <w:rFonts w:ascii="Arial" w:hAnsi="Arial" w:cs="Arial"/>
          <w:sz w:val="20"/>
          <w:szCs w:val="20"/>
        </w:rPr>
        <w:t xml:space="preserve"> 31a Nghị định số 105</w:t>
      </w:r>
      <w:r w:rsidRPr="00FC09FC" w:rsidR="008E0A49">
        <w:rPr>
          <w:rFonts w:ascii="Arial" w:hAnsi="Arial" w:cs="Arial"/>
          <w:sz w:val="20"/>
          <w:szCs w:val="20"/>
        </w:rPr>
        <w:t>/</w:t>
      </w:r>
      <w:r w:rsidRPr="00FC09FC" w:rsidR="00BD6457">
        <w:rPr>
          <w:rFonts w:ascii="Arial" w:hAnsi="Arial" w:cs="Arial"/>
          <w:sz w:val="20"/>
          <w:szCs w:val="20"/>
        </w:rPr>
        <w:t>2017</w:t>
      </w:r>
      <w:r w:rsidRPr="00FC09FC" w:rsidR="008E0A49">
        <w:rPr>
          <w:rFonts w:ascii="Arial" w:hAnsi="Arial" w:cs="Arial"/>
          <w:sz w:val="20"/>
          <w:szCs w:val="20"/>
        </w:rPr>
        <w:t>/</w:t>
      </w:r>
      <w:r w:rsidRPr="00FC09FC" w:rsidR="00BD6457">
        <w:rPr>
          <w:rFonts w:ascii="Arial" w:hAnsi="Arial" w:cs="Arial"/>
          <w:sz w:val="20"/>
          <w:szCs w:val="20"/>
        </w:rPr>
        <w:t>NĐ-CP</w:t>
      </w:r>
      <w:bookmarkEnd w:id="297"/>
      <w:r w:rsidRPr="00FC09FC">
        <w:rPr>
          <w:rFonts w:ascii="Arial" w:hAnsi="Arial" w:cs="Arial"/>
          <w:sz w:val="20"/>
          <w:szCs w:val="20"/>
        </w:rPr>
        <w:t>.</w:t>
      </w:r>
    </w:p>
    <w:p w:rsidR="0077133F" w:rsidRPr="00FC09FC" w:rsidP="00CF76E8">
      <w:pPr>
        <w:spacing w:before="120"/>
        <w:rPr>
          <w:rFonts w:ascii="Arial" w:hAnsi="Arial" w:cs="Arial"/>
          <w:b/>
          <w:bCs/>
          <w:sz w:val="20"/>
          <w:szCs w:val="20"/>
        </w:rPr>
      </w:pPr>
      <w:r w:rsidRPr="00FC09FC">
        <w:rPr>
          <w:rFonts w:ascii="Arial" w:hAnsi="Arial" w:cs="Arial"/>
          <w:b/>
          <w:bCs/>
          <w:sz w:val="20"/>
          <w:szCs w:val="20"/>
        </w:rPr>
        <w:t>C. LĨNH VỰC KINH DOANH KHOÁNG SẢN</w:t>
      </w:r>
    </w:p>
    <w:p w:rsidR="0077133F" w:rsidRPr="00FC09FC" w:rsidP="00CF76E8">
      <w:pPr>
        <w:spacing w:before="120"/>
        <w:rPr>
          <w:rFonts w:ascii="Arial" w:hAnsi="Arial" w:cs="Arial"/>
          <w:sz w:val="20"/>
          <w:szCs w:val="20"/>
        </w:rPr>
      </w:pPr>
      <w:r w:rsidRPr="00FC09FC">
        <w:rPr>
          <w:rFonts w:ascii="Arial" w:hAnsi="Arial" w:cs="Arial"/>
          <w:sz w:val="20"/>
          <w:szCs w:val="20"/>
        </w:rPr>
        <w:t xml:space="preserve">Không thực hiện </w:t>
      </w:r>
      <w:r w:rsidRPr="00FC09FC" w:rsidR="0072277E">
        <w:rPr>
          <w:rFonts w:ascii="Arial" w:hAnsi="Arial" w:cs="Arial"/>
          <w:sz w:val="20"/>
          <w:szCs w:val="20"/>
        </w:rPr>
        <w:t>điều</w:t>
      </w:r>
      <w:r w:rsidRPr="00FC09FC">
        <w:rPr>
          <w:rFonts w:ascii="Arial" w:hAnsi="Arial" w:cs="Arial"/>
          <w:sz w:val="20"/>
          <w:szCs w:val="20"/>
        </w:rPr>
        <w:t xml:space="preserve"> kiện về kinh doanh khoáng sản tại </w:t>
      </w:r>
      <w:bookmarkStart w:id="298" w:name="dc_226"/>
      <w:r w:rsidRPr="00FC09FC" w:rsidR="0072277E">
        <w:rPr>
          <w:rFonts w:ascii="Arial" w:hAnsi="Arial" w:cs="Arial"/>
          <w:sz w:val="20"/>
          <w:szCs w:val="20"/>
        </w:rPr>
        <w:t>Điều</w:t>
      </w:r>
      <w:r w:rsidRPr="00FC09FC">
        <w:rPr>
          <w:rFonts w:ascii="Arial" w:hAnsi="Arial" w:cs="Arial"/>
          <w:sz w:val="20"/>
          <w:szCs w:val="20"/>
        </w:rPr>
        <w:t xml:space="preserve"> 14 Nghị định số 17</w:t>
      </w:r>
      <w:r w:rsidRPr="00FC09FC" w:rsidR="008E0A49">
        <w:rPr>
          <w:rFonts w:ascii="Arial" w:hAnsi="Arial" w:cs="Arial"/>
          <w:sz w:val="20"/>
          <w:szCs w:val="20"/>
        </w:rPr>
        <w:t>/</w:t>
      </w:r>
      <w:r w:rsidRPr="00FC09FC">
        <w:rPr>
          <w:rFonts w:ascii="Arial" w:hAnsi="Arial" w:cs="Arial"/>
          <w:sz w:val="20"/>
          <w:szCs w:val="20"/>
        </w:rPr>
        <w:t>2020</w:t>
      </w:r>
      <w:r w:rsidRPr="00FC09FC" w:rsidR="008E0A49">
        <w:rPr>
          <w:rFonts w:ascii="Arial" w:hAnsi="Arial" w:cs="Arial"/>
          <w:sz w:val="20"/>
          <w:szCs w:val="20"/>
        </w:rPr>
        <w:t>/</w:t>
      </w:r>
      <w:r w:rsidRPr="00FC09FC">
        <w:rPr>
          <w:rFonts w:ascii="Arial" w:hAnsi="Arial" w:cs="Arial"/>
          <w:sz w:val="20"/>
          <w:szCs w:val="20"/>
        </w:rPr>
        <w:t>NĐ-CP</w:t>
      </w:r>
      <w:bookmarkEnd w:id="298"/>
      <w:r w:rsidRPr="00FC09FC">
        <w:rPr>
          <w:rFonts w:ascii="Arial" w:hAnsi="Arial" w:cs="Arial"/>
          <w:sz w:val="20"/>
          <w:szCs w:val="20"/>
        </w:rPr>
        <w:t>.</w:t>
      </w:r>
    </w:p>
    <w:p w:rsidR="0077133F" w:rsidRPr="00FC09FC" w:rsidP="00CF76E8">
      <w:pPr>
        <w:spacing w:before="120"/>
        <w:jc w:val="center"/>
        <w:rPr>
          <w:rFonts w:ascii="Arial" w:hAnsi="Arial" w:cs="Arial"/>
          <w:b/>
          <w:bCs/>
          <w:sz w:val="20"/>
          <w:szCs w:val="20"/>
        </w:rPr>
      </w:pPr>
      <w:bookmarkStart w:id="299" w:name="muc_4_pl"/>
      <w:r w:rsidRPr="00FC09FC" w:rsidR="0072277E">
        <w:rPr>
          <w:rFonts w:ascii="Arial" w:hAnsi="Arial" w:cs="Arial"/>
          <w:b/>
          <w:bCs/>
          <w:sz w:val="20"/>
          <w:szCs w:val="20"/>
        </w:rPr>
        <w:t>Mục</w:t>
      </w:r>
      <w:r w:rsidRPr="00FC09FC" w:rsidR="00986641">
        <w:rPr>
          <w:rFonts w:ascii="Arial" w:hAnsi="Arial" w:cs="Arial"/>
          <w:b/>
          <w:bCs/>
          <w:sz w:val="20"/>
          <w:szCs w:val="20"/>
        </w:rPr>
        <w:t xml:space="preserve"> 4</w:t>
      </w:r>
      <w:bookmarkEnd w:id="299"/>
    </w:p>
    <w:p w:rsidR="0077133F" w:rsidRPr="00FC09FC" w:rsidP="00CF76E8">
      <w:pPr>
        <w:spacing w:before="120"/>
        <w:jc w:val="center"/>
        <w:rPr>
          <w:rFonts w:ascii="Arial" w:hAnsi="Arial" w:cs="Arial"/>
          <w:b/>
          <w:bCs/>
          <w:sz w:val="20"/>
          <w:szCs w:val="20"/>
        </w:rPr>
      </w:pPr>
      <w:bookmarkStart w:id="300" w:name="muc_4_pl_name"/>
      <w:r w:rsidRPr="00FC09FC" w:rsidR="00986641">
        <w:rPr>
          <w:rFonts w:ascii="Arial" w:hAnsi="Arial" w:cs="Arial"/>
          <w:b/>
          <w:bCs/>
          <w:sz w:val="20"/>
          <w:szCs w:val="20"/>
        </w:rPr>
        <w:t>PHỤ LỤC CÁC BIỂU MẪU</w:t>
      </w:r>
      <w:bookmarkEnd w:id="300"/>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1559"/>
        <w:gridCol w:w="7518"/>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59" w:type="pct"/>
            <w:tcBorders>
              <w:top w:val="single" w:sz="2" w:space="0" w:color="auto"/>
              <w:left w:val="single" w:sz="2" w:space="0" w:color="auto"/>
              <w:bottom w:val="single" w:sz="2" w:space="0" w:color="auto"/>
              <w:right w:val="single" w:sz="2" w:space="0" w:color="auto"/>
            </w:tcBorders>
            <w:shd w:val="clear" w:color="auto" w:fill="FFFFFF"/>
            <w:vAlign w:val="center"/>
          </w:tcPr>
          <w:p w:rsidR="0077133F" w:rsidRPr="00FC09FC" w:rsidP="00CF76E8">
            <w:pPr>
              <w:spacing w:before="120"/>
              <w:jc w:val="center"/>
              <w:rPr>
                <w:rFonts w:ascii="Arial" w:hAnsi="Arial" w:cs="Arial"/>
                <w:b/>
                <w:bCs/>
                <w:sz w:val="20"/>
                <w:szCs w:val="20"/>
              </w:rPr>
            </w:pPr>
            <w:r w:rsidRPr="00FC09FC">
              <w:rPr>
                <w:rFonts w:ascii="Arial" w:hAnsi="Arial" w:cs="Arial"/>
                <w:b/>
                <w:bCs/>
                <w:sz w:val="20"/>
                <w:szCs w:val="20"/>
              </w:rPr>
              <w:t>Ký hiệu</w:t>
            </w:r>
          </w:p>
        </w:tc>
        <w:tc>
          <w:tcPr>
            <w:tcW w:w="4141" w:type="pct"/>
            <w:tcBorders>
              <w:top w:val="single" w:sz="2" w:space="0" w:color="auto"/>
              <w:left w:val="single" w:sz="2" w:space="0" w:color="auto"/>
              <w:bottom w:val="single" w:sz="2" w:space="0" w:color="auto"/>
              <w:right w:val="single" w:sz="2" w:space="0" w:color="auto"/>
            </w:tcBorders>
            <w:shd w:val="clear" w:color="auto" w:fill="FFFFFF"/>
            <w:vAlign w:val="center"/>
          </w:tcPr>
          <w:p w:rsidR="0077133F" w:rsidRPr="00FC09FC" w:rsidP="00CF76E8">
            <w:pPr>
              <w:spacing w:before="120"/>
              <w:jc w:val="center"/>
              <w:rPr>
                <w:rFonts w:ascii="Arial" w:hAnsi="Arial" w:cs="Arial"/>
                <w:b/>
                <w:bCs/>
                <w:sz w:val="20"/>
                <w:szCs w:val="20"/>
              </w:rPr>
            </w:pPr>
            <w:r w:rsidRPr="00FC09FC">
              <w:rPr>
                <w:rFonts w:ascii="Arial" w:hAnsi="Arial" w:cs="Arial"/>
                <w:b/>
                <w:bCs/>
                <w:sz w:val="20"/>
                <w:szCs w:val="20"/>
              </w:rPr>
              <w:t>Tên Biểu mẫu</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0" w:type="pct"/>
            <w:gridSpan w:val="2"/>
            <w:tcBorders>
              <w:top w:val="single" w:sz="2" w:space="0" w:color="auto"/>
              <w:left w:val="single" w:sz="2" w:space="0" w:color="auto"/>
              <w:bottom w:val="single" w:sz="2" w:space="0" w:color="auto"/>
              <w:right w:val="single" w:sz="2" w:space="0" w:color="auto"/>
            </w:tcBorders>
            <w:shd w:val="clear" w:color="auto" w:fill="FFFFFF"/>
            <w:vAlign w:val="center"/>
          </w:tcPr>
          <w:p w:rsidR="0077133F" w:rsidRPr="00FC09FC" w:rsidP="00CF76E8">
            <w:pPr>
              <w:spacing w:before="120"/>
              <w:rPr>
                <w:rFonts w:ascii="Arial" w:hAnsi="Arial" w:cs="Arial"/>
                <w:b/>
                <w:bCs/>
                <w:sz w:val="20"/>
                <w:szCs w:val="20"/>
              </w:rPr>
            </w:pPr>
            <w:r w:rsidRPr="00FC09FC">
              <w:rPr>
                <w:rFonts w:ascii="Arial" w:hAnsi="Arial" w:cs="Arial"/>
                <w:b/>
                <w:bCs/>
                <w:sz w:val="20"/>
                <w:szCs w:val="20"/>
              </w:rPr>
              <w:t xml:space="preserve">Lĩnh vực: Vật liệu </w:t>
            </w:r>
            <w:r w:rsidRPr="00FC09FC">
              <w:rPr>
                <w:rFonts w:ascii="Arial" w:hAnsi="Arial" w:cs="Arial"/>
                <w:b/>
                <w:bCs/>
                <w:sz w:val="20"/>
                <w:szCs w:val="20"/>
                <w:lang w:val="en-US"/>
              </w:rPr>
              <w:t>nổ</w:t>
            </w:r>
            <w:r w:rsidRPr="00FC09FC">
              <w:rPr>
                <w:rFonts w:ascii="Arial" w:hAnsi="Arial" w:cs="Arial"/>
                <w:b/>
                <w:bCs/>
                <w:sz w:val="20"/>
                <w:szCs w:val="20"/>
              </w:rPr>
              <w:t xml:space="preserve"> công nghiệp</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59" w:type="pct"/>
            <w:tcBorders>
              <w:top w:val="single" w:sz="2" w:space="0" w:color="auto"/>
              <w:left w:val="single" w:sz="2" w:space="0" w:color="auto"/>
              <w:bottom w:val="single" w:sz="2" w:space="0" w:color="auto"/>
              <w:right w:val="single" w:sz="2" w:space="0" w:color="auto"/>
            </w:tcBorders>
            <w:shd w:val="clear" w:color="auto" w:fill="FFFFFF"/>
            <w:vAlign w:val="center"/>
          </w:tcPr>
          <w:p w:rsidR="0077133F" w:rsidRPr="00FC09FC" w:rsidP="00CF76E8">
            <w:pPr>
              <w:spacing w:before="120"/>
              <w:rPr>
                <w:rFonts w:ascii="Arial" w:hAnsi="Arial" w:cs="Arial"/>
                <w:sz w:val="20"/>
                <w:szCs w:val="20"/>
              </w:rPr>
            </w:pPr>
            <w:r w:rsidRPr="00FC09FC">
              <w:rPr>
                <w:rFonts w:ascii="Arial" w:hAnsi="Arial" w:cs="Arial"/>
                <w:sz w:val="20"/>
                <w:szCs w:val="20"/>
              </w:rPr>
              <w:t>M</w:t>
            </w:r>
            <w:r w:rsidRPr="00FC09FC">
              <w:rPr>
                <w:rFonts w:ascii="Arial" w:hAnsi="Arial" w:cs="Arial"/>
                <w:sz w:val="20"/>
                <w:szCs w:val="20"/>
                <w:lang w:val="en-US"/>
              </w:rPr>
              <w:t>ẫ</w:t>
            </w:r>
            <w:r w:rsidRPr="00FC09FC">
              <w:rPr>
                <w:rFonts w:ascii="Arial" w:hAnsi="Arial" w:cs="Arial"/>
                <w:sz w:val="20"/>
                <w:szCs w:val="20"/>
              </w:rPr>
              <w:t>u số 01</w:t>
            </w:r>
          </w:p>
        </w:tc>
        <w:tc>
          <w:tcPr>
            <w:tcW w:w="4141" w:type="pct"/>
            <w:tcBorders>
              <w:top w:val="single" w:sz="2" w:space="0" w:color="auto"/>
              <w:left w:val="single" w:sz="2" w:space="0" w:color="auto"/>
              <w:bottom w:val="single" w:sz="2" w:space="0" w:color="auto"/>
              <w:right w:val="single" w:sz="2" w:space="0" w:color="auto"/>
            </w:tcBorders>
            <w:shd w:val="clear" w:color="auto" w:fill="FFFFFF"/>
            <w:vAlign w:val="center"/>
          </w:tcPr>
          <w:p w:rsidR="0077133F" w:rsidRPr="00FC09FC" w:rsidP="00CF76E8">
            <w:pPr>
              <w:spacing w:before="120"/>
              <w:rPr>
                <w:rFonts w:ascii="Arial" w:hAnsi="Arial" w:cs="Arial"/>
                <w:sz w:val="20"/>
                <w:szCs w:val="20"/>
              </w:rPr>
            </w:pPr>
            <w:r w:rsidRPr="00FC09FC">
              <w:rPr>
                <w:rFonts w:ascii="Arial" w:hAnsi="Arial" w:cs="Arial"/>
                <w:sz w:val="20"/>
                <w:szCs w:val="20"/>
              </w:rPr>
              <w:t>Giấy đề nghị cấp giấy phép xuất khẩu, nhập khẩu vật liệu nổ công nghiệp, tiền chất thuốc nổ</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59" w:type="pct"/>
            <w:tcBorders>
              <w:top w:val="single" w:sz="2" w:space="0" w:color="auto"/>
              <w:left w:val="single" w:sz="2" w:space="0" w:color="auto"/>
              <w:bottom w:val="single" w:sz="2" w:space="0" w:color="auto"/>
              <w:right w:val="single" w:sz="2" w:space="0" w:color="auto"/>
            </w:tcBorders>
            <w:shd w:val="clear" w:color="auto" w:fill="FFFFFF"/>
            <w:vAlign w:val="center"/>
          </w:tcPr>
          <w:p w:rsidR="0077133F" w:rsidRPr="00FC09FC" w:rsidP="00CF76E8">
            <w:pPr>
              <w:spacing w:before="120"/>
              <w:rPr>
                <w:rFonts w:ascii="Arial" w:hAnsi="Arial" w:cs="Arial"/>
                <w:sz w:val="20"/>
                <w:szCs w:val="20"/>
              </w:rPr>
            </w:pPr>
            <w:r w:rsidRPr="00FC09FC">
              <w:rPr>
                <w:rFonts w:ascii="Arial" w:hAnsi="Arial" w:cs="Arial"/>
                <w:sz w:val="20"/>
                <w:szCs w:val="20"/>
              </w:rPr>
              <w:t>M</w:t>
            </w:r>
            <w:r w:rsidRPr="00FC09FC">
              <w:rPr>
                <w:rFonts w:ascii="Arial" w:hAnsi="Arial" w:cs="Arial"/>
                <w:sz w:val="20"/>
                <w:szCs w:val="20"/>
                <w:lang w:val="en-US"/>
              </w:rPr>
              <w:t>ẫ</w:t>
            </w:r>
            <w:r w:rsidRPr="00FC09FC">
              <w:rPr>
                <w:rFonts w:ascii="Arial" w:hAnsi="Arial" w:cs="Arial"/>
                <w:sz w:val="20"/>
                <w:szCs w:val="20"/>
              </w:rPr>
              <w:t>u số 02</w:t>
            </w:r>
          </w:p>
        </w:tc>
        <w:tc>
          <w:tcPr>
            <w:tcW w:w="4141" w:type="pct"/>
            <w:tcBorders>
              <w:top w:val="single" w:sz="2" w:space="0" w:color="auto"/>
              <w:left w:val="single" w:sz="2" w:space="0" w:color="auto"/>
              <w:bottom w:val="single" w:sz="2" w:space="0" w:color="auto"/>
              <w:right w:val="single" w:sz="2" w:space="0" w:color="auto"/>
            </w:tcBorders>
            <w:shd w:val="clear" w:color="auto" w:fill="FFFFFF"/>
            <w:vAlign w:val="center"/>
          </w:tcPr>
          <w:p w:rsidR="0077133F" w:rsidRPr="00FC09FC" w:rsidP="00CF76E8">
            <w:pPr>
              <w:spacing w:before="120"/>
              <w:rPr>
                <w:rFonts w:ascii="Arial" w:hAnsi="Arial" w:cs="Arial"/>
                <w:sz w:val="20"/>
                <w:szCs w:val="20"/>
              </w:rPr>
            </w:pPr>
            <w:r w:rsidRPr="00FC09FC">
              <w:rPr>
                <w:rFonts w:ascii="Arial" w:hAnsi="Arial" w:cs="Arial"/>
                <w:sz w:val="20"/>
                <w:szCs w:val="20"/>
              </w:rPr>
              <w:t>Giấy phép xuất khẩu, nhập khẩu vật liệu nổ công nghiệp</w:t>
            </w:r>
            <w:r w:rsidRPr="00FC09FC" w:rsidR="008E0A49">
              <w:rPr>
                <w:rFonts w:ascii="Arial" w:hAnsi="Arial" w:cs="Arial"/>
                <w:sz w:val="20"/>
                <w:szCs w:val="20"/>
              </w:rPr>
              <w:t>/</w:t>
            </w:r>
            <w:r w:rsidRPr="00FC09FC">
              <w:rPr>
                <w:rFonts w:ascii="Arial" w:hAnsi="Arial" w:cs="Arial"/>
                <w:sz w:val="20"/>
                <w:szCs w:val="20"/>
              </w:rPr>
              <w:t>tiền chất thuốc nổ</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0" w:type="pct"/>
            <w:gridSpan w:val="2"/>
            <w:tcBorders>
              <w:top w:val="single" w:sz="2" w:space="0" w:color="auto"/>
              <w:left w:val="single" w:sz="2" w:space="0" w:color="auto"/>
              <w:bottom w:val="single" w:sz="2" w:space="0" w:color="auto"/>
              <w:right w:val="single" w:sz="2" w:space="0" w:color="auto"/>
            </w:tcBorders>
            <w:shd w:val="clear" w:color="auto" w:fill="FFFFFF"/>
            <w:vAlign w:val="center"/>
          </w:tcPr>
          <w:p w:rsidR="0077133F" w:rsidRPr="00FC09FC" w:rsidP="00CF76E8">
            <w:pPr>
              <w:spacing w:before="120"/>
              <w:rPr>
                <w:rFonts w:ascii="Arial" w:hAnsi="Arial" w:cs="Arial"/>
                <w:b/>
                <w:bCs/>
                <w:sz w:val="20"/>
                <w:szCs w:val="20"/>
                <w:lang w:val="en-US"/>
              </w:rPr>
            </w:pPr>
            <w:r w:rsidRPr="00FC09FC">
              <w:rPr>
                <w:rFonts w:ascii="Arial" w:hAnsi="Arial" w:cs="Arial"/>
                <w:b/>
                <w:bCs/>
                <w:sz w:val="20"/>
                <w:szCs w:val="20"/>
              </w:rPr>
              <w:t>Lĩnh vực: Xu</w:t>
            </w:r>
            <w:r w:rsidRPr="00FC09FC">
              <w:rPr>
                <w:rFonts w:ascii="Arial" w:hAnsi="Arial" w:cs="Arial"/>
                <w:b/>
                <w:bCs/>
                <w:sz w:val="20"/>
                <w:szCs w:val="20"/>
                <w:lang w:val="en-US"/>
              </w:rPr>
              <w:t>ấ</w:t>
            </w:r>
            <w:r w:rsidRPr="00FC09FC">
              <w:rPr>
                <w:rFonts w:ascii="Arial" w:hAnsi="Arial" w:cs="Arial"/>
                <w:b/>
                <w:bCs/>
                <w:sz w:val="20"/>
                <w:szCs w:val="20"/>
              </w:rPr>
              <w:t xml:space="preserve">t nhập </w:t>
            </w:r>
            <w:r w:rsidRPr="00FC09FC">
              <w:rPr>
                <w:rFonts w:ascii="Arial" w:hAnsi="Arial" w:cs="Arial"/>
                <w:b/>
                <w:bCs/>
                <w:sz w:val="20"/>
                <w:szCs w:val="20"/>
                <w:lang w:val="en-US"/>
              </w:rPr>
              <w:t>khẩu</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59" w:type="pct"/>
            <w:tcBorders>
              <w:top w:val="single" w:sz="2" w:space="0" w:color="auto"/>
              <w:left w:val="single" w:sz="2" w:space="0" w:color="auto"/>
              <w:bottom w:val="single" w:sz="2" w:space="0" w:color="auto"/>
              <w:right w:val="single" w:sz="2" w:space="0" w:color="auto"/>
            </w:tcBorders>
            <w:shd w:val="clear" w:color="auto" w:fill="FFFFFF"/>
            <w:vAlign w:val="center"/>
          </w:tcPr>
          <w:p w:rsidR="0077133F" w:rsidRPr="00FC09FC" w:rsidP="00CF76E8">
            <w:pPr>
              <w:spacing w:before="120"/>
              <w:rPr>
                <w:rFonts w:ascii="Arial" w:hAnsi="Arial" w:cs="Arial"/>
                <w:sz w:val="20"/>
                <w:szCs w:val="20"/>
              </w:rPr>
            </w:pPr>
            <w:r w:rsidRPr="00FC09FC">
              <w:rPr>
                <w:rFonts w:ascii="Arial" w:hAnsi="Arial" w:cs="Arial"/>
                <w:sz w:val="20"/>
                <w:szCs w:val="20"/>
              </w:rPr>
              <w:t>M</w:t>
            </w:r>
            <w:r w:rsidRPr="00FC09FC">
              <w:rPr>
                <w:rFonts w:ascii="Arial" w:hAnsi="Arial" w:cs="Arial"/>
                <w:sz w:val="20"/>
                <w:szCs w:val="20"/>
                <w:lang w:val="en-US"/>
              </w:rPr>
              <w:t>ẫ</w:t>
            </w:r>
            <w:r w:rsidRPr="00FC09FC">
              <w:rPr>
                <w:rFonts w:ascii="Arial" w:hAnsi="Arial" w:cs="Arial"/>
                <w:sz w:val="20"/>
                <w:szCs w:val="20"/>
              </w:rPr>
              <w:t>u số 03</w:t>
            </w:r>
          </w:p>
        </w:tc>
        <w:tc>
          <w:tcPr>
            <w:tcW w:w="4141" w:type="pct"/>
            <w:tcBorders>
              <w:top w:val="single" w:sz="2" w:space="0" w:color="auto"/>
              <w:left w:val="single" w:sz="2" w:space="0" w:color="auto"/>
              <w:bottom w:val="single" w:sz="2" w:space="0" w:color="auto"/>
              <w:right w:val="single" w:sz="2" w:space="0" w:color="auto"/>
            </w:tcBorders>
            <w:shd w:val="clear" w:color="auto" w:fill="FFFFFF"/>
            <w:vAlign w:val="center"/>
          </w:tcPr>
          <w:p w:rsidR="0077133F" w:rsidRPr="00FC09FC" w:rsidP="00CF76E8">
            <w:pPr>
              <w:spacing w:before="120"/>
              <w:rPr>
                <w:rFonts w:ascii="Arial" w:hAnsi="Arial" w:cs="Arial"/>
                <w:sz w:val="20"/>
                <w:szCs w:val="20"/>
              </w:rPr>
            </w:pPr>
            <w:r w:rsidRPr="00FC09FC">
              <w:rPr>
                <w:rFonts w:ascii="Arial" w:hAnsi="Arial" w:cs="Arial"/>
                <w:sz w:val="20"/>
                <w:szCs w:val="20"/>
              </w:rPr>
              <w:t>Đơn đề nghị xuất khẩu</w:t>
            </w:r>
            <w:r w:rsidRPr="00FC09FC" w:rsidR="008E0A49">
              <w:rPr>
                <w:rFonts w:ascii="Arial" w:hAnsi="Arial" w:cs="Arial"/>
                <w:sz w:val="20"/>
                <w:szCs w:val="20"/>
              </w:rPr>
              <w:t>/</w:t>
            </w:r>
            <w:r w:rsidRPr="00FC09FC">
              <w:rPr>
                <w:rFonts w:ascii="Arial" w:hAnsi="Arial" w:cs="Arial"/>
                <w:sz w:val="20"/>
                <w:szCs w:val="20"/>
              </w:rPr>
              <w:t>nhập khẩu hàng hóa cấm xuất khẩu</w:t>
            </w:r>
            <w:r w:rsidRPr="00FC09FC" w:rsidR="008E0A49">
              <w:rPr>
                <w:rFonts w:ascii="Arial" w:hAnsi="Arial" w:cs="Arial"/>
                <w:sz w:val="20"/>
                <w:szCs w:val="20"/>
              </w:rPr>
              <w:t>/</w:t>
            </w:r>
            <w:r w:rsidRPr="00FC09FC">
              <w:rPr>
                <w:rFonts w:ascii="Arial" w:hAnsi="Arial" w:cs="Arial"/>
                <w:sz w:val="20"/>
                <w:szCs w:val="20"/>
              </w:rPr>
              <w:t>cấm nhập khẩu</w:t>
            </w:r>
            <w:r w:rsidRPr="00FC09FC" w:rsidR="008E0A49">
              <w:rPr>
                <w:rFonts w:ascii="Arial" w:hAnsi="Arial" w:cs="Arial"/>
                <w:sz w:val="20"/>
                <w:szCs w:val="20"/>
              </w:rPr>
              <w:t>/</w:t>
            </w:r>
            <w:r w:rsidRPr="00FC09FC">
              <w:rPr>
                <w:rFonts w:ascii="Arial" w:hAnsi="Arial" w:cs="Arial"/>
                <w:sz w:val="20"/>
                <w:szCs w:val="20"/>
              </w:rPr>
              <w:t>tạm ngừng xuất khẩu</w:t>
            </w:r>
            <w:r w:rsidRPr="00FC09FC" w:rsidR="008E0A49">
              <w:rPr>
                <w:rFonts w:ascii="Arial" w:hAnsi="Arial" w:cs="Arial"/>
                <w:sz w:val="20"/>
                <w:szCs w:val="20"/>
              </w:rPr>
              <w:t>/</w:t>
            </w:r>
            <w:r w:rsidRPr="00FC09FC">
              <w:rPr>
                <w:rFonts w:ascii="Arial" w:hAnsi="Arial" w:cs="Arial"/>
                <w:sz w:val="20"/>
                <w:szCs w:val="20"/>
              </w:rPr>
              <w:t>tạm ngừng nhập khẩu</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59" w:type="pct"/>
            <w:tcBorders>
              <w:top w:val="single" w:sz="2" w:space="0" w:color="auto"/>
              <w:left w:val="single" w:sz="2" w:space="0" w:color="auto"/>
              <w:bottom w:val="single" w:sz="2" w:space="0" w:color="auto"/>
              <w:right w:val="single" w:sz="2" w:space="0" w:color="auto"/>
            </w:tcBorders>
            <w:shd w:val="clear" w:color="auto" w:fill="FFFFFF"/>
            <w:vAlign w:val="center"/>
          </w:tcPr>
          <w:p w:rsidR="0077133F" w:rsidRPr="00FC09FC" w:rsidP="00CF76E8">
            <w:pPr>
              <w:spacing w:before="120"/>
              <w:rPr>
                <w:rFonts w:ascii="Arial" w:hAnsi="Arial" w:cs="Arial"/>
                <w:sz w:val="20"/>
                <w:szCs w:val="20"/>
              </w:rPr>
            </w:pPr>
            <w:r w:rsidRPr="00FC09FC">
              <w:rPr>
                <w:rFonts w:ascii="Arial" w:hAnsi="Arial" w:cs="Arial"/>
                <w:sz w:val="20"/>
                <w:szCs w:val="20"/>
              </w:rPr>
              <w:t>M</w:t>
            </w:r>
            <w:r w:rsidRPr="00FC09FC">
              <w:rPr>
                <w:rFonts w:ascii="Arial" w:hAnsi="Arial" w:cs="Arial"/>
                <w:sz w:val="20"/>
                <w:szCs w:val="20"/>
                <w:lang w:val="en-US"/>
              </w:rPr>
              <w:t>ẫ</w:t>
            </w:r>
            <w:r w:rsidRPr="00FC09FC">
              <w:rPr>
                <w:rFonts w:ascii="Arial" w:hAnsi="Arial" w:cs="Arial"/>
                <w:sz w:val="20"/>
                <w:szCs w:val="20"/>
              </w:rPr>
              <w:t>u số 04</w:t>
            </w:r>
          </w:p>
        </w:tc>
        <w:tc>
          <w:tcPr>
            <w:tcW w:w="4141" w:type="pct"/>
            <w:tcBorders>
              <w:top w:val="single" w:sz="2" w:space="0" w:color="auto"/>
              <w:left w:val="single" w:sz="2" w:space="0" w:color="auto"/>
              <w:bottom w:val="single" w:sz="2" w:space="0" w:color="auto"/>
              <w:right w:val="single" w:sz="2" w:space="0" w:color="auto"/>
            </w:tcBorders>
            <w:shd w:val="clear" w:color="auto" w:fill="FFFFFF"/>
            <w:vAlign w:val="center"/>
          </w:tcPr>
          <w:p w:rsidR="0077133F" w:rsidRPr="00FC09FC" w:rsidP="00CF76E8">
            <w:pPr>
              <w:spacing w:before="120"/>
              <w:rPr>
                <w:rFonts w:ascii="Arial" w:hAnsi="Arial" w:cs="Arial"/>
                <w:sz w:val="20"/>
                <w:szCs w:val="20"/>
              </w:rPr>
            </w:pPr>
            <w:r w:rsidRPr="00FC09FC">
              <w:rPr>
                <w:rFonts w:ascii="Arial" w:hAnsi="Arial" w:cs="Arial"/>
                <w:sz w:val="20"/>
                <w:szCs w:val="20"/>
              </w:rPr>
              <w:t>Đơn đề nghị cấp Giấy phép gia công hàng hóa</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59" w:type="pct"/>
            <w:tcBorders>
              <w:top w:val="single" w:sz="2" w:space="0" w:color="auto"/>
              <w:left w:val="single" w:sz="2" w:space="0" w:color="auto"/>
              <w:bottom w:val="single" w:sz="2" w:space="0" w:color="auto"/>
              <w:right w:val="single" w:sz="2" w:space="0" w:color="auto"/>
            </w:tcBorders>
            <w:shd w:val="clear" w:color="auto" w:fill="FFFFFF"/>
            <w:vAlign w:val="center"/>
          </w:tcPr>
          <w:p w:rsidR="0077133F" w:rsidRPr="00FC09FC" w:rsidP="00CF76E8">
            <w:pPr>
              <w:spacing w:before="120"/>
              <w:rPr>
                <w:rFonts w:ascii="Arial" w:hAnsi="Arial" w:cs="Arial"/>
                <w:sz w:val="20"/>
                <w:szCs w:val="20"/>
              </w:rPr>
            </w:pPr>
            <w:r w:rsidRPr="00FC09FC">
              <w:rPr>
                <w:rFonts w:ascii="Arial" w:hAnsi="Arial" w:cs="Arial"/>
                <w:sz w:val="20"/>
                <w:szCs w:val="20"/>
              </w:rPr>
              <w:t>M</w:t>
            </w:r>
            <w:r w:rsidRPr="00FC09FC">
              <w:rPr>
                <w:rFonts w:ascii="Arial" w:hAnsi="Arial" w:cs="Arial"/>
                <w:sz w:val="20"/>
                <w:szCs w:val="20"/>
                <w:lang w:val="en-US"/>
              </w:rPr>
              <w:t>ẫ</w:t>
            </w:r>
            <w:r w:rsidRPr="00FC09FC">
              <w:rPr>
                <w:rFonts w:ascii="Arial" w:hAnsi="Arial" w:cs="Arial"/>
                <w:sz w:val="20"/>
                <w:szCs w:val="20"/>
              </w:rPr>
              <w:t>u số 05</w:t>
            </w:r>
          </w:p>
        </w:tc>
        <w:tc>
          <w:tcPr>
            <w:tcW w:w="4141" w:type="pct"/>
            <w:tcBorders>
              <w:top w:val="single" w:sz="2" w:space="0" w:color="auto"/>
              <w:left w:val="single" w:sz="2" w:space="0" w:color="auto"/>
              <w:bottom w:val="single" w:sz="2" w:space="0" w:color="auto"/>
              <w:right w:val="single" w:sz="2" w:space="0" w:color="auto"/>
            </w:tcBorders>
            <w:shd w:val="clear" w:color="auto" w:fill="FFFFFF"/>
            <w:vAlign w:val="center"/>
          </w:tcPr>
          <w:p w:rsidR="0077133F" w:rsidRPr="00FC09FC" w:rsidP="00CF76E8">
            <w:pPr>
              <w:spacing w:before="120"/>
              <w:rPr>
                <w:rFonts w:ascii="Arial" w:hAnsi="Arial" w:cs="Arial"/>
                <w:sz w:val="20"/>
                <w:szCs w:val="20"/>
              </w:rPr>
            </w:pPr>
            <w:r w:rsidRPr="00FC09FC">
              <w:rPr>
                <w:rFonts w:ascii="Arial" w:hAnsi="Arial" w:cs="Arial"/>
                <w:sz w:val="20"/>
                <w:szCs w:val="20"/>
              </w:rPr>
              <w:t>Đơn đề nghị gia hạn thời gian quá cảnh hàng hóa</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0" w:type="pct"/>
            <w:gridSpan w:val="2"/>
            <w:tcBorders>
              <w:top w:val="single" w:sz="2" w:space="0" w:color="auto"/>
              <w:left w:val="single" w:sz="2" w:space="0" w:color="auto"/>
              <w:bottom w:val="single" w:sz="2" w:space="0" w:color="auto"/>
              <w:right w:val="single" w:sz="2" w:space="0" w:color="auto"/>
            </w:tcBorders>
            <w:shd w:val="clear" w:color="auto" w:fill="FFFFFF"/>
            <w:vAlign w:val="center"/>
          </w:tcPr>
          <w:p w:rsidR="0077133F" w:rsidRPr="00FC09FC" w:rsidP="00CF76E8">
            <w:pPr>
              <w:spacing w:before="120"/>
              <w:rPr>
                <w:rFonts w:ascii="Arial" w:hAnsi="Arial" w:cs="Arial"/>
                <w:b/>
                <w:bCs/>
                <w:sz w:val="20"/>
                <w:szCs w:val="20"/>
              </w:rPr>
            </w:pPr>
            <w:r w:rsidRPr="00FC09FC">
              <w:rPr>
                <w:rFonts w:ascii="Arial" w:hAnsi="Arial" w:cs="Arial"/>
                <w:b/>
                <w:bCs/>
                <w:sz w:val="20"/>
                <w:szCs w:val="20"/>
              </w:rPr>
              <w:t>Lĩnh vực: Quản lý cạnh tranh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59" w:type="pct"/>
            <w:tcBorders>
              <w:top w:val="single" w:sz="2" w:space="0" w:color="auto"/>
              <w:left w:val="single" w:sz="2" w:space="0" w:color="auto"/>
              <w:bottom w:val="single" w:sz="2" w:space="0" w:color="auto"/>
              <w:right w:val="single" w:sz="2" w:space="0" w:color="auto"/>
            </w:tcBorders>
            <w:shd w:val="clear" w:color="auto" w:fill="FFFFFF"/>
            <w:vAlign w:val="center"/>
          </w:tcPr>
          <w:p w:rsidR="0077133F" w:rsidRPr="00FC09FC" w:rsidP="00CF76E8">
            <w:pPr>
              <w:spacing w:before="120"/>
              <w:rPr>
                <w:rFonts w:ascii="Arial" w:hAnsi="Arial" w:cs="Arial"/>
                <w:sz w:val="20"/>
                <w:szCs w:val="20"/>
              </w:rPr>
            </w:pPr>
            <w:r w:rsidRPr="00FC09FC">
              <w:rPr>
                <w:rFonts w:ascii="Arial" w:hAnsi="Arial" w:cs="Arial"/>
                <w:sz w:val="20"/>
                <w:szCs w:val="20"/>
              </w:rPr>
              <w:t>M</w:t>
            </w:r>
            <w:r w:rsidRPr="00FC09FC">
              <w:rPr>
                <w:rFonts w:ascii="Arial" w:hAnsi="Arial" w:cs="Arial"/>
                <w:sz w:val="20"/>
                <w:szCs w:val="20"/>
                <w:lang w:val="en-US"/>
              </w:rPr>
              <w:t>ẫ</w:t>
            </w:r>
            <w:r w:rsidRPr="00FC09FC">
              <w:rPr>
                <w:rFonts w:ascii="Arial" w:hAnsi="Arial" w:cs="Arial"/>
                <w:sz w:val="20"/>
                <w:szCs w:val="20"/>
              </w:rPr>
              <w:t>u số 06</w:t>
            </w:r>
          </w:p>
        </w:tc>
        <w:tc>
          <w:tcPr>
            <w:tcW w:w="4141" w:type="pct"/>
            <w:tcBorders>
              <w:top w:val="single" w:sz="2" w:space="0" w:color="auto"/>
              <w:left w:val="single" w:sz="2" w:space="0" w:color="auto"/>
              <w:bottom w:val="single" w:sz="2" w:space="0" w:color="auto"/>
              <w:right w:val="single" w:sz="2" w:space="0" w:color="auto"/>
            </w:tcBorders>
            <w:shd w:val="clear" w:color="auto" w:fill="FFFFFF"/>
            <w:vAlign w:val="center"/>
          </w:tcPr>
          <w:p w:rsidR="0077133F" w:rsidRPr="00FC09FC" w:rsidP="00CF76E8">
            <w:pPr>
              <w:spacing w:before="120"/>
              <w:rPr>
                <w:rFonts w:ascii="Arial" w:hAnsi="Arial" w:cs="Arial"/>
                <w:sz w:val="20"/>
                <w:szCs w:val="20"/>
              </w:rPr>
            </w:pPr>
            <w:r w:rsidRPr="00FC09FC">
              <w:rPr>
                <w:rFonts w:ascii="Arial" w:hAnsi="Arial" w:cs="Arial"/>
                <w:sz w:val="20"/>
                <w:szCs w:val="20"/>
              </w:rPr>
              <w:t>M</w:t>
            </w:r>
            <w:r w:rsidRPr="00FC09FC">
              <w:rPr>
                <w:rFonts w:ascii="Arial" w:hAnsi="Arial" w:cs="Arial"/>
                <w:sz w:val="20"/>
                <w:szCs w:val="20"/>
                <w:lang w:val="en-US"/>
              </w:rPr>
              <w:t>ẫ</w:t>
            </w:r>
            <w:r w:rsidRPr="00FC09FC">
              <w:rPr>
                <w:rFonts w:ascii="Arial" w:hAnsi="Arial" w:cs="Arial"/>
                <w:sz w:val="20"/>
                <w:szCs w:val="20"/>
              </w:rPr>
              <w:t>u đơn đề nghị hưởng miễn trừ đối với thỏa thuận hạn chế cạnh tranh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59" w:type="pct"/>
            <w:tcBorders>
              <w:top w:val="single" w:sz="2" w:space="0" w:color="auto"/>
              <w:left w:val="single" w:sz="2" w:space="0" w:color="auto"/>
              <w:bottom w:val="single" w:sz="2" w:space="0" w:color="auto"/>
              <w:right w:val="single" w:sz="2" w:space="0" w:color="auto"/>
            </w:tcBorders>
            <w:shd w:val="clear" w:color="auto" w:fill="FFFFFF"/>
            <w:vAlign w:val="center"/>
          </w:tcPr>
          <w:p w:rsidR="0077133F" w:rsidRPr="00FC09FC" w:rsidP="00CF76E8">
            <w:pPr>
              <w:spacing w:before="120"/>
              <w:rPr>
                <w:rFonts w:ascii="Arial" w:hAnsi="Arial" w:cs="Arial"/>
                <w:sz w:val="20"/>
                <w:szCs w:val="20"/>
              </w:rPr>
            </w:pPr>
            <w:r w:rsidRPr="00FC09FC">
              <w:rPr>
                <w:rFonts w:ascii="Arial" w:hAnsi="Arial" w:cs="Arial"/>
                <w:sz w:val="20"/>
                <w:szCs w:val="20"/>
              </w:rPr>
              <w:t>M</w:t>
            </w:r>
            <w:r w:rsidRPr="00FC09FC">
              <w:rPr>
                <w:rFonts w:ascii="Arial" w:hAnsi="Arial" w:cs="Arial"/>
                <w:sz w:val="20"/>
                <w:szCs w:val="20"/>
                <w:lang w:val="en-US"/>
              </w:rPr>
              <w:t>ẫ</w:t>
            </w:r>
            <w:r w:rsidRPr="00FC09FC">
              <w:rPr>
                <w:rFonts w:ascii="Arial" w:hAnsi="Arial" w:cs="Arial"/>
                <w:sz w:val="20"/>
                <w:szCs w:val="20"/>
              </w:rPr>
              <w:t>u số 07</w:t>
            </w:r>
          </w:p>
        </w:tc>
        <w:tc>
          <w:tcPr>
            <w:tcW w:w="4141" w:type="pct"/>
            <w:tcBorders>
              <w:top w:val="single" w:sz="2" w:space="0" w:color="auto"/>
              <w:left w:val="single" w:sz="2" w:space="0" w:color="auto"/>
              <w:bottom w:val="single" w:sz="2" w:space="0" w:color="auto"/>
              <w:right w:val="single" w:sz="2" w:space="0" w:color="auto"/>
            </w:tcBorders>
            <w:shd w:val="clear" w:color="auto" w:fill="FFFFFF"/>
            <w:vAlign w:val="center"/>
          </w:tcPr>
          <w:p w:rsidR="0077133F" w:rsidRPr="00FC09FC" w:rsidP="00CF76E8">
            <w:pPr>
              <w:spacing w:before="120"/>
              <w:rPr>
                <w:rFonts w:ascii="Arial" w:hAnsi="Arial" w:cs="Arial"/>
                <w:sz w:val="20"/>
                <w:szCs w:val="20"/>
              </w:rPr>
            </w:pPr>
            <w:r w:rsidRPr="00FC09FC">
              <w:rPr>
                <w:rFonts w:ascii="Arial" w:hAnsi="Arial" w:cs="Arial"/>
                <w:sz w:val="20"/>
                <w:szCs w:val="20"/>
              </w:rPr>
              <w:t>M</w:t>
            </w:r>
            <w:r w:rsidRPr="00FC09FC">
              <w:rPr>
                <w:rFonts w:ascii="Arial" w:hAnsi="Arial" w:cs="Arial"/>
                <w:sz w:val="20"/>
                <w:szCs w:val="20"/>
                <w:lang w:val="en-US"/>
              </w:rPr>
              <w:t>ẫ</w:t>
            </w:r>
            <w:r w:rsidRPr="00FC09FC">
              <w:rPr>
                <w:rFonts w:ascii="Arial" w:hAnsi="Arial" w:cs="Arial"/>
                <w:sz w:val="20"/>
                <w:szCs w:val="20"/>
              </w:rPr>
              <w:t>u thông báo tập trung kinh tế</w:t>
            </w:r>
          </w:p>
        </w:tc>
      </w:tr>
    </w:tbl>
    <w:p w:rsidR="0077133F" w:rsidRPr="00FC09FC" w:rsidP="00CF76E8">
      <w:pPr>
        <w:spacing w:before="120"/>
        <w:rPr>
          <w:rFonts w:ascii="Arial" w:hAnsi="Arial" w:cs="Arial"/>
          <w:sz w:val="20"/>
          <w:szCs w:val="20"/>
          <w:lang w:val="en-US"/>
        </w:rPr>
      </w:pPr>
    </w:p>
    <w:p w:rsidR="0077133F" w:rsidRPr="00FC09FC" w:rsidP="00CF76E8">
      <w:pPr>
        <w:spacing w:before="120"/>
        <w:jc w:val="center"/>
        <w:rPr>
          <w:rFonts w:ascii="Arial" w:hAnsi="Arial" w:cs="Arial"/>
          <w:b/>
          <w:bCs/>
          <w:sz w:val="20"/>
          <w:szCs w:val="20"/>
          <w:lang w:val="en-US"/>
        </w:rPr>
      </w:pPr>
      <w:bookmarkStart w:id="301" w:name="chuong_pl_3_1"/>
      <w:r w:rsidRPr="00FC09FC" w:rsidR="00986641">
        <w:rPr>
          <w:rFonts w:ascii="Arial" w:hAnsi="Arial" w:cs="Arial"/>
          <w:b/>
          <w:bCs/>
          <w:sz w:val="20"/>
          <w:szCs w:val="20"/>
        </w:rPr>
        <w:t>Mẫu số 01. Giấy đề nghị cấp giấy phép xuất khẩu, nhập khẩu vật liệu nổ công nghiệp, tiền chất thuốc nổ</w:t>
      </w:r>
      <w:bookmarkEnd w:id="301"/>
    </w:p>
    <w:tbl>
      <w:tblPr>
        <w:tblStyle w:val="TableNormal"/>
        <w:tblW w:w="0" w:type="auto"/>
        <w:tblLook w:val="01E0"/>
      </w:tblPr>
      <w:tblGrid>
        <w:gridCol w:w="3348"/>
        <w:gridCol w:w="5508"/>
      </w:tblGrid>
      <w:tr w:rsidTr="00171AA7">
        <w:tblPrEx>
          <w:tblW w:w="0" w:type="auto"/>
          <w:tblLook w:val="01E0"/>
        </w:tblPrEx>
        <w:tc>
          <w:tcPr>
            <w:tcW w:w="3348" w:type="dxa"/>
          </w:tcPr>
          <w:p w:rsidR="0077133F" w:rsidRPr="00FC09FC" w:rsidP="00171AA7">
            <w:pPr>
              <w:spacing w:before="120"/>
              <w:jc w:val="center"/>
              <w:rPr>
                <w:rFonts w:ascii="Arial" w:hAnsi="Arial" w:cs="Arial"/>
                <w:b/>
                <w:bCs/>
                <w:sz w:val="20"/>
                <w:szCs w:val="20"/>
              </w:rPr>
            </w:pPr>
            <w:r w:rsidRPr="00FC09FC">
              <w:rPr>
                <w:rFonts w:ascii="Arial" w:hAnsi="Arial" w:cs="Arial"/>
                <w:b/>
                <w:bCs/>
                <w:sz w:val="20"/>
                <w:szCs w:val="20"/>
                <w:lang w:val="en-US"/>
              </w:rPr>
              <w:t>………</w:t>
            </w:r>
            <w:r w:rsidRPr="00FC09FC">
              <w:rPr>
                <w:rFonts w:ascii="Arial" w:hAnsi="Arial" w:cs="Arial"/>
                <w:b/>
                <w:bCs/>
                <w:sz w:val="20"/>
                <w:szCs w:val="20"/>
                <w:vertAlign w:val="superscript"/>
                <w:lang w:val="en-US"/>
              </w:rPr>
              <w:t>(1)</w:t>
            </w:r>
            <w:r w:rsidRPr="00FC09FC">
              <w:rPr>
                <w:rFonts w:ascii="Arial" w:hAnsi="Arial" w:cs="Arial"/>
                <w:b/>
                <w:bCs/>
                <w:sz w:val="20"/>
                <w:szCs w:val="20"/>
                <w:lang w:val="en-US"/>
              </w:rPr>
              <w:t>……….</w:t>
            </w:r>
            <w:r w:rsidRPr="00FC09FC">
              <w:rPr>
                <w:rFonts w:ascii="Arial" w:hAnsi="Arial" w:cs="Arial"/>
                <w:b/>
                <w:bCs/>
                <w:sz w:val="20"/>
                <w:szCs w:val="20"/>
              </w:rPr>
              <w:br/>
              <w:t>-------</w:t>
            </w:r>
          </w:p>
        </w:tc>
        <w:tc>
          <w:tcPr>
            <w:tcW w:w="5508" w:type="dxa"/>
          </w:tcPr>
          <w:p w:rsidR="0077133F" w:rsidRPr="00FC09FC" w:rsidP="00171AA7">
            <w:pPr>
              <w:spacing w:before="120"/>
              <w:jc w:val="center"/>
              <w:rPr>
                <w:rFonts w:ascii="Arial" w:hAnsi="Arial" w:cs="Arial"/>
                <w:sz w:val="20"/>
                <w:szCs w:val="20"/>
              </w:rPr>
            </w:pPr>
            <w:r w:rsidRPr="00FC09FC">
              <w:rPr>
                <w:rFonts w:ascii="Arial" w:eastAsia="Arial Unicode MS" w:hAnsi="Arial" w:cs="Arial"/>
                <w:b/>
                <w:bCs/>
                <w:sz w:val="20"/>
                <w:szCs w:val="20"/>
              </w:rPr>
              <w:t>CỘNG HÒA XÃ HỘI CHỦ NGHĨA VIỆT NAM</w:t>
              <w:br/>
              <w:t xml:space="preserve">Độc lập - Tự do - Hạnh phúc </w:t>
              <w:br/>
              <w:t>---------------</w:t>
            </w:r>
          </w:p>
        </w:tc>
      </w:tr>
      <w:tr w:rsidTr="00171AA7">
        <w:tblPrEx>
          <w:tblW w:w="0" w:type="auto"/>
          <w:tblLook w:val="01E0"/>
        </w:tblPrEx>
        <w:tc>
          <w:tcPr>
            <w:tcW w:w="3348" w:type="dxa"/>
          </w:tcPr>
          <w:p w:rsidR="0077133F" w:rsidRPr="00FC09FC" w:rsidP="00171AA7">
            <w:pPr>
              <w:spacing w:before="120"/>
              <w:jc w:val="center"/>
              <w:rPr>
                <w:rFonts w:ascii="Arial" w:hAnsi="Arial" w:cs="Arial"/>
                <w:sz w:val="20"/>
                <w:szCs w:val="20"/>
              </w:rPr>
            </w:pPr>
          </w:p>
        </w:tc>
        <w:tc>
          <w:tcPr>
            <w:tcW w:w="5508" w:type="dxa"/>
          </w:tcPr>
          <w:p w:rsidR="0077133F" w:rsidRPr="00FC09FC" w:rsidP="00171AA7">
            <w:pPr>
              <w:spacing w:before="120"/>
              <w:jc w:val="right"/>
              <w:rPr>
                <w:rFonts w:ascii="Arial" w:hAnsi="Arial" w:cs="Arial"/>
                <w:i/>
                <w:iCs/>
                <w:sz w:val="20"/>
                <w:szCs w:val="20"/>
              </w:rPr>
            </w:pPr>
            <w:r w:rsidRPr="00FC09FC">
              <w:rPr>
                <w:rFonts w:ascii="Arial" w:eastAsia="Arial Unicode MS" w:hAnsi="Arial" w:cs="Arial"/>
                <w:i/>
                <w:iCs/>
                <w:sz w:val="20"/>
                <w:szCs w:val="20"/>
                <w:lang w:val="en-US"/>
              </w:rPr>
              <w:t>….</w:t>
            </w:r>
            <w:r w:rsidRPr="00FC09FC">
              <w:rPr>
                <w:rFonts w:ascii="Arial" w:eastAsia="Arial Unicode MS" w:hAnsi="Arial" w:cs="Arial"/>
                <w:i/>
                <w:iCs/>
                <w:sz w:val="20"/>
                <w:szCs w:val="20"/>
                <w:vertAlign w:val="superscript"/>
                <w:lang w:val="en-US"/>
              </w:rPr>
              <w:t>(2)</w:t>
            </w:r>
            <w:r w:rsidRPr="00FC09FC">
              <w:rPr>
                <w:rFonts w:ascii="Arial" w:eastAsia="Arial Unicode MS" w:hAnsi="Arial" w:cs="Arial"/>
                <w:i/>
                <w:iCs/>
                <w:sz w:val="20"/>
                <w:szCs w:val="20"/>
                <w:lang w:val="en-US"/>
              </w:rPr>
              <w:t>….,</w:t>
            </w:r>
            <w:r w:rsidRPr="00FC09FC">
              <w:rPr>
                <w:rFonts w:ascii="Arial" w:eastAsia="Arial Unicode MS" w:hAnsi="Arial" w:cs="Arial"/>
                <w:i/>
                <w:iCs/>
                <w:sz w:val="20"/>
                <w:szCs w:val="20"/>
              </w:rPr>
              <w:t xml:space="preserve"> ngày ... tháng ... năm ... </w:t>
            </w:r>
          </w:p>
        </w:tc>
      </w:tr>
    </w:tbl>
    <w:p w:rsidR="0077133F" w:rsidRPr="00FC09FC" w:rsidP="00CF76E8">
      <w:pPr>
        <w:spacing w:before="120"/>
        <w:jc w:val="center"/>
        <w:rPr>
          <w:rFonts w:ascii="Arial" w:hAnsi="Arial" w:cs="Arial"/>
          <w:b/>
          <w:bCs/>
          <w:sz w:val="20"/>
          <w:szCs w:val="20"/>
          <w:lang w:val="en-US"/>
        </w:rPr>
      </w:pPr>
    </w:p>
    <w:p w:rsidR="0077133F" w:rsidRPr="00FC09FC" w:rsidP="00CF76E8">
      <w:pPr>
        <w:spacing w:before="120"/>
        <w:jc w:val="center"/>
        <w:rPr>
          <w:rFonts w:ascii="Arial" w:hAnsi="Arial" w:cs="Arial"/>
          <w:b/>
          <w:bCs/>
          <w:sz w:val="20"/>
          <w:szCs w:val="20"/>
        </w:rPr>
      </w:pPr>
      <w:r w:rsidRPr="00FC09FC">
        <w:rPr>
          <w:rFonts w:ascii="Arial" w:hAnsi="Arial" w:cs="Arial"/>
          <w:b/>
          <w:bCs/>
          <w:sz w:val="20"/>
          <w:szCs w:val="20"/>
        </w:rPr>
        <w:t xml:space="preserve">GIẤY </w:t>
      </w:r>
      <w:r w:rsidRPr="00FC09FC">
        <w:rPr>
          <w:rFonts w:ascii="Arial" w:hAnsi="Arial" w:cs="Arial"/>
          <w:b/>
          <w:bCs/>
          <w:sz w:val="20"/>
          <w:szCs w:val="20"/>
          <w:lang w:val="en-US"/>
        </w:rPr>
        <w:t>ĐỀ</w:t>
      </w:r>
      <w:r w:rsidRPr="00FC09FC">
        <w:rPr>
          <w:rFonts w:ascii="Arial" w:hAnsi="Arial" w:cs="Arial"/>
          <w:b/>
          <w:bCs/>
          <w:sz w:val="20"/>
          <w:szCs w:val="20"/>
        </w:rPr>
        <w:t xml:space="preserve"> NGHỊ</w:t>
      </w:r>
    </w:p>
    <w:p w:rsidR="0077133F" w:rsidRPr="00FC09FC" w:rsidP="00CF76E8">
      <w:pPr>
        <w:spacing w:before="120"/>
        <w:jc w:val="center"/>
        <w:rPr>
          <w:rFonts w:ascii="Arial" w:hAnsi="Arial" w:cs="Arial"/>
          <w:b/>
          <w:bCs/>
          <w:sz w:val="20"/>
          <w:szCs w:val="20"/>
          <w:lang w:val="en-US"/>
        </w:rPr>
      </w:pPr>
      <w:r w:rsidRPr="00FC09FC">
        <w:rPr>
          <w:rFonts w:ascii="Arial" w:hAnsi="Arial" w:cs="Arial"/>
          <w:b/>
          <w:bCs/>
          <w:sz w:val="20"/>
          <w:szCs w:val="20"/>
        </w:rPr>
        <w:t xml:space="preserve">Cấp giấy phép </w:t>
      </w:r>
      <w:r w:rsidRPr="00FC09FC">
        <w:rPr>
          <w:rFonts w:ascii="Arial" w:hAnsi="Arial" w:cs="Arial"/>
          <w:b/>
          <w:bCs/>
          <w:sz w:val="20"/>
          <w:szCs w:val="20"/>
          <w:lang w:val="en-US"/>
        </w:rPr>
        <w:t>…………</w:t>
      </w:r>
      <w:r w:rsidRPr="00FC09FC">
        <w:rPr>
          <w:rFonts w:ascii="Arial" w:hAnsi="Arial" w:cs="Arial"/>
          <w:b/>
          <w:bCs/>
          <w:sz w:val="20"/>
          <w:szCs w:val="20"/>
          <w:vertAlign w:val="superscript"/>
        </w:rPr>
        <w:t>(3)</w:t>
      </w:r>
      <w:r w:rsidRPr="00FC09FC">
        <w:rPr>
          <w:rFonts w:ascii="Arial" w:hAnsi="Arial" w:cs="Arial"/>
          <w:b/>
          <w:bCs/>
          <w:sz w:val="20"/>
          <w:szCs w:val="20"/>
          <w:lang w:val="en-US"/>
        </w:rPr>
        <w:t>……….….</w:t>
      </w:r>
    </w:p>
    <w:p w:rsidR="0077133F" w:rsidRPr="00FC09FC" w:rsidP="00CF76E8">
      <w:pPr>
        <w:spacing w:before="120"/>
        <w:jc w:val="center"/>
        <w:rPr>
          <w:rFonts w:ascii="Arial" w:hAnsi="Arial" w:cs="Arial"/>
          <w:sz w:val="20"/>
          <w:szCs w:val="20"/>
          <w:lang w:val="en-US"/>
        </w:rPr>
      </w:pPr>
      <w:r w:rsidRPr="00FC09FC">
        <w:rPr>
          <w:rFonts w:ascii="Arial" w:hAnsi="Arial" w:cs="Arial"/>
          <w:b/>
          <w:bCs/>
          <w:sz w:val="20"/>
          <w:szCs w:val="20"/>
        </w:rPr>
        <w:t>Kính gửi:</w:t>
      </w:r>
      <w:r w:rsidRPr="00FC09FC">
        <w:rPr>
          <w:rFonts w:ascii="Arial" w:hAnsi="Arial" w:cs="Arial"/>
          <w:sz w:val="20"/>
          <w:szCs w:val="20"/>
          <w:lang w:val="en-US"/>
        </w:rPr>
        <w:t xml:space="preserve"> ……………</w:t>
      </w:r>
    </w:p>
    <w:p w:rsidR="0077133F" w:rsidRPr="00FC09FC" w:rsidP="00CF76E8">
      <w:pPr>
        <w:spacing w:before="120"/>
        <w:rPr>
          <w:rFonts w:ascii="Arial" w:hAnsi="Arial" w:cs="Arial"/>
          <w:sz w:val="20"/>
          <w:szCs w:val="20"/>
        </w:rPr>
      </w:pPr>
      <w:r w:rsidRPr="00FC09FC">
        <w:rPr>
          <w:rFonts w:ascii="Arial" w:hAnsi="Arial" w:cs="Arial"/>
          <w:sz w:val="20"/>
          <w:szCs w:val="20"/>
        </w:rPr>
        <w:t xml:space="preserve">Tên doanh nghiệp: </w:t>
      </w:r>
      <w:r w:rsidRPr="00FC09FC">
        <w:rPr>
          <w:rFonts w:ascii="Arial" w:hAnsi="Arial" w:cs="Arial"/>
          <w:sz w:val="20"/>
          <w:szCs w:val="20"/>
          <w:lang w:val="en-US"/>
        </w:rPr>
        <w:t>………………………………………………………………………………</w:t>
      </w:r>
    </w:p>
    <w:p w:rsidR="0077133F" w:rsidRPr="00FC09FC" w:rsidP="00CF76E8">
      <w:pPr>
        <w:spacing w:before="120"/>
        <w:rPr>
          <w:rFonts w:ascii="Arial" w:hAnsi="Arial" w:cs="Arial"/>
          <w:sz w:val="20"/>
          <w:szCs w:val="20"/>
        </w:rPr>
      </w:pPr>
      <w:r w:rsidRPr="00FC09FC">
        <w:rPr>
          <w:rFonts w:ascii="Arial" w:hAnsi="Arial" w:cs="Arial"/>
          <w:sz w:val="20"/>
          <w:szCs w:val="20"/>
        </w:rPr>
        <w:t xml:space="preserve">Nơi đặt trụ sở chính </w:t>
      </w:r>
      <w:r w:rsidRPr="00FC09FC">
        <w:rPr>
          <w:rFonts w:ascii="Arial" w:hAnsi="Arial" w:cs="Arial"/>
          <w:i/>
          <w:iCs/>
          <w:sz w:val="20"/>
          <w:szCs w:val="20"/>
        </w:rPr>
        <w:t>(xã (phường), tỉnh (thành</w:t>
      </w:r>
      <w:r w:rsidRPr="00FC09FC">
        <w:rPr>
          <w:rFonts w:ascii="Arial" w:hAnsi="Arial" w:cs="Arial"/>
          <w:i/>
          <w:iCs/>
          <w:sz w:val="20"/>
          <w:szCs w:val="20"/>
          <w:lang w:val="en-US"/>
        </w:rPr>
        <w:t xml:space="preserve"> </w:t>
      </w:r>
      <w:r w:rsidRPr="00FC09FC">
        <w:rPr>
          <w:rFonts w:ascii="Arial" w:hAnsi="Arial" w:cs="Arial"/>
          <w:i/>
          <w:iCs/>
          <w:sz w:val="20"/>
          <w:szCs w:val="20"/>
        </w:rPr>
        <w:t>phố))</w:t>
      </w:r>
      <w:r w:rsidRPr="00FC09FC">
        <w:rPr>
          <w:rFonts w:ascii="Arial" w:hAnsi="Arial" w:cs="Arial"/>
          <w:sz w:val="20"/>
          <w:szCs w:val="20"/>
        </w:rPr>
        <w:t xml:space="preserve">: </w:t>
      </w:r>
      <w:r w:rsidRPr="00FC09FC">
        <w:rPr>
          <w:rFonts w:ascii="Arial" w:hAnsi="Arial" w:cs="Arial"/>
          <w:sz w:val="20"/>
          <w:szCs w:val="20"/>
          <w:lang w:val="en-US"/>
        </w:rPr>
        <w:t>………………………….……………</w:t>
      </w:r>
    </w:p>
    <w:p w:rsidR="0077133F" w:rsidRPr="00FC09FC" w:rsidP="00CF76E8">
      <w:pPr>
        <w:spacing w:before="120"/>
        <w:rPr>
          <w:rFonts w:ascii="Arial" w:hAnsi="Arial" w:cs="Arial"/>
          <w:sz w:val="20"/>
          <w:szCs w:val="20"/>
        </w:rPr>
      </w:pPr>
      <w:r w:rsidRPr="00FC09FC">
        <w:rPr>
          <w:rFonts w:ascii="Arial" w:hAnsi="Arial" w:cs="Arial"/>
          <w:sz w:val="20"/>
          <w:szCs w:val="20"/>
        </w:rPr>
        <w:t>Điện thoại:</w:t>
      </w:r>
      <w:r w:rsidRPr="00FC09FC">
        <w:rPr>
          <w:rFonts w:ascii="Arial" w:hAnsi="Arial" w:cs="Arial"/>
          <w:sz w:val="20"/>
          <w:szCs w:val="20"/>
          <w:lang w:val="en-US"/>
        </w:rPr>
        <w:t>………………………………………</w:t>
      </w:r>
      <w:r w:rsidRPr="00FC09FC">
        <w:rPr>
          <w:rFonts w:ascii="Arial" w:hAnsi="Arial" w:cs="Arial"/>
          <w:sz w:val="20"/>
          <w:szCs w:val="20"/>
        </w:rPr>
        <w:t xml:space="preserve"> Fax: </w:t>
      </w:r>
      <w:r w:rsidRPr="00FC09FC">
        <w:rPr>
          <w:rFonts w:ascii="Arial" w:hAnsi="Arial" w:cs="Arial"/>
          <w:sz w:val="20"/>
          <w:szCs w:val="20"/>
          <w:lang w:val="en-US"/>
        </w:rPr>
        <w:t>…………………………………………</w:t>
      </w:r>
    </w:p>
    <w:p w:rsidR="0077133F" w:rsidRPr="00FC09FC" w:rsidP="00CF76E8">
      <w:pPr>
        <w:spacing w:before="120"/>
        <w:rPr>
          <w:rFonts w:ascii="Arial" w:hAnsi="Arial" w:cs="Arial"/>
          <w:sz w:val="20"/>
          <w:szCs w:val="20"/>
        </w:rPr>
      </w:pPr>
      <w:r w:rsidRPr="00FC09FC">
        <w:rPr>
          <w:rFonts w:ascii="Arial" w:hAnsi="Arial" w:cs="Arial"/>
          <w:sz w:val="20"/>
          <w:szCs w:val="20"/>
        </w:rPr>
        <w:t>Giấy chứng nhận đăng ký doanh nghiệp (hoặc giấy tờ có giá trị pháp lý tương đương) số ... do ... cấp ngày ... tháng ... năm ... hoặc Quyết định thành lập số ... ngày ... tháng ... năm ... của...</w:t>
      </w:r>
    </w:p>
    <w:p w:rsidR="0077133F" w:rsidRPr="00FC09FC" w:rsidP="00CF76E8">
      <w:pPr>
        <w:spacing w:before="120"/>
        <w:rPr>
          <w:rFonts w:ascii="Arial" w:hAnsi="Arial" w:cs="Arial"/>
          <w:sz w:val="20"/>
          <w:szCs w:val="20"/>
        </w:rPr>
      </w:pPr>
      <w:r w:rsidRPr="00FC09FC">
        <w:rPr>
          <w:rFonts w:ascii="Arial" w:hAnsi="Arial" w:cs="Arial"/>
          <w:sz w:val="20"/>
          <w:szCs w:val="20"/>
        </w:rPr>
        <w:t xml:space="preserve">Họ tên, địa chỉ, số định danh cá nhân hoặc số hộ chiếu của người đại diện </w:t>
      </w:r>
      <w:r w:rsidRPr="00FC09FC">
        <w:rPr>
          <w:rFonts w:ascii="Arial" w:hAnsi="Arial" w:cs="Arial"/>
          <w:sz w:val="20"/>
          <w:szCs w:val="20"/>
        </w:rPr>
        <w:t xml:space="preserve">theo pháp </w:t>
      </w:r>
      <w:r w:rsidRPr="00FC09FC" w:rsidR="008E0A49">
        <w:rPr>
          <w:rFonts w:ascii="Arial" w:hAnsi="Arial" w:cs="Arial"/>
          <w:sz w:val="20"/>
          <w:szCs w:val="20"/>
        </w:rPr>
        <w:t>luật</w:t>
      </w:r>
      <w:r w:rsidRPr="00FC09FC">
        <w:rPr>
          <w:rFonts w:ascii="Arial" w:hAnsi="Arial" w:cs="Arial"/>
          <w:sz w:val="20"/>
          <w:szCs w:val="20"/>
        </w:rPr>
        <w:t xml:space="preserve">: </w:t>
      </w:r>
      <w:r w:rsidRPr="00FC09FC">
        <w:rPr>
          <w:rFonts w:ascii="Arial" w:hAnsi="Arial" w:cs="Arial"/>
          <w:sz w:val="20"/>
          <w:szCs w:val="20"/>
          <w:lang w:val="en-US"/>
        </w:rPr>
        <w:t>…………………………………………………………………</w:t>
      </w:r>
    </w:p>
    <w:p w:rsidR="0077133F" w:rsidRPr="00FC09FC" w:rsidP="00CF76E8">
      <w:pPr>
        <w:spacing w:before="120"/>
        <w:rPr>
          <w:rFonts w:ascii="Arial" w:hAnsi="Arial" w:cs="Arial"/>
          <w:sz w:val="20"/>
          <w:szCs w:val="20"/>
          <w:lang w:val="en-US"/>
        </w:rPr>
      </w:pPr>
      <w:r w:rsidRPr="00FC09FC">
        <w:rPr>
          <w:rFonts w:ascii="Arial" w:hAnsi="Arial" w:cs="Arial"/>
          <w:sz w:val="20"/>
          <w:szCs w:val="20"/>
        </w:rPr>
        <w:t xml:space="preserve">Số giấy phép kinh doanh </w:t>
      </w:r>
      <w:r w:rsidRPr="00FC09FC">
        <w:rPr>
          <w:rFonts w:ascii="Arial" w:hAnsi="Arial" w:cs="Arial"/>
          <w:i/>
          <w:iCs/>
          <w:sz w:val="20"/>
          <w:szCs w:val="20"/>
        </w:rPr>
        <w:t>(áp dụng đối với tổ chức, doanh nghiệp kinh doanh vật liệu nổ công nghiệp, tiền chất thuốc nổ)</w:t>
      </w:r>
      <w:r w:rsidRPr="00FC09FC">
        <w:rPr>
          <w:rFonts w:ascii="Arial" w:hAnsi="Arial" w:cs="Arial"/>
          <w:sz w:val="20"/>
          <w:szCs w:val="20"/>
        </w:rPr>
        <w:t xml:space="preserve">: </w:t>
      </w:r>
      <w:r w:rsidRPr="00FC09FC">
        <w:rPr>
          <w:rFonts w:ascii="Arial" w:hAnsi="Arial" w:cs="Arial"/>
          <w:sz w:val="20"/>
          <w:szCs w:val="20"/>
          <w:lang w:val="en-US"/>
        </w:rPr>
        <w:t>………………………………………</w:t>
      </w:r>
    </w:p>
    <w:p w:rsidR="0077133F" w:rsidRPr="00FC09FC" w:rsidP="00CF76E8">
      <w:pPr>
        <w:spacing w:before="120"/>
        <w:rPr>
          <w:rFonts w:ascii="Arial" w:hAnsi="Arial" w:cs="Arial"/>
          <w:sz w:val="20"/>
          <w:szCs w:val="20"/>
          <w:lang w:val="en-US"/>
        </w:rPr>
      </w:pPr>
      <w:r w:rsidRPr="00FC09FC">
        <w:rPr>
          <w:rFonts w:ascii="Arial" w:hAnsi="Arial" w:cs="Arial"/>
          <w:sz w:val="20"/>
          <w:szCs w:val="20"/>
          <w:lang w:val="en-US"/>
        </w:rPr>
        <w:t>Lý do đề nghị cấp: …………………………………………………………………</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749"/>
        <w:gridCol w:w="1867"/>
        <w:gridCol w:w="1404"/>
        <w:gridCol w:w="2247"/>
        <w:gridCol w:w="1403"/>
        <w:gridCol w:w="1407"/>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12" w:type="pct"/>
            <w:tcBorders>
              <w:top w:val="single" w:sz="2" w:space="0" w:color="auto"/>
              <w:left w:val="single" w:sz="2" w:space="0" w:color="auto"/>
              <w:bottom w:val="single" w:sz="2" w:space="0" w:color="auto"/>
              <w:right w:val="single" w:sz="2" w:space="0" w:color="auto"/>
            </w:tcBorders>
            <w:shd w:val="clear" w:color="auto" w:fill="FFFFFF"/>
            <w:vAlign w:val="center"/>
          </w:tcPr>
          <w:p w:rsidR="0077133F" w:rsidRPr="00FC09FC" w:rsidP="00CF76E8">
            <w:pPr>
              <w:spacing w:before="120"/>
              <w:jc w:val="center"/>
              <w:rPr>
                <w:rFonts w:ascii="Arial" w:hAnsi="Arial" w:cs="Arial"/>
                <w:b/>
                <w:bCs/>
                <w:sz w:val="20"/>
                <w:szCs w:val="20"/>
              </w:rPr>
            </w:pPr>
            <w:r w:rsidRPr="00FC09FC">
              <w:rPr>
                <w:rFonts w:ascii="Arial" w:hAnsi="Arial" w:cs="Arial"/>
                <w:b/>
                <w:bCs/>
                <w:sz w:val="20"/>
                <w:szCs w:val="20"/>
              </w:rPr>
              <w:t>TT</w:t>
            </w:r>
          </w:p>
        </w:tc>
        <w:tc>
          <w:tcPr>
            <w:tcW w:w="1028" w:type="pct"/>
            <w:tcBorders>
              <w:top w:val="single" w:sz="2" w:space="0" w:color="auto"/>
              <w:left w:val="single" w:sz="2" w:space="0" w:color="auto"/>
              <w:bottom w:val="single" w:sz="2" w:space="0" w:color="auto"/>
              <w:right w:val="single" w:sz="2" w:space="0" w:color="auto"/>
            </w:tcBorders>
            <w:shd w:val="clear" w:color="auto" w:fill="FFFFFF"/>
            <w:vAlign w:val="center"/>
          </w:tcPr>
          <w:p w:rsidR="0077133F" w:rsidRPr="00FC09FC" w:rsidP="00CF76E8">
            <w:pPr>
              <w:spacing w:before="120"/>
              <w:jc w:val="center"/>
              <w:rPr>
                <w:rFonts w:ascii="Arial" w:hAnsi="Arial" w:cs="Arial"/>
                <w:b/>
                <w:bCs/>
                <w:sz w:val="20"/>
                <w:szCs w:val="20"/>
                <w:lang w:val="en-US"/>
              </w:rPr>
            </w:pPr>
            <w:r w:rsidRPr="00FC09FC">
              <w:rPr>
                <w:rFonts w:ascii="Arial" w:hAnsi="Arial" w:cs="Arial"/>
                <w:b/>
                <w:bCs/>
                <w:sz w:val="20"/>
                <w:szCs w:val="20"/>
              </w:rPr>
              <w:t>Tên</w:t>
            </w:r>
            <w:r w:rsidRPr="00FC09FC">
              <w:rPr>
                <w:rFonts w:ascii="Arial" w:hAnsi="Arial" w:cs="Arial"/>
                <w:b/>
                <w:bCs/>
                <w:sz w:val="20"/>
                <w:szCs w:val="20"/>
                <w:lang w:val="en-US"/>
              </w:rPr>
              <w:t xml:space="preserve"> …..</w:t>
            </w:r>
            <w:r w:rsidRPr="00FC09FC">
              <w:rPr>
                <w:rFonts w:ascii="Arial" w:hAnsi="Arial" w:cs="Arial"/>
                <w:b/>
                <w:bCs/>
                <w:sz w:val="20"/>
                <w:szCs w:val="20"/>
                <w:vertAlign w:val="superscript"/>
                <w:lang w:val="en-US"/>
              </w:rPr>
              <w:t>(4)</w:t>
            </w:r>
            <w:r w:rsidRPr="00FC09FC">
              <w:rPr>
                <w:rFonts w:ascii="Arial" w:hAnsi="Arial" w:cs="Arial"/>
                <w:b/>
                <w:bCs/>
                <w:sz w:val="20"/>
                <w:szCs w:val="20"/>
                <w:lang w:val="en-US"/>
              </w:rPr>
              <w:t>…</w:t>
            </w:r>
          </w:p>
        </w:tc>
        <w:tc>
          <w:tcPr>
            <w:tcW w:w="773" w:type="pct"/>
            <w:tcBorders>
              <w:top w:val="single" w:sz="2" w:space="0" w:color="auto"/>
              <w:left w:val="single" w:sz="2" w:space="0" w:color="auto"/>
              <w:bottom w:val="single" w:sz="2" w:space="0" w:color="auto"/>
              <w:right w:val="single" w:sz="2" w:space="0" w:color="auto"/>
            </w:tcBorders>
            <w:shd w:val="clear" w:color="auto" w:fill="FFFFFF"/>
            <w:vAlign w:val="center"/>
          </w:tcPr>
          <w:p w:rsidR="0077133F" w:rsidRPr="00FC09FC" w:rsidP="00CF76E8">
            <w:pPr>
              <w:spacing w:before="120"/>
              <w:jc w:val="center"/>
              <w:rPr>
                <w:rFonts w:ascii="Arial" w:hAnsi="Arial" w:cs="Arial"/>
                <w:b/>
                <w:bCs/>
                <w:sz w:val="20"/>
                <w:szCs w:val="20"/>
                <w:lang w:val="en-US"/>
              </w:rPr>
            </w:pPr>
            <w:r w:rsidRPr="00FC09FC">
              <w:rPr>
                <w:rFonts w:ascii="Arial" w:hAnsi="Arial" w:cs="Arial"/>
                <w:b/>
                <w:bCs/>
                <w:sz w:val="20"/>
                <w:szCs w:val="20"/>
              </w:rPr>
              <w:t>Đơn vị tính</w:t>
            </w:r>
          </w:p>
        </w:tc>
        <w:tc>
          <w:tcPr>
            <w:tcW w:w="1238" w:type="pct"/>
            <w:tcBorders>
              <w:top w:val="single" w:sz="2" w:space="0" w:color="auto"/>
              <w:left w:val="single" w:sz="2" w:space="0" w:color="auto"/>
              <w:bottom w:val="single" w:sz="2" w:space="0" w:color="auto"/>
              <w:right w:val="single" w:sz="2" w:space="0" w:color="auto"/>
            </w:tcBorders>
            <w:shd w:val="clear" w:color="auto" w:fill="FFFFFF"/>
            <w:vAlign w:val="center"/>
          </w:tcPr>
          <w:p w:rsidR="0077133F" w:rsidRPr="00FC09FC" w:rsidP="00CF76E8">
            <w:pPr>
              <w:spacing w:before="120"/>
              <w:jc w:val="center"/>
              <w:rPr>
                <w:rFonts w:ascii="Arial" w:hAnsi="Arial" w:cs="Arial"/>
                <w:b/>
                <w:bCs/>
                <w:sz w:val="20"/>
                <w:szCs w:val="20"/>
              </w:rPr>
            </w:pPr>
            <w:r w:rsidRPr="00FC09FC">
              <w:rPr>
                <w:rFonts w:ascii="Arial" w:hAnsi="Arial" w:cs="Arial"/>
                <w:b/>
                <w:bCs/>
                <w:sz w:val="20"/>
                <w:szCs w:val="20"/>
              </w:rPr>
              <w:t>Nước sản xuất</w:t>
            </w:r>
          </w:p>
        </w:tc>
        <w:tc>
          <w:tcPr>
            <w:tcW w:w="773" w:type="pct"/>
            <w:tcBorders>
              <w:top w:val="single" w:sz="2" w:space="0" w:color="auto"/>
              <w:left w:val="single" w:sz="2" w:space="0" w:color="auto"/>
              <w:bottom w:val="single" w:sz="2" w:space="0" w:color="auto"/>
              <w:right w:val="single" w:sz="2" w:space="0" w:color="auto"/>
            </w:tcBorders>
            <w:shd w:val="clear" w:color="auto" w:fill="FFFFFF"/>
            <w:vAlign w:val="center"/>
          </w:tcPr>
          <w:p w:rsidR="0077133F" w:rsidRPr="00FC09FC" w:rsidP="00CF76E8">
            <w:pPr>
              <w:spacing w:before="120"/>
              <w:jc w:val="center"/>
              <w:rPr>
                <w:rFonts w:ascii="Arial" w:hAnsi="Arial" w:cs="Arial"/>
                <w:b/>
                <w:bCs/>
                <w:sz w:val="20"/>
                <w:szCs w:val="20"/>
              </w:rPr>
            </w:pPr>
            <w:r w:rsidRPr="00FC09FC">
              <w:rPr>
                <w:rFonts w:ascii="Arial" w:hAnsi="Arial" w:cs="Arial"/>
                <w:b/>
                <w:bCs/>
                <w:sz w:val="20"/>
                <w:szCs w:val="20"/>
              </w:rPr>
              <w:t>Số lượng</w:t>
            </w:r>
          </w:p>
        </w:tc>
        <w:tc>
          <w:tcPr>
            <w:tcW w:w="775" w:type="pct"/>
            <w:tcBorders>
              <w:top w:val="single" w:sz="2" w:space="0" w:color="auto"/>
              <w:left w:val="single" w:sz="2" w:space="0" w:color="auto"/>
              <w:bottom w:val="single" w:sz="2" w:space="0" w:color="auto"/>
              <w:right w:val="single" w:sz="2" w:space="0" w:color="auto"/>
            </w:tcBorders>
            <w:shd w:val="clear" w:color="auto" w:fill="FFFFFF"/>
            <w:vAlign w:val="center"/>
          </w:tcPr>
          <w:p w:rsidR="0077133F" w:rsidRPr="00FC09FC" w:rsidP="00CF76E8">
            <w:pPr>
              <w:spacing w:before="120"/>
              <w:jc w:val="center"/>
              <w:rPr>
                <w:rFonts w:ascii="Arial" w:hAnsi="Arial" w:cs="Arial"/>
                <w:b/>
                <w:bCs/>
                <w:sz w:val="20"/>
                <w:szCs w:val="20"/>
              </w:rPr>
            </w:pPr>
            <w:r w:rsidRPr="00FC09FC">
              <w:rPr>
                <w:rFonts w:ascii="Arial" w:hAnsi="Arial" w:cs="Arial"/>
                <w:b/>
                <w:bCs/>
                <w:sz w:val="20"/>
                <w:szCs w:val="20"/>
              </w:rPr>
              <w:t>Số lượng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12" w:type="pct"/>
            <w:tcBorders>
              <w:top w:val="single" w:sz="2" w:space="0" w:color="auto"/>
              <w:left w:val="single" w:sz="2" w:space="0" w:color="auto"/>
              <w:bottom w:val="single" w:sz="2" w:space="0" w:color="auto"/>
              <w:right w:val="single" w:sz="2" w:space="0" w:color="auto"/>
            </w:tcBorders>
            <w:shd w:val="clear" w:color="auto" w:fill="FFFFFF"/>
            <w:vAlign w:val="center"/>
          </w:tcPr>
          <w:p w:rsidR="0077133F" w:rsidRPr="00FC09FC" w:rsidP="00CF76E8">
            <w:pPr>
              <w:spacing w:before="120"/>
              <w:jc w:val="center"/>
              <w:rPr>
                <w:rFonts w:ascii="Arial" w:hAnsi="Arial" w:cs="Arial"/>
                <w:sz w:val="20"/>
                <w:szCs w:val="20"/>
              </w:rPr>
            </w:pPr>
            <w:r w:rsidRPr="00FC09FC">
              <w:rPr>
                <w:rFonts w:ascii="Arial" w:hAnsi="Arial" w:cs="Arial"/>
                <w:sz w:val="20"/>
                <w:szCs w:val="20"/>
              </w:rPr>
              <w:t>1</w:t>
            </w:r>
          </w:p>
        </w:tc>
        <w:tc>
          <w:tcPr>
            <w:tcW w:w="1028" w:type="pct"/>
            <w:tcBorders>
              <w:top w:val="single" w:sz="2" w:space="0" w:color="auto"/>
              <w:left w:val="single" w:sz="2" w:space="0" w:color="auto"/>
              <w:bottom w:val="single" w:sz="2" w:space="0" w:color="auto"/>
              <w:right w:val="single" w:sz="2" w:space="0" w:color="auto"/>
            </w:tcBorders>
            <w:shd w:val="clear" w:color="auto" w:fill="FFFFFF"/>
            <w:vAlign w:val="center"/>
          </w:tcPr>
          <w:p w:rsidR="0077133F" w:rsidRPr="00FC09FC" w:rsidP="00CF76E8">
            <w:pPr>
              <w:spacing w:before="120"/>
              <w:jc w:val="center"/>
              <w:rPr>
                <w:rFonts w:ascii="Arial" w:hAnsi="Arial" w:cs="Arial"/>
                <w:sz w:val="20"/>
                <w:szCs w:val="20"/>
              </w:rPr>
            </w:pPr>
          </w:p>
        </w:tc>
        <w:tc>
          <w:tcPr>
            <w:tcW w:w="773" w:type="pct"/>
            <w:tcBorders>
              <w:top w:val="single" w:sz="2" w:space="0" w:color="auto"/>
              <w:left w:val="single" w:sz="2" w:space="0" w:color="auto"/>
              <w:bottom w:val="single" w:sz="2" w:space="0" w:color="auto"/>
              <w:right w:val="single" w:sz="2" w:space="0" w:color="auto"/>
            </w:tcBorders>
            <w:shd w:val="clear" w:color="auto" w:fill="FFFFFF"/>
            <w:vAlign w:val="center"/>
          </w:tcPr>
          <w:p w:rsidR="0077133F" w:rsidRPr="00FC09FC" w:rsidP="00CF76E8">
            <w:pPr>
              <w:spacing w:before="120"/>
              <w:jc w:val="center"/>
              <w:rPr>
                <w:rFonts w:ascii="Arial" w:hAnsi="Arial" w:cs="Arial"/>
                <w:sz w:val="20"/>
                <w:szCs w:val="20"/>
              </w:rPr>
            </w:pPr>
          </w:p>
        </w:tc>
        <w:tc>
          <w:tcPr>
            <w:tcW w:w="1238" w:type="pct"/>
            <w:tcBorders>
              <w:top w:val="single" w:sz="2" w:space="0" w:color="auto"/>
              <w:left w:val="single" w:sz="2" w:space="0" w:color="auto"/>
              <w:bottom w:val="single" w:sz="2" w:space="0" w:color="auto"/>
              <w:right w:val="single" w:sz="2" w:space="0" w:color="auto"/>
            </w:tcBorders>
            <w:shd w:val="clear" w:color="auto" w:fill="FFFFFF"/>
            <w:vAlign w:val="center"/>
          </w:tcPr>
          <w:p w:rsidR="0077133F" w:rsidRPr="00FC09FC" w:rsidP="00CF76E8">
            <w:pPr>
              <w:spacing w:before="120"/>
              <w:jc w:val="center"/>
              <w:rPr>
                <w:rFonts w:ascii="Arial" w:hAnsi="Arial" w:cs="Arial"/>
                <w:sz w:val="20"/>
                <w:szCs w:val="20"/>
              </w:rPr>
            </w:pPr>
          </w:p>
        </w:tc>
        <w:tc>
          <w:tcPr>
            <w:tcW w:w="773" w:type="pct"/>
            <w:tcBorders>
              <w:top w:val="single" w:sz="2" w:space="0" w:color="auto"/>
              <w:left w:val="single" w:sz="2" w:space="0" w:color="auto"/>
              <w:bottom w:val="single" w:sz="2" w:space="0" w:color="auto"/>
              <w:right w:val="single" w:sz="2" w:space="0" w:color="auto"/>
            </w:tcBorders>
            <w:shd w:val="clear" w:color="auto" w:fill="FFFFFF"/>
            <w:vAlign w:val="center"/>
          </w:tcPr>
          <w:p w:rsidR="0077133F" w:rsidRPr="00FC09FC" w:rsidP="00CF76E8">
            <w:pPr>
              <w:spacing w:before="120"/>
              <w:jc w:val="center"/>
              <w:rPr>
                <w:rFonts w:ascii="Arial" w:hAnsi="Arial" w:cs="Arial"/>
                <w:sz w:val="20"/>
                <w:szCs w:val="20"/>
              </w:rPr>
            </w:pPr>
          </w:p>
        </w:tc>
        <w:tc>
          <w:tcPr>
            <w:tcW w:w="775" w:type="pct"/>
            <w:tcBorders>
              <w:top w:val="single" w:sz="2" w:space="0" w:color="auto"/>
              <w:left w:val="single" w:sz="2" w:space="0" w:color="auto"/>
              <w:bottom w:val="single" w:sz="2" w:space="0" w:color="auto"/>
              <w:right w:val="single" w:sz="2" w:space="0" w:color="auto"/>
            </w:tcBorders>
            <w:shd w:val="clear" w:color="auto" w:fill="FFFFFF"/>
            <w:vAlign w:val="center"/>
          </w:tcPr>
          <w:p w:rsidR="0077133F" w:rsidRPr="00FC09FC" w:rsidP="00CF76E8">
            <w:pPr>
              <w:spacing w:before="120"/>
              <w:jc w:val="center"/>
              <w:rPr>
                <w:rFonts w:ascii="Arial" w:hAnsi="Arial" w:cs="Arial"/>
                <w:sz w:val="20"/>
                <w:szCs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12" w:type="pct"/>
            <w:tcBorders>
              <w:top w:val="single" w:sz="2" w:space="0" w:color="auto"/>
              <w:left w:val="single" w:sz="2" w:space="0" w:color="auto"/>
              <w:bottom w:val="single" w:sz="2" w:space="0" w:color="auto"/>
              <w:right w:val="single" w:sz="2" w:space="0" w:color="auto"/>
            </w:tcBorders>
            <w:shd w:val="clear" w:color="auto" w:fill="FFFFFF"/>
            <w:vAlign w:val="center"/>
          </w:tcPr>
          <w:p w:rsidR="0077133F" w:rsidRPr="00FC09FC" w:rsidP="00CF76E8">
            <w:pPr>
              <w:spacing w:before="120"/>
              <w:jc w:val="center"/>
              <w:rPr>
                <w:rFonts w:ascii="Arial" w:hAnsi="Arial" w:cs="Arial"/>
                <w:sz w:val="20"/>
                <w:szCs w:val="20"/>
              </w:rPr>
            </w:pPr>
            <w:r w:rsidRPr="00FC09FC">
              <w:rPr>
                <w:rFonts w:ascii="Arial" w:hAnsi="Arial" w:cs="Arial"/>
                <w:sz w:val="20"/>
                <w:szCs w:val="20"/>
              </w:rPr>
              <w:t>2</w:t>
            </w:r>
          </w:p>
        </w:tc>
        <w:tc>
          <w:tcPr>
            <w:tcW w:w="1028" w:type="pct"/>
            <w:tcBorders>
              <w:top w:val="single" w:sz="2" w:space="0" w:color="auto"/>
              <w:left w:val="single" w:sz="2" w:space="0" w:color="auto"/>
              <w:bottom w:val="single" w:sz="2" w:space="0" w:color="auto"/>
              <w:right w:val="single" w:sz="2" w:space="0" w:color="auto"/>
            </w:tcBorders>
            <w:shd w:val="clear" w:color="auto" w:fill="FFFFFF"/>
            <w:vAlign w:val="center"/>
          </w:tcPr>
          <w:p w:rsidR="0077133F" w:rsidRPr="00FC09FC" w:rsidP="00CF76E8">
            <w:pPr>
              <w:spacing w:before="120"/>
              <w:jc w:val="center"/>
              <w:rPr>
                <w:rFonts w:ascii="Arial" w:hAnsi="Arial" w:cs="Arial"/>
                <w:sz w:val="20"/>
                <w:szCs w:val="20"/>
              </w:rPr>
            </w:pPr>
          </w:p>
        </w:tc>
        <w:tc>
          <w:tcPr>
            <w:tcW w:w="773" w:type="pct"/>
            <w:tcBorders>
              <w:top w:val="single" w:sz="2" w:space="0" w:color="auto"/>
              <w:left w:val="single" w:sz="2" w:space="0" w:color="auto"/>
              <w:bottom w:val="single" w:sz="2" w:space="0" w:color="auto"/>
              <w:right w:val="single" w:sz="2" w:space="0" w:color="auto"/>
            </w:tcBorders>
            <w:shd w:val="clear" w:color="auto" w:fill="FFFFFF"/>
            <w:vAlign w:val="center"/>
          </w:tcPr>
          <w:p w:rsidR="0077133F" w:rsidRPr="00FC09FC" w:rsidP="00CF76E8">
            <w:pPr>
              <w:spacing w:before="120"/>
              <w:jc w:val="center"/>
              <w:rPr>
                <w:rFonts w:ascii="Arial" w:hAnsi="Arial" w:cs="Arial"/>
                <w:sz w:val="20"/>
                <w:szCs w:val="20"/>
              </w:rPr>
            </w:pPr>
          </w:p>
        </w:tc>
        <w:tc>
          <w:tcPr>
            <w:tcW w:w="1238" w:type="pct"/>
            <w:tcBorders>
              <w:top w:val="single" w:sz="2" w:space="0" w:color="auto"/>
              <w:left w:val="single" w:sz="2" w:space="0" w:color="auto"/>
              <w:bottom w:val="single" w:sz="2" w:space="0" w:color="auto"/>
              <w:right w:val="single" w:sz="2" w:space="0" w:color="auto"/>
            </w:tcBorders>
            <w:shd w:val="clear" w:color="auto" w:fill="FFFFFF"/>
            <w:vAlign w:val="center"/>
          </w:tcPr>
          <w:p w:rsidR="0077133F" w:rsidRPr="00FC09FC" w:rsidP="00CF76E8">
            <w:pPr>
              <w:spacing w:before="120"/>
              <w:jc w:val="center"/>
              <w:rPr>
                <w:rFonts w:ascii="Arial" w:hAnsi="Arial" w:cs="Arial"/>
                <w:sz w:val="20"/>
                <w:szCs w:val="20"/>
              </w:rPr>
            </w:pPr>
          </w:p>
        </w:tc>
        <w:tc>
          <w:tcPr>
            <w:tcW w:w="773" w:type="pct"/>
            <w:tcBorders>
              <w:top w:val="single" w:sz="2" w:space="0" w:color="auto"/>
              <w:left w:val="single" w:sz="2" w:space="0" w:color="auto"/>
              <w:bottom w:val="single" w:sz="2" w:space="0" w:color="auto"/>
              <w:right w:val="single" w:sz="2" w:space="0" w:color="auto"/>
            </w:tcBorders>
            <w:shd w:val="clear" w:color="auto" w:fill="FFFFFF"/>
            <w:vAlign w:val="center"/>
          </w:tcPr>
          <w:p w:rsidR="0077133F" w:rsidRPr="00FC09FC" w:rsidP="00CF76E8">
            <w:pPr>
              <w:spacing w:before="120"/>
              <w:jc w:val="center"/>
              <w:rPr>
                <w:rFonts w:ascii="Arial" w:hAnsi="Arial" w:cs="Arial"/>
                <w:sz w:val="20"/>
                <w:szCs w:val="20"/>
              </w:rPr>
            </w:pPr>
          </w:p>
        </w:tc>
        <w:tc>
          <w:tcPr>
            <w:tcW w:w="775" w:type="pct"/>
            <w:tcBorders>
              <w:top w:val="single" w:sz="2" w:space="0" w:color="auto"/>
              <w:left w:val="single" w:sz="2" w:space="0" w:color="auto"/>
              <w:bottom w:val="single" w:sz="2" w:space="0" w:color="auto"/>
              <w:right w:val="single" w:sz="2" w:space="0" w:color="auto"/>
            </w:tcBorders>
            <w:shd w:val="clear" w:color="auto" w:fill="FFFFFF"/>
            <w:vAlign w:val="center"/>
          </w:tcPr>
          <w:p w:rsidR="0077133F" w:rsidRPr="00FC09FC" w:rsidP="00CF76E8">
            <w:pPr>
              <w:spacing w:before="120"/>
              <w:jc w:val="center"/>
              <w:rPr>
                <w:rFonts w:ascii="Arial" w:hAnsi="Arial" w:cs="Arial"/>
                <w:sz w:val="20"/>
                <w:szCs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12" w:type="pct"/>
            <w:tcBorders>
              <w:top w:val="single" w:sz="2" w:space="0" w:color="auto"/>
              <w:left w:val="single" w:sz="2" w:space="0" w:color="auto"/>
              <w:bottom w:val="single" w:sz="2" w:space="0" w:color="auto"/>
              <w:right w:val="single" w:sz="2" w:space="0" w:color="auto"/>
            </w:tcBorders>
            <w:shd w:val="clear" w:color="auto" w:fill="FFFFFF"/>
            <w:vAlign w:val="center"/>
          </w:tcPr>
          <w:p w:rsidR="0077133F" w:rsidRPr="00FC09FC" w:rsidP="00CF76E8">
            <w:pPr>
              <w:spacing w:before="120"/>
              <w:jc w:val="center"/>
              <w:rPr>
                <w:rFonts w:ascii="Arial" w:hAnsi="Arial" w:cs="Arial"/>
                <w:sz w:val="20"/>
                <w:szCs w:val="20"/>
                <w:lang w:val="en-US"/>
              </w:rPr>
            </w:pPr>
            <w:r w:rsidRPr="00FC09FC">
              <w:rPr>
                <w:rFonts w:ascii="Arial" w:hAnsi="Arial" w:cs="Arial"/>
                <w:sz w:val="20"/>
                <w:szCs w:val="20"/>
                <w:lang w:val="en-US"/>
              </w:rPr>
              <w:t>…</w:t>
            </w:r>
          </w:p>
        </w:tc>
        <w:tc>
          <w:tcPr>
            <w:tcW w:w="1028" w:type="pct"/>
            <w:tcBorders>
              <w:top w:val="single" w:sz="2" w:space="0" w:color="auto"/>
              <w:left w:val="single" w:sz="2" w:space="0" w:color="auto"/>
              <w:bottom w:val="single" w:sz="2" w:space="0" w:color="auto"/>
              <w:right w:val="single" w:sz="2" w:space="0" w:color="auto"/>
            </w:tcBorders>
            <w:shd w:val="clear" w:color="auto" w:fill="FFFFFF"/>
            <w:vAlign w:val="center"/>
          </w:tcPr>
          <w:p w:rsidR="0077133F" w:rsidRPr="00FC09FC" w:rsidP="00CF76E8">
            <w:pPr>
              <w:spacing w:before="120"/>
              <w:jc w:val="center"/>
              <w:rPr>
                <w:rFonts w:ascii="Arial" w:hAnsi="Arial" w:cs="Arial"/>
                <w:sz w:val="20"/>
                <w:szCs w:val="20"/>
              </w:rPr>
            </w:pPr>
          </w:p>
        </w:tc>
        <w:tc>
          <w:tcPr>
            <w:tcW w:w="773" w:type="pct"/>
            <w:tcBorders>
              <w:top w:val="single" w:sz="2" w:space="0" w:color="auto"/>
              <w:left w:val="single" w:sz="2" w:space="0" w:color="auto"/>
              <w:bottom w:val="single" w:sz="2" w:space="0" w:color="auto"/>
              <w:right w:val="single" w:sz="2" w:space="0" w:color="auto"/>
            </w:tcBorders>
            <w:shd w:val="clear" w:color="auto" w:fill="FFFFFF"/>
            <w:vAlign w:val="center"/>
          </w:tcPr>
          <w:p w:rsidR="0077133F" w:rsidRPr="00FC09FC" w:rsidP="00CF76E8">
            <w:pPr>
              <w:spacing w:before="120"/>
              <w:jc w:val="center"/>
              <w:rPr>
                <w:rFonts w:ascii="Arial" w:hAnsi="Arial" w:cs="Arial"/>
                <w:sz w:val="20"/>
                <w:szCs w:val="20"/>
              </w:rPr>
            </w:pPr>
          </w:p>
        </w:tc>
        <w:tc>
          <w:tcPr>
            <w:tcW w:w="1238" w:type="pct"/>
            <w:tcBorders>
              <w:top w:val="single" w:sz="2" w:space="0" w:color="auto"/>
              <w:left w:val="single" w:sz="2" w:space="0" w:color="auto"/>
              <w:bottom w:val="single" w:sz="2" w:space="0" w:color="auto"/>
              <w:right w:val="single" w:sz="2" w:space="0" w:color="auto"/>
            </w:tcBorders>
            <w:shd w:val="clear" w:color="auto" w:fill="FFFFFF"/>
            <w:vAlign w:val="center"/>
          </w:tcPr>
          <w:p w:rsidR="0077133F" w:rsidRPr="00FC09FC" w:rsidP="00CF76E8">
            <w:pPr>
              <w:spacing w:before="120"/>
              <w:jc w:val="center"/>
              <w:rPr>
                <w:rFonts w:ascii="Arial" w:hAnsi="Arial" w:cs="Arial"/>
                <w:sz w:val="20"/>
                <w:szCs w:val="20"/>
              </w:rPr>
            </w:pPr>
          </w:p>
        </w:tc>
        <w:tc>
          <w:tcPr>
            <w:tcW w:w="773" w:type="pct"/>
            <w:tcBorders>
              <w:top w:val="single" w:sz="2" w:space="0" w:color="auto"/>
              <w:left w:val="single" w:sz="2" w:space="0" w:color="auto"/>
              <w:bottom w:val="single" w:sz="2" w:space="0" w:color="auto"/>
              <w:right w:val="single" w:sz="2" w:space="0" w:color="auto"/>
            </w:tcBorders>
            <w:shd w:val="clear" w:color="auto" w:fill="FFFFFF"/>
            <w:vAlign w:val="center"/>
          </w:tcPr>
          <w:p w:rsidR="0077133F" w:rsidRPr="00FC09FC" w:rsidP="00CF76E8">
            <w:pPr>
              <w:spacing w:before="120"/>
              <w:jc w:val="center"/>
              <w:rPr>
                <w:rFonts w:ascii="Arial" w:hAnsi="Arial" w:cs="Arial"/>
                <w:sz w:val="20"/>
                <w:szCs w:val="20"/>
              </w:rPr>
            </w:pPr>
          </w:p>
        </w:tc>
        <w:tc>
          <w:tcPr>
            <w:tcW w:w="775" w:type="pct"/>
            <w:tcBorders>
              <w:top w:val="single" w:sz="2" w:space="0" w:color="auto"/>
              <w:left w:val="single" w:sz="2" w:space="0" w:color="auto"/>
              <w:bottom w:val="single" w:sz="2" w:space="0" w:color="auto"/>
              <w:right w:val="single" w:sz="2" w:space="0" w:color="auto"/>
            </w:tcBorders>
            <w:shd w:val="clear" w:color="auto" w:fill="FFFFFF"/>
            <w:vAlign w:val="center"/>
          </w:tcPr>
          <w:p w:rsidR="0077133F" w:rsidRPr="00FC09FC" w:rsidP="00CF76E8">
            <w:pPr>
              <w:spacing w:before="120"/>
              <w:jc w:val="center"/>
              <w:rPr>
                <w:rFonts w:ascii="Arial" w:hAnsi="Arial" w:cs="Arial"/>
                <w:sz w:val="20"/>
                <w:szCs w:val="20"/>
              </w:rPr>
            </w:pPr>
          </w:p>
        </w:tc>
      </w:tr>
    </w:tbl>
    <w:p w:rsidR="0077133F" w:rsidRPr="00FC09FC" w:rsidP="00CF76E8">
      <w:pPr>
        <w:spacing w:before="120"/>
        <w:rPr>
          <w:rFonts w:ascii="Arial" w:hAnsi="Arial" w:cs="Arial"/>
          <w:sz w:val="20"/>
          <w:szCs w:val="20"/>
        </w:rPr>
      </w:pPr>
      <w:r w:rsidRPr="00FC09FC">
        <w:rPr>
          <w:rFonts w:ascii="Arial" w:hAnsi="Arial" w:cs="Arial"/>
          <w:sz w:val="20"/>
          <w:szCs w:val="20"/>
        </w:rPr>
        <w:t xml:space="preserve">Cửa khẩu; phương tiện, thời gian vận chuyển: </w:t>
      </w:r>
      <w:r w:rsidRPr="00FC09FC">
        <w:rPr>
          <w:rFonts w:ascii="Arial" w:hAnsi="Arial" w:cs="Arial"/>
          <w:sz w:val="20"/>
          <w:szCs w:val="20"/>
          <w:lang w:val="en-US"/>
        </w:rPr>
        <w:t>………………………………………</w:t>
      </w:r>
    </w:p>
    <w:p w:rsidR="0077133F" w:rsidRPr="00FC09FC" w:rsidP="00CF76E8">
      <w:pPr>
        <w:spacing w:before="120"/>
        <w:rPr>
          <w:rFonts w:ascii="Arial" w:hAnsi="Arial" w:cs="Arial"/>
          <w:sz w:val="20"/>
          <w:szCs w:val="20"/>
          <w:lang w:val="en-US"/>
        </w:rPr>
      </w:pPr>
      <w:r w:rsidRPr="00FC09FC">
        <w:rPr>
          <w:rFonts w:ascii="Arial" w:hAnsi="Arial" w:cs="Arial"/>
          <w:sz w:val="20"/>
          <w:szCs w:val="20"/>
        </w:rPr>
        <w:t>Họ tên, số định danh cá nhân hoặc số hộ chiếu của người đến liên hệ (nếu có):</w:t>
      </w:r>
    </w:p>
    <w:p w:rsidR="0077133F" w:rsidRPr="00FC09FC" w:rsidP="00CF76E8">
      <w:pPr>
        <w:spacing w:before="120"/>
        <w:rPr>
          <w:rFonts w:ascii="Arial" w:hAnsi="Arial" w:cs="Arial"/>
          <w:sz w:val="20"/>
          <w:szCs w:val="20"/>
          <w:lang w:val="en-US"/>
        </w:rPr>
      </w:pPr>
      <w:r w:rsidRPr="00FC09FC">
        <w:rPr>
          <w:rFonts w:ascii="Arial" w:hAnsi="Arial" w:cs="Arial"/>
          <w:sz w:val="20"/>
          <w:szCs w:val="20"/>
          <w:lang w:val="en-US"/>
        </w:rPr>
        <w:t>……………………………………………………………………………………………</w:t>
      </w:r>
    </w:p>
    <w:p w:rsidR="0077133F" w:rsidRPr="00FC09FC" w:rsidP="00CF76E8">
      <w:pPr>
        <w:spacing w:before="120"/>
        <w:rPr>
          <w:rFonts w:ascii="Arial" w:hAnsi="Arial" w:cs="Arial"/>
          <w:sz w:val="20"/>
          <w:szCs w:val="20"/>
          <w:lang w:val="en-US"/>
        </w:rPr>
      </w:pPr>
      <w:r w:rsidRPr="00FC09FC">
        <w:rPr>
          <w:rFonts w:ascii="Arial" w:hAnsi="Arial" w:cs="Arial"/>
          <w:sz w:val="20"/>
          <w:szCs w:val="20"/>
        </w:rPr>
        <w:t xml:space="preserve">Đề nghị </w:t>
      </w:r>
      <w:r w:rsidRPr="00FC09FC">
        <w:rPr>
          <w:rFonts w:ascii="Arial" w:hAnsi="Arial" w:cs="Arial"/>
          <w:sz w:val="20"/>
          <w:szCs w:val="20"/>
          <w:lang w:val="en-US"/>
        </w:rPr>
        <w:t>……</w:t>
      </w:r>
      <w:r w:rsidRPr="00FC09FC">
        <w:rPr>
          <w:rFonts w:ascii="Arial" w:hAnsi="Arial" w:cs="Arial"/>
          <w:sz w:val="20"/>
          <w:szCs w:val="20"/>
          <w:vertAlign w:val="superscript"/>
        </w:rPr>
        <w:t>(6)</w:t>
      </w:r>
      <w:r w:rsidRPr="00FC09FC">
        <w:rPr>
          <w:rFonts w:ascii="Arial" w:hAnsi="Arial" w:cs="Arial"/>
          <w:sz w:val="20"/>
          <w:szCs w:val="20"/>
          <w:lang w:val="en-US"/>
        </w:rPr>
        <w:t>…….</w:t>
      </w:r>
      <w:r w:rsidRPr="00FC09FC">
        <w:rPr>
          <w:rFonts w:ascii="Arial" w:hAnsi="Arial" w:cs="Arial"/>
          <w:sz w:val="20"/>
          <w:szCs w:val="20"/>
        </w:rPr>
        <w:t xml:space="preserve"> xem xét và cấp giấy phép </w:t>
      </w:r>
      <w:r w:rsidRPr="00FC09FC">
        <w:rPr>
          <w:rFonts w:ascii="Arial" w:hAnsi="Arial" w:cs="Arial"/>
          <w:sz w:val="20"/>
          <w:szCs w:val="20"/>
          <w:lang w:val="en-US"/>
        </w:rPr>
        <w:t>…….</w:t>
      </w:r>
      <w:r w:rsidRPr="00FC09FC">
        <w:rPr>
          <w:rFonts w:ascii="Arial" w:hAnsi="Arial" w:cs="Arial"/>
          <w:sz w:val="20"/>
          <w:szCs w:val="20"/>
          <w:vertAlign w:val="superscript"/>
        </w:rPr>
        <w:t>(3)</w:t>
      </w:r>
      <w:r w:rsidRPr="00FC09FC">
        <w:rPr>
          <w:rFonts w:ascii="Arial" w:hAnsi="Arial" w:cs="Arial"/>
          <w:sz w:val="20"/>
          <w:szCs w:val="20"/>
          <w:lang w:val="en-US"/>
        </w:rPr>
        <w:t>…….</w:t>
      </w:r>
      <w:r w:rsidRPr="00FC09FC">
        <w:rPr>
          <w:rFonts w:ascii="Arial" w:hAnsi="Arial" w:cs="Arial"/>
          <w:sz w:val="20"/>
          <w:szCs w:val="20"/>
        </w:rPr>
        <w:t xml:space="preserve"> cho doanh nghiệp theo</w:t>
      </w:r>
      <w:r w:rsidRPr="00FC09FC">
        <w:rPr>
          <w:rFonts w:ascii="Arial" w:hAnsi="Arial" w:cs="Arial"/>
          <w:sz w:val="20"/>
          <w:szCs w:val="20"/>
          <w:lang w:val="en-US"/>
        </w:rPr>
        <w:t xml:space="preserve"> </w:t>
      </w:r>
      <w:r w:rsidRPr="00FC09FC">
        <w:rPr>
          <w:rFonts w:ascii="Arial" w:hAnsi="Arial" w:cs="Arial"/>
          <w:sz w:val="20"/>
          <w:szCs w:val="20"/>
        </w:rPr>
        <w:t xml:space="preserve">quy định tại </w:t>
      </w:r>
      <w:r w:rsidRPr="00FC09FC" w:rsidR="008E0A49">
        <w:rPr>
          <w:rFonts w:ascii="Arial" w:hAnsi="Arial" w:cs="Arial"/>
          <w:sz w:val="20"/>
          <w:szCs w:val="20"/>
        </w:rPr>
        <w:t>Luật</w:t>
      </w:r>
      <w:r w:rsidRPr="00FC09FC">
        <w:rPr>
          <w:rFonts w:ascii="Arial" w:hAnsi="Arial" w:cs="Arial"/>
          <w:sz w:val="20"/>
          <w:szCs w:val="20"/>
        </w:rPr>
        <w:t xml:space="preserve"> Quản lý, sử dụng vũ khí, vật liệu nổ và công cụ hỗ trợ ngày 29 tháng 6 năm 2024</w:t>
      </w:r>
      <w:r w:rsidRPr="00FC09FC">
        <w:rPr>
          <w:rFonts w:ascii="Arial" w:hAnsi="Arial" w:cs="Arial"/>
          <w:sz w:val="20"/>
          <w:szCs w:val="20"/>
          <w:lang w:val="en-US"/>
        </w:rPr>
        <w:t>.</w:t>
      </w:r>
      <w:r w:rsidRPr="00FC09FC" w:rsidR="008E0A49">
        <w:rPr>
          <w:rFonts w:ascii="Arial" w:hAnsi="Arial" w:cs="Arial"/>
          <w:sz w:val="20"/>
          <w:szCs w:val="20"/>
          <w:lang w:val="en-US"/>
        </w:rPr>
        <w:t>/</w:t>
      </w:r>
      <w:r w:rsidRPr="00FC09FC">
        <w:rPr>
          <w:rFonts w:ascii="Arial" w:hAnsi="Arial" w:cs="Arial"/>
          <w:sz w:val="20"/>
          <w:szCs w:val="20"/>
        </w:rPr>
        <w:t>.</w:t>
      </w:r>
    </w:p>
    <w:p w:rsidR="0077133F" w:rsidRPr="00FC09FC" w:rsidP="00CF76E8">
      <w:pPr>
        <w:spacing w:before="120"/>
        <w:rPr>
          <w:rFonts w:ascii="Arial" w:hAnsi="Arial" w:cs="Arial"/>
          <w:sz w:val="20"/>
          <w:szCs w:val="20"/>
          <w:lang w:val="en-US"/>
        </w:rPr>
      </w:pPr>
    </w:p>
    <w:tbl>
      <w:tblPr>
        <w:tblStyle w:val="TableNormal"/>
        <w:tblW w:w="0" w:type="auto"/>
        <w:tblLook w:val="01E0"/>
      </w:tblPr>
      <w:tblGrid>
        <w:gridCol w:w="4428"/>
        <w:gridCol w:w="4428"/>
      </w:tblGrid>
      <w:tr w:rsidTr="00171AA7">
        <w:tblPrEx>
          <w:tblW w:w="0" w:type="auto"/>
          <w:tblLook w:val="01E0"/>
        </w:tblPrEx>
        <w:tc>
          <w:tcPr>
            <w:tcW w:w="4428" w:type="dxa"/>
          </w:tcPr>
          <w:p w:rsidR="0077133F" w:rsidRPr="00FC09FC" w:rsidP="00171AA7">
            <w:pPr>
              <w:spacing w:before="120"/>
              <w:rPr>
                <w:rFonts w:ascii="Arial" w:hAnsi="Arial" w:cs="Arial"/>
                <w:sz w:val="20"/>
                <w:szCs w:val="20"/>
              </w:rPr>
            </w:pPr>
            <w:r w:rsidRPr="00FC09FC">
              <w:rPr>
                <w:rFonts w:ascii="Arial" w:hAnsi="Arial" w:cs="Arial"/>
                <w:b/>
                <w:bCs/>
                <w:i/>
                <w:iCs/>
                <w:sz w:val="20"/>
                <w:szCs w:val="20"/>
              </w:rPr>
              <w:br/>
              <w:t>N</w:t>
            </w:r>
            <w:r w:rsidRPr="00FC09FC">
              <w:rPr>
                <w:rFonts w:ascii="Arial" w:hAnsi="Arial" w:cs="Arial"/>
                <w:b/>
                <w:bCs/>
                <w:i/>
                <w:iCs/>
                <w:sz w:val="20"/>
                <w:szCs w:val="20"/>
                <w:lang w:val="en-US"/>
              </w:rPr>
              <w:t>ơ</w:t>
            </w:r>
            <w:r w:rsidRPr="00FC09FC">
              <w:rPr>
                <w:rFonts w:ascii="Arial" w:hAnsi="Arial" w:cs="Arial"/>
                <w:b/>
                <w:bCs/>
                <w:i/>
                <w:iCs/>
                <w:sz w:val="20"/>
                <w:szCs w:val="20"/>
              </w:rPr>
              <w:t>i nhận:</w:t>
              <w:br/>
            </w:r>
            <w:r w:rsidRPr="00FC09FC">
              <w:rPr>
                <w:rFonts w:ascii="Arial" w:hAnsi="Arial" w:cs="Arial"/>
                <w:sz w:val="20"/>
                <w:szCs w:val="20"/>
                <w:lang w:val="en-US"/>
              </w:rPr>
              <w:t>-</w:t>
            </w:r>
            <w:r w:rsidRPr="00FC09FC">
              <w:rPr>
                <w:rFonts w:ascii="Arial" w:hAnsi="Arial" w:cs="Arial"/>
                <w:sz w:val="20"/>
                <w:szCs w:val="20"/>
              </w:rPr>
              <w:t xml:space="preserve"> Như trên;</w:t>
            </w:r>
            <w:r w:rsidRPr="00FC09FC">
              <w:rPr>
                <w:rFonts w:ascii="Arial" w:hAnsi="Arial" w:cs="Arial"/>
                <w:sz w:val="20"/>
                <w:szCs w:val="20"/>
                <w:lang w:val="en-US"/>
              </w:rPr>
              <w:br/>
            </w:r>
            <w:r w:rsidRPr="00FC09FC">
              <w:rPr>
                <w:rFonts w:ascii="Arial" w:hAnsi="Arial" w:cs="Arial"/>
                <w:sz w:val="20"/>
                <w:szCs w:val="20"/>
              </w:rPr>
              <w:t>- Lưu:....</w:t>
            </w:r>
            <w:r w:rsidRPr="00FC09FC">
              <w:rPr>
                <w:rFonts w:ascii="Arial" w:hAnsi="Arial" w:cs="Arial"/>
                <w:sz w:val="20"/>
                <w:szCs w:val="16"/>
              </w:rPr>
              <w:t xml:space="preserve"> </w:t>
            </w:r>
          </w:p>
        </w:tc>
        <w:tc>
          <w:tcPr>
            <w:tcW w:w="4428" w:type="dxa"/>
          </w:tcPr>
          <w:p w:rsidR="0077133F" w:rsidRPr="00FC09FC" w:rsidP="00171AA7">
            <w:pPr>
              <w:spacing w:before="120"/>
              <w:jc w:val="center"/>
              <w:rPr>
                <w:rFonts w:ascii="Arial" w:hAnsi="Arial" w:cs="Arial"/>
                <w:i/>
                <w:iCs/>
                <w:sz w:val="20"/>
                <w:szCs w:val="20"/>
                <w:lang w:val="en-US"/>
              </w:rPr>
            </w:pPr>
            <w:r w:rsidRPr="00FC09FC">
              <w:rPr>
                <w:rFonts w:ascii="Arial" w:eastAsia="Arial Unicode MS" w:hAnsi="Arial" w:cs="Arial"/>
                <w:sz w:val="20"/>
                <w:szCs w:val="20"/>
                <w:lang w:val="en-US"/>
              </w:rPr>
              <w:t>……………</w:t>
            </w:r>
            <w:r w:rsidRPr="00FC09FC">
              <w:rPr>
                <w:rFonts w:ascii="Arial" w:eastAsia="Arial Unicode MS" w:hAnsi="Arial" w:cs="Arial"/>
                <w:sz w:val="20"/>
                <w:szCs w:val="20"/>
                <w:vertAlign w:val="superscript"/>
              </w:rPr>
              <w:t>(5)</w:t>
            </w:r>
            <w:r w:rsidRPr="00FC09FC">
              <w:rPr>
                <w:rFonts w:ascii="Arial" w:eastAsia="Arial Unicode MS" w:hAnsi="Arial" w:cs="Arial"/>
                <w:sz w:val="20"/>
                <w:szCs w:val="20"/>
                <w:lang w:val="en-US"/>
              </w:rPr>
              <w:t>……………</w:t>
              <w:br/>
            </w:r>
            <w:r w:rsidRPr="00FC09FC">
              <w:rPr>
                <w:rFonts w:ascii="Arial" w:eastAsia="Arial Unicode MS" w:hAnsi="Arial" w:cs="Arial"/>
                <w:i/>
                <w:iCs/>
                <w:sz w:val="20"/>
                <w:szCs w:val="20"/>
              </w:rPr>
              <w:t>(Chữ ký, dấu)</w:t>
            </w:r>
          </w:p>
          <w:p w:rsidR="0077133F" w:rsidRPr="00FC09FC" w:rsidP="00171AA7">
            <w:pPr>
              <w:spacing w:before="120"/>
              <w:jc w:val="center"/>
              <w:rPr>
                <w:rFonts w:ascii="Arial" w:hAnsi="Arial" w:cs="Arial"/>
                <w:b/>
                <w:bCs/>
                <w:sz w:val="20"/>
                <w:szCs w:val="20"/>
                <w:lang w:val="en-US"/>
              </w:rPr>
            </w:pPr>
            <w:r w:rsidRPr="00FC09FC">
              <w:rPr>
                <w:rFonts w:ascii="Arial" w:eastAsia="Arial Unicode MS" w:hAnsi="Arial" w:cs="Arial"/>
                <w:b/>
                <w:bCs/>
                <w:sz w:val="20"/>
                <w:szCs w:val="20"/>
                <w:lang w:val="en-US"/>
              </w:rPr>
              <w:t>Nguyễn Văn A</w:t>
            </w:r>
          </w:p>
        </w:tc>
      </w:tr>
    </w:tbl>
    <w:p w:rsidR="0077133F" w:rsidRPr="00FC09FC" w:rsidP="00CF76E8">
      <w:pPr>
        <w:spacing w:before="120"/>
        <w:rPr>
          <w:rFonts w:ascii="Arial" w:hAnsi="Arial" w:cs="Arial"/>
          <w:b/>
          <w:bCs/>
          <w:i/>
          <w:iCs/>
          <w:sz w:val="20"/>
          <w:szCs w:val="20"/>
        </w:rPr>
      </w:pPr>
      <w:r w:rsidRPr="00FC09FC">
        <w:rPr>
          <w:rFonts w:ascii="Arial" w:hAnsi="Arial" w:cs="Arial"/>
          <w:b/>
          <w:bCs/>
          <w:i/>
          <w:iCs/>
          <w:sz w:val="20"/>
          <w:szCs w:val="20"/>
        </w:rPr>
        <w:t>Chú thích:</w:t>
      </w:r>
    </w:p>
    <w:p w:rsidR="0077133F" w:rsidRPr="00FC09FC" w:rsidP="00CF76E8">
      <w:pPr>
        <w:spacing w:before="120"/>
        <w:rPr>
          <w:rFonts w:ascii="Arial" w:hAnsi="Arial" w:cs="Arial"/>
          <w:sz w:val="20"/>
          <w:szCs w:val="20"/>
        </w:rPr>
      </w:pPr>
      <w:r w:rsidRPr="00FC09FC">
        <w:rPr>
          <w:rFonts w:ascii="Arial" w:hAnsi="Arial" w:cs="Arial"/>
          <w:sz w:val="20"/>
          <w:szCs w:val="20"/>
          <w:vertAlign w:val="superscript"/>
        </w:rPr>
        <w:t>(1)</w:t>
      </w:r>
      <w:r w:rsidRPr="00FC09FC">
        <w:rPr>
          <w:rFonts w:ascii="Arial" w:hAnsi="Arial" w:cs="Arial"/>
          <w:sz w:val="20"/>
          <w:szCs w:val="20"/>
        </w:rPr>
        <w:t xml:space="preserve"> Tên doanh nghiệp đề nghị cấp giấy phép xuất khẩu, nhập khẩu vật liệu nổ công nghiệp, tiền chất thuốc nổ.</w:t>
      </w:r>
    </w:p>
    <w:p w:rsidR="0077133F" w:rsidRPr="00FC09FC" w:rsidP="00CF76E8">
      <w:pPr>
        <w:spacing w:before="120"/>
        <w:rPr>
          <w:rFonts w:ascii="Arial" w:hAnsi="Arial" w:cs="Arial"/>
          <w:sz w:val="20"/>
          <w:szCs w:val="20"/>
        </w:rPr>
      </w:pPr>
      <w:r w:rsidRPr="00FC09FC">
        <w:rPr>
          <w:rFonts w:ascii="Arial" w:hAnsi="Arial" w:cs="Arial"/>
          <w:sz w:val="20"/>
          <w:szCs w:val="20"/>
          <w:vertAlign w:val="superscript"/>
        </w:rPr>
        <w:t>(2)</w:t>
      </w:r>
      <w:r w:rsidRPr="00FC09FC">
        <w:rPr>
          <w:rFonts w:ascii="Arial" w:hAnsi="Arial" w:cs="Arial"/>
          <w:sz w:val="20"/>
          <w:szCs w:val="20"/>
        </w:rPr>
        <w:t xml:space="preserve"> Tên tỉnh, thành phố trực thuộc Trung ương nơi doanh nghiệp đề nghị cấp giấy phép;</w:t>
      </w:r>
    </w:p>
    <w:p w:rsidR="0077133F" w:rsidRPr="00FC09FC" w:rsidP="00CF76E8">
      <w:pPr>
        <w:spacing w:before="120"/>
        <w:rPr>
          <w:rFonts w:ascii="Arial" w:hAnsi="Arial" w:cs="Arial"/>
          <w:sz w:val="20"/>
          <w:szCs w:val="20"/>
        </w:rPr>
      </w:pPr>
      <w:r w:rsidRPr="00FC09FC">
        <w:rPr>
          <w:rFonts w:ascii="Arial" w:hAnsi="Arial" w:cs="Arial"/>
          <w:sz w:val="20"/>
          <w:szCs w:val="20"/>
          <w:vertAlign w:val="superscript"/>
        </w:rPr>
        <w:t>(3)</w:t>
      </w:r>
      <w:r w:rsidRPr="00FC09FC">
        <w:rPr>
          <w:rFonts w:ascii="Arial" w:hAnsi="Arial" w:cs="Arial"/>
          <w:sz w:val="20"/>
          <w:szCs w:val="20"/>
        </w:rPr>
        <w:t xml:space="preserve"> Loại hình cấp giấy phép xuất khẩu, nhập khẩu vật liệu nổ công nghiệp, tiền chất thuốc nổ.</w:t>
      </w:r>
    </w:p>
    <w:p w:rsidR="0077133F" w:rsidRPr="00FC09FC" w:rsidP="00CF76E8">
      <w:pPr>
        <w:spacing w:before="120"/>
        <w:rPr>
          <w:rFonts w:ascii="Arial" w:hAnsi="Arial" w:cs="Arial"/>
          <w:sz w:val="20"/>
          <w:szCs w:val="20"/>
        </w:rPr>
      </w:pPr>
      <w:r w:rsidRPr="00FC09FC">
        <w:rPr>
          <w:rFonts w:ascii="Arial" w:hAnsi="Arial" w:cs="Arial"/>
          <w:sz w:val="20"/>
          <w:szCs w:val="20"/>
          <w:vertAlign w:val="superscript"/>
        </w:rPr>
        <w:t>(4)</w:t>
      </w:r>
      <w:r w:rsidRPr="00FC09FC">
        <w:rPr>
          <w:rFonts w:ascii="Arial" w:hAnsi="Arial" w:cs="Arial"/>
          <w:sz w:val="20"/>
          <w:szCs w:val="20"/>
        </w:rPr>
        <w:t xml:space="preserve"> Tên vật liệu nổ công nghiệp, tiền chất thuốc nổ theo quy định tại Phụ lục I, Phụ lục II ban hành kèm theo Thông tư số 23</w:t>
      </w:r>
      <w:r w:rsidRPr="00FC09FC" w:rsidR="008E0A49">
        <w:rPr>
          <w:rFonts w:ascii="Arial" w:hAnsi="Arial" w:cs="Arial"/>
          <w:sz w:val="20"/>
          <w:szCs w:val="20"/>
        </w:rPr>
        <w:t>/</w:t>
      </w:r>
      <w:r w:rsidRPr="00FC09FC">
        <w:rPr>
          <w:rFonts w:ascii="Arial" w:hAnsi="Arial" w:cs="Arial"/>
          <w:sz w:val="20"/>
          <w:szCs w:val="20"/>
        </w:rPr>
        <w:t>2024</w:t>
      </w:r>
      <w:r w:rsidRPr="00FC09FC" w:rsidR="008E0A49">
        <w:rPr>
          <w:rFonts w:ascii="Arial" w:hAnsi="Arial" w:cs="Arial"/>
          <w:sz w:val="20"/>
          <w:szCs w:val="20"/>
        </w:rPr>
        <w:t>/</w:t>
      </w:r>
      <w:r w:rsidRPr="00FC09FC">
        <w:rPr>
          <w:rFonts w:ascii="Arial" w:hAnsi="Arial" w:cs="Arial"/>
          <w:sz w:val="20"/>
          <w:szCs w:val="20"/>
        </w:rPr>
        <w:t>TT-BCT.</w:t>
      </w:r>
    </w:p>
    <w:p w:rsidR="0077133F" w:rsidRPr="00FC09FC" w:rsidP="00CF76E8">
      <w:pPr>
        <w:spacing w:before="120"/>
        <w:rPr>
          <w:rFonts w:ascii="Arial" w:hAnsi="Arial" w:cs="Arial"/>
          <w:sz w:val="20"/>
          <w:szCs w:val="20"/>
        </w:rPr>
      </w:pPr>
      <w:r w:rsidRPr="00FC09FC">
        <w:rPr>
          <w:rFonts w:ascii="Arial" w:hAnsi="Arial" w:cs="Arial"/>
          <w:sz w:val="20"/>
          <w:szCs w:val="20"/>
          <w:vertAlign w:val="superscript"/>
        </w:rPr>
        <w:t>(5)</w:t>
      </w:r>
      <w:r w:rsidRPr="00FC09FC">
        <w:rPr>
          <w:rFonts w:ascii="Arial" w:hAnsi="Arial" w:cs="Arial"/>
          <w:sz w:val="20"/>
          <w:szCs w:val="20"/>
        </w:rPr>
        <w:t xml:space="preserve"> Ghi quyền hạn, chức vụ của người ký.</w:t>
      </w:r>
    </w:p>
    <w:p w:rsidR="0077133F" w:rsidRPr="00FC09FC" w:rsidP="00CF76E8">
      <w:pPr>
        <w:spacing w:before="120"/>
        <w:rPr>
          <w:rFonts w:ascii="Arial" w:hAnsi="Arial" w:cs="Arial"/>
          <w:sz w:val="20"/>
          <w:szCs w:val="20"/>
          <w:lang w:val="en-US"/>
        </w:rPr>
      </w:pPr>
      <w:r w:rsidRPr="00FC09FC">
        <w:rPr>
          <w:rFonts w:ascii="Arial" w:hAnsi="Arial" w:cs="Arial"/>
          <w:sz w:val="20"/>
          <w:szCs w:val="20"/>
          <w:vertAlign w:val="superscript"/>
        </w:rPr>
        <w:t>(6)</w:t>
      </w:r>
      <w:r w:rsidRPr="00FC09FC">
        <w:rPr>
          <w:rFonts w:ascii="Arial" w:hAnsi="Arial" w:cs="Arial"/>
          <w:sz w:val="20"/>
          <w:szCs w:val="20"/>
        </w:rPr>
        <w:t xml:space="preserve"> Cơ quan có thẩm quyền cấp phép.</w:t>
      </w:r>
    </w:p>
    <w:p w:rsidR="0077133F" w:rsidRPr="00FC09FC" w:rsidP="00CF76E8">
      <w:pPr>
        <w:spacing w:before="120"/>
        <w:rPr>
          <w:rFonts w:ascii="Arial" w:hAnsi="Arial" w:cs="Arial"/>
          <w:sz w:val="20"/>
          <w:szCs w:val="20"/>
          <w:lang w:val="en-US"/>
        </w:rPr>
      </w:pPr>
    </w:p>
    <w:p w:rsidR="0077133F" w:rsidRPr="00FC09FC" w:rsidP="00CF76E8">
      <w:pPr>
        <w:spacing w:before="120"/>
        <w:jc w:val="center"/>
        <w:rPr>
          <w:rFonts w:ascii="Arial" w:hAnsi="Arial" w:cs="Arial"/>
          <w:b/>
          <w:bCs/>
          <w:sz w:val="20"/>
          <w:szCs w:val="20"/>
          <w:lang w:val="en-US"/>
        </w:rPr>
      </w:pPr>
      <w:bookmarkStart w:id="302" w:name="chuong_pl_3_2"/>
      <w:r w:rsidRPr="00FC09FC" w:rsidR="00986641">
        <w:rPr>
          <w:rFonts w:ascii="Arial" w:hAnsi="Arial" w:cs="Arial"/>
          <w:b/>
          <w:bCs/>
          <w:sz w:val="20"/>
          <w:szCs w:val="20"/>
        </w:rPr>
        <w:t>Mẫu số 02. Giấy phép xuất khẩu, nhập khẩu vật liệu nổ công nghiệp</w:t>
      </w:r>
      <w:r w:rsidRPr="00FC09FC" w:rsidR="008E0A49">
        <w:rPr>
          <w:rFonts w:ascii="Arial" w:hAnsi="Arial" w:cs="Arial"/>
          <w:b/>
          <w:bCs/>
          <w:sz w:val="20"/>
          <w:szCs w:val="20"/>
        </w:rPr>
        <w:t>/</w:t>
      </w:r>
      <w:r w:rsidRPr="00FC09FC" w:rsidR="00986641">
        <w:rPr>
          <w:rFonts w:ascii="Arial" w:hAnsi="Arial" w:cs="Arial"/>
          <w:b/>
          <w:bCs/>
          <w:sz w:val="20"/>
          <w:szCs w:val="20"/>
        </w:rPr>
        <w:t>tiền chất thuốc nổ</w:t>
      </w:r>
      <w:bookmarkEnd w:id="302"/>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
      <w:tblGrid>
        <w:gridCol w:w="3429"/>
        <w:gridCol w:w="5648"/>
      </w:tblGrid>
      <w:tr w:rsidTr="00171AA7">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1889" w:type="pct"/>
            <w:tcBorders>
              <w:top w:val="single" w:sz="2" w:space="0" w:color="auto"/>
              <w:left w:val="single" w:sz="2" w:space="0" w:color="auto"/>
              <w:bottom w:val="single" w:sz="2" w:space="0" w:color="auto"/>
              <w:right w:val="single" w:sz="2" w:space="0" w:color="auto"/>
            </w:tcBorders>
          </w:tcPr>
          <w:p w:rsidR="0077133F" w:rsidRPr="00FC09FC" w:rsidP="00171AA7">
            <w:pPr>
              <w:spacing w:before="120"/>
              <w:jc w:val="center"/>
              <w:rPr>
                <w:rFonts w:ascii="Arial" w:hAnsi="Arial" w:cs="Arial"/>
                <w:b/>
                <w:bCs/>
                <w:sz w:val="20"/>
                <w:szCs w:val="20"/>
              </w:rPr>
            </w:pPr>
            <w:r w:rsidRPr="00FC09FC">
              <w:rPr>
                <w:rFonts w:ascii="Arial" w:hAnsi="Arial" w:cs="Arial"/>
                <w:sz w:val="20"/>
                <w:szCs w:val="20"/>
              </w:rPr>
              <w:t>UBND</w:t>
            </w:r>
            <w:r w:rsidRPr="00FC09FC">
              <w:rPr>
                <w:rFonts w:ascii="Arial" w:hAnsi="Arial" w:cs="Arial"/>
                <w:sz w:val="20"/>
                <w:szCs w:val="20"/>
                <w:vertAlign w:val="superscript"/>
                <w:lang w:val="en-US"/>
              </w:rPr>
              <w:t xml:space="preserve"> (1)</w:t>
            </w:r>
            <w:r w:rsidRPr="00FC09FC">
              <w:rPr>
                <w:rFonts w:ascii="Arial" w:hAnsi="Arial" w:cs="Arial"/>
                <w:sz w:val="20"/>
                <w:szCs w:val="20"/>
                <w:lang w:val="en-US"/>
              </w:rPr>
              <w:br/>
            </w:r>
            <w:r w:rsidRPr="00FC09FC">
              <w:rPr>
                <w:rFonts w:ascii="Arial" w:hAnsi="Arial" w:cs="Arial"/>
                <w:b/>
                <w:bCs/>
                <w:sz w:val="20"/>
                <w:szCs w:val="20"/>
                <w:lang w:val="en-US"/>
              </w:rPr>
              <w:t>….</w:t>
            </w:r>
            <w:r w:rsidRPr="00FC09FC">
              <w:rPr>
                <w:rFonts w:ascii="Arial" w:hAnsi="Arial" w:cs="Arial"/>
                <w:b/>
                <w:bCs/>
                <w:sz w:val="20"/>
                <w:szCs w:val="20"/>
                <w:vertAlign w:val="superscript"/>
                <w:lang w:val="en-US"/>
              </w:rPr>
              <w:t>(4)</w:t>
            </w:r>
            <w:r w:rsidRPr="00FC09FC">
              <w:rPr>
                <w:rFonts w:ascii="Arial" w:hAnsi="Arial" w:cs="Arial"/>
                <w:b/>
                <w:bCs/>
                <w:sz w:val="20"/>
                <w:szCs w:val="20"/>
                <w:lang w:val="en-US"/>
              </w:rPr>
              <w:t>…</w:t>
            </w:r>
            <w:r w:rsidRPr="00FC09FC">
              <w:rPr>
                <w:rFonts w:ascii="Arial" w:hAnsi="Arial" w:cs="Arial"/>
                <w:b/>
                <w:bCs/>
                <w:sz w:val="20"/>
                <w:szCs w:val="20"/>
              </w:rPr>
              <w:br/>
              <w:t>-------</w:t>
            </w:r>
          </w:p>
        </w:tc>
        <w:tc>
          <w:tcPr>
            <w:tcW w:w="3111" w:type="pct"/>
            <w:tcBorders>
              <w:top w:val="single" w:sz="2" w:space="0" w:color="auto"/>
              <w:left w:val="single" w:sz="2" w:space="0" w:color="auto"/>
              <w:bottom w:val="single" w:sz="2" w:space="0" w:color="auto"/>
              <w:right w:val="single" w:sz="2" w:space="0" w:color="auto"/>
            </w:tcBorders>
          </w:tcPr>
          <w:p w:rsidR="0077133F" w:rsidRPr="00FC09FC" w:rsidP="00171AA7">
            <w:pPr>
              <w:spacing w:before="120"/>
              <w:jc w:val="center"/>
              <w:rPr>
                <w:rFonts w:ascii="Arial" w:hAnsi="Arial" w:cs="Arial"/>
                <w:sz w:val="20"/>
                <w:szCs w:val="20"/>
              </w:rPr>
            </w:pPr>
            <w:r w:rsidRPr="00FC09FC">
              <w:rPr>
                <w:rFonts w:ascii="Arial" w:eastAsia="Arial Unicode MS" w:hAnsi="Arial" w:cs="Arial"/>
                <w:b/>
                <w:bCs/>
                <w:sz w:val="20"/>
                <w:szCs w:val="20"/>
              </w:rPr>
              <w:t>CỘNG HÒA XÃ HỘI CHỦ NGHĨA VIỆT NAM</w:t>
              <w:br/>
              <w:t xml:space="preserve">Độc lập - Tự do - Hạnh phúc </w:t>
              <w:br/>
              <w:t>---------------</w:t>
            </w:r>
          </w:p>
        </w:tc>
      </w:tr>
      <w:tr w:rsidTr="00171AA7">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1889" w:type="pct"/>
            <w:tcBorders>
              <w:top w:val="single" w:sz="2" w:space="0" w:color="auto"/>
              <w:left w:val="single" w:sz="2" w:space="0" w:color="auto"/>
              <w:bottom w:val="single" w:sz="2" w:space="0" w:color="auto"/>
              <w:right w:val="single" w:sz="2" w:space="0" w:color="auto"/>
            </w:tcBorders>
          </w:tcPr>
          <w:p w:rsidR="0077133F" w:rsidRPr="00FC09FC" w:rsidP="00171AA7">
            <w:pPr>
              <w:spacing w:before="120"/>
              <w:jc w:val="center"/>
              <w:rPr>
                <w:rFonts w:ascii="Arial" w:hAnsi="Arial" w:cs="Arial"/>
                <w:sz w:val="20"/>
                <w:szCs w:val="20"/>
                <w:lang w:val="en-US"/>
              </w:rPr>
            </w:pPr>
            <w:r w:rsidRPr="00FC09FC">
              <w:rPr>
                <w:rFonts w:ascii="Arial" w:hAnsi="Arial" w:cs="Arial"/>
                <w:sz w:val="20"/>
                <w:szCs w:val="20"/>
              </w:rPr>
              <w:t xml:space="preserve">Số: </w:t>
            </w:r>
            <w:r w:rsidRPr="00FC09FC">
              <w:rPr>
                <w:rFonts w:ascii="Arial" w:hAnsi="Arial" w:cs="Arial"/>
                <w:sz w:val="20"/>
                <w:szCs w:val="20"/>
                <w:lang w:val="en-US"/>
              </w:rPr>
              <w:t xml:space="preserve">   </w:t>
            </w:r>
            <w:r w:rsidRPr="00FC09FC" w:rsidR="008E0A49">
              <w:rPr>
                <w:rFonts w:ascii="Arial" w:hAnsi="Arial" w:cs="Arial"/>
                <w:sz w:val="20"/>
                <w:szCs w:val="20"/>
                <w:lang w:val="en-US"/>
              </w:rPr>
              <w:t>/</w:t>
            </w:r>
            <w:r w:rsidRPr="00FC09FC">
              <w:rPr>
                <w:rFonts w:ascii="Arial" w:hAnsi="Arial" w:cs="Arial"/>
                <w:sz w:val="20"/>
                <w:szCs w:val="20"/>
                <w:lang w:val="en-US"/>
              </w:rPr>
              <w:t>………</w:t>
            </w:r>
          </w:p>
        </w:tc>
        <w:tc>
          <w:tcPr>
            <w:tcW w:w="3111" w:type="pct"/>
            <w:tcBorders>
              <w:top w:val="single" w:sz="2" w:space="0" w:color="auto"/>
              <w:left w:val="single" w:sz="2" w:space="0" w:color="auto"/>
              <w:bottom w:val="single" w:sz="2" w:space="0" w:color="auto"/>
              <w:right w:val="single" w:sz="2" w:space="0" w:color="auto"/>
            </w:tcBorders>
          </w:tcPr>
          <w:p w:rsidR="0077133F" w:rsidRPr="00FC09FC" w:rsidP="00171AA7">
            <w:pPr>
              <w:spacing w:before="120"/>
              <w:jc w:val="center"/>
              <w:rPr>
                <w:rFonts w:ascii="Arial" w:hAnsi="Arial" w:cs="Arial"/>
                <w:i/>
                <w:iCs/>
                <w:sz w:val="20"/>
                <w:szCs w:val="20"/>
              </w:rPr>
            </w:pPr>
            <w:r w:rsidRPr="00FC09FC">
              <w:rPr>
                <w:rFonts w:ascii="Arial" w:eastAsia="Arial Unicode MS" w:hAnsi="Arial" w:cs="Arial"/>
                <w:i/>
                <w:iCs/>
                <w:sz w:val="20"/>
                <w:szCs w:val="20"/>
                <w:lang w:val="en-US"/>
              </w:rPr>
              <w:t>…</w:t>
            </w:r>
            <w:r w:rsidRPr="00FC09FC">
              <w:rPr>
                <w:rFonts w:ascii="Arial" w:eastAsia="Arial Unicode MS" w:hAnsi="Arial" w:cs="Arial"/>
                <w:i/>
                <w:iCs/>
                <w:sz w:val="20"/>
                <w:szCs w:val="20"/>
                <w:vertAlign w:val="superscript"/>
                <w:lang w:val="en-US"/>
              </w:rPr>
              <w:t>(1)</w:t>
            </w:r>
            <w:r w:rsidRPr="00FC09FC">
              <w:rPr>
                <w:rFonts w:ascii="Arial" w:eastAsia="Arial Unicode MS" w:hAnsi="Arial" w:cs="Arial"/>
                <w:i/>
                <w:iCs/>
                <w:sz w:val="20"/>
                <w:szCs w:val="20"/>
                <w:lang w:val="en-US"/>
              </w:rPr>
              <w:t xml:space="preserve">…, </w:t>
            </w:r>
            <w:r w:rsidRPr="00FC09FC">
              <w:rPr>
                <w:rFonts w:ascii="Arial" w:eastAsia="Arial Unicode MS" w:hAnsi="Arial" w:cs="Arial"/>
                <w:i/>
                <w:iCs/>
                <w:sz w:val="20"/>
                <w:szCs w:val="20"/>
              </w:rPr>
              <w:t xml:space="preserve">ngày ... tháng ... năm 20... </w:t>
            </w:r>
          </w:p>
        </w:tc>
      </w:tr>
      <w:tr w:rsidTr="00171AA7">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5000" w:type="pct"/>
            <w:gridSpan w:val="2"/>
            <w:tcBorders>
              <w:top w:val="single" w:sz="2" w:space="0" w:color="auto"/>
              <w:left w:val="single" w:sz="2" w:space="0" w:color="auto"/>
              <w:bottom w:val="single" w:sz="2" w:space="0" w:color="auto"/>
              <w:right w:val="single" w:sz="2" w:space="0" w:color="auto"/>
            </w:tcBorders>
          </w:tcPr>
          <w:p w:rsidR="0077133F" w:rsidRPr="00FC09FC" w:rsidP="00171AA7">
            <w:pPr>
              <w:spacing w:before="120"/>
              <w:jc w:val="center"/>
              <w:rPr>
                <w:rFonts w:ascii="Arial" w:hAnsi="Arial" w:cs="Arial"/>
                <w:b/>
                <w:bCs/>
                <w:sz w:val="20"/>
                <w:szCs w:val="20"/>
              </w:rPr>
            </w:pPr>
            <w:r w:rsidRPr="00FC09FC">
              <w:rPr>
                <w:rFonts w:ascii="Arial" w:hAnsi="Arial" w:cs="Arial"/>
                <w:b/>
                <w:bCs/>
                <w:sz w:val="20"/>
                <w:szCs w:val="20"/>
              </w:rPr>
              <w:t xml:space="preserve">GIẤY PHÉP </w:t>
            </w:r>
            <w:r w:rsidRPr="00FC09FC">
              <w:rPr>
                <w:rFonts w:ascii="Arial" w:hAnsi="Arial" w:cs="Arial"/>
                <w:b/>
                <w:bCs/>
                <w:sz w:val="20"/>
                <w:szCs w:val="20"/>
                <w:lang w:val="en-US"/>
              </w:rPr>
              <w:t>…………</w:t>
            </w:r>
            <w:r w:rsidRPr="00FC09FC">
              <w:rPr>
                <w:rFonts w:ascii="Arial" w:hAnsi="Arial" w:cs="Arial"/>
                <w:b/>
                <w:bCs/>
                <w:sz w:val="20"/>
                <w:szCs w:val="20"/>
                <w:vertAlign w:val="superscript"/>
                <w:lang w:val="en-US"/>
              </w:rPr>
              <w:t>(2)</w:t>
            </w:r>
            <w:r w:rsidRPr="00FC09FC">
              <w:rPr>
                <w:rFonts w:ascii="Arial" w:hAnsi="Arial" w:cs="Arial"/>
                <w:b/>
                <w:bCs/>
                <w:sz w:val="20"/>
                <w:szCs w:val="20"/>
              </w:rPr>
              <w:t xml:space="preserve"> </w:t>
            </w:r>
            <w:r w:rsidRPr="00FC09FC">
              <w:rPr>
                <w:rFonts w:ascii="Arial" w:hAnsi="Arial" w:cs="Arial"/>
                <w:b/>
                <w:bCs/>
                <w:sz w:val="20"/>
                <w:szCs w:val="20"/>
                <w:lang w:val="en-US"/>
              </w:rPr>
              <w:t>…………</w:t>
            </w:r>
          </w:p>
          <w:p w:rsidR="0077133F" w:rsidRPr="00FC09FC" w:rsidP="00171AA7">
            <w:pPr>
              <w:spacing w:before="120"/>
              <w:jc w:val="center"/>
              <w:rPr>
                <w:rFonts w:ascii="Arial" w:hAnsi="Arial" w:cs="Arial"/>
                <w:b/>
                <w:bCs/>
                <w:sz w:val="20"/>
                <w:szCs w:val="20"/>
              </w:rPr>
            </w:pPr>
            <w:r w:rsidRPr="00FC09FC">
              <w:rPr>
                <w:rFonts w:ascii="Arial" w:hAnsi="Arial" w:cs="Arial"/>
                <w:b/>
                <w:bCs/>
                <w:sz w:val="20"/>
                <w:szCs w:val="20"/>
              </w:rPr>
              <w:t>CƠ QUAN CẤP PHÉP...</w:t>
            </w:r>
          </w:p>
          <w:p w:rsidR="0077133F" w:rsidRPr="00FC09FC" w:rsidP="00171AA7">
            <w:pPr>
              <w:spacing w:before="120"/>
              <w:rPr>
                <w:rFonts w:ascii="Arial" w:hAnsi="Arial" w:cs="Arial"/>
                <w:sz w:val="20"/>
                <w:szCs w:val="20"/>
              </w:rPr>
            </w:pPr>
            <w:r w:rsidRPr="00FC09FC">
              <w:rPr>
                <w:rFonts w:ascii="Arial" w:hAnsi="Arial" w:cs="Arial"/>
                <w:sz w:val="20"/>
                <w:szCs w:val="20"/>
              </w:rPr>
              <w:t xml:space="preserve">Căn cứ </w:t>
            </w:r>
            <w:r w:rsidRPr="00FC09FC" w:rsidR="008E0A49">
              <w:rPr>
                <w:rFonts w:ascii="Arial" w:hAnsi="Arial" w:cs="Arial"/>
                <w:sz w:val="20"/>
                <w:szCs w:val="20"/>
              </w:rPr>
              <w:t>Luật</w:t>
            </w:r>
            <w:r w:rsidRPr="00FC09FC">
              <w:rPr>
                <w:rFonts w:ascii="Arial" w:hAnsi="Arial" w:cs="Arial"/>
                <w:sz w:val="20"/>
                <w:szCs w:val="20"/>
              </w:rPr>
              <w:t xml:space="preserve"> Quản lý, sử dụng vũ khí, vật liệu nổ và công cụ hỗ trợ ngày 29 tháng 6 năm 2024;</w:t>
            </w:r>
          </w:p>
          <w:p w:rsidR="0077133F" w:rsidRPr="00FC09FC" w:rsidP="00171AA7">
            <w:pPr>
              <w:spacing w:before="120"/>
              <w:rPr>
                <w:rFonts w:ascii="Arial" w:hAnsi="Arial" w:cs="Arial"/>
                <w:sz w:val="20"/>
                <w:szCs w:val="20"/>
              </w:rPr>
            </w:pPr>
            <w:r w:rsidRPr="00FC09FC">
              <w:rPr>
                <w:rFonts w:ascii="Arial" w:hAnsi="Arial" w:cs="Arial"/>
                <w:sz w:val="20"/>
                <w:szCs w:val="20"/>
              </w:rPr>
              <w:t>Căn cứ Thông tư số 23</w:t>
            </w:r>
            <w:r w:rsidRPr="00FC09FC" w:rsidR="008E0A49">
              <w:rPr>
                <w:rFonts w:ascii="Arial" w:hAnsi="Arial" w:cs="Arial"/>
                <w:sz w:val="20"/>
                <w:szCs w:val="20"/>
              </w:rPr>
              <w:t>/</w:t>
            </w:r>
            <w:r w:rsidRPr="00FC09FC">
              <w:rPr>
                <w:rFonts w:ascii="Arial" w:hAnsi="Arial" w:cs="Arial"/>
                <w:sz w:val="20"/>
                <w:szCs w:val="20"/>
              </w:rPr>
              <w:t>2024</w:t>
            </w:r>
            <w:r w:rsidRPr="00FC09FC" w:rsidR="008E0A49">
              <w:rPr>
                <w:rFonts w:ascii="Arial" w:hAnsi="Arial" w:cs="Arial"/>
                <w:sz w:val="20"/>
                <w:szCs w:val="20"/>
              </w:rPr>
              <w:t>/</w:t>
            </w:r>
            <w:r w:rsidRPr="00FC09FC">
              <w:rPr>
                <w:rFonts w:ascii="Arial" w:hAnsi="Arial" w:cs="Arial"/>
                <w:sz w:val="20"/>
                <w:szCs w:val="20"/>
              </w:rPr>
              <w:t>TT-BCT ngày 07 tháng 11 năm 2024 của Bộ trưởng Bộ Công Thương quy định về quản lý, sử dụng vật liệu nổ công nghiệp, tiền chất thuốc nổ thuộc thẩm quyền quản lý của Bộ Công Thương;</w:t>
            </w:r>
          </w:p>
          <w:p w:rsidR="0077133F" w:rsidRPr="00FC09FC" w:rsidP="00171AA7">
            <w:pPr>
              <w:spacing w:before="120"/>
              <w:rPr>
                <w:rFonts w:ascii="Arial" w:hAnsi="Arial" w:cs="Arial"/>
                <w:sz w:val="20"/>
                <w:szCs w:val="20"/>
              </w:rPr>
            </w:pPr>
            <w:r w:rsidRPr="00FC09FC">
              <w:rPr>
                <w:rFonts w:ascii="Arial" w:hAnsi="Arial" w:cs="Arial"/>
                <w:sz w:val="20"/>
                <w:szCs w:val="20"/>
              </w:rPr>
              <w:t xml:space="preserve">Xét đề nghị của </w:t>
            </w:r>
            <w:r w:rsidRPr="00FC09FC">
              <w:rPr>
                <w:rFonts w:ascii="Arial" w:hAnsi="Arial" w:cs="Arial"/>
                <w:sz w:val="20"/>
                <w:szCs w:val="20"/>
                <w:lang w:val="en-US"/>
              </w:rPr>
              <w:t>…………………………………</w:t>
            </w:r>
            <w:r w:rsidRPr="00FC09FC">
              <w:rPr>
                <w:rFonts w:ascii="Arial" w:hAnsi="Arial" w:cs="Arial"/>
                <w:sz w:val="20"/>
                <w:szCs w:val="20"/>
                <w:vertAlign w:val="superscript"/>
                <w:lang w:val="en-US"/>
              </w:rPr>
              <w:t>(3)</w:t>
            </w:r>
            <w:r w:rsidRPr="00FC09FC">
              <w:rPr>
                <w:rFonts w:ascii="Arial" w:hAnsi="Arial" w:cs="Arial"/>
                <w:sz w:val="20"/>
                <w:szCs w:val="20"/>
                <w:lang w:val="en-US"/>
              </w:rPr>
              <w:t>……………………………………………………;</w:t>
            </w:r>
          </w:p>
          <w:p w:rsidR="0077133F" w:rsidRPr="00FC09FC" w:rsidP="00171AA7">
            <w:pPr>
              <w:spacing w:before="120"/>
              <w:rPr>
                <w:rFonts w:ascii="Arial" w:hAnsi="Arial" w:cs="Arial"/>
                <w:sz w:val="20"/>
                <w:szCs w:val="20"/>
                <w:lang w:val="en-US"/>
              </w:rPr>
            </w:pPr>
            <w:r w:rsidRPr="00FC09FC">
              <w:rPr>
                <w:rFonts w:ascii="Arial" w:hAnsi="Arial" w:cs="Arial"/>
                <w:sz w:val="20"/>
                <w:szCs w:val="20"/>
              </w:rPr>
              <w:t xml:space="preserve">Theo đề nghị của </w:t>
            </w:r>
            <w:r w:rsidRPr="00FC09FC">
              <w:rPr>
                <w:rFonts w:ascii="Arial" w:hAnsi="Arial" w:cs="Arial"/>
                <w:sz w:val="20"/>
                <w:szCs w:val="20"/>
                <w:lang w:val="en-US"/>
              </w:rPr>
              <w:t>………………………………..</w:t>
            </w:r>
            <w:r w:rsidRPr="00FC09FC">
              <w:rPr>
                <w:rFonts w:ascii="Arial" w:hAnsi="Arial" w:cs="Arial"/>
                <w:sz w:val="20"/>
                <w:szCs w:val="20"/>
                <w:vertAlign w:val="superscript"/>
                <w:lang w:val="en-US"/>
              </w:rPr>
              <w:t>(4)</w:t>
            </w:r>
            <w:r w:rsidRPr="00FC09FC">
              <w:rPr>
                <w:rFonts w:ascii="Arial" w:hAnsi="Arial" w:cs="Arial"/>
                <w:sz w:val="20"/>
                <w:szCs w:val="20"/>
                <w:lang w:val="en-US"/>
              </w:rPr>
              <w:t>…………………………………………………..;</w:t>
            </w:r>
          </w:p>
          <w:p w:rsidR="0077133F" w:rsidRPr="00FC09FC" w:rsidP="00171AA7">
            <w:pPr>
              <w:spacing w:before="120"/>
              <w:jc w:val="center"/>
              <w:rPr>
                <w:rFonts w:ascii="Arial" w:hAnsi="Arial" w:cs="Arial"/>
                <w:b/>
                <w:bCs/>
                <w:sz w:val="20"/>
                <w:szCs w:val="20"/>
                <w:lang w:val="en-US"/>
              </w:rPr>
            </w:pPr>
            <w:r w:rsidRPr="00FC09FC">
              <w:rPr>
                <w:rFonts w:ascii="Arial" w:hAnsi="Arial" w:cs="Arial"/>
                <w:b/>
                <w:bCs/>
                <w:sz w:val="20"/>
                <w:szCs w:val="20"/>
                <w:lang w:val="en-US"/>
              </w:rPr>
              <w:t>QUYẾT ĐỊNH</w:t>
            </w:r>
          </w:p>
          <w:p w:rsidR="0077133F" w:rsidRPr="00FC09FC" w:rsidP="00171AA7">
            <w:pPr>
              <w:spacing w:before="120"/>
              <w:rPr>
                <w:rFonts w:ascii="Arial" w:hAnsi="Arial" w:cs="Arial"/>
                <w:sz w:val="20"/>
                <w:szCs w:val="20"/>
              </w:rPr>
            </w:pPr>
            <w:r w:rsidRPr="00FC09FC" w:rsidR="0072277E">
              <w:rPr>
                <w:rFonts w:ascii="Arial" w:hAnsi="Arial" w:cs="Arial"/>
                <w:b/>
                <w:bCs/>
                <w:sz w:val="20"/>
                <w:szCs w:val="20"/>
              </w:rPr>
              <w:t>Điều</w:t>
            </w:r>
            <w:r w:rsidRPr="00FC09FC">
              <w:rPr>
                <w:rFonts w:ascii="Arial" w:hAnsi="Arial" w:cs="Arial"/>
                <w:b/>
                <w:bCs/>
                <w:sz w:val="20"/>
                <w:szCs w:val="20"/>
              </w:rPr>
              <w:t xml:space="preserve"> 1.</w:t>
            </w:r>
            <w:r w:rsidRPr="00FC09FC">
              <w:rPr>
                <w:rFonts w:ascii="Arial" w:hAnsi="Arial" w:cs="Arial"/>
                <w:sz w:val="20"/>
                <w:szCs w:val="20"/>
              </w:rPr>
              <w:t xml:space="preserve"> Cho phép</w:t>
            </w:r>
          </w:p>
          <w:p w:rsidR="0077133F" w:rsidRPr="00FC09FC" w:rsidP="00171AA7">
            <w:pPr>
              <w:spacing w:before="120"/>
              <w:rPr>
                <w:rFonts w:ascii="Arial" w:hAnsi="Arial" w:cs="Arial"/>
                <w:sz w:val="20"/>
                <w:szCs w:val="20"/>
              </w:rPr>
            </w:pPr>
            <w:r w:rsidRPr="00FC09FC">
              <w:rPr>
                <w:rFonts w:ascii="Arial" w:hAnsi="Arial" w:cs="Arial"/>
                <w:sz w:val="20"/>
                <w:szCs w:val="20"/>
                <w:lang w:val="en-US"/>
              </w:rPr>
              <w:t>…………………………</w:t>
            </w:r>
            <w:r w:rsidRPr="00FC09FC">
              <w:rPr>
                <w:rFonts w:ascii="Arial" w:hAnsi="Arial" w:cs="Arial"/>
                <w:sz w:val="20"/>
                <w:szCs w:val="20"/>
                <w:vertAlign w:val="superscript"/>
              </w:rPr>
              <w:t>(3)</w:t>
            </w:r>
            <w:r w:rsidRPr="00FC09FC">
              <w:rPr>
                <w:rFonts w:ascii="Arial" w:hAnsi="Arial" w:cs="Arial"/>
                <w:sz w:val="20"/>
                <w:szCs w:val="20"/>
                <w:lang w:val="en-US"/>
              </w:rPr>
              <w:t>……………………………………………………;</w:t>
            </w:r>
          </w:p>
          <w:p w:rsidR="0077133F" w:rsidRPr="00FC09FC" w:rsidP="00171AA7">
            <w:pPr>
              <w:spacing w:before="120"/>
              <w:rPr>
                <w:rFonts w:ascii="Arial" w:hAnsi="Arial" w:cs="Arial"/>
                <w:sz w:val="20"/>
                <w:szCs w:val="20"/>
              </w:rPr>
            </w:pPr>
            <w:r w:rsidRPr="00FC09FC">
              <w:rPr>
                <w:rFonts w:ascii="Arial" w:hAnsi="Arial" w:cs="Arial"/>
                <w:sz w:val="20"/>
                <w:szCs w:val="20"/>
              </w:rPr>
              <w:t>Giấy chứng nhận đăng ký doanh nghiệp (hoặc giấy tờ có giá trị pháp lý tương đương)</w:t>
            </w:r>
            <w:r w:rsidRPr="00FC09FC">
              <w:rPr>
                <w:rFonts w:ascii="Arial" w:hAnsi="Arial" w:cs="Arial"/>
                <w:sz w:val="20"/>
                <w:szCs w:val="20"/>
                <w:lang w:val="en-US"/>
              </w:rPr>
              <w:t xml:space="preserve"> </w:t>
            </w:r>
            <w:r w:rsidRPr="00FC09FC">
              <w:rPr>
                <w:rFonts w:ascii="Arial" w:hAnsi="Arial" w:cs="Arial"/>
                <w:sz w:val="20"/>
                <w:szCs w:val="20"/>
              </w:rPr>
              <w:t>số:</w:t>
            </w:r>
            <w:r w:rsidRPr="00FC09FC">
              <w:rPr>
                <w:rFonts w:ascii="Arial" w:hAnsi="Arial" w:cs="Arial"/>
                <w:sz w:val="20"/>
                <w:szCs w:val="20"/>
                <w:lang w:val="en-US"/>
              </w:rPr>
              <w:t>…………………………</w:t>
            </w:r>
            <w:r w:rsidRPr="00FC09FC">
              <w:rPr>
                <w:rFonts w:ascii="Arial" w:hAnsi="Arial" w:cs="Arial"/>
                <w:sz w:val="20"/>
                <w:szCs w:val="20"/>
              </w:rPr>
              <w:t xml:space="preserve"> do </w:t>
            </w:r>
            <w:r w:rsidRPr="00FC09FC">
              <w:rPr>
                <w:rFonts w:ascii="Arial" w:hAnsi="Arial" w:cs="Arial"/>
                <w:sz w:val="20"/>
                <w:szCs w:val="20"/>
                <w:lang w:val="en-US"/>
              </w:rPr>
              <w:t>……………</w:t>
            </w:r>
            <w:r w:rsidRPr="00FC09FC">
              <w:rPr>
                <w:rFonts w:ascii="Arial" w:hAnsi="Arial" w:cs="Arial"/>
                <w:sz w:val="20"/>
                <w:szCs w:val="20"/>
                <w:vertAlign w:val="superscript"/>
              </w:rPr>
              <w:t>(5)</w:t>
            </w:r>
            <w:r w:rsidRPr="00FC09FC">
              <w:rPr>
                <w:rFonts w:ascii="Arial" w:hAnsi="Arial" w:cs="Arial"/>
                <w:sz w:val="20"/>
                <w:szCs w:val="20"/>
                <w:lang w:val="en-US"/>
              </w:rPr>
              <w:t>……………</w:t>
            </w:r>
            <w:r w:rsidRPr="00FC09FC">
              <w:rPr>
                <w:rFonts w:ascii="Arial" w:hAnsi="Arial" w:cs="Arial"/>
                <w:sz w:val="20"/>
                <w:szCs w:val="20"/>
              </w:rPr>
              <w:t xml:space="preserve"> cấp ngày ... tháng ... năm .... hoặc Quyết</w:t>
            </w:r>
            <w:r w:rsidRPr="00FC09FC">
              <w:rPr>
                <w:rFonts w:ascii="Arial" w:hAnsi="Arial" w:cs="Arial"/>
                <w:sz w:val="20"/>
                <w:szCs w:val="20"/>
                <w:lang w:val="en-US"/>
              </w:rPr>
              <w:t xml:space="preserve"> </w:t>
            </w:r>
            <w:r w:rsidRPr="00FC09FC">
              <w:rPr>
                <w:rFonts w:ascii="Arial" w:hAnsi="Arial" w:cs="Arial"/>
                <w:sz w:val="20"/>
                <w:szCs w:val="20"/>
              </w:rPr>
              <w:t>định thành lập số ... ngày ... tháng ... năm ... của ...;</w:t>
            </w:r>
          </w:p>
          <w:p w:rsidR="0077133F" w:rsidRPr="00FC09FC" w:rsidP="00171AA7">
            <w:pPr>
              <w:spacing w:before="120"/>
              <w:rPr>
                <w:rFonts w:ascii="Arial" w:hAnsi="Arial" w:cs="Arial"/>
                <w:sz w:val="20"/>
                <w:szCs w:val="20"/>
                <w:lang w:val="en-US"/>
              </w:rPr>
            </w:pPr>
            <w:r w:rsidRPr="00FC09FC">
              <w:rPr>
                <w:rFonts w:ascii="Arial" w:hAnsi="Arial" w:cs="Arial"/>
                <w:sz w:val="20"/>
                <w:szCs w:val="20"/>
              </w:rPr>
              <w:t xml:space="preserve">Trụ sở tại: </w:t>
            </w:r>
            <w:r w:rsidRPr="00FC09FC">
              <w:rPr>
                <w:rFonts w:ascii="Arial" w:hAnsi="Arial" w:cs="Arial"/>
                <w:sz w:val="20"/>
                <w:szCs w:val="20"/>
                <w:lang w:val="en-US"/>
              </w:rPr>
              <w:t>…………………………</w:t>
            </w:r>
            <w:r w:rsidRPr="00FC09FC">
              <w:rPr>
                <w:rFonts w:ascii="Arial" w:hAnsi="Arial" w:cs="Arial"/>
                <w:sz w:val="20"/>
                <w:szCs w:val="20"/>
                <w:vertAlign w:val="superscript"/>
              </w:rPr>
              <w:t>(6)</w:t>
            </w:r>
            <w:r w:rsidRPr="00FC09FC">
              <w:rPr>
                <w:rFonts w:ascii="Arial" w:hAnsi="Arial" w:cs="Arial"/>
                <w:sz w:val="20"/>
                <w:szCs w:val="20"/>
                <w:lang w:val="en-US"/>
              </w:rPr>
              <w:t>……………………………………………….……………….</w:t>
            </w:r>
            <w:r w:rsidRPr="00FC09FC">
              <w:rPr>
                <w:rFonts w:ascii="Arial" w:hAnsi="Arial" w:cs="Arial"/>
                <w:sz w:val="20"/>
                <w:szCs w:val="20"/>
              </w:rPr>
              <w:t>;</w:t>
            </w:r>
          </w:p>
          <w:p w:rsidR="0077133F" w:rsidRPr="00FC09FC" w:rsidP="00171AA7">
            <w:pPr>
              <w:spacing w:before="120"/>
              <w:rPr>
                <w:rFonts w:ascii="Arial" w:hAnsi="Arial" w:cs="Arial"/>
                <w:sz w:val="20"/>
                <w:szCs w:val="20"/>
              </w:rPr>
            </w:pPr>
            <w:r w:rsidRPr="00FC09FC">
              <w:rPr>
                <w:rFonts w:ascii="Arial" w:hAnsi="Arial" w:cs="Arial"/>
                <w:sz w:val="20"/>
                <w:szCs w:val="20"/>
              </w:rPr>
              <w:t xml:space="preserve">Điện thoại: </w:t>
            </w:r>
            <w:r w:rsidRPr="00FC09FC">
              <w:rPr>
                <w:rFonts w:ascii="Arial" w:hAnsi="Arial" w:cs="Arial"/>
                <w:sz w:val="20"/>
                <w:szCs w:val="20"/>
                <w:lang w:val="en-US"/>
              </w:rPr>
              <w:t>…………………………</w:t>
            </w:r>
            <w:r w:rsidRPr="00FC09FC">
              <w:rPr>
                <w:rFonts w:ascii="Arial" w:hAnsi="Arial" w:cs="Arial"/>
                <w:sz w:val="20"/>
                <w:szCs w:val="20"/>
              </w:rPr>
              <w:t>; Fax:</w:t>
            </w:r>
            <w:r w:rsidRPr="00FC09FC">
              <w:rPr>
                <w:rFonts w:ascii="Arial" w:hAnsi="Arial" w:cs="Arial"/>
                <w:sz w:val="20"/>
                <w:szCs w:val="20"/>
              </w:rPr>
              <w:t xml:space="preserve"> </w:t>
            </w:r>
            <w:r w:rsidRPr="00FC09FC">
              <w:rPr>
                <w:rFonts w:ascii="Arial" w:hAnsi="Arial" w:cs="Arial"/>
                <w:sz w:val="20"/>
                <w:szCs w:val="20"/>
                <w:lang w:val="en-US"/>
              </w:rPr>
              <w:t>………………………………………………………….</w:t>
            </w:r>
            <w:r w:rsidRPr="00FC09FC">
              <w:rPr>
                <w:rFonts w:ascii="Arial" w:hAnsi="Arial" w:cs="Arial"/>
                <w:sz w:val="20"/>
                <w:szCs w:val="20"/>
              </w:rPr>
              <w:t>;</w:t>
            </w:r>
          </w:p>
          <w:p w:rsidR="0077133F" w:rsidRPr="00FC09FC" w:rsidP="00171AA7">
            <w:pPr>
              <w:spacing w:before="120"/>
              <w:rPr>
                <w:rFonts w:ascii="Arial" w:hAnsi="Arial" w:cs="Arial"/>
                <w:sz w:val="20"/>
                <w:szCs w:val="20"/>
              </w:rPr>
            </w:pPr>
            <w:r w:rsidRPr="00FC09FC">
              <w:rPr>
                <w:rFonts w:ascii="Arial" w:hAnsi="Arial" w:cs="Arial"/>
                <w:sz w:val="20"/>
                <w:szCs w:val="20"/>
              </w:rPr>
              <w:t xml:space="preserve">Được </w:t>
            </w:r>
            <w:r w:rsidRPr="00FC09FC">
              <w:rPr>
                <w:rFonts w:ascii="Arial" w:hAnsi="Arial" w:cs="Arial"/>
                <w:sz w:val="20"/>
                <w:szCs w:val="20"/>
                <w:lang w:val="en-US"/>
              </w:rPr>
              <w:t>…………………………………………………………………</w:t>
            </w:r>
            <w:r w:rsidRPr="00FC09FC">
              <w:rPr>
                <w:rFonts w:ascii="Arial" w:hAnsi="Arial" w:cs="Arial"/>
                <w:sz w:val="20"/>
                <w:szCs w:val="20"/>
                <w:vertAlign w:val="superscript"/>
                <w:lang w:val="en-US"/>
              </w:rPr>
              <w:t>(2)</w:t>
            </w:r>
            <w:r w:rsidRPr="00FC09FC">
              <w:rPr>
                <w:rFonts w:ascii="Arial" w:hAnsi="Arial" w:cs="Arial"/>
                <w:sz w:val="20"/>
                <w:szCs w:val="20"/>
                <w:lang w:val="en-US"/>
              </w:rPr>
              <w:t>……………………………..</w:t>
            </w:r>
          </w:p>
          <w:p w:rsidR="0077133F" w:rsidRPr="00FC09FC" w:rsidP="00171AA7">
            <w:pPr>
              <w:spacing w:before="120"/>
              <w:rPr>
                <w:rFonts w:ascii="Arial" w:hAnsi="Arial" w:cs="Arial"/>
                <w:b/>
                <w:bCs/>
                <w:sz w:val="20"/>
                <w:szCs w:val="20"/>
                <w:lang w:val="en-US"/>
              </w:rPr>
            </w:pPr>
            <w:r w:rsidRPr="00FC09FC" w:rsidR="0072277E">
              <w:rPr>
                <w:rFonts w:ascii="Arial" w:hAnsi="Arial" w:cs="Arial"/>
                <w:b/>
                <w:bCs/>
                <w:sz w:val="20"/>
                <w:szCs w:val="20"/>
              </w:rPr>
              <w:t>Điều</w:t>
            </w:r>
            <w:r w:rsidRPr="00FC09FC">
              <w:rPr>
                <w:rFonts w:ascii="Arial" w:hAnsi="Arial" w:cs="Arial"/>
                <w:b/>
                <w:bCs/>
                <w:sz w:val="20"/>
                <w:szCs w:val="20"/>
              </w:rPr>
              <w:t xml:space="preserve"> 2. </w:t>
            </w:r>
            <w:r w:rsidRPr="00FC09FC" w:rsidR="0072277E">
              <w:rPr>
                <w:rFonts w:ascii="Arial" w:hAnsi="Arial" w:cs="Arial"/>
                <w:b/>
                <w:bCs/>
                <w:sz w:val="20"/>
                <w:szCs w:val="20"/>
              </w:rPr>
              <w:t>Điều</w:t>
            </w:r>
            <w:r w:rsidRPr="00FC09FC">
              <w:rPr>
                <w:rFonts w:ascii="Arial" w:hAnsi="Arial" w:cs="Arial"/>
                <w:b/>
                <w:bCs/>
                <w:sz w:val="20"/>
                <w:szCs w:val="20"/>
              </w:rPr>
              <w:t xml:space="preserve"> kiện </w:t>
            </w:r>
            <w:r w:rsidRPr="00FC09FC">
              <w:rPr>
                <w:rFonts w:ascii="Arial" w:hAnsi="Arial" w:cs="Arial"/>
                <w:b/>
                <w:bCs/>
                <w:sz w:val="20"/>
                <w:szCs w:val="20"/>
                <w:lang w:val="en-US"/>
              </w:rPr>
              <w:t>………………………………………</w:t>
            </w:r>
            <w:r w:rsidRPr="00FC09FC">
              <w:rPr>
                <w:rFonts w:ascii="Arial" w:hAnsi="Arial" w:cs="Arial"/>
                <w:b/>
                <w:bCs/>
                <w:sz w:val="20"/>
                <w:szCs w:val="20"/>
                <w:vertAlign w:val="superscript"/>
              </w:rPr>
              <w:t>(2)</w:t>
            </w:r>
            <w:r w:rsidRPr="00FC09FC">
              <w:rPr>
                <w:rFonts w:ascii="Arial" w:hAnsi="Arial" w:cs="Arial"/>
                <w:b/>
                <w:bCs/>
                <w:sz w:val="20"/>
                <w:szCs w:val="20"/>
                <w:lang w:val="en-US"/>
              </w:rPr>
              <w:t>………………………………………….</w:t>
            </w:r>
          </w:p>
          <w:p w:rsidR="0077133F" w:rsidRPr="00FC09FC" w:rsidP="00171AA7">
            <w:pPr>
              <w:spacing w:before="120"/>
              <w:rPr>
                <w:rFonts w:ascii="Arial" w:hAnsi="Arial" w:cs="Arial"/>
                <w:sz w:val="20"/>
                <w:szCs w:val="20"/>
              </w:rPr>
            </w:pPr>
            <w:r w:rsidRPr="00FC09FC">
              <w:rPr>
                <w:rFonts w:ascii="Arial" w:hAnsi="Arial" w:cs="Arial"/>
                <w:sz w:val="20"/>
                <w:szCs w:val="20"/>
              </w:rPr>
              <w:t xml:space="preserve">1. Chủng loại, số lượng, nước sản xuất </w:t>
            </w:r>
            <w:r w:rsidRPr="00FC09FC">
              <w:rPr>
                <w:rFonts w:ascii="Arial" w:hAnsi="Arial" w:cs="Arial"/>
                <w:sz w:val="20"/>
                <w:szCs w:val="20"/>
                <w:lang w:val="en-US"/>
              </w:rPr>
              <w:t>…………</w:t>
            </w:r>
            <w:r w:rsidRPr="00FC09FC">
              <w:rPr>
                <w:rFonts w:ascii="Arial" w:hAnsi="Arial" w:cs="Arial"/>
                <w:sz w:val="20"/>
                <w:szCs w:val="20"/>
                <w:vertAlign w:val="superscript"/>
              </w:rPr>
              <w:t>(7)</w:t>
            </w:r>
            <w:r w:rsidRPr="00FC09FC">
              <w:rPr>
                <w:rFonts w:ascii="Arial" w:hAnsi="Arial" w:cs="Arial"/>
                <w:sz w:val="20"/>
                <w:szCs w:val="20"/>
                <w:lang w:val="en-US"/>
              </w:rPr>
              <w:t>…………</w:t>
            </w:r>
            <w:r w:rsidRPr="00FC09FC">
              <w:rPr>
                <w:rFonts w:ascii="Arial" w:hAnsi="Arial" w:cs="Arial"/>
                <w:sz w:val="20"/>
                <w:szCs w:val="20"/>
              </w:rPr>
              <w:t xml:space="preserve"> (phụ lục kèm theo);</w:t>
            </w:r>
          </w:p>
          <w:p w:rsidR="0077133F" w:rsidRPr="00FC09FC" w:rsidP="00171AA7">
            <w:pPr>
              <w:spacing w:before="120"/>
              <w:rPr>
                <w:rFonts w:ascii="Arial" w:hAnsi="Arial" w:cs="Arial"/>
                <w:sz w:val="20"/>
                <w:szCs w:val="20"/>
              </w:rPr>
            </w:pPr>
            <w:r w:rsidRPr="00FC09FC">
              <w:rPr>
                <w:rFonts w:ascii="Arial" w:hAnsi="Arial" w:cs="Arial"/>
                <w:sz w:val="20"/>
                <w:szCs w:val="20"/>
              </w:rPr>
              <w:t xml:space="preserve">2. Tên cửa khẩu </w:t>
            </w:r>
            <w:r w:rsidRPr="00FC09FC">
              <w:rPr>
                <w:rFonts w:ascii="Arial" w:hAnsi="Arial" w:cs="Arial"/>
                <w:sz w:val="20"/>
                <w:szCs w:val="20"/>
                <w:lang w:val="en-US"/>
              </w:rPr>
              <w:t>….</w:t>
            </w:r>
            <w:r w:rsidRPr="00FC09FC">
              <w:rPr>
                <w:rFonts w:ascii="Arial" w:hAnsi="Arial" w:cs="Arial"/>
                <w:sz w:val="20"/>
                <w:szCs w:val="20"/>
              </w:rPr>
              <w:t>(2).... :</w:t>
            </w:r>
            <w:r w:rsidRPr="00FC09FC">
              <w:rPr>
                <w:rFonts w:ascii="Arial" w:hAnsi="Arial" w:cs="Arial"/>
                <w:sz w:val="20"/>
                <w:szCs w:val="20"/>
                <w:lang w:val="en-US"/>
              </w:rPr>
              <w:t>……………………………………………………………………….…</w:t>
            </w:r>
            <w:r w:rsidRPr="00FC09FC">
              <w:rPr>
                <w:rFonts w:ascii="Arial" w:hAnsi="Arial" w:cs="Arial"/>
                <w:sz w:val="20"/>
                <w:szCs w:val="20"/>
              </w:rPr>
              <w:t>;</w:t>
            </w:r>
          </w:p>
          <w:p w:rsidR="0077133F" w:rsidRPr="00FC09FC" w:rsidP="00171AA7">
            <w:pPr>
              <w:spacing w:before="120"/>
              <w:rPr>
                <w:rFonts w:ascii="Arial" w:hAnsi="Arial" w:cs="Arial"/>
                <w:sz w:val="20"/>
                <w:szCs w:val="20"/>
                <w:lang w:val="en-US"/>
              </w:rPr>
            </w:pPr>
            <w:r w:rsidRPr="00FC09FC">
              <w:rPr>
                <w:rFonts w:ascii="Arial" w:hAnsi="Arial" w:cs="Arial"/>
                <w:sz w:val="20"/>
                <w:szCs w:val="20"/>
              </w:rPr>
              <w:t xml:space="preserve">3. Phương tiện vận chuyển: </w:t>
            </w:r>
            <w:r w:rsidRPr="00FC09FC">
              <w:rPr>
                <w:rFonts w:ascii="Arial" w:hAnsi="Arial" w:cs="Arial"/>
                <w:sz w:val="20"/>
                <w:szCs w:val="20"/>
                <w:lang w:val="en-US"/>
              </w:rPr>
              <w:t>………………………………………………………………………..</w:t>
            </w:r>
            <w:r w:rsidRPr="00FC09FC">
              <w:rPr>
                <w:rFonts w:ascii="Arial" w:hAnsi="Arial" w:cs="Arial"/>
                <w:sz w:val="20"/>
                <w:szCs w:val="20"/>
              </w:rPr>
              <w:t>;</w:t>
            </w:r>
          </w:p>
          <w:p w:rsidR="0077133F" w:rsidRPr="00FC09FC" w:rsidP="00171AA7">
            <w:pPr>
              <w:spacing w:before="120"/>
              <w:rPr>
                <w:rFonts w:ascii="Arial" w:hAnsi="Arial" w:cs="Arial"/>
                <w:sz w:val="20"/>
                <w:szCs w:val="20"/>
              </w:rPr>
            </w:pPr>
            <w:r w:rsidRPr="00FC09FC">
              <w:rPr>
                <w:rFonts w:ascii="Arial" w:hAnsi="Arial" w:cs="Arial"/>
                <w:sz w:val="20"/>
                <w:szCs w:val="20"/>
              </w:rPr>
              <w:t xml:space="preserve">4. Thời gian </w:t>
            </w:r>
            <w:r w:rsidRPr="00FC09FC">
              <w:rPr>
                <w:rFonts w:ascii="Arial" w:hAnsi="Arial" w:cs="Arial"/>
                <w:sz w:val="20"/>
                <w:szCs w:val="20"/>
                <w:lang w:val="en-US"/>
              </w:rPr>
              <w:t>……………</w:t>
            </w:r>
            <w:r w:rsidRPr="00FC09FC">
              <w:rPr>
                <w:rFonts w:ascii="Arial" w:hAnsi="Arial" w:cs="Arial"/>
                <w:sz w:val="20"/>
                <w:szCs w:val="20"/>
              </w:rPr>
              <w:t xml:space="preserve">: từ ngày </w:t>
            </w:r>
            <w:r w:rsidRPr="00FC09FC">
              <w:rPr>
                <w:rFonts w:ascii="Arial" w:hAnsi="Arial" w:cs="Arial"/>
                <w:sz w:val="20"/>
                <w:szCs w:val="20"/>
                <w:lang w:val="en-US"/>
              </w:rPr>
              <w:t xml:space="preserve">…. </w:t>
            </w:r>
            <w:r w:rsidRPr="00FC09FC">
              <w:rPr>
                <w:rFonts w:ascii="Arial" w:hAnsi="Arial" w:cs="Arial"/>
                <w:sz w:val="20"/>
                <w:szCs w:val="20"/>
              </w:rPr>
              <w:t>đến ngày ... tháng ... năm 20...</w:t>
            </w:r>
          </w:p>
          <w:p w:rsidR="0077133F" w:rsidRPr="00FC09FC" w:rsidP="00171AA7">
            <w:pPr>
              <w:spacing w:before="120"/>
              <w:rPr>
                <w:rFonts w:ascii="Arial" w:hAnsi="Arial" w:cs="Arial"/>
                <w:sz w:val="20"/>
                <w:szCs w:val="20"/>
                <w:lang w:val="en-US"/>
              </w:rPr>
            </w:pPr>
            <w:r w:rsidRPr="00FC09FC" w:rsidR="0072277E">
              <w:rPr>
                <w:rFonts w:ascii="Arial" w:hAnsi="Arial" w:cs="Arial"/>
                <w:b/>
                <w:bCs/>
                <w:sz w:val="20"/>
                <w:szCs w:val="20"/>
              </w:rPr>
              <w:t>Điều</w:t>
            </w:r>
            <w:r w:rsidRPr="00FC09FC">
              <w:rPr>
                <w:rFonts w:ascii="Arial" w:hAnsi="Arial" w:cs="Arial"/>
                <w:b/>
                <w:bCs/>
                <w:sz w:val="20"/>
                <w:szCs w:val="20"/>
              </w:rPr>
              <w:t xml:space="preserve"> 3</w:t>
            </w:r>
            <w:r w:rsidRPr="00FC09FC">
              <w:rPr>
                <w:rFonts w:ascii="Arial" w:hAnsi="Arial" w:cs="Arial"/>
                <w:b/>
                <w:bCs/>
                <w:sz w:val="20"/>
                <w:szCs w:val="20"/>
                <w:lang w:val="en-US"/>
              </w:rPr>
              <w:t>.</w:t>
            </w:r>
            <w:r w:rsidRPr="00FC09FC">
              <w:rPr>
                <w:rFonts w:ascii="Arial" w:hAnsi="Arial" w:cs="Arial"/>
                <w:sz w:val="20"/>
                <w:szCs w:val="20"/>
              </w:rPr>
              <w:t xml:space="preserve"> </w:t>
            </w:r>
            <w:r w:rsidRPr="00FC09FC">
              <w:rPr>
                <w:rFonts w:ascii="Arial" w:hAnsi="Arial" w:cs="Arial"/>
                <w:sz w:val="20"/>
                <w:szCs w:val="20"/>
                <w:lang w:val="en-US"/>
              </w:rPr>
              <w:t>….</w:t>
            </w:r>
            <w:r w:rsidRPr="00FC09FC">
              <w:rPr>
                <w:rFonts w:ascii="Arial" w:hAnsi="Arial" w:cs="Arial"/>
                <w:sz w:val="20"/>
                <w:szCs w:val="20"/>
                <w:vertAlign w:val="superscript"/>
              </w:rPr>
              <w:t>(3)</w:t>
            </w:r>
            <w:r w:rsidRPr="00FC09FC">
              <w:rPr>
                <w:rFonts w:ascii="Arial" w:hAnsi="Arial" w:cs="Arial"/>
                <w:sz w:val="20"/>
                <w:szCs w:val="20"/>
              </w:rPr>
              <w:t xml:space="preserve">.... phải thực hiện đúng các quy định tại </w:t>
            </w:r>
            <w:r w:rsidRPr="00FC09FC" w:rsidR="008E0A49">
              <w:rPr>
                <w:rFonts w:ascii="Arial" w:hAnsi="Arial" w:cs="Arial"/>
                <w:sz w:val="20"/>
                <w:szCs w:val="20"/>
              </w:rPr>
              <w:t>Luật</w:t>
            </w:r>
            <w:r w:rsidRPr="00FC09FC">
              <w:rPr>
                <w:rFonts w:ascii="Arial" w:hAnsi="Arial" w:cs="Arial"/>
                <w:sz w:val="20"/>
                <w:szCs w:val="20"/>
              </w:rPr>
              <w:t xml:space="preserve"> Quản lý, sử dụng vũ khí, vật</w:t>
            </w:r>
            <w:r w:rsidRPr="00FC09FC">
              <w:rPr>
                <w:rFonts w:ascii="Arial" w:hAnsi="Arial" w:cs="Arial"/>
                <w:sz w:val="20"/>
                <w:szCs w:val="20"/>
                <w:lang w:val="en-US"/>
              </w:rPr>
              <w:t xml:space="preserve"> </w:t>
            </w:r>
            <w:r w:rsidRPr="00FC09FC">
              <w:rPr>
                <w:rFonts w:ascii="Arial" w:hAnsi="Arial" w:cs="Arial"/>
                <w:sz w:val="20"/>
                <w:szCs w:val="20"/>
              </w:rPr>
              <w:t>liệu nổ và công cụ hỗ trợ; Nghị định số ...</w:t>
            </w:r>
            <w:r w:rsidRPr="00FC09FC" w:rsidR="008E0A49">
              <w:rPr>
                <w:rFonts w:ascii="Arial" w:hAnsi="Arial" w:cs="Arial"/>
                <w:sz w:val="20"/>
                <w:szCs w:val="20"/>
              </w:rPr>
              <w:t>/</w:t>
            </w:r>
            <w:r w:rsidRPr="00FC09FC">
              <w:rPr>
                <w:rFonts w:ascii="Arial" w:hAnsi="Arial" w:cs="Arial"/>
                <w:sz w:val="20"/>
                <w:szCs w:val="20"/>
              </w:rPr>
              <w:t>2</w:t>
            </w:r>
            <w:r w:rsidRPr="00FC09FC">
              <w:rPr>
                <w:rFonts w:ascii="Arial" w:hAnsi="Arial" w:cs="Arial"/>
                <w:sz w:val="20"/>
                <w:szCs w:val="20"/>
              </w:rPr>
              <w:t>024</w:t>
            </w:r>
            <w:r w:rsidRPr="00FC09FC" w:rsidR="008E0A49">
              <w:rPr>
                <w:rFonts w:ascii="Arial" w:hAnsi="Arial" w:cs="Arial"/>
                <w:sz w:val="20"/>
                <w:szCs w:val="20"/>
              </w:rPr>
              <w:t>/</w:t>
            </w:r>
            <w:r w:rsidRPr="00FC09FC">
              <w:rPr>
                <w:rFonts w:ascii="Arial" w:hAnsi="Arial" w:cs="Arial"/>
                <w:sz w:val="20"/>
                <w:szCs w:val="20"/>
              </w:rPr>
              <w:t>NĐ-CP ngày ... tháng ... năm 2024 của</w:t>
            </w:r>
            <w:r w:rsidRPr="00FC09FC">
              <w:rPr>
                <w:rFonts w:ascii="Arial" w:hAnsi="Arial" w:cs="Arial"/>
                <w:sz w:val="20"/>
                <w:szCs w:val="20"/>
                <w:lang w:val="en-US"/>
              </w:rPr>
              <w:t xml:space="preserve"> </w:t>
            </w:r>
            <w:r w:rsidRPr="00FC09FC">
              <w:rPr>
                <w:rFonts w:ascii="Arial" w:hAnsi="Arial" w:cs="Arial"/>
                <w:sz w:val="20"/>
                <w:szCs w:val="20"/>
              </w:rPr>
              <w:t xml:space="preserve">Chính phủ quy định chi tiết một số </w:t>
            </w:r>
            <w:r w:rsidRPr="00FC09FC" w:rsidR="0072277E">
              <w:rPr>
                <w:rFonts w:ascii="Arial" w:hAnsi="Arial" w:cs="Arial"/>
                <w:sz w:val="20"/>
                <w:szCs w:val="20"/>
              </w:rPr>
              <w:t>điều</w:t>
            </w:r>
            <w:r w:rsidRPr="00FC09FC">
              <w:rPr>
                <w:rFonts w:ascii="Arial" w:hAnsi="Arial" w:cs="Arial"/>
                <w:sz w:val="20"/>
                <w:szCs w:val="20"/>
              </w:rPr>
              <w:t xml:space="preserve"> của </w:t>
            </w:r>
            <w:r w:rsidRPr="00FC09FC" w:rsidR="008E0A49">
              <w:rPr>
                <w:rFonts w:ascii="Arial" w:hAnsi="Arial" w:cs="Arial"/>
                <w:sz w:val="20"/>
                <w:szCs w:val="20"/>
              </w:rPr>
              <w:t>Luật</w:t>
            </w:r>
            <w:r w:rsidRPr="00FC09FC">
              <w:rPr>
                <w:rFonts w:ascii="Arial" w:hAnsi="Arial" w:cs="Arial"/>
                <w:sz w:val="20"/>
                <w:szCs w:val="20"/>
              </w:rPr>
              <w:t xml:space="preserve"> Quản lý, sử dụng vũ khí, vật liệu nổ và công cụ hỗ trợ về vật liệu nổ công nghiệp và tiền chất thuốc nổ; Thông tư số 23</w:t>
            </w:r>
            <w:r w:rsidRPr="00FC09FC" w:rsidR="008E0A49">
              <w:rPr>
                <w:rFonts w:ascii="Arial" w:hAnsi="Arial" w:cs="Arial"/>
                <w:sz w:val="20"/>
                <w:szCs w:val="20"/>
              </w:rPr>
              <w:t>/</w:t>
            </w:r>
            <w:r w:rsidRPr="00FC09FC">
              <w:rPr>
                <w:rFonts w:ascii="Arial" w:hAnsi="Arial" w:cs="Arial"/>
                <w:sz w:val="20"/>
                <w:szCs w:val="20"/>
              </w:rPr>
              <w:t>2024</w:t>
            </w:r>
            <w:r w:rsidRPr="00FC09FC" w:rsidR="008E0A49">
              <w:rPr>
                <w:rFonts w:ascii="Arial" w:hAnsi="Arial" w:cs="Arial"/>
                <w:sz w:val="20"/>
                <w:szCs w:val="20"/>
              </w:rPr>
              <w:t>/</w:t>
            </w:r>
            <w:r w:rsidRPr="00FC09FC">
              <w:rPr>
                <w:rFonts w:ascii="Arial" w:hAnsi="Arial" w:cs="Arial"/>
                <w:sz w:val="20"/>
                <w:szCs w:val="20"/>
              </w:rPr>
              <w:t xml:space="preserve">TT-BCT ngày 07 tháng 11 năm 2024 của Bộ trưởng Bộ Công Thương quy định về quản lý, sử dụng vật liệu </w:t>
            </w:r>
            <w:r w:rsidRPr="00FC09FC">
              <w:rPr>
                <w:rFonts w:ascii="Arial" w:hAnsi="Arial" w:cs="Arial"/>
                <w:sz w:val="20"/>
                <w:szCs w:val="20"/>
                <w:lang w:val="en-US"/>
              </w:rPr>
              <w:t>nổ</w:t>
            </w:r>
            <w:r w:rsidRPr="00FC09FC">
              <w:rPr>
                <w:rFonts w:ascii="Arial" w:hAnsi="Arial" w:cs="Arial"/>
                <w:sz w:val="20"/>
                <w:szCs w:val="20"/>
              </w:rPr>
              <w:t xml:space="preserve"> công nghiệp, tiền chất thuốc nổ thuộc thẩm quyền quản lý của Bộ Công Thương; ...</w:t>
            </w:r>
            <w:r w:rsidRPr="00FC09FC">
              <w:rPr>
                <w:rFonts w:ascii="Arial" w:hAnsi="Arial" w:cs="Arial"/>
                <w:sz w:val="20"/>
                <w:szCs w:val="20"/>
                <w:vertAlign w:val="superscript"/>
              </w:rPr>
              <w:t>(8)</w:t>
            </w:r>
            <w:r w:rsidRPr="00FC09FC">
              <w:rPr>
                <w:rFonts w:ascii="Arial" w:hAnsi="Arial" w:cs="Arial"/>
                <w:sz w:val="20"/>
                <w:szCs w:val="20"/>
              </w:rPr>
              <w:t xml:space="preserve">... và những quy định pháp </w:t>
            </w:r>
            <w:r w:rsidRPr="00FC09FC" w:rsidR="008E0A49">
              <w:rPr>
                <w:rFonts w:ascii="Arial" w:hAnsi="Arial" w:cs="Arial"/>
                <w:sz w:val="20"/>
                <w:szCs w:val="20"/>
              </w:rPr>
              <w:t>luật</w:t>
            </w:r>
            <w:r w:rsidRPr="00FC09FC">
              <w:rPr>
                <w:rFonts w:ascii="Arial" w:hAnsi="Arial" w:cs="Arial"/>
                <w:sz w:val="20"/>
                <w:szCs w:val="20"/>
              </w:rPr>
              <w:t xml:space="preserve"> liên quan.</w:t>
            </w:r>
            <w:r w:rsidRPr="00FC09FC" w:rsidR="008E0A49">
              <w:rPr>
                <w:rFonts w:ascii="Arial" w:hAnsi="Arial" w:cs="Arial"/>
                <w:sz w:val="20"/>
                <w:szCs w:val="20"/>
              </w:rPr>
              <w:t>/</w:t>
            </w:r>
            <w:r w:rsidRPr="00FC09FC">
              <w:rPr>
                <w:rFonts w:ascii="Arial" w:hAnsi="Arial" w:cs="Arial"/>
                <w:sz w:val="20"/>
                <w:szCs w:val="20"/>
              </w:rPr>
              <w:t>.</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nil"/>
              </w:tblBorders>
              <w:tblCellMar>
                <w:left w:w="0" w:type="dxa"/>
                <w:right w:w="0" w:type="dxa"/>
              </w:tblCellMar>
              <w:tblLook w:val="01E0"/>
            </w:tblPr>
            <w:tblGrid>
              <w:gridCol w:w="3402"/>
              <w:gridCol w:w="5664"/>
            </w:tblGrid>
            <w:tr w:rsidTr="00171AA7">
              <w:tblPrEx>
                <w:tblW w:w="5000" w:type="pct"/>
                <w:tblBorders>
                  <w:top w:val="single" w:sz="2" w:space="0" w:color="auto"/>
                  <w:left w:val="single" w:sz="2" w:space="0" w:color="auto"/>
                  <w:bottom w:val="single" w:sz="2" w:space="0" w:color="auto"/>
                  <w:right w:val="single" w:sz="2" w:space="0" w:color="auto"/>
                  <w:insideH w:val="single" w:sz="2" w:space="0" w:color="auto"/>
                  <w:insideV w:val="nil"/>
                </w:tblBorders>
                <w:tblCellMar>
                  <w:left w:w="0" w:type="dxa"/>
                  <w:right w:w="0" w:type="dxa"/>
                </w:tblCellMar>
                <w:tblLook w:val="01E0"/>
              </w:tblPrEx>
              <w:tc>
                <w:tcPr>
                  <w:tcW w:w="1876" w:type="pct"/>
                  <w:tcBorders>
                    <w:top w:val="single" w:sz="2" w:space="0" w:color="auto"/>
                    <w:left w:val="single" w:sz="2" w:space="0" w:color="auto"/>
                    <w:bottom w:val="single" w:sz="2" w:space="0" w:color="auto"/>
                  </w:tcBorders>
                </w:tcPr>
                <w:p w:rsidR="0077133F" w:rsidRPr="00FC09FC" w:rsidP="00171AA7">
                  <w:pPr>
                    <w:spacing w:before="120"/>
                    <w:rPr>
                      <w:rFonts w:ascii="Arial" w:hAnsi="Arial" w:cs="Arial"/>
                      <w:sz w:val="20"/>
                      <w:szCs w:val="20"/>
                      <w:lang w:val="en-US"/>
                    </w:rPr>
                  </w:pPr>
                  <w:r w:rsidRPr="00FC09FC">
                    <w:rPr>
                      <w:rFonts w:ascii="Arial" w:hAnsi="Arial" w:cs="Arial"/>
                      <w:b/>
                      <w:bCs/>
                      <w:i/>
                      <w:iCs/>
                      <w:sz w:val="20"/>
                      <w:szCs w:val="20"/>
                    </w:rPr>
                    <w:br/>
                    <w:t>Nơi nhận:</w:t>
                    <w:br/>
                  </w:r>
                  <w:r w:rsidRPr="00FC09FC">
                    <w:rPr>
                      <w:rFonts w:ascii="Arial" w:hAnsi="Arial" w:cs="Arial"/>
                      <w:sz w:val="20"/>
                      <w:szCs w:val="20"/>
                      <w:lang w:val="en-US"/>
                    </w:rPr>
                    <w:t>- …..</w:t>
                  </w:r>
                  <w:r w:rsidRPr="00FC09FC">
                    <w:rPr>
                      <w:rFonts w:ascii="Arial" w:hAnsi="Arial" w:cs="Arial"/>
                      <w:sz w:val="20"/>
                      <w:szCs w:val="20"/>
                      <w:vertAlign w:val="superscript"/>
                      <w:lang w:val="en-US"/>
                    </w:rPr>
                    <w:t>(3)</w:t>
                  </w:r>
                  <w:r w:rsidRPr="00FC09FC">
                    <w:rPr>
                      <w:rFonts w:ascii="Arial" w:hAnsi="Arial" w:cs="Arial"/>
                      <w:sz w:val="20"/>
                      <w:szCs w:val="20"/>
                      <w:lang w:val="en-US"/>
                    </w:rPr>
                    <w:t>…..;</w:t>
                    <w:br/>
                    <w:t>- …..</w:t>
                  </w:r>
                  <w:r w:rsidRPr="00FC09FC">
                    <w:rPr>
                      <w:rFonts w:ascii="Arial" w:hAnsi="Arial" w:cs="Arial"/>
                      <w:sz w:val="20"/>
                      <w:szCs w:val="20"/>
                      <w:vertAlign w:val="superscript"/>
                      <w:lang w:val="en-US"/>
                    </w:rPr>
                    <w:t>(9)</w:t>
                  </w:r>
                  <w:r w:rsidRPr="00FC09FC">
                    <w:rPr>
                      <w:rFonts w:ascii="Arial" w:hAnsi="Arial" w:cs="Arial"/>
                      <w:sz w:val="20"/>
                      <w:szCs w:val="20"/>
                      <w:lang w:val="en-US"/>
                    </w:rPr>
                    <w:t>…..;</w:t>
                    <w:br/>
                    <w:t>- Lưu: - …..</w:t>
                  </w:r>
                  <w:r w:rsidRPr="00FC09FC">
                    <w:rPr>
                      <w:rFonts w:ascii="Arial" w:hAnsi="Arial" w:cs="Arial"/>
                      <w:sz w:val="20"/>
                      <w:szCs w:val="20"/>
                      <w:vertAlign w:val="superscript"/>
                      <w:lang w:val="en-US"/>
                    </w:rPr>
                    <w:t>(10)</w:t>
                  </w:r>
                  <w:r w:rsidRPr="00FC09FC">
                    <w:rPr>
                      <w:rFonts w:ascii="Arial" w:hAnsi="Arial" w:cs="Arial"/>
                      <w:sz w:val="20"/>
                      <w:szCs w:val="20"/>
                      <w:lang w:val="en-US"/>
                    </w:rPr>
                    <w:t>…..,</w:t>
                  </w:r>
                </w:p>
              </w:tc>
              <w:tc>
                <w:tcPr>
                  <w:tcW w:w="3124" w:type="pct"/>
                  <w:tcBorders>
                    <w:top w:val="single" w:sz="2" w:space="0" w:color="auto"/>
                    <w:bottom w:val="single" w:sz="2" w:space="0" w:color="auto"/>
                    <w:right w:val="single" w:sz="2" w:space="0" w:color="auto"/>
                  </w:tcBorders>
                </w:tcPr>
                <w:p w:rsidR="0077133F" w:rsidRPr="00FC09FC" w:rsidP="00171AA7">
                  <w:pPr>
                    <w:spacing w:before="120"/>
                    <w:jc w:val="center"/>
                    <w:rPr>
                      <w:rFonts w:ascii="Arial" w:hAnsi="Arial" w:cs="Arial"/>
                      <w:b/>
                      <w:bCs/>
                      <w:sz w:val="20"/>
                      <w:szCs w:val="20"/>
                      <w:lang w:val="en-US"/>
                    </w:rPr>
                  </w:pPr>
                  <w:r w:rsidRPr="00FC09FC">
                    <w:rPr>
                      <w:rFonts w:ascii="Arial" w:eastAsia="Arial Unicode MS" w:hAnsi="Arial" w:cs="Arial"/>
                      <w:b/>
                      <w:bCs/>
                      <w:sz w:val="20"/>
                      <w:szCs w:val="20"/>
                    </w:rPr>
                    <w:t>CƠ QUAN CẤP PHÉP</w:t>
                  </w:r>
                  <w:r w:rsidRPr="00FC09FC" w:rsidR="008E0A49">
                    <w:rPr>
                      <w:rFonts w:ascii="Arial" w:eastAsia="Arial Unicode MS" w:hAnsi="Arial" w:cs="Arial"/>
                      <w:b/>
                      <w:bCs/>
                      <w:sz w:val="20"/>
                      <w:szCs w:val="20"/>
                    </w:rPr>
                    <w:t>/</w:t>
                  </w:r>
                  <w:r w:rsidRPr="00FC09FC">
                    <w:rPr>
                      <w:rFonts w:ascii="Arial" w:eastAsia="Arial Unicode MS" w:hAnsi="Arial" w:cs="Arial"/>
                      <w:b/>
                      <w:bCs/>
                      <w:sz w:val="20"/>
                      <w:szCs w:val="20"/>
                    </w:rPr>
                    <w:t>NGƯỜI CẤP PHÉP</w:t>
                  </w:r>
                  <w:r w:rsidRPr="00FC09FC">
                    <w:rPr>
                      <w:rFonts w:ascii="Arial" w:eastAsia="Arial Unicode MS" w:hAnsi="Arial" w:cs="Arial"/>
                      <w:b/>
                      <w:bCs/>
                      <w:sz w:val="20"/>
                      <w:szCs w:val="20"/>
                      <w:lang w:val="en-US"/>
                    </w:rPr>
                    <w:br/>
                  </w:r>
                  <w:r w:rsidRPr="00FC09FC">
                    <w:rPr>
                      <w:rFonts w:ascii="Arial" w:eastAsia="Arial Unicode MS" w:hAnsi="Arial" w:cs="Arial"/>
                      <w:i/>
                      <w:iCs/>
                      <w:sz w:val="20"/>
                      <w:szCs w:val="20"/>
                    </w:rPr>
                    <w:t>(Chữ ký, dấu)</w:t>
                  </w:r>
                  <w:r w:rsidRPr="00FC09FC">
                    <w:rPr>
                      <w:rFonts w:ascii="Arial" w:eastAsia="Arial Unicode MS" w:hAnsi="Arial" w:cs="Arial"/>
                      <w:i/>
                      <w:iCs/>
                      <w:sz w:val="20"/>
                      <w:szCs w:val="20"/>
                      <w:lang w:val="en-US"/>
                    </w:rPr>
                    <w:br/>
                    <w:br/>
                    <w:br/>
                    <w:br/>
                    <w:br/>
                  </w:r>
                  <w:r w:rsidRPr="00FC09FC">
                    <w:rPr>
                      <w:rFonts w:ascii="Arial" w:eastAsia="Arial Unicode MS" w:hAnsi="Arial" w:cs="Arial"/>
                      <w:b/>
                      <w:bCs/>
                      <w:sz w:val="20"/>
                      <w:szCs w:val="20"/>
                      <w:lang w:val="en-US"/>
                    </w:rPr>
                    <w:t>Nguyễn Văn A</w:t>
                  </w:r>
                </w:p>
              </w:tc>
            </w:tr>
          </w:tbl>
          <w:p w:rsidR="0077133F" w:rsidRPr="00FC09FC" w:rsidP="00171AA7">
            <w:pPr>
              <w:spacing w:before="120"/>
              <w:rPr>
                <w:rFonts w:ascii="Arial" w:hAnsi="Arial" w:cs="Arial"/>
                <w:b/>
                <w:bCs/>
                <w:sz w:val="20"/>
                <w:szCs w:val="20"/>
                <w:lang w:val="en-US"/>
              </w:rPr>
            </w:pPr>
          </w:p>
        </w:tc>
      </w:tr>
    </w:tbl>
    <w:p w:rsidR="0077133F" w:rsidRPr="00FC09FC" w:rsidP="00CF76E8">
      <w:pPr>
        <w:spacing w:before="120"/>
        <w:rPr>
          <w:rFonts w:ascii="Arial" w:hAnsi="Arial" w:cs="Arial"/>
          <w:b/>
          <w:bCs/>
          <w:i/>
          <w:iCs/>
          <w:sz w:val="20"/>
          <w:szCs w:val="20"/>
        </w:rPr>
      </w:pPr>
      <w:r w:rsidRPr="00FC09FC">
        <w:rPr>
          <w:rFonts w:ascii="Arial" w:hAnsi="Arial" w:cs="Arial"/>
          <w:b/>
          <w:bCs/>
          <w:i/>
          <w:iCs/>
          <w:sz w:val="20"/>
          <w:szCs w:val="20"/>
        </w:rPr>
        <w:t>Chú thích:</w:t>
      </w:r>
    </w:p>
    <w:p w:rsidR="0077133F" w:rsidRPr="00FC09FC" w:rsidP="00CF76E8">
      <w:pPr>
        <w:spacing w:before="120"/>
        <w:rPr>
          <w:rFonts w:ascii="Arial" w:hAnsi="Arial" w:cs="Arial"/>
          <w:sz w:val="20"/>
          <w:szCs w:val="20"/>
        </w:rPr>
      </w:pPr>
      <w:r w:rsidRPr="00FC09FC">
        <w:rPr>
          <w:rFonts w:ascii="Arial" w:hAnsi="Arial" w:cs="Arial"/>
          <w:sz w:val="20"/>
          <w:szCs w:val="20"/>
          <w:vertAlign w:val="superscript"/>
        </w:rPr>
        <w:t>(1)</w:t>
      </w:r>
      <w:r w:rsidRPr="00FC09FC">
        <w:rPr>
          <w:rFonts w:ascii="Arial" w:hAnsi="Arial" w:cs="Arial"/>
          <w:sz w:val="20"/>
          <w:szCs w:val="20"/>
        </w:rPr>
        <w:t xml:space="preserve"> Tên tỉnh, thành phố trực thuộc Trung ương nơi doanh nghiệp đề nghị cấp giấy phép xuất khẩu, nhập khẩu vật liệu nổ công nghiệp, tiền chất thuốc nổ đóng trụ sở chính.</w:t>
      </w:r>
    </w:p>
    <w:p w:rsidR="0077133F" w:rsidRPr="00FC09FC" w:rsidP="00CF76E8">
      <w:pPr>
        <w:spacing w:before="120"/>
        <w:rPr>
          <w:rFonts w:ascii="Arial" w:hAnsi="Arial" w:cs="Arial"/>
          <w:sz w:val="20"/>
          <w:szCs w:val="20"/>
        </w:rPr>
      </w:pPr>
      <w:r w:rsidRPr="00FC09FC">
        <w:rPr>
          <w:rFonts w:ascii="Arial" w:hAnsi="Arial" w:cs="Arial"/>
          <w:sz w:val="20"/>
          <w:szCs w:val="20"/>
          <w:vertAlign w:val="superscript"/>
        </w:rPr>
        <w:t>(2)</w:t>
      </w:r>
      <w:r w:rsidRPr="00FC09FC">
        <w:rPr>
          <w:rFonts w:ascii="Arial" w:hAnsi="Arial" w:cs="Arial"/>
          <w:sz w:val="20"/>
          <w:szCs w:val="20"/>
        </w:rPr>
        <w:t xml:space="preserve"> Tên loại hình hoạt động (Ví dụ: Xuất khẩu vật liệu nổ công nghiệp; nhập khẩu tiền chất thuốc nổ...).</w:t>
      </w:r>
    </w:p>
    <w:p w:rsidR="0077133F" w:rsidRPr="00FC09FC" w:rsidP="00CF76E8">
      <w:pPr>
        <w:spacing w:before="120"/>
        <w:rPr>
          <w:rFonts w:ascii="Arial" w:hAnsi="Arial" w:cs="Arial"/>
          <w:sz w:val="20"/>
          <w:szCs w:val="20"/>
        </w:rPr>
      </w:pPr>
      <w:r w:rsidRPr="00FC09FC">
        <w:rPr>
          <w:rFonts w:ascii="Arial" w:hAnsi="Arial" w:cs="Arial"/>
          <w:sz w:val="20"/>
          <w:szCs w:val="20"/>
          <w:vertAlign w:val="superscript"/>
        </w:rPr>
        <w:t>(3)</w:t>
      </w:r>
      <w:r w:rsidRPr="00FC09FC">
        <w:rPr>
          <w:rFonts w:ascii="Arial" w:hAnsi="Arial" w:cs="Arial"/>
          <w:sz w:val="20"/>
          <w:szCs w:val="20"/>
        </w:rPr>
        <w:t xml:space="preserve"> Tên tổ chức</w:t>
      </w:r>
      <w:r w:rsidRPr="00FC09FC" w:rsidR="008E0A49">
        <w:rPr>
          <w:rFonts w:ascii="Arial" w:hAnsi="Arial" w:cs="Arial"/>
          <w:sz w:val="20"/>
          <w:szCs w:val="20"/>
        </w:rPr>
        <w:t>/</w:t>
      </w:r>
      <w:r w:rsidRPr="00FC09FC">
        <w:rPr>
          <w:rFonts w:ascii="Arial" w:hAnsi="Arial" w:cs="Arial"/>
          <w:sz w:val="20"/>
          <w:szCs w:val="20"/>
        </w:rPr>
        <w:t>doanh nghiệp được cấp giấy phép.</w:t>
      </w:r>
    </w:p>
    <w:p w:rsidR="0077133F" w:rsidRPr="00FC09FC" w:rsidP="00CF76E8">
      <w:pPr>
        <w:spacing w:before="120"/>
        <w:rPr>
          <w:rFonts w:ascii="Arial" w:hAnsi="Arial" w:cs="Arial"/>
          <w:sz w:val="20"/>
          <w:szCs w:val="20"/>
        </w:rPr>
      </w:pPr>
      <w:r w:rsidRPr="00FC09FC">
        <w:rPr>
          <w:rFonts w:ascii="Arial" w:hAnsi="Arial" w:cs="Arial"/>
          <w:sz w:val="20"/>
          <w:szCs w:val="20"/>
          <w:vertAlign w:val="superscript"/>
        </w:rPr>
        <w:t>(4)</w:t>
      </w:r>
      <w:r w:rsidRPr="00FC09FC">
        <w:rPr>
          <w:rFonts w:ascii="Arial" w:hAnsi="Arial" w:cs="Arial"/>
          <w:sz w:val="20"/>
          <w:szCs w:val="20"/>
        </w:rPr>
        <w:t xml:space="preserve"> Thủ trưởng bộ phận tiếp nhận, thẩm định hồ sơ đề nghị cấp giấy phép.</w:t>
      </w:r>
    </w:p>
    <w:p w:rsidR="0077133F" w:rsidRPr="00FC09FC" w:rsidP="00CF76E8">
      <w:pPr>
        <w:spacing w:before="120"/>
        <w:rPr>
          <w:rFonts w:ascii="Arial" w:hAnsi="Arial" w:cs="Arial"/>
          <w:sz w:val="20"/>
          <w:szCs w:val="20"/>
        </w:rPr>
      </w:pPr>
      <w:r w:rsidRPr="00FC09FC">
        <w:rPr>
          <w:rFonts w:ascii="Arial" w:hAnsi="Arial" w:cs="Arial"/>
          <w:sz w:val="20"/>
          <w:szCs w:val="20"/>
          <w:vertAlign w:val="superscript"/>
        </w:rPr>
        <w:t>(5)</w:t>
      </w:r>
      <w:r w:rsidRPr="00FC09FC">
        <w:rPr>
          <w:rFonts w:ascii="Arial" w:hAnsi="Arial" w:cs="Arial"/>
          <w:sz w:val="20"/>
          <w:szCs w:val="20"/>
        </w:rPr>
        <w:t xml:space="preserve"> Tên cơ quan cấp giấy chứng nhận đăng ký doanh nghiệp (hoặc giấy tờ có giá trị pháp lý tương đương).</w:t>
      </w:r>
    </w:p>
    <w:p w:rsidR="0077133F" w:rsidRPr="00FC09FC" w:rsidP="00CF76E8">
      <w:pPr>
        <w:spacing w:before="120"/>
        <w:rPr>
          <w:rFonts w:ascii="Arial" w:hAnsi="Arial" w:cs="Arial"/>
          <w:sz w:val="20"/>
          <w:szCs w:val="20"/>
        </w:rPr>
      </w:pPr>
      <w:r w:rsidRPr="00FC09FC">
        <w:rPr>
          <w:rFonts w:ascii="Arial" w:hAnsi="Arial" w:cs="Arial"/>
          <w:sz w:val="20"/>
          <w:szCs w:val="20"/>
          <w:vertAlign w:val="superscript"/>
        </w:rPr>
        <w:t>(6)</w:t>
      </w:r>
      <w:r w:rsidRPr="00FC09FC">
        <w:rPr>
          <w:rFonts w:ascii="Arial" w:hAnsi="Arial" w:cs="Arial"/>
          <w:sz w:val="20"/>
          <w:szCs w:val="20"/>
        </w:rPr>
        <w:t xml:space="preserve"> Địa chỉ được ghi trong giấy chứng nhận đăng ký doanh nghiệp (hoặc giấy tờ có giá trị pháp lý tương đương) hoặc quyết định thành lập.</w:t>
      </w:r>
    </w:p>
    <w:p w:rsidR="0077133F" w:rsidRPr="00FC09FC" w:rsidP="00CF76E8">
      <w:pPr>
        <w:spacing w:before="120"/>
        <w:rPr>
          <w:rFonts w:ascii="Arial" w:hAnsi="Arial" w:cs="Arial"/>
          <w:sz w:val="20"/>
          <w:szCs w:val="20"/>
        </w:rPr>
      </w:pPr>
      <w:r w:rsidRPr="00FC09FC">
        <w:rPr>
          <w:rFonts w:ascii="Arial" w:hAnsi="Arial" w:cs="Arial"/>
          <w:sz w:val="20"/>
          <w:szCs w:val="20"/>
          <w:vertAlign w:val="superscript"/>
        </w:rPr>
        <w:t>(7)</w:t>
      </w:r>
      <w:r w:rsidRPr="00FC09FC">
        <w:rPr>
          <w:rFonts w:ascii="Arial" w:hAnsi="Arial" w:cs="Arial"/>
          <w:sz w:val="20"/>
          <w:szCs w:val="20"/>
        </w:rPr>
        <w:t xml:space="preserve"> Loại hàng hóa xuất khẩu, nhập khẩu (Ví dụ: kíp nổ điện số</w:t>
      </w:r>
      <w:r w:rsidRPr="00FC09FC">
        <w:rPr>
          <w:rFonts w:ascii="Arial" w:hAnsi="Arial" w:cs="Arial"/>
          <w:sz w:val="20"/>
          <w:szCs w:val="20"/>
        </w:rPr>
        <w:t xml:space="preserve"> 8, Amoni Nitrat).</w:t>
      </w:r>
    </w:p>
    <w:p w:rsidR="0077133F" w:rsidRPr="00FC09FC" w:rsidP="00CF76E8">
      <w:pPr>
        <w:spacing w:before="120"/>
        <w:rPr>
          <w:rFonts w:ascii="Arial" w:hAnsi="Arial" w:cs="Arial"/>
          <w:sz w:val="20"/>
          <w:szCs w:val="20"/>
        </w:rPr>
      </w:pPr>
      <w:r w:rsidRPr="00FC09FC">
        <w:rPr>
          <w:rFonts w:ascii="Arial" w:hAnsi="Arial" w:cs="Arial"/>
          <w:sz w:val="20"/>
          <w:szCs w:val="20"/>
          <w:vertAlign w:val="superscript"/>
        </w:rPr>
        <w:t>(8)</w:t>
      </w:r>
      <w:r w:rsidRPr="00FC09FC">
        <w:rPr>
          <w:rFonts w:ascii="Arial" w:hAnsi="Arial" w:cs="Arial"/>
          <w:sz w:val="20"/>
          <w:szCs w:val="20"/>
        </w:rPr>
        <w:t xml:space="preserve"> Tên các tiêu chuẩn, quy chuẩn liên quan đến xuất khẩu, nhập khẩu vật liệu nổ công nghiệp hoặc tiền chất thuốc nổ (Ví dụ: Quy chuẩn kỹ thuật quốc gia về an toàn trong sản xuất, thử nghiệm, nghiệm thu, bảo quản, vận chuyển, sử dụng, tiêu hủy vật liệu nổ công nghiệp và bảo quản tiền chất thuốc nổ (</w:t>
      </w:r>
      <w:r w:rsidRPr="00FC09FC" w:rsidR="008E0A49">
        <w:rPr>
          <w:rFonts w:ascii="Arial" w:hAnsi="Arial" w:cs="Arial"/>
          <w:sz w:val="20"/>
          <w:szCs w:val="20"/>
        </w:rPr>
        <w:t>QCVN</w:t>
      </w:r>
      <w:r w:rsidRPr="00FC09FC">
        <w:rPr>
          <w:rFonts w:ascii="Arial" w:hAnsi="Arial" w:cs="Arial"/>
          <w:sz w:val="20"/>
          <w:szCs w:val="20"/>
        </w:rPr>
        <w:t xml:space="preserve"> 01:2019</w:t>
      </w:r>
      <w:r w:rsidRPr="00FC09FC" w:rsidR="008E0A49">
        <w:rPr>
          <w:rFonts w:ascii="Arial" w:hAnsi="Arial" w:cs="Arial"/>
          <w:sz w:val="20"/>
          <w:szCs w:val="20"/>
        </w:rPr>
        <w:t>/</w:t>
      </w:r>
      <w:r w:rsidRPr="00FC09FC">
        <w:rPr>
          <w:rFonts w:ascii="Arial" w:hAnsi="Arial" w:cs="Arial"/>
          <w:sz w:val="20"/>
          <w:szCs w:val="20"/>
        </w:rPr>
        <w:t>BCT)).</w:t>
      </w:r>
    </w:p>
    <w:p w:rsidR="0077133F" w:rsidRPr="00FC09FC" w:rsidP="00CF76E8">
      <w:pPr>
        <w:spacing w:before="120"/>
        <w:rPr>
          <w:rFonts w:ascii="Arial" w:hAnsi="Arial" w:cs="Arial"/>
          <w:sz w:val="20"/>
          <w:szCs w:val="20"/>
        </w:rPr>
      </w:pPr>
      <w:r w:rsidRPr="00FC09FC">
        <w:rPr>
          <w:rFonts w:ascii="Arial" w:hAnsi="Arial" w:cs="Arial"/>
          <w:sz w:val="20"/>
          <w:szCs w:val="20"/>
          <w:vertAlign w:val="superscript"/>
        </w:rPr>
        <w:t>(9)</w:t>
      </w:r>
      <w:r w:rsidRPr="00FC09FC">
        <w:rPr>
          <w:rFonts w:ascii="Arial" w:hAnsi="Arial" w:cs="Arial"/>
          <w:sz w:val="20"/>
          <w:szCs w:val="20"/>
        </w:rPr>
        <w:t xml:space="preserve"> Tên các tổ chức có liên quan;</w:t>
      </w:r>
    </w:p>
    <w:p w:rsidR="0077133F" w:rsidRPr="00FC09FC" w:rsidP="00CF76E8">
      <w:pPr>
        <w:spacing w:before="120"/>
        <w:rPr>
          <w:rFonts w:ascii="Arial" w:hAnsi="Arial" w:cs="Arial"/>
          <w:sz w:val="20"/>
          <w:szCs w:val="20"/>
        </w:rPr>
      </w:pPr>
      <w:r w:rsidRPr="00FC09FC">
        <w:rPr>
          <w:rFonts w:ascii="Arial" w:hAnsi="Arial" w:cs="Arial"/>
          <w:sz w:val="20"/>
          <w:szCs w:val="20"/>
          <w:vertAlign w:val="superscript"/>
        </w:rPr>
        <w:t>(10)</w:t>
      </w:r>
      <w:r w:rsidRPr="00FC09FC">
        <w:rPr>
          <w:rFonts w:ascii="Arial" w:hAnsi="Arial" w:cs="Arial"/>
          <w:sz w:val="20"/>
          <w:szCs w:val="20"/>
        </w:rPr>
        <w:t xml:space="preserve"> Tên viết </w:t>
      </w:r>
      <w:r w:rsidRPr="00FC09FC">
        <w:rPr>
          <w:rFonts w:ascii="Arial" w:hAnsi="Arial" w:cs="Arial"/>
          <w:sz w:val="20"/>
          <w:szCs w:val="20"/>
          <w:lang w:val="en-US"/>
        </w:rPr>
        <w:t>tắt</w:t>
      </w:r>
      <w:r w:rsidRPr="00FC09FC">
        <w:rPr>
          <w:rFonts w:ascii="Arial" w:hAnsi="Arial" w:cs="Arial"/>
          <w:sz w:val="20"/>
          <w:szCs w:val="20"/>
        </w:rPr>
        <w:t xml:space="preserve"> của bộ phận tiếp nhận, thẩm định hồ sơ đề nghị cấp giấy phép; số lượng giấy phép lưu.</w:t>
      </w:r>
    </w:p>
    <w:p w:rsidR="0077133F" w:rsidRPr="00FC09FC" w:rsidP="00CF76E8">
      <w:pPr>
        <w:spacing w:before="120"/>
        <w:rPr>
          <w:rFonts w:ascii="Arial" w:hAnsi="Arial" w:cs="Arial"/>
          <w:sz w:val="20"/>
          <w:szCs w:val="20"/>
        </w:rPr>
      </w:pPr>
      <w:r w:rsidRPr="00FC09FC">
        <w:rPr>
          <w:rFonts w:ascii="Arial" w:hAnsi="Arial" w:cs="Arial"/>
          <w:sz w:val="20"/>
          <w:szCs w:val="20"/>
        </w:rPr>
        <w:t>* Kích thước của Giấy phép: A4 (210</w:t>
      </w:r>
      <w:r w:rsidRPr="00FC09FC">
        <w:rPr>
          <w:rFonts w:ascii="Arial" w:hAnsi="Arial" w:cs="Arial"/>
          <w:sz w:val="20"/>
          <w:szCs w:val="20"/>
        </w:rPr>
        <w:t xml:space="preserve">mm </w:t>
      </w:r>
      <w:r w:rsidRPr="00FC09FC">
        <w:rPr>
          <w:rFonts w:ascii="Arial" w:hAnsi="Arial" w:cs="Arial"/>
          <w:sz w:val="20"/>
          <w:szCs w:val="20"/>
          <w:lang w:val="en-US"/>
        </w:rPr>
        <w:t>x</w:t>
      </w:r>
      <w:r w:rsidRPr="00FC09FC">
        <w:rPr>
          <w:rFonts w:ascii="Arial" w:hAnsi="Arial" w:cs="Arial"/>
          <w:sz w:val="20"/>
          <w:szCs w:val="20"/>
        </w:rPr>
        <w:t xml:space="preserve"> 297mm).</w:t>
      </w:r>
    </w:p>
    <w:p w:rsidR="0077133F" w:rsidRPr="00FC09FC" w:rsidP="00CF76E8">
      <w:pPr>
        <w:spacing w:before="120"/>
        <w:rPr>
          <w:rFonts w:ascii="Arial" w:hAnsi="Arial" w:cs="Arial"/>
          <w:sz w:val="20"/>
          <w:szCs w:val="20"/>
          <w:lang w:val="en-US"/>
        </w:rPr>
      </w:pPr>
    </w:p>
    <w:p w:rsidR="0077133F" w:rsidRPr="00FC09FC" w:rsidP="00CF76E8">
      <w:pPr>
        <w:spacing w:before="120"/>
        <w:jc w:val="center"/>
        <w:rPr>
          <w:rFonts w:ascii="Arial" w:hAnsi="Arial" w:cs="Arial"/>
          <w:b/>
          <w:bCs/>
          <w:sz w:val="20"/>
          <w:szCs w:val="20"/>
          <w:lang w:val="en-US"/>
        </w:rPr>
      </w:pPr>
      <w:bookmarkStart w:id="303" w:name="chuong_pl_3_3"/>
      <w:r w:rsidRPr="00FC09FC" w:rsidR="00986641">
        <w:rPr>
          <w:rFonts w:ascii="Arial" w:hAnsi="Arial" w:cs="Arial"/>
          <w:b/>
          <w:bCs/>
          <w:sz w:val="20"/>
          <w:szCs w:val="20"/>
        </w:rPr>
        <w:t>Mẫu số 03: Đơn đề nghị xuất khẩu</w:t>
      </w:r>
      <w:r w:rsidRPr="00FC09FC" w:rsidR="008E0A49">
        <w:rPr>
          <w:rFonts w:ascii="Arial" w:hAnsi="Arial" w:cs="Arial"/>
          <w:b/>
          <w:bCs/>
          <w:sz w:val="20"/>
          <w:szCs w:val="20"/>
        </w:rPr>
        <w:t>/</w:t>
      </w:r>
      <w:r w:rsidRPr="00FC09FC" w:rsidR="00986641">
        <w:rPr>
          <w:rFonts w:ascii="Arial" w:hAnsi="Arial" w:cs="Arial"/>
          <w:b/>
          <w:bCs/>
          <w:sz w:val="20"/>
          <w:szCs w:val="20"/>
        </w:rPr>
        <w:t>nhập khẩu hàng hóa cấm xuất khẩu</w:t>
      </w:r>
      <w:r w:rsidRPr="00FC09FC" w:rsidR="008E0A49">
        <w:rPr>
          <w:rFonts w:ascii="Arial" w:hAnsi="Arial" w:cs="Arial"/>
          <w:b/>
          <w:bCs/>
          <w:sz w:val="20"/>
          <w:szCs w:val="20"/>
        </w:rPr>
        <w:t>/</w:t>
      </w:r>
      <w:r w:rsidRPr="00FC09FC" w:rsidR="00986641">
        <w:rPr>
          <w:rFonts w:ascii="Arial" w:hAnsi="Arial" w:cs="Arial"/>
          <w:b/>
          <w:bCs/>
          <w:sz w:val="20"/>
          <w:szCs w:val="20"/>
        </w:rPr>
        <w:t>cấm nhập khẩu</w:t>
      </w:r>
      <w:r w:rsidRPr="00FC09FC" w:rsidR="008E0A49">
        <w:rPr>
          <w:rFonts w:ascii="Arial" w:hAnsi="Arial" w:cs="Arial"/>
          <w:b/>
          <w:bCs/>
          <w:sz w:val="20"/>
          <w:szCs w:val="20"/>
        </w:rPr>
        <w:t>/</w:t>
      </w:r>
      <w:r w:rsidRPr="00FC09FC" w:rsidR="00986641">
        <w:rPr>
          <w:rFonts w:ascii="Arial" w:hAnsi="Arial" w:cs="Arial"/>
          <w:b/>
          <w:bCs/>
          <w:sz w:val="20"/>
          <w:szCs w:val="20"/>
        </w:rPr>
        <w:t>tạm ngừng xuất khẩu</w:t>
      </w:r>
      <w:r w:rsidRPr="00FC09FC" w:rsidR="008E0A49">
        <w:rPr>
          <w:rFonts w:ascii="Arial" w:hAnsi="Arial" w:cs="Arial"/>
          <w:b/>
          <w:bCs/>
          <w:sz w:val="20"/>
          <w:szCs w:val="20"/>
        </w:rPr>
        <w:t>/</w:t>
      </w:r>
      <w:r w:rsidRPr="00FC09FC" w:rsidR="00986641">
        <w:rPr>
          <w:rFonts w:ascii="Arial" w:hAnsi="Arial" w:cs="Arial"/>
          <w:b/>
          <w:bCs/>
          <w:sz w:val="20"/>
          <w:szCs w:val="20"/>
        </w:rPr>
        <w:t>tạm ngừng nhập khẩu</w:t>
      </w:r>
      <w:bookmarkEnd w:id="303"/>
    </w:p>
    <w:tbl>
      <w:tblPr>
        <w:tblStyle w:val="TableNormal"/>
        <w:tblW w:w="0" w:type="auto"/>
        <w:tblLook w:val="01E0"/>
      </w:tblPr>
      <w:tblGrid>
        <w:gridCol w:w="3348"/>
        <w:gridCol w:w="5508"/>
      </w:tblGrid>
      <w:tr w:rsidTr="00171AA7">
        <w:tblPrEx>
          <w:tblW w:w="0" w:type="auto"/>
          <w:tblLook w:val="01E0"/>
        </w:tblPrEx>
        <w:tc>
          <w:tcPr>
            <w:tcW w:w="3348" w:type="dxa"/>
          </w:tcPr>
          <w:p w:rsidR="0077133F" w:rsidRPr="00FC09FC" w:rsidP="00171AA7">
            <w:pPr>
              <w:spacing w:before="120"/>
              <w:jc w:val="center"/>
              <w:rPr>
                <w:rFonts w:ascii="Arial" w:hAnsi="Arial" w:cs="Arial"/>
                <w:b/>
                <w:bCs/>
                <w:sz w:val="20"/>
                <w:szCs w:val="20"/>
              </w:rPr>
            </w:pPr>
            <w:r w:rsidRPr="00FC09FC">
              <w:rPr>
                <w:rFonts w:ascii="Arial" w:hAnsi="Arial" w:cs="Arial"/>
                <w:b/>
                <w:bCs/>
                <w:sz w:val="20"/>
                <w:szCs w:val="20"/>
              </w:rPr>
              <w:t>TÊN THƯƠNG NHÂN</w:t>
              <w:br/>
              <w:t>-------</w:t>
            </w:r>
          </w:p>
        </w:tc>
        <w:tc>
          <w:tcPr>
            <w:tcW w:w="5508" w:type="dxa"/>
          </w:tcPr>
          <w:p w:rsidR="0077133F" w:rsidRPr="00FC09FC" w:rsidP="00171AA7">
            <w:pPr>
              <w:spacing w:before="120"/>
              <w:jc w:val="center"/>
              <w:rPr>
                <w:rFonts w:ascii="Arial" w:hAnsi="Arial" w:cs="Arial"/>
                <w:sz w:val="20"/>
                <w:szCs w:val="20"/>
              </w:rPr>
            </w:pPr>
            <w:r w:rsidRPr="00FC09FC">
              <w:rPr>
                <w:rFonts w:ascii="Arial" w:eastAsia="Arial Unicode MS" w:hAnsi="Arial" w:cs="Arial"/>
                <w:b/>
                <w:bCs/>
                <w:sz w:val="20"/>
                <w:szCs w:val="20"/>
              </w:rPr>
              <w:t>CỘNG HÒA XÃ HỘI CHỦ NGHĨA VIỆT NAM</w:t>
              <w:br/>
              <w:t xml:space="preserve">Độc lập - Tự do - Hạnh phúc </w:t>
              <w:br/>
              <w:t>---------------</w:t>
            </w:r>
          </w:p>
        </w:tc>
      </w:tr>
      <w:tr w:rsidTr="00171AA7">
        <w:tblPrEx>
          <w:tblW w:w="0" w:type="auto"/>
          <w:tblLook w:val="01E0"/>
        </w:tblPrEx>
        <w:tc>
          <w:tcPr>
            <w:tcW w:w="3348" w:type="dxa"/>
          </w:tcPr>
          <w:p w:rsidR="0077133F" w:rsidRPr="00FC09FC" w:rsidP="00171AA7">
            <w:pPr>
              <w:spacing w:before="120"/>
              <w:jc w:val="center"/>
              <w:rPr>
                <w:rFonts w:ascii="Arial" w:hAnsi="Arial" w:cs="Arial"/>
                <w:sz w:val="20"/>
                <w:szCs w:val="20"/>
                <w:lang w:val="en-US"/>
              </w:rPr>
            </w:pPr>
            <w:r w:rsidRPr="00FC09FC">
              <w:rPr>
                <w:rFonts w:ascii="Arial" w:hAnsi="Arial" w:cs="Arial"/>
                <w:sz w:val="20"/>
                <w:szCs w:val="20"/>
              </w:rPr>
              <w:t>Số:</w:t>
            </w:r>
            <w:r w:rsidRPr="00FC09FC">
              <w:rPr>
                <w:rFonts w:ascii="Arial" w:hAnsi="Arial" w:cs="Arial"/>
                <w:sz w:val="20"/>
                <w:szCs w:val="20"/>
                <w:lang w:val="en-US"/>
              </w:rPr>
              <w:t>…</w:t>
            </w:r>
          </w:p>
        </w:tc>
        <w:tc>
          <w:tcPr>
            <w:tcW w:w="5508" w:type="dxa"/>
          </w:tcPr>
          <w:p w:rsidR="0077133F" w:rsidRPr="00FC09FC" w:rsidP="00171AA7">
            <w:pPr>
              <w:spacing w:before="120"/>
              <w:jc w:val="center"/>
              <w:rPr>
                <w:rFonts w:ascii="Arial" w:hAnsi="Arial" w:cs="Arial"/>
                <w:i/>
                <w:iCs/>
                <w:sz w:val="20"/>
                <w:szCs w:val="20"/>
              </w:rPr>
            </w:pPr>
            <w:r w:rsidRPr="00FC09FC">
              <w:rPr>
                <w:rFonts w:ascii="Arial" w:eastAsia="Arial Unicode MS" w:hAnsi="Arial" w:cs="Arial"/>
                <w:i/>
                <w:iCs/>
                <w:sz w:val="20"/>
                <w:szCs w:val="20"/>
                <w:lang w:val="en-US"/>
              </w:rPr>
              <w:t xml:space="preserve">…, </w:t>
            </w:r>
            <w:r w:rsidRPr="00FC09FC">
              <w:rPr>
                <w:rFonts w:ascii="Arial" w:eastAsia="Arial Unicode MS" w:hAnsi="Arial" w:cs="Arial"/>
                <w:i/>
                <w:iCs/>
                <w:sz w:val="20"/>
                <w:szCs w:val="20"/>
              </w:rPr>
              <w:t>ngày.... tháng.... năm</w:t>
            </w:r>
            <w:r w:rsidRPr="00FC09FC">
              <w:rPr>
                <w:rFonts w:ascii="Arial" w:eastAsia="Arial Unicode MS" w:hAnsi="Arial" w:cs="Arial"/>
                <w:i/>
                <w:iCs/>
                <w:sz w:val="20"/>
                <w:szCs w:val="20"/>
                <w:lang w:val="en-US"/>
              </w:rPr>
              <w:t xml:space="preserve"> ….</w:t>
            </w:r>
          </w:p>
        </w:tc>
      </w:tr>
    </w:tbl>
    <w:p w:rsidR="0077133F" w:rsidRPr="00FC09FC" w:rsidP="00CF76E8">
      <w:pPr>
        <w:spacing w:before="120"/>
        <w:rPr>
          <w:rFonts w:ascii="Arial" w:hAnsi="Arial" w:cs="Arial"/>
          <w:i/>
          <w:iCs/>
          <w:sz w:val="20"/>
          <w:szCs w:val="20"/>
          <w:lang w:val="en-US"/>
        </w:rPr>
      </w:pPr>
    </w:p>
    <w:p w:rsidR="0077133F" w:rsidRPr="00FC09FC" w:rsidP="00CF76E8">
      <w:pPr>
        <w:spacing w:before="120"/>
        <w:jc w:val="center"/>
        <w:rPr>
          <w:rFonts w:ascii="Arial" w:hAnsi="Arial" w:cs="Arial"/>
          <w:b/>
          <w:bCs/>
          <w:sz w:val="20"/>
          <w:szCs w:val="20"/>
        </w:rPr>
      </w:pPr>
      <w:r w:rsidRPr="00FC09FC">
        <w:rPr>
          <w:rFonts w:ascii="Arial" w:hAnsi="Arial" w:cs="Arial"/>
          <w:b/>
          <w:bCs/>
          <w:sz w:val="20"/>
          <w:szCs w:val="20"/>
        </w:rPr>
        <w:t>ĐƠN ĐỀ NGHỊ XUẤT KHẨU</w:t>
      </w:r>
      <w:r w:rsidRPr="00FC09FC" w:rsidR="008E0A49">
        <w:rPr>
          <w:rFonts w:ascii="Arial" w:hAnsi="Arial" w:cs="Arial"/>
          <w:b/>
          <w:bCs/>
          <w:sz w:val="20"/>
          <w:szCs w:val="20"/>
        </w:rPr>
        <w:t>/</w:t>
      </w:r>
      <w:r w:rsidRPr="00FC09FC">
        <w:rPr>
          <w:rFonts w:ascii="Arial" w:hAnsi="Arial" w:cs="Arial"/>
          <w:b/>
          <w:bCs/>
          <w:sz w:val="20"/>
          <w:szCs w:val="20"/>
        </w:rPr>
        <w:t>NHẬP KHẨU HÀNG HÓA CẤM XUẤT KHẨU</w:t>
      </w:r>
      <w:r w:rsidRPr="00FC09FC" w:rsidR="008E0A49">
        <w:rPr>
          <w:rFonts w:ascii="Arial" w:hAnsi="Arial" w:cs="Arial"/>
          <w:b/>
          <w:bCs/>
          <w:sz w:val="20"/>
          <w:szCs w:val="20"/>
        </w:rPr>
        <w:t>/</w:t>
      </w:r>
      <w:r w:rsidRPr="00FC09FC">
        <w:rPr>
          <w:rFonts w:ascii="Arial" w:hAnsi="Arial" w:cs="Arial"/>
          <w:b/>
          <w:bCs/>
          <w:sz w:val="20"/>
          <w:szCs w:val="20"/>
        </w:rPr>
        <w:t xml:space="preserve"> CẤM NHẬP KHẨU</w:t>
      </w:r>
      <w:r w:rsidRPr="00FC09FC" w:rsidR="008E0A49">
        <w:rPr>
          <w:rFonts w:ascii="Arial" w:hAnsi="Arial" w:cs="Arial"/>
          <w:b/>
          <w:bCs/>
          <w:sz w:val="20"/>
          <w:szCs w:val="20"/>
        </w:rPr>
        <w:t>/</w:t>
      </w:r>
      <w:r w:rsidRPr="00FC09FC">
        <w:rPr>
          <w:rFonts w:ascii="Arial" w:hAnsi="Arial" w:cs="Arial"/>
          <w:b/>
          <w:bCs/>
          <w:sz w:val="20"/>
          <w:szCs w:val="20"/>
        </w:rPr>
        <w:t>TẠM NGỪNG XUẤT KHẨU</w:t>
      </w:r>
      <w:r w:rsidRPr="00FC09FC" w:rsidR="008E0A49">
        <w:rPr>
          <w:rFonts w:ascii="Arial" w:hAnsi="Arial" w:cs="Arial"/>
          <w:b/>
          <w:bCs/>
          <w:sz w:val="20"/>
          <w:szCs w:val="20"/>
        </w:rPr>
        <w:t>/</w:t>
      </w:r>
      <w:r w:rsidRPr="00FC09FC">
        <w:rPr>
          <w:rFonts w:ascii="Arial" w:hAnsi="Arial" w:cs="Arial"/>
          <w:b/>
          <w:bCs/>
          <w:sz w:val="20"/>
          <w:szCs w:val="20"/>
        </w:rPr>
        <w:t xml:space="preserve"> TẠM NGỪNG NHẬP KHẨU</w:t>
      </w:r>
    </w:p>
    <w:p w:rsidR="0077133F" w:rsidRPr="00FC09FC" w:rsidP="00CF76E8">
      <w:pPr>
        <w:spacing w:before="120"/>
        <w:jc w:val="center"/>
        <w:rPr>
          <w:rFonts w:ascii="Arial" w:hAnsi="Arial" w:cs="Arial"/>
          <w:sz w:val="20"/>
          <w:szCs w:val="20"/>
        </w:rPr>
      </w:pPr>
      <w:r w:rsidRPr="00FC09FC">
        <w:rPr>
          <w:rFonts w:ascii="Arial" w:hAnsi="Arial" w:cs="Arial"/>
          <w:sz w:val="20"/>
          <w:szCs w:val="20"/>
        </w:rPr>
        <w:t>Kính gửi: [Cơ quan cấp phép]</w:t>
      </w:r>
    </w:p>
    <w:p w:rsidR="0077133F" w:rsidRPr="00FC09FC" w:rsidP="00CF76E8">
      <w:pPr>
        <w:spacing w:before="120"/>
        <w:rPr>
          <w:rFonts w:ascii="Arial" w:hAnsi="Arial" w:cs="Arial"/>
          <w:sz w:val="20"/>
          <w:szCs w:val="20"/>
        </w:rPr>
      </w:pPr>
      <w:r w:rsidRPr="00FC09FC">
        <w:rPr>
          <w:rFonts w:ascii="Arial" w:hAnsi="Arial" w:cs="Arial"/>
          <w:sz w:val="20"/>
          <w:szCs w:val="20"/>
        </w:rPr>
        <w:t>- Tên thương nhân:</w:t>
      </w:r>
    </w:p>
    <w:p w:rsidR="0077133F" w:rsidRPr="00FC09FC" w:rsidP="00CF76E8">
      <w:pPr>
        <w:spacing w:before="120"/>
        <w:rPr>
          <w:rFonts w:ascii="Arial" w:hAnsi="Arial" w:cs="Arial"/>
          <w:sz w:val="20"/>
          <w:szCs w:val="20"/>
        </w:rPr>
      </w:pPr>
      <w:r w:rsidRPr="00FC09FC">
        <w:rPr>
          <w:rFonts w:ascii="Arial" w:hAnsi="Arial" w:cs="Arial"/>
          <w:sz w:val="20"/>
          <w:szCs w:val="20"/>
        </w:rPr>
        <w:t>- Mã số doanh nghiệp:</w:t>
      </w:r>
    </w:p>
    <w:p w:rsidR="0077133F" w:rsidRPr="00FC09FC" w:rsidP="00CF76E8">
      <w:pPr>
        <w:spacing w:before="120"/>
        <w:rPr>
          <w:rFonts w:ascii="Arial" w:hAnsi="Arial" w:cs="Arial"/>
          <w:sz w:val="20"/>
          <w:szCs w:val="20"/>
        </w:rPr>
      </w:pPr>
      <w:r w:rsidRPr="00FC09FC">
        <w:rPr>
          <w:rFonts w:ascii="Arial" w:hAnsi="Arial" w:cs="Arial"/>
          <w:sz w:val="20"/>
          <w:szCs w:val="20"/>
        </w:rPr>
        <w:t>- Địa chỉ:</w:t>
      </w:r>
    </w:p>
    <w:p w:rsidR="0077133F" w:rsidRPr="00FC09FC" w:rsidP="00CF76E8">
      <w:pPr>
        <w:spacing w:before="120"/>
        <w:rPr>
          <w:rFonts w:ascii="Arial" w:hAnsi="Arial" w:cs="Arial"/>
          <w:sz w:val="20"/>
          <w:szCs w:val="20"/>
        </w:rPr>
      </w:pPr>
      <w:r w:rsidRPr="00FC09FC">
        <w:rPr>
          <w:rFonts w:ascii="Arial" w:hAnsi="Arial" w:cs="Arial"/>
          <w:sz w:val="20"/>
          <w:szCs w:val="20"/>
        </w:rPr>
        <w:t>- Địa chỉ trang web (nếu có):</w:t>
      </w:r>
    </w:p>
    <w:p w:rsidR="0077133F" w:rsidRPr="00FC09FC" w:rsidP="00CF76E8">
      <w:pPr>
        <w:spacing w:before="120"/>
        <w:rPr>
          <w:rFonts w:ascii="Arial" w:hAnsi="Arial" w:cs="Arial"/>
          <w:sz w:val="20"/>
          <w:szCs w:val="20"/>
        </w:rPr>
      </w:pPr>
      <w:r w:rsidRPr="00FC09FC">
        <w:rPr>
          <w:rFonts w:ascii="Arial" w:hAnsi="Arial" w:cs="Arial"/>
          <w:sz w:val="20"/>
          <w:szCs w:val="20"/>
        </w:rPr>
        <w:t>- Phương thức liên lạc:</w:t>
      </w:r>
    </w:p>
    <w:p w:rsidR="0077133F" w:rsidRPr="00FC09FC" w:rsidP="00CF76E8">
      <w:pPr>
        <w:spacing w:before="120"/>
        <w:rPr>
          <w:rFonts w:ascii="Arial" w:hAnsi="Arial" w:cs="Arial"/>
          <w:sz w:val="20"/>
          <w:szCs w:val="20"/>
        </w:rPr>
      </w:pPr>
      <w:r w:rsidRPr="00FC09FC">
        <w:rPr>
          <w:rFonts w:ascii="Arial" w:hAnsi="Arial" w:cs="Arial"/>
          <w:sz w:val="20"/>
          <w:szCs w:val="20"/>
        </w:rPr>
        <w:t>Điện thoại:</w:t>
      </w:r>
      <w:r w:rsidRPr="00FC09FC">
        <w:rPr>
          <w:rFonts w:ascii="Arial" w:hAnsi="Arial" w:cs="Arial"/>
          <w:sz w:val="20"/>
          <w:szCs w:val="20"/>
          <w:lang w:val="en-US"/>
        </w:rPr>
        <w:t xml:space="preserve">                                     </w:t>
      </w:r>
      <w:r w:rsidRPr="00FC09FC">
        <w:rPr>
          <w:rFonts w:ascii="Arial" w:hAnsi="Arial" w:cs="Arial"/>
          <w:sz w:val="20"/>
          <w:szCs w:val="20"/>
        </w:rPr>
        <w:t xml:space="preserve"> E-mail:</w:t>
      </w:r>
    </w:p>
    <w:p w:rsidR="0077133F" w:rsidRPr="00FC09FC" w:rsidP="00CF76E8">
      <w:pPr>
        <w:spacing w:before="120"/>
        <w:rPr>
          <w:rFonts w:ascii="Arial" w:hAnsi="Arial" w:cs="Arial"/>
          <w:sz w:val="20"/>
          <w:szCs w:val="20"/>
        </w:rPr>
      </w:pPr>
      <w:r w:rsidRPr="00FC09FC">
        <w:rPr>
          <w:rFonts w:ascii="Arial" w:hAnsi="Arial" w:cs="Arial"/>
          <w:sz w:val="20"/>
          <w:szCs w:val="20"/>
        </w:rPr>
        <w:t>- Cá nhân chịu trách nhiệm khi được liên lạc:</w:t>
      </w:r>
    </w:p>
    <w:p w:rsidR="0077133F" w:rsidRPr="00FC09FC" w:rsidP="00CF76E8">
      <w:pPr>
        <w:spacing w:before="120"/>
        <w:rPr>
          <w:rFonts w:ascii="Arial" w:hAnsi="Arial" w:cs="Arial"/>
          <w:sz w:val="20"/>
          <w:szCs w:val="20"/>
        </w:rPr>
      </w:pPr>
      <w:r w:rsidRPr="00FC09FC">
        <w:rPr>
          <w:rFonts w:ascii="Arial" w:hAnsi="Arial" w:cs="Arial"/>
          <w:sz w:val="20"/>
          <w:szCs w:val="20"/>
        </w:rPr>
        <w:t>Đề nghị [Cơ quan cấp phép] cấp giấy phép xuất khẩu</w:t>
      </w:r>
      <w:r w:rsidRPr="00FC09FC" w:rsidR="008E0A49">
        <w:rPr>
          <w:rFonts w:ascii="Arial" w:hAnsi="Arial" w:cs="Arial"/>
          <w:sz w:val="20"/>
          <w:szCs w:val="20"/>
        </w:rPr>
        <w:t>/</w:t>
      </w:r>
      <w:r w:rsidRPr="00FC09FC">
        <w:rPr>
          <w:rFonts w:ascii="Arial" w:hAnsi="Arial" w:cs="Arial"/>
          <w:sz w:val="20"/>
          <w:szCs w:val="20"/>
        </w:rPr>
        <w:t>nhập khẩu hàng hóa với thông tin như sau:</w:t>
      </w:r>
    </w:p>
    <w:p w:rsidR="0077133F" w:rsidRPr="00FC09FC" w:rsidP="00CF76E8">
      <w:pPr>
        <w:spacing w:before="120"/>
        <w:rPr>
          <w:rFonts w:ascii="Arial" w:hAnsi="Arial" w:cs="Arial"/>
          <w:sz w:val="20"/>
          <w:szCs w:val="20"/>
        </w:rPr>
      </w:pPr>
      <w:r w:rsidRPr="00FC09FC">
        <w:rPr>
          <w:rFonts w:ascii="Arial" w:hAnsi="Arial" w:cs="Arial"/>
          <w:sz w:val="20"/>
          <w:szCs w:val="20"/>
        </w:rPr>
        <w:t>1. Thông tin về hàng hóa xuất khẩu</w:t>
      </w:r>
      <w:r w:rsidRPr="00FC09FC" w:rsidR="008E0A49">
        <w:rPr>
          <w:rFonts w:ascii="Arial" w:hAnsi="Arial" w:cs="Arial"/>
          <w:sz w:val="20"/>
          <w:szCs w:val="20"/>
        </w:rPr>
        <w:t>/</w:t>
      </w:r>
      <w:r w:rsidRPr="00FC09FC">
        <w:rPr>
          <w:rFonts w:ascii="Arial" w:hAnsi="Arial" w:cs="Arial"/>
          <w:sz w:val="20"/>
          <w:szCs w:val="20"/>
        </w:rPr>
        <w:t>nhập khẩu</w:t>
      </w:r>
    </w:p>
    <w:p w:rsidR="0077133F" w:rsidRPr="00FC09FC" w:rsidP="00CF76E8">
      <w:pPr>
        <w:spacing w:before="120"/>
        <w:rPr>
          <w:rFonts w:ascii="Arial" w:hAnsi="Arial" w:cs="Arial"/>
          <w:sz w:val="20"/>
          <w:szCs w:val="20"/>
        </w:rPr>
      </w:pPr>
      <w:r w:rsidRPr="00FC09FC">
        <w:rPr>
          <w:rFonts w:ascii="Arial" w:hAnsi="Arial" w:cs="Arial"/>
          <w:sz w:val="20"/>
          <w:szCs w:val="20"/>
        </w:rPr>
        <w:t xml:space="preserve">- Tên </w:t>
      </w:r>
      <w:r w:rsidRPr="00FC09FC">
        <w:rPr>
          <w:rFonts w:ascii="Arial" w:hAnsi="Arial" w:cs="Arial"/>
          <w:sz w:val="20"/>
          <w:szCs w:val="20"/>
        </w:rPr>
        <w:t>hàng hóa</w:t>
      </w:r>
    </w:p>
    <w:p w:rsidR="0077133F" w:rsidRPr="00FC09FC" w:rsidP="00CF76E8">
      <w:pPr>
        <w:spacing w:before="120"/>
        <w:rPr>
          <w:rFonts w:ascii="Arial" w:hAnsi="Arial" w:cs="Arial"/>
          <w:sz w:val="20"/>
          <w:szCs w:val="20"/>
          <w:lang w:val="en-US"/>
        </w:rPr>
      </w:pPr>
      <w:r w:rsidRPr="00FC09FC">
        <w:rPr>
          <w:rFonts w:ascii="Arial" w:hAnsi="Arial" w:cs="Arial"/>
          <w:sz w:val="20"/>
          <w:szCs w:val="20"/>
        </w:rPr>
        <w:t xml:space="preserve">- Mô tả, đặc </w:t>
      </w:r>
      <w:r w:rsidRPr="00FC09FC" w:rsidR="0072277E">
        <w:rPr>
          <w:rFonts w:ascii="Arial" w:hAnsi="Arial" w:cs="Arial"/>
          <w:sz w:val="20"/>
          <w:szCs w:val="20"/>
        </w:rPr>
        <w:t>điểm</w:t>
      </w:r>
      <w:r w:rsidRPr="00FC09FC">
        <w:rPr>
          <w:rFonts w:ascii="Arial" w:hAnsi="Arial" w:cs="Arial"/>
          <w:sz w:val="20"/>
          <w:szCs w:val="20"/>
        </w:rPr>
        <w:t xml:space="preserve"> kỹ thuật </w:t>
      </w:r>
    </w:p>
    <w:p w:rsidR="0077133F" w:rsidRPr="00FC09FC" w:rsidP="00CF76E8">
      <w:pPr>
        <w:spacing w:before="120"/>
        <w:rPr>
          <w:rFonts w:ascii="Arial" w:hAnsi="Arial" w:cs="Arial"/>
          <w:sz w:val="20"/>
          <w:szCs w:val="20"/>
          <w:lang w:val="en-US"/>
        </w:rPr>
      </w:pPr>
      <w:r w:rsidRPr="00FC09FC">
        <w:rPr>
          <w:rFonts w:ascii="Arial" w:hAnsi="Arial" w:cs="Arial"/>
          <w:sz w:val="20"/>
          <w:szCs w:val="20"/>
        </w:rPr>
        <w:t>-</w:t>
      </w:r>
      <w:r w:rsidRPr="00FC09FC">
        <w:rPr>
          <w:rFonts w:ascii="Arial" w:hAnsi="Arial" w:cs="Arial"/>
          <w:sz w:val="20"/>
          <w:szCs w:val="20"/>
          <w:lang w:val="en-US"/>
        </w:rPr>
        <w:t xml:space="preserve"> </w:t>
      </w:r>
      <w:r w:rsidRPr="00FC09FC">
        <w:rPr>
          <w:rFonts w:ascii="Arial" w:hAnsi="Arial" w:cs="Arial"/>
          <w:sz w:val="20"/>
          <w:szCs w:val="20"/>
        </w:rPr>
        <w:t>Mã HS</w:t>
      </w:r>
    </w:p>
    <w:p w:rsidR="0077133F" w:rsidRPr="00FC09FC" w:rsidP="00CF76E8">
      <w:pPr>
        <w:spacing w:before="120"/>
        <w:rPr>
          <w:rFonts w:ascii="Arial" w:hAnsi="Arial" w:cs="Arial"/>
          <w:sz w:val="20"/>
          <w:szCs w:val="20"/>
        </w:rPr>
      </w:pPr>
      <w:r w:rsidRPr="00FC09FC">
        <w:rPr>
          <w:rFonts w:ascii="Arial" w:hAnsi="Arial" w:cs="Arial"/>
          <w:sz w:val="20"/>
          <w:szCs w:val="20"/>
        </w:rPr>
        <w:t>- Số lượng</w:t>
      </w:r>
    </w:p>
    <w:p w:rsidR="0077133F" w:rsidRPr="00FC09FC" w:rsidP="00CF76E8">
      <w:pPr>
        <w:spacing w:before="120"/>
        <w:rPr>
          <w:rFonts w:ascii="Arial" w:hAnsi="Arial" w:cs="Arial"/>
          <w:sz w:val="20"/>
          <w:szCs w:val="20"/>
        </w:rPr>
      </w:pPr>
      <w:r w:rsidRPr="00FC09FC">
        <w:rPr>
          <w:rFonts w:ascii="Arial" w:hAnsi="Arial" w:cs="Arial"/>
          <w:sz w:val="20"/>
          <w:szCs w:val="20"/>
        </w:rPr>
        <w:t>- Xuất xứ, nguồn gốc</w:t>
      </w:r>
    </w:p>
    <w:p w:rsidR="0077133F" w:rsidRPr="00FC09FC" w:rsidP="00CF76E8">
      <w:pPr>
        <w:spacing w:before="120"/>
        <w:rPr>
          <w:rFonts w:ascii="Arial" w:hAnsi="Arial" w:cs="Arial"/>
          <w:sz w:val="20"/>
          <w:szCs w:val="20"/>
        </w:rPr>
      </w:pPr>
      <w:r w:rsidRPr="00FC09FC">
        <w:rPr>
          <w:rFonts w:ascii="Arial" w:hAnsi="Arial" w:cs="Arial"/>
          <w:sz w:val="20"/>
          <w:szCs w:val="20"/>
        </w:rPr>
        <w:t>- Nhà sản xuất</w:t>
      </w:r>
    </w:p>
    <w:p w:rsidR="0077133F" w:rsidRPr="00FC09FC" w:rsidP="00CF76E8">
      <w:pPr>
        <w:spacing w:before="120"/>
        <w:rPr>
          <w:rFonts w:ascii="Arial" w:hAnsi="Arial" w:cs="Arial"/>
          <w:sz w:val="20"/>
          <w:szCs w:val="20"/>
        </w:rPr>
      </w:pPr>
      <w:r w:rsidRPr="00FC09FC">
        <w:rPr>
          <w:rFonts w:ascii="Arial" w:hAnsi="Arial" w:cs="Arial"/>
          <w:sz w:val="20"/>
          <w:szCs w:val="20"/>
        </w:rPr>
        <w:t>- Tình trạng hàng hóa</w:t>
      </w:r>
    </w:p>
    <w:p w:rsidR="0077133F" w:rsidRPr="00FC09FC" w:rsidP="00CF76E8">
      <w:pPr>
        <w:spacing w:before="120"/>
        <w:rPr>
          <w:rFonts w:ascii="Arial" w:hAnsi="Arial" w:cs="Arial"/>
          <w:sz w:val="20"/>
          <w:szCs w:val="20"/>
        </w:rPr>
      </w:pPr>
      <w:r w:rsidRPr="00FC09FC">
        <w:rPr>
          <w:rFonts w:ascii="Arial" w:hAnsi="Arial" w:cs="Arial"/>
          <w:sz w:val="20"/>
          <w:szCs w:val="20"/>
        </w:rPr>
        <w:t xml:space="preserve">2. </w:t>
      </w:r>
      <w:r w:rsidRPr="00FC09FC" w:rsidR="0072277E">
        <w:rPr>
          <w:rFonts w:ascii="Arial" w:hAnsi="Arial" w:cs="Arial"/>
          <w:sz w:val="20"/>
          <w:szCs w:val="20"/>
        </w:rPr>
        <w:t>Mục</w:t>
      </w:r>
      <w:r w:rsidRPr="00FC09FC">
        <w:rPr>
          <w:rFonts w:ascii="Arial" w:hAnsi="Arial" w:cs="Arial"/>
          <w:sz w:val="20"/>
          <w:szCs w:val="20"/>
        </w:rPr>
        <w:t xml:space="preserve"> đích xuất khẩu</w:t>
      </w:r>
      <w:r w:rsidRPr="00FC09FC" w:rsidR="008E0A49">
        <w:rPr>
          <w:rFonts w:ascii="Arial" w:hAnsi="Arial" w:cs="Arial"/>
          <w:sz w:val="20"/>
          <w:szCs w:val="20"/>
        </w:rPr>
        <w:t>/</w:t>
      </w:r>
      <w:r w:rsidRPr="00FC09FC">
        <w:rPr>
          <w:rFonts w:ascii="Arial" w:hAnsi="Arial" w:cs="Arial"/>
          <w:sz w:val="20"/>
          <w:szCs w:val="20"/>
        </w:rPr>
        <w:t>nhập khẩu</w:t>
      </w:r>
    </w:p>
    <w:p w:rsidR="0077133F" w:rsidRPr="00FC09FC" w:rsidP="00CF76E8">
      <w:pPr>
        <w:spacing w:before="120"/>
        <w:rPr>
          <w:rFonts w:ascii="Arial" w:hAnsi="Arial" w:cs="Arial"/>
          <w:sz w:val="20"/>
          <w:szCs w:val="20"/>
        </w:rPr>
      </w:pPr>
      <w:r w:rsidRPr="00FC09FC">
        <w:rPr>
          <w:rFonts w:ascii="Arial" w:hAnsi="Arial" w:cs="Arial"/>
          <w:sz w:val="20"/>
          <w:szCs w:val="20"/>
        </w:rPr>
        <w:t>3. Thuyết minh sự cần thiết phải xuất khẩu</w:t>
      </w:r>
      <w:r w:rsidRPr="00FC09FC" w:rsidR="008E0A49">
        <w:rPr>
          <w:rFonts w:ascii="Arial" w:hAnsi="Arial" w:cs="Arial"/>
          <w:sz w:val="20"/>
          <w:szCs w:val="20"/>
        </w:rPr>
        <w:t>/</w:t>
      </w:r>
      <w:r w:rsidRPr="00FC09FC">
        <w:rPr>
          <w:rFonts w:ascii="Arial" w:hAnsi="Arial" w:cs="Arial"/>
          <w:sz w:val="20"/>
          <w:szCs w:val="20"/>
        </w:rPr>
        <w:t xml:space="preserve">nhập khẩu hàng hóa để phục vụ cho </w:t>
      </w:r>
      <w:r w:rsidRPr="00FC09FC" w:rsidR="0072277E">
        <w:rPr>
          <w:rFonts w:ascii="Arial" w:hAnsi="Arial" w:cs="Arial"/>
          <w:sz w:val="20"/>
          <w:szCs w:val="20"/>
        </w:rPr>
        <w:t>mục</w:t>
      </w:r>
      <w:r w:rsidRPr="00FC09FC">
        <w:rPr>
          <w:rFonts w:ascii="Arial" w:hAnsi="Arial" w:cs="Arial"/>
          <w:sz w:val="20"/>
          <w:szCs w:val="20"/>
        </w:rPr>
        <w:t xml:space="preserve"> đích nêu tại </w:t>
      </w:r>
      <w:r w:rsidRPr="00FC09FC" w:rsidR="0072277E">
        <w:rPr>
          <w:rFonts w:ascii="Arial" w:hAnsi="Arial" w:cs="Arial"/>
          <w:sz w:val="20"/>
          <w:szCs w:val="20"/>
        </w:rPr>
        <w:t>mục</w:t>
      </w:r>
      <w:r w:rsidRPr="00FC09FC">
        <w:rPr>
          <w:rFonts w:ascii="Arial" w:hAnsi="Arial" w:cs="Arial"/>
          <w:sz w:val="20"/>
          <w:szCs w:val="20"/>
        </w:rPr>
        <w:t xml:space="preserve"> 2.</w:t>
      </w:r>
    </w:p>
    <w:p w:rsidR="0077133F" w:rsidRPr="00FC09FC" w:rsidP="00CF76E8">
      <w:pPr>
        <w:spacing w:before="120"/>
        <w:rPr>
          <w:rFonts w:ascii="Arial" w:hAnsi="Arial" w:cs="Arial"/>
          <w:sz w:val="20"/>
          <w:szCs w:val="20"/>
        </w:rPr>
      </w:pPr>
      <w:r w:rsidRPr="00FC09FC">
        <w:rPr>
          <w:rFonts w:ascii="Arial" w:hAnsi="Arial" w:cs="Arial"/>
          <w:sz w:val="20"/>
          <w:szCs w:val="20"/>
        </w:rPr>
        <w:t>4. Đối tác xuất khẩu</w:t>
      </w:r>
      <w:r w:rsidRPr="00FC09FC" w:rsidR="008E0A49">
        <w:rPr>
          <w:rFonts w:ascii="Arial" w:hAnsi="Arial" w:cs="Arial"/>
          <w:sz w:val="20"/>
          <w:szCs w:val="20"/>
        </w:rPr>
        <w:t>/</w:t>
      </w:r>
      <w:r w:rsidRPr="00FC09FC">
        <w:rPr>
          <w:rFonts w:ascii="Arial" w:hAnsi="Arial" w:cs="Arial"/>
          <w:sz w:val="20"/>
          <w:szCs w:val="20"/>
        </w:rPr>
        <w:t>nhập khẩu</w:t>
      </w:r>
    </w:p>
    <w:p w:rsidR="0077133F" w:rsidRPr="00FC09FC" w:rsidP="00CF76E8">
      <w:pPr>
        <w:spacing w:before="120"/>
        <w:rPr>
          <w:rFonts w:ascii="Arial" w:hAnsi="Arial" w:cs="Arial"/>
          <w:sz w:val="20"/>
          <w:szCs w:val="20"/>
        </w:rPr>
      </w:pPr>
      <w:r w:rsidRPr="00FC09FC">
        <w:rPr>
          <w:rFonts w:ascii="Arial" w:hAnsi="Arial" w:cs="Arial"/>
          <w:sz w:val="20"/>
          <w:szCs w:val="20"/>
        </w:rPr>
        <w:t>5. Thời gian dự kiến xuất khẩu</w:t>
      </w:r>
      <w:r w:rsidRPr="00FC09FC" w:rsidR="008E0A49">
        <w:rPr>
          <w:rFonts w:ascii="Arial" w:hAnsi="Arial" w:cs="Arial"/>
          <w:sz w:val="20"/>
          <w:szCs w:val="20"/>
        </w:rPr>
        <w:t>/</w:t>
      </w:r>
      <w:r w:rsidRPr="00FC09FC">
        <w:rPr>
          <w:rFonts w:ascii="Arial" w:hAnsi="Arial" w:cs="Arial"/>
          <w:sz w:val="20"/>
          <w:szCs w:val="20"/>
        </w:rPr>
        <w:t>nhập khẩu</w:t>
      </w:r>
    </w:p>
    <w:p w:rsidR="0077133F" w:rsidRPr="00FC09FC" w:rsidP="00CF76E8">
      <w:pPr>
        <w:spacing w:before="120"/>
        <w:rPr>
          <w:rFonts w:ascii="Arial" w:hAnsi="Arial" w:cs="Arial"/>
          <w:sz w:val="20"/>
          <w:szCs w:val="20"/>
        </w:rPr>
      </w:pPr>
      <w:r w:rsidRPr="00FC09FC">
        <w:rPr>
          <w:rFonts w:ascii="Arial" w:hAnsi="Arial" w:cs="Arial"/>
          <w:sz w:val="20"/>
          <w:szCs w:val="20"/>
        </w:rPr>
        <w:t>6. Thời gian dự kiến lưu tại nước ngoài (đối với hàng hóa xuất khẩu)</w:t>
      </w:r>
      <w:r w:rsidRPr="00FC09FC" w:rsidR="008E0A49">
        <w:rPr>
          <w:rFonts w:ascii="Arial" w:hAnsi="Arial" w:cs="Arial"/>
          <w:sz w:val="20"/>
          <w:szCs w:val="20"/>
        </w:rPr>
        <w:t>/</w:t>
      </w:r>
      <w:r w:rsidRPr="00FC09FC">
        <w:rPr>
          <w:rFonts w:ascii="Arial" w:hAnsi="Arial" w:cs="Arial"/>
          <w:sz w:val="20"/>
          <w:szCs w:val="20"/>
        </w:rPr>
        <w:t xml:space="preserve"> hoặc lưu tại Việt Nam (đối với hàng hóa nhập khẩu).</w:t>
      </w:r>
    </w:p>
    <w:p w:rsidR="0077133F" w:rsidRPr="00FC09FC" w:rsidP="00CF76E8">
      <w:pPr>
        <w:spacing w:before="120"/>
        <w:rPr>
          <w:rFonts w:ascii="Arial" w:hAnsi="Arial" w:cs="Arial"/>
          <w:sz w:val="20"/>
          <w:szCs w:val="20"/>
        </w:rPr>
      </w:pPr>
      <w:r w:rsidRPr="00FC09FC">
        <w:rPr>
          <w:rFonts w:ascii="Arial" w:hAnsi="Arial" w:cs="Arial"/>
          <w:sz w:val="20"/>
          <w:szCs w:val="20"/>
        </w:rPr>
        <w:t>7. Các tài liệu kèm theo:</w:t>
      </w:r>
    </w:p>
    <w:p w:rsidR="0077133F" w:rsidRPr="00FC09FC" w:rsidP="00CF76E8">
      <w:pPr>
        <w:spacing w:before="120"/>
        <w:rPr>
          <w:rFonts w:ascii="Arial" w:hAnsi="Arial" w:cs="Arial"/>
          <w:sz w:val="20"/>
          <w:szCs w:val="20"/>
          <w:lang w:val="en-US"/>
        </w:rPr>
      </w:pPr>
      <w:r w:rsidRPr="00FC09FC">
        <w:rPr>
          <w:rFonts w:ascii="Arial" w:hAnsi="Arial" w:cs="Arial"/>
          <w:sz w:val="20"/>
          <w:szCs w:val="20"/>
        </w:rPr>
        <w:t>[Thương nhân] xin chịu trách nhiệm trước pháp</w:t>
      </w:r>
      <w:r w:rsidRPr="00FC09FC">
        <w:rPr>
          <w:rFonts w:ascii="Arial" w:hAnsi="Arial" w:cs="Arial"/>
          <w:sz w:val="20"/>
          <w:szCs w:val="20"/>
        </w:rPr>
        <w:t xml:space="preserve"> </w:t>
      </w:r>
      <w:r w:rsidRPr="00FC09FC" w:rsidR="008E0A49">
        <w:rPr>
          <w:rFonts w:ascii="Arial" w:hAnsi="Arial" w:cs="Arial"/>
          <w:sz w:val="20"/>
          <w:szCs w:val="20"/>
        </w:rPr>
        <w:t>luật</w:t>
      </w:r>
      <w:r w:rsidRPr="00FC09FC">
        <w:rPr>
          <w:rFonts w:ascii="Arial" w:hAnsi="Arial" w:cs="Arial"/>
          <w:sz w:val="20"/>
          <w:szCs w:val="20"/>
        </w:rPr>
        <w:t xml:space="preserve"> về các nội dung kê khai và các giấy tờ, tài liệu trong hồ sơ gửi kèm theo đơn </w:t>
      </w:r>
      <w:r w:rsidRPr="00FC09FC" w:rsidR="00BA68F9">
        <w:rPr>
          <w:rFonts w:ascii="Arial" w:hAnsi="Arial" w:cs="Arial"/>
          <w:sz w:val="20"/>
          <w:szCs w:val="20"/>
        </w:rPr>
        <w:t>này</w:t>
      </w:r>
      <w:r w:rsidRPr="00FC09FC">
        <w:rPr>
          <w:rFonts w:ascii="Arial" w:hAnsi="Arial" w:cs="Arial"/>
          <w:sz w:val="20"/>
          <w:szCs w:val="20"/>
        </w:rPr>
        <w:t xml:space="preserve"> và cam kết thực hiện tuân thủ đúng quy định của pháp </w:t>
      </w:r>
      <w:r w:rsidRPr="00FC09FC" w:rsidR="008E0A49">
        <w:rPr>
          <w:rFonts w:ascii="Arial" w:hAnsi="Arial" w:cs="Arial"/>
          <w:sz w:val="20"/>
          <w:szCs w:val="20"/>
        </w:rPr>
        <w:t>luật</w:t>
      </w:r>
      <w:r w:rsidRPr="00FC09FC">
        <w:rPr>
          <w:rFonts w:ascii="Arial" w:hAnsi="Arial" w:cs="Arial"/>
          <w:sz w:val="20"/>
          <w:szCs w:val="20"/>
        </w:rPr>
        <w:t xml:space="preserve"> về quản lý ngoại thương.</w:t>
      </w:r>
      <w:r w:rsidRPr="00FC09FC" w:rsidR="008E0A49">
        <w:rPr>
          <w:rFonts w:ascii="Arial" w:hAnsi="Arial" w:cs="Arial"/>
          <w:sz w:val="20"/>
          <w:szCs w:val="20"/>
        </w:rPr>
        <w:t>/</w:t>
      </w:r>
      <w:r w:rsidRPr="00FC09FC">
        <w:rPr>
          <w:rFonts w:ascii="Arial" w:hAnsi="Arial" w:cs="Arial"/>
          <w:sz w:val="20"/>
          <w:szCs w:val="20"/>
        </w:rPr>
        <w:t>.</w:t>
      </w:r>
    </w:p>
    <w:p w:rsidR="0077133F" w:rsidRPr="00FC09FC" w:rsidP="00CF76E8">
      <w:pPr>
        <w:spacing w:before="120"/>
        <w:rPr>
          <w:rFonts w:ascii="Arial" w:hAnsi="Arial" w:cs="Arial"/>
          <w:sz w:val="20"/>
          <w:szCs w:val="20"/>
          <w:lang w:val="en-US"/>
        </w:rPr>
      </w:pPr>
    </w:p>
    <w:tbl>
      <w:tblPr>
        <w:tblStyle w:val="TableNormal"/>
        <w:tblW w:w="0" w:type="auto"/>
        <w:tblLook w:val="01E0"/>
      </w:tblPr>
      <w:tblGrid>
        <w:gridCol w:w="2388"/>
        <w:gridCol w:w="6468"/>
      </w:tblGrid>
      <w:tr w:rsidTr="00171AA7">
        <w:tblPrEx>
          <w:tblW w:w="0" w:type="auto"/>
          <w:tblLook w:val="01E0"/>
        </w:tblPrEx>
        <w:tc>
          <w:tcPr>
            <w:tcW w:w="2388" w:type="dxa"/>
          </w:tcPr>
          <w:p w:rsidR="0077133F" w:rsidRPr="00FC09FC" w:rsidP="00171AA7">
            <w:pPr>
              <w:spacing w:before="120"/>
              <w:rPr>
                <w:rFonts w:ascii="Arial" w:hAnsi="Arial" w:cs="Arial"/>
                <w:sz w:val="20"/>
                <w:szCs w:val="20"/>
              </w:rPr>
            </w:pPr>
          </w:p>
        </w:tc>
        <w:tc>
          <w:tcPr>
            <w:tcW w:w="6468" w:type="dxa"/>
          </w:tcPr>
          <w:p w:rsidR="0077133F" w:rsidRPr="00FC09FC" w:rsidP="00171AA7">
            <w:pPr>
              <w:spacing w:before="120"/>
              <w:jc w:val="center"/>
              <w:rPr>
                <w:rFonts w:ascii="Arial" w:hAnsi="Arial" w:cs="Arial"/>
                <w:b/>
                <w:bCs/>
                <w:sz w:val="20"/>
                <w:szCs w:val="20"/>
              </w:rPr>
            </w:pPr>
            <w:r w:rsidRPr="00FC09FC">
              <w:rPr>
                <w:rFonts w:ascii="Arial" w:eastAsia="Arial Unicode MS" w:hAnsi="Arial" w:cs="Arial"/>
                <w:b/>
                <w:bCs/>
                <w:sz w:val="20"/>
                <w:szCs w:val="20"/>
              </w:rPr>
              <w:t xml:space="preserve">Người đại diện theo pháp </w:t>
            </w:r>
            <w:r w:rsidRPr="00FC09FC" w:rsidR="008E0A49">
              <w:rPr>
                <w:rFonts w:ascii="Arial" w:eastAsia="Arial Unicode MS" w:hAnsi="Arial" w:cs="Arial"/>
                <w:b/>
                <w:bCs/>
                <w:sz w:val="20"/>
                <w:szCs w:val="20"/>
              </w:rPr>
              <w:t>luật</w:t>
            </w:r>
            <w:r w:rsidRPr="00FC09FC">
              <w:rPr>
                <w:rFonts w:ascii="Arial" w:eastAsia="Arial Unicode MS" w:hAnsi="Arial" w:cs="Arial"/>
                <w:b/>
                <w:bCs/>
                <w:sz w:val="20"/>
                <w:szCs w:val="20"/>
              </w:rPr>
              <w:t xml:space="preserve"> của thương nhân</w:t>
            </w:r>
            <w:r w:rsidRPr="00FC09FC">
              <w:rPr>
                <w:rFonts w:ascii="Arial" w:eastAsia="Arial Unicode MS" w:hAnsi="Arial" w:cs="Arial"/>
                <w:b/>
                <w:bCs/>
                <w:sz w:val="20"/>
                <w:szCs w:val="20"/>
                <w:lang w:val="en-US"/>
              </w:rPr>
              <w:br/>
            </w:r>
            <w:r w:rsidRPr="00FC09FC">
              <w:rPr>
                <w:rFonts w:ascii="Arial" w:eastAsia="Arial Unicode MS" w:hAnsi="Arial" w:cs="Arial"/>
                <w:i/>
                <w:iCs/>
                <w:sz w:val="20"/>
                <w:szCs w:val="20"/>
              </w:rPr>
              <w:t>Ký tên, ghi rõ họ tên, chức danh và đóng dấu (nếu có)</w:t>
            </w:r>
          </w:p>
        </w:tc>
      </w:tr>
    </w:tbl>
    <w:p w:rsidR="0077133F" w:rsidRPr="00FC09FC" w:rsidP="00CF76E8">
      <w:pPr>
        <w:spacing w:before="120"/>
        <w:rPr>
          <w:rFonts w:ascii="Arial" w:hAnsi="Arial" w:cs="Arial"/>
          <w:sz w:val="20"/>
          <w:szCs w:val="20"/>
          <w:lang w:val="en-US"/>
        </w:rPr>
      </w:pPr>
    </w:p>
    <w:p w:rsidR="0077133F" w:rsidRPr="00FC09FC" w:rsidP="00CF76E8">
      <w:pPr>
        <w:spacing w:before="120"/>
        <w:rPr>
          <w:rFonts w:ascii="Arial" w:hAnsi="Arial" w:cs="Arial"/>
          <w:b/>
          <w:bCs/>
          <w:sz w:val="20"/>
          <w:szCs w:val="20"/>
          <w:lang w:val="en-US"/>
        </w:rPr>
      </w:pPr>
      <w:bookmarkStart w:id="304" w:name="chuong_pl_3_4"/>
      <w:r w:rsidRPr="00FC09FC" w:rsidR="00986641">
        <w:rPr>
          <w:rFonts w:ascii="Arial" w:hAnsi="Arial" w:cs="Arial"/>
          <w:b/>
          <w:bCs/>
          <w:sz w:val="20"/>
          <w:szCs w:val="20"/>
        </w:rPr>
        <w:t>Mẫu số 04: Đơn đề nghị cấp Giấy phép gia công hàng hóa</w:t>
      </w:r>
      <w:bookmarkEnd w:id="304"/>
    </w:p>
    <w:tbl>
      <w:tblPr>
        <w:tblStyle w:val="TableNormal"/>
        <w:tblW w:w="0" w:type="auto"/>
        <w:tblLook w:val="01E0"/>
      </w:tblPr>
      <w:tblGrid>
        <w:gridCol w:w="3348"/>
        <w:gridCol w:w="5508"/>
      </w:tblGrid>
      <w:tr w:rsidTr="00171AA7">
        <w:tblPrEx>
          <w:tblW w:w="0" w:type="auto"/>
          <w:tblLook w:val="01E0"/>
        </w:tblPrEx>
        <w:tc>
          <w:tcPr>
            <w:tcW w:w="3348" w:type="dxa"/>
          </w:tcPr>
          <w:p w:rsidR="0077133F" w:rsidRPr="00FC09FC" w:rsidP="00171AA7">
            <w:pPr>
              <w:spacing w:before="120"/>
              <w:jc w:val="center"/>
              <w:rPr>
                <w:rFonts w:ascii="Arial" w:hAnsi="Arial" w:cs="Arial"/>
                <w:b/>
                <w:bCs/>
                <w:sz w:val="20"/>
                <w:szCs w:val="20"/>
              </w:rPr>
            </w:pPr>
            <w:r w:rsidRPr="00FC09FC">
              <w:rPr>
                <w:rFonts w:ascii="Arial" w:hAnsi="Arial" w:cs="Arial"/>
                <w:b/>
                <w:bCs/>
                <w:sz w:val="20"/>
                <w:szCs w:val="20"/>
              </w:rPr>
              <w:t>TÊN TH</w:t>
            </w:r>
            <w:r w:rsidRPr="00FC09FC">
              <w:rPr>
                <w:rFonts w:ascii="Arial" w:hAnsi="Arial" w:cs="Arial"/>
                <w:b/>
                <w:bCs/>
                <w:sz w:val="20"/>
                <w:szCs w:val="20"/>
                <w:lang w:val="en-US"/>
              </w:rPr>
              <w:t>ƯƠ</w:t>
            </w:r>
            <w:r w:rsidRPr="00FC09FC">
              <w:rPr>
                <w:rFonts w:ascii="Arial" w:hAnsi="Arial" w:cs="Arial"/>
                <w:b/>
                <w:bCs/>
                <w:sz w:val="20"/>
                <w:szCs w:val="20"/>
              </w:rPr>
              <w:t>NG NHÂN</w:t>
              <w:br/>
              <w:t>-------</w:t>
            </w:r>
          </w:p>
        </w:tc>
        <w:tc>
          <w:tcPr>
            <w:tcW w:w="5508" w:type="dxa"/>
          </w:tcPr>
          <w:p w:rsidR="0077133F" w:rsidRPr="00FC09FC" w:rsidP="00171AA7">
            <w:pPr>
              <w:spacing w:before="120"/>
              <w:jc w:val="center"/>
              <w:rPr>
                <w:rFonts w:ascii="Arial" w:hAnsi="Arial" w:cs="Arial"/>
                <w:sz w:val="20"/>
                <w:szCs w:val="20"/>
              </w:rPr>
            </w:pPr>
            <w:r w:rsidRPr="00FC09FC">
              <w:rPr>
                <w:rFonts w:ascii="Arial" w:eastAsia="Arial Unicode MS" w:hAnsi="Arial" w:cs="Arial"/>
                <w:b/>
                <w:bCs/>
                <w:sz w:val="20"/>
                <w:szCs w:val="20"/>
              </w:rPr>
              <w:t>CỘNG HÒA XÃ HỘI CHỦ NGHĨA VIỆT NAM</w:t>
              <w:br/>
              <w:t xml:space="preserve">Độc lập - Tự do - Hạnh phúc </w:t>
              <w:br/>
              <w:t>---------------</w:t>
            </w:r>
          </w:p>
        </w:tc>
      </w:tr>
      <w:tr w:rsidTr="00171AA7">
        <w:tblPrEx>
          <w:tblW w:w="0" w:type="auto"/>
          <w:tblLook w:val="01E0"/>
        </w:tblPrEx>
        <w:tc>
          <w:tcPr>
            <w:tcW w:w="3348" w:type="dxa"/>
          </w:tcPr>
          <w:p w:rsidR="0077133F" w:rsidRPr="00FC09FC" w:rsidP="00171AA7">
            <w:pPr>
              <w:spacing w:before="120"/>
              <w:jc w:val="center"/>
              <w:rPr>
                <w:rFonts w:ascii="Arial" w:hAnsi="Arial" w:cs="Arial"/>
                <w:sz w:val="20"/>
                <w:szCs w:val="20"/>
              </w:rPr>
            </w:pPr>
            <w:r w:rsidRPr="00FC09FC">
              <w:rPr>
                <w:rFonts w:ascii="Arial" w:hAnsi="Arial" w:cs="Arial"/>
                <w:sz w:val="20"/>
                <w:szCs w:val="20"/>
              </w:rPr>
              <w:t xml:space="preserve"> Số: ... </w:t>
            </w:r>
            <w:r w:rsidRPr="00FC09FC" w:rsidR="008E0A49">
              <w:rPr>
                <w:rFonts w:ascii="Arial" w:hAnsi="Arial" w:cs="Arial"/>
                <w:sz w:val="20"/>
                <w:szCs w:val="20"/>
              </w:rPr>
              <w:t>/</w:t>
            </w:r>
            <w:r w:rsidRPr="00FC09FC">
              <w:rPr>
                <w:rFonts w:ascii="Arial" w:hAnsi="Arial" w:cs="Arial"/>
                <w:sz w:val="20"/>
                <w:szCs w:val="20"/>
              </w:rPr>
              <w:t>...</w:t>
            </w:r>
          </w:p>
        </w:tc>
        <w:tc>
          <w:tcPr>
            <w:tcW w:w="5508" w:type="dxa"/>
          </w:tcPr>
          <w:p w:rsidR="0077133F" w:rsidRPr="00FC09FC" w:rsidP="00171AA7">
            <w:pPr>
              <w:spacing w:before="120"/>
              <w:jc w:val="right"/>
              <w:rPr>
                <w:rFonts w:ascii="Arial" w:hAnsi="Arial" w:cs="Arial"/>
                <w:i/>
                <w:iCs/>
                <w:sz w:val="20"/>
                <w:szCs w:val="20"/>
              </w:rPr>
            </w:pPr>
            <w:r w:rsidRPr="00FC09FC">
              <w:rPr>
                <w:rFonts w:ascii="Arial" w:eastAsia="Arial Unicode MS" w:hAnsi="Arial" w:cs="Arial"/>
                <w:i/>
                <w:iCs/>
                <w:sz w:val="20"/>
                <w:szCs w:val="20"/>
              </w:rPr>
              <w:t xml:space="preserve">..., ngày... tháng... năm ... </w:t>
            </w:r>
          </w:p>
        </w:tc>
      </w:tr>
    </w:tbl>
    <w:p w:rsidR="0077133F" w:rsidRPr="00FC09FC" w:rsidP="00CF76E8">
      <w:pPr>
        <w:spacing w:before="120"/>
        <w:rPr>
          <w:rFonts w:ascii="Arial" w:hAnsi="Arial" w:cs="Arial"/>
          <w:i/>
          <w:iCs/>
          <w:sz w:val="20"/>
          <w:szCs w:val="20"/>
        </w:rPr>
      </w:pPr>
      <w:r w:rsidRPr="00FC09FC">
        <w:rPr>
          <w:rFonts w:ascii="Arial" w:hAnsi="Arial" w:cs="Arial"/>
          <w:sz w:val="20"/>
          <w:szCs w:val="20"/>
        </w:rPr>
        <w:t xml:space="preserve"> </w:t>
      </w:r>
    </w:p>
    <w:p w:rsidR="0077133F" w:rsidRPr="00FC09FC" w:rsidP="00CF76E8">
      <w:pPr>
        <w:spacing w:before="120"/>
        <w:jc w:val="center"/>
        <w:rPr>
          <w:rFonts w:ascii="Arial" w:hAnsi="Arial" w:cs="Arial"/>
          <w:b/>
          <w:bCs/>
          <w:sz w:val="20"/>
          <w:szCs w:val="20"/>
        </w:rPr>
      </w:pPr>
      <w:r w:rsidRPr="00FC09FC">
        <w:rPr>
          <w:rFonts w:ascii="Arial" w:hAnsi="Arial" w:cs="Arial"/>
          <w:b/>
          <w:bCs/>
          <w:sz w:val="20"/>
          <w:szCs w:val="20"/>
        </w:rPr>
        <w:t xml:space="preserve">ĐƠN </w:t>
      </w:r>
      <w:r w:rsidRPr="00FC09FC">
        <w:rPr>
          <w:rFonts w:ascii="Arial" w:hAnsi="Arial" w:cs="Arial"/>
          <w:b/>
          <w:bCs/>
          <w:sz w:val="20"/>
          <w:szCs w:val="20"/>
          <w:lang w:val="en-US"/>
        </w:rPr>
        <w:t>ĐỀ</w:t>
      </w:r>
      <w:r w:rsidRPr="00FC09FC">
        <w:rPr>
          <w:rFonts w:ascii="Arial" w:hAnsi="Arial" w:cs="Arial"/>
          <w:b/>
          <w:bCs/>
          <w:sz w:val="20"/>
          <w:szCs w:val="20"/>
        </w:rPr>
        <w:t xml:space="preserve"> NGHỊ</w:t>
      </w:r>
    </w:p>
    <w:p w:rsidR="0077133F" w:rsidRPr="00FC09FC" w:rsidP="00CF76E8">
      <w:pPr>
        <w:spacing w:before="120"/>
        <w:jc w:val="center"/>
        <w:rPr>
          <w:rFonts w:ascii="Arial" w:hAnsi="Arial" w:cs="Arial"/>
          <w:b/>
          <w:bCs/>
          <w:sz w:val="20"/>
          <w:szCs w:val="20"/>
        </w:rPr>
      </w:pPr>
      <w:r w:rsidRPr="00FC09FC">
        <w:rPr>
          <w:rFonts w:ascii="Arial" w:hAnsi="Arial" w:cs="Arial"/>
          <w:b/>
          <w:bCs/>
          <w:sz w:val="20"/>
          <w:szCs w:val="20"/>
        </w:rPr>
        <w:t>Cấp giấy phép g</w:t>
      </w:r>
      <w:r w:rsidRPr="00FC09FC">
        <w:rPr>
          <w:rFonts w:ascii="Arial" w:hAnsi="Arial" w:cs="Arial"/>
          <w:b/>
          <w:bCs/>
          <w:sz w:val="20"/>
          <w:szCs w:val="20"/>
        </w:rPr>
        <w:t>ia công hàng hóa</w:t>
      </w:r>
    </w:p>
    <w:p w:rsidR="0077133F" w:rsidRPr="00FC09FC" w:rsidP="00CF76E8">
      <w:pPr>
        <w:spacing w:before="120"/>
        <w:jc w:val="center"/>
        <w:rPr>
          <w:rFonts w:ascii="Arial" w:hAnsi="Arial" w:cs="Arial"/>
          <w:sz w:val="20"/>
          <w:szCs w:val="20"/>
        </w:rPr>
      </w:pPr>
      <w:r w:rsidRPr="00FC09FC">
        <w:rPr>
          <w:rFonts w:ascii="Arial" w:hAnsi="Arial" w:cs="Arial"/>
          <w:sz w:val="20"/>
          <w:szCs w:val="20"/>
        </w:rPr>
        <w:t>Kính gửi: [Cơ quan cấp phép]</w:t>
      </w:r>
    </w:p>
    <w:p w:rsidR="0077133F" w:rsidRPr="00FC09FC" w:rsidP="00CF76E8">
      <w:pPr>
        <w:spacing w:before="120"/>
        <w:rPr>
          <w:rFonts w:ascii="Arial" w:hAnsi="Arial" w:cs="Arial"/>
          <w:sz w:val="20"/>
          <w:szCs w:val="20"/>
        </w:rPr>
      </w:pPr>
      <w:r w:rsidRPr="00FC09FC">
        <w:rPr>
          <w:rFonts w:ascii="Arial" w:hAnsi="Arial" w:cs="Arial"/>
          <w:sz w:val="20"/>
          <w:szCs w:val="20"/>
        </w:rPr>
        <w:t>- Tên doanh nghiệp:</w:t>
      </w:r>
    </w:p>
    <w:p w:rsidR="0077133F" w:rsidRPr="00FC09FC" w:rsidP="00CF76E8">
      <w:pPr>
        <w:spacing w:before="120"/>
        <w:rPr>
          <w:rFonts w:ascii="Arial" w:hAnsi="Arial" w:cs="Arial"/>
          <w:sz w:val="20"/>
          <w:szCs w:val="20"/>
        </w:rPr>
      </w:pPr>
      <w:r w:rsidRPr="00FC09FC">
        <w:rPr>
          <w:rFonts w:ascii="Arial" w:hAnsi="Arial" w:cs="Arial"/>
          <w:sz w:val="20"/>
          <w:szCs w:val="20"/>
        </w:rPr>
        <w:t>- Mã số doanh nghiệp:</w:t>
      </w:r>
    </w:p>
    <w:p w:rsidR="0077133F" w:rsidRPr="00FC09FC" w:rsidP="00CF76E8">
      <w:pPr>
        <w:spacing w:before="120"/>
        <w:rPr>
          <w:rFonts w:ascii="Arial" w:hAnsi="Arial" w:cs="Arial"/>
          <w:sz w:val="20"/>
          <w:szCs w:val="20"/>
        </w:rPr>
      </w:pPr>
      <w:r w:rsidRPr="00FC09FC">
        <w:rPr>
          <w:rFonts w:ascii="Arial" w:hAnsi="Arial" w:cs="Arial"/>
          <w:sz w:val="20"/>
          <w:szCs w:val="20"/>
        </w:rPr>
        <w:t>- Địa chỉ:</w:t>
      </w:r>
    </w:p>
    <w:p w:rsidR="0077133F" w:rsidRPr="00FC09FC" w:rsidP="00CF76E8">
      <w:pPr>
        <w:spacing w:before="120"/>
        <w:rPr>
          <w:rFonts w:ascii="Arial" w:hAnsi="Arial" w:cs="Arial"/>
          <w:sz w:val="20"/>
          <w:szCs w:val="20"/>
        </w:rPr>
      </w:pPr>
      <w:r w:rsidRPr="00FC09FC">
        <w:rPr>
          <w:rFonts w:ascii="Arial" w:hAnsi="Arial" w:cs="Arial"/>
          <w:sz w:val="20"/>
          <w:szCs w:val="20"/>
        </w:rPr>
        <w:t>- Địa chỉ trang web (nếu có):</w:t>
      </w:r>
    </w:p>
    <w:p w:rsidR="0077133F" w:rsidRPr="00FC09FC" w:rsidP="00CF76E8">
      <w:pPr>
        <w:spacing w:before="120"/>
        <w:rPr>
          <w:rFonts w:ascii="Arial" w:hAnsi="Arial" w:cs="Arial"/>
          <w:sz w:val="20"/>
          <w:szCs w:val="20"/>
        </w:rPr>
      </w:pPr>
      <w:r w:rsidRPr="00FC09FC">
        <w:rPr>
          <w:rFonts w:ascii="Arial" w:hAnsi="Arial" w:cs="Arial"/>
          <w:sz w:val="20"/>
          <w:szCs w:val="20"/>
        </w:rPr>
        <w:t>- Phương thức liên lạc:</w:t>
      </w:r>
    </w:p>
    <w:p w:rsidR="0077133F" w:rsidRPr="00FC09FC" w:rsidP="00CF76E8">
      <w:pPr>
        <w:spacing w:before="120"/>
        <w:rPr>
          <w:rFonts w:ascii="Arial" w:hAnsi="Arial" w:cs="Arial"/>
          <w:sz w:val="20"/>
          <w:szCs w:val="20"/>
        </w:rPr>
      </w:pPr>
      <w:r w:rsidRPr="00FC09FC">
        <w:rPr>
          <w:rFonts w:ascii="Arial" w:hAnsi="Arial" w:cs="Arial"/>
          <w:sz w:val="20"/>
          <w:szCs w:val="20"/>
        </w:rPr>
        <w:t xml:space="preserve">Điện thoại: </w:t>
      </w:r>
      <w:r w:rsidRPr="00FC09FC">
        <w:rPr>
          <w:rFonts w:ascii="Arial" w:hAnsi="Arial" w:cs="Arial"/>
          <w:sz w:val="20"/>
          <w:szCs w:val="20"/>
          <w:lang w:val="en-US"/>
        </w:rPr>
        <w:t xml:space="preserve">                              </w:t>
      </w:r>
      <w:r w:rsidRPr="00FC09FC">
        <w:rPr>
          <w:rFonts w:ascii="Arial" w:hAnsi="Arial" w:cs="Arial"/>
          <w:sz w:val="20"/>
          <w:szCs w:val="20"/>
        </w:rPr>
        <w:t>E-mail:</w:t>
      </w:r>
    </w:p>
    <w:p w:rsidR="0077133F" w:rsidRPr="00FC09FC" w:rsidP="00CF76E8">
      <w:pPr>
        <w:spacing w:before="120"/>
        <w:rPr>
          <w:rFonts w:ascii="Arial" w:hAnsi="Arial" w:cs="Arial"/>
          <w:sz w:val="20"/>
          <w:szCs w:val="20"/>
        </w:rPr>
      </w:pPr>
      <w:r w:rsidRPr="00FC09FC">
        <w:rPr>
          <w:rFonts w:ascii="Arial" w:hAnsi="Arial" w:cs="Arial"/>
          <w:sz w:val="20"/>
          <w:szCs w:val="20"/>
        </w:rPr>
        <w:t>- Cá nhân chịu trách nhiệm khi được liên lạc:</w:t>
      </w:r>
    </w:p>
    <w:p w:rsidR="0077133F" w:rsidRPr="00FC09FC" w:rsidP="00CF76E8">
      <w:pPr>
        <w:spacing w:before="120"/>
        <w:rPr>
          <w:rFonts w:ascii="Arial" w:hAnsi="Arial" w:cs="Arial"/>
          <w:sz w:val="20"/>
          <w:szCs w:val="20"/>
          <w:lang w:val="en-US"/>
        </w:rPr>
      </w:pPr>
      <w:r w:rsidRPr="00FC09FC">
        <w:rPr>
          <w:rFonts w:ascii="Arial" w:hAnsi="Arial" w:cs="Arial"/>
          <w:sz w:val="20"/>
          <w:szCs w:val="20"/>
        </w:rPr>
        <w:t xml:space="preserve">Địa </w:t>
      </w:r>
      <w:r w:rsidRPr="00FC09FC" w:rsidR="0072277E">
        <w:rPr>
          <w:rFonts w:ascii="Arial" w:hAnsi="Arial" w:cs="Arial"/>
          <w:sz w:val="20"/>
          <w:szCs w:val="20"/>
        </w:rPr>
        <w:t>điể</w:t>
      </w:r>
      <w:r w:rsidRPr="00FC09FC" w:rsidR="0072277E">
        <w:rPr>
          <w:rFonts w:ascii="Arial" w:hAnsi="Arial" w:cs="Arial"/>
          <w:sz w:val="20"/>
          <w:szCs w:val="20"/>
        </w:rPr>
        <w:t>m</w:t>
      </w:r>
      <w:r w:rsidRPr="00FC09FC">
        <w:rPr>
          <w:rFonts w:ascii="Arial" w:hAnsi="Arial" w:cs="Arial"/>
          <w:sz w:val="20"/>
          <w:szCs w:val="20"/>
        </w:rPr>
        <w:t xml:space="preserve"> sản xuất: </w:t>
      </w:r>
      <w:r w:rsidRPr="00FC09FC">
        <w:rPr>
          <w:rFonts w:ascii="Arial" w:hAnsi="Arial" w:cs="Arial"/>
          <w:sz w:val="20"/>
          <w:szCs w:val="20"/>
          <w:lang w:val="en-US"/>
        </w:rPr>
        <w:t>……………………………………………………………………………..</w:t>
      </w:r>
    </w:p>
    <w:p w:rsidR="0077133F" w:rsidRPr="00FC09FC" w:rsidP="00CF76E8">
      <w:pPr>
        <w:spacing w:before="120"/>
        <w:rPr>
          <w:rFonts w:ascii="Arial" w:hAnsi="Arial" w:cs="Arial"/>
          <w:sz w:val="20"/>
          <w:szCs w:val="20"/>
        </w:rPr>
      </w:pPr>
      <w:r w:rsidRPr="00FC09FC">
        <w:rPr>
          <w:rFonts w:ascii="Arial" w:hAnsi="Arial" w:cs="Arial"/>
          <w:sz w:val="20"/>
          <w:szCs w:val="20"/>
        </w:rPr>
        <w:t>Số xưởng sản xuất:... Số chuyền sản xuất: ...</w:t>
      </w:r>
    </w:p>
    <w:p w:rsidR="0077133F" w:rsidRPr="00FC09FC" w:rsidP="00CF76E8">
      <w:pPr>
        <w:spacing w:before="120"/>
        <w:rPr>
          <w:rFonts w:ascii="Arial" w:hAnsi="Arial" w:cs="Arial"/>
          <w:sz w:val="20"/>
          <w:szCs w:val="20"/>
        </w:rPr>
      </w:pPr>
      <w:r w:rsidRPr="00FC09FC">
        <w:rPr>
          <w:rFonts w:ascii="Arial" w:hAnsi="Arial" w:cs="Arial"/>
          <w:sz w:val="20"/>
          <w:szCs w:val="20"/>
        </w:rPr>
        <w:t xml:space="preserve">Số lượng lao động: </w:t>
      </w:r>
      <w:r w:rsidRPr="00FC09FC">
        <w:rPr>
          <w:rFonts w:ascii="Arial" w:hAnsi="Arial" w:cs="Arial"/>
          <w:sz w:val="20"/>
          <w:szCs w:val="20"/>
          <w:lang w:val="en-US"/>
        </w:rPr>
        <w:t>…………………………………………………………………………….</w:t>
      </w:r>
    </w:p>
    <w:p w:rsidR="0077133F" w:rsidRPr="00FC09FC" w:rsidP="00CF76E8">
      <w:pPr>
        <w:spacing w:before="120"/>
        <w:rPr>
          <w:rFonts w:ascii="Arial" w:hAnsi="Arial" w:cs="Arial"/>
          <w:sz w:val="20"/>
          <w:szCs w:val="20"/>
        </w:rPr>
      </w:pPr>
      <w:r w:rsidRPr="00FC09FC">
        <w:rPr>
          <w:rFonts w:ascii="Arial" w:hAnsi="Arial" w:cs="Arial"/>
          <w:sz w:val="20"/>
          <w:szCs w:val="20"/>
        </w:rPr>
        <w:t>Đề nghị [Cơ quan cấp phép] xem xét cấp Giấy phép gia công hàng hóa, với các thông tin cụ thể như sau:</w:t>
      </w:r>
    </w:p>
    <w:p w:rsidR="0077133F" w:rsidRPr="00FC09FC" w:rsidP="00CF76E8">
      <w:pPr>
        <w:spacing w:before="120"/>
        <w:rPr>
          <w:rFonts w:ascii="Arial" w:hAnsi="Arial" w:cs="Arial"/>
          <w:sz w:val="20"/>
          <w:szCs w:val="20"/>
        </w:rPr>
      </w:pPr>
      <w:r w:rsidRPr="00FC09FC">
        <w:rPr>
          <w:rFonts w:ascii="Arial" w:hAnsi="Arial" w:cs="Arial"/>
          <w:sz w:val="20"/>
          <w:szCs w:val="20"/>
        </w:rPr>
        <w:t>1. Tên, địa chỉ của các bên ký hợp đồng và bên gia công trực tiếp.</w:t>
      </w:r>
    </w:p>
    <w:p w:rsidR="0077133F" w:rsidRPr="00FC09FC" w:rsidP="00CF76E8">
      <w:pPr>
        <w:spacing w:before="120"/>
        <w:rPr>
          <w:rFonts w:ascii="Arial" w:hAnsi="Arial" w:cs="Arial"/>
          <w:sz w:val="20"/>
          <w:szCs w:val="20"/>
        </w:rPr>
      </w:pPr>
      <w:r w:rsidRPr="00FC09FC">
        <w:rPr>
          <w:rFonts w:ascii="Arial" w:hAnsi="Arial" w:cs="Arial"/>
          <w:sz w:val="20"/>
          <w:szCs w:val="20"/>
        </w:rPr>
        <w:t>2. Tên, số lượng sản phẩm gia công.</w:t>
      </w:r>
    </w:p>
    <w:p w:rsidR="0077133F" w:rsidRPr="00FC09FC" w:rsidP="00CF76E8">
      <w:pPr>
        <w:spacing w:before="120"/>
        <w:rPr>
          <w:rFonts w:ascii="Arial" w:hAnsi="Arial" w:cs="Arial"/>
          <w:sz w:val="20"/>
          <w:szCs w:val="20"/>
        </w:rPr>
      </w:pPr>
      <w:r w:rsidRPr="00FC09FC">
        <w:rPr>
          <w:rFonts w:ascii="Arial" w:hAnsi="Arial" w:cs="Arial"/>
          <w:sz w:val="20"/>
          <w:szCs w:val="20"/>
        </w:rPr>
        <w:t>3. Giá gia công.</w:t>
      </w:r>
    </w:p>
    <w:p w:rsidR="0077133F" w:rsidRPr="00FC09FC" w:rsidP="00CF76E8">
      <w:pPr>
        <w:spacing w:before="120"/>
        <w:rPr>
          <w:rFonts w:ascii="Arial" w:hAnsi="Arial" w:cs="Arial"/>
          <w:sz w:val="20"/>
          <w:szCs w:val="20"/>
        </w:rPr>
      </w:pPr>
      <w:r w:rsidRPr="00FC09FC">
        <w:rPr>
          <w:rFonts w:ascii="Arial" w:hAnsi="Arial" w:cs="Arial"/>
          <w:sz w:val="20"/>
          <w:szCs w:val="20"/>
        </w:rPr>
        <w:t>4. Thời hạn thanh toán và phương thức thanh toán.</w:t>
      </w:r>
    </w:p>
    <w:p w:rsidR="0077133F" w:rsidRPr="00FC09FC" w:rsidP="00CF76E8">
      <w:pPr>
        <w:spacing w:before="120"/>
        <w:rPr>
          <w:rFonts w:ascii="Arial" w:hAnsi="Arial" w:cs="Arial"/>
          <w:sz w:val="20"/>
          <w:szCs w:val="20"/>
        </w:rPr>
      </w:pPr>
      <w:r w:rsidRPr="00FC09FC">
        <w:rPr>
          <w:rFonts w:ascii="Arial" w:hAnsi="Arial" w:cs="Arial"/>
          <w:sz w:val="20"/>
          <w:szCs w:val="20"/>
        </w:rPr>
        <w:t xml:space="preserve">5. Danh </w:t>
      </w:r>
      <w:r w:rsidRPr="00FC09FC" w:rsidR="0072277E">
        <w:rPr>
          <w:rFonts w:ascii="Arial" w:hAnsi="Arial" w:cs="Arial"/>
          <w:sz w:val="20"/>
          <w:szCs w:val="20"/>
        </w:rPr>
        <w:t>mục</w:t>
      </w:r>
      <w:r w:rsidRPr="00FC09FC">
        <w:rPr>
          <w:rFonts w:ascii="Arial" w:hAnsi="Arial" w:cs="Arial"/>
          <w:sz w:val="20"/>
          <w:szCs w:val="20"/>
        </w:rPr>
        <w:t>, số lượng, trị giá nguyên liệu, phụ liệu, vật tư nhập khẩu và nguyên liệu, phụ liệu, vật tư sản xuất trong nước (nếu có) để gia công; định mức sử dụng nguyên liệu, phụ liệu, vật tư; định mức vật tư tiêu hao và tỷ lệ hao hụt nguyên liệu trong gia công.</w:t>
      </w:r>
    </w:p>
    <w:p w:rsidR="0077133F" w:rsidRPr="00FC09FC" w:rsidP="00CF76E8">
      <w:pPr>
        <w:spacing w:before="120"/>
        <w:rPr>
          <w:rFonts w:ascii="Arial" w:hAnsi="Arial" w:cs="Arial"/>
          <w:sz w:val="20"/>
          <w:szCs w:val="20"/>
        </w:rPr>
      </w:pPr>
      <w:r w:rsidRPr="00FC09FC">
        <w:rPr>
          <w:rFonts w:ascii="Arial" w:hAnsi="Arial" w:cs="Arial"/>
          <w:sz w:val="20"/>
          <w:szCs w:val="20"/>
        </w:rPr>
        <w:t xml:space="preserve">6. Danh </w:t>
      </w:r>
      <w:r w:rsidRPr="00FC09FC" w:rsidR="0072277E">
        <w:rPr>
          <w:rFonts w:ascii="Arial" w:hAnsi="Arial" w:cs="Arial"/>
          <w:sz w:val="20"/>
          <w:szCs w:val="20"/>
        </w:rPr>
        <w:t>mục</w:t>
      </w:r>
      <w:r w:rsidRPr="00FC09FC">
        <w:rPr>
          <w:rFonts w:ascii="Arial" w:hAnsi="Arial" w:cs="Arial"/>
          <w:sz w:val="20"/>
          <w:szCs w:val="20"/>
        </w:rPr>
        <w:t xml:space="preserve"> và trị giá máy móc, thiết bị cho thuê, cho mượn hoặc tặng cho để phục vụ gia công (nếu có).</w:t>
      </w:r>
    </w:p>
    <w:p w:rsidR="0077133F" w:rsidRPr="00FC09FC" w:rsidP="00CF76E8">
      <w:pPr>
        <w:spacing w:before="120"/>
        <w:rPr>
          <w:rFonts w:ascii="Arial" w:hAnsi="Arial" w:cs="Arial"/>
          <w:sz w:val="20"/>
          <w:szCs w:val="20"/>
        </w:rPr>
      </w:pPr>
      <w:r w:rsidRPr="00FC09FC">
        <w:rPr>
          <w:rFonts w:ascii="Arial" w:hAnsi="Arial" w:cs="Arial"/>
          <w:sz w:val="20"/>
          <w:szCs w:val="20"/>
        </w:rPr>
        <w:t>7. Biện pháp xử lý phế liệu, phế thải, phế phẩm và nguyên tắc xử lý máy móc, thiết bị thuê, mượn, nguyên liệu, phụ liệu, vật tư dư thừa sau khi kết thúc hợp đồng gia công.</w:t>
      </w:r>
    </w:p>
    <w:p w:rsidR="0077133F" w:rsidRPr="00FC09FC" w:rsidP="00CF76E8">
      <w:pPr>
        <w:spacing w:before="120"/>
        <w:rPr>
          <w:rFonts w:ascii="Arial" w:hAnsi="Arial" w:cs="Arial"/>
          <w:sz w:val="20"/>
          <w:szCs w:val="20"/>
        </w:rPr>
      </w:pPr>
      <w:r w:rsidRPr="00FC09FC">
        <w:rPr>
          <w:rFonts w:ascii="Arial" w:hAnsi="Arial" w:cs="Arial"/>
          <w:sz w:val="20"/>
          <w:szCs w:val="20"/>
        </w:rPr>
        <w:t xml:space="preserve">8. Địa </w:t>
      </w:r>
      <w:r w:rsidRPr="00FC09FC" w:rsidR="0072277E">
        <w:rPr>
          <w:rFonts w:ascii="Arial" w:hAnsi="Arial" w:cs="Arial"/>
          <w:sz w:val="20"/>
          <w:szCs w:val="20"/>
        </w:rPr>
        <w:t>điểm</w:t>
      </w:r>
      <w:r w:rsidRPr="00FC09FC">
        <w:rPr>
          <w:rFonts w:ascii="Arial" w:hAnsi="Arial" w:cs="Arial"/>
          <w:sz w:val="20"/>
          <w:szCs w:val="20"/>
        </w:rPr>
        <w:t xml:space="preserve"> và thời gian giao hàng.</w:t>
      </w:r>
    </w:p>
    <w:p w:rsidR="0077133F" w:rsidRPr="00FC09FC" w:rsidP="00CF76E8">
      <w:pPr>
        <w:spacing w:before="120"/>
        <w:rPr>
          <w:rFonts w:ascii="Arial" w:hAnsi="Arial" w:cs="Arial"/>
          <w:sz w:val="20"/>
          <w:szCs w:val="20"/>
        </w:rPr>
      </w:pPr>
      <w:r w:rsidRPr="00FC09FC">
        <w:rPr>
          <w:rFonts w:ascii="Arial" w:hAnsi="Arial" w:cs="Arial"/>
          <w:sz w:val="20"/>
          <w:szCs w:val="20"/>
        </w:rPr>
        <w:t>9. Nhãn hiệu hàng hóa và tên gọi xuất xứ hàng hóa.</w:t>
      </w:r>
    </w:p>
    <w:p w:rsidR="0077133F" w:rsidRPr="00FC09FC" w:rsidP="00CF76E8">
      <w:pPr>
        <w:spacing w:before="120"/>
        <w:rPr>
          <w:rFonts w:ascii="Arial" w:hAnsi="Arial" w:cs="Arial"/>
          <w:sz w:val="20"/>
          <w:szCs w:val="20"/>
        </w:rPr>
      </w:pPr>
      <w:r w:rsidRPr="00FC09FC">
        <w:rPr>
          <w:rFonts w:ascii="Arial" w:hAnsi="Arial" w:cs="Arial"/>
          <w:sz w:val="20"/>
          <w:szCs w:val="20"/>
        </w:rPr>
        <w:t>10. Thời hạn hiệu lực của hợp đồng.</w:t>
      </w:r>
    </w:p>
    <w:p w:rsidR="0077133F" w:rsidRPr="00FC09FC" w:rsidP="00CF76E8">
      <w:pPr>
        <w:spacing w:before="120"/>
        <w:rPr>
          <w:rFonts w:ascii="Arial" w:hAnsi="Arial" w:cs="Arial"/>
          <w:sz w:val="20"/>
          <w:szCs w:val="20"/>
          <w:lang w:val="en-US"/>
        </w:rPr>
      </w:pPr>
      <w:r w:rsidRPr="00FC09FC">
        <w:rPr>
          <w:rFonts w:ascii="Arial" w:hAnsi="Arial" w:cs="Arial"/>
          <w:sz w:val="20"/>
          <w:szCs w:val="20"/>
        </w:rPr>
        <w:t xml:space="preserve">[Thương nhân] xin chịu trách nhiệm trước pháp </w:t>
      </w:r>
      <w:r w:rsidRPr="00FC09FC" w:rsidR="008E0A49">
        <w:rPr>
          <w:rFonts w:ascii="Arial" w:hAnsi="Arial" w:cs="Arial"/>
          <w:sz w:val="20"/>
          <w:szCs w:val="20"/>
        </w:rPr>
        <w:t>luật</w:t>
      </w:r>
      <w:r w:rsidRPr="00FC09FC">
        <w:rPr>
          <w:rFonts w:ascii="Arial" w:hAnsi="Arial" w:cs="Arial"/>
          <w:sz w:val="20"/>
          <w:szCs w:val="20"/>
        </w:rPr>
        <w:t xml:space="preserve"> về nội dung các giấy tờ, tài liệu trong hồ sơ gửi kèm theo Đơn </w:t>
      </w:r>
      <w:r w:rsidRPr="00FC09FC" w:rsidR="00BA68F9">
        <w:rPr>
          <w:rFonts w:ascii="Arial" w:hAnsi="Arial" w:cs="Arial"/>
          <w:sz w:val="20"/>
          <w:szCs w:val="20"/>
        </w:rPr>
        <w:t>này</w:t>
      </w:r>
      <w:r w:rsidRPr="00FC09FC">
        <w:rPr>
          <w:rFonts w:ascii="Arial" w:hAnsi="Arial" w:cs="Arial"/>
          <w:sz w:val="20"/>
          <w:szCs w:val="20"/>
        </w:rPr>
        <w:t xml:space="preserve"> và cam kết thực hiện theo đúng các quy định của pháp </w:t>
      </w:r>
      <w:r w:rsidRPr="00FC09FC" w:rsidR="008E0A49">
        <w:rPr>
          <w:rFonts w:ascii="Arial" w:hAnsi="Arial" w:cs="Arial"/>
          <w:sz w:val="20"/>
          <w:szCs w:val="20"/>
        </w:rPr>
        <w:t>luật</w:t>
      </w:r>
      <w:r w:rsidRPr="00FC09FC">
        <w:rPr>
          <w:rFonts w:ascii="Arial" w:hAnsi="Arial" w:cs="Arial"/>
          <w:sz w:val="20"/>
          <w:szCs w:val="20"/>
        </w:rPr>
        <w:t xml:space="preserve"> về quản lý ngoại thương và ph</w:t>
      </w:r>
      <w:r w:rsidRPr="00FC09FC">
        <w:rPr>
          <w:rFonts w:ascii="Arial" w:hAnsi="Arial" w:cs="Arial"/>
          <w:sz w:val="20"/>
          <w:szCs w:val="20"/>
        </w:rPr>
        <w:t xml:space="preserve">áp </w:t>
      </w:r>
      <w:r w:rsidRPr="00FC09FC" w:rsidR="008E0A49">
        <w:rPr>
          <w:rFonts w:ascii="Arial" w:hAnsi="Arial" w:cs="Arial"/>
          <w:sz w:val="20"/>
          <w:szCs w:val="20"/>
        </w:rPr>
        <w:t>luật</w:t>
      </w:r>
      <w:r w:rsidRPr="00FC09FC">
        <w:rPr>
          <w:rFonts w:ascii="Arial" w:hAnsi="Arial" w:cs="Arial"/>
          <w:sz w:val="20"/>
          <w:szCs w:val="20"/>
        </w:rPr>
        <w:t xml:space="preserve"> có liên quan.</w:t>
      </w:r>
      <w:r w:rsidRPr="00FC09FC" w:rsidR="008E0A49">
        <w:rPr>
          <w:rFonts w:ascii="Arial" w:hAnsi="Arial" w:cs="Arial"/>
          <w:sz w:val="20"/>
          <w:szCs w:val="20"/>
        </w:rPr>
        <w:t>/</w:t>
      </w:r>
      <w:r w:rsidRPr="00FC09FC">
        <w:rPr>
          <w:rFonts w:ascii="Arial" w:hAnsi="Arial" w:cs="Arial"/>
          <w:sz w:val="20"/>
          <w:szCs w:val="20"/>
        </w:rPr>
        <w:t>.</w:t>
      </w:r>
    </w:p>
    <w:p w:rsidR="0077133F" w:rsidRPr="00FC09FC" w:rsidP="00CF76E8">
      <w:pPr>
        <w:spacing w:before="120"/>
        <w:rPr>
          <w:rFonts w:ascii="Arial" w:hAnsi="Arial" w:cs="Arial"/>
          <w:sz w:val="20"/>
          <w:szCs w:val="20"/>
          <w:lang w:val="en-US"/>
        </w:rPr>
      </w:pPr>
    </w:p>
    <w:tbl>
      <w:tblPr>
        <w:tblStyle w:val="TableNormal"/>
        <w:tblW w:w="0" w:type="auto"/>
        <w:tblLook w:val="01E0"/>
      </w:tblPr>
      <w:tblGrid>
        <w:gridCol w:w="2748"/>
        <w:gridCol w:w="6108"/>
      </w:tblGrid>
      <w:tr w:rsidTr="00171AA7">
        <w:tblPrEx>
          <w:tblW w:w="0" w:type="auto"/>
          <w:tblLook w:val="01E0"/>
        </w:tblPrEx>
        <w:tc>
          <w:tcPr>
            <w:tcW w:w="2748" w:type="dxa"/>
          </w:tcPr>
          <w:p w:rsidR="0077133F" w:rsidRPr="00FC09FC" w:rsidP="00171AA7">
            <w:pPr>
              <w:spacing w:before="120"/>
              <w:rPr>
                <w:rFonts w:ascii="Arial" w:hAnsi="Arial" w:cs="Arial"/>
                <w:sz w:val="20"/>
                <w:szCs w:val="20"/>
              </w:rPr>
            </w:pPr>
          </w:p>
        </w:tc>
        <w:tc>
          <w:tcPr>
            <w:tcW w:w="6108" w:type="dxa"/>
          </w:tcPr>
          <w:p w:rsidR="0077133F" w:rsidRPr="00FC09FC" w:rsidP="00171AA7">
            <w:pPr>
              <w:spacing w:before="120"/>
              <w:jc w:val="center"/>
              <w:rPr>
                <w:rFonts w:ascii="Arial" w:hAnsi="Arial" w:cs="Arial"/>
                <w:b/>
                <w:bCs/>
                <w:sz w:val="20"/>
                <w:szCs w:val="20"/>
              </w:rPr>
            </w:pPr>
            <w:r w:rsidRPr="00FC09FC">
              <w:rPr>
                <w:rFonts w:ascii="Arial" w:eastAsia="Arial Unicode MS" w:hAnsi="Arial" w:cs="Arial"/>
                <w:b/>
                <w:bCs/>
                <w:sz w:val="20"/>
                <w:szCs w:val="20"/>
              </w:rPr>
              <w:t xml:space="preserve">Người đại diện theo pháp </w:t>
            </w:r>
            <w:r w:rsidRPr="00FC09FC" w:rsidR="008E0A49">
              <w:rPr>
                <w:rFonts w:ascii="Arial" w:eastAsia="Arial Unicode MS" w:hAnsi="Arial" w:cs="Arial"/>
                <w:b/>
                <w:bCs/>
                <w:sz w:val="20"/>
                <w:szCs w:val="20"/>
              </w:rPr>
              <w:t>luật</w:t>
            </w:r>
            <w:r w:rsidRPr="00FC09FC">
              <w:rPr>
                <w:rFonts w:ascii="Arial" w:eastAsia="Arial Unicode MS" w:hAnsi="Arial" w:cs="Arial"/>
                <w:b/>
                <w:bCs/>
                <w:sz w:val="20"/>
                <w:szCs w:val="20"/>
              </w:rPr>
              <w:t xml:space="preserve"> của thương nhân</w:t>
            </w:r>
            <w:r w:rsidRPr="00FC09FC">
              <w:rPr>
                <w:rFonts w:ascii="Arial" w:eastAsia="Arial Unicode MS" w:hAnsi="Arial" w:cs="Arial"/>
                <w:b/>
                <w:bCs/>
                <w:sz w:val="20"/>
                <w:szCs w:val="20"/>
                <w:lang w:val="en-US"/>
              </w:rPr>
              <w:br/>
            </w:r>
            <w:r w:rsidRPr="00FC09FC">
              <w:rPr>
                <w:rFonts w:ascii="Arial" w:eastAsia="Arial Unicode MS" w:hAnsi="Arial" w:cs="Arial"/>
                <w:i/>
                <w:iCs/>
                <w:sz w:val="20"/>
                <w:szCs w:val="20"/>
              </w:rPr>
              <w:t>K</w:t>
            </w:r>
            <w:r w:rsidRPr="00FC09FC">
              <w:rPr>
                <w:rFonts w:ascii="Arial" w:eastAsia="Arial Unicode MS" w:hAnsi="Arial" w:cs="Arial"/>
                <w:i/>
                <w:iCs/>
                <w:sz w:val="20"/>
                <w:szCs w:val="20"/>
                <w:lang w:val="en-US"/>
              </w:rPr>
              <w:t>ý</w:t>
            </w:r>
            <w:r w:rsidRPr="00FC09FC">
              <w:rPr>
                <w:rFonts w:ascii="Arial" w:eastAsia="Arial Unicode MS" w:hAnsi="Arial" w:cs="Arial"/>
                <w:i/>
                <w:iCs/>
                <w:sz w:val="20"/>
                <w:szCs w:val="20"/>
              </w:rPr>
              <w:t xml:space="preserve"> tên, ghi rõ họ tên, chức danh và đóng dấu (nếu </w:t>
            </w:r>
            <w:r w:rsidRPr="00FC09FC">
              <w:rPr>
                <w:rFonts w:ascii="Arial" w:eastAsia="Arial Unicode MS" w:hAnsi="Arial" w:cs="Arial"/>
                <w:i/>
                <w:iCs/>
                <w:sz w:val="20"/>
                <w:szCs w:val="20"/>
                <w:lang w:val="en-US"/>
              </w:rPr>
              <w:t>có</w:t>
            </w:r>
            <w:r w:rsidRPr="00FC09FC">
              <w:rPr>
                <w:rFonts w:ascii="Arial" w:eastAsia="Arial Unicode MS" w:hAnsi="Arial" w:cs="Arial"/>
                <w:i/>
                <w:iCs/>
                <w:sz w:val="20"/>
                <w:szCs w:val="20"/>
              </w:rPr>
              <w:t>)</w:t>
            </w:r>
          </w:p>
        </w:tc>
      </w:tr>
    </w:tbl>
    <w:p w:rsidR="0077133F" w:rsidRPr="00FC09FC" w:rsidP="00CF76E8">
      <w:pPr>
        <w:spacing w:before="120"/>
        <w:rPr>
          <w:rFonts w:ascii="Arial" w:hAnsi="Arial" w:cs="Arial"/>
          <w:sz w:val="20"/>
          <w:szCs w:val="20"/>
          <w:lang w:val="en-US"/>
        </w:rPr>
      </w:pPr>
    </w:p>
    <w:p w:rsidR="0077133F" w:rsidRPr="00FC09FC" w:rsidP="00CF76E8">
      <w:pPr>
        <w:spacing w:before="120"/>
        <w:rPr>
          <w:rFonts w:ascii="Arial" w:hAnsi="Arial" w:cs="Arial"/>
          <w:b/>
          <w:bCs/>
          <w:sz w:val="20"/>
          <w:szCs w:val="20"/>
          <w:lang w:val="en-US"/>
        </w:rPr>
      </w:pPr>
      <w:bookmarkStart w:id="305" w:name="chuong_pl_3_5"/>
      <w:r w:rsidRPr="00FC09FC" w:rsidR="00986641">
        <w:rPr>
          <w:rFonts w:ascii="Arial" w:hAnsi="Arial" w:cs="Arial"/>
          <w:b/>
          <w:bCs/>
          <w:sz w:val="20"/>
          <w:szCs w:val="20"/>
        </w:rPr>
        <w:t>Mẫu số 05: Đơn đề nghị gia hạn thời gian quá cảnh hàng hóa</w:t>
      </w:r>
      <w:bookmarkEnd w:id="305"/>
    </w:p>
    <w:tbl>
      <w:tblPr>
        <w:tblStyle w:val="TableNormal"/>
        <w:tblW w:w="0" w:type="auto"/>
        <w:tblLook w:val="01E0"/>
      </w:tblPr>
      <w:tblGrid>
        <w:gridCol w:w="3348"/>
        <w:gridCol w:w="5508"/>
      </w:tblGrid>
      <w:tr w:rsidTr="00171AA7">
        <w:tblPrEx>
          <w:tblW w:w="0" w:type="auto"/>
          <w:tblLook w:val="01E0"/>
        </w:tblPrEx>
        <w:tc>
          <w:tcPr>
            <w:tcW w:w="3348" w:type="dxa"/>
          </w:tcPr>
          <w:p w:rsidR="0077133F" w:rsidRPr="00FC09FC" w:rsidP="00171AA7">
            <w:pPr>
              <w:spacing w:before="120"/>
              <w:jc w:val="center"/>
              <w:rPr>
                <w:rFonts w:ascii="Arial" w:hAnsi="Arial" w:cs="Arial"/>
                <w:b/>
                <w:bCs/>
                <w:sz w:val="20"/>
                <w:szCs w:val="20"/>
              </w:rPr>
            </w:pPr>
            <w:r w:rsidRPr="00FC09FC">
              <w:rPr>
                <w:rFonts w:ascii="Arial" w:hAnsi="Arial" w:cs="Arial"/>
                <w:b/>
                <w:bCs/>
                <w:sz w:val="20"/>
                <w:szCs w:val="20"/>
              </w:rPr>
              <w:t>TÊN CHỦ HÀNG</w:t>
              <w:br/>
              <w:t>-------</w:t>
            </w:r>
          </w:p>
        </w:tc>
        <w:tc>
          <w:tcPr>
            <w:tcW w:w="5508" w:type="dxa"/>
          </w:tcPr>
          <w:p w:rsidR="0077133F" w:rsidRPr="00FC09FC" w:rsidP="00171AA7">
            <w:pPr>
              <w:spacing w:before="120"/>
              <w:jc w:val="center"/>
              <w:rPr>
                <w:rFonts w:ascii="Arial" w:hAnsi="Arial" w:cs="Arial"/>
                <w:sz w:val="20"/>
                <w:szCs w:val="20"/>
              </w:rPr>
            </w:pPr>
            <w:r w:rsidRPr="00FC09FC">
              <w:rPr>
                <w:rFonts w:ascii="Arial" w:eastAsia="Arial Unicode MS" w:hAnsi="Arial" w:cs="Arial"/>
                <w:b/>
                <w:bCs/>
                <w:sz w:val="20"/>
                <w:szCs w:val="20"/>
              </w:rPr>
              <w:t>CỘNG HÒA XÃ HỘI CHỦ NGHĨA VIỆT NAM</w:t>
              <w:br/>
              <w:t xml:space="preserve">Độc lập - Tự do - Hạnh phúc </w:t>
              <w:br/>
              <w:t>---------------</w:t>
            </w:r>
          </w:p>
        </w:tc>
      </w:tr>
      <w:tr w:rsidTr="00171AA7">
        <w:tblPrEx>
          <w:tblW w:w="0" w:type="auto"/>
          <w:tblLook w:val="01E0"/>
        </w:tblPrEx>
        <w:tc>
          <w:tcPr>
            <w:tcW w:w="3348" w:type="dxa"/>
          </w:tcPr>
          <w:p w:rsidR="0077133F" w:rsidRPr="00FC09FC" w:rsidP="00171AA7">
            <w:pPr>
              <w:spacing w:before="120"/>
              <w:jc w:val="center"/>
              <w:rPr>
                <w:rFonts w:ascii="Arial" w:hAnsi="Arial" w:cs="Arial"/>
                <w:sz w:val="20"/>
                <w:szCs w:val="20"/>
              </w:rPr>
            </w:pPr>
            <w:r w:rsidRPr="00FC09FC">
              <w:rPr>
                <w:rFonts w:ascii="Arial" w:hAnsi="Arial" w:cs="Arial"/>
                <w:sz w:val="20"/>
                <w:szCs w:val="20"/>
              </w:rPr>
              <w:t>Số:...</w:t>
            </w:r>
          </w:p>
        </w:tc>
        <w:tc>
          <w:tcPr>
            <w:tcW w:w="5508" w:type="dxa"/>
          </w:tcPr>
          <w:p w:rsidR="0077133F" w:rsidRPr="00FC09FC" w:rsidP="00171AA7">
            <w:pPr>
              <w:spacing w:before="120"/>
              <w:jc w:val="center"/>
              <w:rPr>
                <w:rFonts w:ascii="Arial" w:hAnsi="Arial" w:cs="Arial"/>
                <w:i/>
                <w:iCs/>
                <w:sz w:val="20"/>
                <w:szCs w:val="20"/>
                <w:lang w:val="en-US"/>
              </w:rPr>
            </w:pPr>
            <w:r w:rsidRPr="00FC09FC">
              <w:rPr>
                <w:rFonts w:ascii="Arial" w:eastAsia="Arial Unicode MS" w:hAnsi="Arial" w:cs="Arial"/>
                <w:i/>
                <w:iCs/>
                <w:sz w:val="20"/>
                <w:szCs w:val="20"/>
              </w:rPr>
              <w:t>...., ngày.... tháng.... năm</w:t>
            </w:r>
            <w:r w:rsidRPr="00FC09FC">
              <w:rPr>
                <w:rFonts w:ascii="Arial" w:eastAsia="Arial Unicode MS" w:hAnsi="Arial" w:cs="Arial"/>
                <w:i/>
                <w:iCs/>
                <w:sz w:val="20"/>
                <w:szCs w:val="20"/>
                <w:lang w:val="en-US"/>
              </w:rPr>
              <w:t xml:space="preserve"> ….</w:t>
            </w:r>
          </w:p>
        </w:tc>
      </w:tr>
    </w:tbl>
    <w:p w:rsidR="0077133F" w:rsidRPr="00FC09FC" w:rsidP="00CF76E8">
      <w:pPr>
        <w:spacing w:before="120"/>
        <w:rPr>
          <w:rFonts w:ascii="Arial" w:hAnsi="Arial" w:cs="Arial"/>
          <w:sz w:val="20"/>
          <w:szCs w:val="20"/>
        </w:rPr>
      </w:pPr>
      <w:r w:rsidRPr="00FC09FC">
        <w:rPr>
          <w:rFonts w:ascii="Arial" w:hAnsi="Arial" w:cs="Arial"/>
          <w:sz w:val="20"/>
          <w:szCs w:val="20"/>
        </w:rPr>
        <w:t xml:space="preserve">  </w:t>
      </w:r>
    </w:p>
    <w:p w:rsidR="0077133F" w:rsidRPr="00FC09FC" w:rsidP="00CF76E8">
      <w:pPr>
        <w:spacing w:before="120"/>
        <w:jc w:val="center"/>
        <w:rPr>
          <w:rFonts w:ascii="Arial" w:hAnsi="Arial" w:cs="Arial"/>
          <w:b/>
          <w:bCs/>
          <w:sz w:val="20"/>
          <w:szCs w:val="20"/>
        </w:rPr>
      </w:pPr>
      <w:r w:rsidRPr="00FC09FC">
        <w:rPr>
          <w:rFonts w:ascii="Arial" w:hAnsi="Arial" w:cs="Arial"/>
          <w:b/>
          <w:bCs/>
          <w:sz w:val="20"/>
          <w:szCs w:val="20"/>
        </w:rPr>
        <w:t>ĐƠN ĐỀ NGHỊ GIA HẠN THỜI GIAN QUÁ CẢNH HÀNG HÓA</w:t>
      </w:r>
    </w:p>
    <w:p w:rsidR="0077133F" w:rsidRPr="00FC09FC" w:rsidP="00CF76E8">
      <w:pPr>
        <w:spacing w:before="120"/>
        <w:jc w:val="center"/>
        <w:rPr>
          <w:rFonts w:ascii="Arial" w:hAnsi="Arial" w:cs="Arial"/>
          <w:sz w:val="20"/>
          <w:szCs w:val="20"/>
        </w:rPr>
      </w:pPr>
      <w:r w:rsidRPr="00FC09FC">
        <w:rPr>
          <w:rFonts w:ascii="Arial" w:hAnsi="Arial" w:cs="Arial"/>
          <w:sz w:val="20"/>
          <w:szCs w:val="20"/>
        </w:rPr>
        <w:t>Kính gửi: [Cơ quan cấp phép]</w:t>
      </w:r>
    </w:p>
    <w:p w:rsidR="0077133F" w:rsidRPr="00FC09FC" w:rsidP="00CF76E8">
      <w:pPr>
        <w:spacing w:before="120"/>
        <w:rPr>
          <w:rFonts w:ascii="Arial" w:hAnsi="Arial" w:cs="Arial"/>
          <w:sz w:val="20"/>
          <w:szCs w:val="20"/>
        </w:rPr>
      </w:pPr>
      <w:r w:rsidRPr="00FC09FC">
        <w:rPr>
          <w:rFonts w:ascii="Arial" w:hAnsi="Arial" w:cs="Arial"/>
          <w:sz w:val="20"/>
          <w:szCs w:val="20"/>
        </w:rPr>
        <w:t>Tên chủ hàng:</w:t>
      </w:r>
    </w:p>
    <w:p w:rsidR="0077133F" w:rsidRPr="00FC09FC" w:rsidP="00CF76E8">
      <w:pPr>
        <w:spacing w:before="120"/>
        <w:rPr>
          <w:rFonts w:ascii="Arial" w:hAnsi="Arial" w:cs="Arial"/>
          <w:sz w:val="20"/>
          <w:szCs w:val="20"/>
        </w:rPr>
      </w:pPr>
      <w:r w:rsidRPr="00FC09FC">
        <w:rPr>
          <w:rFonts w:ascii="Arial" w:hAnsi="Arial" w:cs="Arial"/>
          <w:sz w:val="20"/>
          <w:szCs w:val="20"/>
        </w:rPr>
        <w:t>- Địa chỉ:</w:t>
      </w:r>
    </w:p>
    <w:p w:rsidR="0077133F" w:rsidRPr="00FC09FC" w:rsidP="00CF76E8">
      <w:pPr>
        <w:spacing w:before="120"/>
        <w:rPr>
          <w:rFonts w:ascii="Arial" w:hAnsi="Arial" w:cs="Arial"/>
          <w:sz w:val="20"/>
          <w:szCs w:val="20"/>
        </w:rPr>
      </w:pPr>
      <w:r w:rsidRPr="00FC09FC">
        <w:rPr>
          <w:rFonts w:ascii="Arial" w:hAnsi="Arial" w:cs="Arial"/>
          <w:sz w:val="20"/>
          <w:szCs w:val="20"/>
        </w:rPr>
        <w:t>- Phương thức liên lạc:</w:t>
      </w:r>
    </w:p>
    <w:p w:rsidR="0077133F" w:rsidRPr="00FC09FC" w:rsidP="00CF76E8">
      <w:pPr>
        <w:spacing w:before="120"/>
        <w:rPr>
          <w:rFonts w:ascii="Arial" w:hAnsi="Arial" w:cs="Arial"/>
          <w:sz w:val="20"/>
          <w:szCs w:val="20"/>
        </w:rPr>
      </w:pPr>
      <w:r w:rsidRPr="00FC09FC">
        <w:rPr>
          <w:rFonts w:ascii="Arial" w:hAnsi="Arial" w:cs="Arial"/>
          <w:sz w:val="20"/>
          <w:szCs w:val="20"/>
        </w:rPr>
        <w:t xml:space="preserve">Điện thoại: </w:t>
      </w:r>
      <w:r w:rsidRPr="00FC09FC">
        <w:rPr>
          <w:rFonts w:ascii="Arial" w:hAnsi="Arial" w:cs="Arial"/>
          <w:sz w:val="20"/>
          <w:szCs w:val="20"/>
          <w:lang w:val="en-US"/>
        </w:rPr>
        <w:t xml:space="preserve">                                    </w:t>
      </w:r>
      <w:r w:rsidRPr="00FC09FC">
        <w:rPr>
          <w:rFonts w:ascii="Arial" w:hAnsi="Arial" w:cs="Arial"/>
          <w:sz w:val="20"/>
          <w:szCs w:val="20"/>
        </w:rPr>
        <w:t>E-mail</w:t>
      </w:r>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sz w:val="20"/>
          <w:szCs w:val="20"/>
        </w:rPr>
        <w:t>- Cá nhân chịu trách nhiệm khi được liên lạc:</w:t>
      </w:r>
    </w:p>
    <w:p w:rsidR="0077133F" w:rsidRPr="00FC09FC" w:rsidP="00CF76E8">
      <w:pPr>
        <w:spacing w:before="120"/>
        <w:rPr>
          <w:rFonts w:ascii="Arial" w:hAnsi="Arial" w:cs="Arial"/>
          <w:sz w:val="20"/>
          <w:szCs w:val="20"/>
        </w:rPr>
      </w:pPr>
      <w:r w:rsidRPr="00FC09FC">
        <w:rPr>
          <w:rFonts w:ascii="Arial" w:hAnsi="Arial" w:cs="Arial"/>
          <w:sz w:val="20"/>
          <w:szCs w:val="20"/>
        </w:rPr>
        <w:t>Đề nghị [cơ quan cấp phép] cho phép gia hạn thời gian quá cảnh hàng hóa theo các nội dung sau đây:</w:t>
      </w:r>
    </w:p>
    <w:p w:rsidR="0077133F" w:rsidRPr="00FC09FC" w:rsidP="00CF76E8">
      <w:pPr>
        <w:spacing w:before="120"/>
        <w:rPr>
          <w:rFonts w:ascii="Arial" w:hAnsi="Arial" w:cs="Arial"/>
          <w:sz w:val="20"/>
          <w:szCs w:val="20"/>
        </w:rPr>
      </w:pPr>
      <w:r w:rsidRPr="00FC09FC">
        <w:rPr>
          <w:rFonts w:ascii="Arial" w:hAnsi="Arial" w:cs="Arial"/>
          <w:sz w:val="20"/>
          <w:szCs w:val="20"/>
        </w:rPr>
        <w:t xml:space="preserve">1. Giấy phép quá cảnh hàng hóa số </w:t>
      </w:r>
      <w:r w:rsidRPr="00FC09FC">
        <w:rPr>
          <w:rFonts w:ascii="Arial" w:hAnsi="Arial" w:cs="Arial"/>
          <w:sz w:val="20"/>
          <w:szCs w:val="20"/>
          <w:lang w:val="en-US"/>
        </w:rPr>
        <w:t>………….</w:t>
      </w:r>
      <w:r w:rsidRPr="00FC09FC">
        <w:rPr>
          <w:rFonts w:ascii="Arial" w:hAnsi="Arial" w:cs="Arial"/>
          <w:sz w:val="20"/>
          <w:szCs w:val="20"/>
        </w:rPr>
        <w:t>do [cơ quan cấp phép] cấp ngày ... tháng</w:t>
      </w:r>
      <w:r w:rsidRPr="00FC09FC">
        <w:rPr>
          <w:rFonts w:ascii="Arial" w:hAnsi="Arial" w:cs="Arial"/>
          <w:sz w:val="20"/>
          <w:szCs w:val="20"/>
          <w:lang w:val="en-US"/>
        </w:rPr>
        <w:t xml:space="preserve"> </w:t>
      </w:r>
      <w:r w:rsidRPr="00FC09FC">
        <w:rPr>
          <w:rFonts w:ascii="Arial" w:hAnsi="Arial" w:cs="Arial"/>
          <w:sz w:val="20"/>
          <w:szCs w:val="20"/>
        </w:rPr>
        <w:t>... năm</w:t>
      </w:r>
      <w:r w:rsidRPr="00FC09FC">
        <w:rPr>
          <w:rFonts w:ascii="Arial" w:hAnsi="Arial" w:cs="Arial"/>
          <w:sz w:val="20"/>
          <w:szCs w:val="20"/>
          <w:lang w:val="en-US"/>
        </w:rPr>
        <w:t xml:space="preserve"> </w:t>
      </w:r>
      <w:r w:rsidRPr="00FC09FC">
        <w:rPr>
          <w:rFonts w:ascii="Arial" w:hAnsi="Arial" w:cs="Arial"/>
          <w:sz w:val="20"/>
          <w:szCs w:val="20"/>
        </w:rPr>
        <w:t>20....</w:t>
      </w:r>
    </w:p>
    <w:p w:rsidR="0077133F" w:rsidRPr="00FC09FC" w:rsidP="00CF76E8">
      <w:pPr>
        <w:spacing w:before="120"/>
        <w:rPr>
          <w:rFonts w:ascii="Arial" w:hAnsi="Arial" w:cs="Arial"/>
          <w:sz w:val="20"/>
          <w:szCs w:val="20"/>
        </w:rPr>
      </w:pPr>
      <w:r w:rsidRPr="00FC09FC">
        <w:rPr>
          <w:rFonts w:ascii="Arial" w:hAnsi="Arial" w:cs="Arial"/>
          <w:sz w:val="20"/>
          <w:szCs w:val="20"/>
        </w:rPr>
        <w:t>2. Tờ khai hải quan số ngày ... tháng ... năm 20...</w:t>
      </w:r>
    </w:p>
    <w:p w:rsidR="0077133F" w:rsidRPr="00FC09FC" w:rsidP="00CF76E8">
      <w:pPr>
        <w:spacing w:before="120"/>
        <w:rPr>
          <w:rFonts w:ascii="Arial" w:hAnsi="Arial" w:cs="Arial"/>
          <w:sz w:val="20"/>
          <w:szCs w:val="20"/>
          <w:lang w:val="en-US"/>
        </w:rPr>
      </w:pPr>
      <w:r w:rsidRPr="00FC09FC">
        <w:rPr>
          <w:rFonts w:ascii="Arial" w:hAnsi="Arial" w:cs="Arial"/>
          <w:sz w:val="20"/>
          <w:szCs w:val="20"/>
        </w:rPr>
        <w:t>3. Văn bản xác nhận của cơ quan Hải quan số</w:t>
      </w:r>
      <w:r w:rsidRPr="00FC09FC">
        <w:rPr>
          <w:rFonts w:ascii="Arial" w:hAnsi="Arial" w:cs="Arial"/>
          <w:sz w:val="20"/>
          <w:szCs w:val="20"/>
          <w:lang w:val="en-US"/>
        </w:rPr>
        <w:t xml:space="preserve"> ………….</w:t>
      </w:r>
      <w:r w:rsidRPr="00FC09FC">
        <w:rPr>
          <w:rFonts w:ascii="Arial" w:hAnsi="Arial" w:cs="Arial"/>
          <w:sz w:val="20"/>
          <w:szCs w:val="20"/>
        </w:rPr>
        <w:t xml:space="preserve"> ngày ... tháng ... năm 20...</w:t>
      </w:r>
    </w:p>
    <w:p w:rsidR="0077133F" w:rsidRPr="00FC09FC" w:rsidP="00CF76E8">
      <w:pPr>
        <w:spacing w:before="120"/>
        <w:rPr>
          <w:rFonts w:ascii="Arial" w:hAnsi="Arial" w:cs="Arial"/>
          <w:sz w:val="20"/>
          <w:szCs w:val="20"/>
          <w:lang w:val="en-US"/>
        </w:rPr>
      </w:pPr>
      <w:r w:rsidRPr="00FC09FC">
        <w:rPr>
          <w:rFonts w:ascii="Arial" w:hAnsi="Arial" w:cs="Arial"/>
          <w:sz w:val="20"/>
          <w:szCs w:val="20"/>
          <w:lang w:val="en-US"/>
        </w:rPr>
        <w:t>4. Chi tiết lô hàng quá cảnh:</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714"/>
        <w:gridCol w:w="1301"/>
        <w:gridCol w:w="1038"/>
        <w:gridCol w:w="1322"/>
        <w:gridCol w:w="1031"/>
        <w:gridCol w:w="1879"/>
        <w:gridCol w:w="1792"/>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93" w:type="pct"/>
            <w:tcBorders>
              <w:top w:val="single" w:sz="2" w:space="0" w:color="auto"/>
              <w:left w:val="single" w:sz="2" w:space="0" w:color="auto"/>
              <w:bottom w:val="single" w:sz="2" w:space="0" w:color="auto"/>
              <w:right w:val="single" w:sz="2" w:space="0" w:color="auto"/>
            </w:tcBorders>
            <w:shd w:val="clear" w:color="auto" w:fill="FFFFFF"/>
            <w:vAlign w:val="center"/>
          </w:tcPr>
          <w:p w:rsidR="0077133F" w:rsidRPr="00FC09FC" w:rsidP="00CF76E8">
            <w:pPr>
              <w:spacing w:before="120"/>
              <w:jc w:val="center"/>
              <w:rPr>
                <w:rFonts w:ascii="Arial" w:hAnsi="Arial" w:cs="Arial"/>
                <w:sz w:val="20"/>
                <w:szCs w:val="20"/>
              </w:rPr>
            </w:pPr>
            <w:r w:rsidRPr="00FC09FC">
              <w:rPr>
                <w:rFonts w:ascii="Arial" w:hAnsi="Arial" w:cs="Arial"/>
                <w:sz w:val="20"/>
                <w:szCs w:val="20"/>
              </w:rPr>
              <w:t>TT</w:t>
            </w:r>
          </w:p>
        </w:tc>
        <w:tc>
          <w:tcPr>
            <w:tcW w:w="716" w:type="pct"/>
            <w:tcBorders>
              <w:top w:val="single" w:sz="2" w:space="0" w:color="auto"/>
              <w:left w:val="single" w:sz="2" w:space="0" w:color="auto"/>
              <w:bottom w:val="single" w:sz="2" w:space="0" w:color="auto"/>
              <w:right w:val="single" w:sz="2" w:space="0" w:color="auto"/>
            </w:tcBorders>
            <w:shd w:val="clear" w:color="auto" w:fill="FFFFFF"/>
            <w:vAlign w:val="center"/>
          </w:tcPr>
          <w:p w:rsidR="0077133F" w:rsidRPr="00FC09FC" w:rsidP="00CF76E8">
            <w:pPr>
              <w:spacing w:before="120"/>
              <w:jc w:val="center"/>
              <w:rPr>
                <w:rFonts w:ascii="Arial" w:hAnsi="Arial" w:cs="Arial"/>
                <w:sz w:val="20"/>
                <w:szCs w:val="20"/>
              </w:rPr>
            </w:pPr>
            <w:r w:rsidRPr="00FC09FC">
              <w:rPr>
                <w:rFonts w:ascii="Arial" w:hAnsi="Arial" w:cs="Arial"/>
                <w:sz w:val="20"/>
                <w:szCs w:val="20"/>
              </w:rPr>
              <w:t>Tên hàng</w:t>
            </w:r>
          </w:p>
        </w:tc>
        <w:tc>
          <w:tcPr>
            <w:tcW w:w="572" w:type="pct"/>
            <w:tcBorders>
              <w:top w:val="single" w:sz="2" w:space="0" w:color="auto"/>
              <w:left w:val="single" w:sz="2" w:space="0" w:color="auto"/>
              <w:bottom w:val="single" w:sz="2" w:space="0" w:color="auto"/>
              <w:right w:val="single" w:sz="2" w:space="0" w:color="auto"/>
            </w:tcBorders>
            <w:shd w:val="clear" w:color="auto" w:fill="FFFFFF"/>
            <w:vAlign w:val="center"/>
          </w:tcPr>
          <w:p w:rsidR="0077133F" w:rsidRPr="00FC09FC" w:rsidP="00CF76E8">
            <w:pPr>
              <w:spacing w:before="120"/>
              <w:jc w:val="center"/>
              <w:rPr>
                <w:rFonts w:ascii="Arial" w:hAnsi="Arial" w:cs="Arial"/>
                <w:sz w:val="20"/>
                <w:szCs w:val="20"/>
              </w:rPr>
            </w:pPr>
            <w:r w:rsidRPr="00FC09FC">
              <w:rPr>
                <w:rFonts w:ascii="Arial" w:hAnsi="Arial" w:cs="Arial"/>
                <w:sz w:val="20"/>
                <w:szCs w:val="20"/>
              </w:rPr>
              <w:t>Mã HS</w:t>
            </w:r>
          </w:p>
        </w:tc>
        <w:tc>
          <w:tcPr>
            <w:tcW w:w="728" w:type="pct"/>
            <w:tcBorders>
              <w:top w:val="single" w:sz="2" w:space="0" w:color="auto"/>
              <w:left w:val="single" w:sz="2" w:space="0" w:color="auto"/>
              <w:bottom w:val="single" w:sz="2" w:space="0" w:color="auto"/>
              <w:right w:val="single" w:sz="2" w:space="0" w:color="auto"/>
            </w:tcBorders>
            <w:shd w:val="clear" w:color="auto" w:fill="FFFFFF"/>
            <w:vAlign w:val="center"/>
          </w:tcPr>
          <w:p w:rsidR="0077133F" w:rsidRPr="00FC09FC" w:rsidP="00CF76E8">
            <w:pPr>
              <w:spacing w:before="120"/>
              <w:jc w:val="center"/>
              <w:rPr>
                <w:rFonts w:ascii="Arial" w:hAnsi="Arial" w:cs="Arial"/>
                <w:sz w:val="20"/>
                <w:szCs w:val="20"/>
              </w:rPr>
            </w:pPr>
            <w:r w:rsidRPr="00FC09FC">
              <w:rPr>
                <w:rFonts w:ascii="Arial" w:hAnsi="Arial" w:cs="Arial"/>
                <w:sz w:val="20"/>
                <w:szCs w:val="20"/>
              </w:rPr>
              <w:t xml:space="preserve">Số lượng </w:t>
            </w:r>
            <w:r w:rsidRPr="00FC09FC" w:rsidR="008E0A49">
              <w:rPr>
                <w:rFonts w:ascii="Arial" w:hAnsi="Arial" w:cs="Arial"/>
                <w:sz w:val="20"/>
                <w:szCs w:val="20"/>
              </w:rPr>
              <w:t>/</w:t>
            </w:r>
            <w:r w:rsidRPr="00FC09FC">
              <w:rPr>
                <w:rFonts w:ascii="Arial" w:hAnsi="Arial" w:cs="Arial"/>
                <w:sz w:val="20"/>
                <w:szCs w:val="20"/>
              </w:rPr>
              <w:t>ĐVT</w:t>
            </w:r>
          </w:p>
        </w:tc>
        <w:tc>
          <w:tcPr>
            <w:tcW w:w="568" w:type="pct"/>
            <w:tcBorders>
              <w:top w:val="single" w:sz="2" w:space="0" w:color="auto"/>
              <w:left w:val="single" w:sz="2" w:space="0" w:color="auto"/>
              <w:bottom w:val="single" w:sz="2" w:space="0" w:color="auto"/>
              <w:right w:val="single" w:sz="2" w:space="0" w:color="auto"/>
            </w:tcBorders>
            <w:shd w:val="clear" w:color="auto" w:fill="FFFFFF"/>
            <w:vAlign w:val="center"/>
          </w:tcPr>
          <w:p w:rsidR="0077133F" w:rsidRPr="00FC09FC" w:rsidP="00CF76E8">
            <w:pPr>
              <w:spacing w:before="120"/>
              <w:jc w:val="center"/>
              <w:rPr>
                <w:rFonts w:ascii="Arial" w:hAnsi="Arial" w:cs="Arial"/>
                <w:sz w:val="20"/>
                <w:szCs w:val="20"/>
              </w:rPr>
            </w:pPr>
            <w:r w:rsidRPr="00FC09FC">
              <w:rPr>
                <w:rFonts w:ascii="Arial" w:hAnsi="Arial" w:cs="Arial"/>
                <w:sz w:val="20"/>
                <w:szCs w:val="20"/>
              </w:rPr>
              <w:t>Trị giá</w:t>
            </w:r>
          </w:p>
        </w:tc>
        <w:tc>
          <w:tcPr>
            <w:tcW w:w="1035" w:type="pct"/>
            <w:tcBorders>
              <w:top w:val="single" w:sz="2" w:space="0" w:color="auto"/>
              <w:left w:val="single" w:sz="2" w:space="0" w:color="auto"/>
              <w:bottom w:val="single" w:sz="2" w:space="0" w:color="auto"/>
              <w:right w:val="single" w:sz="2" w:space="0" w:color="auto"/>
            </w:tcBorders>
            <w:shd w:val="clear" w:color="auto" w:fill="FFFFFF"/>
            <w:vAlign w:val="center"/>
          </w:tcPr>
          <w:p w:rsidR="0077133F" w:rsidRPr="00FC09FC" w:rsidP="00CF76E8">
            <w:pPr>
              <w:spacing w:before="120"/>
              <w:jc w:val="center"/>
              <w:rPr>
                <w:rFonts w:ascii="Arial" w:hAnsi="Arial" w:cs="Arial"/>
                <w:sz w:val="20"/>
                <w:szCs w:val="20"/>
              </w:rPr>
            </w:pPr>
            <w:r w:rsidRPr="00FC09FC">
              <w:rPr>
                <w:rFonts w:ascii="Arial" w:hAnsi="Arial" w:cs="Arial"/>
                <w:sz w:val="20"/>
                <w:szCs w:val="20"/>
              </w:rPr>
              <w:t>Tờ khai hải quan (số, ngày)</w:t>
            </w:r>
          </w:p>
        </w:tc>
        <w:tc>
          <w:tcPr>
            <w:tcW w:w="987" w:type="pct"/>
            <w:tcBorders>
              <w:top w:val="single" w:sz="2" w:space="0" w:color="auto"/>
              <w:left w:val="single" w:sz="2" w:space="0" w:color="auto"/>
              <w:bottom w:val="single" w:sz="2" w:space="0" w:color="auto"/>
              <w:right w:val="single" w:sz="2" w:space="0" w:color="auto"/>
            </w:tcBorders>
            <w:shd w:val="clear" w:color="auto" w:fill="FFFFFF"/>
            <w:vAlign w:val="center"/>
          </w:tcPr>
          <w:p w:rsidR="0077133F" w:rsidRPr="00FC09FC" w:rsidP="00CF76E8">
            <w:pPr>
              <w:spacing w:before="120"/>
              <w:jc w:val="center"/>
              <w:rPr>
                <w:rFonts w:ascii="Arial" w:hAnsi="Arial" w:cs="Arial"/>
                <w:sz w:val="20"/>
                <w:szCs w:val="20"/>
              </w:rPr>
            </w:pPr>
            <w:r w:rsidRPr="00FC09FC">
              <w:rPr>
                <w:rFonts w:ascii="Arial" w:hAnsi="Arial" w:cs="Arial"/>
                <w:sz w:val="20"/>
                <w:szCs w:val="20"/>
              </w:rPr>
              <w:t>Cửa khẩu nhập hàng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93" w:type="pct"/>
            <w:tcBorders>
              <w:top w:val="single" w:sz="2" w:space="0" w:color="auto"/>
              <w:left w:val="single" w:sz="2" w:space="0" w:color="auto"/>
              <w:bottom w:val="single" w:sz="2" w:space="0" w:color="auto"/>
              <w:right w:val="single" w:sz="2" w:space="0" w:color="auto"/>
            </w:tcBorders>
            <w:shd w:val="clear" w:color="auto" w:fill="FFFFFF"/>
          </w:tcPr>
          <w:p w:rsidR="0077133F" w:rsidRPr="00FC09FC" w:rsidP="00CF76E8">
            <w:pPr>
              <w:spacing w:before="120"/>
              <w:rPr>
                <w:rFonts w:ascii="Arial" w:hAnsi="Arial" w:cs="Arial"/>
                <w:sz w:val="20"/>
                <w:szCs w:val="20"/>
              </w:rPr>
            </w:pPr>
          </w:p>
        </w:tc>
        <w:tc>
          <w:tcPr>
            <w:tcW w:w="716" w:type="pct"/>
            <w:tcBorders>
              <w:top w:val="single" w:sz="2" w:space="0" w:color="auto"/>
              <w:left w:val="single" w:sz="2" w:space="0" w:color="auto"/>
              <w:bottom w:val="single" w:sz="2" w:space="0" w:color="auto"/>
              <w:right w:val="single" w:sz="2" w:space="0" w:color="auto"/>
            </w:tcBorders>
            <w:shd w:val="clear" w:color="auto" w:fill="FFFFFF"/>
          </w:tcPr>
          <w:p w:rsidR="0077133F" w:rsidRPr="00FC09FC" w:rsidP="00CF76E8">
            <w:pPr>
              <w:spacing w:before="120"/>
              <w:rPr>
                <w:rFonts w:ascii="Arial" w:hAnsi="Arial" w:cs="Arial"/>
                <w:sz w:val="20"/>
                <w:szCs w:val="20"/>
              </w:rPr>
            </w:pPr>
          </w:p>
        </w:tc>
        <w:tc>
          <w:tcPr>
            <w:tcW w:w="572" w:type="pct"/>
            <w:tcBorders>
              <w:top w:val="single" w:sz="2" w:space="0" w:color="auto"/>
              <w:left w:val="single" w:sz="2" w:space="0" w:color="auto"/>
              <w:bottom w:val="single" w:sz="2" w:space="0" w:color="auto"/>
              <w:right w:val="single" w:sz="2" w:space="0" w:color="auto"/>
            </w:tcBorders>
            <w:shd w:val="clear" w:color="auto" w:fill="FFFFFF"/>
          </w:tcPr>
          <w:p w:rsidR="0077133F" w:rsidRPr="00FC09FC" w:rsidP="00CF76E8">
            <w:pPr>
              <w:spacing w:before="120"/>
              <w:rPr>
                <w:rFonts w:ascii="Arial" w:hAnsi="Arial" w:cs="Arial"/>
                <w:sz w:val="20"/>
                <w:szCs w:val="20"/>
              </w:rPr>
            </w:pPr>
          </w:p>
        </w:tc>
        <w:tc>
          <w:tcPr>
            <w:tcW w:w="728" w:type="pct"/>
            <w:tcBorders>
              <w:top w:val="single" w:sz="2" w:space="0" w:color="auto"/>
              <w:left w:val="single" w:sz="2" w:space="0" w:color="auto"/>
              <w:bottom w:val="single" w:sz="2" w:space="0" w:color="auto"/>
              <w:right w:val="single" w:sz="2" w:space="0" w:color="auto"/>
            </w:tcBorders>
            <w:shd w:val="clear" w:color="auto" w:fill="FFFFFF"/>
          </w:tcPr>
          <w:p w:rsidR="0077133F" w:rsidRPr="00FC09FC" w:rsidP="00CF76E8">
            <w:pPr>
              <w:spacing w:before="120"/>
              <w:rPr>
                <w:rFonts w:ascii="Arial" w:hAnsi="Arial" w:cs="Arial"/>
                <w:sz w:val="20"/>
                <w:szCs w:val="20"/>
              </w:rPr>
            </w:pPr>
          </w:p>
        </w:tc>
        <w:tc>
          <w:tcPr>
            <w:tcW w:w="568" w:type="pct"/>
            <w:tcBorders>
              <w:top w:val="single" w:sz="2" w:space="0" w:color="auto"/>
              <w:left w:val="single" w:sz="2" w:space="0" w:color="auto"/>
              <w:bottom w:val="single" w:sz="2" w:space="0" w:color="auto"/>
              <w:right w:val="single" w:sz="2" w:space="0" w:color="auto"/>
            </w:tcBorders>
            <w:shd w:val="clear" w:color="auto" w:fill="FFFFFF"/>
          </w:tcPr>
          <w:p w:rsidR="0077133F" w:rsidRPr="00FC09FC" w:rsidP="00CF76E8">
            <w:pPr>
              <w:spacing w:before="120"/>
              <w:rPr>
                <w:rFonts w:ascii="Arial" w:hAnsi="Arial" w:cs="Arial"/>
                <w:sz w:val="20"/>
                <w:szCs w:val="20"/>
              </w:rPr>
            </w:pPr>
          </w:p>
        </w:tc>
        <w:tc>
          <w:tcPr>
            <w:tcW w:w="1035" w:type="pct"/>
            <w:tcBorders>
              <w:top w:val="single" w:sz="2" w:space="0" w:color="auto"/>
              <w:left w:val="single" w:sz="2" w:space="0" w:color="auto"/>
              <w:bottom w:val="single" w:sz="2" w:space="0" w:color="auto"/>
              <w:right w:val="single" w:sz="2" w:space="0" w:color="auto"/>
            </w:tcBorders>
            <w:shd w:val="clear" w:color="auto" w:fill="FFFFFF"/>
          </w:tcPr>
          <w:p w:rsidR="0077133F" w:rsidRPr="00FC09FC" w:rsidP="00CF76E8">
            <w:pPr>
              <w:spacing w:before="120"/>
              <w:rPr>
                <w:rFonts w:ascii="Arial" w:hAnsi="Arial" w:cs="Arial"/>
                <w:sz w:val="20"/>
                <w:szCs w:val="20"/>
              </w:rPr>
            </w:pPr>
          </w:p>
        </w:tc>
        <w:tc>
          <w:tcPr>
            <w:tcW w:w="987" w:type="pct"/>
            <w:tcBorders>
              <w:top w:val="single" w:sz="2" w:space="0" w:color="auto"/>
              <w:left w:val="single" w:sz="2" w:space="0" w:color="auto"/>
              <w:bottom w:val="single" w:sz="2" w:space="0" w:color="auto"/>
              <w:right w:val="single" w:sz="2" w:space="0" w:color="auto"/>
            </w:tcBorders>
            <w:shd w:val="clear" w:color="auto" w:fill="FFFFFF"/>
          </w:tcPr>
          <w:p w:rsidR="0077133F" w:rsidRPr="00FC09FC" w:rsidP="00CF76E8">
            <w:pPr>
              <w:spacing w:before="120"/>
              <w:rPr>
                <w:rFonts w:ascii="Arial" w:hAnsi="Arial" w:cs="Arial"/>
                <w:sz w:val="20"/>
                <w:szCs w:val="20"/>
              </w:rPr>
            </w:pPr>
          </w:p>
        </w:tc>
      </w:tr>
    </w:tbl>
    <w:p w:rsidR="0077133F" w:rsidRPr="00FC09FC" w:rsidP="00CF76E8">
      <w:pPr>
        <w:spacing w:before="120"/>
        <w:rPr>
          <w:rFonts w:ascii="Arial" w:hAnsi="Arial" w:cs="Arial"/>
          <w:sz w:val="20"/>
          <w:szCs w:val="20"/>
        </w:rPr>
      </w:pPr>
      <w:r w:rsidRPr="00FC09FC">
        <w:rPr>
          <w:rFonts w:ascii="Arial" w:hAnsi="Arial" w:cs="Arial"/>
          <w:sz w:val="20"/>
          <w:szCs w:val="20"/>
        </w:rPr>
        <w:t>5. Lý do đề nghị gia hạn thời gian quá cảnh tại Việt Nam:</w:t>
      </w:r>
    </w:p>
    <w:p w:rsidR="0077133F" w:rsidRPr="00FC09FC" w:rsidP="00CF76E8">
      <w:pPr>
        <w:spacing w:before="120"/>
        <w:rPr>
          <w:rFonts w:ascii="Arial" w:hAnsi="Arial" w:cs="Arial"/>
          <w:sz w:val="20"/>
          <w:szCs w:val="20"/>
        </w:rPr>
      </w:pPr>
      <w:r w:rsidRPr="00FC09FC">
        <w:rPr>
          <w:rFonts w:ascii="Arial" w:hAnsi="Arial" w:cs="Arial"/>
          <w:sz w:val="20"/>
          <w:szCs w:val="20"/>
        </w:rPr>
        <w:t>6. Thời gian đề nghị gia hạn:</w:t>
      </w:r>
    </w:p>
    <w:p w:rsidR="0077133F" w:rsidRPr="00FC09FC" w:rsidP="00CF76E8">
      <w:pPr>
        <w:spacing w:before="120"/>
        <w:rPr>
          <w:rFonts w:ascii="Arial" w:hAnsi="Arial" w:cs="Arial"/>
          <w:i/>
          <w:iCs/>
          <w:sz w:val="20"/>
          <w:szCs w:val="20"/>
        </w:rPr>
      </w:pPr>
      <w:r w:rsidRPr="00FC09FC">
        <w:rPr>
          <w:rFonts w:ascii="Arial" w:hAnsi="Arial" w:cs="Arial"/>
          <w:i/>
          <w:iCs/>
          <w:sz w:val="20"/>
          <w:szCs w:val="20"/>
        </w:rPr>
        <w:t>(Từ ngày... tháng... năm 20... đến ngày... tháng... năm 20...)</w:t>
      </w:r>
    </w:p>
    <w:p w:rsidR="0077133F" w:rsidRPr="00FC09FC" w:rsidP="00CF76E8">
      <w:pPr>
        <w:spacing w:before="120"/>
        <w:rPr>
          <w:rFonts w:ascii="Arial" w:hAnsi="Arial" w:cs="Arial"/>
          <w:sz w:val="20"/>
          <w:szCs w:val="20"/>
        </w:rPr>
      </w:pPr>
      <w:r w:rsidRPr="00FC09FC">
        <w:rPr>
          <w:rFonts w:ascii="Arial" w:hAnsi="Arial" w:cs="Arial"/>
          <w:sz w:val="20"/>
          <w:szCs w:val="20"/>
        </w:rPr>
        <w:t>7. Địa chỉ nhận văn bản trả lời (của chủ hàng):</w:t>
      </w:r>
    </w:p>
    <w:p w:rsidR="0077133F" w:rsidRPr="00FC09FC" w:rsidP="00CF76E8">
      <w:pPr>
        <w:spacing w:before="120"/>
        <w:rPr>
          <w:rFonts w:ascii="Arial" w:hAnsi="Arial" w:cs="Arial"/>
          <w:sz w:val="20"/>
          <w:szCs w:val="20"/>
          <w:lang w:val="en-US"/>
        </w:rPr>
      </w:pPr>
      <w:r w:rsidRPr="00FC09FC">
        <w:rPr>
          <w:rFonts w:ascii="Arial" w:hAnsi="Arial" w:cs="Arial"/>
          <w:sz w:val="20"/>
          <w:szCs w:val="20"/>
        </w:rPr>
        <w:t>8. Các tài liệu kèm theo (nếu có)</w:t>
      </w:r>
    </w:p>
    <w:p w:rsidR="0077133F" w:rsidRPr="00FC09FC" w:rsidP="00CF76E8">
      <w:pPr>
        <w:spacing w:before="120"/>
        <w:rPr>
          <w:rFonts w:ascii="Arial" w:hAnsi="Arial" w:cs="Arial"/>
          <w:sz w:val="20"/>
          <w:szCs w:val="20"/>
          <w:lang w:val="en-US"/>
        </w:rPr>
      </w:pPr>
    </w:p>
    <w:tbl>
      <w:tblPr>
        <w:tblStyle w:val="TableNormal"/>
        <w:tblW w:w="0" w:type="auto"/>
        <w:tblLook w:val="01E0"/>
      </w:tblPr>
      <w:tblGrid>
        <w:gridCol w:w="3348"/>
        <w:gridCol w:w="5508"/>
      </w:tblGrid>
      <w:tr w:rsidTr="00171AA7">
        <w:tblPrEx>
          <w:tblW w:w="0" w:type="auto"/>
          <w:tblLook w:val="01E0"/>
        </w:tblPrEx>
        <w:tc>
          <w:tcPr>
            <w:tcW w:w="3348" w:type="dxa"/>
          </w:tcPr>
          <w:p w:rsidR="0077133F" w:rsidRPr="00FC09FC" w:rsidP="00171AA7">
            <w:pPr>
              <w:spacing w:before="120"/>
              <w:rPr>
                <w:rFonts w:ascii="Arial" w:hAnsi="Arial" w:cs="Arial"/>
                <w:sz w:val="20"/>
                <w:szCs w:val="20"/>
              </w:rPr>
            </w:pPr>
          </w:p>
        </w:tc>
        <w:tc>
          <w:tcPr>
            <w:tcW w:w="5508" w:type="dxa"/>
          </w:tcPr>
          <w:p w:rsidR="0077133F" w:rsidRPr="00FC09FC" w:rsidP="00171AA7">
            <w:pPr>
              <w:spacing w:before="120"/>
              <w:jc w:val="center"/>
              <w:rPr>
                <w:rFonts w:ascii="Arial" w:hAnsi="Arial" w:cs="Arial"/>
                <w:b/>
                <w:bCs/>
                <w:sz w:val="20"/>
                <w:szCs w:val="20"/>
              </w:rPr>
            </w:pPr>
            <w:r w:rsidRPr="00FC09FC">
              <w:rPr>
                <w:rFonts w:ascii="Arial" w:eastAsia="Arial Unicode MS" w:hAnsi="Arial" w:cs="Arial"/>
                <w:b/>
                <w:bCs/>
                <w:sz w:val="20"/>
                <w:szCs w:val="20"/>
              </w:rPr>
              <w:t xml:space="preserve">Người đại diện theo pháp </w:t>
            </w:r>
            <w:r w:rsidRPr="00FC09FC" w:rsidR="008E0A49">
              <w:rPr>
                <w:rFonts w:ascii="Arial" w:eastAsia="Arial Unicode MS" w:hAnsi="Arial" w:cs="Arial"/>
                <w:b/>
                <w:bCs/>
                <w:sz w:val="20"/>
                <w:szCs w:val="20"/>
              </w:rPr>
              <w:t>luật</w:t>
            </w:r>
            <w:r w:rsidRPr="00FC09FC">
              <w:rPr>
                <w:rFonts w:ascii="Arial" w:eastAsia="Arial Unicode MS" w:hAnsi="Arial" w:cs="Arial"/>
                <w:b/>
                <w:bCs/>
                <w:sz w:val="20"/>
                <w:szCs w:val="20"/>
              </w:rPr>
              <w:t xml:space="preserve"> của chủ hàng</w:t>
            </w:r>
            <w:r w:rsidRPr="00FC09FC">
              <w:rPr>
                <w:rFonts w:ascii="Arial" w:eastAsia="Arial Unicode MS" w:hAnsi="Arial" w:cs="Arial"/>
                <w:b/>
                <w:bCs/>
                <w:sz w:val="20"/>
                <w:szCs w:val="20"/>
                <w:lang w:val="en-US"/>
              </w:rPr>
              <w:br/>
            </w:r>
            <w:r w:rsidRPr="00FC09FC">
              <w:rPr>
                <w:rFonts w:ascii="Arial" w:eastAsia="Arial Unicode MS" w:hAnsi="Arial" w:cs="Arial"/>
                <w:i/>
                <w:iCs/>
                <w:sz w:val="20"/>
                <w:szCs w:val="20"/>
              </w:rPr>
              <w:t xml:space="preserve">Ký tên, ghi rõ họ tên và đóng dấu (nếu </w:t>
            </w:r>
            <w:r w:rsidRPr="00FC09FC">
              <w:rPr>
                <w:rFonts w:ascii="Arial" w:eastAsia="Arial Unicode MS" w:hAnsi="Arial" w:cs="Arial"/>
                <w:i/>
                <w:iCs/>
                <w:sz w:val="20"/>
                <w:szCs w:val="20"/>
                <w:lang w:val="en-US"/>
              </w:rPr>
              <w:t>có</w:t>
            </w:r>
            <w:r w:rsidRPr="00FC09FC">
              <w:rPr>
                <w:rFonts w:ascii="Arial" w:eastAsia="Arial Unicode MS" w:hAnsi="Arial" w:cs="Arial"/>
                <w:i/>
                <w:iCs/>
                <w:sz w:val="20"/>
                <w:szCs w:val="20"/>
              </w:rPr>
              <w:t>)</w:t>
            </w:r>
          </w:p>
        </w:tc>
      </w:tr>
    </w:tbl>
    <w:p w:rsidR="0077133F" w:rsidRPr="00FC09FC" w:rsidP="00CF76E8">
      <w:pPr>
        <w:spacing w:before="120"/>
        <w:rPr>
          <w:rFonts w:ascii="Arial" w:hAnsi="Arial" w:cs="Arial"/>
          <w:sz w:val="20"/>
          <w:szCs w:val="20"/>
          <w:lang w:val="en-US"/>
        </w:rPr>
      </w:pPr>
    </w:p>
    <w:p w:rsidR="0077133F" w:rsidRPr="00FC09FC" w:rsidP="00CF76E8">
      <w:pPr>
        <w:spacing w:before="120"/>
        <w:jc w:val="center"/>
        <w:rPr>
          <w:rFonts w:ascii="Arial" w:hAnsi="Arial" w:cs="Arial"/>
          <w:b/>
          <w:bCs/>
          <w:sz w:val="20"/>
          <w:szCs w:val="20"/>
          <w:lang w:val="en-US"/>
        </w:rPr>
      </w:pPr>
      <w:bookmarkStart w:id="306" w:name="chuong_pl_3_6"/>
      <w:r w:rsidRPr="00FC09FC" w:rsidR="00986641">
        <w:rPr>
          <w:rFonts w:ascii="Arial" w:hAnsi="Arial" w:cs="Arial"/>
          <w:b/>
          <w:bCs/>
          <w:sz w:val="20"/>
          <w:szCs w:val="20"/>
        </w:rPr>
        <w:t>Mẫu số 06. Mẫu đơn đề nghị hưởng miễn trừ đối với thỏa thuận hạn chế cạnh tranh</w:t>
      </w:r>
      <w:bookmarkEnd w:id="306"/>
    </w:p>
    <w:p w:rsidR="0077133F" w:rsidRPr="00FC09FC" w:rsidP="00CF76E8">
      <w:pPr>
        <w:spacing w:before="120"/>
        <w:jc w:val="center"/>
        <w:rPr>
          <w:rFonts w:ascii="Arial" w:hAnsi="Arial" w:cs="Arial"/>
          <w:sz w:val="20"/>
          <w:szCs w:val="20"/>
          <w:lang w:val="en-US"/>
        </w:rPr>
      </w:pPr>
      <w:r w:rsidRPr="00FC09FC">
        <w:rPr>
          <w:rFonts w:ascii="Arial" w:hAnsi="Arial" w:cs="Arial"/>
          <w:b/>
          <w:bCs/>
          <w:sz w:val="20"/>
          <w:szCs w:val="20"/>
        </w:rPr>
        <w:t>CỘNG HÒA XÃ HỘI CHỦ NGHĨA VIỆT NAM</w:t>
        <w:br/>
        <w:t xml:space="preserve">Độc lập - Tự do - Hạnh phúc </w:t>
        <w:br/>
        <w:t>---------------</w:t>
      </w:r>
    </w:p>
    <w:p w:rsidR="0077133F" w:rsidRPr="00FC09FC" w:rsidP="00CF76E8">
      <w:pPr>
        <w:spacing w:before="120"/>
        <w:jc w:val="right"/>
        <w:rPr>
          <w:rFonts w:ascii="Arial" w:hAnsi="Arial" w:cs="Arial"/>
          <w:i/>
          <w:iCs/>
          <w:sz w:val="20"/>
          <w:szCs w:val="20"/>
          <w:lang w:val="en-US"/>
        </w:rPr>
      </w:pPr>
      <w:r w:rsidRPr="00FC09FC">
        <w:rPr>
          <w:rFonts w:ascii="Arial" w:hAnsi="Arial" w:cs="Arial"/>
          <w:i/>
          <w:iCs/>
          <w:sz w:val="20"/>
          <w:szCs w:val="20"/>
          <w:lang w:val="en-US"/>
        </w:rPr>
        <w:t>….</w:t>
      </w:r>
      <w:r w:rsidRPr="00FC09FC">
        <w:rPr>
          <w:rFonts w:ascii="Arial" w:hAnsi="Arial" w:cs="Arial"/>
          <w:i/>
          <w:iCs/>
          <w:sz w:val="20"/>
          <w:szCs w:val="20"/>
        </w:rPr>
        <w:t>, ngày.... tháng.... năm…</w:t>
      </w:r>
    </w:p>
    <w:p w:rsidR="0077133F" w:rsidRPr="00FC09FC" w:rsidP="00CF76E8">
      <w:pPr>
        <w:spacing w:before="120"/>
        <w:jc w:val="center"/>
        <w:rPr>
          <w:rFonts w:ascii="Arial" w:hAnsi="Arial" w:cs="Arial"/>
          <w:b/>
          <w:bCs/>
          <w:sz w:val="20"/>
          <w:szCs w:val="20"/>
        </w:rPr>
      </w:pPr>
      <w:r w:rsidRPr="00FC09FC">
        <w:rPr>
          <w:rFonts w:ascii="Arial" w:hAnsi="Arial" w:cs="Arial"/>
          <w:b/>
          <w:bCs/>
          <w:sz w:val="20"/>
          <w:szCs w:val="20"/>
        </w:rPr>
        <w:t>ĐƠN ĐỀ NGHỊ</w:t>
      </w:r>
    </w:p>
    <w:p w:rsidR="0077133F" w:rsidRPr="00FC09FC" w:rsidP="00CF76E8">
      <w:pPr>
        <w:spacing w:before="120"/>
        <w:jc w:val="center"/>
        <w:rPr>
          <w:rFonts w:ascii="Arial" w:hAnsi="Arial" w:cs="Arial"/>
          <w:b/>
          <w:bCs/>
          <w:sz w:val="20"/>
          <w:szCs w:val="20"/>
        </w:rPr>
      </w:pPr>
      <w:r w:rsidRPr="00FC09FC">
        <w:rPr>
          <w:rFonts w:ascii="Arial" w:hAnsi="Arial" w:cs="Arial"/>
          <w:b/>
          <w:bCs/>
          <w:sz w:val="20"/>
          <w:szCs w:val="20"/>
        </w:rPr>
        <w:t xml:space="preserve">HƯỞNG MIỄN TRỪ ĐỐI VỚI THỎA THUẬN HẠN </w:t>
      </w:r>
      <w:r w:rsidRPr="00FC09FC">
        <w:rPr>
          <w:rFonts w:ascii="Arial" w:hAnsi="Arial" w:cs="Arial"/>
          <w:b/>
          <w:bCs/>
          <w:sz w:val="20"/>
          <w:szCs w:val="20"/>
          <w:lang w:val="en-US"/>
        </w:rPr>
        <w:t>CHẾ</w:t>
      </w:r>
      <w:r w:rsidRPr="00FC09FC">
        <w:rPr>
          <w:rFonts w:ascii="Arial" w:hAnsi="Arial" w:cs="Arial"/>
          <w:b/>
          <w:bCs/>
          <w:sz w:val="20"/>
          <w:szCs w:val="20"/>
        </w:rPr>
        <w:t xml:space="preserve"> CẠNH TRANH</w:t>
      </w:r>
    </w:p>
    <w:p w:rsidR="0077133F" w:rsidRPr="00FC09FC" w:rsidP="00CF76E8">
      <w:pPr>
        <w:spacing w:before="120"/>
        <w:jc w:val="center"/>
        <w:rPr>
          <w:rFonts w:ascii="Arial" w:hAnsi="Arial" w:cs="Arial"/>
          <w:b/>
          <w:bCs/>
          <w:i/>
          <w:iCs/>
          <w:sz w:val="20"/>
          <w:szCs w:val="20"/>
        </w:rPr>
      </w:pPr>
      <w:r w:rsidRPr="00FC09FC">
        <w:rPr>
          <w:rFonts w:ascii="Arial" w:hAnsi="Arial" w:cs="Arial"/>
          <w:b/>
          <w:bCs/>
          <w:sz w:val="20"/>
          <w:szCs w:val="20"/>
        </w:rPr>
        <w:t>Kính gửi:</w:t>
      </w:r>
      <w:r w:rsidRPr="00FC09FC">
        <w:rPr>
          <w:rFonts w:ascii="Arial" w:hAnsi="Arial" w:cs="Arial"/>
          <w:sz w:val="20"/>
          <w:szCs w:val="20"/>
        </w:rPr>
        <w:t xml:space="preserve"> </w:t>
      </w:r>
      <w:r w:rsidRPr="00FC09FC">
        <w:rPr>
          <w:rFonts w:ascii="Arial" w:hAnsi="Arial" w:cs="Arial"/>
          <w:b/>
          <w:bCs/>
          <w:i/>
          <w:iCs/>
          <w:sz w:val="20"/>
          <w:szCs w:val="20"/>
        </w:rPr>
        <w:t>Ủy ban Cạnh tranh Quốc gia</w:t>
      </w:r>
    </w:p>
    <w:p w:rsidR="0077133F" w:rsidRPr="00FC09FC" w:rsidP="00CF76E8">
      <w:pPr>
        <w:spacing w:before="120"/>
        <w:rPr>
          <w:rFonts w:ascii="Arial" w:hAnsi="Arial" w:cs="Arial"/>
          <w:sz w:val="20"/>
          <w:szCs w:val="20"/>
        </w:rPr>
      </w:pPr>
      <w:r w:rsidRPr="00FC09FC">
        <w:rPr>
          <w:rFonts w:ascii="Arial" w:hAnsi="Arial" w:cs="Arial"/>
          <w:sz w:val="20"/>
          <w:szCs w:val="20"/>
        </w:rPr>
        <w:t xml:space="preserve">- Căn cứ </w:t>
      </w:r>
      <w:r w:rsidRPr="00FC09FC" w:rsidR="008E0A49">
        <w:rPr>
          <w:rFonts w:ascii="Arial" w:hAnsi="Arial" w:cs="Arial"/>
          <w:sz w:val="20"/>
          <w:szCs w:val="20"/>
        </w:rPr>
        <w:t>Luật</w:t>
      </w:r>
      <w:r w:rsidRPr="00FC09FC">
        <w:rPr>
          <w:rFonts w:ascii="Arial" w:hAnsi="Arial" w:cs="Arial"/>
          <w:sz w:val="20"/>
          <w:szCs w:val="20"/>
        </w:rPr>
        <w:t xml:space="preserve"> Cạnh tranh năm 2018;</w:t>
      </w:r>
    </w:p>
    <w:p w:rsidR="0077133F" w:rsidRPr="00FC09FC" w:rsidP="00CF76E8">
      <w:pPr>
        <w:spacing w:before="120"/>
        <w:rPr>
          <w:rFonts w:ascii="Arial" w:hAnsi="Arial" w:cs="Arial"/>
          <w:sz w:val="20"/>
          <w:szCs w:val="20"/>
        </w:rPr>
      </w:pPr>
      <w:r w:rsidRPr="00FC09FC">
        <w:rPr>
          <w:rFonts w:ascii="Arial" w:hAnsi="Arial" w:cs="Arial"/>
          <w:sz w:val="20"/>
          <w:szCs w:val="20"/>
        </w:rPr>
        <w:t>- Xét theo nguyện vọng của các bên, chúng tôi gồm:</w:t>
      </w:r>
    </w:p>
    <w:p w:rsidR="0077133F" w:rsidRPr="00FC09FC" w:rsidP="00CF76E8">
      <w:pPr>
        <w:spacing w:before="120"/>
        <w:rPr>
          <w:rFonts w:ascii="Arial" w:hAnsi="Arial" w:cs="Arial"/>
          <w:b/>
          <w:bCs/>
          <w:sz w:val="20"/>
          <w:szCs w:val="20"/>
          <w:lang w:val="en-US"/>
        </w:rPr>
      </w:pPr>
      <w:r w:rsidRPr="00FC09FC">
        <w:rPr>
          <w:rFonts w:ascii="Arial" w:hAnsi="Arial" w:cs="Arial"/>
          <w:b/>
          <w:bCs/>
          <w:sz w:val="20"/>
          <w:szCs w:val="20"/>
        </w:rPr>
        <w:t xml:space="preserve">1. Các doanh nghiệp dự định tham gia thỏa thuận hạn chế cạnh tranh </w:t>
      </w:r>
    </w:p>
    <w:p w:rsidR="0077133F" w:rsidRPr="00FC09FC" w:rsidP="00CF76E8">
      <w:pPr>
        <w:spacing w:before="120"/>
        <w:rPr>
          <w:rFonts w:ascii="Arial" w:hAnsi="Arial" w:cs="Arial"/>
          <w:b/>
          <w:bCs/>
          <w:sz w:val="20"/>
          <w:szCs w:val="20"/>
        </w:rPr>
      </w:pPr>
      <w:r w:rsidRPr="00FC09FC">
        <w:rPr>
          <w:rFonts w:ascii="Arial" w:hAnsi="Arial" w:cs="Arial"/>
          <w:b/>
          <w:bCs/>
          <w:sz w:val="20"/>
          <w:szCs w:val="20"/>
        </w:rPr>
        <w:t>A. Doanh nghiệp thứ nhất:</w:t>
      </w:r>
    </w:p>
    <w:p w:rsidR="0077133F" w:rsidRPr="00FC09FC" w:rsidP="00CF76E8">
      <w:pPr>
        <w:spacing w:before="120"/>
        <w:rPr>
          <w:rFonts w:ascii="Arial" w:hAnsi="Arial" w:cs="Arial"/>
          <w:sz w:val="20"/>
          <w:szCs w:val="20"/>
          <w:lang w:val="en-US"/>
        </w:rPr>
      </w:pPr>
      <w:r w:rsidRPr="00FC09FC">
        <w:rPr>
          <w:rFonts w:ascii="Arial" w:hAnsi="Arial" w:cs="Arial"/>
          <w:sz w:val="20"/>
          <w:szCs w:val="20"/>
        </w:rPr>
        <w:t>Tên doanh nghiệp viết bằng tiếng Việt: (ghi bằng chữ in hoa)</w:t>
      </w:r>
      <w:r w:rsidRPr="00FC09FC">
        <w:rPr>
          <w:rFonts w:ascii="Arial" w:hAnsi="Arial" w:cs="Arial"/>
          <w:sz w:val="20"/>
          <w:szCs w:val="20"/>
          <w:lang w:val="en-US"/>
        </w:rPr>
        <w:t>…………………………………</w:t>
      </w:r>
      <w:r w:rsidRPr="00FC09FC">
        <w:rPr>
          <w:rFonts w:ascii="Arial" w:hAnsi="Arial" w:cs="Arial"/>
          <w:sz w:val="20"/>
          <w:szCs w:val="20"/>
        </w:rPr>
        <w:t xml:space="preserve"> </w:t>
      </w:r>
    </w:p>
    <w:p w:rsidR="0077133F" w:rsidRPr="00FC09FC" w:rsidP="00CF76E8">
      <w:pPr>
        <w:spacing w:before="120"/>
        <w:rPr>
          <w:rFonts w:ascii="Arial" w:hAnsi="Arial" w:cs="Arial"/>
          <w:sz w:val="20"/>
          <w:szCs w:val="20"/>
          <w:lang w:val="en-US"/>
        </w:rPr>
      </w:pPr>
      <w:r w:rsidRPr="00FC09FC">
        <w:rPr>
          <w:rFonts w:ascii="Arial" w:hAnsi="Arial" w:cs="Arial"/>
          <w:sz w:val="20"/>
          <w:szCs w:val="20"/>
          <w:lang w:val="en-US"/>
        </w:rPr>
        <w:t>…………………………………………………………………………………………………………</w:t>
      </w:r>
    </w:p>
    <w:p w:rsidR="0077133F" w:rsidRPr="00FC09FC" w:rsidP="00CF76E8">
      <w:pPr>
        <w:spacing w:before="120"/>
        <w:rPr>
          <w:rFonts w:ascii="Arial" w:hAnsi="Arial" w:cs="Arial"/>
          <w:sz w:val="20"/>
          <w:szCs w:val="20"/>
          <w:lang w:val="en-US"/>
        </w:rPr>
      </w:pPr>
      <w:r w:rsidRPr="00FC09FC">
        <w:rPr>
          <w:rFonts w:ascii="Arial" w:hAnsi="Arial" w:cs="Arial"/>
          <w:sz w:val="20"/>
          <w:szCs w:val="20"/>
        </w:rPr>
        <w:t>Tên doanh nghiệp viết bằng tiếng nước ngoài (nếu có):</w:t>
      </w:r>
      <w:r w:rsidRPr="00FC09FC">
        <w:rPr>
          <w:rFonts w:ascii="Arial" w:hAnsi="Arial" w:cs="Arial"/>
          <w:sz w:val="20"/>
          <w:szCs w:val="20"/>
          <w:lang w:val="en-US"/>
        </w:rPr>
        <w:t>……………………………………….</w:t>
      </w:r>
    </w:p>
    <w:p w:rsidR="0077133F" w:rsidRPr="00FC09FC" w:rsidP="00CF76E8">
      <w:pPr>
        <w:spacing w:before="120"/>
        <w:rPr>
          <w:rFonts w:ascii="Arial" w:hAnsi="Arial" w:cs="Arial"/>
          <w:sz w:val="20"/>
          <w:szCs w:val="20"/>
          <w:lang w:val="en-US"/>
        </w:rPr>
      </w:pPr>
      <w:r w:rsidRPr="00FC09FC">
        <w:rPr>
          <w:rFonts w:ascii="Arial" w:hAnsi="Arial" w:cs="Arial"/>
          <w:sz w:val="20"/>
          <w:szCs w:val="20"/>
          <w:lang w:val="en-US"/>
        </w:rPr>
        <w:t>…………………………………………………………………………………………………………</w:t>
      </w:r>
    </w:p>
    <w:p w:rsidR="0077133F" w:rsidRPr="00FC09FC" w:rsidP="00CF76E8">
      <w:pPr>
        <w:spacing w:before="120"/>
        <w:rPr>
          <w:rFonts w:ascii="Arial" w:hAnsi="Arial" w:cs="Arial"/>
          <w:sz w:val="20"/>
          <w:szCs w:val="20"/>
          <w:lang w:val="en-US"/>
        </w:rPr>
      </w:pPr>
      <w:r w:rsidRPr="00FC09FC">
        <w:rPr>
          <w:rFonts w:ascii="Arial" w:hAnsi="Arial" w:cs="Arial"/>
          <w:sz w:val="20"/>
          <w:szCs w:val="20"/>
        </w:rPr>
        <w:t>Tên doanh nghiệp viết tắt:</w:t>
      </w:r>
      <w:r w:rsidRPr="00FC09FC">
        <w:rPr>
          <w:rFonts w:ascii="Arial" w:hAnsi="Arial" w:cs="Arial"/>
          <w:sz w:val="20"/>
          <w:szCs w:val="20"/>
          <w:lang w:val="en-US"/>
        </w:rPr>
        <w:t>………………………………………………………………………….</w:t>
      </w:r>
    </w:p>
    <w:p w:rsidR="0077133F" w:rsidRPr="00FC09FC" w:rsidP="00CF76E8">
      <w:pPr>
        <w:spacing w:before="120"/>
        <w:rPr>
          <w:rFonts w:ascii="Arial" w:hAnsi="Arial" w:cs="Arial"/>
          <w:sz w:val="20"/>
          <w:szCs w:val="20"/>
          <w:lang w:val="en-US"/>
        </w:rPr>
      </w:pPr>
      <w:r w:rsidRPr="00FC09FC">
        <w:rPr>
          <w:rFonts w:ascii="Arial" w:hAnsi="Arial" w:cs="Arial"/>
          <w:sz w:val="20"/>
          <w:szCs w:val="20"/>
        </w:rPr>
        <w:t>Giấy chứng nhận đăng ký doanh nghiệp (hoặc văn bản tương đương) số:</w:t>
      </w:r>
    </w:p>
    <w:p w:rsidR="0077133F" w:rsidRPr="00FC09FC" w:rsidP="00CF76E8">
      <w:pPr>
        <w:spacing w:before="120"/>
        <w:rPr>
          <w:rFonts w:ascii="Arial" w:hAnsi="Arial" w:cs="Arial"/>
          <w:sz w:val="20"/>
          <w:szCs w:val="20"/>
          <w:lang w:val="en-US"/>
        </w:rPr>
      </w:pPr>
      <w:r w:rsidRPr="00FC09FC">
        <w:rPr>
          <w:rFonts w:ascii="Arial" w:hAnsi="Arial" w:cs="Arial"/>
          <w:sz w:val="20"/>
          <w:szCs w:val="20"/>
          <w:lang w:val="en-US"/>
        </w:rPr>
        <w:t>………………………………………………………………………………………………………</w:t>
      </w:r>
    </w:p>
    <w:p w:rsidR="0077133F" w:rsidRPr="00FC09FC" w:rsidP="00CF76E8">
      <w:pPr>
        <w:spacing w:before="120"/>
        <w:rPr>
          <w:rFonts w:ascii="Arial" w:hAnsi="Arial" w:cs="Arial"/>
          <w:sz w:val="20"/>
          <w:szCs w:val="20"/>
        </w:rPr>
      </w:pPr>
      <w:r w:rsidRPr="00FC09FC">
        <w:rPr>
          <w:rFonts w:ascii="Arial" w:hAnsi="Arial" w:cs="Arial"/>
          <w:sz w:val="20"/>
          <w:szCs w:val="20"/>
        </w:rPr>
        <w:t xml:space="preserve">Nơi cấp: </w:t>
      </w:r>
      <w:r w:rsidRPr="00FC09FC">
        <w:rPr>
          <w:rFonts w:ascii="Arial" w:hAnsi="Arial" w:cs="Arial"/>
          <w:sz w:val="20"/>
          <w:szCs w:val="20"/>
          <w:lang w:val="en-US"/>
        </w:rPr>
        <w:t>………………………………………</w:t>
      </w:r>
    </w:p>
    <w:p w:rsidR="0077133F" w:rsidRPr="00FC09FC" w:rsidP="00CF76E8">
      <w:pPr>
        <w:spacing w:before="120"/>
        <w:rPr>
          <w:rFonts w:ascii="Arial" w:hAnsi="Arial" w:cs="Arial"/>
          <w:sz w:val="20"/>
          <w:szCs w:val="20"/>
        </w:rPr>
      </w:pPr>
      <w:r w:rsidRPr="00FC09FC">
        <w:rPr>
          <w:rFonts w:ascii="Arial" w:hAnsi="Arial" w:cs="Arial"/>
          <w:sz w:val="20"/>
          <w:szCs w:val="20"/>
        </w:rPr>
        <w:t>Đăng ký lần đầu ngày:</w:t>
      </w:r>
      <w:r w:rsidRPr="00FC09FC">
        <w:rPr>
          <w:rFonts w:ascii="Arial" w:hAnsi="Arial" w:cs="Arial"/>
          <w:sz w:val="20"/>
          <w:szCs w:val="20"/>
          <w:lang w:val="en-US"/>
        </w:rPr>
        <w:t xml:space="preserve"> ….</w:t>
      </w:r>
      <w:r w:rsidRPr="00FC09FC" w:rsidR="008E0A49">
        <w:rPr>
          <w:rFonts w:ascii="Arial" w:hAnsi="Arial" w:cs="Arial"/>
          <w:sz w:val="20"/>
          <w:szCs w:val="20"/>
        </w:rPr>
        <w:t>/</w:t>
      </w:r>
      <w:r w:rsidRPr="00FC09FC">
        <w:rPr>
          <w:rFonts w:ascii="Arial" w:hAnsi="Arial" w:cs="Arial"/>
          <w:sz w:val="20"/>
          <w:szCs w:val="20"/>
          <w:lang w:val="en-US"/>
        </w:rPr>
        <w:t>…..</w:t>
      </w:r>
      <w:r w:rsidRPr="00FC09FC" w:rsidR="008E0A49">
        <w:rPr>
          <w:rFonts w:ascii="Arial" w:hAnsi="Arial" w:cs="Arial"/>
          <w:sz w:val="20"/>
          <w:szCs w:val="20"/>
        </w:rPr>
        <w:t>/</w:t>
      </w:r>
      <w:r w:rsidRPr="00FC09FC">
        <w:rPr>
          <w:rFonts w:ascii="Arial" w:hAnsi="Arial" w:cs="Arial"/>
          <w:sz w:val="20"/>
          <w:szCs w:val="20"/>
          <w:lang w:val="en-US"/>
        </w:rPr>
        <w:t>……</w:t>
      </w:r>
      <w:r w:rsidRPr="00FC09FC">
        <w:rPr>
          <w:rFonts w:ascii="Arial" w:hAnsi="Arial" w:cs="Arial"/>
          <w:sz w:val="20"/>
          <w:szCs w:val="20"/>
        </w:rPr>
        <w:t xml:space="preserve"> </w:t>
      </w:r>
    </w:p>
    <w:p w:rsidR="0077133F" w:rsidRPr="00FC09FC" w:rsidP="00CF76E8">
      <w:pPr>
        <w:spacing w:before="120"/>
        <w:rPr>
          <w:rFonts w:ascii="Arial" w:hAnsi="Arial" w:cs="Arial"/>
          <w:sz w:val="20"/>
          <w:szCs w:val="20"/>
        </w:rPr>
      </w:pPr>
      <w:r w:rsidRPr="00FC09FC">
        <w:rPr>
          <w:rFonts w:ascii="Arial" w:hAnsi="Arial" w:cs="Arial"/>
          <w:sz w:val="20"/>
          <w:szCs w:val="20"/>
        </w:rPr>
        <w:t>Đăng ký thay đổi lần thứ:</w:t>
      </w:r>
      <w:r w:rsidRPr="00FC09FC">
        <w:rPr>
          <w:rFonts w:ascii="Arial" w:hAnsi="Arial" w:cs="Arial"/>
          <w:sz w:val="20"/>
          <w:szCs w:val="20"/>
          <w:lang w:val="en-US"/>
        </w:rPr>
        <w:t>………</w:t>
      </w:r>
      <w:r w:rsidRPr="00FC09FC">
        <w:rPr>
          <w:rFonts w:ascii="Arial" w:hAnsi="Arial" w:cs="Arial"/>
          <w:sz w:val="20"/>
          <w:szCs w:val="20"/>
        </w:rPr>
        <w:t xml:space="preserve">, ngày: </w:t>
      </w:r>
      <w:r w:rsidRPr="00FC09FC">
        <w:rPr>
          <w:rFonts w:ascii="Arial" w:hAnsi="Arial" w:cs="Arial"/>
          <w:sz w:val="20"/>
          <w:szCs w:val="20"/>
          <w:lang w:val="en-US"/>
        </w:rPr>
        <w:t>….</w:t>
      </w:r>
      <w:r w:rsidRPr="00FC09FC" w:rsidR="008E0A49">
        <w:rPr>
          <w:rFonts w:ascii="Arial" w:hAnsi="Arial" w:cs="Arial"/>
          <w:sz w:val="20"/>
          <w:szCs w:val="20"/>
        </w:rPr>
        <w:t>/</w:t>
      </w:r>
      <w:r w:rsidRPr="00FC09FC">
        <w:rPr>
          <w:rFonts w:ascii="Arial" w:hAnsi="Arial" w:cs="Arial"/>
          <w:sz w:val="20"/>
          <w:szCs w:val="20"/>
          <w:lang w:val="en-US"/>
        </w:rPr>
        <w:t>…..</w:t>
      </w:r>
      <w:r w:rsidRPr="00FC09FC" w:rsidR="008E0A49">
        <w:rPr>
          <w:rFonts w:ascii="Arial" w:hAnsi="Arial" w:cs="Arial"/>
          <w:sz w:val="20"/>
          <w:szCs w:val="20"/>
        </w:rPr>
        <w:t>/</w:t>
      </w:r>
      <w:r w:rsidRPr="00FC09FC">
        <w:rPr>
          <w:rFonts w:ascii="Arial" w:hAnsi="Arial" w:cs="Arial"/>
          <w:sz w:val="20"/>
          <w:szCs w:val="20"/>
          <w:lang w:val="en-US"/>
        </w:rPr>
        <w:t>……</w:t>
      </w:r>
      <w:r w:rsidRPr="00FC09FC">
        <w:rPr>
          <w:rFonts w:ascii="Arial" w:hAnsi="Arial" w:cs="Arial"/>
          <w:sz w:val="20"/>
          <w:szCs w:val="20"/>
        </w:rPr>
        <w:t xml:space="preserve"> </w:t>
      </w:r>
    </w:p>
    <w:p w:rsidR="0077133F" w:rsidRPr="00FC09FC" w:rsidP="00CF76E8">
      <w:pPr>
        <w:spacing w:before="120"/>
        <w:rPr>
          <w:rFonts w:ascii="Arial" w:hAnsi="Arial" w:cs="Arial"/>
          <w:sz w:val="20"/>
          <w:szCs w:val="20"/>
          <w:lang w:val="en-US"/>
        </w:rPr>
      </w:pPr>
      <w:r w:rsidRPr="00FC09FC">
        <w:rPr>
          <w:rFonts w:ascii="Arial" w:hAnsi="Arial" w:cs="Arial"/>
          <w:sz w:val="20"/>
          <w:szCs w:val="20"/>
        </w:rPr>
        <w:t>Địa chỉ trụ sở chính:</w:t>
      </w:r>
      <w:r w:rsidRPr="00FC09FC">
        <w:rPr>
          <w:rFonts w:ascii="Arial" w:hAnsi="Arial" w:cs="Arial"/>
          <w:sz w:val="20"/>
          <w:szCs w:val="20"/>
          <w:lang w:val="en-US"/>
        </w:rPr>
        <w:t>………………………………………………………………………………</w:t>
      </w:r>
    </w:p>
    <w:p w:rsidR="0077133F" w:rsidRPr="00FC09FC" w:rsidP="00CF76E8">
      <w:pPr>
        <w:spacing w:before="120"/>
        <w:rPr>
          <w:rFonts w:ascii="Arial" w:hAnsi="Arial" w:cs="Arial"/>
          <w:sz w:val="20"/>
          <w:szCs w:val="20"/>
        </w:rPr>
      </w:pPr>
      <w:r w:rsidRPr="00FC09FC">
        <w:rPr>
          <w:rFonts w:ascii="Arial" w:hAnsi="Arial" w:cs="Arial"/>
          <w:sz w:val="20"/>
          <w:szCs w:val="20"/>
        </w:rPr>
        <w:t>Điện thoại:</w:t>
      </w:r>
      <w:r w:rsidRPr="00FC09FC">
        <w:rPr>
          <w:rFonts w:ascii="Arial" w:hAnsi="Arial" w:cs="Arial"/>
          <w:sz w:val="20"/>
          <w:szCs w:val="20"/>
          <w:lang w:val="en-US"/>
        </w:rPr>
        <w:t>……………………………………</w:t>
      </w:r>
      <w:r w:rsidRPr="00FC09FC">
        <w:rPr>
          <w:rFonts w:ascii="Arial" w:hAnsi="Arial" w:cs="Arial"/>
          <w:sz w:val="20"/>
          <w:szCs w:val="20"/>
        </w:rPr>
        <w:t xml:space="preserve"> Fax: </w:t>
      </w:r>
      <w:r w:rsidRPr="00FC09FC">
        <w:rPr>
          <w:rFonts w:ascii="Arial" w:hAnsi="Arial" w:cs="Arial"/>
          <w:sz w:val="20"/>
          <w:szCs w:val="20"/>
          <w:lang w:val="en-US"/>
        </w:rPr>
        <w:t>……………………………………………..</w:t>
      </w:r>
    </w:p>
    <w:p w:rsidR="0077133F" w:rsidRPr="00FC09FC" w:rsidP="00CF76E8">
      <w:pPr>
        <w:spacing w:before="120"/>
        <w:rPr>
          <w:rFonts w:ascii="Arial" w:hAnsi="Arial" w:cs="Arial"/>
          <w:sz w:val="20"/>
          <w:szCs w:val="20"/>
        </w:rPr>
      </w:pPr>
      <w:r w:rsidRPr="00FC09FC">
        <w:rPr>
          <w:rFonts w:ascii="Arial" w:hAnsi="Arial" w:cs="Arial"/>
          <w:sz w:val="20"/>
          <w:szCs w:val="20"/>
        </w:rPr>
        <w:t>Email (nếu có):</w:t>
      </w:r>
      <w:r w:rsidRPr="00FC09FC">
        <w:rPr>
          <w:rFonts w:ascii="Arial" w:hAnsi="Arial" w:cs="Arial"/>
          <w:sz w:val="20"/>
          <w:szCs w:val="20"/>
          <w:lang w:val="en-US"/>
        </w:rPr>
        <w:t>………………………………</w:t>
      </w:r>
      <w:r w:rsidRPr="00FC09FC">
        <w:rPr>
          <w:rFonts w:ascii="Arial" w:hAnsi="Arial" w:cs="Arial"/>
          <w:sz w:val="20"/>
          <w:szCs w:val="20"/>
        </w:rPr>
        <w:t xml:space="preserve"> Website (nếu có): </w:t>
      </w:r>
      <w:r w:rsidRPr="00FC09FC">
        <w:rPr>
          <w:rFonts w:ascii="Arial" w:hAnsi="Arial" w:cs="Arial"/>
          <w:sz w:val="20"/>
          <w:szCs w:val="20"/>
          <w:lang w:val="en-US"/>
        </w:rPr>
        <w:t>………………………………</w:t>
      </w:r>
    </w:p>
    <w:p w:rsidR="0077133F" w:rsidRPr="00FC09FC" w:rsidP="00CF76E8">
      <w:pPr>
        <w:spacing w:before="120"/>
        <w:rPr>
          <w:rFonts w:ascii="Arial" w:hAnsi="Arial" w:cs="Arial"/>
          <w:sz w:val="20"/>
          <w:szCs w:val="20"/>
          <w:lang w:val="en-US"/>
        </w:rPr>
      </w:pPr>
      <w:r w:rsidRPr="00FC09FC">
        <w:rPr>
          <w:rFonts w:ascii="Arial" w:hAnsi="Arial" w:cs="Arial"/>
          <w:sz w:val="20"/>
          <w:szCs w:val="20"/>
        </w:rPr>
        <w:t>Địa chỉ của (các) chi nhánh (nếu có):</w:t>
      </w:r>
      <w:r w:rsidRPr="00FC09FC">
        <w:rPr>
          <w:rFonts w:ascii="Arial" w:hAnsi="Arial" w:cs="Arial"/>
          <w:sz w:val="20"/>
          <w:szCs w:val="20"/>
          <w:lang w:val="en-US"/>
        </w:rPr>
        <w:t>…………………………………………………………..</w:t>
      </w:r>
    </w:p>
    <w:p w:rsidR="0077133F" w:rsidRPr="00FC09FC" w:rsidP="00CF76E8">
      <w:pPr>
        <w:spacing w:before="120"/>
        <w:rPr>
          <w:rFonts w:ascii="Arial" w:hAnsi="Arial" w:cs="Arial"/>
          <w:sz w:val="20"/>
          <w:szCs w:val="20"/>
          <w:lang w:val="en-US"/>
        </w:rPr>
      </w:pPr>
      <w:r w:rsidRPr="00FC09FC">
        <w:rPr>
          <w:rFonts w:ascii="Arial" w:hAnsi="Arial" w:cs="Arial"/>
          <w:sz w:val="20"/>
          <w:szCs w:val="20"/>
          <w:lang w:val="en-US"/>
        </w:rPr>
        <w:t>………………………………………………………………………………………………</w:t>
      </w:r>
      <w:r w:rsidRPr="00FC09FC">
        <w:rPr>
          <w:rFonts w:ascii="Arial" w:hAnsi="Arial" w:cs="Arial"/>
          <w:sz w:val="20"/>
          <w:szCs w:val="20"/>
          <w:lang w:val="en-US"/>
        </w:rPr>
        <w:t>………</w:t>
      </w:r>
    </w:p>
    <w:p w:rsidR="0077133F" w:rsidRPr="00FC09FC" w:rsidP="00CF76E8">
      <w:pPr>
        <w:spacing w:before="120"/>
        <w:rPr>
          <w:rFonts w:ascii="Arial" w:hAnsi="Arial" w:cs="Arial"/>
          <w:sz w:val="20"/>
          <w:szCs w:val="20"/>
          <w:lang w:val="en-US"/>
        </w:rPr>
      </w:pPr>
      <w:r w:rsidRPr="00FC09FC">
        <w:rPr>
          <w:rFonts w:ascii="Arial" w:hAnsi="Arial" w:cs="Arial"/>
          <w:sz w:val="20"/>
          <w:szCs w:val="20"/>
        </w:rPr>
        <w:t>Địa chỉ của (các) văn phòng đại diện (nếu có):</w:t>
      </w:r>
      <w:r w:rsidRPr="00FC09FC">
        <w:rPr>
          <w:rFonts w:ascii="Arial" w:hAnsi="Arial" w:cs="Arial"/>
          <w:sz w:val="20"/>
          <w:szCs w:val="20"/>
          <w:lang w:val="en-US"/>
        </w:rPr>
        <w:t>………………………………………………..</w:t>
      </w:r>
    </w:p>
    <w:p w:rsidR="0077133F" w:rsidRPr="00FC09FC" w:rsidP="00CF76E8">
      <w:pPr>
        <w:spacing w:before="120"/>
        <w:rPr>
          <w:rFonts w:ascii="Arial" w:hAnsi="Arial" w:cs="Arial"/>
          <w:sz w:val="20"/>
          <w:szCs w:val="20"/>
          <w:lang w:val="en-US"/>
        </w:rPr>
      </w:pPr>
      <w:r w:rsidRPr="00FC09FC">
        <w:rPr>
          <w:rFonts w:ascii="Arial" w:hAnsi="Arial" w:cs="Arial"/>
          <w:sz w:val="20"/>
          <w:szCs w:val="20"/>
          <w:lang w:val="en-US"/>
        </w:rPr>
        <w:t>………………………………………………………………………………………………………</w:t>
      </w:r>
    </w:p>
    <w:p w:rsidR="0077133F" w:rsidRPr="00FC09FC" w:rsidP="00CF76E8">
      <w:pPr>
        <w:spacing w:before="120"/>
        <w:rPr>
          <w:rFonts w:ascii="Arial" w:hAnsi="Arial" w:cs="Arial"/>
          <w:sz w:val="20"/>
          <w:szCs w:val="20"/>
          <w:lang w:val="en-US"/>
        </w:rPr>
      </w:pPr>
      <w:r w:rsidRPr="00FC09FC">
        <w:rPr>
          <w:rFonts w:ascii="Arial" w:hAnsi="Arial" w:cs="Arial"/>
          <w:sz w:val="20"/>
          <w:szCs w:val="20"/>
        </w:rPr>
        <w:t xml:space="preserve">Họ tên người đại diện theo pháp </w:t>
      </w:r>
      <w:r w:rsidRPr="00FC09FC" w:rsidR="008E0A49">
        <w:rPr>
          <w:rFonts w:ascii="Arial" w:hAnsi="Arial" w:cs="Arial"/>
          <w:sz w:val="20"/>
          <w:szCs w:val="20"/>
        </w:rPr>
        <w:t>luật</w:t>
      </w:r>
      <w:r w:rsidRPr="00FC09FC">
        <w:rPr>
          <w:rFonts w:ascii="Arial" w:hAnsi="Arial" w:cs="Arial"/>
          <w:sz w:val="20"/>
          <w:szCs w:val="20"/>
        </w:rPr>
        <w:t xml:space="preserve"> của doanh nghiệp (ghi bằng chữ in hoa)</w:t>
      </w:r>
      <w:r w:rsidRPr="00FC09FC">
        <w:rPr>
          <w:rFonts w:ascii="Arial" w:hAnsi="Arial" w:cs="Arial"/>
          <w:sz w:val="20"/>
          <w:szCs w:val="20"/>
          <w:lang w:val="en-US"/>
        </w:rPr>
        <w:t>……………</w:t>
      </w:r>
    </w:p>
    <w:p w:rsidR="0077133F" w:rsidRPr="00FC09FC" w:rsidP="00CF76E8">
      <w:pPr>
        <w:spacing w:before="120"/>
        <w:rPr>
          <w:rFonts w:ascii="Arial" w:hAnsi="Arial" w:cs="Arial"/>
          <w:sz w:val="20"/>
          <w:szCs w:val="20"/>
        </w:rPr>
      </w:pPr>
      <w:r w:rsidRPr="00FC09FC">
        <w:rPr>
          <w:rFonts w:ascii="Arial" w:hAnsi="Arial" w:cs="Arial"/>
          <w:sz w:val="20"/>
          <w:szCs w:val="20"/>
          <w:lang w:val="en-US"/>
        </w:rPr>
        <w:t>………………………………………………………………………………………………………</w:t>
      </w:r>
    </w:p>
    <w:p w:rsidR="0077133F" w:rsidRPr="00FC09FC" w:rsidP="00CF76E8">
      <w:pPr>
        <w:spacing w:before="120"/>
        <w:rPr>
          <w:rFonts w:ascii="Arial" w:hAnsi="Arial" w:cs="Arial"/>
          <w:sz w:val="20"/>
          <w:szCs w:val="20"/>
        </w:rPr>
      </w:pPr>
      <w:r w:rsidRPr="00FC09FC">
        <w:rPr>
          <w:rFonts w:ascii="Arial" w:hAnsi="Arial" w:cs="Arial"/>
          <w:sz w:val="20"/>
          <w:szCs w:val="20"/>
        </w:rPr>
        <w:t>Loại giấy tờ pháp lý của</w:t>
      </w:r>
      <w:r w:rsidRPr="00FC09FC">
        <w:rPr>
          <w:rFonts w:ascii="Arial" w:hAnsi="Arial" w:cs="Arial"/>
          <w:sz w:val="20"/>
          <w:szCs w:val="20"/>
        </w:rPr>
        <w:t xml:space="preserve"> cá nhân:</w:t>
      </w:r>
    </w:p>
    <w:p w:rsidR="0077133F" w:rsidRPr="00FC09FC" w:rsidP="00CF76E8">
      <w:pPr>
        <w:spacing w:before="120"/>
        <w:rPr>
          <w:rFonts w:ascii="Arial" w:hAnsi="Arial" w:cs="Arial"/>
          <w:sz w:val="20"/>
          <w:szCs w:val="20"/>
        </w:rPr>
      </w:pPr>
      <w:r w:rsidRPr="00FC09FC">
        <w:rPr>
          <w:rFonts w:ascii="Arial" w:hAnsi="Arial" w:cs="Arial"/>
          <w:sz w:val="20"/>
          <w:szCs w:val="20"/>
        </w:rPr>
        <w:t>Số giấy tờ pháp lý của cá nhân:</w:t>
      </w:r>
    </w:p>
    <w:p w:rsidR="0077133F" w:rsidRPr="00FC09FC" w:rsidP="00CF76E8">
      <w:pPr>
        <w:spacing w:before="120"/>
        <w:rPr>
          <w:rFonts w:ascii="Arial" w:hAnsi="Arial" w:cs="Arial"/>
          <w:sz w:val="20"/>
          <w:szCs w:val="20"/>
        </w:rPr>
      </w:pPr>
      <w:r w:rsidRPr="00FC09FC">
        <w:rPr>
          <w:rFonts w:ascii="Arial" w:hAnsi="Arial" w:cs="Arial"/>
          <w:sz w:val="20"/>
          <w:szCs w:val="20"/>
        </w:rPr>
        <w:t>Ngày cấp:</w:t>
      </w:r>
      <w:r w:rsidRPr="00FC09FC">
        <w:rPr>
          <w:rFonts w:ascii="Arial" w:hAnsi="Arial" w:cs="Arial"/>
          <w:sz w:val="20"/>
          <w:szCs w:val="20"/>
          <w:lang w:val="en-US"/>
        </w:rPr>
        <w:t xml:space="preserve"> …………………………………</w:t>
      </w:r>
      <w:r w:rsidRPr="00FC09FC">
        <w:rPr>
          <w:rFonts w:ascii="Arial" w:hAnsi="Arial" w:cs="Arial"/>
          <w:sz w:val="20"/>
          <w:szCs w:val="20"/>
        </w:rPr>
        <w:t xml:space="preserve"> Nơi cấp: </w:t>
      </w:r>
      <w:r w:rsidRPr="00FC09FC">
        <w:rPr>
          <w:rFonts w:ascii="Arial" w:hAnsi="Arial" w:cs="Arial"/>
          <w:sz w:val="20"/>
          <w:szCs w:val="20"/>
          <w:lang w:val="en-US"/>
        </w:rPr>
        <w:t>…………………………………………..</w:t>
      </w:r>
    </w:p>
    <w:p w:rsidR="0077133F" w:rsidRPr="00FC09FC" w:rsidP="00CF76E8">
      <w:pPr>
        <w:spacing w:before="120"/>
        <w:rPr>
          <w:rFonts w:ascii="Arial" w:hAnsi="Arial" w:cs="Arial"/>
          <w:b/>
          <w:bCs/>
          <w:sz w:val="20"/>
          <w:szCs w:val="20"/>
        </w:rPr>
      </w:pPr>
      <w:r w:rsidRPr="00FC09FC">
        <w:rPr>
          <w:rFonts w:ascii="Arial" w:hAnsi="Arial" w:cs="Arial"/>
          <w:b/>
          <w:bCs/>
          <w:sz w:val="20"/>
          <w:szCs w:val="20"/>
        </w:rPr>
        <w:t>B. Doanh nghiệp thứ hai:</w:t>
      </w:r>
    </w:p>
    <w:p w:rsidR="0077133F" w:rsidRPr="00FC09FC" w:rsidP="00CF76E8">
      <w:pPr>
        <w:spacing w:before="120"/>
        <w:rPr>
          <w:rFonts w:ascii="Arial" w:hAnsi="Arial" w:cs="Arial"/>
          <w:sz w:val="20"/>
          <w:szCs w:val="20"/>
          <w:lang w:val="en-US"/>
        </w:rPr>
      </w:pPr>
      <w:r w:rsidRPr="00FC09FC">
        <w:rPr>
          <w:rFonts w:ascii="Arial" w:hAnsi="Arial" w:cs="Arial"/>
          <w:sz w:val="20"/>
          <w:szCs w:val="20"/>
        </w:rPr>
        <w:t>Tên doanh nghiệp viết bằng tiếng Việt: (ghi bằng chữ in hoa)</w:t>
      </w:r>
      <w:r w:rsidRPr="00FC09FC">
        <w:rPr>
          <w:rFonts w:ascii="Arial" w:hAnsi="Arial" w:cs="Arial"/>
          <w:sz w:val="20"/>
          <w:szCs w:val="20"/>
          <w:lang w:val="en-US"/>
        </w:rPr>
        <w:t>………………………………</w:t>
      </w:r>
    </w:p>
    <w:p w:rsidR="0077133F" w:rsidRPr="00FC09FC" w:rsidP="00CF76E8">
      <w:pPr>
        <w:spacing w:before="120"/>
        <w:rPr>
          <w:rFonts w:ascii="Arial" w:hAnsi="Arial" w:cs="Arial"/>
          <w:sz w:val="20"/>
          <w:szCs w:val="20"/>
          <w:lang w:val="en-US"/>
        </w:rPr>
      </w:pPr>
      <w:r w:rsidRPr="00FC09FC">
        <w:rPr>
          <w:rFonts w:ascii="Arial" w:hAnsi="Arial" w:cs="Arial"/>
          <w:sz w:val="20"/>
          <w:szCs w:val="20"/>
          <w:lang w:val="en-US"/>
        </w:rPr>
        <w:t>………………………………………………………………………………………………………</w:t>
      </w:r>
    </w:p>
    <w:p w:rsidR="0077133F" w:rsidRPr="00FC09FC" w:rsidP="00CF76E8">
      <w:pPr>
        <w:spacing w:before="120"/>
        <w:rPr>
          <w:rFonts w:ascii="Arial" w:hAnsi="Arial" w:cs="Arial"/>
          <w:sz w:val="20"/>
          <w:szCs w:val="20"/>
          <w:lang w:val="en-US"/>
        </w:rPr>
      </w:pPr>
      <w:r w:rsidRPr="00FC09FC">
        <w:rPr>
          <w:rFonts w:ascii="Arial" w:hAnsi="Arial" w:cs="Arial"/>
          <w:sz w:val="20"/>
          <w:szCs w:val="20"/>
        </w:rPr>
        <w:t>Tên doanh nghiệp viết bằng tiếng nước ngoài (nếu có):</w:t>
      </w:r>
      <w:r w:rsidRPr="00FC09FC">
        <w:rPr>
          <w:rFonts w:ascii="Arial" w:hAnsi="Arial" w:cs="Arial"/>
          <w:sz w:val="20"/>
          <w:szCs w:val="20"/>
          <w:lang w:val="en-US"/>
        </w:rPr>
        <w:t>…………………………………….</w:t>
      </w:r>
    </w:p>
    <w:p w:rsidR="0077133F" w:rsidRPr="00FC09FC" w:rsidP="00CF76E8">
      <w:pPr>
        <w:spacing w:before="120"/>
        <w:rPr>
          <w:rFonts w:ascii="Arial" w:hAnsi="Arial" w:cs="Arial"/>
          <w:sz w:val="20"/>
          <w:szCs w:val="20"/>
          <w:lang w:val="en-US"/>
        </w:rPr>
      </w:pPr>
      <w:r w:rsidRPr="00FC09FC">
        <w:rPr>
          <w:rFonts w:ascii="Arial" w:hAnsi="Arial" w:cs="Arial"/>
          <w:sz w:val="20"/>
          <w:szCs w:val="20"/>
          <w:lang w:val="en-US"/>
        </w:rPr>
        <w:t>………………………………………………………………………………………………………</w:t>
      </w:r>
    </w:p>
    <w:p w:rsidR="0077133F" w:rsidRPr="00FC09FC" w:rsidP="00CF76E8">
      <w:pPr>
        <w:spacing w:before="120"/>
        <w:rPr>
          <w:rFonts w:ascii="Arial" w:hAnsi="Arial" w:cs="Arial"/>
          <w:sz w:val="20"/>
          <w:szCs w:val="20"/>
          <w:lang w:val="en-US"/>
        </w:rPr>
      </w:pPr>
      <w:r w:rsidRPr="00FC09FC">
        <w:rPr>
          <w:rFonts w:ascii="Arial" w:hAnsi="Arial" w:cs="Arial"/>
          <w:sz w:val="20"/>
          <w:szCs w:val="20"/>
        </w:rPr>
        <w:t>Tên doanh nghiệp viết tắt:</w:t>
      </w:r>
      <w:r w:rsidRPr="00FC09FC">
        <w:rPr>
          <w:rFonts w:ascii="Arial" w:hAnsi="Arial" w:cs="Arial"/>
          <w:sz w:val="20"/>
          <w:szCs w:val="20"/>
          <w:lang w:val="en-US"/>
        </w:rPr>
        <w:t>…………………………………………………………………………</w:t>
      </w:r>
    </w:p>
    <w:p w:rsidR="0077133F" w:rsidRPr="00FC09FC" w:rsidP="00CF76E8">
      <w:pPr>
        <w:spacing w:before="120"/>
        <w:rPr>
          <w:rFonts w:ascii="Arial" w:hAnsi="Arial" w:cs="Arial"/>
          <w:sz w:val="20"/>
          <w:szCs w:val="20"/>
          <w:lang w:val="en-US"/>
        </w:rPr>
      </w:pPr>
      <w:r w:rsidRPr="00FC09FC">
        <w:rPr>
          <w:rFonts w:ascii="Arial" w:hAnsi="Arial" w:cs="Arial"/>
          <w:sz w:val="20"/>
          <w:szCs w:val="20"/>
        </w:rPr>
        <w:t>Giấy chứng nhận đăng ký doanh nghiệp (hoặc văn bản tương đương) số:</w:t>
      </w:r>
    </w:p>
    <w:p w:rsidR="0077133F" w:rsidRPr="00FC09FC" w:rsidP="00CF76E8">
      <w:pPr>
        <w:spacing w:before="120"/>
        <w:rPr>
          <w:rFonts w:ascii="Arial" w:hAnsi="Arial" w:cs="Arial"/>
          <w:sz w:val="20"/>
          <w:szCs w:val="20"/>
          <w:lang w:val="en-US"/>
        </w:rPr>
      </w:pPr>
      <w:r w:rsidRPr="00FC09FC">
        <w:rPr>
          <w:rFonts w:ascii="Arial" w:hAnsi="Arial" w:cs="Arial"/>
          <w:sz w:val="20"/>
          <w:szCs w:val="20"/>
          <w:lang w:val="en-US"/>
        </w:rPr>
        <w:t>……………………………………………………………………………………………………….</w:t>
      </w:r>
    </w:p>
    <w:p w:rsidR="0077133F" w:rsidRPr="00FC09FC" w:rsidP="00CF76E8">
      <w:pPr>
        <w:spacing w:before="120"/>
        <w:rPr>
          <w:rFonts w:ascii="Arial" w:hAnsi="Arial" w:cs="Arial"/>
          <w:sz w:val="20"/>
          <w:szCs w:val="20"/>
          <w:lang w:val="en-US"/>
        </w:rPr>
      </w:pPr>
      <w:r w:rsidRPr="00FC09FC">
        <w:rPr>
          <w:rFonts w:ascii="Arial" w:hAnsi="Arial" w:cs="Arial"/>
          <w:sz w:val="20"/>
          <w:szCs w:val="20"/>
        </w:rPr>
        <w:t>Nơi cấp</w:t>
      </w:r>
      <w:r w:rsidRPr="00FC09FC">
        <w:rPr>
          <w:rFonts w:ascii="Arial" w:hAnsi="Arial" w:cs="Arial"/>
          <w:sz w:val="20"/>
          <w:szCs w:val="20"/>
        </w:rPr>
        <w:t>:</w:t>
      </w:r>
      <w:r w:rsidRPr="00FC09FC">
        <w:rPr>
          <w:rFonts w:ascii="Arial" w:hAnsi="Arial" w:cs="Arial"/>
          <w:sz w:val="20"/>
          <w:szCs w:val="20"/>
          <w:lang w:val="en-US"/>
        </w:rPr>
        <w:t>………………………………………………</w:t>
      </w:r>
    </w:p>
    <w:p w:rsidR="0077133F" w:rsidRPr="00FC09FC" w:rsidP="00CF76E8">
      <w:pPr>
        <w:spacing w:before="120"/>
        <w:rPr>
          <w:rFonts w:ascii="Arial" w:hAnsi="Arial" w:cs="Arial"/>
          <w:sz w:val="20"/>
          <w:szCs w:val="20"/>
        </w:rPr>
      </w:pPr>
      <w:r w:rsidRPr="00FC09FC">
        <w:rPr>
          <w:rFonts w:ascii="Arial" w:hAnsi="Arial" w:cs="Arial"/>
          <w:sz w:val="20"/>
          <w:szCs w:val="20"/>
        </w:rPr>
        <w:t xml:space="preserve">Đăng ký lần đầu ngày: </w:t>
      </w:r>
      <w:r w:rsidRPr="00FC09FC">
        <w:rPr>
          <w:rFonts w:ascii="Arial" w:hAnsi="Arial" w:cs="Arial"/>
          <w:sz w:val="20"/>
          <w:szCs w:val="20"/>
          <w:lang w:val="en-US"/>
        </w:rPr>
        <w:t>……</w:t>
      </w:r>
      <w:r w:rsidRPr="00FC09FC" w:rsidR="008E0A49">
        <w:rPr>
          <w:rFonts w:ascii="Arial" w:hAnsi="Arial" w:cs="Arial"/>
          <w:sz w:val="20"/>
          <w:szCs w:val="20"/>
        </w:rPr>
        <w:t>/</w:t>
      </w:r>
      <w:r w:rsidRPr="00FC09FC">
        <w:rPr>
          <w:rFonts w:ascii="Arial" w:hAnsi="Arial" w:cs="Arial"/>
          <w:sz w:val="20"/>
          <w:szCs w:val="20"/>
          <w:lang w:val="en-US"/>
        </w:rPr>
        <w:t>…….</w:t>
      </w:r>
      <w:r w:rsidRPr="00FC09FC" w:rsidR="008E0A49">
        <w:rPr>
          <w:rFonts w:ascii="Arial" w:hAnsi="Arial" w:cs="Arial"/>
          <w:sz w:val="20"/>
          <w:szCs w:val="20"/>
        </w:rPr>
        <w:t>/</w:t>
      </w:r>
      <w:r w:rsidRPr="00FC09FC">
        <w:rPr>
          <w:rFonts w:ascii="Arial" w:hAnsi="Arial" w:cs="Arial"/>
          <w:sz w:val="20"/>
          <w:szCs w:val="20"/>
          <w:lang w:val="en-US"/>
        </w:rPr>
        <w:t>……</w:t>
      </w:r>
      <w:r w:rsidRPr="00FC09FC">
        <w:rPr>
          <w:rFonts w:ascii="Arial" w:hAnsi="Arial" w:cs="Arial"/>
          <w:sz w:val="20"/>
          <w:szCs w:val="20"/>
        </w:rPr>
        <w:t xml:space="preserve"> </w:t>
      </w:r>
    </w:p>
    <w:p w:rsidR="0077133F" w:rsidRPr="00FC09FC" w:rsidP="00CF76E8">
      <w:pPr>
        <w:spacing w:before="120"/>
        <w:rPr>
          <w:rFonts w:ascii="Arial" w:hAnsi="Arial" w:cs="Arial"/>
          <w:sz w:val="20"/>
          <w:szCs w:val="20"/>
          <w:lang w:val="en-US"/>
        </w:rPr>
      </w:pPr>
      <w:r w:rsidRPr="00FC09FC">
        <w:rPr>
          <w:rFonts w:ascii="Arial" w:hAnsi="Arial" w:cs="Arial"/>
          <w:sz w:val="20"/>
          <w:szCs w:val="20"/>
        </w:rPr>
        <w:t>Đăng ký thay đổi lần thứ:</w:t>
      </w:r>
      <w:r w:rsidRPr="00FC09FC">
        <w:rPr>
          <w:rFonts w:ascii="Arial" w:hAnsi="Arial" w:cs="Arial"/>
          <w:sz w:val="20"/>
          <w:szCs w:val="20"/>
          <w:lang w:val="en-US"/>
        </w:rPr>
        <w:t>…….</w:t>
      </w:r>
      <w:r w:rsidRPr="00FC09FC">
        <w:rPr>
          <w:rFonts w:ascii="Arial" w:hAnsi="Arial" w:cs="Arial"/>
          <w:sz w:val="20"/>
          <w:szCs w:val="20"/>
        </w:rPr>
        <w:t xml:space="preserve"> , ngày: </w:t>
      </w:r>
      <w:r w:rsidRPr="00FC09FC">
        <w:rPr>
          <w:rFonts w:ascii="Arial" w:hAnsi="Arial" w:cs="Arial"/>
          <w:sz w:val="20"/>
          <w:szCs w:val="20"/>
          <w:lang w:val="en-US"/>
        </w:rPr>
        <w:t>……</w:t>
      </w:r>
      <w:r w:rsidRPr="00FC09FC" w:rsidR="008E0A49">
        <w:rPr>
          <w:rFonts w:ascii="Arial" w:hAnsi="Arial" w:cs="Arial"/>
          <w:sz w:val="20"/>
          <w:szCs w:val="20"/>
        </w:rPr>
        <w:t>/</w:t>
      </w:r>
      <w:r w:rsidRPr="00FC09FC">
        <w:rPr>
          <w:rFonts w:ascii="Arial" w:hAnsi="Arial" w:cs="Arial"/>
          <w:sz w:val="20"/>
          <w:szCs w:val="20"/>
          <w:lang w:val="en-US"/>
        </w:rPr>
        <w:t>…….</w:t>
      </w:r>
      <w:r w:rsidRPr="00FC09FC" w:rsidR="008E0A49">
        <w:rPr>
          <w:rFonts w:ascii="Arial" w:hAnsi="Arial" w:cs="Arial"/>
          <w:sz w:val="20"/>
          <w:szCs w:val="20"/>
        </w:rPr>
        <w:t>/</w:t>
      </w:r>
      <w:r w:rsidRPr="00FC09FC">
        <w:rPr>
          <w:rFonts w:ascii="Arial" w:hAnsi="Arial" w:cs="Arial"/>
          <w:sz w:val="20"/>
          <w:szCs w:val="20"/>
          <w:lang w:val="en-US"/>
        </w:rPr>
        <w:t>……</w:t>
      </w:r>
      <w:r w:rsidRPr="00FC09FC">
        <w:rPr>
          <w:rFonts w:ascii="Arial" w:hAnsi="Arial" w:cs="Arial"/>
          <w:sz w:val="20"/>
          <w:szCs w:val="20"/>
        </w:rPr>
        <w:t xml:space="preserve"> </w:t>
      </w:r>
    </w:p>
    <w:p w:rsidR="0077133F" w:rsidRPr="00FC09FC" w:rsidP="00CF76E8">
      <w:pPr>
        <w:spacing w:before="120"/>
        <w:rPr>
          <w:rFonts w:ascii="Arial" w:hAnsi="Arial" w:cs="Arial"/>
          <w:sz w:val="20"/>
          <w:szCs w:val="20"/>
          <w:lang w:val="en-US"/>
        </w:rPr>
      </w:pPr>
      <w:r w:rsidRPr="00FC09FC">
        <w:rPr>
          <w:rFonts w:ascii="Arial" w:hAnsi="Arial" w:cs="Arial"/>
          <w:sz w:val="20"/>
          <w:szCs w:val="20"/>
        </w:rPr>
        <w:t>Địa chỉ trụ sở chính:</w:t>
      </w:r>
      <w:r w:rsidRPr="00FC09FC">
        <w:rPr>
          <w:rFonts w:ascii="Arial" w:hAnsi="Arial" w:cs="Arial"/>
          <w:sz w:val="20"/>
          <w:szCs w:val="20"/>
          <w:lang w:val="en-US"/>
        </w:rPr>
        <w:t>………………………………………………………………………………</w:t>
      </w:r>
    </w:p>
    <w:p w:rsidR="0077133F" w:rsidRPr="00FC09FC" w:rsidP="00CF76E8">
      <w:pPr>
        <w:spacing w:before="120"/>
        <w:rPr>
          <w:rFonts w:ascii="Arial" w:hAnsi="Arial" w:cs="Arial"/>
          <w:sz w:val="20"/>
          <w:szCs w:val="20"/>
        </w:rPr>
      </w:pPr>
      <w:r w:rsidRPr="00FC09FC">
        <w:rPr>
          <w:rFonts w:ascii="Arial" w:hAnsi="Arial" w:cs="Arial"/>
          <w:sz w:val="20"/>
          <w:szCs w:val="20"/>
          <w:lang w:val="en-US"/>
        </w:rPr>
        <w:t>………………………………………………………………………………………………………</w:t>
      </w:r>
    </w:p>
    <w:p w:rsidR="0077133F" w:rsidRPr="00FC09FC" w:rsidP="00CF76E8">
      <w:pPr>
        <w:spacing w:before="120"/>
        <w:rPr>
          <w:rFonts w:ascii="Arial" w:hAnsi="Arial" w:cs="Arial"/>
          <w:sz w:val="20"/>
          <w:szCs w:val="20"/>
        </w:rPr>
      </w:pPr>
      <w:r w:rsidRPr="00FC09FC">
        <w:rPr>
          <w:rFonts w:ascii="Arial" w:hAnsi="Arial" w:cs="Arial"/>
          <w:sz w:val="20"/>
          <w:szCs w:val="20"/>
        </w:rPr>
        <w:t>Điện thoại:</w:t>
      </w:r>
      <w:r w:rsidRPr="00FC09FC">
        <w:rPr>
          <w:rFonts w:ascii="Arial" w:hAnsi="Arial" w:cs="Arial"/>
          <w:sz w:val="20"/>
          <w:szCs w:val="20"/>
          <w:lang w:val="en-US"/>
        </w:rPr>
        <w:t>………………………………</w:t>
      </w:r>
      <w:r w:rsidRPr="00FC09FC">
        <w:rPr>
          <w:rFonts w:ascii="Arial" w:hAnsi="Arial" w:cs="Arial"/>
          <w:sz w:val="20"/>
          <w:szCs w:val="20"/>
        </w:rPr>
        <w:t xml:space="preserve"> Fax: </w:t>
      </w:r>
      <w:r w:rsidRPr="00FC09FC">
        <w:rPr>
          <w:rFonts w:ascii="Arial" w:hAnsi="Arial" w:cs="Arial"/>
          <w:sz w:val="20"/>
          <w:szCs w:val="20"/>
          <w:lang w:val="en-US"/>
        </w:rPr>
        <w:t>……………………………………………………</w:t>
      </w:r>
    </w:p>
    <w:p w:rsidR="0077133F" w:rsidRPr="00FC09FC" w:rsidP="00CF76E8">
      <w:pPr>
        <w:spacing w:before="120"/>
        <w:rPr>
          <w:rFonts w:ascii="Arial" w:hAnsi="Arial" w:cs="Arial"/>
          <w:sz w:val="20"/>
          <w:szCs w:val="20"/>
        </w:rPr>
      </w:pPr>
      <w:r w:rsidRPr="00FC09FC">
        <w:rPr>
          <w:rFonts w:ascii="Arial" w:hAnsi="Arial" w:cs="Arial"/>
          <w:sz w:val="20"/>
          <w:szCs w:val="20"/>
        </w:rPr>
        <w:t>Email (nếu có</w:t>
      </w:r>
      <w:r w:rsidRPr="00FC09FC">
        <w:rPr>
          <w:rFonts w:ascii="Arial" w:hAnsi="Arial" w:cs="Arial"/>
          <w:sz w:val="20"/>
          <w:szCs w:val="20"/>
        </w:rPr>
        <w:t>):</w:t>
      </w:r>
      <w:r w:rsidRPr="00FC09FC">
        <w:rPr>
          <w:rFonts w:ascii="Arial" w:hAnsi="Arial" w:cs="Arial"/>
          <w:sz w:val="20"/>
          <w:szCs w:val="20"/>
          <w:lang w:val="en-US"/>
        </w:rPr>
        <w:t>…………………………</w:t>
      </w:r>
      <w:r w:rsidRPr="00FC09FC">
        <w:rPr>
          <w:rFonts w:ascii="Arial" w:hAnsi="Arial" w:cs="Arial"/>
          <w:sz w:val="20"/>
          <w:szCs w:val="20"/>
        </w:rPr>
        <w:t xml:space="preserve"> Website (nếu có):</w:t>
      </w:r>
      <w:r w:rsidRPr="00FC09FC">
        <w:rPr>
          <w:rFonts w:ascii="Arial" w:hAnsi="Arial" w:cs="Arial"/>
          <w:sz w:val="20"/>
          <w:szCs w:val="20"/>
          <w:lang w:val="en-US"/>
        </w:rPr>
        <w:t>……………………..………………</w:t>
      </w:r>
    </w:p>
    <w:p w:rsidR="0077133F" w:rsidRPr="00FC09FC" w:rsidP="00CF76E8">
      <w:pPr>
        <w:spacing w:before="120"/>
        <w:rPr>
          <w:rFonts w:ascii="Arial" w:hAnsi="Arial" w:cs="Arial"/>
          <w:sz w:val="20"/>
          <w:szCs w:val="20"/>
          <w:lang w:val="en-US"/>
        </w:rPr>
      </w:pPr>
      <w:r w:rsidRPr="00FC09FC">
        <w:rPr>
          <w:rFonts w:ascii="Arial" w:hAnsi="Arial" w:cs="Arial"/>
          <w:sz w:val="20"/>
          <w:szCs w:val="20"/>
        </w:rPr>
        <w:t>Địa chỉ của (các) chi nhánh (nếu có):</w:t>
      </w:r>
      <w:r w:rsidRPr="00FC09FC">
        <w:rPr>
          <w:rFonts w:ascii="Arial" w:hAnsi="Arial" w:cs="Arial"/>
          <w:sz w:val="20"/>
          <w:szCs w:val="20"/>
          <w:lang w:val="en-US"/>
        </w:rPr>
        <w:t>……………………………………………………………</w:t>
      </w:r>
    </w:p>
    <w:p w:rsidR="0077133F" w:rsidRPr="00FC09FC" w:rsidP="00CF76E8">
      <w:pPr>
        <w:spacing w:before="120"/>
        <w:rPr>
          <w:rFonts w:ascii="Arial" w:hAnsi="Arial" w:cs="Arial"/>
          <w:sz w:val="20"/>
          <w:szCs w:val="20"/>
          <w:lang w:val="en-US"/>
        </w:rPr>
      </w:pPr>
      <w:r w:rsidRPr="00FC09FC">
        <w:rPr>
          <w:rFonts w:ascii="Arial" w:hAnsi="Arial" w:cs="Arial"/>
          <w:sz w:val="20"/>
          <w:szCs w:val="20"/>
          <w:lang w:val="en-US"/>
        </w:rPr>
        <w:t>………………………………………………………………………………………………………..</w:t>
      </w:r>
    </w:p>
    <w:p w:rsidR="0077133F" w:rsidRPr="00FC09FC" w:rsidP="00CF76E8">
      <w:pPr>
        <w:spacing w:before="120"/>
        <w:rPr>
          <w:rFonts w:ascii="Arial" w:hAnsi="Arial" w:cs="Arial"/>
          <w:sz w:val="20"/>
          <w:szCs w:val="20"/>
          <w:lang w:val="en-US"/>
        </w:rPr>
      </w:pPr>
      <w:r w:rsidRPr="00FC09FC">
        <w:rPr>
          <w:rFonts w:ascii="Arial" w:hAnsi="Arial" w:cs="Arial"/>
          <w:sz w:val="20"/>
          <w:szCs w:val="20"/>
        </w:rPr>
        <w:t>Địa chỉ của (các) văn phòng đại diện (nếu có):</w:t>
      </w:r>
      <w:r w:rsidRPr="00FC09FC">
        <w:rPr>
          <w:rFonts w:ascii="Arial" w:hAnsi="Arial" w:cs="Arial"/>
          <w:sz w:val="20"/>
          <w:szCs w:val="20"/>
          <w:lang w:val="en-US"/>
        </w:rPr>
        <w:t>…………………………………………………</w:t>
      </w:r>
    </w:p>
    <w:p w:rsidR="0077133F" w:rsidRPr="00FC09FC" w:rsidP="00CF76E8">
      <w:pPr>
        <w:spacing w:before="120"/>
        <w:rPr>
          <w:rFonts w:ascii="Arial" w:hAnsi="Arial" w:cs="Arial"/>
          <w:sz w:val="20"/>
          <w:szCs w:val="20"/>
          <w:lang w:val="en-US"/>
        </w:rPr>
      </w:pPr>
      <w:r w:rsidRPr="00FC09FC">
        <w:rPr>
          <w:rFonts w:ascii="Arial" w:hAnsi="Arial" w:cs="Arial"/>
          <w:sz w:val="20"/>
          <w:szCs w:val="20"/>
          <w:lang w:val="en-US"/>
        </w:rPr>
        <w:t>……………………………………………………………………………………………………….</w:t>
      </w:r>
    </w:p>
    <w:p w:rsidR="0077133F" w:rsidRPr="00FC09FC" w:rsidP="00CF76E8">
      <w:pPr>
        <w:spacing w:before="120"/>
        <w:rPr>
          <w:rFonts w:ascii="Arial" w:hAnsi="Arial" w:cs="Arial"/>
          <w:sz w:val="20"/>
          <w:szCs w:val="20"/>
          <w:lang w:val="en-US"/>
        </w:rPr>
      </w:pPr>
      <w:r w:rsidRPr="00FC09FC">
        <w:rPr>
          <w:rFonts w:ascii="Arial" w:hAnsi="Arial" w:cs="Arial"/>
          <w:sz w:val="20"/>
          <w:szCs w:val="20"/>
        </w:rPr>
        <w:t xml:space="preserve">Họ tên người đại diện theo pháp </w:t>
      </w:r>
      <w:r w:rsidRPr="00FC09FC" w:rsidR="008E0A49">
        <w:rPr>
          <w:rFonts w:ascii="Arial" w:hAnsi="Arial" w:cs="Arial"/>
          <w:sz w:val="20"/>
          <w:szCs w:val="20"/>
        </w:rPr>
        <w:t>luật</w:t>
      </w:r>
      <w:r w:rsidRPr="00FC09FC">
        <w:rPr>
          <w:rFonts w:ascii="Arial" w:hAnsi="Arial" w:cs="Arial"/>
          <w:sz w:val="20"/>
          <w:szCs w:val="20"/>
        </w:rPr>
        <w:t xml:space="preserve"> của doanh nghiệp (ghi bằng chữ in hoa)</w:t>
      </w:r>
      <w:r w:rsidRPr="00FC09FC">
        <w:rPr>
          <w:rFonts w:ascii="Arial" w:hAnsi="Arial" w:cs="Arial"/>
          <w:sz w:val="20"/>
          <w:szCs w:val="20"/>
          <w:lang w:val="en-US"/>
        </w:rPr>
        <w:t>……………</w:t>
      </w:r>
    </w:p>
    <w:p w:rsidR="0077133F" w:rsidRPr="00FC09FC" w:rsidP="00CF76E8">
      <w:pPr>
        <w:spacing w:before="120"/>
        <w:rPr>
          <w:rFonts w:ascii="Arial" w:hAnsi="Arial" w:cs="Arial"/>
          <w:sz w:val="20"/>
          <w:szCs w:val="20"/>
        </w:rPr>
      </w:pPr>
      <w:r w:rsidRPr="00FC09FC">
        <w:rPr>
          <w:rFonts w:ascii="Arial" w:hAnsi="Arial" w:cs="Arial"/>
          <w:sz w:val="20"/>
          <w:szCs w:val="20"/>
          <w:lang w:val="en-US"/>
        </w:rPr>
        <w:t>……………………………………………………………………………………………………….</w:t>
      </w:r>
    </w:p>
    <w:p w:rsidR="0077133F" w:rsidRPr="00FC09FC" w:rsidP="00CF76E8">
      <w:pPr>
        <w:spacing w:before="120"/>
        <w:rPr>
          <w:rFonts w:ascii="Arial" w:hAnsi="Arial" w:cs="Arial"/>
          <w:sz w:val="20"/>
          <w:szCs w:val="20"/>
        </w:rPr>
      </w:pPr>
      <w:r w:rsidRPr="00FC09FC">
        <w:rPr>
          <w:rFonts w:ascii="Arial" w:hAnsi="Arial" w:cs="Arial"/>
          <w:sz w:val="20"/>
          <w:szCs w:val="20"/>
        </w:rPr>
        <w:t>Loại giấy tờ pháp lý của cá nhân:</w:t>
      </w:r>
    </w:p>
    <w:p w:rsidR="0077133F" w:rsidRPr="00FC09FC" w:rsidP="00CF76E8">
      <w:pPr>
        <w:spacing w:before="120"/>
        <w:rPr>
          <w:rFonts w:ascii="Arial" w:hAnsi="Arial" w:cs="Arial"/>
          <w:sz w:val="20"/>
          <w:szCs w:val="20"/>
        </w:rPr>
      </w:pPr>
      <w:r w:rsidRPr="00FC09FC">
        <w:rPr>
          <w:rFonts w:ascii="Arial" w:hAnsi="Arial" w:cs="Arial"/>
          <w:sz w:val="20"/>
          <w:szCs w:val="20"/>
        </w:rPr>
        <w:t>Số giấy tờ pháp lý của cá nhân:</w:t>
      </w:r>
    </w:p>
    <w:p w:rsidR="0077133F" w:rsidRPr="00FC09FC" w:rsidP="00CF76E8">
      <w:pPr>
        <w:spacing w:before="120"/>
        <w:rPr>
          <w:rFonts w:ascii="Arial" w:hAnsi="Arial" w:cs="Arial"/>
          <w:sz w:val="20"/>
          <w:szCs w:val="20"/>
        </w:rPr>
      </w:pPr>
      <w:r w:rsidRPr="00FC09FC">
        <w:rPr>
          <w:rFonts w:ascii="Arial" w:hAnsi="Arial" w:cs="Arial"/>
          <w:sz w:val="20"/>
          <w:szCs w:val="20"/>
        </w:rPr>
        <w:t>Ngày cấp:</w:t>
      </w:r>
      <w:r w:rsidRPr="00FC09FC">
        <w:rPr>
          <w:rFonts w:ascii="Arial" w:hAnsi="Arial" w:cs="Arial"/>
          <w:sz w:val="20"/>
          <w:szCs w:val="20"/>
          <w:lang w:val="en-US"/>
        </w:rPr>
        <w:t>…………………………</w:t>
      </w:r>
      <w:r w:rsidRPr="00FC09FC">
        <w:rPr>
          <w:rFonts w:ascii="Arial" w:hAnsi="Arial" w:cs="Arial"/>
          <w:sz w:val="20"/>
          <w:szCs w:val="20"/>
        </w:rPr>
        <w:t xml:space="preserve"> Nơi cấp:</w:t>
      </w:r>
      <w:r w:rsidRPr="00FC09FC">
        <w:rPr>
          <w:rFonts w:ascii="Arial" w:hAnsi="Arial" w:cs="Arial"/>
          <w:sz w:val="20"/>
          <w:szCs w:val="20"/>
          <w:lang w:val="en-US"/>
        </w:rPr>
        <w:t>……………………………………………………</w:t>
      </w:r>
    </w:p>
    <w:p w:rsidR="0077133F" w:rsidRPr="00FC09FC" w:rsidP="00CF76E8">
      <w:pPr>
        <w:spacing w:before="120"/>
        <w:rPr>
          <w:rFonts w:ascii="Arial" w:hAnsi="Arial" w:cs="Arial"/>
          <w:b/>
          <w:bCs/>
          <w:sz w:val="20"/>
          <w:szCs w:val="20"/>
          <w:lang w:val="en-US"/>
        </w:rPr>
      </w:pPr>
      <w:r w:rsidRPr="00FC09FC">
        <w:rPr>
          <w:rFonts w:ascii="Arial" w:hAnsi="Arial" w:cs="Arial"/>
          <w:b/>
          <w:bCs/>
          <w:sz w:val="20"/>
          <w:szCs w:val="20"/>
        </w:rPr>
        <w:t>C. Doanh nghiệp tiếp theo (nếu có)</w:t>
      </w:r>
      <w:r w:rsidRPr="00FC09FC">
        <w:rPr>
          <w:rFonts w:ascii="Arial" w:hAnsi="Arial" w:cs="Arial"/>
          <w:b/>
          <w:bCs/>
          <w:sz w:val="20"/>
          <w:szCs w:val="20"/>
          <w:vertAlign w:val="superscript"/>
        </w:rPr>
        <w:t>1</w:t>
      </w:r>
      <w:r w:rsidRPr="00FC09FC">
        <w:rPr>
          <w:rFonts w:ascii="Arial" w:hAnsi="Arial" w:cs="Arial"/>
          <w:b/>
          <w:bCs/>
          <w:sz w:val="20"/>
          <w:szCs w:val="20"/>
        </w:rPr>
        <w:t>:</w:t>
      </w:r>
    </w:p>
    <w:p w:rsidR="0077133F" w:rsidRPr="00FC09FC" w:rsidP="00CF76E8">
      <w:pPr>
        <w:spacing w:before="120"/>
        <w:rPr>
          <w:rFonts w:ascii="Arial" w:hAnsi="Arial" w:cs="Arial"/>
          <w:b/>
          <w:bCs/>
          <w:sz w:val="20"/>
          <w:szCs w:val="20"/>
          <w:lang w:val="en-US"/>
        </w:rPr>
      </w:pPr>
      <w:r w:rsidRPr="00FC09FC">
        <w:rPr>
          <w:rFonts w:ascii="Arial" w:hAnsi="Arial" w:cs="Arial"/>
          <w:sz w:val="20"/>
          <w:szCs w:val="20"/>
          <w:lang w:val="en-US"/>
        </w:rPr>
        <w:t>………………………………………………………………………………………………………</w:t>
      </w:r>
    </w:p>
    <w:p w:rsidR="0077133F" w:rsidRPr="00FC09FC" w:rsidP="00CF76E8">
      <w:pPr>
        <w:spacing w:before="120"/>
        <w:rPr>
          <w:rFonts w:ascii="Arial" w:hAnsi="Arial" w:cs="Arial"/>
          <w:b/>
          <w:bCs/>
          <w:sz w:val="20"/>
          <w:szCs w:val="20"/>
          <w:lang w:val="en-US"/>
        </w:rPr>
      </w:pPr>
      <w:r w:rsidRPr="00FC09FC">
        <w:rPr>
          <w:rFonts w:ascii="Arial" w:hAnsi="Arial" w:cs="Arial"/>
          <w:b/>
          <w:bCs/>
          <w:sz w:val="20"/>
          <w:szCs w:val="20"/>
        </w:rPr>
        <w:t>2. Thỏa thuận hạn chế cạnh tranh mà các bên dự định tham gia</w:t>
      </w:r>
    </w:p>
    <w:p w:rsidR="0077133F" w:rsidRPr="00FC09FC" w:rsidP="00CF76E8">
      <w:pPr>
        <w:spacing w:before="120"/>
        <w:rPr>
          <w:rFonts w:ascii="Arial" w:hAnsi="Arial" w:cs="Arial"/>
          <w:sz w:val="20"/>
          <w:szCs w:val="20"/>
          <w:lang w:val="en-US"/>
        </w:rPr>
      </w:pPr>
      <w:r w:rsidRPr="00FC09FC">
        <w:rPr>
          <w:rFonts w:ascii="Arial" w:hAnsi="Arial" w:cs="Arial"/>
          <w:sz w:val="20"/>
          <w:szCs w:val="20"/>
          <w:lang w:val="en-US"/>
        </w:rPr>
        <w:t>………………………………………………………………………………………………………</w:t>
      </w:r>
    </w:p>
    <w:p w:rsidR="0077133F" w:rsidRPr="00FC09FC" w:rsidP="00CF76E8">
      <w:pPr>
        <w:spacing w:before="120"/>
        <w:rPr>
          <w:rFonts w:ascii="Arial" w:hAnsi="Arial" w:cs="Arial"/>
          <w:sz w:val="20"/>
          <w:szCs w:val="20"/>
          <w:lang w:val="en-US"/>
        </w:rPr>
      </w:pPr>
      <w:r w:rsidRPr="00FC09FC">
        <w:rPr>
          <w:rFonts w:ascii="Arial" w:hAnsi="Arial" w:cs="Arial"/>
          <w:sz w:val="20"/>
          <w:szCs w:val="20"/>
          <w:lang w:val="en-US"/>
        </w:rPr>
        <w:t>………………………………………………………………………………………………………</w:t>
      </w:r>
    </w:p>
    <w:p w:rsidR="0077133F" w:rsidRPr="00FC09FC" w:rsidP="00CF76E8">
      <w:pPr>
        <w:spacing w:before="120"/>
        <w:rPr>
          <w:rFonts w:ascii="Arial" w:hAnsi="Arial" w:cs="Arial"/>
          <w:b/>
          <w:bCs/>
          <w:sz w:val="20"/>
          <w:szCs w:val="20"/>
          <w:lang w:val="en-US"/>
        </w:rPr>
      </w:pPr>
      <w:r w:rsidRPr="00FC09FC">
        <w:rPr>
          <w:rFonts w:ascii="Arial" w:hAnsi="Arial" w:cs="Arial"/>
          <w:sz w:val="20"/>
          <w:szCs w:val="20"/>
          <w:lang w:val="en-US"/>
        </w:rPr>
        <w:t>……………</w:t>
      </w:r>
    </w:p>
    <w:p w:rsidR="0077133F" w:rsidRPr="00FC09FC" w:rsidP="00CF76E8">
      <w:pPr>
        <w:spacing w:before="120"/>
        <w:rPr>
          <w:rFonts w:ascii="Arial" w:hAnsi="Arial" w:cs="Arial"/>
          <w:b/>
          <w:bCs/>
          <w:sz w:val="20"/>
          <w:szCs w:val="20"/>
          <w:lang w:val="en-US"/>
        </w:rPr>
      </w:pPr>
      <w:r w:rsidRPr="00FC09FC">
        <w:rPr>
          <w:rFonts w:ascii="Arial" w:hAnsi="Arial" w:cs="Arial"/>
          <w:b/>
          <w:bCs/>
          <w:sz w:val="20"/>
          <w:szCs w:val="20"/>
        </w:rPr>
        <w:t xml:space="preserve">3. Giải trình về việc đáp ứng </w:t>
      </w:r>
      <w:r w:rsidRPr="00FC09FC" w:rsidR="0072277E">
        <w:rPr>
          <w:rFonts w:ascii="Arial" w:hAnsi="Arial" w:cs="Arial"/>
          <w:b/>
          <w:bCs/>
          <w:sz w:val="20"/>
          <w:szCs w:val="20"/>
        </w:rPr>
        <w:t>điều</w:t>
      </w:r>
      <w:r w:rsidRPr="00FC09FC">
        <w:rPr>
          <w:rFonts w:ascii="Arial" w:hAnsi="Arial" w:cs="Arial"/>
          <w:b/>
          <w:bCs/>
          <w:sz w:val="20"/>
          <w:szCs w:val="20"/>
        </w:rPr>
        <w:t xml:space="preserve"> kiện được hưởng miễn trừ</w:t>
      </w:r>
    </w:p>
    <w:p w:rsidR="0077133F" w:rsidRPr="00FC09FC" w:rsidP="00CF76E8">
      <w:pPr>
        <w:spacing w:before="120"/>
        <w:rPr>
          <w:rFonts w:ascii="Arial" w:hAnsi="Arial" w:cs="Arial"/>
          <w:sz w:val="20"/>
          <w:szCs w:val="20"/>
          <w:lang w:val="en-US"/>
        </w:rPr>
      </w:pPr>
      <w:r w:rsidRPr="00FC09FC">
        <w:rPr>
          <w:rFonts w:ascii="Arial" w:hAnsi="Arial" w:cs="Arial"/>
          <w:sz w:val="20"/>
          <w:szCs w:val="20"/>
          <w:lang w:val="en-US"/>
        </w:rPr>
        <w:t>………………………………………………………………………………………………………</w:t>
      </w:r>
    </w:p>
    <w:p w:rsidR="0077133F" w:rsidRPr="00FC09FC" w:rsidP="00CF76E8">
      <w:pPr>
        <w:spacing w:before="120"/>
        <w:rPr>
          <w:rFonts w:ascii="Arial" w:hAnsi="Arial" w:cs="Arial"/>
          <w:sz w:val="20"/>
          <w:szCs w:val="20"/>
          <w:lang w:val="en-US"/>
        </w:rPr>
      </w:pPr>
      <w:r w:rsidRPr="00FC09FC">
        <w:rPr>
          <w:rFonts w:ascii="Arial" w:hAnsi="Arial" w:cs="Arial"/>
          <w:sz w:val="20"/>
          <w:szCs w:val="20"/>
          <w:lang w:val="en-US"/>
        </w:rPr>
        <w:t>………………………………………………………………………………………………………</w:t>
      </w:r>
    </w:p>
    <w:p w:rsidR="0077133F" w:rsidRPr="00FC09FC" w:rsidP="00CF76E8">
      <w:pPr>
        <w:spacing w:before="120"/>
        <w:rPr>
          <w:rFonts w:ascii="Arial" w:hAnsi="Arial" w:cs="Arial"/>
          <w:b/>
          <w:bCs/>
          <w:sz w:val="20"/>
          <w:szCs w:val="20"/>
          <w:lang w:val="en-US"/>
        </w:rPr>
      </w:pPr>
      <w:r w:rsidRPr="00FC09FC">
        <w:rPr>
          <w:rFonts w:ascii="Arial" w:hAnsi="Arial" w:cs="Arial"/>
          <w:sz w:val="20"/>
          <w:szCs w:val="20"/>
          <w:lang w:val="en-US"/>
        </w:rPr>
        <w:t>……………</w:t>
      </w:r>
    </w:p>
    <w:p w:rsidR="0077133F" w:rsidRPr="00FC09FC" w:rsidP="00CF76E8">
      <w:pPr>
        <w:spacing w:before="120"/>
        <w:rPr>
          <w:rFonts w:ascii="Arial" w:hAnsi="Arial" w:cs="Arial"/>
          <w:sz w:val="20"/>
          <w:szCs w:val="20"/>
        </w:rPr>
      </w:pPr>
      <w:r w:rsidRPr="00FC09FC">
        <w:rPr>
          <w:rFonts w:ascii="Arial" w:hAnsi="Arial" w:cs="Arial"/>
          <w:sz w:val="20"/>
          <w:szCs w:val="20"/>
        </w:rPr>
        <w:t xml:space="preserve">Đề nghị </w:t>
      </w:r>
      <w:r w:rsidRPr="00FC09FC">
        <w:rPr>
          <w:rFonts w:ascii="Arial" w:hAnsi="Arial" w:cs="Arial"/>
          <w:i/>
          <w:iCs/>
          <w:sz w:val="20"/>
          <w:szCs w:val="20"/>
        </w:rPr>
        <w:t>Ủy ban Cạnh tranh Quốc gia</w:t>
      </w:r>
      <w:r w:rsidRPr="00FC09FC">
        <w:rPr>
          <w:rFonts w:ascii="Arial" w:hAnsi="Arial" w:cs="Arial"/>
          <w:sz w:val="20"/>
          <w:szCs w:val="20"/>
        </w:rPr>
        <w:t xml:space="preserve"> xem xét, quyết định chấp thuận cho các</w:t>
      </w:r>
      <w:r w:rsidRPr="00FC09FC">
        <w:rPr>
          <w:rFonts w:ascii="Arial" w:hAnsi="Arial" w:cs="Arial"/>
          <w:sz w:val="20"/>
          <w:szCs w:val="20"/>
          <w:lang w:val="en-US"/>
        </w:rPr>
        <w:t xml:space="preserve"> </w:t>
      </w:r>
      <w:r w:rsidRPr="00FC09FC">
        <w:rPr>
          <w:rFonts w:ascii="Arial" w:hAnsi="Arial" w:cs="Arial"/>
          <w:sz w:val="20"/>
          <w:szCs w:val="20"/>
        </w:rPr>
        <w:t>doanh nghiệp:</w:t>
      </w:r>
      <w:r w:rsidRPr="00FC09FC">
        <w:rPr>
          <w:rFonts w:ascii="Arial" w:hAnsi="Arial" w:cs="Arial"/>
          <w:sz w:val="20"/>
          <w:szCs w:val="20"/>
          <w:lang w:val="en-US"/>
        </w:rPr>
        <w:t>…………………………………………………………………</w:t>
      </w:r>
      <w:r w:rsidRPr="00FC09FC">
        <w:rPr>
          <w:rFonts w:ascii="Arial" w:hAnsi="Arial" w:cs="Arial"/>
          <w:sz w:val="20"/>
          <w:szCs w:val="20"/>
        </w:rPr>
        <w:t xml:space="preserve"> </w:t>
      </w:r>
      <w:r w:rsidRPr="00FC09FC">
        <w:rPr>
          <w:rFonts w:ascii="Arial" w:hAnsi="Arial" w:cs="Arial"/>
          <w:i/>
          <w:iCs/>
          <w:sz w:val="20"/>
          <w:szCs w:val="20"/>
        </w:rPr>
        <w:t>(tên đầy đủ của các</w:t>
      </w:r>
      <w:r w:rsidRPr="00FC09FC">
        <w:rPr>
          <w:rFonts w:ascii="Arial" w:hAnsi="Arial" w:cs="Arial"/>
          <w:i/>
          <w:iCs/>
          <w:sz w:val="20"/>
          <w:szCs w:val="20"/>
          <w:lang w:val="en-US"/>
        </w:rPr>
        <w:t xml:space="preserve"> </w:t>
      </w:r>
      <w:r w:rsidRPr="00FC09FC">
        <w:rPr>
          <w:rFonts w:ascii="Arial" w:hAnsi="Arial" w:cs="Arial"/>
          <w:i/>
          <w:iCs/>
          <w:sz w:val="20"/>
          <w:szCs w:val="20"/>
        </w:rPr>
        <w:t xml:space="preserve">doanh nghiệp dự định tham gia thỏa thuận hạn chế cạnh tranh) </w:t>
      </w:r>
      <w:r w:rsidRPr="00FC09FC">
        <w:rPr>
          <w:rFonts w:ascii="Arial" w:hAnsi="Arial" w:cs="Arial"/>
          <w:sz w:val="20"/>
          <w:szCs w:val="20"/>
        </w:rPr>
        <w:t>hưởng miễn trừ đối với thỏa thuận hạn chế cạnh tranh đã nêu.</w:t>
      </w:r>
    </w:p>
    <w:p w:rsidR="0077133F" w:rsidRPr="00FC09FC" w:rsidP="00CF76E8">
      <w:pPr>
        <w:spacing w:before="120"/>
        <w:rPr>
          <w:rFonts w:ascii="Arial" w:hAnsi="Arial" w:cs="Arial"/>
          <w:sz w:val="20"/>
          <w:szCs w:val="20"/>
          <w:lang w:val="en-US"/>
        </w:rPr>
      </w:pPr>
      <w:r w:rsidRPr="00FC09FC">
        <w:rPr>
          <w:rFonts w:ascii="Arial" w:hAnsi="Arial" w:cs="Arial"/>
          <w:sz w:val="20"/>
          <w:szCs w:val="20"/>
        </w:rPr>
        <w:t xml:space="preserve">Chúng tôi xin cam kết chịu trách nhiệm hoàn toàn trước pháp </w:t>
      </w:r>
      <w:r w:rsidRPr="00FC09FC" w:rsidR="008E0A49">
        <w:rPr>
          <w:rFonts w:ascii="Arial" w:hAnsi="Arial" w:cs="Arial"/>
          <w:sz w:val="20"/>
          <w:szCs w:val="20"/>
        </w:rPr>
        <w:t>luật</w:t>
      </w:r>
      <w:r w:rsidRPr="00FC09FC">
        <w:rPr>
          <w:rFonts w:ascii="Arial" w:hAnsi="Arial" w:cs="Arial"/>
          <w:sz w:val="20"/>
          <w:szCs w:val="20"/>
        </w:rPr>
        <w:t xml:space="preserve"> về sự trung thực và chính xác của nội dung Đơn đề nghị hưởng miễn </w:t>
      </w:r>
      <w:r w:rsidRPr="00FC09FC">
        <w:rPr>
          <w:rFonts w:ascii="Arial" w:hAnsi="Arial" w:cs="Arial"/>
          <w:sz w:val="20"/>
          <w:szCs w:val="20"/>
          <w:lang w:val="en-US"/>
        </w:rPr>
        <w:t>tr</w:t>
      </w:r>
      <w:r w:rsidRPr="00FC09FC">
        <w:rPr>
          <w:rFonts w:ascii="Arial" w:hAnsi="Arial" w:cs="Arial"/>
          <w:sz w:val="20"/>
          <w:szCs w:val="20"/>
        </w:rPr>
        <w:t xml:space="preserve">ừ </w:t>
      </w:r>
      <w:r w:rsidRPr="00FC09FC" w:rsidR="00BA68F9">
        <w:rPr>
          <w:rFonts w:ascii="Arial" w:hAnsi="Arial" w:cs="Arial"/>
          <w:sz w:val="20"/>
          <w:szCs w:val="20"/>
        </w:rPr>
        <w:t>này</w:t>
      </w:r>
      <w:r w:rsidRPr="00FC09FC">
        <w:rPr>
          <w:rFonts w:ascii="Arial" w:hAnsi="Arial" w:cs="Arial"/>
          <w:sz w:val="20"/>
          <w:szCs w:val="20"/>
        </w:rPr>
        <w:t xml:space="preserve"> và hồ sơ kèm theo.</w:t>
      </w:r>
      <w:r w:rsidRPr="00FC09FC" w:rsidR="008E0A49">
        <w:rPr>
          <w:rFonts w:ascii="Arial" w:hAnsi="Arial" w:cs="Arial"/>
          <w:sz w:val="20"/>
          <w:szCs w:val="20"/>
        </w:rPr>
        <w:t>/</w:t>
      </w:r>
      <w:r w:rsidRPr="00FC09FC">
        <w:rPr>
          <w:rFonts w:ascii="Arial" w:hAnsi="Arial" w:cs="Arial"/>
          <w:sz w:val="20"/>
          <w:szCs w:val="20"/>
        </w:rPr>
        <w:t>.</w:t>
      </w:r>
    </w:p>
    <w:p w:rsidR="0077133F" w:rsidRPr="00FC09FC" w:rsidP="00CF76E8">
      <w:pPr>
        <w:spacing w:before="120"/>
        <w:rPr>
          <w:rFonts w:ascii="Arial" w:hAnsi="Arial" w:cs="Arial"/>
          <w:sz w:val="20"/>
          <w:szCs w:val="20"/>
          <w:lang w:val="en-US"/>
        </w:rPr>
      </w:pPr>
    </w:p>
    <w:tbl>
      <w:tblPr>
        <w:tblStyle w:val="TableNormal"/>
        <w:tblW w:w="0" w:type="auto"/>
        <w:tblLook w:val="01E0"/>
      </w:tblPr>
      <w:tblGrid>
        <w:gridCol w:w="2748"/>
        <w:gridCol w:w="6108"/>
      </w:tblGrid>
      <w:tr w:rsidTr="00171AA7">
        <w:tblPrEx>
          <w:tblW w:w="0" w:type="auto"/>
          <w:tblLook w:val="01E0"/>
        </w:tblPrEx>
        <w:tc>
          <w:tcPr>
            <w:tcW w:w="2748" w:type="dxa"/>
          </w:tcPr>
          <w:p w:rsidR="0077133F" w:rsidRPr="00FC09FC" w:rsidP="00171AA7">
            <w:pPr>
              <w:spacing w:before="120"/>
              <w:rPr>
                <w:rFonts w:ascii="Arial" w:hAnsi="Arial" w:cs="Arial"/>
                <w:sz w:val="20"/>
                <w:szCs w:val="20"/>
              </w:rPr>
            </w:pPr>
          </w:p>
        </w:tc>
        <w:tc>
          <w:tcPr>
            <w:tcW w:w="6108" w:type="dxa"/>
          </w:tcPr>
          <w:p w:rsidR="0077133F" w:rsidRPr="00FC09FC" w:rsidP="00171AA7">
            <w:pPr>
              <w:spacing w:before="120"/>
              <w:jc w:val="center"/>
              <w:rPr>
                <w:rFonts w:ascii="Arial" w:hAnsi="Arial" w:cs="Arial"/>
                <w:b/>
                <w:bCs/>
                <w:sz w:val="20"/>
                <w:szCs w:val="20"/>
              </w:rPr>
            </w:pPr>
            <w:r w:rsidRPr="00FC09FC">
              <w:rPr>
                <w:rFonts w:ascii="Arial" w:eastAsia="Arial Unicode MS" w:hAnsi="Arial" w:cs="Arial"/>
                <w:b/>
                <w:bCs/>
                <w:sz w:val="20"/>
                <w:szCs w:val="20"/>
              </w:rPr>
              <w:t>CÁC DOANH NGHIỆP ĐỀ NGHỊ HƯỞNG MIỄN TRỪ</w:t>
            </w:r>
            <w:r w:rsidRPr="00FC09FC">
              <w:rPr>
                <w:rFonts w:ascii="Arial" w:eastAsia="Arial Unicode MS" w:hAnsi="Arial" w:cs="Arial"/>
                <w:b/>
                <w:bCs/>
                <w:sz w:val="20"/>
                <w:szCs w:val="20"/>
                <w:lang w:val="en-US"/>
              </w:rPr>
              <w:br/>
            </w:r>
            <w:r w:rsidRPr="00FC09FC">
              <w:rPr>
                <w:rFonts w:ascii="Arial" w:eastAsia="Arial Unicode MS" w:hAnsi="Arial" w:cs="Arial"/>
                <w:i/>
                <w:iCs/>
                <w:sz w:val="20"/>
                <w:szCs w:val="20"/>
              </w:rPr>
              <w:t>K</w:t>
            </w:r>
            <w:r w:rsidRPr="00FC09FC">
              <w:rPr>
                <w:rFonts w:ascii="Arial" w:eastAsia="Arial Unicode MS" w:hAnsi="Arial" w:cs="Arial"/>
                <w:i/>
                <w:iCs/>
                <w:sz w:val="20"/>
                <w:szCs w:val="20"/>
                <w:lang w:val="en-US"/>
              </w:rPr>
              <w:t>ý,</w:t>
            </w:r>
            <w:r w:rsidRPr="00FC09FC">
              <w:rPr>
                <w:rFonts w:ascii="Arial" w:eastAsia="Arial Unicode MS" w:hAnsi="Arial" w:cs="Arial"/>
                <w:i/>
                <w:iCs/>
                <w:sz w:val="20"/>
                <w:szCs w:val="20"/>
              </w:rPr>
              <w:t xml:space="preserve"> ghi rõ họ tên và đóng dấu (nếu </w:t>
            </w:r>
            <w:r w:rsidRPr="00FC09FC">
              <w:rPr>
                <w:rFonts w:ascii="Arial" w:eastAsia="Arial Unicode MS" w:hAnsi="Arial" w:cs="Arial"/>
                <w:i/>
                <w:iCs/>
                <w:sz w:val="20"/>
                <w:szCs w:val="20"/>
                <w:lang w:val="en-US"/>
              </w:rPr>
              <w:t>có</w:t>
            </w:r>
            <w:r w:rsidRPr="00FC09FC">
              <w:rPr>
                <w:rFonts w:ascii="Arial" w:eastAsia="Arial Unicode MS" w:hAnsi="Arial" w:cs="Arial"/>
                <w:i/>
                <w:iCs/>
                <w:sz w:val="20"/>
                <w:szCs w:val="20"/>
              </w:rPr>
              <w:t>)</w:t>
            </w:r>
          </w:p>
        </w:tc>
      </w:tr>
    </w:tbl>
    <w:p w:rsidR="0077133F" w:rsidRPr="00FC09FC" w:rsidP="00CF76E8">
      <w:pPr>
        <w:spacing w:before="120"/>
        <w:rPr>
          <w:rFonts w:ascii="Arial" w:hAnsi="Arial" w:cs="Arial"/>
          <w:i/>
          <w:iCs/>
          <w:sz w:val="20"/>
          <w:szCs w:val="20"/>
          <w:lang w:val="en-US"/>
        </w:rPr>
      </w:pPr>
    </w:p>
    <w:tbl>
      <w:tblPr>
        <w:tblStyle w:val="TableNormal"/>
        <w:tblW w:w="0" w:type="auto"/>
        <w:tblLook w:val="01E0"/>
      </w:tblPr>
      <w:tblGrid>
        <w:gridCol w:w="4428"/>
        <w:gridCol w:w="4428"/>
      </w:tblGrid>
      <w:tr w:rsidTr="00171AA7">
        <w:tblPrEx>
          <w:tblW w:w="0" w:type="auto"/>
          <w:tblLook w:val="01E0"/>
        </w:tblPrEx>
        <w:tc>
          <w:tcPr>
            <w:tcW w:w="4428" w:type="dxa"/>
          </w:tcPr>
          <w:p w:rsidR="0077133F" w:rsidRPr="00FC09FC" w:rsidP="00171AA7">
            <w:pPr>
              <w:spacing w:before="120"/>
              <w:rPr>
                <w:rFonts w:ascii="Arial" w:hAnsi="Arial" w:cs="Arial"/>
                <w:b/>
                <w:bCs/>
                <w:sz w:val="20"/>
                <w:szCs w:val="20"/>
                <w:lang w:val="en-US"/>
              </w:rPr>
            </w:pPr>
            <w:r w:rsidRPr="00FC09FC">
              <w:rPr>
                <w:rFonts w:ascii="Arial" w:hAnsi="Arial" w:cs="Arial"/>
                <w:b/>
                <w:bCs/>
                <w:i/>
                <w:iCs/>
                <w:sz w:val="20"/>
                <w:szCs w:val="20"/>
              </w:rPr>
              <w:br/>
            </w:r>
            <w:r w:rsidRPr="00FC09FC">
              <w:rPr>
                <w:rFonts w:ascii="Arial" w:hAnsi="Arial" w:cs="Arial"/>
                <w:b/>
                <w:bCs/>
                <w:sz w:val="20"/>
                <w:szCs w:val="20"/>
              </w:rPr>
              <w:t>Nơi nhận:</w:t>
            </w:r>
          </w:p>
          <w:p w:rsidR="0077133F" w:rsidRPr="00FC09FC" w:rsidP="00171AA7">
            <w:pPr>
              <w:spacing w:before="120"/>
              <w:rPr>
                <w:rFonts w:ascii="Arial" w:hAnsi="Arial" w:cs="Arial"/>
                <w:sz w:val="20"/>
                <w:szCs w:val="20"/>
                <w:lang w:val="en-US"/>
              </w:rPr>
            </w:pPr>
            <w:r w:rsidRPr="00FC09FC">
              <w:rPr>
                <w:rFonts w:ascii="Arial" w:hAnsi="Arial" w:cs="Arial"/>
                <w:sz w:val="20"/>
                <w:szCs w:val="20"/>
              </w:rPr>
              <w:t xml:space="preserve">- </w:t>
            </w:r>
            <w:r w:rsidRPr="00FC09FC">
              <w:rPr>
                <w:rFonts w:ascii="Arial" w:hAnsi="Arial" w:cs="Arial"/>
                <w:i/>
                <w:iCs/>
                <w:sz w:val="20"/>
                <w:szCs w:val="20"/>
              </w:rPr>
              <w:t xml:space="preserve">Ủy ban Cạnh tranh Quốc gia </w:t>
            </w:r>
            <w:r w:rsidRPr="00FC09FC">
              <w:rPr>
                <w:rFonts w:ascii="Arial" w:hAnsi="Arial" w:cs="Arial"/>
                <w:sz w:val="20"/>
                <w:szCs w:val="20"/>
              </w:rPr>
              <w:t>(để xem xét).</w:t>
            </w:r>
          </w:p>
          <w:p w:rsidR="0077133F" w:rsidRPr="00FC09FC" w:rsidP="00171AA7">
            <w:pPr>
              <w:spacing w:before="120"/>
              <w:rPr>
                <w:rFonts w:ascii="Arial" w:hAnsi="Arial" w:cs="Arial"/>
                <w:b/>
                <w:bCs/>
                <w:sz w:val="20"/>
                <w:szCs w:val="20"/>
                <w:lang w:val="en-US"/>
              </w:rPr>
            </w:pPr>
            <w:r w:rsidRPr="00FC09FC">
              <w:rPr>
                <w:rFonts w:ascii="Arial" w:hAnsi="Arial" w:cs="Arial"/>
                <w:b/>
                <w:bCs/>
                <w:sz w:val="20"/>
                <w:szCs w:val="20"/>
              </w:rPr>
              <w:t>Kèm theo đơn</w:t>
            </w:r>
            <w:r w:rsidRPr="00FC09FC">
              <w:rPr>
                <w:rFonts w:ascii="Arial" w:hAnsi="Arial" w:cs="Arial"/>
                <w:b/>
                <w:bCs/>
                <w:sz w:val="20"/>
                <w:szCs w:val="20"/>
                <w:vertAlign w:val="superscript"/>
              </w:rPr>
              <w:t>2</w:t>
            </w:r>
            <w:r w:rsidRPr="00FC09FC">
              <w:rPr>
                <w:rFonts w:ascii="Arial" w:hAnsi="Arial" w:cs="Arial"/>
                <w:b/>
                <w:bCs/>
                <w:sz w:val="20"/>
                <w:szCs w:val="20"/>
              </w:rPr>
              <w:t>:</w:t>
            </w:r>
          </w:p>
          <w:p w:rsidR="0077133F" w:rsidRPr="00FC09FC" w:rsidP="00171AA7">
            <w:pPr>
              <w:spacing w:before="120"/>
              <w:rPr>
                <w:rFonts w:ascii="Arial" w:hAnsi="Arial" w:cs="Arial"/>
                <w:sz w:val="20"/>
                <w:szCs w:val="20"/>
                <w:lang w:val="en-US"/>
              </w:rPr>
            </w:pPr>
            <w:r w:rsidRPr="00FC09FC">
              <w:rPr>
                <w:rFonts w:ascii="Arial" w:hAnsi="Arial" w:cs="Arial"/>
                <w:sz w:val="20"/>
                <w:szCs w:val="20"/>
                <w:lang w:val="en-US"/>
              </w:rPr>
              <w:t>- ……………..</w:t>
            </w:r>
          </w:p>
          <w:p w:rsidR="0077133F" w:rsidRPr="00FC09FC" w:rsidP="00171AA7">
            <w:pPr>
              <w:spacing w:before="120"/>
              <w:rPr>
                <w:rFonts w:ascii="Arial" w:hAnsi="Arial" w:cs="Arial"/>
                <w:sz w:val="20"/>
                <w:szCs w:val="20"/>
                <w:lang w:val="en-US"/>
              </w:rPr>
            </w:pPr>
            <w:r w:rsidRPr="00FC09FC">
              <w:rPr>
                <w:rFonts w:ascii="Arial" w:hAnsi="Arial" w:cs="Arial"/>
                <w:sz w:val="20"/>
                <w:szCs w:val="20"/>
                <w:lang w:val="en-US"/>
              </w:rPr>
              <w:t>- ……………..</w:t>
            </w:r>
          </w:p>
        </w:tc>
        <w:tc>
          <w:tcPr>
            <w:tcW w:w="4428" w:type="dxa"/>
          </w:tcPr>
          <w:p w:rsidR="0077133F" w:rsidRPr="00FC09FC" w:rsidP="00171AA7">
            <w:pPr>
              <w:spacing w:before="120"/>
              <w:jc w:val="center"/>
              <w:rPr>
                <w:rFonts w:ascii="Arial" w:hAnsi="Arial" w:cs="Arial"/>
                <w:b/>
                <w:bCs/>
                <w:sz w:val="20"/>
                <w:szCs w:val="20"/>
              </w:rPr>
            </w:pPr>
          </w:p>
        </w:tc>
      </w:tr>
    </w:tbl>
    <w:p w:rsidR="0077133F" w:rsidRPr="00FC09FC" w:rsidP="00CF76E8">
      <w:pPr>
        <w:spacing w:before="120"/>
        <w:rPr>
          <w:rFonts w:ascii="Arial" w:hAnsi="Arial" w:cs="Arial"/>
          <w:sz w:val="20"/>
          <w:szCs w:val="20"/>
          <w:lang w:val="en-US"/>
        </w:rPr>
      </w:pPr>
      <w:r w:rsidRPr="00FC09FC">
        <w:rPr>
          <w:rFonts w:ascii="Arial" w:hAnsi="Arial" w:cs="Arial"/>
          <w:sz w:val="20"/>
          <w:szCs w:val="20"/>
          <w:lang w:val="en-US"/>
        </w:rPr>
        <w:t>_______________________</w:t>
      </w:r>
      <w:r w:rsidRPr="00FC09FC" w:rsidR="002562B8">
        <w:rPr>
          <w:rFonts w:ascii="Arial" w:hAnsi="Arial" w:cs="Arial"/>
          <w:sz w:val="20"/>
          <w:szCs w:val="20"/>
          <w:lang w:val="en-US"/>
        </w:rPr>
        <w:t>___</w:t>
      </w:r>
    </w:p>
    <w:p w:rsidR="0077133F" w:rsidRPr="00FC09FC" w:rsidP="00CF76E8">
      <w:pPr>
        <w:spacing w:before="120"/>
        <w:rPr>
          <w:rFonts w:ascii="Arial" w:hAnsi="Arial" w:cs="Arial"/>
          <w:sz w:val="20"/>
          <w:szCs w:val="20"/>
        </w:rPr>
      </w:pPr>
      <w:r w:rsidRPr="00FC09FC">
        <w:rPr>
          <w:rFonts w:ascii="Arial" w:hAnsi="Arial" w:cs="Arial"/>
          <w:sz w:val="20"/>
          <w:szCs w:val="20"/>
          <w:vertAlign w:val="superscript"/>
        </w:rPr>
        <w:t>1</w:t>
      </w:r>
      <w:r w:rsidRPr="00FC09FC">
        <w:rPr>
          <w:rFonts w:ascii="Arial" w:hAnsi="Arial" w:cs="Arial"/>
          <w:sz w:val="20"/>
          <w:szCs w:val="20"/>
        </w:rPr>
        <w:t xml:space="preserve"> Điền thông tin về các doanh nghiệp khác nếu có nhiều hơn hai doanh nghiệp dự định tham gia thỏa thuận hạn chế cạnh tranh tương tự như </w:t>
      </w:r>
      <w:r w:rsidRPr="00FC09FC" w:rsidR="0072277E">
        <w:rPr>
          <w:rFonts w:ascii="Arial" w:hAnsi="Arial" w:cs="Arial"/>
          <w:sz w:val="20"/>
          <w:szCs w:val="20"/>
        </w:rPr>
        <w:t>mục</w:t>
      </w:r>
      <w:r w:rsidRPr="00FC09FC">
        <w:rPr>
          <w:rFonts w:ascii="Arial" w:hAnsi="Arial" w:cs="Arial"/>
          <w:sz w:val="20"/>
          <w:szCs w:val="20"/>
        </w:rPr>
        <w:t xml:space="preserve"> A và B.</w:t>
      </w:r>
    </w:p>
    <w:p w:rsidR="0077133F" w:rsidRPr="00FC09FC" w:rsidP="00CF76E8">
      <w:pPr>
        <w:spacing w:before="120"/>
        <w:rPr>
          <w:rFonts w:ascii="Arial" w:hAnsi="Arial" w:cs="Arial"/>
          <w:sz w:val="20"/>
          <w:szCs w:val="20"/>
        </w:rPr>
      </w:pPr>
      <w:r w:rsidRPr="00FC09FC">
        <w:rPr>
          <w:rFonts w:ascii="Arial" w:hAnsi="Arial" w:cs="Arial"/>
          <w:sz w:val="20"/>
          <w:szCs w:val="20"/>
          <w:vertAlign w:val="superscript"/>
        </w:rPr>
        <w:t>2</w:t>
      </w:r>
      <w:r w:rsidRPr="00FC09FC">
        <w:rPr>
          <w:rFonts w:ascii="Arial" w:hAnsi="Arial" w:cs="Arial"/>
          <w:sz w:val="20"/>
          <w:szCs w:val="20"/>
        </w:rPr>
        <w:t xml:space="preserve"> Liệt kê các văn bản, tài liệu được cung cấp kèm theo Đơn đề nghị hưởng miễn trừ đối với thỏa thuận hạn chế cạnh tranh.</w:t>
      </w:r>
    </w:p>
    <w:p w:rsidR="0077133F" w:rsidRPr="00FC09FC" w:rsidP="00CF76E8">
      <w:pPr>
        <w:spacing w:before="120"/>
        <w:rPr>
          <w:rFonts w:ascii="Arial" w:hAnsi="Arial" w:cs="Arial"/>
          <w:sz w:val="20"/>
          <w:szCs w:val="20"/>
          <w:lang w:val="en-US"/>
        </w:rPr>
      </w:pPr>
    </w:p>
    <w:p w:rsidR="0077133F" w:rsidRPr="00FC09FC" w:rsidP="00CF76E8">
      <w:pPr>
        <w:spacing w:before="120"/>
        <w:jc w:val="center"/>
        <w:rPr>
          <w:rFonts w:ascii="Arial" w:hAnsi="Arial" w:cs="Arial"/>
          <w:b/>
          <w:bCs/>
          <w:sz w:val="20"/>
          <w:szCs w:val="20"/>
          <w:lang w:val="en-US"/>
        </w:rPr>
      </w:pPr>
      <w:bookmarkStart w:id="307" w:name="chuong_pl_3_7"/>
      <w:r w:rsidRPr="00FC09FC" w:rsidR="00986641">
        <w:rPr>
          <w:rFonts w:ascii="Arial" w:hAnsi="Arial" w:cs="Arial"/>
          <w:b/>
          <w:bCs/>
          <w:sz w:val="20"/>
          <w:szCs w:val="20"/>
        </w:rPr>
        <w:t>Mẫu số 07. Mẫu thông báo tập trung kinh tế</w:t>
      </w:r>
      <w:bookmarkEnd w:id="307"/>
    </w:p>
    <w:tbl>
      <w:tblPr>
        <w:tblStyle w:val="TableNormal"/>
        <w:tblW w:w="5000" w:type="pct"/>
        <w:tblCellMar>
          <w:left w:w="0" w:type="dxa"/>
          <w:right w:w="0" w:type="dxa"/>
        </w:tblCellMar>
        <w:tblLook w:val="01E0"/>
      </w:tblPr>
      <w:tblGrid>
        <w:gridCol w:w="7560"/>
        <w:gridCol w:w="1514"/>
      </w:tblGrid>
      <w:tr w:rsidTr="00171AA7">
        <w:tblPrEx>
          <w:tblW w:w="5000" w:type="pct"/>
          <w:tblCellMar>
            <w:left w:w="0" w:type="dxa"/>
            <w:right w:w="0" w:type="dxa"/>
          </w:tblCellMar>
          <w:tblLook w:val="01E0"/>
        </w:tblPrEx>
        <w:tc>
          <w:tcPr>
            <w:tcW w:w="4166" w:type="pct"/>
            <w:tcBorders>
              <w:right w:val="single" w:sz="2" w:space="0" w:color="auto"/>
            </w:tcBorders>
          </w:tcPr>
          <w:p w:rsidR="0077133F" w:rsidRPr="00FC09FC" w:rsidP="00171AA7">
            <w:pPr>
              <w:spacing w:before="120"/>
              <w:jc w:val="center"/>
              <w:rPr>
                <w:rFonts w:ascii="Arial" w:hAnsi="Arial" w:cs="Arial"/>
                <w:b/>
                <w:bCs/>
                <w:sz w:val="20"/>
                <w:szCs w:val="20"/>
                <w:lang w:val="en-US"/>
              </w:rPr>
            </w:pPr>
          </w:p>
        </w:tc>
        <w:tc>
          <w:tcPr>
            <w:tcW w:w="834" w:type="pct"/>
            <w:tcBorders>
              <w:top w:val="single" w:sz="2" w:space="0" w:color="auto"/>
              <w:left w:val="single" w:sz="2" w:space="0" w:color="auto"/>
              <w:bottom w:val="single" w:sz="2" w:space="0" w:color="auto"/>
              <w:right w:val="single" w:sz="2" w:space="0" w:color="auto"/>
            </w:tcBorders>
          </w:tcPr>
          <w:p w:rsidR="0077133F" w:rsidRPr="00FC09FC" w:rsidP="00171AA7">
            <w:pPr>
              <w:spacing w:before="120"/>
              <w:jc w:val="center"/>
              <w:rPr>
                <w:rFonts w:ascii="Arial" w:hAnsi="Arial" w:cs="Arial"/>
                <w:b/>
                <w:bCs/>
                <w:sz w:val="20"/>
                <w:szCs w:val="20"/>
                <w:lang w:val="en-US"/>
              </w:rPr>
            </w:pPr>
            <w:r w:rsidRPr="00FC09FC">
              <w:rPr>
                <w:rFonts w:ascii="Arial" w:eastAsia="Arial Unicode MS" w:hAnsi="Arial" w:cs="Arial"/>
                <w:b/>
                <w:bCs/>
                <w:sz w:val="20"/>
                <w:szCs w:val="20"/>
              </w:rPr>
              <w:t>M</w:t>
            </w:r>
            <w:r w:rsidRPr="00FC09FC">
              <w:rPr>
                <w:rFonts w:ascii="Arial" w:eastAsia="Arial Unicode MS" w:hAnsi="Arial" w:cs="Arial"/>
                <w:b/>
                <w:bCs/>
                <w:sz w:val="20"/>
                <w:szCs w:val="20"/>
                <w:lang w:val="en-US"/>
              </w:rPr>
              <w:t>Ẫ</w:t>
            </w:r>
            <w:r w:rsidRPr="00FC09FC">
              <w:rPr>
                <w:rFonts w:ascii="Arial" w:eastAsia="Arial Unicode MS" w:hAnsi="Arial" w:cs="Arial"/>
                <w:b/>
                <w:bCs/>
                <w:sz w:val="20"/>
                <w:szCs w:val="20"/>
              </w:rPr>
              <w:t>U TB-TTKT</w:t>
            </w:r>
          </w:p>
        </w:tc>
      </w:tr>
    </w:tbl>
    <w:p w:rsidR="0077133F" w:rsidRPr="00FC09FC" w:rsidP="00CF76E8">
      <w:pPr>
        <w:spacing w:before="120"/>
        <w:jc w:val="center"/>
        <w:rPr>
          <w:rFonts w:ascii="Arial" w:hAnsi="Arial" w:cs="Arial"/>
          <w:sz w:val="20"/>
          <w:szCs w:val="20"/>
          <w:lang w:val="en-US"/>
        </w:rPr>
      </w:pPr>
      <w:r w:rsidRPr="00FC09FC">
        <w:rPr>
          <w:rFonts w:ascii="Arial" w:hAnsi="Arial" w:cs="Arial"/>
          <w:b/>
          <w:bCs/>
          <w:sz w:val="20"/>
          <w:szCs w:val="20"/>
        </w:rPr>
        <w:t>CỘNG HÒA XÃ HỘI CHỦ NGHĨA VIỆT NAM</w:t>
        <w:br/>
        <w:t xml:space="preserve">Độc lập - Tự do - Hạnh phúc </w:t>
        <w:br/>
        <w:t>---------------</w:t>
      </w:r>
    </w:p>
    <w:p w:rsidR="0077133F" w:rsidRPr="00FC09FC" w:rsidP="00CF76E8">
      <w:pPr>
        <w:spacing w:before="120"/>
        <w:jc w:val="center"/>
        <w:rPr>
          <w:rFonts w:ascii="Arial" w:hAnsi="Arial" w:cs="Arial"/>
          <w:b/>
          <w:bCs/>
          <w:sz w:val="20"/>
          <w:szCs w:val="20"/>
          <w:lang w:val="en-US"/>
        </w:rPr>
      </w:pPr>
      <w:r w:rsidRPr="00FC09FC">
        <w:rPr>
          <w:rFonts w:ascii="Arial" w:hAnsi="Arial" w:cs="Arial"/>
          <w:b/>
          <w:bCs/>
          <w:sz w:val="20"/>
          <w:szCs w:val="20"/>
        </w:rPr>
        <w:t xml:space="preserve">THÔNG BÁO TẬP </w:t>
      </w:r>
      <w:r w:rsidRPr="00FC09FC">
        <w:rPr>
          <w:rFonts w:ascii="Arial" w:hAnsi="Arial" w:cs="Arial"/>
          <w:b/>
          <w:bCs/>
          <w:sz w:val="20"/>
          <w:szCs w:val="20"/>
          <w:lang w:val="en-US"/>
        </w:rPr>
        <w:t>TRUNG</w:t>
      </w:r>
      <w:r w:rsidRPr="00FC09FC">
        <w:rPr>
          <w:rFonts w:ascii="Arial" w:hAnsi="Arial" w:cs="Arial"/>
          <w:b/>
          <w:bCs/>
          <w:sz w:val="20"/>
          <w:szCs w:val="20"/>
        </w:rPr>
        <w:t xml:space="preserve"> KINH TẾ</w:t>
      </w:r>
    </w:p>
    <w:p w:rsidR="0077133F" w:rsidRPr="00FC09FC" w:rsidP="00CF76E8">
      <w:pPr>
        <w:spacing w:before="120"/>
        <w:jc w:val="center"/>
        <w:rPr>
          <w:rFonts w:ascii="Arial" w:hAnsi="Arial" w:cs="Arial"/>
          <w:b/>
          <w:bCs/>
          <w:sz w:val="20"/>
          <w:szCs w:val="20"/>
        </w:rPr>
      </w:pPr>
      <w:r w:rsidRPr="00FC09FC">
        <w:rPr>
          <w:rFonts w:ascii="Arial" w:hAnsi="Arial" w:cs="Arial"/>
          <w:b/>
          <w:bCs/>
          <w:sz w:val="20"/>
          <w:szCs w:val="20"/>
        </w:rPr>
        <w:t>Kính gửi: Ủy ban Cạnh tranh Quốc gia</w:t>
      </w:r>
    </w:p>
    <w:tbl>
      <w:tblPr>
        <w:tblStyle w:val="TableNormal"/>
        <w:tblW w:w="5000" w:type="pct"/>
        <w:tblBorders>
          <w:top w:val="single" w:sz="2" w:space="0" w:color="auto"/>
          <w:left w:val="nil"/>
          <w:bottom w:val="single" w:sz="2" w:space="0" w:color="auto"/>
          <w:right w:val="nil"/>
          <w:insideH w:val="single" w:sz="2" w:space="0" w:color="auto"/>
          <w:insideV w:val="single" w:sz="2" w:space="0" w:color="auto"/>
        </w:tblBorders>
        <w:tblCellMar>
          <w:left w:w="0" w:type="dxa"/>
          <w:right w:w="0" w:type="dxa"/>
        </w:tblCellMar>
        <w:tblLook w:val="01E0"/>
      </w:tblPr>
      <w:tblGrid>
        <w:gridCol w:w="9071"/>
      </w:tblGrid>
      <w:tr w:rsidTr="00171AA7">
        <w:tblPrEx>
          <w:tblW w:w="5000" w:type="pct"/>
          <w:tblBorders>
            <w:top w:val="single" w:sz="2" w:space="0" w:color="auto"/>
            <w:left w:val="nil"/>
            <w:bottom w:val="single" w:sz="2" w:space="0" w:color="auto"/>
            <w:right w:val="nil"/>
            <w:insideH w:val="single" w:sz="2" w:space="0" w:color="auto"/>
            <w:insideV w:val="single" w:sz="2" w:space="0" w:color="auto"/>
          </w:tblBorders>
          <w:tblCellMar>
            <w:left w:w="0" w:type="dxa"/>
            <w:right w:w="0" w:type="dxa"/>
          </w:tblCellMar>
          <w:tblLook w:val="01E0"/>
        </w:tblPrEx>
        <w:tc>
          <w:tcPr>
            <w:tcW w:w="5000" w:type="pct"/>
            <w:tcBorders>
              <w:top w:val="single" w:sz="2" w:space="0" w:color="auto"/>
              <w:bottom w:val="single" w:sz="2" w:space="0" w:color="auto"/>
            </w:tcBorders>
          </w:tcPr>
          <w:p w:rsidR="0077133F" w:rsidRPr="00FC09FC" w:rsidP="00171AA7">
            <w:pPr>
              <w:spacing w:before="120"/>
              <w:rPr>
                <w:rFonts w:ascii="Arial" w:hAnsi="Arial" w:cs="Arial"/>
                <w:b/>
                <w:bCs/>
                <w:sz w:val="20"/>
                <w:szCs w:val="20"/>
                <w:lang w:val="en-US"/>
              </w:rPr>
            </w:pPr>
            <w:r w:rsidRPr="00FC09FC">
              <w:rPr>
                <w:rFonts w:ascii="Arial" w:hAnsi="Arial" w:cs="Arial"/>
                <w:b/>
                <w:bCs/>
                <w:sz w:val="20"/>
                <w:szCs w:val="20"/>
              </w:rPr>
              <w:t>I. THÔNG TIN VỀ CÁC DOANH NGHIỆP THAM GIA TẬP TRUNG KINH TẾ</w:t>
            </w:r>
          </w:p>
        </w:tc>
      </w:tr>
    </w:tbl>
    <w:p w:rsidR="0077133F" w:rsidRPr="00FC09FC" w:rsidP="00CF76E8">
      <w:pPr>
        <w:spacing w:before="120"/>
        <w:rPr>
          <w:rFonts w:ascii="Arial" w:hAnsi="Arial" w:cs="Arial"/>
          <w:b/>
          <w:bCs/>
          <w:i/>
          <w:iCs/>
          <w:sz w:val="20"/>
          <w:szCs w:val="20"/>
        </w:rPr>
      </w:pPr>
      <w:r w:rsidRPr="00FC09FC">
        <w:rPr>
          <w:rFonts w:ascii="Arial" w:hAnsi="Arial" w:cs="Arial"/>
          <w:b/>
          <w:bCs/>
          <w:i/>
          <w:iCs/>
          <w:sz w:val="20"/>
          <w:szCs w:val="20"/>
        </w:rPr>
        <w:t>A. Tên doanh nghiệp thứ nhất:</w:t>
      </w:r>
    </w:p>
    <w:p w:rsidR="0077133F" w:rsidRPr="00FC09FC" w:rsidP="00CF76E8">
      <w:pPr>
        <w:spacing w:before="120"/>
        <w:rPr>
          <w:rFonts w:ascii="Arial" w:hAnsi="Arial" w:cs="Arial"/>
          <w:sz w:val="20"/>
          <w:szCs w:val="20"/>
        </w:rPr>
      </w:pPr>
      <w:r w:rsidRPr="00FC09FC">
        <w:rPr>
          <w:rFonts w:ascii="Arial" w:hAnsi="Arial" w:cs="Arial"/>
          <w:sz w:val="20"/>
          <w:szCs w:val="20"/>
        </w:rPr>
        <w:t>1. Tên viết thường:</w:t>
      </w:r>
    </w:p>
    <w:p w:rsidR="0077133F" w:rsidRPr="00FC09FC" w:rsidP="00CF76E8">
      <w:pPr>
        <w:spacing w:before="120"/>
        <w:rPr>
          <w:rFonts w:ascii="Arial" w:hAnsi="Arial" w:cs="Arial"/>
          <w:sz w:val="20"/>
          <w:szCs w:val="20"/>
        </w:rPr>
      </w:pPr>
      <w:r w:rsidRPr="00FC09FC">
        <w:rPr>
          <w:rFonts w:ascii="Arial" w:hAnsi="Arial" w:cs="Arial"/>
          <w:sz w:val="20"/>
          <w:szCs w:val="20"/>
        </w:rPr>
        <w:t>2. Tên viết tắt:</w:t>
      </w:r>
    </w:p>
    <w:p w:rsidR="0077133F" w:rsidRPr="00FC09FC" w:rsidP="00CF76E8">
      <w:pPr>
        <w:spacing w:before="120"/>
        <w:rPr>
          <w:rFonts w:ascii="Arial" w:hAnsi="Arial" w:cs="Arial"/>
          <w:sz w:val="20"/>
          <w:szCs w:val="20"/>
        </w:rPr>
      </w:pPr>
      <w:r w:rsidRPr="00FC09FC">
        <w:rPr>
          <w:rFonts w:ascii="Arial" w:hAnsi="Arial" w:cs="Arial"/>
          <w:sz w:val="20"/>
          <w:szCs w:val="20"/>
        </w:rPr>
        <w:t>3. Doanh nghiệp là:</w:t>
      </w:r>
    </w:p>
    <w:p w:rsidR="0077133F" w:rsidRPr="00FC09FC" w:rsidP="00CF76E8">
      <w:pPr>
        <w:spacing w:before="120"/>
        <w:rPr>
          <w:rFonts w:ascii="Arial" w:hAnsi="Arial" w:cs="Arial"/>
          <w:sz w:val="20"/>
          <w:szCs w:val="20"/>
        </w:rPr>
      </w:pPr>
      <w:r w:rsidRPr="00FC09FC">
        <w:rPr>
          <w:rFonts w:ascii="Arial" w:hAnsi="Arial" w:cs="Arial"/>
          <w:sz w:val="20"/>
          <w:szCs w:val="20"/>
        </w:rPr>
        <w:t xml:space="preserve">□ Bên mua </w:t>
      </w:r>
      <w:r w:rsidRPr="00FC09FC">
        <w:rPr>
          <w:rFonts w:ascii="Arial" w:hAnsi="Arial" w:cs="Arial"/>
          <w:sz w:val="20"/>
          <w:szCs w:val="20"/>
          <w:lang w:val="en-US"/>
        </w:rPr>
        <w:t xml:space="preserve">    </w:t>
      </w:r>
      <w:r w:rsidRPr="00FC09FC">
        <w:rPr>
          <w:rFonts w:ascii="Arial" w:hAnsi="Arial" w:cs="Arial"/>
          <w:sz w:val="20"/>
          <w:szCs w:val="20"/>
        </w:rPr>
        <w:t xml:space="preserve">□ Bên bán </w:t>
      </w:r>
      <w:r w:rsidRPr="00FC09FC">
        <w:rPr>
          <w:rFonts w:ascii="Arial" w:hAnsi="Arial" w:cs="Arial"/>
          <w:sz w:val="20"/>
          <w:szCs w:val="20"/>
          <w:lang w:val="en-US"/>
        </w:rPr>
        <w:t xml:space="preserve">    </w:t>
      </w:r>
      <w:r w:rsidRPr="00FC09FC">
        <w:rPr>
          <w:rFonts w:ascii="Arial" w:hAnsi="Arial" w:cs="Arial"/>
          <w:sz w:val="20"/>
          <w:szCs w:val="20"/>
        </w:rPr>
        <w:t xml:space="preserve">□ Bên liên doanh </w:t>
      </w:r>
      <w:r w:rsidRPr="00FC09FC">
        <w:rPr>
          <w:rFonts w:ascii="Arial" w:hAnsi="Arial" w:cs="Arial"/>
          <w:sz w:val="20"/>
          <w:szCs w:val="20"/>
          <w:lang w:val="en-US"/>
        </w:rPr>
        <w:t xml:space="preserve">    </w:t>
      </w:r>
      <w:r w:rsidRPr="00FC09FC">
        <w:rPr>
          <w:rFonts w:ascii="Arial" w:hAnsi="Arial" w:cs="Arial"/>
          <w:sz w:val="20"/>
          <w:szCs w:val="20"/>
        </w:rPr>
        <w:t xml:space="preserve">□ Công ty </w:t>
      </w:r>
      <w:r w:rsidRPr="00FC09FC" w:rsidR="0072277E">
        <w:rPr>
          <w:rFonts w:ascii="Arial" w:hAnsi="Arial" w:cs="Arial"/>
          <w:sz w:val="20"/>
          <w:szCs w:val="20"/>
        </w:rPr>
        <w:t>mục</w:t>
      </w:r>
      <w:r w:rsidRPr="00FC09FC">
        <w:rPr>
          <w:rFonts w:ascii="Arial" w:hAnsi="Arial" w:cs="Arial"/>
          <w:sz w:val="20"/>
          <w:szCs w:val="20"/>
        </w:rPr>
        <w:t xml:space="preserve"> tiêu </w:t>
      </w:r>
      <w:r w:rsidRPr="00FC09FC">
        <w:rPr>
          <w:rFonts w:ascii="Arial" w:hAnsi="Arial" w:cs="Arial"/>
          <w:sz w:val="20"/>
          <w:szCs w:val="20"/>
          <w:lang w:val="en-US"/>
        </w:rPr>
        <w:t xml:space="preserve">    </w:t>
      </w:r>
      <w:r w:rsidRPr="00FC09FC">
        <w:rPr>
          <w:rFonts w:ascii="Arial" w:hAnsi="Arial" w:cs="Arial"/>
          <w:sz w:val="20"/>
          <w:szCs w:val="20"/>
        </w:rPr>
        <w:t>Khác (ghi rõ):</w:t>
      </w:r>
    </w:p>
    <w:tbl>
      <w:tblPr>
        <w:tblStyle w:val="TableNormal"/>
        <w:tblW w:w="5000" w:type="pct"/>
        <w:tblCellMar>
          <w:left w:w="0" w:type="dxa"/>
          <w:right w:w="0" w:type="dxa"/>
        </w:tblCellMar>
        <w:tblLook w:val="0000"/>
      </w:tblPr>
      <w:tblGrid>
        <w:gridCol w:w="4840"/>
        <w:gridCol w:w="2103"/>
        <w:gridCol w:w="2128"/>
      </w:tblGrid>
      <w:tr>
        <w:tblPrEx>
          <w:tblW w:w="5000" w:type="pct"/>
          <w:tblCellMar>
            <w:left w:w="0" w:type="dxa"/>
            <w:right w:w="0" w:type="dxa"/>
          </w:tblCellMar>
          <w:tblLook w:val="0000"/>
        </w:tblPrEx>
        <w:tc>
          <w:tcPr>
            <w:tcW w:w="2668" w:type="pct"/>
            <w:tcBorders>
              <w:top w:val="nil"/>
              <w:left w:val="nil"/>
              <w:bottom w:val="nil"/>
              <w:right w:val="nil"/>
            </w:tcBorders>
            <w:shd w:val="clear" w:color="auto" w:fill="FFFFFF"/>
          </w:tcPr>
          <w:p w:rsidR="0077133F" w:rsidRPr="00FC09FC" w:rsidP="00CF76E8">
            <w:pPr>
              <w:spacing w:before="120"/>
              <w:rPr>
                <w:rFonts w:ascii="Arial" w:hAnsi="Arial" w:cs="Arial"/>
                <w:sz w:val="20"/>
                <w:szCs w:val="20"/>
              </w:rPr>
            </w:pPr>
            <w:r w:rsidRPr="00FC09FC">
              <w:rPr>
                <w:rFonts w:ascii="Arial" w:hAnsi="Arial" w:cs="Arial"/>
                <w:sz w:val="20"/>
                <w:szCs w:val="20"/>
                <w:lang w:val="en-US"/>
              </w:rPr>
              <w:t>4</w:t>
            </w:r>
            <w:r w:rsidRPr="00FC09FC">
              <w:rPr>
                <w:rFonts w:ascii="Arial" w:hAnsi="Arial" w:cs="Arial"/>
                <w:sz w:val="20"/>
                <w:szCs w:val="20"/>
              </w:rPr>
              <w:t>. Giấy chứng nhận đăng ký kinh doanh số:</w:t>
            </w:r>
          </w:p>
        </w:tc>
        <w:tc>
          <w:tcPr>
            <w:tcW w:w="2332" w:type="pct"/>
            <w:gridSpan w:val="2"/>
            <w:tcBorders>
              <w:top w:val="nil"/>
              <w:left w:val="nil"/>
              <w:bottom w:val="nil"/>
              <w:right w:val="nil"/>
            </w:tcBorders>
            <w:shd w:val="clear" w:color="auto" w:fill="FFFFFF"/>
          </w:tcPr>
          <w:p w:rsidR="0077133F" w:rsidRPr="00FC09FC" w:rsidP="00CF76E8">
            <w:pPr>
              <w:spacing w:before="120"/>
              <w:jc w:val="center"/>
              <w:rPr>
                <w:rFonts w:ascii="Arial" w:hAnsi="Arial" w:cs="Arial"/>
                <w:sz w:val="20"/>
                <w:szCs w:val="20"/>
              </w:rPr>
            </w:pPr>
            <w:r w:rsidRPr="00FC09FC">
              <w:rPr>
                <w:rFonts w:ascii="Arial" w:hAnsi="Arial" w:cs="Arial"/>
                <w:sz w:val="20"/>
                <w:szCs w:val="20"/>
              </w:rPr>
              <w:t>Cấp ngày:</w:t>
            </w:r>
          </w:p>
        </w:tc>
      </w:tr>
      <w:tr>
        <w:tblPrEx>
          <w:tblW w:w="5000" w:type="pct"/>
          <w:tblCellMar>
            <w:left w:w="0" w:type="dxa"/>
            <w:right w:w="0" w:type="dxa"/>
          </w:tblCellMar>
          <w:tblLook w:val="0000"/>
        </w:tblPrEx>
        <w:tc>
          <w:tcPr>
            <w:tcW w:w="2668" w:type="pct"/>
            <w:tcBorders>
              <w:top w:val="nil"/>
              <w:left w:val="nil"/>
              <w:bottom w:val="nil"/>
              <w:right w:val="nil"/>
            </w:tcBorders>
            <w:shd w:val="clear" w:color="auto" w:fill="FFFFFF"/>
          </w:tcPr>
          <w:p w:rsidR="0077133F" w:rsidRPr="00FC09FC" w:rsidP="00CF76E8">
            <w:pPr>
              <w:spacing w:before="120"/>
              <w:rPr>
                <w:rFonts w:ascii="Arial" w:hAnsi="Arial" w:cs="Arial"/>
                <w:sz w:val="20"/>
                <w:szCs w:val="20"/>
              </w:rPr>
            </w:pPr>
            <w:r w:rsidRPr="00FC09FC">
              <w:rPr>
                <w:rFonts w:ascii="Arial" w:hAnsi="Arial" w:cs="Arial"/>
                <w:sz w:val="20"/>
                <w:szCs w:val="20"/>
              </w:rPr>
              <w:t>5. Nơi cấp:</w:t>
            </w:r>
          </w:p>
          <w:p w:rsidR="0077133F" w:rsidRPr="00FC09FC" w:rsidP="00CF76E8">
            <w:pPr>
              <w:spacing w:before="120"/>
              <w:rPr>
                <w:rFonts w:ascii="Arial" w:hAnsi="Arial" w:cs="Arial"/>
                <w:sz w:val="20"/>
                <w:szCs w:val="20"/>
              </w:rPr>
            </w:pPr>
            <w:r w:rsidRPr="00FC09FC">
              <w:rPr>
                <w:rFonts w:ascii="Arial" w:hAnsi="Arial" w:cs="Arial"/>
                <w:sz w:val="20"/>
                <w:szCs w:val="20"/>
              </w:rPr>
              <w:t>6. Địa chỉ trụ sở chính:</w:t>
            </w:r>
          </w:p>
          <w:p w:rsidR="0077133F" w:rsidRPr="00FC09FC" w:rsidP="00CF76E8">
            <w:pPr>
              <w:spacing w:before="120"/>
              <w:rPr>
                <w:rFonts w:ascii="Arial" w:hAnsi="Arial" w:cs="Arial"/>
                <w:sz w:val="20"/>
                <w:szCs w:val="20"/>
              </w:rPr>
            </w:pPr>
            <w:r w:rsidRPr="00FC09FC">
              <w:rPr>
                <w:rFonts w:ascii="Arial" w:hAnsi="Arial" w:cs="Arial"/>
                <w:sz w:val="20"/>
                <w:szCs w:val="20"/>
              </w:rPr>
              <w:t>7. Thông tin liên hệ:</w:t>
            </w:r>
          </w:p>
        </w:tc>
        <w:tc>
          <w:tcPr>
            <w:tcW w:w="1159" w:type="pct"/>
            <w:tcBorders>
              <w:top w:val="nil"/>
              <w:left w:val="nil"/>
              <w:bottom w:val="nil"/>
              <w:right w:val="nil"/>
            </w:tcBorders>
            <w:shd w:val="clear" w:color="auto" w:fill="FFFFFF"/>
          </w:tcPr>
          <w:p w:rsidR="0077133F" w:rsidRPr="00FC09FC" w:rsidP="00CF76E8">
            <w:pPr>
              <w:spacing w:before="120"/>
              <w:rPr>
                <w:rFonts w:ascii="Arial" w:hAnsi="Arial" w:cs="Arial"/>
                <w:sz w:val="20"/>
                <w:szCs w:val="20"/>
              </w:rPr>
            </w:pPr>
          </w:p>
        </w:tc>
        <w:tc>
          <w:tcPr>
            <w:tcW w:w="1173" w:type="pct"/>
            <w:tcBorders>
              <w:top w:val="nil"/>
              <w:left w:val="nil"/>
              <w:bottom w:val="nil"/>
              <w:right w:val="nil"/>
            </w:tcBorders>
            <w:shd w:val="clear" w:color="auto" w:fill="FFFFFF"/>
          </w:tcPr>
          <w:p w:rsidR="0077133F" w:rsidRPr="00FC09FC" w:rsidP="00CF76E8">
            <w:pPr>
              <w:spacing w:before="120"/>
              <w:rPr>
                <w:rFonts w:ascii="Arial" w:hAnsi="Arial" w:cs="Arial"/>
                <w:sz w:val="20"/>
                <w:szCs w:val="20"/>
              </w:rPr>
            </w:pPr>
          </w:p>
        </w:tc>
      </w:tr>
      <w:tr>
        <w:tblPrEx>
          <w:tblW w:w="5000" w:type="pct"/>
          <w:tblCellMar>
            <w:left w:w="0" w:type="dxa"/>
            <w:right w:w="0" w:type="dxa"/>
          </w:tblCellMar>
          <w:tblLook w:val="0000"/>
        </w:tblPrEx>
        <w:tc>
          <w:tcPr>
            <w:tcW w:w="2668" w:type="pct"/>
            <w:tcBorders>
              <w:top w:val="nil"/>
              <w:left w:val="nil"/>
              <w:bottom w:val="nil"/>
              <w:right w:val="nil"/>
            </w:tcBorders>
            <w:shd w:val="clear" w:color="auto" w:fill="FFFFFF"/>
            <w:vAlign w:val="center"/>
          </w:tcPr>
          <w:p w:rsidR="0077133F" w:rsidRPr="00FC09FC" w:rsidP="00CF76E8">
            <w:pPr>
              <w:spacing w:before="120"/>
              <w:rPr>
                <w:rFonts w:ascii="Arial" w:hAnsi="Arial" w:cs="Arial"/>
                <w:sz w:val="20"/>
                <w:szCs w:val="20"/>
              </w:rPr>
            </w:pPr>
            <w:r w:rsidRPr="00FC09FC">
              <w:rPr>
                <w:rFonts w:ascii="Arial" w:hAnsi="Arial" w:cs="Arial"/>
                <w:sz w:val="20"/>
                <w:szCs w:val="20"/>
              </w:rPr>
              <w:t>Điện thoại:</w:t>
            </w:r>
          </w:p>
        </w:tc>
        <w:tc>
          <w:tcPr>
            <w:tcW w:w="1159" w:type="pct"/>
            <w:tcBorders>
              <w:top w:val="nil"/>
              <w:left w:val="nil"/>
              <w:bottom w:val="nil"/>
              <w:right w:val="nil"/>
            </w:tcBorders>
            <w:shd w:val="clear" w:color="auto" w:fill="FFFFFF"/>
            <w:vAlign w:val="center"/>
          </w:tcPr>
          <w:p w:rsidR="0077133F" w:rsidRPr="00FC09FC" w:rsidP="00CF76E8">
            <w:pPr>
              <w:spacing w:before="120"/>
              <w:rPr>
                <w:rFonts w:ascii="Arial" w:hAnsi="Arial" w:cs="Arial"/>
                <w:sz w:val="20"/>
                <w:szCs w:val="20"/>
              </w:rPr>
            </w:pPr>
            <w:r w:rsidRPr="00FC09FC">
              <w:rPr>
                <w:rFonts w:ascii="Arial" w:hAnsi="Arial" w:cs="Arial"/>
                <w:sz w:val="20"/>
                <w:szCs w:val="20"/>
              </w:rPr>
              <w:t>Email:</w:t>
            </w:r>
          </w:p>
        </w:tc>
        <w:tc>
          <w:tcPr>
            <w:tcW w:w="1173" w:type="pct"/>
            <w:tcBorders>
              <w:top w:val="nil"/>
              <w:left w:val="nil"/>
              <w:bottom w:val="nil"/>
              <w:right w:val="nil"/>
            </w:tcBorders>
            <w:shd w:val="clear" w:color="auto" w:fill="FFFFFF"/>
            <w:vAlign w:val="center"/>
          </w:tcPr>
          <w:p w:rsidR="0077133F" w:rsidRPr="00FC09FC" w:rsidP="00CF76E8">
            <w:pPr>
              <w:spacing w:before="120"/>
              <w:rPr>
                <w:rFonts w:ascii="Arial" w:hAnsi="Arial" w:cs="Arial"/>
                <w:sz w:val="20"/>
                <w:szCs w:val="20"/>
              </w:rPr>
            </w:pPr>
            <w:r w:rsidRPr="00FC09FC">
              <w:rPr>
                <w:rFonts w:ascii="Arial" w:hAnsi="Arial" w:cs="Arial"/>
                <w:sz w:val="20"/>
                <w:szCs w:val="20"/>
              </w:rPr>
              <w:t>Website:</w:t>
            </w:r>
          </w:p>
        </w:tc>
      </w:tr>
      <w:tr>
        <w:tblPrEx>
          <w:tblW w:w="5000" w:type="pct"/>
          <w:tblCellMar>
            <w:left w:w="0" w:type="dxa"/>
            <w:right w:w="0" w:type="dxa"/>
          </w:tblCellMar>
          <w:tblLook w:val="0000"/>
        </w:tblPrEx>
        <w:tc>
          <w:tcPr>
            <w:tcW w:w="2668" w:type="pct"/>
            <w:tcBorders>
              <w:top w:val="nil"/>
              <w:left w:val="nil"/>
              <w:bottom w:val="nil"/>
              <w:right w:val="nil"/>
            </w:tcBorders>
            <w:shd w:val="clear" w:color="auto" w:fill="FFFFFF"/>
            <w:vAlign w:val="bottom"/>
          </w:tcPr>
          <w:p w:rsidR="0077133F" w:rsidRPr="00FC09FC" w:rsidP="00CF76E8">
            <w:pPr>
              <w:spacing w:before="120"/>
              <w:rPr>
                <w:rFonts w:ascii="Arial" w:hAnsi="Arial" w:cs="Arial"/>
                <w:sz w:val="20"/>
                <w:szCs w:val="20"/>
              </w:rPr>
            </w:pPr>
            <w:r w:rsidRPr="00FC09FC">
              <w:rPr>
                <w:rFonts w:ascii="Arial" w:hAnsi="Arial" w:cs="Arial"/>
                <w:sz w:val="20"/>
                <w:szCs w:val="20"/>
              </w:rPr>
              <w:t xml:space="preserve">8. (Những) Người đại diện theo pháp </w:t>
            </w:r>
            <w:r w:rsidRPr="00FC09FC" w:rsidR="008E0A49">
              <w:rPr>
                <w:rFonts w:ascii="Arial" w:hAnsi="Arial" w:cs="Arial"/>
                <w:sz w:val="20"/>
                <w:szCs w:val="20"/>
              </w:rPr>
              <w:t>luật</w:t>
            </w:r>
            <w:r w:rsidRPr="00FC09FC">
              <w:rPr>
                <w:rFonts w:ascii="Arial" w:hAnsi="Arial" w:cs="Arial"/>
                <w:sz w:val="20"/>
                <w:szCs w:val="20"/>
              </w:rPr>
              <w:t>:</w:t>
            </w:r>
          </w:p>
        </w:tc>
        <w:tc>
          <w:tcPr>
            <w:tcW w:w="1159" w:type="pct"/>
            <w:tcBorders>
              <w:top w:val="nil"/>
              <w:left w:val="nil"/>
              <w:bottom w:val="nil"/>
              <w:right w:val="nil"/>
            </w:tcBorders>
            <w:shd w:val="clear" w:color="auto" w:fill="FFFFFF"/>
          </w:tcPr>
          <w:p w:rsidR="0077133F" w:rsidRPr="00FC09FC" w:rsidP="00CF76E8">
            <w:pPr>
              <w:spacing w:before="120"/>
              <w:rPr>
                <w:rFonts w:ascii="Arial" w:hAnsi="Arial" w:cs="Arial"/>
                <w:sz w:val="20"/>
                <w:szCs w:val="20"/>
              </w:rPr>
            </w:pPr>
          </w:p>
        </w:tc>
        <w:tc>
          <w:tcPr>
            <w:tcW w:w="1173" w:type="pct"/>
            <w:tcBorders>
              <w:top w:val="nil"/>
              <w:left w:val="nil"/>
              <w:bottom w:val="nil"/>
              <w:right w:val="nil"/>
            </w:tcBorders>
            <w:shd w:val="clear" w:color="auto" w:fill="FFFFFF"/>
          </w:tcPr>
          <w:p w:rsidR="0077133F" w:rsidRPr="00FC09FC" w:rsidP="00CF76E8">
            <w:pPr>
              <w:spacing w:before="120"/>
              <w:rPr>
                <w:rFonts w:ascii="Arial" w:hAnsi="Arial" w:cs="Arial"/>
                <w:sz w:val="20"/>
                <w:szCs w:val="20"/>
              </w:rPr>
            </w:pPr>
            <w:r w:rsidRPr="00FC09FC">
              <w:rPr>
                <w:rFonts w:ascii="Arial" w:hAnsi="Arial" w:cs="Arial"/>
                <w:sz w:val="20"/>
                <w:szCs w:val="20"/>
              </w:rPr>
              <w:t>Chức danh:</w:t>
            </w:r>
          </w:p>
        </w:tc>
      </w:tr>
      <w:tr>
        <w:tblPrEx>
          <w:tblW w:w="5000" w:type="pct"/>
          <w:tblCellMar>
            <w:left w:w="0" w:type="dxa"/>
            <w:right w:w="0" w:type="dxa"/>
          </w:tblCellMar>
          <w:tblLook w:val="0000"/>
        </w:tblPrEx>
        <w:tc>
          <w:tcPr>
            <w:tcW w:w="2668" w:type="pct"/>
            <w:tcBorders>
              <w:top w:val="nil"/>
              <w:left w:val="nil"/>
              <w:bottom w:val="nil"/>
              <w:right w:val="nil"/>
            </w:tcBorders>
            <w:shd w:val="clear" w:color="auto" w:fill="FFFFFF"/>
            <w:vAlign w:val="bottom"/>
          </w:tcPr>
          <w:p w:rsidR="0077133F" w:rsidRPr="00FC09FC" w:rsidP="00CF76E8">
            <w:pPr>
              <w:spacing w:before="120"/>
              <w:rPr>
                <w:rFonts w:ascii="Arial" w:hAnsi="Arial" w:cs="Arial"/>
                <w:sz w:val="20"/>
                <w:szCs w:val="20"/>
              </w:rPr>
            </w:pPr>
            <w:r w:rsidRPr="00FC09FC">
              <w:rPr>
                <w:rFonts w:ascii="Arial" w:hAnsi="Arial" w:cs="Arial"/>
                <w:sz w:val="20"/>
                <w:szCs w:val="20"/>
              </w:rPr>
              <w:t xml:space="preserve">Căn cước công dân (hoặc Hộ chiếu) số: </w:t>
            </w:r>
          </w:p>
        </w:tc>
        <w:tc>
          <w:tcPr>
            <w:tcW w:w="1159" w:type="pct"/>
            <w:tcBorders>
              <w:top w:val="nil"/>
              <w:left w:val="nil"/>
              <w:bottom w:val="nil"/>
              <w:right w:val="nil"/>
            </w:tcBorders>
            <w:shd w:val="clear" w:color="auto" w:fill="FFFFFF"/>
          </w:tcPr>
          <w:p w:rsidR="0077133F" w:rsidRPr="00FC09FC" w:rsidP="00CF76E8">
            <w:pPr>
              <w:spacing w:before="120"/>
              <w:rPr>
                <w:rFonts w:ascii="Arial" w:hAnsi="Arial" w:cs="Arial"/>
                <w:sz w:val="20"/>
                <w:szCs w:val="20"/>
              </w:rPr>
            </w:pPr>
          </w:p>
        </w:tc>
        <w:tc>
          <w:tcPr>
            <w:tcW w:w="1173" w:type="pct"/>
            <w:tcBorders>
              <w:top w:val="nil"/>
              <w:left w:val="nil"/>
              <w:bottom w:val="nil"/>
              <w:right w:val="nil"/>
            </w:tcBorders>
            <w:shd w:val="clear" w:color="auto" w:fill="FFFFFF"/>
          </w:tcPr>
          <w:p w:rsidR="0077133F" w:rsidRPr="00FC09FC" w:rsidP="00CF76E8">
            <w:pPr>
              <w:spacing w:before="120"/>
              <w:rPr>
                <w:rFonts w:ascii="Arial" w:hAnsi="Arial" w:cs="Arial"/>
                <w:sz w:val="20"/>
                <w:szCs w:val="20"/>
              </w:rPr>
            </w:pPr>
            <w:r w:rsidRPr="00FC09FC">
              <w:rPr>
                <w:rFonts w:ascii="Arial" w:hAnsi="Arial" w:cs="Arial"/>
                <w:sz w:val="20"/>
                <w:szCs w:val="20"/>
              </w:rPr>
              <w:t>Ngày cấp:</w:t>
            </w:r>
          </w:p>
        </w:tc>
      </w:tr>
      <w:tr>
        <w:tblPrEx>
          <w:tblW w:w="5000" w:type="pct"/>
          <w:tblCellMar>
            <w:left w:w="0" w:type="dxa"/>
            <w:right w:w="0" w:type="dxa"/>
          </w:tblCellMar>
          <w:tblLook w:val="0000"/>
        </w:tblPrEx>
        <w:tc>
          <w:tcPr>
            <w:tcW w:w="2668" w:type="pct"/>
            <w:tcBorders>
              <w:top w:val="nil"/>
              <w:left w:val="nil"/>
              <w:bottom w:val="nil"/>
              <w:right w:val="nil"/>
            </w:tcBorders>
            <w:shd w:val="clear" w:color="auto" w:fill="FFFFFF"/>
            <w:vAlign w:val="bottom"/>
          </w:tcPr>
          <w:p w:rsidR="0077133F" w:rsidRPr="00FC09FC" w:rsidP="00CF76E8">
            <w:pPr>
              <w:spacing w:before="120"/>
              <w:rPr>
                <w:rFonts w:ascii="Arial" w:hAnsi="Arial" w:cs="Arial"/>
                <w:sz w:val="20"/>
                <w:szCs w:val="20"/>
              </w:rPr>
            </w:pPr>
            <w:r w:rsidRPr="00FC09FC">
              <w:rPr>
                <w:rFonts w:ascii="Arial" w:hAnsi="Arial" w:cs="Arial"/>
                <w:sz w:val="20"/>
                <w:szCs w:val="20"/>
              </w:rPr>
              <w:t>Nơi cấp:</w:t>
            </w:r>
          </w:p>
        </w:tc>
        <w:tc>
          <w:tcPr>
            <w:tcW w:w="1159" w:type="pct"/>
            <w:tcBorders>
              <w:top w:val="nil"/>
              <w:left w:val="nil"/>
              <w:bottom w:val="nil"/>
              <w:right w:val="nil"/>
            </w:tcBorders>
            <w:shd w:val="clear" w:color="auto" w:fill="FFFFFF"/>
          </w:tcPr>
          <w:p w:rsidR="0077133F" w:rsidRPr="00FC09FC" w:rsidP="00CF76E8">
            <w:pPr>
              <w:spacing w:before="120"/>
              <w:rPr>
                <w:rFonts w:ascii="Arial" w:hAnsi="Arial" w:cs="Arial"/>
                <w:sz w:val="20"/>
                <w:szCs w:val="20"/>
              </w:rPr>
            </w:pPr>
          </w:p>
        </w:tc>
        <w:tc>
          <w:tcPr>
            <w:tcW w:w="1173" w:type="pct"/>
            <w:tcBorders>
              <w:top w:val="nil"/>
              <w:left w:val="nil"/>
              <w:bottom w:val="nil"/>
              <w:right w:val="nil"/>
            </w:tcBorders>
            <w:shd w:val="clear" w:color="auto" w:fill="FFFFFF"/>
          </w:tcPr>
          <w:p w:rsidR="0077133F" w:rsidRPr="00FC09FC" w:rsidP="00CF76E8">
            <w:pPr>
              <w:spacing w:before="120"/>
              <w:rPr>
                <w:rFonts w:ascii="Arial" w:hAnsi="Arial" w:cs="Arial"/>
                <w:sz w:val="20"/>
                <w:szCs w:val="20"/>
              </w:rPr>
            </w:pPr>
          </w:p>
        </w:tc>
      </w:tr>
    </w:tbl>
    <w:p w:rsidR="0077133F" w:rsidRPr="00FC09FC" w:rsidP="00CF76E8">
      <w:pPr>
        <w:spacing w:before="120"/>
        <w:rPr>
          <w:rFonts w:ascii="Arial" w:hAnsi="Arial" w:cs="Arial"/>
          <w:sz w:val="20"/>
          <w:szCs w:val="20"/>
          <w:lang w:val="en-US"/>
        </w:rPr>
      </w:pPr>
      <w:r w:rsidRPr="00FC09FC">
        <w:rPr>
          <w:rFonts w:ascii="Arial" w:hAnsi="Arial" w:cs="Arial"/>
          <w:sz w:val="20"/>
          <w:szCs w:val="20"/>
        </w:rPr>
        <w:t xml:space="preserve">9. Ngành nghề </w:t>
      </w:r>
      <w:r w:rsidRPr="00FC09FC">
        <w:rPr>
          <w:rFonts w:ascii="Arial" w:hAnsi="Arial" w:cs="Arial"/>
          <w:sz w:val="20"/>
          <w:szCs w:val="20"/>
          <w:lang w:val="en-US"/>
        </w:rPr>
        <w:t>đăng</w:t>
      </w:r>
      <w:r w:rsidRPr="00FC09FC">
        <w:rPr>
          <w:rFonts w:ascii="Arial" w:hAnsi="Arial" w:cs="Arial"/>
          <w:sz w:val="20"/>
          <w:szCs w:val="20"/>
        </w:rPr>
        <w:t xml:space="preserve"> ký kinh doanh chính: </w:t>
      </w:r>
    </w:p>
    <w:p w:rsidR="0077133F" w:rsidRPr="00FC09FC" w:rsidP="00CF76E8">
      <w:pPr>
        <w:spacing w:before="120"/>
        <w:rPr>
          <w:rFonts w:ascii="Arial" w:hAnsi="Arial" w:cs="Arial"/>
          <w:sz w:val="20"/>
          <w:szCs w:val="20"/>
          <w:lang w:val="en-US"/>
        </w:rPr>
      </w:pPr>
      <w:r w:rsidRPr="00FC09FC">
        <w:rPr>
          <w:rFonts w:ascii="Arial" w:hAnsi="Arial" w:cs="Arial"/>
          <w:sz w:val="20"/>
          <w:szCs w:val="20"/>
          <w:lang w:val="en-US"/>
        </w:rPr>
        <w:t>______________________________________________________________________</w:t>
      </w:r>
      <w:r w:rsidRPr="00FC09FC">
        <w:rPr>
          <w:rFonts w:ascii="Arial" w:hAnsi="Arial" w:cs="Arial"/>
          <w:sz w:val="20"/>
          <w:szCs w:val="20"/>
          <w:lang w:val="en-US"/>
        </w:rPr>
        <w:t>_</w:t>
      </w:r>
    </w:p>
    <w:p w:rsidR="0077133F" w:rsidRPr="00FC09FC" w:rsidP="00CF76E8">
      <w:pPr>
        <w:spacing w:before="120"/>
        <w:rPr>
          <w:rFonts w:ascii="Arial" w:hAnsi="Arial" w:cs="Arial"/>
          <w:b/>
          <w:bCs/>
          <w:i/>
          <w:iCs/>
          <w:sz w:val="20"/>
          <w:szCs w:val="20"/>
        </w:rPr>
      </w:pPr>
      <w:r w:rsidRPr="00FC09FC">
        <w:rPr>
          <w:rFonts w:ascii="Arial" w:hAnsi="Arial" w:cs="Arial"/>
          <w:b/>
          <w:bCs/>
          <w:i/>
          <w:iCs/>
          <w:sz w:val="20"/>
          <w:szCs w:val="20"/>
        </w:rPr>
        <w:t>B. Tên doanh nghiệp thứ hai:</w:t>
      </w:r>
    </w:p>
    <w:p w:rsidR="0077133F" w:rsidRPr="00FC09FC" w:rsidP="00CF76E8">
      <w:pPr>
        <w:spacing w:before="120"/>
        <w:rPr>
          <w:rFonts w:ascii="Arial" w:hAnsi="Arial" w:cs="Arial"/>
          <w:sz w:val="20"/>
          <w:szCs w:val="20"/>
        </w:rPr>
      </w:pPr>
      <w:r w:rsidRPr="00FC09FC">
        <w:rPr>
          <w:rFonts w:ascii="Arial" w:hAnsi="Arial" w:cs="Arial"/>
          <w:sz w:val="20"/>
          <w:szCs w:val="20"/>
        </w:rPr>
        <w:t>1. Tên viết thường:</w:t>
      </w:r>
    </w:p>
    <w:p w:rsidR="0077133F" w:rsidRPr="00FC09FC" w:rsidP="00CF76E8">
      <w:pPr>
        <w:spacing w:before="120"/>
        <w:rPr>
          <w:rFonts w:ascii="Arial" w:hAnsi="Arial" w:cs="Arial"/>
          <w:sz w:val="20"/>
          <w:szCs w:val="20"/>
        </w:rPr>
      </w:pPr>
      <w:r w:rsidRPr="00FC09FC">
        <w:rPr>
          <w:rFonts w:ascii="Arial" w:hAnsi="Arial" w:cs="Arial"/>
          <w:sz w:val="20"/>
          <w:szCs w:val="20"/>
        </w:rPr>
        <w:t>2. Tên viết tắt:</w:t>
      </w:r>
    </w:p>
    <w:p w:rsidR="0077133F" w:rsidRPr="00FC09FC" w:rsidP="00CF76E8">
      <w:pPr>
        <w:spacing w:before="120"/>
        <w:rPr>
          <w:rFonts w:ascii="Arial" w:hAnsi="Arial" w:cs="Arial"/>
          <w:sz w:val="20"/>
          <w:szCs w:val="20"/>
        </w:rPr>
      </w:pPr>
      <w:r w:rsidRPr="00FC09FC">
        <w:rPr>
          <w:rFonts w:ascii="Arial" w:hAnsi="Arial" w:cs="Arial"/>
          <w:sz w:val="20"/>
          <w:szCs w:val="20"/>
        </w:rPr>
        <w:t>3. Doanh nghiệp là:</w:t>
      </w:r>
    </w:p>
    <w:p w:rsidR="0077133F" w:rsidRPr="00FC09FC" w:rsidP="00CF76E8">
      <w:pPr>
        <w:spacing w:before="120"/>
        <w:rPr>
          <w:rFonts w:ascii="Arial" w:hAnsi="Arial" w:cs="Arial"/>
          <w:sz w:val="20"/>
          <w:szCs w:val="20"/>
        </w:rPr>
      </w:pPr>
      <w:r w:rsidRPr="00FC09FC">
        <w:rPr>
          <w:rFonts w:ascii="Arial" w:hAnsi="Arial" w:cs="Arial"/>
          <w:sz w:val="20"/>
          <w:szCs w:val="20"/>
        </w:rPr>
        <w:t xml:space="preserve">□ Bên mua </w:t>
      </w:r>
      <w:r w:rsidRPr="00FC09FC">
        <w:rPr>
          <w:rFonts w:ascii="Arial" w:hAnsi="Arial" w:cs="Arial"/>
          <w:sz w:val="20"/>
          <w:szCs w:val="20"/>
          <w:lang w:val="en-US"/>
        </w:rPr>
        <w:t xml:space="preserve">    </w:t>
      </w:r>
      <w:r w:rsidRPr="00FC09FC">
        <w:rPr>
          <w:rFonts w:ascii="Arial" w:hAnsi="Arial" w:cs="Arial"/>
          <w:sz w:val="20"/>
          <w:szCs w:val="20"/>
        </w:rPr>
        <w:t xml:space="preserve">□ Bên bán </w:t>
      </w:r>
      <w:r w:rsidRPr="00FC09FC">
        <w:rPr>
          <w:rFonts w:ascii="Arial" w:hAnsi="Arial" w:cs="Arial"/>
          <w:sz w:val="20"/>
          <w:szCs w:val="20"/>
          <w:lang w:val="en-US"/>
        </w:rPr>
        <w:t xml:space="preserve">    </w:t>
      </w:r>
      <w:r w:rsidRPr="00FC09FC">
        <w:rPr>
          <w:rFonts w:ascii="Arial" w:hAnsi="Arial" w:cs="Arial"/>
          <w:sz w:val="20"/>
          <w:szCs w:val="20"/>
        </w:rPr>
        <w:t xml:space="preserve">□ Bên liên doanh </w:t>
      </w:r>
      <w:r w:rsidRPr="00FC09FC">
        <w:rPr>
          <w:rFonts w:ascii="Arial" w:hAnsi="Arial" w:cs="Arial"/>
          <w:sz w:val="20"/>
          <w:szCs w:val="20"/>
          <w:lang w:val="en-US"/>
        </w:rPr>
        <w:t xml:space="preserve">    </w:t>
      </w:r>
      <w:r w:rsidRPr="00FC09FC">
        <w:rPr>
          <w:rFonts w:ascii="Arial" w:hAnsi="Arial" w:cs="Arial"/>
          <w:sz w:val="20"/>
          <w:szCs w:val="20"/>
        </w:rPr>
        <w:t xml:space="preserve">□ Công ty </w:t>
      </w:r>
      <w:r w:rsidRPr="00FC09FC" w:rsidR="0072277E">
        <w:rPr>
          <w:rFonts w:ascii="Arial" w:hAnsi="Arial" w:cs="Arial"/>
          <w:sz w:val="20"/>
          <w:szCs w:val="20"/>
        </w:rPr>
        <w:t>mục</w:t>
      </w:r>
      <w:r w:rsidRPr="00FC09FC">
        <w:rPr>
          <w:rFonts w:ascii="Arial" w:hAnsi="Arial" w:cs="Arial"/>
          <w:sz w:val="20"/>
          <w:szCs w:val="20"/>
        </w:rPr>
        <w:t xml:space="preserve"> tiêu </w:t>
      </w:r>
      <w:r w:rsidRPr="00FC09FC">
        <w:rPr>
          <w:rFonts w:ascii="Arial" w:hAnsi="Arial" w:cs="Arial"/>
          <w:sz w:val="20"/>
          <w:szCs w:val="20"/>
          <w:lang w:val="en-US"/>
        </w:rPr>
        <w:t xml:space="preserve">    </w:t>
      </w:r>
      <w:r w:rsidRPr="00FC09FC">
        <w:rPr>
          <w:rFonts w:ascii="Arial" w:hAnsi="Arial" w:cs="Arial"/>
          <w:sz w:val="20"/>
          <w:szCs w:val="20"/>
        </w:rPr>
        <w:t>Khác (ghi rõ):</w:t>
      </w:r>
    </w:p>
    <w:tbl>
      <w:tblPr>
        <w:tblStyle w:val="TableNormal"/>
        <w:tblW w:w="5000" w:type="pct"/>
        <w:tblCellMar>
          <w:left w:w="0" w:type="dxa"/>
          <w:right w:w="0" w:type="dxa"/>
        </w:tblCellMar>
        <w:tblLook w:val="0000"/>
      </w:tblPr>
      <w:tblGrid>
        <w:gridCol w:w="4840"/>
        <w:gridCol w:w="2103"/>
        <w:gridCol w:w="2128"/>
      </w:tblGrid>
      <w:tr>
        <w:tblPrEx>
          <w:tblW w:w="5000" w:type="pct"/>
          <w:tblCellMar>
            <w:left w:w="0" w:type="dxa"/>
            <w:right w:w="0" w:type="dxa"/>
          </w:tblCellMar>
          <w:tblLook w:val="0000"/>
        </w:tblPrEx>
        <w:tc>
          <w:tcPr>
            <w:tcW w:w="2668" w:type="pct"/>
            <w:tcBorders>
              <w:top w:val="nil"/>
              <w:left w:val="nil"/>
              <w:bottom w:val="nil"/>
              <w:right w:val="nil"/>
            </w:tcBorders>
            <w:shd w:val="clear" w:color="auto" w:fill="FFFFFF"/>
          </w:tcPr>
          <w:p w:rsidR="0077133F" w:rsidRPr="00FC09FC" w:rsidP="00CF76E8">
            <w:pPr>
              <w:spacing w:before="120"/>
              <w:rPr>
                <w:rFonts w:ascii="Arial" w:hAnsi="Arial" w:cs="Arial"/>
                <w:sz w:val="20"/>
                <w:szCs w:val="20"/>
              </w:rPr>
            </w:pPr>
            <w:r w:rsidRPr="00FC09FC">
              <w:rPr>
                <w:rFonts w:ascii="Arial" w:hAnsi="Arial" w:cs="Arial"/>
                <w:sz w:val="20"/>
                <w:szCs w:val="20"/>
                <w:lang w:val="en-US"/>
              </w:rPr>
              <w:t>4</w:t>
            </w:r>
            <w:r w:rsidRPr="00FC09FC">
              <w:rPr>
                <w:rFonts w:ascii="Arial" w:hAnsi="Arial" w:cs="Arial"/>
                <w:sz w:val="20"/>
                <w:szCs w:val="20"/>
              </w:rPr>
              <w:t>. Giấy chứng nhận đăng ký kinh doanh số:</w:t>
            </w:r>
          </w:p>
        </w:tc>
        <w:tc>
          <w:tcPr>
            <w:tcW w:w="2332" w:type="pct"/>
            <w:gridSpan w:val="2"/>
            <w:tcBorders>
              <w:top w:val="nil"/>
              <w:left w:val="nil"/>
              <w:bottom w:val="nil"/>
              <w:right w:val="nil"/>
            </w:tcBorders>
            <w:shd w:val="clear" w:color="auto" w:fill="FFFFFF"/>
          </w:tcPr>
          <w:p w:rsidR="0077133F" w:rsidRPr="00FC09FC" w:rsidP="00CF76E8">
            <w:pPr>
              <w:spacing w:before="120"/>
              <w:jc w:val="center"/>
              <w:rPr>
                <w:rFonts w:ascii="Arial" w:hAnsi="Arial" w:cs="Arial"/>
                <w:sz w:val="20"/>
                <w:szCs w:val="20"/>
              </w:rPr>
            </w:pPr>
            <w:r w:rsidRPr="00FC09FC">
              <w:rPr>
                <w:rFonts w:ascii="Arial" w:hAnsi="Arial" w:cs="Arial"/>
                <w:sz w:val="20"/>
                <w:szCs w:val="20"/>
              </w:rPr>
              <w:t>Cấp ngày:</w:t>
            </w:r>
          </w:p>
        </w:tc>
      </w:tr>
      <w:tr>
        <w:tblPrEx>
          <w:tblW w:w="5000" w:type="pct"/>
          <w:tblCellMar>
            <w:left w:w="0" w:type="dxa"/>
            <w:right w:w="0" w:type="dxa"/>
          </w:tblCellMar>
          <w:tblLook w:val="0000"/>
        </w:tblPrEx>
        <w:tc>
          <w:tcPr>
            <w:tcW w:w="2668" w:type="pct"/>
            <w:tcBorders>
              <w:top w:val="nil"/>
              <w:left w:val="nil"/>
              <w:bottom w:val="nil"/>
              <w:right w:val="nil"/>
            </w:tcBorders>
            <w:shd w:val="clear" w:color="auto" w:fill="FFFFFF"/>
          </w:tcPr>
          <w:p w:rsidR="0077133F" w:rsidRPr="00FC09FC" w:rsidP="00CF76E8">
            <w:pPr>
              <w:spacing w:before="120"/>
              <w:rPr>
                <w:rFonts w:ascii="Arial" w:hAnsi="Arial" w:cs="Arial"/>
                <w:sz w:val="20"/>
                <w:szCs w:val="20"/>
              </w:rPr>
            </w:pPr>
            <w:r w:rsidRPr="00FC09FC">
              <w:rPr>
                <w:rFonts w:ascii="Arial" w:hAnsi="Arial" w:cs="Arial"/>
                <w:sz w:val="20"/>
                <w:szCs w:val="20"/>
              </w:rPr>
              <w:t>5. Nơi cấp:</w:t>
            </w:r>
          </w:p>
          <w:p w:rsidR="0077133F" w:rsidRPr="00FC09FC" w:rsidP="00CF76E8">
            <w:pPr>
              <w:spacing w:before="120"/>
              <w:rPr>
                <w:rFonts w:ascii="Arial" w:hAnsi="Arial" w:cs="Arial"/>
                <w:sz w:val="20"/>
                <w:szCs w:val="20"/>
              </w:rPr>
            </w:pPr>
            <w:r w:rsidRPr="00FC09FC">
              <w:rPr>
                <w:rFonts w:ascii="Arial" w:hAnsi="Arial" w:cs="Arial"/>
                <w:sz w:val="20"/>
                <w:szCs w:val="20"/>
              </w:rPr>
              <w:t>6. Địa chỉ trụ sở chính:</w:t>
            </w:r>
          </w:p>
          <w:p w:rsidR="0077133F" w:rsidRPr="00FC09FC" w:rsidP="00CF76E8">
            <w:pPr>
              <w:spacing w:before="120"/>
              <w:rPr>
                <w:rFonts w:ascii="Arial" w:hAnsi="Arial" w:cs="Arial"/>
                <w:sz w:val="20"/>
                <w:szCs w:val="20"/>
              </w:rPr>
            </w:pPr>
            <w:r w:rsidRPr="00FC09FC">
              <w:rPr>
                <w:rFonts w:ascii="Arial" w:hAnsi="Arial" w:cs="Arial"/>
                <w:sz w:val="20"/>
                <w:szCs w:val="20"/>
              </w:rPr>
              <w:t>7. Thông tin liên hệ:</w:t>
            </w:r>
          </w:p>
        </w:tc>
        <w:tc>
          <w:tcPr>
            <w:tcW w:w="1159" w:type="pct"/>
            <w:tcBorders>
              <w:top w:val="nil"/>
              <w:left w:val="nil"/>
              <w:bottom w:val="nil"/>
              <w:right w:val="nil"/>
            </w:tcBorders>
            <w:shd w:val="clear" w:color="auto" w:fill="FFFFFF"/>
          </w:tcPr>
          <w:p w:rsidR="0077133F" w:rsidRPr="00FC09FC" w:rsidP="00CF76E8">
            <w:pPr>
              <w:spacing w:before="120"/>
              <w:rPr>
                <w:rFonts w:ascii="Arial" w:hAnsi="Arial" w:cs="Arial"/>
                <w:sz w:val="20"/>
                <w:szCs w:val="20"/>
              </w:rPr>
            </w:pPr>
          </w:p>
        </w:tc>
        <w:tc>
          <w:tcPr>
            <w:tcW w:w="1173" w:type="pct"/>
            <w:tcBorders>
              <w:top w:val="nil"/>
              <w:left w:val="nil"/>
              <w:bottom w:val="nil"/>
              <w:right w:val="nil"/>
            </w:tcBorders>
            <w:shd w:val="clear" w:color="auto" w:fill="FFFFFF"/>
          </w:tcPr>
          <w:p w:rsidR="0077133F" w:rsidRPr="00FC09FC" w:rsidP="00CF76E8">
            <w:pPr>
              <w:spacing w:before="120"/>
              <w:rPr>
                <w:rFonts w:ascii="Arial" w:hAnsi="Arial" w:cs="Arial"/>
                <w:sz w:val="20"/>
                <w:szCs w:val="20"/>
              </w:rPr>
            </w:pPr>
          </w:p>
        </w:tc>
      </w:tr>
      <w:tr>
        <w:tblPrEx>
          <w:tblW w:w="5000" w:type="pct"/>
          <w:tblCellMar>
            <w:left w:w="0" w:type="dxa"/>
            <w:right w:w="0" w:type="dxa"/>
          </w:tblCellMar>
          <w:tblLook w:val="0000"/>
        </w:tblPrEx>
        <w:tc>
          <w:tcPr>
            <w:tcW w:w="2668" w:type="pct"/>
            <w:tcBorders>
              <w:top w:val="nil"/>
              <w:left w:val="nil"/>
              <w:bottom w:val="nil"/>
              <w:right w:val="nil"/>
            </w:tcBorders>
            <w:shd w:val="clear" w:color="auto" w:fill="FFFFFF"/>
            <w:vAlign w:val="center"/>
          </w:tcPr>
          <w:p w:rsidR="0077133F" w:rsidRPr="00FC09FC" w:rsidP="00CF76E8">
            <w:pPr>
              <w:spacing w:before="120"/>
              <w:rPr>
                <w:rFonts w:ascii="Arial" w:hAnsi="Arial" w:cs="Arial"/>
                <w:sz w:val="20"/>
                <w:szCs w:val="20"/>
              </w:rPr>
            </w:pPr>
            <w:r w:rsidRPr="00FC09FC">
              <w:rPr>
                <w:rFonts w:ascii="Arial" w:hAnsi="Arial" w:cs="Arial"/>
                <w:sz w:val="20"/>
                <w:szCs w:val="20"/>
              </w:rPr>
              <w:t>Điện thoại:</w:t>
            </w:r>
          </w:p>
        </w:tc>
        <w:tc>
          <w:tcPr>
            <w:tcW w:w="1159" w:type="pct"/>
            <w:tcBorders>
              <w:top w:val="nil"/>
              <w:left w:val="nil"/>
              <w:bottom w:val="nil"/>
              <w:right w:val="nil"/>
            </w:tcBorders>
            <w:shd w:val="clear" w:color="auto" w:fill="FFFFFF"/>
            <w:vAlign w:val="center"/>
          </w:tcPr>
          <w:p w:rsidR="0077133F" w:rsidRPr="00FC09FC" w:rsidP="00CF76E8">
            <w:pPr>
              <w:spacing w:before="120"/>
              <w:rPr>
                <w:rFonts w:ascii="Arial" w:hAnsi="Arial" w:cs="Arial"/>
                <w:sz w:val="20"/>
                <w:szCs w:val="20"/>
              </w:rPr>
            </w:pPr>
            <w:r w:rsidRPr="00FC09FC">
              <w:rPr>
                <w:rFonts w:ascii="Arial" w:hAnsi="Arial" w:cs="Arial"/>
                <w:sz w:val="20"/>
                <w:szCs w:val="20"/>
              </w:rPr>
              <w:t>Email:</w:t>
            </w:r>
          </w:p>
        </w:tc>
        <w:tc>
          <w:tcPr>
            <w:tcW w:w="1173" w:type="pct"/>
            <w:tcBorders>
              <w:top w:val="nil"/>
              <w:left w:val="nil"/>
              <w:bottom w:val="nil"/>
              <w:right w:val="nil"/>
            </w:tcBorders>
            <w:shd w:val="clear" w:color="auto" w:fill="FFFFFF"/>
            <w:vAlign w:val="center"/>
          </w:tcPr>
          <w:p w:rsidR="0077133F" w:rsidRPr="00FC09FC" w:rsidP="00CF76E8">
            <w:pPr>
              <w:spacing w:before="120"/>
              <w:rPr>
                <w:rFonts w:ascii="Arial" w:hAnsi="Arial" w:cs="Arial"/>
                <w:sz w:val="20"/>
                <w:szCs w:val="20"/>
              </w:rPr>
            </w:pPr>
            <w:r w:rsidRPr="00FC09FC">
              <w:rPr>
                <w:rFonts w:ascii="Arial" w:hAnsi="Arial" w:cs="Arial"/>
                <w:sz w:val="20"/>
                <w:szCs w:val="20"/>
              </w:rPr>
              <w:t>Website:</w:t>
            </w:r>
          </w:p>
        </w:tc>
      </w:tr>
      <w:tr>
        <w:tblPrEx>
          <w:tblW w:w="5000" w:type="pct"/>
          <w:tblCellMar>
            <w:left w:w="0" w:type="dxa"/>
            <w:right w:w="0" w:type="dxa"/>
          </w:tblCellMar>
          <w:tblLook w:val="0000"/>
        </w:tblPrEx>
        <w:tc>
          <w:tcPr>
            <w:tcW w:w="2668" w:type="pct"/>
            <w:tcBorders>
              <w:top w:val="nil"/>
              <w:left w:val="nil"/>
              <w:bottom w:val="nil"/>
              <w:right w:val="nil"/>
            </w:tcBorders>
            <w:shd w:val="clear" w:color="auto" w:fill="FFFFFF"/>
            <w:vAlign w:val="bottom"/>
          </w:tcPr>
          <w:p w:rsidR="0077133F" w:rsidRPr="00FC09FC" w:rsidP="00CF76E8">
            <w:pPr>
              <w:spacing w:before="120"/>
              <w:rPr>
                <w:rFonts w:ascii="Arial" w:hAnsi="Arial" w:cs="Arial"/>
                <w:sz w:val="20"/>
                <w:szCs w:val="20"/>
              </w:rPr>
            </w:pPr>
            <w:r w:rsidRPr="00FC09FC">
              <w:rPr>
                <w:rFonts w:ascii="Arial" w:hAnsi="Arial" w:cs="Arial"/>
                <w:sz w:val="20"/>
                <w:szCs w:val="20"/>
              </w:rPr>
              <w:t xml:space="preserve">8. (Những) Người đại diện theo pháp </w:t>
            </w:r>
            <w:r w:rsidRPr="00FC09FC" w:rsidR="008E0A49">
              <w:rPr>
                <w:rFonts w:ascii="Arial" w:hAnsi="Arial" w:cs="Arial"/>
                <w:sz w:val="20"/>
                <w:szCs w:val="20"/>
              </w:rPr>
              <w:t>luật</w:t>
            </w:r>
            <w:r w:rsidRPr="00FC09FC">
              <w:rPr>
                <w:rFonts w:ascii="Arial" w:hAnsi="Arial" w:cs="Arial"/>
                <w:sz w:val="20"/>
                <w:szCs w:val="20"/>
              </w:rPr>
              <w:t>:</w:t>
            </w:r>
          </w:p>
        </w:tc>
        <w:tc>
          <w:tcPr>
            <w:tcW w:w="1159" w:type="pct"/>
            <w:tcBorders>
              <w:top w:val="nil"/>
              <w:left w:val="nil"/>
              <w:bottom w:val="nil"/>
              <w:right w:val="nil"/>
            </w:tcBorders>
            <w:shd w:val="clear" w:color="auto" w:fill="FFFFFF"/>
          </w:tcPr>
          <w:p w:rsidR="0077133F" w:rsidRPr="00FC09FC" w:rsidP="00CF76E8">
            <w:pPr>
              <w:spacing w:before="120"/>
              <w:rPr>
                <w:rFonts w:ascii="Arial" w:hAnsi="Arial" w:cs="Arial"/>
                <w:sz w:val="20"/>
                <w:szCs w:val="20"/>
              </w:rPr>
            </w:pPr>
          </w:p>
        </w:tc>
        <w:tc>
          <w:tcPr>
            <w:tcW w:w="1173" w:type="pct"/>
            <w:tcBorders>
              <w:top w:val="nil"/>
              <w:left w:val="nil"/>
              <w:bottom w:val="nil"/>
              <w:right w:val="nil"/>
            </w:tcBorders>
            <w:shd w:val="clear" w:color="auto" w:fill="FFFFFF"/>
          </w:tcPr>
          <w:p w:rsidR="0077133F" w:rsidRPr="00FC09FC" w:rsidP="00CF76E8">
            <w:pPr>
              <w:spacing w:before="120"/>
              <w:rPr>
                <w:rFonts w:ascii="Arial" w:hAnsi="Arial" w:cs="Arial"/>
                <w:sz w:val="20"/>
                <w:szCs w:val="20"/>
              </w:rPr>
            </w:pPr>
            <w:r w:rsidRPr="00FC09FC">
              <w:rPr>
                <w:rFonts w:ascii="Arial" w:hAnsi="Arial" w:cs="Arial"/>
                <w:sz w:val="20"/>
                <w:szCs w:val="20"/>
              </w:rPr>
              <w:t>Chức danh:</w:t>
            </w:r>
          </w:p>
        </w:tc>
      </w:tr>
      <w:tr>
        <w:tblPrEx>
          <w:tblW w:w="5000" w:type="pct"/>
          <w:tblCellMar>
            <w:left w:w="0" w:type="dxa"/>
            <w:right w:w="0" w:type="dxa"/>
          </w:tblCellMar>
          <w:tblLook w:val="0000"/>
        </w:tblPrEx>
        <w:tc>
          <w:tcPr>
            <w:tcW w:w="2668" w:type="pct"/>
            <w:tcBorders>
              <w:top w:val="nil"/>
              <w:left w:val="nil"/>
              <w:bottom w:val="nil"/>
              <w:right w:val="nil"/>
            </w:tcBorders>
            <w:shd w:val="clear" w:color="auto" w:fill="FFFFFF"/>
            <w:vAlign w:val="bottom"/>
          </w:tcPr>
          <w:p w:rsidR="0077133F" w:rsidRPr="00FC09FC" w:rsidP="00CF76E8">
            <w:pPr>
              <w:spacing w:before="120"/>
              <w:rPr>
                <w:rFonts w:ascii="Arial" w:hAnsi="Arial" w:cs="Arial"/>
                <w:sz w:val="20"/>
                <w:szCs w:val="20"/>
              </w:rPr>
            </w:pPr>
            <w:r w:rsidRPr="00FC09FC">
              <w:rPr>
                <w:rFonts w:ascii="Arial" w:hAnsi="Arial" w:cs="Arial"/>
                <w:sz w:val="20"/>
                <w:szCs w:val="20"/>
              </w:rPr>
              <w:t xml:space="preserve">Căn cước công dân (hoặc Hộ chiếu) số: </w:t>
            </w:r>
          </w:p>
        </w:tc>
        <w:tc>
          <w:tcPr>
            <w:tcW w:w="1159" w:type="pct"/>
            <w:tcBorders>
              <w:top w:val="nil"/>
              <w:left w:val="nil"/>
              <w:bottom w:val="nil"/>
              <w:right w:val="nil"/>
            </w:tcBorders>
            <w:shd w:val="clear" w:color="auto" w:fill="FFFFFF"/>
          </w:tcPr>
          <w:p w:rsidR="0077133F" w:rsidRPr="00FC09FC" w:rsidP="00CF76E8">
            <w:pPr>
              <w:spacing w:before="120"/>
              <w:rPr>
                <w:rFonts w:ascii="Arial" w:hAnsi="Arial" w:cs="Arial"/>
                <w:sz w:val="20"/>
                <w:szCs w:val="20"/>
              </w:rPr>
            </w:pPr>
          </w:p>
        </w:tc>
        <w:tc>
          <w:tcPr>
            <w:tcW w:w="1173" w:type="pct"/>
            <w:tcBorders>
              <w:top w:val="nil"/>
              <w:left w:val="nil"/>
              <w:bottom w:val="nil"/>
              <w:right w:val="nil"/>
            </w:tcBorders>
            <w:shd w:val="clear" w:color="auto" w:fill="FFFFFF"/>
          </w:tcPr>
          <w:p w:rsidR="0077133F" w:rsidRPr="00FC09FC" w:rsidP="00CF76E8">
            <w:pPr>
              <w:spacing w:before="120"/>
              <w:rPr>
                <w:rFonts w:ascii="Arial" w:hAnsi="Arial" w:cs="Arial"/>
                <w:sz w:val="20"/>
                <w:szCs w:val="20"/>
              </w:rPr>
            </w:pPr>
            <w:r w:rsidRPr="00FC09FC">
              <w:rPr>
                <w:rFonts w:ascii="Arial" w:hAnsi="Arial" w:cs="Arial"/>
                <w:sz w:val="20"/>
                <w:szCs w:val="20"/>
                <w:lang w:val="en-US"/>
              </w:rPr>
              <w:t>Cấp ngày</w:t>
            </w:r>
            <w:r w:rsidRPr="00FC09FC">
              <w:rPr>
                <w:rFonts w:ascii="Arial" w:hAnsi="Arial" w:cs="Arial"/>
                <w:sz w:val="20"/>
                <w:szCs w:val="20"/>
              </w:rPr>
              <w:t>:</w:t>
            </w:r>
          </w:p>
        </w:tc>
      </w:tr>
      <w:tr>
        <w:tblPrEx>
          <w:tblW w:w="5000" w:type="pct"/>
          <w:tblCellMar>
            <w:left w:w="0" w:type="dxa"/>
            <w:right w:w="0" w:type="dxa"/>
          </w:tblCellMar>
          <w:tblLook w:val="0000"/>
        </w:tblPrEx>
        <w:tc>
          <w:tcPr>
            <w:tcW w:w="2668" w:type="pct"/>
            <w:tcBorders>
              <w:top w:val="nil"/>
              <w:left w:val="nil"/>
              <w:bottom w:val="nil"/>
              <w:right w:val="nil"/>
            </w:tcBorders>
            <w:shd w:val="clear" w:color="auto" w:fill="FFFFFF"/>
            <w:vAlign w:val="bottom"/>
          </w:tcPr>
          <w:p w:rsidR="0077133F" w:rsidRPr="00FC09FC" w:rsidP="00CF76E8">
            <w:pPr>
              <w:spacing w:before="120"/>
              <w:rPr>
                <w:rFonts w:ascii="Arial" w:hAnsi="Arial" w:cs="Arial"/>
                <w:sz w:val="20"/>
                <w:szCs w:val="20"/>
              </w:rPr>
            </w:pPr>
            <w:r w:rsidRPr="00FC09FC">
              <w:rPr>
                <w:rFonts w:ascii="Arial" w:hAnsi="Arial" w:cs="Arial"/>
                <w:sz w:val="20"/>
                <w:szCs w:val="20"/>
              </w:rPr>
              <w:t>Nơi cấp:</w:t>
            </w:r>
          </w:p>
        </w:tc>
        <w:tc>
          <w:tcPr>
            <w:tcW w:w="1159" w:type="pct"/>
            <w:tcBorders>
              <w:top w:val="nil"/>
              <w:left w:val="nil"/>
              <w:bottom w:val="nil"/>
              <w:right w:val="nil"/>
            </w:tcBorders>
            <w:shd w:val="clear" w:color="auto" w:fill="FFFFFF"/>
          </w:tcPr>
          <w:p w:rsidR="0077133F" w:rsidRPr="00FC09FC" w:rsidP="00CF76E8">
            <w:pPr>
              <w:spacing w:before="120"/>
              <w:rPr>
                <w:rFonts w:ascii="Arial" w:hAnsi="Arial" w:cs="Arial"/>
                <w:sz w:val="20"/>
                <w:szCs w:val="20"/>
              </w:rPr>
            </w:pPr>
          </w:p>
        </w:tc>
        <w:tc>
          <w:tcPr>
            <w:tcW w:w="1173" w:type="pct"/>
            <w:tcBorders>
              <w:top w:val="nil"/>
              <w:left w:val="nil"/>
              <w:bottom w:val="nil"/>
              <w:right w:val="nil"/>
            </w:tcBorders>
            <w:shd w:val="clear" w:color="auto" w:fill="FFFFFF"/>
          </w:tcPr>
          <w:p w:rsidR="0077133F" w:rsidRPr="00FC09FC" w:rsidP="00CF76E8">
            <w:pPr>
              <w:spacing w:before="120"/>
              <w:rPr>
                <w:rFonts w:ascii="Arial" w:hAnsi="Arial" w:cs="Arial"/>
                <w:sz w:val="20"/>
                <w:szCs w:val="20"/>
              </w:rPr>
            </w:pPr>
          </w:p>
        </w:tc>
      </w:tr>
    </w:tbl>
    <w:p w:rsidR="0077133F" w:rsidRPr="00FC09FC" w:rsidP="00CF76E8">
      <w:pPr>
        <w:spacing w:before="120"/>
        <w:rPr>
          <w:rFonts w:ascii="Arial" w:hAnsi="Arial" w:cs="Arial"/>
          <w:sz w:val="20"/>
          <w:szCs w:val="20"/>
          <w:lang w:val="en-US"/>
        </w:rPr>
      </w:pPr>
      <w:r w:rsidRPr="00FC09FC">
        <w:rPr>
          <w:rFonts w:ascii="Arial" w:hAnsi="Arial" w:cs="Arial"/>
          <w:sz w:val="20"/>
          <w:szCs w:val="20"/>
        </w:rPr>
        <w:t xml:space="preserve">9. Ngành nghề đăng ký kinh doanh chính: </w:t>
      </w:r>
    </w:p>
    <w:p w:rsidR="0077133F" w:rsidRPr="00FC09FC" w:rsidP="00CF76E8">
      <w:pPr>
        <w:spacing w:before="120"/>
        <w:rPr>
          <w:rFonts w:ascii="Arial" w:hAnsi="Arial" w:cs="Arial"/>
          <w:b/>
          <w:bCs/>
          <w:i/>
          <w:iCs/>
          <w:sz w:val="20"/>
          <w:szCs w:val="20"/>
        </w:rPr>
      </w:pPr>
      <w:r w:rsidRPr="00FC09FC">
        <w:rPr>
          <w:rFonts w:ascii="Arial" w:hAnsi="Arial" w:cs="Arial"/>
          <w:b/>
          <w:bCs/>
          <w:i/>
          <w:iCs/>
          <w:sz w:val="20"/>
          <w:szCs w:val="20"/>
        </w:rPr>
        <w:t>C. Tên doanh nghiệp thứ ba:</w:t>
      </w:r>
    </w:p>
    <w:p w:rsidR="0077133F" w:rsidRPr="00FC09FC" w:rsidP="00CF76E8">
      <w:pPr>
        <w:spacing w:before="120"/>
        <w:rPr>
          <w:rFonts w:ascii="Arial" w:hAnsi="Arial" w:cs="Arial"/>
          <w:i/>
          <w:iCs/>
          <w:sz w:val="20"/>
          <w:szCs w:val="20"/>
        </w:rPr>
      </w:pPr>
      <w:r w:rsidRPr="00FC09FC">
        <w:rPr>
          <w:rFonts w:ascii="Arial" w:hAnsi="Arial" w:cs="Arial"/>
          <w:i/>
          <w:iCs/>
          <w:sz w:val="20"/>
          <w:szCs w:val="20"/>
        </w:rPr>
        <w:t xml:space="preserve">(Thông tin đầy đủ như các doanh nghiệp trên và làm tương tự với các doanh nghiệp tiếp theo) </w:t>
      </w:r>
    </w:p>
    <w:tbl>
      <w:tblPr>
        <w:tblStyle w:val="TableNormal"/>
        <w:tblW w:w="5000" w:type="pct"/>
        <w:tblBorders>
          <w:top w:val="single" w:sz="2" w:space="0" w:color="auto"/>
          <w:left w:val="nil"/>
          <w:bottom w:val="single" w:sz="2" w:space="0" w:color="auto"/>
          <w:right w:val="nil"/>
          <w:insideH w:val="single" w:sz="2" w:space="0" w:color="auto"/>
          <w:insideV w:val="single" w:sz="2" w:space="0" w:color="auto"/>
        </w:tblBorders>
        <w:tblCellMar>
          <w:left w:w="0" w:type="dxa"/>
          <w:right w:w="0" w:type="dxa"/>
        </w:tblCellMar>
        <w:tblLook w:val="01E0"/>
      </w:tblPr>
      <w:tblGrid>
        <w:gridCol w:w="9071"/>
      </w:tblGrid>
      <w:tr w:rsidTr="00171AA7">
        <w:tblPrEx>
          <w:tblW w:w="5000" w:type="pct"/>
          <w:tblBorders>
            <w:top w:val="single" w:sz="2" w:space="0" w:color="auto"/>
            <w:left w:val="nil"/>
            <w:bottom w:val="single" w:sz="2" w:space="0" w:color="auto"/>
            <w:right w:val="nil"/>
            <w:insideH w:val="single" w:sz="2" w:space="0" w:color="auto"/>
            <w:insideV w:val="single" w:sz="2" w:space="0" w:color="auto"/>
          </w:tblBorders>
          <w:tblCellMar>
            <w:left w:w="0" w:type="dxa"/>
            <w:right w:w="0" w:type="dxa"/>
          </w:tblCellMar>
          <w:tblLook w:val="01E0"/>
        </w:tblPrEx>
        <w:tc>
          <w:tcPr>
            <w:tcW w:w="5000" w:type="pct"/>
            <w:tcBorders>
              <w:top w:val="single" w:sz="2" w:space="0" w:color="auto"/>
              <w:bottom w:val="single" w:sz="2" w:space="0" w:color="auto"/>
            </w:tcBorders>
          </w:tcPr>
          <w:p w:rsidR="0077133F" w:rsidRPr="00FC09FC" w:rsidP="00171AA7">
            <w:pPr>
              <w:spacing w:before="120"/>
              <w:rPr>
                <w:rFonts w:ascii="Arial" w:hAnsi="Arial" w:cs="Arial"/>
                <w:b/>
                <w:bCs/>
                <w:sz w:val="20"/>
                <w:szCs w:val="20"/>
                <w:lang w:val="en-US"/>
              </w:rPr>
            </w:pPr>
            <w:r w:rsidRPr="00FC09FC">
              <w:rPr>
                <w:rFonts w:ascii="Arial" w:hAnsi="Arial" w:cs="Arial"/>
                <w:b/>
                <w:bCs/>
                <w:sz w:val="20"/>
                <w:szCs w:val="20"/>
              </w:rPr>
              <w:t xml:space="preserve">II. </w:t>
            </w:r>
            <w:r w:rsidRPr="00FC09FC">
              <w:rPr>
                <w:rFonts w:ascii="Arial" w:hAnsi="Arial" w:cs="Arial"/>
                <w:b/>
                <w:bCs/>
                <w:sz w:val="20"/>
                <w:szCs w:val="20"/>
                <w:lang w:val="en-US"/>
              </w:rPr>
              <w:t>THÔNG</w:t>
            </w:r>
            <w:r w:rsidRPr="00FC09FC">
              <w:rPr>
                <w:rFonts w:ascii="Arial" w:hAnsi="Arial" w:cs="Arial"/>
                <w:b/>
                <w:bCs/>
                <w:sz w:val="20"/>
                <w:szCs w:val="20"/>
              </w:rPr>
              <w:t xml:space="preserve"> TIN VỀ TẬP TRUNG KINH TẾ DỰ ÐỊNH TIẾN HÀNH </w:t>
            </w:r>
          </w:p>
        </w:tc>
      </w:tr>
    </w:tbl>
    <w:p w:rsidR="0077133F" w:rsidRPr="00FC09FC" w:rsidP="00CF76E8">
      <w:pPr>
        <w:spacing w:before="120"/>
        <w:rPr>
          <w:rFonts w:ascii="Arial" w:hAnsi="Arial" w:cs="Arial"/>
          <w:sz w:val="20"/>
          <w:szCs w:val="20"/>
        </w:rPr>
      </w:pPr>
      <w:r w:rsidRPr="00FC09FC">
        <w:rPr>
          <w:rFonts w:ascii="Arial" w:hAnsi="Arial" w:cs="Arial"/>
          <w:sz w:val="20"/>
          <w:szCs w:val="20"/>
        </w:rPr>
        <w:t>1. Hình thức tập trung kinh tế:</w:t>
      </w:r>
    </w:p>
    <w:p w:rsidR="0077133F" w:rsidRPr="00FC09FC" w:rsidP="00CF76E8">
      <w:pPr>
        <w:spacing w:before="120"/>
        <w:rPr>
          <w:rFonts w:ascii="Arial" w:hAnsi="Arial" w:cs="Arial"/>
          <w:sz w:val="20"/>
          <w:szCs w:val="20"/>
        </w:rPr>
      </w:pPr>
      <w:r w:rsidRPr="00FC09FC">
        <w:rPr>
          <w:rFonts w:ascii="Arial" w:hAnsi="Arial" w:cs="Arial"/>
          <w:sz w:val="20"/>
          <w:szCs w:val="20"/>
        </w:rPr>
        <w:t>□ Sáp</w:t>
      </w:r>
      <w:r w:rsidRPr="00FC09FC">
        <w:rPr>
          <w:rFonts w:ascii="Arial" w:hAnsi="Arial" w:cs="Arial"/>
          <w:sz w:val="20"/>
          <w:szCs w:val="20"/>
          <w:lang w:val="en-US"/>
        </w:rPr>
        <w:t xml:space="preserve"> </w:t>
      </w:r>
      <w:r w:rsidRPr="00FC09FC">
        <w:rPr>
          <w:rFonts w:ascii="Arial" w:hAnsi="Arial" w:cs="Arial"/>
          <w:sz w:val="20"/>
          <w:szCs w:val="20"/>
        </w:rPr>
        <w:t>nhập DN</w:t>
      </w:r>
      <w:r w:rsidRPr="00FC09FC">
        <w:rPr>
          <w:rFonts w:ascii="Arial" w:hAnsi="Arial" w:cs="Arial"/>
          <w:sz w:val="20"/>
          <w:szCs w:val="20"/>
          <w:lang w:val="en-US"/>
        </w:rPr>
        <w:t xml:space="preserve"> </w:t>
      </w:r>
      <w:r w:rsidRPr="00FC09FC">
        <w:rPr>
          <w:rFonts w:ascii="Arial" w:hAnsi="Arial" w:cs="Arial"/>
          <w:sz w:val="20"/>
          <w:szCs w:val="20"/>
        </w:rPr>
        <w:t xml:space="preserve"> </w:t>
      </w:r>
      <w:r w:rsidRPr="00FC09FC">
        <w:rPr>
          <w:rFonts w:ascii="Arial" w:hAnsi="Arial" w:cs="Arial"/>
          <w:sz w:val="20"/>
          <w:szCs w:val="20"/>
          <w:lang w:val="en-US"/>
        </w:rPr>
        <w:t xml:space="preserve">    </w:t>
      </w:r>
      <w:r w:rsidRPr="00FC09FC">
        <w:rPr>
          <w:rFonts w:ascii="Arial" w:hAnsi="Arial" w:cs="Arial"/>
          <w:sz w:val="20"/>
          <w:szCs w:val="20"/>
        </w:rPr>
        <w:t xml:space="preserve">□ Hợp nhất DN </w:t>
      </w:r>
      <w:r w:rsidRPr="00FC09FC">
        <w:rPr>
          <w:rFonts w:ascii="Arial" w:hAnsi="Arial" w:cs="Arial"/>
          <w:sz w:val="20"/>
          <w:szCs w:val="20"/>
          <w:lang w:val="en-US"/>
        </w:rPr>
        <w:t xml:space="preserve">     </w:t>
      </w:r>
      <w:r w:rsidRPr="00FC09FC">
        <w:rPr>
          <w:rFonts w:ascii="Arial" w:hAnsi="Arial" w:cs="Arial"/>
          <w:sz w:val="20"/>
          <w:szCs w:val="20"/>
        </w:rPr>
        <w:t xml:space="preserve">□ Mua lại DN </w:t>
      </w:r>
      <w:r w:rsidRPr="00FC09FC">
        <w:rPr>
          <w:rFonts w:ascii="Arial" w:hAnsi="Arial" w:cs="Arial"/>
          <w:sz w:val="20"/>
          <w:szCs w:val="20"/>
          <w:lang w:val="en-US"/>
        </w:rPr>
        <w:t xml:space="preserve">    </w:t>
      </w:r>
      <w:r w:rsidRPr="00FC09FC">
        <w:rPr>
          <w:rFonts w:ascii="Arial" w:hAnsi="Arial" w:cs="Arial"/>
          <w:sz w:val="20"/>
          <w:szCs w:val="20"/>
        </w:rPr>
        <w:t xml:space="preserve">□ Liên doanh </w:t>
      </w:r>
      <w:r w:rsidRPr="00FC09FC">
        <w:rPr>
          <w:rFonts w:ascii="Arial" w:hAnsi="Arial" w:cs="Arial"/>
          <w:sz w:val="20"/>
          <w:szCs w:val="20"/>
          <w:lang w:val="en-US"/>
        </w:rPr>
        <w:t xml:space="preserve">    </w:t>
      </w:r>
      <w:r w:rsidRPr="00FC09FC">
        <w:rPr>
          <w:rFonts w:ascii="Arial" w:hAnsi="Arial" w:cs="Arial"/>
          <w:sz w:val="20"/>
          <w:szCs w:val="20"/>
        </w:rPr>
        <w:t xml:space="preserve">Khác (ghi </w:t>
      </w:r>
      <w:r w:rsidRPr="00FC09FC">
        <w:rPr>
          <w:rFonts w:ascii="Arial" w:hAnsi="Arial" w:cs="Arial"/>
          <w:sz w:val="20"/>
          <w:szCs w:val="20"/>
        </w:rPr>
        <w:t>rõ):</w:t>
      </w:r>
    </w:p>
    <w:p w:rsidR="0077133F" w:rsidRPr="00FC09FC" w:rsidP="00CF76E8">
      <w:pPr>
        <w:spacing w:before="120"/>
        <w:rPr>
          <w:rFonts w:ascii="Arial" w:hAnsi="Arial" w:cs="Arial"/>
          <w:sz w:val="20"/>
          <w:szCs w:val="20"/>
        </w:rPr>
      </w:pPr>
    </w:p>
    <w:p w:rsidR="0077133F" w:rsidRPr="00FC09FC" w:rsidP="00CF76E8">
      <w:pPr>
        <w:spacing w:before="120"/>
        <w:rPr>
          <w:rFonts w:ascii="Arial" w:hAnsi="Arial" w:cs="Arial"/>
          <w:sz w:val="20"/>
          <w:szCs w:val="20"/>
        </w:rPr>
      </w:pPr>
      <w:r w:rsidRPr="00FC09FC">
        <w:rPr>
          <w:rFonts w:ascii="Arial" w:hAnsi="Arial" w:cs="Arial"/>
          <w:sz w:val="20"/>
          <w:szCs w:val="20"/>
        </w:rPr>
        <w:t>2. Ngưỡng thông báo:</w:t>
      </w:r>
    </w:p>
    <w:p w:rsidR="0077133F" w:rsidRPr="00FC09FC" w:rsidP="00CF76E8">
      <w:pPr>
        <w:spacing w:before="120"/>
        <w:rPr>
          <w:rFonts w:ascii="Arial" w:hAnsi="Arial" w:cs="Arial"/>
          <w:sz w:val="20"/>
          <w:szCs w:val="20"/>
        </w:rPr>
      </w:pPr>
      <w:r w:rsidRPr="00FC09FC">
        <w:rPr>
          <w:rFonts w:ascii="Arial" w:hAnsi="Arial" w:cs="Arial"/>
          <w:sz w:val="20"/>
          <w:szCs w:val="20"/>
        </w:rPr>
        <w:t>□ Tổng tài sản</w:t>
      </w:r>
      <w:r w:rsidRPr="00FC09FC">
        <w:rPr>
          <w:rFonts w:ascii="Arial" w:hAnsi="Arial" w:cs="Arial"/>
          <w:sz w:val="20"/>
          <w:szCs w:val="20"/>
          <w:lang w:val="en-US"/>
        </w:rPr>
        <w:t xml:space="preserve">    </w:t>
      </w:r>
      <w:r w:rsidRPr="00FC09FC">
        <w:rPr>
          <w:rFonts w:ascii="Arial" w:hAnsi="Arial" w:cs="Arial"/>
          <w:sz w:val="20"/>
          <w:szCs w:val="20"/>
        </w:rPr>
        <w:t xml:space="preserve">□ Tổng doanh thu </w:t>
      </w:r>
      <w:r w:rsidRPr="00FC09FC">
        <w:rPr>
          <w:rFonts w:ascii="Arial" w:hAnsi="Arial" w:cs="Arial"/>
          <w:sz w:val="20"/>
          <w:szCs w:val="20"/>
          <w:lang w:val="en-US"/>
        </w:rPr>
        <w:t xml:space="preserve">    </w:t>
      </w:r>
      <w:r w:rsidRPr="00FC09FC">
        <w:rPr>
          <w:rFonts w:ascii="Arial" w:hAnsi="Arial" w:cs="Arial"/>
          <w:sz w:val="20"/>
          <w:szCs w:val="20"/>
        </w:rPr>
        <w:t xml:space="preserve">□ Giá trị giao dịch </w:t>
      </w:r>
      <w:r w:rsidRPr="00FC09FC">
        <w:rPr>
          <w:rFonts w:ascii="Arial" w:hAnsi="Arial" w:cs="Arial"/>
          <w:sz w:val="20"/>
          <w:szCs w:val="20"/>
          <w:lang w:val="en-US"/>
        </w:rPr>
        <w:t xml:space="preserve">    </w:t>
      </w:r>
      <w:r w:rsidRPr="00FC09FC">
        <w:rPr>
          <w:rFonts w:ascii="Arial" w:hAnsi="Arial" w:cs="Arial"/>
          <w:sz w:val="20"/>
          <w:szCs w:val="20"/>
        </w:rPr>
        <w:t xml:space="preserve">□ Thị </w:t>
      </w:r>
      <w:r w:rsidRPr="00FC09FC" w:rsidR="0072277E">
        <w:rPr>
          <w:rFonts w:ascii="Arial" w:hAnsi="Arial" w:cs="Arial"/>
          <w:sz w:val="20"/>
          <w:szCs w:val="20"/>
        </w:rPr>
        <w:t>phần</w:t>
      </w:r>
    </w:p>
    <w:p w:rsidR="0077133F" w:rsidRPr="00FC09FC" w:rsidP="00CF76E8">
      <w:pPr>
        <w:spacing w:before="120"/>
        <w:rPr>
          <w:rFonts w:ascii="Arial" w:hAnsi="Arial" w:cs="Arial"/>
          <w:sz w:val="20"/>
          <w:szCs w:val="20"/>
        </w:rPr>
      </w:pPr>
      <w:r w:rsidRPr="00FC09FC">
        <w:rPr>
          <w:rFonts w:ascii="Arial" w:hAnsi="Arial" w:cs="Arial"/>
          <w:sz w:val="20"/>
          <w:szCs w:val="20"/>
        </w:rPr>
        <w:t>Ghi rõ giá trị ngưỡng thông báo:</w:t>
      </w:r>
    </w:p>
    <w:tbl>
      <w:tblPr>
        <w:tblStyle w:val="TableNormal"/>
        <w:tblW w:w="5000" w:type="pct"/>
        <w:tblCellMar>
          <w:left w:w="0" w:type="dxa"/>
          <w:right w:w="0" w:type="dxa"/>
        </w:tblCellMar>
        <w:tblLook w:val="01E0"/>
      </w:tblPr>
      <w:tblGrid>
        <w:gridCol w:w="4535"/>
        <w:gridCol w:w="4536"/>
      </w:tblGrid>
      <w:tr w:rsidTr="00171AA7">
        <w:tblPrEx>
          <w:tblW w:w="5000" w:type="pct"/>
          <w:tblCellMar>
            <w:left w:w="0" w:type="dxa"/>
            <w:right w:w="0" w:type="dxa"/>
          </w:tblCellMar>
          <w:tblLook w:val="01E0"/>
        </w:tblPrEx>
        <w:tc>
          <w:tcPr>
            <w:tcW w:w="2500" w:type="pct"/>
            <w:tcBorders>
              <w:bottom w:val="single" w:sz="2" w:space="0" w:color="auto"/>
            </w:tcBorders>
          </w:tcPr>
          <w:p w:rsidR="0077133F" w:rsidRPr="00FC09FC" w:rsidP="00171AA7">
            <w:pPr>
              <w:spacing w:before="120"/>
              <w:rPr>
                <w:rFonts w:ascii="Arial" w:hAnsi="Arial" w:cs="Arial"/>
                <w:sz w:val="20"/>
                <w:szCs w:val="20"/>
                <w:lang w:val="en-US"/>
              </w:rPr>
            </w:pPr>
            <w:r w:rsidRPr="00FC09FC">
              <w:rPr>
                <w:rFonts w:ascii="Arial" w:hAnsi="Arial" w:cs="Arial"/>
                <w:sz w:val="20"/>
                <w:szCs w:val="20"/>
              </w:rPr>
              <w:t xml:space="preserve">Tại tài liệu: </w:t>
            </w:r>
          </w:p>
        </w:tc>
        <w:tc>
          <w:tcPr>
            <w:tcW w:w="2500" w:type="pct"/>
            <w:tcBorders>
              <w:bottom w:val="single" w:sz="2" w:space="0" w:color="auto"/>
            </w:tcBorders>
          </w:tcPr>
          <w:p w:rsidR="0077133F" w:rsidRPr="00FC09FC" w:rsidP="00171AA7">
            <w:pPr>
              <w:spacing w:before="120"/>
              <w:jc w:val="center"/>
              <w:rPr>
                <w:rFonts w:ascii="Arial" w:hAnsi="Arial" w:cs="Arial"/>
                <w:sz w:val="20"/>
                <w:szCs w:val="20"/>
                <w:lang w:val="en-US"/>
              </w:rPr>
            </w:pPr>
            <w:r w:rsidRPr="00FC09FC">
              <w:rPr>
                <w:rFonts w:ascii="Arial" w:eastAsia="Arial Unicode MS" w:hAnsi="Arial" w:cs="Arial"/>
                <w:sz w:val="20"/>
                <w:szCs w:val="20"/>
              </w:rPr>
              <w:t>Trang số:</w:t>
            </w:r>
          </w:p>
        </w:tc>
      </w:tr>
      <w:tr w:rsidTr="00171AA7">
        <w:tblPrEx>
          <w:tblW w:w="5000" w:type="pct"/>
          <w:tblCellMar>
            <w:left w:w="0" w:type="dxa"/>
            <w:right w:w="0" w:type="dxa"/>
          </w:tblCellMar>
          <w:tblLook w:val="01E0"/>
        </w:tblPrEx>
        <w:tc>
          <w:tcPr>
            <w:tcW w:w="5000" w:type="pct"/>
            <w:gridSpan w:val="2"/>
            <w:tcBorders>
              <w:top w:val="single" w:sz="2" w:space="0" w:color="auto"/>
              <w:bottom w:val="single" w:sz="2" w:space="0" w:color="auto"/>
            </w:tcBorders>
          </w:tcPr>
          <w:p w:rsidR="0077133F" w:rsidRPr="00FC09FC" w:rsidP="00171AA7">
            <w:pPr>
              <w:spacing w:before="120"/>
              <w:rPr>
                <w:rFonts w:ascii="Arial" w:hAnsi="Arial" w:cs="Arial"/>
                <w:sz w:val="20"/>
                <w:szCs w:val="20"/>
              </w:rPr>
            </w:pPr>
            <w:r w:rsidRPr="00FC09FC">
              <w:rPr>
                <w:rFonts w:ascii="Arial" w:hAnsi="Arial" w:cs="Arial"/>
                <w:sz w:val="20"/>
                <w:szCs w:val="20"/>
              </w:rPr>
              <w:t>3. Thời gian dự kiến thực hiện và hoàn tất giao dịch:</w:t>
            </w:r>
          </w:p>
        </w:tc>
      </w:tr>
    </w:tbl>
    <w:p w:rsidR="0077133F" w:rsidRPr="00FC09FC" w:rsidP="00CF76E8">
      <w:pPr>
        <w:spacing w:before="120"/>
        <w:rPr>
          <w:rFonts w:ascii="Arial" w:hAnsi="Arial" w:cs="Arial"/>
          <w:sz w:val="20"/>
          <w:szCs w:val="20"/>
          <w:lang w:val="en-US"/>
        </w:rPr>
      </w:pPr>
      <w:r w:rsidRPr="00FC09FC">
        <w:rPr>
          <w:rFonts w:ascii="Arial" w:hAnsi="Arial" w:cs="Arial"/>
          <w:sz w:val="20"/>
          <w:szCs w:val="20"/>
        </w:rPr>
        <w:t xml:space="preserve">4. </w:t>
      </w:r>
      <w:r w:rsidRPr="00FC09FC" w:rsidR="0072277E">
        <w:rPr>
          <w:rFonts w:ascii="Arial" w:hAnsi="Arial" w:cs="Arial"/>
          <w:sz w:val="20"/>
          <w:szCs w:val="20"/>
        </w:rPr>
        <w:t>Mục</w:t>
      </w:r>
      <w:r w:rsidRPr="00FC09FC">
        <w:rPr>
          <w:rFonts w:ascii="Arial" w:hAnsi="Arial" w:cs="Arial"/>
          <w:sz w:val="20"/>
          <w:szCs w:val="20"/>
        </w:rPr>
        <w:t xml:space="preserve"> đích thương mại của việc tập trung kinh tế</w:t>
      </w:r>
      <w:r w:rsidRPr="00FC09FC" w:rsidR="008E0A49">
        <w:rPr>
          <w:rFonts w:ascii="Arial" w:hAnsi="Arial" w:cs="Arial"/>
          <w:sz w:val="20"/>
          <w:szCs w:val="20"/>
        </w:rPr>
        <w:t>/</w:t>
      </w:r>
      <w:r w:rsidRPr="00FC09FC">
        <w:rPr>
          <w:rFonts w:ascii="Arial" w:hAnsi="Arial" w:cs="Arial"/>
          <w:sz w:val="20"/>
          <w:szCs w:val="20"/>
        </w:rPr>
        <w:t xml:space="preserve"> Kết quả mong muốn của các Bên khi hoàn thành việc tập trung kinh tế:</w:t>
      </w:r>
    </w:p>
    <w:p w:rsidR="0077133F" w:rsidRPr="00FC09FC" w:rsidP="00CF76E8">
      <w:pPr>
        <w:spacing w:before="120"/>
        <w:rPr>
          <w:rFonts w:ascii="Arial" w:hAnsi="Arial" w:cs="Arial"/>
          <w:sz w:val="20"/>
          <w:szCs w:val="20"/>
          <w:lang w:val="en-US"/>
        </w:rPr>
      </w:pPr>
      <w:r w:rsidRPr="00FC09FC">
        <w:rPr>
          <w:rFonts w:ascii="Arial" w:hAnsi="Arial" w:cs="Arial"/>
          <w:sz w:val="20"/>
          <w:szCs w:val="20"/>
          <w:lang w:val="en-US"/>
        </w:rPr>
        <w:t>________________________________________________________________________</w:t>
      </w:r>
    </w:p>
    <w:p w:rsidR="0077133F" w:rsidRPr="00FC09FC" w:rsidP="00CF76E8">
      <w:pPr>
        <w:spacing w:before="120"/>
        <w:rPr>
          <w:rFonts w:ascii="Arial" w:hAnsi="Arial" w:cs="Arial"/>
          <w:sz w:val="20"/>
          <w:szCs w:val="20"/>
          <w:lang w:val="en-US"/>
        </w:rPr>
      </w:pPr>
      <w:r w:rsidRPr="00FC09FC">
        <w:rPr>
          <w:rFonts w:ascii="Arial" w:hAnsi="Arial" w:cs="Arial"/>
          <w:sz w:val="20"/>
          <w:szCs w:val="20"/>
        </w:rPr>
        <w:t>5. Việc tập trung kinh tế có được thực hiện thông báo tại các quốc gia khác không? Nếu có, cung cấp thông tin cụ thể:</w:t>
      </w:r>
    </w:p>
    <w:p w:rsidR="0077133F" w:rsidRPr="00FC09FC" w:rsidP="00CF76E8">
      <w:pPr>
        <w:spacing w:before="120"/>
        <w:rPr>
          <w:rFonts w:ascii="Arial" w:hAnsi="Arial" w:cs="Arial"/>
          <w:sz w:val="20"/>
          <w:szCs w:val="20"/>
          <w:lang w:val="en-US"/>
        </w:rPr>
      </w:pPr>
      <w:r w:rsidRPr="00FC09FC">
        <w:rPr>
          <w:rFonts w:ascii="Arial" w:hAnsi="Arial" w:cs="Arial"/>
          <w:sz w:val="20"/>
          <w:szCs w:val="20"/>
          <w:lang w:val="en-US"/>
        </w:rPr>
        <w:t>________________________________________________________________________</w:t>
      </w:r>
    </w:p>
    <w:p w:rsidR="0077133F" w:rsidRPr="00FC09FC" w:rsidP="00CF76E8">
      <w:pPr>
        <w:spacing w:before="120"/>
        <w:rPr>
          <w:rFonts w:ascii="Arial" w:hAnsi="Arial" w:cs="Arial"/>
          <w:sz w:val="20"/>
          <w:szCs w:val="20"/>
          <w:lang w:val="en-US"/>
        </w:rPr>
      </w:pPr>
      <w:r w:rsidRPr="00FC09FC">
        <w:rPr>
          <w:rFonts w:ascii="Arial" w:hAnsi="Arial" w:cs="Arial"/>
          <w:sz w:val="20"/>
          <w:szCs w:val="20"/>
          <w:lang w:val="en-US"/>
        </w:rPr>
        <w:t>________________________________________________________________________</w:t>
      </w:r>
    </w:p>
    <w:p w:rsidR="0077133F" w:rsidRPr="00FC09FC" w:rsidP="00CF76E8">
      <w:pPr>
        <w:spacing w:before="120"/>
        <w:rPr>
          <w:rFonts w:ascii="Arial" w:hAnsi="Arial" w:cs="Arial"/>
          <w:sz w:val="20"/>
          <w:szCs w:val="20"/>
        </w:rPr>
      </w:pPr>
      <w:r w:rsidRPr="00FC09FC">
        <w:rPr>
          <w:rFonts w:ascii="Arial" w:hAnsi="Arial" w:cs="Arial"/>
          <w:sz w:val="20"/>
          <w:szCs w:val="20"/>
        </w:rPr>
        <w:t>6. Mô tả việc tập trung kinh tế:</w:t>
      </w:r>
    </w:p>
    <w:p w:rsidR="0077133F" w:rsidRPr="00FC09FC" w:rsidP="00CF76E8">
      <w:pPr>
        <w:spacing w:before="120"/>
        <w:rPr>
          <w:rFonts w:ascii="Arial" w:hAnsi="Arial" w:cs="Arial"/>
          <w:i/>
          <w:iCs/>
          <w:sz w:val="20"/>
          <w:szCs w:val="20"/>
        </w:rPr>
      </w:pPr>
      <w:r w:rsidRPr="00FC09FC">
        <w:rPr>
          <w:rFonts w:ascii="Arial" w:hAnsi="Arial" w:cs="Arial"/>
          <w:i/>
          <w:iCs/>
          <w:sz w:val="20"/>
          <w:szCs w:val="20"/>
        </w:rPr>
        <w:t xml:space="preserve">(Nơi thực hiện giao dịch, lĩnh vực dự kiến của giao dịch, mô tả giao dịch, sơ </w:t>
      </w:r>
      <w:r w:rsidRPr="00FC09FC">
        <w:rPr>
          <w:rFonts w:ascii="Arial" w:hAnsi="Arial" w:cs="Arial"/>
          <w:i/>
          <w:iCs/>
          <w:sz w:val="20"/>
          <w:szCs w:val="20"/>
          <w:lang w:val="en-US"/>
        </w:rPr>
        <w:t>đồ</w:t>
      </w:r>
      <w:r w:rsidRPr="00FC09FC">
        <w:rPr>
          <w:rFonts w:ascii="Arial" w:hAnsi="Arial" w:cs="Arial"/>
          <w:i/>
          <w:iCs/>
          <w:sz w:val="20"/>
          <w:szCs w:val="20"/>
        </w:rPr>
        <w:t xml:space="preserve"> giao dịch, thay đổi quyền kiểm soát chi phối sau giao dịch tại Công ty </w:t>
      </w:r>
      <w:r w:rsidRPr="00FC09FC" w:rsidR="0072277E">
        <w:rPr>
          <w:rFonts w:ascii="Arial" w:hAnsi="Arial" w:cs="Arial"/>
          <w:i/>
          <w:iCs/>
          <w:sz w:val="20"/>
          <w:szCs w:val="20"/>
        </w:rPr>
        <w:t>mục</w:t>
      </w:r>
      <w:r w:rsidRPr="00FC09FC">
        <w:rPr>
          <w:rFonts w:ascii="Arial" w:hAnsi="Arial" w:cs="Arial"/>
          <w:i/>
          <w:iCs/>
          <w:sz w:val="20"/>
          <w:szCs w:val="20"/>
        </w:rPr>
        <w:t xml:space="preserve"> tiêu; </w:t>
      </w:r>
      <w:r w:rsidRPr="00FC09FC">
        <w:rPr>
          <w:rFonts w:ascii="Arial" w:hAnsi="Arial" w:cs="Arial"/>
          <w:i/>
          <w:iCs/>
          <w:sz w:val="20"/>
          <w:szCs w:val="20"/>
          <w:lang w:val="en-US"/>
        </w:rPr>
        <w:t>Đối</w:t>
      </w:r>
      <w:r w:rsidRPr="00FC09FC">
        <w:rPr>
          <w:rFonts w:ascii="Arial" w:hAnsi="Arial" w:cs="Arial"/>
          <w:i/>
          <w:iCs/>
          <w:sz w:val="20"/>
          <w:szCs w:val="20"/>
        </w:rPr>
        <w:t xml:space="preserve"> với trường hợp giao dịch tập trung kinh tế thực hiện thông qua chào mua công khai (hoặc phát hành </w:t>
      </w:r>
      <w:r w:rsidRPr="00FC09FC">
        <w:rPr>
          <w:rFonts w:ascii="Arial" w:hAnsi="Arial" w:cs="Arial"/>
          <w:i/>
          <w:iCs/>
          <w:sz w:val="20"/>
          <w:szCs w:val="20"/>
          <w:lang w:val="en-US"/>
        </w:rPr>
        <w:t>cổ</w:t>
      </w:r>
      <w:r w:rsidRPr="00FC09FC">
        <w:rPr>
          <w:rFonts w:ascii="Arial" w:hAnsi="Arial" w:cs="Arial"/>
          <w:i/>
          <w:iCs/>
          <w:sz w:val="20"/>
          <w:szCs w:val="20"/>
        </w:rPr>
        <w:t xml:space="preserve"> phiếu hoán đổi và các hình thức khác) theo quy định của pháp </w:t>
      </w:r>
      <w:r w:rsidRPr="00FC09FC" w:rsidR="008E0A49">
        <w:rPr>
          <w:rFonts w:ascii="Arial" w:hAnsi="Arial" w:cs="Arial"/>
          <w:i/>
          <w:iCs/>
          <w:sz w:val="20"/>
          <w:szCs w:val="20"/>
        </w:rPr>
        <w:t>luật</w:t>
      </w:r>
      <w:r w:rsidRPr="00FC09FC">
        <w:rPr>
          <w:rFonts w:ascii="Arial" w:hAnsi="Arial" w:cs="Arial"/>
          <w:i/>
          <w:iCs/>
          <w:sz w:val="20"/>
          <w:szCs w:val="20"/>
        </w:rPr>
        <w:t xml:space="preserve"> về chứng </w:t>
      </w:r>
      <w:r w:rsidRPr="00FC09FC">
        <w:rPr>
          <w:rFonts w:ascii="Arial" w:hAnsi="Arial" w:cs="Arial"/>
          <w:i/>
          <w:iCs/>
          <w:sz w:val="20"/>
          <w:szCs w:val="20"/>
          <w:lang w:val="en-US"/>
        </w:rPr>
        <w:t>khoán</w:t>
      </w:r>
      <w:r w:rsidRPr="00FC09FC">
        <w:rPr>
          <w:rFonts w:ascii="Arial" w:hAnsi="Arial" w:cs="Arial"/>
          <w:i/>
          <w:iCs/>
          <w:sz w:val="20"/>
          <w:szCs w:val="20"/>
        </w:rPr>
        <w:t xml:space="preserve"> thì doanh nghiệp cần cung cấp những thông tin, tài liệu thể hiện việc tập trung kinh tế, ví dụ: (</w:t>
      </w:r>
      <w:r w:rsidRPr="00FC09FC">
        <w:rPr>
          <w:rFonts w:ascii="Arial" w:hAnsi="Arial" w:cs="Arial"/>
          <w:i/>
          <w:iCs/>
          <w:sz w:val="20"/>
          <w:szCs w:val="20"/>
          <w:lang w:val="en-US"/>
        </w:rPr>
        <w:t>i</w:t>
      </w:r>
      <w:r w:rsidRPr="00FC09FC">
        <w:rPr>
          <w:rFonts w:ascii="Arial" w:hAnsi="Arial" w:cs="Arial"/>
          <w:i/>
          <w:iCs/>
          <w:sz w:val="20"/>
          <w:szCs w:val="20"/>
        </w:rPr>
        <w:t xml:space="preserve">) </w:t>
      </w:r>
      <w:r w:rsidRPr="00FC09FC">
        <w:rPr>
          <w:rFonts w:ascii="Arial" w:hAnsi="Arial" w:cs="Arial"/>
          <w:i/>
          <w:iCs/>
          <w:sz w:val="20"/>
          <w:szCs w:val="20"/>
          <w:lang w:val="en-US"/>
        </w:rPr>
        <w:t>ý</w:t>
      </w:r>
      <w:r w:rsidRPr="00FC09FC">
        <w:rPr>
          <w:rFonts w:ascii="Arial" w:hAnsi="Arial" w:cs="Arial"/>
          <w:i/>
          <w:iCs/>
          <w:sz w:val="20"/>
          <w:szCs w:val="20"/>
        </w:rPr>
        <w:t xml:space="preserve"> định của bên mua như dự kiến về loại, </w:t>
      </w:r>
      <w:r w:rsidRPr="00FC09FC">
        <w:rPr>
          <w:rFonts w:ascii="Arial" w:hAnsi="Arial" w:cs="Arial"/>
          <w:i/>
          <w:iCs/>
          <w:sz w:val="20"/>
          <w:szCs w:val="20"/>
          <w:lang w:val="en-US"/>
        </w:rPr>
        <w:t>số</w:t>
      </w:r>
      <w:r w:rsidRPr="00FC09FC">
        <w:rPr>
          <w:rFonts w:ascii="Arial" w:hAnsi="Arial" w:cs="Arial"/>
          <w:i/>
          <w:iCs/>
          <w:sz w:val="20"/>
          <w:szCs w:val="20"/>
        </w:rPr>
        <w:t xml:space="preserve"> lượng, mức gi</w:t>
      </w:r>
      <w:r w:rsidRPr="00FC09FC">
        <w:rPr>
          <w:rFonts w:ascii="Arial" w:hAnsi="Arial" w:cs="Arial"/>
          <w:i/>
          <w:iCs/>
          <w:sz w:val="20"/>
          <w:szCs w:val="20"/>
          <w:lang w:val="en-US"/>
        </w:rPr>
        <w:t>á</w:t>
      </w:r>
      <w:r w:rsidRPr="00FC09FC">
        <w:rPr>
          <w:rFonts w:ascii="Arial" w:hAnsi="Arial" w:cs="Arial"/>
          <w:i/>
          <w:iCs/>
          <w:sz w:val="20"/>
          <w:szCs w:val="20"/>
        </w:rPr>
        <w:t xml:space="preserve"> của cổ phiếu công ty </w:t>
      </w:r>
      <w:r w:rsidRPr="00FC09FC" w:rsidR="0072277E">
        <w:rPr>
          <w:rFonts w:ascii="Arial" w:hAnsi="Arial" w:cs="Arial"/>
          <w:i/>
          <w:iCs/>
          <w:sz w:val="20"/>
          <w:szCs w:val="20"/>
        </w:rPr>
        <w:t>mục</w:t>
      </w:r>
      <w:r w:rsidRPr="00FC09FC">
        <w:rPr>
          <w:rFonts w:ascii="Arial" w:hAnsi="Arial" w:cs="Arial"/>
          <w:i/>
          <w:iCs/>
          <w:sz w:val="20"/>
          <w:szCs w:val="20"/>
        </w:rPr>
        <w:t xml:space="preserve"> tiêu được niêm yết trên thị trường chứng </w:t>
      </w:r>
      <w:r w:rsidRPr="00FC09FC">
        <w:rPr>
          <w:rFonts w:ascii="Arial" w:hAnsi="Arial" w:cs="Arial"/>
          <w:i/>
          <w:iCs/>
          <w:sz w:val="20"/>
          <w:szCs w:val="20"/>
          <w:lang w:val="en-US"/>
        </w:rPr>
        <w:t>kho</w:t>
      </w:r>
      <w:r w:rsidRPr="00FC09FC">
        <w:rPr>
          <w:rFonts w:ascii="Arial" w:hAnsi="Arial" w:cs="Arial"/>
          <w:i/>
          <w:iCs/>
          <w:sz w:val="20"/>
          <w:szCs w:val="20"/>
          <w:lang w:val="en-US"/>
        </w:rPr>
        <w:t>án</w:t>
      </w:r>
      <w:r w:rsidRPr="00FC09FC">
        <w:rPr>
          <w:rFonts w:ascii="Arial" w:hAnsi="Arial" w:cs="Arial"/>
          <w:i/>
          <w:iCs/>
          <w:sz w:val="20"/>
          <w:szCs w:val="20"/>
        </w:rPr>
        <w:t>, (ii) thông tin về số lượng cổ phiếu được niêm yết hoặc được lưu hành hoặc thông tin khác có thể kiểm chứng được thể hiện có một hoặc nhiều cá nhân hay pháp nhân có khả năng bán và (iii) thông tin, tài liệu có thể ki</w:t>
      </w:r>
      <w:r w:rsidRPr="00FC09FC">
        <w:rPr>
          <w:rFonts w:ascii="Arial" w:hAnsi="Arial" w:cs="Arial"/>
          <w:i/>
          <w:iCs/>
          <w:sz w:val="20"/>
          <w:szCs w:val="20"/>
          <w:lang w:val="en-US"/>
        </w:rPr>
        <w:t>ể</w:t>
      </w:r>
      <w:r w:rsidRPr="00FC09FC">
        <w:rPr>
          <w:rFonts w:ascii="Arial" w:hAnsi="Arial" w:cs="Arial"/>
          <w:i/>
          <w:iCs/>
          <w:sz w:val="20"/>
          <w:szCs w:val="20"/>
        </w:rPr>
        <w:t xml:space="preserve">m chứng được về cơ chế đạt được sự thoả thuận mua bán thông qua giao dịch khớp </w:t>
      </w:r>
      <w:r w:rsidRPr="00FC09FC" w:rsidR="008E0A49">
        <w:rPr>
          <w:rFonts w:ascii="Arial" w:hAnsi="Arial" w:cs="Arial"/>
          <w:i/>
          <w:iCs/>
          <w:sz w:val="20"/>
          <w:szCs w:val="20"/>
        </w:rPr>
        <w:t>lệnh</w:t>
      </w:r>
      <w:r w:rsidRPr="00FC09FC">
        <w:rPr>
          <w:rFonts w:ascii="Arial" w:hAnsi="Arial" w:cs="Arial"/>
          <w:i/>
          <w:iCs/>
          <w:sz w:val="20"/>
          <w:szCs w:val="20"/>
        </w:rPr>
        <w:t xml:space="preserve"> trên thị trường chứng khoán tập trung hoặc thông qua thoả thuận và các hình thức tương tự khác. </w:t>
      </w:r>
    </w:p>
    <w:tbl>
      <w:tblPr>
        <w:tblStyle w:val="TableNormal"/>
        <w:tblW w:w="5000" w:type="pct"/>
        <w:tblBorders>
          <w:top w:val="single" w:sz="2" w:space="0" w:color="auto"/>
          <w:left w:val="nil"/>
          <w:bottom w:val="single" w:sz="2" w:space="0" w:color="auto"/>
          <w:right w:val="nil"/>
          <w:insideH w:val="single" w:sz="2" w:space="0" w:color="auto"/>
          <w:insideV w:val="single" w:sz="2" w:space="0" w:color="auto"/>
        </w:tblBorders>
        <w:tblCellMar>
          <w:left w:w="0" w:type="dxa"/>
          <w:right w:w="0" w:type="dxa"/>
        </w:tblCellMar>
        <w:tblLook w:val="0000"/>
      </w:tblPr>
      <w:tblGrid>
        <w:gridCol w:w="4899"/>
        <w:gridCol w:w="2426"/>
        <w:gridCol w:w="1756"/>
      </w:tblGrid>
      <w:tr>
        <w:tblPrEx>
          <w:tblW w:w="5000" w:type="pct"/>
          <w:tblBorders>
            <w:top w:val="single" w:sz="2" w:space="0" w:color="auto"/>
            <w:left w:val="nil"/>
            <w:bottom w:val="single" w:sz="2" w:space="0" w:color="auto"/>
            <w:right w:val="nil"/>
            <w:insideH w:val="single" w:sz="2" w:space="0" w:color="auto"/>
            <w:insideV w:val="single" w:sz="2" w:space="0" w:color="auto"/>
          </w:tblBorders>
          <w:tblCellMar>
            <w:left w:w="0" w:type="dxa"/>
            <w:right w:w="0" w:type="dxa"/>
          </w:tblCellMar>
          <w:tblLook w:val="0000"/>
        </w:tblPrEx>
        <w:tc>
          <w:tcPr>
            <w:tcW w:w="5000" w:type="pct"/>
            <w:gridSpan w:val="3"/>
            <w:tcBorders>
              <w:top w:val="single" w:sz="4" w:space="0" w:color="auto"/>
              <w:left w:val="single" w:sz="4" w:space="0" w:color="auto"/>
              <w:bottom w:val="single" w:sz="4" w:space="0" w:color="auto"/>
              <w:right w:val="single" w:sz="4" w:space="0" w:color="auto"/>
            </w:tcBorders>
            <w:shd w:val="clear" w:color="auto" w:fill="FFFFFF"/>
          </w:tcPr>
          <w:p w:rsidR="0077133F" w:rsidRPr="00FC09FC" w:rsidP="00CF76E8">
            <w:pPr>
              <w:spacing w:before="120"/>
              <w:rPr>
                <w:rFonts w:ascii="Arial" w:hAnsi="Arial" w:cs="Arial"/>
                <w:b/>
                <w:bCs/>
                <w:sz w:val="20"/>
                <w:szCs w:val="20"/>
                <w:lang w:val="en-US"/>
              </w:rPr>
            </w:pPr>
            <w:r w:rsidRPr="00FC09FC">
              <w:rPr>
                <w:rFonts w:ascii="Arial" w:hAnsi="Arial" w:cs="Arial"/>
                <w:b/>
                <w:bCs/>
                <w:sz w:val="20"/>
                <w:szCs w:val="20"/>
              </w:rPr>
              <w:t>III. CÁC TÀI LIỆU ĐƯỢC NỘP KÈM THÔNG BÁO TẬP TRUNG KINH T</w:t>
            </w:r>
            <w:r w:rsidRPr="00FC09FC">
              <w:rPr>
                <w:rFonts w:ascii="Arial" w:hAnsi="Arial" w:cs="Arial"/>
                <w:b/>
                <w:bCs/>
                <w:sz w:val="20"/>
                <w:szCs w:val="20"/>
                <w:lang w:val="en-US"/>
              </w:rPr>
              <w:t>Ế</w:t>
            </w:r>
          </w:p>
        </w:tc>
      </w:tr>
      <w:tr>
        <w:tblPrEx>
          <w:tblW w:w="5000" w:type="pct"/>
          <w:tblBorders>
            <w:top w:val="single" w:sz="2" w:space="0" w:color="auto"/>
            <w:left w:val="nil"/>
            <w:bottom w:val="single" w:sz="2" w:space="0" w:color="auto"/>
            <w:right w:val="nil"/>
            <w:insideH w:val="single" w:sz="2" w:space="0" w:color="auto"/>
            <w:insideV w:val="single" w:sz="2" w:space="0" w:color="auto"/>
          </w:tblBorders>
          <w:tblCellMar>
            <w:left w:w="0" w:type="dxa"/>
            <w:right w:w="0" w:type="dxa"/>
          </w:tblCellMar>
          <w:tblLook w:val="0000"/>
        </w:tblPrEx>
        <w:tc>
          <w:tcPr>
            <w:tcW w:w="2697" w:type="pct"/>
            <w:tcBorders>
              <w:top w:val="single" w:sz="4" w:space="0" w:color="auto"/>
              <w:left w:val="single" w:sz="4" w:space="0" w:color="auto"/>
              <w:bottom w:val="single" w:sz="4" w:space="0" w:color="auto"/>
              <w:right w:val="single" w:sz="4" w:space="0" w:color="auto"/>
            </w:tcBorders>
            <w:shd w:val="clear" w:color="auto" w:fill="FFFFFF"/>
            <w:vAlign w:val="center"/>
          </w:tcPr>
          <w:p w:rsidR="0077133F" w:rsidRPr="00FC09FC" w:rsidP="00CF76E8">
            <w:pPr>
              <w:spacing w:before="120"/>
              <w:jc w:val="center"/>
              <w:rPr>
                <w:rFonts w:ascii="Arial" w:hAnsi="Arial" w:cs="Arial"/>
                <w:sz w:val="20"/>
                <w:szCs w:val="20"/>
              </w:rPr>
            </w:pPr>
            <w:r w:rsidRPr="00FC09FC">
              <w:rPr>
                <w:rFonts w:ascii="Arial" w:hAnsi="Arial" w:cs="Arial"/>
                <w:sz w:val="20"/>
                <w:szCs w:val="20"/>
              </w:rPr>
              <w:t>Tài liệu</w:t>
            </w:r>
          </w:p>
        </w:tc>
        <w:tc>
          <w:tcPr>
            <w:tcW w:w="1336" w:type="pct"/>
            <w:tcBorders>
              <w:top w:val="single" w:sz="4" w:space="0" w:color="auto"/>
              <w:left w:val="single" w:sz="4" w:space="0" w:color="auto"/>
              <w:bottom w:val="single" w:sz="4" w:space="0" w:color="auto"/>
              <w:right w:val="single" w:sz="4" w:space="0" w:color="auto"/>
            </w:tcBorders>
            <w:shd w:val="clear" w:color="auto" w:fill="FFFFFF"/>
            <w:vAlign w:val="bottom"/>
          </w:tcPr>
          <w:p w:rsidR="0077133F" w:rsidRPr="00FC09FC" w:rsidP="00CF76E8">
            <w:pPr>
              <w:spacing w:before="120"/>
              <w:jc w:val="center"/>
              <w:rPr>
                <w:rFonts w:ascii="Arial" w:hAnsi="Arial" w:cs="Arial"/>
                <w:sz w:val="20"/>
                <w:szCs w:val="20"/>
              </w:rPr>
            </w:pPr>
            <w:r w:rsidRPr="00FC09FC">
              <w:rPr>
                <w:rFonts w:ascii="Arial" w:hAnsi="Arial" w:cs="Arial"/>
                <w:sz w:val="20"/>
                <w:szCs w:val="20"/>
              </w:rPr>
              <w:t>Tại tài liệu</w:t>
            </w:r>
            <w:r w:rsidRPr="00FC09FC" w:rsidR="008E0A49">
              <w:rPr>
                <w:rFonts w:ascii="Arial" w:hAnsi="Arial" w:cs="Arial"/>
                <w:sz w:val="20"/>
                <w:szCs w:val="20"/>
              </w:rPr>
              <w:t>/</w:t>
            </w:r>
            <w:r w:rsidRPr="00FC09FC">
              <w:rPr>
                <w:rFonts w:ascii="Arial" w:hAnsi="Arial" w:cs="Arial"/>
                <w:sz w:val="20"/>
                <w:szCs w:val="20"/>
              </w:rPr>
              <w:t xml:space="preserve"> Trang bắt đầu</w:t>
            </w:r>
          </w:p>
        </w:tc>
        <w:tc>
          <w:tcPr>
            <w:tcW w:w="967" w:type="pct"/>
            <w:tcBorders>
              <w:top w:val="single" w:sz="4" w:space="0" w:color="auto"/>
              <w:left w:val="single" w:sz="4" w:space="0" w:color="auto"/>
              <w:bottom w:val="single" w:sz="4" w:space="0" w:color="auto"/>
              <w:right w:val="single" w:sz="4" w:space="0" w:color="auto"/>
            </w:tcBorders>
            <w:shd w:val="clear" w:color="auto" w:fill="FFFFFF"/>
            <w:vAlign w:val="center"/>
          </w:tcPr>
          <w:p w:rsidR="0077133F" w:rsidRPr="00FC09FC" w:rsidP="00CF76E8">
            <w:pPr>
              <w:spacing w:before="120"/>
              <w:jc w:val="center"/>
              <w:rPr>
                <w:rFonts w:ascii="Arial" w:hAnsi="Arial" w:cs="Arial"/>
                <w:sz w:val="20"/>
                <w:szCs w:val="20"/>
              </w:rPr>
            </w:pPr>
            <w:r w:rsidRPr="00FC09FC">
              <w:rPr>
                <w:rFonts w:ascii="Arial" w:hAnsi="Arial" w:cs="Arial"/>
                <w:sz w:val="20"/>
                <w:szCs w:val="20"/>
              </w:rPr>
              <w:t>Số trang</w:t>
            </w:r>
          </w:p>
        </w:tc>
      </w:tr>
      <w:tr>
        <w:tblPrEx>
          <w:tblW w:w="5000" w:type="pct"/>
          <w:tblBorders>
            <w:top w:val="single" w:sz="2" w:space="0" w:color="auto"/>
            <w:left w:val="nil"/>
            <w:bottom w:val="single" w:sz="2" w:space="0" w:color="auto"/>
            <w:right w:val="nil"/>
            <w:insideH w:val="single" w:sz="2" w:space="0" w:color="auto"/>
            <w:insideV w:val="single" w:sz="2" w:space="0" w:color="auto"/>
          </w:tblBorders>
          <w:tblCellMar>
            <w:left w:w="0" w:type="dxa"/>
            <w:right w:w="0" w:type="dxa"/>
          </w:tblCellMar>
          <w:tblLook w:val="0000"/>
        </w:tblPrEx>
        <w:tc>
          <w:tcPr>
            <w:tcW w:w="2697" w:type="pct"/>
            <w:tcBorders>
              <w:top w:val="single" w:sz="4" w:space="0" w:color="auto"/>
              <w:left w:val="single" w:sz="4" w:space="0" w:color="auto"/>
              <w:bottom w:val="single" w:sz="4" w:space="0" w:color="auto"/>
              <w:right w:val="single" w:sz="4" w:space="0" w:color="auto"/>
            </w:tcBorders>
            <w:shd w:val="clear" w:color="auto" w:fill="FFFFFF"/>
            <w:vAlign w:val="bottom"/>
          </w:tcPr>
          <w:p w:rsidR="0077133F" w:rsidRPr="00FC09FC" w:rsidP="00CF76E8">
            <w:pPr>
              <w:spacing w:before="120"/>
              <w:rPr>
                <w:rFonts w:ascii="Arial" w:hAnsi="Arial" w:cs="Arial"/>
                <w:sz w:val="20"/>
                <w:szCs w:val="20"/>
              </w:rPr>
            </w:pPr>
            <w:r w:rsidRPr="00FC09FC">
              <w:rPr>
                <w:rFonts w:ascii="Arial" w:hAnsi="Arial" w:cs="Arial"/>
                <w:sz w:val="20"/>
                <w:szCs w:val="20"/>
              </w:rPr>
              <w:t xml:space="preserve">1. Dự thảo nội dung thỏa thuận tập trung kinh tế hoặc dự thảo hợp </w:t>
            </w:r>
            <w:r w:rsidRPr="00FC09FC">
              <w:rPr>
                <w:rFonts w:ascii="Arial" w:hAnsi="Arial" w:cs="Arial"/>
                <w:sz w:val="20"/>
                <w:szCs w:val="20"/>
                <w:lang w:val="en-US"/>
              </w:rPr>
              <w:t>đồng</w:t>
            </w:r>
            <w:r w:rsidRPr="00FC09FC">
              <w:rPr>
                <w:rFonts w:ascii="Arial" w:hAnsi="Arial" w:cs="Arial"/>
                <w:sz w:val="20"/>
                <w:szCs w:val="20"/>
              </w:rPr>
              <w:t>, biên bản ghi nhớ việc tập trung kinh tế giữa các doanh nghiệp</w:t>
            </w:r>
          </w:p>
        </w:tc>
        <w:tc>
          <w:tcPr>
            <w:tcW w:w="1336" w:type="pct"/>
            <w:tcBorders>
              <w:top w:val="single" w:sz="4" w:space="0" w:color="auto"/>
              <w:left w:val="single" w:sz="4" w:space="0" w:color="auto"/>
              <w:bottom w:val="single" w:sz="4" w:space="0" w:color="auto"/>
              <w:right w:val="single" w:sz="4" w:space="0" w:color="auto"/>
            </w:tcBorders>
            <w:shd w:val="clear" w:color="auto" w:fill="FFFFFF"/>
          </w:tcPr>
          <w:p w:rsidR="0077133F" w:rsidRPr="00FC09FC" w:rsidP="00CF76E8">
            <w:pPr>
              <w:spacing w:before="120"/>
              <w:rPr>
                <w:rFonts w:ascii="Arial" w:hAnsi="Arial" w:cs="Arial"/>
                <w:sz w:val="20"/>
                <w:szCs w:val="20"/>
              </w:rPr>
            </w:pPr>
          </w:p>
        </w:tc>
        <w:tc>
          <w:tcPr>
            <w:tcW w:w="967" w:type="pct"/>
            <w:tcBorders>
              <w:top w:val="single" w:sz="4" w:space="0" w:color="auto"/>
              <w:left w:val="single" w:sz="4" w:space="0" w:color="auto"/>
              <w:bottom w:val="single" w:sz="4" w:space="0" w:color="auto"/>
              <w:right w:val="single" w:sz="4" w:space="0" w:color="auto"/>
            </w:tcBorders>
            <w:shd w:val="clear" w:color="auto" w:fill="FFFFFF"/>
          </w:tcPr>
          <w:p w:rsidR="0077133F" w:rsidRPr="00FC09FC" w:rsidP="00CF76E8">
            <w:pPr>
              <w:spacing w:before="120"/>
              <w:rPr>
                <w:rFonts w:ascii="Arial" w:hAnsi="Arial" w:cs="Arial"/>
                <w:sz w:val="20"/>
                <w:szCs w:val="20"/>
              </w:rPr>
            </w:pPr>
          </w:p>
        </w:tc>
      </w:tr>
      <w:tr>
        <w:tblPrEx>
          <w:tblW w:w="5000" w:type="pct"/>
          <w:tblBorders>
            <w:top w:val="single" w:sz="2" w:space="0" w:color="auto"/>
            <w:left w:val="nil"/>
            <w:bottom w:val="single" w:sz="2" w:space="0" w:color="auto"/>
            <w:right w:val="nil"/>
            <w:insideH w:val="single" w:sz="2" w:space="0" w:color="auto"/>
            <w:insideV w:val="single" w:sz="2" w:space="0" w:color="auto"/>
          </w:tblBorders>
          <w:tblCellMar>
            <w:left w:w="0" w:type="dxa"/>
            <w:right w:w="0" w:type="dxa"/>
          </w:tblCellMar>
          <w:tblLook w:val="0000"/>
        </w:tblPrEx>
        <w:tc>
          <w:tcPr>
            <w:tcW w:w="2697" w:type="pct"/>
            <w:tcBorders>
              <w:top w:val="single" w:sz="4" w:space="0" w:color="auto"/>
              <w:left w:val="single" w:sz="4" w:space="0" w:color="auto"/>
              <w:bottom w:val="single" w:sz="4" w:space="0" w:color="auto"/>
              <w:right w:val="single" w:sz="4" w:space="0" w:color="auto"/>
            </w:tcBorders>
            <w:shd w:val="clear" w:color="auto" w:fill="FFFFFF"/>
            <w:vAlign w:val="bottom"/>
          </w:tcPr>
          <w:p w:rsidR="0077133F" w:rsidRPr="00FC09FC" w:rsidP="00CF76E8">
            <w:pPr>
              <w:spacing w:before="120"/>
              <w:rPr>
                <w:rFonts w:ascii="Arial" w:hAnsi="Arial" w:cs="Arial"/>
                <w:sz w:val="20"/>
                <w:szCs w:val="20"/>
              </w:rPr>
            </w:pPr>
            <w:r w:rsidRPr="00FC09FC">
              <w:rPr>
                <w:rFonts w:ascii="Arial" w:hAnsi="Arial" w:cs="Arial"/>
                <w:sz w:val="20"/>
                <w:szCs w:val="20"/>
              </w:rPr>
              <w:t xml:space="preserve">2. Bản sao hợp lệ Giấy chứng nhận đăng ký doanh nghiệp hoặc văn bản tương đương của từng doanh nghiệp tham gia tập trung kinh tế đối với doanh nghiệp không thành lập theo theo quy định của pháp </w:t>
            </w:r>
            <w:r w:rsidRPr="00FC09FC" w:rsidR="008E0A49">
              <w:rPr>
                <w:rFonts w:ascii="Arial" w:hAnsi="Arial" w:cs="Arial"/>
                <w:sz w:val="20"/>
                <w:szCs w:val="20"/>
              </w:rPr>
              <w:t>luật</w:t>
            </w:r>
            <w:r w:rsidRPr="00FC09FC">
              <w:rPr>
                <w:rFonts w:ascii="Arial" w:hAnsi="Arial" w:cs="Arial"/>
                <w:sz w:val="20"/>
                <w:szCs w:val="20"/>
              </w:rPr>
              <w:t xml:space="preserve"> về doanh nghiệp của Việt Nam.</w:t>
            </w:r>
          </w:p>
        </w:tc>
        <w:tc>
          <w:tcPr>
            <w:tcW w:w="1336" w:type="pct"/>
            <w:tcBorders>
              <w:top w:val="single" w:sz="4" w:space="0" w:color="auto"/>
              <w:left w:val="single" w:sz="4" w:space="0" w:color="auto"/>
              <w:bottom w:val="single" w:sz="4" w:space="0" w:color="auto"/>
              <w:right w:val="single" w:sz="4" w:space="0" w:color="auto"/>
            </w:tcBorders>
            <w:shd w:val="clear" w:color="auto" w:fill="FFFFFF"/>
          </w:tcPr>
          <w:p w:rsidR="0077133F" w:rsidRPr="00FC09FC" w:rsidP="00CF76E8">
            <w:pPr>
              <w:spacing w:before="120"/>
              <w:rPr>
                <w:rFonts w:ascii="Arial" w:hAnsi="Arial" w:cs="Arial"/>
                <w:sz w:val="20"/>
                <w:szCs w:val="20"/>
              </w:rPr>
            </w:pPr>
          </w:p>
        </w:tc>
        <w:tc>
          <w:tcPr>
            <w:tcW w:w="967" w:type="pct"/>
            <w:tcBorders>
              <w:top w:val="single" w:sz="4" w:space="0" w:color="auto"/>
              <w:left w:val="single" w:sz="4" w:space="0" w:color="auto"/>
              <w:bottom w:val="single" w:sz="4" w:space="0" w:color="auto"/>
              <w:right w:val="single" w:sz="4" w:space="0" w:color="auto"/>
            </w:tcBorders>
            <w:shd w:val="clear" w:color="auto" w:fill="FFFFFF"/>
          </w:tcPr>
          <w:p w:rsidR="0077133F" w:rsidRPr="00FC09FC" w:rsidP="00CF76E8">
            <w:pPr>
              <w:spacing w:before="120"/>
              <w:rPr>
                <w:rFonts w:ascii="Arial" w:hAnsi="Arial" w:cs="Arial"/>
                <w:sz w:val="20"/>
                <w:szCs w:val="20"/>
              </w:rPr>
            </w:pPr>
          </w:p>
        </w:tc>
      </w:tr>
      <w:tr>
        <w:tblPrEx>
          <w:tblW w:w="5000" w:type="pct"/>
          <w:tblBorders>
            <w:top w:val="single" w:sz="2" w:space="0" w:color="auto"/>
            <w:left w:val="nil"/>
            <w:bottom w:val="single" w:sz="2" w:space="0" w:color="auto"/>
            <w:right w:val="nil"/>
            <w:insideH w:val="single" w:sz="2" w:space="0" w:color="auto"/>
            <w:insideV w:val="single" w:sz="2" w:space="0" w:color="auto"/>
          </w:tblBorders>
          <w:tblCellMar>
            <w:left w:w="0" w:type="dxa"/>
            <w:right w:w="0" w:type="dxa"/>
          </w:tblCellMar>
          <w:tblLook w:val="0000"/>
        </w:tblPrEx>
        <w:tc>
          <w:tcPr>
            <w:tcW w:w="2697" w:type="pct"/>
            <w:tcBorders>
              <w:top w:val="single" w:sz="4" w:space="0" w:color="auto"/>
              <w:left w:val="single" w:sz="4" w:space="0" w:color="auto"/>
              <w:bottom w:val="single" w:sz="4" w:space="0" w:color="auto"/>
              <w:right w:val="single" w:sz="4" w:space="0" w:color="auto"/>
            </w:tcBorders>
            <w:shd w:val="clear" w:color="auto" w:fill="FFFFFF"/>
            <w:vAlign w:val="bottom"/>
          </w:tcPr>
          <w:p w:rsidR="0077133F" w:rsidRPr="00FC09FC" w:rsidP="00CF76E8">
            <w:pPr>
              <w:spacing w:before="120"/>
              <w:rPr>
                <w:rFonts w:ascii="Arial" w:hAnsi="Arial" w:cs="Arial"/>
                <w:sz w:val="20"/>
                <w:szCs w:val="20"/>
              </w:rPr>
            </w:pPr>
            <w:r w:rsidRPr="00FC09FC">
              <w:rPr>
                <w:rFonts w:ascii="Arial" w:hAnsi="Arial" w:cs="Arial"/>
                <w:sz w:val="20"/>
                <w:szCs w:val="20"/>
              </w:rPr>
              <w:t>3. Báo cáo tài chính 02 năm liền kề trước năm thông báo tập trung kinh tế</w:t>
            </w:r>
          </w:p>
        </w:tc>
        <w:tc>
          <w:tcPr>
            <w:tcW w:w="1336" w:type="pct"/>
            <w:tcBorders>
              <w:top w:val="single" w:sz="4" w:space="0" w:color="auto"/>
              <w:left w:val="single" w:sz="4" w:space="0" w:color="auto"/>
              <w:bottom w:val="single" w:sz="4" w:space="0" w:color="auto"/>
              <w:right w:val="single" w:sz="4" w:space="0" w:color="auto"/>
            </w:tcBorders>
            <w:shd w:val="clear" w:color="auto" w:fill="FFFFFF"/>
          </w:tcPr>
          <w:p w:rsidR="0077133F" w:rsidRPr="00FC09FC" w:rsidP="00CF76E8">
            <w:pPr>
              <w:spacing w:before="120"/>
              <w:rPr>
                <w:rFonts w:ascii="Arial" w:hAnsi="Arial" w:cs="Arial"/>
                <w:sz w:val="20"/>
                <w:szCs w:val="20"/>
              </w:rPr>
            </w:pPr>
          </w:p>
        </w:tc>
        <w:tc>
          <w:tcPr>
            <w:tcW w:w="967" w:type="pct"/>
            <w:tcBorders>
              <w:top w:val="single" w:sz="4" w:space="0" w:color="auto"/>
              <w:left w:val="single" w:sz="4" w:space="0" w:color="auto"/>
              <w:bottom w:val="single" w:sz="4" w:space="0" w:color="auto"/>
              <w:right w:val="single" w:sz="4" w:space="0" w:color="auto"/>
            </w:tcBorders>
            <w:shd w:val="clear" w:color="auto" w:fill="FFFFFF"/>
          </w:tcPr>
          <w:p w:rsidR="0077133F" w:rsidRPr="00FC09FC" w:rsidP="00CF76E8">
            <w:pPr>
              <w:spacing w:before="120"/>
              <w:rPr>
                <w:rFonts w:ascii="Arial" w:hAnsi="Arial" w:cs="Arial"/>
                <w:sz w:val="20"/>
                <w:szCs w:val="20"/>
              </w:rPr>
            </w:pPr>
          </w:p>
        </w:tc>
      </w:tr>
      <w:tr>
        <w:tblPrEx>
          <w:tblW w:w="5000" w:type="pct"/>
          <w:tblBorders>
            <w:top w:val="single" w:sz="2" w:space="0" w:color="auto"/>
            <w:left w:val="nil"/>
            <w:bottom w:val="single" w:sz="2" w:space="0" w:color="auto"/>
            <w:right w:val="nil"/>
            <w:insideH w:val="single" w:sz="2" w:space="0" w:color="auto"/>
            <w:insideV w:val="single" w:sz="2" w:space="0" w:color="auto"/>
          </w:tblBorders>
          <w:tblCellMar>
            <w:left w:w="0" w:type="dxa"/>
            <w:right w:w="0" w:type="dxa"/>
          </w:tblCellMar>
          <w:tblLook w:val="0000"/>
        </w:tblPrEx>
        <w:tc>
          <w:tcPr>
            <w:tcW w:w="2697" w:type="pct"/>
            <w:tcBorders>
              <w:top w:val="single" w:sz="4" w:space="0" w:color="auto"/>
              <w:left w:val="single" w:sz="4" w:space="0" w:color="auto"/>
              <w:bottom w:val="single" w:sz="4" w:space="0" w:color="auto"/>
              <w:right w:val="single" w:sz="4" w:space="0" w:color="auto"/>
            </w:tcBorders>
            <w:shd w:val="clear" w:color="auto" w:fill="FFFFFF"/>
            <w:vAlign w:val="bottom"/>
          </w:tcPr>
          <w:p w:rsidR="0077133F" w:rsidRPr="00FC09FC" w:rsidP="00CF76E8">
            <w:pPr>
              <w:spacing w:before="120"/>
              <w:rPr>
                <w:rFonts w:ascii="Arial" w:hAnsi="Arial" w:cs="Arial"/>
                <w:sz w:val="20"/>
                <w:szCs w:val="20"/>
              </w:rPr>
            </w:pPr>
            <w:r w:rsidRPr="00FC09FC">
              <w:rPr>
                <w:rFonts w:ascii="Arial" w:hAnsi="Arial" w:cs="Arial"/>
                <w:sz w:val="20"/>
                <w:szCs w:val="20"/>
              </w:rPr>
              <w:t>4. Danh sách các công ty mẹ, công ty con, công ty thành viên, chi nhánh, văn phòng đại diện và các đơn vị phụ thuộc khác của từng doanh nghiệp tham gia tập trung kinh tế (nếu có)</w:t>
            </w:r>
          </w:p>
        </w:tc>
        <w:tc>
          <w:tcPr>
            <w:tcW w:w="1336" w:type="pct"/>
            <w:tcBorders>
              <w:top w:val="single" w:sz="4" w:space="0" w:color="auto"/>
              <w:left w:val="single" w:sz="4" w:space="0" w:color="auto"/>
              <w:bottom w:val="single" w:sz="4" w:space="0" w:color="auto"/>
              <w:right w:val="single" w:sz="4" w:space="0" w:color="auto"/>
            </w:tcBorders>
            <w:shd w:val="clear" w:color="auto" w:fill="FFFFFF"/>
          </w:tcPr>
          <w:p w:rsidR="0077133F" w:rsidRPr="00FC09FC" w:rsidP="00CF76E8">
            <w:pPr>
              <w:spacing w:before="120"/>
              <w:rPr>
                <w:rFonts w:ascii="Arial" w:hAnsi="Arial" w:cs="Arial"/>
                <w:sz w:val="20"/>
                <w:szCs w:val="20"/>
              </w:rPr>
            </w:pPr>
          </w:p>
        </w:tc>
        <w:tc>
          <w:tcPr>
            <w:tcW w:w="967" w:type="pct"/>
            <w:tcBorders>
              <w:top w:val="single" w:sz="4" w:space="0" w:color="auto"/>
              <w:left w:val="single" w:sz="4" w:space="0" w:color="auto"/>
              <w:bottom w:val="single" w:sz="4" w:space="0" w:color="auto"/>
              <w:right w:val="single" w:sz="4" w:space="0" w:color="auto"/>
            </w:tcBorders>
            <w:shd w:val="clear" w:color="auto" w:fill="FFFFFF"/>
          </w:tcPr>
          <w:p w:rsidR="0077133F" w:rsidRPr="00FC09FC" w:rsidP="00CF76E8">
            <w:pPr>
              <w:spacing w:before="120"/>
              <w:rPr>
                <w:rFonts w:ascii="Arial" w:hAnsi="Arial" w:cs="Arial"/>
                <w:sz w:val="20"/>
                <w:szCs w:val="20"/>
              </w:rPr>
            </w:pPr>
          </w:p>
        </w:tc>
      </w:tr>
      <w:tr>
        <w:tblPrEx>
          <w:tblW w:w="5000" w:type="pct"/>
          <w:tblBorders>
            <w:top w:val="single" w:sz="2" w:space="0" w:color="auto"/>
            <w:left w:val="nil"/>
            <w:bottom w:val="single" w:sz="2" w:space="0" w:color="auto"/>
            <w:right w:val="nil"/>
            <w:insideH w:val="single" w:sz="2" w:space="0" w:color="auto"/>
            <w:insideV w:val="single" w:sz="2" w:space="0" w:color="auto"/>
          </w:tblBorders>
          <w:tblCellMar>
            <w:left w:w="0" w:type="dxa"/>
            <w:right w:w="0" w:type="dxa"/>
          </w:tblCellMar>
          <w:tblLook w:val="0000"/>
        </w:tblPrEx>
        <w:tc>
          <w:tcPr>
            <w:tcW w:w="2697" w:type="pct"/>
            <w:tcBorders>
              <w:top w:val="single" w:sz="4" w:space="0" w:color="auto"/>
              <w:left w:val="single" w:sz="4" w:space="0" w:color="auto"/>
              <w:bottom w:val="single" w:sz="4" w:space="0" w:color="auto"/>
              <w:right w:val="single" w:sz="4" w:space="0" w:color="auto"/>
            </w:tcBorders>
            <w:shd w:val="clear" w:color="auto" w:fill="FFFFFF"/>
            <w:vAlign w:val="bottom"/>
          </w:tcPr>
          <w:p w:rsidR="0077133F" w:rsidRPr="00FC09FC" w:rsidP="00CF76E8">
            <w:pPr>
              <w:spacing w:before="120"/>
              <w:rPr>
                <w:rFonts w:ascii="Arial" w:hAnsi="Arial" w:cs="Arial"/>
                <w:sz w:val="20"/>
                <w:szCs w:val="20"/>
              </w:rPr>
            </w:pPr>
            <w:r w:rsidRPr="00FC09FC">
              <w:rPr>
                <w:rFonts w:ascii="Arial" w:hAnsi="Arial" w:cs="Arial"/>
                <w:sz w:val="20"/>
                <w:szCs w:val="20"/>
              </w:rPr>
              <w:t>5. Danh sách các loại hàng hóa, dịch vụ mà từng doanh nghiệp tham gia tập trung kinh tế đang kinh doanh</w:t>
            </w:r>
          </w:p>
        </w:tc>
        <w:tc>
          <w:tcPr>
            <w:tcW w:w="1336" w:type="pct"/>
            <w:tcBorders>
              <w:top w:val="single" w:sz="4" w:space="0" w:color="auto"/>
              <w:left w:val="single" w:sz="4" w:space="0" w:color="auto"/>
              <w:bottom w:val="single" w:sz="4" w:space="0" w:color="auto"/>
              <w:right w:val="single" w:sz="4" w:space="0" w:color="auto"/>
            </w:tcBorders>
            <w:shd w:val="clear" w:color="auto" w:fill="FFFFFF"/>
          </w:tcPr>
          <w:p w:rsidR="0077133F" w:rsidRPr="00FC09FC" w:rsidP="00CF76E8">
            <w:pPr>
              <w:spacing w:before="120"/>
              <w:rPr>
                <w:rFonts w:ascii="Arial" w:hAnsi="Arial" w:cs="Arial"/>
                <w:sz w:val="20"/>
                <w:szCs w:val="20"/>
              </w:rPr>
            </w:pPr>
          </w:p>
        </w:tc>
        <w:tc>
          <w:tcPr>
            <w:tcW w:w="967" w:type="pct"/>
            <w:tcBorders>
              <w:top w:val="single" w:sz="4" w:space="0" w:color="auto"/>
              <w:left w:val="single" w:sz="4" w:space="0" w:color="auto"/>
              <w:bottom w:val="single" w:sz="4" w:space="0" w:color="auto"/>
              <w:right w:val="single" w:sz="4" w:space="0" w:color="auto"/>
            </w:tcBorders>
            <w:shd w:val="clear" w:color="auto" w:fill="FFFFFF"/>
          </w:tcPr>
          <w:p w:rsidR="0077133F" w:rsidRPr="00FC09FC" w:rsidP="00CF76E8">
            <w:pPr>
              <w:spacing w:before="120"/>
              <w:rPr>
                <w:rFonts w:ascii="Arial" w:hAnsi="Arial" w:cs="Arial"/>
                <w:sz w:val="20"/>
                <w:szCs w:val="20"/>
              </w:rPr>
            </w:pPr>
          </w:p>
        </w:tc>
      </w:tr>
      <w:tr>
        <w:tblPrEx>
          <w:tblW w:w="5000" w:type="pct"/>
          <w:tblBorders>
            <w:top w:val="single" w:sz="2" w:space="0" w:color="auto"/>
            <w:left w:val="nil"/>
            <w:bottom w:val="single" w:sz="2" w:space="0" w:color="auto"/>
            <w:right w:val="nil"/>
            <w:insideH w:val="single" w:sz="2" w:space="0" w:color="auto"/>
            <w:insideV w:val="single" w:sz="2" w:space="0" w:color="auto"/>
          </w:tblBorders>
          <w:tblCellMar>
            <w:left w:w="0" w:type="dxa"/>
            <w:right w:w="0" w:type="dxa"/>
          </w:tblCellMar>
          <w:tblLook w:val="0000"/>
        </w:tblPrEx>
        <w:tc>
          <w:tcPr>
            <w:tcW w:w="2697" w:type="pct"/>
            <w:tcBorders>
              <w:top w:val="single" w:sz="4" w:space="0" w:color="auto"/>
              <w:left w:val="single" w:sz="4" w:space="0" w:color="auto"/>
              <w:bottom w:val="single" w:sz="4" w:space="0" w:color="auto"/>
              <w:right w:val="single" w:sz="4" w:space="0" w:color="auto"/>
            </w:tcBorders>
            <w:shd w:val="clear" w:color="auto" w:fill="FFFFFF"/>
            <w:vAlign w:val="bottom"/>
          </w:tcPr>
          <w:p w:rsidR="0077133F" w:rsidRPr="00FC09FC" w:rsidP="00CF76E8">
            <w:pPr>
              <w:spacing w:before="120"/>
              <w:rPr>
                <w:rFonts w:ascii="Arial" w:hAnsi="Arial" w:cs="Arial"/>
                <w:sz w:val="20"/>
                <w:szCs w:val="20"/>
                <w:lang w:val="en-US"/>
              </w:rPr>
            </w:pPr>
            <w:r w:rsidRPr="00FC09FC">
              <w:rPr>
                <w:rFonts w:ascii="Arial" w:hAnsi="Arial" w:cs="Arial"/>
                <w:sz w:val="20"/>
                <w:szCs w:val="20"/>
              </w:rPr>
              <w:t xml:space="preserve">6. Thông tin về thị </w:t>
            </w:r>
            <w:r w:rsidRPr="00FC09FC" w:rsidR="0072277E">
              <w:rPr>
                <w:rFonts w:ascii="Arial" w:hAnsi="Arial" w:cs="Arial"/>
                <w:sz w:val="20"/>
                <w:szCs w:val="20"/>
              </w:rPr>
              <w:t>phần</w:t>
            </w:r>
            <w:r w:rsidRPr="00FC09FC">
              <w:rPr>
                <w:rFonts w:ascii="Arial" w:hAnsi="Arial" w:cs="Arial"/>
                <w:sz w:val="20"/>
                <w:szCs w:val="20"/>
              </w:rPr>
              <w:t xml:space="preserve"> trong lĩnh vực dự định tập trung kinh tế của từng doanh nghiệp tham</w:t>
            </w:r>
            <w:r w:rsidRPr="00FC09FC">
              <w:rPr>
                <w:rFonts w:ascii="Arial" w:hAnsi="Arial" w:cs="Arial"/>
                <w:sz w:val="20"/>
                <w:szCs w:val="20"/>
                <w:lang w:val="en-US"/>
              </w:rPr>
              <w:t xml:space="preserve"> </w:t>
            </w:r>
            <w:r w:rsidRPr="00FC09FC">
              <w:rPr>
                <w:rFonts w:ascii="Arial" w:hAnsi="Arial" w:cs="Arial"/>
                <w:sz w:val="20"/>
                <w:szCs w:val="20"/>
              </w:rPr>
              <w:t>gia tập trung kinh tế trong 02 năm liên tiếp liền kề trước năm thông báo tập trung kinh tế</w:t>
            </w:r>
          </w:p>
        </w:tc>
        <w:tc>
          <w:tcPr>
            <w:tcW w:w="1336" w:type="pct"/>
            <w:tcBorders>
              <w:top w:val="single" w:sz="4" w:space="0" w:color="auto"/>
              <w:left w:val="single" w:sz="4" w:space="0" w:color="auto"/>
              <w:bottom w:val="single" w:sz="4" w:space="0" w:color="auto"/>
              <w:right w:val="single" w:sz="4" w:space="0" w:color="auto"/>
            </w:tcBorders>
            <w:shd w:val="clear" w:color="auto" w:fill="FFFFFF"/>
          </w:tcPr>
          <w:p w:rsidR="0077133F" w:rsidRPr="00FC09FC" w:rsidP="00CF76E8">
            <w:pPr>
              <w:spacing w:before="120"/>
              <w:rPr>
                <w:rFonts w:ascii="Arial" w:hAnsi="Arial" w:cs="Arial"/>
                <w:sz w:val="20"/>
                <w:szCs w:val="20"/>
              </w:rPr>
            </w:pPr>
          </w:p>
        </w:tc>
        <w:tc>
          <w:tcPr>
            <w:tcW w:w="967" w:type="pct"/>
            <w:tcBorders>
              <w:top w:val="single" w:sz="4" w:space="0" w:color="auto"/>
              <w:left w:val="single" w:sz="4" w:space="0" w:color="auto"/>
              <w:bottom w:val="single" w:sz="4" w:space="0" w:color="auto"/>
              <w:right w:val="single" w:sz="4" w:space="0" w:color="auto"/>
            </w:tcBorders>
            <w:shd w:val="clear" w:color="auto" w:fill="FFFFFF"/>
          </w:tcPr>
          <w:p w:rsidR="0077133F" w:rsidRPr="00FC09FC" w:rsidP="00CF76E8">
            <w:pPr>
              <w:spacing w:before="120"/>
              <w:rPr>
                <w:rFonts w:ascii="Arial" w:hAnsi="Arial" w:cs="Arial"/>
                <w:sz w:val="20"/>
                <w:szCs w:val="20"/>
              </w:rPr>
            </w:pPr>
          </w:p>
        </w:tc>
      </w:tr>
      <w:tr>
        <w:tblPrEx>
          <w:tblW w:w="5000" w:type="pct"/>
          <w:tblBorders>
            <w:top w:val="single" w:sz="2" w:space="0" w:color="auto"/>
            <w:left w:val="nil"/>
            <w:bottom w:val="single" w:sz="2" w:space="0" w:color="auto"/>
            <w:right w:val="nil"/>
            <w:insideH w:val="single" w:sz="2" w:space="0" w:color="auto"/>
            <w:insideV w:val="single" w:sz="2" w:space="0" w:color="auto"/>
          </w:tblBorders>
          <w:tblCellMar>
            <w:left w:w="0" w:type="dxa"/>
            <w:right w:w="0" w:type="dxa"/>
          </w:tblCellMar>
          <w:tblLook w:val="0000"/>
        </w:tblPrEx>
        <w:tc>
          <w:tcPr>
            <w:tcW w:w="2697" w:type="pct"/>
            <w:tcBorders>
              <w:top w:val="single" w:sz="4" w:space="0" w:color="auto"/>
              <w:left w:val="single" w:sz="4" w:space="0" w:color="auto"/>
              <w:bottom w:val="single" w:sz="4" w:space="0" w:color="auto"/>
              <w:right w:val="single" w:sz="4" w:space="0" w:color="auto"/>
            </w:tcBorders>
            <w:shd w:val="clear" w:color="auto" w:fill="FFFFFF"/>
            <w:vAlign w:val="bottom"/>
          </w:tcPr>
          <w:p w:rsidR="0077133F" w:rsidRPr="00FC09FC" w:rsidP="00CF76E8">
            <w:pPr>
              <w:spacing w:before="120"/>
              <w:rPr>
                <w:rFonts w:ascii="Arial" w:hAnsi="Arial" w:cs="Arial"/>
                <w:sz w:val="20"/>
                <w:szCs w:val="20"/>
              </w:rPr>
            </w:pPr>
            <w:r w:rsidRPr="00FC09FC">
              <w:rPr>
                <w:rFonts w:ascii="Arial" w:hAnsi="Arial" w:cs="Arial"/>
                <w:sz w:val="20"/>
                <w:szCs w:val="20"/>
              </w:rPr>
              <w:t>7. Phương án khắc phục khả năng gây tác động hạn chế cạnh tranh của việc tập trung kinh tế</w:t>
            </w:r>
          </w:p>
        </w:tc>
        <w:tc>
          <w:tcPr>
            <w:tcW w:w="1336" w:type="pct"/>
            <w:tcBorders>
              <w:top w:val="single" w:sz="4" w:space="0" w:color="auto"/>
              <w:left w:val="single" w:sz="4" w:space="0" w:color="auto"/>
              <w:bottom w:val="single" w:sz="4" w:space="0" w:color="auto"/>
              <w:right w:val="single" w:sz="4" w:space="0" w:color="auto"/>
            </w:tcBorders>
            <w:shd w:val="clear" w:color="auto" w:fill="FFFFFF"/>
          </w:tcPr>
          <w:p w:rsidR="0077133F" w:rsidRPr="00FC09FC" w:rsidP="00CF76E8">
            <w:pPr>
              <w:spacing w:before="120"/>
              <w:rPr>
                <w:rFonts w:ascii="Arial" w:hAnsi="Arial" w:cs="Arial"/>
                <w:sz w:val="20"/>
                <w:szCs w:val="20"/>
              </w:rPr>
            </w:pPr>
          </w:p>
        </w:tc>
        <w:tc>
          <w:tcPr>
            <w:tcW w:w="967" w:type="pct"/>
            <w:tcBorders>
              <w:top w:val="single" w:sz="4" w:space="0" w:color="auto"/>
              <w:left w:val="single" w:sz="4" w:space="0" w:color="auto"/>
              <w:bottom w:val="single" w:sz="4" w:space="0" w:color="auto"/>
              <w:right w:val="single" w:sz="4" w:space="0" w:color="auto"/>
            </w:tcBorders>
            <w:shd w:val="clear" w:color="auto" w:fill="FFFFFF"/>
          </w:tcPr>
          <w:p w:rsidR="0077133F" w:rsidRPr="00FC09FC" w:rsidP="00CF76E8">
            <w:pPr>
              <w:spacing w:before="120"/>
              <w:rPr>
                <w:rFonts w:ascii="Arial" w:hAnsi="Arial" w:cs="Arial"/>
                <w:sz w:val="20"/>
                <w:szCs w:val="20"/>
              </w:rPr>
            </w:pPr>
          </w:p>
        </w:tc>
      </w:tr>
      <w:tr>
        <w:tblPrEx>
          <w:tblW w:w="5000" w:type="pct"/>
          <w:tblBorders>
            <w:top w:val="single" w:sz="2" w:space="0" w:color="auto"/>
            <w:left w:val="nil"/>
            <w:bottom w:val="single" w:sz="2" w:space="0" w:color="auto"/>
            <w:right w:val="nil"/>
            <w:insideH w:val="single" w:sz="2" w:space="0" w:color="auto"/>
            <w:insideV w:val="single" w:sz="2" w:space="0" w:color="auto"/>
          </w:tblBorders>
          <w:tblCellMar>
            <w:left w:w="0" w:type="dxa"/>
            <w:right w:w="0" w:type="dxa"/>
          </w:tblCellMar>
          <w:tblLook w:val="0000"/>
        </w:tblPrEx>
        <w:tc>
          <w:tcPr>
            <w:tcW w:w="2697" w:type="pct"/>
            <w:tcBorders>
              <w:top w:val="single" w:sz="4" w:space="0" w:color="auto"/>
              <w:left w:val="single" w:sz="4" w:space="0" w:color="auto"/>
              <w:bottom w:val="single" w:sz="4" w:space="0" w:color="auto"/>
              <w:right w:val="single" w:sz="4" w:space="0" w:color="auto"/>
            </w:tcBorders>
            <w:shd w:val="clear" w:color="auto" w:fill="FFFFFF"/>
            <w:vAlign w:val="bottom"/>
          </w:tcPr>
          <w:p w:rsidR="0077133F" w:rsidRPr="00FC09FC" w:rsidP="00CF76E8">
            <w:pPr>
              <w:spacing w:before="120"/>
              <w:rPr>
                <w:rFonts w:ascii="Arial" w:hAnsi="Arial" w:cs="Arial"/>
                <w:sz w:val="20"/>
                <w:szCs w:val="20"/>
              </w:rPr>
            </w:pPr>
            <w:r w:rsidRPr="00FC09FC">
              <w:rPr>
                <w:rFonts w:ascii="Arial" w:hAnsi="Arial" w:cs="Arial"/>
                <w:sz w:val="20"/>
                <w:szCs w:val="20"/>
              </w:rPr>
              <w:t>8. Báo cáo đánh giá tác động tích cực của việc tập trung kinh tế và các biện pháp tăng cường tác động tích cực của việc tập trung kinh tế</w:t>
            </w:r>
          </w:p>
        </w:tc>
        <w:tc>
          <w:tcPr>
            <w:tcW w:w="1336" w:type="pct"/>
            <w:tcBorders>
              <w:top w:val="single" w:sz="4" w:space="0" w:color="auto"/>
              <w:left w:val="single" w:sz="4" w:space="0" w:color="auto"/>
              <w:bottom w:val="single" w:sz="4" w:space="0" w:color="auto"/>
              <w:right w:val="single" w:sz="4" w:space="0" w:color="auto"/>
            </w:tcBorders>
            <w:shd w:val="clear" w:color="auto" w:fill="FFFFFF"/>
          </w:tcPr>
          <w:p w:rsidR="0077133F" w:rsidRPr="00FC09FC" w:rsidP="00CF76E8">
            <w:pPr>
              <w:spacing w:before="120"/>
              <w:rPr>
                <w:rFonts w:ascii="Arial" w:hAnsi="Arial" w:cs="Arial"/>
                <w:sz w:val="20"/>
                <w:szCs w:val="20"/>
              </w:rPr>
            </w:pPr>
          </w:p>
        </w:tc>
        <w:tc>
          <w:tcPr>
            <w:tcW w:w="967" w:type="pct"/>
            <w:tcBorders>
              <w:top w:val="single" w:sz="4" w:space="0" w:color="auto"/>
              <w:left w:val="single" w:sz="4" w:space="0" w:color="auto"/>
              <w:bottom w:val="single" w:sz="4" w:space="0" w:color="auto"/>
              <w:right w:val="single" w:sz="4" w:space="0" w:color="auto"/>
            </w:tcBorders>
            <w:shd w:val="clear" w:color="auto" w:fill="FFFFFF"/>
          </w:tcPr>
          <w:p w:rsidR="0077133F" w:rsidRPr="00FC09FC" w:rsidP="00CF76E8">
            <w:pPr>
              <w:spacing w:before="120"/>
              <w:rPr>
                <w:rFonts w:ascii="Arial" w:hAnsi="Arial" w:cs="Arial"/>
                <w:sz w:val="20"/>
                <w:szCs w:val="20"/>
              </w:rPr>
            </w:pPr>
          </w:p>
        </w:tc>
      </w:tr>
      <w:tr>
        <w:tblPrEx>
          <w:tblW w:w="5000" w:type="pct"/>
          <w:tblBorders>
            <w:top w:val="single" w:sz="2" w:space="0" w:color="auto"/>
            <w:left w:val="nil"/>
            <w:bottom w:val="single" w:sz="2" w:space="0" w:color="auto"/>
            <w:right w:val="nil"/>
            <w:insideH w:val="single" w:sz="2" w:space="0" w:color="auto"/>
            <w:insideV w:val="single" w:sz="2" w:space="0" w:color="auto"/>
          </w:tblBorders>
          <w:tblCellMar>
            <w:left w:w="0" w:type="dxa"/>
            <w:right w:w="0" w:type="dxa"/>
          </w:tblCellMar>
          <w:tblLook w:val="0000"/>
        </w:tblPrEx>
        <w:tc>
          <w:tcPr>
            <w:tcW w:w="2697" w:type="pct"/>
            <w:tcBorders>
              <w:top w:val="single" w:sz="4" w:space="0" w:color="auto"/>
              <w:left w:val="single" w:sz="4" w:space="0" w:color="auto"/>
              <w:bottom w:val="single" w:sz="4" w:space="0" w:color="auto"/>
              <w:right w:val="single" w:sz="4" w:space="0" w:color="auto"/>
            </w:tcBorders>
            <w:shd w:val="clear" w:color="auto" w:fill="FFFFFF"/>
            <w:vAlign w:val="bottom"/>
          </w:tcPr>
          <w:p w:rsidR="0077133F" w:rsidRPr="00FC09FC" w:rsidP="00CF76E8">
            <w:pPr>
              <w:spacing w:before="120"/>
              <w:rPr>
                <w:rFonts w:ascii="Arial" w:hAnsi="Arial" w:cs="Arial"/>
                <w:sz w:val="20"/>
                <w:szCs w:val="20"/>
              </w:rPr>
            </w:pPr>
            <w:r w:rsidRPr="00FC09FC">
              <w:rPr>
                <w:rFonts w:ascii="Arial" w:hAnsi="Arial" w:cs="Arial"/>
                <w:sz w:val="20"/>
                <w:szCs w:val="20"/>
              </w:rPr>
              <w:t>9. Giấy ủy quyền (nếu có)</w:t>
            </w:r>
          </w:p>
        </w:tc>
        <w:tc>
          <w:tcPr>
            <w:tcW w:w="1336" w:type="pct"/>
            <w:tcBorders>
              <w:top w:val="single" w:sz="4" w:space="0" w:color="auto"/>
              <w:left w:val="single" w:sz="4" w:space="0" w:color="auto"/>
              <w:bottom w:val="single" w:sz="4" w:space="0" w:color="auto"/>
              <w:right w:val="single" w:sz="4" w:space="0" w:color="auto"/>
            </w:tcBorders>
            <w:shd w:val="clear" w:color="auto" w:fill="FFFFFF"/>
          </w:tcPr>
          <w:p w:rsidR="0077133F" w:rsidRPr="00FC09FC" w:rsidP="00CF76E8">
            <w:pPr>
              <w:spacing w:before="120"/>
              <w:rPr>
                <w:rFonts w:ascii="Arial" w:hAnsi="Arial" w:cs="Arial"/>
                <w:sz w:val="20"/>
                <w:szCs w:val="20"/>
              </w:rPr>
            </w:pPr>
          </w:p>
        </w:tc>
        <w:tc>
          <w:tcPr>
            <w:tcW w:w="967" w:type="pct"/>
            <w:tcBorders>
              <w:top w:val="single" w:sz="4" w:space="0" w:color="auto"/>
              <w:left w:val="single" w:sz="4" w:space="0" w:color="auto"/>
              <w:bottom w:val="single" w:sz="4" w:space="0" w:color="auto"/>
              <w:right w:val="single" w:sz="4" w:space="0" w:color="auto"/>
            </w:tcBorders>
            <w:shd w:val="clear" w:color="auto" w:fill="FFFFFF"/>
          </w:tcPr>
          <w:p w:rsidR="0077133F" w:rsidRPr="00FC09FC" w:rsidP="00CF76E8">
            <w:pPr>
              <w:spacing w:before="120"/>
              <w:rPr>
                <w:rFonts w:ascii="Arial" w:hAnsi="Arial" w:cs="Arial"/>
                <w:sz w:val="20"/>
                <w:szCs w:val="20"/>
              </w:rPr>
            </w:pPr>
          </w:p>
        </w:tc>
      </w:tr>
      <w:tr>
        <w:tblPrEx>
          <w:tblW w:w="5000" w:type="pct"/>
          <w:tblBorders>
            <w:top w:val="single" w:sz="2" w:space="0" w:color="auto"/>
            <w:left w:val="nil"/>
            <w:bottom w:val="single" w:sz="2" w:space="0" w:color="auto"/>
            <w:right w:val="nil"/>
            <w:insideH w:val="single" w:sz="2" w:space="0" w:color="auto"/>
            <w:insideV w:val="single" w:sz="2" w:space="0" w:color="auto"/>
          </w:tblBorders>
          <w:tblCellMar>
            <w:left w:w="0" w:type="dxa"/>
            <w:right w:w="0" w:type="dxa"/>
          </w:tblCellMar>
          <w:tblLook w:val="0000"/>
        </w:tblPrEx>
        <w:tc>
          <w:tcPr>
            <w:tcW w:w="2697" w:type="pct"/>
            <w:tcBorders>
              <w:top w:val="single" w:sz="4" w:space="0" w:color="auto"/>
              <w:left w:val="single" w:sz="4" w:space="0" w:color="auto"/>
              <w:bottom w:val="single" w:sz="4" w:space="0" w:color="auto"/>
              <w:right w:val="single" w:sz="4" w:space="0" w:color="auto"/>
            </w:tcBorders>
            <w:shd w:val="clear" w:color="auto" w:fill="FFFFFF"/>
            <w:vAlign w:val="bottom"/>
          </w:tcPr>
          <w:p w:rsidR="0077133F" w:rsidRPr="00FC09FC" w:rsidP="00CF76E8">
            <w:pPr>
              <w:spacing w:before="120"/>
              <w:rPr>
                <w:rFonts w:ascii="Arial" w:hAnsi="Arial" w:cs="Arial"/>
                <w:sz w:val="20"/>
                <w:szCs w:val="20"/>
              </w:rPr>
            </w:pPr>
            <w:r w:rsidRPr="00FC09FC">
              <w:rPr>
                <w:rFonts w:ascii="Arial" w:hAnsi="Arial" w:cs="Arial"/>
                <w:sz w:val="20"/>
                <w:szCs w:val="20"/>
              </w:rPr>
              <w:t>10. Các tài liệu khác, nội dung khác (nếu có)</w:t>
            </w:r>
          </w:p>
        </w:tc>
        <w:tc>
          <w:tcPr>
            <w:tcW w:w="1336" w:type="pct"/>
            <w:tcBorders>
              <w:top w:val="single" w:sz="4" w:space="0" w:color="auto"/>
              <w:left w:val="single" w:sz="4" w:space="0" w:color="auto"/>
              <w:bottom w:val="single" w:sz="4" w:space="0" w:color="auto"/>
              <w:right w:val="single" w:sz="4" w:space="0" w:color="auto"/>
            </w:tcBorders>
            <w:shd w:val="clear" w:color="auto" w:fill="FFFFFF"/>
          </w:tcPr>
          <w:p w:rsidR="0077133F" w:rsidRPr="00FC09FC" w:rsidP="00CF76E8">
            <w:pPr>
              <w:spacing w:before="120"/>
              <w:rPr>
                <w:rFonts w:ascii="Arial" w:hAnsi="Arial" w:cs="Arial"/>
                <w:sz w:val="20"/>
                <w:szCs w:val="20"/>
              </w:rPr>
            </w:pPr>
          </w:p>
        </w:tc>
        <w:tc>
          <w:tcPr>
            <w:tcW w:w="967" w:type="pct"/>
            <w:tcBorders>
              <w:top w:val="single" w:sz="4" w:space="0" w:color="auto"/>
              <w:left w:val="single" w:sz="4" w:space="0" w:color="auto"/>
              <w:bottom w:val="single" w:sz="4" w:space="0" w:color="auto"/>
              <w:right w:val="single" w:sz="4" w:space="0" w:color="auto"/>
            </w:tcBorders>
            <w:shd w:val="clear" w:color="auto" w:fill="FFFFFF"/>
          </w:tcPr>
          <w:p w:rsidR="0077133F" w:rsidRPr="00FC09FC" w:rsidP="00CF76E8">
            <w:pPr>
              <w:spacing w:before="120"/>
              <w:rPr>
                <w:rFonts w:ascii="Arial" w:hAnsi="Arial" w:cs="Arial"/>
                <w:sz w:val="20"/>
                <w:szCs w:val="20"/>
              </w:rPr>
            </w:pPr>
          </w:p>
        </w:tc>
      </w:tr>
      <w:tr>
        <w:tblPrEx>
          <w:tblW w:w="5000" w:type="pct"/>
          <w:tblBorders>
            <w:top w:val="single" w:sz="2" w:space="0" w:color="auto"/>
            <w:left w:val="nil"/>
            <w:bottom w:val="single" w:sz="2" w:space="0" w:color="auto"/>
            <w:right w:val="nil"/>
            <w:insideH w:val="single" w:sz="2" w:space="0" w:color="auto"/>
            <w:insideV w:val="single" w:sz="2" w:space="0" w:color="auto"/>
          </w:tblBorders>
          <w:tblCellMar>
            <w:left w:w="0" w:type="dxa"/>
            <w:right w:w="0" w:type="dxa"/>
          </w:tblCellMar>
          <w:tblLook w:val="0000"/>
        </w:tblPrEx>
        <w:tc>
          <w:tcPr>
            <w:tcW w:w="5000" w:type="pct"/>
            <w:gridSpan w:val="3"/>
            <w:tcBorders>
              <w:top w:val="single" w:sz="4" w:space="0" w:color="auto"/>
              <w:left w:val="single" w:sz="4" w:space="0" w:color="auto"/>
              <w:bottom w:val="single" w:sz="4" w:space="0" w:color="auto"/>
              <w:right w:val="single" w:sz="4" w:space="0" w:color="auto"/>
            </w:tcBorders>
            <w:shd w:val="clear" w:color="auto" w:fill="FFFFFF"/>
            <w:vAlign w:val="bottom"/>
          </w:tcPr>
          <w:p w:rsidR="0077133F" w:rsidRPr="00FC09FC" w:rsidP="00CF76E8">
            <w:pPr>
              <w:spacing w:before="120"/>
              <w:rPr>
                <w:rFonts w:ascii="Arial" w:hAnsi="Arial" w:cs="Arial"/>
                <w:sz w:val="20"/>
                <w:szCs w:val="20"/>
              </w:rPr>
            </w:pPr>
            <w:r w:rsidRPr="00FC09FC">
              <w:rPr>
                <w:rFonts w:ascii="Arial" w:hAnsi="Arial" w:cs="Arial"/>
                <w:sz w:val="20"/>
                <w:szCs w:val="20"/>
              </w:rPr>
              <w:t>Nêu r</w:t>
            </w:r>
            <w:r w:rsidRPr="00FC09FC">
              <w:rPr>
                <w:rFonts w:ascii="Arial" w:hAnsi="Arial" w:cs="Arial"/>
                <w:sz w:val="20"/>
                <w:szCs w:val="20"/>
                <w:lang w:val="en-US"/>
              </w:rPr>
              <w:t xml:space="preserve">õ </w:t>
            </w:r>
            <w:r w:rsidRPr="00FC09FC">
              <w:rPr>
                <w:rFonts w:ascii="Arial" w:hAnsi="Arial" w:cs="Arial"/>
                <w:sz w:val="20"/>
                <w:szCs w:val="20"/>
              </w:rPr>
              <w:t xml:space="preserve">lý do </w:t>
            </w:r>
            <w:r w:rsidRPr="00FC09FC">
              <w:rPr>
                <w:rFonts w:ascii="Arial" w:hAnsi="Arial" w:cs="Arial"/>
                <w:sz w:val="20"/>
                <w:szCs w:val="20"/>
                <w:lang w:val="en-US"/>
              </w:rPr>
              <w:t>nế</w:t>
            </w:r>
            <w:r w:rsidRPr="00FC09FC">
              <w:rPr>
                <w:rFonts w:ascii="Arial" w:hAnsi="Arial" w:cs="Arial"/>
                <w:sz w:val="20"/>
                <w:szCs w:val="20"/>
              </w:rPr>
              <w:t>u</w:t>
            </w:r>
            <w:r w:rsidRPr="00FC09FC">
              <w:rPr>
                <w:rFonts w:ascii="Arial" w:hAnsi="Arial" w:cs="Arial"/>
                <w:sz w:val="20"/>
                <w:szCs w:val="20"/>
                <w:lang w:val="en-US"/>
              </w:rPr>
              <w:t xml:space="preserve"> thiếu</w:t>
            </w:r>
            <w:r w:rsidRPr="00FC09FC">
              <w:rPr>
                <w:rFonts w:ascii="Arial" w:hAnsi="Arial" w:cs="Arial"/>
                <w:sz w:val="20"/>
                <w:szCs w:val="20"/>
              </w:rPr>
              <w:t xml:space="preserve"> một trong các tài liệu nêu</w:t>
            </w:r>
            <w:r w:rsidRPr="00FC09FC">
              <w:rPr>
                <w:rFonts w:ascii="Arial" w:hAnsi="Arial" w:cs="Arial"/>
                <w:sz w:val="20"/>
                <w:szCs w:val="20"/>
              </w:rPr>
              <w:t xml:space="preserve"> trên:</w:t>
            </w:r>
          </w:p>
        </w:tc>
      </w:tr>
      <w:tr>
        <w:tblPrEx>
          <w:tblW w:w="5000" w:type="pct"/>
          <w:tblBorders>
            <w:top w:val="single" w:sz="2" w:space="0" w:color="auto"/>
            <w:left w:val="nil"/>
            <w:bottom w:val="single" w:sz="2" w:space="0" w:color="auto"/>
            <w:right w:val="nil"/>
            <w:insideH w:val="single" w:sz="2" w:space="0" w:color="auto"/>
            <w:insideV w:val="single" w:sz="2" w:space="0" w:color="auto"/>
          </w:tblBorders>
          <w:tblCellMar>
            <w:left w:w="0" w:type="dxa"/>
            <w:right w:w="0" w:type="dxa"/>
          </w:tblCellMar>
          <w:tblLook w:val="0000"/>
        </w:tblPrEx>
        <w:tc>
          <w:tcPr>
            <w:tcW w:w="5000" w:type="pct"/>
            <w:gridSpan w:val="3"/>
            <w:tcBorders>
              <w:top w:val="single" w:sz="4" w:space="0" w:color="auto"/>
              <w:left w:val="single" w:sz="4" w:space="0" w:color="auto"/>
              <w:bottom w:val="single" w:sz="4" w:space="0" w:color="auto"/>
              <w:right w:val="single" w:sz="4" w:space="0" w:color="auto"/>
            </w:tcBorders>
            <w:shd w:val="clear" w:color="auto" w:fill="FFFFFF"/>
            <w:vAlign w:val="bottom"/>
          </w:tcPr>
          <w:p w:rsidR="0077133F" w:rsidRPr="00FC09FC" w:rsidP="00CF76E8">
            <w:pPr>
              <w:spacing w:before="120"/>
              <w:rPr>
                <w:rFonts w:ascii="Arial" w:hAnsi="Arial" w:cs="Arial"/>
                <w:b/>
                <w:bCs/>
                <w:sz w:val="20"/>
                <w:szCs w:val="20"/>
                <w:lang w:val="en-US"/>
              </w:rPr>
            </w:pPr>
            <w:r w:rsidRPr="00FC09FC">
              <w:rPr>
                <w:rFonts w:ascii="Arial" w:hAnsi="Arial" w:cs="Arial"/>
                <w:b/>
                <w:bCs/>
                <w:sz w:val="20"/>
                <w:szCs w:val="20"/>
              </w:rPr>
              <w:t>IV. THÔNG TIN CÁ NHÂN</w:t>
            </w:r>
            <w:r w:rsidRPr="00FC09FC" w:rsidR="008E0A49">
              <w:rPr>
                <w:rFonts w:ascii="Arial" w:hAnsi="Arial" w:cs="Arial"/>
                <w:b/>
                <w:bCs/>
                <w:sz w:val="20"/>
                <w:szCs w:val="20"/>
              </w:rPr>
              <w:t>/</w:t>
            </w:r>
            <w:r w:rsidRPr="00FC09FC">
              <w:rPr>
                <w:rFonts w:ascii="Arial" w:hAnsi="Arial" w:cs="Arial"/>
                <w:b/>
                <w:bCs/>
                <w:sz w:val="20"/>
                <w:szCs w:val="20"/>
              </w:rPr>
              <w:t xml:space="preserve"> </w:t>
            </w:r>
            <w:r w:rsidRPr="00FC09FC">
              <w:rPr>
                <w:rFonts w:ascii="Arial" w:hAnsi="Arial" w:cs="Arial"/>
                <w:b/>
                <w:bCs/>
                <w:sz w:val="20"/>
                <w:szCs w:val="20"/>
                <w:lang w:val="en-US"/>
              </w:rPr>
              <w:t>TỔ</w:t>
            </w:r>
            <w:r w:rsidRPr="00FC09FC">
              <w:rPr>
                <w:rFonts w:ascii="Arial" w:hAnsi="Arial" w:cs="Arial"/>
                <w:b/>
                <w:bCs/>
                <w:sz w:val="20"/>
                <w:szCs w:val="20"/>
              </w:rPr>
              <w:t xml:space="preserve"> CHỨC LIÊN HỆ</w:t>
            </w:r>
          </w:p>
        </w:tc>
      </w:tr>
      <w:tr>
        <w:tblPrEx>
          <w:tblW w:w="5000" w:type="pct"/>
          <w:tblBorders>
            <w:top w:val="single" w:sz="2" w:space="0" w:color="auto"/>
            <w:left w:val="nil"/>
            <w:bottom w:val="single" w:sz="2" w:space="0" w:color="auto"/>
            <w:right w:val="nil"/>
            <w:insideH w:val="single" w:sz="2" w:space="0" w:color="auto"/>
            <w:insideV w:val="single" w:sz="2" w:space="0" w:color="auto"/>
          </w:tblBorders>
          <w:tblCellMar>
            <w:left w:w="0" w:type="dxa"/>
            <w:right w:w="0" w:type="dxa"/>
          </w:tblCellMar>
          <w:tblLook w:val="0000"/>
        </w:tblPrEx>
        <w:tc>
          <w:tcPr>
            <w:tcW w:w="5000" w:type="pct"/>
            <w:gridSpan w:val="3"/>
            <w:tcBorders>
              <w:top w:val="single" w:sz="4" w:space="0" w:color="auto"/>
              <w:left w:val="single" w:sz="4" w:space="0" w:color="auto"/>
              <w:bottom w:val="single" w:sz="4" w:space="0" w:color="auto"/>
              <w:right w:val="single" w:sz="4" w:space="0" w:color="auto"/>
            </w:tcBorders>
            <w:shd w:val="clear" w:color="auto" w:fill="FFFFFF"/>
            <w:vAlign w:val="bottom"/>
          </w:tcPr>
          <w:p w:rsidR="0077133F" w:rsidRPr="00FC09FC" w:rsidP="00CF76E8">
            <w:pPr>
              <w:spacing w:before="120"/>
              <w:rPr>
                <w:rFonts w:ascii="Arial" w:hAnsi="Arial" w:cs="Arial"/>
                <w:b/>
                <w:bCs/>
                <w:sz w:val="20"/>
                <w:szCs w:val="20"/>
              </w:rPr>
            </w:pPr>
            <w:r w:rsidRPr="00FC09FC">
              <w:rPr>
                <w:rFonts w:ascii="Arial" w:hAnsi="Arial" w:cs="Arial"/>
                <w:sz w:val="20"/>
                <w:szCs w:val="20"/>
              </w:rPr>
              <w:t>1. Tên cá nhân</w:t>
            </w:r>
            <w:r w:rsidRPr="00FC09FC" w:rsidR="008E0A49">
              <w:rPr>
                <w:rFonts w:ascii="Arial" w:hAnsi="Arial" w:cs="Arial"/>
                <w:sz w:val="20"/>
                <w:szCs w:val="20"/>
              </w:rPr>
              <w:t>/</w:t>
            </w:r>
            <w:r w:rsidRPr="00FC09FC">
              <w:rPr>
                <w:rFonts w:ascii="Arial" w:hAnsi="Arial" w:cs="Arial"/>
                <w:sz w:val="20"/>
                <w:szCs w:val="20"/>
              </w:rPr>
              <w:t xml:space="preserve">tổ chức: </w:t>
            </w:r>
          </w:p>
        </w:tc>
      </w:tr>
      <w:tr>
        <w:tblPrEx>
          <w:tblW w:w="5000" w:type="pct"/>
          <w:tblBorders>
            <w:top w:val="single" w:sz="2" w:space="0" w:color="auto"/>
            <w:left w:val="nil"/>
            <w:bottom w:val="single" w:sz="2" w:space="0" w:color="auto"/>
            <w:right w:val="nil"/>
            <w:insideH w:val="single" w:sz="2" w:space="0" w:color="auto"/>
            <w:insideV w:val="single" w:sz="2" w:space="0" w:color="auto"/>
          </w:tblBorders>
          <w:tblCellMar>
            <w:left w:w="0" w:type="dxa"/>
            <w:right w:w="0" w:type="dxa"/>
          </w:tblCellMar>
          <w:tblLook w:val="0000"/>
        </w:tblPrEx>
        <w:tc>
          <w:tcPr>
            <w:tcW w:w="5000" w:type="pct"/>
            <w:gridSpan w:val="3"/>
            <w:tcBorders>
              <w:top w:val="single" w:sz="4" w:space="0" w:color="auto"/>
              <w:left w:val="single" w:sz="4" w:space="0" w:color="auto"/>
              <w:bottom w:val="single" w:sz="4" w:space="0" w:color="auto"/>
              <w:right w:val="single" w:sz="4" w:space="0" w:color="auto"/>
            </w:tcBorders>
            <w:shd w:val="clear" w:color="auto" w:fill="FFFFFF"/>
            <w:vAlign w:val="bottom"/>
          </w:tcPr>
          <w:p w:rsidR="0077133F" w:rsidRPr="00FC09FC" w:rsidP="00CF76E8">
            <w:pPr>
              <w:spacing w:before="120"/>
              <w:rPr>
                <w:rFonts w:ascii="Arial" w:hAnsi="Arial" w:cs="Arial"/>
                <w:sz w:val="20"/>
                <w:szCs w:val="20"/>
                <w:lang w:val="en-US"/>
              </w:rPr>
            </w:pPr>
            <w:r w:rsidRPr="00FC09FC">
              <w:rPr>
                <w:rFonts w:ascii="Arial" w:hAnsi="Arial" w:cs="Arial"/>
                <w:sz w:val="20"/>
                <w:szCs w:val="20"/>
              </w:rPr>
              <w:t>2. Thông tin liên lạc:</w:t>
            </w:r>
          </w:p>
          <w:p w:rsidR="0077133F" w:rsidRPr="00FC09FC" w:rsidP="00CF76E8">
            <w:pPr>
              <w:spacing w:before="120"/>
              <w:rPr>
                <w:rFonts w:ascii="Arial" w:hAnsi="Arial" w:cs="Arial"/>
                <w:sz w:val="20"/>
                <w:szCs w:val="20"/>
                <w:lang w:val="en-US"/>
              </w:rPr>
            </w:pPr>
            <w:r w:rsidRPr="00FC09FC">
              <w:rPr>
                <w:rFonts w:ascii="Arial" w:hAnsi="Arial" w:cs="Arial"/>
                <w:sz w:val="20"/>
                <w:szCs w:val="20"/>
              </w:rPr>
              <w:t>Di động:</w:t>
            </w:r>
            <w:r w:rsidRPr="00FC09FC">
              <w:rPr>
                <w:rFonts w:ascii="Arial" w:hAnsi="Arial" w:cs="Arial"/>
                <w:sz w:val="20"/>
                <w:szCs w:val="20"/>
                <w:lang w:val="en-US"/>
              </w:rPr>
              <w:t xml:space="preserve">                         </w:t>
            </w:r>
            <w:r w:rsidRPr="00FC09FC">
              <w:rPr>
                <w:rFonts w:ascii="Arial" w:hAnsi="Arial" w:cs="Arial"/>
                <w:sz w:val="20"/>
                <w:szCs w:val="20"/>
              </w:rPr>
              <w:t xml:space="preserve"> Máy bàn: </w:t>
            </w:r>
            <w:r w:rsidRPr="00FC09FC">
              <w:rPr>
                <w:rFonts w:ascii="Arial" w:hAnsi="Arial" w:cs="Arial"/>
                <w:sz w:val="20"/>
                <w:szCs w:val="20"/>
                <w:lang w:val="en-US"/>
              </w:rPr>
              <w:t xml:space="preserve">                     </w:t>
            </w:r>
            <w:r w:rsidRPr="00FC09FC">
              <w:rPr>
                <w:rFonts w:ascii="Arial" w:hAnsi="Arial" w:cs="Arial"/>
                <w:sz w:val="20"/>
                <w:szCs w:val="20"/>
              </w:rPr>
              <w:t>Khác (email, fax...):</w:t>
            </w:r>
          </w:p>
        </w:tc>
      </w:tr>
      <w:tr>
        <w:tblPrEx>
          <w:tblW w:w="5000" w:type="pct"/>
          <w:tblBorders>
            <w:top w:val="single" w:sz="2" w:space="0" w:color="auto"/>
            <w:left w:val="nil"/>
            <w:bottom w:val="single" w:sz="2" w:space="0" w:color="auto"/>
            <w:right w:val="nil"/>
            <w:insideH w:val="single" w:sz="2" w:space="0" w:color="auto"/>
            <w:insideV w:val="single" w:sz="2" w:space="0" w:color="auto"/>
          </w:tblBorders>
          <w:tblCellMar>
            <w:left w:w="0" w:type="dxa"/>
            <w:right w:w="0" w:type="dxa"/>
          </w:tblCellMar>
          <w:tblLook w:val="0000"/>
        </w:tblPrEx>
        <w:tc>
          <w:tcPr>
            <w:tcW w:w="5000" w:type="pct"/>
            <w:gridSpan w:val="3"/>
            <w:tcBorders>
              <w:top w:val="single" w:sz="4" w:space="0" w:color="auto"/>
              <w:left w:val="single" w:sz="4" w:space="0" w:color="auto"/>
              <w:bottom w:val="single" w:sz="4" w:space="0" w:color="auto"/>
              <w:right w:val="single" w:sz="4" w:space="0" w:color="auto"/>
            </w:tcBorders>
            <w:shd w:val="clear" w:color="auto" w:fill="FFFFFF"/>
            <w:vAlign w:val="bottom"/>
          </w:tcPr>
          <w:p w:rsidR="0077133F" w:rsidRPr="00FC09FC" w:rsidP="00CF76E8">
            <w:pPr>
              <w:spacing w:before="120"/>
              <w:rPr>
                <w:rFonts w:ascii="Arial" w:hAnsi="Arial" w:cs="Arial"/>
                <w:sz w:val="20"/>
                <w:szCs w:val="20"/>
              </w:rPr>
            </w:pPr>
            <w:r w:rsidRPr="00FC09FC">
              <w:rPr>
                <w:rFonts w:ascii="Arial" w:hAnsi="Arial" w:cs="Arial"/>
                <w:sz w:val="20"/>
                <w:szCs w:val="20"/>
              </w:rPr>
              <w:t>3. Là đại diện của Công ty</w:t>
            </w:r>
            <w:r w:rsidRPr="00FC09FC" w:rsidR="008E0A49">
              <w:rPr>
                <w:rFonts w:ascii="Arial" w:hAnsi="Arial" w:cs="Arial"/>
                <w:sz w:val="20"/>
                <w:szCs w:val="20"/>
              </w:rPr>
              <w:t>/</w:t>
            </w:r>
            <w:r w:rsidRPr="00FC09FC">
              <w:rPr>
                <w:rFonts w:ascii="Arial" w:hAnsi="Arial" w:cs="Arial"/>
                <w:sz w:val="20"/>
                <w:szCs w:val="20"/>
              </w:rPr>
              <w:t xml:space="preserve">tổ chức: </w:t>
            </w:r>
          </w:p>
        </w:tc>
      </w:tr>
      <w:tr>
        <w:tblPrEx>
          <w:tblW w:w="5000" w:type="pct"/>
          <w:tblBorders>
            <w:top w:val="single" w:sz="2" w:space="0" w:color="auto"/>
            <w:left w:val="nil"/>
            <w:bottom w:val="single" w:sz="2" w:space="0" w:color="auto"/>
            <w:right w:val="nil"/>
            <w:insideH w:val="single" w:sz="2" w:space="0" w:color="auto"/>
            <w:insideV w:val="single" w:sz="2" w:space="0" w:color="auto"/>
          </w:tblBorders>
          <w:tblCellMar>
            <w:left w:w="0" w:type="dxa"/>
            <w:right w:w="0" w:type="dxa"/>
          </w:tblCellMar>
          <w:tblLook w:val="0000"/>
        </w:tblPrEx>
        <w:tc>
          <w:tcPr>
            <w:tcW w:w="5000" w:type="pct"/>
            <w:gridSpan w:val="3"/>
            <w:tcBorders>
              <w:top w:val="single" w:sz="4" w:space="0" w:color="auto"/>
              <w:left w:val="single" w:sz="4" w:space="0" w:color="auto"/>
              <w:bottom w:val="single" w:sz="4" w:space="0" w:color="auto"/>
              <w:right w:val="single" w:sz="4" w:space="0" w:color="auto"/>
            </w:tcBorders>
            <w:shd w:val="clear" w:color="auto" w:fill="FFFFFF"/>
            <w:vAlign w:val="bottom"/>
          </w:tcPr>
          <w:p w:rsidR="0077133F" w:rsidRPr="00FC09FC" w:rsidP="00CF76E8">
            <w:pPr>
              <w:spacing w:before="120"/>
              <w:rPr>
                <w:rFonts w:ascii="Arial" w:hAnsi="Arial" w:cs="Arial"/>
                <w:sz w:val="20"/>
                <w:szCs w:val="20"/>
                <w:lang w:val="en-US"/>
              </w:rPr>
            </w:pPr>
            <w:r w:rsidRPr="00FC09FC">
              <w:rPr>
                <w:rFonts w:ascii="Arial" w:hAnsi="Arial" w:cs="Arial"/>
                <w:sz w:val="20"/>
                <w:szCs w:val="20"/>
              </w:rPr>
              <w:t>4. Địa chỉ nhận công văn qua đường bưu điện:</w:t>
            </w:r>
          </w:p>
          <w:p w:rsidR="0077133F" w:rsidRPr="00FC09FC" w:rsidP="00CF76E8">
            <w:pPr>
              <w:spacing w:before="120"/>
              <w:rPr>
                <w:rFonts w:ascii="Arial" w:hAnsi="Arial" w:cs="Arial"/>
                <w:sz w:val="20"/>
                <w:szCs w:val="20"/>
                <w:lang w:val="en-US"/>
              </w:rPr>
            </w:pPr>
          </w:p>
        </w:tc>
      </w:tr>
      <w:tr>
        <w:tblPrEx>
          <w:tblW w:w="5000" w:type="pct"/>
          <w:tblBorders>
            <w:top w:val="single" w:sz="2" w:space="0" w:color="auto"/>
            <w:left w:val="nil"/>
            <w:bottom w:val="single" w:sz="2" w:space="0" w:color="auto"/>
            <w:right w:val="nil"/>
            <w:insideH w:val="single" w:sz="2" w:space="0" w:color="auto"/>
            <w:insideV w:val="single" w:sz="2" w:space="0" w:color="auto"/>
          </w:tblBorders>
          <w:tblCellMar>
            <w:left w:w="0" w:type="dxa"/>
            <w:right w:w="0" w:type="dxa"/>
          </w:tblCellMar>
          <w:tblLook w:val="0000"/>
        </w:tblPrEx>
        <w:tc>
          <w:tcPr>
            <w:tcW w:w="5000" w:type="pct"/>
            <w:gridSpan w:val="3"/>
            <w:tcBorders>
              <w:top w:val="single" w:sz="4" w:space="0" w:color="auto"/>
              <w:left w:val="single" w:sz="4" w:space="0" w:color="auto"/>
              <w:bottom w:val="single" w:sz="4" w:space="0" w:color="auto"/>
              <w:right w:val="single" w:sz="4" w:space="0" w:color="auto"/>
            </w:tcBorders>
            <w:shd w:val="clear" w:color="auto" w:fill="FFFFFF"/>
            <w:vAlign w:val="bottom"/>
          </w:tcPr>
          <w:p w:rsidR="0077133F" w:rsidRPr="00FC09FC" w:rsidP="00CF76E8">
            <w:pPr>
              <w:spacing w:before="120"/>
              <w:rPr>
                <w:rFonts w:ascii="Arial" w:hAnsi="Arial" w:cs="Arial"/>
                <w:sz w:val="20"/>
                <w:szCs w:val="20"/>
              </w:rPr>
            </w:pPr>
            <w:r w:rsidRPr="00FC09FC">
              <w:rPr>
                <w:rFonts w:ascii="Arial" w:hAnsi="Arial" w:cs="Arial"/>
                <w:sz w:val="20"/>
                <w:szCs w:val="20"/>
              </w:rPr>
              <w:t>5. Các thông tin liên lạc khác:</w:t>
            </w:r>
          </w:p>
          <w:p w:rsidR="0077133F" w:rsidRPr="00FC09FC" w:rsidP="00CF76E8">
            <w:pPr>
              <w:spacing w:before="120"/>
              <w:rPr>
                <w:rFonts w:ascii="Arial" w:hAnsi="Arial" w:cs="Arial"/>
                <w:sz w:val="20"/>
                <w:szCs w:val="20"/>
              </w:rPr>
            </w:pPr>
            <w:r w:rsidRPr="00FC09FC">
              <w:rPr>
                <w:rFonts w:ascii="Arial" w:hAnsi="Arial" w:cs="Arial"/>
                <w:sz w:val="20"/>
                <w:szCs w:val="20"/>
              </w:rPr>
              <w:t>Cá nhân 1 (Họ tên, chức vụ, số điện thoại):</w:t>
            </w:r>
          </w:p>
          <w:p w:rsidR="0077133F" w:rsidRPr="00FC09FC" w:rsidP="00CF76E8">
            <w:pPr>
              <w:spacing w:before="120"/>
              <w:rPr>
                <w:rFonts w:ascii="Arial" w:hAnsi="Arial" w:cs="Arial"/>
                <w:sz w:val="20"/>
                <w:szCs w:val="20"/>
              </w:rPr>
            </w:pPr>
            <w:r w:rsidRPr="00FC09FC">
              <w:rPr>
                <w:rFonts w:ascii="Arial" w:hAnsi="Arial" w:cs="Arial"/>
                <w:sz w:val="20"/>
                <w:szCs w:val="20"/>
              </w:rPr>
              <w:t xml:space="preserve">Cá nhân 2 (Họ tên, chức vụ, số điện thoại): </w:t>
            </w:r>
          </w:p>
        </w:tc>
      </w:tr>
    </w:tbl>
    <w:p w:rsidR="0077133F" w:rsidRPr="00FC09FC" w:rsidP="00CF76E8">
      <w:pPr>
        <w:spacing w:before="120"/>
        <w:rPr>
          <w:rFonts w:ascii="Arial" w:hAnsi="Arial" w:cs="Arial"/>
          <w:sz w:val="20"/>
          <w:szCs w:val="20"/>
          <w:lang w:val="en-US"/>
        </w:rPr>
      </w:pPr>
    </w:p>
    <w:p w:rsidR="0077133F" w:rsidRPr="00FC09FC" w:rsidP="00CF76E8">
      <w:pPr>
        <w:spacing w:before="120"/>
        <w:rPr>
          <w:rFonts w:ascii="Arial" w:hAnsi="Arial" w:cs="Arial"/>
          <w:sz w:val="20"/>
          <w:szCs w:val="20"/>
          <w:lang w:val="en-US"/>
        </w:rPr>
      </w:pPr>
      <w:r w:rsidRPr="00FC09FC">
        <w:rPr>
          <w:rFonts w:ascii="Arial" w:hAnsi="Arial" w:cs="Arial"/>
          <w:sz w:val="20"/>
          <w:szCs w:val="20"/>
        </w:rPr>
        <w:t xml:space="preserve">Chúng tôi xin cam kết chịu trách nhiệm hoàn toàn trước pháp </w:t>
      </w:r>
      <w:r w:rsidRPr="00FC09FC" w:rsidR="008E0A49">
        <w:rPr>
          <w:rFonts w:ascii="Arial" w:hAnsi="Arial" w:cs="Arial"/>
          <w:sz w:val="20"/>
          <w:szCs w:val="20"/>
        </w:rPr>
        <w:t>luật</w:t>
      </w:r>
      <w:r w:rsidRPr="00FC09FC">
        <w:rPr>
          <w:rFonts w:ascii="Arial" w:hAnsi="Arial" w:cs="Arial"/>
          <w:sz w:val="20"/>
          <w:szCs w:val="20"/>
        </w:rPr>
        <w:t xml:space="preserve"> về sự trung thực và chính xác của nội dung </w:t>
      </w:r>
      <w:r w:rsidRPr="00FC09FC">
        <w:rPr>
          <w:rFonts w:ascii="Arial" w:hAnsi="Arial" w:cs="Arial"/>
          <w:sz w:val="20"/>
          <w:szCs w:val="20"/>
          <w:lang w:val="en-US"/>
        </w:rPr>
        <w:t>Thông</w:t>
      </w:r>
      <w:r w:rsidRPr="00FC09FC">
        <w:rPr>
          <w:rFonts w:ascii="Arial" w:hAnsi="Arial" w:cs="Arial"/>
          <w:sz w:val="20"/>
          <w:szCs w:val="20"/>
        </w:rPr>
        <w:t xml:space="preserve"> báo tập trung kinh tế </w:t>
      </w:r>
      <w:r w:rsidRPr="00FC09FC" w:rsidR="00BA68F9">
        <w:rPr>
          <w:rFonts w:ascii="Arial" w:hAnsi="Arial" w:cs="Arial"/>
          <w:sz w:val="20"/>
          <w:szCs w:val="20"/>
        </w:rPr>
        <w:t>này</w:t>
      </w:r>
      <w:r w:rsidRPr="00FC09FC">
        <w:rPr>
          <w:rFonts w:ascii="Arial" w:hAnsi="Arial" w:cs="Arial"/>
          <w:sz w:val="20"/>
          <w:szCs w:val="20"/>
        </w:rPr>
        <w:t xml:space="preserve"> và các Hồ sơ, tài liệu kèm theo.</w:t>
      </w:r>
      <w:r w:rsidRPr="00FC09FC" w:rsidR="008E0A49">
        <w:rPr>
          <w:rFonts w:ascii="Arial" w:hAnsi="Arial" w:cs="Arial"/>
          <w:sz w:val="20"/>
          <w:szCs w:val="20"/>
        </w:rPr>
        <w:t>/</w:t>
      </w:r>
      <w:r w:rsidRPr="00FC09FC">
        <w:rPr>
          <w:rFonts w:ascii="Arial" w:hAnsi="Arial" w:cs="Arial"/>
          <w:sz w:val="20"/>
          <w:szCs w:val="20"/>
        </w:rPr>
        <w:t>.</w:t>
      </w:r>
    </w:p>
    <w:p w:rsidR="0077133F" w:rsidRPr="00FC09FC" w:rsidP="00CF76E8">
      <w:pPr>
        <w:spacing w:before="120"/>
        <w:rPr>
          <w:rFonts w:ascii="Arial" w:hAnsi="Arial" w:cs="Arial"/>
          <w:sz w:val="20"/>
          <w:szCs w:val="20"/>
          <w:lang w:val="en-US"/>
        </w:rPr>
      </w:pPr>
    </w:p>
    <w:tbl>
      <w:tblPr>
        <w:tblStyle w:val="TableNormal"/>
        <w:tblW w:w="5000" w:type="pct"/>
        <w:tblCellMar>
          <w:left w:w="0" w:type="dxa"/>
          <w:right w:w="0" w:type="dxa"/>
        </w:tblCellMar>
        <w:tblLook w:val="01E0"/>
      </w:tblPr>
      <w:tblGrid>
        <w:gridCol w:w="3527"/>
        <w:gridCol w:w="5544"/>
      </w:tblGrid>
      <w:tr w:rsidTr="00171AA7">
        <w:tblPrEx>
          <w:tblW w:w="5000" w:type="pct"/>
          <w:tblCellMar>
            <w:left w:w="0" w:type="dxa"/>
            <w:right w:w="0" w:type="dxa"/>
          </w:tblCellMar>
          <w:tblLook w:val="01E0"/>
        </w:tblPrEx>
        <w:tc>
          <w:tcPr>
            <w:tcW w:w="1944" w:type="pct"/>
          </w:tcPr>
          <w:p w:rsidR="0077133F" w:rsidRPr="00FC09FC" w:rsidP="00171AA7">
            <w:pPr>
              <w:spacing w:before="120"/>
              <w:rPr>
                <w:rFonts w:ascii="Arial" w:hAnsi="Arial" w:cs="Arial"/>
                <w:sz w:val="20"/>
                <w:szCs w:val="20"/>
              </w:rPr>
            </w:pPr>
          </w:p>
        </w:tc>
        <w:tc>
          <w:tcPr>
            <w:tcW w:w="3056" w:type="pct"/>
          </w:tcPr>
          <w:p w:rsidR="0077133F" w:rsidRPr="00FC09FC" w:rsidP="00171AA7">
            <w:pPr>
              <w:spacing w:before="120"/>
              <w:jc w:val="center"/>
              <w:rPr>
                <w:rFonts w:ascii="Arial" w:hAnsi="Arial" w:cs="Arial"/>
                <w:b/>
                <w:bCs/>
                <w:sz w:val="20"/>
                <w:szCs w:val="20"/>
              </w:rPr>
            </w:pPr>
            <w:r w:rsidRPr="00FC09FC">
              <w:rPr>
                <w:rFonts w:ascii="Arial" w:eastAsia="Arial Unicode MS" w:hAnsi="Arial" w:cs="Arial"/>
                <w:b/>
                <w:bCs/>
                <w:sz w:val="20"/>
                <w:szCs w:val="20"/>
              </w:rPr>
              <w:t xml:space="preserve">Người đại diện theo pháp </w:t>
            </w:r>
            <w:r w:rsidRPr="00FC09FC" w:rsidR="008E0A49">
              <w:rPr>
                <w:rFonts w:ascii="Arial" w:eastAsia="Arial Unicode MS" w:hAnsi="Arial" w:cs="Arial"/>
                <w:b/>
                <w:bCs/>
                <w:sz w:val="20"/>
                <w:szCs w:val="20"/>
              </w:rPr>
              <w:t>luật</w:t>
            </w:r>
            <w:r w:rsidRPr="00FC09FC">
              <w:rPr>
                <w:rFonts w:ascii="Arial" w:eastAsia="Arial Unicode MS" w:hAnsi="Arial" w:cs="Arial"/>
                <w:b/>
                <w:bCs/>
                <w:sz w:val="20"/>
                <w:szCs w:val="20"/>
              </w:rPr>
              <w:t xml:space="preserve"> của các Doanh nghiệp Thông báo tập trung kinh tế</w:t>
            </w:r>
            <w:r w:rsidRPr="00FC09FC">
              <w:rPr>
                <w:rFonts w:ascii="Arial" w:eastAsia="Arial Unicode MS" w:hAnsi="Arial" w:cs="Arial"/>
                <w:b/>
                <w:bCs/>
                <w:sz w:val="20"/>
                <w:szCs w:val="20"/>
                <w:lang w:val="en-US"/>
              </w:rPr>
              <w:br/>
            </w:r>
            <w:r w:rsidRPr="00FC09FC">
              <w:rPr>
                <w:rFonts w:ascii="Arial" w:eastAsia="Arial Unicode MS" w:hAnsi="Arial" w:cs="Arial"/>
                <w:i/>
                <w:iCs/>
                <w:sz w:val="20"/>
                <w:szCs w:val="20"/>
              </w:rPr>
              <w:t>K</w:t>
            </w:r>
            <w:r w:rsidRPr="00FC09FC">
              <w:rPr>
                <w:rFonts w:ascii="Arial" w:eastAsia="Arial Unicode MS" w:hAnsi="Arial" w:cs="Arial"/>
                <w:i/>
                <w:iCs/>
                <w:sz w:val="20"/>
                <w:szCs w:val="20"/>
                <w:lang w:val="en-US"/>
              </w:rPr>
              <w:t>ý</w:t>
            </w:r>
            <w:r w:rsidRPr="00FC09FC">
              <w:rPr>
                <w:rFonts w:ascii="Arial" w:eastAsia="Arial Unicode MS" w:hAnsi="Arial" w:cs="Arial"/>
                <w:i/>
                <w:iCs/>
                <w:sz w:val="20"/>
                <w:szCs w:val="20"/>
              </w:rPr>
              <w:t>, ghi rõ Họ tên, chức vụ và đóng dấu (nếu có)</w:t>
            </w:r>
          </w:p>
        </w:tc>
      </w:tr>
    </w:tbl>
    <w:p w:rsidR="0077133F" w:rsidRPr="00FC09FC" w:rsidP="00CF76E8">
      <w:pPr>
        <w:spacing w:before="120"/>
        <w:rPr>
          <w:rFonts w:ascii="Arial" w:hAnsi="Arial" w:cs="Arial"/>
          <w:sz w:val="20"/>
          <w:szCs w:val="20"/>
          <w:lang w:val="en-US"/>
        </w:rPr>
      </w:pPr>
    </w:p>
    <w:p w:rsidR="0077133F" w:rsidRPr="00FC09FC" w:rsidP="00CF76E8">
      <w:pPr>
        <w:spacing w:before="120"/>
        <w:jc w:val="center"/>
        <w:rPr>
          <w:rFonts w:ascii="Arial" w:hAnsi="Arial" w:cs="Arial"/>
          <w:b/>
          <w:bCs/>
          <w:sz w:val="20"/>
          <w:szCs w:val="20"/>
        </w:rPr>
      </w:pPr>
      <w:bookmarkStart w:id="308" w:name="chuong_pl_4"/>
      <w:r w:rsidRPr="00FC09FC" w:rsidR="00986641">
        <w:rPr>
          <w:rFonts w:ascii="Arial" w:hAnsi="Arial" w:cs="Arial"/>
          <w:b/>
          <w:bCs/>
          <w:sz w:val="20"/>
          <w:szCs w:val="20"/>
          <w:lang w:val="en-US"/>
        </w:rPr>
        <w:t>Phụ lục I.3</w:t>
      </w:r>
      <w:bookmarkEnd w:id="308"/>
    </w:p>
    <w:p w:rsidR="0077133F" w:rsidRPr="00FC09FC" w:rsidP="00CF76E8">
      <w:pPr>
        <w:spacing w:before="120"/>
        <w:jc w:val="center"/>
        <w:rPr>
          <w:rFonts w:ascii="Arial" w:hAnsi="Arial" w:cs="Arial"/>
          <w:b/>
          <w:bCs/>
          <w:sz w:val="20"/>
          <w:szCs w:val="20"/>
          <w:lang w:val="en-US"/>
        </w:rPr>
      </w:pPr>
      <w:bookmarkStart w:id="309" w:name="chuong_pl_4_name"/>
      <w:r w:rsidRPr="00FC09FC" w:rsidR="00986641">
        <w:rPr>
          <w:rFonts w:ascii="Arial" w:hAnsi="Arial" w:cs="Arial"/>
          <w:b/>
          <w:bCs/>
          <w:sz w:val="20"/>
          <w:szCs w:val="20"/>
        </w:rPr>
        <w:t xml:space="preserve">PHÂN QUYỀN, CẮT GIẢM, ĐƠN GIẢN HÓA THỦ TỤC HÀNH CHÍNH, </w:t>
      </w:r>
      <w:r w:rsidRPr="00FC09FC" w:rsidR="0072277E">
        <w:rPr>
          <w:rFonts w:ascii="Arial" w:hAnsi="Arial" w:cs="Arial"/>
          <w:b/>
          <w:bCs/>
          <w:sz w:val="20"/>
          <w:szCs w:val="20"/>
        </w:rPr>
        <w:t>ĐIỀ</w:t>
      </w:r>
      <w:r w:rsidRPr="00FC09FC" w:rsidR="0072277E">
        <w:rPr>
          <w:rFonts w:ascii="Arial" w:hAnsi="Arial" w:cs="Arial"/>
          <w:b/>
          <w:bCs/>
          <w:sz w:val="20"/>
          <w:szCs w:val="20"/>
        </w:rPr>
        <w:t>U</w:t>
      </w:r>
      <w:r w:rsidRPr="00FC09FC" w:rsidR="00986641">
        <w:rPr>
          <w:rFonts w:ascii="Arial" w:hAnsi="Arial" w:cs="Arial"/>
          <w:b/>
          <w:bCs/>
          <w:sz w:val="20"/>
          <w:szCs w:val="20"/>
        </w:rPr>
        <w:t xml:space="preserve"> KIỆN KINH DOANH THUỘC PHẠM VI QUẢN LÝ CỦA BỘ KHOA HỌC VÀ CÔNG NGHỆ</w:t>
      </w:r>
      <w:bookmarkEnd w:id="309"/>
    </w:p>
    <w:p w:rsidR="0077133F" w:rsidRPr="00FC09FC" w:rsidP="00CF76E8">
      <w:pPr>
        <w:spacing w:before="120"/>
        <w:jc w:val="center"/>
        <w:rPr>
          <w:rFonts w:ascii="Arial" w:hAnsi="Arial" w:cs="Arial"/>
          <w:b/>
          <w:bCs/>
          <w:sz w:val="20"/>
          <w:szCs w:val="20"/>
        </w:rPr>
      </w:pPr>
      <w:bookmarkStart w:id="310" w:name="muc_1_pl_1"/>
      <w:r w:rsidRPr="00FC09FC" w:rsidR="0072277E">
        <w:rPr>
          <w:rFonts w:ascii="Arial" w:hAnsi="Arial" w:cs="Arial"/>
          <w:b/>
          <w:bCs/>
          <w:sz w:val="20"/>
          <w:szCs w:val="20"/>
        </w:rPr>
        <w:t>Mục</w:t>
      </w:r>
      <w:r w:rsidRPr="00FC09FC" w:rsidR="00986641">
        <w:rPr>
          <w:rFonts w:ascii="Arial" w:hAnsi="Arial" w:cs="Arial"/>
          <w:b/>
          <w:bCs/>
          <w:sz w:val="20"/>
          <w:szCs w:val="20"/>
        </w:rPr>
        <w:t xml:space="preserve"> 1</w:t>
      </w:r>
      <w:bookmarkEnd w:id="310"/>
    </w:p>
    <w:p w:rsidR="0077133F" w:rsidRPr="00FC09FC" w:rsidP="00CF76E8">
      <w:pPr>
        <w:spacing w:before="120"/>
        <w:jc w:val="center"/>
        <w:rPr>
          <w:rFonts w:ascii="Arial" w:hAnsi="Arial" w:cs="Arial"/>
          <w:b/>
          <w:bCs/>
          <w:sz w:val="20"/>
          <w:szCs w:val="20"/>
        </w:rPr>
      </w:pPr>
      <w:bookmarkStart w:id="311" w:name="muc_1_pl_1_name"/>
      <w:r w:rsidRPr="00FC09FC" w:rsidR="00986641">
        <w:rPr>
          <w:rFonts w:ascii="Arial" w:hAnsi="Arial" w:cs="Arial"/>
          <w:b/>
          <w:bCs/>
          <w:sz w:val="20"/>
          <w:szCs w:val="20"/>
        </w:rPr>
        <w:t>PHÂN QUYỀN THỦ TỤC HÀNH CHÍNH LĨNH VỰC CÔNG NGHỆ THÔNG TIN, ĐIỆN TỬ</w:t>
      </w:r>
      <w:bookmarkEnd w:id="311"/>
    </w:p>
    <w:p w:rsidR="0077133F" w:rsidRPr="00FC09FC" w:rsidP="00CF76E8">
      <w:pPr>
        <w:spacing w:before="120"/>
        <w:rPr>
          <w:rFonts w:ascii="Arial" w:hAnsi="Arial" w:cs="Arial"/>
          <w:b/>
          <w:bCs/>
          <w:sz w:val="20"/>
          <w:szCs w:val="20"/>
        </w:rPr>
      </w:pPr>
      <w:r w:rsidRPr="00FC09FC">
        <w:rPr>
          <w:rFonts w:ascii="Arial" w:hAnsi="Arial" w:cs="Arial"/>
          <w:b/>
          <w:bCs/>
          <w:sz w:val="20"/>
          <w:szCs w:val="20"/>
          <w:lang w:val="en-US"/>
        </w:rPr>
        <w:t>I.</w:t>
      </w:r>
      <w:r w:rsidRPr="00FC09FC">
        <w:rPr>
          <w:rFonts w:ascii="Arial" w:hAnsi="Arial" w:cs="Arial"/>
          <w:b/>
          <w:bCs/>
          <w:sz w:val="20"/>
          <w:szCs w:val="20"/>
        </w:rPr>
        <w:t xml:space="preserve"> Thủ tục cho phép nhập khẩu hàng hóa thuộc Danh </w:t>
      </w:r>
      <w:r w:rsidRPr="00FC09FC" w:rsidR="0072277E">
        <w:rPr>
          <w:rFonts w:ascii="Arial" w:hAnsi="Arial" w:cs="Arial"/>
          <w:b/>
          <w:bCs/>
          <w:sz w:val="20"/>
          <w:szCs w:val="20"/>
        </w:rPr>
        <w:t>mục</w:t>
      </w:r>
      <w:r w:rsidRPr="00FC09FC">
        <w:rPr>
          <w:rFonts w:ascii="Arial" w:hAnsi="Arial" w:cs="Arial"/>
          <w:b/>
          <w:bCs/>
          <w:sz w:val="20"/>
          <w:szCs w:val="20"/>
        </w:rPr>
        <w:t xml:space="preserve"> sản phẩm công nghệ thông tin đã qua sử dụng cấm nhập khẩu theo quy định tại </w:t>
      </w:r>
      <w:bookmarkStart w:id="312" w:name="dc_227"/>
      <w:r w:rsidRPr="00FC09FC" w:rsidR="0072277E">
        <w:rPr>
          <w:rFonts w:ascii="Arial" w:hAnsi="Arial" w:cs="Arial"/>
          <w:b/>
          <w:bCs/>
          <w:sz w:val="20"/>
          <w:szCs w:val="20"/>
        </w:rPr>
        <w:t>khoản</w:t>
      </w:r>
      <w:r w:rsidRPr="00FC09FC">
        <w:rPr>
          <w:rFonts w:ascii="Arial" w:hAnsi="Arial" w:cs="Arial"/>
          <w:b/>
          <w:bCs/>
          <w:sz w:val="20"/>
          <w:szCs w:val="20"/>
        </w:rPr>
        <w:t xml:space="preserve"> 2 </w:t>
      </w:r>
      <w:r w:rsidRPr="00FC09FC" w:rsidR="0072277E">
        <w:rPr>
          <w:rFonts w:ascii="Arial" w:hAnsi="Arial" w:cs="Arial"/>
          <w:b/>
          <w:bCs/>
          <w:sz w:val="20"/>
          <w:szCs w:val="20"/>
        </w:rPr>
        <w:t>Điều</w:t>
      </w:r>
      <w:r w:rsidRPr="00FC09FC">
        <w:rPr>
          <w:rFonts w:ascii="Arial" w:hAnsi="Arial" w:cs="Arial"/>
          <w:b/>
          <w:bCs/>
          <w:sz w:val="20"/>
          <w:szCs w:val="20"/>
        </w:rPr>
        <w:t xml:space="preserve"> 10 </w:t>
      </w:r>
      <w:r w:rsidRPr="00FC09FC" w:rsidR="008E0A49">
        <w:rPr>
          <w:rFonts w:ascii="Arial" w:hAnsi="Arial" w:cs="Arial"/>
          <w:b/>
          <w:bCs/>
          <w:sz w:val="20"/>
          <w:szCs w:val="20"/>
        </w:rPr>
        <w:t>Luật</w:t>
      </w:r>
      <w:r w:rsidRPr="00FC09FC">
        <w:rPr>
          <w:rFonts w:ascii="Arial" w:hAnsi="Arial" w:cs="Arial"/>
          <w:b/>
          <w:bCs/>
          <w:sz w:val="20"/>
          <w:szCs w:val="20"/>
        </w:rPr>
        <w:t xml:space="preserve"> Quản lý ngoại thương số 05</w:t>
      </w:r>
      <w:r w:rsidRPr="00FC09FC" w:rsidR="008E0A49">
        <w:rPr>
          <w:rFonts w:ascii="Arial" w:hAnsi="Arial" w:cs="Arial"/>
          <w:b/>
          <w:bCs/>
          <w:sz w:val="20"/>
          <w:szCs w:val="20"/>
        </w:rPr>
        <w:t>/</w:t>
      </w:r>
      <w:r w:rsidRPr="00FC09FC">
        <w:rPr>
          <w:rFonts w:ascii="Arial" w:hAnsi="Arial" w:cs="Arial"/>
          <w:b/>
          <w:bCs/>
          <w:sz w:val="20"/>
          <w:szCs w:val="20"/>
        </w:rPr>
        <w:t>2017</w:t>
      </w:r>
      <w:r w:rsidRPr="00FC09FC" w:rsidR="008E0A49">
        <w:rPr>
          <w:rFonts w:ascii="Arial" w:hAnsi="Arial" w:cs="Arial"/>
          <w:b/>
          <w:bCs/>
          <w:sz w:val="20"/>
          <w:szCs w:val="20"/>
        </w:rPr>
        <w:t>/</w:t>
      </w:r>
      <w:r w:rsidRPr="00FC09FC">
        <w:rPr>
          <w:rFonts w:ascii="Arial" w:hAnsi="Arial" w:cs="Arial"/>
          <w:b/>
          <w:bCs/>
          <w:sz w:val="20"/>
          <w:szCs w:val="20"/>
        </w:rPr>
        <w:t>QH14</w:t>
      </w:r>
      <w:bookmarkEnd w:id="312"/>
      <w:r w:rsidRPr="00FC09FC">
        <w:rPr>
          <w:rFonts w:ascii="Arial" w:hAnsi="Arial" w:cs="Arial"/>
          <w:b/>
          <w:bCs/>
          <w:sz w:val="20"/>
          <w:szCs w:val="20"/>
        </w:rPr>
        <w:t xml:space="preserve"> (</w:t>
      </w:r>
      <w:r w:rsidRPr="00FC09FC" w:rsidR="008E0A49">
        <w:rPr>
          <w:rFonts w:ascii="Arial" w:hAnsi="Arial" w:cs="Arial"/>
          <w:b/>
          <w:bCs/>
          <w:sz w:val="20"/>
          <w:szCs w:val="20"/>
        </w:rPr>
        <w:t>Luật</w:t>
      </w:r>
      <w:r w:rsidRPr="00FC09FC">
        <w:rPr>
          <w:rFonts w:ascii="Arial" w:hAnsi="Arial" w:cs="Arial"/>
          <w:b/>
          <w:bCs/>
          <w:sz w:val="20"/>
          <w:szCs w:val="20"/>
        </w:rPr>
        <w:t xml:space="preserve"> số 05</w:t>
      </w:r>
      <w:r w:rsidRPr="00FC09FC" w:rsidR="008E0A49">
        <w:rPr>
          <w:rFonts w:ascii="Arial" w:hAnsi="Arial" w:cs="Arial"/>
          <w:b/>
          <w:bCs/>
          <w:sz w:val="20"/>
          <w:szCs w:val="20"/>
        </w:rPr>
        <w:t>/</w:t>
      </w:r>
      <w:r w:rsidRPr="00FC09FC">
        <w:rPr>
          <w:rFonts w:ascii="Arial" w:hAnsi="Arial" w:cs="Arial"/>
          <w:b/>
          <w:bCs/>
          <w:sz w:val="20"/>
          <w:szCs w:val="20"/>
        </w:rPr>
        <w:t>2017</w:t>
      </w:r>
      <w:r w:rsidRPr="00FC09FC" w:rsidR="008E0A49">
        <w:rPr>
          <w:rFonts w:ascii="Arial" w:hAnsi="Arial" w:cs="Arial"/>
          <w:b/>
          <w:bCs/>
          <w:sz w:val="20"/>
          <w:szCs w:val="20"/>
        </w:rPr>
        <w:t>/</w:t>
      </w:r>
      <w:r w:rsidRPr="00FC09FC">
        <w:rPr>
          <w:rFonts w:ascii="Arial" w:hAnsi="Arial" w:cs="Arial"/>
          <w:b/>
          <w:bCs/>
          <w:sz w:val="20"/>
          <w:szCs w:val="20"/>
        </w:rPr>
        <w:t xml:space="preserve">QH14), </w:t>
      </w:r>
      <w:bookmarkStart w:id="313" w:name="dc_228"/>
      <w:r w:rsidRPr="00FC09FC" w:rsidR="0072277E">
        <w:rPr>
          <w:rFonts w:ascii="Arial" w:hAnsi="Arial" w:cs="Arial"/>
          <w:b/>
          <w:bCs/>
          <w:sz w:val="20"/>
          <w:szCs w:val="20"/>
        </w:rPr>
        <w:t>khoản</w:t>
      </w:r>
      <w:r w:rsidRPr="00FC09FC">
        <w:rPr>
          <w:rFonts w:ascii="Arial" w:hAnsi="Arial" w:cs="Arial"/>
          <w:b/>
          <w:bCs/>
          <w:sz w:val="20"/>
          <w:szCs w:val="20"/>
        </w:rPr>
        <w:t xml:space="preserve"> 3 </w:t>
      </w:r>
      <w:r w:rsidRPr="00FC09FC" w:rsidR="0072277E">
        <w:rPr>
          <w:rFonts w:ascii="Arial" w:hAnsi="Arial" w:cs="Arial"/>
          <w:b/>
          <w:bCs/>
          <w:sz w:val="20"/>
          <w:szCs w:val="20"/>
        </w:rPr>
        <w:t>Điều</w:t>
      </w:r>
      <w:r w:rsidRPr="00FC09FC">
        <w:rPr>
          <w:rFonts w:ascii="Arial" w:hAnsi="Arial" w:cs="Arial"/>
          <w:b/>
          <w:bCs/>
          <w:sz w:val="20"/>
          <w:szCs w:val="20"/>
        </w:rPr>
        <w:t xml:space="preserve"> 5 Nghị định số 69</w:t>
      </w:r>
      <w:r w:rsidRPr="00FC09FC" w:rsidR="008E0A49">
        <w:rPr>
          <w:rFonts w:ascii="Arial" w:hAnsi="Arial" w:cs="Arial"/>
          <w:b/>
          <w:bCs/>
          <w:sz w:val="20"/>
          <w:szCs w:val="20"/>
        </w:rPr>
        <w:t>/</w:t>
      </w:r>
      <w:r w:rsidRPr="00FC09FC">
        <w:rPr>
          <w:rFonts w:ascii="Arial" w:hAnsi="Arial" w:cs="Arial"/>
          <w:b/>
          <w:bCs/>
          <w:sz w:val="20"/>
          <w:szCs w:val="20"/>
        </w:rPr>
        <w:t>2018</w:t>
      </w:r>
      <w:r w:rsidRPr="00FC09FC" w:rsidR="008E0A49">
        <w:rPr>
          <w:rFonts w:ascii="Arial" w:hAnsi="Arial" w:cs="Arial"/>
          <w:b/>
          <w:bCs/>
          <w:sz w:val="20"/>
          <w:szCs w:val="20"/>
        </w:rPr>
        <w:t>/</w:t>
      </w:r>
      <w:r w:rsidRPr="00FC09FC">
        <w:rPr>
          <w:rFonts w:ascii="Arial" w:hAnsi="Arial" w:cs="Arial"/>
          <w:b/>
          <w:bCs/>
          <w:sz w:val="20"/>
          <w:szCs w:val="20"/>
        </w:rPr>
        <w:t>NĐ-CP</w:t>
      </w:r>
      <w:bookmarkEnd w:id="313"/>
      <w:r w:rsidRPr="00FC09FC">
        <w:rPr>
          <w:rFonts w:ascii="Arial" w:hAnsi="Arial" w:cs="Arial"/>
          <w:b/>
          <w:bCs/>
          <w:sz w:val="20"/>
          <w:szCs w:val="20"/>
        </w:rPr>
        <w:t xml:space="preserve"> quy định chi tiết một số </w:t>
      </w:r>
      <w:r w:rsidRPr="00FC09FC" w:rsidR="0072277E">
        <w:rPr>
          <w:rFonts w:ascii="Arial" w:hAnsi="Arial" w:cs="Arial"/>
          <w:b/>
          <w:bCs/>
          <w:sz w:val="20"/>
          <w:szCs w:val="20"/>
        </w:rPr>
        <w:t>điều</w:t>
      </w:r>
      <w:r w:rsidRPr="00FC09FC">
        <w:rPr>
          <w:rFonts w:ascii="Arial" w:hAnsi="Arial" w:cs="Arial"/>
          <w:b/>
          <w:bCs/>
          <w:sz w:val="20"/>
          <w:szCs w:val="20"/>
        </w:rPr>
        <w:t xml:space="preserve"> của </w:t>
      </w:r>
      <w:r w:rsidRPr="00FC09FC" w:rsidR="008E0A49">
        <w:rPr>
          <w:rFonts w:ascii="Arial" w:hAnsi="Arial" w:cs="Arial"/>
          <w:b/>
          <w:bCs/>
          <w:sz w:val="20"/>
          <w:szCs w:val="20"/>
        </w:rPr>
        <w:t>Luật</w:t>
      </w:r>
      <w:r w:rsidRPr="00FC09FC">
        <w:rPr>
          <w:rFonts w:ascii="Arial" w:hAnsi="Arial" w:cs="Arial"/>
          <w:b/>
          <w:bCs/>
          <w:sz w:val="20"/>
          <w:szCs w:val="20"/>
        </w:rPr>
        <w:t xml:space="preserve"> Quản lý ngoại thương (Nghị định số 69</w:t>
      </w:r>
      <w:r w:rsidRPr="00FC09FC" w:rsidR="008E0A49">
        <w:rPr>
          <w:rFonts w:ascii="Arial" w:hAnsi="Arial" w:cs="Arial"/>
          <w:b/>
          <w:bCs/>
          <w:sz w:val="20"/>
          <w:szCs w:val="20"/>
        </w:rPr>
        <w:t>/</w:t>
      </w:r>
      <w:r w:rsidRPr="00FC09FC">
        <w:rPr>
          <w:rFonts w:ascii="Arial" w:hAnsi="Arial" w:cs="Arial"/>
          <w:b/>
          <w:bCs/>
          <w:sz w:val="20"/>
          <w:szCs w:val="20"/>
        </w:rPr>
        <w:t>2018</w:t>
      </w:r>
      <w:r w:rsidRPr="00FC09FC" w:rsidR="008E0A49">
        <w:rPr>
          <w:rFonts w:ascii="Arial" w:hAnsi="Arial" w:cs="Arial"/>
          <w:b/>
          <w:bCs/>
          <w:sz w:val="20"/>
          <w:szCs w:val="20"/>
        </w:rPr>
        <w:t>/</w:t>
      </w:r>
      <w:r w:rsidRPr="00FC09FC">
        <w:rPr>
          <w:rFonts w:ascii="Arial" w:hAnsi="Arial" w:cs="Arial"/>
          <w:b/>
          <w:bCs/>
          <w:sz w:val="20"/>
          <w:szCs w:val="20"/>
        </w:rPr>
        <w:t xml:space="preserve">NĐ-CP), </w:t>
      </w:r>
      <w:bookmarkStart w:id="314" w:name="dc_229"/>
      <w:r w:rsidRPr="00FC09FC" w:rsidR="0072277E">
        <w:rPr>
          <w:rFonts w:ascii="Arial" w:hAnsi="Arial" w:cs="Arial"/>
          <w:b/>
          <w:bCs/>
          <w:sz w:val="20"/>
          <w:szCs w:val="20"/>
        </w:rPr>
        <w:t>khoản</w:t>
      </w:r>
      <w:r w:rsidRPr="00FC09FC">
        <w:rPr>
          <w:rFonts w:ascii="Arial" w:hAnsi="Arial" w:cs="Arial"/>
          <w:b/>
          <w:bCs/>
          <w:sz w:val="20"/>
          <w:szCs w:val="20"/>
        </w:rPr>
        <w:t xml:space="preserve"> 1 </w:t>
      </w:r>
      <w:r w:rsidRPr="00FC09FC" w:rsidR="0072277E">
        <w:rPr>
          <w:rFonts w:ascii="Arial" w:hAnsi="Arial" w:cs="Arial"/>
          <w:b/>
          <w:bCs/>
          <w:sz w:val="20"/>
          <w:szCs w:val="20"/>
        </w:rPr>
        <w:t>Điều</w:t>
      </w:r>
      <w:r w:rsidRPr="00FC09FC">
        <w:rPr>
          <w:rFonts w:ascii="Arial" w:hAnsi="Arial" w:cs="Arial"/>
          <w:b/>
          <w:bCs/>
          <w:sz w:val="20"/>
          <w:szCs w:val="20"/>
        </w:rPr>
        <w:t xml:space="preserve"> 28 và </w:t>
      </w:r>
      <w:r w:rsidRPr="00FC09FC" w:rsidR="0072277E">
        <w:rPr>
          <w:rFonts w:ascii="Arial" w:hAnsi="Arial" w:cs="Arial"/>
          <w:b/>
          <w:bCs/>
          <w:sz w:val="20"/>
          <w:szCs w:val="20"/>
        </w:rPr>
        <w:t>khoản</w:t>
      </w:r>
      <w:r w:rsidRPr="00FC09FC">
        <w:rPr>
          <w:rFonts w:ascii="Arial" w:hAnsi="Arial" w:cs="Arial"/>
          <w:b/>
          <w:bCs/>
          <w:sz w:val="20"/>
          <w:szCs w:val="20"/>
        </w:rPr>
        <w:t xml:space="preserve"> </w:t>
      </w:r>
      <w:r w:rsidRPr="00FC09FC">
        <w:rPr>
          <w:rFonts w:ascii="Arial" w:hAnsi="Arial" w:cs="Arial"/>
          <w:b/>
          <w:bCs/>
          <w:sz w:val="20"/>
          <w:szCs w:val="20"/>
        </w:rPr>
        <w:t xml:space="preserve">1 </w:t>
      </w:r>
      <w:r w:rsidRPr="00FC09FC" w:rsidR="0072277E">
        <w:rPr>
          <w:rFonts w:ascii="Arial" w:hAnsi="Arial" w:cs="Arial"/>
          <w:b/>
          <w:bCs/>
          <w:sz w:val="20"/>
          <w:szCs w:val="20"/>
        </w:rPr>
        <w:t>Điều</w:t>
      </w:r>
      <w:r w:rsidRPr="00FC09FC">
        <w:rPr>
          <w:rFonts w:ascii="Arial" w:hAnsi="Arial" w:cs="Arial"/>
          <w:b/>
          <w:bCs/>
          <w:sz w:val="20"/>
          <w:szCs w:val="20"/>
        </w:rPr>
        <w:t xml:space="preserve"> 31 Nghị định số 146</w:t>
      </w:r>
      <w:r w:rsidRPr="00FC09FC" w:rsidR="008E0A49">
        <w:rPr>
          <w:rFonts w:ascii="Arial" w:hAnsi="Arial" w:cs="Arial"/>
          <w:b/>
          <w:bCs/>
          <w:sz w:val="20"/>
          <w:szCs w:val="20"/>
        </w:rPr>
        <w:t>/</w:t>
      </w:r>
      <w:r w:rsidRPr="00FC09FC">
        <w:rPr>
          <w:rFonts w:ascii="Arial" w:hAnsi="Arial" w:cs="Arial"/>
          <w:b/>
          <w:bCs/>
          <w:sz w:val="20"/>
          <w:szCs w:val="20"/>
        </w:rPr>
        <w:t>2025</w:t>
      </w:r>
      <w:r w:rsidRPr="00FC09FC" w:rsidR="008E0A49">
        <w:rPr>
          <w:rFonts w:ascii="Arial" w:hAnsi="Arial" w:cs="Arial"/>
          <w:b/>
          <w:bCs/>
          <w:sz w:val="20"/>
          <w:szCs w:val="20"/>
        </w:rPr>
        <w:t>/</w:t>
      </w:r>
      <w:r w:rsidRPr="00FC09FC">
        <w:rPr>
          <w:rFonts w:ascii="Arial" w:hAnsi="Arial" w:cs="Arial"/>
          <w:b/>
          <w:bCs/>
          <w:sz w:val="20"/>
          <w:szCs w:val="20"/>
        </w:rPr>
        <w:t>NĐ-CP</w:t>
      </w:r>
      <w:bookmarkEnd w:id="314"/>
      <w:r w:rsidRPr="00FC09FC">
        <w:rPr>
          <w:rFonts w:ascii="Arial" w:hAnsi="Arial" w:cs="Arial"/>
          <w:b/>
          <w:bCs/>
          <w:sz w:val="20"/>
          <w:szCs w:val="20"/>
        </w:rPr>
        <w:t xml:space="preserve"> quy định về phân quyền, phân cấp trong lĩnh vực công nghiệp và thương mại (Nghị định số 146</w:t>
      </w:r>
      <w:r w:rsidRPr="00FC09FC" w:rsidR="008E0A49">
        <w:rPr>
          <w:rFonts w:ascii="Arial" w:hAnsi="Arial" w:cs="Arial"/>
          <w:b/>
          <w:bCs/>
          <w:sz w:val="20"/>
          <w:szCs w:val="20"/>
        </w:rPr>
        <w:t>/</w:t>
      </w:r>
      <w:r w:rsidRPr="00FC09FC">
        <w:rPr>
          <w:rFonts w:ascii="Arial" w:hAnsi="Arial" w:cs="Arial"/>
          <w:b/>
          <w:bCs/>
          <w:sz w:val="20"/>
          <w:szCs w:val="20"/>
        </w:rPr>
        <w:t>2025</w:t>
      </w:r>
      <w:r w:rsidRPr="00FC09FC" w:rsidR="008E0A49">
        <w:rPr>
          <w:rFonts w:ascii="Arial" w:hAnsi="Arial" w:cs="Arial"/>
          <w:b/>
          <w:bCs/>
          <w:sz w:val="20"/>
          <w:szCs w:val="20"/>
        </w:rPr>
        <w:t>/</w:t>
      </w:r>
      <w:r w:rsidRPr="00FC09FC">
        <w:rPr>
          <w:rFonts w:ascii="Arial" w:hAnsi="Arial" w:cs="Arial"/>
          <w:b/>
          <w:bCs/>
          <w:sz w:val="20"/>
          <w:szCs w:val="20"/>
        </w:rPr>
        <w:t>NĐ-CP)</w:t>
      </w:r>
    </w:p>
    <w:p w:rsidR="0077133F" w:rsidRPr="00FC09FC" w:rsidP="00CF76E8">
      <w:pPr>
        <w:spacing w:before="120"/>
        <w:rPr>
          <w:rFonts w:ascii="Arial" w:hAnsi="Arial" w:cs="Arial"/>
          <w:sz w:val="20"/>
          <w:szCs w:val="20"/>
        </w:rPr>
      </w:pPr>
      <w:r w:rsidRPr="00FC09FC">
        <w:rPr>
          <w:rFonts w:ascii="Arial" w:hAnsi="Arial" w:cs="Arial"/>
          <w:sz w:val="20"/>
          <w:szCs w:val="20"/>
        </w:rPr>
        <w:t xml:space="preserve">1. Việc xem xét, quyết định cho phép thương nhân nhập khẩu hàng hóa thuộc Danh </w:t>
      </w:r>
      <w:r w:rsidRPr="00FC09FC" w:rsidR="0072277E">
        <w:rPr>
          <w:rFonts w:ascii="Arial" w:hAnsi="Arial" w:cs="Arial"/>
          <w:sz w:val="20"/>
          <w:szCs w:val="20"/>
        </w:rPr>
        <w:t>mục</w:t>
      </w:r>
      <w:r w:rsidRPr="00FC09FC">
        <w:rPr>
          <w:rFonts w:ascii="Arial" w:hAnsi="Arial" w:cs="Arial"/>
          <w:sz w:val="20"/>
          <w:szCs w:val="20"/>
        </w:rPr>
        <w:t xml:space="preserve"> sản phẩm công nghệ thông tin đã qua sử dụng cấm nhập khẩu theo quy định tại </w:t>
      </w:r>
      <w:bookmarkStart w:id="315" w:name="dc_230"/>
      <w:r w:rsidRPr="00FC09FC" w:rsidR="0072277E">
        <w:rPr>
          <w:rFonts w:ascii="Arial" w:hAnsi="Arial" w:cs="Arial"/>
          <w:sz w:val="20"/>
          <w:szCs w:val="20"/>
        </w:rPr>
        <w:t>khoản</w:t>
      </w:r>
      <w:r w:rsidRPr="00FC09FC">
        <w:rPr>
          <w:rFonts w:ascii="Arial" w:hAnsi="Arial" w:cs="Arial"/>
          <w:sz w:val="20"/>
          <w:szCs w:val="20"/>
        </w:rPr>
        <w:t xml:space="preserve"> 2 </w:t>
      </w:r>
      <w:r w:rsidRPr="00FC09FC" w:rsidR="0072277E">
        <w:rPr>
          <w:rFonts w:ascii="Arial" w:hAnsi="Arial" w:cs="Arial"/>
          <w:sz w:val="20"/>
          <w:szCs w:val="20"/>
        </w:rPr>
        <w:t>Điều</w:t>
      </w:r>
      <w:r w:rsidRPr="00FC09FC">
        <w:rPr>
          <w:rFonts w:ascii="Arial" w:hAnsi="Arial" w:cs="Arial"/>
          <w:sz w:val="20"/>
          <w:szCs w:val="20"/>
        </w:rPr>
        <w:t xml:space="preserve"> 10 </w:t>
      </w:r>
      <w:r w:rsidRPr="00FC09FC" w:rsidR="008E0A49">
        <w:rPr>
          <w:rFonts w:ascii="Arial" w:hAnsi="Arial" w:cs="Arial"/>
          <w:sz w:val="20"/>
          <w:szCs w:val="20"/>
        </w:rPr>
        <w:t>Luật</w:t>
      </w:r>
      <w:r w:rsidRPr="00FC09FC">
        <w:rPr>
          <w:rFonts w:ascii="Arial" w:hAnsi="Arial" w:cs="Arial"/>
          <w:sz w:val="20"/>
          <w:szCs w:val="20"/>
        </w:rPr>
        <w:t xml:space="preserve"> số 05</w:t>
      </w:r>
      <w:r w:rsidRPr="00FC09FC" w:rsidR="008E0A49">
        <w:rPr>
          <w:rFonts w:ascii="Arial" w:hAnsi="Arial" w:cs="Arial"/>
          <w:sz w:val="20"/>
          <w:szCs w:val="20"/>
        </w:rPr>
        <w:t>/</w:t>
      </w:r>
      <w:r w:rsidRPr="00FC09FC">
        <w:rPr>
          <w:rFonts w:ascii="Arial" w:hAnsi="Arial" w:cs="Arial"/>
          <w:sz w:val="20"/>
          <w:szCs w:val="20"/>
        </w:rPr>
        <w:t>2017</w:t>
      </w:r>
      <w:r w:rsidRPr="00FC09FC" w:rsidR="008E0A49">
        <w:rPr>
          <w:rFonts w:ascii="Arial" w:hAnsi="Arial" w:cs="Arial"/>
          <w:sz w:val="20"/>
          <w:szCs w:val="20"/>
        </w:rPr>
        <w:t>/</w:t>
      </w:r>
      <w:r w:rsidRPr="00FC09FC">
        <w:rPr>
          <w:rFonts w:ascii="Arial" w:hAnsi="Arial" w:cs="Arial"/>
          <w:sz w:val="20"/>
          <w:szCs w:val="20"/>
        </w:rPr>
        <w:t>QH14</w:t>
      </w:r>
      <w:bookmarkEnd w:id="315"/>
      <w:r w:rsidRPr="00FC09FC">
        <w:rPr>
          <w:rFonts w:ascii="Arial" w:hAnsi="Arial" w:cs="Arial"/>
          <w:sz w:val="20"/>
          <w:szCs w:val="20"/>
        </w:rPr>
        <w:t xml:space="preserve">, </w:t>
      </w:r>
      <w:bookmarkStart w:id="316" w:name="dc_231"/>
      <w:r w:rsidRPr="00FC09FC" w:rsidR="0072277E">
        <w:rPr>
          <w:rFonts w:ascii="Arial" w:hAnsi="Arial" w:cs="Arial"/>
          <w:sz w:val="20"/>
          <w:szCs w:val="20"/>
        </w:rPr>
        <w:t>khoản</w:t>
      </w:r>
      <w:r w:rsidRPr="00FC09FC">
        <w:rPr>
          <w:rFonts w:ascii="Arial" w:hAnsi="Arial" w:cs="Arial"/>
          <w:sz w:val="20"/>
          <w:szCs w:val="20"/>
        </w:rPr>
        <w:t xml:space="preserve"> 3 </w:t>
      </w:r>
      <w:r w:rsidRPr="00FC09FC" w:rsidR="0072277E">
        <w:rPr>
          <w:rFonts w:ascii="Arial" w:hAnsi="Arial" w:cs="Arial"/>
          <w:sz w:val="20"/>
          <w:szCs w:val="20"/>
        </w:rPr>
        <w:t>Điều</w:t>
      </w:r>
      <w:r w:rsidRPr="00FC09FC">
        <w:rPr>
          <w:rFonts w:ascii="Arial" w:hAnsi="Arial" w:cs="Arial"/>
          <w:sz w:val="20"/>
          <w:szCs w:val="20"/>
        </w:rPr>
        <w:t xml:space="preserve"> 5 Nghị định số 69</w:t>
      </w:r>
      <w:r w:rsidRPr="00FC09FC" w:rsidR="008E0A49">
        <w:rPr>
          <w:rFonts w:ascii="Arial" w:hAnsi="Arial" w:cs="Arial"/>
          <w:sz w:val="20"/>
          <w:szCs w:val="20"/>
        </w:rPr>
        <w:t>/</w:t>
      </w:r>
      <w:r w:rsidRPr="00FC09FC">
        <w:rPr>
          <w:rFonts w:ascii="Arial" w:hAnsi="Arial" w:cs="Arial"/>
          <w:sz w:val="20"/>
          <w:szCs w:val="20"/>
        </w:rPr>
        <w:t>2018</w:t>
      </w:r>
      <w:r w:rsidRPr="00FC09FC" w:rsidR="008E0A49">
        <w:rPr>
          <w:rFonts w:ascii="Arial" w:hAnsi="Arial" w:cs="Arial"/>
          <w:sz w:val="20"/>
          <w:szCs w:val="20"/>
        </w:rPr>
        <w:t>/</w:t>
      </w:r>
      <w:r w:rsidRPr="00FC09FC">
        <w:rPr>
          <w:rFonts w:ascii="Arial" w:hAnsi="Arial" w:cs="Arial"/>
          <w:sz w:val="20"/>
          <w:szCs w:val="20"/>
        </w:rPr>
        <w:t>NĐ-CP</w:t>
      </w:r>
      <w:bookmarkEnd w:id="316"/>
      <w:r w:rsidRPr="00FC09FC">
        <w:rPr>
          <w:rFonts w:ascii="Arial" w:hAnsi="Arial" w:cs="Arial"/>
          <w:sz w:val="20"/>
          <w:szCs w:val="20"/>
        </w:rPr>
        <w:t xml:space="preserve">, </w:t>
      </w:r>
      <w:bookmarkStart w:id="317" w:name="dc_232"/>
      <w:r w:rsidRPr="00FC09FC" w:rsidR="0072277E">
        <w:rPr>
          <w:rFonts w:ascii="Arial" w:hAnsi="Arial" w:cs="Arial"/>
          <w:sz w:val="20"/>
          <w:szCs w:val="20"/>
        </w:rPr>
        <w:t>khoản</w:t>
      </w:r>
      <w:r w:rsidRPr="00FC09FC">
        <w:rPr>
          <w:rFonts w:ascii="Arial" w:hAnsi="Arial" w:cs="Arial"/>
          <w:sz w:val="20"/>
          <w:szCs w:val="20"/>
        </w:rPr>
        <w:t xml:space="preserve"> 1 </w:t>
      </w:r>
      <w:r w:rsidRPr="00FC09FC" w:rsidR="0072277E">
        <w:rPr>
          <w:rFonts w:ascii="Arial" w:hAnsi="Arial" w:cs="Arial"/>
          <w:sz w:val="20"/>
          <w:szCs w:val="20"/>
        </w:rPr>
        <w:t>Điều</w:t>
      </w:r>
      <w:r w:rsidRPr="00FC09FC">
        <w:rPr>
          <w:rFonts w:ascii="Arial" w:hAnsi="Arial" w:cs="Arial"/>
          <w:sz w:val="20"/>
          <w:szCs w:val="20"/>
        </w:rPr>
        <w:t xml:space="preserve"> 28 và </w:t>
      </w:r>
      <w:r w:rsidRPr="00FC09FC" w:rsidR="0072277E">
        <w:rPr>
          <w:rFonts w:ascii="Arial" w:hAnsi="Arial" w:cs="Arial"/>
          <w:sz w:val="20"/>
          <w:szCs w:val="20"/>
        </w:rPr>
        <w:t>khoản</w:t>
      </w:r>
      <w:r w:rsidRPr="00FC09FC">
        <w:rPr>
          <w:rFonts w:ascii="Arial" w:hAnsi="Arial" w:cs="Arial"/>
          <w:sz w:val="20"/>
          <w:szCs w:val="20"/>
        </w:rPr>
        <w:t xml:space="preserve"> 1 </w:t>
      </w:r>
      <w:r w:rsidRPr="00FC09FC" w:rsidR="0072277E">
        <w:rPr>
          <w:rFonts w:ascii="Arial" w:hAnsi="Arial" w:cs="Arial"/>
          <w:sz w:val="20"/>
          <w:szCs w:val="20"/>
        </w:rPr>
        <w:t>Điều</w:t>
      </w:r>
      <w:r w:rsidRPr="00FC09FC">
        <w:rPr>
          <w:rFonts w:ascii="Arial" w:hAnsi="Arial" w:cs="Arial"/>
          <w:sz w:val="20"/>
          <w:szCs w:val="20"/>
        </w:rPr>
        <w:t xml:space="preserve"> 31 Nghị định số 146</w:t>
      </w:r>
      <w:r w:rsidRPr="00FC09FC" w:rsidR="008E0A49">
        <w:rPr>
          <w:rFonts w:ascii="Arial" w:hAnsi="Arial" w:cs="Arial"/>
          <w:sz w:val="20"/>
          <w:szCs w:val="20"/>
        </w:rPr>
        <w:t>/</w:t>
      </w:r>
      <w:r w:rsidRPr="00FC09FC">
        <w:rPr>
          <w:rFonts w:ascii="Arial" w:hAnsi="Arial" w:cs="Arial"/>
          <w:sz w:val="20"/>
          <w:szCs w:val="20"/>
        </w:rPr>
        <w:t>2025</w:t>
      </w:r>
      <w:r w:rsidRPr="00FC09FC" w:rsidR="008E0A49">
        <w:rPr>
          <w:rFonts w:ascii="Arial" w:hAnsi="Arial" w:cs="Arial"/>
          <w:sz w:val="20"/>
          <w:szCs w:val="20"/>
        </w:rPr>
        <w:t>/</w:t>
      </w:r>
      <w:r w:rsidRPr="00FC09FC">
        <w:rPr>
          <w:rFonts w:ascii="Arial" w:hAnsi="Arial" w:cs="Arial"/>
          <w:sz w:val="20"/>
          <w:szCs w:val="20"/>
        </w:rPr>
        <w:t>NĐ-CP</w:t>
      </w:r>
      <w:bookmarkEnd w:id="317"/>
      <w:r w:rsidRPr="00FC09FC">
        <w:rPr>
          <w:rFonts w:ascii="Arial" w:hAnsi="Arial" w:cs="Arial"/>
          <w:sz w:val="20"/>
          <w:szCs w:val="20"/>
        </w:rPr>
        <w:t xml:space="preserve"> thuộc thẩm quyền của Chủ tịch Ủy ban nhân dân cấp tỉnh.</w:t>
      </w:r>
    </w:p>
    <w:p w:rsidR="0077133F" w:rsidRPr="00FC09FC" w:rsidP="00CF76E8">
      <w:pPr>
        <w:spacing w:before="120"/>
        <w:rPr>
          <w:rFonts w:ascii="Arial" w:hAnsi="Arial" w:cs="Arial"/>
          <w:sz w:val="20"/>
          <w:szCs w:val="20"/>
        </w:rPr>
      </w:pPr>
      <w:r w:rsidRPr="00FC09FC">
        <w:rPr>
          <w:rFonts w:ascii="Arial" w:hAnsi="Arial" w:cs="Arial"/>
          <w:sz w:val="20"/>
          <w:szCs w:val="20"/>
        </w:rPr>
        <w:t xml:space="preserve">2. Hồ sơ đề nghị cho phép nhập khẩu hàng hóa thuộc Danh </w:t>
      </w:r>
      <w:r w:rsidRPr="00FC09FC" w:rsidR="0072277E">
        <w:rPr>
          <w:rFonts w:ascii="Arial" w:hAnsi="Arial" w:cs="Arial"/>
          <w:sz w:val="20"/>
          <w:szCs w:val="20"/>
        </w:rPr>
        <w:t>mục</w:t>
      </w:r>
      <w:r w:rsidRPr="00FC09FC">
        <w:rPr>
          <w:rFonts w:ascii="Arial" w:hAnsi="Arial" w:cs="Arial"/>
          <w:sz w:val="20"/>
          <w:szCs w:val="20"/>
        </w:rPr>
        <w:t xml:space="preserve"> sản phẩm công nghệ thông tin đã qua sử dụng cấm nhập khẩu theo quy định tại </w:t>
      </w:r>
      <w:bookmarkStart w:id="318" w:name="dc_233"/>
      <w:r w:rsidRPr="00FC09FC" w:rsidR="00911715">
        <w:rPr>
          <w:rFonts w:ascii="Arial" w:hAnsi="Arial" w:cs="Arial"/>
          <w:sz w:val="20"/>
          <w:szCs w:val="20"/>
        </w:rPr>
        <w:t>Mục 1 Phụ lục X Nghị định số 146</w:t>
      </w:r>
      <w:r w:rsidRPr="00FC09FC" w:rsidR="008E0A49">
        <w:rPr>
          <w:rFonts w:ascii="Arial" w:hAnsi="Arial" w:cs="Arial"/>
          <w:sz w:val="20"/>
          <w:szCs w:val="20"/>
        </w:rPr>
        <w:t>/</w:t>
      </w:r>
      <w:r w:rsidRPr="00FC09FC" w:rsidR="00911715">
        <w:rPr>
          <w:rFonts w:ascii="Arial" w:hAnsi="Arial" w:cs="Arial"/>
          <w:sz w:val="20"/>
          <w:szCs w:val="20"/>
        </w:rPr>
        <w:t>2025</w:t>
      </w:r>
      <w:r w:rsidRPr="00FC09FC" w:rsidR="008E0A49">
        <w:rPr>
          <w:rFonts w:ascii="Arial" w:hAnsi="Arial" w:cs="Arial"/>
          <w:sz w:val="20"/>
          <w:szCs w:val="20"/>
        </w:rPr>
        <w:t>/</w:t>
      </w:r>
      <w:r w:rsidRPr="00FC09FC" w:rsidR="00911715">
        <w:rPr>
          <w:rFonts w:ascii="Arial" w:hAnsi="Arial" w:cs="Arial"/>
          <w:sz w:val="20"/>
          <w:szCs w:val="20"/>
        </w:rPr>
        <w:t>NĐ-CP</w:t>
      </w:r>
      <w:bookmarkEnd w:id="318"/>
      <w:r w:rsidRPr="00FC09FC">
        <w:rPr>
          <w:rFonts w:ascii="Arial" w:hAnsi="Arial" w:cs="Arial"/>
          <w:sz w:val="20"/>
          <w:szCs w:val="20"/>
        </w:rPr>
        <w:t xml:space="preserve"> và </w:t>
      </w:r>
      <w:bookmarkStart w:id="319" w:name="dc_234"/>
      <w:r w:rsidRPr="00FC09FC" w:rsidR="0072277E">
        <w:rPr>
          <w:rFonts w:ascii="Arial" w:hAnsi="Arial" w:cs="Arial"/>
          <w:sz w:val="20"/>
          <w:szCs w:val="20"/>
        </w:rPr>
        <w:t>khoản</w:t>
      </w:r>
      <w:r w:rsidRPr="00FC09FC">
        <w:rPr>
          <w:rFonts w:ascii="Arial" w:hAnsi="Arial" w:cs="Arial"/>
          <w:sz w:val="20"/>
          <w:szCs w:val="20"/>
        </w:rPr>
        <w:t xml:space="preserve"> 3 </w:t>
      </w:r>
      <w:r w:rsidRPr="00FC09FC" w:rsidR="0072277E">
        <w:rPr>
          <w:rFonts w:ascii="Arial" w:hAnsi="Arial" w:cs="Arial"/>
          <w:sz w:val="20"/>
          <w:szCs w:val="20"/>
        </w:rPr>
        <w:t>Điều</w:t>
      </w:r>
      <w:r w:rsidRPr="00FC09FC">
        <w:rPr>
          <w:rFonts w:ascii="Arial" w:hAnsi="Arial" w:cs="Arial"/>
          <w:sz w:val="20"/>
          <w:szCs w:val="20"/>
        </w:rPr>
        <w:t xml:space="preserve"> 4 Thông tư số 26</w:t>
      </w:r>
      <w:r w:rsidRPr="00FC09FC" w:rsidR="008E0A49">
        <w:rPr>
          <w:rFonts w:ascii="Arial" w:hAnsi="Arial" w:cs="Arial"/>
          <w:sz w:val="20"/>
          <w:szCs w:val="20"/>
        </w:rPr>
        <w:t>/</w:t>
      </w:r>
      <w:r w:rsidRPr="00FC09FC">
        <w:rPr>
          <w:rFonts w:ascii="Arial" w:hAnsi="Arial" w:cs="Arial"/>
          <w:sz w:val="20"/>
          <w:szCs w:val="20"/>
        </w:rPr>
        <w:t>2025</w:t>
      </w:r>
      <w:r w:rsidRPr="00FC09FC" w:rsidR="008E0A49">
        <w:rPr>
          <w:rFonts w:ascii="Arial" w:hAnsi="Arial" w:cs="Arial"/>
          <w:sz w:val="20"/>
          <w:szCs w:val="20"/>
        </w:rPr>
        <w:t>/</w:t>
      </w:r>
      <w:r w:rsidRPr="00FC09FC">
        <w:rPr>
          <w:rFonts w:ascii="Arial" w:hAnsi="Arial" w:cs="Arial"/>
          <w:sz w:val="20"/>
          <w:szCs w:val="20"/>
        </w:rPr>
        <w:t>TT-BKHCN</w:t>
      </w:r>
      <w:bookmarkEnd w:id="319"/>
      <w:r w:rsidRPr="00FC09FC">
        <w:rPr>
          <w:rFonts w:ascii="Arial" w:hAnsi="Arial" w:cs="Arial"/>
          <w:sz w:val="20"/>
          <w:szCs w:val="20"/>
        </w:rPr>
        <w:t>, bao gồm:</w:t>
      </w:r>
    </w:p>
    <w:p w:rsidR="0077133F" w:rsidRPr="00FC09FC" w:rsidP="00CF76E8">
      <w:pPr>
        <w:spacing w:before="120"/>
        <w:rPr>
          <w:rFonts w:ascii="Arial" w:hAnsi="Arial" w:cs="Arial"/>
          <w:sz w:val="20"/>
          <w:szCs w:val="20"/>
        </w:rPr>
      </w:pPr>
      <w:r w:rsidRPr="00FC09FC">
        <w:rPr>
          <w:rFonts w:ascii="Arial" w:hAnsi="Arial" w:cs="Arial"/>
          <w:sz w:val="20"/>
          <w:szCs w:val="20"/>
        </w:rPr>
        <w:t xml:space="preserve">a) Văn bản đề nghị nhập khẩu hàng hóa thuộc Danh </w:t>
      </w:r>
      <w:r w:rsidRPr="00FC09FC" w:rsidR="0072277E">
        <w:rPr>
          <w:rFonts w:ascii="Arial" w:hAnsi="Arial" w:cs="Arial"/>
          <w:sz w:val="20"/>
          <w:szCs w:val="20"/>
        </w:rPr>
        <w:t>mục</w:t>
      </w:r>
      <w:r w:rsidRPr="00FC09FC">
        <w:rPr>
          <w:rFonts w:ascii="Arial" w:hAnsi="Arial" w:cs="Arial"/>
          <w:sz w:val="20"/>
          <w:szCs w:val="20"/>
        </w:rPr>
        <w:t xml:space="preserve"> sản phẩm công nghệ thông tin đã qua sử dụng cấm nhập khẩu thực hiện theo M</w:t>
      </w:r>
      <w:r w:rsidRPr="00FC09FC">
        <w:rPr>
          <w:rFonts w:ascii="Arial" w:hAnsi="Arial" w:cs="Arial"/>
          <w:sz w:val="20"/>
          <w:szCs w:val="20"/>
          <w:lang w:val="en-US"/>
        </w:rPr>
        <w:t>ẫ</w:t>
      </w:r>
      <w:r w:rsidRPr="00FC09FC">
        <w:rPr>
          <w:rFonts w:ascii="Arial" w:hAnsi="Arial" w:cs="Arial"/>
          <w:sz w:val="20"/>
          <w:szCs w:val="20"/>
        </w:rPr>
        <w:t xml:space="preserve">u số 01 tại Phụ lục </w:t>
      </w:r>
      <w:r w:rsidRPr="00FC09FC">
        <w:rPr>
          <w:rFonts w:ascii="Arial" w:hAnsi="Arial" w:cs="Arial"/>
          <w:sz w:val="20"/>
          <w:szCs w:val="20"/>
          <w:lang w:val="en-US"/>
        </w:rPr>
        <w:t>I</w:t>
      </w:r>
      <w:r w:rsidRPr="00FC09FC">
        <w:rPr>
          <w:rFonts w:ascii="Arial" w:hAnsi="Arial" w:cs="Arial"/>
          <w:sz w:val="20"/>
          <w:szCs w:val="20"/>
        </w:rPr>
        <w:t xml:space="preserve">.3.1 ban hành kèm theo </w:t>
      </w:r>
      <w:r w:rsidRPr="00FC09FC" w:rsidR="00BA68F9">
        <w:rPr>
          <w:rFonts w:ascii="Arial" w:hAnsi="Arial" w:cs="Arial"/>
          <w:sz w:val="20"/>
          <w:szCs w:val="20"/>
        </w:rPr>
        <w:t>Nghị quyết này</w:t>
      </w:r>
      <w:r w:rsidRPr="00FC09FC">
        <w:rPr>
          <w:rFonts w:ascii="Arial" w:hAnsi="Arial" w:cs="Arial"/>
          <w:sz w:val="20"/>
          <w:szCs w:val="20"/>
        </w:rPr>
        <w:t>: 01 bản chính;</w:t>
      </w:r>
    </w:p>
    <w:p w:rsidR="0077133F" w:rsidRPr="00FC09FC" w:rsidP="00CF76E8">
      <w:pPr>
        <w:spacing w:before="120"/>
        <w:rPr>
          <w:rFonts w:ascii="Arial" w:hAnsi="Arial" w:cs="Arial"/>
          <w:sz w:val="20"/>
          <w:szCs w:val="20"/>
        </w:rPr>
      </w:pPr>
      <w:r w:rsidRPr="00FC09FC">
        <w:rPr>
          <w:rFonts w:ascii="Arial" w:hAnsi="Arial" w:cs="Arial"/>
          <w:sz w:val="20"/>
          <w:szCs w:val="20"/>
        </w:rPr>
        <w:t>b) Tài liệu thuyết minh về kế hoạch sử dụng, quy trình quản lý hàng hóa nhập khẩu trong quá trình sử dụng tại Việt Nam; phương án xử lý hàng hóa nhập khẩu sau khi sử dụng tại Việt Nam: 01 bản chính;</w:t>
      </w:r>
    </w:p>
    <w:p w:rsidR="0077133F" w:rsidRPr="00FC09FC" w:rsidP="00CF76E8">
      <w:pPr>
        <w:spacing w:before="120"/>
        <w:rPr>
          <w:rFonts w:ascii="Arial" w:hAnsi="Arial" w:cs="Arial"/>
          <w:sz w:val="20"/>
          <w:szCs w:val="20"/>
        </w:rPr>
      </w:pPr>
      <w:r w:rsidRPr="00FC09FC">
        <w:rPr>
          <w:rFonts w:ascii="Arial" w:hAnsi="Arial" w:cs="Arial"/>
          <w:sz w:val="20"/>
          <w:szCs w:val="20"/>
        </w:rPr>
        <w:t>c) Báo cáo tình hình thực hiện các giấy phép đã được cấp trước đó (nếu có) thực hiện theo M</w:t>
      </w:r>
      <w:r w:rsidRPr="00FC09FC">
        <w:rPr>
          <w:rFonts w:ascii="Arial" w:hAnsi="Arial" w:cs="Arial"/>
          <w:sz w:val="20"/>
          <w:szCs w:val="20"/>
          <w:lang w:val="en-US"/>
        </w:rPr>
        <w:t>ẫ</w:t>
      </w:r>
      <w:r w:rsidRPr="00FC09FC">
        <w:rPr>
          <w:rFonts w:ascii="Arial" w:hAnsi="Arial" w:cs="Arial"/>
          <w:sz w:val="20"/>
          <w:szCs w:val="20"/>
        </w:rPr>
        <w:t xml:space="preserve">u số 02 tại Phụ lục </w:t>
      </w:r>
      <w:r w:rsidRPr="00FC09FC">
        <w:rPr>
          <w:rFonts w:ascii="Arial" w:hAnsi="Arial" w:cs="Arial"/>
          <w:sz w:val="20"/>
          <w:szCs w:val="20"/>
          <w:lang w:val="en-US"/>
        </w:rPr>
        <w:t>I</w:t>
      </w:r>
      <w:r w:rsidRPr="00FC09FC">
        <w:rPr>
          <w:rFonts w:ascii="Arial" w:hAnsi="Arial" w:cs="Arial"/>
          <w:sz w:val="20"/>
          <w:szCs w:val="20"/>
        </w:rPr>
        <w:t xml:space="preserve">.3.1 ban hành kèm theo </w:t>
      </w:r>
      <w:r w:rsidRPr="00FC09FC" w:rsidR="00BA68F9">
        <w:rPr>
          <w:rFonts w:ascii="Arial" w:hAnsi="Arial" w:cs="Arial"/>
          <w:sz w:val="20"/>
          <w:szCs w:val="20"/>
        </w:rPr>
        <w:t>Nghị quyết này</w:t>
      </w:r>
      <w:r w:rsidRPr="00FC09FC">
        <w:rPr>
          <w:rFonts w:ascii="Arial" w:hAnsi="Arial" w:cs="Arial"/>
          <w:sz w:val="20"/>
          <w:szCs w:val="20"/>
        </w:rPr>
        <w:t>: 01 bản chính;</w:t>
      </w:r>
    </w:p>
    <w:p w:rsidR="0077133F" w:rsidRPr="00FC09FC" w:rsidP="00CF76E8">
      <w:pPr>
        <w:spacing w:before="120"/>
        <w:rPr>
          <w:rFonts w:ascii="Arial" w:hAnsi="Arial" w:cs="Arial"/>
          <w:sz w:val="20"/>
          <w:szCs w:val="20"/>
        </w:rPr>
      </w:pPr>
      <w:r w:rsidRPr="00FC09FC">
        <w:rPr>
          <w:rFonts w:ascii="Arial" w:hAnsi="Arial" w:cs="Arial"/>
          <w:sz w:val="20"/>
          <w:szCs w:val="20"/>
        </w:rPr>
        <w:t xml:space="preserve">d) Đối với trường hợp cho phép nhập khẩu hàng hóa thuộc Danh </w:t>
      </w:r>
      <w:r w:rsidRPr="00FC09FC" w:rsidR="0072277E">
        <w:rPr>
          <w:rFonts w:ascii="Arial" w:hAnsi="Arial" w:cs="Arial"/>
          <w:sz w:val="20"/>
          <w:szCs w:val="20"/>
        </w:rPr>
        <w:t>mục</w:t>
      </w:r>
      <w:r w:rsidRPr="00FC09FC">
        <w:rPr>
          <w:rFonts w:ascii="Arial" w:hAnsi="Arial" w:cs="Arial"/>
          <w:sz w:val="20"/>
          <w:szCs w:val="20"/>
        </w:rPr>
        <w:t xml:space="preserve"> sản phẩm công nghệ thông tin đã qua sử dụng cấm nhập khẩu phục vụ </w:t>
      </w:r>
      <w:r w:rsidRPr="00FC09FC" w:rsidR="0072277E">
        <w:rPr>
          <w:rFonts w:ascii="Arial" w:hAnsi="Arial" w:cs="Arial"/>
          <w:sz w:val="20"/>
          <w:szCs w:val="20"/>
        </w:rPr>
        <w:t>mục</w:t>
      </w:r>
      <w:r w:rsidRPr="00FC09FC">
        <w:rPr>
          <w:rFonts w:ascii="Arial" w:hAnsi="Arial" w:cs="Arial"/>
          <w:sz w:val="20"/>
          <w:szCs w:val="20"/>
        </w:rPr>
        <w:t xml:space="preserve"> đích đặc dụng theo quy định tại </w:t>
      </w:r>
      <w:bookmarkStart w:id="320" w:name="dc_236"/>
      <w:r w:rsidRPr="00FC09FC" w:rsidR="0072277E">
        <w:rPr>
          <w:rFonts w:ascii="Arial" w:hAnsi="Arial" w:cs="Arial"/>
          <w:sz w:val="20"/>
          <w:szCs w:val="20"/>
        </w:rPr>
        <w:t>khoản</w:t>
      </w:r>
      <w:r w:rsidRPr="00FC09FC">
        <w:rPr>
          <w:rFonts w:ascii="Arial" w:hAnsi="Arial" w:cs="Arial"/>
          <w:sz w:val="20"/>
          <w:szCs w:val="20"/>
        </w:rPr>
        <w:t xml:space="preserve"> 1 </w:t>
      </w:r>
      <w:r w:rsidRPr="00FC09FC" w:rsidR="0072277E">
        <w:rPr>
          <w:rFonts w:ascii="Arial" w:hAnsi="Arial" w:cs="Arial"/>
          <w:sz w:val="20"/>
          <w:szCs w:val="20"/>
        </w:rPr>
        <w:t>Điều</w:t>
      </w:r>
      <w:r w:rsidRPr="00FC09FC">
        <w:rPr>
          <w:rFonts w:ascii="Arial" w:hAnsi="Arial" w:cs="Arial"/>
          <w:sz w:val="20"/>
          <w:szCs w:val="20"/>
        </w:rPr>
        <w:t xml:space="preserve"> 3 Thông tư số 26</w:t>
      </w:r>
      <w:r w:rsidRPr="00FC09FC" w:rsidR="008E0A49">
        <w:rPr>
          <w:rFonts w:ascii="Arial" w:hAnsi="Arial" w:cs="Arial"/>
          <w:sz w:val="20"/>
          <w:szCs w:val="20"/>
        </w:rPr>
        <w:t>/</w:t>
      </w:r>
      <w:r w:rsidRPr="00FC09FC">
        <w:rPr>
          <w:rFonts w:ascii="Arial" w:hAnsi="Arial" w:cs="Arial"/>
          <w:sz w:val="20"/>
          <w:szCs w:val="20"/>
        </w:rPr>
        <w:t>2025</w:t>
      </w:r>
      <w:r w:rsidRPr="00FC09FC" w:rsidR="008E0A49">
        <w:rPr>
          <w:rFonts w:ascii="Arial" w:hAnsi="Arial" w:cs="Arial"/>
          <w:sz w:val="20"/>
          <w:szCs w:val="20"/>
        </w:rPr>
        <w:t>/</w:t>
      </w:r>
      <w:r w:rsidRPr="00FC09FC">
        <w:rPr>
          <w:rFonts w:ascii="Arial" w:hAnsi="Arial" w:cs="Arial"/>
          <w:sz w:val="20"/>
          <w:szCs w:val="20"/>
        </w:rPr>
        <w:t>TT-BKHCN</w:t>
      </w:r>
      <w:bookmarkEnd w:id="320"/>
      <w:r w:rsidRPr="00FC09FC">
        <w:rPr>
          <w:rFonts w:ascii="Arial" w:hAnsi="Arial" w:cs="Arial"/>
          <w:sz w:val="20"/>
          <w:szCs w:val="20"/>
        </w:rPr>
        <w:t>, tài liệu thuyết minh phải bảo đảm các nội dung sau:</w:t>
      </w:r>
    </w:p>
    <w:p w:rsidR="0077133F" w:rsidRPr="00FC09FC" w:rsidP="00CF76E8">
      <w:pPr>
        <w:spacing w:before="120"/>
        <w:rPr>
          <w:rFonts w:ascii="Arial" w:hAnsi="Arial" w:cs="Arial"/>
          <w:sz w:val="20"/>
          <w:szCs w:val="20"/>
        </w:rPr>
      </w:pPr>
      <w:r w:rsidRPr="00FC09FC">
        <w:rPr>
          <w:rFonts w:ascii="Arial" w:hAnsi="Arial" w:cs="Arial"/>
          <w:sz w:val="20"/>
          <w:szCs w:val="20"/>
        </w:rPr>
        <w:t>d</w:t>
      </w:r>
      <w:r w:rsidRPr="00FC09FC">
        <w:rPr>
          <w:rFonts w:ascii="Arial" w:hAnsi="Arial" w:cs="Arial"/>
          <w:sz w:val="20"/>
          <w:szCs w:val="20"/>
          <w:lang w:val="en-US"/>
        </w:rPr>
        <w:t>1</w:t>
      </w:r>
      <w:r w:rsidRPr="00FC09FC">
        <w:rPr>
          <w:rFonts w:ascii="Arial" w:hAnsi="Arial" w:cs="Arial"/>
          <w:sz w:val="20"/>
          <w:szCs w:val="20"/>
        </w:rPr>
        <w:t>) Trường hợp di chuyển phương tiện sản xuất trong cùng một tổ chức: thể hiện mối quan hệ giữa thương nhân và tổ chức nước ngoài; thể hiện hàng hóa nhập khẩu chỉ phục vụ trực tiếp hoạt động sản xuất của thương nhân nhập khẩu;</w:t>
      </w:r>
    </w:p>
    <w:p w:rsidR="0077133F" w:rsidRPr="00FC09FC" w:rsidP="00CF76E8">
      <w:pPr>
        <w:spacing w:before="120"/>
        <w:rPr>
          <w:rFonts w:ascii="Arial" w:hAnsi="Arial" w:cs="Arial"/>
          <w:sz w:val="20"/>
          <w:szCs w:val="20"/>
        </w:rPr>
      </w:pPr>
      <w:r w:rsidRPr="00FC09FC">
        <w:rPr>
          <w:rFonts w:ascii="Arial" w:hAnsi="Arial" w:cs="Arial"/>
          <w:sz w:val="20"/>
          <w:szCs w:val="20"/>
        </w:rPr>
        <w:t xml:space="preserve">d2) Trường hợp làm thiết bị </w:t>
      </w:r>
      <w:r w:rsidRPr="00FC09FC" w:rsidR="0072277E">
        <w:rPr>
          <w:rFonts w:ascii="Arial" w:hAnsi="Arial" w:cs="Arial"/>
          <w:sz w:val="20"/>
          <w:szCs w:val="20"/>
        </w:rPr>
        <w:t>điều</w:t>
      </w:r>
      <w:r w:rsidRPr="00FC09FC">
        <w:rPr>
          <w:rFonts w:ascii="Arial" w:hAnsi="Arial" w:cs="Arial"/>
          <w:sz w:val="20"/>
          <w:szCs w:val="20"/>
        </w:rPr>
        <w:t xml:space="preserve"> khiển, vận hành, khai thác, kiểm tra hoạt động của một </w:t>
      </w:r>
      <w:r w:rsidRPr="00FC09FC" w:rsidR="0072277E">
        <w:rPr>
          <w:rFonts w:ascii="Arial" w:hAnsi="Arial" w:cs="Arial"/>
          <w:sz w:val="20"/>
          <w:szCs w:val="20"/>
        </w:rPr>
        <w:t>phần</w:t>
      </w:r>
      <w:r w:rsidRPr="00FC09FC">
        <w:rPr>
          <w:rFonts w:ascii="Arial" w:hAnsi="Arial" w:cs="Arial"/>
          <w:sz w:val="20"/>
          <w:szCs w:val="20"/>
        </w:rPr>
        <w:t xml:space="preserve"> hoặc toàn bộ hệ thống, dây chuyền sản xuất: thể hiện hàng hóa nhập khẩu là thiết bị, bộ phận cấu thành của hệ thống dây chuyền sản xuất; thể hiện sản phẩm nhập khẩu chỉ phục vụ trực tiếp hoạt động sản xuất của thương nhân nhập khẩu;</w:t>
      </w:r>
    </w:p>
    <w:p w:rsidR="0077133F" w:rsidRPr="00FC09FC" w:rsidP="00CF76E8">
      <w:pPr>
        <w:spacing w:before="120"/>
        <w:rPr>
          <w:rFonts w:ascii="Arial" w:hAnsi="Arial" w:cs="Arial"/>
          <w:sz w:val="20"/>
          <w:szCs w:val="20"/>
        </w:rPr>
      </w:pPr>
      <w:r w:rsidRPr="00FC09FC">
        <w:rPr>
          <w:rFonts w:ascii="Arial" w:hAnsi="Arial" w:cs="Arial"/>
          <w:sz w:val="20"/>
          <w:szCs w:val="20"/>
        </w:rPr>
        <w:t xml:space="preserve">d3) Trường hợp phục vụ trực tiếp hoạt động sản xuất </w:t>
      </w:r>
      <w:r w:rsidRPr="00FC09FC" w:rsidR="0072277E">
        <w:rPr>
          <w:rFonts w:ascii="Arial" w:hAnsi="Arial" w:cs="Arial"/>
          <w:sz w:val="20"/>
          <w:szCs w:val="20"/>
        </w:rPr>
        <w:t>phần</w:t>
      </w:r>
      <w:r w:rsidRPr="00FC09FC">
        <w:rPr>
          <w:rFonts w:ascii="Arial" w:hAnsi="Arial" w:cs="Arial"/>
          <w:sz w:val="20"/>
          <w:szCs w:val="20"/>
        </w:rPr>
        <w:t xml:space="preserve"> mềm, gia công quy trình kinh doanh bằng công nghệ thông tin, xử lý dữ liệu cho đối tác nước ngoài: thể hiện thời hạn và phương án xử lý (tiêu hủy, tái xuất) hàng hóa nhập khẩu sau khi kết thúc hoạt động sản xuất và cung cấp dịch vụ;</w:t>
      </w:r>
    </w:p>
    <w:p w:rsidR="0077133F" w:rsidRPr="00FC09FC" w:rsidP="00CF76E8">
      <w:pPr>
        <w:spacing w:before="120"/>
        <w:rPr>
          <w:rFonts w:ascii="Arial" w:hAnsi="Arial" w:cs="Arial"/>
          <w:sz w:val="20"/>
          <w:szCs w:val="20"/>
        </w:rPr>
      </w:pPr>
      <w:r w:rsidRPr="00FC09FC">
        <w:rPr>
          <w:rFonts w:ascii="Arial" w:hAnsi="Arial" w:cs="Arial"/>
          <w:sz w:val="20"/>
          <w:szCs w:val="20"/>
        </w:rPr>
        <w:t>d4) Trường hợp là sản phẩm công nghệ thông tin chuyên dùng: thông tin về thời hạn sử dụng hàng hóa không quá 03 năm kể từ ngày sản xuất đến ngày mở tờ khai nhập khẩu; mô tả và thuyết minh tính năng chuyên dùng của hàng hóa nhập khẩu; chứng minh hàng hóa có hiệu quả sử dụng cho quá trình sản xuất thực tế;</w:t>
      </w:r>
    </w:p>
    <w:p w:rsidR="0077133F" w:rsidRPr="00FC09FC" w:rsidP="00CF76E8">
      <w:pPr>
        <w:spacing w:before="120"/>
        <w:rPr>
          <w:rFonts w:ascii="Arial" w:hAnsi="Arial" w:cs="Arial"/>
          <w:sz w:val="20"/>
          <w:szCs w:val="20"/>
        </w:rPr>
      </w:pPr>
      <w:r w:rsidRPr="00FC09FC">
        <w:rPr>
          <w:rFonts w:ascii="Arial" w:hAnsi="Arial" w:cs="Arial"/>
          <w:sz w:val="20"/>
          <w:szCs w:val="20"/>
        </w:rPr>
        <w:t>d5) Trường hợp tái nhập khẩu sản phẩm công nghệ thông tin đã hết thời hạn bảo hành sau khi đưa ra nước ngoài để sửa chữa: thông tin về hàng hóa và hồ sơ xuất khẩu để đưa ra nước ngoài để sửa chữa;</w:t>
      </w:r>
    </w:p>
    <w:p w:rsidR="0077133F" w:rsidRPr="00FC09FC" w:rsidP="00CF76E8">
      <w:pPr>
        <w:spacing w:before="120"/>
        <w:rPr>
          <w:rFonts w:ascii="Arial" w:hAnsi="Arial" w:cs="Arial"/>
          <w:sz w:val="20"/>
          <w:szCs w:val="20"/>
        </w:rPr>
      </w:pPr>
      <w:r w:rsidRPr="00FC09FC">
        <w:rPr>
          <w:rFonts w:ascii="Arial" w:hAnsi="Arial" w:cs="Arial"/>
          <w:sz w:val="20"/>
          <w:szCs w:val="20"/>
        </w:rPr>
        <w:t>d</w:t>
      </w:r>
      <w:r w:rsidRPr="00FC09FC">
        <w:rPr>
          <w:rFonts w:ascii="Arial" w:hAnsi="Arial" w:cs="Arial"/>
          <w:sz w:val="20"/>
          <w:szCs w:val="20"/>
          <w:lang w:val="en-US"/>
        </w:rPr>
        <w:t>6</w:t>
      </w:r>
      <w:r w:rsidRPr="00FC09FC">
        <w:rPr>
          <w:rFonts w:ascii="Arial" w:hAnsi="Arial" w:cs="Arial"/>
          <w:sz w:val="20"/>
          <w:szCs w:val="20"/>
        </w:rPr>
        <w:t xml:space="preserve">) Trường hợp là sản phẩm, linh kiện đã được tân trang để thay thế, sửa chữa cho người sử dụng trong nước mà sản phẩm, linh kiện đó hiện nay không còn được sản xuất: thông tin về hàng hóa nhập khẩu đã được tân trang và không còn được sản xuất; quy trình, công đoạn của hệ thống dịch vụ bảo hành, bảo trì, thay thế, sửa chữa cho khách hàng trong nước; </w:t>
      </w:r>
      <w:r w:rsidRPr="00FC09FC" w:rsidR="0072277E">
        <w:rPr>
          <w:rFonts w:ascii="Arial" w:hAnsi="Arial" w:cs="Arial"/>
          <w:sz w:val="20"/>
          <w:szCs w:val="20"/>
        </w:rPr>
        <w:t>mục</w:t>
      </w:r>
      <w:r w:rsidRPr="00FC09FC">
        <w:rPr>
          <w:rFonts w:ascii="Arial" w:hAnsi="Arial" w:cs="Arial"/>
          <w:sz w:val="20"/>
          <w:szCs w:val="20"/>
        </w:rPr>
        <w:t xml:space="preserve"> đích thay thế cho các sản phẩm, linh kiện bị lỗi, hỏng của khách hàng trong nước, không được chuyển nhượng, bán lại; việc thu hồi sau khi thay thế cho khách hàng phải được tái xuất hoặc xử lý tiêu hủy theo quy định của pháp </w:t>
      </w:r>
      <w:r w:rsidRPr="00FC09FC" w:rsidR="008E0A49">
        <w:rPr>
          <w:rFonts w:ascii="Arial" w:hAnsi="Arial" w:cs="Arial"/>
          <w:sz w:val="20"/>
          <w:szCs w:val="20"/>
        </w:rPr>
        <w:t>luật</w:t>
      </w:r>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sz w:val="20"/>
          <w:szCs w:val="20"/>
        </w:rPr>
        <w:t xml:space="preserve">3. Trình tự, thủ tục thực hiện việc cho phép nhập khẩu hàng hóa thuộc Danh </w:t>
      </w:r>
      <w:r w:rsidRPr="00FC09FC" w:rsidR="0072277E">
        <w:rPr>
          <w:rFonts w:ascii="Arial" w:hAnsi="Arial" w:cs="Arial"/>
          <w:sz w:val="20"/>
          <w:szCs w:val="20"/>
        </w:rPr>
        <w:t>mục</w:t>
      </w:r>
      <w:r w:rsidRPr="00FC09FC">
        <w:rPr>
          <w:rFonts w:ascii="Arial" w:hAnsi="Arial" w:cs="Arial"/>
          <w:sz w:val="20"/>
          <w:szCs w:val="20"/>
        </w:rPr>
        <w:t xml:space="preserve"> sản phẩm công nghệ thông tin đã qua sử dụng cấm nhập khẩu theo quy định tại </w:t>
      </w:r>
      <w:bookmarkStart w:id="321" w:name="dc_237"/>
      <w:r w:rsidRPr="00FC09FC" w:rsidR="0072277E">
        <w:rPr>
          <w:rFonts w:ascii="Arial" w:hAnsi="Arial" w:cs="Arial"/>
          <w:sz w:val="20"/>
          <w:szCs w:val="20"/>
        </w:rPr>
        <w:t>Mục</w:t>
      </w:r>
      <w:r w:rsidRPr="00FC09FC">
        <w:rPr>
          <w:rFonts w:ascii="Arial" w:hAnsi="Arial" w:cs="Arial"/>
          <w:sz w:val="20"/>
          <w:szCs w:val="20"/>
        </w:rPr>
        <w:t xml:space="preserve"> 1 Phụ lục X Nghị định số 146</w:t>
      </w:r>
      <w:r w:rsidRPr="00FC09FC" w:rsidR="008E0A49">
        <w:rPr>
          <w:rFonts w:ascii="Arial" w:hAnsi="Arial" w:cs="Arial"/>
          <w:sz w:val="20"/>
          <w:szCs w:val="20"/>
        </w:rPr>
        <w:t>/</w:t>
      </w:r>
      <w:r w:rsidRPr="00FC09FC">
        <w:rPr>
          <w:rFonts w:ascii="Arial" w:hAnsi="Arial" w:cs="Arial"/>
          <w:sz w:val="20"/>
          <w:szCs w:val="20"/>
        </w:rPr>
        <w:t>2025</w:t>
      </w:r>
      <w:r w:rsidRPr="00FC09FC" w:rsidR="008E0A49">
        <w:rPr>
          <w:rFonts w:ascii="Arial" w:hAnsi="Arial" w:cs="Arial"/>
          <w:sz w:val="20"/>
          <w:szCs w:val="20"/>
        </w:rPr>
        <w:t>/</w:t>
      </w:r>
      <w:r w:rsidRPr="00FC09FC">
        <w:rPr>
          <w:rFonts w:ascii="Arial" w:hAnsi="Arial" w:cs="Arial"/>
          <w:sz w:val="20"/>
          <w:szCs w:val="20"/>
        </w:rPr>
        <w:t>NĐ-CP</w:t>
      </w:r>
      <w:bookmarkEnd w:id="321"/>
      <w:r w:rsidRPr="00FC09FC">
        <w:rPr>
          <w:rFonts w:ascii="Arial" w:hAnsi="Arial" w:cs="Arial"/>
          <w:sz w:val="20"/>
          <w:szCs w:val="20"/>
        </w:rPr>
        <w:t xml:space="preserve"> và </w:t>
      </w:r>
      <w:bookmarkStart w:id="322" w:name="dc_238"/>
      <w:r w:rsidRPr="00FC09FC" w:rsidR="0072277E">
        <w:rPr>
          <w:rFonts w:ascii="Arial" w:hAnsi="Arial" w:cs="Arial"/>
          <w:sz w:val="20"/>
          <w:szCs w:val="20"/>
        </w:rPr>
        <w:t>khoản</w:t>
      </w:r>
      <w:r w:rsidRPr="00FC09FC" w:rsidR="005778B2">
        <w:rPr>
          <w:rFonts w:ascii="Arial" w:hAnsi="Arial" w:cs="Arial"/>
          <w:sz w:val="20"/>
          <w:szCs w:val="20"/>
        </w:rPr>
        <w:t xml:space="preserve"> 2 </w:t>
      </w:r>
      <w:r w:rsidRPr="00FC09FC" w:rsidR="0072277E">
        <w:rPr>
          <w:rFonts w:ascii="Arial" w:hAnsi="Arial" w:cs="Arial"/>
          <w:sz w:val="20"/>
          <w:szCs w:val="20"/>
        </w:rPr>
        <w:t>Điều</w:t>
      </w:r>
      <w:r w:rsidRPr="00FC09FC" w:rsidR="005778B2">
        <w:rPr>
          <w:rFonts w:ascii="Arial" w:hAnsi="Arial" w:cs="Arial"/>
          <w:sz w:val="20"/>
          <w:szCs w:val="20"/>
        </w:rPr>
        <w:t xml:space="preserve"> 4 Thông tư số 26</w:t>
      </w:r>
      <w:r w:rsidRPr="00FC09FC" w:rsidR="008E0A49">
        <w:rPr>
          <w:rFonts w:ascii="Arial" w:hAnsi="Arial" w:cs="Arial"/>
          <w:sz w:val="20"/>
          <w:szCs w:val="20"/>
        </w:rPr>
        <w:t>/</w:t>
      </w:r>
      <w:r w:rsidRPr="00FC09FC" w:rsidR="005778B2">
        <w:rPr>
          <w:rFonts w:ascii="Arial" w:hAnsi="Arial" w:cs="Arial"/>
          <w:sz w:val="20"/>
          <w:szCs w:val="20"/>
        </w:rPr>
        <w:t>2025</w:t>
      </w:r>
      <w:r w:rsidRPr="00FC09FC" w:rsidR="008E0A49">
        <w:rPr>
          <w:rFonts w:ascii="Arial" w:hAnsi="Arial" w:cs="Arial"/>
          <w:sz w:val="20"/>
          <w:szCs w:val="20"/>
        </w:rPr>
        <w:t>/</w:t>
      </w:r>
      <w:r w:rsidRPr="00FC09FC" w:rsidR="005778B2">
        <w:rPr>
          <w:rFonts w:ascii="Arial" w:hAnsi="Arial" w:cs="Arial"/>
          <w:sz w:val="20"/>
          <w:szCs w:val="20"/>
        </w:rPr>
        <w:t>TT-BKHCN</w:t>
      </w:r>
      <w:bookmarkEnd w:id="322"/>
      <w:r w:rsidRPr="00FC09FC">
        <w:rPr>
          <w:rFonts w:ascii="Arial" w:hAnsi="Arial" w:cs="Arial"/>
          <w:sz w:val="20"/>
          <w:szCs w:val="20"/>
        </w:rPr>
        <w:t xml:space="preserve"> thực hiện như sau:</w:t>
      </w:r>
    </w:p>
    <w:p w:rsidR="0077133F" w:rsidRPr="00FC09FC" w:rsidP="00CF76E8">
      <w:pPr>
        <w:spacing w:before="120"/>
        <w:rPr>
          <w:rFonts w:ascii="Arial" w:hAnsi="Arial" w:cs="Arial"/>
          <w:sz w:val="20"/>
          <w:szCs w:val="20"/>
        </w:rPr>
      </w:pPr>
      <w:r w:rsidRPr="00FC09FC">
        <w:rPr>
          <w:rFonts w:ascii="Arial" w:hAnsi="Arial" w:cs="Arial"/>
          <w:sz w:val="20"/>
          <w:szCs w:val="20"/>
        </w:rPr>
        <w:t>a) Thương nhân gửi 01 bộ hồ sơ đề nghị cho phép nhập khẩu hàng hóa thuộc D</w:t>
      </w:r>
      <w:r w:rsidRPr="00FC09FC">
        <w:rPr>
          <w:rFonts w:ascii="Arial" w:hAnsi="Arial" w:cs="Arial"/>
          <w:sz w:val="20"/>
          <w:szCs w:val="20"/>
        </w:rPr>
        <w:t xml:space="preserve">anh </w:t>
      </w:r>
      <w:r w:rsidRPr="00FC09FC" w:rsidR="0072277E">
        <w:rPr>
          <w:rFonts w:ascii="Arial" w:hAnsi="Arial" w:cs="Arial"/>
          <w:sz w:val="20"/>
          <w:szCs w:val="20"/>
        </w:rPr>
        <w:t>mục</w:t>
      </w:r>
      <w:r w:rsidRPr="00FC09FC">
        <w:rPr>
          <w:rFonts w:ascii="Arial" w:hAnsi="Arial" w:cs="Arial"/>
          <w:sz w:val="20"/>
          <w:szCs w:val="20"/>
        </w:rPr>
        <w:t xml:space="preserve"> sản phẩm công nghệ thông tin đã qua sử dụng cấm nhập khẩu trực tiếp hoặc qua dịch vụ bưu chính đến Trung tâm Phục vụ hành chính công cấp tỉnh hoặc theo hình thức trực tuyến tại Cổng dịch vụ công quốc gia;</w:t>
      </w:r>
    </w:p>
    <w:p w:rsidR="0077133F" w:rsidRPr="00FC09FC" w:rsidP="00CF76E8">
      <w:pPr>
        <w:spacing w:before="120"/>
        <w:rPr>
          <w:rFonts w:ascii="Arial" w:hAnsi="Arial" w:cs="Arial"/>
          <w:sz w:val="20"/>
          <w:szCs w:val="20"/>
        </w:rPr>
      </w:pPr>
      <w:r w:rsidRPr="00FC09FC">
        <w:rPr>
          <w:rFonts w:ascii="Arial" w:hAnsi="Arial" w:cs="Arial"/>
          <w:sz w:val="20"/>
          <w:szCs w:val="20"/>
        </w:rPr>
        <w:t>b) Trường hợp hồ sơ chưa đầy đủ, đúng quy định, trong thời hạn 03 ngày làm việc, kể từ ngày tiếp nhận hồ sơ, cơ quan chuyên môn thuộc Ủy ban nhân dân</w:t>
      </w:r>
      <w:r w:rsidRPr="00FC09FC">
        <w:rPr>
          <w:rFonts w:ascii="Arial" w:hAnsi="Arial" w:cs="Arial"/>
          <w:sz w:val="20"/>
          <w:szCs w:val="20"/>
          <w:lang w:val="en-US"/>
        </w:rPr>
        <w:t xml:space="preserve"> </w:t>
      </w:r>
      <w:r w:rsidRPr="00FC09FC">
        <w:rPr>
          <w:rFonts w:ascii="Arial" w:hAnsi="Arial" w:cs="Arial"/>
          <w:sz w:val="20"/>
          <w:szCs w:val="20"/>
        </w:rPr>
        <w:t>cấp tỉnh thực hiện việc tiếp nhận, giải quyết thủ tục hành chính, thông báo để thương nhân hoàn thiện hồ sơ;</w:t>
      </w:r>
    </w:p>
    <w:p w:rsidR="0077133F" w:rsidRPr="00FC09FC" w:rsidP="00CF76E8">
      <w:pPr>
        <w:spacing w:before="120"/>
        <w:rPr>
          <w:rFonts w:ascii="Arial" w:hAnsi="Arial" w:cs="Arial"/>
          <w:sz w:val="20"/>
          <w:szCs w:val="20"/>
        </w:rPr>
      </w:pPr>
      <w:r w:rsidRPr="00FC09FC">
        <w:rPr>
          <w:rFonts w:ascii="Arial" w:hAnsi="Arial" w:cs="Arial"/>
          <w:sz w:val="20"/>
          <w:szCs w:val="20"/>
        </w:rPr>
        <w:t>c) Trường hợp cần thiết, trong thời hạn 03 ngày làm việc, kể từ ngày nhận được hồ sơ đầy đủ, đúng quy định, cơ quan chuyên môn thuộc Ủy ban nhân dân cấp tỉnh lấy ý kiến cơ quan có liên quan.</w:t>
      </w:r>
    </w:p>
    <w:p w:rsidR="0077133F" w:rsidRPr="00FC09FC" w:rsidP="00CF76E8">
      <w:pPr>
        <w:spacing w:before="120"/>
        <w:rPr>
          <w:rFonts w:ascii="Arial" w:hAnsi="Arial" w:cs="Arial"/>
          <w:sz w:val="20"/>
          <w:szCs w:val="20"/>
        </w:rPr>
      </w:pPr>
      <w:r w:rsidRPr="00FC09FC">
        <w:rPr>
          <w:rFonts w:ascii="Arial" w:hAnsi="Arial" w:cs="Arial"/>
          <w:sz w:val="20"/>
          <w:szCs w:val="20"/>
        </w:rPr>
        <w:t>Trong thời hạn 07 ngày làm việc, kể từ ngày nhận được văn bản xin ý kiến, các cơ quan liên quan có văn bản trả lời;</w:t>
      </w:r>
    </w:p>
    <w:p w:rsidR="0077133F" w:rsidRPr="00FC09FC" w:rsidP="00CF76E8">
      <w:pPr>
        <w:spacing w:before="120"/>
        <w:rPr>
          <w:rFonts w:ascii="Arial" w:hAnsi="Arial" w:cs="Arial"/>
          <w:sz w:val="20"/>
          <w:szCs w:val="20"/>
        </w:rPr>
      </w:pPr>
      <w:r w:rsidRPr="00FC09FC">
        <w:rPr>
          <w:rFonts w:ascii="Arial" w:hAnsi="Arial" w:cs="Arial"/>
          <w:sz w:val="20"/>
          <w:szCs w:val="20"/>
        </w:rPr>
        <w:t>d) Trong thời hạn 07 ngày làm việc kể từ ngày nhận được đầy đủ ý kiến trả lời của các cơ quan liên quan, cơ quan chuyên môn thuộc Ủy ban nhân dân cấp tỉnh tham mưu, trình Chủ tịch Ủy ban nhân dân cấp tỉnh quyết định và có văn bản trả lời việc cho phép hay không cho phép thương nhân nhập khẩu hàng hóa. Trường hợp không cho phép, nêu rõ lý do.</w:t>
      </w:r>
    </w:p>
    <w:p w:rsidR="0077133F" w:rsidRPr="00FC09FC" w:rsidP="00CF76E8">
      <w:pPr>
        <w:spacing w:before="120"/>
        <w:rPr>
          <w:rFonts w:ascii="Arial" w:hAnsi="Arial" w:cs="Arial"/>
          <w:sz w:val="20"/>
          <w:szCs w:val="20"/>
        </w:rPr>
      </w:pPr>
      <w:r w:rsidRPr="00FC09FC">
        <w:rPr>
          <w:rFonts w:ascii="Arial" w:hAnsi="Arial" w:cs="Arial"/>
          <w:sz w:val="20"/>
          <w:szCs w:val="20"/>
        </w:rPr>
        <w:t>Trường hợp không phải lấy ý kiến, trong thời hạn 07 ngày làm việc, kể từ ngày nhận được hồ sơ đầy đủ, đúng quy định, cơ quan chuyên môn thuộc Ủy ban nhân dân cấp tỉnh tham mưu, trình Chủ tịch Ủy ban nhân dân cấp tỉnh quyết định và có văn bản trả lời việc cho phép hay không cho phép thương nhân nhập khẩu hàng hóa; trường hợp không cho phép, nêu rõ lý do.</w:t>
      </w:r>
    </w:p>
    <w:p w:rsidR="0077133F" w:rsidRPr="00FC09FC" w:rsidP="00CF76E8">
      <w:pPr>
        <w:spacing w:before="120"/>
        <w:rPr>
          <w:rFonts w:ascii="Arial" w:hAnsi="Arial" w:cs="Arial"/>
          <w:b/>
          <w:bCs/>
          <w:sz w:val="20"/>
          <w:szCs w:val="20"/>
        </w:rPr>
      </w:pPr>
      <w:r w:rsidRPr="00FC09FC">
        <w:rPr>
          <w:rFonts w:ascii="Arial" w:hAnsi="Arial" w:cs="Arial"/>
          <w:b/>
          <w:bCs/>
          <w:sz w:val="20"/>
          <w:szCs w:val="20"/>
        </w:rPr>
        <w:t xml:space="preserve">II. Thủ tục cho phép thực hiện hoạt động gia công hàng hóa thuộc Danh </w:t>
      </w:r>
      <w:r w:rsidRPr="00FC09FC" w:rsidR="0072277E">
        <w:rPr>
          <w:rFonts w:ascii="Arial" w:hAnsi="Arial" w:cs="Arial"/>
          <w:b/>
          <w:bCs/>
          <w:sz w:val="20"/>
          <w:szCs w:val="20"/>
        </w:rPr>
        <w:t>mục</w:t>
      </w:r>
      <w:r w:rsidRPr="00FC09FC">
        <w:rPr>
          <w:rFonts w:ascii="Arial" w:hAnsi="Arial" w:cs="Arial"/>
          <w:b/>
          <w:bCs/>
          <w:sz w:val="20"/>
          <w:szCs w:val="20"/>
        </w:rPr>
        <w:t xml:space="preserve"> sản phẩm công nghệ thông tin đã qua sử dụng cấm nhập khẩu cho thương nhân nước ngoài để tiêu thụ ở nước ngoài theo quy định tại </w:t>
      </w:r>
      <w:bookmarkStart w:id="323" w:name="dc_239"/>
      <w:r w:rsidRPr="00FC09FC" w:rsidR="0072277E">
        <w:rPr>
          <w:rFonts w:ascii="Arial" w:hAnsi="Arial" w:cs="Arial"/>
          <w:b/>
          <w:bCs/>
          <w:sz w:val="20"/>
          <w:szCs w:val="20"/>
        </w:rPr>
        <w:t>khoản</w:t>
      </w:r>
      <w:r w:rsidRPr="00FC09FC">
        <w:rPr>
          <w:rFonts w:ascii="Arial" w:hAnsi="Arial" w:cs="Arial"/>
          <w:b/>
          <w:bCs/>
          <w:sz w:val="20"/>
          <w:szCs w:val="20"/>
        </w:rPr>
        <w:t xml:space="preserve"> 3 </w:t>
      </w:r>
      <w:r w:rsidRPr="00FC09FC" w:rsidR="0072277E">
        <w:rPr>
          <w:rFonts w:ascii="Arial" w:hAnsi="Arial" w:cs="Arial"/>
          <w:b/>
          <w:bCs/>
          <w:sz w:val="20"/>
          <w:szCs w:val="20"/>
        </w:rPr>
        <w:t>Điều</w:t>
      </w:r>
      <w:r w:rsidRPr="00FC09FC">
        <w:rPr>
          <w:rFonts w:ascii="Arial" w:hAnsi="Arial" w:cs="Arial"/>
          <w:b/>
          <w:bCs/>
          <w:sz w:val="20"/>
          <w:szCs w:val="20"/>
        </w:rPr>
        <w:t xml:space="preserve"> 51 </w:t>
      </w:r>
      <w:r w:rsidRPr="00FC09FC" w:rsidR="008E0A49">
        <w:rPr>
          <w:rFonts w:ascii="Arial" w:hAnsi="Arial" w:cs="Arial"/>
          <w:b/>
          <w:bCs/>
          <w:sz w:val="20"/>
          <w:szCs w:val="20"/>
        </w:rPr>
        <w:t>Luật</w:t>
      </w:r>
      <w:r w:rsidRPr="00FC09FC">
        <w:rPr>
          <w:rFonts w:ascii="Arial" w:hAnsi="Arial" w:cs="Arial"/>
          <w:b/>
          <w:bCs/>
          <w:sz w:val="20"/>
          <w:szCs w:val="20"/>
        </w:rPr>
        <w:t xml:space="preserve"> số 05</w:t>
      </w:r>
      <w:r w:rsidRPr="00FC09FC" w:rsidR="008E0A49">
        <w:rPr>
          <w:rFonts w:ascii="Arial" w:hAnsi="Arial" w:cs="Arial"/>
          <w:b/>
          <w:bCs/>
          <w:sz w:val="20"/>
          <w:szCs w:val="20"/>
        </w:rPr>
        <w:t>/</w:t>
      </w:r>
      <w:r w:rsidRPr="00FC09FC">
        <w:rPr>
          <w:rFonts w:ascii="Arial" w:hAnsi="Arial" w:cs="Arial"/>
          <w:b/>
          <w:bCs/>
          <w:sz w:val="20"/>
          <w:szCs w:val="20"/>
        </w:rPr>
        <w:t>2017</w:t>
      </w:r>
      <w:r w:rsidRPr="00FC09FC" w:rsidR="008E0A49">
        <w:rPr>
          <w:rFonts w:ascii="Arial" w:hAnsi="Arial" w:cs="Arial"/>
          <w:b/>
          <w:bCs/>
          <w:sz w:val="20"/>
          <w:szCs w:val="20"/>
        </w:rPr>
        <w:t>/</w:t>
      </w:r>
      <w:r w:rsidRPr="00FC09FC">
        <w:rPr>
          <w:rFonts w:ascii="Arial" w:hAnsi="Arial" w:cs="Arial"/>
          <w:b/>
          <w:bCs/>
          <w:sz w:val="20"/>
          <w:szCs w:val="20"/>
        </w:rPr>
        <w:t>QH14</w:t>
      </w:r>
      <w:bookmarkEnd w:id="323"/>
      <w:r w:rsidRPr="00FC09FC">
        <w:rPr>
          <w:rFonts w:ascii="Arial" w:hAnsi="Arial" w:cs="Arial"/>
          <w:b/>
          <w:bCs/>
          <w:sz w:val="20"/>
          <w:szCs w:val="20"/>
        </w:rPr>
        <w:t xml:space="preserve">, </w:t>
      </w:r>
      <w:bookmarkStart w:id="324" w:name="dc_240"/>
      <w:r w:rsidRPr="00FC09FC" w:rsidR="0072277E">
        <w:rPr>
          <w:rFonts w:ascii="Arial" w:hAnsi="Arial" w:cs="Arial"/>
          <w:b/>
          <w:bCs/>
          <w:sz w:val="20"/>
          <w:szCs w:val="20"/>
          <w:lang w:val="en-US"/>
        </w:rPr>
        <w:t>Điều</w:t>
      </w:r>
      <w:r w:rsidRPr="00FC09FC" w:rsidR="005778B2">
        <w:rPr>
          <w:rFonts w:ascii="Arial" w:hAnsi="Arial" w:cs="Arial"/>
          <w:b/>
          <w:bCs/>
          <w:sz w:val="20"/>
          <w:szCs w:val="20"/>
          <w:lang w:val="en-US"/>
        </w:rPr>
        <w:t xml:space="preserve"> 46 Nghị định số 69</w:t>
      </w:r>
      <w:r w:rsidRPr="00FC09FC" w:rsidR="008E0A49">
        <w:rPr>
          <w:rFonts w:ascii="Arial" w:hAnsi="Arial" w:cs="Arial"/>
          <w:b/>
          <w:bCs/>
          <w:sz w:val="20"/>
          <w:szCs w:val="20"/>
          <w:lang w:val="en-US"/>
        </w:rPr>
        <w:t>/</w:t>
      </w:r>
      <w:r w:rsidRPr="00FC09FC" w:rsidR="005778B2">
        <w:rPr>
          <w:rFonts w:ascii="Arial" w:hAnsi="Arial" w:cs="Arial"/>
          <w:b/>
          <w:bCs/>
          <w:sz w:val="20"/>
          <w:szCs w:val="20"/>
          <w:lang w:val="en-US"/>
        </w:rPr>
        <w:t>2018</w:t>
      </w:r>
      <w:r w:rsidRPr="00FC09FC" w:rsidR="008E0A49">
        <w:rPr>
          <w:rFonts w:ascii="Arial" w:hAnsi="Arial" w:cs="Arial"/>
          <w:b/>
          <w:bCs/>
          <w:sz w:val="20"/>
          <w:szCs w:val="20"/>
          <w:lang w:val="en-US"/>
        </w:rPr>
        <w:t>/</w:t>
      </w:r>
      <w:r w:rsidRPr="00FC09FC" w:rsidR="005778B2">
        <w:rPr>
          <w:rFonts w:ascii="Arial" w:hAnsi="Arial" w:cs="Arial"/>
          <w:b/>
          <w:bCs/>
          <w:sz w:val="20"/>
          <w:szCs w:val="20"/>
          <w:lang w:val="en-US"/>
        </w:rPr>
        <w:t>NĐ-CP</w:t>
      </w:r>
      <w:bookmarkEnd w:id="324"/>
      <w:r w:rsidRPr="00FC09FC">
        <w:rPr>
          <w:rFonts w:ascii="Arial" w:hAnsi="Arial" w:cs="Arial"/>
          <w:b/>
          <w:bCs/>
          <w:sz w:val="20"/>
          <w:szCs w:val="20"/>
        </w:rPr>
        <w:t xml:space="preserve">, </w:t>
      </w:r>
      <w:bookmarkStart w:id="325" w:name="dc_241"/>
      <w:r w:rsidRPr="00FC09FC" w:rsidR="0072277E">
        <w:rPr>
          <w:rFonts w:ascii="Arial" w:hAnsi="Arial" w:cs="Arial"/>
          <w:b/>
          <w:bCs/>
          <w:sz w:val="20"/>
          <w:szCs w:val="20"/>
        </w:rPr>
        <w:t>khoản</w:t>
      </w:r>
      <w:r w:rsidRPr="00FC09FC" w:rsidR="005778B2">
        <w:rPr>
          <w:rFonts w:ascii="Arial" w:hAnsi="Arial" w:cs="Arial"/>
          <w:b/>
          <w:bCs/>
          <w:sz w:val="20"/>
          <w:szCs w:val="20"/>
        </w:rPr>
        <w:t xml:space="preserve"> 3 </w:t>
      </w:r>
      <w:r w:rsidRPr="00FC09FC" w:rsidR="0072277E">
        <w:rPr>
          <w:rFonts w:ascii="Arial" w:hAnsi="Arial" w:cs="Arial"/>
          <w:b/>
          <w:bCs/>
          <w:sz w:val="20"/>
          <w:szCs w:val="20"/>
        </w:rPr>
        <w:t>Điều</w:t>
      </w:r>
      <w:r w:rsidRPr="00FC09FC" w:rsidR="005778B2">
        <w:rPr>
          <w:rFonts w:ascii="Arial" w:hAnsi="Arial" w:cs="Arial"/>
          <w:b/>
          <w:bCs/>
          <w:sz w:val="20"/>
          <w:szCs w:val="20"/>
        </w:rPr>
        <w:t xml:space="preserve"> 28 và </w:t>
      </w:r>
      <w:r w:rsidRPr="00FC09FC" w:rsidR="0072277E">
        <w:rPr>
          <w:rFonts w:ascii="Arial" w:hAnsi="Arial" w:cs="Arial"/>
          <w:b/>
          <w:bCs/>
          <w:sz w:val="20"/>
          <w:szCs w:val="20"/>
        </w:rPr>
        <w:t>khoản</w:t>
      </w:r>
      <w:r w:rsidRPr="00FC09FC" w:rsidR="005778B2">
        <w:rPr>
          <w:rFonts w:ascii="Arial" w:hAnsi="Arial" w:cs="Arial"/>
          <w:b/>
          <w:bCs/>
          <w:sz w:val="20"/>
          <w:szCs w:val="20"/>
        </w:rPr>
        <w:t xml:space="preserve"> 4 </w:t>
      </w:r>
      <w:r w:rsidRPr="00FC09FC" w:rsidR="0072277E">
        <w:rPr>
          <w:rFonts w:ascii="Arial" w:hAnsi="Arial" w:cs="Arial"/>
          <w:b/>
          <w:bCs/>
          <w:sz w:val="20"/>
          <w:szCs w:val="20"/>
        </w:rPr>
        <w:t>Điều</w:t>
      </w:r>
      <w:r w:rsidRPr="00FC09FC" w:rsidR="005778B2">
        <w:rPr>
          <w:rFonts w:ascii="Arial" w:hAnsi="Arial" w:cs="Arial"/>
          <w:b/>
          <w:bCs/>
          <w:sz w:val="20"/>
          <w:szCs w:val="20"/>
        </w:rPr>
        <w:t xml:space="preserve"> 31 Nghị định số 146</w:t>
      </w:r>
      <w:r w:rsidRPr="00FC09FC" w:rsidR="008E0A49">
        <w:rPr>
          <w:rFonts w:ascii="Arial" w:hAnsi="Arial" w:cs="Arial"/>
          <w:b/>
          <w:bCs/>
          <w:sz w:val="20"/>
          <w:szCs w:val="20"/>
        </w:rPr>
        <w:t>/</w:t>
      </w:r>
      <w:r w:rsidRPr="00FC09FC" w:rsidR="005778B2">
        <w:rPr>
          <w:rFonts w:ascii="Arial" w:hAnsi="Arial" w:cs="Arial"/>
          <w:b/>
          <w:bCs/>
          <w:sz w:val="20"/>
          <w:szCs w:val="20"/>
        </w:rPr>
        <w:t>2025</w:t>
      </w:r>
      <w:r w:rsidRPr="00FC09FC" w:rsidR="008E0A49">
        <w:rPr>
          <w:rFonts w:ascii="Arial" w:hAnsi="Arial" w:cs="Arial"/>
          <w:b/>
          <w:bCs/>
          <w:sz w:val="20"/>
          <w:szCs w:val="20"/>
        </w:rPr>
        <w:t>/</w:t>
      </w:r>
      <w:r w:rsidRPr="00FC09FC" w:rsidR="005778B2">
        <w:rPr>
          <w:rFonts w:ascii="Arial" w:hAnsi="Arial" w:cs="Arial"/>
          <w:b/>
          <w:bCs/>
          <w:sz w:val="20"/>
          <w:szCs w:val="20"/>
        </w:rPr>
        <w:t>NĐ-CP</w:t>
      </w:r>
      <w:bookmarkEnd w:id="325"/>
    </w:p>
    <w:p w:rsidR="0077133F" w:rsidRPr="00FC09FC" w:rsidP="00CF76E8">
      <w:pPr>
        <w:spacing w:before="120"/>
        <w:rPr>
          <w:rFonts w:ascii="Arial" w:hAnsi="Arial" w:cs="Arial"/>
          <w:sz w:val="20"/>
          <w:szCs w:val="20"/>
        </w:rPr>
      </w:pPr>
      <w:r w:rsidRPr="00FC09FC">
        <w:rPr>
          <w:rFonts w:ascii="Arial" w:hAnsi="Arial" w:cs="Arial"/>
          <w:sz w:val="20"/>
          <w:szCs w:val="20"/>
        </w:rPr>
        <w:t xml:space="preserve">1. Việc xem xét, quyết định cho phép thương nhân thực hiện hoạt động gia công hàng hóa thuộc Danh </w:t>
      </w:r>
      <w:r w:rsidRPr="00FC09FC" w:rsidR="0072277E">
        <w:rPr>
          <w:rFonts w:ascii="Arial" w:hAnsi="Arial" w:cs="Arial"/>
          <w:sz w:val="20"/>
          <w:szCs w:val="20"/>
        </w:rPr>
        <w:t>mục</w:t>
      </w:r>
      <w:r w:rsidRPr="00FC09FC">
        <w:rPr>
          <w:rFonts w:ascii="Arial" w:hAnsi="Arial" w:cs="Arial"/>
          <w:sz w:val="20"/>
          <w:szCs w:val="20"/>
        </w:rPr>
        <w:t xml:space="preserve"> sản phẩm công nghệ thông tin đã qua sử dụng cấm nhập khẩu cho thương nhân nước ngoài để tiêu thụ ở nước ngoài theo quy định tại </w:t>
      </w:r>
      <w:bookmarkStart w:id="326" w:name="dc_242"/>
      <w:r w:rsidRPr="00FC09FC" w:rsidR="0072277E">
        <w:rPr>
          <w:rFonts w:ascii="Arial" w:hAnsi="Arial" w:cs="Arial"/>
          <w:sz w:val="20"/>
          <w:szCs w:val="20"/>
        </w:rPr>
        <w:t>khoản</w:t>
      </w:r>
      <w:r w:rsidRPr="00FC09FC">
        <w:rPr>
          <w:rFonts w:ascii="Arial" w:hAnsi="Arial" w:cs="Arial"/>
          <w:sz w:val="20"/>
          <w:szCs w:val="20"/>
        </w:rPr>
        <w:t xml:space="preserve"> 3 </w:t>
      </w:r>
      <w:r w:rsidRPr="00FC09FC" w:rsidR="0072277E">
        <w:rPr>
          <w:rFonts w:ascii="Arial" w:hAnsi="Arial" w:cs="Arial"/>
          <w:sz w:val="20"/>
          <w:szCs w:val="20"/>
        </w:rPr>
        <w:t>Điều</w:t>
      </w:r>
      <w:r w:rsidRPr="00FC09FC">
        <w:rPr>
          <w:rFonts w:ascii="Arial" w:hAnsi="Arial" w:cs="Arial"/>
          <w:sz w:val="20"/>
          <w:szCs w:val="20"/>
        </w:rPr>
        <w:t xml:space="preserve"> 51 </w:t>
      </w:r>
      <w:r w:rsidRPr="00FC09FC" w:rsidR="008E0A49">
        <w:rPr>
          <w:rFonts w:ascii="Arial" w:hAnsi="Arial" w:cs="Arial"/>
          <w:sz w:val="20"/>
          <w:szCs w:val="20"/>
        </w:rPr>
        <w:t>Luật</w:t>
      </w:r>
      <w:r w:rsidRPr="00FC09FC">
        <w:rPr>
          <w:rFonts w:ascii="Arial" w:hAnsi="Arial" w:cs="Arial"/>
          <w:sz w:val="20"/>
          <w:szCs w:val="20"/>
        </w:rPr>
        <w:t xml:space="preserve"> số 05</w:t>
      </w:r>
      <w:r w:rsidRPr="00FC09FC" w:rsidR="008E0A49">
        <w:rPr>
          <w:rFonts w:ascii="Arial" w:hAnsi="Arial" w:cs="Arial"/>
          <w:sz w:val="20"/>
          <w:szCs w:val="20"/>
        </w:rPr>
        <w:t>/</w:t>
      </w:r>
      <w:r w:rsidRPr="00FC09FC">
        <w:rPr>
          <w:rFonts w:ascii="Arial" w:hAnsi="Arial" w:cs="Arial"/>
          <w:sz w:val="20"/>
          <w:szCs w:val="20"/>
        </w:rPr>
        <w:t>2017</w:t>
      </w:r>
      <w:r w:rsidRPr="00FC09FC" w:rsidR="008E0A49">
        <w:rPr>
          <w:rFonts w:ascii="Arial" w:hAnsi="Arial" w:cs="Arial"/>
          <w:sz w:val="20"/>
          <w:szCs w:val="20"/>
        </w:rPr>
        <w:t>/</w:t>
      </w:r>
      <w:r w:rsidRPr="00FC09FC">
        <w:rPr>
          <w:rFonts w:ascii="Arial" w:hAnsi="Arial" w:cs="Arial"/>
          <w:sz w:val="20"/>
          <w:szCs w:val="20"/>
        </w:rPr>
        <w:t>QH14</w:t>
      </w:r>
      <w:bookmarkEnd w:id="326"/>
      <w:r w:rsidRPr="00FC09FC">
        <w:rPr>
          <w:rFonts w:ascii="Arial" w:hAnsi="Arial" w:cs="Arial"/>
          <w:sz w:val="20"/>
          <w:szCs w:val="20"/>
        </w:rPr>
        <w:t xml:space="preserve">, </w:t>
      </w:r>
      <w:bookmarkStart w:id="327" w:name="dc_243"/>
      <w:r w:rsidRPr="00FC09FC" w:rsidR="0072277E">
        <w:rPr>
          <w:rFonts w:ascii="Arial" w:hAnsi="Arial" w:cs="Arial"/>
          <w:sz w:val="20"/>
          <w:szCs w:val="20"/>
        </w:rPr>
        <w:t>Điều</w:t>
      </w:r>
      <w:r w:rsidRPr="00FC09FC">
        <w:rPr>
          <w:rFonts w:ascii="Arial" w:hAnsi="Arial" w:cs="Arial"/>
          <w:sz w:val="20"/>
          <w:szCs w:val="20"/>
        </w:rPr>
        <w:t xml:space="preserve"> 46 Nghị định số 69</w:t>
      </w:r>
      <w:r w:rsidRPr="00FC09FC" w:rsidR="008E0A49">
        <w:rPr>
          <w:rFonts w:ascii="Arial" w:hAnsi="Arial" w:cs="Arial"/>
          <w:sz w:val="20"/>
          <w:szCs w:val="20"/>
        </w:rPr>
        <w:t>/</w:t>
      </w:r>
      <w:r w:rsidRPr="00FC09FC">
        <w:rPr>
          <w:rFonts w:ascii="Arial" w:hAnsi="Arial" w:cs="Arial"/>
          <w:sz w:val="20"/>
          <w:szCs w:val="20"/>
        </w:rPr>
        <w:t>2018</w:t>
      </w:r>
      <w:r w:rsidRPr="00FC09FC" w:rsidR="008E0A49">
        <w:rPr>
          <w:rFonts w:ascii="Arial" w:hAnsi="Arial" w:cs="Arial"/>
          <w:sz w:val="20"/>
          <w:szCs w:val="20"/>
        </w:rPr>
        <w:t>/</w:t>
      </w:r>
      <w:r w:rsidRPr="00FC09FC">
        <w:rPr>
          <w:rFonts w:ascii="Arial" w:hAnsi="Arial" w:cs="Arial"/>
          <w:sz w:val="20"/>
          <w:szCs w:val="20"/>
        </w:rPr>
        <w:t>NĐ-CP</w:t>
      </w:r>
      <w:bookmarkEnd w:id="327"/>
      <w:r w:rsidRPr="00FC09FC">
        <w:rPr>
          <w:rFonts w:ascii="Arial" w:hAnsi="Arial" w:cs="Arial"/>
          <w:sz w:val="20"/>
          <w:szCs w:val="20"/>
        </w:rPr>
        <w:t xml:space="preserve">, </w:t>
      </w:r>
      <w:bookmarkStart w:id="328" w:name="dc_244"/>
      <w:r w:rsidRPr="00FC09FC" w:rsidR="0072277E">
        <w:rPr>
          <w:rFonts w:ascii="Arial" w:hAnsi="Arial" w:cs="Arial"/>
          <w:sz w:val="20"/>
          <w:szCs w:val="20"/>
        </w:rPr>
        <w:t>khoản</w:t>
      </w:r>
      <w:r w:rsidRPr="00FC09FC">
        <w:rPr>
          <w:rFonts w:ascii="Arial" w:hAnsi="Arial" w:cs="Arial"/>
          <w:sz w:val="20"/>
          <w:szCs w:val="20"/>
        </w:rPr>
        <w:t xml:space="preserve"> 3 </w:t>
      </w:r>
      <w:r w:rsidRPr="00FC09FC" w:rsidR="0072277E">
        <w:rPr>
          <w:rFonts w:ascii="Arial" w:hAnsi="Arial" w:cs="Arial"/>
          <w:sz w:val="20"/>
          <w:szCs w:val="20"/>
        </w:rPr>
        <w:t>Điều</w:t>
      </w:r>
      <w:r w:rsidRPr="00FC09FC">
        <w:rPr>
          <w:rFonts w:ascii="Arial" w:hAnsi="Arial" w:cs="Arial"/>
          <w:sz w:val="20"/>
          <w:szCs w:val="20"/>
        </w:rPr>
        <w:t xml:space="preserve"> 28 và </w:t>
      </w:r>
      <w:r w:rsidRPr="00FC09FC" w:rsidR="0072277E">
        <w:rPr>
          <w:rFonts w:ascii="Arial" w:hAnsi="Arial" w:cs="Arial"/>
          <w:sz w:val="20"/>
          <w:szCs w:val="20"/>
        </w:rPr>
        <w:t>khoản</w:t>
      </w:r>
      <w:r w:rsidRPr="00FC09FC">
        <w:rPr>
          <w:rFonts w:ascii="Arial" w:hAnsi="Arial" w:cs="Arial"/>
          <w:sz w:val="20"/>
          <w:szCs w:val="20"/>
        </w:rPr>
        <w:t xml:space="preserve"> 4 </w:t>
      </w:r>
      <w:r w:rsidRPr="00FC09FC" w:rsidR="0072277E">
        <w:rPr>
          <w:rFonts w:ascii="Arial" w:hAnsi="Arial" w:cs="Arial"/>
          <w:sz w:val="20"/>
          <w:szCs w:val="20"/>
        </w:rPr>
        <w:t>Điều</w:t>
      </w:r>
      <w:r w:rsidRPr="00FC09FC">
        <w:rPr>
          <w:rFonts w:ascii="Arial" w:hAnsi="Arial" w:cs="Arial"/>
          <w:sz w:val="20"/>
          <w:szCs w:val="20"/>
        </w:rPr>
        <w:t xml:space="preserve"> 31 Nghị định số 146</w:t>
      </w:r>
      <w:r w:rsidRPr="00FC09FC" w:rsidR="008E0A49">
        <w:rPr>
          <w:rFonts w:ascii="Arial" w:hAnsi="Arial" w:cs="Arial"/>
          <w:sz w:val="20"/>
          <w:szCs w:val="20"/>
        </w:rPr>
        <w:t>/</w:t>
      </w:r>
      <w:r w:rsidRPr="00FC09FC">
        <w:rPr>
          <w:rFonts w:ascii="Arial" w:hAnsi="Arial" w:cs="Arial"/>
          <w:sz w:val="20"/>
          <w:szCs w:val="20"/>
        </w:rPr>
        <w:t>2025</w:t>
      </w:r>
      <w:r w:rsidRPr="00FC09FC" w:rsidR="008E0A49">
        <w:rPr>
          <w:rFonts w:ascii="Arial" w:hAnsi="Arial" w:cs="Arial"/>
          <w:sz w:val="20"/>
          <w:szCs w:val="20"/>
        </w:rPr>
        <w:t>/</w:t>
      </w:r>
      <w:r w:rsidRPr="00FC09FC">
        <w:rPr>
          <w:rFonts w:ascii="Arial" w:hAnsi="Arial" w:cs="Arial"/>
          <w:sz w:val="20"/>
          <w:szCs w:val="20"/>
        </w:rPr>
        <w:t>NĐ-CP</w:t>
      </w:r>
      <w:bookmarkEnd w:id="328"/>
      <w:r w:rsidRPr="00FC09FC">
        <w:rPr>
          <w:rFonts w:ascii="Arial" w:hAnsi="Arial" w:cs="Arial"/>
          <w:sz w:val="20"/>
          <w:szCs w:val="20"/>
        </w:rPr>
        <w:t xml:space="preserve"> thuộc thẩm quyền của Chủ tịch Ủy ban nhân dân cấp tỉnh.</w:t>
      </w:r>
    </w:p>
    <w:p w:rsidR="0077133F" w:rsidRPr="00FC09FC" w:rsidP="00CF76E8">
      <w:pPr>
        <w:spacing w:before="120"/>
        <w:rPr>
          <w:rFonts w:ascii="Arial" w:hAnsi="Arial" w:cs="Arial"/>
          <w:sz w:val="20"/>
          <w:szCs w:val="20"/>
        </w:rPr>
      </w:pPr>
      <w:r w:rsidRPr="00FC09FC">
        <w:rPr>
          <w:rFonts w:ascii="Arial" w:hAnsi="Arial" w:cs="Arial"/>
          <w:sz w:val="20"/>
          <w:szCs w:val="20"/>
        </w:rPr>
        <w:t xml:space="preserve">2. Hồ sơ đề nghị cho phép thương nhân thực hiện hoạt động gia công hàng hóa thuộc Danh </w:t>
      </w:r>
      <w:r w:rsidRPr="00FC09FC" w:rsidR="0072277E">
        <w:rPr>
          <w:rFonts w:ascii="Arial" w:hAnsi="Arial" w:cs="Arial"/>
          <w:sz w:val="20"/>
          <w:szCs w:val="20"/>
        </w:rPr>
        <w:t>mục</w:t>
      </w:r>
      <w:r w:rsidRPr="00FC09FC">
        <w:rPr>
          <w:rFonts w:ascii="Arial" w:hAnsi="Arial" w:cs="Arial"/>
          <w:sz w:val="20"/>
          <w:szCs w:val="20"/>
        </w:rPr>
        <w:t xml:space="preserve"> sản phẩm công nghệ thông tin đã qua sử dụng cấm nhập khẩu cho thương nhân nước ngoài để tiêu thụ ở nước ngoài theo quy định tại </w:t>
      </w:r>
      <w:bookmarkStart w:id="329" w:name="dc_245"/>
      <w:r w:rsidRPr="00FC09FC" w:rsidR="0072277E">
        <w:rPr>
          <w:rFonts w:ascii="Arial" w:hAnsi="Arial" w:cs="Arial"/>
          <w:sz w:val="20"/>
          <w:szCs w:val="20"/>
        </w:rPr>
        <w:t>Mục</w:t>
      </w:r>
      <w:r w:rsidRPr="00FC09FC">
        <w:rPr>
          <w:rFonts w:ascii="Arial" w:hAnsi="Arial" w:cs="Arial"/>
          <w:sz w:val="20"/>
          <w:szCs w:val="20"/>
        </w:rPr>
        <w:t xml:space="preserve"> 3 Phụ lục X Nghị định số 146</w:t>
      </w:r>
      <w:r w:rsidRPr="00FC09FC" w:rsidR="008E0A49">
        <w:rPr>
          <w:rFonts w:ascii="Arial" w:hAnsi="Arial" w:cs="Arial"/>
          <w:sz w:val="20"/>
          <w:szCs w:val="20"/>
        </w:rPr>
        <w:t>/</w:t>
      </w:r>
      <w:r w:rsidRPr="00FC09FC">
        <w:rPr>
          <w:rFonts w:ascii="Arial" w:hAnsi="Arial" w:cs="Arial"/>
          <w:sz w:val="20"/>
          <w:szCs w:val="20"/>
        </w:rPr>
        <w:t>2025</w:t>
      </w:r>
      <w:r w:rsidRPr="00FC09FC" w:rsidR="008E0A49">
        <w:rPr>
          <w:rFonts w:ascii="Arial" w:hAnsi="Arial" w:cs="Arial"/>
          <w:sz w:val="20"/>
          <w:szCs w:val="20"/>
        </w:rPr>
        <w:t>/</w:t>
      </w:r>
      <w:r w:rsidRPr="00FC09FC">
        <w:rPr>
          <w:rFonts w:ascii="Arial" w:hAnsi="Arial" w:cs="Arial"/>
          <w:sz w:val="20"/>
          <w:szCs w:val="20"/>
        </w:rPr>
        <w:t>NĐ-CP</w:t>
      </w:r>
      <w:bookmarkEnd w:id="329"/>
      <w:r w:rsidRPr="00FC09FC">
        <w:rPr>
          <w:rFonts w:ascii="Arial" w:hAnsi="Arial" w:cs="Arial"/>
          <w:sz w:val="20"/>
          <w:szCs w:val="20"/>
        </w:rPr>
        <w:t xml:space="preserve"> và </w:t>
      </w:r>
      <w:bookmarkStart w:id="330" w:name="dc_246"/>
      <w:r w:rsidRPr="00FC09FC" w:rsidR="0072277E">
        <w:rPr>
          <w:rFonts w:ascii="Arial" w:hAnsi="Arial" w:cs="Arial"/>
          <w:sz w:val="20"/>
          <w:szCs w:val="20"/>
        </w:rPr>
        <w:t>khoản</w:t>
      </w:r>
      <w:r w:rsidRPr="00FC09FC">
        <w:rPr>
          <w:rFonts w:ascii="Arial" w:hAnsi="Arial" w:cs="Arial"/>
          <w:sz w:val="20"/>
          <w:szCs w:val="20"/>
        </w:rPr>
        <w:t xml:space="preserve"> 1 </w:t>
      </w:r>
      <w:r w:rsidRPr="00FC09FC" w:rsidR="0072277E">
        <w:rPr>
          <w:rFonts w:ascii="Arial" w:hAnsi="Arial" w:cs="Arial"/>
          <w:sz w:val="20"/>
          <w:szCs w:val="20"/>
        </w:rPr>
        <w:t>Điều</w:t>
      </w:r>
      <w:r w:rsidRPr="00FC09FC">
        <w:rPr>
          <w:rFonts w:ascii="Arial" w:hAnsi="Arial" w:cs="Arial"/>
          <w:sz w:val="20"/>
          <w:szCs w:val="20"/>
        </w:rPr>
        <w:t xml:space="preserve"> 5 Thông tư số 26</w:t>
      </w:r>
      <w:r w:rsidRPr="00FC09FC" w:rsidR="008E0A49">
        <w:rPr>
          <w:rFonts w:ascii="Arial" w:hAnsi="Arial" w:cs="Arial"/>
          <w:sz w:val="20"/>
          <w:szCs w:val="20"/>
        </w:rPr>
        <w:t>/</w:t>
      </w:r>
      <w:r w:rsidRPr="00FC09FC">
        <w:rPr>
          <w:rFonts w:ascii="Arial" w:hAnsi="Arial" w:cs="Arial"/>
          <w:sz w:val="20"/>
          <w:szCs w:val="20"/>
        </w:rPr>
        <w:t>2025</w:t>
      </w:r>
      <w:r w:rsidRPr="00FC09FC" w:rsidR="008E0A49">
        <w:rPr>
          <w:rFonts w:ascii="Arial" w:hAnsi="Arial" w:cs="Arial"/>
          <w:sz w:val="20"/>
          <w:szCs w:val="20"/>
        </w:rPr>
        <w:t>/</w:t>
      </w:r>
      <w:r w:rsidRPr="00FC09FC">
        <w:rPr>
          <w:rFonts w:ascii="Arial" w:hAnsi="Arial" w:cs="Arial"/>
          <w:sz w:val="20"/>
          <w:szCs w:val="20"/>
        </w:rPr>
        <w:t>TT-BKHCN</w:t>
      </w:r>
      <w:bookmarkEnd w:id="330"/>
      <w:r w:rsidRPr="00FC09FC">
        <w:rPr>
          <w:rFonts w:ascii="Arial" w:hAnsi="Arial" w:cs="Arial"/>
          <w:sz w:val="20"/>
          <w:szCs w:val="20"/>
        </w:rPr>
        <w:t>, bao gồm:</w:t>
      </w:r>
    </w:p>
    <w:p w:rsidR="0077133F" w:rsidRPr="00FC09FC" w:rsidP="00CF76E8">
      <w:pPr>
        <w:spacing w:before="120"/>
        <w:rPr>
          <w:rFonts w:ascii="Arial" w:hAnsi="Arial" w:cs="Arial"/>
          <w:sz w:val="20"/>
          <w:szCs w:val="20"/>
          <w:lang w:val="en-US"/>
        </w:rPr>
      </w:pPr>
      <w:r w:rsidRPr="00FC09FC">
        <w:rPr>
          <w:rFonts w:ascii="Arial" w:hAnsi="Arial" w:cs="Arial"/>
          <w:sz w:val="20"/>
          <w:szCs w:val="20"/>
        </w:rPr>
        <w:t xml:space="preserve">a) Văn bản đề nghị cho phép thực hiện gia công hàng hóa thuộc Danh </w:t>
      </w:r>
      <w:r w:rsidRPr="00FC09FC" w:rsidR="0072277E">
        <w:rPr>
          <w:rFonts w:ascii="Arial" w:hAnsi="Arial" w:cs="Arial"/>
          <w:sz w:val="20"/>
          <w:szCs w:val="20"/>
        </w:rPr>
        <w:t>mục</w:t>
      </w:r>
      <w:r w:rsidRPr="00FC09FC">
        <w:rPr>
          <w:rFonts w:ascii="Arial" w:hAnsi="Arial" w:cs="Arial"/>
          <w:sz w:val="20"/>
          <w:szCs w:val="20"/>
        </w:rPr>
        <w:t xml:space="preserve"> sản phẩm công nghệ thông tin đã qua sử dụng cấm nhập khẩu cho thương nhân nước ngoài để tiêu thụ ở nước ngoài theo M</w:t>
      </w:r>
      <w:r w:rsidRPr="00FC09FC">
        <w:rPr>
          <w:rFonts w:ascii="Arial" w:hAnsi="Arial" w:cs="Arial"/>
          <w:sz w:val="20"/>
          <w:szCs w:val="20"/>
          <w:lang w:val="en-US"/>
        </w:rPr>
        <w:t>ẫ</w:t>
      </w:r>
      <w:r w:rsidRPr="00FC09FC">
        <w:rPr>
          <w:rFonts w:ascii="Arial" w:hAnsi="Arial" w:cs="Arial"/>
          <w:sz w:val="20"/>
          <w:szCs w:val="20"/>
        </w:rPr>
        <w:t xml:space="preserve">u số 03 tại Phụ lục </w:t>
      </w:r>
      <w:r w:rsidRPr="00FC09FC">
        <w:rPr>
          <w:rFonts w:ascii="Arial" w:hAnsi="Arial" w:cs="Arial"/>
          <w:sz w:val="20"/>
          <w:szCs w:val="20"/>
          <w:lang w:val="en-US"/>
        </w:rPr>
        <w:t>I</w:t>
      </w:r>
      <w:r w:rsidRPr="00FC09FC">
        <w:rPr>
          <w:rFonts w:ascii="Arial" w:hAnsi="Arial" w:cs="Arial"/>
          <w:sz w:val="20"/>
          <w:szCs w:val="20"/>
        </w:rPr>
        <w:t xml:space="preserve">.3.1 ban hành kèm theo </w:t>
      </w:r>
      <w:r w:rsidRPr="00FC09FC" w:rsidR="00BA68F9">
        <w:rPr>
          <w:rFonts w:ascii="Arial" w:hAnsi="Arial" w:cs="Arial"/>
          <w:sz w:val="20"/>
          <w:szCs w:val="20"/>
        </w:rPr>
        <w:t>Nghị quyết này</w:t>
      </w:r>
      <w:r w:rsidRPr="00FC09FC">
        <w:rPr>
          <w:rFonts w:ascii="Arial" w:hAnsi="Arial" w:cs="Arial"/>
          <w:sz w:val="20"/>
          <w:szCs w:val="20"/>
        </w:rPr>
        <w:t xml:space="preserve">: 01 bản </w:t>
      </w:r>
      <w:r w:rsidRPr="00FC09FC">
        <w:rPr>
          <w:rFonts w:ascii="Arial" w:hAnsi="Arial" w:cs="Arial"/>
          <w:sz w:val="20"/>
          <w:szCs w:val="20"/>
        </w:rPr>
        <w:t>chính;</w:t>
      </w:r>
    </w:p>
    <w:p w:rsidR="0077133F" w:rsidRPr="00FC09FC" w:rsidP="00CF76E8">
      <w:pPr>
        <w:spacing w:before="120"/>
        <w:rPr>
          <w:rFonts w:ascii="Arial" w:hAnsi="Arial" w:cs="Arial"/>
          <w:sz w:val="20"/>
        </w:rPr>
      </w:pPr>
      <w:r w:rsidRPr="00FC09FC">
        <w:rPr>
          <w:rFonts w:ascii="Arial" w:hAnsi="Arial" w:cs="Arial"/>
          <w:sz w:val="20"/>
        </w:rPr>
        <w:t xml:space="preserve">b) Giấy tờ chứng nhận đủ </w:t>
      </w:r>
      <w:r w:rsidRPr="00FC09FC" w:rsidR="0072277E">
        <w:rPr>
          <w:rFonts w:ascii="Arial" w:hAnsi="Arial" w:cs="Arial"/>
          <w:sz w:val="20"/>
        </w:rPr>
        <w:t>điều</w:t>
      </w:r>
      <w:r w:rsidRPr="00FC09FC">
        <w:rPr>
          <w:rFonts w:ascii="Arial" w:hAnsi="Arial" w:cs="Arial"/>
          <w:sz w:val="20"/>
        </w:rPr>
        <w:t xml:space="preserve"> kiện sản xuất, kinh doanh (nếu có): 01 bản sao.</w:t>
      </w:r>
    </w:p>
    <w:p w:rsidR="0077133F" w:rsidRPr="00FC09FC" w:rsidP="00CF76E8">
      <w:pPr>
        <w:spacing w:before="120"/>
        <w:rPr>
          <w:rFonts w:ascii="Arial" w:hAnsi="Arial" w:cs="Arial"/>
          <w:sz w:val="20"/>
        </w:rPr>
      </w:pPr>
      <w:r w:rsidRPr="00FC09FC">
        <w:rPr>
          <w:rFonts w:ascii="Arial" w:hAnsi="Arial" w:cs="Arial"/>
          <w:sz w:val="20"/>
        </w:rPr>
        <w:t xml:space="preserve">3. Trình tự, thủ tục cho phép thực hiện hoạt động gia công hàng hóa thuộc Danh </w:t>
      </w:r>
      <w:r w:rsidRPr="00FC09FC" w:rsidR="0072277E">
        <w:rPr>
          <w:rFonts w:ascii="Arial" w:hAnsi="Arial" w:cs="Arial"/>
          <w:sz w:val="20"/>
        </w:rPr>
        <w:t>mục</w:t>
      </w:r>
      <w:r w:rsidRPr="00FC09FC">
        <w:rPr>
          <w:rFonts w:ascii="Arial" w:hAnsi="Arial" w:cs="Arial"/>
          <w:sz w:val="20"/>
        </w:rPr>
        <w:t xml:space="preserve"> sản phẩm công nghệ thông tin đã qua sử dụng cấm nhập khẩu cho thương nhân nước ngoài để tiêu thụ ở nước ngoài theo quy định tại </w:t>
      </w:r>
      <w:bookmarkStart w:id="331" w:name="dc_247"/>
      <w:r w:rsidRPr="00FC09FC" w:rsidR="0072277E">
        <w:rPr>
          <w:rFonts w:ascii="Arial" w:hAnsi="Arial" w:cs="Arial"/>
          <w:sz w:val="20"/>
        </w:rPr>
        <w:t>Mục</w:t>
      </w:r>
      <w:r w:rsidRPr="00FC09FC">
        <w:rPr>
          <w:rFonts w:ascii="Arial" w:hAnsi="Arial" w:cs="Arial"/>
          <w:sz w:val="20"/>
        </w:rPr>
        <w:t xml:space="preserve"> 3 Phụ lục X Nghị định số 146</w:t>
      </w:r>
      <w:r w:rsidRPr="00FC09FC" w:rsidR="008E0A49">
        <w:rPr>
          <w:rFonts w:ascii="Arial" w:hAnsi="Arial" w:cs="Arial"/>
          <w:sz w:val="20"/>
        </w:rPr>
        <w:t>/</w:t>
      </w:r>
      <w:r w:rsidRPr="00FC09FC">
        <w:rPr>
          <w:rFonts w:ascii="Arial" w:hAnsi="Arial" w:cs="Arial"/>
          <w:sz w:val="20"/>
        </w:rPr>
        <w:t>2025</w:t>
      </w:r>
      <w:r w:rsidRPr="00FC09FC" w:rsidR="008E0A49">
        <w:rPr>
          <w:rFonts w:ascii="Arial" w:hAnsi="Arial" w:cs="Arial"/>
          <w:sz w:val="20"/>
        </w:rPr>
        <w:t>/</w:t>
      </w:r>
      <w:r w:rsidRPr="00FC09FC">
        <w:rPr>
          <w:rFonts w:ascii="Arial" w:hAnsi="Arial" w:cs="Arial"/>
          <w:sz w:val="20"/>
        </w:rPr>
        <w:t>NĐ-CP</w:t>
      </w:r>
      <w:bookmarkEnd w:id="331"/>
      <w:r w:rsidRPr="00FC09FC">
        <w:rPr>
          <w:rFonts w:ascii="Arial" w:hAnsi="Arial" w:cs="Arial"/>
          <w:sz w:val="20"/>
        </w:rPr>
        <w:t xml:space="preserve"> và </w:t>
      </w:r>
      <w:bookmarkStart w:id="332" w:name="dc_248"/>
      <w:r w:rsidRPr="00FC09FC" w:rsidR="0072277E">
        <w:rPr>
          <w:rFonts w:ascii="Arial" w:hAnsi="Arial" w:cs="Arial"/>
          <w:sz w:val="20"/>
        </w:rPr>
        <w:t>khoản</w:t>
      </w:r>
      <w:r w:rsidRPr="00FC09FC">
        <w:rPr>
          <w:rFonts w:ascii="Arial" w:hAnsi="Arial" w:cs="Arial"/>
          <w:sz w:val="20"/>
        </w:rPr>
        <w:t xml:space="preserve"> 2 </w:t>
      </w:r>
      <w:r w:rsidRPr="00FC09FC" w:rsidR="0072277E">
        <w:rPr>
          <w:rFonts w:ascii="Arial" w:hAnsi="Arial" w:cs="Arial"/>
          <w:sz w:val="20"/>
        </w:rPr>
        <w:t>Điều</w:t>
      </w:r>
      <w:r w:rsidRPr="00FC09FC">
        <w:rPr>
          <w:rFonts w:ascii="Arial" w:hAnsi="Arial" w:cs="Arial"/>
          <w:sz w:val="20"/>
        </w:rPr>
        <w:t xml:space="preserve"> 5 Thông tư số 26</w:t>
      </w:r>
      <w:r w:rsidRPr="00FC09FC" w:rsidR="008E0A49">
        <w:rPr>
          <w:rFonts w:ascii="Arial" w:hAnsi="Arial" w:cs="Arial"/>
          <w:sz w:val="20"/>
        </w:rPr>
        <w:t>/</w:t>
      </w:r>
      <w:r w:rsidRPr="00FC09FC">
        <w:rPr>
          <w:rFonts w:ascii="Arial" w:hAnsi="Arial" w:cs="Arial"/>
          <w:sz w:val="20"/>
        </w:rPr>
        <w:t>2025</w:t>
      </w:r>
      <w:r w:rsidRPr="00FC09FC" w:rsidR="008E0A49">
        <w:rPr>
          <w:rFonts w:ascii="Arial" w:hAnsi="Arial" w:cs="Arial"/>
          <w:sz w:val="20"/>
        </w:rPr>
        <w:t>/</w:t>
      </w:r>
      <w:r w:rsidRPr="00FC09FC">
        <w:rPr>
          <w:rFonts w:ascii="Arial" w:hAnsi="Arial" w:cs="Arial"/>
          <w:sz w:val="20"/>
        </w:rPr>
        <w:t>TT-BKHCN</w:t>
      </w:r>
      <w:bookmarkEnd w:id="332"/>
      <w:r w:rsidRPr="00FC09FC">
        <w:rPr>
          <w:rFonts w:ascii="Arial" w:hAnsi="Arial" w:cs="Arial"/>
          <w:sz w:val="20"/>
        </w:rPr>
        <w:t xml:space="preserve"> thực hiện như sau:</w:t>
      </w:r>
    </w:p>
    <w:p w:rsidR="0077133F" w:rsidRPr="00FC09FC" w:rsidP="00CF76E8">
      <w:pPr>
        <w:spacing w:before="120"/>
        <w:rPr>
          <w:rFonts w:ascii="Arial" w:hAnsi="Arial" w:cs="Arial"/>
          <w:sz w:val="20"/>
        </w:rPr>
      </w:pPr>
      <w:r w:rsidRPr="00FC09FC">
        <w:rPr>
          <w:rFonts w:ascii="Arial" w:hAnsi="Arial" w:cs="Arial"/>
          <w:sz w:val="20"/>
        </w:rPr>
        <w:t xml:space="preserve">a) Thương nhân gửi 01 (một) bộ hồ sơ đề nghị cho phép thực hiện hoạt động gia công hàng hóa thuộc Danh </w:t>
      </w:r>
      <w:r w:rsidRPr="00FC09FC" w:rsidR="0072277E">
        <w:rPr>
          <w:rFonts w:ascii="Arial" w:hAnsi="Arial" w:cs="Arial"/>
          <w:sz w:val="20"/>
        </w:rPr>
        <w:t>mục</w:t>
      </w:r>
      <w:r w:rsidRPr="00FC09FC">
        <w:rPr>
          <w:rFonts w:ascii="Arial" w:hAnsi="Arial" w:cs="Arial"/>
          <w:sz w:val="20"/>
        </w:rPr>
        <w:t xml:space="preserve"> sản phẩm công nghệ thông tin đã qua sử dụng cấm nhập khẩu cho thương nhân nước ngoài để tiêu thụ ở nước ngoài trực tiếp hoặc qua dịch vụ bưu chính đến Trung tâm Phục vụ hành chính công cấp tỉnh hoặc theo hình thức trực tuyến tại </w:t>
      </w:r>
      <w:r w:rsidRPr="00FC09FC">
        <w:rPr>
          <w:rFonts w:ascii="Arial" w:hAnsi="Arial" w:cs="Arial"/>
          <w:sz w:val="20"/>
          <w:lang w:val="en-US"/>
        </w:rPr>
        <w:t>Cổng dịch vụ công</w:t>
      </w:r>
      <w:r w:rsidRPr="00FC09FC">
        <w:rPr>
          <w:rFonts w:ascii="Arial" w:hAnsi="Arial" w:cs="Arial"/>
          <w:sz w:val="20"/>
        </w:rPr>
        <w:t xml:space="preserve"> quốc gia</w:t>
      </w:r>
      <w:r w:rsidRPr="00FC09FC">
        <w:rPr>
          <w:rFonts w:ascii="Arial" w:hAnsi="Arial" w:cs="Arial"/>
          <w:sz w:val="20"/>
        </w:rPr>
        <w:t>;</w:t>
      </w:r>
    </w:p>
    <w:p w:rsidR="0077133F" w:rsidRPr="00FC09FC" w:rsidP="00CF76E8">
      <w:pPr>
        <w:spacing w:before="120"/>
        <w:rPr>
          <w:rFonts w:ascii="Arial" w:hAnsi="Arial" w:cs="Arial"/>
          <w:sz w:val="20"/>
        </w:rPr>
      </w:pPr>
      <w:r w:rsidRPr="00FC09FC">
        <w:rPr>
          <w:rFonts w:ascii="Arial" w:hAnsi="Arial" w:cs="Arial"/>
          <w:sz w:val="20"/>
        </w:rPr>
        <w:t>b) Trường hợp hồ sơ chưa đầy đủ, đúng quy định, trong thời hạn 03 ngày làm việc, kể từ ngày tiếp nhận hồ sơ, cơ quan chuyên môn thuộc Ủy ban nhân dân cấp tỉnh thực hiện việc tiếp nhận, giải quyết thủ tục hành chính thông báo để thương nhân hoàn thiện hồ sơ;</w:t>
      </w:r>
    </w:p>
    <w:p w:rsidR="0077133F" w:rsidRPr="00FC09FC" w:rsidP="00CF76E8">
      <w:pPr>
        <w:spacing w:before="120"/>
        <w:rPr>
          <w:rFonts w:ascii="Arial" w:hAnsi="Arial" w:cs="Arial"/>
          <w:sz w:val="20"/>
        </w:rPr>
      </w:pPr>
      <w:r w:rsidRPr="00FC09FC">
        <w:rPr>
          <w:rFonts w:ascii="Arial" w:hAnsi="Arial" w:cs="Arial"/>
          <w:sz w:val="20"/>
        </w:rPr>
        <w:t xml:space="preserve">c) Trong thời hạn 07 ngày làm việc, kể từ ngày nhận được hồ sơ đầy đủ, đúng quy định, cơ quan chuyên môn thuộc Ủy ban nhân dân cấp tỉnh tham mưu, trình Chủ tịch Ủy ban nhân dân cấp tỉnh quyết định và có văn bản trả lời về việc cho phép hay không cho phép thương nhân gia công hàng hóa. Trường hợp không cho phép, phải nêu rõ lý do. Trường hợp cần trao đổi với các cơ quan liên quan về hồ sơ đề nghị của thương nhân, thời gian xử lý hồ sơ tính từ thời </w:t>
      </w:r>
      <w:r w:rsidRPr="00FC09FC" w:rsidR="0072277E">
        <w:rPr>
          <w:rFonts w:ascii="Arial" w:hAnsi="Arial" w:cs="Arial"/>
          <w:sz w:val="20"/>
        </w:rPr>
        <w:t>điểm</w:t>
      </w:r>
      <w:r w:rsidRPr="00FC09FC">
        <w:rPr>
          <w:rFonts w:ascii="Arial" w:hAnsi="Arial" w:cs="Arial"/>
          <w:sz w:val="20"/>
        </w:rPr>
        <w:t xml:space="preserve"> cơ quan chuyên môn thuộc Ủy ban nhân dân cấp tỉnh nhận được văn bản trả lời của các cơ quan liên quan.</w:t>
      </w:r>
    </w:p>
    <w:p w:rsidR="0077133F" w:rsidRPr="00FC09FC" w:rsidP="00CF76E8">
      <w:pPr>
        <w:spacing w:before="120"/>
        <w:rPr>
          <w:rFonts w:ascii="Arial" w:hAnsi="Arial" w:cs="Arial"/>
          <w:b/>
          <w:sz w:val="20"/>
        </w:rPr>
      </w:pPr>
      <w:r w:rsidRPr="00FC09FC">
        <w:rPr>
          <w:rFonts w:ascii="Arial" w:hAnsi="Arial" w:cs="Arial"/>
          <w:b/>
          <w:sz w:val="20"/>
        </w:rPr>
        <w:t xml:space="preserve">III. Thủ tục bổ sung, sửa đổi Giấy phép, cấp lại do mất, thất lạc Giấy phép cho phép thực hiện hoạt động gia công hàng hóa thuộc Danh </w:t>
      </w:r>
      <w:r w:rsidRPr="00FC09FC" w:rsidR="0072277E">
        <w:rPr>
          <w:rFonts w:ascii="Arial" w:hAnsi="Arial" w:cs="Arial"/>
          <w:b/>
          <w:sz w:val="20"/>
        </w:rPr>
        <w:t>mục</w:t>
      </w:r>
      <w:r w:rsidRPr="00FC09FC">
        <w:rPr>
          <w:rFonts w:ascii="Arial" w:hAnsi="Arial" w:cs="Arial"/>
          <w:b/>
          <w:sz w:val="20"/>
        </w:rPr>
        <w:t xml:space="preserve"> sản phẩm công nghệ thông tin đã qua sử dụng cấm nhập khẩu cho thương nhân nước ngoài để tiêu thụ ở nước ngoài theo quy định tại </w:t>
      </w:r>
      <w:bookmarkStart w:id="333" w:name="dc_249"/>
      <w:r w:rsidRPr="00FC09FC" w:rsidR="0072277E">
        <w:rPr>
          <w:rFonts w:ascii="Arial" w:hAnsi="Arial" w:cs="Arial"/>
          <w:b/>
          <w:sz w:val="20"/>
        </w:rPr>
        <w:t>điểm</w:t>
      </w:r>
      <w:r w:rsidRPr="00FC09FC">
        <w:rPr>
          <w:rFonts w:ascii="Arial" w:hAnsi="Arial" w:cs="Arial"/>
          <w:b/>
          <w:sz w:val="20"/>
        </w:rPr>
        <w:t xml:space="preserve"> d </w:t>
      </w:r>
      <w:r w:rsidRPr="00FC09FC" w:rsidR="0072277E">
        <w:rPr>
          <w:rFonts w:ascii="Arial" w:hAnsi="Arial" w:cs="Arial"/>
          <w:b/>
          <w:sz w:val="20"/>
        </w:rPr>
        <w:t>Mục</w:t>
      </w:r>
      <w:r w:rsidRPr="00FC09FC">
        <w:rPr>
          <w:rFonts w:ascii="Arial" w:hAnsi="Arial" w:cs="Arial"/>
          <w:b/>
          <w:sz w:val="20"/>
        </w:rPr>
        <w:t xml:space="preserve"> 3 Phụ lục X Nghị định số 146</w:t>
      </w:r>
      <w:r w:rsidRPr="00FC09FC" w:rsidR="008E0A49">
        <w:rPr>
          <w:rFonts w:ascii="Arial" w:hAnsi="Arial" w:cs="Arial"/>
          <w:b/>
          <w:sz w:val="20"/>
        </w:rPr>
        <w:t>/</w:t>
      </w:r>
      <w:r w:rsidRPr="00FC09FC">
        <w:rPr>
          <w:rFonts w:ascii="Arial" w:hAnsi="Arial" w:cs="Arial"/>
          <w:b/>
          <w:sz w:val="20"/>
        </w:rPr>
        <w:t>2025</w:t>
      </w:r>
      <w:r w:rsidRPr="00FC09FC" w:rsidR="008E0A49">
        <w:rPr>
          <w:rFonts w:ascii="Arial" w:hAnsi="Arial" w:cs="Arial"/>
          <w:b/>
          <w:sz w:val="20"/>
        </w:rPr>
        <w:t>/</w:t>
      </w:r>
      <w:r w:rsidRPr="00FC09FC">
        <w:rPr>
          <w:rFonts w:ascii="Arial" w:hAnsi="Arial" w:cs="Arial"/>
          <w:b/>
          <w:sz w:val="20"/>
        </w:rPr>
        <w:t>NĐ</w:t>
      </w:r>
      <w:r w:rsidRPr="00FC09FC">
        <w:rPr>
          <w:rFonts w:ascii="Arial" w:hAnsi="Arial" w:cs="Arial"/>
          <w:b/>
          <w:sz w:val="20"/>
          <w:lang w:val="en-US"/>
        </w:rPr>
        <w:t>-</w:t>
      </w:r>
      <w:r w:rsidRPr="00FC09FC">
        <w:rPr>
          <w:rFonts w:ascii="Arial" w:hAnsi="Arial" w:cs="Arial"/>
          <w:b/>
          <w:sz w:val="20"/>
        </w:rPr>
        <w:t>CP</w:t>
      </w:r>
      <w:bookmarkEnd w:id="333"/>
    </w:p>
    <w:p w:rsidR="0077133F" w:rsidRPr="00FC09FC" w:rsidP="00CF76E8">
      <w:pPr>
        <w:spacing w:before="120"/>
        <w:rPr>
          <w:rFonts w:ascii="Arial" w:hAnsi="Arial" w:cs="Arial"/>
          <w:sz w:val="20"/>
        </w:rPr>
      </w:pPr>
      <w:r w:rsidRPr="00FC09FC">
        <w:rPr>
          <w:rFonts w:ascii="Arial" w:hAnsi="Arial" w:cs="Arial"/>
          <w:sz w:val="20"/>
        </w:rPr>
        <w:t xml:space="preserve">1. Việc xem xét, quyết định bổ sung, sửa đổi Giấy phép, cấp lại do mất, thất lạc Giấy phép cho phép thực hiện hoạt động gia công hàng hóa thuộc </w:t>
      </w:r>
      <w:r w:rsidRPr="00FC09FC">
        <w:rPr>
          <w:rFonts w:ascii="Arial" w:hAnsi="Arial" w:cs="Arial"/>
          <w:sz w:val="20"/>
        </w:rPr>
        <w:t xml:space="preserve">Danh </w:t>
      </w:r>
      <w:r w:rsidRPr="00FC09FC" w:rsidR="0072277E">
        <w:rPr>
          <w:rFonts w:ascii="Arial" w:hAnsi="Arial" w:cs="Arial"/>
          <w:sz w:val="20"/>
        </w:rPr>
        <w:t>mục</w:t>
      </w:r>
      <w:r w:rsidRPr="00FC09FC">
        <w:rPr>
          <w:rFonts w:ascii="Arial" w:hAnsi="Arial" w:cs="Arial"/>
          <w:sz w:val="20"/>
        </w:rPr>
        <w:t xml:space="preserve"> sản phẩm công nghệ thông tin đã qua sử dụng cấm nhập khẩu cho thương nhân nước ngoài để tiêu thụ ở nước ngoài theo quy định tại </w:t>
      </w:r>
      <w:bookmarkStart w:id="334" w:name="dc_250"/>
      <w:r w:rsidRPr="00FC09FC" w:rsidR="0072277E">
        <w:rPr>
          <w:rFonts w:ascii="Arial" w:hAnsi="Arial" w:cs="Arial"/>
          <w:sz w:val="20"/>
          <w:lang w:val="en-US"/>
        </w:rPr>
        <w:t>điểm</w:t>
      </w:r>
      <w:r w:rsidRPr="00FC09FC" w:rsidR="005778B2">
        <w:rPr>
          <w:rFonts w:ascii="Arial" w:hAnsi="Arial" w:cs="Arial"/>
          <w:sz w:val="20"/>
          <w:lang w:val="en-US"/>
        </w:rPr>
        <w:t xml:space="preserve"> d </w:t>
      </w:r>
      <w:r w:rsidRPr="00FC09FC" w:rsidR="0072277E">
        <w:rPr>
          <w:rFonts w:ascii="Arial" w:hAnsi="Arial" w:cs="Arial"/>
          <w:sz w:val="20"/>
          <w:lang w:val="en-US"/>
        </w:rPr>
        <w:t>Mục</w:t>
      </w:r>
      <w:r w:rsidRPr="00FC09FC" w:rsidR="005778B2">
        <w:rPr>
          <w:rFonts w:ascii="Arial" w:hAnsi="Arial" w:cs="Arial"/>
          <w:sz w:val="20"/>
          <w:lang w:val="en-US"/>
        </w:rPr>
        <w:t xml:space="preserve"> 3 Phụ lục X Nghị định số 146</w:t>
      </w:r>
      <w:r w:rsidRPr="00FC09FC" w:rsidR="008E0A49">
        <w:rPr>
          <w:rFonts w:ascii="Arial" w:hAnsi="Arial" w:cs="Arial"/>
          <w:sz w:val="20"/>
          <w:lang w:val="en-US"/>
        </w:rPr>
        <w:t>/</w:t>
      </w:r>
      <w:r w:rsidRPr="00FC09FC" w:rsidR="005778B2">
        <w:rPr>
          <w:rFonts w:ascii="Arial" w:hAnsi="Arial" w:cs="Arial"/>
          <w:sz w:val="20"/>
          <w:lang w:val="en-US"/>
        </w:rPr>
        <w:t>2025</w:t>
      </w:r>
      <w:r w:rsidRPr="00FC09FC" w:rsidR="008E0A49">
        <w:rPr>
          <w:rFonts w:ascii="Arial" w:hAnsi="Arial" w:cs="Arial"/>
          <w:sz w:val="20"/>
          <w:lang w:val="en-US"/>
        </w:rPr>
        <w:t>/</w:t>
      </w:r>
      <w:r w:rsidRPr="00FC09FC" w:rsidR="005778B2">
        <w:rPr>
          <w:rFonts w:ascii="Arial" w:hAnsi="Arial" w:cs="Arial"/>
          <w:sz w:val="20"/>
          <w:lang w:val="en-US"/>
        </w:rPr>
        <w:t>NĐ-CP</w:t>
      </w:r>
      <w:bookmarkEnd w:id="334"/>
      <w:r w:rsidRPr="00FC09FC">
        <w:rPr>
          <w:rFonts w:ascii="Arial" w:hAnsi="Arial" w:cs="Arial"/>
          <w:sz w:val="20"/>
        </w:rPr>
        <w:t xml:space="preserve"> thuộc thẩm quyền của Chủ tịch Ủy ban nhân dân cấp tỉnh.</w:t>
      </w:r>
    </w:p>
    <w:p w:rsidR="0077133F" w:rsidRPr="00FC09FC" w:rsidP="00CF76E8">
      <w:pPr>
        <w:spacing w:before="120"/>
        <w:rPr>
          <w:rFonts w:ascii="Arial" w:hAnsi="Arial" w:cs="Arial"/>
          <w:sz w:val="20"/>
        </w:rPr>
      </w:pPr>
      <w:r w:rsidRPr="00FC09FC">
        <w:rPr>
          <w:rFonts w:ascii="Arial" w:hAnsi="Arial" w:cs="Arial"/>
          <w:sz w:val="20"/>
        </w:rPr>
        <w:t xml:space="preserve">2. Hồ sơ đề nghị bổ sung, sửa đổi Giấy phép, cấp lại do mất, thất lạc Giấy phép cho phép thực hiện hoạt động gia công hàng hóa thuộc Danh </w:t>
      </w:r>
      <w:r w:rsidRPr="00FC09FC" w:rsidR="0072277E">
        <w:rPr>
          <w:rFonts w:ascii="Arial" w:hAnsi="Arial" w:cs="Arial"/>
          <w:sz w:val="20"/>
        </w:rPr>
        <w:t>mục</w:t>
      </w:r>
      <w:r w:rsidRPr="00FC09FC">
        <w:rPr>
          <w:rFonts w:ascii="Arial" w:hAnsi="Arial" w:cs="Arial"/>
          <w:sz w:val="20"/>
        </w:rPr>
        <w:t xml:space="preserve"> sản phẩm công nghệ thông tin đã qua sử dụng cấm nhập khẩu cho thương nhân nước ngoài</w:t>
      </w:r>
      <w:r w:rsidRPr="00FC09FC">
        <w:rPr>
          <w:rFonts w:ascii="Arial" w:hAnsi="Arial" w:cs="Arial"/>
          <w:sz w:val="20"/>
          <w:lang w:val="en-US"/>
        </w:rPr>
        <w:t xml:space="preserve"> </w:t>
      </w:r>
      <w:r w:rsidRPr="00FC09FC">
        <w:rPr>
          <w:rFonts w:ascii="Arial" w:hAnsi="Arial" w:cs="Arial"/>
          <w:sz w:val="20"/>
        </w:rPr>
        <w:t xml:space="preserve">để tiêu thụ ở nước ngoài tại </w:t>
      </w:r>
      <w:bookmarkStart w:id="335" w:name="dc_251"/>
      <w:r w:rsidRPr="00FC09FC" w:rsidR="0072277E">
        <w:rPr>
          <w:rFonts w:ascii="Arial" w:hAnsi="Arial" w:cs="Arial"/>
          <w:sz w:val="20"/>
        </w:rPr>
        <w:t>điểm</w:t>
      </w:r>
      <w:r w:rsidRPr="00FC09FC">
        <w:rPr>
          <w:rFonts w:ascii="Arial" w:hAnsi="Arial" w:cs="Arial"/>
          <w:sz w:val="20"/>
        </w:rPr>
        <w:t xml:space="preserve"> d </w:t>
      </w:r>
      <w:r w:rsidRPr="00FC09FC" w:rsidR="0072277E">
        <w:rPr>
          <w:rFonts w:ascii="Arial" w:hAnsi="Arial" w:cs="Arial"/>
          <w:sz w:val="20"/>
        </w:rPr>
        <w:t>Mục</w:t>
      </w:r>
      <w:r w:rsidRPr="00FC09FC">
        <w:rPr>
          <w:rFonts w:ascii="Arial" w:hAnsi="Arial" w:cs="Arial"/>
          <w:sz w:val="20"/>
        </w:rPr>
        <w:t xml:space="preserve"> 3 Phụ lục X Nghị định số 146</w:t>
      </w:r>
      <w:r w:rsidRPr="00FC09FC" w:rsidR="008E0A49">
        <w:rPr>
          <w:rFonts w:ascii="Arial" w:hAnsi="Arial" w:cs="Arial"/>
          <w:sz w:val="20"/>
        </w:rPr>
        <w:t>/</w:t>
      </w:r>
      <w:r w:rsidRPr="00FC09FC">
        <w:rPr>
          <w:rFonts w:ascii="Arial" w:hAnsi="Arial" w:cs="Arial"/>
          <w:sz w:val="20"/>
        </w:rPr>
        <w:t>2025</w:t>
      </w:r>
      <w:r w:rsidRPr="00FC09FC" w:rsidR="008E0A49">
        <w:rPr>
          <w:rFonts w:ascii="Arial" w:hAnsi="Arial" w:cs="Arial"/>
          <w:sz w:val="20"/>
        </w:rPr>
        <w:t>/</w:t>
      </w:r>
      <w:r w:rsidRPr="00FC09FC">
        <w:rPr>
          <w:rFonts w:ascii="Arial" w:hAnsi="Arial" w:cs="Arial"/>
          <w:sz w:val="20"/>
        </w:rPr>
        <w:t>NĐ-CP</w:t>
      </w:r>
      <w:bookmarkEnd w:id="335"/>
      <w:r w:rsidRPr="00FC09FC">
        <w:rPr>
          <w:rFonts w:ascii="Arial" w:hAnsi="Arial" w:cs="Arial"/>
          <w:sz w:val="20"/>
        </w:rPr>
        <w:t>, bao gồm:</w:t>
      </w:r>
    </w:p>
    <w:p w:rsidR="0077133F" w:rsidRPr="00FC09FC" w:rsidP="00CF76E8">
      <w:pPr>
        <w:spacing w:before="120"/>
        <w:rPr>
          <w:rFonts w:ascii="Arial" w:hAnsi="Arial" w:cs="Arial"/>
          <w:sz w:val="20"/>
        </w:rPr>
      </w:pPr>
      <w:r w:rsidRPr="00FC09FC">
        <w:rPr>
          <w:rFonts w:ascii="Arial" w:hAnsi="Arial" w:cs="Arial"/>
          <w:sz w:val="20"/>
        </w:rPr>
        <w:t xml:space="preserve">a) Đơn đề nghị bổ sung, sửa đổi, cấp lại Giấy phép theo Mẫu số 04 tại Phụ lục </w:t>
      </w:r>
      <w:r w:rsidRPr="00FC09FC">
        <w:rPr>
          <w:rFonts w:ascii="Arial" w:hAnsi="Arial" w:cs="Arial"/>
          <w:sz w:val="20"/>
          <w:lang w:val="en-US"/>
        </w:rPr>
        <w:t>I</w:t>
      </w:r>
      <w:r w:rsidRPr="00FC09FC">
        <w:rPr>
          <w:rFonts w:ascii="Arial" w:hAnsi="Arial" w:cs="Arial"/>
          <w:sz w:val="20"/>
        </w:rPr>
        <w:t xml:space="preserve">.3.1 ban hành kèm theo </w:t>
      </w:r>
      <w:r w:rsidRPr="00FC09FC" w:rsidR="00BA68F9">
        <w:rPr>
          <w:rFonts w:ascii="Arial" w:hAnsi="Arial" w:cs="Arial"/>
          <w:sz w:val="20"/>
        </w:rPr>
        <w:t>Nghị quyết này</w:t>
      </w:r>
      <w:r w:rsidRPr="00FC09FC">
        <w:rPr>
          <w:rFonts w:ascii="Arial" w:hAnsi="Arial" w:cs="Arial"/>
          <w:sz w:val="20"/>
        </w:rPr>
        <w:t>: 01 bản chính;</w:t>
      </w:r>
    </w:p>
    <w:p w:rsidR="0077133F" w:rsidRPr="00FC09FC" w:rsidP="00CF76E8">
      <w:pPr>
        <w:spacing w:before="120"/>
        <w:rPr>
          <w:rFonts w:ascii="Arial" w:hAnsi="Arial" w:cs="Arial"/>
          <w:sz w:val="20"/>
        </w:rPr>
      </w:pPr>
      <w:r w:rsidRPr="00FC09FC">
        <w:rPr>
          <w:rFonts w:ascii="Arial" w:hAnsi="Arial" w:cs="Arial"/>
          <w:sz w:val="20"/>
        </w:rPr>
        <w:t>b) Gi</w:t>
      </w:r>
      <w:r w:rsidRPr="00FC09FC">
        <w:rPr>
          <w:rFonts w:ascii="Arial" w:hAnsi="Arial" w:cs="Arial"/>
          <w:sz w:val="20"/>
          <w:lang w:val="en-US"/>
        </w:rPr>
        <w:t>ấ</w:t>
      </w:r>
      <w:r w:rsidRPr="00FC09FC">
        <w:rPr>
          <w:rFonts w:ascii="Arial" w:hAnsi="Arial" w:cs="Arial"/>
          <w:sz w:val="20"/>
        </w:rPr>
        <w:t>y phép gia công đã được cấp (nếu có): 01 bản sao;</w:t>
      </w:r>
    </w:p>
    <w:p w:rsidR="0077133F" w:rsidRPr="00FC09FC" w:rsidP="00CF76E8">
      <w:pPr>
        <w:spacing w:before="120"/>
        <w:rPr>
          <w:rFonts w:ascii="Arial" w:hAnsi="Arial" w:cs="Arial"/>
          <w:sz w:val="20"/>
        </w:rPr>
      </w:pPr>
      <w:r w:rsidRPr="00FC09FC">
        <w:rPr>
          <w:rFonts w:ascii="Arial" w:hAnsi="Arial" w:cs="Arial"/>
          <w:sz w:val="20"/>
        </w:rPr>
        <w:t>c) Tài liệu liên quan đến việc bổ sung, sửa đổi, cấp lại Giấy phép hoặc tài liệu có liên quan đến việc mất, thất lạc, hư hỏng Giấy phép (nếu có): 01 bản sao.</w:t>
      </w:r>
    </w:p>
    <w:p w:rsidR="0077133F" w:rsidRPr="00FC09FC" w:rsidP="00CF76E8">
      <w:pPr>
        <w:spacing w:before="120"/>
        <w:rPr>
          <w:rFonts w:ascii="Arial" w:hAnsi="Arial" w:cs="Arial"/>
          <w:sz w:val="20"/>
        </w:rPr>
      </w:pPr>
      <w:r w:rsidRPr="00FC09FC">
        <w:rPr>
          <w:rFonts w:ascii="Arial" w:hAnsi="Arial" w:cs="Arial"/>
          <w:sz w:val="20"/>
        </w:rPr>
        <w:t xml:space="preserve">3. Trình tự, thủ tục thực hiện việc bổ sung, sửa đổi Giấy phép, cấp lại do mất, thất lạc Giấy phép cho phép thực hiện hoạt động gia công hàng hóa thuộc Danh </w:t>
      </w:r>
      <w:r w:rsidRPr="00FC09FC" w:rsidR="0072277E">
        <w:rPr>
          <w:rFonts w:ascii="Arial" w:hAnsi="Arial" w:cs="Arial"/>
          <w:sz w:val="20"/>
        </w:rPr>
        <w:t>mục</w:t>
      </w:r>
      <w:r w:rsidRPr="00FC09FC">
        <w:rPr>
          <w:rFonts w:ascii="Arial" w:hAnsi="Arial" w:cs="Arial"/>
          <w:sz w:val="20"/>
        </w:rPr>
        <w:t xml:space="preserve"> sản phẩm công nghệ thông tin đã qua sử dụng cấm nhập khẩu cho thương nhân nước ngoài để tiêu thụ ở nước ngoài thực hiện theo quy định tại </w:t>
      </w:r>
      <w:bookmarkStart w:id="336" w:name="dc_252"/>
      <w:r w:rsidRPr="00FC09FC" w:rsidR="0072277E">
        <w:rPr>
          <w:rFonts w:ascii="Arial" w:hAnsi="Arial" w:cs="Arial"/>
          <w:sz w:val="20"/>
        </w:rPr>
        <w:t>điểm</w:t>
      </w:r>
      <w:r w:rsidRPr="00FC09FC">
        <w:rPr>
          <w:rFonts w:ascii="Arial" w:hAnsi="Arial" w:cs="Arial"/>
          <w:sz w:val="20"/>
        </w:rPr>
        <w:t xml:space="preserve"> d </w:t>
      </w:r>
      <w:r w:rsidRPr="00FC09FC" w:rsidR="0072277E">
        <w:rPr>
          <w:rFonts w:ascii="Arial" w:hAnsi="Arial" w:cs="Arial"/>
          <w:sz w:val="20"/>
        </w:rPr>
        <w:t>Mục</w:t>
      </w:r>
      <w:r w:rsidRPr="00FC09FC">
        <w:rPr>
          <w:rFonts w:ascii="Arial" w:hAnsi="Arial" w:cs="Arial"/>
          <w:sz w:val="20"/>
        </w:rPr>
        <w:t xml:space="preserve"> 3 Phụ lục X Nghị định số 146</w:t>
      </w:r>
      <w:r w:rsidRPr="00FC09FC" w:rsidR="008E0A49">
        <w:rPr>
          <w:rFonts w:ascii="Arial" w:hAnsi="Arial" w:cs="Arial"/>
          <w:sz w:val="20"/>
        </w:rPr>
        <w:t>/</w:t>
      </w:r>
      <w:r w:rsidRPr="00FC09FC">
        <w:rPr>
          <w:rFonts w:ascii="Arial" w:hAnsi="Arial" w:cs="Arial"/>
          <w:sz w:val="20"/>
        </w:rPr>
        <w:t>2025</w:t>
      </w:r>
      <w:r w:rsidRPr="00FC09FC" w:rsidR="008E0A49">
        <w:rPr>
          <w:rFonts w:ascii="Arial" w:hAnsi="Arial" w:cs="Arial"/>
          <w:sz w:val="20"/>
        </w:rPr>
        <w:t>/</w:t>
      </w:r>
      <w:r w:rsidRPr="00FC09FC">
        <w:rPr>
          <w:rFonts w:ascii="Arial" w:hAnsi="Arial" w:cs="Arial"/>
          <w:sz w:val="20"/>
        </w:rPr>
        <w:t>NĐ-CP</w:t>
      </w:r>
      <w:bookmarkEnd w:id="336"/>
      <w:r w:rsidRPr="00FC09FC">
        <w:rPr>
          <w:rFonts w:ascii="Arial" w:hAnsi="Arial" w:cs="Arial"/>
          <w:sz w:val="20"/>
        </w:rPr>
        <w:t xml:space="preserve"> thực hiện như sau:</w:t>
      </w:r>
    </w:p>
    <w:p w:rsidR="0077133F" w:rsidRPr="00FC09FC" w:rsidP="00CF76E8">
      <w:pPr>
        <w:spacing w:before="120"/>
        <w:rPr>
          <w:rFonts w:ascii="Arial" w:hAnsi="Arial" w:cs="Arial"/>
          <w:sz w:val="20"/>
        </w:rPr>
      </w:pPr>
      <w:r w:rsidRPr="00FC09FC">
        <w:rPr>
          <w:rFonts w:ascii="Arial" w:hAnsi="Arial" w:cs="Arial"/>
          <w:sz w:val="20"/>
        </w:rPr>
        <w:t>a) Thương nhân gửi 01 bộ hồ sơ đề nghị bổ sung, sửa đổi, cấp lại Giấy phép gia công hàng hóa trực tiếp hoặc qua dịch vụ bưu chính đến Trung tâm Phục vụ hành chính công cấp tỉnh hoặc theo hình thức trực tuyến tại Cổng dịch vụ công quốc gia;</w:t>
      </w:r>
    </w:p>
    <w:p w:rsidR="0077133F" w:rsidRPr="00FC09FC" w:rsidP="00CF76E8">
      <w:pPr>
        <w:spacing w:before="120"/>
        <w:rPr>
          <w:rFonts w:ascii="Arial" w:hAnsi="Arial" w:cs="Arial"/>
          <w:sz w:val="20"/>
        </w:rPr>
      </w:pPr>
      <w:r w:rsidRPr="00FC09FC">
        <w:rPr>
          <w:rFonts w:ascii="Arial" w:hAnsi="Arial" w:cs="Arial"/>
          <w:sz w:val="20"/>
        </w:rPr>
        <w:t>b) Trường hợp hồ sơ chưa đầy đủ, đúng quy định, trong thời hạn 03 ngày làm việc kể từ ngày nhận được hồ sơ, cơ quan chuyên môn thuộc Ủy ban nhân dân cấp tỉnh thực hiện việc tiếp nhận, giải quyết thủ tục hành chính thông báo cho thương nhân để bổ sung, hoàn thiện hồ sơ;</w:t>
      </w:r>
    </w:p>
    <w:p w:rsidR="0077133F" w:rsidRPr="00FC09FC" w:rsidP="00CF76E8">
      <w:pPr>
        <w:spacing w:before="120"/>
        <w:rPr>
          <w:rFonts w:ascii="Arial" w:hAnsi="Arial" w:cs="Arial"/>
          <w:sz w:val="20"/>
        </w:rPr>
      </w:pPr>
      <w:r w:rsidRPr="00FC09FC">
        <w:rPr>
          <w:rFonts w:ascii="Arial" w:hAnsi="Arial" w:cs="Arial"/>
          <w:sz w:val="20"/>
        </w:rPr>
        <w:t>c) Trong thời hạn 03 ngày làm việc kể từ ngày nhận được hồ sơ đầy đủ, đúng quy định, cơ quan chuyên môn thuộc Ủy ban nhân dân cấp tỉnh tham mưu, trình Chủ tịch Ủy ban nhân dân cấp tỉnh xem xét quyết định bổ sung, sửa đổi, cấp lại Gi</w:t>
      </w:r>
      <w:r w:rsidRPr="00FC09FC">
        <w:rPr>
          <w:rFonts w:ascii="Arial" w:hAnsi="Arial" w:cs="Arial"/>
          <w:sz w:val="20"/>
          <w:lang w:val="en-US"/>
        </w:rPr>
        <w:t>ấ</w:t>
      </w:r>
      <w:r w:rsidRPr="00FC09FC">
        <w:rPr>
          <w:rFonts w:ascii="Arial" w:hAnsi="Arial" w:cs="Arial"/>
          <w:sz w:val="20"/>
        </w:rPr>
        <w:t>y phép; trường hợp từ chối sửa đổi, bổ sung, cấp lại Giấy phép có văn bản thông báo, nêu rõ lý do.</w:t>
      </w:r>
    </w:p>
    <w:p w:rsidR="0077133F" w:rsidRPr="00FC09FC" w:rsidP="00CF76E8">
      <w:pPr>
        <w:spacing w:before="120"/>
        <w:jc w:val="center"/>
        <w:rPr>
          <w:rFonts w:ascii="Arial" w:hAnsi="Arial" w:cs="Arial"/>
          <w:b/>
          <w:sz w:val="20"/>
        </w:rPr>
      </w:pPr>
      <w:bookmarkStart w:id="337" w:name="muc_2_pl_1"/>
      <w:r w:rsidRPr="00FC09FC" w:rsidR="0072277E">
        <w:rPr>
          <w:rFonts w:ascii="Arial" w:hAnsi="Arial" w:cs="Arial"/>
          <w:b/>
          <w:sz w:val="20"/>
        </w:rPr>
        <w:t>Mục</w:t>
      </w:r>
      <w:r w:rsidRPr="00FC09FC" w:rsidR="00986641">
        <w:rPr>
          <w:rFonts w:ascii="Arial" w:hAnsi="Arial" w:cs="Arial"/>
          <w:b/>
          <w:sz w:val="20"/>
        </w:rPr>
        <w:t xml:space="preserve"> 2</w:t>
      </w:r>
      <w:bookmarkEnd w:id="337"/>
    </w:p>
    <w:p w:rsidR="0077133F" w:rsidRPr="00FC09FC" w:rsidP="00CF76E8">
      <w:pPr>
        <w:spacing w:before="120"/>
        <w:jc w:val="center"/>
        <w:rPr>
          <w:rFonts w:ascii="Arial" w:hAnsi="Arial" w:cs="Arial"/>
          <w:b/>
          <w:sz w:val="20"/>
        </w:rPr>
      </w:pPr>
      <w:bookmarkStart w:id="338" w:name="muc_2_pl_1_name"/>
      <w:r w:rsidRPr="00FC09FC" w:rsidR="00986641">
        <w:rPr>
          <w:rFonts w:ascii="Arial" w:hAnsi="Arial" w:cs="Arial"/>
          <w:b/>
          <w:sz w:val="20"/>
        </w:rPr>
        <w:t>CẮT GIẢM, ĐƠN GIẢN HÓA THỦ TỤC HÀNH CHÍNH</w:t>
      </w:r>
      <w:bookmarkEnd w:id="338"/>
    </w:p>
    <w:p w:rsidR="0077133F" w:rsidRPr="00FC09FC" w:rsidP="00CF76E8">
      <w:pPr>
        <w:spacing w:before="120"/>
        <w:rPr>
          <w:rFonts w:ascii="Arial" w:hAnsi="Arial" w:cs="Arial"/>
          <w:b/>
          <w:sz w:val="20"/>
        </w:rPr>
      </w:pPr>
      <w:r w:rsidRPr="00FC09FC">
        <w:rPr>
          <w:rFonts w:ascii="Arial" w:hAnsi="Arial" w:cs="Arial"/>
          <w:b/>
          <w:sz w:val="20"/>
        </w:rPr>
        <w:t>A. LĨNH VỰC TẦN SỐ VÔ TUYẾN ĐIỆN</w:t>
      </w:r>
    </w:p>
    <w:p w:rsidR="0077133F" w:rsidRPr="00FC09FC" w:rsidP="00CF76E8">
      <w:pPr>
        <w:spacing w:before="120"/>
        <w:rPr>
          <w:rFonts w:ascii="Arial" w:hAnsi="Arial" w:cs="Arial"/>
          <w:b/>
          <w:sz w:val="20"/>
        </w:rPr>
      </w:pPr>
      <w:r w:rsidRPr="00FC09FC">
        <w:rPr>
          <w:rFonts w:ascii="Arial" w:hAnsi="Arial" w:cs="Arial"/>
          <w:b/>
          <w:sz w:val="20"/>
        </w:rPr>
        <w:t>I. H</w:t>
      </w:r>
      <w:r w:rsidRPr="00FC09FC">
        <w:rPr>
          <w:rFonts w:ascii="Arial" w:hAnsi="Arial" w:cs="Arial"/>
          <w:b/>
          <w:sz w:val="20"/>
          <w:lang w:val="en-US"/>
        </w:rPr>
        <w:t>ồ</w:t>
      </w:r>
      <w:r w:rsidRPr="00FC09FC">
        <w:rPr>
          <w:rFonts w:ascii="Arial" w:hAnsi="Arial" w:cs="Arial"/>
          <w:b/>
          <w:sz w:val="20"/>
        </w:rPr>
        <w:t xml:space="preserve"> </w:t>
      </w:r>
      <w:r w:rsidRPr="00FC09FC">
        <w:rPr>
          <w:rFonts w:ascii="Arial" w:hAnsi="Arial" w:cs="Arial"/>
          <w:b/>
          <w:sz w:val="20"/>
          <w:lang w:val="en-US"/>
        </w:rPr>
        <w:t>sơ</w:t>
      </w:r>
      <w:r w:rsidRPr="00FC09FC">
        <w:rPr>
          <w:rFonts w:ascii="Arial" w:hAnsi="Arial" w:cs="Arial"/>
          <w:b/>
          <w:sz w:val="20"/>
        </w:rPr>
        <w:t xml:space="preserve">, trình tự, thủ tục cấp, cấp đổi, gia hạn, sửa đổi, bổ sung nội dung giấy phép sử dụng tần số và thiết bị vô tuyến điện quy định tại </w:t>
      </w:r>
      <w:bookmarkStart w:id="339" w:name="dc_253"/>
      <w:r w:rsidRPr="00FC09FC" w:rsidR="0072277E">
        <w:rPr>
          <w:rFonts w:ascii="Arial" w:hAnsi="Arial" w:cs="Arial"/>
          <w:b/>
          <w:sz w:val="20"/>
        </w:rPr>
        <w:t>khoản</w:t>
      </w:r>
      <w:r w:rsidRPr="00FC09FC">
        <w:rPr>
          <w:rFonts w:ascii="Arial" w:hAnsi="Arial" w:cs="Arial"/>
          <w:b/>
          <w:sz w:val="20"/>
        </w:rPr>
        <w:t xml:space="preserve"> 2 </w:t>
      </w:r>
      <w:r w:rsidRPr="00FC09FC" w:rsidR="0072277E">
        <w:rPr>
          <w:rFonts w:ascii="Arial" w:hAnsi="Arial" w:cs="Arial"/>
          <w:b/>
          <w:sz w:val="20"/>
        </w:rPr>
        <w:t>Điều</w:t>
      </w:r>
      <w:r w:rsidRPr="00FC09FC">
        <w:rPr>
          <w:rFonts w:ascii="Arial" w:hAnsi="Arial" w:cs="Arial"/>
          <w:b/>
          <w:sz w:val="20"/>
        </w:rPr>
        <w:t xml:space="preserve"> 5 Nghị định số 63</w:t>
      </w:r>
      <w:r w:rsidRPr="00FC09FC" w:rsidR="008E0A49">
        <w:rPr>
          <w:rFonts w:ascii="Arial" w:hAnsi="Arial" w:cs="Arial"/>
          <w:b/>
          <w:sz w:val="20"/>
        </w:rPr>
        <w:t>/</w:t>
      </w:r>
      <w:r w:rsidRPr="00FC09FC">
        <w:rPr>
          <w:rFonts w:ascii="Arial" w:hAnsi="Arial" w:cs="Arial"/>
          <w:b/>
          <w:sz w:val="20"/>
        </w:rPr>
        <w:t>2023</w:t>
      </w:r>
      <w:r w:rsidRPr="00FC09FC" w:rsidR="008E0A49">
        <w:rPr>
          <w:rFonts w:ascii="Arial" w:hAnsi="Arial" w:cs="Arial"/>
          <w:b/>
          <w:sz w:val="20"/>
        </w:rPr>
        <w:t>/</w:t>
      </w:r>
      <w:r w:rsidRPr="00FC09FC">
        <w:rPr>
          <w:rFonts w:ascii="Arial" w:hAnsi="Arial" w:cs="Arial"/>
          <w:b/>
          <w:sz w:val="20"/>
        </w:rPr>
        <w:t>NĐ-CP</w:t>
      </w:r>
      <w:bookmarkEnd w:id="339"/>
      <w:r w:rsidRPr="00FC09FC">
        <w:rPr>
          <w:rFonts w:ascii="Arial" w:hAnsi="Arial" w:cs="Arial"/>
          <w:b/>
          <w:sz w:val="20"/>
        </w:rPr>
        <w:t xml:space="preserve"> quy định chi tiết một số </w:t>
      </w:r>
      <w:r w:rsidRPr="00FC09FC" w:rsidR="0072277E">
        <w:rPr>
          <w:rFonts w:ascii="Arial" w:hAnsi="Arial" w:cs="Arial"/>
          <w:b/>
          <w:sz w:val="20"/>
        </w:rPr>
        <w:t>điều</w:t>
      </w:r>
      <w:r w:rsidRPr="00FC09FC">
        <w:rPr>
          <w:rFonts w:ascii="Arial" w:hAnsi="Arial" w:cs="Arial"/>
          <w:b/>
          <w:sz w:val="20"/>
        </w:rPr>
        <w:t xml:space="preserve"> của </w:t>
      </w:r>
      <w:r w:rsidRPr="00FC09FC" w:rsidR="008E0A49">
        <w:rPr>
          <w:rFonts w:ascii="Arial" w:hAnsi="Arial" w:cs="Arial"/>
          <w:b/>
          <w:sz w:val="20"/>
        </w:rPr>
        <w:t>Luật</w:t>
      </w:r>
      <w:r w:rsidRPr="00FC09FC">
        <w:rPr>
          <w:rFonts w:ascii="Arial" w:hAnsi="Arial" w:cs="Arial"/>
          <w:b/>
          <w:sz w:val="20"/>
        </w:rPr>
        <w:t xml:space="preserve"> Tần số vô tuyến điện số 42</w:t>
      </w:r>
      <w:r w:rsidRPr="00FC09FC" w:rsidR="008E0A49">
        <w:rPr>
          <w:rFonts w:ascii="Arial" w:hAnsi="Arial" w:cs="Arial"/>
          <w:b/>
          <w:sz w:val="20"/>
        </w:rPr>
        <w:t>/</w:t>
      </w:r>
      <w:r w:rsidRPr="00FC09FC">
        <w:rPr>
          <w:rFonts w:ascii="Arial" w:hAnsi="Arial" w:cs="Arial"/>
          <w:b/>
          <w:sz w:val="20"/>
        </w:rPr>
        <w:t>2009</w:t>
      </w:r>
      <w:r w:rsidRPr="00FC09FC" w:rsidR="008E0A49">
        <w:rPr>
          <w:rFonts w:ascii="Arial" w:hAnsi="Arial" w:cs="Arial"/>
          <w:b/>
          <w:sz w:val="20"/>
        </w:rPr>
        <w:t>/</w:t>
      </w:r>
      <w:r w:rsidRPr="00FC09FC">
        <w:rPr>
          <w:rFonts w:ascii="Arial" w:hAnsi="Arial" w:cs="Arial"/>
          <w:b/>
          <w:sz w:val="20"/>
        </w:rPr>
        <w:t xml:space="preserve">QH12, được sửa đổi, bổ sung một số </w:t>
      </w:r>
      <w:r w:rsidRPr="00FC09FC" w:rsidR="0072277E">
        <w:rPr>
          <w:rFonts w:ascii="Arial" w:hAnsi="Arial" w:cs="Arial"/>
          <w:b/>
          <w:sz w:val="20"/>
        </w:rPr>
        <w:t>điều</w:t>
      </w:r>
      <w:r w:rsidRPr="00FC09FC">
        <w:rPr>
          <w:rFonts w:ascii="Arial" w:hAnsi="Arial" w:cs="Arial"/>
          <w:b/>
          <w:sz w:val="20"/>
        </w:rPr>
        <w:t xml:space="preserve"> theo </w:t>
      </w:r>
      <w:r w:rsidRPr="00FC09FC" w:rsidR="008E0A49">
        <w:rPr>
          <w:rFonts w:ascii="Arial" w:hAnsi="Arial" w:cs="Arial"/>
          <w:b/>
          <w:sz w:val="20"/>
        </w:rPr>
        <w:t>Luật</w:t>
      </w:r>
      <w:r w:rsidRPr="00FC09FC">
        <w:rPr>
          <w:rFonts w:ascii="Arial" w:hAnsi="Arial" w:cs="Arial"/>
          <w:b/>
          <w:sz w:val="20"/>
        </w:rPr>
        <w:t xml:space="preserve"> số 09</w:t>
      </w:r>
      <w:r w:rsidRPr="00FC09FC" w:rsidR="008E0A49">
        <w:rPr>
          <w:rFonts w:ascii="Arial" w:hAnsi="Arial" w:cs="Arial"/>
          <w:b/>
          <w:sz w:val="20"/>
        </w:rPr>
        <w:t>/</w:t>
      </w:r>
      <w:r w:rsidRPr="00FC09FC">
        <w:rPr>
          <w:rFonts w:ascii="Arial" w:hAnsi="Arial" w:cs="Arial"/>
          <w:b/>
          <w:sz w:val="20"/>
        </w:rPr>
        <w:t>2022</w:t>
      </w:r>
      <w:r w:rsidRPr="00FC09FC" w:rsidR="008E0A49">
        <w:rPr>
          <w:rFonts w:ascii="Arial" w:hAnsi="Arial" w:cs="Arial"/>
          <w:b/>
          <w:sz w:val="20"/>
        </w:rPr>
        <w:t>/</w:t>
      </w:r>
      <w:r w:rsidRPr="00FC09FC">
        <w:rPr>
          <w:rFonts w:ascii="Arial" w:hAnsi="Arial" w:cs="Arial"/>
          <w:b/>
          <w:sz w:val="20"/>
        </w:rPr>
        <w:t>QH15, được sửa đổi, bổ sung bởi Nghị định số 1</w:t>
      </w:r>
      <w:r w:rsidRPr="00FC09FC">
        <w:rPr>
          <w:rFonts w:ascii="Arial" w:hAnsi="Arial" w:cs="Arial"/>
          <w:b/>
          <w:sz w:val="20"/>
        </w:rPr>
        <w:t>63</w:t>
      </w:r>
      <w:r w:rsidRPr="00FC09FC" w:rsidR="008E0A49">
        <w:rPr>
          <w:rFonts w:ascii="Arial" w:hAnsi="Arial" w:cs="Arial"/>
          <w:b/>
          <w:sz w:val="20"/>
        </w:rPr>
        <w:t>/</w:t>
      </w:r>
      <w:r w:rsidRPr="00FC09FC">
        <w:rPr>
          <w:rFonts w:ascii="Arial" w:hAnsi="Arial" w:cs="Arial"/>
          <w:b/>
          <w:sz w:val="20"/>
        </w:rPr>
        <w:t>2024</w:t>
      </w:r>
      <w:r w:rsidRPr="00FC09FC" w:rsidR="008E0A49">
        <w:rPr>
          <w:rFonts w:ascii="Arial" w:hAnsi="Arial" w:cs="Arial"/>
          <w:b/>
          <w:sz w:val="20"/>
        </w:rPr>
        <w:t>/</w:t>
      </w:r>
      <w:r w:rsidRPr="00FC09FC">
        <w:rPr>
          <w:rFonts w:ascii="Arial" w:hAnsi="Arial" w:cs="Arial"/>
          <w:b/>
          <w:sz w:val="20"/>
        </w:rPr>
        <w:t>NĐ-CP, Nghị định số 229</w:t>
      </w:r>
      <w:r w:rsidRPr="00FC09FC" w:rsidR="008E0A49">
        <w:rPr>
          <w:rFonts w:ascii="Arial" w:hAnsi="Arial" w:cs="Arial"/>
          <w:b/>
          <w:sz w:val="20"/>
        </w:rPr>
        <w:t>/</w:t>
      </w:r>
      <w:r w:rsidRPr="00FC09FC">
        <w:rPr>
          <w:rFonts w:ascii="Arial" w:hAnsi="Arial" w:cs="Arial"/>
          <w:b/>
          <w:sz w:val="20"/>
        </w:rPr>
        <w:t>2025</w:t>
      </w:r>
      <w:r w:rsidRPr="00FC09FC" w:rsidR="008E0A49">
        <w:rPr>
          <w:rFonts w:ascii="Arial" w:hAnsi="Arial" w:cs="Arial"/>
          <w:b/>
          <w:sz w:val="20"/>
        </w:rPr>
        <w:t>/</w:t>
      </w:r>
      <w:r w:rsidRPr="00FC09FC">
        <w:rPr>
          <w:rFonts w:ascii="Arial" w:hAnsi="Arial" w:cs="Arial"/>
          <w:b/>
          <w:sz w:val="20"/>
        </w:rPr>
        <w:t>NĐ-CP và Nghị định số 15</w:t>
      </w:r>
      <w:r w:rsidRPr="00FC09FC" w:rsidR="008E0A49">
        <w:rPr>
          <w:rFonts w:ascii="Arial" w:hAnsi="Arial" w:cs="Arial"/>
          <w:b/>
          <w:sz w:val="20"/>
        </w:rPr>
        <w:t>/</w:t>
      </w:r>
      <w:r w:rsidRPr="00FC09FC">
        <w:rPr>
          <w:rFonts w:ascii="Arial" w:hAnsi="Arial" w:cs="Arial"/>
          <w:b/>
          <w:sz w:val="20"/>
        </w:rPr>
        <w:t>2026</w:t>
      </w:r>
      <w:r w:rsidRPr="00FC09FC" w:rsidR="008E0A49">
        <w:rPr>
          <w:rFonts w:ascii="Arial" w:hAnsi="Arial" w:cs="Arial"/>
          <w:b/>
          <w:sz w:val="20"/>
        </w:rPr>
        <w:t>/</w:t>
      </w:r>
      <w:r w:rsidRPr="00FC09FC">
        <w:rPr>
          <w:rFonts w:ascii="Arial" w:hAnsi="Arial" w:cs="Arial"/>
          <w:b/>
          <w:sz w:val="20"/>
        </w:rPr>
        <w:t>NĐ-CP (Nghị định số 63</w:t>
      </w:r>
      <w:r w:rsidRPr="00FC09FC" w:rsidR="008E0A49">
        <w:rPr>
          <w:rFonts w:ascii="Arial" w:hAnsi="Arial" w:cs="Arial"/>
          <w:b/>
          <w:sz w:val="20"/>
        </w:rPr>
        <w:t>/</w:t>
      </w:r>
      <w:r w:rsidRPr="00FC09FC">
        <w:rPr>
          <w:rFonts w:ascii="Arial" w:hAnsi="Arial" w:cs="Arial"/>
          <w:b/>
          <w:sz w:val="20"/>
        </w:rPr>
        <w:t>2023</w:t>
      </w:r>
      <w:r w:rsidRPr="00FC09FC" w:rsidR="008E0A49">
        <w:rPr>
          <w:rFonts w:ascii="Arial" w:hAnsi="Arial" w:cs="Arial"/>
          <w:b/>
          <w:sz w:val="20"/>
        </w:rPr>
        <w:t>/</w:t>
      </w:r>
      <w:r w:rsidRPr="00FC09FC">
        <w:rPr>
          <w:rFonts w:ascii="Arial" w:hAnsi="Arial" w:cs="Arial"/>
          <w:b/>
          <w:sz w:val="20"/>
        </w:rPr>
        <w:t>NĐ-CP) đối với đài vô tuyến điện liên lạc với phương tiện nghề cá</w:t>
      </w:r>
    </w:p>
    <w:p w:rsidR="0077133F" w:rsidRPr="00FC09FC" w:rsidP="00CF76E8">
      <w:pPr>
        <w:spacing w:before="120"/>
        <w:rPr>
          <w:rFonts w:ascii="Arial" w:hAnsi="Arial" w:cs="Arial"/>
          <w:sz w:val="20"/>
        </w:rPr>
      </w:pPr>
      <w:r w:rsidRPr="00FC09FC">
        <w:rPr>
          <w:rFonts w:ascii="Arial" w:hAnsi="Arial" w:cs="Arial"/>
          <w:sz w:val="20"/>
        </w:rPr>
        <w:t>1. Hồ sơ đề nghị cấp, sửa đổi, bổ sung, gia hạn, cấp đổi giấy phép</w:t>
      </w:r>
    </w:p>
    <w:p w:rsidR="0077133F" w:rsidRPr="00FC09FC" w:rsidP="00CF76E8">
      <w:pPr>
        <w:spacing w:before="120"/>
        <w:rPr>
          <w:rFonts w:ascii="Arial" w:hAnsi="Arial" w:cs="Arial"/>
          <w:sz w:val="20"/>
        </w:rPr>
      </w:pPr>
      <w:r w:rsidRPr="00FC09FC">
        <w:rPr>
          <w:rFonts w:ascii="Arial" w:hAnsi="Arial" w:cs="Arial"/>
          <w:sz w:val="20"/>
        </w:rPr>
        <w:t>a) Hồ sơ đề nghị cấp, sửa đổi, bổ sung giấy phép:</w:t>
      </w:r>
    </w:p>
    <w:p w:rsidR="0077133F" w:rsidRPr="00FC09FC" w:rsidP="00CF76E8">
      <w:pPr>
        <w:spacing w:before="120"/>
        <w:rPr>
          <w:rFonts w:ascii="Arial" w:hAnsi="Arial" w:cs="Arial"/>
          <w:sz w:val="20"/>
        </w:rPr>
      </w:pPr>
      <w:r w:rsidRPr="00FC09FC">
        <w:rPr>
          <w:rFonts w:ascii="Arial" w:hAnsi="Arial" w:cs="Arial"/>
          <w:sz w:val="20"/>
        </w:rPr>
        <w:t>a</w:t>
      </w:r>
      <w:r w:rsidRPr="00FC09FC">
        <w:rPr>
          <w:rFonts w:ascii="Arial" w:hAnsi="Arial" w:cs="Arial"/>
          <w:sz w:val="20"/>
          <w:lang w:val="en-US"/>
        </w:rPr>
        <w:t>1</w:t>
      </w:r>
      <w:r w:rsidRPr="00FC09FC">
        <w:rPr>
          <w:rFonts w:ascii="Arial" w:hAnsi="Arial" w:cs="Arial"/>
          <w:sz w:val="20"/>
        </w:rPr>
        <w:t xml:space="preserve">) Bản khai thông tin chung theo Mẫu 1 </w:t>
      </w:r>
      <w:r w:rsidRPr="00FC09FC" w:rsidR="0072277E">
        <w:rPr>
          <w:rFonts w:ascii="Arial" w:hAnsi="Arial" w:cs="Arial"/>
          <w:sz w:val="20"/>
        </w:rPr>
        <w:t>Mục</w:t>
      </w:r>
      <w:r w:rsidRPr="00FC09FC">
        <w:rPr>
          <w:rFonts w:ascii="Arial" w:hAnsi="Arial" w:cs="Arial"/>
          <w:sz w:val="20"/>
        </w:rPr>
        <w:t xml:space="preserve"> I Phụ lục </w:t>
      </w:r>
      <w:r w:rsidRPr="00FC09FC">
        <w:rPr>
          <w:rFonts w:ascii="Arial" w:hAnsi="Arial" w:cs="Arial"/>
          <w:sz w:val="20"/>
          <w:lang w:val="en-US"/>
        </w:rPr>
        <w:t>I</w:t>
      </w:r>
      <w:r w:rsidRPr="00FC09FC">
        <w:rPr>
          <w:rFonts w:ascii="Arial" w:hAnsi="Arial" w:cs="Arial"/>
          <w:sz w:val="20"/>
        </w:rPr>
        <w:t xml:space="preserve">.3.2 ban hành kèm theo </w:t>
      </w:r>
      <w:r w:rsidRPr="00FC09FC" w:rsidR="00BA68F9">
        <w:rPr>
          <w:rFonts w:ascii="Arial" w:hAnsi="Arial" w:cs="Arial"/>
          <w:sz w:val="20"/>
        </w:rPr>
        <w:t>Nghị quyết này</w:t>
      </w:r>
      <w:r w:rsidRPr="00FC09FC">
        <w:rPr>
          <w:rFonts w:ascii="Arial" w:hAnsi="Arial" w:cs="Arial"/>
          <w:sz w:val="20"/>
        </w:rPr>
        <w:t>;</w:t>
      </w:r>
    </w:p>
    <w:p w:rsidR="0077133F" w:rsidRPr="00FC09FC" w:rsidP="00CF76E8">
      <w:pPr>
        <w:spacing w:before="120"/>
        <w:rPr>
          <w:rFonts w:ascii="Arial" w:hAnsi="Arial" w:cs="Arial"/>
          <w:sz w:val="20"/>
        </w:rPr>
      </w:pPr>
      <w:r w:rsidRPr="00FC09FC">
        <w:rPr>
          <w:rFonts w:ascii="Arial" w:hAnsi="Arial" w:cs="Arial"/>
          <w:sz w:val="20"/>
        </w:rPr>
        <w:t xml:space="preserve">a2) Bản khai thông số kỹ thuật, khai thác theo Mẫu </w:t>
      </w:r>
      <w:r w:rsidRPr="00FC09FC">
        <w:rPr>
          <w:rFonts w:ascii="Arial" w:hAnsi="Arial" w:cs="Arial"/>
          <w:sz w:val="20"/>
          <w:lang w:val="en-US"/>
        </w:rPr>
        <w:t>1i</w:t>
      </w:r>
      <w:r w:rsidRPr="00FC09FC">
        <w:rPr>
          <w:rFonts w:ascii="Arial" w:hAnsi="Arial" w:cs="Arial"/>
          <w:sz w:val="20"/>
        </w:rPr>
        <w:t xml:space="preserve"> </w:t>
      </w:r>
      <w:r w:rsidRPr="00FC09FC" w:rsidR="0072277E">
        <w:rPr>
          <w:rFonts w:ascii="Arial" w:hAnsi="Arial" w:cs="Arial"/>
          <w:sz w:val="20"/>
        </w:rPr>
        <w:t>Mục</w:t>
      </w:r>
      <w:r w:rsidRPr="00FC09FC">
        <w:rPr>
          <w:rFonts w:ascii="Arial" w:hAnsi="Arial" w:cs="Arial"/>
          <w:sz w:val="20"/>
        </w:rPr>
        <w:t xml:space="preserve"> I Phụ lục </w:t>
      </w:r>
      <w:r w:rsidRPr="00FC09FC">
        <w:rPr>
          <w:rFonts w:ascii="Arial" w:hAnsi="Arial" w:cs="Arial"/>
          <w:sz w:val="20"/>
          <w:lang w:val="en-US"/>
        </w:rPr>
        <w:t>I</w:t>
      </w:r>
      <w:r w:rsidRPr="00FC09FC">
        <w:rPr>
          <w:rFonts w:ascii="Arial" w:hAnsi="Arial" w:cs="Arial"/>
          <w:sz w:val="20"/>
        </w:rPr>
        <w:t xml:space="preserve">.3.2 ban hành kèm theo </w:t>
      </w:r>
      <w:r w:rsidRPr="00FC09FC" w:rsidR="00BA68F9">
        <w:rPr>
          <w:rFonts w:ascii="Arial" w:hAnsi="Arial" w:cs="Arial"/>
          <w:sz w:val="20"/>
        </w:rPr>
        <w:t>Nghị quyết này</w:t>
      </w:r>
      <w:r w:rsidRPr="00FC09FC">
        <w:rPr>
          <w:rFonts w:ascii="Arial" w:hAnsi="Arial" w:cs="Arial"/>
          <w:sz w:val="20"/>
        </w:rPr>
        <w:t>;</w:t>
      </w:r>
    </w:p>
    <w:p w:rsidR="0077133F" w:rsidRPr="00FC09FC" w:rsidP="00CF76E8">
      <w:pPr>
        <w:spacing w:before="120"/>
        <w:rPr>
          <w:rFonts w:ascii="Arial" w:hAnsi="Arial" w:cs="Arial"/>
          <w:sz w:val="20"/>
        </w:rPr>
      </w:pPr>
      <w:r w:rsidRPr="00FC09FC">
        <w:rPr>
          <w:rFonts w:ascii="Arial" w:hAnsi="Arial" w:cs="Arial"/>
          <w:sz w:val="20"/>
        </w:rPr>
        <w:t>b) Hồ sơ đề nghị gia hạn, cấp đổi giấy phép: Bản khai đề nghị gia hạn, cấp đ</w:t>
      </w:r>
      <w:r w:rsidRPr="00FC09FC">
        <w:rPr>
          <w:rFonts w:ascii="Arial" w:hAnsi="Arial" w:cs="Arial"/>
          <w:sz w:val="20"/>
          <w:lang w:val="en-US"/>
        </w:rPr>
        <w:t>ổ</w:t>
      </w:r>
      <w:r w:rsidRPr="00FC09FC">
        <w:rPr>
          <w:rFonts w:ascii="Arial" w:hAnsi="Arial" w:cs="Arial"/>
          <w:sz w:val="20"/>
        </w:rPr>
        <w:t xml:space="preserve">i giấy phép sử dụng tần số và thiết bị vô tuyến điện theo Mẫu 4 </w:t>
      </w:r>
      <w:r w:rsidRPr="00FC09FC" w:rsidR="0072277E">
        <w:rPr>
          <w:rFonts w:ascii="Arial" w:hAnsi="Arial" w:cs="Arial"/>
          <w:sz w:val="20"/>
        </w:rPr>
        <w:t>Mục</w:t>
      </w:r>
      <w:r w:rsidRPr="00FC09FC">
        <w:rPr>
          <w:rFonts w:ascii="Arial" w:hAnsi="Arial" w:cs="Arial"/>
          <w:sz w:val="20"/>
        </w:rPr>
        <w:t xml:space="preserve"> I Phụ lục</w:t>
      </w:r>
      <w:r w:rsidRPr="00FC09FC">
        <w:rPr>
          <w:rFonts w:ascii="Arial" w:hAnsi="Arial" w:cs="Arial"/>
          <w:sz w:val="20"/>
          <w:lang w:val="en-US"/>
        </w:rPr>
        <w:t xml:space="preserve"> I</w:t>
      </w:r>
      <w:r w:rsidRPr="00FC09FC">
        <w:rPr>
          <w:rFonts w:ascii="Arial" w:hAnsi="Arial" w:cs="Arial"/>
          <w:sz w:val="20"/>
        </w:rPr>
        <w:t xml:space="preserve">.3.2 ban hành kèm theo </w:t>
      </w:r>
      <w:r w:rsidRPr="00FC09FC" w:rsidR="00BA68F9">
        <w:rPr>
          <w:rFonts w:ascii="Arial" w:hAnsi="Arial" w:cs="Arial"/>
          <w:sz w:val="20"/>
        </w:rPr>
        <w:t>Nghị quyết này</w:t>
      </w:r>
      <w:r w:rsidRPr="00FC09FC">
        <w:rPr>
          <w:rFonts w:ascii="Arial" w:hAnsi="Arial" w:cs="Arial"/>
          <w:sz w:val="20"/>
        </w:rPr>
        <w:t>.</w:t>
      </w:r>
    </w:p>
    <w:p w:rsidR="0077133F" w:rsidRPr="00FC09FC" w:rsidP="00CF76E8">
      <w:pPr>
        <w:spacing w:before="120"/>
        <w:rPr>
          <w:rFonts w:ascii="Arial" w:hAnsi="Arial" w:cs="Arial"/>
          <w:sz w:val="20"/>
        </w:rPr>
      </w:pPr>
      <w:r w:rsidRPr="00FC09FC">
        <w:rPr>
          <w:rFonts w:ascii="Arial" w:hAnsi="Arial" w:cs="Arial"/>
          <w:sz w:val="20"/>
        </w:rPr>
        <w:t>2. Trình tự, thủ tục giải quyết</w:t>
      </w:r>
    </w:p>
    <w:p w:rsidR="0077133F" w:rsidRPr="00FC09FC" w:rsidP="00CF76E8">
      <w:pPr>
        <w:spacing w:before="120"/>
        <w:rPr>
          <w:rFonts w:ascii="Arial" w:hAnsi="Arial" w:cs="Arial"/>
          <w:sz w:val="20"/>
        </w:rPr>
      </w:pPr>
      <w:r w:rsidRPr="00FC09FC">
        <w:rPr>
          <w:rFonts w:ascii="Arial" w:hAnsi="Arial" w:cs="Arial"/>
          <w:sz w:val="20"/>
        </w:rPr>
        <w:t>a) Tổ chức, cá nhân nộp 01 bộ hồ sơ trực tiếp hoặc qua dịch vụ bưu chính hoặc trực tuyến trên Cổng dịch vụ công quốc gia.</w:t>
      </w:r>
    </w:p>
    <w:p w:rsidR="0077133F" w:rsidRPr="00FC09FC" w:rsidP="00CF76E8">
      <w:pPr>
        <w:spacing w:before="120"/>
        <w:rPr>
          <w:rFonts w:ascii="Arial" w:hAnsi="Arial" w:cs="Arial"/>
          <w:sz w:val="20"/>
        </w:rPr>
      </w:pPr>
      <w:r w:rsidRPr="00FC09FC">
        <w:rPr>
          <w:rFonts w:ascii="Arial" w:hAnsi="Arial" w:cs="Arial"/>
          <w:sz w:val="20"/>
        </w:rPr>
        <w:t xml:space="preserve">b) Cơ quan cấp giấy phép sử dụng tần số vô tuyến điện tiếp nhận, kiểm tra tính hợp lệ của hồ sơ. Trường hợp hồ sơ chưa đầy đủ, chưa đúng quy định về thành </w:t>
      </w:r>
      <w:r w:rsidRPr="00FC09FC" w:rsidR="0072277E">
        <w:rPr>
          <w:rFonts w:ascii="Arial" w:hAnsi="Arial" w:cs="Arial"/>
          <w:sz w:val="20"/>
        </w:rPr>
        <w:t>phần</w:t>
      </w:r>
      <w:r w:rsidRPr="00FC09FC">
        <w:rPr>
          <w:rFonts w:ascii="Arial" w:hAnsi="Arial" w:cs="Arial"/>
          <w:sz w:val="20"/>
        </w:rPr>
        <w:t xml:space="preserve"> hồ sơ thì trong thời hạn 05 ngày làm việc kể từ ngày nhận được hồ sơ, cơ quan cấp giấy phép sử dụng tần số vô tuyến điện thông báo, hướng dẫn tổ chức, cá nhân bổ sung, hoàn thiện hồ sơ.</w:t>
      </w:r>
    </w:p>
    <w:p w:rsidR="0077133F" w:rsidRPr="00FC09FC" w:rsidP="00CF76E8">
      <w:pPr>
        <w:spacing w:before="120"/>
        <w:rPr>
          <w:rFonts w:ascii="Arial" w:hAnsi="Arial" w:cs="Arial"/>
          <w:sz w:val="20"/>
        </w:rPr>
      </w:pPr>
      <w:r w:rsidRPr="00FC09FC">
        <w:rPr>
          <w:rFonts w:ascii="Arial" w:hAnsi="Arial" w:cs="Arial"/>
          <w:sz w:val="20"/>
        </w:rPr>
        <w:t xml:space="preserve">c) Cơ quan cấp giấy phép sử dụng tần số vô tuyến điện thực hiện cấp, sửa đổi, bổ sung, gia hạn, cấp đổi giấy phép theo Mẫu </w:t>
      </w:r>
      <w:r w:rsidRPr="00FC09FC">
        <w:rPr>
          <w:rFonts w:ascii="Arial" w:hAnsi="Arial" w:cs="Arial"/>
          <w:sz w:val="20"/>
          <w:lang w:val="en-US"/>
        </w:rPr>
        <w:t>1</w:t>
      </w:r>
      <w:r w:rsidRPr="00FC09FC">
        <w:rPr>
          <w:rFonts w:ascii="Arial" w:hAnsi="Arial" w:cs="Arial"/>
          <w:sz w:val="20"/>
        </w:rPr>
        <w:t xml:space="preserve">i </w:t>
      </w:r>
      <w:r w:rsidRPr="00FC09FC" w:rsidR="0072277E">
        <w:rPr>
          <w:rFonts w:ascii="Arial" w:hAnsi="Arial" w:cs="Arial"/>
          <w:sz w:val="20"/>
        </w:rPr>
        <w:t>Mục</w:t>
      </w:r>
      <w:r w:rsidRPr="00FC09FC">
        <w:rPr>
          <w:rFonts w:ascii="Arial" w:hAnsi="Arial" w:cs="Arial"/>
          <w:sz w:val="20"/>
        </w:rPr>
        <w:t xml:space="preserve"> II Phụ lục </w:t>
      </w:r>
      <w:r w:rsidRPr="00FC09FC">
        <w:rPr>
          <w:rFonts w:ascii="Arial" w:hAnsi="Arial" w:cs="Arial"/>
          <w:sz w:val="20"/>
          <w:lang w:val="en-US"/>
        </w:rPr>
        <w:t>I</w:t>
      </w:r>
      <w:r w:rsidRPr="00FC09FC">
        <w:rPr>
          <w:rFonts w:ascii="Arial" w:hAnsi="Arial" w:cs="Arial"/>
          <w:sz w:val="20"/>
        </w:rPr>
        <w:t xml:space="preserve">.3.2 ban hành kèm theo </w:t>
      </w:r>
      <w:r w:rsidRPr="00FC09FC" w:rsidR="00BA68F9">
        <w:rPr>
          <w:rFonts w:ascii="Arial" w:hAnsi="Arial" w:cs="Arial"/>
          <w:sz w:val="20"/>
        </w:rPr>
        <w:t>Nghị quyết này</w:t>
      </w:r>
      <w:r w:rsidRPr="00FC09FC">
        <w:rPr>
          <w:rFonts w:ascii="Arial" w:hAnsi="Arial" w:cs="Arial"/>
          <w:sz w:val="20"/>
        </w:rPr>
        <w:t xml:space="preserve"> trong thời hạn:</w:t>
      </w:r>
    </w:p>
    <w:p w:rsidR="0077133F" w:rsidRPr="00FC09FC" w:rsidP="00CF76E8">
      <w:pPr>
        <w:spacing w:before="120"/>
        <w:rPr>
          <w:rFonts w:ascii="Arial" w:hAnsi="Arial" w:cs="Arial"/>
          <w:sz w:val="20"/>
        </w:rPr>
      </w:pPr>
      <w:r w:rsidRPr="00FC09FC">
        <w:rPr>
          <w:rFonts w:ascii="Arial" w:hAnsi="Arial" w:cs="Arial"/>
          <w:sz w:val="20"/>
        </w:rPr>
        <w:t>c</w:t>
      </w:r>
      <w:r w:rsidRPr="00FC09FC">
        <w:rPr>
          <w:rFonts w:ascii="Arial" w:hAnsi="Arial" w:cs="Arial"/>
          <w:sz w:val="20"/>
          <w:lang w:val="en-US"/>
        </w:rPr>
        <w:t>1</w:t>
      </w:r>
      <w:r w:rsidRPr="00FC09FC">
        <w:rPr>
          <w:rFonts w:ascii="Arial" w:hAnsi="Arial" w:cs="Arial"/>
          <w:sz w:val="20"/>
        </w:rPr>
        <w:t>) 09 ngày làm việc kể từ ngày nhận được hồ sơ đầy đ</w:t>
      </w:r>
      <w:r w:rsidRPr="00FC09FC">
        <w:rPr>
          <w:rFonts w:ascii="Arial" w:hAnsi="Arial" w:cs="Arial"/>
          <w:sz w:val="20"/>
          <w:lang w:val="en-US"/>
        </w:rPr>
        <w:t>ủ</w:t>
      </w:r>
      <w:r w:rsidRPr="00FC09FC">
        <w:rPr>
          <w:rFonts w:ascii="Arial" w:hAnsi="Arial" w:cs="Arial"/>
          <w:sz w:val="20"/>
        </w:rPr>
        <w:t>, đúng quy định đối với trường hợp cấp, sửa đổi, bổ sung giấy phép;</w:t>
      </w:r>
    </w:p>
    <w:p w:rsidR="0077133F" w:rsidRPr="00FC09FC" w:rsidP="00CF76E8">
      <w:pPr>
        <w:spacing w:before="120"/>
        <w:rPr>
          <w:rFonts w:ascii="Arial" w:hAnsi="Arial" w:cs="Arial"/>
          <w:sz w:val="20"/>
        </w:rPr>
      </w:pPr>
      <w:r w:rsidRPr="00FC09FC">
        <w:rPr>
          <w:rFonts w:ascii="Arial" w:hAnsi="Arial" w:cs="Arial"/>
          <w:sz w:val="20"/>
        </w:rPr>
        <w:t>c2) 05 ngày làm việc kể từ ngày nhận được hồ sơ đầy đủ, đúng quy định đối với trường hợp gia hạn giấy phép;</w:t>
      </w:r>
    </w:p>
    <w:p w:rsidR="0077133F" w:rsidRPr="00FC09FC" w:rsidP="00CF76E8">
      <w:pPr>
        <w:spacing w:before="120"/>
        <w:rPr>
          <w:rFonts w:ascii="Arial" w:hAnsi="Arial" w:cs="Arial"/>
          <w:sz w:val="20"/>
        </w:rPr>
      </w:pPr>
      <w:r w:rsidRPr="00FC09FC">
        <w:rPr>
          <w:rFonts w:ascii="Arial" w:hAnsi="Arial" w:cs="Arial"/>
          <w:sz w:val="20"/>
        </w:rPr>
        <w:t>c3) 03 ngày làm việc kể từ ngày nhận được hồ sơ đầy đủ, đúng quy định đối với trường hợp cấp đổi giấy phép.</w:t>
      </w:r>
    </w:p>
    <w:p w:rsidR="0077133F" w:rsidRPr="00FC09FC" w:rsidP="00CF76E8">
      <w:pPr>
        <w:spacing w:before="120"/>
        <w:rPr>
          <w:rFonts w:ascii="Arial" w:hAnsi="Arial" w:cs="Arial"/>
          <w:b/>
          <w:sz w:val="20"/>
        </w:rPr>
      </w:pPr>
      <w:r w:rsidRPr="00FC09FC">
        <w:rPr>
          <w:rFonts w:ascii="Arial" w:hAnsi="Arial" w:cs="Arial"/>
          <w:b/>
          <w:sz w:val="20"/>
        </w:rPr>
        <w:t xml:space="preserve">II. Hồ </w:t>
      </w:r>
      <w:r w:rsidRPr="00FC09FC">
        <w:rPr>
          <w:rFonts w:ascii="Arial" w:hAnsi="Arial" w:cs="Arial"/>
          <w:b/>
          <w:sz w:val="20"/>
          <w:lang w:val="en-US"/>
        </w:rPr>
        <w:t>sơ</w:t>
      </w:r>
      <w:r w:rsidRPr="00FC09FC">
        <w:rPr>
          <w:rFonts w:ascii="Arial" w:hAnsi="Arial" w:cs="Arial"/>
          <w:b/>
          <w:sz w:val="20"/>
        </w:rPr>
        <w:t xml:space="preserve">, trình tự, thủ tục cấp, cấp đổi, gia hạn, sửa đổi, bổ sung nội dung giấy phép sử dụng tần số và thiết bị vô tuyến điện quy định tại </w:t>
      </w:r>
      <w:bookmarkStart w:id="340" w:name="dc_254"/>
      <w:r w:rsidRPr="00FC09FC" w:rsidR="0072277E">
        <w:rPr>
          <w:rFonts w:ascii="Arial" w:hAnsi="Arial" w:cs="Arial"/>
          <w:b/>
          <w:sz w:val="20"/>
        </w:rPr>
        <w:t>khoản</w:t>
      </w:r>
      <w:r w:rsidRPr="00FC09FC">
        <w:rPr>
          <w:rFonts w:ascii="Arial" w:hAnsi="Arial" w:cs="Arial"/>
          <w:b/>
          <w:sz w:val="20"/>
        </w:rPr>
        <w:t xml:space="preserve"> 2 </w:t>
      </w:r>
      <w:r w:rsidRPr="00FC09FC" w:rsidR="0072277E">
        <w:rPr>
          <w:rFonts w:ascii="Arial" w:hAnsi="Arial" w:cs="Arial"/>
          <w:b/>
          <w:sz w:val="20"/>
        </w:rPr>
        <w:t>Điều</w:t>
      </w:r>
      <w:r w:rsidRPr="00FC09FC">
        <w:rPr>
          <w:rFonts w:ascii="Arial" w:hAnsi="Arial" w:cs="Arial"/>
          <w:b/>
          <w:sz w:val="20"/>
        </w:rPr>
        <w:t xml:space="preserve"> 5 Nghị định số 63</w:t>
      </w:r>
      <w:r w:rsidRPr="00FC09FC" w:rsidR="008E0A49">
        <w:rPr>
          <w:rFonts w:ascii="Arial" w:hAnsi="Arial" w:cs="Arial"/>
          <w:b/>
          <w:sz w:val="20"/>
        </w:rPr>
        <w:t>/</w:t>
      </w:r>
      <w:r w:rsidRPr="00FC09FC">
        <w:rPr>
          <w:rFonts w:ascii="Arial" w:hAnsi="Arial" w:cs="Arial"/>
          <w:b/>
          <w:sz w:val="20"/>
        </w:rPr>
        <w:t>2023</w:t>
      </w:r>
      <w:r w:rsidRPr="00FC09FC" w:rsidR="008E0A49">
        <w:rPr>
          <w:rFonts w:ascii="Arial" w:hAnsi="Arial" w:cs="Arial"/>
          <w:b/>
          <w:sz w:val="20"/>
        </w:rPr>
        <w:t>/</w:t>
      </w:r>
      <w:r w:rsidRPr="00FC09FC">
        <w:rPr>
          <w:rFonts w:ascii="Arial" w:hAnsi="Arial" w:cs="Arial"/>
          <w:b/>
          <w:sz w:val="20"/>
        </w:rPr>
        <w:t>NĐ-CP</w:t>
      </w:r>
      <w:bookmarkEnd w:id="340"/>
      <w:r w:rsidRPr="00FC09FC">
        <w:rPr>
          <w:rFonts w:ascii="Arial" w:hAnsi="Arial" w:cs="Arial"/>
          <w:b/>
          <w:sz w:val="20"/>
        </w:rPr>
        <w:t xml:space="preserve"> đối với đài tàu hoạt động tuyến quốc tế</w:t>
      </w:r>
    </w:p>
    <w:p w:rsidR="0077133F" w:rsidRPr="00FC09FC" w:rsidP="00CF76E8">
      <w:pPr>
        <w:spacing w:before="120"/>
        <w:rPr>
          <w:rFonts w:ascii="Arial" w:hAnsi="Arial" w:cs="Arial"/>
          <w:sz w:val="20"/>
        </w:rPr>
      </w:pPr>
      <w:r w:rsidRPr="00FC09FC">
        <w:rPr>
          <w:rFonts w:ascii="Arial" w:hAnsi="Arial" w:cs="Arial"/>
          <w:sz w:val="20"/>
        </w:rPr>
        <w:t>1. Hồ sơ đề nghị cấp, sửa đổi, bổ sung, gia hạn, cấp đ</w:t>
      </w:r>
      <w:r w:rsidRPr="00FC09FC">
        <w:rPr>
          <w:rFonts w:ascii="Arial" w:hAnsi="Arial" w:cs="Arial"/>
          <w:sz w:val="20"/>
          <w:lang w:val="en-US"/>
        </w:rPr>
        <w:t>ổ</w:t>
      </w:r>
      <w:r w:rsidRPr="00FC09FC">
        <w:rPr>
          <w:rFonts w:ascii="Arial" w:hAnsi="Arial" w:cs="Arial"/>
          <w:sz w:val="20"/>
        </w:rPr>
        <w:t>i giấy phép</w:t>
      </w:r>
    </w:p>
    <w:p w:rsidR="0077133F" w:rsidRPr="00FC09FC" w:rsidP="00CF76E8">
      <w:pPr>
        <w:spacing w:before="120"/>
        <w:rPr>
          <w:rFonts w:ascii="Arial" w:hAnsi="Arial" w:cs="Arial"/>
          <w:sz w:val="20"/>
        </w:rPr>
      </w:pPr>
      <w:r w:rsidRPr="00FC09FC">
        <w:rPr>
          <w:rFonts w:ascii="Arial" w:hAnsi="Arial" w:cs="Arial"/>
          <w:sz w:val="20"/>
        </w:rPr>
        <w:t>a) Hồ sơ đề nghị cấp, sửa đổi, bổ sung giấy phép</w:t>
      </w:r>
      <w:r w:rsidRPr="00FC09FC">
        <w:rPr>
          <w:rFonts w:ascii="Arial" w:hAnsi="Arial" w:cs="Arial"/>
          <w:sz w:val="20"/>
        </w:rPr>
        <w:t>:</w:t>
      </w:r>
    </w:p>
    <w:p w:rsidR="0077133F" w:rsidRPr="00FC09FC" w:rsidP="00CF76E8">
      <w:pPr>
        <w:spacing w:before="120"/>
        <w:rPr>
          <w:rFonts w:ascii="Arial" w:hAnsi="Arial" w:cs="Arial"/>
          <w:sz w:val="20"/>
        </w:rPr>
      </w:pPr>
      <w:r w:rsidRPr="00FC09FC">
        <w:rPr>
          <w:rFonts w:ascii="Arial" w:hAnsi="Arial" w:cs="Arial"/>
          <w:sz w:val="20"/>
        </w:rPr>
        <w:t>a</w:t>
      </w:r>
      <w:r w:rsidRPr="00FC09FC">
        <w:rPr>
          <w:rFonts w:ascii="Arial" w:hAnsi="Arial" w:cs="Arial"/>
          <w:sz w:val="20"/>
          <w:lang w:val="en-US"/>
        </w:rPr>
        <w:t>1</w:t>
      </w:r>
      <w:r w:rsidRPr="00FC09FC">
        <w:rPr>
          <w:rFonts w:ascii="Arial" w:hAnsi="Arial" w:cs="Arial"/>
          <w:sz w:val="20"/>
        </w:rPr>
        <w:t xml:space="preserve">) Bản khai thông tin chung theo Mẫu 1 </w:t>
      </w:r>
      <w:r w:rsidRPr="00FC09FC" w:rsidR="0072277E">
        <w:rPr>
          <w:rFonts w:ascii="Arial" w:hAnsi="Arial" w:cs="Arial"/>
          <w:sz w:val="20"/>
        </w:rPr>
        <w:t>Mục</w:t>
      </w:r>
      <w:r w:rsidRPr="00FC09FC">
        <w:rPr>
          <w:rFonts w:ascii="Arial" w:hAnsi="Arial" w:cs="Arial"/>
          <w:sz w:val="20"/>
        </w:rPr>
        <w:t xml:space="preserve"> I Phụ lục </w:t>
      </w:r>
      <w:r w:rsidRPr="00FC09FC">
        <w:rPr>
          <w:rFonts w:ascii="Arial" w:hAnsi="Arial" w:cs="Arial"/>
          <w:sz w:val="20"/>
          <w:lang w:val="en-US"/>
        </w:rPr>
        <w:t>I</w:t>
      </w:r>
      <w:r w:rsidRPr="00FC09FC">
        <w:rPr>
          <w:rFonts w:ascii="Arial" w:hAnsi="Arial" w:cs="Arial"/>
          <w:sz w:val="20"/>
        </w:rPr>
        <w:t xml:space="preserve">.3.2 ban hành kèm theo </w:t>
      </w:r>
      <w:r w:rsidRPr="00FC09FC" w:rsidR="00BA68F9">
        <w:rPr>
          <w:rFonts w:ascii="Arial" w:hAnsi="Arial" w:cs="Arial"/>
          <w:sz w:val="20"/>
        </w:rPr>
        <w:t>Nghị quyết này</w:t>
      </w:r>
      <w:r w:rsidRPr="00FC09FC">
        <w:rPr>
          <w:rFonts w:ascii="Arial" w:hAnsi="Arial" w:cs="Arial"/>
          <w:sz w:val="20"/>
        </w:rPr>
        <w:t>;</w:t>
      </w:r>
    </w:p>
    <w:p w:rsidR="0077133F" w:rsidRPr="00FC09FC" w:rsidP="00CF76E8">
      <w:pPr>
        <w:spacing w:before="120"/>
        <w:rPr>
          <w:rFonts w:ascii="Arial" w:hAnsi="Arial" w:cs="Arial"/>
          <w:sz w:val="20"/>
        </w:rPr>
      </w:pPr>
      <w:r w:rsidRPr="00FC09FC">
        <w:rPr>
          <w:rFonts w:ascii="Arial" w:hAnsi="Arial" w:cs="Arial"/>
          <w:sz w:val="20"/>
        </w:rPr>
        <w:t xml:space="preserve">a2) Bản khai thông số kỹ thuật, khai thác theo Mẫu </w:t>
      </w:r>
      <w:r w:rsidRPr="00FC09FC">
        <w:rPr>
          <w:rFonts w:ascii="Arial" w:hAnsi="Arial" w:cs="Arial"/>
          <w:sz w:val="20"/>
          <w:lang w:val="en-US"/>
        </w:rPr>
        <w:t>1h1</w:t>
      </w:r>
      <w:r w:rsidRPr="00FC09FC">
        <w:rPr>
          <w:rFonts w:ascii="Arial" w:hAnsi="Arial" w:cs="Arial"/>
          <w:sz w:val="20"/>
        </w:rPr>
        <w:t xml:space="preserve"> </w:t>
      </w:r>
      <w:r w:rsidRPr="00FC09FC" w:rsidR="0072277E">
        <w:rPr>
          <w:rFonts w:ascii="Arial" w:hAnsi="Arial" w:cs="Arial"/>
          <w:sz w:val="20"/>
        </w:rPr>
        <w:t>Mục</w:t>
      </w:r>
      <w:r w:rsidRPr="00FC09FC">
        <w:rPr>
          <w:rFonts w:ascii="Arial" w:hAnsi="Arial" w:cs="Arial"/>
          <w:sz w:val="20"/>
        </w:rPr>
        <w:t xml:space="preserve"> I Phụ lục </w:t>
      </w:r>
      <w:r w:rsidRPr="00FC09FC">
        <w:rPr>
          <w:rFonts w:ascii="Arial" w:hAnsi="Arial" w:cs="Arial"/>
          <w:sz w:val="20"/>
          <w:lang w:val="en-US"/>
        </w:rPr>
        <w:t>I</w:t>
      </w:r>
      <w:r w:rsidRPr="00FC09FC">
        <w:rPr>
          <w:rFonts w:ascii="Arial" w:hAnsi="Arial" w:cs="Arial"/>
          <w:sz w:val="20"/>
        </w:rPr>
        <w:t xml:space="preserve">.3.2 ban hành kèm theo </w:t>
      </w:r>
      <w:r w:rsidRPr="00FC09FC" w:rsidR="00BA68F9">
        <w:rPr>
          <w:rFonts w:ascii="Arial" w:hAnsi="Arial" w:cs="Arial"/>
          <w:sz w:val="20"/>
        </w:rPr>
        <w:t>Nghị quyết này</w:t>
      </w:r>
      <w:r w:rsidRPr="00FC09FC">
        <w:rPr>
          <w:rFonts w:ascii="Arial" w:hAnsi="Arial" w:cs="Arial"/>
          <w:sz w:val="20"/>
        </w:rPr>
        <w:t>;</w:t>
      </w:r>
    </w:p>
    <w:p w:rsidR="0077133F" w:rsidRPr="00FC09FC" w:rsidP="00CF76E8">
      <w:pPr>
        <w:spacing w:before="120"/>
        <w:rPr>
          <w:rFonts w:ascii="Arial" w:hAnsi="Arial" w:cs="Arial"/>
          <w:sz w:val="20"/>
        </w:rPr>
      </w:pPr>
      <w:r w:rsidRPr="00FC09FC">
        <w:rPr>
          <w:rFonts w:ascii="Arial" w:hAnsi="Arial" w:cs="Arial"/>
          <w:sz w:val="20"/>
        </w:rPr>
        <w:t xml:space="preserve">b) Hồ sơ đề nghị gia hạn, cấp đổi giấy phép: Bản khai đề nghị gia hạn, cấp đổi giấy phép sử dụng tần số và thiết bị vô tuyến điện theo Mẫu 4 </w:t>
      </w:r>
      <w:r w:rsidRPr="00FC09FC" w:rsidR="0072277E">
        <w:rPr>
          <w:rFonts w:ascii="Arial" w:hAnsi="Arial" w:cs="Arial"/>
          <w:sz w:val="20"/>
        </w:rPr>
        <w:t>Mục</w:t>
      </w:r>
      <w:r w:rsidRPr="00FC09FC">
        <w:rPr>
          <w:rFonts w:ascii="Arial" w:hAnsi="Arial" w:cs="Arial"/>
          <w:sz w:val="20"/>
        </w:rPr>
        <w:t xml:space="preserve"> I Phụ lục</w:t>
      </w:r>
      <w:r w:rsidRPr="00FC09FC">
        <w:rPr>
          <w:rFonts w:ascii="Arial" w:hAnsi="Arial" w:cs="Arial"/>
          <w:sz w:val="20"/>
          <w:lang w:val="en-US"/>
        </w:rPr>
        <w:t xml:space="preserve"> I</w:t>
      </w:r>
      <w:r w:rsidRPr="00FC09FC">
        <w:rPr>
          <w:rFonts w:ascii="Arial" w:hAnsi="Arial" w:cs="Arial"/>
          <w:sz w:val="20"/>
        </w:rPr>
        <w:t xml:space="preserve">.3.2 ban hành kèm theo </w:t>
      </w:r>
      <w:r w:rsidRPr="00FC09FC" w:rsidR="00BA68F9">
        <w:rPr>
          <w:rFonts w:ascii="Arial" w:hAnsi="Arial" w:cs="Arial"/>
          <w:sz w:val="20"/>
        </w:rPr>
        <w:t>Nghị quyết này</w:t>
      </w:r>
      <w:r w:rsidRPr="00FC09FC">
        <w:rPr>
          <w:rFonts w:ascii="Arial" w:hAnsi="Arial" w:cs="Arial"/>
          <w:sz w:val="20"/>
        </w:rPr>
        <w:t>.</w:t>
      </w:r>
    </w:p>
    <w:p w:rsidR="0077133F" w:rsidRPr="00FC09FC" w:rsidP="00CF76E8">
      <w:pPr>
        <w:spacing w:before="120"/>
        <w:rPr>
          <w:rFonts w:ascii="Arial" w:hAnsi="Arial" w:cs="Arial"/>
          <w:sz w:val="20"/>
        </w:rPr>
      </w:pPr>
      <w:r w:rsidRPr="00FC09FC">
        <w:rPr>
          <w:rFonts w:ascii="Arial" w:hAnsi="Arial" w:cs="Arial"/>
          <w:sz w:val="20"/>
        </w:rPr>
        <w:t>2. Trình tự, thủ tục giải quyết</w:t>
      </w:r>
    </w:p>
    <w:p w:rsidR="0077133F" w:rsidRPr="00FC09FC" w:rsidP="00CF76E8">
      <w:pPr>
        <w:spacing w:before="120"/>
        <w:rPr>
          <w:rFonts w:ascii="Arial" w:hAnsi="Arial" w:cs="Arial"/>
          <w:sz w:val="20"/>
        </w:rPr>
      </w:pPr>
      <w:r w:rsidRPr="00FC09FC">
        <w:rPr>
          <w:rFonts w:ascii="Arial" w:hAnsi="Arial" w:cs="Arial"/>
          <w:sz w:val="20"/>
        </w:rPr>
        <w:t>a) Tổ chức, cá nhân nộp 01 bộ hồ sơ trực tiếp hoặc qua dịch vụ bưu chính hoặc trực tuyến trên Cổng dịch vụ công quốc gia.</w:t>
      </w:r>
    </w:p>
    <w:p w:rsidR="0077133F" w:rsidRPr="00FC09FC" w:rsidP="00CF76E8">
      <w:pPr>
        <w:spacing w:before="120"/>
        <w:rPr>
          <w:rFonts w:ascii="Arial" w:hAnsi="Arial" w:cs="Arial"/>
          <w:sz w:val="20"/>
        </w:rPr>
      </w:pPr>
      <w:r w:rsidRPr="00FC09FC">
        <w:rPr>
          <w:rFonts w:ascii="Arial" w:hAnsi="Arial" w:cs="Arial"/>
          <w:sz w:val="20"/>
        </w:rPr>
        <w:t xml:space="preserve">b) Cơ quan cấp giấy phép sử dụng tần số vô tuyến điện tiếp nhận, kiểm tra tính hợp lệ của hồ sơ. Trường hợp hồ sơ chưa đầy đủ, chưa đúng quy định về thành </w:t>
      </w:r>
      <w:r w:rsidRPr="00FC09FC" w:rsidR="0072277E">
        <w:rPr>
          <w:rFonts w:ascii="Arial" w:hAnsi="Arial" w:cs="Arial"/>
          <w:sz w:val="20"/>
        </w:rPr>
        <w:t>phần</w:t>
      </w:r>
      <w:r w:rsidRPr="00FC09FC">
        <w:rPr>
          <w:rFonts w:ascii="Arial" w:hAnsi="Arial" w:cs="Arial"/>
          <w:sz w:val="20"/>
        </w:rPr>
        <w:t xml:space="preserve"> hồ sơ thì trong thời hạn 05 ngày làm việc kể từ ngày nhận được hồ sơ, cơ quan cấp giấy phép sử dụng tần số vô tuyến điện thông báo, hướng dẫn tổ chức, cá nhân bổ sung, hoàn thiện hồ sơ.</w:t>
      </w:r>
    </w:p>
    <w:p w:rsidR="0077133F" w:rsidRPr="00FC09FC" w:rsidP="00CF76E8">
      <w:pPr>
        <w:spacing w:before="120"/>
        <w:rPr>
          <w:rFonts w:ascii="Arial" w:hAnsi="Arial" w:cs="Arial"/>
          <w:sz w:val="20"/>
        </w:rPr>
      </w:pPr>
      <w:r w:rsidRPr="00FC09FC">
        <w:rPr>
          <w:rFonts w:ascii="Arial" w:hAnsi="Arial" w:cs="Arial"/>
          <w:sz w:val="20"/>
        </w:rPr>
        <w:t>c) Cơ quan cấp giấy phép sử dụng tần số vô tuyến điện thực hiện cấp, sửa</w:t>
      </w:r>
      <w:r w:rsidRPr="00FC09FC">
        <w:rPr>
          <w:rFonts w:ascii="Arial" w:hAnsi="Arial" w:cs="Arial"/>
          <w:sz w:val="20"/>
          <w:lang w:val="en-US"/>
        </w:rPr>
        <w:t xml:space="preserve"> </w:t>
      </w:r>
      <w:r w:rsidRPr="00FC09FC">
        <w:rPr>
          <w:rFonts w:ascii="Arial" w:hAnsi="Arial" w:cs="Arial"/>
          <w:sz w:val="20"/>
        </w:rPr>
        <w:t xml:space="preserve">đổi, bổ sung, gia hạn, cấp đổi giấy phép theo Mẫu </w:t>
      </w:r>
      <w:r w:rsidRPr="00FC09FC">
        <w:rPr>
          <w:rFonts w:ascii="Arial" w:hAnsi="Arial" w:cs="Arial"/>
          <w:sz w:val="20"/>
          <w:lang w:val="en-US"/>
        </w:rPr>
        <w:t>1</w:t>
      </w:r>
      <w:r w:rsidRPr="00FC09FC">
        <w:rPr>
          <w:rFonts w:ascii="Arial" w:hAnsi="Arial" w:cs="Arial"/>
          <w:sz w:val="20"/>
        </w:rPr>
        <w:t>h</w:t>
      </w:r>
      <w:r w:rsidRPr="00FC09FC">
        <w:rPr>
          <w:rFonts w:ascii="Arial" w:hAnsi="Arial" w:cs="Arial"/>
          <w:sz w:val="20"/>
          <w:lang w:val="en-US"/>
        </w:rPr>
        <w:t>1</w:t>
      </w:r>
      <w:r w:rsidRPr="00FC09FC">
        <w:rPr>
          <w:rFonts w:ascii="Arial" w:hAnsi="Arial" w:cs="Arial"/>
          <w:sz w:val="20"/>
        </w:rPr>
        <w:t xml:space="preserve"> </w:t>
      </w:r>
      <w:r w:rsidRPr="00FC09FC" w:rsidR="0072277E">
        <w:rPr>
          <w:rFonts w:ascii="Arial" w:hAnsi="Arial" w:cs="Arial"/>
          <w:sz w:val="20"/>
        </w:rPr>
        <w:t>Mục</w:t>
      </w:r>
      <w:r w:rsidRPr="00FC09FC">
        <w:rPr>
          <w:rFonts w:ascii="Arial" w:hAnsi="Arial" w:cs="Arial"/>
          <w:sz w:val="20"/>
        </w:rPr>
        <w:t xml:space="preserve"> II Phụ lục </w:t>
      </w:r>
      <w:r w:rsidRPr="00FC09FC">
        <w:rPr>
          <w:rFonts w:ascii="Arial" w:hAnsi="Arial" w:cs="Arial"/>
          <w:sz w:val="20"/>
          <w:lang w:val="en-US"/>
        </w:rPr>
        <w:t>I</w:t>
      </w:r>
      <w:r w:rsidRPr="00FC09FC">
        <w:rPr>
          <w:rFonts w:ascii="Arial" w:hAnsi="Arial" w:cs="Arial"/>
          <w:sz w:val="20"/>
        </w:rPr>
        <w:t>.3.2 ban</w:t>
      </w:r>
      <w:r w:rsidRPr="00FC09FC">
        <w:rPr>
          <w:rFonts w:ascii="Arial" w:hAnsi="Arial" w:cs="Arial"/>
          <w:sz w:val="20"/>
          <w:lang w:val="en-US"/>
        </w:rPr>
        <w:t xml:space="preserve"> </w:t>
      </w:r>
      <w:r w:rsidRPr="00FC09FC">
        <w:rPr>
          <w:rFonts w:ascii="Arial" w:hAnsi="Arial" w:cs="Arial"/>
          <w:sz w:val="20"/>
        </w:rPr>
        <w:t xml:space="preserve">hành kèm theo </w:t>
      </w:r>
      <w:r w:rsidRPr="00FC09FC" w:rsidR="00BA68F9">
        <w:rPr>
          <w:rFonts w:ascii="Arial" w:hAnsi="Arial" w:cs="Arial"/>
          <w:sz w:val="20"/>
        </w:rPr>
        <w:t>Nghị quyết này</w:t>
      </w:r>
      <w:r w:rsidRPr="00FC09FC">
        <w:rPr>
          <w:rFonts w:ascii="Arial" w:hAnsi="Arial" w:cs="Arial"/>
          <w:sz w:val="20"/>
        </w:rPr>
        <w:t xml:space="preserve"> trong thời hạn:</w:t>
      </w:r>
    </w:p>
    <w:p w:rsidR="0077133F" w:rsidRPr="00FC09FC" w:rsidP="00CF76E8">
      <w:pPr>
        <w:spacing w:before="120"/>
        <w:rPr>
          <w:rFonts w:ascii="Arial" w:hAnsi="Arial" w:cs="Arial"/>
          <w:sz w:val="20"/>
        </w:rPr>
      </w:pPr>
      <w:r w:rsidRPr="00FC09FC">
        <w:rPr>
          <w:rFonts w:ascii="Arial" w:hAnsi="Arial" w:cs="Arial"/>
          <w:sz w:val="20"/>
        </w:rPr>
        <w:t>c1) 09 ngày làm việc kể từ ngày nhận được hồ sơ đầy đủ, đúng quy định đối với trường hợp cấp, sửa đổi, bổ sung giấy phép;</w:t>
      </w:r>
    </w:p>
    <w:p w:rsidR="0077133F" w:rsidRPr="00FC09FC" w:rsidP="00CF76E8">
      <w:pPr>
        <w:spacing w:before="120"/>
        <w:rPr>
          <w:rFonts w:ascii="Arial" w:hAnsi="Arial" w:cs="Arial"/>
          <w:sz w:val="20"/>
        </w:rPr>
      </w:pPr>
      <w:r w:rsidRPr="00FC09FC">
        <w:rPr>
          <w:rFonts w:ascii="Arial" w:hAnsi="Arial" w:cs="Arial"/>
          <w:sz w:val="20"/>
        </w:rPr>
        <w:t>c2) 05 ngày làm việc kể từ ngày nhận được hồ sơ đầy đủ, đúng quy định đối với trường hợp gia hạn giấy phép;</w:t>
      </w:r>
    </w:p>
    <w:p w:rsidR="0077133F" w:rsidRPr="00FC09FC" w:rsidP="00CF76E8">
      <w:pPr>
        <w:spacing w:before="120"/>
        <w:rPr>
          <w:rFonts w:ascii="Arial" w:hAnsi="Arial" w:cs="Arial"/>
          <w:sz w:val="20"/>
        </w:rPr>
      </w:pPr>
      <w:r w:rsidRPr="00FC09FC">
        <w:rPr>
          <w:rFonts w:ascii="Arial" w:hAnsi="Arial" w:cs="Arial"/>
          <w:sz w:val="20"/>
        </w:rPr>
        <w:t>c3) 03 ngày làm việc kể từ ngày nhận được hồ sơ đầy đủ, đúng quy định đối với trường hợp cấp đổi giấy phép.</w:t>
      </w:r>
    </w:p>
    <w:p w:rsidR="0077133F" w:rsidRPr="00FC09FC" w:rsidP="00CF76E8">
      <w:pPr>
        <w:spacing w:before="120"/>
        <w:rPr>
          <w:rFonts w:ascii="Arial" w:hAnsi="Arial" w:cs="Arial"/>
          <w:b/>
          <w:sz w:val="20"/>
        </w:rPr>
      </w:pPr>
      <w:r w:rsidRPr="00FC09FC">
        <w:rPr>
          <w:rFonts w:ascii="Arial" w:hAnsi="Arial" w:cs="Arial"/>
          <w:b/>
          <w:sz w:val="20"/>
        </w:rPr>
        <w:t xml:space="preserve">III. Hồ </w:t>
      </w:r>
      <w:r w:rsidRPr="00FC09FC">
        <w:rPr>
          <w:rFonts w:ascii="Arial" w:hAnsi="Arial" w:cs="Arial"/>
          <w:b/>
          <w:sz w:val="20"/>
          <w:lang w:val="en-US"/>
        </w:rPr>
        <w:t>sơ</w:t>
      </w:r>
      <w:r w:rsidRPr="00FC09FC">
        <w:rPr>
          <w:rFonts w:ascii="Arial" w:hAnsi="Arial" w:cs="Arial"/>
          <w:b/>
          <w:sz w:val="20"/>
        </w:rPr>
        <w:t>, trình tự, thủ tục cấp, cấp đổi, gia hạn, sửa đ</w:t>
      </w:r>
      <w:r w:rsidRPr="00FC09FC">
        <w:rPr>
          <w:rFonts w:ascii="Arial" w:hAnsi="Arial" w:cs="Arial"/>
          <w:b/>
          <w:sz w:val="20"/>
          <w:lang w:val="en-US"/>
        </w:rPr>
        <w:t>ổ</w:t>
      </w:r>
      <w:r w:rsidRPr="00FC09FC">
        <w:rPr>
          <w:rFonts w:ascii="Arial" w:hAnsi="Arial" w:cs="Arial"/>
          <w:b/>
          <w:sz w:val="20"/>
        </w:rPr>
        <w:t xml:space="preserve">i, bổ sung nội dung giấy phép sử dụng tần số và thiết bị vô tuyến điện quy định tại </w:t>
      </w:r>
      <w:bookmarkStart w:id="341" w:name="dc_255"/>
      <w:r w:rsidRPr="00FC09FC" w:rsidR="0072277E">
        <w:rPr>
          <w:rFonts w:ascii="Arial" w:hAnsi="Arial" w:cs="Arial"/>
          <w:b/>
          <w:sz w:val="20"/>
        </w:rPr>
        <w:t>khoản</w:t>
      </w:r>
      <w:r w:rsidRPr="00FC09FC">
        <w:rPr>
          <w:rFonts w:ascii="Arial" w:hAnsi="Arial" w:cs="Arial"/>
          <w:b/>
          <w:sz w:val="20"/>
        </w:rPr>
        <w:t xml:space="preserve"> 2 </w:t>
      </w:r>
      <w:r w:rsidRPr="00FC09FC" w:rsidR="0072277E">
        <w:rPr>
          <w:rFonts w:ascii="Arial" w:hAnsi="Arial" w:cs="Arial"/>
          <w:b/>
          <w:sz w:val="20"/>
        </w:rPr>
        <w:t>Điều</w:t>
      </w:r>
      <w:r w:rsidRPr="00FC09FC">
        <w:rPr>
          <w:rFonts w:ascii="Arial" w:hAnsi="Arial" w:cs="Arial"/>
          <w:b/>
          <w:sz w:val="20"/>
        </w:rPr>
        <w:t xml:space="preserve"> 5 Nghị định số 63</w:t>
      </w:r>
      <w:r w:rsidRPr="00FC09FC" w:rsidR="008E0A49">
        <w:rPr>
          <w:rFonts w:ascii="Arial" w:hAnsi="Arial" w:cs="Arial"/>
          <w:b/>
          <w:sz w:val="20"/>
        </w:rPr>
        <w:t>/</w:t>
      </w:r>
      <w:r w:rsidRPr="00FC09FC">
        <w:rPr>
          <w:rFonts w:ascii="Arial" w:hAnsi="Arial" w:cs="Arial"/>
          <w:b/>
          <w:sz w:val="20"/>
        </w:rPr>
        <w:t>2023</w:t>
      </w:r>
      <w:r w:rsidRPr="00FC09FC" w:rsidR="008E0A49">
        <w:rPr>
          <w:rFonts w:ascii="Arial" w:hAnsi="Arial" w:cs="Arial"/>
          <w:b/>
          <w:sz w:val="20"/>
        </w:rPr>
        <w:t>/</w:t>
      </w:r>
      <w:r w:rsidRPr="00FC09FC">
        <w:rPr>
          <w:rFonts w:ascii="Arial" w:hAnsi="Arial" w:cs="Arial"/>
          <w:b/>
          <w:sz w:val="20"/>
        </w:rPr>
        <w:t>NĐ-CP</w:t>
      </w:r>
      <w:bookmarkEnd w:id="341"/>
      <w:r w:rsidRPr="00FC09FC">
        <w:rPr>
          <w:rFonts w:ascii="Arial" w:hAnsi="Arial" w:cs="Arial"/>
          <w:b/>
          <w:sz w:val="20"/>
        </w:rPr>
        <w:t xml:space="preserve"> đối với đài truyền thanh không dây</w:t>
      </w:r>
    </w:p>
    <w:p w:rsidR="0077133F" w:rsidRPr="00FC09FC" w:rsidP="00CF76E8">
      <w:pPr>
        <w:spacing w:before="120"/>
        <w:rPr>
          <w:rFonts w:ascii="Arial" w:hAnsi="Arial" w:cs="Arial"/>
          <w:sz w:val="20"/>
        </w:rPr>
      </w:pPr>
      <w:r w:rsidRPr="00FC09FC">
        <w:rPr>
          <w:rFonts w:ascii="Arial" w:hAnsi="Arial" w:cs="Arial"/>
          <w:sz w:val="20"/>
        </w:rPr>
        <w:t>1. Hồ sơ đề nghị cấp, sửa đổi, bổ sung, gia hạn, cấp đổi giấy phép</w:t>
      </w:r>
    </w:p>
    <w:p w:rsidR="0077133F" w:rsidRPr="00FC09FC" w:rsidP="00CF76E8">
      <w:pPr>
        <w:spacing w:before="120"/>
        <w:rPr>
          <w:rFonts w:ascii="Arial" w:hAnsi="Arial" w:cs="Arial"/>
          <w:sz w:val="20"/>
        </w:rPr>
      </w:pPr>
      <w:r w:rsidRPr="00FC09FC">
        <w:rPr>
          <w:rFonts w:ascii="Arial" w:hAnsi="Arial" w:cs="Arial"/>
          <w:sz w:val="20"/>
        </w:rPr>
        <w:t>a) Hồ sơ đề nghị cấp, sửa đổi, bổ sung giấy phép:</w:t>
      </w:r>
    </w:p>
    <w:p w:rsidR="0077133F" w:rsidRPr="00FC09FC" w:rsidP="00CF76E8">
      <w:pPr>
        <w:spacing w:before="120"/>
        <w:rPr>
          <w:rFonts w:ascii="Arial" w:hAnsi="Arial" w:cs="Arial"/>
          <w:sz w:val="20"/>
        </w:rPr>
      </w:pPr>
      <w:r w:rsidRPr="00FC09FC">
        <w:rPr>
          <w:rFonts w:ascii="Arial" w:hAnsi="Arial" w:cs="Arial"/>
          <w:sz w:val="20"/>
        </w:rPr>
        <w:t>a</w:t>
      </w:r>
      <w:r w:rsidRPr="00FC09FC">
        <w:rPr>
          <w:rFonts w:ascii="Arial" w:hAnsi="Arial" w:cs="Arial"/>
          <w:sz w:val="20"/>
          <w:lang w:val="en-US"/>
        </w:rPr>
        <w:t>1</w:t>
      </w:r>
      <w:r w:rsidRPr="00FC09FC">
        <w:rPr>
          <w:rFonts w:ascii="Arial" w:hAnsi="Arial" w:cs="Arial"/>
          <w:sz w:val="20"/>
        </w:rPr>
        <w:t xml:space="preserve">) Bản khai thông tin chung theo Mẫu 1 </w:t>
      </w:r>
      <w:r w:rsidRPr="00FC09FC" w:rsidR="0072277E">
        <w:rPr>
          <w:rFonts w:ascii="Arial" w:hAnsi="Arial" w:cs="Arial"/>
          <w:sz w:val="20"/>
        </w:rPr>
        <w:t>Mục</w:t>
      </w:r>
      <w:r w:rsidRPr="00FC09FC">
        <w:rPr>
          <w:rFonts w:ascii="Arial" w:hAnsi="Arial" w:cs="Arial"/>
          <w:sz w:val="20"/>
        </w:rPr>
        <w:t xml:space="preserve"> I Phụ lục </w:t>
      </w:r>
      <w:r w:rsidRPr="00FC09FC">
        <w:rPr>
          <w:rFonts w:ascii="Arial" w:hAnsi="Arial" w:cs="Arial"/>
          <w:sz w:val="20"/>
          <w:lang w:val="en-US"/>
        </w:rPr>
        <w:t>I</w:t>
      </w:r>
      <w:r w:rsidRPr="00FC09FC">
        <w:rPr>
          <w:rFonts w:ascii="Arial" w:hAnsi="Arial" w:cs="Arial"/>
          <w:sz w:val="20"/>
        </w:rPr>
        <w:t xml:space="preserve">.3.2 ban hành kèm theo </w:t>
      </w:r>
      <w:r w:rsidRPr="00FC09FC" w:rsidR="00BA68F9">
        <w:rPr>
          <w:rFonts w:ascii="Arial" w:hAnsi="Arial" w:cs="Arial"/>
          <w:sz w:val="20"/>
        </w:rPr>
        <w:t>Nghị quyết này</w:t>
      </w:r>
      <w:r w:rsidRPr="00FC09FC">
        <w:rPr>
          <w:rFonts w:ascii="Arial" w:hAnsi="Arial" w:cs="Arial"/>
          <w:sz w:val="20"/>
        </w:rPr>
        <w:t>;</w:t>
      </w:r>
    </w:p>
    <w:p w:rsidR="0077133F" w:rsidRPr="00FC09FC" w:rsidP="00CF76E8">
      <w:pPr>
        <w:spacing w:before="120"/>
        <w:rPr>
          <w:rFonts w:ascii="Arial" w:hAnsi="Arial" w:cs="Arial"/>
          <w:sz w:val="20"/>
        </w:rPr>
      </w:pPr>
      <w:r w:rsidRPr="00FC09FC">
        <w:rPr>
          <w:rFonts w:ascii="Arial" w:hAnsi="Arial" w:cs="Arial"/>
          <w:sz w:val="20"/>
        </w:rPr>
        <w:t xml:space="preserve">a2) Bản khai thông số kỹ thuật, khai thác theo Mẫu </w:t>
      </w:r>
      <w:r w:rsidRPr="00FC09FC">
        <w:rPr>
          <w:rFonts w:ascii="Arial" w:hAnsi="Arial" w:cs="Arial"/>
          <w:sz w:val="20"/>
          <w:lang w:val="en-US"/>
        </w:rPr>
        <w:t>1</w:t>
      </w:r>
      <w:r w:rsidRPr="00FC09FC">
        <w:rPr>
          <w:rFonts w:ascii="Arial" w:hAnsi="Arial" w:cs="Arial"/>
          <w:sz w:val="20"/>
        </w:rPr>
        <w:t xml:space="preserve">đ </w:t>
      </w:r>
      <w:r w:rsidRPr="00FC09FC" w:rsidR="0072277E">
        <w:rPr>
          <w:rFonts w:ascii="Arial" w:hAnsi="Arial" w:cs="Arial"/>
          <w:sz w:val="20"/>
        </w:rPr>
        <w:t>Mục</w:t>
      </w:r>
      <w:r w:rsidRPr="00FC09FC">
        <w:rPr>
          <w:rFonts w:ascii="Arial" w:hAnsi="Arial" w:cs="Arial"/>
          <w:sz w:val="20"/>
        </w:rPr>
        <w:t xml:space="preserve"> I Phụ lục I.3.2 ban hành kèm theo </w:t>
      </w:r>
      <w:r w:rsidRPr="00FC09FC" w:rsidR="00BA68F9">
        <w:rPr>
          <w:rFonts w:ascii="Arial" w:hAnsi="Arial" w:cs="Arial"/>
          <w:sz w:val="20"/>
        </w:rPr>
        <w:t>Nghị quyết này</w:t>
      </w:r>
      <w:r w:rsidRPr="00FC09FC">
        <w:rPr>
          <w:rFonts w:ascii="Arial" w:hAnsi="Arial" w:cs="Arial"/>
          <w:sz w:val="20"/>
        </w:rPr>
        <w:t>.</w:t>
      </w:r>
    </w:p>
    <w:p w:rsidR="0077133F" w:rsidRPr="00FC09FC" w:rsidP="00CF76E8">
      <w:pPr>
        <w:spacing w:before="120"/>
        <w:rPr>
          <w:rFonts w:ascii="Arial" w:hAnsi="Arial" w:cs="Arial"/>
          <w:sz w:val="20"/>
        </w:rPr>
      </w:pPr>
      <w:r w:rsidRPr="00FC09FC">
        <w:rPr>
          <w:rFonts w:ascii="Arial" w:hAnsi="Arial" w:cs="Arial"/>
          <w:sz w:val="20"/>
        </w:rPr>
        <w:t xml:space="preserve">b) Hồ sơ đề nghị gia hạn, cấp đổi giấy phép: Bản khai đề nghị gia hạn, cấp đổi giấy phép sử dụng tần số và thiết bị vô tuyến điện theo Mẫu 4 </w:t>
      </w:r>
      <w:r w:rsidRPr="00FC09FC" w:rsidR="0072277E">
        <w:rPr>
          <w:rFonts w:ascii="Arial" w:hAnsi="Arial" w:cs="Arial"/>
          <w:sz w:val="20"/>
        </w:rPr>
        <w:t>Mục</w:t>
      </w:r>
      <w:r w:rsidRPr="00FC09FC">
        <w:rPr>
          <w:rFonts w:ascii="Arial" w:hAnsi="Arial" w:cs="Arial"/>
          <w:sz w:val="20"/>
        </w:rPr>
        <w:t xml:space="preserve"> I Phụ lục</w:t>
      </w:r>
      <w:r w:rsidRPr="00FC09FC">
        <w:rPr>
          <w:rFonts w:ascii="Arial" w:hAnsi="Arial" w:cs="Arial"/>
          <w:sz w:val="20"/>
          <w:lang w:val="en-US"/>
        </w:rPr>
        <w:t xml:space="preserve"> I</w:t>
      </w:r>
      <w:r w:rsidRPr="00FC09FC">
        <w:rPr>
          <w:rFonts w:ascii="Arial" w:hAnsi="Arial" w:cs="Arial"/>
          <w:sz w:val="20"/>
        </w:rPr>
        <w:t xml:space="preserve">.3.2 ban hành kèm theo </w:t>
      </w:r>
      <w:r w:rsidRPr="00FC09FC" w:rsidR="00BA68F9">
        <w:rPr>
          <w:rFonts w:ascii="Arial" w:hAnsi="Arial" w:cs="Arial"/>
          <w:sz w:val="20"/>
        </w:rPr>
        <w:t>Nghị quyết này</w:t>
      </w:r>
      <w:r w:rsidRPr="00FC09FC">
        <w:rPr>
          <w:rFonts w:ascii="Arial" w:hAnsi="Arial" w:cs="Arial"/>
          <w:sz w:val="20"/>
        </w:rPr>
        <w:t>.</w:t>
      </w:r>
    </w:p>
    <w:p w:rsidR="0077133F" w:rsidRPr="00FC09FC" w:rsidP="00CF76E8">
      <w:pPr>
        <w:spacing w:before="120"/>
        <w:rPr>
          <w:rFonts w:ascii="Arial" w:hAnsi="Arial" w:cs="Arial"/>
          <w:sz w:val="20"/>
        </w:rPr>
      </w:pPr>
      <w:r w:rsidRPr="00FC09FC">
        <w:rPr>
          <w:rFonts w:ascii="Arial" w:hAnsi="Arial" w:cs="Arial"/>
          <w:sz w:val="20"/>
        </w:rPr>
        <w:t>2. Trình tự, thủ tục giải quyết:</w:t>
      </w:r>
    </w:p>
    <w:p w:rsidR="0077133F" w:rsidRPr="00FC09FC" w:rsidP="00CF76E8">
      <w:pPr>
        <w:spacing w:before="120"/>
        <w:rPr>
          <w:rFonts w:ascii="Arial" w:hAnsi="Arial" w:cs="Arial"/>
          <w:sz w:val="20"/>
        </w:rPr>
      </w:pPr>
      <w:r w:rsidRPr="00FC09FC">
        <w:rPr>
          <w:rFonts w:ascii="Arial" w:hAnsi="Arial" w:cs="Arial"/>
          <w:sz w:val="20"/>
        </w:rPr>
        <w:t>a) Tổ chức, cá nhân nộp 01 bộ hồ sơ trực tiếp hoặc qua dịch vụ bưu chính hoặc trực tuyến trên Cổng dịch vụ công quốc gia;</w:t>
      </w:r>
    </w:p>
    <w:p w:rsidR="0077133F" w:rsidRPr="00FC09FC" w:rsidP="00CF76E8">
      <w:pPr>
        <w:spacing w:before="120"/>
        <w:rPr>
          <w:rFonts w:ascii="Arial" w:hAnsi="Arial" w:cs="Arial"/>
          <w:sz w:val="20"/>
        </w:rPr>
      </w:pPr>
      <w:r w:rsidRPr="00FC09FC">
        <w:rPr>
          <w:rFonts w:ascii="Arial" w:hAnsi="Arial" w:cs="Arial"/>
          <w:sz w:val="20"/>
        </w:rPr>
        <w:t>b) Cơ quan cấp giấy phép sử dụng tần số vô tuyến điện tiếp nhận, kiểm tra tính hợp lệ của hồ sơ. Trường hợp hồ sơ chưa đ</w:t>
      </w:r>
      <w:r w:rsidRPr="00FC09FC">
        <w:rPr>
          <w:rFonts w:ascii="Arial" w:hAnsi="Arial" w:cs="Arial"/>
          <w:sz w:val="20"/>
          <w:lang w:val="en-US"/>
        </w:rPr>
        <w:t>ầ</w:t>
      </w:r>
      <w:r w:rsidRPr="00FC09FC">
        <w:rPr>
          <w:rFonts w:ascii="Arial" w:hAnsi="Arial" w:cs="Arial"/>
          <w:sz w:val="20"/>
        </w:rPr>
        <w:t xml:space="preserve">y đủ, chưa đúng quy định về thành </w:t>
      </w:r>
      <w:r w:rsidRPr="00FC09FC" w:rsidR="0072277E">
        <w:rPr>
          <w:rFonts w:ascii="Arial" w:hAnsi="Arial" w:cs="Arial"/>
          <w:sz w:val="20"/>
        </w:rPr>
        <w:t>phần</w:t>
      </w:r>
      <w:r w:rsidRPr="00FC09FC">
        <w:rPr>
          <w:rFonts w:ascii="Arial" w:hAnsi="Arial" w:cs="Arial"/>
          <w:sz w:val="20"/>
        </w:rPr>
        <w:t xml:space="preserve"> hồ sơ thì trong thời hạn 05 ngày làm việc kể từ ngày nhận được hồ sơ, cơ quan cấp giấy phép sử dụng tần số vô tuyến điện thông báo, hướng dẫn tổ chức, cá nhân bổ sung, hoàn thiện hồ sơ;</w:t>
      </w:r>
    </w:p>
    <w:p w:rsidR="0077133F" w:rsidRPr="00FC09FC" w:rsidP="00CF76E8">
      <w:pPr>
        <w:spacing w:before="120"/>
        <w:rPr>
          <w:rFonts w:ascii="Arial" w:hAnsi="Arial" w:cs="Arial"/>
          <w:sz w:val="20"/>
        </w:rPr>
      </w:pPr>
      <w:r w:rsidRPr="00FC09FC">
        <w:rPr>
          <w:rFonts w:ascii="Arial" w:hAnsi="Arial" w:cs="Arial"/>
          <w:sz w:val="20"/>
        </w:rPr>
        <w:t xml:space="preserve">c) Cơ quan cấp giấy phép sử dụng tần số vô tuyến điện thực hiện cấp, sửa đổi, bổ sung, gia hạn, cấp đổi giấy phép theo Mẫu </w:t>
      </w:r>
      <w:r w:rsidRPr="00FC09FC">
        <w:rPr>
          <w:rFonts w:ascii="Arial" w:hAnsi="Arial" w:cs="Arial"/>
          <w:sz w:val="20"/>
          <w:lang w:val="en-US"/>
        </w:rPr>
        <w:t>1</w:t>
      </w:r>
      <w:r w:rsidRPr="00FC09FC">
        <w:rPr>
          <w:rFonts w:ascii="Arial" w:hAnsi="Arial" w:cs="Arial"/>
          <w:sz w:val="20"/>
        </w:rPr>
        <w:t xml:space="preserve">đ </w:t>
      </w:r>
      <w:r w:rsidRPr="00FC09FC" w:rsidR="0072277E">
        <w:rPr>
          <w:rFonts w:ascii="Arial" w:hAnsi="Arial" w:cs="Arial"/>
          <w:sz w:val="20"/>
        </w:rPr>
        <w:t>Mục</w:t>
      </w:r>
      <w:r w:rsidRPr="00FC09FC">
        <w:rPr>
          <w:rFonts w:ascii="Arial" w:hAnsi="Arial" w:cs="Arial"/>
          <w:sz w:val="20"/>
        </w:rPr>
        <w:t xml:space="preserve"> II Phụ lục I.3.2</w:t>
      </w:r>
      <w:r w:rsidRPr="00FC09FC">
        <w:rPr>
          <w:rFonts w:ascii="Arial" w:hAnsi="Arial" w:cs="Arial"/>
          <w:sz w:val="20"/>
        </w:rPr>
        <w:t xml:space="preserve"> ban hành kèm theo </w:t>
      </w:r>
      <w:r w:rsidRPr="00FC09FC" w:rsidR="00BA68F9">
        <w:rPr>
          <w:rFonts w:ascii="Arial" w:hAnsi="Arial" w:cs="Arial"/>
          <w:sz w:val="20"/>
        </w:rPr>
        <w:t>Nghị quyết này</w:t>
      </w:r>
      <w:r w:rsidRPr="00FC09FC">
        <w:rPr>
          <w:rFonts w:ascii="Arial" w:hAnsi="Arial" w:cs="Arial"/>
          <w:sz w:val="20"/>
        </w:rPr>
        <w:t xml:space="preserve"> trong thời hạn:</w:t>
      </w:r>
    </w:p>
    <w:p w:rsidR="0077133F" w:rsidRPr="00FC09FC" w:rsidP="00CF76E8">
      <w:pPr>
        <w:spacing w:before="120"/>
        <w:rPr>
          <w:rFonts w:ascii="Arial" w:hAnsi="Arial" w:cs="Arial"/>
          <w:sz w:val="20"/>
        </w:rPr>
      </w:pPr>
      <w:r w:rsidRPr="00FC09FC">
        <w:rPr>
          <w:rFonts w:ascii="Arial" w:hAnsi="Arial" w:cs="Arial"/>
          <w:sz w:val="20"/>
        </w:rPr>
        <w:t>c</w:t>
      </w:r>
      <w:r w:rsidRPr="00FC09FC">
        <w:rPr>
          <w:rFonts w:ascii="Arial" w:hAnsi="Arial" w:cs="Arial"/>
          <w:sz w:val="20"/>
          <w:lang w:val="en-US"/>
        </w:rPr>
        <w:t>1</w:t>
      </w:r>
      <w:r w:rsidRPr="00FC09FC">
        <w:rPr>
          <w:rFonts w:ascii="Arial" w:hAnsi="Arial" w:cs="Arial"/>
          <w:sz w:val="20"/>
        </w:rPr>
        <w:t>) 09 ngày làm việc kể từ ngày nhận được hồ sơ đầy đủ, đúng quy định đối với trường hợp cấp, sửa đổi, bổ sung giấy phép;</w:t>
      </w:r>
    </w:p>
    <w:p w:rsidR="0077133F" w:rsidRPr="00FC09FC" w:rsidP="00CF76E8">
      <w:pPr>
        <w:spacing w:before="120"/>
        <w:rPr>
          <w:rFonts w:ascii="Arial" w:hAnsi="Arial" w:cs="Arial"/>
          <w:sz w:val="20"/>
        </w:rPr>
      </w:pPr>
      <w:r w:rsidRPr="00FC09FC">
        <w:rPr>
          <w:rFonts w:ascii="Arial" w:hAnsi="Arial" w:cs="Arial"/>
          <w:sz w:val="20"/>
        </w:rPr>
        <w:t>c2) 05 ngày làm việc kể từ ngày nhận được hồ sơ đầy đủ, đúng quy định đối với trường hợp gia hạn giấy phép;</w:t>
      </w:r>
    </w:p>
    <w:p w:rsidR="0077133F" w:rsidRPr="00FC09FC" w:rsidP="00CF76E8">
      <w:pPr>
        <w:spacing w:before="120"/>
        <w:rPr>
          <w:rFonts w:ascii="Arial" w:hAnsi="Arial" w:cs="Arial"/>
          <w:sz w:val="20"/>
        </w:rPr>
      </w:pPr>
      <w:r w:rsidRPr="00FC09FC">
        <w:rPr>
          <w:rFonts w:ascii="Arial" w:hAnsi="Arial" w:cs="Arial"/>
          <w:sz w:val="20"/>
        </w:rPr>
        <w:t>c3) 03 ngày làm việc kể từ ngày nhận được hồ sơ đầy đủ, đúng quy định đối với trường hợp cấp đổi giấy phép.</w:t>
      </w:r>
    </w:p>
    <w:p w:rsidR="0077133F" w:rsidRPr="00FC09FC" w:rsidP="00CF76E8">
      <w:pPr>
        <w:spacing w:before="120"/>
        <w:rPr>
          <w:rFonts w:ascii="Arial" w:hAnsi="Arial" w:cs="Arial"/>
          <w:b/>
          <w:sz w:val="20"/>
        </w:rPr>
      </w:pPr>
      <w:r w:rsidRPr="00FC09FC">
        <w:rPr>
          <w:rFonts w:ascii="Arial" w:hAnsi="Arial" w:cs="Arial"/>
          <w:b/>
          <w:sz w:val="20"/>
        </w:rPr>
        <w:t xml:space="preserve">IV. Hồ sơ, trình tự, thủ tục cấp, cấp đổi, gia hạn, sửa đổi, bổ sung nội dung giấy phép sử dụng tần số và thiết bị vô tuyến điện quy định tại </w:t>
      </w:r>
      <w:bookmarkStart w:id="342" w:name="dc_256"/>
      <w:r w:rsidRPr="00FC09FC" w:rsidR="0072277E">
        <w:rPr>
          <w:rFonts w:ascii="Arial" w:hAnsi="Arial" w:cs="Arial"/>
          <w:b/>
          <w:sz w:val="20"/>
        </w:rPr>
        <w:t>khoản</w:t>
      </w:r>
      <w:r w:rsidRPr="00FC09FC">
        <w:rPr>
          <w:rFonts w:ascii="Arial" w:hAnsi="Arial" w:cs="Arial"/>
          <w:b/>
          <w:sz w:val="20"/>
        </w:rPr>
        <w:t xml:space="preserve"> 1 </w:t>
      </w:r>
      <w:r w:rsidRPr="00FC09FC" w:rsidR="0072277E">
        <w:rPr>
          <w:rFonts w:ascii="Arial" w:hAnsi="Arial" w:cs="Arial"/>
          <w:b/>
          <w:sz w:val="20"/>
        </w:rPr>
        <w:t>Điều</w:t>
      </w:r>
      <w:r w:rsidRPr="00FC09FC">
        <w:rPr>
          <w:rFonts w:ascii="Arial" w:hAnsi="Arial" w:cs="Arial"/>
          <w:b/>
          <w:sz w:val="20"/>
        </w:rPr>
        <w:t xml:space="preserve"> 5 Nghị định số 63</w:t>
      </w:r>
      <w:r w:rsidRPr="00FC09FC" w:rsidR="008E0A49">
        <w:rPr>
          <w:rFonts w:ascii="Arial" w:hAnsi="Arial" w:cs="Arial"/>
          <w:b/>
          <w:sz w:val="20"/>
        </w:rPr>
        <w:t>/</w:t>
      </w:r>
      <w:r w:rsidRPr="00FC09FC">
        <w:rPr>
          <w:rFonts w:ascii="Arial" w:hAnsi="Arial" w:cs="Arial"/>
          <w:b/>
          <w:sz w:val="20"/>
        </w:rPr>
        <w:t>2023</w:t>
      </w:r>
      <w:r w:rsidRPr="00FC09FC" w:rsidR="008E0A49">
        <w:rPr>
          <w:rFonts w:ascii="Arial" w:hAnsi="Arial" w:cs="Arial"/>
          <w:b/>
          <w:sz w:val="20"/>
        </w:rPr>
        <w:t>/</w:t>
      </w:r>
      <w:r w:rsidRPr="00FC09FC">
        <w:rPr>
          <w:rFonts w:ascii="Arial" w:hAnsi="Arial" w:cs="Arial"/>
          <w:b/>
          <w:sz w:val="20"/>
        </w:rPr>
        <w:t>NĐ-CP</w:t>
      </w:r>
      <w:bookmarkEnd w:id="342"/>
      <w:r w:rsidRPr="00FC09FC">
        <w:rPr>
          <w:rFonts w:ascii="Arial" w:hAnsi="Arial" w:cs="Arial"/>
          <w:b/>
          <w:sz w:val="20"/>
        </w:rPr>
        <w:t xml:space="preserve"> đối với mạng viễn thông dùng riêng sử dụng tần số thuộc nghiệp vụ d</w:t>
      </w:r>
      <w:r w:rsidRPr="00FC09FC">
        <w:rPr>
          <w:rFonts w:ascii="Arial" w:hAnsi="Arial" w:cs="Arial"/>
          <w:b/>
          <w:sz w:val="20"/>
          <w:lang w:val="en-US"/>
        </w:rPr>
        <w:t>i</w:t>
      </w:r>
      <w:r w:rsidRPr="00FC09FC">
        <w:rPr>
          <w:rFonts w:ascii="Arial" w:hAnsi="Arial" w:cs="Arial"/>
          <w:b/>
          <w:sz w:val="20"/>
        </w:rPr>
        <w:t xml:space="preserve"> động mặt đất</w:t>
      </w:r>
    </w:p>
    <w:p w:rsidR="0077133F" w:rsidRPr="00FC09FC" w:rsidP="00CF76E8">
      <w:pPr>
        <w:spacing w:before="120"/>
        <w:rPr>
          <w:rFonts w:ascii="Arial" w:hAnsi="Arial" w:cs="Arial"/>
          <w:sz w:val="20"/>
        </w:rPr>
      </w:pPr>
      <w:r w:rsidRPr="00FC09FC">
        <w:rPr>
          <w:rFonts w:ascii="Arial" w:hAnsi="Arial" w:cs="Arial"/>
          <w:sz w:val="20"/>
        </w:rPr>
        <w:t>1. Hồ sơ đề nghị cấp, sửa đổi, bổ sung, gia hạn, cấp đổi giấy phép</w:t>
      </w:r>
    </w:p>
    <w:p w:rsidR="0077133F" w:rsidRPr="00FC09FC" w:rsidP="00CF76E8">
      <w:pPr>
        <w:spacing w:before="120"/>
        <w:rPr>
          <w:rFonts w:ascii="Arial" w:hAnsi="Arial" w:cs="Arial"/>
          <w:sz w:val="20"/>
        </w:rPr>
      </w:pPr>
      <w:r w:rsidRPr="00FC09FC">
        <w:rPr>
          <w:rFonts w:ascii="Arial" w:hAnsi="Arial" w:cs="Arial"/>
          <w:sz w:val="20"/>
        </w:rPr>
        <w:t>a) Hồ sơ đề nghị cấp, sửa đổi, bổ sung giấy phé</w:t>
      </w:r>
      <w:r w:rsidRPr="00FC09FC">
        <w:rPr>
          <w:rFonts w:ascii="Arial" w:hAnsi="Arial" w:cs="Arial"/>
          <w:sz w:val="20"/>
        </w:rPr>
        <w:t>p:</w:t>
      </w:r>
    </w:p>
    <w:p w:rsidR="0077133F" w:rsidRPr="00FC09FC" w:rsidP="00CF76E8">
      <w:pPr>
        <w:spacing w:before="120"/>
        <w:rPr>
          <w:rFonts w:ascii="Arial" w:hAnsi="Arial" w:cs="Arial"/>
          <w:sz w:val="20"/>
        </w:rPr>
      </w:pPr>
      <w:r w:rsidRPr="00FC09FC">
        <w:rPr>
          <w:rFonts w:ascii="Arial" w:hAnsi="Arial" w:cs="Arial"/>
          <w:sz w:val="20"/>
        </w:rPr>
        <w:t>a</w:t>
      </w:r>
      <w:r w:rsidRPr="00FC09FC">
        <w:rPr>
          <w:rFonts w:ascii="Arial" w:hAnsi="Arial" w:cs="Arial"/>
          <w:sz w:val="20"/>
          <w:lang w:val="en-US"/>
        </w:rPr>
        <w:t>1</w:t>
      </w:r>
      <w:r w:rsidRPr="00FC09FC">
        <w:rPr>
          <w:rFonts w:ascii="Arial" w:hAnsi="Arial" w:cs="Arial"/>
          <w:sz w:val="20"/>
        </w:rPr>
        <w:t xml:space="preserve">) Bản khai thông tin chung theo Mẫu 1 </w:t>
      </w:r>
      <w:r w:rsidRPr="00FC09FC" w:rsidR="0072277E">
        <w:rPr>
          <w:rFonts w:ascii="Arial" w:hAnsi="Arial" w:cs="Arial"/>
          <w:sz w:val="20"/>
        </w:rPr>
        <w:t>Mục</w:t>
      </w:r>
      <w:r w:rsidRPr="00FC09FC">
        <w:rPr>
          <w:rFonts w:ascii="Arial" w:hAnsi="Arial" w:cs="Arial"/>
          <w:sz w:val="20"/>
        </w:rPr>
        <w:t xml:space="preserve"> I Phụ lục </w:t>
      </w:r>
      <w:r w:rsidRPr="00FC09FC">
        <w:rPr>
          <w:rFonts w:ascii="Arial" w:hAnsi="Arial" w:cs="Arial"/>
          <w:sz w:val="20"/>
          <w:lang w:val="en-US"/>
        </w:rPr>
        <w:t>I</w:t>
      </w:r>
      <w:r w:rsidRPr="00FC09FC">
        <w:rPr>
          <w:rFonts w:ascii="Arial" w:hAnsi="Arial" w:cs="Arial"/>
          <w:sz w:val="20"/>
        </w:rPr>
        <w:t xml:space="preserve">.3.2 ban hành kèm theo </w:t>
      </w:r>
      <w:r w:rsidRPr="00FC09FC" w:rsidR="00BA68F9">
        <w:rPr>
          <w:rFonts w:ascii="Arial" w:hAnsi="Arial" w:cs="Arial"/>
          <w:sz w:val="20"/>
        </w:rPr>
        <w:t>Nghị quyết này</w:t>
      </w:r>
      <w:r w:rsidRPr="00FC09FC">
        <w:rPr>
          <w:rFonts w:ascii="Arial" w:hAnsi="Arial" w:cs="Arial"/>
          <w:sz w:val="20"/>
        </w:rPr>
        <w:t>;</w:t>
      </w:r>
    </w:p>
    <w:p w:rsidR="0077133F" w:rsidRPr="00FC09FC" w:rsidP="00CF76E8">
      <w:pPr>
        <w:spacing w:before="120"/>
        <w:rPr>
          <w:rFonts w:ascii="Arial" w:hAnsi="Arial" w:cs="Arial"/>
          <w:sz w:val="20"/>
        </w:rPr>
      </w:pPr>
      <w:r w:rsidRPr="00FC09FC">
        <w:rPr>
          <w:rFonts w:ascii="Arial" w:hAnsi="Arial" w:cs="Arial"/>
          <w:sz w:val="20"/>
        </w:rPr>
        <w:t xml:space="preserve">a2) Bản khai thông số kỹ thuật, khai thác theo Mẫu </w:t>
      </w:r>
      <w:r w:rsidRPr="00FC09FC">
        <w:rPr>
          <w:rFonts w:ascii="Arial" w:hAnsi="Arial" w:cs="Arial"/>
          <w:sz w:val="20"/>
          <w:lang w:val="en-US"/>
        </w:rPr>
        <w:t>1</w:t>
      </w:r>
      <w:r w:rsidRPr="00FC09FC">
        <w:rPr>
          <w:rFonts w:ascii="Arial" w:hAnsi="Arial" w:cs="Arial"/>
          <w:sz w:val="20"/>
        </w:rPr>
        <w:t>g</w:t>
      </w:r>
      <w:r w:rsidRPr="00FC09FC">
        <w:rPr>
          <w:rFonts w:ascii="Arial" w:hAnsi="Arial" w:cs="Arial"/>
          <w:sz w:val="20"/>
          <w:lang w:val="en-US"/>
        </w:rPr>
        <w:t>1</w:t>
      </w:r>
      <w:r w:rsidRPr="00FC09FC">
        <w:rPr>
          <w:rFonts w:ascii="Arial" w:hAnsi="Arial" w:cs="Arial"/>
          <w:sz w:val="20"/>
        </w:rPr>
        <w:t xml:space="preserve"> </w:t>
      </w:r>
      <w:r w:rsidRPr="00FC09FC" w:rsidR="0072277E">
        <w:rPr>
          <w:rFonts w:ascii="Arial" w:hAnsi="Arial" w:cs="Arial"/>
          <w:sz w:val="20"/>
        </w:rPr>
        <w:t>Mục</w:t>
      </w:r>
      <w:r w:rsidRPr="00FC09FC">
        <w:rPr>
          <w:rFonts w:ascii="Arial" w:hAnsi="Arial" w:cs="Arial"/>
          <w:sz w:val="20"/>
        </w:rPr>
        <w:t xml:space="preserve"> I Phụ lục </w:t>
      </w:r>
      <w:r w:rsidRPr="00FC09FC">
        <w:rPr>
          <w:rFonts w:ascii="Arial" w:hAnsi="Arial" w:cs="Arial"/>
          <w:sz w:val="20"/>
          <w:lang w:val="en-US"/>
        </w:rPr>
        <w:t>I</w:t>
      </w:r>
      <w:r w:rsidRPr="00FC09FC">
        <w:rPr>
          <w:rFonts w:ascii="Arial" w:hAnsi="Arial" w:cs="Arial"/>
          <w:sz w:val="20"/>
        </w:rPr>
        <w:t xml:space="preserve">.3.2 ban hành kèm theo </w:t>
      </w:r>
      <w:r w:rsidRPr="00FC09FC" w:rsidR="00BA68F9">
        <w:rPr>
          <w:rFonts w:ascii="Arial" w:hAnsi="Arial" w:cs="Arial"/>
          <w:sz w:val="20"/>
        </w:rPr>
        <w:t>Nghị quyết này</w:t>
      </w:r>
      <w:r w:rsidRPr="00FC09FC">
        <w:rPr>
          <w:rFonts w:ascii="Arial" w:hAnsi="Arial" w:cs="Arial"/>
          <w:sz w:val="20"/>
        </w:rPr>
        <w:t>.</w:t>
      </w:r>
    </w:p>
    <w:p w:rsidR="0077133F" w:rsidRPr="00FC09FC" w:rsidP="00CF76E8">
      <w:pPr>
        <w:spacing w:before="120"/>
        <w:rPr>
          <w:rFonts w:ascii="Arial" w:hAnsi="Arial" w:cs="Arial"/>
          <w:sz w:val="20"/>
        </w:rPr>
      </w:pPr>
      <w:r w:rsidRPr="00FC09FC">
        <w:rPr>
          <w:rFonts w:ascii="Arial" w:hAnsi="Arial" w:cs="Arial"/>
          <w:sz w:val="20"/>
        </w:rPr>
        <w:t xml:space="preserve">b) Hồ sơ đề nghị gia hạn, cấp đổi giấy phép: Bản khai đề nghị gia hạn, cấp đổi giấy phép sử dụng tần số và thiết bị vô tuyến điện theo Mẫu 4 </w:t>
      </w:r>
      <w:r w:rsidRPr="00FC09FC" w:rsidR="0072277E">
        <w:rPr>
          <w:rFonts w:ascii="Arial" w:hAnsi="Arial" w:cs="Arial"/>
          <w:sz w:val="20"/>
        </w:rPr>
        <w:t>Mục</w:t>
      </w:r>
      <w:r w:rsidRPr="00FC09FC">
        <w:rPr>
          <w:rFonts w:ascii="Arial" w:hAnsi="Arial" w:cs="Arial"/>
          <w:sz w:val="20"/>
        </w:rPr>
        <w:t xml:space="preserve"> I Phụ lục</w:t>
      </w:r>
      <w:r w:rsidRPr="00FC09FC">
        <w:rPr>
          <w:rFonts w:ascii="Arial" w:hAnsi="Arial" w:cs="Arial"/>
          <w:sz w:val="20"/>
          <w:lang w:val="en-US"/>
        </w:rPr>
        <w:t xml:space="preserve"> I</w:t>
      </w:r>
      <w:r w:rsidRPr="00FC09FC">
        <w:rPr>
          <w:rFonts w:ascii="Arial" w:hAnsi="Arial" w:cs="Arial"/>
          <w:sz w:val="20"/>
        </w:rPr>
        <w:t xml:space="preserve">.3.2 ban hành kèm theo </w:t>
      </w:r>
      <w:r w:rsidRPr="00FC09FC" w:rsidR="00BA68F9">
        <w:rPr>
          <w:rFonts w:ascii="Arial" w:hAnsi="Arial" w:cs="Arial"/>
          <w:sz w:val="20"/>
        </w:rPr>
        <w:t>Nghị quyết này</w:t>
      </w:r>
      <w:r w:rsidRPr="00FC09FC">
        <w:rPr>
          <w:rFonts w:ascii="Arial" w:hAnsi="Arial" w:cs="Arial"/>
          <w:sz w:val="20"/>
        </w:rPr>
        <w:t>.</w:t>
      </w:r>
    </w:p>
    <w:p w:rsidR="0077133F" w:rsidRPr="00FC09FC" w:rsidP="00CF76E8">
      <w:pPr>
        <w:spacing w:before="120"/>
        <w:rPr>
          <w:rFonts w:ascii="Arial" w:hAnsi="Arial" w:cs="Arial"/>
          <w:sz w:val="20"/>
        </w:rPr>
      </w:pPr>
      <w:r w:rsidRPr="00FC09FC">
        <w:rPr>
          <w:rFonts w:ascii="Arial" w:hAnsi="Arial" w:cs="Arial"/>
          <w:sz w:val="20"/>
        </w:rPr>
        <w:t>2. Trình tự, thủ tục giải quyết</w:t>
      </w:r>
    </w:p>
    <w:p w:rsidR="0077133F" w:rsidRPr="00FC09FC" w:rsidP="00CF76E8">
      <w:pPr>
        <w:spacing w:before="120"/>
        <w:rPr>
          <w:rFonts w:ascii="Arial" w:hAnsi="Arial" w:cs="Arial"/>
          <w:sz w:val="20"/>
        </w:rPr>
      </w:pPr>
      <w:r w:rsidRPr="00FC09FC">
        <w:rPr>
          <w:rFonts w:ascii="Arial" w:hAnsi="Arial" w:cs="Arial"/>
          <w:sz w:val="20"/>
        </w:rPr>
        <w:t>a) Tổ chức, cá nhân nộp 01 bộ hồ sơ trực tiếp hoặc qua dịch vụ bưu chính hoặc trực tuyến trên Cổng dịch vụ công quốc gia.</w:t>
      </w:r>
    </w:p>
    <w:p w:rsidR="0077133F" w:rsidRPr="00FC09FC" w:rsidP="00CF76E8">
      <w:pPr>
        <w:spacing w:before="120"/>
        <w:rPr>
          <w:rFonts w:ascii="Arial" w:hAnsi="Arial" w:cs="Arial"/>
          <w:sz w:val="20"/>
        </w:rPr>
      </w:pPr>
      <w:r w:rsidRPr="00FC09FC">
        <w:rPr>
          <w:rFonts w:ascii="Arial" w:hAnsi="Arial" w:cs="Arial"/>
          <w:sz w:val="20"/>
        </w:rPr>
        <w:t xml:space="preserve">b) Cơ quan cấp giấy phép sử dụng tần số vô tuyến điện tiếp nhận, kiểm tra tính hợp lệ của hồ sơ. Trường hợp hồ sơ chưa đầy đủ, chưa đúng quy định về thành </w:t>
      </w:r>
      <w:r w:rsidRPr="00FC09FC" w:rsidR="0072277E">
        <w:rPr>
          <w:rFonts w:ascii="Arial" w:hAnsi="Arial" w:cs="Arial"/>
          <w:sz w:val="20"/>
        </w:rPr>
        <w:t>phần</w:t>
      </w:r>
      <w:r w:rsidRPr="00FC09FC">
        <w:rPr>
          <w:rFonts w:ascii="Arial" w:hAnsi="Arial" w:cs="Arial"/>
          <w:sz w:val="20"/>
        </w:rPr>
        <w:t xml:space="preserve"> hồ sơ thì trong thời hạn 05 ngày làm việc kể từ ngày nhận được hồ sơ, cơ quan cấp giấy phép sử dụng tần số vô tuyến điện thông báo, hướng dẫn tổ chức, cá nhân bổ sung, hoàn thiện hồ sơ.</w:t>
      </w:r>
    </w:p>
    <w:p w:rsidR="0077133F" w:rsidRPr="00FC09FC" w:rsidP="00CF76E8">
      <w:pPr>
        <w:spacing w:before="120"/>
        <w:rPr>
          <w:rFonts w:ascii="Arial" w:hAnsi="Arial" w:cs="Arial"/>
          <w:sz w:val="20"/>
        </w:rPr>
      </w:pPr>
      <w:r w:rsidRPr="00FC09FC">
        <w:rPr>
          <w:rFonts w:ascii="Arial" w:hAnsi="Arial" w:cs="Arial"/>
          <w:sz w:val="20"/>
        </w:rPr>
        <w:t xml:space="preserve">с) Cơ quan cấp giấy phép sử dụng tần số vô tuyến điện thực hiện cấp, sửa đổi, bổ sung, gia hạn, cấp đổi giấy phép theo Mẫu </w:t>
      </w:r>
      <w:r w:rsidRPr="00FC09FC">
        <w:rPr>
          <w:rFonts w:ascii="Arial" w:hAnsi="Arial" w:cs="Arial"/>
          <w:sz w:val="20"/>
          <w:lang w:val="en-US"/>
        </w:rPr>
        <w:t>1</w:t>
      </w:r>
      <w:r w:rsidRPr="00FC09FC">
        <w:rPr>
          <w:rFonts w:ascii="Arial" w:hAnsi="Arial" w:cs="Arial"/>
          <w:sz w:val="20"/>
        </w:rPr>
        <w:t>g</w:t>
      </w:r>
      <w:r w:rsidRPr="00FC09FC">
        <w:rPr>
          <w:rFonts w:ascii="Arial" w:hAnsi="Arial" w:cs="Arial"/>
          <w:sz w:val="20"/>
          <w:lang w:val="en-US"/>
        </w:rPr>
        <w:t>1</w:t>
      </w:r>
      <w:r w:rsidRPr="00FC09FC">
        <w:rPr>
          <w:rFonts w:ascii="Arial" w:hAnsi="Arial" w:cs="Arial"/>
          <w:sz w:val="20"/>
        </w:rPr>
        <w:t xml:space="preserve"> </w:t>
      </w:r>
      <w:r w:rsidRPr="00FC09FC" w:rsidR="0072277E">
        <w:rPr>
          <w:rFonts w:ascii="Arial" w:hAnsi="Arial" w:cs="Arial"/>
          <w:sz w:val="20"/>
        </w:rPr>
        <w:t>Mục</w:t>
      </w:r>
      <w:r w:rsidRPr="00FC09FC">
        <w:rPr>
          <w:rFonts w:ascii="Arial" w:hAnsi="Arial" w:cs="Arial"/>
          <w:sz w:val="20"/>
        </w:rPr>
        <w:t xml:space="preserve"> II Phụ lục </w:t>
      </w:r>
      <w:r w:rsidRPr="00FC09FC">
        <w:rPr>
          <w:rFonts w:ascii="Arial" w:hAnsi="Arial" w:cs="Arial"/>
          <w:sz w:val="20"/>
          <w:lang w:val="en-US"/>
        </w:rPr>
        <w:t>I</w:t>
      </w:r>
      <w:r w:rsidRPr="00FC09FC">
        <w:rPr>
          <w:rFonts w:ascii="Arial" w:hAnsi="Arial" w:cs="Arial"/>
          <w:sz w:val="20"/>
        </w:rPr>
        <w:t xml:space="preserve">.3.2 ban hành kèm theo </w:t>
      </w:r>
      <w:r w:rsidRPr="00FC09FC" w:rsidR="00BA68F9">
        <w:rPr>
          <w:rFonts w:ascii="Arial" w:hAnsi="Arial" w:cs="Arial"/>
          <w:sz w:val="20"/>
        </w:rPr>
        <w:t>Nghị quyết này</w:t>
      </w:r>
      <w:r w:rsidRPr="00FC09FC">
        <w:rPr>
          <w:rFonts w:ascii="Arial" w:hAnsi="Arial" w:cs="Arial"/>
          <w:sz w:val="20"/>
        </w:rPr>
        <w:t xml:space="preserve"> trong thời hạn:</w:t>
      </w:r>
    </w:p>
    <w:p w:rsidR="0077133F" w:rsidRPr="00FC09FC" w:rsidP="00CF76E8">
      <w:pPr>
        <w:spacing w:before="120"/>
        <w:rPr>
          <w:rFonts w:ascii="Arial" w:hAnsi="Arial" w:cs="Arial"/>
          <w:sz w:val="20"/>
        </w:rPr>
      </w:pPr>
      <w:r w:rsidRPr="00FC09FC">
        <w:rPr>
          <w:rFonts w:ascii="Arial" w:hAnsi="Arial" w:cs="Arial"/>
          <w:sz w:val="20"/>
        </w:rPr>
        <w:t>c</w:t>
      </w:r>
      <w:r w:rsidRPr="00FC09FC">
        <w:rPr>
          <w:rFonts w:ascii="Arial" w:hAnsi="Arial" w:cs="Arial"/>
          <w:sz w:val="20"/>
          <w:lang w:val="en-US"/>
        </w:rPr>
        <w:t>1</w:t>
      </w:r>
      <w:r w:rsidRPr="00FC09FC">
        <w:rPr>
          <w:rFonts w:ascii="Arial" w:hAnsi="Arial" w:cs="Arial"/>
          <w:sz w:val="20"/>
        </w:rPr>
        <w:t>) 09 ngày làm việc kể từ ngày nhận được hồ sơ đầy đủ, đúng quy định đối với trường hợp cấp, sửa đổi, bổ sung giấy phép;</w:t>
      </w:r>
    </w:p>
    <w:p w:rsidR="0077133F" w:rsidRPr="00FC09FC" w:rsidP="00CF76E8">
      <w:pPr>
        <w:spacing w:before="120"/>
        <w:rPr>
          <w:rFonts w:ascii="Arial" w:hAnsi="Arial" w:cs="Arial"/>
          <w:sz w:val="20"/>
        </w:rPr>
      </w:pPr>
      <w:r w:rsidRPr="00FC09FC">
        <w:rPr>
          <w:rFonts w:ascii="Arial" w:hAnsi="Arial" w:cs="Arial"/>
          <w:sz w:val="20"/>
        </w:rPr>
        <w:t>c2) 05 ngày làm việc kể từ ngày nhận được hồ sơ đầy đủ, đúng quy định đối với trường hợp gia hạn giấy phép;</w:t>
      </w:r>
    </w:p>
    <w:p w:rsidR="0077133F" w:rsidRPr="00FC09FC" w:rsidP="00CF76E8">
      <w:pPr>
        <w:spacing w:before="120"/>
        <w:rPr>
          <w:rFonts w:ascii="Arial" w:hAnsi="Arial" w:cs="Arial"/>
          <w:sz w:val="20"/>
        </w:rPr>
      </w:pPr>
      <w:r w:rsidRPr="00FC09FC">
        <w:rPr>
          <w:rFonts w:ascii="Arial" w:hAnsi="Arial" w:cs="Arial"/>
          <w:sz w:val="20"/>
        </w:rPr>
        <w:t>c3) 03 ngày làm việc kể từ ngày nhận được hồ sơ đầy đủ, đúng quy định đối với trường hợp cấp đổi giấy phép.</w:t>
      </w:r>
    </w:p>
    <w:p w:rsidR="0077133F" w:rsidRPr="00FC09FC" w:rsidP="00CF76E8">
      <w:pPr>
        <w:spacing w:before="120"/>
        <w:rPr>
          <w:rFonts w:ascii="Arial" w:hAnsi="Arial" w:cs="Arial"/>
          <w:b/>
          <w:sz w:val="20"/>
        </w:rPr>
      </w:pPr>
      <w:r w:rsidRPr="00FC09FC">
        <w:rPr>
          <w:rFonts w:ascii="Arial" w:hAnsi="Arial" w:cs="Arial"/>
          <w:b/>
          <w:sz w:val="20"/>
        </w:rPr>
        <w:t xml:space="preserve">V. Hồ sơ, trình tự, thủ tục cấp, cấp đổi, gia hạn, sửa đổi, bổ sung nội dung giấy phép sử dụng tần số và thiết bị vô tuyến điện quy định tại </w:t>
      </w:r>
      <w:bookmarkStart w:id="343" w:name="dc_257"/>
      <w:r w:rsidRPr="00FC09FC" w:rsidR="0072277E">
        <w:rPr>
          <w:rFonts w:ascii="Arial" w:hAnsi="Arial" w:cs="Arial"/>
          <w:b/>
          <w:sz w:val="20"/>
        </w:rPr>
        <w:t>khoản</w:t>
      </w:r>
      <w:r w:rsidRPr="00FC09FC">
        <w:rPr>
          <w:rFonts w:ascii="Arial" w:hAnsi="Arial" w:cs="Arial"/>
          <w:b/>
          <w:sz w:val="20"/>
        </w:rPr>
        <w:t xml:space="preserve"> 1 </w:t>
      </w:r>
      <w:r w:rsidRPr="00FC09FC" w:rsidR="0072277E">
        <w:rPr>
          <w:rFonts w:ascii="Arial" w:hAnsi="Arial" w:cs="Arial"/>
          <w:b/>
          <w:sz w:val="20"/>
        </w:rPr>
        <w:t>Điều</w:t>
      </w:r>
      <w:r w:rsidRPr="00FC09FC">
        <w:rPr>
          <w:rFonts w:ascii="Arial" w:hAnsi="Arial" w:cs="Arial"/>
          <w:b/>
          <w:sz w:val="20"/>
        </w:rPr>
        <w:t xml:space="preserve"> 5 Nghị định số 63</w:t>
      </w:r>
      <w:r w:rsidRPr="00FC09FC" w:rsidR="008E0A49">
        <w:rPr>
          <w:rFonts w:ascii="Arial" w:hAnsi="Arial" w:cs="Arial"/>
          <w:b/>
          <w:sz w:val="20"/>
        </w:rPr>
        <w:t>/</w:t>
      </w:r>
      <w:r w:rsidRPr="00FC09FC">
        <w:rPr>
          <w:rFonts w:ascii="Arial" w:hAnsi="Arial" w:cs="Arial"/>
          <w:b/>
          <w:sz w:val="20"/>
        </w:rPr>
        <w:t>2023</w:t>
      </w:r>
      <w:r w:rsidRPr="00FC09FC" w:rsidR="008E0A49">
        <w:rPr>
          <w:rFonts w:ascii="Arial" w:hAnsi="Arial" w:cs="Arial"/>
          <w:b/>
          <w:sz w:val="20"/>
        </w:rPr>
        <w:t>/</w:t>
      </w:r>
      <w:r w:rsidRPr="00FC09FC">
        <w:rPr>
          <w:rFonts w:ascii="Arial" w:hAnsi="Arial" w:cs="Arial"/>
          <w:b/>
          <w:sz w:val="20"/>
        </w:rPr>
        <w:t>NĐ-CP</w:t>
      </w:r>
      <w:bookmarkEnd w:id="343"/>
      <w:r w:rsidRPr="00FC09FC">
        <w:rPr>
          <w:rFonts w:ascii="Arial" w:hAnsi="Arial" w:cs="Arial"/>
          <w:b/>
          <w:sz w:val="20"/>
        </w:rPr>
        <w:t xml:space="preserve"> đối với mạng viễn thông dùng riêng sử dụng tần số thuộc nghiệp vụ di động mặt đất, mạng thông tin vô tuyến điện nội bộ của </w:t>
      </w:r>
      <w:r w:rsidRPr="00FC09FC">
        <w:rPr>
          <w:rFonts w:ascii="Arial" w:hAnsi="Arial" w:cs="Arial"/>
          <w:b/>
          <w:sz w:val="20"/>
          <w:lang w:val="en-US"/>
        </w:rPr>
        <w:t>c</w:t>
      </w:r>
      <w:r w:rsidRPr="00FC09FC">
        <w:rPr>
          <w:rFonts w:ascii="Arial" w:hAnsi="Arial" w:cs="Arial"/>
          <w:b/>
          <w:sz w:val="20"/>
        </w:rPr>
        <w:t>ơ quan đại diện nước ngoài, đoàn khách nước ngoài, phóng viên nước ngoài đi theo phục vụ đoàn</w:t>
      </w:r>
    </w:p>
    <w:p w:rsidR="0077133F" w:rsidRPr="00FC09FC" w:rsidP="00CF76E8">
      <w:pPr>
        <w:spacing w:before="120"/>
        <w:rPr>
          <w:rFonts w:ascii="Arial" w:hAnsi="Arial" w:cs="Arial"/>
          <w:sz w:val="20"/>
        </w:rPr>
      </w:pPr>
      <w:r w:rsidRPr="00FC09FC">
        <w:rPr>
          <w:rFonts w:ascii="Arial" w:hAnsi="Arial" w:cs="Arial"/>
          <w:sz w:val="20"/>
        </w:rPr>
        <w:t>1. Hồ sơ đề nghị cấp, sửa đổi, bổ sung, gia hạn, cấp đ</w:t>
      </w:r>
      <w:r w:rsidRPr="00FC09FC">
        <w:rPr>
          <w:rFonts w:ascii="Arial" w:hAnsi="Arial" w:cs="Arial"/>
          <w:sz w:val="20"/>
          <w:lang w:val="en-US"/>
        </w:rPr>
        <w:t>ổ</w:t>
      </w:r>
      <w:r w:rsidRPr="00FC09FC">
        <w:rPr>
          <w:rFonts w:ascii="Arial" w:hAnsi="Arial" w:cs="Arial"/>
          <w:sz w:val="20"/>
        </w:rPr>
        <w:t>i giấy phép</w:t>
      </w:r>
    </w:p>
    <w:p w:rsidR="0077133F" w:rsidRPr="00FC09FC" w:rsidP="00CF76E8">
      <w:pPr>
        <w:spacing w:before="120"/>
        <w:rPr>
          <w:rFonts w:ascii="Arial" w:hAnsi="Arial" w:cs="Arial"/>
          <w:sz w:val="20"/>
        </w:rPr>
      </w:pPr>
      <w:r w:rsidRPr="00FC09FC">
        <w:rPr>
          <w:rFonts w:ascii="Arial" w:hAnsi="Arial" w:cs="Arial"/>
          <w:sz w:val="20"/>
        </w:rPr>
        <w:t>a) Hồ sơ đề nghị cấp, sửa đổi, bổ sung giấy phép:</w:t>
      </w:r>
    </w:p>
    <w:p w:rsidR="0077133F" w:rsidRPr="00FC09FC" w:rsidP="00CF76E8">
      <w:pPr>
        <w:spacing w:before="120"/>
        <w:rPr>
          <w:rFonts w:ascii="Arial" w:hAnsi="Arial" w:cs="Arial"/>
          <w:sz w:val="20"/>
        </w:rPr>
      </w:pPr>
      <w:r w:rsidRPr="00FC09FC">
        <w:rPr>
          <w:rFonts w:ascii="Arial" w:hAnsi="Arial" w:cs="Arial"/>
          <w:sz w:val="20"/>
        </w:rPr>
        <w:t>a</w:t>
      </w:r>
      <w:r w:rsidRPr="00FC09FC">
        <w:rPr>
          <w:rFonts w:ascii="Arial" w:hAnsi="Arial" w:cs="Arial"/>
          <w:sz w:val="20"/>
          <w:lang w:val="en-US"/>
        </w:rPr>
        <w:t>1</w:t>
      </w:r>
      <w:r w:rsidRPr="00FC09FC">
        <w:rPr>
          <w:rFonts w:ascii="Arial" w:hAnsi="Arial" w:cs="Arial"/>
          <w:sz w:val="20"/>
        </w:rPr>
        <w:t xml:space="preserve">) Bản khai thông tin chung theo Mẫu 1 </w:t>
      </w:r>
      <w:r w:rsidRPr="00FC09FC" w:rsidR="0072277E">
        <w:rPr>
          <w:rFonts w:ascii="Arial" w:hAnsi="Arial" w:cs="Arial"/>
          <w:sz w:val="20"/>
        </w:rPr>
        <w:t>Mục</w:t>
      </w:r>
      <w:r w:rsidRPr="00FC09FC">
        <w:rPr>
          <w:rFonts w:ascii="Arial" w:hAnsi="Arial" w:cs="Arial"/>
          <w:sz w:val="20"/>
        </w:rPr>
        <w:t xml:space="preserve"> I Phụ lục </w:t>
      </w:r>
      <w:r w:rsidRPr="00FC09FC">
        <w:rPr>
          <w:rFonts w:ascii="Arial" w:hAnsi="Arial" w:cs="Arial"/>
          <w:sz w:val="20"/>
          <w:lang w:val="en-US"/>
        </w:rPr>
        <w:t>I</w:t>
      </w:r>
      <w:r w:rsidRPr="00FC09FC">
        <w:rPr>
          <w:rFonts w:ascii="Arial" w:hAnsi="Arial" w:cs="Arial"/>
          <w:sz w:val="20"/>
        </w:rPr>
        <w:t xml:space="preserve">.3.2 ban hành kèm theo </w:t>
      </w:r>
      <w:r w:rsidRPr="00FC09FC" w:rsidR="00BA68F9">
        <w:rPr>
          <w:rFonts w:ascii="Arial" w:hAnsi="Arial" w:cs="Arial"/>
          <w:sz w:val="20"/>
        </w:rPr>
        <w:t>Nghị quyết này</w:t>
      </w:r>
      <w:r w:rsidRPr="00FC09FC">
        <w:rPr>
          <w:rFonts w:ascii="Arial" w:hAnsi="Arial" w:cs="Arial"/>
          <w:sz w:val="20"/>
        </w:rPr>
        <w:t>;</w:t>
      </w:r>
    </w:p>
    <w:p w:rsidR="0077133F" w:rsidRPr="00FC09FC" w:rsidP="00CF76E8">
      <w:pPr>
        <w:spacing w:before="120"/>
        <w:rPr>
          <w:rFonts w:ascii="Arial" w:hAnsi="Arial" w:cs="Arial"/>
          <w:sz w:val="20"/>
        </w:rPr>
      </w:pPr>
      <w:r w:rsidRPr="00FC09FC">
        <w:rPr>
          <w:rFonts w:ascii="Arial" w:hAnsi="Arial" w:cs="Arial"/>
          <w:sz w:val="20"/>
        </w:rPr>
        <w:t xml:space="preserve">a2) Bản khai thông số kỹ thuật, khai thác tương ứng với loại thiết bị vô tuyến điện quy định </w:t>
      </w:r>
      <w:r w:rsidRPr="00FC09FC" w:rsidR="0072277E">
        <w:rPr>
          <w:rFonts w:ascii="Arial" w:hAnsi="Arial" w:cs="Arial"/>
          <w:sz w:val="20"/>
        </w:rPr>
        <w:t>Mục</w:t>
      </w:r>
      <w:r w:rsidRPr="00FC09FC">
        <w:rPr>
          <w:rFonts w:ascii="Arial" w:hAnsi="Arial" w:cs="Arial"/>
          <w:sz w:val="20"/>
        </w:rPr>
        <w:t xml:space="preserve"> I Phụ lục </w:t>
      </w:r>
      <w:r w:rsidRPr="00FC09FC">
        <w:rPr>
          <w:rFonts w:ascii="Arial" w:hAnsi="Arial" w:cs="Arial"/>
          <w:sz w:val="20"/>
          <w:lang w:val="en-US"/>
        </w:rPr>
        <w:t>I</w:t>
      </w:r>
      <w:r w:rsidRPr="00FC09FC">
        <w:rPr>
          <w:rFonts w:ascii="Arial" w:hAnsi="Arial" w:cs="Arial"/>
          <w:sz w:val="20"/>
        </w:rPr>
        <w:t xml:space="preserve">.3.2 ban hành kèm theo </w:t>
      </w:r>
      <w:r w:rsidRPr="00FC09FC" w:rsidR="00BA68F9">
        <w:rPr>
          <w:rFonts w:ascii="Arial" w:hAnsi="Arial" w:cs="Arial"/>
          <w:sz w:val="20"/>
        </w:rPr>
        <w:t>Nghị quyết này</w:t>
      </w:r>
      <w:r w:rsidRPr="00FC09FC">
        <w:rPr>
          <w:rFonts w:ascii="Arial" w:hAnsi="Arial" w:cs="Arial"/>
          <w:sz w:val="20"/>
        </w:rPr>
        <w:t>;</w:t>
      </w:r>
    </w:p>
    <w:p w:rsidR="0077133F" w:rsidRPr="00FC09FC" w:rsidP="00CF76E8">
      <w:pPr>
        <w:spacing w:before="120"/>
        <w:rPr>
          <w:rFonts w:ascii="Arial" w:hAnsi="Arial" w:cs="Arial"/>
          <w:sz w:val="20"/>
        </w:rPr>
      </w:pPr>
      <w:r w:rsidRPr="00FC09FC">
        <w:rPr>
          <w:rFonts w:ascii="Arial" w:hAnsi="Arial" w:cs="Arial"/>
          <w:sz w:val="20"/>
        </w:rPr>
        <w:t>аз) Đối với đài vô tuyến điện của đoàn khách nước ngoài: Văn bản đề nghị của cơ quan chuyên môn thuộc Bộ Ngoại giao (áp dụng đối với đài vô tuyến điện của đoàn khách nước ngoài thăm, làm việc tại Việt Nam theo lời mời của lãnh đạo Đảng, Nhà nước, Chính phủ); hoặc văn bản đề nghị của cơ quan chuyên môn thuộc Văn phòng Quốc hội (áp dụng đối với đài vô tuyến điện của đoàn khách nước ngoài thăm, làm việc tại Việt Nam theo lời mời của lãnh đạo Quốc hội); hoặc văn bản đề nghị của cơ quan chủ quản đón đoàn (áp dụng đối với đài vô tuyến điện của đoàn khách nước ngoài khác).</w:t>
      </w:r>
    </w:p>
    <w:p w:rsidR="0077133F" w:rsidRPr="00FC09FC" w:rsidP="00CF76E8">
      <w:pPr>
        <w:spacing w:before="120"/>
        <w:rPr>
          <w:rFonts w:ascii="Arial" w:hAnsi="Arial" w:cs="Arial"/>
          <w:sz w:val="20"/>
        </w:rPr>
      </w:pPr>
      <w:r w:rsidRPr="00FC09FC">
        <w:rPr>
          <w:rFonts w:ascii="Arial" w:hAnsi="Arial" w:cs="Arial"/>
          <w:sz w:val="20"/>
        </w:rPr>
        <w:t>Đối với đài vô tuyến điện của cơ quan đại diện nước ngoài: Văn bản đề nghị của cơ quan chuyên môn thuộc Bộ Ngoại giao hoặc Sở Ngoại vụ Thành phố Hồ Chí Minh hoặc Sở Ngoại vụ được phân công quản lý.</w:t>
      </w:r>
    </w:p>
    <w:p w:rsidR="0077133F" w:rsidRPr="00FC09FC" w:rsidP="00CF76E8">
      <w:pPr>
        <w:spacing w:before="120"/>
        <w:rPr>
          <w:rFonts w:ascii="Arial" w:hAnsi="Arial" w:cs="Arial"/>
          <w:sz w:val="20"/>
          <w:lang w:val="en-US"/>
        </w:rPr>
      </w:pPr>
      <w:r w:rsidRPr="00FC09FC">
        <w:rPr>
          <w:rFonts w:ascii="Arial" w:hAnsi="Arial" w:cs="Arial"/>
          <w:sz w:val="20"/>
        </w:rPr>
        <w:t>Đối với đài vô tuyến điện của phóng viên nước ngoài đi theo phục vụ đoàn khách nước ngoài: Văn bản đề nghị của cơ quan chuyên môn thuộc Bộ Ngoại giao.</w:t>
      </w:r>
    </w:p>
    <w:p w:rsidR="0077133F" w:rsidRPr="00FC09FC" w:rsidP="00CF76E8">
      <w:pPr>
        <w:spacing w:before="120"/>
        <w:rPr>
          <w:rFonts w:ascii="Arial" w:hAnsi="Arial" w:cs="Arial"/>
          <w:sz w:val="20"/>
        </w:rPr>
      </w:pPr>
      <w:r w:rsidRPr="00FC09FC">
        <w:rPr>
          <w:rFonts w:ascii="Arial" w:hAnsi="Arial" w:cs="Arial"/>
          <w:sz w:val="20"/>
        </w:rPr>
        <w:t xml:space="preserve">b) Hồ sơ đề nghị gia hạn, cấp đổi giấy phép: Bản khai đề nghị gia hạn, cấp đổi giấy phép sử dụng tần số và thiết bị vô tuyến điện theo Mẫu 4 </w:t>
      </w:r>
      <w:r w:rsidRPr="00FC09FC" w:rsidR="0072277E">
        <w:rPr>
          <w:rFonts w:ascii="Arial" w:hAnsi="Arial" w:cs="Arial"/>
          <w:sz w:val="20"/>
        </w:rPr>
        <w:t>Mục</w:t>
      </w:r>
      <w:r w:rsidRPr="00FC09FC">
        <w:rPr>
          <w:rFonts w:ascii="Arial" w:hAnsi="Arial" w:cs="Arial"/>
          <w:sz w:val="20"/>
        </w:rPr>
        <w:t xml:space="preserve"> I Phụ lục</w:t>
      </w:r>
      <w:r w:rsidRPr="00FC09FC">
        <w:rPr>
          <w:rFonts w:ascii="Arial" w:hAnsi="Arial" w:cs="Arial"/>
          <w:sz w:val="20"/>
          <w:lang w:val="en-US"/>
        </w:rPr>
        <w:t xml:space="preserve"> I</w:t>
      </w:r>
      <w:r w:rsidRPr="00FC09FC">
        <w:rPr>
          <w:rFonts w:ascii="Arial" w:hAnsi="Arial" w:cs="Arial"/>
          <w:sz w:val="20"/>
        </w:rPr>
        <w:t xml:space="preserve">.3.2 ban hành kèm theo </w:t>
      </w:r>
      <w:r w:rsidRPr="00FC09FC" w:rsidR="00BA68F9">
        <w:rPr>
          <w:rFonts w:ascii="Arial" w:hAnsi="Arial" w:cs="Arial"/>
          <w:sz w:val="20"/>
        </w:rPr>
        <w:t>Nghị quyết này</w:t>
      </w:r>
      <w:r w:rsidRPr="00FC09FC">
        <w:rPr>
          <w:rFonts w:ascii="Arial" w:hAnsi="Arial" w:cs="Arial"/>
          <w:sz w:val="20"/>
        </w:rPr>
        <w:t>.</w:t>
      </w:r>
    </w:p>
    <w:p w:rsidR="0077133F" w:rsidRPr="00FC09FC" w:rsidP="00CF76E8">
      <w:pPr>
        <w:spacing w:before="120"/>
        <w:rPr>
          <w:rFonts w:ascii="Arial" w:hAnsi="Arial" w:cs="Arial"/>
          <w:sz w:val="20"/>
        </w:rPr>
      </w:pPr>
      <w:r w:rsidRPr="00FC09FC">
        <w:rPr>
          <w:rFonts w:ascii="Arial" w:hAnsi="Arial" w:cs="Arial"/>
          <w:sz w:val="20"/>
        </w:rPr>
        <w:t>2. Trình tự, thủ tục giải quyết:</w:t>
      </w:r>
    </w:p>
    <w:p w:rsidR="0077133F" w:rsidRPr="00FC09FC" w:rsidP="00CF76E8">
      <w:pPr>
        <w:spacing w:before="120"/>
        <w:rPr>
          <w:rFonts w:ascii="Arial" w:hAnsi="Arial" w:cs="Arial"/>
          <w:sz w:val="20"/>
        </w:rPr>
      </w:pPr>
      <w:r w:rsidRPr="00FC09FC">
        <w:rPr>
          <w:rFonts w:ascii="Arial" w:hAnsi="Arial" w:cs="Arial"/>
          <w:sz w:val="20"/>
        </w:rPr>
        <w:t>a) Tổ chức, cá nhân nộp 01 bộ hồ sơ trực tiếp hoặc qua dịch vụ bưu chính hoặc trực tuyến trên Cổng dịch vụ công quốc gia;</w:t>
      </w:r>
    </w:p>
    <w:p w:rsidR="0077133F" w:rsidRPr="00FC09FC" w:rsidP="00CF76E8">
      <w:pPr>
        <w:spacing w:before="120"/>
        <w:rPr>
          <w:rFonts w:ascii="Arial" w:hAnsi="Arial" w:cs="Arial"/>
          <w:sz w:val="20"/>
        </w:rPr>
      </w:pPr>
      <w:r w:rsidRPr="00FC09FC">
        <w:rPr>
          <w:rFonts w:ascii="Arial" w:hAnsi="Arial" w:cs="Arial"/>
          <w:sz w:val="20"/>
        </w:rPr>
        <w:t xml:space="preserve">b) Cơ quan cấp giấy phép sử dụng tần số vô tuyến điện tiếp nhận, kiểm tra tính hợp lệ của hồ sơ. Trường hợp hồ sơ chưa đầy đủ, chưa đúng quy định về thành </w:t>
      </w:r>
      <w:r w:rsidRPr="00FC09FC" w:rsidR="0072277E">
        <w:rPr>
          <w:rFonts w:ascii="Arial" w:hAnsi="Arial" w:cs="Arial"/>
          <w:sz w:val="20"/>
        </w:rPr>
        <w:t>phần</w:t>
      </w:r>
      <w:r w:rsidRPr="00FC09FC">
        <w:rPr>
          <w:rFonts w:ascii="Arial" w:hAnsi="Arial" w:cs="Arial"/>
          <w:sz w:val="20"/>
        </w:rPr>
        <w:t xml:space="preserve"> hồ sơ thì trong thời hạn 05 ngày làm việc kể từ ngày nhận được hồ sơ, cơ quan cấp gi</w:t>
      </w:r>
      <w:r w:rsidRPr="00FC09FC">
        <w:rPr>
          <w:rFonts w:ascii="Arial" w:hAnsi="Arial" w:cs="Arial"/>
          <w:sz w:val="20"/>
          <w:lang w:val="en-US"/>
        </w:rPr>
        <w:t>ấ</w:t>
      </w:r>
      <w:r w:rsidRPr="00FC09FC">
        <w:rPr>
          <w:rFonts w:ascii="Arial" w:hAnsi="Arial" w:cs="Arial"/>
          <w:sz w:val="20"/>
        </w:rPr>
        <w:t>y phép sử dụng tần số vô tuyến điện thông báo, hướng dẫn tổ chức, cá nhân bổ sung, hoàn thiện hồ sơ;</w:t>
      </w:r>
    </w:p>
    <w:p w:rsidR="0077133F" w:rsidRPr="00FC09FC" w:rsidP="00CF76E8">
      <w:pPr>
        <w:spacing w:before="120"/>
        <w:rPr>
          <w:rFonts w:ascii="Arial" w:hAnsi="Arial" w:cs="Arial"/>
          <w:sz w:val="20"/>
        </w:rPr>
      </w:pPr>
      <w:r w:rsidRPr="00FC09FC">
        <w:rPr>
          <w:rFonts w:ascii="Arial" w:hAnsi="Arial" w:cs="Arial"/>
          <w:sz w:val="20"/>
        </w:rPr>
        <w:t xml:space="preserve">c) Cơ quan cấp giấy phép sử dụng tần số vô tuyến điện thực hiện cấp, sửa đổi, bổ sung, gia hạn, cấp đổi giấy phép theo mẫu tương ứng với loại thiết bị vô tuyến điện tại </w:t>
      </w:r>
      <w:r w:rsidRPr="00FC09FC" w:rsidR="0072277E">
        <w:rPr>
          <w:rFonts w:ascii="Arial" w:hAnsi="Arial" w:cs="Arial"/>
          <w:sz w:val="20"/>
        </w:rPr>
        <w:t>Mục</w:t>
      </w:r>
      <w:r w:rsidRPr="00FC09FC">
        <w:rPr>
          <w:rFonts w:ascii="Arial" w:hAnsi="Arial" w:cs="Arial"/>
          <w:sz w:val="20"/>
        </w:rPr>
        <w:t xml:space="preserve"> II Phụ lục </w:t>
      </w:r>
      <w:r w:rsidRPr="00FC09FC">
        <w:rPr>
          <w:rFonts w:ascii="Arial" w:hAnsi="Arial" w:cs="Arial"/>
          <w:sz w:val="20"/>
          <w:lang w:val="en-US"/>
        </w:rPr>
        <w:t>I</w:t>
      </w:r>
      <w:r w:rsidRPr="00FC09FC">
        <w:rPr>
          <w:rFonts w:ascii="Arial" w:hAnsi="Arial" w:cs="Arial"/>
          <w:sz w:val="20"/>
        </w:rPr>
        <w:t xml:space="preserve">.3.2 ban hành kèm theo </w:t>
      </w:r>
      <w:r w:rsidRPr="00FC09FC" w:rsidR="00BA68F9">
        <w:rPr>
          <w:rFonts w:ascii="Arial" w:hAnsi="Arial" w:cs="Arial"/>
          <w:sz w:val="20"/>
        </w:rPr>
        <w:t>Nghị quyết này</w:t>
      </w:r>
      <w:r w:rsidRPr="00FC09FC">
        <w:rPr>
          <w:rFonts w:ascii="Arial" w:hAnsi="Arial" w:cs="Arial"/>
          <w:sz w:val="20"/>
        </w:rPr>
        <w:t xml:space="preserve"> trong thời hạn:</w:t>
      </w:r>
    </w:p>
    <w:p w:rsidR="0077133F" w:rsidRPr="00FC09FC" w:rsidP="00CF76E8">
      <w:pPr>
        <w:spacing w:before="120"/>
        <w:rPr>
          <w:rFonts w:ascii="Arial" w:hAnsi="Arial" w:cs="Arial"/>
          <w:sz w:val="20"/>
        </w:rPr>
      </w:pPr>
      <w:r w:rsidRPr="00FC09FC">
        <w:rPr>
          <w:rFonts w:ascii="Arial" w:hAnsi="Arial" w:cs="Arial"/>
          <w:sz w:val="20"/>
        </w:rPr>
        <w:t>c</w:t>
      </w:r>
      <w:r w:rsidRPr="00FC09FC">
        <w:rPr>
          <w:rFonts w:ascii="Arial" w:hAnsi="Arial" w:cs="Arial"/>
          <w:sz w:val="20"/>
          <w:lang w:val="en-US"/>
        </w:rPr>
        <w:t>1</w:t>
      </w:r>
      <w:r w:rsidRPr="00FC09FC">
        <w:rPr>
          <w:rFonts w:ascii="Arial" w:hAnsi="Arial" w:cs="Arial"/>
          <w:sz w:val="20"/>
        </w:rPr>
        <w:t>) 16 ngày làm việc kể từ ngày nhận được hồ sơ đầy đủ, đúng quy định đối với trường hợp cấp, sửa đổi, bổ sung giấy phép;</w:t>
      </w:r>
    </w:p>
    <w:p w:rsidR="0077133F" w:rsidRPr="00FC09FC" w:rsidP="00CF76E8">
      <w:pPr>
        <w:spacing w:before="120"/>
        <w:rPr>
          <w:rFonts w:ascii="Arial" w:hAnsi="Arial" w:cs="Arial"/>
          <w:sz w:val="20"/>
        </w:rPr>
      </w:pPr>
      <w:r w:rsidRPr="00FC09FC">
        <w:rPr>
          <w:rFonts w:ascii="Arial" w:hAnsi="Arial" w:cs="Arial"/>
          <w:sz w:val="20"/>
        </w:rPr>
        <w:t>c2) 05 ngày làm việc kể từ ngày nhận được hồ sơ đầy đủ, đúng quy định đối với trường hợp gia hạn giấy phép;</w:t>
      </w:r>
    </w:p>
    <w:p w:rsidR="0077133F" w:rsidRPr="00FC09FC" w:rsidP="00CF76E8">
      <w:pPr>
        <w:spacing w:before="120"/>
        <w:rPr>
          <w:rFonts w:ascii="Arial" w:hAnsi="Arial" w:cs="Arial"/>
          <w:sz w:val="20"/>
        </w:rPr>
      </w:pPr>
      <w:r w:rsidRPr="00FC09FC">
        <w:rPr>
          <w:rFonts w:ascii="Arial" w:hAnsi="Arial" w:cs="Arial"/>
          <w:sz w:val="20"/>
        </w:rPr>
        <w:t>c3) 03 ngày làm việc kể từ ngày nhận được hồ sơ đầy đủ, đúng quy định đối với trường hợp cấp đổi giấy phép.</w:t>
      </w:r>
    </w:p>
    <w:p w:rsidR="0077133F" w:rsidRPr="00FC09FC" w:rsidP="00CF76E8">
      <w:pPr>
        <w:spacing w:before="120"/>
        <w:rPr>
          <w:rFonts w:ascii="Arial" w:hAnsi="Arial" w:cs="Arial"/>
          <w:b/>
          <w:sz w:val="20"/>
        </w:rPr>
      </w:pPr>
      <w:r w:rsidRPr="00FC09FC">
        <w:rPr>
          <w:rFonts w:ascii="Arial" w:hAnsi="Arial" w:cs="Arial"/>
          <w:b/>
          <w:sz w:val="20"/>
        </w:rPr>
        <w:t xml:space="preserve">VI. Hồ sơ, trình tự, thủ tục cấp, cấp đổi, gia hạn, sửa đổi, bổ sung nội dung giấy phép sử dụng tần số và thiết bị vô tuyến điện quy định tại </w:t>
      </w:r>
      <w:bookmarkStart w:id="344" w:name="dc_258"/>
      <w:r w:rsidRPr="00FC09FC" w:rsidR="0072277E">
        <w:rPr>
          <w:rFonts w:ascii="Arial" w:hAnsi="Arial" w:cs="Arial"/>
          <w:b/>
          <w:sz w:val="20"/>
        </w:rPr>
        <w:t>khoản</w:t>
      </w:r>
      <w:r w:rsidRPr="00FC09FC">
        <w:rPr>
          <w:rFonts w:ascii="Arial" w:hAnsi="Arial" w:cs="Arial"/>
          <w:b/>
          <w:sz w:val="20"/>
        </w:rPr>
        <w:t xml:space="preserve"> 1 </w:t>
      </w:r>
      <w:r w:rsidRPr="00FC09FC" w:rsidR="0072277E">
        <w:rPr>
          <w:rFonts w:ascii="Arial" w:hAnsi="Arial" w:cs="Arial"/>
          <w:b/>
          <w:sz w:val="20"/>
        </w:rPr>
        <w:t>Điều</w:t>
      </w:r>
      <w:r w:rsidRPr="00FC09FC">
        <w:rPr>
          <w:rFonts w:ascii="Arial" w:hAnsi="Arial" w:cs="Arial"/>
          <w:b/>
          <w:sz w:val="20"/>
        </w:rPr>
        <w:t xml:space="preserve"> 5 Nghị định số 63</w:t>
      </w:r>
      <w:r w:rsidRPr="00FC09FC" w:rsidR="008E0A49">
        <w:rPr>
          <w:rFonts w:ascii="Arial" w:hAnsi="Arial" w:cs="Arial"/>
          <w:b/>
          <w:sz w:val="20"/>
        </w:rPr>
        <w:t>/</w:t>
      </w:r>
      <w:r w:rsidRPr="00FC09FC">
        <w:rPr>
          <w:rFonts w:ascii="Arial" w:hAnsi="Arial" w:cs="Arial"/>
          <w:b/>
          <w:sz w:val="20"/>
        </w:rPr>
        <w:t>2023</w:t>
      </w:r>
      <w:r w:rsidRPr="00FC09FC" w:rsidR="008E0A49">
        <w:rPr>
          <w:rFonts w:ascii="Arial" w:hAnsi="Arial" w:cs="Arial"/>
          <w:b/>
          <w:sz w:val="20"/>
        </w:rPr>
        <w:t>/</w:t>
      </w:r>
      <w:r w:rsidRPr="00FC09FC">
        <w:rPr>
          <w:rFonts w:ascii="Arial" w:hAnsi="Arial" w:cs="Arial"/>
          <w:b/>
          <w:sz w:val="20"/>
        </w:rPr>
        <w:t>NĐ-CP</w:t>
      </w:r>
      <w:bookmarkEnd w:id="344"/>
      <w:r w:rsidRPr="00FC09FC">
        <w:rPr>
          <w:rFonts w:ascii="Arial" w:hAnsi="Arial" w:cs="Arial"/>
          <w:b/>
          <w:sz w:val="20"/>
        </w:rPr>
        <w:t xml:space="preserve"> đối với đài trái đất của Cơ quan đại diện nước ngoài sử dụng dịch vụ thông tin vệ tinh của nước ngoài hoặc các tổ chức quốc tế về thông tin vệ tinh</w:t>
      </w:r>
    </w:p>
    <w:p w:rsidR="0077133F" w:rsidRPr="00FC09FC" w:rsidP="00CF76E8">
      <w:pPr>
        <w:spacing w:before="120"/>
        <w:rPr>
          <w:rFonts w:ascii="Arial" w:hAnsi="Arial" w:cs="Arial"/>
          <w:sz w:val="20"/>
        </w:rPr>
      </w:pPr>
      <w:r w:rsidRPr="00FC09FC">
        <w:rPr>
          <w:rFonts w:ascii="Arial" w:hAnsi="Arial" w:cs="Arial"/>
          <w:sz w:val="20"/>
        </w:rPr>
        <w:t>1. Hồ sơ đề nghị cấp, sửa đổi, bổ sung, gia hạn, cấp đ</w:t>
      </w:r>
      <w:r w:rsidRPr="00FC09FC">
        <w:rPr>
          <w:rFonts w:ascii="Arial" w:hAnsi="Arial" w:cs="Arial"/>
          <w:sz w:val="20"/>
          <w:lang w:val="en-US"/>
        </w:rPr>
        <w:t>ổ</w:t>
      </w:r>
      <w:r w:rsidRPr="00FC09FC">
        <w:rPr>
          <w:rFonts w:ascii="Arial" w:hAnsi="Arial" w:cs="Arial"/>
          <w:sz w:val="20"/>
        </w:rPr>
        <w:t>i giấy phép</w:t>
      </w:r>
    </w:p>
    <w:p w:rsidR="0077133F" w:rsidRPr="00FC09FC" w:rsidP="00CF76E8">
      <w:pPr>
        <w:spacing w:before="120"/>
        <w:rPr>
          <w:rFonts w:ascii="Arial" w:hAnsi="Arial" w:cs="Arial"/>
          <w:sz w:val="20"/>
        </w:rPr>
      </w:pPr>
      <w:r w:rsidRPr="00FC09FC">
        <w:rPr>
          <w:rFonts w:ascii="Arial" w:hAnsi="Arial" w:cs="Arial"/>
          <w:sz w:val="20"/>
        </w:rPr>
        <w:t>a) Hồ sơ đề nghị cấp giấy phép gồm:</w:t>
      </w:r>
    </w:p>
    <w:p w:rsidR="0077133F" w:rsidRPr="00FC09FC" w:rsidP="00CF76E8">
      <w:pPr>
        <w:spacing w:before="120"/>
        <w:rPr>
          <w:rFonts w:ascii="Arial" w:hAnsi="Arial" w:cs="Arial"/>
          <w:sz w:val="20"/>
        </w:rPr>
      </w:pPr>
      <w:r w:rsidRPr="00FC09FC">
        <w:rPr>
          <w:rFonts w:ascii="Arial" w:hAnsi="Arial" w:cs="Arial"/>
          <w:sz w:val="20"/>
        </w:rPr>
        <w:t>a</w:t>
      </w:r>
      <w:r w:rsidRPr="00FC09FC">
        <w:rPr>
          <w:rFonts w:ascii="Arial" w:hAnsi="Arial" w:cs="Arial"/>
          <w:sz w:val="20"/>
          <w:lang w:val="en-US"/>
        </w:rPr>
        <w:t>1</w:t>
      </w:r>
      <w:r w:rsidRPr="00FC09FC">
        <w:rPr>
          <w:rFonts w:ascii="Arial" w:hAnsi="Arial" w:cs="Arial"/>
          <w:sz w:val="20"/>
        </w:rPr>
        <w:t>) Bản khai thông tin chung theo Mẫu 1</w:t>
      </w:r>
      <w:r w:rsidRPr="00FC09FC">
        <w:rPr>
          <w:rFonts w:ascii="Arial" w:hAnsi="Arial" w:cs="Arial"/>
          <w:sz w:val="20"/>
        </w:rPr>
        <w:t xml:space="preserve"> </w:t>
      </w:r>
      <w:r w:rsidRPr="00FC09FC" w:rsidR="0072277E">
        <w:rPr>
          <w:rFonts w:ascii="Arial" w:hAnsi="Arial" w:cs="Arial"/>
          <w:sz w:val="20"/>
        </w:rPr>
        <w:t>Mục</w:t>
      </w:r>
      <w:r w:rsidRPr="00FC09FC">
        <w:rPr>
          <w:rFonts w:ascii="Arial" w:hAnsi="Arial" w:cs="Arial"/>
          <w:sz w:val="20"/>
        </w:rPr>
        <w:t xml:space="preserve"> I Phụ lục </w:t>
      </w:r>
      <w:r w:rsidRPr="00FC09FC">
        <w:rPr>
          <w:rFonts w:ascii="Arial" w:hAnsi="Arial" w:cs="Arial"/>
          <w:sz w:val="20"/>
          <w:lang w:val="en-US"/>
        </w:rPr>
        <w:t>I</w:t>
      </w:r>
      <w:r w:rsidRPr="00FC09FC">
        <w:rPr>
          <w:rFonts w:ascii="Arial" w:hAnsi="Arial" w:cs="Arial"/>
          <w:sz w:val="20"/>
        </w:rPr>
        <w:t xml:space="preserve">.3.2 ban hành kèm theo </w:t>
      </w:r>
      <w:r w:rsidRPr="00FC09FC" w:rsidR="00BA68F9">
        <w:rPr>
          <w:rFonts w:ascii="Arial" w:hAnsi="Arial" w:cs="Arial"/>
          <w:sz w:val="20"/>
        </w:rPr>
        <w:t>Nghị quyết này</w:t>
      </w:r>
      <w:r w:rsidRPr="00FC09FC">
        <w:rPr>
          <w:rFonts w:ascii="Arial" w:hAnsi="Arial" w:cs="Arial"/>
          <w:sz w:val="20"/>
        </w:rPr>
        <w:t>;</w:t>
      </w:r>
    </w:p>
    <w:p w:rsidR="0077133F" w:rsidRPr="00FC09FC" w:rsidP="00CF76E8">
      <w:pPr>
        <w:spacing w:before="120"/>
        <w:rPr>
          <w:rFonts w:ascii="Arial" w:hAnsi="Arial" w:cs="Arial"/>
          <w:sz w:val="20"/>
        </w:rPr>
      </w:pPr>
      <w:r w:rsidRPr="00FC09FC">
        <w:rPr>
          <w:rFonts w:ascii="Arial" w:hAnsi="Arial" w:cs="Arial"/>
          <w:sz w:val="20"/>
        </w:rPr>
        <w:t xml:space="preserve">a2) Bản khai thông số kỹ thuật, khai thác theo Mẫu </w:t>
      </w:r>
      <w:r w:rsidRPr="00FC09FC">
        <w:rPr>
          <w:rFonts w:ascii="Arial" w:hAnsi="Arial" w:cs="Arial"/>
          <w:sz w:val="20"/>
          <w:lang w:val="en-US"/>
        </w:rPr>
        <w:t>1</w:t>
      </w:r>
      <w:r w:rsidRPr="00FC09FC">
        <w:rPr>
          <w:rFonts w:ascii="Arial" w:hAnsi="Arial" w:cs="Arial"/>
          <w:sz w:val="20"/>
        </w:rPr>
        <w:t xml:space="preserve">m </w:t>
      </w:r>
      <w:r w:rsidRPr="00FC09FC" w:rsidR="0072277E">
        <w:rPr>
          <w:rFonts w:ascii="Arial" w:hAnsi="Arial" w:cs="Arial"/>
          <w:sz w:val="20"/>
        </w:rPr>
        <w:t>Mục</w:t>
      </w:r>
      <w:r w:rsidRPr="00FC09FC">
        <w:rPr>
          <w:rFonts w:ascii="Arial" w:hAnsi="Arial" w:cs="Arial"/>
          <w:sz w:val="20"/>
        </w:rPr>
        <w:t xml:space="preserve"> I Phụ lục I.3.2 ban hành kèm theo </w:t>
      </w:r>
      <w:r w:rsidRPr="00FC09FC" w:rsidR="00BA68F9">
        <w:rPr>
          <w:rFonts w:ascii="Arial" w:hAnsi="Arial" w:cs="Arial"/>
          <w:sz w:val="20"/>
        </w:rPr>
        <w:t>Nghị quyết này</w:t>
      </w:r>
      <w:r w:rsidRPr="00FC09FC">
        <w:rPr>
          <w:rFonts w:ascii="Arial" w:hAnsi="Arial" w:cs="Arial"/>
          <w:sz w:val="20"/>
        </w:rPr>
        <w:t>;</w:t>
      </w:r>
    </w:p>
    <w:p w:rsidR="0077133F" w:rsidRPr="00FC09FC" w:rsidP="00CF76E8">
      <w:pPr>
        <w:spacing w:before="120"/>
        <w:rPr>
          <w:rFonts w:ascii="Arial" w:hAnsi="Arial" w:cs="Arial"/>
          <w:sz w:val="20"/>
        </w:rPr>
      </w:pPr>
      <w:r w:rsidRPr="00FC09FC">
        <w:rPr>
          <w:rFonts w:ascii="Arial" w:hAnsi="Arial" w:cs="Arial"/>
          <w:sz w:val="20"/>
        </w:rPr>
        <w:t>a3) Văn bản đề nghị của cơ quan chuyên môn thuộc Bộ Ngoại giao hoặc Sở Ngoại vụ Thành phố Hồ Chí Minh hoặc Sở Ngoại vụ được phân công quản lý.</w:t>
      </w:r>
    </w:p>
    <w:p w:rsidR="0077133F" w:rsidRPr="00FC09FC" w:rsidP="00CF76E8">
      <w:pPr>
        <w:spacing w:before="120"/>
        <w:rPr>
          <w:rFonts w:ascii="Arial" w:hAnsi="Arial" w:cs="Arial"/>
          <w:sz w:val="20"/>
          <w:lang w:val="en-US"/>
        </w:rPr>
      </w:pPr>
      <w:r w:rsidRPr="00FC09FC">
        <w:rPr>
          <w:rFonts w:ascii="Arial" w:hAnsi="Arial" w:cs="Arial"/>
          <w:sz w:val="20"/>
        </w:rPr>
        <w:t>b) Hồ sơ đề nghị sửa đổi, bổ sung giấy phép gồm:</w:t>
      </w:r>
    </w:p>
    <w:p w:rsidR="0077133F" w:rsidRPr="00FC09FC" w:rsidP="00CF76E8">
      <w:pPr>
        <w:spacing w:before="120"/>
        <w:rPr>
          <w:rFonts w:ascii="Arial" w:hAnsi="Arial" w:cs="Arial"/>
          <w:sz w:val="20"/>
        </w:rPr>
      </w:pPr>
      <w:r w:rsidRPr="00FC09FC">
        <w:rPr>
          <w:rFonts w:ascii="Arial" w:hAnsi="Arial" w:cs="Arial"/>
          <w:sz w:val="20"/>
        </w:rPr>
        <w:t>b</w:t>
      </w:r>
      <w:r w:rsidRPr="00FC09FC">
        <w:rPr>
          <w:rFonts w:ascii="Arial" w:hAnsi="Arial" w:cs="Arial"/>
          <w:sz w:val="20"/>
          <w:lang w:val="en-US"/>
        </w:rPr>
        <w:t>1</w:t>
      </w:r>
      <w:r w:rsidRPr="00FC09FC">
        <w:rPr>
          <w:rFonts w:ascii="Arial" w:hAnsi="Arial" w:cs="Arial"/>
          <w:sz w:val="20"/>
        </w:rPr>
        <w:t xml:space="preserve">) Bản khai thông tin chung theo Mẫu 1 </w:t>
      </w:r>
      <w:r w:rsidRPr="00FC09FC" w:rsidR="0072277E">
        <w:rPr>
          <w:rFonts w:ascii="Arial" w:hAnsi="Arial" w:cs="Arial"/>
          <w:sz w:val="20"/>
        </w:rPr>
        <w:t>Mục</w:t>
      </w:r>
      <w:r w:rsidRPr="00FC09FC">
        <w:rPr>
          <w:rFonts w:ascii="Arial" w:hAnsi="Arial" w:cs="Arial"/>
          <w:sz w:val="20"/>
        </w:rPr>
        <w:t xml:space="preserve"> I Phụ lục I.3.2 ban hành kèm theo </w:t>
      </w:r>
      <w:r w:rsidRPr="00FC09FC" w:rsidR="00BA68F9">
        <w:rPr>
          <w:rFonts w:ascii="Arial" w:hAnsi="Arial" w:cs="Arial"/>
          <w:sz w:val="20"/>
        </w:rPr>
        <w:t>Nghị quyết này</w:t>
      </w:r>
      <w:r w:rsidRPr="00FC09FC">
        <w:rPr>
          <w:rFonts w:ascii="Arial" w:hAnsi="Arial" w:cs="Arial"/>
          <w:sz w:val="20"/>
        </w:rPr>
        <w:t>;</w:t>
      </w:r>
    </w:p>
    <w:p w:rsidR="0077133F" w:rsidRPr="00FC09FC" w:rsidP="00CF76E8">
      <w:pPr>
        <w:spacing w:before="120"/>
        <w:rPr>
          <w:rFonts w:ascii="Arial" w:hAnsi="Arial" w:cs="Arial"/>
          <w:sz w:val="20"/>
        </w:rPr>
      </w:pPr>
      <w:r w:rsidRPr="00FC09FC">
        <w:rPr>
          <w:rFonts w:ascii="Arial" w:hAnsi="Arial" w:cs="Arial"/>
          <w:sz w:val="20"/>
        </w:rPr>
        <w:t xml:space="preserve">b2) Bản khai thông số kỹ thuật, khai thác theo Mẫu </w:t>
      </w:r>
      <w:r w:rsidRPr="00FC09FC">
        <w:rPr>
          <w:rFonts w:ascii="Arial" w:hAnsi="Arial" w:cs="Arial"/>
          <w:sz w:val="20"/>
          <w:lang w:val="en-US"/>
        </w:rPr>
        <w:t>1</w:t>
      </w:r>
      <w:r w:rsidRPr="00FC09FC">
        <w:rPr>
          <w:rFonts w:ascii="Arial" w:hAnsi="Arial" w:cs="Arial"/>
          <w:sz w:val="20"/>
        </w:rPr>
        <w:t xml:space="preserve">m </w:t>
      </w:r>
      <w:r w:rsidRPr="00FC09FC" w:rsidR="0072277E">
        <w:rPr>
          <w:rFonts w:ascii="Arial" w:hAnsi="Arial" w:cs="Arial"/>
          <w:sz w:val="20"/>
        </w:rPr>
        <w:t>Mục</w:t>
      </w:r>
      <w:r w:rsidRPr="00FC09FC">
        <w:rPr>
          <w:rFonts w:ascii="Arial" w:hAnsi="Arial" w:cs="Arial"/>
          <w:sz w:val="20"/>
        </w:rPr>
        <w:t xml:space="preserve"> I Phụ lục I.3.2 ban hành kèm theo </w:t>
      </w:r>
      <w:r w:rsidRPr="00FC09FC" w:rsidR="00BA68F9">
        <w:rPr>
          <w:rFonts w:ascii="Arial" w:hAnsi="Arial" w:cs="Arial"/>
          <w:sz w:val="20"/>
        </w:rPr>
        <w:t>Nghị quyết này</w:t>
      </w:r>
      <w:r w:rsidRPr="00FC09FC">
        <w:rPr>
          <w:rFonts w:ascii="Arial" w:hAnsi="Arial" w:cs="Arial"/>
          <w:sz w:val="20"/>
        </w:rPr>
        <w:t>.</w:t>
      </w:r>
    </w:p>
    <w:p w:rsidR="0077133F" w:rsidRPr="00FC09FC" w:rsidP="00CF76E8">
      <w:pPr>
        <w:spacing w:before="120"/>
        <w:rPr>
          <w:rFonts w:ascii="Arial" w:hAnsi="Arial" w:cs="Arial"/>
          <w:sz w:val="20"/>
        </w:rPr>
      </w:pPr>
      <w:r w:rsidRPr="00FC09FC">
        <w:rPr>
          <w:rFonts w:ascii="Arial" w:hAnsi="Arial" w:cs="Arial"/>
          <w:sz w:val="20"/>
        </w:rPr>
        <w:t xml:space="preserve">c) Hồ sơ đề nghị gia hạn, cấp đổi giấy phép: Bản khai đề nghị gia hạn, cấp đổi giấy phép sử dụng tần số và thiết bị vô tuyến điện theo Mẫu 4 </w:t>
      </w:r>
      <w:r w:rsidRPr="00FC09FC" w:rsidR="0072277E">
        <w:rPr>
          <w:rFonts w:ascii="Arial" w:hAnsi="Arial" w:cs="Arial"/>
          <w:sz w:val="20"/>
        </w:rPr>
        <w:t>Mục</w:t>
      </w:r>
      <w:r w:rsidRPr="00FC09FC">
        <w:rPr>
          <w:rFonts w:ascii="Arial" w:hAnsi="Arial" w:cs="Arial"/>
          <w:sz w:val="20"/>
        </w:rPr>
        <w:t xml:space="preserve"> I Phụ lục</w:t>
      </w:r>
      <w:r w:rsidRPr="00FC09FC">
        <w:rPr>
          <w:rFonts w:ascii="Arial" w:hAnsi="Arial" w:cs="Arial"/>
          <w:sz w:val="20"/>
          <w:lang w:val="en-US"/>
        </w:rPr>
        <w:t xml:space="preserve"> </w:t>
      </w:r>
      <w:r w:rsidRPr="00FC09FC">
        <w:rPr>
          <w:rFonts w:ascii="Arial" w:hAnsi="Arial" w:cs="Arial"/>
          <w:sz w:val="20"/>
        </w:rPr>
        <w:t xml:space="preserve">I.3.2 ban hành kèm theo </w:t>
      </w:r>
      <w:r w:rsidRPr="00FC09FC" w:rsidR="00BA68F9">
        <w:rPr>
          <w:rFonts w:ascii="Arial" w:hAnsi="Arial" w:cs="Arial"/>
          <w:sz w:val="20"/>
        </w:rPr>
        <w:t>Nghị quyết này</w:t>
      </w:r>
      <w:r w:rsidRPr="00FC09FC">
        <w:rPr>
          <w:rFonts w:ascii="Arial" w:hAnsi="Arial" w:cs="Arial"/>
          <w:sz w:val="20"/>
        </w:rPr>
        <w:t>.</w:t>
      </w:r>
    </w:p>
    <w:p w:rsidR="0077133F" w:rsidRPr="00FC09FC" w:rsidP="00CF76E8">
      <w:pPr>
        <w:spacing w:before="120"/>
        <w:rPr>
          <w:rFonts w:ascii="Arial" w:hAnsi="Arial" w:cs="Arial"/>
          <w:sz w:val="20"/>
        </w:rPr>
      </w:pPr>
      <w:r w:rsidRPr="00FC09FC">
        <w:rPr>
          <w:rFonts w:ascii="Arial" w:hAnsi="Arial" w:cs="Arial"/>
          <w:sz w:val="20"/>
        </w:rPr>
        <w:t>2. Trình tự, thủ tục giải quyết đối với trường hợp cấp, sửa đổi, bổ sung và gia hạn giấy phép:</w:t>
      </w:r>
    </w:p>
    <w:p w:rsidR="0077133F" w:rsidRPr="00FC09FC" w:rsidP="00CF76E8">
      <w:pPr>
        <w:spacing w:before="120"/>
        <w:rPr>
          <w:rFonts w:ascii="Arial" w:hAnsi="Arial" w:cs="Arial"/>
          <w:sz w:val="20"/>
        </w:rPr>
      </w:pPr>
      <w:r w:rsidRPr="00FC09FC">
        <w:rPr>
          <w:rFonts w:ascii="Arial" w:hAnsi="Arial" w:cs="Arial"/>
          <w:sz w:val="20"/>
        </w:rPr>
        <w:t>a) Cơ quan đại diện nước ngoài nộp 01 bộ hồ sơ trực tiếp hoặc qua dịch vụ bưu chính hoặc trực tuyến trên Cổng dịch vụ công quốc gia;</w:t>
      </w:r>
    </w:p>
    <w:p w:rsidR="0077133F" w:rsidRPr="00FC09FC" w:rsidP="00CF76E8">
      <w:pPr>
        <w:spacing w:before="120"/>
        <w:rPr>
          <w:rFonts w:ascii="Arial" w:hAnsi="Arial" w:cs="Arial"/>
          <w:sz w:val="20"/>
        </w:rPr>
      </w:pPr>
      <w:r w:rsidRPr="00FC09FC">
        <w:rPr>
          <w:rFonts w:ascii="Arial" w:hAnsi="Arial" w:cs="Arial"/>
          <w:sz w:val="20"/>
        </w:rPr>
        <w:t xml:space="preserve">b) Cơ quan cấp giấy phép sử dụng tần số vô tuyến điện kiểm tra tính hợp lệ của hồ sơ. Trường hợp hồ sơ chưa đầy đủ, chưa đúng quy định về thành </w:t>
      </w:r>
      <w:r w:rsidRPr="00FC09FC" w:rsidR="0072277E">
        <w:rPr>
          <w:rFonts w:ascii="Arial" w:hAnsi="Arial" w:cs="Arial"/>
          <w:sz w:val="20"/>
        </w:rPr>
        <w:t>phần</w:t>
      </w:r>
      <w:r w:rsidRPr="00FC09FC">
        <w:rPr>
          <w:rFonts w:ascii="Arial" w:hAnsi="Arial" w:cs="Arial"/>
          <w:sz w:val="20"/>
        </w:rPr>
        <w:t xml:space="preserve"> hồ sơ hoặc có nội dung cần bổ sung, làm rõ, trong thời hạn 03 ngày làm việc kể từ ngày nhận được hồ sơ, cơ quan cấp giấy phép sử dụng tần số vô tuyến điện thông báo, hướng dẫn cơ quan đại diện nước ngoài bổ sung, hoàn thiện hồ sơ, đồng thời thông báo cho cơ quan chuyên môn thuộc Bộ Ngoại giao hoặc Sở Ngoại vụ Thành phố Hồ Chí Minh hoặc Sở Ngoại vụ được phân công quản lý để phối hợp; trong thời hạn 03 ngày làm việc kể từ ngày cơ quan cấp giấy phép sử dụng tần số vô tuyên điện gửi thông báo, cơ quan đại diện nước ngoài phải hoàn thiện và nộp đủ hồ sơ theo quy định;</w:t>
      </w:r>
    </w:p>
    <w:p w:rsidR="0077133F" w:rsidRPr="00FC09FC" w:rsidP="00CF76E8">
      <w:pPr>
        <w:spacing w:before="120"/>
        <w:rPr>
          <w:rFonts w:ascii="Arial" w:hAnsi="Arial" w:cs="Arial"/>
          <w:sz w:val="20"/>
        </w:rPr>
      </w:pPr>
      <w:r w:rsidRPr="00FC09FC">
        <w:rPr>
          <w:rFonts w:ascii="Arial" w:hAnsi="Arial" w:cs="Arial"/>
          <w:sz w:val="20"/>
        </w:rPr>
        <w:t>c) Trong thời hạn 01 ngày làm việc kể từ ngày nhận được hồ sơ đầy đủ, đúng quy định, cơ quan cấp giấy phép sử dụng tần số vô tuyến điện gửi văn bản kèm theo bản sao hồ sơ đề nghị cấp giấy phép để lấy ý kiến của cơ quan chuyên môn thuộc Bộ Công an;</w:t>
      </w:r>
    </w:p>
    <w:p w:rsidR="0077133F" w:rsidRPr="00FC09FC" w:rsidP="00CF76E8">
      <w:pPr>
        <w:spacing w:before="120"/>
        <w:rPr>
          <w:rFonts w:ascii="Arial" w:hAnsi="Arial" w:cs="Arial"/>
          <w:sz w:val="20"/>
        </w:rPr>
      </w:pPr>
      <w:r w:rsidRPr="00FC09FC">
        <w:rPr>
          <w:rFonts w:ascii="Arial" w:hAnsi="Arial" w:cs="Arial"/>
          <w:sz w:val="20"/>
        </w:rPr>
        <w:t>d) Trong thời hạn 06 ngày làm việc kể từ ngày cơ quan cấp giấy phép sử dụng tần số vô tuyến điện gửi văn bản, cơ quan chuyên môn thuộc Bộ Công an có ý kiến bằng văn bản.</w:t>
      </w:r>
    </w:p>
    <w:p w:rsidR="0077133F" w:rsidRPr="00FC09FC" w:rsidP="00CF76E8">
      <w:pPr>
        <w:spacing w:before="120"/>
        <w:rPr>
          <w:rFonts w:ascii="Arial" w:hAnsi="Arial" w:cs="Arial"/>
          <w:sz w:val="20"/>
        </w:rPr>
      </w:pPr>
      <w:r w:rsidRPr="00FC09FC">
        <w:rPr>
          <w:rFonts w:ascii="Arial" w:hAnsi="Arial" w:cs="Arial"/>
          <w:sz w:val="20"/>
        </w:rPr>
        <w:t>Trong trường hợp cần phải có thêm thời gian xem xét, cơ quan chuyên môn thuộc Bộ Công an có văn bản thông báo gửi cơ quan cấp giấy phép sử dụng tần số vô tuyến điện, nhưng tổng thời hạn giải quyết không quá 10 ngày làm việc;</w:t>
      </w:r>
    </w:p>
    <w:p w:rsidR="0077133F" w:rsidRPr="00FC09FC" w:rsidP="00CF76E8">
      <w:pPr>
        <w:spacing w:before="120"/>
        <w:rPr>
          <w:rFonts w:ascii="Arial" w:hAnsi="Arial" w:cs="Arial"/>
          <w:sz w:val="20"/>
        </w:rPr>
      </w:pPr>
      <w:r w:rsidRPr="00FC09FC">
        <w:rPr>
          <w:rFonts w:ascii="Arial" w:hAnsi="Arial" w:cs="Arial"/>
          <w:sz w:val="20"/>
        </w:rPr>
        <w:t>đ) Trong thời hạn 06 ngày làm việc kể từ ngày nhận được văn bản của cơ quan chuyên môn thuộc Bộ Công an, cơ quan cấp giấy phép sử dụng tần số vô tuyến điện cấp giấy phép sử dụng tần số và thiết bị vô tuyến điện theo Mẫ</w:t>
      </w:r>
      <w:r w:rsidRPr="00FC09FC">
        <w:rPr>
          <w:rFonts w:ascii="Arial" w:hAnsi="Arial" w:cs="Arial"/>
          <w:sz w:val="20"/>
        </w:rPr>
        <w:t xml:space="preserve">u </w:t>
      </w:r>
      <w:r w:rsidRPr="00FC09FC">
        <w:rPr>
          <w:rFonts w:ascii="Arial" w:hAnsi="Arial" w:cs="Arial"/>
          <w:sz w:val="20"/>
          <w:lang w:val="en-US"/>
        </w:rPr>
        <w:t>1</w:t>
      </w:r>
      <w:r w:rsidRPr="00FC09FC">
        <w:rPr>
          <w:rFonts w:ascii="Arial" w:hAnsi="Arial" w:cs="Arial"/>
          <w:sz w:val="20"/>
        </w:rPr>
        <w:t xml:space="preserve">m </w:t>
      </w:r>
      <w:r w:rsidRPr="00FC09FC" w:rsidR="0072277E">
        <w:rPr>
          <w:rFonts w:ascii="Arial" w:hAnsi="Arial" w:cs="Arial"/>
          <w:sz w:val="20"/>
        </w:rPr>
        <w:t>Mục</w:t>
      </w:r>
      <w:r w:rsidRPr="00FC09FC">
        <w:rPr>
          <w:rFonts w:ascii="Arial" w:hAnsi="Arial" w:cs="Arial"/>
          <w:sz w:val="20"/>
        </w:rPr>
        <w:t xml:space="preserve"> II Phụ lục I.3.2 kèm theo </w:t>
      </w:r>
      <w:r w:rsidRPr="00FC09FC" w:rsidR="00BA68F9">
        <w:rPr>
          <w:rFonts w:ascii="Arial" w:hAnsi="Arial" w:cs="Arial"/>
          <w:sz w:val="20"/>
        </w:rPr>
        <w:t>Nghị quyết này</w:t>
      </w:r>
      <w:r w:rsidRPr="00FC09FC">
        <w:rPr>
          <w:rFonts w:ascii="Arial" w:hAnsi="Arial" w:cs="Arial"/>
          <w:sz w:val="20"/>
        </w:rPr>
        <w:t xml:space="preserve"> hoặc từ chối cấp giấy phép và nêu rõ lý do, đ</w:t>
      </w:r>
      <w:r w:rsidRPr="00FC09FC">
        <w:rPr>
          <w:rFonts w:ascii="Arial" w:hAnsi="Arial" w:cs="Arial"/>
          <w:sz w:val="20"/>
          <w:lang w:val="en-US"/>
        </w:rPr>
        <w:t>ồ</w:t>
      </w:r>
      <w:r w:rsidRPr="00FC09FC">
        <w:rPr>
          <w:rFonts w:ascii="Arial" w:hAnsi="Arial" w:cs="Arial"/>
          <w:sz w:val="20"/>
        </w:rPr>
        <w:t>ng thời thông báo kết quả cho cơ quan chuyên môn thuộc Bộ Ngoại</w:t>
      </w:r>
      <w:r w:rsidRPr="00FC09FC">
        <w:rPr>
          <w:rFonts w:ascii="Arial" w:hAnsi="Arial" w:cs="Arial"/>
          <w:sz w:val="20"/>
          <w:lang w:val="en-US"/>
        </w:rPr>
        <w:t xml:space="preserve"> </w:t>
      </w:r>
      <w:r w:rsidRPr="00FC09FC">
        <w:rPr>
          <w:rFonts w:ascii="Arial" w:hAnsi="Arial" w:cs="Arial"/>
          <w:sz w:val="20"/>
        </w:rPr>
        <w:t>giao hoặc Sở Ngoại vụ Thành phố Hồ Chí Minh hoặc Sở Ngoại vụ được phân công quản lý và cơ quan chuyên môn thuộc Bộ Công an.</w:t>
      </w:r>
    </w:p>
    <w:p w:rsidR="0077133F" w:rsidRPr="00FC09FC" w:rsidP="00CF76E8">
      <w:pPr>
        <w:spacing w:before="120"/>
        <w:rPr>
          <w:rFonts w:ascii="Arial" w:hAnsi="Arial" w:cs="Arial"/>
          <w:sz w:val="20"/>
        </w:rPr>
      </w:pPr>
      <w:r w:rsidRPr="00FC09FC">
        <w:rPr>
          <w:rFonts w:ascii="Arial" w:hAnsi="Arial" w:cs="Arial"/>
          <w:sz w:val="20"/>
        </w:rPr>
        <w:t>3. Trình tự, thủ tục giải quyết đối với trường hợp cấp đổi giấy phép:</w:t>
      </w:r>
    </w:p>
    <w:p w:rsidR="0077133F" w:rsidRPr="00FC09FC" w:rsidP="00CF76E8">
      <w:pPr>
        <w:spacing w:before="120"/>
        <w:rPr>
          <w:rFonts w:ascii="Arial" w:hAnsi="Arial" w:cs="Arial"/>
          <w:sz w:val="20"/>
        </w:rPr>
      </w:pPr>
      <w:r w:rsidRPr="00FC09FC">
        <w:rPr>
          <w:rFonts w:ascii="Arial" w:hAnsi="Arial" w:cs="Arial"/>
          <w:sz w:val="20"/>
        </w:rPr>
        <w:t>a) Cơ quan đại diện nước ngoài nộp 01 bộ hồ sơ trực tiếp hoặc qua dịch vụ bưu chính hoặc trực tuyến trên Cổng dịch vụ công quốc gia;</w:t>
      </w:r>
    </w:p>
    <w:p w:rsidR="0077133F" w:rsidRPr="00FC09FC" w:rsidP="00CF76E8">
      <w:pPr>
        <w:spacing w:before="120"/>
        <w:rPr>
          <w:rFonts w:ascii="Arial" w:hAnsi="Arial" w:cs="Arial"/>
          <w:sz w:val="20"/>
        </w:rPr>
      </w:pPr>
      <w:r w:rsidRPr="00FC09FC">
        <w:rPr>
          <w:rFonts w:ascii="Arial" w:hAnsi="Arial" w:cs="Arial"/>
          <w:sz w:val="20"/>
        </w:rPr>
        <w:t xml:space="preserve">b) Cơ quan cấp giấy phép sử dụng tần số vô tuyến điện kiểm tra tính hợp lệ của hồ sơ. Trường hợp hồ sơ chưa đầy đủ, chưa đúng quy định về thành </w:t>
      </w:r>
      <w:r w:rsidRPr="00FC09FC" w:rsidR="0072277E">
        <w:rPr>
          <w:rFonts w:ascii="Arial" w:hAnsi="Arial" w:cs="Arial"/>
          <w:sz w:val="20"/>
        </w:rPr>
        <w:t>phần</w:t>
      </w:r>
      <w:r w:rsidRPr="00FC09FC">
        <w:rPr>
          <w:rFonts w:ascii="Arial" w:hAnsi="Arial" w:cs="Arial"/>
          <w:sz w:val="20"/>
        </w:rPr>
        <w:t xml:space="preserve"> hồ sơ hoặc có nội dung cần bổ sung, làm rõ, trong thời hạn 03 ngày làm việc kể từ ngày nhận được hồ sơ, cơ quan cấp giấy phép sử dụng tần số vô tuyến điện thông báo, hướng dẫn cơ quan đại diện nước ngoài bổ sung, hoàn thiện hồ sơ; trong thời hạn 03 ngày làm việc kể từ ngày cơ quan cấp giấy phép sử dụng tần số vô tuyến điện gửi thông báo, cơ quan đại diện nước ngoài phải hoàn thiện và nộp đủ hồ sơ theo quy định;</w:t>
      </w:r>
    </w:p>
    <w:p w:rsidR="0077133F" w:rsidRPr="00FC09FC" w:rsidP="00CF76E8">
      <w:pPr>
        <w:spacing w:before="120"/>
        <w:rPr>
          <w:rFonts w:ascii="Arial" w:hAnsi="Arial" w:cs="Arial"/>
          <w:sz w:val="20"/>
        </w:rPr>
      </w:pPr>
      <w:r w:rsidRPr="00FC09FC">
        <w:rPr>
          <w:rFonts w:ascii="Arial" w:hAnsi="Arial" w:cs="Arial"/>
          <w:sz w:val="20"/>
        </w:rPr>
        <w:t xml:space="preserve">c) Trong thời hạn 03 ngày làm việc kể từ ngày nhận được hồ sơ đầy đủ, đúng quy định, cơ quan cấp giấy phép sử dụng tần số vô tuyến điện cấp đổi giấy phép theo Mẫu </w:t>
      </w:r>
      <w:r w:rsidRPr="00FC09FC">
        <w:rPr>
          <w:rFonts w:ascii="Arial" w:hAnsi="Arial" w:cs="Arial"/>
          <w:sz w:val="20"/>
          <w:lang w:val="en-US"/>
        </w:rPr>
        <w:t>1</w:t>
      </w:r>
      <w:r w:rsidRPr="00FC09FC">
        <w:rPr>
          <w:rFonts w:ascii="Arial" w:hAnsi="Arial" w:cs="Arial"/>
          <w:sz w:val="20"/>
        </w:rPr>
        <w:t xml:space="preserve">m </w:t>
      </w:r>
      <w:r w:rsidRPr="00FC09FC" w:rsidR="0072277E">
        <w:rPr>
          <w:rFonts w:ascii="Arial" w:hAnsi="Arial" w:cs="Arial"/>
          <w:sz w:val="20"/>
        </w:rPr>
        <w:t>Mục</w:t>
      </w:r>
      <w:r w:rsidRPr="00FC09FC">
        <w:rPr>
          <w:rFonts w:ascii="Arial" w:hAnsi="Arial" w:cs="Arial"/>
          <w:sz w:val="20"/>
        </w:rPr>
        <w:t xml:space="preserve"> II Phụ lục I.3.2 kèm theo </w:t>
      </w:r>
      <w:r w:rsidRPr="00FC09FC" w:rsidR="00BA68F9">
        <w:rPr>
          <w:rFonts w:ascii="Arial" w:hAnsi="Arial" w:cs="Arial"/>
          <w:sz w:val="20"/>
        </w:rPr>
        <w:t>Nghị quyết này</w:t>
      </w:r>
      <w:r w:rsidRPr="00FC09FC">
        <w:rPr>
          <w:rFonts w:ascii="Arial" w:hAnsi="Arial" w:cs="Arial"/>
          <w:sz w:val="20"/>
        </w:rPr>
        <w:t xml:space="preserve"> hoặc từ chối cấp đổi giấy phép và nêu rõ lý do.</w:t>
      </w:r>
    </w:p>
    <w:p w:rsidR="0077133F" w:rsidRPr="00FC09FC" w:rsidP="00CF76E8">
      <w:pPr>
        <w:spacing w:before="120"/>
        <w:rPr>
          <w:rFonts w:ascii="Arial" w:hAnsi="Arial" w:cs="Arial"/>
          <w:b/>
          <w:sz w:val="20"/>
        </w:rPr>
      </w:pPr>
      <w:r w:rsidRPr="00FC09FC">
        <w:rPr>
          <w:rFonts w:ascii="Arial" w:hAnsi="Arial" w:cs="Arial"/>
          <w:b/>
          <w:sz w:val="20"/>
        </w:rPr>
        <w:t xml:space="preserve">VII. Hồ </w:t>
      </w:r>
      <w:r w:rsidRPr="00FC09FC">
        <w:rPr>
          <w:rFonts w:ascii="Arial" w:hAnsi="Arial" w:cs="Arial"/>
          <w:b/>
          <w:sz w:val="20"/>
          <w:lang w:val="en-US"/>
        </w:rPr>
        <w:t>sơ</w:t>
      </w:r>
      <w:r w:rsidRPr="00FC09FC">
        <w:rPr>
          <w:rFonts w:ascii="Arial" w:hAnsi="Arial" w:cs="Arial"/>
          <w:b/>
          <w:sz w:val="20"/>
        </w:rPr>
        <w:t xml:space="preserve">, trình tự, thủ tục cấp, cấp đổi, gia hạn, sửa đổi, bổ sung nội dung giấy phép sử dụng tần số và thiết bị vô tuyến điện quy định tại </w:t>
      </w:r>
      <w:bookmarkStart w:id="345" w:name="dc_259"/>
      <w:r w:rsidRPr="00FC09FC" w:rsidR="0072277E">
        <w:rPr>
          <w:rFonts w:ascii="Arial" w:hAnsi="Arial" w:cs="Arial"/>
          <w:b/>
          <w:sz w:val="20"/>
        </w:rPr>
        <w:t>khoản</w:t>
      </w:r>
      <w:r w:rsidRPr="00FC09FC" w:rsidR="005778B2">
        <w:rPr>
          <w:rFonts w:ascii="Arial" w:hAnsi="Arial" w:cs="Arial"/>
          <w:b/>
          <w:sz w:val="20"/>
        </w:rPr>
        <w:t xml:space="preserve"> 1 </w:t>
      </w:r>
      <w:r w:rsidRPr="00FC09FC" w:rsidR="0072277E">
        <w:rPr>
          <w:rFonts w:ascii="Arial" w:hAnsi="Arial" w:cs="Arial"/>
          <w:b/>
          <w:sz w:val="20"/>
        </w:rPr>
        <w:t>Điều</w:t>
      </w:r>
      <w:r w:rsidRPr="00FC09FC" w:rsidR="005778B2">
        <w:rPr>
          <w:rFonts w:ascii="Arial" w:hAnsi="Arial" w:cs="Arial"/>
          <w:b/>
          <w:sz w:val="20"/>
        </w:rPr>
        <w:t xml:space="preserve"> 5 Nghị định số 63</w:t>
      </w:r>
      <w:r w:rsidRPr="00FC09FC" w:rsidR="008E0A49">
        <w:rPr>
          <w:rFonts w:ascii="Arial" w:hAnsi="Arial" w:cs="Arial"/>
          <w:b/>
          <w:sz w:val="20"/>
        </w:rPr>
        <w:t>/</w:t>
      </w:r>
      <w:r w:rsidRPr="00FC09FC" w:rsidR="005778B2">
        <w:rPr>
          <w:rFonts w:ascii="Arial" w:hAnsi="Arial" w:cs="Arial"/>
          <w:b/>
          <w:sz w:val="20"/>
        </w:rPr>
        <w:t>2023</w:t>
      </w:r>
      <w:r w:rsidRPr="00FC09FC" w:rsidR="008E0A49">
        <w:rPr>
          <w:rFonts w:ascii="Arial" w:hAnsi="Arial" w:cs="Arial"/>
          <w:b/>
          <w:sz w:val="20"/>
        </w:rPr>
        <w:t>/</w:t>
      </w:r>
      <w:r w:rsidRPr="00FC09FC" w:rsidR="005778B2">
        <w:rPr>
          <w:rFonts w:ascii="Arial" w:hAnsi="Arial" w:cs="Arial"/>
          <w:b/>
          <w:sz w:val="20"/>
        </w:rPr>
        <w:t>NĐ-CP</w:t>
      </w:r>
      <w:bookmarkEnd w:id="345"/>
      <w:r w:rsidRPr="00FC09FC">
        <w:rPr>
          <w:rFonts w:ascii="Arial" w:hAnsi="Arial" w:cs="Arial"/>
          <w:b/>
          <w:sz w:val="20"/>
        </w:rPr>
        <w:t xml:space="preserve"> đối với đài trái đất của đoàn khách nước ngoài sử dụng dịch vụ thông tin vệ tinh của nước ngoài hoặc các tổ chức quốc tế về thông tin vệ tinh</w:t>
      </w:r>
    </w:p>
    <w:p w:rsidR="0077133F" w:rsidRPr="00FC09FC" w:rsidP="00CF76E8">
      <w:pPr>
        <w:spacing w:before="120"/>
        <w:rPr>
          <w:rFonts w:ascii="Arial" w:hAnsi="Arial" w:cs="Arial"/>
          <w:sz w:val="20"/>
        </w:rPr>
      </w:pPr>
      <w:r w:rsidRPr="00FC09FC">
        <w:rPr>
          <w:rFonts w:ascii="Arial" w:hAnsi="Arial" w:cs="Arial"/>
          <w:sz w:val="20"/>
        </w:rPr>
        <w:t>1. Hồ sơ đề nghị cấp, sửa đổi, bổ sung, gia hạn, cấp đổi giấy phép</w:t>
      </w:r>
    </w:p>
    <w:p w:rsidR="0077133F" w:rsidRPr="00FC09FC" w:rsidP="00CF76E8">
      <w:pPr>
        <w:spacing w:before="120"/>
        <w:rPr>
          <w:rFonts w:ascii="Arial" w:hAnsi="Arial" w:cs="Arial"/>
          <w:sz w:val="20"/>
        </w:rPr>
      </w:pPr>
      <w:r w:rsidRPr="00FC09FC">
        <w:rPr>
          <w:rFonts w:ascii="Arial" w:hAnsi="Arial" w:cs="Arial"/>
          <w:sz w:val="20"/>
        </w:rPr>
        <w:t>a) Hồ sơ đề nghị cấp giấy phép gồm:</w:t>
      </w:r>
    </w:p>
    <w:p w:rsidR="0077133F" w:rsidRPr="00FC09FC" w:rsidP="00CF76E8">
      <w:pPr>
        <w:spacing w:before="120"/>
        <w:rPr>
          <w:rFonts w:ascii="Arial" w:hAnsi="Arial" w:cs="Arial"/>
          <w:sz w:val="20"/>
        </w:rPr>
      </w:pPr>
      <w:r w:rsidRPr="00FC09FC">
        <w:rPr>
          <w:rFonts w:ascii="Arial" w:hAnsi="Arial" w:cs="Arial"/>
          <w:sz w:val="20"/>
        </w:rPr>
        <w:t>a</w:t>
      </w:r>
      <w:r w:rsidRPr="00FC09FC">
        <w:rPr>
          <w:rFonts w:ascii="Arial" w:hAnsi="Arial" w:cs="Arial"/>
          <w:sz w:val="20"/>
          <w:lang w:val="en-US"/>
        </w:rPr>
        <w:t>1</w:t>
      </w:r>
      <w:r w:rsidRPr="00FC09FC">
        <w:rPr>
          <w:rFonts w:ascii="Arial" w:hAnsi="Arial" w:cs="Arial"/>
          <w:sz w:val="20"/>
        </w:rPr>
        <w:t xml:space="preserve">) Bản khai thông tin chung theo Mẫu 1 </w:t>
      </w:r>
      <w:r w:rsidRPr="00FC09FC" w:rsidR="0072277E">
        <w:rPr>
          <w:rFonts w:ascii="Arial" w:hAnsi="Arial" w:cs="Arial"/>
          <w:sz w:val="20"/>
        </w:rPr>
        <w:t>Mục</w:t>
      </w:r>
      <w:r w:rsidRPr="00FC09FC">
        <w:rPr>
          <w:rFonts w:ascii="Arial" w:hAnsi="Arial" w:cs="Arial"/>
          <w:sz w:val="20"/>
        </w:rPr>
        <w:t xml:space="preserve"> I Phụ lụ</w:t>
      </w:r>
      <w:r w:rsidRPr="00FC09FC">
        <w:rPr>
          <w:rFonts w:ascii="Arial" w:hAnsi="Arial" w:cs="Arial"/>
          <w:sz w:val="20"/>
        </w:rPr>
        <w:t xml:space="preserve">c I.3.2 ban hành kèm theo </w:t>
      </w:r>
      <w:r w:rsidRPr="00FC09FC" w:rsidR="00BA68F9">
        <w:rPr>
          <w:rFonts w:ascii="Arial" w:hAnsi="Arial" w:cs="Arial"/>
          <w:sz w:val="20"/>
        </w:rPr>
        <w:t>Nghị quyết này</w:t>
      </w:r>
      <w:r w:rsidRPr="00FC09FC">
        <w:rPr>
          <w:rFonts w:ascii="Arial" w:hAnsi="Arial" w:cs="Arial"/>
          <w:sz w:val="20"/>
        </w:rPr>
        <w:t>;</w:t>
      </w:r>
    </w:p>
    <w:p w:rsidR="0077133F" w:rsidRPr="00FC09FC" w:rsidP="00CF76E8">
      <w:pPr>
        <w:spacing w:before="120"/>
        <w:rPr>
          <w:rFonts w:ascii="Arial" w:hAnsi="Arial" w:cs="Arial"/>
          <w:sz w:val="20"/>
        </w:rPr>
      </w:pPr>
      <w:r w:rsidRPr="00FC09FC">
        <w:rPr>
          <w:rFonts w:ascii="Arial" w:hAnsi="Arial" w:cs="Arial"/>
          <w:sz w:val="20"/>
        </w:rPr>
        <w:t xml:space="preserve">a2) Bản khai thông số kỹ thuật, khai thác theo Mẫu </w:t>
      </w:r>
      <w:r w:rsidRPr="00FC09FC">
        <w:rPr>
          <w:rFonts w:ascii="Arial" w:hAnsi="Arial" w:cs="Arial"/>
          <w:sz w:val="20"/>
          <w:lang w:val="en-US"/>
        </w:rPr>
        <w:t>1</w:t>
      </w:r>
      <w:r w:rsidRPr="00FC09FC">
        <w:rPr>
          <w:rFonts w:ascii="Arial" w:hAnsi="Arial" w:cs="Arial"/>
          <w:sz w:val="20"/>
        </w:rPr>
        <w:t xml:space="preserve">m </w:t>
      </w:r>
      <w:r w:rsidRPr="00FC09FC" w:rsidR="0072277E">
        <w:rPr>
          <w:rFonts w:ascii="Arial" w:hAnsi="Arial" w:cs="Arial"/>
          <w:sz w:val="20"/>
        </w:rPr>
        <w:t>Mục</w:t>
      </w:r>
      <w:r w:rsidRPr="00FC09FC">
        <w:rPr>
          <w:rFonts w:ascii="Arial" w:hAnsi="Arial" w:cs="Arial"/>
          <w:sz w:val="20"/>
        </w:rPr>
        <w:t xml:space="preserve"> I Phụ lục I.3.2 ban hành kèm theo </w:t>
      </w:r>
      <w:r w:rsidRPr="00FC09FC" w:rsidR="00BA68F9">
        <w:rPr>
          <w:rFonts w:ascii="Arial" w:hAnsi="Arial" w:cs="Arial"/>
          <w:sz w:val="20"/>
        </w:rPr>
        <w:t>Nghị quyết này</w:t>
      </w:r>
      <w:r w:rsidRPr="00FC09FC">
        <w:rPr>
          <w:rFonts w:ascii="Arial" w:hAnsi="Arial" w:cs="Arial"/>
          <w:sz w:val="20"/>
        </w:rPr>
        <w:t>.</w:t>
      </w:r>
    </w:p>
    <w:p w:rsidR="0077133F" w:rsidRPr="00FC09FC" w:rsidP="00CF76E8">
      <w:pPr>
        <w:spacing w:before="120"/>
        <w:rPr>
          <w:rFonts w:ascii="Arial" w:hAnsi="Arial" w:cs="Arial"/>
          <w:sz w:val="20"/>
        </w:rPr>
      </w:pPr>
      <w:r w:rsidRPr="00FC09FC">
        <w:rPr>
          <w:rFonts w:ascii="Arial" w:hAnsi="Arial" w:cs="Arial"/>
          <w:sz w:val="20"/>
        </w:rPr>
        <w:t>a3) Văn bản đề nghị của cơ quan chuyên môn thuộc Bộ Ngoại giao (áp dụng đối với đài trái đất của đoàn khách nước ngoài theo lời mời của lãnh đạo Đảng, Nhà nước, Chính phủ); hoặc văn bản đề nghị của cơ quan chuyên môn thuộc Văn phòng Quốc hội (áp dụng đối với đài trái đất của đoàn khách nước ngoài theo lời mời của lãnh đạo Quốc hội); hoặc văn bản đề nghị của cơ quan chủ quản đón đoàn (áp dụng đối với đài trái đất của đoàn khách nước ngoài khác).</w:t>
      </w:r>
    </w:p>
    <w:p w:rsidR="0077133F" w:rsidRPr="00FC09FC" w:rsidP="00CF76E8">
      <w:pPr>
        <w:spacing w:before="120"/>
        <w:rPr>
          <w:rFonts w:ascii="Arial" w:hAnsi="Arial" w:cs="Arial"/>
          <w:sz w:val="20"/>
          <w:lang w:val="en-US"/>
        </w:rPr>
      </w:pPr>
      <w:r w:rsidRPr="00FC09FC">
        <w:rPr>
          <w:rFonts w:ascii="Arial" w:hAnsi="Arial" w:cs="Arial"/>
          <w:sz w:val="20"/>
        </w:rPr>
        <w:t>b) Hồ sơ đề nghị sửa đổi, bổ sung giấy phép gồm:</w:t>
      </w:r>
    </w:p>
    <w:p w:rsidR="0077133F" w:rsidRPr="00FC09FC" w:rsidP="00CF76E8">
      <w:pPr>
        <w:spacing w:before="120"/>
        <w:rPr>
          <w:rFonts w:ascii="Arial" w:hAnsi="Arial" w:cs="Arial"/>
          <w:sz w:val="20"/>
        </w:rPr>
      </w:pPr>
      <w:r w:rsidRPr="00FC09FC">
        <w:rPr>
          <w:rFonts w:ascii="Arial" w:hAnsi="Arial" w:cs="Arial"/>
          <w:sz w:val="20"/>
        </w:rPr>
        <w:t>b</w:t>
      </w:r>
      <w:r w:rsidRPr="00FC09FC">
        <w:rPr>
          <w:rFonts w:ascii="Arial" w:hAnsi="Arial" w:cs="Arial"/>
          <w:sz w:val="20"/>
          <w:lang w:val="en-US"/>
        </w:rPr>
        <w:t>1</w:t>
      </w:r>
      <w:r w:rsidRPr="00FC09FC">
        <w:rPr>
          <w:rFonts w:ascii="Arial" w:hAnsi="Arial" w:cs="Arial"/>
          <w:sz w:val="20"/>
        </w:rPr>
        <w:t xml:space="preserve">) Bản khai thông tin chung theo Mẫu 1 </w:t>
      </w:r>
      <w:r w:rsidRPr="00FC09FC" w:rsidR="0072277E">
        <w:rPr>
          <w:rFonts w:ascii="Arial" w:hAnsi="Arial" w:cs="Arial"/>
          <w:sz w:val="20"/>
        </w:rPr>
        <w:t>Mục</w:t>
      </w:r>
      <w:r w:rsidRPr="00FC09FC">
        <w:rPr>
          <w:rFonts w:ascii="Arial" w:hAnsi="Arial" w:cs="Arial"/>
          <w:sz w:val="20"/>
        </w:rPr>
        <w:t xml:space="preserve"> I Phụ lục I.3.2 ban hành kèm theo </w:t>
      </w:r>
      <w:r w:rsidRPr="00FC09FC" w:rsidR="00BA68F9">
        <w:rPr>
          <w:rFonts w:ascii="Arial" w:hAnsi="Arial" w:cs="Arial"/>
          <w:sz w:val="20"/>
        </w:rPr>
        <w:t>Nghị quyết này</w:t>
      </w:r>
      <w:r w:rsidRPr="00FC09FC">
        <w:rPr>
          <w:rFonts w:ascii="Arial" w:hAnsi="Arial" w:cs="Arial"/>
          <w:sz w:val="20"/>
        </w:rPr>
        <w:t>;</w:t>
      </w:r>
    </w:p>
    <w:p w:rsidR="0077133F" w:rsidRPr="00FC09FC" w:rsidP="00CF76E8">
      <w:pPr>
        <w:spacing w:before="120"/>
        <w:rPr>
          <w:rFonts w:ascii="Arial" w:hAnsi="Arial" w:cs="Arial"/>
          <w:sz w:val="20"/>
        </w:rPr>
      </w:pPr>
      <w:r w:rsidRPr="00FC09FC">
        <w:rPr>
          <w:rFonts w:ascii="Arial" w:hAnsi="Arial" w:cs="Arial"/>
          <w:sz w:val="20"/>
        </w:rPr>
        <w:t xml:space="preserve">b2) Bản khai thông số kỹ thuật, khai thác theo Mẫu </w:t>
      </w:r>
      <w:r w:rsidRPr="00FC09FC">
        <w:rPr>
          <w:rFonts w:ascii="Arial" w:hAnsi="Arial" w:cs="Arial"/>
          <w:sz w:val="20"/>
          <w:lang w:val="en-US"/>
        </w:rPr>
        <w:t>1</w:t>
      </w:r>
      <w:r w:rsidRPr="00FC09FC">
        <w:rPr>
          <w:rFonts w:ascii="Arial" w:hAnsi="Arial" w:cs="Arial"/>
          <w:sz w:val="20"/>
        </w:rPr>
        <w:t xml:space="preserve">m </w:t>
      </w:r>
      <w:r w:rsidRPr="00FC09FC" w:rsidR="0072277E">
        <w:rPr>
          <w:rFonts w:ascii="Arial" w:hAnsi="Arial" w:cs="Arial"/>
          <w:sz w:val="20"/>
        </w:rPr>
        <w:t>Mục</w:t>
      </w:r>
      <w:r w:rsidRPr="00FC09FC">
        <w:rPr>
          <w:rFonts w:ascii="Arial" w:hAnsi="Arial" w:cs="Arial"/>
          <w:sz w:val="20"/>
        </w:rPr>
        <w:t xml:space="preserve"> I Phụ lục I.3.2 ban hành kèm theo </w:t>
      </w:r>
      <w:r w:rsidRPr="00FC09FC" w:rsidR="00BA68F9">
        <w:rPr>
          <w:rFonts w:ascii="Arial" w:hAnsi="Arial" w:cs="Arial"/>
          <w:sz w:val="20"/>
        </w:rPr>
        <w:t>Nghị quyết này</w:t>
      </w:r>
      <w:r w:rsidRPr="00FC09FC">
        <w:rPr>
          <w:rFonts w:ascii="Arial" w:hAnsi="Arial" w:cs="Arial"/>
          <w:sz w:val="20"/>
        </w:rPr>
        <w:t>.</w:t>
      </w:r>
    </w:p>
    <w:p w:rsidR="0077133F" w:rsidRPr="00FC09FC" w:rsidP="00CF76E8">
      <w:pPr>
        <w:spacing w:before="120"/>
        <w:rPr>
          <w:rFonts w:ascii="Arial" w:hAnsi="Arial" w:cs="Arial"/>
          <w:sz w:val="20"/>
        </w:rPr>
      </w:pPr>
      <w:r w:rsidRPr="00FC09FC">
        <w:rPr>
          <w:rFonts w:ascii="Arial" w:hAnsi="Arial" w:cs="Arial"/>
          <w:sz w:val="20"/>
        </w:rPr>
        <w:t xml:space="preserve">c) Hồ sơ đề nghị gia hạn, cấp đổi giấy phép: Bản khai đề nghị gia hạn, cấp đổi giấy phép sử dụng tần số và thiết bị vô tuyến điện theo Mẫu 4 </w:t>
      </w:r>
      <w:r w:rsidRPr="00FC09FC" w:rsidR="0072277E">
        <w:rPr>
          <w:rFonts w:ascii="Arial" w:hAnsi="Arial" w:cs="Arial"/>
          <w:sz w:val="20"/>
        </w:rPr>
        <w:t>Mục</w:t>
      </w:r>
      <w:r w:rsidRPr="00FC09FC">
        <w:rPr>
          <w:rFonts w:ascii="Arial" w:hAnsi="Arial" w:cs="Arial"/>
          <w:sz w:val="20"/>
        </w:rPr>
        <w:t xml:space="preserve"> I Phụ lục</w:t>
      </w:r>
      <w:r w:rsidRPr="00FC09FC">
        <w:rPr>
          <w:rFonts w:ascii="Arial" w:hAnsi="Arial" w:cs="Arial"/>
          <w:sz w:val="20"/>
          <w:lang w:val="en-US"/>
        </w:rPr>
        <w:t xml:space="preserve"> </w:t>
      </w:r>
      <w:r w:rsidRPr="00FC09FC">
        <w:rPr>
          <w:rFonts w:ascii="Arial" w:hAnsi="Arial" w:cs="Arial"/>
          <w:sz w:val="20"/>
        </w:rPr>
        <w:t xml:space="preserve">I.3.2 ban hành kèm </w:t>
      </w:r>
      <w:r w:rsidRPr="00FC09FC">
        <w:rPr>
          <w:rFonts w:ascii="Arial" w:hAnsi="Arial" w:cs="Arial"/>
          <w:sz w:val="20"/>
        </w:rPr>
        <w:t xml:space="preserve">theo </w:t>
      </w:r>
      <w:r w:rsidRPr="00FC09FC" w:rsidR="00BA68F9">
        <w:rPr>
          <w:rFonts w:ascii="Arial" w:hAnsi="Arial" w:cs="Arial"/>
          <w:sz w:val="20"/>
        </w:rPr>
        <w:t>Nghị quyết này</w:t>
      </w:r>
      <w:r w:rsidRPr="00FC09FC">
        <w:rPr>
          <w:rFonts w:ascii="Arial" w:hAnsi="Arial" w:cs="Arial"/>
          <w:sz w:val="20"/>
        </w:rPr>
        <w:t>.</w:t>
      </w:r>
    </w:p>
    <w:p w:rsidR="0077133F" w:rsidRPr="00FC09FC" w:rsidP="00CF76E8">
      <w:pPr>
        <w:spacing w:before="120"/>
        <w:rPr>
          <w:rFonts w:ascii="Arial" w:hAnsi="Arial" w:cs="Arial"/>
          <w:sz w:val="20"/>
        </w:rPr>
      </w:pPr>
      <w:r w:rsidRPr="00FC09FC">
        <w:rPr>
          <w:rFonts w:ascii="Arial" w:hAnsi="Arial" w:cs="Arial"/>
          <w:sz w:val="20"/>
        </w:rPr>
        <w:t>2. Trình tự, thủ tục giải quyết đối với trường hợp cấp, sửa đổi, bổ sung và gia hạn giấy phép</w:t>
      </w:r>
    </w:p>
    <w:p w:rsidR="0077133F" w:rsidRPr="00FC09FC" w:rsidP="00CF76E8">
      <w:pPr>
        <w:spacing w:before="120"/>
        <w:rPr>
          <w:rFonts w:ascii="Arial" w:hAnsi="Arial" w:cs="Arial"/>
          <w:sz w:val="20"/>
        </w:rPr>
      </w:pPr>
      <w:r w:rsidRPr="00FC09FC">
        <w:rPr>
          <w:rFonts w:ascii="Arial" w:hAnsi="Arial" w:cs="Arial"/>
          <w:sz w:val="20"/>
        </w:rPr>
        <w:t>a) Tổ chức, cá nhân nộp 01 bộ hồ sơ trực tiếp hoặc qua dịch vụ bưu chính hoặc trực tuyến trên Cổng dịch vụ công quốc gia.</w:t>
      </w:r>
    </w:p>
    <w:p w:rsidR="0077133F" w:rsidRPr="00FC09FC" w:rsidP="00CF76E8">
      <w:pPr>
        <w:spacing w:before="120"/>
        <w:rPr>
          <w:rFonts w:ascii="Arial" w:hAnsi="Arial" w:cs="Arial"/>
          <w:sz w:val="20"/>
        </w:rPr>
      </w:pPr>
      <w:r w:rsidRPr="00FC09FC">
        <w:rPr>
          <w:rFonts w:ascii="Arial" w:hAnsi="Arial" w:cs="Arial"/>
          <w:sz w:val="20"/>
        </w:rPr>
        <w:t xml:space="preserve">b) Cơ quan cấp giấy phép sử dụng tần số vô tuyến điện kiểm tra tính hợp lệ của hồ sơ. Trường hợp hồ sơ chưa đầy đủ, chưa đúng quy định về thành </w:t>
      </w:r>
      <w:r w:rsidRPr="00FC09FC" w:rsidR="0072277E">
        <w:rPr>
          <w:rFonts w:ascii="Arial" w:hAnsi="Arial" w:cs="Arial"/>
          <w:sz w:val="20"/>
        </w:rPr>
        <w:t>phần</w:t>
      </w:r>
      <w:r w:rsidRPr="00FC09FC">
        <w:rPr>
          <w:rFonts w:ascii="Arial" w:hAnsi="Arial" w:cs="Arial"/>
          <w:sz w:val="20"/>
        </w:rPr>
        <w:t xml:space="preserve"> hồ sơ hoặc có nội dung cần bổ sung, làm rõ, trong thời hạn 01 ngày làm việc kể từ ngày nhận được hồ sơ, cơ quan cấp giấy phép sử dụng tần số vô tuyến điện thông báo, hướng dẫn đoàn khách nước ngoài bổ sung, hoàn thiện hồ sơ, đồng thời thông báo cho cơ quan chủ trì đón, tiếp để phối hợp; trong thời hạn 01 ngày làm việc kể từ ngày cơ quan cấp giấy phép sử dụng tần s</w:t>
      </w:r>
      <w:r w:rsidRPr="00FC09FC">
        <w:rPr>
          <w:rFonts w:ascii="Arial" w:hAnsi="Arial" w:cs="Arial"/>
          <w:sz w:val="20"/>
          <w:lang w:val="en-US"/>
        </w:rPr>
        <w:t>ố</w:t>
      </w:r>
      <w:r w:rsidRPr="00FC09FC">
        <w:rPr>
          <w:rFonts w:ascii="Arial" w:hAnsi="Arial" w:cs="Arial"/>
          <w:sz w:val="20"/>
        </w:rPr>
        <w:t xml:space="preserve"> vô tuyến điện gửi thông báo, đoàn khách nước ngoài phải hoàn thiện và nộp đủ hồ sơ theo quy định.</w:t>
      </w:r>
    </w:p>
    <w:p w:rsidR="0077133F" w:rsidRPr="00FC09FC" w:rsidP="00CF76E8">
      <w:pPr>
        <w:spacing w:before="120"/>
        <w:rPr>
          <w:rFonts w:ascii="Arial" w:hAnsi="Arial" w:cs="Arial"/>
          <w:sz w:val="20"/>
        </w:rPr>
      </w:pPr>
      <w:r w:rsidRPr="00FC09FC">
        <w:rPr>
          <w:rFonts w:ascii="Arial" w:hAnsi="Arial" w:cs="Arial"/>
          <w:sz w:val="20"/>
        </w:rPr>
        <w:t>c) Trong thời hạn 01 ngày làm việc kể từ ngày nhận được hồ sơ đầy đủ, đúng quy định, cơ quan cấp giấy phép sử dụng tần số vô tuyến điện gửi văn bản kèm theo bản sao hồ sơ đề nghị cấp giấy phép đến cơ quan chuyên môn thuộc Bộ Công an.</w:t>
      </w:r>
    </w:p>
    <w:p w:rsidR="0077133F" w:rsidRPr="00FC09FC" w:rsidP="00CF76E8">
      <w:pPr>
        <w:spacing w:before="120"/>
        <w:rPr>
          <w:rFonts w:ascii="Arial" w:hAnsi="Arial" w:cs="Arial"/>
          <w:sz w:val="20"/>
        </w:rPr>
      </w:pPr>
      <w:r w:rsidRPr="00FC09FC">
        <w:rPr>
          <w:rFonts w:ascii="Arial" w:hAnsi="Arial" w:cs="Arial"/>
          <w:sz w:val="20"/>
        </w:rPr>
        <w:t>d) Trong thời hạn 03 ngày làm việc kể từ ngày cơ quan cấp giấy phép sử dụng tần số vô tuyến điện gửi văn bản, cơ quan chuyên môn thuộc Bộ Công an có ý kiến bằng văn bản gửi cơ quan cấp giấy phép sử dụng tần số vô tuyến điện.</w:t>
      </w:r>
    </w:p>
    <w:p w:rsidR="0077133F" w:rsidRPr="00FC09FC" w:rsidP="00CF76E8">
      <w:pPr>
        <w:spacing w:before="120"/>
        <w:rPr>
          <w:rFonts w:ascii="Arial" w:hAnsi="Arial" w:cs="Arial"/>
          <w:sz w:val="20"/>
        </w:rPr>
      </w:pPr>
      <w:r w:rsidRPr="00FC09FC">
        <w:rPr>
          <w:rFonts w:ascii="Arial" w:hAnsi="Arial" w:cs="Arial"/>
          <w:sz w:val="20"/>
        </w:rPr>
        <w:t xml:space="preserve">đ) Trong thời hạn 03 ngày làm việc kể từ ngày nhận được văn bản của cơ quan chuyên môn thuộc Bộ Công an, cơ quan cấp giấy phép sử dụng tần số vô tuyến điện cấp giấy phép sử dụng tần số và thiết bị vô tuyến điện theo Mẫu </w:t>
      </w:r>
      <w:r w:rsidRPr="00FC09FC">
        <w:rPr>
          <w:rFonts w:ascii="Arial" w:hAnsi="Arial" w:cs="Arial"/>
          <w:sz w:val="20"/>
          <w:lang w:val="en-US"/>
        </w:rPr>
        <w:t>1</w:t>
      </w:r>
      <w:r w:rsidRPr="00FC09FC">
        <w:rPr>
          <w:rFonts w:ascii="Arial" w:hAnsi="Arial" w:cs="Arial"/>
          <w:sz w:val="20"/>
        </w:rPr>
        <w:t xml:space="preserve">m </w:t>
      </w:r>
      <w:r w:rsidRPr="00FC09FC" w:rsidR="0072277E">
        <w:rPr>
          <w:rFonts w:ascii="Arial" w:hAnsi="Arial" w:cs="Arial"/>
          <w:sz w:val="20"/>
        </w:rPr>
        <w:t>Mụ</w:t>
      </w:r>
      <w:r w:rsidRPr="00FC09FC" w:rsidR="0072277E">
        <w:rPr>
          <w:rFonts w:ascii="Arial" w:hAnsi="Arial" w:cs="Arial"/>
          <w:sz w:val="20"/>
        </w:rPr>
        <w:t>c</w:t>
      </w:r>
      <w:r w:rsidRPr="00FC09FC">
        <w:rPr>
          <w:rFonts w:ascii="Arial" w:hAnsi="Arial" w:cs="Arial"/>
          <w:sz w:val="20"/>
        </w:rPr>
        <w:t xml:space="preserve"> II Phụ lục I.3.2 kèm theo </w:t>
      </w:r>
      <w:r w:rsidRPr="00FC09FC" w:rsidR="00BA68F9">
        <w:rPr>
          <w:rFonts w:ascii="Arial" w:hAnsi="Arial" w:cs="Arial"/>
          <w:sz w:val="20"/>
        </w:rPr>
        <w:t>Nghị quyết này</w:t>
      </w:r>
      <w:r w:rsidRPr="00FC09FC">
        <w:rPr>
          <w:rFonts w:ascii="Arial" w:hAnsi="Arial" w:cs="Arial"/>
          <w:sz w:val="20"/>
        </w:rPr>
        <w:t xml:space="preserve"> hoặc từ chối cấp giấy phép và nêu rõ lý do, đ</w:t>
      </w:r>
      <w:r w:rsidRPr="00FC09FC">
        <w:rPr>
          <w:rFonts w:ascii="Arial" w:hAnsi="Arial" w:cs="Arial"/>
          <w:sz w:val="20"/>
          <w:lang w:val="en-US"/>
        </w:rPr>
        <w:t>ồ</w:t>
      </w:r>
      <w:r w:rsidRPr="00FC09FC">
        <w:rPr>
          <w:rFonts w:ascii="Arial" w:hAnsi="Arial" w:cs="Arial"/>
          <w:sz w:val="20"/>
        </w:rPr>
        <w:t>ng thời thông báo kết quả cho cơ quan chuyên môn thuộc Bộ Công an và cơ quan chủ trì tiếp, đón.</w:t>
      </w:r>
    </w:p>
    <w:p w:rsidR="0077133F" w:rsidRPr="00FC09FC" w:rsidP="00CF76E8">
      <w:pPr>
        <w:spacing w:before="120"/>
        <w:rPr>
          <w:rFonts w:ascii="Arial" w:hAnsi="Arial" w:cs="Arial"/>
          <w:sz w:val="20"/>
        </w:rPr>
      </w:pPr>
      <w:r w:rsidRPr="00FC09FC">
        <w:rPr>
          <w:rFonts w:ascii="Arial" w:hAnsi="Arial" w:cs="Arial"/>
          <w:sz w:val="20"/>
        </w:rPr>
        <w:t>3. Trình tự, thủ tục giải quyết đối với trường hợp cấp đổi giấy phép</w:t>
      </w:r>
    </w:p>
    <w:p w:rsidR="0077133F" w:rsidRPr="00FC09FC" w:rsidP="00CF76E8">
      <w:pPr>
        <w:spacing w:before="120"/>
        <w:rPr>
          <w:rFonts w:ascii="Arial" w:hAnsi="Arial" w:cs="Arial"/>
          <w:sz w:val="20"/>
        </w:rPr>
      </w:pPr>
      <w:r w:rsidRPr="00FC09FC">
        <w:rPr>
          <w:rFonts w:ascii="Arial" w:hAnsi="Arial" w:cs="Arial"/>
          <w:sz w:val="20"/>
        </w:rPr>
        <w:t>a) Tổ chức, cá nhân nộp hồ sơ trực tuyến trên Cổng dịch vụ công quốc gia hoặc qua dịch vụ bưu chính hoặc nộp trực tiếp.</w:t>
      </w:r>
    </w:p>
    <w:p w:rsidR="0077133F" w:rsidRPr="00FC09FC" w:rsidP="00CF76E8">
      <w:pPr>
        <w:spacing w:before="120"/>
        <w:rPr>
          <w:rFonts w:ascii="Arial" w:hAnsi="Arial" w:cs="Arial"/>
          <w:sz w:val="20"/>
        </w:rPr>
      </w:pPr>
      <w:r w:rsidRPr="00FC09FC">
        <w:rPr>
          <w:rFonts w:ascii="Arial" w:hAnsi="Arial" w:cs="Arial"/>
          <w:sz w:val="20"/>
        </w:rPr>
        <w:t xml:space="preserve">b) Cơ quan cấp giấy phép sử dụng tần số vô tuyến điện kiểm tra tính hợp lệ của hồ sơ. Trường hợp hồ sơ chưa đầy đủ, chưa đúng quy định về </w:t>
      </w:r>
      <w:r w:rsidRPr="00FC09FC">
        <w:rPr>
          <w:rFonts w:ascii="Arial" w:hAnsi="Arial" w:cs="Arial"/>
          <w:sz w:val="20"/>
        </w:rPr>
        <w:t xml:space="preserve">thành </w:t>
      </w:r>
      <w:r w:rsidRPr="00FC09FC" w:rsidR="0072277E">
        <w:rPr>
          <w:rFonts w:ascii="Arial" w:hAnsi="Arial" w:cs="Arial"/>
          <w:sz w:val="20"/>
        </w:rPr>
        <w:t>phần</w:t>
      </w:r>
      <w:r w:rsidRPr="00FC09FC">
        <w:rPr>
          <w:rFonts w:ascii="Arial" w:hAnsi="Arial" w:cs="Arial"/>
          <w:sz w:val="20"/>
        </w:rPr>
        <w:t xml:space="preserve"> hồ sơ hoặc</w:t>
      </w:r>
      <w:r w:rsidRPr="00FC09FC">
        <w:rPr>
          <w:rFonts w:ascii="Arial" w:hAnsi="Arial" w:cs="Arial"/>
          <w:sz w:val="20"/>
          <w:lang w:val="en-US"/>
        </w:rPr>
        <w:t xml:space="preserve"> có</w:t>
      </w:r>
      <w:r w:rsidRPr="00FC09FC">
        <w:rPr>
          <w:rFonts w:ascii="Arial" w:hAnsi="Arial" w:cs="Arial"/>
          <w:sz w:val="20"/>
        </w:rPr>
        <w:t xml:space="preserve"> nội dung cần bổ sung, làm rõ, trong thời hạn 03 ngày làm việc kể từ ngày nhận được hồ sơ, cơ quan cấp giấy phép sử dụng tần số vô tuyến điện thông báo, hướng dẫn đoàn khách nước ngoài bổ sung, hoàn thiện hồ sơ; trong thời hạn 03 ngày làm việc kể từ ngày cơ quan cấp giấy phép sử dụng tần số vô tuyến điện gửi thông báo, đoàn khách nước ngoài phải hoàn thiện và nộp đủ hồ sơ theo quy định.</w:t>
      </w:r>
    </w:p>
    <w:p w:rsidR="0077133F" w:rsidRPr="00FC09FC" w:rsidP="00CF76E8">
      <w:pPr>
        <w:spacing w:before="120"/>
        <w:rPr>
          <w:rFonts w:ascii="Arial" w:hAnsi="Arial" w:cs="Arial"/>
          <w:sz w:val="20"/>
        </w:rPr>
      </w:pPr>
      <w:r w:rsidRPr="00FC09FC">
        <w:rPr>
          <w:rFonts w:ascii="Arial" w:hAnsi="Arial" w:cs="Arial"/>
          <w:sz w:val="20"/>
        </w:rPr>
        <w:t xml:space="preserve">с) Trong thời hạn 03 ngày làm việc kể từ ngày nhận được hồ sơ đầy đủ, đúng quy định, cơ quan cấp giấy phép sử dụng tần số vô tuyến điện cấp đổi giấy phép theo Mẫu </w:t>
      </w:r>
      <w:r w:rsidRPr="00FC09FC">
        <w:rPr>
          <w:rFonts w:ascii="Arial" w:hAnsi="Arial" w:cs="Arial"/>
          <w:sz w:val="20"/>
          <w:lang w:val="en-US"/>
        </w:rPr>
        <w:t>1</w:t>
      </w:r>
      <w:r w:rsidRPr="00FC09FC">
        <w:rPr>
          <w:rFonts w:ascii="Arial" w:hAnsi="Arial" w:cs="Arial"/>
          <w:sz w:val="20"/>
        </w:rPr>
        <w:t xml:space="preserve">m </w:t>
      </w:r>
      <w:r w:rsidRPr="00FC09FC" w:rsidR="0072277E">
        <w:rPr>
          <w:rFonts w:ascii="Arial" w:hAnsi="Arial" w:cs="Arial"/>
          <w:sz w:val="20"/>
        </w:rPr>
        <w:t>Mục</w:t>
      </w:r>
      <w:r w:rsidRPr="00FC09FC">
        <w:rPr>
          <w:rFonts w:ascii="Arial" w:hAnsi="Arial" w:cs="Arial"/>
          <w:sz w:val="20"/>
        </w:rPr>
        <w:t xml:space="preserve"> II Phụ lục I.3.2 kèm theo </w:t>
      </w:r>
      <w:r w:rsidRPr="00FC09FC" w:rsidR="00BA68F9">
        <w:rPr>
          <w:rFonts w:ascii="Arial" w:hAnsi="Arial" w:cs="Arial"/>
          <w:sz w:val="20"/>
        </w:rPr>
        <w:t>Nghị quyết này</w:t>
      </w:r>
      <w:r w:rsidRPr="00FC09FC">
        <w:rPr>
          <w:rFonts w:ascii="Arial" w:hAnsi="Arial" w:cs="Arial"/>
          <w:sz w:val="20"/>
        </w:rPr>
        <w:t xml:space="preserve"> hoặc từ chối cấp đổi giấy phép và nêu rõ lý do.</w:t>
      </w:r>
    </w:p>
    <w:p w:rsidR="0077133F" w:rsidRPr="00FC09FC" w:rsidP="00CF76E8">
      <w:pPr>
        <w:spacing w:before="120"/>
        <w:rPr>
          <w:rFonts w:ascii="Arial" w:hAnsi="Arial" w:cs="Arial"/>
          <w:b/>
          <w:sz w:val="20"/>
        </w:rPr>
      </w:pPr>
      <w:r w:rsidRPr="00FC09FC">
        <w:rPr>
          <w:rFonts w:ascii="Arial" w:hAnsi="Arial" w:cs="Arial"/>
          <w:b/>
          <w:sz w:val="20"/>
        </w:rPr>
        <w:t xml:space="preserve">VIII. Hồ sơ, trình tự, thủ tục cấp, cấp đổi, gia hạn, sửa đổi, bổ sung nội dung giấy phép sử dụng tần số và thiết bị vô tuyến điện quy định tại </w:t>
      </w:r>
      <w:bookmarkStart w:id="346" w:name="dc_260"/>
      <w:r w:rsidRPr="00FC09FC" w:rsidR="0072277E">
        <w:rPr>
          <w:rFonts w:ascii="Arial" w:hAnsi="Arial" w:cs="Arial"/>
          <w:b/>
          <w:sz w:val="20"/>
        </w:rPr>
        <w:t>khoản</w:t>
      </w:r>
      <w:r w:rsidRPr="00FC09FC">
        <w:rPr>
          <w:rFonts w:ascii="Arial" w:hAnsi="Arial" w:cs="Arial"/>
          <w:b/>
          <w:sz w:val="20"/>
        </w:rPr>
        <w:t xml:space="preserve"> 1 </w:t>
      </w:r>
      <w:r w:rsidRPr="00FC09FC" w:rsidR="0072277E">
        <w:rPr>
          <w:rFonts w:ascii="Arial" w:hAnsi="Arial" w:cs="Arial"/>
          <w:b/>
          <w:sz w:val="20"/>
        </w:rPr>
        <w:t>Điều</w:t>
      </w:r>
      <w:r w:rsidRPr="00FC09FC">
        <w:rPr>
          <w:rFonts w:ascii="Arial" w:hAnsi="Arial" w:cs="Arial"/>
          <w:b/>
          <w:sz w:val="20"/>
        </w:rPr>
        <w:t xml:space="preserve"> 5 Nghị định số 63</w:t>
      </w:r>
      <w:r w:rsidRPr="00FC09FC" w:rsidR="008E0A49">
        <w:rPr>
          <w:rFonts w:ascii="Arial" w:hAnsi="Arial" w:cs="Arial"/>
          <w:b/>
          <w:sz w:val="20"/>
        </w:rPr>
        <w:t>/</w:t>
      </w:r>
      <w:r w:rsidRPr="00FC09FC">
        <w:rPr>
          <w:rFonts w:ascii="Arial" w:hAnsi="Arial" w:cs="Arial"/>
          <w:b/>
          <w:sz w:val="20"/>
        </w:rPr>
        <w:t>2023</w:t>
      </w:r>
      <w:r w:rsidRPr="00FC09FC" w:rsidR="008E0A49">
        <w:rPr>
          <w:rFonts w:ascii="Arial" w:hAnsi="Arial" w:cs="Arial"/>
          <w:b/>
          <w:sz w:val="20"/>
        </w:rPr>
        <w:t>/</w:t>
      </w:r>
      <w:r w:rsidRPr="00FC09FC">
        <w:rPr>
          <w:rFonts w:ascii="Arial" w:hAnsi="Arial" w:cs="Arial"/>
          <w:b/>
          <w:sz w:val="20"/>
        </w:rPr>
        <w:t>NĐ-CP</w:t>
      </w:r>
      <w:bookmarkEnd w:id="346"/>
      <w:r w:rsidRPr="00FC09FC">
        <w:rPr>
          <w:rFonts w:ascii="Arial" w:hAnsi="Arial" w:cs="Arial"/>
          <w:b/>
          <w:sz w:val="20"/>
        </w:rPr>
        <w:t xml:space="preserve"> đối với đài trái đất của phóng viên nước ngoài đi theo phục vụ đoàn sử dụng dịch vụ thông tin vệ t</w:t>
      </w:r>
      <w:r w:rsidRPr="00FC09FC">
        <w:rPr>
          <w:rFonts w:ascii="Arial" w:hAnsi="Arial" w:cs="Arial"/>
          <w:b/>
          <w:sz w:val="20"/>
          <w:lang w:val="en-US"/>
        </w:rPr>
        <w:t>i</w:t>
      </w:r>
      <w:r w:rsidRPr="00FC09FC">
        <w:rPr>
          <w:rFonts w:ascii="Arial" w:hAnsi="Arial" w:cs="Arial"/>
          <w:b/>
          <w:sz w:val="20"/>
        </w:rPr>
        <w:t>nh của nước ngoài hoặc các tổ chức quốc tế về thông tin vệ tinh</w:t>
      </w:r>
    </w:p>
    <w:p w:rsidR="0077133F" w:rsidRPr="00FC09FC" w:rsidP="00CF76E8">
      <w:pPr>
        <w:spacing w:before="120"/>
        <w:rPr>
          <w:rFonts w:ascii="Arial" w:hAnsi="Arial" w:cs="Arial"/>
          <w:sz w:val="20"/>
        </w:rPr>
      </w:pPr>
      <w:r w:rsidRPr="00FC09FC">
        <w:rPr>
          <w:rFonts w:ascii="Arial" w:hAnsi="Arial" w:cs="Arial"/>
          <w:sz w:val="20"/>
        </w:rPr>
        <w:t>1. Hồ sơ đề nghị cấp, sửa đổi, bổ sung, gia hạn, cấp đổi giấy phép</w:t>
      </w:r>
    </w:p>
    <w:p w:rsidR="0077133F" w:rsidRPr="00FC09FC" w:rsidP="00CF76E8">
      <w:pPr>
        <w:spacing w:before="120"/>
        <w:rPr>
          <w:rFonts w:ascii="Arial" w:hAnsi="Arial" w:cs="Arial"/>
          <w:sz w:val="20"/>
        </w:rPr>
      </w:pPr>
      <w:r w:rsidRPr="00FC09FC">
        <w:rPr>
          <w:rFonts w:ascii="Arial" w:hAnsi="Arial" w:cs="Arial"/>
          <w:sz w:val="20"/>
        </w:rPr>
        <w:t>a) Hồ sơ đề nghị cấp giấy phép gồm:</w:t>
      </w:r>
    </w:p>
    <w:p w:rsidR="0077133F" w:rsidRPr="00FC09FC" w:rsidP="00CF76E8">
      <w:pPr>
        <w:spacing w:before="120"/>
        <w:rPr>
          <w:rFonts w:ascii="Arial" w:hAnsi="Arial" w:cs="Arial"/>
          <w:sz w:val="20"/>
        </w:rPr>
      </w:pPr>
      <w:r w:rsidRPr="00FC09FC">
        <w:rPr>
          <w:rFonts w:ascii="Arial" w:hAnsi="Arial" w:cs="Arial"/>
          <w:sz w:val="20"/>
        </w:rPr>
        <w:t>a</w:t>
      </w:r>
      <w:r w:rsidRPr="00FC09FC">
        <w:rPr>
          <w:rFonts w:ascii="Arial" w:hAnsi="Arial" w:cs="Arial"/>
          <w:sz w:val="20"/>
          <w:lang w:val="en-US"/>
        </w:rPr>
        <w:t>1</w:t>
      </w:r>
      <w:r w:rsidRPr="00FC09FC">
        <w:rPr>
          <w:rFonts w:ascii="Arial" w:hAnsi="Arial" w:cs="Arial"/>
          <w:sz w:val="20"/>
        </w:rPr>
        <w:t xml:space="preserve">) Bản khai thông tin chung theo Mẫu 1 </w:t>
      </w:r>
      <w:r w:rsidRPr="00FC09FC" w:rsidR="0072277E">
        <w:rPr>
          <w:rFonts w:ascii="Arial" w:hAnsi="Arial" w:cs="Arial"/>
          <w:sz w:val="20"/>
        </w:rPr>
        <w:t>Mục</w:t>
      </w:r>
      <w:r w:rsidRPr="00FC09FC">
        <w:rPr>
          <w:rFonts w:ascii="Arial" w:hAnsi="Arial" w:cs="Arial"/>
          <w:sz w:val="20"/>
        </w:rPr>
        <w:t xml:space="preserve"> I Phụ lục I.3.2 ban hành kèm theo </w:t>
      </w:r>
      <w:r w:rsidRPr="00FC09FC" w:rsidR="00BA68F9">
        <w:rPr>
          <w:rFonts w:ascii="Arial" w:hAnsi="Arial" w:cs="Arial"/>
          <w:sz w:val="20"/>
        </w:rPr>
        <w:t>Nghị quyết này</w:t>
      </w:r>
      <w:r w:rsidRPr="00FC09FC">
        <w:rPr>
          <w:rFonts w:ascii="Arial" w:hAnsi="Arial" w:cs="Arial"/>
          <w:sz w:val="20"/>
        </w:rPr>
        <w:t>;</w:t>
      </w:r>
    </w:p>
    <w:p w:rsidR="0077133F" w:rsidRPr="00FC09FC" w:rsidP="00CF76E8">
      <w:pPr>
        <w:spacing w:before="120"/>
        <w:rPr>
          <w:rFonts w:ascii="Arial" w:hAnsi="Arial" w:cs="Arial"/>
          <w:sz w:val="20"/>
        </w:rPr>
      </w:pPr>
      <w:r w:rsidRPr="00FC09FC">
        <w:rPr>
          <w:rFonts w:ascii="Arial" w:hAnsi="Arial" w:cs="Arial"/>
          <w:sz w:val="20"/>
        </w:rPr>
        <w:t xml:space="preserve">a2) Bản khai thông số kỹ thuật, khai thác theo Mẫu </w:t>
      </w:r>
      <w:r w:rsidRPr="00FC09FC">
        <w:rPr>
          <w:rFonts w:ascii="Arial" w:hAnsi="Arial" w:cs="Arial"/>
          <w:sz w:val="20"/>
          <w:lang w:val="en-US"/>
        </w:rPr>
        <w:t>1</w:t>
      </w:r>
      <w:r w:rsidRPr="00FC09FC">
        <w:rPr>
          <w:rFonts w:ascii="Arial" w:hAnsi="Arial" w:cs="Arial"/>
          <w:sz w:val="20"/>
        </w:rPr>
        <w:t xml:space="preserve">m </w:t>
      </w:r>
      <w:r w:rsidRPr="00FC09FC" w:rsidR="0072277E">
        <w:rPr>
          <w:rFonts w:ascii="Arial" w:hAnsi="Arial" w:cs="Arial"/>
          <w:sz w:val="20"/>
        </w:rPr>
        <w:t>Mục</w:t>
      </w:r>
      <w:r w:rsidRPr="00FC09FC">
        <w:rPr>
          <w:rFonts w:ascii="Arial" w:hAnsi="Arial" w:cs="Arial"/>
          <w:sz w:val="20"/>
        </w:rPr>
        <w:t xml:space="preserve"> I Phụ lục I.3.2 ban hành kèm theo </w:t>
      </w:r>
      <w:r w:rsidRPr="00FC09FC" w:rsidR="00BA68F9">
        <w:rPr>
          <w:rFonts w:ascii="Arial" w:hAnsi="Arial" w:cs="Arial"/>
          <w:sz w:val="20"/>
        </w:rPr>
        <w:t>Nghị quyết này</w:t>
      </w:r>
      <w:r w:rsidRPr="00FC09FC">
        <w:rPr>
          <w:rFonts w:ascii="Arial" w:hAnsi="Arial" w:cs="Arial"/>
          <w:sz w:val="20"/>
        </w:rPr>
        <w:t>;</w:t>
      </w:r>
    </w:p>
    <w:p w:rsidR="0077133F" w:rsidRPr="00FC09FC" w:rsidP="00CF76E8">
      <w:pPr>
        <w:spacing w:before="120"/>
        <w:rPr>
          <w:rFonts w:ascii="Arial" w:hAnsi="Arial" w:cs="Arial"/>
          <w:sz w:val="20"/>
        </w:rPr>
      </w:pPr>
      <w:r w:rsidRPr="00FC09FC">
        <w:rPr>
          <w:rFonts w:ascii="Arial" w:hAnsi="Arial" w:cs="Arial"/>
          <w:sz w:val="20"/>
        </w:rPr>
        <w:t>а</w:t>
      </w:r>
      <w:r w:rsidRPr="00FC09FC">
        <w:rPr>
          <w:rFonts w:ascii="Arial" w:hAnsi="Arial" w:cs="Arial"/>
          <w:sz w:val="20"/>
          <w:lang w:val="en-US"/>
        </w:rPr>
        <w:t>3</w:t>
      </w:r>
      <w:r w:rsidRPr="00FC09FC">
        <w:rPr>
          <w:rFonts w:ascii="Arial" w:hAnsi="Arial" w:cs="Arial"/>
          <w:sz w:val="20"/>
        </w:rPr>
        <w:t>) Văn bản đề nghị của cơ quan chuyên môn thuộc Bộ Ngoại giao.</w:t>
      </w:r>
    </w:p>
    <w:p w:rsidR="0077133F" w:rsidRPr="00FC09FC" w:rsidP="00CF76E8">
      <w:pPr>
        <w:spacing w:before="120"/>
        <w:rPr>
          <w:rFonts w:ascii="Arial" w:hAnsi="Arial" w:cs="Arial"/>
          <w:sz w:val="20"/>
        </w:rPr>
      </w:pPr>
      <w:r w:rsidRPr="00FC09FC">
        <w:rPr>
          <w:rFonts w:ascii="Arial" w:hAnsi="Arial" w:cs="Arial"/>
          <w:sz w:val="20"/>
        </w:rPr>
        <w:t>b) Hồ sơ đề nghị sửa đổi, bổ sung giấy phép gồm:</w:t>
      </w:r>
    </w:p>
    <w:p w:rsidR="0077133F" w:rsidRPr="00FC09FC" w:rsidP="00CF76E8">
      <w:pPr>
        <w:spacing w:before="120"/>
        <w:rPr>
          <w:rFonts w:ascii="Arial" w:hAnsi="Arial" w:cs="Arial"/>
          <w:sz w:val="20"/>
        </w:rPr>
      </w:pPr>
      <w:r w:rsidRPr="00FC09FC">
        <w:rPr>
          <w:rFonts w:ascii="Arial" w:hAnsi="Arial" w:cs="Arial"/>
          <w:sz w:val="20"/>
        </w:rPr>
        <w:t>b</w:t>
      </w:r>
      <w:r w:rsidRPr="00FC09FC">
        <w:rPr>
          <w:rFonts w:ascii="Arial" w:hAnsi="Arial" w:cs="Arial"/>
          <w:sz w:val="20"/>
          <w:lang w:val="en-US"/>
        </w:rPr>
        <w:t>1</w:t>
      </w:r>
      <w:r w:rsidRPr="00FC09FC">
        <w:rPr>
          <w:rFonts w:ascii="Arial" w:hAnsi="Arial" w:cs="Arial"/>
          <w:sz w:val="20"/>
        </w:rPr>
        <w:t xml:space="preserve">) Bản khai thông tin chung theo Mẫu 1 </w:t>
      </w:r>
      <w:r w:rsidRPr="00FC09FC" w:rsidR="0072277E">
        <w:rPr>
          <w:rFonts w:ascii="Arial" w:hAnsi="Arial" w:cs="Arial"/>
          <w:sz w:val="20"/>
        </w:rPr>
        <w:t>Mục</w:t>
      </w:r>
      <w:r w:rsidRPr="00FC09FC">
        <w:rPr>
          <w:rFonts w:ascii="Arial" w:hAnsi="Arial" w:cs="Arial"/>
          <w:sz w:val="20"/>
        </w:rPr>
        <w:t xml:space="preserve"> I Phụ lục I.3.2 ban hành kèm theo </w:t>
      </w:r>
      <w:r w:rsidRPr="00FC09FC" w:rsidR="00BA68F9">
        <w:rPr>
          <w:rFonts w:ascii="Arial" w:hAnsi="Arial" w:cs="Arial"/>
          <w:sz w:val="20"/>
        </w:rPr>
        <w:t>Nghị quyết này</w:t>
      </w:r>
      <w:r w:rsidRPr="00FC09FC">
        <w:rPr>
          <w:rFonts w:ascii="Arial" w:hAnsi="Arial" w:cs="Arial"/>
          <w:sz w:val="20"/>
        </w:rPr>
        <w:t>;</w:t>
      </w:r>
    </w:p>
    <w:p w:rsidR="0077133F" w:rsidRPr="00FC09FC" w:rsidP="00CF76E8">
      <w:pPr>
        <w:spacing w:before="120"/>
        <w:rPr>
          <w:rFonts w:ascii="Arial" w:hAnsi="Arial" w:cs="Arial"/>
          <w:sz w:val="20"/>
        </w:rPr>
      </w:pPr>
      <w:r w:rsidRPr="00FC09FC">
        <w:rPr>
          <w:rFonts w:ascii="Arial" w:hAnsi="Arial" w:cs="Arial"/>
          <w:sz w:val="20"/>
        </w:rPr>
        <w:t xml:space="preserve">b2) Bản khai thông số kỹ thuật, khai thác theo Mẫu </w:t>
      </w:r>
      <w:r w:rsidRPr="00FC09FC">
        <w:rPr>
          <w:rFonts w:ascii="Arial" w:hAnsi="Arial" w:cs="Arial"/>
          <w:sz w:val="20"/>
          <w:lang w:val="en-US"/>
        </w:rPr>
        <w:t>1</w:t>
      </w:r>
      <w:r w:rsidRPr="00FC09FC">
        <w:rPr>
          <w:rFonts w:ascii="Arial" w:hAnsi="Arial" w:cs="Arial"/>
          <w:sz w:val="20"/>
        </w:rPr>
        <w:t xml:space="preserve">m </w:t>
      </w:r>
      <w:r w:rsidRPr="00FC09FC" w:rsidR="0072277E">
        <w:rPr>
          <w:rFonts w:ascii="Arial" w:hAnsi="Arial" w:cs="Arial"/>
          <w:sz w:val="20"/>
        </w:rPr>
        <w:t>Mục</w:t>
      </w:r>
      <w:r w:rsidRPr="00FC09FC">
        <w:rPr>
          <w:rFonts w:ascii="Arial" w:hAnsi="Arial" w:cs="Arial"/>
          <w:sz w:val="20"/>
        </w:rPr>
        <w:t xml:space="preserve"> I Phụ lục I.3.2 ban hành kèm theo </w:t>
      </w:r>
      <w:r w:rsidRPr="00FC09FC" w:rsidR="00BA68F9">
        <w:rPr>
          <w:rFonts w:ascii="Arial" w:hAnsi="Arial" w:cs="Arial"/>
          <w:sz w:val="20"/>
        </w:rPr>
        <w:t>Nghị quyết này</w:t>
      </w:r>
      <w:r w:rsidRPr="00FC09FC">
        <w:rPr>
          <w:rFonts w:ascii="Arial" w:hAnsi="Arial" w:cs="Arial"/>
          <w:sz w:val="20"/>
        </w:rPr>
        <w:t>.</w:t>
      </w:r>
    </w:p>
    <w:p w:rsidR="0077133F" w:rsidRPr="00FC09FC" w:rsidP="00CF76E8">
      <w:pPr>
        <w:spacing w:before="120"/>
        <w:rPr>
          <w:rFonts w:ascii="Arial" w:hAnsi="Arial" w:cs="Arial"/>
          <w:sz w:val="20"/>
        </w:rPr>
      </w:pPr>
      <w:r w:rsidRPr="00FC09FC">
        <w:rPr>
          <w:rFonts w:ascii="Arial" w:hAnsi="Arial" w:cs="Arial"/>
          <w:sz w:val="20"/>
        </w:rPr>
        <w:t xml:space="preserve">c) Hồ sơ đề nghị gia hạn, cấp đổi giấy phép: Bản khai đề nghị gia hạn, cấp đổi giấy phép sử dụng tần số và thiết bị vô tuyến điện theo Mẫu 4 </w:t>
      </w:r>
      <w:r w:rsidRPr="00FC09FC" w:rsidR="0072277E">
        <w:rPr>
          <w:rFonts w:ascii="Arial" w:hAnsi="Arial" w:cs="Arial"/>
          <w:sz w:val="20"/>
        </w:rPr>
        <w:t>Mục</w:t>
      </w:r>
      <w:r w:rsidRPr="00FC09FC">
        <w:rPr>
          <w:rFonts w:ascii="Arial" w:hAnsi="Arial" w:cs="Arial"/>
          <w:sz w:val="20"/>
        </w:rPr>
        <w:t xml:space="preserve"> I Phụ lục</w:t>
      </w:r>
      <w:r w:rsidRPr="00FC09FC">
        <w:rPr>
          <w:rFonts w:ascii="Arial" w:hAnsi="Arial" w:cs="Arial"/>
          <w:sz w:val="20"/>
          <w:lang w:val="en-US"/>
        </w:rPr>
        <w:t xml:space="preserve"> </w:t>
      </w:r>
      <w:r w:rsidRPr="00FC09FC">
        <w:rPr>
          <w:rFonts w:ascii="Arial" w:hAnsi="Arial" w:cs="Arial"/>
          <w:sz w:val="20"/>
        </w:rPr>
        <w:t xml:space="preserve">I.3.2 ban hành kèm theo </w:t>
      </w:r>
      <w:r w:rsidRPr="00FC09FC" w:rsidR="00BA68F9">
        <w:rPr>
          <w:rFonts w:ascii="Arial" w:hAnsi="Arial" w:cs="Arial"/>
          <w:sz w:val="20"/>
        </w:rPr>
        <w:t>Nghị quyết này</w:t>
      </w:r>
      <w:r w:rsidRPr="00FC09FC">
        <w:rPr>
          <w:rFonts w:ascii="Arial" w:hAnsi="Arial" w:cs="Arial"/>
          <w:sz w:val="20"/>
        </w:rPr>
        <w:t>.</w:t>
      </w:r>
    </w:p>
    <w:p w:rsidR="0077133F" w:rsidRPr="00FC09FC" w:rsidP="00CF76E8">
      <w:pPr>
        <w:spacing w:before="120"/>
        <w:rPr>
          <w:rFonts w:ascii="Arial" w:hAnsi="Arial" w:cs="Arial"/>
          <w:sz w:val="20"/>
        </w:rPr>
      </w:pPr>
      <w:r w:rsidRPr="00FC09FC">
        <w:rPr>
          <w:rFonts w:ascii="Arial" w:hAnsi="Arial" w:cs="Arial"/>
          <w:sz w:val="20"/>
        </w:rPr>
        <w:t>2. Trình tự, thủ tục giải quyết đối với trường hợp cấp, sửa đổi, bổ sung và gia hạn giấy phép</w:t>
      </w:r>
    </w:p>
    <w:p w:rsidR="0077133F" w:rsidRPr="00FC09FC" w:rsidP="00CF76E8">
      <w:pPr>
        <w:spacing w:before="120"/>
        <w:rPr>
          <w:rFonts w:ascii="Arial" w:hAnsi="Arial" w:cs="Arial"/>
          <w:sz w:val="20"/>
        </w:rPr>
      </w:pPr>
      <w:r w:rsidRPr="00FC09FC">
        <w:rPr>
          <w:rFonts w:ascii="Arial" w:hAnsi="Arial" w:cs="Arial"/>
          <w:sz w:val="20"/>
        </w:rPr>
        <w:t>a) Phóng viên nước ngoài nộp 01 bộ hồ sơ trực tiếp hoặc qua dịch vụ bưu chính hoặc trực tuyến trên C</w:t>
      </w:r>
      <w:r w:rsidRPr="00FC09FC">
        <w:rPr>
          <w:rFonts w:ascii="Arial" w:hAnsi="Arial" w:cs="Arial"/>
          <w:sz w:val="20"/>
          <w:lang w:val="en-US"/>
        </w:rPr>
        <w:t>ổ</w:t>
      </w:r>
      <w:r w:rsidRPr="00FC09FC">
        <w:rPr>
          <w:rFonts w:ascii="Arial" w:hAnsi="Arial" w:cs="Arial"/>
          <w:sz w:val="20"/>
        </w:rPr>
        <w:t>ng Dịch vụ công quốc gia.</w:t>
      </w:r>
    </w:p>
    <w:p w:rsidR="0077133F" w:rsidRPr="00FC09FC" w:rsidP="00CF76E8">
      <w:pPr>
        <w:spacing w:before="120"/>
        <w:rPr>
          <w:rFonts w:ascii="Arial" w:hAnsi="Arial" w:cs="Arial"/>
          <w:sz w:val="20"/>
        </w:rPr>
      </w:pPr>
      <w:r w:rsidRPr="00FC09FC">
        <w:rPr>
          <w:rFonts w:ascii="Arial" w:hAnsi="Arial" w:cs="Arial"/>
          <w:sz w:val="20"/>
        </w:rPr>
        <w:t xml:space="preserve">b) Cơ quan cấp giấy phép sử dụng tần số vô tuyến điện kiểm tra tính hợp lệ của hồ sơ. Trường hợp hồ sơ chưa đầy đủ, chưa đúng quy định về thành </w:t>
      </w:r>
      <w:r w:rsidRPr="00FC09FC" w:rsidR="0072277E">
        <w:rPr>
          <w:rFonts w:ascii="Arial" w:hAnsi="Arial" w:cs="Arial"/>
          <w:sz w:val="20"/>
        </w:rPr>
        <w:t>phần</w:t>
      </w:r>
      <w:r w:rsidRPr="00FC09FC">
        <w:rPr>
          <w:rFonts w:ascii="Arial" w:hAnsi="Arial" w:cs="Arial"/>
          <w:sz w:val="20"/>
        </w:rPr>
        <w:t xml:space="preserve"> h</w:t>
      </w:r>
      <w:r w:rsidRPr="00FC09FC">
        <w:rPr>
          <w:rFonts w:ascii="Arial" w:hAnsi="Arial" w:cs="Arial"/>
          <w:sz w:val="20"/>
          <w:lang w:val="en-US"/>
        </w:rPr>
        <w:t xml:space="preserve">ồ </w:t>
      </w:r>
      <w:r w:rsidRPr="00FC09FC">
        <w:rPr>
          <w:rFonts w:ascii="Arial" w:hAnsi="Arial" w:cs="Arial"/>
          <w:sz w:val="20"/>
        </w:rPr>
        <w:t>sơ hoặc có nội dung cần bổ sung, làm rõ, trong thời hạn 03 ngày làm việc kể từ ngày nhận được hồ sơ, cơ quan cấp giấy phép sử dụng tần số vô tuyến điện thông báo, hướng dẫn phóng viên nước ngoài bổ sung, hoàn thiện hồ sơ, đồng thời thông báo cho cơ quan chuyên môn thuộc Bộ Ngoại giao đ</w:t>
      </w:r>
      <w:r w:rsidRPr="00FC09FC">
        <w:rPr>
          <w:rFonts w:ascii="Arial" w:hAnsi="Arial" w:cs="Arial"/>
          <w:sz w:val="20"/>
          <w:lang w:val="en-US"/>
        </w:rPr>
        <w:t>ể</w:t>
      </w:r>
      <w:r w:rsidRPr="00FC09FC">
        <w:rPr>
          <w:rFonts w:ascii="Arial" w:hAnsi="Arial" w:cs="Arial"/>
          <w:sz w:val="20"/>
        </w:rPr>
        <w:t xml:space="preserve"> phối hợp; trong thời hạn 03 ngày làm việc kể từ ngày cơ quan cấp giấy phép sử dụng tần số vô tuyến điện gửi thông báo, phóng viên nước ngoài phải hoàn thiện và nộp đủ hồ sơ theo quy định.</w:t>
      </w:r>
    </w:p>
    <w:p w:rsidR="0077133F" w:rsidRPr="00FC09FC" w:rsidP="00CF76E8">
      <w:pPr>
        <w:spacing w:before="120"/>
        <w:rPr>
          <w:rFonts w:ascii="Arial" w:hAnsi="Arial" w:cs="Arial"/>
          <w:sz w:val="20"/>
        </w:rPr>
      </w:pPr>
      <w:r w:rsidRPr="00FC09FC">
        <w:rPr>
          <w:rFonts w:ascii="Arial" w:hAnsi="Arial" w:cs="Arial"/>
          <w:sz w:val="20"/>
        </w:rPr>
        <w:t>c) Trong thời hạn 01 ngày làm việc kể từ ngày nhận được hồ sơ đầy đủ, đúng quy định, cơ quan cấp giấy phép sử dụng tần số vô tuyến điện gửi văn bản kèm theo bản sao hồ sơ đề nghị cấp, gia hạn, sửa đổi, bổ sung nội dung giấy phép đến cơ quan chuyên môn thuộc Bộ Công an.</w:t>
      </w:r>
    </w:p>
    <w:p w:rsidR="0077133F" w:rsidRPr="00FC09FC" w:rsidP="00CF76E8">
      <w:pPr>
        <w:spacing w:before="120"/>
        <w:rPr>
          <w:rFonts w:ascii="Arial" w:hAnsi="Arial" w:cs="Arial"/>
          <w:sz w:val="20"/>
        </w:rPr>
      </w:pPr>
      <w:r w:rsidRPr="00FC09FC">
        <w:rPr>
          <w:rFonts w:ascii="Arial" w:hAnsi="Arial" w:cs="Arial"/>
          <w:sz w:val="20"/>
        </w:rPr>
        <w:t>d) Trong thời hạn 05 ngày làm việc kể từ ngày cơ quan cấp giấy phép sử dụng tần số vô tuyến điện gửi văn bản, cơ quan chuyên môn thuộc Bộ Công an có ý kiến bằng văn bản gửi cơ quan cấp giấy phép sử dụng tần số vô tuyến điện.</w:t>
      </w:r>
    </w:p>
    <w:p w:rsidR="0077133F" w:rsidRPr="00FC09FC" w:rsidP="00CF76E8">
      <w:pPr>
        <w:spacing w:before="120"/>
        <w:rPr>
          <w:rFonts w:ascii="Arial" w:hAnsi="Arial" w:cs="Arial"/>
          <w:sz w:val="20"/>
        </w:rPr>
      </w:pPr>
      <w:r w:rsidRPr="00FC09FC">
        <w:rPr>
          <w:rFonts w:ascii="Arial" w:hAnsi="Arial" w:cs="Arial"/>
          <w:sz w:val="20"/>
        </w:rPr>
        <w:t>Trong trường hợp cần phải có thêm thời gian xem xét, cơ quan chuyên môn thuộc Bộ Công an có văn bản thông báo gửi cơ quan cấp giấy phép sử dụng tần số vô tuyến điện, nhưng tổng thời hạn xử lý không quá 10 ngày làm việc.</w:t>
      </w:r>
    </w:p>
    <w:p w:rsidR="0077133F" w:rsidRPr="00FC09FC" w:rsidP="00CF76E8">
      <w:pPr>
        <w:spacing w:before="120"/>
        <w:rPr>
          <w:rFonts w:ascii="Arial" w:hAnsi="Arial" w:cs="Arial"/>
          <w:sz w:val="20"/>
        </w:rPr>
      </w:pPr>
      <w:r w:rsidRPr="00FC09FC">
        <w:rPr>
          <w:rFonts w:ascii="Arial" w:hAnsi="Arial" w:cs="Arial"/>
          <w:sz w:val="20"/>
        </w:rPr>
        <w:t xml:space="preserve">đ) Trong thời hạn 05 ngày làm việc kể từ ngày nhận được văn bản của cơ quan chuyên môn thuộc Bộ Công an, cơ quan cấp giấy phép sử dụng tần số vô tuyến điện cấp giấy phép sử dụng tần số và thiết bị vô tuyến điện theo Mẫu </w:t>
      </w:r>
      <w:r w:rsidRPr="00FC09FC">
        <w:rPr>
          <w:rFonts w:ascii="Arial" w:hAnsi="Arial" w:cs="Arial"/>
          <w:sz w:val="20"/>
          <w:lang w:val="en-US"/>
        </w:rPr>
        <w:t>1</w:t>
      </w:r>
      <w:r w:rsidRPr="00FC09FC">
        <w:rPr>
          <w:rFonts w:ascii="Arial" w:hAnsi="Arial" w:cs="Arial"/>
          <w:sz w:val="20"/>
        </w:rPr>
        <w:t xml:space="preserve">m </w:t>
      </w:r>
      <w:r w:rsidRPr="00FC09FC" w:rsidR="0072277E">
        <w:rPr>
          <w:rFonts w:ascii="Arial" w:hAnsi="Arial" w:cs="Arial"/>
          <w:sz w:val="20"/>
        </w:rPr>
        <w:t>Mục</w:t>
      </w:r>
      <w:r w:rsidRPr="00FC09FC">
        <w:rPr>
          <w:rFonts w:ascii="Arial" w:hAnsi="Arial" w:cs="Arial"/>
          <w:sz w:val="20"/>
        </w:rPr>
        <w:t xml:space="preserve"> II Phụ lục I.3.2 kèm theo </w:t>
      </w:r>
      <w:r w:rsidRPr="00FC09FC" w:rsidR="00BA68F9">
        <w:rPr>
          <w:rFonts w:ascii="Arial" w:hAnsi="Arial" w:cs="Arial"/>
          <w:sz w:val="20"/>
        </w:rPr>
        <w:t>Nghị quyết này</w:t>
      </w:r>
      <w:r w:rsidRPr="00FC09FC">
        <w:rPr>
          <w:rFonts w:ascii="Arial" w:hAnsi="Arial" w:cs="Arial"/>
          <w:sz w:val="20"/>
        </w:rPr>
        <w:t xml:space="preserve"> hoặc từ chối cấp giấy phép và nêu rõ lý do, đồng thời thông báo kết quả cho cơ quan chuyên môn thuộc Bộ Công an và Bộ Ngoại giao.</w:t>
      </w:r>
    </w:p>
    <w:p w:rsidR="0077133F" w:rsidRPr="00FC09FC" w:rsidP="00CF76E8">
      <w:pPr>
        <w:spacing w:before="120"/>
        <w:rPr>
          <w:rFonts w:ascii="Arial" w:hAnsi="Arial" w:cs="Arial"/>
          <w:sz w:val="20"/>
        </w:rPr>
      </w:pPr>
      <w:r w:rsidRPr="00FC09FC">
        <w:rPr>
          <w:rFonts w:ascii="Arial" w:hAnsi="Arial" w:cs="Arial"/>
          <w:sz w:val="20"/>
        </w:rPr>
        <w:t>3. Trình tự, thủ tục giải quyết đối với trường hợp cấp đổi giấy phép</w:t>
      </w:r>
    </w:p>
    <w:p w:rsidR="0077133F" w:rsidRPr="00FC09FC" w:rsidP="00CF76E8">
      <w:pPr>
        <w:spacing w:before="120"/>
        <w:rPr>
          <w:rFonts w:ascii="Arial" w:hAnsi="Arial" w:cs="Arial"/>
          <w:sz w:val="20"/>
        </w:rPr>
      </w:pPr>
      <w:r w:rsidRPr="00FC09FC">
        <w:rPr>
          <w:rFonts w:ascii="Arial" w:hAnsi="Arial" w:cs="Arial"/>
          <w:sz w:val="20"/>
        </w:rPr>
        <w:t>a) Phóng viên nước ngoài nộp 01 bộ hồ sơ trực tiếp hoặc qua dịch vụ bưu chính hoặc trực tuyến trên Cổng dịch vụ công quốc gia.</w:t>
      </w:r>
    </w:p>
    <w:p w:rsidR="0077133F" w:rsidRPr="00FC09FC" w:rsidP="00CF76E8">
      <w:pPr>
        <w:spacing w:before="120"/>
        <w:rPr>
          <w:rFonts w:ascii="Arial" w:hAnsi="Arial" w:cs="Arial"/>
          <w:sz w:val="20"/>
        </w:rPr>
      </w:pPr>
      <w:r w:rsidRPr="00FC09FC">
        <w:rPr>
          <w:rFonts w:ascii="Arial" w:hAnsi="Arial" w:cs="Arial"/>
          <w:sz w:val="20"/>
        </w:rPr>
        <w:t xml:space="preserve">b) Cơ quan cấp giấy phép sử dụng tần số vô tuyến điện kiểm tra tính hợp lệ của hồ sơ. Trường hợp hồ sơ chưa đầy đủ, chưa đúng quy định về thành </w:t>
      </w:r>
      <w:r w:rsidRPr="00FC09FC" w:rsidR="0072277E">
        <w:rPr>
          <w:rFonts w:ascii="Arial" w:hAnsi="Arial" w:cs="Arial"/>
          <w:sz w:val="20"/>
        </w:rPr>
        <w:t>phần</w:t>
      </w:r>
      <w:r w:rsidRPr="00FC09FC">
        <w:rPr>
          <w:rFonts w:ascii="Arial" w:hAnsi="Arial" w:cs="Arial"/>
          <w:sz w:val="20"/>
        </w:rPr>
        <w:t xml:space="preserve"> hồ sơ hoặc có nội dung cần bổ sung, làm rõ, trong thời hạn 03 ngày làm việc kể từ ngày nhận được hồ sơ, cơ quan cấp giấy phép sử dụng tần số vô tuyến điện thông báo, hướng dẫn phóng viên nước ngoài bổ sung, hoàn thiện hồ sơ; trong thời hạn 03 ngày làm việc k</w:t>
      </w:r>
      <w:r w:rsidRPr="00FC09FC">
        <w:rPr>
          <w:rFonts w:ascii="Arial" w:hAnsi="Arial" w:cs="Arial"/>
          <w:sz w:val="20"/>
          <w:lang w:val="en-US"/>
        </w:rPr>
        <w:t>ể</w:t>
      </w:r>
      <w:r w:rsidRPr="00FC09FC">
        <w:rPr>
          <w:rFonts w:ascii="Arial" w:hAnsi="Arial" w:cs="Arial"/>
          <w:sz w:val="20"/>
        </w:rPr>
        <w:t xml:space="preserve"> từ ngày cơ quan cấp giấy phép sử dụng tần số vô tuyến điện gửi thông báo, phóng viên nước ngoài phải hoàn thiện và nộp đủ hồ sơ theo quy định.</w:t>
      </w:r>
    </w:p>
    <w:p w:rsidR="0077133F" w:rsidRPr="00FC09FC" w:rsidP="00CF76E8">
      <w:pPr>
        <w:spacing w:before="120"/>
        <w:rPr>
          <w:rFonts w:ascii="Arial" w:hAnsi="Arial" w:cs="Arial"/>
          <w:sz w:val="20"/>
          <w:lang w:val="en-US"/>
        </w:rPr>
      </w:pPr>
      <w:r w:rsidRPr="00FC09FC">
        <w:rPr>
          <w:rFonts w:ascii="Arial" w:hAnsi="Arial" w:cs="Arial"/>
          <w:sz w:val="20"/>
        </w:rPr>
        <w:t xml:space="preserve">c) Trong thời hạn 03 ngày làm việc kể từ ngày nhận được hồ sơ đầy đủ, đúng quy định, cơ quan cấp giấy phép sử dụng tần số vô tuyến điện cấp đổi giấy phép theo Mẫu </w:t>
      </w:r>
      <w:r w:rsidRPr="00FC09FC">
        <w:rPr>
          <w:rFonts w:ascii="Arial" w:hAnsi="Arial" w:cs="Arial"/>
          <w:sz w:val="20"/>
          <w:lang w:val="en-US"/>
        </w:rPr>
        <w:t>1</w:t>
      </w:r>
      <w:r w:rsidRPr="00FC09FC">
        <w:rPr>
          <w:rFonts w:ascii="Arial" w:hAnsi="Arial" w:cs="Arial"/>
          <w:sz w:val="20"/>
        </w:rPr>
        <w:t xml:space="preserve">m </w:t>
      </w:r>
      <w:r w:rsidRPr="00FC09FC" w:rsidR="0072277E">
        <w:rPr>
          <w:rFonts w:ascii="Arial" w:hAnsi="Arial" w:cs="Arial"/>
          <w:sz w:val="20"/>
        </w:rPr>
        <w:t>Mục</w:t>
      </w:r>
      <w:r w:rsidRPr="00FC09FC">
        <w:rPr>
          <w:rFonts w:ascii="Arial" w:hAnsi="Arial" w:cs="Arial"/>
          <w:sz w:val="20"/>
        </w:rPr>
        <w:t xml:space="preserve"> II Phụ lục I.3.2 kèm theo </w:t>
      </w:r>
      <w:r w:rsidRPr="00FC09FC" w:rsidR="00BA68F9">
        <w:rPr>
          <w:rFonts w:ascii="Arial" w:hAnsi="Arial" w:cs="Arial"/>
          <w:sz w:val="20"/>
        </w:rPr>
        <w:t>Nghị quyết này</w:t>
      </w:r>
      <w:r w:rsidRPr="00FC09FC">
        <w:rPr>
          <w:rFonts w:ascii="Arial" w:hAnsi="Arial" w:cs="Arial"/>
          <w:sz w:val="20"/>
        </w:rPr>
        <w:t xml:space="preserve"> hoặc từ chối cấp đổi giấy phép và nêu rõ lý do.</w:t>
      </w:r>
    </w:p>
    <w:p w:rsidR="0077133F" w:rsidRPr="00FC09FC" w:rsidP="00CF76E8">
      <w:pPr>
        <w:spacing w:before="120"/>
        <w:rPr>
          <w:rFonts w:ascii="Arial" w:hAnsi="Arial" w:cs="Arial"/>
          <w:b/>
          <w:sz w:val="20"/>
        </w:rPr>
      </w:pPr>
      <w:r w:rsidRPr="00FC09FC">
        <w:rPr>
          <w:rFonts w:ascii="Arial" w:hAnsi="Arial" w:cs="Arial"/>
          <w:b/>
          <w:sz w:val="20"/>
        </w:rPr>
        <w:t xml:space="preserve">IX. Hồ sơ, trình tự, thủ tục cấp, cấp đổi, gia hạn, sửa đổi, bổ sung nội dung giấy phép sử dụng tần số và thiết bị vô tuyến điện quy định tại </w:t>
      </w:r>
      <w:bookmarkStart w:id="347" w:name="dc_261"/>
      <w:r w:rsidRPr="00FC09FC" w:rsidR="0072277E">
        <w:rPr>
          <w:rFonts w:ascii="Arial" w:hAnsi="Arial" w:cs="Arial"/>
          <w:b/>
          <w:sz w:val="20"/>
        </w:rPr>
        <w:t>khoản</w:t>
      </w:r>
      <w:r w:rsidRPr="00FC09FC">
        <w:rPr>
          <w:rFonts w:ascii="Arial" w:hAnsi="Arial" w:cs="Arial"/>
          <w:b/>
          <w:sz w:val="20"/>
        </w:rPr>
        <w:t xml:space="preserve"> 1 </w:t>
      </w:r>
      <w:r w:rsidRPr="00FC09FC" w:rsidR="0072277E">
        <w:rPr>
          <w:rFonts w:ascii="Arial" w:hAnsi="Arial" w:cs="Arial"/>
          <w:b/>
          <w:sz w:val="20"/>
        </w:rPr>
        <w:t>Điều</w:t>
      </w:r>
      <w:r w:rsidRPr="00FC09FC">
        <w:rPr>
          <w:rFonts w:ascii="Arial" w:hAnsi="Arial" w:cs="Arial"/>
          <w:b/>
          <w:sz w:val="20"/>
        </w:rPr>
        <w:t xml:space="preserve"> 5 Nghị định số 63</w:t>
      </w:r>
      <w:r w:rsidRPr="00FC09FC" w:rsidR="008E0A49">
        <w:rPr>
          <w:rFonts w:ascii="Arial" w:hAnsi="Arial" w:cs="Arial"/>
          <w:b/>
          <w:sz w:val="20"/>
        </w:rPr>
        <w:t>/</w:t>
      </w:r>
      <w:r w:rsidRPr="00FC09FC">
        <w:rPr>
          <w:rFonts w:ascii="Arial" w:hAnsi="Arial" w:cs="Arial"/>
          <w:b/>
          <w:sz w:val="20"/>
        </w:rPr>
        <w:t>2023</w:t>
      </w:r>
      <w:r w:rsidRPr="00FC09FC" w:rsidR="008E0A49">
        <w:rPr>
          <w:rFonts w:ascii="Arial" w:hAnsi="Arial" w:cs="Arial"/>
          <w:b/>
          <w:sz w:val="20"/>
        </w:rPr>
        <w:t>/</w:t>
      </w:r>
      <w:r w:rsidRPr="00FC09FC">
        <w:rPr>
          <w:rFonts w:ascii="Arial" w:hAnsi="Arial" w:cs="Arial"/>
          <w:b/>
          <w:sz w:val="20"/>
        </w:rPr>
        <w:t>NĐ-CP</w:t>
      </w:r>
      <w:bookmarkEnd w:id="347"/>
      <w:r w:rsidRPr="00FC09FC">
        <w:rPr>
          <w:rFonts w:ascii="Arial" w:hAnsi="Arial" w:cs="Arial"/>
          <w:b/>
          <w:sz w:val="20"/>
        </w:rPr>
        <w:t xml:space="preserve"> đối với đài vô tuyến điện thuộc nghiệp vụ di động hàng không và nghiệp vụ vô tuyến dẫn đường hàng không</w:t>
      </w:r>
    </w:p>
    <w:p w:rsidR="0077133F" w:rsidRPr="00FC09FC" w:rsidP="00CF76E8">
      <w:pPr>
        <w:spacing w:before="120"/>
        <w:rPr>
          <w:rFonts w:ascii="Arial" w:hAnsi="Arial" w:cs="Arial"/>
          <w:sz w:val="20"/>
        </w:rPr>
      </w:pPr>
      <w:r w:rsidRPr="00FC09FC">
        <w:rPr>
          <w:rFonts w:ascii="Arial" w:hAnsi="Arial" w:cs="Arial"/>
          <w:sz w:val="20"/>
        </w:rPr>
        <w:t>1. Hồ sơ đề nghị cấp, sửa đổi, bổ sung, gia hạn, cấp đổi giấy phép</w:t>
      </w:r>
    </w:p>
    <w:p w:rsidR="0077133F" w:rsidRPr="00FC09FC" w:rsidP="00CF76E8">
      <w:pPr>
        <w:spacing w:before="120"/>
        <w:rPr>
          <w:rFonts w:ascii="Arial" w:hAnsi="Arial" w:cs="Arial"/>
          <w:sz w:val="20"/>
        </w:rPr>
      </w:pPr>
      <w:r w:rsidRPr="00FC09FC">
        <w:rPr>
          <w:rFonts w:ascii="Arial" w:hAnsi="Arial" w:cs="Arial"/>
          <w:sz w:val="20"/>
        </w:rPr>
        <w:t>a) Hồ sơ đề nghị cấp, sửa đổi, bổ sung giấy phép gồm:</w:t>
      </w:r>
    </w:p>
    <w:p w:rsidR="0077133F" w:rsidRPr="00FC09FC" w:rsidP="00CF76E8">
      <w:pPr>
        <w:spacing w:before="120"/>
        <w:rPr>
          <w:rFonts w:ascii="Arial" w:hAnsi="Arial" w:cs="Arial"/>
          <w:sz w:val="20"/>
        </w:rPr>
      </w:pPr>
      <w:r w:rsidRPr="00FC09FC">
        <w:rPr>
          <w:rFonts w:ascii="Arial" w:hAnsi="Arial" w:cs="Arial"/>
          <w:sz w:val="20"/>
        </w:rPr>
        <w:t>a</w:t>
      </w:r>
      <w:r w:rsidRPr="00FC09FC">
        <w:rPr>
          <w:rFonts w:ascii="Arial" w:hAnsi="Arial" w:cs="Arial"/>
          <w:sz w:val="20"/>
          <w:lang w:val="en-US"/>
        </w:rPr>
        <w:t>1</w:t>
      </w:r>
      <w:r w:rsidRPr="00FC09FC">
        <w:rPr>
          <w:rFonts w:ascii="Arial" w:hAnsi="Arial" w:cs="Arial"/>
          <w:sz w:val="20"/>
        </w:rPr>
        <w:t xml:space="preserve">) Bản khai thông tin chung theo Mẫu 1 </w:t>
      </w:r>
      <w:r w:rsidRPr="00FC09FC" w:rsidR="0072277E">
        <w:rPr>
          <w:rFonts w:ascii="Arial" w:hAnsi="Arial" w:cs="Arial"/>
          <w:sz w:val="20"/>
        </w:rPr>
        <w:t>Mục</w:t>
      </w:r>
      <w:r w:rsidRPr="00FC09FC">
        <w:rPr>
          <w:rFonts w:ascii="Arial" w:hAnsi="Arial" w:cs="Arial"/>
          <w:sz w:val="20"/>
        </w:rPr>
        <w:t xml:space="preserve"> I Phụ lục I.3.2 ban hành kèm theo </w:t>
      </w:r>
      <w:r w:rsidRPr="00FC09FC" w:rsidR="00BA68F9">
        <w:rPr>
          <w:rFonts w:ascii="Arial" w:hAnsi="Arial" w:cs="Arial"/>
          <w:sz w:val="20"/>
        </w:rPr>
        <w:t>Nghị quyết này</w:t>
      </w:r>
      <w:r w:rsidRPr="00FC09FC">
        <w:rPr>
          <w:rFonts w:ascii="Arial" w:hAnsi="Arial" w:cs="Arial"/>
          <w:sz w:val="20"/>
        </w:rPr>
        <w:t>;</w:t>
      </w:r>
    </w:p>
    <w:p w:rsidR="0077133F" w:rsidRPr="00FC09FC" w:rsidP="00CF76E8">
      <w:pPr>
        <w:spacing w:before="120"/>
        <w:rPr>
          <w:rFonts w:ascii="Arial" w:hAnsi="Arial" w:cs="Arial"/>
          <w:sz w:val="20"/>
        </w:rPr>
      </w:pPr>
      <w:r w:rsidRPr="00FC09FC">
        <w:rPr>
          <w:rFonts w:ascii="Arial" w:hAnsi="Arial" w:cs="Arial"/>
          <w:sz w:val="20"/>
        </w:rPr>
        <w:t xml:space="preserve">a2) Bản khai thông số kỹ thuật, khai thác theo Mẫu </w:t>
      </w:r>
      <w:r w:rsidRPr="00FC09FC">
        <w:rPr>
          <w:rFonts w:ascii="Arial" w:hAnsi="Arial" w:cs="Arial"/>
          <w:sz w:val="20"/>
          <w:lang w:val="en-US"/>
        </w:rPr>
        <w:t>1</w:t>
      </w:r>
      <w:r w:rsidRPr="00FC09FC">
        <w:rPr>
          <w:rFonts w:ascii="Arial" w:hAnsi="Arial" w:cs="Arial"/>
          <w:sz w:val="20"/>
        </w:rPr>
        <w:t xml:space="preserve">a </w:t>
      </w:r>
      <w:r w:rsidRPr="00FC09FC" w:rsidR="0072277E">
        <w:rPr>
          <w:rFonts w:ascii="Arial" w:hAnsi="Arial" w:cs="Arial"/>
          <w:sz w:val="20"/>
        </w:rPr>
        <w:t>Mục</w:t>
      </w:r>
      <w:r w:rsidRPr="00FC09FC">
        <w:rPr>
          <w:rFonts w:ascii="Arial" w:hAnsi="Arial" w:cs="Arial"/>
          <w:sz w:val="20"/>
        </w:rPr>
        <w:t xml:space="preserve"> I Phụ lục</w:t>
      </w:r>
      <w:r w:rsidRPr="00FC09FC">
        <w:rPr>
          <w:rFonts w:ascii="Arial" w:hAnsi="Arial" w:cs="Arial"/>
          <w:sz w:val="20"/>
        </w:rPr>
        <w:t xml:space="preserve"> I.3.2 ban hành kèm theo </w:t>
      </w:r>
      <w:r w:rsidRPr="00FC09FC" w:rsidR="00BA68F9">
        <w:rPr>
          <w:rFonts w:ascii="Arial" w:hAnsi="Arial" w:cs="Arial"/>
          <w:sz w:val="20"/>
        </w:rPr>
        <w:t>Nghị quyết này</w:t>
      </w:r>
      <w:r w:rsidRPr="00FC09FC">
        <w:rPr>
          <w:rFonts w:ascii="Arial" w:hAnsi="Arial" w:cs="Arial"/>
          <w:sz w:val="20"/>
        </w:rPr>
        <w:t>;</w:t>
      </w:r>
    </w:p>
    <w:p w:rsidR="0077133F" w:rsidRPr="00FC09FC" w:rsidP="00CF76E8">
      <w:pPr>
        <w:spacing w:before="120"/>
        <w:rPr>
          <w:rFonts w:ascii="Arial" w:hAnsi="Arial" w:cs="Arial"/>
          <w:sz w:val="20"/>
        </w:rPr>
      </w:pPr>
      <w:r w:rsidRPr="00FC09FC">
        <w:rPr>
          <w:rFonts w:ascii="Arial" w:hAnsi="Arial" w:cs="Arial"/>
          <w:sz w:val="20"/>
        </w:rPr>
        <w:t>a3) Văn bản của cơ quan chuyên môn thuộc Bộ Quốc phòng về việc mở sân bay chuyên dùng (áp dụng đối với đài vô tuyến điện thuộc nghiệp vụ di động hàng không, nghiệp vụ vô tuyến dẫn đường hàng không đặt tại sân bay ch</w:t>
      </w:r>
      <w:r w:rsidRPr="00FC09FC">
        <w:rPr>
          <w:rFonts w:ascii="Arial" w:hAnsi="Arial" w:cs="Arial"/>
          <w:sz w:val="20"/>
        </w:rPr>
        <w:t>uyên dùng);</w:t>
      </w:r>
    </w:p>
    <w:p w:rsidR="0077133F" w:rsidRPr="00FC09FC" w:rsidP="00CF76E8">
      <w:pPr>
        <w:spacing w:before="120"/>
        <w:rPr>
          <w:rFonts w:ascii="Arial" w:hAnsi="Arial" w:cs="Arial"/>
          <w:sz w:val="20"/>
        </w:rPr>
      </w:pPr>
      <w:r w:rsidRPr="00FC09FC">
        <w:rPr>
          <w:rFonts w:ascii="Arial" w:hAnsi="Arial" w:cs="Arial"/>
          <w:sz w:val="20"/>
        </w:rPr>
        <w:t>a4) Văn bản đề nghị của cơ quan chuyên môn thuộc Bộ Ngoại giao (áp dụng đối với đài vô tuy</w:t>
      </w:r>
      <w:r w:rsidRPr="00FC09FC">
        <w:rPr>
          <w:rFonts w:ascii="Arial" w:hAnsi="Arial" w:cs="Arial"/>
          <w:sz w:val="20"/>
          <w:lang w:val="en-US"/>
        </w:rPr>
        <w:t>ế</w:t>
      </w:r>
      <w:r w:rsidRPr="00FC09FC">
        <w:rPr>
          <w:rFonts w:ascii="Arial" w:hAnsi="Arial" w:cs="Arial"/>
          <w:sz w:val="20"/>
        </w:rPr>
        <w:t>n điện của đoàn khách nước ngoài thăm, làm việc tại Việt Nam theo lời mời của lãnh đạo Đảng, Nhà nước, Chính phủ); hoặc văn bản đề nghị của cơ quan chuyên môn thuộc Văn phòng Quốc hội (áp dụng đối với đài vô tuyến điện của đoàn khách nước ngoài thăm, làm việc tại Việt Nam theo lời mời của lãnh đạo Quốc hội); hoặc văn bản đề nghị của cơ quan chủ quản đón đoàn (áp dụng đối với đài vô tuyến điện của đoàn khách nước ngoài khác);</w:t>
      </w:r>
    </w:p>
    <w:p w:rsidR="0077133F" w:rsidRPr="00FC09FC" w:rsidP="00CF76E8">
      <w:pPr>
        <w:spacing w:before="120"/>
        <w:rPr>
          <w:rFonts w:ascii="Arial" w:hAnsi="Arial" w:cs="Arial"/>
          <w:sz w:val="20"/>
        </w:rPr>
      </w:pPr>
      <w:r w:rsidRPr="00FC09FC">
        <w:rPr>
          <w:rFonts w:ascii="Arial" w:hAnsi="Arial" w:cs="Arial"/>
          <w:sz w:val="20"/>
        </w:rPr>
        <w:t>a5) Văn bản đề nghị của cơ quan chuyên môn thuộc Bộ Ngoại giao hoặc Sở Ngoại vụ Thành phố Hồ Chí Minh hoặc Sở Ngoại vụ được phân công quản lý (áp dụng đối với đài vô tuyến điện của cơ quan đại diện nước ngoài);</w:t>
      </w:r>
    </w:p>
    <w:p w:rsidR="0077133F" w:rsidRPr="00FC09FC" w:rsidP="00CF76E8">
      <w:pPr>
        <w:spacing w:before="120"/>
        <w:rPr>
          <w:rFonts w:ascii="Arial" w:hAnsi="Arial" w:cs="Arial"/>
          <w:sz w:val="20"/>
        </w:rPr>
      </w:pPr>
      <w:r w:rsidRPr="00FC09FC">
        <w:rPr>
          <w:rFonts w:ascii="Arial" w:hAnsi="Arial" w:cs="Arial"/>
          <w:sz w:val="20"/>
        </w:rPr>
        <w:t>a6) Văn bản đề nghị của cơ quan chuyên môn thuộc Bộ Ngoại giao (áp dụng đối với đài vô tuyến điện của phóng viên nước ngoài đi theo phục vụ đoàn khách nước ngoài).</w:t>
      </w:r>
    </w:p>
    <w:p w:rsidR="0077133F" w:rsidRPr="00FC09FC" w:rsidP="00CF76E8">
      <w:pPr>
        <w:spacing w:before="120"/>
        <w:rPr>
          <w:rFonts w:ascii="Arial" w:hAnsi="Arial" w:cs="Arial"/>
          <w:sz w:val="20"/>
        </w:rPr>
      </w:pPr>
      <w:r w:rsidRPr="00FC09FC">
        <w:rPr>
          <w:rFonts w:ascii="Arial" w:hAnsi="Arial" w:cs="Arial"/>
          <w:sz w:val="20"/>
        </w:rPr>
        <w:t xml:space="preserve">b) Hồ sơ đề nghị gia hạn, cấp đổi giấy phép: Bản khai đề nghị gia hạn, cấp đổi giấy phép sử dụng tần số và thiết bị vô tuyến điện theo Mẫu 4 </w:t>
      </w:r>
      <w:r w:rsidRPr="00FC09FC" w:rsidR="0072277E">
        <w:rPr>
          <w:rFonts w:ascii="Arial" w:hAnsi="Arial" w:cs="Arial"/>
          <w:sz w:val="20"/>
        </w:rPr>
        <w:t>Mục</w:t>
      </w:r>
      <w:r w:rsidRPr="00FC09FC">
        <w:rPr>
          <w:rFonts w:ascii="Arial" w:hAnsi="Arial" w:cs="Arial"/>
          <w:sz w:val="20"/>
        </w:rPr>
        <w:t xml:space="preserve"> I Phụ lục</w:t>
      </w:r>
      <w:r w:rsidRPr="00FC09FC">
        <w:rPr>
          <w:rFonts w:ascii="Arial" w:hAnsi="Arial" w:cs="Arial"/>
          <w:sz w:val="20"/>
          <w:lang w:val="en-US"/>
        </w:rPr>
        <w:t xml:space="preserve"> </w:t>
      </w:r>
      <w:r w:rsidRPr="00FC09FC">
        <w:rPr>
          <w:rFonts w:ascii="Arial" w:hAnsi="Arial" w:cs="Arial"/>
          <w:sz w:val="20"/>
        </w:rPr>
        <w:t xml:space="preserve">I.3.2 ban hành kèm theo </w:t>
      </w:r>
      <w:r w:rsidRPr="00FC09FC" w:rsidR="00BA68F9">
        <w:rPr>
          <w:rFonts w:ascii="Arial" w:hAnsi="Arial" w:cs="Arial"/>
          <w:sz w:val="20"/>
        </w:rPr>
        <w:t>Nghị quyết này</w:t>
      </w:r>
      <w:r w:rsidRPr="00FC09FC">
        <w:rPr>
          <w:rFonts w:ascii="Arial" w:hAnsi="Arial" w:cs="Arial"/>
          <w:sz w:val="20"/>
        </w:rPr>
        <w:t>.</w:t>
      </w:r>
    </w:p>
    <w:p w:rsidR="0077133F" w:rsidRPr="00FC09FC" w:rsidP="00CF76E8">
      <w:pPr>
        <w:spacing w:before="120"/>
        <w:rPr>
          <w:rFonts w:ascii="Arial" w:hAnsi="Arial" w:cs="Arial"/>
          <w:sz w:val="20"/>
        </w:rPr>
      </w:pPr>
      <w:r w:rsidRPr="00FC09FC">
        <w:rPr>
          <w:rFonts w:ascii="Arial" w:hAnsi="Arial" w:cs="Arial"/>
          <w:sz w:val="20"/>
        </w:rPr>
        <w:t>2. Trình tự, thủ tục giải quyết</w:t>
      </w:r>
    </w:p>
    <w:p w:rsidR="0077133F" w:rsidRPr="00FC09FC" w:rsidP="00CF76E8">
      <w:pPr>
        <w:spacing w:before="120"/>
        <w:rPr>
          <w:rFonts w:ascii="Arial" w:hAnsi="Arial" w:cs="Arial"/>
          <w:sz w:val="20"/>
        </w:rPr>
      </w:pPr>
      <w:r w:rsidRPr="00FC09FC">
        <w:rPr>
          <w:rFonts w:ascii="Arial" w:hAnsi="Arial" w:cs="Arial"/>
          <w:sz w:val="20"/>
        </w:rPr>
        <w:t>a) Tổ chức, cá nhân nộp 01 bộ hồ sơ trực tiếp hoặc qua dịch vụ bưu chính hoặc trực tuyến trên Cổng dịch vụ công quốc gia.</w:t>
      </w:r>
    </w:p>
    <w:p w:rsidR="0077133F" w:rsidRPr="00FC09FC" w:rsidP="00CF76E8">
      <w:pPr>
        <w:spacing w:before="120"/>
        <w:rPr>
          <w:rFonts w:ascii="Arial" w:hAnsi="Arial" w:cs="Arial"/>
          <w:sz w:val="20"/>
        </w:rPr>
      </w:pPr>
      <w:r w:rsidRPr="00FC09FC">
        <w:rPr>
          <w:rFonts w:ascii="Arial" w:hAnsi="Arial" w:cs="Arial"/>
          <w:sz w:val="20"/>
        </w:rPr>
        <w:t xml:space="preserve">b) Cơ quan cấp giấy phép sử dụng tần số vô tuyến điện tiếp nhận, kiểm tra tính hợp lệ của hồ sơ. Trường hợp hồ sơ chưa đầy đủ, chưa đúng quy định về thành </w:t>
      </w:r>
      <w:r w:rsidRPr="00FC09FC" w:rsidR="0072277E">
        <w:rPr>
          <w:rFonts w:ascii="Arial" w:hAnsi="Arial" w:cs="Arial"/>
          <w:sz w:val="20"/>
        </w:rPr>
        <w:t>phần</w:t>
      </w:r>
      <w:r w:rsidRPr="00FC09FC">
        <w:rPr>
          <w:rFonts w:ascii="Arial" w:hAnsi="Arial" w:cs="Arial"/>
          <w:sz w:val="20"/>
        </w:rPr>
        <w:t xml:space="preserve"> hồ sơ thì trong thời hạn 05 ngày làm việc kể từ ngày nhận được hồ sơ, cơ quan cấp giấy phép sử dụng tần số vô tuyến điện thông báo, hướng dẫn t</w:t>
      </w:r>
      <w:r w:rsidRPr="00FC09FC">
        <w:rPr>
          <w:rFonts w:ascii="Arial" w:hAnsi="Arial" w:cs="Arial"/>
          <w:sz w:val="20"/>
          <w:lang w:val="en-US"/>
        </w:rPr>
        <w:t xml:space="preserve">ổ </w:t>
      </w:r>
      <w:r w:rsidRPr="00FC09FC">
        <w:rPr>
          <w:rFonts w:ascii="Arial" w:hAnsi="Arial" w:cs="Arial"/>
          <w:sz w:val="20"/>
        </w:rPr>
        <w:t xml:space="preserve">chức, cá nhân bổ sung, hoàn thiện hồ sơ. Trường hợp hồ sơ hợp lệ, cơ quan cấp giấy phép sử dụng tần số vô tuyến điện thực hiện trình tự phối hợp quốc tế về tần số vô tuyến điện theo quy định tại </w:t>
      </w:r>
      <w:r w:rsidRPr="00FC09FC" w:rsidR="0072277E">
        <w:rPr>
          <w:rFonts w:ascii="Arial" w:hAnsi="Arial" w:cs="Arial"/>
          <w:sz w:val="20"/>
        </w:rPr>
        <w:t>điểm</w:t>
      </w:r>
      <w:r w:rsidRPr="00FC09FC">
        <w:rPr>
          <w:rFonts w:ascii="Arial" w:hAnsi="Arial" w:cs="Arial"/>
          <w:sz w:val="20"/>
        </w:rPr>
        <w:t xml:space="preserve"> A.IX.3 </w:t>
      </w:r>
      <w:r w:rsidRPr="00FC09FC" w:rsidR="0072277E">
        <w:rPr>
          <w:rFonts w:ascii="Arial" w:hAnsi="Arial" w:cs="Arial"/>
          <w:sz w:val="20"/>
        </w:rPr>
        <w:t>Mục</w:t>
      </w:r>
      <w:r w:rsidRPr="00FC09FC">
        <w:rPr>
          <w:rFonts w:ascii="Arial" w:hAnsi="Arial" w:cs="Arial"/>
          <w:sz w:val="20"/>
        </w:rPr>
        <w:t xml:space="preserve"> </w:t>
      </w:r>
      <w:r w:rsidRPr="00FC09FC" w:rsidR="00BA68F9">
        <w:rPr>
          <w:rFonts w:ascii="Arial" w:hAnsi="Arial" w:cs="Arial"/>
          <w:sz w:val="20"/>
        </w:rPr>
        <w:t>này</w:t>
      </w:r>
      <w:r w:rsidRPr="00FC09FC">
        <w:rPr>
          <w:rFonts w:ascii="Arial" w:hAnsi="Arial" w:cs="Arial"/>
          <w:sz w:val="20"/>
        </w:rPr>
        <w:t xml:space="preserve"> đối với các trường hợp cấp, sửa đổi, bổ sung nội dung giấy phép phải tính toán lại tần số vô tuyến điện.</w:t>
      </w:r>
    </w:p>
    <w:p w:rsidR="0077133F" w:rsidRPr="00FC09FC" w:rsidP="00CF76E8">
      <w:pPr>
        <w:spacing w:before="120"/>
        <w:rPr>
          <w:rFonts w:ascii="Arial" w:hAnsi="Arial" w:cs="Arial"/>
          <w:sz w:val="20"/>
        </w:rPr>
      </w:pPr>
      <w:r w:rsidRPr="00FC09FC">
        <w:rPr>
          <w:rFonts w:ascii="Arial" w:hAnsi="Arial" w:cs="Arial"/>
          <w:sz w:val="20"/>
        </w:rPr>
        <w:t>c) Thời hạn giải quyết hồ sơ.</w:t>
      </w:r>
    </w:p>
    <w:p w:rsidR="0077133F" w:rsidRPr="00FC09FC" w:rsidP="00CF76E8">
      <w:pPr>
        <w:spacing w:before="120"/>
        <w:rPr>
          <w:rFonts w:ascii="Arial" w:hAnsi="Arial" w:cs="Arial"/>
          <w:sz w:val="20"/>
        </w:rPr>
      </w:pPr>
      <w:r w:rsidRPr="00FC09FC">
        <w:rPr>
          <w:rFonts w:ascii="Arial" w:hAnsi="Arial" w:cs="Arial"/>
          <w:sz w:val="20"/>
          <w:lang w:val="en-US"/>
        </w:rPr>
        <w:t>c1</w:t>
      </w:r>
      <w:r w:rsidRPr="00FC09FC">
        <w:rPr>
          <w:rFonts w:ascii="Arial" w:hAnsi="Arial" w:cs="Arial"/>
          <w:sz w:val="20"/>
        </w:rPr>
        <w:t>) Trường hợp phải thực hiện phối hợp trong nước và quốc tế về tần số vô tuyến điện:</w:t>
      </w:r>
    </w:p>
    <w:p w:rsidR="0077133F" w:rsidRPr="00FC09FC" w:rsidP="00CF76E8">
      <w:pPr>
        <w:spacing w:before="120"/>
        <w:rPr>
          <w:rFonts w:ascii="Arial" w:hAnsi="Arial" w:cs="Arial"/>
          <w:sz w:val="20"/>
        </w:rPr>
      </w:pPr>
      <w:r w:rsidRPr="00FC09FC">
        <w:rPr>
          <w:rFonts w:ascii="Arial" w:hAnsi="Arial" w:cs="Arial"/>
          <w:sz w:val="20"/>
        </w:rPr>
        <w:t xml:space="preserve">- Trong thời hạn 05 ngày làm việc kể từ ngày nhận được văn bản thông báo của Bộ Xây dựng về kết quả phối hợp tần số quốc tế, cơ quan cấp giấy phép sử dụng tần số vô tuyến điện cấp, sửa đổi, bổ sung nội dung giấy phép theo Mẫu </w:t>
      </w:r>
      <w:r w:rsidRPr="00FC09FC">
        <w:rPr>
          <w:rFonts w:ascii="Arial" w:hAnsi="Arial" w:cs="Arial"/>
          <w:sz w:val="20"/>
          <w:lang w:val="en-US"/>
        </w:rPr>
        <w:t>1</w:t>
      </w:r>
      <w:r w:rsidRPr="00FC09FC">
        <w:rPr>
          <w:rFonts w:ascii="Arial" w:hAnsi="Arial" w:cs="Arial"/>
          <w:sz w:val="20"/>
        </w:rPr>
        <w:t xml:space="preserve">a </w:t>
      </w:r>
      <w:r w:rsidRPr="00FC09FC" w:rsidR="0072277E">
        <w:rPr>
          <w:rFonts w:ascii="Arial" w:hAnsi="Arial" w:cs="Arial"/>
          <w:sz w:val="20"/>
        </w:rPr>
        <w:t>Mục</w:t>
      </w:r>
      <w:r w:rsidRPr="00FC09FC">
        <w:rPr>
          <w:rFonts w:ascii="Arial" w:hAnsi="Arial" w:cs="Arial"/>
          <w:sz w:val="20"/>
        </w:rPr>
        <w:t xml:space="preserve"> II Phụ lục I.3.2 kèm theo </w:t>
      </w:r>
      <w:r w:rsidRPr="00FC09FC" w:rsidR="00BA68F9">
        <w:rPr>
          <w:rFonts w:ascii="Arial" w:hAnsi="Arial" w:cs="Arial"/>
          <w:sz w:val="20"/>
        </w:rPr>
        <w:t>Nghị quyết này</w:t>
      </w:r>
      <w:r w:rsidRPr="00FC09FC">
        <w:rPr>
          <w:rFonts w:ascii="Arial" w:hAnsi="Arial" w:cs="Arial"/>
          <w:sz w:val="20"/>
        </w:rPr>
        <w:t xml:space="preserve"> hoặc từ chối cấp, sửa đổi, bổ sung nội dung giấy phép và nêu r</w:t>
      </w:r>
      <w:r w:rsidRPr="00FC09FC">
        <w:rPr>
          <w:rFonts w:ascii="Arial" w:hAnsi="Arial" w:cs="Arial"/>
          <w:sz w:val="20"/>
          <w:lang w:val="en-US"/>
        </w:rPr>
        <w:t>õ</w:t>
      </w:r>
      <w:r w:rsidRPr="00FC09FC">
        <w:rPr>
          <w:rFonts w:ascii="Arial" w:hAnsi="Arial" w:cs="Arial"/>
          <w:sz w:val="20"/>
        </w:rPr>
        <w:t xml:space="preserve"> lý do;</w:t>
      </w:r>
    </w:p>
    <w:p w:rsidR="0077133F" w:rsidRPr="00FC09FC" w:rsidP="00CF76E8">
      <w:pPr>
        <w:spacing w:before="120"/>
        <w:rPr>
          <w:rFonts w:ascii="Arial" w:hAnsi="Arial" w:cs="Arial"/>
          <w:sz w:val="20"/>
        </w:rPr>
      </w:pPr>
      <w:r w:rsidRPr="00FC09FC">
        <w:rPr>
          <w:rFonts w:ascii="Arial" w:hAnsi="Arial" w:cs="Arial"/>
          <w:sz w:val="20"/>
        </w:rPr>
        <w:t>- Trong thời hạn 14 ngày làm việc kể từ ngày nhận được hồ sơ đầy đủ, đúng quy định, trường hợp việc ấn định và phối hợp tần số trong nước không khả thi, cơ quan cấp giấy phép sử dụng tần số vô tuyến điện từ chối cấp, sửa đổi, bổ sung nội dung giấy phép và nêu rõ lý do;</w:t>
      </w:r>
    </w:p>
    <w:p w:rsidR="0077133F" w:rsidRPr="00FC09FC" w:rsidP="00CF76E8">
      <w:pPr>
        <w:spacing w:before="120"/>
        <w:rPr>
          <w:rFonts w:ascii="Arial" w:hAnsi="Arial" w:cs="Arial"/>
          <w:sz w:val="20"/>
        </w:rPr>
      </w:pPr>
      <w:r w:rsidRPr="00FC09FC">
        <w:rPr>
          <w:rFonts w:ascii="Arial" w:hAnsi="Arial" w:cs="Arial"/>
          <w:sz w:val="20"/>
        </w:rPr>
        <w:t>c2) Trường hợp không phải thực hiện phối hợp trong nước và quốc tế về tần số vô tuyến điện:</w:t>
      </w:r>
    </w:p>
    <w:p w:rsidR="0077133F" w:rsidRPr="00FC09FC" w:rsidP="00CF76E8">
      <w:pPr>
        <w:spacing w:before="120"/>
        <w:rPr>
          <w:rFonts w:ascii="Arial" w:hAnsi="Arial" w:cs="Arial"/>
          <w:sz w:val="20"/>
        </w:rPr>
      </w:pPr>
      <w:r w:rsidRPr="00FC09FC">
        <w:rPr>
          <w:rFonts w:ascii="Arial" w:hAnsi="Arial" w:cs="Arial"/>
          <w:sz w:val="20"/>
        </w:rPr>
        <w:t>- Trong thời hạn 14 ngày làm việc k</w:t>
      </w:r>
      <w:r w:rsidRPr="00FC09FC">
        <w:rPr>
          <w:rFonts w:ascii="Arial" w:hAnsi="Arial" w:cs="Arial"/>
          <w:sz w:val="20"/>
          <w:lang w:val="en-US"/>
        </w:rPr>
        <w:t>ể</w:t>
      </w:r>
      <w:r w:rsidRPr="00FC09FC">
        <w:rPr>
          <w:rFonts w:ascii="Arial" w:hAnsi="Arial" w:cs="Arial"/>
          <w:sz w:val="20"/>
        </w:rPr>
        <w:t xml:space="preserve"> từ ngày nhận được hồ sơ đầy đủ, đúng quy định, Cơ quan cấp giấy phép sử dụng tần số vô tuyến điện cấp, sửa đổi, bổ sung nội dung giấy phép theo Mẫu </w:t>
      </w:r>
      <w:r w:rsidRPr="00FC09FC">
        <w:rPr>
          <w:rFonts w:ascii="Arial" w:hAnsi="Arial" w:cs="Arial"/>
          <w:sz w:val="20"/>
          <w:lang w:val="en-US"/>
        </w:rPr>
        <w:t>1</w:t>
      </w:r>
      <w:r w:rsidRPr="00FC09FC">
        <w:rPr>
          <w:rFonts w:ascii="Arial" w:hAnsi="Arial" w:cs="Arial"/>
          <w:sz w:val="20"/>
        </w:rPr>
        <w:t xml:space="preserve">a </w:t>
      </w:r>
      <w:r w:rsidRPr="00FC09FC" w:rsidR="0072277E">
        <w:rPr>
          <w:rFonts w:ascii="Arial" w:hAnsi="Arial" w:cs="Arial"/>
          <w:sz w:val="20"/>
        </w:rPr>
        <w:t>Mục</w:t>
      </w:r>
      <w:r w:rsidRPr="00FC09FC">
        <w:rPr>
          <w:rFonts w:ascii="Arial" w:hAnsi="Arial" w:cs="Arial"/>
          <w:sz w:val="20"/>
        </w:rPr>
        <w:t xml:space="preserve"> II Phụ lục I.3.2 kèm theo </w:t>
      </w:r>
      <w:r w:rsidRPr="00FC09FC" w:rsidR="00BA68F9">
        <w:rPr>
          <w:rFonts w:ascii="Arial" w:hAnsi="Arial" w:cs="Arial"/>
          <w:sz w:val="20"/>
        </w:rPr>
        <w:t>Nghị quyết này</w:t>
      </w:r>
      <w:r w:rsidRPr="00FC09FC">
        <w:rPr>
          <w:rFonts w:ascii="Arial" w:hAnsi="Arial" w:cs="Arial"/>
          <w:sz w:val="20"/>
        </w:rPr>
        <w:t xml:space="preserve"> hoặc từ ch</w:t>
      </w:r>
      <w:r w:rsidRPr="00FC09FC">
        <w:rPr>
          <w:rFonts w:ascii="Arial" w:hAnsi="Arial" w:cs="Arial"/>
          <w:sz w:val="20"/>
          <w:lang w:val="en-US"/>
        </w:rPr>
        <w:t>ố</w:t>
      </w:r>
      <w:r w:rsidRPr="00FC09FC">
        <w:rPr>
          <w:rFonts w:ascii="Arial" w:hAnsi="Arial" w:cs="Arial"/>
          <w:sz w:val="20"/>
        </w:rPr>
        <w:t>i cấp, sửa đổi, bổ sung nội dung giấy phép và nêu rõ lý do;</w:t>
      </w:r>
    </w:p>
    <w:p w:rsidR="0077133F" w:rsidRPr="00FC09FC" w:rsidP="00CF76E8">
      <w:pPr>
        <w:spacing w:before="120"/>
        <w:rPr>
          <w:rFonts w:ascii="Arial" w:hAnsi="Arial" w:cs="Arial"/>
          <w:sz w:val="20"/>
        </w:rPr>
      </w:pPr>
      <w:r w:rsidRPr="00FC09FC">
        <w:rPr>
          <w:rFonts w:ascii="Arial" w:hAnsi="Arial" w:cs="Arial"/>
          <w:sz w:val="20"/>
        </w:rPr>
        <w:t xml:space="preserve">- Trong thời hạn 05 ngày làm việc kể từ ngày nhận được hồ sơ đầy đủ, đúng quy định, Cơ quan cấp giấy phép sử dụng tần số vô tuyến điện gia hạn giấy phép theo Mẫu </w:t>
      </w:r>
      <w:r w:rsidRPr="00FC09FC">
        <w:rPr>
          <w:rFonts w:ascii="Arial" w:hAnsi="Arial" w:cs="Arial"/>
          <w:sz w:val="20"/>
          <w:lang w:val="en-US"/>
        </w:rPr>
        <w:t>1</w:t>
      </w:r>
      <w:r w:rsidRPr="00FC09FC">
        <w:rPr>
          <w:rFonts w:ascii="Arial" w:hAnsi="Arial" w:cs="Arial"/>
          <w:sz w:val="20"/>
        </w:rPr>
        <w:t xml:space="preserve">a </w:t>
      </w:r>
      <w:r w:rsidRPr="00FC09FC" w:rsidR="0072277E">
        <w:rPr>
          <w:rFonts w:ascii="Arial" w:hAnsi="Arial" w:cs="Arial"/>
          <w:sz w:val="20"/>
        </w:rPr>
        <w:t>Mục</w:t>
      </w:r>
      <w:r w:rsidRPr="00FC09FC">
        <w:rPr>
          <w:rFonts w:ascii="Arial" w:hAnsi="Arial" w:cs="Arial"/>
          <w:sz w:val="20"/>
        </w:rPr>
        <w:t xml:space="preserve"> II Phụ lục I.3.2 kèm theo </w:t>
      </w:r>
      <w:r w:rsidRPr="00FC09FC" w:rsidR="00BA68F9">
        <w:rPr>
          <w:rFonts w:ascii="Arial" w:hAnsi="Arial" w:cs="Arial"/>
          <w:sz w:val="20"/>
        </w:rPr>
        <w:t>Nghị quyết này</w:t>
      </w:r>
      <w:r w:rsidRPr="00FC09FC">
        <w:rPr>
          <w:rFonts w:ascii="Arial" w:hAnsi="Arial" w:cs="Arial"/>
          <w:sz w:val="20"/>
        </w:rPr>
        <w:t xml:space="preserve"> hoặc từ chối gia hạn giấy phép và nêu rõ lý do;</w:t>
      </w:r>
    </w:p>
    <w:p w:rsidR="0077133F" w:rsidRPr="00FC09FC" w:rsidP="00CF76E8">
      <w:pPr>
        <w:spacing w:before="120"/>
        <w:rPr>
          <w:rFonts w:ascii="Arial" w:hAnsi="Arial" w:cs="Arial"/>
          <w:sz w:val="20"/>
        </w:rPr>
      </w:pPr>
      <w:r w:rsidRPr="00FC09FC">
        <w:rPr>
          <w:rFonts w:ascii="Arial" w:hAnsi="Arial" w:cs="Arial"/>
          <w:sz w:val="20"/>
        </w:rPr>
        <w:t xml:space="preserve">- Trong thời hạn 03 ngày làm việc kể từ ngày nhận được hồ sơ đầy đủ, đúng quy định, cơ quan cấp giấy phép sử dụng tần số vô tuyến điện cấp đổi giấy phép theo Mẫu </w:t>
      </w:r>
      <w:r w:rsidRPr="00FC09FC">
        <w:rPr>
          <w:rFonts w:ascii="Arial" w:hAnsi="Arial" w:cs="Arial"/>
          <w:sz w:val="20"/>
          <w:lang w:val="en-US"/>
        </w:rPr>
        <w:t>1</w:t>
      </w:r>
      <w:r w:rsidRPr="00FC09FC">
        <w:rPr>
          <w:rFonts w:ascii="Arial" w:hAnsi="Arial" w:cs="Arial"/>
          <w:sz w:val="20"/>
        </w:rPr>
        <w:t xml:space="preserve">a </w:t>
      </w:r>
      <w:r w:rsidRPr="00FC09FC" w:rsidR="0072277E">
        <w:rPr>
          <w:rFonts w:ascii="Arial" w:hAnsi="Arial" w:cs="Arial"/>
          <w:sz w:val="20"/>
        </w:rPr>
        <w:t>Mục</w:t>
      </w:r>
      <w:r w:rsidRPr="00FC09FC">
        <w:rPr>
          <w:rFonts w:ascii="Arial" w:hAnsi="Arial" w:cs="Arial"/>
          <w:sz w:val="20"/>
        </w:rPr>
        <w:t xml:space="preserve"> II Phụ lục I.3.2 kèm theo </w:t>
      </w:r>
      <w:r w:rsidRPr="00FC09FC" w:rsidR="00BA68F9">
        <w:rPr>
          <w:rFonts w:ascii="Arial" w:hAnsi="Arial" w:cs="Arial"/>
          <w:sz w:val="20"/>
        </w:rPr>
        <w:t>Nghị quyết này</w:t>
      </w:r>
      <w:r w:rsidRPr="00FC09FC">
        <w:rPr>
          <w:rFonts w:ascii="Arial" w:hAnsi="Arial" w:cs="Arial"/>
          <w:sz w:val="20"/>
        </w:rPr>
        <w:t>; trường hợp từ chối cấp đ</w:t>
      </w:r>
      <w:r w:rsidRPr="00FC09FC">
        <w:rPr>
          <w:rFonts w:ascii="Arial" w:hAnsi="Arial" w:cs="Arial"/>
          <w:sz w:val="20"/>
          <w:lang w:val="en-US"/>
        </w:rPr>
        <w:t>ổ</w:t>
      </w:r>
      <w:r w:rsidRPr="00FC09FC">
        <w:rPr>
          <w:rFonts w:ascii="Arial" w:hAnsi="Arial" w:cs="Arial"/>
          <w:sz w:val="20"/>
        </w:rPr>
        <w:t>i giấy phép thì có văn bản trả lời và nêu rõ lý do.</w:t>
      </w:r>
    </w:p>
    <w:p w:rsidR="0077133F" w:rsidRPr="00FC09FC" w:rsidP="00CF76E8">
      <w:pPr>
        <w:spacing w:before="120"/>
        <w:rPr>
          <w:rFonts w:ascii="Arial" w:hAnsi="Arial" w:cs="Arial"/>
          <w:sz w:val="20"/>
          <w:lang w:val="en-US"/>
        </w:rPr>
      </w:pPr>
      <w:r w:rsidRPr="00FC09FC">
        <w:rPr>
          <w:rFonts w:ascii="Arial" w:hAnsi="Arial" w:cs="Arial"/>
          <w:sz w:val="20"/>
        </w:rPr>
        <w:t>3. Trình tự phối hợp trong nước và quốc tế về tần số vô tuyến điện (áp dụng đối với đài vô tuyến điện thuộc nghiệp vụ di động hàng không sử dụng tần số ngoài băng tần từ 2850 kHz đến 22000 kHz và nghiệp vụ vô tuyến dẫn đường hàng không, bao gồm đài vô tuyến điện đặt tại các sân bay chuyên dùng phải đăng ký với Tổ chức hàng không dân dụng quốc tế)</w:t>
      </w:r>
    </w:p>
    <w:p w:rsidR="0077133F" w:rsidRPr="00FC09FC" w:rsidP="00CF76E8">
      <w:pPr>
        <w:spacing w:before="120"/>
        <w:rPr>
          <w:rFonts w:ascii="Arial" w:hAnsi="Arial" w:cs="Arial"/>
          <w:sz w:val="20"/>
        </w:rPr>
      </w:pPr>
      <w:r w:rsidRPr="00FC09FC">
        <w:rPr>
          <w:rFonts w:ascii="Arial" w:hAnsi="Arial" w:cs="Arial"/>
          <w:sz w:val="20"/>
        </w:rPr>
        <w:t xml:space="preserve">a) Trong thời hạn 14 ngày làm việc kể từ ngày nhận được hồ sơ đầy đủ, đúng quy định, cơ quan cấp giấy phép sử dụng tần số vô tuyến điện thực hiện việc ấn định, phối hợp tần số vô tuyến điện trong nước, trường hợp tần số khả thi thì gửi văn bản kèm theo bản sao hồ sơ quy định tại </w:t>
      </w:r>
      <w:r w:rsidRPr="00FC09FC" w:rsidR="0072277E">
        <w:rPr>
          <w:rFonts w:ascii="Arial" w:hAnsi="Arial" w:cs="Arial"/>
          <w:sz w:val="20"/>
        </w:rPr>
        <w:t>điểm</w:t>
      </w:r>
      <w:r w:rsidRPr="00FC09FC">
        <w:rPr>
          <w:rFonts w:ascii="Arial" w:hAnsi="Arial" w:cs="Arial"/>
          <w:sz w:val="20"/>
        </w:rPr>
        <w:t xml:space="preserve"> A.IX.</w:t>
      </w:r>
      <w:r w:rsidRPr="00FC09FC">
        <w:rPr>
          <w:rFonts w:ascii="Arial" w:hAnsi="Arial" w:cs="Arial"/>
          <w:sz w:val="20"/>
          <w:lang w:val="en-US"/>
        </w:rPr>
        <w:t>I</w:t>
      </w:r>
      <w:r w:rsidRPr="00FC09FC">
        <w:rPr>
          <w:rFonts w:ascii="Arial" w:hAnsi="Arial" w:cs="Arial"/>
          <w:sz w:val="20"/>
        </w:rPr>
        <w:t xml:space="preserve"> </w:t>
      </w:r>
      <w:r w:rsidRPr="00FC09FC" w:rsidR="0072277E">
        <w:rPr>
          <w:rFonts w:ascii="Arial" w:hAnsi="Arial" w:cs="Arial"/>
          <w:sz w:val="20"/>
        </w:rPr>
        <w:t>Mục</w:t>
      </w:r>
      <w:r w:rsidRPr="00FC09FC">
        <w:rPr>
          <w:rFonts w:ascii="Arial" w:hAnsi="Arial" w:cs="Arial"/>
          <w:sz w:val="20"/>
        </w:rPr>
        <w:t xml:space="preserve"> </w:t>
      </w:r>
      <w:r w:rsidRPr="00FC09FC" w:rsidR="00BA68F9">
        <w:rPr>
          <w:rFonts w:ascii="Arial" w:hAnsi="Arial" w:cs="Arial"/>
          <w:sz w:val="20"/>
        </w:rPr>
        <w:t>này</w:t>
      </w:r>
      <w:r w:rsidRPr="00FC09FC">
        <w:rPr>
          <w:rFonts w:ascii="Arial" w:hAnsi="Arial" w:cs="Arial"/>
          <w:sz w:val="20"/>
        </w:rPr>
        <w:t xml:space="preserve"> đề nghị cơ quan chuyên môn thuộc Bộ Xây dựng phối hợp quốc tế về tần số vô tuyến điện.</w:t>
      </w:r>
    </w:p>
    <w:p w:rsidR="0077133F" w:rsidRPr="00FC09FC" w:rsidP="00CF76E8">
      <w:pPr>
        <w:spacing w:before="120"/>
        <w:rPr>
          <w:rFonts w:ascii="Arial" w:hAnsi="Arial" w:cs="Arial"/>
          <w:sz w:val="20"/>
        </w:rPr>
      </w:pPr>
      <w:r w:rsidRPr="00FC09FC">
        <w:rPr>
          <w:rFonts w:ascii="Arial" w:hAnsi="Arial" w:cs="Arial"/>
          <w:sz w:val="20"/>
        </w:rPr>
        <w:t>b) Trong thời hạn 22 ngày làm việc kể từ ngày nhận được văn bản đề nghị của cơ quan cấp giấy phép sử dụng tần số vô tuyến điện, cơ quan chuyên môn thuộc Bộ Xây dựng thực hiện các công việc sau:</w:t>
      </w:r>
    </w:p>
    <w:p w:rsidR="0077133F" w:rsidRPr="00FC09FC" w:rsidP="00CF76E8">
      <w:pPr>
        <w:spacing w:before="120"/>
        <w:rPr>
          <w:rFonts w:ascii="Arial" w:hAnsi="Arial" w:cs="Arial"/>
          <w:sz w:val="20"/>
        </w:rPr>
      </w:pPr>
      <w:r w:rsidRPr="00FC09FC">
        <w:rPr>
          <w:rFonts w:ascii="Arial" w:hAnsi="Arial" w:cs="Arial"/>
          <w:sz w:val="20"/>
        </w:rPr>
        <w:t>b</w:t>
      </w:r>
      <w:r w:rsidRPr="00FC09FC">
        <w:rPr>
          <w:rFonts w:ascii="Arial" w:hAnsi="Arial" w:cs="Arial"/>
          <w:sz w:val="20"/>
          <w:lang w:val="en-US"/>
        </w:rPr>
        <w:t>1</w:t>
      </w:r>
      <w:r w:rsidRPr="00FC09FC">
        <w:rPr>
          <w:rFonts w:ascii="Arial" w:hAnsi="Arial" w:cs="Arial"/>
          <w:sz w:val="20"/>
        </w:rPr>
        <w:t>) Phối hợp quốc tế về tần số vô tuyến điện với các nhà chức trách hàng không quốc tế, Tổ chức Hàng không dân dụng quốc tế;</w:t>
      </w:r>
    </w:p>
    <w:p w:rsidR="0077133F" w:rsidRPr="00FC09FC" w:rsidP="00CF76E8">
      <w:pPr>
        <w:spacing w:before="120"/>
        <w:rPr>
          <w:rFonts w:ascii="Arial" w:hAnsi="Arial" w:cs="Arial"/>
          <w:sz w:val="20"/>
        </w:rPr>
      </w:pPr>
      <w:r w:rsidRPr="00FC09FC">
        <w:rPr>
          <w:rFonts w:ascii="Arial" w:hAnsi="Arial" w:cs="Arial"/>
          <w:sz w:val="20"/>
        </w:rPr>
        <w:t>b2) Phối hợp với tổ chức, cá nhân phát, thu thử tần số vô tuyến điện khi cần thiết trên cơ sở ý kiến đồng ý của cơ quan cấp giấy phép sử dụng tần số vô tuyến điện. Cơ quan cấp giấy phép sử dụng tần số vô tuyến điện có ý kiến về việc phát, thu thử trong thời hạn 03 ngày làm việc kể từ ngày nhận được yêu cầu phát, thu thử của cơ quan chuyên môn thuộc Bộ Xây dựng;</w:t>
      </w:r>
    </w:p>
    <w:p w:rsidR="0077133F" w:rsidRPr="00FC09FC" w:rsidP="00CF76E8">
      <w:pPr>
        <w:spacing w:before="120"/>
        <w:rPr>
          <w:rFonts w:ascii="Arial" w:hAnsi="Arial" w:cs="Arial"/>
          <w:sz w:val="20"/>
        </w:rPr>
      </w:pPr>
      <w:r w:rsidRPr="00FC09FC">
        <w:rPr>
          <w:rFonts w:ascii="Arial" w:hAnsi="Arial" w:cs="Arial"/>
          <w:sz w:val="20"/>
        </w:rPr>
        <w:t>b3) Gửi văn bản thông báo cho cơ quan cấp giấy phép sử dụng tần số vô tuyến điện về kết quả phối hợp quốc tế về tần số vô tuyến điện bao gồm cả trường hợp phối hợp thành công và không thành công. Trường hợp phối hợp thành công, nội dung thông báo bao gồm thông tin về các tần số phối hợp thành công kèm theo nhận dạng của đài vô tuyến điện.</w:t>
      </w:r>
    </w:p>
    <w:p w:rsidR="0077133F" w:rsidRPr="00FC09FC" w:rsidP="00CF76E8">
      <w:pPr>
        <w:spacing w:before="120"/>
        <w:rPr>
          <w:rFonts w:ascii="Arial" w:hAnsi="Arial" w:cs="Arial"/>
          <w:sz w:val="20"/>
        </w:rPr>
      </w:pPr>
      <w:r w:rsidRPr="00FC09FC">
        <w:rPr>
          <w:rFonts w:ascii="Arial" w:hAnsi="Arial" w:cs="Arial"/>
          <w:sz w:val="20"/>
        </w:rPr>
        <w:t xml:space="preserve">c) Trường hợp việc phối hợp quốc tế về tần số vô tuyến điện cần có sự phối hợp chuyên sâu về kỹ thuật, cơ quan chuyên môn thuộc Bộ Xây dựng phối hợp với cơ quan cấp giấy phép sử dụng tần số vô tuyến điện thực hiện việc phối hợp </w:t>
      </w:r>
      <w:r w:rsidRPr="00FC09FC" w:rsidR="00BA68F9">
        <w:rPr>
          <w:rFonts w:ascii="Arial" w:hAnsi="Arial" w:cs="Arial"/>
          <w:sz w:val="20"/>
        </w:rPr>
        <w:t>này</w:t>
      </w:r>
      <w:r w:rsidRPr="00FC09FC">
        <w:rPr>
          <w:rFonts w:ascii="Arial" w:hAnsi="Arial" w:cs="Arial"/>
          <w:sz w:val="20"/>
        </w:rPr>
        <w:t>.</w:t>
      </w:r>
    </w:p>
    <w:p w:rsidR="0077133F" w:rsidRPr="00FC09FC" w:rsidP="00CF76E8">
      <w:pPr>
        <w:spacing w:before="120"/>
        <w:rPr>
          <w:rFonts w:ascii="Arial" w:hAnsi="Arial" w:cs="Arial"/>
          <w:sz w:val="20"/>
        </w:rPr>
      </w:pPr>
      <w:r w:rsidRPr="00FC09FC">
        <w:rPr>
          <w:rFonts w:ascii="Arial" w:hAnsi="Arial" w:cs="Arial"/>
          <w:sz w:val="20"/>
        </w:rPr>
        <w:t>4. Đăng ký tần số vô tuyến điện với Liên minh Viễn thông quốc tế</w:t>
      </w:r>
    </w:p>
    <w:p w:rsidR="0077133F" w:rsidRPr="00FC09FC" w:rsidP="00CF76E8">
      <w:pPr>
        <w:spacing w:before="120"/>
        <w:rPr>
          <w:rFonts w:ascii="Arial" w:hAnsi="Arial" w:cs="Arial"/>
          <w:sz w:val="20"/>
        </w:rPr>
      </w:pPr>
      <w:r w:rsidRPr="00FC09FC">
        <w:rPr>
          <w:rFonts w:ascii="Arial" w:hAnsi="Arial" w:cs="Arial"/>
          <w:sz w:val="20"/>
        </w:rPr>
        <w:t>Cơ quan cấp giấy phép sử dụng tần số vô tuyến điện gửi thông báo cho Cục Tần số vô tuyến điện để thực hiện đăng ký tần số vô tuyến điện với Liên minh Viễn thông quốc tế trong thời hạn 11 ngày làm việc kể từ ngày cấp giấy phép sử dụng tần số vô tuyến điện.</w:t>
      </w:r>
    </w:p>
    <w:p w:rsidR="0077133F" w:rsidRPr="00FC09FC" w:rsidP="00CF76E8">
      <w:pPr>
        <w:spacing w:before="120"/>
        <w:rPr>
          <w:rFonts w:ascii="Arial" w:hAnsi="Arial" w:cs="Arial"/>
          <w:b/>
          <w:sz w:val="20"/>
        </w:rPr>
      </w:pPr>
      <w:r w:rsidRPr="00FC09FC">
        <w:rPr>
          <w:rFonts w:ascii="Arial" w:hAnsi="Arial" w:cs="Arial"/>
          <w:b/>
          <w:sz w:val="20"/>
        </w:rPr>
        <w:t xml:space="preserve">X. Trình tự, thủ tục giải quyết hồ </w:t>
      </w:r>
      <w:r w:rsidRPr="00FC09FC">
        <w:rPr>
          <w:rFonts w:ascii="Arial" w:hAnsi="Arial" w:cs="Arial"/>
          <w:b/>
          <w:sz w:val="20"/>
          <w:lang w:val="en-US"/>
        </w:rPr>
        <w:t>sơ</w:t>
      </w:r>
      <w:r w:rsidRPr="00FC09FC">
        <w:rPr>
          <w:rFonts w:ascii="Arial" w:hAnsi="Arial" w:cs="Arial"/>
          <w:b/>
          <w:sz w:val="20"/>
        </w:rPr>
        <w:t xml:space="preserve"> đề nghị cấp, cấp đổi, gia hạn, sửa đổi, bổ sung nội dung giấy phép sử dụng tần số và thiết bị vô tuyến điện quy định t</w:t>
      </w:r>
      <w:r w:rsidRPr="00FC09FC">
        <w:rPr>
          <w:rFonts w:ascii="Arial" w:hAnsi="Arial" w:cs="Arial"/>
          <w:b/>
          <w:sz w:val="20"/>
          <w:lang w:val="en-US"/>
        </w:rPr>
        <w:t>ạ</w:t>
      </w:r>
      <w:r w:rsidRPr="00FC09FC">
        <w:rPr>
          <w:rFonts w:ascii="Arial" w:hAnsi="Arial" w:cs="Arial"/>
          <w:b/>
          <w:sz w:val="20"/>
        </w:rPr>
        <w:t xml:space="preserve">i </w:t>
      </w:r>
      <w:bookmarkStart w:id="348" w:name="dc_262"/>
      <w:r w:rsidRPr="00FC09FC" w:rsidR="0072277E">
        <w:rPr>
          <w:rFonts w:ascii="Arial" w:hAnsi="Arial" w:cs="Arial"/>
          <w:b/>
          <w:sz w:val="20"/>
        </w:rPr>
        <w:t>Điều</w:t>
      </w:r>
      <w:r w:rsidRPr="00FC09FC">
        <w:rPr>
          <w:rFonts w:ascii="Arial" w:hAnsi="Arial" w:cs="Arial"/>
          <w:b/>
          <w:sz w:val="20"/>
        </w:rPr>
        <w:t xml:space="preserve"> 8 Nghị định số 63</w:t>
      </w:r>
      <w:r w:rsidRPr="00FC09FC" w:rsidR="008E0A49">
        <w:rPr>
          <w:rFonts w:ascii="Arial" w:hAnsi="Arial" w:cs="Arial"/>
          <w:b/>
          <w:sz w:val="20"/>
        </w:rPr>
        <w:t>/</w:t>
      </w:r>
      <w:r w:rsidRPr="00FC09FC">
        <w:rPr>
          <w:rFonts w:ascii="Arial" w:hAnsi="Arial" w:cs="Arial"/>
          <w:b/>
          <w:sz w:val="20"/>
        </w:rPr>
        <w:t>2023</w:t>
      </w:r>
      <w:r w:rsidRPr="00FC09FC" w:rsidR="008E0A49">
        <w:rPr>
          <w:rFonts w:ascii="Arial" w:hAnsi="Arial" w:cs="Arial"/>
          <w:b/>
          <w:sz w:val="20"/>
        </w:rPr>
        <w:t>/</w:t>
      </w:r>
      <w:r w:rsidRPr="00FC09FC">
        <w:rPr>
          <w:rFonts w:ascii="Arial" w:hAnsi="Arial" w:cs="Arial"/>
          <w:b/>
          <w:sz w:val="20"/>
        </w:rPr>
        <w:t>NĐ-CP</w:t>
      </w:r>
      <w:bookmarkEnd w:id="348"/>
    </w:p>
    <w:p w:rsidR="0077133F" w:rsidRPr="00FC09FC" w:rsidP="00CF76E8">
      <w:pPr>
        <w:spacing w:before="120"/>
        <w:rPr>
          <w:rFonts w:ascii="Arial" w:hAnsi="Arial" w:cs="Arial"/>
          <w:sz w:val="20"/>
        </w:rPr>
      </w:pPr>
      <w:r w:rsidRPr="00FC09FC">
        <w:rPr>
          <w:rFonts w:ascii="Arial" w:hAnsi="Arial" w:cs="Arial"/>
          <w:sz w:val="20"/>
        </w:rPr>
        <w:t>1. Tổ chức, cá nhân nộp 01 bộ hồ sơ đề nghị cấp, cấp đ</w:t>
      </w:r>
      <w:r w:rsidRPr="00FC09FC">
        <w:rPr>
          <w:rFonts w:ascii="Arial" w:hAnsi="Arial" w:cs="Arial"/>
          <w:sz w:val="20"/>
          <w:lang w:val="en-US"/>
        </w:rPr>
        <w:t>ổ</w:t>
      </w:r>
      <w:r w:rsidRPr="00FC09FC">
        <w:rPr>
          <w:rFonts w:ascii="Arial" w:hAnsi="Arial" w:cs="Arial"/>
          <w:sz w:val="20"/>
        </w:rPr>
        <w:t>i, gia hạn, sửa đổi, bổ sung nội dung giấy phép đến cơ quan cấp giấy phép sử dụng tần số vô tuy</w:t>
      </w:r>
      <w:r w:rsidRPr="00FC09FC">
        <w:rPr>
          <w:rFonts w:ascii="Arial" w:hAnsi="Arial" w:cs="Arial"/>
          <w:sz w:val="20"/>
          <w:lang w:val="en-US"/>
        </w:rPr>
        <w:t>ế</w:t>
      </w:r>
      <w:r w:rsidRPr="00FC09FC">
        <w:rPr>
          <w:rFonts w:ascii="Arial" w:hAnsi="Arial" w:cs="Arial"/>
          <w:sz w:val="20"/>
        </w:rPr>
        <w:t>n điện.</w:t>
      </w:r>
    </w:p>
    <w:p w:rsidR="0077133F" w:rsidRPr="00FC09FC" w:rsidP="00CF76E8">
      <w:pPr>
        <w:spacing w:before="120"/>
        <w:rPr>
          <w:rFonts w:ascii="Arial" w:hAnsi="Arial" w:cs="Arial"/>
          <w:sz w:val="20"/>
        </w:rPr>
      </w:pPr>
      <w:r w:rsidRPr="00FC09FC">
        <w:rPr>
          <w:rFonts w:ascii="Arial" w:hAnsi="Arial" w:cs="Arial"/>
          <w:sz w:val="20"/>
        </w:rPr>
        <w:t xml:space="preserve">2. Cơ quan cấp giấy phép sử dụng tần số vô tuyến điện tiếp nhận, kiểm tra tính hợp lệ của hồ sơ. Trường hợp hồ sơ chưa đầy đủ, chưa đúng quy định về thành </w:t>
      </w:r>
      <w:r w:rsidRPr="00FC09FC" w:rsidR="0072277E">
        <w:rPr>
          <w:rFonts w:ascii="Arial" w:hAnsi="Arial" w:cs="Arial"/>
          <w:sz w:val="20"/>
        </w:rPr>
        <w:t>phần</w:t>
      </w:r>
      <w:r w:rsidRPr="00FC09FC">
        <w:rPr>
          <w:rFonts w:ascii="Arial" w:hAnsi="Arial" w:cs="Arial"/>
          <w:sz w:val="20"/>
        </w:rPr>
        <w:t xml:space="preserve"> hồ sơ thì trong thời hạn 05 ngày làm việc kể từ ngày nhận được hồ sơ,</w:t>
      </w:r>
      <w:r w:rsidRPr="00FC09FC">
        <w:rPr>
          <w:rFonts w:ascii="Arial" w:hAnsi="Arial" w:cs="Arial"/>
          <w:sz w:val="20"/>
          <w:lang w:val="en-US"/>
        </w:rPr>
        <w:t xml:space="preserve"> </w:t>
      </w:r>
      <w:r w:rsidRPr="00FC09FC">
        <w:rPr>
          <w:rFonts w:ascii="Arial" w:hAnsi="Arial" w:cs="Arial"/>
          <w:sz w:val="20"/>
        </w:rPr>
        <w:t>cơ quan cấp giấy phép sử dụng tần số vô tuyến điện thông báo, hướng dẫn tổ chức, cá nhân bổ sung, hoàn thiện hồ sơ.</w:t>
      </w:r>
    </w:p>
    <w:p w:rsidR="0077133F" w:rsidRPr="00FC09FC" w:rsidP="00CF76E8">
      <w:pPr>
        <w:spacing w:before="120"/>
        <w:rPr>
          <w:rFonts w:ascii="Arial" w:hAnsi="Arial" w:cs="Arial"/>
          <w:sz w:val="20"/>
        </w:rPr>
      </w:pPr>
      <w:r w:rsidRPr="00FC09FC">
        <w:rPr>
          <w:rFonts w:ascii="Arial" w:hAnsi="Arial" w:cs="Arial"/>
          <w:sz w:val="20"/>
        </w:rPr>
        <w:t xml:space="preserve">3. Trong thời hạn 16 ngày làm việc kể từ ngày nhận được hồ sơ đầy đủ, đúng quy định, cơ quan cấp giấy phép sử dụng tần số vô tuyến điện cấp, sửa đổi, bổ sung nội dung giấy phép theo mẫu tương ứng tại </w:t>
      </w:r>
      <w:r w:rsidRPr="00FC09FC" w:rsidR="0072277E">
        <w:rPr>
          <w:rFonts w:ascii="Arial" w:hAnsi="Arial" w:cs="Arial"/>
          <w:sz w:val="20"/>
        </w:rPr>
        <w:t>Mục</w:t>
      </w:r>
      <w:r w:rsidRPr="00FC09FC">
        <w:rPr>
          <w:rFonts w:ascii="Arial" w:hAnsi="Arial" w:cs="Arial"/>
          <w:sz w:val="20"/>
        </w:rPr>
        <w:t xml:space="preserve"> II Phụ lục I.3.2 ban hành kèm theo </w:t>
      </w:r>
      <w:r w:rsidRPr="00FC09FC" w:rsidR="00BA68F9">
        <w:rPr>
          <w:rFonts w:ascii="Arial" w:hAnsi="Arial" w:cs="Arial"/>
          <w:sz w:val="20"/>
        </w:rPr>
        <w:t>Nghị quyết này</w:t>
      </w:r>
      <w:r w:rsidRPr="00FC09FC">
        <w:rPr>
          <w:rFonts w:ascii="Arial" w:hAnsi="Arial" w:cs="Arial"/>
          <w:sz w:val="20"/>
        </w:rPr>
        <w:t>; trường hợp từ chối cấp, sửa đổi, bổ sung nội dung giấy phép thì có văn bản trả lời và nêu r</w:t>
      </w:r>
      <w:r w:rsidRPr="00FC09FC">
        <w:rPr>
          <w:rFonts w:ascii="Arial" w:hAnsi="Arial" w:cs="Arial"/>
          <w:sz w:val="20"/>
          <w:lang w:val="en-US"/>
        </w:rPr>
        <w:t>õ</w:t>
      </w:r>
      <w:r w:rsidRPr="00FC09FC">
        <w:rPr>
          <w:rFonts w:ascii="Arial" w:hAnsi="Arial" w:cs="Arial"/>
          <w:sz w:val="20"/>
        </w:rPr>
        <w:t xml:space="preserve"> lý do, trừ trường hợp quy định tại </w:t>
      </w:r>
      <w:r w:rsidRPr="00FC09FC" w:rsidR="0072277E">
        <w:rPr>
          <w:rFonts w:ascii="Arial" w:hAnsi="Arial" w:cs="Arial"/>
          <w:sz w:val="20"/>
        </w:rPr>
        <w:t>điểm</w:t>
      </w:r>
      <w:r w:rsidRPr="00FC09FC">
        <w:rPr>
          <w:rFonts w:ascii="Arial" w:hAnsi="Arial" w:cs="Arial"/>
          <w:sz w:val="20"/>
        </w:rPr>
        <w:t xml:space="preserve"> A.X.4 </w:t>
      </w:r>
      <w:r w:rsidRPr="00FC09FC" w:rsidR="0072277E">
        <w:rPr>
          <w:rFonts w:ascii="Arial" w:hAnsi="Arial" w:cs="Arial"/>
          <w:sz w:val="20"/>
        </w:rPr>
        <w:t>Mục</w:t>
      </w:r>
      <w:r w:rsidRPr="00FC09FC">
        <w:rPr>
          <w:rFonts w:ascii="Arial" w:hAnsi="Arial" w:cs="Arial"/>
          <w:sz w:val="20"/>
        </w:rPr>
        <w:t xml:space="preserve"> </w:t>
      </w:r>
      <w:r w:rsidRPr="00FC09FC" w:rsidR="00BA68F9">
        <w:rPr>
          <w:rFonts w:ascii="Arial" w:hAnsi="Arial" w:cs="Arial"/>
          <w:sz w:val="20"/>
        </w:rPr>
        <w:t>này</w:t>
      </w:r>
      <w:r w:rsidRPr="00FC09FC">
        <w:rPr>
          <w:rFonts w:ascii="Arial" w:hAnsi="Arial" w:cs="Arial"/>
          <w:sz w:val="20"/>
        </w:rPr>
        <w:t>.</w:t>
      </w:r>
    </w:p>
    <w:p w:rsidR="0077133F" w:rsidRPr="00FC09FC" w:rsidP="00CF76E8">
      <w:pPr>
        <w:spacing w:before="120"/>
        <w:rPr>
          <w:rFonts w:ascii="Arial" w:hAnsi="Arial" w:cs="Arial"/>
          <w:sz w:val="20"/>
        </w:rPr>
      </w:pPr>
      <w:r w:rsidRPr="00FC09FC">
        <w:rPr>
          <w:rFonts w:ascii="Arial" w:hAnsi="Arial" w:cs="Arial"/>
          <w:sz w:val="20"/>
        </w:rPr>
        <w:t xml:space="preserve">Trong thời hạn 05 ngày làm việc kể từ ngày nhận được hồ sơ đầy đủ, đúng quy định, cơ quan cấp giấy phép sử dụng tần số vô tuyến điện gia hạn giấy phép theo mẫu tương ứng tại </w:t>
      </w:r>
      <w:r w:rsidRPr="00FC09FC" w:rsidR="0072277E">
        <w:rPr>
          <w:rFonts w:ascii="Arial" w:hAnsi="Arial" w:cs="Arial"/>
          <w:sz w:val="20"/>
        </w:rPr>
        <w:t>Mục</w:t>
      </w:r>
      <w:r w:rsidRPr="00FC09FC">
        <w:rPr>
          <w:rFonts w:ascii="Arial" w:hAnsi="Arial" w:cs="Arial"/>
          <w:sz w:val="20"/>
        </w:rPr>
        <w:t xml:space="preserve"> II Phụ lục I.3.2 ban </w:t>
      </w:r>
      <w:r w:rsidRPr="00FC09FC">
        <w:rPr>
          <w:rFonts w:ascii="Arial" w:hAnsi="Arial" w:cs="Arial"/>
          <w:sz w:val="20"/>
        </w:rPr>
        <w:t xml:space="preserve">hành kèm theo </w:t>
      </w:r>
      <w:r w:rsidRPr="00FC09FC" w:rsidR="00BA68F9">
        <w:rPr>
          <w:rFonts w:ascii="Arial" w:hAnsi="Arial" w:cs="Arial"/>
          <w:sz w:val="20"/>
        </w:rPr>
        <w:t>Nghị quyết này</w:t>
      </w:r>
      <w:r w:rsidRPr="00FC09FC">
        <w:rPr>
          <w:rFonts w:ascii="Arial" w:hAnsi="Arial" w:cs="Arial"/>
          <w:sz w:val="20"/>
        </w:rPr>
        <w:t xml:space="preserve">; trường hợp từ chối gia hạn giấy phép thì có văn bản trả lời và nêu rõ lý do, trừ trường hợp quy định tại </w:t>
      </w:r>
      <w:r w:rsidRPr="00FC09FC" w:rsidR="0072277E">
        <w:rPr>
          <w:rFonts w:ascii="Arial" w:hAnsi="Arial" w:cs="Arial"/>
          <w:sz w:val="20"/>
        </w:rPr>
        <w:t>điểm</w:t>
      </w:r>
      <w:r w:rsidRPr="00FC09FC">
        <w:rPr>
          <w:rFonts w:ascii="Arial" w:hAnsi="Arial" w:cs="Arial"/>
          <w:sz w:val="20"/>
        </w:rPr>
        <w:t xml:space="preserve"> A.X.4 </w:t>
      </w:r>
      <w:r w:rsidRPr="00FC09FC" w:rsidR="0072277E">
        <w:rPr>
          <w:rFonts w:ascii="Arial" w:hAnsi="Arial" w:cs="Arial"/>
          <w:sz w:val="20"/>
        </w:rPr>
        <w:t>Mục</w:t>
      </w:r>
      <w:r w:rsidRPr="00FC09FC">
        <w:rPr>
          <w:rFonts w:ascii="Arial" w:hAnsi="Arial" w:cs="Arial"/>
          <w:sz w:val="20"/>
        </w:rPr>
        <w:t xml:space="preserve"> </w:t>
      </w:r>
      <w:r w:rsidRPr="00FC09FC" w:rsidR="00BA68F9">
        <w:rPr>
          <w:rFonts w:ascii="Arial" w:hAnsi="Arial" w:cs="Arial"/>
          <w:sz w:val="20"/>
        </w:rPr>
        <w:t>này</w:t>
      </w:r>
      <w:r w:rsidRPr="00FC09FC">
        <w:rPr>
          <w:rFonts w:ascii="Arial" w:hAnsi="Arial" w:cs="Arial"/>
          <w:sz w:val="20"/>
        </w:rPr>
        <w:t>.</w:t>
      </w:r>
    </w:p>
    <w:p w:rsidR="0077133F" w:rsidRPr="00FC09FC" w:rsidP="00CF76E8">
      <w:pPr>
        <w:spacing w:before="120"/>
        <w:rPr>
          <w:rFonts w:ascii="Arial" w:hAnsi="Arial" w:cs="Arial"/>
          <w:sz w:val="20"/>
        </w:rPr>
      </w:pPr>
      <w:r w:rsidRPr="00FC09FC">
        <w:rPr>
          <w:rFonts w:ascii="Arial" w:hAnsi="Arial" w:cs="Arial"/>
          <w:sz w:val="20"/>
        </w:rPr>
        <w:t>4. Trường hợp số lượng tần số vô tuyến điện cần phải ấn định vượt quá 100 tần số trong một hồ sơ hoặc vượt quá 100 tần số trong các hồ sơ được gửi trong vòng 16 ngày làm việc của một tổ chức, cá nhân, cơ quan cấp giấy phép sử dụng tần số vô tuyến điện giải quyết hồ sơ đề nghị cấp, gia hạn, sửa đổi, bổ sung nội dung giấy phép trong thời hạn 03 tháng.</w:t>
      </w:r>
    </w:p>
    <w:p w:rsidR="0077133F" w:rsidRPr="00FC09FC" w:rsidP="00CF76E8">
      <w:pPr>
        <w:spacing w:before="120"/>
        <w:rPr>
          <w:rFonts w:ascii="Arial" w:hAnsi="Arial" w:cs="Arial"/>
          <w:sz w:val="20"/>
        </w:rPr>
      </w:pPr>
      <w:r w:rsidRPr="00FC09FC">
        <w:rPr>
          <w:rFonts w:ascii="Arial" w:hAnsi="Arial" w:cs="Arial"/>
          <w:sz w:val="20"/>
        </w:rPr>
        <w:t xml:space="preserve">5. Trong thời hạn 03 ngày làm việc kể từ ngày nhận được hồ sơ đầy đủ, đúng quy định, cơ quan cấp giấy phép sử dụng tần số vô tuyến điện cấp đổi giấy phép theo mẫu tương ứng quy định tại </w:t>
      </w:r>
      <w:r w:rsidRPr="00FC09FC" w:rsidR="0072277E">
        <w:rPr>
          <w:rFonts w:ascii="Arial" w:hAnsi="Arial" w:cs="Arial"/>
          <w:sz w:val="20"/>
        </w:rPr>
        <w:t>Mục</w:t>
      </w:r>
      <w:r w:rsidRPr="00FC09FC">
        <w:rPr>
          <w:rFonts w:ascii="Arial" w:hAnsi="Arial" w:cs="Arial"/>
          <w:sz w:val="20"/>
        </w:rPr>
        <w:t xml:space="preserve"> II Phụ lục I.3.2 ban hành kèm theo </w:t>
      </w:r>
      <w:r w:rsidRPr="00FC09FC" w:rsidR="00BA68F9">
        <w:rPr>
          <w:rFonts w:ascii="Arial" w:hAnsi="Arial" w:cs="Arial"/>
          <w:sz w:val="20"/>
        </w:rPr>
        <w:t>Nghị quyết này</w:t>
      </w:r>
      <w:r w:rsidRPr="00FC09FC">
        <w:rPr>
          <w:rFonts w:ascii="Arial" w:hAnsi="Arial" w:cs="Arial"/>
          <w:sz w:val="20"/>
        </w:rPr>
        <w:t>; trường hợp từ chối cấp đổi giấy phép có văn bản thông báo và nêu rõ lý do.</w:t>
      </w:r>
    </w:p>
    <w:p w:rsidR="0077133F" w:rsidRPr="00FC09FC" w:rsidP="00CF76E8">
      <w:pPr>
        <w:spacing w:before="120"/>
        <w:rPr>
          <w:rFonts w:ascii="Arial" w:hAnsi="Arial" w:cs="Arial"/>
          <w:b/>
          <w:sz w:val="20"/>
        </w:rPr>
      </w:pPr>
      <w:r w:rsidRPr="00FC09FC">
        <w:rPr>
          <w:rFonts w:ascii="Arial" w:hAnsi="Arial" w:cs="Arial"/>
          <w:b/>
          <w:sz w:val="20"/>
        </w:rPr>
        <w:t xml:space="preserve">XI. Hồ sơ đề nghị cấp, cấp đổi, gia hạn, sửa đổi, bổ sung nội dung giấy phép sử dụng tần số và quỹ đạo vệ tinh quy định tại </w:t>
      </w:r>
      <w:bookmarkStart w:id="349" w:name="dc_263"/>
      <w:r w:rsidRPr="00FC09FC" w:rsidR="0072277E">
        <w:rPr>
          <w:rFonts w:ascii="Arial" w:hAnsi="Arial" w:cs="Arial"/>
          <w:b/>
          <w:sz w:val="20"/>
        </w:rPr>
        <w:t>Điều</w:t>
      </w:r>
      <w:r w:rsidRPr="00FC09FC">
        <w:rPr>
          <w:rFonts w:ascii="Arial" w:hAnsi="Arial" w:cs="Arial"/>
          <w:b/>
          <w:sz w:val="20"/>
        </w:rPr>
        <w:t xml:space="preserve"> 15 Nghị định số 63</w:t>
      </w:r>
      <w:r w:rsidRPr="00FC09FC" w:rsidR="008E0A49">
        <w:rPr>
          <w:rFonts w:ascii="Arial" w:hAnsi="Arial" w:cs="Arial"/>
          <w:b/>
          <w:sz w:val="20"/>
        </w:rPr>
        <w:t>/</w:t>
      </w:r>
      <w:r w:rsidRPr="00FC09FC">
        <w:rPr>
          <w:rFonts w:ascii="Arial" w:hAnsi="Arial" w:cs="Arial"/>
          <w:b/>
          <w:sz w:val="20"/>
        </w:rPr>
        <w:t>2023</w:t>
      </w:r>
      <w:r w:rsidRPr="00FC09FC" w:rsidR="008E0A49">
        <w:rPr>
          <w:rFonts w:ascii="Arial" w:hAnsi="Arial" w:cs="Arial"/>
          <w:b/>
          <w:sz w:val="20"/>
        </w:rPr>
        <w:t>/</w:t>
      </w:r>
      <w:r w:rsidRPr="00FC09FC">
        <w:rPr>
          <w:rFonts w:ascii="Arial" w:hAnsi="Arial" w:cs="Arial"/>
          <w:b/>
          <w:sz w:val="20"/>
        </w:rPr>
        <w:t>N</w:t>
      </w:r>
      <w:r w:rsidRPr="00FC09FC">
        <w:rPr>
          <w:rFonts w:ascii="Arial" w:hAnsi="Arial" w:cs="Arial"/>
          <w:b/>
          <w:sz w:val="20"/>
          <w:lang w:val="en-US"/>
        </w:rPr>
        <w:t>Đ</w:t>
      </w:r>
      <w:r w:rsidRPr="00FC09FC">
        <w:rPr>
          <w:rFonts w:ascii="Arial" w:hAnsi="Arial" w:cs="Arial"/>
          <w:b/>
          <w:sz w:val="20"/>
        </w:rPr>
        <w:t>-CP</w:t>
      </w:r>
      <w:bookmarkEnd w:id="349"/>
    </w:p>
    <w:p w:rsidR="0077133F" w:rsidRPr="00FC09FC" w:rsidP="00CF76E8">
      <w:pPr>
        <w:spacing w:before="120"/>
        <w:rPr>
          <w:rFonts w:ascii="Arial" w:hAnsi="Arial" w:cs="Arial"/>
          <w:sz w:val="20"/>
        </w:rPr>
      </w:pPr>
      <w:r w:rsidRPr="00FC09FC">
        <w:rPr>
          <w:rFonts w:ascii="Arial" w:hAnsi="Arial" w:cs="Arial"/>
          <w:sz w:val="20"/>
        </w:rPr>
        <w:t xml:space="preserve">1. Hồ sơ đề nghị cấp, gia hạn, sửa đổi, bổ sung gồm: Bản khai đề nghị cấp, gia hạn, sửa đổi, bổ sung nội dung giấy phép sử dụng tần số và quỹ đạo vệ tinh theo Mẫu 3 </w:t>
      </w:r>
      <w:r w:rsidRPr="00FC09FC" w:rsidR="0072277E">
        <w:rPr>
          <w:rFonts w:ascii="Arial" w:hAnsi="Arial" w:cs="Arial"/>
          <w:sz w:val="20"/>
        </w:rPr>
        <w:t>Mục</w:t>
      </w:r>
      <w:r w:rsidRPr="00FC09FC">
        <w:rPr>
          <w:rFonts w:ascii="Arial" w:hAnsi="Arial" w:cs="Arial"/>
          <w:sz w:val="20"/>
        </w:rPr>
        <w:t xml:space="preserve"> I Phụ lục I.3.2 ban hành kèm theo </w:t>
      </w:r>
      <w:r w:rsidRPr="00FC09FC" w:rsidR="00BA68F9">
        <w:rPr>
          <w:rFonts w:ascii="Arial" w:hAnsi="Arial" w:cs="Arial"/>
          <w:sz w:val="20"/>
        </w:rPr>
        <w:t>Nghị quyết này</w:t>
      </w:r>
      <w:r w:rsidRPr="00FC09FC">
        <w:rPr>
          <w:rFonts w:ascii="Arial" w:hAnsi="Arial" w:cs="Arial"/>
          <w:sz w:val="20"/>
        </w:rPr>
        <w:t>.</w:t>
      </w:r>
    </w:p>
    <w:p w:rsidR="0077133F" w:rsidRPr="00FC09FC" w:rsidP="00CF76E8">
      <w:pPr>
        <w:spacing w:before="120"/>
        <w:rPr>
          <w:rFonts w:ascii="Arial" w:hAnsi="Arial" w:cs="Arial"/>
          <w:sz w:val="20"/>
        </w:rPr>
      </w:pPr>
      <w:r w:rsidRPr="00FC09FC">
        <w:rPr>
          <w:rFonts w:ascii="Arial" w:hAnsi="Arial" w:cs="Arial"/>
          <w:sz w:val="20"/>
        </w:rPr>
        <w:t xml:space="preserve">2. Hồ sơ đề nghị cấp đổi gồm: Bản khai đề nghị cấp đổi giấy phép sử dụng tần số và quỹ đạo vệ tinh theo Mẫu 5 </w:t>
      </w:r>
      <w:r w:rsidRPr="00FC09FC" w:rsidR="0072277E">
        <w:rPr>
          <w:rFonts w:ascii="Arial" w:hAnsi="Arial" w:cs="Arial"/>
          <w:sz w:val="20"/>
        </w:rPr>
        <w:t>Mục</w:t>
      </w:r>
      <w:r w:rsidRPr="00FC09FC">
        <w:rPr>
          <w:rFonts w:ascii="Arial" w:hAnsi="Arial" w:cs="Arial"/>
          <w:sz w:val="20"/>
        </w:rPr>
        <w:t xml:space="preserve"> I Phụ lục I.3.2 ban hành kèm theo </w:t>
      </w:r>
      <w:r w:rsidRPr="00FC09FC" w:rsidR="00BA68F9">
        <w:rPr>
          <w:rFonts w:ascii="Arial" w:hAnsi="Arial" w:cs="Arial"/>
          <w:sz w:val="20"/>
        </w:rPr>
        <w:t>Nghị quyết này</w:t>
      </w:r>
      <w:r w:rsidRPr="00FC09FC">
        <w:rPr>
          <w:rFonts w:ascii="Arial" w:hAnsi="Arial" w:cs="Arial"/>
          <w:sz w:val="20"/>
        </w:rPr>
        <w:t>.</w:t>
      </w:r>
    </w:p>
    <w:p w:rsidR="0077133F" w:rsidRPr="00FC09FC" w:rsidP="00CF76E8">
      <w:pPr>
        <w:spacing w:before="120"/>
        <w:rPr>
          <w:rFonts w:ascii="Arial" w:hAnsi="Arial" w:cs="Arial"/>
          <w:b/>
          <w:sz w:val="20"/>
        </w:rPr>
      </w:pPr>
      <w:r w:rsidRPr="00FC09FC">
        <w:rPr>
          <w:rFonts w:ascii="Arial" w:hAnsi="Arial" w:cs="Arial"/>
          <w:b/>
          <w:sz w:val="20"/>
        </w:rPr>
        <w:t xml:space="preserve">XII. Trình tự giải quyết hồ </w:t>
      </w:r>
      <w:r w:rsidRPr="00FC09FC">
        <w:rPr>
          <w:rFonts w:ascii="Arial" w:hAnsi="Arial" w:cs="Arial"/>
          <w:b/>
          <w:sz w:val="20"/>
          <w:lang w:val="en-US"/>
        </w:rPr>
        <w:t>sơ</w:t>
      </w:r>
      <w:r w:rsidRPr="00FC09FC">
        <w:rPr>
          <w:rFonts w:ascii="Arial" w:hAnsi="Arial" w:cs="Arial"/>
          <w:b/>
          <w:sz w:val="20"/>
        </w:rPr>
        <w:t xml:space="preserve"> đề nghị cấp, cấp đổi, gia hạn, sửa đổi, bổ sung nội dung giấy phép sử dụng tần số và quỹ đạo vệ t</w:t>
      </w:r>
      <w:r w:rsidRPr="00FC09FC">
        <w:rPr>
          <w:rFonts w:ascii="Arial" w:hAnsi="Arial" w:cs="Arial"/>
          <w:b/>
          <w:sz w:val="20"/>
          <w:lang w:val="en-US"/>
        </w:rPr>
        <w:t>i</w:t>
      </w:r>
      <w:r w:rsidRPr="00FC09FC">
        <w:rPr>
          <w:rFonts w:ascii="Arial" w:hAnsi="Arial" w:cs="Arial"/>
          <w:b/>
          <w:sz w:val="20"/>
        </w:rPr>
        <w:t xml:space="preserve">nh quy định tại </w:t>
      </w:r>
      <w:bookmarkStart w:id="350" w:name="dc_264"/>
      <w:r w:rsidRPr="00FC09FC" w:rsidR="0072277E">
        <w:rPr>
          <w:rFonts w:ascii="Arial" w:hAnsi="Arial" w:cs="Arial"/>
          <w:b/>
          <w:sz w:val="20"/>
        </w:rPr>
        <w:t>Điều</w:t>
      </w:r>
      <w:r w:rsidRPr="00FC09FC">
        <w:rPr>
          <w:rFonts w:ascii="Arial" w:hAnsi="Arial" w:cs="Arial"/>
          <w:b/>
          <w:sz w:val="20"/>
        </w:rPr>
        <w:t xml:space="preserve"> 16 Nghị định số 63</w:t>
      </w:r>
      <w:r w:rsidRPr="00FC09FC" w:rsidR="008E0A49">
        <w:rPr>
          <w:rFonts w:ascii="Arial" w:hAnsi="Arial" w:cs="Arial"/>
          <w:b/>
          <w:sz w:val="20"/>
        </w:rPr>
        <w:t>/</w:t>
      </w:r>
      <w:r w:rsidRPr="00FC09FC">
        <w:rPr>
          <w:rFonts w:ascii="Arial" w:hAnsi="Arial" w:cs="Arial"/>
          <w:b/>
          <w:sz w:val="20"/>
        </w:rPr>
        <w:t>20</w:t>
      </w:r>
      <w:r w:rsidRPr="00FC09FC">
        <w:rPr>
          <w:rFonts w:ascii="Arial" w:hAnsi="Arial" w:cs="Arial"/>
          <w:b/>
          <w:sz w:val="20"/>
        </w:rPr>
        <w:t>23</w:t>
      </w:r>
      <w:r w:rsidRPr="00FC09FC" w:rsidR="008E0A49">
        <w:rPr>
          <w:rFonts w:ascii="Arial" w:hAnsi="Arial" w:cs="Arial"/>
          <w:b/>
          <w:sz w:val="20"/>
        </w:rPr>
        <w:t>/</w:t>
      </w:r>
      <w:r w:rsidRPr="00FC09FC">
        <w:rPr>
          <w:rFonts w:ascii="Arial" w:hAnsi="Arial" w:cs="Arial"/>
          <w:b/>
          <w:sz w:val="20"/>
        </w:rPr>
        <w:t>N</w:t>
      </w:r>
      <w:r w:rsidRPr="00FC09FC">
        <w:rPr>
          <w:rFonts w:ascii="Arial" w:hAnsi="Arial" w:cs="Arial"/>
          <w:b/>
          <w:sz w:val="20"/>
          <w:lang w:val="en-US"/>
        </w:rPr>
        <w:t>Đ</w:t>
      </w:r>
      <w:r w:rsidRPr="00FC09FC">
        <w:rPr>
          <w:rFonts w:ascii="Arial" w:hAnsi="Arial" w:cs="Arial"/>
          <w:b/>
          <w:sz w:val="20"/>
        </w:rPr>
        <w:t>-CP</w:t>
      </w:r>
      <w:bookmarkEnd w:id="350"/>
    </w:p>
    <w:p w:rsidR="0077133F" w:rsidRPr="00FC09FC" w:rsidP="00CF76E8">
      <w:pPr>
        <w:spacing w:before="120"/>
        <w:rPr>
          <w:rFonts w:ascii="Arial" w:hAnsi="Arial" w:cs="Arial"/>
          <w:sz w:val="20"/>
          <w:lang w:val="en-US"/>
        </w:rPr>
      </w:pPr>
      <w:r w:rsidRPr="00FC09FC">
        <w:rPr>
          <w:rFonts w:ascii="Arial" w:hAnsi="Arial" w:cs="Arial"/>
          <w:sz w:val="20"/>
        </w:rPr>
        <w:t>1. Tổ chức nộp 01 bộ hồ sơ đề nghị cấp, cấp đổi, gia hạn, sửa đổi, bổ sung nội dung giấy phép đến cơ quan cấp giấy phép sử dụng tần số vô tuyến điện.</w:t>
      </w:r>
    </w:p>
    <w:p w:rsidR="0077133F" w:rsidRPr="00FC09FC" w:rsidP="00CF76E8">
      <w:pPr>
        <w:spacing w:before="120"/>
        <w:rPr>
          <w:rFonts w:ascii="Arial" w:hAnsi="Arial" w:cs="Arial"/>
          <w:sz w:val="20"/>
        </w:rPr>
      </w:pPr>
      <w:r w:rsidRPr="00FC09FC">
        <w:rPr>
          <w:rFonts w:ascii="Arial" w:hAnsi="Arial" w:cs="Arial"/>
          <w:sz w:val="20"/>
        </w:rPr>
        <w:t xml:space="preserve">2. Cơ quan cấp giấy phép sử dụng tần số vô tuyến điện tiếp nhận, kiểm tra tính hợp lệ của hồ sơ. Trường hợp hồ sơ chưa đầy đủ, chưa đúng quy định về thành </w:t>
      </w:r>
      <w:r w:rsidRPr="00FC09FC" w:rsidR="0072277E">
        <w:rPr>
          <w:rFonts w:ascii="Arial" w:hAnsi="Arial" w:cs="Arial"/>
          <w:sz w:val="20"/>
        </w:rPr>
        <w:t>phần</w:t>
      </w:r>
      <w:r w:rsidRPr="00FC09FC">
        <w:rPr>
          <w:rFonts w:ascii="Arial" w:hAnsi="Arial" w:cs="Arial"/>
          <w:sz w:val="20"/>
        </w:rPr>
        <w:t xml:space="preserve"> hồ sơ thì trong thời hạn 05 ngày làm việc kể từ ngày nhận được hồ sơ, cơ quan cấp giấy phép sử dụng tần số vô tuyến điện thông báo, hướng dẫn tổ chức bổ sung, hoàn thiện hồ sơ.</w:t>
      </w:r>
    </w:p>
    <w:p w:rsidR="0077133F" w:rsidRPr="00FC09FC" w:rsidP="00CF76E8">
      <w:pPr>
        <w:spacing w:before="120"/>
        <w:rPr>
          <w:rFonts w:ascii="Arial" w:hAnsi="Arial" w:cs="Arial"/>
          <w:sz w:val="20"/>
        </w:rPr>
      </w:pPr>
      <w:r w:rsidRPr="00FC09FC">
        <w:rPr>
          <w:rFonts w:ascii="Arial" w:hAnsi="Arial" w:cs="Arial"/>
          <w:sz w:val="20"/>
        </w:rPr>
        <w:t>3. Đối với trường hợp cấp, gia hạn, sửa đổi, bổ sung nội dung giấy phép:</w:t>
      </w:r>
    </w:p>
    <w:p w:rsidR="0077133F" w:rsidRPr="00FC09FC" w:rsidP="00CF76E8">
      <w:pPr>
        <w:spacing w:before="120"/>
        <w:rPr>
          <w:rFonts w:ascii="Arial" w:hAnsi="Arial" w:cs="Arial"/>
          <w:sz w:val="20"/>
        </w:rPr>
      </w:pPr>
      <w:r w:rsidRPr="00FC09FC">
        <w:rPr>
          <w:rFonts w:ascii="Arial" w:hAnsi="Arial" w:cs="Arial"/>
          <w:sz w:val="20"/>
        </w:rPr>
        <w:t>Trong thời hạn 05 ngày làm việc kể từ ngày nhận được hồ sơ đầy đủ, đúng quy định, cơ quan cấp giấy phép sử dụng tần số vô tuyến điện gửi văn bản kèm theo bản sao hồ sơ đề nghị cấp giấy phép để lấy ý kiến của cơ quan chuyên môn thuộc Bộ Công an.</w:t>
      </w:r>
    </w:p>
    <w:p w:rsidR="0077133F" w:rsidRPr="00FC09FC" w:rsidP="00CF76E8">
      <w:pPr>
        <w:spacing w:before="120"/>
        <w:rPr>
          <w:rFonts w:ascii="Arial" w:hAnsi="Arial" w:cs="Arial"/>
          <w:sz w:val="20"/>
        </w:rPr>
      </w:pPr>
      <w:r w:rsidRPr="00FC09FC">
        <w:rPr>
          <w:rFonts w:ascii="Arial" w:hAnsi="Arial" w:cs="Arial"/>
          <w:sz w:val="20"/>
        </w:rPr>
        <w:t>Trong thời hạn 08 ngày làm việc kể từ ngày cơ quan cấp giấy phép sử dụng t</w:t>
      </w:r>
      <w:r w:rsidRPr="00FC09FC">
        <w:rPr>
          <w:rFonts w:ascii="Arial" w:hAnsi="Arial" w:cs="Arial"/>
          <w:sz w:val="20"/>
          <w:lang w:val="en-US"/>
        </w:rPr>
        <w:t>ầ</w:t>
      </w:r>
      <w:r w:rsidRPr="00FC09FC">
        <w:rPr>
          <w:rFonts w:ascii="Arial" w:hAnsi="Arial" w:cs="Arial"/>
          <w:sz w:val="20"/>
        </w:rPr>
        <w:t>n s</w:t>
      </w:r>
      <w:r w:rsidRPr="00FC09FC">
        <w:rPr>
          <w:rFonts w:ascii="Arial" w:hAnsi="Arial" w:cs="Arial"/>
          <w:sz w:val="20"/>
          <w:lang w:val="en-US"/>
        </w:rPr>
        <w:t>ố</w:t>
      </w:r>
      <w:r w:rsidRPr="00FC09FC">
        <w:rPr>
          <w:rFonts w:ascii="Arial" w:hAnsi="Arial" w:cs="Arial"/>
          <w:sz w:val="20"/>
        </w:rPr>
        <w:t xml:space="preserve"> vô tuyến điện gửi văn bản, cơ quan chuyên môn thuộc Bộ Công an có ý kiến bằng văn bản.</w:t>
      </w:r>
    </w:p>
    <w:p w:rsidR="0077133F" w:rsidRPr="00FC09FC" w:rsidP="00CF76E8">
      <w:pPr>
        <w:spacing w:before="120"/>
        <w:rPr>
          <w:rFonts w:ascii="Arial" w:hAnsi="Arial" w:cs="Arial"/>
          <w:sz w:val="20"/>
        </w:rPr>
      </w:pPr>
      <w:r w:rsidRPr="00FC09FC">
        <w:rPr>
          <w:rFonts w:ascii="Arial" w:hAnsi="Arial" w:cs="Arial"/>
          <w:sz w:val="20"/>
        </w:rPr>
        <w:t>Trong thời hạn 15 ngày làm việc kể từ ngày nhận được ý kiến bằng văn bản của cơ quan chuyên môn thuộc Bộ Công an, cơ quan cấp giấy phép sử dụng tần s</w:t>
      </w:r>
      <w:r w:rsidRPr="00FC09FC">
        <w:rPr>
          <w:rFonts w:ascii="Arial" w:hAnsi="Arial" w:cs="Arial"/>
          <w:sz w:val="20"/>
          <w:lang w:val="en-US"/>
        </w:rPr>
        <w:t>ố</w:t>
      </w:r>
      <w:r w:rsidRPr="00FC09FC">
        <w:rPr>
          <w:rFonts w:ascii="Arial" w:hAnsi="Arial" w:cs="Arial"/>
          <w:sz w:val="20"/>
        </w:rPr>
        <w:t xml:space="preserve"> vô tuy</w:t>
      </w:r>
      <w:r w:rsidRPr="00FC09FC">
        <w:rPr>
          <w:rFonts w:ascii="Arial" w:hAnsi="Arial" w:cs="Arial"/>
          <w:sz w:val="20"/>
          <w:lang w:val="en-US"/>
        </w:rPr>
        <w:t>ế</w:t>
      </w:r>
      <w:r w:rsidRPr="00FC09FC">
        <w:rPr>
          <w:rFonts w:ascii="Arial" w:hAnsi="Arial" w:cs="Arial"/>
          <w:sz w:val="20"/>
        </w:rPr>
        <w:t xml:space="preserve">n điện cấp, gia hạn, sửa đổi, bổ sung nội dung giấy phép theo Mẫu 3 </w:t>
      </w:r>
      <w:r w:rsidRPr="00FC09FC" w:rsidR="0072277E">
        <w:rPr>
          <w:rFonts w:ascii="Arial" w:hAnsi="Arial" w:cs="Arial"/>
          <w:sz w:val="20"/>
        </w:rPr>
        <w:t>Mục</w:t>
      </w:r>
      <w:r w:rsidRPr="00FC09FC">
        <w:rPr>
          <w:rFonts w:ascii="Arial" w:hAnsi="Arial" w:cs="Arial"/>
          <w:sz w:val="20"/>
        </w:rPr>
        <w:t xml:space="preserve"> II Phụ lục I.3.2 ban hành kèm theo </w:t>
      </w:r>
      <w:r w:rsidRPr="00FC09FC" w:rsidR="00BA68F9">
        <w:rPr>
          <w:rFonts w:ascii="Arial" w:hAnsi="Arial" w:cs="Arial"/>
          <w:sz w:val="20"/>
        </w:rPr>
        <w:t>Nghị quyết này</w:t>
      </w:r>
      <w:r w:rsidRPr="00FC09FC">
        <w:rPr>
          <w:rFonts w:ascii="Arial" w:hAnsi="Arial" w:cs="Arial"/>
          <w:sz w:val="20"/>
        </w:rPr>
        <w:t xml:space="preserve"> hoặc từ chối cấp, gia hạn, sửa đổi, bổ sung nội dung giấy phép và nêu rõ lý do.</w:t>
      </w:r>
    </w:p>
    <w:p w:rsidR="0077133F" w:rsidRPr="00FC09FC" w:rsidP="00CF76E8">
      <w:pPr>
        <w:spacing w:before="120"/>
        <w:rPr>
          <w:rFonts w:ascii="Arial" w:hAnsi="Arial" w:cs="Arial"/>
          <w:sz w:val="20"/>
        </w:rPr>
      </w:pPr>
      <w:r w:rsidRPr="00FC09FC">
        <w:rPr>
          <w:rFonts w:ascii="Arial" w:hAnsi="Arial" w:cs="Arial"/>
          <w:sz w:val="20"/>
        </w:rPr>
        <w:t>4. Đối với trường hợp cấp đổi giấy phép</w:t>
      </w:r>
    </w:p>
    <w:p w:rsidR="0077133F" w:rsidRPr="00FC09FC" w:rsidP="00CF76E8">
      <w:pPr>
        <w:spacing w:before="120"/>
        <w:rPr>
          <w:rFonts w:ascii="Arial" w:hAnsi="Arial" w:cs="Arial"/>
          <w:sz w:val="20"/>
        </w:rPr>
      </w:pPr>
      <w:r w:rsidRPr="00FC09FC">
        <w:rPr>
          <w:rFonts w:ascii="Arial" w:hAnsi="Arial" w:cs="Arial"/>
          <w:sz w:val="20"/>
        </w:rPr>
        <w:t xml:space="preserve">Trong thời hạn 03 ngày làm việc kể từ ngày nhận được hồ sơ đầy đủ, đúng quy định, cơ quan cấp giấy phép sử dụng tần số vô tuyến điện cấp đổi giấy phép theo Mẫu 3 </w:t>
      </w:r>
      <w:r w:rsidRPr="00FC09FC" w:rsidR="0072277E">
        <w:rPr>
          <w:rFonts w:ascii="Arial" w:hAnsi="Arial" w:cs="Arial"/>
          <w:sz w:val="20"/>
        </w:rPr>
        <w:t>Mục</w:t>
      </w:r>
      <w:r w:rsidRPr="00FC09FC">
        <w:rPr>
          <w:rFonts w:ascii="Arial" w:hAnsi="Arial" w:cs="Arial"/>
          <w:sz w:val="20"/>
        </w:rPr>
        <w:t xml:space="preserve"> II Phụ lục I.3.2 ban hành kèm theo </w:t>
      </w:r>
      <w:r w:rsidRPr="00FC09FC" w:rsidR="00BA68F9">
        <w:rPr>
          <w:rFonts w:ascii="Arial" w:hAnsi="Arial" w:cs="Arial"/>
          <w:sz w:val="20"/>
        </w:rPr>
        <w:t>Nghị quyết này</w:t>
      </w:r>
      <w:r w:rsidRPr="00FC09FC">
        <w:rPr>
          <w:rFonts w:ascii="Arial" w:hAnsi="Arial" w:cs="Arial"/>
          <w:sz w:val="20"/>
        </w:rPr>
        <w:t>; trường hợp từ chối cấp đổi giấy phép có văn bản thông báo và nêu rõ lý do.</w:t>
      </w:r>
    </w:p>
    <w:p w:rsidR="0077133F" w:rsidRPr="00FC09FC" w:rsidP="00CF76E8">
      <w:pPr>
        <w:spacing w:before="120"/>
        <w:rPr>
          <w:rFonts w:ascii="Arial" w:hAnsi="Arial" w:cs="Arial"/>
          <w:b/>
          <w:sz w:val="20"/>
        </w:rPr>
      </w:pPr>
      <w:r w:rsidRPr="00FC09FC">
        <w:rPr>
          <w:rFonts w:ascii="Arial" w:hAnsi="Arial" w:cs="Arial"/>
          <w:b/>
          <w:sz w:val="20"/>
        </w:rPr>
        <w:t xml:space="preserve">XIII. Hồ sơ, trình tự, thủ tục giải quyết đề nghị cấp trực tiếp giấy phép sử dụng băng tần quy định tại </w:t>
      </w:r>
      <w:bookmarkStart w:id="351" w:name="dc_265"/>
      <w:r w:rsidRPr="00FC09FC" w:rsidR="0072277E">
        <w:rPr>
          <w:rFonts w:ascii="Arial" w:hAnsi="Arial" w:cs="Arial"/>
          <w:b/>
          <w:sz w:val="20"/>
        </w:rPr>
        <w:t>Điều</w:t>
      </w:r>
      <w:r w:rsidRPr="00FC09FC">
        <w:rPr>
          <w:rFonts w:ascii="Arial" w:hAnsi="Arial" w:cs="Arial"/>
          <w:b/>
          <w:sz w:val="20"/>
        </w:rPr>
        <w:t xml:space="preserve"> 32 Nghị định số 63</w:t>
      </w:r>
      <w:r w:rsidRPr="00FC09FC" w:rsidR="008E0A49">
        <w:rPr>
          <w:rFonts w:ascii="Arial" w:hAnsi="Arial" w:cs="Arial"/>
          <w:b/>
          <w:sz w:val="20"/>
        </w:rPr>
        <w:t>/</w:t>
      </w:r>
      <w:r w:rsidRPr="00FC09FC">
        <w:rPr>
          <w:rFonts w:ascii="Arial" w:hAnsi="Arial" w:cs="Arial"/>
          <w:b/>
          <w:sz w:val="20"/>
        </w:rPr>
        <w:t>2023</w:t>
      </w:r>
      <w:r w:rsidRPr="00FC09FC" w:rsidR="008E0A49">
        <w:rPr>
          <w:rFonts w:ascii="Arial" w:hAnsi="Arial" w:cs="Arial"/>
          <w:b/>
          <w:sz w:val="20"/>
        </w:rPr>
        <w:t>/</w:t>
      </w:r>
      <w:r w:rsidRPr="00FC09FC">
        <w:rPr>
          <w:rFonts w:ascii="Arial" w:hAnsi="Arial" w:cs="Arial"/>
          <w:b/>
          <w:sz w:val="20"/>
        </w:rPr>
        <w:t>NĐ-CP</w:t>
      </w:r>
      <w:bookmarkEnd w:id="351"/>
    </w:p>
    <w:p w:rsidR="0077133F" w:rsidRPr="00FC09FC" w:rsidP="00CF76E8">
      <w:pPr>
        <w:spacing w:before="120"/>
        <w:rPr>
          <w:rFonts w:ascii="Arial" w:hAnsi="Arial" w:cs="Arial"/>
          <w:sz w:val="20"/>
        </w:rPr>
      </w:pPr>
      <w:r w:rsidRPr="00FC09FC">
        <w:rPr>
          <w:rFonts w:ascii="Arial" w:hAnsi="Arial" w:cs="Arial"/>
          <w:sz w:val="20"/>
        </w:rPr>
        <w:t xml:space="preserve">1. Hồ sơ đề nghị cấp trực tiếp giấy phép sử dụng băng tần gồm: Bản khai theo Mẫu 2 </w:t>
      </w:r>
      <w:r w:rsidRPr="00FC09FC" w:rsidR="0072277E">
        <w:rPr>
          <w:rFonts w:ascii="Arial" w:hAnsi="Arial" w:cs="Arial"/>
          <w:sz w:val="20"/>
        </w:rPr>
        <w:t>Mục</w:t>
      </w:r>
      <w:r w:rsidRPr="00FC09FC">
        <w:rPr>
          <w:rFonts w:ascii="Arial" w:hAnsi="Arial" w:cs="Arial"/>
          <w:sz w:val="20"/>
        </w:rPr>
        <w:t xml:space="preserve"> I Phụ lục I.3.2 ban hành kèm theo </w:t>
      </w:r>
      <w:r w:rsidRPr="00FC09FC" w:rsidR="00BA68F9">
        <w:rPr>
          <w:rFonts w:ascii="Arial" w:hAnsi="Arial" w:cs="Arial"/>
          <w:sz w:val="20"/>
        </w:rPr>
        <w:t>Nghị quyết này</w:t>
      </w:r>
      <w:r w:rsidRPr="00FC09FC">
        <w:rPr>
          <w:rFonts w:ascii="Arial" w:hAnsi="Arial" w:cs="Arial"/>
          <w:sz w:val="20"/>
        </w:rPr>
        <w:t>.</w:t>
      </w:r>
    </w:p>
    <w:p w:rsidR="0077133F" w:rsidRPr="00FC09FC" w:rsidP="00CF76E8">
      <w:pPr>
        <w:spacing w:before="120"/>
        <w:rPr>
          <w:rFonts w:ascii="Arial" w:hAnsi="Arial" w:cs="Arial"/>
          <w:sz w:val="20"/>
        </w:rPr>
      </w:pPr>
      <w:r w:rsidRPr="00FC09FC">
        <w:rPr>
          <w:rFonts w:ascii="Arial" w:hAnsi="Arial" w:cs="Arial"/>
          <w:sz w:val="20"/>
        </w:rPr>
        <w:t>2. Trình tự, thủ tục giải quyết hồ sơ đề nghị cấp trực tiếp giấy phép sử dụng băng tần:</w:t>
      </w:r>
    </w:p>
    <w:p w:rsidR="0077133F" w:rsidRPr="00FC09FC" w:rsidP="00CF76E8">
      <w:pPr>
        <w:spacing w:before="120"/>
        <w:rPr>
          <w:rFonts w:ascii="Arial" w:hAnsi="Arial" w:cs="Arial"/>
          <w:sz w:val="20"/>
        </w:rPr>
      </w:pPr>
      <w:r w:rsidRPr="00FC09FC">
        <w:rPr>
          <w:rFonts w:ascii="Arial" w:hAnsi="Arial" w:cs="Arial"/>
          <w:sz w:val="20"/>
        </w:rPr>
        <w:t>a) Tổ chức nộp 01 bộ hồ sơ đề nghị cấp trực tiếp giấy phép sử dụng băng tần đến cơ quan cấp giấy phép sử dụng tần số vô tuyến điện;</w:t>
      </w:r>
    </w:p>
    <w:p w:rsidR="0077133F" w:rsidRPr="00FC09FC" w:rsidP="00CF76E8">
      <w:pPr>
        <w:spacing w:before="120"/>
        <w:rPr>
          <w:rFonts w:ascii="Arial" w:hAnsi="Arial" w:cs="Arial"/>
          <w:sz w:val="20"/>
        </w:rPr>
      </w:pPr>
      <w:r w:rsidRPr="00FC09FC">
        <w:rPr>
          <w:rFonts w:ascii="Arial" w:hAnsi="Arial" w:cs="Arial"/>
          <w:sz w:val="20"/>
        </w:rPr>
        <w:t>b) Cơ quan cấp giấy phép sử dụng tần số vô tuyến điện tiếp nhận, kiểm tra hồ sơ. Trường hợp hồ sơ chưa đầy đủ, chưa đúng quy định về th</w:t>
      </w:r>
      <w:r w:rsidRPr="00FC09FC">
        <w:rPr>
          <w:rFonts w:ascii="Arial" w:hAnsi="Arial" w:cs="Arial"/>
          <w:sz w:val="20"/>
        </w:rPr>
        <w:t xml:space="preserve">ành </w:t>
      </w:r>
      <w:r w:rsidRPr="00FC09FC" w:rsidR="0072277E">
        <w:rPr>
          <w:rFonts w:ascii="Arial" w:hAnsi="Arial" w:cs="Arial"/>
          <w:sz w:val="20"/>
        </w:rPr>
        <w:t>phần</w:t>
      </w:r>
      <w:r w:rsidRPr="00FC09FC">
        <w:rPr>
          <w:rFonts w:ascii="Arial" w:hAnsi="Arial" w:cs="Arial"/>
          <w:sz w:val="20"/>
        </w:rPr>
        <w:t xml:space="preserve"> hồ sơ thì trong thời hạn 05 ngày làm việc kể từ ngày nhận được hồ sơ, cơ quan cấp giấy phép sử dụng tần số vô tuyến điện thông báo, hướng dẫn tổ chức bổ sung, hoàn</w:t>
      </w:r>
      <w:r w:rsidRPr="00FC09FC">
        <w:rPr>
          <w:rFonts w:ascii="Arial" w:hAnsi="Arial" w:cs="Arial"/>
          <w:sz w:val="20"/>
          <w:lang w:val="en-US"/>
        </w:rPr>
        <w:t xml:space="preserve"> </w:t>
      </w:r>
      <w:r w:rsidRPr="00FC09FC">
        <w:rPr>
          <w:rFonts w:ascii="Arial" w:hAnsi="Arial" w:cs="Arial"/>
          <w:sz w:val="20"/>
        </w:rPr>
        <w:t>thiện hồ sơ; trong thời hạn 05 ngày làm việc kể từ ngày nhận được văn bản thông báo, tổ chức phải hoàn thiện và nộp đủ hồ sơ theo quy định;</w:t>
      </w:r>
    </w:p>
    <w:p w:rsidR="0077133F" w:rsidRPr="00FC09FC" w:rsidP="00CF76E8">
      <w:pPr>
        <w:spacing w:before="120"/>
        <w:rPr>
          <w:rFonts w:ascii="Arial" w:hAnsi="Arial" w:cs="Arial"/>
          <w:sz w:val="20"/>
        </w:rPr>
      </w:pPr>
      <w:r w:rsidRPr="00FC09FC">
        <w:rPr>
          <w:rFonts w:ascii="Arial" w:hAnsi="Arial" w:cs="Arial"/>
          <w:sz w:val="20"/>
        </w:rPr>
        <w:t xml:space="preserve">c) Trong thời hạn 26 ngày làm việc, kể từ ngày nhận được hồ sơ đầy đủ, đúng quy định, cơ quan cấp giấy phép sử dụng tần số vô tuyến điện cấp giấy phép theo Mẫu 2 </w:t>
      </w:r>
      <w:r w:rsidRPr="00FC09FC" w:rsidR="0072277E">
        <w:rPr>
          <w:rFonts w:ascii="Arial" w:hAnsi="Arial" w:cs="Arial"/>
          <w:sz w:val="20"/>
        </w:rPr>
        <w:t>Mục</w:t>
      </w:r>
      <w:r w:rsidRPr="00FC09FC">
        <w:rPr>
          <w:rFonts w:ascii="Arial" w:hAnsi="Arial" w:cs="Arial"/>
          <w:sz w:val="20"/>
        </w:rPr>
        <w:t xml:space="preserve"> II Phụ lục I.3.2 ban hành kèm the</w:t>
      </w:r>
      <w:r w:rsidRPr="00FC09FC">
        <w:rPr>
          <w:rFonts w:ascii="Arial" w:hAnsi="Arial" w:cs="Arial"/>
          <w:sz w:val="20"/>
        </w:rPr>
        <w:t xml:space="preserve">o </w:t>
      </w:r>
      <w:r w:rsidRPr="00FC09FC" w:rsidR="00BA68F9">
        <w:rPr>
          <w:rFonts w:ascii="Arial" w:hAnsi="Arial" w:cs="Arial"/>
          <w:sz w:val="20"/>
        </w:rPr>
        <w:t>Nghị quyết này</w:t>
      </w:r>
      <w:r w:rsidRPr="00FC09FC">
        <w:rPr>
          <w:rFonts w:ascii="Arial" w:hAnsi="Arial" w:cs="Arial"/>
          <w:sz w:val="20"/>
        </w:rPr>
        <w:t>; trường hợp từ ch</w:t>
      </w:r>
      <w:r w:rsidRPr="00FC09FC">
        <w:rPr>
          <w:rFonts w:ascii="Arial" w:hAnsi="Arial" w:cs="Arial"/>
          <w:sz w:val="20"/>
          <w:lang w:val="en-US"/>
        </w:rPr>
        <w:t>ố</w:t>
      </w:r>
      <w:r w:rsidRPr="00FC09FC">
        <w:rPr>
          <w:rFonts w:ascii="Arial" w:hAnsi="Arial" w:cs="Arial"/>
          <w:sz w:val="20"/>
        </w:rPr>
        <w:t>i cấp giấy phép có văn bản thông báo và nêu rõ lý do.</w:t>
      </w:r>
    </w:p>
    <w:p w:rsidR="0077133F" w:rsidRPr="00FC09FC" w:rsidP="00CF76E8">
      <w:pPr>
        <w:spacing w:before="120"/>
        <w:rPr>
          <w:rFonts w:ascii="Arial" w:hAnsi="Arial" w:cs="Arial"/>
          <w:b/>
          <w:sz w:val="20"/>
        </w:rPr>
      </w:pPr>
      <w:r w:rsidRPr="00FC09FC">
        <w:rPr>
          <w:rFonts w:ascii="Arial" w:hAnsi="Arial" w:cs="Arial"/>
          <w:b/>
          <w:sz w:val="20"/>
        </w:rPr>
        <w:t>XIV. Thời hạn giải quyết hồ sơ đề nghị cấp trực tiếp giấy phép sử dụng băng tần trong trường h</w:t>
      </w:r>
      <w:r w:rsidRPr="00FC09FC">
        <w:rPr>
          <w:rFonts w:ascii="Arial" w:hAnsi="Arial" w:cs="Arial"/>
          <w:b/>
          <w:sz w:val="20"/>
          <w:lang w:val="en-US"/>
        </w:rPr>
        <w:t>ợ</w:t>
      </w:r>
      <w:r w:rsidRPr="00FC09FC">
        <w:rPr>
          <w:rFonts w:ascii="Arial" w:hAnsi="Arial" w:cs="Arial"/>
          <w:b/>
          <w:sz w:val="20"/>
        </w:rPr>
        <w:t xml:space="preserve">p cấp lại quy định tại </w:t>
      </w:r>
      <w:bookmarkStart w:id="352" w:name="dc_266"/>
      <w:r w:rsidRPr="00FC09FC" w:rsidR="0072277E">
        <w:rPr>
          <w:rFonts w:ascii="Arial" w:hAnsi="Arial" w:cs="Arial"/>
          <w:b/>
          <w:sz w:val="20"/>
        </w:rPr>
        <w:t>điểm</w:t>
      </w:r>
      <w:r w:rsidRPr="00FC09FC">
        <w:rPr>
          <w:rFonts w:ascii="Arial" w:hAnsi="Arial" w:cs="Arial"/>
          <w:b/>
          <w:sz w:val="20"/>
        </w:rPr>
        <w:t xml:space="preserve"> c </w:t>
      </w:r>
      <w:r w:rsidRPr="00FC09FC" w:rsidR="0072277E">
        <w:rPr>
          <w:rFonts w:ascii="Arial" w:hAnsi="Arial" w:cs="Arial"/>
          <w:b/>
          <w:sz w:val="20"/>
        </w:rPr>
        <w:t>khoản</w:t>
      </w:r>
      <w:r w:rsidRPr="00FC09FC">
        <w:rPr>
          <w:rFonts w:ascii="Arial" w:hAnsi="Arial" w:cs="Arial"/>
          <w:b/>
          <w:sz w:val="20"/>
        </w:rPr>
        <w:t xml:space="preserve"> 5 </w:t>
      </w:r>
      <w:r w:rsidRPr="00FC09FC" w:rsidR="0072277E">
        <w:rPr>
          <w:rFonts w:ascii="Arial" w:hAnsi="Arial" w:cs="Arial"/>
          <w:b/>
          <w:sz w:val="20"/>
        </w:rPr>
        <w:t>Điều</w:t>
      </w:r>
      <w:r w:rsidRPr="00FC09FC">
        <w:rPr>
          <w:rFonts w:ascii="Arial" w:hAnsi="Arial" w:cs="Arial"/>
          <w:b/>
          <w:sz w:val="20"/>
        </w:rPr>
        <w:t xml:space="preserve"> 33 Nghị định số 63</w:t>
      </w:r>
      <w:r w:rsidRPr="00FC09FC" w:rsidR="008E0A49">
        <w:rPr>
          <w:rFonts w:ascii="Arial" w:hAnsi="Arial" w:cs="Arial"/>
          <w:b/>
          <w:sz w:val="20"/>
        </w:rPr>
        <w:t>/</w:t>
      </w:r>
      <w:r w:rsidRPr="00FC09FC">
        <w:rPr>
          <w:rFonts w:ascii="Arial" w:hAnsi="Arial" w:cs="Arial"/>
          <w:b/>
          <w:sz w:val="20"/>
        </w:rPr>
        <w:t>2023</w:t>
      </w:r>
      <w:r w:rsidRPr="00FC09FC" w:rsidR="008E0A49">
        <w:rPr>
          <w:rFonts w:ascii="Arial" w:hAnsi="Arial" w:cs="Arial"/>
          <w:b/>
          <w:sz w:val="20"/>
        </w:rPr>
        <w:t>/</w:t>
      </w:r>
      <w:r w:rsidRPr="00FC09FC">
        <w:rPr>
          <w:rFonts w:ascii="Arial" w:hAnsi="Arial" w:cs="Arial"/>
          <w:b/>
          <w:sz w:val="20"/>
        </w:rPr>
        <w:t>NĐ-CP</w:t>
      </w:r>
      <w:bookmarkEnd w:id="352"/>
    </w:p>
    <w:p w:rsidR="0077133F" w:rsidRPr="00FC09FC" w:rsidP="00CF76E8">
      <w:pPr>
        <w:spacing w:before="120"/>
        <w:rPr>
          <w:rFonts w:ascii="Arial" w:hAnsi="Arial" w:cs="Arial"/>
          <w:sz w:val="20"/>
        </w:rPr>
      </w:pPr>
      <w:r w:rsidRPr="00FC09FC">
        <w:rPr>
          <w:rFonts w:ascii="Arial" w:hAnsi="Arial" w:cs="Arial"/>
          <w:sz w:val="20"/>
        </w:rPr>
        <w:t xml:space="preserve">Chậm nhất 40 ngày trước ngày giấy phép sử dụng băng tần đã cấp hết hiệu lực, tổ chức đã nộp đủ các </w:t>
      </w:r>
      <w:r w:rsidRPr="00FC09FC" w:rsidR="0072277E">
        <w:rPr>
          <w:rFonts w:ascii="Arial" w:hAnsi="Arial" w:cs="Arial"/>
          <w:sz w:val="20"/>
        </w:rPr>
        <w:t>khoản</w:t>
      </w:r>
      <w:r w:rsidRPr="00FC09FC">
        <w:rPr>
          <w:rFonts w:ascii="Arial" w:hAnsi="Arial" w:cs="Arial"/>
          <w:sz w:val="20"/>
        </w:rPr>
        <w:t xml:space="preserve"> tiền quy định tại </w:t>
      </w:r>
      <w:bookmarkStart w:id="353" w:name="dc_267"/>
      <w:r w:rsidRPr="00FC09FC" w:rsidR="0072277E">
        <w:rPr>
          <w:rFonts w:ascii="Arial" w:hAnsi="Arial" w:cs="Arial"/>
          <w:sz w:val="20"/>
        </w:rPr>
        <w:t>điểm</w:t>
      </w:r>
      <w:r w:rsidRPr="00FC09FC">
        <w:rPr>
          <w:rFonts w:ascii="Arial" w:hAnsi="Arial" w:cs="Arial"/>
          <w:sz w:val="20"/>
        </w:rPr>
        <w:t xml:space="preserve"> b </w:t>
      </w:r>
      <w:r w:rsidRPr="00FC09FC" w:rsidR="0072277E">
        <w:rPr>
          <w:rFonts w:ascii="Arial" w:hAnsi="Arial" w:cs="Arial"/>
          <w:sz w:val="20"/>
        </w:rPr>
        <w:t>khoản</w:t>
      </w:r>
      <w:r w:rsidRPr="00FC09FC">
        <w:rPr>
          <w:rFonts w:ascii="Arial" w:hAnsi="Arial" w:cs="Arial"/>
          <w:sz w:val="20"/>
        </w:rPr>
        <w:t xml:space="preserve"> 5 </w:t>
      </w:r>
      <w:r w:rsidRPr="00FC09FC" w:rsidR="0072277E">
        <w:rPr>
          <w:rFonts w:ascii="Arial" w:hAnsi="Arial" w:cs="Arial"/>
          <w:sz w:val="20"/>
        </w:rPr>
        <w:t>Điều</w:t>
      </w:r>
      <w:r w:rsidRPr="00FC09FC">
        <w:rPr>
          <w:rFonts w:ascii="Arial" w:hAnsi="Arial" w:cs="Arial"/>
          <w:sz w:val="20"/>
        </w:rPr>
        <w:t xml:space="preserve"> 33 Nghị định số 63</w:t>
      </w:r>
      <w:r w:rsidRPr="00FC09FC" w:rsidR="008E0A49">
        <w:rPr>
          <w:rFonts w:ascii="Arial" w:hAnsi="Arial" w:cs="Arial"/>
          <w:sz w:val="20"/>
        </w:rPr>
        <w:t>/</w:t>
      </w:r>
      <w:r w:rsidRPr="00FC09FC">
        <w:rPr>
          <w:rFonts w:ascii="Arial" w:hAnsi="Arial" w:cs="Arial"/>
          <w:sz w:val="20"/>
        </w:rPr>
        <w:t>2023</w:t>
      </w:r>
      <w:r w:rsidRPr="00FC09FC" w:rsidR="008E0A49">
        <w:rPr>
          <w:rFonts w:ascii="Arial" w:hAnsi="Arial" w:cs="Arial"/>
          <w:sz w:val="20"/>
        </w:rPr>
        <w:t>/</w:t>
      </w:r>
      <w:r w:rsidRPr="00FC09FC">
        <w:rPr>
          <w:rFonts w:ascii="Arial" w:hAnsi="Arial" w:cs="Arial"/>
          <w:sz w:val="20"/>
        </w:rPr>
        <w:t>NĐ-CP</w:t>
      </w:r>
      <w:bookmarkEnd w:id="353"/>
      <w:r w:rsidRPr="00FC09FC">
        <w:rPr>
          <w:rFonts w:ascii="Arial" w:hAnsi="Arial" w:cs="Arial"/>
          <w:sz w:val="20"/>
        </w:rPr>
        <w:t xml:space="preserve"> được cấp giấy phép kinh doanh dịch vụ viễn thông, giấy phép sử dụng băng tần.</w:t>
      </w:r>
    </w:p>
    <w:p w:rsidR="0077133F" w:rsidRPr="00FC09FC" w:rsidP="00CF76E8">
      <w:pPr>
        <w:spacing w:before="120"/>
        <w:rPr>
          <w:rFonts w:ascii="Arial" w:hAnsi="Arial" w:cs="Arial"/>
          <w:b/>
          <w:sz w:val="20"/>
        </w:rPr>
      </w:pPr>
      <w:r w:rsidRPr="00FC09FC">
        <w:rPr>
          <w:rFonts w:ascii="Arial" w:hAnsi="Arial" w:cs="Arial"/>
          <w:b/>
          <w:sz w:val="20"/>
        </w:rPr>
        <w:t xml:space="preserve">XV. Hồ </w:t>
      </w:r>
      <w:r w:rsidRPr="00FC09FC">
        <w:rPr>
          <w:rFonts w:ascii="Arial" w:hAnsi="Arial" w:cs="Arial"/>
          <w:b/>
          <w:sz w:val="20"/>
          <w:lang w:val="en-US"/>
        </w:rPr>
        <w:t>sơ</w:t>
      </w:r>
      <w:r w:rsidRPr="00FC09FC">
        <w:rPr>
          <w:rFonts w:ascii="Arial" w:hAnsi="Arial" w:cs="Arial"/>
          <w:b/>
          <w:sz w:val="20"/>
        </w:rPr>
        <w:t>, trình tự, thủ tục đề nghị cấp đổi, sửa đ</w:t>
      </w:r>
      <w:r w:rsidRPr="00FC09FC">
        <w:rPr>
          <w:rFonts w:ascii="Arial" w:hAnsi="Arial" w:cs="Arial"/>
          <w:b/>
          <w:sz w:val="20"/>
          <w:lang w:val="en-US"/>
        </w:rPr>
        <w:t>ổ</w:t>
      </w:r>
      <w:r w:rsidRPr="00FC09FC">
        <w:rPr>
          <w:rFonts w:ascii="Arial" w:hAnsi="Arial" w:cs="Arial"/>
          <w:b/>
          <w:sz w:val="20"/>
        </w:rPr>
        <w:t xml:space="preserve">i, bổ sung nội dung giấy phép sử dụng băng tần quy định tại </w:t>
      </w:r>
      <w:bookmarkStart w:id="354" w:name="dc_268"/>
      <w:r w:rsidRPr="00FC09FC" w:rsidR="0072277E">
        <w:rPr>
          <w:rFonts w:ascii="Arial" w:hAnsi="Arial" w:cs="Arial"/>
          <w:b/>
          <w:sz w:val="20"/>
        </w:rPr>
        <w:t>Điều</w:t>
      </w:r>
      <w:r w:rsidRPr="00FC09FC">
        <w:rPr>
          <w:rFonts w:ascii="Arial" w:hAnsi="Arial" w:cs="Arial"/>
          <w:b/>
          <w:sz w:val="20"/>
        </w:rPr>
        <w:t xml:space="preserve"> 34 Nghị định số 63</w:t>
      </w:r>
      <w:r w:rsidRPr="00FC09FC" w:rsidR="008E0A49">
        <w:rPr>
          <w:rFonts w:ascii="Arial" w:hAnsi="Arial" w:cs="Arial"/>
          <w:b/>
          <w:sz w:val="20"/>
        </w:rPr>
        <w:t>/</w:t>
      </w:r>
      <w:r w:rsidRPr="00FC09FC">
        <w:rPr>
          <w:rFonts w:ascii="Arial" w:hAnsi="Arial" w:cs="Arial"/>
          <w:b/>
          <w:sz w:val="20"/>
        </w:rPr>
        <w:t>2023</w:t>
      </w:r>
      <w:r w:rsidRPr="00FC09FC" w:rsidR="008E0A49">
        <w:rPr>
          <w:rFonts w:ascii="Arial" w:hAnsi="Arial" w:cs="Arial"/>
          <w:b/>
          <w:sz w:val="20"/>
        </w:rPr>
        <w:t>/</w:t>
      </w:r>
      <w:r w:rsidRPr="00FC09FC">
        <w:rPr>
          <w:rFonts w:ascii="Arial" w:hAnsi="Arial" w:cs="Arial"/>
          <w:b/>
          <w:sz w:val="20"/>
        </w:rPr>
        <w:t>NĐ-CP</w:t>
      </w:r>
      <w:bookmarkEnd w:id="354"/>
    </w:p>
    <w:p w:rsidR="0077133F" w:rsidRPr="00FC09FC" w:rsidP="00CF76E8">
      <w:pPr>
        <w:spacing w:before="120"/>
        <w:rPr>
          <w:rFonts w:ascii="Arial" w:hAnsi="Arial" w:cs="Arial"/>
          <w:sz w:val="20"/>
        </w:rPr>
      </w:pPr>
      <w:r w:rsidRPr="00FC09FC">
        <w:rPr>
          <w:rFonts w:ascii="Arial" w:hAnsi="Arial" w:cs="Arial"/>
          <w:sz w:val="20"/>
        </w:rPr>
        <w:t xml:space="preserve">1. Hồ sơ đề nghị sửa đổi, bổ sung giấy phép gồm: Bản khai theo Mẫu 2 </w:t>
      </w:r>
      <w:r w:rsidRPr="00FC09FC" w:rsidR="0072277E">
        <w:rPr>
          <w:rFonts w:ascii="Arial" w:hAnsi="Arial" w:cs="Arial"/>
          <w:sz w:val="20"/>
        </w:rPr>
        <w:t>Mục</w:t>
      </w:r>
      <w:r w:rsidRPr="00FC09FC">
        <w:rPr>
          <w:rFonts w:ascii="Arial" w:hAnsi="Arial" w:cs="Arial"/>
          <w:sz w:val="20"/>
        </w:rPr>
        <w:t xml:space="preserve"> I Phụ lục I.3.2 ban hành kèm theo </w:t>
      </w:r>
      <w:r w:rsidRPr="00FC09FC" w:rsidR="00BA68F9">
        <w:rPr>
          <w:rFonts w:ascii="Arial" w:hAnsi="Arial" w:cs="Arial"/>
          <w:sz w:val="20"/>
        </w:rPr>
        <w:t>Nghị quyết này</w:t>
      </w:r>
      <w:r w:rsidRPr="00FC09FC">
        <w:rPr>
          <w:rFonts w:ascii="Arial" w:hAnsi="Arial" w:cs="Arial"/>
          <w:sz w:val="20"/>
        </w:rPr>
        <w:t>.</w:t>
      </w:r>
    </w:p>
    <w:p w:rsidR="0077133F" w:rsidRPr="00FC09FC" w:rsidP="00CF76E8">
      <w:pPr>
        <w:spacing w:before="120"/>
        <w:rPr>
          <w:rFonts w:ascii="Arial" w:hAnsi="Arial" w:cs="Arial"/>
          <w:sz w:val="20"/>
        </w:rPr>
      </w:pPr>
      <w:r w:rsidRPr="00FC09FC">
        <w:rPr>
          <w:rFonts w:ascii="Arial" w:hAnsi="Arial" w:cs="Arial"/>
          <w:sz w:val="20"/>
        </w:rPr>
        <w:t xml:space="preserve">2. Hồ sơ đề nghị cấp đổi giấy phép gồm: Bản khai theo Mẫu 05 </w:t>
      </w:r>
      <w:r w:rsidRPr="00FC09FC" w:rsidR="0072277E">
        <w:rPr>
          <w:rFonts w:ascii="Arial" w:hAnsi="Arial" w:cs="Arial"/>
          <w:sz w:val="20"/>
        </w:rPr>
        <w:t>Mục</w:t>
      </w:r>
      <w:r w:rsidRPr="00FC09FC">
        <w:rPr>
          <w:rFonts w:ascii="Arial" w:hAnsi="Arial" w:cs="Arial"/>
          <w:sz w:val="20"/>
        </w:rPr>
        <w:t xml:space="preserve"> I Phụ lục I.3.2 ban hành kèm theo </w:t>
      </w:r>
      <w:r w:rsidRPr="00FC09FC" w:rsidR="00BA68F9">
        <w:rPr>
          <w:rFonts w:ascii="Arial" w:hAnsi="Arial" w:cs="Arial"/>
          <w:sz w:val="20"/>
        </w:rPr>
        <w:t>Nghị quyết này</w:t>
      </w:r>
      <w:r w:rsidRPr="00FC09FC">
        <w:rPr>
          <w:rFonts w:ascii="Arial" w:hAnsi="Arial" w:cs="Arial"/>
          <w:sz w:val="20"/>
        </w:rPr>
        <w:t>.</w:t>
      </w:r>
    </w:p>
    <w:p w:rsidR="0077133F" w:rsidRPr="00FC09FC" w:rsidP="00CF76E8">
      <w:pPr>
        <w:spacing w:before="120"/>
        <w:rPr>
          <w:rFonts w:ascii="Arial" w:hAnsi="Arial" w:cs="Arial"/>
          <w:sz w:val="20"/>
        </w:rPr>
      </w:pPr>
      <w:r w:rsidRPr="00FC09FC">
        <w:rPr>
          <w:rFonts w:ascii="Arial" w:hAnsi="Arial" w:cs="Arial"/>
          <w:sz w:val="20"/>
        </w:rPr>
        <w:t>3. Trình tự, thủ tục giải quyết hồ sơ đề nghị cấp đổi, sửa đổi, bổ sung nội dung giấy phép sử dụng băng tần</w:t>
      </w:r>
    </w:p>
    <w:p w:rsidR="0077133F" w:rsidRPr="00FC09FC" w:rsidP="00CF76E8">
      <w:pPr>
        <w:spacing w:before="120"/>
        <w:rPr>
          <w:rFonts w:ascii="Arial" w:hAnsi="Arial" w:cs="Arial"/>
          <w:sz w:val="20"/>
        </w:rPr>
      </w:pPr>
      <w:r w:rsidRPr="00FC09FC">
        <w:rPr>
          <w:rFonts w:ascii="Arial" w:hAnsi="Arial" w:cs="Arial"/>
          <w:sz w:val="20"/>
        </w:rPr>
        <w:t>a) Tổ chức nộp 01 bộ hồ sơ đề nghị cấp đổi, sửa đổi, bổ sung nội dung giấy phép sử dụng băng tần đến cơ quan cấp giấy phép sử dụng tần số vô tuyến điện;</w:t>
      </w:r>
    </w:p>
    <w:p w:rsidR="0077133F" w:rsidRPr="00FC09FC" w:rsidP="00CF76E8">
      <w:pPr>
        <w:spacing w:before="120"/>
        <w:rPr>
          <w:rFonts w:ascii="Arial" w:hAnsi="Arial" w:cs="Arial"/>
          <w:sz w:val="20"/>
        </w:rPr>
      </w:pPr>
      <w:r w:rsidRPr="00FC09FC">
        <w:rPr>
          <w:rFonts w:ascii="Arial" w:hAnsi="Arial" w:cs="Arial"/>
          <w:sz w:val="20"/>
        </w:rPr>
        <w:t xml:space="preserve">b) Cơ quan cấp giấy phép sử dụng tần số vô tuyến điện tiếp nhận, kiểm tra hồ sơ. Trường hợp hồ sơ chưa đầy đủ, chưa đúng quy định về thành </w:t>
      </w:r>
      <w:r w:rsidRPr="00FC09FC" w:rsidR="0072277E">
        <w:rPr>
          <w:rFonts w:ascii="Arial" w:hAnsi="Arial" w:cs="Arial"/>
          <w:sz w:val="20"/>
        </w:rPr>
        <w:t>phần</w:t>
      </w:r>
      <w:r w:rsidRPr="00FC09FC">
        <w:rPr>
          <w:rFonts w:ascii="Arial" w:hAnsi="Arial" w:cs="Arial"/>
          <w:sz w:val="20"/>
        </w:rPr>
        <w:t xml:space="preserve"> hồ sơ thì trong thời hạn 05 ngày làm việc kể từ ngày nhận được hồ sơ, cơ quan cấp giấy phép sử dụng tần số vô tuyến điện thông báo, hướng dẫn tổ chức, cá nhân bổ sung, hoàn thiện hồ sơ; trong thời hạn 05 ngày làm việc kể từ ngày nhận được thông báo, tổ chức phải hoàn thiện và nộp đủ hồ sơ theo quy định;</w:t>
      </w:r>
    </w:p>
    <w:p w:rsidR="0077133F" w:rsidRPr="00FC09FC" w:rsidP="00CF76E8">
      <w:pPr>
        <w:spacing w:before="120"/>
        <w:rPr>
          <w:rFonts w:ascii="Arial" w:hAnsi="Arial" w:cs="Arial"/>
          <w:sz w:val="20"/>
        </w:rPr>
      </w:pPr>
      <w:r w:rsidRPr="00FC09FC">
        <w:rPr>
          <w:rFonts w:ascii="Arial" w:hAnsi="Arial" w:cs="Arial"/>
          <w:sz w:val="20"/>
        </w:rPr>
        <w:t xml:space="preserve">c) Trong thời hạn 05 ngày làm việc đối với cấp đổi giấy phép, 26 ngày làm việc đối với sửa đổi, bổ sung nội dung giấy phép, kể từ ngày nhận được hồ sơ đầy đủ, đúng quy định, cơ quan cấp giấy phép sử dụng tần số vô tuyến điện cấp giấy phép theo Mẫu 2 </w:t>
      </w:r>
      <w:r w:rsidRPr="00FC09FC" w:rsidR="0072277E">
        <w:rPr>
          <w:rFonts w:ascii="Arial" w:hAnsi="Arial" w:cs="Arial"/>
          <w:sz w:val="20"/>
        </w:rPr>
        <w:t>Mục</w:t>
      </w:r>
      <w:r w:rsidRPr="00FC09FC">
        <w:rPr>
          <w:rFonts w:ascii="Arial" w:hAnsi="Arial" w:cs="Arial"/>
          <w:sz w:val="20"/>
        </w:rPr>
        <w:t xml:space="preserve"> II Phụ lục I.3.2 ban hành kèm theo </w:t>
      </w:r>
      <w:r w:rsidRPr="00FC09FC" w:rsidR="00BA68F9">
        <w:rPr>
          <w:rFonts w:ascii="Arial" w:hAnsi="Arial" w:cs="Arial"/>
          <w:sz w:val="20"/>
        </w:rPr>
        <w:t>Nghị quyết này</w:t>
      </w:r>
      <w:r w:rsidRPr="00FC09FC">
        <w:rPr>
          <w:rFonts w:ascii="Arial" w:hAnsi="Arial" w:cs="Arial"/>
          <w:sz w:val="20"/>
        </w:rPr>
        <w:t>; trường hợp từ chối cấp giấy phép có văn bản thông báo và nêu rõ lý do.</w:t>
      </w:r>
    </w:p>
    <w:p w:rsidR="0077133F" w:rsidRPr="00FC09FC" w:rsidP="00CF76E8">
      <w:pPr>
        <w:spacing w:before="120"/>
        <w:rPr>
          <w:rFonts w:ascii="Arial" w:hAnsi="Arial" w:cs="Arial"/>
          <w:b/>
          <w:sz w:val="20"/>
        </w:rPr>
      </w:pPr>
      <w:r w:rsidRPr="00FC09FC">
        <w:rPr>
          <w:rFonts w:ascii="Arial" w:hAnsi="Arial" w:cs="Arial"/>
          <w:b/>
          <w:sz w:val="20"/>
        </w:rPr>
        <w:t>XVI. Hồ s</w:t>
      </w:r>
      <w:r w:rsidRPr="00FC09FC">
        <w:rPr>
          <w:rFonts w:ascii="Arial" w:hAnsi="Arial" w:cs="Arial"/>
          <w:b/>
          <w:sz w:val="20"/>
          <w:lang w:val="en-US"/>
        </w:rPr>
        <w:t>ơ</w:t>
      </w:r>
      <w:r w:rsidRPr="00FC09FC">
        <w:rPr>
          <w:rFonts w:ascii="Arial" w:hAnsi="Arial" w:cs="Arial"/>
          <w:b/>
          <w:sz w:val="20"/>
        </w:rPr>
        <w:t xml:space="preserve">, trình tự, thủ tục giải quyết đề nghị gia hạn giấy phép sử dụng băng tần quy định tại </w:t>
      </w:r>
      <w:bookmarkStart w:id="355" w:name="dc_269"/>
      <w:r w:rsidRPr="00FC09FC" w:rsidR="0072277E">
        <w:rPr>
          <w:rFonts w:ascii="Arial" w:hAnsi="Arial" w:cs="Arial"/>
          <w:b/>
          <w:sz w:val="20"/>
        </w:rPr>
        <w:t>Điều</w:t>
      </w:r>
      <w:r w:rsidRPr="00FC09FC">
        <w:rPr>
          <w:rFonts w:ascii="Arial" w:hAnsi="Arial" w:cs="Arial"/>
          <w:b/>
          <w:sz w:val="20"/>
        </w:rPr>
        <w:t xml:space="preserve"> 35 Nghị định số 63</w:t>
      </w:r>
      <w:r w:rsidRPr="00FC09FC" w:rsidR="008E0A49">
        <w:rPr>
          <w:rFonts w:ascii="Arial" w:hAnsi="Arial" w:cs="Arial"/>
          <w:b/>
          <w:sz w:val="20"/>
        </w:rPr>
        <w:t>/</w:t>
      </w:r>
      <w:r w:rsidRPr="00FC09FC">
        <w:rPr>
          <w:rFonts w:ascii="Arial" w:hAnsi="Arial" w:cs="Arial"/>
          <w:b/>
          <w:sz w:val="20"/>
        </w:rPr>
        <w:t>2023</w:t>
      </w:r>
      <w:r w:rsidRPr="00FC09FC" w:rsidR="008E0A49">
        <w:rPr>
          <w:rFonts w:ascii="Arial" w:hAnsi="Arial" w:cs="Arial"/>
          <w:b/>
          <w:sz w:val="20"/>
        </w:rPr>
        <w:t>/</w:t>
      </w:r>
      <w:r w:rsidRPr="00FC09FC">
        <w:rPr>
          <w:rFonts w:ascii="Arial" w:hAnsi="Arial" w:cs="Arial"/>
          <w:b/>
          <w:sz w:val="20"/>
        </w:rPr>
        <w:t>NĐ-CP</w:t>
      </w:r>
      <w:bookmarkEnd w:id="355"/>
    </w:p>
    <w:p w:rsidR="0077133F" w:rsidRPr="00FC09FC" w:rsidP="00CF76E8">
      <w:pPr>
        <w:spacing w:before="120"/>
        <w:rPr>
          <w:rFonts w:ascii="Arial" w:hAnsi="Arial" w:cs="Arial"/>
          <w:sz w:val="20"/>
        </w:rPr>
      </w:pPr>
      <w:r w:rsidRPr="00FC09FC">
        <w:rPr>
          <w:rFonts w:ascii="Arial" w:hAnsi="Arial" w:cs="Arial"/>
          <w:sz w:val="20"/>
        </w:rPr>
        <w:t xml:space="preserve">1. Hồ sơ đề nghị gia hạn giấy phép gồm: Bản khai theo Mẫu 2 </w:t>
      </w:r>
      <w:r w:rsidRPr="00FC09FC" w:rsidR="0072277E">
        <w:rPr>
          <w:rFonts w:ascii="Arial" w:hAnsi="Arial" w:cs="Arial"/>
          <w:sz w:val="20"/>
        </w:rPr>
        <w:t>Mục</w:t>
      </w:r>
      <w:r w:rsidRPr="00FC09FC">
        <w:rPr>
          <w:rFonts w:ascii="Arial" w:hAnsi="Arial" w:cs="Arial"/>
          <w:sz w:val="20"/>
        </w:rPr>
        <w:t xml:space="preserve"> I Phụ lục I.3.2 ban hành kèm theo </w:t>
      </w:r>
      <w:r w:rsidRPr="00FC09FC" w:rsidR="00BA68F9">
        <w:rPr>
          <w:rFonts w:ascii="Arial" w:hAnsi="Arial" w:cs="Arial"/>
          <w:sz w:val="20"/>
        </w:rPr>
        <w:t>Nghị quyết này</w:t>
      </w:r>
      <w:r w:rsidRPr="00FC09FC">
        <w:rPr>
          <w:rFonts w:ascii="Arial" w:hAnsi="Arial" w:cs="Arial"/>
          <w:sz w:val="20"/>
        </w:rPr>
        <w:t>.</w:t>
      </w:r>
    </w:p>
    <w:p w:rsidR="0077133F" w:rsidRPr="00FC09FC" w:rsidP="00CF76E8">
      <w:pPr>
        <w:spacing w:before="120"/>
        <w:rPr>
          <w:rFonts w:ascii="Arial" w:hAnsi="Arial" w:cs="Arial"/>
          <w:sz w:val="20"/>
        </w:rPr>
      </w:pPr>
      <w:r w:rsidRPr="00FC09FC">
        <w:rPr>
          <w:rFonts w:ascii="Arial" w:hAnsi="Arial" w:cs="Arial"/>
          <w:sz w:val="20"/>
        </w:rPr>
        <w:t>2. Trình tự, thủ tục giải quyết đề nghị gia hạn giấy phép</w:t>
      </w:r>
    </w:p>
    <w:p w:rsidR="0077133F" w:rsidRPr="00FC09FC" w:rsidP="00CF76E8">
      <w:pPr>
        <w:spacing w:before="120"/>
        <w:rPr>
          <w:rFonts w:ascii="Arial" w:hAnsi="Arial" w:cs="Arial"/>
          <w:sz w:val="20"/>
        </w:rPr>
      </w:pPr>
      <w:r w:rsidRPr="00FC09FC">
        <w:rPr>
          <w:rFonts w:ascii="Arial" w:hAnsi="Arial" w:cs="Arial"/>
          <w:sz w:val="20"/>
        </w:rPr>
        <w:t>a) Trong thời hạn 05 ngày làm việc kể từ ngày nhận được hồ sơ, cơ quan cấp giấy phép sử dụng tần số vô tuyến điện có văn bản thông báo cho tổ chức biết về hồ sơ không hợp lệ. Trong thời hạn 05 ngày làm việc kể từ ngày nhận được văn bản thông báo, tổ chức phải hoàn thiện và nộp đủ hồ sơ theo quy định;</w:t>
      </w:r>
    </w:p>
    <w:p w:rsidR="0077133F" w:rsidRPr="00FC09FC" w:rsidP="00CF76E8">
      <w:pPr>
        <w:spacing w:before="120"/>
        <w:rPr>
          <w:rFonts w:ascii="Arial" w:hAnsi="Arial" w:cs="Arial"/>
          <w:sz w:val="20"/>
        </w:rPr>
      </w:pPr>
      <w:r w:rsidRPr="00FC09FC">
        <w:rPr>
          <w:rFonts w:ascii="Arial" w:hAnsi="Arial" w:cs="Arial"/>
          <w:sz w:val="20"/>
        </w:rPr>
        <w:t xml:space="preserve">b) Chậm nhất 48 ngày trước ngày giấy phép sử dụng băng tần hết hạn, cơ quan cấp giấy phép sử dụng tần số vô tuyến điện thông báo cho tổ chức đủ </w:t>
      </w:r>
      <w:r w:rsidRPr="00FC09FC" w:rsidR="0072277E">
        <w:rPr>
          <w:rFonts w:ascii="Arial" w:hAnsi="Arial" w:cs="Arial"/>
          <w:sz w:val="20"/>
        </w:rPr>
        <w:t>điều</w:t>
      </w:r>
      <w:r w:rsidRPr="00FC09FC">
        <w:rPr>
          <w:rFonts w:ascii="Arial" w:hAnsi="Arial" w:cs="Arial"/>
          <w:sz w:val="20"/>
        </w:rPr>
        <w:t xml:space="preserve"> kiện xét gia hạn mức thu tiền cấp quyền sử dụng tần số vô tuyến điện, lệ phí, phí sử dụng tần số vô tuyến điện phải nộp, trường hợp không đủ </w:t>
      </w:r>
      <w:r w:rsidRPr="00FC09FC" w:rsidR="0072277E">
        <w:rPr>
          <w:rFonts w:ascii="Arial" w:hAnsi="Arial" w:cs="Arial"/>
          <w:sz w:val="20"/>
        </w:rPr>
        <w:t>điều</w:t>
      </w:r>
      <w:r w:rsidRPr="00FC09FC">
        <w:rPr>
          <w:rFonts w:ascii="Arial" w:hAnsi="Arial" w:cs="Arial"/>
          <w:sz w:val="20"/>
        </w:rPr>
        <w:t xml:space="preserve"> kiện xét gia hạn thì phải nêu rõ lý do;</w:t>
      </w:r>
    </w:p>
    <w:p w:rsidR="0077133F" w:rsidRPr="00FC09FC" w:rsidP="00CF76E8">
      <w:pPr>
        <w:spacing w:before="120"/>
        <w:rPr>
          <w:rFonts w:ascii="Arial" w:hAnsi="Arial" w:cs="Arial"/>
          <w:sz w:val="20"/>
        </w:rPr>
      </w:pPr>
      <w:r w:rsidRPr="00FC09FC">
        <w:rPr>
          <w:rFonts w:ascii="Arial" w:hAnsi="Arial" w:cs="Arial"/>
          <w:sz w:val="20"/>
        </w:rPr>
        <w:t xml:space="preserve">c) Trước khi giấy phép hết hạn, tổ chức đã nộp đủ các </w:t>
      </w:r>
      <w:r w:rsidRPr="00FC09FC" w:rsidR="0072277E">
        <w:rPr>
          <w:rFonts w:ascii="Arial" w:hAnsi="Arial" w:cs="Arial"/>
          <w:sz w:val="20"/>
        </w:rPr>
        <w:t>khoản</w:t>
      </w:r>
      <w:r w:rsidRPr="00FC09FC">
        <w:rPr>
          <w:rFonts w:ascii="Arial" w:hAnsi="Arial" w:cs="Arial"/>
          <w:sz w:val="20"/>
        </w:rPr>
        <w:t xml:space="preserve"> tiền quy định tại </w:t>
      </w:r>
      <w:r w:rsidRPr="00FC09FC" w:rsidR="0072277E">
        <w:rPr>
          <w:rFonts w:ascii="Arial" w:hAnsi="Arial" w:cs="Arial"/>
          <w:sz w:val="20"/>
        </w:rPr>
        <w:t>điểm</w:t>
      </w:r>
      <w:r w:rsidRPr="00FC09FC">
        <w:rPr>
          <w:rFonts w:ascii="Arial" w:hAnsi="Arial" w:cs="Arial"/>
          <w:sz w:val="20"/>
        </w:rPr>
        <w:t xml:space="preserve"> A.XV</w:t>
      </w:r>
      <w:r w:rsidRPr="00FC09FC">
        <w:rPr>
          <w:rFonts w:ascii="Arial" w:hAnsi="Arial" w:cs="Arial"/>
          <w:sz w:val="20"/>
          <w:lang w:val="en-US"/>
        </w:rPr>
        <w:t>I</w:t>
      </w:r>
      <w:r w:rsidRPr="00FC09FC">
        <w:rPr>
          <w:rFonts w:ascii="Arial" w:hAnsi="Arial" w:cs="Arial"/>
          <w:sz w:val="20"/>
        </w:rPr>
        <w:t xml:space="preserve">.2.b </w:t>
      </w:r>
      <w:r w:rsidRPr="00FC09FC" w:rsidR="0072277E">
        <w:rPr>
          <w:rFonts w:ascii="Arial" w:hAnsi="Arial" w:cs="Arial"/>
          <w:sz w:val="20"/>
        </w:rPr>
        <w:t>Mục</w:t>
      </w:r>
      <w:r w:rsidRPr="00FC09FC">
        <w:rPr>
          <w:rFonts w:ascii="Arial" w:hAnsi="Arial" w:cs="Arial"/>
          <w:sz w:val="20"/>
        </w:rPr>
        <w:t xml:space="preserve"> </w:t>
      </w:r>
      <w:r w:rsidRPr="00FC09FC" w:rsidR="00BA68F9">
        <w:rPr>
          <w:rFonts w:ascii="Arial" w:hAnsi="Arial" w:cs="Arial"/>
          <w:sz w:val="20"/>
        </w:rPr>
        <w:t>này</w:t>
      </w:r>
      <w:r w:rsidRPr="00FC09FC">
        <w:rPr>
          <w:rFonts w:ascii="Arial" w:hAnsi="Arial" w:cs="Arial"/>
          <w:sz w:val="20"/>
        </w:rPr>
        <w:t xml:space="preserve"> được gia hạn giấy phép theo Mẫu 02 </w:t>
      </w:r>
      <w:r w:rsidRPr="00FC09FC" w:rsidR="0072277E">
        <w:rPr>
          <w:rFonts w:ascii="Arial" w:hAnsi="Arial" w:cs="Arial"/>
          <w:sz w:val="20"/>
        </w:rPr>
        <w:t>Mục</w:t>
      </w:r>
      <w:r w:rsidRPr="00FC09FC">
        <w:rPr>
          <w:rFonts w:ascii="Arial" w:hAnsi="Arial" w:cs="Arial"/>
          <w:sz w:val="20"/>
        </w:rPr>
        <w:t xml:space="preserve"> II Phụ lục I</w:t>
      </w:r>
      <w:r w:rsidRPr="00FC09FC">
        <w:rPr>
          <w:rFonts w:ascii="Arial" w:hAnsi="Arial" w:cs="Arial"/>
          <w:sz w:val="20"/>
        </w:rPr>
        <w:t xml:space="preserve">.3.2 ban hành kèm theo </w:t>
      </w:r>
      <w:r w:rsidRPr="00FC09FC" w:rsidR="00BA68F9">
        <w:rPr>
          <w:rFonts w:ascii="Arial" w:hAnsi="Arial" w:cs="Arial"/>
          <w:sz w:val="20"/>
        </w:rPr>
        <w:t>Nghị quyết này</w:t>
      </w:r>
      <w:r w:rsidRPr="00FC09FC">
        <w:rPr>
          <w:rFonts w:ascii="Arial" w:hAnsi="Arial" w:cs="Arial"/>
          <w:sz w:val="20"/>
        </w:rPr>
        <w:t>.</w:t>
      </w:r>
    </w:p>
    <w:p w:rsidR="0077133F" w:rsidRPr="00FC09FC" w:rsidP="00CF76E8">
      <w:pPr>
        <w:spacing w:before="120"/>
        <w:rPr>
          <w:rFonts w:ascii="Arial" w:hAnsi="Arial" w:cs="Arial"/>
          <w:sz w:val="20"/>
        </w:rPr>
      </w:pPr>
      <w:r w:rsidRPr="00FC09FC">
        <w:rPr>
          <w:rFonts w:ascii="Arial" w:hAnsi="Arial" w:cs="Arial"/>
          <w:b/>
          <w:sz w:val="20"/>
        </w:rPr>
        <w:t xml:space="preserve">XVII. </w:t>
      </w:r>
      <w:r w:rsidRPr="00FC09FC">
        <w:rPr>
          <w:rFonts w:ascii="Arial" w:hAnsi="Arial" w:cs="Arial"/>
          <w:sz w:val="20"/>
        </w:rPr>
        <w:t xml:space="preserve">Không thực hiện quy định tại </w:t>
      </w:r>
      <w:bookmarkStart w:id="356" w:name="dc_270"/>
      <w:r w:rsidRPr="00FC09FC" w:rsidR="0072277E">
        <w:rPr>
          <w:rFonts w:ascii="Arial" w:hAnsi="Arial" w:cs="Arial"/>
          <w:sz w:val="20"/>
        </w:rPr>
        <w:t>điểm</w:t>
      </w:r>
      <w:r w:rsidRPr="00FC09FC">
        <w:rPr>
          <w:rFonts w:ascii="Arial" w:hAnsi="Arial" w:cs="Arial"/>
          <w:sz w:val="20"/>
        </w:rPr>
        <w:t xml:space="preserve"> e </w:t>
      </w:r>
      <w:r w:rsidRPr="00FC09FC" w:rsidR="0072277E">
        <w:rPr>
          <w:rFonts w:ascii="Arial" w:hAnsi="Arial" w:cs="Arial"/>
          <w:sz w:val="20"/>
        </w:rPr>
        <w:t>khoản</w:t>
      </w:r>
      <w:r w:rsidRPr="00FC09FC">
        <w:rPr>
          <w:rFonts w:ascii="Arial" w:hAnsi="Arial" w:cs="Arial"/>
          <w:sz w:val="20"/>
        </w:rPr>
        <w:t xml:space="preserve"> 3 </w:t>
      </w:r>
      <w:r w:rsidRPr="00FC09FC" w:rsidR="0072277E">
        <w:rPr>
          <w:rFonts w:ascii="Arial" w:hAnsi="Arial" w:cs="Arial"/>
          <w:sz w:val="20"/>
        </w:rPr>
        <w:t>Điều</w:t>
      </w:r>
      <w:r w:rsidRPr="00FC09FC">
        <w:rPr>
          <w:rFonts w:ascii="Arial" w:hAnsi="Arial" w:cs="Arial"/>
          <w:sz w:val="20"/>
        </w:rPr>
        <w:t xml:space="preserve"> 6</w:t>
      </w:r>
      <w:bookmarkEnd w:id="356"/>
      <w:r w:rsidRPr="00FC09FC">
        <w:rPr>
          <w:rFonts w:ascii="Arial" w:hAnsi="Arial" w:cs="Arial"/>
          <w:sz w:val="20"/>
        </w:rPr>
        <w:t>, các Phụ lục II, III ban hành kèm theo Nghị định số 63</w:t>
      </w:r>
      <w:r w:rsidRPr="00FC09FC" w:rsidR="008E0A49">
        <w:rPr>
          <w:rFonts w:ascii="Arial" w:hAnsi="Arial" w:cs="Arial"/>
          <w:sz w:val="20"/>
        </w:rPr>
        <w:t>/</w:t>
      </w:r>
      <w:r w:rsidRPr="00FC09FC">
        <w:rPr>
          <w:rFonts w:ascii="Arial" w:hAnsi="Arial" w:cs="Arial"/>
          <w:sz w:val="20"/>
        </w:rPr>
        <w:t>2023</w:t>
      </w:r>
      <w:r w:rsidRPr="00FC09FC" w:rsidR="008E0A49">
        <w:rPr>
          <w:rFonts w:ascii="Arial" w:hAnsi="Arial" w:cs="Arial"/>
          <w:sz w:val="20"/>
        </w:rPr>
        <w:t>/</w:t>
      </w:r>
      <w:r w:rsidRPr="00FC09FC">
        <w:rPr>
          <w:rFonts w:ascii="Arial" w:hAnsi="Arial" w:cs="Arial"/>
          <w:sz w:val="20"/>
        </w:rPr>
        <w:t>NĐ-CP.</w:t>
      </w:r>
    </w:p>
    <w:p w:rsidR="0077133F" w:rsidRPr="00FC09FC" w:rsidP="00CF76E8">
      <w:pPr>
        <w:spacing w:before="120"/>
        <w:rPr>
          <w:rFonts w:ascii="Arial" w:hAnsi="Arial" w:cs="Arial"/>
          <w:sz w:val="20"/>
        </w:rPr>
      </w:pPr>
      <w:r w:rsidRPr="00FC09FC">
        <w:rPr>
          <w:rFonts w:ascii="Arial" w:hAnsi="Arial" w:cs="Arial"/>
          <w:b/>
          <w:sz w:val="20"/>
        </w:rPr>
        <w:t xml:space="preserve">XVIII. </w:t>
      </w:r>
      <w:r w:rsidRPr="00FC09FC">
        <w:rPr>
          <w:rFonts w:ascii="Arial" w:hAnsi="Arial" w:cs="Arial"/>
          <w:sz w:val="20"/>
        </w:rPr>
        <w:t xml:space="preserve">Không thực hiện quy định tại các </w:t>
      </w:r>
      <w:bookmarkStart w:id="357" w:name="dc_271"/>
      <w:r w:rsidRPr="00FC09FC" w:rsidR="0072277E">
        <w:rPr>
          <w:rFonts w:ascii="Arial" w:hAnsi="Arial" w:cs="Arial"/>
          <w:sz w:val="20"/>
        </w:rPr>
        <w:t>Điều</w:t>
      </w:r>
      <w:r w:rsidRPr="00FC09FC">
        <w:rPr>
          <w:rFonts w:ascii="Arial" w:hAnsi="Arial" w:cs="Arial"/>
          <w:sz w:val="20"/>
        </w:rPr>
        <w:t xml:space="preserve"> 57, 59, 60</w:t>
      </w:r>
      <w:bookmarkEnd w:id="357"/>
      <w:r w:rsidRPr="00FC09FC">
        <w:rPr>
          <w:rFonts w:ascii="Arial" w:hAnsi="Arial" w:cs="Arial"/>
          <w:sz w:val="20"/>
        </w:rPr>
        <w:t xml:space="preserve">, </w:t>
      </w:r>
      <w:bookmarkStart w:id="358" w:name="dc_272"/>
      <w:r w:rsidRPr="00FC09FC" w:rsidR="005778B2">
        <w:rPr>
          <w:rFonts w:ascii="Arial" w:hAnsi="Arial" w:cs="Arial"/>
          <w:sz w:val="20"/>
        </w:rPr>
        <w:t>61, 62, 63</w:t>
      </w:r>
      <w:bookmarkEnd w:id="358"/>
      <w:r w:rsidRPr="00FC09FC">
        <w:rPr>
          <w:rFonts w:ascii="Arial" w:hAnsi="Arial" w:cs="Arial"/>
          <w:sz w:val="20"/>
        </w:rPr>
        <w:t xml:space="preserve">, </w:t>
      </w:r>
      <w:bookmarkStart w:id="359" w:name="dc_273"/>
      <w:r w:rsidRPr="00FC09FC">
        <w:rPr>
          <w:rFonts w:ascii="Arial" w:hAnsi="Arial" w:cs="Arial"/>
          <w:sz w:val="20"/>
        </w:rPr>
        <w:t>64, 65, 66</w:t>
      </w:r>
      <w:bookmarkEnd w:id="359"/>
      <w:r w:rsidRPr="00FC09FC">
        <w:rPr>
          <w:rFonts w:ascii="Arial" w:hAnsi="Arial" w:cs="Arial"/>
          <w:sz w:val="20"/>
        </w:rPr>
        <w:t xml:space="preserve">, </w:t>
      </w:r>
      <w:bookmarkStart w:id="360" w:name="dc_274"/>
      <w:r w:rsidRPr="00FC09FC">
        <w:rPr>
          <w:rFonts w:ascii="Arial" w:hAnsi="Arial" w:cs="Arial"/>
          <w:sz w:val="20"/>
        </w:rPr>
        <w:t>67, 69, 70</w:t>
      </w:r>
      <w:bookmarkEnd w:id="360"/>
      <w:r w:rsidRPr="00FC09FC">
        <w:rPr>
          <w:rFonts w:ascii="Arial" w:hAnsi="Arial" w:cs="Arial"/>
          <w:sz w:val="20"/>
        </w:rPr>
        <w:t xml:space="preserve">, </w:t>
      </w:r>
      <w:bookmarkStart w:id="361" w:name="dc_275"/>
      <w:r w:rsidRPr="00FC09FC">
        <w:rPr>
          <w:rFonts w:ascii="Arial" w:hAnsi="Arial" w:cs="Arial"/>
          <w:sz w:val="20"/>
        </w:rPr>
        <w:t>71, 72, 73</w:t>
      </w:r>
      <w:bookmarkEnd w:id="361"/>
      <w:r w:rsidRPr="00FC09FC">
        <w:rPr>
          <w:rFonts w:ascii="Arial" w:hAnsi="Arial" w:cs="Arial"/>
          <w:sz w:val="20"/>
        </w:rPr>
        <w:t xml:space="preserve">, </w:t>
      </w:r>
      <w:bookmarkStart w:id="362" w:name="dc_276"/>
      <w:r w:rsidRPr="00FC09FC">
        <w:rPr>
          <w:rFonts w:ascii="Arial" w:hAnsi="Arial" w:cs="Arial"/>
          <w:sz w:val="20"/>
        </w:rPr>
        <w:t>74, 75, 76</w:t>
      </w:r>
      <w:bookmarkEnd w:id="362"/>
      <w:r w:rsidRPr="00FC09FC">
        <w:rPr>
          <w:rFonts w:ascii="Arial" w:hAnsi="Arial" w:cs="Arial"/>
          <w:sz w:val="20"/>
        </w:rPr>
        <w:t xml:space="preserve">, </w:t>
      </w:r>
      <w:bookmarkStart w:id="363" w:name="dc_277"/>
      <w:r w:rsidRPr="00FC09FC">
        <w:rPr>
          <w:rFonts w:ascii="Arial" w:hAnsi="Arial" w:cs="Arial"/>
          <w:sz w:val="20"/>
        </w:rPr>
        <w:t>77, 78, 79</w:t>
      </w:r>
      <w:bookmarkEnd w:id="363"/>
      <w:r w:rsidRPr="00FC09FC">
        <w:rPr>
          <w:rFonts w:ascii="Arial" w:hAnsi="Arial" w:cs="Arial"/>
          <w:sz w:val="20"/>
        </w:rPr>
        <w:t xml:space="preserve">, </w:t>
      </w:r>
      <w:bookmarkStart w:id="364" w:name="dc_278"/>
      <w:r w:rsidRPr="00FC09FC">
        <w:rPr>
          <w:rFonts w:ascii="Arial" w:hAnsi="Arial" w:cs="Arial"/>
          <w:sz w:val="20"/>
        </w:rPr>
        <w:t>80, 81, 82</w:t>
      </w:r>
      <w:bookmarkEnd w:id="364"/>
      <w:r w:rsidRPr="00FC09FC">
        <w:rPr>
          <w:rFonts w:ascii="Arial" w:hAnsi="Arial" w:cs="Arial"/>
          <w:sz w:val="20"/>
        </w:rPr>
        <w:t xml:space="preserve">, </w:t>
      </w:r>
      <w:bookmarkStart w:id="365" w:name="dc_279"/>
      <w:r w:rsidRPr="00FC09FC">
        <w:rPr>
          <w:rFonts w:ascii="Arial" w:hAnsi="Arial" w:cs="Arial"/>
          <w:sz w:val="20"/>
        </w:rPr>
        <w:t>83, 84, 85</w:t>
      </w:r>
      <w:bookmarkEnd w:id="365"/>
      <w:r w:rsidRPr="00FC09FC">
        <w:rPr>
          <w:rFonts w:ascii="Arial" w:hAnsi="Arial" w:cs="Arial"/>
          <w:sz w:val="20"/>
        </w:rPr>
        <w:t xml:space="preserve"> và các Phụ lục IX, X ban hành kèm theo Nghị định số 63</w:t>
      </w:r>
      <w:r w:rsidRPr="00FC09FC" w:rsidR="008E0A49">
        <w:rPr>
          <w:rFonts w:ascii="Arial" w:hAnsi="Arial" w:cs="Arial"/>
          <w:sz w:val="20"/>
        </w:rPr>
        <w:t>/</w:t>
      </w:r>
      <w:r w:rsidRPr="00FC09FC">
        <w:rPr>
          <w:rFonts w:ascii="Arial" w:hAnsi="Arial" w:cs="Arial"/>
          <w:sz w:val="20"/>
        </w:rPr>
        <w:t>2023</w:t>
      </w:r>
      <w:r w:rsidRPr="00FC09FC" w:rsidR="008E0A49">
        <w:rPr>
          <w:rFonts w:ascii="Arial" w:hAnsi="Arial" w:cs="Arial"/>
          <w:sz w:val="20"/>
        </w:rPr>
        <w:t>/</w:t>
      </w:r>
      <w:r w:rsidRPr="00FC09FC">
        <w:rPr>
          <w:rFonts w:ascii="Arial" w:hAnsi="Arial" w:cs="Arial"/>
          <w:sz w:val="20"/>
        </w:rPr>
        <w:t>NĐ-CP.</w:t>
      </w:r>
    </w:p>
    <w:p w:rsidR="0077133F" w:rsidRPr="00FC09FC" w:rsidP="00CF76E8">
      <w:pPr>
        <w:spacing w:before="120"/>
        <w:rPr>
          <w:rFonts w:ascii="Arial" w:hAnsi="Arial" w:cs="Arial"/>
          <w:sz w:val="20"/>
        </w:rPr>
      </w:pPr>
      <w:r w:rsidRPr="00FC09FC">
        <w:rPr>
          <w:rFonts w:ascii="Arial" w:hAnsi="Arial" w:cs="Arial"/>
          <w:b/>
          <w:sz w:val="20"/>
        </w:rPr>
        <w:t>XIX. Trình tự, thủ tục giải quyết hồ sơ đề nghị cấp đ</w:t>
      </w:r>
      <w:r w:rsidRPr="00FC09FC">
        <w:rPr>
          <w:rFonts w:ascii="Arial" w:hAnsi="Arial" w:cs="Arial"/>
          <w:b/>
          <w:sz w:val="20"/>
          <w:lang w:val="en-US"/>
        </w:rPr>
        <w:t>ổ</w:t>
      </w:r>
      <w:r w:rsidRPr="00FC09FC">
        <w:rPr>
          <w:rFonts w:ascii="Arial" w:hAnsi="Arial" w:cs="Arial"/>
          <w:b/>
          <w:sz w:val="20"/>
        </w:rPr>
        <w:t>i và gia hạn giấy phép sử dụng tần số và thiết bị vô tuyến điện đối với đài vô tuyến điện đặt trên phươ</w:t>
      </w:r>
      <w:r w:rsidRPr="00FC09FC">
        <w:rPr>
          <w:rFonts w:ascii="Arial" w:hAnsi="Arial" w:cs="Arial"/>
          <w:b/>
          <w:sz w:val="20"/>
          <w:lang w:val="en-US"/>
        </w:rPr>
        <w:t>n</w:t>
      </w:r>
      <w:r w:rsidRPr="00FC09FC">
        <w:rPr>
          <w:rFonts w:ascii="Arial" w:hAnsi="Arial" w:cs="Arial"/>
          <w:b/>
          <w:sz w:val="20"/>
        </w:rPr>
        <w:t xml:space="preserve">g tiện nghề cá quy định tại </w:t>
      </w:r>
      <w:r w:rsidRPr="00FC09FC" w:rsidR="0072277E">
        <w:rPr>
          <w:rFonts w:ascii="Arial" w:hAnsi="Arial" w:cs="Arial"/>
          <w:b/>
          <w:sz w:val="20"/>
        </w:rPr>
        <w:t>điểm</w:t>
      </w:r>
      <w:r w:rsidRPr="00FC09FC">
        <w:rPr>
          <w:rFonts w:ascii="Arial" w:hAnsi="Arial" w:cs="Arial"/>
          <w:b/>
          <w:sz w:val="20"/>
        </w:rPr>
        <w:t xml:space="preserve"> c </w:t>
      </w:r>
      <w:r w:rsidRPr="00FC09FC" w:rsidR="0072277E">
        <w:rPr>
          <w:rFonts w:ascii="Arial" w:hAnsi="Arial" w:cs="Arial"/>
          <w:b/>
          <w:sz w:val="20"/>
        </w:rPr>
        <w:t>khoản</w:t>
      </w:r>
      <w:r w:rsidRPr="00FC09FC">
        <w:rPr>
          <w:rFonts w:ascii="Arial" w:hAnsi="Arial" w:cs="Arial"/>
          <w:b/>
          <w:sz w:val="20"/>
        </w:rPr>
        <w:t xml:space="preserve"> 2 </w:t>
      </w:r>
      <w:r w:rsidRPr="00FC09FC" w:rsidR="0072277E">
        <w:rPr>
          <w:rFonts w:ascii="Arial" w:hAnsi="Arial" w:cs="Arial"/>
          <w:b/>
          <w:sz w:val="20"/>
        </w:rPr>
        <w:t>phần</w:t>
      </w:r>
      <w:r w:rsidRPr="00FC09FC">
        <w:rPr>
          <w:rFonts w:ascii="Arial" w:hAnsi="Arial" w:cs="Arial"/>
          <w:b/>
          <w:sz w:val="20"/>
        </w:rPr>
        <w:t xml:space="preserve"> II Phụ lục II ban hành kèm theo Nghị định số 133</w:t>
      </w:r>
      <w:r w:rsidRPr="00FC09FC" w:rsidR="008E0A49">
        <w:rPr>
          <w:rFonts w:ascii="Arial" w:hAnsi="Arial" w:cs="Arial"/>
          <w:b/>
          <w:sz w:val="20"/>
        </w:rPr>
        <w:t>/</w:t>
      </w:r>
      <w:r w:rsidRPr="00FC09FC">
        <w:rPr>
          <w:rFonts w:ascii="Arial" w:hAnsi="Arial" w:cs="Arial"/>
          <w:b/>
          <w:sz w:val="20"/>
        </w:rPr>
        <w:t>2025</w:t>
      </w:r>
      <w:r w:rsidRPr="00FC09FC" w:rsidR="008E0A49">
        <w:rPr>
          <w:rFonts w:ascii="Arial" w:hAnsi="Arial" w:cs="Arial"/>
          <w:b/>
          <w:sz w:val="20"/>
        </w:rPr>
        <w:t>/</w:t>
      </w:r>
      <w:r w:rsidRPr="00FC09FC">
        <w:rPr>
          <w:rFonts w:ascii="Arial" w:hAnsi="Arial" w:cs="Arial"/>
          <w:b/>
          <w:sz w:val="20"/>
        </w:rPr>
        <w:t>NĐ-CP quy định về phân quyền, phân cấp trong lĩnh vực quản lý nhà nước của Bộ Khoa học và Công nghệ, được sửa đổi, bổ sung b</w:t>
      </w:r>
      <w:r w:rsidRPr="00FC09FC">
        <w:rPr>
          <w:rFonts w:ascii="Arial" w:hAnsi="Arial" w:cs="Arial"/>
          <w:b/>
          <w:sz w:val="20"/>
          <w:lang w:val="en-US"/>
        </w:rPr>
        <w:t>ở</w:t>
      </w:r>
      <w:r w:rsidRPr="00FC09FC">
        <w:rPr>
          <w:rFonts w:ascii="Arial" w:hAnsi="Arial" w:cs="Arial"/>
          <w:b/>
          <w:sz w:val="20"/>
        </w:rPr>
        <w:t>i Nghị định số 15</w:t>
      </w:r>
      <w:r w:rsidRPr="00FC09FC" w:rsidR="008E0A49">
        <w:rPr>
          <w:rFonts w:ascii="Arial" w:hAnsi="Arial" w:cs="Arial"/>
          <w:b/>
          <w:sz w:val="20"/>
        </w:rPr>
        <w:t>/</w:t>
      </w:r>
      <w:r w:rsidRPr="00FC09FC">
        <w:rPr>
          <w:rFonts w:ascii="Arial" w:hAnsi="Arial" w:cs="Arial"/>
          <w:b/>
          <w:sz w:val="20"/>
        </w:rPr>
        <w:t>2026</w:t>
      </w:r>
      <w:r w:rsidRPr="00FC09FC" w:rsidR="008E0A49">
        <w:rPr>
          <w:rFonts w:ascii="Arial" w:hAnsi="Arial" w:cs="Arial"/>
          <w:b/>
          <w:sz w:val="20"/>
        </w:rPr>
        <w:t>/</w:t>
      </w:r>
      <w:r w:rsidRPr="00FC09FC">
        <w:rPr>
          <w:rFonts w:ascii="Arial" w:hAnsi="Arial" w:cs="Arial"/>
          <w:b/>
          <w:sz w:val="20"/>
        </w:rPr>
        <w:t xml:space="preserve">NĐ-CP </w:t>
      </w:r>
      <w:r w:rsidRPr="00FC09FC">
        <w:rPr>
          <w:rFonts w:ascii="Arial" w:hAnsi="Arial" w:cs="Arial"/>
          <w:sz w:val="20"/>
        </w:rPr>
        <w:t>(Nghị định số 133</w:t>
      </w:r>
      <w:r w:rsidRPr="00FC09FC" w:rsidR="008E0A49">
        <w:rPr>
          <w:rFonts w:ascii="Arial" w:hAnsi="Arial" w:cs="Arial"/>
          <w:sz w:val="20"/>
        </w:rPr>
        <w:t>/</w:t>
      </w:r>
      <w:r w:rsidRPr="00FC09FC">
        <w:rPr>
          <w:rFonts w:ascii="Arial" w:hAnsi="Arial" w:cs="Arial"/>
          <w:sz w:val="20"/>
        </w:rPr>
        <w:t>2025</w:t>
      </w:r>
      <w:r w:rsidRPr="00FC09FC" w:rsidR="008E0A49">
        <w:rPr>
          <w:rFonts w:ascii="Arial" w:hAnsi="Arial" w:cs="Arial"/>
          <w:sz w:val="20"/>
        </w:rPr>
        <w:t>/</w:t>
      </w:r>
      <w:r w:rsidRPr="00FC09FC">
        <w:rPr>
          <w:rFonts w:ascii="Arial" w:hAnsi="Arial" w:cs="Arial"/>
          <w:sz w:val="20"/>
        </w:rPr>
        <w:t>NĐ-CP)</w:t>
      </w:r>
    </w:p>
    <w:p w:rsidR="0077133F" w:rsidRPr="00FC09FC" w:rsidP="00CF76E8">
      <w:pPr>
        <w:spacing w:before="120"/>
        <w:rPr>
          <w:rFonts w:ascii="Arial" w:hAnsi="Arial" w:cs="Arial"/>
          <w:sz w:val="20"/>
        </w:rPr>
      </w:pPr>
      <w:r w:rsidRPr="00FC09FC">
        <w:rPr>
          <w:rFonts w:ascii="Arial" w:hAnsi="Arial" w:cs="Arial"/>
          <w:sz w:val="20"/>
        </w:rPr>
        <w:t xml:space="preserve">Trong thời hạn 05 ngày làm việc kể từ ngày nhận được hồ sơ đầy đủ, đúng quy định, cơ quan cấp giấy phép sử dụng tần số vô tuyến điện gia hạn giấy phép theo Mẫu </w:t>
      </w:r>
      <w:r w:rsidRPr="00FC09FC">
        <w:rPr>
          <w:rFonts w:ascii="Arial" w:hAnsi="Arial" w:cs="Arial"/>
          <w:sz w:val="20"/>
          <w:lang w:val="en-US"/>
        </w:rPr>
        <w:t>1</w:t>
      </w:r>
      <w:r w:rsidRPr="00FC09FC">
        <w:rPr>
          <w:rFonts w:ascii="Arial" w:hAnsi="Arial" w:cs="Arial"/>
          <w:sz w:val="20"/>
        </w:rPr>
        <w:t xml:space="preserve">c quy định tại </w:t>
      </w:r>
      <w:r w:rsidRPr="00FC09FC" w:rsidR="0072277E">
        <w:rPr>
          <w:rFonts w:ascii="Arial" w:hAnsi="Arial" w:cs="Arial"/>
          <w:sz w:val="20"/>
        </w:rPr>
        <w:t>khoản</w:t>
      </w:r>
      <w:r w:rsidRPr="00FC09FC">
        <w:rPr>
          <w:rFonts w:ascii="Arial" w:hAnsi="Arial" w:cs="Arial"/>
          <w:sz w:val="20"/>
        </w:rPr>
        <w:t xml:space="preserve"> 7 Phụ lục II.4 ban hành kèm theo Nghị định số 133</w:t>
      </w:r>
      <w:r w:rsidRPr="00FC09FC" w:rsidR="008E0A49">
        <w:rPr>
          <w:rFonts w:ascii="Arial" w:hAnsi="Arial" w:cs="Arial"/>
          <w:sz w:val="20"/>
        </w:rPr>
        <w:t>/</w:t>
      </w:r>
      <w:r w:rsidRPr="00FC09FC">
        <w:rPr>
          <w:rFonts w:ascii="Arial" w:hAnsi="Arial" w:cs="Arial"/>
          <w:sz w:val="20"/>
        </w:rPr>
        <w:t>2025</w:t>
      </w:r>
      <w:r w:rsidRPr="00FC09FC" w:rsidR="008E0A49">
        <w:rPr>
          <w:rFonts w:ascii="Arial" w:hAnsi="Arial" w:cs="Arial"/>
          <w:sz w:val="20"/>
        </w:rPr>
        <w:t>/</w:t>
      </w:r>
      <w:r w:rsidRPr="00FC09FC">
        <w:rPr>
          <w:rFonts w:ascii="Arial" w:hAnsi="Arial" w:cs="Arial"/>
          <w:sz w:val="20"/>
        </w:rPr>
        <w:t>NĐ-CP; trường hợp từ chối gia hạn giấy phép, có văn bản và nêu rõ lý do.</w:t>
      </w:r>
    </w:p>
    <w:p w:rsidR="0077133F" w:rsidRPr="00FC09FC" w:rsidP="00CF76E8">
      <w:pPr>
        <w:spacing w:before="120"/>
        <w:rPr>
          <w:rFonts w:ascii="Arial" w:hAnsi="Arial" w:cs="Arial"/>
          <w:sz w:val="20"/>
        </w:rPr>
      </w:pPr>
      <w:r w:rsidRPr="00FC09FC">
        <w:rPr>
          <w:rFonts w:ascii="Arial" w:hAnsi="Arial" w:cs="Arial"/>
          <w:sz w:val="20"/>
        </w:rPr>
        <w:t>Trong thời hạn 03 ngày làm việc kể từ ngày nhận được hồ sơ đầy đủ, đúng quy định, cơ quan cấp giấy phép sử dụng t</w:t>
      </w:r>
      <w:r w:rsidRPr="00FC09FC">
        <w:rPr>
          <w:rFonts w:ascii="Arial" w:hAnsi="Arial" w:cs="Arial"/>
          <w:sz w:val="20"/>
          <w:lang w:val="en-US"/>
        </w:rPr>
        <w:t>ầ</w:t>
      </w:r>
      <w:r w:rsidRPr="00FC09FC">
        <w:rPr>
          <w:rFonts w:ascii="Arial" w:hAnsi="Arial" w:cs="Arial"/>
          <w:sz w:val="20"/>
        </w:rPr>
        <w:t xml:space="preserve">n số vô tuyến điện cấp đổi giấy phép theo Mẫu </w:t>
      </w:r>
      <w:r w:rsidRPr="00FC09FC">
        <w:rPr>
          <w:rFonts w:ascii="Arial" w:hAnsi="Arial" w:cs="Arial"/>
          <w:sz w:val="20"/>
          <w:lang w:val="en-US"/>
        </w:rPr>
        <w:t>1</w:t>
      </w:r>
      <w:r w:rsidRPr="00FC09FC">
        <w:rPr>
          <w:rFonts w:ascii="Arial" w:hAnsi="Arial" w:cs="Arial"/>
          <w:sz w:val="20"/>
        </w:rPr>
        <w:t xml:space="preserve">c quy định tại </w:t>
      </w:r>
      <w:r w:rsidRPr="00FC09FC" w:rsidR="0072277E">
        <w:rPr>
          <w:rFonts w:ascii="Arial" w:hAnsi="Arial" w:cs="Arial"/>
          <w:sz w:val="20"/>
        </w:rPr>
        <w:t>khoản</w:t>
      </w:r>
      <w:r w:rsidRPr="00FC09FC">
        <w:rPr>
          <w:rFonts w:ascii="Arial" w:hAnsi="Arial" w:cs="Arial"/>
          <w:sz w:val="20"/>
        </w:rPr>
        <w:t xml:space="preserve"> 7 Phụ lục II.4 ban hành kèm theo Nghị định số 133</w:t>
      </w:r>
      <w:r w:rsidRPr="00FC09FC" w:rsidR="008E0A49">
        <w:rPr>
          <w:rFonts w:ascii="Arial" w:hAnsi="Arial" w:cs="Arial"/>
          <w:sz w:val="20"/>
        </w:rPr>
        <w:t>/</w:t>
      </w:r>
      <w:r w:rsidRPr="00FC09FC">
        <w:rPr>
          <w:rFonts w:ascii="Arial" w:hAnsi="Arial" w:cs="Arial"/>
          <w:sz w:val="20"/>
        </w:rPr>
        <w:t>2025</w:t>
      </w:r>
      <w:r w:rsidRPr="00FC09FC" w:rsidR="008E0A49">
        <w:rPr>
          <w:rFonts w:ascii="Arial" w:hAnsi="Arial" w:cs="Arial"/>
          <w:sz w:val="20"/>
        </w:rPr>
        <w:t>/</w:t>
      </w:r>
      <w:r w:rsidRPr="00FC09FC">
        <w:rPr>
          <w:rFonts w:ascii="Arial" w:hAnsi="Arial" w:cs="Arial"/>
          <w:sz w:val="20"/>
        </w:rPr>
        <w:t>NĐ-CP trường hợp từ chối cấp đổi giấy phép, có văn bản và nêu rõ lý do.</w:t>
      </w:r>
    </w:p>
    <w:p w:rsidR="0077133F" w:rsidRPr="00FC09FC" w:rsidP="00CF76E8">
      <w:pPr>
        <w:spacing w:before="120"/>
        <w:rPr>
          <w:rFonts w:ascii="Arial" w:hAnsi="Arial" w:cs="Arial"/>
          <w:b/>
          <w:sz w:val="20"/>
        </w:rPr>
      </w:pPr>
      <w:r w:rsidRPr="00FC09FC">
        <w:rPr>
          <w:rFonts w:ascii="Arial" w:hAnsi="Arial" w:cs="Arial"/>
          <w:b/>
          <w:sz w:val="20"/>
        </w:rPr>
        <w:t xml:space="preserve">XX. Trình tự, thủ tục giải quyết hồ </w:t>
      </w:r>
      <w:r w:rsidRPr="00FC09FC">
        <w:rPr>
          <w:rFonts w:ascii="Arial" w:hAnsi="Arial" w:cs="Arial"/>
          <w:b/>
          <w:sz w:val="20"/>
          <w:lang w:val="en-US"/>
        </w:rPr>
        <w:t>sơ</w:t>
      </w:r>
      <w:r w:rsidRPr="00FC09FC">
        <w:rPr>
          <w:rFonts w:ascii="Arial" w:hAnsi="Arial" w:cs="Arial"/>
          <w:b/>
          <w:sz w:val="20"/>
        </w:rPr>
        <w:t xml:space="preserve"> đề nghị cấp đổi và gia hạn giấy phép sử dụng tần số và thiết bị vô tuyến điện đối v</w:t>
      </w:r>
      <w:r w:rsidRPr="00FC09FC">
        <w:rPr>
          <w:rFonts w:ascii="Arial" w:hAnsi="Arial" w:cs="Arial"/>
          <w:b/>
          <w:sz w:val="20"/>
          <w:lang w:val="en-US"/>
        </w:rPr>
        <w:t>ớ</w:t>
      </w:r>
      <w:r w:rsidRPr="00FC09FC">
        <w:rPr>
          <w:rFonts w:ascii="Arial" w:hAnsi="Arial" w:cs="Arial"/>
          <w:b/>
          <w:sz w:val="20"/>
        </w:rPr>
        <w:t>i đài tàu (trừ đài tàu hoạt</w:t>
      </w:r>
      <w:r w:rsidRPr="00FC09FC">
        <w:rPr>
          <w:rFonts w:ascii="Arial" w:hAnsi="Arial" w:cs="Arial"/>
          <w:b/>
          <w:sz w:val="20"/>
          <w:lang w:val="en-US"/>
        </w:rPr>
        <w:t xml:space="preserve"> </w:t>
      </w:r>
      <w:r w:rsidRPr="00FC09FC">
        <w:rPr>
          <w:rFonts w:ascii="Arial" w:hAnsi="Arial" w:cs="Arial"/>
          <w:b/>
          <w:sz w:val="20"/>
        </w:rPr>
        <w:t xml:space="preserve">động tuyến quốc tế) quy định tại </w:t>
      </w:r>
      <w:r w:rsidRPr="00FC09FC" w:rsidR="0072277E">
        <w:rPr>
          <w:rFonts w:ascii="Arial" w:hAnsi="Arial" w:cs="Arial"/>
          <w:b/>
          <w:sz w:val="20"/>
        </w:rPr>
        <w:t>điểm</w:t>
      </w:r>
      <w:r w:rsidRPr="00FC09FC">
        <w:rPr>
          <w:rFonts w:ascii="Arial" w:hAnsi="Arial" w:cs="Arial"/>
          <w:b/>
          <w:sz w:val="20"/>
        </w:rPr>
        <w:t xml:space="preserve"> c </w:t>
      </w:r>
      <w:r w:rsidRPr="00FC09FC" w:rsidR="0072277E">
        <w:rPr>
          <w:rFonts w:ascii="Arial" w:hAnsi="Arial" w:cs="Arial"/>
          <w:b/>
          <w:sz w:val="20"/>
        </w:rPr>
        <w:t>khoản</w:t>
      </w:r>
      <w:r w:rsidRPr="00FC09FC">
        <w:rPr>
          <w:rFonts w:ascii="Arial" w:hAnsi="Arial" w:cs="Arial"/>
          <w:b/>
          <w:sz w:val="20"/>
        </w:rPr>
        <w:t xml:space="preserve"> 2 </w:t>
      </w:r>
      <w:r w:rsidRPr="00FC09FC" w:rsidR="0072277E">
        <w:rPr>
          <w:rFonts w:ascii="Arial" w:hAnsi="Arial" w:cs="Arial"/>
          <w:b/>
          <w:sz w:val="20"/>
        </w:rPr>
        <w:t>phần</w:t>
      </w:r>
      <w:r w:rsidRPr="00FC09FC">
        <w:rPr>
          <w:rFonts w:ascii="Arial" w:hAnsi="Arial" w:cs="Arial"/>
          <w:b/>
          <w:sz w:val="20"/>
        </w:rPr>
        <w:t xml:space="preserve"> VIII Phụ lục II ban hành kèm theo Nghị định số 133</w:t>
      </w:r>
      <w:r w:rsidRPr="00FC09FC" w:rsidR="008E0A49">
        <w:rPr>
          <w:rFonts w:ascii="Arial" w:hAnsi="Arial" w:cs="Arial"/>
          <w:b/>
          <w:sz w:val="20"/>
        </w:rPr>
        <w:t>/</w:t>
      </w:r>
      <w:r w:rsidRPr="00FC09FC">
        <w:rPr>
          <w:rFonts w:ascii="Arial" w:hAnsi="Arial" w:cs="Arial"/>
          <w:b/>
          <w:sz w:val="20"/>
        </w:rPr>
        <w:t>2025</w:t>
      </w:r>
      <w:r w:rsidRPr="00FC09FC" w:rsidR="008E0A49">
        <w:rPr>
          <w:rFonts w:ascii="Arial" w:hAnsi="Arial" w:cs="Arial"/>
          <w:b/>
          <w:sz w:val="20"/>
        </w:rPr>
        <w:t>/</w:t>
      </w:r>
      <w:r w:rsidRPr="00FC09FC">
        <w:rPr>
          <w:rFonts w:ascii="Arial" w:hAnsi="Arial" w:cs="Arial"/>
          <w:b/>
          <w:sz w:val="20"/>
        </w:rPr>
        <w:t>NĐ-CP</w:t>
      </w:r>
    </w:p>
    <w:p w:rsidR="0077133F" w:rsidRPr="00FC09FC" w:rsidP="00CF76E8">
      <w:pPr>
        <w:spacing w:before="120"/>
        <w:rPr>
          <w:rFonts w:ascii="Arial" w:hAnsi="Arial" w:cs="Arial"/>
          <w:sz w:val="20"/>
        </w:rPr>
      </w:pPr>
      <w:r w:rsidRPr="00FC09FC">
        <w:rPr>
          <w:rFonts w:ascii="Arial" w:hAnsi="Arial" w:cs="Arial"/>
          <w:sz w:val="20"/>
        </w:rPr>
        <w:t xml:space="preserve">Trong thời hạn 05 ngày làm việc kể từ ngày nhận được hồ sơ đầy đủ, đúng quy định, cơ quan cấp giấy phép sử dụng tần số vô tuyến điện gia hạn giấy phép theo Mẫu </w:t>
      </w:r>
      <w:r w:rsidRPr="00FC09FC">
        <w:rPr>
          <w:rFonts w:ascii="Arial" w:hAnsi="Arial" w:cs="Arial"/>
          <w:sz w:val="20"/>
          <w:lang w:val="en-US"/>
        </w:rPr>
        <w:t>1</w:t>
      </w:r>
      <w:r w:rsidRPr="00FC09FC">
        <w:rPr>
          <w:rFonts w:ascii="Arial" w:hAnsi="Arial" w:cs="Arial"/>
          <w:sz w:val="20"/>
        </w:rPr>
        <w:t xml:space="preserve">h quy định tại </w:t>
      </w:r>
      <w:r w:rsidRPr="00FC09FC" w:rsidR="0072277E">
        <w:rPr>
          <w:rFonts w:ascii="Arial" w:hAnsi="Arial" w:cs="Arial"/>
          <w:sz w:val="20"/>
        </w:rPr>
        <w:t>khoản</w:t>
      </w:r>
      <w:r w:rsidRPr="00FC09FC">
        <w:rPr>
          <w:rFonts w:ascii="Arial" w:hAnsi="Arial" w:cs="Arial"/>
          <w:sz w:val="20"/>
        </w:rPr>
        <w:t xml:space="preserve"> 7 Phụ lục II.4 ban hành kèm theo Nghị định số 133</w:t>
      </w:r>
      <w:r w:rsidRPr="00FC09FC" w:rsidR="008E0A49">
        <w:rPr>
          <w:rFonts w:ascii="Arial" w:hAnsi="Arial" w:cs="Arial"/>
          <w:sz w:val="20"/>
        </w:rPr>
        <w:t>/</w:t>
      </w:r>
      <w:r w:rsidRPr="00FC09FC">
        <w:rPr>
          <w:rFonts w:ascii="Arial" w:hAnsi="Arial" w:cs="Arial"/>
          <w:sz w:val="20"/>
        </w:rPr>
        <w:t>2025</w:t>
      </w:r>
      <w:r w:rsidRPr="00FC09FC" w:rsidR="008E0A49">
        <w:rPr>
          <w:rFonts w:ascii="Arial" w:hAnsi="Arial" w:cs="Arial"/>
          <w:sz w:val="20"/>
        </w:rPr>
        <w:t>/</w:t>
      </w:r>
      <w:r w:rsidRPr="00FC09FC">
        <w:rPr>
          <w:rFonts w:ascii="Arial" w:hAnsi="Arial" w:cs="Arial"/>
          <w:sz w:val="20"/>
        </w:rPr>
        <w:t>NĐ-CP trường hợp từ chối gia hạn giấy phép, có văn bản thông báo và nêu rõ lý do.</w:t>
      </w:r>
    </w:p>
    <w:p w:rsidR="0077133F" w:rsidRPr="00FC09FC" w:rsidP="00CF76E8">
      <w:pPr>
        <w:spacing w:before="120"/>
        <w:rPr>
          <w:rFonts w:ascii="Arial" w:hAnsi="Arial" w:cs="Arial"/>
          <w:sz w:val="20"/>
        </w:rPr>
      </w:pPr>
      <w:r w:rsidRPr="00FC09FC">
        <w:rPr>
          <w:rFonts w:ascii="Arial" w:hAnsi="Arial" w:cs="Arial"/>
          <w:sz w:val="20"/>
        </w:rPr>
        <w:t xml:space="preserve">Trong thời hạn 03 ngày làm việc kể từ ngày nhận được hồ sơ đầy đủ, đúng quy định, cơ quan cấp giấy phép sử dụng tần số vô tuyến điện cấp đổi giấy phép theo Mẫu </w:t>
      </w:r>
      <w:r w:rsidRPr="00FC09FC">
        <w:rPr>
          <w:rFonts w:ascii="Arial" w:hAnsi="Arial" w:cs="Arial"/>
          <w:sz w:val="20"/>
          <w:lang w:val="en-US"/>
        </w:rPr>
        <w:t>1</w:t>
      </w:r>
      <w:r w:rsidRPr="00FC09FC">
        <w:rPr>
          <w:rFonts w:ascii="Arial" w:hAnsi="Arial" w:cs="Arial"/>
          <w:sz w:val="20"/>
        </w:rPr>
        <w:t xml:space="preserve">h quy định tại </w:t>
      </w:r>
      <w:r w:rsidRPr="00FC09FC" w:rsidR="0072277E">
        <w:rPr>
          <w:rFonts w:ascii="Arial" w:hAnsi="Arial" w:cs="Arial"/>
          <w:sz w:val="20"/>
        </w:rPr>
        <w:t>khoản</w:t>
      </w:r>
      <w:r w:rsidRPr="00FC09FC">
        <w:rPr>
          <w:rFonts w:ascii="Arial" w:hAnsi="Arial" w:cs="Arial"/>
          <w:sz w:val="20"/>
        </w:rPr>
        <w:t xml:space="preserve"> 7 Phụ lục II.4 ban hành kèm theo Nghị định số 133</w:t>
      </w:r>
      <w:r w:rsidRPr="00FC09FC" w:rsidR="008E0A49">
        <w:rPr>
          <w:rFonts w:ascii="Arial" w:hAnsi="Arial" w:cs="Arial"/>
          <w:sz w:val="20"/>
        </w:rPr>
        <w:t>/</w:t>
      </w:r>
      <w:r w:rsidRPr="00FC09FC">
        <w:rPr>
          <w:rFonts w:ascii="Arial" w:hAnsi="Arial" w:cs="Arial"/>
          <w:sz w:val="20"/>
        </w:rPr>
        <w:t>2025</w:t>
      </w:r>
      <w:r w:rsidRPr="00FC09FC" w:rsidR="008E0A49">
        <w:rPr>
          <w:rFonts w:ascii="Arial" w:hAnsi="Arial" w:cs="Arial"/>
          <w:sz w:val="20"/>
        </w:rPr>
        <w:t>/</w:t>
      </w:r>
      <w:r w:rsidRPr="00FC09FC">
        <w:rPr>
          <w:rFonts w:ascii="Arial" w:hAnsi="Arial" w:cs="Arial"/>
          <w:sz w:val="20"/>
        </w:rPr>
        <w:t>NĐ-CP; trường hợp từ chối cấp đổi giấy phép, có văn bản thông báo và nêu rõ lý do.</w:t>
      </w:r>
    </w:p>
    <w:p w:rsidR="0077133F" w:rsidRPr="00FC09FC" w:rsidP="00CF76E8">
      <w:pPr>
        <w:spacing w:before="120"/>
        <w:rPr>
          <w:rFonts w:ascii="Arial" w:hAnsi="Arial" w:cs="Arial"/>
          <w:b/>
          <w:sz w:val="20"/>
        </w:rPr>
      </w:pPr>
      <w:r w:rsidRPr="00FC09FC">
        <w:rPr>
          <w:rFonts w:ascii="Arial" w:hAnsi="Arial" w:cs="Arial"/>
          <w:b/>
          <w:sz w:val="20"/>
        </w:rPr>
        <w:t xml:space="preserve">XXI. Trình tự, thủ tục giải quyết hồ sơ đề nghị cấp giấy phép sử dụng tần số và thiết bị vô tuyến điện đối với mạng thông tin vô tuyến điện nội bộ quy định tại </w:t>
      </w:r>
      <w:r w:rsidRPr="00FC09FC" w:rsidR="0072277E">
        <w:rPr>
          <w:rFonts w:ascii="Arial" w:hAnsi="Arial" w:cs="Arial"/>
          <w:b/>
          <w:sz w:val="20"/>
        </w:rPr>
        <w:t>điểm</w:t>
      </w:r>
      <w:r w:rsidRPr="00FC09FC">
        <w:rPr>
          <w:rFonts w:ascii="Arial" w:hAnsi="Arial" w:cs="Arial"/>
          <w:b/>
          <w:sz w:val="20"/>
        </w:rPr>
        <w:t xml:space="preserve"> c </w:t>
      </w:r>
      <w:r w:rsidRPr="00FC09FC" w:rsidR="0072277E">
        <w:rPr>
          <w:rFonts w:ascii="Arial" w:hAnsi="Arial" w:cs="Arial"/>
          <w:b/>
          <w:sz w:val="20"/>
        </w:rPr>
        <w:t>khoản</w:t>
      </w:r>
      <w:r w:rsidRPr="00FC09FC">
        <w:rPr>
          <w:rFonts w:ascii="Arial" w:hAnsi="Arial" w:cs="Arial"/>
          <w:b/>
          <w:sz w:val="20"/>
        </w:rPr>
        <w:t xml:space="preserve"> 2 </w:t>
      </w:r>
      <w:r w:rsidRPr="00FC09FC" w:rsidR="0072277E">
        <w:rPr>
          <w:rFonts w:ascii="Arial" w:hAnsi="Arial" w:cs="Arial"/>
          <w:b/>
          <w:sz w:val="20"/>
        </w:rPr>
        <w:t>phần</w:t>
      </w:r>
      <w:r w:rsidRPr="00FC09FC">
        <w:rPr>
          <w:rFonts w:ascii="Arial" w:hAnsi="Arial" w:cs="Arial"/>
          <w:b/>
          <w:sz w:val="20"/>
        </w:rPr>
        <w:t xml:space="preserve"> X Phụ lục II ban hành kèm theo Nghị định số 133</w:t>
      </w:r>
      <w:r w:rsidRPr="00FC09FC" w:rsidR="008E0A49">
        <w:rPr>
          <w:rFonts w:ascii="Arial" w:hAnsi="Arial" w:cs="Arial"/>
          <w:b/>
          <w:sz w:val="20"/>
        </w:rPr>
        <w:t>/</w:t>
      </w:r>
      <w:r w:rsidRPr="00FC09FC">
        <w:rPr>
          <w:rFonts w:ascii="Arial" w:hAnsi="Arial" w:cs="Arial"/>
          <w:b/>
          <w:sz w:val="20"/>
        </w:rPr>
        <w:t>2025</w:t>
      </w:r>
      <w:r w:rsidRPr="00FC09FC" w:rsidR="008E0A49">
        <w:rPr>
          <w:rFonts w:ascii="Arial" w:hAnsi="Arial" w:cs="Arial"/>
          <w:b/>
          <w:sz w:val="20"/>
        </w:rPr>
        <w:t>/</w:t>
      </w:r>
      <w:r w:rsidRPr="00FC09FC">
        <w:rPr>
          <w:rFonts w:ascii="Arial" w:hAnsi="Arial" w:cs="Arial"/>
          <w:b/>
          <w:sz w:val="20"/>
        </w:rPr>
        <w:t>NĐ-CP</w:t>
      </w:r>
    </w:p>
    <w:p w:rsidR="0077133F" w:rsidRPr="00FC09FC" w:rsidP="00CF76E8">
      <w:pPr>
        <w:spacing w:before="120"/>
        <w:rPr>
          <w:rFonts w:ascii="Arial" w:hAnsi="Arial" w:cs="Arial"/>
          <w:sz w:val="20"/>
        </w:rPr>
      </w:pPr>
      <w:r w:rsidRPr="00FC09FC">
        <w:rPr>
          <w:rFonts w:ascii="Arial" w:hAnsi="Arial" w:cs="Arial"/>
          <w:sz w:val="20"/>
        </w:rPr>
        <w:t xml:space="preserve">Trong thời hạn 09 ngày làm việc kể từ ngày nhận được hồ sơ đầy đủ, đúng quy định, cơ quan cấp giấy phép sử dụng tần số vô tuyến điện cấp giấy phép theo Mẫu </w:t>
      </w:r>
      <w:r w:rsidRPr="00FC09FC">
        <w:rPr>
          <w:rFonts w:ascii="Arial" w:hAnsi="Arial" w:cs="Arial"/>
          <w:sz w:val="20"/>
          <w:lang w:val="en-US"/>
        </w:rPr>
        <w:t>1</w:t>
      </w:r>
      <w:r w:rsidRPr="00FC09FC">
        <w:rPr>
          <w:rFonts w:ascii="Arial" w:hAnsi="Arial" w:cs="Arial"/>
          <w:sz w:val="20"/>
        </w:rPr>
        <w:t xml:space="preserve">g2 quy định tại </w:t>
      </w:r>
      <w:r w:rsidRPr="00FC09FC" w:rsidR="0072277E">
        <w:rPr>
          <w:rFonts w:ascii="Arial" w:hAnsi="Arial" w:cs="Arial"/>
          <w:sz w:val="20"/>
        </w:rPr>
        <w:t>khoản</w:t>
      </w:r>
      <w:r w:rsidRPr="00FC09FC">
        <w:rPr>
          <w:rFonts w:ascii="Arial" w:hAnsi="Arial" w:cs="Arial"/>
          <w:sz w:val="20"/>
        </w:rPr>
        <w:t xml:space="preserve"> 7 Phụ lục II.4 ban hành kèm theo Nghị định số 13</w:t>
      </w:r>
      <w:r w:rsidRPr="00FC09FC">
        <w:rPr>
          <w:rFonts w:ascii="Arial" w:hAnsi="Arial" w:cs="Arial"/>
          <w:sz w:val="20"/>
        </w:rPr>
        <w:t>3</w:t>
      </w:r>
      <w:r w:rsidRPr="00FC09FC" w:rsidR="008E0A49">
        <w:rPr>
          <w:rFonts w:ascii="Arial" w:hAnsi="Arial" w:cs="Arial"/>
          <w:sz w:val="20"/>
        </w:rPr>
        <w:t>/</w:t>
      </w:r>
      <w:r w:rsidRPr="00FC09FC">
        <w:rPr>
          <w:rFonts w:ascii="Arial" w:hAnsi="Arial" w:cs="Arial"/>
          <w:sz w:val="20"/>
        </w:rPr>
        <w:t>2025</w:t>
      </w:r>
      <w:r w:rsidRPr="00FC09FC" w:rsidR="008E0A49">
        <w:rPr>
          <w:rFonts w:ascii="Arial" w:hAnsi="Arial" w:cs="Arial"/>
          <w:sz w:val="20"/>
        </w:rPr>
        <w:t>/</w:t>
      </w:r>
      <w:r w:rsidRPr="00FC09FC">
        <w:rPr>
          <w:rFonts w:ascii="Arial" w:hAnsi="Arial" w:cs="Arial"/>
          <w:sz w:val="20"/>
        </w:rPr>
        <w:t>NĐ-CP; trường hợp từ chối cấp giấy phép, có văn bản thông báo và nêu rõ lý do.</w:t>
      </w:r>
    </w:p>
    <w:p w:rsidR="0077133F" w:rsidRPr="00FC09FC" w:rsidP="00CF76E8">
      <w:pPr>
        <w:spacing w:before="120"/>
        <w:rPr>
          <w:rFonts w:ascii="Arial" w:hAnsi="Arial" w:cs="Arial"/>
          <w:b/>
          <w:sz w:val="20"/>
        </w:rPr>
      </w:pPr>
      <w:r w:rsidRPr="00FC09FC">
        <w:rPr>
          <w:rFonts w:ascii="Arial" w:hAnsi="Arial" w:cs="Arial"/>
          <w:b/>
          <w:sz w:val="20"/>
        </w:rPr>
        <w:t xml:space="preserve">XXII. Trình tự, thủ tục giải quyết hồ </w:t>
      </w:r>
      <w:r w:rsidRPr="00FC09FC">
        <w:rPr>
          <w:rFonts w:ascii="Arial" w:hAnsi="Arial" w:cs="Arial"/>
          <w:b/>
          <w:sz w:val="20"/>
          <w:lang w:val="en-US"/>
        </w:rPr>
        <w:t>sơ</w:t>
      </w:r>
      <w:r w:rsidRPr="00FC09FC">
        <w:rPr>
          <w:rFonts w:ascii="Arial" w:hAnsi="Arial" w:cs="Arial"/>
          <w:b/>
          <w:sz w:val="20"/>
        </w:rPr>
        <w:t xml:space="preserve"> đề nghị cấp đổi và gia hạn giấy phép sử dụng tần số và thiết bị vô tuyến điện đối với mạng thông tin vô tuyến điện nội bộ quy định tại </w:t>
      </w:r>
      <w:r w:rsidRPr="00FC09FC" w:rsidR="0072277E">
        <w:rPr>
          <w:rFonts w:ascii="Arial" w:hAnsi="Arial" w:cs="Arial"/>
          <w:b/>
          <w:sz w:val="20"/>
        </w:rPr>
        <w:t>điểm</w:t>
      </w:r>
      <w:r w:rsidRPr="00FC09FC">
        <w:rPr>
          <w:rFonts w:ascii="Arial" w:hAnsi="Arial" w:cs="Arial"/>
          <w:b/>
          <w:sz w:val="20"/>
        </w:rPr>
        <w:t xml:space="preserve"> c </w:t>
      </w:r>
      <w:r w:rsidRPr="00FC09FC" w:rsidR="0072277E">
        <w:rPr>
          <w:rFonts w:ascii="Arial" w:hAnsi="Arial" w:cs="Arial"/>
          <w:b/>
          <w:sz w:val="20"/>
        </w:rPr>
        <w:t>khoản</w:t>
      </w:r>
      <w:r w:rsidRPr="00FC09FC">
        <w:rPr>
          <w:rFonts w:ascii="Arial" w:hAnsi="Arial" w:cs="Arial"/>
          <w:b/>
          <w:sz w:val="20"/>
        </w:rPr>
        <w:t xml:space="preserve"> 2 </w:t>
      </w:r>
      <w:r w:rsidRPr="00FC09FC" w:rsidR="0072277E">
        <w:rPr>
          <w:rFonts w:ascii="Arial" w:hAnsi="Arial" w:cs="Arial"/>
          <w:b/>
          <w:sz w:val="20"/>
        </w:rPr>
        <w:t>phần</w:t>
      </w:r>
      <w:r w:rsidRPr="00FC09FC">
        <w:rPr>
          <w:rFonts w:ascii="Arial" w:hAnsi="Arial" w:cs="Arial"/>
          <w:b/>
          <w:sz w:val="20"/>
        </w:rPr>
        <w:t xml:space="preserve"> XI Phụ lục II ban hành kèm theo Nghị định số 133</w:t>
      </w:r>
      <w:r w:rsidRPr="00FC09FC" w:rsidR="008E0A49">
        <w:rPr>
          <w:rFonts w:ascii="Arial" w:hAnsi="Arial" w:cs="Arial"/>
          <w:b/>
          <w:sz w:val="20"/>
        </w:rPr>
        <w:t>/</w:t>
      </w:r>
      <w:r w:rsidRPr="00FC09FC">
        <w:rPr>
          <w:rFonts w:ascii="Arial" w:hAnsi="Arial" w:cs="Arial"/>
          <w:b/>
          <w:sz w:val="20"/>
        </w:rPr>
        <w:t>2025</w:t>
      </w:r>
      <w:r w:rsidRPr="00FC09FC" w:rsidR="008E0A49">
        <w:rPr>
          <w:rFonts w:ascii="Arial" w:hAnsi="Arial" w:cs="Arial"/>
          <w:b/>
          <w:sz w:val="20"/>
        </w:rPr>
        <w:t>/</w:t>
      </w:r>
      <w:r w:rsidRPr="00FC09FC">
        <w:rPr>
          <w:rFonts w:ascii="Arial" w:hAnsi="Arial" w:cs="Arial"/>
          <w:b/>
          <w:sz w:val="20"/>
        </w:rPr>
        <w:t>NĐ-CP</w:t>
      </w:r>
    </w:p>
    <w:p w:rsidR="0077133F" w:rsidRPr="00FC09FC" w:rsidP="00CF76E8">
      <w:pPr>
        <w:spacing w:before="120"/>
        <w:rPr>
          <w:rFonts w:ascii="Arial" w:hAnsi="Arial" w:cs="Arial"/>
          <w:sz w:val="20"/>
        </w:rPr>
      </w:pPr>
      <w:r w:rsidRPr="00FC09FC">
        <w:rPr>
          <w:rFonts w:ascii="Arial" w:hAnsi="Arial" w:cs="Arial"/>
          <w:sz w:val="20"/>
        </w:rPr>
        <w:t xml:space="preserve">Trong thời hạn 05 ngày làm việc kể từ ngày nhận được hồ sơ đầy đủ, đúng quy định, cơ quan cấp giấy phép sử dụng tần số vô tuyến điện gia hạn giấy phép theo Mẫu </w:t>
      </w:r>
      <w:r w:rsidRPr="00FC09FC">
        <w:rPr>
          <w:rFonts w:ascii="Arial" w:hAnsi="Arial" w:cs="Arial"/>
          <w:sz w:val="20"/>
          <w:lang w:val="en-US"/>
        </w:rPr>
        <w:t>1</w:t>
      </w:r>
      <w:r w:rsidRPr="00FC09FC">
        <w:rPr>
          <w:rFonts w:ascii="Arial" w:hAnsi="Arial" w:cs="Arial"/>
          <w:sz w:val="20"/>
        </w:rPr>
        <w:t xml:space="preserve">g2 quy định tại </w:t>
      </w:r>
      <w:r w:rsidRPr="00FC09FC" w:rsidR="0072277E">
        <w:rPr>
          <w:rFonts w:ascii="Arial" w:hAnsi="Arial" w:cs="Arial"/>
          <w:sz w:val="20"/>
        </w:rPr>
        <w:t>khoản</w:t>
      </w:r>
      <w:r w:rsidRPr="00FC09FC">
        <w:rPr>
          <w:rFonts w:ascii="Arial" w:hAnsi="Arial" w:cs="Arial"/>
          <w:sz w:val="20"/>
        </w:rPr>
        <w:t xml:space="preserve"> 7 Phụ lục II.4 ban hành kèm theo Nghị định số 133</w:t>
      </w:r>
      <w:r w:rsidRPr="00FC09FC" w:rsidR="008E0A49">
        <w:rPr>
          <w:rFonts w:ascii="Arial" w:hAnsi="Arial" w:cs="Arial"/>
          <w:sz w:val="20"/>
        </w:rPr>
        <w:t>/</w:t>
      </w:r>
      <w:r w:rsidRPr="00FC09FC">
        <w:rPr>
          <w:rFonts w:ascii="Arial" w:hAnsi="Arial" w:cs="Arial"/>
          <w:sz w:val="20"/>
        </w:rPr>
        <w:t>2025</w:t>
      </w:r>
      <w:r w:rsidRPr="00FC09FC" w:rsidR="008E0A49">
        <w:rPr>
          <w:rFonts w:ascii="Arial" w:hAnsi="Arial" w:cs="Arial"/>
          <w:sz w:val="20"/>
        </w:rPr>
        <w:t>/</w:t>
      </w:r>
      <w:r w:rsidRPr="00FC09FC">
        <w:rPr>
          <w:rFonts w:ascii="Arial" w:hAnsi="Arial" w:cs="Arial"/>
          <w:sz w:val="20"/>
        </w:rPr>
        <w:t>NĐ-CP; trường hợp từ chối gia hạn giấy phép, có văn bản thông báo và nêu rõ lý do.</w:t>
      </w:r>
    </w:p>
    <w:p w:rsidR="0077133F" w:rsidRPr="00FC09FC" w:rsidP="00CF76E8">
      <w:pPr>
        <w:spacing w:before="120"/>
        <w:rPr>
          <w:rFonts w:ascii="Arial" w:hAnsi="Arial" w:cs="Arial"/>
          <w:sz w:val="20"/>
        </w:rPr>
      </w:pPr>
      <w:r w:rsidRPr="00FC09FC">
        <w:rPr>
          <w:rFonts w:ascii="Arial" w:hAnsi="Arial" w:cs="Arial"/>
          <w:sz w:val="20"/>
        </w:rPr>
        <w:t xml:space="preserve">Trong thời hạn 03 ngày làm việc kể từ ngày nhận được hồ sơ đầy đủ, đúng quy định, cơ quan cấp giấy phép sử dụng tần số vô tuyến điện cấp đổi giấy phép theo Mẫu </w:t>
      </w:r>
      <w:r w:rsidRPr="00FC09FC">
        <w:rPr>
          <w:rFonts w:ascii="Arial" w:hAnsi="Arial" w:cs="Arial"/>
          <w:sz w:val="20"/>
          <w:lang w:val="en-US"/>
        </w:rPr>
        <w:t>1</w:t>
      </w:r>
      <w:r w:rsidRPr="00FC09FC">
        <w:rPr>
          <w:rFonts w:ascii="Arial" w:hAnsi="Arial" w:cs="Arial"/>
          <w:sz w:val="20"/>
        </w:rPr>
        <w:t xml:space="preserve">g2 quy định tại </w:t>
      </w:r>
      <w:r w:rsidRPr="00FC09FC" w:rsidR="0072277E">
        <w:rPr>
          <w:rFonts w:ascii="Arial" w:hAnsi="Arial" w:cs="Arial"/>
          <w:sz w:val="20"/>
        </w:rPr>
        <w:t>khoản</w:t>
      </w:r>
      <w:r w:rsidRPr="00FC09FC">
        <w:rPr>
          <w:rFonts w:ascii="Arial" w:hAnsi="Arial" w:cs="Arial"/>
          <w:sz w:val="20"/>
        </w:rPr>
        <w:t xml:space="preserve"> 7 Phụ lục II.4 ban hành kèm theo Nghị định số 133</w:t>
      </w:r>
      <w:r w:rsidRPr="00FC09FC" w:rsidR="008E0A49">
        <w:rPr>
          <w:rFonts w:ascii="Arial" w:hAnsi="Arial" w:cs="Arial"/>
          <w:sz w:val="20"/>
        </w:rPr>
        <w:t>/</w:t>
      </w:r>
      <w:r w:rsidRPr="00FC09FC">
        <w:rPr>
          <w:rFonts w:ascii="Arial" w:hAnsi="Arial" w:cs="Arial"/>
          <w:sz w:val="20"/>
        </w:rPr>
        <w:t>2025</w:t>
      </w:r>
      <w:r w:rsidRPr="00FC09FC" w:rsidR="008E0A49">
        <w:rPr>
          <w:rFonts w:ascii="Arial" w:hAnsi="Arial" w:cs="Arial"/>
          <w:sz w:val="20"/>
        </w:rPr>
        <w:t>/</w:t>
      </w:r>
      <w:r w:rsidRPr="00FC09FC">
        <w:rPr>
          <w:rFonts w:ascii="Arial" w:hAnsi="Arial" w:cs="Arial"/>
          <w:sz w:val="20"/>
        </w:rPr>
        <w:t>NĐ-CP; trường hợp từ chối cấp đổi giấy phép, có văn bản thông báo và nêu rõ lý do.</w:t>
      </w:r>
    </w:p>
    <w:p w:rsidR="0077133F" w:rsidRPr="00FC09FC" w:rsidP="00CF76E8">
      <w:pPr>
        <w:spacing w:before="120"/>
        <w:rPr>
          <w:rFonts w:ascii="Arial" w:hAnsi="Arial" w:cs="Arial"/>
          <w:b/>
          <w:sz w:val="20"/>
        </w:rPr>
      </w:pPr>
      <w:r w:rsidRPr="00FC09FC">
        <w:rPr>
          <w:rFonts w:ascii="Arial" w:hAnsi="Arial" w:cs="Arial"/>
          <w:b/>
          <w:sz w:val="20"/>
        </w:rPr>
        <w:t xml:space="preserve">XXIII. Trình tự, thủ tục giải quyết hồ </w:t>
      </w:r>
      <w:r w:rsidRPr="00FC09FC">
        <w:rPr>
          <w:rFonts w:ascii="Arial" w:hAnsi="Arial" w:cs="Arial"/>
          <w:b/>
          <w:sz w:val="20"/>
          <w:lang w:val="en-US"/>
        </w:rPr>
        <w:t>sơ</w:t>
      </w:r>
      <w:r w:rsidRPr="00FC09FC">
        <w:rPr>
          <w:rFonts w:ascii="Arial" w:hAnsi="Arial" w:cs="Arial"/>
          <w:b/>
          <w:sz w:val="20"/>
        </w:rPr>
        <w:t xml:space="preserve"> đề nghị sửa đổi, bổ sung giấy phép sử dụng tần số và thiết bị vô tuyến điện đối với mạng thông tin vô tuyến</w:t>
      </w:r>
      <w:r w:rsidRPr="00FC09FC">
        <w:rPr>
          <w:rFonts w:ascii="Arial" w:hAnsi="Arial" w:cs="Arial"/>
          <w:b/>
          <w:sz w:val="20"/>
          <w:lang w:val="en-US"/>
        </w:rPr>
        <w:t xml:space="preserve"> </w:t>
      </w:r>
      <w:r w:rsidRPr="00FC09FC">
        <w:rPr>
          <w:rFonts w:ascii="Arial" w:hAnsi="Arial" w:cs="Arial"/>
          <w:b/>
          <w:sz w:val="20"/>
        </w:rPr>
        <w:t xml:space="preserve">điện nội bộ quy định tại </w:t>
      </w:r>
      <w:r w:rsidRPr="00FC09FC" w:rsidR="0072277E">
        <w:rPr>
          <w:rFonts w:ascii="Arial" w:hAnsi="Arial" w:cs="Arial"/>
          <w:b/>
          <w:sz w:val="20"/>
        </w:rPr>
        <w:t>điểm</w:t>
      </w:r>
      <w:r w:rsidRPr="00FC09FC">
        <w:rPr>
          <w:rFonts w:ascii="Arial" w:hAnsi="Arial" w:cs="Arial"/>
          <w:b/>
          <w:sz w:val="20"/>
        </w:rPr>
        <w:t xml:space="preserve"> c </w:t>
      </w:r>
      <w:r w:rsidRPr="00FC09FC" w:rsidR="0072277E">
        <w:rPr>
          <w:rFonts w:ascii="Arial" w:hAnsi="Arial" w:cs="Arial"/>
          <w:b/>
          <w:sz w:val="20"/>
        </w:rPr>
        <w:t>khoản</w:t>
      </w:r>
      <w:r w:rsidRPr="00FC09FC">
        <w:rPr>
          <w:rFonts w:ascii="Arial" w:hAnsi="Arial" w:cs="Arial"/>
          <w:b/>
          <w:sz w:val="20"/>
        </w:rPr>
        <w:t xml:space="preserve"> 2 </w:t>
      </w:r>
      <w:r w:rsidRPr="00FC09FC" w:rsidR="0072277E">
        <w:rPr>
          <w:rFonts w:ascii="Arial" w:hAnsi="Arial" w:cs="Arial"/>
          <w:b/>
          <w:sz w:val="20"/>
        </w:rPr>
        <w:t>phần</w:t>
      </w:r>
      <w:r w:rsidRPr="00FC09FC">
        <w:rPr>
          <w:rFonts w:ascii="Arial" w:hAnsi="Arial" w:cs="Arial"/>
          <w:b/>
          <w:sz w:val="20"/>
        </w:rPr>
        <w:t xml:space="preserve"> XII Phụ lục II ban hành kèm theo Nghị định số 133</w:t>
      </w:r>
      <w:r w:rsidRPr="00FC09FC" w:rsidR="008E0A49">
        <w:rPr>
          <w:rFonts w:ascii="Arial" w:hAnsi="Arial" w:cs="Arial"/>
          <w:b/>
          <w:sz w:val="20"/>
        </w:rPr>
        <w:t>/</w:t>
      </w:r>
      <w:r w:rsidRPr="00FC09FC">
        <w:rPr>
          <w:rFonts w:ascii="Arial" w:hAnsi="Arial" w:cs="Arial"/>
          <w:b/>
          <w:sz w:val="20"/>
        </w:rPr>
        <w:t>2025</w:t>
      </w:r>
      <w:r w:rsidRPr="00FC09FC" w:rsidR="008E0A49">
        <w:rPr>
          <w:rFonts w:ascii="Arial" w:hAnsi="Arial" w:cs="Arial"/>
          <w:b/>
          <w:sz w:val="20"/>
        </w:rPr>
        <w:t>/</w:t>
      </w:r>
      <w:r w:rsidRPr="00FC09FC">
        <w:rPr>
          <w:rFonts w:ascii="Arial" w:hAnsi="Arial" w:cs="Arial"/>
          <w:b/>
          <w:sz w:val="20"/>
        </w:rPr>
        <w:t>NĐ-CP</w:t>
      </w:r>
    </w:p>
    <w:p w:rsidR="0077133F" w:rsidRPr="00FC09FC" w:rsidP="00CF76E8">
      <w:pPr>
        <w:spacing w:before="120"/>
        <w:rPr>
          <w:rFonts w:ascii="Arial" w:hAnsi="Arial" w:cs="Arial"/>
          <w:sz w:val="20"/>
        </w:rPr>
      </w:pPr>
      <w:r w:rsidRPr="00FC09FC">
        <w:rPr>
          <w:rFonts w:ascii="Arial" w:hAnsi="Arial" w:cs="Arial"/>
          <w:sz w:val="20"/>
        </w:rPr>
        <w:t xml:space="preserve">Trong thời hạn 09 ngày làm việc kể từ ngày nhận được hồ sơ đầy đủ, đúng quy định, cơ quan cấp giấy phép sử dụng tần số vô tuyến điện sửa đổi, bổ sung giấy phép theo Mẫu </w:t>
      </w:r>
      <w:r w:rsidRPr="00FC09FC">
        <w:rPr>
          <w:rFonts w:ascii="Arial" w:hAnsi="Arial" w:cs="Arial"/>
          <w:sz w:val="20"/>
          <w:lang w:val="en-US"/>
        </w:rPr>
        <w:t>1</w:t>
      </w:r>
      <w:r w:rsidRPr="00FC09FC">
        <w:rPr>
          <w:rFonts w:ascii="Arial" w:hAnsi="Arial" w:cs="Arial"/>
          <w:sz w:val="20"/>
        </w:rPr>
        <w:t xml:space="preserve">g2 quy định tại </w:t>
      </w:r>
      <w:r w:rsidRPr="00FC09FC" w:rsidR="0072277E">
        <w:rPr>
          <w:rFonts w:ascii="Arial" w:hAnsi="Arial" w:cs="Arial"/>
          <w:sz w:val="20"/>
        </w:rPr>
        <w:t>khoản</w:t>
      </w:r>
      <w:r w:rsidRPr="00FC09FC">
        <w:rPr>
          <w:rFonts w:ascii="Arial" w:hAnsi="Arial" w:cs="Arial"/>
          <w:sz w:val="20"/>
        </w:rPr>
        <w:t xml:space="preserve"> 7 Phụ lục II.4 ban hành kèm theo Nghị định số 133</w:t>
      </w:r>
      <w:r w:rsidRPr="00FC09FC" w:rsidR="008E0A49">
        <w:rPr>
          <w:rFonts w:ascii="Arial" w:hAnsi="Arial" w:cs="Arial"/>
          <w:sz w:val="20"/>
        </w:rPr>
        <w:t>/</w:t>
      </w:r>
      <w:r w:rsidRPr="00FC09FC">
        <w:rPr>
          <w:rFonts w:ascii="Arial" w:hAnsi="Arial" w:cs="Arial"/>
          <w:sz w:val="20"/>
        </w:rPr>
        <w:t>2025</w:t>
      </w:r>
      <w:r w:rsidRPr="00FC09FC" w:rsidR="008E0A49">
        <w:rPr>
          <w:rFonts w:ascii="Arial" w:hAnsi="Arial" w:cs="Arial"/>
          <w:sz w:val="20"/>
        </w:rPr>
        <w:t>/</w:t>
      </w:r>
      <w:r w:rsidRPr="00FC09FC">
        <w:rPr>
          <w:rFonts w:ascii="Arial" w:hAnsi="Arial" w:cs="Arial"/>
          <w:sz w:val="20"/>
        </w:rPr>
        <w:t>NĐ-CP; trường hợp từ chối sửa đổi, bổ sung, có văn bản thông báo và nêu rõ lý do.</w:t>
      </w:r>
    </w:p>
    <w:p w:rsidR="0077133F" w:rsidRPr="00FC09FC" w:rsidP="00CF76E8">
      <w:pPr>
        <w:spacing w:before="120"/>
        <w:rPr>
          <w:rFonts w:ascii="Arial" w:hAnsi="Arial" w:cs="Arial"/>
          <w:b/>
          <w:sz w:val="20"/>
        </w:rPr>
      </w:pPr>
      <w:r w:rsidRPr="00FC09FC">
        <w:rPr>
          <w:rFonts w:ascii="Arial" w:hAnsi="Arial" w:cs="Arial"/>
          <w:b/>
          <w:sz w:val="20"/>
        </w:rPr>
        <w:t xml:space="preserve">XXIV. Hồ </w:t>
      </w:r>
      <w:r w:rsidRPr="00FC09FC">
        <w:rPr>
          <w:rFonts w:ascii="Arial" w:hAnsi="Arial" w:cs="Arial"/>
          <w:b/>
          <w:sz w:val="20"/>
          <w:lang w:val="en-US"/>
        </w:rPr>
        <w:t>sơ</w:t>
      </w:r>
      <w:r w:rsidRPr="00FC09FC">
        <w:rPr>
          <w:rFonts w:ascii="Arial" w:hAnsi="Arial" w:cs="Arial"/>
          <w:b/>
          <w:sz w:val="20"/>
        </w:rPr>
        <w:t xml:space="preserve"> đề nghị cấp, sửa đổi, bổ sung giấy phép sử dụng tần số và thiết bị vô tuyến điện đối với đài vô tuyến điện nghiệp d</w:t>
      </w:r>
      <w:r w:rsidRPr="00FC09FC">
        <w:rPr>
          <w:rFonts w:ascii="Arial" w:hAnsi="Arial" w:cs="Arial"/>
          <w:b/>
          <w:sz w:val="20"/>
          <w:lang w:val="en-US"/>
        </w:rPr>
        <w:t>ư</w:t>
      </w:r>
      <w:r w:rsidRPr="00FC09FC">
        <w:rPr>
          <w:rFonts w:ascii="Arial" w:hAnsi="Arial" w:cs="Arial"/>
          <w:b/>
          <w:sz w:val="20"/>
        </w:rPr>
        <w:t xml:space="preserve"> quy định tại </w:t>
      </w:r>
      <w:r w:rsidRPr="00FC09FC" w:rsidR="0072277E">
        <w:rPr>
          <w:rFonts w:ascii="Arial" w:hAnsi="Arial" w:cs="Arial"/>
          <w:b/>
          <w:sz w:val="20"/>
        </w:rPr>
        <w:t>khoản</w:t>
      </w:r>
      <w:r w:rsidRPr="00FC09FC">
        <w:rPr>
          <w:rFonts w:ascii="Arial" w:hAnsi="Arial" w:cs="Arial"/>
          <w:b/>
          <w:sz w:val="20"/>
        </w:rPr>
        <w:t xml:space="preserve"> 1 </w:t>
      </w:r>
      <w:r w:rsidRPr="00FC09FC" w:rsidR="0072277E">
        <w:rPr>
          <w:rFonts w:ascii="Arial" w:hAnsi="Arial" w:cs="Arial"/>
          <w:b/>
          <w:sz w:val="20"/>
        </w:rPr>
        <w:t>phần</w:t>
      </w:r>
      <w:r w:rsidRPr="00FC09FC">
        <w:rPr>
          <w:rFonts w:ascii="Arial" w:hAnsi="Arial" w:cs="Arial"/>
          <w:b/>
          <w:sz w:val="20"/>
        </w:rPr>
        <w:t xml:space="preserve"> IV Phụ lục II ban hành kèm theo Nghị định số 133</w:t>
      </w:r>
      <w:r w:rsidRPr="00FC09FC" w:rsidR="008E0A49">
        <w:rPr>
          <w:rFonts w:ascii="Arial" w:hAnsi="Arial" w:cs="Arial"/>
          <w:b/>
          <w:sz w:val="20"/>
        </w:rPr>
        <w:t>/</w:t>
      </w:r>
      <w:r w:rsidRPr="00FC09FC">
        <w:rPr>
          <w:rFonts w:ascii="Arial" w:hAnsi="Arial" w:cs="Arial"/>
          <w:b/>
          <w:sz w:val="20"/>
        </w:rPr>
        <w:t>2025</w:t>
      </w:r>
      <w:r w:rsidRPr="00FC09FC" w:rsidR="008E0A49">
        <w:rPr>
          <w:rFonts w:ascii="Arial" w:hAnsi="Arial" w:cs="Arial"/>
          <w:b/>
          <w:sz w:val="20"/>
        </w:rPr>
        <w:t>/</w:t>
      </w:r>
      <w:r w:rsidRPr="00FC09FC">
        <w:rPr>
          <w:rFonts w:ascii="Arial" w:hAnsi="Arial" w:cs="Arial"/>
          <w:b/>
          <w:sz w:val="20"/>
        </w:rPr>
        <w:t xml:space="preserve">NĐ-CP và </w:t>
      </w:r>
      <w:r w:rsidRPr="00FC09FC" w:rsidR="0072277E">
        <w:rPr>
          <w:rFonts w:ascii="Arial" w:hAnsi="Arial" w:cs="Arial"/>
          <w:b/>
          <w:sz w:val="20"/>
        </w:rPr>
        <w:t>khoản</w:t>
      </w:r>
      <w:r w:rsidRPr="00FC09FC">
        <w:rPr>
          <w:rFonts w:ascii="Arial" w:hAnsi="Arial" w:cs="Arial"/>
          <w:b/>
          <w:sz w:val="20"/>
        </w:rPr>
        <w:t xml:space="preserve"> 1 </w:t>
      </w:r>
      <w:r w:rsidRPr="00FC09FC" w:rsidR="0072277E">
        <w:rPr>
          <w:rFonts w:ascii="Arial" w:hAnsi="Arial" w:cs="Arial"/>
          <w:b/>
          <w:sz w:val="20"/>
        </w:rPr>
        <w:t>phần</w:t>
      </w:r>
      <w:r w:rsidRPr="00FC09FC">
        <w:rPr>
          <w:rFonts w:ascii="Arial" w:hAnsi="Arial" w:cs="Arial"/>
          <w:b/>
          <w:sz w:val="20"/>
        </w:rPr>
        <w:t xml:space="preserve"> VI Phụ lục II ban hành kèm theo Nghị định số 133</w:t>
      </w:r>
      <w:r w:rsidRPr="00FC09FC" w:rsidR="008E0A49">
        <w:rPr>
          <w:rFonts w:ascii="Arial" w:hAnsi="Arial" w:cs="Arial"/>
          <w:b/>
          <w:sz w:val="20"/>
        </w:rPr>
        <w:t>/</w:t>
      </w:r>
      <w:r w:rsidRPr="00FC09FC">
        <w:rPr>
          <w:rFonts w:ascii="Arial" w:hAnsi="Arial" w:cs="Arial"/>
          <w:b/>
          <w:sz w:val="20"/>
        </w:rPr>
        <w:t>2025</w:t>
      </w:r>
      <w:r w:rsidRPr="00FC09FC" w:rsidR="008E0A49">
        <w:rPr>
          <w:rFonts w:ascii="Arial" w:hAnsi="Arial" w:cs="Arial"/>
          <w:b/>
          <w:sz w:val="20"/>
        </w:rPr>
        <w:t>/</w:t>
      </w:r>
      <w:r w:rsidRPr="00FC09FC">
        <w:rPr>
          <w:rFonts w:ascii="Arial" w:hAnsi="Arial" w:cs="Arial"/>
          <w:b/>
          <w:sz w:val="20"/>
        </w:rPr>
        <w:t>NĐ-CP</w:t>
      </w:r>
    </w:p>
    <w:p w:rsidR="0077133F" w:rsidRPr="00FC09FC" w:rsidP="00CF76E8">
      <w:pPr>
        <w:spacing w:before="120"/>
        <w:rPr>
          <w:rFonts w:ascii="Arial" w:hAnsi="Arial" w:cs="Arial"/>
          <w:sz w:val="20"/>
        </w:rPr>
      </w:pPr>
      <w:r w:rsidRPr="00FC09FC">
        <w:rPr>
          <w:rFonts w:ascii="Arial" w:hAnsi="Arial" w:cs="Arial"/>
          <w:sz w:val="20"/>
        </w:rPr>
        <w:t>1. H</w:t>
      </w:r>
      <w:r w:rsidRPr="00FC09FC">
        <w:rPr>
          <w:rFonts w:ascii="Arial" w:hAnsi="Arial" w:cs="Arial"/>
          <w:sz w:val="20"/>
          <w:lang w:val="en-US"/>
        </w:rPr>
        <w:t>ồ</w:t>
      </w:r>
      <w:r w:rsidRPr="00FC09FC">
        <w:rPr>
          <w:rFonts w:ascii="Arial" w:hAnsi="Arial" w:cs="Arial"/>
          <w:sz w:val="20"/>
        </w:rPr>
        <w:t xml:space="preserve"> </w:t>
      </w:r>
      <w:r w:rsidRPr="00FC09FC">
        <w:rPr>
          <w:rFonts w:ascii="Arial" w:hAnsi="Arial" w:cs="Arial"/>
          <w:sz w:val="20"/>
          <w:lang w:val="en-US"/>
        </w:rPr>
        <w:t>s</w:t>
      </w:r>
      <w:r w:rsidRPr="00FC09FC">
        <w:rPr>
          <w:rFonts w:ascii="Arial" w:hAnsi="Arial" w:cs="Arial"/>
          <w:sz w:val="20"/>
        </w:rPr>
        <w:t>ơ đề nghị cấp giấy phép gồm:</w:t>
      </w:r>
    </w:p>
    <w:p w:rsidR="0077133F" w:rsidRPr="00FC09FC" w:rsidP="00CF76E8">
      <w:pPr>
        <w:spacing w:before="120"/>
        <w:rPr>
          <w:rFonts w:ascii="Arial" w:hAnsi="Arial" w:cs="Arial"/>
          <w:sz w:val="20"/>
        </w:rPr>
      </w:pPr>
      <w:r w:rsidRPr="00FC09FC">
        <w:rPr>
          <w:rFonts w:ascii="Arial" w:hAnsi="Arial" w:cs="Arial"/>
          <w:sz w:val="20"/>
        </w:rPr>
        <w:t xml:space="preserve">a) Bản khai thông tin chung theo Mẫu 1 </w:t>
      </w:r>
      <w:r w:rsidRPr="00FC09FC" w:rsidR="0072277E">
        <w:rPr>
          <w:rFonts w:ascii="Arial" w:hAnsi="Arial" w:cs="Arial"/>
          <w:sz w:val="20"/>
        </w:rPr>
        <w:t>Mục</w:t>
      </w:r>
      <w:r w:rsidRPr="00FC09FC">
        <w:rPr>
          <w:rFonts w:ascii="Arial" w:hAnsi="Arial" w:cs="Arial"/>
          <w:sz w:val="20"/>
        </w:rPr>
        <w:t xml:space="preserve"> I Phụ lục I.3.2 ban hành kèm theo </w:t>
      </w:r>
      <w:r w:rsidRPr="00FC09FC" w:rsidR="00BA68F9">
        <w:rPr>
          <w:rFonts w:ascii="Arial" w:hAnsi="Arial" w:cs="Arial"/>
          <w:sz w:val="20"/>
        </w:rPr>
        <w:t>Nghị quyết này</w:t>
      </w:r>
      <w:r w:rsidRPr="00FC09FC">
        <w:rPr>
          <w:rFonts w:ascii="Arial" w:hAnsi="Arial" w:cs="Arial"/>
          <w:sz w:val="20"/>
        </w:rPr>
        <w:t>;</w:t>
      </w:r>
    </w:p>
    <w:p w:rsidR="0077133F" w:rsidRPr="00FC09FC" w:rsidP="00CF76E8">
      <w:pPr>
        <w:spacing w:before="120"/>
        <w:rPr>
          <w:rFonts w:ascii="Arial" w:hAnsi="Arial" w:cs="Arial"/>
          <w:sz w:val="20"/>
        </w:rPr>
      </w:pPr>
      <w:r w:rsidRPr="00FC09FC">
        <w:rPr>
          <w:rFonts w:ascii="Arial" w:hAnsi="Arial" w:cs="Arial"/>
          <w:sz w:val="20"/>
        </w:rPr>
        <w:t xml:space="preserve">b) Bản khai thông số kỹ thuật, khai thác theo Mẫu </w:t>
      </w:r>
      <w:r w:rsidRPr="00FC09FC">
        <w:rPr>
          <w:rFonts w:ascii="Arial" w:hAnsi="Arial" w:cs="Arial"/>
          <w:sz w:val="20"/>
          <w:lang w:val="en-US"/>
        </w:rPr>
        <w:t>1</w:t>
      </w:r>
      <w:r w:rsidRPr="00FC09FC">
        <w:rPr>
          <w:rFonts w:ascii="Arial" w:hAnsi="Arial" w:cs="Arial"/>
          <w:sz w:val="20"/>
        </w:rPr>
        <w:t xml:space="preserve">b </w:t>
      </w:r>
      <w:r w:rsidRPr="00FC09FC" w:rsidR="0072277E">
        <w:rPr>
          <w:rFonts w:ascii="Arial" w:hAnsi="Arial" w:cs="Arial"/>
          <w:sz w:val="20"/>
        </w:rPr>
        <w:t>Mục</w:t>
      </w:r>
      <w:r w:rsidRPr="00FC09FC">
        <w:rPr>
          <w:rFonts w:ascii="Arial" w:hAnsi="Arial" w:cs="Arial"/>
          <w:sz w:val="20"/>
        </w:rPr>
        <w:t xml:space="preserve"> I Phụ lục I.3.2 ban hành kèm theo </w:t>
      </w:r>
      <w:r w:rsidRPr="00FC09FC" w:rsidR="00BA68F9">
        <w:rPr>
          <w:rFonts w:ascii="Arial" w:hAnsi="Arial" w:cs="Arial"/>
          <w:sz w:val="20"/>
        </w:rPr>
        <w:t>Nghị quyết này</w:t>
      </w:r>
      <w:r w:rsidRPr="00FC09FC">
        <w:rPr>
          <w:rFonts w:ascii="Arial" w:hAnsi="Arial" w:cs="Arial"/>
          <w:sz w:val="20"/>
        </w:rPr>
        <w:t>;</w:t>
      </w:r>
    </w:p>
    <w:p w:rsidR="0077133F" w:rsidRPr="00FC09FC" w:rsidP="00CF76E8">
      <w:pPr>
        <w:spacing w:before="120"/>
        <w:rPr>
          <w:rFonts w:ascii="Arial" w:hAnsi="Arial" w:cs="Arial"/>
          <w:sz w:val="20"/>
        </w:rPr>
      </w:pPr>
      <w:r w:rsidRPr="00FC09FC">
        <w:rPr>
          <w:rFonts w:ascii="Arial" w:hAnsi="Arial" w:cs="Arial"/>
          <w:sz w:val="20"/>
        </w:rPr>
        <w:t>c) Người nước ngoài đề nghị cấp giấy phép đối với đài vô tuyến điện nghiệp dư được phép nộp bản sao Hộ chiếu còn thời hạn và phải xuất trình bản chính khi nhận giấy phép.</w:t>
      </w:r>
    </w:p>
    <w:p w:rsidR="0077133F" w:rsidRPr="00FC09FC" w:rsidP="00CF76E8">
      <w:pPr>
        <w:spacing w:before="120"/>
        <w:rPr>
          <w:rFonts w:ascii="Arial" w:hAnsi="Arial" w:cs="Arial"/>
          <w:sz w:val="20"/>
        </w:rPr>
      </w:pPr>
      <w:r w:rsidRPr="00FC09FC">
        <w:rPr>
          <w:rFonts w:ascii="Arial" w:hAnsi="Arial" w:cs="Arial"/>
          <w:sz w:val="20"/>
        </w:rPr>
        <w:t>2. Hồ sơ đề nghị sửa đổi, bổ sung giấy phép gồm:</w:t>
      </w:r>
    </w:p>
    <w:p w:rsidR="0077133F" w:rsidRPr="00FC09FC" w:rsidP="00CF76E8">
      <w:pPr>
        <w:spacing w:before="120"/>
        <w:rPr>
          <w:rFonts w:ascii="Arial" w:hAnsi="Arial" w:cs="Arial"/>
          <w:sz w:val="20"/>
        </w:rPr>
      </w:pPr>
      <w:r w:rsidRPr="00FC09FC">
        <w:rPr>
          <w:rFonts w:ascii="Arial" w:hAnsi="Arial" w:cs="Arial"/>
          <w:sz w:val="20"/>
        </w:rPr>
        <w:t xml:space="preserve">a) Bản khai thông tin chung theo Mẫu 1 </w:t>
      </w:r>
      <w:r w:rsidRPr="00FC09FC" w:rsidR="0072277E">
        <w:rPr>
          <w:rFonts w:ascii="Arial" w:hAnsi="Arial" w:cs="Arial"/>
          <w:sz w:val="20"/>
        </w:rPr>
        <w:t>Mục</w:t>
      </w:r>
      <w:r w:rsidRPr="00FC09FC">
        <w:rPr>
          <w:rFonts w:ascii="Arial" w:hAnsi="Arial" w:cs="Arial"/>
          <w:sz w:val="20"/>
        </w:rPr>
        <w:t xml:space="preserve"> I Phụ lục I.3.2 ban hành kèm theo </w:t>
      </w:r>
      <w:r w:rsidRPr="00FC09FC" w:rsidR="00BA68F9">
        <w:rPr>
          <w:rFonts w:ascii="Arial" w:hAnsi="Arial" w:cs="Arial"/>
          <w:sz w:val="20"/>
        </w:rPr>
        <w:t>Nghị quyết này</w:t>
      </w:r>
      <w:r w:rsidRPr="00FC09FC">
        <w:rPr>
          <w:rFonts w:ascii="Arial" w:hAnsi="Arial" w:cs="Arial"/>
          <w:sz w:val="20"/>
        </w:rPr>
        <w:t>;</w:t>
      </w:r>
    </w:p>
    <w:p w:rsidR="0077133F" w:rsidRPr="00FC09FC" w:rsidP="00CF76E8">
      <w:pPr>
        <w:spacing w:before="120"/>
        <w:rPr>
          <w:rFonts w:ascii="Arial" w:hAnsi="Arial" w:cs="Arial"/>
          <w:sz w:val="20"/>
        </w:rPr>
      </w:pPr>
      <w:r w:rsidRPr="00FC09FC">
        <w:rPr>
          <w:rFonts w:ascii="Arial" w:hAnsi="Arial" w:cs="Arial"/>
          <w:sz w:val="20"/>
        </w:rPr>
        <w:t xml:space="preserve">b) Bản khai thông số kỹ thuật, khai thác theo Mẫu </w:t>
      </w:r>
      <w:r w:rsidRPr="00FC09FC">
        <w:rPr>
          <w:rFonts w:ascii="Arial" w:hAnsi="Arial" w:cs="Arial"/>
          <w:sz w:val="20"/>
          <w:lang w:val="en-US"/>
        </w:rPr>
        <w:t>1</w:t>
      </w:r>
      <w:r w:rsidRPr="00FC09FC">
        <w:rPr>
          <w:rFonts w:ascii="Arial" w:hAnsi="Arial" w:cs="Arial"/>
          <w:sz w:val="20"/>
        </w:rPr>
        <w:t xml:space="preserve">b </w:t>
      </w:r>
      <w:r w:rsidRPr="00FC09FC" w:rsidR="0072277E">
        <w:rPr>
          <w:rFonts w:ascii="Arial" w:hAnsi="Arial" w:cs="Arial"/>
          <w:sz w:val="20"/>
        </w:rPr>
        <w:t>Mục</w:t>
      </w:r>
      <w:r w:rsidRPr="00FC09FC">
        <w:rPr>
          <w:rFonts w:ascii="Arial" w:hAnsi="Arial" w:cs="Arial"/>
          <w:sz w:val="20"/>
        </w:rPr>
        <w:t xml:space="preserve"> I Phụ lục I.3.2 ban hành kèm theo </w:t>
      </w:r>
      <w:r w:rsidRPr="00FC09FC" w:rsidR="00BA68F9">
        <w:rPr>
          <w:rFonts w:ascii="Arial" w:hAnsi="Arial" w:cs="Arial"/>
          <w:sz w:val="20"/>
        </w:rPr>
        <w:t>Nghị quyết này</w:t>
      </w:r>
      <w:r w:rsidRPr="00FC09FC">
        <w:rPr>
          <w:rFonts w:ascii="Arial" w:hAnsi="Arial" w:cs="Arial"/>
          <w:sz w:val="20"/>
        </w:rPr>
        <w:t>.</w:t>
      </w:r>
    </w:p>
    <w:p w:rsidR="0077133F" w:rsidRPr="00FC09FC" w:rsidP="00CF76E8">
      <w:pPr>
        <w:spacing w:before="120"/>
        <w:rPr>
          <w:rFonts w:ascii="Arial" w:hAnsi="Arial" w:cs="Arial"/>
          <w:b/>
          <w:sz w:val="20"/>
        </w:rPr>
      </w:pPr>
      <w:r w:rsidRPr="00FC09FC">
        <w:rPr>
          <w:rFonts w:ascii="Arial" w:hAnsi="Arial" w:cs="Arial"/>
          <w:b/>
          <w:sz w:val="20"/>
        </w:rPr>
        <w:t xml:space="preserve">XXV. Hồ </w:t>
      </w:r>
      <w:r w:rsidRPr="00FC09FC">
        <w:rPr>
          <w:rFonts w:ascii="Arial" w:hAnsi="Arial" w:cs="Arial"/>
          <w:b/>
          <w:sz w:val="20"/>
          <w:lang w:val="en-US"/>
        </w:rPr>
        <w:t>sơ</w:t>
      </w:r>
      <w:r w:rsidRPr="00FC09FC">
        <w:rPr>
          <w:rFonts w:ascii="Arial" w:hAnsi="Arial" w:cs="Arial"/>
          <w:b/>
          <w:sz w:val="20"/>
        </w:rPr>
        <w:t xml:space="preserve"> đề nghị gia hạn, cấp đổi giấy phép sử dụng tần số và thiết bị vô tuyến điện đối với đài vô tuyến điện đặt trên phương tiện nghề cá quy định tại </w:t>
      </w:r>
      <w:r w:rsidRPr="00FC09FC" w:rsidR="0072277E">
        <w:rPr>
          <w:rFonts w:ascii="Arial" w:hAnsi="Arial" w:cs="Arial"/>
          <w:b/>
          <w:sz w:val="20"/>
        </w:rPr>
        <w:t>khoản</w:t>
      </w:r>
      <w:r w:rsidRPr="00FC09FC">
        <w:rPr>
          <w:rFonts w:ascii="Arial" w:hAnsi="Arial" w:cs="Arial"/>
          <w:b/>
          <w:sz w:val="20"/>
        </w:rPr>
        <w:t xml:space="preserve"> 1 </w:t>
      </w:r>
      <w:r w:rsidRPr="00FC09FC" w:rsidR="0072277E">
        <w:rPr>
          <w:rFonts w:ascii="Arial" w:hAnsi="Arial" w:cs="Arial"/>
          <w:b/>
          <w:sz w:val="20"/>
        </w:rPr>
        <w:t>phần</w:t>
      </w:r>
      <w:r w:rsidRPr="00FC09FC">
        <w:rPr>
          <w:rFonts w:ascii="Arial" w:hAnsi="Arial" w:cs="Arial"/>
          <w:b/>
          <w:sz w:val="20"/>
        </w:rPr>
        <w:t xml:space="preserve"> II Phụ lục II ban hành kèm theo Nghị định số 133</w:t>
      </w:r>
      <w:r w:rsidRPr="00FC09FC" w:rsidR="008E0A49">
        <w:rPr>
          <w:rFonts w:ascii="Arial" w:hAnsi="Arial" w:cs="Arial"/>
          <w:b/>
          <w:sz w:val="20"/>
        </w:rPr>
        <w:t>/</w:t>
      </w:r>
      <w:r w:rsidRPr="00FC09FC">
        <w:rPr>
          <w:rFonts w:ascii="Arial" w:hAnsi="Arial" w:cs="Arial"/>
          <w:b/>
          <w:sz w:val="20"/>
        </w:rPr>
        <w:t>2025</w:t>
      </w:r>
      <w:r w:rsidRPr="00FC09FC" w:rsidR="008E0A49">
        <w:rPr>
          <w:rFonts w:ascii="Arial" w:hAnsi="Arial" w:cs="Arial"/>
          <w:b/>
          <w:sz w:val="20"/>
        </w:rPr>
        <w:t>/</w:t>
      </w:r>
      <w:r w:rsidRPr="00FC09FC">
        <w:rPr>
          <w:rFonts w:ascii="Arial" w:hAnsi="Arial" w:cs="Arial"/>
          <w:b/>
          <w:sz w:val="20"/>
        </w:rPr>
        <w:t xml:space="preserve">NĐ-CP, đài vô tuyến điện nghiệp dư quy định tại </w:t>
      </w:r>
      <w:r w:rsidRPr="00FC09FC" w:rsidR="0072277E">
        <w:rPr>
          <w:rFonts w:ascii="Arial" w:hAnsi="Arial" w:cs="Arial"/>
          <w:b/>
          <w:sz w:val="20"/>
        </w:rPr>
        <w:t>khoản</w:t>
      </w:r>
      <w:r w:rsidRPr="00FC09FC">
        <w:rPr>
          <w:rFonts w:ascii="Arial" w:hAnsi="Arial" w:cs="Arial"/>
          <w:b/>
          <w:sz w:val="20"/>
        </w:rPr>
        <w:t xml:space="preserve"> 1 </w:t>
      </w:r>
      <w:r w:rsidRPr="00FC09FC" w:rsidR="0072277E">
        <w:rPr>
          <w:rFonts w:ascii="Arial" w:hAnsi="Arial" w:cs="Arial"/>
          <w:b/>
          <w:sz w:val="20"/>
        </w:rPr>
        <w:t>phần</w:t>
      </w:r>
      <w:r w:rsidRPr="00FC09FC">
        <w:rPr>
          <w:rFonts w:ascii="Arial" w:hAnsi="Arial" w:cs="Arial"/>
          <w:b/>
          <w:sz w:val="20"/>
        </w:rPr>
        <w:t xml:space="preserve"> V Phụ lục II ban hành kèm theo Nghị định số 133</w:t>
      </w:r>
      <w:r w:rsidRPr="00FC09FC" w:rsidR="008E0A49">
        <w:rPr>
          <w:rFonts w:ascii="Arial" w:hAnsi="Arial" w:cs="Arial"/>
          <w:b/>
          <w:sz w:val="20"/>
        </w:rPr>
        <w:t>/</w:t>
      </w:r>
      <w:r w:rsidRPr="00FC09FC">
        <w:rPr>
          <w:rFonts w:ascii="Arial" w:hAnsi="Arial" w:cs="Arial"/>
          <w:b/>
          <w:sz w:val="20"/>
        </w:rPr>
        <w:t>2025</w:t>
      </w:r>
      <w:r w:rsidRPr="00FC09FC" w:rsidR="008E0A49">
        <w:rPr>
          <w:rFonts w:ascii="Arial" w:hAnsi="Arial" w:cs="Arial"/>
          <w:b/>
          <w:sz w:val="20"/>
        </w:rPr>
        <w:t>/</w:t>
      </w:r>
      <w:r w:rsidRPr="00FC09FC">
        <w:rPr>
          <w:rFonts w:ascii="Arial" w:hAnsi="Arial" w:cs="Arial"/>
          <w:b/>
          <w:sz w:val="20"/>
        </w:rPr>
        <w:t xml:space="preserve">NĐ-CP, đài tàu (trừ đài tàu hoạt động tuyến quốc tế) quy định tại </w:t>
      </w:r>
      <w:r w:rsidRPr="00FC09FC" w:rsidR="0072277E">
        <w:rPr>
          <w:rFonts w:ascii="Arial" w:hAnsi="Arial" w:cs="Arial"/>
          <w:b/>
          <w:sz w:val="20"/>
        </w:rPr>
        <w:t>khoản</w:t>
      </w:r>
      <w:r w:rsidRPr="00FC09FC">
        <w:rPr>
          <w:rFonts w:ascii="Arial" w:hAnsi="Arial" w:cs="Arial"/>
          <w:b/>
          <w:sz w:val="20"/>
        </w:rPr>
        <w:t xml:space="preserve"> 1 </w:t>
      </w:r>
      <w:r w:rsidRPr="00FC09FC" w:rsidR="0072277E">
        <w:rPr>
          <w:rFonts w:ascii="Arial" w:hAnsi="Arial" w:cs="Arial"/>
          <w:b/>
          <w:sz w:val="20"/>
        </w:rPr>
        <w:t>phần</w:t>
      </w:r>
      <w:r w:rsidRPr="00FC09FC">
        <w:rPr>
          <w:rFonts w:ascii="Arial" w:hAnsi="Arial" w:cs="Arial"/>
          <w:b/>
          <w:sz w:val="20"/>
        </w:rPr>
        <w:t xml:space="preserve"> VIII Phụ lục II ban hành kèm theo Nghị định số 133</w:t>
      </w:r>
      <w:r w:rsidRPr="00FC09FC" w:rsidR="008E0A49">
        <w:rPr>
          <w:rFonts w:ascii="Arial" w:hAnsi="Arial" w:cs="Arial"/>
          <w:b/>
          <w:sz w:val="20"/>
        </w:rPr>
        <w:t>/</w:t>
      </w:r>
      <w:r w:rsidRPr="00FC09FC">
        <w:rPr>
          <w:rFonts w:ascii="Arial" w:hAnsi="Arial" w:cs="Arial"/>
          <w:b/>
          <w:sz w:val="20"/>
        </w:rPr>
        <w:t>2025</w:t>
      </w:r>
      <w:r w:rsidRPr="00FC09FC" w:rsidR="008E0A49">
        <w:rPr>
          <w:rFonts w:ascii="Arial" w:hAnsi="Arial" w:cs="Arial"/>
          <w:b/>
          <w:sz w:val="20"/>
        </w:rPr>
        <w:t>/</w:t>
      </w:r>
      <w:r w:rsidRPr="00FC09FC">
        <w:rPr>
          <w:rFonts w:ascii="Arial" w:hAnsi="Arial" w:cs="Arial"/>
          <w:b/>
          <w:sz w:val="20"/>
        </w:rPr>
        <w:t xml:space="preserve">NĐ-CP, mạng thông tin vô tuyến điện nội bộ quy định tại </w:t>
      </w:r>
      <w:r w:rsidRPr="00FC09FC" w:rsidR="0072277E">
        <w:rPr>
          <w:rFonts w:ascii="Arial" w:hAnsi="Arial" w:cs="Arial"/>
          <w:b/>
          <w:sz w:val="20"/>
        </w:rPr>
        <w:t>khoản</w:t>
      </w:r>
      <w:r w:rsidRPr="00FC09FC">
        <w:rPr>
          <w:rFonts w:ascii="Arial" w:hAnsi="Arial" w:cs="Arial"/>
          <w:b/>
          <w:sz w:val="20"/>
        </w:rPr>
        <w:t xml:space="preserve"> 1 </w:t>
      </w:r>
      <w:r w:rsidRPr="00FC09FC" w:rsidR="0072277E">
        <w:rPr>
          <w:rFonts w:ascii="Arial" w:hAnsi="Arial" w:cs="Arial"/>
          <w:b/>
          <w:sz w:val="20"/>
        </w:rPr>
        <w:t>phần</w:t>
      </w:r>
      <w:r w:rsidRPr="00FC09FC">
        <w:rPr>
          <w:rFonts w:ascii="Arial" w:hAnsi="Arial" w:cs="Arial"/>
          <w:b/>
          <w:sz w:val="20"/>
        </w:rPr>
        <w:t xml:space="preserve"> XI Phụ lục II ban hành kèm theo Nghị định số 133</w:t>
      </w:r>
      <w:r w:rsidRPr="00FC09FC" w:rsidR="008E0A49">
        <w:rPr>
          <w:rFonts w:ascii="Arial" w:hAnsi="Arial" w:cs="Arial"/>
          <w:b/>
          <w:sz w:val="20"/>
        </w:rPr>
        <w:t>/</w:t>
      </w:r>
      <w:r w:rsidRPr="00FC09FC">
        <w:rPr>
          <w:rFonts w:ascii="Arial" w:hAnsi="Arial" w:cs="Arial"/>
          <w:b/>
          <w:sz w:val="20"/>
        </w:rPr>
        <w:t>2025</w:t>
      </w:r>
      <w:r w:rsidRPr="00FC09FC" w:rsidR="008E0A49">
        <w:rPr>
          <w:rFonts w:ascii="Arial" w:hAnsi="Arial" w:cs="Arial"/>
          <w:b/>
          <w:sz w:val="20"/>
        </w:rPr>
        <w:t>/</w:t>
      </w:r>
      <w:r w:rsidRPr="00FC09FC">
        <w:rPr>
          <w:rFonts w:ascii="Arial" w:hAnsi="Arial" w:cs="Arial"/>
          <w:b/>
          <w:sz w:val="20"/>
        </w:rPr>
        <w:t>NĐ-CP</w:t>
      </w:r>
    </w:p>
    <w:p w:rsidR="0077133F" w:rsidRPr="00FC09FC" w:rsidP="00CF76E8">
      <w:pPr>
        <w:spacing w:before="120"/>
        <w:rPr>
          <w:rFonts w:ascii="Arial" w:hAnsi="Arial" w:cs="Arial"/>
          <w:sz w:val="20"/>
        </w:rPr>
      </w:pPr>
      <w:r w:rsidRPr="00FC09FC">
        <w:rPr>
          <w:rFonts w:ascii="Arial" w:hAnsi="Arial" w:cs="Arial"/>
          <w:sz w:val="20"/>
        </w:rPr>
        <w:t xml:space="preserve">Hồ sơ đề nghị gia hạn, cấp đổi giấy phép: Bản khai đề nghị gia hạn, cấp đổi giấy phép sử dụng tần số và thiết bị vô tuyến điện theo Mẫu 4 </w:t>
      </w:r>
      <w:r w:rsidRPr="00FC09FC" w:rsidR="0072277E">
        <w:rPr>
          <w:rFonts w:ascii="Arial" w:hAnsi="Arial" w:cs="Arial"/>
          <w:sz w:val="20"/>
        </w:rPr>
        <w:t>Mục</w:t>
      </w:r>
      <w:r w:rsidRPr="00FC09FC">
        <w:rPr>
          <w:rFonts w:ascii="Arial" w:hAnsi="Arial" w:cs="Arial"/>
          <w:sz w:val="20"/>
        </w:rPr>
        <w:t xml:space="preserve"> I Phụ lục I.3.2 ban hành kèm theo </w:t>
      </w:r>
      <w:r w:rsidRPr="00FC09FC" w:rsidR="00BA68F9">
        <w:rPr>
          <w:rFonts w:ascii="Arial" w:hAnsi="Arial" w:cs="Arial"/>
          <w:sz w:val="20"/>
        </w:rPr>
        <w:t>Nghị quyết này</w:t>
      </w:r>
      <w:r w:rsidRPr="00FC09FC">
        <w:rPr>
          <w:rFonts w:ascii="Arial" w:hAnsi="Arial" w:cs="Arial"/>
          <w:sz w:val="20"/>
        </w:rPr>
        <w:t>.</w:t>
      </w:r>
    </w:p>
    <w:p w:rsidR="0077133F" w:rsidRPr="00FC09FC" w:rsidP="00CF76E8">
      <w:pPr>
        <w:spacing w:before="120"/>
        <w:rPr>
          <w:rFonts w:ascii="Arial" w:hAnsi="Arial" w:cs="Arial"/>
          <w:sz w:val="20"/>
        </w:rPr>
      </w:pPr>
      <w:r w:rsidRPr="00FC09FC">
        <w:rPr>
          <w:rFonts w:ascii="Arial" w:hAnsi="Arial" w:cs="Arial"/>
          <w:b/>
          <w:sz w:val="20"/>
        </w:rPr>
        <w:t>XXVI.</w:t>
      </w:r>
      <w:r w:rsidRPr="00FC09FC">
        <w:rPr>
          <w:rFonts w:ascii="Arial" w:hAnsi="Arial" w:cs="Arial"/>
          <w:sz w:val="20"/>
        </w:rPr>
        <w:t xml:space="preserve"> Không thực hiện quy định tại </w:t>
      </w:r>
      <w:bookmarkStart w:id="366" w:name="dc_280"/>
      <w:r w:rsidRPr="00FC09FC" w:rsidR="0072277E">
        <w:rPr>
          <w:rFonts w:ascii="Arial" w:hAnsi="Arial" w:cs="Arial"/>
          <w:sz w:val="20"/>
        </w:rPr>
        <w:t>Điều</w:t>
      </w:r>
      <w:r w:rsidRPr="00FC09FC">
        <w:rPr>
          <w:rFonts w:ascii="Arial" w:hAnsi="Arial" w:cs="Arial"/>
          <w:sz w:val="20"/>
        </w:rPr>
        <w:t xml:space="preserve"> 32, </w:t>
      </w:r>
      <w:r w:rsidRPr="00FC09FC" w:rsidR="0072277E">
        <w:rPr>
          <w:rFonts w:ascii="Arial" w:hAnsi="Arial" w:cs="Arial"/>
          <w:sz w:val="20"/>
        </w:rPr>
        <w:t>Điều</w:t>
      </w:r>
      <w:r w:rsidRPr="00FC09FC">
        <w:rPr>
          <w:rFonts w:ascii="Arial" w:hAnsi="Arial" w:cs="Arial"/>
          <w:sz w:val="20"/>
        </w:rPr>
        <w:t xml:space="preserve"> 33</w:t>
      </w:r>
      <w:bookmarkEnd w:id="366"/>
      <w:r w:rsidRPr="00FC09FC">
        <w:rPr>
          <w:rFonts w:ascii="Arial" w:hAnsi="Arial" w:cs="Arial"/>
          <w:sz w:val="20"/>
        </w:rPr>
        <w:t xml:space="preserve">, các </w:t>
      </w:r>
      <w:r w:rsidRPr="00FC09FC" w:rsidR="0072277E">
        <w:rPr>
          <w:rFonts w:ascii="Arial" w:hAnsi="Arial" w:cs="Arial"/>
          <w:sz w:val="20"/>
        </w:rPr>
        <w:t>Mục</w:t>
      </w:r>
      <w:r w:rsidRPr="00FC09FC">
        <w:rPr>
          <w:rFonts w:ascii="Arial" w:hAnsi="Arial" w:cs="Arial"/>
          <w:sz w:val="20"/>
        </w:rPr>
        <w:t xml:space="preserve"> XIII, XIV, XV, XVI Phụ lục II và các Phụ lục II.2, II.3, II.5 và II.6 Nghị định số 133</w:t>
      </w:r>
      <w:r w:rsidRPr="00FC09FC" w:rsidR="008E0A49">
        <w:rPr>
          <w:rFonts w:ascii="Arial" w:hAnsi="Arial" w:cs="Arial"/>
          <w:sz w:val="20"/>
        </w:rPr>
        <w:t>/</w:t>
      </w:r>
      <w:r w:rsidRPr="00FC09FC">
        <w:rPr>
          <w:rFonts w:ascii="Arial" w:hAnsi="Arial" w:cs="Arial"/>
          <w:sz w:val="20"/>
        </w:rPr>
        <w:t>2025</w:t>
      </w:r>
      <w:r w:rsidRPr="00FC09FC" w:rsidR="008E0A49">
        <w:rPr>
          <w:rFonts w:ascii="Arial" w:hAnsi="Arial" w:cs="Arial"/>
          <w:sz w:val="20"/>
        </w:rPr>
        <w:t>/</w:t>
      </w:r>
      <w:r w:rsidRPr="00FC09FC">
        <w:rPr>
          <w:rFonts w:ascii="Arial" w:hAnsi="Arial" w:cs="Arial"/>
          <w:sz w:val="20"/>
        </w:rPr>
        <w:t>NĐ-CP.</w:t>
      </w:r>
    </w:p>
    <w:p w:rsidR="0077133F" w:rsidRPr="00FC09FC" w:rsidP="00CF76E8">
      <w:pPr>
        <w:spacing w:before="120"/>
        <w:rPr>
          <w:rFonts w:ascii="Arial" w:hAnsi="Arial" w:cs="Arial"/>
          <w:sz w:val="20"/>
        </w:rPr>
      </w:pPr>
      <w:bookmarkStart w:id="367" w:name="khoan_27_a_m2_pl_1_3"/>
      <w:r w:rsidRPr="00FC09FC" w:rsidR="00991E49">
        <w:rPr>
          <w:rFonts w:ascii="Arial" w:hAnsi="Arial" w:cs="Arial"/>
          <w:b/>
          <w:sz w:val="20"/>
        </w:rPr>
        <w:t>XXVII.</w:t>
      </w:r>
      <w:bookmarkEnd w:id="367"/>
      <w:r w:rsidRPr="00FC09FC">
        <w:rPr>
          <w:rFonts w:ascii="Arial" w:hAnsi="Arial" w:cs="Arial"/>
          <w:sz w:val="20"/>
        </w:rPr>
        <w:t xml:space="preserve"> </w:t>
      </w:r>
      <w:bookmarkStart w:id="368" w:name="khoan_27_a_m2_pl_1_3_name"/>
      <w:r w:rsidRPr="00FC09FC" w:rsidR="00991E49">
        <w:rPr>
          <w:rFonts w:ascii="Arial" w:hAnsi="Arial" w:cs="Arial"/>
          <w:sz w:val="20"/>
        </w:rPr>
        <w:t>Không thực hiện quy định tại các</w:t>
      </w:r>
      <w:bookmarkEnd w:id="368"/>
      <w:r w:rsidRPr="00FC09FC">
        <w:rPr>
          <w:rFonts w:ascii="Arial" w:hAnsi="Arial" w:cs="Arial"/>
          <w:sz w:val="20"/>
        </w:rPr>
        <w:t xml:space="preserve"> </w:t>
      </w:r>
      <w:bookmarkStart w:id="369" w:name="dc_281"/>
      <w:r w:rsidRPr="00FC09FC" w:rsidR="0072277E">
        <w:rPr>
          <w:rFonts w:ascii="Arial" w:hAnsi="Arial" w:cs="Arial"/>
          <w:sz w:val="20"/>
        </w:rPr>
        <w:t>Điều</w:t>
      </w:r>
      <w:r w:rsidRPr="00FC09FC">
        <w:rPr>
          <w:rFonts w:ascii="Arial" w:hAnsi="Arial" w:cs="Arial"/>
          <w:sz w:val="20"/>
        </w:rPr>
        <w:t xml:space="preserve"> 22, 23, 24</w:t>
      </w:r>
      <w:bookmarkEnd w:id="369"/>
      <w:r w:rsidRPr="00FC09FC">
        <w:rPr>
          <w:rFonts w:ascii="Arial" w:hAnsi="Arial" w:cs="Arial"/>
          <w:sz w:val="20"/>
        </w:rPr>
        <w:t xml:space="preserve">, </w:t>
      </w:r>
      <w:bookmarkStart w:id="370" w:name="khoan_27_a_m2_pl_1_3_name_name"/>
      <w:r w:rsidRPr="00FC09FC" w:rsidR="00991E49">
        <w:rPr>
          <w:rFonts w:ascii="Arial" w:hAnsi="Arial" w:cs="Arial"/>
          <w:sz w:val="20"/>
        </w:rPr>
        <w:t>các</w:t>
      </w:r>
      <w:bookmarkEnd w:id="370"/>
      <w:r w:rsidRPr="00FC09FC">
        <w:rPr>
          <w:rFonts w:ascii="Arial" w:hAnsi="Arial" w:cs="Arial"/>
          <w:sz w:val="20"/>
        </w:rPr>
        <w:t xml:space="preserve"> </w:t>
      </w:r>
      <w:bookmarkStart w:id="371" w:name="dc_282"/>
      <w:r w:rsidRPr="00FC09FC" w:rsidR="0072277E">
        <w:rPr>
          <w:rFonts w:ascii="Arial" w:hAnsi="Arial" w:cs="Arial"/>
          <w:sz w:val="20"/>
        </w:rPr>
        <w:t>khoản</w:t>
      </w:r>
      <w:r w:rsidRPr="00FC09FC">
        <w:rPr>
          <w:rFonts w:ascii="Arial" w:hAnsi="Arial" w:cs="Arial"/>
          <w:sz w:val="20"/>
        </w:rPr>
        <w:t xml:space="preserve"> 2, 3, 4, 5, 6, 7, 8, 9, 10, 12, 13, 14, 15, 16 </w:t>
      </w:r>
      <w:r w:rsidRPr="00FC09FC" w:rsidR="0072277E">
        <w:rPr>
          <w:rFonts w:ascii="Arial" w:hAnsi="Arial" w:cs="Arial"/>
          <w:sz w:val="20"/>
        </w:rPr>
        <w:t>Điều</w:t>
      </w:r>
      <w:r w:rsidRPr="00FC09FC">
        <w:rPr>
          <w:rFonts w:ascii="Arial" w:hAnsi="Arial" w:cs="Arial"/>
          <w:sz w:val="20"/>
        </w:rPr>
        <w:t xml:space="preserve"> 25, </w:t>
      </w:r>
      <w:r w:rsidRPr="00FC09FC" w:rsidR="0072277E">
        <w:rPr>
          <w:rFonts w:ascii="Arial" w:hAnsi="Arial" w:cs="Arial"/>
          <w:sz w:val="20"/>
        </w:rPr>
        <w:t>Điều</w:t>
      </w:r>
      <w:r w:rsidRPr="00FC09FC">
        <w:rPr>
          <w:rFonts w:ascii="Arial" w:hAnsi="Arial" w:cs="Arial"/>
          <w:sz w:val="20"/>
        </w:rPr>
        <w:t xml:space="preserve"> 26, </w:t>
      </w:r>
      <w:r w:rsidRPr="00FC09FC" w:rsidR="0072277E">
        <w:rPr>
          <w:rFonts w:ascii="Arial" w:hAnsi="Arial" w:cs="Arial"/>
          <w:sz w:val="20"/>
        </w:rPr>
        <w:t>khoản</w:t>
      </w:r>
      <w:r w:rsidRPr="00FC09FC">
        <w:rPr>
          <w:rFonts w:ascii="Arial" w:hAnsi="Arial" w:cs="Arial"/>
          <w:sz w:val="20"/>
        </w:rPr>
        <w:t xml:space="preserve"> 1 </w:t>
      </w:r>
      <w:r w:rsidRPr="00FC09FC" w:rsidR="0072277E">
        <w:rPr>
          <w:rFonts w:ascii="Arial" w:hAnsi="Arial" w:cs="Arial"/>
          <w:sz w:val="20"/>
        </w:rPr>
        <w:t>Điều</w:t>
      </w:r>
      <w:r w:rsidRPr="00FC09FC">
        <w:rPr>
          <w:rFonts w:ascii="Arial" w:hAnsi="Arial" w:cs="Arial"/>
          <w:sz w:val="20"/>
        </w:rPr>
        <w:t xml:space="preserve"> 52</w:t>
      </w:r>
      <w:bookmarkEnd w:id="371"/>
      <w:r w:rsidRPr="00FC09FC">
        <w:rPr>
          <w:rFonts w:ascii="Arial" w:hAnsi="Arial" w:cs="Arial"/>
          <w:sz w:val="20"/>
        </w:rPr>
        <w:t xml:space="preserve"> </w:t>
      </w:r>
      <w:bookmarkStart w:id="372" w:name="khoan_27_a_m2_pl_1_3_name_name_name"/>
      <w:r w:rsidRPr="00FC09FC" w:rsidR="00991E49">
        <w:rPr>
          <w:rFonts w:ascii="Arial" w:hAnsi="Arial" w:cs="Arial"/>
          <w:sz w:val="20"/>
        </w:rPr>
        <w:t>và Phụ lục III ban hành kèm theo Nghị định số</w:t>
      </w:r>
      <w:bookmarkEnd w:id="372"/>
      <w:r w:rsidRPr="00FC09FC" w:rsidR="00991E49">
        <w:rPr>
          <w:rFonts w:ascii="Arial" w:hAnsi="Arial" w:cs="Arial"/>
          <w:sz w:val="20"/>
        </w:rPr>
        <w:t xml:space="preserve"> 15</w:t>
      </w:r>
      <w:r w:rsidRPr="00FC09FC" w:rsidR="008E0A49">
        <w:rPr>
          <w:rFonts w:ascii="Arial" w:hAnsi="Arial" w:cs="Arial"/>
          <w:sz w:val="20"/>
        </w:rPr>
        <w:t>/</w:t>
      </w:r>
      <w:r w:rsidRPr="00FC09FC" w:rsidR="00991E49">
        <w:rPr>
          <w:rFonts w:ascii="Arial" w:hAnsi="Arial" w:cs="Arial"/>
          <w:sz w:val="20"/>
        </w:rPr>
        <w:t>2026</w:t>
      </w:r>
      <w:r w:rsidRPr="00FC09FC" w:rsidR="008E0A49">
        <w:rPr>
          <w:rFonts w:ascii="Arial" w:hAnsi="Arial" w:cs="Arial"/>
          <w:sz w:val="20"/>
        </w:rPr>
        <w:t>/</w:t>
      </w:r>
      <w:r w:rsidRPr="00FC09FC" w:rsidR="00991E49">
        <w:rPr>
          <w:rFonts w:ascii="Arial" w:hAnsi="Arial" w:cs="Arial"/>
          <w:sz w:val="20"/>
        </w:rPr>
        <w:t xml:space="preserve">NĐ-CP </w:t>
      </w:r>
      <w:bookmarkStart w:id="373" w:name="khoan_27_a_m2_pl_1_3_name_name_name_name"/>
      <w:r w:rsidRPr="00FC09FC" w:rsidR="00991E49">
        <w:rPr>
          <w:rFonts w:ascii="Arial" w:hAnsi="Arial" w:cs="Arial"/>
          <w:sz w:val="20"/>
        </w:rPr>
        <w:t>sửa đổi, bổ sung một số điều của các Nghị định để cắt giảm, đơn giản hóa thủ tục hành chính liên quan đến hoạt động sản xuất, kinh doanh thuộc phạm vi quản lý nhà nước của Bộ Khoa học và Công nghệ.</w:t>
      </w:r>
      <w:bookmarkEnd w:id="373"/>
    </w:p>
    <w:p w:rsidR="0077133F" w:rsidRPr="00FC09FC" w:rsidP="00CF76E8">
      <w:pPr>
        <w:spacing w:before="120"/>
        <w:rPr>
          <w:rFonts w:ascii="Arial" w:hAnsi="Arial" w:cs="Arial"/>
          <w:sz w:val="20"/>
        </w:rPr>
      </w:pPr>
      <w:bookmarkStart w:id="374" w:name="khoan_28_a_m2_pl_1_3"/>
      <w:r w:rsidRPr="00FC09FC" w:rsidR="00991E49">
        <w:rPr>
          <w:rFonts w:ascii="Arial" w:hAnsi="Arial" w:cs="Arial"/>
          <w:b/>
          <w:sz w:val="20"/>
        </w:rPr>
        <w:t>XXVIII.</w:t>
      </w:r>
      <w:bookmarkEnd w:id="374"/>
      <w:r w:rsidRPr="00FC09FC">
        <w:rPr>
          <w:rFonts w:ascii="Arial" w:hAnsi="Arial" w:cs="Arial"/>
          <w:sz w:val="20"/>
        </w:rPr>
        <w:t xml:space="preserve"> </w:t>
      </w:r>
      <w:bookmarkStart w:id="375" w:name="khoan_28_a_m2_pl_1_3_name"/>
      <w:r w:rsidRPr="00FC09FC" w:rsidR="00991E49">
        <w:rPr>
          <w:rFonts w:ascii="Arial" w:hAnsi="Arial" w:cs="Arial"/>
          <w:sz w:val="20"/>
        </w:rPr>
        <w:t>Không thực hiện quy định tại các</w:t>
      </w:r>
      <w:bookmarkEnd w:id="375"/>
      <w:r w:rsidRPr="00FC09FC">
        <w:rPr>
          <w:rFonts w:ascii="Arial" w:hAnsi="Arial" w:cs="Arial"/>
          <w:sz w:val="20"/>
        </w:rPr>
        <w:t xml:space="preserve"> </w:t>
      </w:r>
      <w:bookmarkStart w:id="376" w:name="dc_283"/>
      <w:r w:rsidRPr="00FC09FC" w:rsidR="0072277E">
        <w:rPr>
          <w:rFonts w:ascii="Arial" w:hAnsi="Arial" w:cs="Arial"/>
          <w:sz w:val="20"/>
        </w:rPr>
        <w:t>Điều</w:t>
      </w:r>
      <w:r w:rsidRPr="00FC09FC">
        <w:rPr>
          <w:rFonts w:ascii="Arial" w:hAnsi="Arial" w:cs="Arial"/>
          <w:sz w:val="20"/>
        </w:rPr>
        <w:t xml:space="preserve"> 49, 50, các </w:t>
      </w:r>
      <w:r w:rsidRPr="00FC09FC" w:rsidR="0072277E">
        <w:rPr>
          <w:rFonts w:ascii="Arial" w:hAnsi="Arial" w:cs="Arial"/>
          <w:sz w:val="20"/>
        </w:rPr>
        <w:t>khoản</w:t>
      </w:r>
      <w:r w:rsidRPr="00FC09FC">
        <w:rPr>
          <w:rFonts w:ascii="Arial" w:hAnsi="Arial" w:cs="Arial"/>
          <w:sz w:val="20"/>
        </w:rPr>
        <w:t xml:space="preserve"> 5, 9 </w:t>
      </w:r>
      <w:r w:rsidRPr="00FC09FC" w:rsidR="0072277E">
        <w:rPr>
          <w:rFonts w:ascii="Arial" w:hAnsi="Arial" w:cs="Arial"/>
          <w:sz w:val="20"/>
        </w:rPr>
        <w:t>Điều</w:t>
      </w:r>
      <w:r w:rsidRPr="00FC09FC">
        <w:rPr>
          <w:rFonts w:ascii="Arial" w:hAnsi="Arial" w:cs="Arial"/>
          <w:sz w:val="20"/>
        </w:rPr>
        <w:t xml:space="preserve"> 52 Nghị định số 15</w:t>
      </w:r>
      <w:r w:rsidRPr="00FC09FC" w:rsidR="008E0A49">
        <w:rPr>
          <w:rFonts w:ascii="Arial" w:hAnsi="Arial" w:cs="Arial"/>
          <w:sz w:val="20"/>
        </w:rPr>
        <w:t>/</w:t>
      </w:r>
      <w:r w:rsidRPr="00FC09FC">
        <w:rPr>
          <w:rFonts w:ascii="Arial" w:hAnsi="Arial" w:cs="Arial"/>
          <w:sz w:val="20"/>
        </w:rPr>
        <w:t>2026</w:t>
      </w:r>
      <w:r w:rsidRPr="00FC09FC" w:rsidR="008E0A49">
        <w:rPr>
          <w:rFonts w:ascii="Arial" w:hAnsi="Arial" w:cs="Arial"/>
          <w:sz w:val="20"/>
        </w:rPr>
        <w:t>/</w:t>
      </w:r>
      <w:r w:rsidRPr="00FC09FC">
        <w:rPr>
          <w:rFonts w:ascii="Arial" w:hAnsi="Arial" w:cs="Arial"/>
          <w:sz w:val="20"/>
        </w:rPr>
        <w:t>NĐ-CP</w:t>
      </w:r>
      <w:bookmarkEnd w:id="376"/>
      <w:r w:rsidRPr="00FC09FC">
        <w:rPr>
          <w:rFonts w:ascii="Arial" w:hAnsi="Arial" w:cs="Arial"/>
          <w:sz w:val="20"/>
        </w:rPr>
        <w:t xml:space="preserve"> </w:t>
      </w:r>
      <w:bookmarkStart w:id="377" w:name="khoan_28_a_m2_pl_1_3_name_name"/>
      <w:r w:rsidRPr="00FC09FC" w:rsidR="00991E49">
        <w:rPr>
          <w:rFonts w:ascii="Arial" w:hAnsi="Arial" w:cs="Arial"/>
          <w:sz w:val="20"/>
        </w:rPr>
        <w:t>sửa đổi, bổ sung một số điều của các Nghị định để cắt giảm, đơn giản hóa thủ tục hành chính liên quan đến hoạt động sản xuất, kinh doanh thuộc phạm vi quản lý nhà nước của Bộ Khoa học và Công nghệ.</w:t>
      </w:r>
      <w:bookmarkEnd w:id="377"/>
    </w:p>
    <w:p w:rsidR="0077133F" w:rsidRPr="00FC09FC" w:rsidP="00CF76E8">
      <w:pPr>
        <w:spacing w:before="120"/>
        <w:rPr>
          <w:rFonts w:ascii="Arial" w:hAnsi="Arial" w:cs="Arial"/>
          <w:b/>
          <w:sz w:val="20"/>
        </w:rPr>
      </w:pPr>
      <w:bookmarkStart w:id="378" w:name="cumtu_b_m2_pl_1_3"/>
      <w:r w:rsidRPr="00FC09FC" w:rsidR="00B81D64">
        <w:rPr>
          <w:rFonts w:ascii="Arial" w:hAnsi="Arial" w:cs="Arial"/>
          <w:b/>
          <w:sz w:val="20"/>
        </w:rPr>
        <w:t>B. LĨNH VỰC SỞ HỮU TRÍ TUỆ</w:t>
      </w:r>
      <w:bookmarkEnd w:id="378"/>
    </w:p>
    <w:p w:rsidR="0077133F" w:rsidRPr="00FC09FC" w:rsidP="00CF76E8">
      <w:pPr>
        <w:spacing w:before="120"/>
        <w:rPr>
          <w:rFonts w:ascii="Arial" w:hAnsi="Arial" w:cs="Arial"/>
          <w:b/>
          <w:sz w:val="20"/>
        </w:rPr>
      </w:pPr>
      <w:r w:rsidRPr="00FC09FC">
        <w:rPr>
          <w:rFonts w:ascii="Arial" w:hAnsi="Arial" w:cs="Arial"/>
          <w:b/>
          <w:sz w:val="20"/>
        </w:rPr>
        <w:t xml:space="preserve">I. Hồ </w:t>
      </w:r>
      <w:r w:rsidRPr="00FC09FC">
        <w:rPr>
          <w:rFonts w:ascii="Arial" w:hAnsi="Arial" w:cs="Arial"/>
          <w:b/>
          <w:sz w:val="20"/>
          <w:lang w:val="en-US"/>
        </w:rPr>
        <w:t>sơ</w:t>
      </w:r>
      <w:r w:rsidRPr="00FC09FC">
        <w:rPr>
          <w:rFonts w:ascii="Arial" w:hAnsi="Arial" w:cs="Arial"/>
          <w:b/>
          <w:sz w:val="20"/>
        </w:rPr>
        <w:t xml:space="preserve"> yêu cầu duy trì, gia hạn hiệu lực văn bằng bảo hộ quy định tại </w:t>
      </w:r>
      <w:bookmarkStart w:id="379" w:name="dc_284"/>
      <w:r w:rsidRPr="00FC09FC" w:rsidR="0072277E">
        <w:rPr>
          <w:rFonts w:ascii="Arial" w:hAnsi="Arial" w:cs="Arial"/>
          <w:b/>
          <w:sz w:val="20"/>
        </w:rPr>
        <w:t>khoản</w:t>
      </w:r>
      <w:r w:rsidRPr="00FC09FC">
        <w:rPr>
          <w:rFonts w:ascii="Arial" w:hAnsi="Arial" w:cs="Arial"/>
          <w:b/>
          <w:sz w:val="20"/>
        </w:rPr>
        <w:t xml:space="preserve"> 1 </w:t>
      </w:r>
      <w:r w:rsidRPr="00FC09FC" w:rsidR="0072277E">
        <w:rPr>
          <w:rFonts w:ascii="Arial" w:hAnsi="Arial" w:cs="Arial"/>
          <w:b/>
          <w:sz w:val="20"/>
        </w:rPr>
        <w:t>Điều</w:t>
      </w:r>
      <w:r w:rsidRPr="00FC09FC">
        <w:rPr>
          <w:rFonts w:ascii="Arial" w:hAnsi="Arial" w:cs="Arial"/>
          <w:b/>
          <w:sz w:val="20"/>
        </w:rPr>
        <w:t xml:space="preserve"> 108, </w:t>
      </w:r>
      <w:r w:rsidRPr="00FC09FC" w:rsidR="0072277E">
        <w:rPr>
          <w:rFonts w:ascii="Arial" w:hAnsi="Arial" w:cs="Arial"/>
          <w:b/>
          <w:sz w:val="20"/>
        </w:rPr>
        <w:t>khoản</w:t>
      </w:r>
      <w:r w:rsidRPr="00FC09FC">
        <w:rPr>
          <w:rFonts w:ascii="Arial" w:hAnsi="Arial" w:cs="Arial"/>
          <w:b/>
          <w:sz w:val="20"/>
        </w:rPr>
        <w:t xml:space="preserve"> 3 </w:t>
      </w:r>
      <w:r w:rsidRPr="00FC09FC" w:rsidR="0072277E">
        <w:rPr>
          <w:rFonts w:ascii="Arial" w:hAnsi="Arial" w:cs="Arial"/>
          <w:b/>
          <w:sz w:val="20"/>
        </w:rPr>
        <w:t>Điều</w:t>
      </w:r>
      <w:r w:rsidRPr="00FC09FC">
        <w:rPr>
          <w:rFonts w:ascii="Arial" w:hAnsi="Arial" w:cs="Arial"/>
          <w:b/>
          <w:sz w:val="20"/>
        </w:rPr>
        <w:t xml:space="preserve"> 109 của Thông tư số 10</w:t>
      </w:r>
      <w:r w:rsidRPr="00FC09FC" w:rsidR="008E0A49">
        <w:rPr>
          <w:rFonts w:ascii="Arial" w:hAnsi="Arial" w:cs="Arial"/>
          <w:b/>
          <w:sz w:val="20"/>
        </w:rPr>
        <w:t>/</w:t>
      </w:r>
      <w:r w:rsidRPr="00FC09FC">
        <w:rPr>
          <w:rFonts w:ascii="Arial" w:hAnsi="Arial" w:cs="Arial"/>
          <w:b/>
          <w:sz w:val="20"/>
        </w:rPr>
        <w:t>2026</w:t>
      </w:r>
      <w:r w:rsidRPr="00FC09FC" w:rsidR="008E0A49">
        <w:rPr>
          <w:rFonts w:ascii="Arial" w:hAnsi="Arial" w:cs="Arial"/>
          <w:b/>
          <w:sz w:val="20"/>
        </w:rPr>
        <w:t>/</w:t>
      </w:r>
      <w:r w:rsidRPr="00FC09FC">
        <w:rPr>
          <w:rFonts w:ascii="Arial" w:hAnsi="Arial" w:cs="Arial"/>
          <w:b/>
          <w:sz w:val="20"/>
        </w:rPr>
        <w:t>TT-BKHCN</w:t>
      </w:r>
      <w:bookmarkEnd w:id="379"/>
      <w:r w:rsidRPr="00FC09FC">
        <w:rPr>
          <w:rFonts w:ascii="Arial" w:hAnsi="Arial" w:cs="Arial"/>
          <w:b/>
          <w:sz w:val="20"/>
        </w:rPr>
        <w:t xml:space="preserve"> quy định chi tiết một số </w:t>
      </w:r>
      <w:r w:rsidRPr="00FC09FC" w:rsidR="0072277E">
        <w:rPr>
          <w:rFonts w:ascii="Arial" w:hAnsi="Arial" w:cs="Arial"/>
          <w:b/>
          <w:sz w:val="20"/>
        </w:rPr>
        <w:t>điều</w:t>
      </w:r>
      <w:r w:rsidRPr="00FC09FC">
        <w:rPr>
          <w:rFonts w:ascii="Arial" w:hAnsi="Arial" w:cs="Arial"/>
          <w:b/>
          <w:sz w:val="20"/>
        </w:rPr>
        <w:t xml:space="preserve"> và biện pháp thi hành </w:t>
      </w:r>
      <w:r w:rsidRPr="00FC09FC" w:rsidR="008E0A49">
        <w:rPr>
          <w:rFonts w:ascii="Arial" w:hAnsi="Arial" w:cs="Arial"/>
          <w:b/>
          <w:sz w:val="20"/>
        </w:rPr>
        <w:t>Luật</w:t>
      </w:r>
      <w:r w:rsidRPr="00FC09FC">
        <w:rPr>
          <w:rFonts w:ascii="Arial" w:hAnsi="Arial" w:cs="Arial"/>
          <w:b/>
          <w:sz w:val="20"/>
        </w:rPr>
        <w:t xml:space="preserve"> s</w:t>
      </w:r>
      <w:r w:rsidRPr="00FC09FC">
        <w:rPr>
          <w:rFonts w:ascii="Arial" w:hAnsi="Arial" w:cs="Arial"/>
          <w:b/>
          <w:sz w:val="20"/>
          <w:lang w:val="en-US"/>
        </w:rPr>
        <w:t>ở</w:t>
      </w:r>
      <w:r w:rsidRPr="00FC09FC">
        <w:rPr>
          <w:rFonts w:ascii="Arial" w:hAnsi="Arial" w:cs="Arial"/>
          <w:b/>
          <w:sz w:val="20"/>
        </w:rPr>
        <w:t xml:space="preserve"> hữu trí tuệ, Nghị định số 65</w:t>
      </w:r>
      <w:r w:rsidRPr="00FC09FC" w:rsidR="008E0A49">
        <w:rPr>
          <w:rFonts w:ascii="Arial" w:hAnsi="Arial" w:cs="Arial"/>
          <w:b/>
          <w:sz w:val="20"/>
        </w:rPr>
        <w:t>/</w:t>
      </w:r>
      <w:r w:rsidRPr="00FC09FC">
        <w:rPr>
          <w:rFonts w:ascii="Arial" w:hAnsi="Arial" w:cs="Arial"/>
          <w:b/>
          <w:sz w:val="20"/>
        </w:rPr>
        <w:t>2023</w:t>
      </w:r>
      <w:r w:rsidRPr="00FC09FC" w:rsidR="008E0A49">
        <w:rPr>
          <w:rFonts w:ascii="Arial" w:hAnsi="Arial" w:cs="Arial"/>
          <w:b/>
          <w:sz w:val="20"/>
        </w:rPr>
        <w:t>/</w:t>
      </w:r>
      <w:r w:rsidRPr="00FC09FC">
        <w:rPr>
          <w:rFonts w:ascii="Arial" w:hAnsi="Arial" w:cs="Arial"/>
          <w:b/>
          <w:sz w:val="20"/>
        </w:rPr>
        <w:t xml:space="preserve">NĐ-CP quy định chi tiết một số </w:t>
      </w:r>
      <w:r w:rsidRPr="00FC09FC" w:rsidR="0072277E">
        <w:rPr>
          <w:rFonts w:ascii="Arial" w:hAnsi="Arial" w:cs="Arial"/>
          <w:b/>
          <w:sz w:val="20"/>
        </w:rPr>
        <w:t>điều</w:t>
      </w:r>
      <w:r w:rsidRPr="00FC09FC">
        <w:rPr>
          <w:rFonts w:ascii="Arial" w:hAnsi="Arial" w:cs="Arial"/>
          <w:b/>
          <w:sz w:val="20"/>
        </w:rPr>
        <w:t xml:space="preserve"> và biện pháp thi hành </w:t>
      </w:r>
      <w:r w:rsidRPr="00FC09FC" w:rsidR="008E0A49">
        <w:rPr>
          <w:rFonts w:ascii="Arial" w:hAnsi="Arial" w:cs="Arial"/>
          <w:b/>
          <w:sz w:val="20"/>
        </w:rPr>
        <w:t>Luật</w:t>
      </w:r>
      <w:r w:rsidRPr="00FC09FC">
        <w:rPr>
          <w:rFonts w:ascii="Arial" w:hAnsi="Arial" w:cs="Arial"/>
          <w:b/>
          <w:sz w:val="20"/>
        </w:rPr>
        <w:t xml:space="preserve"> Sở hữu trí tuệ về sở hữu công nghiệp, bảo vệ quyền </w:t>
      </w:r>
      <w:r w:rsidRPr="00FC09FC">
        <w:rPr>
          <w:rFonts w:ascii="Arial" w:hAnsi="Arial" w:cs="Arial"/>
          <w:b/>
          <w:sz w:val="20"/>
          <w:lang w:val="en-US"/>
        </w:rPr>
        <w:t>s</w:t>
      </w:r>
      <w:r w:rsidRPr="00FC09FC">
        <w:rPr>
          <w:rFonts w:ascii="Arial" w:hAnsi="Arial" w:cs="Arial"/>
          <w:b/>
          <w:sz w:val="20"/>
        </w:rPr>
        <w:t xml:space="preserve">ở hữu công nghiệp, quyền đối với giống cây trồng và quản lý nhà nước về </w:t>
      </w:r>
      <w:r w:rsidRPr="00FC09FC">
        <w:rPr>
          <w:rFonts w:ascii="Arial" w:hAnsi="Arial" w:cs="Arial"/>
          <w:b/>
          <w:sz w:val="20"/>
          <w:lang w:val="en-US"/>
        </w:rPr>
        <w:t>s</w:t>
      </w:r>
      <w:r w:rsidRPr="00FC09FC">
        <w:rPr>
          <w:rFonts w:ascii="Arial" w:hAnsi="Arial" w:cs="Arial"/>
          <w:b/>
          <w:sz w:val="20"/>
        </w:rPr>
        <w:t>ở hữu trí tuệ được sửa đổi, bổ sung b</w:t>
      </w:r>
      <w:r w:rsidRPr="00FC09FC">
        <w:rPr>
          <w:rFonts w:ascii="Arial" w:hAnsi="Arial" w:cs="Arial"/>
          <w:b/>
          <w:sz w:val="20"/>
          <w:lang w:val="en-US"/>
        </w:rPr>
        <w:t>ởi</w:t>
      </w:r>
      <w:r w:rsidRPr="00FC09FC">
        <w:rPr>
          <w:rFonts w:ascii="Arial" w:hAnsi="Arial" w:cs="Arial"/>
          <w:b/>
          <w:sz w:val="20"/>
        </w:rPr>
        <w:t xml:space="preserve"> Nghị định số 15</w:t>
      </w:r>
      <w:r w:rsidRPr="00FC09FC" w:rsidR="008E0A49">
        <w:rPr>
          <w:rFonts w:ascii="Arial" w:hAnsi="Arial" w:cs="Arial"/>
          <w:b/>
          <w:sz w:val="20"/>
        </w:rPr>
        <w:t>/</w:t>
      </w:r>
      <w:r w:rsidRPr="00FC09FC">
        <w:rPr>
          <w:rFonts w:ascii="Arial" w:hAnsi="Arial" w:cs="Arial"/>
          <w:b/>
          <w:sz w:val="20"/>
        </w:rPr>
        <w:t>2026</w:t>
      </w:r>
      <w:r w:rsidRPr="00FC09FC" w:rsidR="008E0A49">
        <w:rPr>
          <w:rFonts w:ascii="Arial" w:hAnsi="Arial" w:cs="Arial"/>
          <w:b/>
          <w:sz w:val="20"/>
        </w:rPr>
        <w:t>/</w:t>
      </w:r>
      <w:r w:rsidRPr="00FC09FC">
        <w:rPr>
          <w:rFonts w:ascii="Arial" w:hAnsi="Arial" w:cs="Arial"/>
          <w:b/>
          <w:sz w:val="20"/>
        </w:rPr>
        <w:t>NĐ-CP, Nghị định số 33</w:t>
      </w:r>
      <w:r w:rsidRPr="00FC09FC" w:rsidR="008E0A49">
        <w:rPr>
          <w:rFonts w:ascii="Arial" w:hAnsi="Arial" w:cs="Arial"/>
          <w:b/>
          <w:sz w:val="20"/>
        </w:rPr>
        <w:t>/</w:t>
      </w:r>
      <w:r w:rsidRPr="00FC09FC">
        <w:rPr>
          <w:rFonts w:ascii="Arial" w:hAnsi="Arial" w:cs="Arial"/>
          <w:b/>
          <w:sz w:val="20"/>
        </w:rPr>
        <w:t>2026</w:t>
      </w:r>
      <w:r w:rsidRPr="00FC09FC" w:rsidR="008E0A49">
        <w:rPr>
          <w:rFonts w:ascii="Arial" w:hAnsi="Arial" w:cs="Arial"/>
          <w:b/>
          <w:sz w:val="20"/>
        </w:rPr>
        <w:t>/</w:t>
      </w:r>
      <w:r w:rsidRPr="00FC09FC">
        <w:rPr>
          <w:rFonts w:ascii="Arial" w:hAnsi="Arial" w:cs="Arial"/>
          <w:b/>
          <w:sz w:val="20"/>
        </w:rPr>
        <w:t>NĐ-CP và Nghị định số 1</w:t>
      </w:r>
      <w:r w:rsidRPr="00FC09FC">
        <w:rPr>
          <w:rFonts w:ascii="Arial" w:hAnsi="Arial" w:cs="Arial"/>
          <w:b/>
          <w:sz w:val="20"/>
          <w:lang w:val="en-US"/>
        </w:rPr>
        <w:t>00</w:t>
      </w:r>
      <w:r w:rsidRPr="00FC09FC" w:rsidR="008E0A49">
        <w:rPr>
          <w:rFonts w:ascii="Arial" w:hAnsi="Arial" w:cs="Arial"/>
          <w:b/>
          <w:sz w:val="20"/>
        </w:rPr>
        <w:t>/</w:t>
      </w:r>
      <w:r w:rsidRPr="00FC09FC">
        <w:rPr>
          <w:rFonts w:ascii="Arial" w:hAnsi="Arial" w:cs="Arial"/>
          <w:b/>
          <w:sz w:val="20"/>
        </w:rPr>
        <w:t>2026</w:t>
      </w:r>
      <w:r w:rsidRPr="00FC09FC" w:rsidR="008E0A49">
        <w:rPr>
          <w:rFonts w:ascii="Arial" w:hAnsi="Arial" w:cs="Arial"/>
          <w:b/>
          <w:sz w:val="20"/>
        </w:rPr>
        <w:t>/</w:t>
      </w:r>
      <w:r w:rsidRPr="00FC09FC">
        <w:rPr>
          <w:rFonts w:ascii="Arial" w:hAnsi="Arial" w:cs="Arial"/>
          <w:b/>
          <w:sz w:val="20"/>
        </w:rPr>
        <w:t>NĐ-CP (Thông t</w:t>
      </w:r>
      <w:r w:rsidRPr="00FC09FC">
        <w:rPr>
          <w:rFonts w:ascii="Arial" w:hAnsi="Arial" w:cs="Arial"/>
          <w:b/>
          <w:sz w:val="20"/>
          <w:lang w:val="en-US"/>
        </w:rPr>
        <w:t>ư</w:t>
      </w:r>
      <w:r w:rsidRPr="00FC09FC">
        <w:rPr>
          <w:rFonts w:ascii="Arial" w:hAnsi="Arial" w:cs="Arial"/>
          <w:b/>
          <w:sz w:val="20"/>
        </w:rPr>
        <w:t xml:space="preserve"> số 10</w:t>
      </w:r>
      <w:r w:rsidRPr="00FC09FC" w:rsidR="008E0A49">
        <w:rPr>
          <w:rFonts w:ascii="Arial" w:hAnsi="Arial" w:cs="Arial"/>
          <w:b/>
          <w:sz w:val="20"/>
        </w:rPr>
        <w:t>/</w:t>
      </w:r>
      <w:r w:rsidRPr="00FC09FC">
        <w:rPr>
          <w:rFonts w:ascii="Arial" w:hAnsi="Arial" w:cs="Arial"/>
          <w:b/>
          <w:sz w:val="20"/>
        </w:rPr>
        <w:t>2026</w:t>
      </w:r>
      <w:r w:rsidRPr="00FC09FC" w:rsidR="008E0A49">
        <w:rPr>
          <w:rFonts w:ascii="Arial" w:hAnsi="Arial" w:cs="Arial"/>
          <w:b/>
          <w:sz w:val="20"/>
        </w:rPr>
        <w:t>/</w:t>
      </w:r>
      <w:r w:rsidRPr="00FC09FC">
        <w:rPr>
          <w:rFonts w:ascii="Arial" w:hAnsi="Arial" w:cs="Arial"/>
          <w:b/>
          <w:sz w:val="20"/>
        </w:rPr>
        <w:t>TT-BKHCN) gồm:</w:t>
      </w:r>
    </w:p>
    <w:p w:rsidR="0077133F" w:rsidRPr="00FC09FC" w:rsidP="00CF76E8">
      <w:pPr>
        <w:spacing w:before="120"/>
        <w:rPr>
          <w:rFonts w:ascii="Arial" w:hAnsi="Arial" w:cs="Arial"/>
          <w:sz w:val="20"/>
        </w:rPr>
      </w:pPr>
      <w:r w:rsidRPr="00FC09FC">
        <w:rPr>
          <w:rFonts w:ascii="Arial" w:hAnsi="Arial" w:cs="Arial"/>
          <w:sz w:val="20"/>
        </w:rPr>
        <w:t xml:space="preserve">1. Tờ khai theo Mẫu số 01 tại Phụ lục </w:t>
      </w:r>
      <w:r w:rsidRPr="00FC09FC">
        <w:rPr>
          <w:rFonts w:ascii="Arial" w:hAnsi="Arial" w:cs="Arial"/>
          <w:sz w:val="20"/>
          <w:lang w:val="en-US"/>
        </w:rPr>
        <w:t>I</w:t>
      </w:r>
      <w:r w:rsidRPr="00FC09FC">
        <w:rPr>
          <w:rFonts w:ascii="Arial" w:hAnsi="Arial" w:cs="Arial"/>
          <w:sz w:val="20"/>
        </w:rPr>
        <w:t xml:space="preserve">.3.4 ban hành kèm theo </w:t>
      </w:r>
      <w:r w:rsidRPr="00FC09FC" w:rsidR="00BA68F9">
        <w:rPr>
          <w:rFonts w:ascii="Arial" w:hAnsi="Arial" w:cs="Arial"/>
          <w:sz w:val="20"/>
        </w:rPr>
        <w:t>Nghị quyết này</w:t>
      </w:r>
      <w:r w:rsidRPr="00FC09FC">
        <w:rPr>
          <w:rFonts w:ascii="Arial" w:hAnsi="Arial" w:cs="Arial"/>
          <w:sz w:val="20"/>
        </w:rPr>
        <w:t>;</w:t>
      </w:r>
    </w:p>
    <w:p w:rsidR="0077133F" w:rsidRPr="00FC09FC" w:rsidP="00CF76E8">
      <w:pPr>
        <w:spacing w:before="120"/>
        <w:rPr>
          <w:rFonts w:ascii="Arial" w:hAnsi="Arial" w:cs="Arial"/>
          <w:sz w:val="20"/>
        </w:rPr>
      </w:pPr>
      <w:r w:rsidRPr="00FC09FC">
        <w:rPr>
          <w:rFonts w:ascii="Arial" w:hAnsi="Arial" w:cs="Arial"/>
          <w:sz w:val="20"/>
        </w:rPr>
        <w:t>2. Bản gốc Bằng độc quyền kiểu dáng công nghiệp, Giấy chứng nhận đăng ký nhãn hiệu (trường hợp văn bằng bảo hộ được cấp dưới dạng giấy và có yêu cầu ghi nhận việc gia hạn vào văn bằng bảo hộ);</w:t>
      </w:r>
    </w:p>
    <w:p w:rsidR="0077133F" w:rsidRPr="00FC09FC" w:rsidP="00CF76E8">
      <w:pPr>
        <w:spacing w:before="120"/>
        <w:rPr>
          <w:rFonts w:ascii="Arial" w:hAnsi="Arial" w:cs="Arial"/>
          <w:sz w:val="20"/>
        </w:rPr>
      </w:pPr>
      <w:r w:rsidRPr="00FC09FC">
        <w:rPr>
          <w:rFonts w:ascii="Arial" w:hAnsi="Arial" w:cs="Arial"/>
          <w:sz w:val="20"/>
        </w:rPr>
        <w:t xml:space="preserve">3. Văn bản ủy quyền (trường hợp yêu cầu được nộp thông qua đại diện). Đối với trường hợp chỉ gia hạn đối với một số phương án hoặc một </w:t>
      </w:r>
      <w:r w:rsidRPr="00FC09FC" w:rsidR="0072277E">
        <w:rPr>
          <w:rFonts w:ascii="Arial" w:hAnsi="Arial" w:cs="Arial"/>
          <w:sz w:val="20"/>
        </w:rPr>
        <w:t>phần</w:t>
      </w:r>
      <w:r w:rsidRPr="00FC09FC">
        <w:rPr>
          <w:rFonts w:ascii="Arial" w:hAnsi="Arial" w:cs="Arial"/>
          <w:sz w:val="20"/>
        </w:rPr>
        <w:t xml:space="preserve"> danh </w:t>
      </w:r>
      <w:r w:rsidRPr="00FC09FC" w:rsidR="0072277E">
        <w:rPr>
          <w:rFonts w:ascii="Arial" w:hAnsi="Arial" w:cs="Arial"/>
          <w:sz w:val="20"/>
        </w:rPr>
        <w:t>mục</w:t>
      </w:r>
      <w:r w:rsidRPr="00FC09FC">
        <w:rPr>
          <w:rFonts w:ascii="Arial" w:hAnsi="Arial" w:cs="Arial"/>
          <w:sz w:val="20"/>
        </w:rPr>
        <w:t xml:space="preserve"> hàng hóa, dịch vụ, phải có thông tin về việc ủy quyền gia hạn với phạm vi tương ứng.</w:t>
      </w:r>
    </w:p>
    <w:p w:rsidR="0077133F" w:rsidRPr="00FC09FC" w:rsidP="00CF76E8">
      <w:pPr>
        <w:spacing w:before="120"/>
        <w:rPr>
          <w:rFonts w:ascii="Arial" w:hAnsi="Arial" w:cs="Arial"/>
          <w:sz w:val="20"/>
        </w:rPr>
      </w:pPr>
      <w:r w:rsidRPr="00FC09FC">
        <w:rPr>
          <w:rFonts w:ascii="Arial" w:hAnsi="Arial" w:cs="Arial"/>
          <w:sz w:val="20"/>
        </w:rPr>
        <w:t>Trong một hồ sơ có thể yêu cầu gia hạn hiệu lực cho một hoặc nhiều Bằng độc quyền kiểu dáng công nghiệp; một hoặc nhiều Giấy chứng nhận đăng ký nhãn hiệu.</w:t>
      </w:r>
    </w:p>
    <w:p w:rsidR="0077133F" w:rsidRPr="00FC09FC" w:rsidP="00CF76E8">
      <w:pPr>
        <w:spacing w:before="120"/>
        <w:rPr>
          <w:rFonts w:ascii="Arial" w:hAnsi="Arial" w:cs="Arial"/>
          <w:b/>
          <w:sz w:val="20"/>
        </w:rPr>
      </w:pPr>
      <w:r w:rsidRPr="00FC09FC">
        <w:rPr>
          <w:rFonts w:ascii="Arial" w:hAnsi="Arial" w:cs="Arial"/>
          <w:b/>
          <w:sz w:val="20"/>
        </w:rPr>
        <w:t xml:space="preserve">II. Trình tự, thủ tục duy trì, gia hạn hiệu lực văn bằng bảo hộ quy định tại </w:t>
      </w:r>
      <w:bookmarkStart w:id="380" w:name="dc_285"/>
      <w:r w:rsidRPr="00FC09FC" w:rsidR="0072277E">
        <w:rPr>
          <w:rFonts w:ascii="Arial" w:hAnsi="Arial" w:cs="Arial"/>
          <w:b/>
          <w:sz w:val="20"/>
        </w:rPr>
        <w:t>Điều</w:t>
      </w:r>
      <w:r w:rsidRPr="00FC09FC">
        <w:rPr>
          <w:rFonts w:ascii="Arial" w:hAnsi="Arial" w:cs="Arial"/>
          <w:b/>
          <w:sz w:val="20"/>
        </w:rPr>
        <w:t xml:space="preserve"> 108 và </w:t>
      </w:r>
      <w:r w:rsidRPr="00FC09FC" w:rsidR="0072277E">
        <w:rPr>
          <w:rFonts w:ascii="Arial" w:hAnsi="Arial" w:cs="Arial"/>
          <w:b/>
          <w:sz w:val="20"/>
        </w:rPr>
        <w:t>Điều</w:t>
      </w:r>
      <w:r w:rsidRPr="00FC09FC">
        <w:rPr>
          <w:rFonts w:ascii="Arial" w:hAnsi="Arial" w:cs="Arial"/>
          <w:b/>
          <w:sz w:val="20"/>
        </w:rPr>
        <w:t xml:space="preserve"> 109 của Thông tư số 10</w:t>
      </w:r>
      <w:r w:rsidRPr="00FC09FC" w:rsidR="008E0A49">
        <w:rPr>
          <w:rFonts w:ascii="Arial" w:hAnsi="Arial" w:cs="Arial"/>
          <w:b/>
          <w:sz w:val="20"/>
        </w:rPr>
        <w:t>/</w:t>
      </w:r>
      <w:r w:rsidRPr="00FC09FC">
        <w:rPr>
          <w:rFonts w:ascii="Arial" w:hAnsi="Arial" w:cs="Arial"/>
          <w:b/>
          <w:sz w:val="20"/>
        </w:rPr>
        <w:t>2026</w:t>
      </w:r>
      <w:r w:rsidRPr="00FC09FC" w:rsidR="008E0A49">
        <w:rPr>
          <w:rFonts w:ascii="Arial" w:hAnsi="Arial" w:cs="Arial"/>
          <w:b/>
          <w:sz w:val="20"/>
        </w:rPr>
        <w:t>/</w:t>
      </w:r>
      <w:r w:rsidRPr="00FC09FC">
        <w:rPr>
          <w:rFonts w:ascii="Arial" w:hAnsi="Arial" w:cs="Arial"/>
          <w:b/>
          <w:sz w:val="20"/>
        </w:rPr>
        <w:t>TT-BKHCN</w:t>
      </w:r>
      <w:bookmarkEnd w:id="380"/>
    </w:p>
    <w:p w:rsidR="0077133F" w:rsidRPr="00FC09FC" w:rsidP="00CF76E8">
      <w:pPr>
        <w:spacing w:before="120"/>
        <w:rPr>
          <w:rFonts w:ascii="Arial" w:hAnsi="Arial" w:cs="Arial"/>
          <w:sz w:val="20"/>
        </w:rPr>
      </w:pPr>
      <w:r w:rsidRPr="00FC09FC">
        <w:rPr>
          <w:rFonts w:ascii="Arial" w:hAnsi="Arial" w:cs="Arial"/>
          <w:sz w:val="20"/>
        </w:rPr>
        <w:t>1. H</w:t>
      </w:r>
      <w:r w:rsidRPr="00FC09FC">
        <w:rPr>
          <w:rFonts w:ascii="Arial" w:hAnsi="Arial" w:cs="Arial"/>
          <w:sz w:val="20"/>
          <w:lang w:val="en-US"/>
        </w:rPr>
        <w:t>ồ</w:t>
      </w:r>
      <w:r w:rsidRPr="00FC09FC">
        <w:rPr>
          <w:rFonts w:ascii="Arial" w:hAnsi="Arial" w:cs="Arial"/>
          <w:sz w:val="20"/>
        </w:rPr>
        <w:t xml:space="preserve"> </w:t>
      </w:r>
      <w:r w:rsidRPr="00FC09FC">
        <w:rPr>
          <w:rFonts w:ascii="Arial" w:hAnsi="Arial" w:cs="Arial"/>
          <w:sz w:val="20"/>
          <w:lang w:val="en-US"/>
        </w:rPr>
        <w:t>s</w:t>
      </w:r>
      <w:r w:rsidRPr="00FC09FC">
        <w:rPr>
          <w:rFonts w:ascii="Arial" w:hAnsi="Arial" w:cs="Arial"/>
          <w:sz w:val="20"/>
        </w:rPr>
        <w:t>ơ yêu cầu duy trì, gia hạn hiệu lực văn bằng bảo hộ và phí thẩm định yêu cầu duy trì, gia hạn hiệu lực, lệ phí duy trì, gia hạn hiệu lực văn bằng bảo hộ,</w:t>
      </w:r>
      <w:r w:rsidRPr="00FC09FC">
        <w:rPr>
          <w:rFonts w:ascii="Arial" w:hAnsi="Arial" w:cs="Arial"/>
          <w:sz w:val="20"/>
          <w:lang w:val="en-US"/>
        </w:rPr>
        <w:t xml:space="preserve"> </w:t>
      </w:r>
      <w:r w:rsidRPr="00FC09FC">
        <w:rPr>
          <w:rFonts w:ascii="Arial" w:hAnsi="Arial" w:cs="Arial"/>
          <w:sz w:val="20"/>
        </w:rPr>
        <w:t>phí sử dụng văn bằng bảo hộ, phí đăng bạ, phí công bố phải được nộp cho Cục Sở hữu trí tuệ trong thời hạn sau đây:</w:t>
      </w:r>
    </w:p>
    <w:p w:rsidR="0077133F" w:rsidRPr="00FC09FC" w:rsidP="00CF76E8">
      <w:pPr>
        <w:spacing w:before="120"/>
        <w:rPr>
          <w:rFonts w:ascii="Arial" w:hAnsi="Arial" w:cs="Arial"/>
          <w:sz w:val="20"/>
        </w:rPr>
      </w:pPr>
      <w:r w:rsidRPr="00FC09FC">
        <w:rPr>
          <w:rFonts w:ascii="Arial" w:hAnsi="Arial" w:cs="Arial"/>
          <w:sz w:val="20"/>
        </w:rPr>
        <w:t>a) Trước ngày kết thúc kỳ hạn hiệu lực của Bằng độc quyền sáng chế, Bằng độc quyền giải pháp hữu ích;</w:t>
      </w:r>
    </w:p>
    <w:p w:rsidR="0077133F" w:rsidRPr="00FC09FC" w:rsidP="00CF76E8">
      <w:pPr>
        <w:spacing w:before="120"/>
        <w:rPr>
          <w:rFonts w:ascii="Arial" w:hAnsi="Arial" w:cs="Arial"/>
          <w:sz w:val="20"/>
        </w:rPr>
      </w:pPr>
      <w:r w:rsidRPr="00FC09FC">
        <w:rPr>
          <w:rFonts w:ascii="Arial" w:hAnsi="Arial" w:cs="Arial"/>
          <w:sz w:val="20"/>
        </w:rPr>
        <w:t>b) Trong vòng 06 tháng tính đến trước ngày hết hiệu lực của Bằng độc quyền ki</w:t>
      </w:r>
      <w:r w:rsidRPr="00FC09FC">
        <w:rPr>
          <w:rFonts w:ascii="Arial" w:hAnsi="Arial" w:cs="Arial"/>
          <w:sz w:val="20"/>
          <w:lang w:val="en-US"/>
        </w:rPr>
        <w:t>ể</w:t>
      </w:r>
      <w:r w:rsidRPr="00FC09FC">
        <w:rPr>
          <w:rFonts w:ascii="Arial" w:hAnsi="Arial" w:cs="Arial"/>
          <w:sz w:val="20"/>
        </w:rPr>
        <w:t>u dáng công nghiệp, Giấy chứng nhận đăng ký nhãn hiệu;</w:t>
      </w:r>
    </w:p>
    <w:p w:rsidR="0077133F" w:rsidRPr="00FC09FC" w:rsidP="00CF76E8">
      <w:pPr>
        <w:spacing w:before="120"/>
        <w:rPr>
          <w:rFonts w:ascii="Arial" w:hAnsi="Arial" w:cs="Arial"/>
          <w:sz w:val="20"/>
        </w:rPr>
      </w:pPr>
      <w:r w:rsidRPr="00FC09FC">
        <w:rPr>
          <w:rFonts w:ascii="Arial" w:hAnsi="Arial" w:cs="Arial"/>
          <w:sz w:val="20"/>
        </w:rPr>
        <w:t xml:space="preserve">c) Yêu cầu duy trì, gia hạn hiệu lực văn bằng bảo hộ có thể được nộp sau thời hạn quy định tại </w:t>
      </w:r>
      <w:r w:rsidRPr="00FC09FC" w:rsidR="0072277E">
        <w:rPr>
          <w:rFonts w:ascii="Arial" w:hAnsi="Arial" w:cs="Arial"/>
          <w:sz w:val="20"/>
        </w:rPr>
        <w:t>điểm</w:t>
      </w:r>
      <w:r w:rsidRPr="00FC09FC">
        <w:rPr>
          <w:rFonts w:ascii="Arial" w:hAnsi="Arial" w:cs="Arial"/>
          <w:sz w:val="20"/>
        </w:rPr>
        <w:t xml:space="preserve"> B.II.</w:t>
      </w:r>
      <w:r w:rsidRPr="00FC09FC">
        <w:rPr>
          <w:rFonts w:ascii="Arial" w:hAnsi="Arial" w:cs="Arial"/>
          <w:sz w:val="20"/>
          <w:lang w:val="en-US"/>
        </w:rPr>
        <w:t>1</w:t>
      </w:r>
      <w:r w:rsidRPr="00FC09FC">
        <w:rPr>
          <w:rFonts w:ascii="Arial" w:hAnsi="Arial" w:cs="Arial"/>
          <w:sz w:val="20"/>
        </w:rPr>
        <w:t>.a và B.II.</w:t>
      </w:r>
      <w:r w:rsidRPr="00FC09FC">
        <w:rPr>
          <w:rFonts w:ascii="Arial" w:hAnsi="Arial" w:cs="Arial"/>
          <w:sz w:val="20"/>
          <w:lang w:val="en-US"/>
        </w:rPr>
        <w:t>1</w:t>
      </w:r>
      <w:r w:rsidRPr="00FC09FC">
        <w:rPr>
          <w:rFonts w:ascii="Arial" w:hAnsi="Arial" w:cs="Arial"/>
          <w:sz w:val="20"/>
        </w:rPr>
        <w:t xml:space="preserve">.b </w:t>
      </w:r>
      <w:r w:rsidRPr="00FC09FC" w:rsidR="0072277E">
        <w:rPr>
          <w:rFonts w:ascii="Arial" w:hAnsi="Arial" w:cs="Arial"/>
          <w:sz w:val="20"/>
        </w:rPr>
        <w:t>Mục</w:t>
      </w:r>
      <w:r w:rsidRPr="00FC09FC">
        <w:rPr>
          <w:rFonts w:ascii="Arial" w:hAnsi="Arial" w:cs="Arial"/>
          <w:sz w:val="20"/>
        </w:rPr>
        <w:t xml:space="preserve"> </w:t>
      </w:r>
      <w:r w:rsidRPr="00FC09FC" w:rsidR="00BA68F9">
        <w:rPr>
          <w:rFonts w:ascii="Arial" w:hAnsi="Arial" w:cs="Arial"/>
          <w:sz w:val="20"/>
        </w:rPr>
        <w:t>này</w:t>
      </w:r>
      <w:r w:rsidRPr="00FC09FC">
        <w:rPr>
          <w:rFonts w:ascii="Arial" w:hAnsi="Arial" w:cs="Arial"/>
          <w:sz w:val="20"/>
        </w:rPr>
        <w:t xml:space="preserve"> nhưng không được quá 06 tháng kể từ ngày kết thúc kỳ hạn hiệu lực của Bằng độc quyền sáng chế, Bằng độc quyền giải pháp hữu ích hoặc kể từ ngày Bằng độc quyền kiểu dáng công nghiệp, Giấy chứng nhận đăng ký nhãn hiệu hết hiệu lực với </w:t>
      </w:r>
      <w:r w:rsidRPr="00FC09FC" w:rsidR="0072277E">
        <w:rPr>
          <w:rFonts w:ascii="Arial" w:hAnsi="Arial" w:cs="Arial"/>
          <w:sz w:val="20"/>
        </w:rPr>
        <w:t>điều</w:t>
      </w:r>
      <w:r w:rsidRPr="00FC09FC">
        <w:rPr>
          <w:rFonts w:ascii="Arial" w:hAnsi="Arial" w:cs="Arial"/>
          <w:sz w:val="20"/>
        </w:rPr>
        <w:t xml:space="preserve"> kiện chủ văn bằng bảo hộ phải nộp lệ phí cho mỗi tháng bị muộn theo quy định của pháp </w:t>
      </w:r>
      <w:r w:rsidRPr="00FC09FC" w:rsidR="008E0A49">
        <w:rPr>
          <w:rFonts w:ascii="Arial" w:hAnsi="Arial" w:cs="Arial"/>
          <w:sz w:val="20"/>
        </w:rPr>
        <w:t>luật</w:t>
      </w:r>
      <w:r w:rsidRPr="00FC09FC">
        <w:rPr>
          <w:rFonts w:ascii="Arial" w:hAnsi="Arial" w:cs="Arial"/>
          <w:sz w:val="20"/>
        </w:rPr>
        <w:t xml:space="preserve"> về phí, lệ phí.</w:t>
      </w:r>
    </w:p>
    <w:p w:rsidR="0077133F" w:rsidRPr="00FC09FC" w:rsidP="00CF76E8">
      <w:pPr>
        <w:spacing w:before="120"/>
        <w:rPr>
          <w:rFonts w:ascii="Arial" w:hAnsi="Arial" w:cs="Arial"/>
          <w:sz w:val="20"/>
        </w:rPr>
      </w:pPr>
      <w:r w:rsidRPr="00FC09FC">
        <w:rPr>
          <w:rFonts w:ascii="Arial" w:hAnsi="Arial" w:cs="Arial"/>
          <w:sz w:val="20"/>
        </w:rPr>
        <w:t>2. Bằng độc quyền kiểu dáng công nghiệp được gia hạn nhiều nhất 02 lần liên tiếp, mỗi lần 05 năm. Trường hợp kiểu dáng công nghiệp được bảo hộ có nhiều phương án thì Bằng độc quyền có thể được gia hạn đối với tất cả hoặc một số phương án, trong đó phải có phương án cơ bản.</w:t>
      </w:r>
    </w:p>
    <w:p w:rsidR="0077133F" w:rsidRPr="00FC09FC" w:rsidP="00CF76E8">
      <w:pPr>
        <w:spacing w:before="120"/>
        <w:rPr>
          <w:rFonts w:ascii="Arial" w:hAnsi="Arial" w:cs="Arial"/>
          <w:sz w:val="20"/>
        </w:rPr>
      </w:pPr>
      <w:r w:rsidRPr="00FC09FC">
        <w:rPr>
          <w:rFonts w:ascii="Arial" w:hAnsi="Arial" w:cs="Arial"/>
          <w:sz w:val="20"/>
        </w:rPr>
        <w:t xml:space="preserve">Giấy chứng nhận đăng ký nhãn hiệu có thể được gia hạn nhiều lần liên tiếp, mỗi lần 10 năm đối với toàn bộ hoặc một </w:t>
      </w:r>
      <w:r w:rsidRPr="00FC09FC" w:rsidR="0072277E">
        <w:rPr>
          <w:rFonts w:ascii="Arial" w:hAnsi="Arial" w:cs="Arial"/>
          <w:sz w:val="20"/>
        </w:rPr>
        <w:t>phần</w:t>
      </w:r>
      <w:r w:rsidRPr="00FC09FC">
        <w:rPr>
          <w:rFonts w:ascii="Arial" w:hAnsi="Arial" w:cs="Arial"/>
          <w:sz w:val="20"/>
        </w:rPr>
        <w:t xml:space="preserve"> danh </w:t>
      </w:r>
      <w:r w:rsidRPr="00FC09FC" w:rsidR="0072277E">
        <w:rPr>
          <w:rFonts w:ascii="Arial" w:hAnsi="Arial" w:cs="Arial"/>
          <w:sz w:val="20"/>
        </w:rPr>
        <w:t>mục</w:t>
      </w:r>
      <w:r w:rsidRPr="00FC09FC">
        <w:rPr>
          <w:rFonts w:ascii="Arial" w:hAnsi="Arial" w:cs="Arial"/>
          <w:sz w:val="20"/>
        </w:rPr>
        <w:t xml:space="preserve"> hàng hóa, dịch vụ.</w:t>
      </w:r>
    </w:p>
    <w:p w:rsidR="0077133F" w:rsidRPr="00FC09FC" w:rsidP="00CF76E8">
      <w:pPr>
        <w:spacing w:before="120"/>
        <w:rPr>
          <w:rFonts w:ascii="Arial" w:hAnsi="Arial" w:cs="Arial"/>
          <w:sz w:val="20"/>
        </w:rPr>
      </w:pPr>
      <w:r w:rsidRPr="00FC09FC">
        <w:rPr>
          <w:rFonts w:ascii="Arial" w:hAnsi="Arial" w:cs="Arial"/>
          <w:sz w:val="20"/>
        </w:rPr>
        <w:t>3. Hồ sơ yêu cầu duy trì, gia hạn hiệu lực văn bằng bảo hộ bị coi là không hợp lệ nếu thuộc một trong các trường hợp sau đây:</w:t>
      </w:r>
    </w:p>
    <w:p w:rsidR="0077133F" w:rsidRPr="00FC09FC" w:rsidP="00CF76E8">
      <w:pPr>
        <w:spacing w:before="120"/>
        <w:rPr>
          <w:rFonts w:ascii="Arial" w:hAnsi="Arial" w:cs="Arial"/>
          <w:sz w:val="20"/>
        </w:rPr>
      </w:pPr>
      <w:r w:rsidRPr="00FC09FC">
        <w:rPr>
          <w:rFonts w:ascii="Arial" w:hAnsi="Arial" w:cs="Arial"/>
          <w:sz w:val="20"/>
        </w:rPr>
        <w:t>a) Hồ sơ không có đủ các tài liệu theo quy định tại hoặc tài liệu không hợp lệ;</w:t>
      </w:r>
    </w:p>
    <w:p w:rsidR="0077133F" w:rsidRPr="00FC09FC" w:rsidP="00CF76E8">
      <w:pPr>
        <w:spacing w:before="120"/>
        <w:rPr>
          <w:rFonts w:ascii="Arial" w:hAnsi="Arial" w:cs="Arial"/>
          <w:sz w:val="20"/>
        </w:rPr>
      </w:pPr>
      <w:r w:rsidRPr="00FC09FC">
        <w:rPr>
          <w:rFonts w:ascii="Arial" w:hAnsi="Arial" w:cs="Arial"/>
          <w:sz w:val="20"/>
        </w:rPr>
        <w:t>b) Người nộp đơn không nộp đủ phí, lệ phí theo quy định;</w:t>
      </w:r>
    </w:p>
    <w:p w:rsidR="0077133F" w:rsidRPr="00FC09FC" w:rsidP="00CF76E8">
      <w:pPr>
        <w:spacing w:before="120"/>
        <w:rPr>
          <w:rFonts w:ascii="Arial" w:hAnsi="Arial" w:cs="Arial"/>
          <w:sz w:val="20"/>
        </w:rPr>
      </w:pPr>
      <w:r w:rsidRPr="00FC09FC">
        <w:rPr>
          <w:rFonts w:ascii="Arial" w:hAnsi="Arial" w:cs="Arial"/>
          <w:sz w:val="20"/>
        </w:rPr>
        <w:t xml:space="preserve">c) Yêu cầu duy trì, gia hạn hiệu lực văn bằng bảo hộ nộp không đúng thời hạn theo quy định tại </w:t>
      </w:r>
      <w:r w:rsidRPr="00FC09FC" w:rsidR="0072277E">
        <w:rPr>
          <w:rFonts w:ascii="Arial" w:hAnsi="Arial" w:cs="Arial"/>
          <w:sz w:val="20"/>
        </w:rPr>
        <w:t>điểm</w:t>
      </w:r>
      <w:r w:rsidRPr="00FC09FC">
        <w:rPr>
          <w:rFonts w:ascii="Arial" w:hAnsi="Arial" w:cs="Arial"/>
          <w:sz w:val="20"/>
        </w:rPr>
        <w:t xml:space="preserve"> B.II.</w:t>
      </w:r>
      <w:r w:rsidRPr="00FC09FC">
        <w:rPr>
          <w:rFonts w:ascii="Arial" w:hAnsi="Arial" w:cs="Arial"/>
          <w:sz w:val="20"/>
          <w:lang w:val="en-US"/>
        </w:rPr>
        <w:t>1</w:t>
      </w:r>
      <w:r w:rsidRPr="00FC09FC">
        <w:rPr>
          <w:rFonts w:ascii="Arial" w:hAnsi="Arial" w:cs="Arial"/>
          <w:sz w:val="20"/>
        </w:rPr>
        <w:t xml:space="preserve">.c </w:t>
      </w:r>
      <w:r w:rsidRPr="00FC09FC" w:rsidR="0072277E">
        <w:rPr>
          <w:rFonts w:ascii="Arial" w:hAnsi="Arial" w:cs="Arial"/>
          <w:sz w:val="20"/>
        </w:rPr>
        <w:t>Mục</w:t>
      </w:r>
      <w:r w:rsidRPr="00FC09FC">
        <w:rPr>
          <w:rFonts w:ascii="Arial" w:hAnsi="Arial" w:cs="Arial"/>
          <w:sz w:val="20"/>
        </w:rPr>
        <w:t xml:space="preserve"> </w:t>
      </w:r>
      <w:r w:rsidRPr="00FC09FC" w:rsidR="00BA68F9">
        <w:rPr>
          <w:rFonts w:ascii="Arial" w:hAnsi="Arial" w:cs="Arial"/>
          <w:sz w:val="20"/>
        </w:rPr>
        <w:t>này</w:t>
      </w:r>
      <w:r w:rsidRPr="00FC09FC">
        <w:rPr>
          <w:rFonts w:ascii="Arial" w:hAnsi="Arial" w:cs="Arial"/>
          <w:sz w:val="20"/>
        </w:rPr>
        <w:t>.</w:t>
      </w:r>
    </w:p>
    <w:p w:rsidR="0077133F" w:rsidRPr="00FC09FC" w:rsidP="00CF76E8">
      <w:pPr>
        <w:spacing w:before="120"/>
        <w:rPr>
          <w:rFonts w:ascii="Arial" w:hAnsi="Arial" w:cs="Arial"/>
          <w:sz w:val="20"/>
        </w:rPr>
      </w:pPr>
      <w:r w:rsidRPr="00FC09FC">
        <w:rPr>
          <w:rFonts w:ascii="Arial" w:hAnsi="Arial" w:cs="Arial"/>
          <w:sz w:val="20"/>
        </w:rPr>
        <w:t>4. Hồ sơ yêu cầu duy trì, gia hạn hiệu lực văn bằng bảo hộ được xử lý như sau:</w:t>
      </w:r>
    </w:p>
    <w:p w:rsidR="0077133F" w:rsidRPr="00FC09FC" w:rsidP="00CF76E8">
      <w:pPr>
        <w:spacing w:before="120"/>
        <w:rPr>
          <w:rFonts w:ascii="Arial" w:hAnsi="Arial" w:cs="Arial"/>
          <w:sz w:val="20"/>
        </w:rPr>
      </w:pPr>
      <w:r w:rsidRPr="00FC09FC">
        <w:rPr>
          <w:rFonts w:ascii="Arial" w:hAnsi="Arial" w:cs="Arial"/>
          <w:sz w:val="20"/>
        </w:rPr>
        <w:t>a) Trường hợp hồ sơ hợp lệ, trong thời hạn 01 tháng kể từ ngày nhận được hồ sơ, Cục Sở hữu trí tuệ ra thông báo về việc duy trì, gia hạn hiệu lực văn bằng bảo hộ, ghi nhận vào Sổ đăng ký quốc gia về sở hữu công nghiệp và công bố trên Công báo Sở hữu công nghiệp trong thời hạn 30 ngày kể từ ngày ra thông báo;</w:t>
      </w:r>
    </w:p>
    <w:p w:rsidR="0077133F" w:rsidRPr="00FC09FC" w:rsidP="00CF76E8">
      <w:pPr>
        <w:spacing w:before="120"/>
        <w:rPr>
          <w:rFonts w:ascii="Arial" w:hAnsi="Arial" w:cs="Arial"/>
          <w:sz w:val="20"/>
        </w:rPr>
      </w:pPr>
      <w:r w:rsidRPr="00FC09FC">
        <w:rPr>
          <w:rFonts w:ascii="Arial" w:hAnsi="Arial" w:cs="Arial"/>
          <w:sz w:val="20"/>
        </w:rPr>
        <w:t>b) Trường hợp hồ sơ không hợp lệ, trong thời hạn 01 tháng kể từ ngày nhận được hồ sơ, Cục Sở hữu trí tuệ ra thông báo dự định từ chối duy trì, gia hạn hiệu lực văn bằng bảo hộ, có nêu rõ lý do và ấn định thời hạn 02 tháng kể từ ngày ra thông báo để người nộp đơn sửa chữa thiếu sót hoặc có ý kiến phản đ</w:t>
      </w:r>
      <w:r w:rsidRPr="00FC09FC">
        <w:rPr>
          <w:rFonts w:ascii="Arial" w:hAnsi="Arial" w:cs="Arial"/>
          <w:sz w:val="20"/>
          <w:lang w:val="en-US"/>
        </w:rPr>
        <w:t>ố</w:t>
      </w:r>
      <w:r w:rsidRPr="00FC09FC">
        <w:rPr>
          <w:rFonts w:ascii="Arial" w:hAnsi="Arial" w:cs="Arial"/>
          <w:sz w:val="20"/>
        </w:rPr>
        <w:t>i;</w:t>
      </w:r>
    </w:p>
    <w:p w:rsidR="0077133F" w:rsidRPr="00FC09FC" w:rsidP="00CF76E8">
      <w:pPr>
        <w:spacing w:before="120"/>
        <w:rPr>
          <w:rFonts w:ascii="Arial" w:hAnsi="Arial" w:cs="Arial"/>
          <w:sz w:val="20"/>
        </w:rPr>
      </w:pPr>
      <w:r w:rsidRPr="00FC09FC">
        <w:rPr>
          <w:rFonts w:ascii="Arial" w:hAnsi="Arial" w:cs="Arial"/>
          <w:sz w:val="20"/>
        </w:rPr>
        <w:t>c) N</w:t>
      </w:r>
      <w:r w:rsidRPr="00FC09FC">
        <w:rPr>
          <w:rFonts w:ascii="Arial" w:hAnsi="Arial" w:cs="Arial"/>
          <w:sz w:val="20"/>
          <w:lang w:val="en-US"/>
        </w:rPr>
        <w:t>ế</w:t>
      </w:r>
      <w:r w:rsidRPr="00FC09FC">
        <w:rPr>
          <w:rFonts w:ascii="Arial" w:hAnsi="Arial" w:cs="Arial"/>
          <w:sz w:val="20"/>
        </w:rPr>
        <w:t xml:space="preserve">u kết thúc thời hạn quy định tại </w:t>
      </w:r>
      <w:r w:rsidRPr="00FC09FC" w:rsidR="0072277E">
        <w:rPr>
          <w:rFonts w:ascii="Arial" w:hAnsi="Arial" w:cs="Arial"/>
          <w:sz w:val="20"/>
        </w:rPr>
        <w:t>điểm</w:t>
      </w:r>
      <w:r w:rsidRPr="00FC09FC">
        <w:rPr>
          <w:rFonts w:ascii="Arial" w:hAnsi="Arial" w:cs="Arial"/>
          <w:sz w:val="20"/>
        </w:rPr>
        <w:t xml:space="preserve"> b </w:t>
      </w:r>
      <w:r w:rsidRPr="00FC09FC" w:rsidR="0072277E">
        <w:rPr>
          <w:rFonts w:ascii="Arial" w:hAnsi="Arial" w:cs="Arial"/>
          <w:sz w:val="20"/>
        </w:rPr>
        <w:t>khoản</w:t>
      </w:r>
      <w:r w:rsidRPr="00FC09FC">
        <w:rPr>
          <w:rFonts w:ascii="Arial" w:hAnsi="Arial" w:cs="Arial"/>
          <w:sz w:val="20"/>
        </w:rPr>
        <w:t xml:space="preserve"> </w:t>
      </w:r>
      <w:r w:rsidRPr="00FC09FC" w:rsidR="00BA68F9">
        <w:rPr>
          <w:rFonts w:ascii="Arial" w:hAnsi="Arial" w:cs="Arial"/>
          <w:sz w:val="20"/>
        </w:rPr>
        <w:t>này</w:t>
      </w:r>
      <w:r w:rsidRPr="00FC09FC">
        <w:rPr>
          <w:rFonts w:ascii="Arial" w:hAnsi="Arial" w:cs="Arial"/>
          <w:sz w:val="20"/>
        </w:rPr>
        <w:t xml:space="preserve"> mà người nộp đơn không sửa chữa thiếu sót hoặc sửa chữa thiếu sót không đạt yêu cầu, không có ý kiến phản đối hoặc có ý kiến phản đối nhưng không xác đáng, trong thời hạn 01 tháng kể từ ngày kết thúc thời hạn nêu trên, Cục Sở hữu trí tuệ ra quyết định từ chối duy trì, gia hạn hiệu lực văn bằng bảo hộ.</w:t>
      </w:r>
    </w:p>
    <w:p w:rsidR="0077133F" w:rsidRPr="00FC09FC" w:rsidP="00CF76E8">
      <w:pPr>
        <w:spacing w:before="120"/>
        <w:rPr>
          <w:rFonts w:ascii="Arial" w:hAnsi="Arial" w:cs="Arial"/>
          <w:sz w:val="20"/>
        </w:rPr>
      </w:pPr>
      <w:r w:rsidRPr="00FC09FC">
        <w:rPr>
          <w:rFonts w:ascii="Arial" w:hAnsi="Arial" w:cs="Arial"/>
          <w:sz w:val="20"/>
        </w:rPr>
        <w:t xml:space="preserve">d) Ngoài trường hợp quy định tại </w:t>
      </w:r>
      <w:r w:rsidRPr="00FC09FC" w:rsidR="0072277E">
        <w:rPr>
          <w:rFonts w:ascii="Arial" w:hAnsi="Arial" w:cs="Arial"/>
          <w:sz w:val="20"/>
          <w:lang w:val="en-US"/>
        </w:rPr>
        <w:t>điểm</w:t>
      </w:r>
      <w:r w:rsidRPr="00FC09FC">
        <w:rPr>
          <w:rFonts w:ascii="Arial" w:hAnsi="Arial" w:cs="Arial"/>
          <w:sz w:val="20"/>
        </w:rPr>
        <w:t xml:space="preserve"> B.II.4.</w:t>
      </w:r>
      <w:r w:rsidRPr="00FC09FC">
        <w:rPr>
          <w:rFonts w:ascii="Arial" w:hAnsi="Arial" w:cs="Arial"/>
          <w:sz w:val="20"/>
          <w:lang w:val="en-US"/>
        </w:rPr>
        <w:t>c</w:t>
      </w:r>
      <w:r w:rsidRPr="00FC09FC">
        <w:rPr>
          <w:rFonts w:ascii="Arial" w:hAnsi="Arial" w:cs="Arial"/>
          <w:sz w:val="20"/>
        </w:rPr>
        <w:t xml:space="preserve"> </w:t>
      </w:r>
      <w:r w:rsidRPr="00FC09FC" w:rsidR="0072277E">
        <w:rPr>
          <w:rFonts w:ascii="Arial" w:hAnsi="Arial" w:cs="Arial"/>
          <w:sz w:val="20"/>
        </w:rPr>
        <w:t>Mục</w:t>
      </w:r>
      <w:r w:rsidRPr="00FC09FC">
        <w:rPr>
          <w:rFonts w:ascii="Arial" w:hAnsi="Arial" w:cs="Arial"/>
          <w:sz w:val="20"/>
        </w:rPr>
        <w:t xml:space="preserve"> </w:t>
      </w:r>
      <w:r w:rsidRPr="00FC09FC" w:rsidR="00BA68F9">
        <w:rPr>
          <w:rFonts w:ascii="Arial" w:hAnsi="Arial" w:cs="Arial"/>
          <w:sz w:val="20"/>
        </w:rPr>
        <w:t>này</w:t>
      </w:r>
      <w:r w:rsidRPr="00FC09FC">
        <w:rPr>
          <w:rFonts w:ascii="Arial" w:hAnsi="Arial" w:cs="Arial"/>
          <w:sz w:val="20"/>
        </w:rPr>
        <w:t>, Cục Sở hữu trí tuệ ra quyết định từ chối duy trì, gia hạn hiệu lực văn bằng bảo hộ trong các trường hợp sau đây:</w:t>
      </w:r>
    </w:p>
    <w:p w:rsidR="0077133F" w:rsidRPr="00FC09FC" w:rsidP="00CF76E8">
      <w:pPr>
        <w:spacing w:before="120"/>
        <w:rPr>
          <w:rFonts w:ascii="Arial" w:hAnsi="Arial" w:cs="Arial"/>
          <w:sz w:val="20"/>
        </w:rPr>
      </w:pPr>
      <w:r w:rsidRPr="00FC09FC">
        <w:rPr>
          <w:rFonts w:ascii="Arial" w:hAnsi="Arial" w:cs="Arial"/>
          <w:sz w:val="20"/>
        </w:rPr>
        <w:t>d</w:t>
      </w:r>
      <w:r w:rsidRPr="00FC09FC">
        <w:rPr>
          <w:rFonts w:ascii="Arial" w:hAnsi="Arial" w:cs="Arial"/>
          <w:sz w:val="20"/>
          <w:lang w:val="en-US"/>
        </w:rPr>
        <w:t>1</w:t>
      </w:r>
      <w:r w:rsidRPr="00FC09FC">
        <w:rPr>
          <w:rFonts w:ascii="Arial" w:hAnsi="Arial" w:cs="Arial"/>
          <w:sz w:val="20"/>
        </w:rPr>
        <w:t xml:space="preserve">) Văn bằng bảo hộ đã bị chấm dứt hiệu lực hoặc hết thời hạn bảo hộ theo quy định tại thời </w:t>
      </w:r>
      <w:r w:rsidRPr="00FC09FC" w:rsidR="0072277E">
        <w:rPr>
          <w:rFonts w:ascii="Arial" w:hAnsi="Arial" w:cs="Arial"/>
          <w:sz w:val="20"/>
        </w:rPr>
        <w:t>điểm</w:t>
      </w:r>
      <w:r w:rsidRPr="00FC09FC">
        <w:rPr>
          <w:rFonts w:ascii="Arial" w:hAnsi="Arial" w:cs="Arial"/>
          <w:sz w:val="20"/>
        </w:rPr>
        <w:t xml:space="preserve"> nộp yêu cầu duy trì, gia hạn hiệu lực văn bằng b</w:t>
      </w:r>
      <w:r w:rsidRPr="00FC09FC">
        <w:rPr>
          <w:rFonts w:ascii="Arial" w:hAnsi="Arial" w:cs="Arial"/>
          <w:sz w:val="20"/>
          <w:lang w:val="en-US"/>
        </w:rPr>
        <w:t>ả</w:t>
      </w:r>
      <w:r w:rsidRPr="00FC09FC">
        <w:rPr>
          <w:rFonts w:ascii="Arial" w:hAnsi="Arial" w:cs="Arial"/>
          <w:sz w:val="20"/>
        </w:rPr>
        <w:t>o hộ;</w:t>
      </w:r>
    </w:p>
    <w:p w:rsidR="0077133F" w:rsidRPr="00FC09FC" w:rsidP="00CF76E8">
      <w:pPr>
        <w:spacing w:before="120"/>
        <w:rPr>
          <w:rFonts w:ascii="Arial" w:hAnsi="Arial" w:cs="Arial"/>
          <w:sz w:val="20"/>
        </w:rPr>
      </w:pPr>
      <w:r w:rsidRPr="00FC09FC">
        <w:rPr>
          <w:rFonts w:ascii="Arial" w:hAnsi="Arial" w:cs="Arial"/>
          <w:sz w:val="20"/>
        </w:rPr>
        <w:t xml:space="preserve">d2) Văn bằng bảo hộ đã bị hủy bỏ hiệu lực tại thời </w:t>
      </w:r>
      <w:r w:rsidRPr="00FC09FC" w:rsidR="0072277E">
        <w:rPr>
          <w:rFonts w:ascii="Arial" w:hAnsi="Arial" w:cs="Arial"/>
          <w:sz w:val="20"/>
        </w:rPr>
        <w:t>điểm</w:t>
      </w:r>
      <w:r w:rsidRPr="00FC09FC">
        <w:rPr>
          <w:rFonts w:ascii="Arial" w:hAnsi="Arial" w:cs="Arial"/>
          <w:sz w:val="20"/>
        </w:rPr>
        <w:t xml:space="preserve"> nộp hồ sơ hoặc trong quá trình xử lý hồ sơ.</w:t>
      </w:r>
    </w:p>
    <w:p w:rsidR="0077133F" w:rsidRPr="00FC09FC" w:rsidP="00CF76E8">
      <w:pPr>
        <w:spacing w:before="120"/>
        <w:rPr>
          <w:rFonts w:ascii="Arial" w:hAnsi="Arial" w:cs="Arial"/>
          <w:sz w:val="20"/>
        </w:rPr>
      </w:pPr>
      <w:r w:rsidRPr="00FC09FC">
        <w:rPr>
          <w:rFonts w:ascii="Arial" w:hAnsi="Arial" w:cs="Arial"/>
          <w:sz w:val="20"/>
        </w:rPr>
        <w:t>5. Trường hợp người nộp đơn có văn bản rút yêu cầu duy trì, gia hạn hiệu lực văn bằng bảo hộ, trong thời hạn 01 tháng kể từ ngày nhận được văn bản, Cục Sở hữu trí tuệ xử lý rút yêu cầu duy trì, gia hạn hiệu lực văn bằng bảo hộ như sau:</w:t>
      </w:r>
    </w:p>
    <w:p w:rsidR="0077133F" w:rsidRPr="00FC09FC" w:rsidP="00CF76E8">
      <w:pPr>
        <w:spacing w:before="120"/>
        <w:rPr>
          <w:rFonts w:ascii="Arial" w:hAnsi="Arial" w:cs="Arial"/>
          <w:sz w:val="20"/>
        </w:rPr>
      </w:pPr>
      <w:r w:rsidRPr="00FC09FC">
        <w:rPr>
          <w:rFonts w:ascii="Arial" w:hAnsi="Arial" w:cs="Arial"/>
          <w:sz w:val="20"/>
        </w:rPr>
        <w:t>a) Trường hợp văn bản rút yêu cầu duy trì, gia hạn hiệu lực văn bằng bảo hộ hợp lệ, Cục Sở hữu trí tuệ ra thông báo chấp nhận rút yêu cầu và chấm dứt việc xử lý yêu cầu duy trì, gia hạn hiệu lực văn bằng bảo hộ. Yêu cầu duy trì, gia hạn hiệu lực văn bằng bảo hộ đã rút không thể được khôi phục;</w:t>
      </w:r>
    </w:p>
    <w:p w:rsidR="0077133F" w:rsidRPr="00FC09FC" w:rsidP="00CF76E8">
      <w:pPr>
        <w:spacing w:before="120"/>
        <w:rPr>
          <w:rFonts w:ascii="Arial" w:hAnsi="Arial" w:cs="Arial"/>
          <w:sz w:val="20"/>
        </w:rPr>
      </w:pPr>
      <w:r w:rsidRPr="00FC09FC">
        <w:rPr>
          <w:rFonts w:ascii="Arial" w:hAnsi="Arial" w:cs="Arial"/>
          <w:sz w:val="20"/>
        </w:rPr>
        <w:t>b) Trường hợp văn bản rút yêu cầu duy trì, gia hạn hiệu lực văn bằng bảo hộ không hợp lệ, Cục Sở hữu trí tuệ ra thông báo dự định từ chối rút yêu cầu và ấn định thời hạn 15 ngày làm việc kể từ ngày ra thông báo đ</w:t>
      </w:r>
      <w:r w:rsidRPr="00FC09FC">
        <w:rPr>
          <w:rFonts w:ascii="Arial" w:hAnsi="Arial" w:cs="Arial"/>
          <w:sz w:val="20"/>
          <w:lang w:val="en-US"/>
        </w:rPr>
        <w:t>ể</w:t>
      </w:r>
      <w:r w:rsidRPr="00FC09FC">
        <w:rPr>
          <w:rFonts w:ascii="Arial" w:hAnsi="Arial" w:cs="Arial"/>
          <w:sz w:val="20"/>
        </w:rPr>
        <w:t xml:space="preserve"> người nộp đơn khắc phục thiếu sót.</w:t>
      </w:r>
    </w:p>
    <w:p w:rsidR="0077133F" w:rsidRPr="00FC09FC" w:rsidP="00CF76E8">
      <w:pPr>
        <w:spacing w:before="120"/>
        <w:rPr>
          <w:rFonts w:ascii="Arial" w:hAnsi="Arial" w:cs="Arial"/>
          <w:sz w:val="20"/>
        </w:rPr>
      </w:pPr>
      <w:r w:rsidRPr="00FC09FC">
        <w:rPr>
          <w:rFonts w:ascii="Arial" w:hAnsi="Arial" w:cs="Arial"/>
          <w:sz w:val="20"/>
        </w:rPr>
        <w:t>Nếu kết thúc thời hạn đã ấn định mà người nộp đơn không khắc phục thiếu sót hoặc khắc phục thiếu sót nhưng không đạt yêu cầu, Cục Sở hữu trí tuệ thông báo từ chối rút yêu cầu duy trì, gia hạn hiệu lực văn bằng bảo hộ.</w:t>
      </w:r>
    </w:p>
    <w:p w:rsidR="0077133F" w:rsidRPr="00FC09FC" w:rsidP="00CF76E8">
      <w:pPr>
        <w:spacing w:before="120"/>
        <w:rPr>
          <w:rFonts w:ascii="Arial" w:hAnsi="Arial" w:cs="Arial"/>
          <w:sz w:val="20"/>
        </w:rPr>
      </w:pPr>
      <w:r w:rsidRPr="00FC09FC">
        <w:rPr>
          <w:rFonts w:ascii="Arial" w:hAnsi="Arial" w:cs="Arial"/>
          <w:sz w:val="20"/>
        </w:rPr>
        <w:t>6. Sau khi thủ tục gia hạn đã hoàn tất, trường hợp chủ Bằng độc quyền kiểu dáng công nghiệp, Giấy chứng nhận đăng ký nhãn hiệu yêu cầu Cục Sở hữu trí tuệ ghi nhận quyết định gia hạn hiệu lực vào Bằng độc quyền kiểu dáng công nghiệp, Giấy chứng nhận đăng ký nhãn hiệu thì phải thực hiện thủ tục sửa đổi B</w:t>
      </w:r>
      <w:r w:rsidRPr="00FC09FC">
        <w:rPr>
          <w:rFonts w:ascii="Arial" w:hAnsi="Arial" w:cs="Arial"/>
          <w:sz w:val="20"/>
          <w:lang w:val="en-US"/>
        </w:rPr>
        <w:t>ằ</w:t>
      </w:r>
      <w:r w:rsidRPr="00FC09FC">
        <w:rPr>
          <w:rFonts w:ascii="Arial" w:hAnsi="Arial" w:cs="Arial"/>
          <w:sz w:val="20"/>
        </w:rPr>
        <w:t>ng độc quy</w:t>
      </w:r>
      <w:r w:rsidRPr="00FC09FC">
        <w:rPr>
          <w:rFonts w:ascii="Arial" w:hAnsi="Arial" w:cs="Arial"/>
          <w:sz w:val="20"/>
          <w:lang w:val="en-US"/>
        </w:rPr>
        <w:t>ề</w:t>
      </w:r>
      <w:r w:rsidRPr="00FC09FC">
        <w:rPr>
          <w:rFonts w:ascii="Arial" w:hAnsi="Arial" w:cs="Arial"/>
          <w:sz w:val="20"/>
        </w:rPr>
        <w:t>n ki</w:t>
      </w:r>
      <w:r w:rsidRPr="00FC09FC">
        <w:rPr>
          <w:rFonts w:ascii="Arial" w:hAnsi="Arial" w:cs="Arial"/>
          <w:sz w:val="20"/>
          <w:lang w:val="en-US"/>
        </w:rPr>
        <w:t>ể</w:t>
      </w:r>
      <w:r w:rsidRPr="00FC09FC">
        <w:rPr>
          <w:rFonts w:ascii="Arial" w:hAnsi="Arial" w:cs="Arial"/>
          <w:sz w:val="20"/>
        </w:rPr>
        <w:t>u dáng công nghiệp, Giấy chứng nhận đăng ký nhãn hiệu và nộp phí, lệ phí theo quy định.</w:t>
      </w:r>
    </w:p>
    <w:p w:rsidR="0077133F" w:rsidRPr="00FC09FC" w:rsidP="00CF76E8">
      <w:pPr>
        <w:spacing w:before="120"/>
        <w:rPr>
          <w:rFonts w:ascii="Arial" w:hAnsi="Arial" w:cs="Arial"/>
          <w:b/>
          <w:sz w:val="20"/>
        </w:rPr>
      </w:pPr>
      <w:bookmarkStart w:id="381" w:name="khoan_3_b_m2_pl_1_3"/>
      <w:r w:rsidRPr="00FC09FC" w:rsidR="00B81D64">
        <w:rPr>
          <w:rFonts w:ascii="Arial" w:hAnsi="Arial" w:cs="Arial"/>
          <w:b/>
          <w:sz w:val="20"/>
        </w:rPr>
        <w:t>III. Các trường hợp được yêu cầu sửa đổi văn bằng bảo hộ với điều kiện phải nộp phí, lệ phí quy định tại</w:t>
      </w:r>
      <w:bookmarkEnd w:id="381"/>
      <w:r w:rsidRPr="00FC09FC">
        <w:rPr>
          <w:rFonts w:ascii="Arial" w:hAnsi="Arial" w:cs="Arial"/>
          <w:b/>
          <w:sz w:val="20"/>
        </w:rPr>
        <w:t xml:space="preserve"> </w:t>
      </w:r>
      <w:bookmarkStart w:id="382" w:name="dc_286"/>
      <w:r w:rsidRPr="00FC09FC" w:rsidR="0072277E">
        <w:rPr>
          <w:rFonts w:ascii="Arial" w:hAnsi="Arial" w:cs="Arial"/>
          <w:b/>
          <w:sz w:val="20"/>
        </w:rPr>
        <w:t>Điều</w:t>
      </w:r>
      <w:r w:rsidRPr="00FC09FC">
        <w:rPr>
          <w:rFonts w:ascii="Arial" w:hAnsi="Arial" w:cs="Arial"/>
          <w:b/>
          <w:sz w:val="20"/>
        </w:rPr>
        <w:t xml:space="preserve"> 97, </w:t>
      </w:r>
      <w:r w:rsidRPr="00FC09FC" w:rsidR="0072277E">
        <w:rPr>
          <w:rFonts w:ascii="Arial" w:hAnsi="Arial" w:cs="Arial"/>
          <w:b/>
          <w:sz w:val="20"/>
        </w:rPr>
        <w:t>Điều</w:t>
      </w:r>
      <w:r w:rsidRPr="00FC09FC">
        <w:rPr>
          <w:rFonts w:ascii="Arial" w:hAnsi="Arial" w:cs="Arial"/>
          <w:b/>
          <w:sz w:val="20"/>
        </w:rPr>
        <w:t xml:space="preserve"> 138 </w:t>
      </w:r>
      <w:r w:rsidRPr="00FC09FC" w:rsidR="008E0A49">
        <w:rPr>
          <w:rFonts w:ascii="Arial" w:hAnsi="Arial" w:cs="Arial"/>
          <w:b/>
          <w:sz w:val="20"/>
        </w:rPr>
        <w:t>Luật</w:t>
      </w:r>
      <w:r w:rsidRPr="00FC09FC">
        <w:rPr>
          <w:rFonts w:ascii="Arial" w:hAnsi="Arial" w:cs="Arial"/>
          <w:b/>
          <w:sz w:val="20"/>
        </w:rPr>
        <w:t xml:space="preserve"> Sở hữu trí tuệ số 50</w:t>
      </w:r>
      <w:r w:rsidRPr="00FC09FC" w:rsidR="008E0A49">
        <w:rPr>
          <w:rFonts w:ascii="Arial" w:hAnsi="Arial" w:cs="Arial"/>
          <w:b/>
          <w:sz w:val="20"/>
        </w:rPr>
        <w:t>/</w:t>
      </w:r>
      <w:r w:rsidRPr="00FC09FC">
        <w:rPr>
          <w:rFonts w:ascii="Arial" w:hAnsi="Arial" w:cs="Arial"/>
          <w:b/>
          <w:sz w:val="20"/>
        </w:rPr>
        <w:t>2005</w:t>
      </w:r>
      <w:r w:rsidRPr="00FC09FC" w:rsidR="008E0A49">
        <w:rPr>
          <w:rFonts w:ascii="Arial" w:hAnsi="Arial" w:cs="Arial"/>
          <w:b/>
          <w:sz w:val="20"/>
        </w:rPr>
        <w:t>/</w:t>
      </w:r>
      <w:r w:rsidRPr="00FC09FC">
        <w:rPr>
          <w:rFonts w:ascii="Arial" w:hAnsi="Arial" w:cs="Arial"/>
          <w:b/>
          <w:sz w:val="20"/>
        </w:rPr>
        <w:t>QH11</w:t>
      </w:r>
      <w:bookmarkEnd w:id="382"/>
      <w:r w:rsidRPr="00FC09FC">
        <w:rPr>
          <w:rFonts w:ascii="Arial" w:hAnsi="Arial" w:cs="Arial"/>
          <w:b/>
          <w:sz w:val="20"/>
        </w:rPr>
        <w:t xml:space="preserve"> </w:t>
      </w:r>
      <w:bookmarkStart w:id="383" w:name="khoan_3_b_m2_pl_1_3_name"/>
      <w:r w:rsidRPr="00FC09FC" w:rsidR="00B81D64">
        <w:rPr>
          <w:rFonts w:ascii="Arial" w:hAnsi="Arial" w:cs="Arial"/>
          <w:b/>
          <w:sz w:val="20"/>
        </w:rPr>
        <w:t xml:space="preserve">được sửa đổi, bổ sung bởi </w:t>
      </w:r>
      <w:r w:rsidRPr="00FC09FC" w:rsidR="008E0A49">
        <w:rPr>
          <w:rFonts w:ascii="Arial" w:hAnsi="Arial" w:cs="Arial"/>
          <w:b/>
          <w:sz w:val="20"/>
        </w:rPr>
        <w:t>Luật</w:t>
      </w:r>
      <w:r w:rsidRPr="00FC09FC" w:rsidR="00B81D64">
        <w:rPr>
          <w:rFonts w:ascii="Arial" w:hAnsi="Arial" w:cs="Arial"/>
          <w:b/>
          <w:sz w:val="20"/>
        </w:rPr>
        <w:t xml:space="preserve"> số 36</w:t>
      </w:r>
      <w:r w:rsidRPr="00FC09FC" w:rsidR="008E0A49">
        <w:rPr>
          <w:rFonts w:ascii="Arial" w:hAnsi="Arial" w:cs="Arial"/>
          <w:b/>
          <w:sz w:val="20"/>
        </w:rPr>
        <w:t>/</w:t>
      </w:r>
      <w:r w:rsidRPr="00FC09FC" w:rsidR="00B81D64">
        <w:rPr>
          <w:rFonts w:ascii="Arial" w:hAnsi="Arial" w:cs="Arial"/>
          <w:b/>
          <w:sz w:val="20"/>
        </w:rPr>
        <w:t>2009</w:t>
      </w:r>
      <w:r w:rsidRPr="00FC09FC" w:rsidR="008E0A49">
        <w:rPr>
          <w:rFonts w:ascii="Arial" w:hAnsi="Arial" w:cs="Arial"/>
          <w:b/>
          <w:sz w:val="20"/>
        </w:rPr>
        <w:t>/</w:t>
      </w:r>
      <w:r w:rsidRPr="00FC09FC" w:rsidR="00B81D64">
        <w:rPr>
          <w:rFonts w:ascii="Arial" w:hAnsi="Arial" w:cs="Arial"/>
          <w:b/>
          <w:sz w:val="20"/>
        </w:rPr>
        <w:t xml:space="preserve">QH12, </w:t>
      </w:r>
      <w:r w:rsidRPr="00FC09FC" w:rsidR="008E0A49">
        <w:rPr>
          <w:rFonts w:ascii="Arial" w:hAnsi="Arial" w:cs="Arial"/>
          <w:b/>
          <w:sz w:val="20"/>
        </w:rPr>
        <w:t>Luật</w:t>
      </w:r>
      <w:r w:rsidRPr="00FC09FC" w:rsidR="00B81D64">
        <w:rPr>
          <w:rFonts w:ascii="Arial" w:hAnsi="Arial" w:cs="Arial"/>
          <w:b/>
          <w:sz w:val="20"/>
        </w:rPr>
        <w:t xml:space="preserve"> số 42</w:t>
      </w:r>
      <w:r w:rsidRPr="00FC09FC" w:rsidR="008E0A49">
        <w:rPr>
          <w:rFonts w:ascii="Arial" w:hAnsi="Arial" w:cs="Arial"/>
          <w:b/>
          <w:sz w:val="20"/>
        </w:rPr>
        <w:t>/</w:t>
      </w:r>
      <w:r w:rsidRPr="00FC09FC" w:rsidR="00B81D64">
        <w:rPr>
          <w:rFonts w:ascii="Arial" w:hAnsi="Arial" w:cs="Arial"/>
          <w:b/>
          <w:sz w:val="20"/>
        </w:rPr>
        <w:t>2019</w:t>
      </w:r>
      <w:r w:rsidRPr="00FC09FC" w:rsidR="008E0A49">
        <w:rPr>
          <w:rFonts w:ascii="Arial" w:hAnsi="Arial" w:cs="Arial"/>
          <w:b/>
          <w:sz w:val="20"/>
        </w:rPr>
        <w:t>/</w:t>
      </w:r>
      <w:r w:rsidRPr="00FC09FC" w:rsidR="00B81D64">
        <w:rPr>
          <w:rFonts w:ascii="Arial" w:hAnsi="Arial" w:cs="Arial"/>
          <w:b/>
          <w:sz w:val="20"/>
        </w:rPr>
        <w:t xml:space="preserve">QH14, </w:t>
      </w:r>
      <w:r w:rsidRPr="00FC09FC" w:rsidR="008E0A49">
        <w:rPr>
          <w:rFonts w:ascii="Arial" w:hAnsi="Arial" w:cs="Arial"/>
          <w:b/>
          <w:sz w:val="20"/>
        </w:rPr>
        <w:t>Luật</w:t>
      </w:r>
      <w:r w:rsidRPr="00FC09FC" w:rsidR="00B81D64">
        <w:rPr>
          <w:rFonts w:ascii="Arial" w:hAnsi="Arial" w:cs="Arial"/>
          <w:b/>
          <w:sz w:val="20"/>
        </w:rPr>
        <w:t xml:space="preserve"> số 07</w:t>
      </w:r>
      <w:r w:rsidRPr="00FC09FC" w:rsidR="008E0A49">
        <w:rPr>
          <w:rFonts w:ascii="Arial" w:hAnsi="Arial" w:cs="Arial"/>
          <w:b/>
          <w:sz w:val="20"/>
        </w:rPr>
        <w:t>/</w:t>
      </w:r>
      <w:r w:rsidRPr="00FC09FC" w:rsidR="00B81D64">
        <w:rPr>
          <w:rFonts w:ascii="Arial" w:hAnsi="Arial" w:cs="Arial"/>
          <w:b/>
          <w:sz w:val="20"/>
        </w:rPr>
        <w:t>2022</w:t>
      </w:r>
      <w:r w:rsidRPr="00FC09FC" w:rsidR="008E0A49">
        <w:rPr>
          <w:rFonts w:ascii="Arial" w:hAnsi="Arial" w:cs="Arial"/>
          <w:b/>
          <w:sz w:val="20"/>
        </w:rPr>
        <w:t>/</w:t>
      </w:r>
      <w:r w:rsidRPr="00FC09FC" w:rsidR="00B81D64">
        <w:rPr>
          <w:rFonts w:ascii="Arial" w:hAnsi="Arial" w:cs="Arial"/>
          <w:b/>
          <w:sz w:val="20"/>
        </w:rPr>
        <w:t>QH15</w:t>
      </w:r>
      <w:r w:rsidRPr="00FC09FC" w:rsidR="00B81D64">
        <w:rPr>
          <w:rFonts w:ascii="Arial" w:hAnsi="Arial" w:cs="Arial"/>
          <w:b/>
          <w:sz w:val="20"/>
        </w:rPr>
        <w:t xml:space="preserve">, </w:t>
      </w:r>
      <w:r w:rsidRPr="00FC09FC" w:rsidR="008E0A49">
        <w:rPr>
          <w:rFonts w:ascii="Arial" w:hAnsi="Arial" w:cs="Arial"/>
          <w:b/>
          <w:sz w:val="20"/>
        </w:rPr>
        <w:t>Luật</w:t>
      </w:r>
      <w:r w:rsidRPr="00FC09FC" w:rsidR="00B81D64">
        <w:rPr>
          <w:rFonts w:ascii="Arial" w:hAnsi="Arial" w:cs="Arial"/>
          <w:b/>
          <w:sz w:val="20"/>
        </w:rPr>
        <w:t xml:space="preserve"> số 93</w:t>
      </w:r>
      <w:r w:rsidRPr="00FC09FC" w:rsidR="008E0A49">
        <w:rPr>
          <w:rFonts w:ascii="Arial" w:hAnsi="Arial" w:cs="Arial"/>
          <w:b/>
          <w:sz w:val="20"/>
        </w:rPr>
        <w:t>/</w:t>
      </w:r>
      <w:r w:rsidRPr="00FC09FC" w:rsidR="00B81D64">
        <w:rPr>
          <w:rFonts w:ascii="Arial" w:hAnsi="Arial" w:cs="Arial"/>
          <w:b/>
          <w:sz w:val="20"/>
        </w:rPr>
        <w:t>2025</w:t>
      </w:r>
      <w:r w:rsidRPr="00FC09FC" w:rsidR="008E0A49">
        <w:rPr>
          <w:rFonts w:ascii="Arial" w:hAnsi="Arial" w:cs="Arial"/>
          <w:b/>
          <w:sz w:val="20"/>
        </w:rPr>
        <w:t>/</w:t>
      </w:r>
      <w:r w:rsidRPr="00FC09FC" w:rsidR="00B81D64">
        <w:rPr>
          <w:rFonts w:ascii="Arial" w:hAnsi="Arial" w:cs="Arial"/>
          <w:b/>
          <w:sz w:val="20"/>
        </w:rPr>
        <w:t xml:space="preserve">QH15 và </w:t>
      </w:r>
      <w:r w:rsidRPr="00FC09FC" w:rsidR="008E0A49">
        <w:rPr>
          <w:rFonts w:ascii="Arial" w:hAnsi="Arial" w:cs="Arial"/>
          <w:b/>
          <w:sz w:val="20"/>
        </w:rPr>
        <w:t>Luật</w:t>
      </w:r>
      <w:r w:rsidRPr="00FC09FC" w:rsidR="00B81D64">
        <w:rPr>
          <w:rFonts w:ascii="Arial" w:hAnsi="Arial" w:cs="Arial"/>
          <w:b/>
          <w:sz w:val="20"/>
        </w:rPr>
        <w:t xml:space="preserve"> số 131</w:t>
      </w:r>
      <w:r w:rsidRPr="00FC09FC" w:rsidR="008E0A49">
        <w:rPr>
          <w:rFonts w:ascii="Arial" w:hAnsi="Arial" w:cs="Arial"/>
          <w:b/>
          <w:sz w:val="20"/>
        </w:rPr>
        <w:t>/</w:t>
      </w:r>
      <w:r w:rsidRPr="00FC09FC" w:rsidR="00B81D64">
        <w:rPr>
          <w:rFonts w:ascii="Arial" w:hAnsi="Arial" w:cs="Arial"/>
          <w:b/>
          <w:sz w:val="20"/>
        </w:rPr>
        <w:t>2025</w:t>
      </w:r>
      <w:r w:rsidRPr="00FC09FC" w:rsidR="008E0A49">
        <w:rPr>
          <w:rFonts w:ascii="Arial" w:hAnsi="Arial" w:cs="Arial"/>
          <w:b/>
          <w:sz w:val="20"/>
        </w:rPr>
        <w:t>/</w:t>
      </w:r>
      <w:r w:rsidRPr="00FC09FC" w:rsidR="00B81D64">
        <w:rPr>
          <w:rFonts w:ascii="Arial" w:hAnsi="Arial" w:cs="Arial"/>
          <w:b/>
          <w:sz w:val="20"/>
        </w:rPr>
        <w:t xml:space="preserve">QH15 (sau đây gọi là </w:t>
      </w:r>
      <w:r w:rsidRPr="00FC09FC" w:rsidR="008E0A49">
        <w:rPr>
          <w:rFonts w:ascii="Arial" w:hAnsi="Arial" w:cs="Arial"/>
          <w:b/>
          <w:sz w:val="20"/>
        </w:rPr>
        <w:t>Luật</w:t>
      </w:r>
      <w:r w:rsidRPr="00FC09FC" w:rsidR="00B81D64">
        <w:rPr>
          <w:rFonts w:ascii="Arial" w:hAnsi="Arial" w:cs="Arial"/>
          <w:b/>
          <w:sz w:val="20"/>
        </w:rPr>
        <w:t xml:space="preserve"> Sở hữu trí tuệ) và</w:t>
      </w:r>
      <w:bookmarkEnd w:id="383"/>
      <w:r w:rsidRPr="00FC09FC">
        <w:rPr>
          <w:rFonts w:ascii="Arial" w:hAnsi="Arial" w:cs="Arial"/>
          <w:b/>
          <w:sz w:val="20"/>
        </w:rPr>
        <w:t xml:space="preserve"> </w:t>
      </w:r>
      <w:bookmarkStart w:id="384" w:name="dc_287"/>
      <w:r w:rsidRPr="00FC09FC" w:rsidR="0072277E">
        <w:rPr>
          <w:rFonts w:ascii="Arial" w:hAnsi="Arial" w:cs="Arial"/>
          <w:b/>
          <w:sz w:val="20"/>
        </w:rPr>
        <w:t>Điều</w:t>
      </w:r>
      <w:r w:rsidRPr="00FC09FC">
        <w:rPr>
          <w:rFonts w:ascii="Arial" w:hAnsi="Arial" w:cs="Arial"/>
          <w:b/>
          <w:sz w:val="20"/>
        </w:rPr>
        <w:t xml:space="preserve"> 110 Thông tư số 10</w:t>
      </w:r>
      <w:r w:rsidRPr="00FC09FC" w:rsidR="008E0A49">
        <w:rPr>
          <w:rFonts w:ascii="Arial" w:hAnsi="Arial" w:cs="Arial"/>
          <w:b/>
          <w:sz w:val="20"/>
        </w:rPr>
        <w:t>/</w:t>
      </w:r>
      <w:r w:rsidRPr="00FC09FC">
        <w:rPr>
          <w:rFonts w:ascii="Arial" w:hAnsi="Arial" w:cs="Arial"/>
          <w:b/>
          <w:sz w:val="20"/>
        </w:rPr>
        <w:t>2026</w:t>
      </w:r>
      <w:r w:rsidRPr="00FC09FC" w:rsidR="008E0A49">
        <w:rPr>
          <w:rFonts w:ascii="Arial" w:hAnsi="Arial" w:cs="Arial"/>
          <w:b/>
          <w:sz w:val="20"/>
        </w:rPr>
        <w:t>/</w:t>
      </w:r>
      <w:r w:rsidRPr="00FC09FC">
        <w:rPr>
          <w:rFonts w:ascii="Arial" w:hAnsi="Arial" w:cs="Arial"/>
          <w:b/>
          <w:sz w:val="20"/>
        </w:rPr>
        <w:t>TT-BKHCN</w:t>
      </w:r>
      <w:bookmarkEnd w:id="384"/>
    </w:p>
    <w:p w:rsidR="0077133F" w:rsidRPr="00FC09FC" w:rsidP="00CF76E8">
      <w:pPr>
        <w:spacing w:before="120"/>
        <w:rPr>
          <w:rFonts w:ascii="Arial" w:hAnsi="Arial" w:cs="Arial"/>
          <w:sz w:val="20"/>
        </w:rPr>
      </w:pPr>
      <w:r w:rsidRPr="00FC09FC">
        <w:rPr>
          <w:rFonts w:ascii="Arial" w:hAnsi="Arial" w:cs="Arial"/>
          <w:sz w:val="20"/>
        </w:rPr>
        <w:t xml:space="preserve">Chủ văn bằng bảo hộ, tổ chức, cá nhân thực hiện quyền đăng ký chỉ dẫn địa lý, tổ chức quản lý chỉ dẫn địa lý có quyền yêu cầu sửa đổi những thông tin sau đây trên văn bằng bảo hộ với </w:t>
      </w:r>
      <w:r w:rsidRPr="00FC09FC" w:rsidR="0072277E">
        <w:rPr>
          <w:rFonts w:ascii="Arial" w:hAnsi="Arial" w:cs="Arial"/>
          <w:sz w:val="20"/>
        </w:rPr>
        <w:t>điều</w:t>
      </w:r>
      <w:r w:rsidRPr="00FC09FC">
        <w:rPr>
          <w:rFonts w:ascii="Arial" w:hAnsi="Arial" w:cs="Arial"/>
          <w:sz w:val="20"/>
        </w:rPr>
        <w:t xml:space="preserve"> kiện phải nộp phí thẩm định yêu cầu sửa đổi văn bằng bảo hộ, phí đăng bạ và phí công bố quyết định ghi nhận sửa đổi văn bằng bảo hộ:</w:t>
      </w:r>
    </w:p>
    <w:p w:rsidR="0077133F" w:rsidRPr="00FC09FC" w:rsidP="00CF76E8">
      <w:pPr>
        <w:spacing w:before="120"/>
        <w:rPr>
          <w:rFonts w:ascii="Arial" w:hAnsi="Arial" w:cs="Arial"/>
          <w:sz w:val="20"/>
        </w:rPr>
      </w:pPr>
      <w:r w:rsidRPr="00FC09FC">
        <w:rPr>
          <w:rFonts w:ascii="Arial" w:hAnsi="Arial" w:cs="Arial"/>
          <w:sz w:val="20"/>
        </w:rPr>
        <w:t>1. Thay đ</w:t>
      </w:r>
      <w:r w:rsidRPr="00FC09FC">
        <w:rPr>
          <w:rFonts w:ascii="Arial" w:hAnsi="Arial" w:cs="Arial"/>
          <w:sz w:val="20"/>
          <w:lang w:val="en-US"/>
        </w:rPr>
        <w:t>ổ</w:t>
      </w:r>
      <w:r w:rsidRPr="00FC09FC">
        <w:rPr>
          <w:rFonts w:ascii="Arial" w:hAnsi="Arial" w:cs="Arial"/>
          <w:sz w:val="20"/>
        </w:rPr>
        <w:t>i về tên và địa chỉ của chủ văn bằng bảo hộ; tên, địa chỉ và quốc tịch của tác giả sáng chế, kiểu dáng công nghiệp, thiết kế bố trí;</w:t>
      </w:r>
    </w:p>
    <w:p w:rsidR="0077133F" w:rsidRPr="00FC09FC" w:rsidP="00CF76E8">
      <w:pPr>
        <w:spacing w:before="120"/>
        <w:rPr>
          <w:rFonts w:ascii="Arial" w:hAnsi="Arial" w:cs="Arial"/>
          <w:sz w:val="20"/>
        </w:rPr>
      </w:pPr>
      <w:r w:rsidRPr="00FC09FC">
        <w:rPr>
          <w:rFonts w:ascii="Arial" w:hAnsi="Arial" w:cs="Arial"/>
          <w:sz w:val="20"/>
        </w:rPr>
        <w:t>2. Thay đổi chủ văn bằng bảo hộ (chuyển dịch quyền sở hữu do thừa kế, kế thừa, sáp nhập, chia, tách, hợp nhất, liên doanh, liên kết, thành lập pháp nhân mới của cùng chủ sở hữu, chuyển đổi hình thức kinh doanh hoặc theo quyết định của Tòa án hoặc của cơ quan có thẩm quyền khác; chuyển nhượng quyền sở hữu);</w:t>
      </w:r>
    </w:p>
    <w:p w:rsidR="0077133F" w:rsidRPr="00FC09FC" w:rsidP="00CF76E8">
      <w:pPr>
        <w:spacing w:before="120"/>
        <w:rPr>
          <w:rFonts w:ascii="Arial" w:hAnsi="Arial" w:cs="Arial"/>
          <w:sz w:val="20"/>
        </w:rPr>
      </w:pPr>
      <w:r w:rsidRPr="00FC09FC">
        <w:rPr>
          <w:rFonts w:ascii="Arial" w:hAnsi="Arial" w:cs="Arial"/>
          <w:sz w:val="20"/>
        </w:rPr>
        <w:t xml:space="preserve">3. Sửa đổi bản mô tả chỉ dẫn địa lý, khu vực địa lý tương ứng với chỉ dẫn địa lý, quy chế sử dụng nhãn hiệu tập thể, quy chế sử dụng nhãn hiệu chứng nhận. Trường hợp </w:t>
      </w:r>
      <w:r w:rsidRPr="00FC09FC" w:rsidR="00BA68F9">
        <w:rPr>
          <w:rFonts w:ascii="Arial" w:hAnsi="Arial" w:cs="Arial"/>
          <w:sz w:val="20"/>
        </w:rPr>
        <w:t>này</w:t>
      </w:r>
      <w:r w:rsidRPr="00FC09FC">
        <w:rPr>
          <w:rFonts w:ascii="Arial" w:hAnsi="Arial" w:cs="Arial"/>
          <w:sz w:val="20"/>
        </w:rPr>
        <w:t xml:space="preserve"> chủ văn bằng bảo hộ phải nộp thêm phí thẩm định lại nội dung;</w:t>
      </w:r>
    </w:p>
    <w:p w:rsidR="0077133F" w:rsidRPr="00FC09FC" w:rsidP="00CF76E8">
      <w:pPr>
        <w:spacing w:before="120"/>
        <w:rPr>
          <w:rFonts w:ascii="Arial" w:hAnsi="Arial" w:cs="Arial"/>
          <w:sz w:val="20"/>
        </w:rPr>
      </w:pPr>
      <w:r w:rsidRPr="00FC09FC">
        <w:rPr>
          <w:rFonts w:ascii="Arial" w:hAnsi="Arial" w:cs="Arial"/>
          <w:sz w:val="20"/>
        </w:rPr>
        <w:t xml:space="preserve">4. Thu hẹp phạm vi bảo hộ theo quy định tại </w:t>
      </w:r>
      <w:bookmarkStart w:id="385" w:name="dc_288"/>
      <w:r w:rsidRPr="00FC09FC" w:rsidR="0072277E">
        <w:rPr>
          <w:rFonts w:ascii="Arial" w:hAnsi="Arial" w:cs="Arial"/>
          <w:sz w:val="20"/>
        </w:rPr>
        <w:t>khoản</w:t>
      </w:r>
      <w:r w:rsidRPr="00FC09FC">
        <w:rPr>
          <w:rFonts w:ascii="Arial" w:hAnsi="Arial" w:cs="Arial"/>
          <w:sz w:val="20"/>
        </w:rPr>
        <w:t xml:space="preserve"> 3 </w:t>
      </w:r>
      <w:r w:rsidRPr="00FC09FC" w:rsidR="0072277E">
        <w:rPr>
          <w:rFonts w:ascii="Arial" w:hAnsi="Arial" w:cs="Arial"/>
          <w:sz w:val="20"/>
        </w:rPr>
        <w:t>Điều</w:t>
      </w:r>
      <w:r w:rsidRPr="00FC09FC">
        <w:rPr>
          <w:rFonts w:ascii="Arial" w:hAnsi="Arial" w:cs="Arial"/>
          <w:sz w:val="20"/>
        </w:rPr>
        <w:t xml:space="preserve"> 97 của </w:t>
      </w:r>
      <w:r w:rsidRPr="00FC09FC" w:rsidR="008E0A49">
        <w:rPr>
          <w:rFonts w:ascii="Arial" w:hAnsi="Arial" w:cs="Arial"/>
          <w:sz w:val="20"/>
        </w:rPr>
        <w:t>Luật</w:t>
      </w:r>
      <w:r w:rsidRPr="00FC09FC">
        <w:rPr>
          <w:rFonts w:ascii="Arial" w:hAnsi="Arial" w:cs="Arial"/>
          <w:sz w:val="20"/>
        </w:rPr>
        <w:t xml:space="preserve"> Sở hữu trí tuệ</w:t>
      </w:r>
      <w:bookmarkEnd w:id="385"/>
      <w:r w:rsidRPr="00FC09FC">
        <w:rPr>
          <w:rFonts w:ascii="Arial" w:hAnsi="Arial" w:cs="Arial"/>
          <w:sz w:val="20"/>
        </w:rPr>
        <w:t xml:space="preserve"> với </w:t>
      </w:r>
      <w:r w:rsidRPr="00FC09FC" w:rsidR="0072277E">
        <w:rPr>
          <w:rFonts w:ascii="Arial" w:hAnsi="Arial" w:cs="Arial"/>
          <w:sz w:val="20"/>
        </w:rPr>
        <w:t>điều</w:t>
      </w:r>
      <w:r w:rsidRPr="00FC09FC">
        <w:rPr>
          <w:rFonts w:ascii="Arial" w:hAnsi="Arial" w:cs="Arial"/>
          <w:sz w:val="20"/>
        </w:rPr>
        <w:t xml:space="preserve"> kiện phải nộp phí thẩm định yêu cầu sửa đổi văn bằng bảo hộ, phí thẩm định yêu cầu thu hẹp phạm vi bảo hộ (nếu có), phí đăng bạ và phí công bố quyết định sửa đổi văn bằng bảo hộ trong các trường hợp sau đây:</w:t>
      </w:r>
    </w:p>
    <w:p w:rsidR="0077133F" w:rsidRPr="00FC09FC" w:rsidP="00CF76E8">
      <w:pPr>
        <w:spacing w:before="120"/>
        <w:rPr>
          <w:rFonts w:ascii="Arial" w:hAnsi="Arial" w:cs="Arial"/>
          <w:sz w:val="20"/>
        </w:rPr>
      </w:pPr>
      <w:r w:rsidRPr="00FC09FC">
        <w:rPr>
          <w:rFonts w:ascii="Arial" w:hAnsi="Arial" w:cs="Arial"/>
          <w:sz w:val="20"/>
        </w:rPr>
        <w:t xml:space="preserve">a) Yêu cầu giảm bớt một hoặc một số </w:t>
      </w:r>
      <w:r w:rsidRPr="00FC09FC" w:rsidR="0072277E">
        <w:rPr>
          <w:rFonts w:ascii="Arial" w:hAnsi="Arial" w:cs="Arial"/>
          <w:sz w:val="20"/>
        </w:rPr>
        <w:t>điểm</w:t>
      </w:r>
      <w:r w:rsidRPr="00FC09FC">
        <w:rPr>
          <w:rFonts w:ascii="Arial" w:hAnsi="Arial" w:cs="Arial"/>
          <w:sz w:val="20"/>
        </w:rPr>
        <w:t xml:space="preserve"> độc lập hoặc phụ thuộc thuộc yêu cầu bảo hộ ghi trong Bằng độc quyền sáng chế, Bằng độc quyền giải pháp hữu ích;</w:t>
      </w:r>
    </w:p>
    <w:p w:rsidR="0077133F" w:rsidRPr="00FC09FC" w:rsidP="00CF76E8">
      <w:pPr>
        <w:spacing w:before="120"/>
        <w:rPr>
          <w:rFonts w:ascii="Arial" w:hAnsi="Arial" w:cs="Arial"/>
          <w:sz w:val="20"/>
        </w:rPr>
      </w:pPr>
      <w:r w:rsidRPr="00FC09FC">
        <w:rPr>
          <w:rFonts w:ascii="Arial" w:hAnsi="Arial" w:cs="Arial"/>
          <w:sz w:val="20"/>
        </w:rPr>
        <w:t>b) Yêu cầu loại bỏ một hoặc một số phương án kiểu dáng công nghiệp, một hoặc một số sản phẩm trong bộ sản phẩm trong Bằng độc quyền kiểu dáng công nghiệp;</w:t>
      </w:r>
    </w:p>
    <w:p w:rsidR="0077133F" w:rsidRPr="00FC09FC" w:rsidP="00CF76E8">
      <w:pPr>
        <w:spacing w:before="120"/>
        <w:rPr>
          <w:rFonts w:ascii="Arial" w:hAnsi="Arial" w:cs="Arial"/>
          <w:sz w:val="20"/>
        </w:rPr>
      </w:pPr>
      <w:r w:rsidRPr="00FC09FC">
        <w:rPr>
          <w:rFonts w:ascii="Arial" w:hAnsi="Arial" w:cs="Arial"/>
          <w:sz w:val="20"/>
        </w:rPr>
        <w:t xml:space="preserve">c) Yêu cầu giảm bớt một hoặc một số hàng hóa, dịch vụ hoặc nhóm hàng hóa, dịch vụ thuộc danh </w:t>
      </w:r>
      <w:r w:rsidRPr="00FC09FC" w:rsidR="0072277E">
        <w:rPr>
          <w:rFonts w:ascii="Arial" w:hAnsi="Arial" w:cs="Arial"/>
          <w:sz w:val="20"/>
        </w:rPr>
        <w:t>mục</w:t>
      </w:r>
      <w:r w:rsidRPr="00FC09FC">
        <w:rPr>
          <w:rFonts w:ascii="Arial" w:hAnsi="Arial" w:cs="Arial"/>
          <w:sz w:val="20"/>
        </w:rPr>
        <w:t xml:space="preserve"> hàng hóa, dịch vụ ghi trong Giấy chứng nhận đăng ký nhãn hiệu hoặc loại bỏ các chi tiết nhỏ là yếu tố bị loại trừ (không bảo hộ riêng) nhưng không làm thay đổi khả năng phân biệt của nhãn hiệu ghi trong Giấy chứng nhận đăng ký nhãn hiệu.</w:t>
      </w:r>
    </w:p>
    <w:p w:rsidR="0077133F" w:rsidRPr="00FC09FC" w:rsidP="00CF76E8">
      <w:pPr>
        <w:spacing w:before="120"/>
        <w:rPr>
          <w:rFonts w:ascii="Arial" w:hAnsi="Arial" w:cs="Arial"/>
          <w:b/>
          <w:sz w:val="20"/>
        </w:rPr>
      </w:pPr>
      <w:bookmarkStart w:id="386" w:name="khoan_4_b_m2_pl_1_3"/>
      <w:r w:rsidRPr="00FC09FC">
        <w:rPr>
          <w:rFonts w:ascii="Arial" w:hAnsi="Arial" w:cs="Arial"/>
          <w:b/>
          <w:sz w:val="20"/>
        </w:rPr>
        <w:t xml:space="preserve">IV. Hồ </w:t>
      </w:r>
      <w:r w:rsidRPr="00FC09FC">
        <w:rPr>
          <w:rFonts w:ascii="Arial" w:hAnsi="Arial" w:cs="Arial"/>
          <w:b/>
          <w:sz w:val="20"/>
          <w:lang w:val="en-US"/>
        </w:rPr>
        <w:t>sơ</w:t>
      </w:r>
      <w:r w:rsidRPr="00FC09FC">
        <w:rPr>
          <w:rFonts w:ascii="Arial" w:hAnsi="Arial" w:cs="Arial"/>
          <w:b/>
          <w:sz w:val="20"/>
        </w:rPr>
        <w:t xml:space="preserve"> yêu cầu sửa đ</w:t>
      </w:r>
      <w:r w:rsidRPr="00FC09FC">
        <w:rPr>
          <w:rFonts w:ascii="Arial" w:hAnsi="Arial" w:cs="Arial"/>
          <w:b/>
          <w:sz w:val="20"/>
          <w:lang w:val="en-US"/>
        </w:rPr>
        <w:t>ổ</w:t>
      </w:r>
      <w:r w:rsidRPr="00FC09FC">
        <w:rPr>
          <w:rFonts w:ascii="Arial" w:hAnsi="Arial" w:cs="Arial"/>
          <w:b/>
          <w:sz w:val="20"/>
        </w:rPr>
        <w:t>i văn bằng bảo hộ quy định tại</w:t>
      </w:r>
      <w:bookmarkEnd w:id="386"/>
      <w:r w:rsidRPr="00FC09FC">
        <w:rPr>
          <w:rFonts w:ascii="Arial" w:hAnsi="Arial" w:cs="Arial"/>
          <w:b/>
          <w:sz w:val="20"/>
        </w:rPr>
        <w:t xml:space="preserve"> </w:t>
      </w:r>
      <w:bookmarkStart w:id="387" w:name="dc_289"/>
      <w:r w:rsidRPr="00FC09FC" w:rsidR="0072277E">
        <w:rPr>
          <w:rFonts w:ascii="Arial" w:hAnsi="Arial" w:cs="Arial"/>
          <w:b/>
          <w:sz w:val="20"/>
        </w:rPr>
        <w:t>khoản</w:t>
      </w:r>
      <w:r w:rsidRPr="00FC09FC">
        <w:rPr>
          <w:rFonts w:ascii="Arial" w:hAnsi="Arial" w:cs="Arial"/>
          <w:b/>
          <w:sz w:val="20"/>
        </w:rPr>
        <w:t xml:space="preserve"> 3 </w:t>
      </w:r>
      <w:r w:rsidRPr="00FC09FC" w:rsidR="0072277E">
        <w:rPr>
          <w:rFonts w:ascii="Arial" w:hAnsi="Arial" w:cs="Arial"/>
          <w:b/>
          <w:sz w:val="20"/>
        </w:rPr>
        <w:t>Điều</w:t>
      </w:r>
      <w:r w:rsidRPr="00FC09FC">
        <w:rPr>
          <w:rFonts w:ascii="Arial" w:hAnsi="Arial" w:cs="Arial"/>
          <w:b/>
          <w:sz w:val="20"/>
        </w:rPr>
        <w:t xml:space="preserve"> 110 của Thông tư số 10</w:t>
      </w:r>
      <w:r w:rsidRPr="00FC09FC" w:rsidR="008E0A49">
        <w:rPr>
          <w:rFonts w:ascii="Arial" w:hAnsi="Arial" w:cs="Arial"/>
          <w:b/>
          <w:sz w:val="20"/>
        </w:rPr>
        <w:t>/</w:t>
      </w:r>
      <w:r w:rsidRPr="00FC09FC">
        <w:rPr>
          <w:rFonts w:ascii="Arial" w:hAnsi="Arial" w:cs="Arial"/>
          <w:b/>
          <w:sz w:val="20"/>
        </w:rPr>
        <w:t>2026</w:t>
      </w:r>
      <w:r w:rsidRPr="00FC09FC" w:rsidR="008E0A49">
        <w:rPr>
          <w:rFonts w:ascii="Arial" w:hAnsi="Arial" w:cs="Arial"/>
          <w:b/>
          <w:sz w:val="20"/>
        </w:rPr>
        <w:t>/</w:t>
      </w:r>
      <w:r w:rsidRPr="00FC09FC">
        <w:rPr>
          <w:rFonts w:ascii="Arial" w:hAnsi="Arial" w:cs="Arial"/>
          <w:b/>
          <w:sz w:val="20"/>
        </w:rPr>
        <w:t>TT-BKHCN</w:t>
      </w:r>
      <w:bookmarkEnd w:id="387"/>
    </w:p>
    <w:p w:rsidR="0077133F" w:rsidRPr="00FC09FC" w:rsidP="00CF76E8">
      <w:pPr>
        <w:spacing w:before="120"/>
        <w:rPr>
          <w:rFonts w:ascii="Arial" w:hAnsi="Arial" w:cs="Arial"/>
          <w:sz w:val="20"/>
        </w:rPr>
      </w:pPr>
      <w:r w:rsidRPr="00FC09FC">
        <w:rPr>
          <w:rFonts w:ascii="Arial" w:hAnsi="Arial" w:cs="Arial"/>
          <w:sz w:val="20"/>
        </w:rPr>
        <w:t xml:space="preserve">1. Tờ khai yêu cầu sửa đổi văn bằng bảo hộ làm theo Mẫu số 02 tại Phụ lục </w:t>
      </w:r>
      <w:r w:rsidRPr="00FC09FC">
        <w:rPr>
          <w:rFonts w:ascii="Arial" w:hAnsi="Arial" w:cs="Arial"/>
          <w:sz w:val="20"/>
          <w:lang w:val="en-US"/>
        </w:rPr>
        <w:t>I</w:t>
      </w:r>
      <w:r w:rsidRPr="00FC09FC">
        <w:rPr>
          <w:rFonts w:ascii="Arial" w:hAnsi="Arial" w:cs="Arial"/>
          <w:sz w:val="20"/>
        </w:rPr>
        <w:t xml:space="preserve">.3.4 ban hành kèm theo </w:t>
      </w:r>
      <w:r w:rsidRPr="00FC09FC" w:rsidR="00BA68F9">
        <w:rPr>
          <w:rFonts w:ascii="Arial" w:hAnsi="Arial" w:cs="Arial"/>
          <w:sz w:val="20"/>
        </w:rPr>
        <w:t>Nghị quyết này</w:t>
      </w:r>
      <w:r w:rsidRPr="00FC09FC">
        <w:rPr>
          <w:rFonts w:ascii="Arial" w:hAnsi="Arial" w:cs="Arial"/>
          <w:sz w:val="20"/>
        </w:rPr>
        <w:t>, trong đó nêu rõ yêu cầu sửa đổi. Một tờ khai yêu cầu sửa đổi có thể yêu cầu sửa đổi nhiều văn bằng bảo hộ n</w:t>
      </w:r>
      <w:r w:rsidRPr="00FC09FC">
        <w:rPr>
          <w:rFonts w:ascii="Arial" w:hAnsi="Arial" w:cs="Arial"/>
          <w:sz w:val="20"/>
          <w:lang w:val="en-US"/>
        </w:rPr>
        <w:t>ế</w:t>
      </w:r>
      <w:r w:rsidRPr="00FC09FC">
        <w:rPr>
          <w:rFonts w:ascii="Arial" w:hAnsi="Arial" w:cs="Arial"/>
          <w:sz w:val="20"/>
        </w:rPr>
        <w:t>u có cùng</w:t>
      </w:r>
      <w:r w:rsidRPr="00FC09FC">
        <w:rPr>
          <w:rFonts w:ascii="Arial" w:hAnsi="Arial" w:cs="Arial"/>
          <w:sz w:val="20"/>
          <w:lang w:val="en-US"/>
        </w:rPr>
        <w:t xml:space="preserve"> </w:t>
      </w:r>
      <w:r w:rsidRPr="00FC09FC">
        <w:rPr>
          <w:rFonts w:ascii="Arial" w:hAnsi="Arial" w:cs="Arial"/>
          <w:sz w:val="20"/>
        </w:rPr>
        <w:t xml:space="preserve">nội dung sửa đổi, với </w:t>
      </w:r>
      <w:r w:rsidRPr="00FC09FC" w:rsidR="0072277E">
        <w:rPr>
          <w:rFonts w:ascii="Arial" w:hAnsi="Arial" w:cs="Arial"/>
          <w:sz w:val="20"/>
        </w:rPr>
        <w:t>điều</w:t>
      </w:r>
      <w:r w:rsidRPr="00FC09FC">
        <w:rPr>
          <w:rFonts w:ascii="Arial" w:hAnsi="Arial" w:cs="Arial"/>
          <w:sz w:val="20"/>
        </w:rPr>
        <w:t xml:space="preserve"> kiện người yêu cầu phải nộp phí theo quy định đối với từng văn bằng bảo hộ;</w:t>
      </w:r>
    </w:p>
    <w:p w:rsidR="0077133F" w:rsidRPr="00FC09FC" w:rsidP="00CF76E8">
      <w:pPr>
        <w:spacing w:before="120"/>
        <w:rPr>
          <w:rFonts w:ascii="Arial" w:hAnsi="Arial" w:cs="Arial"/>
          <w:sz w:val="20"/>
        </w:rPr>
      </w:pPr>
      <w:r w:rsidRPr="00FC09FC">
        <w:rPr>
          <w:rFonts w:ascii="Arial" w:hAnsi="Arial" w:cs="Arial"/>
          <w:sz w:val="20"/>
        </w:rPr>
        <w:t>2. Bản gốc văn bằng bảo hộ trong trường hợp văn bằng bảo hộ được cấp dưới dạng giấy;</w:t>
      </w:r>
    </w:p>
    <w:p w:rsidR="0077133F" w:rsidRPr="00FC09FC" w:rsidP="00CF76E8">
      <w:pPr>
        <w:spacing w:before="120"/>
        <w:rPr>
          <w:rFonts w:ascii="Arial" w:hAnsi="Arial" w:cs="Arial"/>
          <w:sz w:val="20"/>
        </w:rPr>
      </w:pPr>
      <w:r w:rsidRPr="00FC09FC">
        <w:rPr>
          <w:rFonts w:ascii="Arial" w:hAnsi="Arial" w:cs="Arial"/>
          <w:sz w:val="20"/>
        </w:rPr>
        <w:t>3. Tài liệu xác nhận việc thay đổi tên, địa chỉ (bản gốc hoặc bản sao có chứng thực); quyết định đ</w:t>
      </w:r>
      <w:r w:rsidRPr="00FC09FC">
        <w:rPr>
          <w:rFonts w:ascii="Arial" w:hAnsi="Arial" w:cs="Arial"/>
          <w:sz w:val="20"/>
          <w:lang w:val="en-US"/>
        </w:rPr>
        <w:t>ổ</w:t>
      </w:r>
      <w:r w:rsidRPr="00FC09FC">
        <w:rPr>
          <w:rFonts w:ascii="Arial" w:hAnsi="Arial" w:cs="Arial"/>
          <w:sz w:val="20"/>
        </w:rPr>
        <w:t>i tên, địa chỉ; giấy chứng nhận đăng ký doanh nghiệp có ghi nhận việc thay đổi tên, địa chỉ; các tài liệu pháp lý khác chứng minh việc thay đổi tên, địa chỉ (bản gốc hoặc bản sao có chứng thực) nếu nội dung yêu cầu sửa đổi là tên, địa chỉ;</w:t>
      </w:r>
    </w:p>
    <w:p w:rsidR="0077133F" w:rsidRPr="00FC09FC" w:rsidP="00CF76E8">
      <w:pPr>
        <w:spacing w:before="120"/>
        <w:rPr>
          <w:rFonts w:ascii="Arial" w:hAnsi="Arial" w:cs="Arial"/>
          <w:sz w:val="20"/>
        </w:rPr>
      </w:pPr>
      <w:r w:rsidRPr="00FC09FC">
        <w:rPr>
          <w:rFonts w:ascii="Arial" w:hAnsi="Arial" w:cs="Arial"/>
          <w:sz w:val="20"/>
        </w:rPr>
        <w:t xml:space="preserve">4. Tài liệu chứng minh việc chuyển dịch quyền sở hữu theo quy định tại </w:t>
      </w:r>
      <w:r w:rsidRPr="00FC09FC" w:rsidR="0072277E">
        <w:rPr>
          <w:rFonts w:ascii="Arial" w:hAnsi="Arial" w:cs="Arial"/>
          <w:sz w:val="20"/>
        </w:rPr>
        <w:t>điểm</w:t>
      </w:r>
      <w:r w:rsidRPr="00FC09FC">
        <w:rPr>
          <w:rFonts w:ascii="Arial" w:hAnsi="Arial" w:cs="Arial"/>
          <w:sz w:val="20"/>
        </w:rPr>
        <w:t xml:space="preserve"> B.III.2 </w:t>
      </w:r>
      <w:r w:rsidRPr="00FC09FC" w:rsidR="0072277E">
        <w:rPr>
          <w:rFonts w:ascii="Arial" w:hAnsi="Arial" w:cs="Arial"/>
          <w:sz w:val="20"/>
        </w:rPr>
        <w:t>Mục</w:t>
      </w:r>
      <w:r w:rsidRPr="00FC09FC">
        <w:rPr>
          <w:rFonts w:ascii="Arial" w:hAnsi="Arial" w:cs="Arial"/>
          <w:sz w:val="20"/>
        </w:rPr>
        <w:t xml:space="preserve"> </w:t>
      </w:r>
      <w:r w:rsidRPr="00FC09FC" w:rsidR="00BA68F9">
        <w:rPr>
          <w:rFonts w:ascii="Arial" w:hAnsi="Arial" w:cs="Arial"/>
          <w:sz w:val="20"/>
        </w:rPr>
        <w:t>này</w:t>
      </w:r>
      <w:r w:rsidRPr="00FC09FC">
        <w:rPr>
          <w:rFonts w:ascii="Arial" w:hAnsi="Arial" w:cs="Arial"/>
          <w:sz w:val="20"/>
        </w:rPr>
        <w:t xml:space="preserve"> (Các trường hợp được yêu cầu sửa đổi văn bằng bảo hộ), bản gốc hoặc bản sao có chứng thực, nếu yêu cầu thay đổi chủ văn bằng bảo hộ;</w:t>
      </w:r>
    </w:p>
    <w:p w:rsidR="0077133F" w:rsidRPr="00FC09FC" w:rsidP="00CF76E8">
      <w:pPr>
        <w:spacing w:before="120"/>
        <w:rPr>
          <w:rFonts w:ascii="Arial" w:hAnsi="Arial" w:cs="Arial"/>
          <w:sz w:val="20"/>
        </w:rPr>
      </w:pPr>
      <w:r w:rsidRPr="00FC09FC">
        <w:rPr>
          <w:rFonts w:ascii="Arial" w:hAnsi="Arial" w:cs="Arial"/>
          <w:sz w:val="20"/>
        </w:rPr>
        <w:t>5. Hợp đồng chuyển nhượng quyền sở hữu công nghiệp (bản gốc hoặc bản sao được chứng thực theo quy định) và các tài liệu kèm theo, bao gồm:</w:t>
      </w:r>
    </w:p>
    <w:p w:rsidR="0077133F" w:rsidRPr="00FC09FC" w:rsidP="00CF76E8">
      <w:pPr>
        <w:spacing w:before="120"/>
        <w:rPr>
          <w:rFonts w:ascii="Arial" w:hAnsi="Arial" w:cs="Arial"/>
          <w:sz w:val="20"/>
        </w:rPr>
      </w:pPr>
      <w:r w:rsidRPr="00FC09FC">
        <w:rPr>
          <w:rFonts w:ascii="Arial" w:hAnsi="Arial" w:cs="Arial"/>
          <w:sz w:val="20"/>
        </w:rPr>
        <w:t>a) Bản dịch hợp đồng ra tiếng Việt (nếu hợp đồng được làm bằng ngôn ngữ khác tiếng Việt);</w:t>
      </w:r>
    </w:p>
    <w:p w:rsidR="0077133F" w:rsidRPr="00FC09FC" w:rsidP="00CF76E8">
      <w:pPr>
        <w:spacing w:before="120"/>
        <w:rPr>
          <w:rFonts w:ascii="Arial" w:hAnsi="Arial" w:cs="Arial"/>
          <w:sz w:val="20"/>
        </w:rPr>
      </w:pPr>
      <w:r w:rsidRPr="00FC09FC">
        <w:rPr>
          <w:rFonts w:ascii="Arial" w:hAnsi="Arial" w:cs="Arial"/>
          <w:sz w:val="20"/>
        </w:rPr>
        <w:t>b) Văn bản đồng ý của các đồng chủ sở hữu về việc chuyển nhượng quyền sở hữu công nghiệp, nếu quyền sở hữu công nghiệp tương ứng thuộc sở hữu chung; hoặc bên nhận thế chấp đối với trường hợp quyền sở hữu công nghiệp đang được sử dụng làm tài sản thế chấp;</w:t>
      </w:r>
    </w:p>
    <w:p w:rsidR="0077133F" w:rsidRPr="00FC09FC" w:rsidP="00CF76E8">
      <w:pPr>
        <w:spacing w:before="120"/>
        <w:rPr>
          <w:rFonts w:ascii="Arial" w:hAnsi="Arial" w:cs="Arial"/>
          <w:sz w:val="20"/>
        </w:rPr>
      </w:pPr>
      <w:r w:rsidRPr="00FC09FC">
        <w:rPr>
          <w:rFonts w:ascii="Arial" w:hAnsi="Arial" w:cs="Arial"/>
          <w:sz w:val="20"/>
        </w:rPr>
        <w:t>c) Quy chế sử dụng nhãn hiệu tập thể hoặc quy chế sử dụng nhãn hiệu chứng nhận của bên nhận chuy</w:t>
      </w:r>
      <w:r w:rsidRPr="00FC09FC">
        <w:rPr>
          <w:rFonts w:ascii="Arial" w:hAnsi="Arial" w:cs="Arial"/>
          <w:sz w:val="20"/>
          <w:lang w:val="en-US"/>
        </w:rPr>
        <w:t>ể</w:t>
      </w:r>
      <w:r w:rsidRPr="00FC09FC">
        <w:rPr>
          <w:rFonts w:ascii="Arial" w:hAnsi="Arial" w:cs="Arial"/>
          <w:sz w:val="20"/>
        </w:rPr>
        <w:t xml:space="preserve">n nhượng theo quy định tại </w:t>
      </w:r>
      <w:bookmarkStart w:id="388" w:name="dc_290"/>
      <w:r w:rsidRPr="00FC09FC" w:rsidR="0072277E">
        <w:rPr>
          <w:rFonts w:ascii="Arial" w:hAnsi="Arial" w:cs="Arial"/>
          <w:sz w:val="20"/>
        </w:rPr>
        <w:t>khoản</w:t>
      </w:r>
      <w:r w:rsidRPr="00FC09FC">
        <w:rPr>
          <w:rFonts w:ascii="Arial" w:hAnsi="Arial" w:cs="Arial"/>
          <w:sz w:val="20"/>
        </w:rPr>
        <w:t xml:space="preserve"> 5, </w:t>
      </w:r>
      <w:r w:rsidRPr="00FC09FC" w:rsidR="0072277E">
        <w:rPr>
          <w:rFonts w:ascii="Arial" w:hAnsi="Arial" w:cs="Arial"/>
          <w:sz w:val="20"/>
        </w:rPr>
        <w:t>khoản</w:t>
      </w:r>
      <w:r w:rsidRPr="00FC09FC">
        <w:rPr>
          <w:rFonts w:ascii="Arial" w:hAnsi="Arial" w:cs="Arial"/>
          <w:sz w:val="20"/>
        </w:rPr>
        <w:t xml:space="preserve"> 6 </w:t>
      </w:r>
      <w:r w:rsidRPr="00FC09FC" w:rsidR="0072277E">
        <w:rPr>
          <w:rFonts w:ascii="Arial" w:hAnsi="Arial" w:cs="Arial"/>
          <w:sz w:val="20"/>
        </w:rPr>
        <w:t>Điều</w:t>
      </w:r>
      <w:r w:rsidRPr="00FC09FC">
        <w:rPr>
          <w:rFonts w:ascii="Arial" w:hAnsi="Arial" w:cs="Arial"/>
          <w:sz w:val="20"/>
        </w:rPr>
        <w:t xml:space="preserve"> 69 của Thông tư số 10</w:t>
      </w:r>
      <w:r w:rsidRPr="00FC09FC" w:rsidR="008E0A49">
        <w:rPr>
          <w:rFonts w:ascii="Arial" w:hAnsi="Arial" w:cs="Arial"/>
          <w:sz w:val="20"/>
        </w:rPr>
        <w:t>/</w:t>
      </w:r>
      <w:r w:rsidRPr="00FC09FC">
        <w:rPr>
          <w:rFonts w:ascii="Arial" w:hAnsi="Arial" w:cs="Arial"/>
          <w:sz w:val="20"/>
        </w:rPr>
        <w:t>2026</w:t>
      </w:r>
      <w:r w:rsidRPr="00FC09FC" w:rsidR="008E0A49">
        <w:rPr>
          <w:rFonts w:ascii="Arial" w:hAnsi="Arial" w:cs="Arial"/>
          <w:sz w:val="20"/>
        </w:rPr>
        <w:t>/</w:t>
      </w:r>
      <w:r w:rsidRPr="00FC09FC">
        <w:rPr>
          <w:rFonts w:ascii="Arial" w:hAnsi="Arial" w:cs="Arial"/>
          <w:sz w:val="20"/>
        </w:rPr>
        <w:t>TT-BKHCN</w:t>
      </w:r>
      <w:bookmarkEnd w:id="388"/>
      <w:r w:rsidRPr="00FC09FC">
        <w:rPr>
          <w:rFonts w:ascii="Arial" w:hAnsi="Arial" w:cs="Arial"/>
          <w:sz w:val="20"/>
        </w:rPr>
        <w:t xml:space="preserve"> (trường hợp chuyển nhượng nhãn hiệu tập th</w:t>
      </w:r>
      <w:r w:rsidRPr="00FC09FC">
        <w:rPr>
          <w:rFonts w:ascii="Arial" w:hAnsi="Arial" w:cs="Arial"/>
          <w:sz w:val="20"/>
          <w:lang w:val="en-US"/>
        </w:rPr>
        <w:t>ể</w:t>
      </w:r>
      <w:r w:rsidRPr="00FC09FC">
        <w:rPr>
          <w:rFonts w:ascii="Arial" w:hAnsi="Arial" w:cs="Arial"/>
          <w:sz w:val="20"/>
        </w:rPr>
        <w:t xml:space="preserve"> hoặc nhãn hiệu chứng nhận);</w:t>
      </w:r>
    </w:p>
    <w:p w:rsidR="0077133F" w:rsidRPr="00FC09FC" w:rsidP="00CF76E8">
      <w:pPr>
        <w:spacing w:before="120"/>
        <w:rPr>
          <w:rFonts w:ascii="Arial" w:hAnsi="Arial" w:cs="Arial"/>
          <w:sz w:val="20"/>
        </w:rPr>
      </w:pPr>
      <w:r w:rsidRPr="00FC09FC">
        <w:rPr>
          <w:rFonts w:ascii="Arial" w:hAnsi="Arial" w:cs="Arial"/>
          <w:sz w:val="20"/>
        </w:rPr>
        <w:t xml:space="preserve">d) Tài liệu chứng minh quyền nộp đơn của bên nhận chuyển nhượng đối với nhãn hiệu chứng nhận hoặc nhãn hiệu tập thể theo quy định tại </w:t>
      </w:r>
      <w:bookmarkStart w:id="389" w:name="dc_291"/>
      <w:r w:rsidRPr="00FC09FC" w:rsidR="0072277E">
        <w:rPr>
          <w:rFonts w:ascii="Arial" w:hAnsi="Arial" w:cs="Arial"/>
          <w:sz w:val="20"/>
        </w:rPr>
        <w:t>khoản</w:t>
      </w:r>
      <w:r w:rsidRPr="00FC09FC">
        <w:rPr>
          <w:rFonts w:ascii="Arial" w:hAnsi="Arial" w:cs="Arial"/>
          <w:sz w:val="20"/>
        </w:rPr>
        <w:t xml:space="preserve"> 3 và </w:t>
      </w:r>
      <w:r w:rsidRPr="00FC09FC" w:rsidR="0072277E">
        <w:rPr>
          <w:rFonts w:ascii="Arial" w:hAnsi="Arial" w:cs="Arial"/>
          <w:sz w:val="20"/>
        </w:rPr>
        <w:t>khoản</w:t>
      </w:r>
      <w:r w:rsidRPr="00FC09FC">
        <w:rPr>
          <w:rFonts w:ascii="Arial" w:hAnsi="Arial" w:cs="Arial"/>
          <w:sz w:val="20"/>
        </w:rPr>
        <w:t xml:space="preserve"> 4 </w:t>
      </w:r>
      <w:r w:rsidRPr="00FC09FC" w:rsidR="0072277E">
        <w:rPr>
          <w:rFonts w:ascii="Arial" w:hAnsi="Arial" w:cs="Arial"/>
          <w:sz w:val="20"/>
        </w:rPr>
        <w:t>Điều</w:t>
      </w:r>
      <w:r w:rsidRPr="00FC09FC">
        <w:rPr>
          <w:rFonts w:ascii="Arial" w:hAnsi="Arial" w:cs="Arial"/>
          <w:sz w:val="20"/>
        </w:rPr>
        <w:t xml:space="preserve"> 87 của </w:t>
      </w:r>
      <w:r w:rsidRPr="00FC09FC" w:rsidR="008E0A49">
        <w:rPr>
          <w:rFonts w:ascii="Arial" w:hAnsi="Arial" w:cs="Arial"/>
          <w:sz w:val="20"/>
        </w:rPr>
        <w:t>Luật</w:t>
      </w:r>
      <w:r w:rsidRPr="00FC09FC">
        <w:rPr>
          <w:rFonts w:ascii="Arial" w:hAnsi="Arial" w:cs="Arial"/>
          <w:sz w:val="20"/>
        </w:rPr>
        <w:t xml:space="preserve"> Sở hữu trí tuệ</w:t>
      </w:r>
      <w:bookmarkEnd w:id="389"/>
      <w:r w:rsidRPr="00FC09FC">
        <w:rPr>
          <w:rFonts w:ascii="Arial" w:hAnsi="Arial" w:cs="Arial"/>
          <w:sz w:val="20"/>
        </w:rPr>
        <w:t xml:space="preserve"> (trường hợp chuyển nhượng nhãn hiệu tập thể hoặc nhãn hiệu chứng nhận).</w:t>
      </w:r>
    </w:p>
    <w:p w:rsidR="0077133F" w:rsidRPr="00FC09FC" w:rsidP="00CF76E8">
      <w:pPr>
        <w:spacing w:before="120"/>
        <w:rPr>
          <w:rFonts w:ascii="Arial" w:hAnsi="Arial" w:cs="Arial"/>
          <w:sz w:val="20"/>
        </w:rPr>
      </w:pPr>
      <w:r w:rsidRPr="00FC09FC">
        <w:rPr>
          <w:rFonts w:ascii="Arial" w:hAnsi="Arial" w:cs="Arial"/>
          <w:sz w:val="20"/>
        </w:rPr>
        <w:t>6. Bộ ảnh chụp hoặc bản vẽ kiểu dáng công nghiệp đã sửa đổi nếu yêu cầu sửa đổi văn bằng bảo hộ kiểu dáng công nghiệp (nộp 05 bộ nếu nộp hồ sơ dưới dạng gi</w:t>
      </w:r>
      <w:r w:rsidRPr="00FC09FC">
        <w:rPr>
          <w:rFonts w:ascii="Arial" w:hAnsi="Arial" w:cs="Arial"/>
          <w:sz w:val="20"/>
          <w:lang w:val="en-US"/>
        </w:rPr>
        <w:t>ấ</w:t>
      </w:r>
      <w:r w:rsidRPr="00FC09FC">
        <w:rPr>
          <w:rFonts w:ascii="Arial" w:hAnsi="Arial" w:cs="Arial"/>
          <w:sz w:val="20"/>
        </w:rPr>
        <w:t xml:space="preserve">y); bản mô tả chỉ dẫn địa lý, bản đồ khu vực địa lý tương ứng với chỉ dẫn địa lý đã sửa đổi nếu yêu cầu sửa đổi văn bằng bảo hộ chỉ dẫn địa lý (nộp 02 bản nếu nộp hồ sơ dưới dạng giấy); bản quy chế sử dụng nhãn hiệu tập thể, bản quy chế sử dụng nhãn hiệu chứng nhận đã sửa đổi, nếu yêu cầu sửa đổi văn bằng bảo hộ nhãn hiệu tập thể, nhãn hiệu chứng nhận (nộp 02 bản nếu nộp hồ sơ dưới dạng giấy); mẫu nhãn hiệu, nếu yêu cầu sửa đổi mẫu nhãn hiệu theo quy định tại </w:t>
      </w:r>
      <w:bookmarkStart w:id="390" w:name="dc_292"/>
      <w:r w:rsidRPr="00FC09FC" w:rsidR="0072277E">
        <w:rPr>
          <w:rFonts w:ascii="Arial" w:hAnsi="Arial" w:cs="Arial"/>
          <w:sz w:val="20"/>
        </w:rPr>
        <w:t>điểm</w:t>
      </w:r>
      <w:r w:rsidRPr="00FC09FC" w:rsidR="005778B2">
        <w:rPr>
          <w:rFonts w:ascii="Arial" w:hAnsi="Arial" w:cs="Arial"/>
          <w:sz w:val="20"/>
        </w:rPr>
        <w:t xml:space="preserve"> c </w:t>
      </w:r>
      <w:r w:rsidRPr="00FC09FC" w:rsidR="0072277E">
        <w:rPr>
          <w:rFonts w:ascii="Arial" w:hAnsi="Arial" w:cs="Arial"/>
          <w:sz w:val="20"/>
        </w:rPr>
        <w:t>khoản</w:t>
      </w:r>
      <w:r w:rsidRPr="00FC09FC" w:rsidR="005778B2">
        <w:rPr>
          <w:rFonts w:ascii="Arial" w:hAnsi="Arial" w:cs="Arial"/>
          <w:sz w:val="20"/>
        </w:rPr>
        <w:t xml:space="preserve"> 2 </w:t>
      </w:r>
      <w:r w:rsidRPr="00FC09FC" w:rsidR="0072277E">
        <w:rPr>
          <w:rFonts w:ascii="Arial" w:hAnsi="Arial" w:cs="Arial"/>
          <w:sz w:val="20"/>
        </w:rPr>
        <w:t>Điều</w:t>
      </w:r>
      <w:r w:rsidRPr="00FC09FC" w:rsidR="005778B2">
        <w:rPr>
          <w:rFonts w:ascii="Arial" w:hAnsi="Arial" w:cs="Arial"/>
          <w:sz w:val="20"/>
        </w:rPr>
        <w:t xml:space="preserve"> 110 Thông tư số 10</w:t>
      </w:r>
      <w:r w:rsidRPr="00FC09FC" w:rsidR="008E0A49">
        <w:rPr>
          <w:rFonts w:ascii="Arial" w:hAnsi="Arial" w:cs="Arial"/>
          <w:sz w:val="20"/>
        </w:rPr>
        <w:t>/</w:t>
      </w:r>
      <w:r w:rsidRPr="00FC09FC" w:rsidR="005778B2">
        <w:rPr>
          <w:rFonts w:ascii="Arial" w:hAnsi="Arial" w:cs="Arial"/>
          <w:sz w:val="20"/>
        </w:rPr>
        <w:t>2026</w:t>
      </w:r>
      <w:r w:rsidRPr="00FC09FC" w:rsidR="008E0A49">
        <w:rPr>
          <w:rFonts w:ascii="Arial" w:hAnsi="Arial" w:cs="Arial"/>
          <w:sz w:val="20"/>
        </w:rPr>
        <w:t>/</w:t>
      </w:r>
      <w:r w:rsidRPr="00FC09FC" w:rsidR="005778B2">
        <w:rPr>
          <w:rFonts w:ascii="Arial" w:hAnsi="Arial" w:cs="Arial"/>
          <w:sz w:val="20"/>
        </w:rPr>
        <w:t>TT-BKHCN</w:t>
      </w:r>
      <w:bookmarkEnd w:id="390"/>
      <w:r w:rsidRPr="00FC09FC">
        <w:rPr>
          <w:rFonts w:ascii="Arial" w:hAnsi="Arial" w:cs="Arial"/>
          <w:sz w:val="20"/>
        </w:rPr>
        <w:t xml:space="preserve"> (nộp 05 mẫu nếu nộp hồ sơ dưới dạng giấy);</w:t>
      </w:r>
    </w:p>
    <w:p w:rsidR="0077133F" w:rsidRPr="00FC09FC" w:rsidP="00CF76E8">
      <w:pPr>
        <w:spacing w:before="120"/>
        <w:rPr>
          <w:rFonts w:ascii="Arial" w:hAnsi="Arial" w:cs="Arial"/>
          <w:sz w:val="20"/>
        </w:rPr>
      </w:pPr>
      <w:r w:rsidRPr="00FC09FC">
        <w:rPr>
          <w:rFonts w:ascii="Arial" w:hAnsi="Arial" w:cs="Arial"/>
          <w:sz w:val="20"/>
        </w:rPr>
        <w:t>7. Tài liệu thuyết minh chi tiết nội dung sửa đổi;</w:t>
      </w:r>
    </w:p>
    <w:p w:rsidR="0077133F" w:rsidRPr="00FC09FC" w:rsidP="00CF76E8">
      <w:pPr>
        <w:spacing w:before="120"/>
        <w:rPr>
          <w:rFonts w:ascii="Arial" w:hAnsi="Arial" w:cs="Arial"/>
          <w:sz w:val="20"/>
        </w:rPr>
      </w:pPr>
      <w:r w:rsidRPr="00FC09FC">
        <w:rPr>
          <w:rFonts w:ascii="Arial" w:hAnsi="Arial" w:cs="Arial"/>
          <w:sz w:val="20"/>
        </w:rPr>
        <w:t xml:space="preserve">8. Văn bản ủy quyền (trường hợp yêu cầu được nộp thông qua đại diện). Đối với trường hợp sửa đổi văn bằng bảo hộ theo quy định tại </w:t>
      </w:r>
      <w:bookmarkStart w:id="391" w:name="dc_293"/>
      <w:r w:rsidRPr="00FC09FC" w:rsidR="0072277E">
        <w:rPr>
          <w:rFonts w:ascii="Arial" w:hAnsi="Arial" w:cs="Arial"/>
          <w:sz w:val="20"/>
        </w:rPr>
        <w:t>khoản</w:t>
      </w:r>
      <w:r w:rsidRPr="00FC09FC">
        <w:rPr>
          <w:rFonts w:ascii="Arial" w:hAnsi="Arial" w:cs="Arial"/>
          <w:sz w:val="20"/>
        </w:rPr>
        <w:t xml:space="preserve"> 2 </w:t>
      </w:r>
      <w:r w:rsidRPr="00FC09FC" w:rsidR="0072277E">
        <w:rPr>
          <w:rFonts w:ascii="Arial" w:hAnsi="Arial" w:cs="Arial"/>
          <w:sz w:val="20"/>
        </w:rPr>
        <w:t>Điều</w:t>
      </w:r>
      <w:r w:rsidRPr="00FC09FC">
        <w:rPr>
          <w:rFonts w:ascii="Arial" w:hAnsi="Arial" w:cs="Arial"/>
          <w:sz w:val="20"/>
        </w:rPr>
        <w:t xml:space="preserve"> 110 Thông tư số 10</w:t>
      </w:r>
      <w:r w:rsidRPr="00FC09FC" w:rsidR="008E0A49">
        <w:rPr>
          <w:rFonts w:ascii="Arial" w:hAnsi="Arial" w:cs="Arial"/>
          <w:sz w:val="20"/>
        </w:rPr>
        <w:t>/</w:t>
      </w:r>
      <w:r w:rsidRPr="00FC09FC">
        <w:rPr>
          <w:rFonts w:ascii="Arial" w:hAnsi="Arial" w:cs="Arial"/>
          <w:sz w:val="20"/>
        </w:rPr>
        <w:t>2026</w:t>
      </w:r>
      <w:r w:rsidRPr="00FC09FC" w:rsidR="008E0A49">
        <w:rPr>
          <w:rFonts w:ascii="Arial" w:hAnsi="Arial" w:cs="Arial"/>
          <w:sz w:val="20"/>
        </w:rPr>
        <w:t>/</w:t>
      </w:r>
      <w:r w:rsidRPr="00FC09FC">
        <w:rPr>
          <w:rFonts w:ascii="Arial" w:hAnsi="Arial" w:cs="Arial"/>
          <w:sz w:val="20"/>
        </w:rPr>
        <w:t>TT-BKHCN</w:t>
      </w:r>
      <w:bookmarkEnd w:id="391"/>
      <w:r w:rsidRPr="00FC09FC">
        <w:rPr>
          <w:rFonts w:ascii="Arial" w:hAnsi="Arial" w:cs="Arial"/>
          <w:sz w:val="20"/>
        </w:rPr>
        <w:t>, phải có thông tin về việc ủy quyền yêu cầu thu hẹp phạm vi bảo hộ.</w:t>
      </w:r>
    </w:p>
    <w:p w:rsidR="0077133F" w:rsidRPr="00FC09FC" w:rsidP="00CF76E8">
      <w:pPr>
        <w:spacing w:before="120"/>
        <w:rPr>
          <w:rFonts w:ascii="Arial" w:hAnsi="Arial" w:cs="Arial"/>
          <w:b/>
          <w:sz w:val="20"/>
        </w:rPr>
      </w:pPr>
      <w:bookmarkStart w:id="392" w:name="khoan_5_b_m2_pl_1_3"/>
      <w:r w:rsidRPr="00FC09FC">
        <w:rPr>
          <w:rFonts w:ascii="Arial" w:hAnsi="Arial" w:cs="Arial"/>
          <w:b/>
          <w:sz w:val="20"/>
        </w:rPr>
        <w:t>V. Trình tự, thủ tục sửa đổi văn bằng bảo hộ quy định tại</w:t>
      </w:r>
      <w:bookmarkEnd w:id="392"/>
      <w:r w:rsidRPr="00FC09FC">
        <w:rPr>
          <w:rFonts w:ascii="Arial" w:hAnsi="Arial" w:cs="Arial"/>
          <w:b/>
          <w:sz w:val="20"/>
        </w:rPr>
        <w:t xml:space="preserve"> </w:t>
      </w:r>
      <w:bookmarkStart w:id="393" w:name="dc_294"/>
      <w:r w:rsidRPr="00FC09FC" w:rsidR="0072277E">
        <w:rPr>
          <w:rFonts w:ascii="Arial" w:hAnsi="Arial" w:cs="Arial"/>
          <w:b/>
          <w:sz w:val="20"/>
        </w:rPr>
        <w:t>khoản</w:t>
      </w:r>
      <w:r w:rsidRPr="00FC09FC" w:rsidR="005778B2">
        <w:rPr>
          <w:rFonts w:ascii="Arial" w:hAnsi="Arial" w:cs="Arial"/>
          <w:b/>
          <w:sz w:val="20"/>
        </w:rPr>
        <w:t xml:space="preserve"> 5 </w:t>
      </w:r>
      <w:r w:rsidRPr="00FC09FC" w:rsidR="0072277E">
        <w:rPr>
          <w:rFonts w:ascii="Arial" w:hAnsi="Arial" w:cs="Arial"/>
          <w:b/>
          <w:sz w:val="20"/>
        </w:rPr>
        <w:t>Điều</w:t>
      </w:r>
      <w:r w:rsidRPr="00FC09FC" w:rsidR="005778B2">
        <w:rPr>
          <w:rFonts w:ascii="Arial" w:hAnsi="Arial" w:cs="Arial"/>
          <w:b/>
          <w:sz w:val="20"/>
        </w:rPr>
        <w:t xml:space="preserve"> 110 Thông tư số 10</w:t>
      </w:r>
      <w:r w:rsidRPr="00FC09FC" w:rsidR="008E0A49">
        <w:rPr>
          <w:rFonts w:ascii="Arial" w:hAnsi="Arial" w:cs="Arial"/>
          <w:b/>
          <w:sz w:val="20"/>
        </w:rPr>
        <w:t>/</w:t>
      </w:r>
      <w:r w:rsidRPr="00FC09FC" w:rsidR="005778B2">
        <w:rPr>
          <w:rFonts w:ascii="Arial" w:hAnsi="Arial" w:cs="Arial"/>
          <w:b/>
          <w:sz w:val="20"/>
        </w:rPr>
        <w:t>2026</w:t>
      </w:r>
      <w:r w:rsidRPr="00FC09FC" w:rsidR="008E0A49">
        <w:rPr>
          <w:rFonts w:ascii="Arial" w:hAnsi="Arial" w:cs="Arial"/>
          <w:b/>
          <w:sz w:val="20"/>
        </w:rPr>
        <w:t>/</w:t>
      </w:r>
      <w:r w:rsidRPr="00FC09FC" w:rsidR="005778B2">
        <w:rPr>
          <w:rFonts w:ascii="Arial" w:hAnsi="Arial" w:cs="Arial"/>
          <w:b/>
          <w:sz w:val="20"/>
        </w:rPr>
        <w:t>TT-BKHCN</w:t>
      </w:r>
      <w:bookmarkEnd w:id="393"/>
    </w:p>
    <w:p w:rsidR="0077133F" w:rsidRPr="00FC09FC" w:rsidP="00CF76E8">
      <w:pPr>
        <w:spacing w:before="120"/>
        <w:rPr>
          <w:rFonts w:ascii="Arial" w:hAnsi="Arial" w:cs="Arial"/>
          <w:sz w:val="20"/>
        </w:rPr>
      </w:pPr>
      <w:r w:rsidRPr="00FC09FC">
        <w:rPr>
          <w:rFonts w:ascii="Arial" w:hAnsi="Arial" w:cs="Arial"/>
          <w:sz w:val="20"/>
        </w:rPr>
        <w:t>1. Hồ sơ yêu cầu sửa đổi văn bằng bảo hộ được xử lý như sau:</w:t>
      </w:r>
    </w:p>
    <w:p w:rsidR="0077133F" w:rsidRPr="00FC09FC" w:rsidP="00CF76E8">
      <w:pPr>
        <w:spacing w:before="120"/>
        <w:rPr>
          <w:rFonts w:ascii="Arial" w:hAnsi="Arial" w:cs="Arial"/>
          <w:sz w:val="20"/>
        </w:rPr>
      </w:pPr>
      <w:r w:rsidRPr="00FC09FC">
        <w:rPr>
          <w:rFonts w:ascii="Arial" w:hAnsi="Arial" w:cs="Arial"/>
          <w:sz w:val="20"/>
        </w:rPr>
        <w:t xml:space="preserve">a) Trường hợp hồ sơ hợp lệ, trong thời hạn 02 tháng kể từ ngày nhận hồ sơ hoặc kể từ ngày kết thúc thời hạn thẩm định lại quy định tại </w:t>
      </w:r>
      <w:r w:rsidRPr="00FC09FC" w:rsidR="0072277E">
        <w:rPr>
          <w:rFonts w:ascii="Arial" w:hAnsi="Arial" w:cs="Arial"/>
          <w:sz w:val="20"/>
        </w:rPr>
        <w:t>điểm</w:t>
      </w:r>
      <w:r w:rsidRPr="00FC09FC">
        <w:rPr>
          <w:rFonts w:ascii="Arial" w:hAnsi="Arial" w:cs="Arial"/>
          <w:sz w:val="20"/>
        </w:rPr>
        <w:t xml:space="preserve"> B.V.</w:t>
      </w:r>
      <w:r w:rsidRPr="00FC09FC">
        <w:rPr>
          <w:rFonts w:ascii="Arial" w:hAnsi="Arial" w:cs="Arial"/>
          <w:sz w:val="20"/>
          <w:lang w:val="en-US"/>
        </w:rPr>
        <w:t>1</w:t>
      </w:r>
      <w:r w:rsidRPr="00FC09FC">
        <w:rPr>
          <w:rFonts w:ascii="Arial" w:hAnsi="Arial" w:cs="Arial"/>
          <w:sz w:val="20"/>
        </w:rPr>
        <w:t xml:space="preserve">.d </w:t>
      </w:r>
      <w:r w:rsidRPr="00FC09FC" w:rsidR="0072277E">
        <w:rPr>
          <w:rFonts w:ascii="Arial" w:hAnsi="Arial" w:cs="Arial"/>
          <w:sz w:val="20"/>
        </w:rPr>
        <w:t>Mục</w:t>
      </w:r>
      <w:r w:rsidRPr="00FC09FC">
        <w:rPr>
          <w:rFonts w:ascii="Arial" w:hAnsi="Arial" w:cs="Arial"/>
          <w:sz w:val="20"/>
        </w:rPr>
        <w:t xml:space="preserve"> </w:t>
      </w:r>
      <w:r w:rsidRPr="00FC09FC" w:rsidR="00BA68F9">
        <w:rPr>
          <w:rFonts w:ascii="Arial" w:hAnsi="Arial" w:cs="Arial"/>
          <w:sz w:val="20"/>
        </w:rPr>
        <w:t>này</w:t>
      </w:r>
      <w:r w:rsidRPr="00FC09FC">
        <w:rPr>
          <w:rFonts w:ascii="Arial" w:hAnsi="Arial" w:cs="Arial"/>
          <w:sz w:val="20"/>
        </w:rPr>
        <w:t xml:space="preserve">, Cục Sở hữu trí tuệ ra quyết định sửa đổi văn bằng bảo hộ, ghi nhận vào văn bằng bảo hộ, đăng bạ và công bố quyết định sửa đổi trên Công báo sở hữu công nghiệp trong thời hạn 30 ngày kể từ ngày ra quyết định. Trường hợp sửa đổi văn bằng bảo hộ do chuyển nhượng một </w:t>
      </w:r>
      <w:r w:rsidRPr="00FC09FC" w:rsidR="0072277E">
        <w:rPr>
          <w:rFonts w:ascii="Arial" w:hAnsi="Arial" w:cs="Arial"/>
          <w:sz w:val="20"/>
        </w:rPr>
        <w:t>phần</w:t>
      </w:r>
      <w:r w:rsidRPr="00FC09FC">
        <w:rPr>
          <w:rFonts w:ascii="Arial" w:hAnsi="Arial" w:cs="Arial"/>
          <w:sz w:val="20"/>
        </w:rPr>
        <w:t xml:space="preserve"> danh </w:t>
      </w:r>
      <w:r w:rsidRPr="00FC09FC" w:rsidR="0072277E">
        <w:rPr>
          <w:rFonts w:ascii="Arial" w:hAnsi="Arial" w:cs="Arial"/>
          <w:sz w:val="20"/>
        </w:rPr>
        <w:t>mục</w:t>
      </w:r>
      <w:r w:rsidRPr="00FC09FC">
        <w:rPr>
          <w:rFonts w:ascii="Arial" w:hAnsi="Arial" w:cs="Arial"/>
          <w:sz w:val="20"/>
        </w:rPr>
        <w:t xml:space="preserve"> hàng hóa, dịch vụ mang nhãn hiệu được bảo hộ thì cấp Giấy chứng nhận đăng ký nhãn hiệu cho bên được chuy</w:t>
      </w:r>
      <w:r w:rsidRPr="00FC09FC">
        <w:rPr>
          <w:rFonts w:ascii="Arial" w:hAnsi="Arial" w:cs="Arial"/>
          <w:sz w:val="20"/>
          <w:lang w:val="en-US"/>
        </w:rPr>
        <w:t>ể</w:t>
      </w:r>
      <w:r w:rsidRPr="00FC09FC">
        <w:rPr>
          <w:rFonts w:ascii="Arial" w:hAnsi="Arial" w:cs="Arial"/>
          <w:sz w:val="20"/>
        </w:rPr>
        <w:t xml:space="preserve">n nhượng và xác định giới hạn danh </w:t>
      </w:r>
      <w:r w:rsidRPr="00FC09FC" w:rsidR="0072277E">
        <w:rPr>
          <w:rFonts w:ascii="Arial" w:hAnsi="Arial" w:cs="Arial"/>
          <w:sz w:val="20"/>
        </w:rPr>
        <w:t>mục</w:t>
      </w:r>
      <w:r w:rsidRPr="00FC09FC">
        <w:rPr>
          <w:rFonts w:ascii="Arial" w:hAnsi="Arial" w:cs="Arial"/>
          <w:sz w:val="20"/>
        </w:rPr>
        <w:t xml:space="preserve"> hàng hóa, dịch vụ trong văn bằng bảo hộ gốc đối với </w:t>
      </w:r>
      <w:r w:rsidRPr="00FC09FC" w:rsidR="0072277E">
        <w:rPr>
          <w:rFonts w:ascii="Arial" w:hAnsi="Arial" w:cs="Arial"/>
          <w:sz w:val="20"/>
        </w:rPr>
        <w:t>phần</w:t>
      </w:r>
      <w:r w:rsidRPr="00FC09FC">
        <w:rPr>
          <w:rFonts w:ascii="Arial" w:hAnsi="Arial" w:cs="Arial"/>
          <w:sz w:val="20"/>
        </w:rPr>
        <w:t xml:space="preserve"> chuyển nhượng đó;</w:t>
      </w:r>
    </w:p>
    <w:p w:rsidR="0077133F" w:rsidRPr="00FC09FC" w:rsidP="00CF76E8">
      <w:pPr>
        <w:spacing w:before="120"/>
        <w:rPr>
          <w:rFonts w:ascii="Arial" w:hAnsi="Arial" w:cs="Arial"/>
          <w:sz w:val="20"/>
        </w:rPr>
      </w:pPr>
      <w:r w:rsidRPr="00FC09FC">
        <w:rPr>
          <w:rFonts w:ascii="Arial" w:hAnsi="Arial" w:cs="Arial"/>
          <w:sz w:val="20"/>
        </w:rPr>
        <w:t>b) Trường hợp hồ sơ yêu cầu không hợp lệ, Cục Sở hữu trí tuệ ra thông báo dự định từ chối yêu cầu sửa đổi, có nêu rõ lý do và ấn định thời hạn 02 tháng kể từ ngày ra thông báo đ</w:t>
      </w:r>
      <w:r w:rsidRPr="00FC09FC">
        <w:rPr>
          <w:rFonts w:ascii="Arial" w:hAnsi="Arial" w:cs="Arial"/>
          <w:sz w:val="20"/>
          <w:lang w:val="en-US"/>
        </w:rPr>
        <w:t>ể</w:t>
      </w:r>
      <w:r w:rsidRPr="00FC09FC">
        <w:rPr>
          <w:rFonts w:ascii="Arial" w:hAnsi="Arial" w:cs="Arial"/>
          <w:sz w:val="20"/>
        </w:rPr>
        <w:t xml:space="preserve"> người nộp đơn sửa chữa thiếu sót hoặc có ý kiến phản đối;</w:t>
      </w:r>
    </w:p>
    <w:p w:rsidR="0077133F" w:rsidRPr="00FC09FC" w:rsidP="00CF76E8">
      <w:pPr>
        <w:spacing w:before="120"/>
        <w:rPr>
          <w:rFonts w:ascii="Arial" w:hAnsi="Arial" w:cs="Arial"/>
          <w:sz w:val="20"/>
        </w:rPr>
      </w:pPr>
      <w:r w:rsidRPr="00FC09FC">
        <w:rPr>
          <w:rFonts w:ascii="Arial" w:hAnsi="Arial" w:cs="Arial"/>
          <w:sz w:val="20"/>
        </w:rPr>
        <w:t>c) N</w:t>
      </w:r>
      <w:r w:rsidRPr="00FC09FC">
        <w:rPr>
          <w:rFonts w:ascii="Arial" w:hAnsi="Arial" w:cs="Arial"/>
          <w:sz w:val="20"/>
          <w:lang w:val="en-US"/>
        </w:rPr>
        <w:t>ế</w:t>
      </w:r>
      <w:r w:rsidRPr="00FC09FC">
        <w:rPr>
          <w:rFonts w:ascii="Arial" w:hAnsi="Arial" w:cs="Arial"/>
          <w:sz w:val="20"/>
        </w:rPr>
        <w:t xml:space="preserve">u kết thúc thời hạn đã ấn định quy định tại </w:t>
      </w:r>
      <w:r w:rsidRPr="00FC09FC" w:rsidR="0072277E">
        <w:rPr>
          <w:rFonts w:ascii="Arial" w:hAnsi="Arial" w:cs="Arial"/>
          <w:sz w:val="20"/>
        </w:rPr>
        <w:t>điểm</w:t>
      </w:r>
      <w:r w:rsidRPr="00FC09FC">
        <w:rPr>
          <w:rFonts w:ascii="Arial" w:hAnsi="Arial" w:cs="Arial"/>
          <w:sz w:val="20"/>
        </w:rPr>
        <w:t xml:space="preserve"> B.V.</w:t>
      </w:r>
      <w:r w:rsidRPr="00FC09FC">
        <w:rPr>
          <w:rFonts w:ascii="Arial" w:hAnsi="Arial" w:cs="Arial"/>
          <w:sz w:val="20"/>
          <w:lang w:val="en-US"/>
        </w:rPr>
        <w:t>1</w:t>
      </w:r>
      <w:r w:rsidRPr="00FC09FC">
        <w:rPr>
          <w:rFonts w:ascii="Arial" w:hAnsi="Arial" w:cs="Arial"/>
          <w:sz w:val="20"/>
        </w:rPr>
        <w:t xml:space="preserve">.b </w:t>
      </w:r>
      <w:r w:rsidRPr="00FC09FC" w:rsidR="0072277E">
        <w:rPr>
          <w:rFonts w:ascii="Arial" w:hAnsi="Arial" w:cs="Arial"/>
          <w:sz w:val="20"/>
        </w:rPr>
        <w:t>Mục</w:t>
      </w:r>
      <w:r w:rsidRPr="00FC09FC">
        <w:rPr>
          <w:rFonts w:ascii="Arial" w:hAnsi="Arial" w:cs="Arial"/>
          <w:sz w:val="20"/>
        </w:rPr>
        <w:t xml:space="preserve"> </w:t>
      </w:r>
      <w:r w:rsidRPr="00FC09FC" w:rsidR="00BA68F9">
        <w:rPr>
          <w:rFonts w:ascii="Arial" w:hAnsi="Arial" w:cs="Arial"/>
          <w:sz w:val="20"/>
        </w:rPr>
        <w:t>này</w:t>
      </w:r>
      <w:r w:rsidRPr="00FC09FC">
        <w:rPr>
          <w:rFonts w:ascii="Arial" w:hAnsi="Arial" w:cs="Arial"/>
          <w:sz w:val="20"/>
        </w:rPr>
        <w:t xml:space="preserve"> mà người yêu cầu không sửa chữa thiếu sót hoặc sửa chữa thiếu sót không đạt yêu cầu, không có ý kiến phản đối hoặc có ý kiến phản đối nhưng không xác đáng, trong thời hạn 01 tháng kể từ ngày kết thúc thời hạn nêu trên, Cục Sở hữu trí tuệ ra quyết định từ chối yêu cầu sửa đổi văn bằng bảo hộ;</w:t>
      </w:r>
    </w:p>
    <w:p w:rsidR="0077133F" w:rsidRPr="00FC09FC" w:rsidP="00CF76E8">
      <w:pPr>
        <w:spacing w:before="120"/>
        <w:rPr>
          <w:rFonts w:ascii="Arial" w:hAnsi="Arial" w:cs="Arial"/>
          <w:sz w:val="20"/>
        </w:rPr>
      </w:pPr>
      <w:r w:rsidRPr="00FC09FC">
        <w:rPr>
          <w:rFonts w:ascii="Arial" w:hAnsi="Arial" w:cs="Arial"/>
          <w:sz w:val="20"/>
        </w:rPr>
        <w:t xml:space="preserve">d) Đối với các yêu cầu sửa đổi quy định tại </w:t>
      </w:r>
      <w:r w:rsidRPr="00FC09FC" w:rsidR="0072277E">
        <w:rPr>
          <w:rFonts w:ascii="Arial" w:hAnsi="Arial" w:cs="Arial"/>
          <w:sz w:val="20"/>
        </w:rPr>
        <w:t>điểm</w:t>
      </w:r>
      <w:r w:rsidRPr="00FC09FC">
        <w:rPr>
          <w:rFonts w:ascii="Arial" w:hAnsi="Arial" w:cs="Arial"/>
          <w:sz w:val="20"/>
        </w:rPr>
        <w:t xml:space="preserve"> B.III.3 và B.III</w:t>
      </w:r>
      <w:r w:rsidRPr="00FC09FC">
        <w:rPr>
          <w:rFonts w:ascii="Arial" w:hAnsi="Arial" w:cs="Arial"/>
          <w:sz w:val="20"/>
        </w:rPr>
        <w:t xml:space="preserve">.4 </w:t>
      </w:r>
      <w:r w:rsidRPr="00FC09FC" w:rsidR="0072277E">
        <w:rPr>
          <w:rFonts w:ascii="Arial" w:hAnsi="Arial" w:cs="Arial"/>
          <w:sz w:val="20"/>
        </w:rPr>
        <w:t>Mục</w:t>
      </w:r>
      <w:r w:rsidRPr="00FC09FC">
        <w:rPr>
          <w:rFonts w:ascii="Arial" w:hAnsi="Arial" w:cs="Arial"/>
          <w:sz w:val="20"/>
        </w:rPr>
        <w:t xml:space="preserve"> </w:t>
      </w:r>
      <w:r w:rsidRPr="00FC09FC" w:rsidR="00BA68F9">
        <w:rPr>
          <w:rFonts w:ascii="Arial" w:hAnsi="Arial" w:cs="Arial"/>
          <w:sz w:val="20"/>
        </w:rPr>
        <w:t>này</w:t>
      </w:r>
      <w:r w:rsidRPr="00FC09FC">
        <w:rPr>
          <w:rFonts w:ascii="Arial" w:hAnsi="Arial" w:cs="Arial"/>
          <w:sz w:val="20"/>
        </w:rPr>
        <w:t xml:space="preserve"> (Các trường hợp được yêu cầu sửa đổi văn bằng bảo hộ), thủ tục thẩm định lại đơn tương ứng được tiến hành theo quy định tại </w:t>
      </w:r>
      <w:bookmarkStart w:id="394" w:name="dc_1340"/>
      <w:r w:rsidRPr="00FC09FC" w:rsidR="004847B0">
        <w:rPr>
          <w:rFonts w:ascii="Arial" w:hAnsi="Arial" w:cs="Arial"/>
          <w:sz w:val="20"/>
        </w:rPr>
        <w:t xml:space="preserve">Điều 114 của </w:t>
      </w:r>
      <w:r w:rsidRPr="00FC09FC" w:rsidR="008E0A49">
        <w:rPr>
          <w:rFonts w:ascii="Arial" w:hAnsi="Arial" w:cs="Arial"/>
          <w:sz w:val="20"/>
        </w:rPr>
        <w:t>Luật</w:t>
      </w:r>
      <w:r w:rsidRPr="00FC09FC" w:rsidR="004847B0">
        <w:rPr>
          <w:rFonts w:ascii="Arial" w:hAnsi="Arial" w:cs="Arial"/>
          <w:sz w:val="20"/>
        </w:rPr>
        <w:t xml:space="preserve"> Sở hữu trí tuệ</w:t>
      </w:r>
      <w:bookmarkEnd w:id="394"/>
      <w:r w:rsidRPr="00FC09FC">
        <w:rPr>
          <w:rFonts w:ascii="Arial" w:hAnsi="Arial" w:cs="Arial"/>
          <w:sz w:val="20"/>
        </w:rPr>
        <w:t>;</w:t>
      </w:r>
    </w:p>
    <w:p w:rsidR="0077133F" w:rsidRPr="00FC09FC" w:rsidP="00CF76E8">
      <w:pPr>
        <w:spacing w:before="120"/>
        <w:rPr>
          <w:rFonts w:ascii="Arial" w:hAnsi="Arial" w:cs="Arial"/>
          <w:sz w:val="20"/>
          <w:lang w:val="en-US"/>
        </w:rPr>
      </w:pPr>
      <w:r w:rsidRPr="00FC09FC">
        <w:rPr>
          <w:rFonts w:ascii="Arial" w:hAnsi="Arial" w:cs="Arial"/>
          <w:sz w:val="20"/>
        </w:rPr>
        <w:t xml:space="preserve">đ) Trường hợp tại thời </w:t>
      </w:r>
      <w:r w:rsidRPr="00FC09FC" w:rsidR="0072277E">
        <w:rPr>
          <w:rFonts w:ascii="Arial" w:hAnsi="Arial" w:cs="Arial"/>
          <w:sz w:val="20"/>
        </w:rPr>
        <w:t>điểm</w:t>
      </w:r>
      <w:r w:rsidRPr="00FC09FC">
        <w:rPr>
          <w:rFonts w:ascii="Arial" w:hAnsi="Arial" w:cs="Arial"/>
          <w:sz w:val="20"/>
        </w:rPr>
        <w:t xml:space="preserve"> nộp hồ sơ mà văn bằng bảo hộ đã bị ch</w:t>
      </w:r>
      <w:r w:rsidRPr="00FC09FC">
        <w:rPr>
          <w:rFonts w:ascii="Arial" w:hAnsi="Arial" w:cs="Arial"/>
          <w:sz w:val="20"/>
          <w:lang w:val="en-US"/>
        </w:rPr>
        <w:t>ấ</w:t>
      </w:r>
      <w:r w:rsidRPr="00FC09FC">
        <w:rPr>
          <w:rFonts w:ascii="Arial" w:hAnsi="Arial" w:cs="Arial"/>
          <w:sz w:val="20"/>
        </w:rPr>
        <w:t>m d</w:t>
      </w:r>
      <w:r w:rsidRPr="00FC09FC">
        <w:rPr>
          <w:rFonts w:ascii="Arial" w:hAnsi="Arial" w:cs="Arial"/>
          <w:sz w:val="20"/>
          <w:lang w:val="en-US"/>
        </w:rPr>
        <w:t>ứ</w:t>
      </w:r>
      <w:r w:rsidRPr="00FC09FC">
        <w:rPr>
          <w:rFonts w:ascii="Arial" w:hAnsi="Arial" w:cs="Arial"/>
          <w:sz w:val="20"/>
        </w:rPr>
        <w:t>t hoặc hết hiệu lực bảo hộ theo quy định, Cục Sở hữu trí tuệ ra quyết định từ ch</w:t>
      </w:r>
      <w:r w:rsidRPr="00FC09FC">
        <w:rPr>
          <w:rFonts w:ascii="Arial" w:hAnsi="Arial" w:cs="Arial"/>
          <w:sz w:val="20"/>
          <w:lang w:val="en-US"/>
        </w:rPr>
        <w:t>ố</w:t>
      </w:r>
      <w:r w:rsidRPr="00FC09FC">
        <w:rPr>
          <w:rFonts w:ascii="Arial" w:hAnsi="Arial" w:cs="Arial"/>
          <w:sz w:val="20"/>
        </w:rPr>
        <w:t xml:space="preserve">i yêu cầu sửa đổi văn bằng bảo hộ trừ trường hợp nội dung yêu cầu sửa đổi nhằm ghi nhận thông tin chính xác trước thời </w:t>
      </w:r>
      <w:r w:rsidRPr="00FC09FC" w:rsidR="0072277E">
        <w:rPr>
          <w:rFonts w:ascii="Arial" w:hAnsi="Arial" w:cs="Arial"/>
          <w:sz w:val="20"/>
        </w:rPr>
        <w:t>điểm</w:t>
      </w:r>
      <w:r w:rsidRPr="00FC09FC">
        <w:rPr>
          <w:rFonts w:ascii="Arial" w:hAnsi="Arial" w:cs="Arial"/>
          <w:sz w:val="20"/>
        </w:rPr>
        <w:t xml:space="preserve"> văn bằng bị chấm dứt hiệu lực. Trường hợp tại thời </w:t>
      </w:r>
      <w:r w:rsidRPr="00FC09FC" w:rsidR="0072277E">
        <w:rPr>
          <w:rFonts w:ascii="Arial" w:hAnsi="Arial" w:cs="Arial"/>
          <w:sz w:val="20"/>
        </w:rPr>
        <w:t>điểm</w:t>
      </w:r>
      <w:r w:rsidRPr="00FC09FC">
        <w:rPr>
          <w:rFonts w:ascii="Arial" w:hAnsi="Arial" w:cs="Arial"/>
          <w:sz w:val="20"/>
        </w:rPr>
        <w:t xml:space="preserve"> nộp hồ sơ hoặc trong quá trình xử lý hồ sơ mà văn bằng bảo hộ đã bị hủy bỏ hiệu lực, Cục Sở hữu trí tuệ ra quyết định từ chối yêu cầu sửa đổi văn bằng bảo hộ;</w:t>
      </w:r>
    </w:p>
    <w:p w:rsidR="0077133F" w:rsidRPr="00FC09FC" w:rsidP="00CF76E8">
      <w:pPr>
        <w:spacing w:before="120"/>
        <w:rPr>
          <w:rFonts w:ascii="Arial" w:hAnsi="Arial" w:cs="Arial"/>
          <w:sz w:val="20"/>
        </w:rPr>
      </w:pPr>
      <w:r w:rsidRPr="00FC09FC">
        <w:rPr>
          <w:rFonts w:ascii="Arial" w:hAnsi="Arial" w:cs="Arial"/>
          <w:sz w:val="20"/>
        </w:rPr>
        <w:t xml:space="preserve">e) Cục Sở hữu trí tuệ tạm dừng xử lý yêu cầu sửa đổi văn bằng bảo hộ trong trường hợp nhận được văn bản của cơ quan có thẩm quyền đề nghị tạm dừng xử lý để thực hiện các quyết định, thủ tục liên quan theo quy định pháp </w:t>
      </w:r>
      <w:r w:rsidRPr="00FC09FC" w:rsidR="008E0A49">
        <w:rPr>
          <w:rFonts w:ascii="Arial" w:hAnsi="Arial" w:cs="Arial"/>
          <w:sz w:val="20"/>
        </w:rPr>
        <w:t>luật</w:t>
      </w:r>
      <w:r w:rsidRPr="00FC09FC">
        <w:rPr>
          <w:rFonts w:ascii="Arial" w:hAnsi="Arial" w:cs="Arial"/>
          <w:sz w:val="20"/>
        </w:rPr>
        <w:t xml:space="preserve"> hoặc văn bản về việc đối tượng quyền sở hữu công nghiệp theo văn bằng bảo hộ đang được sử dụng làm tài sản bảo đảm hoặc các bên có tranh chấp liên quan đến hợp đồng chuyển nhượng quyền sở hữu công nghiệp. Yêu cầu sửa đổi sẽ được tiếp tục xử lý khi Cục Sở hữu trí tuệ nhận được các tài liệu chứng minh quyết định, thủ tục liên quan đã chấm dứt.</w:t>
      </w:r>
    </w:p>
    <w:p w:rsidR="0077133F" w:rsidRPr="00FC09FC" w:rsidP="00CF76E8">
      <w:pPr>
        <w:spacing w:before="120"/>
        <w:rPr>
          <w:rFonts w:ascii="Arial" w:hAnsi="Arial" w:cs="Arial"/>
          <w:sz w:val="20"/>
        </w:rPr>
      </w:pPr>
      <w:r w:rsidRPr="00FC09FC">
        <w:rPr>
          <w:rFonts w:ascii="Arial" w:hAnsi="Arial" w:cs="Arial"/>
          <w:sz w:val="20"/>
        </w:rPr>
        <w:t>2. Hồ sơ yêu cầu sửa đổi văn bằng bảo hộ bị coi là không hợp lệ nếu thuộc một trong các trường hợp dưới đây:</w:t>
      </w:r>
    </w:p>
    <w:p w:rsidR="0077133F" w:rsidRPr="00FC09FC" w:rsidP="00CF76E8">
      <w:pPr>
        <w:spacing w:before="120"/>
        <w:rPr>
          <w:rFonts w:ascii="Arial" w:hAnsi="Arial" w:cs="Arial"/>
          <w:sz w:val="20"/>
        </w:rPr>
      </w:pPr>
      <w:r w:rsidRPr="00FC09FC">
        <w:rPr>
          <w:rFonts w:ascii="Arial" w:hAnsi="Arial" w:cs="Arial"/>
          <w:sz w:val="20"/>
        </w:rPr>
        <w:t xml:space="preserve">a) Hồ sơ không có đủ các tài liệu theo quy định tại </w:t>
      </w:r>
      <w:r w:rsidRPr="00FC09FC" w:rsidR="0072277E">
        <w:rPr>
          <w:rFonts w:ascii="Arial" w:hAnsi="Arial" w:cs="Arial"/>
          <w:sz w:val="20"/>
        </w:rPr>
        <w:t>khoản</w:t>
      </w:r>
      <w:r w:rsidRPr="00FC09FC">
        <w:rPr>
          <w:rFonts w:ascii="Arial" w:hAnsi="Arial" w:cs="Arial"/>
          <w:sz w:val="20"/>
        </w:rPr>
        <w:t xml:space="preserve"> B.IV </w:t>
      </w:r>
      <w:r w:rsidRPr="00FC09FC" w:rsidR="0072277E">
        <w:rPr>
          <w:rFonts w:ascii="Arial" w:hAnsi="Arial" w:cs="Arial"/>
          <w:sz w:val="20"/>
        </w:rPr>
        <w:t>Mục</w:t>
      </w:r>
      <w:r w:rsidRPr="00FC09FC">
        <w:rPr>
          <w:rFonts w:ascii="Arial" w:hAnsi="Arial" w:cs="Arial"/>
          <w:sz w:val="20"/>
        </w:rPr>
        <w:t xml:space="preserve"> </w:t>
      </w:r>
      <w:r w:rsidRPr="00FC09FC" w:rsidR="00BA68F9">
        <w:rPr>
          <w:rFonts w:ascii="Arial" w:hAnsi="Arial" w:cs="Arial"/>
          <w:sz w:val="20"/>
        </w:rPr>
        <w:t>này</w:t>
      </w:r>
      <w:r w:rsidRPr="00FC09FC">
        <w:rPr>
          <w:rFonts w:ascii="Arial" w:hAnsi="Arial" w:cs="Arial"/>
          <w:sz w:val="20"/>
        </w:rPr>
        <w:t xml:space="preserve"> (Hồ sơ yêu cầu sửa đổi văn bằng bảo hộ) hoặc tài liệu không hợp lệ. Đối với trường hợp sửa đổi văn bằng bảo hộ do chuyển nhượng quyền sở hữu công nghiệp, tài liệu bị coi là không hợp lệ trong trường hợp: Hợp đồng không có đủ chữ ký (và con dấu, nếu có) của bên chuyển nhượng và bên được chuyển nhượng; hợp đồng có nhiều trang nhưng từng trang không có đủ chữ ký xác nhận của các bên hoặc đóng dấu giáp lai; tên, địa chỉ của bên chuyển nhượng trong hợp đồng không phù hợp với các thông tin tương ứng trong văn bằng bảo hộ, văn bản ủy quyền, tờ khai; tên, địa chỉ của bên được chuyển nhượng trong hợp đồng không phù hợp với tên, địa chỉ ghi trong văn bản ủy quyền, tờ khai; bản sao hợp đồng không được xác nhận hợp lệ; hợp đồng chuy</w:t>
      </w:r>
      <w:r w:rsidRPr="00FC09FC">
        <w:rPr>
          <w:rFonts w:ascii="Arial" w:hAnsi="Arial" w:cs="Arial"/>
          <w:sz w:val="20"/>
          <w:lang w:val="en-US"/>
        </w:rPr>
        <w:t>ể</w:t>
      </w:r>
      <w:r w:rsidRPr="00FC09FC">
        <w:rPr>
          <w:rFonts w:ascii="Arial" w:hAnsi="Arial" w:cs="Arial"/>
          <w:sz w:val="20"/>
        </w:rPr>
        <w:t xml:space="preserve">n nhượng thiếu các nội dung phải có hoặc có nội dung không phù hợp với quy định về các </w:t>
      </w:r>
      <w:r w:rsidRPr="00FC09FC" w:rsidR="0072277E">
        <w:rPr>
          <w:rFonts w:ascii="Arial" w:hAnsi="Arial" w:cs="Arial"/>
          <w:sz w:val="20"/>
        </w:rPr>
        <w:t>điều</w:t>
      </w:r>
      <w:r w:rsidRPr="00FC09FC">
        <w:rPr>
          <w:rFonts w:ascii="Arial" w:hAnsi="Arial" w:cs="Arial"/>
          <w:sz w:val="20"/>
        </w:rPr>
        <w:t xml:space="preserve"> kiện hạn chế việc chuyển nhượng quyền sở hữu công nghiệp theo quy định tại</w:t>
      </w:r>
      <w:r w:rsidRPr="00FC09FC">
        <w:rPr>
          <w:rFonts w:ascii="Arial" w:hAnsi="Arial" w:cs="Arial"/>
          <w:sz w:val="20"/>
        </w:rPr>
        <w:t xml:space="preserve"> các </w:t>
      </w:r>
      <w:bookmarkStart w:id="395" w:name="dc_295"/>
      <w:r w:rsidRPr="00FC09FC" w:rsidR="0072277E">
        <w:rPr>
          <w:rFonts w:ascii="Arial" w:hAnsi="Arial" w:cs="Arial"/>
          <w:sz w:val="20"/>
        </w:rPr>
        <w:t>Điều</w:t>
      </w:r>
      <w:r w:rsidRPr="00FC09FC">
        <w:rPr>
          <w:rFonts w:ascii="Arial" w:hAnsi="Arial" w:cs="Arial"/>
          <w:sz w:val="20"/>
        </w:rPr>
        <w:t xml:space="preserve"> 139 và 140 của </w:t>
      </w:r>
      <w:r w:rsidRPr="00FC09FC" w:rsidR="008E0A49">
        <w:rPr>
          <w:rFonts w:ascii="Arial" w:hAnsi="Arial" w:cs="Arial"/>
          <w:sz w:val="20"/>
        </w:rPr>
        <w:t>Luật</w:t>
      </w:r>
      <w:r w:rsidRPr="00FC09FC">
        <w:rPr>
          <w:rFonts w:ascii="Arial" w:hAnsi="Arial" w:cs="Arial"/>
          <w:sz w:val="20"/>
        </w:rPr>
        <w:t xml:space="preserve"> Sở hữu trí tuệ</w:t>
      </w:r>
      <w:bookmarkEnd w:id="395"/>
      <w:r w:rsidRPr="00FC09FC">
        <w:rPr>
          <w:rFonts w:ascii="Arial" w:hAnsi="Arial" w:cs="Arial"/>
          <w:sz w:val="20"/>
        </w:rPr>
        <w:t>;</w:t>
      </w:r>
    </w:p>
    <w:p w:rsidR="0077133F" w:rsidRPr="00FC09FC" w:rsidP="00CF76E8">
      <w:pPr>
        <w:spacing w:before="120"/>
        <w:rPr>
          <w:rFonts w:ascii="Arial" w:hAnsi="Arial" w:cs="Arial"/>
          <w:sz w:val="20"/>
        </w:rPr>
      </w:pPr>
      <w:r w:rsidRPr="00FC09FC">
        <w:rPr>
          <w:rFonts w:ascii="Arial" w:hAnsi="Arial" w:cs="Arial"/>
          <w:sz w:val="20"/>
        </w:rPr>
        <w:t xml:space="preserve">b) Yêu cầu thu hẹp phạm vi bảo hộ không thuộc trường hợp quy định tại </w:t>
      </w:r>
      <w:r w:rsidRPr="00FC09FC" w:rsidR="0072277E">
        <w:rPr>
          <w:rFonts w:ascii="Arial" w:hAnsi="Arial" w:cs="Arial"/>
          <w:sz w:val="20"/>
        </w:rPr>
        <w:t>điểm</w:t>
      </w:r>
      <w:r w:rsidRPr="00FC09FC">
        <w:rPr>
          <w:rFonts w:ascii="Arial" w:hAnsi="Arial" w:cs="Arial"/>
          <w:sz w:val="20"/>
        </w:rPr>
        <w:t xml:space="preserve"> B.III.4 </w:t>
      </w:r>
      <w:r w:rsidRPr="00FC09FC" w:rsidR="0072277E">
        <w:rPr>
          <w:rFonts w:ascii="Arial" w:hAnsi="Arial" w:cs="Arial"/>
          <w:sz w:val="20"/>
        </w:rPr>
        <w:t>Mục</w:t>
      </w:r>
      <w:r w:rsidRPr="00FC09FC">
        <w:rPr>
          <w:rFonts w:ascii="Arial" w:hAnsi="Arial" w:cs="Arial"/>
          <w:sz w:val="20"/>
        </w:rPr>
        <w:t xml:space="preserve"> </w:t>
      </w:r>
      <w:r w:rsidRPr="00FC09FC" w:rsidR="00BA68F9">
        <w:rPr>
          <w:rFonts w:ascii="Arial" w:hAnsi="Arial" w:cs="Arial"/>
          <w:sz w:val="20"/>
        </w:rPr>
        <w:t>này</w:t>
      </w:r>
      <w:r w:rsidRPr="00FC09FC">
        <w:rPr>
          <w:rFonts w:ascii="Arial" w:hAnsi="Arial" w:cs="Arial"/>
          <w:sz w:val="20"/>
        </w:rPr>
        <w:t xml:space="preserve"> (Hồ sơ yêu cầu sửa đổi văn bằng bảo hộ) trên đây;</w:t>
      </w:r>
    </w:p>
    <w:p w:rsidR="0077133F" w:rsidRPr="00FC09FC" w:rsidP="00CF76E8">
      <w:pPr>
        <w:spacing w:before="120"/>
        <w:rPr>
          <w:rFonts w:ascii="Arial" w:hAnsi="Arial" w:cs="Arial"/>
          <w:sz w:val="20"/>
        </w:rPr>
      </w:pPr>
      <w:r w:rsidRPr="00FC09FC">
        <w:rPr>
          <w:rFonts w:ascii="Arial" w:hAnsi="Arial" w:cs="Arial"/>
          <w:sz w:val="20"/>
        </w:rPr>
        <w:t>c) Người nộp đơn không nộp đủ phí, lệ phí theo quy định;</w:t>
      </w:r>
    </w:p>
    <w:p w:rsidR="0077133F" w:rsidRPr="00FC09FC" w:rsidP="00CF76E8">
      <w:pPr>
        <w:spacing w:before="120"/>
        <w:rPr>
          <w:rFonts w:ascii="Arial" w:hAnsi="Arial" w:cs="Arial"/>
          <w:sz w:val="20"/>
        </w:rPr>
      </w:pPr>
      <w:r w:rsidRPr="00FC09FC">
        <w:rPr>
          <w:rFonts w:ascii="Arial" w:hAnsi="Arial" w:cs="Arial"/>
          <w:sz w:val="20"/>
        </w:rPr>
        <w:t>d) Thiếu thông tin khẳng định chủ văn bằng bảo hộ ủy quyền thực hiện yêu cầu thu hẹp phạm vi bảo hộ (trường hợp yêu cầu được nộp qua đại diện);</w:t>
      </w:r>
    </w:p>
    <w:p w:rsidR="0077133F" w:rsidRPr="00FC09FC" w:rsidP="00CF76E8">
      <w:pPr>
        <w:spacing w:before="120"/>
        <w:rPr>
          <w:rFonts w:ascii="Arial" w:hAnsi="Arial" w:cs="Arial"/>
          <w:sz w:val="20"/>
        </w:rPr>
      </w:pPr>
      <w:r w:rsidRPr="00FC09FC">
        <w:rPr>
          <w:rFonts w:ascii="Arial" w:hAnsi="Arial" w:cs="Arial"/>
          <w:sz w:val="20"/>
        </w:rPr>
        <w:t>đ) Bên chuyển nhượng quyền sở hữu công nghiệp không phải là chủ văn bằng bảo hộ;</w:t>
      </w:r>
    </w:p>
    <w:p w:rsidR="0077133F" w:rsidRPr="00FC09FC" w:rsidP="00CF76E8">
      <w:pPr>
        <w:spacing w:before="120"/>
        <w:rPr>
          <w:rFonts w:ascii="Arial" w:hAnsi="Arial" w:cs="Arial"/>
          <w:sz w:val="20"/>
        </w:rPr>
      </w:pPr>
      <w:r w:rsidRPr="00FC09FC">
        <w:rPr>
          <w:rFonts w:ascii="Arial" w:hAnsi="Arial" w:cs="Arial"/>
          <w:sz w:val="20"/>
        </w:rPr>
        <w:t>e) Có căn cứ để khẳng định rằng việc chuyển nhượng quyền sở hữu công nghiệp xâm phạm quyền sở hữu công nghiệp của bên thứ ba.</w:t>
      </w:r>
    </w:p>
    <w:p w:rsidR="0077133F" w:rsidRPr="00FC09FC" w:rsidP="00CF76E8">
      <w:pPr>
        <w:spacing w:before="120"/>
        <w:rPr>
          <w:rFonts w:ascii="Arial" w:hAnsi="Arial" w:cs="Arial"/>
          <w:sz w:val="20"/>
          <w:lang w:val="en-US"/>
        </w:rPr>
      </w:pPr>
      <w:r w:rsidRPr="00FC09FC">
        <w:rPr>
          <w:rFonts w:ascii="Arial" w:hAnsi="Arial" w:cs="Arial"/>
          <w:sz w:val="20"/>
        </w:rPr>
        <w:t>3. Trường hợp người nộp đơn có văn bản yêu cầu rút hồ sơ sửa đổi văn bằng bảo hộ, trong thời hạn 01 tháng kể từ ngày nhận được văn bản, Cục Sở hữu trí tuệ xử lý yêu cầu rút hồ sơ như sau:</w:t>
      </w:r>
    </w:p>
    <w:p w:rsidR="0077133F" w:rsidRPr="00FC09FC" w:rsidP="00CF76E8">
      <w:pPr>
        <w:spacing w:before="120"/>
        <w:rPr>
          <w:rFonts w:ascii="Arial" w:hAnsi="Arial" w:cs="Arial"/>
          <w:sz w:val="20"/>
        </w:rPr>
      </w:pPr>
      <w:r w:rsidRPr="00FC09FC">
        <w:rPr>
          <w:rFonts w:ascii="Arial" w:hAnsi="Arial" w:cs="Arial"/>
          <w:sz w:val="20"/>
        </w:rPr>
        <w:t>a) Trường hợp yêu cầu rút hồ sơ sửa đổi hợp lệ, Cục Sở hữu trí tuệ ra thông báo chấp nhận rút yêu cầu và chấm dứt việc xử lý yêu cầu sửa đổi văn bằng bảo hộ. Yêu cầu sửa đổi văn bằng bảo hộ đã rút không thể được khôi phục;</w:t>
      </w:r>
    </w:p>
    <w:p w:rsidR="0077133F" w:rsidRPr="00FC09FC" w:rsidP="00CF76E8">
      <w:pPr>
        <w:spacing w:before="120"/>
        <w:rPr>
          <w:rFonts w:ascii="Arial" w:hAnsi="Arial" w:cs="Arial"/>
          <w:sz w:val="20"/>
        </w:rPr>
      </w:pPr>
      <w:r w:rsidRPr="00FC09FC">
        <w:rPr>
          <w:rFonts w:ascii="Arial" w:hAnsi="Arial" w:cs="Arial"/>
          <w:sz w:val="20"/>
        </w:rPr>
        <w:t>b) Trường hợp yêu cầu rút hồ sơ sửa đổi không hợp lệ, Cục Sở hữu trí tuệ ra thông báo dự định từ chối rút yêu cầu và ấn định thời hạn 15 ngày làm việc kể từ ngày ra thông báo để người nộp đơn khắc phục thiếu sót.</w:t>
      </w:r>
    </w:p>
    <w:p w:rsidR="0077133F" w:rsidRPr="00FC09FC" w:rsidP="00CF76E8">
      <w:pPr>
        <w:spacing w:before="120"/>
        <w:rPr>
          <w:rFonts w:ascii="Arial" w:hAnsi="Arial" w:cs="Arial"/>
          <w:sz w:val="20"/>
        </w:rPr>
      </w:pPr>
      <w:r w:rsidRPr="00FC09FC">
        <w:rPr>
          <w:rFonts w:ascii="Arial" w:hAnsi="Arial" w:cs="Arial"/>
          <w:sz w:val="20"/>
        </w:rPr>
        <w:t>Nếu kết thúc thời hạn đã ấn định mà người nộp đơn không khắc phục thiếu sót hoặc khắc phục thiếu sót nhưng không đạt yêu cầu, Cục Sở hữu trí tuệ thông báo từ chối rút yêu cầu;</w:t>
      </w:r>
    </w:p>
    <w:p w:rsidR="0077133F" w:rsidRPr="00FC09FC" w:rsidP="00CF76E8">
      <w:pPr>
        <w:spacing w:before="120"/>
        <w:rPr>
          <w:rFonts w:ascii="Arial" w:hAnsi="Arial" w:cs="Arial"/>
          <w:sz w:val="20"/>
        </w:rPr>
      </w:pPr>
      <w:r w:rsidRPr="00FC09FC">
        <w:rPr>
          <w:rFonts w:ascii="Arial" w:hAnsi="Arial" w:cs="Arial"/>
          <w:sz w:val="20"/>
        </w:rPr>
        <w:t xml:space="preserve">c) Trường hợp một trong các bên ký kết hợp đồng chuyển nhượng quyền sở hữu công nghiệp muốn rút hồ sơ sửa đổi văn bằng bảo hộ, yêu cầu rút hồ sơ sửa đổi theo quy định tại </w:t>
      </w:r>
      <w:r w:rsidRPr="00FC09FC" w:rsidR="0072277E">
        <w:rPr>
          <w:rFonts w:ascii="Arial" w:hAnsi="Arial" w:cs="Arial"/>
          <w:sz w:val="20"/>
        </w:rPr>
        <w:t>khoản</w:t>
      </w:r>
      <w:r w:rsidRPr="00FC09FC">
        <w:rPr>
          <w:rFonts w:ascii="Arial" w:hAnsi="Arial" w:cs="Arial"/>
          <w:sz w:val="20"/>
        </w:rPr>
        <w:t xml:space="preserve"> </w:t>
      </w:r>
      <w:r w:rsidRPr="00FC09FC" w:rsidR="00BA68F9">
        <w:rPr>
          <w:rFonts w:ascii="Arial" w:hAnsi="Arial" w:cs="Arial"/>
          <w:sz w:val="20"/>
        </w:rPr>
        <w:t>này</w:t>
      </w:r>
      <w:r w:rsidRPr="00FC09FC">
        <w:rPr>
          <w:rFonts w:ascii="Arial" w:hAnsi="Arial" w:cs="Arial"/>
          <w:sz w:val="20"/>
        </w:rPr>
        <w:t xml:space="preserve"> chỉ được Cục Sở hữu trí tuệ xử lý nếu có ý kiến đồng thuận của bên còn lại về việc rút hồ sơ, trừ trường hợp rút hồ sơ do không thể khắc phục được các thiếu sót theo yêu cầu của Cục Sở hữu trí tuệ.</w:t>
      </w:r>
    </w:p>
    <w:p w:rsidR="0077133F" w:rsidRPr="00FC09FC" w:rsidP="00CF76E8">
      <w:pPr>
        <w:spacing w:before="120"/>
        <w:rPr>
          <w:rFonts w:ascii="Arial" w:hAnsi="Arial" w:cs="Arial"/>
          <w:sz w:val="20"/>
        </w:rPr>
      </w:pPr>
      <w:r w:rsidRPr="00FC09FC">
        <w:rPr>
          <w:rFonts w:ascii="Arial" w:hAnsi="Arial" w:cs="Arial"/>
          <w:sz w:val="20"/>
        </w:rPr>
        <w:t>4. Trường hợp phát hiện có thiếu sót trong văn bằng bảo hộ, Cục Sở hữu trí tuệ tự mình hoặc theo yêu cầu của người phát hiện ra thiếu sót tiến hành thu hồi văn bằng bảo hộ và phát hành lại văn bằng bảo hộ với thông tin đã được sửa đổi. Trong thời hạn 02 tháng kể từ ngày Cục Sở hữu trí tuệ thu hồi văn bằng bảo hộ gốc, Cục Sở hữu trí tuệ phát hành lại văn bằng bảo hộ ghi nhận các thông tin đúng và gửi cho chủ văn bằng bảo hộ.</w:t>
      </w:r>
    </w:p>
    <w:p w:rsidR="0077133F" w:rsidRPr="00FC09FC" w:rsidP="00CF76E8">
      <w:pPr>
        <w:spacing w:before="120"/>
        <w:rPr>
          <w:rFonts w:ascii="Arial" w:hAnsi="Arial" w:cs="Arial"/>
          <w:sz w:val="20"/>
        </w:rPr>
      </w:pPr>
      <w:r w:rsidRPr="00FC09FC">
        <w:rPr>
          <w:rFonts w:ascii="Arial" w:hAnsi="Arial" w:cs="Arial"/>
          <w:sz w:val="20"/>
        </w:rPr>
        <w:t xml:space="preserve">Chủ văn bằng bảo hộ phải nộp phí thẩm định yêu cầu sửa đổi văn bằng bảo hộ theo quy định tại </w:t>
      </w:r>
      <w:bookmarkStart w:id="396" w:name="dc_296"/>
      <w:r w:rsidRPr="00FC09FC" w:rsidR="0072277E">
        <w:rPr>
          <w:rFonts w:ascii="Arial" w:hAnsi="Arial" w:cs="Arial"/>
          <w:sz w:val="20"/>
        </w:rPr>
        <w:t>khoản</w:t>
      </w:r>
      <w:r w:rsidRPr="00FC09FC">
        <w:rPr>
          <w:rFonts w:ascii="Arial" w:hAnsi="Arial" w:cs="Arial"/>
          <w:sz w:val="20"/>
        </w:rPr>
        <w:t xml:space="preserve"> 1 </w:t>
      </w:r>
      <w:r w:rsidRPr="00FC09FC" w:rsidR="0072277E">
        <w:rPr>
          <w:rFonts w:ascii="Arial" w:hAnsi="Arial" w:cs="Arial"/>
          <w:sz w:val="20"/>
        </w:rPr>
        <w:t>Điều</w:t>
      </w:r>
      <w:r w:rsidRPr="00FC09FC">
        <w:rPr>
          <w:rFonts w:ascii="Arial" w:hAnsi="Arial" w:cs="Arial"/>
          <w:sz w:val="20"/>
        </w:rPr>
        <w:t xml:space="preserve"> 97 của </w:t>
      </w:r>
      <w:r w:rsidRPr="00FC09FC" w:rsidR="008E0A49">
        <w:rPr>
          <w:rFonts w:ascii="Arial" w:hAnsi="Arial" w:cs="Arial"/>
          <w:sz w:val="20"/>
        </w:rPr>
        <w:t>Luật</w:t>
      </w:r>
      <w:r w:rsidRPr="00FC09FC">
        <w:rPr>
          <w:rFonts w:ascii="Arial" w:hAnsi="Arial" w:cs="Arial"/>
          <w:sz w:val="20"/>
        </w:rPr>
        <w:t xml:space="preserve"> Sở hữu trí tuệ</w:t>
      </w:r>
      <w:bookmarkEnd w:id="396"/>
      <w:r w:rsidRPr="00FC09FC">
        <w:rPr>
          <w:rFonts w:ascii="Arial" w:hAnsi="Arial" w:cs="Arial"/>
          <w:sz w:val="20"/>
        </w:rPr>
        <w:t>, phí đăng bạ và phí công bố thông tin sửa đổi đối với trường hợp văn bằng bảo hộ có thiếu sót đã được công bố nếu thiếu sót đó do lỗi của chủ văn bằng bảo hộ, trừ trường hợp thiếu sót đó do lỗi của Cục Sở hữu trí tuệ.</w:t>
      </w:r>
    </w:p>
    <w:p w:rsidR="0077133F" w:rsidRPr="00FC09FC" w:rsidP="00CF76E8">
      <w:pPr>
        <w:spacing w:before="120"/>
        <w:rPr>
          <w:rFonts w:ascii="Arial" w:hAnsi="Arial" w:cs="Arial"/>
          <w:b/>
          <w:sz w:val="20"/>
        </w:rPr>
      </w:pPr>
      <w:bookmarkStart w:id="397" w:name="khoan_6_b_m2_pl_1_3"/>
      <w:r w:rsidRPr="00FC09FC">
        <w:rPr>
          <w:rFonts w:ascii="Arial" w:hAnsi="Arial" w:cs="Arial"/>
          <w:b/>
          <w:sz w:val="20"/>
        </w:rPr>
        <w:t>VI.</w:t>
      </w:r>
      <w:bookmarkEnd w:id="397"/>
      <w:r w:rsidRPr="00FC09FC">
        <w:rPr>
          <w:rFonts w:ascii="Arial" w:hAnsi="Arial" w:cs="Arial"/>
          <w:b/>
          <w:sz w:val="20"/>
        </w:rPr>
        <w:t xml:space="preserve"> </w:t>
      </w:r>
      <w:bookmarkStart w:id="398" w:name="khoan_6_b_m2_pl_1_3_name"/>
      <w:r w:rsidRPr="00FC09FC">
        <w:rPr>
          <w:rFonts w:ascii="Arial" w:hAnsi="Arial" w:cs="Arial"/>
          <w:sz w:val="20"/>
        </w:rPr>
        <w:t>Không thực hiện thủ tục đăng ký hợp đồng chuyển nhượng quyền sở hữu công nghiệp quy định tại</w:t>
      </w:r>
      <w:bookmarkEnd w:id="398"/>
      <w:r w:rsidRPr="00FC09FC">
        <w:rPr>
          <w:rFonts w:ascii="Arial" w:hAnsi="Arial" w:cs="Arial"/>
          <w:sz w:val="20"/>
        </w:rPr>
        <w:t xml:space="preserve"> </w:t>
      </w:r>
      <w:bookmarkStart w:id="399" w:name="dc_297"/>
      <w:r w:rsidRPr="00FC09FC" w:rsidR="0072277E">
        <w:rPr>
          <w:rFonts w:ascii="Arial" w:hAnsi="Arial" w:cs="Arial"/>
          <w:sz w:val="20"/>
        </w:rPr>
        <w:t>khoản</w:t>
      </w:r>
      <w:r w:rsidRPr="00FC09FC">
        <w:rPr>
          <w:rFonts w:ascii="Arial" w:hAnsi="Arial" w:cs="Arial"/>
          <w:sz w:val="20"/>
        </w:rPr>
        <w:t xml:space="preserve"> 1 </w:t>
      </w:r>
      <w:r w:rsidRPr="00FC09FC" w:rsidR="0072277E">
        <w:rPr>
          <w:rFonts w:ascii="Arial" w:hAnsi="Arial" w:cs="Arial"/>
          <w:sz w:val="20"/>
        </w:rPr>
        <w:t>Điều</w:t>
      </w:r>
      <w:r w:rsidRPr="00FC09FC">
        <w:rPr>
          <w:rFonts w:ascii="Arial" w:hAnsi="Arial" w:cs="Arial"/>
          <w:sz w:val="20"/>
        </w:rPr>
        <w:t xml:space="preserve"> 148, </w:t>
      </w:r>
      <w:r w:rsidRPr="00FC09FC" w:rsidR="0072277E">
        <w:rPr>
          <w:rFonts w:ascii="Arial" w:hAnsi="Arial" w:cs="Arial"/>
          <w:sz w:val="20"/>
        </w:rPr>
        <w:t>Điều</w:t>
      </w:r>
      <w:r w:rsidRPr="00FC09FC">
        <w:rPr>
          <w:rFonts w:ascii="Arial" w:hAnsi="Arial" w:cs="Arial"/>
          <w:sz w:val="20"/>
        </w:rPr>
        <w:t xml:space="preserve"> 150 </w:t>
      </w:r>
      <w:r w:rsidRPr="00FC09FC" w:rsidR="008E0A49">
        <w:rPr>
          <w:rFonts w:ascii="Arial" w:hAnsi="Arial" w:cs="Arial"/>
          <w:sz w:val="20"/>
        </w:rPr>
        <w:t>Luật</w:t>
      </w:r>
      <w:r w:rsidRPr="00FC09FC">
        <w:rPr>
          <w:rFonts w:ascii="Arial" w:hAnsi="Arial" w:cs="Arial"/>
          <w:sz w:val="20"/>
        </w:rPr>
        <w:t xml:space="preserve"> Sở hữu trí tuệ</w:t>
      </w:r>
      <w:bookmarkEnd w:id="399"/>
      <w:r w:rsidRPr="00FC09FC">
        <w:rPr>
          <w:rFonts w:ascii="Arial" w:hAnsi="Arial" w:cs="Arial"/>
          <w:sz w:val="20"/>
        </w:rPr>
        <w:t xml:space="preserve"> và các </w:t>
      </w:r>
      <w:bookmarkStart w:id="400" w:name="dc_298"/>
      <w:r w:rsidRPr="00FC09FC" w:rsidR="0072277E">
        <w:rPr>
          <w:rFonts w:ascii="Arial" w:hAnsi="Arial" w:cs="Arial"/>
          <w:sz w:val="20"/>
        </w:rPr>
        <w:t>Điều</w:t>
      </w:r>
      <w:r w:rsidRPr="00FC09FC">
        <w:rPr>
          <w:rFonts w:ascii="Arial" w:hAnsi="Arial" w:cs="Arial"/>
          <w:sz w:val="20"/>
        </w:rPr>
        <w:t xml:space="preserve"> 114, 115 Thông tư số 10</w:t>
      </w:r>
      <w:r w:rsidRPr="00FC09FC" w:rsidR="008E0A49">
        <w:rPr>
          <w:rFonts w:ascii="Arial" w:hAnsi="Arial" w:cs="Arial"/>
          <w:sz w:val="20"/>
        </w:rPr>
        <w:t>/</w:t>
      </w:r>
      <w:r w:rsidRPr="00FC09FC">
        <w:rPr>
          <w:rFonts w:ascii="Arial" w:hAnsi="Arial" w:cs="Arial"/>
          <w:sz w:val="20"/>
        </w:rPr>
        <w:t>2026</w:t>
      </w:r>
      <w:r w:rsidRPr="00FC09FC" w:rsidR="008E0A49">
        <w:rPr>
          <w:rFonts w:ascii="Arial" w:hAnsi="Arial" w:cs="Arial"/>
          <w:sz w:val="20"/>
        </w:rPr>
        <w:t>/</w:t>
      </w:r>
      <w:r w:rsidRPr="00FC09FC">
        <w:rPr>
          <w:rFonts w:ascii="Arial" w:hAnsi="Arial" w:cs="Arial"/>
          <w:sz w:val="20"/>
        </w:rPr>
        <w:t>TT-BKHCN</w:t>
      </w:r>
      <w:bookmarkEnd w:id="400"/>
      <w:r w:rsidRPr="00FC09FC">
        <w:rPr>
          <w:rFonts w:ascii="Arial" w:hAnsi="Arial" w:cs="Arial"/>
          <w:sz w:val="20"/>
        </w:rPr>
        <w:t>.</w:t>
      </w:r>
    </w:p>
    <w:p w:rsidR="0077133F" w:rsidRPr="00FC09FC" w:rsidP="00CF76E8">
      <w:pPr>
        <w:spacing w:before="120"/>
        <w:rPr>
          <w:rFonts w:ascii="Arial" w:hAnsi="Arial" w:cs="Arial"/>
          <w:sz w:val="20"/>
          <w:lang w:val="en-US"/>
        </w:rPr>
      </w:pPr>
      <w:bookmarkStart w:id="401" w:name="khoan_7_b_m2_pl_1_3"/>
      <w:r w:rsidRPr="00FC09FC">
        <w:rPr>
          <w:rFonts w:ascii="Arial" w:hAnsi="Arial" w:cs="Arial"/>
          <w:b/>
          <w:sz w:val="20"/>
        </w:rPr>
        <w:t>VII.</w:t>
      </w:r>
      <w:bookmarkEnd w:id="401"/>
      <w:r w:rsidRPr="00FC09FC">
        <w:rPr>
          <w:rFonts w:ascii="Arial" w:hAnsi="Arial" w:cs="Arial"/>
          <w:sz w:val="20"/>
        </w:rPr>
        <w:t xml:space="preserve"> </w:t>
      </w:r>
      <w:bookmarkStart w:id="402" w:name="khoan_7_b_m2_pl_1_3_name"/>
      <w:r w:rsidRPr="00FC09FC">
        <w:rPr>
          <w:rFonts w:ascii="Arial" w:hAnsi="Arial" w:cs="Arial"/>
          <w:sz w:val="20"/>
        </w:rPr>
        <w:t>Không thực hiện thủ tục công nhận cơ sở đào tạo nghiệp vụ giám định sở hữu công nghiệp quy định tại</w:t>
      </w:r>
      <w:bookmarkEnd w:id="402"/>
      <w:r w:rsidRPr="00FC09FC">
        <w:rPr>
          <w:rFonts w:ascii="Arial" w:hAnsi="Arial" w:cs="Arial"/>
          <w:sz w:val="20"/>
        </w:rPr>
        <w:t xml:space="preserve"> </w:t>
      </w:r>
      <w:bookmarkStart w:id="403" w:name="dc_299"/>
      <w:r w:rsidRPr="00FC09FC" w:rsidR="0072277E">
        <w:rPr>
          <w:rFonts w:ascii="Arial" w:hAnsi="Arial" w:cs="Arial"/>
          <w:sz w:val="20"/>
        </w:rPr>
        <w:t>khoản</w:t>
      </w:r>
      <w:r w:rsidRPr="00FC09FC">
        <w:rPr>
          <w:rFonts w:ascii="Arial" w:hAnsi="Arial" w:cs="Arial"/>
          <w:sz w:val="20"/>
        </w:rPr>
        <w:t xml:space="preserve"> 4 </w:t>
      </w:r>
      <w:r w:rsidRPr="00FC09FC" w:rsidR="0072277E">
        <w:rPr>
          <w:rFonts w:ascii="Arial" w:hAnsi="Arial" w:cs="Arial"/>
          <w:sz w:val="20"/>
        </w:rPr>
        <w:t>Điều</w:t>
      </w:r>
      <w:r w:rsidRPr="00FC09FC">
        <w:rPr>
          <w:rFonts w:ascii="Arial" w:hAnsi="Arial" w:cs="Arial"/>
          <w:sz w:val="20"/>
        </w:rPr>
        <w:t xml:space="preserve"> 108a Nghị định số 65</w:t>
      </w:r>
      <w:r w:rsidRPr="00FC09FC" w:rsidR="008E0A49">
        <w:rPr>
          <w:rFonts w:ascii="Arial" w:hAnsi="Arial" w:cs="Arial"/>
          <w:sz w:val="20"/>
        </w:rPr>
        <w:t>/</w:t>
      </w:r>
      <w:r w:rsidRPr="00FC09FC">
        <w:rPr>
          <w:rFonts w:ascii="Arial" w:hAnsi="Arial" w:cs="Arial"/>
          <w:sz w:val="20"/>
        </w:rPr>
        <w:t>2023</w:t>
      </w:r>
      <w:r w:rsidRPr="00FC09FC" w:rsidR="008E0A49">
        <w:rPr>
          <w:rFonts w:ascii="Arial" w:hAnsi="Arial" w:cs="Arial"/>
          <w:sz w:val="20"/>
        </w:rPr>
        <w:t>/</w:t>
      </w:r>
      <w:r w:rsidRPr="00FC09FC">
        <w:rPr>
          <w:rFonts w:ascii="Arial" w:hAnsi="Arial" w:cs="Arial"/>
          <w:sz w:val="20"/>
        </w:rPr>
        <w:t>NĐ-CP</w:t>
      </w:r>
      <w:bookmarkEnd w:id="403"/>
      <w:r w:rsidRPr="00FC09FC">
        <w:rPr>
          <w:rFonts w:ascii="Arial" w:hAnsi="Arial" w:cs="Arial"/>
          <w:sz w:val="20"/>
        </w:rPr>
        <w:t xml:space="preserve"> </w:t>
      </w:r>
      <w:bookmarkStart w:id="404" w:name="khoan_7_b_m2_pl_1_3_name_name"/>
      <w:r w:rsidRPr="00FC09FC">
        <w:rPr>
          <w:rFonts w:ascii="Arial" w:hAnsi="Arial" w:cs="Arial"/>
          <w:sz w:val="20"/>
        </w:rPr>
        <w:t xml:space="preserve">quy định chi tiết một số </w:t>
      </w:r>
      <w:r w:rsidRPr="00FC09FC" w:rsidR="0072277E">
        <w:rPr>
          <w:rFonts w:ascii="Arial" w:hAnsi="Arial" w:cs="Arial"/>
          <w:sz w:val="20"/>
        </w:rPr>
        <w:t>điều</w:t>
      </w:r>
      <w:r w:rsidRPr="00FC09FC">
        <w:rPr>
          <w:rFonts w:ascii="Arial" w:hAnsi="Arial" w:cs="Arial"/>
          <w:sz w:val="20"/>
        </w:rPr>
        <w:t xml:space="preserve"> và biện pháp thi hành </w:t>
      </w:r>
      <w:r w:rsidRPr="00FC09FC" w:rsidR="008E0A49">
        <w:rPr>
          <w:rFonts w:ascii="Arial" w:hAnsi="Arial" w:cs="Arial"/>
          <w:sz w:val="20"/>
        </w:rPr>
        <w:t>Luật</w:t>
      </w:r>
      <w:r w:rsidRPr="00FC09FC">
        <w:rPr>
          <w:rFonts w:ascii="Arial" w:hAnsi="Arial" w:cs="Arial"/>
          <w:sz w:val="20"/>
        </w:rPr>
        <w:t xml:space="preserve"> Sở hữu trí tuệ về sở hữu công nghiệp, bảo vệ quyền sở hữu công nghiệp, quyền đối với giống cây trồng và quản lý nhà nước về sở h</w:t>
      </w:r>
      <w:r w:rsidRPr="00FC09FC">
        <w:rPr>
          <w:rFonts w:ascii="Arial" w:hAnsi="Arial" w:cs="Arial"/>
          <w:sz w:val="20"/>
          <w:lang w:val="en-US"/>
        </w:rPr>
        <w:t>ữu</w:t>
      </w:r>
      <w:r w:rsidRPr="00FC09FC">
        <w:rPr>
          <w:rFonts w:ascii="Arial" w:hAnsi="Arial" w:cs="Arial"/>
          <w:sz w:val="20"/>
        </w:rPr>
        <w:t xml:space="preserve"> trí tuệ được sửa đổi, bổ sung bởi Nghị định số 15</w:t>
      </w:r>
      <w:r w:rsidRPr="00FC09FC" w:rsidR="008E0A49">
        <w:rPr>
          <w:rFonts w:ascii="Arial" w:hAnsi="Arial" w:cs="Arial"/>
          <w:sz w:val="20"/>
        </w:rPr>
        <w:t>/</w:t>
      </w:r>
      <w:r w:rsidRPr="00FC09FC">
        <w:rPr>
          <w:rFonts w:ascii="Arial" w:hAnsi="Arial" w:cs="Arial"/>
          <w:sz w:val="20"/>
        </w:rPr>
        <w:t>2026</w:t>
      </w:r>
      <w:r w:rsidRPr="00FC09FC" w:rsidR="008E0A49">
        <w:rPr>
          <w:rFonts w:ascii="Arial" w:hAnsi="Arial" w:cs="Arial"/>
          <w:sz w:val="20"/>
        </w:rPr>
        <w:t>/</w:t>
      </w:r>
      <w:r w:rsidRPr="00FC09FC">
        <w:rPr>
          <w:rFonts w:ascii="Arial" w:hAnsi="Arial" w:cs="Arial"/>
          <w:sz w:val="20"/>
        </w:rPr>
        <w:t>NĐ-CP, Nghị định số 33</w:t>
      </w:r>
      <w:r w:rsidRPr="00FC09FC" w:rsidR="008E0A49">
        <w:rPr>
          <w:rFonts w:ascii="Arial" w:hAnsi="Arial" w:cs="Arial"/>
          <w:sz w:val="20"/>
        </w:rPr>
        <w:t>/</w:t>
      </w:r>
      <w:r w:rsidRPr="00FC09FC">
        <w:rPr>
          <w:rFonts w:ascii="Arial" w:hAnsi="Arial" w:cs="Arial"/>
          <w:sz w:val="20"/>
        </w:rPr>
        <w:t>2026</w:t>
      </w:r>
      <w:r w:rsidRPr="00FC09FC" w:rsidR="008E0A49">
        <w:rPr>
          <w:rFonts w:ascii="Arial" w:hAnsi="Arial" w:cs="Arial"/>
          <w:sz w:val="20"/>
        </w:rPr>
        <w:t>/</w:t>
      </w:r>
      <w:r w:rsidRPr="00FC09FC">
        <w:rPr>
          <w:rFonts w:ascii="Arial" w:hAnsi="Arial" w:cs="Arial"/>
          <w:sz w:val="20"/>
        </w:rPr>
        <w:t>NĐ-CP và Nghị định số 100</w:t>
      </w:r>
      <w:r w:rsidRPr="00FC09FC" w:rsidR="008E0A49">
        <w:rPr>
          <w:rFonts w:ascii="Arial" w:hAnsi="Arial" w:cs="Arial"/>
          <w:sz w:val="20"/>
        </w:rPr>
        <w:t>/</w:t>
      </w:r>
      <w:r w:rsidRPr="00FC09FC">
        <w:rPr>
          <w:rFonts w:ascii="Arial" w:hAnsi="Arial" w:cs="Arial"/>
          <w:sz w:val="20"/>
        </w:rPr>
        <w:t>2026</w:t>
      </w:r>
      <w:r w:rsidRPr="00FC09FC" w:rsidR="008E0A49">
        <w:rPr>
          <w:rFonts w:ascii="Arial" w:hAnsi="Arial" w:cs="Arial"/>
          <w:sz w:val="20"/>
        </w:rPr>
        <w:t>/</w:t>
      </w:r>
      <w:r w:rsidRPr="00FC09FC">
        <w:rPr>
          <w:rFonts w:ascii="Arial" w:hAnsi="Arial" w:cs="Arial"/>
          <w:sz w:val="20"/>
        </w:rPr>
        <w:t>NĐ-CP (sau đây gọi là Nghị định số 65</w:t>
      </w:r>
      <w:r w:rsidRPr="00FC09FC" w:rsidR="008E0A49">
        <w:rPr>
          <w:rFonts w:ascii="Arial" w:hAnsi="Arial" w:cs="Arial"/>
          <w:sz w:val="20"/>
        </w:rPr>
        <w:t>/</w:t>
      </w:r>
      <w:r w:rsidRPr="00FC09FC">
        <w:rPr>
          <w:rFonts w:ascii="Arial" w:hAnsi="Arial" w:cs="Arial"/>
          <w:sz w:val="20"/>
        </w:rPr>
        <w:t>2023</w:t>
      </w:r>
      <w:r w:rsidRPr="00FC09FC" w:rsidR="008E0A49">
        <w:rPr>
          <w:rFonts w:ascii="Arial" w:hAnsi="Arial" w:cs="Arial"/>
          <w:sz w:val="20"/>
        </w:rPr>
        <w:t>/</w:t>
      </w:r>
      <w:r w:rsidRPr="00FC09FC">
        <w:rPr>
          <w:rFonts w:ascii="Arial" w:hAnsi="Arial" w:cs="Arial"/>
          <w:sz w:val="20"/>
        </w:rPr>
        <w:t>NĐ-CP) và</w:t>
      </w:r>
      <w:bookmarkEnd w:id="404"/>
      <w:r w:rsidRPr="00FC09FC">
        <w:rPr>
          <w:rFonts w:ascii="Arial" w:hAnsi="Arial" w:cs="Arial"/>
          <w:sz w:val="20"/>
        </w:rPr>
        <w:t xml:space="preserve"> </w:t>
      </w:r>
      <w:bookmarkStart w:id="405" w:name="dc_300"/>
      <w:r w:rsidRPr="00FC09FC" w:rsidR="0072277E">
        <w:rPr>
          <w:rFonts w:ascii="Arial" w:hAnsi="Arial" w:cs="Arial"/>
          <w:sz w:val="20"/>
        </w:rPr>
        <w:t>Điều</w:t>
      </w:r>
      <w:r w:rsidRPr="00FC09FC">
        <w:rPr>
          <w:rFonts w:ascii="Arial" w:hAnsi="Arial" w:cs="Arial"/>
          <w:sz w:val="20"/>
        </w:rPr>
        <w:t xml:space="preserve"> 129, 130, 131</w:t>
      </w:r>
      <w:bookmarkEnd w:id="405"/>
      <w:r w:rsidRPr="00FC09FC">
        <w:rPr>
          <w:rFonts w:ascii="Arial" w:hAnsi="Arial" w:cs="Arial"/>
          <w:sz w:val="20"/>
        </w:rPr>
        <w:t xml:space="preserve">, </w:t>
      </w:r>
      <w:bookmarkStart w:id="406" w:name="dc_301"/>
      <w:r w:rsidRPr="00FC09FC" w:rsidR="0072277E">
        <w:rPr>
          <w:rFonts w:ascii="Arial" w:hAnsi="Arial" w:cs="Arial"/>
          <w:sz w:val="20"/>
        </w:rPr>
        <w:t>phần</w:t>
      </w:r>
      <w:r w:rsidRPr="00FC09FC">
        <w:rPr>
          <w:rFonts w:ascii="Arial" w:hAnsi="Arial" w:cs="Arial"/>
          <w:sz w:val="20"/>
        </w:rPr>
        <w:t xml:space="preserve"> 2 Phụ lục III Thông tư số 10</w:t>
      </w:r>
      <w:r w:rsidRPr="00FC09FC" w:rsidR="008E0A49">
        <w:rPr>
          <w:rFonts w:ascii="Arial" w:hAnsi="Arial" w:cs="Arial"/>
          <w:sz w:val="20"/>
        </w:rPr>
        <w:t>/</w:t>
      </w:r>
      <w:r w:rsidRPr="00FC09FC">
        <w:rPr>
          <w:rFonts w:ascii="Arial" w:hAnsi="Arial" w:cs="Arial"/>
          <w:sz w:val="20"/>
        </w:rPr>
        <w:t>2026</w:t>
      </w:r>
      <w:r w:rsidRPr="00FC09FC" w:rsidR="008E0A49">
        <w:rPr>
          <w:rFonts w:ascii="Arial" w:hAnsi="Arial" w:cs="Arial"/>
          <w:sz w:val="20"/>
        </w:rPr>
        <w:t>/</w:t>
      </w:r>
      <w:r w:rsidRPr="00FC09FC">
        <w:rPr>
          <w:rFonts w:ascii="Arial" w:hAnsi="Arial" w:cs="Arial"/>
          <w:sz w:val="20"/>
        </w:rPr>
        <w:t>TT-BKHCN</w:t>
      </w:r>
      <w:bookmarkEnd w:id="406"/>
      <w:r w:rsidRPr="00FC09FC">
        <w:rPr>
          <w:rFonts w:ascii="Arial" w:hAnsi="Arial" w:cs="Arial"/>
          <w:sz w:val="20"/>
        </w:rPr>
        <w:t>.</w:t>
      </w:r>
    </w:p>
    <w:p w:rsidR="0077133F" w:rsidRPr="00FC09FC" w:rsidP="00CF76E8">
      <w:pPr>
        <w:spacing w:before="120"/>
        <w:rPr>
          <w:rFonts w:ascii="Arial" w:hAnsi="Arial" w:cs="Arial"/>
          <w:sz w:val="20"/>
        </w:rPr>
      </w:pPr>
      <w:r w:rsidRPr="00FC09FC">
        <w:rPr>
          <w:rFonts w:ascii="Arial" w:hAnsi="Arial" w:cs="Arial"/>
          <w:b/>
          <w:sz w:val="20"/>
        </w:rPr>
        <w:t>VIII.</w:t>
      </w:r>
      <w:r w:rsidRPr="00FC09FC">
        <w:rPr>
          <w:rFonts w:ascii="Arial" w:hAnsi="Arial" w:cs="Arial"/>
          <w:sz w:val="20"/>
        </w:rPr>
        <w:t xml:space="preserve"> Không thực hiện các thủ tục cấp, cấp lại, thu hồi Thẻ giám định viên sở hữu công nghiệp quy định tại </w:t>
      </w:r>
      <w:bookmarkStart w:id="407" w:name="dc_302"/>
      <w:r w:rsidRPr="00FC09FC" w:rsidR="0072277E">
        <w:rPr>
          <w:rFonts w:ascii="Arial" w:hAnsi="Arial" w:cs="Arial"/>
          <w:sz w:val="20"/>
        </w:rPr>
        <w:t>Điều</w:t>
      </w:r>
      <w:r w:rsidRPr="00FC09FC">
        <w:rPr>
          <w:rFonts w:ascii="Arial" w:hAnsi="Arial" w:cs="Arial"/>
          <w:sz w:val="20"/>
        </w:rPr>
        <w:t xml:space="preserve"> 109 Nghị định số 65</w:t>
      </w:r>
      <w:r w:rsidRPr="00FC09FC" w:rsidR="008E0A49">
        <w:rPr>
          <w:rFonts w:ascii="Arial" w:hAnsi="Arial" w:cs="Arial"/>
          <w:sz w:val="20"/>
        </w:rPr>
        <w:t>/</w:t>
      </w:r>
      <w:r w:rsidRPr="00FC09FC">
        <w:rPr>
          <w:rFonts w:ascii="Arial" w:hAnsi="Arial" w:cs="Arial"/>
          <w:sz w:val="20"/>
        </w:rPr>
        <w:t>2023</w:t>
      </w:r>
      <w:r w:rsidRPr="00FC09FC" w:rsidR="008E0A49">
        <w:rPr>
          <w:rFonts w:ascii="Arial" w:hAnsi="Arial" w:cs="Arial"/>
          <w:sz w:val="20"/>
        </w:rPr>
        <w:t>/</w:t>
      </w:r>
      <w:r w:rsidRPr="00FC09FC">
        <w:rPr>
          <w:rFonts w:ascii="Arial" w:hAnsi="Arial" w:cs="Arial"/>
          <w:sz w:val="20"/>
        </w:rPr>
        <w:t>NĐ-CP</w:t>
      </w:r>
      <w:bookmarkEnd w:id="407"/>
      <w:r w:rsidRPr="00FC09FC">
        <w:rPr>
          <w:rFonts w:ascii="Arial" w:hAnsi="Arial" w:cs="Arial"/>
          <w:sz w:val="20"/>
        </w:rPr>
        <w:t>.</w:t>
      </w:r>
    </w:p>
    <w:p w:rsidR="0077133F" w:rsidRPr="00FC09FC" w:rsidP="00CF76E8">
      <w:pPr>
        <w:spacing w:before="120"/>
        <w:rPr>
          <w:rFonts w:ascii="Arial" w:hAnsi="Arial" w:cs="Arial"/>
          <w:sz w:val="20"/>
        </w:rPr>
      </w:pPr>
      <w:r w:rsidRPr="00FC09FC">
        <w:rPr>
          <w:rFonts w:ascii="Arial" w:hAnsi="Arial" w:cs="Arial"/>
          <w:b/>
          <w:sz w:val="20"/>
        </w:rPr>
        <w:t>IX.</w:t>
      </w:r>
      <w:r w:rsidRPr="00FC09FC">
        <w:rPr>
          <w:rFonts w:ascii="Arial" w:hAnsi="Arial" w:cs="Arial"/>
          <w:sz w:val="20"/>
        </w:rPr>
        <w:t xml:space="preserve"> Không thực hiện các thủ tục cấp, cấp lại, thu hồi Giấy chứng nhận tổ chức giám định sở hữu công nghiệp quy định tạ</w:t>
      </w:r>
      <w:r w:rsidRPr="00FC09FC">
        <w:rPr>
          <w:rFonts w:ascii="Arial" w:hAnsi="Arial" w:cs="Arial"/>
          <w:sz w:val="20"/>
        </w:rPr>
        <w:t xml:space="preserve">i </w:t>
      </w:r>
      <w:bookmarkStart w:id="408" w:name="dc_303"/>
      <w:r w:rsidRPr="00FC09FC" w:rsidR="0072277E">
        <w:rPr>
          <w:rFonts w:ascii="Arial" w:hAnsi="Arial" w:cs="Arial"/>
          <w:sz w:val="20"/>
        </w:rPr>
        <w:t>Điều</w:t>
      </w:r>
      <w:r w:rsidRPr="00FC09FC">
        <w:rPr>
          <w:rFonts w:ascii="Arial" w:hAnsi="Arial" w:cs="Arial"/>
          <w:sz w:val="20"/>
        </w:rPr>
        <w:t xml:space="preserve"> 110 Nghị định số 65</w:t>
      </w:r>
      <w:r w:rsidRPr="00FC09FC" w:rsidR="008E0A49">
        <w:rPr>
          <w:rFonts w:ascii="Arial" w:hAnsi="Arial" w:cs="Arial"/>
          <w:sz w:val="20"/>
        </w:rPr>
        <w:t>/</w:t>
      </w:r>
      <w:r w:rsidRPr="00FC09FC">
        <w:rPr>
          <w:rFonts w:ascii="Arial" w:hAnsi="Arial" w:cs="Arial"/>
          <w:sz w:val="20"/>
        </w:rPr>
        <w:t>2023</w:t>
      </w:r>
      <w:r w:rsidRPr="00FC09FC" w:rsidR="008E0A49">
        <w:rPr>
          <w:rFonts w:ascii="Arial" w:hAnsi="Arial" w:cs="Arial"/>
          <w:sz w:val="20"/>
        </w:rPr>
        <w:t>/</w:t>
      </w:r>
      <w:r w:rsidRPr="00FC09FC">
        <w:rPr>
          <w:rFonts w:ascii="Arial" w:hAnsi="Arial" w:cs="Arial"/>
          <w:sz w:val="20"/>
        </w:rPr>
        <w:t>NĐ-CP</w:t>
      </w:r>
      <w:bookmarkEnd w:id="408"/>
      <w:r w:rsidRPr="00FC09FC">
        <w:rPr>
          <w:rFonts w:ascii="Arial" w:hAnsi="Arial" w:cs="Arial"/>
          <w:sz w:val="20"/>
        </w:rPr>
        <w:t>.</w:t>
      </w:r>
    </w:p>
    <w:p w:rsidR="0077133F" w:rsidRPr="00FC09FC" w:rsidP="00CF76E8">
      <w:pPr>
        <w:spacing w:before="120"/>
        <w:rPr>
          <w:rFonts w:ascii="Arial" w:hAnsi="Arial" w:cs="Arial"/>
          <w:sz w:val="20"/>
        </w:rPr>
      </w:pPr>
      <w:r w:rsidRPr="00FC09FC">
        <w:rPr>
          <w:rFonts w:ascii="Arial" w:hAnsi="Arial" w:cs="Arial"/>
          <w:b/>
          <w:sz w:val="20"/>
        </w:rPr>
        <w:t>X.</w:t>
      </w:r>
      <w:r w:rsidRPr="00FC09FC">
        <w:rPr>
          <w:rFonts w:ascii="Arial" w:hAnsi="Arial" w:cs="Arial"/>
          <w:sz w:val="20"/>
        </w:rPr>
        <w:t xml:space="preserve"> Không thực hiện các thủ tục cấp, cấp lại, thu hồi Thẻ giám định viên quyền đối với giống cây trồng quy định tại </w:t>
      </w:r>
      <w:bookmarkStart w:id="409" w:name="dc_304"/>
      <w:r w:rsidRPr="00FC09FC" w:rsidR="0072277E">
        <w:rPr>
          <w:rFonts w:ascii="Arial" w:hAnsi="Arial" w:cs="Arial"/>
          <w:sz w:val="20"/>
        </w:rPr>
        <w:t>Điều</w:t>
      </w:r>
      <w:r w:rsidRPr="00FC09FC">
        <w:rPr>
          <w:rFonts w:ascii="Arial" w:hAnsi="Arial" w:cs="Arial"/>
          <w:sz w:val="20"/>
        </w:rPr>
        <w:t xml:space="preserve"> 112 Nghị định số 65</w:t>
      </w:r>
      <w:r w:rsidRPr="00FC09FC" w:rsidR="008E0A49">
        <w:rPr>
          <w:rFonts w:ascii="Arial" w:hAnsi="Arial" w:cs="Arial"/>
          <w:sz w:val="20"/>
        </w:rPr>
        <w:t>/</w:t>
      </w:r>
      <w:r w:rsidRPr="00FC09FC">
        <w:rPr>
          <w:rFonts w:ascii="Arial" w:hAnsi="Arial" w:cs="Arial"/>
          <w:sz w:val="20"/>
        </w:rPr>
        <w:t>2023</w:t>
      </w:r>
      <w:r w:rsidRPr="00FC09FC" w:rsidR="008E0A49">
        <w:rPr>
          <w:rFonts w:ascii="Arial" w:hAnsi="Arial" w:cs="Arial"/>
          <w:sz w:val="20"/>
        </w:rPr>
        <w:t>/</w:t>
      </w:r>
      <w:r w:rsidRPr="00FC09FC">
        <w:rPr>
          <w:rFonts w:ascii="Arial" w:hAnsi="Arial" w:cs="Arial"/>
          <w:sz w:val="20"/>
        </w:rPr>
        <w:t>NĐ-CP</w:t>
      </w:r>
      <w:bookmarkEnd w:id="409"/>
      <w:r w:rsidRPr="00FC09FC">
        <w:rPr>
          <w:rFonts w:ascii="Arial" w:hAnsi="Arial" w:cs="Arial"/>
          <w:sz w:val="20"/>
        </w:rPr>
        <w:t>.</w:t>
      </w:r>
    </w:p>
    <w:p w:rsidR="0077133F" w:rsidRPr="00FC09FC" w:rsidP="00CF76E8">
      <w:pPr>
        <w:spacing w:before="120"/>
        <w:rPr>
          <w:rFonts w:ascii="Arial" w:hAnsi="Arial" w:cs="Arial"/>
          <w:sz w:val="20"/>
        </w:rPr>
      </w:pPr>
      <w:r w:rsidRPr="00FC09FC">
        <w:rPr>
          <w:rFonts w:ascii="Arial" w:hAnsi="Arial" w:cs="Arial"/>
          <w:b/>
          <w:sz w:val="20"/>
        </w:rPr>
        <w:t>XI.</w:t>
      </w:r>
      <w:r w:rsidRPr="00FC09FC">
        <w:rPr>
          <w:rFonts w:ascii="Arial" w:hAnsi="Arial" w:cs="Arial"/>
          <w:sz w:val="20"/>
        </w:rPr>
        <w:t xml:space="preserve"> Không thực hiện các thủ tục cấp, cấp lại, thu hồi Giấy chứng nhận tổ chức giám định quyền đối với giống cây trồng quy định tại </w:t>
      </w:r>
      <w:bookmarkStart w:id="410" w:name="dc_305"/>
      <w:r w:rsidRPr="00FC09FC" w:rsidR="0072277E">
        <w:rPr>
          <w:rFonts w:ascii="Arial" w:hAnsi="Arial" w:cs="Arial"/>
          <w:sz w:val="20"/>
        </w:rPr>
        <w:t>Điều</w:t>
      </w:r>
      <w:r w:rsidRPr="00FC09FC">
        <w:rPr>
          <w:rFonts w:ascii="Arial" w:hAnsi="Arial" w:cs="Arial"/>
          <w:sz w:val="20"/>
        </w:rPr>
        <w:t xml:space="preserve"> 113 Nghị định số 65</w:t>
      </w:r>
      <w:r w:rsidRPr="00FC09FC" w:rsidR="008E0A49">
        <w:rPr>
          <w:rFonts w:ascii="Arial" w:hAnsi="Arial" w:cs="Arial"/>
          <w:sz w:val="20"/>
        </w:rPr>
        <w:t>/</w:t>
      </w:r>
      <w:r w:rsidRPr="00FC09FC">
        <w:rPr>
          <w:rFonts w:ascii="Arial" w:hAnsi="Arial" w:cs="Arial"/>
          <w:sz w:val="20"/>
        </w:rPr>
        <w:t>2023</w:t>
      </w:r>
      <w:r w:rsidRPr="00FC09FC" w:rsidR="008E0A49">
        <w:rPr>
          <w:rFonts w:ascii="Arial" w:hAnsi="Arial" w:cs="Arial"/>
          <w:sz w:val="20"/>
        </w:rPr>
        <w:t>/</w:t>
      </w:r>
      <w:r w:rsidRPr="00FC09FC">
        <w:rPr>
          <w:rFonts w:ascii="Arial" w:hAnsi="Arial" w:cs="Arial"/>
          <w:sz w:val="20"/>
        </w:rPr>
        <w:t>NĐ-CP</w:t>
      </w:r>
      <w:bookmarkEnd w:id="410"/>
      <w:r w:rsidRPr="00FC09FC">
        <w:rPr>
          <w:rFonts w:ascii="Arial" w:hAnsi="Arial" w:cs="Arial"/>
          <w:sz w:val="20"/>
        </w:rPr>
        <w:t>.</w:t>
      </w:r>
    </w:p>
    <w:p w:rsidR="0077133F" w:rsidRPr="00FC09FC" w:rsidP="00CF76E8">
      <w:pPr>
        <w:spacing w:before="120"/>
        <w:rPr>
          <w:rFonts w:ascii="Arial" w:hAnsi="Arial" w:cs="Arial"/>
          <w:sz w:val="20"/>
        </w:rPr>
      </w:pPr>
      <w:bookmarkStart w:id="411" w:name="khoan_12_b_m2_pl_1_3"/>
      <w:r w:rsidRPr="00FC09FC" w:rsidR="00D72B85">
        <w:rPr>
          <w:rFonts w:ascii="Arial" w:hAnsi="Arial" w:cs="Arial"/>
          <w:b/>
          <w:sz w:val="20"/>
        </w:rPr>
        <w:t>XII.</w:t>
      </w:r>
      <w:bookmarkEnd w:id="411"/>
      <w:r w:rsidRPr="00FC09FC">
        <w:rPr>
          <w:rFonts w:ascii="Arial" w:hAnsi="Arial" w:cs="Arial"/>
          <w:sz w:val="20"/>
        </w:rPr>
        <w:t xml:space="preserve"> </w:t>
      </w:r>
      <w:bookmarkStart w:id="412" w:name="khoan_12_b_m2_pl_1_3_name"/>
      <w:r w:rsidRPr="00FC09FC" w:rsidR="00D72B85">
        <w:rPr>
          <w:rFonts w:ascii="Arial" w:hAnsi="Arial" w:cs="Arial"/>
          <w:sz w:val="20"/>
        </w:rPr>
        <w:t>Không thực hiện các nội dung liên quan đến đào tạo nghiệp vụ giám định sở hữu công nghiệp, đào tạo nghiệp vụ giám định quyền đối với giống cây trồng, kiểm tra nghiệp vụ giám định sở hữu công nghiệp, kiểm tra nghiệp vụ giám định quyền đối với giống cây trồng quy định tại</w:t>
      </w:r>
      <w:bookmarkEnd w:id="412"/>
      <w:r w:rsidRPr="00FC09FC">
        <w:rPr>
          <w:rFonts w:ascii="Arial" w:hAnsi="Arial" w:cs="Arial"/>
          <w:sz w:val="20"/>
        </w:rPr>
        <w:t xml:space="preserve"> </w:t>
      </w:r>
      <w:bookmarkStart w:id="413" w:name="dc_306"/>
      <w:r w:rsidRPr="00FC09FC" w:rsidR="0072277E">
        <w:rPr>
          <w:rFonts w:ascii="Arial" w:hAnsi="Arial" w:cs="Arial"/>
          <w:sz w:val="20"/>
        </w:rPr>
        <w:t>Mục</w:t>
      </w:r>
      <w:r w:rsidRPr="00FC09FC">
        <w:rPr>
          <w:rFonts w:ascii="Arial" w:hAnsi="Arial" w:cs="Arial"/>
          <w:sz w:val="20"/>
        </w:rPr>
        <w:t xml:space="preserve"> 2, </w:t>
      </w:r>
      <w:r w:rsidRPr="00FC09FC" w:rsidR="0072277E">
        <w:rPr>
          <w:rFonts w:ascii="Arial" w:hAnsi="Arial" w:cs="Arial"/>
          <w:sz w:val="20"/>
        </w:rPr>
        <w:t>Mục</w:t>
      </w:r>
      <w:r w:rsidRPr="00FC09FC">
        <w:rPr>
          <w:rFonts w:ascii="Arial" w:hAnsi="Arial" w:cs="Arial"/>
          <w:sz w:val="20"/>
        </w:rPr>
        <w:t xml:space="preserve"> 3 </w:t>
      </w:r>
      <w:r w:rsidRPr="00FC09FC" w:rsidR="0072277E">
        <w:rPr>
          <w:rFonts w:ascii="Arial" w:hAnsi="Arial" w:cs="Arial"/>
          <w:sz w:val="20"/>
        </w:rPr>
        <w:t>Chương</w:t>
      </w:r>
      <w:r w:rsidRPr="00FC09FC">
        <w:rPr>
          <w:rFonts w:ascii="Arial" w:hAnsi="Arial" w:cs="Arial"/>
          <w:sz w:val="20"/>
        </w:rPr>
        <w:t xml:space="preserve"> V Nghị định số 65</w:t>
      </w:r>
      <w:r w:rsidRPr="00FC09FC" w:rsidR="008E0A49">
        <w:rPr>
          <w:rFonts w:ascii="Arial" w:hAnsi="Arial" w:cs="Arial"/>
          <w:sz w:val="20"/>
        </w:rPr>
        <w:t>/</w:t>
      </w:r>
      <w:r w:rsidRPr="00FC09FC">
        <w:rPr>
          <w:rFonts w:ascii="Arial" w:hAnsi="Arial" w:cs="Arial"/>
          <w:sz w:val="20"/>
        </w:rPr>
        <w:t>2023</w:t>
      </w:r>
      <w:r w:rsidRPr="00FC09FC" w:rsidR="008E0A49">
        <w:rPr>
          <w:rFonts w:ascii="Arial" w:hAnsi="Arial" w:cs="Arial"/>
          <w:sz w:val="20"/>
        </w:rPr>
        <w:t>/</w:t>
      </w:r>
      <w:r w:rsidRPr="00FC09FC">
        <w:rPr>
          <w:rFonts w:ascii="Arial" w:hAnsi="Arial" w:cs="Arial"/>
          <w:sz w:val="20"/>
        </w:rPr>
        <w:t>NĐ-CP</w:t>
      </w:r>
      <w:bookmarkEnd w:id="413"/>
      <w:r w:rsidRPr="00FC09FC">
        <w:rPr>
          <w:rFonts w:ascii="Arial" w:hAnsi="Arial" w:cs="Arial"/>
          <w:sz w:val="20"/>
        </w:rPr>
        <w:t xml:space="preserve"> </w:t>
      </w:r>
      <w:bookmarkStart w:id="414" w:name="khoan_12_b_m2_pl_1_3_name_name"/>
      <w:r w:rsidRPr="00FC09FC" w:rsidR="00D72B85">
        <w:rPr>
          <w:rFonts w:ascii="Arial" w:hAnsi="Arial" w:cs="Arial"/>
          <w:sz w:val="20"/>
        </w:rPr>
        <w:t>và Thông tư số</w:t>
      </w:r>
      <w:bookmarkEnd w:id="414"/>
      <w:r w:rsidRPr="00FC09FC">
        <w:rPr>
          <w:rFonts w:ascii="Arial" w:hAnsi="Arial" w:cs="Arial"/>
          <w:sz w:val="20"/>
        </w:rPr>
        <w:t xml:space="preserve"> 35</w:t>
      </w:r>
      <w:r w:rsidRPr="00FC09FC" w:rsidR="008E0A49">
        <w:rPr>
          <w:rFonts w:ascii="Arial" w:hAnsi="Arial" w:cs="Arial"/>
          <w:sz w:val="20"/>
        </w:rPr>
        <w:t>/</w:t>
      </w:r>
      <w:r w:rsidRPr="00FC09FC">
        <w:rPr>
          <w:rFonts w:ascii="Arial" w:hAnsi="Arial" w:cs="Arial"/>
          <w:sz w:val="20"/>
        </w:rPr>
        <w:t>2025</w:t>
      </w:r>
      <w:r w:rsidRPr="00FC09FC" w:rsidR="008E0A49">
        <w:rPr>
          <w:rFonts w:ascii="Arial" w:hAnsi="Arial" w:cs="Arial"/>
          <w:sz w:val="20"/>
        </w:rPr>
        <w:t>/</w:t>
      </w:r>
      <w:r w:rsidRPr="00FC09FC">
        <w:rPr>
          <w:rFonts w:ascii="Arial" w:hAnsi="Arial" w:cs="Arial"/>
          <w:sz w:val="20"/>
        </w:rPr>
        <w:t>TT-BKHCN.</w:t>
      </w:r>
    </w:p>
    <w:p w:rsidR="0077133F" w:rsidRPr="00FC09FC" w:rsidP="00CF76E8">
      <w:pPr>
        <w:spacing w:before="120"/>
        <w:rPr>
          <w:rFonts w:ascii="Arial" w:hAnsi="Arial" w:cs="Arial"/>
          <w:sz w:val="20"/>
        </w:rPr>
      </w:pPr>
      <w:r w:rsidRPr="00FC09FC">
        <w:rPr>
          <w:rFonts w:ascii="Arial" w:hAnsi="Arial" w:cs="Arial"/>
          <w:b/>
          <w:sz w:val="20"/>
        </w:rPr>
        <w:t>XIII.</w:t>
      </w:r>
      <w:r w:rsidRPr="00FC09FC">
        <w:rPr>
          <w:rFonts w:ascii="Arial" w:hAnsi="Arial" w:cs="Arial"/>
          <w:sz w:val="20"/>
        </w:rPr>
        <w:t xml:space="preserve"> </w:t>
      </w:r>
      <w:r w:rsidRPr="00FC09FC">
        <w:rPr>
          <w:rFonts w:ascii="Arial" w:hAnsi="Arial" w:cs="Arial"/>
          <w:b/>
          <w:sz w:val="20"/>
        </w:rPr>
        <w:t xml:space="preserve">Quy định về </w:t>
      </w:r>
      <w:r w:rsidRPr="00FC09FC">
        <w:rPr>
          <w:rFonts w:ascii="Arial" w:hAnsi="Arial" w:cs="Arial"/>
          <w:b/>
          <w:sz w:val="20"/>
          <w:lang w:val="en-US"/>
        </w:rPr>
        <w:t>cơ</w:t>
      </w:r>
      <w:r w:rsidRPr="00FC09FC">
        <w:rPr>
          <w:rFonts w:ascii="Arial" w:hAnsi="Arial" w:cs="Arial"/>
          <w:b/>
          <w:sz w:val="20"/>
        </w:rPr>
        <w:t xml:space="preserve"> </w:t>
      </w:r>
      <w:r w:rsidRPr="00FC09FC">
        <w:rPr>
          <w:rFonts w:ascii="Arial" w:hAnsi="Arial" w:cs="Arial"/>
          <w:b/>
          <w:sz w:val="20"/>
          <w:lang w:val="en-US"/>
        </w:rPr>
        <w:t>s</w:t>
      </w:r>
      <w:r w:rsidRPr="00FC09FC">
        <w:rPr>
          <w:rFonts w:ascii="Arial" w:hAnsi="Arial" w:cs="Arial"/>
          <w:b/>
          <w:sz w:val="20"/>
        </w:rPr>
        <w:t xml:space="preserve">ở đào tạo pháp </w:t>
      </w:r>
      <w:r w:rsidRPr="00FC09FC" w:rsidR="008E0A49">
        <w:rPr>
          <w:rFonts w:ascii="Arial" w:hAnsi="Arial" w:cs="Arial"/>
          <w:b/>
          <w:sz w:val="20"/>
        </w:rPr>
        <w:t>luật</w:t>
      </w:r>
      <w:r w:rsidRPr="00FC09FC">
        <w:rPr>
          <w:rFonts w:ascii="Arial" w:hAnsi="Arial" w:cs="Arial"/>
          <w:b/>
          <w:sz w:val="20"/>
        </w:rPr>
        <w:t xml:space="preserve"> về </w:t>
      </w:r>
      <w:r w:rsidRPr="00FC09FC">
        <w:rPr>
          <w:rFonts w:ascii="Arial" w:hAnsi="Arial" w:cs="Arial"/>
          <w:b/>
          <w:sz w:val="20"/>
          <w:lang w:val="en-US"/>
        </w:rPr>
        <w:t>s</w:t>
      </w:r>
      <w:r w:rsidRPr="00FC09FC">
        <w:rPr>
          <w:rFonts w:ascii="Arial" w:hAnsi="Arial" w:cs="Arial"/>
          <w:b/>
          <w:sz w:val="20"/>
        </w:rPr>
        <w:t xml:space="preserve">ở hữu công nghiệp tại </w:t>
      </w:r>
      <w:bookmarkStart w:id="415" w:name="dc_1341"/>
      <w:r w:rsidRPr="00FC09FC" w:rsidR="004847B0">
        <w:rPr>
          <w:rFonts w:ascii="Arial" w:hAnsi="Arial" w:cs="Arial"/>
          <w:b/>
          <w:sz w:val="20"/>
        </w:rPr>
        <w:t>Điều 62 Nghị định 65</w:t>
      </w:r>
      <w:r w:rsidRPr="00FC09FC" w:rsidR="008E0A49">
        <w:rPr>
          <w:rFonts w:ascii="Arial" w:hAnsi="Arial" w:cs="Arial"/>
          <w:b/>
          <w:sz w:val="20"/>
        </w:rPr>
        <w:t>/</w:t>
      </w:r>
      <w:r w:rsidRPr="00FC09FC" w:rsidR="004847B0">
        <w:rPr>
          <w:rFonts w:ascii="Arial" w:hAnsi="Arial" w:cs="Arial"/>
          <w:b/>
          <w:sz w:val="20"/>
        </w:rPr>
        <w:t>2023</w:t>
      </w:r>
      <w:r w:rsidRPr="00FC09FC" w:rsidR="008E0A49">
        <w:rPr>
          <w:rFonts w:ascii="Arial" w:hAnsi="Arial" w:cs="Arial"/>
          <w:b/>
          <w:sz w:val="20"/>
        </w:rPr>
        <w:t>/</w:t>
      </w:r>
      <w:r w:rsidRPr="00FC09FC" w:rsidR="004847B0">
        <w:rPr>
          <w:rFonts w:ascii="Arial" w:hAnsi="Arial" w:cs="Arial"/>
          <w:b/>
          <w:sz w:val="20"/>
        </w:rPr>
        <w:t>NĐ-CP</w:t>
      </w:r>
      <w:bookmarkEnd w:id="415"/>
      <w:r w:rsidRPr="00FC09FC">
        <w:rPr>
          <w:rFonts w:ascii="Arial" w:hAnsi="Arial" w:cs="Arial"/>
          <w:b/>
          <w:sz w:val="20"/>
        </w:rPr>
        <w:t xml:space="preserve"> thực hiện như sau:</w:t>
      </w:r>
    </w:p>
    <w:p w:rsidR="0077133F" w:rsidRPr="00FC09FC" w:rsidP="00CF76E8">
      <w:pPr>
        <w:spacing w:before="120"/>
        <w:rPr>
          <w:rFonts w:ascii="Arial" w:hAnsi="Arial" w:cs="Arial"/>
          <w:sz w:val="20"/>
        </w:rPr>
      </w:pPr>
      <w:r w:rsidRPr="00FC09FC">
        <w:rPr>
          <w:rFonts w:ascii="Arial" w:hAnsi="Arial" w:cs="Arial"/>
          <w:sz w:val="20"/>
        </w:rPr>
        <w:t xml:space="preserve">1. Là đơn vị sự nghiệp công lập trực thuộc Bộ Khoa học và Công nghệ hoặc do Bộ Khoa học và Công nghệ thành lập, có chức năng, nhiệm vụ đào tạo, bồi dưỡng chuyên môn, nghiệp vụ về sở hữu trí tuệ hoặc cơ sở giáo dục đại học có đào tạo ngành </w:t>
      </w:r>
      <w:r w:rsidRPr="00FC09FC" w:rsidR="008E0A49">
        <w:rPr>
          <w:rFonts w:ascii="Arial" w:hAnsi="Arial" w:cs="Arial"/>
          <w:sz w:val="20"/>
        </w:rPr>
        <w:t>luật</w:t>
      </w:r>
      <w:r w:rsidRPr="00FC09FC">
        <w:rPr>
          <w:rFonts w:ascii="Arial" w:hAnsi="Arial" w:cs="Arial"/>
          <w:sz w:val="20"/>
        </w:rPr>
        <w:t xml:space="preserve"> hoặc các trường hợp khác do Bộ trưởng Bộ Khoa học và Công nghệ quyết định;</w:t>
      </w:r>
    </w:p>
    <w:p w:rsidR="0077133F" w:rsidRPr="00FC09FC" w:rsidP="00CF76E8">
      <w:pPr>
        <w:spacing w:before="120"/>
        <w:rPr>
          <w:rFonts w:ascii="Arial" w:hAnsi="Arial" w:cs="Arial"/>
          <w:sz w:val="20"/>
        </w:rPr>
      </w:pPr>
      <w:r w:rsidRPr="00FC09FC">
        <w:rPr>
          <w:rFonts w:ascii="Arial" w:hAnsi="Arial" w:cs="Arial"/>
          <w:sz w:val="20"/>
        </w:rPr>
        <w:t xml:space="preserve">2. Có cơ sở vật chất, trang thiết bị đáp ứng yêu cầu tổ chức </w:t>
      </w:r>
      <w:r w:rsidRPr="00FC09FC" w:rsidR="0072277E">
        <w:rPr>
          <w:rFonts w:ascii="Arial" w:hAnsi="Arial" w:cs="Arial"/>
          <w:sz w:val="20"/>
        </w:rPr>
        <w:t>chương</w:t>
      </w:r>
      <w:r w:rsidRPr="00FC09FC">
        <w:rPr>
          <w:rFonts w:ascii="Arial" w:hAnsi="Arial" w:cs="Arial"/>
          <w:sz w:val="20"/>
        </w:rPr>
        <w:t xml:space="preserve"> trình đào tạo pháp </w:t>
      </w:r>
      <w:r w:rsidRPr="00FC09FC" w:rsidR="008E0A49">
        <w:rPr>
          <w:rFonts w:ascii="Arial" w:hAnsi="Arial" w:cs="Arial"/>
          <w:sz w:val="20"/>
        </w:rPr>
        <w:t>luật</w:t>
      </w:r>
      <w:r w:rsidRPr="00FC09FC">
        <w:rPr>
          <w:rFonts w:ascii="Arial" w:hAnsi="Arial" w:cs="Arial"/>
          <w:sz w:val="20"/>
        </w:rPr>
        <w:t xml:space="preserve"> về sở hữu công nghiệp do Bộ trưởng Bộ Khoa học và Công nghệ quy định;</w:t>
      </w:r>
    </w:p>
    <w:p w:rsidR="0077133F" w:rsidRPr="00FC09FC" w:rsidP="00CF76E8">
      <w:pPr>
        <w:spacing w:before="120"/>
        <w:rPr>
          <w:rFonts w:ascii="Arial" w:hAnsi="Arial" w:cs="Arial"/>
          <w:sz w:val="20"/>
        </w:rPr>
      </w:pPr>
      <w:r w:rsidRPr="00FC09FC">
        <w:rPr>
          <w:rFonts w:ascii="Arial" w:hAnsi="Arial" w:cs="Arial"/>
          <w:sz w:val="20"/>
        </w:rPr>
        <w:t xml:space="preserve">3. Có ít nhất một viên chức thuộc biên chế đã tham gia giảng dạy ở trình độ đại học về sở hữu trí tuệ từ 05 năm trở lên tại thời </w:t>
      </w:r>
      <w:r w:rsidRPr="00FC09FC" w:rsidR="0072277E">
        <w:rPr>
          <w:rFonts w:ascii="Arial" w:hAnsi="Arial" w:cs="Arial"/>
          <w:sz w:val="20"/>
        </w:rPr>
        <w:t>điểm</w:t>
      </w:r>
      <w:r w:rsidRPr="00FC09FC">
        <w:rPr>
          <w:rFonts w:ascii="Arial" w:hAnsi="Arial" w:cs="Arial"/>
          <w:sz w:val="20"/>
        </w:rPr>
        <w:t xml:space="preserve"> được Chủ tịch Ủy ban nhân dân cấp tỉnh công nhận là cơ sở đào tạo đáp ứng tiêu chí, </w:t>
      </w:r>
      <w:r w:rsidRPr="00FC09FC" w:rsidR="0072277E">
        <w:rPr>
          <w:rFonts w:ascii="Arial" w:hAnsi="Arial" w:cs="Arial"/>
          <w:sz w:val="20"/>
        </w:rPr>
        <w:t>điều</w:t>
      </w:r>
      <w:r w:rsidRPr="00FC09FC">
        <w:rPr>
          <w:rFonts w:ascii="Arial" w:hAnsi="Arial" w:cs="Arial"/>
          <w:sz w:val="20"/>
        </w:rPr>
        <w:t xml:space="preserve"> kiện tổ chức khóa đào tạo pháp </w:t>
      </w:r>
      <w:r w:rsidRPr="00FC09FC" w:rsidR="008E0A49">
        <w:rPr>
          <w:rFonts w:ascii="Arial" w:hAnsi="Arial" w:cs="Arial"/>
          <w:sz w:val="20"/>
        </w:rPr>
        <w:t>luật</w:t>
      </w:r>
      <w:r w:rsidRPr="00FC09FC">
        <w:rPr>
          <w:rFonts w:ascii="Arial" w:hAnsi="Arial" w:cs="Arial"/>
          <w:sz w:val="20"/>
        </w:rPr>
        <w:t xml:space="preserve"> về sở hữu công nghiệp.</w:t>
      </w:r>
    </w:p>
    <w:p w:rsidR="0077133F" w:rsidRPr="00FC09FC" w:rsidP="00CF76E8">
      <w:pPr>
        <w:spacing w:before="120"/>
        <w:rPr>
          <w:rFonts w:ascii="Arial" w:hAnsi="Arial" w:cs="Arial"/>
          <w:b/>
          <w:sz w:val="20"/>
        </w:rPr>
      </w:pPr>
      <w:r w:rsidRPr="00FC09FC">
        <w:rPr>
          <w:rFonts w:ascii="Arial" w:hAnsi="Arial" w:cs="Arial"/>
          <w:b/>
          <w:sz w:val="20"/>
        </w:rPr>
        <w:t>C. LĨNH VỰC CÔNG NGHỆ THÔNG TIN, ĐIỆN TỬ</w:t>
      </w:r>
    </w:p>
    <w:p w:rsidR="0077133F" w:rsidRPr="00FC09FC" w:rsidP="00CF76E8">
      <w:pPr>
        <w:spacing w:before="120"/>
        <w:rPr>
          <w:rFonts w:ascii="Arial" w:hAnsi="Arial" w:cs="Arial"/>
          <w:sz w:val="20"/>
          <w:lang w:val="en-US"/>
        </w:rPr>
      </w:pPr>
      <w:r w:rsidRPr="00FC09FC">
        <w:rPr>
          <w:rFonts w:ascii="Arial" w:hAnsi="Arial" w:cs="Arial"/>
          <w:b/>
          <w:sz w:val="20"/>
        </w:rPr>
        <w:t xml:space="preserve">I. </w:t>
      </w:r>
      <w:r w:rsidRPr="00FC09FC">
        <w:rPr>
          <w:rFonts w:ascii="Arial" w:hAnsi="Arial" w:cs="Arial"/>
          <w:sz w:val="20"/>
        </w:rPr>
        <w:t xml:space="preserve">Không thực hiện thủ tục thay đổi nội dung giấy phép kinh doanh dịch vụ tin cậy được quy định tại </w:t>
      </w:r>
      <w:bookmarkStart w:id="416" w:name="dc_307"/>
      <w:r w:rsidRPr="00FC09FC" w:rsidR="0072277E">
        <w:rPr>
          <w:rFonts w:ascii="Arial" w:hAnsi="Arial" w:cs="Arial"/>
          <w:sz w:val="20"/>
        </w:rPr>
        <w:t>khoản</w:t>
      </w:r>
      <w:r w:rsidRPr="00FC09FC">
        <w:rPr>
          <w:rFonts w:ascii="Arial" w:hAnsi="Arial" w:cs="Arial"/>
          <w:sz w:val="20"/>
        </w:rPr>
        <w:t xml:space="preserve"> 4 </w:t>
      </w:r>
      <w:r w:rsidRPr="00FC09FC" w:rsidR="0072277E">
        <w:rPr>
          <w:rFonts w:ascii="Arial" w:hAnsi="Arial" w:cs="Arial"/>
          <w:sz w:val="20"/>
        </w:rPr>
        <w:t>điều</w:t>
      </w:r>
      <w:r w:rsidRPr="00FC09FC">
        <w:rPr>
          <w:rFonts w:ascii="Arial" w:hAnsi="Arial" w:cs="Arial"/>
          <w:sz w:val="20"/>
        </w:rPr>
        <w:t xml:space="preserve"> 28 </w:t>
      </w:r>
      <w:r w:rsidRPr="00FC09FC" w:rsidR="008E0A49">
        <w:rPr>
          <w:rFonts w:ascii="Arial" w:hAnsi="Arial" w:cs="Arial"/>
          <w:sz w:val="20"/>
        </w:rPr>
        <w:t>Luật</w:t>
      </w:r>
      <w:r w:rsidRPr="00FC09FC">
        <w:rPr>
          <w:rFonts w:ascii="Arial" w:hAnsi="Arial" w:cs="Arial"/>
          <w:sz w:val="20"/>
        </w:rPr>
        <w:t xml:space="preserve"> Giao dịch điện tử 2023</w:t>
      </w:r>
      <w:bookmarkEnd w:id="416"/>
      <w:r w:rsidRPr="00FC09FC">
        <w:rPr>
          <w:rFonts w:ascii="Arial" w:hAnsi="Arial" w:cs="Arial"/>
          <w:sz w:val="20"/>
        </w:rPr>
        <w:t xml:space="preserve">; </w:t>
      </w:r>
      <w:bookmarkStart w:id="417" w:name="dc_308"/>
      <w:r w:rsidRPr="00FC09FC" w:rsidR="0072277E">
        <w:rPr>
          <w:rFonts w:ascii="Arial" w:hAnsi="Arial" w:cs="Arial"/>
          <w:sz w:val="20"/>
        </w:rPr>
        <w:t>khoản</w:t>
      </w:r>
      <w:r w:rsidRPr="00FC09FC">
        <w:rPr>
          <w:rFonts w:ascii="Arial" w:hAnsi="Arial" w:cs="Arial"/>
          <w:sz w:val="20"/>
        </w:rPr>
        <w:t xml:space="preserve"> 3</w:t>
      </w:r>
      <w:r w:rsidRPr="00FC09FC">
        <w:rPr>
          <w:rFonts w:ascii="Arial" w:hAnsi="Arial" w:cs="Arial"/>
          <w:sz w:val="20"/>
        </w:rPr>
        <w:t xml:space="preserve"> </w:t>
      </w:r>
      <w:r w:rsidRPr="00FC09FC" w:rsidR="0072277E">
        <w:rPr>
          <w:rFonts w:ascii="Arial" w:hAnsi="Arial" w:cs="Arial"/>
          <w:sz w:val="20"/>
        </w:rPr>
        <w:t>Điều</w:t>
      </w:r>
      <w:r w:rsidRPr="00FC09FC">
        <w:rPr>
          <w:rFonts w:ascii="Arial" w:hAnsi="Arial" w:cs="Arial"/>
          <w:sz w:val="20"/>
        </w:rPr>
        <w:t xml:space="preserve"> 19, </w:t>
      </w:r>
      <w:r w:rsidRPr="00FC09FC" w:rsidR="0072277E">
        <w:rPr>
          <w:rFonts w:ascii="Arial" w:hAnsi="Arial" w:cs="Arial"/>
          <w:sz w:val="20"/>
        </w:rPr>
        <w:t>Điều</w:t>
      </w:r>
      <w:r w:rsidRPr="00FC09FC">
        <w:rPr>
          <w:rFonts w:ascii="Arial" w:hAnsi="Arial" w:cs="Arial"/>
          <w:sz w:val="20"/>
        </w:rPr>
        <w:t xml:space="preserve"> 20, </w:t>
      </w:r>
      <w:r w:rsidRPr="00FC09FC" w:rsidR="0072277E">
        <w:rPr>
          <w:rFonts w:ascii="Arial" w:hAnsi="Arial" w:cs="Arial"/>
          <w:sz w:val="20"/>
        </w:rPr>
        <w:t>Điều</w:t>
      </w:r>
      <w:r w:rsidRPr="00FC09FC">
        <w:rPr>
          <w:rFonts w:ascii="Arial" w:hAnsi="Arial" w:cs="Arial"/>
          <w:sz w:val="20"/>
        </w:rPr>
        <w:t xml:space="preserve"> 21 Nghị định số 23</w:t>
      </w:r>
      <w:r w:rsidRPr="00FC09FC" w:rsidR="008E0A49">
        <w:rPr>
          <w:rFonts w:ascii="Arial" w:hAnsi="Arial" w:cs="Arial"/>
          <w:sz w:val="20"/>
        </w:rPr>
        <w:t>/</w:t>
      </w:r>
      <w:r w:rsidRPr="00FC09FC">
        <w:rPr>
          <w:rFonts w:ascii="Arial" w:hAnsi="Arial" w:cs="Arial"/>
          <w:sz w:val="20"/>
        </w:rPr>
        <w:t>2025</w:t>
      </w:r>
      <w:r w:rsidRPr="00FC09FC" w:rsidR="008E0A49">
        <w:rPr>
          <w:rFonts w:ascii="Arial" w:hAnsi="Arial" w:cs="Arial"/>
          <w:sz w:val="20"/>
        </w:rPr>
        <w:t>/</w:t>
      </w:r>
      <w:r w:rsidRPr="00FC09FC">
        <w:rPr>
          <w:rFonts w:ascii="Arial" w:hAnsi="Arial" w:cs="Arial"/>
          <w:sz w:val="20"/>
        </w:rPr>
        <w:t>NĐ-CP</w:t>
      </w:r>
      <w:bookmarkEnd w:id="417"/>
      <w:r w:rsidRPr="00FC09FC">
        <w:rPr>
          <w:rFonts w:ascii="Arial" w:hAnsi="Arial" w:cs="Arial"/>
          <w:sz w:val="20"/>
        </w:rPr>
        <w:t xml:space="preserve"> quy định về chữ ký điện tử và dịch vụ tin cậy (sau đây gọi là Nghị định số 23</w:t>
      </w:r>
      <w:r w:rsidRPr="00FC09FC" w:rsidR="008E0A49">
        <w:rPr>
          <w:rFonts w:ascii="Arial" w:hAnsi="Arial" w:cs="Arial"/>
          <w:sz w:val="20"/>
        </w:rPr>
        <w:t>/</w:t>
      </w:r>
      <w:r w:rsidRPr="00FC09FC">
        <w:rPr>
          <w:rFonts w:ascii="Arial" w:hAnsi="Arial" w:cs="Arial"/>
          <w:sz w:val="20"/>
        </w:rPr>
        <w:t>2025</w:t>
      </w:r>
      <w:r w:rsidRPr="00FC09FC" w:rsidR="008E0A49">
        <w:rPr>
          <w:rFonts w:ascii="Arial" w:hAnsi="Arial" w:cs="Arial"/>
          <w:sz w:val="20"/>
        </w:rPr>
        <w:t>/</w:t>
      </w:r>
      <w:r w:rsidRPr="00FC09FC">
        <w:rPr>
          <w:rFonts w:ascii="Arial" w:hAnsi="Arial" w:cs="Arial"/>
          <w:sz w:val="20"/>
        </w:rPr>
        <w:t>NĐ-CP).</w:t>
      </w:r>
    </w:p>
    <w:p w:rsidR="0077133F" w:rsidRPr="00FC09FC" w:rsidP="00CF76E8">
      <w:pPr>
        <w:spacing w:before="120"/>
        <w:rPr>
          <w:rFonts w:ascii="Arial" w:hAnsi="Arial" w:cs="Arial"/>
          <w:sz w:val="20"/>
        </w:rPr>
      </w:pPr>
      <w:r w:rsidRPr="00FC09FC">
        <w:rPr>
          <w:rFonts w:ascii="Arial" w:hAnsi="Arial" w:cs="Arial"/>
          <w:b/>
          <w:sz w:val="20"/>
        </w:rPr>
        <w:t>II.</w:t>
      </w:r>
      <w:r w:rsidRPr="00FC09FC">
        <w:rPr>
          <w:rFonts w:ascii="Arial" w:hAnsi="Arial" w:cs="Arial"/>
          <w:sz w:val="20"/>
        </w:rPr>
        <w:t xml:space="preserve"> Không thực hiện thủ tục gia hạn giấy phép kinh doanh dịch vụ tin cậy được quy định tại </w:t>
      </w:r>
      <w:bookmarkStart w:id="418" w:name="dc_309"/>
      <w:r w:rsidRPr="00FC09FC" w:rsidR="0072277E">
        <w:rPr>
          <w:rFonts w:ascii="Arial" w:hAnsi="Arial" w:cs="Arial"/>
          <w:sz w:val="20"/>
        </w:rPr>
        <w:t>khoản</w:t>
      </w:r>
      <w:r w:rsidRPr="00FC09FC">
        <w:rPr>
          <w:rFonts w:ascii="Arial" w:hAnsi="Arial" w:cs="Arial"/>
          <w:sz w:val="20"/>
        </w:rPr>
        <w:t xml:space="preserve"> 4 </w:t>
      </w:r>
      <w:r w:rsidRPr="00FC09FC" w:rsidR="0072277E">
        <w:rPr>
          <w:rFonts w:ascii="Arial" w:hAnsi="Arial" w:cs="Arial"/>
          <w:sz w:val="20"/>
        </w:rPr>
        <w:t>điều</w:t>
      </w:r>
      <w:r w:rsidRPr="00FC09FC">
        <w:rPr>
          <w:rFonts w:ascii="Arial" w:hAnsi="Arial" w:cs="Arial"/>
          <w:sz w:val="20"/>
        </w:rPr>
        <w:t xml:space="preserve"> 28 </w:t>
      </w:r>
      <w:r w:rsidRPr="00FC09FC" w:rsidR="008E0A49">
        <w:rPr>
          <w:rFonts w:ascii="Arial" w:hAnsi="Arial" w:cs="Arial"/>
          <w:sz w:val="20"/>
        </w:rPr>
        <w:t>Luật</w:t>
      </w:r>
      <w:r w:rsidRPr="00FC09FC">
        <w:rPr>
          <w:rFonts w:ascii="Arial" w:hAnsi="Arial" w:cs="Arial"/>
          <w:sz w:val="20"/>
        </w:rPr>
        <w:t xml:space="preserve"> Giao dịch điện tử số 20</w:t>
      </w:r>
      <w:r w:rsidRPr="00FC09FC" w:rsidR="008E0A49">
        <w:rPr>
          <w:rFonts w:ascii="Arial" w:hAnsi="Arial" w:cs="Arial"/>
          <w:sz w:val="20"/>
        </w:rPr>
        <w:t>/</w:t>
      </w:r>
      <w:r w:rsidRPr="00FC09FC">
        <w:rPr>
          <w:rFonts w:ascii="Arial" w:hAnsi="Arial" w:cs="Arial"/>
          <w:sz w:val="20"/>
        </w:rPr>
        <w:t>2023</w:t>
      </w:r>
      <w:r w:rsidRPr="00FC09FC" w:rsidR="008E0A49">
        <w:rPr>
          <w:rFonts w:ascii="Arial" w:hAnsi="Arial" w:cs="Arial"/>
          <w:sz w:val="20"/>
        </w:rPr>
        <w:t>/</w:t>
      </w:r>
      <w:r w:rsidRPr="00FC09FC">
        <w:rPr>
          <w:rFonts w:ascii="Arial" w:hAnsi="Arial" w:cs="Arial"/>
          <w:sz w:val="20"/>
        </w:rPr>
        <w:t>QH15</w:t>
      </w:r>
      <w:bookmarkEnd w:id="418"/>
      <w:r w:rsidRPr="00FC09FC">
        <w:rPr>
          <w:rFonts w:ascii="Arial" w:hAnsi="Arial" w:cs="Arial"/>
          <w:sz w:val="20"/>
        </w:rPr>
        <w:t xml:space="preserve"> và </w:t>
      </w:r>
      <w:bookmarkStart w:id="419" w:name="dc_310"/>
      <w:r w:rsidRPr="00FC09FC" w:rsidR="0072277E">
        <w:rPr>
          <w:rFonts w:ascii="Arial" w:hAnsi="Arial" w:cs="Arial"/>
          <w:sz w:val="20"/>
        </w:rPr>
        <w:t>khoản</w:t>
      </w:r>
      <w:r w:rsidRPr="00FC09FC">
        <w:rPr>
          <w:rFonts w:ascii="Arial" w:hAnsi="Arial" w:cs="Arial"/>
          <w:sz w:val="20"/>
        </w:rPr>
        <w:t xml:space="preserve"> 4 </w:t>
      </w:r>
      <w:r w:rsidRPr="00FC09FC" w:rsidR="0072277E">
        <w:rPr>
          <w:rFonts w:ascii="Arial" w:hAnsi="Arial" w:cs="Arial"/>
          <w:sz w:val="20"/>
        </w:rPr>
        <w:t>Điều</w:t>
      </w:r>
      <w:r w:rsidRPr="00FC09FC">
        <w:rPr>
          <w:rFonts w:ascii="Arial" w:hAnsi="Arial" w:cs="Arial"/>
          <w:sz w:val="20"/>
        </w:rPr>
        <w:t xml:space="preserve"> 19, </w:t>
      </w:r>
      <w:r w:rsidRPr="00FC09FC" w:rsidR="0072277E">
        <w:rPr>
          <w:rFonts w:ascii="Arial" w:hAnsi="Arial" w:cs="Arial"/>
          <w:sz w:val="20"/>
        </w:rPr>
        <w:t>Điều</w:t>
      </w:r>
      <w:r w:rsidRPr="00FC09FC">
        <w:rPr>
          <w:rFonts w:ascii="Arial" w:hAnsi="Arial" w:cs="Arial"/>
          <w:sz w:val="20"/>
        </w:rPr>
        <w:t xml:space="preserve"> 20, </w:t>
      </w:r>
      <w:r w:rsidRPr="00FC09FC" w:rsidR="0072277E">
        <w:rPr>
          <w:rFonts w:ascii="Arial" w:hAnsi="Arial" w:cs="Arial"/>
          <w:sz w:val="20"/>
        </w:rPr>
        <w:t>Điều</w:t>
      </w:r>
      <w:r w:rsidRPr="00FC09FC">
        <w:rPr>
          <w:rFonts w:ascii="Arial" w:hAnsi="Arial" w:cs="Arial"/>
          <w:sz w:val="20"/>
        </w:rPr>
        <w:t xml:space="preserve"> 21 Nghị định số 23</w:t>
      </w:r>
      <w:r w:rsidRPr="00FC09FC" w:rsidR="008E0A49">
        <w:rPr>
          <w:rFonts w:ascii="Arial" w:hAnsi="Arial" w:cs="Arial"/>
          <w:sz w:val="20"/>
        </w:rPr>
        <w:t>/</w:t>
      </w:r>
      <w:r w:rsidRPr="00FC09FC">
        <w:rPr>
          <w:rFonts w:ascii="Arial" w:hAnsi="Arial" w:cs="Arial"/>
          <w:sz w:val="20"/>
        </w:rPr>
        <w:t>2025</w:t>
      </w:r>
      <w:r w:rsidRPr="00FC09FC" w:rsidR="008E0A49">
        <w:rPr>
          <w:rFonts w:ascii="Arial" w:hAnsi="Arial" w:cs="Arial"/>
          <w:sz w:val="20"/>
        </w:rPr>
        <w:t>/</w:t>
      </w:r>
      <w:r w:rsidRPr="00FC09FC">
        <w:rPr>
          <w:rFonts w:ascii="Arial" w:hAnsi="Arial" w:cs="Arial"/>
          <w:sz w:val="20"/>
        </w:rPr>
        <w:t>NĐ-CP</w:t>
      </w:r>
      <w:bookmarkEnd w:id="419"/>
      <w:r w:rsidRPr="00FC09FC">
        <w:rPr>
          <w:rFonts w:ascii="Arial" w:hAnsi="Arial" w:cs="Arial"/>
          <w:sz w:val="20"/>
        </w:rPr>
        <w:t>.</w:t>
      </w:r>
    </w:p>
    <w:p w:rsidR="0077133F" w:rsidRPr="00FC09FC" w:rsidP="00CF76E8">
      <w:pPr>
        <w:spacing w:before="120"/>
        <w:jc w:val="center"/>
        <w:rPr>
          <w:rFonts w:ascii="Arial" w:hAnsi="Arial" w:cs="Arial"/>
          <w:b/>
          <w:sz w:val="20"/>
        </w:rPr>
      </w:pPr>
      <w:bookmarkStart w:id="420" w:name="muc_3_pl_1"/>
      <w:r w:rsidRPr="00FC09FC" w:rsidR="0072277E">
        <w:rPr>
          <w:rFonts w:ascii="Arial" w:hAnsi="Arial" w:cs="Arial"/>
          <w:b/>
          <w:sz w:val="20"/>
        </w:rPr>
        <w:t>Mục</w:t>
      </w:r>
      <w:r w:rsidRPr="00FC09FC" w:rsidR="00986641">
        <w:rPr>
          <w:rFonts w:ascii="Arial" w:hAnsi="Arial" w:cs="Arial"/>
          <w:b/>
          <w:sz w:val="20"/>
        </w:rPr>
        <w:t xml:space="preserve"> 3</w:t>
      </w:r>
      <w:bookmarkEnd w:id="420"/>
    </w:p>
    <w:p w:rsidR="0077133F" w:rsidRPr="00FC09FC" w:rsidP="00CF76E8">
      <w:pPr>
        <w:spacing w:before="120"/>
        <w:jc w:val="center"/>
        <w:rPr>
          <w:rFonts w:ascii="Arial" w:hAnsi="Arial" w:cs="Arial"/>
          <w:b/>
          <w:sz w:val="20"/>
        </w:rPr>
      </w:pPr>
      <w:bookmarkStart w:id="421" w:name="muc_3_pl_1_name"/>
      <w:r w:rsidRPr="00FC09FC" w:rsidR="00986641">
        <w:rPr>
          <w:rFonts w:ascii="Arial" w:hAnsi="Arial" w:cs="Arial"/>
          <w:b/>
          <w:sz w:val="20"/>
        </w:rPr>
        <w:t xml:space="preserve">CẮT GIẢM </w:t>
      </w:r>
      <w:r w:rsidRPr="00FC09FC" w:rsidR="0072277E">
        <w:rPr>
          <w:rFonts w:ascii="Arial" w:hAnsi="Arial" w:cs="Arial"/>
          <w:b/>
          <w:sz w:val="20"/>
        </w:rPr>
        <w:t>ĐIỀU</w:t>
      </w:r>
      <w:r w:rsidRPr="00FC09FC" w:rsidR="00986641">
        <w:rPr>
          <w:rFonts w:ascii="Arial" w:hAnsi="Arial" w:cs="Arial"/>
          <w:b/>
          <w:sz w:val="20"/>
        </w:rPr>
        <w:t xml:space="preserve"> KIỆN SẢN XUẤT, KINH DOANH</w:t>
      </w:r>
      <w:bookmarkEnd w:id="421"/>
    </w:p>
    <w:p w:rsidR="0077133F" w:rsidRPr="00FC09FC" w:rsidP="00CF76E8">
      <w:pPr>
        <w:spacing w:before="120"/>
        <w:rPr>
          <w:rFonts w:ascii="Arial" w:hAnsi="Arial" w:cs="Arial"/>
          <w:b/>
          <w:sz w:val="20"/>
        </w:rPr>
      </w:pPr>
      <w:r w:rsidRPr="00FC09FC">
        <w:rPr>
          <w:rFonts w:ascii="Arial" w:hAnsi="Arial" w:cs="Arial"/>
          <w:b/>
          <w:sz w:val="20"/>
        </w:rPr>
        <w:t>A. LĨNH VỰC TẦN SỐ VÔ TUYẾN ĐIỆN</w:t>
      </w:r>
    </w:p>
    <w:p w:rsidR="0077133F" w:rsidRPr="00FC09FC" w:rsidP="00CF76E8">
      <w:pPr>
        <w:spacing w:before="120"/>
        <w:rPr>
          <w:rFonts w:ascii="Arial" w:hAnsi="Arial" w:cs="Arial"/>
          <w:b/>
          <w:sz w:val="20"/>
        </w:rPr>
      </w:pPr>
      <w:r w:rsidRPr="00FC09FC">
        <w:rPr>
          <w:rFonts w:ascii="Arial" w:hAnsi="Arial" w:cs="Arial"/>
          <w:b/>
          <w:sz w:val="20"/>
        </w:rPr>
        <w:t xml:space="preserve">I. Trách nhiệm quản lý nhà nước về tần số vô tuyến điện tại </w:t>
      </w:r>
      <w:bookmarkStart w:id="422" w:name="dc_311"/>
      <w:r w:rsidRPr="00FC09FC" w:rsidR="0072277E">
        <w:rPr>
          <w:rFonts w:ascii="Arial" w:hAnsi="Arial" w:cs="Arial"/>
          <w:b/>
          <w:sz w:val="20"/>
        </w:rPr>
        <w:t>điểm</w:t>
      </w:r>
      <w:r w:rsidRPr="00FC09FC">
        <w:rPr>
          <w:rFonts w:ascii="Arial" w:hAnsi="Arial" w:cs="Arial"/>
          <w:b/>
          <w:sz w:val="20"/>
        </w:rPr>
        <w:t xml:space="preserve"> h </w:t>
      </w:r>
      <w:r w:rsidRPr="00FC09FC" w:rsidR="0072277E">
        <w:rPr>
          <w:rFonts w:ascii="Arial" w:hAnsi="Arial" w:cs="Arial"/>
          <w:b/>
          <w:sz w:val="20"/>
        </w:rPr>
        <w:t>khoản</w:t>
      </w:r>
      <w:r w:rsidRPr="00FC09FC">
        <w:rPr>
          <w:rFonts w:ascii="Arial" w:hAnsi="Arial" w:cs="Arial"/>
          <w:b/>
          <w:sz w:val="20"/>
        </w:rPr>
        <w:t xml:space="preserve"> 2 </w:t>
      </w:r>
      <w:r w:rsidRPr="00FC09FC" w:rsidR="0072277E">
        <w:rPr>
          <w:rFonts w:ascii="Arial" w:hAnsi="Arial" w:cs="Arial"/>
          <w:b/>
          <w:sz w:val="20"/>
        </w:rPr>
        <w:t>Điều</w:t>
      </w:r>
      <w:r w:rsidRPr="00FC09FC">
        <w:rPr>
          <w:rFonts w:ascii="Arial" w:hAnsi="Arial" w:cs="Arial"/>
          <w:b/>
          <w:sz w:val="20"/>
        </w:rPr>
        <w:t xml:space="preserve"> 5 </w:t>
      </w:r>
      <w:r w:rsidRPr="00FC09FC" w:rsidR="008E0A49">
        <w:rPr>
          <w:rFonts w:ascii="Arial" w:hAnsi="Arial" w:cs="Arial"/>
          <w:b/>
          <w:sz w:val="20"/>
        </w:rPr>
        <w:t>Luật</w:t>
      </w:r>
      <w:r w:rsidRPr="00FC09FC">
        <w:rPr>
          <w:rFonts w:ascii="Arial" w:hAnsi="Arial" w:cs="Arial"/>
          <w:b/>
          <w:sz w:val="20"/>
        </w:rPr>
        <w:t xml:space="preserve"> Tần số vô tuyến điện số 42</w:t>
      </w:r>
      <w:r w:rsidRPr="00FC09FC" w:rsidR="008E0A49">
        <w:rPr>
          <w:rFonts w:ascii="Arial" w:hAnsi="Arial" w:cs="Arial"/>
          <w:b/>
          <w:sz w:val="20"/>
        </w:rPr>
        <w:t>/</w:t>
      </w:r>
      <w:r w:rsidRPr="00FC09FC">
        <w:rPr>
          <w:rFonts w:ascii="Arial" w:hAnsi="Arial" w:cs="Arial"/>
          <w:b/>
          <w:sz w:val="20"/>
        </w:rPr>
        <w:t>2009</w:t>
      </w:r>
      <w:r w:rsidRPr="00FC09FC" w:rsidR="008E0A49">
        <w:rPr>
          <w:rFonts w:ascii="Arial" w:hAnsi="Arial" w:cs="Arial"/>
          <w:b/>
          <w:sz w:val="20"/>
        </w:rPr>
        <w:t>/</w:t>
      </w:r>
      <w:r w:rsidRPr="00FC09FC">
        <w:rPr>
          <w:rFonts w:ascii="Arial" w:hAnsi="Arial" w:cs="Arial"/>
          <w:b/>
          <w:sz w:val="20"/>
        </w:rPr>
        <w:t>QH12</w:t>
      </w:r>
      <w:bookmarkEnd w:id="422"/>
      <w:r w:rsidRPr="00FC09FC">
        <w:rPr>
          <w:rFonts w:ascii="Arial" w:hAnsi="Arial" w:cs="Arial"/>
          <w:b/>
          <w:sz w:val="20"/>
        </w:rPr>
        <w:t xml:space="preserve"> (được sửa đổi, bổ sung b</w:t>
      </w:r>
      <w:r w:rsidRPr="00FC09FC">
        <w:rPr>
          <w:rFonts w:ascii="Arial" w:hAnsi="Arial" w:cs="Arial"/>
          <w:b/>
          <w:sz w:val="20"/>
          <w:lang w:val="en-US"/>
        </w:rPr>
        <w:t>ở</w:t>
      </w:r>
      <w:r w:rsidRPr="00FC09FC">
        <w:rPr>
          <w:rFonts w:ascii="Arial" w:hAnsi="Arial" w:cs="Arial"/>
          <w:b/>
          <w:sz w:val="20"/>
        </w:rPr>
        <w:t xml:space="preserve">i các </w:t>
      </w:r>
      <w:r w:rsidRPr="00FC09FC" w:rsidR="008E0A49">
        <w:rPr>
          <w:rFonts w:ascii="Arial" w:hAnsi="Arial" w:cs="Arial"/>
          <w:b/>
          <w:sz w:val="20"/>
        </w:rPr>
        <w:t>Luật</w:t>
      </w:r>
      <w:r w:rsidRPr="00FC09FC">
        <w:rPr>
          <w:rFonts w:ascii="Arial" w:hAnsi="Arial" w:cs="Arial"/>
          <w:b/>
          <w:sz w:val="20"/>
        </w:rPr>
        <w:t xml:space="preserve">: </w:t>
      </w:r>
      <w:r w:rsidRPr="00FC09FC" w:rsidR="008E0A49">
        <w:rPr>
          <w:rFonts w:ascii="Arial" w:hAnsi="Arial" w:cs="Arial"/>
          <w:b/>
          <w:sz w:val="20"/>
        </w:rPr>
        <w:t>Luật</w:t>
      </w:r>
      <w:r w:rsidRPr="00FC09FC">
        <w:rPr>
          <w:rFonts w:ascii="Arial" w:hAnsi="Arial" w:cs="Arial"/>
          <w:b/>
          <w:sz w:val="20"/>
        </w:rPr>
        <w:t xml:space="preserve"> số 09</w:t>
      </w:r>
      <w:r w:rsidRPr="00FC09FC" w:rsidR="008E0A49">
        <w:rPr>
          <w:rFonts w:ascii="Arial" w:hAnsi="Arial" w:cs="Arial"/>
          <w:b/>
          <w:sz w:val="20"/>
        </w:rPr>
        <w:t>/</w:t>
      </w:r>
      <w:r w:rsidRPr="00FC09FC">
        <w:rPr>
          <w:rFonts w:ascii="Arial" w:hAnsi="Arial" w:cs="Arial"/>
          <w:b/>
          <w:sz w:val="20"/>
        </w:rPr>
        <w:t>2022</w:t>
      </w:r>
      <w:r w:rsidRPr="00FC09FC" w:rsidR="008E0A49">
        <w:rPr>
          <w:rFonts w:ascii="Arial" w:hAnsi="Arial" w:cs="Arial"/>
          <w:b/>
          <w:sz w:val="20"/>
        </w:rPr>
        <w:t>/</w:t>
      </w:r>
      <w:r w:rsidRPr="00FC09FC">
        <w:rPr>
          <w:rFonts w:ascii="Arial" w:hAnsi="Arial" w:cs="Arial"/>
          <w:b/>
          <w:sz w:val="20"/>
        </w:rPr>
        <w:t xml:space="preserve">QH15, </w:t>
      </w:r>
      <w:r w:rsidRPr="00FC09FC" w:rsidR="008E0A49">
        <w:rPr>
          <w:rFonts w:ascii="Arial" w:hAnsi="Arial" w:cs="Arial"/>
          <w:b/>
          <w:sz w:val="20"/>
        </w:rPr>
        <w:t>Luật</w:t>
      </w:r>
      <w:r w:rsidRPr="00FC09FC">
        <w:rPr>
          <w:rFonts w:ascii="Arial" w:hAnsi="Arial" w:cs="Arial"/>
          <w:b/>
          <w:sz w:val="20"/>
        </w:rPr>
        <w:t xml:space="preserve"> số 24</w:t>
      </w:r>
      <w:r w:rsidRPr="00FC09FC" w:rsidR="008E0A49">
        <w:rPr>
          <w:rFonts w:ascii="Arial" w:hAnsi="Arial" w:cs="Arial"/>
          <w:b/>
          <w:sz w:val="20"/>
        </w:rPr>
        <w:t>/</w:t>
      </w:r>
      <w:r w:rsidRPr="00FC09FC">
        <w:rPr>
          <w:rFonts w:ascii="Arial" w:hAnsi="Arial" w:cs="Arial"/>
          <w:b/>
          <w:sz w:val="20"/>
        </w:rPr>
        <w:t>2023</w:t>
      </w:r>
      <w:r w:rsidRPr="00FC09FC" w:rsidR="008E0A49">
        <w:rPr>
          <w:rFonts w:ascii="Arial" w:hAnsi="Arial" w:cs="Arial"/>
          <w:b/>
          <w:sz w:val="20"/>
        </w:rPr>
        <w:t>/</w:t>
      </w:r>
      <w:r w:rsidRPr="00FC09FC">
        <w:rPr>
          <w:rFonts w:ascii="Arial" w:hAnsi="Arial" w:cs="Arial"/>
          <w:b/>
          <w:sz w:val="20"/>
        </w:rPr>
        <w:t xml:space="preserve">QH15, </w:t>
      </w:r>
      <w:r w:rsidRPr="00FC09FC" w:rsidR="008E0A49">
        <w:rPr>
          <w:rFonts w:ascii="Arial" w:hAnsi="Arial" w:cs="Arial"/>
          <w:b/>
          <w:sz w:val="20"/>
        </w:rPr>
        <w:t>Luật</w:t>
      </w:r>
      <w:r w:rsidRPr="00FC09FC">
        <w:rPr>
          <w:rFonts w:ascii="Arial" w:hAnsi="Arial" w:cs="Arial"/>
          <w:b/>
          <w:sz w:val="20"/>
        </w:rPr>
        <w:t xml:space="preserve"> số 84</w:t>
      </w:r>
      <w:r w:rsidRPr="00FC09FC" w:rsidR="008E0A49">
        <w:rPr>
          <w:rFonts w:ascii="Arial" w:hAnsi="Arial" w:cs="Arial"/>
          <w:b/>
          <w:sz w:val="20"/>
        </w:rPr>
        <w:t>/</w:t>
      </w:r>
      <w:r w:rsidRPr="00FC09FC">
        <w:rPr>
          <w:rFonts w:ascii="Arial" w:hAnsi="Arial" w:cs="Arial"/>
          <w:b/>
          <w:sz w:val="20"/>
        </w:rPr>
        <w:t>2025</w:t>
      </w:r>
      <w:r w:rsidRPr="00FC09FC" w:rsidR="008E0A49">
        <w:rPr>
          <w:rFonts w:ascii="Arial" w:hAnsi="Arial" w:cs="Arial"/>
          <w:b/>
          <w:sz w:val="20"/>
        </w:rPr>
        <w:t>/</w:t>
      </w:r>
      <w:r w:rsidRPr="00FC09FC">
        <w:rPr>
          <w:rFonts w:ascii="Arial" w:hAnsi="Arial" w:cs="Arial"/>
          <w:b/>
          <w:sz w:val="20"/>
        </w:rPr>
        <w:t xml:space="preserve">QH15) (sau đây gọi là </w:t>
      </w:r>
      <w:r w:rsidRPr="00FC09FC" w:rsidR="008E0A49">
        <w:rPr>
          <w:rFonts w:ascii="Arial" w:hAnsi="Arial" w:cs="Arial"/>
          <w:b/>
          <w:sz w:val="20"/>
        </w:rPr>
        <w:t>Luật</w:t>
      </w:r>
      <w:r w:rsidRPr="00FC09FC">
        <w:rPr>
          <w:rFonts w:ascii="Arial" w:hAnsi="Arial" w:cs="Arial"/>
          <w:b/>
          <w:sz w:val="20"/>
        </w:rPr>
        <w:t xml:space="preserve"> Tần số vô tuyến điện) như sau:</w:t>
      </w:r>
    </w:p>
    <w:p w:rsidR="0077133F" w:rsidRPr="00FC09FC" w:rsidP="00CF76E8">
      <w:pPr>
        <w:spacing w:before="120"/>
        <w:rPr>
          <w:rFonts w:ascii="Arial" w:hAnsi="Arial" w:cs="Arial"/>
          <w:sz w:val="20"/>
        </w:rPr>
      </w:pPr>
      <w:r w:rsidRPr="00FC09FC">
        <w:rPr>
          <w:rFonts w:ascii="Arial" w:hAnsi="Arial" w:cs="Arial"/>
          <w:sz w:val="20"/>
        </w:rPr>
        <w:t>Bồi dưỡng, hướng dẫn nghiệp vụ vô tuyến điện; quản lý việc cấp chứng chỉ vô tuyến điện nghiệp dư.</w:t>
      </w:r>
    </w:p>
    <w:p w:rsidR="0077133F" w:rsidRPr="00FC09FC" w:rsidP="00CF76E8">
      <w:pPr>
        <w:spacing w:before="120"/>
        <w:rPr>
          <w:rFonts w:ascii="Arial" w:hAnsi="Arial" w:cs="Arial"/>
          <w:sz w:val="20"/>
        </w:rPr>
      </w:pPr>
      <w:r w:rsidRPr="00FC09FC">
        <w:rPr>
          <w:rFonts w:ascii="Arial" w:hAnsi="Arial" w:cs="Arial"/>
          <w:b/>
          <w:sz w:val="20"/>
        </w:rPr>
        <w:t>II.</w:t>
      </w:r>
      <w:r w:rsidRPr="00FC09FC">
        <w:rPr>
          <w:rFonts w:ascii="Arial" w:hAnsi="Arial" w:cs="Arial"/>
          <w:sz w:val="20"/>
        </w:rPr>
        <w:t xml:space="preserve"> Không thực hiện </w:t>
      </w:r>
      <w:r w:rsidRPr="00FC09FC" w:rsidR="0072277E">
        <w:rPr>
          <w:rFonts w:ascii="Arial" w:hAnsi="Arial" w:cs="Arial"/>
          <w:sz w:val="20"/>
        </w:rPr>
        <w:t>điều</w:t>
      </w:r>
      <w:r w:rsidRPr="00FC09FC">
        <w:rPr>
          <w:rFonts w:ascii="Arial" w:hAnsi="Arial" w:cs="Arial"/>
          <w:sz w:val="20"/>
        </w:rPr>
        <w:t xml:space="preserve"> kiện quy định tại </w:t>
      </w:r>
      <w:bookmarkStart w:id="423" w:name="dc_312"/>
      <w:r w:rsidRPr="00FC09FC" w:rsidR="0072277E">
        <w:rPr>
          <w:rFonts w:ascii="Arial" w:hAnsi="Arial" w:cs="Arial"/>
          <w:sz w:val="20"/>
        </w:rPr>
        <w:t>khoản</w:t>
      </w:r>
      <w:r w:rsidRPr="00FC09FC">
        <w:rPr>
          <w:rFonts w:ascii="Arial" w:hAnsi="Arial" w:cs="Arial"/>
          <w:sz w:val="20"/>
        </w:rPr>
        <w:t xml:space="preserve"> 2 </w:t>
      </w:r>
      <w:r w:rsidRPr="00FC09FC" w:rsidR="0072277E">
        <w:rPr>
          <w:rFonts w:ascii="Arial" w:hAnsi="Arial" w:cs="Arial"/>
          <w:sz w:val="20"/>
        </w:rPr>
        <w:t>Điều</w:t>
      </w:r>
      <w:r w:rsidRPr="00FC09FC">
        <w:rPr>
          <w:rFonts w:ascii="Arial" w:hAnsi="Arial" w:cs="Arial"/>
          <w:sz w:val="20"/>
        </w:rPr>
        <w:t xml:space="preserve"> 19 </w:t>
      </w:r>
      <w:r w:rsidRPr="00FC09FC" w:rsidR="008E0A49">
        <w:rPr>
          <w:rFonts w:ascii="Arial" w:hAnsi="Arial" w:cs="Arial"/>
          <w:sz w:val="20"/>
        </w:rPr>
        <w:t>Luật</w:t>
      </w:r>
      <w:r w:rsidRPr="00FC09FC">
        <w:rPr>
          <w:rFonts w:ascii="Arial" w:hAnsi="Arial" w:cs="Arial"/>
          <w:sz w:val="20"/>
        </w:rPr>
        <w:t xml:space="preserve"> Tần số vô tuyên điện</w:t>
      </w:r>
      <w:bookmarkEnd w:id="423"/>
      <w:r w:rsidRPr="00FC09FC">
        <w:rPr>
          <w:rFonts w:ascii="Arial" w:hAnsi="Arial" w:cs="Arial"/>
          <w:sz w:val="20"/>
        </w:rPr>
        <w:t xml:space="preserve"> khi cấp, sửa đổi, bổ sung, gia hạn giấy phép sử dụng tần số và thiết bị vô tuyến điện.</w:t>
      </w:r>
    </w:p>
    <w:p w:rsidR="0077133F" w:rsidRPr="00FC09FC" w:rsidP="00CF76E8">
      <w:pPr>
        <w:spacing w:before="120"/>
        <w:rPr>
          <w:rFonts w:ascii="Arial" w:hAnsi="Arial" w:cs="Arial"/>
          <w:sz w:val="20"/>
        </w:rPr>
      </w:pPr>
      <w:r w:rsidRPr="00FC09FC">
        <w:rPr>
          <w:rFonts w:ascii="Arial" w:hAnsi="Arial" w:cs="Arial"/>
          <w:b/>
          <w:sz w:val="20"/>
        </w:rPr>
        <w:t>III.</w:t>
      </w:r>
      <w:r w:rsidRPr="00FC09FC">
        <w:rPr>
          <w:rFonts w:ascii="Arial" w:hAnsi="Arial" w:cs="Arial"/>
          <w:sz w:val="20"/>
        </w:rPr>
        <w:t xml:space="preserve"> </w:t>
      </w:r>
      <w:r w:rsidRPr="00FC09FC" w:rsidR="0072277E">
        <w:rPr>
          <w:rFonts w:ascii="Arial" w:hAnsi="Arial" w:cs="Arial"/>
          <w:b/>
          <w:sz w:val="20"/>
        </w:rPr>
        <w:t>Điều</w:t>
      </w:r>
      <w:r w:rsidRPr="00FC09FC">
        <w:rPr>
          <w:rFonts w:ascii="Arial" w:hAnsi="Arial" w:cs="Arial"/>
          <w:b/>
          <w:sz w:val="20"/>
        </w:rPr>
        <w:t xml:space="preserve"> kiện cấp trực tiếp giấy phép sử dụng băng tần quy định tại </w:t>
      </w:r>
      <w:bookmarkStart w:id="424" w:name="dc_313"/>
      <w:r w:rsidRPr="00FC09FC" w:rsidR="0072277E">
        <w:rPr>
          <w:rFonts w:ascii="Arial" w:hAnsi="Arial" w:cs="Arial"/>
          <w:b/>
          <w:sz w:val="20"/>
        </w:rPr>
        <w:t>khoản</w:t>
      </w:r>
      <w:r w:rsidRPr="00FC09FC">
        <w:rPr>
          <w:rFonts w:ascii="Arial" w:hAnsi="Arial" w:cs="Arial"/>
          <w:b/>
          <w:sz w:val="20"/>
        </w:rPr>
        <w:t xml:space="preserve"> 2 </w:t>
      </w:r>
      <w:r w:rsidRPr="00FC09FC" w:rsidR="0072277E">
        <w:rPr>
          <w:rFonts w:ascii="Arial" w:hAnsi="Arial" w:cs="Arial"/>
          <w:b/>
          <w:sz w:val="20"/>
        </w:rPr>
        <w:t>Điều</w:t>
      </w:r>
      <w:r w:rsidRPr="00FC09FC">
        <w:rPr>
          <w:rFonts w:ascii="Arial" w:hAnsi="Arial" w:cs="Arial"/>
          <w:b/>
          <w:sz w:val="20"/>
        </w:rPr>
        <w:t xml:space="preserve"> 20 </w:t>
      </w:r>
      <w:r w:rsidRPr="00FC09FC" w:rsidR="008E0A49">
        <w:rPr>
          <w:rFonts w:ascii="Arial" w:hAnsi="Arial" w:cs="Arial"/>
          <w:b/>
          <w:sz w:val="20"/>
        </w:rPr>
        <w:t>Luật</w:t>
      </w:r>
      <w:r w:rsidRPr="00FC09FC">
        <w:rPr>
          <w:rFonts w:ascii="Arial" w:hAnsi="Arial" w:cs="Arial"/>
          <w:b/>
          <w:sz w:val="20"/>
        </w:rPr>
        <w:t xml:space="preserve"> Tần số vô tuyến điện</w:t>
      </w:r>
      <w:bookmarkEnd w:id="424"/>
    </w:p>
    <w:p w:rsidR="0077133F" w:rsidRPr="00FC09FC" w:rsidP="00CF76E8">
      <w:pPr>
        <w:spacing w:before="120"/>
        <w:rPr>
          <w:rFonts w:ascii="Arial" w:hAnsi="Arial" w:cs="Arial"/>
          <w:sz w:val="20"/>
        </w:rPr>
      </w:pPr>
      <w:r w:rsidRPr="00FC09FC">
        <w:rPr>
          <w:rFonts w:ascii="Arial" w:hAnsi="Arial" w:cs="Arial"/>
          <w:sz w:val="20"/>
        </w:rPr>
        <w:t xml:space="preserve">1. Có giấy phép viễn thông theo quy định của pháp </w:t>
      </w:r>
      <w:r w:rsidRPr="00FC09FC" w:rsidR="008E0A49">
        <w:rPr>
          <w:rFonts w:ascii="Arial" w:hAnsi="Arial" w:cs="Arial"/>
          <w:sz w:val="20"/>
        </w:rPr>
        <w:t>luật</w:t>
      </w:r>
      <w:r w:rsidRPr="00FC09FC">
        <w:rPr>
          <w:rFonts w:ascii="Arial" w:hAnsi="Arial" w:cs="Arial"/>
          <w:sz w:val="20"/>
        </w:rPr>
        <w:t xml:space="preserve"> về viễn thông.</w:t>
      </w:r>
    </w:p>
    <w:p w:rsidR="0077133F" w:rsidRPr="00FC09FC" w:rsidP="00CF76E8">
      <w:pPr>
        <w:spacing w:before="120"/>
        <w:rPr>
          <w:rFonts w:ascii="Arial" w:hAnsi="Arial" w:cs="Arial"/>
          <w:sz w:val="20"/>
        </w:rPr>
      </w:pPr>
      <w:r w:rsidRPr="00FC09FC">
        <w:rPr>
          <w:rFonts w:ascii="Arial" w:hAnsi="Arial" w:cs="Arial"/>
          <w:sz w:val="20"/>
        </w:rPr>
        <w:t xml:space="preserve">2. Trường hợp cấp lại giấy phép thực hiện theo quy định tại </w:t>
      </w:r>
      <w:bookmarkStart w:id="425" w:name="dc_314"/>
      <w:r w:rsidRPr="00FC09FC" w:rsidR="0072277E">
        <w:rPr>
          <w:rFonts w:ascii="Arial" w:hAnsi="Arial" w:cs="Arial"/>
          <w:sz w:val="20"/>
        </w:rPr>
        <w:t>Điều</w:t>
      </w:r>
      <w:r w:rsidRPr="00FC09FC" w:rsidR="005778B2">
        <w:rPr>
          <w:rFonts w:ascii="Arial" w:hAnsi="Arial" w:cs="Arial"/>
          <w:sz w:val="20"/>
        </w:rPr>
        <w:t xml:space="preserve"> 20a </w:t>
      </w:r>
      <w:r w:rsidRPr="00FC09FC" w:rsidR="008E0A49">
        <w:rPr>
          <w:rFonts w:ascii="Arial" w:hAnsi="Arial" w:cs="Arial"/>
          <w:sz w:val="20"/>
        </w:rPr>
        <w:t>Luật</w:t>
      </w:r>
      <w:r w:rsidRPr="00FC09FC" w:rsidR="005778B2">
        <w:rPr>
          <w:rFonts w:ascii="Arial" w:hAnsi="Arial" w:cs="Arial"/>
          <w:sz w:val="20"/>
        </w:rPr>
        <w:t xml:space="preserve"> Tần số vô tuyến điện</w:t>
      </w:r>
      <w:bookmarkEnd w:id="425"/>
      <w:r w:rsidRPr="00FC09FC">
        <w:rPr>
          <w:rFonts w:ascii="Arial" w:hAnsi="Arial" w:cs="Arial"/>
          <w:sz w:val="20"/>
        </w:rPr>
        <w:t>.</w:t>
      </w:r>
    </w:p>
    <w:p w:rsidR="0077133F" w:rsidRPr="00FC09FC" w:rsidP="00CF76E8">
      <w:pPr>
        <w:spacing w:before="120"/>
        <w:rPr>
          <w:rFonts w:ascii="Arial" w:hAnsi="Arial" w:cs="Arial"/>
          <w:b/>
          <w:sz w:val="20"/>
        </w:rPr>
      </w:pPr>
      <w:r w:rsidRPr="00FC09FC">
        <w:rPr>
          <w:rFonts w:ascii="Arial" w:hAnsi="Arial" w:cs="Arial"/>
          <w:b/>
          <w:sz w:val="20"/>
        </w:rPr>
        <w:t xml:space="preserve">IV. </w:t>
      </w:r>
      <w:r w:rsidRPr="00FC09FC" w:rsidR="0072277E">
        <w:rPr>
          <w:rFonts w:ascii="Arial" w:hAnsi="Arial" w:cs="Arial"/>
          <w:b/>
          <w:sz w:val="20"/>
        </w:rPr>
        <w:t>Điều</w:t>
      </w:r>
      <w:r w:rsidRPr="00FC09FC">
        <w:rPr>
          <w:rFonts w:ascii="Arial" w:hAnsi="Arial" w:cs="Arial"/>
          <w:b/>
          <w:sz w:val="20"/>
        </w:rPr>
        <w:t xml:space="preserve"> kiện cấp giấy phép sử dụng băng tần thông qua đấu giá hoặc thi tuyển quyền sử dụng tần số vô tuyến điện quy định tại </w:t>
      </w:r>
      <w:bookmarkStart w:id="426" w:name="dc_315"/>
      <w:r w:rsidRPr="00FC09FC" w:rsidR="0072277E">
        <w:rPr>
          <w:rFonts w:ascii="Arial" w:hAnsi="Arial" w:cs="Arial"/>
          <w:b/>
          <w:sz w:val="20"/>
        </w:rPr>
        <w:t>khoản</w:t>
      </w:r>
      <w:r w:rsidRPr="00FC09FC" w:rsidR="005778B2">
        <w:rPr>
          <w:rFonts w:ascii="Arial" w:hAnsi="Arial" w:cs="Arial"/>
          <w:b/>
          <w:sz w:val="20"/>
        </w:rPr>
        <w:t xml:space="preserve"> 3 </w:t>
      </w:r>
      <w:r w:rsidRPr="00FC09FC" w:rsidR="0072277E">
        <w:rPr>
          <w:rFonts w:ascii="Arial" w:hAnsi="Arial" w:cs="Arial"/>
          <w:b/>
          <w:sz w:val="20"/>
        </w:rPr>
        <w:t>Điều</w:t>
      </w:r>
      <w:r w:rsidRPr="00FC09FC" w:rsidR="005778B2">
        <w:rPr>
          <w:rFonts w:ascii="Arial" w:hAnsi="Arial" w:cs="Arial"/>
          <w:b/>
          <w:sz w:val="20"/>
        </w:rPr>
        <w:t xml:space="preserve"> 20 </w:t>
      </w:r>
      <w:r w:rsidRPr="00FC09FC" w:rsidR="008E0A49">
        <w:rPr>
          <w:rFonts w:ascii="Arial" w:hAnsi="Arial" w:cs="Arial"/>
          <w:b/>
          <w:sz w:val="20"/>
        </w:rPr>
        <w:t>Luật</w:t>
      </w:r>
      <w:r w:rsidRPr="00FC09FC" w:rsidR="005778B2">
        <w:rPr>
          <w:rFonts w:ascii="Arial" w:hAnsi="Arial" w:cs="Arial"/>
          <w:b/>
          <w:sz w:val="20"/>
        </w:rPr>
        <w:t xml:space="preserve"> Tần số vô tuyến điện</w:t>
      </w:r>
      <w:bookmarkEnd w:id="426"/>
    </w:p>
    <w:p w:rsidR="0077133F" w:rsidRPr="00FC09FC" w:rsidP="00CF76E8">
      <w:pPr>
        <w:spacing w:before="120"/>
        <w:rPr>
          <w:rFonts w:ascii="Arial" w:hAnsi="Arial" w:cs="Arial"/>
          <w:sz w:val="20"/>
        </w:rPr>
      </w:pPr>
      <w:r w:rsidRPr="00FC09FC">
        <w:rPr>
          <w:rFonts w:ascii="Arial" w:hAnsi="Arial" w:cs="Arial"/>
          <w:sz w:val="20"/>
        </w:rPr>
        <w:t>Có giấy phép cung cấp dịch vụ viễn thông có hạ tầng mạng sử dụng băng tần, kênh tần số trúng đấu giá hoặc trúng thi tuyển quyền sử dụng tần số vô tuyến điện.</w:t>
      </w:r>
    </w:p>
    <w:p w:rsidR="0077133F" w:rsidRPr="00FC09FC" w:rsidP="00CF76E8">
      <w:pPr>
        <w:spacing w:before="120"/>
        <w:rPr>
          <w:rFonts w:ascii="Arial" w:hAnsi="Arial" w:cs="Arial"/>
          <w:b/>
          <w:sz w:val="20"/>
        </w:rPr>
      </w:pPr>
      <w:r w:rsidRPr="00FC09FC">
        <w:rPr>
          <w:rFonts w:ascii="Arial" w:hAnsi="Arial" w:cs="Arial"/>
          <w:b/>
          <w:sz w:val="20"/>
        </w:rPr>
        <w:t xml:space="preserve">V. </w:t>
      </w:r>
      <w:r w:rsidRPr="00FC09FC" w:rsidR="0072277E">
        <w:rPr>
          <w:rFonts w:ascii="Arial" w:hAnsi="Arial" w:cs="Arial"/>
          <w:b/>
          <w:sz w:val="20"/>
        </w:rPr>
        <w:t>Điều</w:t>
      </w:r>
      <w:r w:rsidRPr="00FC09FC">
        <w:rPr>
          <w:rFonts w:ascii="Arial" w:hAnsi="Arial" w:cs="Arial"/>
          <w:b/>
          <w:sz w:val="20"/>
        </w:rPr>
        <w:t xml:space="preserve"> kiện cấp lại giấy phép sử dụng băng tần quy định tại </w:t>
      </w:r>
      <w:bookmarkStart w:id="427" w:name="dc_316"/>
      <w:r w:rsidRPr="00FC09FC" w:rsidR="0072277E">
        <w:rPr>
          <w:rFonts w:ascii="Arial" w:hAnsi="Arial" w:cs="Arial"/>
          <w:b/>
          <w:sz w:val="20"/>
        </w:rPr>
        <w:t>khoản</w:t>
      </w:r>
      <w:r w:rsidRPr="00FC09FC">
        <w:rPr>
          <w:rFonts w:ascii="Arial" w:hAnsi="Arial" w:cs="Arial"/>
          <w:b/>
          <w:sz w:val="20"/>
        </w:rPr>
        <w:t xml:space="preserve"> 4 </w:t>
      </w:r>
      <w:r w:rsidRPr="00FC09FC" w:rsidR="0072277E">
        <w:rPr>
          <w:rFonts w:ascii="Arial" w:hAnsi="Arial" w:cs="Arial"/>
          <w:b/>
          <w:sz w:val="20"/>
        </w:rPr>
        <w:t>Điều</w:t>
      </w:r>
      <w:r w:rsidRPr="00FC09FC">
        <w:rPr>
          <w:rFonts w:ascii="Arial" w:hAnsi="Arial" w:cs="Arial"/>
          <w:b/>
          <w:sz w:val="20"/>
        </w:rPr>
        <w:t xml:space="preserve"> 20a </w:t>
      </w:r>
      <w:r w:rsidRPr="00FC09FC" w:rsidR="008E0A49">
        <w:rPr>
          <w:rFonts w:ascii="Arial" w:hAnsi="Arial" w:cs="Arial"/>
          <w:b/>
          <w:sz w:val="20"/>
        </w:rPr>
        <w:t>Luật</w:t>
      </w:r>
      <w:r w:rsidRPr="00FC09FC">
        <w:rPr>
          <w:rFonts w:ascii="Arial" w:hAnsi="Arial" w:cs="Arial"/>
          <w:b/>
          <w:sz w:val="20"/>
        </w:rPr>
        <w:t xml:space="preserve"> Tần số vô tuyến điện</w:t>
      </w:r>
      <w:bookmarkEnd w:id="427"/>
    </w:p>
    <w:p w:rsidR="0077133F" w:rsidRPr="00FC09FC" w:rsidP="00CF76E8">
      <w:pPr>
        <w:spacing w:before="120"/>
        <w:rPr>
          <w:rFonts w:ascii="Arial" w:hAnsi="Arial" w:cs="Arial"/>
          <w:sz w:val="20"/>
        </w:rPr>
      </w:pPr>
      <w:r w:rsidRPr="00FC09FC">
        <w:rPr>
          <w:rFonts w:ascii="Arial" w:hAnsi="Arial" w:cs="Arial"/>
          <w:sz w:val="20"/>
        </w:rPr>
        <w:t xml:space="preserve">1. Có giấy phép viễn thông theo quy định của pháp </w:t>
      </w:r>
      <w:r w:rsidRPr="00FC09FC" w:rsidR="008E0A49">
        <w:rPr>
          <w:rFonts w:ascii="Arial" w:hAnsi="Arial" w:cs="Arial"/>
          <w:sz w:val="20"/>
        </w:rPr>
        <w:t>luật</w:t>
      </w:r>
      <w:r w:rsidRPr="00FC09FC">
        <w:rPr>
          <w:rFonts w:ascii="Arial" w:hAnsi="Arial" w:cs="Arial"/>
          <w:sz w:val="20"/>
        </w:rPr>
        <w:t xml:space="preserve"> về viễn thông.</w:t>
      </w:r>
    </w:p>
    <w:p w:rsidR="0077133F" w:rsidRPr="00FC09FC" w:rsidP="00CF76E8">
      <w:pPr>
        <w:spacing w:before="120"/>
        <w:rPr>
          <w:rFonts w:ascii="Arial" w:hAnsi="Arial" w:cs="Arial"/>
          <w:sz w:val="20"/>
        </w:rPr>
      </w:pPr>
      <w:r w:rsidRPr="00FC09FC">
        <w:rPr>
          <w:rFonts w:ascii="Arial" w:hAnsi="Arial" w:cs="Arial"/>
          <w:sz w:val="20"/>
        </w:rPr>
        <w:t xml:space="preserve">2. Đã hoàn thành các nghĩa vụ tài chính về tần số vô tuyến điện theo quy định của pháp </w:t>
      </w:r>
      <w:r w:rsidRPr="00FC09FC" w:rsidR="008E0A49">
        <w:rPr>
          <w:rFonts w:ascii="Arial" w:hAnsi="Arial" w:cs="Arial"/>
          <w:sz w:val="20"/>
        </w:rPr>
        <w:t>luật</w:t>
      </w:r>
      <w:r w:rsidRPr="00FC09FC">
        <w:rPr>
          <w:rFonts w:ascii="Arial" w:hAnsi="Arial" w:cs="Arial"/>
          <w:sz w:val="20"/>
        </w:rPr>
        <w:t xml:space="preserve"> đối với băng tần, kênh tần số đã cấp trước đó được đề nghị cấp lại.</w:t>
      </w:r>
    </w:p>
    <w:p w:rsidR="0077133F" w:rsidRPr="00FC09FC" w:rsidP="00CF76E8">
      <w:pPr>
        <w:spacing w:before="120"/>
        <w:rPr>
          <w:rFonts w:ascii="Arial" w:hAnsi="Arial" w:cs="Arial"/>
          <w:b/>
          <w:sz w:val="20"/>
        </w:rPr>
      </w:pPr>
      <w:r w:rsidRPr="00FC09FC">
        <w:rPr>
          <w:rFonts w:ascii="Arial" w:hAnsi="Arial" w:cs="Arial"/>
          <w:b/>
          <w:sz w:val="20"/>
        </w:rPr>
        <w:t xml:space="preserve">VI. </w:t>
      </w:r>
      <w:r w:rsidRPr="00FC09FC" w:rsidR="0072277E">
        <w:rPr>
          <w:rFonts w:ascii="Arial" w:hAnsi="Arial" w:cs="Arial"/>
          <w:b/>
          <w:sz w:val="20"/>
        </w:rPr>
        <w:t>Điều</w:t>
      </w:r>
      <w:r w:rsidRPr="00FC09FC">
        <w:rPr>
          <w:rFonts w:ascii="Arial" w:hAnsi="Arial" w:cs="Arial"/>
          <w:b/>
          <w:sz w:val="20"/>
        </w:rPr>
        <w:t xml:space="preserve"> kiện cấp giấy phép sử dụng tần số và quỹ đạo vệ tinh quy định tại </w:t>
      </w:r>
      <w:bookmarkStart w:id="428" w:name="dc_317"/>
      <w:r w:rsidRPr="00FC09FC" w:rsidR="0072277E">
        <w:rPr>
          <w:rFonts w:ascii="Arial" w:hAnsi="Arial" w:cs="Arial"/>
          <w:b/>
          <w:sz w:val="20"/>
        </w:rPr>
        <w:t>khoản</w:t>
      </w:r>
      <w:r w:rsidRPr="00FC09FC">
        <w:rPr>
          <w:rFonts w:ascii="Arial" w:hAnsi="Arial" w:cs="Arial"/>
          <w:b/>
          <w:sz w:val="20"/>
        </w:rPr>
        <w:t xml:space="preserve"> 2 </w:t>
      </w:r>
      <w:r w:rsidRPr="00FC09FC" w:rsidR="0072277E">
        <w:rPr>
          <w:rFonts w:ascii="Arial" w:hAnsi="Arial" w:cs="Arial"/>
          <w:b/>
          <w:sz w:val="20"/>
        </w:rPr>
        <w:t>Điều</w:t>
      </w:r>
      <w:r w:rsidRPr="00FC09FC">
        <w:rPr>
          <w:rFonts w:ascii="Arial" w:hAnsi="Arial" w:cs="Arial"/>
          <w:b/>
          <w:sz w:val="20"/>
        </w:rPr>
        <w:t xml:space="preserve"> 21 </w:t>
      </w:r>
      <w:r w:rsidRPr="00FC09FC" w:rsidR="008E0A49">
        <w:rPr>
          <w:rFonts w:ascii="Arial" w:hAnsi="Arial" w:cs="Arial"/>
          <w:b/>
          <w:sz w:val="20"/>
        </w:rPr>
        <w:t>Luật</w:t>
      </w:r>
      <w:r w:rsidRPr="00FC09FC">
        <w:rPr>
          <w:rFonts w:ascii="Arial" w:hAnsi="Arial" w:cs="Arial"/>
          <w:b/>
          <w:sz w:val="20"/>
        </w:rPr>
        <w:t xml:space="preserve"> Tần số vô tuyến điện</w:t>
      </w:r>
      <w:bookmarkEnd w:id="428"/>
    </w:p>
    <w:p w:rsidR="0077133F" w:rsidRPr="00FC09FC" w:rsidP="00CF76E8">
      <w:pPr>
        <w:spacing w:before="120"/>
        <w:rPr>
          <w:rFonts w:ascii="Arial" w:hAnsi="Arial" w:cs="Arial"/>
          <w:sz w:val="20"/>
        </w:rPr>
      </w:pPr>
      <w:r w:rsidRPr="00FC09FC">
        <w:rPr>
          <w:rFonts w:ascii="Arial" w:hAnsi="Arial" w:cs="Arial"/>
          <w:sz w:val="20"/>
        </w:rPr>
        <w:t xml:space="preserve">Có phương án sử dụng quỹ đạo vệ tinh hiệu quả, khả thi vào </w:t>
      </w:r>
      <w:r w:rsidRPr="00FC09FC" w:rsidR="0072277E">
        <w:rPr>
          <w:rFonts w:ascii="Arial" w:hAnsi="Arial" w:cs="Arial"/>
          <w:sz w:val="20"/>
        </w:rPr>
        <w:t>mục</w:t>
      </w:r>
      <w:r w:rsidRPr="00FC09FC">
        <w:rPr>
          <w:rFonts w:ascii="Arial" w:hAnsi="Arial" w:cs="Arial"/>
          <w:sz w:val="20"/>
        </w:rPr>
        <w:t xml:space="preserve"> đích và nghiệp vụ vô tuyến điện mà pháp </w:t>
      </w:r>
      <w:r w:rsidRPr="00FC09FC" w:rsidR="008E0A49">
        <w:rPr>
          <w:rFonts w:ascii="Arial" w:hAnsi="Arial" w:cs="Arial"/>
          <w:sz w:val="20"/>
        </w:rPr>
        <w:t>luật</w:t>
      </w:r>
      <w:r w:rsidRPr="00FC09FC">
        <w:rPr>
          <w:rFonts w:ascii="Arial" w:hAnsi="Arial" w:cs="Arial"/>
          <w:sz w:val="20"/>
        </w:rPr>
        <w:t xml:space="preserve"> không c</w:t>
      </w:r>
      <w:r w:rsidRPr="00FC09FC">
        <w:rPr>
          <w:rFonts w:ascii="Arial" w:hAnsi="Arial" w:cs="Arial"/>
          <w:sz w:val="20"/>
          <w:lang w:val="en-US"/>
        </w:rPr>
        <w:t>ấ</w:t>
      </w:r>
      <w:r w:rsidRPr="00FC09FC">
        <w:rPr>
          <w:rFonts w:ascii="Arial" w:hAnsi="Arial" w:cs="Arial"/>
          <w:sz w:val="20"/>
        </w:rPr>
        <w:t>m.</w:t>
      </w:r>
    </w:p>
    <w:p w:rsidR="0077133F" w:rsidRPr="00FC09FC" w:rsidP="00CF76E8">
      <w:pPr>
        <w:spacing w:before="120"/>
        <w:rPr>
          <w:rFonts w:ascii="Arial" w:hAnsi="Arial" w:cs="Arial"/>
          <w:b/>
          <w:sz w:val="20"/>
        </w:rPr>
      </w:pPr>
      <w:r w:rsidRPr="00FC09FC">
        <w:rPr>
          <w:rFonts w:ascii="Arial" w:hAnsi="Arial" w:cs="Arial"/>
          <w:b/>
          <w:sz w:val="20"/>
        </w:rPr>
        <w:t xml:space="preserve">VII. Các quy định về gia hạn giấy phép sử dụng tần số vô tuyến điện tại </w:t>
      </w:r>
      <w:bookmarkStart w:id="429" w:name="dc_318"/>
      <w:r w:rsidRPr="00FC09FC" w:rsidR="0072277E">
        <w:rPr>
          <w:rFonts w:ascii="Arial" w:hAnsi="Arial" w:cs="Arial"/>
          <w:b/>
          <w:sz w:val="20"/>
        </w:rPr>
        <w:t>khoản</w:t>
      </w:r>
      <w:r w:rsidRPr="00FC09FC">
        <w:rPr>
          <w:rFonts w:ascii="Arial" w:hAnsi="Arial" w:cs="Arial"/>
          <w:b/>
          <w:sz w:val="20"/>
        </w:rPr>
        <w:t xml:space="preserve"> 1 </w:t>
      </w:r>
      <w:r w:rsidRPr="00FC09FC" w:rsidR="0072277E">
        <w:rPr>
          <w:rFonts w:ascii="Arial" w:hAnsi="Arial" w:cs="Arial"/>
          <w:b/>
          <w:sz w:val="20"/>
        </w:rPr>
        <w:t>Điều</w:t>
      </w:r>
      <w:r w:rsidRPr="00FC09FC">
        <w:rPr>
          <w:rFonts w:ascii="Arial" w:hAnsi="Arial" w:cs="Arial"/>
          <w:b/>
          <w:sz w:val="20"/>
        </w:rPr>
        <w:t xml:space="preserve"> 22 </w:t>
      </w:r>
      <w:r w:rsidRPr="00FC09FC" w:rsidR="008E0A49">
        <w:rPr>
          <w:rFonts w:ascii="Arial" w:hAnsi="Arial" w:cs="Arial"/>
          <w:b/>
          <w:sz w:val="20"/>
        </w:rPr>
        <w:t>Luật</w:t>
      </w:r>
      <w:r w:rsidRPr="00FC09FC">
        <w:rPr>
          <w:rFonts w:ascii="Arial" w:hAnsi="Arial" w:cs="Arial"/>
          <w:b/>
          <w:sz w:val="20"/>
        </w:rPr>
        <w:t xml:space="preserve"> Tần số vô tuyến điện</w:t>
      </w:r>
      <w:bookmarkEnd w:id="429"/>
    </w:p>
    <w:p w:rsidR="0077133F" w:rsidRPr="00FC09FC" w:rsidP="00CF76E8">
      <w:pPr>
        <w:spacing w:before="120"/>
        <w:rPr>
          <w:rFonts w:ascii="Arial" w:hAnsi="Arial" w:cs="Arial"/>
          <w:sz w:val="20"/>
        </w:rPr>
      </w:pPr>
      <w:r w:rsidRPr="00FC09FC">
        <w:rPr>
          <w:rFonts w:ascii="Arial" w:hAnsi="Arial" w:cs="Arial"/>
          <w:sz w:val="20"/>
        </w:rPr>
        <w:t>1. Tổ chức, cá nhân được cấp giấy phép sử dụng tần số vô tuyến điện thực hiện đầy đủ nghĩa vụ quy định cho từng loại giấy phép tương ứng.</w:t>
      </w:r>
    </w:p>
    <w:p w:rsidR="0077133F" w:rsidRPr="00FC09FC" w:rsidP="00CF76E8">
      <w:pPr>
        <w:spacing w:before="120"/>
        <w:rPr>
          <w:rFonts w:ascii="Arial" w:hAnsi="Arial" w:cs="Arial"/>
          <w:sz w:val="20"/>
        </w:rPr>
      </w:pPr>
      <w:r w:rsidRPr="00FC09FC">
        <w:rPr>
          <w:rFonts w:ascii="Arial" w:hAnsi="Arial" w:cs="Arial"/>
          <w:sz w:val="20"/>
        </w:rPr>
        <w:t>2. Thời hạn hiệu lực của giấy phép còn lại ít nhất là 30 ngày đối với giấy phép sử dụng tần số và thiết bị vô tuyến điện, 60 ngày đối với giấy phép sử dụng băng tần, 90 ngày đối với giấy phép sử dụng tần số và quỹ đạo vệ tinh.</w:t>
      </w:r>
    </w:p>
    <w:p w:rsidR="0077133F" w:rsidRPr="00FC09FC" w:rsidP="00CF76E8">
      <w:pPr>
        <w:spacing w:before="120"/>
        <w:rPr>
          <w:rFonts w:ascii="Arial" w:hAnsi="Arial" w:cs="Arial"/>
          <w:sz w:val="20"/>
        </w:rPr>
      </w:pPr>
      <w:r w:rsidRPr="00FC09FC">
        <w:rPr>
          <w:rFonts w:ascii="Arial" w:hAnsi="Arial" w:cs="Arial"/>
          <w:sz w:val="20"/>
        </w:rPr>
        <w:t>3. Thời hạn hiệu lực của giấy phép được gia hạn không vượt quá thời hạn của giấy phép viễn thông đối với giấy phép sử dụng băng tần.</w:t>
      </w:r>
    </w:p>
    <w:p w:rsidR="0077133F" w:rsidRPr="00FC09FC" w:rsidP="00CF76E8">
      <w:pPr>
        <w:spacing w:before="120"/>
        <w:rPr>
          <w:rFonts w:ascii="Arial" w:hAnsi="Arial" w:cs="Arial"/>
          <w:sz w:val="20"/>
        </w:rPr>
      </w:pPr>
      <w:r w:rsidRPr="00FC09FC">
        <w:rPr>
          <w:rFonts w:ascii="Arial" w:hAnsi="Arial" w:cs="Arial"/>
          <w:sz w:val="20"/>
        </w:rPr>
        <w:t>4. Tổng thời hạn cấp lần đầu và các lần gia hạn giấy phép không vượt quá thời hạn tối đa quy định cho từng loại giấy phép sử dụng tần số vô tuyến điện tương ứng; trường hợp thời hạn cấp giấy phép lần đầu bằng thời hạn tối đa quy định cho loại giấy phép tương ứng thì không được gia hạn.</w:t>
      </w:r>
    </w:p>
    <w:p w:rsidR="0077133F" w:rsidRPr="00FC09FC" w:rsidP="00CF76E8">
      <w:pPr>
        <w:spacing w:before="120"/>
        <w:rPr>
          <w:rFonts w:ascii="Arial" w:hAnsi="Arial" w:cs="Arial"/>
          <w:b/>
          <w:sz w:val="20"/>
        </w:rPr>
      </w:pPr>
      <w:r w:rsidRPr="00FC09FC">
        <w:rPr>
          <w:rFonts w:ascii="Arial" w:hAnsi="Arial" w:cs="Arial"/>
          <w:b/>
          <w:sz w:val="20"/>
        </w:rPr>
        <w:t xml:space="preserve">VIII. Quy định về chứng chỉ vô tuyến điện viên tại </w:t>
      </w:r>
      <w:bookmarkStart w:id="430" w:name="dc_319"/>
      <w:r w:rsidRPr="00FC09FC" w:rsidR="0072277E">
        <w:rPr>
          <w:rFonts w:ascii="Arial" w:hAnsi="Arial" w:cs="Arial"/>
          <w:b/>
          <w:sz w:val="20"/>
        </w:rPr>
        <w:t>Điều</w:t>
      </w:r>
      <w:r w:rsidRPr="00FC09FC">
        <w:rPr>
          <w:rFonts w:ascii="Arial" w:hAnsi="Arial" w:cs="Arial"/>
          <w:b/>
          <w:sz w:val="20"/>
        </w:rPr>
        <w:t xml:space="preserve"> 32 </w:t>
      </w:r>
      <w:r w:rsidRPr="00FC09FC" w:rsidR="008E0A49">
        <w:rPr>
          <w:rFonts w:ascii="Arial" w:hAnsi="Arial" w:cs="Arial"/>
          <w:b/>
          <w:sz w:val="20"/>
        </w:rPr>
        <w:t>Luật</w:t>
      </w:r>
      <w:r w:rsidRPr="00FC09FC">
        <w:rPr>
          <w:rFonts w:ascii="Arial" w:hAnsi="Arial" w:cs="Arial"/>
          <w:b/>
          <w:sz w:val="20"/>
        </w:rPr>
        <w:t xml:space="preserve"> Tần số vô tuyến điện</w:t>
      </w:r>
      <w:bookmarkEnd w:id="430"/>
      <w:r w:rsidRPr="00FC09FC">
        <w:rPr>
          <w:rFonts w:ascii="Arial" w:hAnsi="Arial" w:cs="Arial"/>
          <w:b/>
          <w:sz w:val="20"/>
        </w:rPr>
        <w:t xml:space="preserve"> như sau:</w:t>
      </w:r>
    </w:p>
    <w:p w:rsidR="0077133F" w:rsidRPr="00FC09FC" w:rsidP="00CF76E8">
      <w:pPr>
        <w:spacing w:before="120"/>
        <w:rPr>
          <w:rFonts w:ascii="Arial" w:hAnsi="Arial" w:cs="Arial"/>
          <w:sz w:val="20"/>
        </w:rPr>
      </w:pPr>
      <w:r w:rsidRPr="00FC09FC">
        <w:rPr>
          <w:rFonts w:ascii="Arial" w:hAnsi="Arial" w:cs="Arial"/>
          <w:sz w:val="20"/>
        </w:rPr>
        <w:t>1. Người trực tiếp khai thác thiết bị vô tuyến điện thuộc nghiệp vụ di động hàng hải, di động hàng không, vô tuyến điện nghiệp dư phải có ch</w:t>
      </w:r>
      <w:r w:rsidRPr="00FC09FC">
        <w:rPr>
          <w:rFonts w:ascii="Arial" w:hAnsi="Arial" w:cs="Arial"/>
          <w:sz w:val="20"/>
          <w:lang w:val="en-US"/>
        </w:rPr>
        <w:t>ứ</w:t>
      </w:r>
      <w:r w:rsidRPr="00FC09FC">
        <w:rPr>
          <w:rFonts w:ascii="Arial" w:hAnsi="Arial" w:cs="Arial"/>
          <w:sz w:val="20"/>
        </w:rPr>
        <w:t xml:space="preserve">ng chỉ vô tuyến điện viên, trừ trường hợp đã có chứng chỉ tương đương theo quy định của </w:t>
      </w:r>
      <w:r w:rsidRPr="00FC09FC" w:rsidR="008E0A49">
        <w:rPr>
          <w:rFonts w:ascii="Arial" w:hAnsi="Arial" w:cs="Arial"/>
          <w:sz w:val="20"/>
        </w:rPr>
        <w:t>luật</w:t>
      </w:r>
      <w:r w:rsidRPr="00FC09FC">
        <w:rPr>
          <w:rFonts w:ascii="Arial" w:hAnsi="Arial" w:cs="Arial"/>
          <w:sz w:val="20"/>
        </w:rPr>
        <w:t xml:space="preserve"> hoặc </w:t>
      </w:r>
      <w:r w:rsidRPr="00FC09FC" w:rsidR="008E0A49">
        <w:rPr>
          <w:rFonts w:ascii="Arial" w:hAnsi="Arial" w:cs="Arial"/>
          <w:sz w:val="20"/>
        </w:rPr>
        <w:t>điều ước</w:t>
      </w:r>
      <w:r w:rsidRPr="00FC09FC">
        <w:rPr>
          <w:rFonts w:ascii="Arial" w:hAnsi="Arial" w:cs="Arial"/>
          <w:sz w:val="20"/>
        </w:rPr>
        <w:t xml:space="preserve"> quốc tế mà nước Cộng hòa xã hội chủ nghĩa Việt Nam là thành viên.</w:t>
      </w:r>
    </w:p>
    <w:p w:rsidR="0077133F" w:rsidRPr="00FC09FC" w:rsidP="00CF76E8">
      <w:pPr>
        <w:spacing w:before="120"/>
        <w:rPr>
          <w:rFonts w:ascii="Arial" w:hAnsi="Arial" w:cs="Arial"/>
          <w:sz w:val="20"/>
        </w:rPr>
      </w:pPr>
      <w:r w:rsidRPr="00FC09FC">
        <w:rPr>
          <w:rFonts w:ascii="Arial" w:hAnsi="Arial" w:cs="Arial"/>
          <w:sz w:val="20"/>
        </w:rPr>
        <w:t>2. Bộ trưởng Bộ Khoa học và Công nghệ quy định:</w:t>
      </w:r>
    </w:p>
    <w:p w:rsidR="0077133F" w:rsidRPr="00FC09FC" w:rsidP="00CF76E8">
      <w:pPr>
        <w:spacing w:before="120"/>
        <w:rPr>
          <w:rFonts w:ascii="Arial" w:hAnsi="Arial" w:cs="Arial"/>
          <w:sz w:val="20"/>
        </w:rPr>
      </w:pPr>
      <w:bookmarkStart w:id="431" w:name="diem_a_2_8_3_pl1_3"/>
      <w:r w:rsidRPr="00FC09FC">
        <w:rPr>
          <w:rFonts w:ascii="Arial" w:hAnsi="Arial" w:cs="Arial"/>
          <w:sz w:val="20"/>
        </w:rPr>
        <w:t>a) Tiêu chuẩn áp dụng đối với tổ chức thực hiện việc thi và cấp chứng chỉ vô tuyến điện nghiệp dư;</w:t>
      </w:r>
      <w:bookmarkEnd w:id="431"/>
    </w:p>
    <w:p w:rsidR="0077133F" w:rsidRPr="00FC09FC" w:rsidP="00CF76E8">
      <w:pPr>
        <w:spacing w:before="120"/>
        <w:rPr>
          <w:rFonts w:ascii="Arial" w:hAnsi="Arial" w:cs="Arial"/>
          <w:sz w:val="20"/>
        </w:rPr>
      </w:pPr>
      <w:bookmarkStart w:id="432" w:name="diem_b_2_8_3_pl1_3"/>
      <w:r w:rsidRPr="00FC09FC">
        <w:rPr>
          <w:rFonts w:ascii="Arial" w:hAnsi="Arial" w:cs="Arial"/>
          <w:sz w:val="20"/>
        </w:rPr>
        <w:t xml:space="preserve">b) Các loại chứng chỉ vô tuyến điện nghiệp dư; </w:t>
      </w:r>
      <w:r w:rsidRPr="00FC09FC" w:rsidR="0072277E">
        <w:rPr>
          <w:rFonts w:ascii="Arial" w:hAnsi="Arial" w:cs="Arial"/>
          <w:sz w:val="20"/>
        </w:rPr>
        <w:t>điều</w:t>
      </w:r>
      <w:r w:rsidRPr="00FC09FC">
        <w:rPr>
          <w:rFonts w:ascii="Arial" w:hAnsi="Arial" w:cs="Arial"/>
          <w:sz w:val="20"/>
        </w:rPr>
        <w:t xml:space="preserve"> kiện, trình tự, thủ tục thi, cấp chứng chỉ vô tuyến điện nghiệp dư; thu hồi chứng chỉ vô tuyến điện nghiệp dư.</w:t>
      </w:r>
      <w:bookmarkEnd w:id="432"/>
    </w:p>
    <w:p w:rsidR="0077133F" w:rsidRPr="00FC09FC" w:rsidP="00CF76E8">
      <w:pPr>
        <w:spacing w:before="120"/>
        <w:rPr>
          <w:rFonts w:ascii="Arial" w:hAnsi="Arial" w:cs="Arial"/>
          <w:sz w:val="20"/>
        </w:rPr>
      </w:pPr>
      <w:r w:rsidRPr="00FC09FC">
        <w:rPr>
          <w:rFonts w:ascii="Arial" w:hAnsi="Arial" w:cs="Arial"/>
          <w:sz w:val="20"/>
        </w:rPr>
        <w:t>3. Bộ trưởng Bộ Quốc phòng, Bộ trưởng Bộ Công an quy định chi tiết</w:t>
      </w:r>
      <w:r w:rsidRPr="00FC09FC">
        <w:rPr>
          <w:rFonts w:ascii="Arial" w:hAnsi="Arial" w:cs="Arial"/>
          <w:sz w:val="20"/>
        </w:rPr>
        <w:t xml:space="preserve"> </w:t>
      </w:r>
      <w:r w:rsidRPr="00FC09FC" w:rsidR="0072277E">
        <w:rPr>
          <w:rFonts w:ascii="Arial" w:hAnsi="Arial" w:cs="Arial"/>
          <w:sz w:val="20"/>
        </w:rPr>
        <w:t>điều</w:t>
      </w:r>
      <w:r w:rsidRPr="00FC09FC">
        <w:rPr>
          <w:rFonts w:ascii="Arial" w:hAnsi="Arial" w:cs="Arial"/>
          <w:sz w:val="20"/>
        </w:rPr>
        <w:t xml:space="preserve"> kiện, thủ tục cấp, thu hồi Chứng chỉ vô tuyến điện thuộc nghiệp vụ di động hàng hải, di động hàng không trong lĩnh vực quốc phòng, an ninh sau khi có ý kiến thống nhất của Bộ trưởng Bộ Xây dựng; đào tạo vô tuyến điện viên trong lĩnh vực quốc phòng, a</w:t>
      </w:r>
      <w:r w:rsidRPr="00FC09FC">
        <w:rPr>
          <w:rFonts w:ascii="Arial" w:hAnsi="Arial" w:cs="Arial"/>
          <w:sz w:val="20"/>
        </w:rPr>
        <w:t>n ninh.</w:t>
      </w:r>
    </w:p>
    <w:p w:rsidR="0077133F" w:rsidRPr="00FC09FC" w:rsidP="00CF76E8">
      <w:pPr>
        <w:spacing w:before="120"/>
        <w:rPr>
          <w:rFonts w:ascii="Arial" w:hAnsi="Arial" w:cs="Arial"/>
          <w:sz w:val="20"/>
        </w:rPr>
      </w:pPr>
      <w:r w:rsidRPr="00FC09FC">
        <w:rPr>
          <w:rFonts w:ascii="Arial" w:hAnsi="Arial" w:cs="Arial"/>
          <w:sz w:val="20"/>
        </w:rPr>
        <w:t>4. Chính phủ quy định về cơ sở đào tạo vô tuyến điện viên hàng hải. Bộ trưởng Bộ Xây dựng quy định chi tiết, quản lý về đào tạo, cấp chứng chỉ vô tuyến điện viên hàng hải.</w:t>
      </w:r>
    </w:p>
    <w:p w:rsidR="0077133F" w:rsidRPr="00FC09FC" w:rsidP="00CF76E8">
      <w:pPr>
        <w:spacing w:before="120"/>
        <w:rPr>
          <w:rFonts w:ascii="Arial" w:hAnsi="Arial" w:cs="Arial"/>
          <w:sz w:val="20"/>
        </w:rPr>
      </w:pPr>
      <w:r w:rsidRPr="00FC09FC">
        <w:rPr>
          <w:rFonts w:ascii="Arial" w:hAnsi="Arial" w:cs="Arial"/>
          <w:b/>
          <w:sz w:val="20"/>
        </w:rPr>
        <w:t xml:space="preserve">IX. </w:t>
      </w:r>
      <w:r w:rsidRPr="00FC09FC">
        <w:rPr>
          <w:rFonts w:ascii="Arial" w:hAnsi="Arial" w:cs="Arial"/>
          <w:sz w:val="20"/>
        </w:rPr>
        <w:t xml:space="preserve">Không thực hiện </w:t>
      </w:r>
      <w:r w:rsidRPr="00FC09FC" w:rsidR="0072277E">
        <w:rPr>
          <w:rFonts w:ascii="Arial" w:hAnsi="Arial" w:cs="Arial"/>
          <w:sz w:val="20"/>
        </w:rPr>
        <w:t>điều</w:t>
      </w:r>
      <w:r w:rsidRPr="00FC09FC">
        <w:rPr>
          <w:rFonts w:ascii="Arial" w:hAnsi="Arial" w:cs="Arial"/>
          <w:sz w:val="20"/>
        </w:rPr>
        <w:t xml:space="preserve"> kiện công nhận tổ chức đủ </w:t>
      </w:r>
      <w:r w:rsidRPr="00FC09FC" w:rsidR="0072277E">
        <w:rPr>
          <w:rFonts w:ascii="Arial" w:hAnsi="Arial" w:cs="Arial"/>
          <w:sz w:val="20"/>
        </w:rPr>
        <w:t>điều</w:t>
      </w:r>
      <w:r w:rsidRPr="00FC09FC">
        <w:rPr>
          <w:rFonts w:ascii="Arial" w:hAnsi="Arial" w:cs="Arial"/>
          <w:sz w:val="20"/>
        </w:rPr>
        <w:t xml:space="preserve"> kiện cấp chứng chỉ vô tuyến điện nghiệp dư quy định tại </w:t>
      </w:r>
      <w:bookmarkStart w:id="433" w:name="dc_320"/>
      <w:r w:rsidRPr="00FC09FC" w:rsidR="0072277E">
        <w:rPr>
          <w:rFonts w:ascii="Arial" w:hAnsi="Arial" w:cs="Arial"/>
          <w:sz w:val="20"/>
        </w:rPr>
        <w:t>Điều</w:t>
      </w:r>
      <w:r w:rsidRPr="00FC09FC">
        <w:rPr>
          <w:rFonts w:ascii="Arial" w:hAnsi="Arial" w:cs="Arial"/>
          <w:sz w:val="20"/>
        </w:rPr>
        <w:t xml:space="preserve"> 58</w:t>
      </w:r>
      <w:bookmarkEnd w:id="433"/>
      <w:r w:rsidRPr="00FC09FC">
        <w:rPr>
          <w:rFonts w:ascii="Arial" w:hAnsi="Arial" w:cs="Arial"/>
          <w:sz w:val="20"/>
        </w:rPr>
        <w:t xml:space="preserve"> và </w:t>
      </w:r>
      <w:r w:rsidRPr="00FC09FC" w:rsidR="0072277E">
        <w:rPr>
          <w:rFonts w:ascii="Arial" w:hAnsi="Arial" w:cs="Arial"/>
          <w:sz w:val="20"/>
        </w:rPr>
        <w:t>điều</w:t>
      </w:r>
      <w:r w:rsidRPr="00FC09FC">
        <w:rPr>
          <w:rFonts w:ascii="Arial" w:hAnsi="Arial" w:cs="Arial"/>
          <w:sz w:val="20"/>
        </w:rPr>
        <w:t xml:space="preserve"> kiện công nhận tổ chức</w:t>
      </w:r>
      <w:r w:rsidRPr="00FC09FC">
        <w:rPr>
          <w:rFonts w:ascii="Arial" w:hAnsi="Arial" w:cs="Arial"/>
          <w:sz w:val="20"/>
          <w:lang w:val="en-US"/>
        </w:rPr>
        <w:t xml:space="preserve"> </w:t>
      </w:r>
      <w:r w:rsidRPr="00FC09FC">
        <w:rPr>
          <w:rFonts w:ascii="Arial" w:hAnsi="Arial" w:cs="Arial"/>
          <w:sz w:val="20"/>
        </w:rPr>
        <w:t xml:space="preserve">đủ </w:t>
      </w:r>
      <w:r w:rsidRPr="00FC09FC" w:rsidR="0072277E">
        <w:rPr>
          <w:rFonts w:ascii="Arial" w:hAnsi="Arial" w:cs="Arial"/>
          <w:sz w:val="20"/>
        </w:rPr>
        <w:t>điều</w:t>
      </w:r>
      <w:r w:rsidRPr="00FC09FC">
        <w:rPr>
          <w:rFonts w:ascii="Arial" w:hAnsi="Arial" w:cs="Arial"/>
          <w:sz w:val="20"/>
        </w:rPr>
        <w:t xml:space="preserve"> kiện đào tạo, cấp chứng chỉ vô tuyến điện viên hàng hải quy định tại </w:t>
      </w:r>
      <w:bookmarkStart w:id="434" w:name="dc_321"/>
      <w:r w:rsidRPr="00FC09FC" w:rsidR="0072277E">
        <w:rPr>
          <w:rFonts w:ascii="Arial" w:hAnsi="Arial" w:cs="Arial"/>
          <w:sz w:val="20"/>
        </w:rPr>
        <w:t>Điều</w:t>
      </w:r>
      <w:r w:rsidRPr="00FC09FC">
        <w:rPr>
          <w:rFonts w:ascii="Arial" w:hAnsi="Arial" w:cs="Arial"/>
          <w:sz w:val="20"/>
        </w:rPr>
        <w:t xml:space="preserve"> 68 Nghị định số 63</w:t>
      </w:r>
      <w:r w:rsidRPr="00FC09FC" w:rsidR="008E0A49">
        <w:rPr>
          <w:rFonts w:ascii="Arial" w:hAnsi="Arial" w:cs="Arial"/>
          <w:sz w:val="20"/>
        </w:rPr>
        <w:t>/</w:t>
      </w:r>
      <w:r w:rsidRPr="00FC09FC">
        <w:rPr>
          <w:rFonts w:ascii="Arial" w:hAnsi="Arial" w:cs="Arial"/>
          <w:sz w:val="20"/>
        </w:rPr>
        <w:t>2023</w:t>
      </w:r>
      <w:r w:rsidRPr="00FC09FC" w:rsidR="008E0A49">
        <w:rPr>
          <w:rFonts w:ascii="Arial" w:hAnsi="Arial" w:cs="Arial"/>
          <w:sz w:val="20"/>
        </w:rPr>
        <w:t>/</w:t>
      </w:r>
      <w:r w:rsidRPr="00FC09FC">
        <w:rPr>
          <w:rFonts w:ascii="Arial" w:hAnsi="Arial" w:cs="Arial"/>
          <w:sz w:val="20"/>
        </w:rPr>
        <w:t>NĐ-CP</w:t>
      </w:r>
      <w:bookmarkEnd w:id="434"/>
      <w:r w:rsidRPr="00FC09FC">
        <w:rPr>
          <w:rFonts w:ascii="Arial" w:hAnsi="Arial" w:cs="Arial"/>
          <w:sz w:val="20"/>
        </w:rPr>
        <w:t>.</w:t>
      </w:r>
    </w:p>
    <w:p w:rsidR="0077133F" w:rsidRPr="00FC09FC" w:rsidP="00CF76E8">
      <w:pPr>
        <w:spacing w:before="120"/>
        <w:rPr>
          <w:rFonts w:ascii="Arial" w:hAnsi="Arial" w:cs="Arial"/>
          <w:b/>
          <w:sz w:val="20"/>
        </w:rPr>
      </w:pPr>
      <w:bookmarkStart w:id="435" w:name="cumtu_b_m3_pl_1_3"/>
      <w:r w:rsidRPr="00FC09FC" w:rsidR="00543574">
        <w:rPr>
          <w:rFonts w:ascii="Arial" w:hAnsi="Arial" w:cs="Arial"/>
          <w:b/>
          <w:sz w:val="20"/>
        </w:rPr>
        <w:t>B. LĨNH VỰC TIÊU CHUẨN ĐO LƯỜNG CHẤT LƯỢNG</w:t>
      </w:r>
      <w:bookmarkEnd w:id="435"/>
    </w:p>
    <w:p w:rsidR="0077133F" w:rsidRPr="00FC09FC" w:rsidP="00CF76E8">
      <w:pPr>
        <w:spacing w:before="120"/>
        <w:rPr>
          <w:rFonts w:ascii="Arial" w:hAnsi="Arial" w:cs="Arial"/>
          <w:b/>
          <w:sz w:val="20"/>
        </w:rPr>
      </w:pPr>
      <w:r w:rsidRPr="00FC09FC">
        <w:rPr>
          <w:rFonts w:ascii="Arial" w:hAnsi="Arial" w:cs="Arial"/>
          <w:b/>
          <w:sz w:val="20"/>
        </w:rPr>
        <w:t xml:space="preserve">I. Không thực hiện </w:t>
      </w:r>
      <w:r w:rsidRPr="00FC09FC" w:rsidR="0072277E">
        <w:rPr>
          <w:rFonts w:ascii="Arial" w:hAnsi="Arial" w:cs="Arial"/>
          <w:b/>
          <w:sz w:val="20"/>
        </w:rPr>
        <w:t>điều</w:t>
      </w:r>
      <w:r w:rsidRPr="00FC09FC">
        <w:rPr>
          <w:rFonts w:ascii="Arial" w:hAnsi="Arial" w:cs="Arial"/>
          <w:b/>
          <w:sz w:val="20"/>
        </w:rPr>
        <w:t xml:space="preserve"> kiện kinh doanh quy định tại </w:t>
      </w:r>
      <w:bookmarkStart w:id="436" w:name="dc_322"/>
      <w:r w:rsidRPr="00FC09FC" w:rsidR="0072277E">
        <w:rPr>
          <w:rFonts w:ascii="Arial" w:hAnsi="Arial" w:cs="Arial"/>
          <w:b/>
          <w:sz w:val="20"/>
        </w:rPr>
        <w:t>khoản</w:t>
      </w:r>
      <w:r w:rsidRPr="00FC09FC">
        <w:rPr>
          <w:rFonts w:ascii="Arial" w:hAnsi="Arial" w:cs="Arial"/>
          <w:b/>
          <w:sz w:val="20"/>
        </w:rPr>
        <w:t xml:space="preserve"> 1 </w:t>
      </w:r>
      <w:r w:rsidRPr="00FC09FC" w:rsidR="0072277E">
        <w:rPr>
          <w:rFonts w:ascii="Arial" w:hAnsi="Arial" w:cs="Arial"/>
          <w:b/>
          <w:sz w:val="20"/>
        </w:rPr>
        <w:t>Điều</w:t>
      </w:r>
      <w:r w:rsidRPr="00FC09FC">
        <w:rPr>
          <w:rFonts w:ascii="Arial" w:hAnsi="Arial" w:cs="Arial"/>
          <w:b/>
          <w:sz w:val="20"/>
        </w:rPr>
        <w:t xml:space="preserve"> 25, </w:t>
      </w:r>
      <w:r w:rsidRPr="00FC09FC" w:rsidR="0072277E">
        <w:rPr>
          <w:rFonts w:ascii="Arial" w:hAnsi="Arial" w:cs="Arial"/>
          <w:b/>
          <w:sz w:val="20"/>
        </w:rPr>
        <w:t>khoản</w:t>
      </w:r>
      <w:r w:rsidRPr="00FC09FC">
        <w:rPr>
          <w:rFonts w:ascii="Arial" w:hAnsi="Arial" w:cs="Arial"/>
          <w:b/>
          <w:sz w:val="20"/>
        </w:rPr>
        <w:t xml:space="preserve"> 5 </w:t>
      </w:r>
      <w:r w:rsidRPr="00FC09FC" w:rsidR="0072277E">
        <w:rPr>
          <w:rFonts w:ascii="Arial" w:hAnsi="Arial" w:cs="Arial"/>
          <w:b/>
          <w:sz w:val="20"/>
        </w:rPr>
        <w:t>Điều</w:t>
      </w:r>
      <w:r w:rsidRPr="00FC09FC">
        <w:rPr>
          <w:rFonts w:ascii="Arial" w:hAnsi="Arial" w:cs="Arial"/>
          <w:b/>
          <w:sz w:val="20"/>
        </w:rPr>
        <w:t xml:space="preserve"> 14, </w:t>
      </w:r>
      <w:r w:rsidRPr="00FC09FC" w:rsidR="0072277E">
        <w:rPr>
          <w:rFonts w:ascii="Arial" w:hAnsi="Arial" w:cs="Arial"/>
          <w:b/>
          <w:sz w:val="20"/>
        </w:rPr>
        <w:t>khoản</w:t>
      </w:r>
      <w:r w:rsidRPr="00FC09FC">
        <w:rPr>
          <w:rFonts w:ascii="Arial" w:hAnsi="Arial" w:cs="Arial"/>
          <w:b/>
          <w:sz w:val="20"/>
        </w:rPr>
        <w:t xml:space="preserve"> 3 </w:t>
      </w:r>
      <w:r w:rsidRPr="00FC09FC" w:rsidR="0072277E">
        <w:rPr>
          <w:rFonts w:ascii="Arial" w:hAnsi="Arial" w:cs="Arial"/>
          <w:b/>
          <w:sz w:val="20"/>
        </w:rPr>
        <w:t>Điều</w:t>
      </w:r>
      <w:r w:rsidRPr="00FC09FC">
        <w:rPr>
          <w:rFonts w:ascii="Arial" w:hAnsi="Arial" w:cs="Arial"/>
          <w:b/>
          <w:sz w:val="20"/>
        </w:rPr>
        <w:t xml:space="preserve"> 18 </w:t>
      </w:r>
      <w:r w:rsidRPr="00FC09FC" w:rsidR="008E0A49">
        <w:rPr>
          <w:rFonts w:ascii="Arial" w:hAnsi="Arial" w:cs="Arial"/>
          <w:b/>
          <w:sz w:val="20"/>
        </w:rPr>
        <w:t>Luật</w:t>
      </w:r>
      <w:r w:rsidRPr="00FC09FC">
        <w:rPr>
          <w:rFonts w:ascii="Arial" w:hAnsi="Arial" w:cs="Arial"/>
          <w:b/>
          <w:sz w:val="20"/>
        </w:rPr>
        <w:t xml:space="preserve"> Đo lường năm 2011</w:t>
      </w:r>
      <w:bookmarkEnd w:id="436"/>
      <w:r w:rsidRPr="00FC09FC">
        <w:rPr>
          <w:rFonts w:ascii="Arial" w:hAnsi="Arial" w:cs="Arial"/>
          <w:b/>
          <w:sz w:val="20"/>
        </w:rPr>
        <w:t xml:space="preserve">, </w:t>
      </w:r>
      <w:bookmarkStart w:id="437" w:name="dc_323"/>
      <w:r w:rsidRPr="00FC09FC" w:rsidR="0072277E">
        <w:rPr>
          <w:rFonts w:ascii="Arial" w:hAnsi="Arial" w:cs="Arial"/>
          <w:b/>
          <w:sz w:val="20"/>
        </w:rPr>
        <w:t>Điều</w:t>
      </w:r>
      <w:r w:rsidRPr="00FC09FC">
        <w:rPr>
          <w:rFonts w:ascii="Arial" w:hAnsi="Arial" w:cs="Arial"/>
          <w:b/>
          <w:sz w:val="20"/>
        </w:rPr>
        <w:t xml:space="preserve"> 3 Nghị định số 105</w:t>
      </w:r>
      <w:r w:rsidRPr="00FC09FC" w:rsidR="008E0A49">
        <w:rPr>
          <w:rFonts w:ascii="Arial" w:hAnsi="Arial" w:cs="Arial"/>
          <w:b/>
          <w:sz w:val="20"/>
        </w:rPr>
        <w:t>/</w:t>
      </w:r>
      <w:r w:rsidRPr="00FC09FC">
        <w:rPr>
          <w:rFonts w:ascii="Arial" w:hAnsi="Arial" w:cs="Arial"/>
          <w:b/>
          <w:sz w:val="20"/>
        </w:rPr>
        <w:t>2016</w:t>
      </w:r>
      <w:r w:rsidRPr="00FC09FC" w:rsidR="008E0A49">
        <w:rPr>
          <w:rFonts w:ascii="Arial" w:hAnsi="Arial" w:cs="Arial"/>
          <w:b/>
          <w:sz w:val="20"/>
        </w:rPr>
        <w:t>/</w:t>
      </w:r>
      <w:r w:rsidRPr="00FC09FC">
        <w:rPr>
          <w:rFonts w:ascii="Arial" w:hAnsi="Arial" w:cs="Arial"/>
          <w:b/>
          <w:sz w:val="20"/>
        </w:rPr>
        <w:t>NĐ-CP</w:t>
      </w:r>
      <w:bookmarkEnd w:id="437"/>
      <w:r w:rsidRPr="00FC09FC">
        <w:rPr>
          <w:rFonts w:ascii="Arial" w:hAnsi="Arial" w:cs="Arial"/>
          <w:b/>
          <w:sz w:val="20"/>
        </w:rPr>
        <w:t xml:space="preserve"> quy định về </w:t>
      </w:r>
      <w:r w:rsidRPr="00FC09FC" w:rsidR="0072277E">
        <w:rPr>
          <w:rFonts w:ascii="Arial" w:hAnsi="Arial" w:cs="Arial"/>
          <w:b/>
          <w:sz w:val="20"/>
        </w:rPr>
        <w:t>điều</w:t>
      </w:r>
      <w:r w:rsidRPr="00FC09FC">
        <w:rPr>
          <w:rFonts w:ascii="Arial" w:hAnsi="Arial" w:cs="Arial"/>
          <w:b/>
          <w:sz w:val="20"/>
        </w:rPr>
        <w:t xml:space="preserve"> kiện hoạt động của tổ chức kiểm định, hiệu chu</w:t>
      </w:r>
      <w:r w:rsidRPr="00FC09FC">
        <w:rPr>
          <w:rFonts w:ascii="Arial" w:hAnsi="Arial" w:cs="Arial"/>
          <w:b/>
          <w:sz w:val="20"/>
          <w:lang w:val="en-US"/>
        </w:rPr>
        <w:t>ẩ</w:t>
      </w:r>
      <w:r w:rsidRPr="00FC09FC">
        <w:rPr>
          <w:rFonts w:ascii="Arial" w:hAnsi="Arial" w:cs="Arial"/>
          <w:b/>
          <w:sz w:val="20"/>
        </w:rPr>
        <w:t>n, thử nghiệm phương tiện đo, chuẩn đo lường (sau đây gọi là Nghị định số 105</w:t>
      </w:r>
      <w:r w:rsidRPr="00FC09FC" w:rsidR="008E0A49">
        <w:rPr>
          <w:rFonts w:ascii="Arial" w:hAnsi="Arial" w:cs="Arial"/>
          <w:b/>
          <w:sz w:val="20"/>
        </w:rPr>
        <w:t>/</w:t>
      </w:r>
      <w:r w:rsidRPr="00FC09FC">
        <w:rPr>
          <w:rFonts w:ascii="Arial" w:hAnsi="Arial" w:cs="Arial"/>
          <w:b/>
          <w:sz w:val="20"/>
        </w:rPr>
        <w:t>2016</w:t>
      </w:r>
      <w:r w:rsidRPr="00FC09FC" w:rsidR="008E0A49">
        <w:rPr>
          <w:rFonts w:ascii="Arial" w:hAnsi="Arial" w:cs="Arial"/>
          <w:b/>
          <w:sz w:val="20"/>
        </w:rPr>
        <w:t>/</w:t>
      </w:r>
      <w:r w:rsidRPr="00FC09FC">
        <w:rPr>
          <w:rFonts w:ascii="Arial" w:hAnsi="Arial" w:cs="Arial"/>
          <w:b/>
          <w:sz w:val="20"/>
        </w:rPr>
        <w:t xml:space="preserve">NĐ-CP) được sửa đổi, bổ sung bởi </w:t>
      </w:r>
      <w:bookmarkStart w:id="438" w:name="dc_324"/>
      <w:r w:rsidRPr="00FC09FC" w:rsidR="0072277E">
        <w:rPr>
          <w:rFonts w:ascii="Arial" w:hAnsi="Arial" w:cs="Arial"/>
          <w:b/>
          <w:sz w:val="20"/>
        </w:rPr>
        <w:t>khoản</w:t>
      </w:r>
      <w:r w:rsidRPr="00FC09FC">
        <w:rPr>
          <w:rFonts w:ascii="Arial" w:hAnsi="Arial" w:cs="Arial"/>
          <w:b/>
          <w:sz w:val="20"/>
        </w:rPr>
        <w:t xml:space="preserve"> 1 </w:t>
      </w:r>
      <w:r w:rsidRPr="00FC09FC" w:rsidR="0072277E">
        <w:rPr>
          <w:rFonts w:ascii="Arial" w:hAnsi="Arial" w:cs="Arial"/>
          <w:b/>
          <w:sz w:val="20"/>
        </w:rPr>
        <w:t>Điều</w:t>
      </w:r>
      <w:r w:rsidRPr="00FC09FC">
        <w:rPr>
          <w:rFonts w:ascii="Arial" w:hAnsi="Arial" w:cs="Arial"/>
          <w:b/>
          <w:sz w:val="20"/>
        </w:rPr>
        <w:t xml:space="preserve"> 1 Nghị định số 36</w:t>
      </w:r>
      <w:r w:rsidRPr="00FC09FC" w:rsidR="008E0A49">
        <w:rPr>
          <w:rFonts w:ascii="Arial" w:hAnsi="Arial" w:cs="Arial"/>
          <w:b/>
          <w:sz w:val="20"/>
        </w:rPr>
        <w:t>/</w:t>
      </w:r>
      <w:r w:rsidRPr="00FC09FC">
        <w:rPr>
          <w:rFonts w:ascii="Arial" w:hAnsi="Arial" w:cs="Arial"/>
          <w:b/>
          <w:sz w:val="20"/>
        </w:rPr>
        <w:t>2026</w:t>
      </w:r>
      <w:r w:rsidRPr="00FC09FC" w:rsidR="008E0A49">
        <w:rPr>
          <w:rFonts w:ascii="Arial" w:hAnsi="Arial" w:cs="Arial"/>
          <w:b/>
          <w:sz w:val="20"/>
        </w:rPr>
        <w:t>/</w:t>
      </w:r>
      <w:r w:rsidRPr="00FC09FC">
        <w:rPr>
          <w:rFonts w:ascii="Arial" w:hAnsi="Arial" w:cs="Arial"/>
          <w:b/>
          <w:sz w:val="20"/>
        </w:rPr>
        <w:t>NĐ-CP</w:t>
      </w:r>
      <w:bookmarkEnd w:id="438"/>
      <w:r w:rsidRPr="00FC09FC">
        <w:rPr>
          <w:rFonts w:ascii="Arial" w:hAnsi="Arial" w:cs="Arial"/>
          <w:b/>
          <w:sz w:val="20"/>
        </w:rPr>
        <w:t xml:space="preserve"> đối với tổ chức cung cấp dịch vụ kiểm định, hiệu chuẩn, thử nghiệm phương tiện đo nhóm 1, chuẩn đo lường không dùng trực tiếp để kiểm định phương tiện đo</w:t>
      </w:r>
      <w:r w:rsidRPr="00FC09FC">
        <w:rPr>
          <w:rFonts w:ascii="Arial" w:hAnsi="Arial" w:cs="Arial"/>
          <w:b/>
          <w:sz w:val="20"/>
        </w:rPr>
        <w:t xml:space="preserve"> nhóm 2</w:t>
      </w:r>
    </w:p>
    <w:p w:rsidR="0077133F" w:rsidRPr="00FC09FC" w:rsidP="00CF76E8">
      <w:pPr>
        <w:spacing w:before="120"/>
        <w:rPr>
          <w:rFonts w:ascii="Arial" w:hAnsi="Arial" w:cs="Arial"/>
          <w:sz w:val="20"/>
        </w:rPr>
      </w:pPr>
      <w:r w:rsidRPr="00FC09FC">
        <w:rPr>
          <w:rFonts w:ascii="Arial" w:hAnsi="Arial" w:cs="Arial"/>
          <w:sz w:val="20"/>
        </w:rPr>
        <w:t>1. Tổ chức cung cấp dịch vụ kiểm định, hiệu chuẩn, thử nghiệm phương tiện đo nhóm 1, chu</w:t>
      </w:r>
      <w:r w:rsidRPr="00FC09FC">
        <w:rPr>
          <w:rFonts w:ascii="Arial" w:hAnsi="Arial" w:cs="Arial"/>
          <w:sz w:val="20"/>
          <w:lang w:val="en-US"/>
        </w:rPr>
        <w:t>ẩ</w:t>
      </w:r>
      <w:r w:rsidRPr="00FC09FC">
        <w:rPr>
          <w:rFonts w:ascii="Arial" w:hAnsi="Arial" w:cs="Arial"/>
          <w:sz w:val="20"/>
        </w:rPr>
        <w:t xml:space="preserve">n đo lường không dùng trực tiếp để kiểm định phương tiện đo nhóm 2 tự công bố, </w:t>
      </w:r>
      <w:r w:rsidRPr="00FC09FC" w:rsidR="0072277E">
        <w:rPr>
          <w:rFonts w:ascii="Arial" w:hAnsi="Arial" w:cs="Arial"/>
          <w:sz w:val="20"/>
        </w:rPr>
        <w:t>điều</w:t>
      </w:r>
      <w:r w:rsidRPr="00FC09FC">
        <w:rPr>
          <w:rFonts w:ascii="Arial" w:hAnsi="Arial" w:cs="Arial"/>
          <w:sz w:val="20"/>
        </w:rPr>
        <w:t xml:space="preserve"> chỉnh bản công bố, hủy bỏ công bố về năng lực và chịu trách nhiệm trước phá</w:t>
      </w:r>
      <w:r w:rsidRPr="00FC09FC">
        <w:rPr>
          <w:rFonts w:ascii="Arial" w:hAnsi="Arial" w:cs="Arial"/>
          <w:sz w:val="20"/>
        </w:rPr>
        <w:t xml:space="preserve">p </w:t>
      </w:r>
      <w:r w:rsidRPr="00FC09FC" w:rsidR="008E0A49">
        <w:rPr>
          <w:rFonts w:ascii="Arial" w:hAnsi="Arial" w:cs="Arial"/>
          <w:sz w:val="20"/>
        </w:rPr>
        <w:t>luật</w:t>
      </w:r>
      <w:r w:rsidRPr="00FC09FC">
        <w:rPr>
          <w:rFonts w:ascii="Arial" w:hAnsi="Arial" w:cs="Arial"/>
          <w:sz w:val="20"/>
        </w:rPr>
        <w:t xml:space="preserve"> về kết quả kiểm định, hiệu chuẩn, thử nghiệm.</w:t>
      </w:r>
    </w:p>
    <w:p w:rsidR="0077133F" w:rsidRPr="00FC09FC" w:rsidP="00CF76E8">
      <w:pPr>
        <w:spacing w:before="120"/>
        <w:rPr>
          <w:rFonts w:ascii="Arial" w:hAnsi="Arial" w:cs="Arial"/>
          <w:sz w:val="20"/>
        </w:rPr>
      </w:pPr>
      <w:r w:rsidRPr="00FC09FC">
        <w:rPr>
          <w:rFonts w:ascii="Arial" w:hAnsi="Arial" w:cs="Arial"/>
          <w:sz w:val="20"/>
        </w:rPr>
        <w:t>2. Việc chỉ định tổ chức kiểm định bắt buộc, thử nghiệm bắt buộc đối với phương tiện đo nhóm 2, hiệu chuẩn bắt buộc, thử nghiệm bắt buộc đối với chuẩn đo lường dùng trực tiếp để kiểm định phương tiện đo nhóm 2 được thực hiện theo quy định hiện hành.</w:t>
      </w:r>
    </w:p>
    <w:p w:rsidR="0077133F" w:rsidRPr="00FC09FC" w:rsidP="00CF76E8">
      <w:pPr>
        <w:spacing w:before="120"/>
        <w:rPr>
          <w:rFonts w:ascii="Arial" w:hAnsi="Arial" w:cs="Arial"/>
          <w:b/>
          <w:sz w:val="20"/>
        </w:rPr>
      </w:pPr>
      <w:r w:rsidRPr="00FC09FC">
        <w:rPr>
          <w:rFonts w:ascii="Arial" w:hAnsi="Arial" w:cs="Arial"/>
          <w:b/>
          <w:sz w:val="20"/>
        </w:rPr>
        <w:t xml:space="preserve">II. Không thực hiện việc cấp giấy chứng nhận đăng ký theo quy định tại </w:t>
      </w:r>
      <w:bookmarkStart w:id="439" w:name="dc_325"/>
      <w:r w:rsidRPr="00FC09FC" w:rsidR="0072277E">
        <w:rPr>
          <w:rFonts w:ascii="Arial" w:hAnsi="Arial" w:cs="Arial"/>
          <w:b/>
          <w:sz w:val="20"/>
        </w:rPr>
        <w:t>Điều</w:t>
      </w:r>
      <w:r w:rsidRPr="00FC09FC">
        <w:rPr>
          <w:rFonts w:ascii="Arial" w:hAnsi="Arial" w:cs="Arial"/>
          <w:b/>
          <w:sz w:val="20"/>
        </w:rPr>
        <w:t xml:space="preserve"> 6 Nghị định số 105</w:t>
      </w:r>
      <w:r w:rsidRPr="00FC09FC" w:rsidR="008E0A49">
        <w:rPr>
          <w:rFonts w:ascii="Arial" w:hAnsi="Arial" w:cs="Arial"/>
          <w:b/>
          <w:sz w:val="20"/>
        </w:rPr>
        <w:t>/</w:t>
      </w:r>
      <w:r w:rsidRPr="00FC09FC">
        <w:rPr>
          <w:rFonts w:ascii="Arial" w:hAnsi="Arial" w:cs="Arial"/>
          <w:b/>
          <w:sz w:val="20"/>
        </w:rPr>
        <w:t>2016</w:t>
      </w:r>
      <w:r w:rsidRPr="00FC09FC" w:rsidR="008E0A49">
        <w:rPr>
          <w:rFonts w:ascii="Arial" w:hAnsi="Arial" w:cs="Arial"/>
          <w:b/>
          <w:sz w:val="20"/>
        </w:rPr>
        <w:t>/</w:t>
      </w:r>
      <w:r w:rsidRPr="00FC09FC">
        <w:rPr>
          <w:rFonts w:ascii="Arial" w:hAnsi="Arial" w:cs="Arial"/>
          <w:b/>
          <w:sz w:val="20"/>
        </w:rPr>
        <w:t>NĐ-CP</w:t>
      </w:r>
      <w:bookmarkEnd w:id="439"/>
      <w:r w:rsidRPr="00FC09FC">
        <w:rPr>
          <w:rFonts w:ascii="Arial" w:hAnsi="Arial" w:cs="Arial"/>
          <w:b/>
          <w:sz w:val="20"/>
        </w:rPr>
        <w:t xml:space="preserve"> được sửa đổi, bổ sung tại </w:t>
      </w:r>
      <w:bookmarkStart w:id="440" w:name="dc_326"/>
      <w:r w:rsidRPr="00FC09FC" w:rsidR="0072277E">
        <w:rPr>
          <w:rFonts w:ascii="Arial" w:hAnsi="Arial" w:cs="Arial"/>
          <w:b/>
          <w:sz w:val="20"/>
        </w:rPr>
        <w:t>khoản</w:t>
      </w:r>
      <w:r w:rsidRPr="00FC09FC">
        <w:rPr>
          <w:rFonts w:ascii="Arial" w:hAnsi="Arial" w:cs="Arial"/>
          <w:b/>
          <w:sz w:val="20"/>
        </w:rPr>
        <w:t xml:space="preserve"> 4 </w:t>
      </w:r>
      <w:r w:rsidRPr="00FC09FC" w:rsidR="0072277E">
        <w:rPr>
          <w:rFonts w:ascii="Arial" w:hAnsi="Arial" w:cs="Arial"/>
          <w:b/>
          <w:sz w:val="20"/>
        </w:rPr>
        <w:t>Điều</w:t>
      </w:r>
      <w:r w:rsidRPr="00FC09FC">
        <w:rPr>
          <w:rFonts w:ascii="Arial" w:hAnsi="Arial" w:cs="Arial"/>
          <w:b/>
          <w:sz w:val="20"/>
        </w:rPr>
        <w:t xml:space="preserve"> 1 Nghị định số 36</w:t>
      </w:r>
      <w:r w:rsidRPr="00FC09FC" w:rsidR="008E0A49">
        <w:rPr>
          <w:rFonts w:ascii="Arial" w:hAnsi="Arial" w:cs="Arial"/>
          <w:b/>
          <w:sz w:val="20"/>
        </w:rPr>
        <w:t>/</w:t>
      </w:r>
      <w:r w:rsidRPr="00FC09FC">
        <w:rPr>
          <w:rFonts w:ascii="Arial" w:hAnsi="Arial" w:cs="Arial"/>
          <w:b/>
          <w:sz w:val="20"/>
        </w:rPr>
        <w:t>2026</w:t>
      </w:r>
      <w:r w:rsidRPr="00FC09FC" w:rsidR="008E0A49">
        <w:rPr>
          <w:rFonts w:ascii="Arial" w:hAnsi="Arial" w:cs="Arial"/>
          <w:b/>
          <w:sz w:val="20"/>
        </w:rPr>
        <w:t>/</w:t>
      </w:r>
      <w:r w:rsidRPr="00FC09FC">
        <w:rPr>
          <w:rFonts w:ascii="Arial" w:hAnsi="Arial" w:cs="Arial"/>
          <w:b/>
          <w:sz w:val="20"/>
        </w:rPr>
        <w:t>NĐ-CP</w:t>
      </w:r>
      <w:bookmarkEnd w:id="440"/>
      <w:r w:rsidRPr="00FC09FC">
        <w:rPr>
          <w:rFonts w:ascii="Arial" w:hAnsi="Arial" w:cs="Arial"/>
          <w:b/>
          <w:sz w:val="20"/>
        </w:rPr>
        <w:t>.</w:t>
      </w:r>
    </w:p>
    <w:p w:rsidR="0077133F" w:rsidRPr="00FC09FC" w:rsidP="00CF76E8">
      <w:pPr>
        <w:spacing w:before="120"/>
        <w:rPr>
          <w:rFonts w:ascii="Arial" w:hAnsi="Arial" w:cs="Arial"/>
          <w:sz w:val="20"/>
        </w:rPr>
      </w:pPr>
      <w:r w:rsidRPr="00FC09FC">
        <w:rPr>
          <w:rFonts w:ascii="Arial" w:hAnsi="Arial" w:cs="Arial"/>
          <w:sz w:val="20"/>
        </w:rPr>
        <w:t xml:space="preserve">Việc công bố năng lực của tổ chức cung cấp dịch vụ kiểm định, hiệu chuẩn, thử nghiệm phương tiện đo nhóm 1, chuẩn đo lường không dùng trực tiếp để kiểm định phương tiện đo nhóm 2 theo quy định tại </w:t>
      </w:r>
      <w:r w:rsidRPr="00FC09FC" w:rsidR="0072277E">
        <w:rPr>
          <w:rFonts w:ascii="Arial" w:hAnsi="Arial" w:cs="Arial"/>
          <w:sz w:val="20"/>
        </w:rPr>
        <w:t>điểm</w:t>
      </w:r>
      <w:r w:rsidRPr="00FC09FC">
        <w:rPr>
          <w:rFonts w:ascii="Arial" w:hAnsi="Arial" w:cs="Arial"/>
          <w:sz w:val="20"/>
        </w:rPr>
        <w:t xml:space="preserve"> B.</w:t>
      </w:r>
      <w:r w:rsidRPr="00FC09FC">
        <w:rPr>
          <w:rFonts w:ascii="Arial" w:hAnsi="Arial" w:cs="Arial"/>
          <w:sz w:val="20"/>
          <w:lang w:val="en-US"/>
        </w:rPr>
        <w:t>I</w:t>
      </w:r>
      <w:r w:rsidRPr="00FC09FC">
        <w:rPr>
          <w:rFonts w:ascii="Arial" w:hAnsi="Arial" w:cs="Arial"/>
          <w:sz w:val="20"/>
        </w:rPr>
        <w:t xml:space="preserve">.1 </w:t>
      </w:r>
      <w:r w:rsidRPr="00FC09FC" w:rsidR="0072277E">
        <w:rPr>
          <w:rFonts w:ascii="Arial" w:hAnsi="Arial" w:cs="Arial"/>
          <w:sz w:val="20"/>
        </w:rPr>
        <w:t>Mục</w:t>
      </w:r>
      <w:r w:rsidRPr="00FC09FC">
        <w:rPr>
          <w:rFonts w:ascii="Arial" w:hAnsi="Arial" w:cs="Arial"/>
          <w:sz w:val="20"/>
        </w:rPr>
        <w:t xml:space="preserve"> </w:t>
      </w:r>
      <w:r w:rsidRPr="00FC09FC" w:rsidR="00BA68F9">
        <w:rPr>
          <w:rFonts w:ascii="Arial" w:hAnsi="Arial" w:cs="Arial"/>
          <w:sz w:val="20"/>
        </w:rPr>
        <w:t>này</w:t>
      </w:r>
      <w:r w:rsidRPr="00FC09FC">
        <w:rPr>
          <w:rFonts w:ascii="Arial" w:hAnsi="Arial" w:cs="Arial"/>
          <w:sz w:val="20"/>
        </w:rPr>
        <w:t xml:space="preserve"> (cắt giảm </w:t>
      </w:r>
      <w:r w:rsidRPr="00FC09FC" w:rsidR="0072277E">
        <w:rPr>
          <w:rFonts w:ascii="Arial" w:hAnsi="Arial" w:cs="Arial"/>
          <w:sz w:val="20"/>
        </w:rPr>
        <w:t>điều</w:t>
      </w:r>
      <w:r w:rsidRPr="00FC09FC">
        <w:rPr>
          <w:rFonts w:ascii="Arial" w:hAnsi="Arial" w:cs="Arial"/>
          <w:sz w:val="20"/>
        </w:rPr>
        <w:t xml:space="preserve"> kiện sản xuất, kinh doanh) được thực hiện như sau:</w:t>
      </w:r>
    </w:p>
    <w:p w:rsidR="0077133F" w:rsidRPr="00FC09FC" w:rsidP="00CF76E8">
      <w:pPr>
        <w:spacing w:before="120"/>
        <w:rPr>
          <w:rFonts w:ascii="Arial" w:hAnsi="Arial" w:cs="Arial"/>
          <w:sz w:val="20"/>
          <w:lang w:val="en-US"/>
        </w:rPr>
      </w:pPr>
      <w:r w:rsidRPr="00FC09FC">
        <w:rPr>
          <w:rFonts w:ascii="Arial" w:hAnsi="Arial" w:cs="Arial"/>
          <w:sz w:val="20"/>
        </w:rPr>
        <w:t>1. Tổ chức cung cấp dịch vụ kiểm định, hiệu chuẩn, thử nghiệm phương tiện đo nhóm 1, chuẩn đo lường không dùng trực tiếp để kiểm định phương tiện đo nhóm 2 (sau đây gọi là tổ chức cung cấp dịch vụ kiểm định, hiệu chuẩn, thử nghiệm phương tiện đo, chuẩn đo lường) lập bản công bố năng lực theo M</w:t>
      </w:r>
      <w:r w:rsidRPr="00FC09FC">
        <w:rPr>
          <w:rFonts w:ascii="Arial" w:hAnsi="Arial" w:cs="Arial"/>
          <w:sz w:val="20"/>
          <w:lang w:val="en-US"/>
        </w:rPr>
        <w:t>ẫ</w:t>
      </w:r>
      <w:r w:rsidRPr="00FC09FC">
        <w:rPr>
          <w:rFonts w:ascii="Arial" w:hAnsi="Arial" w:cs="Arial"/>
          <w:sz w:val="20"/>
        </w:rPr>
        <w:t xml:space="preserve">u số 01 tại Phụ lục </w:t>
      </w:r>
      <w:r w:rsidRPr="00FC09FC">
        <w:rPr>
          <w:rFonts w:ascii="Arial" w:hAnsi="Arial" w:cs="Arial"/>
          <w:sz w:val="20"/>
          <w:lang w:val="en-US"/>
        </w:rPr>
        <w:t>I</w:t>
      </w:r>
      <w:r w:rsidRPr="00FC09FC">
        <w:rPr>
          <w:rFonts w:ascii="Arial" w:hAnsi="Arial" w:cs="Arial"/>
          <w:sz w:val="20"/>
        </w:rPr>
        <w:t xml:space="preserve">.3.3 ban hành kèm theo </w:t>
      </w:r>
      <w:r w:rsidRPr="00FC09FC" w:rsidR="00BA68F9">
        <w:rPr>
          <w:rFonts w:ascii="Arial" w:hAnsi="Arial" w:cs="Arial"/>
          <w:sz w:val="20"/>
        </w:rPr>
        <w:t>Nghị quyết này</w:t>
      </w:r>
      <w:r w:rsidRPr="00FC09FC">
        <w:rPr>
          <w:rFonts w:ascii="Arial" w:hAnsi="Arial" w:cs="Arial"/>
          <w:sz w:val="20"/>
        </w:rPr>
        <w:t xml:space="preserve"> gửi đến cơ quan được giao tiếp nhận hồ sơ tại tỉnh, thành phố nơi tổ chức đặt địa chỉ trụ sở chính thông qua một trong các cách thức sau: Trực tiếp hoặc thông qua dịch vụ bưu chính đến Trung tâm Phục vụ hành chính công cấp tỉnh hoặc trực tuyến tại C</w:t>
      </w:r>
      <w:r w:rsidRPr="00FC09FC">
        <w:rPr>
          <w:rFonts w:ascii="Arial" w:hAnsi="Arial" w:cs="Arial"/>
          <w:sz w:val="20"/>
          <w:lang w:val="en-US"/>
        </w:rPr>
        <w:t>ổ</w:t>
      </w:r>
      <w:r w:rsidRPr="00FC09FC">
        <w:rPr>
          <w:rFonts w:ascii="Arial" w:hAnsi="Arial" w:cs="Arial"/>
          <w:sz w:val="20"/>
        </w:rPr>
        <w:t>ng Dịch vụ công quốc gia.</w:t>
      </w:r>
    </w:p>
    <w:p w:rsidR="0077133F" w:rsidRPr="00FC09FC" w:rsidP="00CF76E8">
      <w:pPr>
        <w:spacing w:before="120"/>
        <w:rPr>
          <w:rFonts w:ascii="Arial" w:hAnsi="Arial" w:cs="Arial"/>
          <w:sz w:val="20"/>
        </w:rPr>
      </w:pPr>
      <w:r w:rsidRPr="00FC09FC">
        <w:rPr>
          <w:rFonts w:ascii="Arial" w:hAnsi="Arial" w:cs="Arial"/>
          <w:sz w:val="20"/>
        </w:rPr>
        <w:t>2. Trong thời hạn 03 ngày làm việc kể từ ngày nhận bản công bố hợp lệ, Chủ tịch Ủy ban nhân dân cấp tỉnh nơi tổ chức đặt địa chỉ trụ sở chính chịu trách nhiệm ghi nhận việc tiếp nhận bản công bố và trả kết quả theo quy định.</w:t>
      </w:r>
    </w:p>
    <w:p w:rsidR="0077133F" w:rsidRPr="00FC09FC" w:rsidP="00CF76E8">
      <w:pPr>
        <w:spacing w:before="120"/>
        <w:rPr>
          <w:rFonts w:ascii="Arial" w:hAnsi="Arial" w:cs="Arial"/>
          <w:b/>
          <w:sz w:val="20"/>
        </w:rPr>
      </w:pPr>
      <w:r w:rsidRPr="00FC09FC">
        <w:rPr>
          <w:rFonts w:ascii="Arial" w:hAnsi="Arial" w:cs="Arial"/>
          <w:b/>
          <w:sz w:val="20"/>
        </w:rPr>
        <w:t xml:space="preserve">III. Không thực hiện việc cấp lại giấy chứng nhận đăng ký theo quy định tại </w:t>
      </w:r>
      <w:bookmarkStart w:id="441" w:name="dc_327"/>
      <w:r w:rsidRPr="00FC09FC" w:rsidR="0072277E">
        <w:rPr>
          <w:rFonts w:ascii="Arial" w:hAnsi="Arial" w:cs="Arial"/>
          <w:b/>
          <w:sz w:val="20"/>
        </w:rPr>
        <w:t>Điều</w:t>
      </w:r>
      <w:r w:rsidRPr="00FC09FC">
        <w:rPr>
          <w:rFonts w:ascii="Arial" w:hAnsi="Arial" w:cs="Arial"/>
          <w:b/>
          <w:sz w:val="20"/>
        </w:rPr>
        <w:t xml:space="preserve"> 7 Nghị định số 105</w:t>
      </w:r>
      <w:r w:rsidRPr="00FC09FC" w:rsidR="008E0A49">
        <w:rPr>
          <w:rFonts w:ascii="Arial" w:hAnsi="Arial" w:cs="Arial"/>
          <w:b/>
          <w:sz w:val="20"/>
        </w:rPr>
        <w:t>/</w:t>
      </w:r>
      <w:r w:rsidRPr="00FC09FC">
        <w:rPr>
          <w:rFonts w:ascii="Arial" w:hAnsi="Arial" w:cs="Arial"/>
          <w:b/>
          <w:sz w:val="20"/>
        </w:rPr>
        <w:t>2016</w:t>
      </w:r>
      <w:r w:rsidRPr="00FC09FC" w:rsidR="008E0A49">
        <w:rPr>
          <w:rFonts w:ascii="Arial" w:hAnsi="Arial" w:cs="Arial"/>
          <w:b/>
          <w:sz w:val="20"/>
        </w:rPr>
        <w:t>/</w:t>
      </w:r>
      <w:r w:rsidRPr="00FC09FC">
        <w:rPr>
          <w:rFonts w:ascii="Arial" w:hAnsi="Arial" w:cs="Arial"/>
          <w:b/>
          <w:sz w:val="20"/>
        </w:rPr>
        <w:t>NĐ-CP</w:t>
      </w:r>
      <w:bookmarkEnd w:id="441"/>
      <w:r w:rsidRPr="00FC09FC">
        <w:rPr>
          <w:rFonts w:ascii="Arial" w:hAnsi="Arial" w:cs="Arial"/>
          <w:b/>
          <w:sz w:val="20"/>
        </w:rPr>
        <w:t xml:space="preserve"> được sửa đ</w:t>
      </w:r>
      <w:r w:rsidRPr="00FC09FC">
        <w:rPr>
          <w:rFonts w:ascii="Arial" w:hAnsi="Arial" w:cs="Arial"/>
          <w:b/>
          <w:sz w:val="20"/>
          <w:lang w:val="en-US"/>
        </w:rPr>
        <w:t>ổ</w:t>
      </w:r>
      <w:r w:rsidRPr="00FC09FC">
        <w:rPr>
          <w:rFonts w:ascii="Arial" w:hAnsi="Arial" w:cs="Arial"/>
          <w:b/>
          <w:sz w:val="20"/>
        </w:rPr>
        <w:t xml:space="preserve">i, bổ sung tại </w:t>
      </w:r>
      <w:bookmarkStart w:id="442" w:name="dc_328"/>
      <w:r w:rsidRPr="00FC09FC" w:rsidR="0072277E">
        <w:rPr>
          <w:rFonts w:ascii="Arial" w:hAnsi="Arial" w:cs="Arial"/>
          <w:b/>
          <w:sz w:val="20"/>
        </w:rPr>
        <w:t>khoản</w:t>
      </w:r>
      <w:r w:rsidRPr="00FC09FC">
        <w:rPr>
          <w:rFonts w:ascii="Arial" w:hAnsi="Arial" w:cs="Arial"/>
          <w:b/>
          <w:sz w:val="20"/>
        </w:rPr>
        <w:t xml:space="preserve"> 5 </w:t>
      </w:r>
      <w:r w:rsidRPr="00FC09FC" w:rsidR="0072277E">
        <w:rPr>
          <w:rFonts w:ascii="Arial" w:hAnsi="Arial" w:cs="Arial"/>
          <w:b/>
          <w:sz w:val="20"/>
        </w:rPr>
        <w:t>Điều</w:t>
      </w:r>
      <w:r w:rsidRPr="00FC09FC">
        <w:rPr>
          <w:rFonts w:ascii="Arial" w:hAnsi="Arial" w:cs="Arial"/>
          <w:b/>
          <w:sz w:val="20"/>
        </w:rPr>
        <w:t xml:space="preserve"> 1 Nghị định số 36</w:t>
      </w:r>
      <w:r w:rsidRPr="00FC09FC" w:rsidR="008E0A49">
        <w:rPr>
          <w:rFonts w:ascii="Arial" w:hAnsi="Arial" w:cs="Arial"/>
          <w:b/>
          <w:sz w:val="20"/>
        </w:rPr>
        <w:t>/</w:t>
      </w:r>
      <w:r w:rsidRPr="00FC09FC">
        <w:rPr>
          <w:rFonts w:ascii="Arial" w:hAnsi="Arial" w:cs="Arial"/>
          <w:b/>
          <w:sz w:val="20"/>
        </w:rPr>
        <w:t>2026</w:t>
      </w:r>
      <w:r w:rsidRPr="00FC09FC" w:rsidR="008E0A49">
        <w:rPr>
          <w:rFonts w:ascii="Arial" w:hAnsi="Arial" w:cs="Arial"/>
          <w:b/>
          <w:sz w:val="20"/>
        </w:rPr>
        <w:t>/</w:t>
      </w:r>
      <w:r w:rsidRPr="00FC09FC">
        <w:rPr>
          <w:rFonts w:ascii="Arial" w:hAnsi="Arial" w:cs="Arial"/>
          <w:b/>
          <w:sz w:val="20"/>
        </w:rPr>
        <w:t>NĐ-C</w:t>
      </w:r>
      <w:r w:rsidRPr="00FC09FC">
        <w:rPr>
          <w:rFonts w:ascii="Arial" w:hAnsi="Arial" w:cs="Arial"/>
          <w:b/>
          <w:sz w:val="20"/>
        </w:rPr>
        <w:t>P</w:t>
      </w:r>
      <w:bookmarkEnd w:id="442"/>
      <w:r w:rsidRPr="00FC09FC">
        <w:rPr>
          <w:rFonts w:ascii="Arial" w:hAnsi="Arial" w:cs="Arial"/>
          <w:b/>
          <w:sz w:val="20"/>
        </w:rPr>
        <w:t>.</w:t>
      </w:r>
    </w:p>
    <w:p w:rsidR="0077133F" w:rsidRPr="00FC09FC" w:rsidP="00CF76E8">
      <w:pPr>
        <w:spacing w:before="120"/>
        <w:rPr>
          <w:rFonts w:ascii="Arial" w:hAnsi="Arial" w:cs="Arial"/>
          <w:sz w:val="20"/>
        </w:rPr>
      </w:pPr>
      <w:r w:rsidRPr="00FC09FC">
        <w:rPr>
          <w:rFonts w:ascii="Arial" w:hAnsi="Arial" w:cs="Arial"/>
          <w:sz w:val="20"/>
        </w:rPr>
        <w:t xml:space="preserve">Việc </w:t>
      </w:r>
      <w:r w:rsidRPr="00FC09FC" w:rsidR="0072277E">
        <w:rPr>
          <w:rFonts w:ascii="Arial" w:hAnsi="Arial" w:cs="Arial"/>
          <w:sz w:val="20"/>
        </w:rPr>
        <w:t>điều</w:t>
      </w:r>
      <w:r w:rsidRPr="00FC09FC">
        <w:rPr>
          <w:rFonts w:ascii="Arial" w:hAnsi="Arial" w:cs="Arial"/>
          <w:sz w:val="20"/>
        </w:rPr>
        <w:t xml:space="preserve"> chỉnh nội dung của bản công bố năng lực của tổ chức cung cấp dịch vụ kiểm định, hiệu chuẩn, thử nghiệm phương tiện đo, chuẩn đo lường theo quy định tại </w:t>
      </w:r>
      <w:r w:rsidRPr="00FC09FC" w:rsidR="0072277E">
        <w:rPr>
          <w:rFonts w:ascii="Arial" w:hAnsi="Arial" w:cs="Arial"/>
          <w:sz w:val="20"/>
        </w:rPr>
        <w:t>điểm</w:t>
      </w:r>
      <w:r w:rsidRPr="00FC09FC">
        <w:rPr>
          <w:rFonts w:ascii="Arial" w:hAnsi="Arial" w:cs="Arial"/>
          <w:sz w:val="20"/>
        </w:rPr>
        <w:t xml:space="preserve"> B.</w:t>
      </w:r>
      <w:r w:rsidRPr="00FC09FC">
        <w:rPr>
          <w:rFonts w:ascii="Arial" w:hAnsi="Arial" w:cs="Arial"/>
          <w:sz w:val="20"/>
          <w:lang w:val="en-US"/>
        </w:rPr>
        <w:t>I</w:t>
      </w:r>
      <w:r w:rsidRPr="00FC09FC">
        <w:rPr>
          <w:rFonts w:ascii="Arial" w:hAnsi="Arial" w:cs="Arial"/>
          <w:sz w:val="20"/>
        </w:rPr>
        <w:t>.</w:t>
      </w:r>
      <w:r w:rsidRPr="00FC09FC">
        <w:rPr>
          <w:rFonts w:ascii="Arial" w:hAnsi="Arial" w:cs="Arial"/>
          <w:sz w:val="20"/>
          <w:lang w:val="en-US"/>
        </w:rPr>
        <w:t>1</w:t>
      </w:r>
      <w:r w:rsidRPr="00FC09FC">
        <w:rPr>
          <w:rFonts w:ascii="Arial" w:hAnsi="Arial" w:cs="Arial"/>
          <w:sz w:val="20"/>
        </w:rPr>
        <w:t xml:space="preserve"> </w:t>
      </w:r>
      <w:r w:rsidRPr="00FC09FC" w:rsidR="0072277E">
        <w:rPr>
          <w:rFonts w:ascii="Arial" w:hAnsi="Arial" w:cs="Arial"/>
          <w:sz w:val="20"/>
        </w:rPr>
        <w:t>Mục</w:t>
      </w:r>
      <w:r w:rsidRPr="00FC09FC">
        <w:rPr>
          <w:rFonts w:ascii="Arial" w:hAnsi="Arial" w:cs="Arial"/>
          <w:sz w:val="20"/>
        </w:rPr>
        <w:t xml:space="preserve"> </w:t>
      </w:r>
      <w:r w:rsidRPr="00FC09FC" w:rsidR="00BA68F9">
        <w:rPr>
          <w:rFonts w:ascii="Arial" w:hAnsi="Arial" w:cs="Arial"/>
          <w:sz w:val="20"/>
        </w:rPr>
        <w:t>này</w:t>
      </w:r>
      <w:r w:rsidRPr="00FC09FC">
        <w:rPr>
          <w:rFonts w:ascii="Arial" w:hAnsi="Arial" w:cs="Arial"/>
          <w:sz w:val="20"/>
        </w:rPr>
        <w:t xml:space="preserve"> (cắt giảm </w:t>
      </w:r>
      <w:r w:rsidRPr="00FC09FC" w:rsidR="0072277E">
        <w:rPr>
          <w:rFonts w:ascii="Arial" w:hAnsi="Arial" w:cs="Arial"/>
          <w:sz w:val="20"/>
        </w:rPr>
        <w:t>điều</w:t>
      </w:r>
      <w:r w:rsidRPr="00FC09FC">
        <w:rPr>
          <w:rFonts w:ascii="Arial" w:hAnsi="Arial" w:cs="Arial"/>
          <w:sz w:val="20"/>
        </w:rPr>
        <w:t xml:space="preserve"> kiện sản xuất, kinh doanh) được thực hiện như sau:</w:t>
      </w:r>
    </w:p>
    <w:p w:rsidR="0077133F" w:rsidRPr="00FC09FC" w:rsidP="00CF76E8">
      <w:pPr>
        <w:spacing w:before="120"/>
        <w:rPr>
          <w:rFonts w:ascii="Arial" w:hAnsi="Arial" w:cs="Arial"/>
          <w:sz w:val="20"/>
        </w:rPr>
      </w:pPr>
      <w:r w:rsidRPr="00FC09FC">
        <w:rPr>
          <w:rFonts w:ascii="Arial" w:hAnsi="Arial" w:cs="Arial"/>
          <w:sz w:val="20"/>
        </w:rPr>
        <w:t xml:space="preserve">1. Tổ chức cung cấp dịch vụ kiểm định, hiệu chuẩn, thử nghiệm phương tiện đo, chuẩn đo lường lập bản công bố năng lực theo Mẫu số 01 tại Phụ lục I.3.3 ban hành kèm theo </w:t>
      </w:r>
      <w:r w:rsidRPr="00FC09FC" w:rsidR="00BA68F9">
        <w:rPr>
          <w:rFonts w:ascii="Arial" w:hAnsi="Arial" w:cs="Arial"/>
          <w:sz w:val="20"/>
        </w:rPr>
        <w:t>Nghị quyết này</w:t>
      </w:r>
      <w:r w:rsidRPr="00FC09FC">
        <w:rPr>
          <w:rFonts w:ascii="Arial" w:hAnsi="Arial" w:cs="Arial"/>
          <w:sz w:val="20"/>
        </w:rPr>
        <w:t xml:space="preserve"> (nêu rõ nội dung </w:t>
      </w:r>
      <w:r w:rsidRPr="00FC09FC" w:rsidR="0072277E">
        <w:rPr>
          <w:rFonts w:ascii="Arial" w:hAnsi="Arial" w:cs="Arial"/>
          <w:sz w:val="20"/>
        </w:rPr>
        <w:t>điều</w:t>
      </w:r>
      <w:r w:rsidRPr="00FC09FC">
        <w:rPr>
          <w:rFonts w:ascii="Arial" w:hAnsi="Arial" w:cs="Arial"/>
          <w:sz w:val="20"/>
        </w:rPr>
        <w:t xml:space="preserve"> chỉnh) gửi đến cơ quan được giao tiếp nhận hồ sơ tại tỉnh, thành phố nơi tổ chức đặt địa chỉ trụ sở chính thông qua một trong các cách thức sau: Trực tiếp hoặc thông qua dịch vụ bưu chính đến Trung tâm Phục vụ hành chính công cấp tỉnh hoặc trực tuyến tại Cổng dịch vụ công quốc gia.</w:t>
      </w:r>
    </w:p>
    <w:p w:rsidR="0077133F" w:rsidRPr="00FC09FC" w:rsidP="00CF76E8">
      <w:pPr>
        <w:spacing w:before="120"/>
        <w:rPr>
          <w:rFonts w:ascii="Arial" w:hAnsi="Arial" w:cs="Arial"/>
          <w:sz w:val="20"/>
        </w:rPr>
      </w:pPr>
      <w:r w:rsidRPr="00FC09FC">
        <w:rPr>
          <w:rFonts w:ascii="Arial" w:hAnsi="Arial" w:cs="Arial"/>
          <w:sz w:val="20"/>
        </w:rPr>
        <w:t>2. Trong thời hạn 03 ngày làm việc kể từ ngày nhận bản công bố hợp lệ, Chủ tịch Ủy ban nhân dân cấp tỉnh nơi tổ chức đặt địa chỉ trụ sở chính chịu trách nhiệm ghi nhận việc tiếp nhận bản công bố và trả kết quả theo quy định.</w:t>
      </w:r>
    </w:p>
    <w:p w:rsidR="0077133F" w:rsidRPr="00FC09FC" w:rsidP="00CF76E8">
      <w:pPr>
        <w:spacing w:before="120"/>
        <w:rPr>
          <w:rFonts w:ascii="Arial" w:hAnsi="Arial" w:cs="Arial"/>
          <w:b/>
          <w:sz w:val="20"/>
        </w:rPr>
      </w:pPr>
      <w:r w:rsidRPr="00FC09FC">
        <w:rPr>
          <w:rFonts w:ascii="Arial" w:hAnsi="Arial" w:cs="Arial"/>
          <w:b/>
          <w:sz w:val="20"/>
        </w:rPr>
        <w:t xml:space="preserve">IV. Không thực hiện việc chấm dứt hiệu lực giấy chứng nhận đăng ký theo quy định tại </w:t>
      </w:r>
      <w:bookmarkStart w:id="443" w:name="dc_329"/>
      <w:r w:rsidRPr="00FC09FC" w:rsidR="0072277E">
        <w:rPr>
          <w:rFonts w:ascii="Arial" w:hAnsi="Arial" w:cs="Arial"/>
          <w:b/>
          <w:sz w:val="20"/>
        </w:rPr>
        <w:t>Điều</w:t>
      </w:r>
      <w:r w:rsidRPr="00FC09FC">
        <w:rPr>
          <w:rFonts w:ascii="Arial" w:hAnsi="Arial" w:cs="Arial"/>
          <w:b/>
          <w:sz w:val="20"/>
        </w:rPr>
        <w:t xml:space="preserve"> 8 Nghị định số 105</w:t>
      </w:r>
      <w:r w:rsidRPr="00FC09FC" w:rsidR="008E0A49">
        <w:rPr>
          <w:rFonts w:ascii="Arial" w:hAnsi="Arial" w:cs="Arial"/>
          <w:b/>
          <w:sz w:val="20"/>
        </w:rPr>
        <w:t>/</w:t>
      </w:r>
      <w:r w:rsidRPr="00FC09FC">
        <w:rPr>
          <w:rFonts w:ascii="Arial" w:hAnsi="Arial" w:cs="Arial"/>
          <w:b/>
          <w:sz w:val="20"/>
        </w:rPr>
        <w:t>2016</w:t>
      </w:r>
      <w:r w:rsidRPr="00FC09FC" w:rsidR="008E0A49">
        <w:rPr>
          <w:rFonts w:ascii="Arial" w:hAnsi="Arial" w:cs="Arial"/>
          <w:b/>
          <w:sz w:val="20"/>
        </w:rPr>
        <w:t>/</w:t>
      </w:r>
      <w:r w:rsidRPr="00FC09FC">
        <w:rPr>
          <w:rFonts w:ascii="Arial" w:hAnsi="Arial" w:cs="Arial"/>
          <w:b/>
          <w:sz w:val="20"/>
        </w:rPr>
        <w:t>NĐ-CP</w:t>
      </w:r>
      <w:bookmarkEnd w:id="443"/>
      <w:r w:rsidRPr="00FC09FC">
        <w:rPr>
          <w:rFonts w:ascii="Arial" w:hAnsi="Arial" w:cs="Arial"/>
          <w:b/>
          <w:sz w:val="20"/>
        </w:rPr>
        <w:t xml:space="preserve"> được sửa đổi, bổ sung tại </w:t>
      </w:r>
      <w:bookmarkStart w:id="444" w:name="dc_330"/>
      <w:r w:rsidRPr="00FC09FC" w:rsidR="0072277E">
        <w:rPr>
          <w:rFonts w:ascii="Arial" w:hAnsi="Arial" w:cs="Arial"/>
          <w:b/>
          <w:sz w:val="20"/>
        </w:rPr>
        <w:t>khoản</w:t>
      </w:r>
      <w:r w:rsidRPr="00FC09FC">
        <w:rPr>
          <w:rFonts w:ascii="Arial" w:hAnsi="Arial" w:cs="Arial"/>
          <w:b/>
          <w:sz w:val="20"/>
        </w:rPr>
        <w:t xml:space="preserve"> 6 </w:t>
      </w:r>
      <w:r w:rsidRPr="00FC09FC" w:rsidR="0072277E">
        <w:rPr>
          <w:rFonts w:ascii="Arial" w:hAnsi="Arial" w:cs="Arial"/>
          <w:b/>
          <w:sz w:val="20"/>
        </w:rPr>
        <w:t>Điều</w:t>
      </w:r>
      <w:r w:rsidRPr="00FC09FC">
        <w:rPr>
          <w:rFonts w:ascii="Arial" w:hAnsi="Arial" w:cs="Arial"/>
          <w:b/>
          <w:sz w:val="20"/>
        </w:rPr>
        <w:t xml:space="preserve"> 1 Nghị định số 36</w:t>
      </w:r>
      <w:r w:rsidRPr="00FC09FC" w:rsidR="008E0A49">
        <w:rPr>
          <w:rFonts w:ascii="Arial" w:hAnsi="Arial" w:cs="Arial"/>
          <w:b/>
          <w:sz w:val="20"/>
        </w:rPr>
        <w:t>/</w:t>
      </w:r>
      <w:r w:rsidRPr="00FC09FC">
        <w:rPr>
          <w:rFonts w:ascii="Arial" w:hAnsi="Arial" w:cs="Arial"/>
          <w:b/>
          <w:sz w:val="20"/>
        </w:rPr>
        <w:t>2026</w:t>
      </w:r>
      <w:r w:rsidRPr="00FC09FC" w:rsidR="008E0A49">
        <w:rPr>
          <w:rFonts w:ascii="Arial" w:hAnsi="Arial" w:cs="Arial"/>
          <w:b/>
          <w:sz w:val="20"/>
        </w:rPr>
        <w:t>/</w:t>
      </w:r>
      <w:r w:rsidRPr="00FC09FC">
        <w:rPr>
          <w:rFonts w:ascii="Arial" w:hAnsi="Arial" w:cs="Arial"/>
          <w:b/>
          <w:sz w:val="20"/>
        </w:rPr>
        <w:t>NĐ-CP</w:t>
      </w:r>
      <w:bookmarkEnd w:id="444"/>
      <w:r w:rsidRPr="00FC09FC">
        <w:rPr>
          <w:rFonts w:ascii="Arial" w:hAnsi="Arial" w:cs="Arial"/>
          <w:b/>
          <w:sz w:val="20"/>
        </w:rPr>
        <w:t>.</w:t>
      </w:r>
    </w:p>
    <w:p w:rsidR="0077133F" w:rsidRPr="00FC09FC" w:rsidP="00CF76E8">
      <w:pPr>
        <w:spacing w:before="120"/>
        <w:rPr>
          <w:rFonts w:ascii="Arial" w:hAnsi="Arial" w:cs="Arial"/>
          <w:sz w:val="20"/>
        </w:rPr>
      </w:pPr>
      <w:r w:rsidRPr="00FC09FC">
        <w:rPr>
          <w:rFonts w:ascii="Arial" w:hAnsi="Arial" w:cs="Arial"/>
          <w:sz w:val="20"/>
        </w:rPr>
        <w:t xml:space="preserve">Việc hủy bỏ bản công bố năng lực của tổ chức cung cấp dịch vụ kiểm định, hiệu chuẩn, thử nghiệm phương tiện đo, chuẩn đo lường theo quy định tại </w:t>
      </w:r>
      <w:r w:rsidRPr="00FC09FC" w:rsidR="0072277E">
        <w:rPr>
          <w:rFonts w:ascii="Arial" w:hAnsi="Arial" w:cs="Arial"/>
          <w:sz w:val="20"/>
        </w:rPr>
        <w:t>điểm</w:t>
      </w:r>
      <w:r w:rsidRPr="00FC09FC">
        <w:rPr>
          <w:rFonts w:ascii="Arial" w:hAnsi="Arial" w:cs="Arial"/>
          <w:sz w:val="20"/>
        </w:rPr>
        <w:t xml:space="preserve"> B.I.</w:t>
      </w:r>
      <w:r w:rsidRPr="00FC09FC">
        <w:rPr>
          <w:rFonts w:ascii="Arial" w:hAnsi="Arial" w:cs="Arial"/>
          <w:sz w:val="20"/>
          <w:lang w:val="en-US"/>
        </w:rPr>
        <w:t>1</w:t>
      </w:r>
      <w:r w:rsidRPr="00FC09FC">
        <w:rPr>
          <w:rFonts w:ascii="Arial" w:hAnsi="Arial" w:cs="Arial"/>
          <w:sz w:val="20"/>
        </w:rPr>
        <w:t xml:space="preserve"> </w:t>
      </w:r>
      <w:r w:rsidRPr="00FC09FC" w:rsidR="0072277E">
        <w:rPr>
          <w:rFonts w:ascii="Arial" w:hAnsi="Arial" w:cs="Arial"/>
          <w:sz w:val="20"/>
        </w:rPr>
        <w:t>Mục</w:t>
      </w:r>
      <w:r w:rsidRPr="00FC09FC">
        <w:rPr>
          <w:rFonts w:ascii="Arial" w:hAnsi="Arial" w:cs="Arial"/>
          <w:sz w:val="20"/>
        </w:rPr>
        <w:t xml:space="preserve"> </w:t>
      </w:r>
      <w:r w:rsidRPr="00FC09FC" w:rsidR="00BA68F9">
        <w:rPr>
          <w:rFonts w:ascii="Arial" w:hAnsi="Arial" w:cs="Arial"/>
          <w:sz w:val="20"/>
        </w:rPr>
        <w:t>này</w:t>
      </w:r>
      <w:r w:rsidRPr="00FC09FC">
        <w:rPr>
          <w:rFonts w:ascii="Arial" w:hAnsi="Arial" w:cs="Arial"/>
          <w:sz w:val="20"/>
        </w:rPr>
        <w:t xml:space="preserve"> (cắt giảm </w:t>
      </w:r>
      <w:r w:rsidRPr="00FC09FC" w:rsidR="0072277E">
        <w:rPr>
          <w:rFonts w:ascii="Arial" w:hAnsi="Arial" w:cs="Arial"/>
          <w:sz w:val="20"/>
        </w:rPr>
        <w:t>điều</w:t>
      </w:r>
      <w:r w:rsidRPr="00FC09FC">
        <w:rPr>
          <w:rFonts w:ascii="Arial" w:hAnsi="Arial" w:cs="Arial"/>
          <w:sz w:val="20"/>
        </w:rPr>
        <w:t xml:space="preserve"> kiện sản xuất, kinh doanh) được thực hiện như sau:</w:t>
      </w:r>
    </w:p>
    <w:p w:rsidR="0077133F" w:rsidRPr="00FC09FC" w:rsidP="00CF76E8">
      <w:pPr>
        <w:spacing w:before="120"/>
        <w:rPr>
          <w:rFonts w:ascii="Arial" w:hAnsi="Arial" w:cs="Arial"/>
          <w:sz w:val="20"/>
        </w:rPr>
      </w:pPr>
      <w:r w:rsidRPr="00FC09FC">
        <w:rPr>
          <w:rFonts w:ascii="Arial" w:hAnsi="Arial" w:cs="Arial"/>
          <w:sz w:val="20"/>
        </w:rPr>
        <w:t>1. Chủ tịch Ủy ban nhân dân cấp tỉnh nơi tổ chức đặt địa chỉ trụ sở chính có thẩm quyền hủy bỏ bản công bố năng lực đã được ghi nhận của tổ chức cung cấp dịch vụ kiểm định, hiệu chuẩn, thử nghiệm phương tiện đo, chuẩn đo lường theo đề nghị của tổ chức hoặc theo yêu cầu của cơ quan nhà nước có thẩm quyền trong quá trình thanh tra, kiểm tra.</w:t>
      </w:r>
    </w:p>
    <w:p w:rsidR="0077133F" w:rsidRPr="00FC09FC" w:rsidP="00CF76E8">
      <w:pPr>
        <w:spacing w:before="120"/>
        <w:rPr>
          <w:rFonts w:ascii="Arial" w:hAnsi="Arial" w:cs="Arial"/>
          <w:sz w:val="20"/>
        </w:rPr>
      </w:pPr>
      <w:r w:rsidRPr="00FC09FC">
        <w:rPr>
          <w:rFonts w:ascii="Arial" w:hAnsi="Arial" w:cs="Arial"/>
          <w:sz w:val="20"/>
        </w:rPr>
        <w:t>2. Khi có nhu cầu hủy bỏ hiệu lực của bản công bố năng lực đã được ghi nhận, tổ chức cung cấp dịch vụ kiểm định, hiệu chuẩn, thử nghiệm phương tiện đo, chuẩn đo lường gửi văn bản đề nghị hủy bỏ bản công bố đến cơ quan được giao tiếp nhận hồ sơ tại tỉnh, thành phố nơi tổ chức đặt địa chỉ trụ sở chính thông qua một trong các cách thức sau: Trực tiếp hoặc thông qua dịch vụ bưu chính đến</w:t>
      </w:r>
      <w:r w:rsidRPr="00FC09FC">
        <w:rPr>
          <w:rFonts w:ascii="Arial" w:hAnsi="Arial" w:cs="Arial"/>
          <w:sz w:val="20"/>
          <w:lang w:val="en-US"/>
        </w:rPr>
        <w:t xml:space="preserve"> </w:t>
      </w:r>
      <w:r w:rsidRPr="00FC09FC">
        <w:rPr>
          <w:rFonts w:ascii="Arial" w:hAnsi="Arial" w:cs="Arial"/>
          <w:sz w:val="20"/>
        </w:rPr>
        <w:t>Trung tâm Phục vụ hành chính công cấp tỉnh hoặc trực tuyến tại Cổng dịch vụ công quốc gia.</w:t>
      </w:r>
    </w:p>
    <w:p w:rsidR="0077133F" w:rsidRPr="00FC09FC" w:rsidP="00CF76E8">
      <w:pPr>
        <w:spacing w:before="120"/>
        <w:rPr>
          <w:rFonts w:ascii="Arial" w:hAnsi="Arial" w:cs="Arial"/>
          <w:sz w:val="20"/>
        </w:rPr>
      </w:pPr>
      <w:r w:rsidRPr="00FC09FC">
        <w:rPr>
          <w:rFonts w:ascii="Arial" w:hAnsi="Arial" w:cs="Arial"/>
          <w:sz w:val="20"/>
        </w:rPr>
        <w:t>3. Trong thời hạn 03 ngày làm việc kể từ ngày nhận được văn bản đề nghị của tổ chức hoặc yêu cầu của cơ quan nhà nước có thẩm quyền, Chủ tịch Ủy ban nhân dân cấp tỉnh nơi tổ chức đặt địa chỉ trụ sở chính chịu trách nhiệm ra văn bản thông báo việc hủy bỏ bản công bố năng lực và trả kết quả theo quy định.</w:t>
      </w:r>
    </w:p>
    <w:p w:rsidR="0077133F" w:rsidRPr="00FC09FC" w:rsidP="00CF76E8">
      <w:pPr>
        <w:spacing w:before="120"/>
        <w:rPr>
          <w:rFonts w:ascii="Arial" w:hAnsi="Arial" w:cs="Arial"/>
          <w:b/>
          <w:sz w:val="20"/>
        </w:rPr>
      </w:pPr>
      <w:r w:rsidRPr="00FC09FC">
        <w:rPr>
          <w:rFonts w:ascii="Arial" w:hAnsi="Arial" w:cs="Arial"/>
          <w:b/>
          <w:sz w:val="20"/>
        </w:rPr>
        <w:t>C. LĨNH VỰC SỞ HỮU TRÍ TUỆ</w:t>
      </w:r>
    </w:p>
    <w:p w:rsidR="0077133F" w:rsidRPr="00FC09FC" w:rsidP="00CF76E8">
      <w:pPr>
        <w:spacing w:before="120"/>
        <w:rPr>
          <w:rFonts w:ascii="Arial" w:hAnsi="Arial" w:cs="Arial"/>
          <w:sz w:val="20"/>
        </w:rPr>
      </w:pPr>
      <w:r w:rsidRPr="00FC09FC">
        <w:rPr>
          <w:rFonts w:ascii="Arial" w:hAnsi="Arial" w:cs="Arial"/>
          <w:b/>
          <w:sz w:val="20"/>
        </w:rPr>
        <w:t xml:space="preserve">I. </w:t>
      </w:r>
      <w:r w:rsidRPr="00FC09FC">
        <w:rPr>
          <w:rFonts w:ascii="Arial" w:hAnsi="Arial" w:cs="Arial"/>
          <w:sz w:val="20"/>
        </w:rPr>
        <w:t xml:space="preserve">Không thực hiện </w:t>
      </w:r>
      <w:r w:rsidRPr="00FC09FC" w:rsidR="0072277E">
        <w:rPr>
          <w:rFonts w:ascii="Arial" w:hAnsi="Arial" w:cs="Arial"/>
          <w:sz w:val="20"/>
        </w:rPr>
        <w:t>điều</w:t>
      </w:r>
      <w:r w:rsidRPr="00FC09FC">
        <w:rPr>
          <w:rFonts w:ascii="Arial" w:hAnsi="Arial" w:cs="Arial"/>
          <w:sz w:val="20"/>
        </w:rPr>
        <w:t xml:space="preserve"> kiện kinh doanh quy định tại các </w:t>
      </w:r>
      <w:bookmarkStart w:id="445" w:name="dc_331"/>
      <w:r w:rsidRPr="00FC09FC" w:rsidR="0072277E">
        <w:rPr>
          <w:rFonts w:ascii="Arial" w:hAnsi="Arial" w:cs="Arial"/>
          <w:sz w:val="20"/>
        </w:rPr>
        <w:t>khoản</w:t>
      </w:r>
      <w:r w:rsidRPr="00FC09FC">
        <w:rPr>
          <w:rFonts w:ascii="Arial" w:hAnsi="Arial" w:cs="Arial"/>
          <w:sz w:val="20"/>
        </w:rPr>
        <w:t xml:space="preserve"> 2</w:t>
      </w:r>
      <w:bookmarkEnd w:id="445"/>
      <w:r w:rsidRPr="00FC09FC">
        <w:rPr>
          <w:rFonts w:ascii="Arial" w:hAnsi="Arial" w:cs="Arial"/>
          <w:sz w:val="20"/>
        </w:rPr>
        <w:t xml:space="preserve">, </w:t>
      </w:r>
      <w:bookmarkStart w:id="446" w:name="dc_332"/>
      <w:r w:rsidRPr="00FC09FC">
        <w:rPr>
          <w:rFonts w:ascii="Arial" w:hAnsi="Arial" w:cs="Arial"/>
          <w:sz w:val="20"/>
        </w:rPr>
        <w:t>2a</w:t>
      </w:r>
      <w:bookmarkEnd w:id="446"/>
      <w:r w:rsidRPr="00FC09FC">
        <w:rPr>
          <w:rFonts w:ascii="Arial" w:hAnsi="Arial" w:cs="Arial"/>
          <w:sz w:val="20"/>
        </w:rPr>
        <w:t xml:space="preserve"> và </w:t>
      </w:r>
      <w:bookmarkStart w:id="447" w:name="dc_333"/>
      <w:r w:rsidRPr="00FC09FC">
        <w:rPr>
          <w:rFonts w:ascii="Arial" w:hAnsi="Arial" w:cs="Arial"/>
          <w:sz w:val="20"/>
        </w:rPr>
        <w:t xml:space="preserve">3 </w:t>
      </w:r>
      <w:r w:rsidRPr="00FC09FC" w:rsidR="0072277E">
        <w:rPr>
          <w:rFonts w:ascii="Arial" w:hAnsi="Arial" w:cs="Arial"/>
          <w:sz w:val="20"/>
        </w:rPr>
        <w:t>Điều</w:t>
      </w:r>
      <w:r w:rsidRPr="00FC09FC">
        <w:rPr>
          <w:rFonts w:ascii="Arial" w:hAnsi="Arial" w:cs="Arial"/>
          <w:sz w:val="20"/>
        </w:rPr>
        <w:t xml:space="preserve"> 201 </w:t>
      </w:r>
      <w:r w:rsidRPr="00FC09FC" w:rsidR="008E0A49">
        <w:rPr>
          <w:rFonts w:ascii="Arial" w:hAnsi="Arial" w:cs="Arial"/>
          <w:sz w:val="20"/>
        </w:rPr>
        <w:t>Luật</w:t>
      </w:r>
      <w:r w:rsidRPr="00FC09FC">
        <w:rPr>
          <w:rFonts w:ascii="Arial" w:hAnsi="Arial" w:cs="Arial"/>
          <w:sz w:val="20"/>
        </w:rPr>
        <w:t xml:space="preserve"> Sở hữu trí tuệ</w:t>
      </w:r>
      <w:bookmarkEnd w:id="447"/>
      <w:r w:rsidRPr="00FC09FC">
        <w:rPr>
          <w:rFonts w:ascii="Arial" w:hAnsi="Arial" w:cs="Arial"/>
          <w:sz w:val="20"/>
        </w:rPr>
        <w:t>.</w:t>
      </w:r>
    </w:p>
    <w:p w:rsidR="0077133F" w:rsidRPr="00FC09FC" w:rsidP="00CF76E8">
      <w:pPr>
        <w:spacing w:before="120"/>
        <w:rPr>
          <w:rFonts w:ascii="Arial" w:hAnsi="Arial" w:cs="Arial"/>
          <w:b/>
          <w:sz w:val="20"/>
        </w:rPr>
      </w:pPr>
      <w:r w:rsidRPr="00FC09FC">
        <w:rPr>
          <w:rFonts w:ascii="Arial" w:hAnsi="Arial" w:cs="Arial"/>
          <w:b/>
          <w:sz w:val="20"/>
        </w:rPr>
        <w:t>II. Quy định về hoạt động giám định quyền s</w:t>
      </w:r>
      <w:r w:rsidRPr="00FC09FC">
        <w:rPr>
          <w:rFonts w:ascii="Arial" w:hAnsi="Arial" w:cs="Arial"/>
          <w:b/>
          <w:sz w:val="20"/>
          <w:lang w:val="en-US"/>
        </w:rPr>
        <w:t>ở</w:t>
      </w:r>
      <w:r w:rsidRPr="00FC09FC">
        <w:rPr>
          <w:rFonts w:ascii="Arial" w:hAnsi="Arial" w:cs="Arial"/>
          <w:b/>
          <w:sz w:val="20"/>
        </w:rPr>
        <w:t xml:space="preserve"> hữu công nghiệp, giám định quyền đối với giống cây trồng quy định tại </w:t>
      </w:r>
      <w:bookmarkStart w:id="448" w:name="dc_334"/>
      <w:r w:rsidRPr="00FC09FC" w:rsidR="0072277E">
        <w:rPr>
          <w:rFonts w:ascii="Arial" w:hAnsi="Arial" w:cs="Arial"/>
          <w:b/>
          <w:sz w:val="20"/>
        </w:rPr>
        <w:t>Điều</w:t>
      </w:r>
      <w:r w:rsidRPr="00FC09FC" w:rsidR="005778B2">
        <w:rPr>
          <w:rFonts w:ascii="Arial" w:hAnsi="Arial" w:cs="Arial"/>
          <w:b/>
          <w:sz w:val="20"/>
        </w:rPr>
        <w:t xml:space="preserve"> 201 </w:t>
      </w:r>
      <w:r w:rsidRPr="00FC09FC" w:rsidR="008E0A49">
        <w:rPr>
          <w:rFonts w:ascii="Arial" w:hAnsi="Arial" w:cs="Arial"/>
          <w:b/>
          <w:sz w:val="20"/>
        </w:rPr>
        <w:t>Luật</w:t>
      </w:r>
      <w:r w:rsidRPr="00FC09FC" w:rsidR="005778B2">
        <w:rPr>
          <w:rFonts w:ascii="Arial" w:hAnsi="Arial" w:cs="Arial"/>
          <w:b/>
          <w:sz w:val="20"/>
        </w:rPr>
        <w:t xml:space="preserve"> Sở hữu trí tuệ</w:t>
      </w:r>
      <w:bookmarkEnd w:id="448"/>
      <w:r w:rsidRPr="00FC09FC">
        <w:rPr>
          <w:rFonts w:ascii="Arial" w:hAnsi="Arial" w:cs="Arial"/>
          <w:b/>
          <w:sz w:val="20"/>
        </w:rPr>
        <w:t xml:space="preserve"> va các </w:t>
      </w:r>
      <w:bookmarkStart w:id="449" w:name="dc_335"/>
      <w:r w:rsidRPr="00FC09FC" w:rsidR="0072277E">
        <w:rPr>
          <w:rFonts w:ascii="Arial" w:hAnsi="Arial" w:cs="Arial"/>
          <w:b/>
          <w:sz w:val="20"/>
        </w:rPr>
        <w:t>Điều</w:t>
      </w:r>
      <w:r w:rsidRPr="00FC09FC" w:rsidR="005778B2">
        <w:rPr>
          <w:rFonts w:ascii="Arial" w:hAnsi="Arial" w:cs="Arial"/>
          <w:b/>
          <w:sz w:val="20"/>
        </w:rPr>
        <w:t xml:space="preserve"> 105, 106 và 107 Nghị định số 65</w:t>
      </w:r>
      <w:r w:rsidRPr="00FC09FC" w:rsidR="008E0A49">
        <w:rPr>
          <w:rFonts w:ascii="Arial" w:hAnsi="Arial" w:cs="Arial"/>
          <w:b/>
          <w:sz w:val="20"/>
        </w:rPr>
        <w:t>/</w:t>
      </w:r>
      <w:r w:rsidRPr="00FC09FC" w:rsidR="005778B2">
        <w:rPr>
          <w:rFonts w:ascii="Arial" w:hAnsi="Arial" w:cs="Arial"/>
          <w:b/>
          <w:sz w:val="20"/>
        </w:rPr>
        <w:t>2023</w:t>
      </w:r>
      <w:r w:rsidRPr="00FC09FC" w:rsidR="008E0A49">
        <w:rPr>
          <w:rFonts w:ascii="Arial" w:hAnsi="Arial" w:cs="Arial"/>
          <w:b/>
          <w:sz w:val="20"/>
        </w:rPr>
        <w:t>/</w:t>
      </w:r>
      <w:r w:rsidRPr="00FC09FC" w:rsidR="005778B2">
        <w:rPr>
          <w:rFonts w:ascii="Arial" w:hAnsi="Arial" w:cs="Arial"/>
          <w:b/>
          <w:sz w:val="20"/>
        </w:rPr>
        <w:t>NĐ-CP</w:t>
      </w:r>
      <w:bookmarkEnd w:id="449"/>
    </w:p>
    <w:p w:rsidR="0077133F" w:rsidRPr="00FC09FC" w:rsidP="00CF76E8">
      <w:pPr>
        <w:spacing w:before="120"/>
        <w:rPr>
          <w:rFonts w:ascii="Arial" w:hAnsi="Arial" w:cs="Arial"/>
          <w:sz w:val="20"/>
        </w:rPr>
      </w:pPr>
      <w:r w:rsidRPr="00FC09FC">
        <w:rPr>
          <w:rFonts w:ascii="Arial" w:hAnsi="Arial" w:cs="Arial"/>
          <w:sz w:val="20"/>
        </w:rPr>
        <w:t xml:space="preserve">1. Giám định về quyền sở hữu công nghiệp, quyền đối với giống cây trồng là việc tổ chức, cá nhân không thuộc tổ chức hành nghề </w:t>
      </w:r>
      <w:r w:rsidRPr="00FC09FC" w:rsidR="008E0A49">
        <w:rPr>
          <w:rFonts w:ascii="Arial" w:hAnsi="Arial" w:cs="Arial"/>
          <w:sz w:val="20"/>
        </w:rPr>
        <w:t>luật</w:t>
      </w:r>
      <w:r w:rsidRPr="00FC09FC">
        <w:rPr>
          <w:rFonts w:ascii="Arial" w:hAnsi="Arial" w:cs="Arial"/>
          <w:sz w:val="20"/>
        </w:rPr>
        <w:t xml:space="preserve"> sư nước ngoài hành nghề tại Việt Nam sử dụng kiến thức, nghiệp vụ chuyên môn đ</w:t>
      </w:r>
      <w:r w:rsidRPr="00FC09FC">
        <w:rPr>
          <w:rFonts w:ascii="Arial" w:hAnsi="Arial" w:cs="Arial"/>
          <w:sz w:val="20"/>
          <w:lang w:val="en-US"/>
        </w:rPr>
        <w:t>ể</w:t>
      </w:r>
      <w:r w:rsidRPr="00FC09FC">
        <w:rPr>
          <w:rFonts w:ascii="Arial" w:hAnsi="Arial" w:cs="Arial"/>
          <w:sz w:val="20"/>
        </w:rPr>
        <w:t xml:space="preserve"> đánh giá, kết luận về những vấn đề liên quan đến quyền sở hữu công nghiệp, quyền đối với giống cây trồng.</w:t>
      </w:r>
    </w:p>
    <w:p w:rsidR="0077133F" w:rsidRPr="00FC09FC" w:rsidP="00CF76E8">
      <w:pPr>
        <w:spacing w:before="120"/>
        <w:rPr>
          <w:rFonts w:ascii="Arial" w:hAnsi="Arial" w:cs="Arial"/>
          <w:sz w:val="20"/>
        </w:rPr>
      </w:pPr>
      <w:r w:rsidRPr="00FC09FC">
        <w:rPr>
          <w:rFonts w:ascii="Arial" w:hAnsi="Arial" w:cs="Arial"/>
          <w:sz w:val="20"/>
        </w:rPr>
        <w:t>2. Giám định viên sở hữu công nghiệp, quyền đối với giống cây trồng có thể hoạt động trong một tổ chức giám định sở hữu công nghiệp, quyền đối với giống cây trồng dưới danh nghĩa của tổ chức đó hoặc hoạt động độc lập.</w:t>
      </w:r>
    </w:p>
    <w:p w:rsidR="0077133F" w:rsidRPr="00FC09FC" w:rsidP="00CF76E8">
      <w:pPr>
        <w:spacing w:before="120"/>
        <w:rPr>
          <w:rFonts w:ascii="Arial" w:hAnsi="Arial" w:cs="Arial"/>
          <w:sz w:val="20"/>
        </w:rPr>
      </w:pPr>
      <w:r w:rsidRPr="00FC09FC">
        <w:rPr>
          <w:rFonts w:ascii="Arial" w:hAnsi="Arial" w:cs="Arial"/>
          <w:sz w:val="20"/>
        </w:rPr>
        <w:t>3. Việc giám định được thực hiện theo các nguyên t</w:t>
      </w:r>
      <w:r w:rsidRPr="00FC09FC">
        <w:rPr>
          <w:rFonts w:ascii="Arial" w:hAnsi="Arial" w:cs="Arial"/>
          <w:sz w:val="20"/>
          <w:lang w:val="en-US"/>
        </w:rPr>
        <w:t>ắ</w:t>
      </w:r>
      <w:r w:rsidRPr="00FC09FC">
        <w:rPr>
          <w:rFonts w:ascii="Arial" w:hAnsi="Arial" w:cs="Arial"/>
          <w:sz w:val="20"/>
        </w:rPr>
        <w:t>c sau đây:</w:t>
      </w:r>
    </w:p>
    <w:p w:rsidR="0077133F" w:rsidRPr="00FC09FC" w:rsidP="00CF76E8">
      <w:pPr>
        <w:spacing w:before="120"/>
        <w:rPr>
          <w:rFonts w:ascii="Arial" w:hAnsi="Arial" w:cs="Arial"/>
          <w:sz w:val="20"/>
        </w:rPr>
      </w:pPr>
      <w:r w:rsidRPr="00FC09FC">
        <w:rPr>
          <w:rFonts w:ascii="Arial" w:hAnsi="Arial" w:cs="Arial"/>
          <w:sz w:val="20"/>
        </w:rPr>
        <w:t xml:space="preserve">a) Tuân thủ pháp </w:t>
      </w:r>
      <w:r w:rsidRPr="00FC09FC" w:rsidR="008E0A49">
        <w:rPr>
          <w:rFonts w:ascii="Arial" w:hAnsi="Arial" w:cs="Arial"/>
          <w:sz w:val="20"/>
        </w:rPr>
        <w:t>luật</w:t>
      </w:r>
      <w:r w:rsidRPr="00FC09FC">
        <w:rPr>
          <w:rFonts w:ascii="Arial" w:hAnsi="Arial" w:cs="Arial"/>
          <w:sz w:val="20"/>
        </w:rPr>
        <w:t>, tuân theo trình tự, thủ tục giám định;</w:t>
      </w:r>
    </w:p>
    <w:p w:rsidR="0077133F" w:rsidRPr="00FC09FC" w:rsidP="00CF76E8">
      <w:pPr>
        <w:spacing w:before="120"/>
        <w:rPr>
          <w:rFonts w:ascii="Arial" w:hAnsi="Arial" w:cs="Arial"/>
          <w:sz w:val="20"/>
        </w:rPr>
      </w:pPr>
      <w:r w:rsidRPr="00FC09FC">
        <w:rPr>
          <w:rFonts w:ascii="Arial" w:hAnsi="Arial" w:cs="Arial"/>
          <w:sz w:val="20"/>
        </w:rPr>
        <w:t>b) Trung thực, chính xác, khách quan, vô tư, kịp thời;</w:t>
      </w:r>
    </w:p>
    <w:p w:rsidR="0077133F" w:rsidRPr="00FC09FC" w:rsidP="00CF76E8">
      <w:pPr>
        <w:spacing w:before="120"/>
        <w:rPr>
          <w:rFonts w:ascii="Arial" w:hAnsi="Arial" w:cs="Arial"/>
          <w:sz w:val="20"/>
        </w:rPr>
      </w:pPr>
      <w:r w:rsidRPr="00FC09FC">
        <w:rPr>
          <w:rFonts w:ascii="Arial" w:hAnsi="Arial" w:cs="Arial"/>
          <w:sz w:val="20"/>
        </w:rPr>
        <w:t>c) Chỉ kết luận về chuyên môn những vấn đề trong phạm vi được yêu cầu;</w:t>
      </w:r>
    </w:p>
    <w:p w:rsidR="0077133F" w:rsidRPr="00FC09FC" w:rsidP="00CF76E8">
      <w:pPr>
        <w:spacing w:before="120"/>
        <w:rPr>
          <w:rFonts w:ascii="Arial" w:hAnsi="Arial" w:cs="Arial"/>
          <w:sz w:val="20"/>
        </w:rPr>
      </w:pPr>
      <w:r w:rsidRPr="00FC09FC">
        <w:rPr>
          <w:rFonts w:ascii="Arial" w:hAnsi="Arial" w:cs="Arial"/>
          <w:sz w:val="20"/>
        </w:rPr>
        <w:t xml:space="preserve">d) Chịu trách nhiệm trước pháp </w:t>
      </w:r>
      <w:r w:rsidRPr="00FC09FC" w:rsidR="008E0A49">
        <w:rPr>
          <w:rFonts w:ascii="Arial" w:hAnsi="Arial" w:cs="Arial"/>
          <w:sz w:val="20"/>
        </w:rPr>
        <w:t>luật</w:t>
      </w:r>
      <w:r w:rsidRPr="00FC09FC">
        <w:rPr>
          <w:rFonts w:ascii="Arial" w:hAnsi="Arial" w:cs="Arial"/>
          <w:sz w:val="20"/>
        </w:rPr>
        <w:t xml:space="preserve"> về kết luận giám định;</w:t>
      </w:r>
    </w:p>
    <w:p w:rsidR="0077133F" w:rsidRPr="00FC09FC" w:rsidP="00CF76E8">
      <w:pPr>
        <w:spacing w:before="120"/>
        <w:rPr>
          <w:rFonts w:ascii="Arial" w:hAnsi="Arial" w:cs="Arial"/>
          <w:sz w:val="20"/>
        </w:rPr>
      </w:pPr>
      <w:r w:rsidRPr="00FC09FC">
        <w:rPr>
          <w:rFonts w:ascii="Arial" w:hAnsi="Arial" w:cs="Arial"/>
          <w:sz w:val="20"/>
        </w:rPr>
        <w:t>đ) Chỉ thực hiện giám định khi có kiến thức, nghiệp vụ chuyên môn trong lĩnh vực được yêu cầu giám định;</w:t>
      </w:r>
    </w:p>
    <w:p w:rsidR="0077133F" w:rsidRPr="00FC09FC" w:rsidP="00CF76E8">
      <w:pPr>
        <w:spacing w:before="120"/>
        <w:rPr>
          <w:rFonts w:ascii="Arial" w:hAnsi="Arial" w:cs="Arial"/>
          <w:sz w:val="20"/>
        </w:rPr>
      </w:pPr>
      <w:r w:rsidRPr="00FC09FC">
        <w:rPr>
          <w:rFonts w:ascii="Arial" w:hAnsi="Arial" w:cs="Arial"/>
          <w:sz w:val="20"/>
        </w:rPr>
        <w:t>e) Chi phí giám định được xác định theo thỏa thuận giữa người có yêu cầu giám định và tổ chức, cá nhân giám định;</w:t>
      </w:r>
    </w:p>
    <w:p w:rsidR="0077133F" w:rsidRPr="00FC09FC" w:rsidP="00CF76E8">
      <w:pPr>
        <w:spacing w:before="120"/>
        <w:rPr>
          <w:rFonts w:ascii="Arial" w:hAnsi="Arial" w:cs="Arial"/>
          <w:sz w:val="20"/>
        </w:rPr>
      </w:pPr>
      <w:r w:rsidRPr="00FC09FC">
        <w:rPr>
          <w:rFonts w:ascii="Arial" w:hAnsi="Arial" w:cs="Arial"/>
          <w:sz w:val="20"/>
        </w:rPr>
        <w:t>4. Tổ chức giám định sở hữu công nghiệp, quyền đối với giống cây trồng có các quyền và nghĩa vụ sau đây:</w:t>
      </w:r>
    </w:p>
    <w:p w:rsidR="0077133F" w:rsidRPr="00FC09FC" w:rsidP="00CF76E8">
      <w:pPr>
        <w:spacing w:before="120"/>
        <w:rPr>
          <w:rFonts w:ascii="Arial" w:hAnsi="Arial" w:cs="Arial"/>
          <w:sz w:val="20"/>
        </w:rPr>
      </w:pPr>
      <w:r w:rsidRPr="00FC09FC">
        <w:rPr>
          <w:rFonts w:ascii="Arial" w:hAnsi="Arial" w:cs="Arial"/>
          <w:sz w:val="20"/>
        </w:rPr>
        <w:t>a) Quyền của tổ chức giám định sở hữu công nghiệp, quyền đối với giống cây trồng bao gồm:</w:t>
      </w:r>
    </w:p>
    <w:p w:rsidR="0077133F" w:rsidRPr="00FC09FC" w:rsidP="00CF76E8">
      <w:pPr>
        <w:spacing w:before="120"/>
        <w:rPr>
          <w:rFonts w:ascii="Arial" w:hAnsi="Arial" w:cs="Arial"/>
          <w:sz w:val="20"/>
        </w:rPr>
      </w:pPr>
      <w:r w:rsidRPr="00FC09FC">
        <w:rPr>
          <w:rFonts w:ascii="Arial" w:hAnsi="Arial" w:cs="Arial"/>
          <w:sz w:val="20"/>
        </w:rPr>
        <w:t>a</w:t>
      </w:r>
      <w:r w:rsidRPr="00FC09FC">
        <w:rPr>
          <w:rFonts w:ascii="Arial" w:hAnsi="Arial" w:cs="Arial"/>
          <w:sz w:val="20"/>
          <w:lang w:val="en-US"/>
        </w:rPr>
        <w:t>1</w:t>
      </w:r>
      <w:r w:rsidRPr="00FC09FC">
        <w:rPr>
          <w:rFonts w:ascii="Arial" w:hAnsi="Arial" w:cs="Arial"/>
          <w:sz w:val="20"/>
        </w:rPr>
        <w:t>) Thuê giám định viên sở hữu công nghiệp, quyền đối với giống cây trồng thực hiện giám định theo các vụ việc;</w:t>
      </w:r>
    </w:p>
    <w:p w:rsidR="0077133F" w:rsidRPr="00FC09FC" w:rsidP="00CF76E8">
      <w:pPr>
        <w:spacing w:before="120"/>
        <w:rPr>
          <w:rFonts w:ascii="Arial" w:hAnsi="Arial" w:cs="Arial"/>
          <w:sz w:val="20"/>
        </w:rPr>
      </w:pPr>
      <w:r w:rsidRPr="00FC09FC">
        <w:rPr>
          <w:rFonts w:ascii="Arial" w:hAnsi="Arial" w:cs="Arial"/>
          <w:sz w:val="20"/>
        </w:rPr>
        <w:t xml:space="preserve">a2) Đề nghị cơ quan, tổ chức, cá nhân cung cấp các thông tin, tài liệu có liên quan đến đối tượng giám định để thực hiện việc giám định, trừ trường hợp pháp </w:t>
      </w:r>
      <w:r w:rsidRPr="00FC09FC" w:rsidR="008E0A49">
        <w:rPr>
          <w:rFonts w:ascii="Arial" w:hAnsi="Arial" w:cs="Arial"/>
          <w:sz w:val="20"/>
        </w:rPr>
        <w:t>luật</w:t>
      </w:r>
      <w:r w:rsidRPr="00FC09FC">
        <w:rPr>
          <w:rFonts w:ascii="Arial" w:hAnsi="Arial" w:cs="Arial"/>
          <w:sz w:val="20"/>
        </w:rPr>
        <w:t xml:space="preserve"> có quy định khác;</w:t>
      </w:r>
    </w:p>
    <w:p w:rsidR="0077133F" w:rsidRPr="00FC09FC" w:rsidP="00CF76E8">
      <w:pPr>
        <w:spacing w:before="120"/>
        <w:rPr>
          <w:rFonts w:ascii="Arial" w:hAnsi="Arial" w:cs="Arial"/>
          <w:sz w:val="20"/>
        </w:rPr>
      </w:pPr>
      <w:r w:rsidRPr="00FC09FC">
        <w:rPr>
          <w:rFonts w:ascii="Arial" w:hAnsi="Arial" w:cs="Arial"/>
          <w:sz w:val="20"/>
        </w:rPr>
        <w:t xml:space="preserve">a3) Các quyền khác theo quy định của pháp </w:t>
      </w:r>
      <w:r w:rsidRPr="00FC09FC" w:rsidR="008E0A49">
        <w:rPr>
          <w:rFonts w:ascii="Arial" w:hAnsi="Arial" w:cs="Arial"/>
          <w:sz w:val="20"/>
        </w:rPr>
        <w:t>luật</w:t>
      </w:r>
      <w:r w:rsidRPr="00FC09FC">
        <w:rPr>
          <w:rFonts w:ascii="Arial" w:hAnsi="Arial" w:cs="Arial"/>
          <w:sz w:val="20"/>
        </w:rPr>
        <w:t>.</w:t>
      </w:r>
    </w:p>
    <w:p w:rsidR="0077133F" w:rsidRPr="00FC09FC" w:rsidP="00CF76E8">
      <w:pPr>
        <w:spacing w:before="120"/>
        <w:rPr>
          <w:rFonts w:ascii="Arial" w:hAnsi="Arial" w:cs="Arial"/>
          <w:sz w:val="20"/>
        </w:rPr>
      </w:pPr>
      <w:r w:rsidRPr="00FC09FC">
        <w:rPr>
          <w:rFonts w:ascii="Arial" w:hAnsi="Arial" w:cs="Arial"/>
          <w:sz w:val="20"/>
        </w:rPr>
        <w:t>b) Nghĩa vụ của tổ chức giám định sở hữu công nghiệp, quyền đối với giống cây trồng bao gồm:</w:t>
      </w:r>
    </w:p>
    <w:p w:rsidR="0077133F" w:rsidRPr="00FC09FC" w:rsidP="00CF76E8">
      <w:pPr>
        <w:spacing w:before="120"/>
        <w:rPr>
          <w:rFonts w:ascii="Arial" w:hAnsi="Arial" w:cs="Arial"/>
          <w:sz w:val="20"/>
        </w:rPr>
      </w:pPr>
      <w:r w:rsidRPr="00FC09FC">
        <w:rPr>
          <w:rFonts w:ascii="Arial" w:hAnsi="Arial" w:cs="Arial"/>
          <w:sz w:val="20"/>
        </w:rPr>
        <w:t>b</w:t>
      </w:r>
      <w:r w:rsidRPr="00FC09FC">
        <w:rPr>
          <w:rFonts w:ascii="Arial" w:hAnsi="Arial" w:cs="Arial"/>
          <w:sz w:val="20"/>
          <w:lang w:val="en-US"/>
        </w:rPr>
        <w:t>1</w:t>
      </w:r>
      <w:r w:rsidRPr="00FC09FC">
        <w:rPr>
          <w:rFonts w:ascii="Arial" w:hAnsi="Arial" w:cs="Arial"/>
          <w:sz w:val="20"/>
        </w:rPr>
        <w:t xml:space="preserve">) Thực hiện việc giám định theo nguyên tắc quy định tại </w:t>
      </w:r>
      <w:bookmarkStart w:id="450" w:name="dc_336"/>
      <w:r w:rsidRPr="00FC09FC" w:rsidR="0072277E">
        <w:rPr>
          <w:rFonts w:ascii="Arial" w:hAnsi="Arial" w:cs="Arial"/>
          <w:sz w:val="20"/>
        </w:rPr>
        <w:t>khoản</w:t>
      </w:r>
      <w:r w:rsidRPr="00FC09FC">
        <w:rPr>
          <w:rFonts w:ascii="Arial" w:hAnsi="Arial" w:cs="Arial"/>
          <w:sz w:val="20"/>
        </w:rPr>
        <w:t xml:space="preserve"> 4 </w:t>
      </w:r>
      <w:r w:rsidRPr="00FC09FC" w:rsidR="0072277E">
        <w:rPr>
          <w:rFonts w:ascii="Arial" w:hAnsi="Arial" w:cs="Arial"/>
          <w:sz w:val="20"/>
        </w:rPr>
        <w:t>Điều</w:t>
      </w:r>
      <w:r w:rsidRPr="00FC09FC">
        <w:rPr>
          <w:rFonts w:ascii="Arial" w:hAnsi="Arial" w:cs="Arial"/>
          <w:sz w:val="20"/>
        </w:rPr>
        <w:t xml:space="preserve"> 201 của</w:t>
      </w:r>
      <w:r w:rsidRPr="00FC09FC">
        <w:rPr>
          <w:rFonts w:ascii="Arial" w:hAnsi="Arial" w:cs="Arial"/>
          <w:sz w:val="20"/>
        </w:rPr>
        <w:t xml:space="preserve"> </w:t>
      </w:r>
      <w:r w:rsidRPr="00FC09FC" w:rsidR="008E0A49">
        <w:rPr>
          <w:rFonts w:ascii="Arial" w:hAnsi="Arial" w:cs="Arial"/>
          <w:sz w:val="20"/>
        </w:rPr>
        <w:t>Luật</w:t>
      </w:r>
      <w:r w:rsidRPr="00FC09FC">
        <w:rPr>
          <w:rFonts w:ascii="Arial" w:hAnsi="Arial" w:cs="Arial"/>
          <w:sz w:val="20"/>
        </w:rPr>
        <w:t xml:space="preserve"> Sở hữu trí tuệ</w:t>
      </w:r>
      <w:bookmarkEnd w:id="450"/>
      <w:r w:rsidRPr="00FC09FC">
        <w:rPr>
          <w:rFonts w:ascii="Arial" w:hAnsi="Arial" w:cs="Arial"/>
          <w:sz w:val="20"/>
        </w:rPr>
        <w:t>;</w:t>
      </w:r>
    </w:p>
    <w:p w:rsidR="0077133F" w:rsidRPr="00FC09FC" w:rsidP="00CF76E8">
      <w:pPr>
        <w:spacing w:before="120"/>
        <w:rPr>
          <w:rFonts w:ascii="Arial" w:hAnsi="Arial" w:cs="Arial"/>
          <w:sz w:val="20"/>
        </w:rPr>
      </w:pPr>
      <w:r w:rsidRPr="00FC09FC">
        <w:rPr>
          <w:rFonts w:ascii="Arial" w:hAnsi="Arial" w:cs="Arial"/>
          <w:sz w:val="20"/>
        </w:rPr>
        <w:t xml:space="preserve">b2) Bảo quản, lưu trữ các tài liệu, mẫu vật liên quan đến vụ việc giám định theo quy định của pháp </w:t>
      </w:r>
      <w:r w:rsidRPr="00FC09FC" w:rsidR="008E0A49">
        <w:rPr>
          <w:rFonts w:ascii="Arial" w:hAnsi="Arial" w:cs="Arial"/>
          <w:sz w:val="20"/>
        </w:rPr>
        <w:t>luật</w:t>
      </w:r>
      <w:r w:rsidRPr="00FC09FC">
        <w:rPr>
          <w:rFonts w:ascii="Arial" w:hAnsi="Arial" w:cs="Arial"/>
          <w:sz w:val="20"/>
        </w:rPr>
        <w:t>;</w:t>
      </w:r>
    </w:p>
    <w:p w:rsidR="0077133F" w:rsidRPr="00FC09FC" w:rsidP="00CF76E8">
      <w:pPr>
        <w:spacing w:before="120"/>
        <w:rPr>
          <w:rFonts w:ascii="Arial" w:hAnsi="Arial" w:cs="Arial"/>
          <w:sz w:val="20"/>
        </w:rPr>
      </w:pPr>
      <w:r w:rsidRPr="00FC09FC">
        <w:rPr>
          <w:rFonts w:ascii="Arial" w:hAnsi="Arial" w:cs="Arial"/>
          <w:sz w:val="20"/>
        </w:rPr>
        <w:t>b3) Giữ bí mật các thông tin, tài liệu theo yêu cầu của cơ quan, tổ chức, cá nhân yêu cầu giám định và phải bồi thường thiệt hại trong trường hợp tiết lộ bí mật thông tin gây thiệt hại cho cơ quan, tổ chức, cá nhân có liên quan;</w:t>
      </w:r>
    </w:p>
    <w:p w:rsidR="0077133F" w:rsidRPr="00FC09FC" w:rsidP="00CF76E8">
      <w:pPr>
        <w:spacing w:before="120"/>
        <w:rPr>
          <w:rFonts w:ascii="Arial" w:hAnsi="Arial" w:cs="Arial"/>
          <w:sz w:val="20"/>
        </w:rPr>
      </w:pPr>
      <w:r w:rsidRPr="00FC09FC">
        <w:rPr>
          <w:rFonts w:ascii="Arial" w:hAnsi="Arial" w:cs="Arial"/>
          <w:sz w:val="20"/>
        </w:rPr>
        <w:t xml:space="preserve">b4) Từ chối giám định trong trường hợp pháp </w:t>
      </w:r>
      <w:r w:rsidRPr="00FC09FC" w:rsidR="008E0A49">
        <w:rPr>
          <w:rFonts w:ascii="Arial" w:hAnsi="Arial" w:cs="Arial"/>
          <w:sz w:val="20"/>
        </w:rPr>
        <w:t>luật</w:t>
      </w:r>
      <w:r w:rsidRPr="00FC09FC">
        <w:rPr>
          <w:rFonts w:ascii="Arial" w:hAnsi="Arial" w:cs="Arial"/>
          <w:sz w:val="20"/>
        </w:rPr>
        <w:t xml:space="preserve"> khác có quy định b</w:t>
      </w:r>
      <w:r w:rsidRPr="00FC09FC">
        <w:rPr>
          <w:rFonts w:ascii="Arial" w:hAnsi="Arial" w:cs="Arial"/>
          <w:sz w:val="20"/>
          <w:lang w:val="en-US"/>
        </w:rPr>
        <w:t>ắ</w:t>
      </w:r>
      <w:r w:rsidRPr="00FC09FC">
        <w:rPr>
          <w:rFonts w:ascii="Arial" w:hAnsi="Arial" w:cs="Arial"/>
          <w:sz w:val="20"/>
        </w:rPr>
        <w:t>t buộc phải từ chối giám định;</w:t>
      </w:r>
    </w:p>
    <w:p w:rsidR="0077133F" w:rsidRPr="00FC09FC" w:rsidP="00CF76E8">
      <w:pPr>
        <w:spacing w:before="120"/>
        <w:rPr>
          <w:rFonts w:ascii="Arial" w:hAnsi="Arial" w:cs="Arial"/>
          <w:sz w:val="20"/>
        </w:rPr>
      </w:pPr>
      <w:r w:rsidRPr="00FC09FC">
        <w:rPr>
          <w:rFonts w:ascii="Arial" w:hAnsi="Arial" w:cs="Arial"/>
          <w:sz w:val="20"/>
        </w:rPr>
        <w:t xml:space="preserve">b5) Chịu trách nhiệm trước pháp </w:t>
      </w:r>
      <w:r w:rsidRPr="00FC09FC" w:rsidR="008E0A49">
        <w:rPr>
          <w:rFonts w:ascii="Arial" w:hAnsi="Arial" w:cs="Arial"/>
          <w:sz w:val="20"/>
        </w:rPr>
        <w:t>luật</w:t>
      </w:r>
      <w:r w:rsidRPr="00FC09FC">
        <w:rPr>
          <w:rFonts w:ascii="Arial" w:hAnsi="Arial" w:cs="Arial"/>
          <w:sz w:val="20"/>
        </w:rPr>
        <w:t xml:space="preserve"> về việc lợi dụng tư cách giám định và hoạt động giám định để trục lợi hoặc cố ý đưa ra kết luận giám định sai sự thật;</w:t>
      </w:r>
    </w:p>
    <w:p w:rsidR="0077133F" w:rsidRPr="00FC09FC" w:rsidP="00CF76E8">
      <w:pPr>
        <w:spacing w:before="120"/>
        <w:rPr>
          <w:rFonts w:ascii="Arial" w:hAnsi="Arial" w:cs="Arial"/>
          <w:sz w:val="20"/>
        </w:rPr>
      </w:pPr>
      <w:r w:rsidRPr="00FC09FC">
        <w:rPr>
          <w:rFonts w:ascii="Arial" w:hAnsi="Arial" w:cs="Arial"/>
          <w:sz w:val="20"/>
        </w:rPr>
        <w:t>b</w:t>
      </w:r>
      <w:r w:rsidRPr="00FC09FC">
        <w:rPr>
          <w:rFonts w:ascii="Arial" w:hAnsi="Arial" w:cs="Arial"/>
          <w:sz w:val="20"/>
          <w:lang w:val="en-US"/>
        </w:rPr>
        <w:t>6</w:t>
      </w:r>
      <w:r w:rsidRPr="00FC09FC">
        <w:rPr>
          <w:rFonts w:ascii="Arial" w:hAnsi="Arial" w:cs="Arial"/>
          <w:sz w:val="20"/>
        </w:rPr>
        <w:t>) Thực hiện chế độ thông tin, báo cáo tình hình hoạt động giám định theo định kỳ 06 tháng và hằng năm bằng văn bản gửi về cơ quan quản lý nhà nước về quyền sở hữu công nghiệp, quyền đối với giống cây trồng;</w:t>
      </w:r>
    </w:p>
    <w:p w:rsidR="0077133F" w:rsidRPr="00FC09FC" w:rsidP="00CF76E8">
      <w:pPr>
        <w:spacing w:before="120"/>
        <w:rPr>
          <w:rFonts w:ascii="Arial" w:hAnsi="Arial" w:cs="Arial"/>
          <w:sz w:val="20"/>
        </w:rPr>
      </w:pPr>
      <w:r w:rsidRPr="00FC09FC">
        <w:rPr>
          <w:rFonts w:ascii="Arial" w:hAnsi="Arial" w:cs="Arial"/>
          <w:sz w:val="20"/>
        </w:rPr>
        <w:t xml:space="preserve">b7) Các nghĩa vụ khác theo quy định của pháp </w:t>
      </w:r>
      <w:r w:rsidRPr="00FC09FC" w:rsidR="008E0A49">
        <w:rPr>
          <w:rFonts w:ascii="Arial" w:hAnsi="Arial" w:cs="Arial"/>
          <w:sz w:val="20"/>
        </w:rPr>
        <w:t>luật</w:t>
      </w:r>
      <w:r w:rsidRPr="00FC09FC">
        <w:rPr>
          <w:rFonts w:ascii="Arial" w:hAnsi="Arial" w:cs="Arial"/>
          <w:sz w:val="20"/>
        </w:rPr>
        <w:t>.</w:t>
      </w:r>
    </w:p>
    <w:p w:rsidR="0077133F" w:rsidRPr="00FC09FC" w:rsidP="00CF76E8">
      <w:pPr>
        <w:spacing w:before="120"/>
        <w:rPr>
          <w:rFonts w:ascii="Arial" w:hAnsi="Arial" w:cs="Arial"/>
          <w:sz w:val="20"/>
        </w:rPr>
      </w:pPr>
      <w:r w:rsidRPr="00FC09FC">
        <w:rPr>
          <w:rFonts w:ascii="Arial" w:hAnsi="Arial" w:cs="Arial"/>
          <w:sz w:val="20"/>
        </w:rPr>
        <w:t>5. Giám định viên sở hữu công nghiệp, quyền đối với giống cây trồng có các quyền và nghĩa vụ sau:</w:t>
      </w:r>
    </w:p>
    <w:p w:rsidR="0077133F" w:rsidRPr="00FC09FC" w:rsidP="00CF76E8">
      <w:pPr>
        <w:spacing w:before="120"/>
        <w:rPr>
          <w:rFonts w:ascii="Arial" w:hAnsi="Arial" w:cs="Arial"/>
          <w:sz w:val="20"/>
        </w:rPr>
      </w:pPr>
      <w:r w:rsidRPr="00FC09FC">
        <w:rPr>
          <w:rFonts w:ascii="Arial" w:hAnsi="Arial" w:cs="Arial"/>
          <w:sz w:val="20"/>
        </w:rPr>
        <w:t>a) Quyền của giám định viên sở hữu công nghiệp, quyền đối với giống cây trồng bao gồm:</w:t>
      </w:r>
    </w:p>
    <w:p w:rsidR="0077133F" w:rsidRPr="00FC09FC" w:rsidP="00CF76E8">
      <w:pPr>
        <w:spacing w:before="120"/>
        <w:rPr>
          <w:rFonts w:ascii="Arial" w:hAnsi="Arial" w:cs="Arial"/>
          <w:sz w:val="20"/>
        </w:rPr>
      </w:pPr>
      <w:r w:rsidRPr="00FC09FC">
        <w:rPr>
          <w:rFonts w:ascii="Arial" w:hAnsi="Arial" w:cs="Arial"/>
          <w:sz w:val="20"/>
        </w:rPr>
        <w:t>a</w:t>
      </w:r>
      <w:r w:rsidRPr="00FC09FC">
        <w:rPr>
          <w:rFonts w:ascii="Arial" w:hAnsi="Arial" w:cs="Arial"/>
          <w:sz w:val="20"/>
          <w:lang w:val="en-US"/>
        </w:rPr>
        <w:t>1</w:t>
      </w:r>
      <w:r w:rsidRPr="00FC09FC">
        <w:rPr>
          <w:rFonts w:ascii="Arial" w:hAnsi="Arial" w:cs="Arial"/>
          <w:sz w:val="20"/>
        </w:rPr>
        <w:t>) Từ chối giám định trong trường hợp tài liệu liên quan không đủ hoặc không có giá trị để đưa ra kết luận giám định hoặc không thuộc chuyên ngành giám định được ghi trong Thẻ giám định viên;</w:t>
      </w:r>
    </w:p>
    <w:p w:rsidR="0077133F" w:rsidRPr="00FC09FC" w:rsidP="00CF76E8">
      <w:pPr>
        <w:spacing w:before="120"/>
        <w:rPr>
          <w:rFonts w:ascii="Arial" w:hAnsi="Arial" w:cs="Arial"/>
          <w:sz w:val="20"/>
        </w:rPr>
      </w:pPr>
      <w:r w:rsidRPr="00FC09FC">
        <w:rPr>
          <w:rFonts w:ascii="Arial" w:hAnsi="Arial" w:cs="Arial"/>
          <w:sz w:val="20"/>
        </w:rPr>
        <w:t>a2) Từ chối nhận mẫu vật giám định trong trường hợp có nguy cơ gây hại sức khỏe hoặc mẫu vật quá cồng kềnh, không đủ cơ sở hạ tầng để lưu trữ;</w:t>
      </w:r>
    </w:p>
    <w:p w:rsidR="0077133F" w:rsidRPr="00FC09FC" w:rsidP="00CF76E8">
      <w:pPr>
        <w:spacing w:before="120"/>
        <w:rPr>
          <w:rFonts w:ascii="Arial" w:hAnsi="Arial" w:cs="Arial"/>
          <w:sz w:val="20"/>
          <w:lang w:val="en-US"/>
        </w:rPr>
      </w:pPr>
      <w:r w:rsidRPr="00FC09FC">
        <w:rPr>
          <w:rFonts w:ascii="Arial" w:hAnsi="Arial" w:cs="Arial"/>
          <w:sz w:val="20"/>
        </w:rPr>
        <w:t>a3) Sử dụng kết quả thẩm định hoặc kết luận chuyên môn, ý kiến chuyên gia phục vụ việc giám định;</w:t>
      </w:r>
    </w:p>
    <w:p w:rsidR="0077133F" w:rsidRPr="00FC09FC" w:rsidP="00CF76E8">
      <w:pPr>
        <w:spacing w:before="120"/>
        <w:rPr>
          <w:rFonts w:ascii="Arial" w:hAnsi="Arial" w:cs="Arial"/>
          <w:sz w:val="20"/>
        </w:rPr>
      </w:pPr>
      <w:r w:rsidRPr="00FC09FC">
        <w:rPr>
          <w:rFonts w:ascii="Arial" w:hAnsi="Arial" w:cs="Arial"/>
          <w:sz w:val="20"/>
        </w:rPr>
        <w:t xml:space="preserve">a4) Giám định viên sở hữu công nghiệp, quyền đối với giống cây trồng hoạt động độc lập có quyền đề nghị cơ quan, tổ chức, cá nhân cung cấp các thông tin, tài liệu có liên quan đến đối tượng giám định để thực hiện việc giám định, trừ trường hợp pháp </w:t>
      </w:r>
      <w:r w:rsidRPr="00FC09FC" w:rsidR="008E0A49">
        <w:rPr>
          <w:rFonts w:ascii="Arial" w:hAnsi="Arial" w:cs="Arial"/>
          <w:sz w:val="20"/>
        </w:rPr>
        <w:t>luật</w:t>
      </w:r>
      <w:r w:rsidRPr="00FC09FC">
        <w:rPr>
          <w:rFonts w:ascii="Arial" w:hAnsi="Arial" w:cs="Arial"/>
          <w:sz w:val="20"/>
        </w:rPr>
        <w:t xml:space="preserve"> có quy định khác;</w:t>
      </w:r>
    </w:p>
    <w:p w:rsidR="0077133F" w:rsidRPr="00FC09FC" w:rsidP="00CF76E8">
      <w:pPr>
        <w:spacing w:before="120"/>
        <w:rPr>
          <w:rFonts w:ascii="Arial" w:hAnsi="Arial" w:cs="Arial"/>
          <w:sz w:val="20"/>
        </w:rPr>
      </w:pPr>
      <w:r w:rsidRPr="00FC09FC">
        <w:rPr>
          <w:rFonts w:ascii="Arial" w:hAnsi="Arial" w:cs="Arial"/>
          <w:sz w:val="20"/>
        </w:rPr>
        <w:t xml:space="preserve">a5) Các quyền khác theo quy định của pháp </w:t>
      </w:r>
      <w:r w:rsidRPr="00FC09FC" w:rsidR="008E0A49">
        <w:rPr>
          <w:rFonts w:ascii="Arial" w:hAnsi="Arial" w:cs="Arial"/>
          <w:sz w:val="20"/>
        </w:rPr>
        <w:t>luật</w:t>
      </w:r>
      <w:r w:rsidRPr="00FC09FC">
        <w:rPr>
          <w:rFonts w:ascii="Arial" w:hAnsi="Arial" w:cs="Arial"/>
          <w:sz w:val="20"/>
        </w:rPr>
        <w:t>.</w:t>
      </w:r>
    </w:p>
    <w:p w:rsidR="0077133F" w:rsidRPr="00FC09FC" w:rsidP="00CF76E8">
      <w:pPr>
        <w:spacing w:before="120"/>
        <w:rPr>
          <w:rFonts w:ascii="Arial" w:hAnsi="Arial" w:cs="Arial"/>
          <w:sz w:val="20"/>
        </w:rPr>
      </w:pPr>
      <w:r w:rsidRPr="00FC09FC">
        <w:rPr>
          <w:rFonts w:ascii="Arial" w:hAnsi="Arial" w:cs="Arial"/>
          <w:sz w:val="20"/>
        </w:rPr>
        <w:t>b) Giám định viên sở hữu công nghiệp, quyền đối với giống cây trồng có các nghĩa vụ sau đây:</w:t>
      </w:r>
    </w:p>
    <w:p w:rsidR="0077133F" w:rsidRPr="00FC09FC" w:rsidP="00CF76E8">
      <w:pPr>
        <w:spacing w:before="120"/>
        <w:rPr>
          <w:rFonts w:ascii="Arial" w:hAnsi="Arial" w:cs="Arial"/>
          <w:sz w:val="20"/>
        </w:rPr>
      </w:pPr>
      <w:r w:rsidRPr="00FC09FC">
        <w:rPr>
          <w:rFonts w:ascii="Arial" w:hAnsi="Arial" w:cs="Arial"/>
          <w:sz w:val="20"/>
        </w:rPr>
        <w:t>b</w:t>
      </w:r>
      <w:r w:rsidRPr="00FC09FC">
        <w:rPr>
          <w:rFonts w:ascii="Arial" w:hAnsi="Arial" w:cs="Arial"/>
          <w:sz w:val="20"/>
          <w:lang w:val="en-US"/>
        </w:rPr>
        <w:t>1</w:t>
      </w:r>
      <w:r w:rsidRPr="00FC09FC">
        <w:rPr>
          <w:rFonts w:ascii="Arial" w:hAnsi="Arial" w:cs="Arial"/>
          <w:sz w:val="20"/>
        </w:rPr>
        <w:t xml:space="preserve">) Thực hiện việc giám định theo nguyên tắc quy định tại </w:t>
      </w:r>
      <w:bookmarkStart w:id="451" w:name="dc_1342"/>
      <w:r w:rsidRPr="00FC09FC" w:rsidR="004847B0">
        <w:rPr>
          <w:rFonts w:ascii="Arial" w:hAnsi="Arial" w:cs="Arial"/>
          <w:sz w:val="20"/>
        </w:rPr>
        <w:t xml:space="preserve">khoản 4 Điều 201 của </w:t>
      </w:r>
      <w:r w:rsidRPr="00FC09FC" w:rsidR="008E0A49">
        <w:rPr>
          <w:rFonts w:ascii="Arial" w:hAnsi="Arial" w:cs="Arial"/>
          <w:sz w:val="20"/>
        </w:rPr>
        <w:t>Luật</w:t>
      </w:r>
      <w:r w:rsidRPr="00FC09FC" w:rsidR="004847B0">
        <w:rPr>
          <w:rFonts w:ascii="Arial" w:hAnsi="Arial" w:cs="Arial"/>
          <w:sz w:val="20"/>
        </w:rPr>
        <w:t xml:space="preserve"> Sở hữu trí tuệ</w:t>
      </w:r>
      <w:bookmarkEnd w:id="451"/>
      <w:r w:rsidRPr="00FC09FC">
        <w:rPr>
          <w:rFonts w:ascii="Arial" w:hAnsi="Arial" w:cs="Arial"/>
          <w:sz w:val="20"/>
        </w:rPr>
        <w:t>;</w:t>
      </w:r>
    </w:p>
    <w:p w:rsidR="0077133F" w:rsidRPr="00FC09FC" w:rsidP="00CF76E8">
      <w:pPr>
        <w:spacing w:before="120"/>
        <w:rPr>
          <w:rFonts w:ascii="Arial" w:hAnsi="Arial" w:cs="Arial"/>
          <w:sz w:val="20"/>
        </w:rPr>
      </w:pPr>
      <w:r w:rsidRPr="00FC09FC">
        <w:rPr>
          <w:rFonts w:ascii="Arial" w:hAnsi="Arial" w:cs="Arial"/>
          <w:sz w:val="20"/>
        </w:rPr>
        <w:t>b2) Lập hồ sơ giám định; giải thích kết luận giám định khi có yêu cầu của người yêu cầu giám định, tổ chức, cá nhân có quyền, lợi ích liên quan hoặc cơ quan có thẩm quyền;</w:t>
      </w:r>
    </w:p>
    <w:p w:rsidR="0077133F" w:rsidRPr="00FC09FC" w:rsidP="00CF76E8">
      <w:pPr>
        <w:spacing w:before="120"/>
        <w:rPr>
          <w:rFonts w:ascii="Arial" w:hAnsi="Arial" w:cs="Arial"/>
          <w:sz w:val="20"/>
        </w:rPr>
      </w:pPr>
      <w:r w:rsidRPr="00FC09FC">
        <w:rPr>
          <w:rFonts w:ascii="Arial" w:hAnsi="Arial" w:cs="Arial"/>
          <w:sz w:val="20"/>
        </w:rPr>
        <w:t xml:space="preserve">b3) Bảo quản, lưu trữ các tài liệu, mẫu vật liên quan đến vụ việc giám định theo quy định của pháp </w:t>
      </w:r>
      <w:r w:rsidRPr="00FC09FC" w:rsidR="008E0A49">
        <w:rPr>
          <w:rFonts w:ascii="Arial" w:hAnsi="Arial" w:cs="Arial"/>
          <w:sz w:val="20"/>
        </w:rPr>
        <w:t>luật</w:t>
      </w:r>
      <w:r w:rsidRPr="00FC09FC">
        <w:rPr>
          <w:rFonts w:ascii="Arial" w:hAnsi="Arial" w:cs="Arial"/>
          <w:sz w:val="20"/>
        </w:rPr>
        <w:t>;</w:t>
      </w:r>
    </w:p>
    <w:p w:rsidR="0077133F" w:rsidRPr="00FC09FC" w:rsidP="00CF76E8">
      <w:pPr>
        <w:spacing w:before="120"/>
        <w:rPr>
          <w:rFonts w:ascii="Arial" w:hAnsi="Arial" w:cs="Arial"/>
          <w:sz w:val="20"/>
        </w:rPr>
      </w:pPr>
      <w:r w:rsidRPr="00FC09FC">
        <w:rPr>
          <w:rFonts w:ascii="Arial" w:hAnsi="Arial" w:cs="Arial"/>
          <w:sz w:val="20"/>
        </w:rPr>
        <w:t>b4) Độc lập đưa ra kết luận giám định và chịu trách nhiệm về kết luận giám định của mình; nếu cố ý đưa ra kết luận giám định sai, gây thiệt hại cho cá nhân, tổ chức có liên quan thì phải bồi thường thiệt hại;</w:t>
      </w:r>
    </w:p>
    <w:p w:rsidR="0077133F" w:rsidRPr="00FC09FC" w:rsidP="00CF76E8">
      <w:pPr>
        <w:spacing w:before="120"/>
        <w:rPr>
          <w:rFonts w:ascii="Arial" w:hAnsi="Arial" w:cs="Arial"/>
          <w:sz w:val="20"/>
        </w:rPr>
      </w:pPr>
      <w:r w:rsidRPr="00FC09FC">
        <w:rPr>
          <w:rFonts w:ascii="Arial" w:hAnsi="Arial" w:cs="Arial"/>
          <w:sz w:val="20"/>
        </w:rPr>
        <w:t xml:space="preserve">b5) Từ chối giám định trong trường hợp giám định viên có quyền, lợi ích liên quan đến đối tượng giám định, vụ việc cần giám định hoặc có lý do khác ảnh hưởng đến tính khách quan của kết luận giám định hoặc trong trường hợp pháp </w:t>
      </w:r>
      <w:r w:rsidRPr="00FC09FC" w:rsidR="008E0A49">
        <w:rPr>
          <w:rFonts w:ascii="Arial" w:hAnsi="Arial" w:cs="Arial"/>
          <w:sz w:val="20"/>
        </w:rPr>
        <w:t>luật</w:t>
      </w:r>
      <w:r w:rsidRPr="00FC09FC">
        <w:rPr>
          <w:rFonts w:ascii="Arial" w:hAnsi="Arial" w:cs="Arial"/>
          <w:sz w:val="20"/>
        </w:rPr>
        <w:t xml:space="preserve"> khác có quy định bắt buộc phải từ chối giám định;</w:t>
      </w:r>
    </w:p>
    <w:p w:rsidR="0077133F" w:rsidRPr="00FC09FC" w:rsidP="00CF76E8">
      <w:pPr>
        <w:spacing w:before="120"/>
        <w:rPr>
          <w:rFonts w:ascii="Arial" w:hAnsi="Arial" w:cs="Arial"/>
          <w:sz w:val="20"/>
        </w:rPr>
      </w:pPr>
      <w:r w:rsidRPr="00FC09FC">
        <w:rPr>
          <w:rFonts w:ascii="Arial" w:hAnsi="Arial" w:cs="Arial"/>
          <w:sz w:val="20"/>
        </w:rPr>
        <w:t>b</w:t>
      </w:r>
      <w:r w:rsidRPr="00FC09FC">
        <w:rPr>
          <w:rFonts w:ascii="Arial" w:hAnsi="Arial" w:cs="Arial"/>
          <w:sz w:val="20"/>
          <w:lang w:val="en-US"/>
        </w:rPr>
        <w:t>6</w:t>
      </w:r>
      <w:r w:rsidRPr="00FC09FC">
        <w:rPr>
          <w:rFonts w:ascii="Arial" w:hAnsi="Arial" w:cs="Arial"/>
          <w:sz w:val="20"/>
        </w:rPr>
        <w:t>) Giữ bí mật các thông tin, tài liệu theo yêu cầu của cơ quan, tổ chức, cá nhân yêu cầu giám định và phải bồi thường thiệt hại trong trường hợp tiết lộ bí mật thông tin gây thiệt hại cho cơ quan, tổ chức, cá nhân có liên quan.</w:t>
      </w:r>
    </w:p>
    <w:p w:rsidR="0077133F" w:rsidRPr="00FC09FC" w:rsidP="00CF76E8">
      <w:pPr>
        <w:spacing w:before="120"/>
        <w:rPr>
          <w:rFonts w:ascii="Arial" w:hAnsi="Arial" w:cs="Arial"/>
          <w:sz w:val="20"/>
        </w:rPr>
      </w:pPr>
      <w:r w:rsidRPr="00FC09FC">
        <w:rPr>
          <w:rFonts w:ascii="Arial" w:hAnsi="Arial" w:cs="Arial"/>
          <w:sz w:val="20"/>
        </w:rPr>
        <w:t xml:space="preserve">b7) Chịu trách nhiệm trước pháp </w:t>
      </w:r>
      <w:r w:rsidRPr="00FC09FC" w:rsidR="008E0A49">
        <w:rPr>
          <w:rFonts w:ascii="Arial" w:hAnsi="Arial" w:cs="Arial"/>
          <w:sz w:val="20"/>
        </w:rPr>
        <w:t>luật</w:t>
      </w:r>
      <w:r w:rsidRPr="00FC09FC">
        <w:rPr>
          <w:rFonts w:ascii="Arial" w:hAnsi="Arial" w:cs="Arial"/>
          <w:sz w:val="20"/>
        </w:rPr>
        <w:t xml:space="preserve"> về việc lợi dụng tư cách giám định và hoạt động giám định để trục lợi hoặc cố ý đưa ra kết luận giám định sai sự thật;</w:t>
      </w:r>
    </w:p>
    <w:p w:rsidR="0077133F" w:rsidRPr="00FC09FC" w:rsidP="00CF76E8">
      <w:pPr>
        <w:spacing w:before="120"/>
        <w:rPr>
          <w:rFonts w:ascii="Arial" w:hAnsi="Arial" w:cs="Arial"/>
          <w:sz w:val="20"/>
        </w:rPr>
      </w:pPr>
      <w:r w:rsidRPr="00FC09FC">
        <w:rPr>
          <w:rFonts w:ascii="Arial" w:hAnsi="Arial" w:cs="Arial"/>
          <w:sz w:val="20"/>
        </w:rPr>
        <w:t>b8) Thực hiện chế độ thông tin, báo cáo tình hình hoạt động giám định theo định kỳ 6 tháng và hằng năm bằng văn bản gửi về cơ quan chuyên môn quản lý nhà nước về sở hữu công nghiệp, quyền đối với giống cây trồng;</w:t>
      </w:r>
    </w:p>
    <w:p w:rsidR="0077133F" w:rsidRPr="00FC09FC" w:rsidP="00CF76E8">
      <w:pPr>
        <w:spacing w:before="120"/>
        <w:rPr>
          <w:rFonts w:ascii="Arial" w:hAnsi="Arial" w:cs="Arial"/>
          <w:sz w:val="20"/>
        </w:rPr>
      </w:pPr>
      <w:r w:rsidRPr="00FC09FC">
        <w:rPr>
          <w:rFonts w:ascii="Arial" w:hAnsi="Arial" w:cs="Arial"/>
          <w:sz w:val="20"/>
        </w:rPr>
        <w:t xml:space="preserve">b9) Các nghĩa vụ khác theo quy định của pháp </w:t>
      </w:r>
      <w:r w:rsidRPr="00FC09FC" w:rsidR="008E0A49">
        <w:rPr>
          <w:rFonts w:ascii="Arial" w:hAnsi="Arial" w:cs="Arial"/>
          <w:sz w:val="20"/>
        </w:rPr>
        <w:t>luật</w:t>
      </w:r>
      <w:r w:rsidRPr="00FC09FC">
        <w:rPr>
          <w:rFonts w:ascii="Arial" w:hAnsi="Arial" w:cs="Arial"/>
          <w:sz w:val="20"/>
        </w:rPr>
        <w:t>.</w:t>
      </w:r>
    </w:p>
    <w:p w:rsidR="0077133F" w:rsidRPr="00FC09FC" w:rsidP="00CF76E8">
      <w:pPr>
        <w:spacing w:before="120"/>
        <w:rPr>
          <w:rFonts w:ascii="Arial" w:hAnsi="Arial" w:cs="Arial"/>
          <w:b/>
          <w:sz w:val="20"/>
        </w:rPr>
      </w:pPr>
      <w:bookmarkStart w:id="452" w:name="cumtu_d_m3_pl_1_3"/>
      <w:r w:rsidRPr="00FC09FC" w:rsidR="00895A66">
        <w:rPr>
          <w:rFonts w:ascii="Arial" w:hAnsi="Arial" w:cs="Arial"/>
          <w:b/>
          <w:sz w:val="20"/>
        </w:rPr>
        <w:t>D. LĨNH VỰC VIỄN THÔNG VÀ INTERNET</w:t>
      </w:r>
      <w:bookmarkEnd w:id="452"/>
    </w:p>
    <w:p w:rsidR="0077133F" w:rsidRPr="00FC09FC" w:rsidP="00CF76E8">
      <w:pPr>
        <w:spacing w:before="120"/>
        <w:rPr>
          <w:rFonts w:ascii="Arial" w:hAnsi="Arial" w:cs="Arial"/>
          <w:sz w:val="20"/>
          <w:lang w:val="en-US"/>
        </w:rPr>
      </w:pPr>
      <w:r w:rsidRPr="00FC09FC">
        <w:rPr>
          <w:rFonts w:ascii="Arial" w:hAnsi="Arial" w:cs="Arial"/>
          <w:b/>
          <w:sz w:val="20"/>
        </w:rPr>
        <w:t>I.</w:t>
      </w:r>
      <w:r w:rsidRPr="00FC09FC">
        <w:rPr>
          <w:rFonts w:ascii="Arial" w:hAnsi="Arial" w:cs="Arial"/>
          <w:sz w:val="20"/>
        </w:rPr>
        <w:t xml:space="preserve"> Chính phủ không thực hiện quy định chi tiết </w:t>
      </w:r>
      <w:r w:rsidRPr="00FC09FC" w:rsidR="0072277E">
        <w:rPr>
          <w:rFonts w:ascii="Arial" w:hAnsi="Arial" w:cs="Arial"/>
          <w:sz w:val="20"/>
        </w:rPr>
        <w:t>điều</w:t>
      </w:r>
      <w:r w:rsidRPr="00FC09FC">
        <w:rPr>
          <w:rFonts w:ascii="Arial" w:hAnsi="Arial" w:cs="Arial"/>
          <w:sz w:val="20"/>
        </w:rPr>
        <w:t xml:space="preserve"> kiện hoạt động của tổ chức, doanh nghiệp cung cấp dịch vụ đăng ký, duy trì tên miền tại </w:t>
      </w:r>
      <w:bookmarkStart w:id="453" w:name="dc_337"/>
      <w:r w:rsidRPr="00FC09FC" w:rsidR="0072277E">
        <w:rPr>
          <w:rFonts w:ascii="Arial" w:hAnsi="Arial" w:cs="Arial"/>
          <w:sz w:val="20"/>
        </w:rPr>
        <w:t>khoản</w:t>
      </w:r>
      <w:r w:rsidRPr="00FC09FC">
        <w:rPr>
          <w:rFonts w:ascii="Arial" w:hAnsi="Arial" w:cs="Arial"/>
          <w:sz w:val="20"/>
        </w:rPr>
        <w:t xml:space="preserve"> 4 </w:t>
      </w:r>
      <w:r w:rsidRPr="00FC09FC" w:rsidR="0072277E">
        <w:rPr>
          <w:rFonts w:ascii="Arial" w:hAnsi="Arial" w:cs="Arial"/>
          <w:sz w:val="20"/>
        </w:rPr>
        <w:t>Điều</w:t>
      </w:r>
      <w:r w:rsidRPr="00FC09FC">
        <w:rPr>
          <w:rFonts w:ascii="Arial" w:hAnsi="Arial" w:cs="Arial"/>
          <w:sz w:val="20"/>
        </w:rPr>
        <w:t xml:space="preserve"> 48 </w:t>
      </w:r>
      <w:r w:rsidRPr="00FC09FC" w:rsidR="008E0A49">
        <w:rPr>
          <w:rFonts w:ascii="Arial" w:hAnsi="Arial" w:cs="Arial"/>
          <w:sz w:val="20"/>
        </w:rPr>
        <w:t>Luật</w:t>
      </w:r>
      <w:r w:rsidRPr="00FC09FC">
        <w:rPr>
          <w:rFonts w:ascii="Arial" w:hAnsi="Arial" w:cs="Arial"/>
          <w:sz w:val="20"/>
        </w:rPr>
        <w:t xml:space="preserve"> Viễn thông số 24</w:t>
      </w:r>
      <w:r w:rsidRPr="00FC09FC" w:rsidR="008E0A49">
        <w:rPr>
          <w:rFonts w:ascii="Arial" w:hAnsi="Arial" w:cs="Arial"/>
          <w:sz w:val="20"/>
        </w:rPr>
        <w:t>/</w:t>
      </w:r>
      <w:r w:rsidRPr="00FC09FC">
        <w:rPr>
          <w:rFonts w:ascii="Arial" w:hAnsi="Arial" w:cs="Arial"/>
          <w:sz w:val="20"/>
        </w:rPr>
        <w:t>2023</w:t>
      </w:r>
      <w:r w:rsidRPr="00FC09FC" w:rsidR="008E0A49">
        <w:rPr>
          <w:rFonts w:ascii="Arial" w:hAnsi="Arial" w:cs="Arial"/>
          <w:sz w:val="20"/>
        </w:rPr>
        <w:t>/</w:t>
      </w:r>
      <w:r w:rsidRPr="00FC09FC">
        <w:rPr>
          <w:rFonts w:ascii="Arial" w:hAnsi="Arial" w:cs="Arial"/>
          <w:sz w:val="20"/>
        </w:rPr>
        <w:t>QH15</w:t>
      </w:r>
      <w:bookmarkEnd w:id="453"/>
      <w:r w:rsidRPr="00FC09FC">
        <w:rPr>
          <w:rFonts w:ascii="Arial" w:hAnsi="Arial" w:cs="Arial"/>
          <w:sz w:val="20"/>
        </w:rPr>
        <w:t>.</w:t>
      </w:r>
    </w:p>
    <w:p w:rsidR="0077133F" w:rsidRPr="00FC09FC" w:rsidP="00CF76E8">
      <w:pPr>
        <w:spacing w:before="120"/>
        <w:rPr>
          <w:rFonts w:ascii="Arial" w:hAnsi="Arial" w:cs="Arial"/>
          <w:b/>
          <w:sz w:val="20"/>
        </w:rPr>
      </w:pPr>
      <w:r w:rsidRPr="00FC09FC">
        <w:rPr>
          <w:rFonts w:ascii="Arial" w:hAnsi="Arial" w:cs="Arial"/>
          <w:b/>
          <w:sz w:val="20"/>
        </w:rPr>
        <w:t>II. Việc đăng ký chuy</w:t>
      </w:r>
      <w:r w:rsidRPr="00FC09FC">
        <w:rPr>
          <w:rFonts w:ascii="Arial" w:hAnsi="Arial" w:cs="Arial"/>
          <w:b/>
          <w:sz w:val="20"/>
          <w:lang w:val="en-US"/>
        </w:rPr>
        <w:t>ể</w:t>
      </w:r>
      <w:r w:rsidRPr="00FC09FC">
        <w:rPr>
          <w:rFonts w:ascii="Arial" w:hAnsi="Arial" w:cs="Arial"/>
          <w:b/>
          <w:sz w:val="20"/>
        </w:rPr>
        <w:t xml:space="preserve">n giao tên miền New gTLD tại Việt Nam </w:t>
      </w:r>
      <w:bookmarkStart w:id="454" w:name="dc_338"/>
      <w:r w:rsidRPr="00FC09FC" w:rsidR="0072277E">
        <w:rPr>
          <w:rFonts w:ascii="Arial" w:hAnsi="Arial" w:cs="Arial"/>
          <w:b/>
          <w:sz w:val="20"/>
        </w:rPr>
        <w:t>khoản</w:t>
      </w:r>
      <w:r w:rsidRPr="00FC09FC">
        <w:rPr>
          <w:rFonts w:ascii="Arial" w:hAnsi="Arial" w:cs="Arial"/>
          <w:b/>
          <w:sz w:val="20"/>
        </w:rPr>
        <w:t xml:space="preserve"> 1 </w:t>
      </w:r>
      <w:r w:rsidRPr="00FC09FC" w:rsidR="0072277E">
        <w:rPr>
          <w:rFonts w:ascii="Arial" w:hAnsi="Arial" w:cs="Arial"/>
          <w:b/>
          <w:sz w:val="20"/>
        </w:rPr>
        <w:t>Điều</w:t>
      </w:r>
      <w:r w:rsidRPr="00FC09FC">
        <w:rPr>
          <w:rFonts w:ascii="Arial" w:hAnsi="Arial" w:cs="Arial"/>
          <w:b/>
          <w:sz w:val="20"/>
        </w:rPr>
        <w:t xml:space="preserve"> 19 Thông tư số 48</w:t>
      </w:r>
      <w:r w:rsidRPr="00FC09FC" w:rsidR="008E0A49">
        <w:rPr>
          <w:rFonts w:ascii="Arial" w:hAnsi="Arial" w:cs="Arial"/>
          <w:b/>
          <w:sz w:val="20"/>
        </w:rPr>
        <w:t>/</w:t>
      </w:r>
      <w:r w:rsidRPr="00FC09FC">
        <w:rPr>
          <w:rFonts w:ascii="Arial" w:hAnsi="Arial" w:cs="Arial"/>
          <w:b/>
          <w:sz w:val="20"/>
        </w:rPr>
        <w:t>2025</w:t>
      </w:r>
      <w:r w:rsidRPr="00FC09FC" w:rsidR="008E0A49">
        <w:rPr>
          <w:rFonts w:ascii="Arial" w:hAnsi="Arial" w:cs="Arial"/>
          <w:b/>
          <w:sz w:val="20"/>
        </w:rPr>
        <w:t>/</w:t>
      </w:r>
      <w:r w:rsidRPr="00FC09FC">
        <w:rPr>
          <w:rFonts w:ascii="Arial" w:hAnsi="Arial" w:cs="Arial"/>
          <w:b/>
          <w:sz w:val="20"/>
        </w:rPr>
        <w:t>TT-BKHCN</w:t>
      </w:r>
      <w:bookmarkEnd w:id="454"/>
      <w:r w:rsidRPr="00FC09FC">
        <w:rPr>
          <w:rFonts w:ascii="Arial" w:hAnsi="Arial" w:cs="Arial"/>
          <w:b/>
          <w:sz w:val="20"/>
        </w:rPr>
        <w:t xml:space="preserve"> hướng dẫn về quản lý và sử dụng tà</w:t>
      </w:r>
      <w:r w:rsidRPr="00FC09FC">
        <w:rPr>
          <w:rFonts w:ascii="Arial" w:hAnsi="Arial" w:cs="Arial"/>
          <w:b/>
          <w:sz w:val="20"/>
          <w:lang w:val="en-US"/>
        </w:rPr>
        <w:t>i</w:t>
      </w:r>
      <w:r w:rsidRPr="00FC09FC">
        <w:rPr>
          <w:rFonts w:ascii="Arial" w:hAnsi="Arial" w:cs="Arial"/>
          <w:b/>
          <w:sz w:val="20"/>
        </w:rPr>
        <w:t xml:space="preserve"> nguyên Internet (sau đây gọi là Thông tư số 48</w:t>
      </w:r>
      <w:r w:rsidRPr="00FC09FC" w:rsidR="008E0A49">
        <w:rPr>
          <w:rFonts w:ascii="Arial" w:hAnsi="Arial" w:cs="Arial"/>
          <w:b/>
          <w:sz w:val="20"/>
        </w:rPr>
        <w:t>/</w:t>
      </w:r>
      <w:r w:rsidRPr="00FC09FC">
        <w:rPr>
          <w:rFonts w:ascii="Arial" w:hAnsi="Arial" w:cs="Arial"/>
          <w:b/>
          <w:sz w:val="20"/>
        </w:rPr>
        <w:t>2025</w:t>
      </w:r>
      <w:r w:rsidRPr="00FC09FC" w:rsidR="008E0A49">
        <w:rPr>
          <w:rFonts w:ascii="Arial" w:hAnsi="Arial" w:cs="Arial"/>
          <w:b/>
          <w:sz w:val="20"/>
        </w:rPr>
        <w:t>/</w:t>
      </w:r>
      <w:r w:rsidRPr="00FC09FC">
        <w:rPr>
          <w:rFonts w:ascii="Arial" w:hAnsi="Arial" w:cs="Arial"/>
          <w:b/>
          <w:sz w:val="20"/>
        </w:rPr>
        <w:t>TT-BKHCN) được thực hiện như sau:</w:t>
      </w:r>
    </w:p>
    <w:p w:rsidR="0077133F" w:rsidRPr="00FC09FC" w:rsidP="00CF76E8">
      <w:pPr>
        <w:spacing w:before="120"/>
        <w:rPr>
          <w:rFonts w:ascii="Arial" w:hAnsi="Arial" w:cs="Arial"/>
          <w:sz w:val="20"/>
        </w:rPr>
      </w:pPr>
      <w:r w:rsidRPr="00FC09FC">
        <w:rPr>
          <w:rFonts w:ascii="Arial" w:hAnsi="Arial" w:cs="Arial"/>
          <w:sz w:val="20"/>
        </w:rPr>
        <w:t xml:space="preserve">Việc đăng ký chuyển giao New gTLD được thực hiện theo quy định tại </w:t>
      </w:r>
      <w:bookmarkStart w:id="455" w:name="dc_339"/>
      <w:r w:rsidRPr="00FC09FC" w:rsidR="0072277E">
        <w:rPr>
          <w:rFonts w:ascii="Arial" w:hAnsi="Arial" w:cs="Arial"/>
          <w:sz w:val="20"/>
        </w:rPr>
        <w:t>khoản</w:t>
      </w:r>
      <w:r w:rsidRPr="00FC09FC">
        <w:rPr>
          <w:rFonts w:ascii="Arial" w:hAnsi="Arial" w:cs="Arial"/>
          <w:sz w:val="20"/>
        </w:rPr>
        <w:t xml:space="preserve"> 12 </w:t>
      </w:r>
      <w:r w:rsidRPr="00FC09FC" w:rsidR="0072277E">
        <w:rPr>
          <w:rFonts w:ascii="Arial" w:hAnsi="Arial" w:cs="Arial"/>
          <w:sz w:val="20"/>
        </w:rPr>
        <w:t>Điều</w:t>
      </w:r>
      <w:r w:rsidRPr="00FC09FC">
        <w:rPr>
          <w:rFonts w:ascii="Arial" w:hAnsi="Arial" w:cs="Arial"/>
          <w:sz w:val="20"/>
        </w:rPr>
        <w:t xml:space="preserve"> 9 Nghị định số 147</w:t>
      </w:r>
      <w:r w:rsidRPr="00FC09FC" w:rsidR="008E0A49">
        <w:rPr>
          <w:rFonts w:ascii="Arial" w:hAnsi="Arial" w:cs="Arial"/>
          <w:sz w:val="20"/>
        </w:rPr>
        <w:t>/</w:t>
      </w:r>
      <w:r w:rsidRPr="00FC09FC">
        <w:rPr>
          <w:rFonts w:ascii="Arial" w:hAnsi="Arial" w:cs="Arial"/>
          <w:sz w:val="20"/>
        </w:rPr>
        <w:t>2024</w:t>
      </w:r>
      <w:r w:rsidRPr="00FC09FC" w:rsidR="008E0A49">
        <w:rPr>
          <w:rFonts w:ascii="Arial" w:hAnsi="Arial" w:cs="Arial"/>
          <w:sz w:val="20"/>
        </w:rPr>
        <w:t>/</w:t>
      </w:r>
      <w:r w:rsidRPr="00FC09FC">
        <w:rPr>
          <w:rFonts w:ascii="Arial" w:hAnsi="Arial" w:cs="Arial"/>
          <w:sz w:val="20"/>
        </w:rPr>
        <w:t>NĐ-CP</w:t>
      </w:r>
      <w:bookmarkEnd w:id="455"/>
      <w:r w:rsidRPr="00FC09FC">
        <w:rPr>
          <w:rFonts w:ascii="Arial" w:hAnsi="Arial" w:cs="Arial"/>
          <w:sz w:val="20"/>
        </w:rPr>
        <w:t xml:space="preserve"> quản lý, cung cấp, sử dụng dịch vụ Internet và thông tin trên mạng (Nghị định số 147</w:t>
      </w:r>
      <w:r w:rsidRPr="00FC09FC" w:rsidR="008E0A49">
        <w:rPr>
          <w:rFonts w:ascii="Arial" w:hAnsi="Arial" w:cs="Arial"/>
          <w:sz w:val="20"/>
        </w:rPr>
        <w:t>/</w:t>
      </w:r>
      <w:r w:rsidRPr="00FC09FC">
        <w:rPr>
          <w:rFonts w:ascii="Arial" w:hAnsi="Arial" w:cs="Arial"/>
          <w:sz w:val="20"/>
        </w:rPr>
        <w:t>2024</w:t>
      </w:r>
      <w:r w:rsidRPr="00FC09FC" w:rsidR="008E0A49">
        <w:rPr>
          <w:rFonts w:ascii="Arial" w:hAnsi="Arial" w:cs="Arial"/>
          <w:sz w:val="20"/>
        </w:rPr>
        <w:t>/</w:t>
      </w:r>
      <w:r w:rsidRPr="00FC09FC">
        <w:rPr>
          <w:rFonts w:ascii="Arial" w:hAnsi="Arial" w:cs="Arial"/>
          <w:sz w:val="20"/>
        </w:rPr>
        <w:t xml:space="preserve">NĐ-CP), </w:t>
      </w:r>
      <w:bookmarkStart w:id="456" w:name="dc_340"/>
      <w:r w:rsidRPr="00FC09FC" w:rsidR="0072277E">
        <w:rPr>
          <w:rFonts w:ascii="Arial" w:hAnsi="Arial" w:cs="Arial"/>
          <w:sz w:val="20"/>
        </w:rPr>
        <w:t>Mục</w:t>
      </w:r>
      <w:r w:rsidRPr="00FC09FC">
        <w:rPr>
          <w:rFonts w:ascii="Arial" w:hAnsi="Arial" w:cs="Arial"/>
          <w:sz w:val="20"/>
        </w:rPr>
        <w:t xml:space="preserve"> I </w:t>
      </w:r>
      <w:r w:rsidRPr="00FC09FC" w:rsidR="0072277E">
        <w:rPr>
          <w:rFonts w:ascii="Arial" w:hAnsi="Arial" w:cs="Arial"/>
          <w:sz w:val="20"/>
        </w:rPr>
        <w:t>Phần</w:t>
      </w:r>
      <w:r w:rsidRPr="00FC09FC">
        <w:rPr>
          <w:rFonts w:ascii="Arial" w:hAnsi="Arial" w:cs="Arial"/>
          <w:sz w:val="20"/>
        </w:rPr>
        <w:t xml:space="preserve"> B Phụ lục I Nghị quyết số 20</w:t>
      </w:r>
      <w:r w:rsidRPr="00FC09FC" w:rsidR="008E0A49">
        <w:rPr>
          <w:rFonts w:ascii="Arial" w:hAnsi="Arial" w:cs="Arial"/>
          <w:sz w:val="20"/>
        </w:rPr>
        <w:t>/</w:t>
      </w:r>
      <w:r w:rsidRPr="00FC09FC">
        <w:rPr>
          <w:rFonts w:ascii="Arial" w:hAnsi="Arial" w:cs="Arial"/>
          <w:sz w:val="20"/>
        </w:rPr>
        <w:t>2026</w:t>
      </w:r>
      <w:r w:rsidRPr="00FC09FC" w:rsidR="008E0A49">
        <w:rPr>
          <w:rFonts w:ascii="Arial" w:hAnsi="Arial" w:cs="Arial"/>
          <w:sz w:val="20"/>
        </w:rPr>
        <w:t>/</w:t>
      </w:r>
      <w:r w:rsidRPr="00FC09FC">
        <w:rPr>
          <w:rFonts w:ascii="Arial" w:hAnsi="Arial" w:cs="Arial"/>
          <w:sz w:val="20"/>
        </w:rPr>
        <w:t>NQ-CP</w:t>
      </w:r>
      <w:bookmarkEnd w:id="456"/>
      <w:r w:rsidRPr="00FC09FC">
        <w:rPr>
          <w:rFonts w:ascii="Arial" w:hAnsi="Arial" w:cs="Arial"/>
          <w:sz w:val="20"/>
        </w:rPr>
        <w:t xml:space="preserve"> phân cấp, cắt giảm, đơn giản hóa thủ tục hành chính, </w:t>
      </w:r>
      <w:r w:rsidRPr="00FC09FC" w:rsidR="0072277E">
        <w:rPr>
          <w:rFonts w:ascii="Arial" w:hAnsi="Arial" w:cs="Arial"/>
          <w:sz w:val="20"/>
        </w:rPr>
        <w:t>điều</w:t>
      </w:r>
      <w:r w:rsidRPr="00FC09FC">
        <w:rPr>
          <w:rFonts w:ascii="Arial" w:hAnsi="Arial" w:cs="Arial"/>
          <w:sz w:val="20"/>
        </w:rPr>
        <w:t xml:space="preserve"> kiện kinh doanh thuộc phạm vi quản lý nhà nước của Bộ Khoa học và Công nghệ (Nghị quyết số 20</w:t>
      </w:r>
      <w:r w:rsidRPr="00FC09FC" w:rsidR="008E0A49">
        <w:rPr>
          <w:rFonts w:ascii="Arial" w:hAnsi="Arial" w:cs="Arial"/>
          <w:sz w:val="20"/>
        </w:rPr>
        <w:t>/</w:t>
      </w:r>
      <w:r w:rsidRPr="00FC09FC">
        <w:rPr>
          <w:rFonts w:ascii="Arial" w:hAnsi="Arial" w:cs="Arial"/>
          <w:sz w:val="20"/>
        </w:rPr>
        <w:t>2026</w:t>
      </w:r>
      <w:r w:rsidRPr="00FC09FC" w:rsidR="008E0A49">
        <w:rPr>
          <w:rFonts w:ascii="Arial" w:hAnsi="Arial" w:cs="Arial"/>
          <w:sz w:val="20"/>
        </w:rPr>
        <w:t>/</w:t>
      </w:r>
      <w:r w:rsidRPr="00FC09FC">
        <w:rPr>
          <w:rFonts w:ascii="Arial" w:hAnsi="Arial" w:cs="Arial"/>
          <w:sz w:val="20"/>
        </w:rPr>
        <w:t>NQ-CP). Văn bản đồng ý việc hoàn thành báo cáo đăng ký chuyển giao New gTLD là cơ sở để cơ quan, tổ chức, doanh nghiệp, cá nhân tiến hành thủ tục đăng ký chuyển giao New gTLD với ICANN.</w:t>
      </w:r>
    </w:p>
    <w:p w:rsidR="0077133F" w:rsidRPr="00FC09FC" w:rsidP="00CF76E8">
      <w:pPr>
        <w:spacing w:before="120"/>
        <w:rPr>
          <w:rFonts w:ascii="Arial" w:hAnsi="Arial" w:cs="Arial"/>
          <w:b/>
          <w:sz w:val="20"/>
        </w:rPr>
      </w:pPr>
      <w:r w:rsidRPr="00FC09FC">
        <w:rPr>
          <w:rFonts w:ascii="Arial" w:hAnsi="Arial" w:cs="Arial"/>
          <w:b/>
          <w:sz w:val="20"/>
        </w:rPr>
        <w:t xml:space="preserve">III. Hướng dẫn các quy định đối với Tổ chức quản lý tên miền dùng chung cấp cao nhất mới (New gTLD Registry) tại Việt Nam theo </w:t>
      </w:r>
      <w:bookmarkStart w:id="457" w:name="dc_341"/>
      <w:r w:rsidRPr="00FC09FC" w:rsidR="0072277E">
        <w:rPr>
          <w:rFonts w:ascii="Arial" w:hAnsi="Arial" w:cs="Arial"/>
          <w:b/>
          <w:sz w:val="20"/>
        </w:rPr>
        <w:t>khoản</w:t>
      </w:r>
      <w:r w:rsidRPr="00FC09FC">
        <w:rPr>
          <w:rFonts w:ascii="Arial" w:hAnsi="Arial" w:cs="Arial"/>
          <w:b/>
          <w:sz w:val="20"/>
        </w:rPr>
        <w:t xml:space="preserve"> </w:t>
      </w:r>
      <w:r w:rsidRPr="00FC09FC">
        <w:rPr>
          <w:rFonts w:ascii="Arial" w:hAnsi="Arial" w:cs="Arial"/>
          <w:b/>
          <w:sz w:val="20"/>
        </w:rPr>
        <w:t xml:space="preserve">1, </w:t>
      </w:r>
      <w:r w:rsidRPr="00FC09FC" w:rsidR="0072277E">
        <w:rPr>
          <w:rFonts w:ascii="Arial" w:hAnsi="Arial" w:cs="Arial"/>
          <w:b/>
          <w:sz w:val="20"/>
        </w:rPr>
        <w:t>khoản</w:t>
      </w:r>
      <w:r w:rsidRPr="00FC09FC">
        <w:rPr>
          <w:rFonts w:ascii="Arial" w:hAnsi="Arial" w:cs="Arial"/>
          <w:b/>
          <w:sz w:val="20"/>
        </w:rPr>
        <w:t xml:space="preserve"> 2 </w:t>
      </w:r>
      <w:r w:rsidRPr="00FC09FC" w:rsidR="0072277E">
        <w:rPr>
          <w:rFonts w:ascii="Arial" w:hAnsi="Arial" w:cs="Arial"/>
          <w:b/>
          <w:sz w:val="20"/>
        </w:rPr>
        <w:t>Điều</w:t>
      </w:r>
      <w:r w:rsidRPr="00FC09FC">
        <w:rPr>
          <w:rFonts w:ascii="Arial" w:hAnsi="Arial" w:cs="Arial"/>
          <w:b/>
          <w:sz w:val="20"/>
        </w:rPr>
        <w:t xml:space="preserve"> 23 Thông tư số 48</w:t>
      </w:r>
      <w:r w:rsidRPr="00FC09FC" w:rsidR="008E0A49">
        <w:rPr>
          <w:rFonts w:ascii="Arial" w:hAnsi="Arial" w:cs="Arial"/>
          <w:b/>
          <w:sz w:val="20"/>
        </w:rPr>
        <w:t>/</w:t>
      </w:r>
      <w:r w:rsidRPr="00FC09FC">
        <w:rPr>
          <w:rFonts w:ascii="Arial" w:hAnsi="Arial" w:cs="Arial"/>
          <w:b/>
          <w:sz w:val="20"/>
        </w:rPr>
        <w:t>2025</w:t>
      </w:r>
      <w:r w:rsidRPr="00FC09FC" w:rsidR="008E0A49">
        <w:rPr>
          <w:rFonts w:ascii="Arial" w:hAnsi="Arial" w:cs="Arial"/>
          <w:b/>
          <w:sz w:val="20"/>
        </w:rPr>
        <w:t>/</w:t>
      </w:r>
      <w:r w:rsidRPr="00FC09FC">
        <w:rPr>
          <w:rFonts w:ascii="Arial" w:hAnsi="Arial" w:cs="Arial"/>
          <w:b/>
          <w:sz w:val="20"/>
        </w:rPr>
        <w:t>TT-BKHCN</w:t>
      </w:r>
      <w:bookmarkEnd w:id="457"/>
      <w:r w:rsidRPr="00FC09FC">
        <w:rPr>
          <w:rFonts w:ascii="Arial" w:hAnsi="Arial" w:cs="Arial"/>
          <w:b/>
          <w:sz w:val="20"/>
        </w:rPr>
        <w:t xml:space="preserve"> được thực hiện như sau:</w:t>
      </w:r>
    </w:p>
    <w:p w:rsidR="0077133F" w:rsidRPr="00FC09FC" w:rsidP="00CF76E8">
      <w:pPr>
        <w:spacing w:before="120"/>
        <w:rPr>
          <w:rFonts w:ascii="Arial" w:hAnsi="Arial" w:cs="Arial"/>
          <w:sz w:val="20"/>
        </w:rPr>
      </w:pPr>
      <w:r w:rsidRPr="00FC09FC">
        <w:rPr>
          <w:rFonts w:ascii="Arial" w:hAnsi="Arial" w:cs="Arial"/>
          <w:sz w:val="20"/>
        </w:rPr>
        <w:t xml:space="preserve">1. Chỉ các cơ quan, tổ chức, doanh nghiệp đã thực hiện báo cáo đăng ký chuyển giao New gTLD và được đồng ý bằng văn bản theo quy định tại </w:t>
      </w:r>
      <w:bookmarkStart w:id="458" w:name="dc_342"/>
      <w:r w:rsidRPr="00FC09FC" w:rsidR="0072277E">
        <w:rPr>
          <w:rFonts w:ascii="Arial" w:hAnsi="Arial" w:cs="Arial"/>
          <w:sz w:val="20"/>
        </w:rPr>
        <w:t>khoản</w:t>
      </w:r>
      <w:r w:rsidRPr="00FC09FC">
        <w:rPr>
          <w:rFonts w:ascii="Arial" w:hAnsi="Arial" w:cs="Arial"/>
          <w:sz w:val="20"/>
        </w:rPr>
        <w:t xml:space="preserve"> 12 </w:t>
      </w:r>
      <w:r w:rsidRPr="00FC09FC" w:rsidR="0072277E">
        <w:rPr>
          <w:rFonts w:ascii="Arial" w:hAnsi="Arial" w:cs="Arial"/>
          <w:sz w:val="20"/>
        </w:rPr>
        <w:t>Điều</w:t>
      </w:r>
      <w:r w:rsidRPr="00FC09FC">
        <w:rPr>
          <w:rFonts w:ascii="Arial" w:hAnsi="Arial" w:cs="Arial"/>
          <w:sz w:val="20"/>
        </w:rPr>
        <w:t xml:space="preserve"> 9 Nghị định số 147</w:t>
      </w:r>
      <w:r w:rsidRPr="00FC09FC" w:rsidR="008E0A49">
        <w:rPr>
          <w:rFonts w:ascii="Arial" w:hAnsi="Arial" w:cs="Arial"/>
          <w:sz w:val="20"/>
        </w:rPr>
        <w:t>/</w:t>
      </w:r>
      <w:r w:rsidRPr="00FC09FC">
        <w:rPr>
          <w:rFonts w:ascii="Arial" w:hAnsi="Arial" w:cs="Arial"/>
          <w:sz w:val="20"/>
        </w:rPr>
        <w:t>2024</w:t>
      </w:r>
      <w:r w:rsidRPr="00FC09FC" w:rsidR="008E0A49">
        <w:rPr>
          <w:rFonts w:ascii="Arial" w:hAnsi="Arial" w:cs="Arial"/>
          <w:sz w:val="20"/>
        </w:rPr>
        <w:t>/</w:t>
      </w:r>
      <w:r w:rsidRPr="00FC09FC">
        <w:rPr>
          <w:rFonts w:ascii="Arial" w:hAnsi="Arial" w:cs="Arial"/>
          <w:sz w:val="20"/>
        </w:rPr>
        <w:t>NĐ-CP</w:t>
      </w:r>
      <w:bookmarkEnd w:id="458"/>
      <w:r w:rsidRPr="00FC09FC">
        <w:rPr>
          <w:rFonts w:ascii="Arial" w:hAnsi="Arial" w:cs="Arial"/>
          <w:sz w:val="20"/>
        </w:rPr>
        <w:t xml:space="preserve">, </w:t>
      </w:r>
      <w:bookmarkStart w:id="459" w:name="dc_343"/>
      <w:r w:rsidRPr="00FC09FC" w:rsidR="0072277E">
        <w:rPr>
          <w:rFonts w:ascii="Arial" w:hAnsi="Arial" w:cs="Arial"/>
          <w:sz w:val="20"/>
        </w:rPr>
        <w:t>Mục</w:t>
      </w:r>
      <w:r w:rsidRPr="00FC09FC">
        <w:rPr>
          <w:rFonts w:ascii="Arial" w:hAnsi="Arial" w:cs="Arial"/>
          <w:sz w:val="20"/>
        </w:rPr>
        <w:t xml:space="preserve"> I </w:t>
      </w:r>
      <w:r w:rsidRPr="00FC09FC" w:rsidR="0072277E">
        <w:rPr>
          <w:rFonts w:ascii="Arial" w:hAnsi="Arial" w:cs="Arial"/>
          <w:sz w:val="20"/>
        </w:rPr>
        <w:t>Phần</w:t>
      </w:r>
      <w:r w:rsidRPr="00FC09FC">
        <w:rPr>
          <w:rFonts w:ascii="Arial" w:hAnsi="Arial" w:cs="Arial"/>
          <w:sz w:val="20"/>
        </w:rPr>
        <w:t xml:space="preserve"> B Phụ lục I Nghị quyết số 20</w:t>
      </w:r>
      <w:r w:rsidRPr="00FC09FC" w:rsidR="008E0A49">
        <w:rPr>
          <w:rFonts w:ascii="Arial" w:hAnsi="Arial" w:cs="Arial"/>
          <w:sz w:val="20"/>
        </w:rPr>
        <w:t>/</w:t>
      </w:r>
      <w:r w:rsidRPr="00FC09FC">
        <w:rPr>
          <w:rFonts w:ascii="Arial" w:hAnsi="Arial" w:cs="Arial"/>
          <w:sz w:val="20"/>
        </w:rPr>
        <w:t>2026</w:t>
      </w:r>
      <w:r w:rsidRPr="00FC09FC" w:rsidR="008E0A49">
        <w:rPr>
          <w:rFonts w:ascii="Arial" w:hAnsi="Arial" w:cs="Arial"/>
          <w:sz w:val="20"/>
        </w:rPr>
        <w:t>/</w:t>
      </w:r>
      <w:r w:rsidRPr="00FC09FC">
        <w:rPr>
          <w:rFonts w:ascii="Arial" w:hAnsi="Arial" w:cs="Arial"/>
          <w:sz w:val="20"/>
        </w:rPr>
        <w:t>NQ-CP</w:t>
      </w:r>
      <w:bookmarkEnd w:id="459"/>
      <w:r w:rsidRPr="00FC09FC">
        <w:rPr>
          <w:rFonts w:ascii="Arial" w:hAnsi="Arial" w:cs="Arial"/>
          <w:sz w:val="20"/>
        </w:rPr>
        <w:t xml:space="preserve"> mới được thực hiện thủ tục báo cáo hoạt động Tổ chức quản lý tên miền dùng chung cấp cao nhất mới để được công bố là Tổ chức quản lý tên miền dùng chung cấp cao nhất mới tại Việt Nam.</w:t>
      </w:r>
    </w:p>
    <w:p w:rsidR="0077133F" w:rsidRPr="00FC09FC" w:rsidP="00CF76E8">
      <w:pPr>
        <w:spacing w:before="120"/>
        <w:rPr>
          <w:rFonts w:ascii="Arial" w:hAnsi="Arial" w:cs="Arial"/>
          <w:sz w:val="20"/>
        </w:rPr>
      </w:pPr>
      <w:r w:rsidRPr="00FC09FC">
        <w:rPr>
          <w:rFonts w:ascii="Arial" w:hAnsi="Arial" w:cs="Arial"/>
          <w:sz w:val="20"/>
        </w:rPr>
        <w:t xml:space="preserve">2. Hướng dẫn hoàn thiện hồ sơ báo cáo hoạt động Tổ chức quản lý tên miền dùng chung cấp cao nhất mới quy định tại </w:t>
      </w:r>
      <w:bookmarkStart w:id="460" w:name="dc_344"/>
      <w:r w:rsidRPr="00FC09FC" w:rsidR="0072277E">
        <w:rPr>
          <w:rFonts w:ascii="Arial" w:hAnsi="Arial" w:cs="Arial"/>
          <w:sz w:val="20"/>
        </w:rPr>
        <w:t>khoản</w:t>
      </w:r>
      <w:r w:rsidRPr="00FC09FC">
        <w:rPr>
          <w:rFonts w:ascii="Arial" w:hAnsi="Arial" w:cs="Arial"/>
          <w:sz w:val="20"/>
        </w:rPr>
        <w:t xml:space="preserve"> 3 </w:t>
      </w:r>
      <w:r w:rsidRPr="00FC09FC" w:rsidR="0072277E">
        <w:rPr>
          <w:rFonts w:ascii="Arial" w:hAnsi="Arial" w:cs="Arial"/>
          <w:sz w:val="20"/>
        </w:rPr>
        <w:t>Điều</w:t>
      </w:r>
      <w:r w:rsidRPr="00FC09FC">
        <w:rPr>
          <w:rFonts w:ascii="Arial" w:hAnsi="Arial" w:cs="Arial"/>
          <w:sz w:val="20"/>
        </w:rPr>
        <w:t xml:space="preserve"> 15 Nghị định số 147</w:t>
      </w:r>
      <w:r w:rsidRPr="00FC09FC" w:rsidR="008E0A49">
        <w:rPr>
          <w:rFonts w:ascii="Arial" w:hAnsi="Arial" w:cs="Arial"/>
          <w:sz w:val="20"/>
        </w:rPr>
        <w:t>/</w:t>
      </w:r>
      <w:r w:rsidRPr="00FC09FC">
        <w:rPr>
          <w:rFonts w:ascii="Arial" w:hAnsi="Arial" w:cs="Arial"/>
          <w:sz w:val="20"/>
        </w:rPr>
        <w:t>2024</w:t>
      </w:r>
      <w:r w:rsidRPr="00FC09FC" w:rsidR="008E0A49">
        <w:rPr>
          <w:rFonts w:ascii="Arial" w:hAnsi="Arial" w:cs="Arial"/>
          <w:sz w:val="20"/>
        </w:rPr>
        <w:t>/</w:t>
      </w:r>
      <w:r w:rsidRPr="00FC09FC">
        <w:rPr>
          <w:rFonts w:ascii="Arial" w:hAnsi="Arial" w:cs="Arial"/>
          <w:sz w:val="20"/>
        </w:rPr>
        <w:t>NĐ-CP</w:t>
      </w:r>
      <w:bookmarkEnd w:id="460"/>
      <w:r w:rsidRPr="00FC09FC">
        <w:rPr>
          <w:rFonts w:ascii="Arial" w:hAnsi="Arial" w:cs="Arial"/>
          <w:sz w:val="20"/>
        </w:rPr>
        <w:t xml:space="preserve">, </w:t>
      </w:r>
      <w:bookmarkStart w:id="461" w:name="dc_345"/>
      <w:r w:rsidRPr="00FC09FC" w:rsidR="0072277E">
        <w:rPr>
          <w:rFonts w:ascii="Arial" w:hAnsi="Arial" w:cs="Arial"/>
          <w:sz w:val="20"/>
        </w:rPr>
        <w:t>điểm</w:t>
      </w:r>
      <w:r w:rsidRPr="00FC09FC">
        <w:rPr>
          <w:rFonts w:ascii="Arial" w:hAnsi="Arial" w:cs="Arial"/>
          <w:sz w:val="20"/>
        </w:rPr>
        <w:t xml:space="preserve"> a </w:t>
      </w:r>
      <w:r w:rsidRPr="00FC09FC" w:rsidR="0072277E">
        <w:rPr>
          <w:rFonts w:ascii="Arial" w:hAnsi="Arial" w:cs="Arial"/>
          <w:sz w:val="20"/>
        </w:rPr>
        <w:t>khoản</w:t>
      </w:r>
      <w:r w:rsidRPr="00FC09FC">
        <w:rPr>
          <w:rFonts w:ascii="Arial" w:hAnsi="Arial" w:cs="Arial"/>
          <w:sz w:val="20"/>
        </w:rPr>
        <w:t xml:space="preserve"> 2 </w:t>
      </w:r>
      <w:r w:rsidRPr="00FC09FC" w:rsidR="0072277E">
        <w:rPr>
          <w:rFonts w:ascii="Arial" w:hAnsi="Arial" w:cs="Arial"/>
          <w:sz w:val="20"/>
        </w:rPr>
        <w:t>Mục</w:t>
      </w:r>
      <w:r w:rsidRPr="00FC09FC">
        <w:rPr>
          <w:rFonts w:ascii="Arial" w:hAnsi="Arial" w:cs="Arial"/>
          <w:sz w:val="20"/>
        </w:rPr>
        <w:t xml:space="preserve"> IV </w:t>
      </w:r>
      <w:r w:rsidRPr="00FC09FC" w:rsidR="0072277E">
        <w:rPr>
          <w:rFonts w:ascii="Arial" w:hAnsi="Arial" w:cs="Arial"/>
          <w:sz w:val="20"/>
        </w:rPr>
        <w:t>Phần</w:t>
      </w:r>
      <w:r w:rsidRPr="00FC09FC">
        <w:rPr>
          <w:rFonts w:ascii="Arial" w:hAnsi="Arial" w:cs="Arial"/>
          <w:sz w:val="20"/>
        </w:rPr>
        <w:t xml:space="preserve"> B Phụ lục I Nghị quyết số 20</w:t>
      </w:r>
      <w:r w:rsidRPr="00FC09FC" w:rsidR="008E0A49">
        <w:rPr>
          <w:rFonts w:ascii="Arial" w:hAnsi="Arial" w:cs="Arial"/>
          <w:sz w:val="20"/>
        </w:rPr>
        <w:t>/</w:t>
      </w:r>
      <w:r w:rsidRPr="00FC09FC">
        <w:rPr>
          <w:rFonts w:ascii="Arial" w:hAnsi="Arial" w:cs="Arial"/>
          <w:sz w:val="20"/>
        </w:rPr>
        <w:t>2026</w:t>
      </w:r>
      <w:r w:rsidRPr="00FC09FC" w:rsidR="008E0A49">
        <w:rPr>
          <w:rFonts w:ascii="Arial" w:hAnsi="Arial" w:cs="Arial"/>
          <w:sz w:val="20"/>
        </w:rPr>
        <w:t>/</w:t>
      </w:r>
      <w:r w:rsidRPr="00FC09FC">
        <w:rPr>
          <w:rFonts w:ascii="Arial" w:hAnsi="Arial" w:cs="Arial"/>
          <w:sz w:val="20"/>
        </w:rPr>
        <w:t>NQ-CP</w:t>
      </w:r>
      <w:bookmarkEnd w:id="461"/>
      <w:r w:rsidRPr="00FC09FC">
        <w:rPr>
          <w:rFonts w:ascii="Arial" w:hAnsi="Arial" w:cs="Arial"/>
          <w:sz w:val="20"/>
        </w:rPr>
        <w:t>:</w:t>
      </w:r>
    </w:p>
    <w:p w:rsidR="0077133F" w:rsidRPr="00FC09FC" w:rsidP="00CF76E8">
      <w:pPr>
        <w:spacing w:before="120"/>
        <w:rPr>
          <w:rFonts w:ascii="Arial" w:hAnsi="Arial" w:cs="Arial"/>
          <w:sz w:val="20"/>
        </w:rPr>
      </w:pPr>
      <w:r w:rsidRPr="00FC09FC">
        <w:rPr>
          <w:rFonts w:ascii="Arial" w:hAnsi="Arial" w:cs="Arial"/>
          <w:sz w:val="20"/>
        </w:rPr>
        <w:t>a) Mô tả chi tiết về hạ tầng kỹ thuật, sơ đồ và kiến trúc mạng, hệ thống máy chủ quản lý New gTLD, hệ thống quản lý và cung cấp dịch vụ đăng ký, duy trì tên miền dưới tên miền New gTLD, đảm bảo phù hợp, đáp ứng với các tiêu chuẩn, quy chuẩn trong nước, quốc tế, cam kết chất lượng dịch vụ (SLA), phương án nhân sự kỹ thuật về quản trị mạng, dịch vụ phù hợp với các giai đoạn xây dựng, phát triển, duy trì hệ thống, phương án nhân sự về quản lý tên miền New gTLD và tên miền cấp dưới New gTLD;</w:t>
      </w:r>
    </w:p>
    <w:p w:rsidR="0077133F" w:rsidRPr="00FC09FC" w:rsidP="00CF76E8">
      <w:pPr>
        <w:spacing w:before="120"/>
        <w:rPr>
          <w:rFonts w:ascii="Arial" w:hAnsi="Arial" w:cs="Arial"/>
          <w:sz w:val="20"/>
        </w:rPr>
      </w:pPr>
      <w:r w:rsidRPr="00FC09FC">
        <w:rPr>
          <w:rFonts w:ascii="Arial" w:hAnsi="Arial" w:cs="Arial"/>
          <w:sz w:val="20"/>
        </w:rPr>
        <w:t>b) Mô tả các biện pháp bảo đảm an toàn thông tin mạng, an ninh thông tin đ</w:t>
      </w:r>
      <w:r w:rsidRPr="00FC09FC">
        <w:rPr>
          <w:rFonts w:ascii="Arial" w:hAnsi="Arial" w:cs="Arial"/>
          <w:sz w:val="20"/>
          <w:lang w:val="en-US"/>
        </w:rPr>
        <w:t>ể</w:t>
      </w:r>
      <w:r w:rsidRPr="00FC09FC">
        <w:rPr>
          <w:rFonts w:ascii="Arial" w:hAnsi="Arial" w:cs="Arial"/>
          <w:sz w:val="20"/>
        </w:rPr>
        <w:t xml:space="preserve"> triển khai hoạt động của Tổ chức quản lý tên miền dùng chung cấp cao nhất mới tại Việt Nam theo cấp độ an toàn hệ thống thông tin.</w:t>
      </w:r>
    </w:p>
    <w:p w:rsidR="0077133F" w:rsidRPr="00FC09FC" w:rsidP="00CF76E8">
      <w:pPr>
        <w:spacing w:before="120"/>
        <w:rPr>
          <w:rFonts w:ascii="Arial" w:hAnsi="Arial" w:cs="Arial"/>
          <w:sz w:val="20"/>
        </w:rPr>
      </w:pPr>
      <w:r w:rsidRPr="00FC09FC">
        <w:rPr>
          <w:rFonts w:ascii="Arial" w:hAnsi="Arial" w:cs="Arial"/>
          <w:b/>
          <w:sz w:val="20"/>
        </w:rPr>
        <w:t>IV.</w:t>
      </w:r>
      <w:r w:rsidRPr="00FC09FC">
        <w:rPr>
          <w:rFonts w:ascii="Arial" w:hAnsi="Arial" w:cs="Arial"/>
          <w:sz w:val="20"/>
        </w:rPr>
        <w:t xml:space="preserve"> Không thực hiện quy định tại </w:t>
      </w:r>
      <w:bookmarkStart w:id="462" w:name="dc_346"/>
      <w:r w:rsidRPr="00FC09FC" w:rsidR="0072277E">
        <w:rPr>
          <w:rFonts w:ascii="Arial" w:hAnsi="Arial" w:cs="Arial"/>
          <w:sz w:val="20"/>
        </w:rPr>
        <w:t>điểm</w:t>
      </w:r>
      <w:r w:rsidRPr="00FC09FC">
        <w:rPr>
          <w:rFonts w:ascii="Arial" w:hAnsi="Arial" w:cs="Arial"/>
          <w:sz w:val="20"/>
        </w:rPr>
        <w:t xml:space="preserve"> a, </w:t>
      </w:r>
      <w:r w:rsidRPr="00FC09FC" w:rsidR="0072277E">
        <w:rPr>
          <w:rFonts w:ascii="Arial" w:hAnsi="Arial" w:cs="Arial"/>
          <w:sz w:val="20"/>
        </w:rPr>
        <w:t>điểm</w:t>
      </w:r>
      <w:r w:rsidRPr="00FC09FC">
        <w:rPr>
          <w:rFonts w:ascii="Arial" w:hAnsi="Arial" w:cs="Arial"/>
          <w:sz w:val="20"/>
        </w:rPr>
        <w:t xml:space="preserve"> c </w:t>
      </w:r>
      <w:r w:rsidRPr="00FC09FC" w:rsidR="0072277E">
        <w:rPr>
          <w:rFonts w:ascii="Arial" w:hAnsi="Arial" w:cs="Arial"/>
          <w:sz w:val="20"/>
        </w:rPr>
        <w:t>khoản</w:t>
      </w:r>
      <w:r w:rsidRPr="00FC09FC">
        <w:rPr>
          <w:rFonts w:ascii="Arial" w:hAnsi="Arial" w:cs="Arial"/>
          <w:sz w:val="20"/>
        </w:rPr>
        <w:t xml:space="preserve"> 4 </w:t>
      </w:r>
      <w:r w:rsidRPr="00FC09FC" w:rsidR="0072277E">
        <w:rPr>
          <w:rFonts w:ascii="Arial" w:hAnsi="Arial" w:cs="Arial"/>
          <w:sz w:val="20"/>
        </w:rPr>
        <w:t>Điều</w:t>
      </w:r>
      <w:r w:rsidRPr="00FC09FC">
        <w:rPr>
          <w:rFonts w:ascii="Arial" w:hAnsi="Arial" w:cs="Arial"/>
          <w:sz w:val="20"/>
        </w:rPr>
        <w:t xml:space="preserve"> 45 Nghị định số 15</w:t>
      </w:r>
      <w:r w:rsidRPr="00FC09FC" w:rsidR="008E0A49">
        <w:rPr>
          <w:rFonts w:ascii="Arial" w:hAnsi="Arial" w:cs="Arial"/>
          <w:sz w:val="20"/>
        </w:rPr>
        <w:t>/</w:t>
      </w:r>
      <w:r w:rsidRPr="00FC09FC">
        <w:rPr>
          <w:rFonts w:ascii="Arial" w:hAnsi="Arial" w:cs="Arial"/>
          <w:sz w:val="20"/>
        </w:rPr>
        <w:t>2020</w:t>
      </w:r>
      <w:r w:rsidRPr="00FC09FC" w:rsidR="008E0A49">
        <w:rPr>
          <w:rFonts w:ascii="Arial" w:hAnsi="Arial" w:cs="Arial"/>
          <w:sz w:val="20"/>
        </w:rPr>
        <w:t>/</w:t>
      </w:r>
      <w:r w:rsidRPr="00FC09FC">
        <w:rPr>
          <w:rFonts w:ascii="Arial" w:hAnsi="Arial" w:cs="Arial"/>
          <w:sz w:val="20"/>
        </w:rPr>
        <w:t>NĐ-CP</w:t>
      </w:r>
      <w:bookmarkEnd w:id="462"/>
      <w:r w:rsidRPr="00FC09FC">
        <w:rPr>
          <w:rFonts w:ascii="Arial" w:hAnsi="Arial" w:cs="Arial"/>
          <w:sz w:val="20"/>
        </w:rPr>
        <w:t xml:space="preserve"> quy định xử phạt vi phạm hành chính trong lĩnh vực bưu chính, viễn thông, tần số vô tuyến điện, công nghệ thông tin và giao dịch điện tử.</w:t>
      </w:r>
    </w:p>
    <w:p w:rsidR="0077133F" w:rsidRPr="00FC09FC" w:rsidP="00CF76E8">
      <w:pPr>
        <w:spacing w:before="120"/>
        <w:rPr>
          <w:rFonts w:ascii="Arial" w:hAnsi="Arial" w:cs="Arial"/>
          <w:sz w:val="20"/>
        </w:rPr>
      </w:pPr>
      <w:r w:rsidRPr="00FC09FC">
        <w:rPr>
          <w:rFonts w:ascii="Arial" w:hAnsi="Arial" w:cs="Arial"/>
          <w:b/>
          <w:sz w:val="20"/>
        </w:rPr>
        <w:t>V.</w:t>
      </w:r>
      <w:r w:rsidRPr="00FC09FC">
        <w:rPr>
          <w:rFonts w:ascii="Arial" w:hAnsi="Arial" w:cs="Arial"/>
          <w:sz w:val="20"/>
        </w:rPr>
        <w:t xml:space="preserve"> Không thực hiện </w:t>
      </w:r>
      <w:r w:rsidRPr="00FC09FC" w:rsidR="0072277E">
        <w:rPr>
          <w:rFonts w:ascii="Arial" w:hAnsi="Arial" w:cs="Arial"/>
          <w:sz w:val="20"/>
        </w:rPr>
        <w:t>điều</w:t>
      </w:r>
      <w:r w:rsidRPr="00FC09FC">
        <w:rPr>
          <w:rFonts w:ascii="Arial" w:hAnsi="Arial" w:cs="Arial"/>
          <w:sz w:val="20"/>
        </w:rPr>
        <w:t xml:space="preserve"> kiện cung cấp dịch vụ nội dung thông tin trên mạng viễn thông di động quy định tại </w:t>
      </w:r>
      <w:bookmarkStart w:id="463" w:name="dc_347"/>
      <w:r w:rsidRPr="00FC09FC" w:rsidR="0072277E">
        <w:rPr>
          <w:rFonts w:ascii="Arial" w:hAnsi="Arial" w:cs="Arial"/>
          <w:sz w:val="20"/>
        </w:rPr>
        <w:t>khoản</w:t>
      </w:r>
      <w:r w:rsidRPr="00FC09FC">
        <w:rPr>
          <w:rFonts w:ascii="Arial" w:hAnsi="Arial" w:cs="Arial"/>
          <w:sz w:val="20"/>
        </w:rPr>
        <w:t xml:space="preserve"> 3 </w:t>
      </w:r>
      <w:r w:rsidRPr="00FC09FC" w:rsidR="0072277E">
        <w:rPr>
          <w:rFonts w:ascii="Arial" w:hAnsi="Arial" w:cs="Arial"/>
          <w:sz w:val="20"/>
        </w:rPr>
        <w:t>Điều</w:t>
      </w:r>
      <w:r w:rsidRPr="00FC09FC">
        <w:rPr>
          <w:rFonts w:ascii="Arial" w:hAnsi="Arial" w:cs="Arial"/>
          <w:sz w:val="20"/>
        </w:rPr>
        <w:t xml:space="preserve"> 70 Nghị định số 147</w:t>
      </w:r>
      <w:r w:rsidRPr="00FC09FC" w:rsidR="008E0A49">
        <w:rPr>
          <w:rFonts w:ascii="Arial" w:hAnsi="Arial" w:cs="Arial"/>
          <w:sz w:val="20"/>
        </w:rPr>
        <w:t>/</w:t>
      </w:r>
      <w:r w:rsidRPr="00FC09FC">
        <w:rPr>
          <w:rFonts w:ascii="Arial" w:hAnsi="Arial" w:cs="Arial"/>
          <w:sz w:val="20"/>
        </w:rPr>
        <w:t>2024</w:t>
      </w:r>
      <w:r w:rsidRPr="00FC09FC" w:rsidR="008E0A49">
        <w:rPr>
          <w:rFonts w:ascii="Arial" w:hAnsi="Arial" w:cs="Arial"/>
          <w:sz w:val="20"/>
        </w:rPr>
        <w:t>/</w:t>
      </w:r>
      <w:r w:rsidRPr="00FC09FC">
        <w:rPr>
          <w:rFonts w:ascii="Arial" w:hAnsi="Arial" w:cs="Arial"/>
          <w:sz w:val="20"/>
        </w:rPr>
        <w:t>NĐ-CP</w:t>
      </w:r>
      <w:bookmarkEnd w:id="463"/>
      <w:r w:rsidRPr="00FC09FC">
        <w:rPr>
          <w:rFonts w:ascii="Arial" w:hAnsi="Arial" w:cs="Arial"/>
          <w:sz w:val="20"/>
        </w:rPr>
        <w:t xml:space="preserve"> được sửa đổi, bổ sung tại </w:t>
      </w:r>
      <w:bookmarkStart w:id="464" w:name="dc_348"/>
      <w:r w:rsidRPr="00FC09FC" w:rsidR="0072277E">
        <w:rPr>
          <w:rFonts w:ascii="Arial" w:hAnsi="Arial" w:cs="Arial"/>
          <w:sz w:val="20"/>
        </w:rPr>
        <w:t>khoản</w:t>
      </w:r>
      <w:r w:rsidRPr="00FC09FC">
        <w:rPr>
          <w:rFonts w:ascii="Arial" w:hAnsi="Arial" w:cs="Arial"/>
          <w:sz w:val="20"/>
        </w:rPr>
        <w:t xml:space="preserve"> 2 </w:t>
      </w:r>
      <w:r w:rsidRPr="00FC09FC" w:rsidR="0072277E">
        <w:rPr>
          <w:rFonts w:ascii="Arial" w:hAnsi="Arial" w:cs="Arial"/>
          <w:sz w:val="20"/>
        </w:rPr>
        <w:t>Điều</w:t>
      </w:r>
      <w:r w:rsidRPr="00FC09FC">
        <w:rPr>
          <w:rFonts w:ascii="Arial" w:hAnsi="Arial" w:cs="Arial"/>
          <w:sz w:val="20"/>
        </w:rPr>
        <w:t xml:space="preserve"> 24 Nghị định số 116</w:t>
      </w:r>
      <w:r w:rsidRPr="00FC09FC" w:rsidR="008E0A49">
        <w:rPr>
          <w:rFonts w:ascii="Arial" w:hAnsi="Arial" w:cs="Arial"/>
          <w:sz w:val="20"/>
        </w:rPr>
        <w:t>/</w:t>
      </w:r>
      <w:r w:rsidRPr="00FC09FC">
        <w:rPr>
          <w:rFonts w:ascii="Arial" w:hAnsi="Arial" w:cs="Arial"/>
          <w:sz w:val="20"/>
        </w:rPr>
        <w:t>2026</w:t>
      </w:r>
      <w:r w:rsidRPr="00FC09FC" w:rsidR="008E0A49">
        <w:rPr>
          <w:rFonts w:ascii="Arial" w:hAnsi="Arial" w:cs="Arial"/>
          <w:sz w:val="20"/>
        </w:rPr>
        <w:t>/</w:t>
      </w:r>
      <w:r w:rsidRPr="00FC09FC">
        <w:rPr>
          <w:rFonts w:ascii="Arial" w:hAnsi="Arial" w:cs="Arial"/>
          <w:sz w:val="20"/>
        </w:rPr>
        <w:t>NĐ-CP</w:t>
      </w:r>
      <w:bookmarkEnd w:id="464"/>
      <w:r w:rsidRPr="00FC09FC">
        <w:rPr>
          <w:rFonts w:ascii="Arial" w:hAnsi="Arial" w:cs="Arial"/>
          <w:sz w:val="20"/>
        </w:rPr>
        <w:t>.</w:t>
      </w:r>
    </w:p>
    <w:p w:rsidR="0077133F" w:rsidRPr="00FC09FC" w:rsidP="00CF76E8">
      <w:pPr>
        <w:spacing w:before="120"/>
        <w:rPr>
          <w:rFonts w:ascii="Arial" w:hAnsi="Arial" w:cs="Arial"/>
          <w:b/>
          <w:sz w:val="20"/>
        </w:rPr>
      </w:pPr>
      <w:r w:rsidRPr="00FC09FC">
        <w:rPr>
          <w:rFonts w:ascii="Arial" w:hAnsi="Arial" w:cs="Arial"/>
          <w:b/>
          <w:sz w:val="20"/>
        </w:rPr>
        <w:t>Đ. LĨNH VỰC BƯU CHÍNH</w:t>
      </w:r>
    </w:p>
    <w:p w:rsidR="0077133F" w:rsidRPr="00FC09FC" w:rsidP="00CF76E8">
      <w:pPr>
        <w:spacing w:before="120"/>
        <w:rPr>
          <w:rFonts w:ascii="Arial" w:hAnsi="Arial" w:cs="Arial"/>
          <w:b/>
          <w:sz w:val="20"/>
        </w:rPr>
      </w:pPr>
      <w:r w:rsidRPr="00FC09FC" w:rsidR="0072277E">
        <w:rPr>
          <w:rFonts w:ascii="Arial" w:hAnsi="Arial" w:cs="Arial"/>
          <w:b/>
          <w:sz w:val="20"/>
        </w:rPr>
        <w:t>Điều</w:t>
      </w:r>
      <w:r w:rsidRPr="00FC09FC">
        <w:rPr>
          <w:rFonts w:ascii="Arial" w:hAnsi="Arial" w:cs="Arial"/>
          <w:b/>
          <w:sz w:val="20"/>
        </w:rPr>
        <w:t xml:space="preserve"> kiện kinh doanh theo quy định tại </w:t>
      </w:r>
      <w:bookmarkStart w:id="465" w:name="dc_349"/>
      <w:r w:rsidRPr="00FC09FC" w:rsidR="0072277E">
        <w:rPr>
          <w:rFonts w:ascii="Arial" w:hAnsi="Arial" w:cs="Arial"/>
          <w:b/>
          <w:sz w:val="20"/>
        </w:rPr>
        <w:t>khoản</w:t>
      </w:r>
      <w:r w:rsidRPr="00FC09FC">
        <w:rPr>
          <w:rFonts w:ascii="Arial" w:hAnsi="Arial" w:cs="Arial"/>
          <w:b/>
          <w:sz w:val="20"/>
        </w:rPr>
        <w:t xml:space="preserve"> 2 </w:t>
      </w:r>
      <w:r w:rsidRPr="00FC09FC" w:rsidR="0072277E">
        <w:rPr>
          <w:rFonts w:ascii="Arial" w:hAnsi="Arial" w:cs="Arial"/>
          <w:b/>
          <w:sz w:val="20"/>
        </w:rPr>
        <w:t>Điều</w:t>
      </w:r>
      <w:r w:rsidRPr="00FC09FC">
        <w:rPr>
          <w:rFonts w:ascii="Arial" w:hAnsi="Arial" w:cs="Arial"/>
          <w:b/>
          <w:sz w:val="20"/>
        </w:rPr>
        <w:t xml:space="preserve"> 21 </w:t>
      </w:r>
      <w:r w:rsidRPr="00FC09FC" w:rsidR="008E0A49">
        <w:rPr>
          <w:rFonts w:ascii="Arial" w:hAnsi="Arial" w:cs="Arial"/>
          <w:b/>
          <w:sz w:val="20"/>
        </w:rPr>
        <w:t>Luật</w:t>
      </w:r>
      <w:r w:rsidRPr="00FC09FC">
        <w:rPr>
          <w:rFonts w:ascii="Arial" w:hAnsi="Arial" w:cs="Arial"/>
          <w:b/>
          <w:sz w:val="20"/>
        </w:rPr>
        <w:t xml:space="preserve"> Bưu chính</w:t>
      </w:r>
      <w:bookmarkEnd w:id="465"/>
      <w:r w:rsidRPr="00FC09FC">
        <w:rPr>
          <w:rFonts w:ascii="Arial" w:hAnsi="Arial" w:cs="Arial"/>
          <w:b/>
          <w:sz w:val="20"/>
        </w:rPr>
        <w:t xml:space="preserve"> áp dụng cho ngành nghề kinh doanh dịch vụ bưu chính gồm:</w:t>
      </w:r>
    </w:p>
    <w:p w:rsidR="0077133F" w:rsidRPr="00FC09FC" w:rsidP="00CF76E8">
      <w:pPr>
        <w:spacing w:before="120"/>
        <w:rPr>
          <w:rFonts w:ascii="Arial" w:hAnsi="Arial" w:cs="Arial"/>
          <w:sz w:val="20"/>
        </w:rPr>
      </w:pPr>
      <w:r w:rsidRPr="00FC09FC">
        <w:rPr>
          <w:rFonts w:ascii="Arial" w:hAnsi="Arial" w:cs="Arial"/>
          <w:sz w:val="20"/>
        </w:rPr>
        <w:t>1. Có giấy chứng nhận đăng ký kinh doanh hoạt động bưu chính hoặc giấy chứng nhận đầu tư trong lĩnh vực bưu chính;</w:t>
      </w:r>
    </w:p>
    <w:p w:rsidR="0077133F" w:rsidRPr="00FC09FC" w:rsidP="00CF76E8">
      <w:pPr>
        <w:spacing w:before="120"/>
        <w:rPr>
          <w:rFonts w:ascii="Arial" w:hAnsi="Arial" w:cs="Arial"/>
          <w:sz w:val="20"/>
        </w:rPr>
      </w:pPr>
      <w:r w:rsidRPr="00FC09FC">
        <w:rPr>
          <w:rFonts w:ascii="Arial" w:hAnsi="Arial" w:cs="Arial"/>
          <w:sz w:val="20"/>
        </w:rPr>
        <w:t>2. Có phương án kinh doanh khả thi phù hợp với quy định về giá cước, chất lượng dịch vụ bưu chính;</w:t>
      </w:r>
    </w:p>
    <w:p w:rsidR="0077133F" w:rsidRPr="00FC09FC" w:rsidP="00CF76E8">
      <w:pPr>
        <w:spacing w:before="120"/>
        <w:rPr>
          <w:rFonts w:ascii="Arial" w:hAnsi="Arial" w:cs="Arial"/>
          <w:sz w:val="20"/>
          <w:lang w:val="en-US"/>
        </w:rPr>
      </w:pPr>
      <w:r w:rsidRPr="00FC09FC">
        <w:rPr>
          <w:rFonts w:ascii="Arial" w:hAnsi="Arial" w:cs="Arial"/>
          <w:sz w:val="20"/>
        </w:rPr>
        <w:t xml:space="preserve">3. Có biện pháp đảm bảo an ninh thông tin và an toàn đối với con người, </w:t>
      </w:r>
      <w:r w:rsidRPr="00FC09FC">
        <w:rPr>
          <w:rFonts w:ascii="Arial" w:hAnsi="Arial" w:cs="Arial"/>
          <w:sz w:val="20"/>
          <w:lang w:val="en-US"/>
        </w:rPr>
        <w:t>bưu</w:t>
      </w:r>
      <w:r w:rsidRPr="00FC09FC">
        <w:rPr>
          <w:rFonts w:ascii="Arial" w:hAnsi="Arial" w:cs="Arial"/>
          <w:sz w:val="20"/>
        </w:rPr>
        <w:t xml:space="preserve"> gửi, mạng bưu chính.</w:t>
      </w:r>
    </w:p>
    <w:p w:rsidR="0077133F" w:rsidRPr="00FC09FC" w:rsidP="00CF76E8">
      <w:pPr>
        <w:spacing w:before="120"/>
        <w:rPr>
          <w:rFonts w:ascii="Arial" w:hAnsi="Arial" w:cs="Arial"/>
          <w:sz w:val="20"/>
          <w:lang w:val="en-US"/>
        </w:rPr>
      </w:pPr>
    </w:p>
    <w:p w:rsidR="0077133F" w:rsidRPr="00FC09FC" w:rsidP="00CF76E8">
      <w:pPr>
        <w:spacing w:before="120"/>
        <w:jc w:val="center"/>
        <w:rPr>
          <w:rFonts w:ascii="Arial" w:hAnsi="Arial" w:cs="Arial"/>
          <w:b/>
          <w:sz w:val="20"/>
        </w:rPr>
      </w:pPr>
      <w:bookmarkStart w:id="466" w:name="chuong_pl_4_1"/>
      <w:r w:rsidRPr="00FC09FC" w:rsidR="00986641">
        <w:rPr>
          <w:rFonts w:ascii="Arial" w:hAnsi="Arial" w:cs="Arial"/>
          <w:b/>
          <w:sz w:val="20"/>
        </w:rPr>
        <w:t>Phụ lục I.3.1</w:t>
      </w:r>
      <w:bookmarkEnd w:id="466"/>
    </w:p>
    <w:p w:rsidR="0077133F" w:rsidRPr="00FC09FC" w:rsidP="00CF76E8">
      <w:pPr>
        <w:spacing w:before="120"/>
        <w:jc w:val="center"/>
        <w:rPr>
          <w:rFonts w:ascii="Arial" w:hAnsi="Arial" w:cs="Arial"/>
          <w:b/>
          <w:sz w:val="20"/>
        </w:rPr>
      </w:pPr>
      <w:bookmarkStart w:id="467" w:name="chuong_pl_4_1_name"/>
      <w:r w:rsidRPr="00FC09FC" w:rsidR="00986641">
        <w:rPr>
          <w:rFonts w:ascii="Arial" w:hAnsi="Arial" w:cs="Arial"/>
          <w:b/>
          <w:sz w:val="20"/>
        </w:rPr>
        <w:t>CÁC MẪU HỒ SƠ TRONG LĨNH VỰC CÔNG NGHỆ THÔNG TIN, ĐIỆN TỬ</w:t>
      </w:r>
      <w:bookmarkEnd w:id="467"/>
    </w:p>
    <w:p w:rsidR="0077133F" w:rsidRPr="00FC09FC" w:rsidP="00CF76E8">
      <w:pPr>
        <w:spacing w:before="120"/>
        <w:jc w:val="right"/>
        <w:rPr>
          <w:rFonts w:ascii="Arial" w:hAnsi="Arial" w:cs="Arial"/>
          <w:b/>
          <w:sz w:val="20"/>
        </w:rPr>
      </w:pPr>
      <w:bookmarkStart w:id="468" w:name="chuong_pl_4_2"/>
      <w:r w:rsidRPr="00FC09FC" w:rsidR="00986641">
        <w:rPr>
          <w:rFonts w:ascii="Arial" w:hAnsi="Arial" w:cs="Arial"/>
          <w:b/>
          <w:sz w:val="20"/>
        </w:rPr>
        <w:t>Mẫu số 01</w:t>
      </w:r>
      <w:bookmarkEnd w:id="468"/>
    </w:p>
    <w:tbl>
      <w:tblPr>
        <w:tblStyle w:val="TableNormal"/>
        <w:tblW w:w="5000" w:type="pct"/>
        <w:tblLook w:val="01E0"/>
      </w:tblPr>
      <w:tblGrid>
        <w:gridCol w:w="3511"/>
        <w:gridCol w:w="5776"/>
      </w:tblGrid>
      <w:tr w:rsidTr="00171AA7">
        <w:tblPrEx>
          <w:tblW w:w="5000" w:type="pct"/>
          <w:tblLook w:val="01E0"/>
        </w:tblPrEx>
        <w:tc>
          <w:tcPr>
            <w:tcW w:w="3348" w:type="dxa"/>
          </w:tcPr>
          <w:p w:rsidR="0077133F" w:rsidRPr="00FC09FC" w:rsidP="00171AA7">
            <w:pPr>
              <w:spacing w:before="120"/>
              <w:jc w:val="center"/>
              <w:rPr>
                <w:rFonts w:ascii="Arial" w:hAnsi="Arial" w:cs="Arial"/>
                <w:b/>
                <w:sz w:val="20"/>
                <w:szCs w:val="20"/>
              </w:rPr>
            </w:pPr>
            <w:r w:rsidRPr="00FC09FC">
              <w:rPr>
                <w:rFonts w:ascii="Arial" w:hAnsi="Arial" w:cs="Arial"/>
                <w:b/>
                <w:sz w:val="20"/>
              </w:rPr>
              <w:t>TÊN THƯƠNG NHÂN</w:t>
            </w:r>
            <w:r w:rsidRPr="00FC09FC">
              <w:rPr>
                <w:rFonts w:ascii="Arial" w:hAnsi="Arial" w:cs="Arial"/>
                <w:b/>
                <w:sz w:val="20"/>
                <w:szCs w:val="20"/>
              </w:rPr>
              <w:br/>
              <w:t>-------</w:t>
            </w:r>
          </w:p>
        </w:tc>
        <w:tc>
          <w:tcPr>
            <w:tcW w:w="5508" w:type="dxa"/>
          </w:tcPr>
          <w:p w:rsidR="0077133F" w:rsidRPr="00FC09FC" w:rsidP="00171AA7">
            <w:pPr>
              <w:spacing w:before="120"/>
              <w:jc w:val="center"/>
              <w:rPr>
                <w:rFonts w:ascii="Arial" w:hAnsi="Arial" w:cs="Arial"/>
                <w:sz w:val="20"/>
                <w:szCs w:val="20"/>
              </w:rPr>
            </w:pPr>
            <w:r w:rsidRPr="00FC09FC">
              <w:rPr>
                <w:rFonts w:ascii="Arial" w:hAnsi="Arial" w:cs="Arial"/>
                <w:b/>
                <w:sz w:val="20"/>
                <w:szCs w:val="20"/>
              </w:rPr>
              <w:t>CỘNG HÒA XÃ HỘI CHỦ NGHĨA VIỆT NAM</w:t>
              <w:br/>
              <w:t xml:space="preserve">Độc lập - Tự do - Hạnh phúc </w:t>
              <w:br/>
              <w:t>---------------</w:t>
            </w:r>
          </w:p>
        </w:tc>
      </w:tr>
      <w:tr w:rsidTr="00171AA7">
        <w:tblPrEx>
          <w:tblW w:w="5000" w:type="pct"/>
          <w:tblLook w:val="01E0"/>
        </w:tblPrEx>
        <w:tc>
          <w:tcPr>
            <w:tcW w:w="3348" w:type="dxa"/>
          </w:tcPr>
          <w:p w:rsidR="0077133F" w:rsidRPr="00FC09FC" w:rsidP="00171AA7">
            <w:pPr>
              <w:spacing w:before="120"/>
              <w:jc w:val="center"/>
              <w:rPr>
                <w:rFonts w:ascii="Arial" w:hAnsi="Arial" w:cs="Arial"/>
                <w:sz w:val="20"/>
                <w:szCs w:val="20"/>
                <w:lang w:val="en-US"/>
              </w:rPr>
            </w:pPr>
            <w:r w:rsidRPr="00FC09FC">
              <w:rPr>
                <w:rFonts w:ascii="Arial" w:hAnsi="Arial" w:cs="Arial"/>
                <w:sz w:val="20"/>
                <w:szCs w:val="20"/>
              </w:rPr>
              <w:t xml:space="preserve">Số: </w:t>
            </w:r>
            <w:r w:rsidRPr="00FC09FC">
              <w:rPr>
                <w:rFonts w:ascii="Arial" w:hAnsi="Arial" w:cs="Arial"/>
                <w:sz w:val="20"/>
                <w:szCs w:val="20"/>
                <w:lang w:val="en-US"/>
              </w:rPr>
              <w:t>………….</w:t>
            </w:r>
          </w:p>
        </w:tc>
        <w:tc>
          <w:tcPr>
            <w:tcW w:w="5508" w:type="dxa"/>
          </w:tcPr>
          <w:p w:rsidR="0077133F" w:rsidRPr="00FC09FC" w:rsidP="00171AA7">
            <w:pPr>
              <w:spacing w:before="120"/>
              <w:jc w:val="right"/>
              <w:rPr>
                <w:rFonts w:ascii="Arial" w:hAnsi="Arial" w:cs="Arial"/>
                <w:i/>
                <w:sz w:val="20"/>
                <w:szCs w:val="20"/>
                <w:lang w:val="en-US"/>
              </w:rPr>
            </w:pPr>
            <w:r w:rsidRPr="00FC09FC">
              <w:rPr>
                <w:rFonts w:ascii="Arial" w:hAnsi="Arial" w:cs="Arial"/>
                <w:i/>
                <w:sz w:val="20"/>
                <w:szCs w:val="20"/>
                <w:lang w:val="en-US"/>
              </w:rPr>
              <w:t>……</w:t>
            </w:r>
            <w:r w:rsidRPr="00FC09FC">
              <w:rPr>
                <w:rFonts w:ascii="Arial" w:hAnsi="Arial" w:cs="Arial"/>
                <w:i/>
                <w:sz w:val="20"/>
                <w:szCs w:val="20"/>
              </w:rPr>
              <w:t xml:space="preserve">, ngày </w:t>
            </w:r>
            <w:r w:rsidRPr="00FC09FC">
              <w:rPr>
                <w:rFonts w:ascii="Arial" w:hAnsi="Arial" w:cs="Arial"/>
                <w:i/>
                <w:sz w:val="20"/>
                <w:szCs w:val="20"/>
                <w:lang w:val="en-US"/>
              </w:rPr>
              <w:t xml:space="preserve">  </w:t>
            </w:r>
            <w:r w:rsidRPr="00FC09FC">
              <w:rPr>
                <w:rFonts w:ascii="Arial" w:hAnsi="Arial" w:cs="Arial"/>
                <w:i/>
                <w:sz w:val="20"/>
                <w:szCs w:val="20"/>
              </w:rPr>
              <w:t xml:space="preserve"> tháng</w:t>
            </w:r>
            <w:r w:rsidRPr="00FC09FC">
              <w:rPr>
                <w:rFonts w:ascii="Arial" w:hAnsi="Arial" w:cs="Arial"/>
                <w:i/>
                <w:sz w:val="20"/>
                <w:szCs w:val="20"/>
                <w:lang w:val="en-US"/>
              </w:rPr>
              <w:t xml:space="preserve">  </w:t>
            </w:r>
            <w:r w:rsidRPr="00FC09FC">
              <w:rPr>
                <w:rFonts w:ascii="Arial" w:hAnsi="Arial" w:cs="Arial"/>
                <w:i/>
                <w:sz w:val="20"/>
                <w:szCs w:val="20"/>
              </w:rPr>
              <w:t xml:space="preserve">  năm </w:t>
            </w:r>
            <w:r w:rsidRPr="00FC09FC">
              <w:rPr>
                <w:rFonts w:ascii="Arial" w:hAnsi="Arial" w:cs="Arial"/>
                <w:i/>
                <w:sz w:val="20"/>
                <w:szCs w:val="20"/>
                <w:lang w:val="en-US"/>
              </w:rPr>
              <w:t>202…</w:t>
            </w:r>
          </w:p>
        </w:tc>
      </w:tr>
    </w:tbl>
    <w:p w:rsidR="0077133F" w:rsidRPr="00FC09FC" w:rsidP="00CF76E8">
      <w:pPr>
        <w:spacing w:before="120"/>
        <w:rPr>
          <w:rFonts w:ascii="Arial" w:hAnsi="Arial" w:cs="Arial"/>
          <w:sz w:val="20"/>
          <w:lang w:val="en-US"/>
        </w:rPr>
      </w:pPr>
    </w:p>
    <w:p w:rsidR="0077133F" w:rsidRPr="00FC09FC" w:rsidP="00CF76E8">
      <w:pPr>
        <w:spacing w:before="120"/>
        <w:jc w:val="center"/>
        <w:rPr>
          <w:rFonts w:ascii="Arial" w:hAnsi="Arial" w:cs="Arial"/>
          <w:b/>
          <w:sz w:val="20"/>
        </w:rPr>
      </w:pPr>
      <w:bookmarkStart w:id="469" w:name="chuong_pl_4_2_name"/>
      <w:r w:rsidRPr="00FC09FC" w:rsidR="00986641">
        <w:rPr>
          <w:rFonts w:ascii="Arial" w:hAnsi="Arial" w:cs="Arial"/>
          <w:b/>
          <w:sz w:val="20"/>
        </w:rPr>
        <w:t xml:space="preserve">ĐƠN ĐỀ NGHỊ CHO PHÉP NHẬP KHẨU HÀNG HÓA THUỘC DANH </w:t>
      </w:r>
      <w:r w:rsidRPr="00FC09FC" w:rsidR="0072277E">
        <w:rPr>
          <w:rFonts w:ascii="Arial" w:hAnsi="Arial" w:cs="Arial"/>
          <w:b/>
          <w:sz w:val="20"/>
        </w:rPr>
        <w:t>MỤC</w:t>
      </w:r>
      <w:r w:rsidRPr="00FC09FC" w:rsidR="00986641">
        <w:rPr>
          <w:rFonts w:ascii="Arial" w:hAnsi="Arial" w:cs="Arial"/>
          <w:b/>
          <w:sz w:val="20"/>
        </w:rPr>
        <w:t xml:space="preserve"> SẢN PHẨM CÔNG NGHỆ THÔNG TIN ĐÃ QUA SỬ DỤNG CẤM NHẬP KHẨU</w:t>
      </w:r>
      <w:bookmarkEnd w:id="469"/>
    </w:p>
    <w:p w:rsidR="0077133F" w:rsidRPr="00FC09FC" w:rsidP="00CF76E8">
      <w:pPr>
        <w:spacing w:before="120"/>
        <w:jc w:val="center"/>
        <w:rPr>
          <w:rFonts w:ascii="Arial" w:hAnsi="Arial" w:cs="Arial"/>
          <w:sz w:val="20"/>
          <w:lang w:val="en-US"/>
        </w:rPr>
      </w:pPr>
      <w:r w:rsidRPr="00FC09FC">
        <w:rPr>
          <w:rFonts w:ascii="Arial" w:hAnsi="Arial" w:cs="Arial"/>
          <w:sz w:val="20"/>
        </w:rPr>
        <w:t>Kính gửi:</w:t>
      </w:r>
      <w:r w:rsidRPr="00FC09FC">
        <w:rPr>
          <w:rFonts w:ascii="Arial" w:hAnsi="Arial" w:cs="Arial"/>
          <w:sz w:val="20"/>
          <w:lang w:val="en-US"/>
        </w:rPr>
        <w:t xml:space="preserve"> …</w:t>
      </w:r>
      <w:r w:rsidRPr="00FC09FC">
        <w:rPr>
          <w:rFonts w:ascii="Arial" w:hAnsi="Arial" w:cs="Arial"/>
          <w:sz w:val="20"/>
          <w:vertAlign w:val="superscript"/>
          <w:lang w:val="en-US"/>
        </w:rPr>
        <w:t>1</w:t>
      </w:r>
    </w:p>
    <w:p w:rsidR="0077133F" w:rsidRPr="00FC09FC" w:rsidP="00CF76E8">
      <w:pPr>
        <w:spacing w:before="120"/>
        <w:rPr>
          <w:rFonts w:ascii="Arial" w:hAnsi="Arial" w:cs="Arial"/>
          <w:sz w:val="20"/>
          <w:lang w:val="en-US"/>
        </w:rPr>
      </w:pPr>
      <w:r w:rsidRPr="00FC09FC">
        <w:rPr>
          <w:rFonts w:ascii="Arial" w:hAnsi="Arial" w:cs="Arial"/>
          <w:sz w:val="20"/>
        </w:rPr>
        <w:t>-</w:t>
      </w:r>
      <w:r w:rsidRPr="00FC09FC">
        <w:rPr>
          <w:rFonts w:ascii="Arial" w:hAnsi="Arial" w:cs="Arial"/>
          <w:sz w:val="20"/>
          <w:lang w:val="en-US"/>
        </w:rPr>
        <w:t xml:space="preserve"> </w:t>
      </w:r>
      <w:r w:rsidRPr="00FC09FC">
        <w:rPr>
          <w:rFonts w:ascii="Arial" w:hAnsi="Arial" w:cs="Arial"/>
          <w:sz w:val="20"/>
        </w:rPr>
        <w:t xml:space="preserve">Tên thương nhân: </w:t>
      </w:r>
      <w:r w:rsidRPr="00FC09FC">
        <w:rPr>
          <w:rFonts w:ascii="Arial" w:hAnsi="Arial" w:cs="Arial"/>
          <w:sz w:val="20"/>
          <w:lang w:val="en-US"/>
        </w:rPr>
        <w:t>……………………………………………………………………….</w:t>
      </w:r>
    </w:p>
    <w:p w:rsidR="0077133F" w:rsidRPr="00FC09FC" w:rsidP="00CF76E8">
      <w:pPr>
        <w:spacing w:before="120"/>
        <w:rPr>
          <w:rFonts w:ascii="Arial" w:hAnsi="Arial" w:cs="Arial"/>
          <w:sz w:val="20"/>
        </w:rPr>
      </w:pPr>
      <w:r w:rsidRPr="00FC09FC">
        <w:rPr>
          <w:rFonts w:ascii="Arial" w:hAnsi="Arial" w:cs="Arial"/>
          <w:sz w:val="20"/>
        </w:rPr>
        <w:t xml:space="preserve">- Mã số doanh nghiệp: </w:t>
      </w:r>
      <w:r w:rsidRPr="00FC09FC">
        <w:rPr>
          <w:rFonts w:ascii="Arial" w:hAnsi="Arial" w:cs="Arial"/>
          <w:sz w:val="20"/>
          <w:lang w:val="en-US"/>
        </w:rPr>
        <w:t>……………………………………………………………………</w:t>
      </w:r>
    </w:p>
    <w:p w:rsidR="0077133F" w:rsidRPr="00FC09FC" w:rsidP="00CF76E8">
      <w:pPr>
        <w:spacing w:before="120"/>
        <w:rPr>
          <w:rFonts w:ascii="Arial" w:hAnsi="Arial" w:cs="Arial"/>
          <w:sz w:val="20"/>
        </w:rPr>
      </w:pPr>
      <w:r w:rsidRPr="00FC09FC">
        <w:rPr>
          <w:rFonts w:ascii="Arial" w:hAnsi="Arial" w:cs="Arial"/>
          <w:sz w:val="20"/>
        </w:rPr>
        <w:t xml:space="preserve">- Địa chỉ: </w:t>
      </w:r>
      <w:r w:rsidRPr="00FC09FC">
        <w:rPr>
          <w:rFonts w:ascii="Arial" w:hAnsi="Arial" w:cs="Arial"/>
          <w:sz w:val="20"/>
          <w:lang w:val="en-US"/>
        </w:rPr>
        <w:t>………………………………………………………………</w:t>
      </w:r>
      <w:r w:rsidRPr="00FC09FC">
        <w:rPr>
          <w:rFonts w:ascii="Arial" w:hAnsi="Arial" w:cs="Arial"/>
          <w:sz w:val="20"/>
          <w:lang w:val="en-US"/>
        </w:rPr>
        <w:t>……………………</w:t>
      </w:r>
    </w:p>
    <w:p w:rsidR="0077133F" w:rsidRPr="00FC09FC" w:rsidP="00CF76E8">
      <w:pPr>
        <w:spacing w:before="120"/>
        <w:rPr>
          <w:rFonts w:ascii="Arial" w:hAnsi="Arial" w:cs="Arial"/>
          <w:sz w:val="20"/>
        </w:rPr>
      </w:pPr>
      <w:r w:rsidRPr="00FC09FC">
        <w:rPr>
          <w:rFonts w:ascii="Arial" w:hAnsi="Arial" w:cs="Arial"/>
          <w:sz w:val="20"/>
        </w:rPr>
        <w:t xml:space="preserve">- Địa chỉ trang web (nếu </w:t>
      </w:r>
      <w:r w:rsidRPr="00FC09FC">
        <w:rPr>
          <w:rFonts w:ascii="Arial" w:hAnsi="Arial" w:cs="Arial"/>
          <w:sz w:val="20"/>
          <w:lang w:val="en-US"/>
        </w:rPr>
        <w:t>có</w:t>
      </w:r>
      <w:r w:rsidRPr="00FC09FC">
        <w:rPr>
          <w:rFonts w:ascii="Arial" w:hAnsi="Arial" w:cs="Arial"/>
          <w:sz w:val="20"/>
        </w:rPr>
        <w:t xml:space="preserve">): </w:t>
      </w:r>
      <w:r w:rsidRPr="00FC09FC">
        <w:rPr>
          <w:rFonts w:ascii="Arial" w:hAnsi="Arial" w:cs="Arial"/>
          <w:sz w:val="20"/>
          <w:lang w:val="en-US"/>
        </w:rPr>
        <w:t>……………………………………………………………..</w:t>
      </w:r>
    </w:p>
    <w:p w:rsidR="0077133F" w:rsidRPr="00FC09FC" w:rsidP="00CF76E8">
      <w:pPr>
        <w:spacing w:before="120"/>
        <w:rPr>
          <w:rFonts w:ascii="Arial" w:hAnsi="Arial" w:cs="Arial"/>
          <w:sz w:val="20"/>
        </w:rPr>
      </w:pPr>
      <w:r w:rsidRPr="00FC09FC">
        <w:rPr>
          <w:rFonts w:ascii="Arial" w:hAnsi="Arial" w:cs="Arial"/>
          <w:sz w:val="20"/>
        </w:rPr>
        <w:t xml:space="preserve">- Phương thức liên lạc: </w:t>
      </w:r>
      <w:r w:rsidRPr="00FC09FC">
        <w:rPr>
          <w:rFonts w:ascii="Arial" w:hAnsi="Arial" w:cs="Arial"/>
          <w:sz w:val="20"/>
          <w:lang w:val="en-US"/>
        </w:rPr>
        <w:t>……………………………………………………………………</w:t>
      </w:r>
    </w:p>
    <w:p w:rsidR="0077133F" w:rsidRPr="00FC09FC" w:rsidP="00CF76E8">
      <w:pPr>
        <w:spacing w:before="120"/>
        <w:rPr>
          <w:rFonts w:ascii="Arial" w:hAnsi="Arial" w:cs="Arial"/>
          <w:sz w:val="20"/>
        </w:rPr>
      </w:pPr>
      <w:r w:rsidRPr="00FC09FC">
        <w:rPr>
          <w:rFonts w:ascii="Arial" w:hAnsi="Arial" w:cs="Arial"/>
          <w:sz w:val="20"/>
        </w:rPr>
        <w:t xml:space="preserve">Điện thoại: </w:t>
      </w:r>
      <w:r w:rsidRPr="00FC09FC">
        <w:rPr>
          <w:rFonts w:ascii="Arial" w:hAnsi="Arial" w:cs="Arial"/>
          <w:sz w:val="20"/>
          <w:lang w:val="en-US"/>
        </w:rPr>
        <w:t xml:space="preserve">                                           </w:t>
      </w:r>
      <w:r w:rsidRPr="00FC09FC">
        <w:rPr>
          <w:rFonts w:ascii="Arial" w:hAnsi="Arial" w:cs="Arial"/>
          <w:sz w:val="20"/>
        </w:rPr>
        <w:t>Email:</w:t>
      </w:r>
    </w:p>
    <w:p w:rsidR="0077133F" w:rsidRPr="00FC09FC" w:rsidP="00CF76E8">
      <w:pPr>
        <w:spacing w:before="120"/>
        <w:rPr>
          <w:rFonts w:ascii="Arial" w:hAnsi="Arial" w:cs="Arial"/>
          <w:sz w:val="20"/>
          <w:lang w:val="en-US"/>
        </w:rPr>
      </w:pPr>
      <w:r w:rsidRPr="00FC09FC">
        <w:rPr>
          <w:rFonts w:ascii="Arial" w:hAnsi="Arial" w:cs="Arial"/>
          <w:sz w:val="20"/>
        </w:rPr>
        <w:t>- Cá nhân chịu trách nhiệm khi được liên lạc:</w:t>
      </w:r>
      <w:r w:rsidRPr="00FC09FC">
        <w:rPr>
          <w:rFonts w:ascii="Arial" w:hAnsi="Arial" w:cs="Arial"/>
          <w:sz w:val="20"/>
          <w:lang w:val="en-US"/>
        </w:rPr>
        <w:t xml:space="preserve"> …………………………………………..</w:t>
      </w:r>
    </w:p>
    <w:p w:rsidR="0077133F" w:rsidRPr="00FC09FC" w:rsidP="00CF76E8">
      <w:pPr>
        <w:spacing w:before="120"/>
        <w:rPr>
          <w:rFonts w:ascii="Arial" w:hAnsi="Arial" w:cs="Arial"/>
          <w:sz w:val="20"/>
        </w:rPr>
      </w:pPr>
      <w:r w:rsidRPr="00FC09FC">
        <w:rPr>
          <w:rFonts w:ascii="Arial" w:hAnsi="Arial" w:cs="Arial"/>
          <w:sz w:val="20"/>
        </w:rPr>
        <w:t>1. Thông tin về hàng hóa nhập khẩu</w:t>
      </w:r>
    </w:p>
    <w:p w:rsidR="0077133F" w:rsidRPr="00FC09FC" w:rsidP="00CF76E8">
      <w:pPr>
        <w:spacing w:before="120"/>
        <w:rPr>
          <w:rFonts w:ascii="Arial" w:hAnsi="Arial" w:cs="Arial"/>
          <w:sz w:val="20"/>
        </w:rPr>
      </w:pPr>
      <w:r w:rsidRPr="00FC09FC">
        <w:rPr>
          <w:rFonts w:ascii="Arial" w:hAnsi="Arial" w:cs="Arial"/>
          <w:sz w:val="20"/>
        </w:rPr>
        <w:t>-</w:t>
      </w:r>
      <w:r w:rsidRPr="00FC09FC">
        <w:rPr>
          <w:rFonts w:ascii="Arial" w:hAnsi="Arial" w:cs="Arial"/>
          <w:sz w:val="20"/>
          <w:lang w:val="en-US"/>
        </w:rPr>
        <w:t xml:space="preserve"> </w:t>
      </w:r>
      <w:r w:rsidRPr="00FC09FC">
        <w:rPr>
          <w:rFonts w:ascii="Arial" w:hAnsi="Arial" w:cs="Arial"/>
          <w:sz w:val="20"/>
        </w:rPr>
        <w:t xml:space="preserve">Tên hàng hóa: </w:t>
      </w:r>
      <w:r w:rsidRPr="00FC09FC">
        <w:rPr>
          <w:rFonts w:ascii="Arial" w:hAnsi="Arial" w:cs="Arial"/>
          <w:sz w:val="20"/>
          <w:lang w:val="en-US"/>
        </w:rPr>
        <w:t>………………………………………………………………………………</w:t>
      </w:r>
    </w:p>
    <w:p w:rsidR="0077133F" w:rsidRPr="00FC09FC" w:rsidP="00CF76E8">
      <w:pPr>
        <w:spacing w:before="120"/>
        <w:rPr>
          <w:rFonts w:ascii="Arial" w:hAnsi="Arial" w:cs="Arial"/>
          <w:sz w:val="20"/>
        </w:rPr>
      </w:pPr>
      <w:r w:rsidRPr="00FC09FC">
        <w:rPr>
          <w:rFonts w:ascii="Arial" w:hAnsi="Arial" w:cs="Arial"/>
          <w:sz w:val="20"/>
        </w:rPr>
        <w:t xml:space="preserve">- Mô tả, đặc </w:t>
      </w:r>
      <w:r w:rsidRPr="00FC09FC" w:rsidR="0072277E">
        <w:rPr>
          <w:rFonts w:ascii="Arial" w:hAnsi="Arial" w:cs="Arial"/>
          <w:sz w:val="20"/>
        </w:rPr>
        <w:t>điểm</w:t>
      </w:r>
      <w:r w:rsidRPr="00FC09FC">
        <w:rPr>
          <w:rFonts w:ascii="Arial" w:hAnsi="Arial" w:cs="Arial"/>
          <w:sz w:val="20"/>
        </w:rPr>
        <w:t xml:space="preserve"> kỹ thuật: </w:t>
      </w:r>
      <w:r w:rsidRPr="00FC09FC">
        <w:rPr>
          <w:rFonts w:ascii="Arial" w:hAnsi="Arial" w:cs="Arial"/>
          <w:sz w:val="20"/>
          <w:lang w:val="en-US"/>
        </w:rPr>
        <w:t>………………………………………………………………….</w:t>
      </w:r>
    </w:p>
    <w:p w:rsidR="0077133F" w:rsidRPr="00FC09FC" w:rsidP="00CF76E8">
      <w:pPr>
        <w:spacing w:before="120"/>
        <w:rPr>
          <w:rFonts w:ascii="Arial" w:hAnsi="Arial" w:cs="Arial"/>
          <w:sz w:val="20"/>
        </w:rPr>
      </w:pPr>
      <w:r w:rsidRPr="00FC09FC">
        <w:rPr>
          <w:rFonts w:ascii="Arial" w:hAnsi="Arial" w:cs="Arial"/>
          <w:sz w:val="20"/>
        </w:rPr>
        <w:t>-</w:t>
      </w:r>
      <w:r w:rsidRPr="00FC09FC">
        <w:rPr>
          <w:rFonts w:ascii="Arial" w:hAnsi="Arial" w:cs="Arial"/>
          <w:sz w:val="20"/>
          <w:lang w:val="en-US"/>
        </w:rPr>
        <w:t xml:space="preserve"> </w:t>
      </w:r>
      <w:r w:rsidRPr="00FC09FC">
        <w:rPr>
          <w:rFonts w:ascii="Arial" w:hAnsi="Arial" w:cs="Arial"/>
          <w:sz w:val="20"/>
        </w:rPr>
        <w:t xml:space="preserve">Mã HS: </w:t>
      </w:r>
      <w:r w:rsidRPr="00FC09FC">
        <w:rPr>
          <w:rFonts w:ascii="Arial" w:hAnsi="Arial" w:cs="Arial"/>
          <w:sz w:val="20"/>
          <w:lang w:val="en-US"/>
        </w:rPr>
        <w:t>………………………………………………………………………………………</w:t>
      </w:r>
    </w:p>
    <w:p w:rsidR="0077133F" w:rsidRPr="00FC09FC" w:rsidP="00CF76E8">
      <w:pPr>
        <w:spacing w:before="120"/>
        <w:rPr>
          <w:rFonts w:ascii="Arial" w:hAnsi="Arial" w:cs="Arial"/>
          <w:sz w:val="20"/>
        </w:rPr>
      </w:pPr>
      <w:r w:rsidRPr="00FC09FC">
        <w:rPr>
          <w:rFonts w:ascii="Arial" w:hAnsi="Arial" w:cs="Arial"/>
          <w:sz w:val="20"/>
        </w:rPr>
        <w:t xml:space="preserve">- Số lượng: </w:t>
      </w:r>
      <w:r w:rsidRPr="00FC09FC">
        <w:rPr>
          <w:rFonts w:ascii="Arial" w:hAnsi="Arial" w:cs="Arial"/>
          <w:sz w:val="20"/>
          <w:lang w:val="en-US"/>
        </w:rPr>
        <w:t>…………………………………………………………………………………….</w:t>
      </w:r>
    </w:p>
    <w:p w:rsidR="0077133F" w:rsidRPr="00FC09FC" w:rsidP="00CF76E8">
      <w:pPr>
        <w:spacing w:before="120"/>
        <w:rPr>
          <w:rFonts w:ascii="Arial" w:hAnsi="Arial" w:cs="Arial"/>
          <w:sz w:val="20"/>
        </w:rPr>
      </w:pPr>
      <w:r w:rsidRPr="00FC09FC">
        <w:rPr>
          <w:rFonts w:ascii="Arial" w:hAnsi="Arial" w:cs="Arial"/>
          <w:sz w:val="20"/>
        </w:rPr>
        <w:t xml:space="preserve">- Xuất xứ, nguồn gốc: </w:t>
      </w:r>
      <w:r w:rsidRPr="00FC09FC">
        <w:rPr>
          <w:rFonts w:ascii="Arial" w:hAnsi="Arial" w:cs="Arial"/>
          <w:sz w:val="20"/>
          <w:lang w:val="en-US"/>
        </w:rPr>
        <w:t>………………………………………………………</w:t>
      </w:r>
      <w:r w:rsidRPr="00FC09FC">
        <w:rPr>
          <w:rFonts w:ascii="Arial" w:hAnsi="Arial" w:cs="Arial"/>
          <w:sz w:val="20"/>
          <w:lang w:val="en-US"/>
        </w:rPr>
        <w:t>………………..</w:t>
      </w:r>
    </w:p>
    <w:p w:rsidR="0077133F" w:rsidRPr="00FC09FC" w:rsidP="00CF76E8">
      <w:pPr>
        <w:spacing w:before="120"/>
        <w:rPr>
          <w:rFonts w:ascii="Arial" w:hAnsi="Arial" w:cs="Arial"/>
          <w:sz w:val="20"/>
        </w:rPr>
      </w:pPr>
      <w:r w:rsidRPr="00FC09FC">
        <w:rPr>
          <w:rFonts w:ascii="Arial" w:hAnsi="Arial" w:cs="Arial"/>
          <w:sz w:val="20"/>
        </w:rPr>
        <w:t xml:space="preserve">- Nhà sản xuất: </w:t>
      </w:r>
      <w:r w:rsidRPr="00FC09FC">
        <w:rPr>
          <w:rFonts w:ascii="Arial" w:hAnsi="Arial" w:cs="Arial"/>
          <w:sz w:val="20"/>
          <w:lang w:val="en-US"/>
        </w:rPr>
        <w:t>……………………………………………………………………………….</w:t>
      </w:r>
    </w:p>
    <w:p w:rsidR="0077133F" w:rsidRPr="00FC09FC" w:rsidP="00CF76E8">
      <w:pPr>
        <w:spacing w:before="120"/>
        <w:rPr>
          <w:rFonts w:ascii="Arial" w:hAnsi="Arial" w:cs="Arial"/>
          <w:sz w:val="20"/>
        </w:rPr>
      </w:pPr>
      <w:r w:rsidRPr="00FC09FC">
        <w:rPr>
          <w:rFonts w:ascii="Arial" w:hAnsi="Arial" w:cs="Arial"/>
          <w:sz w:val="20"/>
        </w:rPr>
        <w:t xml:space="preserve">- Tình trạng hàng hóa: </w:t>
      </w:r>
      <w:r w:rsidRPr="00FC09FC">
        <w:rPr>
          <w:rFonts w:ascii="Arial" w:hAnsi="Arial" w:cs="Arial"/>
          <w:sz w:val="20"/>
          <w:lang w:val="en-US"/>
        </w:rPr>
        <w:t>……………………………………………………………………….</w:t>
      </w:r>
    </w:p>
    <w:p w:rsidR="0077133F" w:rsidRPr="00FC09FC" w:rsidP="00CF76E8">
      <w:pPr>
        <w:spacing w:before="120"/>
        <w:rPr>
          <w:rFonts w:ascii="Arial" w:hAnsi="Arial" w:cs="Arial"/>
          <w:sz w:val="20"/>
        </w:rPr>
      </w:pPr>
      <w:r w:rsidRPr="00FC09FC">
        <w:rPr>
          <w:rFonts w:ascii="Arial" w:hAnsi="Arial" w:cs="Arial"/>
          <w:sz w:val="20"/>
        </w:rPr>
        <w:t xml:space="preserve">2. </w:t>
      </w:r>
      <w:r w:rsidRPr="00FC09FC" w:rsidR="0072277E">
        <w:rPr>
          <w:rFonts w:ascii="Arial" w:hAnsi="Arial" w:cs="Arial"/>
          <w:sz w:val="20"/>
        </w:rPr>
        <w:t>Mục</w:t>
      </w:r>
      <w:r w:rsidRPr="00FC09FC">
        <w:rPr>
          <w:rFonts w:ascii="Arial" w:hAnsi="Arial" w:cs="Arial"/>
          <w:sz w:val="20"/>
        </w:rPr>
        <w:t xml:space="preserve"> đích nhập kh</w:t>
      </w:r>
      <w:r w:rsidRPr="00FC09FC">
        <w:rPr>
          <w:rFonts w:ascii="Arial" w:hAnsi="Arial" w:cs="Arial"/>
          <w:sz w:val="20"/>
          <w:lang w:val="en-US"/>
        </w:rPr>
        <w:t>ẩ</w:t>
      </w:r>
      <w:r w:rsidRPr="00FC09FC">
        <w:rPr>
          <w:rFonts w:ascii="Arial" w:hAnsi="Arial" w:cs="Arial"/>
          <w:sz w:val="20"/>
        </w:rPr>
        <w:t xml:space="preserve">u </w:t>
      </w:r>
      <w:r w:rsidRPr="00FC09FC">
        <w:rPr>
          <w:rFonts w:ascii="Arial" w:hAnsi="Arial" w:cs="Arial"/>
          <w:i/>
          <w:sz w:val="20"/>
        </w:rPr>
        <w:t xml:space="preserve">(nêu rõ </w:t>
      </w:r>
      <w:r w:rsidRPr="00FC09FC" w:rsidR="0072277E">
        <w:rPr>
          <w:rFonts w:ascii="Arial" w:hAnsi="Arial" w:cs="Arial"/>
          <w:i/>
          <w:sz w:val="20"/>
        </w:rPr>
        <w:t>mục</w:t>
      </w:r>
      <w:r w:rsidRPr="00FC09FC">
        <w:rPr>
          <w:rFonts w:ascii="Arial" w:hAnsi="Arial" w:cs="Arial"/>
          <w:i/>
          <w:sz w:val="20"/>
        </w:rPr>
        <w:t xml:space="preserve"> đích nhập kh</w:t>
      </w:r>
      <w:r w:rsidRPr="00FC09FC">
        <w:rPr>
          <w:rFonts w:ascii="Arial" w:hAnsi="Arial" w:cs="Arial"/>
          <w:i/>
          <w:sz w:val="20"/>
          <w:lang w:val="en-US"/>
        </w:rPr>
        <w:t>ẩ</w:t>
      </w:r>
      <w:r w:rsidRPr="00FC09FC">
        <w:rPr>
          <w:rFonts w:ascii="Arial" w:hAnsi="Arial" w:cs="Arial"/>
          <w:i/>
          <w:sz w:val="20"/>
        </w:rPr>
        <w:t>u ph</w:t>
      </w:r>
      <w:r w:rsidRPr="00FC09FC">
        <w:rPr>
          <w:rFonts w:ascii="Arial" w:hAnsi="Arial" w:cs="Arial"/>
          <w:i/>
          <w:sz w:val="20"/>
          <w:lang w:val="en-US"/>
        </w:rPr>
        <w:t>ù</w:t>
      </w:r>
      <w:r w:rsidRPr="00FC09FC">
        <w:rPr>
          <w:rFonts w:ascii="Arial" w:hAnsi="Arial" w:cs="Arial"/>
          <w:i/>
          <w:sz w:val="20"/>
        </w:rPr>
        <w:t xml:space="preserve"> hợp với </w:t>
      </w:r>
      <w:r w:rsidRPr="00FC09FC" w:rsidR="0072277E">
        <w:rPr>
          <w:rFonts w:ascii="Arial" w:hAnsi="Arial" w:cs="Arial"/>
          <w:i/>
          <w:sz w:val="20"/>
        </w:rPr>
        <w:t>mục</w:t>
      </w:r>
      <w:r w:rsidRPr="00FC09FC">
        <w:rPr>
          <w:rFonts w:ascii="Arial" w:hAnsi="Arial" w:cs="Arial"/>
          <w:i/>
          <w:sz w:val="20"/>
        </w:rPr>
        <w:t xml:space="preserve"> đích quy định tại </w:t>
      </w:r>
      <w:r w:rsidRPr="00FC09FC" w:rsidR="0072277E">
        <w:rPr>
          <w:rFonts w:ascii="Arial" w:hAnsi="Arial" w:cs="Arial"/>
          <w:i/>
          <w:sz w:val="20"/>
        </w:rPr>
        <w:t>khoản</w:t>
      </w:r>
      <w:r w:rsidRPr="00FC09FC">
        <w:rPr>
          <w:rFonts w:ascii="Arial" w:hAnsi="Arial" w:cs="Arial"/>
          <w:i/>
          <w:sz w:val="20"/>
        </w:rPr>
        <w:t xml:space="preserve"> 3 </w:t>
      </w:r>
      <w:r w:rsidRPr="00FC09FC" w:rsidR="0072277E">
        <w:rPr>
          <w:rFonts w:ascii="Arial" w:hAnsi="Arial" w:cs="Arial"/>
          <w:i/>
          <w:sz w:val="20"/>
        </w:rPr>
        <w:t>Điều</w:t>
      </w:r>
      <w:r w:rsidRPr="00FC09FC">
        <w:rPr>
          <w:rFonts w:ascii="Arial" w:hAnsi="Arial" w:cs="Arial"/>
          <w:i/>
          <w:sz w:val="20"/>
        </w:rPr>
        <w:t xml:space="preserve"> 5 Nghị định s</w:t>
      </w:r>
      <w:r w:rsidRPr="00FC09FC">
        <w:rPr>
          <w:rFonts w:ascii="Arial" w:hAnsi="Arial" w:cs="Arial"/>
          <w:i/>
          <w:sz w:val="20"/>
          <w:lang w:val="en-US"/>
        </w:rPr>
        <w:t>ố</w:t>
      </w:r>
      <w:r w:rsidRPr="00FC09FC">
        <w:rPr>
          <w:rFonts w:ascii="Arial" w:hAnsi="Arial" w:cs="Arial"/>
          <w:i/>
          <w:sz w:val="20"/>
        </w:rPr>
        <w:t xml:space="preserve"> 69</w:t>
      </w:r>
      <w:r w:rsidRPr="00FC09FC" w:rsidR="008E0A49">
        <w:rPr>
          <w:rFonts w:ascii="Arial" w:hAnsi="Arial" w:cs="Arial"/>
          <w:i/>
          <w:sz w:val="20"/>
        </w:rPr>
        <w:t>/</w:t>
      </w:r>
      <w:r w:rsidRPr="00FC09FC">
        <w:rPr>
          <w:rFonts w:ascii="Arial" w:hAnsi="Arial" w:cs="Arial"/>
          <w:i/>
          <w:sz w:val="20"/>
        </w:rPr>
        <w:t>2018</w:t>
      </w:r>
      <w:r w:rsidRPr="00FC09FC" w:rsidR="008E0A49">
        <w:rPr>
          <w:rFonts w:ascii="Arial" w:hAnsi="Arial" w:cs="Arial"/>
          <w:i/>
          <w:sz w:val="20"/>
        </w:rPr>
        <w:t>/</w:t>
      </w:r>
      <w:r w:rsidRPr="00FC09FC">
        <w:rPr>
          <w:rFonts w:ascii="Arial" w:hAnsi="Arial" w:cs="Arial"/>
          <w:i/>
          <w:sz w:val="20"/>
        </w:rPr>
        <w:t>NĐ-CP).</w:t>
      </w:r>
    </w:p>
    <w:p w:rsidR="0077133F" w:rsidRPr="00FC09FC" w:rsidP="00CF76E8">
      <w:pPr>
        <w:spacing w:before="120"/>
        <w:rPr>
          <w:rFonts w:ascii="Arial" w:hAnsi="Arial" w:cs="Arial"/>
          <w:sz w:val="20"/>
        </w:rPr>
      </w:pPr>
      <w:r w:rsidRPr="00FC09FC">
        <w:rPr>
          <w:rFonts w:ascii="Arial" w:hAnsi="Arial" w:cs="Arial"/>
          <w:sz w:val="20"/>
        </w:rPr>
        <w:t xml:space="preserve">3. Thuyết minh sự cần thiết phải nhập khẩu hàng hóa để phục vụ cho </w:t>
      </w:r>
      <w:r w:rsidRPr="00FC09FC" w:rsidR="0072277E">
        <w:rPr>
          <w:rFonts w:ascii="Arial" w:hAnsi="Arial" w:cs="Arial"/>
          <w:sz w:val="20"/>
        </w:rPr>
        <w:t>mục</w:t>
      </w:r>
      <w:r w:rsidRPr="00FC09FC">
        <w:rPr>
          <w:rFonts w:ascii="Arial" w:hAnsi="Arial" w:cs="Arial"/>
          <w:sz w:val="20"/>
        </w:rPr>
        <w:t xml:space="preserve"> đích nêu tại </w:t>
      </w:r>
      <w:r w:rsidRPr="00FC09FC" w:rsidR="0072277E">
        <w:rPr>
          <w:rFonts w:ascii="Arial" w:hAnsi="Arial" w:cs="Arial"/>
          <w:sz w:val="20"/>
        </w:rPr>
        <w:t>mục</w:t>
      </w:r>
      <w:r w:rsidRPr="00FC09FC">
        <w:rPr>
          <w:rFonts w:ascii="Arial" w:hAnsi="Arial" w:cs="Arial"/>
          <w:sz w:val="20"/>
        </w:rPr>
        <w:t xml:space="preserve"> 2.</w:t>
      </w:r>
    </w:p>
    <w:p w:rsidR="0077133F" w:rsidRPr="00FC09FC" w:rsidP="00CF76E8">
      <w:pPr>
        <w:spacing w:before="120"/>
        <w:rPr>
          <w:rFonts w:ascii="Arial" w:hAnsi="Arial" w:cs="Arial"/>
          <w:sz w:val="20"/>
        </w:rPr>
      </w:pPr>
      <w:r w:rsidRPr="00FC09FC">
        <w:rPr>
          <w:rFonts w:ascii="Arial" w:hAnsi="Arial" w:cs="Arial"/>
          <w:sz w:val="20"/>
        </w:rPr>
        <w:t xml:space="preserve">4. Nhà xuất khẩu: </w:t>
      </w:r>
      <w:r w:rsidRPr="00FC09FC">
        <w:rPr>
          <w:rFonts w:ascii="Arial" w:hAnsi="Arial" w:cs="Arial"/>
          <w:sz w:val="20"/>
          <w:lang w:val="en-US"/>
        </w:rPr>
        <w:t>……………………………………………………………………………..</w:t>
      </w:r>
    </w:p>
    <w:p w:rsidR="0077133F" w:rsidRPr="00FC09FC" w:rsidP="00CF76E8">
      <w:pPr>
        <w:spacing w:before="120"/>
        <w:rPr>
          <w:rFonts w:ascii="Arial" w:hAnsi="Arial" w:cs="Arial"/>
          <w:sz w:val="20"/>
        </w:rPr>
      </w:pPr>
      <w:r w:rsidRPr="00FC09FC">
        <w:rPr>
          <w:rFonts w:ascii="Arial" w:hAnsi="Arial" w:cs="Arial"/>
          <w:sz w:val="20"/>
        </w:rPr>
        <w:t xml:space="preserve">5. Thời gian dự kiến nhập khẩu: </w:t>
      </w:r>
      <w:r w:rsidRPr="00FC09FC">
        <w:rPr>
          <w:rFonts w:ascii="Arial" w:hAnsi="Arial" w:cs="Arial"/>
          <w:sz w:val="20"/>
          <w:lang w:val="en-US"/>
        </w:rPr>
        <w:t>…………………………………………………………….</w:t>
      </w:r>
    </w:p>
    <w:p w:rsidR="0077133F" w:rsidRPr="00FC09FC" w:rsidP="00CF76E8">
      <w:pPr>
        <w:spacing w:before="120"/>
        <w:rPr>
          <w:rFonts w:ascii="Arial" w:hAnsi="Arial" w:cs="Arial"/>
          <w:sz w:val="20"/>
        </w:rPr>
      </w:pPr>
      <w:r w:rsidRPr="00FC09FC">
        <w:rPr>
          <w:rFonts w:ascii="Arial" w:hAnsi="Arial" w:cs="Arial"/>
          <w:sz w:val="20"/>
        </w:rPr>
        <w:t xml:space="preserve">6. Thời gian dự kiến lưu tại Việt Nam: </w:t>
      </w:r>
      <w:r w:rsidRPr="00FC09FC">
        <w:rPr>
          <w:rFonts w:ascii="Arial" w:hAnsi="Arial" w:cs="Arial"/>
          <w:sz w:val="20"/>
          <w:lang w:val="en-US"/>
        </w:rPr>
        <w:t>………………………………………………………</w:t>
      </w:r>
    </w:p>
    <w:p w:rsidR="0077133F" w:rsidRPr="00FC09FC" w:rsidP="00CF76E8">
      <w:pPr>
        <w:spacing w:before="120"/>
        <w:rPr>
          <w:rFonts w:ascii="Arial" w:hAnsi="Arial" w:cs="Arial"/>
          <w:sz w:val="20"/>
        </w:rPr>
      </w:pPr>
      <w:r w:rsidRPr="00FC09FC">
        <w:rPr>
          <w:rFonts w:ascii="Arial" w:hAnsi="Arial" w:cs="Arial"/>
          <w:sz w:val="20"/>
        </w:rPr>
        <w:t>7. Các tài liệu k</w:t>
      </w:r>
      <w:r w:rsidRPr="00FC09FC">
        <w:rPr>
          <w:rFonts w:ascii="Arial" w:hAnsi="Arial" w:cs="Arial"/>
          <w:sz w:val="20"/>
        </w:rPr>
        <w:t>èm theo:</w:t>
      </w:r>
    </w:p>
    <w:p w:rsidR="0077133F" w:rsidRPr="00FC09FC" w:rsidP="00CF76E8">
      <w:pPr>
        <w:spacing w:before="120"/>
        <w:rPr>
          <w:rFonts w:ascii="Arial" w:hAnsi="Arial" w:cs="Arial"/>
          <w:sz w:val="20"/>
          <w:lang w:val="en-US"/>
        </w:rPr>
      </w:pPr>
      <w:r w:rsidRPr="00FC09FC">
        <w:rPr>
          <w:rFonts w:ascii="Arial" w:hAnsi="Arial" w:cs="Arial"/>
          <w:sz w:val="20"/>
        </w:rPr>
        <w:t xml:space="preserve">[Thương nhân] xin chịu trách nhiệm trước pháp </w:t>
      </w:r>
      <w:r w:rsidRPr="00FC09FC" w:rsidR="008E0A49">
        <w:rPr>
          <w:rFonts w:ascii="Arial" w:hAnsi="Arial" w:cs="Arial"/>
          <w:sz w:val="20"/>
        </w:rPr>
        <w:t>luật</w:t>
      </w:r>
      <w:r w:rsidRPr="00FC09FC">
        <w:rPr>
          <w:rFonts w:ascii="Arial" w:hAnsi="Arial" w:cs="Arial"/>
          <w:sz w:val="20"/>
        </w:rPr>
        <w:t xml:space="preserve"> về các nội dung kê khai và các giấy tờ, tài liệu trong hồ sơ gửi kèm theo đơn </w:t>
      </w:r>
      <w:r w:rsidRPr="00FC09FC" w:rsidR="00BA68F9">
        <w:rPr>
          <w:rFonts w:ascii="Arial" w:hAnsi="Arial" w:cs="Arial"/>
          <w:sz w:val="20"/>
        </w:rPr>
        <w:t>này</w:t>
      </w:r>
      <w:r w:rsidRPr="00FC09FC">
        <w:rPr>
          <w:rFonts w:ascii="Arial" w:hAnsi="Arial" w:cs="Arial"/>
          <w:sz w:val="20"/>
        </w:rPr>
        <w:t xml:space="preserve"> và cam kết thực hiện tuân thủ đúng quy định của pháp </w:t>
      </w:r>
      <w:r w:rsidRPr="00FC09FC" w:rsidR="008E0A49">
        <w:rPr>
          <w:rFonts w:ascii="Arial" w:hAnsi="Arial" w:cs="Arial"/>
          <w:sz w:val="20"/>
        </w:rPr>
        <w:t>luật</w:t>
      </w:r>
      <w:r w:rsidRPr="00FC09FC">
        <w:rPr>
          <w:rFonts w:ascii="Arial" w:hAnsi="Arial" w:cs="Arial"/>
          <w:sz w:val="20"/>
        </w:rPr>
        <w:t xml:space="preserve"> về nhập khẩu hàng hóa thuộc Danh </w:t>
      </w:r>
      <w:r w:rsidRPr="00FC09FC" w:rsidR="0072277E">
        <w:rPr>
          <w:rFonts w:ascii="Arial" w:hAnsi="Arial" w:cs="Arial"/>
          <w:sz w:val="20"/>
        </w:rPr>
        <w:t>mục</w:t>
      </w:r>
      <w:r w:rsidRPr="00FC09FC">
        <w:rPr>
          <w:rFonts w:ascii="Arial" w:hAnsi="Arial" w:cs="Arial"/>
          <w:sz w:val="20"/>
        </w:rPr>
        <w:t xml:space="preserve"> sản phẩm CNTT đã qua sử dụng cấm nhập khẩu.</w:t>
      </w:r>
      <w:r w:rsidRPr="00FC09FC" w:rsidR="008E0A49">
        <w:rPr>
          <w:rFonts w:ascii="Arial" w:hAnsi="Arial" w:cs="Arial"/>
          <w:sz w:val="20"/>
        </w:rPr>
        <w:t>/</w:t>
      </w:r>
      <w:r w:rsidRPr="00FC09FC">
        <w:rPr>
          <w:rFonts w:ascii="Arial" w:hAnsi="Arial" w:cs="Arial"/>
          <w:sz w:val="20"/>
        </w:rPr>
        <w:t>.</w:t>
      </w:r>
    </w:p>
    <w:p w:rsidR="0077133F" w:rsidRPr="00FC09FC" w:rsidP="00CF76E8">
      <w:pPr>
        <w:spacing w:before="120"/>
        <w:rPr>
          <w:rFonts w:ascii="Arial" w:hAnsi="Arial" w:cs="Arial"/>
          <w:sz w:val="20"/>
          <w:lang w:val="en-US"/>
        </w:rPr>
      </w:pPr>
    </w:p>
    <w:tbl>
      <w:tblPr>
        <w:tblStyle w:val="TableNormal"/>
        <w:tblW w:w="5000" w:type="pct"/>
        <w:tblLook w:val="01E0"/>
      </w:tblPr>
      <w:tblGrid>
        <w:gridCol w:w="2756"/>
        <w:gridCol w:w="6531"/>
      </w:tblGrid>
      <w:tr w:rsidTr="00171AA7">
        <w:tblPrEx>
          <w:tblW w:w="5000" w:type="pct"/>
          <w:tblLook w:val="01E0"/>
        </w:tblPrEx>
        <w:tc>
          <w:tcPr>
            <w:tcW w:w="1484" w:type="pct"/>
          </w:tcPr>
          <w:p w:rsidR="0077133F" w:rsidRPr="00FC09FC" w:rsidP="00171AA7">
            <w:pPr>
              <w:spacing w:before="120"/>
              <w:rPr>
                <w:rFonts w:ascii="Arial" w:hAnsi="Arial" w:cs="Arial"/>
                <w:sz w:val="20"/>
                <w:szCs w:val="20"/>
              </w:rPr>
            </w:pPr>
            <w:r w:rsidRPr="00FC09FC">
              <w:rPr>
                <w:rFonts w:ascii="Arial" w:hAnsi="Arial" w:cs="Arial"/>
                <w:sz w:val="20"/>
                <w:szCs w:val="16"/>
              </w:rPr>
              <w:t xml:space="preserve"> </w:t>
            </w:r>
          </w:p>
        </w:tc>
        <w:tc>
          <w:tcPr>
            <w:tcW w:w="3516" w:type="pct"/>
          </w:tcPr>
          <w:p w:rsidR="0077133F" w:rsidRPr="00FC09FC" w:rsidP="00171AA7">
            <w:pPr>
              <w:spacing w:before="120"/>
              <w:jc w:val="center"/>
              <w:rPr>
                <w:rFonts w:ascii="Arial" w:hAnsi="Arial" w:cs="Arial"/>
                <w:b/>
                <w:sz w:val="20"/>
                <w:szCs w:val="20"/>
              </w:rPr>
            </w:pPr>
            <w:r w:rsidRPr="00FC09FC">
              <w:rPr>
                <w:rFonts w:ascii="Arial" w:hAnsi="Arial" w:cs="Arial"/>
                <w:b/>
                <w:sz w:val="20"/>
              </w:rPr>
              <w:t xml:space="preserve">Người đại diện theo pháp </w:t>
            </w:r>
            <w:r w:rsidRPr="00FC09FC" w:rsidR="008E0A49">
              <w:rPr>
                <w:rFonts w:ascii="Arial" w:hAnsi="Arial" w:cs="Arial"/>
                <w:b/>
                <w:sz w:val="20"/>
              </w:rPr>
              <w:t>luật</w:t>
            </w:r>
            <w:r w:rsidRPr="00FC09FC">
              <w:rPr>
                <w:rFonts w:ascii="Arial" w:hAnsi="Arial" w:cs="Arial"/>
                <w:b/>
                <w:sz w:val="20"/>
              </w:rPr>
              <w:t xml:space="preserve"> của thương nhân</w:t>
            </w:r>
            <w:r w:rsidRPr="00FC09FC">
              <w:rPr>
                <w:rFonts w:ascii="Arial" w:hAnsi="Arial" w:cs="Arial"/>
                <w:sz w:val="20"/>
                <w:lang w:val="en-US"/>
              </w:rPr>
              <w:br/>
            </w:r>
            <w:r w:rsidRPr="00FC09FC">
              <w:rPr>
                <w:rFonts w:ascii="Arial" w:hAnsi="Arial" w:cs="Arial"/>
                <w:i/>
                <w:sz w:val="20"/>
              </w:rPr>
              <w:t>[K</w:t>
            </w:r>
            <w:r w:rsidRPr="00FC09FC">
              <w:rPr>
                <w:rFonts w:ascii="Arial" w:hAnsi="Arial" w:cs="Arial"/>
                <w:i/>
                <w:sz w:val="20"/>
                <w:lang w:val="en-US"/>
              </w:rPr>
              <w:t>ý</w:t>
            </w:r>
            <w:r w:rsidRPr="00FC09FC">
              <w:rPr>
                <w:rFonts w:ascii="Arial" w:hAnsi="Arial" w:cs="Arial"/>
                <w:i/>
                <w:sz w:val="20"/>
              </w:rPr>
              <w:t xml:space="preserve"> tên, ghi rõ họ tên, chức danh và đóng dấu]</w:t>
            </w:r>
          </w:p>
        </w:tc>
      </w:tr>
    </w:tbl>
    <w:p w:rsidR="00B35984" w:rsidRPr="00FC09FC" w:rsidP="00B35984">
      <w:pPr>
        <w:spacing w:before="120"/>
        <w:rPr>
          <w:rFonts w:ascii="Arial" w:hAnsi="Arial" w:cs="Arial"/>
          <w:sz w:val="20"/>
          <w:szCs w:val="20"/>
          <w:lang w:val="en-US"/>
        </w:rPr>
      </w:pPr>
      <w:r w:rsidRPr="00FC09FC">
        <w:rPr>
          <w:rFonts w:ascii="Arial" w:hAnsi="Arial" w:cs="Arial"/>
          <w:sz w:val="20"/>
          <w:szCs w:val="20"/>
          <w:lang w:val="en-US"/>
        </w:rPr>
        <w:t>__________________________</w:t>
      </w:r>
    </w:p>
    <w:p w:rsidR="0077133F" w:rsidRPr="00FC09FC" w:rsidP="00CF76E8">
      <w:pPr>
        <w:spacing w:before="120"/>
        <w:rPr>
          <w:rFonts w:ascii="Arial" w:hAnsi="Arial" w:cs="Arial"/>
          <w:sz w:val="20"/>
          <w:lang w:val="en-US"/>
        </w:rPr>
      </w:pPr>
      <w:r w:rsidRPr="00FC09FC">
        <w:rPr>
          <w:rFonts w:ascii="Arial" w:hAnsi="Arial" w:cs="Arial"/>
          <w:sz w:val="20"/>
          <w:vertAlign w:val="superscript"/>
          <w:lang w:val="en-US"/>
        </w:rPr>
        <w:t xml:space="preserve">1 </w:t>
      </w:r>
      <w:r w:rsidRPr="00FC09FC">
        <w:rPr>
          <w:rFonts w:ascii="Arial" w:hAnsi="Arial" w:cs="Arial"/>
          <w:sz w:val="20"/>
        </w:rPr>
        <w:t>Ủy ban nhân dân cấp t</w:t>
      </w:r>
      <w:r w:rsidRPr="00FC09FC">
        <w:rPr>
          <w:rFonts w:ascii="Arial" w:hAnsi="Arial" w:cs="Arial"/>
          <w:sz w:val="20"/>
          <w:lang w:val="en-US"/>
        </w:rPr>
        <w:t>ỉ</w:t>
      </w:r>
      <w:r w:rsidRPr="00FC09FC">
        <w:rPr>
          <w:rFonts w:ascii="Arial" w:hAnsi="Arial" w:cs="Arial"/>
          <w:sz w:val="20"/>
        </w:rPr>
        <w:t>nh nơi thương nhân nộp hồ sơ.</w:t>
      </w:r>
    </w:p>
    <w:p w:rsidR="0077133F" w:rsidRPr="00FC09FC" w:rsidP="00CF76E8">
      <w:pPr>
        <w:spacing w:before="120"/>
        <w:rPr>
          <w:rFonts w:ascii="Arial" w:hAnsi="Arial" w:cs="Arial"/>
          <w:sz w:val="20"/>
          <w:lang w:val="en-US"/>
        </w:rPr>
      </w:pPr>
    </w:p>
    <w:p w:rsidR="0077133F" w:rsidRPr="00FC09FC" w:rsidP="00CF76E8">
      <w:pPr>
        <w:spacing w:before="120"/>
        <w:jc w:val="right"/>
        <w:rPr>
          <w:rFonts w:ascii="Arial" w:hAnsi="Arial" w:cs="Arial"/>
          <w:b/>
          <w:sz w:val="20"/>
          <w:lang w:val="en-US"/>
        </w:rPr>
      </w:pPr>
      <w:bookmarkStart w:id="470" w:name="chuong_pl_4_3"/>
      <w:r w:rsidRPr="00FC09FC" w:rsidR="00986641">
        <w:rPr>
          <w:rFonts w:ascii="Arial" w:hAnsi="Arial" w:cs="Arial"/>
          <w:b/>
          <w:sz w:val="20"/>
          <w:lang w:val="en-US"/>
        </w:rPr>
        <w:t>Mẫu số 02</w:t>
      </w:r>
      <w:bookmarkEnd w:id="470"/>
    </w:p>
    <w:tbl>
      <w:tblPr>
        <w:tblStyle w:val="TableNormal"/>
        <w:tblW w:w="5000" w:type="pct"/>
        <w:tblLook w:val="01E0"/>
      </w:tblPr>
      <w:tblGrid>
        <w:gridCol w:w="3510"/>
        <w:gridCol w:w="5777"/>
      </w:tblGrid>
      <w:tr w:rsidTr="00171AA7">
        <w:tblPrEx>
          <w:tblW w:w="5000" w:type="pct"/>
          <w:tblLook w:val="01E0"/>
        </w:tblPrEx>
        <w:tc>
          <w:tcPr>
            <w:tcW w:w="1890" w:type="pct"/>
          </w:tcPr>
          <w:p w:rsidR="0077133F" w:rsidRPr="00FC09FC" w:rsidP="00171AA7">
            <w:pPr>
              <w:spacing w:before="120"/>
              <w:jc w:val="center"/>
              <w:rPr>
                <w:rFonts w:ascii="Arial" w:hAnsi="Arial" w:cs="Arial"/>
                <w:b/>
                <w:sz w:val="20"/>
                <w:szCs w:val="20"/>
              </w:rPr>
            </w:pPr>
            <w:r w:rsidRPr="00FC09FC">
              <w:rPr>
                <w:rFonts w:ascii="Arial" w:hAnsi="Arial" w:cs="Arial"/>
                <w:b/>
                <w:sz w:val="20"/>
              </w:rPr>
              <w:t>TÊN THƯƠNG NHÂN</w:t>
            </w:r>
            <w:r w:rsidRPr="00FC09FC">
              <w:rPr>
                <w:rFonts w:ascii="Arial" w:hAnsi="Arial" w:cs="Arial"/>
                <w:b/>
                <w:sz w:val="20"/>
                <w:szCs w:val="20"/>
              </w:rPr>
              <w:br/>
              <w:t>-------</w:t>
            </w:r>
          </w:p>
        </w:tc>
        <w:tc>
          <w:tcPr>
            <w:tcW w:w="3110" w:type="pct"/>
          </w:tcPr>
          <w:p w:rsidR="0077133F" w:rsidRPr="00FC09FC" w:rsidP="00171AA7">
            <w:pPr>
              <w:spacing w:before="120"/>
              <w:jc w:val="center"/>
              <w:rPr>
                <w:rFonts w:ascii="Arial" w:hAnsi="Arial" w:cs="Arial"/>
                <w:sz w:val="20"/>
                <w:szCs w:val="20"/>
              </w:rPr>
            </w:pPr>
            <w:r w:rsidRPr="00FC09FC">
              <w:rPr>
                <w:rFonts w:ascii="Arial" w:hAnsi="Arial" w:cs="Arial"/>
                <w:b/>
                <w:sz w:val="20"/>
                <w:szCs w:val="20"/>
              </w:rPr>
              <w:t>CỘNG HÒA XÃ HỘI CHỦ NGHĨA VIỆT NAM</w:t>
              <w:br/>
              <w:t xml:space="preserve">Độc lập - Tự do - Hạnh phúc </w:t>
              <w:br/>
              <w:t>---------------</w:t>
            </w:r>
          </w:p>
        </w:tc>
      </w:tr>
      <w:tr w:rsidTr="00171AA7">
        <w:tblPrEx>
          <w:tblW w:w="5000" w:type="pct"/>
          <w:tblLook w:val="01E0"/>
        </w:tblPrEx>
        <w:tc>
          <w:tcPr>
            <w:tcW w:w="1890" w:type="pct"/>
          </w:tcPr>
          <w:p w:rsidR="0077133F" w:rsidRPr="00FC09FC" w:rsidP="00171AA7">
            <w:pPr>
              <w:spacing w:before="120"/>
              <w:jc w:val="center"/>
              <w:rPr>
                <w:rFonts w:ascii="Arial" w:hAnsi="Arial" w:cs="Arial"/>
                <w:sz w:val="20"/>
                <w:szCs w:val="20"/>
                <w:lang w:val="en-US"/>
              </w:rPr>
            </w:pPr>
            <w:r w:rsidRPr="00FC09FC">
              <w:rPr>
                <w:rFonts w:ascii="Arial" w:hAnsi="Arial" w:cs="Arial"/>
                <w:sz w:val="20"/>
                <w:szCs w:val="20"/>
              </w:rPr>
              <w:t xml:space="preserve">Số: </w:t>
            </w:r>
            <w:r w:rsidRPr="00FC09FC">
              <w:rPr>
                <w:rFonts w:ascii="Arial" w:hAnsi="Arial" w:cs="Arial"/>
                <w:sz w:val="20"/>
                <w:szCs w:val="20"/>
                <w:lang w:val="en-US"/>
              </w:rPr>
              <w:t>………………..</w:t>
            </w:r>
          </w:p>
        </w:tc>
        <w:tc>
          <w:tcPr>
            <w:tcW w:w="3110" w:type="pct"/>
          </w:tcPr>
          <w:p w:rsidR="0077133F" w:rsidRPr="00FC09FC" w:rsidP="00171AA7">
            <w:pPr>
              <w:spacing w:before="120"/>
              <w:jc w:val="right"/>
              <w:rPr>
                <w:rFonts w:ascii="Arial" w:hAnsi="Arial" w:cs="Arial"/>
                <w:i/>
                <w:sz w:val="20"/>
                <w:szCs w:val="20"/>
                <w:lang w:val="en-US"/>
              </w:rPr>
            </w:pPr>
            <w:r w:rsidRPr="00FC09FC">
              <w:rPr>
                <w:rFonts w:ascii="Arial" w:hAnsi="Arial" w:cs="Arial"/>
                <w:i/>
                <w:sz w:val="20"/>
                <w:szCs w:val="20"/>
                <w:lang w:val="en-US"/>
              </w:rPr>
              <w:t>………</w:t>
            </w:r>
            <w:r w:rsidRPr="00FC09FC">
              <w:rPr>
                <w:rFonts w:ascii="Arial" w:hAnsi="Arial" w:cs="Arial"/>
                <w:i/>
                <w:sz w:val="20"/>
                <w:szCs w:val="20"/>
              </w:rPr>
              <w:t xml:space="preserve">, ngày  </w:t>
            </w:r>
            <w:r w:rsidRPr="00FC09FC">
              <w:rPr>
                <w:rFonts w:ascii="Arial" w:hAnsi="Arial" w:cs="Arial"/>
                <w:i/>
                <w:sz w:val="20"/>
                <w:szCs w:val="20"/>
                <w:lang w:val="en-US"/>
              </w:rPr>
              <w:t xml:space="preserve"> </w:t>
            </w:r>
            <w:r w:rsidRPr="00FC09FC">
              <w:rPr>
                <w:rFonts w:ascii="Arial" w:hAnsi="Arial" w:cs="Arial"/>
                <w:i/>
                <w:sz w:val="20"/>
                <w:szCs w:val="20"/>
              </w:rPr>
              <w:t>tháng</w:t>
            </w:r>
            <w:r w:rsidRPr="00FC09FC">
              <w:rPr>
                <w:rFonts w:ascii="Arial" w:hAnsi="Arial" w:cs="Arial"/>
                <w:i/>
                <w:sz w:val="20"/>
                <w:szCs w:val="20"/>
                <w:lang w:val="en-US"/>
              </w:rPr>
              <w:t xml:space="preserve">  </w:t>
            </w:r>
            <w:r w:rsidRPr="00FC09FC">
              <w:rPr>
                <w:rFonts w:ascii="Arial" w:hAnsi="Arial" w:cs="Arial"/>
                <w:i/>
                <w:sz w:val="20"/>
                <w:szCs w:val="20"/>
              </w:rPr>
              <w:t xml:space="preserve">  năm </w:t>
            </w:r>
            <w:r w:rsidRPr="00FC09FC">
              <w:rPr>
                <w:rFonts w:ascii="Arial" w:hAnsi="Arial" w:cs="Arial"/>
                <w:i/>
                <w:sz w:val="20"/>
                <w:szCs w:val="20"/>
                <w:lang w:val="en-US"/>
              </w:rPr>
              <w:t>202…</w:t>
            </w:r>
          </w:p>
        </w:tc>
      </w:tr>
    </w:tbl>
    <w:p w:rsidR="0077133F" w:rsidRPr="00FC09FC" w:rsidP="00CF76E8">
      <w:pPr>
        <w:spacing w:before="120"/>
        <w:rPr>
          <w:rFonts w:ascii="Arial" w:hAnsi="Arial" w:cs="Arial"/>
          <w:sz w:val="20"/>
        </w:rPr>
      </w:pPr>
    </w:p>
    <w:p w:rsidR="0077133F" w:rsidRPr="00FC09FC" w:rsidP="00CF76E8">
      <w:pPr>
        <w:spacing w:before="120"/>
        <w:jc w:val="center"/>
        <w:rPr>
          <w:rFonts w:ascii="Arial" w:hAnsi="Arial" w:cs="Arial"/>
          <w:b/>
          <w:sz w:val="20"/>
        </w:rPr>
      </w:pPr>
      <w:bookmarkStart w:id="471" w:name="chuong_pl_4_3_name"/>
      <w:r w:rsidRPr="00FC09FC" w:rsidR="00986641">
        <w:rPr>
          <w:rFonts w:ascii="Arial" w:hAnsi="Arial" w:cs="Arial"/>
          <w:b/>
          <w:sz w:val="20"/>
        </w:rPr>
        <w:t>BÁO CÁO</w:t>
      </w:r>
      <w:bookmarkEnd w:id="471"/>
    </w:p>
    <w:p w:rsidR="0077133F" w:rsidRPr="00FC09FC" w:rsidP="00CF76E8">
      <w:pPr>
        <w:spacing w:before="120"/>
        <w:jc w:val="center"/>
        <w:rPr>
          <w:rFonts w:ascii="Arial" w:hAnsi="Arial" w:cs="Arial"/>
          <w:b/>
          <w:sz w:val="20"/>
        </w:rPr>
      </w:pPr>
      <w:bookmarkStart w:id="472" w:name="chuong_pl_4_3_name_name"/>
      <w:r w:rsidRPr="00FC09FC" w:rsidR="00986641">
        <w:rPr>
          <w:rFonts w:ascii="Arial" w:hAnsi="Arial" w:cs="Arial"/>
          <w:b/>
          <w:sz w:val="20"/>
        </w:rPr>
        <w:t xml:space="preserve">Tình hình thực hiện nhập khẩu hàng hóa thuộc danh </w:t>
      </w:r>
      <w:r w:rsidRPr="00FC09FC" w:rsidR="0072277E">
        <w:rPr>
          <w:rFonts w:ascii="Arial" w:hAnsi="Arial" w:cs="Arial"/>
          <w:b/>
          <w:sz w:val="20"/>
        </w:rPr>
        <w:t>mục</w:t>
      </w:r>
      <w:r w:rsidRPr="00FC09FC" w:rsidR="00986641">
        <w:rPr>
          <w:rFonts w:ascii="Arial" w:hAnsi="Arial" w:cs="Arial"/>
          <w:b/>
          <w:sz w:val="20"/>
        </w:rPr>
        <w:t xml:space="preserve"> sản phẩm công nghệ thông tin đã qua sử dụng cấm nhập khẩu</w:t>
      </w:r>
      <w:bookmarkEnd w:id="472"/>
    </w:p>
    <w:p w:rsidR="0077133F" w:rsidRPr="00FC09FC" w:rsidP="00CF76E8">
      <w:pPr>
        <w:spacing w:before="120"/>
        <w:jc w:val="center"/>
        <w:rPr>
          <w:rFonts w:ascii="Arial" w:hAnsi="Arial" w:cs="Arial"/>
          <w:sz w:val="20"/>
          <w:lang w:val="en-US"/>
        </w:rPr>
      </w:pPr>
      <w:r w:rsidRPr="00FC09FC">
        <w:rPr>
          <w:rFonts w:ascii="Arial" w:hAnsi="Arial" w:cs="Arial"/>
          <w:sz w:val="20"/>
        </w:rPr>
        <w:t>Kính gửi: ...</w:t>
      </w:r>
      <w:r w:rsidRPr="00FC09FC">
        <w:rPr>
          <w:rFonts w:ascii="Arial" w:hAnsi="Arial" w:cs="Arial"/>
          <w:sz w:val="20"/>
          <w:vertAlign w:val="superscript"/>
          <w:lang w:val="en-US"/>
        </w:rPr>
        <w:t>2</w:t>
      </w:r>
    </w:p>
    <w:p w:rsidR="0077133F" w:rsidRPr="00FC09FC" w:rsidP="00CF76E8">
      <w:pPr>
        <w:spacing w:before="120"/>
        <w:rPr>
          <w:rFonts w:ascii="Arial" w:hAnsi="Arial" w:cs="Arial"/>
          <w:sz w:val="20"/>
        </w:rPr>
      </w:pPr>
      <w:r w:rsidRPr="00FC09FC">
        <w:rPr>
          <w:rFonts w:ascii="Arial" w:hAnsi="Arial" w:cs="Arial"/>
          <w:sz w:val="20"/>
        </w:rPr>
        <w:t xml:space="preserve">[Thương nhân] xin báo cáo tình hình thực hiện nhập khẩu hàng hóa thuộc Danh </w:t>
      </w:r>
      <w:r w:rsidRPr="00FC09FC" w:rsidR="0072277E">
        <w:rPr>
          <w:rFonts w:ascii="Arial" w:hAnsi="Arial" w:cs="Arial"/>
          <w:sz w:val="20"/>
        </w:rPr>
        <w:t>mục</w:t>
      </w:r>
      <w:r w:rsidRPr="00FC09FC">
        <w:rPr>
          <w:rFonts w:ascii="Arial" w:hAnsi="Arial" w:cs="Arial"/>
          <w:sz w:val="20"/>
        </w:rPr>
        <w:t xml:space="preserve"> sản phẩm CNTT đã qua sử dụng cấm nhập khẩu như sau:</w:t>
      </w:r>
    </w:p>
    <w:p w:rsidR="0077133F" w:rsidRPr="00FC09FC" w:rsidP="00CF76E8">
      <w:pPr>
        <w:spacing w:before="120"/>
        <w:rPr>
          <w:rFonts w:ascii="Arial" w:hAnsi="Arial" w:cs="Arial"/>
          <w:b/>
          <w:sz w:val="20"/>
          <w:lang w:val="en-US"/>
        </w:rPr>
      </w:pPr>
      <w:r w:rsidRPr="00FC09FC">
        <w:rPr>
          <w:rFonts w:ascii="Arial" w:hAnsi="Arial" w:cs="Arial"/>
          <w:b/>
          <w:sz w:val="20"/>
        </w:rPr>
        <w:t>1. Văn bản cho phép nhập khẩu (số</w:t>
      </w:r>
      <w:r w:rsidRPr="00FC09FC" w:rsidR="008E0A49">
        <w:rPr>
          <w:rFonts w:ascii="Arial" w:hAnsi="Arial" w:cs="Arial"/>
          <w:b/>
          <w:sz w:val="20"/>
        </w:rPr>
        <w:t>/</w:t>
      </w:r>
      <w:r w:rsidRPr="00FC09FC">
        <w:rPr>
          <w:rFonts w:ascii="Arial" w:hAnsi="Arial" w:cs="Arial"/>
          <w:b/>
          <w:sz w:val="20"/>
        </w:rPr>
        <w:t>ký hiệu), thời gian chốt số liệu từ ngày</w:t>
      </w:r>
      <w:r w:rsidRPr="00FC09FC">
        <w:rPr>
          <w:rFonts w:ascii="Arial" w:hAnsi="Arial" w:cs="Arial"/>
          <w:b/>
          <w:sz w:val="20"/>
          <w:lang w:val="en-US"/>
        </w:rPr>
        <w:t xml:space="preserve">  </w:t>
      </w:r>
      <w:r w:rsidRPr="00FC09FC">
        <w:rPr>
          <w:rFonts w:ascii="Arial" w:hAnsi="Arial" w:cs="Arial"/>
          <w:b/>
          <w:sz w:val="20"/>
        </w:rPr>
        <w:t xml:space="preserve"> tháng </w:t>
      </w:r>
      <w:r w:rsidRPr="00FC09FC">
        <w:rPr>
          <w:rFonts w:ascii="Arial" w:hAnsi="Arial" w:cs="Arial"/>
          <w:b/>
          <w:sz w:val="20"/>
          <w:lang w:val="en-US"/>
        </w:rPr>
        <w:t xml:space="preserve">  </w:t>
      </w:r>
      <w:r w:rsidRPr="00FC09FC">
        <w:rPr>
          <w:rFonts w:ascii="Arial" w:hAnsi="Arial" w:cs="Arial"/>
          <w:b/>
          <w:sz w:val="20"/>
        </w:rPr>
        <w:t xml:space="preserve">năm </w:t>
      </w:r>
      <w:r w:rsidRPr="00FC09FC">
        <w:rPr>
          <w:rFonts w:ascii="Arial" w:hAnsi="Arial" w:cs="Arial"/>
          <w:b/>
          <w:sz w:val="20"/>
          <w:lang w:val="en-US"/>
        </w:rPr>
        <w:t xml:space="preserve">   </w:t>
      </w:r>
      <w:r w:rsidRPr="00FC09FC">
        <w:rPr>
          <w:rFonts w:ascii="Arial" w:hAnsi="Arial" w:cs="Arial"/>
          <w:b/>
          <w:sz w:val="20"/>
        </w:rPr>
        <w:t>đến ngày</w:t>
      </w:r>
      <w:r w:rsidRPr="00FC09FC">
        <w:rPr>
          <w:rFonts w:ascii="Arial" w:hAnsi="Arial" w:cs="Arial"/>
          <w:b/>
          <w:sz w:val="20"/>
          <w:lang w:val="en-US"/>
        </w:rPr>
        <w:t xml:space="preserve">   </w:t>
      </w:r>
      <w:r w:rsidRPr="00FC09FC">
        <w:rPr>
          <w:rFonts w:ascii="Arial" w:hAnsi="Arial" w:cs="Arial"/>
          <w:b/>
          <w:sz w:val="20"/>
        </w:rPr>
        <w:t xml:space="preserve"> tháng</w:t>
      </w:r>
      <w:r w:rsidRPr="00FC09FC">
        <w:rPr>
          <w:rFonts w:ascii="Arial" w:hAnsi="Arial" w:cs="Arial"/>
          <w:b/>
          <w:sz w:val="20"/>
          <w:lang w:val="en-US"/>
        </w:rPr>
        <w:t xml:space="preserve">  </w:t>
      </w:r>
      <w:r w:rsidRPr="00FC09FC">
        <w:rPr>
          <w:rFonts w:ascii="Arial" w:hAnsi="Arial" w:cs="Arial"/>
          <w:b/>
          <w:sz w:val="20"/>
        </w:rPr>
        <w:t xml:space="preserve"> năm </w:t>
      </w:r>
      <w:r w:rsidRPr="00FC09FC">
        <w:rPr>
          <w:rFonts w:ascii="Arial" w:hAnsi="Arial" w:cs="Arial"/>
          <w:b/>
          <w:sz w:val="20"/>
          <w:lang w:val="en-US"/>
        </w:rPr>
        <w:t xml:space="preserve">  </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
      <w:tblGrid>
        <w:gridCol w:w="495"/>
        <w:gridCol w:w="630"/>
        <w:gridCol w:w="897"/>
        <w:gridCol w:w="501"/>
        <w:gridCol w:w="755"/>
        <w:gridCol w:w="1006"/>
        <w:gridCol w:w="1008"/>
        <w:gridCol w:w="634"/>
        <w:gridCol w:w="630"/>
        <w:gridCol w:w="626"/>
        <w:gridCol w:w="626"/>
        <w:gridCol w:w="626"/>
        <w:gridCol w:w="643"/>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359" w:type="pct"/>
            <w:gridSpan w:val="6"/>
            <w:shd w:val="clear" w:color="auto" w:fill="FFFFFF"/>
            <w:vAlign w:val="center"/>
          </w:tcPr>
          <w:p w:rsidR="0077133F" w:rsidRPr="00FC09FC" w:rsidP="00CF76E8">
            <w:pPr>
              <w:spacing w:before="120"/>
              <w:jc w:val="center"/>
              <w:rPr>
                <w:rFonts w:ascii="Arial" w:hAnsi="Arial" w:cs="Arial"/>
                <w:b/>
                <w:sz w:val="20"/>
              </w:rPr>
            </w:pPr>
            <w:r w:rsidRPr="00FC09FC">
              <w:rPr>
                <w:rFonts w:ascii="Arial" w:hAnsi="Arial" w:cs="Arial"/>
                <w:b/>
                <w:sz w:val="20"/>
              </w:rPr>
              <w:t xml:space="preserve">Danh </w:t>
            </w:r>
            <w:r w:rsidRPr="00FC09FC" w:rsidR="0072277E">
              <w:rPr>
                <w:rFonts w:ascii="Arial" w:hAnsi="Arial" w:cs="Arial"/>
                <w:b/>
                <w:sz w:val="20"/>
              </w:rPr>
              <w:t>mục</w:t>
            </w:r>
            <w:r w:rsidRPr="00FC09FC">
              <w:rPr>
                <w:rFonts w:ascii="Arial" w:hAnsi="Arial" w:cs="Arial"/>
                <w:b/>
                <w:sz w:val="20"/>
              </w:rPr>
              <w:t xml:space="preserve"> được cấ</w:t>
            </w:r>
            <w:r w:rsidRPr="00FC09FC">
              <w:rPr>
                <w:rFonts w:ascii="Arial" w:hAnsi="Arial" w:cs="Arial"/>
                <w:b/>
                <w:sz w:val="20"/>
              </w:rPr>
              <w:t>p phép</w:t>
            </w:r>
          </w:p>
        </w:tc>
        <w:tc>
          <w:tcPr>
            <w:tcW w:w="2641" w:type="pct"/>
            <w:gridSpan w:val="7"/>
            <w:shd w:val="clear" w:color="auto" w:fill="FFFFFF"/>
            <w:vAlign w:val="center"/>
          </w:tcPr>
          <w:p w:rsidR="0077133F" w:rsidRPr="00FC09FC" w:rsidP="00CF76E8">
            <w:pPr>
              <w:spacing w:before="120"/>
              <w:jc w:val="center"/>
              <w:rPr>
                <w:rFonts w:ascii="Arial" w:hAnsi="Arial" w:cs="Arial"/>
                <w:b/>
                <w:sz w:val="20"/>
              </w:rPr>
            </w:pPr>
            <w:r w:rsidRPr="00FC09FC">
              <w:rPr>
                <w:rFonts w:ascii="Arial" w:hAnsi="Arial" w:cs="Arial"/>
                <w:b/>
                <w:sz w:val="20"/>
              </w:rPr>
              <w:t>Báo cáo tình hình nhập khẩu</w:t>
            </w:r>
            <w:r w:rsidRPr="00FC09FC" w:rsidR="008E0A49">
              <w:rPr>
                <w:rFonts w:ascii="Arial" w:hAnsi="Arial" w:cs="Arial"/>
                <w:b/>
                <w:sz w:val="20"/>
              </w:rPr>
              <w:t>/</w:t>
            </w:r>
            <w:r w:rsidRPr="00FC09FC">
              <w:rPr>
                <w:rFonts w:ascii="Arial" w:hAnsi="Arial" w:cs="Arial"/>
                <w:b/>
                <w:sz w:val="20"/>
              </w:rPr>
              <w:t>xuất khẩu, sử dụng và xử lý hàng hóa đã sử dụng xong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73" w:type="pct"/>
            <w:vMerge w:val="restart"/>
            <w:shd w:val="clear" w:color="auto" w:fill="FFFFFF"/>
            <w:vAlign w:val="center"/>
          </w:tcPr>
          <w:p w:rsidR="0077133F" w:rsidRPr="00FC09FC" w:rsidP="00CF76E8">
            <w:pPr>
              <w:spacing w:before="120"/>
              <w:jc w:val="center"/>
              <w:rPr>
                <w:rFonts w:ascii="Arial" w:hAnsi="Arial" w:cs="Arial"/>
                <w:sz w:val="20"/>
              </w:rPr>
            </w:pPr>
            <w:r w:rsidRPr="00FC09FC">
              <w:rPr>
                <w:rFonts w:ascii="Arial" w:hAnsi="Arial" w:cs="Arial"/>
                <w:sz w:val="20"/>
              </w:rPr>
              <w:t>TT</w:t>
            </w:r>
          </w:p>
        </w:tc>
        <w:tc>
          <w:tcPr>
            <w:tcW w:w="347" w:type="pct"/>
            <w:vMerge w:val="restart"/>
            <w:shd w:val="clear" w:color="auto" w:fill="FFFFFF"/>
            <w:vAlign w:val="center"/>
          </w:tcPr>
          <w:p w:rsidR="0077133F" w:rsidRPr="00FC09FC" w:rsidP="00CF76E8">
            <w:pPr>
              <w:spacing w:before="120"/>
              <w:jc w:val="center"/>
              <w:rPr>
                <w:rFonts w:ascii="Arial" w:hAnsi="Arial" w:cs="Arial"/>
                <w:sz w:val="20"/>
              </w:rPr>
            </w:pPr>
            <w:r w:rsidRPr="00FC09FC">
              <w:rPr>
                <w:rFonts w:ascii="Arial" w:hAnsi="Arial" w:cs="Arial"/>
                <w:sz w:val="20"/>
              </w:rPr>
              <w:t>Tên</w:t>
            </w:r>
            <w:r w:rsidRPr="00FC09FC">
              <w:rPr>
                <w:rFonts w:ascii="Arial" w:hAnsi="Arial" w:cs="Arial"/>
                <w:sz w:val="20"/>
                <w:lang w:val="en-US"/>
              </w:rPr>
              <w:t xml:space="preserve"> </w:t>
            </w:r>
            <w:r w:rsidRPr="00FC09FC">
              <w:rPr>
                <w:rFonts w:ascii="Arial" w:hAnsi="Arial" w:cs="Arial"/>
                <w:sz w:val="20"/>
              </w:rPr>
              <w:t>hàng</w:t>
            </w:r>
          </w:p>
        </w:tc>
        <w:tc>
          <w:tcPr>
            <w:tcW w:w="494" w:type="pct"/>
            <w:vMerge w:val="restart"/>
            <w:shd w:val="clear" w:color="auto" w:fill="FFFFFF"/>
            <w:vAlign w:val="center"/>
          </w:tcPr>
          <w:p w:rsidR="0077133F" w:rsidRPr="00FC09FC" w:rsidP="00CF76E8">
            <w:pPr>
              <w:spacing w:before="120"/>
              <w:jc w:val="center"/>
              <w:rPr>
                <w:rFonts w:ascii="Arial" w:hAnsi="Arial" w:cs="Arial"/>
                <w:sz w:val="20"/>
              </w:rPr>
            </w:pPr>
            <w:r w:rsidRPr="00FC09FC">
              <w:rPr>
                <w:rFonts w:ascii="Arial" w:hAnsi="Arial" w:cs="Arial"/>
                <w:sz w:val="20"/>
              </w:rPr>
              <w:t>Model</w:t>
            </w:r>
            <w:r w:rsidRPr="00FC09FC" w:rsidR="008E0A49">
              <w:rPr>
                <w:rFonts w:ascii="Arial" w:hAnsi="Arial" w:cs="Arial"/>
                <w:sz w:val="20"/>
              </w:rPr>
              <w:t>/</w:t>
            </w:r>
            <w:r w:rsidRPr="00FC09FC">
              <w:rPr>
                <w:rFonts w:ascii="Arial" w:hAnsi="Arial" w:cs="Arial"/>
                <w:sz w:val="20"/>
              </w:rPr>
              <w:t>S</w:t>
            </w:r>
            <w:r w:rsidRPr="00FC09FC">
              <w:rPr>
                <w:rFonts w:ascii="Arial" w:hAnsi="Arial" w:cs="Arial"/>
                <w:sz w:val="20"/>
                <w:lang w:val="en-US"/>
              </w:rPr>
              <w:t xml:space="preserve">ố </w:t>
            </w:r>
            <w:r w:rsidRPr="00FC09FC">
              <w:rPr>
                <w:rFonts w:ascii="Arial" w:hAnsi="Arial" w:cs="Arial"/>
                <w:sz w:val="20"/>
              </w:rPr>
              <w:t>serie</w:t>
            </w:r>
          </w:p>
        </w:tc>
        <w:tc>
          <w:tcPr>
            <w:tcW w:w="276" w:type="pct"/>
            <w:vMerge w:val="restart"/>
            <w:shd w:val="clear" w:color="auto" w:fill="FFFFFF"/>
            <w:vAlign w:val="center"/>
          </w:tcPr>
          <w:p w:rsidR="0077133F" w:rsidRPr="00FC09FC" w:rsidP="00CF76E8">
            <w:pPr>
              <w:spacing w:before="120"/>
              <w:jc w:val="center"/>
              <w:rPr>
                <w:rFonts w:ascii="Arial" w:hAnsi="Arial" w:cs="Arial"/>
                <w:sz w:val="20"/>
              </w:rPr>
            </w:pPr>
            <w:r w:rsidRPr="00FC09FC">
              <w:rPr>
                <w:rFonts w:ascii="Arial" w:hAnsi="Arial" w:cs="Arial"/>
                <w:sz w:val="20"/>
              </w:rPr>
              <w:t>Mã</w:t>
            </w:r>
            <w:r w:rsidRPr="00FC09FC">
              <w:rPr>
                <w:rFonts w:ascii="Arial" w:hAnsi="Arial" w:cs="Arial"/>
                <w:sz w:val="20"/>
                <w:lang w:val="en-US"/>
              </w:rPr>
              <w:t xml:space="preserve"> </w:t>
            </w:r>
            <w:r w:rsidRPr="00FC09FC">
              <w:rPr>
                <w:rFonts w:ascii="Arial" w:hAnsi="Arial" w:cs="Arial"/>
                <w:sz w:val="20"/>
              </w:rPr>
              <w:t>HS</w:t>
            </w:r>
          </w:p>
        </w:tc>
        <w:tc>
          <w:tcPr>
            <w:tcW w:w="416" w:type="pct"/>
            <w:vMerge w:val="restart"/>
            <w:shd w:val="clear" w:color="auto" w:fill="FFFFFF"/>
            <w:vAlign w:val="center"/>
          </w:tcPr>
          <w:p w:rsidR="0077133F" w:rsidRPr="00FC09FC" w:rsidP="00CF76E8">
            <w:pPr>
              <w:spacing w:before="120"/>
              <w:jc w:val="center"/>
              <w:rPr>
                <w:rFonts w:ascii="Arial" w:hAnsi="Arial" w:cs="Arial"/>
                <w:sz w:val="20"/>
              </w:rPr>
            </w:pPr>
            <w:r w:rsidRPr="00FC09FC">
              <w:rPr>
                <w:rFonts w:ascii="Arial" w:hAnsi="Arial" w:cs="Arial"/>
                <w:sz w:val="20"/>
              </w:rPr>
              <w:t>Số lượng được cấp phép</w:t>
            </w:r>
          </w:p>
        </w:tc>
        <w:tc>
          <w:tcPr>
            <w:tcW w:w="554" w:type="pct"/>
            <w:vMerge w:val="restart"/>
            <w:shd w:val="clear" w:color="auto" w:fill="FFFFFF"/>
            <w:vAlign w:val="center"/>
          </w:tcPr>
          <w:p w:rsidR="0077133F" w:rsidRPr="00FC09FC" w:rsidP="00CF76E8">
            <w:pPr>
              <w:spacing w:before="120"/>
              <w:jc w:val="center"/>
              <w:rPr>
                <w:rFonts w:ascii="Arial" w:hAnsi="Arial" w:cs="Arial"/>
                <w:sz w:val="20"/>
              </w:rPr>
            </w:pPr>
            <w:r w:rsidRPr="00FC09FC">
              <w:rPr>
                <w:rFonts w:ascii="Arial" w:hAnsi="Arial" w:cs="Arial"/>
                <w:sz w:val="20"/>
              </w:rPr>
              <w:t>Số lượng đã nhập khẩ</w:t>
            </w:r>
            <w:r w:rsidRPr="00FC09FC">
              <w:rPr>
                <w:rFonts w:ascii="Arial" w:hAnsi="Arial" w:cs="Arial"/>
                <w:sz w:val="20"/>
                <w:lang w:val="en-US"/>
              </w:rPr>
              <w:t>u</w:t>
            </w:r>
            <w:r w:rsidRPr="00FC09FC" w:rsidR="008E0A49">
              <w:rPr>
                <w:rFonts w:ascii="Arial" w:hAnsi="Arial" w:cs="Arial"/>
                <w:sz w:val="20"/>
              </w:rPr>
              <w:t>/</w:t>
            </w:r>
            <w:r w:rsidRPr="00FC09FC">
              <w:rPr>
                <w:rFonts w:ascii="Arial" w:hAnsi="Arial" w:cs="Arial"/>
                <w:sz w:val="20"/>
              </w:rPr>
              <w:t>xuất khẩu</w:t>
            </w:r>
          </w:p>
        </w:tc>
        <w:tc>
          <w:tcPr>
            <w:tcW w:w="555" w:type="pct"/>
            <w:vMerge w:val="restart"/>
            <w:shd w:val="clear" w:color="auto" w:fill="FFFFFF"/>
            <w:vAlign w:val="center"/>
          </w:tcPr>
          <w:p w:rsidR="0077133F" w:rsidRPr="00FC09FC" w:rsidP="00CF76E8">
            <w:pPr>
              <w:spacing w:before="120"/>
              <w:jc w:val="center"/>
              <w:rPr>
                <w:rFonts w:ascii="Arial" w:hAnsi="Arial" w:cs="Arial"/>
                <w:sz w:val="20"/>
              </w:rPr>
            </w:pPr>
            <w:r w:rsidRPr="00FC09FC">
              <w:rPr>
                <w:rFonts w:ascii="Arial" w:hAnsi="Arial" w:cs="Arial"/>
                <w:sz w:val="20"/>
              </w:rPr>
              <w:t>TKHQ</w:t>
            </w:r>
            <w:r w:rsidRPr="00FC09FC">
              <w:rPr>
                <w:rFonts w:ascii="Arial" w:hAnsi="Arial" w:cs="Arial"/>
                <w:sz w:val="20"/>
                <w:lang w:val="en-US"/>
              </w:rPr>
              <w:t xml:space="preserve"> </w:t>
            </w:r>
            <w:r w:rsidRPr="00FC09FC">
              <w:rPr>
                <w:rFonts w:ascii="Arial" w:hAnsi="Arial" w:cs="Arial"/>
                <w:sz w:val="20"/>
              </w:rPr>
              <w:t>NK</w:t>
            </w:r>
            <w:r w:rsidRPr="00FC09FC" w:rsidR="008E0A49">
              <w:rPr>
                <w:rFonts w:ascii="Arial" w:hAnsi="Arial" w:cs="Arial"/>
                <w:sz w:val="20"/>
              </w:rPr>
              <w:t>/</w:t>
            </w:r>
            <w:r w:rsidRPr="00FC09FC">
              <w:rPr>
                <w:rFonts w:ascii="Arial" w:hAnsi="Arial" w:cs="Arial"/>
                <w:sz w:val="20"/>
              </w:rPr>
              <w:t>XK</w:t>
            </w:r>
            <w:r w:rsidRPr="00FC09FC">
              <w:rPr>
                <w:rFonts w:ascii="Arial" w:hAnsi="Arial" w:cs="Arial"/>
                <w:sz w:val="20"/>
                <w:lang w:val="en-US"/>
              </w:rPr>
              <w:t xml:space="preserve"> </w:t>
            </w:r>
            <w:r w:rsidRPr="00FC09FC">
              <w:rPr>
                <w:rFonts w:ascii="Arial" w:hAnsi="Arial" w:cs="Arial"/>
                <w:sz w:val="20"/>
              </w:rPr>
              <w:t>(số</w:t>
            </w:r>
            <w:r w:rsidRPr="00FC09FC" w:rsidR="008E0A49">
              <w:rPr>
                <w:rFonts w:ascii="Arial" w:hAnsi="Arial" w:cs="Arial"/>
                <w:sz w:val="20"/>
              </w:rPr>
              <w:t>/</w:t>
            </w:r>
            <w:r w:rsidRPr="00FC09FC">
              <w:rPr>
                <w:rFonts w:ascii="Arial" w:hAnsi="Arial" w:cs="Arial"/>
                <w:sz w:val="20"/>
              </w:rPr>
              <w:t>ngày)</w:t>
            </w:r>
          </w:p>
        </w:tc>
        <w:tc>
          <w:tcPr>
            <w:tcW w:w="696" w:type="pct"/>
            <w:gridSpan w:val="2"/>
            <w:shd w:val="clear" w:color="auto" w:fill="FFFFFF"/>
            <w:vAlign w:val="center"/>
          </w:tcPr>
          <w:p w:rsidR="0077133F" w:rsidRPr="00FC09FC" w:rsidP="00CF76E8">
            <w:pPr>
              <w:spacing w:before="120"/>
              <w:jc w:val="center"/>
              <w:rPr>
                <w:rFonts w:ascii="Arial" w:hAnsi="Arial" w:cs="Arial"/>
                <w:sz w:val="20"/>
              </w:rPr>
            </w:pPr>
            <w:r w:rsidRPr="00FC09FC">
              <w:rPr>
                <w:rFonts w:ascii="Arial" w:hAnsi="Arial" w:cs="Arial"/>
                <w:sz w:val="20"/>
              </w:rPr>
              <w:t>Tình hình sử dụng</w:t>
            </w:r>
          </w:p>
        </w:tc>
        <w:tc>
          <w:tcPr>
            <w:tcW w:w="1035" w:type="pct"/>
            <w:gridSpan w:val="3"/>
            <w:shd w:val="clear" w:color="auto" w:fill="FFFFFF"/>
            <w:vAlign w:val="center"/>
          </w:tcPr>
          <w:p w:rsidR="0077133F" w:rsidRPr="00FC09FC" w:rsidP="00CF76E8">
            <w:pPr>
              <w:spacing w:before="120"/>
              <w:jc w:val="center"/>
              <w:rPr>
                <w:rFonts w:ascii="Arial" w:hAnsi="Arial" w:cs="Arial"/>
                <w:sz w:val="20"/>
              </w:rPr>
            </w:pPr>
            <w:r w:rsidRPr="00FC09FC">
              <w:rPr>
                <w:rFonts w:ascii="Arial" w:hAnsi="Arial" w:cs="Arial"/>
                <w:sz w:val="20"/>
              </w:rPr>
              <w:t>Tình hình xử lý hàng đã sử dụng xong</w:t>
            </w:r>
          </w:p>
        </w:tc>
        <w:tc>
          <w:tcPr>
            <w:tcW w:w="354" w:type="pct"/>
            <w:shd w:val="clear" w:color="auto" w:fill="FFFFFF"/>
            <w:vAlign w:val="center"/>
          </w:tcPr>
          <w:p w:rsidR="0077133F" w:rsidRPr="00FC09FC" w:rsidP="00CF76E8">
            <w:pPr>
              <w:spacing w:before="120"/>
              <w:jc w:val="center"/>
              <w:rPr>
                <w:rFonts w:ascii="Arial" w:hAnsi="Arial" w:cs="Arial"/>
                <w:sz w:val="20"/>
              </w:rPr>
            </w:pPr>
            <w:r w:rsidRPr="00FC09FC">
              <w:rPr>
                <w:rFonts w:ascii="Arial" w:hAnsi="Arial" w:cs="Arial"/>
                <w:sz w:val="20"/>
              </w:rPr>
              <w:t>Ghi</w:t>
            </w:r>
            <w:r w:rsidRPr="00FC09FC">
              <w:rPr>
                <w:rFonts w:ascii="Arial" w:hAnsi="Arial" w:cs="Arial"/>
                <w:sz w:val="20"/>
                <w:lang w:val="en-US"/>
              </w:rPr>
              <w:t xml:space="preserve"> </w:t>
            </w:r>
            <w:r w:rsidRPr="00FC09FC">
              <w:rPr>
                <w:rFonts w:ascii="Arial" w:hAnsi="Arial" w:cs="Arial"/>
                <w:sz w:val="20"/>
              </w:rPr>
              <w:t>chú</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73" w:type="pct"/>
            <w:vMerge/>
            <w:shd w:val="clear" w:color="auto" w:fill="FFFFFF"/>
            <w:vAlign w:val="center"/>
          </w:tcPr>
          <w:p w:rsidR="0077133F" w:rsidRPr="00FC09FC" w:rsidP="00CF76E8">
            <w:pPr>
              <w:spacing w:before="120"/>
              <w:jc w:val="center"/>
              <w:rPr>
                <w:rFonts w:ascii="Arial" w:hAnsi="Arial" w:cs="Arial"/>
                <w:sz w:val="20"/>
              </w:rPr>
            </w:pPr>
          </w:p>
        </w:tc>
        <w:tc>
          <w:tcPr>
            <w:tcW w:w="347" w:type="pct"/>
            <w:vMerge/>
            <w:shd w:val="clear" w:color="auto" w:fill="FFFFFF"/>
            <w:vAlign w:val="center"/>
          </w:tcPr>
          <w:p w:rsidR="0077133F" w:rsidRPr="00FC09FC" w:rsidP="00CF76E8">
            <w:pPr>
              <w:spacing w:before="120"/>
              <w:jc w:val="center"/>
              <w:rPr>
                <w:rFonts w:ascii="Arial" w:hAnsi="Arial" w:cs="Arial"/>
                <w:sz w:val="20"/>
              </w:rPr>
            </w:pPr>
          </w:p>
        </w:tc>
        <w:tc>
          <w:tcPr>
            <w:tcW w:w="494" w:type="pct"/>
            <w:vMerge/>
            <w:shd w:val="clear" w:color="auto" w:fill="FFFFFF"/>
            <w:vAlign w:val="center"/>
          </w:tcPr>
          <w:p w:rsidR="0077133F" w:rsidRPr="00FC09FC" w:rsidP="00CF76E8">
            <w:pPr>
              <w:spacing w:before="120"/>
              <w:jc w:val="center"/>
              <w:rPr>
                <w:rFonts w:ascii="Arial" w:hAnsi="Arial" w:cs="Arial"/>
                <w:sz w:val="20"/>
              </w:rPr>
            </w:pPr>
          </w:p>
        </w:tc>
        <w:tc>
          <w:tcPr>
            <w:tcW w:w="276" w:type="pct"/>
            <w:vMerge/>
            <w:shd w:val="clear" w:color="auto" w:fill="FFFFFF"/>
            <w:vAlign w:val="center"/>
          </w:tcPr>
          <w:p w:rsidR="0077133F" w:rsidRPr="00FC09FC" w:rsidP="00CF76E8">
            <w:pPr>
              <w:spacing w:before="120"/>
              <w:jc w:val="center"/>
              <w:rPr>
                <w:rFonts w:ascii="Arial" w:hAnsi="Arial" w:cs="Arial"/>
                <w:sz w:val="20"/>
              </w:rPr>
            </w:pPr>
          </w:p>
        </w:tc>
        <w:tc>
          <w:tcPr>
            <w:tcW w:w="416" w:type="pct"/>
            <w:vMerge/>
            <w:shd w:val="clear" w:color="auto" w:fill="FFFFFF"/>
            <w:vAlign w:val="center"/>
          </w:tcPr>
          <w:p w:rsidR="0077133F" w:rsidRPr="00FC09FC" w:rsidP="00CF76E8">
            <w:pPr>
              <w:spacing w:before="120"/>
              <w:jc w:val="center"/>
              <w:rPr>
                <w:rFonts w:ascii="Arial" w:hAnsi="Arial" w:cs="Arial"/>
                <w:sz w:val="20"/>
              </w:rPr>
            </w:pPr>
          </w:p>
        </w:tc>
        <w:tc>
          <w:tcPr>
            <w:tcW w:w="554" w:type="pct"/>
            <w:vMerge/>
            <w:shd w:val="clear" w:color="auto" w:fill="FFFFFF"/>
            <w:vAlign w:val="center"/>
          </w:tcPr>
          <w:p w:rsidR="0077133F" w:rsidRPr="00FC09FC" w:rsidP="00CF76E8">
            <w:pPr>
              <w:spacing w:before="120"/>
              <w:jc w:val="center"/>
              <w:rPr>
                <w:rFonts w:ascii="Arial" w:hAnsi="Arial" w:cs="Arial"/>
                <w:sz w:val="20"/>
              </w:rPr>
            </w:pPr>
          </w:p>
        </w:tc>
        <w:tc>
          <w:tcPr>
            <w:tcW w:w="555" w:type="pct"/>
            <w:vMerge/>
            <w:shd w:val="clear" w:color="auto" w:fill="FFFFFF"/>
            <w:vAlign w:val="center"/>
          </w:tcPr>
          <w:p w:rsidR="0077133F" w:rsidRPr="00FC09FC" w:rsidP="00CF76E8">
            <w:pPr>
              <w:spacing w:before="120"/>
              <w:jc w:val="center"/>
              <w:rPr>
                <w:rFonts w:ascii="Arial" w:hAnsi="Arial" w:cs="Arial"/>
                <w:sz w:val="20"/>
              </w:rPr>
            </w:pPr>
          </w:p>
        </w:tc>
        <w:tc>
          <w:tcPr>
            <w:tcW w:w="349" w:type="pct"/>
            <w:shd w:val="clear" w:color="auto" w:fill="FFFFFF"/>
            <w:vAlign w:val="center"/>
          </w:tcPr>
          <w:p w:rsidR="0077133F" w:rsidRPr="00FC09FC" w:rsidP="00CF76E8">
            <w:pPr>
              <w:spacing w:before="120"/>
              <w:jc w:val="center"/>
              <w:rPr>
                <w:rFonts w:ascii="Arial" w:hAnsi="Arial" w:cs="Arial"/>
                <w:sz w:val="20"/>
              </w:rPr>
            </w:pPr>
            <w:r w:rsidRPr="00FC09FC">
              <w:rPr>
                <w:rFonts w:ascii="Arial" w:hAnsi="Arial" w:cs="Arial"/>
                <w:sz w:val="20"/>
              </w:rPr>
              <w:t>Đang sử dụng</w:t>
            </w:r>
          </w:p>
        </w:tc>
        <w:tc>
          <w:tcPr>
            <w:tcW w:w="347" w:type="pct"/>
            <w:shd w:val="clear" w:color="auto" w:fill="FFFFFF"/>
            <w:vAlign w:val="center"/>
          </w:tcPr>
          <w:p w:rsidR="0077133F" w:rsidRPr="00FC09FC" w:rsidP="00CF76E8">
            <w:pPr>
              <w:spacing w:before="120"/>
              <w:jc w:val="center"/>
              <w:rPr>
                <w:rFonts w:ascii="Arial" w:hAnsi="Arial" w:cs="Arial"/>
                <w:sz w:val="20"/>
              </w:rPr>
            </w:pPr>
            <w:r w:rsidRPr="00FC09FC">
              <w:rPr>
                <w:rFonts w:ascii="Arial" w:hAnsi="Arial" w:cs="Arial"/>
                <w:sz w:val="20"/>
              </w:rPr>
              <w:t>Đã sử d</w:t>
            </w:r>
            <w:r w:rsidRPr="00FC09FC">
              <w:rPr>
                <w:rFonts w:ascii="Arial" w:hAnsi="Arial" w:cs="Arial"/>
                <w:sz w:val="20"/>
                <w:lang w:val="en-US"/>
              </w:rPr>
              <w:t>ụ</w:t>
            </w:r>
            <w:r w:rsidRPr="00FC09FC">
              <w:rPr>
                <w:rFonts w:ascii="Arial" w:hAnsi="Arial" w:cs="Arial"/>
                <w:sz w:val="20"/>
              </w:rPr>
              <w:t>ng xong</w:t>
            </w:r>
          </w:p>
        </w:tc>
        <w:tc>
          <w:tcPr>
            <w:tcW w:w="345" w:type="pct"/>
            <w:shd w:val="clear" w:color="auto" w:fill="FFFFFF"/>
            <w:vAlign w:val="center"/>
          </w:tcPr>
          <w:p w:rsidR="0077133F" w:rsidRPr="00FC09FC" w:rsidP="00CF76E8">
            <w:pPr>
              <w:spacing w:before="120"/>
              <w:jc w:val="center"/>
              <w:rPr>
                <w:rFonts w:ascii="Arial" w:hAnsi="Arial" w:cs="Arial"/>
                <w:sz w:val="20"/>
              </w:rPr>
            </w:pPr>
            <w:r w:rsidRPr="00FC09FC">
              <w:rPr>
                <w:rFonts w:ascii="Arial" w:hAnsi="Arial" w:cs="Arial"/>
                <w:sz w:val="20"/>
              </w:rPr>
              <w:t>Đã tái xuất</w:t>
            </w:r>
          </w:p>
        </w:tc>
        <w:tc>
          <w:tcPr>
            <w:tcW w:w="345" w:type="pct"/>
            <w:shd w:val="clear" w:color="auto" w:fill="FFFFFF"/>
            <w:vAlign w:val="center"/>
          </w:tcPr>
          <w:p w:rsidR="0077133F" w:rsidRPr="00FC09FC" w:rsidP="00CF76E8">
            <w:pPr>
              <w:spacing w:before="120"/>
              <w:jc w:val="center"/>
              <w:rPr>
                <w:rFonts w:ascii="Arial" w:hAnsi="Arial" w:cs="Arial"/>
                <w:sz w:val="20"/>
              </w:rPr>
            </w:pPr>
            <w:r w:rsidRPr="00FC09FC">
              <w:rPr>
                <w:rFonts w:ascii="Arial" w:hAnsi="Arial" w:cs="Arial"/>
                <w:sz w:val="20"/>
              </w:rPr>
              <w:t>Tiêu</w:t>
            </w:r>
            <w:r w:rsidRPr="00FC09FC">
              <w:rPr>
                <w:rFonts w:ascii="Arial" w:hAnsi="Arial" w:cs="Arial"/>
                <w:sz w:val="20"/>
                <w:lang w:val="en-US"/>
              </w:rPr>
              <w:t xml:space="preserve"> </w:t>
            </w:r>
            <w:r w:rsidRPr="00FC09FC">
              <w:rPr>
                <w:rFonts w:ascii="Arial" w:hAnsi="Arial" w:cs="Arial"/>
                <w:sz w:val="20"/>
              </w:rPr>
              <w:t>hủy</w:t>
            </w:r>
          </w:p>
        </w:tc>
        <w:tc>
          <w:tcPr>
            <w:tcW w:w="345" w:type="pct"/>
            <w:shd w:val="clear" w:color="auto" w:fill="FFFFFF"/>
            <w:vAlign w:val="center"/>
          </w:tcPr>
          <w:p w:rsidR="0077133F" w:rsidRPr="00FC09FC" w:rsidP="00CF76E8">
            <w:pPr>
              <w:spacing w:before="120"/>
              <w:jc w:val="center"/>
              <w:rPr>
                <w:rFonts w:ascii="Arial" w:hAnsi="Arial" w:cs="Arial"/>
                <w:sz w:val="20"/>
              </w:rPr>
            </w:pPr>
            <w:r w:rsidRPr="00FC09FC">
              <w:rPr>
                <w:rFonts w:ascii="Arial" w:hAnsi="Arial" w:cs="Arial"/>
                <w:sz w:val="20"/>
              </w:rPr>
              <w:t>Xử lý khác</w:t>
            </w:r>
          </w:p>
        </w:tc>
        <w:tc>
          <w:tcPr>
            <w:tcW w:w="354" w:type="pct"/>
            <w:shd w:val="clear" w:color="auto" w:fill="FFFFFF"/>
            <w:vAlign w:val="center"/>
          </w:tcPr>
          <w:p w:rsidR="0077133F" w:rsidRPr="00FC09FC" w:rsidP="00CF76E8">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73" w:type="pct"/>
            <w:shd w:val="clear" w:color="auto" w:fill="FFFFFF"/>
            <w:vAlign w:val="center"/>
          </w:tcPr>
          <w:p w:rsidR="0077133F" w:rsidRPr="00FC09FC" w:rsidP="00CF76E8">
            <w:pPr>
              <w:spacing w:before="120"/>
              <w:jc w:val="center"/>
              <w:rPr>
                <w:rFonts w:ascii="Arial" w:hAnsi="Arial" w:cs="Arial"/>
                <w:sz w:val="20"/>
              </w:rPr>
            </w:pPr>
          </w:p>
        </w:tc>
        <w:tc>
          <w:tcPr>
            <w:tcW w:w="347" w:type="pct"/>
            <w:shd w:val="clear" w:color="auto" w:fill="FFFFFF"/>
            <w:vAlign w:val="center"/>
          </w:tcPr>
          <w:p w:rsidR="0077133F" w:rsidRPr="00FC09FC" w:rsidP="00CF76E8">
            <w:pPr>
              <w:spacing w:before="120"/>
              <w:jc w:val="center"/>
              <w:rPr>
                <w:rFonts w:ascii="Arial" w:hAnsi="Arial" w:cs="Arial"/>
                <w:sz w:val="20"/>
              </w:rPr>
            </w:pPr>
          </w:p>
        </w:tc>
        <w:tc>
          <w:tcPr>
            <w:tcW w:w="494" w:type="pct"/>
            <w:shd w:val="clear" w:color="auto" w:fill="FFFFFF"/>
            <w:vAlign w:val="center"/>
          </w:tcPr>
          <w:p w:rsidR="0077133F" w:rsidRPr="00FC09FC" w:rsidP="00CF76E8">
            <w:pPr>
              <w:spacing w:before="120"/>
              <w:jc w:val="center"/>
              <w:rPr>
                <w:rFonts w:ascii="Arial" w:hAnsi="Arial" w:cs="Arial"/>
                <w:sz w:val="20"/>
              </w:rPr>
            </w:pPr>
          </w:p>
        </w:tc>
        <w:tc>
          <w:tcPr>
            <w:tcW w:w="276" w:type="pct"/>
            <w:shd w:val="clear" w:color="auto" w:fill="FFFFFF"/>
            <w:vAlign w:val="center"/>
          </w:tcPr>
          <w:p w:rsidR="0077133F" w:rsidRPr="00FC09FC" w:rsidP="00CF76E8">
            <w:pPr>
              <w:spacing w:before="120"/>
              <w:jc w:val="center"/>
              <w:rPr>
                <w:rFonts w:ascii="Arial" w:hAnsi="Arial" w:cs="Arial"/>
                <w:sz w:val="20"/>
              </w:rPr>
            </w:pPr>
          </w:p>
        </w:tc>
        <w:tc>
          <w:tcPr>
            <w:tcW w:w="416" w:type="pct"/>
            <w:shd w:val="clear" w:color="auto" w:fill="FFFFFF"/>
            <w:vAlign w:val="center"/>
          </w:tcPr>
          <w:p w:rsidR="0077133F" w:rsidRPr="00FC09FC" w:rsidP="00CF76E8">
            <w:pPr>
              <w:spacing w:before="120"/>
              <w:jc w:val="center"/>
              <w:rPr>
                <w:rFonts w:ascii="Arial" w:hAnsi="Arial" w:cs="Arial"/>
                <w:sz w:val="20"/>
              </w:rPr>
            </w:pPr>
          </w:p>
        </w:tc>
        <w:tc>
          <w:tcPr>
            <w:tcW w:w="554" w:type="pct"/>
            <w:shd w:val="clear" w:color="auto" w:fill="FFFFFF"/>
            <w:vAlign w:val="center"/>
          </w:tcPr>
          <w:p w:rsidR="0077133F" w:rsidRPr="00FC09FC" w:rsidP="00CF76E8">
            <w:pPr>
              <w:spacing w:before="120"/>
              <w:jc w:val="center"/>
              <w:rPr>
                <w:rFonts w:ascii="Arial" w:hAnsi="Arial" w:cs="Arial"/>
                <w:sz w:val="20"/>
              </w:rPr>
            </w:pPr>
          </w:p>
        </w:tc>
        <w:tc>
          <w:tcPr>
            <w:tcW w:w="555" w:type="pct"/>
            <w:shd w:val="clear" w:color="auto" w:fill="FFFFFF"/>
            <w:vAlign w:val="center"/>
          </w:tcPr>
          <w:p w:rsidR="0077133F" w:rsidRPr="00FC09FC" w:rsidP="00CF76E8">
            <w:pPr>
              <w:spacing w:before="120"/>
              <w:jc w:val="center"/>
              <w:rPr>
                <w:rFonts w:ascii="Arial" w:hAnsi="Arial" w:cs="Arial"/>
                <w:sz w:val="20"/>
              </w:rPr>
            </w:pPr>
          </w:p>
        </w:tc>
        <w:tc>
          <w:tcPr>
            <w:tcW w:w="349" w:type="pct"/>
            <w:shd w:val="clear" w:color="auto" w:fill="FFFFFF"/>
            <w:vAlign w:val="center"/>
          </w:tcPr>
          <w:p w:rsidR="0077133F" w:rsidRPr="00FC09FC" w:rsidP="00CF76E8">
            <w:pPr>
              <w:spacing w:before="120"/>
              <w:jc w:val="center"/>
              <w:rPr>
                <w:rFonts w:ascii="Arial" w:hAnsi="Arial" w:cs="Arial"/>
                <w:sz w:val="20"/>
              </w:rPr>
            </w:pPr>
          </w:p>
        </w:tc>
        <w:tc>
          <w:tcPr>
            <w:tcW w:w="347" w:type="pct"/>
            <w:shd w:val="clear" w:color="auto" w:fill="FFFFFF"/>
            <w:vAlign w:val="center"/>
          </w:tcPr>
          <w:p w:rsidR="0077133F" w:rsidRPr="00FC09FC" w:rsidP="00CF76E8">
            <w:pPr>
              <w:spacing w:before="120"/>
              <w:jc w:val="center"/>
              <w:rPr>
                <w:rFonts w:ascii="Arial" w:hAnsi="Arial" w:cs="Arial"/>
                <w:sz w:val="20"/>
              </w:rPr>
            </w:pPr>
          </w:p>
        </w:tc>
        <w:tc>
          <w:tcPr>
            <w:tcW w:w="345" w:type="pct"/>
            <w:shd w:val="clear" w:color="auto" w:fill="FFFFFF"/>
            <w:vAlign w:val="center"/>
          </w:tcPr>
          <w:p w:rsidR="0077133F" w:rsidRPr="00FC09FC" w:rsidP="00CF76E8">
            <w:pPr>
              <w:spacing w:before="120"/>
              <w:rPr>
                <w:rFonts w:ascii="Arial" w:hAnsi="Arial" w:cs="Arial"/>
                <w:i/>
                <w:sz w:val="20"/>
              </w:rPr>
            </w:pPr>
            <w:r w:rsidRPr="00FC09FC">
              <w:rPr>
                <w:rFonts w:ascii="Arial" w:hAnsi="Arial" w:cs="Arial"/>
                <w:i/>
                <w:sz w:val="20"/>
              </w:rPr>
              <w:t>(Ghi rõ số Tờ khai</w:t>
            </w:r>
            <w:r w:rsidRPr="00FC09FC">
              <w:rPr>
                <w:rFonts w:ascii="Arial" w:hAnsi="Arial" w:cs="Arial"/>
                <w:i/>
                <w:sz w:val="20"/>
                <w:lang w:val="en-US"/>
              </w:rPr>
              <w:t xml:space="preserve"> </w:t>
            </w:r>
            <w:r w:rsidRPr="00FC09FC">
              <w:rPr>
                <w:rFonts w:ascii="Arial" w:hAnsi="Arial" w:cs="Arial"/>
                <w:i/>
                <w:sz w:val="20"/>
              </w:rPr>
              <w:t>HQ</w:t>
            </w:r>
            <w:r w:rsidRPr="00FC09FC">
              <w:rPr>
                <w:rFonts w:ascii="Arial" w:hAnsi="Arial" w:cs="Arial"/>
                <w:i/>
                <w:sz w:val="20"/>
                <w:lang w:val="en-US"/>
              </w:rPr>
              <w:t xml:space="preserve"> </w:t>
            </w:r>
            <w:r w:rsidRPr="00FC09FC">
              <w:rPr>
                <w:rFonts w:ascii="Arial" w:hAnsi="Arial" w:cs="Arial"/>
                <w:i/>
                <w:sz w:val="20"/>
              </w:rPr>
              <w:t>tái</w:t>
            </w:r>
            <w:r w:rsidRPr="00FC09FC">
              <w:rPr>
                <w:rFonts w:ascii="Arial" w:hAnsi="Arial" w:cs="Arial"/>
                <w:i/>
                <w:sz w:val="20"/>
                <w:lang w:val="en-US"/>
              </w:rPr>
              <w:t xml:space="preserve"> </w:t>
            </w:r>
            <w:r w:rsidRPr="00FC09FC">
              <w:rPr>
                <w:rFonts w:ascii="Arial" w:hAnsi="Arial" w:cs="Arial"/>
                <w:i/>
                <w:sz w:val="20"/>
              </w:rPr>
              <w:t>xuất)</w:t>
            </w:r>
          </w:p>
        </w:tc>
        <w:tc>
          <w:tcPr>
            <w:tcW w:w="345" w:type="pct"/>
            <w:shd w:val="clear" w:color="auto" w:fill="FFFFFF"/>
            <w:vAlign w:val="center"/>
          </w:tcPr>
          <w:p w:rsidR="0077133F" w:rsidRPr="00FC09FC" w:rsidP="00CF76E8">
            <w:pPr>
              <w:spacing w:before="120"/>
              <w:jc w:val="center"/>
              <w:rPr>
                <w:rFonts w:ascii="Arial" w:hAnsi="Arial" w:cs="Arial"/>
                <w:sz w:val="20"/>
              </w:rPr>
            </w:pPr>
          </w:p>
        </w:tc>
        <w:tc>
          <w:tcPr>
            <w:tcW w:w="345" w:type="pct"/>
            <w:shd w:val="clear" w:color="auto" w:fill="FFFFFF"/>
            <w:vAlign w:val="center"/>
          </w:tcPr>
          <w:p w:rsidR="0077133F" w:rsidRPr="00FC09FC" w:rsidP="00CF76E8">
            <w:pPr>
              <w:spacing w:before="120"/>
              <w:jc w:val="center"/>
              <w:rPr>
                <w:rFonts w:ascii="Arial" w:hAnsi="Arial" w:cs="Arial"/>
                <w:sz w:val="20"/>
              </w:rPr>
            </w:pPr>
          </w:p>
        </w:tc>
        <w:tc>
          <w:tcPr>
            <w:tcW w:w="354" w:type="pct"/>
            <w:shd w:val="clear" w:color="auto" w:fill="FFFFFF"/>
            <w:vAlign w:val="center"/>
          </w:tcPr>
          <w:p w:rsidR="0077133F" w:rsidRPr="00FC09FC" w:rsidP="00CF76E8">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73" w:type="pct"/>
            <w:shd w:val="clear" w:color="auto" w:fill="FFFFFF"/>
            <w:vAlign w:val="center"/>
          </w:tcPr>
          <w:p w:rsidR="0077133F" w:rsidRPr="00FC09FC" w:rsidP="00CF76E8">
            <w:pPr>
              <w:spacing w:before="120"/>
              <w:jc w:val="center"/>
              <w:rPr>
                <w:rFonts w:ascii="Arial" w:hAnsi="Arial" w:cs="Arial"/>
                <w:sz w:val="20"/>
              </w:rPr>
            </w:pPr>
          </w:p>
        </w:tc>
        <w:tc>
          <w:tcPr>
            <w:tcW w:w="347" w:type="pct"/>
            <w:shd w:val="clear" w:color="auto" w:fill="FFFFFF"/>
            <w:vAlign w:val="center"/>
          </w:tcPr>
          <w:p w:rsidR="0077133F" w:rsidRPr="00FC09FC" w:rsidP="00CF76E8">
            <w:pPr>
              <w:spacing w:before="120"/>
              <w:jc w:val="center"/>
              <w:rPr>
                <w:rFonts w:ascii="Arial" w:hAnsi="Arial" w:cs="Arial"/>
                <w:sz w:val="20"/>
              </w:rPr>
            </w:pPr>
          </w:p>
        </w:tc>
        <w:tc>
          <w:tcPr>
            <w:tcW w:w="494" w:type="pct"/>
            <w:shd w:val="clear" w:color="auto" w:fill="FFFFFF"/>
            <w:vAlign w:val="center"/>
          </w:tcPr>
          <w:p w:rsidR="0077133F" w:rsidRPr="00FC09FC" w:rsidP="00CF76E8">
            <w:pPr>
              <w:spacing w:before="120"/>
              <w:jc w:val="center"/>
              <w:rPr>
                <w:rFonts w:ascii="Arial" w:hAnsi="Arial" w:cs="Arial"/>
                <w:sz w:val="20"/>
              </w:rPr>
            </w:pPr>
          </w:p>
        </w:tc>
        <w:tc>
          <w:tcPr>
            <w:tcW w:w="276" w:type="pct"/>
            <w:shd w:val="clear" w:color="auto" w:fill="FFFFFF"/>
            <w:vAlign w:val="center"/>
          </w:tcPr>
          <w:p w:rsidR="0077133F" w:rsidRPr="00FC09FC" w:rsidP="00CF76E8">
            <w:pPr>
              <w:spacing w:before="120"/>
              <w:jc w:val="center"/>
              <w:rPr>
                <w:rFonts w:ascii="Arial" w:hAnsi="Arial" w:cs="Arial"/>
                <w:sz w:val="20"/>
              </w:rPr>
            </w:pPr>
          </w:p>
        </w:tc>
        <w:tc>
          <w:tcPr>
            <w:tcW w:w="416" w:type="pct"/>
            <w:shd w:val="clear" w:color="auto" w:fill="FFFFFF"/>
            <w:vAlign w:val="center"/>
          </w:tcPr>
          <w:p w:rsidR="0077133F" w:rsidRPr="00FC09FC" w:rsidP="00CF76E8">
            <w:pPr>
              <w:spacing w:before="120"/>
              <w:jc w:val="center"/>
              <w:rPr>
                <w:rFonts w:ascii="Arial" w:hAnsi="Arial" w:cs="Arial"/>
                <w:sz w:val="20"/>
              </w:rPr>
            </w:pPr>
          </w:p>
        </w:tc>
        <w:tc>
          <w:tcPr>
            <w:tcW w:w="554" w:type="pct"/>
            <w:shd w:val="clear" w:color="auto" w:fill="FFFFFF"/>
            <w:vAlign w:val="center"/>
          </w:tcPr>
          <w:p w:rsidR="0077133F" w:rsidRPr="00FC09FC" w:rsidP="00CF76E8">
            <w:pPr>
              <w:spacing w:before="120"/>
              <w:jc w:val="center"/>
              <w:rPr>
                <w:rFonts w:ascii="Arial" w:hAnsi="Arial" w:cs="Arial"/>
                <w:sz w:val="20"/>
              </w:rPr>
            </w:pPr>
          </w:p>
        </w:tc>
        <w:tc>
          <w:tcPr>
            <w:tcW w:w="555" w:type="pct"/>
            <w:shd w:val="clear" w:color="auto" w:fill="FFFFFF"/>
            <w:vAlign w:val="center"/>
          </w:tcPr>
          <w:p w:rsidR="0077133F" w:rsidRPr="00FC09FC" w:rsidP="00CF76E8">
            <w:pPr>
              <w:spacing w:before="120"/>
              <w:jc w:val="center"/>
              <w:rPr>
                <w:rFonts w:ascii="Arial" w:hAnsi="Arial" w:cs="Arial"/>
                <w:sz w:val="20"/>
              </w:rPr>
            </w:pPr>
          </w:p>
        </w:tc>
        <w:tc>
          <w:tcPr>
            <w:tcW w:w="349" w:type="pct"/>
            <w:shd w:val="clear" w:color="auto" w:fill="FFFFFF"/>
            <w:vAlign w:val="center"/>
          </w:tcPr>
          <w:p w:rsidR="0077133F" w:rsidRPr="00FC09FC" w:rsidP="00CF76E8">
            <w:pPr>
              <w:spacing w:before="120"/>
              <w:jc w:val="center"/>
              <w:rPr>
                <w:rFonts w:ascii="Arial" w:hAnsi="Arial" w:cs="Arial"/>
                <w:sz w:val="20"/>
              </w:rPr>
            </w:pPr>
          </w:p>
        </w:tc>
        <w:tc>
          <w:tcPr>
            <w:tcW w:w="347" w:type="pct"/>
            <w:shd w:val="clear" w:color="auto" w:fill="FFFFFF"/>
            <w:vAlign w:val="center"/>
          </w:tcPr>
          <w:p w:rsidR="0077133F" w:rsidRPr="00FC09FC" w:rsidP="00CF76E8">
            <w:pPr>
              <w:spacing w:before="120"/>
              <w:jc w:val="center"/>
              <w:rPr>
                <w:rFonts w:ascii="Arial" w:hAnsi="Arial" w:cs="Arial"/>
                <w:sz w:val="20"/>
              </w:rPr>
            </w:pPr>
          </w:p>
        </w:tc>
        <w:tc>
          <w:tcPr>
            <w:tcW w:w="345" w:type="pct"/>
            <w:shd w:val="clear" w:color="auto" w:fill="FFFFFF"/>
            <w:vAlign w:val="center"/>
          </w:tcPr>
          <w:p w:rsidR="0077133F" w:rsidRPr="00FC09FC" w:rsidP="00CF76E8">
            <w:pPr>
              <w:spacing w:before="120"/>
              <w:jc w:val="center"/>
              <w:rPr>
                <w:rFonts w:ascii="Arial" w:hAnsi="Arial" w:cs="Arial"/>
                <w:sz w:val="20"/>
              </w:rPr>
            </w:pPr>
          </w:p>
        </w:tc>
        <w:tc>
          <w:tcPr>
            <w:tcW w:w="345" w:type="pct"/>
            <w:shd w:val="clear" w:color="auto" w:fill="FFFFFF"/>
            <w:vAlign w:val="center"/>
          </w:tcPr>
          <w:p w:rsidR="0077133F" w:rsidRPr="00FC09FC" w:rsidP="00CF76E8">
            <w:pPr>
              <w:spacing w:before="120"/>
              <w:jc w:val="center"/>
              <w:rPr>
                <w:rFonts w:ascii="Arial" w:hAnsi="Arial" w:cs="Arial"/>
                <w:sz w:val="20"/>
              </w:rPr>
            </w:pPr>
          </w:p>
        </w:tc>
        <w:tc>
          <w:tcPr>
            <w:tcW w:w="345" w:type="pct"/>
            <w:shd w:val="clear" w:color="auto" w:fill="FFFFFF"/>
            <w:vAlign w:val="center"/>
          </w:tcPr>
          <w:p w:rsidR="0077133F" w:rsidRPr="00FC09FC" w:rsidP="00CF76E8">
            <w:pPr>
              <w:spacing w:before="120"/>
              <w:jc w:val="center"/>
              <w:rPr>
                <w:rFonts w:ascii="Arial" w:hAnsi="Arial" w:cs="Arial"/>
                <w:sz w:val="20"/>
              </w:rPr>
            </w:pPr>
          </w:p>
        </w:tc>
        <w:tc>
          <w:tcPr>
            <w:tcW w:w="354" w:type="pct"/>
            <w:shd w:val="clear" w:color="auto" w:fill="FFFFFF"/>
            <w:vAlign w:val="center"/>
          </w:tcPr>
          <w:p w:rsidR="0077133F" w:rsidRPr="00FC09FC" w:rsidP="00CF76E8">
            <w:pPr>
              <w:spacing w:before="120"/>
              <w:jc w:val="center"/>
              <w:rPr>
                <w:rFonts w:ascii="Arial" w:hAnsi="Arial" w:cs="Arial"/>
                <w:sz w:val="20"/>
              </w:rPr>
            </w:pPr>
          </w:p>
        </w:tc>
      </w:tr>
    </w:tbl>
    <w:p w:rsidR="0077133F" w:rsidRPr="00FC09FC" w:rsidP="00CF76E8">
      <w:pPr>
        <w:spacing w:before="120"/>
        <w:rPr>
          <w:rFonts w:ascii="Arial" w:hAnsi="Arial" w:cs="Arial"/>
          <w:b/>
          <w:sz w:val="20"/>
        </w:rPr>
      </w:pPr>
      <w:r w:rsidRPr="00FC09FC">
        <w:rPr>
          <w:rFonts w:ascii="Arial" w:hAnsi="Arial" w:cs="Arial"/>
          <w:b/>
          <w:sz w:val="20"/>
        </w:rPr>
        <w:t>2. Văn bản cho phép nhập khẩu (số</w:t>
      </w:r>
      <w:r w:rsidRPr="00FC09FC" w:rsidR="008E0A49">
        <w:rPr>
          <w:rFonts w:ascii="Arial" w:hAnsi="Arial" w:cs="Arial"/>
          <w:b/>
          <w:sz w:val="20"/>
        </w:rPr>
        <w:t>/</w:t>
      </w:r>
      <w:r w:rsidRPr="00FC09FC">
        <w:rPr>
          <w:rFonts w:ascii="Arial" w:hAnsi="Arial" w:cs="Arial"/>
          <w:b/>
          <w:sz w:val="20"/>
        </w:rPr>
        <w:t>ký hiệu), thời gian chốt số liệu từ ngày</w:t>
      </w:r>
      <w:r w:rsidRPr="00FC09FC">
        <w:rPr>
          <w:rFonts w:ascii="Arial" w:hAnsi="Arial" w:cs="Arial"/>
          <w:b/>
          <w:sz w:val="20"/>
          <w:lang w:val="en-US"/>
        </w:rPr>
        <w:t xml:space="preserve">   </w:t>
      </w:r>
      <w:r w:rsidRPr="00FC09FC">
        <w:rPr>
          <w:rFonts w:ascii="Arial" w:hAnsi="Arial" w:cs="Arial"/>
          <w:b/>
          <w:sz w:val="20"/>
        </w:rPr>
        <w:t xml:space="preserve"> tháng </w:t>
      </w:r>
      <w:r w:rsidRPr="00FC09FC">
        <w:rPr>
          <w:rFonts w:ascii="Arial" w:hAnsi="Arial" w:cs="Arial"/>
          <w:b/>
          <w:sz w:val="20"/>
          <w:lang w:val="en-US"/>
        </w:rPr>
        <w:t xml:space="preserve">   </w:t>
      </w:r>
      <w:r w:rsidRPr="00FC09FC">
        <w:rPr>
          <w:rFonts w:ascii="Arial" w:hAnsi="Arial" w:cs="Arial"/>
          <w:b/>
          <w:sz w:val="20"/>
        </w:rPr>
        <w:t>năm</w:t>
      </w:r>
      <w:r w:rsidRPr="00FC09FC">
        <w:rPr>
          <w:rFonts w:ascii="Arial" w:hAnsi="Arial" w:cs="Arial"/>
          <w:b/>
          <w:sz w:val="20"/>
          <w:lang w:val="en-US"/>
        </w:rPr>
        <w:t xml:space="preserve">   </w:t>
      </w:r>
      <w:r w:rsidRPr="00FC09FC">
        <w:rPr>
          <w:rFonts w:ascii="Arial" w:hAnsi="Arial" w:cs="Arial"/>
          <w:b/>
          <w:sz w:val="20"/>
        </w:rPr>
        <w:t xml:space="preserve"> đến ngày</w:t>
      </w:r>
      <w:r w:rsidRPr="00FC09FC">
        <w:rPr>
          <w:rFonts w:ascii="Arial" w:hAnsi="Arial" w:cs="Arial"/>
          <w:b/>
          <w:sz w:val="20"/>
          <w:lang w:val="en-US"/>
        </w:rPr>
        <w:t xml:space="preserve">   </w:t>
      </w:r>
      <w:r w:rsidRPr="00FC09FC">
        <w:rPr>
          <w:rFonts w:ascii="Arial" w:hAnsi="Arial" w:cs="Arial"/>
          <w:b/>
          <w:sz w:val="20"/>
        </w:rPr>
        <w:t xml:space="preserve"> tháng </w:t>
      </w:r>
      <w:r w:rsidRPr="00FC09FC">
        <w:rPr>
          <w:rFonts w:ascii="Arial" w:hAnsi="Arial" w:cs="Arial"/>
          <w:b/>
          <w:sz w:val="20"/>
          <w:lang w:val="en-US"/>
        </w:rPr>
        <w:t xml:space="preserve">   </w:t>
      </w:r>
      <w:r w:rsidRPr="00FC09FC">
        <w:rPr>
          <w:rFonts w:ascii="Arial" w:hAnsi="Arial" w:cs="Arial"/>
          <w:b/>
          <w:sz w:val="20"/>
        </w:rPr>
        <w:t>năm</w:t>
      </w:r>
    </w:p>
    <w:p w:rsidR="0077133F" w:rsidRPr="00FC09FC" w:rsidP="00CF76E8">
      <w:pPr>
        <w:spacing w:before="120"/>
        <w:rPr>
          <w:rFonts w:ascii="Arial" w:hAnsi="Arial" w:cs="Arial"/>
          <w:sz w:val="20"/>
        </w:rPr>
      </w:pPr>
      <w:r w:rsidRPr="00FC09FC">
        <w:rPr>
          <w:rFonts w:ascii="Arial" w:hAnsi="Arial" w:cs="Arial"/>
          <w:sz w:val="20"/>
        </w:rPr>
        <w:t>Nội dung báo cáo như bảng trên.</w:t>
      </w:r>
    </w:p>
    <w:p w:rsidR="0077133F" w:rsidRPr="00FC09FC" w:rsidP="00CF76E8">
      <w:pPr>
        <w:spacing w:before="120"/>
        <w:rPr>
          <w:rFonts w:ascii="Arial" w:hAnsi="Arial" w:cs="Arial"/>
          <w:sz w:val="20"/>
          <w:lang w:val="en-US"/>
        </w:rPr>
      </w:pPr>
      <w:r w:rsidRPr="00FC09FC">
        <w:rPr>
          <w:rFonts w:ascii="Arial" w:hAnsi="Arial" w:cs="Arial"/>
          <w:sz w:val="20"/>
        </w:rPr>
        <w:t xml:space="preserve">[Thương nhân] cam đoan những nội dung kê khai trên đây là đúng sự thật, nếu sai [Thương nhân] hoàn toàn chịu trách nhiệm trước pháp </w:t>
      </w:r>
      <w:r w:rsidRPr="00FC09FC" w:rsidR="008E0A49">
        <w:rPr>
          <w:rFonts w:ascii="Arial" w:hAnsi="Arial" w:cs="Arial"/>
          <w:sz w:val="20"/>
        </w:rPr>
        <w:t>luật</w:t>
      </w:r>
      <w:r w:rsidRPr="00FC09FC">
        <w:rPr>
          <w:rFonts w:ascii="Arial" w:hAnsi="Arial" w:cs="Arial"/>
          <w:sz w:val="20"/>
        </w:rPr>
        <w:t>.</w:t>
      </w:r>
      <w:r w:rsidRPr="00FC09FC" w:rsidR="008E0A49">
        <w:rPr>
          <w:rFonts w:ascii="Arial" w:hAnsi="Arial" w:cs="Arial"/>
          <w:sz w:val="20"/>
        </w:rPr>
        <w:t>/</w:t>
      </w:r>
      <w:r w:rsidRPr="00FC09FC">
        <w:rPr>
          <w:rFonts w:ascii="Arial" w:hAnsi="Arial" w:cs="Arial"/>
          <w:sz w:val="20"/>
        </w:rPr>
        <w:t>.</w:t>
      </w:r>
    </w:p>
    <w:p w:rsidR="0077133F" w:rsidRPr="00FC09FC" w:rsidP="00CF76E8">
      <w:pPr>
        <w:spacing w:before="120"/>
        <w:rPr>
          <w:rFonts w:ascii="Arial" w:hAnsi="Arial" w:cs="Arial"/>
          <w:sz w:val="20"/>
          <w:lang w:val="en-US"/>
        </w:rPr>
      </w:pPr>
    </w:p>
    <w:tbl>
      <w:tblPr>
        <w:tblStyle w:val="TableNormal"/>
        <w:tblW w:w="5000" w:type="pct"/>
        <w:tblLook w:val="01E0"/>
      </w:tblPr>
      <w:tblGrid>
        <w:gridCol w:w="3133"/>
        <w:gridCol w:w="6154"/>
      </w:tblGrid>
      <w:tr w:rsidTr="00171AA7">
        <w:tblPrEx>
          <w:tblW w:w="5000" w:type="pct"/>
          <w:tblLook w:val="01E0"/>
        </w:tblPrEx>
        <w:tc>
          <w:tcPr>
            <w:tcW w:w="1687" w:type="pct"/>
          </w:tcPr>
          <w:p w:rsidR="0077133F" w:rsidRPr="00FC09FC" w:rsidP="00171AA7">
            <w:pPr>
              <w:spacing w:before="120"/>
              <w:rPr>
                <w:rFonts w:ascii="Arial" w:hAnsi="Arial" w:cs="Arial"/>
                <w:sz w:val="20"/>
                <w:szCs w:val="20"/>
              </w:rPr>
            </w:pPr>
            <w:r w:rsidRPr="00FC09FC">
              <w:rPr>
                <w:rFonts w:ascii="Arial" w:hAnsi="Arial" w:cs="Arial"/>
                <w:sz w:val="20"/>
                <w:szCs w:val="16"/>
              </w:rPr>
              <w:t xml:space="preserve"> </w:t>
            </w:r>
          </w:p>
        </w:tc>
        <w:tc>
          <w:tcPr>
            <w:tcW w:w="3313" w:type="pct"/>
          </w:tcPr>
          <w:p w:rsidR="0077133F" w:rsidRPr="00FC09FC" w:rsidP="00171AA7">
            <w:pPr>
              <w:spacing w:before="120"/>
              <w:jc w:val="center"/>
              <w:rPr>
                <w:rFonts w:ascii="Arial" w:hAnsi="Arial" w:cs="Arial"/>
                <w:b/>
                <w:sz w:val="20"/>
                <w:szCs w:val="20"/>
              </w:rPr>
            </w:pPr>
            <w:r w:rsidRPr="00FC09FC">
              <w:rPr>
                <w:rFonts w:ascii="Arial" w:hAnsi="Arial" w:cs="Arial"/>
                <w:b/>
                <w:sz w:val="20"/>
              </w:rPr>
              <w:t xml:space="preserve">Người đại diện theo pháp </w:t>
            </w:r>
            <w:r w:rsidRPr="00FC09FC" w:rsidR="008E0A49">
              <w:rPr>
                <w:rFonts w:ascii="Arial" w:hAnsi="Arial" w:cs="Arial"/>
                <w:b/>
                <w:sz w:val="20"/>
              </w:rPr>
              <w:t>luật</w:t>
            </w:r>
            <w:r w:rsidRPr="00FC09FC">
              <w:rPr>
                <w:rFonts w:ascii="Arial" w:hAnsi="Arial" w:cs="Arial"/>
                <w:b/>
                <w:sz w:val="20"/>
              </w:rPr>
              <w:t xml:space="preserve"> của thương nhân</w:t>
            </w:r>
            <w:r w:rsidRPr="00FC09FC">
              <w:rPr>
                <w:rFonts w:ascii="Arial" w:hAnsi="Arial" w:cs="Arial"/>
                <w:sz w:val="20"/>
                <w:lang w:val="en-US"/>
              </w:rPr>
              <w:br/>
            </w:r>
            <w:r w:rsidRPr="00FC09FC">
              <w:rPr>
                <w:rFonts w:ascii="Arial" w:hAnsi="Arial" w:cs="Arial"/>
                <w:i/>
                <w:sz w:val="20"/>
              </w:rPr>
              <w:t>[K</w:t>
            </w:r>
            <w:r w:rsidRPr="00FC09FC">
              <w:rPr>
                <w:rFonts w:ascii="Arial" w:hAnsi="Arial" w:cs="Arial"/>
                <w:i/>
                <w:sz w:val="20"/>
                <w:lang w:val="en-US"/>
              </w:rPr>
              <w:t>ý</w:t>
            </w:r>
            <w:r w:rsidRPr="00FC09FC">
              <w:rPr>
                <w:rFonts w:ascii="Arial" w:hAnsi="Arial" w:cs="Arial"/>
                <w:i/>
                <w:sz w:val="20"/>
              </w:rPr>
              <w:t xml:space="preserve"> tên, ghi rõ họ tên, chức danh và đóng dấu]</w:t>
            </w:r>
          </w:p>
        </w:tc>
      </w:tr>
    </w:tbl>
    <w:p w:rsidR="00B35984" w:rsidRPr="00FC09FC" w:rsidP="00B35984">
      <w:pPr>
        <w:spacing w:before="120"/>
        <w:rPr>
          <w:rFonts w:ascii="Arial" w:hAnsi="Arial" w:cs="Arial"/>
          <w:sz w:val="20"/>
          <w:szCs w:val="20"/>
          <w:lang w:val="en-US"/>
        </w:rPr>
      </w:pPr>
      <w:r w:rsidRPr="00FC09FC">
        <w:rPr>
          <w:rFonts w:ascii="Arial" w:hAnsi="Arial" w:cs="Arial"/>
          <w:sz w:val="20"/>
          <w:szCs w:val="20"/>
          <w:lang w:val="en-US"/>
        </w:rPr>
        <w:t>__________________________</w:t>
      </w:r>
    </w:p>
    <w:p w:rsidR="0077133F" w:rsidRPr="00FC09FC" w:rsidP="00CF76E8">
      <w:pPr>
        <w:spacing w:before="120"/>
        <w:rPr>
          <w:rFonts w:ascii="Arial" w:hAnsi="Arial" w:cs="Arial"/>
          <w:sz w:val="20"/>
          <w:lang w:val="en-US"/>
        </w:rPr>
      </w:pPr>
      <w:r w:rsidRPr="00FC09FC">
        <w:rPr>
          <w:rFonts w:ascii="Arial" w:hAnsi="Arial" w:cs="Arial"/>
          <w:sz w:val="20"/>
          <w:vertAlign w:val="superscript"/>
        </w:rPr>
        <w:t>2</w:t>
      </w:r>
      <w:r w:rsidRPr="00FC09FC">
        <w:rPr>
          <w:rFonts w:ascii="Arial" w:hAnsi="Arial" w:cs="Arial"/>
          <w:sz w:val="20"/>
        </w:rPr>
        <w:t xml:space="preserve"> Ủy ban nhân dân cấp tỉnh nơi thương nhân nộp hồ sơ.</w:t>
      </w:r>
    </w:p>
    <w:p w:rsidR="0077133F" w:rsidRPr="00FC09FC" w:rsidP="00CF76E8">
      <w:pPr>
        <w:spacing w:before="120"/>
        <w:rPr>
          <w:rFonts w:ascii="Arial" w:hAnsi="Arial" w:cs="Arial"/>
          <w:sz w:val="20"/>
          <w:lang w:val="en-US"/>
        </w:rPr>
      </w:pPr>
    </w:p>
    <w:p w:rsidR="0077133F" w:rsidRPr="00FC09FC" w:rsidP="00CF76E8">
      <w:pPr>
        <w:spacing w:before="120"/>
        <w:jc w:val="right"/>
        <w:rPr>
          <w:rFonts w:ascii="Arial" w:hAnsi="Arial" w:cs="Arial"/>
          <w:b/>
          <w:sz w:val="20"/>
          <w:lang w:val="en-US"/>
        </w:rPr>
      </w:pPr>
      <w:bookmarkStart w:id="473" w:name="chuong_pl_4_4"/>
      <w:r w:rsidRPr="00FC09FC" w:rsidR="00986641">
        <w:rPr>
          <w:rFonts w:ascii="Arial" w:hAnsi="Arial" w:cs="Arial"/>
          <w:b/>
          <w:sz w:val="20"/>
          <w:lang w:val="en-US"/>
        </w:rPr>
        <w:t>Mẫu số 03</w:t>
      </w:r>
      <w:bookmarkEnd w:id="473"/>
    </w:p>
    <w:tbl>
      <w:tblPr>
        <w:tblStyle w:val="TableNormal"/>
        <w:tblW w:w="5000" w:type="pct"/>
        <w:tblLook w:val="01E0"/>
      </w:tblPr>
      <w:tblGrid>
        <w:gridCol w:w="3510"/>
        <w:gridCol w:w="5777"/>
      </w:tblGrid>
      <w:tr w:rsidTr="00171AA7">
        <w:tblPrEx>
          <w:tblW w:w="5000" w:type="pct"/>
          <w:tblLook w:val="01E0"/>
        </w:tblPrEx>
        <w:tc>
          <w:tcPr>
            <w:tcW w:w="1890" w:type="pct"/>
          </w:tcPr>
          <w:p w:rsidR="0077133F" w:rsidRPr="00FC09FC" w:rsidP="00171AA7">
            <w:pPr>
              <w:spacing w:before="120"/>
              <w:jc w:val="center"/>
              <w:rPr>
                <w:rFonts w:ascii="Arial" w:hAnsi="Arial" w:cs="Arial"/>
                <w:b/>
                <w:sz w:val="20"/>
                <w:szCs w:val="20"/>
              </w:rPr>
            </w:pPr>
            <w:r w:rsidRPr="00FC09FC">
              <w:rPr>
                <w:rFonts w:ascii="Arial" w:hAnsi="Arial" w:cs="Arial"/>
                <w:b/>
                <w:sz w:val="20"/>
              </w:rPr>
              <w:t>TÊN THƯƠNG NHÂN</w:t>
            </w:r>
            <w:r w:rsidRPr="00FC09FC">
              <w:rPr>
                <w:rFonts w:ascii="Arial" w:hAnsi="Arial" w:cs="Arial"/>
                <w:b/>
                <w:sz w:val="20"/>
                <w:szCs w:val="20"/>
              </w:rPr>
              <w:br/>
              <w:t>-------</w:t>
            </w:r>
          </w:p>
        </w:tc>
        <w:tc>
          <w:tcPr>
            <w:tcW w:w="3110" w:type="pct"/>
          </w:tcPr>
          <w:p w:rsidR="0077133F" w:rsidRPr="00FC09FC" w:rsidP="00171AA7">
            <w:pPr>
              <w:spacing w:before="120"/>
              <w:jc w:val="center"/>
              <w:rPr>
                <w:rFonts w:ascii="Arial" w:hAnsi="Arial" w:cs="Arial"/>
                <w:sz w:val="20"/>
                <w:szCs w:val="20"/>
              </w:rPr>
            </w:pPr>
            <w:r w:rsidRPr="00FC09FC">
              <w:rPr>
                <w:rFonts w:ascii="Arial" w:hAnsi="Arial" w:cs="Arial"/>
                <w:b/>
                <w:sz w:val="20"/>
                <w:szCs w:val="20"/>
              </w:rPr>
              <w:t>CỘNG HÒA XÃ HỘI CHỦ NGHĨA VIỆT NAM</w:t>
              <w:br/>
              <w:t xml:space="preserve">Độc lập - Tự do - Hạnh phúc </w:t>
              <w:br/>
              <w:t>---------------</w:t>
            </w:r>
          </w:p>
        </w:tc>
      </w:tr>
      <w:tr w:rsidTr="00171AA7">
        <w:tblPrEx>
          <w:tblW w:w="5000" w:type="pct"/>
          <w:tblLook w:val="01E0"/>
        </w:tblPrEx>
        <w:tc>
          <w:tcPr>
            <w:tcW w:w="1890" w:type="pct"/>
          </w:tcPr>
          <w:p w:rsidR="0077133F" w:rsidRPr="00FC09FC" w:rsidP="00171AA7">
            <w:pPr>
              <w:spacing w:before="120"/>
              <w:jc w:val="center"/>
              <w:rPr>
                <w:rFonts w:ascii="Arial" w:hAnsi="Arial" w:cs="Arial"/>
                <w:sz w:val="20"/>
                <w:szCs w:val="20"/>
                <w:lang w:val="en-US"/>
              </w:rPr>
            </w:pPr>
            <w:r w:rsidRPr="00FC09FC">
              <w:rPr>
                <w:rFonts w:ascii="Arial" w:hAnsi="Arial" w:cs="Arial"/>
                <w:sz w:val="20"/>
                <w:szCs w:val="20"/>
              </w:rPr>
              <w:t xml:space="preserve">Số: </w:t>
            </w:r>
            <w:r w:rsidRPr="00FC09FC">
              <w:rPr>
                <w:rFonts w:ascii="Arial" w:hAnsi="Arial" w:cs="Arial"/>
                <w:sz w:val="20"/>
                <w:szCs w:val="20"/>
                <w:lang w:val="en-US"/>
              </w:rPr>
              <w:t>………….</w:t>
            </w:r>
          </w:p>
        </w:tc>
        <w:tc>
          <w:tcPr>
            <w:tcW w:w="3110" w:type="pct"/>
          </w:tcPr>
          <w:p w:rsidR="0077133F" w:rsidRPr="00FC09FC" w:rsidP="00171AA7">
            <w:pPr>
              <w:spacing w:before="120"/>
              <w:jc w:val="right"/>
              <w:rPr>
                <w:rFonts w:ascii="Arial" w:hAnsi="Arial" w:cs="Arial"/>
                <w:i/>
                <w:sz w:val="20"/>
                <w:szCs w:val="20"/>
                <w:lang w:val="en-US"/>
              </w:rPr>
            </w:pPr>
            <w:r w:rsidRPr="00FC09FC">
              <w:rPr>
                <w:rFonts w:ascii="Arial" w:hAnsi="Arial" w:cs="Arial"/>
                <w:i/>
                <w:sz w:val="20"/>
                <w:szCs w:val="20"/>
                <w:lang w:val="en-US"/>
              </w:rPr>
              <w:t>……</w:t>
            </w:r>
            <w:r w:rsidRPr="00FC09FC">
              <w:rPr>
                <w:rFonts w:ascii="Arial" w:hAnsi="Arial" w:cs="Arial"/>
                <w:i/>
                <w:sz w:val="20"/>
                <w:szCs w:val="20"/>
              </w:rPr>
              <w:t xml:space="preserve">, ngày </w:t>
            </w:r>
            <w:r w:rsidRPr="00FC09FC">
              <w:rPr>
                <w:rFonts w:ascii="Arial" w:hAnsi="Arial" w:cs="Arial"/>
                <w:i/>
                <w:sz w:val="20"/>
                <w:szCs w:val="20"/>
                <w:lang w:val="en-US"/>
              </w:rPr>
              <w:t xml:space="preserve"> </w:t>
            </w:r>
            <w:r w:rsidRPr="00FC09FC">
              <w:rPr>
                <w:rFonts w:ascii="Arial" w:hAnsi="Arial" w:cs="Arial"/>
                <w:i/>
                <w:sz w:val="20"/>
                <w:szCs w:val="20"/>
              </w:rPr>
              <w:t xml:space="preserve"> tháng </w:t>
            </w:r>
            <w:r w:rsidRPr="00FC09FC">
              <w:rPr>
                <w:rFonts w:ascii="Arial" w:hAnsi="Arial" w:cs="Arial"/>
                <w:i/>
                <w:sz w:val="20"/>
                <w:szCs w:val="20"/>
                <w:lang w:val="en-US"/>
              </w:rPr>
              <w:t xml:space="preserve"> </w:t>
            </w:r>
            <w:r w:rsidRPr="00FC09FC">
              <w:rPr>
                <w:rFonts w:ascii="Arial" w:hAnsi="Arial" w:cs="Arial"/>
                <w:i/>
                <w:sz w:val="20"/>
                <w:szCs w:val="20"/>
              </w:rPr>
              <w:t xml:space="preserve"> năm </w:t>
            </w:r>
            <w:r w:rsidRPr="00FC09FC">
              <w:rPr>
                <w:rFonts w:ascii="Arial" w:hAnsi="Arial" w:cs="Arial"/>
                <w:i/>
                <w:sz w:val="20"/>
                <w:szCs w:val="20"/>
                <w:lang w:val="en-US"/>
              </w:rPr>
              <w:t>202…</w:t>
            </w:r>
          </w:p>
        </w:tc>
      </w:tr>
    </w:tbl>
    <w:p w:rsidR="0077133F" w:rsidRPr="00FC09FC" w:rsidP="00CF76E8">
      <w:pPr>
        <w:spacing w:before="120"/>
        <w:rPr>
          <w:rFonts w:ascii="Arial" w:hAnsi="Arial" w:cs="Arial"/>
          <w:sz w:val="20"/>
          <w:lang w:val="en-US"/>
        </w:rPr>
      </w:pPr>
    </w:p>
    <w:p w:rsidR="0077133F" w:rsidRPr="00FC09FC" w:rsidP="00CF76E8">
      <w:pPr>
        <w:spacing w:before="120"/>
        <w:jc w:val="center"/>
        <w:rPr>
          <w:rFonts w:ascii="Arial" w:hAnsi="Arial" w:cs="Arial"/>
          <w:sz w:val="20"/>
        </w:rPr>
      </w:pPr>
      <w:r w:rsidRPr="00FC09FC">
        <w:rPr>
          <w:rFonts w:ascii="Arial" w:hAnsi="Arial" w:cs="Arial"/>
          <w:sz w:val="20"/>
        </w:rPr>
        <w:t>Kính gửi</w:t>
      </w:r>
      <w:r w:rsidRPr="00FC09FC">
        <w:rPr>
          <w:rFonts w:ascii="Arial" w:hAnsi="Arial" w:cs="Arial"/>
          <w:sz w:val="20"/>
        </w:rPr>
        <w:t>: ...</w:t>
      </w:r>
      <w:r w:rsidRPr="00FC09FC">
        <w:rPr>
          <w:rFonts w:ascii="Arial" w:hAnsi="Arial" w:cs="Arial"/>
          <w:sz w:val="20"/>
          <w:vertAlign w:val="superscript"/>
        </w:rPr>
        <w:t>3</w:t>
      </w:r>
    </w:p>
    <w:p w:rsidR="0077133F" w:rsidRPr="00FC09FC" w:rsidP="00CF76E8">
      <w:pPr>
        <w:spacing w:before="120"/>
        <w:rPr>
          <w:rFonts w:ascii="Arial" w:hAnsi="Arial" w:cs="Arial"/>
          <w:sz w:val="20"/>
          <w:lang w:val="en-US"/>
        </w:rPr>
      </w:pPr>
      <w:r w:rsidRPr="00FC09FC">
        <w:rPr>
          <w:rFonts w:ascii="Arial" w:hAnsi="Arial" w:cs="Arial"/>
          <w:sz w:val="20"/>
        </w:rPr>
        <w:t>-</w:t>
      </w:r>
      <w:r w:rsidRPr="00FC09FC">
        <w:rPr>
          <w:rFonts w:ascii="Arial" w:hAnsi="Arial" w:cs="Arial"/>
          <w:sz w:val="20"/>
          <w:lang w:val="en-US"/>
        </w:rPr>
        <w:t xml:space="preserve"> </w:t>
      </w:r>
      <w:r w:rsidRPr="00FC09FC">
        <w:rPr>
          <w:rFonts w:ascii="Arial" w:hAnsi="Arial" w:cs="Arial"/>
          <w:sz w:val="20"/>
        </w:rPr>
        <w:t xml:space="preserve">Tên thương nhân: </w:t>
      </w:r>
      <w:r w:rsidRPr="00FC09FC">
        <w:rPr>
          <w:rFonts w:ascii="Arial" w:hAnsi="Arial" w:cs="Arial"/>
          <w:sz w:val="20"/>
          <w:lang w:val="en-US"/>
        </w:rPr>
        <w:t>……………………………………………………………………………</w:t>
      </w:r>
    </w:p>
    <w:p w:rsidR="0077133F" w:rsidRPr="00FC09FC" w:rsidP="00CF76E8">
      <w:pPr>
        <w:spacing w:before="120"/>
        <w:rPr>
          <w:rFonts w:ascii="Arial" w:hAnsi="Arial" w:cs="Arial"/>
          <w:sz w:val="20"/>
        </w:rPr>
      </w:pPr>
      <w:r w:rsidRPr="00FC09FC">
        <w:rPr>
          <w:rFonts w:ascii="Arial" w:hAnsi="Arial" w:cs="Arial"/>
          <w:sz w:val="20"/>
        </w:rPr>
        <w:t xml:space="preserve">- Mã số doanh nghiệp: </w:t>
      </w:r>
      <w:r w:rsidRPr="00FC09FC">
        <w:rPr>
          <w:rFonts w:ascii="Arial" w:hAnsi="Arial" w:cs="Arial"/>
          <w:sz w:val="20"/>
          <w:lang w:val="en-US"/>
        </w:rPr>
        <w:t>…………………………………………………………………………</w:t>
      </w:r>
    </w:p>
    <w:p w:rsidR="0077133F" w:rsidRPr="00FC09FC" w:rsidP="00CF76E8">
      <w:pPr>
        <w:spacing w:before="120"/>
        <w:rPr>
          <w:rFonts w:ascii="Arial" w:hAnsi="Arial" w:cs="Arial"/>
          <w:sz w:val="20"/>
        </w:rPr>
      </w:pPr>
      <w:r w:rsidRPr="00FC09FC">
        <w:rPr>
          <w:rFonts w:ascii="Arial" w:hAnsi="Arial" w:cs="Arial"/>
          <w:sz w:val="20"/>
        </w:rPr>
        <w:t xml:space="preserve">- Địa chỉ: </w:t>
      </w:r>
      <w:r w:rsidRPr="00FC09FC">
        <w:rPr>
          <w:rFonts w:ascii="Arial" w:hAnsi="Arial" w:cs="Arial"/>
          <w:sz w:val="20"/>
          <w:lang w:val="en-US"/>
        </w:rPr>
        <w:t>…………………………………………………………………………………………</w:t>
      </w:r>
    </w:p>
    <w:p w:rsidR="0077133F" w:rsidRPr="00FC09FC" w:rsidP="00CF76E8">
      <w:pPr>
        <w:spacing w:before="120"/>
        <w:rPr>
          <w:rFonts w:ascii="Arial" w:hAnsi="Arial" w:cs="Arial"/>
          <w:sz w:val="20"/>
        </w:rPr>
      </w:pPr>
      <w:r w:rsidRPr="00FC09FC">
        <w:rPr>
          <w:rFonts w:ascii="Arial" w:hAnsi="Arial" w:cs="Arial"/>
          <w:sz w:val="20"/>
        </w:rPr>
        <w:t xml:space="preserve">- Địa chỉ trang web (nếu </w:t>
      </w:r>
      <w:r w:rsidRPr="00FC09FC">
        <w:rPr>
          <w:rFonts w:ascii="Arial" w:hAnsi="Arial" w:cs="Arial"/>
          <w:sz w:val="20"/>
          <w:lang w:val="en-US"/>
        </w:rPr>
        <w:t>có</w:t>
      </w:r>
      <w:r w:rsidRPr="00FC09FC">
        <w:rPr>
          <w:rFonts w:ascii="Arial" w:hAnsi="Arial" w:cs="Arial"/>
          <w:sz w:val="20"/>
        </w:rPr>
        <w:t xml:space="preserve">): </w:t>
      </w:r>
      <w:r w:rsidRPr="00FC09FC">
        <w:rPr>
          <w:rFonts w:ascii="Arial" w:hAnsi="Arial" w:cs="Arial"/>
          <w:sz w:val="20"/>
          <w:lang w:val="en-US"/>
        </w:rPr>
        <w:t>………………………………………………………………….</w:t>
      </w:r>
    </w:p>
    <w:p w:rsidR="0077133F" w:rsidRPr="00FC09FC" w:rsidP="00CF76E8">
      <w:pPr>
        <w:spacing w:before="120"/>
        <w:rPr>
          <w:rFonts w:ascii="Arial" w:hAnsi="Arial" w:cs="Arial"/>
          <w:sz w:val="20"/>
        </w:rPr>
      </w:pPr>
      <w:r w:rsidRPr="00FC09FC">
        <w:rPr>
          <w:rFonts w:ascii="Arial" w:hAnsi="Arial" w:cs="Arial"/>
          <w:sz w:val="20"/>
        </w:rPr>
        <w:t xml:space="preserve">- Phương thức liên lạc: </w:t>
      </w:r>
      <w:r w:rsidRPr="00FC09FC">
        <w:rPr>
          <w:rFonts w:ascii="Arial" w:hAnsi="Arial" w:cs="Arial"/>
          <w:sz w:val="20"/>
          <w:lang w:val="en-US"/>
        </w:rPr>
        <w:t>…………………………………………………………</w:t>
      </w:r>
      <w:r w:rsidRPr="00FC09FC">
        <w:rPr>
          <w:rFonts w:ascii="Arial" w:hAnsi="Arial" w:cs="Arial"/>
          <w:sz w:val="20"/>
          <w:lang w:val="en-US"/>
        </w:rPr>
        <w:t>………………</w:t>
      </w:r>
    </w:p>
    <w:p w:rsidR="0077133F" w:rsidRPr="00FC09FC" w:rsidP="00CF76E8">
      <w:pPr>
        <w:spacing w:before="120"/>
        <w:rPr>
          <w:rFonts w:ascii="Arial" w:hAnsi="Arial" w:cs="Arial"/>
          <w:sz w:val="20"/>
        </w:rPr>
      </w:pPr>
      <w:r w:rsidRPr="00FC09FC">
        <w:rPr>
          <w:rFonts w:ascii="Arial" w:hAnsi="Arial" w:cs="Arial"/>
          <w:sz w:val="20"/>
        </w:rPr>
        <w:t xml:space="preserve">Điện thoại: </w:t>
      </w:r>
      <w:r w:rsidRPr="00FC09FC">
        <w:rPr>
          <w:rFonts w:ascii="Arial" w:hAnsi="Arial" w:cs="Arial"/>
          <w:sz w:val="20"/>
          <w:lang w:val="en-US"/>
        </w:rPr>
        <w:t xml:space="preserve">                                 </w:t>
      </w:r>
      <w:r w:rsidRPr="00FC09FC">
        <w:rPr>
          <w:rFonts w:ascii="Arial" w:hAnsi="Arial" w:cs="Arial"/>
          <w:sz w:val="20"/>
        </w:rPr>
        <w:t>Email:</w:t>
      </w:r>
    </w:p>
    <w:p w:rsidR="0077133F" w:rsidRPr="00FC09FC" w:rsidP="00CF76E8">
      <w:pPr>
        <w:spacing w:before="120"/>
        <w:rPr>
          <w:rFonts w:ascii="Arial" w:hAnsi="Arial" w:cs="Arial"/>
          <w:sz w:val="20"/>
        </w:rPr>
      </w:pPr>
      <w:r w:rsidRPr="00FC09FC">
        <w:rPr>
          <w:rFonts w:ascii="Arial" w:hAnsi="Arial" w:cs="Arial"/>
          <w:sz w:val="20"/>
        </w:rPr>
        <w:t xml:space="preserve">- Cá nhân chịu trách nhiệm khi được liên lạc: </w:t>
      </w:r>
      <w:r w:rsidRPr="00FC09FC">
        <w:rPr>
          <w:rFonts w:ascii="Arial" w:hAnsi="Arial" w:cs="Arial"/>
          <w:sz w:val="20"/>
          <w:lang w:val="en-US"/>
        </w:rPr>
        <w:t>……………………………………………….</w:t>
      </w:r>
    </w:p>
    <w:p w:rsidR="0077133F" w:rsidRPr="00FC09FC" w:rsidP="00CF76E8">
      <w:pPr>
        <w:spacing w:before="120"/>
        <w:rPr>
          <w:rFonts w:ascii="Arial" w:hAnsi="Arial" w:cs="Arial"/>
          <w:sz w:val="20"/>
        </w:rPr>
      </w:pPr>
      <w:r w:rsidRPr="00FC09FC">
        <w:rPr>
          <w:rFonts w:ascii="Arial" w:hAnsi="Arial" w:cs="Arial"/>
          <w:sz w:val="20"/>
        </w:rPr>
        <w:t xml:space="preserve">Địa </w:t>
      </w:r>
      <w:r w:rsidRPr="00FC09FC" w:rsidR="0072277E">
        <w:rPr>
          <w:rFonts w:ascii="Arial" w:hAnsi="Arial" w:cs="Arial"/>
          <w:sz w:val="20"/>
        </w:rPr>
        <w:t>điểm</w:t>
      </w:r>
      <w:r w:rsidRPr="00FC09FC">
        <w:rPr>
          <w:rFonts w:ascii="Arial" w:hAnsi="Arial" w:cs="Arial"/>
          <w:sz w:val="20"/>
        </w:rPr>
        <w:t xml:space="preserve"> sản xuất: </w:t>
      </w:r>
      <w:r w:rsidRPr="00FC09FC">
        <w:rPr>
          <w:rFonts w:ascii="Arial" w:hAnsi="Arial" w:cs="Arial"/>
          <w:sz w:val="20"/>
          <w:lang w:val="en-US"/>
        </w:rPr>
        <w:t>………………………………………………………………………………</w:t>
      </w:r>
    </w:p>
    <w:p w:rsidR="0077133F" w:rsidRPr="00FC09FC" w:rsidP="00CF76E8">
      <w:pPr>
        <w:spacing w:before="120"/>
        <w:rPr>
          <w:rFonts w:ascii="Arial" w:hAnsi="Arial" w:cs="Arial"/>
          <w:sz w:val="20"/>
        </w:rPr>
      </w:pPr>
      <w:r w:rsidRPr="00FC09FC">
        <w:rPr>
          <w:rFonts w:ascii="Arial" w:hAnsi="Arial" w:cs="Arial"/>
          <w:sz w:val="20"/>
        </w:rPr>
        <w:t xml:space="preserve">Số xưởng sản xuất, số chuyền sản xuất: </w:t>
      </w:r>
      <w:r w:rsidRPr="00FC09FC">
        <w:rPr>
          <w:rFonts w:ascii="Arial" w:hAnsi="Arial" w:cs="Arial"/>
          <w:sz w:val="20"/>
          <w:lang w:val="en-US"/>
        </w:rPr>
        <w:t>…………………………………………………….</w:t>
      </w:r>
    </w:p>
    <w:p w:rsidR="0077133F" w:rsidRPr="00FC09FC" w:rsidP="00CF76E8">
      <w:pPr>
        <w:spacing w:before="120"/>
        <w:rPr>
          <w:rFonts w:ascii="Arial" w:hAnsi="Arial" w:cs="Arial"/>
          <w:sz w:val="20"/>
        </w:rPr>
      </w:pPr>
      <w:r w:rsidRPr="00FC09FC">
        <w:rPr>
          <w:rFonts w:ascii="Arial" w:hAnsi="Arial" w:cs="Arial"/>
          <w:sz w:val="20"/>
        </w:rPr>
        <w:t xml:space="preserve">Số lượng lao động: </w:t>
      </w:r>
      <w:r w:rsidRPr="00FC09FC">
        <w:rPr>
          <w:rFonts w:ascii="Arial" w:hAnsi="Arial" w:cs="Arial"/>
          <w:sz w:val="20"/>
          <w:lang w:val="en-US"/>
        </w:rPr>
        <w:t>…</w:t>
      </w:r>
      <w:r w:rsidRPr="00FC09FC">
        <w:rPr>
          <w:rFonts w:ascii="Arial" w:hAnsi="Arial" w:cs="Arial"/>
          <w:sz w:val="20"/>
          <w:lang w:val="en-US"/>
        </w:rPr>
        <w:t>…………………………………………………………………………..</w:t>
      </w:r>
    </w:p>
    <w:p w:rsidR="0077133F" w:rsidRPr="00FC09FC" w:rsidP="00CF76E8">
      <w:pPr>
        <w:spacing w:before="120"/>
        <w:rPr>
          <w:rFonts w:ascii="Arial" w:hAnsi="Arial" w:cs="Arial"/>
          <w:sz w:val="20"/>
        </w:rPr>
      </w:pPr>
      <w:r w:rsidRPr="00FC09FC">
        <w:rPr>
          <w:rFonts w:ascii="Arial" w:hAnsi="Arial" w:cs="Arial"/>
          <w:sz w:val="20"/>
        </w:rPr>
        <w:t>Đề nghị [Cơ quan cấp phép] xem xét cấp Giấy phép gia công hàng hóa, với các thông tin cụ thể như sau:</w:t>
      </w:r>
    </w:p>
    <w:p w:rsidR="0077133F" w:rsidRPr="00FC09FC" w:rsidP="00CF76E8">
      <w:pPr>
        <w:spacing w:before="120"/>
        <w:rPr>
          <w:rFonts w:ascii="Arial" w:hAnsi="Arial" w:cs="Arial"/>
          <w:sz w:val="20"/>
        </w:rPr>
      </w:pPr>
      <w:r w:rsidRPr="00FC09FC">
        <w:rPr>
          <w:rFonts w:ascii="Arial" w:hAnsi="Arial" w:cs="Arial"/>
          <w:sz w:val="20"/>
        </w:rPr>
        <w:t>1. Tên, địa chỉ của các bên ký hợp đồng và bên gia công trực tiếp.</w:t>
      </w:r>
    </w:p>
    <w:p w:rsidR="0077133F" w:rsidRPr="00FC09FC" w:rsidP="00CF76E8">
      <w:pPr>
        <w:spacing w:before="120"/>
        <w:rPr>
          <w:rFonts w:ascii="Arial" w:hAnsi="Arial" w:cs="Arial"/>
          <w:sz w:val="20"/>
        </w:rPr>
      </w:pPr>
      <w:r w:rsidRPr="00FC09FC">
        <w:rPr>
          <w:rFonts w:ascii="Arial" w:hAnsi="Arial" w:cs="Arial"/>
          <w:sz w:val="20"/>
        </w:rPr>
        <w:t>2. Tên, số lượng sản phẩm gia công.</w:t>
      </w:r>
    </w:p>
    <w:p w:rsidR="0077133F" w:rsidRPr="00FC09FC" w:rsidP="00CF76E8">
      <w:pPr>
        <w:spacing w:before="120"/>
        <w:rPr>
          <w:rFonts w:ascii="Arial" w:hAnsi="Arial" w:cs="Arial"/>
          <w:sz w:val="20"/>
        </w:rPr>
      </w:pPr>
      <w:r w:rsidRPr="00FC09FC">
        <w:rPr>
          <w:rFonts w:ascii="Arial" w:hAnsi="Arial" w:cs="Arial"/>
          <w:sz w:val="20"/>
        </w:rPr>
        <w:t>3. Giá gia công.</w:t>
      </w:r>
    </w:p>
    <w:p w:rsidR="0077133F" w:rsidRPr="00FC09FC" w:rsidP="00CF76E8">
      <w:pPr>
        <w:spacing w:before="120"/>
        <w:rPr>
          <w:rFonts w:ascii="Arial" w:hAnsi="Arial" w:cs="Arial"/>
          <w:sz w:val="20"/>
        </w:rPr>
      </w:pPr>
      <w:r w:rsidRPr="00FC09FC">
        <w:rPr>
          <w:rFonts w:ascii="Arial" w:hAnsi="Arial" w:cs="Arial"/>
          <w:sz w:val="20"/>
        </w:rPr>
        <w:t>4. Thời hạn thanh toán và phương thức thanh toán.</w:t>
      </w:r>
    </w:p>
    <w:p w:rsidR="0077133F" w:rsidRPr="00FC09FC" w:rsidP="00CF76E8">
      <w:pPr>
        <w:spacing w:before="120"/>
        <w:rPr>
          <w:rFonts w:ascii="Arial" w:hAnsi="Arial" w:cs="Arial"/>
          <w:sz w:val="20"/>
        </w:rPr>
      </w:pPr>
      <w:r w:rsidRPr="00FC09FC">
        <w:rPr>
          <w:rFonts w:ascii="Arial" w:hAnsi="Arial" w:cs="Arial"/>
          <w:sz w:val="20"/>
        </w:rPr>
        <w:t xml:space="preserve">5. Danh </w:t>
      </w:r>
      <w:r w:rsidRPr="00FC09FC" w:rsidR="0072277E">
        <w:rPr>
          <w:rFonts w:ascii="Arial" w:hAnsi="Arial" w:cs="Arial"/>
          <w:sz w:val="20"/>
        </w:rPr>
        <w:t>mục</w:t>
      </w:r>
      <w:r w:rsidRPr="00FC09FC">
        <w:rPr>
          <w:rFonts w:ascii="Arial" w:hAnsi="Arial" w:cs="Arial"/>
          <w:sz w:val="20"/>
        </w:rPr>
        <w:t>, số lượng, trị giá nguyên liệu, phụ liệu, vật tư nhập khẩu và nguyên liệu, phụ liệu, vật tư sản xuất trong nước (nếu có) để gia công; định mức sử dụng nguyên liệu, phụ liệu, vật tư; định mức vật tư tiêu hao và tỷ lệ hao hụt nguyên liệu trong gia công.</w:t>
      </w:r>
    </w:p>
    <w:p w:rsidR="0077133F" w:rsidRPr="00FC09FC" w:rsidP="00CF76E8">
      <w:pPr>
        <w:spacing w:before="120"/>
        <w:rPr>
          <w:rFonts w:ascii="Arial" w:hAnsi="Arial" w:cs="Arial"/>
          <w:sz w:val="20"/>
        </w:rPr>
      </w:pPr>
      <w:r w:rsidRPr="00FC09FC">
        <w:rPr>
          <w:rFonts w:ascii="Arial" w:hAnsi="Arial" w:cs="Arial"/>
          <w:sz w:val="20"/>
        </w:rPr>
        <w:t xml:space="preserve">6. Danh </w:t>
      </w:r>
      <w:r w:rsidRPr="00FC09FC" w:rsidR="0072277E">
        <w:rPr>
          <w:rFonts w:ascii="Arial" w:hAnsi="Arial" w:cs="Arial"/>
          <w:sz w:val="20"/>
        </w:rPr>
        <w:t>mục</w:t>
      </w:r>
      <w:r w:rsidRPr="00FC09FC">
        <w:rPr>
          <w:rFonts w:ascii="Arial" w:hAnsi="Arial" w:cs="Arial"/>
          <w:sz w:val="20"/>
        </w:rPr>
        <w:t xml:space="preserve"> và trị giá máy móc, thiết bị cho thuê, cho mượn hoặc tặng cho để phục vụ gia công (nếu có).</w:t>
      </w:r>
    </w:p>
    <w:p w:rsidR="0077133F" w:rsidRPr="00FC09FC" w:rsidP="00CF76E8">
      <w:pPr>
        <w:spacing w:before="120"/>
        <w:rPr>
          <w:rFonts w:ascii="Arial" w:hAnsi="Arial" w:cs="Arial"/>
          <w:sz w:val="20"/>
        </w:rPr>
      </w:pPr>
      <w:r w:rsidRPr="00FC09FC">
        <w:rPr>
          <w:rFonts w:ascii="Arial" w:hAnsi="Arial" w:cs="Arial"/>
          <w:sz w:val="20"/>
        </w:rPr>
        <w:t>7. Biện pháp xử lý phế liệu, phế thải, phế phẩm và nguyên tắc xử lý máy móc, thiết bị thuê, mượn, nguyên liệu, phụ liệu, vật tư dư thừa sau khi kết thúc hợp đồng gia công.</w:t>
      </w:r>
    </w:p>
    <w:p w:rsidR="0077133F" w:rsidRPr="00FC09FC" w:rsidP="00CF76E8">
      <w:pPr>
        <w:spacing w:before="120"/>
        <w:rPr>
          <w:rFonts w:ascii="Arial" w:hAnsi="Arial" w:cs="Arial"/>
          <w:sz w:val="20"/>
        </w:rPr>
      </w:pPr>
      <w:r w:rsidRPr="00FC09FC">
        <w:rPr>
          <w:rFonts w:ascii="Arial" w:hAnsi="Arial" w:cs="Arial"/>
          <w:sz w:val="20"/>
        </w:rPr>
        <w:t xml:space="preserve">8. Địa </w:t>
      </w:r>
      <w:r w:rsidRPr="00FC09FC" w:rsidR="0072277E">
        <w:rPr>
          <w:rFonts w:ascii="Arial" w:hAnsi="Arial" w:cs="Arial"/>
          <w:sz w:val="20"/>
        </w:rPr>
        <w:t>điểm</w:t>
      </w:r>
      <w:r w:rsidRPr="00FC09FC">
        <w:rPr>
          <w:rFonts w:ascii="Arial" w:hAnsi="Arial" w:cs="Arial"/>
          <w:sz w:val="20"/>
        </w:rPr>
        <w:t xml:space="preserve"> và thời gian giao hàng.</w:t>
      </w:r>
    </w:p>
    <w:p w:rsidR="0077133F" w:rsidRPr="00FC09FC" w:rsidP="00CF76E8">
      <w:pPr>
        <w:spacing w:before="120"/>
        <w:rPr>
          <w:rFonts w:ascii="Arial" w:hAnsi="Arial" w:cs="Arial"/>
          <w:sz w:val="20"/>
        </w:rPr>
      </w:pPr>
      <w:r w:rsidRPr="00FC09FC">
        <w:rPr>
          <w:rFonts w:ascii="Arial" w:hAnsi="Arial" w:cs="Arial"/>
          <w:sz w:val="20"/>
        </w:rPr>
        <w:t>9. Nhãn hiệu hàng hóa và tên gọi xuất xứ hàng hóa.</w:t>
      </w:r>
    </w:p>
    <w:p w:rsidR="0077133F" w:rsidRPr="00FC09FC" w:rsidP="00CF76E8">
      <w:pPr>
        <w:spacing w:before="120"/>
        <w:rPr>
          <w:rFonts w:ascii="Arial" w:hAnsi="Arial" w:cs="Arial"/>
          <w:sz w:val="20"/>
        </w:rPr>
      </w:pPr>
      <w:r w:rsidRPr="00FC09FC">
        <w:rPr>
          <w:rFonts w:ascii="Arial" w:hAnsi="Arial" w:cs="Arial"/>
          <w:sz w:val="20"/>
        </w:rPr>
        <w:t>10. Thời hạn hiệu lực của hợp đồng.</w:t>
      </w:r>
    </w:p>
    <w:p w:rsidR="0077133F" w:rsidRPr="00FC09FC" w:rsidP="00CF76E8">
      <w:pPr>
        <w:spacing w:before="120"/>
        <w:rPr>
          <w:rFonts w:ascii="Arial" w:hAnsi="Arial" w:cs="Arial"/>
          <w:sz w:val="20"/>
          <w:lang w:val="en-US"/>
        </w:rPr>
      </w:pPr>
      <w:r w:rsidRPr="00FC09FC">
        <w:rPr>
          <w:rFonts w:ascii="Arial" w:hAnsi="Arial" w:cs="Arial"/>
          <w:sz w:val="20"/>
        </w:rPr>
        <w:t xml:space="preserve">[Thương nhân] xin chịu trách nhiệm trước pháp </w:t>
      </w:r>
      <w:r w:rsidRPr="00FC09FC" w:rsidR="008E0A49">
        <w:rPr>
          <w:rFonts w:ascii="Arial" w:hAnsi="Arial" w:cs="Arial"/>
          <w:sz w:val="20"/>
        </w:rPr>
        <w:t>luật</w:t>
      </w:r>
      <w:r w:rsidRPr="00FC09FC">
        <w:rPr>
          <w:rFonts w:ascii="Arial" w:hAnsi="Arial" w:cs="Arial"/>
          <w:sz w:val="20"/>
        </w:rPr>
        <w:t xml:space="preserve"> về nội dung các giấy tờ, tài liệu trong hồ sơ gửi kèm theo Đơn </w:t>
      </w:r>
      <w:r w:rsidRPr="00FC09FC" w:rsidR="00BA68F9">
        <w:rPr>
          <w:rFonts w:ascii="Arial" w:hAnsi="Arial" w:cs="Arial"/>
          <w:sz w:val="20"/>
        </w:rPr>
        <w:t>này</w:t>
      </w:r>
      <w:r w:rsidRPr="00FC09FC">
        <w:rPr>
          <w:rFonts w:ascii="Arial" w:hAnsi="Arial" w:cs="Arial"/>
          <w:sz w:val="20"/>
        </w:rPr>
        <w:t xml:space="preserve"> và cam kết thực hiện theo đúng các quy định của pháp </w:t>
      </w:r>
      <w:r w:rsidRPr="00FC09FC" w:rsidR="008E0A49">
        <w:rPr>
          <w:rFonts w:ascii="Arial" w:hAnsi="Arial" w:cs="Arial"/>
          <w:sz w:val="20"/>
        </w:rPr>
        <w:t>luật</w:t>
      </w:r>
      <w:r w:rsidRPr="00FC09FC">
        <w:rPr>
          <w:rFonts w:ascii="Arial" w:hAnsi="Arial" w:cs="Arial"/>
          <w:sz w:val="20"/>
        </w:rPr>
        <w:t xml:space="preserve"> về quản lý ngoại thương và pháp </w:t>
      </w:r>
      <w:r w:rsidRPr="00FC09FC" w:rsidR="008E0A49">
        <w:rPr>
          <w:rFonts w:ascii="Arial" w:hAnsi="Arial" w:cs="Arial"/>
          <w:sz w:val="20"/>
        </w:rPr>
        <w:t>luật</w:t>
      </w:r>
      <w:r w:rsidRPr="00FC09FC">
        <w:rPr>
          <w:rFonts w:ascii="Arial" w:hAnsi="Arial" w:cs="Arial"/>
          <w:sz w:val="20"/>
        </w:rPr>
        <w:t xml:space="preserve"> có liên quan.</w:t>
      </w:r>
      <w:r w:rsidRPr="00FC09FC" w:rsidR="008E0A49">
        <w:rPr>
          <w:rFonts w:ascii="Arial" w:hAnsi="Arial" w:cs="Arial"/>
          <w:sz w:val="20"/>
        </w:rPr>
        <w:t>/</w:t>
      </w:r>
      <w:r w:rsidRPr="00FC09FC">
        <w:rPr>
          <w:rFonts w:ascii="Arial" w:hAnsi="Arial" w:cs="Arial"/>
          <w:sz w:val="20"/>
        </w:rPr>
        <w:t>.</w:t>
      </w:r>
    </w:p>
    <w:p w:rsidR="0077133F" w:rsidRPr="00FC09FC" w:rsidP="00CF76E8">
      <w:pPr>
        <w:spacing w:before="120"/>
        <w:rPr>
          <w:rFonts w:ascii="Arial" w:hAnsi="Arial" w:cs="Arial"/>
          <w:sz w:val="20"/>
          <w:lang w:val="en-US"/>
        </w:rPr>
      </w:pPr>
    </w:p>
    <w:tbl>
      <w:tblPr>
        <w:tblStyle w:val="TableNormal"/>
        <w:tblW w:w="5000" w:type="pct"/>
        <w:tblLook w:val="01E0"/>
      </w:tblPr>
      <w:tblGrid>
        <w:gridCol w:w="2881"/>
        <w:gridCol w:w="6406"/>
      </w:tblGrid>
      <w:tr w:rsidTr="00171AA7">
        <w:tblPrEx>
          <w:tblW w:w="5000" w:type="pct"/>
          <w:tblLook w:val="01E0"/>
        </w:tblPrEx>
        <w:tc>
          <w:tcPr>
            <w:tcW w:w="1551" w:type="pct"/>
          </w:tcPr>
          <w:p w:rsidR="0077133F" w:rsidRPr="00FC09FC" w:rsidP="00171AA7">
            <w:pPr>
              <w:spacing w:before="120"/>
              <w:rPr>
                <w:rFonts w:ascii="Arial" w:hAnsi="Arial" w:cs="Arial"/>
                <w:sz w:val="20"/>
                <w:szCs w:val="20"/>
              </w:rPr>
            </w:pPr>
          </w:p>
          <w:p w:rsidR="0077133F" w:rsidRPr="00FC09FC" w:rsidP="00171AA7">
            <w:pPr>
              <w:spacing w:before="120"/>
              <w:rPr>
                <w:rFonts w:ascii="Arial" w:hAnsi="Arial" w:cs="Arial"/>
                <w:sz w:val="20"/>
                <w:szCs w:val="20"/>
              </w:rPr>
            </w:pPr>
          </w:p>
        </w:tc>
        <w:tc>
          <w:tcPr>
            <w:tcW w:w="3449" w:type="pct"/>
          </w:tcPr>
          <w:p w:rsidR="0077133F" w:rsidRPr="00FC09FC" w:rsidP="00171AA7">
            <w:pPr>
              <w:spacing w:before="120"/>
              <w:jc w:val="center"/>
              <w:rPr>
                <w:rFonts w:ascii="Arial" w:hAnsi="Arial" w:cs="Arial"/>
                <w:b/>
                <w:sz w:val="20"/>
                <w:szCs w:val="20"/>
              </w:rPr>
            </w:pPr>
            <w:r w:rsidRPr="00FC09FC">
              <w:rPr>
                <w:rFonts w:ascii="Arial" w:hAnsi="Arial" w:cs="Arial"/>
                <w:b/>
                <w:sz w:val="20"/>
              </w:rPr>
              <w:t xml:space="preserve">Người đại diện theo pháp </w:t>
            </w:r>
            <w:r w:rsidRPr="00FC09FC" w:rsidR="008E0A49">
              <w:rPr>
                <w:rFonts w:ascii="Arial" w:hAnsi="Arial" w:cs="Arial"/>
                <w:b/>
                <w:sz w:val="20"/>
              </w:rPr>
              <w:t>luật</w:t>
            </w:r>
            <w:r w:rsidRPr="00FC09FC">
              <w:rPr>
                <w:rFonts w:ascii="Arial" w:hAnsi="Arial" w:cs="Arial"/>
                <w:b/>
                <w:sz w:val="20"/>
              </w:rPr>
              <w:t xml:space="preserve"> của thương nhân</w:t>
            </w:r>
            <w:r w:rsidRPr="00FC09FC">
              <w:rPr>
                <w:rFonts w:ascii="Arial" w:hAnsi="Arial" w:cs="Arial"/>
                <w:sz w:val="20"/>
              </w:rPr>
              <w:br/>
            </w:r>
            <w:r w:rsidRPr="00FC09FC">
              <w:rPr>
                <w:rFonts w:ascii="Arial" w:hAnsi="Arial" w:cs="Arial"/>
                <w:i/>
                <w:sz w:val="20"/>
              </w:rPr>
              <w:t>[Ký tên, ghi rõ họ tên, chức danh và đóng dấu]</w:t>
            </w:r>
          </w:p>
        </w:tc>
      </w:tr>
    </w:tbl>
    <w:p w:rsidR="00B35984" w:rsidRPr="00FC09FC" w:rsidP="00B35984">
      <w:pPr>
        <w:spacing w:before="120"/>
        <w:rPr>
          <w:rFonts w:ascii="Arial" w:hAnsi="Arial" w:cs="Arial"/>
          <w:sz w:val="20"/>
          <w:szCs w:val="20"/>
          <w:lang w:val="en-US"/>
        </w:rPr>
      </w:pPr>
      <w:r w:rsidRPr="00FC09FC">
        <w:rPr>
          <w:rFonts w:ascii="Arial" w:hAnsi="Arial" w:cs="Arial"/>
          <w:sz w:val="20"/>
          <w:szCs w:val="20"/>
          <w:lang w:val="en-US"/>
        </w:rPr>
        <w:t>__________________________</w:t>
      </w:r>
    </w:p>
    <w:p w:rsidR="0077133F" w:rsidRPr="00FC09FC" w:rsidP="00CF76E8">
      <w:pPr>
        <w:spacing w:before="120"/>
        <w:rPr>
          <w:rFonts w:ascii="Arial" w:hAnsi="Arial" w:cs="Arial"/>
          <w:sz w:val="20"/>
          <w:lang w:val="en-US"/>
        </w:rPr>
      </w:pPr>
      <w:r w:rsidRPr="00FC09FC">
        <w:rPr>
          <w:rFonts w:ascii="Arial" w:hAnsi="Arial" w:cs="Arial"/>
          <w:sz w:val="20"/>
          <w:vertAlign w:val="superscript"/>
        </w:rPr>
        <w:t xml:space="preserve">3 </w:t>
      </w:r>
      <w:r w:rsidRPr="00FC09FC">
        <w:rPr>
          <w:rFonts w:ascii="Arial" w:hAnsi="Arial" w:cs="Arial"/>
          <w:sz w:val="20"/>
        </w:rPr>
        <w:t>Ủy ban nhân dân cấp tỉnh nơi thương nhân nộp hồ sơ.</w:t>
      </w:r>
    </w:p>
    <w:p w:rsidR="0077133F" w:rsidRPr="00FC09FC" w:rsidP="00CF76E8">
      <w:pPr>
        <w:spacing w:before="120"/>
        <w:rPr>
          <w:rFonts w:ascii="Arial" w:hAnsi="Arial" w:cs="Arial"/>
          <w:sz w:val="20"/>
          <w:lang w:val="en-US"/>
        </w:rPr>
      </w:pPr>
    </w:p>
    <w:p w:rsidR="0077133F" w:rsidRPr="00FC09FC" w:rsidP="00CF76E8">
      <w:pPr>
        <w:spacing w:before="120"/>
        <w:jc w:val="right"/>
        <w:rPr>
          <w:rFonts w:ascii="Arial" w:hAnsi="Arial" w:cs="Arial"/>
          <w:b/>
          <w:sz w:val="20"/>
          <w:lang w:val="en-US"/>
        </w:rPr>
      </w:pPr>
      <w:bookmarkStart w:id="474" w:name="chuong_pl_4_5"/>
      <w:r w:rsidRPr="00FC09FC" w:rsidR="00986641">
        <w:rPr>
          <w:rFonts w:ascii="Arial" w:hAnsi="Arial" w:cs="Arial"/>
          <w:b/>
          <w:sz w:val="20"/>
        </w:rPr>
        <w:t>Mẫu số 04</w:t>
      </w:r>
      <w:bookmarkEnd w:id="474"/>
    </w:p>
    <w:tbl>
      <w:tblPr>
        <w:tblStyle w:val="TableNormal"/>
        <w:tblW w:w="5000" w:type="pct"/>
        <w:tblLook w:val="01E0"/>
      </w:tblPr>
      <w:tblGrid>
        <w:gridCol w:w="3510"/>
        <w:gridCol w:w="5777"/>
      </w:tblGrid>
      <w:tr w:rsidTr="00171AA7">
        <w:tblPrEx>
          <w:tblW w:w="5000" w:type="pct"/>
          <w:tblLook w:val="01E0"/>
        </w:tblPrEx>
        <w:tc>
          <w:tcPr>
            <w:tcW w:w="1890" w:type="pct"/>
          </w:tcPr>
          <w:p w:rsidR="0077133F" w:rsidRPr="00FC09FC" w:rsidP="00171AA7">
            <w:pPr>
              <w:spacing w:before="120"/>
              <w:jc w:val="center"/>
              <w:rPr>
                <w:rFonts w:ascii="Arial" w:hAnsi="Arial" w:cs="Arial"/>
                <w:b/>
                <w:sz w:val="20"/>
                <w:szCs w:val="20"/>
              </w:rPr>
            </w:pPr>
            <w:r w:rsidRPr="00FC09FC">
              <w:rPr>
                <w:rFonts w:ascii="Arial" w:hAnsi="Arial" w:cs="Arial"/>
                <w:b/>
                <w:sz w:val="20"/>
              </w:rPr>
              <w:t>TÊN THƯƠNG NHÂN</w:t>
            </w:r>
            <w:r w:rsidRPr="00FC09FC">
              <w:rPr>
                <w:rFonts w:ascii="Arial" w:hAnsi="Arial" w:cs="Arial"/>
                <w:b/>
                <w:sz w:val="20"/>
                <w:szCs w:val="20"/>
              </w:rPr>
              <w:br/>
              <w:t>-------</w:t>
            </w:r>
          </w:p>
        </w:tc>
        <w:tc>
          <w:tcPr>
            <w:tcW w:w="3110" w:type="pct"/>
          </w:tcPr>
          <w:p w:rsidR="0077133F" w:rsidRPr="00FC09FC" w:rsidP="00171AA7">
            <w:pPr>
              <w:spacing w:before="120"/>
              <w:jc w:val="center"/>
              <w:rPr>
                <w:rFonts w:ascii="Arial" w:hAnsi="Arial" w:cs="Arial"/>
                <w:sz w:val="20"/>
                <w:szCs w:val="20"/>
              </w:rPr>
            </w:pPr>
            <w:r w:rsidRPr="00FC09FC">
              <w:rPr>
                <w:rFonts w:ascii="Arial" w:hAnsi="Arial" w:cs="Arial"/>
                <w:b/>
                <w:sz w:val="20"/>
                <w:szCs w:val="20"/>
              </w:rPr>
              <w:t>CỘNG HÒA XÃ HỘI CHỦ NGHĨA VIỆT NAM</w:t>
              <w:br/>
              <w:t xml:space="preserve">Độc lập - Tự do - Hạnh phúc </w:t>
              <w:br/>
              <w:t>---------------</w:t>
            </w:r>
          </w:p>
        </w:tc>
      </w:tr>
      <w:tr w:rsidTr="00171AA7">
        <w:tblPrEx>
          <w:tblW w:w="5000" w:type="pct"/>
          <w:tblLook w:val="01E0"/>
        </w:tblPrEx>
        <w:tc>
          <w:tcPr>
            <w:tcW w:w="1890" w:type="pct"/>
          </w:tcPr>
          <w:p w:rsidR="0077133F" w:rsidRPr="00FC09FC" w:rsidP="00171AA7">
            <w:pPr>
              <w:spacing w:before="120"/>
              <w:jc w:val="center"/>
              <w:rPr>
                <w:rFonts w:ascii="Arial" w:hAnsi="Arial" w:cs="Arial"/>
                <w:sz w:val="20"/>
                <w:szCs w:val="20"/>
                <w:lang w:val="en-US"/>
              </w:rPr>
            </w:pPr>
            <w:r w:rsidRPr="00FC09FC">
              <w:rPr>
                <w:rFonts w:ascii="Arial" w:hAnsi="Arial" w:cs="Arial"/>
                <w:sz w:val="20"/>
                <w:szCs w:val="20"/>
              </w:rPr>
              <w:t xml:space="preserve">Số: </w:t>
            </w:r>
            <w:r w:rsidRPr="00FC09FC">
              <w:rPr>
                <w:rFonts w:ascii="Arial" w:hAnsi="Arial" w:cs="Arial"/>
                <w:sz w:val="20"/>
                <w:szCs w:val="20"/>
                <w:lang w:val="en-US"/>
              </w:rPr>
              <w:t>………….</w:t>
            </w:r>
          </w:p>
        </w:tc>
        <w:tc>
          <w:tcPr>
            <w:tcW w:w="3110" w:type="pct"/>
          </w:tcPr>
          <w:p w:rsidR="0077133F" w:rsidRPr="00FC09FC" w:rsidP="00171AA7">
            <w:pPr>
              <w:spacing w:before="120"/>
              <w:jc w:val="right"/>
              <w:rPr>
                <w:rFonts w:ascii="Arial" w:hAnsi="Arial" w:cs="Arial"/>
                <w:i/>
                <w:sz w:val="20"/>
                <w:szCs w:val="20"/>
                <w:lang w:val="en-US"/>
              </w:rPr>
            </w:pPr>
            <w:r w:rsidRPr="00FC09FC">
              <w:rPr>
                <w:rFonts w:ascii="Arial" w:hAnsi="Arial" w:cs="Arial"/>
                <w:i/>
                <w:sz w:val="20"/>
                <w:szCs w:val="20"/>
                <w:lang w:val="en-US"/>
              </w:rPr>
              <w:t>……</w:t>
            </w:r>
            <w:r w:rsidRPr="00FC09FC">
              <w:rPr>
                <w:rFonts w:ascii="Arial" w:hAnsi="Arial" w:cs="Arial"/>
                <w:i/>
                <w:sz w:val="20"/>
                <w:szCs w:val="20"/>
              </w:rPr>
              <w:t xml:space="preserve">, ngày </w:t>
            </w:r>
            <w:r w:rsidRPr="00FC09FC">
              <w:rPr>
                <w:rFonts w:ascii="Arial" w:hAnsi="Arial" w:cs="Arial"/>
                <w:i/>
                <w:sz w:val="20"/>
                <w:szCs w:val="20"/>
                <w:lang w:val="en-US"/>
              </w:rPr>
              <w:t xml:space="preserve"> </w:t>
            </w:r>
            <w:r w:rsidRPr="00FC09FC">
              <w:rPr>
                <w:rFonts w:ascii="Arial" w:hAnsi="Arial" w:cs="Arial"/>
                <w:i/>
                <w:sz w:val="20"/>
                <w:szCs w:val="20"/>
              </w:rPr>
              <w:t xml:space="preserve"> tháng </w:t>
            </w:r>
            <w:r w:rsidRPr="00FC09FC">
              <w:rPr>
                <w:rFonts w:ascii="Arial" w:hAnsi="Arial" w:cs="Arial"/>
                <w:i/>
                <w:sz w:val="20"/>
                <w:szCs w:val="20"/>
                <w:lang w:val="en-US"/>
              </w:rPr>
              <w:t xml:space="preserve"> </w:t>
            </w:r>
            <w:r w:rsidRPr="00FC09FC">
              <w:rPr>
                <w:rFonts w:ascii="Arial" w:hAnsi="Arial" w:cs="Arial"/>
                <w:i/>
                <w:sz w:val="20"/>
                <w:szCs w:val="20"/>
              </w:rPr>
              <w:t xml:space="preserve"> năm </w:t>
            </w:r>
            <w:r w:rsidRPr="00FC09FC">
              <w:rPr>
                <w:rFonts w:ascii="Arial" w:hAnsi="Arial" w:cs="Arial"/>
                <w:i/>
                <w:sz w:val="20"/>
                <w:szCs w:val="20"/>
                <w:lang w:val="en-US"/>
              </w:rPr>
              <w:t>202…</w:t>
            </w:r>
          </w:p>
        </w:tc>
      </w:tr>
    </w:tbl>
    <w:p w:rsidR="0077133F" w:rsidRPr="00FC09FC" w:rsidP="00CF76E8">
      <w:pPr>
        <w:spacing w:before="120"/>
        <w:rPr>
          <w:rFonts w:ascii="Arial" w:hAnsi="Arial" w:cs="Arial"/>
          <w:sz w:val="20"/>
          <w:lang w:val="en-US"/>
        </w:rPr>
      </w:pPr>
    </w:p>
    <w:p w:rsidR="0077133F" w:rsidRPr="00FC09FC" w:rsidP="00CF76E8">
      <w:pPr>
        <w:spacing w:before="120"/>
        <w:jc w:val="center"/>
        <w:rPr>
          <w:rFonts w:ascii="Arial" w:hAnsi="Arial" w:cs="Arial"/>
          <w:b/>
          <w:sz w:val="20"/>
        </w:rPr>
      </w:pPr>
      <w:bookmarkStart w:id="475" w:name="chuong_pl_4_5_name"/>
      <w:r w:rsidRPr="00FC09FC" w:rsidR="00986641">
        <w:rPr>
          <w:rFonts w:ascii="Arial" w:hAnsi="Arial" w:cs="Arial"/>
          <w:b/>
          <w:sz w:val="20"/>
        </w:rPr>
        <w:t>ĐƠN ĐỀ NGHỊ BỔ SUNG, SỬA ĐỔI</w:t>
      </w:r>
      <w:r w:rsidRPr="00FC09FC" w:rsidR="008E0A49">
        <w:rPr>
          <w:rFonts w:ascii="Arial" w:hAnsi="Arial" w:cs="Arial"/>
          <w:b/>
          <w:sz w:val="20"/>
        </w:rPr>
        <w:t>/</w:t>
      </w:r>
      <w:r w:rsidRPr="00FC09FC" w:rsidR="00986641">
        <w:rPr>
          <w:rFonts w:ascii="Arial" w:hAnsi="Arial" w:cs="Arial"/>
          <w:b/>
          <w:sz w:val="20"/>
        </w:rPr>
        <w:t xml:space="preserve">CẤP LẠI GIẤY PHÉP THỰC HIỆN HOẠT ĐỘNG GIA CÔNG HÀNG HÓA THUỘC DANH </w:t>
      </w:r>
      <w:r w:rsidRPr="00FC09FC" w:rsidR="0072277E">
        <w:rPr>
          <w:rFonts w:ascii="Arial" w:hAnsi="Arial" w:cs="Arial"/>
          <w:b/>
          <w:sz w:val="20"/>
        </w:rPr>
        <w:t>MỤC</w:t>
      </w:r>
      <w:r w:rsidRPr="00FC09FC" w:rsidR="00986641">
        <w:rPr>
          <w:rFonts w:ascii="Arial" w:hAnsi="Arial" w:cs="Arial"/>
          <w:b/>
          <w:sz w:val="20"/>
        </w:rPr>
        <w:t xml:space="preserve"> SẢN PHẨM CÔNG NGHỆ THÔNG TIN ĐÃ QUA SỬ DỤNG CẤM NHẬP KHẨU CHO THƯƠNG NHÂN NƯỚC NGOÀI ĐỂ TIÊU THỤ TẠI NƯỚC NGOÀI</w:t>
      </w:r>
      <w:bookmarkEnd w:id="475"/>
    </w:p>
    <w:p w:rsidR="0077133F" w:rsidRPr="00FC09FC" w:rsidP="00CF76E8">
      <w:pPr>
        <w:spacing w:before="120"/>
        <w:jc w:val="center"/>
        <w:rPr>
          <w:rFonts w:ascii="Arial" w:hAnsi="Arial" w:cs="Arial"/>
          <w:sz w:val="20"/>
        </w:rPr>
      </w:pPr>
      <w:r w:rsidRPr="00FC09FC">
        <w:rPr>
          <w:rFonts w:ascii="Arial" w:hAnsi="Arial" w:cs="Arial"/>
          <w:sz w:val="20"/>
        </w:rPr>
        <w:t>Kính gửi: ...</w:t>
      </w:r>
      <w:r w:rsidRPr="00FC09FC">
        <w:rPr>
          <w:rFonts w:ascii="Arial" w:hAnsi="Arial" w:cs="Arial"/>
          <w:sz w:val="20"/>
          <w:vertAlign w:val="superscript"/>
        </w:rPr>
        <w:t>4</w:t>
      </w:r>
    </w:p>
    <w:p w:rsidR="0077133F" w:rsidRPr="00FC09FC" w:rsidP="00CF76E8">
      <w:pPr>
        <w:spacing w:before="120"/>
        <w:rPr>
          <w:rFonts w:ascii="Arial" w:hAnsi="Arial" w:cs="Arial"/>
          <w:sz w:val="20"/>
          <w:lang w:val="en-US"/>
        </w:rPr>
      </w:pPr>
      <w:r w:rsidRPr="00FC09FC">
        <w:rPr>
          <w:rFonts w:ascii="Arial" w:hAnsi="Arial" w:cs="Arial"/>
          <w:sz w:val="20"/>
        </w:rPr>
        <w:t>-</w:t>
      </w:r>
      <w:r w:rsidRPr="00FC09FC">
        <w:rPr>
          <w:rFonts w:ascii="Arial" w:hAnsi="Arial" w:cs="Arial"/>
          <w:sz w:val="20"/>
          <w:lang w:val="en-US"/>
        </w:rPr>
        <w:t xml:space="preserve"> </w:t>
      </w:r>
      <w:r w:rsidRPr="00FC09FC">
        <w:rPr>
          <w:rFonts w:ascii="Arial" w:hAnsi="Arial" w:cs="Arial"/>
          <w:sz w:val="20"/>
        </w:rPr>
        <w:t xml:space="preserve">Tên thương nhân: </w:t>
      </w:r>
      <w:r w:rsidRPr="00FC09FC">
        <w:rPr>
          <w:rFonts w:ascii="Arial" w:hAnsi="Arial" w:cs="Arial"/>
          <w:sz w:val="20"/>
          <w:lang w:val="en-US"/>
        </w:rPr>
        <w:t>……………………………………………</w:t>
      </w:r>
      <w:r w:rsidRPr="00FC09FC">
        <w:rPr>
          <w:rFonts w:ascii="Arial" w:hAnsi="Arial" w:cs="Arial"/>
          <w:sz w:val="20"/>
          <w:lang w:val="en-US"/>
        </w:rPr>
        <w:t>………………………………</w:t>
      </w:r>
    </w:p>
    <w:p w:rsidR="0077133F" w:rsidRPr="00FC09FC" w:rsidP="00CF76E8">
      <w:pPr>
        <w:spacing w:before="120"/>
        <w:rPr>
          <w:rFonts w:ascii="Arial" w:hAnsi="Arial" w:cs="Arial"/>
          <w:sz w:val="20"/>
        </w:rPr>
      </w:pPr>
      <w:r w:rsidRPr="00FC09FC">
        <w:rPr>
          <w:rFonts w:ascii="Arial" w:hAnsi="Arial" w:cs="Arial"/>
          <w:sz w:val="20"/>
        </w:rPr>
        <w:t xml:space="preserve">- Mã số doanh nghiệp: </w:t>
      </w:r>
      <w:r w:rsidRPr="00FC09FC">
        <w:rPr>
          <w:rFonts w:ascii="Arial" w:hAnsi="Arial" w:cs="Arial"/>
          <w:sz w:val="20"/>
          <w:lang w:val="en-US"/>
        </w:rPr>
        <w:t>…………………………………………………………………………</w:t>
      </w:r>
    </w:p>
    <w:p w:rsidR="0077133F" w:rsidRPr="00FC09FC" w:rsidP="00CF76E8">
      <w:pPr>
        <w:spacing w:before="120"/>
        <w:rPr>
          <w:rFonts w:ascii="Arial" w:hAnsi="Arial" w:cs="Arial"/>
          <w:sz w:val="20"/>
        </w:rPr>
      </w:pPr>
      <w:r w:rsidRPr="00FC09FC">
        <w:rPr>
          <w:rFonts w:ascii="Arial" w:hAnsi="Arial" w:cs="Arial"/>
          <w:sz w:val="20"/>
        </w:rPr>
        <w:t xml:space="preserve">- Địa chỉ: </w:t>
      </w:r>
      <w:r w:rsidRPr="00FC09FC">
        <w:rPr>
          <w:rFonts w:ascii="Arial" w:hAnsi="Arial" w:cs="Arial"/>
          <w:sz w:val="20"/>
          <w:lang w:val="en-US"/>
        </w:rPr>
        <w:t>…………………………………………………………………………………………</w:t>
      </w:r>
    </w:p>
    <w:p w:rsidR="0077133F" w:rsidRPr="00FC09FC" w:rsidP="00CF76E8">
      <w:pPr>
        <w:spacing w:before="120"/>
        <w:rPr>
          <w:rFonts w:ascii="Arial" w:hAnsi="Arial" w:cs="Arial"/>
          <w:sz w:val="20"/>
        </w:rPr>
      </w:pPr>
      <w:r w:rsidRPr="00FC09FC">
        <w:rPr>
          <w:rFonts w:ascii="Arial" w:hAnsi="Arial" w:cs="Arial"/>
          <w:sz w:val="20"/>
        </w:rPr>
        <w:t xml:space="preserve">- Địa chỉ trang web (nếu </w:t>
      </w:r>
      <w:r w:rsidRPr="00FC09FC">
        <w:rPr>
          <w:rFonts w:ascii="Arial" w:hAnsi="Arial" w:cs="Arial"/>
          <w:sz w:val="20"/>
          <w:lang w:val="en-US"/>
        </w:rPr>
        <w:t>có</w:t>
      </w:r>
      <w:r w:rsidRPr="00FC09FC">
        <w:rPr>
          <w:rFonts w:ascii="Arial" w:hAnsi="Arial" w:cs="Arial"/>
          <w:sz w:val="20"/>
        </w:rPr>
        <w:t xml:space="preserve">): </w:t>
      </w:r>
      <w:r w:rsidRPr="00FC09FC">
        <w:rPr>
          <w:rFonts w:ascii="Arial" w:hAnsi="Arial" w:cs="Arial"/>
          <w:sz w:val="20"/>
          <w:lang w:val="en-US"/>
        </w:rPr>
        <w:t>………………………………………………………………….</w:t>
      </w:r>
    </w:p>
    <w:p w:rsidR="0077133F" w:rsidRPr="00FC09FC" w:rsidP="00CF76E8">
      <w:pPr>
        <w:spacing w:before="120"/>
        <w:rPr>
          <w:rFonts w:ascii="Arial" w:hAnsi="Arial" w:cs="Arial"/>
          <w:sz w:val="20"/>
        </w:rPr>
      </w:pPr>
      <w:r w:rsidRPr="00FC09FC">
        <w:rPr>
          <w:rFonts w:ascii="Arial" w:hAnsi="Arial" w:cs="Arial"/>
          <w:sz w:val="20"/>
        </w:rPr>
        <w:t xml:space="preserve">- Phương thức liên lạc: </w:t>
      </w:r>
      <w:r w:rsidRPr="00FC09FC">
        <w:rPr>
          <w:rFonts w:ascii="Arial" w:hAnsi="Arial" w:cs="Arial"/>
          <w:sz w:val="20"/>
          <w:lang w:val="en-US"/>
        </w:rPr>
        <w:t>…………………………………………………………………………</w:t>
      </w:r>
    </w:p>
    <w:p w:rsidR="0077133F" w:rsidRPr="00FC09FC" w:rsidP="00CF76E8">
      <w:pPr>
        <w:spacing w:before="120"/>
        <w:rPr>
          <w:rFonts w:ascii="Arial" w:hAnsi="Arial" w:cs="Arial"/>
          <w:sz w:val="20"/>
        </w:rPr>
      </w:pPr>
      <w:r w:rsidRPr="00FC09FC">
        <w:rPr>
          <w:rFonts w:ascii="Arial" w:hAnsi="Arial" w:cs="Arial"/>
          <w:sz w:val="20"/>
        </w:rPr>
        <w:t xml:space="preserve">Điện thoại: </w:t>
      </w:r>
      <w:r w:rsidRPr="00FC09FC">
        <w:rPr>
          <w:rFonts w:ascii="Arial" w:hAnsi="Arial" w:cs="Arial"/>
          <w:sz w:val="20"/>
          <w:lang w:val="en-US"/>
        </w:rPr>
        <w:t xml:space="preserve">                        </w:t>
      </w:r>
      <w:r w:rsidRPr="00FC09FC">
        <w:rPr>
          <w:rFonts w:ascii="Arial" w:hAnsi="Arial" w:cs="Arial"/>
          <w:sz w:val="20"/>
          <w:lang w:val="en-US"/>
        </w:rPr>
        <w:t xml:space="preserve">         </w:t>
      </w:r>
      <w:r w:rsidRPr="00FC09FC">
        <w:rPr>
          <w:rFonts w:ascii="Arial" w:hAnsi="Arial" w:cs="Arial"/>
          <w:sz w:val="20"/>
        </w:rPr>
        <w:t>Email:</w:t>
      </w:r>
    </w:p>
    <w:p w:rsidR="0077133F" w:rsidRPr="00FC09FC" w:rsidP="00CF76E8">
      <w:pPr>
        <w:spacing w:before="120"/>
        <w:rPr>
          <w:rFonts w:ascii="Arial" w:hAnsi="Arial" w:cs="Arial"/>
          <w:sz w:val="20"/>
        </w:rPr>
      </w:pPr>
      <w:r w:rsidRPr="00FC09FC">
        <w:rPr>
          <w:rFonts w:ascii="Arial" w:hAnsi="Arial" w:cs="Arial"/>
          <w:sz w:val="20"/>
        </w:rPr>
        <w:t xml:space="preserve">- Cá nhân chịu trách nhiệm khi được liên lạc: </w:t>
      </w:r>
      <w:r w:rsidRPr="00FC09FC">
        <w:rPr>
          <w:rFonts w:ascii="Arial" w:hAnsi="Arial" w:cs="Arial"/>
          <w:sz w:val="20"/>
          <w:lang w:val="en-US"/>
        </w:rPr>
        <w:t>……………………………………………….</w:t>
      </w:r>
    </w:p>
    <w:p w:rsidR="0077133F" w:rsidRPr="00FC09FC" w:rsidP="00CF76E8">
      <w:pPr>
        <w:spacing w:before="120"/>
        <w:rPr>
          <w:rFonts w:ascii="Arial" w:hAnsi="Arial" w:cs="Arial"/>
          <w:sz w:val="20"/>
        </w:rPr>
      </w:pPr>
      <w:r w:rsidRPr="00FC09FC">
        <w:rPr>
          <w:rFonts w:ascii="Arial" w:hAnsi="Arial" w:cs="Arial"/>
          <w:sz w:val="20"/>
        </w:rPr>
        <w:t>- Đã được cấp [Giấy phép] ngày ... tháng ... năm…</w:t>
      </w:r>
      <w:r w:rsidRPr="00FC09FC">
        <w:rPr>
          <w:rFonts w:ascii="Arial" w:hAnsi="Arial" w:cs="Arial"/>
          <w:sz w:val="20"/>
          <w:lang w:val="en-US"/>
        </w:rPr>
        <w:t xml:space="preserve"> </w:t>
      </w:r>
      <w:r w:rsidRPr="00FC09FC">
        <w:rPr>
          <w:rFonts w:ascii="Arial" w:hAnsi="Arial" w:cs="Arial"/>
          <w:sz w:val="20"/>
        </w:rPr>
        <w:t>có hiệu lực đến ...</w:t>
      </w:r>
    </w:p>
    <w:p w:rsidR="0077133F" w:rsidRPr="00FC09FC" w:rsidP="00CF76E8">
      <w:pPr>
        <w:spacing w:before="120"/>
        <w:rPr>
          <w:rFonts w:ascii="Arial" w:hAnsi="Arial" w:cs="Arial"/>
          <w:sz w:val="20"/>
        </w:rPr>
      </w:pPr>
      <w:r w:rsidRPr="00FC09FC">
        <w:rPr>
          <w:rFonts w:ascii="Arial" w:hAnsi="Arial" w:cs="Arial"/>
          <w:sz w:val="20"/>
        </w:rPr>
        <w:t>[Thương nhân] xin đề nghị [Cơ quan cấp phép] xem xét, sửa đổi, bổ sung</w:t>
      </w:r>
      <w:r w:rsidRPr="00FC09FC" w:rsidR="008E0A49">
        <w:rPr>
          <w:rFonts w:ascii="Arial" w:hAnsi="Arial" w:cs="Arial"/>
          <w:sz w:val="20"/>
        </w:rPr>
        <w:t>/</w:t>
      </w:r>
      <w:r w:rsidRPr="00FC09FC">
        <w:rPr>
          <w:rFonts w:ascii="Arial" w:hAnsi="Arial" w:cs="Arial"/>
          <w:sz w:val="20"/>
        </w:rPr>
        <w:t xml:space="preserve">cấp lại [Giấy phép] theo các nội </w:t>
      </w:r>
      <w:r w:rsidRPr="00FC09FC">
        <w:rPr>
          <w:rFonts w:ascii="Arial" w:hAnsi="Arial" w:cs="Arial"/>
          <w:sz w:val="20"/>
        </w:rPr>
        <w:t>dung sau:</w:t>
      </w:r>
    </w:p>
    <w:p w:rsidR="0077133F" w:rsidRPr="00FC09FC" w:rsidP="00CF76E8">
      <w:pPr>
        <w:spacing w:before="120"/>
        <w:rPr>
          <w:rFonts w:ascii="Arial" w:hAnsi="Arial" w:cs="Arial"/>
          <w:sz w:val="20"/>
        </w:rPr>
      </w:pPr>
      <w:r w:rsidRPr="00FC09FC">
        <w:rPr>
          <w:rFonts w:ascii="Arial" w:hAnsi="Arial" w:cs="Arial"/>
          <w:sz w:val="20"/>
        </w:rPr>
        <w:t>1. Nội dung sửa đổi, bổ sung (đối với trường hợp sửa đổi, bổ sung)</w:t>
      </w:r>
    </w:p>
    <w:p w:rsidR="0077133F" w:rsidRPr="00FC09FC" w:rsidP="00CF76E8">
      <w:pPr>
        <w:spacing w:before="120"/>
        <w:rPr>
          <w:rFonts w:ascii="Arial" w:hAnsi="Arial" w:cs="Arial"/>
          <w:sz w:val="20"/>
        </w:rPr>
      </w:pPr>
      <w:r w:rsidRPr="00FC09FC">
        <w:rPr>
          <w:rFonts w:ascii="Arial" w:hAnsi="Arial" w:cs="Arial"/>
          <w:sz w:val="20"/>
        </w:rPr>
        <w:t>Thông tin cũ:</w:t>
      </w:r>
    </w:p>
    <w:p w:rsidR="0077133F" w:rsidRPr="00FC09FC" w:rsidP="00CF76E8">
      <w:pPr>
        <w:spacing w:before="120"/>
        <w:rPr>
          <w:rFonts w:ascii="Arial" w:hAnsi="Arial" w:cs="Arial"/>
          <w:sz w:val="20"/>
        </w:rPr>
      </w:pPr>
      <w:r w:rsidRPr="00FC09FC">
        <w:rPr>
          <w:rFonts w:ascii="Arial" w:hAnsi="Arial" w:cs="Arial"/>
          <w:sz w:val="20"/>
        </w:rPr>
        <w:t>Thông tin mới:</w:t>
      </w:r>
    </w:p>
    <w:p w:rsidR="0077133F" w:rsidRPr="00FC09FC" w:rsidP="00CF76E8">
      <w:pPr>
        <w:spacing w:before="120"/>
        <w:rPr>
          <w:rFonts w:ascii="Arial" w:hAnsi="Arial" w:cs="Arial"/>
          <w:sz w:val="20"/>
        </w:rPr>
      </w:pPr>
      <w:r w:rsidRPr="00FC09FC">
        <w:rPr>
          <w:rFonts w:ascii="Arial" w:hAnsi="Arial" w:cs="Arial"/>
          <w:sz w:val="20"/>
        </w:rPr>
        <w:t>2. Lý do sửa đổi, bổ sung</w:t>
      </w:r>
      <w:r w:rsidRPr="00FC09FC" w:rsidR="008E0A49">
        <w:rPr>
          <w:rFonts w:ascii="Arial" w:hAnsi="Arial" w:cs="Arial"/>
          <w:sz w:val="20"/>
        </w:rPr>
        <w:t>/</w:t>
      </w:r>
      <w:r w:rsidRPr="00FC09FC">
        <w:rPr>
          <w:rFonts w:ascii="Arial" w:hAnsi="Arial" w:cs="Arial"/>
          <w:sz w:val="20"/>
        </w:rPr>
        <w:t>lý do đề nghị cấp lại</w:t>
      </w:r>
    </w:p>
    <w:p w:rsidR="0077133F" w:rsidRPr="00FC09FC" w:rsidP="00CF76E8">
      <w:pPr>
        <w:spacing w:before="120"/>
        <w:rPr>
          <w:rFonts w:ascii="Arial" w:hAnsi="Arial" w:cs="Arial"/>
          <w:sz w:val="20"/>
          <w:lang w:val="en-US"/>
        </w:rPr>
      </w:pPr>
      <w:r w:rsidRPr="00FC09FC">
        <w:rPr>
          <w:rFonts w:ascii="Arial" w:hAnsi="Arial" w:cs="Arial"/>
          <w:sz w:val="20"/>
        </w:rPr>
        <w:t>3. Hồ sơ kèm theo:</w:t>
      </w:r>
    </w:p>
    <w:p w:rsidR="0077133F" w:rsidRPr="00FC09FC" w:rsidP="00CF76E8">
      <w:pPr>
        <w:spacing w:before="120"/>
        <w:rPr>
          <w:rFonts w:ascii="Arial" w:hAnsi="Arial" w:cs="Arial"/>
          <w:sz w:val="20"/>
          <w:lang w:val="en-US"/>
        </w:rPr>
      </w:pPr>
      <w:r w:rsidRPr="00FC09FC">
        <w:rPr>
          <w:rFonts w:ascii="Arial" w:hAnsi="Arial" w:cs="Arial"/>
          <w:sz w:val="20"/>
          <w:lang w:val="en-US"/>
        </w:rPr>
        <w:t>- …</w:t>
      </w:r>
    </w:p>
    <w:p w:rsidR="0077133F" w:rsidRPr="00FC09FC" w:rsidP="00CF76E8">
      <w:pPr>
        <w:spacing w:before="120"/>
        <w:rPr>
          <w:rFonts w:ascii="Arial" w:hAnsi="Arial" w:cs="Arial"/>
          <w:sz w:val="20"/>
          <w:lang w:val="en-US"/>
        </w:rPr>
      </w:pPr>
      <w:r w:rsidRPr="00FC09FC">
        <w:rPr>
          <w:rFonts w:ascii="Arial" w:hAnsi="Arial" w:cs="Arial"/>
          <w:sz w:val="20"/>
          <w:lang w:val="en-US"/>
        </w:rPr>
        <w:t>- …</w:t>
      </w:r>
    </w:p>
    <w:p w:rsidR="0077133F" w:rsidRPr="00FC09FC" w:rsidP="00CF76E8">
      <w:pPr>
        <w:spacing w:before="120"/>
        <w:rPr>
          <w:rFonts w:ascii="Arial" w:hAnsi="Arial" w:cs="Arial"/>
          <w:sz w:val="20"/>
          <w:lang w:val="en-US"/>
        </w:rPr>
      </w:pPr>
      <w:r w:rsidRPr="00FC09FC">
        <w:rPr>
          <w:rFonts w:ascii="Arial" w:hAnsi="Arial" w:cs="Arial"/>
          <w:sz w:val="20"/>
        </w:rPr>
        <w:t xml:space="preserve">[Thương nhân] xin chịu trách nhiệm trước pháp </w:t>
      </w:r>
      <w:r w:rsidRPr="00FC09FC" w:rsidR="008E0A49">
        <w:rPr>
          <w:rFonts w:ascii="Arial" w:hAnsi="Arial" w:cs="Arial"/>
          <w:sz w:val="20"/>
        </w:rPr>
        <w:t>luật</w:t>
      </w:r>
      <w:r w:rsidRPr="00FC09FC">
        <w:rPr>
          <w:rFonts w:ascii="Arial" w:hAnsi="Arial" w:cs="Arial"/>
          <w:sz w:val="20"/>
        </w:rPr>
        <w:t xml:space="preserve"> về nội dung các giấy tờ, tài liệu trong hồ sơ gửi kèm theo Đơn </w:t>
      </w:r>
      <w:r w:rsidRPr="00FC09FC" w:rsidR="00BA68F9">
        <w:rPr>
          <w:rFonts w:ascii="Arial" w:hAnsi="Arial" w:cs="Arial"/>
          <w:sz w:val="20"/>
        </w:rPr>
        <w:t>này</w:t>
      </w:r>
      <w:r w:rsidRPr="00FC09FC">
        <w:rPr>
          <w:rFonts w:ascii="Arial" w:hAnsi="Arial" w:cs="Arial"/>
          <w:sz w:val="20"/>
        </w:rPr>
        <w:t xml:space="preserve"> và cam kết thực hiện theo đúng các quy định của pháp </w:t>
      </w:r>
      <w:r w:rsidRPr="00FC09FC" w:rsidR="008E0A49">
        <w:rPr>
          <w:rFonts w:ascii="Arial" w:hAnsi="Arial" w:cs="Arial"/>
          <w:sz w:val="20"/>
        </w:rPr>
        <w:t>luật</w:t>
      </w:r>
      <w:r w:rsidRPr="00FC09FC">
        <w:rPr>
          <w:rFonts w:ascii="Arial" w:hAnsi="Arial" w:cs="Arial"/>
          <w:sz w:val="20"/>
        </w:rPr>
        <w:t xml:space="preserve"> về quản lý ngoại thương và pháp </w:t>
      </w:r>
      <w:r w:rsidRPr="00FC09FC" w:rsidR="008E0A49">
        <w:rPr>
          <w:rFonts w:ascii="Arial" w:hAnsi="Arial" w:cs="Arial"/>
          <w:sz w:val="20"/>
        </w:rPr>
        <w:t>luật</w:t>
      </w:r>
      <w:r w:rsidRPr="00FC09FC">
        <w:rPr>
          <w:rFonts w:ascii="Arial" w:hAnsi="Arial" w:cs="Arial"/>
          <w:sz w:val="20"/>
        </w:rPr>
        <w:t xml:space="preserve"> có liên quan.</w:t>
      </w:r>
      <w:r w:rsidRPr="00FC09FC" w:rsidR="008E0A49">
        <w:rPr>
          <w:rFonts w:ascii="Arial" w:hAnsi="Arial" w:cs="Arial"/>
          <w:sz w:val="20"/>
        </w:rPr>
        <w:t>/</w:t>
      </w:r>
      <w:r w:rsidRPr="00FC09FC">
        <w:rPr>
          <w:rFonts w:ascii="Arial" w:hAnsi="Arial" w:cs="Arial"/>
          <w:sz w:val="20"/>
        </w:rPr>
        <w:t>.</w:t>
      </w:r>
    </w:p>
    <w:p w:rsidR="0077133F" w:rsidRPr="00FC09FC" w:rsidP="00CF76E8">
      <w:pPr>
        <w:spacing w:before="120"/>
        <w:rPr>
          <w:rFonts w:ascii="Arial" w:hAnsi="Arial" w:cs="Arial"/>
          <w:sz w:val="20"/>
          <w:lang w:val="en-US"/>
        </w:rPr>
      </w:pPr>
    </w:p>
    <w:tbl>
      <w:tblPr>
        <w:tblStyle w:val="TableNormal"/>
        <w:tblW w:w="5000" w:type="pct"/>
        <w:tblLook w:val="01E0"/>
      </w:tblPr>
      <w:tblGrid>
        <w:gridCol w:w="3133"/>
        <w:gridCol w:w="6154"/>
      </w:tblGrid>
      <w:tr w:rsidTr="00171AA7">
        <w:tblPrEx>
          <w:tblW w:w="5000" w:type="pct"/>
          <w:tblLook w:val="01E0"/>
        </w:tblPrEx>
        <w:tc>
          <w:tcPr>
            <w:tcW w:w="1687" w:type="pct"/>
          </w:tcPr>
          <w:p w:rsidR="0077133F" w:rsidRPr="00FC09FC" w:rsidP="00171AA7">
            <w:pPr>
              <w:spacing w:before="120"/>
              <w:rPr>
                <w:rFonts w:ascii="Arial" w:hAnsi="Arial" w:cs="Arial"/>
                <w:sz w:val="20"/>
                <w:szCs w:val="20"/>
              </w:rPr>
            </w:pPr>
          </w:p>
          <w:p w:rsidR="0077133F" w:rsidRPr="00FC09FC" w:rsidP="00171AA7">
            <w:pPr>
              <w:spacing w:before="120"/>
              <w:rPr>
                <w:rFonts w:ascii="Arial" w:hAnsi="Arial" w:cs="Arial"/>
                <w:sz w:val="20"/>
                <w:szCs w:val="20"/>
              </w:rPr>
            </w:pPr>
          </w:p>
        </w:tc>
        <w:tc>
          <w:tcPr>
            <w:tcW w:w="3313" w:type="pct"/>
          </w:tcPr>
          <w:p w:rsidR="0077133F" w:rsidRPr="00FC09FC" w:rsidP="00171AA7">
            <w:pPr>
              <w:spacing w:before="120"/>
              <w:jc w:val="center"/>
              <w:rPr>
                <w:rFonts w:ascii="Arial" w:hAnsi="Arial" w:cs="Arial"/>
                <w:b/>
                <w:sz w:val="20"/>
                <w:szCs w:val="20"/>
              </w:rPr>
            </w:pPr>
            <w:r w:rsidRPr="00FC09FC">
              <w:rPr>
                <w:rFonts w:ascii="Arial" w:hAnsi="Arial" w:cs="Arial"/>
                <w:b/>
                <w:sz w:val="20"/>
              </w:rPr>
              <w:t xml:space="preserve">Người đại diện theo pháp </w:t>
            </w:r>
            <w:r w:rsidRPr="00FC09FC" w:rsidR="008E0A49">
              <w:rPr>
                <w:rFonts w:ascii="Arial" w:hAnsi="Arial" w:cs="Arial"/>
                <w:b/>
                <w:sz w:val="20"/>
              </w:rPr>
              <w:t>luật</w:t>
            </w:r>
            <w:r w:rsidRPr="00FC09FC">
              <w:rPr>
                <w:rFonts w:ascii="Arial" w:hAnsi="Arial" w:cs="Arial"/>
                <w:b/>
                <w:sz w:val="20"/>
              </w:rPr>
              <w:t xml:space="preserve"> của thương nhân</w:t>
            </w:r>
            <w:r w:rsidRPr="00FC09FC">
              <w:rPr>
                <w:rFonts w:ascii="Arial" w:hAnsi="Arial" w:cs="Arial"/>
                <w:sz w:val="20"/>
                <w:lang w:val="en-US"/>
              </w:rPr>
              <w:br/>
            </w:r>
            <w:r w:rsidRPr="00FC09FC">
              <w:rPr>
                <w:rFonts w:ascii="Arial" w:hAnsi="Arial" w:cs="Arial"/>
                <w:i/>
                <w:sz w:val="20"/>
              </w:rPr>
              <w:t>[Ký tên, ghi r</w:t>
            </w:r>
            <w:r w:rsidRPr="00FC09FC">
              <w:rPr>
                <w:rFonts w:ascii="Arial" w:hAnsi="Arial" w:cs="Arial"/>
                <w:i/>
                <w:sz w:val="20"/>
                <w:lang w:val="en-US"/>
              </w:rPr>
              <w:t>õ</w:t>
            </w:r>
            <w:r w:rsidRPr="00FC09FC">
              <w:rPr>
                <w:rFonts w:ascii="Arial" w:hAnsi="Arial" w:cs="Arial"/>
                <w:i/>
                <w:sz w:val="20"/>
              </w:rPr>
              <w:t xml:space="preserve"> họ tên, chức danh và đóng dấu]</w:t>
            </w:r>
          </w:p>
        </w:tc>
      </w:tr>
    </w:tbl>
    <w:p w:rsidR="00B35984" w:rsidRPr="00FC09FC" w:rsidP="00B35984">
      <w:pPr>
        <w:spacing w:before="120"/>
        <w:rPr>
          <w:rFonts w:ascii="Arial" w:hAnsi="Arial" w:cs="Arial"/>
          <w:sz w:val="20"/>
          <w:szCs w:val="20"/>
          <w:lang w:val="en-US"/>
        </w:rPr>
      </w:pPr>
      <w:r w:rsidRPr="00FC09FC">
        <w:rPr>
          <w:rFonts w:ascii="Arial" w:hAnsi="Arial" w:cs="Arial"/>
          <w:sz w:val="20"/>
          <w:szCs w:val="20"/>
          <w:lang w:val="en-US"/>
        </w:rPr>
        <w:t>_____</w:t>
      </w:r>
      <w:r w:rsidRPr="00FC09FC">
        <w:rPr>
          <w:rFonts w:ascii="Arial" w:hAnsi="Arial" w:cs="Arial"/>
          <w:sz w:val="20"/>
          <w:szCs w:val="20"/>
          <w:lang w:val="en-US"/>
        </w:rPr>
        <w:t>_____________________</w:t>
      </w:r>
    </w:p>
    <w:p w:rsidR="0077133F" w:rsidRPr="00FC09FC" w:rsidP="00CF76E8">
      <w:pPr>
        <w:spacing w:before="120"/>
        <w:rPr>
          <w:rFonts w:ascii="Arial" w:hAnsi="Arial" w:cs="Arial"/>
          <w:sz w:val="20"/>
          <w:lang w:val="en-US"/>
        </w:rPr>
      </w:pPr>
      <w:r w:rsidRPr="00FC09FC">
        <w:rPr>
          <w:rFonts w:ascii="Arial" w:hAnsi="Arial" w:cs="Arial"/>
          <w:sz w:val="20"/>
          <w:vertAlign w:val="superscript"/>
        </w:rPr>
        <w:t>4</w:t>
      </w:r>
      <w:r w:rsidRPr="00FC09FC">
        <w:rPr>
          <w:rFonts w:ascii="Arial" w:hAnsi="Arial" w:cs="Arial"/>
          <w:sz w:val="20"/>
        </w:rPr>
        <w:t xml:space="preserve"> Ủy ban nhân dân cấp tỉnh nơi thương nhân nộp hồ sơ.</w:t>
      </w:r>
    </w:p>
    <w:p w:rsidR="0077133F" w:rsidRPr="00FC09FC" w:rsidP="00CF76E8">
      <w:pPr>
        <w:spacing w:before="120"/>
        <w:rPr>
          <w:rFonts w:ascii="Arial" w:hAnsi="Arial" w:cs="Arial"/>
          <w:sz w:val="20"/>
          <w:lang w:val="en-US"/>
        </w:rPr>
      </w:pPr>
    </w:p>
    <w:p w:rsidR="0077133F" w:rsidRPr="00FC09FC" w:rsidP="00CF76E8">
      <w:pPr>
        <w:spacing w:before="120"/>
        <w:jc w:val="center"/>
        <w:rPr>
          <w:rFonts w:ascii="Arial" w:hAnsi="Arial" w:cs="Arial"/>
          <w:b/>
          <w:sz w:val="20"/>
          <w:lang w:val="en-US"/>
        </w:rPr>
      </w:pPr>
      <w:bookmarkStart w:id="476" w:name="chuong_pl_4_6"/>
      <w:r w:rsidRPr="00FC09FC" w:rsidR="00986641">
        <w:rPr>
          <w:rFonts w:ascii="Arial" w:hAnsi="Arial" w:cs="Arial"/>
          <w:b/>
          <w:sz w:val="20"/>
        </w:rPr>
        <w:t>Phụ lục I.3.2</w:t>
      </w:r>
      <w:bookmarkEnd w:id="476"/>
    </w:p>
    <w:p w:rsidR="0077133F" w:rsidRPr="00FC09FC" w:rsidP="00CF76E8">
      <w:pPr>
        <w:spacing w:before="120"/>
        <w:jc w:val="center"/>
        <w:rPr>
          <w:rFonts w:ascii="Arial" w:hAnsi="Arial" w:cs="Arial"/>
          <w:b/>
          <w:sz w:val="20"/>
        </w:rPr>
      </w:pPr>
      <w:bookmarkStart w:id="477" w:name="chuong_pl_4_6_name"/>
      <w:r w:rsidRPr="00FC09FC" w:rsidR="00986641">
        <w:rPr>
          <w:rFonts w:ascii="Arial" w:hAnsi="Arial" w:cs="Arial"/>
          <w:b/>
          <w:sz w:val="20"/>
        </w:rPr>
        <w:t>MẪU BẢN KHAI ĐỀ NGHỊ CẤP GIẤY PHÉP SỬ DỤNG TẦN SỐ VÔ TUYẾN ĐIỆN VÀ MẪU GIẤY PHÉP SỬ DỤNG TẦN SỐ VÔ TUYẾN ĐIỆN</w:t>
      </w:r>
      <w:bookmarkEnd w:id="477"/>
    </w:p>
    <w:p w:rsidR="0077133F" w:rsidRPr="00FC09FC" w:rsidP="00CF76E8">
      <w:pPr>
        <w:spacing w:before="120"/>
        <w:rPr>
          <w:rFonts w:ascii="Arial" w:hAnsi="Arial" w:cs="Arial"/>
          <w:b/>
          <w:sz w:val="20"/>
        </w:rPr>
      </w:pPr>
      <w:bookmarkStart w:id="478" w:name="muc_1_pl_2"/>
      <w:r w:rsidRPr="00FC09FC" w:rsidR="00986641">
        <w:rPr>
          <w:rFonts w:ascii="Arial" w:hAnsi="Arial" w:cs="Arial"/>
          <w:b/>
          <w:sz w:val="20"/>
        </w:rPr>
        <w:t>I. Các mẫu bản khai đề nghị cấp, cấp lại, cấp đổi, gia hạn, sửa đổi, bổ sung nội dung giấy phép sử dụng tần số vô tuyến điện</w:t>
      </w:r>
      <w:bookmarkEnd w:id="478"/>
      <w:r w:rsidRPr="00FC09FC">
        <w:rPr>
          <w:rFonts w:ascii="Arial" w:hAnsi="Arial" w:cs="Arial"/>
          <w:b/>
          <w:sz w:val="20"/>
        </w:rPr>
        <w:t xml:space="preserve"> </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
      <w:tblGrid>
        <w:gridCol w:w="1269"/>
        <w:gridCol w:w="7808"/>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699" w:type="pct"/>
            <w:shd w:val="clear" w:color="auto" w:fill="FFFFFF"/>
            <w:vAlign w:val="center"/>
          </w:tcPr>
          <w:p w:rsidR="0077133F" w:rsidRPr="00FC09FC" w:rsidP="00CF76E8">
            <w:pPr>
              <w:spacing w:before="120"/>
              <w:jc w:val="center"/>
              <w:rPr>
                <w:rFonts w:ascii="Arial" w:hAnsi="Arial" w:cs="Arial"/>
                <w:b/>
                <w:sz w:val="20"/>
              </w:rPr>
            </w:pPr>
            <w:r w:rsidRPr="00FC09FC">
              <w:rPr>
                <w:rFonts w:ascii="Arial" w:hAnsi="Arial" w:cs="Arial"/>
                <w:b/>
                <w:sz w:val="20"/>
              </w:rPr>
              <w:t>M</w:t>
            </w:r>
            <w:r w:rsidRPr="00FC09FC">
              <w:rPr>
                <w:rFonts w:ascii="Arial" w:hAnsi="Arial" w:cs="Arial"/>
                <w:b/>
                <w:sz w:val="20"/>
                <w:lang w:val="en-US"/>
              </w:rPr>
              <w:t>ẫ</w:t>
            </w:r>
            <w:r w:rsidRPr="00FC09FC">
              <w:rPr>
                <w:rFonts w:ascii="Arial" w:hAnsi="Arial" w:cs="Arial"/>
                <w:b/>
                <w:sz w:val="20"/>
              </w:rPr>
              <w:t>u</w:t>
            </w:r>
          </w:p>
        </w:tc>
        <w:tc>
          <w:tcPr>
            <w:tcW w:w="4301" w:type="pct"/>
            <w:shd w:val="clear" w:color="auto" w:fill="FFFFFF"/>
            <w:vAlign w:val="center"/>
          </w:tcPr>
          <w:p w:rsidR="0077133F" w:rsidRPr="00FC09FC" w:rsidP="00CF76E8">
            <w:pPr>
              <w:spacing w:before="120"/>
              <w:jc w:val="center"/>
              <w:rPr>
                <w:rFonts w:ascii="Arial" w:hAnsi="Arial" w:cs="Arial"/>
                <w:b/>
                <w:sz w:val="20"/>
              </w:rPr>
            </w:pPr>
            <w:r w:rsidRPr="00FC09FC">
              <w:rPr>
                <w:rFonts w:ascii="Arial" w:hAnsi="Arial" w:cs="Arial"/>
                <w:b/>
                <w:sz w:val="20"/>
              </w:rPr>
              <w:t>Tên bản khai</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699" w:type="pct"/>
            <w:shd w:val="clear" w:color="auto" w:fill="FFFFFF"/>
            <w:vAlign w:val="center"/>
          </w:tcPr>
          <w:p w:rsidR="0077133F" w:rsidRPr="00FC09FC" w:rsidP="00CF76E8">
            <w:pPr>
              <w:spacing w:before="120"/>
              <w:jc w:val="center"/>
              <w:rPr>
                <w:rFonts w:ascii="Arial" w:hAnsi="Arial" w:cs="Arial"/>
                <w:sz w:val="20"/>
              </w:rPr>
            </w:pPr>
            <w:r w:rsidRPr="00FC09FC">
              <w:rPr>
                <w:rFonts w:ascii="Arial" w:hAnsi="Arial" w:cs="Arial"/>
                <w:sz w:val="20"/>
              </w:rPr>
              <w:t>Mẫu 1</w:t>
            </w:r>
          </w:p>
        </w:tc>
        <w:tc>
          <w:tcPr>
            <w:tcW w:w="4301" w:type="pct"/>
            <w:shd w:val="clear" w:color="auto" w:fill="FFFFFF"/>
            <w:vAlign w:val="center"/>
          </w:tcPr>
          <w:p w:rsidR="0077133F" w:rsidRPr="00FC09FC" w:rsidP="00CF76E8">
            <w:pPr>
              <w:spacing w:before="120"/>
              <w:rPr>
                <w:rFonts w:ascii="Arial" w:hAnsi="Arial" w:cs="Arial"/>
                <w:sz w:val="20"/>
              </w:rPr>
            </w:pPr>
            <w:r w:rsidRPr="00FC09FC">
              <w:rPr>
                <w:rFonts w:ascii="Arial" w:hAnsi="Arial" w:cs="Arial"/>
                <w:sz w:val="20"/>
              </w:rPr>
              <w:t>Bản khai thông tin chung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699" w:type="pct"/>
            <w:shd w:val="clear" w:color="auto" w:fill="FFFFFF"/>
            <w:vAlign w:val="center"/>
          </w:tcPr>
          <w:p w:rsidR="0077133F" w:rsidRPr="00FC09FC" w:rsidP="00CF76E8">
            <w:pPr>
              <w:spacing w:before="120"/>
              <w:jc w:val="center"/>
              <w:rPr>
                <w:rFonts w:ascii="Arial" w:hAnsi="Arial" w:cs="Arial"/>
                <w:sz w:val="20"/>
              </w:rPr>
            </w:pPr>
            <w:r w:rsidRPr="00FC09FC">
              <w:rPr>
                <w:rFonts w:ascii="Arial" w:hAnsi="Arial" w:cs="Arial"/>
                <w:sz w:val="20"/>
              </w:rPr>
              <w:t xml:space="preserve">Mẫu </w:t>
            </w:r>
            <w:r w:rsidRPr="00FC09FC">
              <w:rPr>
                <w:rFonts w:ascii="Arial" w:hAnsi="Arial" w:cs="Arial"/>
                <w:sz w:val="20"/>
                <w:lang w:val="en-US"/>
              </w:rPr>
              <w:t>1</w:t>
            </w:r>
            <w:r w:rsidRPr="00FC09FC">
              <w:rPr>
                <w:rFonts w:ascii="Arial" w:hAnsi="Arial" w:cs="Arial"/>
                <w:sz w:val="20"/>
              </w:rPr>
              <w:t>a</w:t>
            </w:r>
          </w:p>
        </w:tc>
        <w:tc>
          <w:tcPr>
            <w:tcW w:w="4301" w:type="pct"/>
            <w:shd w:val="clear" w:color="auto" w:fill="FFFFFF"/>
            <w:vAlign w:val="center"/>
          </w:tcPr>
          <w:p w:rsidR="0077133F" w:rsidRPr="00FC09FC" w:rsidP="00CF76E8">
            <w:pPr>
              <w:spacing w:before="120"/>
              <w:rPr>
                <w:rFonts w:ascii="Arial" w:hAnsi="Arial" w:cs="Arial"/>
                <w:sz w:val="20"/>
              </w:rPr>
            </w:pPr>
            <w:r w:rsidRPr="00FC09FC">
              <w:rPr>
                <w:rFonts w:ascii="Arial" w:hAnsi="Arial" w:cs="Arial"/>
                <w:sz w:val="20"/>
              </w:rPr>
              <w:t xml:space="preserve">Bản khai thông số kỹ thuật, khai thác đối với các thiết bị vô tuyến điện không thuộc các mẫu </w:t>
            </w:r>
            <w:r w:rsidRPr="00FC09FC">
              <w:rPr>
                <w:rFonts w:ascii="Arial" w:hAnsi="Arial" w:cs="Arial"/>
                <w:sz w:val="20"/>
                <w:lang w:val="en-US"/>
              </w:rPr>
              <w:t>1</w:t>
            </w:r>
            <w:r w:rsidRPr="00FC09FC">
              <w:rPr>
                <w:rFonts w:ascii="Arial" w:hAnsi="Arial" w:cs="Arial"/>
                <w:sz w:val="20"/>
              </w:rPr>
              <w:t xml:space="preserve">b, </w:t>
            </w:r>
            <w:r w:rsidRPr="00FC09FC">
              <w:rPr>
                <w:rFonts w:ascii="Arial" w:hAnsi="Arial" w:cs="Arial"/>
                <w:sz w:val="20"/>
                <w:lang w:val="en-US"/>
              </w:rPr>
              <w:t>1</w:t>
            </w:r>
            <w:r w:rsidRPr="00FC09FC">
              <w:rPr>
                <w:rFonts w:ascii="Arial" w:hAnsi="Arial" w:cs="Arial"/>
                <w:sz w:val="20"/>
              </w:rPr>
              <w:t xml:space="preserve">c, </w:t>
            </w:r>
            <w:r w:rsidRPr="00FC09FC">
              <w:rPr>
                <w:rFonts w:ascii="Arial" w:hAnsi="Arial" w:cs="Arial"/>
                <w:sz w:val="20"/>
                <w:lang w:val="en-US"/>
              </w:rPr>
              <w:t>1</w:t>
            </w:r>
            <w:r w:rsidRPr="00FC09FC">
              <w:rPr>
                <w:rFonts w:ascii="Arial" w:hAnsi="Arial" w:cs="Arial"/>
                <w:sz w:val="20"/>
              </w:rPr>
              <w:t xml:space="preserve">d, </w:t>
            </w:r>
            <w:r w:rsidRPr="00FC09FC">
              <w:rPr>
                <w:rFonts w:ascii="Arial" w:hAnsi="Arial" w:cs="Arial"/>
                <w:sz w:val="20"/>
                <w:lang w:val="en-US"/>
              </w:rPr>
              <w:t>1</w:t>
            </w:r>
            <w:r w:rsidRPr="00FC09FC">
              <w:rPr>
                <w:rFonts w:ascii="Arial" w:hAnsi="Arial" w:cs="Arial"/>
                <w:sz w:val="20"/>
              </w:rPr>
              <w:t xml:space="preserve">đ, </w:t>
            </w:r>
            <w:r w:rsidRPr="00FC09FC">
              <w:rPr>
                <w:rFonts w:ascii="Arial" w:hAnsi="Arial" w:cs="Arial"/>
                <w:sz w:val="20"/>
                <w:lang w:val="en-US"/>
              </w:rPr>
              <w:t>1</w:t>
            </w:r>
            <w:r w:rsidRPr="00FC09FC">
              <w:rPr>
                <w:rFonts w:ascii="Arial" w:hAnsi="Arial" w:cs="Arial"/>
                <w:sz w:val="20"/>
              </w:rPr>
              <w:t xml:space="preserve">e, </w:t>
            </w:r>
            <w:r w:rsidRPr="00FC09FC">
              <w:rPr>
                <w:rFonts w:ascii="Arial" w:hAnsi="Arial" w:cs="Arial"/>
                <w:sz w:val="20"/>
                <w:lang w:val="en-US"/>
              </w:rPr>
              <w:t>1</w:t>
            </w:r>
            <w:r w:rsidRPr="00FC09FC">
              <w:rPr>
                <w:rFonts w:ascii="Arial" w:hAnsi="Arial" w:cs="Arial"/>
                <w:sz w:val="20"/>
              </w:rPr>
              <w:t>g</w:t>
            </w:r>
            <w:r w:rsidRPr="00FC09FC">
              <w:rPr>
                <w:rFonts w:ascii="Arial" w:hAnsi="Arial" w:cs="Arial"/>
                <w:sz w:val="20"/>
                <w:lang w:val="en-US"/>
              </w:rPr>
              <w:t>1</w:t>
            </w:r>
            <w:r w:rsidRPr="00FC09FC">
              <w:rPr>
                <w:rFonts w:ascii="Arial" w:hAnsi="Arial" w:cs="Arial"/>
                <w:sz w:val="20"/>
              </w:rPr>
              <w:t xml:space="preserve">, </w:t>
            </w:r>
            <w:r w:rsidRPr="00FC09FC">
              <w:rPr>
                <w:rFonts w:ascii="Arial" w:hAnsi="Arial" w:cs="Arial"/>
                <w:sz w:val="20"/>
                <w:lang w:val="en-US"/>
              </w:rPr>
              <w:t>1</w:t>
            </w:r>
            <w:r w:rsidRPr="00FC09FC">
              <w:rPr>
                <w:rFonts w:ascii="Arial" w:hAnsi="Arial" w:cs="Arial"/>
                <w:sz w:val="20"/>
              </w:rPr>
              <w:t xml:space="preserve">g2, </w:t>
            </w:r>
            <w:r w:rsidRPr="00FC09FC">
              <w:rPr>
                <w:rFonts w:ascii="Arial" w:hAnsi="Arial" w:cs="Arial"/>
                <w:sz w:val="20"/>
                <w:lang w:val="en-US"/>
              </w:rPr>
              <w:t>1</w:t>
            </w:r>
            <w:r w:rsidRPr="00FC09FC">
              <w:rPr>
                <w:rFonts w:ascii="Arial" w:hAnsi="Arial" w:cs="Arial"/>
                <w:sz w:val="20"/>
              </w:rPr>
              <w:t xml:space="preserve">h, </w:t>
            </w:r>
            <w:r w:rsidRPr="00FC09FC">
              <w:rPr>
                <w:rFonts w:ascii="Arial" w:hAnsi="Arial" w:cs="Arial"/>
                <w:sz w:val="20"/>
                <w:lang w:val="en-US"/>
              </w:rPr>
              <w:t>1</w:t>
            </w:r>
            <w:r w:rsidRPr="00FC09FC">
              <w:rPr>
                <w:rFonts w:ascii="Arial" w:hAnsi="Arial" w:cs="Arial"/>
                <w:sz w:val="20"/>
              </w:rPr>
              <w:t>h</w:t>
            </w:r>
            <w:r w:rsidRPr="00FC09FC">
              <w:rPr>
                <w:rFonts w:ascii="Arial" w:hAnsi="Arial" w:cs="Arial"/>
                <w:sz w:val="20"/>
                <w:lang w:val="en-US"/>
              </w:rPr>
              <w:t>1</w:t>
            </w:r>
            <w:r w:rsidRPr="00FC09FC">
              <w:rPr>
                <w:rFonts w:ascii="Arial" w:hAnsi="Arial" w:cs="Arial"/>
                <w:sz w:val="20"/>
              </w:rPr>
              <w:t xml:space="preserve">, </w:t>
            </w:r>
            <w:r w:rsidRPr="00FC09FC">
              <w:rPr>
                <w:rFonts w:ascii="Arial" w:hAnsi="Arial" w:cs="Arial"/>
                <w:sz w:val="20"/>
                <w:lang w:val="en-US"/>
              </w:rPr>
              <w:t>1</w:t>
            </w:r>
            <w:r w:rsidRPr="00FC09FC">
              <w:rPr>
                <w:rFonts w:ascii="Arial" w:hAnsi="Arial" w:cs="Arial"/>
                <w:sz w:val="20"/>
              </w:rPr>
              <w:t xml:space="preserve">i, </w:t>
            </w:r>
            <w:r w:rsidRPr="00FC09FC">
              <w:rPr>
                <w:rFonts w:ascii="Arial" w:hAnsi="Arial" w:cs="Arial"/>
                <w:sz w:val="20"/>
                <w:lang w:val="en-US"/>
              </w:rPr>
              <w:t>1</w:t>
            </w:r>
            <w:r w:rsidRPr="00FC09FC">
              <w:rPr>
                <w:rFonts w:ascii="Arial" w:hAnsi="Arial" w:cs="Arial"/>
                <w:sz w:val="20"/>
              </w:rPr>
              <w:t>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699" w:type="pct"/>
            <w:shd w:val="clear" w:color="auto" w:fill="FFFFFF"/>
            <w:vAlign w:val="center"/>
          </w:tcPr>
          <w:p w:rsidR="0077133F" w:rsidRPr="00FC09FC" w:rsidP="00CF76E8">
            <w:pPr>
              <w:spacing w:before="120"/>
              <w:jc w:val="center"/>
              <w:rPr>
                <w:rFonts w:ascii="Arial" w:hAnsi="Arial" w:cs="Arial"/>
                <w:sz w:val="20"/>
              </w:rPr>
            </w:pPr>
            <w:r w:rsidRPr="00FC09FC">
              <w:rPr>
                <w:rFonts w:ascii="Arial" w:hAnsi="Arial" w:cs="Arial"/>
                <w:sz w:val="20"/>
              </w:rPr>
              <w:t xml:space="preserve">Mẫu </w:t>
            </w:r>
            <w:r w:rsidRPr="00FC09FC">
              <w:rPr>
                <w:rFonts w:ascii="Arial" w:hAnsi="Arial" w:cs="Arial"/>
                <w:sz w:val="20"/>
                <w:lang w:val="en-US"/>
              </w:rPr>
              <w:t>1</w:t>
            </w:r>
            <w:r w:rsidRPr="00FC09FC">
              <w:rPr>
                <w:rFonts w:ascii="Arial" w:hAnsi="Arial" w:cs="Arial"/>
                <w:sz w:val="20"/>
              </w:rPr>
              <w:t>b</w:t>
            </w:r>
          </w:p>
        </w:tc>
        <w:tc>
          <w:tcPr>
            <w:tcW w:w="4301" w:type="pct"/>
            <w:shd w:val="clear" w:color="auto" w:fill="FFFFFF"/>
            <w:vAlign w:val="center"/>
          </w:tcPr>
          <w:p w:rsidR="0077133F" w:rsidRPr="00FC09FC" w:rsidP="00CF76E8">
            <w:pPr>
              <w:spacing w:before="120"/>
              <w:rPr>
                <w:rFonts w:ascii="Arial" w:hAnsi="Arial" w:cs="Arial"/>
                <w:sz w:val="20"/>
              </w:rPr>
            </w:pPr>
            <w:r w:rsidRPr="00FC09FC">
              <w:rPr>
                <w:rFonts w:ascii="Arial" w:hAnsi="Arial" w:cs="Arial"/>
                <w:sz w:val="20"/>
              </w:rPr>
              <w:t>Bản khai thông số kỹ thuật, khai thác đối với đài vô tuyến điện nghiệp dư</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699" w:type="pct"/>
            <w:shd w:val="clear" w:color="auto" w:fill="FFFFFF"/>
            <w:vAlign w:val="center"/>
          </w:tcPr>
          <w:p w:rsidR="0077133F" w:rsidRPr="00FC09FC" w:rsidP="00CF76E8">
            <w:pPr>
              <w:spacing w:before="120"/>
              <w:jc w:val="center"/>
              <w:rPr>
                <w:rFonts w:ascii="Arial" w:hAnsi="Arial" w:cs="Arial"/>
                <w:sz w:val="20"/>
              </w:rPr>
            </w:pPr>
            <w:r w:rsidRPr="00FC09FC">
              <w:rPr>
                <w:rFonts w:ascii="Arial" w:hAnsi="Arial" w:cs="Arial"/>
                <w:sz w:val="20"/>
              </w:rPr>
              <w:t xml:space="preserve">Mẫu </w:t>
            </w:r>
            <w:r w:rsidRPr="00FC09FC">
              <w:rPr>
                <w:rFonts w:ascii="Arial" w:hAnsi="Arial" w:cs="Arial"/>
                <w:sz w:val="20"/>
                <w:lang w:val="en-US"/>
              </w:rPr>
              <w:t>1</w:t>
            </w:r>
            <w:r w:rsidRPr="00FC09FC">
              <w:rPr>
                <w:rFonts w:ascii="Arial" w:hAnsi="Arial" w:cs="Arial"/>
                <w:sz w:val="20"/>
              </w:rPr>
              <w:t>c</w:t>
            </w:r>
          </w:p>
        </w:tc>
        <w:tc>
          <w:tcPr>
            <w:tcW w:w="4301" w:type="pct"/>
            <w:shd w:val="clear" w:color="auto" w:fill="FFFFFF"/>
            <w:vAlign w:val="center"/>
          </w:tcPr>
          <w:p w:rsidR="0077133F" w:rsidRPr="00FC09FC" w:rsidP="00CF76E8">
            <w:pPr>
              <w:spacing w:before="120"/>
              <w:rPr>
                <w:rFonts w:ascii="Arial" w:hAnsi="Arial" w:cs="Arial"/>
                <w:sz w:val="20"/>
              </w:rPr>
            </w:pPr>
            <w:r w:rsidRPr="00FC09FC">
              <w:rPr>
                <w:rFonts w:ascii="Arial" w:hAnsi="Arial" w:cs="Arial"/>
                <w:sz w:val="20"/>
              </w:rPr>
              <w:t>Bản khai thông số kỹ thuật, khai thác đối với đài vô tuyến điện đặt trên phương tiện nghề cá</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699" w:type="pct"/>
            <w:shd w:val="clear" w:color="auto" w:fill="FFFFFF"/>
            <w:vAlign w:val="center"/>
          </w:tcPr>
          <w:p w:rsidR="0077133F" w:rsidRPr="00FC09FC" w:rsidP="00CF76E8">
            <w:pPr>
              <w:spacing w:before="120"/>
              <w:jc w:val="center"/>
              <w:rPr>
                <w:rFonts w:ascii="Arial" w:hAnsi="Arial" w:cs="Arial"/>
                <w:sz w:val="20"/>
              </w:rPr>
            </w:pPr>
            <w:r w:rsidRPr="00FC09FC">
              <w:rPr>
                <w:rFonts w:ascii="Arial" w:hAnsi="Arial" w:cs="Arial"/>
                <w:sz w:val="20"/>
              </w:rPr>
              <w:t xml:space="preserve">Mẫu </w:t>
            </w:r>
            <w:r w:rsidRPr="00FC09FC">
              <w:rPr>
                <w:rFonts w:ascii="Arial" w:hAnsi="Arial" w:cs="Arial"/>
                <w:sz w:val="20"/>
                <w:lang w:val="en-US"/>
              </w:rPr>
              <w:t>1</w:t>
            </w:r>
            <w:r w:rsidRPr="00FC09FC">
              <w:rPr>
                <w:rFonts w:ascii="Arial" w:hAnsi="Arial" w:cs="Arial"/>
                <w:sz w:val="20"/>
              </w:rPr>
              <w:t>d</w:t>
            </w:r>
          </w:p>
        </w:tc>
        <w:tc>
          <w:tcPr>
            <w:tcW w:w="4301" w:type="pct"/>
            <w:shd w:val="clear" w:color="auto" w:fill="FFFFFF"/>
            <w:vAlign w:val="center"/>
          </w:tcPr>
          <w:p w:rsidR="0077133F" w:rsidRPr="00FC09FC" w:rsidP="00CF76E8">
            <w:pPr>
              <w:spacing w:before="120"/>
              <w:rPr>
                <w:rFonts w:ascii="Arial" w:hAnsi="Arial" w:cs="Arial"/>
                <w:sz w:val="20"/>
              </w:rPr>
            </w:pPr>
            <w:r w:rsidRPr="00FC09FC">
              <w:rPr>
                <w:rFonts w:ascii="Arial" w:hAnsi="Arial" w:cs="Arial"/>
                <w:sz w:val="20"/>
              </w:rPr>
              <w:t>Bản khai thông số kỹ thuật, khai thác đối với thiết bị phát thanh, truyền hình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699" w:type="pct"/>
            <w:shd w:val="clear" w:color="auto" w:fill="FFFFFF"/>
            <w:vAlign w:val="center"/>
          </w:tcPr>
          <w:p w:rsidR="0077133F" w:rsidRPr="00FC09FC" w:rsidP="00CF76E8">
            <w:pPr>
              <w:spacing w:before="120"/>
              <w:jc w:val="center"/>
              <w:rPr>
                <w:rFonts w:ascii="Arial" w:hAnsi="Arial" w:cs="Arial"/>
                <w:sz w:val="20"/>
              </w:rPr>
            </w:pPr>
            <w:r w:rsidRPr="00FC09FC">
              <w:rPr>
                <w:rFonts w:ascii="Arial" w:hAnsi="Arial" w:cs="Arial"/>
                <w:sz w:val="20"/>
              </w:rPr>
              <w:t xml:space="preserve">Mẫu </w:t>
            </w:r>
            <w:r w:rsidRPr="00FC09FC">
              <w:rPr>
                <w:rFonts w:ascii="Arial" w:hAnsi="Arial" w:cs="Arial"/>
                <w:sz w:val="20"/>
                <w:lang w:val="en-US"/>
              </w:rPr>
              <w:t>1</w:t>
            </w:r>
            <w:r w:rsidRPr="00FC09FC">
              <w:rPr>
                <w:rFonts w:ascii="Arial" w:hAnsi="Arial" w:cs="Arial"/>
                <w:sz w:val="20"/>
              </w:rPr>
              <w:t>đ</w:t>
            </w:r>
          </w:p>
        </w:tc>
        <w:tc>
          <w:tcPr>
            <w:tcW w:w="4301" w:type="pct"/>
            <w:shd w:val="clear" w:color="auto" w:fill="FFFFFF"/>
            <w:vAlign w:val="center"/>
          </w:tcPr>
          <w:p w:rsidR="0077133F" w:rsidRPr="00FC09FC" w:rsidP="00CF76E8">
            <w:pPr>
              <w:spacing w:before="120"/>
              <w:rPr>
                <w:rFonts w:ascii="Arial" w:hAnsi="Arial" w:cs="Arial"/>
                <w:sz w:val="20"/>
              </w:rPr>
            </w:pPr>
            <w:r w:rsidRPr="00FC09FC">
              <w:rPr>
                <w:rFonts w:ascii="Arial" w:hAnsi="Arial" w:cs="Arial"/>
                <w:sz w:val="20"/>
              </w:rPr>
              <w:t>Bản khai thông số kỹ thuật, khai thác đối với đài truyền thanh không</w:t>
            </w:r>
            <w:r w:rsidRPr="00FC09FC">
              <w:rPr>
                <w:rFonts w:ascii="Arial" w:hAnsi="Arial" w:cs="Arial"/>
                <w:sz w:val="20"/>
                <w:lang w:val="en-US"/>
              </w:rPr>
              <w:t xml:space="preserve"> </w:t>
            </w:r>
            <w:r w:rsidRPr="00FC09FC">
              <w:rPr>
                <w:rFonts w:ascii="Arial" w:hAnsi="Arial" w:cs="Arial"/>
                <w:sz w:val="20"/>
              </w:rPr>
              <w:t>dây</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699" w:type="pct"/>
            <w:shd w:val="clear" w:color="auto" w:fill="FFFFFF"/>
            <w:vAlign w:val="center"/>
          </w:tcPr>
          <w:p w:rsidR="0077133F" w:rsidRPr="00FC09FC" w:rsidP="00CF76E8">
            <w:pPr>
              <w:spacing w:before="120"/>
              <w:jc w:val="center"/>
              <w:rPr>
                <w:rFonts w:ascii="Arial" w:hAnsi="Arial" w:cs="Arial"/>
                <w:sz w:val="20"/>
              </w:rPr>
            </w:pPr>
            <w:r w:rsidRPr="00FC09FC">
              <w:rPr>
                <w:rFonts w:ascii="Arial" w:hAnsi="Arial" w:cs="Arial"/>
                <w:sz w:val="20"/>
              </w:rPr>
              <w:t xml:space="preserve">Mẫu </w:t>
            </w:r>
            <w:r w:rsidRPr="00FC09FC">
              <w:rPr>
                <w:rFonts w:ascii="Arial" w:hAnsi="Arial" w:cs="Arial"/>
                <w:sz w:val="20"/>
                <w:lang w:val="en-US"/>
              </w:rPr>
              <w:t>1</w:t>
            </w:r>
            <w:r w:rsidRPr="00FC09FC">
              <w:rPr>
                <w:rFonts w:ascii="Arial" w:hAnsi="Arial" w:cs="Arial"/>
                <w:sz w:val="20"/>
              </w:rPr>
              <w:t>e</w:t>
            </w:r>
          </w:p>
        </w:tc>
        <w:tc>
          <w:tcPr>
            <w:tcW w:w="4301" w:type="pct"/>
            <w:shd w:val="clear" w:color="auto" w:fill="FFFFFF"/>
            <w:vAlign w:val="center"/>
          </w:tcPr>
          <w:p w:rsidR="0077133F" w:rsidRPr="00FC09FC" w:rsidP="00CF76E8">
            <w:pPr>
              <w:spacing w:before="120"/>
              <w:rPr>
                <w:rFonts w:ascii="Arial" w:hAnsi="Arial" w:cs="Arial"/>
                <w:sz w:val="20"/>
              </w:rPr>
            </w:pPr>
            <w:r w:rsidRPr="00FC09FC">
              <w:rPr>
                <w:rFonts w:ascii="Arial" w:hAnsi="Arial" w:cs="Arial"/>
                <w:sz w:val="20"/>
              </w:rPr>
              <w:t>Bản khai thông s</w:t>
            </w:r>
            <w:r w:rsidRPr="00FC09FC">
              <w:rPr>
                <w:rFonts w:ascii="Arial" w:hAnsi="Arial" w:cs="Arial"/>
                <w:sz w:val="20"/>
                <w:lang w:val="en-US"/>
              </w:rPr>
              <w:t>ố</w:t>
            </w:r>
            <w:r w:rsidRPr="00FC09FC">
              <w:rPr>
                <w:rFonts w:ascii="Arial" w:hAnsi="Arial" w:cs="Arial"/>
                <w:sz w:val="20"/>
              </w:rPr>
              <w:t xml:space="preserve"> kỹ thuật, khai thác đối với tuyến truyền dẫn vi ba</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699" w:type="pct"/>
            <w:shd w:val="clear" w:color="auto" w:fill="FFFFFF"/>
            <w:vAlign w:val="center"/>
          </w:tcPr>
          <w:p w:rsidR="0077133F" w:rsidRPr="00FC09FC" w:rsidP="00CF76E8">
            <w:pPr>
              <w:spacing w:before="120"/>
              <w:jc w:val="center"/>
              <w:rPr>
                <w:rFonts w:ascii="Arial" w:hAnsi="Arial" w:cs="Arial"/>
                <w:sz w:val="20"/>
                <w:lang w:val="en-US"/>
              </w:rPr>
            </w:pPr>
            <w:r w:rsidRPr="00FC09FC">
              <w:rPr>
                <w:rFonts w:ascii="Arial" w:hAnsi="Arial" w:cs="Arial"/>
                <w:sz w:val="20"/>
              </w:rPr>
              <w:t xml:space="preserve">Mẫu </w:t>
            </w:r>
            <w:r w:rsidRPr="00FC09FC">
              <w:rPr>
                <w:rFonts w:ascii="Arial" w:hAnsi="Arial" w:cs="Arial"/>
                <w:sz w:val="20"/>
                <w:lang w:val="en-US"/>
              </w:rPr>
              <w:t>1</w:t>
            </w:r>
            <w:r w:rsidRPr="00FC09FC">
              <w:rPr>
                <w:rFonts w:ascii="Arial" w:hAnsi="Arial" w:cs="Arial"/>
                <w:sz w:val="20"/>
              </w:rPr>
              <w:t>g</w:t>
            </w:r>
            <w:r w:rsidRPr="00FC09FC">
              <w:rPr>
                <w:rFonts w:ascii="Arial" w:hAnsi="Arial" w:cs="Arial"/>
                <w:sz w:val="20"/>
                <w:lang w:val="en-US"/>
              </w:rPr>
              <w:t>1</w:t>
            </w:r>
          </w:p>
        </w:tc>
        <w:tc>
          <w:tcPr>
            <w:tcW w:w="4301" w:type="pct"/>
            <w:shd w:val="clear" w:color="auto" w:fill="FFFFFF"/>
            <w:vAlign w:val="center"/>
          </w:tcPr>
          <w:p w:rsidR="0077133F" w:rsidRPr="00FC09FC" w:rsidP="00CF76E8">
            <w:pPr>
              <w:spacing w:before="120"/>
              <w:rPr>
                <w:rFonts w:ascii="Arial" w:hAnsi="Arial" w:cs="Arial"/>
                <w:sz w:val="20"/>
              </w:rPr>
            </w:pPr>
            <w:r w:rsidRPr="00FC09FC">
              <w:rPr>
                <w:rFonts w:ascii="Arial" w:hAnsi="Arial" w:cs="Arial"/>
                <w:sz w:val="20"/>
              </w:rPr>
              <w:t>Bản khai thông số kỹ thuật, khai thác đối với mạng viễn thông dùng riêng sử dụng tần số thuộc nghiệp vụ di động mặt đất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699" w:type="pct"/>
            <w:shd w:val="clear" w:color="auto" w:fill="FFFFFF"/>
            <w:vAlign w:val="center"/>
          </w:tcPr>
          <w:p w:rsidR="0077133F" w:rsidRPr="00FC09FC" w:rsidP="00CF76E8">
            <w:pPr>
              <w:spacing w:before="120"/>
              <w:jc w:val="center"/>
              <w:rPr>
                <w:rFonts w:ascii="Arial" w:hAnsi="Arial" w:cs="Arial"/>
                <w:sz w:val="20"/>
              </w:rPr>
            </w:pPr>
            <w:r w:rsidRPr="00FC09FC">
              <w:rPr>
                <w:rFonts w:ascii="Arial" w:hAnsi="Arial" w:cs="Arial"/>
                <w:sz w:val="20"/>
              </w:rPr>
              <w:t xml:space="preserve">Mẫu </w:t>
            </w:r>
            <w:r w:rsidRPr="00FC09FC">
              <w:rPr>
                <w:rFonts w:ascii="Arial" w:hAnsi="Arial" w:cs="Arial"/>
                <w:sz w:val="20"/>
                <w:lang w:val="en-US"/>
              </w:rPr>
              <w:t>1</w:t>
            </w:r>
            <w:r w:rsidRPr="00FC09FC">
              <w:rPr>
                <w:rFonts w:ascii="Arial" w:hAnsi="Arial" w:cs="Arial"/>
                <w:sz w:val="20"/>
              </w:rPr>
              <w:t>g2</w:t>
            </w:r>
          </w:p>
        </w:tc>
        <w:tc>
          <w:tcPr>
            <w:tcW w:w="4301" w:type="pct"/>
            <w:shd w:val="clear" w:color="auto" w:fill="FFFFFF"/>
            <w:vAlign w:val="center"/>
          </w:tcPr>
          <w:p w:rsidR="0077133F" w:rsidRPr="00FC09FC" w:rsidP="00CF76E8">
            <w:pPr>
              <w:spacing w:before="120"/>
              <w:rPr>
                <w:rFonts w:ascii="Arial" w:hAnsi="Arial" w:cs="Arial"/>
                <w:sz w:val="20"/>
              </w:rPr>
            </w:pPr>
            <w:r w:rsidRPr="00FC09FC">
              <w:rPr>
                <w:rFonts w:ascii="Arial" w:hAnsi="Arial" w:cs="Arial"/>
                <w:sz w:val="20"/>
              </w:rPr>
              <w:t>Bản khai thông số kỹ thuật, khai thác đối với mạng thông tin vô tuyến điện nội bộ</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699" w:type="pct"/>
            <w:shd w:val="clear" w:color="auto" w:fill="FFFFFF"/>
            <w:vAlign w:val="center"/>
          </w:tcPr>
          <w:p w:rsidR="0077133F" w:rsidRPr="00FC09FC" w:rsidP="00CF76E8">
            <w:pPr>
              <w:spacing w:before="120"/>
              <w:jc w:val="center"/>
              <w:rPr>
                <w:rFonts w:ascii="Arial" w:hAnsi="Arial" w:cs="Arial"/>
                <w:sz w:val="20"/>
              </w:rPr>
            </w:pPr>
            <w:r w:rsidRPr="00FC09FC">
              <w:rPr>
                <w:rFonts w:ascii="Arial" w:hAnsi="Arial" w:cs="Arial"/>
                <w:sz w:val="20"/>
              </w:rPr>
              <w:t xml:space="preserve">Mẫu </w:t>
            </w:r>
            <w:r w:rsidRPr="00FC09FC">
              <w:rPr>
                <w:rFonts w:ascii="Arial" w:hAnsi="Arial" w:cs="Arial"/>
                <w:sz w:val="20"/>
                <w:lang w:val="en-US"/>
              </w:rPr>
              <w:t>1</w:t>
            </w:r>
            <w:r w:rsidRPr="00FC09FC">
              <w:rPr>
                <w:rFonts w:ascii="Arial" w:hAnsi="Arial" w:cs="Arial"/>
                <w:sz w:val="20"/>
              </w:rPr>
              <w:t>h</w:t>
            </w:r>
          </w:p>
        </w:tc>
        <w:tc>
          <w:tcPr>
            <w:tcW w:w="4301" w:type="pct"/>
            <w:shd w:val="clear" w:color="auto" w:fill="FFFFFF"/>
            <w:vAlign w:val="center"/>
          </w:tcPr>
          <w:p w:rsidR="0077133F" w:rsidRPr="00FC09FC" w:rsidP="00CF76E8">
            <w:pPr>
              <w:spacing w:before="120"/>
              <w:rPr>
                <w:rFonts w:ascii="Arial" w:hAnsi="Arial" w:cs="Arial"/>
                <w:sz w:val="20"/>
              </w:rPr>
            </w:pPr>
            <w:r w:rsidRPr="00FC09FC">
              <w:rPr>
                <w:rFonts w:ascii="Arial" w:hAnsi="Arial" w:cs="Arial"/>
                <w:sz w:val="20"/>
              </w:rPr>
              <w:t>Bản khai thông số kỹ thuật, khai thác đối với đài tàu trừ đài tàu hoạt động tuyến quốc tế</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699" w:type="pct"/>
            <w:shd w:val="clear" w:color="auto" w:fill="FFFFFF"/>
            <w:vAlign w:val="center"/>
          </w:tcPr>
          <w:p w:rsidR="0077133F" w:rsidRPr="00FC09FC" w:rsidP="00CF76E8">
            <w:pPr>
              <w:spacing w:before="120"/>
              <w:jc w:val="center"/>
              <w:rPr>
                <w:rFonts w:ascii="Arial" w:hAnsi="Arial" w:cs="Arial"/>
                <w:sz w:val="20"/>
                <w:lang w:val="en-US"/>
              </w:rPr>
            </w:pPr>
            <w:r w:rsidRPr="00FC09FC">
              <w:rPr>
                <w:rFonts w:ascii="Arial" w:hAnsi="Arial" w:cs="Arial"/>
                <w:sz w:val="20"/>
              </w:rPr>
              <w:t xml:space="preserve">Mẫu </w:t>
            </w:r>
            <w:r w:rsidRPr="00FC09FC">
              <w:rPr>
                <w:rFonts w:ascii="Arial" w:hAnsi="Arial" w:cs="Arial"/>
                <w:sz w:val="20"/>
                <w:lang w:val="en-US"/>
              </w:rPr>
              <w:t>1</w:t>
            </w:r>
            <w:r w:rsidRPr="00FC09FC">
              <w:rPr>
                <w:rFonts w:ascii="Arial" w:hAnsi="Arial" w:cs="Arial"/>
                <w:sz w:val="20"/>
              </w:rPr>
              <w:t>h</w:t>
            </w:r>
            <w:r w:rsidRPr="00FC09FC">
              <w:rPr>
                <w:rFonts w:ascii="Arial" w:hAnsi="Arial" w:cs="Arial"/>
                <w:sz w:val="20"/>
                <w:lang w:val="en-US"/>
              </w:rPr>
              <w:t>1</w:t>
            </w:r>
          </w:p>
        </w:tc>
        <w:tc>
          <w:tcPr>
            <w:tcW w:w="4301" w:type="pct"/>
            <w:shd w:val="clear" w:color="auto" w:fill="FFFFFF"/>
            <w:vAlign w:val="center"/>
          </w:tcPr>
          <w:p w:rsidR="0077133F" w:rsidRPr="00FC09FC" w:rsidP="00CF76E8">
            <w:pPr>
              <w:spacing w:before="120"/>
              <w:rPr>
                <w:rFonts w:ascii="Arial" w:hAnsi="Arial" w:cs="Arial"/>
                <w:sz w:val="20"/>
              </w:rPr>
            </w:pPr>
            <w:r w:rsidRPr="00FC09FC">
              <w:rPr>
                <w:rFonts w:ascii="Arial" w:hAnsi="Arial" w:cs="Arial"/>
                <w:sz w:val="20"/>
              </w:rPr>
              <w:t>Bản khai thông số kỹ thuật, khai thác đối với đài tàu hoạt động tuyến quốc tế</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699" w:type="pct"/>
            <w:shd w:val="clear" w:color="auto" w:fill="FFFFFF"/>
            <w:vAlign w:val="center"/>
          </w:tcPr>
          <w:p w:rsidR="0077133F" w:rsidRPr="00FC09FC" w:rsidP="00CF76E8">
            <w:pPr>
              <w:spacing w:before="120"/>
              <w:jc w:val="center"/>
              <w:rPr>
                <w:rFonts w:ascii="Arial" w:hAnsi="Arial" w:cs="Arial"/>
                <w:sz w:val="20"/>
              </w:rPr>
            </w:pPr>
            <w:r w:rsidRPr="00FC09FC">
              <w:rPr>
                <w:rFonts w:ascii="Arial" w:hAnsi="Arial" w:cs="Arial"/>
                <w:sz w:val="20"/>
              </w:rPr>
              <w:t xml:space="preserve">Mẫu </w:t>
            </w:r>
            <w:r w:rsidRPr="00FC09FC">
              <w:rPr>
                <w:rFonts w:ascii="Arial" w:hAnsi="Arial" w:cs="Arial"/>
                <w:sz w:val="20"/>
                <w:lang w:val="en-US"/>
              </w:rPr>
              <w:t>1</w:t>
            </w:r>
            <w:r w:rsidRPr="00FC09FC">
              <w:rPr>
                <w:rFonts w:ascii="Arial" w:hAnsi="Arial" w:cs="Arial"/>
                <w:sz w:val="20"/>
              </w:rPr>
              <w:t>i</w:t>
            </w:r>
          </w:p>
        </w:tc>
        <w:tc>
          <w:tcPr>
            <w:tcW w:w="4301" w:type="pct"/>
            <w:shd w:val="clear" w:color="auto" w:fill="FFFFFF"/>
            <w:vAlign w:val="center"/>
          </w:tcPr>
          <w:p w:rsidR="0077133F" w:rsidRPr="00FC09FC" w:rsidP="00CF76E8">
            <w:pPr>
              <w:spacing w:before="120"/>
              <w:rPr>
                <w:rFonts w:ascii="Arial" w:hAnsi="Arial" w:cs="Arial"/>
                <w:sz w:val="20"/>
              </w:rPr>
            </w:pPr>
            <w:r w:rsidRPr="00FC09FC">
              <w:rPr>
                <w:rFonts w:ascii="Arial" w:hAnsi="Arial" w:cs="Arial"/>
                <w:sz w:val="20"/>
              </w:rPr>
              <w:t>Bản khai thông số kỹ thuật, khai thác đối với đài vô tuyến điện liên lạc với phương tiện nghề cá</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699" w:type="pct"/>
            <w:shd w:val="clear" w:color="auto" w:fill="FFFFFF"/>
            <w:vAlign w:val="center"/>
          </w:tcPr>
          <w:p w:rsidR="0077133F" w:rsidRPr="00FC09FC" w:rsidP="00CF76E8">
            <w:pPr>
              <w:spacing w:before="120"/>
              <w:jc w:val="center"/>
              <w:rPr>
                <w:rFonts w:ascii="Arial" w:hAnsi="Arial" w:cs="Arial"/>
                <w:sz w:val="20"/>
              </w:rPr>
            </w:pPr>
            <w:r w:rsidRPr="00FC09FC">
              <w:rPr>
                <w:rFonts w:ascii="Arial" w:hAnsi="Arial" w:cs="Arial"/>
                <w:sz w:val="20"/>
              </w:rPr>
              <w:t xml:space="preserve">Mẫu </w:t>
            </w:r>
            <w:r w:rsidRPr="00FC09FC">
              <w:rPr>
                <w:rFonts w:ascii="Arial" w:hAnsi="Arial" w:cs="Arial"/>
                <w:sz w:val="20"/>
                <w:lang w:val="en-US"/>
              </w:rPr>
              <w:t>1</w:t>
            </w:r>
            <w:r w:rsidRPr="00FC09FC">
              <w:rPr>
                <w:rFonts w:ascii="Arial" w:hAnsi="Arial" w:cs="Arial"/>
                <w:sz w:val="20"/>
              </w:rPr>
              <w:t>m</w:t>
            </w:r>
          </w:p>
        </w:tc>
        <w:tc>
          <w:tcPr>
            <w:tcW w:w="4301" w:type="pct"/>
            <w:shd w:val="clear" w:color="auto" w:fill="FFFFFF"/>
            <w:vAlign w:val="center"/>
          </w:tcPr>
          <w:p w:rsidR="0077133F" w:rsidRPr="00FC09FC" w:rsidP="00CF76E8">
            <w:pPr>
              <w:spacing w:before="120"/>
              <w:rPr>
                <w:rFonts w:ascii="Arial" w:hAnsi="Arial" w:cs="Arial"/>
                <w:sz w:val="20"/>
              </w:rPr>
            </w:pPr>
            <w:r w:rsidRPr="00FC09FC">
              <w:rPr>
                <w:rFonts w:ascii="Arial" w:hAnsi="Arial" w:cs="Arial"/>
                <w:sz w:val="20"/>
              </w:rPr>
              <w:t>Bản khai thông số kỹ thuật, khai thác đối với đài trái đất (trừ đài trái đất thuộc hệ thống GMDSS đặt trên tàu)</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699" w:type="pct"/>
            <w:shd w:val="clear" w:color="auto" w:fill="FFFFFF"/>
            <w:vAlign w:val="center"/>
          </w:tcPr>
          <w:p w:rsidR="0077133F" w:rsidRPr="00FC09FC" w:rsidP="00CF76E8">
            <w:pPr>
              <w:spacing w:before="120"/>
              <w:jc w:val="center"/>
              <w:rPr>
                <w:rFonts w:ascii="Arial" w:hAnsi="Arial" w:cs="Arial"/>
                <w:sz w:val="20"/>
              </w:rPr>
            </w:pPr>
            <w:r w:rsidRPr="00FC09FC">
              <w:rPr>
                <w:rFonts w:ascii="Arial" w:hAnsi="Arial" w:cs="Arial"/>
                <w:sz w:val="20"/>
              </w:rPr>
              <w:t>Mẫu 2</w:t>
            </w:r>
          </w:p>
        </w:tc>
        <w:tc>
          <w:tcPr>
            <w:tcW w:w="4301" w:type="pct"/>
            <w:shd w:val="clear" w:color="auto" w:fill="FFFFFF"/>
            <w:vAlign w:val="center"/>
          </w:tcPr>
          <w:p w:rsidR="0077133F" w:rsidRPr="00FC09FC" w:rsidP="00CF76E8">
            <w:pPr>
              <w:spacing w:before="120"/>
              <w:rPr>
                <w:rFonts w:ascii="Arial" w:hAnsi="Arial" w:cs="Arial"/>
                <w:sz w:val="20"/>
              </w:rPr>
            </w:pPr>
            <w:r w:rsidRPr="00FC09FC">
              <w:rPr>
                <w:rFonts w:ascii="Arial" w:hAnsi="Arial" w:cs="Arial"/>
                <w:sz w:val="20"/>
              </w:rPr>
              <w:t>Bản khai đề nghị cấp, cấp lại, gia hạn, sửa đổi, bổ sung nội dung giấy phép sử dụng băng tần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699" w:type="pct"/>
            <w:shd w:val="clear" w:color="auto" w:fill="FFFFFF"/>
            <w:vAlign w:val="center"/>
          </w:tcPr>
          <w:p w:rsidR="0077133F" w:rsidRPr="00FC09FC" w:rsidP="00CF76E8">
            <w:pPr>
              <w:spacing w:before="120"/>
              <w:jc w:val="center"/>
              <w:rPr>
                <w:rFonts w:ascii="Arial" w:hAnsi="Arial" w:cs="Arial"/>
                <w:sz w:val="20"/>
              </w:rPr>
            </w:pPr>
            <w:r w:rsidRPr="00FC09FC">
              <w:rPr>
                <w:rFonts w:ascii="Arial" w:hAnsi="Arial" w:cs="Arial"/>
                <w:sz w:val="20"/>
              </w:rPr>
              <w:t>Mẫu 3</w:t>
            </w:r>
          </w:p>
        </w:tc>
        <w:tc>
          <w:tcPr>
            <w:tcW w:w="4301" w:type="pct"/>
            <w:shd w:val="clear" w:color="auto" w:fill="FFFFFF"/>
            <w:vAlign w:val="center"/>
          </w:tcPr>
          <w:p w:rsidR="0077133F" w:rsidRPr="00FC09FC" w:rsidP="00CF76E8">
            <w:pPr>
              <w:spacing w:before="120"/>
              <w:rPr>
                <w:rFonts w:ascii="Arial" w:hAnsi="Arial" w:cs="Arial"/>
                <w:sz w:val="20"/>
              </w:rPr>
            </w:pPr>
            <w:r w:rsidRPr="00FC09FC">
              <w:rPr>
                <w:rFonts w:ascii="Arial" w:hAnsi="Arial" w:cs="Arial"/>
                <w:sz w:val="20"/>
              </w:rPr>
              <w:t>Bản khai đề nghị cấp, gia hạn, sửa đổi, bổ sung nội dung giấy phép sử dụng tần số và quỹ đạo vệ tinh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699" w:type="pct"/>
            <w:shd w:val="clear" w:color="auto" w:fill="FFFFFF"/>
            <w:vAlign w:val="center"/>
          </w:tcPr>
          <w:p w:rsidR="0077133F" w:rsidRPr="00FC09FC" w:rsidP="00CF76E8">
            <w:pPr>
              <w:spacing w:before="120"/>
              <w:jc w:val="center"/>
              <w:rPr>
                <w:rFonts w:ascii="Arial" w:hAnsi="Arial" w:cs="Arial"/>
                <w:sz w:val="20"/>
              </w:rPr>
            </w:pPr>
            <w:r w:rsidRPr="00FC09FC">
              <w:rPr>
                <w:rFonts w:ascii="Arial" w:hAnsi="Arial" w:cs="Arial"/>
                <w:sz w:val="20"/>
              </w:rPr>
              <w:t>Mẫu 4</w:t>
            </w:r>
          </w:p>
        </w:tc>
        <w:tc>
          <w:tcPr>
            <w:tcW w:w="4301" w:type="pct"/>
            <w:shd w:val="clear" w:color="auto" w:fill="FFFFFF"/>
            <w:vAlign w:val="center"/>
          </w:tcPr>
          <w:p w:rsidR="0077133F" w:rsidRPr="00FC09FC" w:rsidP="00CF76E8">
            <w:pPr>
              <w:spacing w:before="120"/>
              <w:rPr>
                <w:rFonts w:ascii="Arial" w:hAnsi="Arial" w:cs="Arial"/>
                <w:sz w:val="20"/>
              </w:rPr>
            </w:pPr>
            <w:r w:rsidRPr="00FC09FC">
              <w:rPr>
                <w:rFonts w:ascii="Arial" w:hAnsi="Arial" w:cs="Arial"/>
                <w:sz w:val="20"/>
              </w:rPr>
              <w:t>Bản khai đề nghị cấp đ</w:t>
            </w:r>
            <w:r w:rsidRPr="00FC09FC">
              <w:rPr>
                <w:rFonts w:ascii="Arial" w:hAnsi="Arial" w:cs="Arial"/>
                <w:sz w:val="20"/>
                <w:lang w:val="en-US"/>
              </w:rPr>
              <w:t>ổ</w:t>
            </w:r>
            <w:r w:rsidRPr="00FC09FC">
              <w:rPr>
                <w:rFonts w:ascii="Arial" w:hAnsi="Arial" w:cs="Arial"/>
                <w:sz w:val="20"/>
              </w:rPr>
              <w:t>i, gia hạn giấy phép sử dụng tần số và thiết bị vô tuyến điện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699" w:type="pct"/>
            <w:shd w:val="clear" w:color="auto" w:fill="FFFFFF"/>
            <w:vAlign w:val="center"/>
          </w:tcPr>
          <w:p w:rsidR="0077133F" w:rsidRPr="00FC09FC" w:rsidP="00CF76E8">
            <w:pPr>
              <w:spacing w:before="120"/>
              <w:jc w:val="center"/>
              <w:rPr>
                <w:rFonts w:ascii="Arial" w:hAnsi="Arial" w:cs="Arial"/>
                <w:sz w:val="20"/>
              </w:rPr>
            </w:pPr>
            <w:r w:rsidRPr="00FC09FC">
              <w:rPr>
                <w:rFonts w:ascii="Arial" w:hAnsi="Arial" w:cs="Arial"/>
                <w:sz w:val="20"/>
              </w:rPr>
              <w:t>Mẫu 5</w:t>
            </w:r>
          </w:p>
        </w:tc>
        <w:tc>
          <w:tcPr>
            <w:tcW w:w="4301" w:type="pct"/>
            <w:shd w:val="clear" w:color="auto" w:fill="FFFFFF"/>
            <w:vAlign w:val="center"/>
          </w:tcPr>
          <w:p w:rsidR="0077133F" w:rsidRPr="00FC09FC" w:rsidP="00CF76E8">
            <w:pPr>
              <w:spacing w:before="120"/>
              <w:rPr>
                <w:rFonts w:ascii="Arial" w:hAnsi="Arial" w:cs="Arial"/>
                <w:sz w:val="20"/>
              </w:rPr>
            </w:pPr>
            <w:r w:rsidRPr="00FC09FC">
              <w:rPr>
                <w:rFonts w:ascii="Arial" w:hAnsi="Arial" w:cs="Arial"/>
                <w:sz w:val="20"/>
              </w:rPr>
              <w:t>Bản khai đề nghị cấp đổi giấy phép sử dụng băng tần và giấy phép sử dụng tần số và quỹ đạo vệ tinh</w:t>
            </w:r>
          </w:p>
        </w:tc>
      </w:tr>
    </w:tbl>
    <w:p w:rsidR="0077133F" w:rsidRPr="00FC09FC" w:rsidP="00CF76E8">
      <w:pPr>
        <w:spacing w:before="120"/>
        <w:rPr>
          <w:rFonts w:ascii="Arial" w:hAnsi="Arial" w:cs="Arial"/>
          <w:sz w:val="20"/>
          <w:szCs w:val="20"/>
          <w:lang w:val="en-US"/>
        </w:rPr>
      </w:pPr>
    </w:p>
    <w:p w:rsidR="00205851" w:rsidRPr="00FC09FC" w:rsidP="00CF76E8">
      <w:pPr>
        <w:spacing w:before="120"/>
        <w:jc w:val="right"/>
        <w:rPr>
          <w:rFonts w:ascii="Arial" w:eastAsia="MS Mincho" w:hAnsi="Arial" w:cs="Arial"/>
          <w:b/>
          <w:sz w:val="20"/>
          <w:szCs w:val="20"/>
          <w:lang w:val="en-US" w:eastAsia="ja-JP"/>
        </w:rPr>
      </w:pPr>
      <w:bookmarkStart w:id="479" w:name="chuong_pl_4_7"/>
      <w:r w:rsidRPr="00FC09FC" w:rsidR="00986641">
        <w:rPr>
          <w:rFonts w:ascii="Arial" w:eastAsia="MS Mincho" w:hAnsi="Arial" w:cs="Arial"/>
          <w:b/>
          <w:sz w:val="20"/>
          <w:szCs w:val="20"/>
          <w:lang w:val="en-US" w:eastAsia="ja-JP"/>
        </w:rPr>
        <w:t>Mẫu 1</w:t>
      </w:r>
      <w:bookmarkEnd w:id="479"/>
    </w:p>
    <w:p w:rsidR="00205851" w:rsidRPr="00FC09FC" w:rsidP="00CF76E8">
      <w:pPr>
        <w:spacing w:before="120"/>
        <w:jc w:val="center"/>
        <w:rPr>
          <w:rFonts w:ascii="Arial" w:eastAsia="MS Mincho" w:hAnsi="Arial" w:cs="Arial"/>
          <w:sz w:val="20"/>
          <w:szCs w:val="20"/>
          <w:lang w:val="en-US" w:eastAsia="ja-JP"/>
        </w:rPr>
      </w:pPr>
      <w:r w:rsidRPr="00FC09FC">
        <w:rPr>
          <w:rFonts w:ascii="Arial" w:eastAsia="MS Mincho" w:hAnsi="Arial" w:cs="Arial"/>
          <w:b/>
          <w:sz w:val="20"/>
          <w:szCs w:val="20"/>
          <w:lang w:val="en-US" w:eastAsia="ja-JP"/>
        </w:rPr>
        <w:t>CỘNG HÒA XÃ HỘI CHỦ NGHĨA VIỆT NAM</w:t>
      </w:r>
      <w:r w:rsidRPr="00FC09FC">
        <w:rPr>
          <w:rFonts w:ascii="Arial" w:eastAsia="MS Mincho" w:hAnsi="Arial" w:cs="Arial"/>
          <w:b/>
          <w:bCs/>
          <w:sz w:val="20"/>
          <w:szCs w:val="20"/>
          <w:lang w:val="en-US" w:eastAsia="ja-JP"/>
        </w:rPr>
        <w:br/>
        <w:t xml:space="preserve">Độc lập - Tự do - Hạnh phúc </w:t>
        <w:br/>
        <w:t>---------------</w:t>
      </w:r>
    </w:p>
    <w:tbl>
      <w:tblPr>
        <w:tblStyle w:val="TableNormal"/>
        <w:tblW w:w="5000" w:type="pct"/>
        <w:tblCellMar>
          <w:left w:w="0" w:type="dxa"/>
          <w:right w:w="0" w:type="dxa"/>
        </w:tblCellMar>
        <w:tblLook w:val="01E0"/>
      </w:tblPr>
      <w:tblGrid>
        <w:gridCol w:w="2336"/>
        <w:gridCol w:w="6740"/>
      </w:tblGrid>
      <w:tr w:rsidTr="00171AA7">
        <w:tblPrEx>
          <w:tblW w:w="5000" w:type="pct"/>
          <w:tblCellMar>
            <w:left w:w="0" w:type="dxa"/>
            <w:right w:w="0" w:type="dxa"/>
          </w:tblCellMar>
          <w:tblLook w:val="01E0"/>
        </w:tblPrEx>
        <w:tc>
          <w:tcPr>
            <w:tcW w:w="1287" w:type="pct"/>
            <w:tcBorders>
              <w:top w:val="single" w:sz="4" w:space="0" w:color="auto"/>
              <w:left w:val="single" w:sz="4" w:space="0" w:color="auto"/>
              <w:bottom w:val="single" w:sz="4" w:space="0" w:color="auto"/>
              <w:right w:val="single" w:sz="4" w:space="0" w:color="auto"/>
            </w:tcBorders>
          </w:tcPr>
          <w:p w:rsidR="00205851" w:rsidRPr="00FC09FC" w:rsidP="00171AA7">
            <w:pPr>
              <w:spacing w:before="120"/>
              <w:jc w:val="center"/>
              <w:rPr>
                <w:rFonts w:ascii="Arial" w:eastAsia="MS Mincho" w:hAnsi="Arial" w:cs="Arial"/>
                <w:sz w:val="20"/>
                <w:szCs w:val="20"/>
                <w:lang w:val="en-US" w:eastAsia="ja-JP"/>
              </w:rPr>
            </w:pPr>
            <w:r w:rsidRPr="00FC09FC">
              <w:rPr>
                <w:rFonts w:ascii="Arial" w:eastAsia="MS Mincho" w:hAnsi="Arial" w:cs="Arial"/>
                <w:sz w:val="20"/>
                <w:szCs w:val="20"/>
                <w:lang w:val="en-US" w:eastAsia="ja-JP"/>
              </w:rPr>
              <w:t>SỐ:</w:t>
            </w:r>
          </w:p>
        </w:tc>
        <w:tc>
          <w:tcPr>
            <w:tcW w:w="3713" w:type="pct"/>
            <w:tcBorders>
              <w:left w:val="single" w:sz="4" w:space="0" w:color="auto"/>
            </w:tcBorders>
          </w:tcPr>
          <w:p w:rsidR="00205851" w:rsidRPr="00FC09FC" w:rsidP="00171AA7">
            <w:pPr>
              <w:spacing w:before="120"/>
              <w:rPr>
                <w:rFonts w:ascii="Arial" w:eastAsia="MS Mincho" w:hAnsi="Arial" w:cs="Arial"/>
                <w:sz w:val="20"/>
                <w:szCs w:val="20"/>
                <w:lang w:val="en-US" w:eastAsia="ja-JP"/>
              </w:rPr>
            </w:pPr>
          </w:p>
        </w:tc>
      </w:tr>
    </w:tbl>
    <w:p w:rsidR="00205851" w:rsidRPr="00FC09FC" w:rsidP="00CF76E8">
      <w:pPr>
        <w:spacing w:before="120"/>
        <w:jc w:val="center"/>
        <w:rPr>
          <w:rFonts w:ascii="Arial" w:eastAsia="MS Mincho" w:hAnsi="Arial" w:cs="Arial"/>
          <w:b/>
          <w:sz w:val="20"/>
          <w:szCs w:val="20"/>
          <w:lang w:val="en-US" w:eastAsia="ja-JP"/>
        </w:rPr>
      </w:pPr>
      <w:bookmarkStart w:id="480" w:name="chuong_pl_4_7_name"/>
      <w:r w:rsidRPr="00FC09FC" w:rsidR="00986641">
        <w:rPr>
          <w:rFonts w:ascii="Arial" w:eastAsia="MS Mincho" w:hAnsi="Arial" w:cs="Arial"/>
          <w:b/>
          <w:sz w:val="20"/>
          <w:szCs w:val="20"/>
          <w:lang w:val="en-US" w:eastAsia="ja-JP"/>
        </w:rPr>
        <w:t>BẢN KHAI THÔNG TIN CHUNG</w:t>
      </w:r>
      <w:bookmarkEnd w:id="480"/>
    </w:p>
    <w:tbl>
      <w:tblPr>
        <w:tblStyle w:val="TableNormal"/>
        <w:tblW w:w="5000" w:type="pct"/>
        <w:tblCellMar>
          <w:left w:w="0" w:type="dxa"/>
          <w:right w:w="0" w:type="dxa"/>
        </w:tblCellMar>
        <w:tblLook w:val="01E0"/>
      </w:tblPr>
      <w:tblGrid>
        <w:gridCol w:w="1101"/>
        <w:gridCol w:w="7970"/>
      </w:tblGrid>
      <w:tr w:rsidTr="00171AA7">
        <w:tblPrEx>
          <w:tblW w:w="5000" w:type="pct"/>
          <w:tblCellMar>
            <w:left w:w="0" w:type="dxa"/>
            <w:right w:w="0" w:type="dxa"/>
          </w:tblCellMar>
          <w:tblLook w:val="01E0"/>
        </w:tblPrEx>
        <w:tc>
          <w:tcPr>
            <w:tcW w:w="607" w:type="pct"/>
            <w:vMerge w:val="restart"/>
            <w:vAlign w:val="center"/>
          </w:tcPr>
          <w:p w:rsidR="00205851" w:rsidRPr="00FC09FC" w:rsidP="00171AA7">
            <w:pPr>
              <w:spacing w:before="120"/>
              <w:jc w:val="center"/>
              <w:rPr>
                <w:rFonts w:ascii="Arial" w:eastAsia="MS Mincho" w:hAnsi="Arial" w:cs="Arial"/>
                <w:sz w:val="20"/>
                <w:szCs w:val="20"/>
                <w:lang w:val="en-US" w:eastAsia="ja-JP"/>
              </w:rPr>
            </w:pPr>
            <w:r w:rsidRPr="00FC09FC">
              <w:rPr>
                <w:rFonts w:ascii="Arial" w:eastAsia="MS Mincho" w:hAnsi="Arial" w:cs="Arial"/>
                <w:sz w:val="20"/>
                <w:szCs w:val="20"/>
                <w:lang w:val="en-US" w:eastAsia="ja-JP"/>
              </w:rPr>
              <w:t>CHÚ Ý</w:t>
            </w:r>
          </w:p>
        </w:tc>
        <w:tc>
          <w:tcPr>
            <w:tcW w:w="4393" w:type="pct"/>
          </w:tcPr>
          <w:p w:rsidR="00205851" w:rsidRPr="00FC09FC" w:rsidP="00171AA7">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1. Đọc kỹ </w:t>
            </w:r>
            <w:r w:rsidRPr="00FC09FC" w:rsidR="0072277E">
              <w:rPr>
                <w:rFonts w:ascii="Arial" w:eastAsia="MS Mincho" w:hAnsi="Arial" w:cs="Arial"/>
                <w:sz w:val="20"/>
                <w:szCs w:val="20"/>
                <w:lang w:val="en-US" w:eastAsia="ja-JP"/>
              </w:rPr>
              <w:t>phần</w:t>
            </w:r>
            <w:r w:rsidRPr="00FC09FC">
              <w:rPr>
                <w:rFonts w:ascii="Arial" w:eastAsia="MS Mincho" w:hAnsi="Arial" w:cs="Arial"/>
                <w:sz w:val="20"/>
                <w:szCs w:val="20"/>
                <w:lang w:val="en-US" w:eastAsia="ja-JP"/>
              </w:rPr>
              <w:t xml:space="preserve"> hướng dẫn trước khi điền vào bản khai.</w:t>
            </w:r>
          </w:p>
        </w:tc>
      </w:tr>
      <w:tr w:rsidTr="00171AA7">
        <w:tblPrEx>
          <w:tblW w:w="5000" w:type="pct"/>
          <w:tblCellMar>
            <w:left w:w="0" w:type="dxa"/>
            <w:right w:w="0" w:type="dxa"/>
          </w:tblCellMar>
          <w:tblLook w:val="01E0"/>
        </w:tblPrEx>
        <w:tc>
          <w:tcPr>
            <w:tcW w:w="607" w:type="pct"/>
            <w:vMerge/>
          </w:tcPr>
          <w:p w:rsidR="00205851" w:rsidRPr="00FC09FC" w:rsidP="00171AA7">
            <w:pPr>
              <w:spacing w:before="120"/>
              <w:rPr>
                <w:rFonts w:ascii="Arial" w:eastAsia="MS Mincho" w:hAnsi="Arial" w:cs="Arial"/>
                <w:sz w:val="20"/>
                <w:szCs w:val="20"/>
                <w:lang w:val="en-US" w:eastAsia="ja-JP"/>
              </w:rPr>
            </w:pPr>
          </w:p>
        </w:tc>
        <w:tc>
          <w:tcPr>
            <w:tcW w:w="4393" w:type="pct"/>
          </w:tcPr>
          <w:p w:rsidR="00205851" w:rsidRPr="00FC09FC" w:rsidP="00171AA7">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2. Tổ chức, cá nhân chỉ được cấp phép sau khi đã nộp lệ phí cấp phép và phí sử dụng tần số theo quy định của pháp </w:t>
            </w:r>
            <w:r w:rsidRPr="00FC09FC" w:rsidR="008E0A49">
              <w:rPr>
                <w:rFonts w:ascii="Arial" w:eastAsia="MS Mincho" w:hAnsi="Arial" w:cs="Arial"/>
                <w:sz w:val="20"/>
                <w:szCs w:val="20"/>
                <w:lang w:val="en-US" w:eastAsia="ja-JP"/>
              </w:rPr>
              <w:t>luật</w:t>
            </w:r>
            <w:r w:rsidRPr="00FC09FC">
              <w:rPr>
                <w:rFonts w:ascii="Arial" w:eastAsia="MS Mincho" w:hAnsi="Arial" w:cs="Arial"/>
                <w:sz w:val="20"/>
                <w:szCs w:val="20"/>
                <w:lang w:val="en-US" w:eastAsia="ja-JP"/>
              </w:rPr>
              <w:t>.</w:t>
            </w:r>
          </w:p>
        </w:tc>
      </w:tr>
    </w:tbl>
    <w:p w:rsidR="00205851" w:rsidRPr="00FC09FC" w:rsidP="00CF76E8">
      <w:pPr>
        <w:spacing w:before="120"/>
        <w:jc w:val="center"/>
        <w:rPr>
          <w:rFonts w:ascii="Arial" w:eastAsia="MS Mincho" w:hAnsi="Arial" w:cs="Arial"/>
          <w:sz w:val="20"/>
          <w:szCs w:val="20"/>
          <w:lang w:val="en-US" w:eastAsia="ja-JP"/>
        </w:rPr>
      </w:pPr>
      <w:r w:rsidRPr="00FC09FC">
        <w:rPr>
          <w:rFonts w:ascii="Arial" w:eastAsia="MS Mincho" w:hAnsi="Arial" w:cs="Arial"/>
          <w:sz w:val="20"/>
          <w:szCs w:val="20"/>
          <w:lang w:val="en-US" w:eastAsia="ja-JP"/>
        </w:rPr>
        <w:t>Kính gửi:.</w:t>
      </w:r>
      <w:r w:rsidRPr="00FC09FC">
        <w:rPr>
          <w:rFonts w:ascii="Arial" w:hAnsi="Arial" w:cs="Arial"/>
          <w:sz w:val="20"/>
          <w:szCs w:val="20"/>
          <w:lang w:val="en-US" w:eastAsia="en-US"/>
        </w:rPr>
        <w:t>....</w:t>
      </w:r>
      <w:r w:rsidRPr="00FC09FC">
        <w:rPr>
          <w:rFonts w:ascii="Arial" w:hAnsi="Arial" w:cs="Arial"/>
          <w:sz w:val="20"/>
          <w:szCs w:val="20"/>
          <w:lang w:val="en-US" w:eastAsia="en-US"/>
        </w:rPr>
        <w:t>...........................................................................</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
      <w:tblGrid>
        <w:gridCol w:w="3280"/>
        <w:gridCol w:w="630"/>
        <w:gridCol w:w="5171"/>
      </w:tblGrid>
      <w:tr w:rsidTr="00171AA7">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2153" w:type="pct"/>
            <w:gridSpan w:val="2"/>
          </w:tcPr>
          <w:p w:rsidR="00205851" w:rsidRPr="00FC09FC" w:rsidP="00171AA7">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1. TÊN TỔ CHỨC CÁ NHÂN ĐỀ NGHỊ</w:t>
            </w:r>
          </w:p>
        </w:tc>
        <w:tc>
          <w:tcPr>
            <w:tcW w:w="2847" w:type="pct"/>
          </w:tcPr>
          <w:p w:rsidR="00205851" w:rsidRPr="00FC09FC" w:rsidP="00171AA7">
            <w:pPr>
              <w:spacing w:before="120"/>
              <w:rPr>
                <w:rFonts w:ascii="Arial" w:eastAsia="MS Mincho" w:hAnsi="Arial" w:cs="Arial"/>
                <w:b/>
                <w:sz w:val="20"/>
                <w:szCs w:val="20"/>
                <w:lang w:val="en-US" w:eastAsia="ja-JP"/>
              </w:rPr>
            </w:pPr>
          </w:p>
        </w:tc>
      </w:tr>
      <w:tr w:rsidTr="00171AA7">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000" w:type="pct"/>
            <w:gridSpan w:val="3"/>
          </w:tcPr>
          <w:p w:rsidR="00205851" w:rsidRPr="00FC09FC" w:rsidP="00171AA7">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1.1. Số định danh cá nhân</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Căn cước công dân</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hộ chiếu (đối với cá nhân): ................................</w:t>
            </w:r>
          </w:p>
          <w:p w:rsidR="00205851" w:rsidRPr="00FC09FC" w:rsidP="00171AA7">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Ngày sinh:.</w:t>
            </w:r>
            <w:r w:rsidRPr="00FC09FC">
              <w:rPr>
                <w:rFonts w:ascii="Arial" w:hAnsi="Arial" w:cs="Arial"/>
                <w:sz w:val="20"/>
                <w:szCs w:val="20"/>
                <w:lang w:val="en-US" w:eastAsia="en-US"/>
              </w:rPr>
              <w:t>...............................</w:t>
            </w:r>
            <w:r w:rsidRPr="00FC09FC">
              <w:rPr>
                <w:rFonts w:ascii="Arial" w:hAnsi="Arial" w:cs="Arial"/>
                <w:sz w:val="20"/>
                <w:szCs w:val="20"/>
                <w:lang w:val="en-US" w:eastAsia="en-US"/>
              </w:rPr>
              <w:t>..............................................................................................</w:t>
            </w:r>
          </w:p>
          <w:p w:rsidR="00205851" w:rsidRPr="00FC09FC" w:rsidP="00171AA7">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Địa chỉ thường trú:.</w:t>
            </w:r>
            <w:r w:rsidRPr="00FC09FC">
              <w:rPr>
                <w:rFonts w:ascii="Arial" w:hAnsi="Arial" w:cs="Arial"/>
                <w:sz w:val="20"/>
                <w:szCs w:val="20"/>
                <w:lang w:val="en-US" w:eastAsia="en-US"/>
              </w:rPr>
              <w:t>.................................................................................................................</w:t>
            </w:r>
          </w:p>
        </w:tc>
      </w:tr>
      <w:tr w:rsidTr="00171AA7">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000" w:type="pct"/>
            <w:gridSpan w:val="3"/>
          </w:tcPr>
          <w:p w:rsidR="00205851" w:rsidRPr="00FC09FC" w:rsidP="00171AA7">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1.2. Số định danh</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 xml:space="preserve">Mã số thuế (đối với tổ chức): </w:t>
            </w:r>
            <w:r w:rsidRPr="00FC09FC">
              <w:rPr>
                <w:rFonts w:ascii="Arial" w:hAnsi="Arial" w:cs="Arial"/>
                <w:sz w:val="20"/>
                <w:szCs w:val="20"/>
                <w:lang w:val="en-US" w:eastAsia="en-US"/>
              </w:rPr>
              <w:t>.......................................................................</w:t>
            </w:r>
          </w:p>
          <w:p w:rsidR="00205851" w:rsidRPr="00FC09FC" w:rsidP="00171AA7">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Địa chỉ trụ sở chính:.</w:t>
            </w:r>
            <w:r w:rsidRPr="00FC09FC">
              <w:rPr>
                <w:rFonts w:ascii="Arial" w:hAnsi="Arial" w:cs="Arial"/>
                <w:sz w:val="20"/>
                <w:szCs w:val="20"/>
                <w:lang w:val="en-US" w:eastAsia="en-US"/>
              </w:rPr>
              <w:t>...............................................................................................................</w:t>
            </w:r>
          </w:p>
        </w:tc>
      </w:tr>
      <w:tr w:rsidTr="00171AA7">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000" w:type="pct"/>
            <w:gridSpan w:val="3"/>
          </w:tcPr>
          <w:p w:rsidR="00205851" w:rsidRPr="00FC09FC" w:rsidP="00171AA7">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1.3. Địa chỉ liên lạc:.</w:t>
            </w:r>
            <w:r w:rsidRPr="00FC09FC">
              <w:rPr>
                <w:rFonts w:ascii="Arial" w:hAnsi="Arial" w:cs="Arial"/>
                <w:sz w:val="20"/>
                <w:szCs w:val="20"/>
                <w:lang w:val="en-US" w:eastAsia="en-US"/>
              </w:rPr>
              <w:t>....</w:t>
            </w:r>
            <w:r w:rsidRPr="00FC09FC">
              <w:rPr>
                <w:rFonts w:ascii="Arial" w:hAnsi="Arial" w:cs="Arial"/>
                <w:sz w:val="20"/>
                <w:szCs w:val="20"/>
                <w:lang w:val="en-US" w:eastAsia="en-US"/>
              </w:rPr>
              <w:t>............................................................................................................</w:t>
            </w:r>
          </w:p>
        </w:tc>
      </w:tr>
      <w:tr w:rsidTr="00171AA7">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000" w:type="pct"/>
            <w:gridSpan w:val="3"/>
          </w:tcPr>
          <w:p w:rsidR="00205851" w:rsidRPr="00FC09FC" w:rsidP="00171AA7">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1.4. Số điện thoại </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 xml:space="preserve"> Email: </w:t>
            </w:r>
            <w:r w:rsidRPr="00FC09FC">
              <w:rPr>
                <w:rFonts w:ascii="Arial" w:hAnsi="Arial" w:cs="Arial"/>
                <w:sz w:val="20"/>
                <w:szCs w:val="20"/>
                <w:lang w:val="en-US" w:eastAsia="en-US"/>
              </w:rPr>
              <w:t>.......................................................................................................</w:t>
            </w:r>
          </w:p>
        </w:tc>
      </w:tr>
      <w:tr w:rsidTr="00171AA7">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1806" w:type="pct"/>
          </w:tcPr>
          <w:p w:rsidR="00205851" w:rsidRPr="00FC09FC" w:rsidP="00171AA7">
            <w:pPr>
              <w:spacing w:before="120"/>
              <w:rPr>
                <w:rFonts w:ascii="Arial" w:eastAsia="MS Mincho" w:hAnsi="Arial" w:cs="Arial"/>
                <w:sz w:val="20"/>
                <w:szCs w:val="20"/>
                <w:lang w:val="en-US" w:eastAsia="ja-JP"/>
              </w:rPr>
            </w:pPr>
            <w:r w:rsidRPr="00FC09FC">
              <w:rPr>
                <w:rFonts w:ascii="Arial" w:eastAsia="MS Mincho" w:hAnsi="Arial" w:cs="Arial"/>
                <w:b/>
                <w:sz w:val="20"/>
                <w:szCs w:val="20"/>
                <w:lang w:val="en-US" w:eastAsia="ja-JP"/>
              </w:rPr>
              <w:t>2. HÌNH THỨC NHẬN KẾT QUẢ</w:t>
            </w:r>
          </w:p>
        </w:tc>
        <w:tc>
          <w:tcPr>
            <w:tcW w:w="3194" w:type="pct"/>
            <w:gridSpan w:val="2"/>
          </w:tcPr>
          <w:p w:rsidR="00205851" w:rsidRPr="00FC09FC" w:rsidP="00171AA7">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Trực tiếp</w:t>
            </w:r>
          </w:p>
          <w:p w:rsidR="00205851" w:rsidRPr="00FC09FC" w:rsidP="00171AA7">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Dịch vụ bưu chính</w:t>
            </w:r>
          </w:p>
          <w:p w:rsidR="00205851" w:rsidRPr="00FC09FC" w:rsidP="00171AA7">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Cổng dịch vụ công quốc gia</w:t>
            </w:r>
          </w:p>
        </w:tc>
      </w:tr>
      <w:tr w:rsidTr="00171AA7">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000" w:type="pct"/>
            <w:gridSpan w:val="3"/>
          </w:tcPr>
          <w:p w:rsidR="00205851" w:rsidRPr="00FC09FC" w:rsidP="00171AA7">
            <w:pPr>
              <w:spacing w:before="120"/>
              <w:rPr>
                <w:rFonts w:ascii="Arial" w:eastAsia="MS Mincho" w:hAnsi="Arial" w:cs="Arial"/>
                <w:sz w:val="20"/>
                <w:szCs w:val="20"/>
                <w:lang w:val="en-US" w:eastAsia="ja-JP"/>
              </w:rPr>
            </w:pPr>
            <w:r w:rsidRPr="00FC09FC">
              <w:rPr>
                <w:rFonts w:ascii="Arial" w:eastAsia="MS Mincho" w:hAnsi="Arial" w:cs="Arial"/>
                <w:b/>
                <w:sz w:val="20"/>
                <w:szCs w:val="20"/>
                <w:lang w:val="en-US" w:eastAsia="ja-JP"/>
              </w:rPr>
              <w:t>3. NỘP PHÍ SỬ DỤNG TẦN SỐ VÔ TUYẾN ĐIỆN</w:t>
            </w:r>
            <w:r w:rsidRPr="00FC09FC">
              <w:rPr>
                <w:rFonts w:ascii="Arial" w:eastAsia="MS Mincho" w:hAnsi="Arial" w:cs="Arial"/>
                <w:sz w:val="20"/>
                <w:szCs w:val="20"/>
                <w:lang w:val="en-US" w:eastAsia="ja-JP"/>
              </w:rPr>
              <w:t xml:space="preserve"> (đối với thời hạn đề nghị cấp phép trên 12 tháng)</w:t>
            </w:r>
          </w:p>
        </w:tc>
      </w:tr>
      <w:tr w:rsidTr="00171AA7">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000" w:type="pct"/>
            <w:gridSpan w:val="3"/>
          </w:tcPr>
          <w:p w:rsidR="00205851" w:rsidRPr="00FC09FC" w:rsidP="00171AA7">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01 (một) lần cho toàn bộ thời gian cấp phép</w:t>
            </w:r>
          </w:p>
        </w:tc>
      </w:tr>
      <w:tr w:rsidTr="00171AA7">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000" w:type="pct"/>
            <w:gridSpan w:val="3"/>
          </w:tcPr>
          <w:p w:rsidR="00205851" w:rsidRPr="00FC09FC" w:rsidP="00171AA7">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 xml:space="preserve"> 4. TỔ CHỨC, CÁ NHÂN ĐỀ NGHỊ (tại </w:t>
            </w:r>
            <w:r w:rsidRPr="00FC09FC" w:rsidR="0072277E">
              <w:rPr>
                <w:rFonts w:ascii="Arial" w:eastAsia="MS Mincho" w:hAnsi="Arial" w:cs="Arial"/>
                <w:b/>
                <w:sz w:val="20"/>
                <w:szCs w:val="20"/>
                <w:lang w:val="en-US" w:eastAsia="ja-JP"/>
              </w:rPr>
              <w:t>mục</w:t>
            </w:r>
            <w:r w:rsidRPr="00FC09FC">
              <w:rPr>
                <w:rFonts w:ascii="Arial" w:eastAsia="MS Mincho" w:hAnsi="Arial" w:cs="Arial"/>
                <w:b/>
                <w:sz w:val="20"/>
                <w:szCs w:val="20"/>
                <w:lang w:val="en-US" w:eastAsia="ja-JP"/>
              </w:rPr>
              <w:t xml:space="preserve"> 1) CAM KẾT CÁC </w:t>
            </w:r>
            <w:r w:rsidRPr="00FC09FC" w:rsidR="0072277E">
              <w:rPr>
                <w:rFonts w:ascii="Arial" w:eastAsia="MS Mincho" w:hAnsi="Arial" w:cs="Arial"/>
                <w:b/>
                <w:sz w:val="20"/>
                <w:szCs w:val="20"/>
                <w:lang w:val="en-US" w:eastAsia="ja-JP"/>
              </w:rPr>
              <w:t>ĐIỀU</w:t>
            </w:r>
            <w:r w:rsidRPr="00FC09FC">
              <w:rPr>
                <w:rFonts w:ascii="Arial" w:eastAsia="MS Mincho" w:hAnsi="Arial" w:cs="Arial"/>
                <w:b/>
                <w:sz w:val="20"/>
                <w:szCs w:val="20"/>
                <w:lang w:val="en-US" w:eastAsia="ja-JP"/>
              </w:rPr>
              <w:t xml:space="preserve"> SAU ĐÂY:</w:t>
            </w:r>
          </w:p>
          <w:p w:rsidR="00205851" w:rsidRPr="00FC09FC" w:rsidP="00171AA7">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4.1. Thiết bị vô tuyến điện phù hợp quy chuẩn kỹ thuật về phát xạ vô tuyến điện, an toàn bức xạ vô tuyến điện và tương thích điện từ.</w:t>
            </w:r>
          </w:p>
          <w:p w:rsidR="00205851" w:rsidRPr="00FC09FC" w:rsidP="00171AA7">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4.2. Người trực tiếp khai thác thiết bị vô tuyến điện thuộc nghiệp vụ vô tuyến điện nghiệp dư, người trực tiếp khai thác thiết bị vô tuyến điện trên đài tàu phải có chứng chỉ vô tuyến điện viên theo quy định.</w:t>
            </w:r>
          </w:p>
          <w:p w:rsidR="00205851" w:rsidRPr="00FC09FC" w:rsidP="00171AA7">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4.3. Thực hiện quy định của pháp </w:t>
            </w:r>
            <w:r w:rsidRPr="00FC09FC" w:rsidR="008E0A49">
              <w:rPr>
                <w:rFonts w:ascii="Arial" w:eastAsia="MS Mincho" w:hAnsi="Arial" w:cs="Arial"/>
                <w:sz w:val="20"/>
                <w:szCs w:val="20"/>
                <w:lang w:val="en-US" w:eastAsia="ja-JP"/>
              </w:rPr>
              <w:t>luật</w:t>
            </w:r>
            <w:r w:rsidRPr="00FC09FC">
              <w:rPr>
                <w:rFonts w:ascii="Arial" w:eastAsia="MS Mincho" w:hAnsi="Arial" w:cs="Arial"/>
                <w:sz w:val="20"/>
                <w:szCs w:val="20"/>
                <w:lang w:val="en-US" w:eastAsia="ja-JP"/>
              </w:rPr>
              <w:t xml:space="preserve"> về bảo đảm an toàn, an ninh thông tin; kiểm tra giải quyết nhiễu có hại và an toàn bức xạ vô tuyến điện.</w:t>
            </w:r>
          </w:p>
          <w:p w:rsidR="00205851" w:rsidRPr="00FC09FC" w:rsidP="00171AA7">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4.4. Thiết kế, lắp đặt đài vô tuyến điện, cột ăng - ten phù hợp với quy định về tương thích điện từ, an toàn bức xạ vô tuyến điện, an toàn xây dựng, an toàn hàng không và quy định pháp </w:t>
            </w:r>
            <w:r w:rsidRPr="00FC09FC" w:rsidR="008E0A49">
              <w:rPr>
                <w:rFonts w:ascii="Arial" w:eastAsia="MS Mincho" w:hAnsi="Arial" w:cs="Arial"/>
                <w:sz w:val="20"/>
                <w:szCs w:val="20"/>
                <w:lang w:val="en-US" w:eastAsia="ja-JP"/>
              </w:rPr>
              <w:t>luật</w:t>
            </w:r>
            <w:r w:rsidRPr="00FC09FC">
              <w:rPr>
                <w:rFonts w:ascii="Arial" w:eastAsia="MS Mincho" w:hAnsi="Arial" w:cs="Arial"/>
                <w:sz w:val="20"/>
                <w:szCs w:val="20"/>
                <w:lang w:val="en-US" w:eastAsia="ja-JP"/>
              </w:rPr>
              <w:t xml:space="preserve"> có liên quan.</w:t>
            </w:r>
          </w:p>
          <w:p w:rsidR="00205851" w:rsidRPr="00FC09FC" w:rsidP="00171AA7">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4.5. Kê khai đúng và chịu hoàn toàn trách nhiệm với bản khai; nộp phí, lệ phí theo quy định.</w:t>
            </w:r>
          </w:p>
        </w:tc>
      </w:tr>
    </w:tbl>
    <w:p w:rsidR="00205851" w:rsidRPr="00FC09FC" w:rsidP="00CF76E8">
      <w:pPr>
        <w:spacing w:before="120"/>
        <w:rPr>
          <w:rFonts w:ascii="Arial" w:hAnsi="Arial" w:cs="Arial"/>
          <w:sz w:val="20"/>
          <w:szCs w:val="20"/>
        </w:rPr>
      </w:pPr>
    </w:p>
    <w:tbl>
      <w:tblPr>
        <w:tblStyle w:val="TableNormal"/>
        <w:tblW w:w="5000" w:type="pct"/>
        <w:tblLook w:val="01E0"/>
      </w:tblPr>
      <w:tblGrid>
        <w:gridCol w:w="4014"/>
        <w:gridCol w:w="5273"/>
      </w:tblGrid>
      <w:tr w:rsidTr="00171AA7">
        <w:tblPrEx>
          <w:tblW w:w="5000" w:type="pct"/>
          <w:tblLook w:val="01E0"/>
        </w:tblPrEx>
        <w:tc>
          <w:tcPr>
            <w:tcW w:w="3828" w:type="dxa"/>
          </w:tcPr>
          <w:p w:rsidR="00205851" w:rsidRPr="00FC09FC" w:rsidP="00171AA7">
            <w:pPr>
              <w:spacing w:before="120"/>
              <w:rPr>
                <w:rFonts w:ascii="Arial" w:hAnsi="Arial" w:cs="Arial"/>
                <w:sz w:val="20"/>
                <w:szCs w:val="20"/>
              </w:rPr>
            </w:pPr>
          </w:p>
        </w:tc>
        <w:tc>
          <w:tcPr>
            <w:tcW w:w="5028" w:type="dxa"/>
          </w:tcPr>
          <w:p w:rsidR="00205851" w:rsidRPr="00FC09FC" w:rsidP="00171AA7">
            <w:pPr>
              <w:spacing w:before="120"/>
              <w:jc w:val="center"/>
              <w:rPr>
                <w:rFonts w:ascii="Arial" w:eastAsia="MS Mincho" w:hAnsi="Arial" w:cs="Arial"/>
                <w:i/>
                <w:sz w:val="20"/>
                <w:szCs w:val="20"/>
                <w:lang w:eastAsia="ja-JP"/>
              </w:rPr>
            </w:pPr>
            <w:r w:rsidRPr="00FC09FC">
              <w:rPr>
                <w:rFonts w:ascii="Arial" w:hAnsi="Arial" w:cs="Arial"/>
                <w:i/>
                <w:sz w:val="20"/>
                <w:szCs w:val="20"/>
                <w:lang w:eastAsia="en-US"/>
              </w:rPr>
              <w:t>.............,ngày…….tháng…….năm……..</w:t>
            </w:r>
          </w:p>
          <w:p w:rsidR="00205851" w:rsidRPr="00FC09FC" w:rsidP="00171AA7">
            <w:pPr>
              <w:spacing w:before="120"/>
              <w:jc w:val="center"/>
              <w:rPr>
                <w:rFonts w:ascii="Arial" w:hAnsi="Arial" w:cs="Arial"/>
                <w:b/>
                <w:sz w:val="20"/>
                <w:szCs w:val="20"/>
              </w:rPr>
            </w:pPr>
            <w:r w:rsidRPr="00FC09FC">
              <w:rPr>
                <w:rFonts w:ascii="Arial" w:eastAsia="MS Mincho" w:hAnsi="Arial" w:cs="Arial"/>
                <w:b/>
                <w:sz w:val="20"/>
                <w:szCs w:val="20"/>
                <w:lang w:eastAsia="ja-JP"/>
              </w:rPr>
              <w:t>QUYỀN HẠN, CHỨC VỤ CỦA NGƯỜI KÝ</w:t>
              <w:br/>
            </w:r>
            <w:r w:rsidRPr="00FC09FC">
              <w:rPr>
                <w:rFonts w:ascii="Arial" w:eastAsia="MS Mincho" w:hAnsi="Arial" w:cs="Arial"/>
                <w:i/>
                <w:sz w:val="20"/>
                <w:szCs w:val="20"/>
                <w:lang w:eastAsia="ja-JP"/>
              </w:rPr>
              <w:t>(Chữ ký của cá nhân đề nghị cấp phép hoặc người có thẩm quyền đại diện cho tổ chức đề nghị cấp phép và đóng dấu đối với tổ chức</w:t>
            </w:r>
            <w:r w:rsidRPr="00FC09FC">
              <w:rPr>
                <w:rFonts w:ascii="Arial" w:hAnsi="Arial" w:cs="Arial"/>
                <w:i/>
                <w:sz w:val="20"/>
                <w:szCs w:val="20"/>
                <w:lang w:eastAsia="en-US"/>
              </w:rPr>
              <w:t>)</w:t>
              <w:br/>
              <w:br/>
              <w:br/>
              <w:br/>
              <w:br/>
            </w:r>
            <w:r w:rsidRPr="00FC09FC">
              <w:rPr>
                <w:rFonts w:ascii="Arial" w:eastAsia="MS Mincho" w:hAnsi="Arial" w:cs="Arial"/>
                <w:b/>
                <w:sz w:val="20"/>
                <w:szCs w:val="20"/>
                <w:lang w:eastAsia="ja-JP"/>
              </w:rPr>
              <w:t>Họ và tên</w:t>
            </w:r>
          </w:p>
        </w:tc>
      </w:tr>
    </w:tbl>
    <w:p w:rsidR="00205851" w:rsidRPr="00FC09FC" w:rsidP="00CF76E8">
      <w:pPr>
        <w:spacing w:before="120"/>
        <w:jc w:val="center"/>
        <w:rPr>
          <w:rFonts w:ascii="Arial" w:eastAsia="MS Mincho" w:hAnsi="Arial" w:cs="Arial"/>
          <w:b/>
          <w:sz w:val="20"/>
          <w:szCs w:val="20"/>
          <w:lang w:val="en-US" w:eastAsia="ja-JP"/>
        </w:rPr>
      </w:pPr>
    </w:p>
    <w:p w:rsidR="00205851" w:rsidRPr="00FC09FC" w:rsidP="00CF76E8">
      <w:pPr>
        <w:spacing w:before="120"/>
        <w:jc w:val="center"/>
        <w:rPr>
          <w:rFonts w:ascii="Arial" w:eastAsia="MS Mincho" w:hAnsi="Arial" w:cs="Arial"/>
          <w:b/>
          <w:sz w:val="20"/>
          <w:szCs w:val="20"/>
          <w:lang w:val="en-US" w:eastAsia="ja-JP"/>
        </w:rPr>
      </w:pPr>
      <w:r w:rsidRPr="00FC09FC">
        <w:rPr>
          <w:rFonts w:ascii="Arial" w:eastAsia="MS Mincho" w:hAnsi="Arial" w:cs="Arial"/>
          <w:b/>
          <w:sz w:val="20"/>
          <w:szCs w:val="20"/>
          <w:lang w:eastAsia="ja-JP"/>
        </w:rPr>
        <w:t>Hướng dẫn kê khai bản khai thông tin chung</w:t>
      </w:r>
    </w:p>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 xml:space="preserve">I. </w:t>
      </w:r>
      <w:r w:rsidRPr="00FC09FC" w:rsidR="0072277E">
        <w:rPr>
          <w:rFonts w:ascii="Arial" w:eastAsia="MS Mincho" w:hAnsi="Arial" w:cs="Arial"/>
          <w:b/>
          <w:sz w:val="20"/>
          <w:szCs w:val="20"/>
          <w:lang w:val="en-US" w:eastAsia="ja-JP"/>
        </w:rPr>
        <w:t>PHẦN</w:t>
      </w:r>
      <w:r w:rsidRPr="00FC09FC">
        <w:rPr>
          <w:rFonts w:ascii="Arial" w:eastAsia="MS Mincho" w:hAnsi="Arial" w:cs="Arial"/>
          <w:b/>
          <w:sz w:val="20"/>
          <w:szCs w:val="20"/>
          <w:lang w:val="en-US" w:eastAsia="ja-JP"/>
        </w:rPr>
        <w:t xml:space="preserve"> HƯỚNG DẪN CHUNG</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Tất cả các bản khai không đúng quy cách, mẫu, loại nghiệp vụ, kê khai không rõ ràng, đầy đủ sẽ phải yêu cầu làm lại hoặc bổ sung cho đầy đủ.</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Phải kê khai đầy đủ các trường thông tin trong bản khai (trừ các trường thông tin có quy định nếu có hoặc các trường kê khai theo đối tượng cụ thể).</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Không tẩy xoá các số liệu kê khai.</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Đóng dấu giáp lai đối với hồ sơ, tài liệu có nhiều trang văn bản.</w:t>
      </w:r>
    </w:p>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 xml:space="preserve">II. </w:t>
      </w:r>
      <w:r w:rsidRPr="00FC09FC" w:rsidR="0072277E">
        <w:rPr>
          <w:rFonts w:ascii="Arial" w:eastAsia="MS Mincho" w:hAnsi="Arial" w:cs="Arial"/>
          <w:b/>
          <w:sz w:val="20"/>
          <w:szCs w:val="20"/>
          <w:lang w:val="en-US" w:eastAsia="ja-JP"/>
        </w:rPr>
        <w:t>PHẦN</w:t>
      </w:r>
      <w:r w:rsidRPr="00FC09FC">
        <w:rPr>
          <w:rFonts w:ascii="Arial" w:eastAsia="MS Mincho" w:hAnsi="Arial" w:cs="Arial"/>
          <w:b/>
          <w:sz w:val="20"/>
          <w:szCs w:val="20"/>
          <w:lang w:val="en-US" w:eastAsia="ja-JP"/>
        </w:rPr>
        <w:t xml:space="preserve"> HƯỚNG DẪN CHI TIẾT</w:t>
      </w:r>
    </w:p>
    <w:tbl>
      <w:tblPr>
        <w:tblStyle w:val="TableNormal"/>
        <w:tblW w:w="5000" w:type="pct"/>
        <w:tblCellMar>
          <w:left w:w="0" w:type="dxa"/>
          <w:right w:w="0" w:type="dxa"/>
        </w:tblCellMar>
        <w:tblLook w:val="01E0"/>
      </w:tblPr>
      <w:tblGrid>
        <w:gridCol w:w="854"/>
        <w:gridCol w:w="8217"/>
      </w:tblGrid>
      <w:tr w:rsidTr="00171AA7">
        <w:tblPrEx>
          <w:tblW w:w="5000" w:type="pct"/>
          <w:tblCellMar>
            <w:left w:w="0" w:type="dxa"/>
            <w:right w:w="0" w:type="dxa"/>
          </w:tblCellMar>
          <w:tblLook w:val="01E0"/>
        </w:tblPrEx>
        <w:tc>
          <w:tcPr>
            <w:tcW w:w="471" w:type="pct"/>
          </w:tcPr>
          <w:p w:rsidR="00205851" w:rsidRPr="00FC09FC" w:rsidP="00171AA7">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Bản khai thông tin</w:t>
            </w:r>
            <w:r w:rsidRPr="00FC09FC">
              <w:rPr>
                <w:rFonts w:ascii="Arial" w:eastAsia="MS Mincho" w:hAnsi="Arial" w:cs="Arial"/>
                <w:sz w:val="20"/>
                <w:szCs w:val="20"/>
                <w:lang w:val="en-US" w:eastAsia="ja-JP"/>
              </w:rPr>
              <w:t xml:space="preserve"> chung</w:t>
            </w:r>
          </w:p>
        </w:tc>
        <w:tc>
          <w:tcPr>
            <w:tcW w:w="4529" w:type="pct"/>
          </w:tcPr>
          <w:p w:rsidR="00205851" w:rsidRPr="00FC09FC" w:rsidP="00171AA7">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Được dùng để kê khai thông tin hành chính khi đề nghị cấp giấy phép sử dụng tần số và thiết bị vô tuyến điện; sửa đổi, bổ sung nội dung trong giấy phép.</w:t>
            </w:r>
          </w:p>
        </w:tc>
      </w:tr>
      <w:tr w:rsidTr="00171AA7">
        <w:tblPrEx>
          <w:tblW w:w="5000" w:type="pct"/>
          <w:tblCellMar>
            <w:left w:w="0" w:type="dxa"/>
            <w:right w:w="0" w:type="dxa"/>
          </w:tblCellMar>
          <w:tblLook w:val="01E0"/>
        </w:tblPrEx>
        <w:tc>
          <w:tcPr>
            <w:tcW w:w="471" w:type="pct"/>
          </w:tcPr>
          <w:p w:rsidR="00205851" w:rsidRPr="00FC09FC" w:rsidP="00171AA7">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Số: </w:t>
            </w:r>
          </w:p>
        </w:tc>
        <w:tc>
          <w:tcPr>
            <w:tcW w:w="4529" w:type="pct"/>
          </w:tcPr>
          <w:p w:rsidR="00205851" w:rsidRPr="00FC09FC" w:rsidP="00171AA7">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Kê khai số ký hiệu công văn của tổ chức, cá nhân đề nghị cấp, sửa đổi, bổ sung nội dung giấy phép.</w:t>
            </w:r>
          </w:p>
        </w:tc>
      </w:tr>
      <w:tr w:rsidTr="00171AA7">
        <w:tblPrEx>
          <w:tblW w:w="5000" w:type="pct"/>
          <w:tblCellMar>
            <w:left w:w="0" w:type="dxa"/>
            <w:right w:w="0" w:type="dxa"/>
          </w:tblCellMar>
          <w:tblLook w:val="01E0"/>
        </w:tblPrEx>
        <w:tc>
          <w:tcPr>
            <w:tcW w:w="471" w:type="pct"/>
          </w:tcPr>
          <w:p w:rsidR="00205851" w:rsidRPr="00FC09FC" w:rsidP="00171AA7">
            <w:pPr>
              <w:spacing w:before="120"/>
              <w:rPr>
                <w:rFonts w:ascii="Arial" w:eastAsia="MS Mincho" w:hAnsi="Arial" w:cs="Arial"/>
                <w:sz w:val="20"/>
                <w:szCs w:val="20"/>
                <w:lang w:val="en-US" w:eastAsia="ja-JP"/>
              </w:rPr>
            </w:pPr>
            <w:r w:rsidRPr="00FC09FC" w:rsidR="0072277E">
              <w:rPr>
                <w:rFonts w:ascii="Arial" w:eastAsia="MS Mincho" w:hAnsi="Arial" w:cs="Arial"/>
                <w:sz w:val="20"/>
                <w:szCs w:val="20"/>
                <w:lang w:val="en-US" w:eastAsia="ja-JP"/>
              </w:rPr>
              <w:t>Mục</w:t>
            </w:r>
            <w:r w:rsidRPr="00FC09FC">
              <w:rPr>
                <w:rFonts w:ascii="Arial" w:eastAsia="MS Mincho" w:hAnsi="Arial" w:cs="Arial"/>
                <w:sz w:val="20"/>
                <w:szCs w:val="20"/>
                <w:lang w:val="en-US" w:eastAsia="ja-JP"/>
              </w:rPr>
              <w:t xml:space="preserve"> 1.</w:t>
            </w:r>
          </w:p>
        </w:tc>
        <w:tc>
          <w:tcPr>
            <w:tcW w:w="4529" w:type="pct"/>
          </w:tcPr>
          <w:p w:rsidR="00205851" w:rsidRPr="00FC09FC" w:rsidP="00171AA7">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Viết họ và tên cá nhân đề nghị cấp, sửa đổi, bổ sung nội dung giấy phép (chính xác theo thông tin ghi trên Căn cước công dân</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Căn cước</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Hộ chiếu) hoặc tên của tổ chức đề nghị cấp, sửa đổi, bổ sung nội dung giấy phép (chính xác theo thông tin trên Giấy chứng nhận đăng ký thuế của tổ chức</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số định danh của tổ chức). Khuyến nghị ghi bằng chữ in hoa.</w:t>
            </w:r>
          </w:p>
          <w:p w:rsidR="00205851" w:rsidRPr="00FC09FC" w:rsidP="00171AA7">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Nếu là cá nhân đề nghị cấp phép chuyển sang kê khai </w:t>
            </w:r>
            <w:r w:rsidRPr="00FC09FC" w:rsidR="0072277E">
              <w:rPr>
                <w:rFonts w:ascii="Arial" w:eastAsia="MS Mincho" w:hAnsi="Arial" w:cs="Arial"/>
                <w:sz w:val="20"/>
                <w:szCs w:val="20"/>
                <w:lang w:val="en-US" w:eastAsia="ja-JP"/>
              </w:rPr>
              <w:t>mục</w:t>
            </w:r>
            <w:r w:rsidRPr="00FC09FC">
              <w:rPr>
                <w:rFonts w:ascii="Arial" w:eastAsia="MS Mincho" w:hAnsi="Arial" w:cs="Arial"/>
                <w:sz w:val="20"/>
                <w:szCs w:val="20"/>
                <w:lang w:val="en-US" w:eastAsia="ja-JP"/>
              </w:rPr>
              <w:t xml:space="preserve"> 1.1.</w:t>
            </w:r>
          </w:p>
          <w:p w:rsidR="00205851" w:rsidRPr="00FC09FC" w:rsidP="00171AA7">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Nếu là tổ chức đề nghị cấp phép chuyển sang kê khai </w:t>
            </w:r>
            <w:r w:rsidRPr="00FC09FC" w:rsidR="0072277E">
              <w:rPr>
                <w:rFonts w:ascii="Arial" w:eastAsia="MS Mincho" w:hAnsi="Arial" w:cs="Arial"/>
                <w:sz w:val="20"/>
                <w:szCs w:val="20"/>
                <w:lang w:val="en-US" w:eastAsia="ja-JP"/>
              </w:rPr>
              <w:t>mục</w:t>
            </w:r>
            <w:r w:rsidRPr="00FC09FC">
              <w:rPr>
                <w:rFonts w:ascii="Arial" w:eastAsia="MS Mincho" w:hAnsi="Arial" w:cs="Arial"/>
                <w:sz w:val="20"/>
                <w:szCs w:val="20"/>
                <w:lang w:val="en-US" w:eastAsia="ja-JP"/>
              </w:rPr>
              <w:t xml:space="preserve"> 1.2.</w:t>
            </w:r>
          </w:p>
        </w:tc>
      </w:tr>
      <w:tr w:rsidTr="00171AA7">
        <w:tblPrEx>
          <w:tblW w:w="5000" w:type="pct"/>
          <w:tblCellMar>
            <w:left w:w="0" w:type="dxa"/>
            <w:right w:w="0" w:type="dxa"/>
          </w:tblCellMar>
          <w:tblLook w:val="01E0"/>
        </w:tblPrEx>
        <w:tc>
          <w:tcPr>
            <w:tcW w:w="471" w:type="pct"/>
          </w:tcPr>
          <w:p w:rsidR="00205851" w:rsidRPr="00FC09FC" w:rsidP="00171AA7">
            <w:pPr>
              <w:spacing w:before="120"/>
              <w:rPr>
                <w:rFonts w:ascii="Arial" w:eastAsia="MS Mincho" w:hAnsi="Arial" w:cs="Arial"/>
                <w:sz w:val="20"/>
                <w:szCs w:val="20"/>
                <w:lang w:val="en-US" w:eastAsia="ja-JP"/>
              </w:rPr>
            </w:pPr>
            <w:r w:rsidRPr="00FC09FC" w:rsidR="0072277E">
              <w:rPr>
                <w:rFonts w:ascii="Arial" w:eastAsia="MS Mincho" w:hAnsi="Arial" w:cs="Arial"/>
                <w:sz w:val="20"/>
                <w:szCs w:val="20"/>
                <w:lang w:val="en-US" w:eastAsia="ja-JP"/>
              </w:rPr>
              <w:t>Mục</w:t>
            </w:r>
            <w:r w:rsidRPr="00FC09FC">
              <w:rPr>
                <w:rFonts w:ascii="Arial" w:eastAsia="MS Mincho" w:hAnsi="Arial" w:cs="Arial"/>
                <w:sz w:val="20"/>
                <w:szCs w:val="20"/>
                <w:lang w:val="en-US" w:eastAsia="ja-JP"/>
              </w:rPr>
              <w:t xml:space="preserve"> 1.1.</w:t>
            </w:r>
          </w:p>
        </w:tc>
        <w:tc>
          <w:tcPr>
            <w:tcW w:w="4529" w:type="pct"/>
          </w:tcPr>
          <w:p w:rsidR="00205851" w:rsidRPr="00FC09FC" w:rsidP="00171AA7">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Kê khai các thông tin chính xác theo Căn cước công dân</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Căn cước</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Hộ chiếu đối với cá nhân</w:t>
            </w:r>
          </w:p>
        </w:tc>
      </w:tr>
      <w:tr w:rsidTr="00171AA7">
        <w:tblPrEx>
          <w:tblW w:w="5000" w:type="pct"/>
          <w:tblCellMar>
            <w:left w:w="0" w:type="dxa"/>
            <w:right w:w="0" w:type="dxa"/>
          </w:tblCellMar>
          <w:tblLook w:val="01E0"/>
        </w:tblPrEx>
        <w:tc>
          <w:tcPr>
            <w:tcW w:w="471" w:type="pct"/>
          </w:tcPr>
          <w:p w:rsidR="00205851" w:rsidRPr="00FC09FC" w:rsidP="00171AA7">
            <w:pPr>
              <w:spacing w:before="120"/>
              <w:rPr>
                <w:rFonts w:ascii="Arial" w:eastAsia="MS Mincho" w:hAnsi="Arial" w:cs="Arial"/>
                <w:sz w:val="20"/>
                <w:szCs w:val="20"/>
                <w:lang w:val="en-US" w:eastAsia="ja-JP"/>
              </w:rPr>
            </w:pPr>
            <w:r w:rsidRPr="00FC09FC" w:rsidR="0072277E">
              <w:rPr>
                <w:rFonts w:ascii="Arial" w:eastAsia="MS Mincho" w:hAnsi="Arial" w:cs="Arial"/>
                <w:sz w:val="20"/>
                <w:szCs w:val="20"/>
                <w:lang w:val="en-US" w:eastAsia="ja-JP"/>
              </w:rPr>
              <w:t>Mục</w:t>
            </w:r>
            <w:r w:rsidRPr="00FC09FC">
              <w:rPr>
                <w:rFonts w:ascii="Arial" w:eastAsia="MS Mincho" w:hAnsi="Arial" w:cs="Arial"/>
                <w:sz w:val="20"/>
                <w:szCs w:val="20"/>
                <w:lang w:val="en-US" w:eastAsia="ja-JP"/>
              </w:rPr>
              <w:t xml:space="preserve"> 1.2. </w:t>
            </w:r>
          </w:p>
          <w:p w:rsidR="00205851" w:rsidRPr="00FC09FC" w:rsidP="00171AA7">
            <w:pPr>
              <w:spacing w:before="120"/>
              <w:rPr>
                <w:rFonts w:ascii="Arial" w:eastAsia="MS Mincho" w:hAnsi="Arial" w:cs="Arial"/>
                <w:sz w:val="20"/>
                <w:szCs w:val="20"/>
                <w:lang w:val="en-US" w:eastAsia="ja-JP"/>
              </w:rPr>
            </w:pPr>
          </w:p>
        </w:tc>
        <w:tc>
          <w:tcPr>
            <w:tcW w:w="4529" w:type="pct"/>
          </w:tcPr>
          <w:p w:rsidR="00205851" w:rsidRPr="00FC09FC" w:rsidP="00171AA7">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Kê khai các thông tin chính xác theo Giấy chứng nhận đăng ký thuế của tổ chức</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số định danh của tổ chức.</w:t>
            </w:r>
          </w:p>
        </w:tc>
      </w:tr>
      <w:tr w:rsidTr="00171AA7">
        <w:tblPrEx>
          <w:tblW w:w="5000" w:type="pct"/>
          <w:tblCellMar>
            <w:left w:w="0" w:type="dxa"/>
            <w:right w:w="0" w:type="dxa"/>
          </w:tblCellMar>
          <w:tblLook w:val="01E0"/>
        </w:tblPrEx>
        <w:tc>
          <w:tcPr>
            <w:tcW w:w="471" w:type="pct"/>
          </w:tcPr>
          <w:p w:rsidR="00205851" w:rsidRPr="00FC09FC" w:rsidP="00171AA7">
            <w:pPr>
              <w:spacing w:before="120"/>
              <w:rPr>
                <w:rFonts w:ascii="Arial" w:eastAsia="MS Mincho" w:hAnsi="Arial" w:cs="Arial"/>
                <w:sz w:val="20"/>
                <w:szCs w:val="20"/>
                <w:lang w:val="en-US" w:eastAsia="ja-JP"/>
              </w:rPr>
            </w:pPr>
            <w:r w:rsidRPr="00FC09FC" w:rsidR="0072277E">
              <w:rPr>
                <w:rFonts w:ascii="Arial" w:eastAsia="MS Mincho" w:hAnsi="Arial" w:cs="Arial"/>
                <w:sz w:val="20"/>
                <w:szCs w:val="20"/>
                <w:lang w:val="en-US" w:eastAsia="ja-JP"/>
              </w:rPr>
              <w:t>Mục</w:t>
            </w:r>
            <w:r w:rsidRPr="00FC09FC">
              <w:rPr>
                <w:rFonts w:ascii="Arial" w:eastAsia="MS Mincho" w:hAnsi="Arial" w:cs="Arial"/>
                <w:sz w:val="20"/>
                <w:szCs w:val="20"/>
                <w:lang w:val="en-US" w:eastAsia="ja-JP"/>
              </w:rPr>
              <w:t xml:space="preserve"> 1.3. </w:t>
            </w:r>
          </w:p>
          <w:p w:rsidR="00205851" w:rsidRPr="00FC09FC" w:rsidP="00171AA7">
            <w:pPr>
              <w:spacing w:before="120"/>
              <w:rPr>
                <w:rFonts w:ascii="Arial" w:eastAsia="MS Mincho" w:hAnsi="Arial" w:cs="Arial"/>
                <w:sz w:val="20"/>
                <w:szCs w:val="20"/>
                <w:lang w:val="en-US" w:eastAsia="ja-JP"/>
              </w:rPr>
            </w:pPr>
          </w:p>
        </w:tc>
        <w:tc>
          <w:tcPr>
            <w:tcW w:w="4529" w:type="pct"/>
          </w:tcPr>
          <w:p w:rsidR="00205851" w:rsidRPr="00FC09FC" w:rsidP="00171AA7">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Ghi địa chỉ liên lạc của cá nhân</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 xml:space="preserve">tổ chức khi địa chỉ </w:t>
            </w:r>
            <w:r w:rsidRPr="00FC09FC" w:rsidR="00BA68F9">
              <w:rPr>
                <w:rFonts w:ascii="Arial" w:eastAsia="MS Mincho" w:hAnsi="Arial" w:cs="Arial"/>
                <w:sz w:val="20"/>
                <w:szCs w:val="20"/>
                <w:lang w:val="en-US" w:eastAsia="ja-JP"/>
              </w:rPr>
              <w:t>này</w:t>
            </w:r>
            <w:r w:rsidRPr="00FC09FC">
              <w:rPr>
                <w:rFonts w:ascii="Arial" w:eastAsia="MS Mincho" w:hAnsi="Arial" w:cs="Arial"/>
                <w:sz w:val="20"/>
                <w:szCs w:val="20"/>
                <w:lang w:val="en-US" w:eastAsia="ja-JP"/>
              </w:rPr>
              <w:t xml:space="preserve"> khác với địa chỉ đặt trụ sở của tổ chức, địa chỉ thường trú của cá nhân. Địa chỉ </w:t>
            </w:r>
            <w:r w:rsidRPr="00FC09FC" w:rsidR="00BA68F9">
              <w:rPr>
                <w:rFonts w:ascii="Arial" w:eastAsia="MS Mincho" w:hAnsi="Arial" w:cs="Arial"/>
                <w:sz w:val="20"/>
                <w:szCs w:val="20"/>
                <w:lang w:val="en-US" w:eastAsia="ja-JP"/>
              </w:rPr>
              <w:t>này</w:t>
            </w:r>
            <w:r w:rsidRPr="00FC09FC">
              <w:rPr>
                <w:rFonts w:ascii="Arial" w:eastAsia="MS Mincho" w:hAnsi="Arial" w:cs="Arial"/>
                <w:sz w:val="20"/>
                <w:szCs w:val="20"/>
                <w:lang w:val="en-US" w:eastAsia="ja-JP"/>
              </w:rPr>
              <w:t xml:space="preserve"> được sử dụng để Cơ quan quản lý gửi kết quả xử lý hồ sơ. Trường hợp không kê khai, mặc định là trùng với địa chỉ trụ sở của tổ chức, địa chỉ thường trú của cá nhân.</w:t>
            </w:r>
          </w:p>
        </w:tc>
      </w:tr>
      <w:tr w:rsidTr="00171AA7">
        <w:tblPrEx>
          <w:tblW w:w="5000" w:type="pct"/>
          <w:tblCellMar>
            <w:left w:w="0" w:type="dxa"/>
            <w:right w:w="0" w:type="dxa"/>
          </w:tblCellMar>
          <w:tblLook w:val="01E0"/>
        </w:tblPrEx>
        <w:tc>
          <w:tcPr>
            <w:tcW w:w="471" w:type="pct"/>
          </w:tcPr>
          <w:p w:rsidR="00205851" w:rsidRPr="00FC09FC" w:rsidP="00171AA7">
            <w:pPr>
              <w:spacing w:before="120"/>
              <w:rPr>
                <w:rFonts w:ascii="Arial" w:eastAsia="MS Mincho" w:hAnsi="Arial" w:cs="Arial"/>
                <w:sz w:val="20"/>
                <w:szCs w:val="20"/>
                <w:lang w:val="en-US" w:eastAsia="ja-JP"/>
              </w:rPr>
            </w:pPr>
            <w:r w:rsidRPr="00FC09FC" w:rsidR="0072277E">
              <w:rPr>
                <w:rFonts w:ascii="Arial" w:eastAsia="MS Mincho" w:hAnsi="Arial" w:cs="Arial"/>
                <w:sz w:val="20"/>
                <w:szCs w:val="20"/>
                <w:lang w:val="en-US" w:eastAsia="ja-JP"/>
              </w:rPr>
              <w:t>Mục</w:t>
            </w:r>
            <w:r w:rsidRPr="00FC09FC">
              <w:rPr>
                <w:rFonts w:ascii="Arial" w:eastAsia="MS Mincho" w:hAnsi="Arial" w:cs="Arial"/>
                <w:sz w:val="20"/>
                <w:szCs w:val="20"/>
                <w:lang w:val="en-US" w:eastAsia="ja-JP"/>
              </w:rPr>
              <w:t xml:space="preserve"> </w:t>
            </w:r>
            <w:r w:rsidRPr="00FC09FC">
              <w:rPr>
                <w:rFonts w:ascii="Arial" w:eastAsia="MS Mincho" w:hAnsi="Arial" w:cs="Arial"/>
                <w:sz w:val="20"/>
                <w:szCs w:val="20"/>
                <w:lang w:val="en-US" w:eastAsia="ja-JP"/>
              </w:rPr>
              <w:t xml:space="preserve">1.4. </w:t>
            </w:r>
          </w:p>
          <w:p w:rsidR="00205851" w:rsidRPr="00FC09FC" w:rsidP="00171AA7">
            <w:pPr>
              <w:spacing w:before="120"/>
              <w:rPr>
                <w:rFonts w:ascii="Arial" w:eastAsia="MS Mincho" w:hAnsi="Arial" w:cs="Arial"/>
                <w:sz w:val="20"/>
                <w:szCs w:val="20"/>
                <w:lang w:val="en-US" w:eastAsia="ja-JP"/>
              </w:rPr>
            </w:pPr>
          </w:p>
        </w:tc>
        <w:tc>
          <w:tcPr>
            <w:tcW w:w="4529" w:type="pct"/>
          </w:tcPr>
          <w:p w:rsidR="00205851" w:rsidRPr="00FC09FC" w:rsidP="00171AA7">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Kê khai số điện thoại </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Email của tổ chức</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cá nhân đề nghị cấp, sửa đổi, bổ sung nội dung giấy phép để Cơ quan quản lý gửi các thông tin hỗ trợ.</w:t>
            </w:r>
          </w:p>
        </w:tc>
      </w:tr>
      <w:tr w:rsidTr="00171AA7">
        <w:tblPrEx>
          <w:tblW w:w="5000" w:type="pct"/>
          <w:tblCellMar>
            <w:left w:w="0" w:type="dxa"/>
            <w:right w:w="0" w:type="dxa"/>
          </w:tblCellMar>
          <w:tblLook w:val="01E0"/>
        </w:tblPrEx>
        <w:tc>
          <w:tcPr>
            <w:tcW w:w="471" w:type="pct"/>
          </w:tcPr>
          <w:p w:rsidR="00205851" w:rsidRPr="00FC09FC" w:rsidP="00171AA7">
            <w:pPr>
              <w:spacing w:before="120"/>
              <w:rPr>
                <w:rFonts w:ascii="Arial" w:eastAsia="MS Mincho" w:hAnsi="Arial" w:cs="Arial"/>
                <w:sz w:val="20"/>
                <w:szCs w:val="20"/>
                <w:lang w:val="en-US" w:eastAsia="ja-JP"/>
              </w:rPr>
            </w:pPr>
            <w:r w:rsidRPr="00FC09FC" w:rsidR="0072277E">
              <w:rPr>
                <w:rFonts w:ascii="Arial" w:eastAsia="MS Mincho" w:hAnsi="Arial" w:cs="Arial"/>
                <w:sz w:val="20"/>
                <w:szCs w:val="20"/>
                <w:lang w:val="en-US" w:eastAsia="ja-JP"/>
              </w:rPr>
              <w:t>Mục</w:t>
            </w:r>
            <w:r w:rsidRPr="00FC09FC">
              <w:rPr>
                <w:rFonts w:ascii="Arial" w:eastAsia="MS Mincho" w:hAnsi="Arial" w:cs="Arial"/>
                <w:sz w:val="20"/>
                <w:szCs w:val="20"/>
                <w:lang w:val="en-US" w:eastAsia="ja-JP"/>
              </w:rPr>
              <w:t xml:space="preserve"> 2. </w:t>
            </w:r>
          </w:p>
        </w:tc>
        <w:tc>
          <w:tcPr>
            <w:tcW w:w="4529" w:type="pct"/>
          </w:tcPr>
          <w:p w:rsidR="00205851" w:rsidRPr="00FC09FC" w:rsidP="00171AA7">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Tổ chức, cá nhân lựa chọn một trong ba hình thức nhận kết quả xử lý hồ sơ:</w:t>
            </w:r>
          </w:p>
        </w:tc>
      </w:tr>
      <w:tr w:rsidTr="00171AA7">
        <w:tblPrEx>
          <w:tblW w:w="5000" w:type="pct"/>
          <w:tblCellMar>
            <w:left w:w="0" w:type="dxa"/>
            <w:right w:w="0" w:type="dxa"/>
          </w:tblCellMar>
          <w:tblLook w:val="01E0"/>
        </w:tblPrEx>
        <w:tc>
          <w:tcPr>
            <w:tcW w:w="471" w:type="pct"/>
          </w:tcPr>
          <w:p w:rsidR="00205851" w:rsidRPr="00FC09FC" w:rsidP="00171AA7">
            <w:pPr>
              <w:spacing w:before="120"/>
              <w:rPr>
                <w:rFonts w:ascii="Arial" w:eastAsia="MS Mincho" w:hAnsi="Arial" w:cs="Arial"/>
                <w:sz w:val="20"/>
                <w:szCs w:val="20"/>
                <w:lang w:val="en-US" w:eastAsia="ja-JP"/>
              </w:rPr>
            </w:pPr>
          </w:p>
        </w:tc>
        <w:tc>
          <w:tcPr>
            <w:tcW w:w="4529" w:type="pct"/>
          </w:tcPr>
          <w:p w:rsidR="00205851" w:rsidRPr="00FC09FC" w:rsidP="00171AA7">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 Đánh dấu "X" vào ô "Trực tiếp" thì kết quả giải quyết hồ sơ được trả tại các địa </w:t>
            </w:r>
            <w:r w:rsidRPr="00FC09FC" w:rsidR="0072277E">
              <w:rPr>
                <w:rFonts w:ascii="Arial" w:eastAsia="MS Mincho" w:hAnsi="Arial" w:cs="Arial"/>
                <w:sz w:val="20"/>
                <w:szCs w:val="20"/>
                <w:lang w:val="en-US" w:eastAsia="ja-JP"/>
              </w:rPr>
              <w:t>điểm</w:t>
            </w:r>
            <w:r w:rsidRPr="00FC09FC">
              <w:rPr>
                <w:rFonts w:ascii="Arial" w:eastAsia="MS Mincho" w:hAnsi="Arial" w:cs="Arial"/>
                <w:sz w:val="20"/>
                <w:szCs w:val="20"/>
                <w:lang w:val="en-US" w:eastAsia="ja-JP"/>
              </w:rPr>
              <w:t xml:space="preserve"> trả kết quả theo quy định.</w:t>
            </w:r>
          </w:p>
          <w:p w:rsidR="00205851" w:rsidRPr="00FC09FC" w:rsidP="00171AA7">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 Đánh dấu "X" vào ô "Dịch vụ bưu chính" thì kết quả giải quyết hồ sơ sẽ được gửi trả cho tổ chức, cá nhân qua đường bưu chính theo địa chỉ liên lạc tổ chức, cá nhân kê khai tại </w:t>
            </w:r>
            <w:r w:rsidRPr="00FC09FC" w:rsidR="0072277E">
              <w:rPr>
                <w:rFonts w:ascii="Arial" w:eastAsia="MS Mincho" w:hAnsi="Arial" w:cs="Arial"/>
                <w:sz w:val="20"/>
                <w:szCs w:val="20"/>
                <w:lang w:val="en-US" w:eastAsia="ja-JP"/>
              </w:rPr>
              <w:t>mục</w:t>
            </w:r>
            <w:r w:rsidRPr="00FC09FC">
              <w:rPr>
                <w:rFonts w:ascii="Arial" w:eastAsia="MS Mincho" w:hAnsi="Arial" w:cs="Arial"/>
                <w:sz w:val="20"/>
                <w:szCs w:val="20"/>
                <w:lang w:val="en-US" w:eastAsia="ja-JP"/>
              </w:rPr>
              <w:t xml:space="preserve"> 1.3.</w:t>
            </w:r>
          </w:p>
          <w:p w:rsidR="00205851" w:rsidRPr="00FC09FC" w:rsidP="00171AA7">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Đánh dấu "X" vào ô “Cổng Dịch vụ công quốc gia” thì kết quả giải quyết hồ sơ nhận trực tuyến qua Cổng Dịch vụ công quốc gia.</w:t>
            </w:r>
          </w:p>
          <w:p w:rsidR="00205851" w:rsidRPr="00FC09FC" w:rsidP="00171AA7">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Trường hợp không đánh dấu vào nội dung nào kết quả giải quyết hồ sơ sẽ được gửi qua Cổng Dịch vụ công quốc gia.</w:t>
            </w:r>
          </w:p>
        </w:tc>
      </w:tr>
      <w:tr w:rsidTr="00171AA7">
        <w:tblPrEx>
          <w:tblW w:w="5000" w:type="pct"/>
          <w:tblCellMar>
            <w:left w:w="0" w:type="dxa"/>
            <w:right w:w="0" w:type="dxa"/>
          </w:tblCellMar>
          <w:tblLook w:val="01E0"/>
        </w:tblPrEx>
        <w:tc>
          <w:tcPr>
            <w:tcW w:w="471" w:type="pct"/>
          </w:tcPr>
          <w:p w:rsidR="00205851" w:rsidRPr="00FC09FC" w:rsidP="00171AA7">
            <w:pPr>
              <w:spacing w:before="120"/>
              <w:rPr>
                <w:rFonts w:ascii="Arial" w:eastAsia="MS Mincho" w:hAnsi="Arial" w:cs="Arial"/>
                <w:sz w:val="20"/>
                <w:szCs w:val="20"/>
                <w:lang w:val="en-US" w:eastAsia="ja-JP"/>
              </w:rPr>
            </w:pPr>
            <w:r w:rsidRPr="00FC09FC" w:rsidR="0072277E">
              <w:rPr>
                <w:rFonts w:ascii="Arial" w:eastAsia="MS Mincho" w:hAnsi="Arial" w:cs="Arial"/>
                <w:sz w:val="20"/>
                <w:szCs w:val="20"/>
                <w:lang w:val="en-US" w:eastAsia="ja-JP"/>
              </w:rPr>
              <w:t>Mục</w:t>
            </w:r>
            <w:r w:rsidRPr="00FC09FC">
              <w:rPr>
                <w:rFonts w:ascii="Arial" w:eastAsia="MS Mincho" w:hAnsi="Arial" w:cs="Arial"/>
                <w:sz w:val="20"/>
                <w:szCs w:val="20"/>
                <w:lang w:val="en-US" w:eastAsia="ja-JP"/>
              </w:rPr>
              <w:t xml:space="preserve"> 3 </w:t>
            </w:r>
          </w:p>
          <w:p w:rsidR="00205851" w:rsidRPr="00FC09FC" w:rsidP="00171AA7">
            <w:pPr>
              <w:spacing w:before="120"/>
              <w:rPr>
                <w:rFonts w:ascii="Arial" w:eastAsia="MS Mincho" w:hAnsi="Arial" w:cs="Arial"/>
                <w:sz w:val="20"/>
                <w:szCs w:val="20"/>
                <w:lang w:val="en-US" w:eastAsia="ja-JP"/>
              </w:rPr>
            </w:pPr>
          </w:p>
        </w:tc>
        <w:tc>
          <w:tcPr>
            <w:tcW w:w="4529" w:type="pct"/>
          </w:tcPr>
          <w:p w:rsidR="00205851" w:rsidRPr="00FC09FC" w:rsidP="00171AA7">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Đối với thời gian đề nghị cấp phép từ 12 tháng trở xuống mặc định tổ chức, cá nhân phải nộp 01 (một) lần phí sử dụng tần số vô tuyến điện cho toàn bộ thời hạn của giấy phép được cấp.</w:t>
            </w:r>
          </w:p>
          <w:p w:rsidR="00205851" w:rsidRPr="00FC09FC" w:rsidP="00171AA7">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Đối với thời gian đề nghị cấp phép trên 12 tháng:</w:t>
            </w:r>
          </w:p>
        </w:tc>
      </w:tr>
      <w:tr w:rsidTr="00171AA7">
        <w:tblPrEx>
          <w:tblW w:w="5000" w:type="pct"/>
          <w:tblCellMar>
            <w:left w:w="0" w:type="dxa"/>
            <w:right w:w="0" w:type="dxa"/>
          </w:tblCellMar>
          <w:tblLook w:val="01E0"/>
        </w:tblPrEx>
        <w:tc>
          <w:tcPr>
            <w:tcW w:w="471" w:type="pct"/>
          </w:tcPr>
          <w:p w:rsidR="00205851" w:rsidRPr="00FC09FC" w:rsidP="00171AA7">
            <w:pPr>
              <w:spacing w:before="120"/>
              <w:rPr>
                <w:rFonts w:ascii="Arial" w:eastAsia="MS Mincho" w:hAnsi="Arial" w:cs="Arial"/>
                <w:sz w:val="20"/>
                <w:szCs w:val="20"/>
                <w:lang w:val="en-US" w:eastAsia="ja-JP"/>
              </w:rPr>
            </w:pPr>
          </w:p>
        </w:tc>
        <w:tc>
          <w:tcPr>
            <w:tcW w:w="4529" w:type="pct"/>
          </w:tcPr>
          <w:p w:rsidR="00205851" w:rsidRPr="00FC09FC" w:rsidP="00171AA7">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Đánh dấu “X” vào ô 01 (một) lần nếu tổ chức, cá nhân đồng ý nộp 01 (một) lần phí sử dụng tần số vô tuyến điện cho toàn bộ thời hạn của giấy phép được cấp.</w:t>
            </w:r>
          </w:p>
        </w:tc>
      </w:tr>
      <w:tr w:rsidTr="00171AA7">
        <w:tblPrEx>
          <w:tblW w:w="5000" w:type="pct"/>
          <w:tblCellMar>
            <w:left w:w="0" w:type="dxa"/>
            <w:right w:w="0" w:type="dxa"/>
          </w:tblCellMar>
          <w:tblLook w:val="01E0"/>
        </w:tblPrEx>
        <w:tc>
          <w:tcPr>
            <w:tcW w:w="471" w:type="pct"/>
          </w:tcPr>
          <w:p w:rsidR="00205851" w:rsidRPr="00FC09FC" w:rsidP="00171AA7">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Ký tên, đóng dấu</w:t>
            </w:r>
          </w:p>
        </w:tc>
        <w:tc>
          <w:tcPr>
            <w:tcW w:w="4529" w:type="pct"/>
          </w:tcPr>
          <w:p w:rsidR="00205851" w:rsidRPr="00FC09FC" w:rsidP="00171AA7">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Trường hợp nộp hồ sơ trực tiếp hoặc qua bưu chính:</w:t>
            </w:r>
          </w:p>
          <w:p w:rsidR="00205851" w:rsidRPr="00FC09FC" w:rsidP="00171AA7">
            <w:pPr>
              <w:spacing w:before="120"/>
              <w:rPr>
                <w:rFonts w:ascii="Arial" w:eastAsia="MS Mincho" w:hAnsi="Arial" w:cs="Arial"/>
                <w:sz w:val="20"/>
                <w:szCs w:val="20"/>
                <w:lang w:val="en-US" w:eastAsia="ja-JP"/>
              </w:rPr>
            </w:pPr>
            <w:r w:rsidRPr="00FC09FC">
              <w:rPr>
                <w:rFonts w:ascii="Arial" w:hAnsi="Arial" w:cs="Arial"/>
                <w:sz w:val="20"/>
                <w:szCs w:val="20"/>
                <w:lang w:val="en-US" w:eastAsia="en-US"/>
              </w:rPr>
              <w:t>+</w:t>
            </w:r>
            <w:r w:rsidRPr="00FC09FC">
              <w:rPr>
                <w:rFonts w:ascii="Arial" w:eastAsia="MS Mincho" w:hAnsi="Arial" w:cs="Arial"/>
                <w:sz w:val="20"/>
                <w:szCs w:val="20"/>
                <w:lang w:val="en-US" w:eastAsia="ja-JP"/>
              </w:rPr>
              <w:t xml:space="preserve"> Ký tên của cá nhân đề nghị cấp phép đối với cá nhân, hộ kinh doanh</w:t>
            </w:r>
          </w:p>
          <w:p w:rsidR="00205851" w:rsidRPr="00FC09FC" w:rsidP="00171AA7">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Ghi chức danh quyền hạn, ký và ghi rõ họ tên của người ký, đóng dấu của tổ chức đề nghị cấp phép</w:t>
            </w:r>
          </w:p>
          <w:p w:rsidR="00205851" w:rsidRPr="00FC09FC" w:rsidP="00171AA7">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 Trường hợp nộp hồ sơ qua Cổng Dịch vụ công quốc gia: không phải ký số đối với cá nhân, hộ kinh doanh đề nghị cấp phép; không phải ký số của người có thẩm quyền và chữ ký số của tổ chức đối với tổ chức đề nghị cấp phép ở </w:t>
            </w:r>
            <w:r w:rsidRPr="00FC09FC" w:rsidR="0072277E">
              <w:rPr>
                <w:rFonts w:ascii="Arial" w:eastAsia="MS Mincho" w:hAnsi="Arial" w:cs="Arial"/>
                <w:sz w:val="20"/>
                <w:szCs w:val="20"/>
                <w:lang w:val="en-US" w:eastAsia="ja-JP"/>
              </w:rPr>
              <w:t>mục</w:t>
            </w:r>
            <w:r w:rsidRPr="00FC09FC">
              <w:rPr>
                <w:rFonts w:ascii="Arial" w:eastAsia="MS Mincho" w:hAnsi="Arial" w:cs="Arial"/>
                <w:sz w:val="20"/>
                <w:szCs w:val="20"/>
                <w:lang w:val="en-US" w:eastAsia="ja-JP"/>
              </w:rPr>
              <w:t xml:space="preserve"> </w:t>
            </w:r>
            <w:r w:rsidRPr="00FC09FC" w:rsidR="00BA68F9">
              <w:rPr>
                <w:rFonts w:ascii="Arial" w:eastAsia="MS Mincho" w:hAnsi="Arial" w:cs="Arial"/>
                <w:sz w:val="20"/>
                <w:szCs w:val="20"/>
                <w:lang w:val="en-US" w:eastAsia="ja-JP"/>
              </w:rPr>
              <w:t>này</w:t>
            </w:r>
            <w:r w:rsidRPr="00FC09FC">
              <w:rPr>
                <w:rFonts w:ascii="Arial" w:eastAsia="MS Mincho" w:hAnsi="Arial" w:cs="Arial"/>
                <w:sz w:val="20"/>
                <w:szCs w:val="20"/>
                <w:lang w:val="en-US" w:eastAsia="ja-JP"/>
              </w:rPr>
              <w:t>.</w:t>
            </w:r>
          </w:p>
        </w:tc>
      </w:tr>
    </w:tbl>
    <w:p w:rsidR="00205851" w:rsidRPr="00FC09FC" w:rsidP="00CF76E8">
      <w:pPr>
        <w:spacing w:before="120"/>
        <w:jc w:val="right"/>
        <w:rPr>
          <w:rFonts w:ascii="Arial" w:eastAsia="MS Mincho" w:hAnsi="Arial" w:cs="Arial"/>
          <w:b/>
          <w:sz w:val="20"/>
          <w:szCs w:val="20"/>
          <w:lang w:val="en-US" w:eastAsia="ja-JP"/>
        </w:rPr>
      </w:pPr>
    </w:p>
    <w:p w:rsidR="00205851" w:rsidRPr="00FC09FC" w:rsidP="00CF76E8">
      <w:pPr>
        <w:spacing w:before="120"/>
        <w:jc w:val="right"/>
        <w:rPr>
          <w:rFonts w:ascii="Arial" w:eastAsia="MS Mincho" w:hAnsi="Arial" w:cs="Arial"/>
          <w:b/>
          <w:sz w:val="20"/>
          <w:szCs w:val="20"/>
          <w:lang w:val="en-US" w:eastAsia="ja-JP"/>
        </w:rPr>
      </w:pPr>
      <w:bookmarkStart w:id="481" w:name="chuong_pl_4_8"/>
      <w:r w:rsidRPr="00FC09FC" w:rsidR="00986641">
        <w:rPr>
          <w:rFonts w:ascii="Arial" w:eastAsia="MS Mincho" w:hAnsi="Arial" w:cs="Arial"/>
          <w:b/>
          <w:sz w:val="20"/>
          <w:szCs w:val="20"/>
          <w:lang w:val="en-US" w:eastAsia="ja-JP"/>
        </w:rPr>
        <w:t>Mẫu 1a</w:t>
      </w:r>
      <w:bookmarkEnd w:id="481"/>
    </w:p>
    <w:p w:rsidR="00205851" w:rsidRPr="00FC09FC" w:rsidP="00CF76E8">
      <w:pPr>
        <w:spacing w:before="120"/>
        <w:jc w:val="center"/>
        <w:rPr>
          <w:rFonts w:ascii="Arial" w:eastAsia="MS Mincho" w:hAnsi="Arial" w:cs="Arial"/>
          <w:b/>
          <w:sz w:val="20"/>
          <w:szCs w:val="20"/>
          <w:lang w:val="en-US" w:eastAsia="ja-JP"/>
        </w:rPr>
      </w:pPr>
      <w:bookmarkStart w:id="482" w:name="chuong_pl_4_8_name"/>
      <w:r w:rsidRPr="00FC09FC" w:rsidR="00986641">
        <w:rPr>
          <w:rFonts w:ascii="Arial" w:eastAsia="MS Mincho" w:hAnsi="Arial" w:cs="Arial"/>
          <w:b/>
          <w:sz w:val="20"/>
          <w:szCs w:val="20"/>
          <w:lang w:val="en-US" w:eastAsia="ja-JP"/>
        </w:rPr>
        <w:t>BẢN KHAI THÔNG SỐ KỸ THUẬT, KHAI THÁC 1a</w:t>
      </w:r>
      <w:bookmarkEnd w:id="482"/>
    </w:p>
    <w:p w:rsidR="00205851" w:rsidRPr="00FC09FC" w:rsidP="00CF76E8">
      <w:pPr>
        <w:spacing w:before="120"/>
        <w:jc w:val="center"/>
        <w:rPr>
          <w:rFonts w:ascii="Arial" w:eastAsia="MS Mincho" w:hAnsi="Arial" w:cs="Arial"/>
          <w:sz w:val="20"/>
          <w:szCs w:val="20"/>
          <w:lang w:val="en-US" w:eastAsia="ja-JP"/>
        </w:rPr>
      </w:pPr>
      <w:bookmarkStart w:id="483" w:name="chuong_pl_4_8_name_name"/>
      <w:r w:rsidRPr="00FC09FC" w:rsidR="00986641">
        <w:rPr>
          <w:rFonts w:ascii="Arial" w:eastAsia="MS Mincho" w:hAnsi="Arial" w:cs="Arial"/>
          <w:sz w:val="20"/>
          <w:szCs w:val="20"/>
          <w:lang w:val="en-US" w:eastAsia="ja-JP"/>
        </w:rPr>
        <w:t>Áp dụng đối với các thiết bị vô tuyến điện không thuộc các mẫu 1b, 1c, 1d, 1đ, 1e, 1g1, 1g2, 1</w:t>
      </w:r>
      <w:r w:rsidRPr="00FC09FC" w:rsidR="00986641">
        <w:rPr>
          <w:rFonts w:ascii="Arial" w:eastAsia="MS Mincho" w:hAnsi="Arial" w:cs="Arial"/>
          <w:sz w:val="20"/>
          <w:szCs w:val="20"/>
          <w:lang w:val="en-US" w:eastAsia="ja-JP"/>
        </w:rPr>
        <w:t>h, 1h1, 1i, 1m</w:t>
      </w:r>
      <w:bookmarkEnd w:id="483"/>
    </w:p>
    <w:p w:rsidR="0037408E" w:rsidRPr="00FC09FC" w:rsidP="00CF76E8">
      <w:pPr>
        <w:spacing w:before="120"/>
        <w:jc w:val="center"/>
        <w:rPr>
          <w:rFonts w:ascii="Arial" w:eastAsia="MS Mincho" w:hAnsi="Arial" w:cs="Arial"/>
          <w:b/>
          <w:sz w:val="20"/>
          <w:szCs w:val="20"/>
          <w:lang w:val="en-US" w:eastAsia="ja-JP"/>
        </w:rPr>
      </w:pPr>
      <w:r w:rsidRPr="00FC09FC" w:rsidR="00205851">
        <w:rPr>
          <w:rFonts w:ascii="Arial" w:eastAsia="MS Mincho" w:hAnsi="Arial" w:cs="Arial"/>
          <w:b/>
          <w:sz w:val="20"/>
          <w:szCs w:val="20"/>
          <w:lang w:val="en-US" w:eastAsia="ja-JP"/>
        </w:rPr>
        <w:t xml:space="preserve">Tờ số: ..................... </w:t>
      </w:r>
      <w:r w:rsidRPr="00FC09FC" w:rsidR="008E0A49">
        <w:rPr>
          <w:rFonts w:ascii="Arial" w:eastAsia="MS Mincho" w:hAnsi="Arial" w:cs="Arial"/>
          <w:b/>
          <w:sz w:val="20"/>
          <w:szCs w:val="20"/>
          <w:lang w:val="en-US" w:eastAsia="ja-JP"/>
        </w:rPr>
        <w:t>/</w:t>
      </w:r>
      <w:r w:rsidRPr="00FC09FC" w:rsidR="00205851">
        <w:rPr>
          <w:rFonts w:ascii="Arial" w:eastAsia="MS Mincho" w:hAnsi="Arial" w:cs="Arial"/>
          <w:b/>
          <w:sz w:val="20"/>
          <w:szCs w:val="20"/>
          <w:lang w:val="en-US" w:eastAsia="ja-JP"/>
        </w:rPr>
        <w:t xml:space="preserve">tổng số tờ của Bản khai thông số kỹ thuật, khai thác: </w:t>
      </w:r>
    </w:p>
    <w:p w:rsidR="00205851" w:rsidRPr="00FC09FC" w:rsidP="00CF76E8">
      <w:pPr>
        <w:spacing w:before="120"/>
        <w:jc w:val="center"/>
        <w:rPr>
          <w:rFonts w:ascii="Arial" w:eastAsia="MS Mincho" w:hAnsi="Arial" w:cs="Arial"/>
          <w:b/>
          <w:sz w:val="20"/>
          <w:szCs w:val="20"/>
          <w:lang w:val="en-US" w:eastAsia="ja-JP"/>
        </w:rPr>
      </w:pPr>
    </w:p>
    <w:tbl>
      <w:tblPr>
        <w:tblStyle w:val="TableNormal"/>
        <w:tblW w:w="5000" w:type="pct"/>
        <w:tblCellMar>
          <w:left w:w="0" w:type="dxa"/>
          <w:right w:w="0" w:type="dxa"/>
        </w:tblCellMar>
        <w:tblLook w:val="0000"/>
      </w:tblPr>
      <w:tblGrid>
        <w:gridCol w:w="1397"/>
        <w:gridCol w:w="398"/>
        <w:gridCol w:w="605"/>
        <w:gridCol w:w="1331"/>
        <w:gridCol w:w="1188"/>
        <w:gridCol w:w="124"/>
        <w:gridCol w:w="461"/>
        <w:gridCol w:w="1558"/>
        <w:gridCol w:w="214"/>
        <w:gridCol w:w="1805"/>
      </w:tblGrid>
      <w:tr>
        <w:tblPrEx>
          <w:tblW w:w="5000" w:type="pct"/>
          <w:tblCellMar>
            <w:left w:w="0" w:type="dxa"/>
            <w:right w:w="0" w:type="dxa"/>
          </w:tblCellMar>
          <w:tblLook w:val="0000"/>
        </w:tblPrEx>
        <w:tc>
          <w:tcPr>
            <w:tcW w:w="1321" w:type="pct"/>
            <w:gridSpan w:val="3"/>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1. ĐỀ NGHỊ</w:t>
            </w:r>
          </w:p>
        </w:tc>
        <w:tc>
          <w:tcPr>
            <w:tcW w:w="3679" w:type="pct"/>
            <w:gridSpan w:val="7"/>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Cấp</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Sửa đổi, bổ sung nội dung cho giấy phép số ....................</w:t>
            </w:r>
          </w:p>
        </w:tc>
      </w:tr>
      <w:tr>
        <w:tblPrEx>
          <w:tblW w:w="5000" w:type="pct"/>
          <w:tblCellMar>
            <w:left w:w="0" w:type="dxa"/>
            <w:right w:w="0" w:type="dxa"/>
          </w:tblCellMar>
          <w:tblLook w:val="0000"/>
        </w:tblPrEx>
        <w:tc>
          <w:tcPr>
            <w:tcW w:w="1321" w:type="pct"/>
            <w:gridSpan w:val="3"/>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 xml:space="preserve">2. </w:t>
            </w:r>
            <w:r w:rsidRPr="00FC09FC" w:rsidR="0072277E">
              <w:rPr>
                <w:rFonts w:ascii="Arial" w:eastAsia="MS Mincho" w:hAnsi="Arial" w:cs="Arial"/>
                <w:b/>
                <w:sz w:val="20"/>
                <w:szCs w:val="20"/>
                <w:lang w:val="en-US" w:eastAsia="ja-JP"/>
              </w:rPr>
              <w:t>MỤC</w:t>
            </w:r>
            <w:r w:rsidRPr="00FC09FC">
              <w:rPr>
                <w:rFonts w:ascii="Arial" w:eastAsia="MS Mincho" w:hAnsi="Arial" w:cs="Arial"/>
                <w:b/>
                <w:sz w:val="20"/>
                <w:szCs w:val="20"/>
                <w:lang w:val="en-US" w:eastAsia="ja-JP"/>
              </w:rPr>
              <w:t xml:space="preserve"> ĐÍCH SỬ DỤNG</w:t>
            </w:r>
          </w:p>
        </w:tc>
        <w:tc>
          <w:tcPr>
            <w:tcW w:w="3679" w:type="pct"/>
            <w:gridSpan w:val="7"/>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r>
      <w:tr>
        <w:tblPrEx>
          <w:tblW w:w="5000" w:type="pct"/>
          <w:tblCellMar>
            <w:left w:w="0" w:type="dxa"/>
            <w:right w:w="0" w:type="dxa"/>
          </w:tblCellMar>
          <w:tblLook w:val="0000"/>
        </w:tblPrEx>
        <w:tc>
          <w:tcPr>
            <w:tcW w:w="5000" w:type="pct"/>
            <w:gridSpan w:val="10"/>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3. THỜI GIAN ĐỀ NGHỊ CẤP PHÉP (đối với cấp)</w:t>
            </w:r>
          </w:p>
        </w:tc>
      </w:tr>
      <w:tr>
        <w:tblPrEx>
          <w:tblW w:w="5000" w:type="pct"/>
          <w:tblCellMar>
            <w:left w:w="0" w:type="dxa"/>
            <w:right w:w="0" w:type="dxa"/>
          </w:tblCellMar>
          <w:tblLook w:val="0000"/>
        </w:tblPrEx>
        <w:tc>
          <w:tcPr>
            <w:tcW w:w="988" w:type="pct"/>
            <w:gridSpan w:val="2"/>
            <w:tcBorders>
              <w:top w:val="single" w:sz="4" w:space="0" w:color="auto"/>
              <w:left w:val="single" w:sz="4" w:space="0" w:color="auto"/>
              <w:bottom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 1 năm </w:t>
            </w:r>
          </w:p>
        </w:tc>
        <w:tc>
          <w:tcPr>
            <w:tcW w:w="1066" w:type="pct"/>
            <w:gridSpan w:val="2"/>
            <w:tcBorders>
              <w:top w:val="single" w:sz="4" w:space="0" w:color="auto"/>
              <w:bottom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2 năm</w:t>
            </w:r>
          </w:p>
        </w:tc>
        <w:tc>
          <w:tcPr>
            <w:tcW w:w="976" w:type="pct"/>
            <w:gridSpan w:val="3"/>
            <w:tcBorders>
              <w:top w:val="single" w:sz="4" w:space="0" w:color="auto"/>
              <w:bottom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3 năm</w:t>
            </w:r>
          </w:p>
        </w:tc>
        <w:tc>
          <w:tcPr>
            <w:tcW w:w="976" w:type="pct"/>
            <w:gridSpan w:val="2"/>
            <w:tcBorders>
              <w:top w:val="single" w:sz="4" w:space="0" w:color="auto"/>
              <w:bottom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10 năm</w:t>
            </w:r>
          </w:p>
        </w:tc>
        <w:tc>
          <w:tcPr>
            <w:tcW w:w="994" w:type="pct"/>
            <w:tcBorders>
              <w:top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Khác</w:t>
            </w:r>
          </w:p>
        </w:tc>
      </w:tr>
      <w:tr>
        <w:tblPrEx>
          <w:tblW w:w="5000" w:type="pct"/>
          <w:tblCellMar>
            <w:left w:w="0" w:type="dxa"/>
            <w:right w:w="0" w:type="dxa"/>
          </w:tblCellMar>
          <w:tblLook w:val="0000"/>
        </w:tblPrEx>
        <w:tc>
          <w:tcPr>
            <w:tcW w:w="5000" w:type="pct"/>
            <w:gridSpan w:val="10"/>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4. THIẾT BỊ VÔ TUYẾN ĐIỆN</w:t>
            </w:r>
          </w:p>
        </w:tc>
      </w:tr>
      <w:tr>
        <w:tblPrEx>
          <w:tblW w:w="5000" w:type="pct"/>
          <w:tblCellMar>
            <w:left w:w="0" w:type="dxa"/>
            <w:right w:w="0" w:type="dxa"/>
          </w:tblCellMar>
          <w:tblLook w:val="0000"/>
        </w:tblPrEx>
        <w:tc>
          <w:tcPr>
            <w:tcW w:w="1321" w:type="pct"/>
            <w:gridSpan w:val="3"/>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4.1. Tên thiết bị</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Hãng sản xuất</w:t>
            </w:r>
          </w:p>
        </w:tc>
        <w:tc>
          <w:tcPr>
            <w:tcW w:w="3679" w:type="pct"/>
            <w:gridSpan w:val="7"/>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r>
      <w:tr>
        <w:tblPrEx>
          <w:tblW w:w="5000" w:type="pct"/>
          <w:tblCellMar>
            <w:left w:w="0" w:type="dxa"/>
            <w:right w:w="0" w:type="dxa"/>
          </w:tblCellMar>
          <w:tblLook w:val="0000"/>
        </w:tblPrEx>
        <w:tc>
          <w:tcPr>
            <w:tcW w:w="1321" w:type="pct"/>
            <w:gridSpan w:val="3"/>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4.2. Các mức công suất phát (W)</w:t>
            </w:r>
          </w:p>
        </w:tc>
        <w:tc>
          <w:tcPr>
            <w:tcW w:w="3679" w:type="pct"/>
            <w:gridSpan w:val="7"/>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r>
      <w:tr>
        <w:tblPrEx>
          <w:tblW w:w="5000" w:type="pct"/>
          <w:tblCellMar>
            <w:left w:w="0" w:type="dxa"/>
            <w:right w:w="0" w:type="dxa"/>
          </w:tblCellMar>
          <w:tblLook w:val="0000"/>
        </w:tblPrEx>
        <w:tc>
          <w:tcPr>
            <w:tcW w:w="1321" w:type="pct"/>
            <w:gridSpan w:val="3"/>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4.3. Ký hiệu phát xạ</w:t>
            </w:r>
          </w:p>
        </w:tc>
        <w:tc>
          <w:tcPr>
            <w:tcW w:w="3679" w:type="pct"/>
            <w:gridSpan w:val="7"/>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r>
      <w:tr>
        <w:tblPrEx>
          <w:tblW w:w="5000" w:type="pct"/>
          <w:tblCellMar>
            <w:left w:w="0" w:type="dxa"/>
            <w:right w:w="0" w:type="dxa"/>
          </w:tblCellMar>
          <w:tblLook w:val="0000"/>
        </w:tblPrEx>
        <w:tc>
          <w:tcPr>
            <w:tcW w:w="1321" w:type="pct"/>
            <w:gridSpan w:val="3"/>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4.4. Độ rộng kênh (nếu có)</w:t>
            </w:r>
          </w:p>
        </w:tc>
        <w:tc>
          <w:tcPr>
            <w:tcW w:w="3679" w:type="pct"/>
            <w:gridSpan w:val="7"/>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r>
      <w:tr>
        <w:tblPrEx>
          <w:tblW w:w="5000" w:type="pct"/>
          <w:tblCellMar>
            <w:left w:w="0" w:type="dxa"/>
            <w:right w:w="0" w:type="dxa"/>
          </w:tblCellMar>
          <w:tblLook w:val="0000"/>
        </w:tblPrEx>
        <w:tc>
          <w:tcPr>
            <w:tcW w:w="769" w:type="pct"/>
            <w:vMerge w:val="restart"/>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4.5. Dải tần thiết bị</w:t>
            </w:r>
          </w:p>
        </w:tc>
        <w:tc>
          <w:tcPr>
            <w:tcW w:w="552" w:type="pct"/>
            <w:gridSpan w:val="2"/>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Phát</w:t>
            </w:r>
          </w:p>
        </w:tc>
        <w:tc>
          <w:tcPr>
            <w:tcW w:w="3679" w:type="pct"/>
            <w:gridSpan w:val="7"/>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r>
      <w:tr>
        <w:tblPrEx>
          <w:tblW w:w="5000" w:type="pct"/>
          <w:tblCellMar>
            <w:left w:w="0" w:type="dxa"/>
            <w:right w:w="0" w:type="dxa"/>
          </w:tblCellMar>
          <w:tblLook w:val="0000"/>
        </w:tblPrEx>
        <w:tc>
          <w:tcPr>
            <w:tcW w:w="769" w:type="pct"/>
            <w:vMerge/>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p>
        </w:tc>
        <w:tc>
          <w:tcPr>
            <w:tcW w:w="552" w:type="pct"/>
            <w:gridSpan w:val="2"/>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Thu</w:t>
            </w:r>
          </w:p>
        </w:tc>
        <w:tc>
          <w:tcPr>
            <w:tcW w:w="3679" w:type="pct"/>
            <w:gridSpan w:val="7"/>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r>
      <w:tr>
        <w:tblPrEx>
          <w:tblW w:w="5000" w:type="pct"/>
          <w:tblCellMar>
            <w:left w:w="0" w:type="dxa"/>
            <w:right w:w="0" w:type="dxa"/>
          </w:tblCellMar>
          <w:tblLook w:val="0000"/>
        </w:tblPrEx>
        <w:tc>
          <w:tcPr>
            <w:tcW w:w="1321" w:type="pct"/>
            <w:gridSpan w:val="3"/>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4.6. Tần số phát</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thu đề nghị (nếu có)</w:t>
            </w:r>
          </w:p>
        </w:tc>
        <w:tc>
          <w:tcPr>
            <w:tcW w:w="3679" w:type="pct"/>
            <w:gridSpan w:val="7"/>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r>
      <w:tr>
        <w:tblPrEx>
          <w:tblW w:w="5000" w:type="pct"/>
          <w:tblCellMar>
            <w:left w:w="0" w:type="dxa"/>
            <w:right w:w="0" w:type="dxa"/>
          </w:tblCellMar>
          <w:tblLook w:val="0000"/>
        </w:tblPrEx>
        <w:tc>
          <w:tcPr>
            <w:tcW w:w="1321" w:type="pct"/>
            <w:gridSpan w:val="3"/>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4.7. Độ nhạy máy thu (dBm) (nếu có)</w:t>
            </w:r>
          </w:p>
        </w:tc>
        <w:tc>
          <w:tcPr>
            <w:tcW w:w="3679" w:type="pct"/>
            <w:gridSpan w:val="7"/>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r>
      <w:tr>
        <w:tblPrEx>
          <w:tblW w:w="5000" w:type="pct"/>
          <w:tblCellMar>
            <w:left w:w="0" w:type="dxa"/>
            <w:right w:w="0" w:type="dxa"/>
          </w:tblCellMar>
          <w:tblLook w:val="0000"/>
        </w:tblPrEx>
        <w:tc>
          <w:tcPr>
            <w:tcW w:w="1321" w:type="pct"/>
            <w:gridSpan w:val="3"/>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4.8. Tên</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mã trạm đề nghị (nếu có)</w:t>
            </w:r>
          </w:p>
        </w:tc>
        <w:tc>
          <w:tcPr>
            <w:tcW w:w="3679" w:type="pct"/>
            <w:gridSpan w:val="7"/>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r>
      <w:tr>
        <w:tblPrEx>
          <w:tblW w:w="5000" w:type="pct"/>
          <w:tblCellMar>
            <w:left w:w="0" w:type="dxa"/>
            <w:right w:w="0" w:type="dxa"/>
          </w:tblCellMar>
          <w:tblLook w:val="0000"/>
        </w:tblPrEx>
        <w:tc>
          <w:tcPr>
            <w:tcW w:w="1321" w:type="pct"/>
            <w:gridSpan w:val="3"/>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4.9. Đối tượng liên lạc (nếu có)</w:t>
            </w:r>
          </w:p>
        </w:tc>
        <w:tc>
          <w:tcPr>
            <w:tcW w:w="3679" w:type="pct"/>
            <w:gridSpan w:val="7"/>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r>
      <w:tr>
        <w:tblPrEx>
          <w:tblW w:w="5000" w:type="pct"/>
          <w:tblCellMar>
            <w:left w:w="0" w:type="dxa"/>
            <w:right w:w="0" w:type="dxa"/>
          </w:tblCellMar>
          <w:tblLook w:val="0000"/>
        </w:tblPrEx>
        <w:tc>
          <w:tcPr>
            <w:tcW w:w="1321" w:type="pct"/>
            <w:gridSpan w:val="3"/>
            <w:vMerge w:val="restart"/>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4.10. Địa </w:t>
            </w:r>
            <w:r w:rsidRPr="00FC09FC" w:rsidR="0072277E">
              <w:rPr>
                <w:rFonts w:ascii="Arial" w:eastAsia="MS Mincho" w:hAnsi="Arial" w:cs="Arial"/>
                <w:sz w:val="20"/>
                <w:szCs w:val="20"/>
                <w:lang w:val="en-US" w:eastAsia="ja-JP"/>
              </w:rPr>
              <w:t>điểm</w:t>
            </w:r>
            <w:r w:rsidRPr="00FC09FC">
              <w:rPr>
                <w:rFonts w:ascii="Arial" w:eastAsia="MS Mincho" w:hAnsi="Arial" w:cs="Arial"/>
                <w:sz w:val="20"/>
                <w:szCs w:val="20"/>
                <w:lang w:val="en-US" w:eastAsia="ja-JP"/>
              </w:rPr>
              <w:t xml:space="preserve"> đặt</w:t>
            </w:r>
          </w:p>
        </w:tc>
        <w:tc>
          <w:tcPr>
            <w:tcW w:w="3679" w:type="pct"/>
            <w:gridSpan w:val="7"/>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 Di động □ Cố định: Kinh độ: </w:t>
            </w:r>
            <w:r w:rsidRPr="00FC09FC">
              <w:rPr>
                <w:rFonts w:ascii="Arial" w:hAnsi="Arial" w:cs="Arial"/>
                <w:sz w:val="20"/>
                <w:szCs w:val="20"/>
                <w:lang w:val="en-US" w:eastAsia="en-US"/>
              </w:rPr>
              <w:t>.........</w:t>
            </w:r>
            <w:r w:rsidRPr="00FC09FC">
              <w:rPr>
                <w:rFonts w:ascii="Arial" w:eastAsia="MS Mincho" w:hAnsi="Arial" w:cs="Arial"/>
                <w:sz w:val="20"/>
                <w:szCs w:val="20"/>
                <w:lang w:val="en-US" w:eastAsia="ja-JP"/>
              </w:rPr>
              <w:t xml:space="preserve"> E</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 xml:space="preserve"> Vĩ độ : </w:t>
            </w:r>
            <w:r w:rsidRPr="00FC09FC">
              <w:rPr>
                <w:rFonts w:ascii="Arial" w:hAnsi="Arial" w:cs="Arial"/>
                <w:sz w:val="20"/>
                <w:szCs w:val="20"/>
                <w:lang w:val="en-US" w:eastAsia="en-US"/>
              </w:rPr>
              <w:t>.........</w:t>
            </w:r>
            <w:r w:rsidRPr="00FC09FC">
              <w:rPr>
                <w:rFonts w:ascii="Arial" w:eastAsia="MS Mincho" w:hAnsi="Arial" w:cs="Arial"/>
                <w:sz w:val="20"/>
                <w:szCs w:val="20"/>
                <w:lang w:val="en-US" w:eastAsia="ja-JP"/>
              </w:rPr>
              <w:t xml:space="preserve"> N</w:t>
            </w:r>
          </w:p>
        </w:tc>
      </w:tr>
      <w:tr>
        <w:tblPrEx>
          <w:tblW w:w="5000" w:type="pct"/>
          <w:tblCellMar>
            <w:left w:w="0" w:type="dxa"/>
            <w:right w:w="0" w:type="dxa"/>
          </w:tblCellMar>
          <w:tblLook w:val="0000"/>
        </w:tblPrEx>
        <w:tc>
          <w:tcPr>
            <w:tcW w:w="1321" w:type="pct"/>
            <w:gridSpan w:val="3"/>
            <w:vMerge/>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p>
        </w:tc>
        <w:tc>
          <w:tcPr>
            <w:tcW w:w="3679" w:type="pct"/>
            <w:gridSpan w:val="7"/>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Số nhà, đường phố (thôn xóm), phường</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xã:</w:t>
            </w:r>
          </w:p>
        </w:tc>
      </w:tr>
      <w:tr>
        <w:tblPrEx>
          <w:tblW w:w="5000" w:type="pct"/>
          <w:tblCellMar>
            <w:left w:w="0" w:type="dxa"/>
            <w:right w:w="0" w:type="dxa"/>
          </w:tblCellMar>
          <w:tblLook w:val="0000"/>
        </w:tblPrEx>
        <w:tc>
          <w:tcPr>
            <w:tcW w:w="1321" w:type="pct"/>
            <w:gridSpan w:val="3"/>
            <w:vMerge/>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p>
        </w:tc>
        <w:tc>
          <w:tcPr>
            <w:tcW w:w="3679" w:type="pct"/>
            <w:gridSpan w:val="7"/>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Tỉnh</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thành phố:</w:t>
            </w:r>
          </w:p>
        </w:tc>
      </w:tr>
      <w:tr>
        <w:tblPrEx>
          <w:tblW w:w="5000" w:type="pct"/>
          <w:tblCellMar>
            <w:left w:w="0" w:type="dxa"/>
            <w:right w:w="0" w:type="dxa"/>
          </w:tblCellMar>
          <w:tblLook w:val="0000"/>
        </w:tblPrEx>
        <w:tc>
          <w:tcPr>
            <w:tcW w:w="1321" w:type="pct"/>
            <w:gridSpan w:val="3"/>
            <w:vMerge w:val="restart"/>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4.11. Thiết bị trong mạng (đối với Đài bờ)</w:t>
            </w:r>
          </w:p>
        </w:tc>
        <w:tc>
          <w:tcPr>
            <w:tcW w:w="1455" w:type="pct"/>
            <w:gridSpan w:val="3"/>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Số lượng thiết bị chính</w:t>
            </w:r>
          </w:p>
        </w:tc>
        <w:tc>
          <w:tcPr>
            <w:tcW w:w="2224" w:type="pct"/>
            <w:gridSpan w:val="4"/>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r>
      <w:tr>
        <w:tblPrEx>
          <w:tblW w:w="5000" w:type="pct"/>
          <w:tblCellMar>
            <w:left w:w="0" w:type="dxa"/>
            <w:right w:w="0" w:type="dxa"/>
          </w:tblCellMar>
          <w:tblLook w:val="0000"/>
        </w:tblPrEx>
        <w:tc>
          <w:tcPr>
            <w:tcW w:w="1321" w:type="pct"/>
            <w:gridSpan w:val="3"/>
            <w:vMerge/>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p>
        </w:tc>
        <w:tc>
          <w:tcPr>
            <w:tcW w:w="1455" w:type="pct"/>
            <w:gridSpan w:val="3"/>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Số lượng thiết bị dự phòng</w:t>
            </w:r>
          </w:p>
        </w:tc>
        <w:tc>
          <w:tcPr>
            <w:tcW w:w="2224" w:type="pct"/>
            <w:gridSpan w:val="4"/>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r>
      <w:tr>
        <w:tblPrEx>
          <w:tblW w:w="5000" w:type="pct"/>
          <w:tblCellMar>
            <w:left w:w="0" w:type="dxa"/>
            <w:right w:w="0" w:type="dxa"/>
          </w:tblCellMar>
          <w:tblLook w:val="0000"/>
        </w:tblPrEx>
        <w:tc>
          <w:tcPr>
            <w:tcW w:w="1321" w:type="pct"/>
            <w:gridSpan w:val="3"/>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4.12. Thông tin sửa đổi, bổ sung</w:t>
            </w:r>
          </w:p>
        </w:tc>
        <w:tc>
          <w:tcPr>
            <w:tcW w:w="3679" w:type="pct"/>
            <w:gridSpan w:val="7"/>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Bổ sung □ Hủy bỏ □ Thay thế cho thiết bị</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w:t>
            </w:r>
          </w:p>
        </w:tc>
      </w:tr>
      <w:tr>
        <w:tblPrEx>
          <w:tblW w:w="5000" w:type="pct"/>
          <w:tblCellMar>
            <w:left w:w="0" w:type="dxa"/>
            <w:right w:w="0" w:type="dxa"/>
          </w:tblCellMar>
          <w:tblLook w:val="0000"/>
        </w:tblPrEx>
        <w:tc>
          <w:tcPr>
            <w:tcW w:w="5000" w:type="pct"/>
            <w:gridSpan w:val="10"/>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5. ĂNG-TEN</w:t>
            </w:r>
          </w:p>
        </w:tc>
      </w:tr>
      <w:tr>
        <w:tblPrEx>
          <w:tblW w:w="5000" w:type="pct"/>
          <w:tblCellMar>
            <w:left w:w="0" w:type="dxa"/>
            <w:right w:w="0" w:type="dxa"/>
          </w:tblCellMar>
          <w:tblLook w:val="0000"/>
        </w:tblPrEx>
        <w:tc>
          <w:tcPr>
            <w:tcW w:w="1321" w:type="pct"/>
            <w:gridSpan w:val="3"/>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5.1. Kiểu (Nhãn hiệu)</w:t>
            </w:r>
          </w:p>
        </w:tc>
        <w:tc>
          <w:tcPr>
            <w:tcW w:w="1387" w:type="pct"/>
            <w:gridSpan w:val="2"/>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c>
          <w:tcPr>
            <w:tcW w:w="1180" w:type="pct"/>
            <w:gridSpan w:val="3"/>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5.2. Dải tần làm việc</w:t>
            </w:r>
          </w:p>
        </w:tc>
        <w:tc>
          <w:tcPr>
            <w:tcW w:w="1112" w:type="pct"/>
            <w:gridSpan w:val="2"/>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r>
      <w:tr>
        <w:tblPrEx>
          <w:tblW w:w="5000" w:type="pct"/>
          <w:tblCellMar>
            <w:left w:w="0" w:type="dxa"/>
            <w:right w:w="0" w:type="dxa"/>
          </w:tblCellMar>
          <w:tblLook w:val="0000"/>
        </w:tblPrEx>
        <w:tc>
          <w:tcPr>
            <w:tcW w:w="1321" w:type="pct"/>
            <w:gridSpan w:val="3"/>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5.3. Hệ số khuếch đại (dBi)</w:t>
            </w:r>
          </w:p>
        </w:tc>
        <w:tc>
          <w:tcPr>
            <w:tcW w:w="1387" w:type="pct"/>
            <w:gridSpan w:val="2"/>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c>
          <w:tcPr>
            <w:tcW w:w="1180" w:type="pct"/>
            <w:gridSpan w:val="3"/>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5.4. Phân cực</w:t>
            </w:r>
          </w:p>
        </w:tc>
        <w:tc>
          <w:tcPr>
            <w:tcW w:w="1112" w:type="pct"/>
            <w:gridSpan w:val="2"/>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r>
      <w:tr>
        <w:tblPrEx>
          <w:tblW w:w="5000" w:type="pct"/>
          <w:tblCellMar>
            <w:left w:w="0" w:type="dxa"/>
            <w:right w:w="0" w:type="dxa"/>
          </w:tblCellMar>
          <w:tblLook w:val="0000"/>
        </w:tblPrEx>
        <w:tc>
          <w:tcPr>
            <w:tcW w:w="1321" w:type="pct"/>
            <w:gridSpan w:val="3"/>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5.5. Hướng tính</w:t>
            </w:r>
          </w:p>
        </w:tc>
        <w:tc>
          <w:tcPr>
            <w:tcW w:w="1387" w:type="pct"/>
            <w:gridSpan w:val="2"/>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ND</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 D Góc phương vị của hướng bức xạ chính (°): </w:t>
            </w:r>
            <w:r w:rsidRPr="00FC09FC">
              <w:rPr>
                <w:rFonts w:ascii="Arial" w:hAnsi="Arial" w:cs="Arial"/>
                <w:sz w:val="20"/>
                <w:szCs w:val="20"/>
                <w:lang w:val="en-US" w:eastAsia="en-US"/>
              </w:rPr>
              <w:t>.........</w:t>
            </w:r>
          </w:p>
        </w:tc>
        <w:tc>
          <w:tcPr>
            <w:tcW w:w="1180" w:type="pct"/>
            <w:gridSpan w:val="3"/>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5.6. Độ cao so với mặt đất (m)</w:t>
            </w:r>
          </w:p>
        </w:tc>
        <w:tc>
          <w:tcPr>
            <w:tcW w:w="1112" w:type="pct"/>
            <w:gridSpan w:val="2"/>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r>
      <w:tr>
        <w:tblPrEx>
          <w:tblW w:w="5000" w:type="pct"/>
          <w:tblCellMar>
            <w:left w:w="0" w:type="dxa"/>
            <w:right w:w="0" w:type="dxa"/>
          </w:tblCellMar>
          <w:tblLook w:val="0000"/>
        </w:tblPrEx>
        <w:tc>
          <w:tcPr>
            <w:tcW w:w="1321" w:type="pct"/>
            <w:gridSpan w:val="3"/>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b/>
                <w:sz w:val="20"/>
                <w:szCs w:val="20"/>
                <w:lang w:val="en-US" w:eastAsia="ja-JP"/>
              </w:rPr>
              <w:t>6. TỔN HAO (dB)</w:t>
            </w:r>
            <w:r w:rsidRPr="00FC09FC">
              <w:rPr>
                <w:rFonts w:ascii="Arial" w:eastAsia="MS Mincho" w:hAnsi="Arial" w:cs="Arial"/>
                <w:sz w:val="20"/>
                <w:szCs w:val="20"/>
                <w:lang w:val="en-US" w:eastAsia="ja-JP"/>
              </w:rPr>
              <w:t xml:space="preserve"> (nếu có)</w:t>
            </w:r>
          </w:p>
        </w:tc>
        <w:tc>
          <w:tcPr>
            <w:tcW w:w="3679" w:type="pct"/>
            <w:gridSpan w:val="7"/>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r>
      <w:tr>
        <w:tblPrEx>
          <w:tblW w:w="5000" w:type="pct"/>
          <w:tblCellMar>
            <w:left w:w="0" w:type="dxa"/>
            <w:right w:w="0" w:type="dxa"/>
          </w:tblCellMar>
          <w:tblLook w:val="0000"/>
        </w:tblPrEx>
        <w:tc>
          <w:tcPr>
            <w:tcW w:w="1321" w:type="pct"/>
            <w:gridSpan w:val="3"/>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b/>
                <w:sz w:val="20"/>
                <w:szCs w:val="20"/>
                <w:lang w:val="en-US" w:eastAsia="ja-JP"/>
              </w:rPr>
              <w:t>7. CÁC THÔNG TIN KHÁC</w:t>
            </w:r>
            <w:r w:rsidRPr="00FC09FC">
              <w:rPr>
                <w:rFonts w:ascii="Arial" w:eastAsia="MS Mincho" w:hAnsi="Arial" w:cs="Arial"/>
                <w:sz w:val="20"/>
                <w:szCs w:val="20"/>
                <w:lang w:val="en-US" w:eastAsia="ja-JP"/>
              </w:rPr>
              <w:t xml:space="preserve"> </w:t>
            </w:r>
            <w:r w:rsidRPr="00FC09FC">
              <w:rPr>
                <w:rFonts w:ascii="Arial" w:eastAsia="MS Mincho" w:hAnsi="Arial" w:cs="Arial"/>
                <w:b/>
                <w:sz w:val="20"/>
                <w:szCs w:val="20"/>
                <w:lang w:val="en-US" w:eastAsia="ja-JP"/>
              </w:rPr>
              <w:t>(nế</w:t>
            </w:r>
            <w:r w:rsidRPr="00FC09FC">
              <w:rPr>
                <w:rFonts w:ascii="Arial" w:eastAsia="MS Mincho" w:hAnsi="Arial" w:cs="Arial"/>
                <w:b/>
                <w:sz w:val="20"/>
                <w:szCs w:val="20"/>
                <w:lang w:val="en-US" w:eastAsia="ja-JP"/>
              </w:rPr>
              <w:t>u có)</w:t>
            </w:r>
          </w:p>
        </w:tc>
        <w:tc>
          <w:tcPr>
            <w:tcW w:w="3679" w:type="pct"/>
            <w:gridSpan w:val="7"/>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r>
    </w:tbl>
    <w:p w:rsidR="00205851" w:rsidRPr="00FC09FC" w:rsidP="00CF76E8">
      <w:pPr>
        <w:spacing w:before="120"/>
        <w:jc w:val="center"/>
        <w:rPr>
          <w:rFonts w:ascii="Arial" w:eastAsia="MS Mincho" w:hAnsi="Arial" w:cs="Arial"/>
          <w:b/>
          <w:sz w:val="20"/>
          <w:szCs w:val="20"/>
          <w:lang w:val="en-US" w:eastAsia="ja-JP"/>
        </w:rPr>
      </w:pPr>
    </w:p>
    <w:p w:rsidR="00205851" w:rsidRPr="00FC09FC" w:rsidP="00CF76E8">
      <w:pPr>
        <w:spacing w:before="120"/>
        <w:jc w:val="center"/>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Hướng dẫn kê khai Bản khai thông số kỹ thuật, khai thác 1a</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 Được dùng để kê khai khi đề nghị cấp giấy phép hoặc sửa đổi, bổ sung nội dung giấy phép đã được cấp đối với các thiết bị vô tuyến điện không thuộc các mẫu 1b, 1c, 1d, 1đ, 1e, 1g1, 1g2, </w:t>
      </w:r>
      <w:r w:rsidRPr="00FC09FC">
        <w:rPr>
          <w:rFonts w:ascii="Arial" w:eastAsia="MS Mincho" w:hAnsi="Arial" w:cs="Arial"/>
          <w:sz w:val="20"/>
          <w:szCs w:val="20"/>
          <w:lang w:val="en-US" w:eastAsia="ja-JP"/>
        </w:rPr>
        <w:t>1h, 1h1, 1i, 1m.</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Kê khai đầy đủ các thông tin vào Bản khai thông số kỹ thuật, khai thác 1a khi đề nghị cấp. Mỗi tờ khai của Bản khai thông số kỹ thuật, khai thác 1a được dùng để kê khai cho 01 (một) loại thiết bị (kê khai tên thiết bị). Có thể dùng nhiều tờ bản khai nếu cần kê khai nhiều loại thiết bị khác nhau. Các thiết bị cùng loại, có thông số giống nhau kê khai 01 (một) lần và ghi rõ số lượng thiết bị bên cạnh. Lưu ý ghi rõ số thứ tự của tờ và tổng số tờ của từng Bản khai thông số kỹ thuật, khai thác</w:t>
      </w:r>
      <w:r w:rsidRPr="00FC09FC">
        <w:rPr>
          <w:rFonts w:ascii="Arial" w:eastAsia="MS Mincho" w:hAnsi="Arial" w:cs="Arial"/>
          <w:sz w:val="20"/>
          <w:szCs w:val="20"/>
          <w:lang w:val="en-US" w:eastAsia="ja-JP"/>
        </w:rPr>
        <w:t>.</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Chỉ kê khai các thông số có thay đổi hoặc bổ sung của giấy phép vào Bản khai thông số kỹ thuật, khai thác 1a khi bổ sung, sửa đổi theo từng giấy phép. Các thông số khác không thay đổi, giữ nguyên không cần kê khai.</w:t>
      </w:r>
    </w:p>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1. ĐỀ NGHỊ</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Đánh dấu “X” vào ô “Cấp” nếu tổ chức, cá nhân đề nghị cấp phép lần đầu hoặc không đủ </w:t>
      </w:r>
      <w:r w:rsidRPr="00FC09FC" w:rsidR="0072277E">
        <w:rPr>
          <w:rFonts w:ascii="Arial" w:eastAsia="MS Mincho" w:hAnsi="Arial" w:cs="Arial"/>
          <w:sz w:val="20"/>
          <w:szCs w:val="20"/>
          <w:lang w:val="en-US" w:eastAsia="ja-JP"/>
        </w:rPr>
        <w:t>điều</w:t>
      </w:r>
      <w:r w:rsidRPr="00FC09FC">
        <w:rPr>
          <w:rFonts w:ascii="Arial" w:eastAsia="MS Mincho" w:hAnsi="Arial" w:cs="Arial"/>
          <w:sz w:val="20"/>
          <w:szCs w:val="20"/>
          <w:lang w:val="en-US" w:eastAsia="ja-JP"/>
        </w:rPr>
        <w:t xml:space="preserve"> kiện gia hạn, sửa đổi, bổ sung giấy phép. Đánh dấu “X” vào ô “Sửa đổi, bổ sung” và điền số giấy phép đề nghị sửa đổi, bổ sung nếu tổ chức, cá nhân đề nghị sửa đổi, bổ sung nội dung giấy phép.</w:t>
      </w:r>
    </w:p>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 xml:space="preserve">2. </w:t>
      </w:r>
      <w:r w:rsidRPr="00FC09FC" w:rsidR="0072277E">
        <w:rPr>
          <w:rFonts w:ascii="Arial" w:eastAsia="MS Mincho" w:hAnsi="Arial" w:cs="Arial"/>
          <w:b/>
          <w:sz w:val="20"/>
          <w:szCs w:val="20"/>
          <w:lang w:val="en-US" w:eastAsia="ja-JP"/>
        </w:rPr>
        <w:t>MỤC</w:t>
      </w:r>
      <w:r w:rsidRPr="00FC09FC">
        <w:rPr>
          <w:rFonts w:ascii="Arial" w:eastAsia="MS Mincho" w:hAnsi="Arial" w:cs="Arial"/>
          <w:b/>
          <w:sz w:val="20"/>
          <w:szCs w:val="20"/>
          <w:lang w:val="en-US" w:eastAsia="ja-JP"/>
        </w:rPr>
        <w:t xml:space="preserve"> ĐÍCH SỬ DỤNG</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Kê khai rõ sử dụng tần số và thiết bị vô tuyến điện cho </w:t>
      </w:r>
      <w:r w:rsidRPr="00FC09FC" w:rsidR="0072277E">
        <w:rPr>
          <w:rFonts w:ascii="Arial" w:eastAsia="MS Mincho" w:hAnsi="Arial" w:cs="Arial"/>
          <w:sz w:val="20"/>
          <w:szCs w:val="20"/>
          <w:lang w:val="en-US" w:eastAsia="ja-JP"/>
        </w:rPr>
        <w:t>mục</w:t>
      </w:r>
      <w:r w:rsidRPr="00FC09FC">
        <w:rPr>
          <w:rFonts w:ascii="Arial" w:eastAsia="MS Mincho" w:hAnsi="Arial" w:cs="Arial"/>
          <w:sz w:val="20"/>
          <w:szCs w:val="20"/>
          <w:lang w:val="en-US" w:eastAsia="ja-JP"/>
        </w:rPr>
        <w:t xml:space="preserve"> đích: Phục vụ sản xuất, kinh doanh, học tập, nghiên cứu, dự phòng,...</w:t>
      </w:r>
    </w:p>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3. THỜI GIAN ĐỀ NGHỊ CẤP PHÉP</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Đánh dấu “X” vào ô thời gian tương ứng hoặc ghi thời gian sử dụng cụ thể theo đề nghị của tổ chức, cá nhân. Ví dụ: “3 năm 2 tháng” hoặc “từ ngày 27</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02</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2023 đến ngày 25</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4</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2026” (ghi theo ngày</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tháng</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năm). Chỉ kê khai đối với trường hợp cấp. Đối với trường hợp sửa đổi, bổ sung nội dung giấy phép đồng thời muốn gia hạn thì hồ sơ phải có thêm Bản khai cấp đổi, gia hạn giấy phép sử dụng tần số và thiết bị vô tuyến điện theo mẫu quy định.</w:t>
      </w:r>
    </w:p>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4. THIẾT BỊ VÔ TUYẾN ĐIỆN</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4.1. Kê khai tên thiết bị phát hoặc ký hiệu (model) của thiết bị, hãng sản xuất thiết bị.</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4.2. Kê khai các mức công suất có thể </w:t>
      </w:r>
      <w:r w:rsidRPr="00FC09FC" w:rsidR="0072277E">
        <w:rPr>
          <w:rFonts w:ascii="Arial" w:eastAsia="MS Mincho" w:hAnsi="Arial" w:cs="Arial"/>
          <w:sz w:val="20"/>
          <w:szCs w:val="20"/>
          <w:lang w:val="en-US" w:eastAsia="ja-JP"/>
        </w:rPr>
        <w:t>điều</w:t>
      </w:r>
      <w:r w:rsidRPr="00FC09FC">
        <w:rPr>
          <w:rFonts w:ascii="Arial" w:eastAsia="MS Mincho" w:hAnsi="Arial" w:cs="Arial"/>
          <w:sz w:val="20"/>
          <w:szCs w:val="20"/>
          <w:lang w:val="en-US" w:eastAsia="ja-JP"/>
        </w:rPr>
        <w:t xml:space="preserve"> chỉnh được theo thiết kế chế tạo của thiết bị như: công suất lớn nhất, công suất nhỏ nhất, các mức công suất khác,...</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4.3. Kê khai các ký hiệu phát xạ đề nghị sử dụng theo thiết kế chế tạo của thiết bị. Ví dụ: 100HA1A; 2K10A2A; 6K00A3E; 3K00B3E; 16K</w:t>
      </w:r>
      <w:r w:rsidRPr="00FC09FC">
        <w:rPr>
          <w:rFonts w:ascii="Arial" w:eastAsia="MS Mincho" w:hAnsi="Arial" w:cs="Arial"/>
          <w:sz w:val="20"/>
          <w:szCs w:val="20"/>
          <w:lang w:val="en-US" w:eastAsia="ja-JP"/>
        </w:rPr>
        <w:t>F3E; 3M70F3E; 304HF1B; 6K00G8E; 2K70J3E;...</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4.4. Kê khai độ rộng kênh tần số mà thiết bị có thể hoạt động (không bắt buộc).</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4.5. Kê khai dải tần số phát, thu mà thiết bị có thể làm việc theo thiết kế chế tạo.</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4.6. Kê khai tần số phát</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 xml:space="preserve"> thu theo mong muốn được sử dụng (không bắt buộc).</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4.7. Kê khai độ nhạy máy thu đối với thiết bị thu hoặc thiết bị thu phát theo thiết kế chế tạo của thiết bị. Không bắt buộc.</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4.8. Kê khai tên</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mã trạm do tổ chức, cá nhân tự đề nghị để thuận tiện trong công việc, hoặc đề nghị theo dãy hô hiệu được Quốc tế phân chia cho Việt Nam sử dụng. Trường hợp không đề nghị tên</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mã trạm sẽ do cơ quan cấp giấy phép quy định.</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4.9. Kê khai tên</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mã trạm của các đài vô tuyến điện có truyền thông tin vô tuyến điện với thiết bị vô tuyến điện</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 xml:space="preserve"> đài vô tuyến điện đang đề nghị cấp phép.</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4.10. Địa </w:t>
      </w:r>
      <w:r w:rsidRPr="00FC09FC" w:rsidR="0072277E">
        <w:rPr>
          <w:rFonts w:ascii="Arial" w:eastAsia="MS Mincho" w:hAnsi="Arial" w:cs="Arial"/>
          <w:sz w:val="20"/>
          <w:szCs w:val="20"/>
          <w:lang w:val="en-US" w:eastAsia="ja-JP"/>
        </w:rPr>
        <w:t>điểm</w:t>
      </w:r>
      <w:r w:rsidRPr="00FC09FC">
        <w:rPr>
          <w:rFonts w:ascii="Arial" w:eastAsia="MS Mincho" w:hAnsi="Arial" w:cs="Arial"/>
          <w:sz w:val="20"/>
          <w:szCs w:val="20"/>
          <w:lang w:val="en-US" w:eastAsia="ja-JP"/>
        </w:rPr>
        <w:t xml:space="preserve"> đặt thiết bị:</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 Đánh dấu “X” vào ô “Cố định” đối với thiết bị đặt cố định. Khai đầy đủ địa chỉ số nhà, đường phố, phường (xã), thành phố (tỉnh) và kê khai kinh độ, vĩ độ theo định dạng độ, phút, giây hoặc độ thập phân của địa </w:t>
      </w:r>
      <w:r w:rsidRPr="00FC09FC" w:rsidR="0072277E">
        <w:rPr>
          <w:rFonts w:ascii="Arial" w:eastAsia="MS Mincho" w:hAnsi="Arial" w:cs="Arial"/>
          <w:sz w:val="20"/>
          <w:szCs w:val="20"/>
          <w:lang w:val="en-US" w:eastAsia="ja-JP"/>
        </w:rPr>
        <w:t>điểm</w:t>
      </w:r>
      <w:r w:rsidRPr="00FC09FC">
        <w:rPr>
          <w:rFonts w:ascii="Arial" w:eastAsia="MS Mincho" w:hAnsi="Arial" w:cs="Arial"/>
          <w:sz w:val="20"/>
          <w:szCs w:val="20"/>
          <w:lang w:val="en-US" w:eastAsia="ja-JP"/>
        </w:rPr>
        <w:t xml:space="preserve"> đặt.</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Đánh dấu “X” vào ô “Di động” đối với thiết bị di động khi hoạt động. Kê khai phạm vi di động của thiết bị theo địa chỉ hành chính ví dụ di động trên địa bàn tỉnh A hoặc xã B tỉnh A,...</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4.11. Chỉ kê khai đối với đài bờ</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Số lượng thiết bị chính: kê khai số lượng thiết bị chính trong mạng</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Số lượng thiết bị dự phòng: kê khai số lượng thiết bị dự phòng trong mạng</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4.12. Chỉ kê khai đối với trường hợp sửa đổi, bổ sung giấy phép liên quan đến các trường thông tin thuộc </w:t>
      </w:r>
      <w:r w:rsidRPr="00FC09FC" w:rsidR="0072277E">
        <w:rPr>
          <w:rFonts w:ascii="Arial" w:eastAsia="MS Mincho" w:hAnsi="Arial" w:cs="Arial"/>
          <w:sz w:val="20"/>
          <w:szCs w:val="20"/>
          <w:lang w:val="en-US" w:eastAsia="ja-JP"/>
        </w:rPr>
        <w:t>Mục</w:t>
      </w:r>
      <w:r w:rsidRPr="00FC09FC">
        <w:rPr>
          <w:rFonts w:ascii="Arial" w:eastAsia="MS Mincho" w:hAnsi="Arial" w:cs="Arial"/>
          <w:sz w:val="20"/>
          <w:szCs w:val="20"/>
          <w:lang w:val="en-US" w:eastAsia="ja-JP"/>
        </w:rPr>
        <w:t xml:space="preserve"> 4</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 Đánh dấu “X” vào ô “Bổ sung” đối với trường hợp thêm thiết bị mới vào mạng và khai đầy đủ các thông số thuộc </w:t>
      </w:r>
      <w:r w:rsidRPr="00FC09FC" w:rsidR="0072277E">
        <w:rPr>
          <w:rFonts w:ascii="Arial" w:eastAsia="MS Mincho" w:hAnsi="Arial" w:cs="Arial"/>
          <w:sz w:val="20"/>
          <w:szCs w:val="20"/>
          <w:lang w:val="en-US" w:eastAsia="ja-JP"/>
        </w:rPr>
        <w:t>Mục</w:t>
      </w:r>
      <w:r w:rsidRPr="00FC09FC">
        <w:rPr>
          <w:rFonts w:ascii="Arial" w:eastAsia="MS Mincho" w:hAnsi="Arial" w:cs="Arial"/>
          <w:sz w:val="20"/>
          <w:szCs w:val="20"/>
          <w:lang w:val="en-US" w:eastAsia="ja-JP"/>
        </w:rPr>
        <w:t xml:space="preserve"> 4.</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Đánh dấu “X” vào ô “Hủy bỏ” đối với trường hợp bỏ bớt thiết bị trong giấy phép đã được cấp, ghi rõ tên thiết bị, đặt tại đâu theo quy định của giấy phép đã được cấp.</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 Đánh dấu “X” vào ô “Thay thế cho thiết bị” và điền tên thiết bị cũ đã được cấp phép và khai đầy đủ các thông số thuộc </w:t>
      </w:r>
      <w:r w:rsidRPr="00FC09FC" w:rsidR="0072277E">
        <w:rPr>
          <w:rFonts w:ascii="Arial" w:eastAsia="MS Mincho" w:hAnsi="Arial" w:cs="Arial"/>
          <w:sz w:val="20"/>
          <w:szCs w:val="20"/>
          <w:lang w:val="en-US" w:eastAsia="ja-JP"/>
        </w:rPr>
        <w:t>Mục</w:t>
      </w:r>
      <w:r w:rsidRPr="00FC09FC">
        <w:rPr>
          <w:rFonts w:ascii="Arial" w:eastAsia="MS Mincho" w:hAnsi="Arial" w:cs="Arial"/>
          <w:sz w:val="20"/>
          <w:szCs w:val="20"/>
          <w:lang w:val="en-US" w:eastAsia="ja-JP"/>
        </w:rPr>
        <w:t xml:space="preserve"> 4.</w:t>
      </w:r>
    </w:p>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5. ĂNG-TEN</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Kê khai tất cả các </w:t>
      </w:r>
      <w:r w:rsidRPr="00FC09FC" w:rsidR="0072277E">
        <w:rPr>
          <w:rFonts w:ascii="Arial" w:eastAsia="MS Mincho" w:hAnsi="Arial" w:cs="Arial"/>
          <w:sz w:val="20"/>
          <w:szCs w:val="20"/>
          <w:lang w:val="en-US" w:eastAsia="ja-JP"/>
        </w:rPr>
        <w:t>Mục</w:t>
      </w:r>
      <w:r w:rsidRPr="00FC09FC">
        <w:rPr>
          <w:rFonts w:ascii="Arial" w:eastAsia="MS Mincho" w:hAnsi="Arial" w:cs="Arial"/>
          <w:sz w:val="20"/>
          <w:szCs w:val="20"/>
          <w:lang w:val="en-US" w:eastAsia="ja-JP"/>
        </w:rPr>
        <w:t xml:space="preserve"> từ 5.1 đến 5.6 đối với thiết bị vô tuyến điện có ăng-ten rời, không tích hợp trên thiết bị. Đối với ăng-ten tích hợp cùng thiết bị chỉ yêu cầu kê khai </w:t>
      </w:r>
      <w:r w:rsidRPr="00FC09FC" w:rsidR="0072277E">
        <w:rPr>
          <w:rFonts w:ascii="Arial" w:eastAsia="MS Mincho" w:hAnsi="Arial" w:cs="Arial"/>
          <w:sz w:val="20"/>
          <w:szCs w:val="20"/>
          <w:lang w:val="en-US" w:eastAsia="ja-JP"/>
        </w:rPr>
        <w:t>Mục</w:t>
      </w:r>
      <w:r w:rsidRPr="00FC09FC">
        <w:rPr>
          <w:rFonts w:ascii="Arial" w:eastAsia="MS Mincho" w:hAnsi="Arial" w:cs="Arial"/>
          <w:sz w:val="20"/>
          <w:szCs w:val="20"/>
          <w:lang w:val="en-US" w:eastAsia="ja-JP"/>
        </w:rPr>
        <w:t xml:space="preserve"> 5.2 và 5.6 các </w:t>
      </w:r>
      <w:r w:rsidRPr="00FC09FC" w:rsidR="0072277E">
        <w:rPr>
          <w:rFonts w:ascii="Arial" w:eastAsia="MS Mincho" w:hAnsi="Arial" w:cs="Arial"/>
          <w:sz w:val="20"/>
          <w:szCs w:val="20"/>
          <w:lang w:val="en-US" w:eastAsia="ja-JP"/>
        </w:rPr>
        <w:t>mục</w:t>
      </w:r>
      <w:r w:rsidRPr="00FC09FC">
        <w:rPr>
          <w:rFonts w:ascii="Arial" w:eastAsia="MS Mincho" w:hAnsi="Arial" w:cs="Arial"/>
          <w:sz w:val="20"/>
          <w:szCs w:val="20"/>
          <w:lang w:val="en-US" w:eastAsia="ja-JP"/>
        </w:rPr>
        <w:t xml:space="preserve"> khác không bắt buộc.</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5.1. Kê khai tên, ký hiệu theo tài liệu kĩ thuật (VD: DB404, AD-22</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C, ...). Trong trường hợp trên ăng - ten không hiển thị rõ tên ăng-ten thì phải ghi rõ loại ăng - ten (ví dụ: Loga-chu kỳ, Yagi, Dipole, ăng-ten khe nửa sóng, dàn chấn tử đồng pha, v.v...)</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5.2. Kê khai dải tần số mà trong giới hạn đó, ăng-ten làm việc được theo thiết kế.</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5.3. Kê khai hệ số khuếch đại theo thiết kế tính theo đơn vị dBi.</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5.4. Kê khai phân cực của ăng-ten theo thiết kế. Ví dụ: thẳng, đứng, ngang, tròn,...</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5.5. Đánh dấu “X” vào các ô tương ứng: ND là ăng-ten với vô hướng, D là ăng-ten có hướng và kê khai là góc được tạo bởi đường tâm của búp sóng chính với phương bắc của trái đất theo chiều kim đồng hồ</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5.6. Độ cao so với mặt đất: là độ cao tính từ đỉnh ăng-ten đến mặt đất nơi đặt ăng-ten (chính là kích thước của ăng-ten và độ cao của cấu trúc đặt ăng-ten) tính theo đơn vị mét (m).</w:t>
      </w:r>
    </w:p>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6. TỔN HAO</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Kê khai tổn hao của hệ thống tính theo đơn vị dB bao gồm tổn hao phi dơ (fider) của hệ thống ăng-ten, tổn hao của kết nối (connector). Mặc định là 0 dB nếu không kê khai.</w:t>
      </w:r>
    </w:p>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7. CÁC THÔNG TIN KHÁC</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Kê khai các thông tin ngoài các trường thông tin trên nếu có.</w:t>
      </w:r>
    </w:p>
    <w:p w:rsidR="00205851" w:rsidRPr="00FC09FC" w:rsidP="00CF76E8">
      <w:pPr>
        <w:spacing w:before="120"/>
        <w:jc w:val="right"/>
        <w:rPr>
          <w:rFonts w:ascii="Arial" w:eastAsia="MS Mincho" w:hAnsi="Arial" w:cs="Arial"/>
          <w:b/>
          <w:sz w:val="20"/>
          <w:szCs w:val="20"/>
          <w:lang w:val="en-US" w:eastAsia="ja-JP"/>
        </w:rPr>
      </w:pPr>
    </w:p>
    <w:p w:rsidR="00205851" w:rsidRPr="00FC09FC" w:rsidP="00CF76E8">
      <w:pPr>
        <w:spacing w:before="120"/>
        <w:jc w:val="right"/>
        <w:rPr>
          <w:rFonts w:ascii="Arial" w:eastAsia="MS Mincho" w:hAnsi="Arial" w:cs="Arial"/>
          <w:b/>
          <w:sz w:val="20"/>
          <w:szCs w:val="20"/>
          <w:lang w:val="en-US" w:eastAsia="ja-JP"/>
        </w:rPr>
      </w:pPr>
      <w:bookmarkStart w:id="484" w:name="chuong_pl_4_9"/>
      <w:r w:rsidRPr="00FC09FC" w:rsidR="00986641">
        <w:rPr>
          <w:rFonts w:ascii="Arial" w:eastAsia="MS Mincho" w:hAnsi="Arial" w:cs="Arial"/>
          <w:b/>
          <w:sz w:val="20"/>
          <w:szCs w:val="20"/>
          <w:lang w:val="en-US" w:eastAsia="ja-JP"/>
        </w:rPr>
        <w:t>Mẫu 1b</w:t>
      </w:r>
      <w:bookmarkEnd w:id="484"/>
    </w:p>
    <w:p w:rsidR="00205851" w:rsidRPr="00FC09FC" w:rsidP="00CF76E8">
      <w:pPr>
        <w:spacing w:before="120"/>
        <w:jc w:val="center"/>
        <w:rPr>
          <w:rFonts w:ascii="Arial" w:eastAsia="MS Mincho" w:hAnsi="Arial" w:cs="Arial"/>
          <w:b/>
          <w:sz w:val="20"/>
          <w:szCs w:val="20"/>
          <w:lang w:val="en-US" w:eastAsia="ja-JP"/>
        </w:rPr>
      </w:pPr>
      <w:bookmarkStart w:id="485" w:name="chuong_pl_4_9_name"/>
      <w:r w:rsidRPr="00FC09FC" w:rsidR="00986641">
        <w:rPr>
          <w:rFonts w:ascii="Arial" w:eastAsia="MS Mincho" w:hAnsi="Arial" w:cs="Arial"/>
          <w:b/>
          <w:sz w:val="20"/>
          <w:szCs w:val="20"/>
          <w:lang w:val="en-US" w:eastAsia="ja-JP"/>
        </w:rPr>
        <w:t>BẢN KHAI THÔNG SỐ KỸ THUẬT, KHAI THÁC 1b</w:t>
      </w:r>
      <w:bookmarkEnd w:id="485"/>
    </w:p>
    <w:p w:rsidR="00205851" w:rsidRPr="00FC09FC" w:rsidP="00CF76E8">
      <w:pPr>
        <w:spacing w:before="120"/>
        <w:jc w:val="center"/>
        <w:rPr>
          <w:rFonts w:ascii="Arial" w:eastAsia="MS Mincho" w:hAnsi="Arial" w:cs="Arial"/>
          <w:sz w:val="20"/>
          <w:szCs w:val="20"/>
          <w:lang w:val="en-US" w:eastAsia="ja-JP"/>
        </w:rPr>
      </w:pPr>
      <w:bookmarkStart w:id="486" w:name="chuong_pl_4_9_name_name"/>
      <w:r w:rsidRPr="00FC09FC" w:rsidR="00986641">
        <w:rPr>
          <w:rFonts w:ascii="Arial" w:eastAsia="MS Mincho" w:hAnsi="Arial" w:cs="Arial"/>
          <w:sz w:val="20"/>
          <w:szCs w:val="20"/>
          <w:lang w:val="en-US" w:eastAsia="ja-JP"/>
        </w:rPr>
        <w:t>Áp dụng đối với đài vô tuyến điện nghiệp dư</w:t>
      </w:r>
      <w:bookmarkEnd w:id="486"/>
    </w:p>
    <w:tbl>
      <w:tblPr>
        <w:tblStyle w:val="TableNormal"/>
        <w:tblW w:w="5000" w:type="pct"/>
        <w:tblCellMar>
          <w:left w:w="0" w:type="dxa"/>
          <w:right w:w="0" w:type="dxa"/>
        </w:tblCellMar>
        <w:tblLook w:val="01E0"/>
      </w:tblPr>
      <w:tblGrid>
        <w:gridCol w:w="1836"/>
        <w:gridCol w:w="7235"/>
      </w:tblGrid>
      <w:tr w:rsidTr="00171AA7">
        <w:tblPrEx>
          <w:tblW w:w="5000" w:type="pct"/>
          <w:tblCellMar>
            <w:left w:w="0" w:type="dxa"/>
            <w:right w:w="0" w:type="dxa"/>
          </w:tblCellMar>
          <w:tblLook w:val="01E0"/>
        </w:tblPrEx>
        <w:tc>
          <w:tcPr>
            <w:tcW w:w="1012" w:type="pct"/>
          </w:tcPr>
          <w:p w:rsidR="00205851" w:rsidRPr="00FC09FC" w:rsidP="00171AA7">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 xml:space="preserve">□ Cấp </w:t>
            </w:r>
            <w:r w:rsidRPr="00FC09FC">
              <w:rPr>
                <w:rFonts w:ascii="Arial" w:hAnsi="Arial" w:cs="Arial"/>
                <w:b/>
                <w:sz w:val="20"/>
                <w:szCs w:val="20"/>
                <w:lang w:val="en-US" w:eastAsia="en-US"/>
              </w:rPr>
              <w:t>.........</w:t>
            </w:r>
            <w:r w:rsidRPr="00FC09FC">
              <w:rPr>
                <w:rFonts w:ascii="Arial" w:eastAsia="MS Mincho" w:hAnsi="Arial" w:cs="Arial"/>
                <w:b/>
                <w:sz w:val="20"/>
                <w:szCs w:val="20"/>
                <w:lang w:val="en-US" w:eastAsia="ja-JP"/>
              </w:rPr>
              <w:t xml:space="preserve"> </w:t>
            </w:r>
          </w:p>
        </w:tc>
        <w:tc>
          <w:tcPr>
            <w:tcW w:w="3988" w:type="pct"/>
          </w:tcPr>
          <w:p w:rsidR="00205851" w:rsidRPr="00FC09FC" w:rsidP="00171AA7">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 Sửa đổi, bổ sung nội dung cho giấy phép số .................................</w:t>
            </w:r>
          </w:p>
        </w:tc>
      </w:tr>
      <w:tr w:rsidTr="00171AA7">
        <w:tblPrEx>
          <w:tblW w:w="5000" w:type="pct"/>
          <w:tblCellMar>
            <w:left w:w="0" w:type="dxa"/>
            <w:right w:w="0" w:type="dxa"/>
          </w:tblCellMar>
          <w:tblLook w:val="01E0"/>
        </w:tblPrEx>
        <w:tc>
          <w:tcPr>
            <w:tcW w:w="5000" w:type="pct"/>
            <w:gridSpan w:val="2"/>
          </w:tcPr>
          <w:p w:rsidR="00205851" w:rsidRPr="00FC09FC" w:rsidP="00171AA7">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 xml:space="preserve">Tờ số: </w:t>
            </w:r>
            <w:r w:rsidRPr="00FC09FC">
              <w:rPr>
                <w:rFonts w:ascii="Arial" w:hAnsi="Arial" w:cs="Arial"/>
                <w:b/>
                <w:sz w:val="20"/>
                <w:szCs w:val="20"/>
                <w:lang w:val="en-US" w:eastAsia="en-US"/>
              </w:rPr>
              <w:t>.........</w:t>
            </w:r>
            <w:r w:rsidRPr="00FC09FC">
              <w:rPr>
                <w:rFonts w:ascii="Arial" w:eastAsia="MS Mincho" w:hAnsi="Arial" w:cs="Arial"/>
                <w:b/>
                <w:sz w:val="20"/>
                <w:szCs w:val="20"/>
                <w:lang w:val="en-US" w:eastAsia="ja-JP"/>
              </w:rPr>
              <w:t xml:space="preserve"> </w:t>
            </w:r>
            <w:r w:rsidRPr="00FC09FC" w:rsidR="008E0A49">
              <w:rPr>
                <w:rFonts w:ascii="Arial" w:eastAsia="MS Mincho" w:hAnsi="Arial" w:cs="Arial"/>
                <w:b/>
                <w:sz w:val="20"/>
                <w:szCs w:val="20"/>
                <w:lang w:val="en-US" w:eastAsia="ja-JP"/>
              </w:rPr>
              <w:t>/</w:t>
            </w:r>
            <w:r w:rsidRPr="00FC09FC">
              <w:rPr>
                <w:rFonts w:ascii="Arial" w:eastAsia="MS Mincho" w:hAnsi="Arial" w:cs="Arial"/>
                <w:b/>
                <w:sz w:val="20"/>
                <w:szCs w:val="20"/>
                <w:lang w:val="en-US" w:eastAsia="ja-JP"/>
              </w:rPr>
              <w:t xml:space="preserve"> tổng số tờ của Bản khai thông số kỹ thuật, khai thác: </w:t>
            </w:r>
            <w:r w:rsidRPr="00FC09FC">
              <w:rPr>
                <w:rFonts w:ascii="Arial" w:hAnsi="Arial" w:cs="Arial"/>
                <w:b/>
                <w:sz w:val="20"/>
                <w:szCs w:val="20"/>
                <w:lang w:val="en-US" w:eastAsia="en-US"/>
              </w:rPr>
              <w:t>............</w:t>
            </w:r>
            <w:r w:rsidRPr="00FC09FC">
              <w:rPr>
                <w:rFonts w:ascii="Arial" w:hAnsi="Arial" w:cs="Arial"/>
                <w:b/>
                <w:sz w:val="20"/>
                <w:szCs w:val="20"/>
                <w:lang w:val="en-US" w:eastAsia="en-US"/>
              </w:rPr>
              <w:t>.............</w:t>
            </w:r>
          </w:p>
        </w:tc>
      </w:tr>
    </w:tbl>
    <w:p w:rsidR="00205851" w:rsidRPr="00FC09FC" w:rsidP="00CF76E8">
      <w:pPr>
        <w:spacing w:before="120"/>
        <w:rPr>
          <w:rFonts w:ascii="Arial" w:hAnsi="Arial" w:cs="Arial"/>
          <w:sz w:val="20"/>
          <w:szCs w:val="20"/>
          <w:lang w:val="en-US"/>
        </w:rPr>
      </w:pPr>
    </w:p>
    <w:tbl>
      <w:tblPr>
        <w:tblStyle w:val="TableNormal"/>
        <w:tblW w:w="5000" w:type="pct"/>
        <w:tblCellMar>
          <w:left w:w="0" w:type="dxa"/>
          <w:right w:w="0" w:type="dxa"/>
        </w:tblCellMar>
        <w:tblLook w:val="0000"/>
      </w:tblPr>
      <w:tblGrid>
        <w:gridCol w:w="1916"/>
        <w:gridCol w:w="674"/>
        <w:gridCol w:w="1306"/>
        <w:gridCol w:w="679"/>
        <w:gridCol w:w="410"/>
        <w:gridCol w:w="667"/>
        <w:gridCol w:w="178"/>
        <w:gridCol w:w="1001"/>
        <w:gridCol w:w="116"/>
        <w:gridCol w:w="212"/>
        <w:gridCol w:w="1922"/>
      </w:tblGrid>
      <w:tr>
        <w:tblPrEx>
          <w:tblW w:w="5000" w:type="pct"/>
          <w:tblCellMar>
            <w:left w:w="0" w:type="dxa"/>
            <w:right w:w="0" w:type="dxa"/>
          </w:tblCellMar>
          <w:tblLook w:val="0000"/>
        </w:tblPrEx>
        <w:tc>
          <w:tcPr>
            <w:tcW w:w="1426" w:type="pct"/>
            <w:gridSpan w:val="2"/>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 xml:space="preserve">1. </w:t>
            </w:r>
            <w:r w:rsidRPr="00FC09FC" w:rsidR="0072277E">
              <w:rPr>
                <w:rFonts w:ascii="Arial" w:eastAsia="MS Mincho" w:hAnsi="Arial" w:cs="Arial"/>
                <w:b/>
                <w:sz w:val="20"/>
                <w:szCs w:val="20"/>
                <w:lang w:val="en-US" w:eastAsia="ja-JP"/>
              </w:rPr>
              <w:t>MỤC</w:t>
            </w:r>
            <w:r w:rsidRPr="00FC09FC">
              <w:rPr>
                <w:rFonts w:ascii="Arial" w:eastAsia="MS Mincho" w:hAnsi="Arial" w:cs="Arial"/>
                <w:b/>
                <w:sz w:val="20"/>
                <w:szCs w:val="20"/>
                <w:lang w:val="en-US" w:eastAsia="ja-JP"/>
              </w:rPr>
              <w:t xml:space="preserve"> ĐÍCH SỬ DỤNG</w:t>
            </w:r>
          </w:p>
        </w:tc>
        <w:tc>
          <w:tcPr>
            <w:tcW w:w="3574" w:type="pct"/>
            <w:gridSpan w:val="9"/>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Vô tuyến điện nghiệp dư      □ Vô tuyến điện nghiệp dư qua vệ tinh</w:t>
            </w:r>
          </w:p>
        </w:tc>
      </w:tr>
      <w:tr>
        <w:tblPrEx>
          <w:tblW w:w="5000" w:type="pct"/>
          <w:tblCellMar>
            <w:left w:w="0" w:type="dxa"/>
            <w:right w:w="0" w:type="dxa"/>
          </w:tblCellMar>
          <w:tblLook w:val="0000"/>
        </w:tblPrEx>
        <w:tc>
          <w:tcPr>
            <w:tcW w:w="5000" w:type="pct"/>
            <w:gridSpan w:val="11"/>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2. THỜI GIAN ĐỀ NGHỊ CẤP PHÉP (đối với cấp)</w:t>
            </w:r>
          </w:p>
        </w:tc>
      </w:tr>
      <w:tr>
        <w:tblPrEx>
          <w:tblW w:w="5000" w:type="pct"/>
          <w:tblCellMar>
            <w:left w:w="0" w:type="dxa"/>
            <w:right w:w="0" w:type="dxa"/>
          </w:tblCellMar>
          <w:tblLook w:val="0000"/>
        </w:tblPrEx>
        <w:tc>
          <w:tcPr>
            <w:tcW w:w="1055" w:type="pct"/>
            <w:tcBorders>
              <w:top w:val="single" w:sz="4" w:space="0" w:color="auto"/>
              <w:left w:val="single" w:sz="4" w:space="0" w:color="auto"/>
              <w:bottom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 1 năm </w:t>
            </w:r>
          </w:p>
        </w:tc>
        <w:tc>
          <w:tcPr>
            <w:tcW w:w="1090" w:type="pct"/>
            <w:gridSpan w:val="2"/>
            <w:tcBorders>
              <w:top w:val="single" w:sz="4" w:space="0" w:color="auto"/>
              <w:bottom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2 năm</w:t>
            </w:r>
          </w:p>
        </w:tc>
        <w:tc>
          <w:tcPr>
            <w:tcW w:w="1065" w:type="pct"/>
            <w:gridSpan w:val="4"/>
            <w:tcBorders>
              <w:top w:val="single" w:sz="4" w:space="0" w:color="auto"/>
              <w:bottom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3 năm</w:t>
            </w:r>
          </w:p>
        </w:tc>
        <w:tc>
          <w:tcPr>
            <w:tcW w:w="732" w:type="pct"/>
            <w:gridSpan w:val="3"/>
            <w:tcBorders>
              <w:top w:val="single" w:sz="4" w:space="0" w:color="auto"/>
              <w:bottom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10 năm</w:t>
            </w:r>
          </w:p>
        </w:tc>
        <w:tc>
          <w:tcPr>
            <w:tcW w:w="1058" w:type="pct"/>
            <w:tcBorders>
              <w:top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 Khác: </w:t>
            </w:r>
            <w:r w:rsidRPr="00FC09FC">
              <w:rPr>
                <w:rFonts w:ascii="Arial" w:hAnsi="Arial" w:cs="Arial"/>
                <w:sz w:val="20"/>
                <w:szCs w:val="20"/>
                <w:lang w:val="en-US" w:eastAsia="en-US"/>
              </w:rPr>
              <w:t>.........</w:t>
            </w:r>
          </w:p>
        </w:tc>
      </w:tr>
      <w:tr>
        <w:tblPrEx>
          <w:tblW w:w="5000" w:type="pct"/>
          <w:tblCellMar>
            <w:left w:w="0" w:type="dxa"/>
            <w:right w:w="0" w:type="dxa"/>
          </w:tblCellMar>
          <w:tblLook w:val="0000"/>
        </w:tblPrEx>
        <w:tc>
          <w:tcPr>
            <w:tcW w:w="5000" w:type="pct"/>
            <w:gridSpan w:val="11"/>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3. THIẾT BỊ VÔ TUYẾN ĐIỆN</w:t>
            </w:r>
          </w:p>
        </w:tc>
      </w:tr>
      <w:tr>
        <w:tblPrEx>
          <w:tblW w:w="5000" w:type="pct"/>
          <w:tblCellMar>
            <w:left w:w="0" w:type="dxa"/>
            <w:right w:w="0" w:type="dxa"/>
          </w:tblCellMar>
          <w:tblLook w:val="0000"/>
        </w:tblPrEx>
        <w:tc>
          <w:tcPr>
            <w:tcW w:w="1426" w:type="pct"/>
            <w:gridSpan w:val="2"/>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3.1. Tên thiết bị</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Hãng sản xuất</w:t>
            </w:r>
          </w:p>
        </w:tc>
        <w:tc>
          <w:tcPr>
            <w:tcW w:w="3574" w:type="pct"/>
            <w:gridSpan w:val="9"/>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r>
      <w:tr>
        <w:tblPrEx>
          <w:tblW w:w="5000" w:type="pct"/>
          <w:tblCellMar>
            <w:left w:w="0" w:type="dxa"/>
            <w:right w:w="0" w:type="dxa"/>
          </w:tblCellMar>
          <w:tblLook w:val="0000"/>
        </w:tblPrEx>
        <w:tc>
          <w:tcPr>
            <w:tcW w:w="1426" w:type="pct"/>
            <w:gridSpan w:val="2"/>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3.2. Thông số kỹ thuật</w:t>
            </w:r>
          </w:p>
        </w:tc>
        <w:tc>
          <w:tcPr>
            <w:tcW w:w="1319" w:type="pct"/>
            <w:gridSpan w:val="3"/>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jc w:val="center"/>
              <w:rPr>
                <w:rFonts w:ascii="Arial" w:eastAsia="MS Mincho" w:hAnsi="Arial" w:cs="Arial"/>
                <w:sz w:val="20"/>
                <w:szCs w:val="20"/>
                <w:lang w:val="en-US" w:eastAsia="ja-JP"/>
              </w:rPr>
            </w:pPr>
            <w:r w:rsidRPr="00FC09FC">
              <w:rPr>
                <w:rFonts w:ascii="Arial" w:eastAsia="MS Mincho" w:hAnsi="Arial" w:cs="Arial"/>
                <w:sz w:val="20"/>
                <w:szCs w:val="20"/>
                <w:lang w:val="en-US" w:eastAsia="ja-JP"/>
              </w:rPr>
              <w:t>Băng tần hoặc tần số (kHz</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MHz)</w:t>
            </w:r>
          </w:p>
        </w:tc>
        <w:tc>
          <w:tcPr>
            <w:tcW w:w="1080" w:type="pct"/>
            <w:gridSpan w:val="4"/>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jc w:val="center"/>
              <w:rPr>
                <w:rFonts w:ascii="Arial" w:eastAsia="MS Mincho" w:hAnsi="Arial" w:cs="Arial"/>
                <w:sz w:val="20"/>
                <w:szCs w:val="20"/>
                <w:lang w:val="en-US" w:eastAsia="ja-JP"/>
              </w:rPr>
            </w:pPr>
            <w:r w:rsidRPr="00FC09FC">
              <w:rPr>
                <w:rFonts w:ascii="Arial" w:eastAsia="MS Mincho" w:hAnsi="Arial" w:cs="Arial"/>
                <w:sz w:val="20"/>
                <w:szCs w:val="20"/>
                <w:lang w:val="en-US" w:eastAsia="ja-JP"/>
              </w:rPr>
              <w:t>Phương thức phát</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 xml:space="preserve"> Kiểu </w:t>
            </w:r>
            <w:r w:rsidRPr="00FC09FC" w:rsidR="0072277E">
              <w:rPr>
                <w:rFonts w:ascii="Arial" w:eastAsia="MS Mincho" w:hAnsi="Arial" w:cs="Arial"/>
                <w:sz w:val="20"/>
                <w:szCs w:val="20"/>
                <w:lang w:val="en-US" w:eastAsia="ja-JP"/>
              </w:rPr>
              <w:t>điều</w:t>
            </w:r>
            <w:r w:rsidRPr="00FC09FC">
              <w:rPr>
                <w:rFonts w:ascii="Arial" w:eastAsia="MS Mincho" w:hAnsi="Arial" w:cs="Arial"/>
                <w:sz w:val="20"/>
                <w:szCs w:val="20"/>
                <w:lang w:val="en-US" w:eastAsia="ja-JP"/>
              </w:rPr>
              <w:t xml:space="preserve"> chế</w:t>
            </w:r>
          </w:p>
        </w:tc>
        <w:tc>
          <w:tcPr>
            <w:tcW w:w="1175" w:type="pct"/>
            <w:gridSpan w:val="2"/>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jc w:val="center"/>
              <w:rPr>
                <w:rFonts w:ascii="Arial" w:eastAsia="MS Mincho" w:hAnsi="Arial" w:cs="Arial"/>
                <w:sz w:val="20"/>
                <w:szCs w:val="20"/>
                <w:lang w:val="en-US" w:eastAsia="ja-JP"/>
              </w:rPr>
            </w:pPr>
            <w:r w:rsidRPr="00FC09FC">
              <w:rPr>
                <w:rFonts w:ascii="Arial" w:eastAsia="MS Mincho" w:hAnsi="Arial" w:cs="Arial"/>
                <w:sz w:val="20"/>
                <w:szCs w:val="20"/>
                <w:lang w:val="en-US" w:eastAsia="ja-JP"/>
              </w:rPr>
              <w:t>Công suất phát</w:t>
            </w:r>
          </w:p>
          <w:p w:rsidR="00205851" w:rsidRPr="00FC09FC" w:rsidP="00CF76E8">
            <w:pPr>
              <w:spacing w:before="120"/>
              <w:jc w:val="center"/>
              <w:rPr>
                <w:rFonts w:ascii="Arial" w:eastAsia="MS Mincho" w:hAnsi="Arial" w:cs="Arial"/>
                <w:sz w:val="20"/>
                <w:szCs w:val="20"/>
                <w:lang w:val="en-US" w:eastAsia="ja-JP"/>
              </w:rPr>
            </w:pPr>
            <w:r w:rsidRPr="00FC09FC">
              <w:rPr>
                <w:rFonts w:ascii="Arial" w:eastAsia="MS Mincho" w:hAnsi="Arial" w:cs="Arial"/>
                <w:sz w:val="20"/>
                <w:szCs w:val="20"/>
                <w:lang w:val="en-US" w:eastAsia="ja-JP"/>
              </w:rPr>
              <w:t>(W)</w:t>
            </w:r>
          </w:p>
        </w:tc>
      </w:tr>
      <w:tr>
        <w:tblPrEx>
          <w:tblW w:w="5000" w:type="pct"/>
          <w:tblCellMar>
            <w:left w:w="0" w:type="dxa"/>
            <w:right w:w="0" w:type="dxa"/>
          </w:tblCellMar>
          <w:tblLook w:val="0000"/>
        </w:tblPrEx>
        <w:tc>
          <w:tcPr>
            <w:tcW w:w="1426" w:type="pct"/>
            <w:gridSpan w:val="2"/>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Các dải tần số của thiết bị</w:t>
            </w:r>
          </w:p>
        </w:tc>
        <w:tc>
          <w:tcPr>
            <w:tcW w:w="1319" w:type="pct"/>
            <w:gridSpan w:val="3"/>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jc w:val="center"/>
              <w:rPr>
                <w:rFonts w:ascii="Arial" w:eastAsia="MS Mincho" w:hAnsi="Arial" w:cs="Arial"/>
                <w:sz w:val="20"/>
                <w:szCs w:val="20"/>
                <w:lang w:val="en-US" w:eastAsia="ja-JP"/>
              </w:rPr>
            </w:pPr>
          </w:p>
        </w:tc>
        <w:tc>
          <w:tcPr>
            <w:tcW w:w="1080" w:type="pct"/>
            <w:gridSpan w:val="4"/>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jc w:val="center"/>
              <w:rPr>
                <w:rFonts w:ascii="Arial" w:eastAsia="MS Mincho" w:hAnsi="Arial" w:cs="Arial"/>
                <w:sz w:val="20"/>
                <w:szCs w:val="20"/>
                <w:lang w:val="en-US" w:eastAsia="ja-JP"/>
              </w:rPr>
            </w:pPr>
          </w:p>
        </w:tc>
        <w:tc>
          <w:tcPr>
            <w:tcW w:w="1175" w:type="pct"/>
            <w:gridSpan w:val="2"/>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jc w:val="center"/>
              <w:rPr>
                <w:rFonts w:ascii="Arial" w:eastAsia="MS Mincho" w:hAnsi="Arial" w:cs="Arial"/>
                <w:sz w:val="20"/>
                <w:szCs w:val="20"/>
                <w:lang w:val="en-US" w:eastAsia="ja-JP"/>
              </w:rPr>
            </w:pPr>
          </w:p>
        </w:tc>
      </w:tr>
      <w:tr>
        <w:tblPrEx>
          <w:tblW w:w="5000" w:type="pct"/>
          <w:tblCellMar>
            <w:left w:w="0" w:type="dxa"/>
            <w:right w:w="0" w:type="dxa"/>
          </w:tblCellMar>
          <w:tblLook w:val="0000"/>
        </w:tblPrEx>
        <w:tc>
          <w:tcPr>
            <w:tcW w:w="1426" w:type="pct"/>
            <w:gridSpan w:val="2"/>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Các dải tần số</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 xml:space="preserve"> tần số đề nghị</w:t>
            </w:r>
          </w:p>
        </w:tc>
        <w:tc>
          <w:tcPr>
            <w:tcW w:w="1319" w:type="pct"/>
            <w:gridSpan w:val="3"/>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c>
          <w:tcPr>
            <w:tcW w:w="1080" w:type="pct"/>
            <w:gridSpan w:val="4"/>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c>
          <w:tcPr>
            <w:tcW w:w="1175" w:type="pct"/>
            <w:gridSpan w:val="2"/>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r>
      <w:tr>
        <w:tblPrEx>
          <w:tblW w:w="5000" w:type="pct"/>
          <w:tblCellMar>
            <w:left w:w="0" w:type="dxa"/>
            <w:right w:w="0" w:type="dxa"/>
          </w:tblCellMar>
          <w:tblLook w:val="0000"/>
        </w:tblPrEx>
        <w:tc>
          <w:tcPr>
            <w:tcW w:w="1426" w:type="pct"/>
            <w:gridSpan w:val="2"/>
            <w:vMerge w:val="restart"/>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3.3. Địa </w:t>
            </w:r>
            <w:r w:rsidRPr="00FC09FC" w:rsidR="0072277E">
              <w:rPr>
                <w:rFonts w:ascii="Arial" w:eastAsia="MS Mincho" w:hAnsi="Arial" w:cs="Arial"/>
                <w:sz w:val="20"/>
                <w:szCs w:val="20"/>
                <w:lang w:val="en-US" w:eastAsia="ja-JP"/>
              </w:rPr>
              <w:t>điểm</w:t>
            </w:r>
            <w:r w:rsidRPr="00FC09FC">
              <w:rPr>
                <w:rFonts w:ascii="Arial" w:eastAsia="MS Mincho" w:hAnsi="Arial" w:cs="Arial"/>
                <w:sz w:val="20"/>
                <w:szCs w:val="20"/>
                <w:lang w:val="en-US" w:eastAsia="ja-JP"/>
              </w:rPr>
              <w:t xml:space="preserve"> đặt thiết bị</w:t>
            </w:r>
          </w:p>
        </w:tc>
        <w:tc>
          <w:tcPr>
            <w:tcW w:w="3574" w:type="pct"/>
            <w:gridSpan w:val="9"/>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Số nhà, đường phố (thôn xóm), phường</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xã:</w:t>
            </w:r>
          </w:p>
        </w:tc>
      </w:tr>
      <w:tr>
        <w:tblPrEx>
          <w:tblW w:w="5000" w:type="pct"/>
          <w:tblCellMar>
            <w:left w:w="0" w:type="dxa"/>
            <w:right w:w="0" w:type="dxa"/>
          </w:tblCellMar>
          <w:tblLook w:val="0000"/>
        </w:tblPrEx>
        <w:tc>
          <w:tcPr>
            <w:tcW w:w="1426" w:type="pct"/>
            <w:gridSpan w:val="2"/>
            <w:vMerge/>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p>
        </w:tc>
        <w:tc>
          <w:tcPr>
            <w:tcW w:w="3574" w:type="pct"/>
            <w:gridSpan w:val="9"/>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Tỉnh</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thành phố:</w:t>
            </w:r>
          </w:p>
        </w:tc>
      </w:tr>
      <w:tr>
        <w:tblPrEx>
          <w:tblW w:w="5000" w:type="pct"/>
          <w:tblCellMar>
            <w:left w:w="0" w:type="dxa"/>
            <w:right w:w="0" w:type="dxa"/>
          </w:tblCellMar>
          <w:tblLook w:val="0000"/>
        </w:tblPrEx>
        <w:tc>
          <w:tcPr>
            <w:tcW w:w="1426" w:type="pct"/>
            <w:gridSpan w:val="2"/>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3.4. Vệ tinh liên lạc (đối với vô tuyến điện nghiệp dư qua vệ tinh)</w:t>
            </w:r>
          </w:p>
        </w:tc>
        <w:tc>
          <w:tcPr>
            <w:tcW w:w="1686" w:type="pct"/>
            <w:gridSpan w:val="4"/>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Tên vệ tinh:</w:t>
            </w:r>
          </w:p>
        </w:tc>
        <w:tc>
          <w:tcPr>
            <w:tcW w:w="1888" w:type="pct"/>
            <w:gridSpan w:val="5"/>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Quỹ đạo : </w:t>
            </w:r>
            <w:r w:rsidRPr="00FC09FC">
              <w:rPr>
                <w:rFonts w:ascii="Arial" w:hAnsi="Arial" w:cs="Arial"/>
                <w:sz w:val="20"/>
                <w:szCs w:val="20"/>
                <w:lang w:val="en-US" w:eastAsia="en-US"/>
              </w:rPr>
              <w:t>................................</w:t>
            </w:r>
          </w:p>
        </w:tc>
      </w:tr>
      <w:tr>
        <w:tblPrEx>
          <w:tblW w:w="5000" w:type="pct"/>
          <w:tblCellMar>
            <w:left w:w="0" w:type="dxa"/>
            <w:right w:w="0" w:type="dxa"/>
          </w:tblCellMar>
          <w:tblLook w:val="0000"/>
        </w:tblPrEx>
        <w:tc>
          <w:tcPr>
            <w:tcW w:w="1426" w:type="pct"/>
            <w:gridSpan w:val="2"/>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4. HÔ HIỆU ĐỀ NGHỊ (nếu có)</w:t>
            </w:r>
          </w:p>
        </w:tc>
        <w:tc>
          <w:tcPr>
            <w:tcW w:w="3574" w:type="pct"/>
            <w:gridSpan w:val="9"/>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r>
      <w:tr>
        <w:tblPrEx>
          <w:tblW w:w="5000" w:type="pct"/>
          <w:tblCellMar>
            <w:left w:w="0" w:type="dxa"/>
            <w:right w:w="0" w:type="dxa"/>
          </w:tblCellMar>
          <w:tblLook w:val="0000"/>
        </w:tblPrEx>
        <w:tc>
          <w:tcPr>
            <w:tcW w:w="1426" w:type="pct"/>
            <w:gridSpan w:val="2"/>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5. ĐÀI LIÊN LẠC</w:t>
            </w:r>
          </w:p>
        </w:tc>
        <w:tc>
          <w:tcPr>
            <w:tcW w:w="3574" w:type="pct"/>
            <w:gridSpan w:val="9"/>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r>
      <w:tr>
        <w:tblPrEx>
          <w:tblW w:w="5000" w:type="pct"/>
          <w:tblCellMar>
            <w:left w:w="0" w:type="dxa"/>
            <w:right w:w="0" w:type="dxa"/>
          </w:tblCellMar>
          <w:tblLook w:val="0000"/>
        </w:tblPrEx>
        <w:tc>
          <w:tcPr>
            <w:tcW w:w="5000" w:type="pct"/>
            <w:gridSpan w:val="11"/>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6. LOẠI CHỨNG CHỈ VÔ TUYẾN ĐIỆN NGHIỆP DƯ</w:t>
            </w:r>
          </w:p>
        </w:tc>
      </w:tr>
      <w:tr>
        <w:tblPrEx>
          <w:tblW w:w="5000" w:type="pct"/>
          <w:tblCellMar>
            <w:left w:w="0" w:type="dxa"/>
            <w:right w:w="0" w:type="dxa"/>
          </w:tblCellMar>
          <w:tblLook w:val="0000"/>
        </w:tblPrEx>
        <w:tc>
          <w:tcPr>
            <w:tcW w:w="1426" w:type="pct"/>
            <w:gridSpan w:val="2"/>
            <w:tcBorders>
              <w:top w:val="single" w:sz="4" w:space="0" w:color="auto"/>
              <w:left w:val="single" w:sz="4" w:space="0" w:color="auto"/>
              <w:bottom w:val="single" w:sz="4" w:space="0" w:color="auto"/>
            </w:tcBorders>
            <w:vAlign w:val="center"/>
          </w:tcPr>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sz w:val="20"/>
                <w:szCs w:val="20"/>
                <w:lang w:val="en-US" w:eastAsia="ja-JP"/>
              </w:rPr>
              <w:t>□ Cấp 1</w:t>
            </w:r>
          </w:p>
        </w:tc>
        <w:tc>
          <w:tcPr>
            <w:tcW w:w="1093" w:type="pct"/>
            <w:gridSpan w:val="2"/>
            <w:tcBorders>
              <w:top w:val="single" w:sz="4" w:space="0" w:color="auto"/>
              <w:bottom w:val="single" w:sz="4" w:space="0" w:color="auto"/>
            </w:tcBorders>
            <w:vAlign w:val="center"/>
          </w:tcPr>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sz w:val="20"/>
                <w:szCs w:val="20"/>
                <w:lang w:val="en-US" w:eastAsia="ja-JP"/>
              </w:rPr>
              <w:t>□ Cấp 2</w:t>
            </w:r>
          </w:p>
        </w:tc>
        <w:tc>
          <w:tcPr>
            <w:tcW w:w="1242" w:type="pct"/>
            <w:gridSpan w:val="4"/>
            <w:tcBorders>
              <w:top w:val="single" w:sz="4" w:space="0" w:color="auto"/>
              <w:bottom w:val="single" w:sz="4" w:space="0" w:color="auto"/>
            </w:tcBorders>
            <w:vAlign w:val="center"/>
          </w:tcPr>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sz w:val="20"/>
                <w:szCs w:val="20"/>
                <w:lang w:val="en-US" w:eastAsia="ja-JP"/>
              </w:rPr>
              <w:t>□ Cấp</w:t>
            </w:r>
            <w:r w:rsidRPr="00FC09FC">
              <w:rPr>
                <w:rFonts w:ascii="Arial" w:eastAsia="MS Mincho" w:hAnsi="Arial" w:cs="Arial"/>
                <w:sz w:val="20"/>
                <w:szCs w:val="20"/>
                <w:lang w:val="en-US" w:eastAsia="ja-JP"/>
              </w:rPr>
              <w:t xml:space="preserve"> 3</w:t>
            </w:r>
          </w:p>
        </w:tc>
        <w:tc>
          <w:tcPr>
            <w:tcW w:w="1239" w:type="pct"/>
            <w:gridSpan w:val="3"/>
            <w:tcBorders>
              <w:top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sz w:val="20"/>
                <w:szCs w:val="20"/>
                <w:lang w:val="en-US" w:eastAsia="ja-JP"/>
              </w:rPr>
              <w:t>□ Cấp 4</w:t>
            </w:r>
          </w:p>
        </w:tc>
      </w:tr>
      <w:tr>
        <w:tblPrEx>
          <w:tblW w:w="5000" w:type="pct"/>
          <w:tblCellMar>
            <w:left w:w="0" w:type="dxa"/>
            <w:right w:w="0" w:type="dxa"/>
          </w:tblCellMar>
          <w:tblLook w:val="0000"/>
        </w:tblPrEx>
        <w:tc>
          <w:tcPr>
            <w:tcW w:w="1426" w:type="pct"/>
            <w:gridSpan w:val="2"/>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b/>
                <w:sz w:val="20"/>
                <w:szCs w:val="20"/>
                <w:lang w:val="en-US" w:eastAsia="ja-JP"/>
              </w:rPr>
              <w:t>7. CÁC THÔNG TIN KHÁC (nếu có)</w:t>
            </w:r>
          </w:p>
        </w:tc>
        <w:tc>
          <w:tcPr>
            <w:tcW w:w="3574" w:type="pct"/>
            <w:gridSpan w:val="9"/>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p>
        </w:tc>
      </w:tr>
      <w:tr>
        <w:tblPrEx>
          <w:tblW w:w="5000" w:type="pct"/>
          <w:tblCellMar>
            <w:left w:w="0" w:type="dxa"/>
            <w:right w:w="0" w:type="dxa"/>
          </w:tblCellMar>
          <w:tblLook w:val="0000"/>
        </w:tblPrEx>
        <w:tc>
          <w:tcPr>
            <w:tcW w:w="5000" w:type="pct"/>
            <w:gridSpan w:val="11"/>
            <w:tcBorders>
              <w:top w:val="single" w:sz="4" w:space="0" w:color="auto"/>
              <w:left w:val="single" w:sz="4" w:space="0" w:color="auto"/>
              <w:bottom w:val="single" w:sz="4" w:space="0" w:color="auto"/>
              <w:right w:val="single" w:sz="4" w:space="0" w:color="auto"/>
            </w:tcBorders>
            <w:vAlign w:val="bottom"/>
          </w:tcPr>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8. ĐỐI VỚI KHAI THÁC VIÊN VÔ TUYẾN ĐIỆN NGHIỆP DƯ LÀ NGƯỜI NƯỚC NGOÀI</w:t>
            </w:r>
          </w:p>
        </w:tc>
      </w:tr>
      <w:tr>
        <w:tblPrEx>
          <w:tblW w:w="5000" w:type="pct"/>
          <w:tblCellMar>
            <w:left w:w="0" w:type="dxa"/>
            <w:right w:w="0" w:type="dxa"/>
          </w:tblCellMar>
          <w:tblLook w:val="0000"/>
        </w:tblPrEx>
        <w:tc>
          <w:tcPr>
            <w:tcW w:w="5000" w:type="pct"/>
            <w:gridSpan w:val="11"/>
            <w:tcBorders>
              <w:top w:val="single" w:sz="4" w:space="0" w:color="auto"/>
              <w:left w:val="single" w:sz="4" w:space="0" w:color="auto"/>
              <w:bottom w:val="single" w:sz="4" w:space="0" w:color="auto"/>
              <w:right w:val="single" w:sz="4" w:space="0" w:color="auto"/>
            </w:tcBorders>
            <w:vAlign w:val="bottom"/>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Công suất phát tối đa ghi trên Chứng chỉ vô tuyến điện nghiệp dư hoặc văn bản tương đương đã được cấp: </w:t>
            </w:r>
            <w:r w:rsidRPr="00FC09FC">
              <w:rPr>
                <w:rFonts w:ascii="Arial" w:hAnsi="Arial" w:cs="Arial"/>
                <w:sz w:val="20"/>
                <w:szCs w:val="20"/>
                <w:lang w:val="en-US" w:eastAsia="en-US"/>
              </w:rPr>
              <w:t>................................</w:t>
            </w:r>
            <w:r w:rsidRPr="00FC09FC">
              <w:rPr>
                <w:rFonts w:ascii="Arial" w:eastAsia="MS Mincho" w:hAnsi="Arial" w:cs="Arial"/>
                <w:sz w:val="20"/>
                <w:szCs w:val="20"/>
                <w:lang w:val="en-US" w:eastAsia="ja-JP"/>
              </w:rPr>
              <w:t xml:space="preserve"> (W)</w:t>
            </w:r>
          </w:p>
        </w:tc>
      </w:tr>
    </w:tbl>
    <w:p w:rsidR="00205851" w:rsidRPr="00FC09FC" w:rsidP="00CF76E8">
      <w:pPr>
        <w:spacing w:before="120"/>
        <w:rPr>
          <w:rFonts w:ascii="Arial" w:eastAsia="MS Mincho" w:hAnsi="Arial" w:cs="Arial"/>
          <w:sz w:val="20"/>
          <w:szCs w:val="20"/>
          <w:lang w:val="en-US" w:eastAsia="ja-JP"/>
        </w:rPr>
      </w:pPr>
    </w:p>
    <w:p w:rsidR="00205851" w:rsidRPr="00FC09FC" w:rsidP="00CF76E8">
      <w:pPr>
        <w:spacing w:before="120"/>
        <w:jc w:val="center"/>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Hướng dẫn kê khai bản khai thông số kỹ thuật khai thác 1b</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Được dùng để kê khai khi đề nghị cấp giấy phép sử dụng tần số và thiết bị vô tuyến điện hoặc sửa đổi, bổ sung nội dung giấy phép đã được cấp đối với đài vô tuyến điện nghiệp dư.</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Đánh dấu “X” vào ô “Cấp” nếu tổ chức, cá nhân đề nghị cấp giấy phép hoặc đánh dấu “X” vào ô “Sửa đổi, bổ sung” và điền số giấy phép đề nghị sửa đổi, bổ sung nếu tổ chức, cá nhân đề nghị sửa đổi, bổ sung nội dung giấy phép.</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Mỗi tờ khai của Bản khai thông số kỹ thuật, khai thác 1b được dùng để kê khai cho 1 đài vô tuyến điện. Có thể dùng nhiều tờ khai nếu cần kê khai nhiều đài. Lưu ý ghi rõ số thứ tự tờ và tổng số tờ của Bản khai thông số kỹ thuật, khai thác 1b.</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Kê khai tất cả các thông số trong Bản khai thông số kỹ thuật, khai thác 1b khi đề nghị cấp.</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Chỉ kê khai thông số sửa đổi, bổ sung trong Bản khai thông số kỹ thuật, khai thác 1b khi đề nghị sửa đổi, bổ sung. Các thông số giữ nguyên không cần kê khai.</w:t>
      </w:r>
    </w:p>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 xml:space="preserve">1. </w:t>
      </w:r>
      <w:r w:rsidRPr="00FC09FC" w:rsidR="0072277E">
        <w:rPr>
          <w:rFonts w:ascii="Arial" w:eastAsia="MS Mincho" w:hAnsi="Arial" w:cs="Arial"/>
          <w:b/>
          <w:sz w:val="20"/>
          <w:szCs w:val="20"/>
          <w:lang w:val="en-US" w:eastAsia="ja-JP"/>
        </w:rPr>
        <w:t>MỤC</w:t>
      </w:r>
      <w:r w:rsidRPr="00FC09FC">
        <w:rPr>
          <w:rFonts w:ascii="Arial" w:eastAsia="MS Mincho" w:hAnsi="Arial" w:cs="Arial"/>
          <w:b/>
          <w:sz w:val="20"/>
          <w:szCs w:val="20"/>
          <w:lang w:val="en-US" w:eastAsia="ja-JP"/>
        </w:rPr>
        <w:t xml:space="preserve"> ĐÍCH SỬ DỤNG</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Đánh dấu “X” vào ô vô tuyến điện nghiệp dư nếu giấy phép được dùng để khai thác nghiệp vụ nghiệp dư. Đánh dấu “X” vào ô vô tuyến điện nghiệp dư qua vệ tinh nếu giấy phép được dùng để khai thác nghiệp vụ nghiệp dư qua vệ tinh.</w:t>
      </w:r>
    </w:p>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2. THỜI GIAN ĐỀ NGHỊ CẤP PHÉP</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Đánh dấu “X” vào ô thời gian tương ứng hoặc ghi thời gian sử dụng cụ thể theo đề nghị của tổ chức, cá nhân. Ví dụ: “3 năm 2 tháng” hoặc “từ ngày 27</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02</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2023 đến ngày 25</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4</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2026” (ghi theo ngày</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tháng</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năm). Chỉ kê khai đối với trường hợp cấp. Đối với trường hợp sửa đổi, bổ sung giấy phép đồng thời muốn gia hạn thì hồ sơ phải có thêm Bản khai cấp đổi, gia hạn giấy phép sử dụng tần số và thiết bị vô tuyến điện theo mẫu quy định.</w:t>
      </w:r>
    </w:p>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3. THIẾT BỊ VÔ TUYẾN ĐIỆN</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3.1. Kê khai tên thiết bị phát hoặc ký hiệu (model) của thiết bị, hãng sản xuất thiết bị.</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3.2. Ghi thông số kỹ thuật vào các cột tương ứng.</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Băng tần hoặc tần số: kê khai băng tần số hoặc tần số mà thiết bị được chế tạo làm việc; băng tần hoặc tần số mà tổ chức, cá nhân đề nghị.</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Phương thức phát</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 xml:space="preserve">Kiểu </w:t>
      </w:r>
      <w:r w:rsidRPr="00FC09FC" w:rsidR="0072277E">
        <w:rPr>
          <w:rFonts w:ascii="Arial" w:eastAsia="MS Mincho" w:hAnsi="Arial" w:cs="Arial"/>
          <w:sz w:val="20"/>
          <w:szCs w:val="20"/>
          <w:lang w:val="en-US" w:eastAsia="ja-JP"/>
        </w:rPr>
        <w:t>điều</w:t>
      </w:r>
      <w:r w:rsidRPr="00FC09FC">
        <w:rPr>
          <w:rFonts w:ascii="Arial" w:eastAsia="MS Mincho" w:hAnsi="Arial" w:cs="Arial"/>
          <w:sz w:val="20"/>
          <w:szCs w:val="20"/>
          <w:lang w:val="en-US" w:eastAsia="ja-JP"/>
        </w:rPr>
        <w:t xml:space="preserve"> chế: kê khai tất cả các phương thức phát đề nghị sử dụng theo thiết kế chế tạo của thiết bị. Ví dụ: A1A; F2B; F3C; F8E; J3E;.... hoặc ghi Kiểu </w:t>
      </w:r>
      <w:r w:rsidRPr="00FC09FC" w:rsidR="0072277E">
        <w:rPr>
          <w:rFonts w:ascii="Arial" w:eastAsia="MS Mincho" w:hAnsi="Arial" w:cs="Arial"/>
          <w:sz w:val="20"/>
          <w:szCs w:val="20"/>
          <w:lang w:val="en-US" w:eastAsia="ja-JP"/>
        </w:rPr>
        <w:t>điều</w:t>
      </w:r>
      <w:r w:rsidRPr="00FC09FC">
        <w:rPr>
          <w:rFonts w:ascii="Arial" w:eastAsia="MS Mincho" w:hAnsi="Arial" w:cs="Arial"/>
          <w:sz w:val="20"/>
          <w:szCs w:val="20"/>
          <w:lang w:val="en-US" w:eastAsia="ja-JP"/>
        </w:rPr>
        <w:t xml:space="preserve"> chế đề nghị sử dụng theo thiết kế chế tạo của thiết bị trong trường hợp không có thông tin về phương thức phát của thiết bị như SSB, AM,....</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Công suất phát: khai các mức công suất được thiết kế, chế tạo của thiết bị.</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3.3. Địa </w:t>
      </w:r>
      <w:r w:rsidRPr="00FC09FC" w:rsidR="0072277E">
        <w:rPr>
          <w:rFonts w:ascii="Arial" w:eastAsia="MS Mincho" w:hAnsi="Arial" w:cs="Arial"/>
          <w:sz w:val="20"/>
          <w:szCs w:val="20"/>
          <w:lang w:val="en-US" w:eastAsia="ja-JP"/>
        </w:rPr>
        <w:t>điểm</w:t>
      </w:r>
      <w:r w:rsidRPr="00FC09FC">
        <w:rPr>
          <w:rFonts w:ascii="Arial" w:eastAsia="MS Mincho" w:hAnsi="Arial" w:cs="Arial"/>
          <w:sz w:val="20"/>
          <w:szCs w:val="20"/>
          <w:lang w:val="en-US" w:eastAsia="ja-JP"/>
        </w:rPr>
        <w:t xml:space="preserve"> đặt thiết bị: kê khai đầy đủ địa chỉ số nhà, đường phố, phường (xã), thành phố (tỉnh).</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3.4. Vệ tinh liên lạc:</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Tên vệ tinh: tên đăng ký của vệ tinh với ITU là tên của vệ tinh (satellite network) đã được đăng ký với ITU. Tên thương mại là tên của vệ tinh mà nhà cung cấp dung lượng vệ tinh hay sử dụng khi làm việc với đối tác. (Ví dụ: Vệ tinh ở vị trí 174°E của Intelsat có tên thương mại là IS802@174°E khác với tên đã đăng ký với ITU là INTELSAT8 174E), ví dụ cách ghi: INTELSAT8 174E</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IS802@174°E.</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Quỹ đạo: ghi rõ vị trí quỹ đạo của vệ tinh theo độ, phút, giây.</w:t>
      </w:r>
    </w:p>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4. HÔ HIỆU ĐỀ NGHỊ</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Kê khai hô hiệu theo dãy hô hiệu Vô tuyến điện nghiệp dư được Quốc tế phân chia cho Việt Nam sử dụng. Trường hợp không kê khai thông tin </w:t>
      </w:r>
      <w:r w:rsidRPr="00FC09FC" w:rsidR="00BA68F9">
        <w:rPr>
          <w:rFonts w:ascii="Arial" w:eastAsia="MS Mincho" w:hAnsi="Arial" w:cs="Arial"/>
          <w:sz w:val="20"/>
          <w:szCs w:val="20"/>
          <w:lang w:val="en-US" w:eastAsia="ja-JP"/>
        </w:rPr>
        <w:t>này</w:t>
      </w:r>
      <w:r w:rsidRPr="00FC09FC">
        <w:rPr>
          <w:rFonts w:ascii="Arial" w:eastAsia="MS Mincho" w:hAnsi="Arial" w:cs="Arial"/>
          <w:sz w:val="20"/>
          <w:szCs w:val="20"/>
          <w:lang w:val="en-US" w:eastAsia="ja-JP"/>
        </w:rPr>
        <w:t>, hô hiệu sẽ do Cơ quan quản lý quy định.</w:t>
      </w:r>
    </w:p>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5. ĐÀI LIÊN LẠC</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Kê khai hô hiệu hoặc tên của các đài vô tuyến điện nghiệp dư có thiết lập liên lạc vô tuyến điện với đài đề nghị cấp giấy phép.</w:t>
      </w:r>
    </w:p>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6. LOẠI CHỨNG CHỈ VÔ TUYẾN ĐIỆN NGHIỆP DƯ</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Đánh dấu “X” vào loại chứng chỉ vô tuyến điện được cấp đối với chứng chỉ do Việt Nam cấp.</w:t>
      </w:r>
    </w:p>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7. CÁC THÔNG TIN KHÁC</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Kê khai các thông tin ngoài các trường thông tin trên nếu có.</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8. Đối với các trường hợp Chứng chỉ khai thác viên vô tuyến điện nghiệp dư nước ngoài: Kê khai công suất phát tối đa ghi trên Chứng chỉ vô tuyến điện nghiệp dư hoặc văn bản tương đương đã được cấp.</w:t>
      </w:r>
    </w:p>
    <w:p w:rsidR="00205851" w:rsidRPr="00FC09FC" w:rsidP="00CF76E8">
      <w:pPr>
        <w:spacing w:before="120"/>
        <w:jc w:val="right"/>
        <w:rPr>
          <w:rFonts w:ascii="Arial" w:eastAsia="MS Mincho" w:hAnsi="Arial" w:cs="Arial"/>
          <w:b/>
          <w:sz w:val="20"/>
          <w:szCs w:val="20"/>
          <w:lang w:val="en-US" w:eastAsia="ja-JP"/>
        </w:rPr>
      </w:pPr>
    </w:p>
    <w:p w:rsidR="00205851" w:rsidRPr="00FC09FC" w:rsidP="00CF76E8">
      <w:pPr>
        <w:spacing w:before="120"/>
        <w:jc w:val="right"/>
        <w:rPr>
          <w:rFonts w:ascii="Arial" w:eastAsia="MS Mincho" w:hAnsi="Arial" w:cs="Arial"/>
          <w:b/>
          <w:sz w:val="20"/>
          <w:szCs w:val="20"/>
          <w:lang w:val="en-US" w:eastAsia="ja-JP"/>
        </w:rPr>
      </w:pPr>
      <w:bookmarkStart w:id="487" w:name="chuong_pl_4_10"/>
      <w:r w:rsidRPr="00FC09FC" w:rsidR="00986641">
        <w:rPr>
          <w:rFonts w:ascii="Arial" w:eastAsia="MS Mincho" w:hAnsi="Arial" w:cs="Arial"/>
          <w:b/>
          <w:sz w:val="20"/>
          <w:szCs w:val="20"/>
          <w:lang w:val="en-US" w:eastAsia="ja-JP"/>
        </w:rPr>
        <w:t>Mẫu 1c</w:t>
      </w:r>
      <w:bookmarkEnd w:id="487"/>
    </w:p>
    <w:p w:rsidR="00205851" w:rsidRPr="00FC09FC" w:rsidP="00CF76E8">
      <w:pPr>
        <w:spacing w:before="120"/>
        <w:jc w:val="center"/>
        <w:rPr>
          <w:rFonts w:ascii="Arial" w:eastAsia="MS Mincho" w:hAnsi="Arial" w:cs="Arial"/>
          <w:b/>
          <w:sz w:val="20"/>
          <w:szCs w:val="20"/>
          <w:lang w:val="en-US" w:eastAsia="ja-JP"/>
        </w:rPr>
      </w:pPr>
      <w:bookmarkStart w:id="488" w:name="chuong_pl_4_10_name"/>
      <w:r w:rsidRPr="00FC09FC" w:rsidR="00986641">
        <w:rPr>
          <w:rFonts w:ascii="Arial" w:eastAsia="MS Mincho" w:hAnsi="Arial" w:cs="Arial"/>
          <w:b/>
          <w:sz w:val="20"/>
          <w:szCs w:val="20"/>
          <w:lang w:val="en-US" w:eastAsia="ja-JP"/>
        </w:rPr>
        <w:t>BẢN KHAI THÔNG SỐ KỸ THUẬT, KHAI THÁC 1c</w:t>
      </w:r>
      <w:bookmarkEnd w:id="488"/>
    </w:p>
    <w:p w:rsidR="00205851" w:rsidRPr="00FC09FC" w:rsidP="00CF76E8">
      <w:pPr>
        <w:spacing w:before="120"/>
        <w:jc w:val="center"/>
        <w:rPr>
          <w:rFonts w:ascii="Arial" w:eastAsia="MS Mincho" w:hAnsi="Arial" w:cs="Arial"/>
          <w:sz w:val="20"/>
          <w:szCs w:val="20"/>
          <w:lang w:val="en-US" w:eastAsia="ja-JP"/>
        </w:rPr>
      </w:pPr>
      <w:bookmarkStart w:id="489" w:name="chuong_pl_4_10_name_name"/>
      <w:r w:rsidRPr="00FC09FC" w:rsidR="00986641">
        <w:rPr>
          <w:rFonts w:ascii="Arial" w:eastAsia="MS Mincho" w:hAnsi="Arial" w:cs="Arial"/>
          <w:sz w:val="20"/>
          <w:szCs w:val="20"/>
          <w:lang w:val="en-US" w:eastAsia="ja-JP"/>
        </w:rPr>
        <w:t>Áp dụng đối với đài vô tuyến điện đặt trên phương tiện nghề cá</w:t>
      </w:r>
      <w:bookmarkEnd w:id="489"/>
    </w:p>
    <w:tbl>
      <w:tblPr>
        <w:tblStyle w:val="TableNormal"/>
        <w:tblW w:w="5000" w:type="pct"/>
        <w:tblCellMar>
          <w:left w:w="0" w:type="dxa"/>
          <w:right w:w="0" w:type="dxa"/>
        </w:tblCellMar>
        <w:tblLook w:val="01E0"/>
      </w:tblPr>
      <w:tblGrid>
        <w:gridCol w:w="1836"/>
        <w:gridCol w:w="7235"/>
      </w:tblGrid>
      <w:tr w:rsidTr="00171AA7">
        <w:tblPrEx>
          <w:tblW w:w="5000" w:type="pct"/>
          <w:tblCellMar>
            <w:left w:w="0" w:type="dxa"/>
            <w:right w:w="0" w:type="dxa"/>
          </w:tblCellMar>
          <w:tblLook w:val="01E0"/>
        </w:tblPrEx>
        <w:tc>
          <w:tcPr>
            <w:tcW w:w="1012" w:type="pct"/>
          </w:tcPr>
          <w:p w:rsidR="00205851" w:rsidRPr="00FC09FC" w:rsidP="00171AA7">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 xml:space="preserve">□ Cấp </w:t>
            </w:r>
            <w:r w:rsidRPr="00FC09FC">
              <w:rPr>
                <w:rFonts w:ascii="Arial" w:hAnsi="Arial" w:cs="Arial"/>
                <w:b/>
                <w:sz w:val="20"/>
                <w:szCs w:val="20"/>
                <w:lang w:val="en-US" w:eastAsia="en-US"/>
              </w:rPr>
              <w:t>.........</w:t>
            </w:r>
            <w:r w:rsidRPr="00FC09FC">
              <w:rPr>
                <w:rFonts w:ascii="Arial" w:eastAsia="MS Mincho" w:hAnsi="Arial" w:cs="Arial"/>
                <w:b/>
                <w:sz w:val="20"/>
                <w:szCs w:val="20"/>
                <w:lang w:val="en-US" w:eastAsia="ja-JP"/>
              </w:rPr>
              <w:t xml:space="preserve"> </w:t>
            </w:r>
          </w:p>
        </w:tc>
        <w:tc>
          <w:tcPr>
            <w:tcW w:w="3988" w:type="pct"/>
          </w:tcPr>
          <w:p w:rsidR="00205851" w:rsidRPr="00FC09FC" w:rsidP="00171AA7">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 Sửa đổi, bổ sung nội dung cho giấy phép số .................................</w:t>
            </w:r>
          </w:p>
        </w:tc>
      </w:tr>
      <w:tr w:rsidTr="00171AA7">
        <w:tblPrEx>
          <w:tblW w:w="5000" w:type="pct"/>
          <w:tblCellMar>
            <w:left w:w="0" w:type="dxa"/>
            <w:right w:w="0" w:type="dxa"/>
          </w:tblCellMar>
          <w:tblLook w:val="01E0"/>
        </w:tblPrEx>
        <w:tc>
          <w:tcPr>
            <w:tcW w:w="5000" w:type="pct"/>
            <w:gridSpan w:val="2"/>
          </w:tcPr>
          <w:p w:rsidR="00205851" w:rsidRPr="00FC09FC" w:rsidP="00171AA7">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 xml:space="preserve">Tờ số: </w:t>
            </w:r>
            <w:r w:rsidRPr="00FC09FC">
              <w:rPr>
                <w:rFonts w:ascii="Arial" w:hAnsi="Arial" w:cs="Arial"/>
                <w:b/>
                <w:sz w:val="20"/>
                <w:szCs w:val="20"/>
                <w:lang w:val="en-US" w:eastAsia="en-US"/>
              </w:rPr>
              <w:t>.........</w:t>
            </w:r>
            <w:r w:rsidRPr="00FC09FC">
              <w:rPr>
                <w:rFonts w:ascii="Arial" w:eastAsia="MS Mincho" w:hAnsi="Arial" w:cs="Arial"/>
                <w:b/>
                <w:sz w:val="20"/>
                <w:szCs w:val="20"/>
                <w:lang w:val="en-US" w:eastAsia="ja-JP"/>
              </w:rPr>
              <w:t xml:space="preserve"> </w:t>
            </w:r>
            <w:r w:rsidRPr="00FC09FC" w:rsidR="008E0A49">
              <w:rPr>
                <w:rFonts w:ascii="Arial" w:eastAsia="MS Mincho" w:hAnsi="Arial" w:cs="Arial"/>
                <w:b/>
                <w:sz w:val="20"/>
                <w:szCs w:val="20"/>
                <w:lang w:val="en-US" w:eastAsia="ja-JP"/>
              </w:rPr>
              <w:t>/</w:t>
            </w:r>
            <w:r w:rsidRPr="00FC09FC">
              <w:rPr>
                <w:rFonts w:ascii="Arial" w:eastAsia="MS Mincho" w:hAnsi="Arial" w:cs="Arial"/>
                <w:b/>
                <w:sz w:val="20"/>
                <w:szCs w:val="20"/>
                <w:lang w:val="en-US" w:eastAsia="ja-JP"/>
              </w:rPr>
              <w:t xml:space="preserve"> tổng số tờ của Bản khai thông số kỹ thuật, khai thác: </w:t>
            </w:r>
            <w:r w:rsidRPr="00FC09FC">
              <w:rPr>
                <w:rFonts w:ascii="Arial" w:hAnsi="Arial" w:cs="Arial"/>
                <w:b/>
                <w:sz w:val="20"/>
                <w:szCs w:val="20"/>
                <w:lang w:val="en-US" w:eastAsia="en-US"/>
              </w:rPr>
              <w:t>.........................</w:t>
            </w:r>
          </w:p>
        </w:tc>
      </w:tr>
    </w:tbl>
    <w:p w:rsidR="00205851" w:rsidRPr="00FC09FC" w:rsidP="00CF76E8">
      <w:pPr>
        <w:spacing w:before="120"/>
        <w:rPr>
          <w:rFonts w:ascii="Arial" w:hAnsi="Arial" w:cs="Arial"/>
          <w:sz w:val="20"/>
          <w:szCs w:val="20"/>
        </w:rPr>
      </w:pP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
      <w:tblGrid>
        <w:gridCol w:w="2648"/>
        <w:gridCol w:w="6433"/>
      </w:tblGrid>
      <w:tr w:rsidTr="00171AA7">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1458" w:type="pct"/>
          </w:tcPr>
          <w:p w:rsidR="00205851" w:rsidRPr="00FC09FC" w:rsidP="00171AA7">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1.TÊN CHỦ TÀU CÁ</w:t>
            </w:r>
          </w:p>
        </w:tc>
        <w:tc>
          <w:tcPr>
            <w:tcW w:w="3542" w:type="pct"/>
          </w:tcPr>
          <w:p w:rsidR="00205851" w:rsidRPr="00FC09FC" w:rsidP="00171AA7">
            <w:pPr>
              <w:spacing w:before="120"/>
              <w:rPr>
                <w:rFonts w:ascii="Arial" w:eastAsia="MS Mincho" w:hAnsi="Arial" w:cs="Arial"/>
                <w:b/>
                <w:sz w:val="20"/>
                <w:szCs w:val="20"/>
                <w:lang w:val="en-US" w:eastAsia="ja-JP"/>
              </w:rPr>
            </w:pPr>
          </w:p>
        </w:tc>
      </w:tr>
      <w:tr w:rsidTr="00171AA7">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1458" w:type="pct"/>
          </w:tcPr>
          <w:p w:rsidR="00205851" w:rsidRPr="00FC09FC" w:rsidP="00171AA7">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2. SỐ ĐĂNG KÝ TÀU CÁ</w:t>
            </w:r>
          </w:p>
        </w:tc>
        <w:tc>
          <w:tcPr>
            <w:tcW w:w="3542" w:type="pct"/>
          </w:tcPr>
          <w:p w:rsidR="00205851" w:rsidRPr="00FC09FC" w:rsidP="00171AA7">
            <w:pPr>
              <w:spacing w:before="120"/>
              <w:rPr>
                <w:rFonts w:ascii="Arial" w:eastAsia="MS Mincho" w:hAnsi="Arial" w:cs="Arial"/>
                <w:b/>
                <w:sz w:val="20"/>
                <w:szCs w:val="20"/>
                <w:lang w:val="en-US" w:eastAsia="ja-JP"/>
              </w:rPr>
            </w:pPr>
          </w:p>
        </w:tc>
      </w:tr>
      <w:tr w:rsidTr="00171AA7">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000" w:type="pct"/>
            <w:gridSpan w:val="2"/>
          </w:tcPr>
          <w:p w:rsidR="00205851" w:rsidRPr="00FC09FC" w:rsidP="00171AA7">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3. THỜI GIAN ĐỀ NGHỊ CẤP PHÉP (đối với cấp)</w:t>
            </w:r>
          </w:p>
        </w:tc>
      </w:tr>
    </w:tbl>
    <w:p w:rsidR="00171AA7" w:rsidRPr="00FC09FC" w:rsidP="00171AA7">
      <w:pPr>
        <w:rPr>
          <w:vanish/>
        </w:rPr>
      </w:pPr>
    </w:p>
    <w:tbl>
      <w:tblPr>
        <w:tblStyle w:val="TableNormal"/>
        <w:tblW w:w="5000" w:type="pct"/>
        <w:tblCellMar>
          <w:left w:w="0" w:type="dxa"/>
          <w:right w:w="0" w:type="dxa"/>
        </w:tblCellMar>
        <w:tblLook w:val="0000"/>
      </w:tblPr>
      <w:tblGrid>
        <w:gridCol w:w="1917"/>
        <w:gridCol w:w="1981"/>
        <w:gridCol w:w="140"/>
        <w:gridCol w:w="1794"/>
        <w:gridCol w:w="1329"/>
        <w:gridCol w:w="1920"/>
      </w:tblGrid>
      <w:tr>
        <w:tblPrEx>
          <w:tblW w:w="5000" w:type="pct"/>
          <w:tblCellMar>
            <w:left w:w="0" w:type="dxa"/>
            <w:right w:w="0" w:type="dxa"/>
          </w:tblCellMar>
          <w:tblLook w:val="0000"/>
        </w:tblPrEx>
        <w:tc>
          <w:tcPr>
            <w:tcW w:w="1055" w:type="pct"/>
            <w:tcBorders>
              <w:top w:val="single" w:sz="4" w:space="0" w:color="auto"/>
              <w:left w:val="single" w:sz="4" w:space="0" w:color="auto"/>
              <w:bottom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 1 năm </w:t>
            </w:r>
          </w:p>
        </w:tc>
        <w:tc>
          <w:tcPr>
            <w:tcW w:w="1091" w:type="pct"/>
            <w:tcBorders>
              <w:top w:val="single" w:sz="4" w:space="0" w:color="auto"/>
              <w:bottom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2 năm</w:t>
            </w:r>
          </w:p>
        </w:tc>
        <w:tc>
          <w:tcPr>
            <w:tcW w:w="1065" w:type="pct"/>
            <w:gridSpan w:val="2"/>
            <w:tcBorders>
              <w:top w:val="single" w:sz="4" w:space="0" w:color="auto"/>
              <w:bottom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3 năm</w:t>
            </w:r>
          </w:p>
        </w:tc>
        <w:tc>
          <w:tcPr>
            <w:tcW w:w="732" w:type="pct"/>
            <w:tcBorders>
              <w:top w:val="single" w:sz="4" w:space="0" w:color="auto"/>
              <w:bottom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10 năm</w:t>
            </w:r>
          </w:p>
        </w:tc>
        <w:tc>
          <w:tcPr>
            <w:tcW w:w="1057" w:type="pct"/>
            <w:tcBorders>
              <w:top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 Khác: </w:t>
            </w:r>
            <w:r w:rsidRPr="00FC09FC">
              <w:rPr>
                <w:rFonts w:ascii="Arial" w:hAnsi="Arial" w:cs="Arial"/>
                <w:sz w:val="20"/>
                <w:szCs w:val="20"/>
                <w:lang w:val="en-US" w:eastAsia="en-US"/>
              </w:rPr>
              <w:t>.........</w:t>
            </w:r>
          </w:p>
        </w:tc>
      </w:tr>
      <w:tr>
        <w:tblPrEx>
          <w:tblW w:w="5000" w:type="pct"/>
          <w:tblCellMar>
            <w:left w:w="0" w:type="dxa"/>
            <w:right w:w="0" w:type="dxa"/>
          </w:tblCellMar>
          <w:tblLook w:val="0000"/>
        </w:tblPrEx>
        <w:tc>
          <w:tcPr>
            <w:tcW w:w="5000" w:type="pct"/>
            <w:gridSpan w:val="6"/>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4. THIẾT BỊ VÔ TUYẾN ĐIỆN HOẠT ĐỘNG TRÊN CÁC BĂNG TẦN QUY HOẠCH CHO PHƯƠNG TIỆN NGHỀ CÁ</w:t>
            </w:r>
          </w:p>
        </w:tc>
      </w:tr>
      <w:tr>
        <w:tblPrEx>
          <w:tblW w:w="5000" w:type="pct"/>
          <w:tblCellMar>
            <w:left w:w="0" w:type="dxa"/>
            <w:right w:w="0" w:type="dxa"/>
          </w:tblCellMar>
          <w:tblLook w:val="0000"/>
        </w:tblPrEx>
        <w:tc>
          <w:tcPr>
            <w:tcW w:w="1055" w:type="pct"/>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jc w:val="center"/>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LOẠI THIẾT BỊ</w:t>
            </w:r>
          </w:p>
          <w:p w:rsidR="00205851" w:rsidRPr="00FC09FC" w:rsidP="00CF76E8">
            <w:pPr>
              <w:spacing w:before="120"/>
              <w:jc w:val="center"/>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(MF, HF, VHF)</w:t>
            </w:r>
          </w:p>
        </w:tc>
        <w:tc>
          <w:tcPr>
            <w:tcW w:w="1091" w:type="pct"/>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jc w:val="center"/>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TÊN THIẾT BỊ</w:t>
            </w:r>
          </w:p>
        </w:tc>
        <w:tc>
          <w:tcPr>
            <w:tcW w:w="1065" w:type="pct"/>
            <w:gridSpan w:val="2"/>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jc w:val="center"/>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CÔNG SUẤT PHÁT (W)</w:t>
            </w:r>
          </w:p>
        </w:tc>
        <w:tc>
          <w:tcPr>
            <w:tcW w:w="732" w:type="pct"/>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jc w:val="center"/>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 xml:space="preserve">DẢI TẦN HOẠT ĐỘNG </w:t>
            </w:r>
          </w:p>
          <w:p w:rsidR="00205851" w:rsidRPr="00FC09FC" w:rsidP="00CF76E8">
            <w:pPr>
              <w:spacing w:before="120"/>
              <w:jc w:val="center"/>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từ.... đến ... (MHz)</w:t>
            </w:r>
          </w:p>
        </w:tc>
        <w:tc>
          <w:tcPr>
            <w:tcW w:w="1057" w:type="pct"/>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jc w:val="center"/>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THÔNG TIN SỬA ĐỔI, BỔ SUNG</w:t>
            </w:r>
          </w:p>
        </w:tc>
      </w:tr>
      <w:tr>
        <w:tblPrEx>
          <w:tblW w:w="5000" w:type="pct"/>
          <w:tblCellMar>
            <w:left w:w="0" w:type="dxa"/>
            <w:right w:w="0" w:type="dxa"/>
          </w:tblCellMar>
          <w:tblLook w:val="0000"/>
        </w:tblPrEx>
        <w:tc>
          <w:tcPr>
            <w:tcW w:w="1055" w:type="pct"/>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jc w:val="center"/>
              <w:rPr>
                <w:rFonts w:ascii="Arial" w:eastAsia="MS Mincho" w:hAnsi="Arial" w:cs="Arial"/>
                <w:b/>
                <w:sz w:val="20"/>
                <w:szCs w:val="20"/>
                <w:lang w:val="en-US" w:eastAsia="ja-JP"/>
              </w:rPr>
            </w:pPr>
          </w:p>
        </w:tc>
        <w:tc>
          <w:tcPr>
            <w:tcW w:w="1091" w:type="pct"/>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jc w:val="center"/>
              <w:rPr>
                <w:rFonts w:ascii="Arial" w:eastAsia="MS Mincho" w:hAnsi="Arial" w:cs="Arial"/>
                <w:b/>
                <w:sz w:val="20"/>
                <w:szCs w:val="20"/>
                <w:lang w:val="en-US" w:eastAsia="ja-JP"/>
              </w:rPr>
            </w:pPr>
          </w:p>
        </w:tc>
        <w:tc>
          <w:tcPr>
            <w:tcW w:w="1065" w:type="pct"/>
            <w:gridSpan w:val="2"/>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jc w:val="center"/>
              <w:rPr>
                <w:rFonts w:ascii="Arial" w:eastAsia="MS Mincho" w:hAnsi="Arial" w:cs="Arial"/>
                <w:b/>
                <w:sz w:val="20"/>
                <w:szCs w:val="20"/>
                <w:lang w:val="en-US" w:eastAsia="ja-JP"/>
              </w:rPr>
            </w:pPr>
          </w:p>
        </w:tc>
        <w:tc>
          <w:tcPr>
            <w:tcW w:w="732" w:type="pct"/>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jc w:val="center"/>
              <w:rPr>
                <w:rFonts w:ascii="Arial" w:eastAsia="MS Mincho" w:hAnsi="Arial" w:cs="Arial"/>
                <w:b/>
                <w:sz w:val="20"/>
                <w:szCs w:val="20"/>
                <w:lang w:val="en-US" w:eastAsia="ja-JP"/>
              </w:rPr>
            </w:pPr>
          </w:p>
        </w:tc>
        <w:tc>
          <w:tcPr>
            <w:tcW w:w="1057" w:type="pct"/>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Bổ sung</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Hủy bỏ</w:t>
            </w:r>
          </w:p>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sz w:val="20"/>
                <w:szCs w:val="20"/>
                <w:lang w:val="en-US" w:eastAsia="ja-JP"/>
              </w:rPr>
              <w:t>□ Thay thế cho thiết bị ........................</w:t>
            </w:r>
          </w:p>
        </w:tc>
      </w:tr>
      <w:tr>
        <w:tblPrEx>
          <w:tblW w:w="5000" w:type="pct"/>
          <w:tblCellMar>
            <w:left w:w="0" w:type="dxa"/>
            <w:right w:w="0" w:type="dxa"/>
          </w:tblCellMar>
          <w:tblLook w:val="0000"/>
        </w:tblPrEx>
        <w:tc>
          <w:tcPr>
            <w:tcW w:w="1055" w:type="pct"/>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jc w:val="center"/>
              <w:rPr>
                <w:rFonts w:ascii="Arial" w:eastAsia="MS Mincho" w:hAnsi="Arial" w:cs="Arial"/>
                <w:b/>
                <w:sz w:val="20"/>
                <w:szCs w:val="20"/>
                <w:lang w:val="en-US" w:eastAsia="ja-JP"/>
              </w:rPr>
            </w:pPr>
          </w:p>
        </w:tc>
        <w:tc>
          <w:tcPr>
            <w:tcW w:w="1091" w:type="pct"/>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jc w:val="center"/>
              <w:rPr>
                <w:rFonts w:ascii="Arial" w:eastAsia="MS Mincho" w:hAnsi="Arial" w:cs="Arial"/>
                <w:b/>
                <w:sz w:val="20"/>
                <w:szCs w:val="20"/>
                <w:lang w:val="en-US" w:eastAsia="ja-JP"/>
              </w:rPr>
            </w:pPr>
          </w:p>
        </w:tc>
        <w:tc>
          <w:tcPr>
            <w:tcW w:w="1065" w:type="pct"/>
            <w:gridSpan w:val="2"/>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jc w:val="center"/>
              <w:rPr>
                <w:rFonts w:ascii="Arial" w:eastAsia="MS Mincho" w:hAnsi="Arial" w:cs="Arial"/>
                <w:b/>
                <w:sz w:val="20"/>
                <w:szCs w:val="20"/>
                <w:lang w:val="en-US" w:eastAsia="ja-JP"/>
              </w:rPr>
            </w:pPr>
          </w:p>
        </w:tc>
        <w:tc>
          <w:tcPr>
            <w:tcW w:w="732" w:type="pct"/>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jc w:val="center"/>
              <w:rPr>
                <w:rFonts w:ascii="Arial" w:eastAsia="MS Mincho" w:hAnsi="Arial" w:cs="Arial"/>
                <w:b/>
                <w:sz w:val="20"/>
                <w:szCs w:val="20"/>
                <w:lang w:val="en-US" w:eastAsia="ja-JP"/>
              </w:rPr>
            </w:pPr>
          </w:p>
        </w:tc>
        <w:tc>
          <w:tcPr>
            <w:tcW w:w="1057" w:type="pct"/>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Bổ sung</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Hủy bỏ</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Thay thế cho thiết bị ........................</w:t>
            </w:r>
          </w:p>
        </w:tc>
      </w:tr>
      <w:tr>
        <w:tblPrEx>
          <w:tblW w:w="5000" w:type="pct"/>
          <w:tblCellMar>
            <w:left w:w="0" w:type="dxa"/>
            <w:right w:w="0" w:type="dxa"/>
          </w:tblCellMar>
          <w:tblLook w:val="0000"/>
        </w:tblPrEx>
        <w:tc>
          <w:tcPr>
            <w:tcW w:w="1055" w:type="pct"/>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jc w:val="center"/>
              <w:rPr>
                <w:rFonts w:ascii="Arial" w:eastAsia="MS Mincho" w:hAnsi="Arial" w:cs="Arial"/>
                <w:b/>
                <w:sz w:val="20"/>
                <w:szCs w:val="20"/>
                <w:lang w:val="en-US" w:eastAsia="ja-JP"/>
              </w:rPr>
            </w:pPr>
          </w:p>
        </w:tc>
        <w:tc>
          <w:tcPr>
            <w:tcW w:w="1091" w:type="pct"/>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jc w:val="center"/>
              <w:rPr>
                <w:rFonts w:ascii="Arial" w:eastAsia="MS Mincho" w:hAnsi="Arial" w:cs="Arial"/>
                <w:b/>
                <w:sz w:val="20"/>
                <w:szCs w:val="20"/>
                <w:lang w:val="en-US" w:eastAsia="ja-JP"/>
              </w:rPr>
            </w:pPr>
          </w:p>
        </w:tc>
        <w:tc>
          <w:tcPr>
            <w:tcW w:w="1065" w:type="pct"/>
            <w:gridSpan w:val="2"/>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jc w:val="center"/>
              <w:rPr>
                <w:rFonts w:ascii="Arial" w:eastAsia="MS Mincho" w:hAnsi="Arial" w:cs="Arial"/>
                <w:b/>
                <w:sz w:val="20"/>
                <w:szCs w:val="20"/>
                <w:lang w:val="en-US" w:eastAsia="ja-JP"/>
              </w:rPr>
            </w:pPr>
          </w:p>
        </w:tc>
        <w:tc>
          <w:tcPr>
            <w:tcW w:w="732" w:type="pct"/>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jc w:val="center"/>
              <w:rPr>
                <w:rFonts w:ascii="Arial" w:eastAsia="MS Mincho" w:hAnsi="Arial" w:cs="Arial"/>
                <w:b/>
                <w:sz w:val="20"/>
                <w:szCs w:val="20"/>
                <w:lang w:val="en-US" w:eastAsia="ja-JP"/>
              </w:rPr>
            </w:pPr>
          </w:p>
        </w:tc>
        <w:tc>
          <w:tcPr>
            <w:tcW w:w="1057" w:type="pct"/>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Bổ sung</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Hủy bỏ</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Thay thế cho thiết bị ........................</w:t>
            </w:r>
          </w:p>
        </w:tc>
      </w:tr>
      <w:tr>
        <w:tblPrEx>
          <w:tblW w:w="5000" w:type="pct"/>
          <w:tblCellMar>
            <w:left w:w="0" w:type="dxa"/>
            <w:right w:w="0" w:type="dxa"/>
          </w:tblCellMar>
          <w:tblLook w:val="0000"/>
        </w:tblPrEx>
        <w:tc>
          <w:tcPr>
            <w:tcW w:w="1055" w:type="pct"/>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jc w:val="center"/>
              <w:rPr>
                <w:rFonts w:ascii="Arial" w:eastAsia="MS Mincho" w:hAnsi="Arial" w:cs="Arial"/>
                <w:b/>
                <w:sz w:val="20"/>
                <w:szCs w:val="20"/>
                <w:lang w:val="en-US" w:eastAsia="ja-JP"/>
              </w:rPr>
            </w:pPr>
          </w:p>
        </w:tc>
        <w:tc>
          <w:tcPr>
            <w:tcW w:w="1091" w:type="pct"/>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jc w:val="center"/>
              <w:rPr>
                <w:rFonts w:ascii="Arial" w:eastAsia="MS Mincho" w:hAnsi="Arial" w:cs="Arial"/>
                <w:b/>
                <w:sz w:val="20"/>
                <w:szCs w:val="20"/>
                <w:lang w:val="en-US" w:eastAsia="ja-JP"/>
              </w:rPr>
            </w:pPr>
          </w:p>
        </w:tc>
        <w:tc>
          <w:tcPr>
            <w:tcW w:w="1065" w:type="pct"/>
            <w:gridSpan w:val="2"/>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jc w:val="center"/>
              <w:rPr>
                <w:rFonts w:ascii="Arial" w:eastAsia="MS Mincho" w:hAnsi="Arial" w:cs="Arial"/>
                <w:b/>
                <w:sz w:val="20"/>
                <w:szCs w:val="20"/>
                <w:lang w:val="en-US" w:eastAsia="ja-JP"/>
              </w:rPr>
            </w:pPr>
          </w:p>
        </w:tc>
        <w:tc>
          <w:tcPr>
            <w:tcW w:w="732" w:type="pct"/>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jc w:val="center"/>
              <w:rPr>
                <w:rFonts w:ascii="Arial" w:eastAsia="MS Mincho" w:hAnsi="Arial" w:cs="Arial"/>
                <w:b/>
                <w:sz w:val="20"/>
                <w:szCs w:val="20"/>
                <w:lang w:val="en-US" w:eastAsia="ja-JP"/>
              </w:rPr>
            </w:pPr>
          </w:p>
        </w:tc>
        <w:tc>
          <w:tcPr>
            <w:tcW w:w="1057" w:type="pct"/>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Bổ sun</w:t>
            </w:r>
            <w:r w:rsidRPr="00FC09FC">
              <w:rPr>
                <w:rFonts w:ascii="Arial" w:eastAsia="MS Mincho" w:hAnsi="Arial" w:cs="Arial"/>
                <w:sz w:val="20"/>
                <w:szCs w:val="20"/>
                <w:lang w:val="en-US" w:eastAsia="ja-JP"/>
              </w:rPr>
              <w:t>g</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Hủy bỏ</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Thay thế cho thiết bị ........................</w:t>
            </w:r>
          </w:p>
        </w:tc>
      </w:tr>
      <w:tr>
        <w:tblPrEx>
          <w:tblW w:w="5000" w:type="pct"/>
          <w:tblCellMar>
            <w:left w:w="0" w:type="dxa"/>
            <w:right w:w="0" w:type="dxa"/>
          </w:tblCellMar>
          <w:tblLook w:val="0000"/>
        </w:tblPrEx>
        <w:tc>
          <w:tcPr>
            <w:tcW w:w="5000" w:type="pct"/>
            <w:gridSpan w:val="6"/>
            <w:tcBorders>
              <w:top w:val="single" w:sz="4" w:space="0" w:color="auto"/>
              <w:left w:val="single" w:sz="4" w:space="0" w:color="auto"/>
              <w:bottom w:val="single" w:sz="4" w:space="0" w:color="auto"/>
              <w:right w:val="single" w:sz="4" w:space="0" w:color="auto"/>
            </w:tcBorders>
            <w:vAlign w:val="bottom"/>
          </w:tcPr>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5. THIẾT BỊ VÔ TUYẾN ĐIỆN GIÁM SÁT HÀNH TRÌNH TÀU CÁ QUA VỆ TINH</w:t>
            </w:r>
          </w:p>
        </w:tc>
      </w:tr>
      <w:tr>
        <w:tblPrEx>
          <w:tblW w:w="5000" w:type="pct"/>
          <w:tblCellMar>
            <w:left w:w="0" w:type="dxa"/>
            <w:right w:w="0" w:type="dxa"/>
          </w:tblCellMar>
          <w:tblLook w:val="0000"/>
        </w:tblPrEx>
        <w:tc>
          <w:tcPr>
            <w:tcW w:w="2223" w:type="pct"/>
            <w:gridSpan w:val="3"/>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5.1. Tên thiết bị</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Hãng sản xuất</w:t>
            </w:r>
          </w:p>
        </w:tc>
        <w:tc>
          <w:tcPr>
            <w:tcW w:w="2777" w:type="pct"/>
            <w:gridSpan w:val="3"/>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hAnsi="Arial" w:cs="Arial"/>
                <w:sz w:val="20"/>
                <w:szCs w:val="20"/>
                <w:lang w:val="en-US" w:eastAsia="en-US"/>
              </w:rPr>
            </w:pPr>
            <w:r w:rsidRPr="00FC09FC">
              <w:rPr>
                <w:rFonts w:ascii="Arial" w:eastAsia="MS Mincho" w:hAnsi="Arial" w:cs="Arial"/>
                <w:sz w:val="20"/>
                <w:szCs w:val="20"/>
                <w:lang w:val="en-US" w:eastAsia="ja-JP"/>
              </w:rPr>
              <w:t xml:space="preserve"> </w:t>
            </w:r>
            <w:r w:rsidRPr="00FC09FC">
              <w:rPr>
                <w:rFonts w:ascii="Arial" w:hAnsi="Arial" w:cs="Arial"/>
                <w:sz w:val="20"/>
                <w:szCs w:val="20"/>
                <w:lang w:val="en-US" w:eastAsia="en-US"/>
              </w:rPr>
              <w:t>...............................................................................</w:t>
            </w:r>
          </w:p>
          <w:p w:rsidR="00205851" w:rsidRPr="00FC09FC" w:rsidP="00CF76E8">
            <w:pPr>
              <w:spacing w:before="120"/>
              <w:rPr>
                <w:rFonts w:ascii="Arial" w:eastAsia="MS Mincho" w:hAnsi="Arial" w:cs="Arial"/>
                <w:sz w:val="20"/>
                <w:szCs w:val="20"/>
                <w:lang w:val="en-US" w:eastAsia="ja-JP"/>
              </w:rPr>
            </w:pPr>
            <w:r w:rsidRPr="00FC09FC">
              <w:rPr>
                <w:rFonts w:ascii="Arial" w:hAnsi="Arial" w:cs="Arial"/>
                <w:sz w:val="20"/>
                <w:szCs w:val="20"/>
                <w:lang w:val="en-US" w:eastAsia="en-US"/>
              </w:rPr>
              <w:t>................</w:t>
            </w:r>
            <w:r w:rsidRPr="00FC09FC">
              <w:rPr>
                <w:rFonts w:ascii="Arial" w:hAnsi="Arial" w:cs="Arial"/>
                <w:sz w:val="20"/>
                <w:szCs w:val="20"/>
                <w:lang w:val="en-US" w:eastAsia="en-US"/>
              </w:rPr>
              <w:t>...............................................................</w:t>
            </w:r>
            <w:r w:rsidRPr="00FC09FC">
              <w:rPr>
                <w:rFonts w:ascii="Arial" w:eastAsia="MS Mincho" w:hAnsi="Arial" w:cs="Arial"/>
                <w:sz w:val="20"/>
                <w:szCs w:val="20"/>
                <w:lang w:val="en-US" w:eastAsia="ja-JP"/>
              </w:rPr>
              <w:t xml:space="preserve">  </w:t>
            </w:r>
          </w:p>
        </w:tc>
      </w:tr>
      <w:tr>
        <w:tblPrEx>
          <w:tblW w:w="5000" w:type="pct"/>
          <w:tblCellMar>
            <w:left w:w="0" w:type="dxa"/>
            <w:right w:w="0" w:type="dxa"/>
          </w:tblCellMar>
          <w:tblLook w:val="0000"/>
        </w:tblPrEx>
        <w:tc>
          <w:tcPr>
            <w:tcW w:w="2223" w:type="pct"/>
            <w:gridSpan w:val="3"/>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5.2. Dải tần số phát đề nghị (MHz)</w:t>
            </w:r>
          </w:p>
        </w:tc>
        <w:tc>
          <w:tcPr>
            <w:tcW w:w="2777" w:type="pct"/>
            <w:gridSpan w:val="3"/>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từ </w:t>
            </w:r>
            <w:r w:rsidRPr="00FC09FC">
              <w:rPr>
                <w:rFonts w:ascii="Arial" w:hAnsi="Arial" w:cs="Arial"/>
                <w:sz w:val="20"/>
                <w:szCs w:val="20"/>
                <w:lang w:val="en-US" w:eastAsia="en-US"/>
              </w:rPr>
              <w:t>...........................</w:t>
            </w:r>
            <w:r w:rsidRPr="00FC09FC">
              <w:rPr>
                <w:rFonts w:ascii="Arial" w:eastAsia="MS Mincho" w:hAnsi="Arial" w:cs="Arial"/>
                <w:sz w:val="20"/>
                <w:szCs w:val="20"/>
                <w:lang w:val="en-US" w:eastAsia="ja-JP"/>
              </w:rPr>
              <w:t xml:space="preserve"> đến </w:t>
            </w:r>
            <w:r w:rsidRPr="00FC09FC">
              <w:rPr>
                <w:rFonts w:ascii="Arial" w:hAnsi="Arial" w:cs="Arial"/>
                <w:sz w:val="20"/>
                <w:szCs w:val="20"/>
                <w:lang w:val="en-US" w:eastAsia="en-US"/>
              </w:rPr>
              <w:t>..........................</w:t>
            </w:r>
            <w:r w:rsidRPr="00FC09FC">
              <w:rPr>
                <w:rFonts w:ascii="Arial" w:eastAsia="MS Mincho" w:hAnsi="Arial" w:cs="Arial"/>
                <w:sz w:val="20"/>
                <w:szCs w:val="20"/>
                <w:lang w:val="en-US" w:eastAsia="ja-JP"/>
              </w:rPr>
              <w:t xml:space="preserve"> (MHz)</w:t>
            </w:r>
          </w:p>
        </w:tc>
      </w:tr>
      <w:tr>
        <w:tblPrEx>
          <w:tblW w:w="5000" w:type="pct"/>
          <w:tblCellMar>
            <w:left w:w="0" w:type="dxa"/>
            <w:right w:w="0" w:type="dxa"/>
          </w:tblCellMar>
          <w:tblLook w:val="0000"/>
        </w:tblPrEx>
        <w:tc>
          <w:tcPr>
            <w:tcW w:w="2223" w:type="pct"/>
            <w:gridSpan w:val="3"/>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5.3. Dải tần số thu đề nghị (MHz)</w:t>
            </w:r>
          </w:p>
        </w:tc>
        <w:tc>
          <w:tcPr>
            <w:tcW w:w="2777" w:type="pct"/>
            <w:gridSpan w:val="3"/>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từ </w:t>
            </w:r>
            <w:r w:rsidRPr="00FC09FC">
              <w:rPr>
                <w:rFonts w:ascii="Arial" w:hAnsi="Arial" w:cs="Arial"/>
                <w:sz w:val="20"/>
                <w:szCs w:val="20"/>
                <w:lang w:val="en-US" w:eastAsia="en-US"/>
              </w:rPr>
              <w:t>...........................</w:t>
            </w:r>
            <w:r w:rsidRPr="00FC09FC">
              <w:rPr>
                <w:rFonts w:ascii="Arial" w:eastAsia="MS Mincho" w:hAnsi="Arial" w:cs="Arial"/>
                <w:sz w:val="20"/>
                <w:szCs w:val="20"/>
                <w:lang w:val="en-US" w:eastAsia="ja-JP"/>
              </w:rPr>
              <w:t xml:space="preserve"> đến </w:t>
            </w:r>
            <w:r w:rsidRPr="00FC09FC">
              <w:rPr>
                <w:rFonts w:ascii="Arial" w:hAnsi="Arial" w:cs="Arial"/>
                <w:sz w:val="20"/>
                <w:szCs w:val="20"/>
                <w:lang w:val="en-US" w:eastAsia="en-US"/>
              </w:rPr>
              <w:t>................</w:t>
            </w:r>
            <w:r w:rsidRPr="00FC09FC">
              <w:rPr>
                <w:rFonts w:ascii="Arial" w:hAnsi="Arial" w:cs="Arial"/>
                <w:sz w:val="20"/>
                <w:szCs w:val="20"/>
                <w:lang w:val="en-US" w:eastAsia="en-US"/>
              </w:rPr>
              <w:t>..........</w:t>
            </w:r>
            <w:r w:rsidRPr="00FC09FC">
              <w:rPr>
                <w:rFonts w:ascii="Arial" w:eastAsia="MS Mincho" w:hAnsi="Arial" w:cs="Arial"/>
                <w:sz w:val="20"/>
                <w:szCs w:val="20"/>
                <w:lang w:val="en-US" w:eastAsia="ja-JP"/>
              </w:rPr>
              <w:t xml:space="preserve"> (MHz)</w:t>
            </w:r>
          </w:p>
        </w:tc>
      </w:tr>
      <w:tr>
        <w:tblPrEx>
          <w:tblW w:w="5000" w:type="pct"/>
          <w:tblCellMar>
            <w:left w:w="0" w:type="dxa"/>
            <w:right w:w="0" w:type="dxa"/>
          </w:tblCellMar>
          <w:tblLook w:val="0000"/>
        </w:tblPrEx>
        <w:tc>
          <w:tcPr>
            <w:tcW w:w="2223" w:type="pct"/>
            <w:gridSpan w:val="3"/>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5.4. Tên vệ tinh liên lạc</w:t>
            </w:r>
          </w:p>
        </w:tc>
        <w:tc>
          <w:tcPr>
            <w:tcW w:w="2777" w:type="pct"/>
            <w:gridSpan w:val="3"/>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r>
      <w:tr>
        <w:tblPrEx>
          <w:tblW w:w="5000" w:type="pct"/>
          <w:tblCellMar>
            <w:left w:w="0" w:type="dxa"/>
            <w:right w:w="0" w:type="dxa"/>
          </w:tblCellMar>
          <w:tblLook w:val="0000"/>
        </w:tblPrEx>
        <w:tc>
          <w:tcPr>
            <w:tcW w:w="2223" w:type="pct"/>
            <w:gridSpan w:val="3"/>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5.5. Vị trí quỹ đạo của vệ tinh (°)</w:t>
            </w:r>
          </w:p>
        </w:tc>
        <w:tc>
          <w:tcPr>
            <w:tcW w:w="2777" w:type="pct"/>
            <w:gridSpan w:val="3"/>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r>
      <w:tr>
        <w:tblPrEx>
          <w:tblW w:w="5000" w:type="pct"/>
          <w:tblCellMar>
            <w:left w:w="0" w:type="dxa"/>
            <w:right w:w="0" w:type="dxa"/>
          </w:tblCellMar>
          <w:tblLook w:val="0000"/>
        </w:tblPrEx>
        <w:tc>
          <w:tcPr>
            <w:tcW w:w="2223" w:type="pct"/>
            <w:gridSpan w:val="3"/>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5.6. Thông tin sửa đổi, bổ sung</w:t>
            </w:r>
          </w:p>
        </w:tc>
        <w:tc>
          <w:tcPr>
            <w:tcW w:w="2777" w:type="pct"/>
            <w:gridSpan w:val="3"/>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Bổ sung □ Hủy bỏ □ Thay thế cho thiết bị ...................</w:t>
            </w:r>
          </w:p>
        </w:tc>
      </w:tr>
      <w:tr>
        <w:tblPrEx>
          <w:tblW w:w="5000" w:type="pct"/>
          <w:tblCellMar>
            <w:left w:w="0" w:type="dxa"/>
            <w:right w:w="0" w:type="dxa"/>
          </w:tblCellMar>
          <w:tblLook w:val="0000"/>
        </w:tblPrEx>
        <w:tc>
          <w:tcPr>
            <w:tcW w:w="2223" w:type="pct"/>
            <w:gridSpan w:val="3"/>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6. CÁC THÔNG TIN KHÁC (nếu có)</w:t>
            </w:r>
          </w:p>
        </w:tc>
        <w:tc>
          <w:tcPr>
            <w:tcW w:w="2777" w:type="pct"/>
            <w:gridSpan w:val="3"/>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r>
    </w:tbl>
    <w:p w:rsidR="00205851" w:rsidRPr="00FC09FC" w:rsidP="00CF76E8">
      <w:pPr>
        <w:spacing w:before="120"/>
        <w:rPr>
          <w:rFonts w:ascii="Arial" w:eastAsia="MS Mincho" w:hAnsi="Arial" w:cs="Arial"/>
          <w:sz w:val="20"/>
          <w:szCs w:val="20"/>
          <w:lang w:val="en-US" w:eastAsia="ja-JP"/>
        </w:rPr>
      </w:pPr>
    </w:p>
    <w:p w:rsidR="00205851" w:rsidRPr="00FC09FC" w:rsidP="00CF76E8">
      <w:pPr>
        <w:spacing w:before="120"/>
        <w:jc w:val="center"/>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Hướng dẫn kê khai bản khai thông số kỹ thuật, khai thác 1c</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Được dùng để kê khai khi đề nghị cấp giấy phép sử dụng tần số và thiết bị vô tuyến điện hoặc sửa đổi, bổ sung nội dung giấy phép đã được cấp đối với đài vô tuyến điện đặt trên phương tiện nghề cá</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Đánh dấu “X” vào ô “Cấp” nếu tổ chức, cá nhân đề nghị cấp giấy phép hoặc đánh dấu “X” vào ô “Sửa đổi, bổ sung” và điền số giấy phép đề nghị sửa đổi, bổ sung nếu tổ chức, cá nhân đề nghị sửa đổi, bổ sung nội dung giấy phép.</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Mỗi tàu cá kê khai trong một tờ khai của Bản khai thông số kỹ thuật, khai thác. Có thể dùng nhiều tờ khai nếu cần kê khai cho nhiều tàu cá. Lưu ý ghi rõ số thứ tự của từng tờ kèm theo tổng số tờ của Bản khai thông số kỹ thuật, khai thác 1c.</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Kê khai đầy đủ các thông tin vào Bản khai thông số kỹ thuật, khai thác 1c khi đề nghị cấp.</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Chỉ kê khai các thông số có thay đổi hoặc bổ sung vào Bản khai thông số kỹ thuật, khai thác 1c khi bổ sung, sửa đổi. Các thông số khác không thay đổi, giữ nguyên không cần kê khai.</w:t>
      </w:r>
    </w:p>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1. TÊN CHỦ TÀU CÁ</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Ghi tên chủ của tàu cá.</w:t>
      </w:r>
    </w:p>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2. SỐ ĐĂNG KÝ TÀU CÁ</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Ghi số đăng ký tàu cá.</w:t>
      </w:r>
    </w:p>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3. THỜI GIAN ĐỀ NGHỊ CẤP PHÉP</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Đánh dấu “X” vào ô thời gian tương ứng hoặc ghi thời gian sử dụng cụ thể theo đề nghị của tổ chức, cá nhân. Ví dụ: “3 năm 2 tháng” hoặc “từ ngày 27</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02</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2023 đến ngày 25</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4</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2026” (ghi theo ngày</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tháng</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năm). Chỉ kê khai đối với trường hợp cấp. Đối với trường hợp sửa đổi, bổ sung nội dung giấy phép đồng thời muốn gia hạn thi hồ sơ phải có thêm Bản khai cấp đổi, gia hạn giấy phép sử dụng tần số và thiết bị vô tuyến điện theo mẫu quy định.</w:t>
      </w:r>
    </w:p>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4. THIẾT BỊ VÔ TUYẾN ĐIỆN HOẠT ĐỘNG TRÊN CÁC BĂNG TẦN QUY HOẠCH CHO ĐÀI VÔ TUYẾN ĐIỆN ĐẶT TRÊN PHƯƠNG TIỆN NGHỀ CÁ</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Kê khai loại thiết bị, ví dụ: MF</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HF, VHF,...</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Kê khai tên của thiết bị, ví dụ: Yeasu FT-450, Vertex VX-1700,...</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Kê khai công suất phát theo thiết kế chế tạo của thiết bị của thiết bị theo đơn vị Watt (W)</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Kê khai dải tần số phát, thu mà thiết bị có thể làm việc theo thiết kế chế tạo.</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Chỉ kê khai đối với trường hợp sửa đổi, bổ sung giấy phép liên quan đến các trường thông tin thuộc </w:t>
      </w:r>
      <w:r w:rsidRPr="00FC09FC" w:rsidR="0072277E">
        <w:rPr>
          <w:rFonts w:ascii="Arial" w:eastAsia="MS Mincho" w:hAnsi="Arial" w:cs="Arial"/>
          <w:sz w:val="20"/>
          <w:szCs w:val="20"/>
          <w:lang w:val="en-US" w:eastAsia="ja-JP"/>
        </w:rPr>
        <w:t>Mục</w:t>
      </w:r>
      <w:r w:rsidRPr="00FC09FC">
        <w:rPr>
          <w:rFonts w:ascii="Arial" w:eastAsia="MS Mincho" w:hAnsi="Arial" w:cs="Arial"/>
          <w:sz w:val="20"/>
          <w:szCs w:val="20"/>
          <w:lang w:val="en-US" w:eastAsia="ja-JP"/>
        </w:rPr>
        <w:t xml:space="preserve"> 4</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 Đánh dấu “X” vào ô “Bổ sung” đối với trường hợp thêm thiết bị mới vào mạng và khai đầy đủ các thông số thuộc </w:t>
      </w:r>
      <w:r w:rsidRPr="00FC09FC" w:rsidR="0072277E">
        <w:rPr>
          <w:rFonts w:ascii="Arial" w:eastAsia="MS Mincho" w:hAnsi="Arial" w:cs="Arial"/>
          <w:sz w:val="20"/>
          <w:szCs w:val="20"/>
          <w:lang w:val="en-US" w:eastAsia="ja-JP"/>
        </w:rPr>
        <w:t>mục</w:t>
      </w:r>
      <w:r w:rsidRPr="00FC09FC">
        <w:rPr>
          <w:rFonts w:ascii="Arial" w:eastAsia="MS Mincho" w:hAnsi="Arial" w:cs="Arial"/>
          <w:sz w:val="20"/>
          <w:szCs w:val="20"/>
          <w:lang w:val="en-US" w:eastAsia="ja-JP"/>
        </w:rPr>
        <w:t xml:space="preserve"> 4.</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Đánh dấu “X” vào ô “Hủy bỏ” đối với trường hợp bỏ bớt thiết bị trong giấy phép đã được cấp, ghi rõ tên thiết bị.</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 Đánh dấu “X” vào ô “Thay thế cho thiết bị” và điền tên thiết bị cũ đã được cấp phép và khai đầy đủ các thông số thuộc </w:t>
      </w:r>
      <w:r w:rsidRPr="00FC09FC" w:rsidR="0072277E">
        <w:rPr>
          <w:rFonts w:ascii="Arial" w:eastAsia="MS Mincho" w:hAnsi="Arial" w:cs="Arial"/>
          <w:sz w:val="20"/>
          <w:szCs w:val="20"/>
          <w:lang w:val="en-US" w:eastAsia="ja-JP"/>
        </w:rPr>
        <w:t>Mục</w:t>
      </w:r>
      <w:r w:rsidRPr="00FC09FC">
        <w:rPr>
          <w:rFonts w:ascii="Arial" w:eastAsia="MS Mincho" w:hAnsi="Arial" w:cs="Arial"/>
          <w:sz w:val="20"/>
          <w:szCs w:val="20"/>
          <w:lang w:val="en-US" w:eastAsia="ja-JP"/>
        </w:rPr>
        <w:t xml:space="preserve"> 4</w:t>
      </w:r>
    </w:p>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5. THIẾT BỊ VÔ TUYẾN ĐIỆN GIÁM SÁT HÀNH TRÌNH TÀU CÁ QUA VỆ TINH</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5.1. Kê khai tên thiết bị phát hoặc ký hiệu (model) của thiết bị, hãng sản xuất thiết bị. Ví dụ: MARINESTAR MNB</w:t>
      </w:r>
      <w:r w:rsidRPr="00FC09FC">
        <w:rPr>
          <w:rFonts w:ascii="Arial" w:eastAsia="MS Mincho" w:hAnsi="Arial" w:cs="Arial"/>
          <w:sz w:val="20"/>
          <w:szCs w:val="20"/>
          <w:lang w:val="en-US" w:eastAsia="ja-JP"/>
        </w:rPr>
        <w:t>-01, ST6100, BK88VN, BA-SAT-01,...</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5.2. Kê khai dải tần số phát đề nghị theo đơn vị MHz, ví dụ: 1616-1626,5MHz; 1626,5-1660,5MHz.</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5.3. Kê khai dải tần số thu đề nghị theo đơn vị MHz, ví dụ: 1616-1626,5MHz; 1525-1559MHz.</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5.4. Kê khai tên vệ tinh liên lạc. Ví dụ: Inmarsat-I4, Thuraya,...</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5.5. Kê khai vị trí quỹ đạo của vệ tinh theo độ, phút, giây. Ví dụ: 143,5°E</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5.6. Chỉ kê khai đối với trường hợp sửa đổi, bổ sung nội dung giấy phép liên quan đến các trường thông tin thuộc </w:t>
      </w:r>
      <w:r w:rsidRPr="00FC09FC" w:rsidR="0072277E">
        <w:rPr>
          <w:rFonts w:ascii="Arial" w:eastAsia="MS Mincho" w:hAnsi="Arial" w:cs="Arial"/>
          <w:sz w:val="20"/>
          <w:szCs w:val="20"/>
          <w:lang w:val="en-US" w:eastAsia="ja-JP"/>
        </w:rPr>
        <w:t>Mục</w:t>
      </w:r>
      <w:r w:rsidRPr="00FC09FC">
        <w:rPr>
          <w:rFonts w:ascii="Arial" w:eastAsia="MS Mincho" w:hAnsi="Arial" w:cs="Arial"/>
          <w:sz w:val="20"/>
          <w:szCs w:val="20"/>
          <w:lang w:val="en-US" w:eastAsia="ja-JP"/>
        </w:rPr>
        <w:t xml:space="preserve"> 5</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 Đánh dấu “X” vào ô “Bổ sung” đối với trường hợp thêm thiết bị mới vào mạng và khai đầy đủ các thông số thuộc </w:t>
      </w:r>
      <w:r w:rsidRPr="00FC09FC" w:rsidR="0072277E">
        <w:rPr>
          <w:rFonts w:ascii="Arial" w:eastAsia="MS Mincho" w:hAnsi="Arial" w:cs="Arial"/>
          <w:sz w:val="20"/>
          <w:szCs w:val="20"/>
          <w:lang w:val="en-US" w:eastAsia="ja-JP"/>
        </w:rPr>
        <w:t>Mục</w:t>
      </w:r>
      <w:r w:rsidRPr="00FC09FC">
        <w:rPr>
          <w:rFonts w:ascii="Arial" w:eastAsia="MS Mincho" w:hAnsi="Arial" w:cs="Arial"/>
          <w:sz w:val="20"/>
          <w:szCs w:val="20"/>
          <w:lang w:val="en-US" w:eastAsia="ja-JP"/>
        </w:rPr>
        <w:t xml:space="preserve"> 5.</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Đánh dấu “X” vào ô “Hủy bỏ” đối với trường hợp bỏ bớt thiết bị trong giấy phép đã được cấp, ghi rõ tên thiết bị, đặt tại đâu theo quy định của giấy phép đã được cấp.</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 Đánh dấu “X” vào ô “Thay thế cho thiết bị” và điền tên thiết bị cũ đã được cấp phép và khai đầy đủ các thông số thuộc </w:t>
      </w:r>
      <w:r w:rsidRPr="00FC09FC" w:rsidR="0072277E">
        <w:rPr>
          <w:rFonts w:ascii="Arial" w:eastAsia="MS Mincho" w:hAnsi="Arial" w:cs="Arial"/>
          <w:sz w:val="20"/>
          <w:szCs w:val="20"/>
          <w:lang w:val="en-US" w:eastAsia="ja-JP"/>
        </w:rPr>
        <w:t>Mục</w:t>
      </w:r>
      <w:r w:rsidRPr="00FC09FC">
        <w:rPr>
          <w:rFonts w:ascii="Arial" w:eastAsia="MS Mincho" w:hAnsi="Arial" w:cs="Arial"/>
          <w:sz w:val="20"/>
          <w:szCs w:val="20"/>
          <w:lang w:val="en-US" w:eastAsia="ja-JP"/>
        </w:rPr>
        <w:t xml:space="preserve"> 5.</w:t>
      </w:r>
    </w:p>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6. CÁC THÔNG TIN KHÁC</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Kê khai các thông tin ngoài các trường thông tin trên nếu có.</w:t>
      </w:r>
    </w:p>
    <w:p w:rsidR="0037408E" w:rsidRPr="00FC09FC" w:rsidP="00CF76E8">
      <w:pPr>
        <w:spacing w:before="120"/>
        <w:rPr>
          <w:rFonts w:ascii="Arial" w:eastAsia="MS Mincho" w:hAnsi="Arial" w:cs="Arial"/>
          <w:sz w:val="20"/>
          <w:szCs w:val="20"/>
          <w:lang w:val="en-US" w:eastAsia="ja-JP"/>
        </w:rPr>
      </w:pPr>
    </w:p>
    <w:p w:rsidR="00205851" w:rsidRPr="00FC09FC" w:rsidP="00CF76E8">
      <w:pPr>
        <w:spacing w:before="120"/>
        <w:jc w:val="right"/>
        <w:rPr>
          <w:rFonts w:ascii="Arial" w:eastAsia="MS Mincho" w:hAnsi="Arial" w:cs="Arial"/>
          <w:b/>
          <w:sz w:val="20"/>
          <w:szCs w:val="20"/>
          <w:lang w:val="en-US" w:eastAsia="ja-JP"/>
        </w:rPr>
      </w:pPr>
      <w:bookmarkStart w:id="490" w:name="chuong_pl_4_11"/>
      <w:r w:rsidRPr="00FC09FC" w:rsidR="00986641">
        <w:rPr>
          <w:rFonts w:ascii="Arial" w:eastAsia="MS Mincho" w:hAnsi="Arial" w:cs="Arial"/>
          <w:b/>
          <w:sz w:val="20"/>
          <w:szCs w:val="20"/>
          <w:lang w:val="en-US" w:eastAsia="ja-JP"/>
        </w:rPr>
        <w:t>Mẫu 1d</w:t>
      </w:r>
      <w:bookmarkEnd w:id="490"/>
    </w:p>
    <w:p w:rsidR="00205851" w:rsidRPr="00FC09FC" w:rsidP="00CF76E8">
      <w:pPr>
        <w:spacing w:before="120"/>
        <w:jc w:val="center"/>
        <w:rPr>
          <w:rFonts w:ascii="Arial" w:eastAsia="MS Mincho" w:hAnsi="Arial" w:cs="Arial"/>
          <w:b/>
          <w:sz w:val="20"/>
          <w:szCs w:val="20"/>
          <w:lang w:val="en-US" w:eastAsia="ja-JP"/>
        </w:rPr>
      </w:pPr>
      <w:bookmarkStart w:id="491" w:name="chuong_pl_4_11_name"/>
      <w:r w:rsidRPr="00FC09FC" w:rsidR="00986641">
        <w:rPr>
          <w:rFonts w:ascii="Arial" w:eastAsia="MS Mincho" w:hAnsi="Arial" w:cs="Arial"/>
          <w:b/>
          <w:sz w:val="20"/>
          <w:szCs w:val="20"/>
          <w:lang w:val="en-US" w:eastAsia="ja-JP"/>
        </w:rPr>
        <w:t>BẢN KHAI THÔNG SỐ KỸ THUẬT, KHAI THÁC</w:t>
      </w:r>
      <w:r w:rsidRPr="00FC09FC" w:rsidR="00986641">
        <w:rPr>
          <w:rFonts w:ascii="Arial" w:eastAsia="MS Mincho" w:hAnsi="Arial" w:cs="Arial"/>
          <w:b/>
          <w:sz w:val="20"/>
          <w:szCs w:val="20"/>
          <w:lang w:val="en-US" w:eastAsia="ja-JP"/>
        </w:rPr>
        <w:t xml:space="preserve"> 1d</w:t>
      </w:r>
      <w:bookmarkEnd w:id="491"/>
    </w:p>
    <w:p w:rsidR="00205851" w:rsidRPr="00FC09FC" w:rsidP="00CF76E8">
      <w:pPr>
        <w:spacing w:before="120"/>
        <w:jc w:val="center"/>
        <w:rPr>
          <w:rFonts w:ascii="Arial" w:eastAsia="MS Mincho" w:hAnsi="Arial" w:cs="Arial"/>
          <w:sz w:val="20"/>
          <w:szCs w:val="20"/>
          <w:lang w:val="en-US" w:eastAsia="ja-JP"/>
        </w:rPr>
      </w:pPr>
      <w:bookmarkStart w:id="492" w:name="chuong_pl_4_11_name_name"/>
      <w:r w:rsidRPr="00FC09FC" w:rsidR="00986641">
        <w:rPr>
          <w:rFonts w:ascii="Arial" w:eastAsia="MS Mincho" w:hAnsi="Arial" w:cs="Arial"/>
          <w:sz w:val="20"/>
          <w:szCs w:val="20"/>
          <w:lang w:val="en-US" w:eastAsia="ja-JP"/>
        </w:rPr>
        <w:t>Áp dụng đối với thiết bị phát thanh, truyền hình</w:t>
      </w:r>
      <w:bookmarkEnd w:id="492"/>
    </w:p>
    <w:tbl>
      <w:tblPr>
        <w:tblStyle w:val="TableNormal"/>
        <w:tblW w:w="5000" w:type="pct"/>
        <w:tblCellMar>
          <w:left w:w="0" w:type="dxa"/>
          <w:right w:w="0" w:type="dxa"/>
        </w:tblCellMar>
        <w:tblLook w:val="01E0"/>
      </w:tblPr>
      <w:tblGrid>
        <w:gridCol w:w="1836"/>
        <w:gridCol w:w="7235"/>
      </w:tblGrid>
      <w:tr w:rsidTr="00171AA7">
        <w:tblPrEx>
          <w:tblW w:w="5000" w:type="pct"/>
          <w:tblCellMar>
            <w:left w:w="0" w:type="dxa"/>
            <w:right w:w="0" w:type="dxa"/>
          </w:tblCellMar>
          <w:tblLook w:val="01E0"/>
        </w:tblPrEx>
        <w:tc>
          <w:tcPr>
            <w:tcW w:w="1012" w:type="pct"/>
          </w:tcPr>
          <w:p w:rsidR="00205851" w:rsidRPr="00FC09FC" w:rsidP="00171AA7">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 xml:space="preserve">□ Cấp </w:t>
            </w:r>
            <w:r w:rsidRPr="00FC09FC">
              <w:rPr>
                <w:rFonts w:ascii="Arial" w:hAnsi="Arial" w:cs="Arial"/>
                <w:b/>
                <w:sz w:val="20"/>
                <w:szCs w:val="20"/>
                <w:lang w:val="en-US" w:eastAsia="en-US"/>
              </w:rPr>
              <w:t>.........</w:t>
            </w:r>
            <w:r w:rsidRPr="00FC09FC">
              <w:rPr>
                <w:rFonts w:ascii="Arial" w:eastAsia="MS Mincho" w:hAnsi="Arial" w:cs="Arial"/>
                <w:b/>
                <w:sz w:val="20"/>
                <w:szCs w:val="20"/>
                <w:lang w:val="en-US" w:eastAsia="ja-JP"/>
              </w:rPr>
              <w:t xml:space="preserve"> </w:t>
            </w:r>
          </w:p>
        </w:tc>
        <w:tc>
          <w:tcPr>
            <w:tcW w:w="3988" w:type="pct"/>
          </w:tcPr>
          <w:p w:rsidR="00205851" w:rsidRPr="00FC09FC" w:rsidP="00171AA7">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 Sửa đổi, bổ sung nội dung cho giấy phép số .................................</w:t>
            </w:r>
          </w:p>
        </w:tc>
      </w:tr>
      <w:tr w:rsidTr="00171AA7">
        <w:tblPrEx>
          <w:tblW w:w="5000" w:type="pct"/>
          <w:tblCellMar>
            <w:left w:w="0" w:type="dxa"/>
            <w:right w:w="0" w:type="dxa"/>
          </w:tblCellMar>
          <w:tblLook w:val="01E0"/>
        </w:tblPrEx>
        <w:tc>
          <w:tcPr>
            <w:tcW w:w="5000" w:type="pct"/>
            <w:gridSpan w:val="2"/>
          </w:tcPr>
          <w:p w:rsidR="00205851" w:rsidRPr="00FC09FC" w:rsidP="00171AA7">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 xml:space="preserve">Tờ số: </w:t>
            </w:r>
            <w:r w:rsidRPr="00FC09FC">
              <w:rPr>
                <w:rFonts w:ascii="Arial" w:hAnsi="Arial" w:cs="Arial"/>
                <w:b/>
                <w:sz w:val="20"/>
                <w:szCs w:val="20"/>
                <w:lang w:val="en-US" w:eastAsia="en-US"/>
              </w:rPr>
              <w:t>.........</w:t>
            </w:r>
            <w:r w:rsidRPr="00FC09FC">
              <w:rPr>
                <w:rFonts w:ascii="Arial" w:eastAsia="MS Mincho" w:hAnsi="Arial" w:cs="Arial"/>
                <w:b/>
                <w:sz w:val="20"/>
                <w:szCs w:val="20"/>
                <w:lang w:val="en-US" w:eastAsia="ja-JP"/>
              </w:rPr>
              <w:t xml:space="preserve"> </w:t>
            </w:r>
            <w:r w:rsidRPr="00FC09FC" w:rsidR="008E0A49">
              <w:rPr>
                <w:rFonts w:ascii="Arial" w:eastAsia="MS Mincho" w:hAnsi="Arial" w:cs="Arial"/>
                <w:b/>
                <w:sz w:val="20"/>
                <w:szCs w:val="20"/>
                <w:lang w:val="en-US" w:eastAsia="ja-JP"/>
              </w:rPr>
              <w:t>/</w:t>
            </w:r>
            <w:r w:rsidRPr="00FC09FC">
              <w:rPr>
                <w:rFonts w:ascii="Arial" w:eastAsia="MS Mincho" w:hAnsi="Arial" w:cs="Arial"/>
                <w:b/>
                <w:sz w:val="20"/>
                <w:szCs w:val="20"/>
                <w:lang w:val="en-US" w:eastAsia="ja-JP"/>
              </w:rPr>
              <w:t xml:space="preserve"> tổng số tờ của Bản khai thông số kỹ thuật, khai thác: </w:t>
            </w:r>
            <w:r w:rsidRPr="00FC09FC">
              <w:rPr>
                <w:rFonts w:ascii="Arial" w:hAnsi="Arial" w:cs="Arial"/>
                <w:b/>
                <w:sz w:val="20"/>
                <w:szCs w:val="20"/>
                <w:lang w:val="en-US" w:eastAsia="en-US"/>
              </w:rPr>
              <w:t>.........................</w:t>
            </w:r>
          </w:p>
        </w:tc>
      </w:tr>
    </w:tbl>
    <w:p w:rsidR="00205851" w:rsidRPr="00FC09FC" w:rsidP="00CF76E8">
      <w:pPr>
        <w:spacing w:before="120"/>
        <w:rPr>
          <w:rFonts w:ascii="Arial" w:hAnsi="Arial" w:cs="Arial"/>
          <w:sz w:val="20"/>
          <w:szCs w:val="20"/>
        </w:rPr>
      </w:pPr>
    </w:p>
    <w:tbl>
      <w:tblPr>
        <w:tblStyle w:val="TableNormal"/>
        <w:tblW w:w="5000" w:type="pct"/>
        <w:tblCellMar>
          <w:left w:w="0" w:type="dxa"/>
          <w:right w:w="0" w:type="dxa"/>
        </w:tblCellMar>
        <w:tblLook w:val="0000"/>
      </w:tblPr>
      <w:tblGrid>
        <w:gridCol w:w="1953"/>
        <w:gridCol w:w="1872"/>
        <w:gridCol w:w="80"/>
        <w:gridCol w:w="71"/>
        <w:gridCol w:w="305"/>
        <w:gridCol w:w="341"/>
        <w:gridCol w:w="944"/>
        <w:gridCol w:w="105"/>
        <w:gridCol w:w="136"/>
        <w:gridCol w:w="625"/>
        <w:gridCol w:w="525"/>
        <w:gridCol w:w="74"/>
        <w:gridCol w:w="443"/>
        <w:gridCol w:w="1607"/>
      </w:tblGrid>
      <w:tr>
        <w:tblPrEx>
          <w:tblW w:w="5000" w:type="pct"/>
          <w:tblCellMar>
            <w:left w:w="0" w:type="dxa"/>
            <w:right w:w="0" w:type="dxa"/>
          </w:tblCellMar>
          <w:tblLook w:val="0000"/>
        </w:tblPrEx>
        <w:tc>
          <w:tcPr>
            <w:tcW w:w="2105" w:type="pct"/>
            <w:gridSpan w:val="2"/>
            <w:vMerge w:val="restart"/>
            <w:tcBorders>
              <w:top w:val="single" w:sz="4" w:space="0" w:color="auto"/>
              <w:left w:val="single" w:sz="4" w:space="0" w:color="auto"/>
              <w:right w:val="single" w:sz="4" w:space="0" w:color="auto"/>
            </w:tcBorders>
          </w:tcPr>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1. LOẠI ĐÀI:</w:t>
            </w:r>
          </w:p>
        </w:tc>
        <w:tc>
          <w:tcPr>
            <w:tcW w:w="1436" w:type="pct"/>
            <w:gridSpan w:val="8"/>
            <w:tcBorders>
              <w:top w:val="single" w:sz="4" w:space="0" w:color="auto"/>
              <w:left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Phát thanh tương tự</w:t>
            </w:r>
          </w:p>
        </w:tc>
        <w:tc>
          <w:tcPr>
            <w:tcW w:w="1459" w:type="pct"/>
            <w:gridSpan w:val="4"/>
            <w:tcBorders>
              <w:top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Phát thanh số</w:t>
            </w:r>
          </w:p>
        </w:tc>
      </w:tr>
      <w:tr>
        <w:tblPrEx>
          <w:tblW w:w="5000" w:type="pct"/>
          <w:tblCellMar>
            <w:left w:w="0" w:type="dxa"/>
            <w:right w:w="0" w:type="dxa"/>
          </w:tblCellMar>
          <w:tblLook w:val="0000"/>
        </w:tblPrEx>
        <w:tc>
          <w:tcPr>
            <w:tcW w:w="2105" w:type="pct"/>
            <w:gridSpan w:val="2"/>
            <w:vMerge/>
            <w:tcBorders>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b/>
                <w:sz w:val="20"/>
                <w:szCs w:val="20"/>
                <w:lang w:val="en-US" w:eastAsia="ja-JP"/>
              </w:rPr>
            </w:pPr>
          </w:p>
        </w:tc>
        <w:tc>
          <w:tcPr>
            <w:tcW w:w="1436" w:type="pct"/>
            <w:gridSpan w:val="8"/>
            <w:tcBorders>
              <w:left w:val="single" w:sz="4" w:space="0" w:color="auto"/>
              <w:bottom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Truyền hình số</w:t>
            </w:r>
          </w:p>
        </w:tc>
        <w:tc>
          <w:tcPr>
            <w:tcW w:w="1459" w:type="pct"/>
            <w:gridSpan w:val="4"/>
            <w:tcBorders>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Khác: ..................</w:t>
            </w:r>
          </w:p>
        </w:tc>
      </w:tr>
      <w:tr>
        <w:tblPrEx>
          <w:tblW w:w="5000" w:type="pct"/>
          <w:tblCellMar>
            <w:left w:w="0" w:type="dxa"/>
            <w:right w:w="0" w:type="dxa"/>
          </w:tblCellMar>
          <w:tblLook w:val="0000"/>
        </w:tblPrEx>
        <w:tc>
          <w:tcPr>
            <w:tcW w:w="2105" w:type="pct"/>
            <w:gridSpan w:val="2"/>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2. LOẠI MẠNG</w:t>
            </w:r>
          </w:p>
        </w:tc>
        <w:tc>
          <w:tcPr>
            <w:tcW w:w="959" w:type="pct"/>
            <w:gridSpan w:val="5"/>
            <w:tcBorders>
              <w:top w:val="single" w:sz="4" w:space="0" w:color="auto"/>
              <w:left w:val="single" w:sz="4" w:space="0" w:color="auto"/>
              <w:bottom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 Đơn tần </w:t>
            </w:r>
          </w:p>
        </w:tc>
        <w:tc>
          <w:tcPr>
            <w:tcW w:w="766" w:type="pct"/>
            <w:gridSpan w:val="4"/>
            <w:tcBorders>
              <w:top w:val="single" w:sz="4" w:space="0" w:color="auto"/>
              <w:bottom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Đa tần</w:t>
            </w:r>
          </w:p>
        </w:tc>
        <w:tc>
          <w:tcPr>
            <w:tcW w:w="1170" w:type="pct"/>
            <w:gridSpan w:val="3"/>
            <w:tcBorders>
              <w:top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Khác: ..................</w:t>
            </w:r>
          </w:p>
        </w:tc>
      </w:tr>
      <w:tr>
        <w:tblPrEx>
          <w:tblW w:w="5000" w:type="pct"/>
          <w:tblCellMar>
            <w:left w:w="0" w:type="dxa"/>
            <w:right w:w="0" w:type="dxa"/>
          </w:tblCellMar>
          <w:tblLook w:val="0000"/>
        </w:tblPrEx>
        <w:tc>
          <w:tcPr>
            <w:tcW w:w="2105" w:type="pct"/>
            <w:gridSpan w:val="2"/>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 xml:space="preserve">3. </w:t>
            </w:r>
            <w:r w:rsidRPr="00FC09FC" w:rsidR="0072277E">
              <w:rPr>
                <w:rFonts w:ascii="Arial" w:eastAsia="MS Mincho" w:hAnsi="Arial" w:cs="Arial"/>
                <w:b/>
                <w:sz w:val="20"/>
                <w:szCs w:val="20"/>
                <w:lang w:val="en-US" w:eastAsia="ja-JP"/>
              </w:rPr>
              <w:t>MỤC</w:t>
            </w:r>
            <w:r w:rsidRPr="00FC09FC">
              <w:rPr>
                <w:rFonts w:ascii="Arial" w:eastAsia="MS Mincho" w:hAnsi="Arial" w:cs="Arial"/>
                <w:b/>
                <w:sz w:val="20"/>
                <w:szCs w:val="20"/>
                <w:lang w:val="en-US" w:eastAsia="ja-JP"/>
              </w:rPr>
              <w:t xml:space="preserve"> ĐÍCH SỬ DỤNG</w:t>
            </w:r>
          </w:p>
        </w:tc>
        <w:tc>
          <w:tcPr>
            <w:tcW w:w="2895" w:type="pct"/>
            <w:gridSpan w:val="12"/>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p>
        </w:tc>
      </w:tr>
      <w:tr>
        <w:tblPrEx>
          <w:tblW w:w="5000" w:type="pct"/>
          <w:tblCellMar>
            <w:left w:w="0" w:type="dxa"/>
            <w:right w:w="0" w:type="dxa"/>
          </w:tblCellMar>
          <w:tblLook w:val="0000"/>
        </w:tblPrEx>
        <w:tc>
          <w:tcPr>
            <w:tcW w:w="5000" w:type="pct"/>
            <w:gridSpan w:val="14"/>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4. THỜI GIAN ĐỀ NGHỊ CẤP PHÉP (đối với cấp)</w:t>
            </w:r>
          </w:p>
        </w:tc>
      </w:tr>
      <w:tr>
        <w:tblPrEx>
          <w:tblW w:w="5000" w:type="pct"/>
          <w:tblCellMar>
            <w:left w:w="0" w:type="dxa"/>
            <w:right w:w="0" w:type="dxa"/>
          </w:tblCellMar>
          <w:tblLook w:val="0000"/>
        </w:tblPrEx>
        <w:tc>
          <w:tcPr>
            <w:tcW w:w="1075" w:type="pct"/>
            <w:tcBorders>
              <w:top w:val="single" w:sz="4" w:space="0" w:color="auto"/>
              <w:left w:val="single" w:sz="4" w:space="0" w:color="auto"/>
              <w:bottom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 1 năm </w:t>
            </w:r>
          </w:p>
        </w:tc>
        <w:tc>
          <w:tcPr>
            <w:tcW w:w="1113" w:type="pct"/>
            <w:gridSpan w:val="3"/>
            <w:tcBorders>
              <w:top w:val="single" w:sz="4" w:space="0" w:color="auto"/>
              <w:bottom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2 năm</w:t>
            </w:r>
          </w:p>
        </w:tc>
        <w:tc>
          <w:tcPr>
            <w:tcW w:w="934" w:type="pct"/>
            <w:gridSpan w:val="4"/>
            <w:tcBorders>
              <w:top w:val="single" w:sz="4" w:space="0" w:color="auto"/>
              <w:bottom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3 năm</w:t>
            </w:r>
          </w:p>
        </w:tc>
        <w:tc>
          <w:tcPr>
            <w:tcW w:w="749" w:type="pct"/>
            <w:gridSpan w:val="4"/>
            <w:tcBorders>
              <w:top w:val="single" w:sz="4" w:space="0" w:color="auto"/>
              <w:bottom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10 năm</w:t>
            </w:r>
          </w:p>
        </w:tc>
        <w:tc>
          <w:tcPr>
            <w:tcW w:w="1129" w:type="pct"/>
            <w:gridSpan w:val="2"/>
            <w:tcBorders>
              <w:top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w:t>
            </w:r>
            <w:r w:rsidRPr="00FC09FC">
              <w:rPr>
                <w:rFonts w:ascii="Arial" w:eastAsia="MS Mincho" w:hAnsi="Arial" w:cs="Arial"/>
                <w:sz w:val="20"/>
                <w:szCs w:val="20"/>
                <w:lang w:val="en-US" w:eastAsia="ja-JP"/>
              </w:rPr>
              <w:t xml:space="preserve"> Khác: </w:t>
            </w:r>
            <w:r w:rsidRPr="00FC09FC">
              <w:rPr>
                <w:rFonts w:ascii="Arial" w:hAnsi="Arial" w:cs="Arial"/>
                <w:sz w:val="20"/>
                <w:szCs w:val="20"/>
                <w:lang w:val="en-US" w:eastAsia="en-US"/>
              </w:rPr>
              <w:t>.........</w:t>
            </w:r>
          </w:p>
        </w:tc>
      </w:tr>
      <w:tr>
        <w:tblPrEx>
          <w:tblW w:w="5000" w:type="pct"/>
          <w:tblCellMar>
            <w:left w:w="0" w:type="dxa"/>
            <w:right w:w="0" w:type="dxa"/>
          </w:tblCellMar>
          <w:tblLook w:val="0000"/>
        </w:tblPrEx>
        <w:tc>
          <w:tcPr>
            <w:tcW w:w="5000" w:type="pct"/>
            <w:gridSpan w:val="14"/>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 xml:space="preserve">5. DANH </w:t>
            </w:r>
            <w:r w:rsidRPr="00FC09FC" w:rsidR="0072277E">
              <w:rPr>
                <w:rFonts w:ascii="Arial" w:eastAsia="MS Mincho" w:hAnsi="Arial" w:cs="Arial"/>
                <w:b/>
                <w:sz w:val="20"/>
                <w:szCs w:val="20"/>
                <w:lang w:val="en-US" w:eastAsia="ja-JP"/>
              </w:rPr>
              <w:t>MỤC</w:t>
            </w:r>
            <w:r w:rsidRPr="00FC09FC">
              <w:rPr>
                <w:rFonts w:ascii="Arial" w:eastAsia="MS Mincho" w:hAnsi="Arial" w:cs="Arial"/>
                <w:b/>
                <w:sz w:val="20"/>
                <w:szCs w:val="20"/>
                <w:lang w:val="en-US" w:eastAsia="ja-JP"/>
              </w:rPr>
              <w:t xml:space="preserve"> KÊNH </w:t>
            </w:r>
            <w:r w:rsidRPr="00FC09FC" w:rsidR="0072277E">
              <w:rPr>
                <w:rFonts w:ascii="Arial" w:eastAsia="MS Mincho" w:hAnsi="Arial" w:cs="Arial"/>
                <w:b/>
                <w:sz w:val="20"/>
                <w:szCs w:val="20"/>
                <w:lang w:val="en-US" w:eastAsia="ja-JP"/>
              </w:rPr>
              <w:t>CHƯƠNG</w:t>
            </w:r>
            <w:r w:rsidRPr="00FC09FC">
              <w:rPr>
                <w:rFonts w:ascii="Arial" w:eastAsia="MS Mincho" w:hAnsi="Arial" w:cs="Arial"/>
                <w:b/>
                <w:sz w:val="20"/>
                <w:szCs w:val="20"/>
                <w:lang w:val="en-US" w:eastAsia="ja-JP"/>
              </w:rPr>
              <w:t xml:space="preserve"> TRÌNH PHÁT SÓNG TRÊN KÊNH TẦN SỐ ĐỀ NGHỊ CẤP PHÉP</w:t>
            </w:r>
          </w:p>
        </w:tc>
      </w:tr>
      <w:tr>
        <w:tblPrEx>
          <w:tblW w:w="5000" w:type="pct"/>
          <w:tblCellMar>
            <w:left w:w="0" w:type="dxa"/>
            <w:right w:w="0" w:type="dxa"/>
          </w:tblCellMar>
          <w:tblLook w:val="0000"/>
        </w:tblPrEx>
        <w:tc>
          <w:tcPr>
            <w:tcW w:w="2149" w:type="pct"/>
            <w:gridSpan w:val="3"/>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 xml:space="preserve">Tên kênh </w:t>
            </w:r>
            <w:r w:rsidRPr="00FC09FC" w:rsidR="0072277E">
              <w:rPr>
                <w:rFonts w:ascii="Arial" w:eastAsia="MS Mincho" w:hAnsi="Arial" w:cs="Arial"/>
                <w:b/>
                <w:sz w:val="20"/>
                <w:szCs w:val="20"/>
                <w:lang w:val="en-US" w:eastAsia="ja-JP"/>
              </w:rPr>
              <w:t>chương</w:t>
            </w:r>
            <w:r w:rsidRPr="00FC09FC">
              <w:rPr>
                <w:rFonts w:ascii="Arial" w:eastAsia="MS Mincho" w:hAnsi="Arial" w:cs="Arial"/>
                <w:b/>
                <w:sz w:val="20"/>
                <w:szCs w:val="20"/>
                <w:lang w:val="en-US" w:eastAsia="ja-JP"/>
              </w:rPr>
              <w:t xml:space="preserve"> trình</w:t>
            </w:r>
          </w:p>
        </w:tc>
        <w:tc>
          <w:tcPr>
            <w:tcW w:w="2851" w:type="pct"/>
            <w:gridSpan w:val="11"/>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Tốc độ bit tối đa</w:t>
            </w:r>
            <w:r w:rsidRPr="00FC09FC" w:rsidR="008E0A49">
              <w:rPr>
                <w:rFonts w:ascii="Arial" w:eastAsia="MS Mincho" w:hAnsi="Arial" w:cs="Arial"/>
                <w:b/>
                <w:sz w:val="20"/>
                <w:szCs w:val="20"/>
                <w:lang w:val="en-US" w:eastAsia="ja-JP"/>
              </w:rPr>
              <w:t>/</w:t>
            </w:r>
            <w:r w:rsidRPr="00FC09FC">
              <w:rPr>
                <w:rFonts w:ascii="Arial" w:eastAsia="MS Mincho" w:hAnsi="Arial" w:cs="Arial"/>
                <w:b/>
                <w:sz w:val="20"/>
                <w:szCs w:val="20"/>
                <w:lang w:val="en-US" w:eastAsia="ja-JP"/>
              </w:rPr>
              <w:t>tối thiểu (Mbit</w:t>
            </w:r>
            <w:r w:rsidRPr="00FC09FC" w:rsidR="008E0A49">
              <w:rPr>
                <w:rFonts w:ascii="Arial" w:eastAsia="MS Mincho" w:hAnsi="Arial" w:cs="Arial"/>
                <w:b/>
                <w:sz w:val="20"/>
                <w:szCs w:val="20"/>
                <w:lang w:val="en-US" w:eastAsia="ja-JP"/>
              </w:rPr>
              <w:t>/</w:t>
            </w:r>
            <w:r w:rsidRPr="00FC09FC">
              <w:rPr>
                <w:rFonts w:ascii="Arial" w:eastAsia="MS Mincho" w:hAnsi="Arial" w:cs="Arial"/>
                <w:b/>
                <w:sz w:val="20"/>
                <w:szCs w:val="20"/>
                <w:lang w:val="en-US" w:eastAsia="ja-JP"/>
              </w:rPr>
              <w:t>s)</w:t>
            </w:r>
          </w:p>
        </w:tc>
      </w:tr>
      <w:tr>
        <w:tblPrEx>
          <w:tblW w:w="5000" w:type="pct"/>
          <w:tblCellMar>
            <w:left w:w="0" w:type="dxa"/>
            <w:right w:w="0" w:type="dxa"/>
          </w:tblCellMar>
          <w:tblLook w:val="0000"/>
        </w:tblPrEx>
        <w:tc>
          <w:tcPr>
            <w:tcW w:w="2149" w:type="pct"/>
            <w:gridSpan w:val="3"/>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b/>
                <w:sz w:val="20"/>
                <w:szCs w:val="20"/>
                <w:lang w:val="en-US" w:eastAsia="ja-JP"/>
              </w:rPr>
            </w:pPr>
          </w:p>
        </w:tc>
        <w:tc>
          <w:tcPr>
            <w:tcW w:w="2851" w:type="pct"/>
            <w:gridSpan w:val="11"/>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p>
        </w:tc>
      </w:tr>
      <w:tr>
        <w:tblPrEx>
          <w:tblW w:w="5000" w:type="pct"/>
          <w:tblCellMar>
            <w:left w:w="0" w:type="dxa"/>
            <w:right w:w="0" w:type="dxa"/>
          </w:tblCellMar>
          <w:tblLook w:val="0000"/>
        </w:tblPrEx>
        <w:tc>
          <w:tcPr>
            <w:tcW w:w="2149" w:type="pct"/>
            <w:gridSpan w:val="3"/>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b/>
                <w:sz w:val="20"/>
                <w:szCs w:val="20"/>
                <w:lang w:val="en-US" w:eastAsia="ja-JP"/>
              </w:rPr>
            </w:pPr>
          </w:p>
        </w:tc>
        <w:tc>
          <w:tcPr>
            <w:tcW w:w="2851" w:type="pct"/>
            <w:gridSpan w:val="11"/>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p>
        </w:tc>
      </w:tr>
      <w:tr>
        <w:tblPrEx>
          <w:tblW w:w="5000" w:type="pct"/>
          <w:tblCellMar>
            <w:left w:w="0" w:type="dxa"/>
            <w:right w:w="0" w:type="dxa"/>
          </w:tblCellMar>
          <w:tblLook w:val="0000"/>
        </w:tblPrEx>
        <w:tc>
          <w:tcPr>
            <w:tcW w:w="2149" w:type="pct"/>
            <w:gridSpan w:val="3"/>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b/>
                <w:sz w:val="20"/>
                <w:szCs w:val="20"/>
                <w:lang w:val="en-US" w:eastAsia="ja-JP"/>
              </w:rPr>
            </w:pPr>
          </w:p>
        </w:tc>
        <w:tc>
          <w:tcPr>
            <w:tcW w:w="2851" w:type="pct"/>
            <w:gridSpan w:val="11"/>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p>
        </w:tc>
      </w:tr>
      <w:tr>
        <w:tblPrEx>
          <w:tblW w:w="5000" w:type="pct"/>
          <w:tblCellMar>
            <w:left w:w="0" w:type="dxa"/>
            <w:right w:w="0" w:type="dxa"/>
          </w:tblCellMar>
          <w:tblLook w:val="0000"/>
        </w:tblPrEx>
        <w:tc>
          <w:tcPr>
            <w:tcW w:w="2149" w:type="pct"/>
            <w:gridSpan w:val="3"/>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b/>
                <w:sz w:val="20"/>
                <w:szCs w:val="20"/>
                <w:lang w:val="en-US" w:eastAsia="ja-JP"/>
              </w:rPr>
            </w:pPr>
          </w:p>
        </w:tc>
        <w:tc>
          <w:tcPr>
            <w:tcW w:w="2851" w:type="pct"/>
            <w:gridSpan w:val="11"/>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p>
        </w:tc>
      </w:tr>
      <w:tr>
        <w:tblPrEx>
          <w:tblW w:w="5000" w:type="pct"/>
          <w:tblCellMar>
            <w:left w:w="0" w:type="dxa"/>
            <w:right w:w="0" w:type="dxa"/>
          </w:tblCellMar>
          <w:tblLook w:val="0000"/>
        </w:tblPrEx>
        <w:tc>
          <w:tcPr>
            <w:tcW w:w="2149" w:type="pct"/>
            <w:gridSpan w:val="3"/>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b/>
                <w:sz w:val="20"/>
                <w:szCs w:val="20"/>
                <w:lang w:val="en-US" w:eastAsia="ja-JP"/>
              </w:rPr>
            </w:pPr>
          </w:p>
        </w:tc>
        <w:tc>
          <w:tcPr>
            <w:tcW w:w="2851" w:type="pct"/>
            <w:gridSpan w:val="11"/>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p>
        </w:tc>
      </w:tr>
      <w:tr>
        <w:tblPrEx>
          <w:tblW w:w="5000" w:type="pct"/>
          <w:tblCellMar>
            <w:left w:w="0" w:type="dxa"/>
            <w:right w:w="0" w:type="dxa"/>
          </w:tblCellMar>
          <w:tblLook w:val="0000"/>
        </w:tblPrEx>
        <w:tc>
          <w:tcPr>
            <w:tcW w:w="2149" w:type="pct"/>
            <w:gridSpan w:val="3"/>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b/>
                <w:sz w:val="20"/>
                <w:szCs w:val="20"/>
                <w:lang w:val="en-US" w:eastAsia="ja-JP"/>
              </w:rPr>
            </w:pPr>
          </w:p>
        </w:tc>
        <w:tc>
          <w:tcPr>
            <w:tcW w:w="2851" w:type="pct"/>
            <w:gridSpan w:val="11"/>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p>
        </w:tc>
      </w:tr>
      <w:tr>
        <w:tblPrEx>
          <w:tblW w:w="5000" w:type="pct"/>
          <w:tblCellMar>
            <w:left w:w="0" w:type="dxa"/>
            <w:right w:w="0" w:type="dxa"/>
          </w:tblCellMar>
          <w:tblLook w:val="0000"/>
        </w:tblPrEx>
        <w:tc>
          <w:tcPr>
            <w:tcW w:w="5000" w:type="pct"/>
            <w:gridSpan w:val="14"/>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6. THIẾT BỊ VÔ TUYẾN ĐIỆN</w:t>
            </w:r>
          </w:p>
        </w:tc>
      </w:tr>
      <w:tr>
        <w:tblPrEx>
          <w:tblW w:w="5000" w:type="pct"/>
          <w:tblCellMar>
            <w:left w:w="0" w:type="dxa"/>
            <w:right w:w="0" w:type="dxa"/>
          </w:tblCellMar>
          <w:tblLook w:val="0000"/>
        </w:tblPrEx>
        <w:tc>
          <w:tcPr>
            <w:tcW w:w="2105" w:type="pct"/>
            <w:gridSpan w:val="2"/>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6.1. Tên thiết bị</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Hãng sản xuất</w:t>
            </w:r>
          </w:p>
        </w:tc>
        <w:tc>
          <w:tcPr>
            <w:tcW w:w="2895" w:type="pct"/>
            <w:gridSpan w:val="12"/>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p>
        </w:tc>
      </w:tr>
      <w:tr>
        <w:tblPrEx>
          <w:tblW w:w="5000" w:type="pct"/>
          <w:tblCellMar>
            <w:left w:w="0" w:type="dxa"/>
            <w:right w:w="0" w:type="dxa"/>
          </w:tblCellMar>
          <w:tblLook w:val="0000"/>
        </w:tblPrEx>
        <w:tc>
          <w:tcPr>
            <w:tcW w:w="2105" w:type="pct"/>
            <w:gridSpan w:val="2"/>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6.2. Công suất danh định</w:t>
            </w:r>
            <w:r w:rsidRPr="00FC09FC">
              <w:rPr>
                <w:rFonts w:ascii="Arial" w:eastAsia="MS Mincho" w:hAnsi="Arial" w:cs="Arial"/>
                <w:sz w:val="20"/>
                <w:szCs w:val="20"/>
                <w:lang w:val="en-US" w:eastAsia="ja-JP"/>
              </w:rPr>
              <w:t xml:space="preserve"> (W)</w:t>
            </w:r>
          </w:p>
        </w:tc>
        <w:tc>
          <w:tcPr>
            <w:tcW w:w="959" w:type="pct"/>
            <w:gridSpan w:val="5"/>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p>
        </w:tc>
        <w:tc>
          <w:tcPr>
            <w:tcW w:w="1051" w:type="pct"/>
            <w:gridSpan w:val="6"/>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6.3. Công suất phát sóng đề nghị (W)</w:t>
            </w:r>
          </w:p>
        </w:tc>
        <w:tc>
          <w:tcPr>
            <w:tcW w:w="885" w:type="pct"/>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p>
        </w:tc>
      </w:tr>
      <w:tr>
        <w:tblPrEx>
          <w:tblW w:w="5000" w:type="pct"/>
          <w:tblCellMar>
            <w:left w:w="0" w:type="dxa"/>
            <w:right w:w="0" w:type="dxa"/>
          </w:tblCellMar>
          <w:tblLook w:val="0000"/>
        </w:tblPrEx>
        <w:tc>
          <w:tcPr>
            <w:tcW w:w="2105" w:type="pct"/>
            <w:gridSpan w:val="2"/>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6.4. Băng tần thiết bị phát</w:t>
            </w:r>
          </w:p>
        </w:tc>
        <w:tc>
          <w:tcPr>
            <w:tcW w:w="959" w:type="pct"/>
            <w:gridSpan w:val="5"/>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p>
        </w:tc>
        <w:tc>
          <w:tcPr>
            <w:tcW w:w="1051" w:type="pct"/>
            <w:gridSpan w:val="6"/>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6.5. Hệ - tiêu chuẩn</w:t>
            </w:r>
          </w:p>
        </w:tc>
        <w:tc>
          <w:tcPr>
            <w:tcW w:w="885" w:type="pct"/>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p>
        </w:tc>
      </w:tr>
      <w:tr>
        <w:tblPrEx>
          <w:tblW w:w="5000" w:type="pct"/>
          <w:tblCellMar>
            <w:left w:w="0" w:type="dxa"/>
            <w:right w:w="0" w:type="dxa"/>
          </w:tblCellMar>
          <w:tblLook w:val="0000"/>
        </w:tblPrEx>
        <w:tc>
          <w:tcPr>
            <w:tcW w:w="2105" w:type="pct"/>
            <w:gridSpan w:val="2"/>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6.6. Kênh</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tần số phát đề nghị (nếu có)</w:t>
            </w:r>
          </w:p>
        </w:tc>
        <w:tc>
          <w:tcPr>
            <w:tcW w:w="959" w:type="pct"/>
            <w:gridSpan w:val="5"/>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c>
          <w:tcPr>
            <w:tcW w:w="1051" w:type="pct"/>
            <w:gridSpan w:val="6"/>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6.7. Ký hiệu phát xạ</w:t>
            </w:r>
          </w:p>
        </w:tc>
        <w:tc>
          <w:tcPr>
            <w:tcW w:w="885" w:type="pct"/>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p>
        </w:tc>
      </w:tr>
      <w:tr>
        <w:tblPrEx>
          <w:tblW w:w="5000" w:type="pct"/>
          <w:tblCellMar>
            <w:left w:w="0" w:type="dxa"/>
            <w:right w:w="0" w:type="dxa"/>
          </w:tblCellMar>
          <w:tblLook w:val="0000"/>
        </w:tblPrEx>
        <w:tc>
          <w:tcPr>
            <w:tcW w:w="2105" w:type="pct"/>
            <w:gridSpan w:val="2"/>
            <w:tcBorders>
              <w:top w:val="single" w:sz="4" w:space="0" w:color="auto"/>
              <w:left w:val="single" w:sz="4" w:space="0" w:color="auto"/>
              <w:bottom w:val="single" w:sz="4" w:space="0" w:color="auto"/>
              <w:right w:val="single" w:sz="4" w:space="0" w:color="auto"/>
            </w:tcBorders>
            <w:vAlign w:val="bottom"/>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6.8. Tên</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 xml:space="preserve"> Mã trạm</w:t>
            </w:r>
          </w:p>
        </w:tc>
        <w:tc>
          <w:tcPr>
            <w:tcW w:w="2895" w:type="pct"/>
            <w:gridSpan w:val="12"/>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r>
      <w:tr>
        <w:tblPrEx>
          <w:tblW w:w="5000" w:type="pct"/>
          <w:tblCellMar>
            <w:left w:w="0" w:type="dxa"/>
            <w:right w:w="0" w:type="dxa"/>
          </w:tblCellMar>
          <w:tblLook w:val="0000"/>
        </w:tblPrEx>
        <w:tc>
          <w:tcPr>
            <w:tcW w:w="2105" w:type="pct"/>
            <w:gridSpan w:val="2"/>
            <w:vMerge w:val="restart"/>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6.9. Địa </w:t>
            </w:r>
            <w:r w:rsidRPr="00FC09FC" w:rsidR="0072277E">
              <w:rPr>
                <w:rFonts w:ascii="Arial" w:eastAsia="MS Mincho" w:hAnsi="Arial" w:cs="Arial"/>
                <w:sz w:val="20"/>
                <w:szCs w:val="20"/>
                <w:lang w:val="en-US" w:eastAsia="ja-JP"/>
              </w:rPr>
              <w:t>điểm</w:t>
            </w:r>
            <w:r w:rsidRPr="00FC09FC">
              <w:rPr>
                <w:rFonts w:ascii="Arial" w:eastAsia="MS Mincho" w:hAnsi="Arial" w:cs="Arial"/>
                <w:sz w:val="20"/>
                <w:szCs w:val="20"/>
                <w:lang w:val="en-US" w:eastAsia="ja-JP"/>
              </w:rPr>
              <w:t xml:space="preserve"> đặt</w:t>
            </w:r>
          </w:p>
        </w:tc>
        <w:tc>
          <w:tcPr>
            <w:tcW w:w="2895" w:type="pct"/>
            <w:gridSpan w:val="12"/>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Số nhà, đường phố (thôn xóm), phường</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xã:</w:t>
            </w:r>
          </w:p>
          <w:p w:rsidR="00205851" w:rsidRPr="00FC09FC" w:rsidP="00CF76E8">
            <w:pPr>
              <w:spacing w:before="120"/>
              <w:rPr>
                <w:rFonts w:ascii="Arial" w:eastAsia="MS Mincho" w:hAnsi="Arial" w:cs="Arial"/>
                <w:sz w:val="20"/>
                <w:szCs w:val="20"/>
                <w:lang w:val="en-US" w:eastAsia="ja-JP"/>
              </w:rPr>
            </w:pPr>
          </w:p>
        </w:tc>
      </w:tr>
      <w:tr>
        <w:tblPrEx>
          <w:tblW w:w="5000" w:type="pct"/>
          <w:tblCellMar>
            <w:left w:w="0" w:type="dxa"/>
            <w:right w:w="0" w:type="dxa"/>
          </w:tblCellMar>
          <w:tblLook w:val="0000"/>
        </w:tblPrEx>
        <w:tc>
          <w:tcPr>
            <w:tcW w:w="2105" w:type="pct"/>
            <w:gridSpan w:val="2"/>
            <w:vMerge/>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p>
        </w:tc>
        <w:tc>
          <w:tcPr>
            <w:tcW w:w="2895" w:type="pct"/>
            <w:gridSpan w:val="12"/>
            <w:tcBorders>
              <w:top w:val="single" w:sz="4" w:space="0" w:color="auto"/>
              <w:left w:val="single" w:sz="4" w:space="0" w:color="auto"/>
              <w:bottom w:val="single" w:sz="4" w:space="0" w:color="auto"/>
              <w:right w:val="single" w:sz="4" w:space="0" w:color="auto"/>
            </w:tcBorders>
            <w:vAlign w:val="bottom"/>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Tỉnh</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thành phố:</w:t>
            </w:r>
          </w:p>
        </w:tc>
      </w:tr>
      <w:tr>
        <w:tblPrEx>
          <w:tblW w:w="5000" w:type="pct"/>
          <w:tblCellMar>
            <w:left w:w="0" w:type="dxa"/>
            <w:right w:w="0" w:type="dxa"/>
          </w:tblCellMar>
          <w:tblLook w:val="0000"/>
        </w:tblPrEx>
        <w:tc>
          <w:tcPr>
            <w:tcW w:w="5000" w:type="pct"/>
            <w:gridSpan w:val="14"/>
            <w:tcBorders>
              <w:top w:val="single" w:sz="4" w:space="0" w:color="auto"/>
              <w:left w:val="single" w:sz="4" w:space="0" w:color="auto"/>
              <w:bottom w:val="single" w:sz="4" w:space="0" w:color="auto"/>
              <w:right w:val="single" w:sz="4" w:space="0" w:color="auto"/>
            </w:tcBorders>
            <w:vAlign w:val="bottom"/>
          </w:tcPr>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7. ĂNG-TEN</w:t>
            </w:r>
          </w:p>
        </w:tc>
      </w:tr>
      <w:tr>
        <w:tblPrEx>
          <w:tblW w:w="5000" w:type="pct"/>
          <w:tblCellMar>
            <w:left w:w="0" w:type="dxa"/>
            <w:right w:w="0" w:type="dxa"/>
          </w:tblCellMar>
          <w:tblLook w:val="0000"/>
        </w:tblPrEx>
        <w:tc>
          <w:tcPr>
            <w:tcW w:w="2105" w:type="pct"/>
            <w:gridSpan w:val="2"/>
            <w:tcBorders>
              <w:top w:val="single" w:sz="4" w:space="0" w:color="auto"/>
              <w:left w:val="single" w:sz="4" w:space="0" w:color="auto"/>
              <w:bottom w:val="single" w:sz="4" w:space="0" w:color="auto"/>
              <w:right w:val="single" w:sz="4" w:space="0" w:color="auto"/>
            </w:tcBorders>
            <w:vAlign w:val="bottom"/>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7.1. Kiểu (Nhãn hiệu)</w:t>
            </w:r>
          </w:p>
        </w:tc>
        <w:tc>
          <w:tcPr>
            <w:tcW w:w="1092" w:type="pct"/>
            <w:gridSpan w:val="7"/>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c>
          <w:tcPr>
            <w:tcW w:w="918" w:type="pct"/>
            <w:gridSpan w:val="4"/>
            <w:tcBorders>
              <w:top w:val="single" w:sz="4" w:space="0" w:color="auto"/>
              <w:left w:val="single" w:sz="4" w:space="0" w:color="auto"/>
              <w:bottom w:val="single" w:sz="4" w:space="0" w:color="auto"/>
              <w:right w:val="single" w:sz="4" w:space="0" w:color="auto"/>
            </w:tcBorders>
            <w:vAlign w:val="bottom"/>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7.2. Phân cực</w:t>
            </w:r>
          </w:p>
        </w:tc>
        <w:tc>
          <w:tcPr>
            <w:tcW w:w="885" w:type="pct"/>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r>
      <w:tr>
        <w:tblPrEx>
          <w:tblW w:w="5000" w:type="pct"/>
          <w:tblCellMar>
            <w:left w:w="0" w:type="dxa"/>
            <w:right w:w="0" w:type="dxa"/>
          </w:tblCellMar>
          <w:tblLook w:val="0000"/>
        </w:tblPrEx>
        <w:tc>
          <w:tcPr>
            <w:tcW w:w="2105" w:type="pct"/>
            <w:gridSpan w:val="2"/>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7.3. Hướng tính</w:t>
            </w:r>
          </w:p>
        </w:tc>
        <w:tc>
          <w:tcPr>
            <w:tcW w:w="2895" w:type="pct"/>
            <w:gridSpan w:val="12"/>
            <w:tcBorders>
              <w:top w:val="single" w:sz="4" w:space="0" w:color="auto"/>
              <w:left w:val="single" w:sz="4" w:space="0" w:color="auto"/>
              <w:bottom w:val="single" w:sz="4" w:space="0" w:color="auto"/>
              <w:right w:val="single" w:sz="4" w:space="0" w:color="auto"/>
            </w:tcBorders>
            <w:vAlign w:val="bottom"/>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ND □ D Góc phương vị của hướng bức xạ chính (°):</w:t>
            </w:r>
          </w:p>
        </w:tc>
      </w:tr>
      <w:tr>
        <w:tblPrEx>
          <w:tblW w:w="5000" w:type="pct"/>
          <w:tblCellMar>
            <w:left w:w="0" w:type="dxa"/>
            <w:right w:w="0" w:type="dxa"/>
          </w:tblCellMar>
          <w:tblLook w:val="0000"/>
        </w:tblPrEx>
        <w:tc>
          <w:tcPr>
            <w:tcW w:w="2105" w:type="pct"/>
            <w:gridSpan w:val="2"/>
            <w:tcBorders>
              <w:top w:val="single" w:sz="4" w:space="0" w:color="auto"/>
              <w:left w:val="single" w:sz="4" w:space="0" w:color="auto"/>
              <w:bottom w:val="single" w:sz="4" w:space="0" w:color="auto"/>
              <w:right w:val="single" w:sz="4" w:space="0" w:color="auto"/>
            </w:tcBorders>
            <w:vAlign w:val="bottom"/>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7.4. Hệ số khuếch đại (dBi)</w:t>
            </w:r>
          </w:p>
        </w:tc>
        <w:tc>
          <w:tcPr>
            <w:tcW w:w="1092" w:type="pct"/>
            <w:gridSpan w:val="7"/>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c>
          <w:tcPr>
            <w:tcW w:w="918" w:type="pct"/>
            <w:gridSpan w:val="4"/>
            <w:tcBorders>
              <w:top w:val="single" w:sz="4" w:space="0" w:color="auto"/>
              <w:left w:val="single" w:sz="4" w:space="0" w:color="auto"/>
              <w:bottom w:val="single" w:sz="4" w:space="0" w:color="auto"/>
              <w:right w:val="single" w:sz="4" w:space="0" w:color="auto"/>
            </w:tcBorders>
            <w:vAlign w:val="bottom"/>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7.5. Độ cao so với mặt đất(m)</w:t>
            </w:r>
          </w:p>
        </w:tc>
        <w:tc>
          <w:tcPr>
            <w:tcW w:w="885" w:type="pct"/>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r>
      <w:tr>
        <w:tblPrEx>
          <w:tblW w:w="5000" w:type="pct"/>
          <w:tblCellMar>
            <w:left w:w="0" w:type="dxa"/>
            <w:right w:w="0" w:type="dxa"/>
          </w:tblCellMar>
          <w:tblLook w:val="0000"/>
        </w:tblPrEx>
        <w:tc>
          <w:tcPr>
            <w:tcW w:w="2105" w:type="pct"/>
            <w:gridSpan w:val="2"/>
            <w:tcBorders>
              <w:top w:val="single" w:sz="4" w:space="0" w:color="auto"/>
              <w:left w:val="single" w:sz="4" w:space="0" w:color="auto"/>
              <w:bottom w:val="single" w:sz="4" w:space="0" w:color="auto"/>
              <w:right w:val="single" w:sz="4" w:space="0" w:color="auto"/>
            </w:tcBorders>
            <w:vAlign w:val="bottom"/>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7.6. Vị trí (tọa độ)</w:t>
            </w:r>
          </w:p>
        </w:tc>
        <w:tc>
          <w:tcPr>
            <w:tcW w:w="2895" w:type="pct"/>
            <w:gridSpan w:val="12"/>
            <w:tcBorders>
              <w:top w:val="single" w:sz="4" w:space="0" w:color="auto"/>
              <w:left w:val="single" w:sz="4" w:space="0" w:color="auto"/>
              <w:bottom w:val="single" w:sz="4" w:space="0" w:color="auto"/>
              <w:right w:val="single" w:sz="4" w:space="0" w:color="auto"/>
            </w:tcBorders>
            <w:vAlign w:val="bottom"/>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Kinh độ: </w:t>
            </w:r>
            <w:r w:rsidRPr="00FC09FC">
              <w:rPr>
                <w:rFonts w:ascii="Arial" w:hAnsi="Arial" w:cs="Arial"/>
                <w:sz w:val="20"/>
                <w:szCs w:val="20"/>
                <w:lang w:val="en-US" w:eastAsia="en-US"/>
              </w:rPr>
              <w:t>.........</w:t>
            </w:r>
            <w:r w:rsidRPr="00FC09FC">
              <w:rPr>
                <w:rFonts w:ascii="Arial" w:eastAsia="MS Mincho" w:hAnsi="Arial" w:cs="Arial"/>
                <w:sz w:val="20"/>
                <w:szCs w:val="20"/>
                <w:lang w:val="en-US" w:eastAsia="ja-JP"/>
              </w:rPr>
              <w:t xml:space="preserve"> E </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 xml:space="preserve"> Vĩ Độ: </w:t>
            </w:r>
            <w:r w:rsidRPr="00FC09FC">
              <w:rPr>
                <w:rFonts w:ascii="Arial" w:hAnsi="Arial" w:cs="Arial"/>
                <w:sz w:val="20"/>
                <w:szCs w:val="20"/>
                <w:lang w:val="en-US" w:eastAsia="en-US"/>
              </w:rPr>
              <w:t>.........</w:t>
            </w:r>
            <w:r w:rsidRPr="00FC09FC">
              <w:rPr>
                <w:rFonts w:ascii="Arial" w:eastAsia="MS Mincho" w:hAnsi="Arial" w:cs="Arial"/>
                <w:sz w:val="20"/>
                <w:szCs w:val="20"/>
                <w:lang w:val="en-US" w:eastAsia="ja-JP"/>
              </w:rPr>
              <w:t xml:space="preserve"> N</w:t>
            </w:r>
          </w:p>
        </w:tc>
      </w:tr>
      <w:tr>
        <w:tblPrEx>
          <w:tblW w:w="5000" w:type="pct"/>
          <w:tblCellMar>
            <w:left w:w="0" w:type="dxa"/>
            <w:right w:w="0" w:type="dxa"/>
          </w:tblCellMar>
          <w:tblLook w:val="0000"/>
        </w:tblPrEx>
        <w:tc>
          <w:tcPr>
            <w:tcW w:w="2105" w:type="pct"/>
            <w:gridSpan w:val="2"/>
            <w:tcBorders>
              <w:top w:val="single" w:sz="4" w:space="0" w:color="auto"/>
              <w:left w:val="single" w:sz="4" w:space="0" w:color="auto"/>
              <w:bottom w:val="single" w:sz="4" w:space="0" w:color="auto"/>
              <w:right w:val="single" w:sz="4" w:space="0" w:color="auto"/>
            </w:tcBorders>
            <w:vAlign w:val="bottom"/>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7.7. Cấu trúc bố trí</w:t>
            </w:r>
          </w:p>
        </w:tc>
        <w:tc>
          <w:tcPr>
            <w:tcW w:w="2895" w:type="pct"/>
            <w:gridSpan w:val="12"/>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r>
      <w:tr>
        <w:tblPrEx>
          <w:tblW w:w="5000" w:type="pct"/>
          <w:tblCellMar>
            <w:left w:w="0" w:type="dxa"/>
            <w:right w:w="0" w:type="dxa"/>
          </w:tblCellMar>
          <w:tblLook w:val="0000"/>
        </w:tblPrEx>
        <w:tc>
          <w:tcPr>
            <w:tcW w:w="2105" w:type="pct"/>
            <w:gridSpan w:val="2"/>
            <w:tcBorders>
              <w:top w:val="single" w:sz="4" w:space="0" w:color="auto"/>
              <w:left w:val="single" w:sz="4" w:space="0" w:color="auto"/>
              <w:bottom w:val="single" w:sz="4" w:space="0" w:color="auto"/>
              <w:right w:val="single" w:sz="4" w:space="0" w:color="auto"/>
            </w:tcBorders>
            <w:vAlign w:val="bottom"/>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8. </w:t>
            </w:r>
            <w:r w:rsidRPr="00FC09FC">
              <w:rPr>
                <w:rFonts w:ascii="Arial" w:eastAsia="MS Mincho" w:hAnsi="Arial" w:cs="Arial"/>
                <w:b/>
                <w:sz w:val="20"/>
                <w:szCs w:val="20"/>
                <w:lang w:val="en-US" w:eastAsia="ja-JP"/>
              </w:rPr>
              <w:t>TỔN HAO</w:t>
            </w:r>
            <w:r w:rsidRPr="00FC09FC">
              <w:rPr>
                <w:rFonts w:ascii="Arial" w:eastAsia="MS Mincho" w:hAnsi="Arial" w:cs="Arial"/>
                <w:sz w:val="20"/>
                <w:szCs w:val="20"/>
                <w:lang w:val="en-US" w:eastAsia="ja-JP"/>
              </w:rPr>
              <w:t xml:space="preserve"> (dB) (nếu có)</w:t>
            </w:r>
          </w:p>
        </w:tc>
        <w:tc>
          <w:tcPr>
            <w:tcW w:w="2895" w:type="pct"/>
            <w:gridSpan w:val="12"/>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r>
      <w:tr>
        <w:tblPrEx>
          <w:tblW w:w="5000" w:type="pct"/>
          <w:tblCellMar>
            <w:left w:w="0" w:type="dxa"/>
            <w:right w:w="0" w:type="dxa"/>
          </w:tblCellMar>
          <w:tblLook w:val="0000"/>
        </w:tblPrEx>
        <w:tc>
          <w:tcPr>
            <w:tcW w:w="2105" w:type="pct"/>
            <w:gridSpan w:val="2"/>
            <w:tcBorders>
              <w:top w:val="single" w:sz="4" w:space="0" w:color="auto"/>
              <w:left w:val="single" w:sz="4" w:space="0" w:color="auto"/>
              <w:bottom w:val="single" w:sz="4" w:space="0" w:color="auto"/>
              <w:right w:val="single" w:sz="4" w:space="0" w:color="auto"/>
            </w:tcBorders>
            <w:vAlign w:val="bottom"/>
          </w:tcPr>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9. GIỜ HOẠT ĐỘNG</w:t>
            </w:r>
          </w:p>
        </w:tc>
        <w:tc>
          <w:tcPr>
            <w:tcW w:w="2895" w:type="pct"/>
            <w:gridSpan w:val="12"/>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r>
      <w:tr>
        <w:tblPrEx>
          <w:tblW w:w="5000" w:type="pct"/>
          <w:tblCellMar>
            <w:left w:w="0" w:type="dxa"/>
            <w:right w:w="0" w:type="dxa"/>
          </w:tblCellMar>
          <w:tblLook w:val="0000"/>
        </w:tblPrEx>
        <w:tc>
          <w:tcPr>
            <w:tcW w:w="5000" w:type="pct"/>
            <w:gridSpan w:val="14"/>
            <w:tcBorders>
              <w:top w:val="single" w:sz="4" w:space="0" w:color="auto"/>
              <w:left w:val="single" w:sz="4" w:space="0" w:color="auto"/>
              <w:bottom w:val="single" w:sz="4" w:space="0" w:color="auto"/>
              <w:right w:val="single" w:sz="4" w:space="0" w:color="auto"/>
            </w:tcBorders>
            <w:vAlign w:val="bottom"/>
          </w:tcPr>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10. ĐỐI VỚI THIẾT BỊ PHÁT THANH SỐ MẶT ĐẤT VÀ TRUYỀN HÌNH SỐ MẶT ĐẤT</w:t>
            </w:r>
          </w:p>
        </w:tc>
      </w:tr>
      <w:tr>
        <w:tblPrEx>
          <w:tblW w:w="5000" w:type="pct"/>
          <w:tblCellMar>
            <w:left w:w="0" w:type="dxa"/>
            <w:right w:w="0" w:type="dxa"/>
          </w:tblCellMar>
          <w:tblLook w:val="0000"/>
        </w:tblPrEx>
        <w:tc>
          <w:tcPr>
            <w:tcW w:w="2544" w:type="pct"/>
            <w:gridSpan w:val="6"/>
            <w:tcBorders>
              <w:top w:val="single" w:sz="4" w:space="0" w:color="auto"/>
              <w:left w:val="single" w:sz="4" w:space="0" w:color="auto"/>
              <w:bottom w:val="single" w:sz="4" w:space="0" w:color="auto"/>
              <w:right w:val="single" w:sz="4" w:space="0" w:color="auto"/>
            </w:tcBorders>
            <w:vAlign w:val="bottom"/>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10.1. </w:t>
            </w:r>
            <w:r w:rsidRPr="00FC09FC" w:rsidR="0072277E">
              <w:rPr>
                <w:rFonts w:ascii="Arial" w:eastAsia="MS Mincho" w:hAnsi="Arial" w:cs="Arial"/>
                <w:sz w:val="20"/>
                <w:szCs w:val="20"/>
                <w:lang w:val="en-US" w:eastAsia="ja-JP"/>
              </w:rPr>
              <w:t>Khoản</w:t>
            </w:r>
            <w:r w:rsidRPr="00FC09FC">
              <w:rPr>
                <w:rFonts w:ascii="Arial" w:eastAsia="MS Mincho" w:hAnsi="Arial" w:cs="Arial"/>
                <w:sz w:val="20"/>
                <w:szCs w:val="20"/>
                <w:lang w:val="en-US" w:eastAsia="ja-JP"/>
              </w:rPr>
              <w:t>g bảo vệ (Guard interval)</w:t>
            </w:r>
          </w:p>
        </w:tc>
        <w:tc>
          <w:tcPr>
            <w:tcW w:w="2456" w:type="pct"/>
            <w:gridSpan w:val="8"/>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r>
      <w:tr>
        <w:tblPrEx>
          <w:tblW w:w="5000" w:type="pct"/>
          <w:tblCellMar>
            <w:left w:w="0" w:type="dxa"/>
            <w:right w:w="0" w:type="dxa"/>
          </w:tblCellMar>
          <w:tblLook w:val="0000"/>
        </w:tblPrEx>
        <w:tc>
          <w:tcPr>
            <w:tcW w:w="2544" w:type="pct"/>
            <w:gridSpan w:val="6"/>
            <w:tcBorders>
              <w:top w:val="single" w:sz="4" w:space="0" w:color="auto"/>
              <w:left w:val="single" w:sz="4" w:space="0" w:color="auto"/>
              <w:bottom w:val="single" w:sz="4" w:space="0" w:color="auto"/>
              <w:right w:val="single" w:sz="4" w:space="0" w:color="auto"/>
            </w:tcBorders>
            <w:vAlign w:val="bottom"/>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10.2. Số lượng sóng mang (Number of carrier)</w:t>
            </w:r>
          </w:p>
        </w:tc>
        <w:tc>
          <w:tcPr>
            <w:tcW w:w="2456" w:type="pct"/>
            <w:gridSpan w:val="8"/>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r>
      <w:tr>
        <w:tblPrEx>
          <w:tblW w:w="5000" w:type="pct"/>
          <w:tblCellMar>
            <w:left w:w="0" w:type="dxa"/>
            <w:right w:w="0" w:type="dxa"/>
          </w:tblCellMar>
          <w:tblLook w:val="0000"/>
        </w:tblPrEx>
        <w:tc>
          <w:tcPr>
            <w:tcW w:w="2544" w:type="pct"/>
            <w:gridSpan w:val="6"/>
            <w:tcBorders>
              <w:top w:val="single" w:sz="4" w:space="0" w:color="auto"/>
              <w:left w:val="single" w:sz="4" w:space="0" w:color="auto"/>
              <w:bottom w:val="single" w:sz="4" w:space="0" w:color="auto"/>
              <w:right w:val="single" w:sz="4" w:space="0" w:color="auto"/>
            </w:tcBorders>
            <w:vAlign w:val="bottom"/>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10.3. Chế độ thu (Reception m</w:t>
            </w:r>
            <w:r w:rsidRPr="00FC09FC">
              <w:rPr>
                <w:rFonts w:ascii="Arial" w:eastAsia="MS Mincho" w:hAnsi="Arial" w:cs="Arial"/>
                <w:sz w:val="20"/>
                <w:szCs w:val="20"/>
                <w:lang w:val="en-US" w:eastAsia="ja-JP"/>
              </w:rPr>
              <w:t>ode)</w:t>
            </w:r>
          </w:p>
        </w:tc>
        <w:tc>
          <w:tcPr>
            <w:tcW w:w="2456" w:type="pct"/>
            <w:gridSpan w:val="8"/>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r>
      <w:tr>
        <w:tblPrEx>
          <w:tblW w:w="5000" w:type="pct"/>
          <w:tblCellMar>
            <w:left w:w="0" w:type="dxa"/>
            <w:right w:w="0" w:type="dxa"/>
          </w:tblCellMar>
          <w:tblLook w:val="0000"/>
        </w:tblPrEx>
        <w:tc>
          <w:tcPr>
            <w:tcW w:w="2544" w:type="pct"/>
            <w:gridSpan w:val="6"/>
            <w:tcBorders>
              <w:top w:val="single" w:sz="4" w:space="0" w:color="auto"/>
              <w:left w:val="single" w:sz="4" w:space="0" w:color="auto"/>
              <w:bottom w:val="single" w:sz="4" w:space="0" w:color="auto"/>
              <w:right w:val="single" w:sz="4" w:space="0" w:color="auto"/>
            </w:tcBorders>
            <w:vAlign w:val="bottom"/>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10.4. Kiểu </w:t>
            </w:r>
            <w:r w:rsidRPr="00FC09FC" w:rsidR="0072277E">
              <w:rPr>
                <w:rFonts w:ascii="Arial" w:eastAsia="MS Mincho" w:hAnsi="Arial" w:cs="Arial"/>
                <w:sz w:val="20"/>
                <w:szCs w:val="20"/>
                <w:lang w:val="en-US" w:eastAsia="ja-JP"/>
              </w:rPr>
              <w:t>điều</w:t>
            </w:r>
            <w:r w:rsidRPr="00FC09FC">
              <w:rPr>
                <w:rFonts w:ascii="Arial" w:eastAsia="MS Mincho" w:hAnsi="Arial" w:cs="Arial"/>
                <w:sz w:val="20"/>
                <w:szCs w:val="20"/>
                <w:lang w:val="en-US" w:eastAsia="ja-JP"/>
              </w:rPr>
              <w:t xml:space="preserve"> chế</w:t>
            </w:r>
          </w:p>
        </w:tc>
        <w:tc>
          <w:tcPr>
            <w:tcW w:w="2456" w:type="pct"/>
            <w:gridSpan w:val="8"/>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r>
      <w:tr>
        <w:tblPrEx>
          <w:tblW w:w="5000" w:type="pct"/>
          <w:tblCellMar>
            <w:left w:w="0" w:type="dxa"/>
            <w:right w:w="0" w:type="dxa"/>
          </w:tblCellMar>
          <w:tblLook w:val="0000"/>
        </w:tblPrEx>
        <w:tc>
          <w:tcPr>
            <w:tcW w:w="2544" w:type="pct"/>
            <w:gridSpan w:val="6"/>
            <w:tcBorders>
              <w:top w:val="single" w:sz="4" w:space="0" w:color="auto"/>
              <w:left w:val="single" w:sz="4" w:space="0" w:color="auto"/>
              <w:bottom w:val="single" w:sz="4" w:space="0" w:color="auto"/>
              <w:right w:val="single" w:sz="4" w:space="0" w:color="auto"/>
            </w:tcBorders>
            <w:vAlign w:val="bottom"/>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10.5. Tỷ lệ mã</w:t>
            </w:r>
          </w:p>
        </w:tc>
        <w:tc>
          <w:tcPr>
            <w:tcW w:w="2456" w:type="pct"/>
            <w:gridSpan w:val="8"/>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r>
      <w:tr>
        <w:tblPrEx>
          <w:tblW w:w="5000" w:type="pct"/>
          <w:tblCellMar>
            <w:left w:w="0" w:type="dxa"/>
            <w:right w:w="0" w:type="dxa"/>
          </w:tblCellMar>
          <w:tblLook w:val="0000"/>
        </w:tblPrEx>
        <w:tc>
          <w:tcPr>
            <w:tcW w:w="2544" w:type="pct"/>
            <w:gridSpan w:val="6"/>
            <w:tcBorders>
              <w:top w:val="single" w:sz="4" w:space="0" w:color="auto"/>
              <w:left w:val="single" w:sz="4" w:space="0" w:color="auto"/>
              <w:bottom w:val="single" w:sz="4" w:space="0" w:color="auto"/>
              <w:right w:val="single" w:sz="4" w:space="0" w:color="auto"/>
            </w:tcBorders>
            <w:vAlign w:val="bottom"/>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10.6. Pilot pattern</w:t>
            </w:r>
          </w:p>
        </w:tc>
        <w:tc>
          <w:tcPr>
            <w:tcW w:w="2456" w:type="pct"/>
            <w:gridSpan w:val="8"/>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r>
      <w:tr>
        <w:tblPrEx>
          <w:tblW w:w="5000" w:type="pct"/>
          <w:tblCellMar>
            <w:left w:w="0" w:type="dxa"/>
            <w:right w:w="0" w:type="dxa"/>
          </w:tblCellMar>
          <w:tblLook w:val="0000"/>
        </w:tblPrEx>
        <w:tc>
          <w:tcPr>
            <w:tcW w:w="5000" w:type="pct"/>
            <w:gridSpan w:val="14"/>
            <w:tcBorders>
              <w:top w:val="single" w:sz="4" w:space="0" w:color="auto"/>
              <w:left w:val="single" w:sz="4" w:space="0" w:color="auto"/>
              <w:bottom w:val="single" w:sz="4" w:space="0" w:color="auto"/>
              <w:right w:val="single" w:sz="4" w:space="0" w:color="auto"/>
            </w:tcBorders>
            <w:vAlign w:val="bottom"/>
          </w:tcPr>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 xml:space="preserve">11. </w:t>
            </w:r>
            <w:r w:rsidRPr="00FC09FC" w:rsidR="0072277E">
              <w:rPr>
                <w:rFonts w:ascii="Arial" w:eastAsia="MS Mincho" w:hAnsi="Arial" w:cs="Arial"/>
                <w:b/>
                <w:sz w:val="20"/>
                <w:szCs w:val="20"/>
                <w:lang w:val="en-US" w:eastAsia="ja-JP"/>
              </w:rPr>
              <w:t>PHẦN</w:t>
            </w:r>
            <w:r w:rsidRPr="00FC09FC">
              <w:rPr>
                <w:rFonts w:ascii="Arial" w:eastAsia="MS Mincho" w:hAnsi="Arial" w:cs="Arial"/>
                <w:b/>
                <w:sz w:val="20"/>
                <w:szCs w:val="20"/>
                <w:lang w:val="en-US" w:eastAsia="ja-JP"/>
              </w:rPr>
              <w:t xml:space="preserve"> KHAI BỔ SUNG ĐỐI VỚI THIẾT BỊ PHÁT THANH AM BĂNG TẦN MF CẦN ĐĂNG KÝ QUỐC TẾ (BỔ SUNG CÁC THÔNG TIN KHÁC THEO QUY ĐỊNH CỦA LIÊN MINH VIỄN THÔNG QUỐC TẾ - TỪ KHI CÓ YÊU CẦU CỦA CƠ QUAN QUẢN LÝ).</w:t>
            </w:r>
          </w:p>
        </w:tc>
      </w:tr>
      <w:tr>
        <w:tblPrEx>
          <w:tblW w:w="5000" w:type="pct"/>
          <w:tblCellMar>
            <w:left w:w="0" w:type="dxa"/>
            <w:right w:w="0" w:type="dxa"/>
          </w:tblCellMar>
          <w:tblLook w:val="0000"/>
        </w:tblPrEx>
        <w:tc>
          <w:tcPr>
            <w:tcW w:w="3871" w:type="pct"/>
            <w:gridSpan w:val="12"/>
            <w:tcBorders>
              <w:top w:val="single" w:sz="4" w:space="0" w:color="auto"/>
              <w:left w:val="single" w:sz="4" w:space="0" w:color="auto"/>
              <w:bottom w:val="single" w:sz="4" w:space="0" w:color="auto"/>
              <w:right w:val="single" w:sz="4" w:space="0" w:color="auto"/>
            </w:tcBorders>
            <w:vAlign w:val="bottom"/>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11.1. Độ dẫn điện đất (Ground conductivity- mS</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m)</w:t>
            </w:r>
          </w:p>
        </w:tc>
        <w:tc>
          <w:tcPr>
            <w:tcW w:w="1129" w:type="pct"/>
            <w:gridSpan w:val="2"/>
            <w:tcBorders>
              <w:top w:val="single" w:sz="4" w:space="0" w:color="auto"/>
              <w:left w:val="single" w:sz="4" w:space="0" w:color="auto"/>
              <w:bottom w:val="single" w:sz="4" w:space="0" w:color="auto"/>
              <w:right w:val="single" w:sz="4" w:space="0" w:color="auto"/>
            </w:tcBorders>
            <w:vAlign w:val="bottom"/>
          </w:tcPr>
          <w:p w:rsidR="00205851" w:rsidRPr="00FC09FC" w:rsidP="00CF76E8">
            <w:pPr>
              <w:spacing w:before="120"/>
              <w:rPr>
                <w:rFonts w:ascii="Arial" w:eastAsia="MS Mincho" w:hAnsi="Arial" w:cs="Arial"/>
                <w:sz w:val="20"/>
                <w:szCs w:val="20"/>
                <w:lang w:val="en-US" w:eastAsia="ja-JP"/>
              </w:rPr>
            </w:pPr>
          </w:p>
        </w:tc>
      </w:tr>
      <w:tr>
        <w:tblPrEx>
          <w:tblW w:w="5000" w:type="pct"/>
          <w:tblCellMar>
            <w:left w:w="0" w:type="dxa"/>
            <w:right w:w="0" w:type="dxa"/>
          </w:tblCellMar>
          <w:tblLook w:val="0000"/>
        </w:tblPrEx>
        <w:tc>
          <w:tcPr>
            <w:tcW w:w="3871" w:type="pct"/>
            <w:gridSpan w:val="12"/>
            <w:tcBorders>
              <w:top w:val="single" w:sz="4" w:space="0" w:color="auto"/>
              <w:left w:val="single" w:sz="4" w:space="0" w:color="auto"/>
              <w:bottom w:val="single" w:sz="4" w:space="0" w:color="auto"/>
              <w:right w:val="single" w:sz="4" w:space="0" w:color="auto"/>
            </w:tcBorders>
            <w:vAlign w:val="bottom"/>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11.2. Hệ số bảo vệ kênh lân cận (Adjacent channel protection radio - dB)</w:t>
            </w:r>
          </w:p>
        </w:tc>
        <w:tc>
          <w:tcPr>
            <w:tcW w:w="1129" w:type="pct"/>
            <w:gridSpan w:val="2"/>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r>
      <w:tr>
        <w:tblPrEx>
          <w:tblW w:w="5000" w:type="pct"/>
          <w:tblCellMar>
            <w:left w:w="0" w:type="dxa"/>
            <w:right w:w="0" w:type="dxa"/>
          </w:tblCellMar>
          <w:tblLook w:val="0000"/>
        </w:tblPrEx>
        <w:tc>
          <w:tcPr>
            <w:tcW w:w="3871" w:type="pct"/>
            <w:gridSpan w:val="12"/>
            <w:tcBorders>
              <w:top w:val="single" w:sz="4" w:space="0" w:color="auto"/>
              <w:left w:val="single" w:sz="4" w:space="0" w:color="auto"/>
              <w:bottom w:val="single" w:sz="4" w:space="0" w:color="auto"/>
              <w:right w:val="single" w:sz="4" w:space="0" w:color="auto"/>
            </w:tcBorders>
            <w:vAlign w:val="bottom"/>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11.3. Tăng ích ăng-ten theo các hướng: 0, 10, 20,..., 350° (cung cấp đối với ăng-ten có hướng)</w:t>
            </w:r>
          </w:p>
        </w:tc>
        <w:tc>
          <w:tcPr>
            <w:tcW w:w="1129" w:type="pct"/>
            <w:gridSpan w:val="2"/>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r>
      <w:tr>
        <w:tblPrEx>
          <w:tblW w:w="5000" w:type="pct"/>
          <w:tblCellMar>
            <w:left w:w="0" w:type="dxa"/>
            <w:right w:w="0" w:type="dxa"/>
          </w:tblCellMar>
          <w:tblLook w:val="0000"/>
        </w:tblPrEx>
        <w:tc>
          <w:tcPr>
            <w:tcW w:w="2356" w:type="pct"/>
            <w:gridSpan w:val="5"/>
            <w:tcBorders>
              <w:top w:val="single" w:sz="4" w:space="0" w:color="auto"/>
              <w:left w:val="single" w:sz="4" w:space="0" w:color="auto"/>
              <w:bottom w:val="single" w:sz="4" w:space="0" w:color="auto"/>
              <w:right w:val="single" w:sz="4" w:space="0" w:color="auto"/>
            </w:tcBorders>
            <w:vAlign w:val="bottom"/>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b/>
                <w:sz w:val="20"/>
                <w:szCs w:val="20"/>
                <w:lang w:val="en-US" w:eastAsia="ja-JP"/>
              </w:rPr>
              <w:t>12. CÁC THÔNG TIN KHÁC (nếu có)</w:t>
            </w:r>
          </w:p>
        </w:tc>
        <w:tc>
          <w:tcPr>
            <w:tcW w:w="2644" w:type="pct"/>
            <w:gridSpan w:val="9"/>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p>
        </w:tc>
      </w:tr>
    </w:tbl>
    <w:p w:rsidR="00205851" w:rsidRPr="00FC09FC" w:rsidP="00CF76E8">
      <w:pPr>
        <w:spacing w:before="120"/>
        <w:jc w:val="center"/>
        <w:rPr>
          <w:rFonts w:ascii="Arial" w:eastAsia="MS Mincho" w:hAnsi="Arial" w:cs="Arial"/>
          <w:b/>
          <w:sz w:val="20"/>
          <w:szCs w:val="20"/>
          <w:lang w:val="en-US" w:eastAsia="ja-JP"/>
        </w:rPr>
      </w:pPr>
    </w:p>
    <w:p w:rsidR="00205851" w:rsidRPr="00FC09FC" w:rsidP="00CF76E8">
      <w:pPr>
        <w:spacing w:before="120"/>
        <w:jc w:val="center"/>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Hướng dẫn kê khai Bản khai thông số kỹ thuật, khai thác 1d</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Được dùng để kê khai khi đề nghị cấp giấy phép sử dụng tần số và thiết bị vô tuyến điện hoặc sửa đổi, bổ sung nội dung giấy phép đã được cấp đối với thiết bị phát thanh truyền hình.</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Đánh dấu “X” vào ô “Cấp” nếu tổ chức đề nghị cấp giấy phép hoặc đánh dấu “X” vào ô “Sửa đổi, bổ sung” và điền số giấy phép đề nghị sửa đổi, bổ sung nếu tổ chức đề nghị sửa đổi, bổ sung nội dung giấy phép.</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Kê khai đầy đủ các thông tin vào Bản khai thông số kỹ thuật, khai thác 1d nếu đề nghị cấp. Mỗi thiết bị khai vào một tờ khai. Ghi rõ số thứ tự của tờ khai và tổng số tờ khai của Bản khai thông số kỹ thuật, khai thác 1d.</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Chỉ kê khai các thông số có thay đổi hoặc bổ sung vào Bản khai thông số kỹ thuật, khai thác 1d khi bổ sung, sửa đổi. Các thông số khác không thay đổi, giữ nguyên không cần kê khai. Mỗi giấy phép đề nghị sửa đổi, bổ sung khai vào một tờ khai. Ghi rõ số thứ tự của tờ khai và tổng số tờ khai của Bản khai thông số kỹ thuật, khai</w:t>
      </w:r>
      <w:r w:rsidRPr="00FC09FC">
        <w:rPr>
          <w:rFonts w:ascii="Arial" w:eastAsia="MS Mincho" w:hAnsi="Arial" w:cs="Arial"/>
          <w:sz w:val="20"/>
          <w:szCs w:val="20"/>
          <w:lang w:val="en-US" w:eastAsia="ja-JP"/>
        </w:rPr>
        <w:t xml:space="preserve"> thác.</w:t>
      </w:r>
    </w:p>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1. LOẠI ĐÀI</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 Đánh dấu "X" vào ô "Phát thanh tương tự” nếu bản khai </w:t>
      </w:r>
      <w:r w:rsidRPr="00FC09FC" w:rsidR="00BA68F9">
        <w:rPr>
          <w:rFonts w:ascii="Arial" w:eastAsia="MS Mincho" w:hAnsi="Arial" w:cs="Arial"/>
          <w:sz w:val="20"/>
          <w:szCs w:val="20"/>
          <w:lang w:val="en-US" w:eastAsia="ja-JP"/>
        </w:rPr>
        <w:t>này</w:t>
      </w:r>
      <w:r w:rsidRPr="00FC09FC">
        <w:rPr>
          <w:rFonts w:ascii="Arial" w:eastAsia="MS Mincho" w:hAnsi="Arial" w:cs="Arial"/>
          <w:sz w:val="20"/>
          <w:szCs w:val="20"/>
          <w:lang w:val="en-US" w:eastAsia="ja-JP"/>
        </w:rPr>
        <w:t xml:space="preserve"> được dùng để đề nghị cấp giấy phép cho đài phát thanh FM.</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 Đánh dấu "X” vào ô "Phát thanh số" nếu bản khai </w:t>
      </w:r>
      <w:r w:rsidRPr="00FC09FC" w:rsidR="00BA68F9">
        <w:rPr>
          <w:rFonts w:ascii="Arial" w:eastAsia="MS Mincho" w:hAnsi="Arial" w:cs="Arial"/>
          <w:sz w:val="20"/>
          <w:szCs w:val="20"/>
          <w:lang w:val="en-US" w:eastAsia="ja-JP"/>
        </w:rPr>
        <w:t>này</w:t>
      </w:r>
      <w:r w:rsidRPr="00FC09FC">
        <w:rPr>
          <w:rFonts w:ascii="Arial" w:eastAsia="MS Mincho" w:hAnsi="Arial" w:cs="Arial"/>
          <w:sz w:val="20"/>
          <w:szCs w:val="20"/>
          <w:lang w:val="en-US" w:eastAsia="ja-JP"/>
        </w:rPr>
        <w:t xml:space="preserve"> được dùng để đề nghị cấp giấy phép cho đài phát thanh số.</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 Đánh dấu "X" vào ô "Truyền hình số" nếu bản khai </w:t>
      </w:r>
      <w:r w:rsidRPr="00FC09FC" w:rsidR="00BA68F9">
        <w:rPr>
          <w:rFonts w:ascii="Arial" w:eastAsia="MS Mincho" w:hAnsi="Arial" w:cs="Arial"/>
          <w:sz w:val="20"/>
          <w:szCs w:val="20"/>
          <w:lang w:val="en-US" w:eastAsia="ja-JP"/>
        </w:rPr>
        <w:t>này</w:t>
      </w:r>
      <w:r w:rsidRPr="00FC09FC">
        <w:rPr>
          <w:rFonts w:ascii="Arial" w:eastAsia="MS Mincho" w:hAnsi="Arial" w:cs="Arial"/>
          <w:sz w:val="20"/>
          <w:szCs w:val="20"/>
          <w:lang w:val="en-US" w:eastAsia="ja-JP"/>
        </w:rPr>
        <w:t xml:space="preserve"> được dùng để đề nghị cấp giấy phép cho đài truyền hình số.</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Đánh dấu "X" vào ô "Khác" nếu chưa thuộc các loại trên và kê khai rõ loại đài phát sóng.</w:t>
      </w:r>
    </w:p>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2. LOẠI MẠNG</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 Đánh dấu "X" vào ô "Đơn tần" nếu bản khai </w:t>
      </w:r>
      <w:r w:rsidRPr="00FC09FC" w:rsidR="00BA68F9">
        <w:rPr>
          <w:rFonts w:ascii="Arial" w:eastAsia="MS Mincho" w:hAnsi="Arial" w:cs="Arial"/>
          <w:sz w:val="20"/>
          <w:szCs w:val="20"/>
          <w:lang w:val="en-US" w:eastAsia="ja-JP"/>
        </w:rPr>
        <w:t>n</w:t>
      </w:r>
      <w:r w:rsidRPr="00FC09FC" w:rsidR="00BA68F9">
        <w:rPr>
          <w:rFonts w:ascii="Arial" w:eastAsia="MS Mincho" w:hAnsi="Arial" w:cs="Arial"/>
          <w:sz w:val="20"/>
          <w:szCs w:val="20"/>
          <w:lang w:val="en-US" w:eastAsia="ja-JP"/>
        </w:rPr>
        <w:t>ày</w:t>
      </w:r>
      <w:r w:rsidRPr="00FC09FC">
        <w:rPr>
          <w:rFonts w:ascii="Arial" w:eastAsia="MS Mincho" w:hAnsi="Arial" w:cs="Arial"/>
          <w:sz w:val="20"/>
          <w:szCs w:val="20"/>
          <w:lang w:val="en-US" w:eastAsia="ja-JP"/>
        </w:rPr>
        <w:t xml:space="preserve"> được dùng để đề nghị cấp giấy phép cho mạng đơn tần.</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 Đánh dấu "X" vào ô "Đa tần" nếu bản khai </w:t>
      </w:r>
      <w:r w:rsidRPr="00FC09FC" w:rsidR="00BA68F9">
        <w:rPr>
          <w:rFonts w:ascii="Arial" w:eastAsia="MS Mincho" w:hAnsi="Arial" w:cs="Arial"/>
          <w:sz w:val="20"/>
          <w:szCs w:val="20"/>
          <w:lang w:val="en-US" w:eastAsia="ja-JP"/>
        </w:rPr>
        <w:t>này</w:t>
      </w:r>
      <w:r w:rsidRPr="00FC09FC">
        <w:rPr>
          <w:rFonts w:ascii="Arial" w:eastAsia="MS Mincho" w:hAnsi="Arial" w:cs="Arial"/>
          <w:sz w:val="20"/>
          <w:szCs w:val="20"/>
          <w:lang w:val="en-US" w:eastAsia="ja-JP"/>
        </w:rPr>
        <w:t xml:space="preserve"> được dùng để đề nghị cấp giấy phép cho mạng đa tần.</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Khác: ghi rõ nếu không phải đơn tần, không phải đa tần.</w:t>
      </w:r>
    </w:p>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 xml:space="preserve">3. </w:t>
      </w:r>
      <w:r w:rsidRPr="00FC09FC" w:rsidR="0072277E">
        <w:rPr>
          <w:rFonts w:ascii="Arial" w:eastAsia="MS Mincho" w:hAnsi="Arial" w:cs="Arial"/>
          <w:b/>
          <w:sz w:val="20"/>
          <w:szCs w:val="20"/>
          <w:lang w:val="en-US" w:eastAsia="ja-JP"/>
        </w:rPr>
        <w:t>MỤC</w:t>
      </w:r>
      <w:r w:rsidRPr="00FC09FC">
        <w:rPr>
          <w:rFonts w:ascii="Arial" w:eastAsia="MS Mincho" w:hAnsi="Arial" w:cs="Arial"/>
          <w:b/>
          <w:sz w:val="20"/>
          <w:szCs w:val="20"/>
          <w:lang w:val="en-US" w:eastAsia="ja-JP"/>
        </w:rPr>
        <w:t xml:space="preserve"> ĐÍCH SỬ DỤNG</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 Đối với phát thanh tương tự: ghi rõ phát sóng, phát lại kênh </w:t>
      </w:r>
      <w:r w:rsidRPr="00FC09FC" w:rsidR="0072277E">
        <w:rPr>
          <w:rFonts w:ascii="Arial" w:eastAsia="MS Mincho" w:hAnsi="Arial" w:cs="Arial"/>
          <w:sz w:val="20"/>
          <w:szCs w:val="20"/>
          <w:lang w:val="en-US" w:eastAsia="ja-JP"/>
        </w:rPr>
        <w:t>chương</w:t>
      </w:r>
      <w:r w:rsidRPr="00FC09FC">
        <w:rPr>
          <w:rFonts w:ascii="Arial" w:eastAsia="MS Mincho" w:hAnsi="Arial" w:cs="Arial"/>
          <w:sz w:val="20"/>
          <w:szCs w:val="20"/>
          <w:lang w:val="en-US" w:eastAsia="ja-JP"/>
        </w:rPr>
        <w:t xml:space="preserve"> trình nào (ví dụ: phát lại kênh </w:t>
      </w:r>
      <w:r w:rsidRPr="00FC09FC" w:rsidR="0072277E">
        <w:rPr>
          <w:rFonts w:ascii="Arial" w:eastAsia="MS Mincho" w:hAnsi="Arial" w:cs="Arial"/>
          <w:sz w:val="20"/>
          <w:szCs w:val="20"/>
          <w:lang w:val="en-US" w:eastAsia="ja-JP"/>
        </w:rPr>
        <w:t>chương</w:t>
      </w:r>
      <w:r w:rsidRPr="00FC09FC">
        <w:rPr>
          <w:rFonts w:ascii="Arial" w:eastAsia="MS Mincho" w:hAnsi="Arial" w:cs="Arial"/>
          <w:sz w:val="20"/>
          <w:szCs w:val="20"/>
          <w:lang w:val="en-US" w:eastAsia="ja-JP"/>
        </w:rPr>
        <w:t xml:space="preserve"> trình VOV1 của Đài Tiếng nói Việt Nam).</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 Đối với phát thanh số: ghi rõ phát sóng, phát lại kênh </w:t>
      </w:r>
      <w:r w:rsidRPr="00FC09FC" w:rsidR="0072277E">
        <w:rPr>
          <w:rFonts w:ascii="Arial" w:eastAsia="MS Mincho" w:hAnsi="Arial" w:cs="Arial"/>
          <w:sz w:val="20"/>
          <w:szCs w:val="20"/>
          <w:lang w:val="en-US" w:eastAsia="ja-JP"/>
        </w:rPr>
        <w:t>chương</w:t>
      </w:r>
      <w:r w:rsidRPr="00FC09FC">
        <w:rPr>
          <w:rFonts w:ascii="Arial" w:eastAsia="MS Mincho" w:hAnsi="Arial" w:cs="Arial"/>
          <w:sz w:val="20"/>
          <w:szCs w:val="20"/>
          <w:lang w:val="en-US" w:eastAsia="ja-JP"/>
        </w:rPr>
        <w:t xml:space="preserve"> trình nào (ví dụ: phát lại kênh </w:t>
      </w:r>
      <w:r w:rsidRPr="00FC09FC" w:rsidR="0072277E">
        <w:rPr>
          <w:rFonts w:ascii="Arial" w:eastAsia="MS Mincho" w:hAnsi="Arial" w:cs="Arial"/>
          <w:sz w:val="20"/>
          <w:szCs w:val="20"/>
          <w:lang w:val="en-US" w:eastAsia="ja-JP"/>
        </w:rPr>
        <w:t>chương</w:t>
      </w:r>
      <w:r w:rsidRPr="00FC09FC">
        <w:rPr>
          <w:rFonts w:ascii="Arial" w:eastAsia="MS Mincho" w:hAnsi="Arial" w:cs="Arial"/>
          <w:sz w:val="20"/>
          <w:szCs w:val="20"/>
          <w:lang w:val="en-US" w:eastAsia="ja-JP"/>
        </w:rPr>
        <w:t xml:space="preserve"> trình VOV1 của Đài Tiếng nói Việt Nam).</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Đối với truyền hình số:</w:t>
      </w:r>
    </w:p>
    <w:p w:rsidR="00205851" w:rsidRPr="00FC09FC" w:rsidP="00CF76E8">
      <w:pPr>
        <w:spacing w:before="120"/>
        <w:rPr>
          <w:rFonts w:ascii="Arial" w:eastAsia="MS Mincho" w:hAnsi="Arial" w:cs="Arial"/>
          <w:sz w:val="20"/>
          <w:szCs w:val="20"/>
          <w:lang w:val="en-US" w:eastAsia="ja-JP"/>
        </w:rPr>
      </w:pPr>
      <w:r w:rsidRPr="00FC09FC">
        <w:rPr>
          <w:rFonts w:ascii="Arial" w:hAnsi="Arial" w:cs="Arial"/>
          <w:sz w:val="20"/>
          <w:szCs w:val="20"/>
          <w:lang w:val="en-US" w:eastAsia="en-US"/>
        </w:rPr>
        <w:t>+</w:t>
      </w:r>
      <w:r w:rsidRPr="00FC09FC">
        <w:rPr>
          <w:rFonts w:ascii="Arial" w:eastAsia="MS Mincho" w:hAnsi="Arial" w:cs="Arial"/>
          <w:sz w:val="20"/>
          <w:szCs w:val="20"/>
          <w:lang w:val="en-US" w:eastAsia="ja-JP"/>
        </w:rPr>
        <w:t xml:space="preserve"> Trường hợp tổ chức, doanh nghiệp truyền dẫn phát sóng truyền hình quảng bá: Ghi phát sóng các kênh </w:t>
      </w:r>
      <w:r w:rsidRPr="00FC09FC" w:rsidR="0072277E">
        <w:rPr>
          <w:rFonts w:ascii="Arial" w:eastAsia="MS Mincho" w:hAnsi="Arial" w:cs="Arial"/>
          <w:sz w:val="20"/>
          <w:szCs w:val="20"/>
          <w:lang w:val="en-US" w:eastAsia="ja-JP"/>
        </w:rPr>
        <w:t>chương</w:t>
      </w:r>
      <w:r w:rsidRPr="00FC09FC">
        <w:rPr>
          <w:rFonts w:ascii="Arial" w:eastAsia="MS Mincho" w:hAnsi="Arial" w:cs="Arial"/>
          <w:sz w:val="20"/>
          <w:szCs w:val="20"/>
          <w:lang w:val="en-US" w:eastAsia="ja-JP"/>
        </w:rPr>
        <w:t xml:space="preserve"> trình quảng bá (đảm bảo các kênh </w:t>
      </w:r>
      <w:r w:rsidRPr="00FC09FC" w:rsidR="0072277E">
        <w:rPr>
          <w:rFonts w:ascii="Arial" w:eastAsia="MS Mincho" w:hAnsi="Arial" w:cs="Arial"/>
          <w:sz w:val="20"/>
          <w:szCs w:val="20"/>
          <w:lang w:val="en-US" w:eastAsia="ja-JP"/>
        </w:rPr>
        <w:t>chương</w:t>
      </w:r>
      <w:r w:rsidRPr="00FC09FC">
        <w:rPr>
          <w:rFonts w:ascii="Arial" w:eastAsia="MS Mincho" w:hAnsi="Arial" w:cs="Arial"/>
          <w:sz w:val="20"/>
          <w:szCs w:val="20"/>
          <w:lang w:val="en-US" w:eastAsia="ja-JP"/>
        </w:rPr>
        <w:t xml:space="preserve"> trình được phép phát sóng quảng bá theo quy định).</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 Trường hợp tổ chức, doanh nghiệp cung cấp dịch vụ truyền hình trả tiền: Ghi phát sóng theo Giấy chứng nhận đăng ký danh </w:t>
      </w:r>
      <w:r w:rsidRPr="00FC09FC" w:rsidR="0072277E">
        <w:rPr>
          <w:rFonts w:ascii="Arial" w:eastAsia="MS Mincho" w:hAnsi="Arial" w:cs="Arial"/>
          <w:sz w:val="20"/>
          <w:szCs w:val="20"/>
          <w:lang w:val="en-US" w:eastAsia="ja-JP"/>
        </w:rPr>
        <w:t>mục</w:t>
      </w:r>
      <w:r w:rsidRPr="00FC09FC">
        <w:rPr>
          <w:rFonts w:ascii="Arial" w:eastAsia="MS Mincho" w:hAnsi="Arial" w:cs="Arial"/>
          <w:sz w:val="20"/>
          <w:szCs w:val="20"/>
          <w:lang w:val="en-US" w:eastAsia="ja-JP"/>
        </w:rPr>
        <w:t xml:space="preserve"> kênh trên dịch vụ phát thanh, truyền hình trả tiền số ....</w:t>
      </w:r>
    </w:p>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4. THỜI GIAN ĐỀ NGHỊ CẤP PHÉP</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Đánh dấu “X” vào ô thời gian tương ứng hoặc ghi thời gian sử dụng cụ thể theo đề nghị của tổ chức, cá nhân. Ví dụ: “3 năm 2 tháng” hoặc “từ ngày 27</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02</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2023 đến ngày 25</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4</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2026” (ghi theo ngày</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tháng</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năm). Chỉ kê khai đối với trường hợp cấp. Đối với trường hợp sửa đổi, bổ sung nội dung giấy phép đồng thời muốn gia hạn thì hồ sơ phải có thêm Bản khai cấp đổi, gia hạn giấy phép sử dụng tần số và thiết bị vô tuyến điện theo mẫu quy định.</w:t>
      </w:r>
    </w:p>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 xml:space="preserve">5. DANH </w:t>
      </w:r>
      <w:r w:rsidRPr="00FC09FC" w:rsidR="0072277E">
        <w:rPr>
          <w:rFonts w:ascii="Arial" w:eastAsia="MS Mincho" w:hAnsi="Arial" w:cs="Arial"/>
          <w:b/>
          <w:sz w:val="20"/>
          <w:szCs w:val="20"/>
          <w:lang w:val="en-US" w:eastAsia="ja-JP"/>
        </w:rPr>
        <w:t>MỤC</w:t>
      </w:r>
      <w:r w:rsidRPr="00FC09FC">
        <w:rPr>
          <w:rFonts w:ascii="Arial" w:eastAsia="MS Mincho" w:hAnsi="Arial" w:cs="Arial"/>
          <w:b/>
          <w:sz w:val="20"/>
          <w:szCs w:val="20"/>
          <w:lang w:val="en-US" w:eastAsia="ja-JP"/>
        </w:rPr>
        <w:t xml:space="preserve"> KÊNH </w:t>
      </w:r>
      <w:r w:rsidRPr="00FC09FC" w:rsidR="0072277E">
        <w:rPr>
          <w:rFonts w:ascii="Arial" w:eastAsia="MS Mincho" w:hAnsi="Arial" w:cs="Arial"/>
          <w:b/>
          <w:sz w:val="20"/>
          <w:szCs w:val="20"/>
          <w:lang w:val="en-US" w:eastAsia="ja-JP"/>
        </w:rPr>
        <w:t>CHƯƠNG</w:t>
      </w:r>
      <w:r w:rsidRPr="00FC09FC">
        <w:rPr>
          <w:rFonts w:ascii="Arial" w:eastAsia="MS Mincho" w:hAnsi="Arial" w:cs="Arial"/>
          <w:b/>
          <w:sz w:val="20"/>
          <w:szCs w:val="20"/>
          <w:lang w:val="en-US" w:eastAsia="ja-JP"/>
        </w:rPr>
        <w:t xml:space="preserve"> TRÌNH PHÁT SÓNG TRÊN KÊNH TẦN SỐ ĐỀ NGHỊ CẤP PHÉP</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Kê khai danh sách các kênh </w:t>
      </w:r>
      <w:r w:rsidRPr="00FC09FC" w:rsidR="0072277E">
        <w:rPr>
          <w:rFonts w:ascii="Arial" w:eastAsia="MS Mincho" w:hAnsi="Arial" w:cs="Arial"/>
          <w:sz w:val="20"/>
          <w:szCs w:val="20"/>
          <w:lang w:val="en-US" w:eastAsia="ja-JP"/>
        </w:rPr>
        <w:t>chương</w:t>
      </w:r>
      <w:r w:rsidRPr="00FC09FC">
        <w:rPr>
          <w:rFonts w:ascii="Arial" w:eastAsia="MS Mincho" w:hAnsi="Arial" w:cs="Arial"/>
          <w:sz w:val="20"/>
          <w:szCs w:val="20"/>
          <w:lang w:val="en-US" w:eastAsia="ja-JP"/>
        </w:rPr>
        <w:t xml:space="preserve"> trình phát sóng trên kênh tần số đề nghị cấp phép. Đối với phát thanh số</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 xml:space="preserve"> truyền hình số kê khai thêm tốc độ bit tối đa</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tối thiểu (tính theo Mbit</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s)</w:t>
      </w:r>
    </w:p>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6. THIẾT BỊ VÔ TUYẾN ĐIỆN</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6.1. Kê khai đầy đủ tên thiết bị phát hoặc ký hiệu (model) của thiết bị</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 xml:space="preserve"> Hãng sản xuất thiết bị.</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6.2. Kê khai công suất phát thiết kế của thiết bị.</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6.3. Kê khai mức công suất phát sóng đề nghị cấp phép (mức công suất trước khi đưa vào ăng-ten, nhỏ hơn hoặc bằng công suất danh định)</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6.4. Kê khai dải tần số hoặc các kênh tần số mà thiết bị có thể làm việc theo thiết kế chế tạo.</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6.5. Kê khai hệ tiêu chuẩn của đài do thiết kế chế tạo, ví dụ: DVB-T</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T2; DAB+, DRM...</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6.6. Kê khai kênh phát đề nghị được sử dụng hoặc tần số phát đề nghị được sử dụng (nếu có)</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6.7. Ký hiệu phát xạ:</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Đối với phát thanh tương tự: Ví dụ: 180K</w:t>
      </w:r>
      <w:r w:rsidRPr="00FC09FC">
        <w:rPr>
          <w:rFonts w:ascii="Arial" w:eastAsia="MS Mincho" w:hAnsi="Arial" w:cs="Arial"/>
          <w:sz w:val="20"/>
          <w:szCs w:val="20"/>
          <w:lang w:val="en-US" w:eastAsia="ja-JP"/>
        </w:rPr>
        <w:t>F3EGN (mono); 300KF3EHN (stereo).</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Đối với phát thanh số: kê khai theo quy định. Ví dụ: 1M54X7EXF.</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Đối với truyền hình số: kê khai chung cho cả hình và tiếng. Ví dụ: 8M00X7FXF.</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6.8. Kê khai Tên</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mã trạm đề nghị sử dụng cho đài phát thanh, truyền hình trong khi hoạt động. Trường hợp không kê khai hoặc kê khai thiếu, hô hiệu sẽ do Cơ quan quản lý quy định.</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6.9. Địa </w:t>
      </w:r>
      <w:r w:rsidRPr="00FC09FC" w:rsidR="0072277E">
        <w:rPr>
          <w:rFonts w:ascii="Arial" w:eastAsia="MS Mincho" w:hAnsi="Arial" w:cs="Arial"/>
          <w:sz w:val="20"/>
          <w:szCs w:val="20"/>
          <w:lang w:val="en-US" w:eastAsia="ja-JP"/>
        </w:rPr>
        <w:t>điểm</w:t>
      </w:r>
      <w:r w:rsidRPr="00FC09FC">
        <w:rPr>
          <w:rFonts w:ascii="Arial" w:eastAsia="MS Mincho" w:hAnsi="Arial" w:cs="Arial"/>
          <w:sz w:val="20"/>
          <w:szCs w:val="20"/>
          <w:lang w:val="en-US" w:eastAsia="ja-JP"/>
        </w:rPr>
        <w:t xml:space="preserve"> đặt: kê khai đầy đủ địa chỉ đặt thiết bị, tên trụ sở đặt thiết bị, địa chỉ thường trú tại nơi đặt thiết bị (số nhà, đường phố, phường (xã), thành phố (tỉnh).</w:t>
      </w:r>
    </w:p>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7. ĂNG-TEN</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7.1. Kiểu (Nhãn hiệu): kê khai tên, ký hiệu và hãng sản xuất của ăng-ten theo Tài liệu kỹ thuật (Ví dụ: Dipole, 759101195, Kathrein). Trong trường hợp trên ăng-ten không hiển thị rõ tên ăng-ten thì phải ghi rõ loại ăng-ten (ví dụ: Dipole, Panel, lồng, chữ V, tháp, v.v...).</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7.2. Phân cực: kê khai loại phân cực của ăng-ten (ví dụ: thẳng đứng, nằm ngang, phân cực tròn,...).</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7.3. Hướng tính: kê khai ăng-ten có hướng (D) hay vô hướng (ND) bằng cách đánh dấu "X" vào ô tương ứng. Đối với ăng-ten có hướng (D) kê khai góc phương vị của hướng bức xạ chính (là góc được tạo bởi đường tâm của búp sóng chính với phương bắc của trái đất theo chiều kim đồng hồ).</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7.4. Hệ số khuếch đại (dBi): kê khai rõ hệ số khuếch đại của ăng-ten theo đơn vị dB</w:t>
      </w:r>
      <w:r w:rsidRPr="00FC09FC">
        <w:rPr>
          <w:rFonts w:ascii="Arial" w:eastAsia="MS Mincho" w:hAnsi="Arial" w:cs="Arial"/>
          <w:sz w:val="20"/>
          <w:szCs w:val="20"/>
          <w:lang w:val="en-US" w:eastAsia="ja-JP"/>
        </w:rPr>
        <w:t>i.</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7.5. Độ cao so với mặt đất (m): là độ cao tính từ đỉnh ăng-ten đến mặt đất (chính là kích thước của ăng-ten và độ cao của cấu trúc đặt ăng-ten) tính theo mét (m).</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7.6. Vị trí (tọa độ): kê khai độ chính xác của kinh độ, vĩ độ theo định dạng độ, phút, giây hoặc độ thập phân.</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7.7. Cấu trúc bố trí: kê khai việc bố trí ăng-ten theo thực tế triển khai.</w:t>
      </w:r>
    </w:p>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8. TỔN HAO</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Kê khai tổn hao của hệ thống tính theo đơn vị dB bao gồm tổn hao phi đơ (fider) của hệ thống ăng - ten, tổn hao của kết nối (connector). Mặc định là 0 dB nếu không kê khai.</w:t>
      </w:r>
    </w:p>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9. GIỜ HOẠT ĐỘNG</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Kê khai giờ hoạt động đề nghị. Đối với các Cơ quan báo chí giờ hoạt động kê khai theo Giấy phép hoạt động báo chí. Trường hợp hoạt động vào giờ bất kỳ trong ngày thì ghi “Hx”.</w:t>
      </w:r>
    </w:p>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10. THIẾT BỊ PHÁT THANH SỐ MẶT ĐẤT VÀ TRUYỀN HÌNH SỐ MẶT ĐẤT</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10.1. </w:t>
      </w:r>
      <w:r w:rsidRPr="00FC09FC" w:rsidR="0072277E">
        <w:rPr>
          <w:rFonts w:ascii="Arial" w:eastAsia="MS Mincho" w:hAnsi="Arial" w:cs="Arial"/>
          <w:sz w:val="20"/>
          <w:szCs w:val="20"/>
          <w:lang w:val="en-US" w:eastAsia="ja-JP"/>
        </w:rPr>
        <w:t>Khoản</w:t>
      </w:r>
      <w:r w:rsidRPr="00FC09FC">
        <w:rPr>
          <w:rFonts w:ascii="Arial" w:eastAsia="MS Mincho" w:hAnsi="Arial" w:cs="Arial"/>
          <w:sz w:val="20"/>
          <w:szCs w:val="20"/>
          <w:lang w:val="en-US" w:eastAsia="ja-JP"/>
        </w:rPr>
        <w:t>g bảo vệ (Guard interval): 1</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4; 1</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8; 1</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16 ...</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10.2. Số lượng sóng mang (Number of carrier): 2k; 8k...</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10.3. Chế độ thu (Reception mode): kê khai chế độ thu theo quy định: F - thu cố định, M - thu lưu động; A - thu trong nhà; B - thu ngoài trời.</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10.4. Kiểu </w:t>
      </w:r>
      <w:r w:rsidRPr="00FC09FC" w:rsidR="0072277E">
        <w:rPr>
          <w:rFonts w:ascii="Arial" w:eastAsia="MS Mincho" w:hAnsi="Arial" w:cs="Arial"/>
          <w:sz w:val="20"/>
          <w:szCs w:val="20"/>
          <w:lang w:val="en-US" w:eastAsia="ja-JP"/>
        </w:rPr>
        <w:t>điều</w:t>
      </w:r>
      <w:r w:rsidRPr="00FC09FC">
        <w:rPr>
          <w:rFonts w:ascii="Arial" w:eastAsia="MS Mincho" w:hAnsi="Arial" w:cs="Arial"/>
          <w:sz w:val="20"/>
          <w:szCs w:val="20"/>
          <w:lang w:val="en-US" w:eastAsia="ja-JP"/>
        </w:rPr>
        <w:t xml:space="preserve"> chế: kê khai kiểu </w:t>
      </w:r>
      <w:r w:rsidRPr="00FC09FC" w:rsidR="0072277E">
        <w:rPr>
          <w:rFonts w:ascii="Arial" w:eastAsia="MS Mincho" w:hAnsi="Arial" w:cs="Arial"/>
          <w:sz w:val="20"/>
          <w:szCs w:val="20"/>
          <w:lang w:val="en-US" w:eastAsia="ja-JP"/>
        </w:rPr>
        <w:t>điều</w:t>
      </w:r>
      <w:r w:rsidRPr="00FC09FC">
        <w:rPr>
          <w:rFonts w:ascii="Arial" w:eastAsia="MS Mincho" w:hAnsi="Arial" w:cs="Arial"/>
          <w:sz w:val="20"/>
          <w:szCs w:val="20"/>
          <w:lang w:val="en-US" w:eastAsia="ja-JP"/>
        </w:rPr>
        <w:t xml:space="preserve"> chế của thiết bị (ví dụ: 256-QAM, 64-QAM...).</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10.5. Tỷ lệ mã: kê khai tỷ lệ mã của thiết bị.</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10.6. Pilot pattern: kê khai mẫu hình tín hiệu Pilot.</w:t>
      </w:r>
    </w:p>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 xml:space="preserve">11. THIẾT BỊ PHÁT THANH AM BĂNG TẦN MF </w:t>
      </w:r>
      <w:r w:rsidRPr="00FC09FC">
        <w:rPr>
          <w:rFonts w:ascii="Arial" w:eastAsia="MS Mincho" w:hAnsi="Arial" w:cs="Arial"/>
          <w:sz w:val="20"/>
          <w:szCs w:val="20"/>
          <w:lang w:val="en-US" w:eastAsia="ja-JP"/>
        </w:rPr>
        <w:t>(Chỉ áp dụng cho các thiết bị cần đăng ký quốc tế).</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11.1. Độ dẫn điện đất: kê khai độ dẫn điện đất theo đơn vị mS</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m.</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11.2. Hệ số bảo vệ kênh lân cận: kê khai rõ hệ số bảo vệ kênh lân cận theo đơn vị dB.</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11.3. Tăng ích ăng-ten theo các hướng: kê khai tăng ích ăng-ten theo các hướng 0, 10, 20, ...350°: áp dụng đối với ăng-ten có hướng.</w:t>
      </w:r>
    </w:p>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12. CÁC THÔNG TIN KHÁC</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Kê khai các thông tin ngoài các trường thông tin trên nếu có.</w:t>
      </w:r>
    </w:p>
    <w:p w:rsidR="00205851" w:rsidRPr="00FC09FC" w:rsidP="00CF76E8">
      <w:pPr>
        <w:spacing w:before="120"/>
        <w:jc w:val="right"/>
        <w:rPr>
          <w:rFonts w:ascii="Arial" w:eastAsia="MS Mincho" w:hAnsi="Arial" w:cs="Arial"/>
          <w:b/>
          <w:sz w:val="20"/>
          <w:szCs w:val="20"/>
          <w:lang w:val="en-US" w:eastAsia="ja-JP"/>
        </w:rPr>
      </w:pPr>
    </w:p>
    <w:p w:rsidR="00205851" w:rsidRPr="00FC09FC" w:rsidP="00CF76E8">
      <w:pPr>
        <w:spacing w:before="120"/>
        <w:jc w:val="right"/>
        <w:rPr>
          <w:rFonts w:ascii="Arial" w:eastAsia="MS Mincho" w:hAnsi="Arial" w:cs="Arial"/>
          <w:b/>
          <w:sz w:val="20"/>
          <w:szCs w:val="20"/>
          <w:lang w:val="en-US" w:eastAsia="ja-JP"/>
        </w:rPr>
      </w:pPr>
      <w:bookmarkStart w:id="493" w:name="chuong_pl_4_12"/>
      <w:r w:rsidRPr="00FC09FC" w:rsidR="00986641">
        <w:rPr>
          <w:rFonts w:ascii="Arial" w:eastAsia="MS Mincho" w:hAnsi="Arial" w:cs="Arial"/>
          <w:b/>
          <w:sz w:val="20"/>
          <w:szCs w:val="20"/>
          <w:lang w:val="en-US" w:eastAsia="ja-JP"/>
        </w:rPr>
        <w:t>Mẫu 1đ</w:t>
      </w:r>
      <w:bookmarkEnd w:id="493"/>
    </w:p>
    <w:p w:rsidR="00205851" w:rsidRPr="00FC09FC" w:rsidP="00CF76E8">
      <w:pPr>
        <w:spacing w:before="120"/>
        <w:jc w:val="center"/>
        <w:rPr>
          <w:rFonts w:ascii="Arial" w:eastAsia="MS Mincho" w:hAnsi="Arial" w:cs="Arial"/>
          <w:b/>
          <w:sz w:val="20"/>
          <w:szCs w:val="20"/>
          <w:lang w:val="en-US" w:eastAsia="ja-JP"/>
        </w:rPr>
      </w:pPr>
      <w:bookmarkStart w:id="494" w:name="chuong_pl_4_12_name"/>
      <w:r w:rsidRPr="00FC09FC" w:rsidR="00986641">
        <w:rPr>
          <w:rFonts w:ascii="Arial" w:eastAsia="MS Mincho" w:hAnsi="Arial" w:cs="Arial"/>
          <w:b/>
          <w:sz w:val="20"/>
          <w:szCs w:val="20"/>
          <w:lang w:val="en-US" w:eastAsia="ja-JP"/>
        </w:rPr>
        <w:t>BẢN KHAI THÔNG SỐ KỸ THUẬT, KHAI THÁC 1đ</w:t>
      </w:r>
      <w:bookmarkEnd w:id="494"/>
    </w:p>
    <w:p w:rsidR="00205851" w:rsidRPr="00FC09FC" w:rsidP="00CF76E8">
      <w:pPr>
        <w:spacing w:before="120"/>
        <w:jc w:val="center"/>
        <w:rPr>
          <w:rFonts w:ascii="Arial" w:eastAsia="MS Mincho" w:hAnsi="Arial" w:cs="Arial"/>
          <w:sz w:val="20"/>
          <w:szCs w:val="20"/>
          <w:lang w:val="en-US" w:eastAsia="ja-JP"/>
        </w:rPr>
      </w:pPr>
      <w:bookmarkStart w:id="495" w:name="chuong_pl_4_12_name_name"/>
      <w:r w:rsidRPr="00FC09FC" w:rsidR="00986641">
        <w:rPr>
          <w:rFonts w:ascii="Arial" w:eastAsia="MS Mincho" w:hAnsi="Arial" w:cs="Arial"/>
          <w:sz w:val="20"/>
          <w:szCs w:val="20"/>
          <w:lang w:val="en-US" w:eastAsia="ja-JP"/>
        </w:rPr>
        <w:t>Áp dụng đối với đài truyền thanh không dây</w:t>
      </w:r>
      <w:bookmarkEnd w:id="495"/>
    </w:p>
    <w:tbl>
      <w:tblPr>
        <w:tblStyle w:val="TableNormal"/>
        <w:tblW w:w="5000" w:type="pct"/>
        <w:tblCellMar>
          <w:left w:w="0" w:type="dxa"/>
          <w:right w:w="0" w:type="dxa"/>
        </w:tblCellMar>
        <w:tblLook w:val="01E0"/>
      </w:tblPr>
      <w:tblGrid>
        <w:gridCol w:w="1836"/>
        <w:gridCol w:w="7235"/>
      </w:tblGrid>
      <w:tr w:rsidTr="00171AA7">
        <w:tblPrEx>
          <w:tblW w:w="5000" w:type="pct"/>
          <w:tblCellMar>
            <w:left w:w="0" w:type="dxa"/>
            <w:right w:w="0" w:type="dxa"/>
          </w:tblCellMar>
          <w:tblLook w:val="01E0"/>
        </w:tblPrEx>
        <w:tc>
          <w:tcPr>
            <w:tcW w:w="1012" w:type="pct"/>
          </w:tcPr>
          <w:p w:rsidR="00205851" w:rsidRPr="00FC09FC" w:rsidP="00171AA7">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 xml:space="preserve">□ Cấp </w:t>
            </w:r>
            <w:r w:rsidRPr="00FC09FC">
              <w:rPr>
                <w:rFonts w:ascii="Arial" w:hAnsi="Arial" w:cs="Arial"/>
                <w:b/>
                <w:sz w:val="20"/>
                <w:szCs w:val="20"/>
                <w:lang w:val="en-US" w:eastAsia="en-US"/>
              </w:rPr>
              <w:t>..</w:t>
            </w:r>
            <w:r w:rsidRPr="00FC09FC">
              <w:rPr>
                <w:rFonts w:ascii="Arial" w:hAnsi="Arial" w:cs="Arial"/>
                <w:b/>
                <w:sz w:val="20"/>
                <w:szCs w:val="20"/>
                <w:lang w:val="en-US" w:eastAsia="en-US"/>
              </w:rPr>
              <w:t>.......</w:t>
            </w:r>
            <w:r w:rsidRPr="00FC09FC">
              <w:rPr>
                <w:rFonts w:ascii="Arial" w:eastAsia="MS Mincho" w:hAnsi="Arial" w:cs="Arial"/>
                <w:b/>
                <w:sz w:val="20"/>
                <w:szCs w:val="20"/>
                <w:lang w:val="en-US" w:eastAsia="ja-JP"/>
              </w:rPr>
              <w:t xml:space="preserve"> </w:t>
            </w:r>
          </w:p>
        </w:tc>
        <w:tc>
          <w:tcPr>
            <w:tcW w:w="3988" w:type="pct"/>
          </w:tcPr>
          <w:p w:rsidR="00205851" w:rsidRPr="00FC09FC" w:rsidP="00171AA7">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 Sửa đổi, bổ sung nội dung cho giấy phép số .................................</w:t>
            </w:r>
          </w:p>
        </w:tc>
      </w:tr>
      <w:tr w:rsidTr="00171AA7">
        <w:tblPrEx>
          <w:tblW w:w="5000" w:type="pct"/>
          <w:tblCellMar>
            <w:left w:w="0" w:type="dxa"/>
            <w:right w:w="0" w:type="dxa"/>
          </w:tblCellMar>
          <w:tblLook w:val="01E0"/>
        </w:tblPrEx>
        <w:tc>
          <w:tcPr>
            <w:tcW w:w="5000" w:type="pct"/>
            <w:gridSpan w:val="2"/>
          </w:tcPr>
          <w:p w:rsidR="00205851" w:rsidRPr="00FC09FC" w:rsidP="00171AA7">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 xml:space="preserve">Tờ số: </w:t>
            </w:r>
            <w:r w:rsidRPr="00FC09FC">
              <w:rPr>
                <w:rFonts w:ascii="Arial" w:hAnsi="Arial" w:cs="Arial"/>
                <w:b/>
                <w:sz w:val="20"/>
                <w:szCs w:val="20"/>
                <w:lang w:val="en-US" w:eastAsia="en-US"/>
              </w:rPr>
              <w:t>.........</w:t>
            </w:r>
            <w:r w:rsidRPr="00FC09FC">
              <w:rPr>
                <w:rFonts w:ascii="Arial" w:eastAsia="MS Mincho" w:hAnsi="Arial" w:cs="Arial"/>
                <w:b/>
                <w:sz w:val="20"/>
                <w:szCs w:val="20"/>
                <w:lang w:val="en-US" w:eastAsia="ja-JP"/>
              </w:rPr>
              <w:t xml:space="preserve"> </w:t>
            </w:r>
            <w:r w:rsidRPr="00FC09FC" w:rsidR="008E0A49">
              <w:rPr>
                <w:rFonts w:ascii="Arial" w:eastAsia="MS Mincho" w:hAnsi="Arial" w:cs="Arial"/>
                <w:b/>
                <w:sz w:val="20"/>
                <w:szCs w:val="20"/>
                <w:lang w:val="en-US" w:eastAsia="ja-JP"/>
              </w:rPr>
              <w:t>/</w:t>
            </w:r>
            <w:r w:rsidRPr="00FC09FC">
              <w:rPr>
                <w:rFonts w:ascii="Arial" w:eastAsia="MS Mincho" w:hAnsi="Arial" w:cs="Arial"/>
                <w:b/>
                <w:sz w:val="20"/>
                <w:szCs w:val="20"/>
                <w:lang w:val="en-US" w:eastAsia="ja-JP"/>
              </w:rPr>
              <w:t xml:space="preserve"> tổng số tờ của Bản khai thông số kỹ thuật, khai thác: </w:t>
            </w:r>
            <w:r w:rsidRPr="00FC09FC">
              <w:rPr>
                <w:rFonts w:ascii="Arial" w:hAnsi="Arial" w:cs="Arial"/>
                <w:b/>
                <w:sz w:val="20"/>
                <w:szCs w:val="20"/>
                <w:lang w:val="en-US" w:eastAsia="en-US"/>
              </w:rPr>
              <w:t>.........................</w:t>
            </w:r>
          </w:p>
        </w:tc>
      </w:tr>
    </w:tbl>
    <w:p w:rsidR="00205851" w:rsidRPr="00FC09FC" w:rsidP="00CF76E8">
      <w:pPr>
        <w:spacing w:before="120"/>
        <w:jc w:val="center"/>
        <w:rPr>
          <w:rFonts w:ascii="Arial" w:eastAsia="MS Mincho" w:hAnsi="Arial" w:cs="Arial"/>
          <w:sz w:val="20"/>
          <w:szCs w:val="20"/>
          <w:lang w:val="en-US" w:eastAsia="ja-JP"/>
        </w:rPr>
      </w:pPr>
    </w:p>
    <w:tbl>
      <w:tblPr>
        <w:tblStyle w:val="TableNormal"/>
        <w:tblW w:w="5000" w:type="pct"/>
        <w:tblCellMar>
          <w:left w:w="0" w:type="dxa"/>
          <w:right w:w="0" w:type="dxa"/>
        </w:tblCellMar>
        <w:tblLook w:val="0000"/>
      </w:tblPr>
      <w:tblGrid>
        <w:gridCol w:w="1917"/>
        <w:gridCol w:w="1981"/>
        <w:gridCol w:w="445"/>
        <w:gridCol w:w="1489"/>
        <w:gridCol w:w="94"/>
        <w:gridCol w:w="786"/>
        <w:gridCol w:w="449"/>
        <w:gridCol w:w="403"/>
        <w:gridCol w:w="1517"/>
      </w:tblGrid>
      <w:tr>
        <w:tblPrEx>
          <w:tblW w:w="5000" w:type="pct"/>
          <w:tblCellMar>
            <w:left w:w="0" w:type="dxa"/>
            <w:right w:w="0" w:type="dxa"/>
          </w:tblCellMar>
          <w:tblLook w:val="0000"/>
        </w:tblPrEx>
        <w:tc>
          <w:tcPr>
            <w:tcW w:w="2391" w:type="pct"/>
            <w:gridSpan w:val="3"/>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 xml:space="preserve">1. </w:t>
            </w:r>
            <w:r w:rsidRPr="00FC09FC" w:rsidR="0072277E">
              <w:rPr>
                <w:rFonts w:ascii="Arial" w:eastAsia="MS Mincho" w:hAnsi="Arial" w:cs="Arial"/>
                <w:b/>
                <w:sz w:val="20"/>
                <w:szCs w:val="20"/>
                <w:lang w:val="en-US" w:eastAsia="ja-JP"/>
              </w:rPr>
              <w:t>MỤC</w:t>
            </w:r>
            <w:r w:rsidRPr="00FC09FC">
              <w:rPr>
                <w:rFonts w:ascii="Arial" w:eastAsia="MS Mincho" w:hAnsi="Arial" w:cs="Arial"/>
                <w:b/>
                <w:sz w:val="20"/>
                <w:szCs w:val="20"/>
                <w:lang w:val="en-US" w:eastAsia="ja-JP"/>
              </w:rPr>
              <w:t xml:space="preserve"> ĐÍCH SỬ DỤNG</w:t>
            </w:r>
          </w:p>
        </w:tc>
        <w:tc>
          <w:tcPr>
            <w:tcW w:w="2609" w:type="pct"/>
            <w:gridSpan w:val="6"/>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p>
        </w:tc>
      </w:tr>
      <w:tr>
        <w:tblPrEx>
          <w:tblW w:w="5000" w:type="pct"/>
          <w:tblCellMar>
            <w:left w:w="0" w:type="dxa"/>
            <w:right w:w="0" w:type="dxa"/>
          </w:tblCellMar>
          <w:tblLook w:val="0000"/>
        </w:tblPrEx>
        <w:tc>
          <w:tcPr>
            <w:tcW w:w="5000" w:type="pct"/>
            <w:gridSpan w:val="9"/>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2. THỜI GIAN ĐỀ NGHỊ CẤP PHÉP (đối với cấp)</w:t>
            </w:r>
          </w:p>
        </w:tc>
      </w:tr>
      <w:tr>
        <w:tblPrEx>
          <w:tblW w:w="5000" w:type="pct"/>
          <w:tblCellMar>
            <w:left w:w="0" w:type="dxa"/>
            <w:right w:w="0" w:type="dxa"/>
          </w:tblCellMar>
          <w:tblLook w:val="0000"/>
        </w:tblPrEx>
        <w:tc>
          <w:tcPr>
            <w:tcW w:w="1055" w:type="pct"/>
            <w:tcBorders>
              <w:top w:val="single" w:sz="4" w:space="0" w:color="auto"/>
              <w:left w:val="single" w:sz="4" w:space="0" w:color="auto"/>
              <w:bottom w:val="single" w:sz="4" w:space="0" w:color="auto"/>
              <w:right w:val="nil"/>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 1 năm </w:t>
            </w:r>
          </w:p>
        </w:tc>
        <w:tc>
          <w:tcPr>
            <w:tcW w:w="1091" w:type="pct"/>
            <w:tcBorders>
              <w:top w:val="single" w:sz="4" w:space="0" w:color="auto"/>
              <w:left w:val="nil"/>
              <w:bottom w:val="single" w:sz="4" w:space="0" w:color="auto"/>
              <w:right w:val="nil"/>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2 năm</w:t>
            </w:r>
          </w:p>
        </w:tc>
        <w:tc>
          <w:tcPr>
            <w:tcW w:w="1065" w:type="pct"/>
            <w:gridSpan w:val="2"/>
            <w:tcBorders>
              <w:top w:val="single" w:sz="4" w:space="0" w:color="auto"/>
              <w:left w:val="nil"/>
              <w:bottom w:val="single" w:sz="4" w:space="0" w:color="auto"/>
              <w:right w:val="nil"/>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3 năm</w:t>
            </w:r>
          </w:p>
        </w:tc>
        <w:tc>
          <w:tcPr>
            <w:tcW w:w="732" w:type="pct"/>
            <w:gridSpan w:val="3"/>
            <w:tcBorders>
              <w:top w:val="single" w:sz="4" w:space="0" w:color="auto"/>
              <w:left w:val="nil"/>
              <w:bottom w:val="single" w:sz="4" w:space="0" w:color="auto"/>
              <w:right w:val="nil"/>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10 năm</w:t>
            </w:r>
          </w:p>
        </w:tc>
        <w:tc>
          <w:tcPr>
            <w:tcW w:w="1057" w:type="pct"/>
            <w:gridSpan w:val="2"/>
            <w:tcBorders>
              <w:top w:val="single" w:sz="4" w:space="0" w:color="auto"/>
              <w:left w:val="nil"/>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 Khác: </w:t>
            </w:r>
            <w:r w:rsidRPr="00FC09FC">
              <w:rPr>
                <w:rFonts w:ascii="Arial" w:hAnsi="Arial" w:cs="Arial"/>
                <w:sz w:val="20"/>
                <w:szCs w:val="20"/>
                <w:lang w:val="en-US" w:eastAsia="en-US"/>
              </w:rPr>
              <w:t>.........</w:t>
            </w:r>
          </w:p>
        </w:tc>
      </w:tr>
      <w:tr>
        <w:tblPrEx>
          <w:tblW w:w="5000" w:type="pct"/>
          <w:tblCellMar>
            <w:left w:w="0" w:type="dxa"/>
            <w:right w:w="0" w:type="dxa"/>
          </w:tblCellMar>
          <w:tblLook w:val="0000"/>
        </w:tblPrEx>
        <w:tc>
          <w:tcPr>
            <w:tcW w:w="5000" w:type="pct"/>
            <w:gridSpan w:val="9"/>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3. THIẾT BỊ VÔ TUYẾN ĐIỆN</w:t>
            </w:r>
          </w:p>
        </w:tc>
      </w:tr>
      <w:tr>
        <w:tblPrEx>
          <w:tblW w:w="5000" w:type="pct"/>
          <w:tblCellMar>
            <w:left w:w="0" w:type="dxa"/>
            <w:right w:w="0" w:type="dxa"/>
          </w:tblCellMar>
          <w:tblLook w:val="0000"/>
        </w:tblPrEx>
        <w:tc>
          <w:tcPr>
            <w:tcW w:w="2391" w:type="pct"/>
            <w:gridSpan w:val="3"/>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3.1. Tên thiết bị</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Hãng sản xuất</w:t>
            </w:r>
          </w:p>
        </w:tc>
        <w:tc>
          <w:tcPr>
            <w:tcW w:w="2609" w:type="pct"/>
            <w:gridSpan w:val="6"/>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p>
        </w:tc>
      </w:tr>
      <w:tr>
        <w:tblPrEx>
          <w:tblW w:w="5000" w:type="pct"/>
          <w:tblCellMar>
            <w:left w:w="0" w:type="dxa"/>
            <w:right w:w="0" w:type="dxa"/>
          </w:tblCellMar>
          <w:tblLook w:val="0000"/>
        </w:tblPrEx>
        <w:tc>
          <w:tcPr>
            <w:tcW w:w="2391" w:type="pct"/>
            <w:gridSpan w:val="3"/>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3.2. Công suất máy phát (W)</w:t>
            </w:r>
          </w:p>
        </w:tc>
        <w:tc>
          <w:tcPr>
            <w:tcW w:w="2609" w:type="pct"/>
            <w:gridSpan w:val="6"/>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p>
        </w:tc>
      </w:tr>
      <w:tr>
        <w:tblPrEx>
          <w:tblW w:w="5000" w:type="pct"/>
          <w:tblCellMar>
            <w:left w:w="0" w:type="dxa"/>
            <w:right w:w="0" w:type="dxa"/>
          </w:tblCellMar>
          <w:tblLook w:val="0000"/>
        </w:tblPrEx>
        <w:tc>
          <w:tcPr>
            <w:tcW w:w="2391" w:type="pct"/>
            <w:gridSpan w:val="3"/>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3.3. Băng tần phát (MHz)</w:t>
            </w:r>
          </w:p>
        </w:tc>
        <w:tc>
          <w:tcPr>
            <w:tcW w:w="2609" w:type="pct"/>
            <w:gridSpan w:val="6"/>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Từ </w:t>
            </w:r>
            <w:r w:rsidRPr="00FC09FC">
              <w:rPr>
                <w:rFonts w:ascii="Arial" w:hAnsi="Arial" w:cs="Arial"/>
                <w:sz w:val="20"/>
                <w:szCs w:val="20"/>
                <w:lang w:val="en-US" w:eastAsia="en-US"/>
              </w:rPr>
              <w:t>...................</w:t>
            </w:r>
            <w:r w:rsidRPr="00FC09FC">
              <w:rPr>
                <w:rFonts w:ascii="Arial" w:eastAsia="MS Mincho" w:hAnsi="Arial" w:cs="Arial"/>
                <w:sz w:val="20"/>
                <w:szCs w:val="20"/>
                <w:lang w:val="en-US" w:eastAsia="ja-JP"/>
              </w:rPr>
              <w:t xml:space="preserve"> MHz đến </w:t>
            </w:r>
            <w:r w:rsidRPr="00FC09FC">
              <w:rPr>
                <w:rFonts w:ascii="Arial" w:hAnsi="Arial" w:cs="Arial"/>
                <w:sz w:val="20"/>
                <w:szCs w:val="20"/>
                <w:lang w:val="en-US" w:eastAsia="en-US"/>
              </w:rPr>
              <w:t>...................</w:t>
            </w:r>
            <w:r w:rsidRPr="00FC09FC">
              <w:rPr>
                <w:rFonts w:ascii="Arial" w:eastAsia="MS Mincho" w:hAnsi="Arial" w:cs="Arial"/>
                <w:sz w:val="20"/>
                <w:szCs w:val="20"/>
                <w:lang w:val="en-US" w:eastAsia="ja-JP"/>
              </w:rPr>
              <w:t xml:space="preserve"> MHz</w:t>
            </w:r>
          </w:p>
        </w:tc>
      </w:tr>
      <w:tr>
        <w:tblPrEx>
          <w:tblW w:w="5000" w:type="pct"/>
          <w:tblCellMar>
            <w:left w:w="0" w:type="dxa"/>
            <w:right w:w="0" w:type="dxa"/>
          </w:tblCellMar>
          <w:tblLook w:val="0000"/>
        </w:tblPrEx>
        <w:tc>
          <w:tcPr>
            <w:tcW w:w="2391" w:type="pct"/>
            <w:gridSpan w:val="3"/>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3.4. Ký hiệu phát xạ</w:t>
            </w:r>
          </w:p>
        </w:tc>
        <w:tc>
          <w:tcPr>
            <w:tcW w:w="1305" w:type="pct"/>
            <w:gridSpan w:val="3"/>
            <w:tcBorders>
              <w:top w:val="single" w:sz="4" w:space="0" w:color="auto"/>
              <w:left w:val="single" w:sz="4" w:space="0" w:color="auto"/>
              <w:bottom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100KF3E</w:t>
            </w:r>
            <w:r w:rsidRPr="00FC09FC">
              <w:rPr>
                <w:rFonts w:ascii="Arial" w:eastAsia="MS Mincho" w:hAnsi="Arial" w:cs="Arial"/>
                <w:sz w:val="20"/>
                <w:szCs w:val="20"/>
                <w:lang w:val="en-US" w:eastAsia="ja-JP"/>
              </w:rPr>
              <w:t xml:space="preserve"> </w:t>
            </w:r>
          </w:p>
        </w:tc>
        <w:tc>
          <w:tcPr>
            <w:tcW w:w="1304" w:type="pct"/>
            <w:gridSpan w:val="3"/>
            <w:tcBorders>
              <w:top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Khác: ..................</w:t>
            </w:r>
          </w:p>
        </w:tc>
      </w:tr>
      <w:tr>
        <w:tblPrEx>
          <w:tblW w:w="5000" w:type="pct"/>
          <w:tblCellMar>
            <w:left w:w="0" w:type="dxa"/>
            <w:right w:w="0" w:type="dxa"/>
          </w:tblCellMar>
          <w:tblLook w:val="0000"/>
        </w:tblPrEx>
        <w:tc>
          <w:tcPr>
            <w:tcW w:w="2391" w:type="pct"/>
            <w:gridSpan w:val="3"/>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3.5. Tần số phát đề nghị (MHz) (nếu có)</w:t>
            </w:r>
          </w:p>
        </w:tc>
        <w:tc>
          <w:tcPr>
            <w:tcW w:w="2609" w:type="pct"/>
            <w:gridSpan w:val="6"/>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p>
        </w:tc>
      </w:tr>
      <w:tr>
        <w:tblPrEx>
          <w:tblW w:w="5000" w:type="pct"/>
          <w:tblCellMar>
            <w:left w:w="0" w:type="dxa"/>
            <w:right w:w="0" w:type="dxa"/>
          </w:tblCellMar>
          <w:tblLook w:val="0000"/>
        </w:tblPrEx>
        <w:tc>
          <w:tcPr>
            <w:tcW w:w="2391" w:type="pct"/>
            <w:gridSpan w:val="3"/>
            <w:vMerge w:val="restart"/>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3.6. Địa </w:t>
            </w:r>
            <w:r w:rsidRPr="00FC09FC" w:rsidR="0072277E">
              <w:rPr>
                <w:rFonts w:ascii="Arial" w:eastAsia="MS Mincho" w:hAnsi="Arial" w:cs="Arial"/>
                <w:sz w:val="20"/>
                <w:szCs w:val="20"/>
                <w:lang w:val="en-US" w:eastAsia="ja-JP"/>
              </w:rPr>
              <w:t>điểm</w:t>
            </w:r>
            <w:r w:rsidRPr="00FC09FC">
              <w:rPr>
                <w:rFonts w:ascii="Arial" w:eastAsia="MS Mincho" w:hAnsi="Arial" w:cs="Arial"/>
                <w:sz w:val="20"/>
                <w:szCs w:val="20"/>
                <w:lang w:val="en-US" w:eastAsia="ja-JP"/>
              </w:rPr>
              <w:t xml:space="preserve"> đặt</w:t>
            </w:r>
          </w:p>
        </w:tc>
        <w:tc>
          <w:tcPr>
            <w:tcW w:w="2609" w:type="pct"/>
            <w:gridSpan w:val="6"/>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Số nhà, đường phố (thôn xóm), phường</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xã:</w:t>
            </w:r>
          </w:p>
        </w:tc>
      </w:tr>
      <w:tr>
        <w:tblPrEx>
          <w:tblW w:w="5000" w:type="pct"/>
          <w:tblCellMar>
            <w:left w:w="0" w:type="dxa"/>
            <w:right w:w="0" w:type="dxa"/>
          </w:tblCellMar>
          <w:tblLook w:val="0000"/>
        </w:tblPrEx>
        <w:tc>
          <w:tcPr>
            <w:tcW w:w="2391" w:type="pct"/>
            <w:gridSpan w:val="3"/>
            <w:vMerge/>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p>
        </w:tc>
        <w:tc>
          <w:tcPr>
            <w:tcW w:w="2609" w:type="pct"/>
            <w:gridSpan w:val="6"/>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Tỉnh</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thành phố:</w:t>
            </w:r>
          </w:p>
        </w:tc>
      </w:tr>
      <w:tr>
        <w:tblPrEx>
          <w:tblW w:w="5000" w:type="pct"/>
          <w:tblCellMar>
            <w:left w:w="0" w:type="dxa"/>
            <w:right w:w="0" w:type="dxa"/>
          </w:tblCellMar>
          <w:tblLook w:val="0000"/>
        </w:tblPrEx>
        <w:tc>
          <w:tcPr>
            <w:tcW w:w="5000" w:type="pct"/>
            <w:gridSpan w:val="9"/>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4. ĂNG-TEN</w:t>
            </w:r>
          </w:p>
        </w:tc>
      </w:tr>
      <w:tr>
        <w:tblPrEx>
          <w:tblW w:w="5000" w:type="pct"/>
          <w:tblCellMar>
            <w:left w:w="0" w:type="dxa"/>
            <w:right w:w="0" w:type="dxa"/>
          </w:tblCellMar>
          <w:tblLook w:val="0000"/>
        </w:tblPrEx>
        <w:tc>
          <w:tcPr>
            <w:tcW w:w="2391" w:type="pct"/>
            <w:gridSpan w:val="3"/>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4.1. Kiểu</w:t>
            </w:r>
          </w:p>
        </w:tc>
        <w:tc>
          <w:tcPr>
            <w:tcW w:w="872" w:type="pct"/>
            <w:gridSpan w:val="2"/>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p>
        </w:tc>
        <w:tc>
          <w:tcPr>
            <w:tcW w:w="902" w:type="pct"/>
            <w:gridSpan w:val="3"/>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4.2. Phân cực</w:t>
            </w:r>
          </w:p>
        </w:tc>
        <w:tc>
          <w:tcPr>
            <w:tcW w:w="835" w:type="pct"/>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p>
        </w:tc>
      </w:tr>
      <w:tr>
        <w:tblPrEx>
          <w:tblW w:w="5000" w:type="pct"/>
          <w:tblCellMar>
            <w:left w:w="0" w:type="dxa"/>
            <w:right w:w="0" w:type="dxa"/>
          </w:tblCellMar>
          <w:tblLook w:val="0000"/>
        </w:tblPrEx>
        <w:tc>
          <w:tcPr>
            <w:tcW w:w="2391" w:type="pct"/>
            <w:gridSpan w:val="3"/>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4.3. Hệ số khuếch đại (dBi)</w:t>
            </w:r>
          </w:p>
        </w:tc>
        <w:tc>
          <w:tcPr>
            <w:tcW w:w="872" w:type="pct"/>
            <w:gridSpan w:val="2"/>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p>
        </w:tc>
        <w:tc>
          <w:tcPr>
            <w:tcW w:w="902" w:type="pct"/>
            <w:gridSpan w:val="3"/>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4.4. Độ cao so với mặt đất (m)</w:t>
            </w:r>
          </w:p>
        </w:tc>
        <w:tc>
          <w:tcPr>
            <w:tcW w:w="835" w:type="pct"/>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p>
        </w:tc>
      </w:tr>
      <w:tr>
        <w:tblPrEx>
          <w:tblW w:w="5000" w:type="pct"/>
          <w:tblCellMar>
            <w:left w:w="0" w:type="dxa"/>
            <w:right w:w="0" w:type="dxa"/>
          </w:tblCellMar>
          <w:tblLook w:val="0000"/>
        </w:tblPrEx>
        <w:tc>
          <w:tcPr>
            <w:tcW w:w="2391" w:type="pct"/>
            <w:gridSpan w:val="3"/>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4.5. Hướng tính</w:t>
            </w:r>
          </w:p>
        </w:tc>
        <w:tc>
          <w:tcPr>
            <w:tcW w:w="2609" w:type="pct"/>
            <w:gridSpan w:val="6"/>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ND    □ D Góc phương vị của hướng bức xạ chính (°): ........................</w:t>
            </w:r>
          </w:p>
        </w:tc>
      </w:tr>
      <w:tr>
        <w:tblPrEx>
          <w:tblW w:w="5000" w:type="pct"/>
          <w:tblCellMar>
            <w:left w:w="0" w:type="dxa"/>
            <w:right w:w="0" w:type="dxa"/>
          </w:tblCellMar>
          <w:tblLook w:val="0000"/>
        </w:tblPrEx>
        <w:tc>
          <w:tcPr>
            <w:tcW w:w="2391" w:type="pct"/>
            <w:gridSpan w:val="3"/>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4.6. Vị trí (tọa độ)</w:t>
            </w:r>
          </w:p>
        </w:tc>
        <w:tc>
          <w:tcPr>
            <w:tcW w:w="2609" w:type="pct"/>
            <w:gridSpan w:val="6"/>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Kinh độ: </w:t>
            </w:r>
            <w:r w:rsidRPr="00FC09FC">
              <w:rPr>
                <w:rFonts w:ascii="Arial" w:hAnsi="Arial" w:cs="Arial"/>
                <w:sz w:val="20"/>
                <w:szCs w:val="20"/>
                <w:lang w:val="en-US" w:eastAsia="en-US"/>
              </w:rPr>
              <w:t>...............</w:t>
            </w:r>
            <w:r w:rsidRPr="00FC09FC">
              <w:rPr>
                <w:rFonts w:ascii="Arial" w:eastAsia="MS Mincho" w:hAnsi="Arial" w:cs="Arial"/>
                <w:sz w:val="20"/>
                <w:szCs w:val="20"/>
                <w:lang w:val="en-US" w:eastAsia="ja-JP"/>
              </w:rPr>
              <w:t xml:space="preserve"> E</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 xml:space="preserve"> Vĩ độ : </w:t>
            </w:r>
            <w:r w:rsidRPr="00FC09FC">
              <w:rPr>
                <w:rFonts w:ascii="Arial" w:hAnsi="Arial" w:cs="Arial"/>
                <w:sz w:val="20"/>
                <w:szCs w:val="20"/>
                <w:lang w:val="en-US" w:eastAsia="en-US"/>
              </w:rPr>
              <w:t xml:space="preserve">................. </w:t>
            </w:r>
            <w:r w:rsidRPr="00FC09FC">
              <w:rPr>
                <w:rFonts w:ascii="Arial" w:eastAsia="MS Mincho" w:hAnsi="Arial" w:cs="Arial"/>
                <w:sz w:val="20"/>
                <w:szCs w:val="20"/>
                <w:lang w:val="en-US" w:eastAsia="ja-JP"/>
              </w:rPr>
              <w:t>N</w:t>
            </w:r>
          </w:p>
        </w:tc>
      </w:tr>
      <w:tr>
        <w:tblPrEx>
          <w:tblW w:w="5000" w:type="pct"/>
          <w:tblCellMar>
            <w:left w:w="0" w:type="dxa"/>
            <w:right w:w="0" w:type="dxa"/>
          </w:tblCellMar>
          <w:tblLook w:val="0000"/>
        </w:tblPrEx>
        <w:tc>
          <w:tcPr>
            <w:tcW w:w="2391" w:type="pct"/>
            <w:gridSpan w:val="3"/>
            <w:tcBorders>
              <w:top w:val="single" w:sz="4" w:space="0" w:color="auto"/>
              <w:left w:val="single" w:sz="4" w:space="0" w:color="auto"/>
              <w:bottom w:val="single" w:sz="4" w:space="0" w:color="auto"/>
              <w:right w:val="single" w:sz="4" w:space="0" w:color="auto"/>
            </w:tcBorders>
            <w:vAlign w:val="bottom"/>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b/>
                <w:sz w:val="20"/>
                <w:szCs w:val="20"/>
                <w:lang w:val="en-US" w:eastAsia="ja-JP"/>
              </w:rPr>
              <w:t>5. TỔN HAO (dB)</w:t>
            </w:r>
            <w:r w:rsidRPr="00FC09FC">
              <w:rPr>
                <w:rFonts w:ascii="Arial" w:eastAsia="MS Mincho" w:hAnsi="Arial" w:cs="Arial"/>
                <w:sz w:val="20"/>
                <w:szCs w:val="20"/>
                <w:lang w:val="en-US" w:eastAsia="ja-JP"/>
              </w:rPr>
              <w:t xml:space="preserve"> (nếu có)</w:t>
            </w:r>
          </w:p>
        </w:tc>
        <w:tc>
          <w:tcPr>
            <w:tcW w:w="2609" w:type="pct"/>
            <w:gridSpan w:val="6"/>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r>
      <w:tr>
        <w:tblPrEx>
          <w:tblW w:w="5000" w:type="pct"/>
          <w:tblCellMar>
            <w:left w:w="0" w:type="dxa"/>
            <w:right w:w="0" w:type="dxa"/>
          </w:tblCellMar>
          <w:tblLook w:val="0000"/>
        </w:tblPrEx>
        <w:tc>
          <w:tcPr>
            <w:tcW w:w="2391" w:type="pct"/>
            <w:gridSpan w:val="3"/>
            <w:tcBorders>
              <w:top w:val="single" w:sz="4" w:space="0" w:color="auto"/>
              <w:left w:val="single" w:sz="4" w:space="0" w:color="auto"/>
              <w:bottom w:val="single" w:sz="4" w:space="0" w:color="auto"/>
              <w:right w:val="single" w:sz="4" w:space="0" w:color="auto"/>
            </w:tcBorders>
            <w:vAlign w:val="bottom"/>
          </w:tcPr>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6. CÁC THÔNG TIN KHÁC (nếu có)</w:t>
            </w:r>
          </w:p>
        </w:tc>
        <w:tc>
          <w:tcPr>
            <w:tcW w:w="2609" w:type="pct"/>
            <w:gridSpan w:val="6"/>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r>
    </w:tbl>
    <w:p w:rsidR="00205851" w:rsidRPr="00FC09FC" w:rsidP="00CF76E8">
      <w:pPr>
        <w:spacing w:before="120"/>
        <w:rPr>
          <w:rFonts w:ascii="Arial" w:eastAsia="MS Mincho" w:hAnsi="Arial" w:cs="Arial"/>
          <w:sz w:val="20"/>
          <w:szCs w:val="20"/>
          <w:lang w:val="en-US" w:eastAsia="ja-JP"/>
        </w:rPr>
      </w:pPr>
    </w:p>
    <w:p w:rsidR="00205851" w:rsidRPr="00FC09FC" w:rsidP="00CF76E8">
      <w:pPr>
        <w:spacing w:before="120"/>
        <w:jc w:val="center"/>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Hướng dẫn kê khai Bản khai thông số kỹ thuật, khai thác 1đ</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Được dùng để kê khai khi đề nghị cấp giấy phép hoặc sửa đổi, bổ sung nội dung giấy phép đã được cấp đối với đài truyền thanh không dây.</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Đánh dấu “X” vào ô “Cấp” nếu tổ chức, cá nhân đề nghị cấp giấy phép hoặc đánh dấu “X” vào ô “Sửa đổi, bổ sung” và điền số giấy phép đề nghị sửa đổi, bổ sung nếu tổ chức đề nghị sửa đổi, bổ sung nội dung giấy phép.</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Kê khai đầy đủ các thông tin vào Bản khai thông số kỹ thuật, khai thác 1đ khi đề nghị cấp. Mỗi tờ khai của Bản khai thông số kỹ thuật, khai thác 1đ được dùng để kê khai cho 1 loại thiết bị (kê khai tên thiết bị). Có thể dùng nhiều tờ khai nếu cần kê khai nhiều loại thiết bị. Lưu ý ghi rõ số thứ tự của tờ và tổng số tờ của từng Bản khai thông số kỹ thuật khai thác.</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Chỉ kê khai các thông số có thay đổi hoặc bổ sung của giấy phép vào Bản khai thông số kỹ thuật, khai thác 1đ khi sửa đổi, bổ sung theo từng giấy phép. Các thông số khác không thay đổi, giữ nguyên không cần kê khai.</w:t>
      </w:r>
    </w:p>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 xml:space="preserve">1. </w:t>
      </w:r>
      <w:r w:rsidRPr="00FC09FC" w:rsidR="0072277E">
        <w:rPr>
          <w:rFonts w:ascii="Arial" w:eastAsia="MS Mincho" w:hAnsi="Arial" w:cs="Arial"/>
          <w:b/>
          <w:sz w:val="20"/>
          <w:szCs w:val="20"/>
          <w:lang w:val="en-US" w:eastAsia="ja-JP"/>
        </w:rPr>
        <w:t>MỤC</w:t>
      </w:r>
      <w:r w:rsidRPr="00FC09FC">
        <w:rPr>
          <w:rFonts w:ascii="Arial" w:eastAsia="MS Mincho" w:hAnsi="Arial" w:cs="Arial"/>
          <w:b/>
          <w:sz w:val="20"/>
          <w:szCs w:val="20"/>
          <w:lang w:val="en-US" w:eastAsia="ja-JP"/>
        </w:rPr>
        <w:t xml:space="preserve"> ĐÍCH SỬ DỤNG</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Kê khai rõ sử dụng tần số và thiết bị vô tuyến điện cho </w:t>
      </w:r>
      <w:r w:rsidRPr="00FC09FC" w:rsidR="0072277E">
        <w:rPr>
          <w:rFonts w:ascii="Arial" w:eastAsia="MS Mincho" w:hAnsi="Arial" w:cs="Arial"/>
          <w:sz w:val="20"/>
          <w:szCs w:val="20"/>
          <w:lang w:val="en-US" w:eastAsia="ja-JP"/>
        </w:rPr>
        <w:t>mục</w:t>
      </w:r>
      <w:r w:rsidRPr="00FC09FC">
        <w:rPr>
          <w:rFonts w:ascii="Arial" w:eastAsia="MS Mincho" w:hAnsi="Arial" w:cs="Arial"/>
          <w:sz w:val="20"/>
          <w:szCs w:val="20"/>
          <w:lang w:val="en-US" w:eastAsia="ja-JP"/>
        </w:rPr>
        <w:t xml:space="preserve"> đích: ghi rõ phát sóng</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 xml:space="preserve"> phát lại </w:t>
      </w:r>
      <w:r w:rsidRPr="00FC09FC" w:rsidR="0072277E">
        <w:rPr>
          <w:rFonts w:ascii="Arial" w:eastAsia="MS Mincho" w:hAnsi="Arial" w:cs="Arial"/>
          <w:sz w:val="20"/>
          <w:szCs w:val="20"/>
          <w:lang w:val="en-US" w:eastAsia="ja-JP"/>
        </w:rPr>
        <w:t>chương</w:t>
      </w:r>
      <w:r w:rsidRPr="00FC09FC">
        <w:rPr>
          <w:rFonts w:ascii="Arial" w:eastAsia="MS Mincho" w:hAnsi="Arial" w:cs="Arial"/>
          <w:sz w:val="20"/>
          <w:szCs w:val="20"/>
          <w:lang w:val="en-US" w:eastAsia="ja-JP"/>
        </w:rPr>
        <w:t xml:space="preserve"> trình phát thanh</w:t>
      </w:r>
    </w:p>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2. THỜI GIAN ĐỀ NGHỊ CẤP PHÉP (đối với cấp)</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Đánh dấu “X” vào ô thời gian tương ứng hoặc ghi thời gian sử dụng cụ thể theo đề nghị của tổ chức, cá nhân. Ví dụ: “3 năm 2 tháng” hoặc “từ ngày 27</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02</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2023 đến ngày 25</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4</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2026” (ghi theo ngày</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tháng</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năm). Chỉ kê khai đối với trường hợp cấp. Đối với trường hợp sửa đổi, bổ sung nội dung giấy phép đồng thời muốn gia hạn thì hồ sơ phải có thêm Bản khai cấp đổi, gia hạn giấy phép sử dụng tần số và thiết bị vô tuyến điện theo mẫu quy định.</w:t>
      </w:r>
    </w:p>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3. THIẾT BỊ VÔ TUYẾN ĐIỆN</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3.1. Kê khai tên thiết bị phát hoặc ký hiệu (model) của thiết bị, hãng sản xuất thiết bị.</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3.2. Kê khai công suất phát thiết kế của thiết bị.</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3.3. Kê khai dải tần số hoặc các kênh tần số mà thiết bị có thể làm việc theo thiết kế chế tạo.</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3.4. Ký hiệu phát xạ: 100KF3E.</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3.5. Tần số phát đề nghị: Kê khai tần số phát đề nghị cấp phép (nếu có).</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3.6. Địa </w:t>
      </w:r>
      <w:r w:rsidRPr="00FC09FC" w:rsidR="0072277E">
        <w:rPr>
          <w:rFonts w:ascii="Arial" w:eastAsia="MS Mincho" w:hAnsi="Arial" w:cs="Arial"/>
          <w:sz w:val="20"/>
          <w:szCs w:val="20"/>
          <w:lang w:val="en-US" w:eastAsia="ja-JP"/>
        </w:rPr>
        <w:t>điểm</w:t>
      </w:r>
      <w:r w:rsidRPr="00FC09FC">
        <w:rPr>
          <w:rFonts w:ascii="Arial" w:eastAsia="MS Mincho" w:hAnsi="Arial" w:cs="Arial"/>
          <w:sz w:val="20"/>
          <w:szCs w:val="20"/>
          <w:lang w:val="en-US" w:eastAsia="ja-JP"/>
        </w:rPr>
        <w:t xml:space="preserve"> đặt: Kê khai tên trụ sở đặt thiết bị; địa chỉ thường trú tại nơi đặt thiết bị (số nhà, đường phố (thôn xóm), phường</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 xml:space="preserve"> xã, thành phố (tỉnh).</w:t>
      </w:r>
    </w:p>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4. ĂNG-TEN:</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4.1. Kiểu: kê khai tên, ký hiệu của ăng-ten theo tài liệu kỹ thuật của nhà sản xuất (Ví dụ: Dipole, 759101195, Kathrein). Trong trường hợp trên ăng-ten không hiển thị rõ tên ăng-ten thì phải ghi rõ loại ăng-ten (ví dụ: Dipole, Panel, lồng, chữ V, tháp, v.v...)</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4.2. Phân cực: Kê khai loại phân cực của ăng-ten (ví dụ: đứng, ngang, tròn,...).</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4.3. Hệ số khuếch đại (dBi): kê khai rõ hệ số khuếch đại của ăng-ten theo đơn vị dBi.</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4.4. Độ cao so với mặt đất (m): là độ cao tính từ đỉnh ăng-ten đến mặt đất (chính là kích thước của ăng-ten và độ cao của cấu trúc đặt ăng-ten) tính theo mét (m).</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4.5. Hướng tính: kê khai ăng-ten có hướng (D) hay vô hướng (ND) bằng cách đánh dấu "X" vào ô cho trước. Đối với ăng-ten có hướng (D) kê khai góc phương vị của hướng bức xạ chính (là góc được tạo bởi đường tâm của búp sóng chính với phương bắc của trái đất theo chiều kim đồng hồ).</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4.6. Vị trí (tọa độ): kê khai độ chính xác của kinh độ, vĩ độ theo định dạng độ, phút, giây hoặc độ thập phân.</w:t>
      </w:r>
    </w:p>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5. TỔN HAO (DB) (nếu có):</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Kê khai tổn hao của hệ thống tính theo đơn vị dB bao gồm tổn hao phi dơ (fider) của hệ thống ăng-ten, tổn hao của kết nối (connector). Mặc định là 0 dB nếu không kê khai.</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b/>
          <w:sz w:val="20"/>
          <w:szCs w:val="20"/>
          <w:lang w:val="en-US" w:eastAsia="ja-JP"/>
        </w:rPr>
        <w:t>6. CÁC THÔNG TIN KHÁC (nếu có)</w:t>
      </w:r>
      <w:r w:rsidRPr="00FC09FC">
        <w:rPr>
          <w:rFonts w:ascii="Arial" w:eastAsia="MS Mincho" w:hAnsi="Arial" w:cs="Arial"/>
          <w:sz w:val="20"/>
          <w:szCs w:val="20"/>
          <w:lang w:val="en-US" w:eastAsia="ja-JP"/>
        </w:rPr>
        <w:t>: kê khai các thông tin cần bổ sung chưa có trong bản khai (nếu có).</w:t>
      </w:r>
    </w:p>
    <w:p w:rsidR="00205851" w:rsidRPr="00FC09FC" w:rsidP="00CF76E8">
      <w:pPr>
        <w:spacing w:before="120"/>
        <w:jc w:val="right"/>
        <w:rPr>
          <w:rFonts w:ascii="Arial" w:eastAsia="MS Mincho" w:hAnsi="Arial" w:cs="Arial"/>
          <w:b/>
          <w:sz w:val="20"/>
          <w:szCs w:val="20"/>
          <w:lang w:val="en-US" w:eastAsia="ja-JP"/>
        </w:rPr>
      </w:pPr>
    </w:p>
    <w:p w:rsidR="00205851" w:rsidRPr="00FC09FC" w:rsidP="00CF76E8">
      <w:pPr>
        <w:spacing w:before="120"/>
        <w:jc w:val="right"/>
        <w:rPr>
          <w:rFonts w:ascii="Arial" w:eastAsia="MS Mincho" w:hAnsi="Arial" w:cs="Arial"/>
          <w:b/>
          <w:sz w:val="20"/>
          <w:szCs w:val="20"/>
          <w:lang w:val="en-US" w:eastAsia="ja-JP"/>
        </w:rPr>
      </w:pPr>
      <w:bookmarkStart w:id="496" w:name="chuong_pl_4_13"/>
      <w:r w:rsidRPr="00FC09FC" w:rsidR="00986641">
        <w:rPr>
          <w:rFonts w:ascii="Arial" w:eastAsia="MS Mincho" w:hAnsi="Arial" w:cs="Arial"/>
          <w:b/>
          <w:sz w:val="20"/>
          <w:szCs w:val="20"/>
          <w:lang w:val="en-US" w:eastAsia="ja-JP"/>
        </w:rPr>
        <w:t>Mẫu 1e</w:t>
      </w:r>
      <w:bookmarkEnd w:id="496"/>
    </w:p>
    <w:p w:rsidR="00205851" w:rsidRPr="00FC09FC" w:rsidP="00CF76E8">
      <w:pPr>
        <w:spacing w:before="120"/>
        <w:jc w:val="center"/>
        <w:rPr>
          <w:rFonts w:ascii="Arial" w:eastAsia="MS Mincho" w:hAnsi="Arial" w:cs="Arial"/>
          <w:b/>
          <w:sz w:val="20"/>
          <w:szCs w:val="20"/>
          <w:lang w:val="en-US" w:eastAsia="ja-JP"/>
        </w:rPr>
      </w:pPr>
      <w:bookmarkStart w:id="497" w:name="chuong_pl_4_13_name"/>
      <w:r w:rsidRPr="00FC09FC" w:rsidR="00986641">
        <w:rPr>
          <w:rFonts w:ascii="Arial" w:eastAsia="MS Mincho" w:hAnsi="Arial" w:cs="Arial"/>
          <w:b/>
          <w:sz w:val="20"/>
          <w:szCs w:val="20"/>
          <w:lang w:val="en-US" w:eastAsia="ja-JP"/>
        </w:rPr>
        <w:t>BẢN KHAI THÔNG SỐ KỸ THUẬT, KHAI THÁC 1e</w:t>
      </w:r>
      <w:bookmarkEnd w:id="497"/>
    </w:p>
    <w:p w:rsidR="00205851" w:rsidRPr="00FC09FC" w:rsidP="00CF76E8">
      <w:pPr>
        <w:spacing w:before="120"/>
        <w:jc w:val="center"/>
        <w:rPr>
          <w:rFonts w:ascii="Arial" w:eastAsia="MS Mincho" w:hAnsi="Arial" w:cs="Arial"/>
          <w:sz w:val="20"/>
          <w:szCs w:val="20"/>
          <w:lang w:val="en-US" w:eastAsia="ja-JP"/>
        </w:rPr>
      </w:pPr>
      <w:bookmarkStart w:id="498" w:name="chuong_pl_4_13_name_name"/>
      <w:r w:rsidRPr="00FC09FC" w:rsidR="00986641">
        <w:rPr>
          <w:rFonts w:ascii="Arial" w:eastAsia="MS Mincho" w:hAnsi="Arial" w:cs="Arial"/>
          <w:sz w:val="20"/>
          <w:szCs w:val="20"/>
          <w:lang w:val="en-US" w:eastAsia="ja-JP"/>
        </w:rPr>
        <w:t>Áp dụng đối với tuyến truyền dẫn vi ba</w:t>
      </w:r>
      <w:bookmarkEnd w:id="498"/>
    </w:p>
    <w:tbl>
      <w:tblPr>
        <w:tblStyle w:val="TableNormal"/>
        <w:tblW w:w="5000" w:type="pct"/>
        <w:tblCellMar>
          <w:left w:w="0" w:type="dxa"/>
          <w:right w:w="0" w:type="dxa"/>
        </w:tblCellMar>
        <w:tblLook w:val="01E0"/>
      </w:tblPr>
      <w:tblGrid>
        <w:gridCol w:w="9071"/>
      </w:tblGrid>
      <w:tr w:rsidTr="00171AA7">
        <w:tblPrEx>
          <w:tblW w:w="5000" w:type="pct"/>
          <w:tblCellMar>
            <w:left w:w="0" w:type="dxa"/>
            <w:right w:w="0" w:type="dxa"/>
          </w:tblCellMar>
          <w:tblLook w:val="01E0"/>
        </w:tblPrEx>
        <w:tc>
          <w:tcPr>
            <w:tcW w:w="5000" w:type="pct"/>
          </w:tcPr>
          <w:p w:rsidR="00205851" w:rsidRPr="00FC09FC" w:rsidP="00171AA7">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 xml:space="preserve">Tờ số: </w:t>
            </w:r>
            <w:r w:rsidRPr="00FC09FC">
              <w:rPr>
                <w:rFonts w:ascii="Arial" w:hAnsi="Arial" w:cs="Arial"/>
                <w:b/>
                <w:sz w:val="20"/>
                <w:szCs w:val="20"/>
                <w:lang w:val="en-US" w:eastAsia="en-US"/>
              </w:rPr>
              <w:t>.........</w:t>
            </w:r>
            <w:r w:rsidRPr="00FC09FC">
              <w:rPr>
                <w:rFonts w:ascii="Arial" w:eastAsia="MS Mincho" w:hAnsi="Arial" w:cs="Arial"/>
                <w:b/>
                <w:sz w:val="20"/>
                <w:szCs w:val="20"/>
                <w:lang w:val="en-US" w:eastAsia="ja-JP"/>
              </w:rPr>
              <w:t xml:space="preserve"> </w:t>
            </w:r>
            <w:r w:rsidRPr="00FC09FC" w:rsidR="008E0A49">
              <w:rPr>
                <w:rFonts w:ascii="Arial" w:eastAsia="MS Mincho" w:hAnsi="Arial" w:cs="Arial"/>
                <w:b/>
                <w:sz w:val="20"/>
                <w:szCs w:val="20"/>
                <w:lang w:val="en-US" w:eastAsia="ja-JP"/>
              </w:rPr>
              <w:t>/</w:t>
            </w:r>
            <w:r w:rsidRPr="00FC09FC">
              <w:rPr>
                <w:rFonts w:ascii="Arial" w:eastAsia="MS Mincho" w:hAnsi="Arial" w:cs="Arial"/>
                <w:b/>
                <w:sz w:val="20"/>
                <w:szCs w:val="20"/>
                <w:lang w:val="en-US" w:eastAsia="ja-JP"/>
              </w:rPr>
              <w:t xml:space="preserve"> tổng số tờ của Bản khai thông số kỹ thuật, khai thác: </w:t>
            </w:r>
            <w:r w:rsidRPr="00FC09FC">
              <w:rPr>
                <w:rFonts w:ascii="Arial" w:hAnsi="Arial" w:cs="Arial"/>
                <w:b/>
                <w:sz w:val="20"/>
                <w:szCs w:val="20"/>
                <w:lang w:val="en-US" w:eastAsia="en-US"/>
              </w:rPr>
              <w:t>....................</w:t>
            </w:r>
            <w:r w:rsidRPr="00FC09FC">
              <w:rPr>
                <w:rFonts w:ascii="Arial" w:hAnsi="Arial" w:cs="Arial"/>
                <w:b/>
                <w:sz w:val="20"/>
                <w:szCs w:val="20"/>
                <w:lang w:val="en-US" w:eastAsia="en-US"/>
              </w:rPr>
              <w:t>.....</w:t>
            </w:r>
          </w:p>
        </w:tc>
      </w:tr>
    </w:tbl>
    <w:p w:rsidR="00205851" w:rsidRPr="00FC09FC" w:rsidP="00CF76E8">
      <w:pPr>
        <w:spacing w:before="120"/>
        <w:rPr>
          <w:rFonts w:ascii="Arial" w:hAnsi="Arial" w:cs="Arial"/>
          <w:sz w:val="20"/>
          <w:szCs w:val="20"/>
        </w:rPr>
      </w:pPr>
    </w:p>
    <w:tbl>
      <w:tblPr>
        <w:tblStyle w:val="TableNormal"/>
        <w:tblW w:w="5000" w:type="pct"/>
        <w:tblCellMar>
          <w:left w:w="0" w:type="dxa"/>
          <w:right w:w="0" w:type="dxa"/>
        </w:tblCellMar>
        <w:tblLook w:val="0000"/>
      </w:tblPr>
      <w:tblGrid>
        <w:gridCol w:w="1158"/>
        <w:gridCol w:w="1631"/>
        <w:gridCol w:w="1168"/>
        <w:gridCol w:w="456"/>
        <w:gridCol w:w="1386"/>
        <w:gridCol w:w="521"/>
        <w:gridCol w:w="2761"/>
      </w:tblGrid>
      <w:tr>
        <w:tblPrEx>
          <w:tblW w:w="5000" w:type="pct"/>
          <w:tblCellMar>
            <w:left w:w="0" w:type="dxa"/>
            <w:right w:w="0" w:type="dxa"/>
          </w:tblCellMar>
          <w:tblLook w:val="0000"/>
        </w:tblPrEx>
        <w:tc>
          <w:tcPr>
            <w:tcW w:w="2179" w:type="pct"/>
            <w:gridSpan w:val="3"/>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1. ĐỀ NGHỊ</w:t>
            </w:r>
          </w:p>
        </w:tc>
        <w:tc>
          <w:tcPr>
            <w:tcW w:w="2821" w:type="pct"/>
            <w:gridSpan w:val="4"/>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Cấp</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 Sửa đổi, bổ sung nội dung cho giấy phép số </w:t>
            </w:r>
            <w:r w:rsidRPr="00FC09FC">
              <w:rPr>
                <w:rFonts w:ascii="Arial" w:hAnsi="Arial" w:cs="Arial"/>
                <w:sz w:val="20"/>
                <w:szCs w:val="20"/>
                <w:lang w:val="en-US" w:eastAsia="en-US"/>
              </w:rPr>
              <w:t>.........................</w:t>
            </w:r>
          </w:p>
        </w:tc>
      </w:tr>
      <w:tr>
        <w:tblPrEx>
          <w:tblW w:w="5000" w:type="pct"/>
          <w:tblCellMar>
            <w:left w:w="0" w:type="dxa"/>
            <w:right w:w="0" w:type="dxa"/>
          </w:tblCellMar>
          <w:tblLook w:val="0000"/>
        </w:tblPrEx>
        <w:tc>
          <w:tcPr>
            <w:tcW w:w="2179" w:type="pct"/>
            <w:gridSpan w:val="3"/>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 xml:space="preserve">2. </w:t>
            </w:r>
            <w:r w:rsidRPr="00FC09FC" w:rsidR="0072277E">
              <w:rPr>
                <w:rFonts w:ascii="Arial" w:eastAsia="MS Mincho" w:hAnsi="Arial" w:cs="Arial"/>
                <w:b/>
                <w:sz w:val="20"/>
                <w:szCs w:val="20"/>
                <w:lang w:val="en-US" w:eastAsia="ja-JP"/>
              </w:rPr>
              <w:t>MỤC</w:t>
            </w:r>
            <w:r w:rsidRPr="00FC09FC">
              <w:rPr>
                <w:rFonts w:ascii="Arial" w:eastAsia="MS Mincho" w:hAnsi="Arial" w:cs="Arial"/>
                <w:b/>
                <w:sz w:val="20"/>
                <w:szCs w:val="20"/>
                <w:lang w:val="en-US" w:eastAsia="ja-JP"/>
              </w:rPr>
              <w:t xml:space="preserve"> ĐÍCH SỬ DỤNG</w:t>
            </w:r>
          </w:p>
        </w:tc>
        <w:tc>
          <w:tcPr>
            <w:tcW w:w="2821" w:type="pct"/>
            <w:gridSpan w:val="4"/>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r>
      <w:tr>
        <w:tblPrEx>
          <w:tblW w:w="5000" w:type="pct"/>
          <w:tblCellMar>
            <w:left w:w="0" w:type="dxa"/>
            <w:right w:w="0" w:type="dxa"/>
          </w:tblCellMar>
          <w:tblLook w:val="0000"/>
        </w:tblPrEx>
        <w:tc>
          <w:tcPr>
            <w:tcW w:w="5000" w:type="pct"/>
            <w:gridSpan w:val="7"/>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3. THỜI GIAN ĐỀ NGHỊ CẤP PHÉP (đối với cấp)</w:t>
            </w:r>
          </w:p>
        </w:tc>
      </w:tr>
      <w:tr>
        <w:tblPrEx>
          <w:tblW w:w="5000" w:type="pct"/>
          <w:tblCellMar>
            <w:left w:w="0" w:type="dxa"/>
            <w:right w:w="0" w:type="dxa"/>
          </w:tblCellMar>
          <w:tblLook w:val="0000"/>
        </w:tblPrEx>
        <w:tc>
          <w:tcPr>
            <w:tcW w:w="638" w:type="pct"/>
            <w:tcBorders>
              <w:top w:val="single" w:sz="4" w:space="0" w:color="auto"/>
              <w:left w:val="single" w:sz="4" w:space="0" w:color="auto"/>
              <w:bottom w:val="single" w:sz="4" w:space="0" w:color="auto"/>
              <w:right w:val="nil"/>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 1 năm </w:t>
            </w:r>
          </w:p>
        </w:tc>
        <w:tc>
          <w:tcPr>
            <w:tcW w:w="898" w:type="pct"/>
            <w:tcBorders>
              <w:top w:val="single" w:sz="4" w:space="0" w:color="auto"/>
              <w:left w:val="nil"/>
              <w:bottom w:val="single" w:sz="4" w:space="0" w:color="auto"/>
              <w:right w:val="nil"/>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2 năm</w:t>
            </w:r>
          </w:p>
        </w:tc>
        <w:tc>
          <w:tcPr>
            <w:tcW w:w="894" w:type="pct"/>
            <w:gridSpan w:val="2"/>
            <w:tcBorders>
              <w:top w:val="single" w:sz="4" w:space="0" w:color="auto"/>
              <w:left w:val="nil"/>
              <w:bottom w:val="single" w:sz="4" w:space="0" w:color="auto"/>
              <w:right w:val="nil"/>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3 năm</w:t>
            </w:r>
          </w:p>
        </w:tc>
        <w:tc>
          <w:tcPr>
            <w:tcW w:w="763" w:type="pct"/>
            <w:tcBorders>
              <w:top w:val="single" w:sz="4" w:space="0" w:color="auto"/>
              <w:left w:val="nil"/>
              <w:bottom w:val="single" w:sz="4" w:space="0" w:color="auto"/>
              <w:right w:val="nil"/>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10 năm</w:t>
            </w:r>
          </w:p>
        </w:tc>
        <w:tc>
          <w:tcPr>
            <w:tcW w:w="1806" w:type="pct"/>
            <w:gridSpan w:val="2"/>
            <w:tcBorders>
              <w:top w:val="single" w:sz="4" w:space="0" w:color="auto"/>
              <w:left w:val="nil"/>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 Khác: </w:t>
            </w:r>
            <w:r w:rsidRPr="00FC09FC">
              <w:rPr>
                <w:rFonts w:ascii="Arial" w:hAnsi="Arial" w:cs="Arial"/>
                <w:sz w:val="20"/>
                <w:szCs w:val="20"/>
                <w:lang w:val="en-US" w:eastAsia="en-US"/>
              </w:rPr>
              <w:t>...........................</w:t>
            </w:r>
          </w:p>
        </w:tc>
      </w:tr>
      <w:tr>
        <w:tblPrEx>
          <w:tblW w:w="5000" w:type="pct"/>
          <w:tblCellMar>
            <w:left w:w="0" w:type="dxa"/>
            <w:right w:w="0" w:type="dxa"/>
          </w:tblCellMar>
          <w:tblLook w:val="0000"/>
        </w:tblPrEx>
        <w:tc>
          <w:tcPr>
            <w:tcW w:w="2179" w:type="pct"/>
            <w:gridSpan w:val="3"/>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b/>
                <w:sz w:val="20"/>
                <w:szCs w:val="20"/>
                <w:lang w:val="en-US" w:eastAsia="ja-JP"/>
              </w:rPr>
            </w:pPr>
            <w:r w:rsidRPr="00FC09FC">
              <w:rPr>
                <w:rFonts w:ascii="Arial" w:hAnsi="Arial" w:cs="Arial"/>
                <w:b/>
                <w:sz w:val="20"/>
                <w:szCs w:val="20"/>
              </w:rPr>
              <w:br w:type="column"/>
            </w:r>
            <w:r w:rsidRPr="00FC09FC">
              <w:rPr>
                <w:rFonts w:ascii="Arial" w:eastAsia="MS Mincho" w:hAnsi="Arial" w:cs="Arial"/>
                <w:b/>
                <w:sz w:val="20"/>
                <w:szCs w:val="20"/>
                <w:lang w:val="en-US" w:eastAsia="ja-JP"/>
              </w:rPr>
              <w:t>4. THÔNG SỐ CỦA TRẠ</w:t>
            </w:r>
            <w:r w:rsidRPr="00FC09FC">
              <w:rPr>
                <w:rFonts w:ascii="Arial" w:eastAsia="MS Mincho" w:hAnsi="Arial" w:cs="Arial"/>
                <w:b/>
                <w:sz w:val="20"/>
                <w:szCs w:val="20"/>
                <w:lang w:val="en-US" w:eastAsia="ja-JP"/>
              </w:rPr>
              <w:t>M</w:t>
            </w:r>
          </w:p>
        </w:tc>
        <w:tc>
          <w:tcPr>
            <w:tcW w:w="1301" w:type="pct"/>
            <w:gridSpan w:val="3"/>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jc w:val="center"/>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TRẠM “THỨ NHẤT”</w:t>
            </w:r>
          </w:p>
        </w:tc>
        <w:tc>
          <w:tcPr>
            <w:tcW w:w="1520" w:type="pct"/>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jc w:val="center"/>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TRẠM “THỨ HAI”</w:t>
            </w:r>
          </w:p>
        </w:tc>
      </w:tr>
      <w:tr>
        <w:tblPrEx>
          <w:tblW w:w="5000" w:type="pct"/>
          <w:tblCellMar>
            <w:left w:w="0" w:type="dxa"/>
            <w:right w:w="0" w:type="dxa"/>
          </w:tblCellMar>
          <w:tblLook w:val="0000"/>
        </w:tblPrEx>
        <w:tc>
          <w:tcPr>
            <w:tcW w:w="2179" w:type="pct"/>
            <w:gridSpan w:val="3"/>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4.1. Tên</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mã trạm đề nghị</w:t>
            </w:r>
          </w:p>
        </w:tc>
        <w:tc>
          <w:tcPr>
            <w:tcW w:w="1301" w:type="pct"/>
            <w:gridSpan w:val="3"/>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c>
          <w:tcPr>
            <w:tcW w:w="1520" w:type="pct"/>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r>
      <w:tr>
        <w:tblPrEx>
          <w:tblW w:w="5000" w:type="pct"/>
          <w:tblCellMar>
            <w:left w:w="0" w:type="dxa"/>
            <w:right w:w="0" w:type="dxa"/>
          </w:tblCellMar>
          <w:tblLook w:val="0000"/>
        </w:tblPrEx>
        <w:tc>
          <w:tcPr>
            <w:tcW w:w="2179" w:type="pct"/>
            <w:gridSpan w:val="3"/>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4.2. Kinh độ</w:t>
            </w:r>
          </w:p>
        </w:tc>
        <w:tc>
          <w:tcPr>
            <w:tcW w:w="1301" w:type="pct"/>
            <w:gridSpan w:val="3"/>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jc w:val="center"/>
              <w:rPr>
                <w:rFonts w:ascii="Arial" w:eastAsia="MS Mincho" w:hAnsi="Arial" w:cs="Arial"/>
                <w:sz w:val="20"/>
                <w:szCs w:val="20"/>
                <w:lang w:val="en-US" w:eastAsia="ja-JP"/>
              </w:rPr>
            </w:pPr>
            <w:r w:rsidRPr="00FC09FC">
              <w:rPr>
                <w:rFonts w:ascii="Arial" w:hAnsi="Arial" w:cs="Arial"/>
                <w:sz w:val="20"/>
                <w:szCs w:val="20"/>
                <w:lang w:val="en-US" w:eastAsia="en-US"/>
              </w:rPr>
              <w:t>................................</w:t>
            </w:r>
          </w:p>
        </w:tc>
        <w:tc>
          <w:tcPr>
            <w:tcW w:w="1520" w:type="pct"/>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r w:rsidRPr="00FC09FC">
              <w:rPr>
                <w:rFonts w:ascii="Arial" w:hAnsi="Arial" w:cs="Arial"/>
                <w:sz w:val="20"/>
                <w:szCs w:val="20"/>
                <w:lang w:val="en-US" w:eastAsia="en-US"/>
              </w:rPr>
              <w:t>................................</w:t>
            </w:r>
          </w:p>
        </w:tc>
      </w:tr>
      <w:tr>
        <w:tblPrEx>
          <w:tblW w:w="5000" w:type="pct"/>
          <w:tblCellMar>
            <w:left w:w="0" w:type="dxa"/>
            <w:right w:w="0" w:type="dxa"/>
          </w:tblCellMar>
          <w:tblLook w:val="0000"/>
        </w:tblPrEx>
        <w:tc>
          <w:tcPr>
            <w:tcW w:w="2179" w:type="pct"/>
            <w:gridSpan w:val="3"/>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4.3. Vĩ độ</w:t>
            </w:r>
          </w:p>
        </w:tc>
        <w:tc>
          <w:tcPr>
            <w:tcW w:w="1301" w:type="pct"/>
            <w:gridSpan w:val="3"/>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c>
          <w:tcPr>
            <w:tcW w:w="1520" w:type="pct"/>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r>
      <w:tr>
        <w:tblPrEx>
          <w:tblW w:w="5000" w:type="pct"/>
          <w:tblCellMar>
            <w:left w:w="0" w:type="dxa"/>
            <w:right w:w="0" w:type="dxa"/>
          </w:tblCellMar>
          <w:tblLook w:val="0000"/>
        </w:tblPrEx>
        <w:tc>
          <w:tcPr>
            <w:tcW w:w="2179" w:type="pct"/>
            <w:gridSpan w:val="3"/>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4.4. Cự ly tuyến (km)</w:t>
            </w:r>
          </w:p>
        </w:tc>
        <w:tc>
          <w:tcPr>
            <w:tcW w:w="1301" w:type="pct"/>
            <w:gridSpan w:val="3"/>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c>
          <w:tcPr>
            <w:tcW w:w="1520" w:type="pct"/>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r>
      <w:tr>
        <w:tblPrEx>
          <w:tblW w:w="5000" w:type="pct"/>
          <w:tblCellMar>
            <w:left w:w="0" w:type="dxa"/>
            <w:right w:w="0" w:type="dxa"/>
          </w:tblCellMar>
          <w:tblLook w:val="0000"/>
        </w:tblPrEx>
        <w:tc>
          <w:tcPr>
            <w:tcW w:w="5000" w:type="pct"/>
            <w:gridSpan w:val="7"/>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4.5. Địa </w:t>
            </w:r>
            <w:r w:rsidRPr="00FC09FC" w:rsidR="0072277E">
              <w:rPr>
                <w:rFonts w:ascii="Arial" w:eastAsia="MS Mincho" w:hAnsi="Arial" w:cs="Arial"/>
                <w:sz w:val="20"/>
                <w:szCs w:val="20"/>
                <w:lang w:val="en-US" w:eastAsia="ja-JP"/>
              </w:rPr>
              <w:t>điểm</w:t>
            </w:r>
            <w:r w:rsidRPr="00FC09FC">
              <w:rPr>
                <w:rFonts w:ascii="Arial" w:eastAsia="MS Mincho" w:hAnsi="Arial" w:cs="Arial"/>
                <w:sz w:val="20"/>
                <w:szCs w:val="20"/>
                <w:lang w:val="en-US" w:eastAsia="ja-JP"/>
              </w:rPr>
              <w:t xml:space="preserve"> đặt</w:t>
            </w:r>
          </w:p>
        </w:tc>
      </w:tr>
      <w:tr>
        <w:tblPrEx>
          <w:tblW w:w="5000" w:type="pct"/>
          <w:tblCellMar>
            <w:left w:w="0" w:type="dxa"/>
            <w:right w:w="0" w:type="dxa"/>
          </w:tblCellMar>
          <w:tblLook w:val="0000"/>
        </w:tblPrEx>
        <w:tc>
          <w:tcPr>
            <w:tcW w:w="2179" w:type="pct"/>
            <w:gridSpan w:val="3"/>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Số nhà, đường phố (thôn xóm), Phường</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xã</w:t>
            </w:r>
          </w:p>
        </w:tc>
        <w:tc>
          <w:tcPr>
            <w:tcW w:w="1301" w:type="pct"/>
            <w:gridSpan w:val="3"/>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c>
          <w:tcPr>
            <w:tcW w:w="1520" w:type="pct"/>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r>
      <w:tr>
        <w:tblPrEx>
          <w:tblW w:w="5000" w:type="pct"/>
          <w:tblCellMar>
            <w:left w:w="0" w:type="dxa"/>
            <w:right w:w="0" w:type="dxa"/>
          </w:tblCellMar>
          <w:tblLook w:val="0000"/>
        </w:tblPrEx>
        <w:tc>
          <w:tcPr>
            <w:tcW w:w="2179" w:type="pct"/>
            <w:gridSpan w:val="3"/>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Tỉnh</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thành phố</w:t>
            </w:r>
          </w:p>
        </w:tc>
        <w:tc>
          <w:tcPr>
            <w:tcW w:w="1301" w:type="pct"/>
            <w:gridSpan w:val="3"/>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c>
          <w:tcPr>
            <w:tcW w:w="1520" w:type="pct"/>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r>
      <w:tr>
        <w:tblPrEx>
          <w:tblW w:w="5000" w:type="pct"/>
          <w:tblCellMar>
            <w:left w:w="0" w:type="dxa"/>
            <w:right w:w="0" w:type="dxa"/>
          </w:tblCellMar>
          <w:tblLook w:val="0000"/>
        </w:tblPrEx>
        <w:tc>
          <w:tcPr>
            <w:tcW w:w="5000" w:type="pct"/>
            <w:gridSpan w:val="7"/>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5. THIẾT BỊ VÔ TUYẾN ĐIỆN</w:t>
            </w:r>
          </w:p>
        </w:tc>
      </w:tr>
      <w:tr>
        <w:tblPrEx>
          <w:tblW w:w="5000" w:type="pct"/>
          <w:tblCellMar>
            <w:left w:w="0" w:type="dxa"/>
            <w:right w:w="0" w:type="dxa"/>
          </w:tblCellMar>
          <w:tblLook w:val="0000"/>
        </w:tblPrEx>
        <w:tc>
          <w:tcPr>
            <w:tcW w:w="2179" w:type="pct"/>
            <w:gridSpan w:val="3"/>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5.1. Tên thiết bị</w:t>
            </w:r>
          </w:p>
        </w:tc>
        <w:tc>
          <w:tcPr>
            <w:tcW w:w="1301" w:type="pct"/>
            <w:gridSpan w:val="3"/>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c>
          <w:tcPr>
            <w:tcW w:w="1520" w:type="pct"/>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r>
      <w:tr>
        <w:tblPrEx>
          <w:tblW w:w="5000" w:type="pct"/>
          <w:tblCellMar>
            <w:left w:w="0" w:type="dxa"/>
            <w:right w:w="0" w:type="dxa"/>
          </w:tblCellMar>
          <w:tblLook w:val="0000"/>
        </w:tblPrEx>
        <w:tc>
          <w:tcPr>
            <w:tcW w:w="2179" w:type="pct"/>
            <w:gridSpan w:val="3"/>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5.2. Hãng sản xuất</w:t>
            </w:r>
          </w:p>
        </w:tc>
        <w:tc>
          <w:tcPr>
            <w:tcW w:w="1301" w:type="pct"/>
            <w:gridSpan w:val="3"/>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c>
          <w:tcPr>
            <w:tcW w:w="1520" w:type="pct"/>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r>
      <w:tr>
        <w:tblPrEx>
          <w:tblW w:w="5000" w:type="pct"/>
          <w:tblCellMar>
            <w:left w:w="0" w:type="dxa"/>
            <w:right w:w="0" w:type="dxa"/>
          </w:tblCellMar>
          <w:tblLook w:val="0000"/>
        </w:tblPrEx>
        <w:tc>
          <w:tcPr>
            <w:tcW w:w="2179" w:type="pct"/>
            <w:gridSpan w:val="3"/>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5.3. Dải tần số thu (MHz)</w:t>
            </w:r>
          </w:p>
        </w:tc>
        <w:tc>
          <w:tcPr>
            <w:tcW w:w="1301" w:type="pct"/>
            <w:gridSpan w:val="3"/>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c>
          <w:tcPr>
            <w:tcW w:w="1520" w:type="pct"/>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r>
      <w:tr>
        <w:tblPrEx>
          <w:tblW w:w="5000" w:type="pct"/>
          <w:tblCellMar>
            <w:left w:w="0" w:type="dxa"/>
            <w:right w:w="0" w:type="dxa"/>
          </w:tblCellMar>
          <w:tblLook w:val="0000"/>
        </w:tblPrEx>
        <w:tc>
          <w:tcPr>
            <w:tcW w:w="2179" w:type="pct"/>
            <w:gridSpan w:val="3"/>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5.4. Dải tần số phát (MHz)</w:t>
            </w:r>
          </w:p>
        </w:tc>
        <w:tc>
          <w:tcPr>
            <w:tcW w:w="1301" w:type="pct"/>
            <w:gridSpan w:val="3"/>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c>
          <w:tcPr>
            <w:tcW w:w="1520" w:type="pct"/>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r>
      <w:tr>
        <w:tblPrEx>
          <w:tblW w:w="5000" w:type="pct"/>
          <w:tblCellMar>
            <w:left w:w="0" w:type="dxa"/>
            <w:right w:w="0" w:type="dxa"/>
          </w:tblCellMar>
          <w:tblLook w:val="0000"/>
        </w:tblPrEx>
        <w:tc>
          <w:tcPr>
            <w:tcW w:w="2179" w:type="pct"/>
            <w:gridSpan w:val="3"/>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5.5. Tần số phát đề nghị (MHz)</w:t>
            </w:r>
          </w:p>
        </w:tc>
        <w:tc>
          <w:tcPr>
            <w:tcW w:w="1301" w:type="pct"/>
            <w:gridSpan w:val="3"/>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c>
          <w:tcPr>
            <w:tcW w:w="1520" w:type="pct"/>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r>
      <w:tr>
        <w:tblPrEx>
          <w:tblW w:w="5000" w:type="pct"/>
          <w:tblCellMar>
            <w:left w:w="0" w:type="dxa"/>
            <w:right w:w="0" w:type="dxa"/>
          </w:tblCellMar>
          <w:tblLook w:val="0000"/>
        </w:tblPrEx>
        <w:tc>
          <w:tcPr>
            <w:tcW w:w="2179" w:type="pct"/>
            <w:gridSpan w:val="3"/>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5.6. Băng thông (MHz)</w:t>
            </w:r>
          </w:p>
        </w:tc>
        <w:tc>
          <w:tcPr>
            <w:tcW w:w="1301" w:type="pct"/>
            <w:gridSpan w:val="3"/>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c>
          <w:tcPr>
            <w:tcW w:w="1520" w:type="pct"/>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r>
      <w:tr>
        <w:tblPrEx>
          <w:tblW w:w="5000" w:type="pct"/>
          <w:tblCellMar>
            <w:left w:w="0" w:type="dxa"/>
            <w:right w:w="0" w:type="dxa"/>
          </w:tblCellMar>
          <w:tblLook w:val="0000"/>
        </w:tblPrEx>
        <w:tc>
          <w:tcPr>
            <w:tcW w:w="2179" w:type="pct"/>
            <w:gridSpan w:val="3"/>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5.7. Công suất phát (dBm)</w:t>
            </w:r>
          </w:p>
        </w:tc>
        <w:tc>
          <w:tcPr>
            <w:tcW w:w="1301" w:type="pct"/>
            <w:gridSpan w:val="3"/>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c>
          <w:tcPr>
            <w:tcW w:w="1520" w:type="pct"/>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r>
      <w:tr>
        <w:tblPrEx>
          <w:tblW w:w="5000" w:type="pct"/>
          <w:tblCellMar>
            <w:left w:w="0" w:type="dxa"/>
            <w:right w:w="0" w:type="dxa"/>
          </w:tblCellMar>
          <w:tblLook w:val="0000"/>
        </w:tblPrEx>
        <w:tc>
          <w:tcPr>
            <w:tcW w:w="2179" w:type="pct"/>
            <w:gridSpan w:val="3"/>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5.8. Kiểu</w:t>
            </w:r>
            <w:r w:rsidRPr="00FC09FC">
              <w:rPr>
                <w:rFonts w:ascii="Arial" w:eastAsia="MS Mincho" w:hAnsi="Arial" w:cs="Arial"/>
                <w:sz w:val="20"/>
                <w:szCs w:val="20"/>
                <w:lang w:val="en-US" w:eastAsia="ja-JP"/>
              </w:rPr>
              <w:t xml:space="preserve"> </w:t>
            </w:r>
            <w:r w:rsidRPr="00FC09FC" w:rsidR="0072277E">
              <w:rPr>
                <w:rFonts w:ascii="Arial" w:eastAsia="MS Mincho" w:hAnsi="Arial" w:cs="Arial"/>
                <w:sz w:val="20"/>
                <w:szCs w:val="20"/>
                <w:lang w:val="en-US" w:eastAsia="ja-JP"/>
              </w:rPr>
              <w:t>điều</w:t>
            </w:r>
            <w:r w:rsidRPr="00FC09FC">
              <w:rPr>
                <w:rFonts w:ascii="Arial" w:eastAsia="MS Mincho" w:hAnsi="Arial" w:cs="Arial"/>
                <w:sz w:val="20"/>
                <w:szCs w:val="20"/>
                <w:lang w:val="en-US" w:eastAsia="ja-JP"/>
              </w:rPr>
              <w:t xml:space="preserve"> chế</w:t>
            </w:r>
          </w:p>
        </w:tc>
        <w:tc>
          <w:tcPr>
            <w:tcW w:w="1301" w:type="pct"/>
            <w:gridSpan w:val="3"/>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c>
          <w:tcPr>
            <w:tcW w:w="1520" w:type="pct"/>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r>
      <w:tr>
        <w:tblPrEx>
          <w:tblW w:w="5000" w:type="pct"/>
          <w:tblCellMar>
            <w:left w:w="0" w:type="dxa"/>
            <w:right w:w="0" w:type="dxa"/>
          </w:tblCellMar>
          <w:tblLook w:val="0000"/>
        </w:tblPrEx>
        <w:tc>
          <w:tcPr>
            <w:tcW w:w="2179" w:type="pct"/>
            <w:gridSpan w:val="3"/>
            <w:tcBorders>
              <w:top w:val="single" w:sz="4" w:space="0" w:color="auto"/>
              <w:left w:val="single" w:sz="4" w:space="0" w:color="auto"/>
              <w:bottom w:val="single" w:sz="4" w:space="0" w:color="auto"/>
              <w:right w:val="single" w:sz="4" w:space="0" w:color="auto"/>
            </w:tcBorders>
            <w:vAlign w:val="bottom"/>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5.9. Hệ số tạp âm (dB) (nếu có)</w:t>
            </w:r>
          </w:p>
        </w:tc>
        <w:tc>
          <w:tcPr>
            <w:tcW w:w="1301" w:type="pct"/>
            <w:gridSpan w:val="3"/>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c>
          <w:tcPr>
            <w:tcW w:w="1520" w:type="pct"/>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r>
      <w:tr>
        <w:tblPrEx>
          <w:tblW w:w="5000" w:type="pct"/>
          <w:tblCellMar>
            <w:left w:w="0" w:type="dxa"/>
            <w:right w:w="0" w:type="dxa"/>
          </w:tblCellMar>
          <w:tblLook w:val="0000"/>
        </w:tblPrEx>
        <w:tc>
          <w:tcPr>
            <w:tcW w:w="2179" w:type="pct"/>
            <w:gridSpan w:val="3"/>
            <w:tcBorders>
              <w:top w:val="single" w:sz="4" w:space="0" w:color="auto"/>
              <w:left w:val="single" w:sz="4" w:space="0" w:color="auto"/>
              <w:bottom w:val="single" w:sz="4" w:space="0" w:color="auto"/>
              <w:right w:val="single" w:sz="4" w:space="0" w:color="auto"/>
            </w:tcBorders>
            <w:vAlign w:val="bottom"/>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5.10. Độ nhạy máy thu (dBm)</w:t>
            </w:r>
          </w:p>
        </w:tc>
        <w:tc>
          <w:tcPr>
            <w:tcW w:w="1301" w:type="pct"/>
            <w:gridSpan w:val="3"/>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c>
          <w:tcPr>
            <w:tcW w:w="1520" w:type="pct"/>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r>
      <w:tr>
        <w:tblPrEx>
          <w:tblW w:w="5000" w:type="pct"/>
          <w:tblCellMar>
            <w:left w:w="0" w:type="dxa"/>
            <w:right w:w="0" w:type="dxa"/>
          </w:tblCellMar>
          <w:tblLook w:val="0000"/>
        </w:tblPrEx>
        <w:tc>
          <w:tcPr>
            <w:tcW w:w="2179" w:type="pct"/>
            <w:gridSpan w:val="3"/>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5.11. Suy hao Tx (dB) (nếu có)</w:t>
            </w:r>
          </w:p>
        </w:tc>
        <w:tc>
          <w:tcPr>
            <w:tcW w:w="1301" w:type="pct"/>
            <w:gridSpan w:val="3"/>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c>
          <w:tcPr>
            <w:tcW w:w="1520" w:type="pct"/>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r>
      <w:tr>
        <w:tblPrEx>
          <w:tblW w:w="5000" w:type="pct"/>
          <w:tblCellMar>
            <w:left w:w="0" w:type="dxa"/>
            <w:right w:w="0" w:type="dxa"/>
          </w:tblCellMar>
          <w:tblLook w:val="0000"/>
        </w:tblPrEx>
        <w:tc>
          <w:tcPr>
            <w:tcW w:w="2179" w:type="pct"/>
            <w:gridSpan w:val="3"/>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5.12. Fade margin (dB) (nếu có)</w:t>
            </w:r>
          </w:p>
        </w:tc>
        <w:tc>
          <w:tcPr>
            <w:tcW w:w="1301" w:type="pct"/>
            <w:gridSpan w:val="3"/>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c>
          <w:tcPr>
            <w:tcW w:w="1520" w:type="pct"/>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r>
      <w:tr>
        <w:tblPrEx>
          <w:tblW w:w="5000" w:type="pct"/>
          <w:tblCellMar>
            <w:left w:w="0" w:type="dxa"/>
            <w:right w:w="0" w:type="dxa"/>
          </w:tblCellMar>
          <w:tblLook w:val="0000"/>
        </w:tblPrEx>
        <w:tc>
          <w:tcPr>
            <w:tcW w:w="2179" w:type="pct"/>
            <w:gridSpan w:val="3"/>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6. ĂNG-TEN</w:t>
            </w:r>
          </w:p>
        </w:tc>
        <w:tc>
          <w:tcPr>
            <w:tcW w:w="1301" w:type="pct"/>
            <w:gridSpan w:val="3"/>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p>
        </w:tc>
        <w:tc>
          <w:tcPr>
            <w:tcW w:w="1520" w:type="pct"/>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p>
        </w:tc>
      </w:tr>
      <w:tr>
        <w:tblPrEx>
          <w:tblW w:w="5000" w:type="pct"/>
          <w:tblCellMar>
            <w:left w:w="0" w:type="dxa"/>
            <w:right w:w="0" w:type="dxa"/>
          </w:tblCellMar>
          <w:tblLook w:val="0000"/>
        </w:tblPrEx>
        <w:tc>
          <w:tcPr>
            <w:tcW w:w="2179" w:type="pct"/>
            <w:gridSpan w:val="3"/>
            <w:tcBorders>
              <w:top w:val="single" w:sz="4" w:space="0" w:color="auto"/>
              <w:left w:val="single" w:sz="4" w:space="0" w:color="auto"/>
              <w:bottom w:val="single" w:sz="4" w:space="0" w:color="auto"/>
              <w:right w:val="single" w:sz="4" w:space="0" w:color="auto"/>
            </w:tcBorders>
            <w:vAlign w:val="bottom"/>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6.1. Tên</w:t>
            </w:r>
          </w:p>
        </w:tc>
        <w:tc>
          <w:tcPr>
            <w:tcW w:w="1301" w:type="pct"/>
            <w:gridSpan w:val="3"/>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c>
          <w:tcPr>
            <w:tcW w:w="1520" w:type="pct"/>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r>
      <w:tr>
        <w:tblPrEx>
          <w:tblW w:w="5000" w:type="pct"/>
          <w:tblCellMar>
            <w:left w:w="0" w:type="dxa"/>
            <w:right w:w="0" w:type="dxa"/>
          </w:tblCellMar>
          <w:tblLook w:val="0000"/>
        </w:tblPrEx>
        <w:tc>
          <w:tcPr>
            <w:tcW w:w="2179" w:type="pct"/>
            <w:gridSpan w:val="3"/>
            <w:tcBorders>
              <w:top w:val="single" w:sz="4" w:space="0" w:color="auto"/>
              <w:left w:val="single" w:sz="4" w:space="0" w:color="auto"/>
              <w:bottom w:val="single" w:sz="4" w:space="0" w:color="auto"/>
              <w:right w:val="single" w:sz="4" w:space="0" w:color="auto"/>
            </w:tcBorders>
            <w:vAlign w:val="bottom"/>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6.2. Hãng sản xuất</w:t>
            </w:r>
          </w:p>
        </w:tc>
        <w:tc>
          <w:tcPr>
            <w:tcW w:w="1301" w:type="pct"/>
            <w:gridSpan w:val="3"/>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c>
          <w:tcPr>
            <w:tcW w:w="1520" w:type="pct"/>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r>
      <w:tr>
        <w:tblPrEx>
          <w:tblW w:w="5000" w:type="pct"/>
          <w:tblCellMar>
            <w:left w:w="0" w:type="dxa"/>
            <w:right w:w="0" w:type="dxa"/>
          </w:tblCellMar>
          <w:tblLook w:val="0000"/>
        </w:tblPrEx>
        <w:tc>
          <w:tcPr>
            <w:tcW w:w="2179" w:type="pct"/>
            <w:gridSpan w:val="3"/>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6.3. Hướng tính</w:t>
            </w:r>
          </w:p>
        </w:tc>
        <w:tc>
          <w:tcPr>
            <w:tcW w:w="1301" w:type="pct"/>
            <w:gridSpan w:val="3"/>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c>
          <w:tcPr>
            <w:tcW w:w="1520" w:type="pct"/>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r>
      <w:tr>
        <w:tblPrEx>
          <w:tblW w:w="5000" w:type="pct"/>
          <w:tblCellMar>
            <w:left w:w="0" w:type="dxa"/>
            <w:right w:w="0" w:type="dxa"/>
          </w:tblCellMar>
          <w:tblLook w:val="0000"/>
        </w:tblPrEx>
        <w:tc>
          <w:tcPr>
            <w:tcW w:w="2179" w:type="pct"/>
            <w:gridSpan w:val="3"/>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6.4. Kích thước</w:t>
            </w:r>
          </w:p>
        </w:tc>
        <w:tc>
          <w:tcPr>
            <w:tcW w:w="1301" w:type="pct"/>
            <w:gridSpan w:val="3"/>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c>
          <w:tcPr>
            <w:tcW w:w="1520" w:type="pct"/>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r>
      <w:tr>
        <w:tblPrEx>
          <w:tblW w:w="5000" w:type="pct"/>
          <w:tblCellMar>
            <w:left w:w="0" w:type="dxa"/>
            <w:right w:w="0" w:type="dxa"/>
          </w:tblCellMar>
          <w:tblLook w:val="0000"/>
        </w:tblPrEx>
        <w:tc>
          <w:tcPr>
            <w:tcW w:w="2179" w:type="pct"/>
            <w:gridSpan w:val="3"/>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6.5. Độ cao so với mặt đất (m)</w:t>
            </w:r>
          </w:p>
        </w:tc>
        <w:tc>
          <w:tcPr>
            <w:tcW w:w="1301" w:type="pct"/>
            <w:gridSpan w:val="3"/>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c>
          <w:tcPr>
            <w:tcW w:w="1520" w:type="pct"/>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r>
      <w:tr>
        <w:tblPrEx>
          <w:tblW w:w="5000" w:type="pct"/>
          <w:tblCellMar>
            <w:left w:w="0" w:type="dxa"/>
            <w:right w:w="0" w:type="dxa"/>
          </w:tblCellMar>
          <w:tblLook w:val="0000"/>
        </w:tblPrEx>
        <w:tc>
          <w:tcPr>
            <w:tcW w:w="2179" w:type="pct"/>
            <w:gridSpan w:val="3"/>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6.6. Phân cực</w:t>
            </w:r>
          </w:p>
        </w:tc>
        <w:tc>
          <w:tcPr>
            <w:tcW w:w="1301" w:type="pct"/>
            <w:gridSpan w:val="3"/>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c>
          <w:tcPr>
            <w:tcW w:w="1520" w:type="pct"/>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r>
      <w:tr>
        <w:tblPrEx>
          <w:tblW w:w="5000" w:type="pct"/>
          <w:tblCellMar>
            <w:left w:w="0" w:type="dxa"/>
            <w:right w:w="0" w:type="dxa"/>
          </w:tblCellMar>
          <w:tblLook w:val="0000"/>
        </w:tblPrEx>
        <w:tc>
          <w:tcPr>
            <w:tcW w:w="2179" w:type="pct"/>
            <w:gridSpan w:val="3"/>
            <w:tcBorders>
              <w:top w:val="single" w:sz="4" w:space="0" w:color="auto"/>
              <w:left w:val="single" w:sz="4" w:space="0" w:color="auto"/>
              <w:bottom w:val="single" w:sz="4" w:space="0" w:color="auto"/>
              <w:right w:val="single" w:sz="4" w:space="0" w:color="auto"/>
            </w:tcBorders>
            <w:vAlign w:val="bottom"/>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6.7. Hệ số khuếch đại (dBi)</w:t>
            </w:r>
          </w:p>
        </w:tc>
        <w:tc>
          <w:tcPr>
            <w:tcW w:w="1301" w:type="pct"/>
            <w:gridSpan w:val="3"/>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c>
          <w:tcPr>
            <w:tcW w:w="1520" w:type="pct"/>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r>
      <w:tr>
        <w:tblPrEx>
          <w:tblW w:w="5000" w:type="pct"/>
          <w:tblCellMar>
            <w:left w:w="0" w:type="dxa"/>
            <w:right w:w="0" w:type="dxa"/>
          </w:tblCellMar>
          <w:tblLook w:val="0000"/>
        </w:tblPrEx>
        <w:tc>
          <w:tcPr>
            <w:tcW w:w="2179" w:type="pct"/>
            <w:gridSpan w:val="3"/>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6.8. Giản đồ bức xạ ăng-ten (nếu có)</w:t>
            </w:r>
          </w:p>
        </w:tc>
        <w:tc>
          <w:tcPr>
            <w:tcW w:w="1301" w:type="pct"/>
            <w:gridSpan w:val="3"/>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c>
          <w:tcPr>
            <w:tcW w:w="1520" w:type="pct"/>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r>
      <w:tr>
        <w:tblPrEx>
          <w:tblW w:w="5000" w:type="pct"/>
          <w:tblCellMar>
            <w:left w:w="0" w:type="dxa"/>
            <w:right w:w="0" w:type="dxa"/>
          </w:tblCellMar>
          <w:tblLook w:val="0000"/>
        </w:tblPrEx>
        <w:tc>
          <w:tcPr>
            <w:tcW w:w="2179" w:type="pct"/>
            <w:gridSpan w:val="3"/>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7. CÁC THÔNG TIN KHÁC (nếu có)</w:t>
            </w:r>
          </w:p>
        </w:tc>
        <w:tc>
          <w:tcPr>
            <w:tcW w:w="1301" w:type="pct"/>
            <w:gridSpan w:val="3"/>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c>
          <w:tcPr>
            <w:tcW w:w="1520" w:type="pct"/>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p>
        </w:tc>
      </w:tr>
    </w:tbl>
    <w:p w:rsidR="00205851" w:rsidRPr="00FC09FC" w:rsidP="00CF76E8">
      <w:pPr>
        <w:spacing w:before="120"/>
        <w:rPr>
          <w:rFonts w:ascii="Arial" w:eastAsia="MS Mincho" w:hAnsi="Arial" w:cs="Arial"/>
          <w:sz w:val="20"/>
          <w:szCs w:val="20"/>
          <w:lang w:val="en-US" w:eastAsia="ja-JP"/>
        </w:rPr>
      </w:pPr>
    </w:p>
    <w:p w:rsidR="00205851" w:rsidRPr="00FC09FC" w:rsidP="00CF76E8">
      <w:pPr>
        <w:spacing w:before="120"/>
        <w:jc w:val="center"/>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Hướng dẫn kê khai Bản khai thông số kỹ thuật, khai thác 1e</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Được dùng để kê khai khi đề nghị cấp giấy phép hoặc sửa đổi, bổ sung một số nội dung giấy phép đã được cấp đối với tuyến truyền dẫn vi ba.</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Kê khai đầy đủ các thông tin vào Bản khai thông số kỹ thuật, khai thác 1e khi đề nghị cấp. Mỗi tờ khai của Bản khai thông số kỹ thuật, khai thác 1e được dùng để kê khai cho một tuyến truyền dẫn vi ba. Có thể dùng nhiều tờ khai nếu cần kê khai nhiều tuyến vi ba hoặc một tuyến viba dùng nhiều tần số hoặc phân cực khác nhau. Lưu ý ghi rõ số thứ tự của tờ và tổng số tờ của từng Bản khai thông số kỹ thuật,</w:t>
      </w:r>
      <w:r w:rsidRPr="00FC09FC">
        <w:rPr>
          <w:rFonts w:ascii="Arial" w:eastAsia="MS Mincho" w:hAnsi="Arial" w:cs="Arial"/>
          <w:sz w:val="20"/>
          <w:szCs w:val="20"/>
          <w:lang w:val="en-US" w:eastAsia="ja-JP"/>
        </w:rPr>
        <w:t xml:space="preserve"> khai thác.</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Chỉ kê khai các thông số có thay đổi hoặc bổ sung của giấy phép vào Bản khai thông số kỹ thuật, khai thác 1e khi bổ sung, sửa đổi theo từng giấy phép. Các thông số khác không thay đổi, giữ nguyên không cần kê khai.</w:t>
      </w:r>
    </w:p>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1. ĐỀ NGHỊ</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Đánh dấu “X” vào ô “Cấp” nếu tổ chức, cá nhân đề nghị cấp phép lần đầu hoặc không đủ </w:t>
      </w:r>
      <w:r w:rsidRPr="00FC09FC" w:rsidR="0072277E">
        <w:rPr>
          <w:rFonts w:ascii="Arial" w:eastAsia="MS Mincho" w:hAnsi="Arial" w:cs="Arial"/>
          <w:sz w:val="20"/>
          <w:szCs w:val="20"/>
          <w:lang w:val="en-US" w:eastAsia="ja-JP"/>
        </w:rPr>
        <w:t>điều</w:t>
      </w:r>
      <w:r w:rsidRPr="00FC09FC">
        <w:rPr>
          <w:rFonts w:ascii="Arial" w:eastAsia="MS Mincho" w:hAnsi="Arial" w:cs="Arial"/>
          <w:sz w:val="20"/>
          <w:szCs w:val="20"/>
          <w:lang w:val="en-US" w:eastAsia="ja-JP"/>
        </w:rPr>
        <w:t xml:space="preserve"> kiện gia hạn, sửa đổi, bổ sung giấy phép. Đánh dấu “X” vào ô “Sửa đổi, bổ sung” và điền số giấy phép đề nghị sửa đổi, bổ sung nếu tổ chức, cá nhân đề nghị sửa đổi, bổ sung nội dung giấy phép.</w:t>
      </w:r>
    </w:p>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 xml:space="preserve">2. </w:t>
      </w:r>
      <w:r w:rsidRPr="00FC09FC" w:rsidR="0072277E">
        <w:rPr>
          <w:rFonts w:ascii="Arial" w:eastAsia="MS Mincho" w:hAnsi="Arial" w:cs="Arial"/>
          <w:b/>
          <w:sz w:val="20"/>
          <w:szCs w:val="20"/>
          <w:lang w:val="en-US" w:eastAsia="ja-JP"/>
        </w:rPr>
        <w:t>MỤC</w:t>
      </w:r>
      <w:r w:rsidRPr="00FC09FC">
        <w:rPr>
          <w:rFonts w:ascii="Arial" w:eastAsia="MS Mincho" w:hAnsi="Arial" w:cs="Arial"/>
          <w:b/>
          <w:sz w:val="20"/>
          <w:szCs w:val="20"/>
          <w:lang w:val="en-US" w:eastAsia="ja-JP"/>
        </w:rPr>
        <w:t xml:space="preserve"> ĐÍCH SỬ DỤNG</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Kê khai rõ sử dụng tần số và thiết bị vô tuyến điện cho </w:t>
      </w:r>
      <w:r w:rsidRPr="00FC09FC" w:rsidR="0072277E">
        <w:rPr>
          <w:rFonts w:ascii="Arial" w:eastAsia="MS Mincho" w:hAnsi="Arial" w:cs="Arial"/>
          <w:sz w:val="20"/>
          <w:szCs w:val="20"/>
          <w:lang w:val="en-US" w:eastAsia="ja-JP"/>
        </w:rPr>
        <w:t>mục</w:t>
      </w:r>
      <w:r w:rsidRPr="00FC09FC">
        <w:rPr>
          <w:rFonts w:ascii="Arial" w:eastAsia="MS Mincho" w:hAnsi="Arial" w:cs="Arial"/>
          <w:sz w:val="20"/>
          <w:szCs w:val="20"/>
          <w:lang w:val="en-US" w:eastAsia="ja-JP"/>
        </w:rPr>
        <w:t xml:space="preserve"> đích gì. Ví dụ: truyền dẫn nội tỉnh, truyền dẫn trong mạng thông tin di động,....</w:t>
      </w:r>
    </w:p>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3. THỜI GIAN ĐỀ NGHỊ CẤP PHÉP</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Đánh dấu “X” vào ô thời gian tương ứng hoặc ghi thời gian sử dụng cụ thể theo đề nghị của tổ chức, cá nhân. Ví dụ: “3 năm 2 tháng” hoặc “từ ngày 27</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02</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2023 đến ngày 25</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4</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2026” (ghi theo ngày</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tháng</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năm). Chỉ kê khai đối với trường hợp cấp. Đối với trường hợp sửa đổi, bổ sung nội dung giấy phép đồng thời muốn gia hạn thì hồ sơ phải có thêm Bản khai cấp đổi, gia hạn giấy phép sử dụng tần số và thiết bị vô tuyến điện theo mẫu quy định.</w:t>
      </w:r>
    </w:p>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4. THÔNG SỐ CỦA TRẠM</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4.1. Tên</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mã trạm đề nghị được sử dụng cho tuyến vi ba.</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4.2. Kê khai Kinh độ theo định dạng độ, phút, giây hoặc độ thập phân.</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4.3. Kê khai Vĩ độ của theo định dạng độ, phút, giây hoặc độ thập phân.</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4.4. Là </w:t>
      </w:r>
      <w:r w:rsidRPr="00FC09FC" w:rsidR="0072277E">
        <w:rPr>
          <w:rFonts w:ascii="Arial" w:eastAsia="MS Mincho" w:hAnsi="Arial" w:cs="Arial"/>
          <w:sz w:val="20"/>
          <w:szCs w:val="20"/>
          <w:lang w:val="en-US" w:eastAsia="ja-JP"/>
        </w:rPr>
        <w:t>khoản</w:t>
      </w:r>
      <w:r w:rsidRPr="00FC09FC">
        <w:rPr>
          <w:rFonts w:ascii="Arial" w:eastAsia="MS Mincho" w:hAnsi="Arial" w:cs="Arial"/>
          <w:sz w:val="20"/>
          <w:szCs w:val="20"/>
          <w:lang w:val="en-US" w:eastAsia="ja-JP"/>
        </w:rPr>
        <w:t>g cách (tính theo đường thẳng) giữa hai trạm.</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4.5. Ghi tên trụ sở đặt thiết bị; địa chỉ nơi đặt thiết bị, khai đầy đủ số nhà, đường phố (thôn, xóm), phường (xã), thành phố (tỉnh).</w:t>
      </w:r>
    </w:p>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5. THIẾT BỊ VÔ TUYẾN ĐIỆN</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5.1. Kê khai đầy đủ tên thiết bị, gồm cả nhãn hiệu và model của thiết bị.</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5.2. Kê khai tên hãng sản xuất của thiết bị.</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5.3. Kê khai dải tần số thu mà thiết bị cho phép lựa chọn (tính từ tần số thấp nhất đến tần số cao nhất).</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5.4. Kê khai dải tần số phát mà thiết bị cho phép lựa chọn (tính từ tần số thấp nhất đến tần số cao nhất).</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5.5. Kê khai tần số phát đề nghị (MHz).</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5.6. Kê khai băng thông của thiết bị (MHz), là độ chiếm dụng băng tần của thiết bị khi khai thác ở tốc độ truyền.</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5.7. Kê khai công suất phát (dBm).</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5.8. Kê khai các kiểu </w:t>
      </w:r>
      <w:r w:rsidRPr="00FC09FC" w:rsidR="0072277E">
        <w:rPr>
          <w:rFonts w:ascii="Arial" w:eastAsia="MS Mincho" w:hAnsi="Arial" w:cs="Arial"/>
          <w:sz w:val="20"/>
          <w:szCs w:val="20"/>
          <w:lang w:val="en-US" w:eastAsia="ja-JP"/>
        </w:rPr>
        <w:t>điều</w:t>
      </w:r>
      <w:r w:rsidRPr="00FC09FC">
        <w:rPr>
          <w:rFonts w:ascii="Arial" w:eastAsia="MS Mincho" w:hAnsi="Arial" w:cs="Arial"/>
          <w:sz w:val="20"/>
          <w:szCs w:val="20"/>
          <w:lang w:val="en-US" w:eastAsia="ja-JP"/>
        </w:rPr>
        <w:t xml:space="preserve"> chế mà thiết bị cho phép chọn lựa. Ví dụ: QPSK, BPSK...</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5.9. Kê khai hệ số tạp âm (dB) của máy thu.</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5.10. Kê khai độ nhạy của máy thu (dBm).</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5.11. Kê khai suy hao trên đường truyền ra ăng-ten của máy phát. Mặc định bằng 0 nếu không kê khai.</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5.12. Kê khai dự trữ pha-đinh theo đơn vị dB. Mặc định bằng 0 nếu không kê khai.</w:t>
      </w:r>
    </w:p>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6. THÔNG SỐ KỸ THUẬT CỦA ĂNG-TEN</w:t>
      </w:r>
    </w:p>
    <w:tbl>
      <w:tblPr>
        <w:tblStyle w:val="TableNormal"/>
        <w:tblW w:w="5000" w:type="pct"/>
        <w:tblCellMar>
          <w:left w:w="0" w:type="dxa"/>
          <w:right w:w="0" w:type="dxa"/>
        </w:tblCellMar>
        <w:tblLook w:val="01E0"/>
      </w:tblPr>
      <w:tblGrid>
        <w:gridCol w:w="504"/>
        <w:gridCol w:w="8567"/>
      </w:tblGrid>
      <w:tr w:rsidTr="00171AA7">
        <w:tblPrEx>
          <w:tblW w:w="5000" w:type="pct"/>
          <w:tblCellMar>
            <w:left w:w="0" w:type="dxa"/>
            <w:right w:w="0" w:type="dxa"/>
          </w:tblCellMar>
          <w:tblLook w:val="01E0"/>
        </w:tblPrEx>
        <w:tc>
          <w:tcPr>
            <w:tcW w:w="278" w:type="pct"/>
          </w:tcPr>
          <w:p w:rsidR="00205851" w:rsidRPr="00FC09FC" w:rsidP="00171AA7">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6.1, 6.2.</w:t>
            </w:r>
          </w:p>
        </w:tc>
        <w:tc>
          <w:tcPr>
            <w:tcW w:w="4722" w:type="pct"/>
          </w:tcPr>
          <w:p w:rsidR="00205851" w:rsidRPr="00FC09FC" w:rsidP="00171AA7">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Khai tên, ký hiệu và hãng sản xuất của ăng-ten theo tài liệu kỹ thuật (VD: Loga-chu kỳ, AD-22</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C, Trival). Trong trường hợp không có tên ăng-ten thì phải ghi rõ loại ăng-ten (ví dụ: Parabol, Yagi, Dipole, ăng-ten khe nửa sóng, v.v...)</w:t>
            </w:r>
          </w:p>
        </w:tc>
      </w:tr>
      <w:tr w:rsidTr="00171AA7">
        <w:tblPrEx>
          <w:tblW w:w="5000" w:type="pct"/>
          <w:tblCellMar>
            <w:left w:w="0" w:type="dxa"/>
            <w:right w:w="0" w:type="dxa"/>
          </w:tblCellMar>
          <w:tblLook w:val="01E0"/>
        </w:tblPrEx>
        <w:tc>
          <w:tcPr>
            <w:tcW w:w="278" w:type="pct"/>
          </w:tcPr>
          <w:p w:rsidR="00205851" w:rsidRPr="00FC09FC" w:rsidP="00171AA7">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6.3. </w:t>
            </w:r>
          </w:p>
        </w:tc>
        <w:tc>
          <w:tcPr>
            <w:tcW w:w="4722" w:type="pct"/>
          </w:tcPr>
          <w:p w:rsidR="00205851" w:rsidRPr="00FC09FC" w:rsidP="00171AA7">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Hướng tính của ăng-ten: có hướng (D) hay vô hướng (ND).</w:t>
            </w:r>
          </w:p>
        </w:tc>
      </w:tr>
      <w:tr w:rsidTr="00171AA7">
        <w:tblPrEx>
          <w:tblW w:w="5000" w:type="pct"/>
          <w:tblCellMar>
            <w:left w:w="0" w:type="dxa"/>
            <w:right w:w="0" w:type="dxa"/>
          </w:tblCellMar>
          <w:tblLook w:val="01E0"/>
        </w:tblPrEx>
        <w:tc>
          <w:tcPr>
            <w:tcW w:w="278" w:type="pct"/>
          </w:tcPr>
          <w:p w:rsidR="00205851" w:rsidRPr="00FC09FC" w:rsidP="00171AA7">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6.4. </w:t>
            </w:r>
          </w:p>
        </w:tc>
        <w:tc>
          <w:tcPr>
            <w:tcW w:w="4722" w:type="pct"/>
          </w:tcPr>
          <w:p w:rsidR="00205851" w:rsidRPr="00FC09FC" w:rsidP="00171AA7">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Kích thước của ăng-ten là độ dài của ăng-ten hoặc đường kính của ăng-ten theo thiết kế chế tạo, tính bằng mét (m).</w:t>
            </w:r>
          </w:p>
        </w:tc>
      </w:tr>
      <w:tr w:rsidTr="00171AA7">
        <w:tblPrEx>
          <w:tblW w:w="5000" w:type="pct"/>
          <w:tblCellMar>
            <w:left w:w="0" w:type="dxa"/>
            <w:right w:w="0" w:type="dxa"/>
          </w:tblCellMar>
          <w:tblLook w:val="01E0"/>
        </w:tblPrEx>
        <w:tc>
          <w:tcPr>
            <w:tcW w:w="278" w:type="pct"/>
          </w:tcPr>
          <w:p w:rsidR="00205851" w:rsidRPr="00FC09FC" w:rsidP="00171AA7">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6.5. </w:t>
            </w:r>
          </w:p>
        </w:tc>
        <w:tc>
          <w:tcPr>
            <w:tcW w:w="4722" w:type="pct"/>
          </w:tcPr>
          <w:p w:rsidR="00205851" w:rsidRPr="00FC09FC" w:rsidP="00171AA7">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Độ cao so với mặt đất (m): là độ cao tính từ đỉnh ăng-ten đến mặt đất (chính là kích thước của ăng-ten và độ cao của cấu trúc đặt ăng- ten) tính theo đơn vị mét (m).</w:t>
            </w:r>
          </w:p>
        </w:tc>
      </w:tr>
      <w:tr w:rsidTr="00171AA7">
        <w:tblPrEx>
          <w:tblW w:w="5000" w:type="pct"/>
          <w:tblCellMar>
            <w:left w:w="0" w:type="dxa"/>
            <w:right w:w="0" w:type="dxa"/>
          </w:tblCellMar>
          <w:tblLook w:val="01E0"/>
        </w:tblPrEx>
        <w:tc>
          <w:tcPr>
            <w:tcW w:w="278" w:type="pct"/>
          </w:tcPr>
          <w:p w:rsidR="00205851" w:rsidRPr="00FC09FC" w:rsidP="00171AA7">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6.6.</w:t>
            </w:r>
          </w:p>
        </w:tc>
        <w:tc>
          <w:tcPr>
            <w:tcW w:w="4722" w:type="pct"/>
          </w:tcPr>
          <w:p w:rsidR="00205851" w:rsidRPr="00FC09FC" w:rsidP="00171AA7">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Kê khai phân cực của ăng-ten theo thiết kế. Ví dụ: thẳng, đứng, ngang, tròn,...</w:t>
            </w:r>
          </w:p>
        </w:tc>
      </w:tr>
      <w:tr w:rsidTr="00171AA7">
        <w:tblPrEx>
          <w:tblW w:w="5000" w:type="pct"/>
          <w:tblCellMar>
            <w:left w:w="0" w:type="dxa"/>
            <w:right w:w="0" w:type="dxa"/>
          </w:tblCellMar>
          <w:tblLook w:val="01E0"/>
        </w:tblPrEx>
        <w:tc>
          <w:tcPr>
            <w:tcW w:w="278" w:type="pct"/>
          </w:tcPr>
          <w:p w:rsidR="00205851" w:rsidRPr="00FC09FC" w:rsidP="00171AA7">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6.7.</w:t>
            </w:r>
          </w:p>
        </w:tc>
        <w:tc>
          <w:tcPr>
            <w:tcW w:w="4722" w:type="pct"/>
          </w:tcPr>
          <w:p w:rsidR="00205851" w:rsidRPr="00FC09FC" w:rsidP="00171AA7">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Kê khai hệ số khuếch đại theo thiết kế tính theo đơn vị dBi</w:t>
            </w:r>
          </w:p>
        </w:tc>
      </w:tr>
      <w:tr w:rsidTr="00171AA7">
        <w:tblPrEx>
          <w:tblW w:w="5000" w:type="pct"/>
          <w:tblCellMar>
            <w:left w:w="0" w:type="dxa"/>
            <w:right w:w="0" w:type="dxa"/>
          </w:tblCellMar>
          <w:tblLook w:val="01E0"/>
        </w:tblPrEx>
        <w:tc>
          <w:tcPr>
            <w:tcW w:w="278" w:type="pct"/>
          </w:tcPr>
          <w:p w:rsidR="00205851" w:rsidRPr="00FC09FC" w:rsidP="00171AA7">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6.8. </w:t>
            </w:r>
          </w:p>
        </w:tc>
        <w:tc>
          <w:tcPr>
            <w:tcW w:w="4722" w:type="pct"/>
          </w:tcPr>
          <w:p w:rsidR="00205851" w:rsidRPr="00FC09FC" w:rsidP="00171AA7">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Giản đồ bức xạ: đối với ăng-ten theo chuẩn của ITU khai ký hiệu của giản đồ; đối với ăng-ten không theo khuyến nghị của ITU, cung cấp giản đồ bức xạ của ăng-ten và tài liệu kỹ thuật mô tả các đặc tính kỹ thuật của ăng-ten.</w:t>
            </w:r>
          </w:p>
        </w:tc>
      </w:tr>
    </w:tbl>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b/>
          <w:sz w:val="20"/>
          <w:szCs w:val="20"/>
          <w:lang w:val="en-US" w:eastAsia="ja-JP"/>
        </w:rPr>
        <w:t>7. CÁC THÔNG TIN KHÁC:</w:t>
      </w:r>
      <w:r w:rsidRPr="00FC09FC">
        <w:rPr>
          <w:rFonts w:ascii="Arial" w:eastAsia="MS Mincho" w:hAnsi="Arial" w:cs="Arial"/>
          <w:sz w:val="20"/>
          <w:szCs w:val="20"/>
          <w:lang w:val="en-US" w:eastAsia="ja-JP"/>
        </w:rPr>
        <w:t xml:space="preserve"> Kê khai các thông tin ngoài các trường thông tin trên (nếu có).</w:t>
      </w:r>
    </w:p>
    <w:p w:rsidR="00205851" w:rsidRPr="00FC09FC" w:rsidP="00CF76E8">
      <w:pPr>
        <w:spacing w:before="120"/>
        <w:jc w:val="right"/>
        <w:rPr>
          <w:rFonts w:ascii="Arial" w:eastAsia="MS Mincho" w:hAnsi="Arial" w:cs="Arial"/>
          <w:b/>
          <w:sz w:val="20"/>
          <w:szCs w:val="20"/>
          <w:lang w:val="en-US" w:eastAsia="ja-JP"/>
        </w:rPr>
      </w:pPr>
    </w:p>
    <w:p w:rsidR="00205851" w:rsidRPr="00FC09FC" w:rsidP="00CF76E8">
      <w:pPr>
        <w:spacing w:before="120"/>
        <w:jc w:val="right"/>
        <w:rPr>
          <w:rFonts w:ascii="Arial" w:eastAsia="MS Mincho" w:hAnsi="Arial" w:cs="Arial"/>
          <w:b/>
          <w:sz w:val="20"/>
          <w:szCs w:val="20"/>
          <w:lang w:val="en-US" w:eastAsia="ja-JP"/>
        </w:rPr>
      </w:pPr>
      <w:bookmarkStart w:id="499" w:name="chuong_pl_4_14"/>
      <w:r w:rsidRPr="00FC09FC" w:rsidR="00986641">
        <w:rPr>
          <w:rFonts w:ascii="Arial" w:eastAsia="MS Mincho" w:hAnsi="Arial" w:cs="Arial"/>
          <w:b/>
          <w:sz w:val="20"/>
          <w:szCs w:val="20"/>
          <w:lang w:val="en-US" w:eastAsia="ja-JP"/>
        </w:rPr>
        <w:t>Mẫu 1g1</w:t>
      </w:r>
      <w:bookmarkEnd w:id="499"/>
    </w:p>
    <w:p w:rsidR="00205851" w:rsidRPr="00FC09FC" w:rsidP="00CF76E8">
      <w:pPr>
        <w:spacing w:before="120"/>
        <w:jc w:val="center"/>
        <w:rPr>
          <w:rFonts w:ascii="Arial" w:eastAsia="MS Mincho" w:hAnsi="Arial" w:cs="Arial"/>
          <w:b/>
          <w:sz w:val="20"/>
          <w:szCs w:val="20"/>
          <w:lang w:val="en-US" w:eastAsia="ja-JP"/>
        </w:rPr>
      </w:pPr>
      <w:bookmarkStart w:id="500" w:name="chuong_pl_4_14_name"/>
      <w:r w:rsidRPr="00FC09FC" w:rsidR="00986641">
        <w:rPr>
          <w:rFonts w:ascii="Arial" w:eastAsia="MS Mincho" w:hAnsi="Arial" w:cs="Arial"/>
          <w:b/>
          <w:sz w:val="20"/>
          <w:szCs w:val="20"/>
          <w:lang w:val="en-US" w:eastAsia="ja-JP"/>
        </w:rPr>
        <w:t>BẢN KHAI THÔNG SỐ KỸ THUẬT, KHAI THÁC 1g1</w:t>
      </w:r>
      <w:bookmarkEnd w:id="500"/>
    </w:p>
    <w:p w:rsidR="00205851" w:rsidRPr="00FC09FC" w:rsidP="00CF76E8">
      <w:pPr>
        <w:spacing w:before="120"/>
        <w:rPr>
          <w:rFonts w:ascii="Arial" w:eastAsia="MS Mincho" w:hAnsi="Arial" w:cs="Arial"/>
          <w:sz w:val="20"/>
          <w:szCs w:val="20"/>
          <w:lang w:val="en-US" w:eastAsia="ja-JP"/>
        </w:rPr>
      </w:pPr>
      <w:bookmarkStart w:id="501" w:name="chuong_pl_4_14_name_name"/>
      <w:r w:rsidRPr="00FC09FC" w:rsidR="00986641">
        <w:rPr>
          <w:rFonts w:ascii="Arial" w:eastAsia="MS Mincho" w:hAnsi="Arial" w:cs="Arial"/>
          <w:sz w:val="20"/>
          <w:szCs w:val="20"/>
          <w:lang w:val="en-US" w:eastAsia="ja-JP"/>
        </w:rPr>
        <w:t>Áp dụng đối với mạng viễn thông dùng riêng sử dụng tần số thuộc nghiệp vụ di động mặt đất</w:t>
      </w:r>
      <w:bookmarkEnd w:id="501"/>
    </w:p>
    <w:p w:rsidR="00205851" w:rsidRPr="00FC09FC" w:rsidP="00CF76E8">
      <w:pPr>
        <w:tabs>
          <w:tab w:val="left" w:pos="7778"/>
        </w:tabs>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Tờ số: ...</w:t>
      </w:r>
      <w:r w:rsidRPr="00FC09FC" w:rsidR="008E0A49">
        <w:rPr>
          <w:rFonts w:ascii="Arial" w:eastAsia="MS Mincho" w:hAnsi="Arial" w:cs="Arial"/>
          <w:b/>
          <w:sz w:val="20"/>
          <w:szCs w:val="20"/>
          <w:lang w:val="en-US" w:eastAsia="ja-JP"/>
        </w:rPr>
        <w:t>/</w:t>
      </w:r>
      <w:r w:rsidRPr="00FC09FC">
        <w:rPr>
          <w:rFonts w:ascii="Arial" w:eastAsia="MS Mincho" w:hAnsi="Arial" w:cs="Arial"/>
          <w:b/>
          <w:sz w:val="20"/>
          <w:szCs w:val="20"/>
          <w:lang w:val="en-US" w:eastAsia="ja-JP"/>
        </w:rPr>
        <w:t xml:space="preserve"> tổng số tờ của Bản khai                           thông số kỹ thuật, khai thác:</w:t>
      </w:r>
    </w:p>
    <w:tbl>
      <w:tblPr>
        <w:tblStyle w:val="TableNormal"/>
        <w:tblW w:w="5000" w:type="pct"/>
        <w:tblCellMar>
          <w:left w:w="0" w:type="dxa"/>
          <w:right w:w="0" w:type="dxa"/>
        </w:tblCellMar>
        <w:tblLook w:val="0000"/>
      </w:tblPr>
      <w:tblGrid>
        <w:gridCol w:w="1332"/>
        <w:gridCol w:w="540"/>
        <w:gridCol w:w="1280"/>
        <w:gridCol w:w="354"/>
        <w:gridCol w:w="559"/>
        <w:gridCol w:w="944"/>
        <w:gridCol w:w="463"/>
        <w:gridCol w:w="607"/>
        <w:gridCol w:w="283"/>
        <w:gridCol w:w="903"/>
        <w:gridCol w:w="1816"/>
      </w:tblGrid>
      <w:tr>
        <w:tblPrEx>
          <w:tblW w:w="5000" w:type="pct"/>
          <w:tblCellMar>
            <w:left w:w="0" w:type="dxa"/>
            <w:right w:w="0" w:type="dxa"/>
          </w:tblCellMar>
          <w:tblLook w:val="0000"/>
        </w:tblPrEx>
        <w:tc>
          <w:tcPr>
            <w:tcW w:w="1735" w:type="pct"/>
            <w:gridSpan w:val="3"/>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1. ĐỀ NGHỊ</w:t>
            </w:r>
          </w:p>
        </w:tc>
        <w:tc>
          <w:tcPr>
            <w:tcW w:w="3265" w:type="pct"/>
            <w:gridSpan w:val="8"/>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Cấp</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Sửa đổi, bổ sung nội dung cho giấy phép số ........................................</w:t>
            </w:r>
          </w:p>
        </w:tc>
      </w:tr>
      <w:tr>
        <w:tblPrEx>
          <w:tblW w:w="5000" w:type="pct"/>
          <w:tblCellMar>
            <w:left w:w="0" w:type="dxa"/>
            <w:right w:w="0" w:type="dxa"/>
          </w:tblCellMar>
          <w:tblLook w:val="0000"/>
        </w:tblPrEx>
        <w:tc>
          <w:tcPr>
            <w:tcW w:w="1735" w:type="pct"/>
            <w:gridSpan w:val="3"/>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 xml:space="preserve">2. </w:t>
            </w:r>
            <w:r w:rsidRPr="00FC09FC" w:rsidR="0072277E">
              <w:rPr>
                <w:rFonts w:ascii="Arial" w:eastAsia="MS Mincho" w:hAnsi="Arial" w:cs="Arial"/>
                <w:b/>
                <w:sz w:val="20"/>
                <w:szCs w:val="20"/>
                <w:lang w:val="en-US" w:eastAsia="ja-JP"/>
              </w:rPr>
              <w:t>MỤC</w:t>
            </w:r>
            <w:r w:rsidRPr="00FC09FC">
              <w:rPr>
                <w:rFonts w:ascii="Arial" w:eastAsia="MS Mincho" w:hAnsi="Arial" w:cs="Arial"/>
                <w:b/>
                <w:sz w:val="20"/>
                <w:szCs w:val="20"/>
                <w:lang w:val="en-US" w:eastAsia="ja-JP"/>
              </w:rPr>
              <w:t xml:space="preserve"> ĐÍCH SỬ</w:t>
            </w:r>
          </w:p>
        </w:tc>
        <w:tc>
          <w:tcPr>
            <w:tcW w:w="3265" w:type="pct"/>
            <w:gridSpan w:val="8"/>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p>
        </w:tc>
      </w:tr>
      <w:tr>
        <w:tblPrEx>
          <w:tblW w:w="5000" w:type="pct"/>
          <w:tblCellMar>
            <w:left w:w="0" w:type="dxa"/>
            <w:right w:w="0" w:type="dxa"/>
          </w:tblCellMar>
          <w:tblLook w:val="0000"/>
        </w:tblPrEx>
        <w:tc>
          <w:tcPr>
            <w:tcW w:w="5000" w:type="pct"/>
            <w:gridSpan w:val="11"/>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3. THỜI GIAN ĐỀ NGHỊ CẤP GIẤY PHÉP (đối với cấp)</w:t>
            </w:r>
          </w:p>
        </w:tc>
      </w:tr>
      <w:tr>
        <w:tblPrEx>
          <w:tblW w:w="5000" w:type="pct"/>
          <w:tblCellMar>
            <w:left w:w="0" w:type="dxa"/>
            <w:right w:w="0" w:type="dxa"/>
          </w:tblCellMar>
          <w:tblLook w:val="0000"/>
        </w:tblPrEx>
        <w:tc>
          <w:tcPr>
            <w:tcW w:w="1030" w:type="pct"/>
            <w:gridSpan w:val="2"/>
            <w:tcBorders>
              <w:top w:val="single" w:sz="4" w:space="0" w:color="auto"/>
              <w:left w:val="single" w:sz="4" w:space="0" w:color="auto"/>
              <w:bottom w:val="single" w:sz="4" w:space="0" w:color="auto"/>
              <w:right w:val="nil"/>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 1 năm </w:t>
            </w:r>
          </w:p>
        </w:tc>
        <w:tc>
          <w:tcPr>
            <w:tcW w:w="881" w:type="pct"/>
            <w:gridSpan w:val="2"/>
            <w:tcBorders>
              <w:top w:val="single" w:sz="4" w:space="0" w:color="auto"/>
              <w:left w:val="nil"/>
              <w:bottom w:val="single" w:sz="4" w:space="0" w:color="auto"/>
              <w:right w:val="nil"/>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2 năm</w:t>
            </w:r>
          </w:p>
        </w:tc>
        <w:tc>
          <w:tcPr>
            <w:tcW w:w="828" w:type="pct"/>
            <w:gridSpan w:val="2"/>
            <w:tcBorders>
              <w:top w:val="single" w:sz="4" w:space="0" w:color="auto"/>
              <w:left w:val="nil"/>
              <w:bottom w:val="single" w:sz="4" w:space="0" w:color="auto"/>
              <w:right w:val="nil"/>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3 năm</w:t>
            </w:r>
          </w:p>
        </w:tc>
        <w:tc>
          <w:tcPr>
            <w:tcW w:w="745" w:type="pct"/>
            <w:gridSpan w:val="3"/>
            <w:tcBorders>
              <w:top w:val="single" w:sz="4" w:space="0" w:color="auto"/>
              <w:left w:val="nil"/>
              <w:bottom w:val="single" w:sz="4" w:space="0" w:color="auto"/>
              <w:right w:val="nil"/>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10 năm</w:t>
            </w:r>
          </w:p>
        </w:tc>
        <w:tc>
          <w:tcPr>
            <w:tcW w:w="1516" w:type="pct"/>
            <w:gridSpan w:val="2"/>
            <w:tcBorders>
              <w:top w:val="single" w:sz="4" w:space="0" w:color="auto"/>
              <w:left w:val="nil"/>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 Khác: </w:t>
            </w:r>
            <w:r w:rsidRPr="00FC09FC">
              <w:rPr>
                <w:rFonts w:ascii="Arial" w:hAnsi="Arial" w:cs="Arial"/>
                <w:sz w:val="20"/>
                <w:szCs w:val="20"/>
                <w:lang w:val="en-US" w:eastAsia="en-US"/>
              </w:rPr>
              <w:t>.........</w:t>
            </w:r>
          </w:p>
        </w:tc>
      </w:tr>
      <w:tr>
        <w:tblPrEx>
          <w:tblW w:w="5000" w:type="pct"/>
          <w:tblCellMar>
            <w:left w:w="0" w:type="dxa"/>
            <w:right w:w="0" w:type="dxa"/>
          </w:tblCellMar>
          <w:tblLook w:val="0000"/>
        </w:tblPrEx>
        <w:tc>
          <w:tcPr>
            <w:tcW w:w="5000" w:type="pct"/>
            <w:gridSpan w:val="11"/>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4. TỔNG SỐ THIẾT BỊ TRONG MẠNG</w:t>
            </w:r>
          </w:p>
        </w:tc>
      </w:tr>
      <w:tr>
        <w:tblPrEx>
          <w:tblW w:w="5000" w:type="pct"/>
          <w:tblCellMar>
            <w:left w:w="0" w:type="dxa"/>
            <w:right w:w="0" w:type="dxa"/>
          </w:tblCellMar>
          <w:tblLook w:val="0000"/>
        </w:tblPrEx>
        <w:tc>
          <w:tcPr>
            <w:tcW w:w="2238" w:type="pct"/>
            <w:gridSpan w:val="5"/>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5. PHẠM VI HOẠT ĐỘNG</w:t>
            </w:r>
          </w:p>
        </w:tc>
        <w:tc>
          <w:tcPr>
            <w:tcW w:w="2762" w:type="pct"/>
            <w:gridSpan w:val="6"/>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p>
        </w:tc>
      </w:tr>
      <w:tr>
        <w:tblPrEx>
          <w:tblW w:w="5000" w:type="pct"/>
          <w:tblCellMar>
            <w:left w:w="0" w:type="dxa"/>
            <w:right w:w="0" w:type="dxa"/>
          </w:tblCellMar>
          <w:tblLook w:val="0000"/>
        </w:tblPrEx>
        <w:tc>
          <w:tcPr>
            <w:tcW w:w="1911" w:type="pct"/>
            <w:gridSpan w:val="4"/>
            <w:vMerge w:val="restart"/>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6. CẤU HÌNH MẠNG</w:t>
            </w:r>
          </w:p>
        </w:tc>
        <w:tc>
          <w:tcPr>
            <w:tcW w:w="3089" w:type="pct"/>
            <w:gridSpan w:val="7"/>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Đơn</w:t>
            </w:r>
            <w:r w:rsidRPr="00FC09FC">
              <w:rPr>
                <w:rFonts w:ascii="Arial" w:eastAsia="MS Mincho" w:hAnsi="Arial" w:cs="Arial"/>
                <w:sz w:val="20"/>
                <w:szCs w:val="20"/>
                <w:lang w:val="en-US" w:eastAsia="ja-JP"/>
              </w:rPr>
              <w:t xml:space="preserve"> công</w:t>
            </w:r>
          </w:p>
        </w:tc>
      </w:tr>
      <w:tr>
        <w:tblPrEx>
          <w:tblW w:w="5000" w:type="pct"/>
          <w:tblCellMar>
            <w:left w:w="0" w:type="dxa"/>
            <w:right w:w="0" w:type="dxa"/>
          </w:tblCellMar>
          <w:tblLook w:val="0000"/>
        </w:tblPrEx>
        <w:tc>
          <w:tcPr>
            <w:tcW w:w="1911" w:type="pct"/>
            <w:gridSpan w:val="4"/>
            <w:vMerge/>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p>
        </w:tc>
        <w:tc>
          <w:tcPr>
            <w:tcW w:w="1573" w:type="pct"/>
            <w:gridSpan w:val="5"/>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Song công</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 xml:space="preserve"> Bán song công </w:t>
            </w:r>
          </w:p>
        </w:tc>
        <w:tc>
          <w:tcPr>
            <w:tcW w:w="1516" w:type="pct"/>
            <w:gridSpan w:val="2"/>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sidR="0072277E">
              <w:rPr>
                <w:rFonts w:ascii="Arial" w:eastAsia="MS Mincho" w:hAnsi="Arial" w:cs="Arial"/>
                <w:sz w:val="20"/>
                <w:szCs w:val="20"/>
                <w:lang w:val="en-US" w:eastAsia="ja-JP"/>
              </w:rPr>
              <w:t>Khoản</w:t>
            </w:r>
            <w:r w:rsidRPr="00FC09FC">
              <w:rPr>
                <w:rFonts w:ascii="Arial" w:eastAsia="MS Mincho" w:hAnsi="Arial" w:cs="Arial"/>
                <w:sz w:val="20"/>
                <w:szCs w:val="20"/>
                <w:lang w:val="en-US" w:eastAsia="ja-JP"/>
              </w:rPr>
              <w:t>g cách thu</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phát (MHz):</w:t>
            </w:r>
          </w:p>
        </w:tc>
      </w:tr>
      <w:tr>
        <w:tblPrEx>
          <w:tblW w:w="5000" w:type="pct"/>
          <w:tblCellMar>
            <w:left w:w="0" w:type="dxa"/>
            <w:right w:w="0" w:type="dxa"/>
          </w:tblCellMar>
          <w:tblLook w:val="0000"/>
        </w:tblPrEx>
        <w:tc>
          <w:tcPr>
            <w:tcW w:w="5000" w:type="pct"/>
            <w:gridSpan w:val="11"/>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7. THIẾT BỊ VÔ TUYẾN ĐIỆN DI ĐỘNG</w:t>
            </w:r>
          </w:p>
        </w:tc>
      </w:tr>
      <w:tr>
        <w:tblPrEx>
          <w:tblW w:w="5000" w:type="pct"/>
          <w:tblCellMar>
            <w:left w:w="0" w:type="dxa"/>
            <w:right w:w="0" w:type="dxa"/>
          </w:tblCellMar>
          <w:tblLook w:val="0000"/>
        </w:tblPrEx>
        <w:tc>
          <w:tcPr>
            <w:tcW w:w="1911" w:type="pct"/>
            <w:gridSpan w:val="4"/>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7.1. Tên thiết bị</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Hãng sản xuất</w:t>
            </w:r>
          </w:p>
        </w:tc>
        <w:tc>
          <w:tcPr>
            <w:tcW w:w="828" w:type="pct"/>
            <w:gridSpan w:val="2"/>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p>
        </w:tc>
        <w:tc>
          <w:tcPr>
            <w:tcW w:w="1242" w:type="pct"/>
            <w:gridSpan w:val="4"/>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p>
        </w:tc>
        <w:tc>
          <w:tcPr>
            <w:tcW w:w="1018" w:type="pct"/>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p>
        </w:tc>
      </w:tr>
      <w:tr>
        <w:tblPrEx>
          <w:tblW w:w="5000" w:type="pct"/>
          <w:tblCellMar>
            <w:left w:w="0" w:type="dxa"/>
            <w:right w:w="0" w:type="dxa"/>
          </w:tblCellMar>
          <w:tblLook w:val="0000"/>
        </w:tblPrEx>
        <w:tc>
          <w:tcPr>
            <w:tcW w:w="1911" w:type="pct"/>
            <w:gridSpan w:val="4"/>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7.2. Các mức công suất phát (W)</w:t>
            </w:r>
          </w:p>
        </w:tc>
        <w:tc>
          <w:tcPr>
            <w:tcW w:w="828" w:type="pct"/>
            <w:gridSpan w:val="2"/>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p>
        </w:tc>
        <w:tc>
          <w:tcPr>
            <w:tcW w:w="1242" w:type="pct"/>
            <w:gridSpan w:val="4"/>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p>
        </w:tc>
        <w:tc>
          <w:tcPr>
            <w:tcW w:w="1018" w:type="pct"/>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p>
        </w:tc>
      </w:tr>
      <w:tr>
        <w:tblPrEx>
          <w:tblW w:w="5000" w:type="pct"/>
          <w:tblCellMar>
            <w:left w:w="0" w:type="dxa"/>
            <w:right w:w="0" w:type="dxa"/>
          </w:tblCellMar>
          <w:tblLook w:val="0000"/>
        </w:tblPrEx>
        <w:tc>
          <w:tcPr>
            <w:tcW w:w="1911" w:type="pct"/>
            <w:gridSpan w:val="4"/>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7.3. Ký hiệu phát xạ</w:t>
            </w:r>
          </w:p>
        </w:tc>
        <w:tc>
          <w:tcPr>
            <w:tcW w:w="828" w:type="pct"/>
            <w:gridSpan w:val="2"/>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p>
        </w:tc>
        <w:tc>
          <w:tcPr>
            <w:tcW w:w="1242" w:type="pct"/>
            <w:gridSpan w:val="4"/>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p>
        </w:tc>
        <w:tc>
          <w:tcPr>
            <w:tcW w:w="1018" w:type="pct"/>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p>
        </w:tc>
      </w:tr>
      <w:tr>
        <w:tblPrEx>
          <w:tblW w:w="5000" w:type="pct"/>
          <w:tblCellMar>
            <w:left w:w="0" w:type="dxa"/>
            <w:right w:w="0" w:type="dxa"/>
          </w:tblCellMar>
          <w:tblLook w:val="0000"/>
        </w:tblPrEx>
        <w:tc>
          <w:tcPr>
            <w:tcW w:w="1911" w:type="pct"/>
            <w:gridSpan w:val="4"/>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7.4. Dải tần thiết bị (MHz)</w:t>
            </w:r>
          </w:p>
        </w:tc>
        <w:tc>
          <w:tcPr>
            <w:tcW w:w="828" w:type="pct"/>
            <w:gridSpan w:val="2"/>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p>
        </w:tc>
        <w:tc>
          <w:tcPr>
            <w:tcW w:w="1242" w:type="pct"/>
            <w:gridSpan w:val="4"/>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p>
        </w:tc>
        <w:tc>
          <w:tcPr>
            <w:tcW w:w="1018" w:type="pct"/>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p>
        </w:tc>
      </w:tr>
      <w:tr>
        <w:tblPrEx>
          <w:tblW w:w="5000" w:type="pct"/>
          <w:tblCellMar>
            <w:left w:w="0" w:type="dxa"/>
            <w:right w:w="0" w:type="dxa"/>
          </w:tblCellMar>
          <w:tblLook w:val="0000"/>
        </w:tblPrEx>
        <w:tc>
          <w:tcPr>
            <w:tcW w:w="733" w:type="pct"/>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p>
        </w:tc>
        <w:tc>
          <w:tcPr>
            <w:tcW w:w="1178" w:type="pct"/>
            <w:gridSpan w:val="3"/>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Hệ số khuếch đại (dBi) (nế</w:t>
            </w:r>
            <w:r w:rsidRPr="00FC09FC">
              <w:rPr>
                <w:rFonts w:ascii="Arial" w:eastAsia="MS Mincho" w:hAnsi="Arial" w:cs="Arial"/>
                <w:sz w:val="20"/>
                <w:szCs w:val="20"/>
                <w:lang w:val="en-US" w:eastAsia="ja-JP"/>
              </w:rPr>
              <w:t>u có)</w:t>
            </w:r>
          </w:p>
        </w:tc>
        <w:tc>
          <w:tcPr>
            <w:tcW w:w="828" w:type="pct"/>
            <w:gridSpan w:val="2"/>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p>
        </w:tc>
        <w:tc>
          <w:tcPr>
            <w:tcW w:w="1242" w:type="pct"/>
            <w:gridSpan w:val="4"/>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p>
        </w:tc>
        <w:tc>
          <w:tcPr>
            <w:tcW w:w="1018" w:type="pct"/>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p>
        </w:tc>
      </w:tr>
      <w:tr>
        <w:tblPrEx>
          <w:tblW w:w="5000" w:type="pct"/>
          <w:tblCellMar>
            <w:left w:w="0" w:type="dxa"/>
            <w:right w:w="0" w:type="dxa"/>
          </w:tblCellMar>
          <w:tblLook w:val="0000"/>
        </w:tblPrEx>
        <w:tc>
          <w:tcPr>
            <w:tcW w:w="733" w:type="pct"/>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7.5. Ăng - ten</w:t>
            </w:r>
          </w:p>
        </w:tc>
        <w:tc>
          <w:tcPr>
            <w:tcW w:w="1178" w:type="pct"/>
            <w:gridSpan w:val="3"/>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Độ cao sử dụng tối đa so với mặt đất) (m)</w:t>
            </w:r>
          </w:p>
        </w:tc>
        <w:tc>
          <w:tcPr>
            <w:tcW w:w="828" w:type="pct"/>
            <w:gridSpan w:val="2"/>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c>
          <w:tcPr>
            <w:tcW w:w="1242" w:type="pct"/>
            <w:gridSpan w:val="4"/>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c>
          <w:tcPr>
            <w:tcW w:w="1018" w:type="pct"/>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r>
      <w:tr>
        <w:tblPrEx>
          <w:tblW w:w="5000" w:type="pct"/>
          <w:tblCellMar>
            <w:left w:w="0" w:type="dxa"/>
            <w:right w:w="0" w:type="dxa"/>
          </w:tblCellMar>
          <w:tblLook w:val="0000"/>
        </w:tblPrEx>
        <w:tc>
          <w:tcPr>
            <w:tcW w:w="1911" w:type="pct"/>
            <w:gridSpan w:val="4"/>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7.6. Thông tin sửa đổi, bổ sung (nếu có)</w:t>
            </w:r>
          </w:p>
        </w:tc>
        <w:tc>
          <w:tcPr>
            <w:tcW w:w="828" w:type="pct"/>
            <w:gridSpan w:val="2"/>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Bổ sung</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Hủy bỏ</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Thay thế cho thiết bị</w:t>
            </w:r>
          </w:p>
        </w:tc>
        <w:tc>
          <w:tcPr>
            <w:tcW w:w="1242" w:type="pct"/>
            <w:gridSpan w:val="4"/>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Bổ sung</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Hủy bỏ</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Thay thế cho thiết bị</w:t>
            </w:r>
          </w:p>
        </w:tc>
        <w:tc>
          <w:tcPr>
            <w:tcW w:w="1018" w:type="pct"/>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Bổ sung</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Hủy bỏ</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Thay thế cho thiết bị</w:t>
            </w:r>
          </w:p>
        </w:tc>
      </w:tr>
      <w:tr>
        <w:tblPrEx>
          <w:tblW w:w="5000" w:type="pct"/>
          <w:tblCellMar>
            <w:left w:w="0" w:type="dxa"/>
            <w:right w:w="0" w:type="dxa"/>
          </w:tblCellMar>
          <w:tblLook w:val="0000"/>
        </w:tblPrEx>
        <w:tc>
          <w:tcPr>
            <w:tcW w:w="5000" w:type="pct"/>
            <w:gridSpan w:val="11"/>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8. THIẾT BỊ VÔ TUYẾN ĐIỆN CỐ ĐỊNH (nếu có)</w:t>
            </w:r>
          </w:p>
        </w:tc>
      </w:tr>
      <w:tr>
        <w:tblPrEx>
          <w:tblW w:w="5000" w:type="pct"/>
          <w:tblCellMar>
            <w:left w:w="0" w:type="dxa"/>
            <w:right w:w="0" w:type="dxa"/>
          </w:tblCellMar>
          <w:tblLook w:val="0000"/>
        </w:tblPrEx>
        <w:tc>
          <w:tcPr>
            <w:tcW w:w="1911" w:type="pct"/>
            <w:gridSpan w:val="4"/>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8.1. Tên Thiết bị </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Hãng sản xuất  </w:t>
            </w:r>
          </w:p>
        </w:tc>
        <w:tc>
          <w:tcPr>
            <w:tcW w:w="3089" w:type="pct"/>
            <w:gridSpan w:val="7"/>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p>
        </w:tc>
      </w:tr>
      <w:tr>
        <w:tblPrEx>
          <w:tblW w:w="5000" w:type="pct"/>
          <w:tblCellMar>
            <w:left w:w="0" w:type="dxa"/>
            <w:right w:w="0" w:type="dxa"/>
          </w:tblCellMar>
          <w:tblLook w:val="0000"/>
        </w:tblPrEx>
        <w:tc>
          <w:tcPr>
            <w:tcW w:w="1911" w:type="pct"/>
            <w:gridSpan w:val="4"/>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8.2. Các mức công suất phát  </w:t>
            </w:r>
          </w:p>
        </w:tc>
        <w:tc>
          <w:tcPr>
            <w:tcW w:w="3089" w:type="pct"/>
            <w:gridSpan w:val="7"/>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p>
        </w:tc>
      </w:tr>
      <w:tr>
        <w:tblPrEx>
          <w:tblW w:w="5000" w:type="pct"/>
          <w:tblCellMar>
            <w:left w:w="0" w:type="dxa"/>
            <w:right w:w="0" w:type="dxa"/>
          </w:tblCellMar>
          <w:tblLook w:val="0000"/>
        </w:tblPrEx>
        <w:tc>
          <w:tcPr>
            <w:tcW w:w="1911" w:type="pct"/>
            <w:gridSpan w:val="4"/>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8.3. Ký hiệu phát xạ  </w:t>
            </w:r>
          </w:p>
        </w:tc>
        <w:tc>
          <w:tcPr>
            <w:tcW w:w="1" w:type="pct"/>
            <w:gridSpan w:val="7"/>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p>
        </w:tc>
      </w:tr>
      <w:tr>
        <w:tblPrEx>
          <w:tblW w:w="5000" w:type="pct"/>
          <w:tblCellMar>
            <w:left w:w="0" w:type="dxa"/>
            <w:right w:w="0" w:type="dxa"/>
          </w:tblCellMar>
          <w:tblLook w:val="0000"/>
        </w:tblPrEx>
        <w:tc>
          <w:tcPr>
            <w:tcW w:w="1929" w:type="pct"/>
            <w:gridSpan w:val="4"/>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8.4. Dải tần thiết bị (MHz)  </w:t>
            </w:r>
          </w:p>
        </w:tc>
        <w:tc>
          <w:tcPr>
            <w:tcW w:w="1" w:type="pct"/>
            <w:gridSpan w:val="7"/>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p>
        </w:tc>
      </w:tr>
      <w:tr>
        <w:tblPrEx>
          <w:tblW w:w="5000" w:type="pct"/>
          <w:tblCellMar>
            <w:left w:w="0" w:type="dxa"/>
            <w:right w:w="0" w:type="dxa"/>
          </w:tblCellMar>
          <w:tblLook w:val="0000"/>
        </w:tblPrEx>
        <w:tc>
          <w:tcPr>
            <w:tcW w:w="1929" w:type="pct"/>
            <w:gridSpan w:val="4"/>
            <w:vMerge w:val="restart"/>
            <w:tcBorders>
              <w:top w:val="single" w:sz="4" w:space="0" w:color="auto"/>
              <w:left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8.5. Địa </w:t>
            </w:r>
            <w:r w:rsidRPr="00FC09FC" w:rsidR="0072277E">
              <w:rPr>
                <w:rFonts w:ascii="Arial" w:eastAsia="MS Mincho" w:hAnsi="Arial" w:cs="Arial"/>
                <w:sz w:val="20"/>
                <w:szCs w:val="20"/>
                <w:lang w:val="en-US" w:eastAsia="ja-JP"/>
              </w:rPr>
              <w:t>điểm</w:t>
            </w:r>
            <w:r w:rsidRPr="00FC09FC">
              <w:rPr>
                <w:rFonts w:ascii="Arial" w:eastAsia="MS Mincho" w:hAnsi="Arial" w:cs="Arial"/>
                <w:sz w:val="20"/>
                <w:szCs w:val="20"/>
                <w:lang w:val="en-US" w:eastAsia="ja-JP"/>
              </w:rPr>
              <w:t xml:space="preserve"> đặt</w:t>
            </w:r>
          </w:p>
        </w:tc>
        <w:tc>
          <w:tcPr>
            <w:tcW w:w="3071" w:type="pct"/>
            <w:gridSpan w:val="7"/>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Số nhà, đường phố (thôn xóm), phường</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xã:</w:t>
            </w:r>
          </w:p>
        </w:tc>
      </w:tr>
      <w:tr>
        <w:tblPrEx>
          <w:tblW w:w="5000" w:type="pct"/>
          <w:tblCellMar>
            <w:left w:w="0" w:type="dxa"/>
            <w:right w:w="0" w:type="dxa"/>
          </w:tblCellMar>
          <w:tblLook w:val="0000"/>
        </w:tblPrEx>
        <w:tc>
          <w:tcPr>
            <w:tcW w:w="1929" w:type="pct"/>
            <w:gridSpan w:val="4"/>
            <w:vMerge/>
            <w:tcBorders>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p>
        </w:tc>
        <w:tc>
          <w:tcPr>
            <w:tcW w:w="3071" w:type="pct"/>
            <w:gridSpan w:val="7"/>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Tỉnh</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thành phố:</w:t>
            </w:r>
          </w:p>
        </w:tc>
      </w:tr>
      <w:tr>
        <w:tblPrEx>
          <w:tblW w:w="5000" w:type="pct"/>
          <w:tblCellMar>
            <w:left w:w="0" w:type="dxa"/>
            <w:right w:w="0" w:type="dxa"/>
          </w:tblCellMar>
          <w:tblLook w:val="0000"/>
        </w:tblPrEx>
        <w:tc>
          <w:tcPr>
            <w:tcW w:w="1929" w:type="pct"/>
            <w:gridSpan w:val="4"/>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8.6. Tên</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mã trạm (nếu có)  </w:t>
            </w:r>
          </w:p>
        </w:tc>
        <w:tc>
          <w:tcPr>
            <w:tcW w:w="1083" w:type="pct"/>
            <w:gridSpan w:val="3"/>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p>
        </w:tc>
        <w:tc>
          <w:tcPr>
            <w:tcW w:w="334" w:type="pct"/>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p>
        </w:tc>
        <w:tc>
          <w:tcPr>
            <w:tcW w:w="1653" w:type="pct"/>
            <w:gridSpan w:val="3"/>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p>
        </w:tc>
      </w:tr>
      <w:tr>
        <w:tblPrEx>
          <w:tblW w:w="5000" w:type="pct"/>
          <w:tblCellMar>
            <w:left w:w="0" w:type="dxa"/>
            <w:right w:w="0" w:type="dxa"/>
          </w:tblCellMar>
          <w:tblLook w:val="0000"/>
        </w:tblPrEx>
        <w:tc>
          <w:tcPr>
            <w:tcW w:w="732" w:type="pct"/>
            <w:vMerge w:val="restart"/>
            <w:tcBorders>
              <w:top w:val="single" w:sz="4" w:space="0" w:color="auto"/>
              <w:left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8.7. Ăng -ten</w:t>
            </w:r>
          </w:p>
        </w:tc>
        <w:tc>
          <w:tcPr>
            <w:tcW w:w="1197" w:type="pct"/>
            <w:gridSpan w:val="3"/>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a. Tên (nhãn hiệu)</w:t>
            </w:r>
          </w:p>
        </w:tc>
        <w:tc>
          <w:tcPr>
            <w:tcW w:w="1083" w:type="pct"/>
            <w:gridSpan w:val="3"/>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c>
          <w:tcPr>
            <w:tcW w:w="334" w:type="pct"/>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p>
        </w:tc>
        <w:tc>
          <w:tcPr>
            <w:tcW w:w="1653" w:type="pct"/>
            <w:gridSpan w:val="3"/>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p>
        </w:tc>
      </w:tr>
      <w:tr>
        <w:tblPrEx>
          <w:tblW w:w="5000" w:type="pct"/>
          <w:tblCellMar>
            <w:left w:w="0" w:type="dxa"/>
            <w:right w:w="0" w:type="dxa"/>
          </w:tblCellMar>
          <w:tblLook w:val="0000"/>
        </w:tblPrEx>
        <w:tc>
          <w:tcPr>
            <w:tcW w:w="732" w:type="pct"/>
            <w:vMerge/>
            <w:tcBorders>
              <w:left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p>
        </w:tc>
        <w:tc>
          <w:tcPr>
            <w:tcW w:w="1197" w:type="pct"/>
            <w:gridSpan w:val="3"/>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b. Dải tần làm việc</w:t>
            </w:r>
          </w:p>
        </w:tc>
        <w:tc>
          <w:tcPr>
            <w:tcW w:w="1083" w:type="pct"/>
            <w:gridSpan w:val="3"/>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c>
          <w:tcPr>
            <w:tcW w:w="334" w:type="pct"/>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p>
        </w:tc>
        <w:tc>
          <w:tcPr>
            <w:tcW w:w="1653" w:type="pct"/>
            <w:gridSpan w:val="3"/>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p>
        </w:tc>
      </w:tr>
      <w:tr>
        <w:tblPrEx>
          <w:tblW w:w="5000" w:type="pct"/>
          <w:tblCellMar>
            <w:left w:w="0" w:type="dxa"/>
            <w:right w:w="0" w:type="dxa"/>
          </w:tblCellMar>
          <w:tblLook w:val="0000"/>
        </w:tblPrEx>
        <w:tc>
          <w:tcPr>
            <w:tcW w:w="732" w:type="pct"/>
            <w:vMerge/>
            <w:tcBorders>
              <w:left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p>
        </w:tc>
        <w:tc>
          <w:tcPr>
            <w:tcW w:w="1197" w:type="pct"/>
            <w:gridSpan w:val="3"/>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c. Hệ số khuếch đại (DBi)</w:t>
            </w:r>
          </w:p>
        </w:tc>
        <w:tc>
          <w:tcPr>
            <w:tcW w:w="1083" w:type="pct"/>
            <w:gridSpan w:val="3"/>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c>
          <w:tcPr>
            <w:tcW w:w="334" w:type="pct"/>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p>
        </w:tc>
        <w:tc>
          <w:tcPr>
            <w:tcW w:w="1653" w:type="pct"/>
            <w:gridSpan w:val="3"/>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p>
        </w:tc>
      </w:tr>
      <w:tr>
        <w:tblPrEx>
          <w:tblW w:w="5000" w:type="pct"/>
          <w:tblCellMar>
            <w:left w:w="0" w:type="dxa"/>
            <w:right w:w="0" w:type="dxa"/>
          </w:tblCellMar>
          <w:tblLook w:val="0000"/>
        </w:tblPrEx>
        <w:tc>
          <w:tcPr>
            <w:tcW w:w="732" w:type="pct"/>
            <w:vMerge/>
            <w:tcBorders>
              <w:left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p>
        </w:tc>
        <w:tc>
          <w:tcPr>
            <w:tcW w:w="1197" w:type="pct"/>
            <w:gridSpan w:val="3"/>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d. Độ cao so với mặt đất (m)</w:t>
            </w:r>
          </w:p>
        </w:tc>
        <w:tc>
          <w:tcPr>
            <w:tcW w:w="1083" w:type="pct"/>
            <w:gridSpan w:val="3"/>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c>
          <w:tcPr>
            <w:tcW w:w="334" w:type="pct"/>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p>
        </w:tc>
        <w:tc>
          <w:tcPr>
            <w:tcW w:w="1653" w:type="pct"/>
            <w:gridSpan w:val="3"/>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p>
        </w:tc>
      </w:tr>
      <w:tr>
        <w:tblPrEx>
          <w:tblW w:w="5000" w:type="pct"/>
          <w:tblCellMar>
            <w:left w:w="0" w:type="dxa"/>
            <w:right w:w="0" w:type="dxa"/>
          </w:tblCellMar>
          <w:tblLook w:val="0000"/>
        </w:tblPrEx>
        <w:tc>
          <w:tcPr>
            <w:tcW w:w="732" w:type="pct"/>
            <w:vMerge/>
            <w:tcBorders>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p>
        </w:tc>
        <w:tc>
          <w:tcPr>
            <w:tcW w:w="1197" w:type="pct"/>
            <w:gridSpan w:val="3"/>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đ. Vị trí (tọa độ)</w:t>
            </w:r>
          </w:p>
        </w:tc>
        <w:tc>
          <w:tcPr>
            <w:tcW w:w="3071" w:type="pct"/>
            <w:gridSpan w:val="7"/>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Kinh độ: </w:t>
            </w:r>
            <w:r w:rsidRPr="00FC09FC">
              <w:rPr>
                <w:rFonts w:ascii="Arial" w:hAnsi="Arial" w:cs="Arial"/>
                <w:sz w:val="20"/>
                <w:szCs w:val="20"/>
                <w:lang w:val="en-US" w:eastAsia="en-US"/>
              </w:rPr>
              <w:t>...............</w:t>
            </w:r>
            <w:r w:rsidRPr="00FC09FC">
              <w:rPr>
                <w:rFonts w:ascii="Arial" w:eastAsia="MS Mincho" w:hAnsi="Arial" w:cs="Arial"/>
                <w:sz w:val="20"/>
                <w:szCs w:val="20"/>
                <w:lang w:val="en-US" w:eastAsia="ja-JP"/>
              </w:rPr>
              <w:t xml:space="preserve"> E</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 xml:space="preserve"> Vĩ độ: </w:t>
            </w:r>
            <w:r w:rsidRPr="00FC09FC">
              <w:rPr>
                <w:rFonts w:ascii="Arial" w:hAnsi="Arial" w:cs="Arial"/>
                <w:sz w:val="20"/>
                <w:szCs w:val="20"/>
                <w:lang w:val="en-US" w:eastAsia="en-US"/>
              </w:rPr>
              <w:t>......................</w:t>
            </w:r>
            <w:r w:rsidRPr="00FC09FC">
              <w:rPr>
                <w:rFonts w:ascii="Arial" w:eastAsia="MS Mincho" w:hAnsi="Arial" w:cs="Arial"/>
                <w:sz w:val="20"/>
                <w:szCs w:val="20"/>
                <w:lang w:val="en-US" w:eastAsia="ja-JP"/>
              </w:rPr>
              <w:t xml:space="preserve">  N</w:t>
            </w:r>
          </w:p>
        </w:tc>
      </w:tr>
      <w:tr>
        <w:tblPrEx>
          <w:tblW w:w="5000" w:type="pct"/>
          <w:tblCellMar>
            <w:left w:w="0" w:type="dxa"/>
            <w:right w:w="0" w:type="dxa"/>
          </w:tblCellMar>
          <w:tblLook w:val="0000"/>
        </w:tblPrEx>
        <w:tc>
          <w:tcPr>
            <w:tcW w:w="1929" w:type="pct"/>
            <w:gridSpan w:val="4"/>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8.8. Thông tin sửa đổi, bổ sung (nếu có)</w:t>
            </w:r>
          </w:p>
        </w:tc>
        <w:tc>
          <w:tcPr>
            <w:tcW w:w="3071" w:type="pct"/>
            <w:gridSpan w:val="7"/>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Bổ sung □ Hủy bỏ □ Thay thế cho thiết bị ...............</w:t>
            </w:r>
          </w:p>
        </w:tc>
      </w:tr>
      <w:tr>
        <w:tblPrEx>
          <w:tblW w:w="5000" w:type="pct"/>
          <w:tblCellMar>
            <w:left w:w="0" w:type="dxa"/>
            <w:right w:w="0" w:type="dxa"/>
          </w:tblCellMar>
          <w:tblLook w:val="0000"/>
        </w:tblPrEx>
        <w:tc>
          <w:tcPr>
            <w:tcW w:w="1929" w:type="pct"/>
            <w:gridSpan w:val="4"/>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9. TẦN SỐ PHÁT</w:t>
            </w:r>
            <w:r w:rsidRPr="00FC09FC" w:rsidR="008E0A49">
              <w:rPr>
                <w:rFonts w:ascii="Arial" w:eastAsia="MS Mincho" w:hAnsi="Arial" w:cs="Arial"/>
                <w:b/>
                <w:sz w:val="20"/>
                <w:szCs w:val="20"/>
                <w:lang w:val="en-US" w:eastAsia="ja-JP"/>
              </w:rPr>
              <w:t>/</w:t>
            </w:r>
            <w:r w:rsidRPr="00FC09FC">
              <w:rPr>
                <w:rFonts w:ascii="Arial" w:eastAsia="MS Mincho" w:hAnsi="Arial" w:cs="Arial"/>
                <w:b/>
                <w:sz w:val="20"/>
                <w:szCs w:val="20"/>
                <w:lang w:val="en-US" w:eastAsia="ja-JP"/>
              </w:rPr>
              <w:t>THU ĐỀ NGHỊ (nếu có)</w:t>
            </w:r>
          </w:p>
        </w:tc>
        <w:tc>
          <w:tcPr>
            <w:tcW w:w="3071" w:type="pct"/>
            <w:gridSpan w:val="7"/>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Tần số phát (MHz): Tần số thu (MHz):</w:t>
            </w:r>
          </w:p>
        </w:tc>
      </w:tr>
      <w:tr>
        <w:tblPrEx>
          <w:tblW w:w="5000" w:type="pct"/>
          <w:tblCellMar>
            <w:left w:w="0" w:type="dxa"/>
            <w:right w:w="0" w:type="dxa"/>
          </w:tblCellMar>
          <w:tblLook w:val="0000"/>
        </w:tblPrEx>
        <w:tc>
          <w:tcPr>
            <w:tcW w:w="1929" w:type="pct"/>
            <w:gridSpan w:val="4"/>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10. CÁC THÔNG TIN KHÁC (nếu có)</w:t>
            </w:r>
          </w:p>
        </w:tc>
        <w:tc>
          <w:tcPr>
            <w:tcW w:w="3071" w:type="pct"/>
            <w:gridSpan w:val="7"/>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p>
        </w:tc>
      </w:tr>
    </w:tbl>
    <w:p w:rsidR="00205851" w:rsidRPr="00FC09FC" w:rsidP="00CF76E8">
      <w:pPr>
        <w:spacing w:before="120"/>
        <w:jc w:val="center"/>
        <w:rPr>
          <w:rFonts w:ascii="Arial" w:eastAsia="MS Mincho" w:hAnsi="Arial" w:cs="Arial"/>
          <w:b/>
          <w:sz w:val="20"/>
          <w:szCs w:val="20"/>
          <w:lang w:val="en-US" w:eastAsia="ja-JP"/>
        </w:rPr>
      </w:pPr>
    </w:p>
    <w:p w:rsidR="00205851" w:rsidRPr="00FC09FC" w:rsidP="00CF76E8">
      <w:pPr>
        <w:spacing w:before="120"/>
        <w:jc w:val="center"/>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Hướng dẫn kê khai Bản khai thông số kỹ thuật, khai thác 1g1</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Được dùng để kê khai khi đề nghị cấp giấy phép hoặc sửa đổi, bổ sung nội dung giấy phép đã được cấp đối với mạng viễn thông dùng riêng sử dụng tần số thuộc nghiệp vụ di động mặt đất.</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Mỗi tờ khai của Bản khai thông số kỹ thuật, khai thác 1g1 dùng để kê khai cho một mạng viễn thông dùng riêng sử dụng tần số thuộc nghiệp vụ di động mặt đất. Có thể dùng nhiều tờ khai nếu cần kê khai nhiều mạng. Lưu ý ghi rõ số thứ tự tờ khai, tổng số tờ của Bản khai thông số kỹ thuật, khai thác.</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Kê khai tất cả các thông số trong Bản khai thông số kỹ thuật, khai thác 1g1 khi đề nghị cấp.</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Chỉ kê khai các thông số có thay đổi hoặc bổ sung vào Bản khai thông số kỹ thuật, khai thác 1g1 khi bổ sung, sửa đổi. Các thông số khác không thay đổi, giữ nguyên không cần kê khai.</w:t>
      </w:r>
    </w:p>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1. ĐỀ NGHỊ</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Đánh dấu “X” vào ô “Cấp” nếu tổ chức, cá nhân đề nghị cấp phép lần đầu hoặc không đủ </w:t>
      </w:r>
      <w:r w:rsidRPr="00FC09FC" w:rsidR="0072277E">
        <w:rPr>
          <w:rFonts w:ascii="Arial" w:eastAsia="MS Mincho" w:hAnsi="Arial" w:cs="Arial"/>
          <w:sz w:val="20"/>
          <w:szCs w:val="20"/>
          <w:lang w:val="en-US" w:eastAsia="ja-JP"/>
        </w:rPr>
        <w:t>điều</w:t>
      </w:r>
      <w:r w:rsidRPr="00FC09FC">
        <w:rPr>
          <w:rFonts w:ascii="Arial" w:eastAsia="MS Mincho" w:hAnsi="Arial" w:cs="Arial"/>
          <w:sz w:val="20"/>
          <w:szCs w:val="20"/>
          <w:lang w:val="en-US" w:eastAsia="ja-JP"/>
        </w:rPr>
        <w:t xml:space="preserve"> kiện gia hạn, sửa đổi, bổ sung giấy phép. Đánh dấu “X” vào ô “Sửa đổi, bổ sung” và điền số giấy phép đề nghị sửa đổi, bổ sung nếu tổ chức, cá nhân đề nghị sửa đổi, bổ sung nội dung giấy phép.</w:t>
      </w:r>
    </w:p>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 xml:space="preserve">2. </w:t>
      </w:r>
      <w:r w:rsidRPr="00FC09FC" w:rsidR="0072277E">
        <w:rPr>
          <w:rFonts w:ascii="Arial" w:eastAsia="MS Mincho" w:hAnsi="Arial" w:cs="Arial"/>
          <w:b/>
          <w:sz w:val="20"/>
          <w:szCs w:val="20"/>
          <w:lang w:val="en-US" w:eastAsia="ja-JP"/>
        </w:rPr>
        <w:t>MỤC</w:t>
      </w:r>
      <w:r w:rsidRPr="00FC09FC">
        <w:rPr>
          <w:rFonts w:ascii="Arial" w:eastAsia="MS Mincho" w:hAnsi="Arial" w:cs="Arial"/>
          <w:b/>
          <w:sz w:val="20"/>
          <w:szCs w:val="20"/>
          <w:lang w:val="en-US" w:eastAsia="ja-JP"/>
        </w:rPr>
        <w:t xml:space="preserve"> ĐÍCH SỬ DỤNG</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Kê khai rõ sử dụng tần số và thiết bị vô tuyến điện cho </w:t>
      </w:r>
      <w:r w:rsidRPr="00FC09FC" w:rsidR="0072277E">
        <w:rPr>
          <w:rFonts w:ascii="Arial" w:eastAsia="MS Mincho" w:hAnsi="Arial" w:cs="Arial"/>
          <w:sz w:val="20"/>
          <w:szCs w:val="20"/>
          <w:lang w:val="en-US" w:eastAsia="ja-JP"/>
        </w:rPr>
        <w:t>mục</w:t>
      </w:r>
      <w:r w:rsidRPr="00FC09FC">
        <w:rPr>
          <w:rFonts w:ascii="Arial" w:eastAsia="MS Mincho" w:hAnsi="Arial" w:cs="Arial"/>
          <w:sz w:val="20"/>
          <w:szCs w:val="20"/>
          <w:lang w:val="en-US" w:eastAsia="ja-JP"/>
        </w:rPr>
        <w:t xml:space="preserve"> đích: Phục vụ sản xuất, kinh doanh, học tập, nghiên cứu, dự phòng,...</w:t>
      </w:r>
    </w:p>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3. THỜI GIAN ĐỀ NGHỊ CẤP PHÉP</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Đánh dấu “X” vào ô thời gian tương ứng hoặc ghi thời gian sử dụng cụ thể theo đề nghị của tổ chức, cá nhân. Ví dụ: “3 năm 2 tháng” hoặc “từ ngày 27</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02</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2023 đến ngày 25</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4</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2026” (ghi theo ngày</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tháng</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năm). Chỉ kê khai đối với trường hợp cấp. Đối với trường hợp sửa đổi, bổ sung nội dung giấy phép đồng thời muốn gia hạn thì hồ sơ phải có thêm Bản khai cấp đổi, gia hạn giấy phép sử dụng tần số và thiết bị vô tuyến điện theo mẫu quy định.</w:t>
      </w:r>
    </w:p>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4. TỔNG SỐ THIẾT BỊ TRONG MẠNG</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Kê khai tổng số thiết bị trong mạng</w:t>
      </w:r>
    </w:p>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5. PHẠM VI HOẠT ĐỘNG</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Kê khai phạm vi hoạt động của mạng theo địa chỉ hành chính. Trường hợp phạm vi trong cả tỉnh</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thành phố thì kê khai tên tỉnh</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thành phố, hoặc hoạt động trong phạm vi phường</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xã thì phải ghi địa chỉ phường</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xã A, tỉnh</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thành phố B. Trường hợp, hoạt động từ hai tỉnh trở lên thì phải liệt kê cụ thể từng tỉnh</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thành phố.</w:t>
      </w:r>
    </w:p>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6. CẤU HÌNH MẠNG</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Đánh dấu “X” vào ô “Đơn công” nếu mạng hoạt động ở chế độ liên lạc thu</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phát trên cùng một tần số hoặc “Song công</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Bán song công” nếu mạng hoạt động ở chế độ liên lạc thu</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 xml:space="preserve">phát trên hai tần số khác nhau và ghi </w:t>
      </w:r>
      <w:r w:rsidRPr="00FC09FC" w:rsidR="0072277E">
        <w:rPr>
          <w:rFonts w:ascii="Arial" w:eastAsia="MS Mincho" w:hAnsi="Arial" w:cs="Arial"/>
          <w:sz w:val="20"/>
          <w:szCs w:val="20"/>
          <w:lang w:val="en-US" w:eastAsia="ja-JP"/>
        </w:rPr>
        <w:t>khoản</w:t>
      </w:r>
      <w:r w:rsidRPr="00FC09FC">
        <w:rPr>
          <w:rFonts w:ascii="Arial" w:eastAsia="MS Mincho" w:hAnsi="Arial" w:cs="Arial"/>
          <w:sz w:val="20"/>
          <w:szCs w:val="20"/>
          <w:lang w:val="en-US" w:eastAsia="ja-JP"/>
        </w:rPr>
        <w:t xml:space="preserve">g cách thu phát tối thiểu, </w:t>
      </w:r>
      <w:r w:rsidRPr="00FC09FC" w:rsidR="0072277E">
        <w:rPr>
          <w:rFonts w:ascii="Arial" w:eastAsia="MS Mincho" w:hAnsi="Arial" w:cs="Arial"/>
          <w:sz w:val="20"/>
          <w:szCs w:val="20"/>
          <w:lang w:val="en-US" w:eastAsia="ja-JP"/>
        </w:rPr>
        <w:t>khoản</w:t>
      </w:r>
      <w:r w:rsidRPr="00FC09FC">
        <w:rPr>
          <w:rFonts w:ascii="Arial" w:eastAsia="MS Mincho" w:hAnsi="Arial" w:cs="Arial"/>
          <w:sz w:val="20"/>
          <w:szCs w:val="20"/>
          <w:lang w:val="en-US" w:eastAsia="ja-JP"/>
        </w:rPr>
        <w:t>g cách thu phát tối đa theo đơn vị MHz.</w:t>
      </w:r>
    </w:p>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7. THIẾT BỊ VÔ TUYẾN ĐIỆN DI ĐỘNG</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7.1. Kê khai tên thiết bị phát hoặc ký hiệu (model) của thiết bị, hãng sản xuất thiết bị.</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7.2. Kê khai các mức công suất có thể </w:t>
      </w:r>
      <w:r w:rsidRPr="00FC09FC" w:rsidR="0072277E">
        <w:rPr>
          <w:rFonts w:ascii="Arial" w:eastAsia="MS Mincho" w:hAnsi="Arial" w:cs="Arial"/>
          <w:sz w:val="20"/>
          <w:szCs w:val="20"/>
          <w:lang w:val="en-US" w:eastAsia="ja-JP"/>
        </w:rPr>
        <w:t>điều</w:t>
      </w:r>
      <w:r w:rsidRPr="00FC09FC">
        <w:rPr>
          <w:rFonts w:ascii="Arial" w:eastAsia="MS Mincho" w:hAnsi="Arial" w:cs="Arial"/>
          <w:sz w:val="20"/>
          <w:szCs w:val="20"/>
          <w:lang w:val="en-US" w:eastAsia="ja-JP"/>
        </w:rPr>
        <w:t xml:space="preserve"> chỉnh được theo thiết kế chế tạo của thiết bị như: công suất lớn nhất, công suất nhỏ nhất, các mức công suất khác,...</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7.3. Kê khai các ký hiệu phát xạ đề nghị sử dụng theo thiết kế chế tạo của thiết bị. Ví dụ: 4K00F1E; 7K60FXE; 11K0F3E; ...</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7.4. Kê khai dải tần số mà thiết bị có thể làm việc theo thiết kế chế tạo.</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7.5. Kê khai hệ số khuếch đại (nếu có) theo thiết kế tính theo đơn vị dBi và độ cao tính từ đỉnh ăng-ten đến mặt đất nơi đặt ăng-ten (chính là kích thước của ăng-ten và độ cao của cấu trúc đặt ăng-ten) tính theo đơn vị mét (m)</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7.6. Chỉ kê khai đối với trường hợp sửa đổi, bổ sung giấy phép liên quan đến các trường thông tin thuộc </w:t>
      </w:r>
      <w:r w:rsidRPr="00FC09FC" w:rsidR="0072277E">
        <w:rPr>
          <w:rFonts w:ascii="Arial" w:eastAsia="MS Mincho" w:hAnsi="Arial" w:cs="Arial"/>
          <w:sz w:val="20"/>
          <w:szCs w:val="20"/>
          <w:lang w:val="en-US" w:eastAsia="ja-JP"/>
        </w:rPr>
        <w:t>mục</w:t>
      </w:r>
      <w:r w:rsidRPr="00FC09FC">
        <w:rPr>
          <w:rFonts w:ascii="Arial" w:eastAsia="MS Mincho" w:hAnsi="Arial" w:cs="Arial"/>
          <w:sz w:val="20"/>
          <w:szCs w:val="20"/>
          <w:lang w:val="en-US" w:eastAsia="ja-JP"/>
        </w:rPr>
        <w:t xml:space="preserve"> 7</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 Đánh dấu “X” vào ô “Bổ sung” đối với trường hợp thêm thiết bị mới vào mạng và khai đầy đủ các thông số thuộc </w:t>
      </w:r>
      <w:r w:rsidRPr="00FC09FC" w:rsidR="0072277E">
        <w:rPr>
          <w:rFonts w:ascii="Arial" w:eastAsia="MS Mincho" w:hAnsi="Arial" w:cs="Arial"/>
          <w:sz w:val="20"/>
          <w:szCs w:val="20"/>
          <w:lang w:val="en-US" w:eastAsia="ja-JP"/>
        </w:rPr>
        <w:t>mục</w:t>
      </w:r>
      <w:r w:rsidRPr="00FC09FC">
        <w:rPr>
          <w:rFonts w:ascii="Arial" w:eastAsia="MS Mincho" w:hAnsi="Arial" w:cs="Arial"/>
          <w:sz w:val="20"/>
          <w:szCs w:val="20"/>
          <w:lang w:val="en-US" w:eastAsia="ja-JP"/>
        </w:rPr>
        <w:t xml:space="preserve"> 7.</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Đánh dấu “X” vào ô “Hủy bỏ” đối với trường hợp bỏ bớt thiết bị trong giấy phép đã được cấp, ghi rõ tên thiết bị.</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 Đánh dấu “X” vào ô “Thay thế cho thiết bị” và điền tên thiết bị cũ đã được cấp phép và khai đầy đủ các thông số thuộc </w:t>
      </w:r>
      <w:r w:rsidRPr="00FC09FC" w:rsidR="0072277E">
        <w:rPr>
          <w:rFonts w:ascii="Arial" w:eastAsia="MS Mincho" w:hAnsi="Arial" w:cs="Arial"/>
          <w:sz w:val="20"/>
          <w:szCs w:val="20"/>
          <w:lang w:val="en-US" w:eastAsia="ja-JP"/>
        </w:rPr>
        <w:t>mục</w:t>
      </w:r>
      <w:r w:rsidRPr="00FC09FC">
        <w:rPr>
          <w:rFonts w:ascii="Arial" w:eastAsia="MS Mincho" w:hAnsi="Arial" w:cs="Arial"/>
          <w:sz w:val="20"/>
          <w:szCs w:val="20"/>
          <w:lang w:val="en-US" w:eastAsia="ja-JP"/>
        </w:rPr>
        <w:t xml:space="preserve"> 7.</w:t>
      </w:r>
    </w:p>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8. THIẾT BỊ VÔ TUYẾN ĐIỆN CỐ ĐỊNH (chỉ kê khai đối với mạng có thiết bị cố định)</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8.1. Kê khai tên thiết bị phát hoặc ký hiệu (model) của thiết bị</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 xml:space="preserve"> Hãng sản xuất thiết bị.</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8.2. Kê khai các mức công suất có thể </w:t>
      </w:r>
      <w:r w:rsidRPr="00FC09FC" w:rsidR="0072277E">
        <w:rPr>
          <w:rFonts w:ascii="Arial" w:eastAsia="MS Mincho" w:hAnsi="Arial" w:cs="Arial"/>
          <w:sz w:val="20"/>
          <w:szCs w:val="20"/>
          <w:lang w:val="en-US" w:eastAsia="ja-JP"/>
        </w:rPr>
        <w:t>điều</w:t>
      </w:r>
      <w:r w:rsidRPr="00FC09FC">
        <w:rPr>
          <w:rFonts w:ascii="Arial" w:eastAsia="MS Mincho" w:hAnsi="Arial" w:cs="Arial"/>
          <w:sz w:val="20"/>
          <w:szCs w:val="20"/>
          <w:lang w:val="en-US" w:eastAsia="ja-JP"/>
        </w:rPr>
        <w:t xml:space="preserve"> chỉnh được theo thiết kế chế tạo của thiết bị như: công suất lớn nhất, công suất nhỏ nhất, các mức công suất khác,...</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8.3. Kê khai các ký hiệu phát xạ đề nghị sử dụng theo thiết kế chế tạo của thiết bị. Ví dụ: 4K00F1E; 7K60FXE; 11K0F3E;...</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8.4. Kê khai dải tần số mà thiết bị có thể làm việc theo thiết kế chế tạo.</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8.5. Khai đầy đủ địa chỉ số nhà, đường phố, phường (xã), thành phố (tỉnh).</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8.6. Kê khai tên</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mã trạm đề nghị sử dụng để thuận tiện cho công việc (lưu ý: khi mạng hoạt động sẽ phải sử dụng các hô hiệu đã được ghi trong giấy phép, trường hợp không kê khai thì hô hiệu sẽ do cơ quan cấp phép quy định).</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8.7. Kê khai các thông tin của ăng-ten:</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a. Kê khai tên, ký hiệu theo tài liệu kỹ thuật (VD: DB404, AD-22</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C, ...). Trong trường hợp trên ăng-ten không hiển thị rõ tên ăng-ten thì phải ghi rõ loại ăng-ten (ví dụ: Loga-chu kỳ, Yagi, Dipole, ăng-ten khe nửa sóng, dàn chấn tử đồng pha, v.v...)</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b. Dải tần làm việc là dải tần số mà trong giới hạn đó, ăng-ten làm việc được với các chỉ tiêu kỹ thuật đã cho.</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c. Kê khai hệ số khuếch đại của ăng-ten theo thiết kế tính theo đơn vị dBi.</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d. Độ cao (so với mặt đất) (m): là độ cao tính từ đỉnh ăng-ten đến mặt đất (chính là kích thước của ăng-ten và độ cao của cấu trúc đặt ăng-ten), tính theo mét (m).</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đ. Kê khai kinh độ, vĩ độ theo định dạng độ, phút, giây hoặc độ thập phân của địa </w:t>
      </w:r>
      <w:r w:rsidRPr="00FC09FC" w:rsidR="0072277E">
        <w:rPr>
          <w:rFonts w:ascii="Arial" w:eastAsia="MS Mincho" w:hAnsi="Arial" w:cs="Arial"/>
          <w:sz w:val="20"/>
          <w:szCs w:val="20"/>
          <w:lang w:val="en-US" w:eastAsia="ja-JP"/>
        </w:rPr>
        <w:t>điểm</w:t>
      </w:r>
      <w:r w:rsidRPr="00FC09FC">
        <w:rPr>
          <w:rFonts w:ascii="Arial" w:eastAsia="MS Mincho" w:hAnsi="Arial" w:cs="Arial"/>
          <w:sz w:val="20"/>
          <w:szCs w:val="20"/>
          <w:lang w:val="en-US" w:eastAsia="ja-JP"/>
        </w:rPr>
        <w:t xml:space="preserve"> đặt ăng-ten.</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8.8. Chỉ kê khai đối với trường hợp sửa đổi, bổ sung giấy phép liên quan đến các trường thông tin thuộc </w:t>
      </w:r>
      <w:r w:rsidRPr="00FC09FC" w:rsidR="0072277E">
        <w:rPr>
          <w:rFonts w:ascii="Arial" w:eastAsia="MS Mincho" w:hAnsi="Arial" w:cs="Arial"/>
          <w:sz w:val="20"/>
          <w:szCs w:val="20"/>
          <w:lang w:val="en-US" w:eastAsia="ja-JP"/>
        </w:rPr>
        <w:t>mục</w:t>
      </w:r>
      <w:r w:rsidRPr="00FC09FC">
        <w:rPr>
          <w:rFonts w:ascii="Arial" w:eastAsia="MS Mincho" w:hAnsi="Arial" w:cs="Arial"/>
          <w:sz w:val="20"/>
          <w:szCs w:val="20"/>
          <w:lang w:val="en-US" w:eastAsia="ja-JP"/>
        </w:rPr>
        <w:t xml:space="preserve"> 8.</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 Đánh dấu “X” vào ô “Bổ sung” đối với trường hợp thêm thiết bị mới vào mạng và khai đầy đủ các thông số thuộc </w:t>
      </w:r>
      <w:r w:rsidRPr="00FC09FC" w:rsidR="0072277E">
        <w:rPr>
          <w:rFonts w:ascii="Arial" w:eastAsia="MS Mincho" w:hAnsi="Arial" w:cs="Arial"/>
          <w:sz w:val="20"/>
          <w:szCs w:val="20"/>
          <w:lang w:val="en-US" w:eastAsia="ja-JP"/>
        </w:rPr>
        <w:t>mục</w:t>
      </w:r>
      <w:r w:rsidRPr="00FC09FC">
        <w:rPr>
          <w:rFonts w:ascii="Arial" w:eastAsia="MS Mincho" w:hAnsi="Arial" w:cs="Arial"/>
          <w:sz w:val="20"/>
          <w:szCs w:val="20"/>
          <w:lang w:val="en-US" w:eastAsia="ja-JP"/>
        </w:rPr>
        <w:t xml:space="preserve"> 8.</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Đánh dấu “X” vào ô “Hủy bỏ” đối với trường hợp bỏ bớt thiết bị trong giấy phép đã được cấp, ghi rõ tên thiết bị, đặt tại đâu theo quy định của giấy phép đã được cấp.</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 Đánh dấu “X” vào ô “Thay thế cho thiết bị” và điền tên thiết bị cũ đã được cấp phép và khai đầy đủ các thông số thuộc </w:t>
      </w:r>
      <w:r w:rsidRPr="00FC09FC" w:rsidR="0072277E">
        <w:rPr>
          <w:rFonts w:ascii="Arial" w:eastAsia="MS Mincho" w:hAnsi="Arial" w:cs="Arial"/>
          <w:sz w:val="20"/>
          <w:szCs w:val="20"/>
          <w:lang w:val="en-US" w:eastAsia="ja-JP"/>
        </w:rPr>
        <w:t>mục</w:t>
      </w:r>
      <w:r w:rsidRPr="00FC09FC">
        <w:rPr>
          <w:rFonts w:ascii="Arial" w:eastAsia="MS Mincho" w:hAnsi="Arial" w:cs="Arial"/>
          <w:sz w:val="20"/>
          <w:szCs w:val="20"/>
          <w:lang w:val="en-US" w:eastAsia="ja-JP"/>
        </w:rPr>
        <w:t xml:space="preserve"> 8.</w:t>
      </w:r>
    </w:p>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9. TẦN SỐ PHÁT</w:t>
      </w:r>
      <w:r w:rsidRPr="00FC09FC" w:rsidR="008E0A49">
        <w:rPr>
          <w:rFonts w:ascii="Arial" w:eastAsia="MS Mincho" w:hAnsi="Arial" w:cs="Arial"/>
          <w:b/>
          <w:sz w:val="20"/>
          <w:szCs w:val="20"/>
          <w:lang w:val="en-US" w:eastAsia="ja-JP"/>
        </w:rPr>
        <w:t>/</w:t>
      </w:r>
      <w:r w:rsidRPr="00FC09FC">
        <w:rPr>
          <w:rFonts w:ascii="Arial" w:eastAsia="MS Mincho" w:hAnsi="Arial" w:cs="Arial"/>
          <w:b/>
          <w:sz w:val="20"/>
          <w:szCs w:val="20"/>
          <w:lang w:val="en-US" w:eastAsia="ja-JP"/>
        </w:rPr>
        <w:t xml:space="preserve"> THU ĐỀ NGHỊ</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Kê khai tần số phát</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 xml:space="preserve"> thu theo mong muốn được sử dụng tương ứng với cấu hình mạng tại </w:t>
      </w:r>
      <w:r w:rsidRPr="00FC09FC" w:rsidR="0072277E">
        <w:rPr>
          <w:rFonts w:ascii="Arial" w:eastAsia="MS Mincho" w:hAnsi="Arial" w:cs="Arial"/>
          <w:sz w:val="20"/>
          <w:szCs w:val="20"/>
          <w:lang w:val="en-US" w:eastAsia="ja-JP"/>
        </w:rPr>
        <w:t>mục</w:t>
      </w:r>
      <w:r w:rsidRPr="00FC09FC">
        <w:rPr>
          <w:rFonts w:ascii="Arial" w:eastAsia="MS Mincho" w:hAnsi="Arial" w:cs="Arial"/>
          <w:sz w:val="20"/>
          <w:szCs w:val="20"/>
          <w:lang w:val="en-US" w:eastAsia="ja-JP"/>
        </w:rPr>
        <w:t xml:space="preserve"> 6 (không bắt buộc).</w:t>
      </w:r>
    </w:p>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10. CÁC THÔNG TIN KHÁC</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Kê khai các thông tin cần bổ sung chưa có trong bản khai nếu có.</w:t>
      </w:r>
    </w:p>
    <w:p w:rsidR="00205851" w:rsidRPr="00FC09FC" w:rsidP="00CF76E8">
      <w:pPr>
        <w:spacing w:before="120"/>
        <w:jc w:val="right"/>
        <w:rPr>
          <w:rFonts w:ascii="Arial" w:eastAsia="MS Mincho" w:hAnsi="Arial" w:cs="Arial"/>
          <w:b/>
          <w:sz w:val="20"/>
          <w:szCs w:val="20"/>
          <w:lang w:val="en-US" w:eastAsia="ja-JP"/>
        </w:rPr>
      </w:pPr>
    </w:p>
    <w:p w:rsidR="00205851" w:rsidRPr="00FC09FC" w:rsidP="00CF76E8">
      <w:pPr>
        <w:spacing w:before="120"/>
        <w:jc w:val="right"/>
        <w:rPr>
          <w:rFonts w:ascii="Arial" w:eastAsia="MS Mincho" w:hAnsi="Arial" w:cs="Arial"/>
          <w:b/>
          <w:sz w:val="20"/>
          <w:szCs w:val="20"/>
          <w:lang w:val="en-US" w:eastAsia="ja-JP"/>
        </w:rPr>
      </w:pPr>
      <w:bookmarkStart w:id="502" w:name="chuong_pl_4_15"/>
      <w:r w:rsidRPr="00FC09FC" w:rsidR="00986641">
        <w:rPr>
          <w:rFonts w:ascii="Arial" w:eastAsia="MS Mincho" w:hAnsi="Arial" w:cs="Arial"/>
          <w:b/>
          <w:sz w:val="20"/>
          <w:szCs w:val="20"/>
          <w:lang w:val="en-US" w:eastAsia="ja-JP"/>
        </w:rPr>
        <w:t>Mẫu 1g2</w:t>
      </w:r>
      <w:bookmarkEnd w:id="502"/>
    </w:p>
    <w:p w:rsidR="00205851" w:rsidRPr="00FC09FC" w:rsidP="00CF76E8">
      <w:pPr>
        <w:spacing w:before="120"/>
        <w:jc w:val="center"/>
        <w:rPr>
          <w:rFonts w:ascii="Arial" w:eastAsia="MS Mincho" w:hAnsi="Arial" w:cs="Arial"/>
          <w:b/>
          <w:sz w:val="20"/>
          <w:szCs w:val="20"/>
          <w:lang w:val="en-US" w:eastAsia="ja-JP"/>
        </w:rPr>
      </w:pPr>
      <w:bookmarkStart w:id="503" w:name="chuong_pl_4_15_name"/>
      <w:r w:rsidRPr="00FC09FC" w:rsidR="00986641">
        <w:rPr>
          <w:rFonts w:ascii="Arial" w:eastAsia="MS Mincho" w:hAnsi="Arial" w:cs="Arial"/>
          <w:b/>
          <w:sz w:val="20"/>
          <w:szCs w:val="20"/>
          <w:lang w:val="en-US" w:eastAsia="ja-JP"/>
        </w:rPr>
        <w:t>BẢN KHAI THÔNG SỐ KỸ THUẬT, KHAI THÁC 1g2</w:t>
      </w:r>
      <w:bookmarkEnd w:id="503"/>
    </w:p>
    <w:p w:rsidR="00205851" w:rsidRPr="00FC09FC" w:rsidP="00CF76E8">
      <w:pPr>
        <w:spacing w:before="120"/>
        <w:jc w:val="center"/>
        <w:rPr>
          <w:rFonts w:ascii="Arial" w:eastAsia="MS Mincho" w:hAnsi="Arial" w:cs="Arial"/>
          <w:sz w:val="20"/>
          <w:szCs w:val="20"/>
          <w:lang w:val="en-US" w:eastAsia="ja-JP"/>
        </w:rPr>
      </w:pPr>
      <w:bookmarkStart w:id="504" w:name="chuong_pl_4_15_name_name"/>
      <w:r w:rsidRPr="00FC09FC" w:rsidR="00986641">
        <w:rPr>
          <w:rFonts w:ascii="Arial" w:eastAsia="MS Mincho" w:hAnsi="Arial" w:cs="Arial"/>
          <w:sz w:val="20"/>
          <w:szCs w:val="20"/>
          <w:lang w:val="en-US" w:eastAsia="ja-JP"/>
        </w:rPr>
        <w:t>Áp dụng đối với mạng thông tin vô tuyến điện nội bộ</w:t>
      </w:r>
      <w:bookmarkEnd w:id="504"/>
    </w:p>
    <w:tbl>
      <w:tblPr>
        <w:tblStyle w:val="TableNormal"/>
        <w:tblW w:w="5000" w:type="pct"/>
        <w:tblCellMar>
          <w:left w:w="0" w:type="dxa"/>
          <w:right w:w="0" w:type="dxa"/>
        </w:tblCellMar>
        <w:tblLook w:val="01E0"/>
      </w:tblPr>
      <w:tblGrid>
        <w:gridCol w:w="1836"/>
        <w:gridCol w:w="7235"/>
      </w:tblGrid>
      <w:tr w:rsidTr="00171AA7">
        <w:tblPrEx>
          <w:tblW w:w="5000" w:type="pct"/>
          <w:tblCellMar>
            <w:left w:w="0" w:type="dxa"/>
            <w:right w:w="0" w:type="dxa"/>
          </w:tblCellMar>
          <w:tblLook w:val="01E0"/>
        </w:tblPrEx>
        <w:tc>
          <w:tcPr>
            <w:tcW w:w="1012" w:type="pct"/>
          </w:tcPr>
          <w:p w:rsidR="00205851" w:rsidRPr="00FC09FC" w:rsidP="00171AA7">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 xml:space="preserve">□ Cấp </w:t>
            </w:r>
            <w:r w:rsidRPr="00FC09FC">
              <w:rPr>
                <w:rFonts w:ascii="Arial" w:hAnsi="Arial" w:cs="Arial"/>
                <w:b/>
                <w:sz w:val="20"/>
                <w:szCs w:val="20"/>
                <w:lang w:val="en-US" w:eastAsia="en-US"/>
              </w:rPr>
              <w:t>.........</w:t>
            </w:r>
            <w:r w:rsidRPr="00FC09FC">
              <w:rPr>
                <w:rFonts w:ascii="Arial" w:eastAsia="MS Mincho" w:hAnsi="Arial" w:cs="Arial"/>
                <w:b/>
                <w:sz w:val="20"/>
                <w:szCs w:val="20"/>
                <w:lang w:val="en-US" w:eastAsia="ja-JP"/>
              </w:rPr>
              <w:t xml:space="preserve"> </w:t>
            </w:r>
          </w:p>
        </w:tc>
        <w:tc>
          <w:tcPr>
            <w:tcW w:w="3988" w:type="pct"/>
          </w:tcPr>
          <w:p w:rsidR="00205851" w:rsidRPr="00FC09FC" w:rsidP="00171AA7">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 Sửa đổi, bổ sung nội dung cho giấy phép số .................................</w:t>
            </w:r>
          </w:p>
        </w:tc>
      </w:tr>
      <w:tr w:rsidTr="00171AA7">
        <w:tblPrEx>
          <w:tblW w:w="5000" w:type="pct"/>
          <w:tblCellMar>
            <w:left w:w="0" w:type="dxa"/>
            <w:right w:w="0" w:type="dxa"/>
          </w:tblCellMar>
          <w:tblLook w:val="01E0"/>
        </w:tblPrEx>
        <w:tc>
          <w:tcPr>
            <w:tcW w:w="5000" w:type="pct"/>
            <w:gridSpan w:val="2"/>
          </w:tcPr>
          <w:p w:rsidR="00205851" w:rsidRPr="00FC09FC" w:rsidP="00171AA7">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 xml:space="preserve">Tờ số: </w:t>
            </w:r>
            <w:r w:rsidRPr="00FC09FC">
              <w:rPr>
                <w:rFonts w:ascii="Arial" w:hAnsi="Arial" w:cs="Arial"/>
                <w:b/>
                <w:sz w:val="20"/>
                <w:szCs w:val="20"/>
                <w:lang w:val="en-US" w:eastAsia="en-US"/>
              </w:rPr>
              <w:t>.........</w:t>
            </w:r>
            <w:r w:rsidRPr="00FC09FC">
              <w:rPr>
                <w:rFonts w:ascii="Arial" w:eastAsia="MS Mincho" w:hAnsi="Arial" w:cs="Arial"/>
                <w:b/>
                <w:sz w:val="20"/>
                <w:szCs w:val="20"/>
                <w:lang w:val="en-US" w:eastAsia="ja-JP"/>
              </w:rPr>
              <w:t xml:space="preserve"> </w:t>
            </w:r>
            <w:r w:rsidRPr="00FC09FC" w:rsidR="008E0A49">
              <w:rPr>
                <w:rFonts w:ascii="Arial" w:eastAsia="MS Mincho" w:hAnsi="Arial" w:cs="Arial"/>
                <w:b/>
                <w:sz w:val="20"/>
                <w:szCs w:val="20"/>
                <w:lang w:val="en-US" w:eastAsia="ja-JP"/>
              </w:rPr>
              <w:t>/</w:t>
            </w:r>
            <w:r w:rsidRPr="00FC09FC">
              <w:rPr>
                <w:rFonts w:ascii="Arial" w:eastAsia="MS Mincho" w:hAnsi="Arial" w:cs="Arial"/>
                <w:b/>
                <w:sz w:val="20"/>
                <w:szCs w:val="20"/>
                <w:lang w:val="en-US" w:eastAsia="ja-JP"/>
              </w:rPr>
              <w:t xml:space="preserve"> tổng số tờ của Bản khai thông số kỹ thuật, khai thác: </w:t>
            </w:r>
            <w:r w:rsidRPr="00FC09FC">
              <w:rPr>
                <w:rFonts w:ascii="Arial" w:hAnsi="Arial" w:cs="Arial"/>
                <w:b/>
                <w:sz w:val="20"/>
                <w:szCs w:val="20"/>
                <w:lang w:val="en-US" w:eastAsia="en-US"/>
              </w:rPr>
              <w:t>..............</w:t>
            </w:r>
            <w:r w:rsidRPr="00FC09FC">
              <w:rPr>
                <w:rFonts w:ascii="Arial" w:hAnsi="Arial" w:cs="Arial"/>
                <w:b/>
                <w:sz w:val="20"/>
                <w:szCs w:val="20"/>
                <w:lang w:val="en-US" w:eastAsia="en-US"/>
              </w:rPr>
              <w:t>...........</w:t>
            </w:r>
          </w:p>
        </w:tc>
      </w:tr>
    </w:tbl>
    <w:p w:rsidR="00205851" w:rsidRPr="00FC09FC" w:rsidP="00CF76E8">
      <w:pPr>
        <w:spacing w:before="120"/>
        <w:jc w:val="center"/>
        <w:rPr>
          <w:rFonts w:ascii="Arial" w:eastAsia="MS Mincho" w:hAnsi="Arial" w:cs="Arial"/>
          <w:sz w:val="20"/>
          <w:szCs w:val="20"/>
          <w:lang w:val="en-US" w:eastAsia="ja-JP"/>
        </w:rPr>
      </w:pPr>
    </w:p>
    <w:tbl>
      <w:tblPr>
        <w:tblStyle w:val="TableNormal"/>
        <w:tblW w:w="0" w:type="auto"/>
        <w:tblLayout w:type="fixed"/>
        <w:tblCellMar>
          <w:left w:w="0" w:type="dxa"/>
          <w:right w:w="0" w:type="dxa"/>
        </w:tblCellMar>
        <w:tblLook w:val="0000"/>
      </w:tblPr>
      <w:tblGrid>
        <w:gridCol w:w="17"/>
        <w:gridCol w:w="1612"/>
        <w:gridCol w:w="614"/>
        <w:gridCol w:w="604"/>
        <w:gridCol w:w="370"/>
        <w:gridCol w:w="28"/>
        <w:gridCol w:w="1800"/>
        <w:gridCol w:w="27"/>
        <w:gridCol w:w="17"/>
        <w:gridCol w:w="694"/>
        <w:gridCol w:w="434"/>
        <w:gridCol w:w="508"/>
        <w:gridCol w:w="1916"/>
        <w:gridCol w:w="9"/>
      </w:tblGrid>
      <w:tr>
        <w:tblPrEx>
          <w:tblW w:w="0" w:type="auto"/>
          <w:tblLayout w:type="fixed"/>
          <w:tblCellMar>
            <w:left w:w="0" w:type="dxa"/>
            <w:right w:w="0" w:type="dxa"/>
          </w:tblCellMar>
          <w:tblLook w:val="0000"/>
        </w:tblPrEx>
        <w:trPr>
          <w:gridAfter w:val="1"/>
          <w:wAfter w:w="9" w:type="dxa"/>
        </w:trPr>
        <w:tc>
          <w:tcPr>
            <w:tcW w:w="2847" w:type="dxa"/>
            <w:gridSpan w:val="4"/>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 xml:space="preserve">1. </w:t>
            </w:r>
            <w:r w:rsidRPr="00FC09FC" w:rsidR="0072277E">
              <w:rPr>
                <w:rFonts w:ascii="Arial" w:eastAsia="MS Mincho" w:hAnsi="Arial" w:cs="Arial"/>
                <w:b/>
                <w:sz w:val="20"/>
                <w:szCs w:val="20"/>
                <w:lang w:val="en-US" w:eastAsia="ja-JP"/>
              </w:rPr>
              <w:t>MỤC</w:t>
            </w:r>
            <w:r w:rsidRPr="00FC09FC">
              <w:rPr>
                <w:rFonts w:ascii="Arial" w:eastAsia="MS Mincho" w:hAnsi="Arial" w:cs="Arial"/>
                <w:b/>
                <w:sz w:val="20"/>
                <w:szCs w:val="20"/>
                <w:lang w:val="en-US" w:eastAsia="ja-JP"/>
              </w:rPr>
              <w:t xml:space="preserve"> ĐÍCH SỬ DỤNG</w:t>
            </w:r>
          </w:p>
        </w:tc>
        <w:tc>
          <w:tcPr>
            <w:tcW w:w="5794" w:type="dxa"/>
            <w:gridSpan w:val="9"/>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Liên lạc nội bộ</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 </w:t>
            </w:r>
            <w:r w:rsidRPr="00FC09FC" w:rsidR="0072277E">
              <w:rPr>
                <w:rFonts w:ascii="Arial" w:eastAsia="MS Mincho" w:hAnsi="Arial" w:cs="Arial"/>
                <w:sz w:val="20"/>
                <w:szCs w:val="20"/>
                <w:lang w:val="en-US" w:eastAsia="ja-JP"/>
              </w:rPr>
              <w:t>Điều</w:t>
            </w:r>
            <w:r w:rsidRPr="00FC09FC">
              <w:rPr>
                <w:rFonts w:ascii="Arial" w:eastAsia="MS Mincho" w:hAnsi="Arial" w:cs="Arial"/>
                <w:sz w:val="20"/>
                <w:szCs w:val="20"/>
                <w:lang w:val="en-US" w:eastAsia="ja-JP"/>
              </w:rPr>
              <w:t xml:space="preserve"> hành sản xuất</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Bảo vệ</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Liên lạc trong nhà hàng, khách sạn</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Khác:</w:t>
            </w:r>
          </w:p>
        </w:tc>
      </w:tr>
      <w:tr>
        <w:tblPrEx>
          <w:tblW w:w="0" w:type="auto"/>
          <w:tblLayout w:type="fixed"/>
          <w:tblCellMar>
            <w:left w:w="0" w:type="dxa"/>
            <w:right w:w="0" w:type="dxa"/>
          </w:tblCellMar>
          <w:tblLook w:val="0000"/>
        </w:tblPrEx>
        <w:trPr>
          <w:gridAfter w:val="1"/>
          <w:wAfter w:w="9" w:type="dxa"/>
        </w:trPr>
        <w:tc>
          <w:tcPr>
            <w:tcW w:w="8641" w:type="dxa"/>
            <w:gridSpan w:val="13"/>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2. THỜI GIAN ĐỀ NGHỊ CẤP PHÉP (đối với cấp)</w:t>
            </w:r>
          </w:p>
        </w:tc>
      </w:tr>
      <w:tr>
        <w:tblPrEx>
          <w:tblW w:w="0" w:type="auto"/>
          <w:tblLayout w:type="fixed"/>
          <w:tblCellMar>
            <w:left w:w="0" w:type="dxa"/>
            <w:right w:w="0" w:type="dxa"/>
          </w:tblCellMar>
          <w:tblLook w:val="0000"/>
        </w:tblPrEx>
        <w:trPr>
          <w:gridBefore w:val="1"/>
          <w:wBefore w:w="17" w:type="dxa"/>
        </w:trPr>
        <w:tc>
          <w:tcPr>
            <w:tcW w:w="2226" w:type="dxa"/>
            <w:gridSpan w:val="2"/>
            <w:tcBorders>
              <w:top w:val="single" w:sz="4" w:space="0" w:color="auto"/>
              <w:left w:val="single" w:sz="4" w:space="0" w:color="auto"/>
              <w:bottom w:val="single" w:sz="4" w:space="0" w:color="auto"/>
              <w:right w:val="nil"/>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 1 năm </w:t>
            </w:r>
          </w:p>
        </w:tc>
        <w:tc>
          <w:tcPr>
            <w:tcW w:w="2846" w:type="dxa"/>
            <w:gridSpan w:val="6"/>
            <w:tcBorders>
              <w:top w:val="single" w:sz="4" w:space="0" w:color="auto"/>
              <w:left w:val="nil"/>
              <w:bottom w:val="single" w:sz="4" w:space="0" w:color="auto"/>
              <w:right w:val="nil"/>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2 năm</w:t>
            </w:r>
          </w:p>
        </w:tc>
        <w:tc>
          <w:tcPr>
            <w:tcW w:w="694" w:type="dxa"/>
            <w:tcBorders>
              <w:top w:val="single" w:sz="4" w:space="0" w:color="auto"/>
              <w:left w:val="nil"/>
              <w:bottom w:val="single" w:sz="4" w:space="0" w:color="auto"/>
              <w:right w:val="nil"/>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3 năm</w:t>
            </w:r>
          </w:p>
        </w:tc>
        <w:tc>
          <w:tcPr>
            <w:tcW w:w="434" w:type="dxa"/>
            <w:tcBorders>
              <w:top w:val="single" w:sz="4" w:space="0" w:color="auto"/>
              <w:left w:val="nil"/>
              <w:bottom w:val="single" w:sz="4" w:space="0" w:color="auto"/>
              <w:right w:val="nil"/>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10 năm</w:t>
            </w:r>
          </w:p>
        </w:tc>
        <w:tc>
          <w:tcPr>
            <w:tcW w:w="2433" w:type="dxa"/>
            <w:gridSpan w:val="3"/>
            <w:tcBorders>
              <w:top w:val="single" w:sz="4" w:space="0" w:color="auto"/>
              <w:left w:val="nil"/>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 Khác: </w:t>
            </w:r>
            <w:r w:rsidRPr="00FC09FC">
              <w:rPr>
                <w:rFonts w:ascii="Arial" w:hAnsi="Arial" w:cs="Arial"/>
                <w:sz w:val="20"/>
                <w:szCs w:val="20"/>
                <w:lang w:val="en-US" w:eastAsia="en-US"/>
              </w:rPr>
              <w:t>.........</w:t>
            </w:r>
          </w:p>
        </w:tc>
      </w:tr>
      <w:tr>
        <w:tblPrEx>
          <w:tblW w:w="0" w:type="auto"/>
          <w:tblLayout w:type="fixed"/>
          <w:tblCellMar>
            <w:left w:w="0" w:type="dxa"/>
            <w:right w:w="0" w:type="dxa"/>
          </w:tblCellMar>
          <w:tblLook w:val="0000"/>
        </w:tblPrEx>
        <w:trPr>
          <w:gridAfter w:val="1"/>
          <w:wAfter w:w="9" w:type="dxa"/>
        </w:trPr>
        <w:tc>
          <w:tcPr>
            <w:tcW w:w="3217" w:type="dxa"/>
            <w:gridSpan w:val="5"/>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3. TỔNG SỐ THIẾT</w:t>
            </w:r>
          </w:p>
        </w:tc>
        <w:tc>
          <w:tcPr>
            <w:tcW w:w="5424" w:type="dxa"/>
            <w:gridSpan w:val="8"/>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r>
      <w:tr>
        <w:tblPrEx>
          <w:tblW w:w="0" w:type="auto"/>
          <w:tblLayout w:type="fixed"/>
          <w:tblCellMar>
            <w:left w:w="0" w:type="dxa"/>
            <w:right w:w="0" w:type="dxa"/>
          </w:tblCellMar>
          <w:tblLook w:val="0000"/>
        </w:tblPrEx>
        <w:trPr>
          <w:gridAfter w:val="1"/>
          <w:wAfter w:w="9" w:type="dxa"/>
        </w:trPr>
        <w:tc>
          <w:tcPr>
            <w:tcW w:w="1629" w:type="dxa"/>
            <w:gridSpan w:val="2"/>
            <w:vMerge w:val="restart"/>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4. PHẠM VI HOẠT ĐỘNG</w:t>
            </w:r>
          </w:p>
        </w:tc>
        <w:tc>
          <w:tcPr>
            <w:tcW w:w="1588" w:type="dxa"/>
            <w:gridSpan w:val="3"/>
            <w:vMerge w:val="restart"/>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Địa chỉ</w:t>
            </w:r>
          </w:p>
        </w:tc>
        <w:tc>
          <w:tcPr>
            <w:tcW w:w="5424" w:type="dxa"/>
            <w:gridSpan w:val="8"/>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Số nhà, đường phố (thôn xóm), phường</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xã:</w:t>
            </w:r>
          </w:p>
        </w:tc>
      </w:tr>
      <w:tr>
        <w:tblPrEx>
          <w:tblW w:w="0" w:type="auto"/>
          <w:tblLayout w:type="fixed"/>
          <w:tblCellMar>
            <w:left w:w="0" w:type="dxa"/>
            <w:right w:w="0" w:type="dxa"/>
          </w:tblCellMar>
          <w:tblLook w:val="0000"/>
        </w:tblPrEx>
        <w:trPr>
          <w:gridAfter w:val="1"/>
          <w:wAfter w:w="9" w:type="dxa"/>
        </w:trPr>
        <w:tc>
          <w:tcPr>
            <w:tcW w:w="1629" w:type="dxa"/>
            <w:gridSpan w:val="2"/>
            <w:vMerge/>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p>
        </w:tc>
        <w:tc>
          <w:tcPr>
            <w:tcW w:w="1588" w:type="dxa"/>
            <w:gridSpan w:val="3"/>
            <w:vMerge/>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p>
        </w:tc>
        <w:tc>
          <w:tcPr>
            <w:tcW w:w="5424" w:type="dxa"/>
            <w:gridSpan w:val="8"/>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Tỉnh</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thành phố:</w:t>
            </w:r>
          </w:p>
        </w:tc>
      </w:tr>
      <w:tr>
        <w:tblPrEx>
          <w:tblW w:w="0" w:type="auto"/>
          <w:tblLayout w:type="fixed"/>
          <w:tblCellMar>
            <w:left w:w="0" w:type="dxa"/>
            <w:right w:w="0" w:type="dxa"/>
          </w:tblCellMar>
          <w:tblLook w:val="0000"/>
        </w:tblPrEx>
        <w:trPr>
          <w:gridAfter w:val="1"/>
          <w:wAfter w:w="9" w:type="dxa"/>
        </w:trPr>
        <w:tc>
          <w:tcPr>
            <w:tcW w:w="1629" w:type="dxa"/>
            <w:gridSpan w:val="2"/>
            <w:vMerge/>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p>
        </w:tc>
        <w:tc>
          <w:tcPr>
            <w:tcW w:w="1588" w:type="dxa"/>
            <w:gridSpan w:val="3"/>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Vị trí (tọa độ)</w:t>
            </w:r>
          </w:p>
        </w:tc>
        <w:tc>
          <w:tcPr>
            <w:tcW w:w="1855" w:type="dxa"/>
            <w:gridSpan w:val="3"/>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Kinh độ: </w:t>
            </w:r>
            <w:r w:rsidRPr="00FC09FC">
              <w:rPr>
                <w:rFonts w:ascii="Arial" w:hAnsi="Arial" w:cs="Arial"/>
                <w:sz w:val="20"/>
                <w:szCs w:val="20"/>
                <w:lang w:val="en-US" w:eastAsia="en-US"/>
              </w:rPr>
              <w:t>.........</w:t>
            </w:r>
            <w:r w:rsidRPr="00FC09FC">
              <w:rPr>
                <w:rFonts w:ascii="Arial" w:eastAsia="MS Mincho" w:hAnsi="Arial" w:cs="Arial"/>
                <w:sz w:val="20"/>
                <w:szCs w:val="20"/>
                <w:lang w:val="en-US" w:eastAsia="ja-JP"/>
              </w:rPr>
              <w:t xml:space="preserve">.................. E </w:t>
            </w:r>
          </w:p>
        </w:tc>
        <w:tc>
          <w:tcPr>
            <w:tcW w:w="3569" w:type="dxa"/>
            <w:gridSpan w:val="5"/>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Vĩ độ: </w:t>
            </w:r>
            <w:r w:rsidRPr="00FC09FC">
              <w:rPr>
                <w:rFonts w:ascii="Arial" w:hAnsi="Arial" w:cs="Arial"/>
                <w:sz w:val="20"/>
                <w:szCs w:val="20"/>
                <w:lang w:val="en-US" w:eastAsia="en-US"/>
              </w:rPr>
              <w:t>.........</w:t>
            </w:r>
            <w:r w:rsidRPr="00FC09FC">
              <w:rPr>
                <w:rFonts w:ascii="Arial" w:eastAsia="MS Mincho" w:hAnsi="Arial" w:cs="Arial"/>
                <w:sz w:val="20"/>
                <w:szCs w:val="20"/>
                <w:lang w:val="en-US" w:eastAsia="ja-JP"/>
              </w:rPr>
              <w:t>.................. N</w:t>
            </w:r>
          </w:p>
        </w:tc>
      </w:tr>
      <w:tr>
        <w:tblPrEx>
          <w:tblW w:w="0" w:type="auto"/>
          <w:tblLayout w:type="fixed"/>
          <w:tblCellMar>
            <w:left w:w="0" w:type="dxa"/>
            <w:right w:w="0" w:type="dxa"/>
          </w:tblCellMar>
          <w:tblLook w:val="0000"/>
        </w:tblPrEx>
        <w:trPr>
          <w:gridAfter w:val="1"/>
          <w:wAfter w:w="9" w:type="dxa"/>
        </w:trPr>
        <w:tc>
          <w:tcPr>
            <w:tcW w:w="8641" w:type="dxa"/>
            <w:gridSpan w:val="13"/>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5. THIẾT BỊ VÔ TUYẾN ĐIỆN</w:t>
            </w:r>
          </w:p>
        </w:tc>
      </w:tr>
      <w:tr>
        <w:tblPrEx>
          <w:tblW w:w="0" w:type="auto"/>
          <w:tblLayout w:type="fixed"/>
          <w:tblCellMar>
            <w:left w:w="0" w:type="dxa"/>
            <w:right w:w="0" w:type="dxa"/>
          </w:tblCellMar>
          <w:tblLook w:val="0000"/>
        </w:tblPrEx>
        <w:trPr>
          <w:gridAfter w:val="1"/>
          <w:wAfter w:w="9" w:type="dxa"/>
        </w:trPr>
        <w:tc>
          <w:tcPr>
            <w:tcW w:w="3245" w:type="dxa"/>
            <w:gridSpan w:val="6"/>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5.1. Tên thiết bị</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Hãng sản xuất</w:t>
            </w:r>
          </w:p>
        </w:tc>
        <w:tc>
          <w:tcPr>
            <w:tcW w:w="1800" w:type="dxa"/>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c>
          <w:tcPr>
            <w:tcW w:w="1680" w:type="dxa"/>
            <w:gridSpan w:val="5"/>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c>
          <w:tcPr>
            <w:tcW w:w="1916" w:type="dxa"/>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r>
      <w:tr>
        <w:tblPrEx>
          <w:tblW w:w="0" w:type="auto"/>
          <w:tblLayout w:type="fixed"/>
          <w:tblCellMar>
            <w:left w:w="0" w:type="dxa"/>
            <w:right w:w="0" w:type="dxa"/>
          </w:tblCellMar>
          <w:tblLook w:val="0000"/>
        </w:tblPrEx>
        <w:trPr>
          <w:gridAfter w:val="1"/>
          <w:wAfter w:w="9" w:type="dxa"/>
        </w:trPr>
        <w:tc>
          <w:tcPr>
            <w:tcW w:w="3245" w:type="dxa"/>
            <w:gridSpan w:val="6"/>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5.2. Các mức công suất phát (W)</w:t>
            </w:r>
          </w:p>
        </w:tc>
        <w:tc>
          <w:tcPr>
            <w:tcW w:w="1800" w:type="dxa"/>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c>
          <w:tcPr>
            <w:tcW w:w="1680" w:type="dxa"/>
            <w:gridSpan w:val="5"/>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c>
          <w:tcPr>
            <w:tcW w:w="1916" w:type="dxa"/>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r>
      <w:tr>
        <w:tblPrEx>
          <w:tblW w:w="0" w:type="auto"/>
          <w:tblLayout w:type="fixed"/>
          <w:tblCellMar>
            <w:left w:w="0" w:type="dxa"/>
            <w:right w:w="0" w:type="dxa"/>
          </w:tblCellMar>
          <w:tblLook w:val="0000"/>
        </w:tblPrEx>
        <w:trPr>
          <w:gridAfter w:val="1"/>
          <w:wAfter w:w="9" w:type="dxa"/>
        </w:trPr>
        <w:tc>
          <w:tcPr>
            <w:tcW w:w="3245" w:type="dxa"/>
            <w:gridSpan w:val="6"/>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5.3. Ký hiệu phát xạ</w:t>
            </w:r>
          </w:p>
        </w:tc>
        <w:tc>
          <w:tcPr>
            <w:tcW w:w="1800" w:type="dxa"/>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c>
          <w:tcPr>
            <w:tcW w:w="1680" w:type="dxa"/>
            <w:gridSpan w:val="5"/>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c>
          <w:tcPr>
            <w:tcW w:w="1916" w:type="dxa"/>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r>
      <w:tr>
        <w:tblPrEx>
          <w:tblW w:w="0" w:type="auto"/>
          <w:tblLayout w:type="fixed"/>
          <w:tblCellMar>
            <w:left w:w="0" w:type="dxa"/>
            <w:right w:w="0" w:type="dxa"/>
          </w:tblCellMar>
          <w:tblLook w:val="0000"/>
        </w:tblPrEx>
        <w:trPr>
          <w:gridAfter w:val="1"/>
          <w:wAfter w:w="9" w:type="dxa"/>
        </w:trPr>
        <w:tc>
          <w:tcPr>
            <w:tcW w:w="3245" w:type="dxa"/>
            <w:gridSpan w:val="6"/>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5.4. Dải tần thiết bị (MHz)</w:t>
            </w:r>
          </w:p>
        </w:tc>
        <w:tc>
          <w:tcPr>
            <w:tcW w:w="1800" w:type="dxa"/>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c>
          <w:tcPr>
            <w:tcW w:w="1680" w:type="dxa"/>
            <w:gridSpan w:val="5"/>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c>
          <w:tcPr>
            <w:tcW w:w="1916" w:type="dxa"/>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r>
      <w:tr>
        <w:tblPrEx>
          <w:tblW w:w="0" w:type="auto"/>
          <w:tblLayout w:type="fixed"/>
          <w:tblCellMar>
            <w:left w:w="0" w:type="dxa"/>
            <w:right w:w="0" w:type="dxa"/>
          </w:tblCellMar>
          <w:tblLook w:val="0000"/>
        </w:tblPrEx>
        <w:trPr>
          <w:gridAfter w:val="1"/>
          <w:wAfter w:w="9" w:type="dxa"/>
        </w:trPr>
        <w:tc>
          <w:tcPr>
            <w:tcW w:w="3245" w:type="dxa"/>
            <w:gridSpan w:val="6"/>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5.5. Độ cao sử dụng tối đa so với mặt đất (m)</w:t>
            </w:r>
          </w:p>
        </w:tc>
        <w:tc>
          <w:tcPr>
            <w:tcW w:w="1800" w:type="dxa"/>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c>
          <w:tcPr>
            <w:tcW w:w="1680" w:type="dxa"/>
            <w:gridSpan w:val="5"/>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c>
          <w:tcPr>
            <w:tcW w:w="1916" w:type="dxa"/>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r>
      <w:tr>
        <w:tblPrEx>
          <w:tblW w:w="0" w:type="auto"/>
          <w:tblLayout w:type="fixed"/>
          <w:tblCellMar>
            <w:left w:w="0" w:type="dxa"/>
            <w:right w:w="0" w:type="dxa"/>
          </w:tblCellMar>
          <w:tblLook w:val="0000"/>
        </w:tblPrEx>
        <w:trPr>
          <w:gridAfter w:val="1"/>
          <w:wAfter w:w="9" w:type="dxa"/>
        </w:trPr>
        <w:tc>
          <w:tcPr>
            <w:tcW w:w="3245" w:type="dxa"/>
            <w:gridSpan w:val="6"/>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5.6. Thông tin sửa đổi, bổ sung</w:t>
            </w:r>
          </w:p>
        </w:tc>
        <w:tc>
          <w:tcPr>
            <w:tcW w:w="1800" w:type="dxa"/>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Bổ sung</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Hủy bỏ</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Thay thế cho thiết bị ...............</w:t>
            </w:r>
          </w:p>
        </w:tc>
        <w:tc>
          <w:tcPr>
            <w:tcW w:w="1680" w:type="dxa"/>
            <w:gridSpan w:val="5"/>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Bổ sung</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Hủy bỏ</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Thay thế cho thiết bị ...............</w:t>
            </w:r>
          </w:p>
        </w:tc>
        <w:tc>
          <w:tcPr>
            <w:tcW w:w="1916" w:type="dxa"/>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Bổ sung</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Hủy bỏ</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Thay thế cho thiết bị ...............</w:t>
            </w:r>
          </w:p>
        </w:tc>
      </w:tr>
      <w:tr>
        <w:tblPrEx>
          <w:tblW w:w="0" w:type="auto"/>
          <w:tblLayout w:type="fixed"/>
          <w:tblCellMar>
            <w:left w:w="0" w:type="dxa"/>
            <w:right w:w="0" w:type="dxa"/>
          </w:tblCellMar>
          <w:tblLook w:val="0000"/>
        </w:tblPrEx>
        <w:trPr>
          <w:gridAfter w:val="1"/>
          <w:wAfter w:w="9" w:type="dxa"/>
        </w:trPr>
        <w:tc>
          <w:tcPr>
            <w:tcW w:w="3245" w:type="dxa"/>
            <w:gridSpan w:val="6"/>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6. TẦN SỐ ĐỀ NGHỊ (nếu có)</w:t>
            </w:r>
          </w:p>
        </w:tc>
        <w:tc>
          <w:tcPr>
            <w:tcW w:w="1800" w:type="dxa"/>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c>
          <w:tcPr>
            <w:tcW w:w="1680" w:type="dxa"/>
            <w:gridSpan w:val="5"/>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p>
        </w:tc>
        <w:tc>
          <w:tcPr>
            <w:tcW w:w="1916" w:type="dxa"/>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p>
        </w:tc>
      </w:tr>
      <w:tr>
        <w:tblPrEx>
          <w:tblW w:w="0" w:type="auto"/>
          <w:tblLayout w:type="fixed"/>
          <w:tblCellMar>
            <w:left w:w="0" w:type="dxa"/>
            <w:right w:w="0" w:type="dxa"/>
          </w:tblCellMar>
          <w:tblLook w:val="0000"/>
        </w:tblPrEx>
        <w:trPr>
          <w:gridAfter w:val="1"/>
          <w:wAfter w:w="9" w:type="dxa"/>
        </w:trPr>
        <w:tc>
          <w:tcPr>
            <w:tcW w:w="3245" w:type="dxa"/>
            <w:gridSpan w:val="6"/>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7. CÁC THÔNG TIN KHÁC (nếu có)</w:t>
            </w:r>
          </w:p>
        </w:tc>
        <w:tc>
          <w:tcPr>
            <w:tcW w:w="1800" w:type="dxa"/>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c>
          <w:tcPr>
            <w:tcW w:w="1680" w:type="dxa"/>
            <w:gridSpan w:val="5"/>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p>
        </w:tc>
        <w:tc>
          <w:tcPr>
            <w:tcW w:w="1916" w:type="dxa"/>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p>
        </w:tc>
      </w:tr>
    </w:tbl>
    <w:p w:rsidR="00205851" w:rsidRPr="00FC09FC" w:rsidP="00CF76E8">
      <w:pPr>
        <w:spacing w:before="120"/>
        <w:jc w:val="center"/>
        <w:rPr>
          <w:rFonts w:ascii="Arial" w:eastAsia="MS Mincho" w:hAnsi="Arial" w:cs="Arial"/>
          <w:b/>
          <w:sz w:val="20"/>
          <w:szCs w:val="20"/>
          <w:lang w:val="en-US" w:eastAsia="ja-JP"/>
        </w:rPr>
      </w:pPr>
    </w:p>
    <w:p w:rsidR="00205851" w:rsidRPr="00FC09FC" w:rsidP="00CF76E8">
      <w:pPr>
        <w:spacing w:before="120"/>
        <w:jc w:val="center"/>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Hướng dẫn kê khai bản khai thông số kỹ thuật, khai thác 1g2</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Được dùng để kê khai khi đề nghị cấp giấy phép hoặc sửa đổi, bổ sung nội dung giấy phép đã được cấp đối với mạng thông tin vô tuyến điện nội bộ.</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Đánh dấu “X” vào ô “Cấp” nếu tổ chức, cá nhân đề nghị cấp hoặc đánh dấu “X” vào ô “Sửa đổi, bổ sung” và điền số giấy phép đề nghị sửa đổi, bổ sung nếu tổ chức, cá nhân đề nghị sửa đổi, bổ sung nội dung giấy phép.</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Mỗi tờ khai của Bản khai thông số kỹ thuật, khai thác 1g2 dùng để kê khai cho một mạng thông tin vô tuyến điện nội bộ. Có thể dùng nhiều tờ khai nếu cần kê khai nhiều mạng. Lưu ý ghi rõ số thứ tự tờ khai, tổng số tờ của Bản khai thông số kỹ thuật, khai thác.</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Kê khai tất cả các thông số trong Bản khai thông số kỹ thuật, khai thác 1g2 khi đề nghị cấp.</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Chỉ kê khai các thông số có thay đổi hoặc bổ sung vào Bản khai thông số kỹ thuật, khai thác 1g2 khi bổ sung, sửa đổi. Các thông số khác không thay đổi, giữ nguyên không cần kê khai.</w:t>
      </w:r>
    </w:p>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 xml:space="preserve">1. </w:t>
      </w:r>
      <w:r w:rsidRPr="00FC09FC" w:rsidR="0072277E">
        <w:rPr>
          <w:rFonts w:ascii="Arial" w:eastAsia="MS Mincho" w:hAnsi="Arial" w:cs="Arial"/>
          <w:b/>
          <w:sz w:val="20"/>
          <w:szCs w:val="20"/>
          <w:lang w:val="en-US" w:eastAsia="ja-JP"/>
        </w:rPr>
        <w:t>MỤC</w:t>
      </w:r>
      <w:r w:rsidRPr="00FC09FC">
        <w:rPr>
          <w:rFonts w:ascii="Arial" w:eastAsia="MS Mincho" w:hAnsi="Arial" w:cs="Arial"/>
          <w:b/>
          <w:sz w:val="20"/>
          <w:szCs w:val="20"/>
          <w:lang w:val="en-US" w:eastAsia="ja-JP"/>
        </w:rPr>
        <w:t xml:space="preserve"> ĐÍCH SỬ DỤNG</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Đánh dấu “X” </w:t>
      </w:r>
      <w:r w:rsidRPr="00FC09FC" w:rsidR="0072277E">
        <w:rPr>
          <w:rFonts w:ascii="Arial" w:eastAsia="MS Mincho" w:hAnsi="Arial" w:cs="Arial"/>
          <w:sz w:val="20"/>
          <w:szCs w:val="20"/>
          <w:lang w:val="en-US" w:eastAsia="ja-JP"/>
        </w:rPr>
        <w:t>mục</w:t>
      </w:r>
      <w:r w:rsidRPr="00FC09FC">
        <w:rPr>
          <w:rFonts w:ascii="Arial" w:eastAsia="MS Mincho" w:hAnsi="Arial" w:cs="Arial"/>
          <w:sz w:val="20"/>
          <w:szCs w:val="20"/>
          <w:lang w:val="en-US" w:eastAsia="ja-JP"/>
        </w:rPr>
        <w:t xml:space="preserve"> đích sử dụng tần số và thiết bị vô tuyến điện tương ứng hoặc ghi rõ </w:t>
      </w:r>
      <w:r w:rsidRPr="00FC09FC" w:rsidR="0072277E">
        <w:rPr>
          <w:rFonts w:ascii="Arial" w:eastAsia="MS Mincho" w:hAnsi="Arial" w:cs="Arial"/>
          <w:sz w:val="20"/>
          <w:szCs w:val="20"/>
          <w:lang w:val="en-US" w:eastAsia="ja-JP"/>
        </w:rPr>
        <w:t>mục</w:t>
      </w:r>
      <w:r w:rsidRPr="00FC09FC">
        <w:rPr>
          <w:rFonts w:ascii="Arial" w:eastAsia="MS Mincho" w:hAnsi="Arial" w:cs="Arial"/>
          <w:sz w:val="20"/>
          <w:szCs w:val="20"/>
          <w:lang w:val="en-US" w:eastAsia="ja-JP"/>
        </w:rPr>
        <w:t xml:space="preserve"> đích sử dụng mạng thông tin vô tuyến điện nội bộ nêu khác với các lựa chọn đã có.</w:t>
      </w:r>
    </w:p>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2. THỜI GIAN ĐỀ NGHỊ CẤP PHÉP</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Đánh dấu “X” vào ô thời gian tương ứng hoặc ghi thời gian sử dụng cụ thể theo đề nghị của tổ chức, cá nhân. Ví dụ: “3 năm 2 tháng” hoặc “từ ngày 27</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02</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2023 đến ngày 25</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4</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2026” (ghi theo ngày</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tháng</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năm). Chỉ kê khai đối với trường hợp cấp. Đối với trường hợp sửa đổi, bổ sung nội dung giấy phép đồng thời muốn gia hạn thì hồ sơ phải có thêm Bản khai cấp đổi, gia hạn giấy phép sử dụng tần số và thiết bị vô tuyến điện theo mẫu quy định.</w:t>
      </w:r>
    </w:p>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3. TỔNG SỐ THIẾT BỊ</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Kê khai tổng số thiết bị trong mạng.</w:t>
      </w:r>
    </w:p>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4. PHẠM VI HOẠT ĐỘNG</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Khai đầy đủ địa chỉ số nhà, đường phố, phường (xã), thành phố (tỉnh) và kê khai kinh độ, vĩ độ theo định dạng độ, phút, giây hoặc độ thập phân của địa </w:t>
      </w:r>
      <w:r w:rsidRPr="00FC09FC" w:rsidR="0072277E">
        <w:rPr>
          <w:rFonts w:ascii="Arial" w:eastAsia="MS Mincho" w:hAnsi="Arial" w:cs="Arial"/>
          <w:sz w:val="20"/>
          <w:szCs w:val="20"/>
          <w:lang w:val="en-US" w:eastAsia="ja-JP"/>
        </w:rPr>
        <w:t>điểm</w:t>
      </w:r>
      <w:r w:rsidRPr="00FC09FC">
        <w:rPr>
          <w:rFonts w:ascii="Arial" w:eastAsia="MS Mincho" w:hAnsi="Arial" w:cs="Arial"/>
          <w:sz w:val="20"/>
          <w:szCs w:val="20"/>
          <w:lang w:val="en-US" w:eastAsia="ja-JP"/>
        </w:rPr>
        <w:t xml:space="preserve"> đặt.</w:t>
      </w:r>
    </w:p>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5. THIẾT BỊ VÔ TUYẾN ĐIỆN</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5.1. Kê khai tên thiết bị hoặc ký hiệu (model) của thiết bị, hãng sản xuất thiết bị.</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5.2. Kê khai các mức công suất có thể </w:t>
      </w:r>
      <w:r w:rsidRPr="00FC09FC" w:rsidR="0072277E">
        <w:rPr>
          <w:rFonts w:ascii="Arial" w:eastAsia="MS Mincho" w:hAnsi="Arial" w:cs="Arial"/>
          <w:sz w:val="20"/>
          <w:szCs w:val="20"/>
          <w:lang w:val="en-US" w:eastAsia="ja-JP"/>
        </w:rPr>
        <w:t>điều</w:t>
      </w:r>
      <w:r w:rsidRPr="00FC09FC">
        <w:rPr>
          <w:rFonts w:ascii="Arial" w:eastAsia="MS Mincho" w:hAnsi="Arial" w:cs="Arial"/>
          <w:sz w:val="20"/>
          <w:szCs w:val="20"/>
          <w:lang w:val="en-US" w:eastAsia="ja-JP"/>
        </w:rPr>
        <w:t xml:space="preserve"> chỉnh được theo thiết kế chế tạo của thiết bị như: công suất lớn nhất, công suất nhỏ nhất, các mức công suất khác,...</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5.3. Kê khai các ký hiệu phát xạ đề nghị sử dụng theo thiết kế chế tạo của thiết bị. Ví dụ: 4K00F1E; 7K60FXE; 11K0F3E; ...</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5.4. Kê khai dải tần số mà thiết bị có thể làm việc theo thiết kế chế tạo.</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5.5. Kê khai độ cao lớn nhất so với mặt đất khi sử dụng thiết bị, tín</w:t>
      </w:r>
      <w:r w:rsidRPr="00FC09FC">
        <w:rPr>
          <w:rFonts w:ascii="Arial" w:eastAsia="MS Mincho" w:hAnsi="Arial" w:cs="Arial"/>
          <w:sz w:val="20"/>
          <w:szCs w:val="20"/>
          <w:lang w:val="en-US" w:eastAsia="ja-JP"/>
        </w:rPr>
        <w:t>h theo mét (m).</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5.6. Chỉ kê khai đối với trường hợp sửa đổi, bổ sung giấy phép liên quan đến các trường thông tin thuộc </w:t>
      </w:r>
      <w:r w:rsidRPr="00FC09FC" w:rsidR="0072277E">
        <w:rPr>
          <w:rFonts w:ascii="Arial" w:eastAsia="MS Mincho" w:hAnsi="Arial" w:cs="Arial"/>
          <w:sz w:val="20"/>
          <w:szCs w:val="20"/>
          <w:lang w:val="en-US" w:eastAsia="ja-JP"/>
        </w:rPr>
        <w:t>Mục</w:t>
      </w:r>
      <w:r w:rsidRPr="00FC09FC">
        <w:rPr>
          <w:rFonts w:ascii="Arial" w:eastAsia="MS Mincho" w:hAnsi="Arial" w:cs="Arial"/>
          <w:sz w:val="20"/>
          <w:szCs w:val="20"/>
          <w:lang w:val="en-US" w:eastAsia="ja-JP"/>
        </w:rPr>
        <w:t xml:space="preserve"> 5</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 Đánh dấu “X” vào ô “Bổ sung” đối với trường hợp thêm thiết bị mới vào mạng và khai đầy đủ các thông số thuộc </w:t>
      </w:r>
      <w:r w:rsidRPr="00FC09FC" w:rsidR="0072277E">
        <w:rPr>
          <w:rFonts w:ascii="Arial" w:eastAsia="MS Mincho" w:hAnsi="Arial" w:cs="Arial"/>
          <w:sz w:val="20"/>
          <w:szCs w:val="20"/>
          <w:lang w:val="en-US" w:eastAsia="ja-JP"/>
        </w:rPr>
        <w:t>Mục</w:t>
      </w:r>
      <w:r w:rsidRPr="00FC09FC">
        <w:rPr>
          <w:rFonts w:ascii="Arial" w:eastAsia="MS Mincho" w:hAnsi="Arial" w:cs="Arial"/>
          <w:sz w:val="20"/>
          <w:szCs w:val="20"/>
          <w:lang w:val="en-US" w:eastAsia="ja-JP"/>
        </w:rPr>
        <w:t xml:space="preserve"> 5.</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Đánh dấu “X” vào ô “Hủy bỏ” đối với trường hợp bỏ bớt thiết bị trong giấy phép đã được cấp, ghi rõ tên thiết bị.</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 Đánh dấu “X” vào ô “Thay thế cho thiết bị” và điền tên thiết bị cũ đã được cấp phép và khai đầy đủ các thông số thuộc </w:t>
      </w:r>
      <w:r w:rsidRPr="00FC09FC" w:rsidR="0072277E">
        <w:rPr>
          <w:rFonts w:ascii="Arial" w:eastAsia="MS Mincho" w:hAnsi="Arial" w:cs="Arial"/>
          <w:sz w:val="20"/>
          <w:szCs w:val="20"/>
          <w:lang w:val="en-US" w:eastAsia="ja-JP"/>
        </w:rPr>
        <w:t>Mục</w:t>
      </w:r>
      <w:r w:rsidRPr="00FC09FC">
        <w:rPr>
          <w:rFonts w:ascii="Arial" w:eastAsia="MS Mincho" w:hAnsi="Arial" w:cs="Arial"/>
          <w:sz w:val="20"/>
          <w:szCs w:val="20"/>
          <w:lang w:val="en-US" w:eastAsia="ja-JP"/>
        </w:rPr>
        <w:t xml:space="preserve"> 5.</w:t>
      </w:r>
    </w:p>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6. TẦN SỐ ĐỀ NGHỊ</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Kê khai tần số theo mong muốn được sử dụng (không bắt buộc).</w:t>
      </w:r>
    </w:p>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7. CÁC THÔNG TIN KHÁC</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Kê khai các thông tin khác chưa có trong bản khai (nếu có).</w:t>
      </w:r>
    </w:p>
    <w:p w:rsidR="00205851" w:rsidRPr="00FC09FC" w:rsidP="00CF76E8">
      <w:pPr>
        <w:spacing w:before="120"/>
        <w:jc w:val="right"/>
        <w:rPr>
          <w:rFonts w:ascii="Arial" w:eastAsia="MS Mincho" w:hAnsi="Arial" w:cs="Arial"/>
          <w:b/>
          <w:sz w:val="20"/>
          <w:szCs w:val="20"/>
          <w:lang w:val="en-US" w:eastAsia="ja-JP"/>
        </w:rPr>
      </w:pPr>
      <w:bookmarkStart w:id="505" w:name="chuong_pl_4_16"/>
      <w:r w:rsidRPr="00FC09FC" w:rsidR="00986641">
        <w:rPr>
          <w:rFonts w:ascii="Arial" w:eastAsia="MS Mincho" w:hAnsi="Arial" w:cs="Arial"/>
          <w:b/>
          <w:sz w:val="20"/>
          <w:szCs w:val="20"/>
          <w:lang w:val="en-US" w:eastAsia="ja-JP"/>
        </w:rPr>
        <w:t>Mẫu 1h</w:t>
      </w:r>
      <w:bookmarkEnd w:id="505"/>
    </w:p>
    <w:p w:rsidR="00205851" w:rsidRPr="00FC09FC" w:rsidP="00CF76E8">
      <w:pPr>
        <w:spacing w:before="120"/>
        <w:jc w:val="center"/>
        <w:rPr>
          <w:rFonts w:ascii="Arial" w:eastAsia="MS Mincho" w:hAnsi="Arial" w:cs="Arial"/>
          <w:b/>
          <w:sz w:val="20"/>
          <w:szCs w:val="20"/>
          <w:lang w:val="en-US" w:eastAsia="ja-JP"/>
        </w:rPr>
      </w:pPr>
      <w:bookmarkStart w:id="506" w:name="chuong_pl_4_16_name"/>
      <w:r w:rsidRPr="00FC09FC" w:rsidR="00986641">
        <w:rPr>
          <w:rFonts w:ascii="Arial" w:eastAsia="MS Mincho" w:hAnsi="Arial" w:cs="Arial"/>
          <w:b/>
          <w:sz w:val="20"/>
          <w:szCs w:val="20"/>
          <w:lang w:val="en-US" w:eastAsia="ja-JP"/>
        </w:rPr>
        <w:t>BẢN KHAI THÔNG SỐ KỸ THUẬT, KHAI THÁC 1h</w:t>
      </w:r>
      <w:bookmarkEnd w:id="506"/>
    </w:p>
    <w:p w:rsidR="00205851" w:rsidRPr="00FC09FC" w:rsidP="00CF76E8">
      <w:pPr>
        <w:spacing w:before="120"/>
        <w:jc w:val="center"/>
        <w:rPr>
          <w:rFonts w:ascii="Arial" w:eastAsia="MS Mincho" w:hAnsi="Arial" w:cs="Arial"/>
          <w:sz w:val="20"/>
          <w:szCs w:val="20"/>
          <w:lang w:val="en-US" w:eastAsia="ja-JP"/>
        </w:rPr>
      </w:pPr>
      <w:bookmarkStart w:id="507" w:name="chuong_pl_4_16_name_name"/>
      <w:r w:rsidRPr="00FC09FC" w:rsidR="00986641">
        <w:rPr>
          <w:rFonts w:ascii="Arial" w:eastAsia="MS Mincho" w:hAnsi="Arial" w:cs="Arial"/>
          <w:sz w:val="20"/>
          <w:szCs w:val="20"/>
          <w:lang w:val="en-US" w:eastAsia="ja-JP"/>
        </w:rPr>
        <w:t>Áp dụng đối với đài tàu trừ đài tàu hoạt động tuyến quốc tế</w:t>
      </w:r>
      <w:bookmarkEnd w:id="507"/>
    </w:p>
    <w:tbl>
      <w:tblPr>
        <w:tblStyle w:val="TableNormal"/>
        <w:tblW w:w="5000" w:type="pct"/>
        <w:tblCellMar>
          <w:left w:w="0" w:type="dxa"/>
          <w:right w:w="0" w:type="dxa"/>
        </w:tblCellMar>
        <w:tblLook w:val="01E0"/>
      </w:tblPr>
      <w:tblGrid>
        <w:gridCol w:w="1836"/>
        <w:gridCol w:w="7235"/>
      </w:tblGrid>
      <w:tr w:rsidTr="00171AA7">
        <w:tblPrEx>
          <w:tblW w:w="5000" w:type="pct"/>
          <w:tblCellMar>
            <w:left w:w="0" w:type="dxa"/>
            <w:right w:w="0" w:type="dxa"/>
          </w:tblCellMar>
          <w:tblLook w:val="01E0"/>
        </w:tblPrEx>
        <w:tc>
          <w:tcPr>
            <w:tcW w:w="1012" w:type="pct"/>
          </w:tcPr>
          <w:p w:rsidR="00205851" w:rsidRPr="00FC09FC" w:rsidP="00171AA7">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 xml:space="preserve">□ Cấp </w:t>
            </w:r>
            <w:r w:rsidRPr="00FC09FC">
              <w:rPr>
                <w:rFonts w:ascii="Arial" w:hAnsi="Arial" w:cs="Arial"/>
                <w:b/>
                <w:sz w:val="20"/>
                <w:szCs w:val="20"/>
                <w:lang w:val="en-US" w:eastAsia="en-US"/>
              </w:rPr>
              <w:t>.......</w:t>
            </w:r>
            <w:r w:rsidRPr="00FC09FC">
              <w:rPr>
                <w:rFonts w:ascii="Arial" w:hAnsi="Arial" w:cs="Arial"/>
                <w:b/>
                <w:sz w:val="20"/>
                <w:szCs w:val="20"/>
                <w:lang w:val="en-US" w:eastAsia="en-US"/>
              </w:rPr>
              <w:t>..</w:t>
            </w:r>
            <w:r w:rsidRPr="00FC09FC">
              <w:rPr>
                <w:rFonts w:ascii="Arial" w:eastAsia="MS Mincho" w:hAnsi="Arial" w:cs="Arial"/>
                <w:b/>
                <w:sz w:val="20"/>
                <w:szCs w:val="20"/>
                <w:lang w:val="en-US" w:eastAsia="ja-JP"/>
              </w:rPr>
              <w:t xml:space="preserve"> </w:t>
            </w:r>
          </w:p>
        </w:tc>
        <w:tc>
          <w:tcPr>
            <w:tcW w:w="3988" w:type="pct"/>
          </w:tcPr>
          <w:p w:rsidR="00205851" w:rsidRPr="00FC09FC" w:rsidP="00171AA7">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 Sửa đổi, bổ sung nội dung cho giấy phép số .................................</w:t>
            </w:r>
          </w:p>
        </w:tc>
      </w:tr>
      <w:tr w:rsidTr="00171AA7">
        <w:tblPrEx>
          <w:tblW w:w="5000" w:type="pct"/>
          <w:tblCellMar>
            <w:left w:w="0" w:type="dxa"/>
            <w:right w:w="0" w:type="dxa"/>
          </w:tblCellMar>
          <w:tblLook w:val="01E0"/>
        </w:tblPrEx>
        <w:tc>
          <w:tcPr>
            <w:tcW w:w="5000" w:type="pct"/>
            <w:gridSpan w:val="2"/>
          </w:tcPr>
          <w:p w:rsidR="00205851" w:rsidRPr="00FC09FC" w:rsidP="00171AA7">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 xml:space="preserve">Tờ số: </w:t>
            </w:r>
            <w:r w:rsidRPr="00FC09FC">
              <w:rPr>
                <w:rFonts w:ascii="Arial" w:hAnsi="Arial" w:cs="Arial"/>
                <w:b/>
                <w:sz w:val="20"/>
                <w:szCs w:val="20"/>
                <w:lang w:val="en-US" w:eastAsia="en-US"/>
              </w:rPr>
              <w:t>.........</w:t>
            </w:r>
            <w:r w:rsidRPr="00FC09FC">
              <w:rPr>
                <w:rFonts w:ascii="Arial" w:eastAsia="MS Mincho" w:hAnsi="Arial" w:cs="Arial"/>
                <w:b/>
                <w:sz w:val="20"/>
                <w:szCs w:val="20"/>
                <w:lang w:val="en-US" w:eastAsia="ja-JP"/>
              </w:rPr>
              <w:t xml:space="preserve"> </w:t>
            </w:r>
            <w:r w:rsidRPr="00FC09FC" w:rsidR="008E0A49">
              <w:rPr>
                <w:rFonts w:ascii="Arial" w:eastAsia="MS Mincho" w:hAnsi="Arial" w:cs="Arial"/>
                <w:b/>
                <w:sz w:val="20"/>
                <w:szCs w:val="20"/>
                <w:lang w:val="en-US" w:eastAsia="ja-JP"/>
              </w:rPr>
              <w:t>/</w:t>
            </w:r>
            <w:r w:rsidRPr="00FC09FC">
              <w:rPr>
                <w:rFonts w:ascii="Arial" w:eastAsia="MS Mincho" w:hAnsi="Arial" w:cs="Arial"/>
                <w:b/>
                <w:sz w:val="20"/>
                <w:szCs w:val="20"/>
                <w:lang w:val="en-US" w:eastAsia="ja-JP"/>
              </w:rPr>
              <w:t xml:space="preserve"> tổng số tờ của Bản khai thông số kỹ thuật, khai thác: </w:t>
            </w:r>
            <w:r w:rsidRPr="00FC09FC">
              <w:rPr>
                <w:rFonts w:ascii="Arial" w:hAnsi="Arial" w:cs="Arial"/>
                <w:b/>
                <w:sz w:val="20"/>
                <w:szCs w:val="20"/>
                <w:lang w:val="en-US" w:eastAsia="en-US"/>
              </w:rPr>
              <w:t>.........................</w:t>
            </w:r>
          </w:p>
        </w:tc>
      </w:tr>
    </w:tbl>
    <w:p w:rsidR="00205851" w:rsidRPr="00FC09FC" w:rsidP="00CF76E8">
      <w:pPr>
        <w:spacing w:before="120"/>
        <w:rPr>
          <w:rFonts w:ascii="Arial" w:hAnsi="Arial" w:cs="Arial"/>
          <w:sz w:val="20"/>
          <w:szCs w:val="20"/>
        </w:rPr>
      </w:pPr>
    </w:p>
    <w:tbl>
      <w:tblPr>
        <w:tblStyle w:val="TableNormal"/>
        <w:tblW w:w="5000" w:type="pct"/>
        <w:tblCellMar>
          <w:left w:w="0" w:type="dxa"/>
          <w:right w:w="0" w:type="dxa"/>
        </w:tblCellMar>
        <w:tblLook w:val="0000"/>
      </w:tblPr>
      <w:tblGrid>
        <w:gridCol w:w="1917"/>
        <w:gridCol w:w="734"/>
        <w:gridCol w:w="1248"/>
        <w:gridCol w:w="127"/>
        <w:gridCol w:w="1711"/>
        <w:gridCol w:w="96"/>
        <w:gridCol w:w="1329"/>
        <w:gridCol w:w="45"/>
        <w:gridCol w:w="1874"/>
      </w:tblGrid>
      <w:tr>
        <w:tblPrEx>
          <w:tblW w:w="5000" w:type="pct"/>
          <w:tblCellMar>
            <w:left w:w="0" w:type="dxa"/>
            <w:right w:w="0" w:type="dxa"/>
          </w:tblCellMar>
          <w:tblLook w:val="0000"/>
        </w:tblPrEx>
        <w:tc>
          <w:tcPr>
            <w:tcW w:w="1459" w:type="pct"/>
            <w:gridSpan w:val="2"/>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1. TÊN CHỦ TÀU</w:t>
            </w:r>
          </w:p>
        </w:tc>
        <w:tc>
          <w:tcPr>
            <w:tcW w:w="3541" w:type="pct"/>
            <w:gridSpan w:val="7"/>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p>
        </w:tc>
      </w:tr>
      <w:tr>
        <w:tblPrEx>
          <w:tblW w:w="5000" w:type="pct"/>
          <w:tblCellMar>
            <w:left w:w="0" w:type="dxa"/>
            <w:right w:w="0" w:type="dxa"/>
          </w:tblCellMar>
          <w:tblLook w:val="0000"/>
        </w:tblPrEx>
        <w:tc>
          <w:tcPr>
            <w:tcW w:w="1459" w:type="pct"/>
            <w:gridSpan w:val="2"/>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2. TÊN TÀU</w:t>
            </w:r>
          </w:p>
        </w:tc>
        <w:tc>
          <w:tcPr>
            <w:tcW w:w="3541" w:type="pct"/>
            <w:gridSpan w:val="7"/>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p>
        </w:tc>
      </w:tr>
      <w:tr>
        <w:tblPrEx>
          <w:tblW w:w="5000" w:type="pct"/>
          <w:tblCellMar>
            <w:left w:w="0" w:type="dxa"/>
            <w:right w:w="0" w:type="dxa"/>
          </w:tblCellMar>
          <w:tblLook w:val="0000"/>
        </w:tblPrEx>
        <w:tc>
          <w:tcPr>
            <w:tcW w:w="1459" w:type="pct"/>
            <w:gridSpan w:val="2"/>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3. SỐ GỌI CHỌN (nếu có)</w:t>
            </w:r>
          </w:p>
        </w:tc>
        <w:tc>
          <w:tcPr>
            <w:tcW w:w="3541" w:type="pct"/>
            <w:gridSpan w:val="7"/>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p>
        </w:tc>
      </w:tr>
      <w:tr>
        <w:tblPrEx>
          <w:tblW w:w="5000" w:type="pct"/>
          <w:tblCellMar>
            <w:left w:w="0" w:type="dxa"/>
            <w:right w:w="0" w:type="dxa"/>
          </w:tblCellMar>
          <w:tblLook w:val="0000"/>
        </w:tblPrEx>
        <w:tc>
          <w:tcPr>
            <w:tcW w:w="5000" w:type="pct"/>
            <w:gridSpan w:val="9"/>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4. THỜI GIAN ĐỀ NGHỊ CẤP PHÉP (đối với cấp)</w:t>
            </w:r>
          </w:p>
        </w:tc>
      </w:tr>
      <w:tr>
        <w:tblPrEx>
          <w:tblW w:w="5000" w:type="pct"/>
          <w:tblCellMar>
            <w:left w:w="0" w:type="dxa"/>
            <w:right w:w="0" w:type="dxa"/>
          </w:tblCellMar>
          <w:tblLook w:val="0000"/>
        </w:tblPrEx>
        <w:tc>
          <w:tcPr>
            <w:tcW w:w="1055" w:type="pct"/>
            <w:tcBorders>
              <w:top w:val="single" w:sz="4" w:space="0" w:color="auto"/>
              <w:left w:val="single" w:sz="4" w:space="0" w:color="auto"/>
              <w:bottom w:val="single" w:sz="4" w:space="0" w:color="auto"/>
              <w:right w:val="nil"/>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 1 năm </w:t>
            </w:r>
          </w:p>
        </w:tc>
        <w:tc>
          <w:tcPr>
            <w:tcW w:w="1091" w:type="pct"/>
            <w:gridSpan w:val="2"/>
            <w:tcBorders>
              <w:top w:val="single" w:sz="4" w:space="0" w:color="auto"/>
              <w:left w:val="nil"/>
              <w:bottom w:val="single" w:sz="4" w:space="0" w:color="auto"/>
              <w:right w:val="nil"/>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2 năm</w:t>
            </w:r>
          </w:p>
        </w:tc>
        <w:tc>
          <w:tcPr>
            <w:tcW w:w="1065" w:type="pct"/>
            <w:gridSpan w:val="3"/>
            <w:tcBorders>
              <w:top w:val="single" w:sz="4" w:space="0" w:color="auto"/>
              <w:left w:val="nil"/>
              <w:bottom w:val="single" w:sz="4" w:space="0" w:color="auto"/>
              <w:right w:val="nil"/>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3 năm</w:t>
            </w:r>
          </w:p>
        </w:tc>
        <w:tc>
          <w:tcPr>
            <w:tcW w:w="732" w:type="pct"/>
            <w:tcBorders>
              <w:top w:val="single" w:sz="4" w:space="0" w:color="auto"/>
              <w:left w:val="nil"/>
              <w:bottom w:val="single" w:sz="4" w:space="0" w:color="auto"/>
              <w:right w:val="nil"/>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10 năm</w:t>
            </w:r>
          </w:p>
        </w:tc>
        <w:tc>
          <w:tcPr>
            <w:tcW w:w="1057" w:type="pct"/>
            <w:gridSpan w:val="2"/>
            <w:tcBorders>
              <w:top w:val="single" w:sz="4" w:space="0" w:color="auto"/>
              <w:left w:val="nil"/>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 Khác: </w:t>
            </w:r>
            <w:r w:rsidRPr="00FC09FC">
              <w:rPr>
                <w:rFonts w:ascii="Arial" w:hAnsi="Arial" w:cs="Arial"/>
                <w:sz w:val="20"/>
                <w:szCs w:val="20"/>
                <w:lang w:val="en-US" w:eastAsia="en-US"/>
              </w:rPr>
              <w:t>.........</w:t>
            </w:r>
          </w:p>
        </w:tc>
      </w:tr>
      <w:tr>
        <w:tblPrEx>
          <w:tblW w:w="5000" w:type="pct"/>
          <w:tblCellMar>
            <w:left w:w="0" w:type="dxa"/>
            <w:right w:w="0" w:type="dxa"/>
          </w:tblCellMar>
          <w:tblLook w:val="0000"/>
        </w:tblPrEx>
        <w:tc>
          <w:tcPr>
            <w:tcW w:w="5000" w:type="pct"/>
            <w:gridSpan w:val="9"/>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5. THIẾT BỊ VÔ TUYẾN ĐIỆN ĐẶT TRÊN TÀU</w:t>
            </w:r>
          </w:p>
        </w:tc>
      </w:tr>
      <w:tr>
        <w:tblPrEx>
          <w:tblW w:w="5000" w:type="pct"/>
          <w:tblCellMar>
            <w:left w:w="0" w:type="dxa"/>
            <w:right w:w="0" w:type="dxa"/>
          </w:tblCellMar>
          <w:tblLook w:val="0000"/>
        </w:tblPrEx>
        <w:tc>
          <w:tcPr>
            <w:tcW w:w="1055" w:type="pct"/>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jc w:val="center"/>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 xml:space="preserve">LOẠI THIẾT BỊ </w:t>
            </w:r>
          </w:p>
          <w:p w:rsidR="00205851" w:rsidRPr="00FC09FC" w:rsidP="00CF76E8">
            <w:pPr>
              <w:spacing w:before="120"/>
              <w:jc w:val="center"/>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(MF, HF, VHF,...)</w:t>
            </w:r>
          </w:p>
        </w:tc>
        <w:tc>
          <w:tcPr>
            <w:tcW w:w="404" w:type="pct"/>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jc w:val="center"/>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TÊN THIẾT BỊ</w:t>
            </w:r>
          </w:p>
        </w:tc>
        <w:tc>
          <w:tcPr>
            <w:tcW w:w="757" w:type="pct"/>
            <w:gridSpan w:val="2"/>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jc w:val="center"/>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 xml:space="preserve">CÔNG SUẤT PHÁT </w:t>
            </w:r>
          </w:p>
          <w:p w:rsidR="00205851" w:rsidRPr="00FC09FC" w:rsidP="00CF76E8">
            <w:pPr>
              <w:spacing w:before="120"/>
              <w:jc w:val="center"/>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(W)</w:t>
            </w:r>
          </w:p>
        </w:tc>
        <w:tc>
          <w:tcPr>
            <w:tcW w:w="942" w:type="pct"/>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jc w:val="center"/>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 xml:space="preserve">DẢI TẦN HOẠT ĐỘNG </w:t>
            </w:r>
          </w:p>
          <w:p w:rsidR="00205851" w:rsidRPr="00FC09FC" w:rsidP="00CF76E8">
            <w:pPr>
              <w:spacing w:before="120"/>
              <w:jc w:val="center"/>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từ.... đến ....</w:t>
            </w:r>
          </w:p>
          <w:p w:rsidR="00205851" w:rsidRPr="00FC09FC" w:rsidP="00CF76E8">
            <w:pPr>
              <w:spacing w:before="120"/>
              <w:jc w:val="center"/>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(kHz</w:t>
            </w:r>
            <w:r w:rsidRPr="00FC09FC" w:rsidR="008E0A49">
              <w:rPr>
                <w:rFonts w:ascii="Arial" w:eastAsia="MS Mincho" w:hAnsi="Arial" w:cs="Arial"/>
                <w:b/>
                <w:sz w:val="20"/>
                <w:szCs w:val="20"/>
                <w:lang w:val="en-US" w:eastAsia="ja-JP"/>
              </w:rPr>
              <w:t>/</w:t>
            </w:r>
            <w:r w:rsidRPr="00FC09FC">
              <w:rPr>
                <w:rFonts w:ascii="Arial" w:eastAsia="MS Mincho" w:hAnsi="Arial" w:cs="Arial"/>
                <w:b/>
                <w:sz w:val="20"/>
                <w:szCs w:val="20"/>
                <w:lang w:val="en-US" w:eastAsia="ja-JP"/>
              </w:rPr>
              <w:t>MHz)</w:t>
            </w:r>
          </w:p>
        </w:tc>
        <w:tc>
          <w:tcPr>
            <w:tcW w:w="810" w:type="pct"/>
            <w:gridSpan w:val="3"/>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jc w:val="center"/>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PHƯƠNG THỨC PHÁT</w:t>
            </w:r>
          </w:p>
        </w:tc>
        <w:tc>
          <w:tcPr>
            <w:tcW w:w="1032" w:type="pct"/>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jc w:val="center"/>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THÔNG TIN SỬA ĐỔI, BỔ SUNG</w:t>
            </w:r>
          </w:p>
        </w:tc>
      </w:tr>
      <w:tr>
        <w:tblPrEx>
          <w:tblW w:w="5000" w:type="pct"/>
          <w:tblCellMar>
            <w:left w:w="0" w:type="dxa"/>
            <w:right w:w="0" w:type="dxa"/>
          </w:tblCellMar>
          <w:tblLook w:val="0000"/>
        </w:tblPrEx>
        <w:tc>
          <w:tcPr>
            <w:tcW w:w="1055" w:type="pct"/>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p>
        </w:tc>
        <w:tc>
          <w:tcPr>
            <w:tcW w:w="404" w:type="pct"/>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p>
        </w:tc>
        <w:tc>
          <w:tcPr>
            <w:tcW w:w="757" w:type="pct"/>
            <w:gridSpan w:val="2"/>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p>
        </w:tc>
        <w:tc>
          <w:tcPr>
            <w:tcW w:w="942" w:type="pct"/>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p>
        </w:tc>
        <w:tc>
          <w:tcPr>
            <w:tcW w:w="810" w:type="pct"/>
            <w:gridSpan w:val="3"/>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p>
        </w:tc>
        <w:tc>
          <w:tcPr>
            <w:tcW w:w="1032" w:type="pct"/>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Bổ sung</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Hủy bỏ</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Thay thế cho thiết bị .................</w:t>
            </w:r>
          </w:p>
        </w:tc>
      </w:tr>
      <w:tr>
        <w:tblPrEx>
          <w:tblW w:w="5000" w:type="pct"/>
          <w:tblCellMar>
            <w:left w:w="0" w:type="dxa"/>
            <w:right w:w="0" w:type="dxa"/>
          </w:tblCellMar>
          <w:tblLook w:val="0000"/>
        </w:tblPrEx>
        <w:tc>
          <w:tcPr>
            <w:tcW w:w="1055" w:type="pct"/>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p>
        </w:tc>
        <w:tc>
          <w:tcPr>
            <w:tcW w:w="404" w:type="pct"/>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p>
        </w:tc>
        <w:tc>
          <w:tcPr>
            <w:tcW w:w="757" w:type="pct"/>
            <w:gridSpan w:val="2"/>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p>
        </w:tc>
        <w:tc>
          <w:tcPr>
            <w:tcW w:w="942" w:type="pct"/>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p>
        </w:tc>
        <w:tc>
          <w:tcPr>
            <w:tcW w:w="810" w:type="pct"/>
            <w:gridSpan w:val="3"/>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p>
        </w:tc>
        <w:tc>
          <w:tcPr>
            <w:tcW w:w="1032" w:type="pct"/>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Bổ sung</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Hủy bỏ</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Thay thế cho thiết bị .................</w:t>
            </w:r>
          </w:p>
        </w:tc>
      </w:tr>
      <w:tr>
        <w:tblPrEx>
          <w:tblW w:w="5000" w:type="pct"/>
          <w:tblCellMar>
            <w:left w:w="0" w:type="dxa"/>
            <w:right w:w="0" w:type="dxa"/>
          </w:tblCellMar>
          <w:tblLook w:val="0000"/>
        </w:tblPrEx>
        <w:tc>
          <w:tcPr>
            <w:tcW w:w="1055" w:type="pct"/>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p>
        </w:tc>
        <w:tc>
          <w:tcPr>
            <w:tcW w:w="404" w:type="pct"/>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p>
        </w:tc>
        <w:tc>
          <w:tcPr>
            <w:tcW w:w="757" w:type="pct"/>
            <w:gridSpan w:val="2"/>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p>
        </w:tc>
        <w:tc>
          <w:tcPr>
            <w:tcW w:w="942" w:type="pct"/>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p>
        </w:tc>
        <w:tc>
          <w:tcPr>
            <w:tcW w:w="810" w:type="pct"/>
            <w:gridSpan w:val="3"/>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p>
        </w:tc>
        <w:tc>
          <w:tcPr>
            <w:tcW w:w="1032" w:type="pct"/>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Bổ sung</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Hủy bỏ</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Thay thế cho thiết bị .................</w:t>
            </w:r>
          </w:p>
        </w:tc>
      </w:tr>
      <w:tr>
        <w:tblPrEx>
          <w:tblW w:w="5000" w:type="pct"/>
          <w:tblCellMar>
            <w:left w:w="0" w:type="dxa"/>
            <w:right w:w="0" w:type="dxa"/>
          </w:tblCellMar>
          <w:tblLook w:val="0000"/>
        </w:tblPrEx>
        <w:tc>
          <w:tcPr>
            <w:tcW w:w="1055" w:type="pct"/>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p>
        </w:tc>
        <w:tc>
          <w:tcPr>
            <w:tcW w:w="404" w:type="pct"/>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p>
        </w:tc>
        <w:tc>
          <w:tcPr>
            <w:tcW w:w="757" w:type="pct"/>
            <w:gridSpan w:val="2"/>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p>
        </w:tc>
        <w:tc>
          <w:tcPr>
            <w:tcW w:w="942" w:type="pct"/>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p>
        </w:tc>
        <w:tc>
          <w:tcPr>
            <w:tcW w:w="810" w:type="pct"/>
            <w:gridSpan w:val="3"/>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p>
        </w:tc>
        <w:tc>
          <w:tcPr>
            <w:tcW w:w="1032" w:type="pct"/>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Bổ sung</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Hủy bỏ</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Thay thế cho thiết bị .................</w:t>
            </w:r>
          </w:p>
        </w:tc>
      </w:tr>
      <w:tr>
        <w:tblPrEx>
          <w:tblW w:w="5000" w:type="pct"/>
          <w:tblCellMar>
            <w:left w:w="0" w:type="dxa"/>
            <w:right w:w="0" w:type="dxa"/>
          </w:tblCellMar>
          <w:tblLook w:val="0000"/>
        </w:tblPrEx>
        <w:tc>
          <w:tcPr>
            <w:tcW w:w="1055" w:type="pct"/>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p>
        </w:tc>
        <w:tc>
          <w:tcPr>
            <w:tcW w:w="404" w:type="pct"/>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p>
        </w:tc>
        <w:tc>
          <w:tcPr>
            <w:tcW w:w="757" w:type="pct"/>
            <w:gridSpan w:val="2"/>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p>
        </w:tc>
        <w:tc>
          <w:tcPr>
            <w:tcW w:w="942" w:type="pct"/>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p>
        </w:tc>
        <w:tc>
          <w:tcPr>
            <w:tcW w:w="810" w:type="pct"/>
            <w:gridSpan w:val="3"/>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p>
        </w:tc>
        <w:tc>
          <w:tcPr>
            <w:tcW w:w="1032" w:type="pct"/>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Bổ sung</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Hủy bỏ</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Thay thế cho thiết bị .................</w:t>
            </w:r>
          </w:p>
        </w:tc>
      </w:tr>
      <w:tr>
        <w:tblPrEx>
          <w:tblW w:w="5000" w:type="pct"/>
          <w:tblCellMar>
            <w:left w:w="0" w:type="dxa"/>
            <w:right w:w="0" w:type="dxa"/>
          </w:tblCellMar>
          <w:tblLook w:val="0000"/>
        </w:tblPrEx>
        <w:tc>
          <w:tcPr>
            <w:tcW w:w="1055" w:type="pct"/>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p>
        </w:tc>
        <w:tc>
          <w:tcPr>
            <w:tcW w:w="404" w:type="pct"/>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p>
        </w:tc>
        <w:tc>
          <w:tcPr>
            <w:tcW w:w="757" w:type="pct"/>
            <w:gridSpan w:val="2"/>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p>
        </w:tc>
        <w:tc>
          <w:tcPr>
            <w:tcW w:w="942" w:type="pct"/>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p>
        </w:tc>
        <w:tc>
          <w:tcPr>
            <w:tcW w:w="810" w:type="pct"/>
            <w:gridSpan w:val="3"/>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p>
        </w:tc>
        <w:tc>
          <w:tcPr>
            <w:tcW w:w="1032" w:type="pct"/>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Bổ sung</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Hủy bỏ</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Thay thế cho thiết bị .................</w:t>
            </w:r>
          </w:p>
        </w:tc>
      </w:tr>
      <w:tr>
        <w:tblPrEx>
          <w:tblW w:w="5000" w:type="pct"/>
          <w:tblCellMar>
            <w:left w:w="0" w:type="dxa"/>
            <w:right w:w="0" w:type="dxa"/>
          </w:tblCellMar>
          <w:tblLook w:val="0000"/>
        </w:tblPrEx>
        <w:tc>
          <w:tcPr>
            <w:tcW w:w="1459" w:type="pct"/>
            <w:gridSpan w:val="2"/>
            <w:tcBorders>
              <w:top w:val="single" w:sz="4" w:space="0" w:color="auto"/>
              <w:left w:val="single" w:sz="4" w:space="0" w:color="auto"/>
              <w:bottom w:val="single" w:sz="4" w:space="0" w:color="auto"/>
              <w:right w:val="single" w:sz="4" w:space="0" w:color="auto"/>
            </w:tcBorders>
            <w:vAlign w:val="bottom"/>
          </w:tcPr>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6. CÁC THÔNG TIN KHÁC (nếu có)</w:t>
            </w:r>
          </w:p>
        </w:tc>
        <w:tc>
          <w:tcPr>
            <w:tcW w:w="757" w:type="pct"/>
            <w:gridSpan w:val="2"/>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p>
        </w:tc>
        <w:tc>
          <w:tcPr>
            <w:tcW w:w="942" w:type="pct"/>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p>
        </w:tc>
        <w:tc>
          <w:tcPr>
            <w:tcW w:w="810" w:type="pct"/>
            <w:gridSpan w:val="3"/>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p>
        </w:tc>
        <w:tc>
          <w:tcPr>
            <w:tcW w:w="1032" w:type="pct"/>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p>
        </w:tc>
      </w:tr>
    </w:tbl>
    <w:p w:rsidR="00205851" w:rsidRPr="00FC09FC" w:rsidP="00CF76E8">
      <w:pPr>
        <w:spacing w:before="120"/>
        <w:jc w:val="center"/>
        <w:rPr>
          <w:rFonts w:ascii="Arial" w:eastAsia="MS Mincho" w:hAnsi="Arial" w:cs="Arial"/>
          <w:b/>
          <w:sz w:val="20"/>
          <w:szCs w:val="20"/>
          <w:lang w:val="en-US" w:eastAsia="ja-JP"/>
        </w:rPr>
      </w:pPr>
    </w:p>
    <w:p w:rsidR="00205851" w:rsidRPr="00FC09FC" w:rsidP="00CF76E8">
      <w:pPr>
        <w:spacing w:before="120"/>
        <w:jc w:val="center"/>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 xml:space="preserve">Hướng dẫn kê khai bản khai thông số kỹ thuật khai </w:t>
      </w:r>
      <w:r w:rsidRPr="00FC09FC">
        <w:rPr>
          <w:rFonts w:ascii="Arial" w:eastAsia="MS Mincho" w:hAnsi="Arial" w:cs="Arial"/>
          <w:b/>
          <w:sz w:val="20"/>
          <w:szCs w:val="20"/>
          <w:lang w:val="en-US" w:eastAsia="ja-JP"/>
        </w:rPr>
        <w:t>thác 1h</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Được dùng để kê khai khi đề nghị cấp giấy phép hoặc sửa đổi, bổ sung nội dung giấy phép đã được cấp đối với đài tàu.</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Đánh dấu “X” vào ô “Cấp” nếu tổ chức, cá nhân đề nghị cấp giấy phép tần số vô tuyến điện hoặc đánh dấu “X” vào ô “Sửa đổi, bổ sung” và điền số giấy phép đề nghị sửa đổi, bổ sung nếu tổ chức, cá nhân đề nghị sửa đổi, bổ sung nội dung giấy phép.</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Mỗi tờ khai của Bản khai thông số kỹ thuật, khai thác 1h dùng để kê khai cho một đài tàu. Có thể dùng nhiều tờ khai nếu cần kê khai nhiều đài tàu. Lưu ý ghi rõ số thứ tự của tờ khai và tổng số tờ ở từng Bản khai thông số kỹ thuật, khai thác.</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Kê khai đầy đủ các thông tin vào Bản khai thông số kỹ thuật, khai thác 1h nếu đề nghị cấp. Các thiết bị cùng loại có thông số giống nhau có thể kê khai một lần và ghi rõ số lượng thiết bị.</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Chỉ kê khai các thông số có thay đổi hoặc bổ sung vào Bản khai thông số kỹ thuật, khai thác 1h sửa đổi, bổ sung.</w:t>
      </w:r>
    </w:p>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1. TÊN CHỦ TÀU</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Kê khai tên của chủ sở hữu (khuyến khích viết chữ in hoa, ví dụ: NGUYỄN VĂN A).</w:t>
      </w:r>
    </w:p>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2. TÊN</w:t>
      </w:r>
      <w:r w:rsidRPr="00FC09FC">
        <w:rPr>
          <w:rFonts w:ascii="Arial" w:eastAsia="MS Mincho" w:hAnsi="Arial" w:cs="Arial"/>
          <w:b/>
          <w:sz w:val="20"/>
          <w:szCs w:val="20"/>
          <w:lang w:val="en-US" w:eastAsia="ja-JP"/>
        </w:rPr>
        <w:t xml:space="preserve"> TÀU</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Kê khai tên của đài tàu (khuyến khích viết chữ in hoa, ví dụ: VINALINES).</w:t>
      </w:r>
    </w:p>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3. SỐ GỌI CHỌN</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Kê khai dãy số gồm 9 chữ số do cơ quan có thẩm quyền của Việt Nam cấp cho tàu.</w:t>
      </w:r>
    </w:p>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4. THỜI GIAN ĐỀ NGHỊ CẤP PHÉP</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Đánh dấu “X” vào ô thời gian tương ứng hoặc ghi thời gian sử dụng cụ thể theo đề nghị của tổ chức, cá nhân. Ví dụ: “3 năm 2 tháng” hoặc “từ ngày 27</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02</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2023 đến ngày 25</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4</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2026” (ghi theo ngày</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tháng</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năm). Chỉ kê khai đối với trường hợp cấp. Đối với trường hợp sửa đổi, bổ sung nội dung giấy phép đồng thời muốn gia hạn thì hồ sơ phải có thêm Bản khai cấp đổi, gia hạn giấy phép sử dụng tần số và thiết bị vô tuyến điện theo mẫu quy định.</w:t>
      </w:r>
    </w:p>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5. THIẾT BỊ VÔ TUYẾN ĐIỆN ĐẶT TRÊN TÀU</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Kê khai theo từng loại thiết bị, mỗi loại thiết bị kê khai vào một dòng</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Loại thiết bị: (ví dụ: HF, MF, VHF...)</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Tên thiết bị: kê khai đầy đủ tên thiết bị, gồm cả nhãn hiệu và model của thiết bị.</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Công suất phát (W): kê khai mức công suất phát của thiết bị</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Dải tần hoạt động: kê khai dải tần hoạt động của thiết bị (ví dụ: từ 5 MHz đến 10 MH</w:t>
      </w:r>
      <w:r w:rsidRPr="00FC09FC">
        <w:rPr>
          <w:rFonts w:ascii="Arial" w:eastAsia="MS Mincho" w:hAnsi="Arial" w:cs="Arial"/>
          <w:sz w:val="20"/>
          <w:szCs w:val="20"/>
          <w:lang w:val="en-US" w:eastAsia="ja-JP"/>
        </w:rPr>
        <w:t>z).</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Phương thức phát: Kê khai tất cả các phương thức phát đề nghị sử dụng theo thiết kế chế tạo. Ví dụ: 100HA1A; 2K10A2A; 6K00A3E; 3K00B3E; 16KF3E; 3M70F3E; 304HF1B; 6K00G8E; 2K70J3E;....</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 Thông tin sửa đổi, bổ sung: chỉ kê khai đối với trường hợp sửa đổi, bổ sung giấy phép liên quan đến các trường thông tin thuộc </w:t>
      </w:r>
      <w:r w:rsidRPr="00FC09FC" w:rsidR="0072277E">
        <w:rPr>
          <w:rFonts w:ascii="Arial" w:eastAsia="MS Mincho" w:hAnsi="Arial" w:cs="Arial"/>
          <w:sz w:val="20"/>
          <w:szCs w:val="20"/>
          <w:lang w:val="en-US" w:eastAsia="ja-JP"/>
        </w:rPr>
        <w:t>Mục</w:t>
      </w:r>
      <w:r w:rsidRPr="00FC09FC">
        <w:rPr>
          <w:rFonts w:ascii="Arial" w:eastAsia="MS Mincho" w:hAnsi="Arial" w:cs="Arial"/>
          <w:sz w:val="20"/>
          <w:szCs w:val="20"/>
          <w:lang w:val="en-US" w:eastAsia="ja-JP"/>
        </w:rPr>
        <w:t xml:space="preserve"> 5</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 Đánh dấu X vào ô “Bổ sung” đối với trường hợp thêm thiết bị mới vào giấy phép và khai đầy đủ các thông số thuộc </w:t>
      </w:r>
      <w:r w:rsidRPr="00FC09FC" w:rsidR="0072277E">
        <w:rPr>
          <w:rFonts w:ascii="Arial" w:eastAsia="MS Mincho" w:hAnsi="Arial" w:cs="Arial"/>
          <w:sz w:val="20"/>
          <w:szCs w:val="20"/>
          <w:lang w:val="en-US" w:eastAsia="ja-JP"/>
        </w:rPr>
        <w:t>Mục</w:t>
      </w:r>
      <w:r w:rsidRPr="00FC09FC">
        <w:rPr>
          <w:rFonts w:ascii="Arial" w:eastAsia="MS Mincho" w:hAnsi="Arial" w:cs="Arial"/>
          <w:sz w:val="20"/>
          <w:szCs w:val="20"/>
          <w:lang w:val="en-US" w:eastAsia="ja-JP"/>
        </w:rPr>
        <w:t xml:space="preserve"> 5.</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Đánh dấu X vào ô “Hủy bỏ” đối với trường hợp bỏ bớt thiết bị trong giấy phép đã được cấp, ghi rõ tên thiết bị, đặt tại đâu theo quy định của giấy phép đã được cấp.</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 Đánh dấu X vào ô “Thay thế” và điền tên thiết bị cũ đã được cấp phép và khai đầy đủ các thông số thuộc </w:t>
      </w:r>
      <w:r w:rsidRPr="00FC09FC" w:rsidR="0072277E">
        <w:rPr>
          <w:rFonts w:ascii="Arial" w:eastAsia="MS Mincho" w:hAnsi="Arial" w:cs="Arial"/>
          <w:sz w:val="20"/>
          <w:szCs w:val="20"/>
          <w:lang w:val="en-US" w:eastAsia="ja-JP"/>
        </w:rPr>
        <w:t>Mục</w:t>
      </w:r>
      <w:r w:rsidRPr="00FC09FC">
        <w:rPr>
          <w:rFonts w:ascii="Arial" w:eastAsia="MS Mincho" w:hAnsi="Arial" w:cs="Arial"/>
          <w:sz w:val="20"/>
          <w:szCs w:val="20"/>
          <w:lang w:val="en-US" w:eastAsia="ja-JP"/>
        </w:rPr>
        <w:t xml:space="preserve"> 5.</w:t>
      </w:r>
    </w:p>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6. CÁC THÔNG TIN KHÁC</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Kê khai các thông tin ngoài các trường thông tin trên (nếu có).</w:t>
      </w:r>
    </w:p>
    <w:p w:rsidR="00205851" w:rsidRPr="00FC09FC" w:rsidP="00CF76E8">
      <w:pPr>
        <w:spacing w:before="120"/>
        <w:jc w:val="right"/>
        <w:rPr>
          <w:rFonts w:ascii="Arial" w:eastAsia="MS Mincho" w:hAnsi="Arial" w:cs="Arial"/>
          <w:b/>
          <w:sz w:val="20"/>
          <w:szCs w:val="20"/>
          <w:lang w:val="en-US" w:eastAsia="ja-JP"/>
        </w:rPr>
      </w:pPr>
    </w:p>
    <w:p w:rsidR="00205851" w:rsidRPr="00FC09FC" w:rsidP="00CF76E8">
      <w:pPr>
        <w:spacing w:before="120"/>
        <w:jc w:val="right"/>
        <w:rPr>
          <w:rFonts w:ascii="Arial" w:eastAsia="MS Mincho" w:hAnsi="Arial" w:cs="Arial"/>
          <w:b/>
          <w:sz w:val="20"/>
          <w:szCs w:val="20"/>
          <w:lang w:val="en-US" w:eastAsia="ja-JP"/>
        </w:rPr>
      </w:pPr>
      <w:bookmarkStart w:id="508" w:name="chuong_pl_4_17"/>
      <w:r w:rsidRPr="00FC09FC" w:rsidR="00986641">
        <w:rPr>
          <w:rFonts w:ascii="Arial" w:eastAsia="MS Mincho" w:hAnsi="Arial" w:cs="Arial"/>
          <w:b/>
          <w:sz w:val="20"/>
          <w:szCs w:val="20"/>
          <w:lang w:val="en-US" w:eastAsia="ja-JP"/>
        </w:rPr>
        <w:t>Mẫu 1h1</w:t>
      </w:r>
      <w:bookmarkEnd w:id="508"/>
    </w:p>
    <w:p w:rsidR="00205851" w:rsidRPr="00FC09FC" w:rsidP="00CF76E8">
      <w:pPr>
        <w:spacing w:before="120"/>
        <w:jc w:val="center"/>
        <w:rPr>
          <w:rFonts w:ascii="Arial" w:eastAsia="MS Mincho" w:hAnsi="Arial" w:cs="Arial"/>
          <w:b/>
          <w:sz w:val="20"/>
          <w:szCs w:val="20"/>
          <w:lang w:val="en-US" w:eastAsia="ja-JP"/>
        </w:rPr>
      </w:pPr>
      <w:bookmarkStart w:id="509" w:name="chuong_pl_4_17_name"/>
      <w:r w:rsidRPr="00FC09FC" w:rsidR="00986641">
        <w:rPr>
          <w:rFonts w:ascii="Arial" w:eastAsia="MS Mincho" w:hAnsi="Arial" w:cs="Arial"/>
          <w:b/>
          <w:sz w:val="20"/>
          <w:szCs w:val="20"/>
          <w:lang w:val="en-US" w:eastAsia="ja-JP"/>
        </w:rPr>
        <w:t>BẢN KHAI THÔNG SỐ KỸ THUẬT, KHAI THÁC 1h1</w:t>
      </w:r>
      <w:bookmarkEnd w:id="509"/>
    </w:p>
    <w:p w:rsidR="00205851" w:rsidRPr="00FC09FC" w:rsidP="00CF76E8">
      <w:pPr>
        <w:spacing w:before="120"/>
        <w:jc w:val="center"/>
        <w:rPr>
          <w:rFonts w:ascii="Arial" w:eastAsia="MS Mincho" w:hAnsi="Arial" w:cs="Arial"/>
          <w:sz w:val="20"/>
          <w:szCs w:val="20"/>
          <w:lang w:val="en-US" w:eastAsia="ja-JP"/>
        </w:rPr>
      </w:pPr>
      <w:bookmarkStart w:id="510" w:name="chuong_pl_4_17_name_name"/>
      <w:r w:rsidRPr="00FC09FC" w:rsidR="00986641">
        <w:rPr>
          <w:rFonts w:ascii="Arial" w:eastAsia="MS Mincho" w:hAnsi="Arial" w:cs="Arial"/>
          <w:sz w:val="20"/>
          <w:szCs w:val="20"/>
          <w:lang w:val="en-US" w:eastAsia="ja-JP"/>
        </w:rPr>
        <w:t>Áp dụng đối với đài tàu hoạt động tuyến quốc tế</w:t>
      </w:r>
      <w:bookmarkEnd w:id="510"/>
    </w:p>
    <w:tbl>
      <w:tblPr>
        <w:tblStyle w:val="TableNormal"/>
        <w:tblW w:w="5000" w:type="pct"/>
        <w:tblCellMar>
          <w:left w:w="0" w:type="dxa"/>
          <w:right w:w="0" w:type="dxa"/>
        </w:tblCellMar>
        <w:tblLook w:val="01E0"/>
      </w:tblPr>
      <w:tblGrid>
        <w:gridCol w:w="1836"/>
        <w:gridCol w:w="7235"/>
      </w:tblGrid>
      <w:tr w:rsidTr="00171AA7">
        <w:tblPrEx>
          <w:tblW w:w="5000" w:type="pct"/>
          <w:tblCellMar>
            <w:left w:w="0" w:type="dxa"/>
            <w:right w:w="0" w:type="dxa"/>
          </w:tblCellMar>
          <w:tblLook w:val="01E0"/>
        </w:tblPrEx>
        <w:tc>
          <w:tcPr>
            <w:tcW w:w="1012" w:type="pct"/>
          </w:tcPr>
          <w:p w:rsidR="00205851" w:rsidRPr="00FC09FC" w:rsidP="00171AA7">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 xml:space="preserve">□ Cấp </w:t>
            </w:r>
            <w:r w:rsidRPr="00FC09FC">
              <w:rPr>
                <w:rFonts w:ascii="Arial" w:hAnsi="Arial" w:cs="Arial"/>
                <w:b/>
                <w:sz w:val="20"/>
                <w:szCs w:val="20"/>
                <w:lang w:val="en-US" w:eastAsia="en-US"/>
              </w:rPr>
              <w:t>.........</w:t>
            </w:r>
            <w:r w:rsidRPr="00FC09FC">
              <w:rPr>
                <w:rFonts w:ascii="Arial" w:eastAsia="MS Mincho" w:hAnsi="Arial" w:cs="Arial"/>
                <w:b/>
                <w:sz w:val="20"/>
                <w:szCs w:val="20"/>
                <w:lang w:val="en-US" w:eastAsia="ja-JP"/>
              </w:rPr>
              <w:t xml:space="preserve"> </w:t>
            </w:r>
          </w:p>
        </w:tc>
        <w:tc>
          <w:tcPr>
            <w:tcW w:w="3988" w:type="pct"/>
          </w:tcPr>
          <w:p w:rsidR="00205851" w:rsidRPr="00FC09FC" w:rsidP="00171AA7">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 Sửa đổi, bổ sung nội dung cho giấy phép số .................................</w:t>
            </w:r>
          </w:p>
        </w:tc>
      </w:tr>
      <w:tr w:rsidTr="00171AA7">
        <w:tblPrEx>
          <w:tblW w:w="5000" w:type="pct"/>
          <w:tblCellMar>
            <w:left w:w="0" w:type="dxa"/>
            <w:right w:w="0" w:type="dxa"/>
          </w:tblCellMar>
          <w:tblLook w:val="01E0"/>
        </w:tblPrEx>
        <w:tc>
          <w:tcPr>
            <w:tcW w:w="5000" w:type="pct"/>
            <w:gridSpan w:val="2"/>
          </w:tcPr>
          <w:p w:rsidR="00205851" w:rsidRPr="00FC09FC" w:rsidP="00171AA7">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 xml:space="preserve">Tờ số: </w:t>
            </w:r>
            <w:r w:rsidRPr="00FC09FC">
              <w:rPr>
                <w:rFonts w:ascii="Arial" w:hAnsi="Arial" w:cs="Arial"/>
                <w:b/>
                <w:sz w:val="20"/>
                <w:szCs w:val="20"/>
                <w:lang w:val="en-US" w:eastAsia="en-US"/>
              </w:rPr>
              <w:t>.........</w:t>
            </w:r>
            <w:r w:rsidRPr="00FC09FC">
              <w:rPr>
                <w:rFonts w:ascii="Arial" w:eastAsia="MS Mincho" w:hAnsi="Arial" w:cs="Arial"/>
                <w:b/>
                <w:sz w:val="20"/>
                <w:szCs w:val="20"/>
                <w:lang w:val="en-US" w:eastAsia="ja-JP"/>
              </w:rPr>
              <w:t xml:space="preserve"> </w:t>
            </w:r>
            <w:r w:rsidRPr="00FC09FC" w:rsidR="008E0A49">
              <w:rPr>
                <w:rFonts w:ascii="Arial" w:eastAsia="MS Mincho" w:hAnsi="Arial" w:cs="Arial"/>
                <w:b/>
                <w:sz w:val="20"/>
                <w:szCs w:val="20"/>
                <w:lang w:val="en-US" w:eastAsia="ja-JP"/>
              </w:rPr>
              <w:t>/</w:t>
            </w:r>
            <w:r w:rsidRPr="00FC09FC">
              <w:rPr>
                <w:rFonts w:ascii="Arial" w:eastAsia="MS Mincho" w:hAnsi="Arial" w:cs="Arial"/>
                <w:b/>
                <w:sz w:val="20"/>
                <w:szCs w:val="20"/>
                <w:lang w:val="en-US" w:eastAsia="ja-JP"/>
              </w:rPr>
              <w:t xml:space="preserve"> tổng số tờ của Bản khai thông số kỹ thuật, khai thác: </w:t>
            </w:r>
            <w:r w:rsidRPr="00FC09FC">
              <w:rPr>
                <w:rFonts w:ascii="Arial" w:hAnsi="Arial" w:cs="Arial"/>
                <w:b/>
                <w:sz w:val="20"/>
                <w:szCs w:val="20"/>
                <w:lang w:val="en-US" w:eastAsia="en-US"/>
              </w:rPr>
              <w:t>.........................</w:t>
            </w:r>
          </w:p>
        </w:tc>
      </w:tr>
    </w:tbl>
    <w:p w:rsidR="00205851" w:rsidRPr="00FC09FC" w:rsidP="00CF76E8">
      <w:pPr>
        <w:spacing w:before="120"/>
        <w:jc w:val="center"/>
        <w:rPr>
          <w:rFonts w:ascii="Arial" w:eastAsia="MS Mincho" w:hAnsi="Arial" w:cs="Arial"/>
          <w:sz w:val="20"/>
          <w:szCs w:val="20"/>
          <w:lang w:val="en-US" w:eastAsia="ja-JP"/>
        </w:rPr>
      </w:pPr>
    </w:p>
    <w:tbl>
      <w:tblPr>
        <w:tblStyle w:val="TableNormal"/>
        <w:tblW w:w="5000" w:type="pct"/>
        <w:tblCellMar>
          <w:left w:w="0" w:type="dxa"/>
          <w:right w:w="0" w:type="dxa"/>
        </w:tblCellMar>
        <w:tblLook w:val="0000"/>
      </w:tblPr>
      <w:tblGrid>
        <w:gridCol w:w="1664"/>
        <w:gridCol w:w="251"/>
        <w:gridCol w:w="637"/>
        <w:gridCol w:w="1206"/>
        <w:gridCol w:w="138"/>
        <w:gridCol w:w="1934"/>
        <w:gridCol w:w="272"/>
        <w:gridCol w:w="1057"/>
        <w:gridCol w:w="287"/>
        <w:gridCol w:w="1635"/>
      </w:tblGrid>
      <w:tr>
        <w:tblPrEx>
          <w:tblW w:w="5000" w:type="pct"/>
          <w:tblCellMar>
            <w:left w:w="0" w:type="dxa"/>
            <w:right w:w="0" w:type="dxa"/>
          </w:tblCellMar>
          <w:tblLook w:val="0000"/>
        </w:tblPrEx>
        <w:tc>
          <w:tcPr>
            <w:tcW w:w="1405" w:type="pct"/>
            <w:gridSpan w:val="3"/>
            <w:tcBorders>
              <w:top w:val="single" w:sz="4" w:space="0" w:color="auto"/>
              <w:left w:val="single" w:sz="4" w:space="0" w:color="auto"/>
              <w:bottom w:val="single" w:sz="4" w:space="0" w:color="auto"/>
              <w:right w:val="single" w:sz="4" w:space="0" w:color="auto"/>
            </w:tcBorders>
            <w:vAlign w:val="bottom"/>
          </w:tcPr>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1. TÊN CHỦ TÀU</w:t>
            </w:r>
          </w:p>
        </w:tc>
        <w:tc>
          <w:tcPr>
            <w:tcW w:w="3595" w:type="pct"/>
            <w:gridSpan w:val="7"/>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 </w:t>
            </w:r>
          </w:p>
        </w:tc>
      </w:tr>
      <w:tr>
        <w:tblPrEx>
          <w:tblW w:w="5000" w:type="pct"/>
          <w:tblCellMar>
            <w:left w:w="0" w:type="dxa"/>
            <w:right w:w="0" w:type="dxa"/>
          </w:tblCellMar>
          <w:tblLook w:val="0000"/>
        </w:tblPrEx>
        <w:tc>
          <w:tcPr>
            <w:tcW w:w="1405" w:type="pct"/>
            <w:gridSpan w:val="3"/>
            <w:tcBorders>
              <w:top w:val="single" w:sz="4" w:space="0" w:color="auto"/>
              <w:left w:val="single" w:sz="4" w:space="0" w:color="auto"/>
              <w:bottom w:val="single" w:sz="4" w:space="0" w:color="auto"/>
              <w:right w:val="single" w:sz="4" w:space="0" w:color="auto"/>
            </w:tcBorders>
            <w:vAlign w:val="bottom"/>
          </w:tcPr>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2. TÊN TÀU</w:t>
            </w:r>
          </w:p>
        </w:tc>
        <w:tc>
          <w:tcPr>
            <w:tcW w:w="3595" w:type="pct"/>
            <w:gridSpan w:val="7"/>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 </w:t>
            </w:r>
          </w:p>
        </w:tc>
      </w:tr>
      <w:tr>
        <w:tblPrEx>
          <w:tblW w:w="5000" w:type="pct"/>
          <w:tblCellMar>
            <w:left w:w="0" w:type="dxa"/>
            <w:right w:w="0" w:type="dxa"/>
          </w:tblCellMar>
          <w:tblLook w:val="0000"/>
        </w:tblPrEx>
        <w:tc>
          <w:tcPr>
            <w:tcW w:w="1405" w:type="pct"/>
            <w:gridSpan w:val="3"/>
            <w:tcBorders>
              <w:top w:val="single" w:sz="4" w:space="0" w:color="auto"/>
              <w:left w:val="single" w:sz="4" w:space="0" w:color="auto"/>
              <w:bottom w:val="single" w:sz="4" w:space="0" w:color="auto"/>
              <w:right w:val="single" w:sz="4" w:space="0" w:color="auto"/>
            </w:tcBorders>
            <w:vAlign w:val="bottom"/>
          </w:tcPr>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3. SỐ GỌI CHỌN (nếu có)</w:t>
            </w:r>
          </w:p>
        </w:tc>
        <w:tc>
          <w:tcPr>
            <w:tcW w:w="3595" w:type="pct"/>
            <w:gridSpan w:val="7"/>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 </w:t>
            </w:r>
          </w:p>
        </w:tc>
      </w:tr>
      <w:tr>
        <w:tblPrEx>
          <w:tblW w:w="5000" w:type="pct"/>
          <w:tblCellMar>
            <w:left w:w="0" w:type="dxa"/>
            <w:right w:w="0" w:type="dxa"/>
          </w:tblCellMar>
          <w:tblLook w:val="0000"/>
        </w:tblPrEx>
        <w:tc>
          <w:tcPr>
            <w:tcW w:w="5000" w:type="pct"/>
            <w:gridSpan w:val="10"/>
            <w:tcBorders>
              <w:top w:val="single" w:sz="4" w:space="0" w:color="auto"/>
              <w:left w:val="single" w:sz="4" w:space="0" w:color="auto"/>
              <w:bottom w:val="single" w:sz="4" w:space="0" w:color="auto"/>
              <w:right w:val="single" w:sz="4" w:space="0" w:color="auto"/>
            </w:tcBorders>
            <w:vAlign w:val="bottom"/>
          </w:tcPr>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4. THỜI GIAN ĐỀ NGHỊ CẤP PHÉP (đối với cấp)</w:t>
            </w:r>
          </w:p>
        </w:tc>
      </w:tr>
      <w:tr>
        <w:tblPrEx>
          <w:tblW w:w="5000" w:type="pct"/>
          <w:tblCellMar>
            <w:left w:w="0" w:type="dxa"/>
            <w:right w:w="0" w:type="dxa"/>
          </w:tblCellMar>
          <w:tblLook w:val="0000"/>
        </w:tblPrEx>
        <w:tc>
          <w:tcPr>
            <w:tcW w:w="1054" w:type="pct"/>
            <w:gridSpan w:val="2"/>
            <w:tcBorders>
              <w:top w:val="single" w:sz="4" w:space="0" w:color="auto"/>
              <w:left w:val="single" w:sz="4" w:space="0" w:color="auto"/>
              <w:bottom w:val="single" w:sz="4" w:space="0" w:color="auto"/>
              <w:right w:val="nil"/>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 1 năm </w:t>
            </w:r>
          </w:p>
        </w:tc>
        <w:tc>
          <w:tcPr>
            <w:tcW w:w="1091" w:type="pct"/>
            <w:gridSpan w:val="3"/>
            <w:tcBorders>
              <w:top w:val="single" w:sz="4" w:space="0" w:color="auto"/>
              <w:left w:val="nil"/>
              <w:bottom w:val="single" w:sz="4" w:space="0" w:color="auto"/>
              <w:right w:val="nil"/>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2 năm</w:t>
            </w:r>
          </w:p>
        </w:tc>
        <w:tc>
          <w:tcPr>
            <w:tcW w:w="1065" w:type="pct"/>
            <w:tcBorders>
              <w:top w:val="single" w:sz="4" w:space="0" w:color="auto"/>
              <w:left w:val="nil"/>
              <w:bottom w:val="single" w:sz="4" w:space="0" w:color="auto"/>
              <w:right w:val="nil"/>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3 năm</w:t>
            </w:r>
          </w:p>
        </w:tc>
        <w:tc>
          <w:tcPr>
            <w:tcW w:w="732" w:type="pct"/>
            <w:gridSpan w:val="2"/>
            <w:tcBorders>
              <w:top w:val="single" w:sz="4" w:space="0" w:color="auto"/>
              <w:left w:val="nil"/>
              <w:bottom w:val="single" w:sz="4" w:space="0" w:color="auto"/>
              <w:right w:val="nil"/>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10 năm</w:t>
            </w:r>
          </w:p>
        </w:tc>
        <w:tc>
          <w:tcPr>
            <w:tcW w:w="1058" w:type="pct"/>
            <w:gridSpan w:val="2"/>
            <w:tcBorders>
              <w:top w:val="single" w:sz="4" w:space="0" w:color="auto"/>
              <w:left w:val="nil"/>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 Khác: </w:t>
            </w:r>
            <w:r w:rsidRPr="00FC09FC">
              <w:rPr>
                <w:rFonts w:ascii="Arial" w:hAnsi="Arial" w:cs="Arial"/>
                <w:sz w:val="20"/>
                <w:szCs w:val="20"/>
                <w:lang w:val="en-US" w:eastAsia="en-US"/>
              </w:rPr>
              <w:t>.........</w:t>
            </w:r>
          </w:p>
        </w:tc>
      </w:tr>
      <w:tr>
        <w:tblPrEx>
          <w:tblW w:w="5000" w:type="pct"/>
          <w:tblCellMar>
            <w:left w:w="0" w:type="dxa"/>
            <w:right w:w="0" w:type="dxa"/>
          </w:tblCellMar>
          <w:tblLook w:val="0000"/>
        </w:tblPrEx>
        <w:tc>
          <w:tcPr>
            <w:tcW w:w="5000" w:type="pct"/>
            <w:gridSpan w:val="10"/>
            <w:tcBorders>
              <w:top w:val="single" w:sz="4" w:space="0" w:color="auto"/>
              <w:left w:val="single" w:sz="4" w:space="0" w:color="auto"/>
              <w:bottom w:val="single" w:sz="4" w:space="0" w:color="auto"/>
              <w:right w:val="single" w:sz="4" w:space="0" w:color="auto"/>
            </w:tcBorders>
            <w:vAlign w:val="bottom"/>
          </w:tcPr>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5. THIẾT BỊ VÔ TUYẾN ĐIỆN ĐẶT TRÊN TÀU</w:t>
            </w:r>
          </w:p>
        </w:tc>
      </w:tr>
      <w:tr>
        <w:tblPrEx>
          <w:tblW w:w="5000" w:type="pct"/>
          <w:tblCellMar>
            <w:left w:w="0" w:type="dxa"/>
            <w:right w:w="0" w:type="dxa"/>
          </w:tblCellMar>
          <w:tblLook w:val="0000"/>
        </w:tblPrEx>
        <w:tc>
          <w:tcPr>
            <w:tcW w:w="916" w:type="pct"/>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jc w:val="center"/>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 xml:space="preserve">LOẠI THIẾT BỊ </w:t>
            </w:r>
          </w:p>
          <w:p w:rsidR="00205851" w:rsidRPr="00FC09FC" w:rsidP="00CF76E8">
            <w:pPr>
              <w:spacing w:before="120"/>
              <w:jc w:val="center"/>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(MF, HF, VHF,...)</w:t>
            </w:r>
          </w:p>
        </w:tc>
        <w:tc>
          <w:tcPr>
            <w:tcW w:w="489" w:type="pct"/>
            <w:gridSpan w:val="2"/>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jc w:val="center"/>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TÊN THIẾT BỊ</w:t>
            </w:r>
          </w:p>
        </w:tc>
        <w:tc>
          <w:tcPr>
            <w:tcW w:w="664" w:type="pct"/>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jc w:val="center"/>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 xml:space="preserve">CÔNG SUẤT PHÁT </w:t>
            </w:r>
          </w:p>
          <w:p w:rsidR="00205851" w:rsidRPr="00FC09FC" w:rsidP="00CF76E8">
            <w:pPr>
              <w:spacing w:before="120"/>
              <w:jc w:val="center"/>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(W)</w:t>
            </w:r>
          </w:p>
        </w:tc>
        <w:tc>
          <w:tcPr>
            <w:tcW w:w="1291" w:type="pct"/>
            <w:gridSpan w:val="3"/>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jc w:val="center"/>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DẢI TẦN HOẠT ĐỘNG</w:t>
            </w:r>
          </w:p>
          <w:p w:rsidR="00205851" w:rsidRPr="00FC09FC" w:rsidP="00CF76E8">
            <w:pPr>
              <w:spacing w:before="120"/>
              <w:jc w:val="center"/>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từ.... đến.... (kHz</w:t>
            </w:r>
            <w:r w:rsidRPr="00FC09FC" w:rsidR="008E0A49">
              <w:rPr>
                <w:rFonts w:ascii="Arial" w:eastAsia="MS Mincho" w:hAnsi="Arial" w:cs="Arial"/>
                <w:b/>
                <w:sz w:val="20"/>
                <w:szCs w:val="20"/>
                <w:lang w:val="en-US" w:eastAsia="ja-JP"/>
              </w:rPr>
              <w:t>/</w:t>
            </w:r>
            <w:r w:rsidRPr="00FC09FC">
              <w:rPr>
                <w:rFonts w:ascii="Arial" w:eastAsia="MS Mincho" w:hAnsi="Arial" w:cs="Arial"/>
                <w:b/>
                <w:sz w:val="20"/>
                <w:szCs w:val="20"/>
                <w:lang w:val="en-US" w:eastAsia="ja-JP"/>
              </w:rPr>
              <w:t>MHz)</w:t>
            </w:r>
          </w:p>
        </w:tc>
        <w:tc>
          <w:tcPr>
            <w:tcW w:w="740" w:type="pct"/>
            <w:gridSpan w:val="2"/>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jc w:val="center"/>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PHƯƠNG THỨC PHÁT</w:t>
            </w:r>
          </w:p>
        </w:tc>
        <w:tc>
          <w:tcPr>
            <w:tcW w:w="900" w:type="pct"/>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jc w:val="center"/>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THÔNG TIN SỬA ĐỔI, BỔ SUNG</w:t>
            </w:r>
          </w:p>
        </w:tc>
      </w:tr>
      <w:tr>
        <w:tblPrEx>
          <w:tblW w:w="5000" w:type="pct"/>
          <w:tblCellMar>
            <w:left w:w="0" w:type="dxa"/>
            <w:right w:w="0" w:type="dxa"/>
          </w:tblCellMar>
          <w:tblLook w:val="0000"/>
        </w:tblPrEx>
        <w:tc>
          <w:tcPr>
            <w:tcW w:w="916" w:type="pct"/>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c>
          <w:tcPr>
            <w:tcW w:w="489" w:type="pct"/>
            <w:gridSpan w:val="2"/>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c>
          <w:tcPr>
            <w:tcW w:w="664" w:type="pct"/>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c>
          <w:tcPr>
            <w:tcW w:w="1291" w:type="pct"/>
            <w:gridSpan w:val="3"/>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c>
          <w:tcPr>
            <w:tcW w:w="740" w:type="pct"/>
            <w:gridSpan w:val="2"/>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c>
          <w:tcPr>
            <w:tcW w:w="900" w:type="pct"/>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Bổ sung</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Hủy bỏ</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Thay thế cho</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thiết bị .............</w:t>
            </w:r>
          </w:p>
        </w:tc>
      </w:tr>
      <w:tr>
        <w:tblPrEx>
          <w:tblW w:w="5000" w:type="pct"/>
          <w:tblCellMar>
            <w:left w:w="0" w:type="dxa"/>
            <w:right w:w="0" w:type="dxa"/>
          </w:tblCellMar>
          <w:tblLook w:val="0000"/>
        </w:tblPrEx>
        <w:tc>
          <w:tcPr>
            <w:tcW w:w="916" w:type="pct"/>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c>
          <w:tcPr>
            <w:tcW w:w="489" w:type="pct"/>
            <w:gridSpan w:val="2"/>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c>
          <w:tcPr>
            <w:tcW w:w="664" w:type="pct"/>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c>
          <w:tcPr>
            <w:tcW w:w="1291" w:type="pct"/>
            <w:gridSpan w:val="3"/>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c>
          <w:tcPr>
            <w:tcW w:w="740" w:type="pct"/>
            <w:gridSpan w:val="2"/>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c>
          <w:tcPr>
            <w:tcW w:w="900" w:type="pct"/>
            <w:tcBorders>
              <w:top w:val="single" w:sz="4" w:space="0" w:color="auto"/>
              <w:left w:val="single" w:sz="4" w:space="0" w:color="auto"/>
              <w:bottom w:val="single" w:sz="4" w:space="0" w:color="auto"/>
              <w:right w:val="single" w:sz="4" w:space="0" w:color="auto"/>
            </w:tcBorders>
            <w:vAlign w:val="bottom"/>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Bổ sung</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Hủy bỏ</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Thay thế cho thiết bị ...</w:t>
            </w:r>
          </w:p>
        </w:tc>
      </w:tr>
      <w:tr>
        <w:tblPrEx>
          <w:tblW w:w="5000" w:type="pct"/>
          <w:tblCellMar>
            <w:left w:w="0" w:type="dxa"/>
            <w:right w:w="0" w:type="dxa"/>
          </w:tblCellMar>
          <w:tblLook w:val="0000"/>
        </w:tblPrEx>
        <w:tc>
          <w:tcPr>
            <w:tcW w:w="916" w:type="pct"/>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c>
          <w:tcPr>
            <w:tcW w:w="489" w:type="pct"/>
            <w:gridSpan w:val="2"/>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c>
          <w:tcPr>
            <w:tcW w:w="664" w:type="pct"/>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c>
          <w:tcPr>
            <w:tcW w:w="1291" w:type="pct"/>
            <w:gridSpan w:val="3"/>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c>
          <w:tcPr>
            <w:tcW w:w="740" w:type="pct"/>
            <w:gridSpan w:val="2"/>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c>
          <w:tcPr>
            <w:tcW w:w="900" w:type="pct"/>
            <w:tcBorders>
              <w:top w:val="single" w:sz="4" w:space="0" w:color="auto"/>
              <w:left w:val="single" w:sz="4" w:space="0" w:color="auto"/>
              <w:bottom w:val="single" w:sz="4" w:space="0" w:color="auto"/>
              <w:right w:val="single" w:sz="4" w:space="0" w:color="auto"/>
            </w:tcBorders>
            <w:vAlign w:val="bottom"/>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Bổ sung</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Hủy bỏ</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Thay thế cho thiết bị .............</w:t>
            </w:r>
          </w:p>
        </w:tc>
      </w:tr>
      <w:tr>
        <w:tblPrEx>
          <w:tblW w:w="5000" w:type="pct"/>
          <w:tblCellMar>
            <w:left w:w="0" w:type="dxa"/>
            <w:right w:w="0" w:type="dxa"/>
          </w:tblCellMar>
          <w:tblLook w:val="0000"/>
        </w:tblPrEx>
        <w:tc>
          <w:tcPr>
            <w:tcW w:w="916" w:type="pct"/>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c>
          <w:tcPr>
            <w:tcW w:w="489" w:type="pct"/>
            <w:gridSpan w:val="2"/>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c>
          <w:tcPr>
            <w:tcW w:w="664" w:type="pct"/>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c>
          <w:tcPr>
            <w:tcW w:w="1291" w:type="pct"/>
            <w:gridSpan w:val="3"/>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c>
          <w:tcPr>
            <w:tcW w:w="740" w:type="pct"/>
            <w:gridSpan w:val="2"/>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c>
          <w:tcPr>
            <w:tcW w:w="900" w:type="pct"/>
            <w:tcBorders>
              <w:top w:val="single" w:sz="4" w:space="0" w:color="auto"/>
              <w:left w:val="single" w:sz="4" w:space="0" w:color="auto"/>
              <w:bottom w:val="single" w:sz="4" w:space="0" w:color="auto"/>
              <w:right w:val="single" w:sz="4" w:space="0" w:color="auto"/>
            </w:tcBorders>
            <w:vAlign w:val="bottom"/>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Bổ sung</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Hủy bỏ</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Thay thế cho thiết bị .............</w:t>
            </w:r>
          </w:p>
        </w:tc>
      </w:tr>
      <w:tr>
        <w:tblPrEx>
          <w:tblW w:w="5000" w:type="pct"/>
          <w:tblCellMar>
            <w:left w:w="0" w:type="dxa"/>
            <w:right w:w="0" w:type="dxa"/>
          </w:tblCellMar>
          <w:tblLook w:val="0000"/>
        </w:tblPrEx>
        <w:tc>
          <w:tcPr>
            <w:tcW w:w="916" w:type="pct"/>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p>
        </w:tc>
        <w:tc>
          <w:tcPr>
            <w:tcW w:w="489" w:type="pct"/>
            <w:gridSpan w:val="2"/>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p>
        </w:tc>
        <w:tc>
          <w:tcPr>
            <w:tcW w:w="664" w:type="pct"/>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p>
        </w:tc>
        <w:tc>
          <w:tcPr>
            <w:tcW w:w="1291" w:type="pct"/>
            <w:gridSpan w:val="3"/>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p>
        </w:tc>
        <w:tc>
          <w:tcPr>
            <w:tcW w:w="740" w:type="pct"/>
            <w:gridSpan w:val="2"/>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p>
        </w:tc>
        <w:tc>
          <w:tcPr>
            <w:tcW w:w="900" w:type="pct"/>
            <w:tcBorders>
              <w:top w:val="single" w:sz="4" w:space="0" w:color="auto"/>
              <w:left w:val="single" w:sz="4" w:space="0" w:color="auto"/>
              <w:bottom w:val="single" w:sz="4" w:space="0" w:color="auto"/>
              <w:right w:val="single" w:sz="4" w:space="0" w:color="auto"/>
            </w:tcBorders>
            <w:vAlign w:val="bottom"/>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Bổ sung</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Hủy bỏ</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Thay thế cho thiết bị .............</w:t>
            </w:r>
          </w:p>
        </w:tc>
      </w:tr>
      <w:tr>
        <w:tblPrEx>
          <w:tblW w:w="5000" w:type="pct"/>
          <w:tblCellMar>
            <w:left w:w="0" w:type="dxa"/>
            <w:right w:w="0" w:type="dxa"/>
          </w:tblCellMar>
          <w:tblLook w:val="0000"/>
        </w:tblPrEx>
        <w:tc>
          <w:tcPr>
            <w:tcW w:w="916" w:type="pct"/>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p>
        </w:tc>
        <w:tc>
          <w:tcPr>
            <w:tcW w:w="489" w:type="pct"/>
            <w:gridSpan w:val="2"/>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p>
        </w:tc>
        <w:tc>
          <w:tcPr>
            <w:tcW w:w="664" w:type="pct"/>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p>
        </w:tc>
        <w:tc>
          <w:tcPr>
            <w:tcW w:w="1291" w:type="pct"/>
            <w:gridSpan w:val="3"/>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p>
        </w:tc>
        <w:tc>
          <w:tcPr>
            <w:tcW w:w="740" w:type="pct"/>
            <w:gridSpan w:val="2"/>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p>
        </w:tc>
        <w:tc>
          <w:tcPr>
            <w:tcW w:w="900" w:type="pct"/>
            <w:tcBorders>
              <w:top w:val="single" w:sz="4" w:space="0" w:color="auto"/>
              <w:left w:val="single" w:sz="4" w:space="0" w:color="auto"/>
              <w:bottom w:val="single" w:sz="4" w:space="0" w:color="auto"/>
              <w:right w:val="single" w:sz="4" w:space="0" w:color="auto"/>
            </w:tcBorders>
            <w:vAlign w:val="bottom"/>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Bổ</w:t>
            </w:r>
            <w:r w:rsidRPr="00FC09FC">
              <w:rPr>
                <w:rFonts w:ascii="Arial" w:eastAsia="MS Mincho" w:hAnsi="Arial" w:cs="Arial"/>
                <w:sz w:val="20"/>
                <w:szCs w:val="20"/>
                <w:lang w:val="en-US" w:eastAsia="ja-JP"/>
              </w:rPr>
              <w:t xml:space="preserve"> sung</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Hủy bỏ</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Thay thế cho thiết bị .............</w:t>
            </w:r>
          </w:p>
        </w:tc>
      </w:tr>
      <w:tr>
        <w:tblPrEx>
          <w:tblW w:w="5000" w:type="pct"/>
          <w:tblCellMar>
            <w:left w:w="0" w:type="dxa"/>
            <w:right w:w="0" w:type="dxa"/>
          </w:tblCellMar>
          <w:tblLook w:val="0000"/>
        </w:tblPrEx>
        <w:tc>
          <w:tcPr>
            <w:tcW w:w="1405" w:type="pct"/>
            <w:gridSpan w:val="3"/>
            <w:tcBorders>
              <w:top w:val="single" w:sz="4" w:space="0" w:color="auto"/>
              <w:left w:val="single" w:sz="4" w:space="0" w:color="auto"/>
              <w:bottom w:val="single" w:sz="4" w:space="0" w:color="auto"/>
              <w:right w:val="single" w:sz="4" w:space="0" w:color="auto"/>
            </w:tcBorders>
            <w:vAlign w:val="bottom"/>
          </w:tcPr>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6. CÁC THÔNG TIN KHÁC (nếu có)</w:t>
            </w:r>
          </w:p>
        </w:tc>
        <w:tc>
          <w:tcPr>
            <w:tcW w:w="3595" w:type="pct"/>
            <w:gridSpan w:val="7"/>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r>
    </w:tbl>
    <w:p w:rsidR="00205851" w:rsidRPr="00FC09FC" w:rsidP="00CF76E8">
      <w:pPr>
        <w:spacing w:before="120"/>
        <w:jc w:val="center"/>
        <w:rPr>
          <w:rFonts w:ascii="Arial" w:eastAsia="MS Mincho" w:hAnsi="Arial" w:cs="Arial"/>
          <w:b/>
          <w:sz w:val="20"/>
          <w:szCs w:val="20"/>
          <w:lang w:val="en-US" w:eastAsia="ja-JP"/>
        </w:rPr>
      </w:pPr>
    </w:p>
    <w:p w:rsidR="00205851" w:rsidRPr="00FC09FC" w:rsidP="00CF76E8">
      <w:pPr>
        <w:spacing w:before="120"/>
        <w:jc w:val="center"/>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Hướng dẫn kê khai bản khai thông số kỹ thuật khai thác 1h1</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Được dùng để kê khai khi đề nghị cấp giấy phép hoặc sửa đổi, bổ sung nội dung giấy phép đã được cấp đối với đài tàu hoạt động tuyến quốc tế.</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Đánh dấu “X” vào ô “Cấp” nếu tổ chức, cá nhân đề nghị cấp giấy phép tần số vô tuyến điện hoặc đánh dấu “X” vào ô “Sửa đổi, bổ sung” và điền số giấy phép đề nghị sửa đổi, bổ sung nếu tổ chức, cá nhân đề nghị sửa đổi, bổ sung nội dung giấy phép.</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Mỗi tờ khai của Bản khai thông số kỹ thuật, khai thác 1h1 dùng để kê khai cho một đài tàu. Có thể dùng nhiều tờ khai nếu cần kê khai nhiều đài tàu. Lưu ý ghi rõ số thứ tự của tờ khai và tổng số tờ ở từng Bản khai thông số kỹ thuậ</w:t>
      </w:r>
      <w:r w:rsidRPr="00FC09FC">
        <w:rPr>
          <w:rFonts w:ascii="Arial" w:eastAsia="MS Mincho" w:hAnsi="Arial" w:cs="Arial"/>
          <w:sz w:val="20"/>
          <w:szCs w:val="20"/>
          <w:lang w:val="en-US" w:eastAsia="ja-JP"/>
        </w:rPr>
        <w:t>t, khai thác.</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Kê khai đầy đủ các thông tin vào Bản khai thông số kỹ thuật, khai thác 1h1 nếu đề nghị cấp. Các thiết bị cùng loại có thông số giống nhau có thể kê khai một lần và ghi rõ số lượng thiết bị.</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Chỉ kê khai các thông số có thay đổi hoặc bổ sung vào Bản khai thông số kỹ thuật, khai thác 1h1 sửa đổi, bổ sung.</w:t>
      </w:r>
    </w:p>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1. TÊN CHỦ TÀU</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Kê khai tên của chủ sở hữu (khuyến khích viết chữ in hoa, ví dụ: NGUYỄN VĂN A).</w:t>
      </w:r>
    </w:p>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2. TÊN TÀU</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Kê khai tên của đài tàu (khuyến khích viết chữ in hoa, ví dụ: VINALINES).</w:t>
      </w:r>
    </w:p>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3. SỐ GỌI CHỌN</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Kê khai dãy số gồm 9 chữ số do cơ quan có thẩm quyền của Việt Nam cấp cho tàu.</w:t>
      </w:r>
    </w:p>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4. THỜI GIAN ĐỀ NGHỊ CẤP PHÉP</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Đánh dấu “X” vào ô thời gian tương ứng hoặc ghi thời gian sử dụng cụ thể theo đề nghị của tổ chức, cá nhân. Ví dụ: “3 năm 2 tháng” hoặc “từ ng</w:t>
      </w:r>
      <w:r w:rsidRPr="00FC09FC">
        <w:rPr>
          <w:rFonts w:ascii="Arial" w:eastAsia="MS Mincho" w:hAnsi="Arial" w:cs="Arial"/>
          <w:sz w:val="20"/>
          <w:szCs w:val="20"/>
          <w:lang w:val="en-US" w:eastAsia="ja-JP"/>
        </w:rPr>
        <w:t>ày 27</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02</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2023 đến ngày 25</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4</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2026” (ghi theo ngày</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tháng</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năm). Chỉ kê khai đối với trường hợp cấp. Đối với trường hợp sửa đổi, bổ sung nội dung giấy phép đồng thời muốn gia hạn thì hồ sơ phải có thêm Bản khai cấp đổi, gia hạn giấy phép sử dụng tần số và thiết bị vô tuyến điện theo mẫu quy định.</w:t>
      </w:r>
    </w:p>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5. THIẾT BỊ VÔ TUYẾN ĐIỆN ĐẶT TRÊN TÀU</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Kê khai theo từng loại thiết bị, mỗi loại thiết bị kê khai vào một dòng</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Loại thiết bị: (ví dụ: HF, MF, VHF...)</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Tên thiết bị: kê khai đầy đủ tên thiết bị, gồm cả nhãn hiệu và model của thiết bị.</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Công suất phát (W): kê khai mức công suất phát của thiết bị</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Dải tần hoạt động: kê khai dải tần hoạt động của thiết bị (ví dụ: từ 5 MHz đến 10 MHz).</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Phương thức phát: Kê khai tất cả các phương thức phát đề nghị sử dụng theo thiết kế chế tạo. Ví dụ: 100HA1A; 2K10A2A; 6K00A3E; 3K00B3E; 16KF3E; 3M70F3E; 304HF1B; 6K00G8E; 2K70J3E;....</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 Thông tin sửa đổi, bổ sung: chỉ kê khai đối với trường hợp sửa đổi, bổ sung giấy phép liên quan đến các trường thông tin thuộc </w:t>
      </w:r>
      <w:r w:rsidRPr="00FC09FC" w:rsidR="0072277E">
        <w:rPr>
          <w:rFonts w:ascii="Arial" w:eastAsia="MS Mincho" w:hAnsi="Arial" w:cs="Arial"/>
          <w:sz w:val="20"/>
          <w:szCs w:val="20"/>
          <w:lang w:val="en-US" w:eastAsia="ja-JP"/>
        </w:rPr>
        <w:t>Mục</w:t>
      </w:r>
      <w:r w:rsidRPr="00FC09FC">
        <w:rPr>
          <w:rFonts w:ascii="Arial" w:eastAsia="MS Mincho" w:hAnsi="Arial" w:cs="Arial"/>
          <w:sz w:val="20"/>
          <w:szCs w:val="20"/>
          <w:lang w:val="en-US" w:eastAsia="ja-JP"/>
        </w:rPr>
        <w:t xml:space="preserve"> 5</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 Đánh dấu X vào ô “Bổ sung” đối với trường hợp thêm thiết bị mới vào giấy phép và khai đầy đủ các thông số thuộc </w:t>
      </w:r>
      <w:r w:rsidRPr="00FC09FC" w:rsidR="0072277E">
        <w:rPr>
          <w:rFonts w:ascii="Arial" w:eastAsia="MS Mincho" w:hAnsi="Arial" w:cs="Arial"/>
          <w:sz w:val="20"/>
          <w:szCs w:val="20"/>
          <w:lang w:val="en-US" w:eastAsia="ja-JP"/>
        </w:rPr>
        <w:t>Mục</w:t>
      </w:r>
      <w:r w:rsidRPr="00FC09FC">
        <w:rPr>
          <w:rFonts w:ascii="Arial" w:eastAsia="MS Mincho" w:hAnsi="Arial" w:cs="Arial"/>
          <w:sz w:val="20"/>
          <w:szCs w:val="20"/>
          <w:lang w:val="en-US" w:eastAsia="ja-JP"/>
        </w:rPr>
        <w:t xml:space="preserve"> 5.</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Đánh dấu X vào ô “Hủy bỏ” đối với trường hợp bỏ bớt thiết bị trong giấy phép đã được cấp, ghi rõ tên thiết bị, đặt tại đâu theo quy định của giấy phép đã được cấp.</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 Đánh dấu X vào ô “Thay thế” và điền tên thiết bị cũ đã được cấp phép và khai đầy đủ các thông số thuộc </w:t>
      </w:r>
      <w:r w:rsidRPr="00FC09FC" w:rsidR="0072277E">
        <w:rPr>
          <w:rFonts w:ascii="Arial" w:eastAsia="MS Mincho" w:hAnsi="Arial" w:cs="Arial"/>
          <w:sz w:val="20"/>
          <w:szCs w:val="20"/>
          <w:lang w:val="en-US" w:eastAsia="ja-JP"/>
        </w:rPr>
        <w:t>Mục</w:t>
      </w:r>
      <w:r w:rsidRPr="00FC09FC">
        <w:rPr>
          <w:rFonts w:ascii="Arial" w:eastAsia="MS Mincho" w:hAnsi="Arial" w:cs="Arial"/>
          <w:sz w:val="20"/>
          <w:szCs w:val="20"/>
          <w:lang w:val="en-US" w:eastAsia="ja-JP"/>
        </w:rPr>
        <w:t xml:space="preserve"> 5.</w:t>
      </w:r>
    </w:p>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6. CÁC THÔNG TIN KHÁC</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Kê khai các thông tin ngoài các trường thông tin trên (nếu có).</w:t>
      </w:r>
    </w:p>
    <w:p w:rsidR="00205851" w:rsidRPr="00FC09FC" w:rsidP="00CF76E8">
      <w:pPr>
        <w:spacing w:before="120"/>
        <w:jc w:val="right"/>
        <w:rPr>
          <w:rFonts w:ascii="Arial" w:eastAsia="MS Mincho" w:hAnsi="Arial" w:cs="Arial"/>
          <w:b/>
          <w:sz w:val="20"/>
          <w:szCs w:val="20"/>
          <w:lang w:val="en-US" w:eastAsia="ja-JP"/>
        </w:rPr>
      </w:pPr>
    </w:p>
    <w:p w:rsidR="00205851" w:rsidRPr="00FC09FC" w:rsidP="00CF76E8">
      <w:pPr>
        <w:spacing w:before="120"/>
        <w:jc w:val="right"/>
        <w:rPr>
          <w:rFonts w:ascii="Arial" w:eastAsia="MS Mincho" w:hAnsi="Arial" w:cs="Arial"/>
          <w:b/>
          <w:sz w:val="20"/>
          <w:szCs w:val="20"/>
          <w:lang w:val="en-US" w:eastAsia="ja-JP"/>
        </w:rPr>
      </w:pPr>
      <w:bookmarkStart w:id="511" w:name="chuong_pl_4_18"/>
      <w:r w:rsidRPr="00FC09FC" w:rsidR="00986641">
        <w:rPr>
          <w:rFonts w:ascii="Arial" w:eastAsia="MS Mincho" w:hAnsi="Arial" w:cs="Arial"/>
          <w:b/>
          <w:sz w:val="20"/>
          <w:szCs w:val="20"/>
          <w:lang w:val="en-US" w:eastAsia="ja-JP"/>
        </w:rPr>
        <w:t>Mẫu 1i</w:t>
      </w:r>
      <w:bookmarkEnd w:id="511"/>
    </w:p>
    <w:p w:rsidR="00205851" w:rsidRPr="00FC09FC" w:rsidP="00CF76E8">
      <w:pPr>
        <w:spacing w:before="120"/>
        <w:jc w:val="center"/>
        <w:rPr>
          <w:rFonts w:ascii="Arial" w:eastAsia="MS Mincho" w:hAnsi="Arial" w:cs="Arial"/>
          <w:b/>
          <w:sz w:val="20"/>
          <w:szCs w:val="20"/>
          <w:lang w:val="en-US" w:eastAsia="ja-JP"/>
        </w:rPr>
      </w:pPr>
      <w:bookmarkStart w:id="512" w:name="chuong_pl_4_18_name"/>
      <w:r w:rsidRPr="00FC09FC" w:rsidR="00986641">
        <w:rPr>
          <w:rFonts w:ascii="Arial" w:eastAsia="MS Mincho" w:hAnsi="Arial" w:cs="Arial"/>
          <w:b/>
          <w:sz w:val="20"/>
          <w:szCs w:val="20"/>
          <w:lang w:val="en-US" w:eastAsia="ja-JP"/>
        </w:rPr>
        <w:t>BẢN KHAI THÔNG SỐ KỸ THUẬT, KHAI THÁC 1</w:t>
      </w:r>
      <w:r w:rsidRPr="00FC09FC" w:rsidR="00986641">
        <w:rPr>
          <w:rFonts w:ascii="Arial" w:eastAsia="MS Mincho" w:hAnsi="Arial" w:cs="Arial"/>
          <w:b/>
          <w:sz w:val="20"/>
          <w:szCs w:val="20"/>
          <w:lang w:val="en-US" w:eastAsia="ja-JP"/>
        </w:rPr>
        <w:t>i</w:t>
      </w:r>
      <w:bookmarkEnd w:id="512"/>
    </w:p>
    <w:p w:rsidR="00205851" w:rsidRPr="00FC09FC" w:rsidP="00CF76E8">
      <w:pPr>
        <w:spacing w:before="120"/>
        <w:jc w:val="center"/>
        <w:rPr>
          <w:rFonts w:ascii="Arial" w:eastAsia="MS Mincho" w:hAnsi="Arial" w:cs="Arial"/>
          <w:sz w:val="20"/>
          <w:szCs w:val="20"/>
          <w:lang w:val="en-US" w:eastAsia="ja-JP"/>
        </w:rPr>
      </w:pPr>
      <w:bookmarkStart w:id="513" w:name="chuong_pl_4_18_name_name"/>
      <w:r w:rsidRPr="00FC09FC" w:rsidR="00986641">
        <w:rPr>
          <w:rFonts w:ascii="Arial" w:eastAsia="MS Mincho" w:hAnsi="Arial" w:cs="Arial"/>
          <w:sz w:val="20"/>
          <w:szCs w:val="20"/>
          <w:lang w:val="en-US" w:eastAsia="ja-JP"/>
        </w:rPr>
        <w:t>Áp dụng đối với đài vô tuyến điện liên lạc với phương tiện nghề cá</w:t>
      </w:r>
      <w:bookmarkEnd w:id="513"/>
    </w:p>
    <w:tbl>
      <w:tblPr>
        <w:tblStyle w:val="TableNormal"/>
        <w:tblW w:w="5000" w:type="pct"/>
        <w:tblCellMar>
          <w:left w:w="0" w:type="dxa"/>
          <w:right w:w="0" w:type="dxa"/>
        </w:tblCellMar>
        <w:tblLook w:val="01E0"/>
      </w:tblPr>
      <w:tblGrid>
        <w:gridCol w:w="1836"/>
        <w:gridCol w:w="7235"/>
      </w:tblGrid>
      <w:tr w:rsidTr="00171AA7">
        <w:tblPrEx>
          <w:tblW w:w="5000" w:type="pct"/>
          <w:tblCellMar>
            <w:left w:w="0" w:type="dxa"/>
            <w:right w:w="0" w:type="dxa"/>
          </w:tblCellMar>
          <w:tblLook w:val="01E0"/>
        </w:tblPrEx>
        <w:tc>
          <w:tcPr>
            <w:tcW w:w="1012" w:type="pct"/>
          </w:tcPr>
          <w:p w:rsidR="00205851" w:rsidRPr="00FC09FC" w:rsidP="00171AA7">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 xml:space="preserve">□ Cấp </w:t>
            </w:r>
            <w:r w:rsidRPr="00FC09FC">
              <w:rPr>
                <w:rFonts w:ascii="Arial" w:hAnsi="Arial" w:cs="Arial"/>
                <w:b/>
                <w:sz w:val="20"/>
                <w:szCs w:val="20"/>
                <w:lang w:val="en-US" w:eastAsia="en-US"/>
              </w:rPr>
              <w:t>.........</w:t>
            </w:r>
            <w:r w:rsidRPr="00FC09FC">
              <w:rPr>
                <w:rFonts w:ascii="Arial" w:eastAsia="MS Mincho" w:hAnsi="Arial" w:cs="Arial"/>
                <w:b/>
                <w:sz w:val="20"/>
                <w:szCs w:val="20"/>
                <w:lang w:val="en-US" w:eastAsia="ja-JP"/>
              </w:rPr>
              <w:t xml:space="preserve"> </w:t>
            </w:r>
          </w:p>
        </w:tc>
        <w:tc>
          <w:tcPr>
            <w:tcW w:w="3988" w:type="pct"/>
          </w:tcPr>
          <w:p w:rsidR="00205851" w:rsidRPr="00FC09FC" w:rsidP="00171AA7">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 Sửa đổi, bổ sung nội dung cho giấy phép số .................................</w:t>
            </w:r>
          </w:p>
        </w:tc>
      </w:tr>
      <w:tr w:rsidTr="00171AA7">
        <w:tblPrEx>
          <w:tblW w:w="5000" w:type="pct"/>
          <w:tblCellMar>
            <w:left w:w="0" w:type="dxa"/>
            <w:right w:w="0" w:type="dxa"/>
          </w:tblCellMar>
          <w:tblLook w:val="01E0"/>
        </w:tblPrEx>
        <w:tc>
          <w:tcPr>
            <w:tcW w:w="5000" w:type="pct"/>
            <w:gridSpan w:val="2"/>
          </w:tcPr>
          <w:p w:rsidR="00205851" w:rsidRPr="00FC09FC" w:rsidP="00171AA7">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 xml:space="preserve">Tờ số: </w:t>
            </w:r>
            <w:r w:rsidRPr="00FC09FC">
              <w:rPr>
                <w:rFonts w:ascii="Arial" w:hAnsi="Arial" w:cs="Arial"/>
                <w:b/>
                <w:sz w:val="20"/>
                <w:szCs w:val="20"/>
                <w:lang w:val="en-US" w:eastAsia="en-US"/>
              </w:rPr>
              <w:t>.........</w:t>
            </w:r>
            <w:r w:rsidRPr="00FC09FC">
              <w:rPr>
                <w:rFonts w:ascii="Arial" w:eastAsia="MS Mincho" w:hAnsi="Arial" w:cs="Arial"/>
                <w:b/>
                <w:sz w:val="20"/>
                <w:szCs w:val="20"/>
                <w:lang w:val="en-US" w:eastAsia="ja-JP"/>
              </w:rPr>
              <w:t xml:space="preserve"> </w:t>
            </w:r>
            <w:r w:rsidRPr="00FC09FC" w:rsidR="008E0A49">
              <w:rPr>
                <w:rFonts w:ascii="Arial" w:eastAsia="MS Mincho" w:hAnsi="Arial" w:cs="Arial"/>
                <w:b/>
                <w:sz w:val="20"/>
                <w:szCs w:val="20"/>
                <w:lang w:val="en-US" w:eastAsia="ja-JP"/>
              </w:rPr>
              <w:t>/</w:t>
            </w:r>
            <w:r w:rsidRPr="00FC09FC">
              <w:rPr>
                <w:rFonts w:ascii="Arial" w:eastAsia="MS Mincho" w:hAnsi="Arial" w:cs="Arial"/>
                <w:b/>
                <w:sz w:val="20"/>
                <w:szCs w:val="20"/>
                <w:lang w:val="en-US" w:eastAsia="ja-JP"/>
              </w:rPr>
              <w:t xml:space="preserve"> tổng số tờ của Bản khai thông số kỹ thuật, khai thác: </w:t>
            </w:r>
            <w:r w:rsidRPr="00FC09FC">
              <w:rPr>
                <w:rFonts w:ascii="Arial" w:hAnsi="Arial" w:cs="Arial"/>
                <w:b/>
                <w:sz w:val="20"/>
                <w:szCs w:val="20"/>
                <w:lang w:val="en-US" w:eastAsia="en-US"/>
              </w:rPr>
              <w:t>.................</w:t>
            </w:r>
            <w:r w:rsidRPr="00FC09FC">
              <w:rPr>
                <w:rFonts w:ascii="Arial" w:hAnsi="Arial" w:cs="Arial"/>
                <w:b/>
                <w:sz w:val="20"/>
                <w:szCs w:val="20"/>
                <w:lang w:val="en-US" w:eastAsia="en-US"/>
              </w:rPr>
              <w:t>........</w:t>
            </w:r>
          </w:p>
        </w:tc>
      </w:tr>
    </w:tbl>
    <w:p w:rsidR="00205851" w:rsidRPr="00FC09FC" w:rsidP="00CF76E8">
      <w:pPr>
        <w:spacing w:before="120"/>
        <w:rPr>
          <w:rFonts w:ascii="Arial" w:hAnsi="Arial" w:cs="Arial"/>
          <w:sz w:val="20"/>
          <w:szCs w:val="20"/>
        </w:rPr>
      </w:pPr>
    </w:p>
    <w:tbl>
      <w:tblPr>
        <w:tblStyle w:val="TableNormal"/>
        <w:tblW w:w="5000" w:type="pct"/>
        <w:tblCellMar>
          <w:left w:w="0" w:type="dxa"/>
          <w:right w:w="0" w:type="dxa"/>
        </w:tblCellMar>
        <w:tblLook w:val="0000"/>
      </w:tblPr>
      <w:tblGrid>
        <w:gridCol w:w="1913"/>
        <w:gridCol w:w="1431"/>
        <w:gridCol w:w="189"/>
        <w:gridCol w:w="1965"/>
        <w:gridCol w:w="1460"/>
        <w:gridCol w:w="2123"/>
      </w:tblGrid>
      <w:tr>
        <w:tblPrEx>
          <w:tblW w:w="5000" w:type="pct"/>
          <w:tblCellMar>
            <w:left w:w="0" w:type="dxa"/>
            <w:right w:w="0" w:type="dxa"/>
          </w:tblCellMar>
          <w:tblLook w:val="0000"/>
        </w:tblPrEx>
        <w:tc>
          <w:tcPr>
            <w:tcW w:w="1841" w:type="pct"/>
            <w:gridSpan w:val="2"/>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 xml:space="preserve">1. </w:t>
            </w:r>
            <w:r w:rsidRPr="00FC09FC" w:rsidR="0072277E">
              <w:rPr>
                <w:rFonts w:ascii="Arial" w:eastAsia="MS Mincho" w:hAnsi="Arial" w:cs="Arial"/>
                <w:b/>
                <w:sz w:val="20"/>
                <w:szCs w:val="20"/>
                <w:lang w:val="en-US" w:eastAsia="ja-JP"/>
              </w:rPr>
              <w:t>MỤC</w:t>
            </w:r>
            <w:r w:rsidRPr="00FC09FC">
              <w:rPr>
                <w:rFonts w:ascii="Arial" w:eastAsia="MS Mincho" w:hAnsi="Arial" w:cs="Arial"/>
                <w:b/>
                <w:sz w:val="20"/>
                <w:szCs w:val="20"/>
                <w:lang w:val="en-US" w:eastAsia="ja-JP"/>
              </w:rPr>
              <w:t xml:space="preserve"> ĐÍCH SỬ DỤNG</w:t>
            </w:r>
          </w:p>
        </w:tc>
        <w:tc>
          <w:tcPr>
            <w:tcW w:w="3159" w:type="pct"/>
            <w:gridSpan w:val="4"/>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r>
      <w:tr>
        <w:tblPrEx>
          <w:tblW w:w="5000" w:type="pct"/>
          <w:tblCellMar>
            <w:left w:w="0" w:type="dxa"/>
            <w:right w:w="0" w:type="dxa"/>
          </w:tblCellMar>
          <w:tblLook w:val="0000"/>
        </w:tblPrEx>
        <w:tc>
          <w:tcPr>
            <w:tcW w:w="5000" w:type="pct"/>
            <w:gridSpan w:val="6"/>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2. THỜI GIAN ĐỀ NGHỊ CẤP PHÉP (đối với cấp)</w:t>
            </w:r>
          </w:p>
        </w:tc>
      </w:tr>
      <w:tr>
        <w:tblPrEx>
          <w:tblW w:w="5000" w:type="pct"/>
          <w:tblCellMar>
            <w:left w:w="0" w:type="dxa"/>
            <w:right w:w="0" w:type="dxa"/>
          </w:tblCellMar>
          <w:tblLook w:val="0000"/>
        </w:tblPrEx>
        <w:tc>
          <w:tcPr>
            <w:tcW w:w="1053" w:type="pct"/>
            <w:tcBorders>
              <w:top w:val="single" w:sz="4" w:space="0" w:color="auto"/>
              <w:left w:val="single" w:sz="4" w:space="0" w:color="auto"/>
              <w:bottom w:val="single" w:sz="4" w:space="0" w:color="auto"/>
              <w:right w:val="nil"/>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 1 năm </w:t>
            </w:r>
          </w:p>
        </w:tc>
        <w:tc>
          <w:tcPr>
            <w:tcW w:w="892" w:type="pct"/>
            <w:gridSpan w:val="2"/>
            <w:tcBorders>
              <w:top w:val="single" w:sz="4" w:space="0" w:color="auto"/>
              <w:left w:val="nil"/>
              <w:bottom w:val="single" w:sz="4" w:space="0" w:color="auto"/>
              <w:right w:val="nil"/>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2 năm</w:t>
            </w:r>
          </w:p>
        </w:tc>
        <w:tc>
          <w:tcPr>
            <w:tcW w:w="1082" w:type="pct"/>
            <w:tcBorders>
              <w:top w:val="single" w:sz="4" w:space="0" w:color="auto"/>
              <w:left w:val="nil"/>
              <w:bottom w:val="single" w:sz="4" w:space="0" w:color="auto"/>
              <w:right w:val="nil"/>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3 năm</w:t>
            </w:r>
          </w:p>
        </w:tc>
        <w:tc>
          <w:tcPr>
            <w:tcW w:w="804" w:type="pct"/>
            <w:tcBorders>
              <w:top w:val="single" w:sz="4" w:space="0" w:color="auto"/>
              <w:left w:val="nil"/>
              <w:bottom w:val="single" w:sz="4" w:space="0" w:color="auto"/>
              <w:right w:val="nil"/>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10 năm</w:t>
            </w:r>
          </w:p>
        </w:tc>
        <w:tc>
          <w:tcPr>
            <w:tcW w:w="1169" w:type="pct"/>
            <w:tcBorders>
              <w:top w:val="single" w:sz="4" w:space="0" w:color="auto"/>
              <w:left w:val="nil"/>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 Khác: </w:t>
            </w:r>
            <w:r w:rsidRPr="00FC09FC">
              <w:rPr>
                <w:rFonts w:ascii="Arial" w:hAnsi="Arial" w:cs="Arial"/>
                <w:sz w:val="20"/>
                <w:szCs w:val="20"/>
                <w:lang w:val="en-US" w:eastAsia="en-US"/>
              </w:rPr>
              <w:t>.........</w:t>
            </w:r>
          </w:p>
        </w:tc>
      </w:tr>
      <w:tr>
        <w:tblPrEx>
          <w:tblW w:w="5000" w:type="pct"/>
          <w:tblCellMar>
            <w:left w:w="0" w:type="dxa"/>
            <w:right w:w="0" w:type="dxa"/>
          </w:tblCellMar>
          <w:tblLook w:val="0000"/>
        </w:tblPrEx>
        <w:tc>
          <w:tcPr>
            <w:tcW w:w="5000" w:type="pct"/>
            <w:gridSpan w:val="6"/>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3. THIẾT BỊ VÔ TUYẾN ĐIỆN</w:t>
            </w:r>
          </w:p>
        </w:tc>
      </w:tr>
      <w:tr>
        <w:tblPrEx>
          <w:tblW w:w="5000" w:type="pct"/>
          <w:tblCellMar>
            <w:left w:w="0" w:type="dxa"/>
            <w:right w:w="0" w:type="dxa"/>
          </w:tblCellMar>
          <w:tblLook w:val="0000"/>
        </w:tblPrEx>
        <w:tc>
          <w:tcPr>
            <w:tcW w:w="1841" w:type="pct"/>
            <w:gridSpan w:val="2"/>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3.1. Tên thiết bị phát</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 xml:space="preserve"> Hãng sản xuất</w:t>
            </w:r>
          </w:p>
        </w:tc>
        <w:tc>
          <w:tcPr>
            <w:tcW w:w="3159" w:type="pct"/>
            <w:gridSpan w:val="4"/>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r>
      <w:tr>
        <w:tblPrEx>
          <w:tblW w:w="5000" w:type="pct"/>
          <w:tblCellMar>
            <w:left w:w="0" w:type="dxa"/>
            <w:right w:w="0" w:type="dxa"/>
          </w:tblCellMar>
          <w:tblLook w:val="0000"/>
        </w:tblPrEx>
        <w:tc>
          <w:tcPr>
            <w:tcW w:w="1841" w:type="pct"/>
            <w:gridSpan w:val="2"/>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3.2. Công suất phát tối đa</w:t>
            </w:r>
          </w:p>
        </w:tc>
        <w:tc>
          <w:tcPr>
            <w:tcW w:w="3159" w:type="pct"/>
            <w:gridSpan w:val="4"/>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r>
      <w:tr>
        <w:tblPrEx>
          <w:tblW w:w="5000" w:type="pct"/>
          <w:tblCellMar>
            <w:left w:w="0" w:type="dxa"/>
            <w:right w:w="0" w:type="dxa"/>
          </w:tblCellMar>
          <w:tblLook w:val="0000"/>
        </w:tblPrEx>
        <w:tc>
          <w:tcPr>
            <w:tcW w:w="1841" w:type="pct"/>
            <w:gridSpan w:val="2"/>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3.3. Dải tần thiết bị (kHz</w:t>
            </w:r>
            <w:r w:rsidRPr="00FC09FC">
              <w:rPr>
                <w:rFonts w:ascii="Arial" w:eastAsia="MS Mincho" w:hAnsi="Arial" w:cs="Arial"/>
                <w:sz w:val="20"/>
                <w:szCs w:val="20"/>
                <w:lang w:val="en-US" w:eastAsia="ja-JP"/>
              </w:rPr>
              <w:t>)</w:t>
            </w:r>
          </w:p>
        </w:tc>
        <w:tc>
          <w:tcPr>
            <w:tcW w:w="3159" w:type="pct"/>
            <w:gridSpan w:val="4"/>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r>
      <w:tr>
        <w:tblPrEx>
          <w:tblW w:w="5000" w:type="pct"/>
          <w:tblCellMar>
            <w:left w:w="0" w:type="dxa"/>
            <w:right w:w="0" w:type="dxa"/>
          </w:tblCellMar>
          <w:tblLook w:val="0000"/>
        </w:tblPrEx>
        <w:tc>
          <w:tcPr>
            <w:tcW w:w="1841" w:type="pct"/>
            <w:gridSpan w:val="2"/>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3.4. Ký hiệu phát xạ</w:t>
            </w:r>
          </w:p>
        </w:tc>
        <w:tc>
          <w:tcPr>
            <w:tcW w:w="3159" w:type="pct"/>
            <w:gridSpan w:val="4"/>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r>
      <w:tr>
        <w:tblPrEx>
          <w:tblW w:w="5000" w:type="pct"/>
          <w:tblCellMar>
            <w:left w:w="0" w:type="dxa"/>
            <w:right w:w="0" w:type="dxa"/>
          </w:tblCellMar>
          <w:tblLook w:val="0000"/>
        </w:tblPrEx>
        <w:tc>
          <w:tcPr>
            <w:tcW w:w="1841" w:type="pct"/>
            <w:gridSpan w:val="2"/>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3.5. Tên</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mã trạm (nếu có)</w:t>
            </w:r>
          </w:p>
        </w:tc>
        <w:tc>
          <w:tcPr>
            <w:tcW w:w="3159" w:type="pct"/>
            <w:gridSpan w:val="4"/>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r>
      <w:tr>
        <w:tblPrEx>
          <w:tblW w:w="5000" w:type="pct"/>
          <w:tblCellMar>
            <w:left w:w="0" w:type="dxa"/>
            <w:right w:w="0" w:type="dxa"/>
          </w:tblCellMar>
          <w:tblLook w:val="0000"/>
        </w:tblPrEx>
        <w:tc>
          <w:tcPr>
            <w:tcW w:w="1841" w:type="pct"/>
            <w:gridSpan w:val="2"/>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3.6. Đối tượng liên lạc</w:t>
            </w:r>
          </w:p>
        </w:tc>
        <w:tc>
          <w:tcPr>
            <w:tcW w:w="3159" w:type="pct"/>
            <w:gridSpan w:val="4"/>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r>
      <w:tr>
        <w:tblPrEx>
          <w:tblW w:w="5000" w:type="pct"/>
          <w:tblCellMar>
            <w:left w:w="0" w:type="dxa"/>
            <w:right w:w="0" w:type="dxa"/>
          </w:tblCellMar>
          <w:tblLook w:val="0000"/>
        </w:tblPrEx>
        <w:tc>
          <w:tcPr>
            <w:tcW w:w="1841" w:type="pct"/>
            <w:gridSpan w:val="2"/>
            <w:vMerge w:val="restart"/>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3.7. Địa </w:t>
            </w:r>
            <w:r w:rsidRPr="00FC09FC" w:rsidR="0072277E">
              <w:rPr>
                <w:rFonts w:ascii="Arial" w:eastAsia="MS Mincho" w:hAnsi="Arial" w:cs="Arial"/>
                <w:sz w:val="20"/>
                <w:szCs w:val="20"/>
                <w:lang w:val="en-US" w:eastAsia="ja-JP"/>
              </w:rPr>
              <w:t>điểm</w:t>
            </w:r>
            <w:r w:rsidRPr="00FC09FC">
              <w:rPr>
                <w:rFonts w:ascii="Arial" w:eastAsia="MS Mincho" w:hAnsi="Arial" w:cs="Arial"/>
                <w:sz w:val="20"/>
                <w:szCs w:val="20"/>
                <w:lang w:val="en-US" w:eastAsia="ja-JP"/>
              </w:rPr>
              <w:t xml:space="preserve"> đặt</w:t>
            </w:r>
          </w:p>
        </w:tc>
        <w:tc>
          <w:tcPr>
            <w:tcW w:w="3159" w:type="pct"/>
            <w:gridSpan w:val="4"/>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Số nhà, đường phố (thôn xóm), phường</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xã:</w:t>
            </w:r>
          </w:p>
        </w:tc>
      </w:tr>
      <w:tr>
        <w:tblPrEx>
          <w:tblW w:w="5000" w:type="pct"/>
          <w:tblCellMar>
            <w:left w:w="0" w:type="dxa"/>
            <w:right w:w="0" w:type="dxa"/>
          </w:tblCellMar>
          <w:tblLook w:val="0000"/>
        </w:tblPrEx>
        <w:tc>
          <w:tcPr>
            <w:tcW w:w="1841" w:type="pct"/>
            <w:gridSpan w:val="2"/>
            <w:vMerge/>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p>
        </w:tc>
        <w:tc>
          <w:tcPr>
            <w:tcW w:w="3159" w:type="pct"/>
            <w:gridSpan w:val="4"/>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Tỉnh</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thành phố:</w:t>
            </w:r>
          </w:p>
        </w:tc>
      </w:tr>
      <w:tr>
        <w:tblPrEx>
          <w:tblW w:w="5000" w:type="pct"/>
          <w:tblCellMar>
            <w:left w:w="0" w:type="dxa"/>
            <w:right w:w="0" w:type="dxa"/>
          </w:tblCellMar>
          <w:tblLook w:val="0000"/>
        </w:tblPrEx>
        <w:tc>
          <w:tcPr>
            <w:tcW w:w="5000" w:type="pct"/>
            <w:gridSpan w:val="6"/>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4. ĂNG-TEN</w:t>
            </w:r>
          </w:p>
        </w:tc>
      </w:tr>
      <w:tr>
        <w:tblPrEx>
          <w:tblW w:w="5000" w:type="pct"/>
          <w:tblCellMar>
            <w:left w:w="0" w:type="dxa"/>
            <w:right w:w="0" w:type="dxa"/>
          </w:tblCellMar>
          <w:tblLook w:val="0000"/>
        </w:tblPrEx>
        <w:tc>
          <w:tcPr>
            <w:tcW w:w="1841" w:type="pct"/>
            <w:gridSpan w:val="2"/>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4.1. Kiểu (nhãn hiệu)</w:t>
            </w:r>
          </w:p>
        </w:tc>
        <w:tc>
          <w:tcPr>
            <w:tcW w:w="3159" w:type="pct"/>
            <w:gridSpan w:val="4"/>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r>
      <w:tr>
        <w:tblPrEx>
          <w:tblW w:w="5000" w:type="pct"/>
          <w:tblCellMar>
            <w:left w:w="0" w:type="dxa"/>
            <w:right w:w="0" w:type="dxa"/>
          </w:tblCellMar>
          <w:tblLook w:val="0000"/>
        </w:tblPrEx>
        <w:tc>
          <w:tcPr>
            <w:tcW w:w="1841" w:type="pct"/>
            <w:gridSpan w:val="2"/>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4.2. Độ cao so với mặt đất (m)</w:t>
            </w:r>
          </w:p>
        </w:tc>
        <w:tc>
          <w:tcPr>
            <w:tcW w:w="3159" w:type="pct"/>
            <w:gridSpan w:val="4"/>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r>
      <w:tr>
        <w:tblPrEx>
          <w:tblW w:w="5000" w:type="pct"/>
          <w:tblCellMar>
            <w:left w:w="0" w:type="dxa"/>
            <w:right w:w="0" w:type="dxa"/>
          </w:tblCellMar>
          <w:tblLook w:val="0000"/>
        </w:tblPrEx>
        <w:tc>
          <w:tcPr>
            <w:tcW w:w="1841" w:type="pct"/>
            <w:gridSpan w:val="2"/>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4.3. Vị trí (tọa độ)</w:t>
            </w:r>
          </w:p>
        </w:tc>
        <w:tc>
          <w:tcPr>
            <w:tcW w:w="3159" w:type="pct"/>
            <w:gridSpan w:val="4"/>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Kinh độ: </w:t>
            </w:r>
            <w:r w:rsidRPr="00FC09FC">
              <w:rPr>
                <w:rFonts w:ascii="Arial" w:hAnsi="Arial" w:cs="Arial"/>
                <w:sz w:val="20"/>
                <w:szCs w:val="20"/>
                <w:lang w:val="en-US" w:eastAsia="en-US"/>
              </w:rPr>
              <w:t>.........................</w:t>
            </w:r>
            <w:r w:rsidRPr="00FC09FC">
              <w:rPr>
                <w:rFonts w:ascii="Arial" w:eastAsia="MS Mincho" w:hAnsi="Arial" w:cs="Arial"/>
                <w:sz w:val="20"/>
                <w:szCs w:val="20"/>
                <w:lang w:val="en-US" w:eastAsia="ja-JP"/>
              </w:rPr>
              <w:t xml:space="preserve"> E</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 xml:space="preserve"> Vĩ độ: </w:t>
            </w:r>
            <w:r w:rsidRPr="00FC09FC">
              <w:rPr>
                <w:rFonts w:ascii="Arial" w:hAnsi="Arial" w:cs="Arial"/>
                <w:sz w:val="20"/>
                <w:szCs w:val="20"/>
                <w:lang w:val="en-US" w:eastAsia="en-US"/>
              </w:rPr>
              <w:t>.........................</w:t>
            </w:r>
            <w:r w:rsidRPr="00FC09FC">
              <w:rPr>
                <w:rFonts w:ascii="Arial" w:eastAsia="MS Mincho" w:hAnsi="Arial" w:cs="Arial"/>
                <w:sz w:val="20"/>
                <w:szCs w:val="20"/>
                <w:lang w:val="en-US" w:eastAsia="ja-JP"/>
              </w:rPr>
              <w:t xml:space="preserve"> N</w:t>
            </w:r>
          </w:p>
        </w:tc>
      </w:tr>
      <w:tr>
        <w:tblPrEx>
          <w:tblW w:w="5000" w:type="pct"/>
          <w:tblCellMar>
            <w:left w:w="0" w:type="dxa"/>
            <w:right w:w="0" w:type="dxa"/>
          </w:tblCellMar>
          <w:tblLook w:val="0000"/>
        </w:tblPrEx>
        <w:tc>
          <w:tcPr>
            <w:tcW w:w="1841" w:type="pct"/>
            <w:gridSpan w:val="2"/>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5. CÁC THÔNG TIN KHÁC (nếu có)</w:t>
            </w:r>
          </w:p>
        </w:tc>
        <w:tc>
          <w:tcPr>
            <w:tcW w:w="3159" w:type="pct"/>
            <w:gridSpan w:val="4"/>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r>
    </w:tbl>
    <w:p w:rsidR="0077133F" w:rsidRPr="00FC09FC" w:rsidP="00CF76E8">
      <w:pPr>
        <w:spacing w:before="120"/>
        <w:rPr>
          <w:rFonts w:ascii="Arial" w:hAnsi="Arial" w:cs="Arial"/>
          <w:bCs/>
          <w:sz w:val="20"/>
        </w:rPr>
      </w:pPr>
    </w:p>
    <w:p w:rsidR="006840AF" w:rsidRPr="00FC09FC" w:rsidP="00CF76E8">
      <w:pPr>
        <w:spacing w:before="120"/>
        <w:jc w:val="center"/>
        <w:rPr>
          <w:rFonts w:ascii="Arial" w:hAnsi="Arial" w:cs="Arial"/>
          <w:b/>
          <w:sz w:val="20"/>
        </w:rPr>
      </w:pPr>
      <w:r w:rsidRPr="00FC09FC">
        <w:rPr>
          <w:rFonts w:ascii="Arial" w:hAnsi="Arial" w:cs="Arial"/>
          <w:b/>
          <w:sz w:val="20"/>
        </w:rPr>
        <w:t>Hướng dẫn kê khai Bản khai thông s</w:t>
      </w:r>
      <w:r w:rsidRPr="00FC09FC">
        <w:rPr>
          <w:rFonts w:ascii="Arial" w:hAnsi="Arial" w:cs="Arial"/>
          <w:b/>
          <w:sz w:val="20"/>
          <w:lang w:val="en-US"/>
        </w:rPr>
        <w:t>ố</w:t>
      </w:r>
      <w:r w:rsidRPr="00FC09FC">
        <w:rPr>
          <w:rFonts w:ascii="Arial" w:hAnsi="Arial" w:cs="Arial"/>
          <w:b/>
          <w:sz w:val="20"/>
        </w:rPr>
        <w:t xml:space="preserve"> kỹ thuật khai thác </w:t>
      </w:r>
      <w:r w:rsidRPr="00FC09FC">
        <w:rPr>
          <w:rFonts w:ascii="Arial" w:hAnsi="Arial" w:cs="Arial"/>
          <w:b/>
          <w:sz w:val="20"/>
          <w:lang w:val="en-US"/>
        </w:rPr>
        <w:t>1</w:t>
      </w:r>
      <w:r w:rsidRPr="00FC09FC">
        <w:rPr>
          <w:rFonts w:ascii="Arial" w:hAnsi="Arial" w:cs="Arial"/>
          <w:b/>
          <w:sz w:val="20"/>
        </w:rPr>
        <w:t>i</w:t>
      </w:r>
    </w:p>
    <w:p w:rsidR="006840AF" w:rsidRPr="00FC09FC" w:rsidP="00CF76E8">
      <w:pPr>
        <w:spacing w:before="120"/>
        <w:rPr>
          <w:rFonts w:ascii="Arial" w:hAnsi="Arial" w:cs="Arial"/>
          <w:sz w:val="20"/>
        </w:rPr>
      </w:pPr>
      <w:r w:rsidRPr="00FC09FC">
        <w:rPr>
          <w:rFonts w:ascii="Arial" w:hAnsi="Arial" w:cs="Arial"/>
          <w:sz w:val="20"/>
        </w:rPr>
        <w:t xml:space="preserve">- Được dùng để kê khai khi đề nghị cấp giấy phép hoặc sửa </w:t>
      </w:r>
      <w:r w:rsidRPr="00FC09FC">
        <w:rPr>
          <w:rFonts w:ascii="Arial" w:hAnsi="Arial" w:cs="Arial"/>
          <w:sz w:val="20"/>
          <w:lang w:val="en-US"/>
        </w:rPr>
        <w:t>đ</w:t>
      </w:r>
      <w:r w:rsidRPr="00FC09FC">
        <w:rPr>
          <w:rFonts w:ascii="Arial" w:hAnsi="Arial" w:cs="Arial"/>
          <w:sz w:val="20"/>
        </w:rPr>
        <w:t>ổi, bổ sung nội dung giấy phép đã được cấp cho đ</w:t>
      </w:r>
      <w:r w:rsidRPr="00FC09FC">
        <w:rPr>
          <w:rFonts w:ascii="Arial" w:hAnsi="Arial" w:cs="Arial"/>
          <w:sz w:val="20"/>
          <w:lang w:val="en-US"/>
        </w:rPr>
        <w:t>à</w:t>
      </w:r>
      <w:r w:rsidRPr="00FC09FC">
        <w:rPr>
          <w:rFonts w:ascii="Arial" w:hAnsi="Arial" w:cs="Arial"/>
          <w:sz w:val="20"/>
        </w:rPr>
        <w:t>i vô tuy</w:t>
      </w:r>
      <w:r w:rsidRPr="00FC09FC">
        <w:rPr>
          <w:rFonts w:ascii="Arial" w:hAnsi="Arial" w:cs="Arial"/>
          <w:sz w:val="20"/>
          <w:lang w:val="en-US"/>
        </w:rPr>
        <w:t>ế</w:t>
      </w:r>
      <w:r w:rsidRPr="00FC09FC">
        <w:rPr>
          <w:rFonts w:ascii="Arial" w:hAnsi="Arial" w:cs="Arial"/>
          <w:sz w:val="20"/>
        </w:rPr>
        <w:t>n điện liên lạc với phương tiện nghề cá.</w:t>
      </w:r>
    </w:p>
    <w:p w:rsidR="006840AF" w:rsidRPr="00FC09FC" w:rsidP="00CF76E8">
      <w:pPr>
        <w:spacing w:before="120"/>
        <w:rPr>
          <w:rFonts w:ascii="Arial" w:hAnsi="Arial" w:cs="Arial"/>
          <w:sz w:val="20"/>
        </w:rPr>
      </w:pPr>
      <w:r w:rsidRPr="00FC09FC">
        <w:rPr>
          <w:rFonts w:ascii="Arial" w:hAnsi="Arial" w:cs="Arial"/>
          <w:sz w:val="20"/>
        </w:rPr>
        <w:t xml:space="preserve">- Đánh dấu “X” vào </w:t>
      </w:r>
      <w:r w:rsidRPr="00FC09FC">
        <w:rPr>
          <w:rFonts w:ascii="Arial" w:hAnsi="Arial" w:cs="Arial"/>
          <w:sz w:val="20"/>
          <w:lang w:val="en-US"/>
        </w:rPr>
        <w:t>ô</w:t>
      </w:r>
      <w:r w:rsidRPr="00FC09FC">
        <w:rPr>
          <w:rFonts w:ascii="Arial" w:hAnsi="Arial" w:cs="Arial"/>
          <w:sz w:val="20"/>
        </w:rPr>
        <w:t xml:space="preserve"> “Cấp” nếu t</w:t>
      </w:r>
      <w:r w:rsidRPr="00FC09FC">
        <w:rPr>
          <w:rFonts w:ascii="Arial" w:hAnsi="Arial" w:cs="Arial"/>
          <w:sz w:val="20"/>
          <w:lang w:val="en-US"/>
        </w:rPr>
        <w:t>ổ</w:t>
      </w:r>
      <w:r w:rsidRPr="00FC09FC">
        <w:rPr>
          <w:rFonts w:ascii="Arial" w:hAnsi="Arial" w:cs="Arial"/>
          <w:sz w:val="20"/>
        </w:rPr>
        <w:t xml:space="preserve"> chức, cá nhân đề nghị cấp giấy phép hoặc đánh dấu “X” vào ô “Sửa đổi, bổ sung” và điền số giấy phép đề nghị sửa đổi, bổ sung nếu tổ chức, cá nhân đề nghị sửa đổi, bổ sung nội dung giấy phép.</w:t>
      </w:r>
    </w:p>
    <w:p w:rsidR="006840AF" w:rsidRPr="00FC09FC" w:rsidP="00CF76E8">
      <w:pPr>
        <w:spacing w:before="120"/>
        <w:rPr>
          <w:rFonts w:ascii="Arial" w:hAnsi="Arial" w:cs="Arial"/>
          <w:sz w:val="20"/>
        </w:rPr>
      </w:pPr>
      <w:r w:rsidRPr="00FC09FC">
        <w:rPr>
          <w:rFonts w:ascii="Arial" w:hAnsi="Arial" w:cs="Arial"/>
          <w:sz w:val="20"/>
        </w:rPr>
        <w:t>- Mỗi tờ khai của B</w:t>
      </w:r>
      <w:r w:rsidRPr="00FC09FC">
        <w:rPr>
          <w:rFonts w:ascii="Arial" w:hAnsi="Arial" w:cs="Arial"/>
          <w:sz w:val="20"/>
          <w:lang w:val="en-US"/>
        </w:rPr>
        <w:t>ả</w:t>
      </w:r>
      <w:r w:rsidRPr="00FC09FC">
        <w:rPr>
          <w:rFonts w:ascii="Arial" w:hAnsi="Arial" w:cs="Arial"/>
          <w:sz w:val="20"/>
        </w:rPr>
        <w:t>n khai thông số kỹ thuật, khai thác 1i dùng để kê khai một đài vô tuyến điện, c</w:t>
      </w:r>
      <w:r w:rsidRPr="00FC09FC">
        <w:rPr>
          <w:rFonts w:ascii="Arial" w:hAnsi="Arial" w:cs="Arial"/>
          <w:sz w:val="20"/>
          <w:lang w:val="en-US"/>
        </w:rPr>
        <w:t>ó</w:t>
      </w:r>
      <w:r w:rsidRPr="00FC09FC">
        <w:rPr>
          <w:rFonts w:ascii="Arial" w:hAnsi="Arial" w:cs="Arial"/>
          <w:sz w:val="20"/>
        </w:rPr>
        <w:t xml:space="preserve"> thể dùng nhiều Bản khai thông số kỹ thuật, khai thác 1</w:t>
      </w:r>
      <w:r w:rsidRPr="00FC09FC">
        <w:rPr>
          <w:rFonts w:ascii="Arial" w:hAnsi="Arial" w:cs="Arial"/>
          <w:sz w:val="20"/>
          <w:lang w:val="en-US"/>
        </w:rPr>
        <w:t>i</w:t>
      </w:r>
      <w:r w:rsidRPr="00FC09FC">
        <w:rPr>
          <w:rFonts w:ascii="Arial" w:hAnsi="Arial" w:cs="Arial"/>
          <w:sz w:val="20"/>
        </w:rPr>
        <w:t xml:space="preserve"> nếu cần kê khai nhiều đài. Lưu ý ghi rõ số thứ tự của tờ khai, tổng số tờ của Bản khai thông số kỹ thuật, khai thác.</w:t>
      </w:r>
    </w:p>
    <w:p w:rsidR="006840AF" w:rsidRPr="00FC09FC" w:rsidP="00CF76E8">
      <w:pPr>
        <w:spacing w:before="120"/>
        <w:rPr>
          <w:rFonts w:ascii="Arial" w:hAnsi="Arial" w:cs="Arial"/>
          <w:sz w:val="20"/>
        </w:rPr>
      </w:pPr>
      <w:r w:rsidRPr="00FC09FC">
        <w:rPr>
          <w:rFonts w:ascii="Arial" w:hAnsi="Arial" w:cs="Arial"/>
          <w:sz w:val="20"/>
        </w:rPr>
        <w:t xml:space="preserve">- Kê khai đầy đủ các thông tin vào Bản khai thông số kỹ thuật, khai thác </w:t>
      </w:r>
      <w:r w:rsidRPr="00FC09FC">
        <w:rPr>
          <w:rFonts w:ascii="Arial" w:hAnsi="Arial" w:cs="Arial"/>
          <w:sz w:val="20"/>
          <w:lang w:val="en-US"/>
        </w:rPr>
        <w:t>1</w:t>
      </w:r>
      <w:r w:rsidRPr="00FC09FC">
        <w:rPr>
          <w:rFonts w:ascii="Arial" w:hAnsi="Arial" w:cs="Arial"/>
          <w:sz w:val="20"/>
        </w:rPr>
        <w:t>i khi đề nghị cấp.</w:t>
      </w:r>
    </w:p>
    <w:p w:rsidR="006840AF" w:rsidRPr="00FC09FC" w:rsidP="00CF76E8">
      <w:pPr>
        <w:spacing w:before="120"/>
        <w:rPr>
          <w:rFonts w:ascii="Arial" w:hAnsi="Arial" w:cs="Arial"/>
          <w:sz w:val="20"/>
        </w:rPr>
      </w:pPr>
      <w:r w:rsidRPr="00FC09FC">
        <w:rPr>
          <w:rFonts w:ascii="Arial" w:hAnsi="Arial" w:cs="Arial"/>
          <w:sz w:val="20"/>
        </w:rPr>
        <w:t>- Chỉ kê khai các thông số có thay đổi hoặc bổ sung vào Bản khai thông số kỹ thuật, khai thác 1i khi bổ sung, sửa đổi. Các thông số khác không thay đổi, giữ nguyên không cần kê khai.</w:t>
      </w:r>
    </w:p>
    <w:p w:rsidR="006840AF" w:rsidRPr="00FC09FC" w:rsidP="00CF76E8">
      <w:pPr>
        <w:spacing w:before="120"/>
        <w:rPr>
          <w:rFonts w:ascii="Arial" w:hAnsi="Arial" w:cs="Arial"/>
          <w:b/>
          <w:sz w:val="20"/>
        </w:rPr>
      </w:pPr>
      <w:r w:rsidRPr="00FC09FC">
        <w:rPr>
          <w:rFonts w:ascii="Arial" w:hAnsi="Arial" w:cs="Arial"/>
          <w:b/>
          <w:sz w:val="20"/>
        </w:rPr>
        <w:t xml:space="preserve">1. </w:t>
      </w:r>
      <w:r w:rsidRPr="00FC09FC" w:rsidR="0072277E">
        <w:rPr>
          <w:rFonts w:ascii="Arial" w:hAnsi="Arial" w:cs="Arial"/>
          <w:b/>
          <w:sz w:val="20"/>
        </w:rPr>
        <w:t>MỤC</w:t>
      </w:r>
      <w:r w:rsidRPr="00FC09FC">
        <w:rPr>
          <w:rFonts w:ascii="Arial" w:hAnsi="Arial" w:cs="Arial"/>
          <w:b/>
          <w:sz w:val="20"/>
        </w:rPr>
        <w:t xml:space="preserve"> ĐÍCH SỬ DỤNG</w:t>
      </w:r>
    </w:p>
    <w:p w:rsidR="006840AF" w:rsidRPr="00FC09FC" w:rsidP="00CF76E8">
      <w:pPr>
        <w:spacing w:before="120"/>
        <w:rPr>
          <w:rFonts w:ascii="Arial" w:hAnsi="Arial" w:cs="Arial"/>
          <w:sz w:val="20"/>
        </w:rPr>
      </w:pPr>
      <w:r w:rsidRPr="00FC09FC">
        <w:rPr>
          <w:rFonts w:ascii="Arial" w:hAnsi="Arial" w:cs="Arial"/>
          <w:sz w:val="20"/>
        </w:rPr>
        <w:t xml:space="preserve">Kê khai </w:t>
      </w:r>
      <w:r w:rsidRPr="00FC09FC" w:rsidR="0072277E">
        <w:rPr>
          <w:rFonts w:ascii="Arial" w:hAnsi="Arial" w:cs="Arial"/>
          <w:sz w:val="20"/>
        </w:rPr>
        <w:t>mục</w:t>
      </w:r>
      <w:r w:rsidRPr="00FC09FC">
        <w:rPr>
          <w:rFonts w:ascii="Arial" w:hAnsi="Arial" w:cs="Arial"/>
          <w:sz w:val="20"/>
        </w:rPr>
        <w:t xml:space="preserve"> </w:t>
      </w:r>
      <w:r w:rsidRPr="00FC09FC">
        <w:rPr>
          <w:rFonts w:ascii="Arial" w:hAnsi="Arial" w:cs="Arial"/>
          <w:sz w:val="20"/>
          <w:lang w:val="en-US"/>
        </w:rPr>
        <w:t>đí</w:t>
      </w:r>
      <w:r w:rsidRPr="00FC09FC">
        <w:rPr>
          <w:rFonts w:ascii="Arial" w:hAnsi="Arial" w:cs="Arial"/>
          <w:sz w:val="20"/>
        </w:rPr>
        <w:t>ch sử dụng của đài, ví dụ liên lạc với phương tiện nghề cá của cá nhân, tổ chức đề nghị cấp giấy phép hay với phương tiện nghề cá của các cá nhân, tổ chức khác.</w:t>
      </w:r>
    </w:p>
    <w:p w:rsidR="006840AF" w:rsidRPr="00FC09FC" w:rsidP="00CF76E8">
      <w:pPr>
        <w:spacing w:before="120"/>
        <w:rPr>
          <w:rFonts w:ascii="Arial" w:hAnsi="Arial" w:cs="Arial"/>
          <w:b/>
          <w:sz w:val="20"/>
        </w:rPr>
      </w:pPr>
      <w:r w:rsidRPr="00FC09FC">
        <w:rPr>
          <w:rFonts w:ascii="Arial" w:hAnsi="Arial" w:cs="Arial"/>
          <w:b/>
          <w:sz w:val="20"/>
        </w:rPr>
        <w:t>2. THỜI GIAN ĐỀ NGHỊ C</w:t>
      </w:r>
      <w:r w:rsidRPr="00FC09FC">
        <w:rPr>
          <w:rFonts w:ascii="Arial" w:hAnsi="Arial" w:cs="Arial"/>
          <w:b/>
          <w:sz w:val="20"/>
          <w:lang w:val="en-US"/>
        </w:rPr>
        <w:t>Ấ</w:t>
      </w:r>
      <w:r w:rsidRPr="00FC09FC">
        <w:rPr>
          <w:rFonts w:ascii="Arial" w:hAnsi="Arial" w:cs="Arial"/>
          <w:b/>
          <w:sz w:val="20"/>
        </w:rPr>
        <w:t>P PHÉP:</w:t>
      </w:r>
    </w:p>
    <w:p w:rsidR="006840AF" w:rsidRPr="00FC09FC" w:rsidP="00CF76E8">
      <w:pPr>
        <w:spacing w:before="120"/>
        <w:rPr>
          <w:rFonts w:ascii="Arial" w:hAnsi="Arial" w:cs="Arial"/>
          <w:sz w:val="20"/>
        </w:rPr>
      </w:pPr>
      <w:r w:rsidRPr="00FC09FC">
        <w:rPr>
          <w:rFonts w:ascii="Arial" w:hAnsi="Arial" w:cs="Arial"/>
          <w:sz w:val="20"/>
        </w:rPr>
        <w:t>Đánh dấu “X” vào ô thời gian tương ứng hoặc ghi thời gian sử dụng cụ thể theo đề nghị của tổ chức, cá nhân. Ví dụ: “3 năm 2 tháng” hoặc “từ ngày 27</w:t>
      </w:r>
      <w:r w:rsidRPr="00FC09FC" w:rsidR="008E0A49">
        <w:rPr>
          <w:rFonts w:ascii="Arial" w:hAnsi="Arial" w:cs="Arial"/>
          <w:sz w:val="20"/>
        </w:rPr>
        <w:t>/</w:t>
      </w:r>
      <w:r w:rsidRPr="00FC09FC">
        <w:rPr>
          <w:rFonts w:ascii="Arial" w:hAnsi="Arial" w:cs="Arial"/>
          <w:sz w:val="20"/>
        </w:rPr>
        <w:t>02</w:t>
      </w:r>
      <w:r w:rsidRPr="00FC09FC" w:rsidR="008E0A49">
        <w:rPr>
          <w:rFonts w:ascii="Arial" w:hAnsi="Arial" w:cs="Arial"/>
          <w:sz w:val="20"/>
        </w:rPr>
        <w:t>/</w:t>
      </w:r>
      <w:r w:rsidRPr="00FC09FC">
        <w:rPr>
          <w:rFonts w:ascii="Arial" w:hAnsi="Arial" w:cs="Arial"/>
          <w:sz w:val="20"/>
        </w:rPr>
        <w:t>2023 đến ngày 25</w:t>
      </w:r>
      <w:r w:rsidRPr="00FC09FC" w:rsidR="008E0A49">
        <w:rPr>
          <w:rFonts w:ascii="Arial" w:hAnsi="Arial" w:cs="Arial"/>
          <w:sz w:val="20"/>
        </w:rPr>
        <w:t>/</w:t>
      </w:r>
      <w:r w:rsidRPr="00FC09FC">
        <w:rPr>
          <w:rFonts w:ascii="Arial" w:hAnsi="Arial" w:cs="Arial"/>
          <w:sz w:val="20"/>
        </w:rPr>
        <w:t>4</w:t>
      </w:r>
      <w:r w:rsidRPr="00FC09FC" w:rsidR="008E0A49">
        <w:rPr>
          <w:rFonts w:ascii="Arial" w:hAnsi="Arial" w:cs="Arial"/>
          <w:sz w:val="20"/>
        </w:rPr>
        <w:t>/</w:t>
      </w:r>
      <w:r w:rsidRPr="00FC09FC">
        <w:rPr>
          <w:rFonts w:ascii="Arial" w:hAnsi="Arial" w:cs="Arial"/>
          <w:sz w:val="20"/>
        </w:rPr>
        <w:t>2026” (ghi theo ngày</w:t>
      </w:r>
      <w:r w:rsidRPr="00FC09FC" w:rsidR="008E0A49">
        <w:rPr>
          <w:rFonts w:ascii="Arial" w:hAnsi="Arial" w:cs="Arial"/>
          <w:sz w:val="20"/>
        </w:rPr>
        <w:t>/</w:t>
      </w:r>
      <w:r w:rsidRPr="00FC09FC">
        <w:rPr>
          <w:rFonts w:ascii="Arial" w:hAnsi="Arial" w:cs="Arial"/>
          <w:sz w:val="20"/>
        </w:rPr>
        <w:t>tháng</w:t>
      </w:r>
      <w:r w:rsidRPr="00FC09FC" w:rsidR="008E0A49">
        <w:rPr>
          <w:rFonts w:ascii="Arial" w:hAnsi="Arial" w:cs="Arial"/>
          <w:sz w:val="20"/>
        </w:rPr>
        <w:t>/</w:t>
      </w:r>
      <w:r w:rsidRPr="00FC09FC">
        <w:rPr>
          <w:rFonts w:ascii="Arial" w:hAnsi="Arial" w:cs="Arial"/>
          <w:sz w:val="20"/>
        </w:rPr>
        <w:t>năm). Ch</w:t>
      </w:r>
      <w:r w:rsidRPr="00FC09FC">
        <w:rPr>
          <w:rFonts w:ascii="Arial" w:hAnsi="Arial" w:cs="Arial"/>
          <w:sz w:val="20"/>
          <w:lang w:val="en-US"/>
        </w:rPr>
        <w:t>ỉ</w:t>
      </w:r>
      <w:r w:rsidRPr="00FC09FC">
        <w:rPr>
          <w:rFonts w:ascii="Arial" w:hAnsi="Arial" w:cs="Arial"/>
          <w:sz w:val="20"/>
        </w:rPr>
        <w:t xml:space="preserve"> kê khai đối với trường hợp cấp. Đối với trường hợp sửa đổi, bổ sung nội dung giấy phép đồng thời muốn gia hạn thì hồ sơ phải có thêm Bản khai cấp đổi, gia hạn giấy phép sử dụng t</w:t>
      </w:r>
      <w:r w:rsidRPr="00FC09FC">
        <w:rPr>
          <w:rFonts w:ascii="Arial" w:hAnsi="Arial" w:cs="Arial"/>
          <w:sz w:val="20"/>
          <w:lang w:val="en-US"/>
        </w:rPr>
        <w:t>ầ</w:t>
      </w:r>
      <w:r w:rsidRPr="00FC09FC">
        <w:rPr>
          <w:rFonts w:ascii="Arial" w:hAnsi="Arial" w:cs="Arial"/>
          <w:sz w:val="20"/>
        </w:rPr>
        <w:t>n số và thiết bị vô tuyến điện theo mẫu quy định.</w:t>
      </w:r>
    </w:p>
    <w:p w:rsidR="006840AF" w:rsidRPr="00FC09FC" w:rsidP="00CF76E8">
      <w:pPr>
        <w:spacing w:before="120"/>
        <w:rPr>
          <w:rFonts w:ascii="Arial" w:hAnsi="Arial" w:cs="Arial"/>
          <w:b/>
          <w:sz w:val="20"/>
        </w:rPr>
      </w:pPr>
      <w:r w:rsidRPr="00FC09FC">
        <w:rPr>
          <w:rFonts w:ascii="Arial" w:hAnsi="Arial" w:cs="Arial"/>
          <w:b/>
          <w:sz w:val="20"/>
        </w:rPr>
        <w:t>3. THIẾT B</w:t>
      </w:r>
      <w:r w:rsidRPr="00FC09FC">
        <w:rPr>
          <w:rFonts w:ascii="Arial" w:hAnsi="Arial" w:cs="Arial"/>
          <w:b/>
          <w:sz w:val="20"/>
          <w:lang w:val="en-US"/>
        </w:rPr>
        <w:t>Ị</w:t>
      </w:r>
      <w:r w:rsidRPr="00FC09FC">
        <w:rPr>
          <w:rFonts w:ascii="Arial" w:hAnsi="Arial" w:cs="Arial"/>
          <w:b/>
          <w:sz w:val="20"/>
        </w:rPr>
        <w:t xml:space="preserve"> VÔ TUY</w:t>
      </w:r>
      <w:r w:rsidRPr="00FC09FC">
        <w:rPr>
          <w:rFonts w:ascii="Arial" w:hAnsi="Arial" w:cs="Arial"/>
          <w:b/>
          <w:sz w:val="20"/>
          <w:lang w:val="en-US"/>
        </w:rPr>
        <w:t>Ế</w:t>
      </w:r>
      <w:r w:rsidRPr="00FC09FC">
        <w:rPr>
          <w:rFonts w:ascii="Arial" w:hAnsi="Arial" w:cs="Arial"/>
          <w:b/>
          <w:sz w:val="20"/>
        </w:rPr>
        <w:t>N ĐIỆN</w:t>
      </w:r>
    </w:p>
    <w:p w:rsidR="006840AF" w:rsidRPr="00FC09FC" w:rsidP="00CF76E8">
      <w:pPr>
        <w:spacing w:before="120"/>
        <w:rPr>
          <w:rFonts w:ascii="Arial" w:hAnsi="Arial" w:cs="Arial"/>
          <w:sz w:val="20"/>
        </w:rPr>
      </w:pPr>
      <w:r w:rsidRPr="00FC09FC">
        <w:rPr>
          <w:rFonts w:ascii="Arial" w:hAnsi="Arial" w:cs="Arial"/>
          <w:sz w:val="20"/>
        </w:rPr>
        <w:t>3.1. Kê khai tên thiết bị phát hoặc ký hiệu (model) của thiết bị, hãng sản xuất thiết bị.</w:t>
      </w:r>
    </w:p>
    <w:p w:rsidR="006840AF" w:rsidRPr="00FC09FC" w:rsidP="00CF76E8">
      <w:pPr>
        <w:spacing w:before="120"/>
        <w:rPr>
          <w:rFonts w:ascii="Arial" w:hAnsi="Arial" w:cs="Arial"/>
          <w:sz w:val="20"/>
        </w:rPr>
      </w:pPr>
      <w:r w:rsidRPr="00FC09FC">
        <w:rPr>
          <w:rFonts w:ascii="Arial" w:hAnsi="Arial" w:cs="Arial"/>
          <w:sz w:val="20"/>
        </w:rPr>
        <w:t>3.2. Kê khai công suất phát tối đa của thiết bị.</w:t>
      </w:r>
    </w:p>
    <w:p w:rsidR="006840AF" w:rsidRPr="00FC09FC" w:rsidP="00CF76E8">
      <w:pPr>
        <w:spacing w:before="120"/>
        <w:rPr>
          <w:rFonts w:ascii="Arial" w:hAnsi="Arial" w:cs="Arial"/>
          <w:sz w:val="20"/>
        </w:rPr>
      </w:pPr>
      <w:r w:rsidRPr="00FC09FC">
        <w:rPr>
          <w:rFonts w:ascii="Arial" w:hAnsi="Arial" w:cs="Arial"/>
          <w:sz w:val="20"/>
        </w:rPr>
        <w:t>3.3. Kê khai d</w:t>
      </w:r>
      <w:r w:rsidRPr="00FC09FC">
        <w:rPr>
          <w:rFonts w:ascii="Arial" w:hAnsi="Arial" w:cs="Arial"/>
          <w:sz w:val="20"/>
          <w:lang w:val="en-US"/>
        </w:rPr>
        <w:t>ả</w:t>
      </w:r>
      <w:r w:rsidRPr="00FC09FC">
        <w:rPr>
          <w:rFonts w:ascii="Arial" w:hAnsi="Arial" w:cs="Arial"/>
          <w:sz w:val="20"/>
        </w:rPr>
        <w:t>i tần hoạt động của thiết bị (ví dụ: từ 1600 kHz đến 30000 kHz).</w:t>
      </w:r>
    </w:p>
    <w:p w:rsidR="006840AF" w:rsidRPr="00FC09FC" w:rsidP="00CF76E8">
      <w:pPr>
        <w:spacing w:before="120"/>
        <w:rPr>
          <w:rFonts w:ascii="Arial" w:hAnsi="Arial" w:cs="Arial"/>
          <w:sz w:val="20"/>
        </w:rPr>
      </w:pPr>
      <w:r w:rsidRPr="00FC09FC">
        <w:rPr>
          <w:rFonts w:ascii="Arial" w:hAnsi="Arial" w:cs="Arial"/>
          <w:sz w:val="20"/>
        </w:rPr>
        <w:t>3.4. Kê khai các ký hiệu phát xạ đề nghị sử dụng theo thiết kế chế tạo của thiết</w:t>
      </w:r>
      <w:r w:rsidRPr="00FC09FC">
        <w:rPr>
          <w:rFonts w:ascii="Arial" w:hAnsi="Arial" w:cs="Arial"/>
          <w:sz w:val="20"/>
          <w:lang w:val="en-US"/>
        </w:rPr>
        <w:t xml:space="preserve"> </w:t>
      </w:r>
      <w:r w:rsidRPr="00FC09FC">
        <w:rPr>
          <w:rFonts w:ascii="Arial" w:hAnsi="Arial" w:cs="Arial"/>
          <w:sz w:val="20"/>
        </w:rPr>
        <w:t>bị. Ví dụ:</w:t>
      </w:r>
      <w:r w:rsidRPr="00FC09FC">
        <w:rPr>
          <w:rFonts w:ascii="Arial" w:hAnsi="Arial" w:cs="Arial"/>
          <w:sz w:val="20"/>
          <w:lang w:val="en-US"/>
        </w:rPr>
        <w:t xml:space="preserve"> </w:t>
      </w:r>
      <w:r w:rsidRPr="00FC09FC">
        <w:rPr>
          <w:rFonts w:ascii="Arial" w:hAnsi="Arial" w:cs="Arial"/>
          <w:sz w:val="20"/>
        </w:rPr>
        <w:t>100HA1A; 2K10A2A; 6K00A3E; 3K00B3E; 16KF3E;</w:t>
      </w:r>
      <w:r w:rsidRPr="00FC09FC">
        <w:rPr>
          <w:rFonts w:ascii="Arial" w:hAnsi="Arial" w:cs="Arial"/>
          <w:sz w:val="20"/>
          <w:lang w:val="en-US"/>
        </w:rPr>
        <w:t xml:space="preserve"> </w:t>
      </w:r>
      <w:r w:rsidRPr="00FC09FC">
        <w:rPr>
          <w:rFonts w:ascii="Arial" w:hAnsi="Arial" w:cs="Arial"/>
          <w:sz w:val="20"/>
        </w:rPr>
        <w:t>3M70F3E;</w:t>
      </w:r>
      <w:r w:rsidRPr="00FC09FC">
        <w:rPr>
          <w:rFonts w:ascii="Arial" w:hAnsi="Arial" w:cs="Arial"/>
          <w:sz w:val="20"/>
          <w:lang w:val="en-US"/>
        </w:rPr>
        <w:t xml:space="preserve"> </w:t>
      </w:r>
      <w:r w:rsidRPr="00FC09FC">
        <w:rPr>
          <w:rFonts w:ascii="Arial" w:hAnsi="Arial" w:cs="Arial"/>
          <w:sz w:val="20"/>
        </w:rPr>
        <w:t>304HF1B; 6K00G8E; 2K70J3E,...</w:t>
      </w:r>
    </w:p>
    <w:p w:rsidR="006840AF" w:rsidRPr="00FC09FC" w:rsidP="00CF76E8">
      <w:pPr>
        <w:spacing w:before="120"/>
        <w:rPr>
          <w:rFonts w:ascii="Arial" w:hAnsi="Arial" w:cs="Arial"/>
          <w:sz w:val="20"/>
        </w:rPr>
      </w:pPr>
      <w:r w:rsidRPr="00FC09FC">
        <w:rPr>
          <w:rFonts w:ascii="Arial" w:hAnsi="Arial" w:cs="Arial"/>
          <w:sz w:val="20"/>
        </w:rPr>
        <w:t>3.5. Kê khai tên</w:t>
      </w:r>
      <w:r w:rsidRPr="00FC09FC" w:rsidR="008E0A49">
        <w:rPr>
          <w:rFonts w:ascii="Arial" w:hAnsi="Arial" w:cs="Arial"/>
          <w:sz w:val="20"/>
        </w:rPr>
        <w:t>/</w:t>
      </w:r>
      <w:r w:rsidRPr="00FC09FC">
        <w:rPr>
          <w:rFonts w:ascii="Arial" w:hAnsi="Arial" w:cs="Arial"/>
          <w:sz w:val="20"/>
        </w:rPr>
        <w:t>mã trạm do tổ chức, cá nhân tự đề nghị để thuận tiện trong công việc. Trường hợp không đề nghị tên</w:t>
      </w:r>
      <w:r w:rsidRPr="00FC09FC" w:rsidR="008E0A49">
        <w:rPr>
          <w:rFonts w:ascii="Arial" w:hAnsi="Arial" w:cs="Arial"/>
          <w:sz w:val="20"/>
        </w:rPr>
        <w:t>/</w:t>
      </w:r>
      <w:r w:rsidRPr="00FC09FC">
        <w:rPr>
          <w:rFonts w:ascii="Arial" w:hAnsi="Arial" w:cs="Arial"/>
          <w:sz w:val="20"/>
        </w:rPr>
        <w:t>mã trạm sẽ do Cơ quan cấp phép quy định.</w:t>
      </w:r>
    </w:p>
    <w:p w:rsidR="006840AF" w:rsidRPr="00FC09FC" w:rsidP="00CF76E8">
      <w:pPr>
        <w:spacing w:before="120"/>
        <w:rPr>
          <w:rFonts w:ascii="Arial" w:hAnsi="Arial" w:cs="Arial"/>
          <w:sz w:val="20"/>
        </w:rPr>
      </w:pPr>
      <w:r w:rsidRPr="00FC09FC">
        <w:rPr>
          <w:rFonts w:ascii="Arial" w:hAnsi="Arial" w:cs="Arial"/>
          <w:sz w:val="20"/>
        </w:rPr>
        <w:t>3.6. Kê khai tên</w:t>
      </w:r>
      <w:r w:rsidRPr="00FC09FC" w:rsidR="008E0A49">
        <w:rPr>
          <w:rFonts w:ascii="Arial" w:hAnsi="Arial" w:cs="Arial"/>
          <w:sz w:val="20"/>
        </w:rPr>
        <w:t>/</w:t>
      </w:r>
      <w:r w:rsidRPr="00FC09FC">
        <w:rPr>
          <w:rFonts w:ascii="Arial" w:hAnsi="Arial" w:cs="Arial"/>
          <w:sz w:val="20"/>
        </w:rPr>
        <w:t>mã trạm của các đài vô tuyến điện có truyền thông tin vô tuyến điện với thiết bị vô tuyến điện</w:t>
      </w:r>
      <w:r w:rsidRPr="00FC09FC" w:rsidR="008E0A49">
        <w:rPr>
          <w:rFonts w:ascii="Arial" w:hAnsi="Arial" w:cs="Arial"/>
          <w:sz w:val="20"/>
        </w:rPr>
        <w:t>/</w:t>
      </w:r>
      <w:r w:rsidRPr="00FC09FC">
        <w:rPr>
          <w:rFonts w:ascii="Arial" w:hAnsi="Arial" w:cs="Arial"/>
          <w:sz w:val="20"/>
        </w:rPr>
        <w:t xml:space="preserve"> đài vô tuyến điện </w:t>
      </w:r>
      <w:r w:rsidRPr="00FC09FC">
        <w:rPr>
          <w:rFonts w:ascii="Arial" w:hAnsi="Arial" w:cs="Arial"/>
          <w:sz w:val="20"/>
          <w:lang w:val="en-US"/>
        </w:rPr>
        <w:t>đ</w:t>
      </w:r>
      <w:r w:rsidRPr="00FC09FC">
        <w:rPr>
          <w:rFonts w:ascii="Arial" w:hAnsi="Arial" w:cs="Arial"/>
          <w:sz w:val="20"/>
        </w:rPr>
        <w:t xml:space="preserve">ang </w:t>
      </w:r>
      <w:r w:rsidRPr="00FC09FC">
        <w:rPr>
          <w:rFonts w:ascii="Arial" w:hAnsi="Arial" w:cs="Arial"/>
          <w:sz w:val="20"/>
          <w:lang w:val="en-US"/>
        </w:rPr>
        <w:t>đ</w:t>
      </w:r>
      <w:r w:rsidRPr="00FC09FC">
        <w:rPr>
          <w:rFonts w:ascii="Arial" w:hAnsi="Arial" w:cs="Arial"/>
          <w:sz w:val="20"/>
        </w:rPr>
        <w:t>ề nghị cấp phép.</w:t>
      </w:r>
    </w:p>
    <w:p w:rsidR="006840AF" w:rsidRPr="00FC09FC" w:rsidP="00CF76E8">
      <w:pPr>
        <w:spacing w:before="120"/>
        <w:rPr>
          <w:rFonts w:ascii="Arial" w:hAnsi="Arial" w:cs="Arial"/>
          <w:sz w:val="20"/>
        </w:rPr>
      </w:pPr>
      <w:r w:rsidRPr="00FC09FC">
        <w:rPr>
          <w:rFonts w:ascii="Arial" w:hAnsi="Arial" w:cs="Arial"/>
          <w:sz w:val="20"/>
        </w:rPr>
        <w:t xml:space="preserve">3.7. Địa </w:t>
      </w:r>
      <w:r w:rsidRPr="00FC09FC" w:rsidR="0072277E">
        <w:rPr>
          <w:rFonts w:ascii="Arial" w:hAnsi="Arial" w:cs="Arial"/>
          <w:sz w:val="20"/>
        </w:rPr>
        <w:t>điểm</w:t>
      </w:r>
      <w:r w:rsidRPr="00FC09FC">
        <w:rPr>
          <w:rFonts w:ascii="Arial" w:hAnsi="Arial" w:cs="Arial"/>
          <w:sz w:val="20"/>
        </w:rPr>
        <w:t xml:space="preserve"> đặt thiết bị: kê khai đầy đủ địa chỉ số nhà, đường phố, phường (xã), thành phố (t</w:t>
      </w:r>
      <w:r w:rsidRPr="00FC09FC">
        <w:rPr>
          <w:rFonts w:ascii="Arial" w:hAnsi="Arial" w:cs="Arial"/>
          <w:sz w:val="20"/>
          <w:lang w:val="en-US"/>
        </w:rPr>
        <w:t>ỉ</w:t>
      </w:r>
      <w:r w:rsidRPr="00FC09FC">
        <w:rPr>
          <w:rFonts w:ascii="Arial" w:hAnsi="Arial" w:cs="Arial"/>
          <w:sz w:val="20"/>
        </w:rPr>
        <w:t xml:space="preserve">nh) và kê khai kinh độ, vĩ độ theo định dạng độ, phút, giây hoặc độ thập phân của địa </w:t>
      </w:r>
      <w:r w:rsidRPr="00FC09FC" w:rsidR="0072277E">
        <w:rPr>
          <w:rFonts w:ascii="Arial" w:hAnsi="Arial" w:cs="Arial"/>
          <w:sz w:val="20"/>
        </w:rPr>
        <w:t>điểm</w:t>
      </w:r>
      <w:r w:rsidRPr="00FC09FC">
        <w:rPr>
          <w:rFonts w:ascii="Arial" w:hAnsi="Arial" w:cs="Arial"/>
          <w:sz w:val="20"/>
        </w:rPr>
        <w:t xml:space="preserve"> đặt.</w:t>
      </w:r>
    </w:p>
    <w:p w:rsidR="006840AF" w:rsidRPr="00FC09FC" w:rsidP="00CF76E8">
      <w:pPr>
        <w:spacing w:before="120"/>
        <w:rPr>
          <w:rFonts w:ascii="Arial" w:hAnsi="Arial" w:cs="Arial"/>
          <w:b/>
          <w:sz w:val="20"/>
        </w:rPr>
      </w:pPr>
      <w:r w:rsidRPr="00FC09FC">
        <w:rPr>
          <w:rFonts w:ascii="Arial" w:hAnsi="Arial" w:cs="Arial"/>
          <w:b/>
          <w:sz w:val="20"/>
        </w:rPr>
        <w:t>4. ĂNG-TEN:</w:t>
      </w:r>
    </w:p>
    <w:p w:rsidR="006840AF" w:rsidRPr="00FC09FC" w:rsidP="00CF76E8">
      <w:pPr>
        <w:spacing w:before="120"/>
        <w:rPr>
          <w:rFonts w:ascii="Arial" w:hAnsi="Arial" w:cs="Arial"/>
          <w:sz w:val="20"/>
        </w:rPr>
      </w:pPr>
      <w:r w:rsidRPr="00FC09FC">
        <w:rPr>
          <w:rFonts w:ascii="Arial" w:hAnsi="Arial" w:cs="Arial"/>
          <w:sz w:val="20"/>
        </w:rPr>
        <w:t>4.1. Kê khai tên, ký hiệu theo tài liệu kỹ thuật (VD: DB404, AD-22</w:t>
      </w:r>
      <w:r w:rsidRPr="00FC09FC" w:rsidR="008E0A49">
        <w:rPr>
          <w:rFonts w:ascii="Arial" w:hAnsi="Arial" w:cs="Arial"/>
          <w:sz w:val="20"/>
        </w:rPr>
        <w:t>/</w:t>
      </w:r>
      <w:r w:rsidRPr="00FC09FC">
        <w:rPr>
          <w:rFonts w:ascii="Arial" w:hAnsi="Arial" w:cs="Arial"/>
          <w:sz w:val="20"/>
        </w:rPr>
        <w:t>C,...). Trong trường hợp trên ăng-ten không hiển thị rõ tên ăng-ten thì phải ghi rõ loại ăng-ten (ví dụ: Loga-chu kỳ, Yagi,</w:t>
      </w:r>
      <w:r w:rsidRPr="00FC09FC">
        <w:rPr>
          <w:rFonts w:ascii="Arial" w:hAnsi="Arial" w:cs="Arial"/>
          <w:sz w:val="20"/>
          <w:lang w:val="en-US"/>
        </w:rPr>
        <w:t xml:space="preserve"> </w:t>
      </w:r>
      <w:r w:rsidRPr="00FC09FC">
        <w:rPr>
          <w:rFonts w:ascii="Arial" w:hAnsi="Arial" w:cs="Arial"/>
          <w:sz w:val="20"/>
        </w:rPr>
        <w:t>Dipole, ăng-ten khe nửa sóng, dàn chấn tử đồng pha, v.v...)</w:t>
      </w:r>
    </w:p>
    <w:p w:rsidR="006840AF" w:rsidRPr="00FC09FC" w:rsidP="00CF76E8">
      <w:pPr>
        <w:spacing w:before="120"/>
        <w:rPr>
          <w:rFonts w:ascii="Arial" w:hAnsi="Arial" w:cs="Arial"/>
          <w:sz w:val="20"/>
        </w:rPr>
      </w:pPr>
      <w:r w:rsidRPr="00FC09FC">
        <w:rPr>
          <w:rFonts w:ascii="Arial" w:hAnsi="Arial" w:cs="Arial"/>
          <w:sz w:val="20"/>
        </w:rPr>
        <w:t>4.2. Độ cao so với mặt đất: là độ cao tính từ đinh ăng-ten đến mặt đất nơi đặt ăng-ten (chính là kích thước của ăng-ten và độ cao của cấu trúc đặt ăng-ten) t</w:t>
      </w:r>
      <w:r w:rsidRPr="00FC09FC">
        <w:rPr>
          <w:rFonts w:ascii="Arial" w:hAnsi="Arial" w:cs="Arial"/>
          <w:sz w:val="20"/>
          <w:lang w:val="en-US"/>
        </w:rPr>
        <w:t>í</w:t>
      </w:r>
      <w:r w:rsidRPr="00FC09FC">
        <w:rPr>
          <w:rFonts w:ascii="Arial" w:hAnsi="Arial" w:cs="Arial"/>
          <w:sz w:val="20"/>
        </w:rPr>
        <w:t>nh theo đơn vị mét (m).</w:t>
      </w:r>
    </w:p>
    <w:p w:rsidR="006840AF" w:rsidRPr="00FC09FC" w:rsidP="00CF76E8">
      <w:pPr>
        <w:spacing w:before="120"/>
        <w:rPr>
          <w:rFonts w:ascii="Arial" w:hAnsi="Arial" w:cs="Arial"/>
          <w:sz w:val="20"/>
        </w:rPr>
      </w:pPr>
      <w:r w:rsidRPr="00FC09FC">
        <w:rPr>
          <w:rFonts w:ascii="Arial" w:hAnsi="Arial" w:cs="Arial"/>
          <w:sz w:val="20"/>
        </w:rPr>
        <w:t xml:space="preserve">4.3. Kê khai kinh độ, vĩ độ theo định dạng độ, phút, giây hoặc độ thập phân của vị </w:t>
      </w:r>
      <w:r w:rsidRPr="00FC09FC">
        <w:rPr>
          <w:rFonts w:ascii="Arial" w:hAnsi="Arial" w:cs="Arial"/>
          <w:sz w:val="20"/>
          <w:lang w:val="en-US"/>
        </w:rPr>
        <w:t>tr</w:t>
      </w:r>
      <w:r w:rsidRPr="00FC09FC">
        <w:rPr>
          <w:rFonts w:ascii="Arial" w:hAnsi="Arial" w:cs="Arial"/>
          <w:sz w:val="20"/>
        </w:rPr>
        <w:t>í đặt ăng-ten.</w:t>
      </w:r>
    </w:p>
    <w:p w:rsidR="006840AF" w:rsidRPr="00FC09FC" w:rsidP="00CF76E8">
      <w:pPr>
        <w:spacing w:before="120"/>
        <w:rPr>
          <w:rFonts w:ascii="Arial" w:hAnsi="Arial" w:cs="Arial"/>
          <w:b/>
          <w:sz w:val="20"/>
        </w:rPr>
      </w:pPr>
      <w:r w:rsidRPr="00FC09FC">
        <w:rPr>
          <w:rFonts w:ascii="Arial" w:hAnsi="Arial" w:cs="Arial"/>
          <w:b/>
          <w:sz w:val="20"/>
        </w:rPr>
        <w:t>5. CÁC THÔNG TIN KHÁC</w:t>
      </w:r>
    </w:p>
    <w:p w:rsidR="006840AF" w:rsidRPr="00FC09FC" w:rsidP="00CF76E8">
      <w:pPr>
        <w:spacing w:before="120"/>
        <w:rPr>
          <w:rFonts w:ascii="Arial" w:hAnsi="Arial" w:cs="Arial"/>
          <w:sz w:val="20"/>
        </w:rPr>
      </w:pPr>
      <w:r w:rsidRPr="00FC09FC">
        <w:rPr>
          <w:rFonts w:ascii="Arial" w:hAnsi="Arial" w:cs="Arial"/>
          <w:sz w:val="20"/>
        </w:rPr>
        <w:t>Kê khai các thông tin ngoài các trường thông tin trên (nếu c</w:t>
      </w:r>
      <w:r w:rsidRPr="00FC09FC">
        <w:rPr>
          <w:rFonts w:ascii="Arial" w:hAnsi="Arial" w:cs="Arial"/>
          <w:sz w:val="20"/>
          <w:lang w:val="en-US"/>
        </w:rPr>
        <w:t>ó</w:t>
      </w:r>
      <w:r w:rsidRPr="00FC09FC">
        <w:rPr>
          <w:rFonts w:ascii="Arial" w:hAnsi="Arial" w:cs="Arial"/>
          <w:sz w:val="20"/>
        </w:rPr>
        <w:t>).</w:t>
      </w:r>
    </w:p>
    <w:p w:rsidR="006840AF" w:rsidRPr="00FC09FC" w:rsidP="00CF76E8">
      <w:pPr>
        <w:spacing w:before="120"/>
        <w:rPr>
          <w:rFonts w:ascii="Arial" w:hAnsi="Arial" w:cs="Arial"/>
          <w:sz w:val="20"/>
          <w:lang w:val="en-US"/>
        </w:rPr>
      </w:pPr>
    </w:p>
    <w:p w:rsidR="006840AF" w:rsidRPr="00FC09FC" w:rsidP="00CF76E8">
      <w:pPr>
        <w:spacing w:before="120"/>
        <w:jc w:val="right"/>
        <w:rPr>
          <w:rFonts w:ascii="Arial" w:hAnsi="Arial" w:cs="Arial"/>
          <w:b/>
          <w:sz w:val="20"/>
        </w:rPr>
      </w:pPr>
      <w:bookmarkStart w:id="514" w:name="chuong_pl_4_19"/>
      <w:r w:rsidRPr="00FC09FC" w:rsidR="00986641">
        <w:rPr>
          <w:rFonts w:ascii="Arial" w:hAnsi="Arial" w:cs="Arial"/>
          <w:b/>
          <w:sz w:val="20"/>
        </w:rPr>
        <w:t>Mẫu 1m</w:t>
      </w:r>
      <w:bookmarkEnd w:id="514"/>
    </w:p>
    <w:p w:rsidR="006840AF" w:rsidRPr="00FC09FC" w:rsidP="00CF76E8">
      <w:pPr>
        <w:spacing w:before="120"/>
        <w:jc w:val="center"/>
        <w:rPr>
          <w:rFonts w:ascii="Arial" w:hAnsi="Arial" w:cs="Arial"/>
          <w:b/>
          <w:sz w:val="20"/>
        </w:rPr>
      </w:pPr>
      <w:bookmarkStart w:id="515" w:name="chuong_pl_4_19_name"/>
      <w:r w:rsidRPr="00FC09FC" w:rsidR="00986641">
        <w:rPr>
          <w:rFonts w:ascii="Arial" w:hAnsi="Arial" w:cs="Arial"/>
          <w:b/>
          <w:sz w:val="20"/>
        </w:rPr>
        <w:t>BẢN KHAI THÔNG SỐ KỸ THUẬT, KHAI THÁC 1m</w:t>
      </w:r>
      <w:bookmarkEnd w:id="515"/>
    </w:p>
    <w:p w:rsidR="006840AF" w:rsidRPr="00FC09FC" w:rsidP="00CF76E8">
      <w:pPr>
        <w:spacing w:before="120"/>
        <w:jc w:val="center"/>
        <w:rPr>
          <w:rFonts w:ascii="Arial" w:hAnsi="Arial" w:cs="Arial"/>
          <w:sz w:val="20"/>
        </w:rPr>
      </w:pPr>
      <w:bookmarkStart w:id="516" w:name="chuong_pl_4_19_name_name"/>
      <w:r w:rsidRPr="00FC09FC" w:rsidR="00986641">
        <w:rPr>
          <w:rFonts w:ascii="Arial" w:hAnsi="Arial" w:cs="Arial"/>
          <w:sz w:val="20"/>
        </w:rPr>
        <w:t>Áp dụng đối với đài trái đất (trừ đài trái đất thuộc hệ thống GMDSS đặt trên tàu)</w:t>
      </w:r>
      <w:bookmarkEnd w:id="516"/>
    </w:p>
    <w:p w:rsidR="006840AF" w:rsidRPr="00FC09FC" w:rsidP="00CF76E8">
      <w:pPr>
        <w:spacing w:before="120"/>
        <w:jc w:val="center"/>
        <w:rPr>
          <w:rFonts w:ascii="Arial" w:hAnsi="Arial" w:cs="Arial"/>
          <w:b/>
          <w:sz w:val="20"/>
          <w:lang w:val="en-US"/>
        </w:rPr>
      </w:pPr>
      <w:r w:rsidRPr="00FC09FC">
        <w:rPr>
          <w:rFonts w:ascii="Arial" w:hAnsi="Arial" w:cs="Arial"/>
          <w:b/>
          <w:sz w:val="20"/>
        </w:rPr>
        <w:t xml:space="preserve">Tờ số: </w:t>
      </w:r>
      <w:r w:rsidRPr="00FC09FC">
        <w:rPr>
          <w:rFonts w:ascii="Arial" w:hAnsi="Arial" w:cs="Arial"/>
          <w:b/>
          <w:sz w:val="20"/>
          <w:lang w:val="en-US"/>
        </w:rPr>
        <w:t>.........</w:t>
      </w:r>
      <w:r w:rsidRPr="00FC09FC" w:rsidR="008E0A49">
        <w:rPr>
          <w:rFonts w:ascii="Arial" w:hAnsi="Arial" w:cs="Arial"/>
          <w:b/>
          <w:sz w:val="20"/>
        </w:rPr>
        <w:t>/</w:t>
      </w:r>
      <w:r w:rsidRPr="00FC09FC">
        <w:rPr>
          <w:rFonts w:ascii="Arial" w:hAnsi="Arial" w:cs="Arial"/>
          <w:b/>
          <w:sz w:val="20"/>
        </w:rPr>
        <w:t xml:space="preserve"> tổng số tờ của Bản khai thông số kỹ thuật, khai thác:</w:t>
      </w:r>
      <w:r w:rsidRPr="00FC09FC">
        <w:rPr>
          <w:rFonts w:ascii="Arial" w:hAnsi="Arial" w:cs="Arial"/>
          <w:b/>
          <w:sz w:val="20"/>
          <w:lang w:val="en-US"/>
        </w:rPr>
        <w:t>.........</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2343"/>
        <w:gridCol w:w="412"/>
        <w:gridCol w:w="819"/>
        <w:gridCol w:w="1213"/>
        <w:gridCol w:w="1269"/>
        <w:gridCol w:w="710"/>
        <w:gridCol w:w="944"/>
        <w:gridCol w:w="1367"/>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518" w:type="pct"/>
            <w:gridSpan w:val="2"/>
            <w:vAlign w:val="center"/>
          </w:tcPr>
          <w:p w:rsidR="006840AF" w:rsidRPr="00FC09FC" w:rsidP="00CF76E8">
            <w:pPr>
              <w:spacing w:before="120"/>
              <w:rPr>
                <w:rFonts w:ascii="Arial" w:hAnsi="Arial" w:cs="Arial"/>
                <w:b/>
                <w:sz w:val="20"/>
              </w:rPr>
            </w:pPr>
            <w:r w:rsidRPr="00FC09FC">
              <w:rPr>
                <w:rFonts w:ascii="Arial" w:hAnsi="Arial" w:cs="Arial"/>
                <w:b/>
                <w:sz w:val="20"/>
              </w:rPr>
              <w:t>1. ĐỀ NGHỊ</w:t>
            </w:r>
          </w:p>
        </w:tc>
        <w:tc>
          <w:tcPr>
            <w:tcW w:w="3482" w:type="pct"/>
            <w:gridSpan w:val="6"/>
            <w:vAlign w:val="center"/>
          </w:tcPr>
          <w:p w:rsidR="006840AF" w:rsidRPr="00FC09FC" w:rsidP="00CF76E8">
            <w:pPr>
              <w:spacing w:before="120"/>
              <w:rPr>
                <w:rFonts w:ascii="Arial" w:hAnsi="Arial" w:cs="Arial"/>
                <w:sz w:val="20"/>
              </w:rPr>
            </w:pPr>
            <w:r w:rsidRPr="00FC09FC">
              <w:rPr>
                <w:rFonts w:ascii="Arial" w:hAnsi="Arial" w:cs="Arial"/>
                <w:sz w:val="20"/>
              </w:rPr>
              <w:t>□ Cấp</w:t>
            </w:r>
          </w:p>
          <w:p w:rsidR="006840AF" w:rsidRPr="00FC09FC" w:rsidP="00CF76E8">
            <w:pPr>
              <w:spacing w:before="120"/>
              <w:rPr>
                <w:rFonts w:ascii="Arial" w:hAnsi="Arial" w:cs="Arial"/>
                <w:sz w:val="20"/>
                <w:lang w:val="en-US"/>
              </w:rPr>
            </w:pPr>
            <w:r w:rsidRPr="00FC09FC">
              <w:rPr>
                <w:rFonts w:ascii="Arial" w:hAnsi="Arial" w:cs="Arial"/>
                <w:sz w:val="20"/>
              </w:rPr>
              <w:t>□ Sửa đổi, bổ sung n</w:t>
            </w:r>
            <w:r w:rsidRPr="00FC09FC">
              <w:rPr>
                <w:rFonts w:ascii="Arial" w:hAnsi="Arial" w:cs="Arial"/>
                <w:sz w:val="20"/>
                <w:lang w:val="en-US"/>
              </w:rPr>
              <w:t>ộ</w:t>
            </w:r>
            <w:r w:rsidRPr="00FC09FC">
              <w:rPr>
                <w:rFonts w:ascii="Arial" w:hAnsi="Arial" w:cs="Arial"/>
                <w:sz w:val="20"/>
              </w:rPr>
              <w:t xml:space="preserve">i dung cho giấy phép số </w:t>
            </w:r>
            <w:r w:rsidRPr="00FC09FC">
              <w:rPr>
                <w:rFonts w:ascii="Arial" w:hAnsi="Arial" w:cs="Arial"/>
                <w:sz w:val="20"/>
                <w:lang w:val="en-US"/>
              </w:rPr>
              <w: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518" w:type="pct"/>
            <w:gridSpan w:val="2"/>
            <w:vAlign w:val="center"/>
          </w:tcPr>
          <w:p w:rsidR="006840AF" w:rsidRPr="00FC09FC" w:rsidP="00CF76E8">
            <w:pPr>
              <w:spacing w:before="120"/>
              <w:rPr>
                <w:rFonts w:ascii="Arial" w:hAnsi="Arial" w:cs="Arial"/>
                <w:b/>
                <w:sz w:val="20"/>
              </w:rPr>
            </w:pPr>
            <w:r w:rsidRPr="00FC09FC">
              <w:rPr>
                <w:rFonts w:ascii="Arial" w:hAnsi="Arial" w:cs="Arial"/>
                <w:b/>
                <w:sz w:val="20"/>
              </w:rPr>
              <w:t xml:space="preserve">2. </w:t>
            </w:r>
            <w:r w:rsidRPr="00FC09FC" w:rsidR="0072277E">
              <w:rPr>
                <w:rFonts w:ascii="Arial" w:hAnsi="Arial" w:cs="Arial"/>
                <w:b/>
                <w:sz w:val="20"/>
              </w:rPr>
              <w:t>MỤC</w:t>
            </w:r>
            <w:r w:rsidRPr="00FC09FC">
              <w:rPr>
                <w:rFonts w:ascii="Arial" w:hAnsi="Arial" w:cs="Arial"/>
                <w:b/>
                <w:sz w:val="20"/>
              </w:rPr>
              <w:t xml:space="preserve"> ĐÍCH SỬ DỤNG</w:t>
            </w:r>
          </w:p>
        </w:tc>
        <w:tc>
          <w:tcPr>
            <w:tcW w:w="3482" w:type="pct"/>
            <w:gridSpan w:val="6"/>
            <w:vAlign w:val="center"/>
          </w:tcPr>
          <w:p w:rsidR="006840AF" w:rsidRPr="00FC09FC" w:rsidP="00CF76E8">
            <w:pPr>
              <w:spacing w:before="120"/>
              <w:rPr>
                <w:rFonts w:ascii="Arial" w:hAnsi="Arial" w:cs="Arial"/>
                <w:sz w:val="20"/>
              </w:rPr>
            </w:pPr>
            <w:r w:rsidRPr="00FC09FC">
              <w:rPr>
                <w:rFonts w:ascii="Arial" w:hAnsi="Arial" w:cs="Arial"/>
                <w:sz w:val="20"/>
              </w:rPr>
              <w:t>□ Thiết lập mạng viễn thông công cộng</w:t>
            </w:r>
          </w:p>
          <w:p w:rsidR="006840AF" w:rsidRPr="00FC09FC" w:rsidP="00CF76E8">
            <w:pPr>
              <w:spacing w:before="120"/>
              <w:rPr>
                <w:rFonts w:ascii="Arial" w:hAnsi="Arial" w:cs="Arial"/>
                <w:sz w:val="20"/>
              </w:rPr>
            </w:pPr>
            <w:r w:rsidRPr="00FC09FC">
              <w:rPr>
                <w:rFonts w:ascii="Arial" w:hAnsi="Arial" w:cs="Arial"/>
                <w:sz w:val="20"/>
              </w:rPr>
              <w:t>□ Thiết lập mạng viễn thông dùng riêng</w:t>
            </w:r>
          </w:p>
          <w:p w:rsidR="006840AF" w:rsidRPr="00FC09FC" w:rsidP="00CF76E8">
            <w:pPr>
              <w:spacing w:before="120"/>
              <w:rPr>
                <w:rFonts w:ascii="Arial" w:hAnsi="Arial" w:cs="Arial"/>
                <w:sz w:val="20"/>
              </w:rPr>
            </w:pPr>
            <w:r w:rsidRPr="00FC09FC">
              <w:rPr>
                <w:rFonts w:ascii="Arial" w:hAnsi="Arial" w:cs="Arial"/>
                <w:sz w:val="20"/>
              </w:rPr>
              <w:t>□ Thiết lập mạng truyền dẫn phát sóng PTTH</w:t>
            </w:r>
          </w:p>
          <w:p w:rsidR="006840AF" w:rsidRPr="00FC09FC" w:rsidP="00CF76E8">
            <w:pPr>
              <w:spacing w:before="120"/>
              <w:rPr>
                <w:rFonts w:ascii="Arial" w:hAnsi="Arial" w:cs="Arial"/>
                <w:sz w:val="20"/>
              </w:rPr>
            </w:pPr>
            <w:r w:rsidRPr="00FC09FC">
              <w:rPr>
                <w:rFonts w:ascii="Arial" w:hAnsi="Arial" w:cs="Arial"/>
                <w:sz w:val="20"/>
              </w:rPr>
              <w:t xml:space="preserve">□ Khác: </w:t>
            </w:r>
            <w:r w:rsidRPr="00FC09FC">
              <w:rPr>
                <w:rFonts w:ascii="Arial" w:hAnsi="Arial" w:cs="Arial"/>
                <w:sz w:val="20"/>
                <w:lang w:val="en-US"/>
              </w:rPr>
              <w: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0" w:type="pct"/>
            <w:gridSpan w:val="8"/>
            <w:vAlign w:val="center"/>
          </w:tcPr>
          <w:p w:rsidR="006840AF" w:rsidRPr="00FC09FC" w:rsidP="00CF76E8">
            <w:pPr>
              <w:spacing w:before="120"/>
              <w:rPr>
                <w:rFonts w:ascii="Arial" w:hAnsi="Arial" w:cs="Arial"/>
                <w:b/>
                <w:sz w:val="20"/>
              </w:rPr>
            </w:pPr>
            <w:r w:rsidRPr="00FC09FC">
              <w:rPr>
                <w:rFonts w:ascii="Arial" w:hAnsi="Arial" w:cs="Arial"/>
                <w:b/>
                <w:sz w:val="20"/>
              </w:rPr>
              <w:t>3. THỜI GIAN Đ</w:t>
            </w:r>
            <w:r w:rsidRPr="00FC09FC">
              <w:rPr>
                <w:rFonts w:ascii="Arial" w:hAnsi="Arial" w:cs="Arial"/>
                <w:b/>
                <w:sz w:val="20"/>
                <w:lang w:val="en-US"/>
              </w:rPr>
              <w:t>Ề</w:t>
            </w:r>
            <w:r w:rsidRPr="00FC09FC">
              <w:rPr>
                <w:rFonts w:ascii="Arial" w:hAnsi="Arial" w:cs="Arial"/>
                <w:b/>
                <w:sz w:val="20"/>
              </w:rPr>
              <w:t xml:space="preserve"> NGHỊ C</w:t>
            </w:r>
            <w:r w:rsidRPr="00FC09FC">
              <w:rPr>
                <w:rFonts w:ascii="Arial" w:hAnsi="Arial" w:cs="Arial"/>
                <w:b/>
                <w:sz w:val="20"/>
                <w:lang w:val="en-US"/>
              </w:rPr>
              <w:t>Ấ</w:t>
            </w:r>
            <w:r w:rsidRPr="00FC09FC">
              <w:rPr>
                <w:rFonts w:ascii="Arial" w:hAnsi="Arial" w:cs="Arial"/>
                <w:b/>
                <w:sz w:val="20"/>
              </w:rPr>
              <w:t>P PHÉP (đối v</w:t>
            </w:r>
            <w:r w:rsidRPr="00FC09FC">
              <w:rPr>
                <w:rFonts w:ascii="Arial" w:hAnsi="Arial" w:cs="Arial"/>
                <w:b/>
                <w:sz w:val="20"/>
                <w:lang w:val="en-US"/>
              </w:rPr>
              <w:t>ớ</w:t>
            </w:r>
            <w:r w:rsidRPr="00FC09FC">
              <w:rPr>
                <w:rFonts w:ascii="Arial" w:hAnsi="Arial" w:cs="Arial"/>
                <w:b/>
                <w:sz w:val="20"/>
              </w:rPr>
              <w:t>i cấp)</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0" w:type="pct"/>
            <w:gridSpan w:val="8"/>
            <w:vAlign w:val="center"/>
          </w:tcPr>
          <w:p w:rsidR="006840AF" w:rsidRPr="00FC09FC" w:rsidP="00CF76E8">
            <w:pPr>
              <w:spacing w:before="120"/>
              <w:rPr>
                <w:rFonts w:ascii="Arial" w:hAnsi="Arial" w:cs="Arial"/>
                <w:b/>
                <w:sz w:val="20"/>
              </w:rPr>
            </w:pPr>
            <w:r w:rsidRPr="00FC09FC">
              <w:rPr>
                <w:rFonts w:ascii="Arial" w:hAnsi="Arial" w:cs="Arial"/>
                <w:sz w:val="20"/>
              </w:rPr>
              <w:t xml:space="preserve">□ 1 năm </w:t>
            </w:r>
            <w:r w:rsidRPr="00FC09FC">
              <w:rPr>
                <w:rFonts w:ascii="Arial" w:hAnsi="Arial" w:cs="Arial"/>
                <w:sz w:val="20"/>
                <w:lang w:val="en-US"/>
              </w:rPr>
              <w:t xml:space="preserve">      </w:t>
            </w:r>
            <w:r w:rsidRPr="00FC09FC">
              <w:rPr>
                <w:rFonts w:ascii="Arial" w:hAnsi="Arial" w:cs="Arial"/>
                <w:sz w:val="20"/>
              </w:rPr>
              <w:t xml:space="preserve">□ 2 năm </w:t>
            </w:r>
            <w:r w:rsidRPr="00FC09FC">
              <w:rPr>
                <w:rFonts w:ascii="Arial" w:hAnsi="Arial" w:cs="Arial"/>
                <w:sz w:val="20"/>
                <w:lang w:val="en-US"/>
              </w:rPr>
              <w:t xml:space="preserve">     </w:t>
            </w:r>
            <w:r w:rsidRPr="00FC09FC">
              <w:rPr>
                <w:rFonts w:ascii="Arial" w:hAnsi="Arial" w:cs="Arial"/>
                <w:sz w:val="20"/>
              </w:rPr>
              <w:t xml:space="preserve">□ 3 năm </w:t>
            </w:r>
            <w:r w:rsidRPr="00FC09FC">
              <w:rPr>
                <w:rFonts w:ascii="Arial" w:hAnsi="Arial" w:cs="Arial"/>
                <w:sz w:val="20"/>
                <w:lang w:val="en-US"/>
              </w:rPr>
              <w:t xml:space="preserve">     </w:t>
            </w:r>
            <w:r w:rsidRPr="00FC09FC">
              <w:rPr>
                <w:rFonts w:ascii="Arial" w:hAnsi="Arial" w:cs="Arial"/>
                <w:sz w:val="20"/>
              </w:rPr>
              <w:t xml:space="preserve">□ 10 năm </w:t>
            </w:r>
            <w:r w:rsidRPr="00FC09FC">
              <w:rPr>
                <w:rFonts w:ascii="Arial" w:hAnsi="Arial" w:cs="Arial"/>
                <w:sz w:val="20"/>
                <w:lang w:val="en-US"/>
              </w:rPr>
              <w:t xml:space="preserve">     </w:t>
            </w:r>
            <w:r w:rsidRPr="00FC09FC">
              <w:rPr>
                <w:rFonts w:ascii="Arial" w:hAnsi="Arial" w:cs="Arial"/>
                <w:sz w:val="20"/>
              </w:rPr>
              <w:t>□ Khác:</w:t>
            </w:r>
            <w:r w:rsidRPr="00FC09FC">
              <w:rPr>
                <w:rFonts w:ascii="Arial" w:hAnsi="Arial" w:cs="Arial"/>
                <w:b/>
                <w:sz w:val="20"/>
              </w:rPr>
              <w:t xml:space="preserve"> </w:t>
            </w:r>
            <w:r w:rsidRPr="00FC09FC">
              <w:rPr>
                <w:rFonts w:ascii="Arial" w:hAnsi="Arial" w:cs="Arial"/>
                <w:sz w:val="20"/>
                <w:lang w:val="en-US"/>
              </w:rPr>
              <w: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0" w:type="pct"/>
            <w:gridSpan w:val="8"/>
            <w:vAlign w:val="center"/>
          </w:tcPr>
          <w:p w:rsidR="006840AF" w:rsidRPr="00FC09FC" w:rsidP="00CF76E8">
            <w:pPr>
              <w:spacing w:before="120"/>
              <w:rPr>
                <w:rFonts w:ascii="Arial" w:hAnsi="Arial" w:cs="Arial"/>
                <w:b/>
                <w:sz w:val="20"/>
              </w:rPr>
            </w:pPr>
            <w:r w:rsidRPr="00FC09FC">
              <w:rPr>
                <w:rFonts w:ascii="Arial" w:hAnsi="Arial" w:cs="Arial"/>
                <w:b/>
                <w:sz w:val="20"/>
              </w:rPr>
              <w:t>4. THIẾT BỊ VÔ TUYẾN ĐIỆN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969" w:type="pct"/>
            <w:gridSpan w:val="3"/>
            <w:vAlign w:val="center"/>
          </w:tcPr>
          <w:p w:rsidR="006840AF" w:rsidRPr="00FC09FC" w:rsidP="00CF76E8">
            <w:pPr>
              <w:spacing w:before="120"/>
              <w:rPr>
                <w:rFonts w:ascii="Arial" w:hAnsi="Arial" w:cs="Arial"/>
                <w:sz w:val="20"/>
              </w:rPr>
            </w:pPr>
            <w:r w:rsidRPr="00FC09FC">
              <w:rPr>
                <w:rFonts w:ascii="Arial" w:hAnsi="Arial" w:cs="Arial"/>
                <w:sz w:val="20"/>
              </w:rPr>
              <w:t>4.1. Hô hiệu (tên</w:t>
            </w:r>
            <w:r w:rsidRPr="00FC09FC" w:rsidR="008E0A49">
              <w:rPr>
                <w:rFonts w:ascii="Arial" w:hAnsi="Arial" w:cs="Arial"/>
                <w:sz w:val="20"/>
              </w:rPr>
              <w:t>/</w:t>
            </w:r>
            <w:r w:rsidRPr="00FC09FC">
              <w:rPr>
                <w:rFonts w:ascii="Arial" w:hAnsi="Arial" w:cs="Arial"/>
                <w:sz w:val="20"/>
              </w:rPr>
              <w:t>mã đài)</w:t>
            </w:r>
          </w:p>
        </w:tc>
        <w:tc>
          <w:tcPr>
            <w:tcW w:w="3031" w:type="pct"/>
            <w:gridSpan w:val="5"/>
            <w:vAlign w:val="center"/>
          </w:tcPr>
          <w:p w:rsidR="006840AF" w:rsidRPr="00FC09FC" w:rsidP="00CF76E8">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969" w:type="pct"/>
            <w:gridSpan w:val="3"/>
            <w:vAlign w:val="center"/>
          </w:tcPr>
          <w:p w:rsidR="006840AF" w:rsidRPr="00FC09FC" w:rsidP="00CF76E8">
            <w:pPr>
              <w:spacing w:before="120"/>
              <w:rPr>
                <w:rFonts w:ascii="Arial" w:hAnsi="Arial" w:cs="Arial"/>
                <w:sz w:val="20"/>
              </w:rPr>
            </w:pPr>
            <w:r w:rsidRPr="00FC09FC">
              <w:rPr>
                <w:rFonts w:ascii="Arial" w:hAnsi="Arial" w:cs="Arial"/>
                <w:sz w:val="20"/>
              </w:rPr>
              <w:t>4.2. Loại đài:</w:t>
            </w:r>
          </w:p>
        </w:tc>
        <w:tc>
          <w:tcPr>
            <w:tcW w:w="1758" w:type="pct"/>
            <w:gridSpan w:val="3"/>
          </w:tcPr>
          <w:p w:rsidR="006840AF" w:rsidRPr="00FC09FC" w:rsidP="00CF76E8">
            <w:pPr>
              <w:spacing w:before="120"/>
              <w:rPr>
                <w:rFonts w:ascii="Arial" w:hAnsi="Arial" w:cs="Arial"/>
                <w:sz w:val="20"/>
              </w:rPr>
            </w:pPr>
            <w:r w:rsidRPr="00FC09FC">
              <w:rPr>
                <w:rFonts w:ascii="Arial" w:hAnsi="Arial" w:cs="Arial"/>
                <w:sz w:val="20"/>
              </w:rPr>
              <w:t xml:space="preserve">□ Đài trái đất đặt trên tàu bay </w:t>
            </w:r>
          </w:p>
          <w:p w:rsidR="006840AF" w:rsidRPr="00FC09FC" w:rsidP="00CF76E8">
            <w:pPr>
              <w:spacing w:before="120"/>
              <w:rPr>
                <w:rFonts w:ascii="Arial" w:hAnsi="Arial" w:cs="Arial"/>
                <w:sz w:val="20"/>
                <w:lang w:val="en-US"/>
              </w:rPr>
            </w:pPr>
            <w:r w:rsidRPr="00FC09FC">
              <w:rPr>
                <w:rFonts w:ascii="Arial" w:hAnsi="Arial" w:cs="Arial"/>
                <w:sz w:val="20"/>
              </w:rPr>
              <w:t xml:space="preserve">□ Đài trái đất đặt trên tàu biển </w:t>
            </w:r>
          </w:p>
          <w:p w:rsidR="006840AF" w:rsidRPr="00FC09FC" w:rsidP="00CF76E8">
            <w:pPr>
              <w:spacing w:before="120"/>
              <w:rPr>
                <w:rFonts w:ascii="Arial" w:hAnsi="Arial" w:cs="Arial"/>
                <w:sz w:val="20"/>
                <w:lang w:val="en-US"/>
              </w:rPr>
            </w:pPr>
            <w:r w:rsidRPr="00FC09FC">
              <w:rPr>
                <w:rFonts w:ascii="Arial" w:hAnsi="Arial" w:cs="Arial"/>
                <w:sz w:val="20"/>
              </w:rPr>
              <w:t>□ Khác:</w:t>
            </w:r>
            <w:r w:rsidRPr="00FC09FC">
              <w:rPr>
                <w:rFonts w:ascii="Arial" w:hAnsi="Arial" w:cs="Arial"/>
                <w:sz w:val="20"/>
                <w:lang w:val="en-US"/>
              </w:rPr>
              <w:t xml:space="preserve"> ................</w:t>
            </w:r>
            <w:r w:rsidRPr="00FC09FC">
              <w:rPr>
                <w:rFonts w:ascii="Arial" w:hAnsi="Arial" w:cs="Arial"/>
                <w:sz w:val="20"/>
                <w:lang w:val="en-US"/>
              </w:rPr>
              <w:t>............</w:t>
            </w:r>
          </w:p>
        </w:tc>
        <w:tc>
          <w:tcPr>
            <w:tcW w:w="1273" w:type="pct"/>
            <w:gridSpan w:val="2"/>
          </w:tcPr>
          <w:p w:rsidR="006840AF" w:rsidRPr="00FC09FC" w:rsidP="00CF76E8">
            <w:pPr>
              <w:spacing w:before="120"/>
              <w:rPr>
                <w:rFonts w:ascii="Arial" w:hAnsi="Arial" w:cs="Arial"/>
                <w:sz w:val="20"/>
                <w:lang w:val="en-US"/>
              </w:rPr>
            </w:pPr>
            <w:r w:rsidRPr="00FC09FC">
              <w:rPr>
                <w:rFonts w:ascii="Arial" w:hAnsi="Arial" w:cs="Arial"/>
                <w:sz w:val="20"/>
              </w:rPr>
              <w:t xml:space="preserve">□ Đài trái đất di động </w:t>
            </w:r>
            <w:r w:rsidRPr="00FC09FC">
              <w:rPr>
                <w:rFonts w:ascii="Arial" w:hAnsi="Arial" w:cs="Arial"/>
                <w:sz w:val="20"/>
                <w:lang w:val="en-US"/>
              </w:rPr>
              <w:t xml:space="preserve"> </w:t>
            </w:r>
          </w:p>
          <w:p w:rsidR="006840AF" w:rsidRPr="00FC09FC" w:rsidP="00CF76E8">
            <w:pPr>
              <w:spacing w:before="120"/>
              <w:rPr>
                <w:rFonts w:ascii="Arial" w:hAnsi="Arial" w:cs="Arial"/>
                <w:sz w:val="20"/>
              </w:rPr>
            </w:pPr>
            <w:r w:rsidRPr="00FC09FC">
              <w:rPr>
                <w:rFonts w:ascii="Arial" w:hAnsi="Arial" w:cs="Arial"/>
                <w:sz w:val="20"/>
              </w:rPr>
              <w:t xml:space="preserve">□ Đài trái đất cố định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969" w:type="pct"/>
            <w:gridSpan w:val="3"/>
            <w:vAlign w:val="center"/>
          </w:tcPr>
          <w:p w:rsidR="006840AF" w:rsidRPr="00FC09FC" w:rsidP="00CF76E8">
            <w:pPr>
              <w:spacing w:before="120"/>
              <w:rPr>
                <w:rFonts w:ascii="Arial" w:hAnsi="Arial" w:cs="Arial"/>
                <w:sz w:val="20"/>
              </w:rPr>
            </w:pPr>
            <w:r w:rsidRPr="00FC09FC">
              <w:rPr>
                <w:rFonts w:ascii="Arial" w:hAnsi="Arial" w:cs="Arial"/>
                <w:sz w:val="20"/>
              </w:rPr>
              <w:t>4.3. Loại thiết bị</w:t>
            </w:r>
          </w:p>
        </w:tc>
        <w:tc>
          <w:tcPr>
            <w:tcW w:w="3031" w:type="pct"/>
            <w:gridSpan w:val="5"/>
            <w:vAlign w:val="center"/>
          </w:tcPr>
          <w:p w:rsidR="006840AF" w:rsidRPr="00FC09FC" w:rsidP="00CF76E8">
            <w:pPr>
              <w:spacing w:before="120"/>
              <w:rPr>
                <w:rFonts w:ascii="Arial" w:hAnsi="Arial" w:cs="Arial"/>
                <w:sz w:val="20"/>
              </w:rPr>
            </w:pPr>
            <w:r w:rsidRPr="00FC09FC">
              <w:rPr>
                <w:rFonts w:ascii="Arial" w:hAnsi="Arial" w:cs="Arial"/>
                <w:sz w:val="20"/>
              </w:rPr>
              <w:t xml:space="preserve">□ Cả phát và thu </w:t>
            </w:r>
            <w:r w:rsidRPr="00FC09FC">
              <w:rPr>
                <w:rFonts w:ascii="Arial" w:hAnsi="Arial" w:cs="Arial"/>
                <w:sz w:val="20"/>
                <w:lang w:val="en-US"/>
              </w:rPr>
              <w:t xml:space="preserve">     </w:t>
            </w:r>
            <w:r w:rsidRPr="00FC09FC">
              <w:rPr>
                <w:rFonts w:ascii="Arial" w:hAnsi="Arial" w:cs="Arial"/>
                <w:sz w:val="20"/>
              </w:rPr>
              <w:t>□ Ch</w:t>
            </w:r>
            <w:r w:rsidRPr="00FC09FC">
              <w:rPr>
                <w:rFonts w:ascii="Arial" w:hAnsi="Arial" w:cs="Arial"/>
                <w:sz w:val="20"/>
                <w:lang w:val="en-US"/>
              </w:rPr>
              <w:t>ỉ</w:t>
            </w:r>
            <w:r w:rsidRPr="00FC09FC">
              <w:rPr>
                <w:rFonts w:ascii="Arial" w:hAnsi="Arial" w:cs="Arial"/>
                <w:sz w:val="20"/>
              </w:rPr>
              <w:t xml:space="preserve"> phát </w:t>
            </w:r>
            <w:r w:rsidRPr="00FC09FC">
              <w:rPr>
                <w:rFonts w:ascii="Arial" w:hAnsi="Arial" w:cs="Arial"/>
                <w:sz w:val="20"/>
                <w:lang w:val="en-US"/>
              </w:rPr>
              <w:t xml:space="preserve">      </w:t>
            </w:r>
            <w:r w:rsidRPr="00FC09FC">
              <w:rPr>
                <w:rFonts w:ascii="Arial" w:hAnsi="Arial" w:cs="Arial"/>
                <w:sz w:val="20"/>
              </w:rPr>
              <w:t>□ Ch</w:t>
            </w:r>
            <w:r w:rsidRPr="00FC09FC">
              <w:rPr>
                <w:rFonts w:ascii="Arial" w:hAnsi="Arial" w:cs="Arial"/>
                <w:sz w:val="20"/>
                <w:lang w:val="en-US"/>
              </w:rPr>
              <w:t>ỉ</w:t>
            </w:r>
            <w:r w:rsidRPr="00FC09FC">
              <w:rPr>
                <w:rFonts w:ascii="Arial" w:hAnsi="Arial" w:cs="Arial"/>
                <w:sz w:val="20"/>
              </w:rPr>
              <w:t xml:space="preserve"> thu</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969" w:type="pct"/>
            <w:gridSpan w:val="3"/>
            <w:vAlign w:val="center"/>
          </w:tcPr>
          <w:p w:rsidR="006840AF" w:rsidRPr="00FC09FC" w:rsidP="00CF76E8">
            <w:pPr>
              <w:spacing w:before="120"/>
              <w:rPr>
                <w:rFonts w:ascii="Arial" w:hAnsi="Arial" w:cs="Arial"/>
                <w:sz w:val="20"/>
              </w:rPr>
            </w:pPr>
            <w:r w:rsidRPr="00FC09FC">
              <w:rPr>
                <w:rFonts w:ascii="Arial" w:hAnsi="Arial" w:cs="Arial"/>
                <w:sz w:val="20"/>
              </w:rPr>
              <w:t>4.4. Tên thiết bị</w:t>
            </w:r>
            <w:r w:rsidRPr="00FC09FC" w:rsidR="008E0A49">
              <w:rPr>
                <w:rFonts w:ascii="Arial" w:hAnsi="Arial" w:cs="Arial"/>
                <w:sz w:val="20"/>
              </w:rPr>
              <w:t>/</w:t>
            </w:r>
            <w:r w:rsidRPr="00FC09FC">
              <w:rPr>
                <w:rFonts w:ascii="Arial" w:hAnsi="Arial" w:cs="Arial"/>
                <w:sz w:val="20"/>
              </w:rPr>
              <w:t>Hãng sản xuất</w:t>
            </w:r>
          </w:p>
        </w:tc>
        <w:tc>
          <w:tcPr>
            <w:tcW w:w="3031" w:type="pct"/>
            <w:gridSpan w:val="5"/>
            <w:vAlign w:val="center"/>
          </w:tcPr>
          <w:p w:rsidR="006840AF" w:rsidRPr="00FC09FC" w:rsidP="00CF76E8">
            <w:pPr>
              <w:spacing w:before="120"/>
              <w:rPr>
                <w:rFonts w:ascii="Arial" w:hAnsi="Arial" w:cs="Arial"/>
                <w:sz w:val="20"/>
                <w:lang w:val="en-US"/>
              </w:rPr>
            </w:pPr>
            <w:r w:rsidRPr="00FC09FC">
              <w:rPr>
                <w:rFonts w:ascii="Arial" w:hAnsi="Arial" w:cs="Arial"/>
                <w:sz w:val="20"/>
              </w:rPr>
              <w:t xml:space="preserve"> </w:t>
            </w:r>
            <w:r w:rsidRPr="00FC09FC">
              <w:rPr>
                <w:rFonts w:ascii="Arial" w:hAnsi="Arial" w:cs="Arial"/>
                <w:sz w:val="20"/>
                <w:lang w:val="en-US"/>
              </w:rPr>
              <w:t xml:space="preserve">..............................................................                       </w:t>
            </w:r>
            <w:r w:rsidRPr="00FC09FC" w:rsidR="008E0A49">
              <w:rPr>
                <w:rFonts w:ascii="Arial" w:hAnsi="Arial" w:cs="Arial"/>
                <w:sz w:val="20"/>
              </w:rPr>
              <w:t>/</w:t>
            </w:r>
          </w:p>
          <w:p w:rsidR="006840AF" w:rsidRPr="00FC09FC" w:rsidP="00CF76E8">
            <w:pPr>
              <w:spacing w:before="120"/>
              <w:rPr>
                <w:rFonts w:ascii="Arial" w:hAnsi="Arial" w:cs="Arial"/>
                <w:sz w:val="20"/>
                <w:lang w:val="en-US"/>
              </w:rPr>
            </w:pPr>
            <w:r w:rsidRPr="00FC09FC">
              <w:rPr>
                <w:rFonts w:ascii="Arial" w:hAnsi="Arial" w:cs="Arial"/>
                <w:sz w:val="20"/>
                <w:lang w:val="en-US"/>
              </w:rPr>
              <w:t xml:space="preserve"> ...</w:t>
            </w:r>
            <w:r w:rsidRPr="00FC09FC">
              <w:rPr>
                <w:rFonts w:ascii="Arial" w:hAnsi="Arial" w:cs="Arial"/>
                <w:sz w:val="20"/>
                <w:lang w:val="en-US"/>
              </w:rPr>
              <w: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969" w:type="pct"/>
            <w:gridSpan w:val="3"/>
            <w:vAlign w:val="center"/>
          </w:tcPr>
          <w:p w:rsidR="006840AF" w:rsidRPr="00FC09FC" w:rsidP="00CF76E8">
            <w:pPr>
              <w:spacing w:before="120"/>
              <w:rPr>
                <w:rFonts w:ascii="Arial" w:hAnsi="Arial" w:cs="Arial"/>
                <w:sz w:val="20"/>
              </w:rPr>
            </w:pPr>
            <w:r w:rsidRPr="00FC09FC">
              <w:rPr>
                <w:rFonts w:ascii="Arial" w:hAnsi="Arial" w:cs="Arial"/>
                <w:sz w:val="20"/>
              </w:rPr>
              <w:t>4.5. Tần số phát đề nghị</w:t>
            </w:r>
            <w:r w:rsidRPr="00FC09FC" w:rsidR="008E0A49">
              <w:rPr>
                <w:rFonts w:ascii="Arial" w:hAnsi="Arial" w:cs="Arial"/>
                <w:sz w:val="20"/>
              </w:rPr>
              <w:t>/</w:t>
            </w:r>
            <w:r w:rsidRPr="00FC09FC">
              <w:rPr>
                <w:rFonts w:ascii="Arial" w:hAnsi="Arial" w:cs="Arial"/>
                <w:sz w:val="20"/>
              </w:rPr>
              <w:t>dải t</w:t>
            </w:r>
            <w:r w:rsidRPr="00FC09FC">
              <w:rPr>
                <w:rFonts w:ascii="Arial" w:hAnsi="Arial" w:cs="Arial"/>
                <w:sz w:val="20"/>
                <w:lang w:val="en-US"/>
              </w:rPr>
              <w:t>ầ</w:t>
            </w:r>
            <w:r w:rsidRPr="00FC09FC">
              <w:rPr>
                <w:rFonts w:ascii="Arial" w:hAnsi="Arial" w:cs="Arial"/>
                <w:sz w:val="20"/>
              </w:rPr>
              <w:t>n phát (MHz)</w:t>
            </w:r>
          </w:p>
        </w:tc>
        <w:tc>
          <w:tcPr>
            <w:tcW w:w="3031" w:type="pct"/>
            <w:gridSpan w:val="5"/>
            <w:vAlign w:val="center"/>
          </w:tcPr>
          <w:p w:rsidR="006840AF" w:rsidRPr="00FC09FC" w:rsidP="00CF76E8">
            <w:pPr>
              <w:spacing w:before="120"/>
              <w:rPr>
                <w:rFonts w:ascii="Arial" w:hAnsi="Arial" w:cs="Arial"/>
                <w:sz w:val="20"/>
              </w:rPr>
            </w:pPr>
            <w:r w:rsidRPr="00FC09FC">
              <w:rPr>
                <w:rFonts w:ascii="Arial" w:hAnsi="Arial" w:cs="Arial"/>
                <w:sz w:val="20"/>
              </w:rPr>
              <w:t xml:space="preserve"> </w:t>
            </w:r>
            <w:r w:rsidRPr="00FC09FC">
              <w:rPr>
                <w:rFonts w:ascii="Arial" w:hAnsi="Arial" w:cs="Arial"/>
                <w:sz w:val="20"/>
                <w:lang w:val="en-US"/>
              </w:rPr>
              <w:t xml:space="preserve">.............. </w:t>
            </w:r>
            <w:r w:rsidRPr="00FC09FC" w:rsidR="008E0A49">
              <w:rPr>
                <w:rFonts w:ascii="Arial" w:hAnsi="Arial" w:cs="Arial"/>
                <w:sz w:val="20"/>
              </w:rPr>
              <w:t>/</w:t>
            </w:r>
            <w:r w:rsidRPr="00FC09FC">
              <w:rPr>
                <w:rFonts w:ascii="Arial" w:hAnsi="Arial" w:cs="Arial"/>
                <w:sz w:val="20"/>
              </w:rPr>
              <w:t xml:space="preserve"> từ </w:t>
            </w:r>
            <w:r w:rsidRPr="00FC09FC">
              <w:rPr>
                <w:rFonts w:ascii="Arial" w:hAnsi="Arial" w:cs="Arial"/>
                <w:sz w:val="20"/>
                <w:lang w:val="en-US"/>
              </w:rPr>
              <w:t xml:space="preserve">.............. </w:t>
            </w:r>
            <w:r w:rsidRPr="00FC09FC">
              <w:rPr>
                <w:rFonts w:ascii="Arial" w:hAnsi="Arial" w:cs="Arial"/>
                <w:sz w:val="20"/>
              </w:rPr>
              <w:t xml:space="preserve">đến </w:t>
            </w:r>
            <w:r w:rsidRPr="00FC09FC">
              <w:rPr>
                <w:rFonts w:ascii="Arial" w:hAnsi="Arial" w:cs="Arial"/>
                <w:sz w:val="20"/>
                <w:lang w:val="en-US"/>
              </w:rPr>
              <w:t xml:space="preserve">.............. </w:t>
            </w:r>
            <w:r w:rsidRPr="00FC09FC">
              <w:rPr>
                <w:rFonts w:ascii="Arial" w:hAnsi="Arial" w:cs="Arial"/>
                <w:sz w:val="20"/>
              </w:rPr>
              <w:t>(MHz)</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969" w:type="pct"/>
            <w:gridSpan w:val="3"/>
            <w:vAlign w:val="center"/>
          </w:tcPr>
          <w:p w:rsidR="006840AF" w:rsidRPr="00FC09FC" w:rsidP="00CF76E8">
            <w:pPr>
              <w:spacing w:before="120"/>
              <w:rPr>
                <w:rFonts w:ascii="Arial" w:hAnsi="Arial" w:cs="Arial"/>
                <w:sz w:val="20"/>
              </w:rPr>
            </w:pPr>
            <w:r w:rsidRPr="00FC09FC">
              <w:rPr>
                <w:rFonts w:ascii="Arial" w:hAnsi="Arial" w:cs="Arial"/>
                <w:sz w:val="20"/>
              </w:rPr>
              <w:t>4.6. Tần số thu đề nghị</w:t>
            </w:r>
            <w:r w:rsidRPr="00FC09FC" w:rsidR="008E0A49">
              <w:rPr>
                <w:rFonts w:ascii="Arial" w:hAnsi="Arial" w:cs="Arial"/>
                <w:sz w:val="20"/>
              </w:rPr>
              <w:t>/</w:t>
            </w:r>
            <w:r w:rsidRPr="00FC09FC">
              <w:rPr>
                <w:rFonts w:ascii="Arial" w:hAnsi="Arial" w:cs="Arial"/>
                <w:sz w:val="20"/>
              </w:rPr>
              <w:t>dải tần thu (MHz)</w:t>
            </w:r>
          </w:p>
        </w:tc>
        <w:tc>
          <w:tcPr>
            <w:tcW w:w="3031" w:type="pct"/>
            <w:gridSpan w:val="5"/>
            <w:vAlign w:val="center"/>
          </w:tcPr>
          <w:p w:rsidR="006840AF" w:rsidRPr="00FC09FC" w:rsidP="00CF76E8">
            <w:pPr>
              <w:spacing w:before="120"/>
              <w:rPr>
                <w:rFonts w:ascii="Arial" w:hAnsi="Arial" w:cs="Arial"/>
                <w:sz w:val="20"/>
              </w:rPr>
            </w:pPr>
            <w:r w:rsidRPr="00FC09FC">
              <w:rPr>
                <w:rFonts w:ascii="Arial" w:hAnsi="Arial" w:cs="Arial"/>
                <w:sz w:val="20"/>
                <w:lang w:val="en-US"/>
              </w:rPr>
              <w:t xml:space="preserve"> ..............</w:t>
            </w:r>
            <w:r w:rsidRPr="00FC09FC">
              <w:rPr>
                <w:rFonts w:ascii="Arial" w:hAnsi="Arial" w:cs="Arial"/>
                <w:sz w:val="20"/>
              </w:rPr>
              <w:t xml:space="preserve"> </w:t>
            </w:r>
            <w:r w:rsidRPr="00FC09FC" w:rsidR="008E0A49">
              <w:rPr>
                <w:rFonts w:ascii="Arial" w:hAnsi="Arial" w:cs="Arial"/>
                <w:sz w:val="20"/>
              </w:rPr>
              <w:t>/</w:t>
            </w:r>
            <w:r w:rsidRPr="00FC09FC">
              <w:rPr>
                <w:rFonts w:ascii="Arial" w:hAnsi="Arial" w:cs="Arial"/>
                <w:sz w:val="20"/>
              </w:rPr>
              <w:t xml:space="preserve"> từ </w:t>
            </w:r>
            <w:r w:rsidRPr="00FC09FC">
              <w:rPr>
                <w:rFonts w:ascii="Arial" w:hAnsi="Arial" w:cs="Arial"/>
                <w:sz w:val="20"/>
                <w:lang w:val="en-US"/>
              </w:rPr>
              <w:t xml:space="preserve">.............. </w:t>
            </w:r>
            <w:r w:rsidRPr="00FC09FC">
              <w:rPr>
                <w:rFonts w:ascii="Arial" w:hAnsi="Arial" w:cs="Arial"/>
                <w:sz w:val="20"/>
              </w:rPr>
              <w:t>đ</w:t>
            </w:r>
            <w:r w:rsidRPr="00FC09FC">
              <w:rPr>
                <w:rFonts w:ascii="Arial" w:hAnsi="Arial" w:cs="Arial"/>
                <w:sz w:val="20"/>
                <w:lang w:val="en-US"/>
              </w:rPr>
              <w:t>ế</w:t>
            </w:r>
            <w:r w:rsidRPr="00FC09FC">
              <w:rPr>
                <w:rFonts w:ascii="Arial" w:hAnsi="Arial" w:cs="Arial"/>
                <w:sz w:val="20"/>
              </w:rPr>
              <w:t xml:space="preserve">n </w:t>
            </w:r>
            <w:r w:rsidRPr="00FC09FC">
              <w:rPr>
                <w:rFonts w:ascii="Arial" w:hAnsi="Arial" w:cs="Arial"/>
                <w:sz w:val="20"/>
                <w:lang w:val="en-US"/>
              </w:rPr>
              <w:t>.......</w:t>
            </w:r>
            <w:r w:rsidRPr="00FC09FC">
              <w:rPr>
                <w:rFonts w:ascii="Arial" w:hAnsi="Arial" w:cs="Arial"/>
                <w:sz w:val="20"/>
                <w:lang w:val="en-US"/>
              </w:rPr>
              <w:t xml:space="preserve">....... </w:t>
            </w:r>
            <w:r w:rsidRPr="00FC09FC">
              <w:rPr>
                <w:rFonts w:ascii="Arial" w:hAnsi="Arial" w:cs="Arial"/>
                <w:sz w:val="20"/>
              </w:rPr>
              <w:t>(MHz)</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969" w:type="pct"/>
            <w:gridSpan w:val="3"/>
            <w:vAlign w:val="center"/>
          </w:tcPr>
          <w:p w:rsidR="006840AF" w:rsidRPr="00FC09FC" w:rsidP="00CF76E8">
            <w:pPr>
              <w:spacing w:before="120"/>
              <w:rPr>
                <w:rFonts w:ascii="Arial" w:hAnsi="Arial" w:cs="Arial"/>
                <w:sz w:val="20"/>
              </w:rPr>
            </w:pPr>
            <w:r w:rsidRPr="00FC09FC">
              <w:rPr>
                <w:rFonts w:ascii="Arial" w:hAnsi="Arial" w:cs="Arial"/>
                <w:sz w:val="20"/>
              </w:rPr>
              <w:t>4.7. Công suất phát (W)</w:t>
            </w:r>
          </w:p>
        </w:tc>
        <w:tc>
          <w:tcPr>
            <w:tcW w:w="3031" w:type="pct"/>
            <w:gridSpan w:val="5"/>
            <w:vAlign w:val="center"/>
          </w:tcPr>
          <w:p w:rsidR="006840AF" w:rsidRPr="00FC09FC" w:rsidP="00CF76E8">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969" w:type="pct"/>
            <w:gridSpan w:val="3"/>
            <w:vAlign w:val="center"/>
          </w:tcPr>
          <w:p w:rsidR="006840AF" w:rsidRPr="00FC09FC" w:rsidP="00CF76E8">
            <w:pPr>
              <w:spacing w:before="120"/>
              <w:rPr>
                <w:rFonts w:ascii="Arial" w:hAnsi="Arial" w:cs="Arial"/>
                <w:sz w:val="20"/>
              </w:rPr>
            </w:pPr>
            <w:r w:rsidRPr="00FC09FC">
              <w:rPr>
                <w:rFonts w:ascii="Arial" w:hAnsi="Arial" w:cs="Arial"/>
                <w:sz w:val="20"/>
              </w:rPr>
              <w:t>4.8. Ký hiệu phát xạ</w:t>
            </w:r>
          </w:p>
        </w:tc>
        <w:tc>
          <w:tcPr>
            <w:tcW w:w="3031" w:type="pct"/>
            <w:gridSpan w:val="5"/>
            <w:vAlign w:val="center"/>
          </w:tcPr>
          <w:p w:rsidR="006840AF" w:rsidRPr="00FC09FC" w:rsidP="00CF76E8">
            <w:pPr>
              <w:spacing w:before="120"/>
              <w:rPr>
                <w:rFonts w:ascii="Arial" w:hAnsi="Arial" w:cs="Arial"/>
                <w:sz w:val="20"/>
              </w:rPr>
            </w:pPr>
            <w:r w:rsidRPr="00FC09FC">
              <w:rPr>
                <w:rFonts w:ascii="Arial" w:hAnsi="Arial" w:cs="Arial"/>
                <w:sz w:val="20"/>
              </w:rPr>
              <w:t xml:space="preserve">Phát: </w:t>
            </w:r>
            <w:r w:rsidRPr="00FC09FC">
              <w:rPr>
                <w:rFonts w:ascii="Arial" w:hAnsi="Arial" w:cs="Arial"/>
                <w:sz w:val="20"/>
                <w:lang w:val="en-US"/>
              </w:rPr>
              <w:t xml:space="preserve">..............................................................                  </w:t>
            </w:r>
            <w:r w:rsidRPr="00FC09FC" w:rsidR="008E0A49">
              <w:rPr>
                <w:rFonts w:ascii="Arial" w:hAnsi="Arial" w:cs="Arial"/>
                <w:sz w:val="20"/>
              </w:rPr>
              <w:t>/</w:t>
            </w:r>
          </w:p>
          <w:p w:rsidR="006840AF" w:rsidRPr="00FC09FC" w:rsidP="00CF76E8">
            <w:pPr>
              <w:spacing w:before="120"/>
              <w:rPr>
                <w:rFonts w:ascii="Arial" w:hAnsi="Arial" w:cs="Arial"/>
                <w:sz w:val="20"/>
                <w:lang w:val="en-US"/>
              </w:rPr>
            </w:pPr>
            <w:r w:rsidRPr="00FC09FC">
              <w:rPr>
                <w:rFonts w:ascii="Arial" w:hAnsi="Arial" w:cs="Arial"/>
                <w:sz w:val="20"/>
              </w:rPr>
              <w:t xml:space="preserve">Thu: </w:t>
            </w:r>
            <w:r w:rsidRPr="00FC09FC">
              <w:rPr>
                <w:rFonts w:ascii="Arial" w:hAnsi="Arial" w:cs="Arial"/>
                <w:sz w:val="20"/>
                <w:lang w:val="en-US"/>
              </w:rPr>
              <w:t xml:space="preserve">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291" w:type="pct"/>
            <w:vMerge w:val="restart"/>
          </w:tcPr>
          <w:p w:rsidR="006840AF" w:rsidRPr="00FC09FC" w:rsidP="00CF76E8">
            <w:pPr>
              <w:spacing w:before="120"/>
              <w:rPr>
                <w:rFonts w:ascii="Arial" w:hAnsi="Arial" w:cs="Arial"/>
                <w:sz w:val="20"/>
              </w:rPr>
            </w:pPr>
            <w:r w:rsidRPr="00FC09FC">
              <w:rPr>
                <w:rFonts w:ascii="Arial" w:hAnsi="Arial" w:cs="Arial"/>
                <w:sz w:val="20"/>
              </w:rPr>
              <w:t xml:space="preserve">4.9. Địa </w:t>
            </w:r>
            <w:r w:rsidRPr="00FC09FC" w:rsidR="0072277E">
              <w:rPr>
                <w:rFonts w:ascii="Arial" w:hAnsi="Arial" w:cs="Arial"/>
                <w:sz w:val="20"/>
              </w:rPr>
              <w:t>điểm</w:t>
            </w:r>
            <w:r w:rsidRPr="00FC09FC">
              <w:rPr>
                <w:rFonts w:ascii="Arial" w:hAnsi="Arial" w:cs="Arial"/>
                <w:sz w:val="20"/>
              </w:rPr>
              <w:t xml:space="preserve"> đặt thiết bị</w:t>
            </w:r>
          </w:p>
        </w:tc>
        <w:tc>
          <w:tcPr>
            <w:tcW w:w="678" w:type="pct"/>
            <w:gridSpan w:val="2"/>
            <w:vMerge w:val="restart"/>
            <w:vAlign w:val="center"/>
          </w:tcPr>
          <w:p w:rsidR="006840AF" w:rsidRPr="00FC09FC" w:rsidP="00CF76E8">
            <w:pPr>
              <w:spacing w:before="120"/>
              <w:rPr>
                <w:rFonts w:ascii="Arial" w:hAnsi="Arial" w:cs="Arial"/>
                <w:sz w:val="20"/>
              </w:rPr>
            </w:pPr>
            <w:r w:rsidRPr="00FC09FC">
              <w:rPr>
                <w:rFonts w:ascii="Arial" w:hAnsi="Arial" w:cs="Arial"/>
                <w:sz w:val="20"/>
              </w:rPr>
              <w:t>Cố định</w:t>
            </w:r>
          </w:p>
        </w:tc>
        <w:tc>
          <w:tcPr>
            <w:tcW w:w="3031" w:type="pct"/>
            <w:gridSpan w:val="5"/>
          </w:tcPr>
          <w:p w:rsidR="006840AF" w:rsidRPr="00FC09FC" w:rsidP="00CF76E8">
            <w:pPr>
              <w:spacing w:before="120"/>
              <w:rPr>
                <w:rFonts w:ascii="Arial" w:hAnsi="Arial" w:cs="Arial"/>
                <w:sz w:val="20"/>
                <w:lang w:val="en-US"/>
              </w:rPr>
            </w:pPr>
            <w:r w:rsidRPr="00FC09FC">
              <w:rPr>
                <w:rFonts w:ascii="Arial" w:hAnsi="Arial" w:cs="Arial"/>
                <w:sz w:val="20"/>
              </w:rPr>
              <w:t>Số nhà, đường phố (thôn xóm), phường</w:t>
            </w:r>
            <w:r w:rsidRPr="00FC09FC" w:rsidR="008E0A49">
              <w:rPr>
                <w:rFonts w:ascii="Arial" w:hAnsi="Arial" w:cs="Arial"/>
                <w:sz w:val="20"/>
              </w:rPr>
              <w:t>/</w:t>
            </w:r>
            <w:r w:rsidRPr="00FC09FC">
              <w:rPr>
                <w:rFonts w:ascii="Arial" w:hAnsi="Arial" w:cs="Arial"/>
                <w:sz w:val="20"/>
              </w:rPr>
              <w:t>xã:</w:t>
            </w:r>
          </w:p>
          <w:p w:rsidR="006840AF" w:rsidRPr="00FC09FC" w:rsidP="00CF76E8">
            <w:pPr>
              <w:spacing w:before="120"/>
              <w:rPr>
                <w:rFonts w:ascii="Arial" w:hAnsi="Arial" w:cs="Arial"/>
                <w:sz w:val="20"/>
                <w:lang w:val="en-US"/>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291" w:type="pct"/>
            <w:vMerge/>
          </w:tcPr>
          <w:p w:rsidR="006840AF" w:rsidRPr="00FC09FC" w:rsidP="00CF76E8">
            <w:pPr>
              <w:spacing w:before="120"/>
              <w:rPr>
                <w:rFonts w:ascii="Arial" w:hAnsi="Arial" w:cs="Arial"/>
                <w:sz w:val="20"/>
              </w:rPr>
            </w:pPr>
          </w:p>
        </w:tc>
        <w:tc>
          <w:tcPr>
            <w:tcW w:w="678" w:type="pct"/>
            <w:gridSpan w:val="2"/>
            <w:vMerge/>
            <w:vAlign w:val="center"/>
          </w:tcPr>
          <w:p w:rsidR="006840AF" w:rsidRPr="00FC09FC" w:rsidP="00CF76E8">
            <w:pPr>
              <w:spacing w:before="120"/>
              <w:rPr>
                <w:rFonts w:ascii="Arial" w:hAnsi="Arial" w:cs="Arial"/>
                <w:sz w:val="20"/>
              </w:rPr>
            </w:pPr>
          </w:p>
        </w:tc>
        <w:tc>
          <w:tcPr>
            <w:tcW w:w="3031" w:type="pct"/>
            <w:gridSpan w:val="5"/>
            <w:vAlign w:val="bottom"/>
          </w:tcPr>
          <w:p w:rsidR="006840AF" w:rsidRPr="00FC09FC" w:rsidP="00CF76E8">
            <w:pPr>
              <w:spacing w:before="120"/>
              <w:rPr>
                <w:rFonts w:ascii="Arial" w:hAnsi="Arial" w:cs="Arial"/>
                <w:sz w:val="20"/>
              </w:rPr>
            </w:pPr>
            <w:r w:rsidRPr="00FC09FC">
              <w:rPr>
                <w:rFonts w:ascii="Arial" w:hAnsi="Arial" w:cs="Arial"/>
                <w:sz w:val="20"/>
              </w:rPr>
              <w:t>T</w:t>
            </w:r>
            <w:r w:rsidRPr="00FC09FC">
              <w:rPr>
                <w:rFonts w:ascii="Arial" w:hAnsi="Arial" w:cs="Arial"/>
                <w:sz w:val="20"/>
                <w:lang w:val="en-US"/>
              </w:rPr>
              <w:t>ỉ</w:t>
            </w:r>
            <w:r w:rsidRPr="00FC09FC">
              <w:rPr>
                <w:rFonts w:ascii="Arial" w:hAnsi="Arial" w:cs="Arial"/>
                <w:sz w:val="20"/>
              </w:rPr>
              <w:t>nh</w:t>
            </w:r>
            <w:r w:rsidRPr="00FC09FC" w:rsidR="008E0A49">
              <w:rPr>
                <w:rFonts w:ascii="Arial" w:hAnsi="Arial" w:cs="Arial"/>
                <w:sz w:val="20"/>
              </w:rPr>
              <w:t>/</w:t>
            </w:r>
            <w:r w:rsidRPr="00FC09FC">
              <w:rPr>
                <w:rFonts w:ascii="Arial" w:hAnsi="Arial" w:cs="Arial"/>
                <w:sz w:val="20"/>
              </w:rPr>
              <w:t>thành phố:</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291" w:type="pct"/>
            <w:vMerge/>
          </w:tcPr>
          <w:p w:rsidR="006840AF" w:rsidRPr="00FC09FC" w:rsidP="00CF76E8">
            <w:pPr>
              <w:spacing w:before="120"/>
              <w:rPr>
                <w:rFonts w:ascii="Arial" w:hAnsi="Arial" w:cs="Arial"/>
                <w:sz w:val="20"/>
              </w:rPr>
            </w:pPr>
          </w:p>
        </w:tc>
        <w:tc>
          <w:tcPr>
            <w:tcW w:w="678" w:type="pct"/>
            <w:gridSpan w:val="2"/>
            <w:vAlign w:val="bottom"/>
          </w:tcPr>
          <w:p w:rsidR="006840AF" w:rsidRPr="00FC09FC" w:rsidP="00CF76E8">
            <w:pPr>
              <w:spacing w:before="120"/>
              <w:rPr>
                <w:rFonts w:ascii="Arial" w:hAnsi="Arial" w:cs="Arial"/>
                <w:sz w:val="20"/>
              </w:rPr>
            </w:pPr>
            <w:r w:rsidRPr="00FC09FC">
              <w:rPr>
                <w:rFonts w:ascii="Arial" w:hAnsi="Arial" w:cs="Arial"/>
                <w:sz w:val="20"/>
              </w:rPr>
              <w:t>Di động</w:t>
            </w:r>
          </w:p>
        </w:tc>
        <w:tc>
          <w:tcPr>
            <w:tcW w:w="3031" w:type="pct"/>
            <w:gridSpan w:val="5"/>
            <w:vAlign w:val="bottom"/>
          </w:tcPr>
          <w:p w:rsidR="006840AF" w:rsidRPr="00FC09FC" w:rsidP="00CF76E8">
            <w:pPr>
              <w:spacing w:before="120"/>
              <w:rPr>
                <w:rFonts w:ascii="Arial" w:hAnsi="Arial" w:cs="Arial"/>
                <w:sz w:val="20"/>
                <w:lang w:val="en-US"/>
              </w:rPr>
            </w:pPr>
            <w:r w:rsidRPr="00FC09FC">
              <w:rPr>
                <w:rFonts w:ascii="Arial" w:hAnsi="Arial" w:cs="Arial"/>
                <w:sz w:val="20"/>
              </w:rPr>
              <w:t>T</w:t>
            </w:r>
            <w:r w:rsidRPr="00FC09FC">
              <w:rPr>
                <w:rFonts w:ascii="Arial" w:hAnsi="Arial" w:cs="Arial"/>
                <w:sz w:val="20"/>
                <w:lang w:val="en-US"/>
              </w:rPr>
              <w:t>ỉ</w:t>
            </w:r>
            <w:r w:rsidRPr="00FC09FC">
              <w:rPr>
                <w:rFonts w:ascii="Arial" w:hAnsi="Arial" w:cs="Arial"/>
                <w:sz w:val="20"/>
              </w:rPr>
              <w:t>nh</w:t>
            </w:r>
            <w:r w:rsidRPr="00FC09FC" w:rsidR="008E0A49">
              <w:rPr>
                <w:rFonts w:ascii="Arial" w:hAnsi="Arial" w:cs="Arial"/>
                <w:sz w:val="20"/>
              </w:rPr>
              <w:t>/</w:t>
            </w:r>
            <w:r w:rsidRPr="00FC09FC">
              <w:rPr>
                <w:rFonts w:ascii="Arial" w:hAnsi="Arial" w:cs="Arial"/>
                <w:sz w:val="20"/>
              </w:rPr>
              <w:t>thành phố</w:t>
            </w:r>
            <w:r w:rsidRPr="00FC09FC" w:rsidR="008E0A49">
              <w:rPr>
                <w:rFonts w:ascii="Arial" w:hAnsi="Arial" w:cs="Arial"/>
                <w:sz w:val="20"/>
              </w:rPr>
              <w:t>/</w:t>
            </w:r>
            <w:r w:rsidRPr="00FC09FC">
              <w:rPr>
                <w:rFonts w:ascii="Arial" w:hAnsi="Arial" w:cs="Arial"/>
                <w:sz w:val="20"/>
              </w:rPr>
              <w:t xml:space="preserve">khu vực: </w:t>
            </w:r>
            <w:r w:rsidRPr="00FC09FC">
              <w:rPr>
                <w:rFonts w:ascii="Arial" w:hAnsi="Arial" w:cs="Arial"/>
                <w:sz w:val="20"/>
                <w:lang w:val="en-US"/>
              </w:rPr>
              <w: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0" w:type="pct"/>
            <w:gridSpan w:val="8"/>
            <w:vAlign w:val="bottom"/>
          </w:tcPr>
          <w:p w:rsidR="006840AF" w:rsidRPr="00FC09FC" w:rsidP="00CF76E8">
            <w:pPr>
              <w:spacing w:before="120"/>
              <w:rPr>
                <w:rFonts w:ascii="Arial" w:hAnsi="Arial" w:cs="Arial"/>
                <w:b/>
                <w:sz w:val="20"/>
              </w:rPr>
            </w:pPr>
            <w:r w:rsidRPr="00FC09FC">
              <w:rPr>
                <w:rFonts w:ascii="Arial" w:hAnsi="Arial" w:cs="Arial"/>
                <w:b/>
                <w:sz w:val="20"/>
              </w:rPr>
              <w:t>5. ĂNG-TEN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969" w:type="pct"/>
            <w:gridSpan w:val="3"/>
          </w:tcPr>
          <w:p w:rsidR="006840AF" w:rsidRPr="00FC09FC" w:rsidP="00CF76E8">
            <w:pPr>
              <w:spacing w:before="120"/>
              <w:rPr>
                <w:rFonts w:ascii="Arial" w:hAnsi="Arial" w:cs="Arial"/>
                <w:sz w:val="20"/>
              </w:rPr>
            </w:pPr>
            <w:r w:rsidRPr="00FC09FC">
              <w:rPr>
                <w:rFonts w:ascii="Arial" w:hAnsi="Arial" w:cs="Arial"/>
                <w:sz w:val="20"/>
              </w:rPr>
              <w:t>5.1. Tên (nhãn hiệu)</w:t>
            </w:r>
            <w:r w:rsidRPr="00FC09FC" w:rsidR="008E0A49">
              <w:rPr>
                <w:rFonts w:ascii="Arial" w:hAnsi="Arial" w:cs="Arial"/>
                <w:sz w:val="20"/>
              </w:rPr>
              <w:t>/</w:t>
            </w:r>
            <w:r w:rsidRPr="00FC09FC">
              <w:rPr>
                <w:rFonts w:ascii="Arial" w:hAnsi="Arial" w:cs="Arial"/>
                <w:sz w:val="20"/>
              </w:rPr>
              <w:t xml:space="preserve"> Hãng sản xuất</w:t>
            </w:r>
          </w:p>
        </w:tc>
        <w:tc>
          <w:tcPr>
            <w:tcW w:w="1367" w:type="pct"/>
            <w:gridSpan w:val="2"/>
          </w:tcPr>
          <w:p w:rsidR="006840AF" w:rsidRPr="00FC09FC" w:rsidP="00CF76E8">
            <w:pPr>
              <w:spacing w:before="120"/>
              <w:rPr>
                <w:rFonts w:ascii="Arial" w:hAnsi="Arial" w:cs="Arial"/>
                <w:sz w:val="20"/>
              </w:rPr>
            </w:pPr>
          </w:p>
        </w:tc>
        <w:tc>
          <w:tcPr>
            <w:tcW w:w="911" w:type="pct"/>
            <w:gridSpan w:val="2"/>
            <w:vAlign w:val="bottom"/>
          </w:tcPr>
          <w:p w:rsidR="006840AF" w:rsidRPr="00FC09FC" w:rsidP="00CF76E8">
            <w:pPr>
              <w:spacing w:before="120"/>
              <w:rPr>
                <w:rFonts w:ascii="Arial" w:hAnsi="Arial" w:cs="Arial"/>
                <w:sz w:val="20"/>
              </w:rPr>
            </w:pPr>
            <w:r w:rsidRPr="00FC09FC">
              <w:rPr>
                <w:rFonts w:ascii="Arial" w:hAnsi="Arial" w:cs="Arial"/>
                <w:sz w:val="20"/>
              </w:rPr>
              <w:t>5.2. Đường kính (m)</w:t>
            </w:r>
          </w:p>
        </w:tc>
        <w:tc>
          <w:tcPr>
            <w:tcW w:w="753" w:type="pct"/>
          </w:tcPr>
          <w:p w:rsidR="006840AF" w:rsidRPr="00FC09FC" w:rsidP="00CF76E8">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969" w:type="pct"/>
            <w:gridSpan w:val="3"/>
          </w:tcPr>
          <w:p w:rsidR="006840AF" w:rsidRPr="00FC09FC" w:rsidP="00CF76E8">
            <w:pPr>
              <w:spacing w:before="120"/>
              <w:rPr>
                <w:rFonts w:ascii="Arial" w:hAnsi="Arial" w:cs="Arial"/>
                <w:sz w:val="20"/>
              </w:rPr>
            </w:pPr>
            <w:r w:rsidRPr="00FC09FC">
              <w:rPr>
                <w:rFonts w:ascii="Arial" w:hAnsi="Arial" w:cs="Arial"/>
                <w:sz w:val="20"/>
              </w:rPr>
              <w:t>5.3. Vị tr</w:t>
            </w:r>
            <w:r w:rsidRPr="00FC09FC">
              <w:rPr>
                <w:rFonts w:ascii="Arial" w:hAnsi="Arial" w:cs="Arial"/>
                <w:sz w:val="20"/>
                <w:lang w:val="en-US"/>
              </w:rPr>
              <w:t xml:space="preserve">í </w:t>
            </w:r>
            <w:r w:rsidRPr="00FC09FC">
              <w:rPr>
                <w:rFonts w:ascii="Arial" w:hAnsi="Arial" w:cs="Arial"/>
                <w:sz w:val="20"/>
              </w:rPr>
              <w:t>(tọa độ)</w:t>
            </w:r>
          </w:p>
        </w:tc>
        <w:tc>
          <w:tcPr>
            <w:tcW w:w="3031" w:type="pct"/>
            <w:gridSpan w:val="5"/>
            <w:vAlign w:val="bottom"/>
          </w:tcPr>
          <w:p w:rsidR="006840AF" w:rsidRPr="00FC09FC" w:rsidP="00CF76E8">
            <w:pPr>
              <w:spacing w:before="120"/>
              <w:rPr>
                <w:rFonts w:ascii="Arial" w:hAnsi="Arial" w:cs="Arial"/>
                <w:sz w:val="20"/>
              </w:rPr>
            </w:pPr>
            <w:r w:rsidRPr="00FC09FC">
              <w:rPr>
                <w:rFonts w:ascii="Arial" w:hAnsi="Arial" w:cs="Arial"/>
                <w:sz w:val="20"/>
              </w:rPr>
              <w:t>K</w:t>
            </w:r>
            <w:r w:rsidRPr="00FC09FC">
              <w:rPr>
                <w:rFonts w:ascii="Arial" w:hAnsi="Arial" w:cs="Arial"/>
                <w:sz w:val="20"/>
                <w:lang w:val="en-US"/>
              </w:rPr>
              <w:t>i</w:t>
            </w:r>
            <w:r w:rsidRPr="00FC09FC">
              <w:rPr>
                <w:rFonts w:ascii="Arial" w:hAnsi="Arial" w:cs="Arial"/>
                <w:sz w:val="20"/>
              </w:rPr>
              <w:t>nh đ</w:t>
            </w:r>
            <w:r w:rsidRPr="00FC09FC">
              <w:rPr>
                <w:rFonts w:ascii="Arial" w:hAnsi="Arial" w:cs="Arial"/>
                <w:sz w:val="20"/>
                <w:lang w:val="en-US"/>
              </w:rPr>
              <w:t>ộ</w:t>
            </w:r>
            <w:r w:rsidRPr="00FC09FC">
              <w:rPr>
                <w:rFonts w:ascii="Arial" w:hAnsi="Arial" w:cs="Arial"/>
                <w:sz w:val="20"/>
              </w:rPr>
              <w:t xml:space="preserve">: </w:t>
            </w:r>
            <w:r w:rsidRPr="00FC09FC">
              <w:rPr>
                <w:rFonts w:ascii="Arial" w:hAnsi="Arial" w:cs="Arial"/>
                <w:sz w:val="20"/>
                <w:lang w:val="en-US"/>
              </w:rPr>
              <w:t xml:space="preserve">............... </w:t>
            </w:r>
            <w:r w:rsidRPr="00FC09FC">
              <w:rPr>
                <w:rFonts w:ascii="Arial" w:hAnsi="Arial" w:cs="Arial"/>
                <w:sz w:val="20"/>
              </w:rPr>
              <w:t>E</w:t>
            </w:r>
            <w:r w:rsidRPr="00FC09FC" w:rsidR="008E0A49">
              <w:rPr>
                <w:rFonts w:ascii="Arial" w:hAnsi="Arial" w:cs="Arial"/>
                <w:sz w:val="20"/>
              </w:rPr>
              <w:t>/</w:t>
            </w:r>
            <w:r w:rsidRPr="00FC09FC">
              <w:rPr>
                <w:rFonts w:ascii="Arial" w:hAnsi="Arial" w:cs="Arial"/>
                <w:sz w:val="20"/>
              </w:rPr>
              <w:t>Vĩ</w:t>
            </w:r>
            <w:r w:rsidRPr="00FC09FC">
              <w:rPr>
                <w:rFonts w:ascii="Arial" w:hAnsi="Arial" w:cs="Arial"/>
                <w:sz w:val="20"/>
                <w:lang w:val="en-US"/>
              </w:rPr>
              <w:t xml:space="preserve"> </w:t>
            </w:r>
            <w:r w:rsidRPr="00FC09FC">
              <w:rPr>
                <w:rFonts w:ascii="Arial" w:hAnsi="Arial" w:cs="Arial"/>
                <w:sz w:val="20"/>
              </w:rPr>
              <w:t>đ</w:t>
            </w:r>
            <w:r w:rsidRPr="00FC09FC">
              <w:rPr>
                <w:rFonts w:ascii="Arial" w:hAnsi="Arial" w:cs="Arial"/>
                <w:sz w:val="20"/>
                <w:lang w:val="en-US"/>
              </w:rPr>
              <w:t>ộ</w:t>
            </w:r>
            <w:r w:rsidRPr="00FC09FC">
              <w:rPr>
                <w:rFonts w:ascii="Arial" w:hAnsi="Arial" w:cs="Arial"/>
                <w:sz w:val="20"/>
              </w:rPr>
              <w:t>:</w:t>
            </w:r>
            <w:r w:rsidRPr="00FC09FC">
              <w:rPr>
                <w:rFonts w:ascii="Arial" w:hAnsi="Arial" w:cs="Arial"/>
                <w:sz w:val="20"/>
              </w:rPr>
              <w:t xml:space="preserve"> </w:t>
            </w:r>
            <w:r w:rsidRPr="00FC09FC">
              <w:rPr>
                <w:rFonts w:ascii="Arial" w:hAnsi="Arial" w:cs="Arial"/>
                <w:sz w:val="20"/>
                <w:lang w:val="en-US"/>
              </w:rPr>
              <w:t xml:space="preserve">....................... </w:t>
            </w:r>
            <w:r w:rsidRPr="00FC09FC">
              <w:rPr>
                <w:rFonts w:ascii="Arial" w:hAnsi="Arial" w:cs="Arial"/>
                <w:sz w:val="20"/>
              </w:rPr>
              <w:t>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969" w:type="pct"/>
            <w:gridSpan w:val="3"/>
          </w:tcPr>
          <w:p w:rsidR="006840AF" w:rsidRPr="00FC09FC" w:rsidP="00CF76E8">
            <w:pPr>
              <w:spacing w:before="120"/>
              <w:rPr>
                <w:rFonts w:ascii="Arial" w:hAnsi="Arial" w:cs="Arial"/>
                <w:sz w:val="20"/>
              </w:rPr>
            </w:pPr>
            <w:r w:rsidRPr="00FC09FC">
              <w:rPr>
                <w:rFonts w:ascii="Arial" w:hAnsi="Arial" w:cs="Arial"/>
                <w:sz w:val="20"/>
              </w:rPr>
              <w:t>5.4. Độ rộng búp sóng (°)</w:t>
            </w:r>
          </w:p>
        </w:tc>
        <w:tc>
          <w:tcPr>
            <w:tcW w:w="3031" w:type="pct"/>
            <w:gridSpan w:val="5"/>
            <w:vAlign w:val="bottom"/>
          </w:tcPr>
          <w:p w:rsidR="006840AF" w:rsidRPr="00FC09FC" w:rsidP="00CF76E8">
            <w:pPr>
              <w:spacing w:before="120"/>
              <w:rPr>
                <w:rFonts w:ascii="Arial" w:hAnsi="Arial" w:cs="Arial"/>
                <w:sz w:val="20"/>
                <w:lang w:val="en-US"/>
              </w:rPr>
            </w:pPr>
            <w:r w:rsidRPr="00FC09FC">
              <w:rPr>
                <w:rFonts w:ascii="Arial" w:hAnsi="Arial" w:cs="Arial"/>
                <w:sz w:val="20"/>
                <w:lang w:val="en-US"/>
              </w:rPr>
              <w:t xml:space="preserve">Phát: ..............................................................               </w:t>
            </w:r>
            <w:r w:rsidRPr="00FC09FC" w:rsidR="008E0A49">
              <w:rPr>
                <w:rFonts w:ascii="Arial" w:hAnsi="Arial" w:cs="Arial"/>
                <w:sz w:val="20"/>
                <w:lang w:val="en-US"/>
              </w:rPr>
              <w:t>/</w:t>
            </w:r>
          </w:p>
          <w:p w:rsidR="006840AF" w:rsidRPr="00FC09FC" w:rsidP="00CF76E8">
            <w:pPr>
              <w:spacing w:before="120"/>
              <w:rPr>
                <w:rFonts w:ascii="Arial" w:hAnsi="Arial" w:cs="Arial"/>
                <w:sz w:val="20"/>
                <w:lang w:val="en-US"/>
              </w:rPr>
            </w:pPr>
            <w:r w:rsidRPr="00FC09FC">
              <w:rPr>
                <w:rFonts w:ascii="Arial" w:hAnsi="Arial" w:cs="Arial"/>
                <w:sz w:val="20"/>
              </w:rPr>
              <w:t xml:space="preserve">Thu: </w:t>
            </w:r>
            <w:r w:rsidRPr="00FC09FC">
              <w:rPr>
                <w:rFonts w:ascii="Arial" w:hAnsi="Arial" w:cs="Arial"/>
                <w:sz w:val="20"/>
                <w:lang w:val="en-US"/>
              </w:rPr>
              <w:t xml:space="preserve">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969" w:type="pct"/>
            <w:gridSpan w:val="3"/>
          </w:tcPr>
          <w:p w:rsidR="006840AF" w:rsidRPr="00FC09FC" w:rsidP="00CF76E8">
            <w:pPr>
              <w:spacing w:before="120"/>
              <w:rPr>
                <w:rFonts w:ascii="Arial" w:hAnsi="Arial" w:cs="Arial"/>
                <w:sz w:val="20"/>
              </w:rPr>
            </w:pPr>
            <w:r w:rsidRPr="00FC09FC">
              <w:rPr>
                <w:rFonts w:ascii="Arial" w:hAnsi="Arial" w:cs="Arial"/>
                <w:sz w:val="20"/>
              </w:rPr>
              <w:t>5.5. Hệ số khuếch đại (dBi)</w:t>
            </w:r>
          </w:p>
        </w:tc>
        <w:tc>
          <w:tcPr>
            <w:tcW w:w="3031" w:type="pct"/>
            <w:gridSpan w:val="5"/>
            <w:vAlign w:val="bottom"/>
          </w:tcPr>
          <w:p w:rsidR="006840AF" w:rsidRPr="00FC09FC" w:rsidP="00CF76E8">
            <w:pPr>
              <w:spacing w:before="120"/>
              <w:rPr>
                <w:rFonts w:ascii="Arial" w:hAnsi="Arial" w:cs="Arial"/>
                <w:sz w:val="20"/>
                <w:lang w:val="en-US"/>
              </w:rPr>
            </w:pPr>
            <w:r w:rsidRPr="00FC09FC">
              <w:rPr>
                <w:rFonts w:ascii="Arial" w:hAnsi="Arial" w:cs="Arial"/>
                <w:sz w:val="20"/>
              </w:rPr>
              <w:t xml:space="preserve">Phát: </w:t>
            </w:r>
            <w:r w:rsidRPr="00FC09FC">
              <w:rPr>
                <w:rFonts w:ascii="Arial" w:hAnsi="Arial" w:cs="Arial"/>
                <w:sz w:val="20"/>
                <w:lang w:val="en-US"/>
              </w:rPr>
              <w:t>.............</w:t>
            </w:r>
            <w:r w:rsidRPr="00FC09FC">
              <w:rPr>
                <w:rFonts w:ascii="Arial" w:hAnsi="Arial" w:cs="Arial"/>
                <w:sz w:val="20"/>
                <w:lang w:val="en-US"/>
              </w:rPr>
              <w:t xml:space="preserve">.................................................              </w:t>
            </w:r>
            <w:r w:rsidRPr="00FC09FC" w:rsidR="008E0A49">
              <w:rPr>
                <w:rFonts w:ascii="Arial" w:hAnsi="Arial" w:cs="Arial"/>
                <w:sz w:val="20"/>
              </w:rPr>
              <w:t>/</w:t>
            </w:r>
          </w:p>
          <w:p w:rsidR="006840AF" w:rsidRPr="00FC09FC" w:rsidP="00CF76E8">
            <w:pPr>
              <w:spacing w:before="120"/>
              <w:rPr>
                <w:rFonts w:ascii="Arial" w:hAnsi="Arial" w:cs="Arial"/>
                <w:sz w:val="20"/>
                <w:lang w:val="en-US"/>
              </w:rPr>
            </w:pPr>
            <w:r w:rsidRPr="00FC09FC">
              <w:rPr>
                <w:rFonts w:ascii="Arial" w:hAnsi="Arial" w:cs="Arial"/>
                <w:sz w:val="20"/>
              </w:rPr>
              <w:t xml:space="preserve">Thu: </w:t>
            </w:r>
            <w:r w:rsidRPr="00FC09FC">
              <w:rPr>
                <w:rFonts w:ascii="Arial" w:hAnsi="Arial" w:cs="Arial"/>
                <w:sz w:val="20"/>
                <w:lang w:val="en-US"/>
              </w:rPr>
              <w: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969" w:type="pct"/>
            <w:gridSpan w:val="3"/>
            <w:vAlign w:val="bottom"/>
          </w:tcPr>
          <w:p w:rsidR="006840AF" w:rsidRPr="00FC09FC" w:rsidP="00CF76E8">
            <w:pPr>
              <w:spacing w:before="120"/>
              <w:rPr>
                <w:rFonts w:ascii="Arial" w:hAnsi="Arial" w:cs="Arial"/>
                <w:sz w:val="20"/>
              </w:rPr>
            </w:pPr>
            <w:r w:rsidRPr="00FC09FC">
              <w:rPr>
                <w:rFonts w:ascii="Arial" w:hAnsi="Arial" w:cs="Arial"/>
                <w:sz w:val="20"/>
              </w:rPr>
              <w:t xml:space="preserve">5.6. Góc phương vị lớn nhất </w:t>
            </w:r>
            <w:r w:rsidRPr="00FC09FC" w:rsidR="008E0A49">
              <w:rPr>
                <w:rFonts w:ascii="Arial" w:hAnsi="Arial" w:cs="Arial"/>
                <w:sz w:val="20"/>
              </w:rPr>
              <w:t>/</w:t>
            </w:r>
            <w:r w:rsidRPr="00FC09FC">
              <w:rPr>
                <w:rFonts w:ascii="Arial" w:hAnsi="Arial" w:cs="Arial"/>
                <w:sz w:val="20"/>
              </w:rPr>
              <w:t xml:space="preserve"> nhỏ nhất (°)</w:t>
            </w:r>
          </w:p>
        </w:tc>
        <w:tc>
          <w:tcPr>
            <w:tcW w:w="1367" w:type="pct"/>
            <w:gridSpan w:val="2"/>
            <w:vAlign w:val="center"/>
          </w:tcPr>
          <w:p w:rsidR="006840AF" w:rsidRPr="00FC09FC" w:rsidP="00CF76E8">
            <w:pPr>
              <w:spacing w:before="120"/>
              <w:rPr>
                <w:rFonts w:ascii="Arial" w:hAnsi="Arial" w:cs="Arial"/>
                <w:sz w:val="20"/>
              </w:rPr>
            </w:pPr>
            <w:r w:rsidRPr="00FC09FC">
              <w:rPr>
                <w:rFonts w:ascii="Arial" w:hAnsi="Arial" w:cs="Arial"/>
                <w:sz w:val="20"/>
              </w:rPr>
              <w:t xml:space="preserve">  </w:t>
            </w:r>
            <w:r w:rsidRPr="00FC09FC">
              <w:rPr>
                <w:rFonts w:ascii="Arial" w:hAnsi="Arial" w:cs="Arial"/>
                <w:sz w:val="20"/>
                <w:lang w:val="en-US"/>
              </w:rPr>
              <w:t>.............</w:t>
            </w:r>
            <w:r w:rsidRPr="00FC09FC" w:rsidR="008E0A49">
              <w:rPr>
                <w:rFonts w:ascii="Arial" w:hAnsi="Arial" w:cs="Arial"/>
                <w:sz w:val="20"/>
                <w:lang w:val="en-US"/>
              </w:rPr>
              <w:t>/</w:t>
            </w:r>
            <w:r w:rsidRPr="00FC09FC">
              <w:rPr>
                <w:rFonts w:ascii="Arial" w:hAnsi="Arial" w:cs="Arial"/>
                <w:sz w:val="20"/>
                <w:lang w:val="en-US"/>
              </w:rPr>
              <w:t xml:space="preserve"> .............</w:t>
            </w:r>
          </w:p>
        </w:tc>
        <w:tc>
          <w:tcPr>
            <w:tcW w:w="911" w:type="pct"/>
            <w:gridSpan w:val="2"/>
            <w:vAlign w:val="bottom"/>
          </w:tcPr>
          <w:p w:rsidR="006840AF" w:rsidRPr="00FC09FC" w:rsidP="00CF76E8">
            <w:pPr>
              <w:spacing w:before="120"/>
              <w:rPr>
                <w:rFonts w:ascii="Arial" w:hAnsi="Arial" w:cs="Arial"/>
                <w:sz w:val="20"/>
              </w:rPr>
            </w:pPr>
            <w:r w:rsidRPr="00FC09FC">
              <w:rPr>
                <w:rFonts w:ascii="Arial" w:hAnsi="Arial" w:cs="Arial"/>
                <w:sz w:val="20"/>
              </w:rPr>
              <w:t>5.7. Góc ngẩng (°)</w:t>
            </w:r>
          </w:p>
        </w:tc>
        <w:tc>
          <w:tcPr>
            <w:tcW w:w="753" w:type="pct"/>
          </w:tcPr>
          <w:p w:rsidR="006840AF" w:rsidRPr="00FC09FC" w:rsidP="00CF76E8">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969" w:type="pct"/>
            <w:gridSpan w:val="3"/>
            <w:vAlign w:val="bottom"/>
          </w:tcPr>
          <w:p w:rsidR="006840AF" w:rsidRPr="00FC09FC" w:rsidP="00CF76E8">
            <w:pPr>
              <w:spacing w:before="120"/>
              <w:rPr>
                <w:rFonts w:ascii="Arial" w:hAnsi="Arial" w:cs="Arial"/>
                <w:sz w:val="20"/>
              </w:rPr>
            </w:pPr>
            <w:r w:rsidRPr="00FC09FC">
              <w:rPr>
                <w:rFonts w:ascii="Arial" w:hAnsi="Arial" w:cs="Arial"/>
                <w:sz w:val="20"/>
              </w:rPr>
              <w:t xml:space="preserve">5.8. Độ cao so với mặt đất </w:t>
            </w:r>
            <w:r w:rsidRPr="00FC09FC">
              <w:rPr>
                <w:rFonts w:ascii="Arial" w:hAnsi="Arial" w:cs="Arial"/>
                <w:sz w:val="20"/>
              </w:rPr>
              <w:t>(m)</w:t>
            </w:r>
          </w:p>
        </w:tc>
        <w:tc>
          <w:tcPr>
            <w:tcW w:w="3031" w:type="pct"/>
            <w:gridSpan w:val="5"/>
            <w:tcBorders>
              <w:bottom w:val="single" w:sz="2" w:space="0" w:color="auto"/>
            </w:tcBorders>
          </w:tcPr>
          <w:p w:rsidR="006840AF" w:rsidRPr="00FC09FC" w:rsidP="00CF76E8">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969" w:type="pct"/>
            <w:gridSpan w:val="3"/>
            <w:tcBorders>
              <w:right w:val="single" w:sz="2" w:space="0" w:color="auto"/>
            </w:tcBorders>
            <w:vAlign w:val="center"/>
          </w:tcPr>
          <w:p w:rsidR="006840AF" w:rsidRPr="00FC09FC" w:rsidP="00CF76E8">
            <w:pPr>
              <w:spacing w:before="120"/>
              <w:rPr>
                <w:rFonts w:ascii="Arial" w:hAnsi="Arial" w:cs="Arial"/>
                <w:sz w:val="20"/>
              </w:rPr>
            </w:pPr>
            <w:r w:rsidRPr="00FC09FC">
              <w:rPr>
                <w:rFonts w:ascii="Arial" w:hAnsi="Arial" w:cs="Arial"/>
                <w:sz w:val="20"/>
              </w:rPr>
              <w:t>5.9. Phân cực phát</w:t>
            </w:r>
          </w:p>
        </w:tc>
        <w:tc>
          <w:tcPr>
            <w:tcW w:w="668" w:type="pct"/>
            <w:tcBorders>
              <w:top w:val="single" w:sz="2" w:space="0" w:color="auto"/>
              <w:left w:val="single" w:sz="2" w:space="0" w:color="auto"/>
              <w:bottom w:val="single" w:sz="2" w:space="0" w:color="auto"/>
              <w:right w:val="nil"/>
            </w:tcBorders>
            <w:vAlign w:val="bottom"/>
          </w:tcPr>
          <w:p w:rsidR="006840AF" w:rsidRPr="00FC09FC" w:rsidP="00CF76E8">
            <w:pPr>
              <w:spacing w:before="120"/>
              <w:rPr>
                <w:rFonts w:ascii="Arial" w:hAnsi="Arial" w:cs="Arial"/>
                <w:sz w:val="20"/>
                <w:lang w:val="en-US"/>
              </w:rPr>
            </w:pPr>
            <w:r w:rsidRPr="00FC09FC">
              <w:rPr>
                <w:rFonts w:ascii="Arial" w:hAnsi="Arial" w:cs="Arial"/>
                <w:sz w:val="20"/>
              </w:rPr>
              <w:t xml:space="preserve">Tuyến tính: </w:t>
            </w:r>
          </w:p>
          <w:p w:rsidR="006840AF" w:rsidRPr="00FC09FC" w:rsidP="00CF76E8">
            <w:pPr>
              <w:spacing w:before="120"/>
              <w:rPr>
                <w:rFonts w:ascii="Arial" w:hAnsi="Arial" w:cs="Arial"/>
                <w:sz w:val="20"/>
                <w:lang w:val="en-US"/>
              </w:rPr>
            </w:pPr>
            <w:r w:rsidRPr="00FC09FC">
              <w:rPr>
                <w:rFonts w:ascii="Arial" w:hAnsi="Arial" w:cs="Arial"/>
                <w:sz w:val="20"/>
              </w:rPr>
              <w:t>Tròn:</w:t>
            </w:r>
          </w:p>
        </w:tc>
        <w:tc>
          <w:tcPr>
            <w:tcW w:w="2363" w:type="pct"/>
            <w:gridSpan w:val="4"/>
            <w:tcBorders>
              <w:top w:val="single" w:sz="2" w:space="0" w:color="auto"/>
              <w:left w:val="nil"/>
              <w:bottom w:val="single" w:sz="2" w:space="0" w:color="auto"/>
              <w:right w:val="single" w:sz="2" w:space="0" w:color="auto"/>
            </w:tcBorders>
            <w:vAlign w:val="bottom"/>
          </w:tcPr>
          <w:p w:rsidR="006840AF" w:rsidRPr="00FC09FC" w:rsidP="00CF76E8">
            <w:pPr>
              <w:spacing w:before="120"/>
              <w:rPr>
                <w:rFonts w:ascii="Arial" w:hAnsi="Arial" w:cs="Arial"/>
                <w:sz w:val="20"/>
                <w:lang w:val="en-US"/>
              </w:rPr>
            </w:pPr>
            <w:r w:rsidRPr="00FC09FC">
              <w:rPr>
                <w:rFonts w:ascii="Arial" w:hAnsi="Arial" w:cs="Arial"/>
                <w:sz w:val="20"/>
              </w:rPr>
              <w:t xml:space="preserve">□ Đứng </w:t>
            </w:r>
            <w:r w:rsidRPr="00FC09FC">
              <w:rPr>
                <w:rFonts w:ascii="Arial" w:hAnsi="Arial" w:cs="Arial"/>
                <w:sz w:val="20"/>
                <w:lang w:val="en-US"/>
              </w:rPr>
              <w:t xml:space="preserve">   </w:t>
            </w:r>
            <w:r w:rsidRPr="00FC09FC">
              <w:rPr>
                <w:rFonts w:ascii="Arial" w:hAnsi="Arial" w:cs="Arial"/>
                <w:sz w:val="20"/>
              </w:rPr>
              <w:t>và</w:t>
            </w:r>
            <w:r w:rsidRPr="00FC09FC" w:rsidR="008E0A49">
              <w:rPr>
                <w:rFonts w:ascii="Arial" w:hAnsi="Arial" w:cs="Arial"/>
                <w:sz w:val="20"/>
              </w:rPr>
              <w:t>/</w:t>
            </w:r>
            <w:r w:rsidRPr="00FC09FC">
              <w:rPr>
                <w:rFonts w:ascii="Arial" w:hAnsi="Arial" w:cs="Arial"/>
                <w:sz w:val="20"/>
              </w:rPr>
              <w:t xml:space="preserve">hoặc </w:t>
            </w:r>
            <w:r w:rsidRPr="00FC09FC">
              <w:rPr>
                <w:rFonts w:ascii="Arial" w:hAnsi="Arial" w:cs="Arial"/>
                <w:sz w:val="20"/>
                <w:lang w:val="en-US"/>
              </w:rPr>
              <w:t xml:space="preserve">   </w:t>
            </w:r>
            <w:r w:rsidRPr="00FC09FC">
              <w:rPr>
                <w:rFonts w:ascii="Arial" w:hAnsi="Arial" w:cs="Arial"/>
                <w:sz w:val="20"/>
              </w:rPr>
              <w:t>□ Ngang</w:t>
            </w:r>
          </w:p>
          <w:p w:rsidR="006840AF" w:rsidRPr="00FC09FC" w:rsidP="00CF76E8">
            <w:pPr>
              <w:spacing w:before="120"/>
              <w:rPr>
                <w:rFonts w:ascii="Arial" w:hAnsi="Arial" w:cs="Arial"/>
                <w:sz w:val="20"/>
              </w:rPr>
            </w:pPr>
            <w:r w:rsidRPr="00FC09FC">
              <w:rPr>
                <w:rFonts w:ascii="Arial" w:hAnsi="Arial" w:cs="Arial"/>
                <w:sz w:val="20"/>
              </w:rPr>
              <w:t xml:space="preserve">□ Trái </w:t>
            </w:r>
            <w:r w:rsidRPr="00FC09FC">
              <w:rPr>
                <w:rFonts w:ascii="Arial" w:hAnsi="Arial" w:cs="Arial"/>
                <w:sz w:val="20"/>
                <w:lang w:val="en-US"/>
              </w:rPr>
              <w:t xml:space="preserve">      </w:t>
            </w:r>
            <w:r w:rsidRPr="00FC09FC">
              <w:rPr>
                <w:rFonts w:ascii="Arial" w:hAnsi="Arial" w:cs="Arial"/>
                <w:sz w:val="20"/>
              </w:rPr>
              <w:t>và</w:t>
            </w:r>
            <w:r w:rsidRPr="00FC09FC" w:rsidR="008E0A49">
              <w:rPr>
                <w:rFonts w:ascii="Arial" w:hAnsi="Arial" w:cs="Arial"/>
                <w:sz w:val="20"/>
              </w:rPr>
              <w:t>/</w:t>
            </w:r>
            <w:r w:rsidRPr="00FC09FC">
              <w:rPr>
                <w:rFonts w:ascii="Arial" w:hAnsi="Arial" w:cs="Arial"/>
                <w:sz w:val="20"/>
              </w:rPr>
              <w:t xml:space="preserve">hoặc </w:t>
            </w:r>
            <w:r w:rsidRPr="00FC09FC">
              <w:rPr>
                <w:rFonts w:ascii="Arial" w:hAnsi="Arial" w:cs="Arial"/>
                <w:sz w:val="20"/>
                <w:lang w:val="en-US"/>
              </w:rPr>
              <w:t xml:space="preserve">   </w:t>
            </w:r>
            <w:r w:rsidRPr="00FC09FC">
              <w:rPr>
                <w:rFonts w:ascii="Arial" w:hAnsi="Arial" w:cs="Arial"/>
                <w:sz w:val="20"/>
              </w:rPr>
              <w:t>□ Phải</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969" w:type="pct"/>
            <w:gridSpan w:val="3"/>
            <w:tcBorders>
              <w:right w:val="single" w:sz="2" w:space="0" w:color="auto"/>
            </w:tcBorders>
            <w:vAlign w:val="center"/>
          </w:tcPr>
          <w:p w:rsidR="006840AF" w:rsidRPr="00FC09FC" w:rsidP="00CF76E8">
            <w:pPr>
              <w:spacing w:before="120"/>
              <w:rPr>
                <w:rFonts w:ascii="Arial" w:hAnsi="Arial" w:cs="Arial"/>
                <w:sz w:val="20"/>
              </w:rPr>
            </w:pPr>
            <w:r w:rsidRPr="00FC09FC">
              <w:rPr>
                <w:rFonts w:ascii="Arial" w:hAnsi="Arial" w:cs="Arial"/>
                <w:sz w:val="20"/>
              </w:rPr>
              <w:t>5.10. Phân cực thu</w:t>
            </w:r>
          </w:p>
        </w:tc>
        <w:tc>
          <w:tcPr>
            <w:tcW w:w="668" w:type="pct"/>
            <w:tcBorders>
              <w:top w:val="single" w:sz="2" w:space="0" w:color="auto"/>
              <w:left w:val="single" w:sz="2" w:space="0" w:color="auto"/>
              <w:bottom w:val="single" w:sz="2" w:space="0" w:color="auto"/>
              <w:right w:val="nil"/>
            </w:tcBorders>
          </w:tcPr>
          <w:p w:rsidR="006840AF" w:rsidRPr="00FC09FC" w:rsidP="00CF76E8">
            <w:pPr>
              <w:spacing w:before="120"/>
              <w:rPr>
                <w:rFonts w:ascii="Arial" w:hAnsi="Arial" w:cs="Arial"/>
                <w:sz w:val="20"/>
                <w:lang w:val="en-US"/>
              </w:rPr>
            </w:pPr>
            <w:r w:rsidRPr="00FC09FC">
              <w:rPr>
                <w:rFonts w:ascii="Arial" w:hAnsi="Arial" w:cs="Arial"/>
                <w:sz w:val="20"/>
              </w:rPr>
              <w:t>Tuyến tính:</w:t>
            </w:r>
          </w:p>
          <w:p w:rsidR="006840AF" w:rsidRPr="00FC09FC" w:rsidP="00CF76E8">
            <w:pPr>
              <w:spacing w:before="120"/>
              <w:rPr>
                <w:rFonts w:ascii="Arial" w:hAnsi="Arial" w:cs="Arial"/>
                <w:sz w:val="20"/>
              </w:rPr>
            </w:pPr>
            <w:r w:rsidRPr="00FC09FC">
              <w:rPr>
                <w:rFonts w:ascii="Arial" w:hAnsi="Arial" w:cs="Arial"/>
                <w:sz w:val="20"/>
              </w:rPr>
              <w:t xml:space="preserve">Tròn:  </w:t>
            </w:r>
          </w:p>
        </w:tc>
        <w:tc>
          <w:tcPr>
            <w:tcW w:w="2363" w:type="pct"/>
            <w:gridSpan w:val="4"/>
            <w:tcBorders>
              <w:top w:val="single" w:sz="2" w:space="0" w:color="auto"/>
              <w:left w:val="nil"/>
              <w:bottom w:val="single" w:sz="2" w:space="0" w:color="auto"/>
              <w:right w:val="single" w:sz="2" w:space="0" w:color="auto"/>
            </w:tcBorders>
          </w:tcPr>
          <w:p w:rsidR="006840AF" w:rsidRPr="00FC09FC" w:rsidP="00CF76E8">
            <w:pPr>
              <w:spacing w:before="120"/>
              <w:rPr>
                <w:rFonts w:ascii="Arial" w:hAnsi="Arial" w:cs="Arial"/>
                <w:sz w:val="20"/>
                <w:lang w:val="en-US"/>
              </w:rPr>
            </w:pPr>
            <w:r w:rsidRPr="00FC09FC">
              <w:rPr>
                <w:rFonts w:ascii="Arial" w:hAnsi="Arial" w:cs="Arial"/>
                <w:sz w:val="20"/>
              </w:rPr>
              <w:t xml:space="preserve">□ Đứng </w:t>
            </w:r>
            <w:r w:rsidRPr="00FC09FC">
              <w:rPr>
                <w:rFonts w:ascii="Arial" w:hAnsi="Arial" w:cs="Arial"/>
                <w:sz w:val="20"/>
                <w:lang w:val="en-US"/>
              </w:rPr>
              <w:t xml:space="preserve">   </w:t>
            </w:r>
            <w:r w:rsidRPr="00FC09FC">
              <w:rPr>
                <w:rFonts w:ascii="Arial" w:hAnsi="Arial" w:cs="Arial"/>
                <w:sz w:val="20"/>
              </w:rPr>
              <w:t>và</w:t>
            </w:r>
            <w:r w:rsidRPr="00FC09FC" w:rsidR="008E0A49">
              <w:rPr>
                <w:rFonts w:ascii="Arial" w:hAnsi="Arial" w:cs="Arial"/>
                <w:sz w:val="20"/>
              </w:rPr>
              <w:t>/</w:t>
            </w:r>
            <w:r w:rsidRPr="00FC09FC">
              <w:rPr>
                <w:rFonts w:ascii="Arial" w:hAnsi="Arial" w:cs="Arial"/>
                <w:sz w:val="20"/>
              </w:rPr>
              <w:t xml:space="preserve">hoặc </w:t>
            </w:r>
            <w:r w:rsidRPr="00FC09FC">
              <w:rPr>
                <w:rFonts w:ascii="Arial" w:hAnsi="Arial" w:cs="Arial"/>
                <w:sz w:val="20"/>
                <w:lang w:val="en-US"/>
              </w:rPr>
              <w:t xml:space="preserve">   </w:t>
            </w:r>
            <w:r w:rsidRPr="00FC09FC">
              <w:rPr>
                <w:rFonts w:ascii="Arial" w:hAnsi="Arial" w:cs="Arial"/>
                <w:sz w:val="20"/>
              </w:rPr>
              <w:t xml:space="preserve">□ Ngang </w:t>
            </w:r>
          </w:p>
          <w:p w:rsidR="006840AF" w:rsidRPr="00FC09FC" w:rsidP="00CF76E8">
            <w:pPr>
              <w:spacing w:before="120"/>
              <w:rPr>
                <w:rFonts w:ascii="Arial" w:hAnsi="Arial" w:cs="Arial"/>
                <w:sz w:val="20"/>
              </w:rPr>
            </w:pPr>
            <w:r w:rsidRPr="00FC09FC">
              <w:rPr>
                <w:rFonts w:ascii="Arial" w:hAnsi="Arial" w:cs="Arial"/>
                <w:sz w:val="20"/>
              </w:rPr>
              <w:t xml:space="preserve">□ Trái </w:t>
            </w:r>
            <w:r w:rsidRPr="00FC09FC">
              <w:rPr>
                <w:rFonts w:ascii="Arial" w:hAnsi="Arial" w:cs="Arial"/>
                <w:sz w:val="20"/>
                <w:lang w:val="en-US"/>
              </w:rPr>
              <w:t xml:space="preserve">      </w:t>
            </w:r>
            <w:r w:rsidRPr="00FC09FC">
              <w:rPr>
                <w:rFonts w:ascii="Arial" w:hAnsi="Arial" w:cs="Arial"/>
                <w:sz w:val="20"/>
              </w:rPr>
              <w:t>và</w:t>
            </w:r>
            <w:r w:rsidRPr="00FC09FC" w:rsidR="008E0A49">
              <w:rPr>
                <w:rFonts w:ascii="Arial" w:hAnsi="Arial" w:cs="Arial"/>
                <w:sz w:val="20"/>
              </w:rPr>
              <w:t>/</w:t>
            </w:r>
            <w:r w:rsidRPr="00FC09FC">
              <w:rPr>
                <w:rFonts w:ascii="Arial" w:hAnsi="Arial" w:cs="Arial"/>
                <w:sz w:val="20"/>
              </w:rPr>
              <w:t xml:space="preserve">hoặc </w:t>
            </w:r>
            <w:r w:rsidRPr="00FC09FC">
              <w:rPr>
                <w:rFonts w:ascii="Arial" w:hAnsi="Arial" w:cs="Arial"/>
                <w:sz w:val="20"/>
                <w:lang w:val="en-US"/>
              </w:rPr>
              <w:t xml:space="preserve">   </w:t>
            </w:r>
            <w:r w:rsidRPr="00FC09FC">
              <w:rPr>
                <w:rFonts w:ascii="Arial" w:hAnsi="Arial" w:cs="Arial"/>
                <w:sz w:val="20"/>
              </w:rPr>
              <w:t>□ Phải</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969" w:type="pct"/>
            <w:gridSpan w:val="3"/>
            <w:vAlign w:val="center"/>
          </w:tcPr>
          <w:p w:rsidR="006840AF" w:rsidRPr="00FC09FC" w:rsidP="00CF76E8">
            <w:pPr>
              <w:spacing w:before="120"/>
              <w:rPr>
                <w:rFonts w:ascii="Arial" w:hAnsi="Arial" w:cs="Arial"/>
                <w:sz w:val="20"/>
              </w:rPr>
            </w:pPr>
            <w:r w:rsidRPr="00FC09FC">
              <w:rPr>
                <w:rFonts w:ascii="Arial" w:hAnsi="Arial" w:cs="Arial"/>
                <w:sz w:val="20"/>
              </w:rPr>
              <w:t>5.11. Giản đồ bức xạ phát</w:t>
            </w:r>
          </w:p>
        </w:tc>
        <w:tc>
          <w:tcPr>
            <w:tcW w:w="3031" w:type="pct"/>
            <w:gridSpan w:val="5"/>
            <w:vAlign w:val="bottom"/>
          </w:tcPr>
          <w:p w:rsidR="006840AF" w:rsidRPr="00FC09FC" w:rsidP="00CF76E8">
            <w:pPr>
              <w:spacing w:before="120"/>
              <w:rPr>
                <w:rFonts w:ascii="Arial" w:hAnsi="Arial" w:cs="Arial"/>
                <w:sz w:val="20"/>
              </w:rPr>
            </w:pPr>
            <w:r w:rsidRPr="00FC09FC">
              <w:rPr>
                <w:rFonts w:ascii="Arial" w:hAnsi="Arial" w:cs="Arial"/>
                <w:sz w:val="20"/>
              </w:rPr>
              <w:t xml:space="preserve">□ REC-580 (ITU) </w:t>
            </w:r>
            <w:r w:rsidRPr="00FC09FC">
              <w:rPr>
                <w:rFonts w:ascii="Arial" w:hAnsi="Arial" w:cs="Arial"/>
                <w:sz w:val="20"/>
                <w:lang w:val="en-US"/>
              </w:rPr>
              <w:t xml:space="preserve">    </w:t>
            </w:r>
            <w:r w:rsidRPr="00FC09FC">
              <w:rPr>
                <w:rFonts w:ascii="Arial" w:hAnsi="Arial" w:cs="Arial"/>
                <w:sz w:val="20"/>
              </w:rPr>
              <w:t>□ RE</w:t>
            </w:r>
            <w:r w:rsidRPr="00FC09FC">
              <w:rPr>
                <w:rFonts w:ascii="Arial" w:hAnsi="Arial" w:cs="Arial"/>
                <w:sz w:val="20"/>
              </w:rPr>
              <w:t xml:space="preserve">C-465 (ITU) </w:t>
            </w:r>
            <w:r w:rsidRPr="00FC09FC">
              <w:rPr>
                <w:rFonts w:ascii="Arial" w:hAnsi="Arial" w:cs="Arial"/>
                <w:sz w:val="20"/>
                <w:lang w:val="en-US"/>
              </w:rPr>
              <w:t xml:space="preserve">    </w:t>
            </w:r>
            <w:r w:rsidRPr="00FC09FC">
              <w:rPr>
                <w:rFonts w:ascii="Arial" w:hAnsi="Arial" w:cs="Arial"/>
                <w:sz w:val="20"/>
              </w:rPr>
              <w:t>□ AP28 hoặc AP29</w:t>
            </w:r>
          </w:p>
          <w:p w:rsidR="006840AF" w:rsidRPr="00FC09FC" w:rsidP="00CF76E8">
            <w:pPr>
              <w:spacing w:before="120"/>
              <w:rPr>
                <w:rFonts w:ascii="Arial" w:hAnsi="Arial" w:cs="Arial"/>
                <w:sz w:val="20"/>
                <w:lang w:val="en-US"/>
              </w:rPr>
            </w:pPr>
            <w:r w:rsidRPr="00FC09FC">
              <w:rPr>
                <w:rFonts w:ascii="Arial" w:hAnsi="Arial" w:cs="Arial"/>
                <w:sz w:val="20"/>
              </w:rPr>
              <w:t xml:space="preserve">□ Khác: </w:t>
            </w:r>
            <w:r w:rsidRPr="00FC09FC">
              <w:rPr>
                <w:rFonts w:ascii="Arial" w:hAnsi="Arial" w:cs="Arial"/>
                <w:sz w:val="20"/>
                <w:lang w:val="en-US"/>
              </w:rPr>
              <w: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969" w:type="pct"/>
            <w:gridSpan w:val="3"/>
            <w:vAlign w:val="center"/>
          </w:tcPr>
          <w:p w:rsidR="006840AF" w:rsidRPr="00FC09FC" w:rsidP="00CF76E8">
            <w:pPr>
              <w:spacing w:before="120"/>
              <w:rPr>
                <w:rFonts w:ascii="Arial" w:hAnsi="Arial" w:cs="Arial"/>
                <w:sz w:val="20"/>
              </w:rPr>
            </w:pPr>
            <w:r w:rsidRPr="00FC09FC">
              <w:rPr>
                <w:rFonts w:ascii="Arial" w:hAnsi="Arial" w:cs="Arial"/>
                <w:sz w:val="20"/>
              </w:rPr>
              <w:t>5.12. Gi</w:t>
            </w:r>
            <w:r w:rsidRPr="00FC09FC">
              <w:rPr>
                <w:rFonts w:ascii="Arial" w:hAnsi="Arial" w:cs="Arial"/>
                <w:sz w:val="20"/>
                <w:lang w:val="en-US"/>
              </w:rPr>
              <w:t>ả</w:t>
            </w:r>
            <w:r w:rsidRPr="00FC09FC">
              <w:rPr>
                <w:rFonts w:ascii="Arial" w:hAnsi="Arial" w:cs="Arial"/>
                <w:sz w:val="20"/>
              </w:rPr>
              <w:t>n đồ b</w:t>
            </w:r>
            <w:r w:rsidRPr="00FC09FC">
              <w:rPr>
                <w:rFonts w:ascii="Arial" w:hAnsi="Arial" w:cs="Arial"/>
                <w:sz w:val="20"/>
                <w:lang w:val="en-US"/>
              </w:rPr>
              <w:t>ứ</w:t>
            </w:r>
            <w:r w:rsidRPr="00FC09FC">
              <w:rPr>
                <w:rFonts w:ascii="Arial" w:hAnsi="Arial" w:cs="Arial"/>
                <w:sz w:val="20"/>
              </w:rPr>
              <w:t>c xạ thu</w:t>
            </w:r>
          </w:p>
        </w:tc>
        <w:tc>
          <w:tcPr>
            <w:tcW w:w="3031" w:type="pct"/>
            <w:gridSpan w:val="5"/>
            <w:vAlign w:val="bottom"/>
          </w:tcPr>
          <w:p w:rsidR="006840AF" w:rsidRPr="00FC09FC" w:rsidP="00CF76E8">
            <w:pPr>
              <w:spacing w:before="120"/>
              <w:rPr>
                <w:rFonts w:ascii="Arial" w:hAnsi="Arial" w:cs="Arial"/>
                <w:sz w:val="20"/>
              </w:rPr>
            </w:pPr>
            <w:r w:rsidRPr="00FC09FC">
              <w:rPr>
                <w:rFonts w:ascii="Arial" w:hAnsi="Arial" w:cs="Arial"/>
                <w:sz w:val="20"/>
              </w:rPr>
              <w:t xml:space="preserve">□ REC-580 (ITU) </w:t>
            </w:r>
            <w:r w:rsidRPr="00FC09FC">
              <w:rPr>
                <w:rFonts w:ascii="Arial" w:hAnsi="Arial" w:cs="Arial"/>
                <w:sz w:val="20"/>
                <w:lang w:val="en-US"/>
              </w:rPr>
              <w:t xml:space="preserve">   </w:t>
            </w:r>
            <w:r w:rsidRPr="00FC09FC">
              <w:rPr>
                <w:rFonts w:ascii="Arial" w:hAnsi="Arial" w:cs="Arial"/>
                <w:sz w:val="20"/>
              </w:rPr>
              <w:t>□ REC-465 (</w:t>
            </w:r>
            <w:r w:rsidRPr="00FC09FC">
              <w:rPr>
                <w:rFonts w:ascii="Arial" w:hAnsi="Arial" w:cs="Arial"/>
                <w:sz w:val="20"/>
                <w:lang w:val="en-US"/>
              </w:rPr>
              <w:t>I</w:t>
            </w:r>
            <w:r w:rsidRPr="00FC09FC">
              <w:rPr>
                <w:rFonts w:ascii="Arial" w:hAnsi="Arial" w:cs="Arial"/>
                <w:sz w:val="20"/>
              </w:rPr>
              <w:t xml:space="preserve">TU) </w:t>
            </w:r>
            <w:r w:rsidRPr="00FC09FC">
              <w:rPr>
                <w:rFonts w:ascii="Arial" w:hAnsi="Arial" w:cs="Arial"/>
                <w:sz w:val="20"/>
                <w:lang w:val="en-US"/>
              </w:rPr>
              <w:t xml:space="preserve">    </w:t>
            </w:r>
            <w:r w:rsidRPr="00FC09FC">
              <w:rPr>
                <w:rFonts w:ascii="Arial" w:hAnsi="Arial" w:cs="Arial"/>
                <w:sz w:val="20"/>
              </w:rPr>
              <w:t>□ AP28 hoặc AP29</w:t>
            </w:r>
          </w:p>
          <w:p w:rsidR="006840AF" w:rsidRPr="00FC09FC" w:rsidP="00CF76E8">
            <w:pPr>
              <w:spacing w:before="120"/>
              <w:rPr>
                <w:rFonts w:ascii="Arial" w:hAnsi="Arial" w:cs="Arial"/>
                <w:sz w:val="20"/>
                <w:lang w:val="en-US"/>
              </w:rPr>
            </w:pPr>
            <w:r w:rsidRPr="00FC09FC">
              <w:rPr>
                <w:rFonts w:ascii="Arial" w:hAnsi="Arial" w:cs="Arial"/>
                <w:sz w:val="20"/>
              </w:rPr>
              <w:t xml:space="preserve">□ Khác: </w:t>
            </w:r>
            <w:r w:rsidRPr="00FC09FC">
              <w:rPr>
                <w:rFonts w:ascii="Arial" w:hAnsi="Arial" w:cs="Arial"/>
                <w:sz w:val="20"/>
                <w:lang w:val="en-US"/>
              </w:rPr>
              <w: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969" w:type="pct"/>
            <w:gridSpan w:val="3"/>
            <w:vAlign w:val="bottom"/>
          </w:tcPr>
          <w:p w:rsidR="006840AF" w:rsidRPr="00FC09FC" w:rsidP="00CF76E8">
            <w:pPr>
              <w:spacing w:before="120"/>
              <w:rPr>
                <w:rFonts w:ascii="Arial" w:hAnsi="Arial" w:cs="Arial"/>
                <w:sz w:val="20"/>
              </w:rPr>
            </w:pPr>
            <w:r w:rsidRPr="00FC09FC">
              <w:rPr>
                <w:rFonts w:ascii="Arial" w:hAnsi="Arial" w:cs="Arial"/>
                <w:b/>
                <w:sz w:val="20"/>
              </w:rPr>
              <w:t>6. VỊ TRÍ (TỌA ĐỘ) CỦA ĐÀI TR</w:t>
            </w:r>
            <w:r w:rsidRPr="00FC09FC">
              <w:rPr>
                <w:rFonts w:ascii="Arial" w:hAnsi="Arial" w:cs="Arial"/>
                <w:b/>
                <w:sz w:val="20"/>
                <w:lang w:val="en-US"/>
              </w:rPr>
              <w:t>Á</w:t>
            </w:r>
            <w:r w:rsidRPr="00FC09FC">
              <w:rPr>
                <w:rFonts w:ascii="Arial" w:hAnsi="Arial" w:cs="Arial"/>
                <w:b/>
                <w:sz w:val="20"/>
              </w:rPr>
              <w:t>I Đ</w:t>
            </w:r>
            <w:r w:rsidRPr="00FC09FC">
              <w:rPr>
                <w:rFonts w:ascii="Arial" w:hAnsi="Arial" w:cs="Arial"/>
                <w:b/>
                <w:sz w:val="20"/>
                <w:lang w:val="en-US"/>
              </w:rPr>
              <w:t>Ấ</w:t>
            </w:r>
            <w:r w:rsidRPr="00FC09FC">
              <w:rPr>
                <w:rFonts w:ascii="Arial" w:hAnsi="Arial" w:cs="Arial"/>
                <w:b/>
                <w:sz w:val="20"/>
              </w:rPr>
              <w:t xml:space="preserve">T LIÊN LẠC </w:t>
            </w:r>
            <w:r w:rsidRPr="00FC09FC">
              <w:rPr>
                <w:rFonts w:ascii="Arial" w:hAnsi="Arial" w:cs="Arial"/>
                <w:sz w:val="20"/>
              </w:rPr>
              <w:t>(nếu có)</w:t>
            </w:r>
          </w:p>
        </w:tc>
        <w:tc>
          <w:tcPr>
            <w:tcW w:w="3031" w:type="pct"/>
            <w:gridSpan w:val="5"/>
            <w:vAlign w:val="center"/>
          </w:tcPr>
          <w:p w:rsidR="006840AF" w:rsidRPr="00FC09FC" w:rsidP="00CF76E8">
            <w:pPr>
              <w:spacing w:before="120"/>
              <w:rPr>
                <w:rFonts w:ascii="Arial" w:hAnsi="Arial" w:cs="Arial"/>
                <w:sz w:val="20"/>
              </w:rPr>
            </w:pPr>
            <w:r w:rsidRPr="00FC09FC">
              <w:rPr>
                <w:rFonts w:ascii="Arial" w:hAnsi="Arial" w:cs="Arial"/>
                <w:sz w:val="20"/>
              </w:rPr>
              <w:t>K</w:t>
            </w:r>
            <w:r w:rsidRPr="00FC09FC">
              <w:rPr>
                <w:rFonts w:ascii="Arial" w:hAnsi="Arial" w:cs="Arial"/>
                <w:sz w:val="20"/>
                <w:lang w:val="en-US"/>
              </w:rPr>
              <w:t>i</w:t>
            </w:r>
            <w:r w:rsidRPr="00FC09FC">
              <w:rPr>
                <w:rFonts w:ascii="Arial" w:hAnsi="Arial" w:cs="Arial"/>
                <w:sz w:val="20"/>
              </w:rPr>
              <w:t xml:space="preserve">nh độ: </w:t>
            </w:r>
            <w:r w:rsidRPr="00FC09FC">
              <w:rPr>
                <w:rFonts w:ascii="Arial" w:hAnsi="Arial" w:cs="Arial"/>
                <w:sz w:val="20"/>
                <w:lang w:val="en-US"/>
              </w:rPr>
              <w:t xml:space="preserve">.................. </w:t>
            </w:r>
            <w:r w:rsidRPr="00FC09FC">
              <w:rPr>
                <w:rFonts w:ascii="Arial" w:hAnsi="Arial" w:cs="Arial"/>
                <w:sz w:val="20"/>
              </w:rPr>
              <w:t>E</w:t>
            </w:r>
            <w:r w:rsidRPr="00FC09FC" w:rsidR="008E0A49">
              <w:rPr>
                <w:rFonts w:ascii="Arial" w:hAnsi="Arial" w:cs="Arial"/>
                <w:sz w:val="20"/>
              </w:rPr>
              <w:t>/</w:t>
            </w:r>
            <w:r w:rsidRPr="00FC09FC">
              <w:rPr>
                <w:rFonts w:ascii="Arial" w:hAnsi="Arial" w:cs="Arial"/>
                <w:sz w:val="20"/>
                <w:lang w:val="en-US"/>
              </w:rPr>
              <w:t xml:space="preserve">  </w:t>
            </w:r>
            <w:r w:rsidRPr="00FC09FC">
              <w:rPr>
                <w:rFonts w:ascii="Arial" w:hAnsi="Arial" w:cs="Arial"/>
                <w:sz w:val="20"/>
              </w:rPr>
              <w:t>Vĩ</w:t>
            </w:r>
            <w:r w:rsidRPr="00FC09FC">
              <w:rPr>
                <w:rFonts w:ascii="Arial" w:hAnsi="Arial" w:cs="Arial"/>
                <w:sz w:val="20"/>
                <w:lang w:val="en-US"/>
              </w:rPr>
              <w:t xml:space="preserve"> </w:t>
            </w:r>
            <w:r w:rsidRPr="00FC09FC">
              <w:rPr>
                <w:rFonts w:ascii="Arial" w:hAnsi="Arial" w:cs="Arial"/>
                <w:sz w:val="20"/>
              </w:rPr>
              <w:t xml:space="preserve">độ: </w:t>
            </w:r>
            <w:r w:rsidRPr="00FC09FC">
              <w:rPr>
                <w:rFonts w:ascii="Arial" w:hAnsi="Arial" w:cs="Arial"/>
                <w:sz w:val="20"/>
                <w:lang w:val="en-US"/>
              </w:rPr>
              <w:t xml:space="preserve">.................. </w:t>
            </w:r>
            <w:r w:rsidRPr="00FC09FC">
              <w:rPr>
                <w:rFonts w:ascii="Arial" w:hAnsi="Arial" w:cs="Arial"/>
                <w:sz w:val="20"/>
              </w:rPr>
              <w:t>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0" w:type="pct"/>
            <w:gridSpan w:val="8"/>
            <w:vAlign w:val="bottom"/>
          </w:tcPr>
          <w:p w:rsidR="006840AF" w:rsidRPr="00FC09FC" w:rsidP="00CF76E8">
            <w:pPr>
              <w:spacing w:before="120"/>
              <w:rPr>
                <w:rFonts w:ascii="Arial" w:hAnsi="Arial" w:cs="Arial"/>
                <w:b/>
                <w:sz w:val="20"/>
              </w:rPr>
            </w:pPr>
            <w:r w:rsidRPr="00FC09FC">
              <w:rPr>
                <w:rFonts w:ascii="Arial" w:hAnsi="Arial" w:cs="Arial"/>
                <w:b/>
                <w:sz w:val="20"/>
              </w:rPr>
              <w:t>7. THÔNG TIN V</w:t>
            </w:r>
            <w:r w:rsidRPr="00FC09FC">
              <w:rPr>
                <w:rFonts w:ascii="Arial" w:hAnsi="Arial" w:cs="Arial"/>
                <w:b/>
                <w:sz w:val="20"/>
                <w:lang w:val="en-US"/>
              </w:rPr>
              <w:t>Ề</w:t>
            </w:r>
            <w:r w:rsidRPr="00FC09FC">
              <w:rPr>
                <w:rFonts w:ascii="Arial" w:hAnsi="Arial" w:cs="Arial"/>
                <w:b/>
                <w:sz w:val="20"/>
              </w:rPr>
              <w:t xml:space="preserve"> QUẢ VỆ TINH VÀ PHỐI HỢP TẦN S</w:t>
            </w:r>
            <w:r w:rsidRPr="00FC09FC">
              <w:rPr>
                <w:rFonts w:ascii="Arial" w:hAnsi="Arial" w:cs="Arial"/>
                <w:b/>
                <w:sz w:val="20"/>
                <w:lang w:val="en-US"/>
              </w:rPr>
              <w:t>Ố</w:t>
            </w:r>
            <w:r w:rsidRPr="00FC09FC">
              <w:rPr>
                <w:rFonts w:ascii="Arial" w:hAnsi="Arial" w:cs="Arial"/>
                <w:b/>
                <w:sz w:val="20"/>
              </w:rPr>
              <w:t xml:space="preserve"> QUỐC T</w:t>
            </w:r>
            <w:r w:rsidRPr="00FC09FC">
              <w:rPr>
                <w:rFonts w:ascii="Arial" w:hAnsi="Arial" w:cs="Arial"/>
                <w:b/>
                <w:sz w:val="20"/>
                <w:lang w:val="en-US"/>
              </w:rPr>
              <w:t>Ế</w:t>
            </w:r>
            <w:r w:rsidRPr="00FC09FC">
              <w:rPr>
                <w:rFonts w:ascii="Arial" w:hAnsi="Arial" w:cs="Arial"/>
                <w:b/>
                <w:sz w:val="20"/>
              </w:rPr>
              <w:t xml:space="preserve"> (bổ sung các thông tin khác theo quy định của Liên minh Viễn thông quốc tế - ITU khi có yêu cầu của Cơ quan quản lý)</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969" w:type="pct"/>
            <w:gridSpan w:val="3"/>
          </w:tcPr>
          <w:p w:rsidR="006840AF" w:rsidRPr="00FC09FC" w:rsidP="00CF76E8">
            <w:pPr>
              <w:spacing w:before="120"/>
              <w:rPr>
                <w:rFonts w:ascii="Arial" w:hAnsi="Arial" w:cs="Arial"/>
                <w:sz w:val="20"/>
              </w:rPr>
            </w:pPr>
            <w:r w:rsidRPr="00FC09FC">
              <w:rPr>
                <w:rFonts w:ascii="Arial" w:hAnsi="Arial" w:cs="Arial"/>
                <w:sz w:val="20"/>
              </w:rPr>
              <w:t>7.1. Tên đăng ký của vệ tinh với ITU</w:t>
            </w:r>
            <w:r w:rsidRPr="00FC09FC">
              <w:rPr>
                <w:rFonts w:ascii="Arial" w:hAnsi="Arial" w:cs="Arial"/>
                <w:sz w:val="20"/>
                <w:lang w:val="en-US"/>
              </w:rPr>
              <w:t xml:space="preserve"> </w:t>
            </w:r>
            <w:r w:rsidRPr="00FC09FC">
              <w:rPr>
                <w:rFonts w:ascii="Arial" w:hAnsi="Arial" w:cs="Arial"/>
                <w:sz w:val="20"/>
              </w:rPr>
              <w:t>(hoặc tên thương mại của vệ tinh)</w:t>
            </w:r>
          </w:p>
        </w:tc>
        <w:tc>
          <w:tcPr>
            <w:tcW w:w="3031" w:type="pct"/>
            <w:gridSpan w:val="5"/>
          </w:tcPr>
          <w:p w:rsidR="006840AF" w:rsidRPr="00FC09FC" w:rsidP="00CF76E8">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969" w:type="pct"/>
            <w:gridSpan w:val="3"/>
          </w:tcPr>
          <w:p w:rsidR="006840AF" w:rsidRPr="00FC09FC" w:rsidP="00CF76E8">
            <w:pPr>
              <w:spacing w:before="120"/>
              <w:rPr>
                <w:rFonts w:ascii="Arial" w:hAnsi="Arial" w:cs="Arial"/>
                <w:sz w:val="20"/>
              </w:rPr>
            </w:pPr>
            <w:r w:rsidRPr="00FC09FC">
              <w:rPr>
                <w:rFonts w:ascii="Arial" w:hAnsi="Arial" w:cs="Arial"/>
                <w:sz w:val="20"/>
              </w:rPr>
              <w:t>7.2. Vị trí quỹ đạo của vệ tinh (°)</w:t>
            </w:r>
          </w:p>
        </w:tc>
        <w:tc>
          <w:tcPr>
            <w:tcW w:w="3031" w:type="pct"/>
            <w:gridSpan w:val="5"/>
          </w:tcPr>
          <w:p w:rsidR="006840AF" w:rsidRPr="00FC09FC" w:rsidP="00CF76E8">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969" w:type="pct"/>
            <w:gridSpan w:val="3"/>
          </w:tcPr>
          <w:p w:rsidR="006840AF" w:rsidRPr="00FC09FC" w:rsidP="00CF76E8">
            <w:pPr>
              <w:spacing w:before="120"/>
              <w:rPr>
                <w:rFonts w:ascii="Arial" w:hAnsi="Arial" w:cs="Arial"/>
                <w:sz w:val="20"/>
              </w:rPr>
            </w:pPr>
            <w:r w:rsidRPr="00FC09FC">
              <w:rPr>
                <w:rFonts w:ascii="Arial" w:hAnsi="Arial" w:cs="Arial"/>
                <w:sz w:val="20"/>
              </w:rPr>
              <w:t>7.3. Độ rộng băng thông của bộ phát đáp</w:t>
            </w:r>
          </w:p>
        </w:tc>
        <w:tc>
          <w:tcPr>
            <w:tcW w:w="3031" w:type="pct"/>
            <w:gridSpan w:val="5"/>
          </w:tcPr>
          <w:p w:rsidR="006840AF" w:rsidRPr="00FC09FC" w:rsidP="00CF76E8">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969" w:type="pct"/>
            <w:gridSpan w:val="3"/>
          </w:tcPr>
          <w:p w:rsidR="006840AF" w:rsidRPr="00FC09FC" w:rsidP="00CF76E8">
            <w:pPr>
              <w:spacing w:before="120"/>
              <w:rPr>
                <w:rFonts w:ascii="Arial" w:hAnsi="Arial" w:cs="Arial"/>
                <w:sz w:val="20"/>
              </w:rPr>
            </w:pPr>
            <w:r w:rsidRPr="00FC09FC">
              <w:rPr>
                <w:rFonts w:ascii="Arial" w:hAnsi="Arial" w:cs="Arial"/>
                <w:sz w:val="20"/>
              </w:rPr>
              <w:t>7.4. Thông tin chi tiết về thiết bị phát của đài trái đất</w:t>
            </w:r>
          </w:p>
        </w:tc>
        <w:tc>
          <w:tcPr>
            <w:tcW w:w="3031" w:type="pct"/>
            <w:gridSpan w:val="5"/>
          </w:tcPr>
          <w:p w:rsidR="006840AF" w:rsidRPr="00FC09FC" w:rsidP="00CF76E8">
            <w:pPr>
              <w:spacing w:before="120"/>
              <w:rPr>
                <w:rFonts w:ascii="Arial" w:hAnsi="Arial" w:cs="Arial"/>
                <w:sz w:val="20"/>
                <w:lang w:val="en-US"/>
              </w:rPr>
            </w:pPr>
            <w:r w:rsidRPr="00FC09FC">
              <w:rPr>
                <w:rFonts w:ascii="Arial" w:hAnsi="Arial" w:cs="Arial"/>
                <w:sz w:val="20"/>
              </w:rPr>
              <w:t>Công suất đ</w:t>
            </w:r>
            <w:r w:rsidRPr="00FC09FC">
              <w:rPr>
                <w:rFonts w:ascii="Arial" w:hAnsi="Arial" w:cs="Arial"/>
                <w:sz w:val="20"/>
                <w:lang w:val="en-US"/>
              </w:rPr>
              <w:t>ỉ</w:t>
            </w:r>
            <w:r w:rsidRPr="00FC09FC">
              <w:rPr>
                <w:rFonts w:ascii="Arial" w:hAnsi="Arial" w:cs="Arial"/>
                <w:sz w:val="20"/>
              </w:rPr>
              <w:t>nh c</w:t>
            </w:r>
            <w:r w:rsidRPr="00FC09FC">
              <w:rPr>
                <w:rFonts w:ascii="Arial" w:hAnsi="Arial" w:cs="Arial"/>
                <w:sz w:val="20"/>
                <w:lang w:val="en-US"/>
              </w:rPr>
              <w:t>ự</w:t>
            </w:r>
            <w:r w:rsidRPr="00FC09FC">
              <w:rPr>
                <w:rFonts w:ascii="Arial" w:hAnsi="Arial" w:cs="Arial"/>
                <w:sz w:val="20"/>
              </w:rPr>
              <w:t>c đ</w:t>
            </w:r>
            <w:r w:rsidRPr="00FC09FC">
              <w:rPr>
                <w:rFonts w:ascii="Arial" w:hAnsi="Arial" w:cs="Arial"/>
                <w:sz w:val="20"/>
                <w:lang w:val="en-US"/>
              </w:rPr>
              <w:t>ạ</w:t>
            </w:r>
            <w:r w:rsidRPr="00FC09FC">
              <w:rPr>
                <w:rFonts w:ascii="Arial" w:hAnsi="Arial" w:cs="Arial"/>
                <w:sz w:val="20"/>
              </w:rPr>
              <w:t xml:space="preserve">i (dBW) </w:t>
            </w:r>
            <w:r w:rsidRPr="00FC09FC">
              <w:rPr>
                <w:rFonts w:ascii="Arial" w:hAnsi="Arial" w:cs="Arial"/>
                <w:sz w:val="20"/>
                <w:lang w:val="en-US"/>
              </w:rPr>
              <w:t>..................................</w:t>
            </w:r>
          </w:p>
          <w:p w:rsidR="006840AF" w:rsidRPr="00FC09FC" w:rsidP="00CF76E8">
            <w:pPr>
              <w:spacing w:before="120"/>
              <w:rPr>
                <w:rFonts w:ascii="Arial" w:hAnsi="Arial" w:cs="Arial"/>
                <w:sz w:val="20"/>
              </w:rPr>
            </w:pPr>
            <w:r w:rsidRPr="00FC09FC">
              <w:rPr>
                <w:rFonts w:ascii="Arial" w:hAnsi="Arial" w:cs="Arial"/>
                <w:sz w:val="20"/>
              </w:rPr>
              <w:t xml:space="preserve">Công suất </w:t>
            </w:r>
            <w:r w:rsidRPr="00FC09FC">
              <w:rPr>
                <w:rFonts w:ascii="Arial" w:hAnsi="Arial" w:cs="Arial"/>
                <w:sz w:val="20"/>
                <w:lang w:val="en-US"/>
              </w:rPr>
              <w:t>đỉnh</w:t>
            </w:r>
            <w:r w:rsidRPr="00FC09FC">
              <w:rPr>
                <w:rFonts w:ascii="Arial" w:hAnsi="Arial" w:cs="Arial"/>
                <w:sz w:val="20"/>
              </w:rPr>
              <w:t xml:space="preserve"> cực tiểu (dBW) </w:t>
            </w:r>
            <w:r w:rsidRPr="00FC09FC">
              <w:rPr>
                <w:rFonts w:ascii="Arial" w:hAnsi="Arial" w:cs="Arial"/>
                <w:sz w:val="20"/>
                <w:lang w:val="en-US"/>
              </w:rPr>
              <w: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969" w:type="pct"/>
            <w:gridSpan w:val="3"/>
          </w:tcPr>
          <w:p w:rsidR="006840AF" w:rsidRPr="00FC09FC" w:rsidP="00CF76E8">
            <w:pPr>
              <w:spacing w:before="120"/>
              <w:rPr>
                <w:rFonts w:ascii="Arial" w:hAnsi="Arial" w:cs="Arial"/>
                <w:sz w:val="20"/>
              </w:rPr>
            </w:pPr>
            <w:r w:rsidRPr="00FC09FC">
              <w:rPr>
                <w:rFonts w:ascii="Arial" w:hAnsi="Arial" w:cs="Arial"/>
                <w:sz w:val="20"/>
              </w:rPr>
              <w:t>7.5. Thông tin chi tiết về thiết bị thu của đài trái đất</w:t>
            </w:r>
          </w:p>
        </w:tc>
        <w:tc>
          <w:tcPr>
            <w:tcW w:w="3031" w:type="pct"/>
            <w:gridSpan w:val="5"/>
            <w:vAlign w:val="center"/>
          </w:tcPr>
          <w:p w:rsidR="006840AF" w:rsidRPr="00FC09FC" w:rsidP="00CF76E8">
            <w:pPr>
              <w:spacing w:before="120"/>
              <w:rPr>
                <w:rFonts w:ascii="Arial" w:hAnsi="Arial" w:cs="Arial"/>
                <w:sz w:val="20"/>
                <w:lang w:val="en-US"/>
              </w:rPr>
            </w:pPr>
            <w:r w:rsidRPr="00FC09FC">
              <w:rPr>
                <w:rFonts w:ascii="Arial" w:hAnsi="Arial" w:cs="Arial"/>
                <w:sz w:val="20"/>
              </w:rPr>
              <w:t>Tỷ số C</w:t>
            </w:r>
            <w:r w:rsidRPr="00FC09FC" w:rsidR="008E0A49">
              <w:rPr>
                <w:rFonts w:ascii="Arial" w:hAnsi="Arial" w:cs="Arial"/>
                <w:sz w:val="20"/>
              </w:rPr>
              <w:t>/</w:t>
            </w:r>
            <w:r w:rsidRPr="00FC09FC">
              <w:rPr>
                <w:rFonts w:ascii="Arial" w:hAnsi="Arial" w:cs="Arial"/>
                <w:sz w:val="20"/>
              </w:rPr>
              <w:t xml:space="preserve">N: </w:t>
            </w:r>
            <w:r w:rsidRPr="00FC09FC">
              <w:rPr>
                <w:rFonts w:ascii="Arial" w:hAnsi="Arial" w:cs="Arial"/>
                <w:sz w:val="20"/>
                <w:lang w:val="en-US"/>
              </w:rPr>
              <w:t xml:space="preserve">......... </w:t>
            </w:r>
            <w:r w:rsidRPr="00FC09FC">
              <w:rPr>
                <w:rFonts w:ascii="Arial" w:hAnsi="Arial" w:cs="Arial"/>
                <w:sz w:val="20"/>
              </w:rPr>
              <w:t>Nhi</w:t>
            </w:r>
            <w:r w:rsidRPr="00FC09FC">
              <w:rPr>
                <w:rFonts w:ascii="Arial" w:hAnsi="Arial" w:cs="Arial"/>
                <w:sz w:val="20"/>
                <w:lang w:val="en-US"/>
              </w:rPr>
              <w:t>ệ</w:t>
            </w:r>
            <w:r w:rsidRPr="00FC09FC">
              <w:rPr>
                <w:rFonts w:ascii="Arial" w:hAnsi="Arial" w:cs="Arial"/>
                <w:sz w:val="20"/>
              </w:rPr>
              <w:t>t đ</w:t>
            </w:r>
            <w:r w:rsidRPr="00FC09FC">
              <w:rPr>
                <w:rFonts w:ascii="Arial" w:hAnsi="Arial" w:cs="Arial"/>
                <w:sz w:val="20"/>
                <w:lang w:val="en-US"/>
              </w:rPr>
              <w:t>ộ</w:t>
            </w:r>
            <w:r w:rsidRPr="00FC09FC">
              <w:rPr>
                <w:rFonts w:ascii="Arial" w:hAnsi="Arial" w:cs="Arial"/>
                <w:sz w:val="20"/>
              </w:rPr>
              <w:t xml:space="preserve"> t</w:t>
            </w:r>
            <w:r w:rsidRPr="00FC09FC">
              <w:rPr>
                <w:rFonts w:ascii="Arial" w:hAnsi="Arial" w:cs="Arial"/>
                <w:sz w:val="20"/>
                <w:lang w:val="en-US"/>
              </w:rPr>
              <w:t>ạ</w:t>
            </w:r>
            <w:r w:rsidRPr="00FC09FC">
              <w:rPr>
                <w:rFonts w:ascii="Arial" w:hAnsi="Arial" w:cs="Arial"/>
                <w:sz w:val="20"/>
              </w:rPr>
              <w:t xml:space="preserve">p âm máy thu (°K): </w:t>
            </w:r>
            <w:r w:rsidRPr="00FC09FC">
              <w:rPr>
                <w:rFonts w:ascii="Arial" w:hAnsi="Arial" w:cs="Arial"/>
                <w:sz w:val="20"/>
                <w:lang w:val="en-US"/>
              </w:rPr>
              <w: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969" w:type="pct"/>
            <w:gridSpan w:val="3"/>
          </w:tcPr>
          <w:p w:rsidR="006840AF" w:rsidRPr="00FC09FC" w:rsidP="00CF76E8">
            <w:pPr>
              <w:spacing w:before="120"/>
              <w:rPr>
                <w:rFonts w:ascii="Arial" w:hAnsi="Arial" w:cs="Arial"/>
                <w:sz w:val="20"/>
              </w:rPr>
            </w:pPr>
            <w:r w:rsidRPr="00FC09FC">
              <w:rPr>
                <w:rFonts w:ascii="Arial" w:hAnsi="Arial" w:cs="Arial"/>
                <w:sz w:val="20"/>
              </w:rPr>
              <w:t>7.6. Ký hiệu búp sóng vệ tinh</w:t>
            </w:r>
          </w:p>
        </w:tc>
        <w:tc>
          <w:tcPr>
            <w:tcW w:w="3031" w:type="pct"/>
            <w:gridSpan w:val="5"/>
            <w:vAlign w:val="center"/>
          </w:tcPr>
          <w:p w:rsidR="006840AF" w:rsidRPr="00FC09FC" w:rsidP="00CF76E8">
            <w:pPr>
              <w:spacing w:before="120"/>
              <w:rPr>
                <w:rFonts w:ascii="Arial" w:hAnsi="Arial" w:cs="Arial"/>
                <w:sz w:val="20"/>
              </w:rPr>
            </w:pPr>
            <w:r w:rsidRPr="00FC09FC">
              <w:rPr>
                <w:rFonts w:ascii="Arial" w:hAnsi="Arial" w:cs="Arial"/>
                <w:sz w:val="20"/>
              </w:rPr>
              <w:t xml:space="preserve">Phát: </w:t>
            </w:r>
            <w:r w:rsidRPr="00FC09FC">
              <w:rPr>
                <w:rFonts w:ascii="Arial" w:hAnsi="Arial" w:cs="Arial"/>
                <w:sz w:val="20"/>
                <w:lang w:val="en-US"/>
              </w:rPr>
              <w:t xml:space="preserve">.................................. </w:t>
            </w:r>
            <w:r w:rsidRPr="00FC09FC" w:rsidR="008E0A49">
              <w:rPr>
                <w:rFonts w:ascii="Arial" w:hAnsi="Arial" w:cs="Arial"/>
                <w:sz w:val="20"/>
              </w:rPr>
              <w:t>/</w:t>
            </w:r>
            <w:r w:rsidRPr="00FC09FC">
              <w:rPr>
                <w:rFonts w:ascii="Arial" w:hAnsi="Arial" w:cs="Arial"/>
                <w:sz w:val="20"/>
              </w:rPr>
              <w:t xml:space="preserve">Thu </w:t>
            </w:r>
            <w:r w:rsidRPr="00FC09FC">
              <w:rPr>
                <w:rFonts w:ascii="Arial" w:hAnsi="Arial" w:cs="Arial"/>
                <w:sz w:val="20"/>
                <w:lang w:val="en-US"/>
              </w:rPr>
              <w: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969" w:type="pct"/>
            <w:gridSpan w:val="3"/>
          </w:tcPr>
          <w:p w:rsidR="006840AF" w:rsidRPr="00FC09FC" w:rsidP="00CF76E8">
            <w:pPr>
              <w:spacing w:before="120"/>
              <w:rPr>
                <w:rFonts w:ascii="Arial" w:hAnsi="Arial" w:cs="Arial"/>
                <w:b/>
                <w:sz w:val="20"/>
              </w:rPr>
            </w:pPr>
            <w:r w:rsidRPr="00FC09FC">
              <w:rPr>
                <w:rFonts w:ascii="Arial" w:hAnsi="Arial" w:cs="Arial"/>
                <w:b/>
                <w:sz w:val="20"/>
              </w:rPr>
              <w:t>8. CÁC THÔNG TIN KHÁC (nếu có)</w:t>
            </w:r>
          </w:p>
        </w:tc>
        <w:tc>
          <w:tcPr>
            <w:tcW w:w="3031" w:type="pct"/>
            <w:gridSpan w:val="5"/>
          </w:tcPr>
          <w:p w:rsidR="006840AF" w:rsidRPr="00FC09FC" w:rsidP="00CF76E8">
            <w:pPr>
              <w:spacing w:before="120"/>
              <w:rPr>
                <w:rFonts w:ascii="Arial" w:hAnsi="Arial" w:cs="Arial"/>
                <w:sz w:val="20"/>
              </w:rPr>
            </w:pPr>
          </w:p>
        </w:tc>
      </w:tr>
    </w:tbl>
    <w:p w:rsidR="006840AF" w:rsidRPr="00FC09FC" w:rsidP="00CF76E8">
      <w:pPr>
        <w:spacing w:before="120"/>
        <w:rPr>
          <w:rFonts w:ascii="Arial" w:hAnsi="Arial" w:cs="Arial"/>
          <w:sz w:val="20"/>
        </w:rPr>
      </w:pPr>
    </w:p>
    <w:p w:rsidR="006840AF" w:rsidRPr="00FC09FC" w:rsidP="00CF76E8">
      <w:pPr>
        <w:spacing w:before="120"/>
        <w:jc w:val="center"/>
        <w:rPr>
          <w:rFonts w:ascii="Arial" w:hAnsi="Arial" w:cs="Arial"/>
          <w:b/>
          <w:sz w:val="20"/>
        </w:rPr>
      </w:pPr>
      <w:r w:rsidRPr="00FC09FC">
        <w:rPr>
          <w:rFonts w:ascii="Arial" w:hAnsi="Arial" w:cs="Arial"/>
          <w:b/>
          <w:sz w:val="20"/>
        </w:rPr>
        <w:t xml:space="preserve">Hướng dẫn kê khai Bản khai thông số kỹ thuật, khai thác </w:t>
      </w:r>
      <w:r w:rsidRPr="00FC09FC">
        <w:rPr>
          <w:rFonts w:ascii="Arial" w:hAnsi="Arial" w:cs="Arial"/>
          <w:b/>
          <w:sz w:val="20"/>
          <w:lang w:val="en-US"/>
        </w:rPr>
        <w:t>1</w:t>
      </w:r>
      <w:r w:rsidRPr="00FC09FC">
        <w:rPr>
          <w:rFonts w:ascii="Arial" w:hAnsi="Arial" w:cs="Arial"/>
          <w:b/>
          <w:sz w:val="20"/>
        </w:rPr>
        <w:t>m</w:t>
      </w:r>
    </w:p>
    <w:p w:rsidR="006840AF" w:rsidRPr="00FC09FC" w:rsidP="00CF76E8">
      <w:pPr>
        <w:spacing w:before="120"/>
        <w:rPr>
          <w:rFonts w:ascii="Arial" w:hAnsi="Arial" w:cs="Arial"/>
          <w:sz w:val="20"/>
        </w:rPr>
      </w:pPr>
      <w:r w:rsidRPr="00FC09FC">
        <w:rPr>
          <w:rFonts w:ascii="Arial" w:hAnsi="Arial" w:cs="Arial"/>
          <w:sz w:val="20"/>
        </w:rPr>
        <w:t>- Được dùng để kê khai khi đề nghị cấp giấy phép hoặc sửa đổi, bổ sung nội dung trong giấy phép đã được cấp đối với đài trái đất (trừ đài trái đất thuộc hệ thống GMDSS đặt trên tàu).</w:t>
      </w:r>
    </w:p>
    <w:p w:rsidR="006840AF" w:rsidRPr="00FC09FC" w:rsidP="00CF76E8">
      <w:pPr>
        <w:spacing w:before="120"/>
        <w:rPr>
          <w:rFonts w:ascii="Arial" w:hAnsi="Arial" w:cs="Arial"/>
          <w:sz w:val="20"/>
        </w:rPr>
      </w:pPr>
      <w:r w:rsidRPr="00FC09FC">
        <w:rPr>
          <w:rFonts w:ascii="Arial" w:hAnsi="Arial" w:cs="Arial"/>
          <w:sz w:val="20"/>
        </w:rPr>
        <w:t xml:space="preserve">- Kê khai </w:t>
      </w:r>
      <w:r w:rsidRPr="00FC09FC">
        <w:rPr>
          <w:rFonts w:ascii="Arial" w:hAnsi="Arial" w:cs="Arial"/>
          <w:sz w:val="20"/>
          <w:lang w:val="en-US"/>
        </w:rPr>
        <w:t>đ</w:t>
      </w:r>
      <w:r w:rsidRPr="00FC09FC">
        <w:rPr>
          <w:rFonts w:ascii="Arial" w:hAnsi="Arial" w:cs="Arial"/>
          <w:sz w:val="20"/>
        </w:rPr>
        <w:t xml:space="preserve">ầy đủ các thông tin vào Bản khai thông số kỹ thuật, khai thác </w:t>
      </w:r>
      <w:r w:rsidRPr="00FC09FC">
        <w:rPr>
          <w:rFonts w:ascii="Arial" w:hAnsi="Arial" w:cs="Arial"/>
          <w:sz w:val="20"/>
          <w:lang w:val="en-US"/>
        </w:rPr>
        <w:t>1</w:t>
      </w:r>
      <w:r w:rsidRPr="00FC09FC">
        <w:rPr>
          <w:rFonts w:ascii="Arial" w:hAnsi="Arial" w:cs="Arial"/>
          <w:sz w:val="20"/>
        </w:rPr>
        <w:t>m khi đề nghị cấp. Mỗi tờ khai của B</w:t>
      </w:r>
      <w:r w:rsidRPr="00FC09FC">
        <w:rPr>
          <w:rFonts w:ascii="Arial" w:hAnsi="Arial" w:cs="Arial"/>
          <w:sz w:val="20"/>
          <w:lang w:val="en-US"/>
        </w:rPr>
        <w:t>ả</w:t>
      </w:r>
      <w:r w:rsidRPr="00FC09FC">
        <w:rPr>
          <w:rFonts w:ascii="Arial" w:hAnsi="Arial" w:cs="Arial"/>
          <w:sz w:val="20"/>
        </w:rPr>
        <w:t>n khai thông s</w:t>
      </w:r>
      <w:r w:rsidRPr="00FC09FC">
        <w:rPr>
          <w:rFonts w:ascii="Arial" w:hAnsi="Arial" w:cs="Arial"/>
          <w:sz w:val="20"/>
          <w:lang w:val="en-US"/>
        </w:rPr>
        <w:t xml:space="preserve">ố </w:t>
      </w:r>
      <w:r w:rsidRPr="00FC09FC">
        <w:rPr>
          <w:rFonts w:ascii="Arial" w:hAnsi="Arial" w:cs="Arial"/>
          <w:sz w:val="20"/>
        </w:rPr>
        <w:t>kỹ thuật, khai</w:t>
      </w:r>
      <w:r w:rsidRPr="00FC09FC">
        <w:rPr>
          <w:rFonts w:ascii="Arial" w:hAnsi="Arial" w:cs="Arial"/>
          <w:sz w:val="20"/>
        </w:rPr>
        <w:t xml:space="preserve"> thác </w:t>
      </w:r>
      <w:r w:rsidRPr="00FC09FC">
        <w:rPr>
          <w:rFonts w:ascii="Arial" w:hAnsi="Arial" w:cs="Arial"/>
          <w:sz w:val="20"/>
          <w:lang w:val="en-US"/>
        </w:rPr>
        <w:t>1</w:t>
      </w:r>
      <w:r w:rsidRPr="00FC09FC">
        <w:rPr>
          <w:rFonts w:ascii="Arial" w:hAnsi="Arial" w:cs="Arial"/>
          <w:sz w:val="20"/>
        </w:rPr>
        <w:t>m được dùng để kê khai cho một loại thiết bị (kê khai tên thiết bị). Có thể dùng nhiều tờ khai nếu cần kê khai nhiều loại thiết bị. Lưu ý ghi rõ s</w:t>
      </w:r>
      <w:r w:rsidRPr="00FC09FC">
        <w:rPr>
          <w:rFonts w:ascii="Arial" w:hAnsi="Arial" w:cs="Arial"/>
          <w:sz w:val="20"/>
          <w:lang w:val="en-US"/>
        </w:rPr>
        <w:t>ố</w:t>
      </w:r>
      <w:r w:rsidRPr="00FC09FC">
        <w:rPr>
          <w:rFonts w:ascii="Arial" w:hAnsi="Arial" w:cs="Arial"/>
          <w:sz w:val="20"/>
        </w:rPr>
        <w:t xml:space="preserve"> thứ tự của tờ và tổng số tờ của từng Bản khai thông số kỹ thuật khai thác.</w:t>
      </w:r>
    </w:p>
    <w:p w:rsidR="006840AF" w:rsidRPr="00FC09FC" w:rsidP="00CF76E8">
      <w:pPr>
        <w:spacing w:before="120"/>
        <w:rPr>
          <w:rFonts w:ascii="Arial" w:hAnsi="Arial" w:cs="Arial"/>
          <w:sz w:val="20"/>
        </w:rPr>
      </w:pPr>
      <w:r w:rsidRPr="00FC09FC">
        <w:rPr>
          <w:rFonts w:ascii="Arial" w:hAnsi="Arial" w:cs="Arial"/>
          <w:sz w:val="20"/>
        </w:rPr>
        <w:t>- Ch</w:t>
      </w:r>
      <w:r w:rsidRPr="00FC09FC">
        <w:rPr>
          <w:rFonts w:ascii="Arial" w:hAnsi="Arial" w:cs="Arial"/>
          <w:sz w:val="20"/>
          <w:lang w:val="en-US"/>
        </w:rPr>
        <w:t>ỉ</w:t>
      </w:r>
      <w:r w:rsidRPr="00FC09FC">
        <w:rPr>
          <w:rFonts w:ascii="Arial" w:hAnsi="Arial" w:cs="Arial"/>
          <w:sz w:val="20"/>
        </w:rPr>
        <w:t xml:space="preserve"> kê khai các thông số có thay đổi hoặc bổ sung của giấy phép vào Bản khai thông số kỹ thuật, khai thác </w:t>
      </w:r>
      <w:r w:rsidRPr="00FC09FC">
        <w:rPr>
          <w:rFonts w:ascii="Arial" w:hAnsi="Arial" w:cs="Arial"/>
          <w:sz w:val="20"/>
          <w:lang w:val="en-US"/>
        </w:rPr>
        <w:t>1</w:t>
      </w:r>
      <w:r w:rsidRPr="00FC09FC">
        <w:rPr>
          <w:rFonts w:ascii="Arial" w:hAnsi="Arial" w:cs="Arial"/>
          <w:sz w:val="20"/>
        </w:rPr>
        <w:t>m khi bổ sung, sửa đổi theo từng giấy phép. Các thông số khác không thay đổi, giữ nguyên không cần kê khai.</w:t>
      </w:r>
    </w:p>
    <w:p w:rsidR="006840AF" w:rsidRPr="00FC09FC" w:rsidP="00CF76E8">
      <w:pPr>
        <w:spacing w:before="120"/>
        <w:rPr>
          <w:rFonts w:ascii="Arial" w:hAnsi="Arial" w:cs="Arial"/>
          <w:b/>
          <w:sz w:val="20"/>
        </w:rPr>
      </w:pPr>
      <w:r w:rsidRPr="00FC09FC">
        <w:rPr>
          <w:rFonts w:ascii="Arial" w:hAnsi="Arial" w:cs="Arial"/>
          <w:b/>
          <w:sz w:val="20"/>
        </w:rPr>
        <w:t>1. Đ</w:t>
      </w:r>
      <w:r w:rsidRPr="00FC09FC">
        <w:rPr>
          <w:rFonts w:ascii="Arial" w:hAnsi="Arial" w:cs="Arial"/>
          <w:b/>
          <w:sz w:val="20"/>
          <w:lang w:val="en-US"/>
        </w:rPr>
        <w:t>Ề</w:t>
      </w:r>
      <w:r w:rsidRPr="00FC09FC">
        <w:rPr>
          <w:rFonts w:ascii="Arial" w:hAnsi="Arial" w:cs="Arial"/>
          <w:b/>
          <w:sz w:val="20"/>
        </w:rPr>
        <w:t xml:space="preserve"> NGHỊ</w:t>
      </w:r>
    </w:p>
    <w:p w:rsidR="006840AF" w:rsidRPr="00FC09FC" w:rsidP="00CF76E8">
      <w:pPr>
        <w:spacing w:before="120"/>
        <w:rPr>
          <w:rFonts w:ascii="Arial" w:hAnsi="Arial" w:cs="Arial"/>
          <w:sz w:val="20"/>
        </w:rPr>
      </w:pPr>
      <w:r w:rsidRPr="00FC09FC">
        <w:rPr>
          <w:rFonts w:ascii="Arial" w:hAnsi="Arial" w:cs="Arial"/>
          <w:sz w:val="20"/>
        </w:rPr>
        <w:t xml:space="preserve">Đánh dấu “X” vào ô “Cấp” nếu tổ chức, cá nhân đề nghị cấp phép lần đầu hoặc không đủ </w:t>
      </w:r>
      <w:r w:rsidRPr="00FC09FC" w:rsidR="0072277E">
        <w:rPr>
          <w:rFonts w:ascii="Arial" w:hAnsi="Arial" w:cs="Arial"/>
          <w:sz w:val="20"/>
        </w:rPr>
        <w:t>điều</w:t>
      </w:r>
      <w:r w:rsidRPr="00FC09FC">
        <w:rPr>
          <w:rFonts w:ascii="Arial" w:hAnsi="Arial" w:cs="Arial"/>
          <w:sz w:val="20"/>
        </w:rPr>
        <w:t xml:space="preserve"> kiện gia hạn, sửa đổi, bổ sung giấy phép. Đánh dấu “X” vào ô “Sửa đổi, bổ sung” và điền số giấy phép đề nghị sửa đổi, bổ sung nếu tổ chức, cá nhân đề nghị sửa </w:t>
      </w:r>
      <w:r w:rsidRPr="00FC09FC">
        <w:rPr>
          <w:rFonts w:ascii="Arial" w:hAnsi="Arial" w:cs="Arial"/>
          <w:sz w:val="20"/>
          <w:lang w:val="en-US"/>
        </w:rPr>
        <w:t>đ</w:t>
      </w:r>
      <w:r w:rsidRPr="00FC09FC">
        <w:rPr>
          <w:rFonts w:ascii="Arial" w:hAnsi="Arial" w:cs="Arial"/>
          <w:sz w:val="20"/>
        </w:rPr>
        <w:t>ổi, bổ sung nội dung giấy phép.</w:t>
      </w:r>
    </w:p>
    <w:p w:rsidR="006840AF" w:rsidRPr="00FC09FC" w:rsidP="00CF76E8">
      <w:pPr>
        <w:spacing w:before="120"/>
        <w:rPr>
          <w:rFonts w:ascii="Arial" w:hAnsi="Arial" w:cs="Arial"/>
          <w:b/>
          <w:sz w:val="20"/>
        </w:rPr>
      </w:pPr>
      <w:r w:rsidRPr="00FC09FC">
        <w:rPr>
          <w:rFonts w:ascii="Arial" w:hAnsi="Arial" w:cs="Arial"/>
          <w:b/>
          <w:sz w:val="20"/>
        </w:rPr>
        <w:t xml:space="preserve">2. </w:t>
      </w:r>
      <w:r w:rsidRPr="00FC09FC" w:rsidR="0072277E">
        <w:rPr>
          <w:rFonts w:ascii="Arial" w:hAnsi="Arial" w:cs="Arial"/>
          <w:b/>
          <w:sz w:val="20"/>
        </w:rPr>
        <w:t>MỤC</w:t>
      </w:r>
      <w:r w:rsidRPr="00FC09FC">
        <w:rPr>
          <w:rFonts w:ascii="Arial" w:hAnsi="Arial" w:cs="Arial"/>
          <w:b/>
          <w:sz w:val="20"/>
        </w:rPr>
        <w:t xml:space="preserve"> ĐÍCH SỬ DỤNG</w:t>
      </w:r>
    </w:p>
    <w:p w:rsidR="006840AF" w:rsidRPr="00FC09FC" w:rsidP="00CF76E8">
      <w:pPr>
        <w:spacing w:before="120"/>
        <w:rPr>
          <w:rFonts w:ascii="Arial" w:hAnsi="Arial" w:cs="Arial"/>
          <w:sz w:val="20"/>
        </w:rPr>
      </w:pPr>
      <w:r w:rsidRPr="00FC09FC">
        <w:rPr>
          <w:rFonts w:ascii="Arial" w:hAnsi="Arial" w:cs="Arial"/>
          <w:sz w:val="20"/>
        </w:rPr>
        <w:t>Đánh dấu</w:t>
      </w:r>
      <w:r w:rsidRPr="00FC09FC">
        <w:rPr>
          <w:rFonts w:ascii="Arial" w:hAnsi="Arial" w:cs="Arial"/>
          <w:sz w:val="20"/>
        </w:rPr>
        <w:t xml:space="preserve"> “X” vào các </w:t>
      </w:r>
      <w:r w:rsidRPr="00FC09FC" w:rsidR="0072277E">
        <w:rPr>
          <w:rFonts w:ascii="Arial" w:hAnsi="Arial" w:cs="Arial"/>
          <w:sz w:val="20"/>
        </w:rPr>
        <w:t>mục</w:t>
      </w:r>
      <w:r w:rsidRPr="00FC09FC">
        <w:rPr>
          <w:rFonts w:ascii="Arial" w:hAnsi="Arial" w:cs="Arial"/>
          <w:sz w:val="20"/>
        </w:rPr>
        <w:t xml:space="preserve"> đích tương ứng.</w:t>
      </w:r>
    </w:p>
    <w:p w:rsidR="006840AF" w:rsidRPr="00FC09FC" w:rsidP="00CF76E8">
      <w:pPr>
        <w:spacing w:before="120"/>
        <w:rPr>
          <w:rFonts w:ascii="Arial" w:hAnsi="Arial" w:cs="Arial"/>
          <w:b/>
          <w:sz w:val="20"/>
        </w:rPr>
      </w:pPr>
      <w:r w:rsidRPr="00FC09FC">
        <w:rPr>
          <w:rFonts w:ascii="Arial" w:hAnsi="Arial" w:cs="Arial"/>
          <w:b/>
          <w:sz w:val="20"/>
        </w:rPr>
        <w:t>3. THỜ</w:t>
      </w:r>
      <w:r w:rsidRPr="00FC09FC">
        <w:rPr>
          <w:rFonts w:ascii="Arial" w:hAnsi="Arial" w:cs="Arial"/>
          <w:b/>
          <w:sz w:val="20"/>
          <w:lang w:val="en-US"/>
        </w:rPr>
        <w:t xml:space="preserve">I </w:t>
      </w:r>
      <w:r w:rsidRPr="00FC09FC">
        <w:rPr>
          <w:rFonts w:ascii="Arial" w:hAnsi="Arial" w:cs="Arial"/>
          <w:b/>
          <w:sz w:val="20"/>
        </w:rPr>
        <w:t>GIAN Đ</w:t>
      </w:r>
      <w:r w:rsidRPr="00FC09FC">
        <w:rPr>
          <w:rFonts w:ascii="Arial" w:hAnsi="Arial" w:cs="Arial"/>
          <w:b/>
          <w:sz w:val="20"/>
          <w:lang w:val="en-US"/>
        </w:rPr>
        <w:t>Ề</w:t>
      </w:r>
      <w:r w:rsidRPr="00FC09FC">
        <w:rPr>
          <w:rFonts w:ascii="Arial" w:hAnsi="Arial" w:cs="Arial"/>
          <w:b/>
          <w:sz w:val="20"/>
        </w:rPr>
        <w:t xml:space="preserve"> NGHỊ C</w:t>
      </w:r>
      <w:r w:rsidRPr="00FC09FC">
        <w:rPr>
          <w:rFonts w:ascii="Arial" w:hAnsi="Arial" w:cs="Arial"/>
          <w:b/>
          <w:sz w:val="20"/>
          <w:lang w:val="en-US"/>
        </w:rPr>
        <w:t>Ấ</w:t>
      </w:r>
      <w:r w:rsidRPr="00FC09FC">
        <w:rPr>
          <w:rFonts w:ascii="Arial" w:hAnsi="Arial" w:cs="Arial"/>
          <w:b/>
          <w:sz w:val="20"/>
        </w:rPr>
        <w:t>P PHÉP</w:t>
      </w:r>
    </w:p>
    <w:p w:rsidR="006840AF" w:rsidRPr="00FC09FC" w:rsidP="00CF76E8">
      <w:pPr>
        <w:spacing w:before="120"/>
        <w:rPr>
          <w:rFonts w:ascii="Arial" w:hAnsi="Arial" w:cs="Arial"/>
          <w:sz w:val="20"/>
        </w:rPr>
      </w:pPr>
      <w:r w:rsidRPr="00FC09FC">
        <w:rPr>
          <w:rFonts w:ascii="Arial" w:hAnsi="Arial" w:cs="Arial"/>
          <w:sz w:val="20"/>
        </w:rPr>
        <w:t>Đánh dấu “X” vào ô thời gian tương ứng hoặc ghi thời gian sử dụng cụ thể theo đề nghị của tổ chức, cá nhân. Ví dụ: “3 n</w:t>
      </w:r>
      <w:r w:rsidRPr="00FC09FC">
        <w:rPr>
          <w:rFonts w:ascii="Arial" w:hAnsi="Arial" w:cs="Arial"/>
          <w:sz w:val="20"/>
          <w:lang w:val="en-US"/>
        </w:rPr>
        <w:t>ă</w:t>
      </w:r>
      <w:r w:rsidRPr="00FC09FC">
        <w:rPr>
          <w:rFonts w:ascii="Arial" w:hAnsi="Arial" w:cs="Arial"/>
          <w:sz w:val="20"/>
        </w:rPr>
        <w:t>m 2 tháng” hoặc “từ ngày 27</w:t>
      </w:r>
      <w:r w:rsidRPr="00FC09FC" w:rsidR="008E0A49">
        <w:rPr>
          <w:rFonts w:ascii="Arial" w:hAnsi="Arial" w:cs="Arial"/>
          <w:sz w:val="20"/>
        </w:rPr>
        <w:t>/</w:t>
      </w:r>
      <w:r w:rsidRPr="00FC09FC">
        <w:rPr>
          <w:rFonts w:ascii="Arial" w:hAnsi="Arial" w:cs="Arial"/>
          <w:sz w:val="20"/>
        </w:rPr>
        <w:t>02</w:t>
      </w:r>
      <w:r w:rsidRPr="00FC09FC" w:rsidR="008E0A49">
        <w:rPr>
          <w:rFonts w:ascii="Arial" w:hAnsi="Arial" w:cs="Arial"/>
          <w:sz w:val="20"/>
        </w:rPr>
        <w:t>/</w:t>
      </w:r>
      <w:r w:rsidRPr="00FC09FC">
        <w:rPr>
          <w:rFonts w:ascii="Arial" w:hAnsi="Arial" w:cs="Arial"/>
          <w:sz w:val="20"/>
        </w:rPr>
        <w:t>2023 đến ngày 25</w:t>
      </w:r>
      <w:r w:rsidRPr="00FC09FC" w:rsidR="008E0A49">
        <w:rPr>
          <w:rFonts w:ascii="Arial" w:hAnsi="Arial" w:cs="Arial"/>
          <w:sz w:val="20"/>
        </w:rPr>
        <w:t>/</w:t>
      </w:r>
      <w:r w:rsidRPr="00FC09FC">
        <w:rPr>
          <w:rFonts w:ascii="Arial" w:hAnsi="Arial" w:cs="Arial"/>
          <w:sz w:val="20"/>
        </w:rPr>
        <w:t>4</w:t>
      </w:r>
      <w:r w:rsidRPr="00FC09FC" w:rsidR="008E0A49">
        <w:rPr>
          <w:rFonts w:ascii="Arial" w:hAnsi="Arial" w:cs="Arial"/>
          <w:sz w:val="20"/>
        </w:rPr>
        <w:t>/</w:t>
      </w:r>
      <w:r w:rsidRPr="00FC09FC">
        <w:rPr>
          <w:rFonts w:ascii="Arial" w:hAnsi="Arial" w:cs="Arial"/>
          <w:sz w:val="20"/>
        </w:rPr>
        <w:t>2026” (ghi theo ngày</w:t>
      </w:r>
      <w:r w:rsidRPr="00FC09FC" w:rsidR="008E0A49">
        <w:rPr>
          <w:rFonts w:ascii="Arial" w:hAnsi="Arial" w:cs="Arial"/>
          <w:sz w:val="20"/>
        </w:rPr>
        <w:t>/</w:t>
      </w:r>
      <w:r w:rsidRPr="00FC09FC">
        <w:rPr>
          <w:rFonts w:ascii="Arial" w:hAnsi="Arial" w:cs="Arial"/>
          <w:sz w:val="20"/>
        </w:rPr>
        <w:t>th</w:t>
      </w:r>
      <w:r w:rsidRPr="00FC09FC">
        <w:rPr>
          <w:rFonts w:ascii="Arial" w:hAnsi="Arial" w:cs="Arial"/>
          <w:sz w:val="20"/>
        </w:rPr>
        <w:t>áng</w:t>
      </w:r>
      <w:r w:rsidRPr="00FC09FC" w:rsidR="008E0A49">
        <w:rPr>
          <w:rFonts w:ascii="Arial" w:hAnsi="Arial" w:cs="Arial"/>
          <w:sz w:val="20"/>
        </w:rPr>
        <w:t>/</w:t>
      </w:r>
      <w:r w:rsidRPr="00FC09FC">
        <w:rPr>
          <w:rFonts w:ascii="Arial" w:hAnsi="Arial" w:cs="Arial"/>
          <w:sz w:val="20"/>
        </w:rPr>
        <w:t xml:space="preserve">năm). Chỉ kê khai đối với trường hợp cấp. Đối với trường hợp sửa đổi, bổ sung nội dung giấy phép </w:t>
      </w:r>
      <w:r w:rsidRPr="00FC09FC">
        <w:rPr>
          <w:rFonts w:ascii="Arial" w:hAnsi="Arial" w:cs="Arial"/>
          <w:sz w:val="20"/>
          <w:lang w:val="en-US"/>
        </w:rPr>
        <w:t>đ</w:t>
      </w:r>
      <w:r w:rsidRPr="00FC09FC">
        <w:rPr>
          <w:rFonts w:ascii="Arial" w:hAnsi="Arial" w:cs="Arial"/>
          <w:sz w:val="20"/>
        </w:rPr>
        <w:t>ồng thời muốn gia hạn thì hồ sơ phải có thêm Bản khai cấp đổi, gia hạn giấy phép sử dụng tần số và thiết bị vô tuyến điện theo mẫu quy định.</w:t>
      </w:r>
    </w:p>
    <w:p w:rsidR="006840AF" w:rsidRPr="00FC09FC" w:rsidP="00CF76E8">
      <w:pPr>
        <w:spacing w:before="120"/>
        <w:rPr>
          <w:rFonts w:ascii="Arial" w:hAnsi="Arial" w:cs="Arial"/>
          <w:b/>
          <w:sz w:val="20"/>
        </w:rPr>
      </w:pPr>
      <w:r w:rsidRPr="00FC09FC">
        <w:rPr>
          <w:rFonts w:ascii="Arial" w:hAnsi="Arial" w:cs="Arial"/>
          <w:b/>
          <w:sz w:val="20"/>
        </w:rPr>
        <w:t>4. THI</w:t>
      </w:r>
      <w:r w:rsidRPr="00FC09FC">
        <w:rPr>
          <w:rFonts w:ascii="Arial" w:hAnsi="Arial" w:cs="Arial"/>
          <w:b/>
          <w:sz w:val="20"/>
          <w:lang w:val="en-US"/>
        </w:rPr>
        <w:t>Ế</w:t>
      </w:r>
      <w:r w:rsidRPr="00FC09FC">
        <w:rPr>
          <w:rFonts w:ascii="Arial" w:hAnsi="Arial" w:cs="Arial"/>
          <w:b/>
          <w:sz w:val="20"/>
        </w:rPr>
        <w:t>T BỊ V</w:t>
      </w:r>
      <w:r w:rsidRPr="00FC09FC">
        <w:rPr>
          <w:rFonts w:ascii="Arial" w:hAnsi="Arial" w:cs="Arial"/>
          <w:b/>
          <w:sz w:val="20"/>
          <w:lang w:val="en-US"/>
        </w:rPr>
        <w:t>Ô</w:t>
      </w:r>
      <w:r w:rsidRPr="00FC09FC">
        <w:rPr>
          <w:rFonts w:ascii="Arial" w:hAnsi="Arial" w:cs="Arial"/>
          <w:b/>
          <w:sz w:val="20"/>
        </w:rPr>
        <w:t xml:space="preserve"> TUY</w:t>
      </w:r>
      <w:r w:rsidRPr="00FC09FC">
        <w:rPr>
          <w:rFonts w:ascii="Arial" w:hAnsi="Arial" w:cs="Arial"/>
          <w:b/>
          <w:sz w:val="20"/>
          <w:lang w:val="en-US"/>
        </w:rPr>
        <w:t>Ế</w:t>
      </w:r>
      <w:r w:rsidRPr="00FC09FC">
        <w:rPr>
          <w:rFonts w:ascii="Arial" w:hAnsi="Arial" w:cs="Arial"/>
          <w:b/>
          <w:sz w:val="20"/>
        </w:rPr>
        <w:t>N ĐIỆN</w:t>
      </w:r>
    </w:p>
    <w:p w:rsidR="006840AF" w:rsidRPr="00FC09FC" w:rsidP="00CF76E8">
      <w:pPr>
        <w:spacing w:before="120"/>
        <w:rPr>
          <w:rFonts w:ascii="Arial" w:hAnsi="Arial" w:cs="Arial"/>
          <w:sz w:val="20"/>
        </w:rPr>
      </w:pPr>
      <w:r w:rsidRPr="00FC09FC">
        <w:rPr>
          <w:rFonts w:ascii="Arial" w:hAnsi="Arial" w:cs="Arial"/>
          <w:sz w:val="20"/>
        </w:rPr>
        <w:t>4.1. Kê khai tên</w:t>
      </w:r>
      <w:r w:rsidRPr="00FC09FC" w:rsidR="008E0A49">
        <w:rPr>
          <w:rFonts w:ascii="Arial" w:hAnsi="Arial" w:cs="Arial"/>
          <w:sz w:val="20"/>
        </w:rPr>
        <w:t>/</w:t>
      </w:r>
      <w:r w:rsidRPr="00FC09FC">
        <w:rPr>
          <w:rFonts w:ascii="Arial" w:hAnsi="Arial" w:cs="Arial"/>
          <w:sz w:val="20"/>
        </w:rPr>
        <w:t>mã trạm mặt đất.</w:t>
      </w:r>
    </w:p>
    <w:p w:rsidR="006840AF" w:rsidRPr="00FC09FC" w:rsidP="00CF76E8">
      <w:pPr>
        <w:spacing w:before="120"/>
        <w:rPr>
          <w:rFonts w:ascii="Arial" w:hAnsi="Arial" w:cs="Arial"/>
          <w:sz w:val="20"/>
        </w:rPr>
      </w:pPr>
      <w:r w:rsidRPr="00FC09FC">
        <w:rPr>
          <w:rFonts w:ascii="Arial" w:hAnsi="Arial" w:cs="Arial"/>
          <w:sz w:val="20"/>
        </w:rPr>
        <w:t>4.2. Đánh dấu “X” vào ô tương ứng (đ</w:t>
      </w:r>
      <w:r w:rsidRPr="00FC09FC">
        <w:rPr>
          <w:rFonts w:ascii="Arial" w:hAnsi="Arial" w:cs="Arial"/>
          <w:sz w:val="20"/>
          <w:lang w:val="en-US"/>
        </w:rPr>
        <w:t>à</w:t>
      </w:r>
      <w:r w:rsidRPr="00FC09FC">
        <w:rPr>
          <w:rFonts w:ascii="Arial" w:hAnsi="Arial" w:cs="Arial"/>
          <w:sz w:val="20"/>
        </w:rPr>
        <w:t>i trái đất đ</w:t>
      </w:r>
      <w:r w:rsidRPr="00FC09FC">
        <w:rPr>
          <w:rFonts w:ascii="Arial" w:hAnsi="Arial" w:cs="Arial"/>
          <w:sz w:val="20"/>
          <w:lang w:val="en-US"/>
        </w:rPr>
        <w:t>ặ</w:t>
      </w:r>
      <w:r w:rsidRPr="00FC09FC">
        <w:rPr>
          <w:rFonts w:ascii="Arial" w:hAnsi="Arial" w:cs="Arial"/>
          <w:sz w:val="20"/>
        </w:rPr>
        <w:t>t trên tàu bay</w:t>
      </w:r>
      <w:r w:rsidRPr="00FC09FC" w:rsidR="008E0A49">
        <w:rPr>
          <w:rFonts w:ascii="Arial" w:hAnsi="Arial" w:cs="Arial"/>
          <w:sz w:val="20"/>
        </w:rPr>
        <w:t>/</w:t>
      </w:r>
      <w:r w:rsidRPr="00FC09FC">
        <w:rPr>
          <w:rFonts w:ascii="Arial" w:hAnsi="Arial" w:cs="Arial"/>
          <w:sz w:val="20"/>
        </w:rPr>
        <w:t xml:space="preserve"> đài trái đất di động</w:t>
      </w:r>
      <w:r w:rsidRPr="00FC09FC" w:rsidR="008E0A49">
        <w:rPr>
          <w:rFonts w:ascii="Arial" w:hAnsi="Arial" w:cs="Arial"/>
          <w:sz w:val="20"/>
        </w:rPr>
        <w:t>/</w:t>
      </w:r>
      <w:r w:rsidRPr="00FC09FC">
        <w:rPr>
          <w:rFonts w:ascii="Arial" w:hAnsi="Arial" w:cs="Arial"/>
          <w:sz w:val="20"/>
          <w:lang w:val="en-US"/>
        </w:rPr>
        <w:t>đ</w:t>
      </w:r>
      <w:r w:rsidRPr="00FC09FC">
        <w:rPr>
          <w:rFonts w:ascii="Arial" w:hAnsi="Arial" w:cs="Arial"/>
          <w:sz w:val="20"/>
        </w:rPr>
        <w:t>ài trái đất đặt trên mặt đấ</w:t>
      </w:r>
      <w:r w:rsidRPr="00FC09FC">
        <w:rPr>
          <w:rFonts w:ascii="Arial" w:hAnsi="Arial" w:cs="Arial"/>
          <w:sz w:val="20"/>
          <w:lang w:val="en-US"/>
        </w:rPr>
        <w:t>t</w:t>
      </w:r>
      <w:r w:rsidRPr="00FC09FC" w:rsidR="008E0A49">
        <w:rPr>
          <w:rFonts w:ascii="Arial" w:hAnsi="Arial" w:cs="Arial"/>
          <w:sz w:val="20"/>
          <w:lang w:val="en-US"/>
        </w:rPr>
        <w:t>/</w:t>
      </w:r>
      <w:r w:rsidRPr="00FC09FC">
        <w:rPr>
          <w:rFonts w:ascii="Arial" w:hAnsi="Arial" w:cs="Arial"/>
          <w:sz w:val="20"/>
        </w:rPr>
        <w:t>đài trái đất đặt trên tàu biển</w:t>
      </w:r>
      <w:r w:rsidRPr="00FC09FC" w:rsidR="008E0A49">
        <w:rPr>
          <w:rFonts w:ascii="Arial" w:hAnsi="Arial" w:cs="Arial"/>
          <w:sz w:val="20"/>
        </w:rPr>
        <w:t>/</w:t>
      </w:r>
      <w:r w:rsidRPr="00FC09FC">
        <w:rPr>
          <w:rFonts w:ascii="Arial" w:hAnsi="Arial" w:cs="Arial"/>
          <w:sz w:val="20"/>
        </w:rPr>
        <w:t>khác: ghi cụ thể)</w:t>
      </w:r>
    </w:p>
    <w:p w:rsidR="006840AF" w:rsidRPr="00FC09FC" w:rsidP="00CF76E8">
      <w:pPr>
        <w:spacing w:before="120"/>
        <w:rPr>
          <w:rFonts w:ascii="Arial" w:hAnsi="Arial" w:cs="Arial"/>
          <w:sz w:val="20"/>
        </w:rPr>
      </w:pPr>
      <w:r w:rsidRPr="00FC09FC">
        <w:rPr>
          <w:rFonts w:ascii="Arial" w:hAnsi="Arial" w:cs="Arial"/>
          <w:sz w:val="20"/>
        </w:rPr>
        <w:t>4.3. Đánh dấu “X” vào ô tương ứng (cá thu và phát, chỉ phát, ch</w:t>
      </w:r>
      <w:r w:rsidRPr="00FC09FC">
        <w:rPr>
          <w:rFonts w:ascii="Arial" w:hAnsi="Arial" w:cs="Arial"/>
          <w:sz w:val="20"/>
          <w:lang w:val="en-US"/>
        </w:rPr>
        <w:t>ỉ</w:t>
      </w:r>
      <w:r w:rsidRPr="00FC09FC">
        <w:rPr>
          <w:rFonts w:ascii="Arial" w:hAnsi="Arial" w:cs="Arial"/>
          <w:sz w:val="20"/>
        </w:rPr>
        <w:t xml:space="preserve"> thu)</w:t>
      </w:r>
    </w:p>
    <w:p w:rsidR="006840AF" w:rsidRPr="00FC09FC" w:rsidP="00CF76E8">
      <w:pPr>
        <w:spacing w:before="120"/>
        <w:rPr>
          <w:rFonts w:ascii="Arial" w:hAnsi="Arial" w:cs="Arial"/>
          <w:sz w:val="20"/>
        </w:rPr>
      </w:pPr>
      <w:r w:rsidRPr="00FC09FC">
        <w:rPr>
          <w:rFonts w:ascii="Arial" w:hAnsi="Arial" w:cs="Arial"/>
          <w:sz w:val="20"/>
        </w:rPr>
        <w:t>4.4. Kê khai tên thiết bị hoặc ký hiệu (model) của thiết bị</w:t>
      </w:r>
      <w:r w:rsidRPr="00FC09FC" w:rsidR="008E0A49">
        <w:rPr>
          <w:rFonts w:ascii="Arial" w:hAnsi="Arial" w:cs="Arial"/>
          <w:sz w:val="20"/>
        </w:rPr>
        <w:t>/</w:t>
      </w:r>
      <w:r w:rsidRPr="00FC09FC">
        <w:rPr>
          <w:rFonts w:ascii="Arial" w:hAnsi="Arial" w:cs="Arial"/>
          <w:sz w:val="20"/>
        </w:rPr>
        <w:t xml:space="preserve"> Hãng sản xuất thiết bị.</w:t>
      </w:r>
    </w:p>
    <w:p w:rsidR="006840AF" w:rsidRPr="00FC09FC" w:rsidP="00CF76E8">
      <w:pPr>
        <w:spacing w:before="120"/>
        <w:rPr>
          <w:rFonts w:ascii="Arial" w:hAnsi="Arial" w:cs="Arial"/>
          <w:sz w:val="20"/>
        </w:rPr>
      </w:pPr>
      <w:r w:rsidRPr="00FC09FC">
        <w:rPr>
          <w:rFonts w:ascii="Arial" w:hAnsi="Arial" w:cs="Arial"/>
          <w:sz w:val="20"/>
        </w:rPr>
        <w:t>4.5. Kê khai tần số phát đề nghị và ghi dải tần phát của đài (là dải tần số mà thiết bị có thể làm việc theo thiết kế chế tạo) theo đơn vị MHz.</w:t>
      </w:r>
    </w:p>
    <w:p w:rsidR="006840AF" w:rsidRPr="00FC09FC" w:rsidP="00CF76E8">
      <w:pPr>
        <w:spacing w:before="120"/>
        <w:rPr>
          <w:rFonts w:ascii="Arial" w:hAnsi="Arial" w:cs="Arial"/>
          <w:sz w:val="20"/>
        </w:rPr>
      </w:pPr>
      <w:r w:rsidRPr="00FC09FC">
        <w:rPr>
          <w:rFonts w:ascii="Arial" w:hAnsi="Arial" w:cs="Arial"/>
          <w:sz w:val="20"/>
        </w:rPr>
        <w:t>4.6. Kê khai tần số thu đề nghị và ghi dải tần thu của đài (là dải t</w:t>
      </w:r>
      <w:r w:rsidRPr="00FC09FC">
        <w:rPr>
          <w:rFonts w:ascii="Arial" w:hAnsi="Arial" w:cs="Arial"/>
          <w:sz w:val="20"/>
          <w:lang w:val="en-US"/>
        </w:rPr>
        <w:t>ầ</w:t>
      </w:r>
      <w:r w:rsidRPr="00FC09FC">
        <w:rPr>
          <w:rFonts w:ascii="Arial" w:hAnsi="Arial" w:cs="Arial"/>
          <w:sz w:val="20"/>
        </w:rPr>
        <w:t>n số mà thiết bị có thể làm việc theo thiết kế chế tạo) theo đơn vị MHz.</w:t>
      </w:r>
    </w:p>
    <w:p w:rsidR="006840AF" w:rsidRPr="00FC09FC" w:rsidP="00CF76E8">
      <w:pPr>
        <w:spacing w:before="120"/>
        <w:rPr>
          <w:rFonts w:ascii="Arial" w:hAnsi="Arial" w:cs="Arial"/>
          <w:sz w:val="20"/>
        </w:rPr>
      </w:pPr>
      <w:r w:rsidRPr="00FC09FC">
        <w:rPr>
          <w:rFonts w:ascii="Arial" w:hAnsi="Arial" w:cs="Arial"/>
          <w:sz w:val="20"/>
        </w:rPr>
        <w:t xml:space="preserve">4.7. Kê khai các mức công suất có thể </w:t>
      </w:r>
      <w:r w:rsidRPr="00FC09FC" w:rsidR="0072277E">
        <w:rPr>
          <w:rFonts w:ascii="Arial" w:hAnsi="Arial" w:cs="Arial"/>
          <w:sz w:val="20"/>
        </w:rPr>
        <w:t>điều</w:t>
      </w:r>
      <w:r w:rsidRPr="00FC09FC">
        <w:rPr>
          <w:rFonts w:ascii="Arial" w:hAnsi="Arial" w:cs="Arial"/>
          <w:sz w:val="20"/>
        </w:rPr>
        <w:t xml:space="preserve"> chỉnh được theo thiết kế chế tạo của thiết bị như: công suất lớn nhất, công suất nhỏ nhất, các mức công suất khác,...</w:t>
      </w:r>
    </w:p>
    <w:p w:rsidR="006840AF" w:rsidRPr="00FC09FC" w:rsidP="00CF76E8">
      <w:pPr>
        <w:spacing w:before="120"/>
        <w:rPr>
          <w:rFonts w:ascii="Arial" w:hAnsi="Arial" w:cs="Arial"/>
          <w:sz w:val="20"/>
        </w:rPr>
      </w:pPr>
      <w:r w:rsidRPr="00FC09FC">
        <w:rPr>
          <w:rFonts w:ascii="Arial" w:hAnsi="Arial" w:cs="Arial"/>
          <w:sz w:val="20"/>
        </w:rPr>
        <w:t>4.8. Kê khai các ký hiệu phát xạ đề nghị sử dụng theo thiết kế chế tạo của thiết bị. Ví dụ: 100HA1A; 2K10A2A; 6K00A3E; 3K00B3E; 16KF3E; 3M70F3E;</w:t>
      </w:r>
      <w:r w:rsidRPr="00FC09FC">
        <w:rPr>
          <w:rFonts w:ascii="Arial" w:hAnsi="Arial" w:cs="Arial"/>
          <w:sz w:val="20"/>
          <w:lang w:val="en-US"/>
        </w:rPr>
        <w:t xml:space="preserve"> </w:t>
      </w:r>
      <w:r w:rsidRPr="00FC09FC">
        <w:rPr>
          <w:rFonts w:ascii="Arial" w:hAnsi="Arial" w:cs="Arial"/>
          <w:sz w:val="20"/>
        </w:rPr>
        <w:t>304HF1B; 6K00G8E; 2K70J3E;...</w:t>
      </w:r>
    </w:p>
    <w:p w:rsidR="006840AF" w:rsidRPr="00FC09FC" w:rsidP="00CF76E8">
      <w:pPr>
        <w:spacing w:before="120"/>
        <w:rPr>
          <w:rFonts w:ascii="Arial" w:hAnsi="Arial" w:cs="Arial"/>
          <w:sz w:val="20"/>
        </w:rPr>
      </w:pPr>
      <w:r w:rsidRPr="00FC09FC">
        <w:rPr>
          <w:rFonts w:ascii="Arial" w:hAnsi="Arial" w:cs="Arial"/>
          <w:sz w:val="20"/>
        </w:rPr>
        <w:t xml:space="preserve">4.9. Địa </w:t>
      </w:r>
      <w:r w:rsidRPr="00FC09FC" w:rsidR="0072277E">
        <w:rPr>
          <w:rFonts w:ascii="Arial" w:hAnsi="Arial" w:cs="Arial"/>
          <w:sz w:val="20"/>
        </w:rPr>
        <w:t>điểm</w:t>
      </w:r>
      <w:r w:rsidRPr="00FC09FC">
        <w:rPr>
          <w:rFonts w:ascii="Arial" w:hAnsi="Arial" w:cs="Arial"/>
          <w:sz w:val="20"/>
        </w:rPr>
        <w:t xml:space="preserve"> đặt thiết bị:</w:t>
      </w:r>
    </w:p>
    <w:p w:rsidR="006840AF" w:rsidRPr="00FC09FC" w:rsidP="00CF76E8">
      <w:pPr>
        <w:spacing w:before="120"/>
        <w:rPr>
          <w:rFonts w:ascii="Arial" w:hAnsi="Arial" w:cs="Arial"/>
          <w:sz w:val="20"/>
        </w:rPr>
      </w:pPr>
      <w:r w:rsidRPr="00FC09FC">
        <w:rPr>
          <w:rFonts w:ascii="Arial" w:hAnsi="Arial" w:cs="Arial"/>
          <w:sz w:val="20"/>
        </w:rPr>
        <w:t>Đối với thiết bị đặt cố định: kê khai đầy đủ địa ch</w:t>
      </w:r>
      <w:r w:rsidRPr="00FC09FC">
        <w:rPr>
          <w:rFonts w:ascii="Arial" w:hAnsi="Arial" w:cs="Arial"/>
          <w:sz w:val="20"/>
          <w:lang w:val="en-US"/>
        </w:rPr>
        <w:t>ỉ</w:t>
      </w:r>
      <w:r w:rsidRPr="00FC09FC">
        <w:rPr>
          <w:rFonts w:ascii="Arial" w:hAnsi="Arial" w:cs="Arial"/>
          <w:sz w:val="20"/>
        </w:rPr>
        <w:t xml:space="preserve"> số nhà, đường phố, phường (xã), thành phố (t</w:t>
      </w:r>
      <w:r w:rsidRPr="00FC09FC">
        <w:rPr>
          <w:rFonts w:ascii="Arial" w:hAnsi="Arial" w:cs="Arial"/>
          <w:sz w:val="20"/>
          <w:lang w:val="en-US"/>
        </w:rPr>
        <w:t>ỉ</w:t>
      </w:r>
      <w:r w:rsidRPr="00FC09FC">
        <w:rPr>
          <w:rFonts w:ascii="Arial" w:hAnsi="Arial" w:cs="Arial"/>
          <w:sz w:val="20"/>
        </w:rPr>
        <w:t>nh).</w:t>
      </w:r>
    </w:p>
    <w:p w:rsidR="006840AF" w:rsidRPr="00FC09FC" w:rsidP="00CF76E8">
      <w:pPr>
        <w:spacing w:before="120"/>
        <w:rPr>
          <w:rFonts w:ascii="Arial" w:hAnsi="Arial" w:cs="Arial"/>
          <w:sz w:val="20"/>
        </w:rPr>
      </w:pPr>
      <w:r w:rsidRPr="00FC09FC">
        <w:rPr>
          <w:rFonts w:ascii="Arial" w:hAnsi="Arial" w:cs="Arial"/>
          <w:sz w:val="20"/>
        </w:rPr>
        <w:t>Đối với thiết bị di động khi hoạt động: kê khai phạm vi di động của thiết bị theo địa ch</w:t>
      </w:r>
      <w:r w:rsidRPr="00FC09FC">
        <w:rPr>
          <w:rFonts w:ascii="Arial" w:hAnsi="Arial" w:cs="Arial"/>
          <w:sz w:val="20"/>
          <w:lang w:val="en-US"/>
        </w:rPr>
        <w:t>ỉ</w:t>
      </w:r>
      <w:r w:rsidRPr="00FC09FC">
        <w:rPr>
          <w:rFonts w:ascii="Arial" w:hAnsi="Arial" w:cs="Arial"/>
          <w:sz w:val="20"/>
        </w:rPr>
        <w:t xml:space="preserve"> hành chính, ví dụ: di động trên địa bàn tỉnh A hoặc xã B t</w:t>
      </w:r>
      <w:r w:rsidRPr="00FC09FC">
        <w:rPr>
          <w:rFonts w:ascii="Arial" w:hAnsi="Arial" w:cs="Arial"/>
          <w:sz w:val="20"/>
          <w:lang w:val="en-US"/>
        </w:rPr>
        <w:t>ỉ</w:t>
      </w:r>
      <w:r w:rsidRPr="00FC09FC">
        <w:rPr>
          <w:rFonts w:ascii="Arial" w:hAnsi="Arial" w:cs="Arial"/>
          <w:sz w:val="20"/>
        </w:rPr>
        <w:t>nh A, lưu động trên biển,...</w:t>
      </w:r>
    </w:p>
    <w:p w:rsidR="006840AF" w:rsidRPr="00FC09FC" w:rsidP="00CF76E8">
      <w:pPr>
        <w:spacing w:before="120"/>
        <w:rPr>
          <w:rFonts w:ascii="Arial" w:hAnsi="Arial" w:cs="Arial"/>
          <w:b/>
          <w:sz w:val="20"/>
        </w:rPr>
      </w:pPr>
      <w:r w:rsidRPr="00FC09FC">
        <w:rPr>
          <w:rFonts w:ascii="Arial" w:hAnsi="Arial" w:cs="Arial"/>
          <w:b/>
          <w:sz w:val="20"/>
        </w:rPr>
        <w:t>5. ĂNG-TEN</w:t>
      </w:r>
    </w:p>
    <w:p w:rsidR="006840AF" w:rsidRPr="00FC09FC" w:rsidP="00CF76E8">
      <w:pPr>
        <w:spacing w:before="120"/>
        <w:rPr>
          <w:rFonts w:ascii="Arial" w:hAnsi="Arial" w:cs="Arial"/>
          <w:sz w:val="20"/>
        </w:rPr>
      </w:pPr>
      <w:r w:rsidRPr="00FC09FC">
        <w:rPr>
          <w:rFonts w:ascii="Arial" w:hAnsi="Arial" w:cs="Arial"/>
          <w:sz w:val="20"/>
        </w:rPr>
        <w:t>5.1. Kê khai tên, ký hiệu ăng-ten theo tài liệu kỹ thuật. Trong trường hợp trên ăng-ten không hiển thị rõ tên ăng-ten th</w:t>
      </w:r>
      <w:r w:rsidRPr="00FC09FC">
        <w:rPr>
          <w:rFonts w:ascii="Arial" w:hAnsi="Arial" w:cs="Arial"/>
          <w:sz w:val="20"/>
          <w:lang w:val="en-US"/>
        </w:rPr>
        <w:t>ì</w:t>
      </w:r>
      <w:r w:rsidRPr="00FC09FC">
        <w:rPr>
          <w:rFonts w:ascii="Arial" w:hAnsi="Arial" w:cs="Arial"/>
          <w:sz w:val="20"/>
        </w:rPr>
        <w:t xml:space="preserve"> phải ghi rõ loại ăng-ten (ví dụ: Parabol trụ, Parabol tròn xoay,...), khai tên hãng sản xuất ăng-ten.</w:t>
      </w:r>
    </w:p>
    <w:p w:rsidR="006840AF" w:rsidRPr="00FC09FC" w:rsidP="00CF76E8">
      <w:pPr>
        <w:spacing w:before="120"/>
        <w:rPr>
          <w:rFonts w:ascii="Arial" w:hAnsi="Arial" w:cs="Arial"/>
          <w:sz w:val="20"/>
        </w:rPr>
      </w:pPr>
      <w:r w:rsidRPr="00FC09FC">
        <w:rPr>
          <w:rFonts w:ascii="Arial" w:hAnsi="Arial" w:cs="Arial"/>
          <w:sz w:val="20"/>
        </w:rPr>
        <w:t>5.2. Kê khai đường kính của ăng-ten theo thiết k</w:t>
      </w:r>
      <w:r w:rsidRPr="00FC09FC">
        <w:rPr>
          <w:rFonts w:ascii="Arial" w:hAnsi="Arial" w:cs="Arial"/>
          <w:sz w:val="20"/>
          <w:lang w:val="en-US"/>
        </w:rPr>
        <w:t>ế</w:t>
      </w:r>
      <w:r w:rsidRPr="00FC09FC">
        <w:rPr>
          <w:rFonts w:ascii="Arial" w:hAnsi="Arial" w:cs="Arial"/>
          <w:sz w:val="20"/>
        </w:rPr>
        <w:t xml:space="preserve"> chế tạo, tính bằng mét (m).</w:t>
      </w:r>
    </w:p>
    <w:p w:rsidR="006840AF" w:rsidRPr="00FC09FC" w:rsidP="00CF76E8">
      <w:pPr>
        <w:spacing w:before="120"/>
        <w:rPr>
          <w:rFonts w:ascii="Arial" w:hAnsi="Arial" w:cs="Arial"/>
          <w:sz w:val="20"/>
        </w:rPr>
      </w:pPr>
      <w:r w:rsidRPr="00FC09FC">
        <w:rPr>
          <w:rFonts w:ascii="Arial" w:hAnsi="Arial" w:cs="Arial"/>
          <w:sz w:val="20"/>
        </w:rPr>
        <w:t xml:space="preserve">5.3. Kê khai kinh </w:t>
      </w:r>
      <w:r w:rsidRPr="00FC09FC">
        <w:rPr>
          <w:rFonts w:ascii="Arial" w:hAnsi="Arial" w:cs="Arial"/>
          <w:sz w:val="20"/>
          <w:lang w:val="en-US"/>
        </w:rPr>
        <w:t>đ</w:t>
      </w:r>
      <w:r w:rsidRPr="00FC09FC">
        <w:rPr>
          <w:rFonts w:ascii="Arial" w:hAnsi="Arial" w:cs="Arial"/>
          <w:sz w:val="20"/>
        </w:rPr>
        <w:t xml:space="preserve">ộ, vĩ độ theo định dạng độ, phút, giây hoặc độ thập phân của địa </w:t>
      </w:r>
      <w:r w:rsidRPr="00FC09FC" w:rsidR="0072277E">
        <w:rPr>
          <w:rFonts w:ascii="Arial" w:hAnsi="Arial" w:cs="Arial"/>
          <w:sz w:val="20"/>
        </w:rPr>
        <w:t>điểm</w:t>
      </w:r>
      <w:r w:rsidRPr="00FC09FC">
        <w:rPr>
          <w:rFonts w:ascii="Arial" w:hAnsi="Arial" w:cs="Arial"/>
          <w:sz w:val="20"/>
        </w:rPr>
        <w:t xml:space="preserve"> đặt đối với trạm đặt c</w:t>
      </w:r>
      <w:r w:rsidRPr="00FC09FC">
        <w:rPr>
          <w:rFonts w:ascii="Arial" w:hAnsi="Arial" w:cs="Arial"/>
          <w:sz w:val="20"/>
          <w:lang w:val="en-US"/>
        </w:rPr>
        <w:t>ố</w:t>
      </w:r>
      <w:r w:rsidRPr="00FC09FC">
        <w:rPr>
          <w:rFonts w:ascii="Arial" w:hAnsi="Arial" w:cs="Arial"/>
          <w:sz w:val="20"/>
        </w:rPr>
        <w:t xml:space="preserve"> định.</w:t>
      </w:r>
    </w:p>
    <w:p w:rsidR="006840AF" w:rsidRPr="00FC09FC" w:rsidP="00CF76E8">
      <w:pPr>
        <w:spacing w:before="120"/>
        <w:rPr>
          <w:rFonts w:ascii="Arial" w:hAnsi="Arial" w:cs="Arial"/>
          <w:sz w:val="20"/>
        </w:rPr>
      </w:pPr>
      <w:r w:rsidRPr="00FC09FC">
        <w:rPr>
          <w:rFonts w:ascii="Arial" w:hAnsi="Arial" w:cs="Arial"/>
          <w:sz w:val="20"/>
        </w:rPr>
        <w:t>5.4. Kê khai độ rộng của búp sóng phát và độ rộng của búp sóng thu theo đơn vị độ (°), ví dụ: độ rộng của búp sóng phát là 10 độ và độ rộng của búp sóng thu là 11 độ, ghi là: 10</w:t>
      </w:r>
      <w:r w:rsidRPr="00FC09FC" w:rsidR="008E0A49">
        <w:rPr>
          <w:rFonts w:ascii="Arial" w:hAnsi="Arial" w:cs="Arial"/>
          <w:sz w:val="20"/>
        </w:rPr>
        <w:t>/</w:t>
      </w:r>
      <w:r w:rsidRPr="00FC09FC">
        <w:rPr>
          <w:rFonts w:ascii="Arial" w:hAnsi="Arial" w:cs="Arial"/>
          <w:sz w:val="20"/>
        </w:rPr>
        <w:t>11.</w:t>
      </w:r>
    </w:p>
    <w:p w:rsidR="006840AF" w:rsidRPr="00FC09FC" w:rsidP="00CF76E8">
      <w:pPr>
        <w:spacing w:before="120"/>
        <w:rPr>
          <w:rFonts w:ascii="Arial" w:hAnsi="Arial" w:cs="Arial"/>
          <w:sz w:val="20"/>
        </w:rPr>
      </w:pPr>
      <w:r w:rsidRPr="00FC09FC">
        <w:rPr>
          <w:rFonts w:ascii="Arial" w:hAnsi="Arial" w:cs="Arial"/>
          <w:sz w:val="20"/>
        </w:rPr>
        <w:t xml:space="preserve">5.5. Kê khai hệ số khuếch đại phát và ghi hệ số khuếch đại thu của ăng-ten theo đơn vị dBi, ví dụ: 10 </w:t>
      </w:r>
      <w:r w:rsidRPr="00FC09FC" w:rsidR="008E0A49">
        <w:rPr>
          <w:rFonts w:ascii="Arial" w:hAnsi="Arial" w:cs="Arial"/>
          <w:sz w:val="20"/>
        </w:rPr>
        <w:t>/</w:t>
      </w:r>
      <w:r w:rsidRPr="00FC09FC">
        <w:rPr>
          <w:rFonts w:ascii="Arial" w:hAnsi="Arial" w:cs="Arial"/>
          <w:sz w:val="20"/>
        </w:rPr>
        <w:t xml:space="preserve"> 9.</w:t>
      </w:r>
    </w:p>
    <w:p w:rsidR="006840AF" w:rsidRPr="00FC09FC" w:rsidP="00CF76E8">
      <w:pPr>
        <w:spacing w:before="120"/>
        <w:rPr>
          <w:rFonts w:ascii="Arial" w:hAnsi="Arial" w:cs="Arial"/>
          <w:sz w:val="20"/>
        </w:rPr>
      </w:pPr>
      <w:r w:rsidRPr="00FC09FC">
        <w:rPr>
          <w:rFonts w:ascii="Arial" w:hAnsi="Arial" w:cs="Arial"/>
          <w:sz w:val="20"/>
        </w:rPr>
        <w:t xml:space="preserve">5.6. Góc phương vị là góc </w:t>
      </w:r>
      <w:r w:rsidRPr="00FC09FC">
        <w:rPr>
          <w:rFonts w:ascii="Arial" w:hAnsi="Arial" w:cs="Arial"/>
          <w:sz w:val="20"/>
          <w:lang w:val="en-US"/>
        </w:rPr>
        <w:t>đ</w:t>
      </w:r>
      <w:r w:rsidRPr="00FC09FC">
        <w:rPr>
          <w:rFonts w:ascii="Arial" w:hAnsi="Arial" w:cs="Arial"/>
          <w:sz w:val="20"/>
        </w:rPr>
        <w:t>ược tạo b</w:t>
      </w:r>
      <w:r w:rsidRPr="00FC09FC">
        <w:rPr>
          <w:rFonts w:ascii="Arial" w:hAnsi="Arial" w:cs="Arial"/>
          <w:sz w:val="20"/>
          <w:lang w:val="en-US"/>
        </w:rPr>
        <w:t>ở</w:t>
      </w:r>
      <w:r w:rsidRPr="00FC09FC">
        <w:rPr>
          <w:rFonts w:ascii="Arial" w:hAnsi="Arial" w:cs="Arial"/>
          <w:sz w:val="20"/>
        </w:rPr>
        <w:t xml:space="preserve">i đường tâm của búp sóng chính với phương bắc của trái đất theo chiều kim </w:t>
      </w:r>
      <w:r w:rsidRPr="00FC09FC">
        <w:rPr>
          <w:rFonts w:ascii="Arial" w:hAnsi="Arial" w:cs="Arial"/>
          <w:sz w:val="20"/>
          <w:lang w:val="en-US"/>
        </w:rPr>
        <w:t>đ</w:t>
      </w:r>
      <w:r w:rsidRPr="00FC09FC">
        <w:rPr>
          <w:rFonts w:ascii="Arial" w:hAnsi="Arial" w:cs="Arial"/>
          <w:sz w:val="20"/>
        </w:rPr>
        <w:t>ồng hồ. Kê khai góc phương vị lớn nhất và góc phương vị nhỏ nhất trong trường hợp ăng-ten quay, ví dụ: 15</w:t>
      </w:r>
      <w:r w:rsidRPr="00FC09FC" w:rsidR="008E0A49">
        <w:rPr>
          <w:rFonts w:ascii="Arial" w:hAnsi="Arial" w:cs="Arial"/>
          <w:sz w:val="20"/>
        </w:rPr>
        <w:t>/</w:t>
      </w:r>
      <w:r w:rsidRPr="00FC09FC">
        <w:rPr>
          <w:rFonts w:ascii="Arial" w:hAnsi="Arial" w:cs="Arial"/>
          <w:sz w:val="20"/>
        </w:rPr>
        <w:t>10.</w:t>
      </w:r>
    </w:p>
    <w:p w:rsidR="006840AF" w:rsidRPr="00FC09FC" w:rsidP="00CF76E8">
      <w:pPr>
        <w:spacing w:before="120"/>
        <w:rPr>
          <w:rFonts w:ascii="Arial" w:hAnsi="Arial" w:cs="Arial"/>
          <w:sz w:val="20"/>
        </w:rPr>
      </w:pPr>
      <w:r w:rsidRPr="00FC09FC">
        <w:rPr>
          <w:rFonts w:ascii="Arial" w:hAnsi="Arial" w:cs="Arial"/>
          <w:sz w:val="20"/>
        </w:rPr>
        <w:t>5.7. Kê khai góc giữa hướng của ăng-ten với phương thẳng đứng (phương vuông góc với trái đất).</w:t>
      </w:r>
    </w:p>
    <w:p w:rsidR="006840AF" w:rsidRPr="00FC09FC" w:rsidP="00CF76E8">
      <w:pPr>
        <w:spacing w:before="120"/>
        <w:rPr>
          <w:rFonts w:ascii="Arial" w:hAnsi="Arial" w:cs="Arial"/>
          <w:sz w:val="20"/>
        </w:rPr>
      </w:pPr>
      <w:r w:rsidRPr="00FC09FC">
        <w:rPr>
          <w:rFonts w:ascii="Arial" w:hAnsi="Arial" w:cs="Arial"/>
          <w:sz w:val="20"/>
        </w:rPr>
        <w:t xml:space="preserve">5.8. Độ cao so với mặt đất: là độ cao tính từ đỉnh ăng-ten đến mặt đất nơi đặt ăng-ten (chính là kích thước của ăng-ten và độ cao của cấu trúc </w:t>
      </w:r>
      <w:r w:rsidRPr="00FC09FC">
        <w:rPr>
          <w:rFonts w:ascii="Arial" w:hAnsi="Arial" w:cs="Arial"/>
          <w:sz w:val="20"/>
          <w:lang w:val="en-US"/>
        </w:rPr>
        <w:t>đ</w:t>
      </w:r>
      <w:r w:rsidRPr="00FC09FC">
        <w:rPr>
          <w:rFonts w:ascii="Arial" w:hAnsi="Arial" w:cs="Arial"/>
          <w:sz w:val="20"/>
        </w:rPr>
        <w:t>ặt ăng-ten) tính theo đơn vị mét (m).</w:t>
      </w:r>
    </w:p>
    <w:p w:rsidR="006840AF" w:rsidRPr="00FC09FC" w:rsidP="00CF76E8">
      <w:pPr>
        <w:spacing w:before="120"/>
        <w:rPr>
          <w:rFonts w:ascii="Arial" w:hAnsi="Arial" w:cs="Arial"/>
          <w:sz w:val="20"/>
        </w:rPr>
      </w:pPr>
      <w:r w:rsidRPr="00FC09FC">
        <w:rPr>
          <w:rFonts w:ascii="Arial" w:hAnsi="Arial" w:cs="Arial"/>
          <w:sz w:val="20"/>
        </w:rPr>
        <w:t>5.9. Đánh dấu “X” vào ô tương ứng với phân cực của ăng-ten. Với phân cực tuyến tính, đánh dấu “X” vào ô tương ứng “đứng” hoặc “ngang”; với phân cực tròn, đánh dấu “X” v</w:t>
      </w:r>
      <w:r w:rsidRPr="00FC09FC">
        <w:rPr>
          <w:rFonts w:ascii="Arial" w:hAnsi="Arial" w:cs="Arial"/>
          <w:sz w:val="20"/>
          <w:lang w:val="en-US"/>
        </w:rPr>
        <w:t>à</w:t>
      </w:r>
      <w:r w:rsidRPr="00FC09FC">
        <w:rPr>
          <w:rFonts w:ascii="Arial" w:hAnsi="Arial" w:cs="Arial"/>
          <w:sz w:val="20"/>
        </w:rPr>
        <w:t>o ô “trái” hoặc “phải”.</w:t>
      </w:r>
    </w:p>
    <w:p w:rsidR="006840AF" w:rsidRPr="00FC09FC" w:rsidP="00CF76E8">
      <w:pPr>
        <w:spacing w:before="120"/>
        <w:rPr>
          <w:rFonts w:ascii="Arial" w:hAnsi="Arial" w:cs="Arial"/>
          <w:sz w:val="20"/>
        </w:rPr>
      </w:pPr>
      <w:r w:rsidRPr="00FC09FC">
        <w:rPr>
          <w:rFonts w:ascii="Arial" w:hAnsi="Arial" w:cs="Arial"/>
          <w:sz w:val="20"/>
        </w:rPr>
        <w:t>5.10. Đánh dấu “X” vào ô tương ứng với phân cực của ăng-ten. Với phân cực tuyến tính, đánh dấu “X” vào ô tương ứng “đứng” hoặc “ngang”; với phân cực tròn, đánh dấu “X” vào ô “trái” hoặc “phải".</w:t>
      </w:r>
    </w:p>
    <w:p w:rsidR="006840AF" w:rsidRPr="00FC09FC" w:rsidP="00CF76E8">
      <w:pPr>
        <w:spacing w:before="120"/>
        <w:rPr>
          <w:rFonts w:ascii="Arial" w:hAnsi="Arial" w:cs="Arial"/>
          <w:sz w:val="20"/>
        </w:rPr>
      </w:pPr>
      <w:r w:rsidRPr="00FC09FC">
        <w:rPr>
          <w:rFonts w:ascii="Arial" w:hAnsi="Arial" w:cs="Arial"/>
          <w:sz w:val="20"/>
        </w:rPr>
        <w:t xml:space="preserve">5.11. Đánh dấu “X” vào ô tương ứng với giản đồ bức xạ phát của ăng-ten (ví dụ: AP28, REC-580...); đối với </w:t>
      </w:r>
      <w:r w:rsidRPr="00FC09FC">
        <w:rPr>
          <w:rFonts w:ascii="Arial" w:hAnsi="Arial" w:cs="Arial"/>
          <w:sz w:val="20"/>
          <w:lang w:val="en-US"/>
        </w:rPr>
        <w:t>ă</w:t>
      </w:r>
      <w:r w:rsidRPr="00FC09FC">
        <w:rPr>
          <w:rFonts w:ascii="Arial" w:hAnsi="Arial" w:cs="Arial"/>
          <w:sz w:val="20"/>
        </w:rPr>
        <w:t>ng-ten không theo khuyến nghị của ITU, đề nghị cung cấp giản đồ bức xạ của ăng-ten và Tài liệu kỹ thuật mô tả các đặc tính kỹ thuật của ăng-ten.</w:t>
      </w:r>
    </w:p>
    <w:p w:rsidR="006840AF" w:rsidRPr="00FC09FC" w:rsidP="00CF76E8">
      <w:pPr>
        <w:spacing w:before="120"/>
        <w:rPr>
          <w:rFonts w:ascii="Arial" w:hAnsi="Arial" w:cs="Arial"/>
          <w:sz w:val="20"/>
        </w:rPr>
      </w:pPr>
      <w:r w:rsidRPr="00FC09FC">
        <w:rPr>
          <w:rFonts w:ascii="Arial" w:hAnsi="Arial" w:cs="Arial"/>
          <w:sz w:val="20"/>
        </w:rPr>
        <w:t>5.12. Đánh dấu “X” vào ô tương ứng với giản đồ bức xạ thu của ăng-ten (ví dụ: AP28, REC-580...); đối với ăng-ten không theo khuyến nghị của ITU, đề nghị cung cấp giản đồ bức xạ của ăng-ten và Tài liệu kỹ thuật mô tả các đặc tính kỹ thuật của ăng-ten.</w:t>
      </w:r>
    </w:p>
    <w:p w:rsidR="006840AF" w:rsidRPr="00FC09FC" w:rsidP="00CF76E8">
      <w:pPr>
        <w:spacing w:before="120"/>
        <w:rPr>
          <w:rFonts w:ascii="Arial" w:hAnsi="Arial" w:cs="Arial"/>
          <w:b/>
          <w:sz w:val="20"/>
        </w:rPr>
      </w:pPr>
      <w:r w:rsidRPr="00FC09FC">
        <w:rPr>
          <w:rFonts w:ascii="Arial" w:hAnsi="Arial" w:cs="Arial"/>
          <w:b/>
          <w:sz w:val="20"/>
        </w:rPr>
        <w:t>6. VỊ TRÍ CỦA ĐÀI TRÁI ĐẤT LIÊN LẠC</w:t>
      </w:r>
    </w:p>
    <w:p w:rsidR="006840AF" w:rsidRPr="00FC09FC" w:rsidP="00CF76E8">
      <w:pPr>
        <w:spacing w:before="120"/>
        <w:rPr>
          <w:rFonts w:ascii="Arial" w:hAnsi="Arial" w:cs="Arial"/>
          <w:sz w:val="20"/>
        </w:rPr>
      </w:pPr>
      <w:r w:rsidRPr="00FC09FC">
        <w:rPr>
          <w:rFonts w:ascii="Arial" w:hAnsi="Arial" w:cs="Arial"/>
          <w:sz w:val="20"/>
        </w:rPr>
        <w:t>Kê khai vị tr</w:t>
      </w:r>
      <w:r w:rsidRPr="00FC09FC">
        <w:rPr>
          <w:rFonts w:ascii="Arial" w:hAnsi="Arial" w:cs="Arial"/>
          <w:sz w:val="20"/>
          <w:lang w:val="en-US"/>
        </w:rPr>
        <w:t xml:space="preserve">í </w:t>
      </w:r>
      <w:r w:rsidRPr="00FC09FC">
        <w:rPr>
          <w:rFonts w:ascii="Arial" w:hAnsi="Arial" w:cs="Arial"/>
          <w:sz w:val="20"/>
        </w:rPr>
        <w:t xml:space="preserve">tọa độ của trạm vệ tinh liên lạc (đối với trạm vệ tinh VSAT liên lạc 2 chiều - nếu có): kê khai kinh độ, vĩ độ theo định dạng độ, phút, giây hoặc độ thập phân của địa </w:t>
      </w:r>
      <w:r w:rsidRPr="00FC09FC" w:rsidR="0072277E">
        <w:rPr>
          <w:rFonts w:ascii="Arial" w:hAnsi="Arial" w:cs="Arial"/>
          <w:sz w:val="20"/>
        </w:rPr>
        <w:t>điểm</w:t>
      </w:r>
      <w:r w:rsidRPr="00FC09FC">
        <w:rPr>
          <w:rFonts w:ascii="Arial" w:hAnsi="Arial" w:cs="Arial"/>
          <w:sz w:val="20"/>
        </w:rPr>
        <w:t xml:space="preserve"> đặt.</w:t>
      </w:r>
    </w:p>
    <w:p w:rsidR="006840AF" w:rsidRPr="00FC09FC" w:rsidP="00CF76E8">
      <w:pPr>
        <w:spacing w:before="120"/>
        <w:rPr>
          <w:rFonts w:ascii="Arial" w:hAnsi="Arial" w:cs="Arial"/>
          <w:b/>
          <w:sz w:val="20"/>
          <w:lang w:val="en-US"/>
        </w:rPr>
      </w:pPr>
      <w:r w:rsidRPr="00FC09FC">
        <w:rPr>
          <w:rFonts w:ascii="Arial" w:hAnsi="Arial" w:cs="Arial"/>
          <w:b/>
          <w:sz w:val="20"/>
        </w:rPr>
        <w:t>7. THÔNG TIN V</w:t>
      </w:r>
      <w:r w:rsidRPr="00FC09FC">
        <w:rPr>
          <w:rFonts w:ascii="Arial" w:hAnsi="Arial" w:cs="Arial"/>
          <w:b/>
          <w:sz w:val="20"/>
          <w:lang w:val="en-US"/>
        </w:rPr>
        <w:t xml:space="preserve">Ề </w:t>
      </w:r>
      <w:r w:rsidRPr="00FC09FC">
        <w:rPr>
          <w:rFonts w:ascii="Arial" w:hAnsi="Arial" w:cs="Arial"/>
          <w:b/>
          <w:sz w:val="20"/>
        </w:rPr>
        <w:t>QUẢ VỆ TINH VÀ PHỐI HỢP TẦN SỐ QUỐC T</w:t>
      </w:r>
      <w:r w:rsidRPr="00FC09FC">
        <w:rPr>
          <w:rFonts w:ascii="Arial" w:hAnsi="Arial" w:cs="Arial"/>
          <w:b/>
          <w:sz w:val="20"/>
          <w:lang w:val="en-US"/>
        </w:rPr>
        <w:t>Ế</w:t>
      </w:r>
    </w:p>
    <w:p w:rsidR="006840AF" w:rsidRPr="00FC09FC" w:rsidP="00CF76E8">
      <w:pPr>
        <w:spacing w:before="120"/>
        <w:rPr>
          <w:rFonts w:ascii="Arial" w:hAnsi="Arial" w:cs="Arial"/>
          <w:sz w:val="20"/>
        </w:rPr>
      </w:pPr>
      <w:r w:rsidRPr="00FC09FC">
        <w:rPr>
          <w:rFonts w:ascii="Arial" w:hAnsi="Arial" w:cs="Arial"/>
          <w:sz w:val="20"/>
        </w:rPr>
        <w:t xml:space="preserve">7.1. Tên </w:t>
      </w:r>
      <w:r w:rsidRPr="00FC09FC">
        <w:rPr>
          <w:rFonts w:ascii="Arial" w:hAnsi="Arial" w:cs="Arial"/>
          <w:sz w:val="20"/>
          <w:lang w:val="en-US"/>
        </w:rPr>
        <w:t>đ</w:t>
      </w:r>
      <w:r w:rsidRPr="00FC09FC">
        <w:rPr>
          <w:rFonts w:ascii="Arial" w:hAnsi="Arial" w:cs="Arial"/>
          <w:sz w:val="20"/>
        </w:rPr>
        <w:t xml:space="preserve">ăng ký của vệ tinh với ITU (hoặc tên thương mại): kê khai tên đăng ký của vệ tinh với </w:t>
      </w:r>
      <w:r w:rsidRPr="00FC09FC">
        <w:rPr>
          <w:rFonts w:ascii="Arial" w:hAnsi="Arial" w:cs="Arial"/>
          <w:sz w:val="20"/>
          <w:lang w:val="en-US"/>
        </w:rPr>
        <w:t>I</w:t>
      </w:r>
      <w:r w:rsidRPr="00FC09FC">
        <w:rPr>
          <w:rFonts w:ascii="Arial" w:hAnsi="Arial" w:cs="Arial"/>
          <w:sz w:val="20"/>
        </w:rPr>
        <w:t>TU là tên của vệ tinh (satellite network) đã được đăng ký với ITU hoặc kê khai tên thương mại là tên của vệ tinh mà nhà cung cấp dung lượng vệ tinh hay sử dụng khi làm việc với đối tác. Ví dụ: vệ tinh ở vị trí 174°E của Intelsat có tên đã đăng ký với ITU là INTELSAT8 174E và tên thương mại là IS802@174°E thì cách ghi một trong hai tên: INTELSAT8 174E</w:t>
      </w:r>
      <w:r w:rsidRPr="00FC09FC">
        <w:rPr>
          <w:rFonts w:ascii="Arial" w:hAnsi="Arial" w:cs="Arial"/>
          <w:sz w:val="20"/>
          <w:lang w:val="en-US"/>
        </w:rPr>
        <w:t xml:space="preserve"> </w:t>
      </w:r>
      <w:r w:rsidRPr="00FC09FC">
        <w:rPr>
          <w:rFonts w:ascii="Arial" w:hAnsi="Arial" w:cs="Arial"/>
          <w:sz w:val="20"/>
        </w:rPr>
        <w:t>hoặc IS802@174°E.</w:t>
      </w:r>
    </w:p>
    <w:p w:rsidR="006840AF" w:rsidRPr="00FC09FC" w:rsidP="00CF76E8">
      <w:pPr>
        <w:spacing w:before="120"/>
        <w:rPr>
          <w:rFonts w:ascii="Arial" w:hAnsi="Arial" w:cs="Arial"/>
          <w:sz w:val="20"/>
        </w:rPr>
      </w:pPr>
      <w:r w:rsidRPr="00FC09FC">
        <w:rPr>
          <w:rFonts w:ascii="Arial" w:hAnsi="Arial" w:cs="Arial"/>
          <w:sz w:val="20"/>
        </w:rPr>
        <w:t>7.2. Vị trí quỹ đạo: ghi rõ vị trí quỹ đạo của vệ tinh theo độ, phút, giây</w:t>
      </w:r>
    </w:p>
    <w:p w:rsidR="006840AF" w:rsidRPr="00FC09FC" w:rsidP="00CF76E8">
      <w:pPr>
        <w:spacing w:before="120"/>
        <w:rPr>
          <w:rFonts w:ascii="Arial" w:hAnsi="Arial" w:cs="Arial"/>
          <w:sz w:val="20"/>
        </w:rPr>
      </w:pPr>
      <w:r w:rsidRPr="00FC09FC">
        <w:rPr>
          <w:rFonts w:ascii="Arial" w:hAnsi="Arial" w:cs="Arial"/>
          <w:sz w:val="20"/>
        </w:rPr>
        <w:t>7.3. Độ rộng băng thông của bộ phát đáp: kê khai độ rộng băng thông (ví dụ: 8 MHz)</w:t>
      </w:r>
    </w:p>
    <w:p w:rsidR="006840AF" w:rsidRPr="00FC09FC" w:rsidP="00CF76E8">
      <w:pPr>
        <w:spacing w:before="120"/>
        <w:rPr>
          <w:rFonts w:ascii="Arial" w:hAnsi="Arial" w:cs="Arial"/>
          <w:sz w:val="20"/>
        </w:rPr>
      </w:pPr>
      <w:r w:rsidRPr="00FC09FC">
        <w:rPr>
          <w:rFonts w:ascii="Arial" w:hAnsi="Arial" w:cs="Arial"/>
          <w:sz w:val="20"/>
        </w:rPr>
        <w:t>7.4. Thông tin chi tiết về thiết bị phát: kê khai công suất đ</w:t>
      </w:r>
      <w:r w:rsidRPr="00FC09FC">
        <w:rPr>
          <w:rFonts w:ascii="Arial" w:hAnsi="Arial" w:cs="Arial"/>
          <w:sz w:val="20"/>
          <w:lang w:val="en-US"/>
        </w:rPr>
        <w:t>ỉ</w:t>
      </w:r>
      <w:r w:rsidRPr="00FC09FC">
        <w:rPr>
          <w:rFonts w:ascii="Arial" w:hAnsi="Arial" w:cs="Arial"/>
          <w:sz w:val="20"/>
        </w:rPr>
        <w:t>nh lớn nhất theo đơn vị dBW và công suất đ</w:t>
      </w:r>
      <w:r w:rsidRPr="00FC09FC">
        <w:rPr>
          <w:rFonts w:ascii="Arial" w:hAnsi="Arial" w:cs="Arial"/>
          <w:sz w:val="20"/>
          <w:lang w:val="en-US"/>
        </w:rPr>
        <w:t>ỉ</w:t>
      </w:r>
      <w:r w:rsidRPr="00FC09FC">
        <w:rPr>
          <w:rFonts w:ascii="Arial" w:hAnsi="Arial" w:cs="Arial"/>
          <w:sz w:val="20"/>
        </w:rPr>
        <w:t>nh nhỏ nhất theo đơn vị dBW.</w:t>
      </w:r>
    </w:p>
    <w:p w:rsidR="006840AF" w:rsidRPr="00FC09FC" w:rsidP="00CF76E8">
      <w:pPr>
        <w:spacing w:before="120"/>
        <w:rPr>
          <w:rFonts w:ascii="Arial" w:hAnsi="Arial" w:cs="Arial"/>
          <w:sz w:val="20"/>
        </w:rPr>
      </w:pPr>
      <w:r w:rsidRPr="00FC09FC">
        <w:rPr>
          <w:rFonts w:ascii="Arial" w:hAnsi="Arial" w:cs="Arial"/>
          <w:sz w:val="20"/>
        </w:rPr>
        <w:t>7.5. Thông tin chi tiết về thiết bị thu: kê khai tỷ số C</w:t>
      </w:r>
      <w:r w:rsidRPr="00FC09FC" w:rsidR="008E0A49">
        <w:rPr>
          <w:rFonts w:ascii="Arial" w:hAnsi="Arial" w:cs="Arial"/>
          <w:sz w:val="20"/>
        </w:rPr>
        <w:t>/</w:t>
      </w:r>
      <w:r w:rsidRPr="00FC09FC">
        <w:rPr>
          <w:rFonts w:ascii="Arial" w:hAnsi="Arial" w:cs="Arial"/>
          <w:sz w:val="20"/>
        </w:rPr>
        <w:t>N (là tỷ s</w:t>
      </w:r>
      <w:r w:rsidRPr="00FC09FC">
        <w:rPr>
          <w:rFonts w:ascii="Arial" w:hAnsi="Arial" w:cs="Arial"/>
          <w:sz w:val="20"/>
          <w:lang w:val="en-US"/>
        </w:rPr>
        <w:t>ố</w:t>
      </w:r>
      <w:r w:rsidRPr="00FC09FC">
        <w:rPr>
          <w:rFonts w:ascii="Arial" w:hAnsi="Arial" w:cs="Arial"/>
          <w:sz w:val="20"/>
        </w:rPr>
        <w:t xml:space="preserve"> giữa công suất sóng mang và tạp âm) và kê khai nhiệt độ tạp âm máy thu (độ K), ghi nhiệt độ tạp âm (noise temperature) hoặc hệ số tạp âm (noise figure) của máy thu.</w:t>
      </w:r>
    </w:p>
    <w:p w:rsidR="006840AF" w:rsidRPr="00FC09FC" w:rsidP="00CF76E8">
      <w:pPr>
        <w:spacing w:before="120"/>
        <w:rPr>
          <w:rFonts w:ascii="Arial" w:hAnsi="Arial" w:cs="Arial"/>
          <w:sz w:val="20"/>
        </w:rPr>
      </w:pPr>
      <w:r w:rsidRPr="00FC09FC">
        <w:rPr>
          <w:rFonts w:ascii="Arial" w:hAnsi="Arial" w:cs="Arial"/>
          <w:sz w:val="20"/>
        </w:rPr>
        <w:t>7.6. Ký hiệu búp sóng vệ tinh: trước khi kê khai cần trao đ</w:t>
      </w:r>
      <w:r w:rsidRPr="00FC09FC">
        <w:rPr>
          <w:rFonts w:ascii="Arial" w:hAnsi="Arial" w:cs="Arial"/>
          <w:sz w:val="20"/>
          <w:lang w:val="en-US"/>
        </w:rPr>
        <w:t>ổ</w:t>
      </w:r>
      <w:r w:rsidRPr="00FC09FC">
        <w:rPr>
          <w:rFonts w:ascii="Arial" w:hAnsi="Arial" w:cs="Arial"/>
          <w:sz w:val="20"/>
        </w:rPr>
        <w:t xml:space="preserve">i với phía </w:t>
      </w:r>
      <w:r w:rsidRPr="00FC09FC">
        <w:rPr>
          <w:rFonts w:ascii="Arial" w:hAnsi="Arial" w:cs="Arial"/>
          <w:sz w:val="20"/>
          <w:lang w:val="en-US"/>
        </w:rPr>
        <w:t>đ</w:t>
      </w:r>
      <w:r w:rsidRPr="00FC09FC">
        <w:rPr>
          <w:rFonts w:ascii="Arial" w:hAnsi="Arial" w:cs="Arial"/>
          <w:sz w:val="20"/>
        </w:rPr>
        <w:t>ối tác cung cấp dung lượng vệ tinh đ</w:t>
      </w:r>
      <w:r w:rsidRPr="00FC09FC">
        <w:rPr>
          <w:rFonts w:ascii="Arial" w:hAnsi="Arial" w:cs="Arial"/>
          <w:sz w:val="20"/>
          <w:lang w:val="en-US"/>
        </w:rPr>
        <w:t>ể</w:t>
      </w:r>
      <w:r w:rsidRPr="00FC09FC">
        <w:rPr>
          <w:rFonts w:ascii="Arial" w:hAnsi="Arial" w:cs="Arial"/>
          <w:sz w:val="20"/>
        </w:rPr>
        <w:t xml:space="preserve"> ghi chính xác ký hiệu búp sóng phát và búp</w:t>
      </w:r>
      <w:r w:rsidRPr="00FC09FC">
        <w:rPr>
          <w:rFonts w:ascii="Arial" w:hAnsi="Arial" w:cs="Arial"/>
          <w:sz w:val="20"/>
          <w:lang w:val="en-US"/>
        </w:rPr>
        <w:t xml:space="preserve"> </w:t>
      </w:r>
      <w:r w:rsidRPr="00FC09FC">
        <w:rPr>
          <w:rFonts w:ascii="Arial" w:hAnsi="Arial" w:cs="Arial"/>
          <w:sz w:val="20"/>
        </w:rPr>
        <w:t>sóng thu vệ tinh (associa</w:t>
      </w:r>
      <w:r w:rsidRPr="00FC09FC">
        <w:rPr>
          <w:rFonts w:ascii="Arial" w:hAnsi="Arial" w:cs="Arial"/>
          <w:sz w:val="20"/>
        </w:rPr>
        <w:t>ted satellite receiving designation</w:t>
      </w:r>
      <w:r w:rsidRPr="00FC09FC" w:rsidR="008E0A49">
        <w:rPr>
          <w:rFonts w:ascii="Arial" w:hAnsi="Arial" w:cs="Arial"/>
          <w:sz w:val="20"/>
        </w:rPr>
        <w:t>/</w:t>
      </w:r>
      <w:r w:rsidRPr="00FC09FC">
        <w:rPr>
          <w:rFonts w:ascii="Arial" w:hAnsi="Arial" w:cs="Arial"/>
          <w:sz w:val="20"/>
        </w:rPr>
        <w:t xml:space="preserve">associated satellite receiving designation). Ký hiệu </w:t>
      </w:r>
      <w:r w:rsidRPr="00FC09FC" w:rsidR="00BA68F9">
        <w:rPr>
          <w:rFonts w:ascii="Arial" w:hAnsi="Arial" w:cs="Arial"/>
          <w:sz w:val="20"/>
        </w:rPr>
        <w:t>này</w:t>
      </w:r>
      <w:r w:rsidRPr="00FC09FC">
        <w:rPr>
          <w:rFonts w:ascii="Arial" w:hAnsi="Arial" w:cs="Arial"/>
          <w:sz w:val="20"/>
        </w:rPr>
        <w:t xml:space="preserve"> dài không quá 4 ký tự, được ghi trong hồ sơ đăng ký của vệ tinh với ITU. Lưu ý: búp sóng phát của vệ tinh là búp sóng phát của đài trái đất và ngược lại.</w:t>
      </w:r>
    </w:p>
    <w:p w:rsidR="006840AF" w:rsidRPr="00FC09FC" w:rsidP="00CF76E8">
      <w:pPr>
        <w:spacing w:before="120"/>
        <w:rPr>
          <w:rFonts w:ascii="Arial" w:hAnsi="Arial" w:cs="Arial"/>
          <w:b/>
          <w:sz w:val="20"/>
        </w:rPr>
      </w:pPr>
      <w:r w:rsidRPr="00FC09FC">
        <w:rPr>
          <w:rFonts w:ascii="Arial" w:hAnsi="Arial" w:cs="Arial"/>
          <w:b/>
          <w:sz w:val="20"/>
        </w:rPr>
        <w:t>8. CÁC TH</w:t>
      </w:r>
      <w:r w:rsidRPr="00FC09FC">
        <w:rPr>
          <w:rFonts w:ascii="Arial" w:hAnsi="Arial" w:cs="Arial"/>
          <w:b/>
          <w:sz w:val="20"/>
        </w:rPr>
        <w:t>ÔNG TIN KHÁC</w:t>
      </w:r>
    </w:p>
    <w:p w:rsidR="006840AF" w:rsidRPr="00FC09FC" w:rsidP="00CF76E8">
      <w:pPr>
        <w:spacing w:before="120"/>
        <w:rPr>
          <w:rFonts w:ascii="Arial" w:hAnsi="Arial" w:cs="Arial"/>
          <w:sz w:val="20"/>
        </w:rPr>
      </w:pPr>
      <w:r w:rsidRPr="00FC09FC">
        <w:rPr>
          <w:rFonts w:ascii="Arial" w:hAnsi="Arial" w:cs="Arial"/>
          <w:sz w:val="20"/>
        </w:rPr>
        <w:t>Kê khai các thông tin ngoài các trường thông tin trên (nếu có).</w:t>
      </w:r>
    </w:p>
    <w:p w:rsidR="006840AF" w:rsidRPr="00FC09FC" w:rsidP="00CF76E8">
      <w:pPr>
        <w:spacing w:before="120"/>
        <w:rPr>
          <w:rFonts w:ascii="Arial" w:hAnsi="Arial" w:cs="Arial"/>
          <w:sz w:val="20"/>
        </w:rPr>
      </w:pPr>
    </w:p>
    <w:p w:rsidR="006840AF" w:rsidRPr="00FC09FC" w:rsidP="00CF76E8">
      <w:pPr>
        <w:spacing w:before="120"/>
        <w:jc w:val="right"/>
        <w:rPr>
          <w:rFonts w:ascii="Arial" w:hAnsi="Arial" w:cs="Arial"/>
          <w:b/>
          <w:sz w:val="20"/>
          <w:lang w:val="en-US"/>
        </w:rPr>
      </w:pPr>
      <w:bookmarkStart w:id="517" w:name="chuong_pl_4_20"/>
      <w:r w:rsidRPr="00FC09FC" w:rsidR="00986641">
        <w:rPr>
          <w:rFonts w:ascii="Arial" w:hAnsi="Arial" w:cs="Arial"/>
          <w:b/>
          <w:sz w:val="20"/>
        </w:rPr>
        <w:t>Mẫu 2</w:t>
      </w:r>
      <w:bookmarkEnd w:id="517"/>
    </w:p>
    <w:p w:rsidR="006840AF" w:rsidRPr="00FC09FC" w:rsidP="00CF76E8">
      <w:pPr>
        <w:spacing w:before="120"/>
        <w:jc w:val="center"/>
        <w:rPr>
          <w:rFonts w:ascii="Arial" w:hAnsi="Arial" w:cs="Arial"/>
          <w:i/>
          <w:sz w:val="20"/>
        </w:rPr>
      </w:pPr>
      <w:r w:rsidRPr="00FC09FC">
        <w:rPr>
          <w:rFonts w:ascii="Arial" w:hAnsi="Arial" w:cs="Arial"/>
          <w:b/>
          <w:sz w:val="20"/>
          <w:szCs w:val="20"/>
        </w:rPr>
        <w:t>CỘNG HÒA XÃ HỘI CHỦ NGHĨA VIỆT NAM</w:t>
        <w:br/>
        <w:t xml:space="preserve">Độc lập - Tự do - Hạnh phúc </w:t>
        <w:br/>
        <w:t>---------------</w:t>
      </w:r>
    </w:p>
    <w:p w:rsidR="006840AF" w:rsidRPr="00FC09FC" w:rsidP="00CF76E8">
      <w:pPr>
        <w:spacing w:before="120"/>
        <w:jc w:val="center"/>
        <w:rPr>
          <w:rFonts w:ascii="Arial" w:hAnsi="Arial" w:cs="Arial"/>
          <w:b/>
          <w:sz w:val="20"/>
          <w:lang w:val="en-US"/>
        </w:rPr>
      </w:pPr>
      <w:bookmarkStart w:id="518" w:name="chuong_pl_4_20_name"/>
      <w:r w:rsidRPr="00FC09FC" w:rsidR="00986641">
        <w:rPr>
          <w:rFonts w:ascii="Arial" w:hAnsi="Arial" w:cs="Arial"/>
          <w:b/>
          <w:sz w:val="20"/>
        </w:rPr>
        <w:t>BẢN KHAI ĐỀ NGHỊ CẤP, CẤP LẠI, GIA HẠN, SỬA ĐỔI, BỔ SUNG NỘI DUNG GIẤY PHÉP SỬ DỤNG BĂNG TẦN</w:t>
      </w:r>
      <w:bookmarkEnd w:id="518"/>
    </w:p>
    <w:tbl>
      <w:tblPr>
        <w:tblStyle w:val="TableNormal"/>
        <w:tblW w:w="5000" w:type="pct"/>
        <w:tblCellMar>
          <w:left w:w="0" w:type="dxa"/>
          <w:right w:w="0" w:type="dxa"/>
        </w:tblCellMar>
        <w:tblLook w:val="01E0"/>
      </w:tblPr>
      <w:tblGrid>
        <w:gridCol w:w="1716"/>
        <w:gridCol w:w="7355"/>
      </w:tblGrid>
      <w:tr w:rsidTr="00171AA7">
        <w:tblPrEx>
          <w:tblW w:w="5000" w:type="pct"/>
          <w:tblCellMar>
            <w:left w:w="0" w:type="dxa"/>
            <w:right w:w="0" w:type="dxa"/>
          </w:tblCellMar>
          <w:tblLook w:val="01E0"/>
        </w:tblPrEx>
        <w:tc>
          <w:tcPr>
            <w:tcW w:w="946" w:type="pct"/>
          </w:tcPr>
          <w:p w:rsidR="006840AF" w:rsidRPr="00FC09FC" w:rsidP="00171AA7">
            <w:pPr>
              <w:spacing w:before="120"/>
              <w:jc w:val="center"/>
              <w:rPr>
                <w:rFonts w:ascii="Arial" w:hAnsi="Arial" w:cs="Arial"/>
                <w:b/>
                <w:sz w:val="20"/>
                <w:szCs w:val="20"/>
                <w:lang w:val="en-US"/>
              </w:rPr>
            </w:pPr>
            <w:r w:rsidRPr="00FC09FC">
              <w:rPr>
                <w:rFonts w:ascii="Arial" w:hAnsi="Arial" w:cs="Arial"/>
                <w:b/>
                <w:sz w:val="20"/>
              </w:rPr>
              <w:t>CH</w:t>
            </w:r>
            <w:r w:rsidRPr="00FC09FC">
              <w:rPr>
                <w:rFonts w:ascii="Arial" w:hAnsi="Arial" w:cs="Arial"/>
                <w:b/>
                <w:sz w:val="20"/>
                <w:lang w:val="en-US"/>
              </w:rPr>
              <w:t>Ú</w:t>
            </w:r>
            <w:r w:rsidRPr="00FC09FC">
              <w:rPr>
                <w:rFonts w:ascii="Arial" w:hAnsi="Arial" w:cs="Arial"/>
                <w:b/>
                <w:sz w:val="20"/>
              </w:rPr>
              <w:t xml:space="preserve"> </w:t>
            </w:r>
            <w:r w:rsidRPr="00FC09FC">
              <w:rPr>
                <w:rFonts w:ascii="Arial" w:hAnsi="Arial" w:cs="Arial"/>
                <w:b/>
                <w:sz w:val="20"/>
                <w:lang w:val="en-US"/>
              </w:rPr>
              <w:t>Ý</w:t>
            </w:r>
            <w:r w:rsidRPr="00FC09FC">
              <w:rPr>
                <w:rFonts w:ascii="Arial" w:hAnsi="Arial" w:cs="Arial"/>
                <w:b/>
                <w:sz w:val="20"/>
              </w:rPr>
              <w:t>:</w:t>
            </w:r>
          </w:p>
        </w:tc>
        <w:tc>
          <w:tcPr>
            <w:tcW w:w="4054" w:type="pct"/>
          </w:tcPr>
          <w:p w:rsidR="006840AF" w:rsidRPr="00FC09FC" w:rsidP="00171AA7">
            <w:pPr>
              <w:spacing w:before="120"/>
              <w:rPr>
                <w:rFonts w:ascii="Arial" w:hAnsi="Arial" w:cs="Arial"/>
                <w:sz w:val="20"/>
              </w:rPr>
            </w:pPr>
            <w:r w:rsidRPr="00FC09FC">
              <w:rPr>
                <w:rFonts w:ascii="Arial" w:hAnsi="Arial" w:cs="Arial"/>
                <w:sz w:val="20"/>
              </w:rPr>
              <w:t xml:space="preserve">1. Đọc kỹ </w:t>
            </w:r>
            <w:r w:rsidRPr="00FC09FC" w:rsidR="0072277E">
              <w:rPr>
                <w:rFonts w:ascii="Arial" w:hAnsi="Arial" w:cs="Arial"/>
                <w:sz w:val="20"/>
              </w:rPr>
              <w:t>phần</w:t>
            </w:r>
            <w:r w:rsidRPr="00FC09FC">
              <w:rPr>
                <w:rFonts w:ascii="Arial" w:hAnsi="Arial" w:cs="Arial"/>
                <w:sz w:val="20"/>
              </w:rPr>
              <w:t xml:space="preserve"> hướng dẫn trước khi điền vào bản khai.</w:t>
            </w:r>
          </w:p>
          <w:p w:rsidR="006840AF" w:rsidRPr="00FC09FC" w:rsidP="00171AA7">
            <w:pPr>
              <w:spacing w:before="120"/>
              <w:rPr>
                <w:rFonts w:ascii="Arial" w:hAnsi="Arial" w:cs="Arial"/>
                <w:sz w:val="20"/>
                <w:lang w:val="en-US"/>
              </w:rPr>
            </w:pPr>
            <w:r w:rsidRPr="00FC09FC">
              <w:rPr>
                <w:rFonts w:ascii="Arial" w:hAnsi="Arial" w:cs="Arial"/>
                <w:sz w:val="20"/>
              </w:rPr>
              <w:t>2. Tổ chức ch</w:t>
            </w:r>
            <w:r w:rsidRPr="00FC09FC">
              <w:rPr>
                <w:rFonts w:ascii="Arial" w:hAnsi="Arial" w:cs="Arial"/>
                <w:sz w:val="20"/>
                <w:lang w:val="en-US"/>
              </w:rPr>
              <w:t>ỉ</w:t>
            </w:r>
            <w:r w:rsidRPr="00FC09FC">
              <w:rPr>
                <w:rFonts w:ascii="Arial" w:hAnsi="Arial" w:cs="Arial"/>
                <w:sz w:val="20"/>
              </w:rPr>
              <w:t xml:space="preserve"> được cấp phép sau khi đã nộp lệ phí cấp phép và phí sử dụng tần số theo quy định của pháp </w:t>
            </w:r>
            <w:r w:rsidRPr="00FC09FC" w:rsidR="008E0A49">
              <w:rPr>
                <w:rFonts w:ascii="Arial" w:hAnsi="Arial" w:cs="Arial"/>
                <w:sz w:val="20"/>
              </w:rPr>
              <w:t>luật</w:t>
            </w:r>
            <w:r w:rsidRPr="00FC09FC">
              <w:rPr>
                <w:rFonts w:ascii="Arial" w:hAnsi="Arial" w:cs="Arial"/>
                <w:sz w:val="20"/>
              </w:rPr>
              <w:t>.</w:t>
            </w:r>
          </w:p>
        </w:tc>
      </w:tr>
    </w:tbl>
    <w:p w:rsidR="006840AF" w:rsidRPr="00FC09FC" w:rsidP="00CF76E8">
      <w:pPr>
        <w:spacing w:before="120"/>
        <w:jc w:val="center"/>
        <w:rPr>
          <w:rFonts w:ascii="Arial" w:hAnsi="Arial" w:cs="Arial"/>
          <w:sz w:val="20"/>
        </w:rPr>
      </w:pPr>
      <w:r w:rsidRPr="00FC09FC">
        <w:rPr>
          <w:rFonts w:ascii="Arial" w:hAnsi="Arial" w:cs="Arial"/>
          <w:sz w:val="20"/>
        </w:rPr>
        <w:t>Kính gửi: Cục Tần số vô tuyến điện.</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2983"/>
        <w:gridCol w:w="2104"/>
        <w:gridCol w:w="860"/>
        <w:gridCol w:w="407"/>
        <w:gridCol w:w="2723"/>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643" w:type="pct"/>
            <w:vAlign w:val="bottom"/>
          </w:tcPr>
          <w:p w:rsidR="006840AF" w:rsidRPr="00FC09FC" w:rsidP="00CF76E8">
            <w:pPr>
              <w:spacing w:before="120"/>
              <w:rPr>
                <w:rFonts w:ascii="Arial" w:hAnsi="Arial" w:cs="Arial"/>
                <w:b/>
                <w:sz w:val="20"/>
                <w:lang w:val="en-US"/>
              </w:rPr>
            </w:pPr>
            <w:r w:rsidRPr="00FC09FC">
              <w:rPr>
                <w:rFonts w:ascii="Arial" w:hAnsi="Arial" w:cs="Arial"/>
                <w:b/>
                <w:sz w:val="20"/>
              </w:rPr>
              <w:t>1. TÊN T</w:t>
            </w:r>
            <w:r w:rsidRPr="00FC09FC">
              <w:rPr>
                <w:rFonts w:ascii="Arial" w:hAnsi="Arial" w:cs="Arial"/>
                <w:b/>
                <w:sz w:val="20"/>
                <w:lang w:val="en-US"/>
              </w:rPr>
              <w:t xml:space="preserve">Ổ </w:t>
            </w:r>
            <w:r w:rsidRPr="00FC09FC">
              <w:rPr>
                <w:rFonts w:ascii="Arial" w:hAnsi="Arial" w:cs="Arial"/>
                <w:b/>
                <w:sz w:val="20"/>
              </w:rPr>
              <w:t>CHỨC ĐỀ NGHỊ</w:t>
            </w:r>
          </w:p>
        </w:tc>
        <w:tc>
          <w:tcPr>
            <w:tcW w:w="3357" w:type="pct"/>
            <w:gridSpan w:val="4"/>
          </w:tcPr>
          <w:p w:rsidR="006840AF" w:rsidRPr="00FC09FC" w:rsidP="00CF76E8">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643" w:type="pct"/>
            <w:vMerge w:val="restart"/>
            <w:vAlign w:val="center"/>
          </w:tcPr>
          <w:p w:rsidR="006840AF" w:rsidRPr="00FC09FC" w:rsidP="00CF76E8">
            <w:pPr>
              <w:spacing w:before="120"/>
              <w:rPr>
                <w:rFonts w:ascii="Arial" w:hAnsi="Arial" w:cs="Arial"/>
                <w:sz w:val="20"/>
              </w:rPr>
            </w:pPr>
            <w:r w:rsidRPr="00FC09FC">
              <w:rPr>
                <w:rFonts w:ascii="Arial" w:hAnsi="Arial" w:cs="Arial"/>
                <w:sz w:val="20"/>
              </w:rPr>
              <w:t>1.1. Số định danh</w:t>
            </w:r>
            <w:r w:rsidRPr="00FC09FC" w:rsidR="008E0A49">
              <w:rPr>
                <w:rFonts w:ascii="Arial" w:hAnsi="Arial" w:cs="Arial"/>
                <w:sz w:val="20"/>
              </w:rPr>
              <w:t>/</w:t>
            </w:r>
            <w:r w:rsidRPr="00FC09FC">
              <w:rPr>
                <w:rFonts w:ascii="Arial" w:hAnsi="Arial" w:cs="Arial"/>
                <w:sz w:val="20"/>
              </w:rPr>
              <w:t>Mã số thuế</w:t>
            </w:r>
          </w:p>
        </w:tc>
        <w:tc>
          <w:tcPr>
            <w:tcW w:w="1159" w:type="pct"/>
            <w:vAlign w:val="bottom"/>
          </w:tcPr>
          <w:p w:rsidR="006840AF" w:rsidRPr="00FC09FC" w:rsidP="00CF76E8">
            <w:pPr>
              <w:spacing w:before="120"/>
              <w:rPr>
                <w:rFonts w:ascii="Arial" w:hAnsi="Arial" w:cs="Arial"/>
                <w:sz w:val="20"/>
              </w:rPr>
            </w:pPr>
            <w:r w:rsidRPr="00FC09FC">
              <w:rPr>
                <w:rFonts w:ascii="Arial" w:hAnsi="Arial" w:cs="Arial"/>
                <w:sz w:val="20"/>
              </w:rPr>
              <w:t>Số</w:t>
            </w:r>
          </w:p>
        </w:tc>
        <w:tc>
          <w:tcPr>
            <w:tcW w:w="2198" w:type="pct"/>
            <w:gridSpan w:val="3"/>
          </w:tcPr>
          <w:p w:rsidR="006840AF" w:rsidRPr="00FC09FC" w:rsidP="00CF76E8">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643" w:type="pct"/>
            <w:vMerge/>
            <w:vAlign w:val="center"/>
          </w:tcPr>
          <w:p w:rsidR="006840AF" w:rsidRPr="00FC09FC" w:rsidP="00CF76E8">
            <w:pPr>
              <w:spacing w:before="120"/>
              <w:rPr>
                <w:rFonts w:ascii="Arial" w:hAnsi="Arial" w:cs="Arial"/>
                <w:sz w:val="20"/>
              </w:rPr>
            </w:pPr>
          </w:p>
        </w:tc>
        <w:tc>
          <w:tcPr>
            <w:tcW w:w="1159" w:type="pct"/>
            <w:vAlign w:val="bottom"/>
          </w:tcPr>
          <w:p w:rsidR="006840AF" w:rsidRPr="00FC09FC" w:rsidP="00CF76E8">
            <w:pPr>
              <w:spacing w:before="120"/>
              <w:rPr>
                <w:rFonts w:ascii="Arial" w:hAnsi="Arial" w:cs="Arial"/>
                <w:sz w:val="20"/>
              </w:rPr>
            </w:pPr>
            <w:r w:rsidRPr="00FC09FC">
              <w:rPr>
                <w:rFonts w:ascii="Arial" w:hAnsi="Arial" w:cs="Arial"/>
                <w:sz w:val="20"/>
              </w:rPr>
              <w:t>Địa ch</w:t>
            </w:r>
            <w:r w:rsidRPr="00FC09FC">
              <w:rPr>
                <w:rFonts w:ascii="Arial" w:hAnsi="Arial" w:cs="Arial"/>
                <w:sz w:val="20"/>
                <w:lang w:val="en-US"/>
              </w:rPr>
              <w:t>ỉ</w:t>
            </w:r>
            <w:r w:rsidRPr="00FC09FC">
              <w:rPr>
                <w:rFonts w:ascii="Arial" w:hAnsi="Arial" w:cs="Arial"/>
                <w:sz w:val="20"/>
              </w:rPr>
              <w:t xml:space="preserve"> trụ sở chính</w:t>
            </w:r>
          </w:p>
        </w:tc>
        <w:tc>
          <w:tcPr>
            <w:tcW w:w="2198" w:type="pct"/>
            <w:gridSpan w:val="3"/>
          </w:tcPr>
          <w:p w:rsidR="006840AF" w:rsidRPr="00FC09FC" w:rsidP="00CF76E8">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643" w:type="pct"/>
            <w:vMerge w:val="restart"/>
            <w:vAlign w:val="bottom"/>
          </w:tcPr>
          <w:p w:rsidR="006840AF" w:rsidRPr="00FC09FC" w:rsidP="00CF76E8">
            <w:pPr>
              <w:spacing w:before="120"/>
              <w:rPr>
                <w:rFonts w:ascii="Arial" w:hAnsi="Arial" w:cs="Arial"/>
                <w:sz w:val="20"/>
              </w:rPr>
            </w:pPr>
            <w:r w:rsidRPr="00FC09FC">
              <w:rPr>
                <w:rFonts w:ascii="Arial" w:hAnsi="Arial" w:cs="Arial"/>
                <w:sz w:val="20"/>
              </w:rPr>
              <w:t>1.2. Giấy phép viễn thông theo quy định</w:t>
            </w:r>
          </w:p>
        </w:tc>
        <w:tc>
          <w:tcPr>
            <w:tcW w:w="1159" w:type="pct"/>
            <w:vAlign w:val="bottom"/>
          </w:tcPr>
          <w:p w:rsidR="006840AF" w:rsidRPr="00FC09FC" w:rsidP="00CF76E8">
            <w:pPr>
              <w:spacing w:before="120"/>
              <w:rPr>
                <w:rFonts w:ascii="Arial" w:hAnsi="Arial" w:cs="Arial"/>
                <w:sz w:val="20"/>
              </w:rPr>
            </w:pPr>
            <w:r w:rsidRPr="00FC09FC">
              <w:rPr>
                <w:rFonts w:ascii="Arial" w:hAnsi="Arial" w:cs="Arial"/>
                <w:sz w:val="20"/>
              </w:rPr>
              <w:t>Số</w:t>
            </w:r>
          </w:p>
        </w:tc>
        <w:tc>
          <w:tcPr>
            <w:tcW w:w="698" w:type="pct"/>
            <w:gridSpan w:val="2"/>
          </w:tcPr>
          <w:p w:rsidR="006840AF" w:rsidRPr="00FC09FC" w:rsidP="00CF76E8">
            <w:pPr>
              <w:spacing w:before="120"/>
              <w:rPr>
                <w:rFonts w:ascii="Arial" w:hAnsi="Arial" w:cs="Arial"/>
                <w:sz w:val="20"/>
              </w:rPr>
            </w:pPr>
          </w:p>
        </w:tc>
        <w:tc>
          <w:tcPr>
            <w:tcW w:w="1500" w:type="pct"/>
            <w:vAlign w:val="bottom"/>
          </w:tcPr>
          <w:p w:rsidR="006840AF" w:rsidRPr="00FC09FC" w:rsidP="00CF76E8">
            <w:pPr>
              <w:spacing w:before="120"/>
              <w:rPr>
                <w:rFonts w:ascii="Arial" w:hAnsi="Arial" w:cs="Arial"/>
                <w:sz w:val="20"/>
              </w:rPr>
            </w:pPr>
            <w:r w:rsidRPr="00FC09FC">
              <w:rPr>
                <w:rFonts w:ascii="Arial" w:hAnsi="Arial" w:cs="Arial"/>
                <w:sz w:val="20"/>
              </w:rPr>
              <w:t>Ngày cấp</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643" w:type="pct"/>
            <w:vMerge/>
            <w:vAlign w:val="bottom"/>
          </w:tcPr>
          <w:p w:rsidR="006840AF" w:rsidRPr="00FC09FC" w:rsidP="00CF76E8">
            <w:pPr>
              <w:spacing w:before="120"/>
              <w:rPr>
                <w:rFonts w:ascii="Arial" w:hAnsi="Arial" w:cs="Arial"/>
                <w:sz w:val="20"/>
              </w:rPr>
            </w:pPr>
          </w:p>
        </w:tc>
        <w:tc>
          <w:tcPr>
            <w:tcW w:w="1159" w:type="pct"/>
            <w:vAlign w:val="bottom"/>
          </w:tcPr>
          <w:p w:rsidR="006840AF" w:rsidRPr="00FC09FC" w:rsidP="00CF76E8">
            <w:pPr>
              <w:spacing w:before="120"/>
              <w:rPr>
                <w:rFonts w:ascii="Arial" w:hAnsi="Arial" w:cs="Arial"/>
                <w:sz w:val="20"/>
              </w:rPr>
            </w:pPr>
            <w:r w:rsidRPr="00FC09FC">
              <w:rPr>
                <w:rFonts w:ascii="Arial" w:hAnsi="Arial" w:cs="Arial"/>
                <w:sz w:val="20"/>
              </w:rPr>
              <w:t>Thời hạn</w:t>
            </w:r>
          </w:p>
        </w:tc>
        <w:tc>
          <w:tcPr>
            <w:tcW w:w="2198" w:type="pct"/>
            <w:gridSpan w:val="3"/>
            <w:vAlign w:val="bottom"/>
          </w:tcPr>
          <w:p w:rsidR="006840AF" w:rsidRPr="00FC09FC" w:rsidP="00CF76E8">
            <w:pPr>
              <w:spacing w:before="120"/>
              <w:rPr>
                <w:rFonts w:ascii="Arial" w:hAnsi="Arial" w:cs="Arial"/>
                <w:sz w:val="20"/>
              </w:rPr>
            </w:pPr>
            <w:r w:rsidRPr="00FC09FC">
              <w:rPr>
                <w:rFonts w:ascii="Arial" w:hAnsi="Arial" w:cs="Arial"/>
                <w:sz w:val="20"/>
                <w:lang w:val="en-US"/>
              </w:rPr>
              <w:t>Từ</w:t>
            </w:r>
            <w:r w:rsidRPr="00FC09FC">
              <w:rPr>
                <w:rFonts w:ascii="Arial" w:hAnsi="Arial" w:cs="Arial"/>
                <w:sz w:val="20"/>
              </w:rPr>
              <w:t xml:space="preserve"> ngày: </w:t>
            </w:r>
            <w:r w:rsidRPr="00FC09FC">
              <w:rPr>
                <w:rFonts w:ascii="Arial" w:hAnsi="Arial" w:cs="Arial"/>
                <w:sz w:val="20"/>
                <w:lang w:val="en-US"/>
              </w:rPr>
              <w:t xml:space="preserve">......... </w:t>
            </w:r>
            <w:r w:rsidRPr="00FC09FC">
              <w:rPr>
                <w:rFonts w:ascii="Arial" w:hAnsi="Arial" w:cs="Arial"/>
                <w:sz w:val="20"/>
              </w:rPr>
              <w:t xml:space="preserve">Đến ngày: </w:t>
            </w:r>
            <w:r w:rsidRPr="00FC09FC">
              <w:rPr>
                <w:rFonts w:ascii="Arial" w:hAnsi="Arial" w:cs="Arial"/>
                <w:sz w:val="20"/>
                <w:lang w:val="en-US"/>
              </w:rPr>
              <w: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643" w:type="pct"/>
            <w:vMerge w:val="restart"/>
            <w:vAlign w:val="center"/>
          </w:tcPr>
          <w:p w:rsidR="006840AF" w:rsidRPr="00FC09FC" w:rsidP="00CF76E8">
            <w:pPr>
              <w:spacing w:before="120"/>
              <w:rPr>
                <w:rFonts w:ascii="Arial" w:hAnsi="Arial" w:cs="Arial"/>
                <w:sz w:val="20"/>
              </w:rPr>
            </w:pPr>
            <w:r w:rsidRPr="00FC09FC">
              <w:rPr>
                <w:rFonts w:ascii="Arial" w:hAnsi="Arial" w:cs="Arial"/>
                <w:sz w:val="20"/>
              </w:rPr>
              <w:t xml:space="preserve">1.3. Tài </w:t>
            </w:r>
            <w:r w:rsidRPr="00FC09FC" w:rsidR="0072277E">
              <w:rPr>
                <w:rFonts w:ascii="Arial" w:hAnsi="Arial" w:cs="Arial"/>
                <w:sz w:val="20"/>
              </w:rPr>
              <w:t>khoản</w:t>
            </w:r>
          </w:p>
        </w:tc>
        <w:tc>
          <w:tcPr>
            <w:tcW w:w="1159" w:type="pct"/>
            <w:vAlign w:val="bottom"/>
          </w:tcPr>
          <w:p w:rsidR="006840AF" w:rsidRPr="00FC09FC" w:rsidP="00CF76E8">
            <w:pPr>
              <w:spacing w:before="120"/>
              <w:rPr>
                <w:rFonts w:ascii="Arial" w:hAnsi="Arial" w:cs="Arial"/>
                <w:sz w:val="20"/>
              </w:rPr>
            </w:pPr>
            <w:r w:rsidRPr="00FC09FC">
              <w:rPr>
                <w:rFonts w:ascii="Arial" w:hAnsi="Arial" w:cs="Arial"/>
                <w:sz w:val="20"/>
              </w:rPr>
              <w:t>Số</w:t>
            </w:r>
          </w:p>
        </w:tc>
        <w:tc>
          <w:tcPr>
            <w:tcW w:w="2198" w:type="pct"/>
            <w:gridSpan w:val="3"/>
          </w:tcPr>
          <w:p w:rsidR="006840AF" w:rsidRPr="00FC09FC" w:rsidP="00CF76E8">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643" w:type="pct"/>
            <w:vMerge/>
            <w:vAlign w:val="center"/>
          </w:tcPr>
          <w:p w:rsidR="006840AF" w:rsidRPr="00FC09FC" w:rsidP="00CF76E8">
            <w:pPr>
              <w:spacing w:before="120"/>
              <w:rPr>
                <w:rFonts w:ascii="Arial" w:hAnsi="Arial" w:cs="Arial"/>
                <w:sz w:val="20"/>
              </w:rPr>
            </w:pPr>
          </w:p>
        </w:tc>
        <w:tc>
          <w:tcPr>
            <w:tcW w:w="1159" w:type="pct"/>
            <w:vAlign w:val="bottom"/>
          </w:tcPr>
          <w:p w:rsidR="006840AF" w:rsidRPr="00FC09FC" w:rsidP="00CF76E8">
            <w:pPr>
              <w:spacing w:before="120"/>
              <w:rPr>
                <w:rFonts w:ascii="Arial" w:hAnsi="Arial" w:cs="Arial"/>
                <w:sz w:val="20"/>
              </w:rPr>
            </w:pPr>
            <w:r w:rsidRPr="00FC09FC">
              <w:rPr>
                <w:rFonts w:ascii="Arial" w:hAnsi="Arial" w:cs="Arial"/>
                <w:sz w:val="20"/>
              </w:rPr>
              <w:t>Ngân hàng</w:t>
            </w:r>
          </w:p>
        </w:tc>
        <w:tc>
          <w:tcPr>
            <w:tcW w:w="2198" w:type="pct"/>
            <w:gridSpan w:val="3"/>
          </w:tcPr>
          <w:p w:rsidR="006840AF" w:rsidRPr="00FC09FC" w:rsidP="00CF76E8">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643" w:type="pct"/>
            <w:vMerge/>
            <w:vAlign w:val="center"/>
          </w:tcPr>
          <w:p w:rsidR="006840AF" w:rsidRPr="00FC09FC" w:rsidP="00CF76E8">
            <w:pPr>
              <w:spacing w:before="120"/>
              <w:rPr>
                <w:rFonts w:ascii="Arial" w:hAnsi="Arial" w:cs="Arial"/>
                <w:sz w:val="20"/>
              </w:rPr>
            </w:pPr>
          </w:p>
        </w:tc>
        <w:tc>
          <w:tcPr>
            <w:tcW w:w="1857" w:type="pct"/>
            <w:gridSpan w:val="3"/>
          </w:tcPr>
          <w:p w:rsidR="006840AF" w:rsidRPr="00FC09FC" w:rsidP="00CF76E8">
            <w:pPr>
              <w:spacing w:before="120"/>
              <w:rPr>
                <w:rFonts w:ascii="Arial" w:hAnsi="Arial" w:cs="Arial"/>
                <w:sz w:val="20"/>
              </w:rPr>
            </w:pPr>
            <w:r w:rsidRPr="00FC09FC">
              <w:rPr>
                <w:rFonts w:ascii="Arial" w:hAnsi="Arial" w:cs="Arial"/>
                <w:sz w:val="20"/>
              </w:rPr>
              <w:t>Thanh toán phí, lệ phí qua Ngân h</w:t>
            </w:r>
            <w:r w:rsidRPr="00FC09FC">
              <w:rPr>
                <w:rFonts w:ascii="Arial" w:hAnsi="Arial" w:cs="Arial"/>
                <w:sz w:val="20"/>
                <w:lang w:val="en-US"/>
              </w:rPr>
              <w:t>à</w:t>
            </w:r>
            <w:r w:rsidRPr="00FC09FC">
              <w:rPr>
                <w:rFonts w:ascii="Arial" w:hAnsi="Arial" w:cs="Arial"/>
                <w:sz w:val="20"/>
              </w:rPr>
              <w:t>ng bằng Ủy nhiệm thu</w:t>
            </w:r>
          </w:p>
        </w:tc>
        <w:tc>
          <w:tcPr>
            <w:tcW w:w="1500" w:type="pct"/>
          </w:tcPr>
          <w:p w:rsidR="006840AF" w:rsidRPr="00FC09FC" w:rsidP="00CF76E8">
            <w:pPr>
              <w:spacing w:before="120"/>
              <w:rPr>
                <w:rFonts w:ascii="Arial" w:hAnsi="Arial" w:cs="Arial"/>
                <w:sz w:val="20"/>
              </w:rPr>
            </w:pPr>
            <w:r w:rsidRPr="00FC09FC">
              <w:rPr>
                <w:rFonts w:ascii="Arial" w:hAnsi="Arial" w:cs="Arial"/>
                <w:sz w:val="20"/>
              </w:rPr>
              <w:t>□ Đồng ý</w:t>
            </w:r>
          </w:p>
          <w:p w:rsidR="006840AF" w:rsidRPr="00FC09FC" w:rsidP="00CF76E8">
            <w:pPr>
              <w:spacing w:before="120"/>
              <w:rPr>
                <w:rFonts w:ascii="Arial" w:hAnsi="Arial" w:cs="Arial"/>
                <w:sz w:val="20"/>
              </w:rPr>
            </w:pPr>
            <w:r w:rsidRPr="00FC09FC">
              <w:rPr>
                <w:rFonts w:ascii="Arial" w:hAnsi="Arial" w:cs="Arial"/>
                <w:sz w:val="20"/>
              </w:rPr>
              <w:t>□ Không đồng ý</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643" w:type="pct"/>
            <w:vMerge w:val="restart"/>
            <w:vAlign w:val="center"/>
          </w:tcPr>
          <w:p w:rsidR="006840AF" w:rsidRPr="00FC09FC" w:rsidP="00CF76E8">
            <w:pPr>
              <w:spacing w:before="120"/>
              <w:rPr>
                <w:rFonts w:ascii="Arial" w:hAnsi="Arial" w:cs="Arial"/>
                <w:sz w:val="20"/>
              </w:rPr>
            </w:pPr>
            <w:r w:rsidRPr="00FC09FC">
              <w:rPr>
                <w:rFonts w:ascii="Arial" w:hAnsi="Arial" w:cs="Arial"/>
                <w:sz w:val="20"/>
              </w:rPr>
              <w:t>1.4. Địa ch</w:t>
            </w:r>
            <w:r w:rsidRPr="00FC09FC">
              <w:rPr>
                <w:rFonts w:ascii="Arial" w:hAnsi="Arial" w:cs="Arial"/>
                <w:sz w:val="20"/>
                <w:lang w:val="en-US"/>
              </w:rPr>
              <w:t xml:space="preserve">ỉ </w:t>
            </w:r>
            <w:r w:rsidRPr="00FC09FC">
              <w:rPr>
                <w:rFonts w:ascii="Arial" w:hAnsi="Arial" w:cs="Arial"/>
                <w:sz w:val="20"/>
              </w:rPr>
              <w:t>liên lạc</w:t>
            </w:r>
          </w:p>
        </w:tc>
        <w:tc>
          <w:tcPr>
            <w:tcW w:w="3357" w:type="pct"/>
            <w:gridSpan w:val="4"/>
          </w:tcPr>
          <w:p w:rsidR="006840AF" w:rsidRPr="00FC09FC" w:rsidP="00CF76E8">
            <w:pPr>
              <w:spacing w:before="120"/>
              <w:rPr>
                <w:rFonts w:ascii="Arial" w:hAnsi="Arial" w:cs="Arial"/>
                <w:sz w:val="20"/>
                <w:lang w:val="en-US"/>
              </w:rPr>
            </w:pPr>
            <w:r w:rsidRPr="00FC09FC">
              <w:rPr>
                <w:rFonts w:ascii="Arial" w:hAnsi="Arial" w:cs="Arial"/>
                <w:sz w:val="20"/>
              </w:rPr>
              <w:t>Số nhà, đường phố (thôn xóm), phường</w:t>
            </w:r>
            <w:r w:rsidRPr="00FC09FC" w:rsidR="008E0A49">
              <w:rPr>
                <w:rFonts w:ascii="Arial" w:hAnsi="Arial" w:cs="Arial"/>
                <w:sz w:val="20"/>
              </w:rPr>
              <w:t>/</w:t>
            </w:r>
            <w:r w:rsidRPr="00FC09FC">
              <w:rPr>
                <w:rFonts w:ascii="Arial" w:hAnsi="Arial" w:cs="Arial"/>
                <w:sz w:val="20"/>
              </w:rPr>
              <w:t>xã:</w:t>
            </w:r>
          </w:p>
          <w:p w:rsidR="006840AF" w:rsidRPr="00FC09FC" w:rsidP="00CF76E8">
            <w:pPr>
              <w:spacing w:before="120"/>
              <w:rPr>
                <w:rFonts w:ascii="Arial" w:hAnsi="Arial" w:cs="Arial"/>
                <w:sz w:val="20"/>
                <w:lang w:val="en-US"/>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643" w:type="pct"/>
            <w:vMerge/>
            <w:vAlign w:val="center"/>
          </w:tcPr>
          <w:p w:rsidR="006840AF" w:rsidRPr="00FC09FC" w:rsidP="00CF76E8">
            <w:pPr>
              <w:spacing w:before="120"/>
              <w:rPr>
                <w:rFonts w:ascii="Arial" w:hAnsi="Arial" w:cs="Arial"/>
                <w:sz w:val="20"/>
              </w:rPr>
            </w:pPr>
          </w:p>
        </w:tc>
        <w:tc>
          <w:tcPr>
            <w:tcW w:w="3357" w:type="pct"/>
            <w:gridSpan w:val="4"/>
            <w:vAlign w:val="bottom"/>
          </w:tcPr>
          <w:p w:rsidR="006840AF" w:rsidRPr="00FC09FC" w:rsidP="00CF76E8">
            <w:pPr>
              <w:spacing w:before="120"/>
              <w:rPr>
                <w:rFonts w:ascii="Arial" w:hAnsi="Arial" w:cs="Arial"/>
                <w:sz w:val="20"/>
              </w:rPr>
            </w:pPr>
            <w:r w:rsidRPr="00FC09FC">
              <w:rPr>
                <w:rFonts w:ascii="Arial" w:hAnsi="Arial" w:cs="Arial"/>
                <w:sz w:val="20"/>
              </w:rPr>
              <w:t>Tỉnh</w:t>
            </w:r>
            <w:r w:rsidRPr="00FC09FC" w:rsidR="008E0A49">
              <w:rPr>
                <w:rFonts w:ascii="Arial" w:hAnsi="Arial" w:cs="Arial"/>
                <w:sz w:val="20"/>
              </w:rPr>
              <w:t>/</w:t>
            </w:r>
            <w:r w:rsidRPr="00FC09FC">
              <w:rPr>
                <w:rFonts w:ascii="Arial" w:hAnsi="Arial" w:cs="Arial"/>
                <w:sz w:val="20"/>
              </w:rPr>
              <w:t>thành phố:</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643" w:type="pct"/>
            <w:vAlign w:val="bottom"/>
          </w:tcPr>
          <w:p w:rsidR="006840AF" w:rsidRPr="00FC09FC" w:rsidP="00CF76E8">
            <w:pPr>
              <w:spacing w:before="120"/>
              <w:rPr>
                <w:rFonts w:ascii="Arial" w:hAnsi="Arial" w:cs="Arial"/>
                <w:sz w:val="20"/>
              </w:rPr>
            </w:pPr>
            <w:r w:rsidRPr="00FC09FC">
              <w:rPr>
                <w:rFonts w:ascii="Arial" w:hAnsi="Arial" w:cs="Arial"/>
                <w:sz w:val="20"/>
              </w:rPr>
              <w:t>1.5. Số điện thoại</w:t>
            </w:r>
            <w:r w:rsidRPr="00FC09FC" w:rsidR="008E0A49">
              <w:rPr>
                <w:rFonts w:ascii="Arial" w:hAnsi="Arial" w:cs="Arial"/>
                <w:sz w:val="20"/>
              </w:rPr>
              <w:t>/</w:t>
            </w:r>
            <w:r w:rsidRPr="00FC09FC">
              <w:rPr>
                <w:rFonts w:ascii="Arial" w:hAnsi="Arial" w:cs="Arial"/>
                <w:sz w:val="20"/>
              </w:rPr>
              <w:t xml:space="preserve"> Email</w:t>
            </w:r>
          </w:p>
        </w:tc>
        <w:tc>
          <w:tcPr>
            <w:tcW w:w="3357" w:type="pct"/>
            <w:gridSpan w:val="4"/>
          </w:tcPr>
          <w:p w:rsidR="006840AF" w:rsidRPr="00FC09FC" w:rsidP="00CF76E8">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643" w:type="pct"/>
            <w:vAlign w:val="bottom"/>
          </w:tcPr>
          <w:p w:rsidR="006840AF" w:rsidRPr="00FC09FC" w:rsidP="00CF76E8">
            <w:pPr>
              <w:spacing w:before="120"/>
              <w:rPr>
                <w:rFonts w:ascii="Arial" w:hAnsi="Arial" w:cs="Arial"/>
                <w:b/>
                <w:sz w:val="20"/>
                <w:lang w:val="en-US"/>
              </w:rPr>
            </w:pPr>
            <w:r w:rsidRPr="00FC09FC">
              <w:rPr>
                <w:rFonts w:ascii="Arial" w:hAnsi="Arial" w:cs="Arial"/>
                <w:b/>
                <w:sz w:val="20"/>
              </w:rPr>
              <w:t xml:space="preserve">2. </w:t>
            </w:r>
            <w:r w:rsidRPr="00FC09FC" w:rsidR="0072277E">
              <w:rPr>
                <w:rFonts w:ascii="Arial" w:hAnsi="Arial" w:cs="Arial"/>
                <w:b/>
                <w:sz w:val="20"/>
              </w:rPr>
              <w:t>MỤC</w:t>
            </w:r>
            <w:r w:rsidRPr="00FC09FC">
              <w:rPr>
                <w:rFonts w:ascii="Arial" w:hAnsi="Arial" w:cs="Arial"/>
                <w:b/>
                <w:sz w:val="20"/>
              </w:rPr>
              <w:t xml:space="preserve"> ĐÍCH SỬ DỤNG</w:t>
            </w:r>
          </w:p>
        </w:tc>
        <w:tc>
          <w:tcPr>
            <w:tcW w:w="3357" w:type="pct"/>
            <w:gridSpan w:val="4"/>
          </w:tcPr>
          <w:p w:rsidR="006840AF" w:rsidRPr="00FC09FC" w:rsidP="00CF76E8">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643" w:type="pct"/>
            <w:vAlign w:val="bottom"/>
          </w:tcPr>
          <w:p w:rsidR="006840AF" w:rsidRPr="00FC09FC" w:rsidP="00CF76E8">
            <w:pPr>
              <w:spacing w:before="120"/>
              <w:rPr>
                <w:rFonts w:ascii="Arial" w:hAnsi="Arial" w:cs="Arial"/>
                <w:sz w:val="20"/>
              </w:rPr>
            </w:pPr>
            <w:r w:rsidRPr="00FC09FC">
              <w:rPr>
                <w:rFonts w:ascii="Arial" w:hAnsi="Arial" w:cs="Arial"/>
                <w:b/>
                <w:sz w:val="20"/>
              </w:rPr>
              <w:t>3. THỜI GIAN Đ</w:t>
            </w:r>
            <w:r w:rsidRPr="00FC09FC">
              <w:rPr>
                <w:rFonts w:ascii="Arial" w:hAnsi="Arial" w:cs="Arial"/>
                <w:b/>
                <w:sz w:val="20"/>
                <w:lang w:val="en-US"/>
              </w:rPr>
              <w:t>Ề</w:t>
            </w:r>
            <w:r w:rsidRPr="00FC09FC">
              <w:rPr>
                <w:rFonts w:ascii="Arial" w:hAnsi="Arial" w:cs="Arial"/>
                <w:b/>
                <w:sz w:val="20"/>
              </w:rPr>
              <w:t xml:space="preserve"> NGHỊ C</w:t>
            </w:r>
            <w:r w:rsidRPr="00FC09FC">
              <w:rPr>
                <w:rFonts w:ascii="Arial" w:hAnsi="Arial" w:cs="Arial"/>
                <w:b/>
                <w:sz w:val="20"/>
                <w:lang w:val="en-US"/>
              </w:rPr>
              <w:t>Ấ</w:t>
            </w:r>
            <w:r w:rsidRPr="00FC09FC">
              <w:rPr>
                <w:rFonts w:ascii="Arial" w:hAnsi="Arial" w:cs="Arial"/>
                <w:b/>
                <w:sz w:val="20"/>
              </w:rPr>
              <w:t xml:space="preserve">P PHÉP </w:t>
            </w:r>
            <w:r w:rsidRPr="00FC09FC">
              <w:rPr>
                <w:rFonts w:ascii="Arial" w:hAnsi="Arial" w:cs="Arial"/>
                <w:sz w:val="20"/>
              </w:rPr>
              <w:t>(đối với cấp, cấp lại, gia hạn)</w:t>
            </w:r>
          </w:p>
        </w:tc>
        <w:tc>
          <w:tcPr>
            <w:tcW w:w="3357" w:type="pct"/>
            <w:gridSpan w:val="4"/>
            <w:vAlign w:val="center"/>
          </w:tcPr>
          <w:p w:rsidR="006840AF" w:rsidRPr="00FC09FC" w:rsidP="00CF76E8">
            <w:pPr>
              <w:spacing w:before="120"/>
              <w:rPr>
                <w:rFonts w:ascii="Arial" w:hAnsi="Arial" w:cs="Arial"/>
                <w:sz w:val="20"/>
                <w:lang w:val="en-US"/>
              </w:rPr>
            </w:pPr>
            <w:r w:rsidRPr="00FC09FC">
              <w:rPr>
                <w:rFonts w:ascii="Arial" w:hAnsi="Arial" w:cs="Arial"/>
                <w:sz w:val="20"/>
              </w:rPr>
              <w:t xml:space="preserve">□ 15 năm </w:t>
            </w:r>
            <w:r w:rsidRPr="00FC09FC">
              <w:rPr>
                <w:rFonts w:ascii="Arial" w:hAnsi="Arial" w:cs="Arial"/>
                <w:sz w:val="20"/>
                <w:lang w:val="en-US"/>
              </w:rPr>
              <w:t xml:space="preserve">                            </w:t>
            </w:r>
            <w:r w:rsidRPr="00FC09FC">
              <w:rPr>
                <w:rFonts w:ascii="Arial" w:hAnsi="Arial" w:cs="Arial"/>
                <w:sz w:val="20"/>
              </w:rPr>
              <w:t xml:space="preserve">□ Khác: </w:t>
            </w:r>
            <w:r w:rsidRPr="00FC09FC">
              <w:rPr>
                <w:rFonts w:ascii="Arial" w:hAnsi="Arial" w:cs="Arial"/>
                <w:sz w:val="20"/>
                <w:lang w:val="en-US"/>
              </w:rPr>
              <w: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643" w:type="pct"/>
          </w:tcPr>
          <w:p w:rsidR="006840AF" w:rsidRPr="00FC09FC" w:rsidP="00CF76E8">
            <w:pPr>
              <w:spacing w:before="120"/>
              <w:rPr>
                <w:rFonts w:ascii="Arial" w:hAnsi="Arial" w:cs="Arial"/>
                <w:b/>
                <w:sz w:val="20"/>
                <w:lang w:val="en-US"/>
              </w:rPr>
            </w:pPr>
            <w:r w:rsidRPr="00FC09FC">
              <w:rPr>
                <w:rFonts w:ascii="Arial" w:hAnsi="Arial" w:cs="Arial"/>
                <w:b/>
                <w:sz w:val="20"/>
              </w:rPr>
              <w:t>4. HÌNH THỨC NHẬN K</w:t>
            </w:r>
            <w:r w:rsidRPr="00FC09FC">
              <w:rPr>
                <w:rFonts w:ascii="Arial" w:hAnsi="Arial" w:cs="Arial"/>
                <w:b/>
                <w:sz w:val="20"/>
                <w:lang w:val="en-US"/>
              </w:rPr>
              <w:t>Ế</w:t>
            </w:r>
            <w:r w:rsidRPr="00FC09FC">
              <w:rPr>
                <w:rFonts w:ascii="Arial" w:hAnsi="Arial" w:cs="Arial"/>
                <w:b/>
                <w:sz w:val="20"/>
              </w:rPr>
              <w:t>T QU</w:t>
            </w:r>
            <w:r w:rsidRPr="00FC09FC">
              <w:rPr>
                <w:rFonts w:ascii="Arial" w:hAnsi="Arial" w:cs="Arial"/>
                <w:b/>
                <w:sz w:val="20"/>
                <w:lang w:val="en-US"/>
              </w:rPr>
              <w:t>Ả</w:t>
            </w:r>
          </w:p>
        </w:tc>
        <w:tc>
          <w:tcPr>
            <w:tcW w:w="3357" w:type="pct"/>
            <w:gridSpan w:val="4"/>
            <w:vAlign w:val="bottom"/>
          </w:tcPr>
          <w:p w:rsidR="006840AF" w:rsidRPr="00FC09FC" w:rsidP="00CF76E8">
            <w:pPr>
              <w:spacing w:before="120"/>
              <w:rPr>
                <w:rFonts w:ascii="Arial" w:hAnsi="Arial" w:cs="Arial"/>
                <w:sz w:val="20"/>
              </w:rPr>
            </w:pPr>
            <w:r w:rsidRPr="00FC09FC">
              <w:rPr>
                <w:rFonts w:ascii="Arial" w:hAnsi="Arial" w:cs="Arial"/>
                <w:sz w:val="20"/>
              </w:rPr>
              <w:t>□ Trực tiếp</w:t>
            </w:r>
          </w:p>
          <w:p w:rsidR="006840AF" w:rsidRPr="00FC09FC" w:rsidP="00CF76E8">
            <w:pPr>
              <w:spacing w:before="120"/>
              <w:rPr>
                <w:rFonts w:ascii="Arial" w:hAnsi="Arial" w:cs="Arial"/>
                <w:sz w:val="20"/>
              </w:rPr>
            </w:pPr>
            <w:r w:rsidRPr="00FC09FC">
              <w:rPr>
                <w:rFonts w:ascii="Arial" w:hAnsi="Arial" w:cs="Arial"/>
                <w:sz w:val="20"/>
              </w:rPr>
              <w:t>□ Dịch vụ bưu chính</w:t>
            </w:r>
          </w:p>
          <w:p w:rsidR="006840AF" w:rsidRPr="00FC09FC" w:rsidP="00CF76E8">
            <w:pPr>
              <w:spacing w:before="120"/>
              <w:rPr>
                <w:rFonts w:ascii="Arial" w:hAnsi="Arial" w:cs="Arial"/>
                <w:sz w:val="20"/>
              </w:rPr>
            </w:pPr>
            <w:r w:rsidRPr="00FC09FC">
              <w:rPr>
                <w:rFonts w:ascii="Arial" w:hAnsi="Arial" w:cs="Arial"/>
                <w:sz w:val="20"/>
              </w:rPr>
              <w:t>□ Cổng Dịch vụ công quốc gia</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0" w:type="pct"/>
            <w:gridSpan w:val="5"/>
            <w:vAlign w:val="bottom"/>
          </w:tcPr>
          <w:p w:rsidR="006840AF" w:rsidRPr="00FC09FC" w:rsidP="00CF76E8">
            <w:pPr>
              <w:spacing w:before="120"/>
              <w:rPr>
                <w:rFonts w:ascii="Arial" w:hAnsi="Arial" w:cs="Arial"/>
                <w:sz w:val="20"/>
              </w:rPr>
            </w:pPr>
            <w:r w:rsidRPr="00FC09FC">
              <w:rPr>
                <w:rFonts w:ascii="Arial" w:hAnsi="Arial" w:cs="Arial"/>
                <w:b/>
                <w:sz w:val="20"/>
              </w:rPr>
              <w:t>5. NỘP PHÍ SỬ DỤNG T</w:t>
            </w:r>
            <w:r w:rsidRPr="00FC09FC">
              <w:rPr>
                <w:rFonts w:ascii="Arial" w:hAnsi="Arial" w:cs="Arial"/>
                <w:b/>
                <w:sz w:val="20"/>
                <w:lang w:val="en-US"/>
              </w:rPr>
              <w:t>Ầ</w:t>
            </w:r>
            <w:r w:rsidRPr="00FC09FC">
              <w:rPr>
                <w:rFonts w:ascii="Arial" w:hAnsi="Arial" w:cs="Arial"/>
                <w:b/>
                <w:sz w:val="20"/>
              </w:rPr>
              <w:t>N S</w:t>
            </w:r>
            <w:r w:rsidRPr="00FC09FC">
              <w:rPr>
                <w:rFonts w:ascii="Arial" w:hAnsi="Arial" w:cs="Arial"/>
                <w:b/>
                <w:sz w:val="20"/>
                <w:lang w:val="en-US"/>
              </w:rPr>
              <w:t>Ố</w:t>
            </w:r>
            <w:r w:rsidRPr="00FC09FC">
              <w:rPr>
                <w:rFonts w:ascii="Arial" w:hAnsi="Arial" w:cs="Arial"/>
                <w:b/>
                <w:sz w:val="20"/>
              </w:rPr>
              <w:t xml:space="preserve"> VÔ TUY</w:t>
            </w:r>
            <w:r w:rsidRPr="00FC09FC">
              <w:rPr>
                <w:rFonts w:ascii="Arial" w:hAnsi="Arial" w:cs="Arial"/>
                <w:b/>
                <w:sz w:val="20"/>
                <w:lang w:val="en-US"/>
              </w:rPr>
              <w:t>Ế</w:t>
            </w:r>
            <w:r w:rsidRPr="00FC09FC">
              <w:rPr>
                <w:rFonts w:ascii="Arial" w:hAnsi="Arial" w:cs="Arial"/>
                <w:b/>
                <w:sz w:val="20"/>
              </w:rPr>
              <w:t xml:space="preserve">N ĐIỆN </w:t>
            </w:r>
            <w:r w:rsidRPr="00FC09FC">
              <w:rPr>
                <w:rFonts w:ascii="Arial" w:hAnsi="Arial" w:cs="Arial"/>
                <w:sz w:val="20"/>
              </w:rPr>
              <w:t xml:space="preserve">(đối với thời hạn đề nghị cấp phép trên </w:t>
            </w:r>
            <w:r w:rsidRPr="00FC09FC">
              <w:rPr>
                <w:rFonts w:ascii="Arial" w:hAnsi="Arial" w:cs="Arial"/>
                <w:sz w:val="20"/>
                <w:lang w:val="en-US"/>
              </w:rPr>
              <w:t>1</w:t>
            </w:r>
            <w:r w:rsidRPr="00FC09FC">
              <w:rPr>
                <w:rFonts w:ascii="Arial" w:hAnsi="Arial" w:cs="Arial"/>
                <w:sz w:val="20"/>
              </w:rPr>
              <w:t>2 tháng)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0" w:type="pct"/>
            <w:gridSpan w:val="5"/>
            <w:vAlign w:val="bottom"/>
          </w:tcPr>
          <w:p w:rsidR="006840AF" w:rsidRPr="00FC09FC" w:rsidP="00CF76E8">
            <w:pPr>
              <w:spacing w:before="120"/>
              <w:rPr>
                <w:rFonts w:ascii="Arial" w:hAnsi="Arial" w:cs="Arial"/>
                <w:sz w:val="20"/>
              </w:rPr>
            </w:pPr>
            <w:r w:rsidRPr="00FC09FC">
              <w:rPr>
                <w:rFonts w:ascii="Arial" w:hAnsi="Arial" w:cs="Arial"/>
                <w:sz w:val="20"/>
              </w:rPr>
              <w:t>□ 01 (một) lần cho toàn bộ thời gian cấp phép</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643" w:type="pct"/>
            <w:vAlign w:val="center"/>
          </w:tcPr>
          <w:p w:rsidR="006840AF" w:rsidRPr="00FC09FC" w:rsidP="00CF76E8">
            <w:pPr>
              <w:spacing w:before="120"/>
              <w:rPr>
                <w:rFonts w:ascii="Arial" w:hAnsi="Arial" w:cs="Arial"/>
                <w:b/>
                <w:sz w:val="20"/>
                <w:lang w:val="en-US"/>
              </w:rPr>
            </w:pPr>
            <w:r w:rsidRPr="00FC09FC">
              <w:rPr>
                <w:rFonts w:ascii="Arial" w:hAnsi="Arial" w:cs="Arial"/>
                <w:b/>
                <w:sz w:val="20"/>
              </w:rPr>
              <w:t xml:space="preserve">6. </w:t>
            </w:r>
            <w:r w:rsidRPr="00FC09FC" w:rsidR="0072277E">
              <w:rPr>
                <w:rFonts w:ascii="Arial" w:hAnsi="Arial" w:cs="Arial"/>
                <w:b/>
                <w:sz w:val="20"/>
              </w:rPr>
              <w:t>MỤC</w:t>
            </w:r>
            <w:r w:rsidRPr="00FC09FC">
              <w:rPr>
                <w:rFonts w:ascii="Arial" w:hAnsi="Arial" w:cs="Arial"/>
                <w:b/>
                <w:sz w:val="20"/>
              </w:rPr>
              <w:t xml:space="preserve"> ĐÍCH BẢN KHAI</w:t>
            </w:r>
          </w:p>
        </w:tc>
        <w:tc>
          <w:tcPr>
            <w:tcW w:w="3357" w:type="pct"/>
            <w:gridSpan w:val="4"/>
            <w:vAlign w:val="bottom"/>
          </w:tcPr>
          <w:p w:rsidR="006840AF" w:rsidRPr="00FC09FC" w:rsidP="00CF76E8">
            <w:pPr>
              <w:spacing w:before="120"/>
              <w:rPr>
                <w:rFonts w:ascii="Arial" w:hAnsi="Arial" w:cs="Arial"/>
                <w:sz w:val="20"/>
              </w:rPr>
            </w:pPr>
            <w:r w:rsidRPr="00FC09FC">
              <w:rPr>
                <w:rFonts w:ascii="Arial" w:hAnsi="Arial" w:cs="Arial"/>
                <w:sz w:val="20"/>
              </w:rPr>
              <w:t>□ Cấp</w:t>
            </w:r>
          </w:p>
          <w:p w:rsidR="006840AF" w:rsidRPr="00FC09FC" w:rsidP="00CF76E8">
            <w:pPr>
              <w:spacing w:before="120"/>
              <w:rPr>
                <w:rFonts w:ascii="Arial" w:hAnsi="Arial" w:cs="Arial"/>
                <w:sz w:val="20"/>
              </w:rPr>
            </w:pPr>
            <w:r w:rsidRPr="00FC09FC">
              <w:rPr>
                <w:rFonts w:ascii="Arial" w:hAnsi="Arial" w:cs="Arial"/>
                <w:sz w:val="20"/>
              </w:rPr>
              <w:t xml:space="preserve">□ Sửa đổi, bổ sung cho giấy phép số </w:t>
            </w:r>
            <w:r w:rsidRPr="00FC09FC">
              <w:rPr>
                <w:rFonts w:ascii="Arial" w:hAnsi="Arial" w:cs="Arial"/>
                <w:sz w:val="20"/>
                <w:lang w:val="en-US"/>
              </w:rPr>
              <w:t>................................</w:t>
            </w:r>
          </w:p>
          <w:p w:rsidR="006840AF" w:rsidRPr="00FC09FC" w:rsidP="00CF76E8">
            <w:pPr>
              <w:spacing w:before="120"/>
              <w:rPr>
                <w:rFonts w:ascii="Arial" w:hAnsi="Arial" w:cs="Arial"/>
                <w:sz w:val="20"/>
              </w:rPr>
            </w:pPr>
            <w:r w:rsidRPr="00FC09FC">
              <w:rPr>
                <w:rFonts w:ascii="Arial" w:hAnsi="Arial" w:cs="Arial"/>
                <w:sz w:val="20"/>
              </w:rPr>
              <w:t>□ Gia h</w:t>
            </w:r>
            <w:r w:rsidRPr="00FC09FC">
              <w:rPr>
                <w:rFonts w:ascii="Arial" w:hAnsi="Arial" w:cs="Arial"/>
                <w:sz w:val="20"/>
                <w:lang w:val="en-US"/>
              </w:rPr>
              <w:t>ạ</w:t>
            </w:r>
            <w:r w:rsidRPr="00FC09FC">
              <w:rPr>
                <w:rFonts w:ascii="Arial" w:hAnsi="Arial" w:cs="Arial"/>
                <w:sz w:val="20"/>
              </w:rPr>
              <w:t>n cho giấy phép s</w:t>
            </w:r>
            <w:r w:rsidRPr="00FC09FC">
              <w:rPr>
                <w:rFonts w:ascii="Arial" w:hAnsi="Arial" w:cs="Arial"/>
                <w:sz w:val="20"/>
                <w:lang w:val="en-US"/>
              </w:rPr>
              <w:t>ố ...............................................</w:t>
            </w:r>
            <w:r w:rsidRPr="00FC09FC">
              <w:rPr>
                <w:rFonts w:ascii="Arial" w:hAnsi="Arial" w:cs="Arial"/>
                <w:sz w:val="20"/>
              </w:rPr>
              <w:t xml:space="preserve"> </w:t>
            </w:r>
          </w:p>
          <w:p w:rsidR="006840AF" w:rsidRPr="00FC09FC" w:rsidP="00CF76E8">
            <w:pPr>
              <w:spacing w:before="120"/>
              <w:rPr>
                <w:rFonts w:ascii="Arial" w:hAnsi="Arial" w:cs="Arial"/>
                <w:sz w:val="20"/>
              </w:rPr>
            </w:pPr>
            <w:r w:rsidRPr="00FC09FC">
              <w:rPr>
                <w:rFonts w:ascii="Arial" w:hAnsi="Arial" w:cs="Arial"/>
                <w:sz w:val="20"/>
              </w:rPr>
              <w:t>□ Cấp lại</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643" w:type="pct"/>
            <w:vAlign w:val="bottom"/>
          </w:tcPr>
          <w:p w:rsidR="006840AF" w:rsidRPr="00FC09FC" w:rsidP="00CF76E8">
            <w:pPr>
              <w:spacing w:before="120"/>
              <w:rPr>
                <w:rFonts w:ascii="Arial" w:hAnsi="Arial" w:cs="Arial"/>
                <w:b/>
                <w:sz w:val="20"/>
              </w:rPr>
            </w:pPr>
            <w:r w:rsidRPr="00FC09FC">
              <w:rPr>
                <w:rFonts w:ascii="Arial" w:hAnsi="Arial" w:cs="Arial"/>
                <w:b/>
                <w:sz w:val="20"/>
              </w:rPr>
              <w:t>7. PHẠM VI PHỦ SÓNG</w:t>
            </w:r>
          </w:p>
        </w:tc>
        <w:tc>
          <w:tcPr>
            <w:tcW w:w="3357" w:type="pct"/>
            <w:gridSpan w:val="4"/>
          </w:tcPr>
          <w:p w:rsidR="006840AF" w:rsidRPr="00FC09FC" w:rsidP="00CF76E8">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643" w:type="pct"/>
            <w:vMerge w:val="restart"/>
            <w:vAlign w:val="center"/>
          </w:tcPr>
          <w:p w:rsidR="006840AF" w:rsidRPr="00FC09FC" w:rsidP="00CF76E8">
            <w:pPr>
              <w:spacing w:before="120"/>
              <w:rPr>
                <w:rFonts w:ascii="Arial" w:hAnsi="Arial" w:cs="Arial"/>
                <w:b/>
                <w:sz w:val="20"/>
              </w:rPr>
            </w:pPr>
            <w:r w:rsidRPr="00FC09FC">
              <w:rPr>
                <w:rFonts w:ascii="Arial" w:hAnsi="Arial" w:cs="Arial"/>
                <w:b/>
                <w:sz w:val="20"/>
              </w:rPr>
              <w:t>8. THÔNG S</w:t>
            </w:r>
            <w:r w:rsidRPr="00FC09FC">
              <w:rPr>
                <w:rFonts w:ascii="Arial" w:hAnsi="Arial" w:cs="Arial"/>
                <w:b/>
                <w:sz w:val="20"/>
                <w:lang w:val="en-US"/>
              </w:rPr>
              <w:t>Ố</w:t>
            </w:r>
            <w:r w:rsidRPr="00FC09FC">
              <w:rPr>
                <w:rFonts w:ascii="Arial" w:hAnsi="Arial" w:cs="Arial"/>
                <w:b/>
                <w:sz w:val="20"/>
              </w:rPr>
              <w:t xml:space="preserve"> KỸ THU</w:t>
            </w:r>
            <w:r w:rsidRPr="00FC09FC">
              <w:rPr>
                <w:rFonts w:ascii="Arial" w:hAnsi="Arial" w:cs="Arial"/>
                <w:b/>
                <w:sz w:val="20"/>
                <w:lang w:val="en-US"/>
              </w:rPr>
              <w:t>Ậ</w:t>
            </w:r>
            <w:r w:rsidRPr="00FC09FC">
              <w:rPr>
                <w:rFonts w:ascii="Arial" w:hAnsi="Arial" w:cs="Arial"/>
                <w:b/>
                <w:sz w:val="20"/>
              </w:rPr>
              <w:t>T CHUNG</w:t>
            </w:r>
          </w:p>
        </w:tc>
        <w:tc>
          <w:tcPr>
            <w:tcW w:w="1633" w:type="pct"/>
            <w:gridSpan w:val="2"/>
            <w:vAlign w:val="bottom"/>
          </w:tcPr>
          <w:p w:rsidR="006840AF" w:rsidRPr="00FC09FC" w:rsidP="00CF76E8">
            <w:pPr>
              <w:spacing w:before="120"/>
              <w:rPr>
                <w:rFonts w:ascii="Arial" w:hAnsi="Arial" w:cs="Arial"/>
                <w:sz w:val="20"/>
              </w:rPr>
            </w:pPr>
            <w:r w:rsidRPr="00FC09FC">
              <w:rPr>
                <w:rFonts w:ascii="Arial" w:hAnsi="Arial" w:cs="Arial"/>
                <w:sz w:val="20"/>
              </w:rPr>
              <w:t>8.1. Đoạn băng tần sử dụng</w:t>
            </w:r>
          </w:p>
        </w:tc>
        <w:tc>
          <w:tcPr>
            <w:tcW w:w="1724" w:type="pct"/>
            <w:gridSpan w:val="2"/>
          </w:tcPr>
          <w:p w:rsidR="006840AF" w:rsidRPr="00FC09FC" w:rsidP="00CF76E8">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643" w:type="pct"/>
            <w:vMerge/>
            <w:vAlign w:val="center"/>
          </w:tcPr>
          <w:p w:rsidR="006840AF" w:rsidRPr="00FC09FC" w:rsidP="00CF76E8">
            <w:pPr>
              <w:spacing w:before="120"/>
              <w:rPr>
                <w:rFonts w:ascii="Arial" w:hAnsi="Arial" w:cs="Arial"/>
                <w:sz w:val="20"/>
              </w:rPr>
            </w:pPr>
          </w:p>
        </w:tc>
        <w:tc>
          <w:tcPr>
            <w:tcW w:w="1633" w:type="pct"/>
            <w:gridSpan w:val="2"/>
            <w:vAlign w:val="bottom"/>
          </w:tcPr>
          <w:p w:rsidR="006840AF" w:rsidRPr="00FC09FC" w:rsidP="00CF76E8">
            <w:pPr>
              <w:spacing w:before="120"/>
              <w:rPr>
                <w:rFonts w:ascii="Arial" w:hAnsi="Arial" w:cs="Arial"/>
                <w:sz w:val="20"/>
              </w:rPr>
            </w:pPr>
            <w:r w:rsidRPr="00FC09FC">
              <w:rPr>
                <w:rFonts w:ascii="Arial" w:hAnsi="Arial" w:cs="Arial"/>
                <w:sz w:val="20"/>
              </w:rPr>
              <w:t>8.2. Công nghệ sử dụng</w:t>
            </w:r>
          </w:p>
        </w:tc>
        <w:tc>
          <w:tcPr>
            <w:tcW w:w="1724" w:type="pct"/>
            <w:gridSpan w:val="2"/>
          </w:tcPr>
          <w:p w:rsidR="006840AF" w:rsidRPr="00FC09FC" w:rsidP="00CF76E8">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643" w:type="pct"/>
            <w:vMerge/>
            <w:vAlign w:val="center"/>
          </w:tcPr>
          <w:p w:rsidR="006840AF" w:rsidRPr="00FC09FC" w:rsidP="00CF76E8">
            <w:pPr>
              <w:spacing w:before="120"/>
              <w:rPr>
                <w:rFonts w:ascii="Arial" w:hAnsi="Arial" w:cs="Arial"/>
                <w:sz w:val="20"/>
              </w:rPr>
            </w:pPr>
          </w:p>
        </w:tc>
        <w:tc>
          <w:tcPr>
            <w:tcW w:w="1633" w:type="pct"/>
            <w:gridSpan w:val="2"/>
            <w:vAlign w:val="bottom"/>
          </w:tcPr>
          <w:p w:rsidR="006840AF" w:rsidRPr="00FC09FC" w:rsidP="00CF76E8">
            <w:pPr>
              <w:spacing w:before="120"/>
              <w:rPr>
                <w:rFonts w:ascii="Arial" w:hAnsi="Arial" w:cs="Arial"/>
                <w:sz w:val="20"/>
              </w:rPr>
            </w:pPr>
            <w:r w:rsidRPr="00FC09FC">
              <w:rPr>
                <w:rFonts w:ascii="Arial" w:hAnsi="Arial" w:cs="Arial"/>
                <w:sz w:val="20"/>
              </w:rPr>
              <w:t>8.2.1. Tiêu chuẩn công nghệ</w:t>
            </w:r>
          </w:p>
        </w:tc>
        <w:tc>
          <w:tcPr>
            <w:tcW w:w="1724" w:type="pct"/>
            <w:gridSpan w:val="2"/>
          </w:tcPr>
          <w:p w:rsidR="006840AF" w:rsidRPr="00FC09FC" w:rsidP="00CF76E8">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643" w:type="pct"/>
            <w:vMerge/>
            <w:vAlign w:val="center"/>
          </w:tcPr>
          <w:p w:rsidR="006840AF" w:rsidRPr="00FC09FC" w:rsidP="00CF76E8">
            <w:pPr>
              <w:spacing w:before="120"/>
              <w:rPr>
                <w:rFonts w:ascii="Arial" w:hAnsi="Arial" w:cs="Arial"/>
                <w:sz w:val="20"/>
              </w:rPr>
            </w:pPr>
          </w:p>
        </w:tc>
        <w:tc>
          <w:tcPr>
            <w:tcW w:w="1633" w:type="pct"/>
            <w:gridSpan w:val="2"/>
            <w:vAlign w:val="bottom"/>
          </w:tcPr>
          <w:p w:rsidR="006840AF" w:rsidRPr="00FC09FC" w:rsidP="00CF76E8">
            <w:pPr>
              <w:spacing w:before="120"/>
              <w:rPr>
                <w:rFonts w:ascii="Arial" w:hAnsi="Arial" w:cs="Arial"/>
                <w:sz w:val="20"/>
              </w:rPr>
            </w:pPr>
            <w:r w:rsidRPr="00FC09FC">
              <w:rPr>
                <w:rFonts w:ascii="Arial" w:hAnsi="Arial" w:cs="Arial"/>
                <w:sz w:val="20"/>
              </w:rPr>
              <w:t>8.2.2. Các mức giới hạn phát xạ</w:t>
            </w:r>
          </w:p>
        </w:tc>
        <w:tc>
          <w:tcPr>
            <w:tcW w:w="1724" w:type="pct"/>
            <w:gridSpan w:val="2"/>
          </w:tcPr>
          <w:p w:rsidR="006840AF" w:rsidRPr="00FC09FC" w:rsidP="00CF76E8">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643" w:type="pct"/>
            <w:vMerge/>
            <w:vAlign w:val="center"/>
          </w:tcPr>
          <w:p w:rsidR="006840AF" w:rsidRPr="00FC09FC" w:rsidP="00CF76E8">
            <w:pPr>
              <w:spacing w:before="120"/>
              <w:rPr>
                <w:rFonts w:ascii="Arial" w:hAnsi="Arial" w:cs="Arial"/>
                <w:sz w:val="20"/>
              </w:rPr>
            </w:pPr>
          </w:p>
        </w:tc>
        <w:tc>
          <w:tcPr>
            <w:tcW w:w="1633" w:type="pct"/>
            <w:gridSpan w:val="2"/>
            <w:vAlign w:val="bottom"/>
          </w:tcPr>
          <w:p w:rsidR="006840AF" w:rsidRPr="00FC09FC" w:rsidP="00CF76E8">
            <w:pPr>
              <w:spacing w:before="120"/>
              <w:rPr>
                <w:rFonts w:ascii="Arial" w:hAnsi="Arial" w:cs="Arial"/>
                <w:sz w:val="20"/>
              </w:rPr>
            </w:pPr>
            <w:r w:rsidRPr="00FC09FC">
              <w:rPr>
                <w:rFonts w:ascii="Arial" w:hAnsi="Arial" w:cs="Arial"/>
                <w:sz w:val="20"/>
              </w:rPr>
              <w:t>8.3. Các tham số khác (nếu có)</w:t>
            </w:r>
          </w:p>
        </w:tc>
        <w:tc>
          <w:tcPr>
            <w:tcW w:w="1724" w:type="pct"/>
            <w:gridSpan w:val="2"/>
          </w:tcPr>
          <w:p w:rsidR="006840AF" w:rsidRPr="00FC09FC" w:rsidP="00CF76E8">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643" w:type="pct"/>
            <w:vAlign w:val="bottom"/>
          </w:tcPr>
          <w:p w:rsidR="006840AF" w:rsidRPr="00FC09FC" w:rsidP="00CF76E8">
            <w:pPr>
              <w:spacing w:before="120"/>
              <w:rPr>
                <w:rFonts w:ascii="Arial" w:hAnsi="Arial" w:cs="Arial"/>
                <w:sz w:val="20"/>
              </w:rPr>
            </w:pPr>
            <w:r w:rsidRPr="00FC09FC">
              <w:rPr>
                <w:rFonts w:ascii="Arial" w:hAnsi="Arial" w:cs="Arial"/>
                <w:b/>
                <w:sz w:val="20"/>
              </w:rPr>
              <w:t>9. C</w:t>
            </w:r>
            <w:r w:rsidRPr="00FC09FC">
              <w:rPr>
                <w:rFonts w:ascii="Arial" w:hAnsi="Arial" w:cs="Arial"/>
                <w:b/>
                <w:sz w:val="20"/>
                <w:lang w:val="en-US"/>
              </w:rPr>
              <w:t>Ấ</w:t>
            </w:r>
            <w:r w:rsidRPr="00FC09FC">
              <w:rPr>
                <w:rFonts w:ascii="Arial" w:hAnsi="Arial" w:cs="Arial"/>
                <w:b/>
                <w:sz w:val="20"/>
              </w:rPr>
              <w:t xml:space="preserve">U HÌNH MẠNG LƯỚI </w:t>
            </w:r>
            <w:r w:rsidRPr="00FC09FC">
              <w:rPr>
                <w:rFonts w:ascii="Arial" w:hAnsi="Arial" w:cs="Arial"/>
                <w:sz w:val="20"/>
              </w:rPr>
              <w:t>(nếu có)</w:t>
            </w:r>
          </w:p>
        </w:tc>
        <w:tc>
          <w:tcPr>
            <w:tcW w:w="3357" w:type="pct"/>
            <w:gridSpan w:val="4"/>
          </w:tcPr>
          <w:p w:rsidR="006840AF" w:rsidRPr="00FC09FC" w:rsidP="00CF76E8">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643" w:type="pct"/>
            <w:vAlign w:val="bottom"/>
          </w:tcPr>
          <w:p w:rsidR="006840AF" w:rsidRPr="00FC09FC" w:rsidP="00CF76E8">
            <w:pPr>
              <w:spacing w:before="120"/>
              <w:rPr>
                <w:rFonts w:ascii="Arial" w:hAnsi="Arial" w:cs="Arial"/>
                <w:sz w:val="20"/>
              </w:rPr>
            </w:pPr>
            <w:r w:rsidRPr="00FC09FC">
              <w:rPr>
                <w:rFonts w:ascii="Arial" w:hAnsi="Arial" w:cs="Arial"/>
                <w:b/>
                <w:sz w:val="20"/>
              </w:rPr>
              <w:t xml:space="preserve">10. CÁC THÔNG TIN KHÁC </w:t>
            </w:r>
            <w:r w:rsidRPr="00FC09FC">
              <w:rPr>
                <w:rFonts w:ascii="Arial" w:hAnsi="Arial" w:cs="Arial"/>
                <w:sz w:val="20"/>
              </w:rPr>
              <w:t>(nếu có)</w:t>
            </w:r>
          </w:p>
        </w:tc>
        <w:tc>
          <w:tcPr>
            <w:tcW w:w="3357" w:type="pct"/>
            <w:gridSpan w:val="4"/>
          </w:tcPr>
          <w:p w:rsidR="006840AF" w:rsidRPr="00FC09FC" w:rsidP="00CF76E8">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0" w:type="pct"/>
            <w:gridSpan w:val="5"/>
            <w:vAlign w:val="bottom"/>
          </w:tcPr>
          <w:p w:rsidR="006840AF" w:rsidRPr="00FC09FC" w:rsidP="00CF76E8">
            <w:pPr>
              <w:spacing w:before="120"/>
              <w:rPr>
                <w:rFonts w:ascii="Arial" w:hAnsi="Arial" w:cs="Arial"/>
                <w:b/>
                <w:sz w:val="20"/>
              </w:rPr>
            </w:pPr>
            <w:r w:rsidRPr="00FC09FC">
              <w:rPr>
                <w:rFonts w:ascii="Arial" w:hAnsi="Arial" w:cs="Arial"/>
                <w:b/>
                <w:sz w:val="20"/>
              </w:rPr>
              <w:t>11. T</w:t>
            </w:r>
            <w:r w:rsidRPr="00FC09FC">
              <w:rPr>
                <w:rFonts w:ascii="Arial" w:hAnsi="Arial" w:cs="Arial"/>
                <w:b/>
                <w:sz w:val="20"/>
                <w:lang w:val="en-US"/>
              </w:rPr>
              <w:t>Ổ</w:t>
            </w:r>
            <w:r w:rsidRPr="00FC09FC">
              <w:rPr>
                <w:rFonts w:ascii="Arial" w:hAnsi="Arial" w:cs="Arial"/>
                <w:b/>
                <w:sz w:val="20"/>
              </w:rPr>
              <w:t xml:space="preserve"> CHỨC ĐỀ NGHỊ (tại </w:t>
            </w:r>
            <w:r w:rsidRPr="00FC09FC" w:rsidR="0072277E">
              <w:rPr>
                <w:rFonts w:ascii="Arial" w:hAnsi="Arial" w:cs="Arial"/>
                <w:b/>
                <w:sz w:val="20"/>
              </w:rPr>
              <w:t>mục</w:t>
            </w:r>
            <w:r w:rsidRPr="00FC09FC">
              <w:rPr>
                <w:rFonts w:ascii="Arial" w:hAnsi="Arial" w:cs="Arial"/>
                <w:b/>
                <w:sz w:val="20"/>
              </w:rPr>
              <w:t xml:space="preserve"> 1) CAM K</w:t>
            </w:r>
            <w:r w:rsidRPr="00FC09FC">
              <w:rPr>
                <w:rFonts w:ascii="Arial" w:hAnsi="Arial" w:cs="Arial"/>
                <w:b/>
                <w:sz w:val="20"/>
                <w:lang w:val="en-US"/>
              </w:rPr>
              <w:t>Ế</w:t>
            </w:r>
            <w:r w:rsidRPr="00FC09FC">
              <w:rPr>
                <w:rFonts w:ascii="Arial" w:hAnsi="Arial" w:cs="Arial"/>
                <w:b/>
                <w:sz w:val="20"/>
              </w:rPr>
              <w:t xml:space="preserve">T CÁC </w:t>
            </w:r>
            <w:r w:rsidRPr="00FC09FC" w:rsidR="0072277E">
              <w:rPr>
                <w:rFonts w:ascii="Arial" w:hAnsi="Arial" w:cs="Arial"/>
                <w:b/>
                <w:sz w:val="20"/>
              </w:rPr>
              <w:t>ĐIỀU</w:t>
            </w:r>
            <w:r w:rsidRPr="00FC09FC">
              <w:rPr>
                <w:rFonts w:ascii="Arial" w:hAnsi="Arial" w:cs="Arial"/>
                <w:b/>
                <w:sz w:val="20"/>
              </w:rPr>
              <w:t xml:space="preserve"> SAU ĐÂY:</w:t>
            </w:r>
          </w:p>
          <w:p w:rsidR="006840AF" w:rsidRPr="00FC09FC" w:rsidP="00CF76E8">
            <w:pPr>
              <w:spacing w:before="120"/>
              <w:rPr>
                <w:rFonts w:ascii="Arial" w:hAnsi="Arial" w:cs="Arial"/>
                <w:sz w:val="20"/>
                <w:lang w:val="en-US"/>
              </w:rPr>
            </w:pPr>
            <w:r w:rsidRPr="00FC09FC">
              <w:rPr>
                <w:rFonts w:ascii="Arial" w:hAnsi="Arial" w:cs="Arial"/>
                <w:sz w:val="20"/>
              </w:rPr>
              <w:t>11.1. Thiết bị vô tuyến điện phù hợp quy chuẩn kỹ thuật về phát xạ vô tuyến điện, an toàn bức x</w:t>
            </w:r>
            <w:r w:rsidRPr="00FC09FC">
              <w:rPr>
                <w:rFonts w:ascii="Arial" w:hAnsi="Arial" w:cs="Arial"/>
                <w:sz w:val="20"/>
                <w:lang w:val="en-US"/>
              </w:rPr>
              <w:t>ạ</w:t>
            </w:r>
            <w:r w:rsidRPr="00FC09FC">
              <w:rPr>
                <w:rFonts w:ascii="Arial" w:hAnsi="Arial" w:cs="Arial"/>
                <w:sz w:val="20"/>
              </w:rPr>
              <w:t xml:space="preserve"> vô tuyến đi</w:t>
            </w:r>
            <w:r w:rsidRPr="00FC09FC">
              <w:rPr>
                <w:rFonts w:ascii="Arial" w:hAnsi="Arial" w:cs="Arial"/>
                <w:sz w:val="20"/>
                <w:lang w:val="en-US"/>
              </w:rPr>
              <w:t>ệ</w:t>
            </w:r>
            <w:r w:rsidRPr="00FC09FC">
              <w:rPr>
                <w:rFonts w:ascii="Arial" w:hAnsi="Arial" w:cs="Arial"/>
                <w:sz w:val="20"/>
              </w:rPr>
              <w:t>n và tươ</w:t>
            </w:r>
            <w:r w:rsidRPr="00FC09FC">
              <w:rPr>
                <w:rFonts w:ascii="Arial" w:hAnsi="Arial" w:cs="Arial"/>
                <w:sz w:val="20"/>
                <w:lang w:val="en-US"/>
              </w:rPr>
              <w:t>n</w:t>
            </w:r>
            <w:r w:rsidRPr="00FC09FC">
              <w:rPr>
                <w:rFonts w:ascii="Arial" w:hAnsi="Arial" w:cs="Arial"/>
                <w:sz w:val="20"/>
              </w:rPr>
              <w:t>g thích đi</w:t>
            </w:r>
            <w:r w:rsidRPr="00FC09FC">
              <w:rPr>
                <w:rFonts w:ascii="Arial" w:hAnsi="Arial" w:cs="Arial"/>
                <w:sz w:val="20"/>
                <w:lang w:val="en-US"/>
              </w:rPr>
              <w:t>ệ</w:t>
            </w:r>
            <w:r w:rsidRPr="00FC09FC">
              <w:rPr>
                <w:rFonts w:ascii="Arial" w:hAnsi="Arial" w:cs="Arial"/>
                <w:sz w:val="20"/>
              </w:rPr>
              <w:t>n từ.</w:t>
            </w:r>
          </w:p>
          <w:p w:rsidR="006840AF" w:rsidRPr="00FC09FC" w:rsidP="00CF76E8">
            <w:pPr>
              <w:spacing w:before="120"/>
              <w:rPr>
                <w:rFonts w:ascii="Arial" w:hAnsi="Arial" w:cs="Arial"/>
                <w:sz w:val="20"/>
              </w:rPr>
            </w:pPr>
            <w:r w:rsidRPr="00FC09FC">
              <w:rPr>
                <w:rFonts w:ascii="Arial" w:hAnsi="Arial" w:cs="Arial"/>
                <w:sz w:val="20"/>
              </w:rPr>
              <w:t xml:space="preserve">11.2. Thực hiện quy định của pháp </w:t>
            </w:r>
            <w:r w:rsidRPr="00FC09FC" w:rsidR="008E0A49">
              <w:rPr>
                <w:rFonts w:ascii="Arial" w:hAnsi="Arial" w:cs="Arial"/>
                <w:sz w:val="20"/>
              </w:rPr>
              <w:t>luật</w:t>
            </w:r>
            <w:r w:rsidRPr="00FC09FC">
              <w:rPr>
                <w:rFonts w:ascii="Arial" w:hAnsi="Arial" w:cs="Arial"/>
                <w:sz w:val="20"/>
              </w:rPr>
              <w:t xml:space="preserve"> về bảo đảm an toàn, an ninh thông tin; kiểm tra giải quyết nhiễu có hại và an toàn bức xạ vô tuyến điện.</w:t>
            </w:r>
          </w:p>
          <w:p w:rsidR="006840AF" w:rsidRPr="00FC09FC" w:rsidP="00CF76E8">
            <w:pPr>
              <w:spacing w:before="120"/>
              <w:rPr>
                <w:rFonts w:ascii="Arial" w:hAnsi="Arial" w:cs="Arial"/>
                <w:sz w:val="20"/>
              </w:rPr>
            </w:pPr>
            <w:r w:rsidRPr="00FC09FC">
              <w:rPr>
                <w:rFonts w:ascii="Arial" w:hAnsi="Arial" w:cs="Arial"/>
                <w:sz w:val="20"/>
              </w:rPr>
              <w:t xml:space="preserve">11.3. Thiết kế, lắp đặt đài vô tuyến điện, cột ăng - ten phù hợp với quy định về tương thích điện từ, an toàn bức xạ vô tuyến điện, an toàn xây dựng, an toàn hàng không và quy định pháp </w:t>
            </w:r>
            <w:r w:rsidRPr="00FC09FC" w:rsidR="008E0A49">
              <w:rPr>
                <w:rFonts w:ascii="Arial" w:hAnsi="Arial" w:cs="Arial"/>
                <w:sz w:val="20"/>
              </w:rPr>
              <w:t>luật</w:t>
            </w:r>
            <w:r w:rsidRPr="00FC09FC">
              <w:rPr>
                <w:rFonts w:ascii="Arial" w:hAnsi="Arial" w:cs="Arial"/>
                <w:sz w:val="20"/>
              </w:rPr>
              <w:t xml:space="preserve"> có liên quan.</w:t>
            </w:r>
          </w:p>
          <w:p w:rsidR="006840AF" w:rsidRPr="00FC09FC" w:rsidP="00CF76E8">
            <w:pPr>
              <w:spacing w:before="120"/>
              <w:rPr>
                <w:rFonts w:ascii="Arial" w:hAnsi="Arial" w:cs="Arial"/>
                <w:sz w:val="20"/>
                <w:lang w:val="en-US"/>
              </w:rPr>
            </w:pPr>
            <w:r w:rsidRPr="00FC09FC">
              <w:rPr>
                <w:rFonts w:ascii="Arial" w:hAnsi="Arial" w:cs="Arial"/>
                <w:sz w:val="20"/>
              </w:rPr>
              <w:t>11.4. Kê khai đúng và chịu hoàn toàn trách nhiệm với bản khai; nộp phí, lệ phí</w:t>
            </w:r>
            <w:r w:rsidRPr="00FC09FC">
              <w:rPr>
                <w:rFonts w:ascii="Arial" w:hAnsi="Arial" w:cs="Arial"/>
                <w:sz w:val="20"/>
                <w:lang w:val="en-US"/>
              </w:rPr>
              <w:t xml:space="preserve"> </w:t>
            </w:r>
            <w:r w:rsidRPr="00FC09FC">
              <w:rPr>
                <w:rFonts w:ascii="Arial" w:hAnsi="Arial" w:cs="Arial"/>
                <w:sz w:val="20"/>
              </w:rPr>
              <w:t>theo quy định.</w:t>
            </w:r>
          </w:p>
        </w:tc>
      </w:tr>
    </w:tbl>
    <w:p w:rsidR="006840AF" w:rsidRPr="00FC09FC" w:rsidP="00CF76E8">
      <w:pPr>
        <w:spacing w:before="120"/>
        <w:rPr>
          <w:rFonts w:ascii="Arial" w:hAnsi="Arial" w:cs="Arial"/>
          <w:sz w:val="20"/>
          <w:lang w:val="en-US"/>
        </w:rPr>
      </w:pPr>
    </w:p>
    <w:tbl>
      <w:tblPr>
        <w:tblStyle w:val="TableNormal"/>
        <w:tblW w:w="5000" w:type="pct"/>
        <w:tblCellMar>
          <w:left w:w="0" w:type="dxa"/>
          <w:right w:w="0" w:type="dxa"/>
        </w:tblCellMar>
        <w:tblLook w:val="01E0"/>
      </w:tblPr>
      <w:tblGrid>
        <w:gridCol w:w="2268"/>
        <w:gridCol w:w="6803"/>
      </w:tblGrid>
      <w:tr w:rsidTr="00171AA7">
        <w:tblPrEx>
          <w:tblW w:w="5000" w:type="pct"/>
          <w:tblCellMar>
            <w:left w:w="0" w:type="dxa"/>
            <w:right w:w="0" w:type="dxa"/>
          </w:tblCellMar>
          <w:tblLook w:val="01E0"/>
        </w:tblPrEx>
        <w:tc>
          <w:tcPr>
            <w:tcW w:w="1250" w:type="pct"/>
          </w:tcPr>
          <w:p w:rsidR="006840AF" w:rsidRPr="00FC09FC" w:rsidP="00171AA7">
            <w:pPr>
              <w:spacing w:before="120"/>
              <w:rPr>
                <w:rFonts w:ascii="Arial" w:hAnsi="Arial" w:cs="Arial"/>
                <w:sz w:val="20"/>
                <w:szCs w:val="20"/>
              </w:rPr>
            </w:pPr>
          </w:p>
        </w:tc>
        <w:tc>
          <w:tcPr>
            <w:tcW w:w="3750" w:type="pct"/>
          </w:tcPr>
          <w:p w:rsidR="006840AF" w:rsidRPr="00FC09FC" w:rsidP="00171AA7">
            <w:pPr>
              <w:spacing w:before="120"/>
              <w:jc w:val="center"/>
              <w:rPr>
                <w:rFonts w:ascii="Arial" w:hAnsi="Arial" w:cs="Arial"/>
                <w:b/>
                <w:sz w:val="20"/>
                <w:szCs w:val="20"/>
              </w:rPr>
            </w:pPr>
            <w:r w:rsidRPr="00FC09FC">
              <w:rPr>
                <w:rFonts w:ascii="Arial" w:hAnsi="Arial" w:cs="Arial"/>
                <w:i/>
                <w:sz w:val="20"/>
                <w:lang w:val="en-US"/>
              </w:rPr>
              <w:t>.........</w:t>
            </w:r>
            <w:r w:rsidRPr="00FC09FC">
              <w:rPr>
                <w:rFonts w:ascii="Arial" w:hAnsi="Arial" w:cs="Arial"/>
                <w:i/>
                <w:sz w:val="20"/>
              </w:rPr>
              <w:t xml:space="preserve">, ngày </w:t>
            </w:r>
            <w:r w:rsidRPr="00FC09FC">
              <w:rPr>
                <w:rFonts w:ascii="Arial" w:hAnsi="Arial" w:cs="Arial"/>
                <w:i/>
                <w:sz w:val="20"/>
                <w:lang w:val="en-US"/>
              </w:rPr>
              <w:t xml:space="preserve">......... </w:t>
            </w:r>
            <w:r w:rsidRPr="00FC09FC">
              <w:rPr>
                <w:rFonts w:ascii="Arial" w:hAnsi="Arial" w:cs="Arial"/>
                <w:i/>
                <w:sz w:val="20"/>
              </w:rPr>
              <w:t xml:space="preserve">tháng </w:t>
            </w:r>
            <w:r w:rsidRPr="00FC09FC">
              <w:rPr>
                <w:rFonts w:ascii="Arial" w:hAnsi="Arial" w:cs="Arial"/>
                <w:i/>
                <w:sz w:val="20"/>
                <w:lang w:val="en-US"/>
              </w:rPr>
              <w:t xml:space="preserve">......... </w:t>
            </w:r>
            <w:r w:rsidRPr="00FC09FC">
              <w:rPr>
                <w:rFonts w:ascii="Arial" w:hAnsi="Arial" w:cs="Arial"/>
                <w:i/>
                <w:sz w:val="20"/>
              </w:rPr>
              <w:t xml:space="preserve">năm </w:t>
            </w:r>
            <w:r w:rsidRPr="00FC09FC">
              <w:rPr>
                <w:rFonts w:ascii="Arial" w:hAnsi="Arial" w:cs="Arial"/>
                <w:i/>
                <w:sz w:val="20"/>
                <w:lang w:val="en-US"/>
              </w:rPr>
              <w:t>.........</w:t>
              <w:br/>
            </w:r>
            <w:r w:rsidRPr="00FC09FC">
              <w:rPr>
                <w:rFonts w:ascii="Arial" w:hAnsi="Arial" w:cs="Arial"/>
                <w:b/>
                <w:sz w:val="20"/>
              </w:rPr>
              <w:t>QUY</w:t>
            </w:r>
            <w:r w:rsidRPr="00FC09FC">
              <w:rPr>
                <w:rFonts w:ascii="Arial" w:hAnsi="Arial" w:cs="Arial"/>
                <w:b/>
                <w:sz w:val="20"/>
                <w:lang w:val="en-US"/>
              </w:rPr>
              <w:t>Ề</w:t>
            </w:r>
            <w:r w:rsidRPr="00FC09FC">
              <w:rPr>
                <w:rFonts w:ascii="Arial" w:hAnsi="Arial" w:cs="Arial"/>
                <w:b/>
                <w:sz w:val="20"/>
              </w:rPr>
              <w:t>N HẠN, CHỨC VỤ C</w:t>
            </w:r>
            <w:r w:rsidRPr="00FC09FC">
              <w:rPr>
                <w:rFonts w:ascii="Arial" w:hAnsi="Arial" w:cs="Arial"/>
                <w:b/>
                <w:sz w:val="20"/>
                <w:lang w:val="en-US"/>
              </w:rPr>
              <w:t>Ủ</w:t>
            </w:r>
            <w:r w:rsidRPr="00FC09FC">
              <w:rPr>
                <w:rFonts w:ascii="Arial" w:hAnsi="Arial" w:cs="Arial"/>
                <w:b/>
                <w:sz w:val="20"/>
              </w:rPr>
              <w:t>A NGƯỜI KÝ</w:t>
            </w:r>
            <w:r w:rsidRPr="00FC09FC">
              <w:rPr>
                <w:rFonts w:ascii="Arial" w:hAnsi="Arial" w:cs="Arial"/>
                <w:sz w:val="20"/>
                <w:lang w:val="en-US"/>
              </w:rPr>
              <w:br/>
            </w:r>
            <w:r w:rsidRPr="00FC09FC">
              <w:rPr>
                <w:rFonts w:ascii="Arial" w:hAnsi="Arial" w:cs="Arial"/>
                <w:i/>
                <w:sz w:val="20"/>
              </w:rPr>
              <w:t>(Ch</w:t>
            </w:r>
            <w:r w:rsidRPr="00FC09FC">
              <w:rPr>
                <w:rFonts w:ascii="Arial" w:hAnsi="Arial" w:cs="Arial"/>
                <w:i/>
                <w:sz w:val="20"/>
                <w:lang w:val="en-US"/>
              </w:rPr>
              <w:t>ữ</w:t>
            </w:r>
            <w:r w:rsidRPr="00FC09FC">
              <w:rPr>
                <w:rFonts w:ascii="Arial" w:hAnsi="Arial" w:cs="Arial"/>
                <w:i/>
                <w:sz w:val="20"/>
              </w:rPr>
              <w:t xml:space="preserve"> ký của người có th</w:t>
            </w:r>
            <w:r w:rsidRPr="00FC09FC">
              <w:rPr>
                <w:rFonts w:ascii="Arial" w:hAnsi="Arial" w:cs="Arial"/>
                <w:i/>
                <w:sz w:val="20"/>
                <w:lang w:val="en-US"/>
              </w:rPr>
              <w:t>ẩ</w:t>
            </w:r>
            <w:r w:rsidRPr="00FC09FC">
              <w:rPr>
                <w:rFonts w:ascii="Arial" w:hAnsi="Arial" w:cs="Arial"/>
                <w:i/>
                <w:sz w:val="20"/>
              </w:rPr>
              <w:t>m quyền và đóng dấu của tổ chức)</w:t>
            </w:r>
            <w:r w:rsidRPr="00FC09FC">
              <w:rPr>
                <w:rFonts w:ascii="Arial" w:hAnsi="Arial" w:cs="Arial"/>
                <w:sz w:val="20"/>
                <w:lang w:val="en-US"/>
              </w:rPr>
              <w:br/>
              <w:br/>
              <w:br/>
              <w:br/>
              <w:br/>
            </w:r>
            <w:r w:rsidRPr="00FC09FC">
              <w:rPr>
                <w:rFonts w:ascii="Arial" w:hAnsi="Arial" w:cs="Arial"/>
                <w:b/>
                <w:sz w:val="20"/>
              </w:rPr>
              <w:t>Họ và tên</w:t>
            </w:r>
          </w:p>
        </w:tc>
      </w:tr>
    </w:tbl>
    <w:p w:rsidR="006840AF" w:rsidRPr="00FC09FC" w:rsidP="00CF76E8">
      <w:pPr>
        <w:spacing w:before="120"/>
        <w:rPr>
          <w:rFonts w:ascii="Arial" w:hAnsi="Arial" w:cs="Arial"/>
          <w:sz w:val="20"/>
        </w:rPr>
      </w:pPr>
    </w:p>
    <w:p w:rsidR="006840AF" w:rsidRPr="00FC09FC" w:rsidP="00CF76E8">
      <w:pPr>
        <w:spacing w:before="120"/>
        <w:jc w:val="center"/>
        <w:rPr>
          <w:rFonts w:ascii="Arial" w:hAnsi="Arial" w:cs="Arial"/>
          <w:b/>
          <w:sz w:val="20"/>
        </w:rPr>
      </w:pPr>
      <w:r w:rsidRPr="00FC09FC">
        <w:rPr>
          <w:rFonts w:ascii="Arial" w:hAnsi="Arial" w:cs="Arial"/>
          <w:b/>
          <w:sz w:val="20"/>
        </w:rPr>
        <w:t>Hướng dẫn kê khai bản khai cấp, cấp lại, gia hạn, sửa đổi, bổ sung nội dung giấy phép sử dụng băng tần</w:t>
      </w:r>
    </w:p>
    <w:p w:rsidR="006840AF" w:rsidRPr="00FC09FC" w:rsidP="00CF76E8">
      <w:pPr>
        <w:spacing w:before="120"/>
        <w:rPr>
          <w:rFonts w:ascii="Arial" w:hAnsi="Arial" w:cs="Arial"/>
          <w:b/>
          <w:sz w:val="20"/>
        </w:rPr>
      </w:pPr>
      <w:r w:rsidRPr="00FC09FC">
        <w:rPr>
          <w:rFonts w:ascii="Arial" w:hAnsi="Arial" w:cs="Arial"/>
          <w:b/>
          <w:sz w:val="20"/>
        </w:rPr>
        <w:t xml:space="preserve">I. </w:t>
      </w:r>
      <w:r w:rsidRPr="00FC09FC" w:rsidR="0072277E">
        <w:rPr>
          <w:rFonts w:ascii="Arial" w:hAnsi="Arial" w:cs="Arial"/>
          <w:b/>
          <w:sz w:val="20"/>
        </w:rPr>
        <w:t>PHẦN</w:t>
      </w:r>
      <w:r w:rsidRPr="00FC09FC">
        <w:rPr>
          <w:rFonts w:ascii="Arial" w:hAnsi="Arial" w:cs="Arial"/>
          <w:b/>
          <w:sz w:val="20"/>
        </w:rPr>
        <w:t xml:space="preserve"> HƯỚNG D</w:t>
      </w:r>
      <w:r w:rsidRPr="00FC09FC">
        <w:rPr>
          <w:rFonts w:ascii="Arial" w:hAnsi="Arial" w:cs="Arial"/>
          <w:b/>
          <w:sz w:val="20"/>
          <w:lang w:val="en-US"/>
        </w:rPr>
        <w:t>Ẫ</w:t>
      </w:r>
      <w:r w:rsidRPr="00FC09FC">
        <w:rPr>
          <w:rFonts w:ascii="Arial" w:hAnsi="Arial" w:cs="Arial"/>
          <w:b/>
          <w:sz w:val="20"/>
        </w:rPr>
        <w:t>N CHUNG:</w:t>
      </w:r>
    </w:p>
    <w:p w:rsidR="006840AF" w:rsidRPr="00FC09FC" w:rsidP="00CF76E8">
      <w:pPr>
        <w:spacing w:before="120"/>
        <w:rPr>
          <w:rFonts w:ascii="Arial" w:hAnsi="Arial" w:cs="Arial"/>
          <w:sz w:val="20"/>
        </w:rPr>
      </w:pPr>
      <w:r w:rsidRPr="00FC09FC">
        <w:rPr>
          <w:rFonts w:ascii="Arial" w:hAnsi="Arial" w:cs="Arial"/>
          <w:sz w:val="20"/>
        </w:rPr>
        <w:t xml:space="preserve">- Tất cả các bản khai không đúng quy cách, mẫu, loại nghiệp vụ, kê khai không rõ ràng, </w:t>
      </w:r>
      <w:r w:rsidRPr="00FC09FC">
        <w:rPr>
          <w:rFonts w:ascii="Arial" w:hAnsi="Arial" w:cs="Arial"/>
          <w:sz w:val="20"/>
          <w:lang w:val="en-US"/>
        </w:rPr>
        <w:t>đ</w:t>
      </w:r>
      <w:r w:rsidRPr="00FC09FC">
        <w:rPr>
          <w:rFonts w:ascii="Arial" w:hAnsi="Arial" w:cs="Arial"/>
          <w:sz w:val="20"/>
        </w:rPr>
        <w:t>ầy đủ sẽ phải yêu cầu làm lại hoặc bổ sung cho đầy đủ.</w:t>
      </w:r>
    </w:p>
    <w:p w:rsidR="006840AF" w:rsidRPr="00FC09FC" w:rsidP="00CF76E8">
      <w:pPr>
        <w:spacing w:before="120"/>
        <w:rPr>
          <w:rFonts w:ascii="Arial" w:hAnsi="Arial" w:cs="Arial"/>
          <w:sz w:val="20"/>
        </w:rPr>
      </w:pPr>
      <w:r w:rsidRPr="00FC09FC">
        <w:rPr>
          <w:rFonts w:ascii="Arial" w:hAnsi="Arial" w:cs="Arial"/>
          <w:sz w:val="20"/>
        </w:rPr>
        <w:t>- Đối với cấp, cấp lại: phải kê khai đầy đủ các trường thông tin trong bản khai (trừ các trường thông tin có quy định nếu có hoặc các trường kê khai theo đối tượng cụ thể).</w:t>
      </w:r>
    </w:p>
    <w:p w:rsidR="006840AF" w:rsidRPr="00FC09FC" w:rsidP="00CF76E8">
      <w:pPr>
        <w:spacing w:before="120"/>
        <w:rPr>
          <w:rFonts w:ascii="Arial" w:hAnsi="Arial" w:cs="Arial"/>
          <w:sz w:val="20"/>
        </w:rPr>
      </w:pPr>
      <w:r w:rsidRPr="00FC09FC">
        <w:rPr>
          <w:rFonts w:ascii="Arial" w:hAnsi="Arial" w:cs="Arial"/>
          <w:sz w:val="20"/>
        </w:rPr>
        <w:t xml:space="preserve">- Đối với gia hạn: kê khai đầy đủ các trường thông tin tại các </w:t>
      </w:r>
      <w:r w:rsidRPr="00FC09FC" w:rsidR="0072277E">
        <w:rPr>
          <w:rFonts w:ascii="Arial" w:hAnsi="Arial" w:cs="Arial"/>
          <w:sz w:val="20"/>
        </w:rPr>
        <w:t>Mục</w:t>
      </w:r>
      <w:r w:rsidRPr="00FC09FC">
        <w:rPr>
          <w:rFonts w:ascii="Arial" w:hAnsi="Arial" w:cs="Arial"/>
          <w:sz w:val="20"/>
        </w:rPr>
        <w:t xml:space="preserve"> 1,</w:t>
      </w:r>
      <w:r w:rsidRPr="00FC09FC">
        <w:rPr>
          <w:rFonts w:ascii="Arial" w:hAnsi="Arial" w:cs="Arial"/>
          <w:sz w:val="20"/>
          <w:lang w:val="en-US"/>
        </w:rPr>
        <w:t xml:space="preserve"> </w:t>
      </w:r>
      <w:r w:rsidRPr="00FC09FC">
        <w:rPr>
          <w:rFonts w:ascii="Arial" w:hAnsi="Arial" w:cs="Arial"/>
          <w:sz w:val="20"/>
        </w:rPr>
        <w:t xml:space="preserve">3, 4, 5, 6 trong bản khai. Tại </w:t>
      </w:r>
      <w:r w:rsidRPr="00FC09FC" w:rsidR="0072277E">
        <w:rPr>
          <w:rFonts w:ascii="Arial" w:hAnsi="Arial" w:cs="Arial"/>
          <w:sz w:val="20"/>
        </w:rPr>
        <w:t>Mục</w:t>
      </w:r>
      <w:r w:rsidRPr="00FC09FC">
        <w:rPr>
          <w:rFonts w:ascii="Arial" w:hAnsi="Arial" w:cs="Arial"/>
          <w:sz w:val="20"/>
        </w:rPr>
        <w:t xml:space="preserve"> 6 ghi cụ th</w:t>
      </w:r>
      <w:r w:rsidRPr="00FC09FC">
        <w:rPr>
          <w:rFonts w:ascii="Arial" w:hAnsi="Arial" w:cs="Arial"/>
          <w:sz w:val="20"/>
          <w:lang w:val="en-US"/>
        </w:rPr>
        <w:t>ể</w:t>
      </w:r>
      <w:r w:rsidRPr="00FC09FC">
        <w:rPr>
          <w:rFonts w:ascii="Arial" w:hAnsi="Arial" w:cs="Arial"/>
          <w:sz w:val="20"/>
        </w:rPr>
        <w:t xml:space="preserve"> số giấy</w:t>
      </w:r>
      <w:r w:rsidRPr="00FC09FC">
        <w:rPr>
          <w:rFonts w:ascii="Arial" w:hAnsi="Arial" w:cs="Arial"/>
          <w:sz w:val="20"/>
        </w:rPr>
        <w:t xml:space="preserve"> phép </w:t>
      </w:r>
      <w:r w:rsidRPr="00FC09FC">
        <w:rPr>
          <w:rFonts w:ascii="Arial" w:hAnsi="Arial" w:cs="Arial"/>
          <w:sz w:val="20"/>
          <w:lang w:val="en-US"/>
        </w:rPr>
        <w:t>đ</w:t>
      </w:r>
      <w:r w:rsidRPr="00FC09FC">
        <w:rPr>
          <w:rFonts w:ascii="Arial" w:hAnsi="Arial" w:cs="Arial"/>
          <w:sz w:val="20"/>
        </w:rPr>
        <w:t>ề nghị gia hạn.</w:t>
      </w:r>
    </w:p>
    <w:p w:rsidR="006840AF" w:rsidRPr="00FC09FC" w:rsidP="00CF76E8">
      <w:pPr>
        <w:spacing w:before="120"/>
        <w:rPr>
          <w:rFonts w:ascii="Arial" w:hAnsi="Arial" w:cs="Arial"/>
          <w:sz w:val="20"/>
        </w:rPr>
      </w:pPr>
      <w:r w:rsidRPr="00FC09FC">
        <w:rPr>
          <w:rFonts w:ascii="Arial" w:hAnsi="Arial" w:cs="Arial"/>
          <w:sz w:val="20"/>
        </w:rPr>
        <w:t>- Đối với s</w:t>
      </w:r>
      <w:r w:rsidRPr="00FC09FC">
        <w:rPr>
          <w:rFonts w:ascii="Arial" w:hAnsi="Arial" w:cs="Arial"/>
          <w:sz w:val="20"/>
          <w:lang w:val="en-US"/>
        </w:rPr>
        <w:t>ử</w:t>
      </w:r>
      <w:r w:rsidRPr="00FC09FC">
        <w:rPr>
          <w:rFonts w:ascii="Arial" w:hAnsi="Arial" w:cs="Arial"/>
          <w:sz w:val="20"/>
        </w:rPr>
        <w:t xml:space="preserve">a đổi, bổ sung: kê khai đầy đủ các trường thông tin tại </w:t>
      </w:r>
      <w:r w:rsidRPr="00FC09FC" w:rsidR="0072277E">
        <w:rPr>
          <w:rFonts w:ascii="Arial" w:hAnsi="Arial" w:cs="Arial"/>
          <w:sz w:val="20"/>
        </w:rPr>
        <w:t>Mục</w:t>
      </w:r>
      <w:r w:rsidRPr="00FC09FC">
        <w:rPr>
          <w:rFonts w:ascii="Arial" w:hAnsi="Arial" w:cs="Arial"/>
          <w:sz w:val="20"/>
        </w:rPr>
        <w:t xml:space="preserve"> 1 và ch</w:t>
      </w:r>
      <w:r w:rsidRPr="00FC09FC">
        <w:rPr>
          <w:rFonts w:ascii="Arial" w:hAnsi="Arial" w:cs="Arial"/>
          <w:sz w:val="20"/>
          <w:lang w:val="en-US"/>
        </w:rPr>
        <w:t>ỉ</w:t>
      </w:r>
      <w:r w:rsidRPr="00FC09FC">
        <w:rPr>
          <w:rFonts w:ascii="Arial" w:hAnsi="Arial" w:cs="Arial"/>
          <w:sz w:val="20"/>
        </w:rPr>
        <w:t xml:space="preserve"> kê khai các thông số có thay đổi hoặc bổ sung của giấy phép tại các </w:t>
      </w:r>
      <w:r w:rsidRPr="00FC09FC" w:rsidR="0072277E">
        <w:rPr>
          <w:rFonts w:ascii="Arial" w:hAnsi="Arial" w:cs="Arial"/>
          <w:sz w:val="20"/>
        </w:rPr>
        <w:t>mục</w:t>
      </w:r>
      <w:r w:rsidRPr="00FC09FC">
        <w:rPr>
          <w:rFonts w:ascii="Arial" w:hAnsi="Arial" w:cs="Arial"/>
          <w:sz w:val="20"/>
        </w:rPr>
        <w:t xml:space="preserve"> khác của bản khai trừ </w:t>
      </w:r>
      <w:r w:rsidRPr="00FC09FC" w:rsidR="0072277E">
        <w:rPr>
          <w:rFonts w:ascii="Arial" w:hAnsi="Arial" w:cs="Arial"/>
          <w:sz w:val="20"/>
        </w:rPr>
        <w:t>Mục</w:t>
      </w:r>
      <w:r w:rsidRPr="00FC09FC">
        <w:rPr>
          <w:rFonts w:ascii="Arial" w:hAnsi="Arial" w:cs="Arial"/>
          <w:sz w:val="20"/>
        </w:rPr>
        <w:t xml:space="preserve"> 3. Các thông số khác không thay đổi, giữ nguyên không cần kê khai.</w:t>
      </w:r>
    </w:p>
    <w:p w:rsidR="006840AF" w:rsidRPr="00FC09FC" w:rsidP="00CF76E8">
      <w:pPr>
        <w:spacing w:before="120"/>
        <w:rPr>
          <w:rFonts w:ascii="Arial" w:hAnsi="Arial" w:cs="Arial"/>
          <w:sz w:val="20"/>
        </w:rPr>
      </w:pPr>
      <w:r w:rsidRPr="00FC09FC">
        <w:rPr>
          <w:rFonts w:ascii="Arial" w:hAnsi="Arial" w:cs="Arial"/>
          <w:sz w:val="20"/>
        </w:rPr>
        <w:t>- Không tẩy xoá các số liệu kê khai.</w:t>
      </w:r>
    </w:p>
    <w:p w:rsidR="006840AF" w:rsidRPr="00FC09FC" w:rsidP="00CF76E8">
      <w:pPr>
        <w:spacing w:before="120"/>
        <w:rPr>
          <w:rFonts w:ascii="Arial" w:hAnsi="Arial" w:cs="Arial"/>
          <w:sz w:val="20"/>
        </w:rPr>
      </w:pPr>
      <w:r w:rsidRPr="00FC09FC">
        <w:rPr>
          <w:rFonts w:ascii="Arial" w:hAnsi="Arial" w:cs="Arial"/>
          <w:sz w:val="20"/>
        </w:rPr>
        <w:t>- Đóng dấu giáp lai đối với hồ sơ, tài liệu có nhiều trang văn bản.</w:t>
      </w:r>
    </w:p>
    <w:p w:rsidR="006840AF" w:rsidRPr="00FC09FC" w:rsidP="00CF76E8">
      <w:pPr>
        <w:spacing w:before="120"/>
        <w:rPr>
          <w:rFonts w:ascii="Arial" w:hAnsi="Arial" w:cs="Arial"/>
          <w:sz w:val="20"/>
        </w:rPr>
      </w:pPr>
      <w:r w:rsidRPr="00FC09FC">
        <w:rPr>
          <w:rFonts w:ascii="Arial" w:hAnsi="Arial" w:cs="Arial"/>
          <w:sz w:val="20"/>
        </w:rPr>
        <w:t>- Khi cần liên hệ trực tiếp với Cục Tần số vô tuy</w:t>
      </w:r>
      <w:r w:rsidRPr="00FC09FC">
        <w:rPr>
          <w:rFonts w:ascii="Arial" w:hAnsi="Arial" w:cs="Arial"/>
          <w:sz w:val="20"/>
          <w:lang w:val="en-US"/>
        </w:rPr>
        <w:t>ế</w:t>
      </w:r>
      <w:r w:rsidRPr="00FC09FC">
        <w:rPr>
          <w:rFonts w:ascii="Arial" w:hAnsi="Arial" w:cs="Arial"/>
          <w:sz w:val="20"/>
        </w:rPr>
        <w:t>n điện theo địa ch</w:t>
      </w:r>
      <w:r w:rsidRPr="00FC09FC">
        <w:rPr>
          <w:rFonts w:ascii="Arial" w:hAnsi="Arial" w:cs="Arial"/>
          <w:sz w:val="20"/>
          <w:lang w:val="en-US"/>
        </w:rPr>
        <w:t>ỉ</w:t>
      </w:r>
      <w:r w:rsidRPr="00FC09FC">
        <w:rPr>
          <w:rFonts w:ascii="Arial" w:hAnsi="Arial" w:cs="Arial"/>
          <w:sz w:val="20"/>
        </w:rPr>
        <w:t>:</w:t>
      </w:r>
    </w:p>
    <w:p w:rsidR="006840AF" w:rsidRPr="00FC09FC" w:rsidP="00CF76E8">
      <w:pPr>
        <w:spacing w:before="120"/>
        <w:jc w:val="center"/>
        <w:rPr>
          <w:rFonts w:ascii="Arial" w:hAnsi="Arial" w:cs="Arial"/>
          <w:b/>
          <w:sz w:val="20"/>
          <w:lang w:val="en-US"/>
        </w:rPr>
      </w:pPr>
      <w:r w:rsidRPr="00FC09FC">
        <w:rPr>
          <w:rFonts w:ascii="Arial" w:hAnsi="Arial" w:cs="Arial"/>
          <w:b/>
          <w:sz w:val="20"/>
        </w:rPr>
        <w:t xml:space="preserve">Cục Tần số vô tuyến điện - Bộ Khoa học và Công nghệ, </w:t>
      </w:r>
    </w:p>
    <w:p w:rsidR="006840AF" w:rsidRPr="00FC09FC" w:rsidP="00CF76E8">
      <w:pPr>
        <w:spacing w:before="120"/>
        <w:jc w:val="center"/>
        <w:rPr>
          <w:rFonts w:ascii="Arial" w:hAnsi="Arial" w:cs="Arial"/>
          <w:b/>
          <w:sz w:val="20"/>
          <w:lang w:val="en-US"/>
        </w:rPr>
      </w:pPr>
      <w:r w:rsidRPr="00FC09FC">
        <w:rPr>
          <w:rFonts w:ascii="Arial" w:hAnsi="Arial" w:cs="Arial"/>
          <w:b/>
          <w:sz w:val="20"/>
        </w:rPr>
        <w:t>Số 115 Trần Duy Hưng - Phường Yên Hòa - Hà Nội</w:t>
      </w:r>
    </w:p>
    <w:p w:rsidR="006840AF" w:rsidRPr="00FC09FC" w:rsidP="00CF76E8">
      <w:pPr>
        <w:spacing w:before="120"/>
        <w:jc w:val="center"/>
        <w:rPr>
          <w:rFonts w:ascii="Arial" w:hAnsi="Arial" w:cs="Arial"/>
          <w:sz w:val="20"/>
        </w:rPr>
      </w:pPr>
      <w:r w:rsidRPr="00FC09FC">
        <w:rPr>
          <w:rFonts w:ascii="Arial" w:hAnsi="Arial" w:cs="Arial"/>
          <w:sz w:val="20"/>
        </w:rPr>
        <w:t xml:space="preserve">Điện thoại: 024.35564919; </w:t>
      </w:r>
      <w:r w:rsidRPr="00FC09FC">
        <w:rPr>
          <w:rFonts w:ascii="Arial" w:hAnsi="Arial" w:cs="Arial"/>
          <w:sz w:val="20"/>
          <w:lang w:val="en-US"/>
        </w:rPr>
        <w:t xml:space="preserve">      </w:t>
      </w:r>
      <w:r w:rsidRPr="00FC09FC">
        <w:rPr>
          <w:rFonts w:ascii="Arial" w:hAnsi="Arial" w:cs="Arial"/>
          <w:sz w:val="20"/>
        </w:rPr>
        <w:t>Fax: 024.35564930</w:t>
      </w:r>
    </w:p>
    <w:p w:rsidR="006840AF" w:rsidRPr="00FC09FC" w:rsidP="00CF76E8">
      <w:pPr>
        <w:spacing w:before="120"/>
        <w:jc w:val="center"/>
        <w:rPr>
          <w:rFonts w:ascii="Arial" w:hAnsi="Arial" w:cs="Arial"/>
          <w:b/>
          <w:sz w:val="20"/>
          <w:lang w:val="en-US"/>
        </w:rPr>
      </w:pPr>
      <w:r w:rsidRPr="00FC09FC">
        <w:rPr>
          <w:rFonts w:ascii="Arial" w:hAnsi="Arial" w:cs="Arial"/>
          <w:b/>
          <w:sz w:val="20"/>
        </w:rPr>
        <w:t>Hoặc các Trung tâm tần số vô tuyến điện khu vực thuộc Cục:</w:t>
      </w:r>
    </w:p>
    <w:tbl>
      <w:tblPr>
        <w:tblStyle w:val="TableNormal"/>
        <w:tblW w:w="5000" w:type="pct"/>
        <w:tblCellMar>
          <w:left w:w="0" w:type="dxa"/>
          <w:right w:w="0" w:type="dxa"/>
        </w:tblCellMar>
        <w:tblLook w:val="01E0"/>
      </w:tblPr>
      <w:tblGrid>
        <w:gridCol w:w="4543"/>
        <w:gridCol w:w="4528"/>
      </w:tblGrid>
      <w:tr w:rsidTr="00171AA7">
        <w:tblPrEx>
          <w:tblW w:w="5000" w:type="pct"/>
          <w:tblCellMar>
            <w:left w:w="0" w:type="dxa"/>
            <w:right w:w="0" w:type="dxa"/>
          </w:tblCellMar>
          <w:tblLook w:val="01E0"/>
        </w:tblPrEx>
        <w:tc>
          <w:tcPr>
            <w:tcW w:w="2504" w:type="pct"/>
          </w:tcPr>
          <w:p w:rsidR="006840AF" w:rsidRPr="00FC09FC" w:rsidP="00171AA7">
            <w:pPr>
              <w:spacing w:before="120"/>
              <w:rPr>
                <w:rFonts w:ascii="Arial" w:hAnsi="Arial" w:cs="Arial"/>
                <w:sz w:val="20"/>
                <w:lang w:val="en-US"/>
              </w:rPr>
            </w:pPr>
            <w:r w:rsidRPr="00FC09FC">
              <w:rPr>
                <w:rFonts w:ascii="Arial" w:hAnsi="Arial" w:cs="Arial"/>
                <w:b/>
                <w:sz w:val="20"/>
              </w:rPr>
              <w:t>Khu vực 1:</w:t>
            </w:r>
            <w:r w:rsidRPr="00FC09FC">
              <w:rPr>
                <w:rFonts w:ascii="Arial" w:hAnsi="Arial" w:cs="Arial"/>
                <w:sz w:val="20"/>
              </w:rPr>
              <w:t xml:space="preserve"> Số 115 Trần Duy H</w:t>
            </w:r>
            <w:r w:rsidRPr="00FC09FC">
              <w:rPr>
                <w:rFonts w:ascii="Arial" w:hAnsi="Arial" w:cs="Arial"/>
                <w:sz w:val="20"/>
                <w:lang w:val="en-US"/>
              </w:rPr>
              <w:t>ư</w:t>
            </w:r>
            <w:r w:rsidRPr="00FC09FC">
              <w:rPr>
                <w:rFonts w:ascii="Arial" w:hAnsi="Arial" w:cs="Arial"/>
                <w:sz w:val="20"/>
              </w:rPr>
              <w:t>ng,</w:t>
            </w:r>
            <w:r w:rsidRPr="00FC09FC">
              <w:rPr>
                <w:rFonts w:ascii="Arial" w:hAnsi="Arial" w:cs="Arial"/>
                <w:sz w:val="20"/>
                <w:lang w:val="en-US"/>
              </w:rPr>
              <w:t xml:space="preserve"> </w:t>
            </w:r>
            <w:r w:rsidRPr="00FC09FC">
              <w:rPr>
                <w:rFonts w:ascii="Arial" w:hAnsi="Arial" w:cs="Arial"/>
                <w:sz w:val="20"/>
              </w:rPr>
              <w:t>phường Yên Hòa, Tp. Hà Nội.</w:t>
            </w:r>
            <w:r w:rsidRPr="00FC09FC">
              <w:rPr>
                <w:rFonts w:ascii="Arial" w:hAnsi="Arial" w:cs="Arial"/>
                <w:sz w:val="20"/>
                <w:lang w:val="en-US"/>
              </w:rPr>
              <w:t xml:space="preserve"> </w:t>
            </w:r>
          </w:p>
          <w:p w:rsidR="006840AF" w:rsidRPr="00FC09FC" w:rsidP="00171AA7">
            <w:pPr>
              <w:spacing w:before="120"/>
              <w:rPr>
                <w:rFonts w:ascii="Arial" w:hAnsi="Arial" w:cs="Arial"/>
                <w:sz w:val="20"/>
                <w:lang w:val="en-US"/>
              </w:rPr>
            </w:pPr>
            <w:r w:rsidRPr="00FC09FC">
              <w:rPr>
                <w:rFonts w:ascii="Arial" w:hAnsi="Arial" w:cs="Arial"/>
                <w:sz w:val="20"/>
              </w:rPr>
              <w:t xml:space="preserve">Điện thoại: 024.35564919; </w:t>
            </w:r>
          </w:p>
          <w:p w:rsidR="006840AF" w:rsidRPr="00FC09FC" w:rsidP="00171AA7">
            <w:pPr>
              <w:spacing w:before="120"/>
              <w:rPr>
                <w:rFonts w:ascii="Arial" w:hAnsi="Arial" w:cs="Arial"/>
                <w:sz w:val="20"/>
                <w:szCs w:val="20"/>
                <w:lang w:val="en-US"/>
              </w:rPr>
            </w:pPr>
            <w:r w:rsidRPr="00FC09FC">
              <w:rPr>
                <w:rFonts w:ascii="Arial" w:hAnsi="Arial" w:cs="Arial"/>
                <w:sz w:val="20"/>
              </w:rPr>
              <w:t>Fax</w:t>
            </w:r>
            <w:r w:rsidRPr="00FC09FC">
              <w:rPr>
                <w:rFonts w:ascii="Arial" w:hAnsi="Arial" w:cs="Arial"/>
                <w:sz w:val="20"/>
                <w:lang w:val="en-US"/>
              </w:rPr>
              <w:t>:</w:t>
            </w:r>
            <w:r w:rsidRPr="00FC09FC">
              <w:rPr>
                <w:rFonts w:ascii="Arial" w:hAnsi="Arial" w:cs="Arial"/>
                <w:sz w:val="20"/>
              </w:rPr>
              <w:t xml:space="preserve"> 024</w:t>
            </w:r>
            <w:r w:rsidRPr="00FC09FC">
              <w:rPr>
                <w:rFonts w:ascii="Arial" w:hAnsi="Arial" w:cs="Arial"/>
                <w:sz w:val="20"/>
                <w:lang w:val="en-US"/>
              </w:rPr>
              <w:t>.</w:t>
            </w:r>
            <w:r w:rsidRPr="00FC09FC">
              <w:rPr>
                <w:rFonts w:ascii="Arial" w:hAnsi="Arial" w:cs="Arial"/>
                <w:sz w:val="20"/>
              </w:rPr>
              <w:t>35564913</w:t>
            </w:r>
          </w:p>
        </w:tc>
        <w:tc>
          <w:tcPr>
            <w:tcW w:w="2496" w:type="pct"/>
          </w:tcPr>
          <w:p w:rsidR="006840AF" w:rsidRPr="00FC09FC" w:rsidP="00171AA7">
            <w:pPr>
              <w:spacing w:before="120"/>
              <w:rPr>
                <w:rFonts w:ascii="Arial" w:hAnsi="Arial" w:cs="Arial"/>
                <w:sz w:val="20"/>
                <w:lang w:val="en-US"/>
              </w:rPr>
            </w:pPr>
            <w:r w:rsidRPr="00FC09FC">
              <w:rPr>
                <w:rFonts w:ascii="Arial" w:hAnsi="Arial" w:cs="Arial"/>
                <w:b/>
                <w:sz w:val="20"/>
              </w:rPr>
              <w:t>Khu vự</w:t>
            </w:r>
            <w:r w:rsidRPr="00FC09FC">
              <w:rPr>
                <w:rFonts w:ascii="Arial" w:hAnsi="Arial" w:cs="Arial"/>
                <w:b/>
                <w:sz w:val="20"/>
              </w:rPr>
              <w:t>c 5:</w:t>
            </w:r>
            <w:r w:rsidRPr="00FC09FC">
              <w:rPr>
                <w:rFonts w:ascii="Arial" w:hAnsi="Arial" w:cs="Arial"/>
                <w:sz w:val="20"/>
              </w:rPr>
              <w:t xml:space="preserve"> Số 783 Tôn Đức Thắng - Phường Hồng Bàng - Thành phố Hải</w:t>
            </w:r>
            <w:r w:rsidRPr="00FC09FC">
              <w:rPr>
                <w:rFonts w:ascii="Arial" w:hAnsi="Arial" w:cs="Arial"/>
                <w:sz w:val="20"/>
                <w:lang w:val="en-US"/>
              </w:rPr>
              <w:t xml:space="preserve"> </w:t>
            </w:r>
            <w:r w:rsidRPr="00FC09FC">
              <w:rPr>
                <w:rFonts w:ascii="Arial" w:hAnsi="Arial" w:cs="Arial"/>
                <w:sz w:val="20"/>
              </w:rPr>
              <w:t>Phòng</w:t>
            </w:r>
            <w:r w:rsidRPr="00FC09FC">
              <w:rPr>
                <w:rFonts w:ascii="Arial" w:hAnsi="Arial" w:cs="Arial"/>
                <w:sz w:val="20"/>
                <w:lang w:val="en-US"/>
              </w:rPr>
              <w:t>.</w:t>
            </w:r>
          </w:p>
          <w:p w:rsidR="006840AF" w:rsidRPr="00FC09FC" w:rsidP="00171AA7">
            <w:pPr>
              <w:spacing w:before="120"/>
              <w:rPr>
                <w:rFonts w:ascii="Arial" w:hAnsi="Arial" w:cs="Arial"/>
                <w:sz w:val="20"/>
              </w:rPr>
            </w:pPr>
            <w:r w:rsidRPr="00FC09FC">
              <w:rPr>
                <w:rFonts w:ascii="Arial" w:hAnsi="Arial" w:cs="Arial"/>
                <w:sz w:val="20"/>
              </w:rPr>
              <w:t>Điện thoại: 0225.3827857</w:t>
            </w:r>
            <w:r w:rsidRPr="00FC09FC" w:rsidR="008E0A49">
              <w:rPr>
                <w:rFonts w:ascii="Arial" w:hAnsi="Arial" w:cs="Arial"/>
                <w:sz w:val="20"/>
              </w:rPr>
              <w:t>/</w:t>
            </w:r>
          </w:p>
          <w:p w:rsidR="006840AF" w:rsidRPr="00FC09FC" w:rsidP="00171AA7">
            <w:pPr>
              <w:spacing w:before="120"/>
              <w:rPr>
                <w:rFonts w:ascii="Arial" w:hAnsi="Arial" w:cs="Arial"/>
                <w:sz w:val="20"/>
                <w:lang w:val="en-US"/>
              </w:rPr>
            </w:pPr>
            <w:r w:rsidRPr="00FC09FC">
              <w:rPr>
                <w:rFonts w:ascii="Arial" w:hAnsi="Arial" w:cs="Arial"/>
                <w:sz w:val="20"/>
              </w:rPr>
              <w:t>Fax: 0225.3827420</w:t>
            </w:r>
          </w:p>
        </w:tc>
      </w:tr>
      <w:tr w:rsidTr="00171AA7">
        <w:tblPrEx>
          <w:tblW w:w="5000" w:type="pct"/>
          <w:tblCellMar>
            <w:left w:w="0" w:type="dxa"/>
            <w:right w:w="0" w:type="dxa"/>
          </w:tblCellMar>
          <w:tblLook w:val="01E0"/>
        </w:tblPrEx>
        <w:tc>
          <w:tcPr>
            <w:tcW w:w="2504" w:type="pct"/>
          </w:tcPr>
          <w:p w:rsidR="006840AF" w:rsidRPr="00FC09FC" w:rsidP="00171AA7">
            <w:pPr>
              <w:spacing w:before="120"/>
              <w:rPr>
                <w:rFonts w:ascii="Arial" w:hAnsi="Arial" w:cs="Arial"/>
                <w:sz w:val="20"/>
              </w:rPr>
            </w:pPr>
            <w:r w:rsidRPr="00FC09FC">
              <w:rPr>
                <w:rFonts w:ascii="Arial" w:hAnsi="Arial" w:cs="Arial"/>
                <w:b/>
                <w:sz w:val="20"/>
              </w:rPr>
              <w:t>Khu vực 2:</w:t>
            </w:r>
            <w:r w:rsidRPr="00FC09FC">
              <w:rPr>
                <w:rFonts w:ascii="Arial" w:hAnsi="Arial" w:cs="Arial"/>
                <w:sz w:val="20"/>
              </w:rPr>
              <w:t xml:space="preserve"> Số 45 đường Trần Lựu, phường Bình Trưng, Tp. Hồ Chí Minh.</w:t>
            </w:r>
          </w:p>
          <w:p w:rsidR="006840AF" w:rsidRPr="00FC09FC" w:rsidP="00171AA7">
            <w:pPr>
              <w:spacing w:before="120"/>
              <w:rPr>
                <w:rFonts w:ascii="Arial" w:hAnsi="Arial" w:cs="Arial"/>
                <w:sz w:val="20"/>
              </w:rPr>
            </w:pPr>
            <w:r w:rsidRPr="00FC09FC">
              <w:rPr>
                <w:rFonts w:ascii="Arial" w:hAnsi="Arial" w:cs="Arial"/>
                <w:sz w:val="20"/>
              </w:rPr>
              <w:t>Điện thoại: 028.37404179;</w:t>
            </w:r>
          </w:p>
          <w:p w:rsidR="006840AF" w:rsidRPr="00FC09FC" w:rsidP="00171AA7">
            <w:pPr>
              <w:spacing w:before="120"/>
              <w:rPr>
                <w:rFonts w:ascii="Arial" w:hAnsi="Arial" w:cs="Arial"/>
                <w:sz w:val="20"/>
                <w:lang w:val="en-US"/>
              </w:rPr>
            </w:pPr>
            <w:r w:rsidRPr="00FC09FC">
              <w:rPr>
                <w:rFonts w:ascii="Arial" w:hAnsi="Arial" w:cs="Arial"/>
                <w:sz w:val="20"/>
              </w:rPr>
              <w:t>Fax: 028.37404966</w:t>
            </w:r>
          </w:p>
        </w:tc>
        <w:tc>
          <w:tcPr>
            <w:tcW w:w="2496" w:type="pct"/>
          </w:tcPr>
          <w:p w:rsidR="006840AF" w:rsidRPr="00FC09FC" w:rsidP="00171AA7">
            <w:pPr>
              <w:spacing w:before="120"/>
              <w:rPr>
                <w:rFonts w:ascii="Arial" w:hAnsi="Arial" w:cs="Arial"/>
                <w:sz w:val="20"/>
              </w:rPr>
            </w:pPr>
            <w:r w:rsidRPr="00FC09FC">
              <w:rPr>
                <w:rFonts w:ascii="Arial" w:hAnsi="Arial" w:cs="Arial"/>
                <w:b/>
                <w:sz w:val="20"/>
              </w:rPr>
              <w:t>Khu vực 6:</w:t>
            </w:r>
            <w:r w:rsidRPr="00FC09FC">
              <w:rPr>
                <w:rFonts w:ascii="Arial" w:hAnsi="Arial" w:cs="Arial"/>
                <w:sz w:val="20"/>
              </w:rPr>
              <w:t xml:space="preserve"> Số 364 Đại lộ Lê Nin - Phường Trường Vinh </w:t>
            </w:r>
            <w:r w:rsidRPr="00FC09FC">
              <w:rPr>
                <w:rFonts w:ascii="Arial" w:hAnsi="Arial" w:cs="Arial"/>
                <w:sz w:val="20"/>
                <w:lang w:val="en-US"/>
              </w:rPr>
              <w:t>-</w:t>
            </w:r>
            <w:r w:rsidRPr="00FC09FC">
              <w:rPr>
                <w:rFonts w:ascii="Arial" w:hAnsi="Arial" w:cs="Arial"/>
                <w:sz w:val="20"/>
              </w:rPr>
              <w:t xml:space="preserve"> t</w:t>
            </w:r>
            <w:r w:rsidRPr="00FC09FC">
              <w:rPr>
                <w:rFonts w:ascii="Arial" w:hAnsi="Arial" w:cs="Arial"/>
                <w:sz w:val="20"/>
                <w:lang w:val="en-US"/>
              </w:rPr>
              <w:t>ỉ</w:t>
            </w:r>
            <w:r w:rsidRPr="00FC09FC">
              <w:rPr>
                <w:rFonts w:ascii="Arial" w:hAnsi="Arial" w:cs="Arial"/>
                <w:sz w:val="20"/>
              </w:rPr>
              <w:t>nh Nghệ An.</w:t>
            </w:r>
          </w:p>
          <w:p w:rsidR="006840AF" w:rsidRPr="00FC09FC" w:rsidP="00171AA7">
            <w:pPr>
              <w:spacing w:before="120"/>
              <w:rPr>
                <w:rFonts w:ascii="Arial" w:hAnsi="Arial" w:cs="Arial"/>
                <w:sz w:val="20"/>
              </w:rPr>
            </w:pPr>
            <w:r w:rsidRPr="00FC09FC">
              <w:rPr>
                <w:rFonts w:ascii="Arial" w:hAnsi="Arial" w:cs="Arial"/>
                <w:sz w:val="20"/>
              </w:rPr>
              <w:t>Điện thoại: 0238.3833511;</w:t>
            </w:r>
          </w:p>
          <w:p w:rsidR="006840AF" w:rsidRPr="00FC09FC" w:rsidP="00171AA7">
            <w:pPr>
              <w:spacing w:before="120"/>
              <w:rPr>
                <w:rFonts w:ascii="Arial" w:hAnsi="Arial" w:cs="Arial"/>
                <w:b/>
                <w:sz w:val="20"/>
              </w:rPr>
            </w:pPr>
            <w:r w:rsidRPr="00FC09FC">
              <w:rPr>
                <w:rFonts w:ascii="Arial" w:hAnsi="Arial" w:cs="Arial"/>
                <w:sz w:val="20"/>
              </w:rPr>
              <w:t>Fax: 0238.3849518</w:t>
            </w:r>
          </w:p>
        </w:tc>
      </w:tr>
      <w:tr w:rsidTr="00171AA7">
        <w:tblPrEx>
          <w:tblW w:w="5000" w:type="pct"/>
          <w:tblCellMar>
            <w:left w:w="0" w:type="dxa"/>
            <w:right w:w="0" w:type="dxa"/>
          </w:tblCellMar>
          <w:tblLook w:val="01E0"/>
        </w:tblPrEx>
        <w:tc>
          <w:tcPr>
            <w:tcW w:w="2504" w:type="pct"/>
          </w:tcPr>
          <w:p w:rsidR="006840AF" w:rsidRPr="00FC09FC" w:rsidP="00171AA7">
            <w:pPr>
              <w:spacing w:before="120"/>
              <w:rPr>
                <w:rFonts w:ascii="Arial" w:hAnsi="Arial" w:cs="Arial"/>
                <w:sz w:val="20"/>
              </w:rPr>
            </w:pPr>
            <w:r w:rsidRPr="00FC09FC">
              <w:rPr>
                <w:rFonts w:ascii="Arial" w:hAnsi="Arial" w:cs="Arial"/>
                <w:b/>
                <w:sz w:val="20"/>
              </w:rPr>
              <w:t>Khu vực 3:</w:t>
            </w:r>
            <w:r w:rsidRPr="00FC09FC">
              <w:rPr>
                <w:rFonts w:ascii="Arial" w:hAnsi="Arial" w:cs="Arial"/>
                <w:sz w:val="20"/>
              </w:rPr>
              <w:t xml:space="preserve"> S</w:t>
            </w:r>
            <w:r w:rsidRPr="00FC09FC">
              <w:rPr>
                <w:rFonts w:ascii="Arial" w:hAnsi="Arial" w:cs="Arial"/>
                <w:sz w:val="20"/>
                <w:lang w:val="en-US"/>
              </w:rPr>
              <w:t>ố</w:t>
            </w:r>
            <w:r w:rsidRPr="00FC09FC">
              <w:rPr>
                <w:rFonts w:ascii="Arial" w:hAnsi="Arial" w:cs="Arial"/>
                <w:sz w:val="20"/>
              </w:rPr>
              <w:t xml:space="preserve"> 539 - Đường Trần Hưng Đạo - Phường An Hải - Thành phố Đà N</w:t>
            </w:r>
            <w:r w:rsidRPr="00FC09FC">
              <w:rPr>
                <w:rFonts w:ascii="Arial" w:hAnsi="Arial" w:cs="Arial"/>
                <w:sz w:val="20"/>
                <w:lang w:val="en-US"/>
              </w:rPr>
              <w:t>ẵ</w:t>
            </w:r>
            <w:r w:rsidRPr="00FC09FC">
              <w:rPr>
                <w:rFonts w:ascii="Arial" w:hAnsi="Arial" w:cs="Arial"/>
                <w:sz w:val="20"/>
              </w:rPr>
              <w:t>ng.</w:t>
            </w:r>
          </w:p>
          <w:p w:rsidR="006840AF" w:rsidRPr="00FC09FC" w:rsidP="00171AA7">
            <w:pPr>
              <w:spacing w:before="120"/>
              <w:rPr>
                <w:rFonts w:ascii="Arial" w:hAnsi="Arial" w:cs="Arial"/>
                <w:sz w:val="20"/>
              </w:rPr>
            </w:pPr>
            <w:r w:rsidRPr="00FC09FC">
              <w:rPr>
                <w:rFonts w:ascii="Arial" w:hAnsi="Arial" w:cs="Arial"/>
                <w:sz w:val="20"/>
              </w:rPr>
              <w:t>Điện thoại: 0236.3933545;</w:t>
            </w:r>
          </w:p>
          <w:p w:rsidR="006840AF" w:rsidRPr="00FC09FC" w:rsidP="00171AA7">
            <w:pPr>
              <w:spacing w:before="120"/>
              <w:rPr>
                <w:rFonts w:ascii="Arial" w:hAnsi="Arial" w:cs="Arial"/>
                <w:sz w:val="20"/>
              </w:rPr>
            </w:pPr>
            <w:r w:rsidRPr="00FC09FC">
              <w:rPr>
                <w:rFonts w:ascii="Arial" w:hAnsi="Arial" w:cs="Arial"/>
                <w:sz w:val="20"/>
              </w:rPr>
              <w:t>Fax: 0236.3933707</w:t>
            </w:r>
          </w:p>
        </w:tc>
        <w:tc>
          <w:tcPr>
            <w:tcW w:w="2496" w:type="pct"/>
          </w:tcPr>
          <w:p w:rsidR="006840AF" w:rsidRPr="00FC09FC" w:rsidP="00171AA7">
            <w:pPr>
              <w:spacing w:before="120"/>
              <w:rPr>
                <w:rFonts w:ascii="Arial" w:hAnsi="Arial" w:cs="Arial"/>
                <w:sz w:val="20"/>
              </w:rPr>
            </w:pPr>
            <w:r w:rsidRPr="00FC09FC">
              <w:rPr>
                <w:rFonts w:ascii="Arial" w:hAnsi="Arial" w:cs="Arial"/>
                <w:b/>
                <w:sz w:val="20"/>
              </w:rPr>
              <w:t>Khu vực 7:</w:t>
            </w:r>
            <w:r w:rsidRPr="00FC09FC">
              <w:rPr>
                <w:rFonts w:ascii="Arial" w:hAnsi="Arial" w:cs="Arial"/>
                <w:sz w:val="20"/>
              </w:rPr>
              <w:t xml:space="preserve"> Tổ 6 - Thôn Phú Thạnh - Phường Tây Nha T</w:t>
            </w:r>
            <w:r w:rsidRPr="00FC09FC">
              <w:rPr>
                <w:rFonts w:ascii="Arial" w:hAnsi="Arial" w:cs="Arial"/>
                <w:sz w:val="20"/>
              </w:rPr>
              <w:t xml:space="preserve">rang </w:t>
            </w:r>
            <w:r w:rsidRPr="00FC09FC">
              <w:rPr>
                <w:rFonts w:ascii="Arial" w:hAnsi="Arial" w:cs="Arial"/>
                <w:sz w:val="20"/>
                <w:lang w:val="en-US"/>
              </w:rPr>
              <w:t>-</w:t>
            </w:r>
            <w:r w:rsidRPr="00FC09FC">
              <w:rPr>
                <w:rFonts w:ascii="Arial" w:hAnsi="Arial" w:cs="Arial"/>
                <w:sz w:val="20"/>
              </w:rPr>
              <w:t xml:space="preserve"> T</w:t>
            </w:r>
            <w:r w:rsidRPr="00FC09FC">
              <w:rPr>
                <w:rFonts w:ascii="Arial" w:hAnsi="Arial" w:cs="Arial"/>
                <w:sz w:val="20"/>
                <w:lang w:val="en-US"/>
              </w:rPr>
              <w:t>ỉ</w:t>
            </w:r>
            <w:r w:rsidRPr="00FC09FC">
              <w:rPr>
                <w:rFonts w:ascii="Arial" w:hAnsi="Arial" w:cs="Arial"/>
                <w:sz w:val="20"/>
              </w:rPr>
              <w:t>nh Khánh Hòa.</w:t>
            </w:r>
          </w:p>
          <w:p w:rsidR="006840AF" w:rsidRPr="00FC09FC" w:rsidP="00171AA7">
            <w:pPr>
              <w:spacing w:before="120"/>
              <w:rPr>
                <w:rFonts w:ascii="Arial" w:hAnsi="Arial" w:cs="Arial"/>
                <w:sz w:val="20"/>
              </w:rPr>
            </w:pPr>
            <w:r w:rsidRPr="00FC09FC">
              <w:rPr>
                <w:rFonts w:ascii="Arial" w:hAnsi="Arial" w:cs="Arial"/>
                <w:sz w:val="20"/>
              </w:rPr>
              <w:t>Điện thoại: 0258.3892567;</w:t>
            </w:r>
          </w:p>
          <w:p w:rsidR="006840AF" w:rsidRPr="00FC09FC" w:rsidP="00171AA7">
            <w:pPr>
              <w:spacing w:before="120"/>
              <w:rPr>
                <w:rFonts w:ascii="Arial" w:hAnsi="Arial" w:cs="Arial"/>
                <w:sz w:val="20"/>
                <w:lang w:val="en-US"/>
              </w:rPr>
            </w:pPr>
            <w:r w:rsidRPr="00FC09FC">
              <w:rPr>
                <w:rFonts w:ascii="Arial" w:hAnsi="Arial" w:cs="Arial"/>
                <w:sz w:val="20"/>
              </w:rPr>
              <w:t>Fax: 0258.3824410.</w:t>
            </w:r>
          </w:p>
        </w:tc>
      </w:tr>
      <w:tr w:rsidTr="00171AA7">
        <w:tblPrEx>
          <w:tblW w:w="5000" w:type="pct"/>
          <w:tblCellMar>
            <w:left w:w="0" w:type="dxa"/>
            <w:right w:w="0" w:type="dxa"/>
          </w:tblCellMar>
          <w:tblLook w:val="01E0"/>
        </w:tblPrEx>
        <w:tc>
          <w:tcPr>
            <w:tcW w:w="2504" w:type="pct"/>
          </w:tcPr>
          <w:p w:rsidR="006840AF" w:rsidRPr="00FC09FC" w:rsidP="00171AA7">
            <w:pPr>
              <w:spacing w:before="120"/>
              <w:rPr>
                <w:rFonts w:ascii="Arial" w:hAnsi="Arial" w:cs="Arial"/>
                <w:sz w:val="20"/>
              </w:rPr>
            </w:pPr>
            <w:r w:rsidRPr="00FC09FC">
              <w:rPr>
                <w:rFonts w:ascii="Arial" w:hAnsi="Arial" w:cs="Arial"/>
                <w:b/>
                <w:sz w:val="20"/>
              </w:rPr>
              <w:t>Khu vực 4:</w:t>
            </w:r>
            <w:r w:rsidRPr="00FC09FC">
              <w:rPr>
                <w:rFonts w:ascii="Arial" w:hAnsi="Arial" w:cs="Arial"/>
                <w:sz w:val="20"/>
              </w:rPr>
              <w:t xml:space="preserve"> Số 170 Đường Nguyễn V</w:t>
            </w:r>
            <w:r w:rsidRPr="00FC09FC">
              <w:rPr>
                <w:rFonts w:ascii="Arial" w:hAnsi="Arial" w:cs="Arial"/>
                <w:sz w:val="20"/>
                <w:lang w:val="en-US"/>
              </w:rPr>
              <w:t>ă</w:t>
            </w:r>
            <w:r w:rsidRPr="00FC09FC">
              <w:rPr>
                <w:rFonts w:ascii="Arial" w:hAnsi="Arial" w:cs="Arial"/>
                <w:sz w:val="20"/>
              </w:rPr>
              <w:t>n Cừ - Phường An Bình - Thành phố Cần Thơ.</w:t>
            </w:r>
          </w:p>
          <w:p w:rsidR="006840AF" w:rsidRPr="00FC09FC" w:rsidP="00171AA7">
            <w:pPr>
              <w:spacing w:before="120"/>
              <w:rPr>
                <w:rFonts w:ascii="Arial" w:hAnsi="Arial" w:cs="Arial"/>
                <w:sz w:val="20"/>
              </w:rPr>
            </w:pPr>
            <w:r w:rsidRPr="00FC09FC">
              <w:rPr>
                <w:rFonts w:ascii="Arial" w:hAnsi="Arial" w:cs="Arial"/>
                <w:sz w:val="20"/>
              </w:rPr>
              <w:t>Điện thoại: 0292.3832760;</w:t>
            </w:r>
          </w:p>
          <w:p w:rsidR="006840AF" w:rsidRPr="00FC09FC" w:rsidP="00171AA7">
            <w:pPr>
              <w:spacing w:before="120"/>
              <w:rPr>
                <w:rFonts w:ascii="Arial" w:hAnsi="Arial" w:cs="Arial"/>
                <w:sz w:val="20"/>
              </w:rPr>
            </w:pPr>
            <w:r w:rsidRPr="00FC09FC">
              <w:rPr>
                <w:rFonts w:ascii="Arial" w:hAnsi="Arial" w:cs="Arial"/>
                <w:sz w:val="20"/>
              </w:rPr>
              <w:t>Fax: 0292.3887087</w:t>
            </w:r>
          </w:p>
        </w:tc>
        <w:tc>
          <w:tcPr>
            <w:tcW w:w="2496" w:type="pct"/>
          </w:tcPr>
          <w:p w:rsidR="006840AF" w:rsidRPr="00FC09FC" w:rsidP="00171AA7">
            <w:pPr>
              <w:spacing w:before="120"/>
              <w:rPr>
                <w:rFonts w:ascii="Arial" w:hAnsi="Arial" w:cs="Arial"/>
                <w:sz w:val="20"/>
              </w:rPr>
            </w:pPr>
            <w:r w:rsidRPr="00FC09FC">
              <w:rPr>
                <w:rFonts w:ascii="Arial" w:hAnsi="Arial" w:cs="Arial"/>
                <w:b/>
                <w:sz w:val="20"/>
              </w:rPr>
              <w:t>Khu vực 8:</w:t>
            </w:r>
            <w:r w:rsidRPr="00FC09FC">
              <w:rPr>
                <w:rFonts w:ascii="Arial" w:hAnsi="Arial" w:cs="Arial"/>
                <w:sz w:val="20"/>
              </w:rPr>
              <w:t xml:space="preserve"> Ngõ 460 - Đường Trần Phú - Phường Việt Trì - Tỉnh Phú Thọ.</w:t>
            </w:r>
          </w:p>
          <w:p w:rsidR="006840AF" w:rsidRPr="00FC09FC" w:rsidP="00171AA7">
            <w:pPr>
              <w:spacing w:before="120"/>
              <w:rPr>
                <w:rFonts w:ascii="Arial" w:hAnsi="Arial" w:cs="Arial"/>
                <w:sz w:val="20"/>
                <w:lang w:val="en-US"/>
              </w:rPr>
            </w:pPr>
            <w:r w:rsidRPr="00FC09FC">
              <w:rPr>
                <w:rFonts w:ascii="Arial" w:hAnsi="Arial" w:cs="Arial"/>
                <w:sz w:val="20"/>
              </w:rPr>
              <w:t>Điện thoại: 02103840503</w:t>
            </w:r>
            <w:r w:rsidRPr="00FC09FC" w:rsidR="008E0A49">
              <w:rPr>
                <w:rFonts w:ascii="Arial" w:hAnsi="Arial" w:cs="Arial"/>
                <w:sz w:val="20"/>
              </w:rPr>
              <w:t>/</w:t>
            </w:r>
            <w:r w:rsidRPr="00FC09FC">
              <w:rPr>
                <w:rFonts w:ascii="Arial" w:hAnsi="Arial" w:cs="Arial"/>
                <w:sz w:val="20"/>
              </w:rPr>
              <w:t xml:space="preserve"> 0210.3840507</w:t>
            </w:r>
            <w:r w:rsidRPr="00FC09FC" w:rsidR="008E0A49">
              <w:rPr>
                <w:rFonts w:ascii="Arial" w:hAnsi="Arial" w:cs="Arial"/>
                <w:sz w:val="20"/>
              </w:rPr>
              <w:t>/</w:t>
            </w:r>
            <w:r w:rsidRPr="00FC09FC">
              <w:rPr>
                <w:rFonts w:ascii="Arial" w:hAnsi="Arial" w:cs="Arial"/>
                <w:sz w:val="20"/>
              </w:rPr>
              <w:t xml:space="preserve"> 0210.3840504 Fax: 0210</w:t>
            </w:r>
            <w:r w:rsidRPr="00FC09FC">
              <w:rPr>
                <w:rFonts w:ascii="Arial" w:hAnsi="Arial" w:cs="Arial"/>
                <w:sz w:val="20"/>
                <w:lang w:val="en-US"/>
              </w:rPr>
              <w:t>.</w:t>
            </w:r>
            <w:r w:rsidRPr="00FC09FC">
              <w:rPr>
                <w:rFonts w:ascii="Arial" w:hAnsi="Arial" w:cs="Arial"/>
                <w:sz w:val="20"/>
              </w:rPr>
              <w:t>3840504.</w:t>
            </w:r>
          </w:p>
        </w:tc>
      </w:tr>
    </w:tbl>
    <w:p w:rsidR="006840AF" w:rsidRPr="00FC09FC" w:rsidP="00CF76E8">
      <w:pPr>
        <w:spacing w:before="120"/>
        <w:rPr>
          <w:rFonts w:ascii="Arial" w:hAnsi="Arial" w:cs="Arial"/>
          <w:b/>
          <w:sz w:val="20"/>
          <w:lang w:val="en-US"/>
        </w:rPr>
      </w:pPr>
      <w:r w:rsidRPr="00FC09FC">
        <w:rPr>
          <w:rFonts w:ascii="Arial" w:hAnsi="Arial" w:cs="Arial"/>
          <w:b/>
          <w:sz w:val="20"/>
          <w:lang w:val="en-US"/>
        </w:rPr>
        <w:t xml:space="preserve">II. </w:t>
      </w:r>
      <w:r w:rsidRPr="00FC09FC" w:rsidR="0072277E">
        <w:rPr>
          <w:rFonts w:ascii="Arial" w:hAnsi="Arial" w:cs="Arial"/>
          <w:b/>
          <w:sz w:val="20"/>
          <w:lang w:val="en-US"/>
        </w:rPr>
        <w:t>PHẦN</w:t>
      </w:r>
      <w:r w:rsidRPr="00FC09FC">
        <w:rPr>
          <w:rFonts w:ascii="Arial" w:hAnsi="Arial" w:cs="Arial"/>
          <w:b/>
          <w:sz w:val="20"/>
          <w:lang w:val="en-US"/>
        </w:rPr>
        <w:t xml:space="preserve"> HƯỚNG DẪN CHI TIẾT:</w:t>
      </w:r>
    </w:p>
    <w:tbl>
      <w:tblPr>
        <w:tblStyle w:val="TableNormal"/>
        <w:tblW w:w="5000" w:type="pct"/>
        <w:tblCellMar>
          <w:left w:w="0" w:type="dxa"/>
          <w:right w:w="0" w:type="dxa"/>
        </w:tblCellMar>
        <w:tblLook w:val="01E0"/>
      </w:tblPr>
      <w:tblGrid>
        <w:gridCol w:w="1259"/>
        <w:gridCol w:w="7812"/>
      </w:tblGrid>
      <w:tr w:rsidTr="00171AA7">
        <w:tblPrEx>
          <w:tblW w:w="5000" w:type="pct"/>
          <w:tblCellMar>
            <w:left w:w="0" w:type="dxa"/>
            <w:right w:w="0" w:type="dxa"/>
          </w:tblCellMar>
          <w:tblLook w:val="01E0"/>
        </w:tblPrEx>
        <w:tc>
          <w:tcPr>
            <w:tcW w:w="694" w:type="pct"/>
          </w:tcPr>
          <w:p w:rsidR="006840AF" w:rsidRPr="00FC09FC" w:rsidP="00171AA7">
            <w:pPr>
              <w:spacing w:before="120"/>
              <w:rPr>
                <w:rFonts w:ascii="Arial" w:hAnsi="Arial" w:cs="Arial"/>
                <w:b/>
                <w:sz w:val="20"/>
                <w:szCs w:val="20"/>
                <w:lang w:val="en-US"/>
              </w:rPr>
            </w:pPr>
            <w:r w:rsidRPr="00FC09FC">
              <w:rPr>
                <w:rFonts w:ascii="Arial" w:hAnsi="Arial" w:cs="Arial"/>
                <w:b/>
                <w:sz w:val="20"/>
              </w:rPr>
              <w:t>M</w:t>
            </w:r>
            <w:r w:rsidRPr="00FC09FC">
              <w:rPr>
                <w:rFonts w:ascii="Arial" w:hAnsi="Arial" w:cs="Arial"/>
                <w:b/>
                <w:sz w:val="20"/>
                <w:lang w:val="en-US"/>
              </w:rPr>
              <w:t>ẫ</w:t>
            </w:r>
            <w:r w:rsidRPr="00FC09FC">
              <w:rPr>
                <w:rFonts w:ascii="Arial" w:hAnsi="Arial" w:cs="Arial"/>
                <w:b/>
                <w:sz w:val="20"/>
              </w:rPr>
              <w:t>u</w:t>
            </w:r>
            <w:r w:rsidRPr="00FC09FC">
              <w:rPr>
                <w:rFonts w:ascii="Arial" w:hAnsi="Arial" w:cs="Arial"/>
                <w:b/>
                <w:sz w:val="20"/>
                <w:lang w:val="en-US"/>
              </w:rPr>
              <w:t xml:space="preserve"> </w:t>
            </w:r>
            <w:r w:rsidRPr="00FC09FC">
              <w:rPr>
                <w:rFonts w:ascii="Arial" w:hAnsi="Arial" w:cs="Arial"/>
                <w:b/>
                <w:sz w:val="20"/>
              </w:rPr>
              <w:t>2:</w:t>
            </w:r>
          </w:p>
        </w:tc>
        <w:tc>
          <w:tcPr>
            <w:tcW w:w="4306" w:type="pct"/>
          </w:tcPr>
          <w:p w:rsidR="006840AF" w:rsidRPr="00FC09FC" w:rsidP="00171AA7">
            <w:pPr>
              <w:spacing w:before="120"/>
              <w:rPr>
                <w:rFonts w:ascii="Arial" w:hAnsi="Arial" w:cs="Arial"/>
                <w:b/>
                <w:sz w:val="20"/>
                <w:szCs w:val="20"/>
                <w:lang w:val="en-US"/>
              </w:rPr>
            </w:pPr>
            <w:r w:rsidRPr="00FC09FC">
              <w:rPr>
                <w:rFonts w:ascii="Arial" w:hAnsi="Arial" w:cs="Arial"/>
                <w:sz w:val="20"/>
              </w:rPr>
              <w:t>Được dùng để kê khai khi đề nghị cấp, gia hạn, cấp lại, sửa đổi, bổ</w:t>
            </w:r>
            <w:r w:rsidRPr="00FC09FC">
              <w:rPr>
                <w:rFonts w:ascii="Arial" w:hAnsi="Arial" w:cs="Arial"/>
                <w:sz w:val="20"/>
                <w:lang w:val="en-US"/>
              </w:rPr>
              <w:t xml:space="preserve"> </w:t>
            </w:r>
            <w:r w:rsidRPr="00FC09FC">
              <w:rPr>
                <w:rFonts w:ascii="Arial" w:hAnsi="Arial" w:cs="Arial"/>
                <w:sz w:val="20"/>
              </w:rPr>
              <w:t>sung nội dung giấy phép sử dụng băng t</w:t>
            </w:r>
            <w:r w:rsidRPr="00FC09FC">
              <w:rPr>
                <w:rFonts w:ascii="Arial" w:hAnsi="Arial" w:cs="Arial"/>
                <w:sz w:val="20"/>
                <w:lang w:val="en-US"/>
              </w:rPr>
              <w:t>ầ</w:t>
            </w:r>
            <w:r w:rsidRPr="00FC09FC">
              <w:rPr>
                <w:rFonts w:ascii="Arial" w:hAnsi="Arial" w:cs="Arial"/>
                <w:sz w:val="20"/>
              </w:rPr>
              <w:t>n</w:t>
            </w:r>
            <w:r w:rsidRPr="00FC09FC">
              <w:rPr>
                <w:rFonts w:ascii="Arial" w:hAnsi="Arial" w:cs="Arial"/>
                <w:sz w:val="20"/>
                <w:lang w:val="en-US"/>
              </w:rPr>
              <w:t>.</w:t>
            </w:r>
          </w:p>
        </w:tc>
      </w:tr>
      <w:tr w:rsidTr="00171AA7">
        <w:tblPrEx>
          <w:tblW w:w="5000" w:type="pct"/>
          <w:tblCellMar>
            <w:left w:w="0" w:type="dxa"/>
            <w:right w:w="0" w:type="dxa"/>
          </w:tblCellMar>
          <w:tblLook w:val="01E0"/>
        </w:tblPrEx>
        <w:tc>
          <w:tcPr>
            <w:tcW w:w="694" w:type="pct"/>
          </w:tcPr>
          <w:p w:rsidR="006840AF" w:rsidRPr="00FC09FC" w:rsidP="00171AA7">
            <w:pPr>
              <w:spacing w:before="120"/>
              <w:rPr>
                <w:rFonts w:ascii="Arial" w:hAnsi="Arial" w:cs="Arial"/>
                <w:sz w:val="20"/>
              </w:rPr>
            </w:pPr>
            <w:r w:rsidRPr="00FC09FC">
              <w:rPr>
                <w:rFonts w:ascii="Arial" w:hAnsi="Arial" w:cs="Arial"/>
                <w:sz w:val="20"/>
              </w:rPr>
              <w:t>Số:</w:t>
            </w:r>
          </w:p>
        </w:tc>
        <w:tc>
          <w:tcPr>
            <w:tcW w:w="4306" w:type="pct"/>
          </w:tcPr>
          <w:p w:rsidR="006840AF" w:rsidRPr="00FC09FC" w:rsidP="00171AA7">
            <w:pPr>
              <w:spacing w:before="120"/>
              <w:rPr>
                <w:rFonts w:ascii="Arial" w:hAnsi="Arial" w:cs="Arial"/>
                <w:sz w:val="20"/>
              </w:rPr>
            </w:pPr>
            <w:r w:rsidRPr="00FC09FC">
              <w:rPr>
                <w:rFonts w:ascii="Arial" w:hAnsi="Arial" w:cs="Arial"/>
                <w:sz w:val="20"/>
              </w:rPr>
              <w:t>Kê khai số ký hiệu công văn của tổ chức đề nghị cấp, gia hạn, cấp lại,</w:t>
            </w:r>
            <w:r w:rsidRPr="00FC09FC">
              <w:rPr>
                <w:rFonts w:ascii="Arial" w:hAnsi="Arial" w:cs="Arial"/>
                <w:sz w:val="20"/>
                <w:lang w:val="en-US"/>
              </w:rPr>
              <w:t xml:space="preserve"> </w:t>
            </w:r>
            <w:r w:rsidRPr="00FC09FC">
              <w:rPr>
                <w:rFonts w:ascii="Arial" w:hAnsi="Arial" w:cs="Arial"/>
                <w:sz w:val="20"/>
              </w:rPr>
              <w:t>sửa đổi, bổ sung nội dung giấy phép sử dụng băng tần.</w:t>
            </w:r>
          </w:p>
        </w:tc>
      </w:tr>
      <w:tr w:rsidTr="00171AA7">
        <w:tblPrEx>
          <w:tblW w:w="5000" w:type="pct"/>
          <w:tblCellMar>
            <w:left w:w="0" w:type="dxa"/>
            <w:right w:w="0" w:type="dxa"/>
          </w:tblCellMar>
          <w:tblLook w:val="01E0"/>
        </w:tblPrEx>
        <w:tc>
          <w:tcPr>
            <w:tcW w:w="694" w:type="pct"/>
          </w:tcPr>
          <w:p w:rsidR="006840AF" w:rsidRPr="00FC09FC" w:rsidP="00171AA7">
            <w:pPr>
              <w:spacing w:before="120"/>
              <w:rPr>
                <w:rFonts w:ascii="Arial" w:hAnsi="Arial" w:cs="Arial"/>
                <w:sz w:val="20"/>
              </w:rPr>
            </w:pPr>
            <w:r w:rsidRPr="00FC09FC" w:rsidR="0072277E">
              <w:rPr>
                <w:rFonts w:ascii="Arial" w:hAnsi="Arial" w:cs="Arial"/>
                <w:sz w:val="20"/>
              </w:rPr>
              <w:t>Mục</w:t>
            </w:r>
            <w:r w:rsidRPr="00FC09FC">
              <w:rPr>
                <w:rFonts w:ascii="Arial" w:hAnsi="Arial" w:cs="Arial"/>
                <w:sz w:val="20"/>
              </w:rPr>
              <w:t xml:space="preserve"> 1.</w:t>
            </w:r>
          </w:p>
        </w:tc>
        <w:tc>
          <w:tcPr>
            <w:tcW w:w="4306" w:type="pct"/>
          </w:tcPr>
          <w:p w:rsidR="006840AF" w:rsidRPr="00FC09FC" w:rsidP="00171AA7">
            <w:pPr>
              <w:spacing w:before="120"/>
              <w:rPr>
                <w:rFonts w:ascii="Arial" w:hAnsi="Arial" w:cs="Arial"/>
                <w:sz w:val="20"/>
                <w:lang w:val="en-US"/>
              </w:rPr>
            </w:pPr>
            <w:r w:rsidRPr="00FC09FC">
              <w:rPr>
                <w:rFonts w:ascii="Arial" w:hAnsi="Arial" w:cs="Arial"/>
                <w:sz w:val="20"/>
              </w:rPr>
              <w:t>Viết bằng chữ in hoa tên hợp pháp của tổ chức cấp, gia hạn, cấp lại, sửa đổi, bổ sung nội dung giấy phép sử dụng băng tần (chính xác theo thông tin trên Giấy chứng nhận đăng ký thuế c</w:t>
            </w:r>
            <w:r w:rsidRPr="00FC09FC">
              <w:rPr>
                <w:rFonts w:ascii="Arial" w:hAnsi="Arial" w:cs="Arial"/>
                <w:sz w:val="20"/>
                <w:lang w:val="en-US"/>
              </w:rPr>
              <w:t>ủ</w:t>
            </w:r>
            <w:r w:rsidRPr="00FC09FC">
              <w:rPr>
                <w:rFonts w:ascii="Arial" w:hAnsi="Arial" w:cs="Arial"/>
                <w:sz w:val="20"/>
              </w:rPr>
              <w:t>a tổ chức</w:t>
            </w:r>
            <w:r w:rsidRPr="00FC09FC" w:rsidR="008E0A49">
              <w:rPr>
                <w:rFonts w:ascii="Arial" w:hAnsi="Arial" w:cs="Arial"/>
                <w:sz w:val="20"/>
              </w:rPr>
              <w:t>/</w:t>
            </w:r>
            <w:r w:rsidRPr="00FC09FC">
              <w:rPr>
                <w:rFonts w:ascii="Arial" w:hAnsi="Arial" w:cs="Arial"/>
                <w:sz w:val="20"/>
              </w:rPr>
              <w:t>Số định danh).</w:t>
            </w:r>
          </w:p>
        </w:tc>
      </w:tr>
      <w:tr w:rsidTr="00171AA7">
        <w:tblPrEx>
          <w:tblW w:w="5000" w:type="pct"/>
          <w:tblCellMar>
            <w:left w:w="0" w:type="dxa"/>
            <w:right w:w="0" w:type="dxa"/>
          </w:tblCellMar>
          <w:tblLook w:val="01E0"/>
        </w:tblPrEx>
        <w:tc>
          <w:tcPr>
            <w:tcW w:w="694" w:type="pct"/>
          </w:tcPr>
          <w:p w:rsidR="006840AF" w:rsidRPr="00FC09FC" w:rsidP="00171AA7">
            <w:pPr>
              <w:spacing w:before="120"/>
              <w:rPr>
                <w:rFonts w:ascii="Arial" w:hAnsi="Arial" w:cs="Arial"/>
                <w:sz w:val="20"/>
                <w:lang w:val="en-US"/>
              </w:rPr>
            </w:pPr>
            <w:r w:rsidRPr="00FC09FC" w:rsidR="0072277E">
              <w:rPr>
                <w:rFonts w:ascii="Arial" w:hAnsi="Arial" w:cs="Arial"/>
                <w:sz w:val="20"/>
              </w:rPr>
              <w:t>Mục</w:t>
            </w:r>
            <w:r w:rsidRPr="00FC09FC">
              <w:rPr>
                <w:rFonts w:ascii="Arial" w:hAnsi="Arial" w:cs="Arial"/>
                <w:sz w:val="20"/>
                <w:lang w:val="en-US"/>
              </w:rPr>
              <w:t xml:space="preserve"> </w:t>
            </w:r>
            <w:r w:rsidRPr="00FC09FC">
              <w:rPr>
                <w:rFonts w:ascii="Arial" w:hAnsi="Arial" w:cs="Arial"/>
                <w:sz w:val="20"/>
              </w:rPr>
              <w:t>1.1.</w:t>
            </w:r>
          </w:p>
        </w:tc>
        <w:tc>
          <w:tcPr>
            <w:tcW w:w="4306" w:type="pct"/>
          </w:tcPr>
          <w:p w:rsidR="006840AF" w:rsidRPr="00FC09FC" w:rsidP="00171AA7">
            <w:pPr>
              <w:spacing w:before="120"/>
              <w:rPr>
                <w:rFonts w:ascii="Arial" w:hAnsi="Arial" w:cs="Arial"/>
                <w:sz w:val="20"/>
              </w:rPr>
            </w:pPr>
            <w:r w:rsidRPr="00FC09FC">
              <w:rPr>
                <w:rFonts w:ascii="Arial" w:hAnsi="Arial" w:cs="Arial"/>
                <w:sz w:val="20"/>
              </w:rPr>
              <w:t>Kê khai các thông tin chính xác theo Giấy chứng nhận đăng ký thuế</w:t>
            </w:r>
            <w:r w:rsidRPr="00FC09FC">
              <w:rPr>
                <w:rFonts w:ascii="Arial" w:hAnsi="Arial" w:cs="Arial"/>
                <w:sz w:val="20"/>
                <w:lang w:val="en-US"/>
              </w:rPr>
              <w:t xml:space="preserve"> </w:t>
            </w:r>
            <w:r w:rsidRPr="00FC09FC">
              <w:rPr>
                <w:rFonts w:ascii="Arial" w:hAnsi="Arial" w:cs="Arial"/>
                <w:sz w:val="20"/>
              </w:rPr>
              <w:t>của tổ chức</w:t>
            </w:r>
            <w:r w:rsidRPr="00FC09FC" w:rsidR="008E0A49">
              <w:rPr>
                <w:rFonts w:ascii="Arial" w:hAnsi="Arial" w:cs="Arial"/>
                <w:sz w:val="20"/>
              </w:rPr>
              <w:t>/</w:t>
            </w:r>
            <w:r w:rsidRPr="00FC09FC">
              <w:rPr>
                <w:rFonts w:ascii="Arial" w:hAnsi="Arial" w:cs="Arial"/>
                <w:sz w:val="20"/>
              </w:rPr>
              <w:t>Số định danh.</w:t>
            </w:r>
          </w:p>
        </w:tc>
      </w:tr>
      <w:tr w:rsidTr="00171AA7">
        <w:tblPrEx>
          <w:tblW w:w="5000" w:type="pct"/>
          <w:tblCellMar>
            <w:left w:w="0" w:type="dxa"/>
            <w:right w:w="0" w:type="dxa"/>
          </w:tblCellMar>
          <w:tblLook w:val="01E0"/>
        </w:tblPrEx>
        <w:tc>
          <w:tcPr>
            <w:tcW w:w="694" w:type="pct"/>
          </w:tcPr>
          <w:p w:rsidR="006840AF" w:rsidRPr="00FC09FC" w:rsidP="00171AA7">
            <w:pPr>
              <w:spacing w:before="120"/>
              <w:rPr>
                <w:rFonts w:ascii="Arial" w:hAnsi="Arial" w:cs="Arial"/>
                <w:sz w:val="20"/>
                <w:lang w:val="en-US"/>
              </w:rPr>
            </w:pPr>
            <w:r w:rsidRPr="00FC09FC" w:rsidR="0072277E">
              <w:rPr>
                <w:rFonts w:ascii="Arial" w:hAnsi="Arial" w:cs="Arial"/>
                <w:sz w:val="20"/>
              </w:rPr>
              <w:t>Mục</w:t>
            </w:r>
            <w:r w:rsidRPr="00FC09FC">
              <w:rPr>
                <w:rFonts w:ascii="Arial" w:hAnsi="Arial" w:cs="Arial"/>
                <w:sz w:val="20"/>
                <w:lang w:val="en-US"/>
              </w:rPr>
              <w:t xml:space="preserve"> </w:t>
            </w:r>
            <w:r w:rsidRPr="00FC09FC">
              <w:rPr>
                <w:rFonts w:ascii="Arial" w:hAnsi="Arial" w:cs="Arial"/>
                <w:sz w:val="20"/>
              </w:rPr>
              <w:t>1.2.</w:t>
            </w:r>
          </w:p>
        </w:tc>
        <w:tc>
          <w:tcPr>
            <w:tcW w:w="4306" w:type="pct"/>
          </w:tcPr>
          <w:p w:rsidR="006840AF" w:rsidRPr="00FC09FC" w:rsidP="00171AA7">
            <w:pPr>
              <w:spacing w:before="120"/>
              <w:rPr>
                <w:rFonts w:ascii="Arial" w:hAnsi="Arial" w:cs="Arial"/>
                <w:sz w:val="20"/>
              </w:rPr>
            </w:pPr>
            <w:r w:rsidRPr="00FC09FC">
              <w:rPr>
                <w:rFonts w:ascii="Arial" w:hAnsi="Arial" w:cs="Arial"/>
                <w:sz w:val="20"/>
              </w:rPr>
              <w:t>Kê khai theo Giấy phép viễn thông tương ứng theo quy định của pháp</w:t>
            </w:r>
            <w:r w:rsidRPr="00FC09FC">
              <w:rPr>
                <w:rFonts w:ascii="Arial" w:hAnsi="Arial" w:cs="Arial"/>
                <w:sz w:val="20"/>
                <w:lang w:val="en-US"/>
              </w:rPr>
              <w:t xml:space="preserve"> </w:t>
            </w:r>
            <w:r w:rsidRPr="00FC09FC" w:rsidR="008E0A49">
              <w:rPr>
                <w:rFonts w:ascii="Arial" w:hAnsi="Arial" w:cs="Arial"/>
                <w:sz w:val="20"/>
              </w:rPr>
              <w:t>luật</w:t>
            </w:r>
            <w:r w:rsidRPr="00FC09FC">
              <w:rPr>
                <w:rFonts w:ascii="Arial" w:hAnsi="Arial" w:cs="Arial"/>
                <w:sz w:val="20"/>
              </w:rPr>
              <w:t xml:space="preserve"> về viễn thông. Trường hợp đang thực hiện thủ tục gia hạn, sửa đổi, cấp lại giấy phép viễn thông tương ứng, tổ chức, doanh nghiệp cung cấp văn bản chứng minh việc đã nộp hồ sơ gia hạn, s</w:t>
            </w:r>
            <w:r w:rsidRPr="00FC09FC">
              <w:rPr>
                <w:rFonts w:ascii="Arial" w:hAnsi="Arial" w:cs="Arial"/>
                <w:sz w:val="20"/>
                <w:lang w:val="en-US"/>
              </w:rPr>
              <w:t>ử</w:t>
            </w:r>
            <w:r w:rsidRPr="00FC09FC">
              <w:rPr>
                <w:rFonts w:ascii="Arial" w:hAnsi="Arial" w:cs="Arial"/>
                <w:sz w:val="20"/>
              </w:rPr>
              <w:t>a đ</w:t>
            </w:r>
            <w:r w:rsidRPr="00FC09FC">
              <w:rPr>
                <w:rFonts w:ascii="Arial" w:hAnsi="Arial" w:cs="Arial"/>
                <w:sz w:val="20"/>
                <w:lang w:val="en-US"/>
              </w:rPr>
              <w:t>ổ</w:t>
            </w:r>
            <w:r w:rsidRPr="00FC09FC">
              <w:rPr>
                <w:rFonts w:ascii="Arial" w:hAnsi="Arial" w:cs="Arial"/>
                <w:sz w:val="20"/>
              </w:rPr>
              <w:t>i, cấp lại giấy phép viễn thông và bổ sung thông tin về Giấy phép viễn thông tương ứng được cấp để hoàn thiện bản khai.</w:t>
            </w:r>
          </w:p>
        </w:tc>
      </w:tr>
      <w:tr w:rsidTr="00171AA7">
        <w:tblPrEx>
          <w:tblW w:w="5000" w:type="pct"/>
          <w:tblCellMar>
            <w:left w:w="0" w:type="dxa"/>
            <w:right w:w="0" w:type="dxa"/>
          </w:tblCellMar>
          <w:tblLook w:val="01E0"/>
        </w:tblPrEx>
        <w:tc>
          <w:tcPr>
            <w:tcW w:w="694" w:type="pct"/>
          </w:tcPr>
          <w:p w:rsidR="006840AF" w:rsidRPr="00FC09FC" w:rsidP="00171AA7">
            <w:pPr>
              <w:spacing w:before="120"/>
              <w:rPr>
                <w:rFonts w:ascii="Arial" w:hAnsi="Arial" w:cs="Arial"/>
                <w:sz w:val="20"/>
                <w:lang w:val="en-US"/>
              </w:rPr>
            </w:pPr>
            <w:r w:rsidRPr="00FC09FC" w:rsidR="0072277E">
              <w:rPr>
                <w:rFonts w:ascii="Arial" w:hAnsi="Arial" w:cs="Arial"/>
                <w:sz w:val="20"/>
              </w:rPr>
              <w:t>Mục</w:t>
            </w:r>
            <w:r w:rsidRPr="00FC09FC">
              <w:rPr>
                <w:rFonts w:ascii="Arial" w:hAnsi="Arial" w:cs="Arial"/>
                <w:sz w:val="20"/>
                <w:lang w:val="en-US"/>
              </w:rPr>
              <w:t xml:space="preserve"> </w:t>
            </w:r>
            <w:r w:rsidRPr="00FC09FC">
              <w:rPr>
                <w:rFonts w:ascii="Arial" w:hAnsi="Arial" w:cs="Arial"/>
                <w:sz w:val="20"/>
              </w:rPr>
              <w:t>1.3.</w:t>
            </w:r>
          </w:p>
        </w:tc>
        <w:tc>
          <w:tcPr>
            <w:tcW w:w="4306" w:type="pct"/>
          </w:tcPr>
          <w:p w:rsidR="006840AF" w:rsidRPr="00FC09FC" w:rsidP="00171AA7">
            <w:pPr>
              <w:spacing w:before="120"/>
              <w:rPr>
                <w:rFonts w:ascii="Arial" w:hAnsi="Arial" w:cs="Arial"/>
                <w:sz w:val="20"/>
              </w:rPr>
            </w:pPr>
            <w:r w:rsidRPr="00FC09FC">
              <w:rPr>
                <w:rFonts w:ascii="Arial" w:hAnsi="Arial" w:cs="Arial"/>
                <w:sz w:val="20"/>
              </w:rPr>
              <w:t xml:space="preserve">Ghi số tài </w:t>
            </w:r>
            <w:r w:rsidRPr="00FC09FC" w:rsidR="0072277E">
              <w:rPr>
                <w:rFonts w:ascii="Arial" w:hAnsi="Arial" w:cs="Arial"/>
                <w:sz w:val="20"/>
              </w:rPr>
              <w:t>khoản</w:t>
            </w:r>
            <w:r w:rsidRPr="00FC09FC">
              <w:rPr>
                <w:rFonts w:ascii="Arial" w:hAnsi="Arial" w:cs="Arial"/>
                <w:sz w:val="20"/>
              </w:rPr>
              <w:t xml:space="preserve"> của tổ chức và ghi tên ngân hàng mà tổ chức m</w:t>
            </w:r>
            <w:r w:rsidRPr="00FC09FC">
              <w:rPr>
                <w:rFonts w:ascii="Arial" w:hAnsi="Arial" w:cs="Arial"/>
                <w:sz w:val="20"/>
                <w:lang w:val="en-US"/>
              </w:rPr>
              <w:t>ở</w:t>
            </w:r>
            <w:r w:rsidRPr="00FC09FC">
              <w:rPr>
                <w:rFonts w:ascii="Arial" w:hAnsi="Arial" w:cs="Arial"/>
                <w:sz w:val="20"/>
              </w:rPr>
              <w:t xml:space="preserve"> tài</w:t>
            </w:r>
            <w:r w:rsidRPr="00FC09FC">
              <w:rPr>
                <w:rFonts w:ascii="Arial" w:hAnsi="Arial" w:cs="Arial"/>
                <w:sz w:val="20"/>
                <w:lang w:val="en-US"/>
              </w:rPr>
              <w:t xml:space="preserve"> </w:t>
            </w:r>
            <w:r w:rsidRPr="00FC09FC" w:rsidR="0072277E">
              <w:rPr>
                <w:rFonts w:ascii="Arial" w:hAnsi="Arial" w:cs="Arial"/>
                <w:sz w:val="20"/>
              </w:rPr>
              <w:t>khoản</w:t>
            </w:r>
            <w:r w:rsidRPr="00FC09FC">
              <w:rPr>
                <w:rFonts w:ascii="Arial" w:hAnsi="Arial" w:cs="Arial"/>
                <w:sz w:val="20"/>
              </w:rPr>
              <w:t>. Đánh dấu “X” vào ô “Đồng ý” hoặc “Không đồng ý” nếu chấp</w:t>
            </w:r>
            <w:r w:rsidRPr="00FC09FC">
              <w:rPr>
                <w:rFonts w:ascii="Arial" w:hAnsi="Arial" w:cs="Arial"/>
                <w:sz w:val="20"/>
                <w:lang w:val="en-US"/>
              </w:rPr>
              <w:t xml:space="preserve"> </w:t>
            </w:r>
            <w:r w:rsidRPr="00FC09FC">
              <w:rPr>
                <w:rFonts w:ascii="Arial" w:hAnsi="Arial" w:cs="Arial"/>
                <w:sz w:val="20"/>
              </w:rPr>
              <w:t>thuận hoặc không chấp thuận việc chọn hình thức thanh toán phí sử dụng tần số vô tuyến điện và lệ phí cấp giấy phép bằng Ủy nhiệm thu.</w:t>
            </w:r>
          </w:p>
        </w:tc>
      </w:tr>
      <w:tr w:rsidTr="00171AA7">
        <w:tblPrEx>
          <w:tblW w:w="5000" w:type="pct"/>
          <w:tblCellMar>
            <w:left w:w="0" w:type="dxa"/>
            <w:right w:w="0" w:type="dxa"/>
          </w:tblCellMar>
          <w:tblLook w:val="01E0"/>
        </w:tblPrEx>
        <w:tc>
          <w:tcPr>
            <w:tcW w:w="694" w:type="pct"/>
          </w:tcPr>
          <w:p w:rsidR="006840AF" w:rsidRPr="00FC09FC" w:rsidP="00171AA7">
            <w:pPr>
              <w:spacing w:before="120"/>
              <w:rPr>
                <w:rFonts w:ascii="Arial" w:hAnsi="Arial" w:cs="Arial"/>
                <w:sz w:val="20"/>
                <w:lang w:val="en-US"/>
              </w:rPr>
            </w:pPr>
            <w:r w:rsidRPr="00FC09FC" w:rsidR="0072277E">
              <w:rPr>
                <w:rFonts w:ascii="Arial" w:hAnsi="Arial" w:cs="Arial"/>
                <w:sz w:val="20"/>
              </w:rPr>
              <w:t>Mục</w:t>
            </w:r>
            <w:r w:rsidRPr="00FC09FC">
              <w:rPr>
                <w:rFonts w:ascii="Arial" w:hAnsi="Arial" w:cs="Arial"/>
                <w:sz w:val="20"/>
                <w:lang w:val="en-US"/>
              </w:rPr>
              <w:t xml:space="preserve"> </w:t>
            </w:r>
            <w:r w:rsidRPr="00FC09FC">
              <w:rPr>
                <w:rFonts w:ascii="Arial" w:hAnsi="Arial" w:cs="Arial"/>
                <w:sz w:val="20"/>
              </w:rPr>
              <w:t>1.4.</w:t>
            </w:r>
          </w:p>
        </w:tc>
        <w:tc>
          <w:tcPr>
            <w:tcW w:w="4306" w:type="pct"/>
          </w:tcPr>
          <w:p w:rsidR="006840AF" w:rsidRPr="00FC09FC" w:rsidP="00171AA7">
            <w:pPr>
              <w:spacing w:before="120"/>
              <w:rPr>
                <w:rFonts w:ascii="Arial" w:hAnsi="Arial" w:cs="Arial"/>
                <w:sz w:val="20"/>
              </w:rPr>
            </w:pPr>
            <w:r w:rsidRPr="00FC09FC">
              <w:rPr>
                <w:rFonts w:ascii="Arial" w:hAnsi="Arial" w:cs="Arial"/>
                <w:sz w:val="20"/>
              </w:rPr>
              <w:t xml:space="preserve">Kê khai địa chỉ liên lạc của tổ chức khi địa chỉ </w:t>
            </w:r>
            <w:r w:rsidRPr="00FC09FC" w:rsidR="00BA68F9">
              <w:rPr>
                <w:rFonts w:ascii="Arial" w:hAnsi="Arial" w:cs="Arial"/>
                <w:sz w:val="20"/>
              </w:rPr>
              <w:t>này</w:t>
            </w:r>
            <w:r w:rsidRPr="00FC09FC">
              <w:rPr>
                <w:rFonts w:ascii="Arial" w:hAnsi="Arial" w:cs="Arial"/>
                <w:sz w:val="20"/>
              </w:rPr>
              <w:t xml:space="preserve"> khác với địa ch</w:t>
            </w:r>
            <w:r w:rsidRPr="00FC09FC">
              <w:rPr>
                <w:rFonts w:ascii="Arial" w:hAnsi="Arial" w:cs="Arial"/>
                <w:sz w:val="20"/>
                <w:lang w:val="en-US"/>
              </w:rPr>
              <w:t xml:space="preserve">ỉ </w:t>
            </w:r>
            <w:r w:rsidRPr="00FC09FC">
              <w:rPr>
                <w:rFonts w:ascii="Arial" w:hAnsi="Arial" w:cs="Arial"/>
                <w:sz w:val="20"/>
              </w:rPr>
              <w:t>đặt trụ sở của tổ chức. Địa ch</w:t>
            </w:r>
            <w:r w:rsidRPr="00FC09FC">
              <w:rPr>
                <w:rFonts w:ascii="Arial" w:hAnsi="Arial" w:cs="Arial"/>
                <w:sz w:val="20"/>
                <w:lang w:val="en-US"/>
              </w:rPr>
              <w:t>ỉ</w:t>
            </w:r>
            <w:r w:rsidRPr="00FC09FC">
              <w:rPr>
                <w:rFonts w:ascii="Arial" w:hAnsi="Arial" w:cs="Arial"/>
                <w:sz w:val="20"/>
              </w:rPr>
              <w:t xml:space="preserve"> </w:t>
            </w:r>
            <w:r w:rsidRPr="00FC09FC" w:rsidR="00BA68F9">
              <w:rPr>
                <w:rFonts w:ascii="Arial" w:hAnsi="Arial" w:cs="Arial"/>
                <w:sz w:val="20"/>
              </w:rPr>
              <w:t>này</w:t>
            </w:r>
            <w:r w:rsidRPr="00FC09FC">
              <w:rPr>
                <w:rFonts w:ascii="Arial" w:hAnsi="Arial" w:cs="Arial"/>
                <w:sz w:val="20"/>
              </w:rPr>
              <w:t xml:space="preserve"> được sử dụng để Cơ quan quản lý gửi kết quả xử lý hồ sơ. Trường hợp không kê khai, mặc định là trùng với địa ch</w:t>
            </w:r>
            <w:r w:rsidRPr="00FC09FC">
              <w:rPr>
                <w:rFonts w:ascii="Arial" w:hAnsi="Arial" w:cs="Arial"/>
                <w:sz w:val="20"/>
                <w:lang w:val="en-US"/>
              </w:rPr>
              <w:t>ỉ</w:t>
            </w:r>
            <w:r w:rsidRPr="00FC09FC">
              <w:rPr>
                <w:rFonts w:ascii="Arial" w:hAnsi="Arial" w:cs="Arial"/>
                <w:sz w:val="20"/>
              </w:rPr>
              <w:t xml:space="preserve"> trụ s</w:t>
            </w:r>
            <w:r w:rsidRPr="00FC09FC">
              <w:rPr>
                <w:rFonts w:ascii="Arial" w:hAnsi="Arial" w:cs="Arial"/>
                <w:sz w:val="20"/>
                <w:lang w:val="en-US"/>
              </w:rPr>
              <w:t>ở</w:t>
            </w:r>
            <w:r w:rsidRPr="00FC09FC">
              <w:rPr>
                <w:rFonts w:ascii="Arial" w:hAnsi="Arial" w:cs="Arial"/>
                <w:sz w:val="20"/>
              </w:rPr>
              <w:t xml:space="preserve"> của tổ chức.</w:t>
            </w:r>
          </w:p>
        </w:tc>
      </w:tr>
      <w:tr w:rsidTr="00171AA7">
        <w:tblPrEx>
          <w:tblW w:w="5000" w:type="pct"/>
          <w:tblCellMar>
            <w:left w:w="0" w:type="dxa"/>
            <w:right w:w="0" w:type="dxa"/>
          </w:tblCellMar>
          <w:tblLook w:val="01E0"/>
        </w:tblPrEx>
        <w:tc>
          <w:tcPr>
            <w:tcW w:w="694" w:type="pct"/>
          </w:tcPr>
          <w:p w:rsidR="006840AF" w:rsidRPr="00FC09FC" w:rsidP="00171AA7">
            <w:pPr>
              <w:spacing w:before="120"/>
              <w:rPr>
                <w:rFonts w:ascii="Arial" w:hAnsi="Arial" w:cs="Arial"/>
                <w:sz w:val="20"/>
                <w:lang w:val="en-US"/>
              </w:rPr>
            </w:pPr>
            <w:r w:rsidRPr="00FC09FC" w:rsidR="0072277E">
              <w:rPr>
                <w:rFonts w:ascii="Arial" w:hAnsi="Arial" w:cs="Arial"/>
                <w:sz w:val="20"/>
              </w:rPr>
              <w:t>Mục</w:t>
            </w:r>
            <w:r w:rsidRPr="00FC09FC">
              <w:rPr>
                <w:rFonts w:ascii="Arial" w:hAnsi="Arial" w:cs="Arial"/>
                <w:sz w:val="20"/>
                <w:lang w:val="en-US"/>
              </w:rPr>
              <w:t xml:space="preserve"> </w:t>
            </w:r>
            <w:r w:rsidRPr="00FC09FC">
              <w:rPr>
                <w:rFonts w:ascii="Arial" w:hAnsi="Arial" w:cs="Arial"/>
                <w:sz w:val="20"/>
              </w:rPr>
              <w:t>1.5.</w:t>
            </w:r>
          </w:p>
        </w:tc>
        <w:tc>
          <w:tcPr>
            <w:tcW w:w="4306" w:type="pct"/>
          </w:tcPr>
          <w:p w:rsidR="006840AF" w:rsidRPr="00FC09FC" w:rsidP="00171AA7">
            <w:pPr>
              <w:spacing w:before="120"/>
              <w:rPr>
                <w:rFonts w:ascii="Arial" w:hAnsi="Arial" w:cs="Arial"/>
                <w:sz w:val="20"/>
              </w:rPr>
            </w:pPr>
            <w:r w:rsidRPr="00FC09FC">
              <w:rPr>
                <w:rFonts w:ascii="Arial" w:hAnsi="Arial" w:cs="Arial"/>
                <w:sz w:val="20"/>
              </w:rPr>
              <w:t>Kê khai số điện thoại</w:t>
            </w:r>
            <w:r w:rsidRPr="00FC09FC" w:rsidR="008E0A49">
              <w:rPr>
                <w:rFonts w:ascii="Arial" w:hAnsi="Arial" w:cs="Arial"/>
                <w:sz w:val="20"/>
              </w:rPr>
              <w:t>/</w:t>
            </w:r>
            <w:r w:rsidRPr="00FC09FC">
              <w:rPr>
                <w:rFonts w:ascii="Arial" w:hAnsi="Arial" w:cs="Arial"/>
                <w:sz w:val="20"/>
              </w:rPr>
              <w:t>email liên hệ tổ chức đề nghị cấp phép hoặc số</w:t>
            </w:r>
            <w:r w:rsidRPr="00FC09FC">
              <w:rPr>
                <w:rFonts w:ascii="Arial" w:hAnsi="Arial" w:cs="Arial"/>
                <w:sz w:val="20"/>
                <w:lang w:val="en-US"/>
              </w:rPr>
              <w:t xml:space="preserve"> </w:t>
            </w:r>
            <w:r w:rsidRPr="00FC09FC">
              <w:rPr>
                <w:rFonts w:ascii="Arial" w:hAnsi="Arial" w:cs="Arial"/>
                <w:sz w:val="20"/>
              </w:rPr>
              <w:t>điện thoại</w:t>
            </w:r>
            <w:r w:rsidRPr="00FC09FC" w:rsidR="008E0A49">
              <w:rPr>
                <w:rFonts w:ascii="Arial" w:hAnsi="Arial" w:cs="Arial"/>
                <w:sz w:val="20"/>
              </w:rPr>
              <w:t>/</w:t>
            </w:r>
            <w:r w:rsidRPr="00FC09FC">
              <w:rPr>
                <w:rFonts w:ascii="Arial" w:hAnsi="Arial" w:cs="Arial"/>
                <w:sz w:val="20"/>
              </w:rPr>
              <w:t xml:space="preserve">email của cá nhân trực tiếp phụ trách về các vấn đề liên quan </w:t>
            </w:r>
            <w:r w:rsidRPr="00FC09FC">
              <w:rPr>
                <w:rFonts w:ascii="Arial" w:hAnsi="Arial" w:cs="Arial"/>
                <w:sz w:val="20"/>
                <w:lang w:val="en-US"/>
              </w:rPr>
              <w:t>đ</w:t>
            </w:r>
            <w:r w:rsidRPr="00FC09FC">
              <w:rPr>
                <w:rFonts w:ascii="Arial" w:hAnsi="Arial" w:cs="Arial"/>
                <w:sz w:val="20"/>
              </w:rPr>
              <w:t>ến cấp giấy phép</w:t>
            </w:r>
          </w:p>
        </w:tc>
      </w:tr>
      <w:tr w:rsidTr="00171AA7">
        <w:tblPrEx>
          <w:tblW w:w="5000" w:type="pct"/>
          <w:tblCellMar>
            <w:left w:w="0" w:type="dxa"/>
            <w:right w:w="0" w:type="dxa"/>
          </w:tblCellMar>
          <w:tblLook w:val="01E0"/>
        </w:tblPrEx>
        <w:tc>
          <w:tcPr>
            <w:tcW w:w="694" w:type="pct"/>
          </w:tcPr>
          <w:p w:rsidR="006840AF" w:rsidRPr="00FC09FC" w:rsidP="00171AA7">
            <w:pPr>
              <w:spacing w:before="120"/>
              <w:rPr>
                <w:rFonts w:ascii="Arial" w:hAnsi="Arial" w:cs="Arial"/>
                <w:sz w:val="20"/>
              </w:rPr>
            </w:pPr>
            <w:r w:rsidRPr="00FC09FC" w:rsidR="0072277E">
              <w:rPr>
                <w:rFonts w:ascii="Arial" w:hAnsi="Arial" w:cs="Arial"/>
                <w:sz w:val="20"/>
              </w:rPr>
              <w:t>Mục</w:t>
            </w:r>
            <w:r w:rsidRPr="00FC09FC">
              <w:rPr>
                <w:rFonts w:ascii="Arial" w:hAnsi="Arial" w:cs="Arial"/>
                <w:sz w:val="20"/>
              </w:rPr>
              <w:t xml:space="preserve"> 2.</w:t>
            </w:r>
          </w:p>
        </w:tc>
        <w:tc>
          <w:tcPr>
            <w:tcW w:w="4306" w:type="pct"/>
          </w:tcPr>
          <w:p w:rsidR="006840AF" w:rsidRPr="00FC09FC" w:rsidP="00171AA7">
            <w:pPr>
              <w:spacing w:before="120"/>
              <w:rPr>
                <w:rFonts w:ascii="Arial" w:hAnsi="Arial" w:cs="Arial"/>
                <w:sz w:val="20"/>
              </w:rPr>
            </w:pPr>
            <w:r w:rsidRPr="00FC09FC">
              <w:rPr>
                <w:rFonts w:ascii="Arial" w:hAnsi="Arial" w:cs="Arial"/>
                <w:sz w:val="20"/>
              </w:rPr>
              <w:t>Ghi rõ s</w:t>
            </w:r>
            <w:r w:rsidRPr="00FC09FC">
              <w:rPr>
                <w:rFonts w:ascii="Arial" w:hAnsi="Arial" w:cs="Arial"/>
                <w:sz w:val="20"/>
                <w:lang w:val="en-US"/>
              </w:rPr>
              <w:t>ử</w:t>
            </w:r>
            <w:r w:rsidRPr="00FC09FC">
              <w:rPr>
                <w:rFonts w:ascii="Arial" w:hAnsi="Arial" w:cs="Arial"/>
                <w:sz w:val="20"/>
              </w:rPr>
              <w:t xml:space="preserve"> dụng băng tần ch</w:t>
            </w:r>
            <w:r w:rsidRPr="00FC09FC">
              <w:rPr>
                <w:rFonts w:ascii="Arial" w:hAnsi="Arial" w:cs="Arial"/>
                <w:sz w:val="20"/>
              </w:rPr>
              <w:t xml:space="preserve">o </w:t>
            </w:r>
            <w:r w:rsidRPr="00FC09FC" w:rsidR="0072277E">
              <w:rPr>
                <w:rFonts w:ascii="Arial" w:hAnsi="Arial" w:cs="Arial"/>
                <w:sz w:val="20"/>
              </w:rPr>
              <w:t>mục</w:t>
            </w:r>
            <w:r w:rsidRPr="00FC09FC">
              <w:rPr>
                <w:rFonts w:ascii="Arial" w:hAnsi="Arial" w:cs="Arial"/>
                <w:sz w:val="20"/>
              </w:rPr>
              <w:t xml:space="preserve"> đích gì, ví dụ: cung cấp dịch vụ thông tin di động toàn quốc, thử nghiệm công nghệ mới, ...</w:t>
            </w:r>
          </w:p>
        </w:tc>
      </w:tr>
      <w:tr w:rsidTr="00171AA7">
        <w:tblPrEx>
          <w:tblW w:w="5000" w:type="pct"/>
          <w:tblCellMar>
            <w:left w:w="0" w:type="dxa"/>
            <w:right w:w="0" w:type="dxa"/>
          </w:tblCellMar>
          <w:tblLook w:val="01E0"/>
        </w:tblPrEx>
        <w:tc>
          <w:tcPr>
            <w:tcW w:w="694" w:type="pct"/>
          </w:tcPr>
          <w:p w:rsidR="006840AF" w:rsidRPr="00FC09FC" w:rsidP="00171AA7">
            <w:pPr>
              <w:spacing w:before="120"/>
              <w:rPr>
                <w:rFonts w:ascii="Arial" w:hAnsi="Arial" w:cs="Arial"/>
                <w:sz w:val="20"/>
              </w:rPr>
            </w:pPr>
            <w:r w:rsidRPr="00FC09FC" w:rsidR="0072277E">
              <w:rPr>
                <w:rFonts w:ascii="Arial" w:hAnsi="Arial" w:cs="Arial"/>
                <w:sz w:val="20"/>
              </w:rPr>
              <w:t>Mục</w:t>
            </w:r>
            <w:r w:rsidRPr="00FC09FC">
              <w:rPr>
                <w:rFonts w:ascii="Arial" w:hAnsi="Arial" w:cs="Arial"/>
                <w:sz w:val="20"/>
              </w:rPr>
              <w:t xml:space="preserve"> 3.</w:t>
            </w:r>
          </w:p>
        </w:tc>
        <w:tc>
          <w:tcPr>
            <w:tcW w:w="4306" w:type="pct"/>
          </w:tcPr>
          <w:p w:rsidR="006840AF" w:rsidRPr="00FC09FC" w:rsidP="00171AA7">
            <w:pPr>
              <w:spacing w:before="120"/>
              <w:rPr>
                <w:rFonts w:ascii="Arial" w:hAnsi="Arial" w:cs="Arial"/>
                <w:sz w:val="20"/>
              </w:rPr>
            </w:pPr>
            <w:r w:rsidRPr="00FC09FC">
              <w:rPr>
                <w:rFonts w:ascii="Arial" w:hAnsi="Arial" w:cs="Arial"/>
                <w:sz w:val="20"/>
              </w:rPr>
              <w:t>Thời hạn đề nghị cấp giấy phép: đánh dấu “X” vào ô thời gian tương ứng hoặc ghi thời hạn sử dụng cụ thể theo đề nghị của tổ chức, cá nhân. Ví dụ: “3 năm 2 tháng” hoặc “từ ngày 27</w:t>
            </w:r>
            <w:r w:rsidRPr="00FC09FC" w:rsidR="008E0A49">
              <w:rPr>
                <w:rFonts w:ascii="Arial" w:hAnsi="Arial" w:cs="Arial"/>
                <w:sz w:val="20"/>
              </w:rPr>
              <w:t>/</w:t>
            </w:r>
            <w:r w:rsidRPr="00FC09FC">
              <w:rPr>
                <w:rFonts w:ascii="Arial" w:hAnsi="Arial" w:cs="Arial"/>
                <w:sz w:val="20"/>
              </w:rPr>
              <w:t>02</w:t>
            </w:r>
            <w:r w:rsidRPr="00FC09FC" w:rsidR="008E0A49">
              <w:rPr>
                <w:rFonts w:ascii="Arial" w:hAnsi="Arial" w:cs="Arial"/>
                <w:sz w:val="20"/>
              </w:rPr>
              <w:t>/</w:t>
            </w:r>
            <w:r w:rsidRPr="00FC09FC">
              <w:rPr>
                <w:rFonts w:ascii="Arial" w:hAnsi="Arial" w:cs="Arial"/>
                <w:sz w:val="20"/>
              </w:rPr>
              <w:t>2023 đến ngày 25</w:t>
            </w:r>
            <w:r w:rsidRPr="00FC09FC" w:rsidR="008E0A49">
              <w:rPr>
                <w:rFonts w:ascii="Arial" w:hAnsi="Arial" w:cs="Arial"/>
                <w:sz w:val="20"/>
              </w:rPr>
              <w:t>/</w:t>
            </w:r>
            <w:r w:rsidRPr="00FC09FC">
              <w:rPr>
                <w:rFonts w:ascii="Arial" w:hAnsi="Arial" w:cs="Arial"/>
                <w:sz w:val="20"/>
              </w:rPr>
              <w:t>4</w:t>
            </w:r>
            <w:r w:rsidRPr="00FC09FC" w:rsidR="008E0A49">
              <w:rPr>
                <w:rFonts w:ascii="Arial" w:hAnsi="Arial" w:cs="Arial"/>
                <w:sz w:val="20"/>
              </w:rPr>
              <w:t>/</w:t>
            </w:r>
            <w:r w:rsidRPr="00FC09FC">
              <w:rPr>
                <w:rFonts w:ascii="Arial" w:hAnsi="Arial" w:cs="Arial"/>
                <w:sz w:val="20"/>
              </w:rPr>
              <w:t>2033” (ghi theo ngày</w:t>
            </w:r>
            <w:r w:rsidRPr="00FC09FC" w:rsidR="008E0A49">
              <w:rPr>
                <w:rFonts w:ascii="Arial" w:hAnsi="Arial" w:cs="Arial"/>
                <w:sz w:val="20"/>
              </w:rPr>
              <w:t>/</w:t>
            </w:r>
            <w:r w:rsidRPr="00FC09FC">
              <w:rPr>
                <w:rFonts w:ascii="Arial" w:hAnsi="Arial" w:cs="Arial"/>
                <w:sz w:val="20"/>
              </w:rPr>
              <w:t>tháng</w:t>
            </w:r>
            <w:r w:rsidRPr="00FC09FC" w:rsidR="008E0A49">
              <w:rPr>
                <w:rFonts w:ascii="Arial" w:hAnsi="Arial" w:cs="Arial"/>
                <w:sz w:val="20"/>
              </w:rPr>
              <w:t>/</w:t>
            </w:r>
            <w:r w:rsidRPr="00FC09FC">
              <w:rPr>
                <w:rFonts w:ascii="Arial" w:hAnsi="Arial" w:cs="Arial"/>
                <w:sz w:val="20"/>
              </w:rPr>
              <w:t>năm).</w:t>
            </w:r>
          </w:p>
        </w:tc>
      </w:tr>
      <w:tr w:rsidTr="00171AA7">
        <w:tblPrEx>
          <w:tblW w:w="5000" w:type="pct"/>
          <w:tblCellMar>
            <w:left w:w="0" w:type="dxa"/>
            <w:right w:w="0" w:type="dxa"/>
          </w:tblCellMar>
          <w:tblLook w:val="01E0"/>
        </w:tblPrEx>
        <w:tc>
          <w:tcPr>
            <w:tcW w:w="694" w:type="pct"/>
          </w:tcPr>
          <w:p w:rsidR="006840AF" w:rsidRPr="00FC09FC" w:rsidP="00171AA7">
            <w:pPr>
              <w:spacing w:before="120"/>
              <w:rPr>
                <w:rFonts w:ascii="Arial" w:hAnsi="Arial" w:cs="Arial"/>
                <w:sz w:val="20"/>
              </w:rPr>
            </w:pPr>
            <w:r w:rsidRPr="00FC09FC" w:rsidR="0072277E">
              <w:rPr>
                <w:rFonts w:ascii="Arial" w:hAnsi="Arial" w:cs="Arial"/>
                <w:sz w:val="20"/>
              </w:rPr>
              <w:t>Mục</w:t>
            </w:r>
            <w:r w:rsidRPr="00FC09FC">
              <w:rPr>
                <w:rFonts w:ascii="Arial" w:hAnsi="Arial" w:cs="Arial"/>
                <w:sz w:val="20"/>
              </w:rPr>
              <w:t xml:space="preserve"> 4.</w:t>
            </w:r>
          </w:p>
        </w:tc>
        <w:tc>
          <w:tcPr>
            <w:tcW w:w="4306" w:type="pct"/>
          </w:tcPr>
          <w:p w:rsidR="006840AF" w:rsidRPr="00FC09FC" w:rsidP="00171AA7">
            <w:pPr>
              <w:spacing w:before="120"/>
              <w:rPr>
                <w:rFonts w:ascii="Arial" w:hAnsi="Arial" w:cs="Arial"/>
                <w:sz w:val="20"/>
              </w:rPr>
            </w:pPr>
            <w:r w:rsidRPr="00FC09FC">
              <w:rPr>
                <w:rFonts w:ascii="Arial" w:hAnsi="Arial" w:cs="Arial"/>
                <w:sz w:val="20"/>
              </w:rPr>
              <w:t>Tổ chức lựa chọn một trong ba hình thức nhận kết quả xử lý hồ sơ:</w:t>
            </w:r>
          </w:p>
          <w:p w:rsidR="006840AF" w:rsidRPr="00FC09FC" w:rsidP="00171AA7">
            <w:pPr>
              <w:spacing w:before="120"/>
              <w:rPr>
                <w:rFonts w:ascii="Arial" w:hAnsi="Arial" w:cs="Arial"/>
                <w:sz w:val="20"/>
              </w:rPr>
            </w:pPr>
            <w:r w:rsidRPr="00FC09FC">
              <w:rPr>
                <w:rFonts w:ascii="Arial" w:hAnsi="Arial" w:cs="Arial"/>
                <w:sz w:val="20"/>
              </w:rPr>
              <w:t xml:space="preserve">- Đánh dấu "X" vào ô "Trực tiếp" thì kết quả giải quyết hồ sơ được trả tại các </w:t>
            </w:r>
            <w:r w:rsidRPr="00FC09FC" w:rsidR="0072277E">
              <w:rPr>
                <w:rFonts w:ascii="Arial" w:hAnsi="Arial" w:cs="Arial"/>
                <w:sz w:val="20"/>
              </w:rPr>
              <w:t>mục</w:t>
            </w:r>
            <w:r w:rsidRPr="00FC09FC">
              <w:rPr>
                <w:rFonts w:ascii="Arial" w:hAnsi="Arial" w:cs="Arial"/>
                <w:sz w:val="20"/>
              </w:rPr>
              <w:t xml:space="preserve"> trả kết quả theo quy định.</w:t>
            </w:r>
          </w:p>
          <w:p w:rsidR="006840AF" w:rsidRPr="00FC09FC" w:rsidP="00171AA7">
            <w:pPr>
              <w:spacing w:before="120"/>
              <w:rPr>
                <w:rFonts w:ascii="Arial" w:hAnsi="Arial" w:cs="Arial"/>
                <w:sz w:val="20"/>
              </w:rPr>
            </w:pPr>
            <w:r w:rsidRPr="00FC09FC">
              <w:rPr>
                <w:rFonts w:ascii="Arial" w:hAnsi="Arial" w:cs="Arial"/>
                <w:sz w:val="20"/>
              </w:rPr>
              <w:t>- Đánh dấu "X" vào ô "Dịch vụ bưu chính" thì k</w:t>
            </w:r>
            <w:r w:rsidRPr="00FC09FC">
              <w:rPr>
                <w:rFonts w:ascii="Arial" w:hAnsi="Arial" w:cs="Arial"/>
                <w:sz w:val="20"/>
                <w:lang w:val="en-US"/>
              </w:rPr>
              <w:t>ế</w:t>
            </w:r>
            <w:r w:rsidRPr="00FC09FC">
              <w:rPr>
                <w:rFonts w:ascii="Arial" w:hAnsi="Arial" w:cs="Arial"/>
                <w:sz w:val="20"/>
              </w:rPr>
              <w:t>t quả giải quyết hồ sơ sẽ được gửi trả cho tổ chức qua đường bưu chính theo địa ch</w:t>
            </w:r>
            <w:r w:rsidRPr="00FC09FC">
              <w:rPr>
                <w:rFonts w:ascii="Arial" w:hAnsi="Arial" w:cs="Arial"/>
                <w:sz w:val="20"/>
                <w:lang w:val="en-US"/>
              </w:rPr>
              <w:t>ỉ</w:t>
            </w:r>
            <w:r w:rsidRPr="00FC09FC">
              <w:rPr>
                <w:rFonts w:ascii="Arial" w:hAnsi="Arial" w:cs="Arial"/>
                <w:sz w:val="20"/>
              </w:rPr>
              <w:t xml:space="preserve"> liên lạc tổ chức kê khai tại </w:t>
            </w:r>
            <w:r w:rsidRPr="00FC09FC" w:rsidR="0072277E">
              <w:rPr>
                <w:rFonts w:ascii="Arial" w:hAnsi="Arial" w:cs="Arial"/>
                <w:sz w:val="20"/>
              </w:rPr>
              <w:t>mục</w:t>
            </w:r>
            <w:r w:rsidRPr="00FC09FC">
              <w:rPr>
                <w:rFonts w:ascii="Arial" w:hAnsi="Arial" w:cs="Arial"/>
                <w:sz w:val="20"/>
              </w:rPr>
              <w:t xml:space="preserve"> 1.4.</w:t>
            </w:r>
          </w:p>
          <w:p w:rsidR="006840AF" w:rsidRPr="00FC09FC" w:rsidP="00171AA7">
            <w:pPr>
              <w:spacing w:before="120"/>
              <w:rPr>
                <w:rFonts w:ascii="Arial" w:hAnsi="Arial" w:cs="Arial"/>
                <w:sz w:val="20"/>
              </w:rPr>
            </w:pPr>
            <w:r w:rsidRPr="00FC09FC">
              <w:rPr>
                <w:rFonts w:ascii="Arial" w:hAnsi="Arial" w:cs="Arial"/>
                <w:sz w:val="20"/>
              </w:rPr>
              <w:t>- Đánh dấu "X" vào ô “Cổng Dịch vụ công quốc gia” thì kết quả giải quyết hồ sơ nhận trực tuyến qua Cổng Dịch vụ công quốc gia.</w:t>
            </w:r>
          </w:p>
          <w:p w:rsidR="006840AF" w:rsidRPr="00FC09FC" w:rsidP="00171AA7">
            <w:pPr>
              <w:spacing w:before="120"/>
              <w:rPr>
                <w:rFonts w:ascii="Arial" w:hAnsi="Arial" w:cs="Arial"/>
                <w:sz w:val="20"/>
              </w:rPr>
            </w:pPr>
            <w:r w:rsidRPr="00FC09FC">
              <w:rPr>
                <w:rFonts w:ascii="Arial" w:hAnsi="Arial" w:cs="Arial"/>
                <w:sz w:val="20"/>
              </w:rPr>
              <w:t>Trường hợp không đánh dấu vào nội dung nào kết quả giải quyết hồ sơ sẽ được gửi qua Cổng Dịch vụ công quốc gia.</w:t>
            </w:r>
          </w:p>
        </w:tc>
      </w:tr>
      <w:tr w:rsidTr="00171AA7">
        <w:tblPrEx>
          <w:tblW w:w="5000" w:type="pct"/>
          <w:tblCellMar>
            <w:left w:w="0" w:type="dxa"/>
            <w:right w:w="0" w:type="dxa"/>
          </w:tblCellMar>
          <w:tblLook w:val="01E0"/>
        </w:tblPrEx>
        <w:tc>
          <w:tcPr>
            <w:tcW w:w="694" w:type="pct"/>
          </w:tcPr>
          <w:p w:rsidR="006840AF" w:rsidRPr="00FC09FC" w:rsidP="00171AA7">
            <w:pPr>
              <w:spacing w:before="120"/>
              <w:rPr>
                <w:rFonts w:ascii="Arial" w:hAnsi="Arial" w:cs="Arial"/>
                <w:sz w:val="20"/>
              </w:rPr>
            </w:pPr>
            <w:r w:rsidRPr="00FC09FC" w:rsidR="0072277E">
              <w:rPr>
                <w:rFonts w:ascii="Arial" w:hAnsi="Arial" w:cs="Arial"/>
                <w:sz w:val="20"/>
              </w:rPr>
              <w:t>Mục</w:t>
            </w:r>
            <w:r w:rsidRPr="00FC09FC">
              <w:rPr>
                <w:rFonts w:ascii="Arial" w:hAnsi="Arial" w:cs="Arial"/>
                <w:sz w:val="20"/>
              </w:rPr>
              <w:t xml:space="preserve"> 5.</w:t>
            </w:r>
          </w:p>
        </w:tc>
        <w:tc>
          <w:tcPr>
            <w:tcW w:w="4306" w:type="pct"/>
          </w:tcPr>
          <w:p w:rsidR="006840AF" w:rsidRPr="00FC09FC" w:rsidP="00171AA7">
            <w:pPr>
              <w:spacing w:before="120"/>
              <w:rPr>
                <w:rFonts w:ascii="Arial" w:hAnsi="Arial" w:cs="Arial"/>
                <w:sz w:val="20"/>
              </w:rPr>
            </w:pPr>
            <w:r w:rsidRPr="00FC09FC">
              <w:rPr>
                <w:rFonts w:ascii="Arial" w:hAnsi="Arial" w:cs="Arial"/>
                <w:sz w:val="20"/>
              </w:rPr>
              <w:t>Đối với thời gian đề nghị cấp phép từ 12 tháng trở xuống mặc định tổ chức phải nộp 01 lần phí sử dụng tần số vô tuyến điện cho toàn bộ thời hạn của giấy phép được cấp.</w:t>
            </w:r>
          </w:p>
          <w:p w:rsidR="006840AF" w:rsidRPr="00FC09FC" w:rsidP="00171AA7">
            <w:pPr>
              <w:spacing w:before="120"/>
              <w:rPr>
                <w:rFonts w:ascii="Arial" w:hAnsi="Arial" w:cs="Arial"/>
                <w:sz w:val="20"/>
              </w:rPr>
            </w:pPr>
            <w:r w:rsidRPr="00FC09FC">
              <w:rPr>
                <w:rFonts w:ascii="Arial" w:hAnsi="Arial" w:cs="Arial"/>
                <w:sz w:val="20"/>
              </w:rPr>
              <w:t>Đối với thời gian đề nghị cấp phép trên 12 tháng:</w:t>
            </w:r>
          </w:p>
          <w:p w:rsidR="006840AF" w:rsidRPr="00FC09FC" w:rsidP="00171AA7">
            <w:pPr>
              <w:spacing w:before="120"/>
              <w:rPr>
                <w:rFonts w:ascii="Arial" w:hAnsi="Arial" w:cs="Arial"/>
                <w:sz w:val="20"/>
                <w:lang w:val="en-US"/>
              </w:rPr>
            </w:pPr>
            <w:r w:rsidRPr="00FC09FC">
              <w:rPr>
                <w:rFonts w:ascii="Arial" w:hAnsi="Arial" w:cs="Arial"/>
                <w:sz w:val="20"/>
              </w:rPr>
              <w:t>Đánh dấu “X” vào ô 01 lần: nếu tổ chức đồng ý nộp 01 lần phí sử dụng tần số vô tuyến điện cho toàn bộ thời hạn của giấy phép được cấp.</w:t>
            </w:r>
          </w:p>
        </w:tc>
      </w:tr>
      <w:tr w:rsidTr="00171AA7">
        <w:tblPrEx>
          <w:tblW w:w="5000" w:type="pct"/>
          <w:tblCellMar>
            <w:left w:w="0" w:type="dxa"/>
            <w:right w:w="0" w:type="dxa"/>
          </w:tblCellMar>
          <w:tblLook w:val="01E0"/>
        </w:tblPrEx>
        <w:tc>
          <w:tcPr>
            <w:tcW w:w="694" w:type="pct"/>
          </w:tcPr>
          <w:p w:rsidR="006840AF" w:rsidRPr="00FC09FC" w:rsidP="00171AA7">
            <w:pPr>
              <w:spacing w:before="120"/>
              <w:rPr>
                <w:rFonts w:ascii="Arial" w:hAnsi="Arial" w:cs="Arial"/>
                <w:sz w:val="20"/>
              </w:rPr>
            </w:pPr>
            <w:r w:rsidRPr="00FC09FC" w:rsidR="0072277E">
              <w:rPr>
                <w:rFonts w:ascii="Arial" w:hAnsi="Arial" w:cs="Arial"/>
                <w:sz w:val="20"/>
              </w:rPr>
              <w:t>Mục</w:t>
            </w:r>
            <w:r w:rsidRPr="00FC09FC">
              <w:rPr>
                <w:rFonts w:ascii="Arial" w:hAnsi="Arial" w:cs="Arial"/>
                <w:sz w:val="20"/>
              </w:rPr>
              <w:t xml:space="preserve"> 6.</w:t>
            </w:r>
          </w:p>
        </w:tc>
        <w:tc>
          <w:tcPr>
            <w:tcW w:w="4306" w:type="pct"/>
          </w:tcPr>
          <w:p w:rsidR="006840AF" w:rsidRPr="00FC09FC" w:rsidP="00171AA7">
            <w:pPr>
              <w:spacing w:before="120"/>
              <w:rPr>
                <w:rFonts w:ascii="Arial" w:hAnsi="Arial" w:cs="Arial"/>
                <w:sz w:val="20"/>
                <w:lang w:val="en-US"/>
              </w:rPr>
            </w:pPr>
            <w:r w:rsidRPr="00FC09FC">
              <w:rPr>
                <w:rFonts w:ascii="Arial" w:hAnsi="Arial" w:cs="Arial"/>
                <w:sz w:val="20"/>
              </w:rPr>
              <w:t>Đánh dấu “X” vào ô tương ứng đối với trường hợp cấp, cấp lại, gia hạn, sửa đổi, bổ sung. Trường hợp gia hạn, sửa đổi, bổ sung ghi kèm số giấy phép cần gia hạn, sửa đổi, bổ sung.</w:t>
            </w:r>
          </w:p>
        </w:tc>
      </w:tr>
      <w:tr w:rsidTr="00171AA7">
        <w:tblPrEx>
          <w:tblW w:w="5000" w:type="pct"/>
          <w:tblCellMar>
            <w:left w:w="0" w:type="dxa"/>
            <w:right w:w="0" w:type="dxa"/>
          </w:tblCellMar>
          <w:tblLook w:val="01E0"/>
        </w:tblPrEx>
        <w:tc>
          <w:tcPr>
            <w:tcW w:w="694" w:type="pct"/>
          </w:tcPr>
          <w:p w:rsidR="006840AF" w:rsidRPr="00FC09FC" w:rsidP="00171AA7">
            <w:pPr>
              <w:spacing w:before="120"/>
              <w:rPr>
                <w:rFonts w:ascii="Arial" w:hAnsi="Arial" w:cs="Arial"/>
                <w:sz w:val="20"/>
              </w:rPr>
            </w:pPr>
            <w:r w:rsidRPr="00FC09FC" w:rsidR="0072277E">
              <w:rPr>
                <w:rFonts w:ascii="Arial" w:hAnsi="Arial" w:cs="Arial"/>
                <w:sz w:val="20"/>
              </w:rPr>
              <w:t>Mục</w:t>
            </w:r>
            <w:r w:rsidRPr="00FC09FC">
              <w:rPr>
                <w:rFonts w:ascii="Arial" w:hAnsi="Arial" w:cs="Arial"/>
                <w:sz w:val="20"/>
              </w:rPr>
              <w:t xml:space="preserve"> 7.</w:t>
            </w:r>
          </w:p>
        </w:tc>
        <w:tc>
          <w:tcPr>
            <w:tcW w:w="4306" w:type="pct"/>
          </w:tcPr>
          <w:p w:rsidR="006840AF" w:rsidRPr="00FC09FC" w:rsidP="00171AA7">
            <w:pPr>
              <w:spacing w:before="120"/>
              <w:rPr>
                <w:rFonts w:ascii="Arial" w:hAnsi="Arial" w:cs="Arial"/>
                <w:sz w:val="20"/>
              </w:rPr>
            </w:pPr>
            <w:r w:rsidRPr="00FC09FC">
              <w:rPr>
                <w:rFonts w:ascii="Arial" w:hAnsi="Arial" w:cs="Arial"/>
                <w:sz w:val="20"/>
              </w:rPr>
              <w:t>Kê khai phạm vi phủ sóng đề nghị cấp phép: tên các địa phương (ví dụ: t</w:t>
            </w:r>
            <w:r w:rsidRPr="00FC09FC">
              <w:rPr>
                <w:rFonts w:ascii="Arial" w:hAnsi="Arial" w:cs="Arial"/>
                <w:sz w:val="20"/>
                <w:lang w:val="en-US"/>
              </w:rPr>
              <w:t>ỉ</w:t>
            </w:r>
            <w:r w:rsidRPr="00FC09FC">
              <w:rPr>
                <w:rFonts w:ascii="Arial" w:hAnsi="Arial" w:cs="Arial"/>
                <w:sz w:val="20"/>
              </w:rPr>
              <w:t>nh</w:t>
            </w:r>
            <w:r w:rsidRPr="00FC09FC" w:rsidR="008E0A49">
              <w:rPr>
                <w:rFonts w:ascii="Arial" w:hAnsi="Arial" w:cs="Arial"/>
                <w:sz w:val="20"/>
              </w:rPr>
              <w:t>/</w:t>
            </w:r>
            <w:r w:rsidRPr="00FC09FC">
              <w:rPr>
                <w:rFonts w:ascii="Arial" w:hAnsi="Arial" w:cs="Arial"/>
                <w:sz w:val="20"/>
              </w:rPr>
              <w:t>thành phố, xã</w:t>
            </w:r>
            <w:r w:rsidRPr="00FC09FC" w:rsidR="008E0A49">
              <w:rPr>
                <w:rFonts w:ascii="Arial" w:hAnsi="Arial" w:cs="Arial"/>
                <w:sz w:val="20"/>
              </w:rPr>
              <w:t>/</w:t>
            </w:r>
            <w:r w:rsidRPr="00FC09FC">
              <w:rPr>
                <w:rFonts w:ascii="Arial" w:hAnsi="Arial" w:cs="Arial"/>
                <w:sz w:val="20"/>
              </w:rPr>
              <w:t>phường...) nằm trong vùng ph</w:t>
            </w:r>
            <w:r w:rsidRPr="00FC09FC">
              <w:rPr>
                <w:rFonts w:ascii="Arial" w:hAnsi="Arial" w:cs="Arial"/>
                <w:sz w:val="20"/>
                <w:lang w:val="en-US"/>
              </w:rPr>
              <w:t>ủ</w:t>
            </w:r>
            <w:r w:rsidRPr="00FC09FC">
              <w:rPr>
                <w:rFonts w:ascii="Arial" w:hAnsi="Arial" w:cs="Arial"/>
                <w:sz w:val="20"/>
              </w:rPr>
              <w:t xml:space="preserve"> sóng hoặc toàn quốc.</w:t>
            </w:r>
          </w:p>
        </w:tc>
      </w:tr>
      <w:tr w:rsidTr="00171AA7">
        <w:tblPrEx>
          <w:tblW w:w="5000" w:type="pct"/>
          <w:tblCellMar>
            <w:left w:w="0" w:type="dxa"/>
            <w:right w:w="0" w:type="dxa"/>
          </w:tblCellMar>
          <w:tblLook w:val="01E0"/>
        </w:tblPrEx>
        <w:tc>
          <w:tcPr>
            <w:tcW w:w="694" w:type="pct"/>
          </w:tcPr>
          <w:p w:rsidR="006840AF" w:rsidRPr="00FC09FC" w:rsidP="00171AA7">
            <w:pPr>
              <w:spacing w:before="120"/>
              <w:rPr>
                <w:rFonts w:ascii="Arial" w:hAnsi="Arial" w:cs="Arial"/>
                <w:sz w:val="20"/>
              </w:rPr>
            </w:pPr>
            <w:r w:rsidRPr="00FC09FC" w:rsidR="0072277E">
              <w:rPr>
                <w:rFonts w:ascii="Arial" w:hAnsi="Arial" w:cs="Arial"/>
                <w:sz w:val="20"/>
              </w:rPr>
              <w:t>Mục</w:t>
            </w:r>
            <w:r w:rsidRPr="00FC09FC">
              <w:rPr>
                <w:rFonts w:ascii="Arial" w:hAnsi="Arial" w:cs="Arial"/>
                <w:sz w:val="20"/>
              </w:rPr>
              <w:t xml:space="preserve"> 8.</w:t>
            </w:r>
          </w:p>
        </w:tc>
        <w:tc>
          <w:tcPr>
            <w:tcW w:w="4306" w:type="pct"/>
          </w:tcPr>
          <w:p w:rsidR="006840AF" w:rsidRPr="00FC09FC" w:rsidP="00171AA7">
            <w:pPr>
              <w:spacing w:before="120"/>
              <w:rPr>
                <w:rFonts w:ascii="Arial" w:hAnsi="Arial" w:cs="Arial"/>
                <w:sz w:val="20"/>
              </w:rPr>
            </w:pPr>
            <w:r w:rsidRPr="00FC09FC">
              <w:rPr>
                <w:rFonts w:ascii="Arial" w:hAnsi="Arial" w:cs="Arial"/>
                <w:sz w:val="20"/>
              </w:rPr>
              <w:t>Các thông số kỹ thuật chung:</w:t>
            </w:r>
          </w:p>
          <w:p w:rsidR="006840AF" w:rsidRPr="00FC09FC" w:rsidP="00171AA7">
            <w:pPr>
              <w:spacing w:before="120"/>
              <w:rPr>
                <w:rFonts w:ascii="Arial" w:hAnsi="Arial" w:cs="Arial"/>
                <w:sz w:val="20"/>
              </w:rPr>
            </w:pPr>
            <w:r w:rsidRPr="00FC09FC">
              <w:rPr>
                <w:rFonts w:ascii="Arial" w:hAnsi="Arial" w:cs="Arial"/>
                <w:sz w:val="20"/>
              </w:rPr>
              <w:t>8.1. Kê khai đoạn băng tần đề nghị cấp phép sử dụng.</w:t>
            </w:r>
          </w:p>
          <w:p w:rsidR="006840AF" w:rsidRPr="00FC09FC" w:rsidP="00171AA7">
            <w:pPr>
              <w:spacing w:before="120"/>
              <w:rPr>
                <w:rFonts w:ascii="Arial" w:hAnsi="Arial" w:cs="Arial"/>
                <w:sz w:val="20"/>
              </w:rPr>
            </w:pPr>
            <w:r w:rsidRPr="00FC09FC">
              <w:rPr>
                <w:rFonts w:ascii="Arial" w:hAnsi="Arial" w:cs="Arial"/>
                <w:sz w:val="20"/>
              </w:rPr>
              <w:t xml:space="preserve">8.2. Kê khai các công nghệ sử dụng </w:t>
            </w:r>
            <w:r w:rsidRPr="00FC09FC">
              <w:rPr>
                <w:rFonts w:ascii="Arial" w:hAnsi="Arial" w:cs="Arial"/>
                <w:sz w:val="20"/>
                <w:lang w:val="en-US"/>
              </w:rPr>
              <w:t>ứ</w:t>
            </w:r>
            <w:r w:rsidRPr="00FC09FC">
              <w:rPr>
                <w:rFonts w:ascii="Arial" w:hAnsi="Arial" w:cs="Arial"/>
                <w:sz w:val="20"/>
              </w:rPr>
              <w:t>ng với đoạn băng tần. Ví dụ: WCDMA, GSM.... (trường hợp sử dụng đồng thời nhiều loại công nghệ trên cùng một băng tần thì kê khai hết các công nghệ mà doanh nghiệp đang sử dụng).</w:t>
            </w:r>
          </w:p>
          <w:p w:rsidR="006840AF" w:rsidRPr="00FC09FC" w:rsidP="00171AA7">
            <w:pPr>
              <w:spacing w:before="120"/>
              <w:rPr>
                <w:rFonts w:ascii="Arial" w:hAnsi="Arial" w:cs="Arial"/>
                <w:sz w:val="20"/>
              </w:rPr>
            </w:pPr>
            <w:r w:rsidRPr="00FC09FC">
              <w:rPr>
                <w:rFonts w:ascii="Arial" w:hAnsi="Arial" w:cs="Arial"/>
                <w:sz w:val="20"/>
              </w:rPr>
              <w:t>8.2.1. Kê khai tiêu chuẩn công nghệ sử dụng.</w:t>
            </w:r>
          </w:p>
          <w:p w:rsidR="006840AF" w:rsidRPr="00FC09FC" w:rsidP="00171AA7">
            <w:pPr>
              <w:spacing w:before="120"/>
              <w:rPr>
                <w:rFonts w:ascii="Arial" w:hAnsi="Arial" w:cs="Arial"/>
                <w:sz w:val="20"/>
              </w:rPr>
            </w:pPr>
            <w:r w:rsidRPr="00FC09FC">
              <w:rPr>
                <w:rFonts w:ascii="Arial" w:hAnsi="Arial" w:cs="Arial"/>
                <w:sz w:val="20"/>
              </w:rPr>
              <w:t>8.2.2. Kê khai các mức giới hạn phát xạ (phát xạ giả, phát xạ trong băng, phát xạ ngoài b</w:t>
            </w:r>
            <w:r w:rsidRPr="00FC09FC">
              <w:rPr>
                <w:rFonts w:ascii="Arial" w:hAnsi="Arial" w:cs="Arial"/>
                <w:sz w:val="20"/>
                <w:lang w:val="en-US"/>
              </w:rPr>
              <w:t>ă</w:t>
            </w:r>
            <w:r w:rsidRPr="00FC09FC">
              <w:rPr>
                <w:rFonts w:ascii="Arial" w:hAnsi="Arial" w:cs="Arial"/>
                <w:sz w:val="20"/>
              </w:rPr>
              <w:t>ng...).</w:t>
            </w:r>
          </w:p>
        </w:tc>
      </w:tr>
      <w:tr w:rsidTr="00171AA7">
        <w:tblPrEx>
          <w:tblW w:w="5000" w:type="pct"/>
          <w:tblCellMar>
            <w:left w:w="0" w:type="dxa"/>
            <w:right w:w="0" w:type="dxa"/>
          </w:tblCellMar>
          <w:tblLook w:val="01E0"/>
        </w:tblPrEx>
        <w:tc>
          <w:tcPr>
            <w:tcW w:w="694" w:type="pct"/>
          </w:tcPr>
          <w:p w:rsidR="006840AF" w:rsidRPr="00FC09FC" w:rsidP="00171AA7">
            <w:pPr>
              <w:spacing w:before="120"/>
              <w:rPr>
                <w:rFonts w:ascii="Arial" w:hAnsi="Arial" w:cs="Arial"/>
                <w:sz w:val="20"/>
              </w:rPr>
            </w:pPr>
            <w:r w:rsidRPr="00FC09FC" w:rsidR="0072277E">
              <w:rPr>
                <w:rFonts w:ascii="Arial" w:hAnsi="Arial" w:cs="Arial"/>
                <w:sz w:val="20"/>
              </w:rPr>
              <w:t>Mục</w:t>
            </w:r>
            <w:r w:rsidRPr="00FC09FC">
              <w:rPr>
                <w:rFonts w:ascii="Arial" w:hAnsi="Arial" w:cs="Arial"/>
                <w:sz w:val="20"/>
              </w:rPr>
              <w:t xml:space="preserve"> 9.</w:t>
            </w:r>
          </w:p>
        </w:tc>
        <w:tc>
          <w:tcPr>
            <w:tcW w:w="4306" w:type="pct"/>
          </w:tcPr>
          <w:p w:rsidR="006840AF" w:rsidRPr="00FC09FC" w:rsidP="00171AA7">
            <w:pPr>
              <w:spacing w:before="120"/>
              <w:rPr>
                <w:rFonts w:ascii="Arial" w:hAnsi="Arial" w:cs="Arial"/>
                <w:sz w:val="20"/>
                <w:lang w:val="en-US"/>
              </w:rPr>
            </w:pPr>
            <w:r w:rsidRPr="00FC09FC">
              <w:rPr>
                <w:rFonts w:ascii="Arial" w:hAnsi="Arial" w:cs="Arial"/>
                <w:sz w:val="20"/>
              </w:rPr>
              <w:t>Kê khai cấu hình mạng lưới.</w:t>
            </w:r>
          </w:p>
        </w:tc>
      </w:tr>
      <w:tr w:rsidTr="00171AA7">
        <w:tblPrEx>
          <w:tblW w:w="5000" w:type="pct"/>
          <w:tblCellMar>
            <w:left w:w="0" w:type="dxa"/>
            <w:right w:w="0" w:type="dxa"/>
          </w:tblCellMar>
          <w:tblLook w:val="01E0"/>
        </w:tblPrEx>
        <w:tc>
          <w:tcPr>
            <w:tcW w:w="694" w:type="pct"/>
          </w:tcPr>
          <w:p w:rsidR="006840AF" w:rsidRPr="00FC09FC" w:rsidP="00171AA7">
            <w:pPr>
              <w:spacing w:before="120"/>
              <w:rPr>
                <w:rFonts w:ascii="Arial" w:hAnsi="Arial" w:cs="Arial"/>
                <w:sz w:val="20"/>
                <w:lang w:val="en-US"/>
              </w:rPr>
            </w:pPr>
            <w:r w:rsidRPr="00FC09FC" w:rsidR="0072277E">
              <w:rPr>
                <w:rFonts w:ascii="Arial" w:hAnsi="Arial" w:cs="Arial"/>
                <w:sz w:val="20"/>
              </w:rPr>
              <w:t>Mục</w:t>
            </w:r>
            <w:r w:rsidRPr="00FC09FC">
              <w:rPr>
                <w:rFonts w:ascii="Arial" w:hAnsi="Arial" w:cs="Arial"/>
                <w:sz w:val="20"/>
                <w:lang w:val="en-US"/>
              </w:rPr>
              <w:t xml:space="preserve"> </w:t>
            </w:r>
            <w:r w:rsidRPr="00FC09FC">
              <w:rPr>
                <w:rFonts w:ascii="Arial" w:hAnsi="Arial" w:cs="Arial"/>
                <w:sz w:val="20"/>
              </w:rPr>
              <w:t>10.</w:t>
            </w:r>
          </w:p>
        </w:tc>
        <w:tc>
          <w:tcPr>
            <w:tcW w:w="4306" w:type="pct"/>
          </w:tcPr>
          <w:p w:rsidR="006840AF" w:rsidRPr="00FC09FC" w:rsidP="00171AA7">
            <w:pPr>
              <w:spacing w:before="120"/>
              <w:rPr>
                <w:rFonts w:ascii="Arial" w:hAnsi="Arial" w:cs="Arial"/>
                <w:sz w:val="20"/>
                <w:lang w:val="en-US"/>
              </w:rPr>
            </w:pPr>
            <w:r w:rsidRPr="00FC09FC">
              <w:rPr>
                <w:rFonts w:ascii="Arial" w:hAnsi="Arial" w:cs="Arial"/>
                <w:sz w:val="20"/>
              </w:rPr>
              <w:t>Kê khai các thông tin ngoài các trường thông tin trên nếu có.</w:t>
            </w:r>
          </w:p>
        </w:tc>
      </w:tr>
      <w:tr w:rsidTr="00171AA7">
        <w:tblPrEx>
          <w:tblW w:w="5000" w:type="pct"/>
          <w:tblCellMar>
            <w:left w:w="0" w:type="dxa"/>
            <w:right w:w="0" w:type="dxa"/>
          </w:tblCellMar>
          <w:tblLook w:val="01E0"/>
        </w:tblPrEx>
        <w:tc>
          <w:tcPr>
            <w:tcW w:w="694" w:type="pct"/>
          </w:tcPr>
          <w:p w:rsidR="006840AF" w:rsidRPr="00FC09FC" w:rsidP="00171AA7">
            <w:pPr>
              <w:spacing w:before="120"/>
              <w:rPr>
                <w:rFonts w:ascii="Arial" w:hAnsi="Arial" w:cs="Arial"/>
                <w:sz w:val="20"/>
                <w:lang w:val="en-US"/>
              </w:rPr>
            </w:pPr>
            <w:r w:rsidRPr="00FC09FC">
              <w:rPr>
                <w:rFonts w:ascii="Arial" w:hAnsi="Arial" w:cs="Arial"/>
                <w:sz w:val="20"/>
              </w:rPr>
              <w:t>Ký tên, đóng</w:t>
            </w:r>
            <w:r w:rsidRPr="00FC09FC">
              <w:rPr>
                <w:rFonts w:ascii="Arial" w:hAnsi="Arial" w:cs="Arial"/>
                <w:sz w:val="20"/>
                <w:lang w:val="en-US"/>
              </w:rPr>
              <w:t xml:space="preserve"> </w:t>
            </w:r>
            <w:r w:rsidRPr="00FC09FC">
              <w:rPr>
                <w:rFonts w:ascii="Arial" w:hAnsi="Arial" w:cs="Arial"/>
                <w:sz w:val="20"/>
              </w:rPr>
              <w:t>dấu</w:t>
            </w:r>
          </w:p>
        </w:tc>
        <w:tc>
          <w:tcPr>
            <w:tcW w:w="4306" w:type="pct"/>
          </w:tcPr>
          <w:p w:rsidR="006840AF" w:rsidRPr="00FC09FC" w:rsidP="00171AA7">
            <w:pPr>
              <w:spacing w:before="120"/>
              <w:rPr>
                <w:rFonts w:ascii="Arial" w:hAnsi="Arial" w:cs="Arial"/>
                <w:sz w:val="20"/>
              </w:rPr>
            </w:pPr>
            <w:r w:rsidRPr="00FC09FC">
              <w:rPr>
                <w:rFonts w:ascii="Arial" w:hAnsi="Arial" w:cs="Arial"/>
                <w:sz w:val="20"/>
              </w:rPr>
              <w:t>-</w:t>
            </w:r>
            <w:r w:rsidRPr="00FC09FC">
              <w:rPr>
                <w:rFonts w:ascii="Arial" w:hAnsi="Arial" w:cs="Arial"/>
                <w:sz w:val="20"/>
                <w:lang w:val="en-US"/>
              </w:rPr>
              <w:t xml:space="preserve"> </w:t>
            </w:r>
            <w:r w:rsidRPr="00FC09FC">
              <w:rPr>
                <w:rFonts w:ascii="Arial" w:hAnsi="Arial" w:cs="Arial"/>
                <w:sz w:val="20"/>
              </w:rPr>
              <w:t>Trường hợp nộp hồ sơ nộp trực tiếp hoặc qua bưu chính: ghi chức danh quyền hạn, ký và ghi rõ họ tên của người ký, đóng dấu của tổ chức đề nghị cấp phép</w:t>
            </w:r>
          </w:p>
          <w:p w:rsidR="006840AF" w:rsidRPr="00FC09FC" w:rsidP="00171AA7">
            <w:pPr>
              <w:spacing w:before="120"/>
              <w:rPr>
                <w:rFonts w:ascii="Arial" w:hAnsi="Arial" w:cs="Arial"/>
                <w:sz w:val="20"/>
              </w:rPr>
            </w:pPr>
            <w:r w:rsidRPr="00FC09FC">
              <w:rPr>
                <w:rFonts w:ascii="Arial" w:hAnsi="Arial" w:cs="Arial"/>
                <w:sz w:val="20"/>
              </w:rPr>
              <w:t>- Trường hợp nộp hồ sơ qua C</w:t>
            </w:r>
            <w:r w:rsidRPr="00FC09FC">
              <w:rPr>
                <w:rFonts w:ascii="Arial" w:hAnsi="Arial" w:cs="Arial"/>
                <w:sz w:val="20"/>
                <w:lang w:val="en-US"/>
              </w:rPr>
              <w:t>ổ</w:t>
            </w:r>
            <w:r w:rsidRPr="00FC09FC">
              <w:rPr>
                <w:rFonts w:ascii="Arial" w:hAnsi="Arial" w:cs="Arial"/>
                <w:sz w:val="20"/>
              </w:rPr>
              <w:t>ng Dịch vụ công quốc gia không phải ký s</w:t>
            </w:r>
            <w:r w:rsidRPr="00FC09FC">
              <w:rPr>
                <w:rFonts w:ascii="Arial" w:hAnsi="Arial" w:cs="Arial"/>
                <w:sz w:val="20"/>
                <w:lang w:val="en-US"/>
              </w:rPr>
              <w:t>ố</w:t>
            </w:r>
            <w:r w:rsidRPr="00FC09FC">
              <w:rPr>
                <w:rFonts w:ascii="Arial" w:hAnsi="Arial" w:cs="Arial"/>
                <w:sz w:val="20"/>
              </w:rPr>
              <w:t xml:space="preserve"> của người có thẩm quyền và chữ ký số của tổ chức đối với tổ chức đề nghị cấp phép ở </w:t>
            </w:r>
            <w:r w:rsidRPr="00FC09FC" w:rsidR="0072277E">
              <w:rPr>
                <w:rFonts w:ascii="Arial" w:hAnsi="Arial" w:cs="Arial"/>
                <w:sz w:val="20"/>
              </w:rPr>
              <w:t>mục</w:t>
            </w:r>
            <w:r w:rsidRPr="00FC09FC">
              <w:rPr>
                <w:rFonts w:ascii="Arial" w:hAnsi="Arial" w:cs="Arial"/>
                <w:sz w:val="20"/>
              </w:rPr>
              <w:t xml:space="preserve"> </w:t>
            </w:r>
            <w:r w:rsidRPr="00FC09FC" w:rsidR="00BA68F9">
              <w:rPr>
                <w:rFonts w:ascii="Arial" w:hAnsi="Arial" w:cs="Arial"/>
                <w:sz w:val="20"/>
              </w:rPr>
              <w:t>này</w:t>
            </w:r>
            <w:r w:rsidRPr="00FC09FC">
              <w:rPr>
                <w:rFonts w:ascii="Arial" w:hAnsi="Arial" w:cs="Arial"/>
                <w:sz w:val="20"/>
              </w:rPr>
              <w:t>.</w:t>
            </w:r>
          </w:p>
        </w:tc>
      </w:tr>
    </w:tbl>
    <w:p w:rsidR="006840AF" w:rsidRPr="00FC09FC" w:rsidP="00CF76E8">
      <w:pPr>
        <w:spacing w:before="120"/>
        <w:rPr>
          <w:rFonts w:ascii="Arial" w:hAnsi="Arial" w:cs="Arial"/>
          <w:sz w:val="20"/>
        </w:rPr>
      </w:pPr>
    </w:p>
    <w:p w:rsidR="006840AF" w:rsidRPr="00FC09FC" w:rsidP="00CF76E8">
      <w:pPr>
        <w:spacing w:before="120"/>
        <w:jc w:val="right"/>
        <w:rPr>
          <w:rFonts w:ascii="Arial" w:hAnsi="Arial" w:cs="Arial"/>
          <w:b/>
          <w:sz w:val="20"/>
          <w:lang w:val="en-US"/>
        </w:rPr>
      </w:pPr>
      <w:bookmarkStart w:id="519" w:name="chuong_pl_4_21"/>
      <w:r w:rsidRPr="00FC09FC" w:rsidR="00986641">
        <w:rPr>
          <w:rFonts w:ascii="Arial" w:hAnsi="Arial" w:cs="Arial"/>
          <w:b/>
          <w:sz w:val="20"/>
        </w:rPr>
        <w:t>Mẫu 3</w:t>
      </w:r>
      <w:bookmarkEnd w:id="519"/>
    </w:p>
    <w:p w:rsidR="006840AF" w:rsidRPr="00FC09FC" w:rsidP="00CF76E8">
      <w:pPr>
        <w:spacing w:before="120"/>
        <w:jc w:val="center"/>
        <w:rPr>
          <w:rFonts w:ascii="Arial" w:hAnsi="Arial" w:cs="Arial"/>
          <w:i/>
          <w:sz w:val="20"/>
        </w:rPr>
      </w:pPr>
      <w:r w:rsidRPr="00FC09FC">
        <w:rPr>
          <w:rFonts w:ascii="Arial" w:hAnsi="Arial" w:cs="Arial"/>
          <w:b/>
          <w:sz w:val="20"/>
          <w:szCs w:val="20"/>
        </w:rPr>
        <w:t>CỘNG HÒA XÃ HỘI CHỦ NGHĨA VIỆT NAM</w:t>
        <w:br/>
        <w:t xml:space="preserve">Độc lập - Tự do - Hạnh phúc </w:t>
        <w:br/>
        <w:t>---------------</w:t>
      </w:r>
    </w:p>
    <w:p w:rsidR="006840AF" w:rsidRPr="00FC09FC" w:rsidP="00CF76E8">
      <w:pPr>
        <w:spacing w:before="120"/>
        <w:jc w:val="center"/>
        <w:rPr>
          <w:rFonts w:ascii="Arial" w:hAnsi="Arial" w:cs="Arial"/>
          <w:b/>
          <w:sz w:val="20"/>
          <w:lang w:val="en-US"/>
        </w:rPr>
      </w:pPr>
      <w:bookmarkStart w:id="520" w:name="chuong_pl_4_21_name"/>
      <w:r w:rsidRPr="00FC09FC" w:rsidR="00986641">
        <w:rPr>
          <w:rFonts w:ascii="Arial" w:hAnsi="Arial" w:cs="Arial"/>
          <w:b/>
          <w:sz w:val="20"/>
        </w:rPr>
        <w:t>BẢN KHAI ĐỀ NGHỊ CẤP, GIA HẠN, SỬA ĐỔI, BỔ SUNG NỘI DUNG GIẤY PHÉP SỬ DỤNG TẦN SỐ VÀ QUỸ ĐẠO VỆ TINH</w:t>
      </w:r>
      <w:bookmarkEnd w:id="520"/>
    </w:p>
    <w:tbl>
      <w:tblPr>
        <w:tblStyle w:val="TableNormal"/>
        <w:tblW w:w="5000" w:type="pct"/>
        <w:tblCellMar>
          <w:left w:w="0" w:type="dxa"/>
          <w:right w:w="0" w:type="dxa"/>
        </w:tblCellMar>
        <w:tblLook w:val="01E0"/>
      </w:tblPr>
      <w:tblGrid>
        <w:gridCol w:w="1511"/>
        <w:gridCol w:w="7560"/>
      </w:tblGrid>
      <w:tr w:rsidTr="00171AA7">
        <w:tblPrEx>
          <w:tblW w:w="5000" w:type="pct"/>
          <w:tblCellMar>
            <w:left w:w="0" w:type="dxa"/>
            <w:right w:w="0" w:type="dxa"/>
          </w:tblCellMar>
          <w:tblLook w:val="01E0"/>
        </w:tblPrEx>
        <w:tc>
          <w:tcPr>
            <w:tcW w:w="833" w:type="pct"/>
          </w:tcPr>
          <w:p w:rsidR="006840AF" w:rsidRPr="00FC09FC" w:rsidP="00171AA7">
            <w:pPr>
              <w:spacing w:before="120"/>
              <w:jc w:val="center"/>
              <w:rPr>
                <w:rFonts w:ascii="Arial" w:hAnsi="Arial" w:cs="Arial"/>
                <w:b/>
                <w:sz w:val="20"/>
                <w:szCs w:val="20"/>
              </w:rPr>
            </w:pPr>
            <w:r w:rsidRPr="00FC09FC">
              <w:rPr>
                <w:rFonts w:ascii="Arial" w:hAnsi="Arial" w:cs="Arial"/>
                <w:b/>
                <w:sz w:val="20"/>
              </w:rPr>
              <w:t>CH</w:t>
            </w:r>
            <w:r w:rsidRPr="00FC09FC">
              <w:rPr>
                <w:rFonts w:ascii="Arial" w:hAnsi="Arial" w:cs="Arial"/>
                <w:b/>
                <w:sz w:val="20"/>
                <w:lang w:val="en-US"/>
              </w:rPr>
              <w:t>Ú</w:t>
            </w:r>
            <w:r w:rsidRPr="00FC09FC">
              <w:rPr>
                <w:rFonts w:ascii="Arial" w:hAnsi="Arial" w:cs="Arial"/>
                <w:b/>
                <w:sz w:val="20"/>
              </w:rPr>
              <w:t xml:space="preserve"> Ý:</w:t>
            </w:r>
          </w:p>
        </w:tc>
        <w:tc>
          <w:tcPr>
            <w:tcW w:w="4167" w:type="pct"/>
          </w:tcPr>
          <w:p w:rsidR="006840AF" w:rsidRPr="00FC09FC" w:rsidP="00171AA7">
            <w:pPr>
              <w:spacing w:before="120"/>
              <w:rPr>
                <w:rFonts w:ascii="Arial" w:hAnsi="Arial" w:cs="Arial"/>
                <w:sz w:val="20"/>
              </w:rPr>
            </w:pPr>
            <w:r w:rsidRPr="00FC09FC">
              <w:rPr>
                <w:rFonts w:ascii="Arial" w:hAnsi="Arial" w:cs="Arial"/>
                <w:sz w:val="20"/>
              </w:rPr>
              <w:t xml:space="preserve">1. Đọc kỹ </w:t>
            </w:r>
            <w:r w:rsidRPr="00FC09FC" w:rsidR="0072277E">
              <w:rPr>
                <w:rFonts w:ascii="Arial" w:hAnsi="Arial" w:cs="Arial"/>
                <w:sz w:val="20"/>
              </w:rPr>
              <w:t>phần</w:t>
            </w:r>
            <w:r w:rsidRPr="00FC09FC">
              <w:rPr>
                <w:rFonts w:ascii="Arial" w:hAnsi="Arial" w:cs="Arial"/>
                <w:sz w:val="20"/>
              </w:rPr>
              <w:t xml:space="preserve"> hướng dẫn trước khi điền vào bản khai.</w:t>
            </w:r>
          </w:p>
          <w:p w:rsidR="006840AF" w:rsidRPr="00FC09FC" w:rsidP="00171AA7">
            <w:pPr>
              <w:spacing w:before="120"/>
              <w:rPr>
                <w:rFonts w:ascii="Arial" w:hAnsi="Arial" w:cs="Arial"/>
                <w:b/>
                <w:sz w:val="20"/>
                <w:szCs w:val="20"/>
              </w:rPr>
            </w:pPr>
            <w:r w:rsidRPr="00FC09FC">
              <w:rPr>
                <w:rFonts w:ascii="Arial" w:hAnsi="Arial" w:cs="Arial"/>
                <w:sz w:val="20"/>
              </w:rPr>
              <w:t>2. Tổ chức ch</w:t>
            </w:r>
            <w:r w:rsidRPr="00FC09FC">
              <w:rPr>
                <w:rFonts w:ascii="Arial" w:hAnsi="Arial" w:cs="Arial"/>
                <w:sz w:val="20"/>
                <w:lang w:val="en-US"/>
              </w:rPr>
              <w:t>ỉ</w:t>
            </w:r>
            <w:r w:rsidRPr="00FC09FC">
              <w:rPr>
                <w:rFonts w:ascii="Arial" w:hAnsi="Arial" w:cs="Arial"/>
                <w:sz w:val="20"/>
              </w:rPr>
              <w:t xml:space="preserve"> được cấp phép sau khi đã nộp lệ phí cấp phép và phí sử dụng tần số theo quy định của pháp </w:t>
            </w:r>
            <w:r w:rsidRPr="00FC09FC" w:rsidR="008E0A49">
              <w:rPr>
                <w:rFonts w:ascii="Arial" w:hAnsi="Arial" w:cs="Arial"/>
                <w:sz w:val="20"/>
              </w:rPr>
              <w:t>luật</w:t>
            </w:r>
            <w:r w:rsidRPr="00FC09FC">
              <w:rPr>
                <w:rFonts w:ascii="Arial" w:hAnsi="Arial" w:cs="Arial"/>
                <w:sz w:val="20"/>
              </w:rPr>
              <w:t>.</w:t>
            </w:r>
          </w:p>
        </w:tc>
      </w:tr>
    </w:tbl>
    <w:p w:rsidR="006840AF" w:rsidRPr="00FC09FC" w:rsidP="00CF76E8">
      <w:pPr>
        <w:spacing w:before="120"/>
        <w:jc w:val="center"/>
        <w:rPr>
          <w:rFonts w:ascii="Arial" w:hAnsi="Arial" w:cs="Arial"/>
          <w:sz w:val="20"/>
        </w:rPr>
      </w:pPr>
      <w:r w:rsidRPr="00FC09FC">
        <w:rPr>
          <w:rFonts w:ascii="Arial" w:hAnsi="Arial" w:cs="Arial"/>
          <w:sz w:val="20"/>
        </w:rPr>
        <w:t>Kính gửi: Cục Tần s</w:t>
      </w:r>
      <w:r w:rsidRPr="00FC09FC">
        <w:rPr>
          <w:rFonts w:ascii="Arial" w:hAnsi="Arial" w:cs="Arial"/>
          <w:sz w:val="20"/>
          <w:lang w:val="en-US"/>
        </w:rPr>
        <w:t xml:space="preserve">ố </w:t>
      </w:r>
      <w:r w:rsidRPr="00FC09FC">
        <w:rPr>
          <w:rFonts w:ascii="Arial" w:hAnsi="Arial" w:cs="Arial"/>
          <w:sz w:val="20"/>
        </w:rPr>
        <w:t>vô tuy</w:t>
      </w:r>
      <w:r w:rsidRPr="00FC09FC">
        <w:rPr>
          <w:rFonts w:ascii="Arial" w:hAnsi="Arial" w:cs="Arial"/>
          <w:sz w:val="20"/>
          <w:lang w:val="en-US"/>
        </w:rPr>
        <w:t>ế</w:t>
      </w:r>
      <w:r w:rsidRPr="00FC09FC">
        <w:rPr>
          <w:rFonts w:ascii="Arial" w:hAnsi="Arial" w:cs="Arial"/>
          <w:sz w:val="20"/>
        </w:rPr>
        <w:t xml:space="preserve">n </w:t>
      </w:r>
      <w:r w:rsidRPr="00FC09FC">
        <w:rPr>
          <w:rFonts w:ascii="Arial" w:hAnsi="Arial" w:cs="Arial"/>
          <w:sz w:val="20"/>
          <w:lang w:val="en-US"/>
        </w:rPr>
        <w:t>đ</w:t>
      </w:r>
      <w:r w:rsidRPr="00FC09FC">
        <w:rPr>
          <w:rFonts w:ascii="Arial" w:hAnsi="Arial" w:cs="Arial"/>
          <w:sz w:val="20"/>
        </w:rPr>
        <w:t>iện.</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3000"/>
        <w:gridCol w:w="2075"/>
        <w:gridCol w:w="1155"/>
        <w:gridCol w:w="2847"/>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653" w:type="pct"/>
            <w:vAlign w:val="center"/>
          </w:tcPr>
          <w:p w:rsidR="006840AF" w:rsidRPr="00FC09FC" w:rsidP="00CF76E8">
            <w:pPr>
              <w:spacing w:before="120"/>
              <w:rPr>
                <w:rFonts w:ascii="Arial" w:hAnsi="Arial" w:cs="Arial"/>
                <w:b/>
                <w:sz w:val="20"/>
              </w:rPr>
            </w:pPr>
            <w:r w:rsidRPr="00FC09FC">
              <w:rPr>
                <w:rFonts w:ascii="Arial" w:hAnsi="Arial" w:cs="Arial"/>
                <w:b/>
                <w:sz w:val="20"/>
              </w:rPr>
              <w:t>1. TÊN T</w:t>
            </w:r>
            <w:r w:rsidRPr="00FC09FC">
              <w:rPr>
                <w:rFonts w:ascii="Arial" w:hAnsi="Arial" w:cs="Arial"/>
                <w:b/>
                <w:sz w:val="20"/>
                <w:lang w:val="en-US"/>
              </w:rPr>
              <w:t>Ổ</w:t>
            </w:r>
            <w:r w:rsidRPr="00FC09FC">
              <w:rPr>
                <w:rFonts w:ascii="Arial" w:hAnsi="Arial" w:cs="Arial"/>
                <w:b/>
                <w:sz w:val="20"/>
              </w:rPr>
              <w:t xml:space="preserve"> CH</w:t>
            </w:r>
            <w:r w:rsidRPr="00FC09FC">
              <w:rPr>
                <w:rFonts w:ascii="Arial" w:hAnsi="Arial" w:cs="Arial"/>
                <w:b/>
                <w:sz w:val="20"/>
                <w:lang w:val="en-US"/>
              </w:rPr>
              <w:t>Ứ</w:t>
            </w:r>
            <w:r w:rsidRPr="00FC09FC">
              <w:rPr>
                <w:rFonts w:ascii="Arial" w:hAnsi="Arial" w:cs="Arial"/>
                <w:b/>
                <w:sz w:val="20"/>
              </w:rPr>
              <w:t>C Đ</w:t>
            </w:r>
            <w:r w:rsidRPr="00FC09FC">
              <w:rPr>
                <w:rFonts w:ascii="Arial" w:hAnsi="Arial" w:cs="Arial"/>
                <w:b/>
                <w:sz w:val="20"/>
                <w:lang w:val="en-US"/>
              </w:rPr>
              <w:t>Ề</w:t>
            </w:r>
            <w:r w:rsidRPr="00FC09FC">
              <w:rPr>
                <w:rFonts w:ascii="Arial" w:hAnsi="Arial" w:cs="Arial"/>
                <w:b/>
                <w:sz w:val="20"/>
              </w:rPr>
              <w:t xml:space="preserve"> NGHỊ</w:t>
            </w:r>
          </w:p>
        </w:tc>
        <w:tc>
          <w:tcPr>
            <w:tcW w:w="3347" w:type="pct"/>
            <w:gridSpan w:val="3"/>
          </w:tcPr>
          <w:p w:rsidR="006840AF" w:rsidRPr="00FC09FC" w:rsidP="00CF76E8">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653" w:type="pct"/>
            <w:vMerge w:val="restart"/>
            <w:vAlign w:val="center"/>
          </w:tcPr>
          <w:p w:rsidR="006840AF" w:rsidRPr="00FC09FC" w:rsidP="00CF76E8">
            <w:pPr>
              <w:spacing w:before="120"/>
              <w:rPr>
                <w:rFonts w:ascii="Arial" w:hAnsi="Arial" w:cs="Arial"/>
                <w:sz w:val="20"/>
              </w:rPr>
            </w:pPr>
            <w:r w:rsidRPr="00FC09FC">
              <w:rPr>
                <w:rFonts w:ascii="Arial" w:hAnsi="Arial" w:cs="Arial"/>
                <w:sz w:val="20"/>
              </w:rPr>
              <w:t>1.1. Số định danh</w:t>
            </w:r>
            <w:r w:rsidRPr="00FC09FC" w:rsidR="008E0A49">
              <w:rPr>
                <w:rFonts w:ascii="Arial" w:hAnsi="Arial" w:cs="Arial"/>
                <w:sz w:val="20"/>
              </w:rPr>
              <w:t>/</w:t>
            </w:r>
            <w:r w:rsidRPr="00FC09FC">
              <w:rPr>
                <w:rFonts w:ascii="Arial" w:hAnsi="Arial" w:cs="Arial"/>
                <w:sz w:val="20"/>
              </w:rPr>
              <w:t>Mã s</w:t>
            </w:r>
            <w:r w:rsidRPr="00FC09FC">
              <w:rPr>
                <w:rFonts w:ascii="Arial" w:hAnsi="Arial" w:cs="Arial"/>
                <w:sz w:val="20"/>
                <w:lang w:val="en-US"/>
              </w:rPr>
              <w:t>ố</w:t>
            </w:r>
            <w:r w:rsidRPr="00FC09FC">
              <w:rPr>
                <w:rFonts w:ascii="Arial" w:hAnsi="Arial" w:cs="Arial"/>
                <w:sz w:val="20"/>
              </w:rPr>
              <w:t xml:space="preserve"> thuế</w:t>
            </w:r>
          </w:p>
        </w:tc>
        <w:tc>
          <w:tcPr>
            <w:tcW w:w="1143" w:type="pct"/>
            <w:vAlign w:val="bottom"/>
          </w:tcPr>
          <w:p w:rsidR="006840AF" w:rsidRPr="00FC09FC" w:rsidP="00CF76E8">
            <w:pPr>
              <w:spacing w:before="120"/>
              <w:rPr>
                <w:rFonts w:ascii="Arial" w:hAnsi="Arial" w:cs="Arial"/>
                <w:sz w:val="20"/>
              </w:rPr>
            </w:pPr>
            <w:r w:rsidRPr="00FC09FC">
              <w:rPr>
                <w:rFonts w:ascii="Arial" w:hAnsi="Arial" w:cs="Arial"/>
                <w:sz w:val="20"/>
              </w:rPr>
              <w:t>Số</w:t>
            </w:r>
          </w:p>
        </w:tc>
        <w:tc>
          <w:tcPr>
            <w:tcW w:w="2204" w:type="pct"/>
            <w:gridSpan w:val="2"/>
          </w:tcPr>
          <w:p w:rsidR="006840AF" w:rsidRPr="00FC09FC" w:rsidP="00CF76E8">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653" w:type="pct"/>
            <w:vMerge/>
            <w:vAlign w:val="center"/>
          </w:tcPr>
          <w:p w:rsidR="006840AF" w:rsidRPr="00FC09FC" w:rsidP="00CF76E8">
            <w:pPr>
              <w:spacing w:before="120"/>
              <w:rPr>
                <w:rFonts w:ascii="Arial" w:hAnsi="Arial" w:cs="Arial"/>
                <w:sz w:val="20"/>
              </w:rPr>
            </w:pPr>
          </w:p>
        </w:tc>
        <w:tc>
          <w:tcPr>
            <w:tcW w:w="1143" w:type="pct"/>
          </w:tcPr>
          <w:p w:rsidR="006840AF" w:rsidRPr="00FC09FC" w:rsidP="00CF76E8">
            <w:pPr>
              <w:spacing w:before="120"/>
              <w:rPr>
                <w:rFonts w:ascii="Arial" w:hAnsi="Arial" w:cs="Arial"/>
                <w:sz w:val="20"/>
              </w:rPr>
            </w:pPr>
            <w:r w:rsidRPr="00FC09FC">
              <w:rPr>
                <w:rFonts w:ascii="Arial" w:hAnsi="Arial" w:cs="Arial"/>
                <w:sz w:val="20"/>
              </w:rPr>
              <w:t>Địa ch</w:t>
            </w:r>
            <w:r w:rsidRPr="00FC09FC">
              <w:rPr>
                <w:rFonts w:ascii="Arial" w:hAnsi="Arial" w:cs="Arial"/>
                <w:sz w:val="20"/>
                <w:lang w:val="en-US"/>
              </w:rPr>
              <w:t>ỉ</w:t>
            </w:r>
            <w:r w:rsidRPr="00FC09FC">
              <w:rPr>
                <w:rFonts w:ascii="Arial" w:hAnsi="Arial" w:cs="Arial"/>
                <w:sz w:val="20"/>
              </w:rPr>
              <w:t xml:space="preserve"> trụ s</w:t>
            </w:r>
            <w:r w:rsidRPr="00FC09FC">
              <w:rPr>
                <w:rFonts w:ascii="Arial" w:hAnsi="Arial" w:cs="Arial"/>
                <w:sz w:val="20"/>
                <w:lang w:val="en-US"/>
              </w:rPr>
              <w:t xml:space="preserve">ở </w:t>
            </w:r>
            <w:r w:rsidRPr="00FC09FC">
              <w:rPr>
                <w:rFonts w:ascii="Arial" w:hAnsi="Arial" w:cs="Arial"/>
                <w:sz w:val="20"/>
              </w:rPr>
              <w:t>chính</w:t>
            </w:r>
          </w:p>
        </w:tc>
        <w:tc>
          <w:tcPr>
            <w:tcW w:w="2204" w:type="pct"/>
            <w:gridSpan w:val="2"/>
          </w:tcPr>
          <w:p w:rsidR="006840AF" w:rsidRPr="00FC09FC" w:rsidP="00CF76E8">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653" w:type="pct"/>
            <w:vMerge w:val="restart"/>
            <w:vAlign w:val="center"/>
          </w:tcPr>
          <w:p w:rsidR="006840AF" w:rsidRPr="00FC09FC" w:rsidP="00CF76E8">
            <w:pPr>
              <w:spacing w:before="120"/>
              <w:rPr>
                <w:rFonts w:ascii="Arial" w:hAnsi="Arial" w:cs="Arial"/>
                <w:sz w:val="20"/>
              </w:rPr>
            </w:pPr>
            <w:r w:rsidRPr="00FC09FC">
              <w:rPr>
                <w:rFonts w:ascii="Arial" w:hAnsi="Arial" w:cs="Arial"/>
                <w:sz w:val="20"/>
              </w:rPr>
              <w:t xml:space="preserve">1.2. Tài </w:t>
            </w:r>
            <w:r w:rsidRPr="00FC09FC" w:rsidR="0072277E">
              <w:rPr>
                <w:rFonts w:ascii="Arial" w:hAnsi="Arial" w:cs="Arial"/>
                <w:sz w:val="20"/>
              </w:rPr>
              <w:t>khoản</w:t>
            </w:r>
          </w:p>
        </w:tc>
        <w:tc>
          <w:tcPr>
            <w:tcW w:w="1143" w:type="pct"/>
            <w:vAlign w:val="bottom"/>
          </w:tcPr>
          <w:p w:rsidR="006840AF" w:rsidRPr="00FC09FC" w:rsidP="00CF76E8">
            <w:pPr>
              <w:spacing w:before="120"/>
              <w:rPr>
                <w:rFonts w:ascii="Arial" w:hAnsi="Arial" w:cs="Arial"/>
                <w:sz w:val="20"/>
                <w:lang w:val="en-US"/>
              </w:rPr>
            </w:pPr>
            <w:r w:rsidRPr="00FC09FC">
              <w:rPr>
                <w:rFonts w:ascii="Arial" w:hAnsi="Arial" w:cs="Arial"/>
                <w:sz w:val="20"/>
              </w:rPr>
              <w:t>S</w:t>
            </w:r>
            <w:r w:rsidRPr="00FC09FC">
              <w:rPr>
                <w:rFonts w:ascii="Arial" w:hAnsi="Arial" w:cs="Arial"/>
                <w:sz w:val="20"/>
                <w:lang w:val="en-US"/>
              </w:rPr>
              <w:t>ố</w:t>
            </w:r>
          </w:p>
        </w:tc>
        <w:tc>
          <w:tcPr>
            <w:tcW w:w="2204" w:type="pct"/>
            <w:gridSpan w:val="2"/>
          </w:tcPr>
          <w:p w:rsidR="006840AF" w:rsidRPr="00FC09FC" w:rsidP="00CF76E8">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653" w:type="pct"/>
            <w:vMerge/>
            <w:vAlign w:val="center"/>
          </w:tcPr>
          <w:p w:rsidR="006840AF" w:rsidRPr="00FC09FC" w:rsidP="00CF76E8">
            <w:pPr>
              <w:spacing w:before="120"/>
              <w:rPr>
                <w:rFonts w:ascii="Arial" w:hAnsi="Arial" w:cs="Arial"/>
                <w:sz w:val="20"/>
              </w:rPr>
            </w:pPr>
          </w:p>
        </w:tc>
        <w:tc>
          <w:tcPr>
            <w:tcW w:w="1143" w:type="pct"/>
            <w:vAlign w:val="bottom"/>
          </w:tcPr>
          <w:p w:rsidR="006840AF" w:rsidRPr="00FC09FC" w:rsidP="00CF76E8">
            <w:pPr>
              <w:spacing w:before="120"/>
              <w:rPr>
                <w:rFonts w:ascii="Arial" w:hAnsi="Arial" w:cs="Arial"/>
                <w:sz w:val="20"/>
              </w:rPr>
            </w:pPr>
            <w:r w:rsidRPr="00FC09FC">
              <w:rPr>
                <w:rFonts w:ascii="Arial" w:hAnsi="Arial" w:cs="Arial"/>
                <w:sz w:val="20"/>
              </w:rPr>
              <w:t>Ngân hàng</w:t>
            </w:r>
          </w:p>
        </w:tc>
        <w:tc>
          <w:tcPr>
            <w:tcW w:w="2204" w:type="pct"/>
            <w:gridSpan w:val="2"/>
          </w:tcPr>
          <w:p w:rsidR="006840AF" w:rsidRPr="00FC09FC" w:rsidP="00CF76E8">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653" w:type="pct"/>
            <w:vMerge/>
            <w:vAlign w:val="center"/>
          </w:tcPr>
          <w:p w:rsidR="006840AF" w:rsidRPr="00FC09FC" w:rsidP="00CF76E8">
            <w:pPr>
              <w:spacing w:before="120"/>
              <w:rPr>
                <w:rFonts w:ascii="Arial" w:hAnsi="Arial" w:cs="Arial"/>
                <w:sz w:val="20"/>
              </w:rPr>
            </w:pPr>
          </w:p>
        </w:tc>
        <w:tc>
          <w:tcPr>
            <w:tcW w:w="1779" w:type="pct"/>
            <w:gridSpan w:val="2"/>
          </w:tcPr>
          <w:p w:rsidR="006840AF" w:rsidRPr="00FC09FC" w:rsidP="00CF76E8">
            <w:pPr>
              <w:spacing w:before="120"/>
              <w:rPr>
                <w:rFonts w:ascii="Arial" w:hAnsi="Arial" w:cs="Arial"/>
                <w:sz w:val="20"/>
              </w:rPr>
            </w:pPr>
            <w:r w:rsidRPr="00FC09FC">
              <w:rPr>
                <w:rFonts w:ascii="Arial" w:hAnsi="Arial" w:cs="Arial"/>
                <w:sz w:val="20"/>
              </w:rPr>
              <w:t xml:space="preserve">Thanh toán phí, lệ phí qua Ngân hàng bằng Ủy nhiệm thu </w:t>
            </w:r>
          </w:p>
        </w:tc>
        <w:tc>
          <w:tcPr>
            <w:tcW w:w="1568" w:type="pct"/>
          </w:tcPr>
          <w:p w:rsidR="006840AF" w:rsidRPr="00FC09FC" w:rsidP="00CF76E8">
            <w:pPr>
              <w:spacing w:before="120"/>
              <w:rPr>
                <w:rFonts w:ascii="Arial" w:hAnsi="Arial" w:cs="Arial"/>
                <w:sz w:val="20"/>
                <w:lang w:val="en-US"/>
              </w:rPr>
            </w:pPr>
            <w:r w:rsidRPr="00FC09FC">
              <w:rPr>
                <w:rFonts w:ascii="Arial" w:hAnsi="Arial" w:cs="Arial"/>
                <w:sz w:val="20"/>
              </w:rPr>
              <w:t>□ Đồng ý</w:t>
            </w:r>
          </w:p>
          <w:p w:rsidR="006840AF" w:rsidRPr="00FC09FC" w:rsidP="00CF76E8">
            <w:pPr>
              <w:spacing w:before="120"/>
              <w:rPr>
                <w:rFonts w:ascii="Arial" w:hAnsi="Arial" w:cs="Arial"/>
                <w:sz w:val="20"/>
                <w:lang w:val="en-US"/>
              </w:rPr>
            </w:pPr>
            <w:r w:rsidRPr="00FC09FC">
              <w:rPr>
                <w:rFonts w:ascii="Arial" w:hAnsi="Arial" w:cs="Arial"/>
                <w:sz w:val="20"/>
              </w:rPr>
              <w:t>□ Không đ</w:t>
            </w:r>
            <w:r w:rsidRPr="00FC09FC">
              <w:rPr>
                <w:rFonts w:ascii="Arial" w:hAnsi="Arial" w:cs="Arial"/>
                <w:sz w:val="20"/>
                <w:lang w:val="en-US"/>
              </w:rPr>
              <w:t>ồ</w:t>
            </w:r>
            <w:r w:rsidRPr="00FC09FC">
              <w:rPr>
                <w:rFonts w:ascii="Arial" w:hAnsi="Arial" w:cs="Arial"/>
                <w:sz w:val="20"/>
              </w:rPr>
              <w:t>ng ý</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653" w:type="pct"/>
            <w:vMerge w:val="restart"/>
            <w:vAlign w:val="center"/>
          </w:tcPr>
          <w:p w:rsidR="006840AF" w:rsidRPr="00FC09FC" w:rsidP="00CF76E8">
            <w:pPr>
              <w:spacing w:before="120"/>
              <w:rPr>
                <w:rFonts w:ascii="Arial" w:hAnsi="Arial" w:cs="Arial"/>
                <w:sz w:val="20"/>
              </w:rPr>
            </w:pPr>
            <w:r w:rsidRPr="00FC09FC">
              <w:rPr>
                <w:rFonts w:ascii="Arial" w:hAnsi="Arial" w:cs="Arial"/>
                <w:sz w:val="20"/>
              </w:rPr>
              <w:t>1.3. Địa chỉ liên lạc</w:t>
            </w:r>
          </w:p>
        </w:tc>
        <w:tc>
          <w:tcPr>
            <w:tcW w:w="3347" w:type="pct"/>
            <w:gridSpan w:val="3"/>
          </w:tcPr>
          <w:p w:rsidR="006840AF" w:rsidRPr="00FC09FC" w:rsidP="00CF76E8">
            <w:pPr>
              <w:spacing w:before="120"/>
              <w:rPr>
                <w:rFonts w:ascii="Arial" w:hAnsi="Arial" w:cs="Arial"/>
                <w:sz w:val="20"/>
                <w:lang w:val="en-US"/>
              </w:rPr>
            </w:pPr>
            <w:r w:rsidRPr="00FC09FC">
              <w:rPr>
                <w:rFonts w:ascii="Arial" w:hAnsi="Arial" w:cs="Arial"/>
                <w:sz w:val="20"/>
              </w:rPr>
              <w:t>Số nhà, đường phố (thôn xóm), phường</w:t>
            </w:r>
            <w:r w:rsidRPr="00FC09FC" w:rsidR="008E0A49">
              <w:rPr>
                <w:rFonts w:ascii="Arial" w:hAnsi="Arial" w:cs="Arial"/>
                <w:sz w:val="20"/>
              </w:rPr>
              <w:t>/</w:t>
            </w:r>
            <w:r w:rsidRPr="00FC09FC">
              <w:rPr>
                <w:rFonts w:ascii="Arial" w:hAnsi="Arial" w:cs="Arial"/>
                <w:sz w:val="20"/>
              </w:rPr>
              <w:t>xã:</w:t>
            </w:r>
          </w:p>
          <w:p w:rsidR="006840AF" w:rsidRPr="00FC09FC" w:rsidP="00CF76E8">
            <w:pPr>
              <w:spacing w:before="120"/>
              <w:rPr>
                <w:rFonts w:ascii="Arial" w:hAnsi="Arial" w:cs="Arial"/>
                <w:sz w:val="20"/>
                <w:lang w:val="en-US"/>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653" w:type="pct"/>
            <w:vMerge/>
            <w:vAlign w:val="center"/>
          </w:tcPr>
          <w:p w:rsidR="006840AF" w:rsidRPr="00FC09FC" w:rsidP="00CF76E8">
            <w:pPr>
              <w:spacing w:before="120"/>
              <w:rPr>
                <w:rFonts w:ascii="Arial" w:hAnsi="Arial" w:cs="Arial"/>
                <w:sz w:val="20"/>
              </w:rPr>
            </w:pPr>
          </w:p>
        </w:tc>
        <w:tc>
          <w:tcPr>
            <w:tcW w:w="3347" w:type="pct"/>
            <w:gridSpan w:val="3"/>
            <w:vAlign w:val="bottom"/>
          </w:tcPr>
          <w:p w:rsidR="006840AF" w:rsidRPr="00FC09FC" w:rsidP="00CF76E8">
            <w:pPr>
              <w:spacing w:before="120"/>
              <w:rPr>
                <w:rFonts w:ascii="Arial" w:hAnsi="Arial" w:cs="Arial"/>
                <w:sz w:val="20"/>
              </w:rPr>
            </w:pPr>
            <w:r w:rsidRPr="00FC09FC">
              <w:rPr>
                <w:rFonts w:ascii="Arial" w:hAnsi="Arial" w:cs="Arial"/>
                <w:sz w:val="20"/>
              </w:rPr>
              <w:t>T</w:t>
            </w:r>
            <w:r w:rsidRPr="00FC09FC">
              <w:rPr>
                <w:rFonts w:ascii="Arial" w:hAnsi="Arial" w:cs="Arial"/>
                <w:sz w:val="20"/>
                <w:lang w:val="en-US"/>
              </w:rPr>
              <w:t>ỉ</w:t>
            </w:r>
            <w:r w:rsidRPr="00FC09FC">
              <w:rPr>
                <w:rFonts w:ascii="Arial" w:hAnsi="Arial" w:cs="Arial"/>
                <w:sz w:val="20"/>
              </w:rPr>
              <w:t>nh</w:t>
            </w:r>
            <w:r w:rsidRPr="00FC09FC" w:rsidR="008E0A49">
              <w:rPr>
                <w:rFonts w:ascii="Arial" w:hAnsi="Arial" w:cs="Arial"/>
                <w:sz w:val="20"/>
              </w:rPr>
              <w:t>/</w:t>
            </w:r>
            <w:r w:rsidRPr="00FC09FC">
              <w:rPr>
                <w:rFonts w:ascii="Arial" w:hAnsi="Arial" w:cs="Arial"/>
                <w:sz w:val="20"/>
              </w:rPr>
              <w:t>thành phố:</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653" w:type="pct"/>
            <w:vAlign w:val="center"/>
          </w:tcPr>
          <w:p w:rsidR="006840AF" w:rsidRPr="00FC09FC" w:rsidP="00CF76E8">
            <w:pPr>
              <w:spacing w:before="120"/>
              <w:rPr>
                <w:rFonts w:ascii="Arial" w:hAnsi="Arial" w:cs="Arial"/>
                <w:sz w:val="20"/>
              </w:rPr>
            </w:pPr>
            <w:r w:rsidRPr="00FC09FC">
              <w:rPr>
                <w:rFonts w:ascii="Arial" w:hAnsi="Arial" w:cs="Arial"/>
                <w:sz w:val="20"/>
              </w:rPr>
              <w:t xml:space="preserve">1.4. Số </w:t>
            </w:r>
            <w:r w:rsidRPr="00FC09FC">
              <w:rPr>
                <w:rFonts w:ascii="Arial" w:hAnsi="Arial" w:cs="Arial"/>
                <w:sz w:val="20"/>
                <w:lang w:val="en-US"/>
              </w:rPr>
              <w:t>đ</w:t>
            </w:r>
            <w:r w:rsidRPr="00FC09FC">
              <w:rPr>
                <w:rFonts w:ascii="Arial" w:hAnsi="Arial" w:cs="Arial"/>
                <w:sz w:val="20"/>
              </w:rPr>
              <w:t>iện thoại</w:t>
            </w:r>
            <w:r w:rsidRPr="00FC09FC" w:rsidR="008E0A49">
              <w:rPr>
                <w:rFonts w:ascii="Arial" w:hAnsi="Arial" w:cs="Arial"/>
                <w:sz w:val="20"/>
              </w:rPr>
              <w:t>/</w:t>
            </w:r>
            <w:r w:rsidRPr="00FC09FC">
              <w:rPr>
                <w:rFonts w:ascii="Arial" w:hAnsi="Arial" w:cs="Arial"/>
                <w:sz w:val="20"/>
              </w:rPr>
              <w:t xml:space="preserve"> Email</w:t>
            </w:r>
          </w:p>
        </w:tc>
        <w:tc>
          <w:tcPr>
            <w:tcW w:w="3347" w:type="pct"/>
            <w:gridSpan w:val="3"/>
          </w:tcPr>
          <w:p w:rsidR="006840AF" w:rsidRPr="00FC09FC" w:rsidP="00CF76E8">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653" w:type="pct"/>
            <w:vAlign w:val="center"/>
          </w:tcPr>
          <w:p w:rsidR="006840AF" w:rsidRPr="00FC09FC" w:rsidP="00CF76E8">
            <w:pPr>
              <w:spacing w:before="120"/>
              <w:rPr>
                <w:rFonts w:ascii="Arial" w:hAnsi="Arial" w:cs="Arial"/>
                <w:b/>
                <w:sz w:val="20"/>
              </w:rPr>
            </w:pPr>
            <w:r w:rsidRPr="00FC09FC">
              <w:rPr>
                <w:rFonts w:ascii="Arial" w:hAnsi="Arial" w:cs="Arial"/>
                <w:b/>
                <w:sz w:val="20"/>
              </w:rPr>
              <w:t>2. HÌNH THỨC NH</w:t>
            </w:r>
            <w:r w:rsidRPr="00FC09FC">
              <w:rPr>
                <w:rFonts w:ascii="Arial" w:hAnsi="Arial" w:cs="Arial"/>
                <w:b/>
                <w:sz w:val="20"/>
                <w:lang w:val="en-US"/>
              </w:rPr>
              <w:t>Ậ</w:t>
            </w:r>
            <w:r w:rsidRPr="00FC09FC">
              <w:rPr>
                <w:rFonts w:ascii="Arial" w:hAnsi="Arial" w:cs="Arial"/>
                <w:b/>
                <w:sz w:val="20"/>
              </w:rPr>
              <w:t>N KẾT QUẢ</w:t>
            </w:r>
          </w:p>
        </w:tc>
        <w:tc>
          <w:tcPr>
            <w:tcW w:w="3347" w:type="pct"/>
            <w:gridSpan w:val="3"/>
            <w:vAlign w:val="bottom"/>
          </w:tcPr>
          <w:p w:rsidR="006840AF" w:rsidRPr="00FC09FC" w:rsidP="00CF76E8">
            <w:pPr>
              <w:spacing w:before="120"/>
              <w:rPr>
                <w:rFonts w:ascii="Arial" w:hAnsi="Arial" w:cs="Arial"/>
                <w:sz w:val="20"/>
              </w:rPr>
            </w:pPr>
            <w:r w:rsidRPr="00FC09FC">
              <w:rPr>
                <w:rFonts w:ascii="Arial" w:hAnsi="Arial" w:cs="Arial"/>
                <w:sz w:val="20"/>
              </w:rPr>
              <w:t>□ Trực tiếp</w:t>
            </w:r>
          </w:p>
          <w:p w:rsidR="006840AF" w:rsidRPr="00FC09FC" w:rsidP="00CF76E8">
            <w:pPr>
              <w:spacing w:before="120"/>
              <w:rPr>
                <w:rFonts w:ascii="Arial" w:hAnsi="Arial" w:cs="Arial"/>
                <w:sz w:val="20"/>
              </w:rPr>
            </w:pPr>
            <w:r w:rsidRPr="00FC09FC">
              <w:rPr>
                <w:rFonts w:ascii="Arial" w:hAnsi="Arial" w:cs="Arial"/>
                <w:sz w:val="20"/>
              </w:rPr>
              <w:t>□ Dịch vụ bưu chính</w:t>
            </w:r>
          </w:p>
          <w:p w:rsidR="006840AF" w:rsidRPr="00FC09FC" w:rsidP="00CF76E8">
            <w:pPr>
              <w:spacing w:before="120"/>
              <w:rPr>
                <w:rFonts w:ascii="Arial" w:hAnsi="Arial" w:cs="Arial"/>
                <w:sz w:val="20"/>
              </w:rPr>
            </w:pPr>
            <w:r w:rsidRPr="00FC09FC">
              <w:rPr>
                <w:rFonts w:ascii="Arial" w:hAnsi="Arial" w:cs="Arial"/>
                <w:sz w:val="20"/>
              </w:rPr>
              <w:t>□ Cổng Dịch vụ công quốc gia</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653" w:type="pct"/>
            <w:vAlign w:val="center"/>
          </w:tcPr>
          <w:p w:rsidR="006840AF" w:rsidRPr="00FC09FC" w:rsidP="00CF76E8">
            <w:pPr>
              <w:spacing w:before="120"/>
              <w:rPr>
                <w:rFonts w:ascii="Arial" w:hAnsi="Arial" w:cs="Arial"/>
                <w:b/>
                <w:sz w:val="20"/>
              </w:rPr>
            </w:pPr>
            <w:r w:rsidRPr="00FC09FC">
              <w:rPr>
                <w:rFonts w:ascii="Arial" w:hAnsi="Arial" w:cs="Arial"/>
                <w:b/>
                <w:sz w:val="20"/>
              </w:rPr>
              <w:t xml:space="preserve">3. </w:t>
            </w:r>
            <w:r w:rsidRPr="00FC09FC" w:rsidR="0072277E">
              <w:rPr>
                <w:rFonts w:ascii="Arial" w:hAnsi="Arial" w:cs="Arial"/>
                <w:b/>
                <w:sz w:val="20"/>
              </w:rPr>
              <w:t>MỤC</w:t>
            </w:r>
            <w:r w:rsidRPr="00FC09FC">
              <w:rPr>
                <w:rFonts w:ascii="Arial" w:hAnsi="Arial" w:cs="Arial"/>
                <w:b/>
                <w:sz w:val="20"/>
              </w:rPr>
              <w:t xml:space="preserve"> ĐÍCH BẢN</w:t>
            </w:r>
            <w:r w:rsidRPr="00FC09FC">
              <w:rPr>
                <w:rFonts w:ascii="Arial" w:hAnsi="Arial" w:cs="Arial"/>
                <w:b/>
                <w:sz w:val="20"/>
              </w:rPr>
              <w:t xml:space="preserve"> KHAI</w:t>
            </w:r>
          </w:p>
        </w:tc>
        <w:tc>
          <w:tcPr>
            <w:tcW w:w="3347" w:type="pct"/>
            <w:gridSpan w:val="3"/>
            <w:vAlign w:val="bottom"/>
          </w:tcPr>
          <w:p w:rsidR="006840AF" w:rsidRPr="00FC09FC" w:rsidP="00CF76E8">
            <w:pPr>
              <w:spacing w:before="120"/>
              <w:rPr>
                <w:rFonts w:ascii="Arial" w:hAnsi="Arial" w:cs="Arial"/>
                <w:sz w:val="20"/>
              </w:rPr>
            </w:pPr>
            <w:r w:rsidRPr="00FC09FC">
              <w:rPr>
                <w:rFonts w:ascii="Arial" w:hAnsi="Arial" w:cs="Arial"/>
                <w:sz w:val="20"/>
              </w:rPr>
              <w:t>□ Cấp</w:t>
            </w:r>
          </w:p>
          <w:p w:rsidR="006840AF" w:rsidRPr="00FC09FC" w:rsidP="00CF76E8">
            <w:pPr>
              <w:spacing w:before="120"/>
              <w:rPr>
                <w:rFonts w:ascii="Arial" w:hAnsi="Arial" w:cs="Arial"/>
                <w:sz w:val="20"/>
                <w:lang w:val="en-US"/>
              </w:rPr>
            </w:pPr>
            <w:r w:rsidRPr="00FC09FC">
              <w:rPr>
                <w:rFonts w:ascii="Arial" w:hAnsi="Arial" w:cs="Arial"/>
                <w:sz w:val="20"/>
              </w:rPr>
              <w:t>□ Gia h</w:t>
            </w:r>
            <w:r w:rsidRPr="00FC09FC">
              <w:rPr>
                <w:rFonts w:ascii="Arial" w:hAnsi="Arial" w:cs="Arial"/>
                <w:sz w:val="20"/>
                <w:lang w:val="en-US"/>
              </w:rPr>
              <w:t>ạ</w:t>
            </w:r>
            <w:r w:rsidRPr="00FC09FC">
              <w:rPr>
                <w:rFonts w:ascii="Arial" w:hAnsi="Arial" w:cs="Arial"/>
                <w:sz w:val="20"/>
              </w:rPr>
              <w:t xml:space="preserve">n cho giấy phép số </w:t>
            </w:r>
            <w:r w:rsidRPr="00FC09FC">
              <w:rPr>
                <w:rFonts w:ascii="Arial" w:hAnsi="Arial" w:cs="Arial"/>
                <w:sz w:val="20"/>
                <w:lang w:val="en-US"/>
              </w:rPr>
              <w:t>...................</w:t>
            </w:r>
          </w:p>
          <w:p w:rsidR="006840AF" w:rsidRPr="00FC09FC" w:rsidP="00CF76E8">
            <w:pPr>
              <w:spacing w:before="120"/>
              <w:rPr>
                <w:rFonts w:ascii="Arial" w:hAnsi="Arial" w:cs="Arial"/>
                <w:sz w:val="20"/>
                <w:lang w:val="en-US"/>
              </w:rPr>
            </w:pPr>
            <w:r w:rsidRPr="00FC09FC">
              <w:rPr>
                <w:rFonts w:ascii="Arial" w:hAnsi="Arial" w:cs="Arial"/>
                <w:sz w:val="20"/>
              </w:rPr>
              <w:t xml:space="preserve">□ Sửa đổi, bổ sung nội dung cho giấy phép số </w:t>
            </w:r>
            <w:r w:rsidRPr="00FC09FC">
              <w:rPr>
                <w:rFonts w:ascii="Arial" w:hAnsi="Arial" w:cs="Arial"/>
                <w:sz w:val="20"/>
                <w:lang w:val="en-US"/>
              </w:rPr>
              <w: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653" w:type="pct"/>
            <w:vAlign w:val="bottom"/>
          </w:tcPr>
          <w:p w:rsidR="006840AF" w:rsidRPr="00FC09FC" w:rsidP="00CF76E8">
            <w:pPr>
              <w:spacing w:before="120"/>
              <w:rPr>
                <w:rFonts w:ascii="Arial" w:hAnsi="Arial" w:cs="Arial"/>
                <w:sz w:val="20"/>
              </w:rPr>
            </w:pPr>
            <w:r w:rsidRPr="00FC09FC">
              <w:rPr>
                <w:rFonts w:ascii="Arial" w:hAnsi="Arial" w:cs="Arial"/>
                <w:b/>
                <w:sz w:val="20"/>
              </w:rPr>
              <w:t>4. THỜI GIAN ĐỀ NGHỊ C</w:t>
            </w:r>
            <w:r w:rsidRPr="00FC09FC">
              <w:rPr>
                <w:rFonts w:ascii="Arial" w:hAnsi="Arial" w:cs="Arial"/>
                <w:b/>
                <w:sz w:val="20"/>
                <w:lang w:val="en-US"/>
              </w:rPr>
              <w:t>Ấ</w:t>
            </w:r>
            <w:r w:rsidRPr="00FC09FC">
              <w:rPr>
                <w:rFonts w:ascii="Arial" w:hAnsi="Arial" w:cs="Arial"/>
                <w:b/>
                <w:sz w:val="20"/>
              </w:rPr>
              <w:t>P PHÉP</w:t>
            </w:r>
            <w:r w:rsidRPr="00FC09FC">
              <w:rPr>
                <w:rFonts w:ascii="Arial" w:hAnsi="Arial" w:cs="Arial"/>
                <w:b/>
                <w:sz w:val="20"/>
                <w:lang w:val="en-US"/>
              </w:rPr>
              <w:t xml:space="preserve"> </w:t>
            </w:r>
            <w:r w:rsidRPr="00FC09FC">
              <w:rPr>
                <w:rFonts w:ascii="Arial" w:hAnsi="Arial" w:cs="Arial"/>
                <w:sz w:val="20"/>
              </w:rPr>
              <w:t>(đối với cấp, gia hạn)</w:t>
            </w:r>
          </w:p>
        </w:tc>
        <w:tc>
          <w:tcPr>
            <w:tcW w:w="3347" w:type="pct"/>
            <w:gridSpan w:val="3"/>
            <w:vAlign w:val="center"/>
          </w:tcPr>
          <w:p w:rsidR="006840AF" w:rsidRPr="00FC09FC" w:rsidP="00CF76E8">
            <w:pPr>
              <w:spacing w:before="120"/>
              <w:rPr>
                <w:rFonts w:ascii="Arial" w:hAnsi="Arial" w:cs="Arial"/>
                <w:sz w:val="20"/>
                <w:lang w:val="en-US"/>
              </w:rPr>
            </w:pPr>
            <w:r w:rsidRPr="00FC09FC">
              <w:rPr>
                <w:rFonts w:ascii="Arial" w:hAnsi="Arial" w:cs="Arial"/>
                <w:sz w:val="20"/>
              </w:rPr>
              <w:t xml:space="preserve">□ 15 năm </w:t>
            </w:r>
            <w:r w:rsidRPr="00FC09FC">
              <w:rPr>
                <w:rFonts w:ascii="Arial" w:hAnsi="Arial" w:cs="Arial"/>
                <w:sz w:val="20"/>
                <w:lang w:val="en-US"/>
              </w:rPr>
              <w:t xml:space="preserve">            </w:t>
            </w:r>
            <w:r w:rsidRPr="00FC09FC">
              <w:rPr>
                <w:rFonts w:ascii="Arial" w:hAnsi="Arial" w:cs="Arial"/>
                <w:sz w:val="20"/>
              </w:rPr>
              <w:t xml:space="preserve">□ Khác: </w:t>
            </w:r>
            <w:r w:rsidRPr="00FC09FC">
              <w:rPr>
                <w:rFonts w:ascii="Arial" w:hAnsi="Arial" w:cs="Arial"/>
                <w:sz w:val="20"/>
                <w:lang w:val="en-US"/>
              </w:rPr>
              <w: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0" w:type="pct"/>
            <w:gridSpan w:val="4"/>
            <w:vAlign w:val="bottom"/>
          </w:tcPr>
          <w:p w:rsidR="006840AF" w:rsidRPr="00FC09FC" w:rsidP="00CF76E8">
            <w:pPr>
              <w:spacing w:before="120"/>
              <w:rPr>
                <w:rFonts w:ascii="Arial" w:hAnsi="Arial" w:cs="Arial"/>
                <w:sz w:val="20"/>
              </w:rPr>
            </w:pPr>
            <w:r w:rsidRPr="00FC09FC">
              <w:rPr>
                <w:rFonts w:ascii="Arial" w:hAnsi="Arial" w:cs="Arial"/>
                <w:b/>
                <w:sz w:val="20"/>
              </w:rPr>
              <w:t>5. NỘP PHÍ SỬ DỤNG TẦN S</w:t>
            </w:r>
            <w:r w:rsidRPr="00FC09FC">
              <w:rPr>
                <w:rFonts w:ascii="Arial" w:hAnsi="Arial" w:cs="Arial"/>
                <w:b/>
                <w:sz w:val="20"/>
                <w:lang w:val="en-US"/>
              </w:rPr>
              <w:t>Ố</w:t>
            </w:r>
            <w:r w:rsidRPr="00FC09FC">
              <w:rPr>
                <w:rFonts w:ascii="Arial" w:hAnsi="Arial" w:cs="Arial"/>
                <w:b/>
                <w:sz w:val="20"/>
              </w:rPr>
              <w:t xml:space="preserve"> VÔ TUYẾN ĐIỆN </w:t>
            </w:r>
            <w:r w:rsidRPr="00FC09FC">
              <w:rPr>
                <w:rFonts w:ascii="Arial" w:hAnsi="Arial" w:cs="Arial"/>
                <w:sz w:val="20"/>
              </w:rPr>
              <w:t>(đối với thời hạn đề nghị cấp phép trên 12 tháng)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0" w:type="pct"/>
            <w:gridSpan w:val="4"/>
            <w:vAlign w:val="bottom"/>
          </w:tcPr>
          <w:p w:rsidR="006840AF" w:rsidRPr="00FC09FC" w:rsidP="00CF76E8">
            <w:pPr>
              <w:spacing w:before="120"/>
              <w:rPr>
                <w:rFonts w:ascii="Arial" w:hAnsi="Arial" w:cs="Arial"/>
                <w:sz w:val="20"/>
              </w:rPr>
            </w:pPr>
            <w:r w:rsidRPr="00FC09FC">
              <w:rPr>
                <w:rFonts w:ascii="Arial" w:hAnsi="Arial" w:cs="Arial"/>
                <w:sz w:val="20"/>
              </w:rPr>
              <w:t>□ 01 (một) lần cho toàn bộ thời gian cấp phép</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653" w:type="pct"/>
            <w:vAlign w:val="bottom"/>
          </w:tcPr>
          <w:p w:rsidR="006840AF" w:rsidRPr="00FC09FC" w:rsidP="00CF76E8">
            <w:pPr>
              <w:spacing w:before="120"/>
              <w:rPr>
                <w:rFonts w:ascii="Arial" w:hAnsi="Arial" w:cs="Arial"/>
                <w:sz w:val="20"/>
              </w:rPr>
            </w:pPr>
            <w:r w:rsidRPr="00FC09FC">
              <w:rPr>
                <w:rFonts w:ascii="Arial" w:hAnsi="Arial" w:cs="Arial"/>
                <w:b/>
                <w:sz w:val="20"/>
              </w:rPr>
              <w:t xml:space="preserve">6. CÁC THÔNG TIN KHÁC </w:t>
            </w:r>
            <w:r w:rsidRPr="00FC09FC">
              <w:rPr>
                <w:rFonts w:ascii="Arial" w:hAnsi="Arial" w:cs="Arial"/>
                <w:sz w:val="20"/>
              </w:rPr>
              <w:t>(nếu có)</w:t>
            </w:r>
          </w:p>
        </w:tc>
        <w:tc>
          <w:tcPr>
            <w:tcW w:w="3347" w:type="pct"/>
            <w:gridSpan w:val="3"/>
          </w:tcPr>
          <w:p w:rsidR="006840AF" w:rsidRPr="00FC09FC" w:rsidP="00CF76E8">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0" w:type="pct"/>
            <w:gridSpan w:val="4"/>
            <w:vAlign w:val="bottom"/>
          </w:tcPr>
          <w:p w:rsidR="006840AF" w:rsidRPr="00FC09FC" w:rsidP="00CF76E8">
            <w:pPr>
              <w:spacing w:before="120"/>
              <w:rPr>
                <w:rFonts w:ascii="Arial" w:hAnsi="Arial" w:cs="Arial"/>
                <w:b/>
                <w:sz w:val="20"/>
              </w:rPr>
            </w:pPr>
            <w:r w:rsidRPr="00FC09FC">
              <w:rPr>
                <w:rFonts w:ascii="Arial" w:hAnsi="Arial" w:cs="Arial"/>
                <w:b/>
                <w:sz w:val="20"/>
              </w:rPr>
              <w:t>7. T</w:t>
            </w:r>
            <w:r w:rsidRPr="00FC09FC">
              <w:rPr>
                <w:rFonts w:ascii="Arial" w:hAnsi="Arial" w:cs="Arial"/>
                <w:b/>
                <w:sz w:val="20"/>
                <w:lang w:val="en-US"/>
              </w:rPr>
              <w:t>Ổ</w:t>
            </w:r>
            <w:r w:rsidRPr="00FC09FC">
              <w:rPr>
                <w:rFonts w:ascii="Arial" w:hAnsi="Arial" w:cs="Arial"/>
                <w:b/>
                <w:sz w:val="20"/>
              </w:rPr>
              <w:t xml:space="preserve"> CHỨC Đ</w:t>
            </w:r>
            <w:r w:rsidRPr="00FC09FC">
              <w:rPr>
                <w:rFonts w:ascii="Arial" w:hAnsi="Arial" w:cs="Arial"/>
                <w:b/>
                <w:sz w:val="20"/>
                <w:lang w:val="en-US"/>
              </w:rPr>
              <w:t>Ề</w:t>
            </w:r>
            <w:r w:rsidRPr="00FC09FC">
              <w:rPr>
                <w:rFonts w:ascii="Arial" w:hAnsi="Arial" w:cs="Arial"/>
                <w:b/>
                <w:sz w:val="20"/>
              </w:rPr>
              <w:t xml:space="preserve"> NGHỊ (tại </w:t>
            </w:r>
            <w:r w:rsidRPr="00FC09FC" w:rsidR="0072277E">
              <w:rPr>
                <w:rFonts w:ascii="Arial" w:hAnsi="Arial" w:cs="Arial"/>
                <w:b/>
                <w:sz w:val="20"/>
              </w:rPr>
              <w:t>mục</w:t>
            </w:r>
            <w:r w:rsidRPr="00FC09FC">
              <w:rPr>
                <w:rFonts w:ascii="Arial" w:hAnsi="Arial" w:cs="Arial"/>
                <w:b/>
                <w:sz w:val="20"/>
              </w:rPr>
              <w:t xml:space="preserve"> 1) CAM K</w:t>
            </w:r>
            <w:r w:rsidRPr="00FC09FC">
              <w:rPr>
                <w:rFonts w:ascii="Arial" w:hAnsi="Arial" w:cs="Arial"/>
                <w:b/>
                <w:sz w:val="20"/>
                <w:lang w:val="en-US"/>
              </w:rPr>
              <w:t>Ế</w:t>
            </w:r>
            <w:r w:rsidRPr="00FC09FC">
              <w:rPr>
                <w:rFonts w:ascii="Arial" w:hAnsi="Arial" w:cs="Arial"/>
                <w:b/>
                <w:sz w:val="20"/>
              </w:rPr>
              <w:t xml:space="preserve">T CÁC </w:t>
            </w:r>
            <w:r w:rsidRPr="00FC09FC" w:rsidR="0072277E">
              <w:rPr>
                <w:rFonts w:ascii="Arial" w:hAnsi="Arial" w:cs="Arial"/>
                <w:b/>
                <w:sz w:val="20"/>
              </w:rPr>
              <w:t>ĐIỀU</w:t>
            </w:r>
            <w:r w:rsidRPr="00FC09FC">
              <w:rPr>
                <w:rFonts w:ascii="Arial" w:hAnsi="Arial" w:cs="Arial"/>
                <w:b/>
                <w:sz w:val="20"/>
              </w:rPr>
              <w:t xml:space="preserve"> SAU ĐÂY:</w:t>
            </w:r>
          </w:p>
          <w:p w:rsidR="006840AF" w:rsidRPr="00FC09FC" w:rsidP="00CF76E8">
            <w:pPr>
              <w:spacing w:before="120"/>
              <w:rPr>
                <w:rFonts w:ascii="Arial" w:hAnsi="Arial" w:cs="Arial"/>
                <w:sz w:val="20"/>
              </w:rPr>
            </w:pPr>
            <w:r w:rsidRPr="00FC09FC">
              <w:rPr>
                <w:rFonts w:ascii="Arial" w:hAnsi="Arial" w:cs="Arial"/>
                <w:sz w:val="20"/>
              </w:rPr>
              <w:t>7.1. Thiết bị vô tuyến điện phù hợp quy chuẩn kỹ thuật về phát xạ vô tuyến điện, an toàn bức xạ vô tuyến điện và tương thích điện từ.</w:t>
            </w:r>
          </w:p>
          <w:p w:rsidR="006840AF" w:rsidRPr="00FC09FC" w:rsidP="00CF76E8">
            <w:pPr>
              <w:spacing w:before="120"/>
              <w:rPr>
                <w:rFonts w:ascii="Arial" w:hAnsi="Arial" w:cs="Arial"/>
                <w:sz w:val="20"/>
              </w:rPr>
            </w:pPr>
            <w:r w:rsidRPr="00FC09FC">
              <w:rPr>
                <w:rFonts w:ascii="Arial" w:hAnsi="Arial" w:cs="Arial"/>
                <w:sz w:val="20"/>
              </w:rPr>
              <w:t xml:space="preserve">7.2. Thực hiện quy định của pháp </w:t>
            </w:r>
            <w:r w:rsidRPr="00FC09FC" w:rsidR="008E0A49">
              <w:rPr>
                <w:rFonts w:ascii="Arial" w:hAnsi="Arial" w:cs="Arial"/>
                <w:sz w:val="20"/>
              </w:rPr>
              <w:t>luật</w:t>
            </w:r>
            <w:r w:rsidRPr="00FC09FC">
              <w:rPr>
                <w:rFonts w:ascii="Arial" w:hAnsi="Arial" w:cs="Arial"/>
                <w:sz w:val="20"/>
              </w:rPr>
              <w:t xml:space="preserve"> về bảo đảm an toàn, an ninh thông tin.</w:t>
            </w:r>
          </w:p>
          <w:p w:rsidR="006840AF" w:rsidRPr="00FC09FC" w:rsidP="00CF76E8">
            <w:pPr>
              <w:spacing w:before="120"/>
              <w:rPr>
                <w:rFonts w:ascii="Arial" w:hAnsi="Arial" w:cs="Arial"/>
                <w:sz w:val="20"/>
              </w:rPr>
            </w:pPr>
            <w:r w:rsidRPr="00FC09FC">
              <w:rPr>
                <w:rFonts w:ascii="Arial" w:hAnsi="Arial" w:cs="Arial"/>
                <w:sz w:val="20"/>
              </w:rPr>
              <w:t xml:space="preserve">7.3. Chấp hành quy định pháp </w:t>
            </w:r>
            <w:r w:rsidRPr="00FC09FC" w:rsidR="008E0A49">
              <w:rPr>
                <w:rFonts w:ascii="Arial" w:hAnsi="Arial" w:cs="Arial"/>
                <w:sz w:val="20"/>
              </w:rPr>
              <w:t>luật</w:t>
            </w:r>
            <w:r w:rsidRPr="00FC09FC">
              <w:rPr>
                <w:rFonts w:ascii="Arial" w:hAnsi="Arial" w:cs="Arial"/>
                <w:sz w:val="20"/>
              </w:rPr>
              <w:t xml:space="preserve"> về sử dụng t</w:t>
            </w:r>
            <w:r w:rsidRPr="00FC09FC">
              <w:rPr>
                <w:rFonts w:ascii="Arial" w:hAnsi="Arial" w:cs="Arial"/>
                <w:sz w:val="20"/>
                <w:lang w:val="en-US"/>
              </w:rPr>
              <w:t>ầ</w:t>
            </w:r>
            <w:r w:rsidRPr="00FC09FC">
              <w:rPr>
                <w:rFonts w:ascii="Arial" w:hAnsi="Arial" w:cs="Arial"/>
                <w:sz w:val="20"/>
              </w:rPr>
              <w:t>n số</w:t>
            </w:r>
            <w:r w:rsidRPr="00FC09FC" w:rsidR="008E0A49">
              <w:rPr>
                <w:rFonts w:ascii="Arial" w:hAnsi="Arial" w:cs="Arial"/>
                <w:sz w:val="20"/>
              </w:rPr>
              <w:t>/</w:t>
            </w:r>
            <w:r w:rsidRPr="00FC09FC">
              <w:rPr>
                <w:rFonts w:ascii="Arial" w:hAnsi="Arial" w:cs="Arial"/>
                <w:sz w:val="20"/>
              </w:rPr>
              <w:t>quỹ đạo vệ tinh và thiết bị vô tuyến điện, không gây nhiễu có hại và phải chịu sự kiểm tra, kiểm soát của cơ quan quản lý nhà nước về viễn thông và tần số vô tuyến điện.</w:t>
            </w:r>
          </w:p>
          <w:p w:rsidR="006840AF" w:rsidRPr="00FC09FC" w:rsidP="00CF76E8">
            <w:pPr>
              <w:spacing w:before="120"/>
              <w:rPr>
                <w:rFonts w:ascii="Arial" w:hAnsi="Arial" w:cs="Arial"/>
                <w:sz w:val="20"/>
              </w:rPr>
            </w:pPr>
            <w:r w:rsidRPr="00FC09FC">
              <w:rPr>
                <w:rFonts w:ascii="Arial" w:hAnsi="Arial" w:cs="Arial"/>
                <w:sz w:val="20"/>
              </w:rPr>
              <w:t>7.4. Chấp hành quy định của Liên minh Viễn thông quốc tế liên quan tới sử dụng tần số</w:t>
            </w:r>
            <w:r w:rsidRPr="00FC09FC" w:rsidR="008E0A49">
              <w:rPr>
                <w:rFonts w:ascii="Arial" w:hAnsi="Arial" w:cs="Arial"/>
                <w:sz w:val="20"/>
              </w:rPr>
              <w:t>/</w:t>
            </w:r>
            <w:r w:rsidRPr="00FC09FC">
              <w:rPr>
                <w:rFonts w:ascii="Arial" w:hAnsi="Arial" w:cs="Arial"/>
                <w:sz w:val="20"/>
              </w:rPr>
              <w:t>quỹ đạo vệ tinh.</w:t>
            </w:r>
          </w:p>
          <w:p w:rsidR="006840AF" w:rsidRPr="00FC09FC" w:rsidP="00CF76E8">
            <w:pPr>
              <w:spacing w:before="120"/>
              <w:rPr>
                <w:rFonts w:ascii="Arial" w:hAnsi="Arial" w:cs="Arial"/>
                <w:sz w:val="20"/>
              </w:rPr>
            </w:pPr>
            <w:r w:rsidRPr="00FC09FC">
              <w:rPr>
                <w:rFonts w:ascii="Arial" w:hAnsi="Arial" w:cs="Arial"/>
                <w:sz w:val="20"/>
              </w:rPr>
              <w:t>7.5. Nộp phí, lệ phí theo quy định của Liên minh Viễn thông quốc tế liên quan tới sử dụng tần số</w:t>
            </w:r>
            <w:r w:rsidRPr="00FC09FC" w:rsidR="008E0A49">
              <w:rPr>
                <w:rFonts w:ascii="Arial" w:hAnsi="Arial" w:cs="Arial"/>
                <w:sz w:val="20"/>
              </w:rPr>
              <w:t>/</w:t>
            </w:r>
            <w:r w:rsidRPr="00FC09FC">
              <w:rPr>
                <w:rFonts w:ascii="Arial" w:hAnsi="Arial" w:cs="Arial"/>
                <w:sz w:val="20"/>
              </w:rPr>
              <w:t>quỹ đạo vệ tinh cho tần số</w:t>
            </w:r>
            <w:r w:rsidRPr="00FC09FC" w:rsidR="008E0A49">
              <w:rPr>
                <w:rFonts w:ascii="Arial" w:hAnsi="Arial" w:cs="Arial"/>
                <w:sz w:val="20"/>
              </w:rPr>
              <w:t>/</w:t>
            </w:r>
            <w:r w:rsidRPr="00FC09FC">
              <w:rPr>
                <w:rFonts w:ascii="Arial" w:hAnsi="Arial" w:cs="Arial"/>
                <w:sz w:val="20"/>
              </w:rPr>
              <w:t>quỹ đạo vệ tinh sử dụng (nếu có).</w:t>
            </w:r>
          </w:p>
          <w:p w:rsidR="006840AF" w:rsidRPr="00FC09FC" w:rsidP="00CF76E8">
            <w:pPr>
              <w:spacing w:before="120"/>
              <w:rPr>
                <w:rFonts w:ascii="Arial" w:hAnsi="Arial" w:cs="Arial"/>
                <w:sz w:val="20"/>
              </w:rPr>
            </w:pPr>
            <w:r w:rsidRPr="00FC09FC">
              <w:rPr>
                <w:rFonts w:ascii="Arial" w:hAnsi="Arial" w:cs="Arial"/>
                <w:sz w:val="20"/>
              </w:rPr>
              <w:t>7.6. Kê khai đúng và chịu hoàn toàn trách nhiệm với bản khai; nộp phí, lệ phí theo quy định.</w:t>
            </w:r>
          </w:p>
        </w:tc>
      </w:tr>
    </w:tbl>
    <w:p w:rsidR="006840AF" w:rsidRPr="00FC09FC" w:rsidP="00CF76E8">
      <w:pPr>
        <w:spacing w:before="120"/>
        <w:rPr>
          <w:rFonts w:ascii="Arial" w:hAnsi="Arial" w:cs="Arial"/>
          <w:sz w:val="20"/>
          <w:lang w:val="en-US"/>
        </w:rPr>
      </w:pPr>
    </w:p>
    <w:tbl>
      <w:tblPr>
        <w:tblStyle w:val="TableNormal"/>
        <w:tblW w:w="5000" w:type="pct"/>
        <w:tblCellMar>
          <w:left w:w="0" w:type="dxa"/>
          <w:right w:w="0" w:type="dxa"/>
        </w:tblCellMar>
        <w:tblLook w:val="01E0"/>
      </w:tblPr>
      <w:tblGrid>
        <w:gridCol w:w="2268"/>
        <w:gridCol w:w="6803"/>
      </w:tblGrid>
      <w:tr w:rsidTr="00171AA7">
        <w:tblPrEx>
          <w:tblW w:w="5000" w:type="pct"/>
          <w:tblCellMar>
            <w:left w:w="0" w:type="dxa"/>
            <w:right w:w="0" w:type="dxa"/>
          </w:tblCellMar>
          <w:tblLook w:val="01E0"/>
        </w:tblPrEx>
        <w:tc>
          <w:tcPr>
            <w:tcW w:w="1250" w:type="pct"/>
          </w:tcPr>
          <w:p w:rsidR="006840AF" w:rsidRPr="00FC09FC" w:rsidP="00171AA7">
            <w:pPr>
              <w:spacing w:before="120"/>
              <w:rPr>
                <w:rFonts w:ascii="Arial" w:hAnsi="Arial" w:cs="Arial"/>
                <w:sz w:val="20"/>
                <w:szCs w:val="20"/>
              </w:rPr>
            </w:pPr>
          </w:p>
        </w:tc>
        <w:tc>
          <w:tcPr>
            <w:tcW w:w="3750" w:type="pct"/>
          </w:tcPr>
          <w:p w:rsidR="006840AF" w:rsidRPr="00FC09FC" w:rsidP="00171AA7">
            <w:pPr>
              <w:spacing w:before="120"/>
              <w:jc w:val="center"/>
              <w:rPr>
                <w:rFonts w:ascii="Arial" w:hAnsi="Arial" w:cs="Arial"/>
                <w:b/>
                <w:sz w:val="20"/>
                <w:szCs w:val="20"/>
              </w:rPr>
            </w:pPr>
            <w:r w:rsidRPr="00FC09FC">
              <w:rPr>
                <w:rFonts w:ascii="Arial" w:hAnsi="Arial" w:cs="Arial"/>
                <w:i/>
                <w:sz w:val="20"/>
                <w:lang w:val="en-US"/>
              </w:rPr>
              <w:t>........</w:t>
            </w:r>
            <w:r w:rsidRPr="00FC09FC">
              <w:rPr>
                <w:rFonts w:ascii="Arial" w:hAnsi="Arial" w:cs="Arial"/>
                <w:i/>
                <w:sz w:val="20"/>
              </w:rPr>
              <w:t xml:space="preserve">, ngày </w:t>
            </w:r>
            <w:r w:rsidRPr="00FC09FC">
              <w:rPr>
                <w:rFonts w:ascii="Arial" w:hAnsi="Arial" w:cs="Arial"/>
                <w:i/>
                <w:sz w:val="20"/>
                <w:lang w:val="en-US"/>
              </w:rPr>
              <w:t xml:space="preserve">.......... </w:t>
            </w:r>
            <w:r w:rsidRPr="00FC09FC">
              <w:rPr>
                <w:rFonts w:ascii="Arial" w:hAnsi="Arial" w:cs="Arial"/>
                <w:i/>
                <w:sz w:val="20"/>
              </w:rPr>
              <w:t xml:space="preserve">tháng </w:t>
            </w:r>
            <w:r w:rsidRPr="00FC09FC">
              <w:rPr>
                <w:rFonts w:ascii="Arial" w:hAnsi="Arial" w:cs="Arial"/>
                <w:i/>
                <w:sz w:val="20"/>
                <w:lang w:val="en-US"/>
              </w:rPr>
              <w:t>..</w:t>
            </w:r>
            <w:r w:rsidRPr="00FC09FC">
              <w:rPr>
                <w:rFonts w:ascii="Arial" w:hAnsi="Arial" w:cs="Arial"/>
                <w:i/>
                <w:sz w:val="20"/>
                <w:lang w:val="en-US"/>
              </w:rPr>
              <w:t xml:space="preserve">........ </w:t>
            </w:r>
            <w:r w:rsidRPr="00FC09FC">
              <w:rPr>
                <w:rFonts w:ascii="Arial" w:hAnsi="Arial" w:cs="Arial"/>
                <w:i/>
                <w:sz w:val="20"/>
              </w:rPr>
              <w:t xml:space="preserve">năm </w:t>
            </w:r>
            <w:r w:rsidRPr="00FC09FC">
              <w:rPr>
                <w:rFonts w:ascii="Arial" w:hAnsi="Arial" w:cs="Arial"/>
                <w:i/>
                <w:sz w:val="20"/>
                <w:lang w:val="en-US"/>
              </w:rPr>
              <w:t>..........</w:t>
              <w:br/>
            </w:r>
            <w:r w:rsidRPr="00FC09FC">
              <w:rPr>
                <w:rFonts w:ascii="Arial" w:hAnsi="Arial" w:cs="Arial"/>
                <w:b/>
                <w:sz w:val="20"/>
              </w:rPr>
              <w:t>QUYỀN HẠN, CHỨC VỤ CỦA NGƯỜI KÝ</w:t>
            </w:r>
            <w:r w:rsidRPr="00FC09FC">
              <w:rPr>
                <w:rFonts w:ascii="Arial" w:hAnsi="Arial" w:cs="Arial"/>
                <w:sz w:val="20"/>
                <w:lang w:val="en-US"/>
              </w:rPr>
              <w:br/>
            </w:r>
            <w:r w:rsidRPr="00FC09FC">
              <w:rPr>
                <w:rFonts w:ascii="Arial" w:hAnsi="Arial" w:cs="Arial"/>
                <w:i/>
                <w:sz w:val="20"/>
              </w:rPr>
              <w:t>(Chữ ký của người có th</w:t>
            </w:r>
            <w:r w:rsidRPr="00FC09FC">
              <w:rPr>
                <w:rFonts w:ascii="Arial" w:hAnsi="Arial" w:cs="Arial"/>
                <w:i/>
                <w:sz w:val="20"/>
                <w:lang w:val="en-US"/>
              </w:rPr>
              <w:t>ẩ</w:t>
            </w:r>
            <w:r w:rsidRPr="00FC09FC">
              <w:rPr>
                <w:rFonts w:ascii="Arial" w:hAnsi="Arial" w:cs="Arial"/>
                <w:i/>
                <w:sz w:val="20"/>
              </w:rPr>
              <w:t>m quyền và đóng dấu của tổ chức)</w:t>
            </w:r>
            <w:r w:rsidRPr="00FC09FC">
              <w:rPr>
                <w:rFonts w:ascii="Arial" w:hAnsi="Arial" w:cs="Arial"/>
                <w:i/>
                <w:sz w:val="20"/>
                <w:lang w:val="en-US"/>
              </w:rPr>
              <w:br/>
            </w:r>
            <w:r w:rsidRPr="00FC09FC">
              <w:rPr>
                <w:rFonts w:ascii="Arial" w:hAnsi="Arial" w:cs="Arial"/>
                <w:sz w:val="20"/>
                <w:lang w:val="en-US"/>
              </w:rPr>
              <w:br/>
              <w:br/>
              <w:br/>
              <w:br/>
            </w:r>
            <w:r w:rsidRPr="00FC09FC">
              <w:rPr>
                <w:rFonts w:ascii="Arial" w:hAnsi="Arial" w:cs="Arial"/>
                <w:b/>
                <w:sz w:val="20"/>
              </w:rPr>
              <w:t>Họ và tên</w:t>
            </w:r>
          </w:p>
        </w:tc>
      </w:tr>
    </w:tbl>
    <w:p w:rsidR="006840AF" w:rsidRPr="00FC09FC" w:rsidP="00CF76E8">
      <w:pPr>
        <w:spacing w:before="120"/>
        <w:rPr>
          <w:rFonts w:ascii="Arial" w:hAnsi="Arial" w:cs="Arial"/>
          <w:sz w:val="20"/>
          <w:lang w:val="en-US"/>
        </w:rPr>
      </w:pPr>
    </w:p>
    <w:p w:rsidR="006840AF" w:rsidRPr="00FC09FC" w:rsidP="00CF76E8">
      <w:pPr>
        <w:spacing w:before="120"/>
        <w:jc w:val="center"/>
        <w:rPr>
          <w:rFonts w:ascii="Arial" w:hAnsi="Arial" w:cs="Arial"/>
          <w:b/>
          <w:sz w:val="20"/>
          <w:lang w:val="en-US"/>
        </w:rPr>
      </w:pPr>
      <w:r w:rsidRPr="00FC09FC">
        <w:rPr>
          <w:rFonts w:ascii="Arial" w:hAnsi="Arial" w:cs="Arial"/>
          <w:b/>
          <w:sz w:val="20"/>
        </w:rPr>
        <w:t>PHỤ LỤC THÔNG S</w:t>
      </w:r>
      <w:r w:rsidRPr="00FC09FC">
        <w:rPr>
          <w:rFonts w:ascii="Arial" w:hAnsi="Arial" w:cs="Arial"/>
          <w:b/>
          <w:sz w:val="20"/>
          <w:lang w:val="en-US"/>
        </w:rPr>
        <w:t>Ố</w:t>
      </w:r>
      <w:r w:rsidRPr="00FC09FC">
        <w:rPr>
          <w:rFonts w:ascii="Arial" w:hAnsi="Arial" w:cs="Arial"/>
          <w:b/>
          <w:sz w:val="20"/>
        </w:rPr>
        <w:t xml:space="preserve"> KỸ THUẬT, KHAI THÁC QUỸ ĐẠO VỆ TINH</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
      <w:tblGrid>
        <w:gridCol w:w="3404"/>
        <w:gridCol w:w="5673"/>
      </w:tblGrid>
      <w:tr w:rsidTr="00171AA7">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5000" w:type="pct"/>
            <w:gridSpan w:val="2"/>
          </w:tcPr>
          <w:p w:rsidR="006840AF" w:rsidRPr="00FC09FC" w:rsidP="00171AA7">
            <w:pPr>
              <w:spacing w:before="120"/>
              <w:rPr>
                <w:rFonts w:ascii="Arial" w:hAnsi="Arial" w:cs="Arial"/>
                <w:b/>
                <w:sz w:val="20"/>
                <w:lang w:val="en-US"/>
              </w:rPr>
            </w:pPr>
            <w:r w:rsidRPr="00FC09FC">
              <w:rPr>
                <w:rFonts w:ascii="Arial" w:hAnsi="Arial" w:cs="Arial"/>
                <w:b/>
                <w:sz w:val="20"/>
                <w:lang w:val="en-US"/>
              </w:rPr>
              <w:t xml:space="preserve">1. </w:t>
            </w:r>
            <w:r w:rsidRPr="00FC09FC">
              <w:rPr>
                <w:rFonts w:ascii="Arial" w:hAnsi="Arial" w:cs="Arial"/>
                <w:b/>
                <w:sz w:val="20"/>
              </w:rPr>
              <w:t>S</w:t>
            </w:r>
            <w:r w:rsidRPr="00FC09FC">
              <w:rPr>
                <w:rFonts w:ascii="Arial" w:hAnsi="Arial" w:cs="Arial"/>
                <w:b/>
                <w:sz w:val="20"/>
                <w:lang w:val="en-US"/>
              </w:rPr>
              <w:t>Ố</w:t>
            </w:r>
            <w:r w:rsidRPr="00FC09FC">
              <w:rPr>
                <w:rFonts w:ascii="Arial" w:hAnsi="Arial" w:cs="Arial"/>
                <w:b/>
                <w:sz w:val="20"/>
              </w:rPr>
              <w:t xml:space="preserve"> LI</w:t>
            </w:r>
            <w:r w:rsidRPr="00FC09FC">
              <w:rPr>
                <w:rFonts w:ascii="Arial" w:hAnsi="Arial" w:cs="Arial"/>
                <w:b/>
                <w:sz w:val="20"/>
                <w:lang w:val="en-US"/>
              </w:rPr>
              <w:t>Ệ</w:t>
            </w:r>
            <w:r w:rsidRPr="00FC09FC">
              <w:rPr>
                <w:rFonts w:ascii="Arial" w:hAnsi="Arial" w:cs="Arial"/>
                <w:b/>
                <w:sz w:val="20"/>
              </w:rPr>
              <w:t>U V</w:t>
            </w:r>
            <w:r w:rsidRPr="00FC09FC">
              <w:rPr>
                <w:rFonts w:ascii="Arial" w:hAnsi="Arial" w:cs="Arial"/>
                <w:b/>
                <w:sz w:val="20"/>
                <w:lang w:val="en-US"/>
              </w:rPr>
              <w:t>Ệ</w:t>
            </w:r>
            <w:r w:rsidRPr="00FC09FC">
              <w:rPr>
                <w:rFonts w:ascii="Arial" w:hAnsi="Arial" w:cs="Arial"/>
                <w:b/>
                <w:sz w:val="20"/>
              </w:rPr>
              <w:t xml:space="preserve"> T</w:t>
            </w:r>
            <w:r w:rsidRPr="00FC09FC">
              <w:rPr>
                <w:rFonts w:ascii="Arial" w:hAnsi="Arial" w:cs="Arial"/>
                <w:b/>
                <w:sz w:val="20"/>
                <w:lang w:val="en-US"/>
              </w:rPr>
              <w:t>I</w:t>
            </w:r>
            <w:r w:rsidRPr="00FC09FC">
              <w:rPr>
                <w:rFonts w:ascii="Arial" w:hAnsi="Arial" w:cs="Arial"/>
                <w:b/>
                <w:sz w:val="20"/>
              </w:rPr>
              <w:t>NH</w:t>
            </w:r>
          </w:p>
        </w:tc>
      </w:tr>
      <w:tr w:rsidTr="00171AA7">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1875" w:type="pct"/>
          </w:tcPr>
          <w:p w:rsidR="006840AF" w:rsidRPr="00FC09FC" w:rsidP="00171AA7">
            <w:pPr>
              <w:spacing w:before="120"/>
              <w:rPr>
                <w:rFonts w:ascii="Arial" w:hAnsi="Arial" w:cs="Arial"/>
                <w:sz w:val="20"/>
                <w:szCs w:val="20"/>
              </w:rPr>
            </w:pPr>
            <w:r w:rsidRPr="00FC09FC">
              <w:rPr>
                <w:rFonts w:ascii="Arial" w:hAnsi="Arial" w:cs="Arial"/>
                <w:sz w:val="20"/>
              </w:rPr>
              <w:t>1.1. Tên vệ tinh (tên thương</w:t>
            </w:r>
            <w:r w:rsidRPr="00FC09FC">
              <w:rPr>
                <w:rFonts w:ascii="Arial" w:hAnsi="Arial" w:cs="Arial"/>
                <w:sz w:val="20"/>
                <w:lang w:val="en-US"/>
              </w:rPr>
              <w:t xml:space="preserve"> </w:t>
            </w:r>
            <w:r w:rsidRPr="00FC09FC">
              <w:rPr>
                <w:rFonts w:ascii="Arial" w:hAnsi="Arial" w:cs="Arial"/>
                <w:sz w:val="20"/>
              </w:rPr>
              <w:t>mại)</w:t>
            </w:r>
          </w:p>
        </w:tc>
        <w:tc>
          <w:tcPr>
            <w:tcW w:w="3125" w:type="pct"/>
          </w:tcPr>
          <w:p w:rsidR="006840AF" w:rsidRPr="00FC09FC" w:rsidP="00171AA7">
            <w:pPr>
              <w:spacing w:before="120"/>
              <w:jc w:val="center"/>
              <w:rPr>
                <w:rFonts w:ascii="Arial" w:hAnsi="Arial" w:cs="Arial"/>
                <w:b/>
                <w:sz w:val="20"/>
                <w:szCs w:val="20"/>
              </w:rPr>
            </w:pPr>
          </w:p>
        </w:tc>
      </w:tr>
      <w:tr w:rsidTr="00171AA7">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1875" w:type="pct"/>
          </w:tcPr>
          <w:p w:rsidR="006840AF" w:rsidRPr="00FC09FC" w:rsidP="00171AA7">
            <w:pPr>
              <w:spacing w:before="120"/>
              <w:rPr>
                <w:rFonts w:ascii="Arial" w:hAnsi="Arial" w:cs="Arial"/>
                <w:sz w:val="20"/>
                <w:lang w:val="en-US"/>
              </w:rPr>
            </w:pPr>
            <w:r w:rsidRPr="00FC09FC">
              <w:rPr>
                <w:rFonts w:ascii="Arial" w:hAnsi="Arial" w:cs="Arial"/>
                <w:sz w:val="20"/>
              </w:rPr>
              <w:t>1.2. Vị trí quỹ đạo (đối với</w:t>
            </w:r>
            <w:r w:rsidRPr="00FC09FC">
              <w:rPr>
                <w:rFonts w:ascii="Arial" w:hAnsi="Arial" w:cs="Arial"/>
                <w:sz w:val="20"/>
                <w:lang w:val="en-US"/>
              </w:rPr>
              <w:t xml:space="preserve"> </w:t>
            </w:r>
            <w:r w:rsidRPr="00FC09FC">
              <w:rPr>
                <w:rFonts w:ascii="Arial" w:hAnsi="Arial" w:cs="Arial"/>
                <w:sz w:val="20"/>
              </w:rPr>
              <w:t>vệ tinh địa tĩnh)</w:t>
            </w:r>
          </w:p>
        </w:tc>
        <w:tc>
          <w:tcPr>
            <w:tcW w:w="3125" w:type="pct"/>
          </w:tcPr>
          <w:p w:rsidR="006840AF" w:rsidRPr="00FC09FC" w:rsidP="00171AA7">
            <w:pPr>
              <w:spacing w:before="120"/>
              <w:jc w:val="center"/>
              <w:rPr>
                <w:rFonts w:ascii="Arial" w:hAnsi="Arial" w:cs="Arial"/>
                <w:b/>
                <w:sz w:val="20"/>
                <w:szCs w:val="20"/>
              </w:rPr>
            </w:pPr>
          </w:p>
        </w:tc>
      </w:tr>
      <w:tr w:rsidTr="00171AA7">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1875" w:type="pct"/>
          </w:tcPr>
          <w:p w:rsidR="006840AF" w:rsidRPr="00FC09FC" w:rsidP="00171AA7">
            <w:pPr>
              <w:spacing w:before="120"/>
              <w:rPr>
                <w:rFonts w:ascii="Arial" w:hAnsi="Arial" w:cs="Arial"/>
                <w:sz w:val="20"/>
              </w:rPr>
            </w:pPr>
            <w:r w:rsidRPr="00FC09FC">
              <w:rPr>
                <w:rFonts w:ascii="Arial" w:hAnsi="Arial" w:cs="Arial"/>
                <w:sz w:val="20"/>
              </w:rPr>
              <w:t>1.3. Số mặt phẳng quỹ đạo (</w:t>
            </w:r>
            <w:r w:rsidRPr="00FC09FC">
              <w:rPr>
                <w:rFonts w:ascii="Arial" w:hAnsi="Arial" w:cs="Arial"/>
                <w:sz w:val="20"/>
                <w:lang w:val="en-US"/>
              </w:rPr>
              <w:t>đối</w:t>
            </w:r>
            <w:r w:rsidRPr="00FC09FC">
              <w:rPr>
                <w:rFonts w:ascii="Arial" w:hAnsi="Arial" w:cs="Arial"/>
                <w:sz w:val="20"/>
              </w:rPr>
              <w:t xml:space="preserve"> với vệ tinh phi địa tĩnh)</w:t>
            </w:r>
          </w:p>
        </w:tc>
        <w:tc>
          <w:tcPr>
            <w:tcW w:w="3125" w:type="pct"/>
          </w:tcPr>
          <w:p w:rsidR="006840AF" w:rsidRPr="00FC09FC" w:rsidP="00171AA7">
            <w:pPr>
              <w:spacing w:before="120"/>
              <w:jc w:val="center"/>
              <w:rPr>
                <w:rFonts w:ascii="Arial" w:hAnsi="Arial" w:cs="Arial"/>
                <w:b/>
                <w:sz w:val="20"/>
                <w:szCs w:val="20"/>
              </w:rPr>
            </w:pPr>
          </w:p>
        </w:tc>
      </w:tr>
      <w:tr w:rsidTr="00171AA7">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1875" w:type="pct"/>
          </w:tcPr>
          <w:p w:rsidR="006840AF" w:rsidRPr="00FC09FC" w:rsidP="00171AA7">
            <w:pPr>
              <w:spacing w:before="120"/>
              <w:rPr>
                <w:rFonts w:ascii="Arial" w:hAnsi="Arial" w:cs="Arial"/>
                <w:sz w:val="20"/>
              </w:rPr>
            </w:pPr>
            <w:r w:rsidRPr="00FC09FC">
              <w:rPr>
                <w:rFonts w:ascii="Arial" w:hAnsi="Arial" w:cs="Arial"/>
                <w:sz w:val="20"/>
              </w:rPr>
              <w:t>1.4. Nh</w:t>
            </w:r>
            <w:r w:rsidRPr="00FC09FC">
              <w:rPr>
                <w:rFonts w:ascii="Arial" w:hAnsi="Arial" w:cs="Arial"/>
                <w:sz w:val="20"/>
                <w:lang w:val="en-US"/>
              </w:rPr>
              <w:t>à</w:t>
            </w:r>
            <w:r w:rsidRPr="00FC09FC">
              <w:rPr>
                <w:rFonts w:ascii="Arial" w:hAnsi="Arial" w:cs="Arial"/>
                <w:sz w:val="20"/>
              </w:rPr>
              <w:t xml:space="preserve"> sản xuất vệ tinh</w:t>
            </w:r>
          </w:p>
        </w:tc>
        <w:tc>
          <w:tcPr>
            <w:tcW w:w="3125" w:type="pct"/>
          </w:tcPr>
          <w:p w:rsidR="006840AF" w:rsidRPr="00FC09FC" w:rsidP="00171AA7">
            <w:pPr>
              <w:spacing w:before="120"/>
              <w:jc w:val="center"/>
              <w:rPr>
                <w:rFonts w:ascii="Arial" w:hAnsi="Arial" w:cs="Arial"/>
                <w:b/>
                <w:sz w:val="20"/>
                <w:szCs w:val="20"/>
              </w:rPr>
            </w:pPr>
          </w:p>
        </w:tc>
      </w:tr>
      <w:tr w:rsidTr="00171AA7">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1875" w:type="pct"/>
          </w:tcPr>
          <w:p w:rsidR="006840AF" w:rsidRPr="00FC09FC" w:rsidP="00171AA7">
            <w:pPr>
              <w:spacing w:before="120"/>
              <w:rPr>
                <w:rFonts w:ascii="Arial" w:hAnsi="Arial" w:cs="Arial"/>
                <w:sz w:val="20"/>
              </w:rPr>
            </w:pPr>
            <w:r w:rsidRPr="00FC09FC">
              <w:rPr>
                <w:rFonts w:ascii="Arial" w:hAnsi="Arial" w:cs="Arial"/>
                <w:sz w:val="20"/>
              </w:rPr>
              <w:t>1.5. Khung vệ tinh</w:t>
            </w:r>
          </w:p>
        </w:tc>
        <w:tc>
          <w:tcPr>
            <w:tcW w:w="3125" w:type="pct"/>
          </w:tcPr>
          <w:p w:rsidR="006840AF" w:rsidRPr="00FC09FC" w:rsidP="00171AA7">
            <w:pPr>
              <w:spacing w:before="120"/>
              <w:jc w:val="center"/>
              <w:rPr>
                <w:rFonts w:ascii="Arial" w:hAnsi="Arial" w:cs="Arial"/>
                <w:b/>
                <w:sz w:val="20"/>
                <w:szCs w:val="20"/>
              </w:rPr>
            </w:pPr>
          </w:p>
        </w:tc>
      </w:tr>
      <w:tr w:rsidTr="00171AA7">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1875" w:type="pct"/>
          </w:tcPr>
          <w:p w:rsidR="006840AF" w:rsidRPr="00FC09FC" w:rsidP="00171AA7">
            <w:pPr>
              <w:spacing w:before="120"/>
              <w:rPr>
                <w:rFonts w:ascii="Arial" w:hAnsi="Arial" w:cs="Arial"/>
                <w:sz w:val="20"/>
              </w:rPr>
            </w:pPr>
            <w:r w:rsidRPr="00FC09FC">
              <w:rPr>
                <w:rFonts w:ascii="Arial" w:hAnsi="Arial" w:cs="Arial"/>
                <w:sz w:val="20"/>
              </w:rPr>
              <w:t>1.6. Ngày phóng vệ tinh</w:t>
            </w:r>
          </w:p>
        </w:tc>
        <w:tc>
          <w:tcPr>
            <w:tcW w:w="3125" w:type="pct"/>
          </w:tcPr>
          <w:p w:rsidR="006840AF" w:rsidRPr="00FC09FC" w:rsidP="00171AA7">
            <w:pPr>
              <w:spacing w:before="120"/>
              <w:jc w:val="center"/>
              <w:rPr>
                <w:rFonts w:ascii="Arial" w:hAnsi="Arial" w:cs="Arial"/>
                <w:b/>
                <w:sz w:val="20"/>
                <w:szCs w:val="20"/>
              </w:rPr>
            </w:pPr>
          </w:p>
        </w:tc>
      </w:tr>
      <w:tr w:rsidTr="00171AA7">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1875" w:type="pct"/>
          </w:tcPr>
          <w:p w:rsidR="006840AF" w:rsidRPr="00FC09FC" w:rsidP="00171AA7">
            <w:pPr>
              <w:spacing w:before="120"/>
              <w:rPr>
                <w:rFonts w:ascii="Arial" w:hAnsi="Arial" w:cs="Arial"/>
                <w:sz w:val="20"/>
              </w:rPr>
            </w:pPr>
            <w:r w:rsidRPr="00FC09FC">
              <w:rPr>
                <w:rFonts w:ascii="Arial" w:hAnsi="Arial" w:cs="Arial"/>
                <w:sz w:val="20"/>
              </w:rPr>
              <w:t>1.7. Tên tổ chức, doanh nghiệp sở hữu quả vệ tinh</w:t>
            </w:r>
          </w:p>
        </w:tc>
        <w:tc>
          <w:tcPr>
            <w:tcW w:w="3125" w:type="pct"/>
          </w:tcPr>
          <w:p w:rsidR="006840AF" w:rsidRPr="00FC09FC" w:rsidP="00171AA7">
            <w:pPr>
              <w:spacing w:before="120"/>
              <w:jc w:val="center"/>
              <w:rPr>
                <w:rFonts w:ascii="Arial" w:hAnsi="Arial" w:cs="Arial"/>
                <w:b/>
                <w:sz w:val="20"/>
                <w:szCs w:val="20"/>
              </w:rPr>
            </w:pPr>
          </w:p>
        </w:tc>
      </w:tr>
      <w:tr w:rsidTr="00171AA7">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5000" w:type="pct"/>
            <w:gridSpan w:val="2"/>
            <w:tcBorders>
              <w:bottom w:val="single" w:sz="2" w:space="0" w:color="auto"/>
            </w:tcBorders>
          </w:tcPr>
          <w:p w:rsidR="006840AF" w:rsidRPr="00FC09FC" w:rsidP="00171AA7">
            <w:pPr>
              <w:spacing w:before="120"/>
              <w:rPr>
                <w:rFonts w:ascii="Arial" w:hAnsi="Arial" w:cs="Arial"/>
                <w:b/>
                <w:sz w:val="20"/>
                <w:szCs w:val="20"/>
              </w:rPr>
            </w:pPr>
            <w:r w:rsidRPr="00FC09FC">
              <w:rPr>
                <w:rFonts w:ascii="Arial" w:hAnsi="Arial" w:cs="Arial"/>
                <w:b/>
                <w:sz w:val="20"/>
              </w:rPr>
              <w:t>2. BĂNG T</w:t>
            </w:r>
            <w:r w:rsidRPr="00FC09FC">
              <w:rPr>
                <w:rFonts w:ascii="Arial" w:hAnsi="Arial" w:cs="Arial"/>
                <w:b/>
                <w:sz w:val="20"/>
                <w:lang w:val="en-US"/>
              </w:rPr>
              <w:t>Ầ</w:t>
            </w:r>
            <w:r w:rsidRPr="00FC09FC">
              <w:rPr>
                <w:rFonts w:ascii="Arial" w:hAnsi="Arial" w:cs="Arial"/>
                <w:b/>
                <w:sz w:val="20"/>
              </w:rPr>
              <w:t>N</w:t>
            </w:r>
          </w:p>
        </w:tc>
      </w:tr>
    </w:tbl>
    <w:p w:rsidR="00171AA7" w:rsidRPr="00FC09FC" w:rsidP="00171AA7">
      <w:pPr>
        <w:rPr>
          <w:vanish/>
        </w:rPr>
      </w:pP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944"/>
        <w:gridCol w:w="2431"/>
        <w:gridCol w:w="1011"/>
        <w:gridCol w:w="766"/>
        <w:gridCol w:w="154"/>
        <w:gridCol w:w="303"/>
        <w:gridCol w:w="826"/>
        <w:gridCol w:w="387"/>
        <w:gridCol w:w="1149"/>
        <w:gridCol w:w="1106"/>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0" w:type="pct"/>
            <w:vAlign w:val="center"/>
          </w:tcPr>
          <w:p w:rsidR="006840AF" w:rsidRPr="00FC09FC" w:rsidP="00CF76E8">
            <w:pPr>
              <w:spacing w:before="120"/>
              <w:jc w:val="center"/>
              <w:rPr>
                <w:rFonts w:ascii="Arial" w:hAnsi="Arial" w:cs="Arial"/>
                <w:sz w:val="20"/>
              </w:rPr>
            </w:pPr>
            <w:r w:rsidRPr="00FC09FC">
              <w:rPr>
                <w:rFonts w:ascii="Arial" w:hAnsi="Arial" w:cs="Arial"/>
                <w:sz w:val="20"/>
              </w:rPr>
              <w:t>Băng tần</w:t>
            </w:r>
          </w:p>
        </w:tc>
        <w:tc>
          <w:tcPr>
            <w:tcW w:w="1339" w:type="pct"/>
            <w:vAlign w:val="center"/>
          </w:tcPr>
          <w:p w:rsidR="006840AF" w:rsidRPr="00FC09FC" w:rsidP="00CF76E8">
            <w:pPr>
              <w:spacing w:before="120"/>
              <w:jc w:val="center"/>
              <w:rPr>
                <w:rFonts w:ascii="Arial" w:hAnsi="Arial" w:cs="Arial"/>
                <w:sz w:val="20"/>
              </w:rPr>
            </w:pPr>
            <w:r w:rsidRPr="00FC09FC">
              <w:rPr>
                <w:rFonts w:ascii="Arial" w:hAnsi="Arial" w:cs="Arial"/>
                <w:sz w:val="20"/>
              </w:rPr>
              <w:t>Dải tần số ấn định theo từng bộ phát đáp</w:t>
            </w:r>
            <w:r w:rsidRPr="00FC09FC">
              <w:rPr>
                <w:rFonts w:ascii="Arial" w:hAnsi="Arial" w:cs="Arial"/>
                <w:sz w:val="20"/>
                <w:lang w:val="en-US"/>
              </w:rPr>
              <w:br/>
            </w:r>
            <w:r w:rsidRPr="00FC09FC">
              <w:rPr>
                <w:rFonts w:ascii="Arial" w:hAnsi="Arial" w:cs="Arial"/>
                <w:sz w:val="20"/>
              </w:rPr>
              <w:t>(MHz)</w:t>
            </w:r>
          </w:p>
        </w:tc>
        <w:tc>
          <w:tcPr>
            <w:tcW w:w="557" w:type="pct"/>
            <w:vAlign w:val="center"/>
          </w:tcPr>
          <w:p w:rsidR="006840AF" w:rsidRPr="00FC09FC" w:rsidP="00CF76E8">
            <w:pPr>
              <w:spacing w:before="120"/>
              <w:jc w:val="center"/>
              <w:rPr>
                <w:rFonts w:ascii="Arial" w:hAnsi="Arial" w:cs="Arial"/>
                <w:sz w:val="20"/>
              </w:rPr>
            </w:pPr>
            <w:r w:rsidRPr="00FC09FC">
              <w:rPr>
                <w:rFonts w:ascii="Arial" w:hAnsi="Arial" w:cs="Arial"/>
                <w:sz w:val="20"/>
              </w:rPr>
              <w:t>Phân cực</w:t>
            </w:r>
          </w:p>
        </w:tc>
        <w:tc>
          <w:tcPr>
            <w:tcW w:w="674" w:type="pct"/>
            <w:gridSpan w:val="3"/>
            <w:vAlign w:val="center"/>
          </w:tcPr>
          <w:p w:rsidR="006840AF" w:rsidRPr="00FC09FC" w:rsidP="00CF76E8">
            <w:pPr>
              <w:spacing w:before="120"/>
              <w:jc w:val="center"/>
              <w:rPr>
                <w:rFonts w:ascii="Arial" w:hAnsi="Arial" w:cs="Arial"/>
                <w:sz w:val="20"/>
              </w:rPr>
            </w:pPr>
            <w:r w:rsidRPr="00FC09FC">
              <w:rPr>
                <w:rFonts w:ascii="Arial" w:hAnsi="Arial" w:cs="Arial"/>
                <w:sz w:val="20"/>
              </w:rPr>
              <w:t>Độ rộng băng th</w:t>
            </w:r>
            <w:r w:rsidRPr="00FC09FC">
              <w:rPr>
                <w:rFonts w:ascii="Arial" w:hAnsi="Arial" w:cs="Arial"/>
                <w:sz w:val="20"/>
                <w:lang w:val="en-US"/>
              </w:rPr>
              <w:t>ô</w:t>
            </w:r>
            <w:r w:rsidRPr="00FC09FC">
              <w:rPr>
                <w:rFonts w:ascii="Arial" w:hAnsi="Arial" w:cs="Arial"/>
                <w:sz w:val="20"/>
              </w:rPr>
              <w:t>ng bộ phát đáp (MHz)</w:t>
            </w:r>
          </w:p>
        </w:tc>
        <w:tc>
          <w:tcPr>
            <w:tcW w:w="668" w:type="pct"/>
            <w:gridSpan w:val="2"/>
            <w:vAlign w:val="center"/>
          </w:tcPr>
          <w:p w:rsidR="006840AF" w:rsidRPr="00FC09FC" w:rsidP="00CF76E8">
            <w:pPr>
              <w:spacing w:before="120"/>
              <w:jc w:val="center"/>
              <w:rPr>
                <w:rFonts w:ascii="Arial" w:hAnsi="Arial" w:cs="Arial"/>
                <w:sz w:val="20"/>
              </w:rPr>
            </w:pPr>
            <w:r w:rsidRPr="00FC09FC">
              <w:rPr>
                <w:rFonts w:ascii="Arial" w:hAnsi="Arial" w:cs="Arial"/>
                <w:sz w:val="20"/>
              </w:rPr>
              <w:t>Số lượng bộ phát đáp</w:t>
            </w:r>
          </w:p>
        </w:tc>
        <w:tc>
          <w:tcPr>
            <w:tcW w:w="1242" w:type="pct"/>
            <w:gridSpan w:val="2"/>
            <w:vAlign w:val="center"/>
          </w:tcPr>
          <w:p w:rsidR="006840AF" w:rsidRPr="00FC09FC" w:rsidP="00CF76E8">
            <w:pPr>
              <w:spacing w:before="120"/>
              <w:jc w:val="center"/>
              <w:rPr>
                <w:rFonts w:ascii="Arial" w:hAnsi="Arial" w:cs="Arial"/>
                <w:sz w:val="20"/>
              </w:rPr>
            </w:pPr>
            <w:r w:rsidRPr="00FC09FC">
              <w:rPr>
                <w:rFonts w:ascii="Arial" w:hAnsi="Arial" w:cs="Arial"/>
                <w:sz w:val="20"/>
              </w:rPr>
              <w:t>Vùng phủ</w:t>
            </w:r>
            <w:r w:rsidRPr="00FC09FC" w:rsidR="008E0A49">
              <w:rPr>
                <w:rFonts w:ascii="Arial" w:hAnsi="Arial" w:cs="Arial"/>
                <w:sz w:val="20"/>
              </w:rPr>
              <w:t>/</w:t>
            </w:r>
            <w:r w:rsidRPr="00FC09FC">
              <w:rPr>
                <w:rFonts w:ascii="Arial" w:hAnsi="Arial" w:cs="Arial"/>
                <w:sz w:val="20"/>
              </w:rPr>
              <w:t>vùng dịch vụ</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0" w:type="pct"/>
            <w:vMerge w:val="restart"/>
            <w:vAlign w:val="center"/>
          </w:tcPr>
          <w:p w:rsidR="006840AF" w:rsidRPr="00FC09FC" w:rsidP="00CF76E8">
            <w:pPr>
              <w:spacing w:before="120"/>
              <w:jc w:val="center"/>
              <w:rPr>
                <w:rFonts w:ascii="Arial" w:hAnsi="Arial" w:cs="Arial"/>
                <w:sz w:val="20"/>
              </w:rPr>
            </w:pPr>
            <w:r w:rsidRPr="00FC09FC">
              <w:rPr>
                <w:rFonts w:ascii="Arial" w:hAnsi="Arial" w:cs="Arial"/>
                <w:sz w:val="20"/>
              </w:rPr>
              <w:t>S</w:t>
            </w:r>
          </w:p>
          <w:p w:rsidR="006840AF" w:rsidRPr="00FC09FC" w:rsidP="00CF76E8">
            <w:pPr>
              <w:spacing w:before="120"/>
              <w:jc w:val="center"/>
              <w:rPr>
                <w:rFonts w:ascii="Arial" w:hAnsi="Arial" w:cs="Arial"/>
                <w:sz w:val="20"/>
              </w:rPr>
            </w:pPr>
          </w:p>
        </w:tc>
        <w:tc>
          <w:tcPr>
            <w:tcW w:w="1339" w:type="pct"/>
            <w:vAlign w:val="center"/>
          </w:tcPr>
          <w:p w:rsidR="006840AF" w:rsidRPr="00FC09FC" w:rsidP="00CF76E8">
            <w:pPr>
              <w:spacing w:before="120"/>
              <w:rPr>
                <w:rFonts w:ascii="Arial" w:hAnsi="Arial" w:cs="Arial"/>
                <w:sz w:val="20"/>
              </w:rPr>
            </w:pPr>
            <w:r w:rsidRPr="00FC09FC">
              <w:rPr>
                <w:rFonts w:ascii="Arial" w:hAnsi="Arial" w:cs="Arial"/>
                <w:sz w:val="20"/>
              </w:rPr>
              <w:t>Tx</w:t>
            </w:r>
            <w:r w:rsidRPr="00FC09FC">
              <w:rPr>
                <w:rFonts w:ascii="Arial" w:hAnsi="Arial" w:cs="Arial"/>
                <w:sz w:val="20"/>
                <w:vertAlign w:val="subscript"/>
                <w:lang w:val="en-US"/>
              </w:rPr>
              <w:t>1</w:t>
            </w:r>
            <w:r w:rsidRPr="00FC09FC">
              <w:rPr>
                <w:rFonts w:ascii="Arial" w:hAnsi="Arial" w:cs="Arial"/>
                <w:sz w:val="20"/>
              </w:rPr>
              <w:t>:</w:t>
            </w:r>
          </w:p>
        </w:tc>
        <w:tc>
          <w:tcPr>
            <w:tcW w:w="557" w:type="pct"/>
            <w:vAlign w:val="center"/>
          </w:tcPr>
          <w:p w:rsidR="006840AF" w:rsidRPr="00FC09FC" w:rsidP="00CF76E8">
            <w:pPr>
              <w:spacing w:before="120"/>
              <w:rPr>
                <w:rFonts w:ascii="Arial" w:hAnsi="Arial" w:cs="Arial"/>
                <w:sz w:val="20"/>
              </w:rPr>
            </w:pPr>
          </w:p>
        </w:tc>
        <w:tc>
          <w:tcPr>
            <w:tcW w:w="674" w:type="pct"/>
            <w:gridSpan w:val="3"/>
            <w:vAlign w:val="center"/>
          </w:tcPr>
          <w:p w:rsidR="006840AF" w:rsidRPr="00FC09FC" w:rsidP="00CF76E8">
            <w:pPr>
              <w:spacing w:before="120"/>
              <w:rPr>
                <w:rFonts w:ascii="Arial" w:hAnsi="Arial" w:cs="Arial"/>
                <w:sz w:val="20"/>
              </w:rPr>
            </w:pPr>
          </w:p>
        </w:tc>
        <w:tc>
          <w:tcPr>
            <w:tcW w:w="668" w:type="pct"/>
            <w:gridSpan w:val="2"/>
            <w:vMerge w:val="restart"/>
            <w:vAlign w:val="center"/>
          </w:tcPr>
          <w:p w:rsidR="006840AF" w:rsidRPr="00FC09FC" w:rsidP="00CF76E8">
            <w:pPr>
              <w:spacing w:before="120"/>
              <w:rPr>
                <w:rFonts w:ascii="Arial" w:hAnsi="Arial" w:cs="Arial"/>
                <w:sz w:val="20"/>
              </w:rPr>
            </w:pPr>
          </w:p>
        </w:tc>
        <w:tc>
          <w:tcPr>
            <w:tcW w:w="1242" w:type="pct"/>
            <w:gridSpan w:val="2"/>
            <w:vMerge w:val="restart"/>
            <w:vAlign w:val="center"/>
          </w:tcPr>
          <w:p w:rsidR="006840AF" w:rsidRPr="00FC09FC" w:rsidP="00CF76E8">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0" w:type="pct"/>
            <w:vMerge/>
            <w:vAlign w:val="center"/>
          </w:tcPr>
          <w:p w:rsidR="006840AF" w:rsidRPr="00FC09FC" w:rsidP="00CF76E8">
            <w:pPr>
              <w:spacing w:before="120"/>
              <w:jc w:val="center"/>
              <w:rPr>
                <w:rFonts w:ascii="Arial" w:hAnsi="Arial" w:cs="Arial"/>
                <w:sz w:val="20"/>
              </w:rPr>
            </w:pPr>
          </w:p>
        </w:tc>
        <w:tc>
          <w:tcPr>
            <w:tcW w:w="1339" w:type="pct"/>
            <w:vAlign w:val="center"/>
          </w:tcPr>
          <w:p w:rsidR="006840AF" w:rsidRPr="00FC09FC" w:rsidP="00CF76E8">
            <w:pPr>
              <w:spacing w:before="120"/>
              <w:rPr>
                <w:rFonts w:ascii="Arial" w:hAnsi="Arial" w:cs="Arial"/>
                <w:sz w:val="20"/>
              </w:rPr>
            </w:pPr>
            <w:r w:rsidRPr="00FC09FC">
              <w:rPr>
                <w:rFonts w:ascii="Arial" w:hAnsi="Arial" w:cs="Arial"/>
                <w:sz w:val="20"/>
              </w:rPr>
              <w:t>Rx</w:t>
            </w:r>
            <w:r w:rsidRPr="00FC09FC">
              <w:rPr>
                <w:rFonts w:ascii="Arial" w:hAnsi="Arial" w:cs="Arial"/>
                <w:sz w:val="20"/>
                <w:vertAlign w:val="subscript"/>
                <w:lang w:val="en-US"/>
              </w:rPr>
              <w:t>1</w:t>
            </w:r>
            <w:r w:rsidRPr="00FC09FC">
              <w:rPr>
                <w:rFonts w:ascii="Arial" w:hAnsi="Arial" w:cs="Arial"/>
                <w:sz w:val="20"/>
              </w:rPr>
              <w:t>:</w:t>
            </w:r>
          </w:p>
        </w:tc>
        <w:tc>
          <w:tcPr>
            <w:tcW w:w="557" w:type="pct"/>
            <w:vAlign w:val="center"/>
          </w:tcPr>
          <w:p w:rsidR="006840AF" w:rsidRPr="00FC09FC" w:rsidP="00CF76E8">
            <w:pPr>
              <w:spacing w:before="120"/>
              <w:rPr>
                <w:rFonts w:ascii="Arial" w:hAnsi="Arial" w:cs="Arial"/>
                <w:sz w:val="20"/>
              </w:rPr>
            </w:pPr>
          </w:p>
        </w:tc>
        <w:tc>
          <w:tcPr>
            <w:tcW w:w="674" w:type="pct"/>
            <w:gridSpan w:val="3"/>
            <w:vAlign w:val="center"/>
          </w:tcPr>
          <w:p w:rsidR="006840AF" w:rsidRPr="00FC09FC" w:rsidP="00CF76E8">
            <w:pPr>
              <w:spacing w:before="120"/>
              <w:rPr>
                <w:rFonts w:ascii="Arial" w:hAnsi="Arial" w:cs="Arial"/>
                <w:sz w:val="20"/>
              </w:rPr>
            </w:pPr>
          </w:p>
        </w:tc>
        <w:tc>
          <w:tcPr>
            <w:tcW w:w="667" w:type="pct"/>
            <w:gridSpan w:val="2"/>
            <w:vMerge/>
            <w:vAlign w:val="center"/>
          </w:tcPr>
          <w:p w:rsidR="006840AF" w:rsidRPr="00FC09FC" w:rsidP="00CF76E8">
            <w:pPr>
              <w:spacing w:before="120"/>
              <w:rPr>
                <w:rFonts w:ascii="Arial" w:hAnsi="Arial" w:cs="Arial"/>
                <w:sz w:val="20"/>
              </w:rPr>
            </w:pPr>
          </w:p>
        </w:tc>
        <w:tc>
          <w:tcPr>
            <w:tcW w:w="1243" w:type="pct"/>
            <w:gridSpan w:val="2"/>
            <w:vMerge/>
            <w:vAlign w:val="center"/>
          </w:tcPr>
          <w:p w:rsidR="006840AF" w:rsidRPr="00FC09FC" w:rsidP="00CF76E8">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0" w:type="pct"/>
            <w:vMerge w:val="restart"/>
            <w:vAlign w:val="center"/>
          </w:tcPr>
          <w:p w:rsidR="006840AF" w:rsidRPr="00FC09FC" w:rsidP="00CF76E8">
            <w:pPr>
              <w:spacing w:before="120"/>
              <w:jc w:val="center"/>
              <w:rPr>
                <w:rFonts w:ascii="Arial" w:hAnsi="Arial" w:cs="Arial"/>
                <w:sz w:val="20"/>
              </w:rPr>
            </w:pPr>
            <w:r w:rsidRPr="00FC09FC">
              <w:rPr>
                <w:rFonts w:ascii="Arial" w:hAnsi="Arial" w:cs="Arial"/>
                <w:sz w:val="20"/>
              </w:rPr>
              <w:t>C</w:t>
            </w:r>
          </w:p>
        </w:tc>
        <w:tc>
          <w:tcPr>
            <w:tcW w:w="1339" w:type="pct"/>
            <w:vAlign w:val="center"/>
          </w:tcPr>
          <w:p w:rsidR="006840AF" w:rsidRPr="00FC09FC" w:rsidP="00CF76E8">
            <w:pPr>
              <w:spacing w:before="120"/>
              <w:rPr>
                <w:rFonts w:ascii="Arial" w:hAnsi="Arial" w:cs="Arial"/>
                <w:sz w:val="20"/>
              </w:rPr>
            </w:pPr>
            <w:r w:rsidRPr="00FC09FC">
              <w:rPr>
                <w:rFonts w:ascii="Arial" w:hAnsi="Arial" w:cs="Arial"/>
                <w:sz w:val="20"/>
              </w:rPr>
              <w:t>Tx</w:t>
            </w:r>
            <w:r w:rsidRPr="00FC09FC">
              <w:rPr>
                <w:rFonts w:ascii="Arial" w:hAnsi="Arial" w:cs="Arial"/>
                <w:sz w:val="20"/>
                <w:vertAlign w:val="subscript"/>
                <w:lang w:val="en-US"/>
              </w:rPr>
              <w:t>1</w:t>
            </w:r>
            <w:r w:rsidRPr="00FC09FC">
              <w:rPr>
                <w:rFonts w:ascii="Arial" w:hAnsi="Arial" w:cs="Arial"/>
                <w:sz w:val="20"/>
              </w:rPr>
              <w:t>:</w:t>
            </w:r>
          </w:p>
        </w:tc>
        <w:tc>
          <w:tcPr>
            <w:tcW w:w="557" w:type="pct"/>
            <w:vAlign w:val="center"/>
          </w:tcPr>
          <w:p w:rsidR="006840AF" w:rsidRPr="00FC09FC" w:rsidP="00CF76E8">
            <w:pPr>
              <w:spacing w:before="120"/>
              <w:rPr>
                <w:rFonts w:ascii="Arial" w:hAnsi="Arial" w:cs="Arial"/>
                <w:sz w:val="20"/>
              </w:rPr>
            </w:pPr>
          </w:p>
        </w:tc>
        <w:tc>
          <w:tcPr>
            <w:tcW w:w="674" w:type="pct"/>
            <w:gridSpan w:val="3"/>
            <w:vAlign w:val="center"/>
          </w:tcPr>
          <w:p w:rsidR="006840AF" w:rsidRPr="00FC09FC" w:rsidP="00CF76E8">
            <w:pPr>
              <w:spacing w:before="120"/>
              <w:rPr>
                <w:rFonts w:ascii="Arial" w:hAnsi="Arial" w:cs="Arial"/>
                <w:sz w:val="20"/>
              </w:rPr>
            </w:pPr>
          </w:p>
        </w:tc>
        <w:tc>
          <w:tcPr>
            <w:tcW w:w="667" w:type="pct"/>
            <w:gridSpan w:val="2"/>
            <w:vMerge w:val="restart"/>
            <w:vAlign w:val="center"/>
          </w:tcPr>
          <w:p w:rsidR="006840AF" w:rsidRPr="00FC09FC" w:rsidP="00CF76E8">
            <w:pPr>
              <w:spacing w:before="120"/>
              <w:rPr>
                <w:rFonts w:ascii="Arial" w:hAnsi="Arial" w:cs="Arial"/>
                <w:sz w:val="20"/>
              </w:rPr>
            </w:pPr>
          </w:p>
        </w:tc>
        <w:tc>
          <w:tcPr>
            <w:tcW w:w="1243" w:type="pct"/>
            <w:gridSpan w:val="2"/>
            <w:vMerge w:val="restart"/>
            <w:vAlign w:val="center"/>
          </w:tcPr>
          <w:p w:rsidR="006840AF" w:rsidRPr="00FC09FC" w:rsidP="00CF76E8">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0" w:type="pct"/>
            <w:vMerge/>
            <w:vAlign w:val="center"/>
          </w:tcPr>
          <w:p w:rsidR="006840AF" w:rsidRPr="00FC09FC" w:rsidP="00CF76E8">
            <w:pPr>
              <w:spacing w:before="120"/>
              <w:jc w:val="center"/>
              <w:rPr>
                <w:rFonts w:ascii="Arial" w:hAnsi="Arial" w:cs="Arial"/>
                <w:sz w:val="20"/>
              </w:rPr>
            </w:pPr>
          </w:p>
        </w:tc>
        <w:tc>
          <w:tcPr>
            <w:tcW w:w="1339" w:type="pct"/>
            <w:vAlign w:val="center"/>
          </w:tcPr>
          <w:p w:rsidR="006840AF" w:rsidRPr="00FC09FC" w:rsidP="00CF76E8">
            <w:pPr>
              <w:spacing w:before="120"/>
              <w:rPr>
                <w:rFonts w:ascii="Arial" w:hAnsi="Arial" w:cs="Arial"/>
                <w:sz w:val="20"/>
              </w:rPr>
            </w:pPr>
            <w:r w:rsidRPr="00FC09FC">
              <w:rPr>
                <w:rFonts w:ascii="Arial" w:hAnsi="Arial" w:cs="Arial"/>
                <w:sz w:val="20"/>
              </w:rPr>
              <w:t>Rx</w:t>
            </w:r>
            <w:r w:rsidRPr="00FC09FC">
              <w:rPr>
                <w:rFonts w:ascii="Arial" w:hAnsi="Arial" w:cs="Arial"/>
                <w:sz w:val="20"/>
                <w:vertAlign w:val="subscript"/>
                <w:lang w:val="en-US"/>
              </w:rPr>
              <w:t>1</w:t>
            </w:r>
            <w:r w:rsidRPr="00FC09FC">
              <w:rPr>
                <w:rFonts w:ascii="Arial" w:hAnsi="Arial" w:cs="Arial"/>
                <w:sz w:val="20"/>
              </w:rPr>
              <w:t>:</w:t>
            </w:r>
          </w:p>
        </w:tc>
        <w:tc>
          <w:tcPr>
            <w:tcW w:w="557" w:type="pct"/>
            <w:vAlign w:val="center"/>
          </w:tcPr>
          <w:p w:rsidR="006840AF" w:rsidRPr="00FC09FC" w:rsidP="00CF76E8">
            <w:pPr>
              <w:spacing w:before="120"/>
              <w:rPr>
                <w:rFonts w:ascii="Arial" w:hAnsi="Arial" w:cs="Arial"/>
                <w:sz w:val="20"/>
              </w:rPr>
            </w:pPr>
          </w:p>
        </w:tc>
        <w:tc>
          <w:tcPr>
            <w:tcW w:w="674" w:type="pct"/>
            <w:gridSpan w:val="3"/>
            <w:vAlign w:val="center"/>
          </w:tcPr>
          <w:p w:rsidR="006840AF" w:rsidRPr="00FC09FC" w:rsidP="00CF76E8">
            <w:pPr>
              <w:spacing w:before="120"/>
              <w:rPr>
                <w:rFonts w:ascii="Arial" w:hAnsi="Arial" w:cs="Arial"/>
                <w:sz w:val="20"/>
              </w:rPr>
            </w:pPr>
          </w:p>
        </w:tc>
        <w:tc>
          <w:tcPr>
            <w:tcW w:w="667" w:type="pct"/>
            <w:gridSpan w:val="2"/>
            <w:vMerge/>
            <w:vAlign w:val="center"/>
          </w:tcPr>
          <w:p w:rsidR="006840AF" w:rsidRPr="00FC09FC" w:rsidP="00CF76E8">
            <w:pPr>
              <w:spacing w:before="120"/>
              <w:rPr>
                <w:rFonts w:ascii="Arial" w:hAnsi="Arial" w:cs="Arial"/>
                <w:sz w:val="20"/>
              </w:rPr>
            </w:pPr>
          </w:p>
        </w:tc>
        <w:tc>
          <w:tcPr>
            <w:tcW w:w="1243" w:type="pct"/>
            <w:gridSpan w:val="2"/>
            <w:vMerge/>
            <w:vAlign w:val="center"/>
          </w:tcPr>
          <w:p w:rsidR="006840AF" w:rsidRPr="00FC09FC" w:rsidP="00CF76E8">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0" w:type="pct"/>
            <w:vMerge w:val="restart"/>
            <w:vAlign w:val="center"/>
          </w:tcPr>
          <w:p w:rsidR="006840AF" w:rsidRPr="00FC09FC" w:rsidP="00CF76E8">
            <w:pPr>
              <w:spacing w:before="120"/>
              <w:jc w:val="center"/>
              <w:rPr>
                <w:rFonts w:ascii="Arial" w:hAnsi="Arial" w:cs="Arial"/>
                <w:sz w:val="20"/>
              </w:rPr>
            </w:pPr>
            <w:r w:rsidRPr="00FC09FC">
              <w:rPr>
                <w:rFonts w:ascii="Arial" w:hAnsi="Arial" w:cs="Arial"/>
                <w:sz w:val="20"/>
              </w:rPr>
              <w:t>X</w:t>
            </w:r>
          </w:p>
        </w:tc>
        <w:tc>
          <w:tcPr>
            <w:tcW w:w="1339" w:type="pct"/>
            <w:vAlign w:val="center"/>
          </w:tcPr>
          <w:p w:rsidR="006840AF" w:rsidRPr="00FC09FC" w:rsidP="00CF76E8">
            <w:pPr>
              <w:spacing w:before="120"/>
              <w:rPr>
                <w:rFonts w:ascii="Arial" w:hAnsi="Arial" w:cs="Arial"/>
                <w:sz w:val="20"/>
              </w:rPr>
            </w:pPr>
            <w:r w:rsidRPr="00FC09FC">
              <w:rPr>
                <w:rFonts w:ascii="Arial" w:hAnsi="Arial" w:cs="Arial"/>
                <w:sz w:val="20"/>
              </w:rPr>
              <w:t>Tx</w:t>
            </w:r>
            <w:r w:rsidRPr="00FC09FC">
              <w:rPr>
                <w:rFonts w:ascii="Arial" w:hAnsi="Arial" w:cs="Arial"/>
                <w:sz w:val="20"/>
                <w:vertAlign w:val="subscript"/>
                <w:lang w:val="en-US"/>
              </w:rPr>
              <w:t>1</w:t>
            </w:r>
            <w:r w:rsidRPr="00FC09FC">
              <w:rPr>
                <w:rFonts w:ascii="Arial" w:hAnsi="Arial" w:cs="Arial"/>
                <w:sz w:val="20"/>
              </w:rPr>
              <w:t>:</w:t>
            </w:r>
          </w:p>
        </w:tc>
        <w:tc>
          <w:tcPr>
            <w:tcW w:w="557" w:type="pct"/>
            <w:vAlign w:val="center"/>
          </w:tcPr>
          <w:p w:rsidR="006840AF" w:rsidRPr="00FC09FC" w:rsidP="00CF76E8">
            <w:pPr>
              <w:spacing w:before="120"/>
              <w:rPr>
                <w:rFonts w:ascii="Arial" w:hAnsi="Arial" w:cs="Arial"/>
                <w:sz w:val="20"/>
              </w:rPr>
            </w:pPr>
          </w:p>
        </w:tc>
        <w:tc>
          <w:tcPr>
            <w:tcW w:w="674" w:type="pct"/>
            <w:gridSpan w:val="3"/>
            <w:vAlign w:val="center"/>
          </w:tcPr>
          <w:p w:rsidR="006840AF" w:rsidRPr="00FC09FC" w:rsidP="00CF76E8">
            <w:pPr>
              <w:spacing w:before="120"/>
              <w:rPr>
                <w:rFonts w:ascii="Arial" w:hAnsi="Arial" w:cs="Arial"/>
                <w:sz w:val="20"/>
              </w:rPr>
            </w:pPr>
          </w:p>
        </w:tc>
        <w:tc>
          <w:tcPr>
            <w:tcW w:w="667" w:type="pct"/>
            <w:gridSpan w:val="2"/>
            <w:vMerge w:val="restart"/>
            <w:vAlign w:val="center"/>
          </w:tcPr>
          <w:p w:rsidR="006840AF" w:rsidRPr="00FC09FC" w:rsidP="00CF76E8">
            <w:pPr>
              <w:spacing w:before="120"/>
              <w:rPr>
                <w:rFonts w:ascii="Arial" w:hAnsi="Arial" w:cs="Arial"/>
                <w:sz w:val="20"/>
              </w:rPr>
            </w:pPr>
          </w:p>
        </w:tc>
        <w:tc>
          <w:tcPr>
            <w:tcW w:w="1243" w:type="pct"/>
            <w:gridSpan w:val="2"/>
            <w:vMerge w:val="restart"/>
            <w:vAlign w:val="center"/>
          </w:tcPr>
          <w:p w:rsidR="006840AF" w:rsidRPr="00FC09FC" w:rsidP="00CF76E8">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0" w:type="pct"/>
            <w:vMerge/>
          </w:tcPr>
          <w:p w:rsidR="006840AF" w:rsidRPr="00FC09FC" w:rsidP="00CF76E8">
            <w:pPr>
              <w:spacing w:before="120"/>
              <w:rPr>
                <w:rFonts w:ascii="Arial" w:hAnsi="Arial" w:cs="Arial"/>
                <w:sz w:val="20"/>
              </w:rPr>
            </w:pPr>
          </w:p>
        </w:tc>
        <w:tc>
          <w:tcPr>
            <w:tcW w:w="1339" w:type="pct"/>
            <w:vAlign w:val="center"/>
          </w:tcPr>
          <w:p w:rsidR="006840AF" w:rsidRPr="00FC09FC" w:rsidP="00CF76E8">
            <w:pPr>
              <w:spacing w:before="120"/>
              <w:rPr>
                <w:rFonts w:ascii="Arial" w:hAnsi="Arial" w:cs="Arial"/>
                <w:sz w:val="20"/>
              </w:rPr>
            </w:pPr>
            <w:r w:rsidRPr="00FC09FC">
              <w:rPr>
                <w:rFonts w:ascii="Arial" w:hAnsi="Arial" w:cs="Arial"/>
                <w:sz w:val="20"/>
              </w:rPr>
              <w:t>Rx</w:t>
            </w:r>
            <w:r w:rsidRPr="00FC09FC">
              <w:rPr>
                <w:rFonts w:ascii="Arial" w:hAnsi="Arial" w:cs="Arial"/>
                <w:sz w:val="20"/>
                <w:vertAlign w:val="subscript"/>
                <w:lang w:val="en-US"/>
              </w:rPr>
              <w:t>1</w:t>
            </w:r>
            <w:r w:rsidRPr="00FC09FC">
              <w:rPr>
                <w:rFonts w:ascii="Arial" w:hAnsi="Arial" w:cs="Arial"/>
                <w:sz w:val="20"/>
              </w:rPr>
              <w:t>:</w:t>
            </w:r>
          </w:p>
        </w:tc>
        <w:tc>
          <w:tcPr>
            <w:tcW w:w="557" w:type="pct"/>
          </w:tcPr>
          <w:p w:rsidR="006840AF" w:rsidRPr="00FC09FC" w:rsidP="00CF76E8">
            <w:pPr>
              <w:spacing w:before="120"/>
              <w:rPr>
                <w:rFonts w:ascii="Arial" w:hAnsi="Arial" w:cs="Arial"/>
                <w:sz w:val="20"/>
              </w:rPr>
            </w:pPr>
          </w:p>
        </w:tc>
        <w:tc>
          <w:tcPr>
            <w:tcW w:w="674" w:type="pct"/>
            <w:gridSpan w:val="3"/>
          </w:tcPr>
          <w:p w:rsidR="006840AF" w:rsidRPr="00FC09FC" w:rsidP="00CF76E8">
            <w:pPr>
              <w:spacing w:before="120"/>
              <w:rPr>
                <w:rFonts w:ascii="Arial" w:hAnsi="Arial" w:cs="Arial"/>
                <w:sz w:val="20"/>
              </w:rPr>
            </w:pPr>
          </w:p>
        </w:tc>
        <w:tc>
          <w:tcPr>
            <w:tcW w:w="667" w:type="pct"/>
            <w:gridSpan w:val="2"/>
            <w:vMerge/>
          </w:tcPr>
          <w:p w:rsidR="006840AF" w:rsidRPr="00FC09FC" w:rsidP="00CF76E8">
            <w:pPr>
              <w:spacing w:before="120"/>
              <w:rPr>
                <w:rFonts w:ascii="Arial" w:hAnsi="Arial" w:cs="Arial"/>
                <w:sz w:val="20"/>
              </w:rPr>
            </w:pPr>
          </w:p>
        </w:tc>
        <w:tc>
          <w:tcPr>
            <w:tcW w:w="1243" w:type="pct"/>
            <w:gridSpan w:val="2"/>
            <w:vMerge/>
          </w:tcPr>
          <w:p w:rsidR="006840AF" w:rsidRPr="00FC09FC" w:rsidP="00CF76E8">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0" w:type="pct"/>
            <w:vMerge w:val="restart"/>
            <w:vAlign w:val="center"/>
          </w:tcPr>
          <w:p w:rsidR="006840AF" w:rsidRPr="00FC09FC" w:rsidP="00CF76E8">
            <w:pPr>
              <w:spacing w:before="120"/>
              <w:jc w:val="center"/>
              <w:rPr>
                <w:rFonts w:ascii="Arial" w:hAnsi="Arial" w:cs="Arial"/>
                <w:sz w:val="20"/>
              </w:rPr>
            </w:pPr>
            <w:r w:rsidRPr="00FC09FC">
              <w:rPr>
                <w:rFonts w:ascii="Arial" w:hAnsi="Arial" w:cs="Arial"/>
                <w:sz w:val="20"/>
              </w:rPr>
              <w:t>Ku</w:t>
            </w:r>
          </w:p>
        </w:tc>
        <w:tc>
          <w:tcPr>
            <w:tcW w:w="1339" w:type="pct"/>
          </w:tcPr>
          <w:p w:rsidR="006840AF" w:rsidRPr="00FC09FC" w:rsidP="00CF76E8">
            <w:pPr>
              <w:spacing w:before="120"/>
              <w:rPr>
                <w:rFonts w:ascii="Arial" w:hAnsi="Arial" w:cs="Arial"/>
                <w:sz w:val="20"/>
              </w:rPr>
            </w:pPr>
            <w:r w:rsidRPr="00FC09FC">
              <w:rPr>
                <w:rFonts w:ascii="Arial" w:hAnsi="Arial" w:cs="Arial"/>
                <w:sz w:val="20"/>
              </w:rPr>
              <w:t>Tx</w:t>
            </w:r>
            <w:r w:rsidRPr="00FC09FC">
              <w:rPr>
                <w:rFonts w:ascii="Arial" w:hAnsi="Arial" w:cs="Arial"/>
                <w:sz w:val="20"/>
                <w:vertAlign w:val="subscript"/>
                <w:lang w:val="en-US"/>
              </w:rPr>
              <w:t>1</w:t>
            </w:r>
            <w:r w:rsidRPr="00FC09FC">
              <w:rPr>
                <w:rFonts w:ascii="Arial" w:hAnsi="Arial" w:cs="Arial"/>
                <w:sz w:val="20"/>
              </w:rPr>
              <w:t>:</w:t>
            </w:r>
          </w:p>
        </w:tc>
        <w:tc>
          <w:tcPr>
            <w:tcW w:w="557" w:type="pct"/>
          </w:tcPr>
          <w:p w:rsidR="006840AF" w:rsidRPr="00FC09FC" w:rsidP="00CF76E8">
            <w:pPr>
              <w:spacing w:before="120"/>
              <w:rPr>
                <w:rFonts w:ascii="Arial" w:hAnsi="Arial" w:cs="Arial"/>
                <w:sz w:val="20"/>
              </w:rPr>
            </w:pPr>
          </w:p>
        </w:tc>
        <w:tc>
          <w:tcPr>
            <w:tcW w:w="674" w:type="pct"/>
            <w:gridSpan w:val="3"/>
          </w:tcPr>
          <w:p w:rsidR="006840AF" w:rsidRPr="00FC09FC" w:rsidP="00CF76E8">
            <w:pPr>
              <w:spacing w:before="120"/>
              <w:rPr>
                <w:rFonts w:ascii="Arial" w:hAnsi="Arial" w:cs="Arial"/>
                <w:sz w:val="20"/>
              </w:rPr>
            </w:pPr>
          </w:p>
        </w:tc>
        <w:tc>
          <w:tcPr>
            <w:tcW w:w="667" w:type="pct"/>
            <w:gridSpan w:val="2"/>
            <w:vMerge w:val="restart"/>
          </w:tcPr>
          <w:p w:rsidR="006840AF" w:rsidRPr="00FC09FC" w:rsidP="00CF76E8">
            <w:pPr>
              <w:spacing w:before="120"/>
              <w:rPr>
                <w:rFonts w:ascii="Arial" w:hAnsi="Arial" w:cs="Arial"/>
                <w:sz w:val="20"/>
              </w:rPr>
            </w:pPr>
          </w:p>
        </w:tc>
        <w:tc>
          <w:tcPr>
            <w:tcW w:w="1243" w:type="pct"/>
            <w:gridSpan w:val="2"/>
            <w:vMerge w:val="restart"/>
          </w:tcPr>
          <w:p w:rsidR="006840AF" w:rsidRPr="00FC09FC" w:rsidP="00CF76E8">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0" w:type="pct"/>
            <w:vMerge/>
            <w:vAlign w:val="center"/>
          </w:tcPr>
          <w:p w:rsidR="006840AF" w:rsidRPr="00FC09FC" w:rsidP="00CF76E8">
            <w:pPr>
              <w:spacing w:before="120"/>
              <w:jc w:val="center"/>
              <w:rPr>
                <w:rFonts w:ascii="Arial" w:hAnsi="Arial" w:cs="Arial"/>
                <w:sz w:val="20"/>
              </w:rPr>
            </w:pPr>
          </w:p>
        </w:tc>
        <w:tc>
          <w:tcPr>
            <w:tcW w:w="1339" w:type="pct"/>
            <w:vAlign w:val="center"/>
          </w:tcPr>
          <w:p w:rsidR="006840AF" w:rsidRPr="00FC09FC" w:rsidP="00CF76E8">
            <w:pPr>
              <w:spacing w:before="120"/>
              <w:rPr>
                <w:rFonts w:ascii="Arial" w:hAnsi="Arial" w:cs="Arial"/>
                <w:sz w:val="20"/>
              </w:rPr>
            </w:pPr>
            <w:r w:rsidRPr="00FC09FC">
              <w:rPr>
                <w:rFonts w:ascii="Arial" w:hAnsi="Arial" w:cs="Arial"/>
                <w:sz w:val="20"/>
              </w:rPr>
              <w:t>Rx</w:t>
            </w:r>
            <w:r w:rsidRPr="00FC09FC">
              <w:rPr>
                <w:rFonts w:ascii="Arial" w:hAnsi="Arial" w:cs="Arial"/>
                <w:sz w:val="20"/>
                <w:vertAlign w:val="subscript"/>
                <w:lang w:val="en-US"/>
              </w:rPr>
              <w:t>1</w:t>
            </w:r>
            <w:r w:rsidRPr="00FC09FC">
              <w:rPr>
                <w:rFonts w:ascii="Arial" w:hAnsi="Arial" w:cs="Arial"/>
                <w:sz w:val="20"/>
              </w:rPr>
              <w:t>:</w:t>
            </w:r>
          </w:p>
        </w:tc>
        <w:tc>
          <w:tcPr>
            <w:tcW w:w="557" w:type="pct"/>
          </w:tcPr>
          <w:p w:rsidR="006840AF" w:rsidRPr="00FC09FC" w:rsidP="00CF76E8">
            <w:pPr>
              <w:spacing w:before="120"/>
              <w:rPr>
                <w:rFonts w:ascii="Arial" w:hAnsi="Arial" w:cs="Arial"/>
                <w:sz w:val="20"/>
              </w:rPr>
            </w:pPr>
          </w:p>
        </w:tc>
        <w:tc>
          <w:tcPr>
            <w:tcW w:w="674" w:type="pct"/>
            <w:gridSpan w:val="3"/>
          </w:tcPr>
          <w:p w:rsidR="006840AF" w:rsidRPr="00FC09FC" w:rsidP="00CF76E8">
            <w:pPr>
              <w:spacing w:before="120"/>
              <w:rPr>
                <w:rFonts w:ascii="Arial" w:hAnsi="Arial" w:cs="Arial"/>
                <w:sz w:val="20"/>
              </w:rPr>
            </w:pPr>
          </w:p>
        </w:tc>
        <w:tc>
          <w:tcPr>
            <w:tcW w:w="667" w:type="pct"/>
            <w:gridSpan w:val="2"/>
            <w:vMerge/>
          </w:tcPr>
          <w:p w:rsidR="006840AF" w:rsidRPr="00FC09FC" w:rsidP="00CF76E8">
            <w:pPr>
              <w:spacing w:before="120"/>
              <w:rPr>
                <w:rFonts w:ascii="Arial" w:hAnsi="Arial" w:cs="Arial"/>
                <w:sz w:val="20"/>
              </w:rPr>
            </w:pPr>
          </w:p>
        </w:tc>
        <w:tc>
          <w:tcPr>
            <w:tcW w:w="1243" w:type="pct"/>
            <w:gridSpan w:val="2"/>
            <w:vMerge/>
          </w:tcPr>
          <w:p w:rsidR="006840AF" w:rsidRPr="00FC09FC" w:rsidP="00CF76E8">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0" w:type="pct"/>
            <w:vMerge w:val="restart"/>
            <w:vAlign w:val="center"/>
          </w:tcPr>
          <w:p w:rsidR="006840AF" w:rsidRPr="00FC09FC" w:rsidP="00CF76E8">
            <w:pPr>
              <w:spacing w:before="120"/>
              <w:jc w:val="center"/>
              <w:rPr>
                <w:rFonts w:ascii="Arial" w:hAnsi="Arial" w:cs="Arial"/>
                <w:sz w:val="20"/>
              </w:rPr>
            </w:pPr>
            <w:r w:rsidRPr="00FC09FC">
              <w:rPr>
                <w:rFonts w:ascii="Arial" w:hAnsi="Arial" w:cs="Arial"/>
                <w:sz w:val="20"/>
              </w:rPr>
              <w:t>Ka</w:t>
            </w:r>
          </w:p>
        </w:tc>
        <w:tc>
          <w:tcPr>
            <w:tcW w:w="1339" w:type="pct"/>
          </w:tcPr>
          <w:p w:rsidR="006840AF" w:rsidRPr="00FC09FC" w:rsidP="00CF76E8">
            <w:pPr>
              <w:spacing w:before="120"/>
              <w:rPr>
                <w:rFonts w:ascii="Arial" w:hAnsi="Arial" w:cs="Arial"/>
                <w:sz w:val="20"/>
              </w:rPr>
            </w:pPr>
            <w:r w:rsidRPr="00FC09FC">
              <w:rPr>
                <w:rFonts w:ascii="Arial" w:hAnsi="Arial" w:cs="Arial"/>
                <w:sz w:val="20"/>
              </w:rPr>
              <w:t>Tx</w:t>
            </w:r>
            <w:r w:rsidRPr="00FC09FC">
              <w:rPr>
                <w:rFonts w:ascii="Arial" w:hAnsi="Arial" w:cs="Arial"/>
                <w:sz w:val="20"/>
                <w:vertAlign w:val="subscript"/>
                <w:lang w:val="en-US"/>
              </w:rPr>
              <w:t>1</w:t>
            </w:r>
            <w:r w:rsidRPr="00FC09FC">
              <w:rPr>
                <w:rFonts w:ascii="Arial" w:hAnsi="Arial" w:cs="Arial"/>
                <w:sz w:val="20"/>
              </w:rPr>
              <w:t>:</w:t>
            </w:r>
          </w:p>
        </w:tc>
        <w:tc>
          <w:tcPr>
            <w:tcW w:w="557" w:type="pct"/>
          </w:tcPr>
          <w:p w:rsidR="006840AF" w:rsidRPr="00FC09FC" w:rsidP="00CF76E8">
            <w:pPr>
              <w:spacing w:before="120"/>
              <w:rPr>
                <w:rFonts w:ascii="Arial" w:hAnsi="Arial" w:cs="Arial"/>
                <w:sz w:val="20"/>
              </w:rPr>
            </w:pPr>
          </w:p>
        </w:tc>
        <w:tc>
          <w:tcPr>
            <w:tcW w:w="674" w:type="pct"/>
            <w:gridSpan w:val="3"/>
          </w:tcPr>
          <w:p w:rsidR="006840AF" w:rsidRPr="00FC09FC" w:rsidP="00CF76E8">
            <w:pPr>
              <w:spacing w:before="120"/>
              <w:rPr>
                <w:rFonts w:ascii="Arial" w:hAnsi="Arial" w:cs="Arial"/>
                <w:sz w:val="20"/>
              </w:rPr>
            </w:pPr>
          </w:p>
        </w:tc>
        <w:tc>
          <w:tcPr>
            <w:tcW w:w="667" w:type="pct"/>
            <w:gridSpan w:val="2"/>
            <w:vMerge w:val="restart"/>
          </w:tcPr>
          <w:p w:rsidR="006840AF" w:rsidRPr="00FC09FC" w:rsidP="00CF76E8">
            <w:pPr>
              <w:spacing w:before="120"/>
              <w:rPr>
                <w:rFonts w:ascii="Arial" w:hAnsi="Arial" w:cs="Arial"/>
                <w:sz w:val="20"/>
              </w:rPr>
            </w:pPr>
          </w:p>
        </w:tc>
        <w:tc>
          <w:tcPr>
            <w:tcW w:w="1243" w:type="pct"/>
            <w:gridSpan w:val="2"/>
            <w:vMerge w:val="restart"/>
          </w:tcPr>
          <w:p w:rsidR="006840AF" w:rsidRPr="00FC09FC" w:rsidP="00CF76E8">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0" w:type="pct"/>
            <w:vMerge/>
            <w:vAlign w:val="center"/>
          </w:tcPr>
          <w:p w:rsidR="006840AF" w:rsidRPr="00FC09FC" w:rsidP="00CF76E8">
            <w:pPr>
              <w:spacing w:before="120"/>
              <w:jc w:val="center"/>
              <w:rPr>
                <w:rFonts w:ascii="Arial" w:hAnsi="Arial" w:cs="Arial"/>
                <w:sz w:val="20"/>
              </w:rPr>
            </w:pPr>
          </w:p>
        </w:tc>
        <w:tc>
          <w:tcPr>
            <w:tcW w:w="1339" w:type="pct"/>
            <w:vAlign w:val="center"/>
          </w:tcPr>
          <w:p w:rsidR="006840AF" w:rsidRPr="00FC09FC" w:rsidP="00CF76E8">
            <w:pPr>
              <w:spacing w:before="120"/>
              <w:rPr>
                <w:rFonts w:ascii="Arial" w:hAnsi="Arial" w:cs="Arial"/>
                <w:sz w:val="20"/>
              </w:rPr>
            </w:pPr>
            <w:r w:rsidRPr="00FC09FC">
              <w:rPr>
                <w:rFonts w:ascii="Arial" w:hAnsi="Arial" w:cs="Arial"/>
                <w:sz w:val="20"/>
              </w:rPr>
              <w:t>Rx</w:t>
            </w:r>
            <w:r w:rsidRPr="00FC09FC">
              <w:rPr>
                <w:rFonts w:ascii="Arial" w:hAnsi="Arial" w:cs="Arial"/>
                <w:sz w:val="20"/>
                <w:vertAlign w:val="subscript"/>
                <w:lang w:val="en-US"/>
              </w:rPr>
              <w:t>1</w:t>
            </w:r>
            <w:r w:rsidRPr="00FC09FC">
              <w:rPr>
                <w:rFonts w:ascii="Arial" w:hAnsi="Arial" w:cs="Arial"/>
                <w:sz w:val="20"/>
              </w:rPr>
              <w:t>:</w:t>
            </w:r>
          </w:p>
        </w:tc>
        <w:tc>
          <w:tcPr>
            <w:tcW w:w="557" w:type="pct"/>
          </w:tcPr>
          <w:p w:rsidR="006840AF" w:rsidRPr="00FC09FC" w:rsidP="00CF76E8">
            <w:pPr>
              <w:spacing w:before="120"/>
              <w:rPr>
                <w:rFonts w:ascii="Arial" w:hAnsi="Arial" w:cs="Arial"/>
                <w:sz w:val="20"/>
              </w:rPr>
            </w:pPr>
          </w:p>
        </w:tc>
        <w:tc>
          <w:tcPr>
            <w:tcW w:w="674" w:type="pct"/>
            <w:gridSpan w:val="3"/>
          </w:tcPr>
          <w:p w:rsidR="006840AF" w:rsidRPr="00FC09FC" w:rsidP="00CF76E8">
            <w:pPr>
              <w:spacing w:before="120"/>
              <w:rPr>
                <w:rFonts w:ascii="Arial" w:hAnsi="Arial" w:cs="Arial"/>
                <w:sz w:val="20"/>
              </w:rPr>
            </w:pPr>
          </w:p>
        </w:tc>
        <w:tc>
          <w:tcPr>
            <w:tcW w:w="667" w:type="pct"/>
            <w:gridSpan w:val="2"/>
            <w:vMerge/>
          </w:tcPr>
          <w:p w:rsidR="006840AF" w:rsidRPr="00FC09FC" w:rsidP="00CF76E8">
            <w:pPr>
              <w:spacing w:before="120"/>
              <w:rPr>
                <w:rFonts w:ascii="Arial" w:hAnsi="Arial" w:cs="Arial"/>
                <w:sz w:val="20"/>
              </w:rPr>
            </w:pPr>
          </w:p>
        </w:tc>
        <w:tc>
          <w:tcPr>
            <w:tcW w:w="1243" w:type="pct"/>
            <w:gridSpan w:val="2"/>
            <w:vMerge/>
          </w:tcPr>
          <w:p w:rsidR="006840AF" w:rsidRPr="00FC09FC" w:rsidP="00CF76E8">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0" w:type="pct"/>
            <w:vMerge w:val="restart"/>
            <w:vAlign w:val="center"/>
          </w:tcPr>
          <w:p w:rsidR="006840AF" w:rsidRPr="00FC09FC" w:rsidP="00CF76E8">
            <w:pPr>
              <w:spacing w:before="120"/>
              <w:jc w:val="center"/>
              <w:rPr>
                <w:rFonts w:ascii="Arial" w:hAnsi="Arial" w:cs="Arial"/>
                <w:sz w:val="20"/>
              </w:rPr>
            </w:pPr>
            <w:r w:rsidRPr="00FC09FC">
              <w:rPr>
                <w:rFonts w:ascii="Arial" w:hAnsi="Arial" w:cs="Arial"/>
                <w:sz w:val="20"/>
              </w:rPr>
              <w:t>Khác</w:t>
            </w:r>
          </w:p>
        </w:tc>
        <w:tc>
          <w:tcPr>
            <w:tcW w:w="1339" w:type="pct"/>
            <w:vAlign w:val="center"/>
          </w:tcPr>
          <w:p w:rsidR="006840AF" w:rsidRPr="00FC09FC" w:rsidP="00CF76E8">
            <w:pPr>
              <w:spacing w:before="120"/>
              <w:rPr>
                <w:rFonts w:ascii="Arial" w:hAnsi="Arial" w:cs="Arial"/>
                <w:sz w:val="20"/>
              </w:rPr>
            </w:pPr>
            <w:r w:rsidRPr="00FC09FC">
              <w:rPr>
                <w:rFonts w:ascii="Arial" w:hAnsi="Arial" w:cs="Arial"/>
                <w:sz w:val="20"/>
              </w:rPr>
              <w:t>Tx</w:t>
            </w:r>
            <w:r w:rsidRPr="00FC09FC">
              <w:rPr>
                <w:rFonts w:ascii="Arial" w:hAnsi="Arial" w:cs="Arial"/>
                <w:sz w:val="20"/>
                <w:vertAlign w:val="subscript"/>
                <w:lang w:val="en-US"/>
              </w:rPr>
              <w:t>1</w:t>
            </w:r>
            <w:r w:rsidRPr="00FC09FC">
              <w:rPr>
                <w:rFonts w:ascii="Arial" w:hAnsi="Arial" w:cs="Arial"/>
                <w:sz w:val="20"/>
              </w:rPr>
              <w:t>:</w:t>
            </w:r>
          </w:p>
        </w:tc>
        <w:tc>
          <w:tcPr>
            <w:tcW w:w="557" w:type="pct"/>
          </w:tcPr>
          <w:p w:rsidR="006840AF" w:rsidRPr="00FC09FC" w:rsidP="00CF76E8">
            <w:pPr>
              <w:spacing w:before="120"/>
              <w:rPr>
                <w:rFonts w:ascii="Arial" w:hAnsi="Arial" w:cs="Arial"/>
                <w:sz w:val="20"/>
              </w:rPr>
            </w:pPr>
          </w:p>
        </w:tc>
        <w:tc>
          <w:tcPr>
            <w:tcW w:w="674" w:type="pct"/>
            <w:gridSpan w:val="3"/>
          </w:tcPr>
          <w:p w:rsidR="006840AF" w:rsidRPr="00FC09FC" w:rsidP="00CF76E8">
            <w:pPr>
              <w:spacing w:before="120"/>
              <w:rPr>
                <w:rFonts w:ascii="Arial" w:hAnsi="Arial" w:cs="Arial"/>
                <w:sz w:val="20"/>
              </w:rPr>
            </w:pPr>
          </w:p>
        </w:tc>
        <w:tc>
          <w:tcPr>
            <w:tcW w:w="667" w:type="pct"/>
            <w:gridSpan w:val="2"/>
            <w:vMerge w:val="restart"/>
          </w:tcPr>
          <w:p w:rsidR="006840AF" w:rsidRPr="00FC09FC" w:rsidP="00CF76E8">
            <w:pPr>
              <w:spacing w:before="120"/>
              <w:rPr>
                <w:rFonts w:ascii="Arial" w:hAnsi="Arial" w:cs="Arial"/>
                <w:sz w:val="20"/>
              </w:rPr>
            </w:pPr>
          </w:p>
        </w:tc>
        <w:tc>
          <w:tcPr>
            <w:tcW w:w="1243" w:type="pct"/>
            <w:gridSpan w:val="2"/>
            <w:vMerge w:val="restart"/>
          </w:tcPr>
          <w:p w:rsidR="006840AF" w:rsidRPr="00FC09FC" w:rsidP="00CF76E8">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0" w:type="pct"/>
            <w:vMerge/>
            <w:vAlign w:val="center"/>
          </w:tcPr>
          <w:p w:rsidR="006840AF" w:rsidRPr="00FC09FC" w:rsidP="00CF76E8">
            <w:pPr>
              <w:spacing w:before="120"/>
              <w:jc w:val="center"/>
              <w:rPr>
                <w:rFonts w:ascii="Arial" w:hAnsi="Arial" w:cs="Arial"/>
                <w:sz w:val="20"/>
              </w:rPr>
            </w:pPr>
          </w:p>
        </w:tc>
        <w:tc>
          <w:tcPr>
            <w:tcW w:w="1339" w:type="pct"/>
            <w:vAlign w:val="center"/>
          </w:tcPr>
          <w:p w:rsidR="006840AF" w:rsidRPr="00FC09FC" w:rsidP="00CF76E8">
            <w:pPr>
              <w:spacing w:before="120"/>
              <w:rPr>
                <w:rFonts w:ascii="Arial" w:hAnsi="Arial" w:cs="Arial"/>
                <w:sz w:val="20"/>
              </w:rPr>
            </w:pPr>
            <w:r w:rsidRPr="00FC09FC">
              <w:rPr>
                <w:rFonts w:ascii="Arial" w:hAnsi="Arial" w:cs="Arial"/>
                <w:sz w:val="20"/>
              </w:rPr>
              <w:t>R</w:t>
            </w:r>
            <w:r w:rsidRPr="00FC09FC">
              <w:rPr>
                <w:rFonts w:ascii="Arial" w:hAnsi="Arial" w:cs="Arial"/>
                <w:sz w:val="20"/>
              </w:rPr>
              <w:t>x</w:t>
            </w:r>
            <w:r w:rsidRPr="00FC09FC">
              <w:rPr>
                <w:rFonts w:ascii="Arial" w:hAnsi="Arial" w:cs="Arial"/>
                <w:sz w:val="20"/>
                <w:vertAlign w:val="subscript"/>
                <w:lang w:val="en-US"/>
              </w:rPr>
              <w:t>1</w:t>
            </w:r>
            <w:r w:rsidRPr="00FC09FC">
              <w:rPr>
                <w:rFonts w:ascii="Arial" w:hAnsi="Arial" w:cs="Arial"/>
                <w:sz w:val="20"/>
              </w:rPr>
              <w:t>:</w:t>
            </w:r>
          </w:p>
        </w:tc>
        <w:tc>
          <w:tcPr>
            <w:tcW w:w="557" w:type="pct"/>
          </w:tcPr>
          <w:p w:rsidR="006840AF" w:rsidRPr="00FC09FC" w:rsidP="00CF76E8">
            <w:pPr>
              <w:spacing w:before="120"/>
              <w:rPr>
                <w:rFonts w:ascii="Arial" w:hAnsi="Arial" w:cs="Arial"/>
                <w:sz w:val="20"/>
              </w:rPr>
            </w:pPr>
          </w:p>
        </w:tc>
        <w:tc>
          <w:tcPr>
            <w:tcW w:w="674" w:type="pct"/>
            <w:gridSpan w:val="3"/>
          </w:tcPr>
          <w:p w:rsidR="006840AF" w:rsidRPr="00FC09FC" w:rsidP="00CF76E8">
            <w:pPr>
              <w:spacing w:before="120"/>
              <w:rPr>
                <w:rFonts w:ascii="Arial" w:hAnsi="Arial" w:cs="Arial"/>
                <w:sz w:val="20"/>
              </w:rPr>
            </w:pPr>
          </w:p>
        </w:tc>
        <w:tc>
          <w:tcPr>
            <w:tcW w:w="667" w:type="pct"/>
            <w:gridSpan w:val="2"/>
            <w:vMerge/>
          </w:tcPr>
          <w:p w:rsidR="006840AF" w:rsidRPr="00FC09FC" w:rsidP="00CF76E8">
            <w:pPr>
              <w:spacing w:before="120"/>
              <w:rPr>
                <w:rFonts w:ascii="Arial" w:hAnsi="Arial" w:cs="Arial"/>
                <w:sz w:val="20"/>
              </w:rPr>
            </w:pPr>
          </w:p>
        </w:tc>
        <w:tc>
          <w:tcPr>
            <w:tcW w:w="1243" w:type="pct"/>
            <w:gridSpan w:val="2"/>
            <w:vMerge/>
          </w:tcPr>
          <w:p w:rsidR="006840AF" w:rsidRPr="00FC09FC" w:rsidP="00CF76E8">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859" w:type="pct"/>
            <w:gridSpan w:val="2"/>
            <w:vAlign w:val="center"/>
          </w:tcPr>
          <w:p w:rsidR="006840AF" w:rsidRPr="00FC09FC" w:rsidP="00CF76E8">
            <w:pPr>
              <w:spacing w:before="120"/>
              <w:rPr>
                <w:rFonts w:ascii="Arial" w:hAnsi="Arial" w:cs="Arial"/>
                <w:sz w:val="20"/>
              </w:rPr>
            </w:pPr>
            <w:r w:rsidRPr="00FC09FC">
              <w:rPr>
                <w:rFonts w:ascii="Arial" w:hAnsi="Arial" w:cs="Arial"/>
                <w:sz w:val="20"/>
              </w:rPr>
              <w:t>Tổng số bộ phát đáp sử dụng</w:t>
            </w:r>
          </w:p>
        </w:tc>
        <w:tc>
          <w:tcPr>
            <w:tcW w:w="557" w:type="pct"/>
          </w:tcPr>
          <w:p w:rsidR="006840AF" w:rsidRPr="00FC09FC" w:rsidP="00CF76E8">
            <w:pPr>
              <w:spacing w:before="120"/>
              <w:rPr>
                <w:rFonts w:ascii="Arial" w:hAnsi="Arial" w:cs="Arial"/>
                <w:sz w:val="20"/>
              </w:rPr>
            </w:pPr>
          </w:p>
        </w:tc>
        <w:tc>
          <w:tcPr>
            <w:tcW w:w="674" w:type="pct"/>
            <w:gridSpan w:val="3"/>
          </w:tcPr>
          <w:p w:rsidR="006840AF" w:rsidRPr="00FC09FC" w:rsidP="00CF76E8">
            <w:pPr>
              <w:spacing w:before="120"/>
              <w:rPr>
                <w:rFonts w:ascii="Arial" w:hAnsi="Arial" w:cs="Arial"/>
                <w:sz w:val="20"/>
              </w:rPr>
            </w:pPr>
          </w:p>
        </w:tc>
        <w:tc>
          <w:tcPr>
            <w:tcW w:w="667" w:type="pct"/>
            <w:gridSpan w:val="2"/>
          </w:tcPr>
          <w:p w:rsidR="006840AF" w:rsidRPr="00FC09FC" w:rsidP="00CF76E8">
            <w:pPr>
              <w:spacing w:before="120"/>
              <w:rPr>
                <w:rFonts w:ascii="Arial" w:hAnsi="Arial" w:cs="Arial"/>
                <w:sz w:val="20"/>
              </w:rPr>
            </w:pPr>
          </w:p>
        </w:tc>
        <w:tc>
          <w:tcPr>
            <w:tcW w:w="1243" w:type="pct"/>
            <w:gridSpan w:val="2"/>
          </w:tcPr>
          <w:p w:rsidR="006840AF" w:rsidRPr="00FC09FC" w:rsidP="00CF76E8">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416" w:type="pct"/>
            <w:gridSpan w:val="3"/>
            <w:vAlign w:val="center"/>
          </w:tcPr>
          <w:p w:rsidR="006840AF" w:rsidRPr="00FC09FC" w:rsidP="00CF76E8">
            <w:pPr>
              <w:spacing w:before="120"/>
              <w:rPr>
                <w:rFonts w:ascii="Arial" w:hAnsi="Arial" w:cs="Arial"/>
                <w:sz w:val="20"/>
              </w:rPr>
            </w:pPr>
            <w:r w:rsidRPr="00FC09FC">
              <w:rPr>
                <w:rFonts w:ascii="Arial" w:hAnsi="Arial" w:cs="Arial"/>
                <w:b/>
                <w:sz w:val="20"/>
              </w:rPr>
              <w:t>3. THAM S</w:t>
            </w:r>
            <w:r w:rsidRPr="00FC09FC">
              <w:rPr>
                <w:rFonts w:ascii="Arial" w:hAnsi="Arial" w:cs="Arial"/>
                <w:b/>
                <w:sz w:val="20"/>
                <w:lang w:val="en-US"/>
              </w:rPr>
              <w:t>Ố</w:t>
            </w:r>
            <w:r w:rsidRPr="00FC09FC">
              <w:rPr>
                <w:rFonts w:ascii="Arial" w:hAnsi="Arial" w:cs="Arial"/>
                <w:b/>
                <w:sz w:val="20"/>
              </w:rPr>
              <w:t xml:space="preserve"> HOẠT ĐỘNG CỦA VỆ TINH</w:t>
            </w:r>
          </w:p>
        </w:tc>
        <w:tc>
          <w:tcPr>
            <w:tcW w:w="2584" w:type="pct"/>
            <w:gridSpan w:val="7"/>
          </w:tcPr>
          <w:p w:rsidR="006840AF" w:rsidRPr="00FC09FC" w:rsidP="00CF76E8">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0" w:type="pct"/>
            <w:gridSpan w:val="10"/>
            <w:vAlign w:val="center"/>
          </w:tcPr>
          <w:p w:rsidR="006840AF" w:rsidRPr="00FC09FC" w:rsidP="00CF76E8">
            <w:pPr>
              <w:spacing w:before="120"/>
              <w:rPr>
                <w:rFonts w:ascii="Arial" w:hAnsi="Arial" w:cs="Arial"/>
                <w:sz w:val="20"/>
                <w:lang w:val="en-US"/>
              </w:rPr>
            </w:pPr>
            <w:r w:rsidRPr="00FC09FC">
              <w:rPr>
                <w:rFonts w:ascii="Arial" w:hAnsi="Arial" w:cs="Arial"/>
                <w:sz w:val="20"/>
              </w:rPr>
              <w:t xml:space="preserve">Tham số hoạt động của vệ tinh (vùng phủ, phát xạ, giản đồ ăng-ten,.. .) tuân theo giới hạn được đăng ký với Liên minh Viễn thông quốc tế (ITU) tại hồ sơ vệ tinh của </w:t>
            </w:r>
            <w:r w:rsidRPr="00FC09FC" w:rsidR="0072277E">
              <w:rPr>
                <w:rFonts w:ascii="Arial" w:hAnsi="Arial" w:cs="Arial"/>
                <w:sz w:val="20"/>
              </w:rPr>
              <w:t>mục</w:t>
            </w:r>
            <w:r w:rsidRPr="00FC09FC">
              <w:rPr>
                <w:rFonts w:ascii="Arial" w:hAnsi="Arial" w:cs="Arial"/>
                <w:sz w:val="20"/>
              </w:rPr>
              <w:t xml:space="preserve"> 4 của bản </w:t>
            </w:r>
            <w:r w:rsidRPr="00FC09FC">
              <w:rPr>
                <w:rFonts w:ascii="Arial" w:hAnsi="Arial" w:cs="Arial"/>
                <w:sz w:val="20"/>
              </w:rPr>
              <w:t xml:space="preserve">khai.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0" w:type="pct"/>
            <w:gridSpan w:val="10"/>
            <w:vAlign w:val="center"/>
          </w:tcPr>
          <w:p w:rsidR="006840AF" w:rsidRPr="00FC09FC" w:rsidP="00CF76E8">
            <w:pPr>
              <w:spacing w:before="120"/>
              <w:rPr>
                <w:rFonts w:ascii="Arial" w:hAnsi="Arial" w:cs="Arial"/>
                <w:b/>
                <w:sz w:val="20"/>
              </w:rPr>
            </w:pPr>
            <w:r w:rsidRPr="00FC09FC">
              <w:rPr>
                <w:rFonts w:ascii="Arial" w:hAnsi="Arial" w:cs="Arial"/>
                <w:b/>
                <w:sz w:val="20"/>
              </w:rPr>
              <w:t>4. HỒ SƠ VỆ TINH</w:t>
            </w:r>
          </w:p>
          <w:p w:rsidR="006840AF" w:rsidRPr="00FC09FC" w:rsidP="00CF76E8">
            <w:pPr>
              <w:spacing w:before="120"/>
              <w:rPr>
                <w:rFonts w:ascii="Arial" w:hAnsi="Arial" w:cs="Arial"/>
                <w:i/>
                <w:sz w:val="20"/>
                <w:lang w:val="en-US"/>
              </w:rPr>
            </w:pPr>
            <w:r w:rsidRPr="00FC09FC">
              <w:rPr>
                <w:rFonts w:ascii="Arial" w:hAnsi="Arial" w:cs="Arial"/>
                <w:i/>
                <w:sz w:val="20"/>
              </w:rPr>
              <w:t>(Vệ tinh có thể được đăng ký với ITU với nhiều bộ hồ sơ)</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859" w:type="pct"/>
            <w:gridSpan w:val="2"/>
            <w:vAlign w:val="center"/>
          </w:tcPr>
          <w:p w:rsidR="006840AF" w:rsidRPr="00FC09FC" w:rsidP="00CF76E8">
            <w:pPr>
              <w:spacing w:before="120"/>
              <w:rPr>
                <w:rFonts w:ascii="Arial" w:hAnsi="Arial" w:cs="Arial"/>
                <w:sz w:val="20"/>
              </w:rPr>
            </w:pPr>
          </w:p>
        </w:tc>
        <w:tc>
          <w:tcPr>
            <w:tcW w:w="979" w:type="pct"/>
            <w:gridSpan w:val="2"/>
          </w:tcPr>
          <w:p w:rsidR="006840AF" w:rsidRPr="00FC09FC" w:rsidP="00CF76E8">
            <w:pPr>
              <w:spacing w:before="120"/>
              <w:jc w:val="center"/>
              <w:rPr>
                <w:rFonts w:ascii="Arial" w:hAnsi="Arial" w:cs="Arial"/>
                <w:sz w:val="20"/>
              </w:rPr>
            </w:pPr>
            <w:r w:rsidRPr="00FC09FC">
              <w:rPr>
                <w:rFonts w:ascii="Arial" w:hAnsi="Arial" w:cs="Arial"/>
                <w:sz w:val="20"/>
              </w:rPr>
              <w:t>Hồ sơ 1</w:t>
            </w:r>
          </w:p>
        </w:tc>
        <w:tc>
          <w:tcPr>
            <w:tcW w:w="920" w:type="pct"/>
            <w:gridSpan w:val="4"/>
          </w:tcPr>
          <w:p w:rsidR="006840AF" w:rsidRPr="00FC09FC" w:rsidP="00CF76E8">
            <w:pPr>
              <w:spacing w:before="120"/>
              <w:jc w:val="center"/>
              <w:rPr>
                <w:rFonts w:ascii="Arial" w:hAnsi="Arial" w:cs="Arial"/>
                <w:sz w:val="20"/>
              </w:rPr>
            </w:pPr>
            <w:r w:rsidRPr="00FC09FC">
              <w:rPr>
                <w:rFonts w:ascii="Arial" w:hAnsi="Arial" w:cs="Arial"/>
                <w:sz w:val="20"/>
              </w:rPr>
              <w:t>Hồ sơ 2</w:t>
            </w:r>
          </w:p>
        </w:tc>
        <w:tc>
          <w:tcPr>
            <w:tcW w:w="1243" w:type="pct"/>
            <w:gridSpan w:val="2"/>
          </w:tcPr>
          <w:p w:rsidR="006840AF" w:rsidRPr="00FC09FC" w:rsidP="00CF76E8">
            <w:pPr>
              <w:spacing w:before="120"/>
              <w:jc w:val="center"/>
              <w:rPr>
                <w:rFonts w:ascii="Arial" w:hAnsi="Arial" w:cs="Arial"/>
                <w:sz w:val="20"/>
                <w:lang w:val="en-US"/>
              </w:rPr>
            </w:pPr>
            <w:r w:rsidRPr="00FC09FC">
              <w:rPr>
                <w:rFonts w:ascii="Arial" w:hAnsi="Arial" w:cs="Arial"/>
                <w:sz w:val="20"/>
              </w:rPr>
              <w:t>Hồ sơ 3</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859" w:type="pct"/>
            <w:gridSpan w:val="2"/>
            <w:vAlign w:val="center"/>
          </w:tcPr>
          <w:p w:rsidR="006840AF" w:rsidRPr="00FC09FC" w:rsidP="00CF76E8">
            <w:pPr>
              <w:spacing w:before="120"/>
              <w:rPr>
                <w:rFonts w:ascii="Arial" w:hAnsi="Arial" w:cs="Arial"/>
                <w:sz w:val="20"/>
              </w:rPr>
            </w:pPr>
            <w:r w:rsidRPr="00FC09FC">
              <w:rPr>
                <w:rFonts w:ascii="Arial" w:hAnsi="Arial" w:cs="Arial"/>
                <w:sz w:val="20"/>
              </w:rPr>
              <w:t>4.1. Hồ sơ vệ tinh với ITU</w:t>
            </w:r>
          </w:p>
          <w:p w:rsidR="006840AF" w:rsidRPr="00FC09FC" w:rsidP="00CF76E8">
            <w:pPr>
              <w:spacing w:before="120"/>
              <w:rPr>
                <w:rFonts w:ascii="Arial" w:hAnsi="Arial" w:cs="Arial"/>
                <w:i/>
                <w:sz w:val="20"/>
              </w:rPr>
            </w:pPr>
            <w:r w:rsidRPr="00FC09FC">
              <w:rPr>
                <w:rFonts w:ascii="Arial" w:hAnsi="Arial" w:cs="Arial"/>
                <w:i/>
                <w:sz w:val="20"/>
              </w:rPr>
              <w:t>(Tên mạng vệ tinh đăng ký với</w:t>
            </w:r>
            <w:r w:rsidRPr="00FC09FC">
              <w:rPr>
                <w:rFonts w:ascii="Arial" w:hAnsi="Arial" w:cs="Arial"/>
                <w:i/>
                <w:sz w:val="20"/>
                <w:lang w:val="en-US"/>
              </w:rPr>
              <w:t xml:space="preserve"> I</w:t>
            </w:r>
            <w:r w:rsidRPr="00FC09FC">
              <w:rPr>
                <w:rFonts w:ascii="Arial" w:hAnsi="Arial" w:cs="Arial"/>
                <w:i/>
                <w:sz w:val="20"/>
              </w:rPr>
              <w:t>TU)</w:t>
            </w:r>
          </w:p>
        </w:tc>
        <w:tc>
          <w:tcPr>
            <w:tcW w:w="979" w:type="pct"/>
            <w:gridSpan w:val="2"/>
          </w:tcPr>
          <w:p w:rsidR="006840AF" w:rsidRPr="00FC09FC" w:rsidP="00CF76E8">
            <w:pPr>
              <w:spacing w:before="120"/>
              <w:rPr>
                <w:rFonts w:ascii="Arial" w:hAnsi="Arial" w:cs="Arial"/>
                <w:sz w:val="20"/>
              </w:rPr>
            </w:pPr>
          </w:p>
        </w:tc>
        <w:tc>
          <w:tcPr>
            <w:tcW w:w="920" w:type="pct"/>
            <w:gridSpan w:val="4"/>
          </w:tcPr>
          <w:p w:rsidR="006840AF" w:rsidRPr="00FC09FC" w:rsidP="00CF76E8">
            <w:pPr>
              <w:spacing w:before="120"/>
              <w:rPr>
                <w:rFonts w:ascii="Arial" w:hAnsi="Arial" w:cs="Arial"/>
                <w:sz w:val="20"/>
              </w:rPr>
            </w:pPr>
          </w:p>
        </w:tc>
        <w:tc>
          <w:tcPr>
            <w:tcW w:w="1243" w:type="pct"/>
            <w:gridSpan w:val="2"/>
          </w:tcPr>
          <w:p w:rsidR="006840AF" w:rsidRPr="00FC09FC" w:rsidP="00CF76E8">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859" w:type="pct"/>
            <w:gridSpan w:val="2"/>
            <w:vAlign w:val="center"/>
          </w:tcPr>
          <w:p w:rsidR="006840AF" w:rsidRPr="00FC09FC" w:rsidP="00CF76E8">
            <w:pPr>
              <w:spacing w:before="120"/>
              <w:rPr>
                <w:rFonts w:ascii="Arial" w:hAnsi="Arial" w:cs="Arial"/>
                <w:sz w:val="20"/>
                <w:lang w:val="en-US"/>
              </w:rPr>
            </w:pPr>
            <w:r w:rsidRPr="00FC09FC">
              <w:rPr>
                <w:rFonts w:ascii="Arial" w:hAnsi="Arial" w:cs="Arial"/>
                <w:sz w:val="20"/>
              </w:rPr>
              <w:t>4.2. Số nhận dạng mạng vệ tinh</w:t>
            </w:r>
          </w:p>
        </w:tc>
        <w:tc>
          <w:tcPr>
            <w:tcW w:w="979" w:type="pct"/>
            <w:gridSpan w:val="2"/>
          </w:tcPr>
          <w:p w:rsidR="006840AF" w:rsidRPr="00FC09FC" w:rsidP="00CF76E8">
            <w:pPr>
              <w:spacing w:before="120"/>
              <w:rPr>
                <w:rFonts w:ascii="Arial" w:hAnsi="Arial" w:cs="Arial"/>
                <w:sz w:val="20"/>
              </w:rPr>
            </w:pPr>
          </w:p>
        </w:tc>
        <w:tc>
          <w:tcPr>
            <w:tcW w:w="920" w:type="pct"/>
            <w:gridSpan w:val="4"/>
          </w:tcPr>
          <w:p w:rsidR="006840AF" w:rsidRPr="00FC09FC" w:rsidP="00CF76E8">
            <w:pPr>
              <w:spacing w:before="120"/>
              <w:rPr>
                <w:rFonts w:ascii="Arial" w:hAnsi="Arial" w:cs="Arial"/>
                <w:sz w:val="20"/>
              </w:rPr>
            </w:pPr>
          </w:p>
        </w:tc>
        <w:tc>
          <w:tcPr>
            <w:tcW w:w="1243" w:type="pct"/>
            <w:gridSpan w:val="2"/>
          </w:tcPr>
          <w:p w:rsidR="006840AF" w:rsidRPr="00FC09FC" w:rsidP="00CF76E8">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859" w:type="pct"/>
            <w:gridSpan w:val="2"/>
            <w:vAlign w:val="center"/>
          </w:tcPr>
          <w:p w:rsidR="006840AF" w:rsidRPr="00FC09FC" w:rsidP="00CF76E8">
            <w:pPr>
              <w:spacing w:before="120"/>
              <w:rPr>
                <w:rFonts w:ascii="Arial" w:hAnsi="Arial" w:cs="Arial"/>
                <w:sz w:val="20"/>
                <w:lang w:val="en-US"/>
              </w:rPr>
            </w:pPr>
            <w:r w:rsidRPr="00FC09FC">
              <w:rPr>
                <w:rFonts w:ascii="Arial" w:hAnsi="Arial" w:cs="Arial"/>
                <w:sz w:val="20"/>
              </w:rPr>
              <w:t xml:space="preserve">4.3. Ngày đưa vệ tinh vào sử dụng </w:t>
            </w:r>
          </w:p>
        </w:tc>
        <w:tc>
          <w:tcPr>
            <w:tcW w:w="979" w:type="pct"/>
            <w:gridSpan w:val="2"/>
          </w:tcPr>
          <w:p w:rsidR="006840AF" w:rsidRPr="00FC09FC" w:rsidP="00CF76E8">
            <w:pPr>
              <w:spacing w:before="120"/>
              <w:rPr>
                <w:rFonts w:ascii="Arial" w:hAnsi="Arial" w:cs="Arial"/>
                <w:sz w:val="20"/>
              </w:rPr>
            </w:pPr>
          </w:p>
        </w:tc>
        <w:tc>
          <w:tcPr>
            <w:tcW w:w="920" w:type="pct"/>
            <w:gridSpan w:val="4"/>
          </w:tcPr>
          <w:p w:rsidR="006840AF" w:rsidRPr="00FC09FC" w:rsidP="00CF76E8">
            <w:pPr>
              <w:spacing w:before="120"/>
              <w:rPr>
                <w:rFonts w:ascii="Arial" w:hAnsi="Arial" w:cs="Arial"/>
                <w:sz w:val="20"/>
              </w:rPr>
            </w:pPr>
          </w:p>
        </w:tc>
        <w:tc>
          <w:tcPr>
            <w:tcW w:w="1243" w:type="pct"/>
            <w:gridSpan w:val="2"/>
          </w:tcPr>
          <w:p w:rsidR="006840AF" w:rsidRPr="00FC09FC" w:rsidP="00CF76E8">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859" w:type="pct"/>
            <w:gridSpan w:val="2"/>
            <w:vAlign w:val="center"/>
          </w:tcPr>
          <w:p w:rsidR="006840AF" w:rsidRPr="00FC09FC" w:rsidP="00CF76E8">
            <w:pPr>
              <w:spacing w:before="120"/>
              <w:rPr>
                <w:rFonts w:ascii="Arial" w:hAnsi="Arial" w:cs="Arial"/>
                <w:sz w:val="20"/>
              </w:rPr>
            </w:pPr>
            <w:r w:rsidRPr="00FC09FC">
              <w:rPr>
                <w:rFonts w:ascii="Arial" w:hAnsi="Arial" w:cs="Arial"/>
                <w:sz w:val="20"/>
              </w:rPr>
              <w:t>4.4. Ngày xác định quyền ưu tiên</w:t>
            </w:r>
          </w:p>
        </w:tc>
        <w:tc>
          <w:tcPr>
            <w:tcW w:w="979" w:type="pct"/>
            <w:gridSpan w:val="2"/>
          </w:tcPr>
          <w:p w:rsidR="006840AF" w:rsidRPr="00FC09FC" w:rsidP="00CF76E8">
            <w:pPr>
              <w:spacing w:before="120"/>
              <w:rPr>
                <w:rFonts w:ascii="Arial" w:hAnsi="Arial" w:cs="Arial"/>
                <w:sz w:val="20"/>
              </w:rPr>
            </w:pPr>
          </w:p>
        </w:tc>
        <w:tc>
          <w:tcPr>
            <w:tcW w:w="920" w:type="pct"/>
            <w:gridSpan w:val="4"/>
          </w:tcPr>
          <w:p w:rsidR="006840AF" w:rsidRPr="00FC09FC" w:rsidP="00CF76E8">
            <w:pPr>
              <w:spacing w:before="120"/>
              <w:rPr>
                <w:rFonts w:ascii="Arial" w:hAnsi="Arial" w:cs="Arial"/>
                <w:sz w:val="20"/>
              </w:rPr>
            </w:pPr>
          </w:p>
        </w:tc>
        <w:tc>
          <w:tcPr>
            <w:tcW w:w="1243" w:type="pct"/>
            <w:gridSpan w:val="2"/>
          </w:tcPr>
          <w:p w:rsidR="006840AF" w:rsidRPr="00FC09FC" w:rsidP="00CF76E8">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859" w:type="pct"/>
            <w:gridSpan w:val="2"/>
          </w:tcPr>
          <w:p w:rsidR="006840AF" w:rsidRPr="00FC09FC" w:rsidP="00CF76E8">
            <w:pPr>
              <w:spacing w:before="120"/>
              <w:rPr>
                <w:rFonts w:ascii="Arial" w:hAnsi="Arial" w:cs="Arial"/>
                <w:sz w:val="20"/>
              </w:rPr>
            </w:pPr>
            <w:r w:rsidRPr="00FC09FC">
              <w:rPr>
                <w:rFonts w:ascii="Arial" w:hAnsi="Arial" w:cs="Arial"/>
                <w:sz w:val="20"/>
              </w:rPr>
              <w:t>4.5. Mã hồ sơ</w:t>
            </w:r>
          </w:p>
        </w:tc>
        <w:tc>
          <w:tcPr>
            <w:tcW w:w="979" w:type="pct"/>
            <w:gridSpan w:val="2"/>
          </w:tcPr>
          <w:p w:rsidR="006840AF" w:rsidRPr="00FC09FC" w:rsidP="00CF76E8">
            <w:pPr>
              <w:spacing w:before="120"/>
              <w:rPr>
                <w:rFonts w:ascii="Arial" w:hAnsi="Arial" w:cs="Arial"/>
                <w:sz w:val="20"/>
              </w:rPr>
            </w:pPr>
          </w:p>
        </w:tc>
        <w:tc>
          <w:tcPr>
            <w:tcW w:w="920" w:type="pct"/>
            <w:gridSpan w:val="4"/>
          </w:tcPr>
          <w:p w:rsidR="006840AF" w:rsidRPr="00FC09FC" w:rsidP="00CF76E8">
            <w:pPr>
              <w:spacing w:before="120"/>
              <w:rPr>
                <w:rFonts w:ascii="Arial" w:hAnsi="Arial" w:cs="Arial"/>
                <w:sz w:val="20"/>
              </w:rPr>
            </w:pPr>
          </w:p>
        </w:tc>
        <w:tc>
          <w:tcPr>
            <w:tcW w:w="1243" w:type="pct"/>
            <w:gridSpan w:val="2"/>
          </w:tcPr>
          <w:p w:rsidR="006840AF" w:rsidRPr="00FC09FC" w:rsidP="00CF76E8">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859" w:type="pct"/>
            <w:gridSpan w:val="2"/>
          </w:tcPr>
          <w:p w:rsidR="006840AF" w:rsidRPr="00FC09FC" w:rsidP="00CF76E8">
            <w:pPr>
              <w:spacing w:before="120"/>
              <w:rPr>
                <w:rFonts w:ascii="Arial" w:hAnsi="Arial" w:cs="Arial"/>
                <w:sz w:val="20"/>
              </w:rPr>
            </w:pPr>
            <w:r w:rsidRPr="00FC09FC">
              <w:rPr>
                <w:rFonts w:ascii="Arial" w:hAnsi="Arial" w:cs="Arial"/>
                <w:sz w:val="20"/>
              </w:rPr>
              <w:t>■ API</w:t>
            </w:r>
            <w:r w:rsidRPr="00FC09FC" w:rsidR="008E0A49">
              <w:rPr>
                <w:rFonts w:ascii="Arial" w:hAnsi="Arial" w:cs="Arial"/>
                <w:sz w:val="20"/>
              </w:rPr>
              <w:t>/</w:t>
            </w:r>
            <w:r w:rsidRPr="00FC09FC">
              <w:rPr>
                <w:rFonts w:ascii="Arial" w:hAnsi="Arial" w:cs="Arial"/>
                <w:sz w:val="20"/>
              </w:rPr>
              <w:t>A</w:t>
            </w:r>
            <w:r w:rsidRPr="00FC09FC" w:rsidR="008E0A49">
              <w:rPr>
                <w:rFonts w:ascii="Arial" w:hAnsi="Arial" w:cs="Arial"/>
                <w:sz w:val="20"/>
              </w:rPr>
              <w:t>/</w:t>
            </w:r>
          </w:p>
        </w:tc>
        <w:tc>
          <w:tcPr>
            <w:tcW w:w="979" w:type="pct"/>
            <w:gridSpan w:val="2"/>
          </w:tcPr>
          <w:p w:rsidR="006840AF" w:rsidRPr="00FC09FC" w:rsidP="00CF76E8">
            <w:pPr>
              <w:spacing w:before="120"/>
              <w:rPr>
                <w:rFonts w:ascii="Arial" w:hAnsi="Arial" w:cs="Arial"/>
                <w:sz w:val="20"/>
              </w:rPr>
            </w:pPr>
          </w:p>
        </w:tc>
        <w:tc>
          <w:tcPr>
            <w:tcW w:w="920" w:type="pct"/>
            <w:gridSpan w:val="4"/>
          </w:tcPr>
          <w:p w:rsidR="006840AF" w:rsidRPr="00FC09FC" w:rsidP="00CF76E8">
            <w:pPr>
              <w:spacing w:before="120"/>
              <w:rPr>
                <w:rFonts w:ascii="Arial" w:hAnsi="Arial" w:cs="Arial"/>
                <w:sz w:val="20"/>
              </w:rPr>
            </w:pPr>
          </w:p>
        </w:tc>
        <w:tc>
          <w:tcPr>
            <w:tcW w:w="1243" w:type="pct"/>
            <w:gridSpan w:val="2"/>
          </w:tcPr>
          <w:p w:rsidR="006840AF" w:rsidRPr="00FC09FC" w:rsidP="00CF76E8">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859" w:type="pct"/>
            <w:gridSpan w:val="2"/>
          </w:tcPr>
          <w:p w:rsidR="006840AF" w:rsidRPr="00FC09FC" w:rsidP="00CF76E8">
            <w:pPr>
              <w:spacing w:before="120"/>
              <w:rPr>
                <w:rFonts w:ascii="Arial" w:hAnsi="Arial" w:cs="Arial"/>
                <w:sz w:val="20"/>
              </w:rPr>
            </w:pPr>
            <w:r w:rsidRPr="00FC09FC">
              <w:rPr>
                <w:rFonts w:ascii="Arial" w:hAnsi="Arial" w:cs="Arial"/>
                <w:sz w:val="20"/>
              </w:rPr>
              <w:t>■</w:t>
            </w:r>
            <w:r w:rsidRPr="00FC09FC">
              <w:rPr>
                <w:rFonts w:ascii="Arial" w:hAnsi="Arial" w:cs="Arial"/>
                <w:sz w:val="20"/>
                <w:lang w:val="en-US"/>
              </w:rPr>
              <w:t xml:space="preserve"> </w:t>
            </w:r>
            <w:r w:rsidRPr="00FC09FC">
              <w:rPr>
                <w:rFonts w:ascii="Arial" w:hAnsi="Arial" w:cs="Arial"/>
                <w:sz w:val="20"/>
              </w:rPr>
              <w:t>CR</w:t>
            </w:r>
            <w:r w:rsidRPr="00FC09FC" w:rsidR="008E0A49">
              <w:rPr>
                <w:rFonts w:ascii="Arial" w:hAnsi="Arial" w:cs="Arial"/>
                <w:sz w:val="20"/>
              </w:rPr>
              <w:t>/</w:t>
            </w:r>
            <w:r w:rsidRPr="00FC09FC">
              <w:rPr>
                <w:rFonts w:ascii="Arial" w:hAnsi="Arial" w:cs="Arial"/>
                <w:sz w:val="20"/>
              </w:rPr>
              <w:t>C</w:t>
            </w:r>
          </w:p>
        </w:tc>
        <w:tc>
          <w:tcPr>
            <w:tcW w:w="979" w:type="pct"/>
            <w:gridSpan w:val="2"/>
          </w:tcPr>
          <w:p w:rsidR="006840AF" w:rsidRPr="00FC09FC" w:rsidP="00CF76E8">
            <w:pPr>
              <w:spacing w:before="120"/>
              <w:rPr>
                <w:rFonts w:ascii="Arial" w:hAnsi="Arial" w:cs="Arial"/>
                <w:sz w:val="20"/>
              </w:rPr>
            </w:pPr>
          </w:p>
        </w:tc>
        <w:tc>
          <w:tcPr>
            <w:tcW w:w="920" w:type="pct"/>
            <w:gridSpan w:val="4"/>
          </w:tcPr>
          <w:p w:rsidR="006840AF" w:rsidRPr="00FC09FC" w:rsidP="00CF76E8">
            <w:pPr>
              <w:spacing w:before="120"/>
              <w:rPr>
                <w:rFonts w:ascii="Arial" w:hAnsi="Arial" w:cs="Arial"/>
                <w:sz w:val="20"/>
              </w:rPr>
            </w:pPr>
          </w:p>
        </w:tc>
        <w:tc>
          <w:tcPr>
            <w:tcW w:w="1243" w:type="pct"/>
            <w:gridSpan w:val="2"/>
          </w:tcPr>
          <w:p w:rsidR="006840AF" w:rsidRPr="00FC09FC" w:rsidP="00CF76E8">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859" w:type="pct"/>
            <w:gridSpan w:val="2"/>
          </w:tcPr>
          <w:p w:rsidR="006840AF" w:rsidRPr="00FC09FC" w:rsidP="00CF76E8">
            <w:pPr>
              <w:spacing w:before="120"/>
              <w:rPr>
                <w:rFonts w:ascii="Arial" w:hAnsi="Arial" w:cs="Arial"/>
                <w:sz w:val="20"/>
              </w:rPr>
            </w:pPr>
            <w:r w:rsidRPr="00FC09FC">
              <w:rPr>
                <w:rFonts w:ascii="Arial" w:hAnsi="Arial" w:cs="Arial"/>
                <w:sz w:val="20"/>
              </w:rPr>
              <w:t>■ RES49</w:t>
            </w:r>
            <w:r w:rsidRPr="00FC09FC" w:rsidR="008E0A49">
              <w:rPr>
                <w:rFonts w:ascii="Arial" w:hAnsi="Arial" w:cs="Arial"/>
                <w:sz w:val="20"/>
              </w:rPr>
              <w:t>/</w:t>
            </w:r>
          </w:p>
        </w:tc>
        <w:tc>
          <w:tcPr>
            <w:tcW w:w="979" w:type="pct"/>
            <w:gridSpan w:val="2"/>
          </w:tcPr>
          <w:p w:rsidR="006840AF" w:rsidRPr="00FC09FC" w:rsidP="00CF76E8">
            <w:pPr>
              <w:spacing w:before="120"/>
              <w:rPr>
                <w:rFonts w:ascii="Arial" w:hAnsi="Arial" w:cs="Arial"/>
                <w:sz w:val="20"/>
              </w:rPr>
            </w:pPr>
          </w:p>
        </w:tc>
        <w:tc>
          <w:tcPr>
            <w:tcW w:w="920" w:type="pct"/>
            <w:gridSpan w:val="4"/>
          </w:tcPr>
          <w:p w:rsidR="006840AF" w:rsidRPr="00FC09FC" w:rsidP="00CF76E8">
            <w:pPr>
              <w:spacing w:before="120"/>
              <w:rPr>
                <w:rFonts w:ascii="Arial" w:hAnsi="Arial" w:cs="Arial"/>
                <w:sz w:val="20"/>
              </w:rPr>
            </w:pPr>
          </w:p>
        </w:tc>
        <w:tc>
          <w:tcPr>
            <w:tcW w:w="1243" w:type="pct"/>
            <w:gridSpan w:val="2"/>
          </w:tcPr>
          <w:p w:rsidR="006840AF" w:rsidRPr="00FC09FC" w:rsidP="00CF76E8">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859" w:type="pct"/>
            <w:gridSpan w:val="2"/>
          </w:tcPr>
          <w:p w:rsidR="006840AF" w:rsidRPr="00FC09FC" w:rsidP="00CF76E8">
            <w:pPr>
              <w:spacing w:before="120"/>
              <w:rPr>
                <w:rFonts w:ascii="Arial" w:hAnsi="Arial" w:cs="Arial"/>
                <w:sz w:val="20"/>
              </w:rPr>
            </w:pPr>
            <w:r w:rsidRPr="00FC09FC">
              <w:rPr>
                <w:rFonts w:ascii="Arial" w:hAnsi="Arial" w:cs="Arial"/>
                <w:sz w:val="20"/>
              </w:rPr>
              <w:t xml:space="preserve">■ Part </w:t>
            </w:r>
            <w:r w:rsidRPr="00FC09FC">
              <w:rPr>
                <w:rFonts w:ascii="Arial" w:hAnsi="Arial" w:cs="Arial"/>
                <w:sz w:val="20"/>
                <w:lang w:val="en-US"/>
              </w:rPr>
              <w:t>I</w:t>
            </w:r>
            <w:r w:rsidRPr="00FC09FC">
              <w:rPr>
                <w:rFonts w:ascii="Arial" w:hAnsi="Arial" w:cs="Arial"/>
                <w:sz w:val="20"/>
              </w:rPr>
              <w:t>-S</w:t>
            </w:r>
          </w:p>
        </w:tc>
        <w:tc>
          <w:tcPr>
            <w:tcW w:w="979" w:type="pct"/>
            <w:gridSpan w:val="2"/>
          </w:tcPr>
          <w:p w:rsidR="006840AF" w:rsidRPr="00FC09FC" w:rsidP="00CF76E8">
            <w:pPr>
              <w:spacing w:before="120"/>
              <w:rPr>
                <w:rFonts w:ascii="Arial" w:hAnsi="Arial" w:cs="Arial"/>
                <w:sz w:val="20"/>
              </w:rPr>
            </w:pPr>
          </w:p>
        </w:tc>
        <w:tc>
          <w:tcPr>
            <w:tcW w:w="920" w:type="pct"/>
            <w:gridSpan w:val="4"/>
          </w:tcPr>
          <w:p w:rsidR="006840AF" w:rsidRPr="00FC09FC" w:rsidP="00CF76E8">
            <w:pPr>
              <w:spacing w:before="120"/>
              <w:rPr>
                <w:rFonts w:ascii="Arial" w:hAnsi="Arial" w:cs="Arial"/>
                <w:sz w:val="20"/>
              </w:rPr>
            </w:pPr>
          </w:p>
        </w:tc>
        <w:tc>
          <w:tcPr>
            <w:tcW w:w="1243" w:type="pct"/>
            <w:gridSpan w:val="2"/>
          </w:tcPr>
          <w:p w:rsidR="006840AF" w:rsidRPr="00FC09FC" w:rsidP="00CF76E8">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859" w:type="pct"/>
            <w:gridSpan w:val="2"/>
          </w:tcPr>
          <w:p w:rsidR="006840AF" w:rsidRPr="00FC09FC" w:rsidP="00CF76E8">
            <w:pPr>
              <w:spacing w:before="120"/>
              <w:rPr>
                <w:rFonts w:ascii="Arial" w:hAnsi="Arial" w:cs="Arial"/>
                <w:sz w:val="20"/>
              </w:rPr>
            </w:pPr>
            <w:r w:rsidRPr="00FC09FC">
              <w:rPr>
                <w:rFonts w:ascii="Arial" w:hAnsi="Arial" w:cs="Arial"/>
                <w:sz w:val="20"/>
              </w:rPr>
              <w:t>■</w:t>
            </w:r>
            <w:r w:rsidRPr="00FC09FC">
              <w:rPr>
                <w:rFonts w:ascii="Arial" w:hAnsi="Arial" w:cs="Arial"/>
                <w:sz w:val="20"/>
                <w:lang w:val="en-US"/>
              </w:rPr>
              <w:t xml:space="preserve"> </w:t>
            </w:r>
            <w:r w:rsidRPr="00FC09FC">
              <w:rPr>
                <w:rFonts w:ascii="Arial" w:hAnsi="Arial" w:cs="Arial"/>
                <w:sz w:val="20"/>
              </w:rPr>
              <w:t>Part</w:t>
            </w:r>
            <w:r w:rsidRPr="00FC09FC">
              <w:rPr>
                <w:rFonts w:ascii="Arial" w:hAnsi="Arial" w:cs="Arial"/>
                <w:sz w:val="20"/>
                <w:lang w:val="en-US"/>
              </w:rPr>
              <w:t xml:space="preserve"> II</w:t>
            </w:r>
            <w:r w:rsidRPr="00FC09FC">
              <w:rPr>
                <w:rFonts w:ascii="Arial" w:hAnsi="Arial" w:cs="Arial"/>
                <w:sz w:val="20"/>
              </w:rPr>
              <w:t>-S</w:t>
            </w:r>
          </w:p>
        </w:tc>
        <w:tc>
          <w:tcPr>
            <w:tcW w:w="979" w:type="pct"/>
            <w:gridSpan w:val="2"/>
          </w:tcPr>
          <w:p w:rsidR="006840AF" w:rsidRPr="00FC09FC" w:rsidP="00CF76E8">
            <w:pPr>
              <w:spacing w:before="120"/>
              <w:rPr>
                <w:rFonts w:ascii="Arial" w:hAnsi="Arial" w:cs="Arial"/>
                <w:sz w:val="20"/>
              </w:rPr>
            </w:pPr>
          </w:p>
        </w:tc>
        <w:tc>
          <w:tcPr>
            <w:tcW w:w="920" w:type="pct"/>
            <w:gridSpan w:val="4"/>
          </w:tcPr>
          <w:p w:rsidR="006840AF" w:rsidRPr="00FC09FC" w:rsidP="00CF76E8">
            <w:pPr>
              <w:spacing w:before="120"/>
              <w:rPr>
                <w:rFonts w:ascii="Arial" w:hAnsi="Arial" w:cs="Arial"/>
                <w:sz w:val="20"/>
              </w:rPr>
            </w:pPr>
          </w:p>
        </w:tc>
        <w:tc>
          <w:tcPr>
            <w:tcW w:w="1243" w:type="pct"/>
            <w:gridSpan w:val="2"/>
          </w:tcPr>
          <w:p w:rsidR="006840AF" w:rsidRPr="00FC09FC" w:rsidP="00CF76E8">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859" w:type="pct"/>
            <w:gridSpan w:val="2"/>
          </w:tcPr>
          <w:p w:rsidR="006840AF" w:rsidRPr="00FC09FC" w:rsidP="00CF76E8">
            <w:pPr>
              <w:spacing w:before="120"/>
              <w:rPr>
                <w:rFonts w:ascii="Arial" w:hAnsi="Arial" w:cs="Arial"/>
                <w:sz w:val="20"/>
              </w:rPr>
            </w:pPr>
            <w:r w:rsidRPr="00FC09FC">
              <w:rPr>
                <w:rFonts w:ascii="Arial" w:hAnsi="Arial" w:cs="Arial"/>
                <w:sz w:val="20"/>
              </w:rPr>
              <w:t>■ Part</w:t>
            </w:r>
            <w:r w:rsidRPr="00FC09FC">
              <w:rPr>
                <w:rFonts w:ascii="Arial" w:hAnsi="Arial" w:cs="Arial"/>
                <w:sz w:val="20"/>
                <w:lang w:val="en-US"/>
              </w:rPr>
              <w:t xml:space="preserve"> III</w:t>
            </w:r>
            <w:r w:rsidRPr="00FC09FC">
              <w:rPr>
                <w:rFonts w:ascii="Arial" w:hAnsi="Arial" w:cs="Arial"/>
                <w:sz w:val="20"/>
              </w:rPr>
              <w:t>-S</w:t>
            </w:r>
          </w:p>
        </w:tc>
        <w:tc>
          <w:tcPr>
            <w:tcW w:w="979" w:type="pct"/>
            <w:gridSpan w:val="2"/>
          </w:tcPr>
          <w:p w:rsidR="006840AF" w:rsidRPr="00FC09FC" w:rsidP="00CF76E8">
            <w:pPr>
              <w:spacing w:before="120"/>
              <w:rPr>
                <w:rFonts w:ascii="Arial" w:hAnsi="Arial" w:cs="Arial"/>
                <w:sz w:val="20"/>
              </w:rPr>
            </w:pPr>
          </w:p>
        </w:tc>
        <w:tc>
          <w:tcPr>
            <w:tcW w:w="920" w:type="pct"/>
            <w:gridSpan w:val="4"/>
          </w:tcPr>
          <w:p w:rsidR="006840AF" w:rsidRPr="00FC09FC" w:rsidP="00CF76E8">
            <w:pPr>
              <w:spacing w:before="120"/>
              <w:rPr>
                <w:rFonts w:ascii="Arial" w:hAnsi="Arial" w:cs="Arial"/>
                <w:sz w:val="20"/>
              </w:rPr>
            </w:pPr>
          </w:p>
        </w:tc>
        <w:tc>
          <w:tcPr>
            <w:tcW w:w="1243" w:type="pct"/>
            <w:gridSpan w:val="2"/>
          </w:tcPr>
          <w:p w:rsidR="006840AF" w:rsidRPr="00FC09FC" w:rsidP="00CF76E8">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0" w:type="pct"/>
            <w:gridSpan w:val="10"/>
          </w:tcPr>
          <w:p w:rsidR="006840AF" w:rsidRPr="00FC09FC" w:rsidP="00CF76E8">
            <w:pPr>
              <w:spacing w:before="120"/>
              <w:rPr>
                <w:rFonts w:ascii="Arial" w:hAnsi="Arial" w:cs="Arial"/>
                <w:sz w:val="20"/>
              </w:rPr>
            </w:pPr>
            <w:r w:rsidRPr="00FC09FC">
              <w:rPr>
                <w:rFonts w:ascii="Arial" w:hAnsi="Arial" w:cs="Arial"/>
                <w:sz w:val="20"/>
              </w:rPr>
              <w:t>4.6. V</w:t>
            </w:r>
            <w:r w:rsidRPr="00FC09FC">
              <w:rPr>
                <w:rFonts w:ascii="Arial" w:hAnsi="Arial" w:cs="Arial"/>
                <w:sz w:val="20"/>
                <w:lang w:val="en-US"/>
              </w:rPr>
              <w:t>ệ</w:t>
            </w:r>
            <w:r w:rsidRPr="00FC09FC">
              <w:rPr>
                <w:rFonts w:ascii="Arial" w:hAnsi="Arial" w:cs="Arial"/>
                <w:sz w:val="20"/>
              </w:rPr>
              <w:t xml:space="preserve"> tinh đ</w:t>
            </w:r>
            <w:r w:rsidRPr="00FC09FC">
              <w:rPr>
                <w:rFonts w:ascii="Arial" w:hAnsi="Arial" w:cs="Arial"/>
                <w:sz w:val="20"/>
                <w:lang w:val="en-US"/>
              </w:rPr>
              <w:t>ị</w:t>
            </w:r>
            <w:r w:rsidRPr="00FC09FC">
              <w:rPr>
                <w:rFonts w:ascii="Arial" w:hAnsi="Arial" w:cs="Arial"/>
                <w:sz w:val="20"/>
              </w:rPr>
              <w:t>a tĩnh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859" w:type="pct"/>
            <w:gridSpan w:val="2"/>
          </w:tcPr>
          <w:p w:rsidR="006840AF" w:rsidRPr="00FC09FC" w:rsidP="00CF76E8">
            <w:pPr>
              <w:spacing w:before="120"/>
              <w:rPr>
                <w:rFonts w:ascii="Arial" w:hAnsi="Arial" w:cs="Arial"/>
                <w:sz w:val="20"/>
              </w:rPr>
            </w:pPr>
            <w:r w:rsidRPr="00FC09FC">
              <w:rPr>
                <w:rFonts w:ascii="Arial" w:hAnsi="Arial" w:cs="Arial"/>
                <w:sz w:val="20"/>
              </w:rPr>
              <w:t>■ V</w:t>
            </w:r>
            <w:r w:rsidRPr="00FC09FC">
              <w:rPr>
                <w:rFonts w:ascii="Arial" w:hAnsi="Arial" w:cs="Arial"/>
                <w:sz w:val="20"/>
                <w:lang w:val="en-US"/>
              </w:rPr>
              <w:t>ị</w:t>
            </w:r>
            <w:r w:rsidRPr="00FC09FC">
              <w:rPr>
                <w:rFonts w:ascii="Arial" w:hAnsi="Arial" w:cs="Arial"/>
                <w:sz w:val="20"/>
              </w:rPr>
              <w:t xml:space="preserve"> trí quỹ đ</w:t>
            </w:r>
            <w:r w:rsidRPr="00FC09FC">
              <w:rPr>
                <w:rFonts w:ascii="Arial" w:hAnsi="Arial" w:cs="Arial"/>
                <w:sz w:val="20"/>
                <w:lang w:val="en-US"/>
              </w:rPr>
              <w:t>ạ</w:t>
            </w:r>
            <w:r w:rsidRPr="00FC09FC">
              <w:rPr>
                <w:rFonts w:ascii="Arial" w:hAnsi="Arial" w:cs="Arial"/>
                <w:sz w:val="20"/>
              </w:rPr>
              <w:t>o</w:t>
            </w:r>
          </w:p>
        </w:tc>
        <w:tc>
          <w:tcPr>
            <w:tcW w:w="979" w:type="pct"/>
            <w:gridSpan w:val="2"/>
          </w:tcPr>
          <w:p w:rsidR="006840AF" w:rsidRPr="00FC09FC" w:rsidP="00CF76E8">
            <w:pPr>
              <w:spacing w:before="120"/>
              <w:rPr>
                <w:rFonts w:ascii="Arial" w:hAnsi="Arial" w:cs="Arial"/>
                <w:sz w:val="20"/>
              </w:rPr>
            </w:pPr>
          </w:p>
        </w:tc>
        <w:tc>
          <w:tcPr>
            <w:tcW w:w="920" w:type="pct"/>
            <w:gridSpan w:val="4"/>
          </w:tcPr>
          <w:p w:rsidR="006840AF" w:rsidRPr="00FC09FC" w:rsidP="00CF76E8">
            <w:pPr>
              <w:spacing w:before="120"/>
              <w:rPr>
                <w:rFonts w:ascii="Arial" w:hAnsi="Arial" w:cs="Arial"/>
                <w:sz w:val="20"/>
              </w:rPr>
            </w:pPr>
          </w:p>
        </w:tc>
        <w:tc>
          <w:tcPr>
            <w:tcW w:w="1243" w:type="pct"/>
            <w:gridSpan w:val="2"/>
          </w:tcPr>
          <w:p w:rsidR="006840AF" w:rsidRPr="00FC09FC" w:rsidP="00CF76E8">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859" w:type="pct"/>
            <w:gridSpan w:val="2"/>
          </w:tcPr>
          <w:p w:rsidR="006840AF" w:rsidRPr="00FC09FC" w:rsidP="00CF76E8">
            <w:pPr>
              <w:spacing w:before="120"/>
              <w:rPr>
                <w:rFonts w:ascii="Arial" w:hAnsi="Arial" w:cs="Arial"/>
                <w:sz w:val="20"/>
              </w:rPr>
            </w:pPr>
            <w:r w:rsidRPr="00FC09FC">
              <w:rPr>
                <w:rFonts w:ascii="Arial" w:hAnsi="Arial" w:cs="Arial"/>
                <w:sz w:val="20"/>
              </w:rPr>
              <w:t>■ Đ</w:t>
            </w:r>
            <w:r w:rsidRPr="00FC09FC">
              <w:rPr>
                <w:rFonts w:ascii="Arial" w:hAnsi="Arial" w:cs="Arial"/>
                <w:sz w:val="20"/>
                <w:lang w:val="en-US"/>
              </w:rPr>
              <w:t>ộ</w:t>
            </w:r>
            <w:r w:rsidRPr="00FC09FC">
              <w:rPr>
                <w:rFonts w:ascii="Arial" w:hAnsi="Arial" w:cs="Arial"/>
                <w:sz w:val="20"/>
              </w:rPr>
              <w:t xml:space="preserve"> l</w:t>
            </w:r>
            <w:r w:rsidRPr="00FC09FC">
              <w:rPr>
                <w:rFonts w:ascii="Arial" w:hAnsi="Arial" w:cs="Arial"/>
                <w:sz w:val="20"/>
                <w:lang w:val="en-US"/>
              </w:rPr>
              <w:t>ệ</w:t>
            </w:r>
            <w:r w:rsidRPr="00FC09FC">
              <w:rPr>
                <w:rFonts w:ascii="Arial" w:hAnsi="Arial" w:cs="Arial"/>
                <w:sz w:val="20"/>
              </w:rPr>
              <w:t>ch trái</w:t>
            </w:r>
          </w:p>
        </w:tc>
        <w:tc>
          <w:tcPr>
            <w:tcW w:w="979" w:type="pct"/>
            <w:gridSpan w:val="2"/>
          </w:tcPr>
          <w:p w:rsidR="006840AF" w:rsidRPr="00FC09FC" w:rsidP="00CF76E8">
            <w:pPr>
              <w:spacing w:before="120"/>
              <w:rPr>
                <w:rFonts w:ascii="Arial" w:hAnsi="Arial" w:cs="Arial"/>
                <w:sz w:val="20"/>
              </w:rPr>
            </w:pPr>
          </w:p>
        </w:tc>
        <w:tc>
          <w:tcPr>
            <w:tcW w:w="920" w:type="pct"/>
            <w:gridSpan w:val="4"/>
          </w:tcPr>
          <w:p w:rsidR="006840AF" w:rsidRPr="00FC09FC" w:rsidP="00CF76E8">
            <w:pPr>
              <w:spacing w:before="120"/>
              <w:rPr>
                <w:rFonts w:ascii="Arial" w:hAnsi="Arial" w:cs="Arial"/>
                <w:sz w:val="20"/>
              </w:rPr>
            </w:pPr>
          </w:p>
        </w:tc>
        <w:tc>
          <w:tcPr>
            <w:tcW w:w="1243" w:type="pct"/>
            <w:gridSpan w:val="2"/>
          </w:tcPr>
          <w:p w:rsidR="006840AF" w:rsidRPr="00FC09FC" w:rsidP="00CF76E8">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859" w:type="pct"/>
            <w:gridSpan w:val="2"/>
          </w:tcPr>
          <w:p w:rsidR="006840AF" w:rsidRPr="00FC09FC" w:rsidP="00CF76E8">
            <w:pPr>
              <w:spacing w:before="120"/>
              <w:rPr>
                <w:rFonts w:ascii="Arial" w:hAnsi="Arial" w:cs="Arial"/>
                <w:sz w:val="20"/>
              </w:rPr>
            </w:pPr>
            <w:r w:rsidRPr="00FC09FC">
              <w:rPr>
                <w:rFonts w:ascii="Arial" w:hAnsi="Arial" w:cs="Arial"/>
                <w:sz w:val="20"/>
              </w:rPr>
              <w:t>■ Đ</w:t>
            </w:r>
            <w:r w:rsidRPr="00FC09FC">
              <w:rPr>
                <w:rFonts w:ascii="Arial" w:hAnsi="Arial" w:cs="Arial"/>
                <w:sz w:val="20"/>
                <w:lang w:val="en-US"/>
              </w:rPr>
              <w:t>ộ</w:t>
            </w:r>
            <w:r w:rsidRPr="00FC09FC">
              <w:rPr>
                <w:rFonts w:ascii="Arial" w:hAnsi="Arial" w:cs="Arial"/>
                <w:sz w:val="20"/>
              </w:rPr>
              <w:t xml:space="preserve"> </w:t>
            </w:r>
            <w:r w:rsidRPr="00FC09FC">
              <w:rPr>
                <w:rFonts w:ascii="Arial" w:hAnsi="Arial" w:cs="Arial"/>
                <w:sz w:val="20"/>
                <w:lang w:val="en-US"/>
              </w:rPr>
              <w:t>lệ</w:t>
            </w:r>
            <w:r w:rsidRPr="00FC09FC">
              <w:rPr>
                <w:rFonts w:ascii="Arial" w:hAnsi="Arial" w:cs="Arial"/>
                <w:sz w:val="20"/>
              </w:rPr>
              <w:t>ch phải</w:t>
            </w:r>
          </w:p>
        </w:tc>
        <w:tc>
          <w:tcPr>
            <w:tcW w:w="979" w:type="pct"/>
            <w:gridSpan w:val="2"/>
          </w:tcPr>
          <w:p w:rsidR="006840AF" w:rsidRPr="00FC09FC" w:rsidP="00CF76E8">
            <w:pPr>
              <w:spacing w:before="120"/>
              <w:rPr>
                <w:rFonts w:ascii="Arial" w:hAnsi="Arial" w:cs="Arial"/>
                <w:sz w:val="20"/>
              </w:rPr>
            </w:pPr>
          </w:p>
        </w:tc>
        <w:tc>
          <w:tcPr>
            <w:tcW w:w="920" w:type="pct"/>
            <w:gridSpan w:val="4"/>
          </w:tcPr>
          <w:p w:rsidR="006840AF" w:rsidRPr="00FC09FC" w:rsidP="00CF76E8">
            <w:pPr>
              <w:spacing w:before="120"/>
              <w:rPr>
                <w:rFonts w:ascii="Arial" w:hAnsi="Arial" w:cs="Arial"/>
                <w:sz w:val="20"/>
              </w:rPr>
            </w:pPr>
          </w:p>
        </w:tc>
        <w:tc>
          <w:tcPr>
            <w:tcW w:w="1243" w:type="pct"/>
            <w:gridSpan w:val="2"/>
          </w:tcPr>
          <w:p w:rsidR="006840AF" w:rsidRPr="00FC09FC" w:rsidP="00CF76E8">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859" w:type="pct"/>
            <w:gridSpan w:val="2"/>
          </w:tcPr>
          <w:p w:rsidR="006840AF" w:rsidRPr="00FC09FC" w:rsidP="00CF76E8">
            <w:pPr>
              <w:spacing w:before="120"/>
              <w:rPr>
                <w:rFonts w:ascii="Arial" w:hAnsi="Arial" w:cs="Arial"/>
                <w:sz w:val="20"/>
              </w:rPr>
            </w:pPr>
            <w:r w:rsidRPr="00FC09FC">
              <w:rPr>
                <w:rFonts w:ascii="Arial" w:hAnsi="Arial" w:cs="Arial"/>
                <w:sz w:val="20"/>
              </w:rPr>
              <w:t>■ Độ lệch nghiêng</w:t>
            </w:r>
          </w:p>
        </w:tc>
        <w:tc>
          <w:tcPr>
            <w:tcW w:w="979" w:type="pct"/>
            <w:gridSpan w:val="2"/>
          </w:tcPr>
          <w:p w:rsidR="006840AF" w:rsidRPr="00FC09FC" w:rsidP="00CF76E8">
            <w:pPr>
              <w:spacing w:before="120"/>
              <w:rPr>
                <w:rFonts w:ascii="Arial" w:hAnsi="Arial" w:cs="Arial"/>
                <w:sz w:val="20"/>
              </w:rPr>
            </w:pPr>
          </w:p>
        </w:tc>
        <w:tc>
          <w:tcPr>
            <w:tcW w:w="920" w:type="pct"/>
            <w:gridSpan w:val="4"/>
          </w:tcPr>
          <w:p w:rsidR="006840AF" w:rsidRPr="00FC09FC" w:rsidP="00CF76E8">
            <w:pPr>
              <w:spacing w:before="120"/>
              <w:rPr>
                <w:rFonts w:ascii="Arial" w:hAnsi="Arial" w:cs="Arial"/>
                <w:sz w:val="20"/>
              </w:rPr>
            </w:pPr>
          </w:p>
        </w:tc>
        <w:tc>
          <w:tcPr>
            <w:tcW w:w="1243" w:type="pct"/>
            <w:gridSpan w:val="2"/>
          </w:tcPr>
          <w:p w:rsidR="006840AF" w:rsidRPr="00FC09FC" w:rsidP="00CF76E8">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859" w:type="pct"/>
            <w:gridSpan w:val="2"/>
          </w:tcPr>
          <w:p w:rsidR="006840AF" w:rsidRPr="00FC09FC" w:rsidP="00CF76E8">
            <w:pPr>
              <w:spacing w:before="120"/>
              <w:rPr>
                <w:rFonts w:ascii="Arial" w:hAnsi="Arial" w:cs="Arial"/>
                <w:sz w:val="20"/>
              </w:rPr>
            </w:pPr>
            <w:r w:rsidRPr="00FC09FC">
              <w:rPr>
                <w:rFonts w:ascii="Arial" w:hAnsi="Arial" w:cs="Arial"/>
                <w:sz w:val="20"/>
              </w:rPr>
              <w:t>4.7. V</w:t>
            </w:r>
            <w:r w:rsidRPr="00FC09FC">
              <w:rPr>
                <w:rFonts w:ascii="Arial" w:hAnsi="Arial" w:cs="Arial"/>
                <w:sz w:val="20"/>
                <w:lang w:val="en-US"/>
              </w:rPr>
              <w:t>ệ</w:t>
            </w:r>
            <w:r w:rsidRPr="00FC09FC">
              <w:rPr>
                <w:rFonts w:ascii="Arial" w:hAnsi="Arial" w:cs="Arial"/>
                <w:sz w:val="20"/>
              </w:rPr>
              <w:t xml:space="preserve"> tinh phi đ</w:t>
            </w:r>
            <w:r w:rsidRPr="00FC09FC">
              <w:rPr>
                <w:rFonts w:ascii="Arial" w:hAnsi="Arial" w:cs="Arial"/>
                <w:sz w:val="20"/>
                <w:lang w:val="en-US"/>
              </w:rPr>
              <w:t>ị</w:t>
            </w:r>
            <w:r w:rsidRPr="00FC09FC">
              <w:rPr>
                <w:rFonts w:ascii="Arial" w:hAnsi="Arial" w:cs="Arial"/>
                <w:sz w:val="20"/>
              </w:rPr>
              <w:t>a tĩnh</w:t>
            </w:r>
          </w:p>
        </w:tc>
        <w:tc>
          <w:tcPr>
            <w:tcW w:w="979" w:type="pct"/>
            <w:gridSpan w:val="2"/>
          </w:tcPr>
          <w:p w:rsidR="006840AF" w:rsidRPr="00FC09FC" w:rsidP="00CF76E8">
            <w:pPr>
              <w:spacing w:before="120"/>
              <w:rPr>
                <w:rFonts w:ascii="Arial" w:hAnsi="Arial" w:cs="Arial"/>
                <w:sz w:val="20"/>
              </w:rPr>
            </w:pPr>
          </w:p>
        </w:tc>
        <w:tc>
          <w:tcPr>
            <w:tcW w:w="920" w:type="pct"/>
            <w:gridSpan w:val="4"/>
          </w:tcPr>
          <w:p w:rsidR="006840AF" w:rsidRPr="00FC09FC" w:rsidP="00CF76E8">
            <w:pPr>
              <w:spacing w:before="120"/>
              <w:rPr>
                <w:rFonts w:ascii="Arial" w:hAnsi="Arial" w:cs="Arial"/>
                <w:sz w:val="20"/>
              </w:rPr>
            </w:pPr>
          </w:p>
        </w:tc>
        <w:tc>
          <w:tcPr>
            <w:tcW w:w="1243" w:type="pct"/>
            <w:gridSpan w:val="2"/>
          </w:tcPr>
          <w:p w:rsidR="006840AF" w:rsidRPr="00FC09FC" w:rsidP="00CF76E8">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859" w:type="pct"/>
            <w:gridSpan w:val="2"/>
          </w:tcPr>
          <w:p w:rsidR="006840AF" w:rsidRPr="00FC09FC" w:rsidP="00CF76E8">
            <w:pPr>
              <w:spacing w:before="120"/>
              <w:rPr>
                <w:rFonts w:ascii="Arial" w:hAnsi="Arial" w:cs="Arial"/>
                <w:sz w:val="20"/>
              </w:rPr>
            </w:pPr>
            <w:r w:rsidRPr="00FC09FC">
              <w:rPr>
                <w:rFonts w:ascii="Arial" w:hAnsi="Arial" w:cs="Arial"/>
                <w:sz w:val="20"/>
              </w:rPr>
              <w:t>4.7.1. Số m</w:t>
            </w:r>
            <w:r w:rsidRPr="00FC09FC">
              <w:rPr>
                <w:rFonts w:ascii="Arial" w:hAnsi="Arial" w:cs="Arial"/>
                <w:sz w:val="20"/>
                <w:lang w:val="en-US"/>
              </w:rPr>
              <w:t>ặ</w:t>
            </w:r>
            <w:r w:rsidRPr="00FC09FC">
              <w:rPr>
                <w:rFonts w:ascii="Arial" w:hAnsi="Arial" w:cs="Arial"/>
                <w:sz w:val="20"/>
              </w:rPr>
              <w:t>t phẳng quỹ đ</w:t>
            </w:r>
            <w:r w:rsidRPr="00FC09FC">
              <w:rPr>
                <w:rFonts w:ascii="Arial" w:hAnsi="Arial" w:cs="Arial"/>
                <w:sz w:val="20"/>
                <w:lang w:val="en-US"/>
              </w:rPr>
              <w:t>ạ</w:t>
            </w:r>
            <w:r w:rsidRPr="00FC09FC">
              <w:rPr>
                <w:rFonts w:ascii="Arial" w:hAnsi="Arial" w:cs="Arial"/>
                <w:sz w:val="20"/>
              </w:rPr>
              <w:t>o</w:t>
            </w:r>
          </w:p>
        </w:tc>
        <w:tc>
          <w:tcPr>
            <w:tcW w:w="979" w:type="pct"/>
            <w:gridSpan w:val="2"/>
          </w:tcPr>
          <w:p w:rsidR="006840AF" w:rsidRPr="00FC09FC" w:rsidP="00CF76E8">
            <w:pPr>
              <w:spacing w:before="120"/>
              <w:rPr>
                <w:rFonts w:ascii="Arial" w:hAnsi="Arial" w:cs="Arial"/>
                <w:sz w:val="20"/>
              </w:rPr>
            </w:pPr>
          </w:p>
        </w:tc>
        <w:tc>
          <w:tcPr>
            <w:tcW w:w="920" w:type="pct"/>
            <w:gridSpan w:val="4"/>
          </w:tcPr>
          <w:p w:rsidR="006840AF" w:rsidRPr="00FC09FC" w:rsidP="00CF76E8">
            <w:pPr>
              <w:spacing w:before="120"/>
              <w:rPr>
                <w:rFonts w:ascii="Arial" w:hAnsi="Arial" w:cs="Arial"/>
                <w:sz w:val="20"/>
              </w:rPr>
            </w:pPr>
          </w:p>
        </w:tc>
        <w:tc>
          <w:tcPr>
            <w:tcW w:w="1243" w:type="pct"/>
            <w:gridSpan w:val="2"/>
          </w:tcPr>
          <w:p w:rsidR="006840AF" w:rsidRPr="00FC09FC" w:rsidP="00CF76E8">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859" w:type="pct"/>
            <w:gridSpan w:val="2"/>
          </w:tcPr>
          <w:p w:rsidR="006840AF" w:rsidRPr="00FC09FC" w:rsidP="00CF76E8">
            <w:pPr>
              <w:spacing w:before="120"/>
              <w:rPr>
                <w:rFonts w:ascii="Arial" w:hAnsi="Arial" w:cs="Arial"/>
                <w:sz w:val="20"/>
              </w:rPr>
            </w:pPr>
            <w:r w:rsidRPr="00FC09FC">
              <w:rPr>
                <w:rFonts w:ascii="Arial" w:hAnsi="Arial" w:cs="Arial"/>
                <w:sz w:val="20"/>
              </w:rPr>
              <w:t>4.7.2. Vật thể tham chiếu</w:t>
            </w:r>
          </w:p>
        </w:tc>
        <w:tc>
          <w:tcPr>
            <w:tcW w:w="979" w:type="pct"/>
            <w:gridSpan w:val="2"/>
          </w:tcPr>
          <w:p w:rsidR="006840AF" w:rsidRPr="00FC09FC" w:rsidP="00CF76E8">
            <w:pPr>
              <w:spacing w:before="120"/>
              <w:rPr>
                <w:rFonts w:ascii="Arial" w:hAnsi="Arial" w:cs="Arial"/>
                <w:sz w:val="20"/>
              </w:rPr>
            </w:pPr>
          </w:p>
        </w:tc>
        <w:tc>
          <w:tcPr>
            <w:tcW w:w="920" w:type="pct"/>
            <w:gridSpan w:val="4"/>
          </w:tcPr>
          <w:p w:rsidR="006840AF" w:rsidRPr="00FC09FC" w:rsidP="00CF76E8">
            <w:pPr>
              <w:spacing w:before="120"/>
              <w:rPr>
                <w:rFonts w:ascii="Arial" w:hAnsi="Arial" w:cs="Arial"/>
                <w:sz w:val="20"/>
              </w:rPr>
            </w:pPr>
          </w:p>
        </w:tc>
        <w:tc>
          <w:tcPr>
            <w:tcW w:w="1243" w:type="pct"/>
            <w:gridSpan w:val="2"/>
          </w:tcPr>
          <w:p w:rsidR="006840AF" w:rsidRPr="00FC09FC" w:rsidP="00CF76E8">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0" w:type="pct"/>
            <w:gridSpan w:val="10"/>
          </w:tcPr>
          <w:p w:rsidR="006840AF" w:rsidRPr="00FC09FC" w:rsidP="00CF76E8">
            <w:pPr>
              <w:spacing w:before="120"/>
              <w:rPr>
                <w:rFonts w:ascii="Arial" w:hAnsi="Arial" w:cs="Arial"/>
                <w:sz w:val="20"/>
              </w:rPr>
            </w:pPr>
            <w:r w:rsidRPr="00FC09FC">
              <w:rPr>
                <w:rFonts w:ascii="Arial" w:hAnsi="Arial" w:cs="Arial"/>
                <w:sz w:val="20"/>
              </w:rPr>
              <w:t>4.7.3. Thông tin của mỗi mặt phẳng trong đó trái đất là vật thể tham chiếu</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859" w:type="pct"/>
            <w:gridSpan w:val="2"/>
            <w:vAlign w:val="center"/>
          </w:tcPr>
          <w:p w:rsidR="006840AF" w:rsidRPr="00FC09FC" w:rsidP="00CF76E8">
            <w:pPr>
              <w:spacing w:before="120"/>
              <w:jc w:val="center"/>
              <w:rPr>
                <w:rFonts w:ascii="Arial" w:hAnsi="Arial" w:cs="Arial"/>
                <w:sz w:val="20"/>
              </w:rPr>
            </w:pPr>
            <w:r w:rsidRPr="00FC09FC">
              <w:rPr>
                <w:rFonts w:ascii="Arial" w:hAnsi="Arial" w:cs="Arial"/>
                <w:sz w:val="20"/>
              </w:rPr>
              <w:t xml:space="preserve">Số thứ tự mặt phẳng quỹ </w:t>
            </w:r>
            <w:r w:rsidRPr="00FC09FC">
              <w:rPr>
                <w:rFonts w:ascii="Arial" w:hAnsi="Arial" w:cs="Arial"/>
                <w:sz w:val="20"/>
                <w:lang w:val="en-US"/>
              </w:rPr>
              <w:t>đ</w:t>
            </w:r>
            <w:r w:rsidRPr="00FC09FC">
              <w:rPr>
                <w:rFonts w:ascii="Arial" w:hAnsi="Arial" w:cs="Arial"/>
                <w:sz w:val="20"/>
              </w:rPr>
              <w:t>ạo</w:t>
            </w:r>
          </w:p>
        </w:tc>
        <w:tc>
          <w:tcPr>
            <w:tcW w:w="1064" w:type="pct"/>
            <w:gridSpan w:val="3"/>
            <w:vAlign w:val="center"/>
          </w:tcPr>
          <w:p w:rsidR="006840AF" w:rsidRPr="00FC09FC" w:rsidP="00CF76E8">
            <w:pPr>
              <w:spacing w:before="120"/>
              <w:jc w:val="center"/>
              <w:rPr>
                <w:rFonts w:ascii="Arial" w:hAnsi="Arial" w:cs="Arial"/>
                <w:sz w:val="20"/>
              </w:rPr>
            </w:pPr>
            <w:r w:rsidRPr="00FC09FC">
              <w:rPr>
                <w:rFonts w:ascii="Arial" w:hAnsi="Arial" w:cs="Arial"/>
                <w:sz w:val="20"/>
              </w:rPr>
              <w:t xml:space="preserve">Số vệ tinh trong mặt phẳng quỹ </w:t>
            </w:r>
            <w:r w:rsidRPr="00FC09FC">
              <w:rPr>
                <w:rFonts w:ascii="Arial" w:hAnsi="Arial" w:cs="Arial"/>
                <w:sz w:val="20"/>
                <w:lang w:val="en-US"/>
              </w:rPr>
              <w:t>đ</w:t>
            </w:r>
            <w:r w:rsidRPr="00FC09FC">
              <w:rPr>
                <w:rFonts w:ascii="Arial" w:hAnsi="Arial" w:cs="Arial"/>
                <w:sz w:val="20"/>
              </w:rPr>
              <w:t xml:space="preserve">ạo </w:t>
            </w:r>
            <w:r w:rsidRPr="00FC09FC" w:rsidR="00BA68F9">
              <w:rPr>
                <w:rFonts w:ascii="Arial" w:hAnsi="Arial" w:cs="Arial"/>
                <w:sz w:val="20"/>
              </w:rPr>
              <w:t>này</w:t>
            </w:r>
          </w:p>
        </w:tc>
        <w:tc>
          <w:tcPr>
            <w:tcW w:w="622" w:type="pct"/>
            <w:gridSpan w:val="2"/>
            <w:vAlign w:val="center"/>
          </w:tcPr>
          <w:p w:rsidR="006840AF" w:rsidRPr="00FC09FC" w:rsidP="00CF76E8">
            <w:pPr>
              <w:spacing w:before="120"/>
              <w:jc w:val="center"/>
              <w:rPr>
                <w:rFonts w:ascii="Arial" w:hAnsi="Arial" w:cs="Arial"/>
                <w:sz w:val="20"/>
              </w:rPr>
            </w:pPr>
            <w:r w:rsidRPr="00FC09FC">
              <w:rPr>
                <w:rFonts w:ascii="Arial" w:hAnsi="Arial" w:cs="Arial"/>
                <w:sz w:val="20"/>
              </w:rPr>
              <w:t>Chu kỳ</w:t>
            </w:r>
          </w:p>
        </w:tc>
        <w:tc>
          <w:tcPr>
            <w:tcW w:w="846" w:type="pct"/>
            <w:gridSpan w:val="2"/>
            <w:vAlign w:val="center"/>
          </w:tcPr>
          <w:p w:rsidR="006840AF" w:rsidRPr="00FC09FC" w:rsidP="00CF76E8">
            <w:pPr>
              <w:spacing w:before="120"/>
              <w:jc w:val="center"/>
              <w:rPr>
                <w:rFonts w:ascii="Arial" w:hAnsi="Arial" w:cs="Arial"/>
                <w:sz w:val="20"/>
              </w:rPr>
            </w:pPr>
            <w:r w:rsidRPr="00FC09FC" w:rsidR="0072277E">
              <w:rPr>
                <w:rFonts w:ascii="Arial" w:hAnsi="Arial" w:cs="Arial"/>
                <w:sz w:val="20"/>
              </w:rPr>
              <w:t>Điểm</w:t>
            </w:r>
            <w:r w:rsidRPr="00FC09FC">
              <w:rPr>
                <w:rFonts w:ascii="Arial" w:hAnsi="Arial" w:cs="Arial"/>
                <w:sz w:val="20"/>
              </w:rPr>
              <w:t xml:space="preserve"> cực viễn (km)</w:t>
            </w:r>
          </w:p>
        </w:tc>
        <w:tc>
          <w:tcPr>
            <w:tcW w:w="609" w:type="pct"/>
            <w:vAlign w:val="center"/>
          </w:tcPr>
          <w:p w:rsidR="006840AF" w:rsidRPr="00FC09FC" w:rsidP="00CF76E8">
            <w:pPr>
              <w:spacing w:before="120"/>
              <w:jc w:val="center"/>
              <w:rPr>
                <w:rFonts w:ascii="Arial" w:hAnsi="Arial" w:cs="Arial"/>
                <w:sz w:val="20"/>
              </w:rPr>
            </w:pPr>
            <w:r w:rsidRPr="00FC09FC" w:rsidR="0072277E">
              <w:rPr>
                <w:rFonts w:ascii="Arial" w:hAnsi="Arial" w:cs="Arial"/>
                <w:sz w:val="20"/>
              </w:rPr>
              <w:t>Điểm</w:t>
            </w:r>
            <w:r w:rsidRPr="00FC09FC">
              <w:rPr>
                <w:rFonts w:ascii="Arial" w:hAnsi="Arial" w:cs="Arial"/>
                <w:sz w:val="20"/>
              </w:rPr>
              <w:t xml:space="preserve"> cực cận (</w:t>
            </w:r>
            <w:r w:rsidRPr="00FC09FC">
              <w:rPr>
                <w:rFonts w:ascii="Arial" w:hAnsi="Arial" w:cs="Arial"/>
                <w:sz w:val="20"/>
              </w:rPr>
              <w:t>km)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859" w:type="pct"/>
            <w:gridSpan w:val="2"/>
          </w:tcPr>
          <w:p w:rsidR="006840AF" w:rsidRPr="00FC09FC" w:rsidP="00CF76E8">
            <w:pPr>
              <w:spacing w:before="120"/>
              <w:rPr>
                <w:rFonts w:ascii="Arial" w:hAnsi="Arial" w:cs="Arial"/>
                <w:sz w:val="20"/>
              </w:rPr>
            </w:pPr>
          </w:p>
        </w:tc>
        <w:tc>
          <w:tcPr>
            <w:tcW w:w="1064" w:type="pct"/>
            <w:gridSpan w:val="3"/>
          </w:tcPr>
          <w:p w:rsidR="006840AF" w:rsidRPr="00FC09FC" w:rsidP="00CF76E8">
            <w:pPr>
              <w:spacing w:before="120"/>
              <w:rPr>
                <w:rFonts w:ascii="Arial" w:hAnsi="Arial" w:cs="Arial"/>
                <w:sz w:val="20"/>
              </w:rPr>
            </w:pPr>
          </w:p>
        </w:tc>
        <w:tc>
          <w:tcPr>
            <w:tcW w:w="622" w:type="pct"/>
            <w:gridSpan w:val="2"/>
          </w:tcPr>
          <w:p w:rsidR="006840AF" w:rsidRPr="00FC09FC" w:rsidP="00CF76E8">
            <w:pPr>
              <w:spacing w:before="120"/>
              <w:rPr>
                <w:rFonts w:ascii="Arial" w:hAnsi="Arial" w:cs="Arial"/>
                <w:sz w:val="20"/>
              </w:rPr>
            </w:pPr>
          </w:p>
        </w:tc>
        <w:tc>
          <w:tcPr>
            <w:tcW w:w="846" w:type="pct"/>
            <w:gridSpan w:val="2"/>
          </w:tcPr>
          <w:p w:rsidR="006840AF" w:rsidRPr="00FC09FC" w:rsidP="00CF76E8">
            <w:pPr>
              <w:spacing w:before="120"/>
              <w:rPr>
                <w:rFonts w:ascii="Arial" w:hAnsi="Arial" w:cs="Arial"/>
                <w:sz w:val="20"/>
              </w:rPr>
            </w:pPr>
          </w:p>
        </w:tc>
        <w:tc>
          <w:tcPr>
            <w:tcW w:w="609" w:type="pct"/>
          </w:tcPr>
          <w:p w:rsidR="006840AF" w:rsidRPr="00FC09FC" w:rsidP="00CF76E8">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859" w:type="pct"/>
            <w:gridSpan w:val="2"/>
          </w:tcPr>
          <w:p w:rsidR="006840AF" w:rsidRPr="00FC09FC" w:rsidP="00CF76E8">
            <w:pPr>
              <w:spacing w:before="120"/>
              <w:rPr>
                <w:rFonts w:ascii="Arial" w:hAnsi="Arial" w:cs="Arial"/>
                <w:sz w:val="20"/>
              </w:rPr>
            </w:pPr>
          </w:p>
        </w:tc>
        <w:tc>
          <w:tcPr>
            <w:tcW w:w="1064" w:type="pct"/>
            <w:gridSpan w:val="3"/>
          </w:tcPr>
          <w:p w:rsidR="006840AF" w:rsidRPr="00FC09FC" w:rsidP="00CF76E8">
            <w:pPr>
              <w:spacing w:before="120"/>
              <w:rPr>
                <w:rFonts w:ascii="Arial" w:hAnsi="Arial" w:cs="Arial"/>
                <w:sz w:val="20"/>
              </w:rPr>
            </w:pPr>
          </w:p>
        </w:tc>
        <w:tc>
          <w:tcPr>
            <w:tcW w:w="622" w:type="pct"/>
            <w:gridSpan w:val="2"/>
          </w:tcPr>
          <w:p w:rsidR="006840AF" w:rsidRPr="00FC09FC" w:rsidP="00CF76E8">
            <w:pPr>
              <w:spacing w:before="120"/>
              <w:rPr>
                <w:rFonts w:ascii="Arial" w:hAnsi="Arial" w:cs="Arial"/>
                <w:sz w:val="20"/>
              </w:rPr>
            </w:pPr>
          </w:p>
        </w:tc>
        <w:tc>
          <w:tcPr>
            <w:tcW w:w="846" w:type="pct"/>
            <w:gridSpan w:val="2"/>
          </w:tcPr>
          <w:p w:rsidR="006840AF" w:rsidRPr="00FC09FC" w:rsidP="00CF76E8">
            <w:pPr>
              <w:spacing w:before="120"/>
              <w:rPr>
                <w:rFonts w:ascii="Arial" w:hAnsi="Arial" w:cs="Arial"/>
                <w:sz w:val="20"/>
              </w:rPr>
            </w:pPr>
          </w:p>
        </w:tc>
        <w:tc>
          <w:tcPr>
            <w:tcW w:w="609" w:type="pct"/>
          </w:tcPr>
          <w:p w:rsidR="006840AF" w:rsidRPr="00FC09FC" w:rsidP="00CF76E8">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859" w:type="pct"/>
            <w:gridSpan w:val="2"/>
          </w:tcPr>
          <w:p w:rsidR="006840AF" w:rsidRPr="00FC09FC" w:rsidP="00CF76E8">
            <w:pPr>
              <w:spacing w:before="120"/>
              <w:rPr>
                <w:rFonts w:ascii="Arial" w:hAnsi="Arial" w:cs="Arial"/>
                <w:sz w:val="20"/>
              </w:rPr>
            </w:pPr>
          </w:p>
        </w:tc>
        <w:tc>
          <w:tcPr>
            <w:tcW w:w="1064" w:type="pct"/>
            <w:gridSpan w:val="3"/>
          </w:tcPr>
          <w:p w:rsidR="006840AF" w:rsidRPr="00FC09FC" w:rsidP="00CF76E8">
            <w:pPr>
              <w:spacing w:before="120"/>
              <w:rPr>
                <w:rFonts w:ascii="Arial" w:hAnsi="Arial" w:cs="Arial"/>
                <w:sz w:val="20"/>
              </w:rPr>
            </w:pPr>
          </w:p>
        </w:tc>
        <w:tc>
          <w:tcPr>
            <w:tcW w:w="622" w:type="pct"/>
            <w:gridSpan w:val="2"/>
          </w:tcPr>
          <w:p w:rsidR="006840AF" w:rsidRPr="00FC09FC" w:rsidP="00CF76E8">
            <w:pPr>
              <w:spacing w:before="120"/>
              <w:rPr>
                <w:rFonts w:ascii="Arial" w:hAnsi="Arial" w:cs="Arial"/>
                <w:sz w:val="20"/>
              </w:rPr>
            </w:pPr>
          </w:p>
        </w:tc>
        <w:tc>
          <w:tcPr>
            <w:tcW w:w="846" w:type="pct"/>
            <w:gridSpan w:val="2"/>
          </w:tcPr>
          <w:p w:rsidR="006840AF" w:rsidRPr="00FC09FC" w:rsidP="00CF76E8">
            <w:pPr>
              <w:spacing w:before="120"/>
              <w:rPr>
                <w:rFonts w:ascii="Arial" w:hAnsi="Arial" w:cs="Arial"/>
                <w:sz w:val="20"/>
              </w:rPr>
            </w:pPr>
          </w:p>
        </w:tc>
        <w:tc>
          <w:tcPr>
            <w:tcW w:w="609" w:type="pct"/>
          </w:tcPr>
          <w:p w:rsidR="006840AF" w:rsidRPr="00FC09FC" w:rsidP="00CF76E8">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859" w:type="pct"/>
            <w:gridSpan w:val="2"/>
          </w:tcPr>
          <w:p w:rsidR="006840AF" w:rsidRPr="00FC09FC" w:rsidP="00CF76E8">
            <w:pPr>
              <w:spacing w:before="120"/>
              <w:rPr>
                <w:rFonts w:ascii="Arial" w:hAnsi="Arial" w:cs="Arial"/>
                <w:sz w:val="20"/>
              </w:rPr>
            </w:pPr>
          </w:p>
        </w:tc>
        <w:tc>
          <w:tcPr>
            <w:tcW w:w="1064" w:type="pct"/>
            <w:gridSpan w:val="3"/>
          </w:tcPr>
          <w:p w:rsidR="006840AF" w:rsidRPr="00FC09FC" w:rsidP="00CF76E8">
            <w:pPr>
              <w:spacing w:before="120"/>
              <w:rPr>
                <w:rFonts w:ascii="Arial" w:hAnsi="Arial" w:cs="Arial"/>
                <w:sz w:val="20"/>
              </w:rPr>
            </w:pPr>
          </w:p>
        </w:tc>
        <w:tc>
          <w:tcPr>
            <w:tcW w:w="622" w:type="pct"/>
            <w:gridSpan w:val="2"/>
          </w:tcPr>
          <w:p w:rsidR="006840AF" w:rsidRPr="00FC09FC" w:rsidP="00CF76E8">
            <w:pPr>
              <w:spacing w:before="120"/>
              <w:rPr>
                <w:rFonts w:ascii="Arial" w:hAnsi="Arial" w:cs="Arial"/>
                <w:sz w:val="20"/>
              </w:rPr>
            </w:pPr>
          </w:p>
        </w:tc>
        <w:tc>
          <w:tcPr>
            <w:tcW w:w="846" w:type="pct"/>
            <w:gridSpan w:val="2"/>
          </w:tcPr>
          <w:p w:rsidR="006840AF" w:rsidRPr="00FC09FC" w:rsidP="00CF76E8">
            <w:pPr>
              <w:spacing w:before="120"/>
              <w:rPr>
                <w:rFonts w:ascii="Arial" w:hAnsi="Arial" w:cs="Arial"/>
                <w:sz w:val="20"/>
              </w:rPr>
            </w:pPr>
          </w:p>
        </w:tc>
        <w:tc>
          <w:tcPr>
            <w:tcW w:w="609" w:type="pct"/>
          </w:tcPr>
          <w:p w:rsidR="006840AF" w:rsidRPr="00FC09FC" w:rsidP="00CF76E8">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 w:type="pct"/>
            <w:gridSpan w:val="10"/>
          </w:tcPr>
          <w:p w:rsidR="006840AF" w:rsidRPr="00FC09FC" w:rsidP="00CF76E8">
            <w:pPr>
              <w:spacing w:before="120"/>
              <w:rPr>
                <w:rFonts w:ascii="Arial" w:hAnsi="Arial" w:cs="Arial"/>
                <w:b/>
                <w:sz w:val="20"/>
              </w:rPr>
            </w:pPr>
            <w:r w:rsidRPr="00FC09FC">
              <w:rPr>
                <w:rFonts w:ascii="Arial" w:hAnsi="Arial" w:cs="Arial"/>
                <w:b/>
                <w:sz w:val="20"/>
              </w:rPr>
              <w:t>5. CÁC THÔNG TIN KHÁC (nếu có)</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 w:type="pct"/>
            <w:gridSpan w:val="10"/>
          </w:tcPr>
          <w:p w:rsidR="006840AF" w:rsidRPr="00FC09FC" w:rsidP="00CF76E8">
            <w:pPr>
              <w:spacing w:before="120"/>
              <w:rPr>
                <w:rFonts w:ascii="Arial" w:hAnsi="Arial" w:cs="Arial"/>
                <w:sz w:val="20"/>
                <w:lang w:val="en-US"/>
              </w:rPr>
            </w:pPr>
          </w:p>
          <w:p w:rsidR="006840AF" w:rsidRPr="00FC09FC" w:rsidP="00CF76E8">
            <w:pPr>
              <w:spacing w:before="120"/>
              <w:rPr>
                <w:rFonts w:ascii="Arial" w:hAnsi="Arial" w:cs="Arial"/>
                <w:sz w:val="20"/>
                <w:lang w:val="en-US"/>
              </w:rPr>
            </w:pPr>
          </w:p>
        </w:tc>
      </w:tr>
    </w:tbl>
    <w:p w:rsidR="006840AF" w:rsidRPr="00FC09FC" w:rsidP="00CF76E8">
      <w:pPr>
        <w:spacing w:before="120"/>
        <w:rPr>
          <w:rFonts w:ascii="Arial" w:hAnsi="Arial" w:cs="Arial"/>
          <w:sz w:val="20"/>
          <w:lang w:val="en-US"/>
        </w:rPr>
      </w:pPr>
      <w:r w:rsidRPr="00FC09FC">
        <w:rPr>
          <w:rFonts w:ascii="Arial" w:hAnsi="Arial" w:cs="Arial"/>
          <w:sz w:val="20"/>
        </w:rPr>
        <w:t xml:space="preserve"> </w:t>
      </w:r>
    </w:p>
    <w:p w:rsidR="006840AF" w:rsidRPr="00FC09FC" w:rsidP="00CF76E8">
      <w:pPr>
        <w:spacing w:before="120"/>
        <w:jc w:val="center"/>
        <w:rPr>
          <w:rFonts w:ascii="Arial" w:hAnsi="Arial" w:cs="Arial"/>
          <w:b/>
          <w:sz w:val="20"/>
        </w:rPr>
      </w:pPr>
      <w:r w:rsidRPr="00FC09FC">
        <w:rPr>
          <w:rFonts w:ascii="Arial" w:hAnsi="Arial" w:cs="Arial"/>
          <w:b/>
          <w:sz w:val="20"/>
        </w:rPr>
        <w:t>Hướng dẫn kê khai bản khai đề nghị cấp, gia hạn, sửa đổi, bổ sung nội dung giấy ph</w:t>
      </w:r>
      <w:r w:rsidRPr="00FC09FC">
        <w:rPr>
          <w:rFonts w:ascii="Arial" w:hAnsi="Arial" w:cs="Arial"/>
          <w:b/>
          <w:sz w:val="20"/>
          <w:lang w:val="en-US"/>
        </w:rPr>
        <w:t>é</w:t>
      </w:r>
      <w:r w:rsidRPr="00FC09FC">
        <w:rPr>
          <w:rFonts w:ascii="Arial" w:hAnsi="Arial" w:cs="Arial"/>
          <w:b/>
          <w:sz w:val="20"/>
        </w:rPr>
        <w:t>p sử dụng tần số và quỹ đạo vệ tinh</w:t>
      </w:r>
    </w:p>
    <w:p w:rsidR="006840AF" w:rsidRPr="00FC09FC" w:rsidP="00CF76E8">
      <w:pPr>
        <w:spacing w:before="120"/>
        <w:rPr>
          <w:rFonts w:ascii="Arial" w:hAnsi="Arial" w:cs="Arial"/>
          <w:b/>
          <w:sz w:val="20"/>
        </w:rPr>
      </w:pPr>
      <w:r w:rsidRPr="00FC09FC">
        <w:rPr>
          <w:rFonts w:ascii="Arial" w:hAnsi="Arial" w:cs="Arial"/>
          <w:b/>
          <w:sz w:val="20"/>
        </w:rPr>
        <w:t xml:space="preserve">I. </w:t>
      </w:r>
      <w:r w:rsidRPr="00FC09FC" w:rsidR="0072277E">
        <w:rPr>
          <w:rFonts w:ascii="Arial" w:hAnsi="Arial" w:cs="Arial"/>
          <w:b/>
          <w:sz w:val="20"/>
        </w:rPr>
        <w:t>PHẦN</w:t>
      </w:r>
      <w:r w:rsidRPr="00FC09FC">
        <w:rPr>
          <w:rFonts w:ascii="Arial" w:hAnsi="Arial" w:cs="Arial"/>
          <w:b/>
          <w:sz w:val="20"/>
        </w:rPr>
        <w:t xml:space="preserve"> HƯ</w:t>
      </w:r>
      <w:r w:rsidRPr="00FC09FC">
        <w:rPr>
          <w:rFonts w:ascii="Arial" w:hAnsi="Arial" w:cs="Arial"/>
          <w:b/>
          <w:sz w:val="20"/>
          <w:lang w:val="en-US"/>
        </w:rPr>
        <w:t>Ớ</w:t>
      </w:r>
      <w:r w:rsidRPr="00FC09FC">
        <w:rPr>
          <w:rFonts w:ascii="Arial" w:hAnsi="Arial" w:cs="Arial"/>
          <w:b/>
          <w:sz w:val="20"/>
        </w:rPr>
        <w:t>NG DẪN CHUNG:</w:t>
      </w:r>
    </w:p>
    <w:p w:rsidR="006840AF" w:rsidRPr="00FC09FC" w:rsidP="00CF76E8">
      <w:pPr>
        <w:spacing w:before="120"/>
        <w:rPr>
          <w:rFonts w:ascii="Arial" w:hAnsi="Arial" w:cs="Arial"/>
          <w:sz w:val="20"/>
        </w:rPr>
      </w:pPr>
      <w:r w:rsidRPr="00FC09FC">
        <w:rPr>
          <w:rFonts w:ascii="Arial" w:hAnsi="Arial" w:cs="Arial"/>
          <w:sz w:val="20"/>
        </w:rPr>
        <w:t>- Tất c</w:t>
      </w:r>
      <w:r w:rsidRPr="00FC09FC">
        <w:rPr>
          <w:rFonts w:ascii="Arial" w:hAnsi="Arial" w:cs="Arial"/>
          <w:sz w:val="20"/>
          <w:lang w:val="en-US"/>
        </w:rPr>
        <w:t>ả</w:t>
      </w:r>
      <w:r w:rsidRPr="00FC09FC">
        <w:rPr>
          <w:rFonts w:ascii="Arial" w:hAnsi="Arial" w:cs="Arial"/>
          <w:sz w:val="20"/>
        </w:rPr>
        <w:t xml:space="preserve"> các bản khai không đúng quy cách, mẫu, loại nghiệp vụ, kê khai không rõ ràng, đầy đủ sẽ phải yêu c</w:t>
      </w:r>
      <w:r w:rsidRPr="00FC09FC">
        <w:rPr>
          <w:rFonts w:ascii="Arial" w:hAnsi="Arial" w:cs="Arial"/>
          <w:sz w:val="20"/>
          <w:lang w:val="en-US"/>
        </w:rPr>
        <w:t>ầ</w:t>
      </w:r>
      <w:r w:rsidRPr="00FC09FC">
        <w:rPr>
          <w:rFonts w:ascii="Arial" w:hAnsi="Arial" w:cs="Arial"/>
          <w:sz w:val="20"/>
        </w:rPr>
        <w:t>u làm lại hoặc bổ sung cho đầy đủ.</w:t>
      </w:r>
    </w:p>
    <w:p w:rsidR="006840AF" w:rsidRPr="00FC09FC" w:rsidP="00CF76E8">
      <w:pPr>
        <w:spacing w:before="120"/>
        <w:rPr>
          <w:rFonts w:ascii="Arial" w:hAnsi="Arial" w:cs="Arial"/>
          <w:sz w:val="20"/>
        </w:rPr>
      </w:pPr>
      <w:r w:rsidRPr="00FC09FC">
        <w:rPr>
          <w:rFonts w:ascii="Arial" w:hAnsi="Arial" w:cs="Arial"/>
          <w:sz w:val="20"/>
        </w:rPr>
        <w:t>- Đối với cấp: phải kê khai đầy đủ các trường thông tin trong bản khai, các thông số kỹ thuật khai thác tại phụ lục (trừ các trường thông tin có quy định nếu c</w:t>
      </w:r>
      <w:r w:rsidRPr="00FC09FC">
        <w:rPr>
          <w:rFonts w:ascii="Arial" w:hAnsi="Arial" w:cs="Arial"/>
          <w:sz w:val="20"/>
          <w:lang w:val="en-US"/>
        </w:rPr>
        <w:t>ó</w:t>
      </w:r>
      <w:r w:rsidRPr="00FC09FC">
        <w:rPr>
          <w:rFonts w:ascii="Arial" w:hAnsi="Arial" w:cs="Arial"/>
          <w:sz w:val="20"/>
        </w:rPr>
        <w:t xml:space="preserve"> hoặc các trường kê khai theo đối tượng cụ thể).</w:t>
      </w:r>
    </w:p>
    <w:p w:rsidR="006840AF" w:rsidRPr="00FC09FC" w:rsidP="00CF76E8">
      <w:pPr>
        <w:spacing w:before="120"/>
        <w:rPr>
          <w:rFonts w:ascii="Arial" w:hAnsi="Arial" w:cs="Arial"/>
          <w:sz w:val="20"/>
        </w:rPr>
      </w:pPr>
      <w:r w:rsidRPr="00FC09FC">
        <w:rPr>
          <w:rFonts w:ascii="Arial" w:hAnsi="Arial" w:cs="Arial"/>
          <w:sz w:val="20"/>
        </w:rPr>
        <w:t xml:space="preserve">- Đối với gia hạn: kê khai </w:t>
      </w:r>
      <w:r w:rsidRPr="00FC09FC">
        <w:rPr>
          <w:rFonts w:ascii="Arial" w:hAnsi="Arial" w:cs="Arial"/>
          <w:sz w:val="20"/>
          <w:lang w:val="en-US"/>
        </w:rPr>
        <w:t>đ</w:t>
      </w:r>
      <w:r w:rsidRPr="00FC09FC">
        <w:rPr>
          <w:rFonts w:ascii="Arial" w:hAnsi="Arial" w:cs="Arial"/>
          <w:sz w:val="20"/>
        </w:rPr>
        <w:t xml:space="preserve">ầy đủ các trường thông tin tại </w:t>
      </w:r>
      <w:r w:rsidRPr="00FC09FC" w:rsidR="0072277E">
        <w:rPr>
          <w:rFonts w:ascii="Arial" w:hAnsi="Arial" w:cs="Arial"/>
          <w:sz w:val="20"/>
        </w:rPr>
        <w:t>Mục</w:t>
      </w:r>
      <w:r w:rsidRPr="00FC09FC">
        <w:rPr>
          <w:rFonts w:ascii="Arial" w:hAnsi="Arial" w:cs="Arial"/>
          <w:sz w:val="20"/>
        </w:rPr>
        <w:t xml:space="preserve"> 1, 2, 3, 4, 5 trong bản khai. Tại </w:t>
      </w:r>
      <w:r w:rsidRPr="00FC09FC" w:rsidR="0072277E">
        <w:rPr>
          <w:rFonts w:ascii="Arial" w:hAnsi="Arial" w:cs="Arial"/>
          <w:sz w:val="20"/>
        </w:rPr>
        <w:t>Mục</w:t>
      </w:r>
      <w:r w:rsidRPr="00FC09FC">
        <w:rPr>
          <w:rFonts w:ascii="Arial" w:hAnsi="Arial" w:cs="Arial"/>
          <w:sz w:val="20"/>
        </w:rPr>
        <w:t xml:space="preserve"> 3 ghi cụ th</w:t>
      </w:r>
      <w:r w:rsidRPr="00FC09FC">
        <w:rPr>
          <w:rFonts w:ascii="Arial" w:hAnsi="Arial" w:cs="Arial"/>
          <w:sz w:val="20"/>
          <w:lang w:val="en-US"/>
        </w:rPr>
        <w:t>ể</w:t>
      </w:r>
      <w:r w:rsidRPr="00FC09FC">
        <w:rPr>
          <w:rFonts w:ascii="Arial" w:hAnsi="Arial" w:cs="Arial"/>
          <w:sz w:val="20"/>
        </w:rPr>
        <w:t xml:space="preserve"> số giấy phép </w:t>
      </w:r>
      <w:r w:rsidRPr="00FC09FC">
        <w:rPr>
          <w:rFonts w:ascii="Arial" w:hAnsi="Arial" w:cs="Arial"/>
          <w:sz w:val="20"/>
          <w:lang w:val="en-US"/>
        </w:rPr>
        <w:t>đ</w:t>
      </w:r>
      <w:r w:rsidRPr="00FC09FC">
        <w:rPr>
          <w:rFonts w:ascii="Arial" w:hAnsi="Arial" w:cs="Arial"/>
          <w:sz w:val="20"/>
        </w:rPr>
        <w:t>ề nghị gia hạn.</w:t>
      </w:r>
    </w:p>
    <w:p w:rsidR="006840AF" w:rsidRPr="00FC09FC" w:rsidP="00CF76E8">
      <w:pPr>
        <w:spacing w:before="120"/>
        <w:rPr>
          <w:rFonts w:ascii="Arial" w:hAnsi="Arial" w:cs="Arial"/>
          <w:sz w:val="20"/>
        </w:rPr>
      </w:pPr>
      <w:r w:rsidRPr="00FC09FC">
        <w:rPr>
          <w:rFonts w:ascii="Arial" w:hAnsi="Arial" w:cs="Arial"/>
          <w:sz w:val="20"/>
        </w:rPr>
        <w:t xml:space="preserve">- Đối với sửa đổi, bổ sung nội dung giấy phép: kê khai đầy đủ các trường thông tin tại </w:t>
      </w:r>
      <w:r w:rsidRPr="00FC09FC" w:rsidR="0072277E">
        <w:rPr>
          <w:rFonts w:ascii="Arial" w:hAnsi="Arial" w:cs="Arial"/>
          <w:sz w:val="20"/>
        </w:rPr>
        <w:t>Mục</w:t>
      </w:r>
      <w:r w:rsidRPr="00FC09FC">
        <w:rPr>
          <w:rFonts w:ascii="Arial" w:hAnsi="Arial" w:cs="Arial"/>
          <w:sz w:val="20"/>
        </w:rPr>
        <w:t xml:space="preserve"> 1. Tại </w:t>
      </w:r>
      <w:r w:rsidRPr="00FC09FC" w:rsidR="0072277E">
        <w:rPr>
          <w:rFonts w:ascii="Arial" w:hAnsi="Arial" w:cs="Arial"/>
          <w:sz w:val="20"/>
        </w:rPr>
        <w:t>Mục</w:t>
      </w:r>
      <w:r w:rsidRPr="00FC09FC">
        <w:rPr>
          <w:rFonts w:ascii="Arial" w:hAnsi="Arial" w:cs="Arial"/>
          <w:sz w:val="20"/>
        </w:rPr>
        <w:t xml:space="preserve"> 3 ghi cụ thể số giấy phép đề nghị sửa đổi, bổ sung. Các trường thông tin khác trong bản khai thông số kỹ thuật, khai thác tại phụ lục ch</w:t>
      </w:r>
      <w:r w:rsidRPr="00FC09FC">
        <w:rPr>
          <w:rFonts w:ascii="Arial" w:hAnsi="Arial" w:cs="Arial"/>
          <w:sz w:val="20"/>
          <w:lang w:val="en-US"/>
        </w:rPr>
        <w:t xml:space="preserve">ỉ </w:t>
      </w:r>
      <w:r w:rsidRPr="00FC09FC">
        <w:rPr>
          <w:rFonts w:ascii="Arial" w:hAnsi="Arial" w:cs="Arial"/>
          <w:sz w:val="20"/>
        </w:rPr>
        <w:t>kê khai các thông số có thay đổi hoặc bổ sung của giấy phép, các thông số khác không thay đổi, giữ nguyên không cần kê khai.</w:t>
      </w:r>
    </w:p>
    <w:p w:rsidR="006840AF" w:rsidRPr="00FC09FC" w:rsidP="00CF76E8">
      <w:pPr>
        <w:spacing w:before="120"/>
        <w:rPr>
          <w:rFonts w:ascii="Arial" w:hAnsi="Arial" w:cs="Arial"/>
          <w:sz w:val="20"/>
        </w:rPr>
      </w:pPr>
      <w:r w:rsidRPr="00FC09FC">
        <w:rPr>
          <w:rFonts w:ascii="Arial" w:hAnsi="Arial" w:cs="Arial"/>
          <w:sz w:val="20"/>
        </w:rPr>
        <w:t>- Không tẩy xoá các số liệu kê khai.</w:t>
      </w:r>
    </w:p>
    <w:p w:rsidR="006840AF" w:rsidRPr="00FC09FC" w:rsidP="00CF76E8">
      <w:pPr>
        <w:spacing w:before="120"/>
        <w:rPr>
          <w:rFonts w:ascii="Arial" w:hAnsi="Arial" w:cs="Arial"/>
          <w:sz w:val="20"/>
        </w:rPr>
      </w:pPr>
      <w:r w:rsidRPr="00FC09FC">
        <w:rPr>
          <w:rFonts w:ascii="Arial" w:hAnsi="Arial" w:cs="Arial"/>
          <w:sz w:val="20"/>
        </w:rPr>
        <w:t>- Đóng d</w:t>
      </w:r>
      <w:r w:rsidRPr="00FC09FC">
        <w:rPr>
          <w:rFonts w:ascii="Arial" w:hAnsi="Arial" w:cs="Arial"/>
          <w:sz w:val="20"/>
          <w:lang w:val="en-US"/>
        </w:rPr>
        <w:t>ấ</w:t>
      </w:r>
      <w:r w:rsidRPr="00FC09FC">
        <w:rPr>
          <w:rFonts w:ascii="Arial" w:hAnsi="Arial" w:cs="Arial"/>
          <w:sz w:val="20"/>
        </w:rPr>
        <w:t>u giáp lai đối với hồ sơ, tài liệu có nhiều trang văn bản.</w:t>
      </w:r>
    </w:p>
    <w:p w:rsidR="006840AF" w:rsidRPr="00FC09FC" w:rsidP="00CF76E8">
      <w:pPr>
        <w:spacing w:before="120"/>
        <w:rPr>
          <w:rFonts w:ascii="Arial" w:hAnsi="Arial" w:cs="Arial"/>
          <w:sz w:val="20"/>
          <w:lang w:val="en-US"/>
        </w:rPr>
      </w:pPr>
      <w:r w:rsidRPr="00FC09FC">
        <w:rPr>
          <w:rFonts w:ascii="Arial" w:hAnsi="Arial" w:cs="Arial"/>
          <w:sz w:val="20"/>
        </w:rPr>
        <w:t>- Khi cần liên hệ trực tiếp với Cục Tần số vô tuyến điện theo địa ch</w:t>
      </w:r>
      <w:r w:rsidRPr="00FC09FC">
        <w:rPr>
          <w:rFonts w:ascii="Arial" w:hAnsi="Arial" w:cs="Arial"/>
          <w:sz w:val="20"/>
          <w:lang w:val="en-US"/>
        </w:rPr>
        <w:t>ỉ</w:t>
      </w:r>
      <w:r w:rsidRPr="00FC09FC">
        <w:rPr>
          <w:rFonts w:ascii="Arial" w:hAnsi="Arial" w:cs="Arial"/>
          <w:sz w:val="20"/>
        </w:rPr>
        <w:t>:</w:t>
      </w:r>
    </w:p>
    <w:p w:rsidR="006840AF" w:rsidRPr="00FC09FC" w:rsidP="00CF76E8">
      <w:pPr>
        <w:spacing w:before="120"/>
        <w:jc w:val="center"/>
        <w:rPr>
          <w:rFonts w:ascii="Arial" w:hAnsi="Arial" w:cs="Arial"/>
          <w:b/>
          <w:sz w:val="20"/>
          <w:lang w:val="en-US"/>
        </w:rPr>
      </w:pPr>
      <w:r w:rsidRPr="00FC09FC">
        <w:rPr>
          <w:rFonts w:ascii="Arial" w:hAnsi="Arial" w:cs="Arial"/>
          <w:b/>
          <w:sz w:val="20"/>
        </w:rPr>
        <w:t xml:space="preserve">Cục Tần số vô tuyến điện - Bộ Khoa học và Công nghệ, </w:t>
      </w:r>
    </w:p>
    <w:p w:rsidR="006840AF" w:rsidRPr="00FC09FC" w:rsidP="00CF76E8">
      <w:pPr>
        <w:spacing w:before="120"/>
        <w:jc w:val="center"/>
        <w:rPr>
          <w:rFonts w:ascii="Arial" w:hAnsi="Arial" w:cs="Arial"/>
          <w:b/>
          <w:sz w:val="20"/>
          <w:lang w:val="en-US"/>
        </w:rPr>
      </w:pPr>
      <w:r w:rsidRPr="00FC09FC">
        <w:rPr>
          <w:rFonts w:ascii="Arial" w:hAnsi="Arial" w:cs="Arial"/>
          <w:b/>
          <w:sz w:val="20"/>
        </w:rPr>
        <w:t>115 Trần Duy Hưng - Phường Yên Hòa - Hà Nội</w:t>
      </w:r>
    </w:p>
    <w:p w:rsidR="006840AF" w:rsidRPr="00FC09FC" w:rsidP="00CF76E8">
      <w:pPr>
        <w:spacing w:before="120"/>
        <w:jc w:val="center"/>
        <w:rPr>
          <w:rFonts w:ascii="Arial" w:hAnsi="Arial" w:cs="Arial"/>
          <w:sz w:val="20"/>
        </w:rPr>
      </w:pPr>
      <w:r w:rsidRPr="00FC09FC">
        <w:rPr>
          <w:rFonts w:ascii="Arial" w:hAnsi="Arial" w:cs="Arial"/>
          <w:sz w:val="20"/>
        </w:rPr>
        <w:t xml:space="preserve">Điện thoại: 024.35564919; </w:t>
      </w:r>
      <w:r w:rsidRPr="00FC09FC">
        <w:rPr>
          <w:rFonts w:ascii="Arial" w:hAnsi="Arial" w:cs="Arial"/>
          <w:sz w:val="20"/>
          <w:lang w:val="en-US"/>
        </w:rPr>
        <w:t xml:space="preserve">      </w:t>
      </w:r>
      <w:r w:rsidRPr="00FC09FC">
        <w:rPr>
          <w:rFonts w:ascii="Arial" w:hAnsi="Arial" w:cs="Arial"/>
          <w:sz w:val="20"/>
        </w:rPr>
        <w:t>Fax: 024.35564930</w:t>
      </w:r>
    </w:p>
    <w:p w:rsidR="006840AF" w:rsidRPr="00FC09FC" w:rsidP="00CF76E8">
      <w:pPr>
        <w:spacing w:before="120"/>
        <w:jc w:val="center"/>
        <w:rPr>
          <w:rFonts w:ascii="Arial" w:hAnsi="Arial" w:cs="Arial"/>
          <w:b/>
          <w:sz w:val="20"/>
          <w:lang w:val="en-US"/>
        </w:rPr>
      </w:pPr>
      <w:r w:rsidRPr="00FC09FC">
        <w:rPr>
          <w:rFonts w:ascii="Arial" w:hAnsi="Arial" w:cs="Arial"/>
          <w:b/>
          <w:sz w:val="20"/>
        </w:rPr>
        <w:t>Hoặc các Trung tâm tần số vô tuyến điện khu vực thuộc Cục:</w:t>
      </w:r>
    </w:p>
    <w:tbl>
      <w:tblPr>
        <w:tblStyle w:val="TableNormal"/>
        <w:tblW w:w="5000" w:type="pct"/>
        <w:tblCellMar>
          <w:left w:w="0" w:type="dxa"/>
          <w:right w:w="0" w:type="dxa"/>
        </w:tblCellMar>
        <w:tblLook w:val="01E0"/>
      </w:tblPr>
      <w:tblGrid>
        <w:gridCol w:w="4543"/>
        <w:gridCol w:w="4528"/>
      </w:tblGrid>
      <w:tr w:rsidTr="00171AA7">
        <w:tblPrEx>
          <w:tblW w:w="5000" w:type="pct"/>
          <w:tblCellMar>
            <w:left w:w="0" w:type="dxa"/>
            <w:right w:w="0" w:type="dxa"/>
          </w:tblCellMar>
          <w:tblLook w:val="01E0"/>
        </w:tblPrEx>
        <w:tc>
          <w:tcPr>
            <w:tcW w:w="2504" w:type="pct"/>
          </w:tcPr>
          <w:p w:rsidR="006840AF" w:rsidRPr="00FC09FC" w:rsidP="00171AA7">
            <w:pPr>
              <w:spacing w:before="120"/>
              <w:rPr>
                <w:rFonts w:ascii="Arial" w:hAnsi="Arial" w:cs="Arial"/>
                <w:sz w:val="20"/>
                <w:lang w:val="en-US"/>
              </w:rPr>
            </w:pPr>
            <w:r w:rsidRPr="00FC09FC">
              <w:rPr>
                <w:rFonts w:ascii="Arial" w:hAnsi="Arial" w:cs="Arial"/>
                <w:b/>
                <w:sz w:val="20"/>
              </w:rPr>
              <w:t>Khu vực 1:</w:t>
            </w:r>
            <w:r w:rsidRPr="00FC09FC">
              <w:rPr>
                <w:rFonts w:ascii="Arial" w:hAnsi="Arial" w:cs="Arial"/>
                <w:sz w:val="20"/>
              </w:rPr>
              <w:t xml:space="preserve"> Số 115 Trần Duy H</w:t>
            </w:r>
            <w:r w:rsidRPr="00FC09FC">
              <w:rPr>
                <w:rFonts w:ascii="Arial" w:hAnsi="Arial" w:cs="Arial"/>
                <w:sz w:val="20"/>
                <w:lang w:val="en-US"/>
              </w:rPr>
              <w:t>ư</w:t>
            </w:r>
            <w:r w:rsidRPr="00FC09FC">
              <w:rPr>
                <w:rFonts w:ascii="Arial" w:hAnsi="Arial" w:cs="Arial"/>
                <w:sz w:val="20"/>
              </w:rPr>
              <w:t>ng,</w:t>
            </w:r>
            <w:r w:rsidRPr="00FC09FC">
              <w:rPr>
                <w:rFonts w:ascii="Arial" w:hAnsi="Arial" w:cs="Arial"/>
                <w:sz w:val="20"/>
                <w:lang w:val="en-US"/>
              </w:rPr>
              <w:t xml:space="preserve"> </w:t>
            </w:r>
            <w:r w:rsidRPr="00FC09FC">
              <w:rPr>
                <w:rFonts w:ascii="Arial" w:hAnsi="Arial" w:cs="Arial"/>
                <w:sz w:val="20"/>
              </w:rPr>
              <w:t>phường Yên Hòa, Tp. Hà Nội.</w:t>
            </w:r>
            <w:r w:rsidRPr="00FC09FC">
              <w:rPr>
                <w:rFonts w:ascii="Arial" w:hAnsi="Arial" w:cs="Arial"/>
                <w:sz w:val="20"/>
                <w:lang w:val="en-US"/>
              </w:rPr>
              <w:t xml:space="preserve"> </w:t>
            </w:r>
          </w:p>
          <w:p w:rsidR="006840AF" w:rsidRPr="00FC09FC" w:rsidP="00171AA7">
            <w:pPr>
              <w:spacing w:before="120"/>
              <w:rPr>
                <w:rFonts w:ascii="Arial" w:hAnsi="Arial" w:cs="Arial"/>
                <w:sz w:val="20"/>
                <w:lang w:val="en-US"/>
              </w:rPr>
            </w:pPr>
            <w:r w:rsidRPr="00FC09FC">
              <w:rPr>
                <w:rFonts w:ascii="Arial" w:hAnsi="Arial" w:cs="Arial"/>
                <w:sz w:val="20"/>
              </w:rPr>
              <w:t>Điện thoại: 024.3556</w:t>
            </w:r>
            <w:r w:rsidRPr="00FC09FC">
              <w:rPr>
                <w:rFonts w:ascii="Arial" w:hAnsi="Arial" w:cs="Arial"/>
                <w:sz w:val="20"/>
              </w:rPr>
              <w:t xml:space="preserve">4919; </w:t>
            </w:r>
          </w:p>
          <w:p w:rsidR="006840AF" w:rsidRPr="00FC09FC" w:rsidP="00171AA7">
            <w:pPr>
              <w:spacing w:before="120"/>
              <w:rPr>
                <w:rFonts w:ascii="Arial" w:hAnsi="Arial" w:cs="Arial"/>
                <w:sz w:val="20"/>
                <w:szCs w:val="20"/>
                <w:lang w:val="en-US"/>
              </w:rPr>
            </w:pPr>
            <w:r w:rsidRPr="00FC09FC">
              <w:rPr>
                <w:rFonts w:ascii="Arial" w:hAnsi="Arial" w:cs="Arial"/>
                <w:sz w:val="20"/>
              </w:rPr>
              <w:t>Fax</w:t>
            </w:r>
            <w:r w:rsidRPr="00FC09FC">
              <w:rPr>
                <w:rFonts w:ascii="Arial" w:hAnsi="Arial" w:cs="Arial"/>
                <w:sz w:val="20"/>
                <w:lang w:val="en-US"/>
              </w:rPr>
              <w:t>:</w:t>
            </w:r>
            <w:r w:rsidRPr="00FC09FC">
              <w:rPr>
                <w:rFonts w:ascii="Arial" w:hAnsi="Arial" w:cs="Arial"/>
                <w:sz w:val="20"/>
              </w:rPr>
              <w:t xml:space="preserve"> 024</w:t>
            </w:r>
            <w:r w:rsidRPr="00FC09FC">
              <w:rPr>
                <w:rFonts w:ascii="Arial" w:hAnsi="Arial" w:cs="Arial"/>
                <w:sz w:val="20"/>
                <w:lang w:val="en-US"/>
              </w:rPr>
              <w:t>.</w:t>
            </w:r>
            <w:r w:rsidRPr="00FC09FC">
              <w:rPr>
                <w:rFonts w:ascii="Arial" w:hAnsi="Arial" w:cs="Arial"/>
                <w:sz w:val="20"/>
              </w:rPr>
              <w:t>35564913</w:t>
            </w:r>
          </w:p>
        </w:tc>
        <w:tc>
          <w:tcPr>
            <w:tcW w:w="2496" w:type="pct"/>
          </w:tcPr>
          <w:p w:rsidR="006840AF" w:rsidRPr="00FC09FC" w:rsidP="00171AA7">
            <w:pPr>
              <w:spacing w:before="120"/>
              <w:rPr>
                <w:rFonts w:ascii="Arial" w:hAnsi="Arial" w:cs="Arial"/>
                <w:sz w:val="20"/>
                <w:lang w:val="en-US"/>
              </w:rPr>
            </w:pPr>
            <w:r w:rsidRPr="00FC09FC">
              <w:rPr>
                <w:rFonts w:ascii="Arial" w:hAnsi="Arial" w:cs="Arial"/>
                <w:b/>
                <w:sz w:val="20"/>
              </w:rPr>
              <w:t>Khu vực 5:</w:t>
            </w:r>
            <w:r w:rsidRPr="00FC09FC">
              <w:rPr>
                <w:rFonts w:ascii="Arial" w:hAnsi="Arial" w:cs="Arial"/>
                <w:sz w:val="20"/>
              </w:rPr>
              <w:t xml:space="preserve"> Số 783 Tôn Đức Thắng - Phường Hồng Bàng - Thành phố Hải</w:t>
            </w:r>
            <w:r w:rsidRPr="00FC09FC">
              <w:rPr>
                <w:rFonts w:ascii="Arial" w:hAnsi="Arial" w:cs="Arial"/>
                <w:sz w:val="20"/>
                <w:lang w:val="en-US"/>
              </w:rPr>
              <w:t xml:space="preserve"> </w:t>
            </w:r>
            <w:r w:rsidRPr="00FC09FC">
              <w:rPr>
                <w:rFonts w:ascii="Arial" w:hAnsi="Arial" w:cs="Arial"/>
                <w:sz w:val="20"/>
              </w:rPr>
              <w:t>Phòng</w:t>
            </w:r>
            <w:r w:rsidRPr="00FC09FC">
              <w:rPr>
                <w:rFonts w:ascii="Arial" w:hAnsi="Arial" w:cs="Arial"/>
                <w:sz w:val="20"/>
                <w:lang w:val="en-US"/>
              </w:rPr>
              <w:t>.</w:t>
            </w:r>
          </w:p>
          <w:p w:rsidR="006840AF" w:rsidRPr="00FC09FC" w:rsidP="00171AA7">
            <w:pPr>
              <w:spacing w:before="120"/>
              <w:rPr>
                <w:rFonts w:ascii="Arial" w:hAnsi="Arial" w:cs="Arial"/>
                <w:sz w:val="20"/>
              </w:rPr>
            </w:pPr>
            <w:r w:rsidRPr="00FC09FC">
              <w:rPr>
                <w:rFonts w:ascii="Arial" w:hAnsi="Arial" w:cs="Arial"/>
                <w:sz w:val="20"/>
              </w:rPr>
              <w:t>Điện thoại: 0225.3827857</w:t>
            </w:r>
            <w:r w:rsidRPr="00FC09FC" w:rsidR="008E0A49">
              <w:rPr>
                <w:rFonts w:ascii="Arial" w:hAnsi="Arial" w:cs="Arial"/>
                <w:sz w:val="20"/>
              </w:rPr>
              <w:t>/</w:t>
            </w:r>
          </w:p>
          <w:p w:rsidR="006840AF" w:rsidRPr="00FC09FC" w:rsidP="00171AA7">
            <w:pPr>
              <w:spacing w:before="120"/>
              <w:rPr>
                <w:rFonts w:ascii="Arial" w:hAnsi="Arial" w:cs="Arial"/>
                <w:sz w:val="20"/>
                <w:lang w:val="en-US"/>
              </w:rPr>
            </w:pPr>
            <w:r w:rsidRPr="00FC09FC">
              <w:rPr>
                <w:rFonts w:ascii="Arial" w:hAnsi="Arial" w:cs="Arial"/>
                <w:sz w:val="20"/>
              </w:rPr>
              <w:t>Fax: 0225.3827420</w:t>
            </w:r>
          </w:p>
        </w:tc>
      </w:tr>
      <w:tr w:rsidTr="00171AA7">
        <w:tblPrEx>
          <w:tblW w:w="5000" w:type="pct"/>
          <w:tblCellMar>
            <w:left w:w="0" w:type="dxa"/>
            <w:right w:w="0" w:type="dxa"/>
          </w:tblCellMar>
          <w:tblLook w:val="01E0"/>
        </w:tblPrEx>
        <w:tc>
          <w:tcPr>
            <w:tcW w:w="2504" w:type="pct"/>
          </w:tcPr>
          <w:p w:rsidR="006840AF" w:rsidRPr="00FC09FC" w:rsidP="00171AA7">
            <w:pPr>
              <w:spacing w:before="120"/>
              <w:rPr>
                <w:rFonts w:ascii="Arial" w:hAnsi="Arial" w:cs="Arial"/>
                <w:sz w:val="20"/>
              </w:rPr>
            </w:pPr>
            <w:r w:rsidRPr="00FC09FC">
              <w:rPr>
                <w:rFonts w:ascii="Arial" w:hAnsi="Arial" w:cs="Arial"/>
                <w:b/>
                <w:sz w:val="20"/>
              </w:rPr>
              <w:t>Khu vực 2:</w:t>
            </w:r>
            <w:r w:rsidRPr="00FC09FC">
              <w:rPr>
                <w:rFonts w:ascii="Arial" w:hAnsi="Arial" w:cs="Arial"/>
                <w:sz w:val="20"/>
              </w:rPr>
              <w:t xml:space="preserve"> Số 45 đường Trần Lựu, phường Bình Trưng, Tp. Hồ Chí Minh.</w:t>
            </w:r>
          </w:p>
          <w:p w:rsidR="006840AF" w:rsidRPr="00FC09FC" w:rsidP="00171AA7">
            <w:pPr>
              <w:spacing w:before="120"/>
              <w:rPr>
                <w:rFonts w:ascii="Arial" w:hAnsi="Arial" w:cs="Arial"/>
                <w:sz w:val="20"/>
              </w:rPr>
            </w:pPr>
            <w:r w:rsidRPr="00FC09FC">
              <w:rPr>
                <w:rFonts w:ascii="Arial" w:hAnsi="Arial" w:cs="Arial"/>
                <w:sz w:val="20"/>
              </w:rPr>
              <w:t>Điện thoại: 028.37404179;</w:t>
            </w:r>
          </w:p>
          <w:p w:rsidR="006840AF" w:rsidRPr="00FC09FC" w:rsidP="00171AA7">
            <w:pPr>
              <w:spacing w:before="120"/>
              <w:rPr>
                <w:rFonts w:ascii="Arial" w:hAnsi="Arial" w:cs="Arial"/>
                <w:sz w:val="20"/>
                <w:lang w:val="en-US"/>
              </w:rPr>
            </w:pPr>
            <w:r w:rsidRPr="00FC09FC">
              <w:rPr>
                <w:rFonts w:ascii="Arial" w:hAnsi="Arial" w:cs="Arial"/>
                <w:sz w:val="20"/>
              </w:rPr>
              <w:t>Fax: 028.37404966</w:t>
            </w:r>
          </w:p>
        </w:tc>
        <w:tc>
          <w:tcPr>
            <w:tcW w:w="2496" w:type="pct"/>
          </w:tcPr>
          <w:p w:rsidR="006840AF" w:rsidRPr="00FC09FC" w:rsidP="00171AA7">
            <w:pPr>
              <w:spacing w:before="120"/>
              <w:rPr>
                <w:rFonts w:ascii="Arial" w:hAnsi="Arial" w:cs="Arial"/>
                <w:sz w:val="20"/>
              </w:rPr>
            </w:pPr>
            <w:r w:rsidRPr="00FC09FC">
              <w:rPr>
                <w:rFonts w:ascii="Arial" w:hAnsi="Arial" w:cs="Arial"/>
                <w:b/>
                <w:sz w:val="20"/>
              </w:rPr>
              <w:t>Khu vực 6:</w:t>
            </w:r>
            <w:r w:rsidRPr="00FC09FC">
              <w:rPr>
                <w:rFonts w:ascii="Arial" w:hAnsi="Arial" w:cs="Arial"/>
                <w:sz w:val="20"/>
              </w:rPr>
              <w:t xml:space="preserve"> Số 364 Đại lộ Lê Nin - Phường Trường Vinh </w:t>
            </w:r>
            <w:r w:rsidRPr="00FC09FC">
              <w:rPr>
                <w:rFonts w:ascii="Arial" w:hAnsi="Arial" w:cs="Arial"/>
                <w:sz w:val="20"/>
                <w:lang w:val="en-US"/>
              </w:rPr>
              <w:t>-</w:t>
            </w:r>
            <w:r w:rsidRPr="00FC09FC">
              <w:rPr>
                <w:rFonts w:ascii="Arial" w:hAnsi="Arial" w:cs="Arial"/>
                <w:sz w:val="20"/>
              </w:rPr>
              <w:t xml:space="preserve"> t</w:t>
            </w:r>
            <w:r w:rsidRPr="00FC09FC">
              <w:rPr>
                <w:rFonts w:ascii="Arial" w:hAnsi="Arial" w:cs="Arial"/>
                <w:sz w:val="20"/>
                <w:lang w:val="en-US"/>
              </w:rPr>
              <w:t>ỉ</w:t>
            </w:r>
            <w:r w:rsidRPr="00FC09FC">
              <w:rPr>
                <w:rFonts w:ascii="Arial" w:hAnsi="Arial" w:cs="Arial"/>
                <w:sz w:val="20"/>
              </w:rPr>
              <w:t>nh Nghệ An.</w:t>
            </w:r>
          </w:p>
          <w:p w:rsidR="006840AF" w:rsidRPr="00FC09FC" w:rsidP="00171AA7">
            <w:pPr>
              <w:spacing w:before="120"/>
              <w:rPr>
                <w:rFonts w:ascii="Arial" w:hAnsi="Arial" w:cs="Arial"/>
                <w:sz w:val="20"/>
              </w:rPr>
            </w:pPr>
            <w:r w:rsidRPr="00FC09FC">
              <w:rPr>
                <w:rFonts w:ascii="Arial" w:hAnsi="Arial" w:cs="Arial"/>
                <w:sz w:val="20"/>
              </w:rPr>
              <w:t>Điện thoại: 0238.3833511;</w:t>
            </w:r>
          </w:p>
          <w:p w:rsidR="006840AF" w:rsidRPr="00FC09FC" w:rsidP="00171AA7">
            <w:pPr>
              <w:spacing w:before="120"/>
              <w:rPr>
                <w:rFonts w:ascii="Arial" w:hAnsi="Arial" w:cs="Arial"/>
                <w:b/>
                <w:sz w:val="20"/>
              </w:rPr>
            </w:pPr>
            <w:r w:rsidRPr="00FC09FC">
              <w:rPr>
                <w:rFonts w:ascii="Arial" w:hAnsi="Arial" w:cs="Arial"/>
                <w:sz w:val="20"/>
              </w:rPr>
              <w:t>Fax: 0238.3849518</w:t>
            </w:r>
          </w:p>
        </w:tc>
      </w:tr>
      <w:tr w:rsidTr="00171AA7">
        <w:tblPrEx>
          <w:tblW w:w="5000" w:type="pct"/>
          <w:tblCellMar>
            <w:left w:w="0" w:type="dxa"/>
            <w:right w:w="0" w:type="dxa"/>
          </w:tblCellMar>
          <w:tblLook w:val="01E0"/>
        </w:tblPrEx>
        <w:tc>
          <w:tcPr>
            <w:tcW w:w="2504" w:type="pct"/>
          </w:tcPr>
          <w:p w:rsidR="006840AF" w:rsidRPr="00FC09FC" w:rsidP="00171AA7">
            <w:pPr>
              <w:spacing w:before="120"/>
              <w:rPr>
                <w:rFonts w:ascii="Arial" w:hAnsi="Arial" w:cs="Arial"/>
                <w:sz w:val="20"/>
              </w:rPr>
            </w:pPr>
            <w:r w:rsidRPr="00FC09FC">
              <w:rPr>
                <w:rFonts w:ascii="Arial" w:hAnsi="Arial" w:cs="Arial"/>
                <w:b/>
                <w:sz w:val="20"/>
              </w:rPr>
              <w:t>Khu vực 3:</w:t>
            </w:r>
            <w:r w:rsidRPr="00FC09FC">
              <w:rPr>
                <w:rFonts w:ascii="Arial" w:hAnsi="Arial" w:cs="Arial"/>
                <w:sz w:val="20"/>
              </w:rPr>
              <w:t xml:space="preserve"> S</w:t>
            </w:r>
            <w:r w:rsidRPr="00FC09FC">
              <w:rPr>
                <w:rFonts w:ascii="Arial" w:hAnsi="Arial" w:cs="Arial"/>
                <w:sz w:val="20"/>
                <w:lang w:val="en-US"/>
              </w:rPr>
              <w:t>ố</w:t>
            </w:r>
            <w:r w:rsidRPr="00FC09FC">
              <w:rPr>
                <w:rFonts w:ascii="Arial" w:hAnsi="Arial" w:cs="Arial"/>
                <w:sz w:val="20"/>
              </w:rPr>
              <w:t xml:space="preserve"> 539 - Đường Trần Hưng Đạo - Phường An Hải - Thành phố Đà N</w:t>
            </w:r>
            <w:r w:rsidRPr="00FC09FC">
              <w:rPr>
                <w:rFonts w:ascii="Arial" w:hAnsi="Arial" w:cs="Arial"/>
                <w:sz w:val="20"/>
                <w:lang w:val="en-US"/>
              </w:rPr>
              <w:t>ẵ</w:t>
            </w:r>
            <w:r w:rsidRPr="00FC09FC">
              <w:rPr>
                <w:rFonts w:ascii="Arial" w:hAnsi="Arial" w:cs="Arial"/>
                <w:sz w:val="20"/>
              </w:rPr>
              <w:t>ng.</w:t>
            </w:r>
          </w:p>
          <w:p w:rsidR="006840AF" w:rsidRPr="00FC09FC" w:rsidP="00171AA7">
            <w:pPr>
              <w:spacing w:before="120"/>
              <w:rPr>
                <w:rFonts w:ascii="Arial" w:hAnsi="Arial" w:cs="Arial"/>
                <w:sz w:val="20"/>
              </w:rPr>
            </w:pPr>
            <w:r w:rsidRPr="00FC09FC">
              <w:rPr>
                <w:rFonts w:ascii="Arial" w:hAnsi="Arial" w:cs="Arial"/>
                <w:sz w:val="20"/>
              </w:rPr>
              <w:t>Điện thoại: 0236.3933545;</w:t>
            </w:r>
          </w:p>
          <w:p w:rsidR="006840AF" w:rsidRPr="00FC09FC" w:rsidP="00171AA7">
            <w:pPr>
              <w:spacing w:before="120"/>
              <w:rPr>
                <w:rFonts w:ascii="Arial" w:hAnsi="Arial" w:cs="Arial"/>
                <w:sz w:val="20"/>
              </w:rPr>
            </w:pPr>
            <w:r w:rsidRPr="00FC09FC">
              <w:rPr>
                <w:rFonts w:ascii="Arial" w:hAnsi="Arial" w:cs="Arial"/>
                <w:sz w:val="20"/>
              </w:rPr>
              <w:t>Fax: 0236.3933707</w:t>
            </w:r>
          </w:p>
        </w:tc>
        <w:tc>
          <w:tcPr>
            <w:tcW w:w="2496" w:type="pct"/>
          </w:tcPr>
          <w:p w:rsidR="006840AF" w:rsidRPr="00FC09FC" w:rsidP="00171AA7">
            <w:pPr>
              <w:spacing w:before="120"/>
              <w:rPr>
                <w:rFonts w:ascii="Arial" w:hAnsi="Arial" w:cs="Arial"/>
                <w:sz w:val="20"/>
              </w:rPr>
            </w:pPr>
            <w:r w:rsidRPr="00FC09FC">
              <w:rPr>
                <w:rFonts w:ascii="Arial" w:hAnsi="Arial" w:cs="Arial"/>
                <w:b/>
                <w:sz w:val="20"/>
              </w:rPr>
              <w:t>Khu vực 7:</w:t>
            </w:r>
            <w:r w:rsidRPr="00FC09FC">
              <w:rPr>
                <w:rFonts w:ascii="Arial" w:hAnsi="Arial" w:cs="Arial"/>
                <w:sz w:val="20"/>
              </w:rPr>
              <w:t xml:space="preserve"> Tổ 6 - Thôn Phú Thạnh - Phường Tây Nha Trang </w:t>
            </w:r>
            <w:r w:rsidRPr="00FC09FC">
              <w:rPr>
                <w:rFonts w:ascii="Arial" w:hAnsi="Arial" w:cs="Arial"/>
                <w:sz w:val="20"/>
                <w:lang w:val="en-US"/>
              </w:rPr>
              <w:t>-</w:t>
            </w:r>
            <w:r w:rsidRPr="00FC09FC">
              <w:rPr>
                <w:rFonts w:ascii="Arial" w:hAnsi="Arial" w:cs="Arial"/>
                <w:sz w:val="20"/>
              </w:rPr>
              <w:t xml:space="preserve"> T</w:t>
            </w:r>
            <w:r w:rsidRPr="00FC09FC">
              <w:rPr>
                <w:rFonts w:ascii="Arial" w:hAnsi="Arial" w:cs="Arial"/>
                <w:sz w:val="20"/>
                <w:lang w:val="en-US"/>
              </w:rPr>
              <w:t>ỉ</w:t>
            </w:r>
            <w:r w:rsidRPr="00FC09FC">
              <w:rPr>
                <w:rFonts w:ascii="Arial" w:hAnsi="Arial" w:cs="Arial"/>
                <w:sz w:val="20"/>
              </w:rPr>
              <w:t>nh Khánh Hòa.</w:t>
            </w:r>
          </w:p>
          <w:p w:rsidR="006840AF" w:rsidRPr="00FC09FC" w:rsidP="00171AA7">
            <w:pPr>
              <w:spacing w:before="120"/>
              <w:rPr>
                <w:rFonts w:ascii="Arial" w:hAnsi="Arial" w:cs="Arial"/>
                <w:sz w:val="20"/>
              </w:rPr>
            </w:pPr>
            <w:r w:rsidRPr="00FC09FC">
              <w:rPr>
                <w:rFonts w:ascii="Arial" w:hAnsi="Arial" w:cs="Arial"/>
                <w:sz w:val="20"/>
              </w:rPr>
              <w:t>Điện thoại: 0258.3892567;</w:t>
            </w:r>
          </w:p>
          <w:p w:rsidR="006840AF" w:rsidRPr="00FC09FC" w:rsidP="00171AA7">
            <w:pPr>
              <w:spacing w:before="120"/>
              <w:rPr>
                <w:rFonts w:ascii="Arial" w:hAnsi="Arial" w:cs="Arial"/>
                <w:sz w:val="20"/>
                <w:lang w:val="en-US"/>
              </w:rPr>
            </w:pPr>
            <w:r w:rsidRPr="00FC09FC">
              <w:rPr>
                <w:rFonts w:ascii="Arial" w:hAnsi="Arial" w:cs="Arial"/>
                <w:sz w:val="20"/>
              </w:rPr>
              <w:t>Fax: 0258.3824410.</w:t>
            </w:r>
          </w:p>
        </w:tc>
      </w:tr>
      <w:tr w:rsidTr="00171AA7">
        <w:tblPrEx>
          <w:tblW w:w="5000" w:type="pct"/>
          <w:tblCellMar>
            <w:left w:w="0" w:type="dxa"/>
            <w:right w:w="0" w:type="dxa"/>
          </w:tblCellMar>
          <w:tblLook w:val="01E0"/>
        </w:tblPrEx>
        <w:tc>
          <w:tcPr>
            <w:tcW w:w="2504" w:type="pct"/>
          </w:tcPr>
          <w:p w:rsidR="006840AF" w:rsidRPr="00FC09FC" w:rsidP="00171AA7">
            <w:pPr>
              <w:spacing w:before="120"/>
              <w:rPr>
                <w:rFonts w:ascii="Arial" w:hAnsi="Arial" w:cs="Arial"/>
                <w:sz w:val="20"/>
              </w:rPr>
            </w:pPr>
            <w:r w:rsidRPr="00FC09FC">
              <w:rPr>
                <w:rFonts w:ascii="Arial" w:hAnsi="Arial" w:cs="Arial"/>
                <w:b/>
                <w:sz w:val="20"/>
              </w:rPr>
              <w:t>Khu vực 4:</w:t>
            </w:r>
            <w:r w:rsidRPr="00FC09FC">
              <w:rPr>
                <w:rFonts w:ascii="Arial" w:hAnsi="Arial" w:cs="Arial"/>
                <w:sz w:val="20"/>
              </w:rPr>
              <w:t xml:space="preserve"> Số 170 Đường Nguyễn V</w:t>
            </w:r>
            <w:r w:rsidRPr="00FC09FC">
              <w:rPr>
                <w:rFonts w:ascii="Arial" w:hAnsi="Arial" w:cs="Arial"/>
                <w:sz w:val="20"/>
                <w:lang w:val="en-US"/>
              </w:rPr>
              <w:t>ă</w:t>
            </w:r>
            <w:r w:rsidRPr="00FC09FC">
              <w:rPr>
                <w:rFonts w:ascii="Arial" w:hAnsi="Arial" w:cs="Arial"/>
                <w:sz w:val="20"/>
              </w:rPr>
              <w:t>n Cừ - Phường An Bình - Thành phố Cần Thơ.</w:t>
            </w:r>
          </w:p>
          <w:p w:rsidR="006840AF" w:rsidRPr="00FC09FC" w:rsidP="00171AA7">
            <w:pPr>
              <w:spacing w:before="120"/>
              <w:rPr>
                <w:rFonts w:ascii="Arial" w:hAnsi="Arial" w:cs="Arial"/>
                <w:sz w:val="20"/>
              </w:rPr>
            </w:pPr>
            <w:r w:rsidRPr="00FC09FC">
              <w:rPr>
                <w:rFonts w:ascii="Arial" w:hAnsi="Arial" w:cs="Arial"/>
                <w:sz w:val="20"/>
              </w:rPr>
              <w:t>Điện thoại: 0292.3832760;</w:t>
            </w:r>
          </w:p>
          <w:p w:rsidR="006840AF" w:rsidRPr="00FC09FC" w:rsidP="00171AA7">
            <w:pPr>
              <w:spacing w:before="120"/>
              <w:rPr>
                <w:rFonts w:ascii="Arial" w:hAnsi="Arial" w:cs="Arial"/>
                <w:sz w:val="20"/>
              </w:rPr>
            </w:pPr>
            <w:r w:rsidRPr="00FC09FC">
              <w:rPr>
                <w:rFonts w:ascii="Arial" w:hAnsi="Arial" w:cs="Arial"/>
                <w:sz w:val="20"/>
              </w:rPr>
              <w:t>Fax: 0292.3887087</w:t>
            </w:r>
          </w:p>
        </w:tc>
        <w:tc>
          <w:tcPr>
            <w:tcW w:w="2496" w:type="pct"/>
          </w:tcPr>
          <w:p w:rsidR="006840AF" w:rsidRPr="00FC09FC" w:rsidP="00171AA7">
            <w:pPr>
              <w:spacing w:before="120"/>
              <w:rPr>
                <w:rFonts w:ascii="Arial" w:hAnsi="Arial" w:cs="Arial"/>
                <w:sz w:val="20"/>
              </w:rPr>
            </w:pPr>
            <w:r w:rsidRPr="00FC09FC">
              <w:rPr>
                <w:rFonts w:ascii="Arial" w:hAnsi="Arial" w:cs="Arial"/>
                <w:b/>
                <w:sz w:val="20"/>
              </w:rPr>
              <w:t>Khu vực 8:</w:t>
            </w:r>
            <w:r w:rsidRPr="00FC09FC">
              <w:rPr>
                <w:rFonts w:ascii="Arial" w:hAnsi="Arial" w:cs="Arial"/>
                <w:sz w:val="20"/>
              </w:rPr>
              <w:t xml:space="preserve"> Ngõ 460 - Đường Trần Phú - Phường Việt Trì - Tỉnh Phú Thọ.</w:t>
            </w:r>
          </w:p>
          <w:p w:rsidR="006840AF" w:rsidRPr="00FC09FC" w:rsidP="00171AA7">
            <w:pPr>
              <w:spacing w:before="120"/>
              <w:rPr>
                <w:rFonts w:ascii="Arial" w:hAnsi="Arial" w:cs="Arial"/>
                <w:sz w:val="20"/>
                <w:lang w:val="en-US"/>
              </w:rPr>
            </w:pPr>
            <w:r w:rsidRPr="00FC09FC">
              <w:rPr>
                <w:rFonts w:ascii="Arial" w:hAnsi="Arial" w:cs="Arial"/>
                <w:sz w:val="20"/>
              </w:rPr>
              <w:t>Điện thoại: 02103840503</w:t>
            </w:r>
            <w:r w:rsidRPr="00FC09FC" w:rsidR="008E0A49">
              <w:rPr>
                <w:rFonts w:ascii="Arial" w:hAnsi="Arial" w:cs="Arial"/>
                <w:sz w:val="20"/>
              </w:rPr>
              <w:t>/</w:t>
            </w:r>
            <w:r w:rsidRPr="00FC09FC">
              <w:rPr>
                <w:rFonts w:ascii="Arial" w:hAnsi="Arial" w:cs="Arial"/>
                <w:sz w:val="20"/>
              </w:rPr>
              <w:t xml:space="preserve"> 0210.3840507</w:t>
            </w:r>
            <w:r w:rsidRPr="00FC09FC" w:rsidR="008E0A49">
              <w:rPr>
                <w:rFonts w:ascii="Arial" w:hAnsi="Arial" w:cs="Arial"/>
                <w:sz w:val="20"/>
              </w:rPr>
              <w:t>/</w:t>
            </w:r>
            <w:r w:rsidRPr="00FC09FC">
              <w:rPr>
                <w:rFonts w:ascii="Arial" w:hAnsi="Arial" w:cs="Arial"/>
                <w:sz w:val="20"/>
              </w:rPr>
              <w:t xml:space="preserve"> 0210.3840504 Fax: 0210</w:t>
            </w:r>
            <w:r w:rsidRPr="00FC09FC">
              <w:rPr>
                <w:rFonts w:ascii="Arial" w:hAnsi="Arial" w:cs="Arial"/>
                <w:sz w:val="20"/>
                <w:lang w:val="en-US"/>
              </w:rPr>
              <w:t>.</w:t>
            </w:r>
            <w:r w:rsidRPr="00FC09FC">
              <w:rPr>
                <w:rFonts w:ascii="Arial" w:hAnsi="Arial" w:cs="Arial"/>
                <w:sz w:val="20"/>
              </w:rPr>
              <w:t>3840504.</w:t>
            </w:r>
          </w:p>
        </w:tc>
      </w:tr>
    </w:tbl>
    <w:p w:rsidR="006840AF" w:rsidRPr="00FC09FC" w:rsidP="00CF76E8">
      <w:pPr>
        <w:spacing w:before="120"/>
        <w:rPr>
          <w:rFonts w:ascii="Arial" w:hAnsi="Arial" w:cs="Arial"/>
          <w:b/>
          <w:sz w:val="20"/>
          <w:lang w:val="en-US"/>
        </w:rPr>
      </w:pPr>
      <w:r w:rsidRPr="00FC09FC">
        <w:rPr>
          <w:rFonts w:ascii="Arial" w:hAnsi="Arial" w:cs="Arial"/>
          <w:b/>
          <w:sz w:val="20"/>
          <w:lang w:val="en-US"/>
        </w:rPr>
        <w:t xml:space="preserve">II. </w:t>
      </w:r>
      <w:r w:rsidRPr="00FC09FC" w:rsidR="0072277E">
        <w:rPr>
          <w:rFonts w:ascii="Arial" w:hAnsi="Arial" w:cs="Arial"/>
          <w:b/>
          <w:sz w:val="20"/>
          <w:lang w:val="en-US"/>
        </w:rPr>
        <w:t>PHẦN</w:t>
      </w:r>
      <w:r w:rsidRPr="00FC09FC">
        <w:rPr>
          <w:rFonts w:ascii="Arial" w:hAnsi="Arial" w:cs="Arial"/>
          <w:b/>
          <w:sz w:val="20"/>
          <w:lang w:val="en-US"/>
        </w:rPr>
        <w:t xml:space="preserve"> HƯỚNG DẪN CHI TIẾT:</w:t>
      </w:r>
    </w:p>
    <w:tbl>
      <w:tblPr>
        <w:tblStyle w:val="TableNormal"/>
        <w:tblW w:w="5000" w:type="pct"/>
        <w:tblCellMar>
          <w:left w:w="0" w:type="dxa"/>
          <w:right w:w="0" w:type="dxa"/>
        </w:tblCellMar>
        <w:tblLook w:val="01E0"/>
      </w:tblPr>
      <w:tblGrid>
        <w:gridCol w:w="1259"/>
        <w:gridCol w:w="7812"/>
      </w:tblGrid>
      <w:tr w:rsidTr="00171AA7">
        <w:tblPrEx>
          <w:tblW w:w="5000" w:type="pct"/>
          <w:tblCellMar>
            <w:left w:w="0" w:type="dxa"/>
            <w:right w:w="0" w:type="dxa"/>
          </w:tblCellMar>
          <w:tblLook w:val="01E0"/>
        </w:tblPrEx>
        <w:tc>
          <w:tcPr>
            <w:tcW w:w="694" w:type="pct"/>
          </w:tcPr>
          <w:p w:rsidR="006840AF" w:rsidRPr="00FC09FC" w:rsidP="00171AA7">
            <w:pPr>
              <w:spacing w:before="120"/>
              <w:rPr>
                <w:rFonts w:ascii="Arial" w:hAnsi="Arial" w:cs="Arial"/>
                <w:b/>
                <w:sz w:val="20"/>
                <w:szCs w:val="20"/>
              </w:rPr>
            </w:pPr>
            <w:r w:rsidRPr="00FC09FC">
              <w:rPr>
                <w:rFonts w:ascii="Arial" w:hAnsi="Arial" w:cs="Arial"/>
                <w:b/>
                <w:sz w:val="20"/>
              </w:rPr>
              <w:t>M</w:t>
            </w:r>
            <w:r w:rsidRPr="00FC09FC">
              <w:rPr>
                <w:rFonts w:ascii="Arial" w:hAnsi="Arial" w:cs="Arial"/>
                <w:b/>
                <w:sz w:val="20"/>
                <w:lang w:val="en-US"/>
              </w:rPr>
              <w:t>ẫ</w:t>
            </w:r>
            <w:r w:rsidRPr="00FC09FC">
              <w:rPr>
                <w:rFonts w:ascii="Arial" w:hAnsi="Arial" w:cs="Arial"/>
                <w:b/>
                <w:sz w:val="20"/>
              </w:rPr>
              <w:t>u 3</w:t>
            </w:r>
          </w:p>
        </w:tc>
        <w:tc>
          <w:tcPr>
            <w:tcW w:w="4306" w:type="pct"/>
          </w:tcPr>
          <w:p w:rsidR="006840AF" w:rsidRPr="00FC09FC" w:rsidP="00171AA7">
            <w:pPr>
              <w:spacing w:before="120"/>
              <w:rPr>
                <w:rFonts w:ascii="Arial" w:hAnsi="Arial" w:cs="Arial"/>
                <w:sz w:val="20"/>
                <w:lang w:val="en-US"/>
              </w:rPr>
            </w:pPr>
            <w:r w:rsidRPr="00FC09FC">
              <w:rPr>
                <w:rFonts w:ascii="Arial" w:hAnsi="Arial" w:cs="Arial"/>
                <w:sz w:val="20"/>
              </w:rPr>
              <w:t>Được dùng để kê khai khi đề nghị cấp, gia hạn, sửa đổi, bổ sung nội dung giấy phép sử dụng tần số và quỹ đạo vệ tin</w:t>
            </w:r>
            <w:r w:rsidRPr="00FC09FC">
              <w:rPr>
                <w:rFonts w:ascii="Arial" w:hAnsi="Arial" w:cs="Arial"/>
                <w:sz w:val="20"/>
              </w:rPr>
              <w:t>h.</w:t>
            </w:r>
          </w:p>
        </w:tc>
      </w:tr>
      <w:tr w:rsidTr="00171AA7">
        <w:tblPrEx>
          <w:tblW w:w="5000" w:type="pct"/>
          <w:tblCellMar>
            <w:left w:w="0" w:type="dxa"/>
            <w:right w:w="0" w:type="dxa"/>
          </w:tblCellMar>
          <w:tblLook w:val="01E0"/>
        </w:tblPrEx>
        <w:tc>
          <w:tcPr>
            <w:tcW w:w="694" w:type="pct"/>
          </w:tcPr>
          <w:p w:rsidR="006840AF" w:rsidRPr="00FC09FC" w:rsidP="00171AA7">
            <w:pPr>
              <w:spacing w:before="120"/>
              <w:rPr>
                <w:rFonts w:ascii="Arial" w:hAnsi="Arial" w:cs="Arial"/>
                <w:sz w:val="20"/>
              </w:rPr>
            </w:pPr>
            <w:r w:rsidRPr="00FC09FC">
              <w:rPr>
                <w:rFonts w:ascii="Arial" w:hAnsi="Arial" w:cs="Arial"/>
                <w:sz w:val="20"/>
              </w:rPr>
              <w:t>Số:</w:t>
            </w:r>
          </w:p>
        </w:tc>
        <w:tc>
          <w:tcPr>
            <w:tcW w:w="4306" w:type="pct"/>
          </w:tcPr>
          <w:p w:rsidR="006840AF" w:rsidRPr="00FC09FC" w:rsidP="00171AA7">
            <w:pPr>
              <w:spacing w:before="120"/>
              <w:rPr>
                <w:rFonts w:ascii="Arial" w:hAnsi="Arial" w:cs="Arial"/>
                <w:sz w:val="20"/>
              </w:rPr>
            </w:pPr>
            <w:r w:rsidRPr="00FC09FC">
              <w:rPr>
                <w:rFonts w:ascii="Arial" w:hAnsi="Arial" w:cs="Arial"/>
                <w:sz w:val="20"/>
              </w:rPr>
              <w:t>Kê khai số ký hiệu công văn của tổ chức, doanh nghiệp đề nghị cấp,</w:t>
            </w:r>
            <w:r w:rsidRPr="00FC09FC">
              <w:rPr>
                <w:rFonts w:ascii="Arial" w:hAnsi="Arial" w:cs="Arial"/>
                <w:sz w:val="20"/>
                <w:lang w:val="en-US"/>
              </w:rPr>
              <w:t xml:space="preserve"> </w:t>
            </w:r>
            <w:r w:rsidRPr="00FC09FC">
              <w:rPr>
                <w:rFonts w:ascii="Arial" w:hAnsi="Arial" w:cs="Arial"/>
                <w:sz w:val="20"/>
              </w:rPr>
              <w:t>gia hạn, sửa đổi, bổ sung nội dung giấy phép.</w:t>
            </w:r>
          </w:p>
        </w:tc>
      </w:tr>
      <w:tr w:rsidTr="00171AA7">
        <w:tblPrEx>
          <w:tblW w:w="5000" w:type="pct"/>
          <w:tblCellMar>
            <w:left w:w="0" w:type="dxa"/>
            <w:right w:w="0" w:type="dxa"/>
          </w:tblCellMar>
          <w:tblLook w:val="01E0"/>
        </w:tblPrEx>
        <w:tc>
          <w:tcPr>
            <w:tcW w:w="694" w:type="pct"/>
          </w:tcPr>
          <w:p w:rsidR="006840AF" w:rsidRPr="00FC09FC" w:rsidP="00171AA7">
            <w:pPr>
              <w:spacing w:before="120"/>
              <w:rPr>
                <w:rFonts w:ascii="Arial" w:hAnsi="Arial" w:cs="Arial"/>
                <w:sz w:val="20"/>
              </w:rPr>
            </w:pPr>
            <w:r w:rsidRPr="00FC09FC" w:rsidR="0072277E">
              <w:rPr>
                <w:rFonts w:ascii="Arial" w:hAnsi="Arial" w:cs="Arial"/>
                <w:sz w:val="20"/>
              </w:rPr>
              <w:t>Mục</w:t>
            </w:r>
            <w:r w:rsidRPr="00FC09FC">
              <w:rPr>
                <w:rFonts w:ascii="Arial" w:hAnsi="Arial" w:cs="Arial"/>
                <w:sz w:val="20"/>
              </w:rPr>
              <w:t xml:space="preserve"> 1.</w:t>
            </w:r>
          </w:p>
        </w:tc>
        <w:tc>
          <w:tcPr>
            <w:tcW w:w="4306" w:type="pct"/>
          </w:tcPr>
          <w:p w:rsidR="006840AF" w:rsidRPr="00FC09FC" w:rsidP="00171AA7">
            <w:pPr>
              <w:spacing w:before="120"/>
              <w:rPr>
                <w:rFonts w:ascii="Arial" w:hAnsi="Arial" w:cs="Arial"/>
                <w:sz w:val="20"/>
                <w:lang w:val="en-US"/>
              </w:rPr>
            </w:pPr>
            <w:r w:rsidRPr="00FC09FC">
              <w:rPr>
                <w:rFonts w:ascii="Arial" w:hAnsi="Arial" w:cs="Arial"/>
                <w:sz w:val="20"/>
              </w:rPr>
              <w:t>Viết bằng chữ in hoa tên hợp pháp của tổ chức đề nghị cấp phép (chính xác theo thông tin trên Giấy chứng nhận đăng ký thuế của tổ chức</w:t>
            </w:r>
            <w:r w:rsidRPr="00FC09FC" w:rsidR="008E0A49">
              <w:rPr>
                <w:rFonts w:ascii="Arial" w:hAnsi="Arial" w:cs="Arial"/>
                <w:sz w:val="20"/>
              </w:rPr>
              <w:t>/</w:t>
            </w:r>
            <w:r w:rsidRPr="00FC09FC">
              <w:rPr>
                <w:rFonts w:ascii="Arial" w:hAnsi="Arial" w:cs="Arial"/>
                <w:sz w:val="20"/>
              </w:rPr>
              <w:t>Số định danh).</w:t>
            </w:r>
          </w:p>
        </w:tc>
      </w:tr>
      <w:tr w:rsidTr="00171AA7">
        <w:tblPrEx>
          <w:tblW w:w="5000" w:type="pct"/>
          <w:tblCellMar>
            <w:left w:w="0" w:type="dxa"/>
            <w:right w:w="0" w:type="dxa"/>
          </w:tblCellMar>
          <w:tblLook w:val="01E0"/>
        </w:tblPrEx>
        <w:tc>
          <w:tcPr>
            <w:tcW w:w="694" w:type="pct"/>
          </w:tcPr>
          <w:p w:rsidR="006840AF" w:rsidRPr="00FC09FC" w:rsidP="00171AA7">
            <w:pPr>
              <w:spacing w:before="120"/>
              <w:rPr>
                <w:rFonts w:ascii="Arial" w:hAnsi="Arial" w:cs="Arial"/>
                <w:sz w:val="20"/>
                <w:lang w:val="en-US"/>
              </w:rPr>
            </w:pPr>
            <w:r w:rsidRPr="00FC09FC" w:rsidR="0072277E">
              <w:rPr>
                <w:rFonts w:ascii="Arial" w:hAnsi="Arial" w:cs="Arial"/>
                <w:sz w:val="20"/>
              </w:rPr>
              <w:t>Mục</w:t>
            </w:r>
            <w:r w:rsidRPr="00FC09FC">
              <w:rPr>
                <w:rFonts w:ascii="Arial" w:hAnsi="Arial" w:cs="Arial"/>
                <w:sz w:val="20"/>
                <w:lang w:val="en-US"/>
              </w:rPr>
              <w:t xml:space="preserve"> </w:t>
            </w:r>
            <w:r w:rsidRPr="00FC09FC">
              <w:rPr>
                <w:rFonts w:ascii="Arial" w:hAnsi="Arial" w:cs="Arial"/>
                <w:sz w:val="20"/>
              </w:rPr>
              <w:t>1.1.</w:t>
            </w:r>
          </w:p>
        </w:tc>
        <w:tc>
          <w:tcPr>
            <w:tcW w:w="4306" w:type="pct"/>
          </w:tcPr>
          <w:p w:rsidR="006840AF" w:rsidRPr="00FC09FC" w:rsidP="00171AA7">
            <w:pPr>
              <w:spacing w:before="120"/>
              <w:rPr>
                <w:rFonts w:ascii="Arial" w:hAnsi="Arial" w:cs="Arial"/>
                <w:sz w:val="20"/>
              </w:rPr>
            </w:pPr>
            <w:r w:rsidRPr="00FC09FC">
              <w:rPr>
                <w:rFonts w:ascii="Arial" w:hAnsi="Arial" w:cs="Arial"/>
                <w:sz w:val="20"/>
              </w:rPr>
              <w:t>Kê khai các thông tin chính xác theo Giấy chứng nhận đăng ký thuế</w:t>
            </w:r>
            <w:r w:rsidRPr="00FC09FC">
              <w:rPr>
                <w:rFonts w:ascii="Arial" w:hAnsi="Arial" w:cs="Arial"/>
                <w:sz w:val="20"/>
                <w:lang w:val="en-US"/>
              </w:rPr>
              <w:t xml:space="preserve"> </w:t>
            </w:r>
            <w:r w:rsidRPr="00FC09FC">
              <w:rPr>
                <w:rFonts w:ascii="Arial" w:hAnsi="Arial" w:cs="Arial"/>
                <w:sz w:val="20"/>
              </w:rPr>
              <w:t>của tổ chức</w:t>
            </w:r>
            <w:r w:rsidRPr="00FC09FC" w:rsidR="008E0A49">
              <w:rPr>
                <w:rFonts w:ascii="Arial" w:hAnsi="Arial" w:cs="Arial"/>
                <w:sz w:val="20"/>
              </w:rPr>
              <w:t>/</w:t>
            </w:r>
            <w:r w:rsidRPr="00FC09FC">
              <w:rPr>
                <w:rFonts w:ascii="Arial" w:hAnsi="Arial" w:cs="Arial"/>
                <w:sz w:val="20"/>
              </w:rPr>
              <w:t>Số định danh.</w:t>
            </w:r>
          </w:p>
        </w:tc>
      </w:tr>
      <w:tr w:rsidTr="00171AA7">
        <w:tblPrEx>
          <w:tblW w:w="5000" w:type="pct"/>
          <w:tblCellMar>
            <w:left w:w="0" w:type="dxa"/>
            <w:right w:w="0" w:type="dxa"/>
          </w:tblCellMar>
          <w:tblLook w:val="01E0"/>
        </w:tblPrEx>
        <w:tc>
          <w:tcPr>
            <w:tcW w:w="694" w:type="pct"/>
          </w:tcPr>
          <w:p w:rsidR="006840AF" w:rsidRPr="00FC09FC" w:rsidP="00171AA7">
            <w:pPr>
              <w:spacing w:before="120"/>
              <w:rPr>
                <w:rFonts w:ascii="Arial" w:hAnsi="Arial" w:cs="Arial"/>
                <w:sz w:val="20"/>
                <w:lang w:val="en-US"/>
              </w:rPr>
            </w:pPr>
            <w:r w:rsidRPr="00FC09FC" w:rsidR="0072277E">
              <w:rPr>
                <w:rFonts w:ascii="Arial" w:hAnsi="Arial" w:cs="Arial"/>
                <w:sz w:val="20"/>
              </w:rPr>
              <w:t>Mục</w:t>
            </w:r>
            <w:r w:rsidRPr="00FC09FC">
              <w:rPr>
                <w:rFonts w:ascii="Arial" w:hAnsi="Arial" w:cs="Arial"/>
                <w:sz w:val="20"/>
                <w:lang w:val="en-US"/>
              </w:rPr>
              <w:t xml:space="preserve"> </w:t>
            </w:r>
            <w:r w:rsidRPr="00FC09FC">
              <w:rPr>
                <w:rFonts w:ascii="Arial" w:hAnsi="Arial" w:cs="Arial"/>
                <w:sz w:val="20"/>
              </w:rPr>
              <w:t>1.2.</w:t>
            </w:r>
          </w:p>
        </w:tc>
        <w:tc>
          <w:tcPr>
            <w:tcW w:w="4306" w:type="pct"/>
          </w:tcPr>
          <w:p w:rsidR="006840AF" w:rsidRPr="00FC09FC" w:rsidP="00171AA7">
            <w:pPr>
              <w:spacing w:before="120"/>
              <w:rPr>
                <w:rFonts w:ascii="Arial" w:hAnsi="Arial" w:cs="Arial"/>
                <w:sz w:val="20"/>
              </w:rPr>
            </w:pPr>
            <w:r w:rsidRPr="00FC09FC">
              <w:rPr>
                <w:rFonts w:ascii="Arial" w:hAnsi="Arial" w:cs="Arial"/>
                <w:sz w:val="20"/>
              </w:rPr>
              <w:t xml:space="preserve">Ghi số tài </w:t>
            </w:r>
            <w:r w:rsidRPr="00FC09FC" w:rsidR="0072277E">
              <w:rPr>
                <w:rFonts w:ascii="Arial" w:hAnsi="Arial" w:cs="Arial"/>
                <w:sz w:val="20"/>
              </w:rPr>
              <w:t>khoản</w:t>
            </w:r>
            <w:r w:rsidRPr="00FC09FC">
              <w:rPr>
                <w:rFonts w:ascii="Arial" w:hAnsi="Arial" w:cs="Arial"/>
                <w:sz w:val="20"/>
              </w:rPr>
              <w:t xml:space="preserve"> của tổ chức và ghi tên ngân hàng mà tổ chức mở tài</w:t>
            </w:r>
            <w:r w:rsidRPr="00FC09FC">
              <w:rPr>
                <w:rFonts w:ascii="Arial" w:hAnsi="Arial" w:cs="Arial"/>
                <w:sz w:val="20"/>
                <w:lang w:val="en-US"/>
              </w:rPr>
              <w:t xml:space="preserve"> </w:t>
            </w:r>
            <w:r w:rsidRPr="00FC09FC" w:rsidR="0072277E">
              <w:rPr>
                <w:rFonts w:ascii="Arial" w:hAnsi="Arial" w:cs="Arial"/>
                <w:sz w:val="20"/>
              </w:rPr>
              <w:t>khoản</w:t>
            </w:r>
            <w:r w:rsidRPr="00FC09FC">
              <w:rPr>
                <w:rFonts w:ascii="Arial" w:hAnsi="Arial" w:cs="Arial"/>
                <w:sz w:val="20"/>
              </w:rPr>
              <w:t>. Đánh dấu “X” vào ô “Đồng ý” hoặc “Không đồng ý” nếu chấp thuận hoặc không chấp thuận việc chọn hình thức thanh toán phí sử dụng tần số vô tuyến điện và lệ phí cấp giấy phép bằng Ủy nhiệm thu.</w:t>
            </w:r>
          </w:p>
        </w:tc>
      </w:tr>
      <w:tr w:rsidTr="00171AA7">
        <w:tblPrEx>
          <w:tblW w:w="5000" w:type="pct"/>
          <w:tblCellMar>
            <w:left w:w="0" w:type="dxa"/>
            <w:right w:w="0" w:type="dxa"/>
          </w:tblCellMar>
          <w:tblLook w:val="01E0"/>
        </w:tblPrEx>
        <w:tc>
          <w:tcPr>
            <w:tcW w:w="694" w:type="pct"/>
          </w:tcPr>
          <w:p w:rsidR="006840AF" w:rsidRPr="00FC09FC" w:rsidP="00171AA7">
            <w:pPr>
              <w:spacing w:before="120"/>
              <w:rPr>
                <w:rFonts w:ascii="Arial" w:hAnsi="Arial" w:cs="Arial"/>
                <w:sz w:val="20"/>
                <w:lang w:val="en-US"/>
              </w:rPr>
            </w:pPr>
            <w:r w:rsidRPr="00FC09FC" w:rsidR="0072277E">
              <w:rPr>
                <w:rFonts w:ascii="Arial" w:hAnsi="Arial" w:cs="Arial"/>
                <w:sz w:val="20"/>
              </w:rPr>
              <w:t>Mục</w:t>
            </w:r>
            <w:r w:rsidRPr="00FC09FC">
              <w:rPr>
                <w:rFonts w:ascii="Arial" w:hAnsi="Arial" w:cs="Arial"/>
                <w:sz w:val="20"/>
                <w:lang w:val="en-US"/>
              </w:rPr>
              <w:t xml:space="preserve"> 1.3</w:t>
            </w:r>
          </w:p>
        </w:tc>
        <w:tc>
          <w:tcPr>
            <w:tcW w:w="4306" w:type="pct"/>
          </w:tcPr>
          <w:p w:rsidR="006840AF" w:rsidRPr="00FC09FC" w:rsidP="00171AA7">
            <w:pPr>
              <w:spacing w:before="120"/>
              <w:rPr>
                <w:rFonts w:ascii="Arial" w:hAnsi="Arial" w:cs="Arial"/>
                <w:sz w:val="20"/>
              </w:rPr>
            </w:pPr>
            <w:r w:rsidRPr="00FC09FC">
              <w:rPr>
                <w:rFonts w:ascii="Arial" w:hAnsi="Arial" w:cs="Arial"/>
                <w:sz w:val="20"/>
              </w:rPr>
              <w:t>Kê khai địa ch</w:t>
            </w:r>
            <w:r w:rsidRPr="00FC09FC">
              <w:rPr>
                <w:rFonts w:ascii="Arial" w:hAnsi="Arial" w:cs="Arial"/>
                <w:sz w:val="20"/>
                <w:lang w:val="en-US"/>
              </w:rPr>
              <w:t>ỉ</w:t>
            </w:r>
            <w:r w:rsidRPr="00FC09FC">
              <w:rPr>
                <w:rFonts w:ascii="Arial" w:hAnsi="Arial" w:cs="Arial"/>
                <w:sz w:val="20"/>
              </w:rPr>
              <w:t xml:space="preserve"> liên lạc của tổ chức khi địa ch</w:t>
            </w:r>
            <w:r w:rsidRPr="00FC09FC">
              <w:rPr>
                <w:rFonts w:ascii="Arial" w:hAnsi="Arial" w:cs="Arial"/>
                <w:sz w:val="20"/>
                <w:lang w:val="en-US"/>
              </w:rPr>
              <w:t xml:space="preserve">ỉ </w:t>
            </w:r>
            <w:r w:rsidRPr="00FC09FC" w:rsidR="00BA68F9">
              <w:rPr>
                <w:rFonts w:ascii="Arial" w:hAnsi="Arial" w:cs="Arial"/>
                <w:sz w:val="20"/>
              </w:rPr>
              <w:t>này</w:t>
            </w:r>
            <w:r w:rsidRPr="00FC09FC">
              <w:rPr>
                <w:rFonts w:ascii="Arial" w:hAnsi="Arial" w:cs="Arial"/>
                <w:sz w:val="20"/>
              </w:rPr>
              <w:t xml:space="preserve"> khác với địa ch</w:t>
            </w:r>
            <w:r w:rsidRPr="00FC09FC">
              <w:rPr>
                <w:rFonts w:ascii="Arial" w:hAnsi="Arial" w:cs="Arial"/>
                <w:sz w:val="20"/>
                <w:lang w:val="en-US"/>
              </w:rPr>
              <w:t xml:space="preserve">ỉ </w:t>
            </w:r>
            <w:r w:rsidRPr="00FC09FC">
              <w:rPr>
                <w:rFonts w:ascii="Arial" w:hAnsi="Arial" w:cs="Arial"/>
                <w:sz w:val="20"/>
              </w:rPr>
              <w:t>đặt trụ sở của tổ chức, địa ch</w:t>
            </w:r>
            <w:r w:rsidRPr="00FC09FC">
              <w:rPr>
                <w:rFonts w:ascii="Arial" w:hAnsi="Arial" w:cs="Arial"/>
                <w:sz w:val="20"/>
                <w:lang w:val="en-US"/>
              </w:rPr>
              <w:t>ỉ</w:t>
            </w:r>
            <w:r w:rsidRPr="00FC09FC">
              <w:rPr>
                <w:rFonts w:ascii="Arial" w:hAnsi="Arial" w:cs="Arial"/>
                <w:sz w:val="20"/>
              </w:rPr>
              <w:t xml:space="preserve"> thường trú của cá nhân. Địa ch</w:t>
            </w:r>
            <w:r w:rsidRPr="00FC09FC">
              <w:rPr>
                <w:rFonts w:ascii="Arial" w:hAnsi="Arial" w:cs="Arial"/>
                <w:sz w:val="20"/>
                <w:lang w:val="en-US"/>
              </w:rPr>
              <w:t>ỉ</w:t>
            </w:r>
            <w:r w:rsidRPr="00FC09FC">
              <w:rPr>
                <w:rFonts w:ascii="Arial" w:hAnsi="Arial" w:cs="Arial"/>
                <w:sz w:val="20"/>
              </w:rPr>
              <w:t xml:space="preserve"> </w:t>
            </w:r>
            <w:r w:rsidRPr="00FC09FC" w:rsidR="00BA68F9">
              <w:rPr>
                <w:rFonts w:ascii="Arial" w:hAnsi="Arial" w:cs="Arial"/>
                <w:sz w:val="20"/>
              </w:rPr>
              <w:t>này</w:t>
            </w:r>
            <w:r w:rsidRPr="00FC09FC">
              <w:rPr>
                <w:rFonts w:ascii="Arial" w:hAnsi="Arial" w:cs="Arial"/>
                <w:sz w:val="20"/>
              </w:rPr>
              <w:t xml:space="preserve"> được sử dụng để cơ quan quản lý gửi kết quả xử lý hồ sơ. Trường hợp không kê khai, mặc định là trùng với địa chỉ trụ sở của tổ chức.</w:t>
            </w:r>
          </w:p>
        </w:tc>
      </w:tr>
      <w:tr w:rsidTr="00171AA7">
        <w:tblPrEx>
          <w:tblW w:w="5000" w:type="pct"/>
          <w:tblCellMar>
            <w:left w:w="0" w:type="dxa"/>
            <w:right w:w="0" w:type="dxa"/>
          </w:tblCellMar>
          <w:tblLook w:val="01E0"/>
        </w:tblPrEx>
        <w:tc>
          <w:tcPr>
            <w:tcW w:w="694" w:type="pct"/>
          </w:tcPr>
          <w:p w:rsidR="006840AF" w:rsidRPr="00FC09FC" w:rsidP="00171AA7">
            <w:pPr>
              <w:spacing w:before="120"/>
              <w:rPr>
                <w:rFonts w:ascii="Arial" w:hAnsi="Arial" w:cs="Arial"/>
                <w:sz w:val="20"/>
                <w:lang w:val="en-US"/>
              </w:rPr>
            </w:pPr>
            <w:r w:rsidRPr="00FC09FC" w:rsidR="0072277E">
              <w:rPr>
                <w:rFonts w:ascii="Arial" w:hAnsi="Arial" w:cs="Arial"/>
                <w:sz w:val="20"/>
              </w:rPr>
              <w:t>Mục</w:t>
            </w:r>
            <w:r w:rsidRPr="00FC09FC">
              <w:rPr>
                <w:rFonts w:ascii="Arial" w:hAnsi="Arial" w:cs="Arial"/>
                <w:sz w:val="20"/>
                <w:lang w:val="en-US"/>
              </w:rPr>
              <w:t xml:space="preserve"> </w:t>
            </w:r>
            <w:r w:rsidRPr="00FC09FC">
              <w:rPr>
                <w:rFonts w:ascii="Arial" w:hAnsi="Arial" w:cs="Arial"/>
                <w:sz w:val="20"/>
              </w:rPr>
              <w:t>1.4.</w:t>
            </w:r>
          </w:p>
        </w:tc>
        <w:tc>
          <w:tcPr>
            <w:tcW w:w="4306" w:type="pct"/>
          </w:tcPr>
          <w:p w:rsidR="006840AF" w:rsidRPr="00FC09FC" w:rsidP="00171AA7">
            <w:pPr>
              <w:spacing w:before="120"/>
              <w:rPr>
                <w:rFonts w:ascii="Arial" w:hAnsi="Arial" w:cs="Arial"/>
                <w:sz w:val="20"/>
              </w:rPr>
            </w:pPr>
            <w:r w:rsidRPr="00FC09FC">
              <w:rPr>
                <w:rFonts w:ascii="Arial" w:hAnsi="Arial" w:cs="Arial"/>
                <w:sz w:val="20"/>
              </w:rPr>
              <w:t>Kê khai số điện thoại</w:t>
            </w:r>
            <w:r w:rsidRPr="00FC09FC" w:rsidR="008E0A49">
              <w:rPr>
                <w:rFonts w:ascii="Arial" w:hAnsi="Arial" w:cs="Arial"/>
                <w:sz w:val="20"/>
              </w:rPr>
              <w:t>/</w:t>
            </w:r>
            <w:r w:rsidRPr="00FC09FC">
              <w:rPr>
                <w:rFonts w:ascii="Arial" w:hAnsi="Arial" w:cs="Arial"/>
                <w:sz w:val="20"/>
              </w:rPr>
              <w:t>email liên hệ tổ chức đề nghị cấp phép hoặc số</w:t>
            </w:r>
            <w:r w:rsidRPr="00FC09FC">
              <w:rPr>
                <w:rFonts w:ascii="Arial" w:hAnsi="Arial" w:cs="Arial"/>
                <w:sz w:val="20"/>
                <w:lang w:val="en-US"/>
              </w:rPr>
              <w:t xml:space="preserve"> </w:t>
            </w:r>
            <w:r w:rsidRPr="00FC09FC">
              <w:rPr>
                <w:rFonts w:ascii="Arial" w:hAnsi="Arial" w:cs="Arial"/>
                <w:sz w:val="20"/>
              </w:rPr>
              <w:t>điện thoại</w:t>
            </w:r>
            <w:r w:rsidRPr="00FC09FC" w:rsidR="008E0A49">
              <w:rPr>
                <w:rFonts w:ascii="Arial" w:hAnsi="Arial" w:cs="Arial"/>
                <w:sz w:val="20"/>
              </w:rPr>
              <w:t>/</w:t>
            </w:r>
            <w:r w:rsidRPr="00FC09FC">
              <w:rPr>
                <w:rFonts w:ascii="Arial" w:hAnsi="Arial" w:cs="Arial"/>
                <w:sz w:val="20"/>
              </w:rPr>
              <w:t>email của cá nhân trực tiếp phụ trách về các vấn đề liên quan đến cấp giấy phép.</w:t>
            </w:r>
          </w:p>
        </w:tc>
      </w:tr>
      <w:tr w:rsidTr="00171AA7">
        <w:tblPrEx>
          <w:tblW w:w="5000" w:type="pct"/>
          <w:tblCellMar>
            <w:left w:w="0" w:type="dxa"/>
            <w:right w:w="0" w:type="dxa"/>
          </w:tblCellMar>
          <w:tblLook w:val="01E0"/>
        </w:tblPrEx>
        <w:tc>
          <w:tcPr>
            <w:tcW w:w="694" w:type="pct"/>
          </w:tcPr>
          <w:p w:rsidR="006840AF" w:rsidRPr="00FC09FC" w:rsidP="00171AA7">
            <w:pPr>
              <w:spacing w:before="120"/>
              <w:rPr>
                <w:rFonts w:ascii="Arial" w:hAnsi="Arial" w:cs="Arial"/>
                <w:sz w:val="20"/>
              </w:rPr>
            </w:pPr>
            <w:r w:rsidRPr="00FC09FC" w:rsidR="0072277E">
              <w:rPr>
                <w:rFonts w:ascii="Arial" w:hAnsi="Arial" w:cs="Arial"/>
                <w:sz w:val="20"/>
              </w:rPr>
              <w:t>Mục</w:t>
            </w:r>
            <w:r w:rsidRPr="00FC09FC">
              <w:rPr>
                <w:rFonts w:ascii="Arial" w:hAnsi="Arial" w:cs="Arial"/>
                <w:sz w:val="20"/>
              </w:rPr>
              <w:t xml:space="preserve"> 2.</w:t>
            </w:r>
          </w:p>
        </w:tc>
        <w:tc>
          <w:tcPr>
            <w:tcW w:w="4306" w:type="pct"/>
          </w:tcPr>
          <w:p w:rsidR="006840AF" w:rsidRPr="00FC09FC" w:rsidP="00171AA7">
            <w:pPr>
              <w:spacing w:before="120"/>
              <w:rPr>
                <w:rFonts w:ascii="Arial" w:hAnsi="Arial" w:cs="Arial"/>
                <w:sz w:val="20"/>
              </w:rPr>
            </w:pPr>
            <w:r w:rsidRPr="00FC09FC">
              <w:rPr>
                <w:rFonts w:ascii="Arial" w:hAnsi="Arial" w:cs="Arial"/>
                <w:sz w:val="20"/>
              </w:rPr>
              <w:t>Tổ chức lựa chọn một trong ba hình thức nhận kết quả xử lý hồ sơ:</w:t>
            </w:r>
          </w:p>
          <w:p w:rsidR="006840AF" w:rsidRPr="00FC09FC" w:rsidP="00171AA7">
            <w:pPr>
              <w:spacing w:before="120"/>
              <w:rPr>
                <w:rFonts w:ascii="Arial" w:hAnsi="Arial" w:cs="Arial"/>
                <w:sz w:val="20"/>
              </w:rPr>
            </w:pPr>
            <w:r w:rsidRPr="00FC09FC">
              <w:rPr>
                <w:rFonts w:ascii="Arial" w:hAnsi="Arial" w:cs="Arial"/>
                <w:sz w:val="20"/>
              </w:rPr>
              <w:t xml:space="preserve">- Đánh dấu "X" vào ô "Trực tiếp" thì kết quả giải quyết hồ sơ được trả tại các </w:t>
            </w:r>
            <w:r w:rsidRPr="00FC09FC" w:rsidR="0072277E">
              <w:rPr>
                <w:rFonts w:ascii="Arial" w:hAnsi="Arial" w:cs="Arial"/>
                <w:sz w:val="20"/>
              </w:rPr>
              <w:t>mục</w:t>
            </w:r>
            <w:r w:rsidRPr="00FC09FC">
              <w:rPr>
                <w:rFonts w:ascii="Arial" w:hAnsi="Arial" w:cs="Arial"/>
                <w:sz w:val="20"/>
              </w:rPr>
              <w:t xml:space="preserve"> </w:t>
            </w:r>
            <w:r w:rsidRPr="00FC09FC">
              <w:rPr>
                <w:rFonts w:ascii="Arial" w:hAnsi="Arial" w:cs="Arial"/>
                <w:sz w:val="20"/>
                <w:lang w:val="en-US"/>
              </w:rPr>
              <w:t>tr</w:t>
            </w:r>
            <w:r w:rsidRPr="00FC09FC">
              <w:rPr>
                <w:rFonts w:ascii="Arial" w:hAnsi="Arial" w:cs="Arial"/>
                <w:sz w:val="20"/>
              </w:rPr>
              <w:t>ả kết quả theo quy định.</w:t>
            </w:r>
          </w:p>
          <w:p w:rsidR="006840AF" w:rsidRPr="00FC09FC" w:rsidP="00171AA7">
            <w:pPr>
              <w:spacing w:before="120"/>
              <w:rPr>
                <w:rFonts w:ascii="Arial" w:hAnsi="Arial" w:cs="Arial"/>
                <w:sz w:val="20"/>
              </w:rPr>
            </w:pPr>
            <w:r w:rsidRPr="00FC09FC">
              <w:rPr>
                <w:rFonts w:ascii="Arial" w:hAnsi="Arial" w:cs="Arial"/>
                <w:sz w:val="20"/>
              </w:rPr>
              <w:t>- Đánh dấu "X" vào ô "Dịch vụ bưu chính" thì kết quả giải quyết hồ sơ sẽ được gửi trả cho tổ chức qua đường bưu chính theo địa ch</w:t>
            </w:r>
            <w:r w:rsidRPr="00FC09FC">
              <w:rPr>
                <w:rFonts w:ascii="Arial" w:hAnsi="Arial" w:cs="Arial"/>
                <w:sz w:val="20"/>
                <w:lang w:val="en-US"/>
              </w:rPr>
              <w:t>ỉ</w:t>
            </w:r>
            <w:r w:rsidRPr="00FC09FC">
              <w:rPr>
                <w:rFonts w:ascii="Arial" w:hAnsi="Arial" w:cs="Arial"/>
                <w:sz w:val="20"/>
              </w:rPr>
              <w:t xml:space="preserve"> liên lạc tổ chức kê khai tại </w:t>
            </w:r>
            <w:r w:rsidRPr="00FC09FC" w:rsidR="0072277E">
              <w:rPr>
                <w:rFonts w:ascii="Arial" w:hAnsi="Arial" w:cs="Arial"/>
                <w:sz w:val="20"/>
              </w:rPr>
              <w:t>mục</w:t>
            </w:r>
            <w:r w:rsidRPr="00FC09FC">
              <w:rPr>
                <w:rFonts w:ascii="Arial" w:hAnsi="Arial" w:cs="Arial"/>
                <w:sz w:val="20"/>
              </w:rPr>
              <w:t xml:space="preserve"> 1.4.</w:t>
            </w:r>
          </w:p>
          <w:p w:rsidR="006840AF" w:rsidRPr="00FC09FC" w:rsidP="00171AA7">
            <w:pPr>
              <w:spacing w:before="120"/>
              <w:rPr>
                <w:rFonts w:ascii="Arial" w:hAnsi="Arial" w:cs="Arial"/>
                <w:sz w:val="20"/>
              </w:rPr>
            </w:pPr>
            <w:r w:rsidRPr="00FC09FC">
              <w:rPr>
                <w:rFonts w:ascii="Arial" w:hAnsi="Arial" w:cs="Arial"/>
                <w:sz w:val="20"/>
              </w:rPr>
              <w:t>- Đánh dấu "X" vào ô “Cổng Dịch vụ công quốc gia” thì kết quả giải quyết hồ sơ nhận trực tuyến qua Cổng dịch vụ công quốc gia.</w:t>
            </w:r>
          </w:p>
          <w:p w:rsidR="006840AF" w:rsidRPr="00FC09FC" w:rsidP="00171AA7">
            <w:pPr>
              <w:spacing w:before="120"/>
              <w:rPr>
                <w:rFonts w:ascii="Arial" w:hAnsi="Arial" w:cs="Arial"/>
                <w:sz w:val="20"/>
              </w:rPr>
            </w:pPr>
            <w:r w:rsidRPr="00FC09FC">
              <w:rPr>
                <w:rFonts w:ascii="Arial" w:hAnsi="Arial" w:cs="Arial"/>
                <w:sz w:val="20"/>
              </w:rPr>
              <w:t>Trường hợp không đánh dấu vào nội dung nào kết quả giải quyết hồ sơ sẽ được gửi qua Cổng Dịch vụ công quốc gia.</w:t>
            </w:r>
          </w:p>
        </w:tc>
      </w:tr>
      <w:tr w:rsidTr="00171AA7">
        <w:tblPrEx>
          <w:tblW w:w="5000" w:type="pct"/>
          <w:tblCellMar>
            <w:left w:w="0" w:type="dxa"/>
            <w:right w:w="0" w:type="dxa"/>
          </w:tblCellMar>
          <w:tblLook w:val="01E0"/>
        </w:tblPrEx>
        <w:tc>
          <w:tcPr>
            <w:tcW w:w="694" w:type="pct"/>
          </w:tcPr>
          <w:p w:rsidR="006840AF" w:rsidRPr="00FC09FC" w:rsidP="00171AA7">
            <w:pPr>
              <w:spacing w:before="120"/>
              <w:rPr>
                <w:rFonts w:ascii="Arial" w:hAnsi="Arial" w:cs="Arial"/>
                <w:sz w:val="20"/>
              </w:rPr>
            </w:pPr>
            <w:r w:rsidRPr="00FC09FC" w:rsidR="0072277E">
              <w:rPr>
                <w:rFonts w:ascii="Arial" w:hAnsi="Arial" w:cs="Arial"/>
                <w:sz w:val="20"/>
              </w:rPr>
              <w:t>Mục</w:t>
            </w:r>
            <w:r w:rsidRPr="00FC09FC">
              <w:rPr>
                <w:rFonts w:ascii="Arial" w:hAnsi="Arial" w:cs="Arial"/>
                <w:sz w:val="20"/>
              </w:rPr>
              <w:t xml:space="preserve"> 3</w:t>
            </w:r>
          </w:p>
        </w:tc>
        <w:tc>
          <w:tcPr>
            <w:tcW w:w="4306" w:type="pct"/>
          </w:tcPr>
          <w:p w:rsidR="006840AF" w:rsidRPr="00FC09FC" w:rsidP="00171AA7">
            <w:pPr>
              <w:spacing w:before="120"/>
              <w:rPr>
                <w:rFonts w:ascii="Arial" w:hAnsi="Arial" w:cs="Arial"/>
                <w:sz w:val="20"/>
                <w:lang w:val="en-US"/>
              </w:rPr>
            </w:pPr>
            <w:r w:rsidRPr="00FC09FC">
              <w:rPr>
                <w:rFonts w:ascii="Arial" w:hAnsi="Arial" w:cs="Arial"/>
                <w:sz w:val="20"/>
              </w:rPr>
              <w:t>Đánh dấu (X) vào ô tương ứng đối với trường hợp cấp, gia hạn, sửa đổi, bổ sung. Trường hợp gia hạn, sửa đổi, bổ sung ghi kèm số giấy phép cần gia hạn, sửa đổi, bổ sung.</w:t>
            </w:r>
          </w:p>
        </w:tc>
      </w:tr>
      <w:tr w:rsidTr="00171AA7">
        <w:tblPrEx>
          <w:tblW w:w="5000" w:type="pct"/>
          <w:tblCellMar>
            <w:left w:w="0" w:type="dxa"/>
            <w:right w:w="0" w:type="dxa"/>
          </w:tblCellMar>
          <w:tblLook w:val="01E0"/>
        </w:tblPrEx>
        <w:tc>
          <w:tcPr>
            <w:tcW w:w="694" w:type="pct"/>
          </w:tcPr>
          <w:p w:rsidR="006840AF" w:rsidRPr="00FC09FC" w:rsidP="00171AA7">
            <w:pPr>
              <w:spacing w:before="120"/>
              <w:rPr>
                <w:rFonts w:ascii="Arial" w:hAnsi="Arial" w:cs="Arial"/>
                <w:sz w:val="20"/>
              </w:rPr>
            </w:pPr>
            <w:r w:rsidRPr="00FC09FC" w:rsidR="0072277E">
              <w:rPr>
                <w:rFonts w:ascii="Arial" w:hAnsi="Arial" w:cs="Arial"/>
                <w:sz w:val="20"/>
              </w:rPr>
              <w:t>Mục</w:t>
            </w:r>
            <w:r w:rsidRPr="00FC09FC">
              <w:rPr>
                <w:rFonts w:ascii="Arial" w:hAnsi="Arial" w:cs="Arial"/>
                <w:sz w:val="20"/>
              </w:rPr>
              <w:t xml:space="preserve"> 4</w:t>
            </w:r>
          </w:p>
        </w:tc>
        <w:tc>
          <w:tcPr>
            <w:tcW w:w="4306" w:type="pct"/>
          </w:tcPr>
          <w:p w:rsidR="006840AF" w:rsidRPr="00FC09FC" w:rsidP="00171AA7">
            <w:pPr>
              <w:spacing w:before="120"/>
              <w:rPr>
                <w:rFonts w:ascii="Arial" w:hAnsi="Arial" w:cs="Arial"/>
                <w:sz w:val="20"/>
                <w:lang w:val="en-US"/>
              </w:rPr>
            </w:pPr>
            <w:r w:rsidRPr="00FC09FC">
              <w:rPr>
                <w:rFonts w:ascii="Arial" w:hAnsi="Arial" w:cs="Arial"/>
                <w:sz w:val="20"/>
              </w:rPr>
              <w:t xml:space="preserve">Thời hạn </w:t>
            </w:r>
            <w:r w:rsidRPr="00FC09FC">
              <w:rPr>
                <w:rFonts w:ascii="Arial" w:hAnsi="Arial" w:cs="Arial"/>
                <w:sz w:val="20"/>
                <w:lang w:val="en-US"/>
              </w:rPr>
              <w:t>đ</w:t>
            </w:r>
            <w:r w:rsidRPr="00FC09FC">
              <w:rPr>
                <w:rFonts w:ascii="Arial" w:hAnsi="Arial" w:cs="Arial"/>
                <w:sz w:val="20"/>
              </w:rPr>
              <w:t xml:space="preserve">ề nghị cấp giấy phép: đánh dấu “X” vào ô thời gian tương ứng hoặc ghi thời hạn sử dụng cụ thể theo </w:t>
            </w:r>
            <w:r w:rsidRPr="00FC09FC">
              <w:rPr>
                <w:rFonts w:ascii="Arial" w:hAnsi="Arial" w:cs="Arial"/>
                <w:sz w:val="20"/>
                <w:lang w:val="en-US"/>
              </w:rPr>
              <w:t>đ</w:t>
            </w:r>
            <w:r w:rsidRPr="00FC09FC">
              <w:rPr>
                <w:rFonts w:ascii="Arial" w:hAnsi="Arial" w:cs="Arial"/>
                <w:sz w:val="20"/>
              </w:rPr>
              <w:t>ề nghị của tổ chức, cá nhân. Ví dụ: “3 năm 2 tháng” hoặc “từ ngày 27</w:t>
            </w:r>
            <w:r w:rsidRPr="00FC09FC" w:rsidR="008E0A49">
              <w:rPr>
                <w:rFonts w:ascii="Arial" w:hAnsi="Arial" w:cs="Arial"/>
                <w:sz w:val="20"/>
              </w:rPr>
              <w:t>/</w:t>
            </w:r>
            <w:r w:rsidRPr="00FC09FC">
              <w:rPr>
                <w:rFonts w:ascii="Arial" w:hAnsi="Arial" w:cs="Arial"/>
                <w:sz w:val="20"/>
              </w:rPr>
              <w:t>02</w:t>
            </w:r>
            <w:r w:rsidRPr="00FC09FC" w:rsidR="008E0A49">
              <w:rPr>
                <w:rFonts w:ascii="Arial" w:hAnsi="Arial" w:cs="Arial"/>
                <w:sz w:val="20"/>
              </w:rPr>
              <w:t>/</w:t>
            </w:r>
            <w:r w:rsidRPr="00FC09FC">
              <w:rPr>
                <w:rFonts w:ascii="Arial" w:hAnsi="Arial" w:cs="Arial"/>
                <w:sz w:val="20"/>
              </w:rPr>
              <w:t>2023 đến ngày 25</w:t>
            </w:r>
            <w:r w:rsidRPr="00FC09FC" w:rsidR="008E0A49">
              <w:rPr>
                <w:rFonts w:ascii="Arial" w:hAnsi="Arial" w:cs="Arial"/>
                <w:sz w:val="20"/>
              </w:rPr>
              <w:t>/</w:t>
            </w:r>
            <w:r w:rsidRPr="00FC09FC">
              <w:rPr>
                <w:rFonts w:ascii="Arial" w:hAnsi="Arial" w:cs="Arial"/>
                <w:sz w:val="20"/>
              </w:rPr>
              <w:t>4</w:t>
            </w:r>
            <w:r w:rsidRPr="00FC09FC" w:rsidR="008E0A49">
              <w:rPr>
                <w:rFonts w:ascii="Arial" w:hAnsi="Arial" w:cs="Arial"/>
                <w:sz w:val="20"/>
              </w:rPr>
              <w:t>/</w:t>
            </w:r>
            <w:r w:rsidRPr="00FC09FC">
              <w:rPr>
                <w:rFonts w:ascii="Arial" w:hAnsi="Arial" w:cs="Arial"/>
                <w:sz w:val="20"/>
              </w:rPr>
              <w:t>2033” (ghi theo ngày</w:t>
            </w:r>
            <w:r w:rsidRPr="00FC09FC" w:rsidR="008E0A49">
              <w:rPr>
                <w:rFonts w:ascii="Arial" w:hAnsi="Arial" w:cs="Arial"/>
                <w:sz w:val="20"/>
              </w:rPr>
              <w:t>/</w:t>
            </w:r>
            <w:r w:rsidRPr="00FC09FC">
              <w:rPr>
                <w:rFonts w:ascii="Arial" w:hAnsi="Arial" w:cs="Arial"/>
                <w:sz w:val="20"/>
              </w:rPr>
              <w:t>tháng</w:t>
            </w:r>
            <w:r w:rsidRPr="00FC09FC" w:rsidR="008E0A49">
              <w:rPr>
                <w:rFonts w:ascii="Arial" w:hAnsi="Arial" w:cs="Arial"/>
                <w:sz w:val="20"/>
              </w:rPr>
              <w:t>/</w:t>
            </w:r>
            <w:r w:rsidRPr="00FC09FC">
              <w:rPr>
                <w:rFonts w:ascii="Arial" w:hAnsi="Arial" w:cs="Arial"/>
                <w:sz w:val="20"/>
              </w:rPr>
              <w:t>năm).</w:t>
            </w:r>
          </w:p>
        </w:tc>
      </w:tr>
      <w:tr w:rsidTr="00171AA7">
        <w:tblPrEx>
          <w:tblW w:w="5000" w:type="pct"/>
          <w:tblCellMar>
            <w:left w:w="0" w:type="dxa"/>
            <w:right w:w="0" w:type="dxa"/>
          </w:tblCellMar>
          <w:tblLook w:val="01E0"/>
        </w:tblPrEx>
        <w:tc>
          <w:tcPr>
            <w:tcW w:w="694" w:type="pct"/>
          </w:tcPr>
          <w:p w:rsidR="006840AF" w:rsidRPr="00FC09FC" w:rsidP="00171AA7">
            <w:pPr>
              <w:spacing w:before="120"/>
              <w:rPr>
                <w:rFonts w:ascii="Arial" w:hAnsi="Arial" w:cs="Arial"/>
                <w:sz w:val="20"/>
              </w:rPr>
            </w:pPr>
            <w:r w:rsidRPr="00FC09FC" w:rsidR="0072277E">
              <w:rPr>
                <w:rFonts w:ascii="Arial" w:hAnsi="Arial" w:cs="Arial"/>
                <w:sz w:val="20"/>
              </w:rPr>
              <w:t>Mục</w:t>
            </w:r>
            <w:r w:rsidRPr="00FC09FC">
              <w:rPr>
                <w:rFonts w:ascii="Arial" w:hAnsi="Arial" w:cs="Arial"/>
                <w:sz w:val="20"/>
              </w:rPr>
              <w:t xml:space="preserve"> 5</w:t>
            </w:r>
          </w:p>
        </w:tc>
        <w:tc>
          <w:tcPr>
            <w:tcW w:w="4306" w:type="pct"/>
          </w:tcPr>
          <w:p w:rsidR="006840AF" w:rsidRPr="00FC09FC" w:rsidP="00171AA7">
            <w:pPr>
              <w:spacing w:before="120"/>
              <w:rPr>
                <w:rFonts w:ascii="Arial" w:hAnsi="Arial" w:cs="Arial"/>
                <w:sz w:val="20"/>
              </w:rPr>
            </w:pPr>
            <w:r w:rsidRPr="00FC09FC">
              <w:rPr>
                <w:rFonts w:ascii="Arial" w:hAnsi="Arial" w:cs="Arial"/>
                <w:sz w:val="20"/>
              </w:rPr>
              <w:t>Đối với thời gian đề nghị cấp phép t</w:t>
            </w:r>
            <w:r w:rsidRPr="00FC09FC">
              <w:rPr>
                <w:rFonts w:ascii="Arial" w:hAnsi="Arial" w:cs="Arial"/>
                <w:sz w:val="20"/>
                <w:lang w:val="en-US"/>
              </w:rPr>
              <w:t>ừ</w:t>
            </w:r>
            <w:r w:rsidRPr="00FC09FC">
              <w:rPr>
                <w:rFonts w:ascii="Arial" w:hAnsi="Arial" w:cs="Arial"/>
                <w:sz w:val="20"/>
              </w:rPr>
              <w:t xml:space="preserve"> 12 tháng trở xuống mặc định tổ chức phải nộp 01 lần phí sử dụng tần số vô tuyến điện cho toàn bộ thời hạn của giấy phép được cấp.</w:t>
            </w:r>
          </w:p>
          <w:p w:rsidR="006840AF" w:rsidRPr="00FC09FC" w:rsidP="00171AA7">
            <w:pPr>
              <w:spacing w:before="120"/>
              <w:rPr>
                <w:rFonts w:ascii="Arial" w:hAnsi="Arial" w:cs="Arial"/>
                <w:sz w:val="20"/>
              </w:rPr>
            </w:pPr>
            <w:r w:rsidRPr="00FC09FC">
              <w:rPr>
                <w:rFonts w:ascii="Arial" w:hAnsi="Arial" w:cs="Arial"/>
                <w:sz w:val="20"/>
              </w:rPr>
              <w:t>Đối với thời gian đề nghị cấp phép trên 12 tháng:</w:t>
            </w:r>
          </w:p>
          <w:p w:rsidR="006840AF" w:rsidRPr="00FC09FC" w:rsidP="00171AA7">
            <w:pPr>
              <w:spacing w:before="120"/>
              <w:rPr>
                <w:rFonts w:ascii="Arial" w:hAnsi="Arial" w:cs="Arial"/>
                <w:sz w:val="20"/>
              </w:rPr>
            </w:pPr>
            <w:r w:rsidRPr="00FC09FC">
              <w:rPr>
                <w:rFonts w:ascii="Arial" w:hAnsi="Arial" w:cs="Arial"/>
                <w:sz w:val="20"/>
              </w:rPr>
              <w:t>Đánh dấu “X” vào ô 01 lần: nếu tổ chức đồng ý nộp 01 lần phí sử dụng tần số vô tuy</w:t>
            </w:r>
            <w:r w:rsidRPr="00FC09FC">
              <w:rPr>
                <w:rFonts w:ascii="Arial" w:hAnsi="Arial" w:cs="Arial"/>
                <w:sz w:val="20"/>
                <w:lang w:val="en-US"/>
              </w:rPr>
              <w:t>ế</w:t>
            </w:r>
            <w:r w:rsidRPr="00FC09FC">
              <w:rPr>
                <w:rFonts w:ascii="Arial" w:hAnsi="Arial" w:cs="Arial"/>
                <w:sz w:val="20"/>
              </w:rPr>
              <w:t>n điện cho toàn bộ thời hạn của giấy phép được cấp.</w:t>
            </w:r>
          </w:p>
        </w:tc>
      </w:tr>
      <w:tr w:rsidTr="00171AA7">
        <w:tblPrEx>
          <w:tblW w:w="5000" w:type="pct"/>
          <w:tblCellMar>
            <w:left w:w="0" w:type="dxa"/>
            <w:right w:w="0" w:type="dxa"/>
          </w:tblCellMar>
          <w:tblLook w:val="01E0"/>
        </w:tblPrEx>
        <w:tc>
          <w:tcPr>
            <w:tcW w:w="694" w:type="pct"/>
          </w:tcPr>
          <w:p w:rsidR="006840AF" w:rsidRPr="00FC09FC" w:rsidP="00171AA7">
            <w:pPr>
              <w:spacing w:before="120"/>
              <w:rPr>
                <w:rFonts w:ascii="Arial" w:hAnsi="Arial" w:cs="Arial"/>
                <w:sz w:val="20"/>
              </w:rPr>
            </w:pPr>
            <w:r w:rsidRPr="00FC09FC" w:rsidR="0072277E">
              <w:rPr>
                <w:rFonts w:ascii="Arial" w:hAnsi="Arial" w:cs="Arial"/>
                <w:sz w:val="20"/>
              </w:rPr>
              <w:t>Mục</w:t>
            </w:r>
            <w:r w:rsidRPr="00FC09FC">
              <w:rPr>
                <w:rFonts w:ascii="Arial" w:hAnsi="Arial" w:cs="Arial"/>
                <w:sz w:val="20"/>
              </w:rPr>
              <w:t xml:space="preserve"> 6</w:t>
            </w:r>
          </w:p>
        </w:tc>
        <w:tc>
          <w:tcPr>
            <w:tcW w:w="4306" w:type="pct"/>
          </w:tcPr>
          <w:p w:rsidR="006840AF" w:rsidRPr="00FC09FC" w:rsidP="00171AA7">
            <w:pPr>
              <w:spacing w:before="120"/>
              <w:rPr>
                <w:rFonts w:ascii="Arial" w:hAnsi="Arial" w:cs="Arial"/>
                <w:sz w:val="20"/>
                <w:lang w:val="en-US"/>
              </w:rPr>
            </w:pPr>
            <w:r w:rsidRPr="00FC09FC">
              <w:rPr>
                <w:rFonts w:ascii="Arial" w:hAnsi="Arial" w:cs="Arial"/>
                <w:sz w:val="20"/>
              </w:rPr>
              <w:t>Ghi các thông tin khác ngoài các thông tin nêu trên nếu có.</w:t>
            </w:r>
          </w:p>
        </w:tc>
      </w:tr>
      <w:tr w:rsidTr="00171AA7">
        <w:tblPrEx>
          <w:tblW w:w="5000" w:type="pct"/>
          <w:tblCellMar>
            <w:left w:w="0" w:type="dxa"/>
            <w:right w:w="0" w:type="dxa"/>
          </w:tblCellMar>
          <w:tblLook w:val="01E0"/>
        </w:tblPrEx>
        <w:tc>
          <w:tcPr>
            <w:tcW w:w="694" w:type="pct"/>
          </w:tcPr>
          <w:p w:rsidR="006840AF" w:rsidRPr="00FC09FC" w:rsidP="00171AA7">
            <w:pPr>
              <w:spacing w:before="120"/>
              <w:rPr>
                <w:rFonts w:ascii="Arial" w:hAnsi="Arial" w:cs="Arial"/>
                <w:sz w:val="20"/>
                <w:lang w:val="en-US"/>
              </w:rPr>
            </w:pPr>
            <w:r w:rsidRPr="00FC09FC">
              <w:rPr>
                <w:rFonts w:ascii="Arial" w:hAnsi="Arial" w:cs="Arial"/>
                <w:sz w:val="20"/>
              </w:rPr>
              <w:t>Ký tên,</w:t>
            </w:r>
            <w:r w:rsidRPr="00FC09FC">
              <w:rPr>
                <w:rFonts w:ascii="Arial" w:hAnsi="Arial" w:cs="Arial"/>
                <w:sz w:val="20"/>
                <w:lang w:val="en-US"/>
              </w:rPr>
              <w:t xml:space="preserve"> </w:t>
            </w:r>
            <w:r w:rsidRPr="00FC09FC">
              <w:rPr>
                <w:rFonts w:ascii="Arial" w:hAnsi="Arial" w:cs="Arial"/>
                <w:sz w:val="20"/>
              </w:rPr>
              <w:t>đóng</w:t>
            </w:r>
            <w:r w:rsidRPr="00FC09FC">
              <w:rPr>
                <w:rFonts w:ascii="Arial" w:hAnsi="Arial" w:cs="Arial"/>
                <w:sz w:val="20"/>
                <w:lang w:val="en-US"/>
              </w:rPr>
              <w:t xml:space="preserve"> </w:t>
            </w:r>
            <w:r w:rsidRPr="00FC09FC">
              <w:rPr>
                <w:rFonts w:ascii="Arial" w:hAnsi="Arial" w:cs="Arial"/>
                <w:sz w:val="20"/>
              </w:rPr>
              <w:t>dấu</w:t>
            </w:r>
          </w:p>
        </w:tc>
        <w:tc>
          <w:tcPr>
            <w:tcW w:w="4306" w:type="pct"/>
          </w:tcPr>
          <w:p w:rsidR="006840AF" w:rsidRPr="00FC09FC" w:rsidP="00171AA7">
            <w:pPr>
              <w:spacing w:before="120"/>
              <w:rPr>
                <w:rFonts w:ascii="Arial" w:hAnsi="Arial" w:cs="Arial"/>
                <w:sz w:val="20"/>
              </w:rPr>
            </w:pPr>
            <w:r w:rsidRPr="00FC09FC">
              <w:rPr>
                <w:rFonts w:ascii="Arial" w:hAnsi="Arial" w:cs="Arial"/>
                <w:sz w:val="20"/>
              </w:rPr>
              <w:t>- Trường hợp nộp hồ sơ nộp trực tiếp hoặc qua bưu chính: Ghi chức danh quyền hạn, ký và ghi rõ họ tên của người ký, đóng dấu của tổ chức đề nghị cấp phép.</w:t>
            </w:r>
          </w:p>
          <w:p w:rsidR="006840AF" w:rsidRPr="00FC09FC" w:rsidP="00171AA7">
            <w:pPr>
              <w:spacing w:before="120"/>
              <w:rPr>
                <w:rFonts w:ascii="Arial" w:hAnsi="Arial" w:cs="Arial"/>
                <w:sz w:val="20"/>
              </w:rPr>
            </w:pPr>
            <w:r w:rsidRPr="00FC09FC">
              <w:rPr>
                <w:rFonts w:ascii="Arial" w:hAnsi="Arial" w:cs="Arial"/>
                <w:sz w:val="20"/>
              </w:rPr>
              <w:t xml:space="preserve">- Trường hợp nộp hồ sơ qua Cổng Dịch vụ công quốc gia không phải ký số của người có thẩm quyền và chữ ký số của tổ chức đối với tổ chức đề nghị cấp phép ở </w:t>
            </w:r>
            <w:r w:rsidRPr="00FC09FC" w:rsidR="0072277E">
              <w:rPr>
                <w:rFonts w:ascii="Arial" w:hAnsi="Arial" w:cs="Arial"/>
                <w:sz w:val="20"/>
              </w:rPr>
              <w:t>mục</w:t>
            </w:r>
            <w:r w:rsidRPr="00FC09FC">
              <w:rPr>
                <w:rFonts w:ascii="Arial" w:hAnsi="Arial" w:cs="Arial"/>
                <w:sz w:val="20"/>
              </w:rPr>
              <w:t xml:space="preserve"> </w:t>
            </w:r>
            <w:r w:rsidRPr="00FC09FC" w:rsidR="00BA68F9">
              <w:rPr>
                <w:rFonts w:ascii="Arial" w:hAnsi="Arial" w:cs="Arial"/>
                <w:sz w:val="20"/>
              </w:rPr>
              <w:t>này</w:t>
            </w:r>
            <w:r w:rsidRPr="00FC09FC">
              <w:rPr>
                <w:rFonts w:ascii="Arial" w:hAnsi="Arial" w:cs="Arial"/>
                <w:sz w:val="20"/>
              </w:rPr>
              <w:t>.</w:t>
            </w:r>
          </w:p>
        </w:tc>
      </w:tr>
    </w:tbl>
    <w:p w:rsidR="006840AF" w:rsidRPr="00FC09FC" w:rsidP="00CF76E8">
      <w:pPr>
        <w:spacing w:before="120"/>
        <w:rPr>
          <w:rFonts w:ascii="Arial" w:hAnsi="Arial" w:cs="Arial"/>
          <w:sz w:val="20"/>
        </w:rPr>
      </w:pPr>
    </w:p>
    <w:p w:rsidR="006840AF" w:rsidRPr="00FC09FC" w:rsidP="00CF76E8">
      <w:pPr>
        <w:spacing w:before="120"/>
        <w:jc w:val="center"/>
        <w:rPr>
          <w:rFonts w:ascii="Arial" w:hAnsi="Arial" w:cs="Arial"/>
          <w:b/>
          <w:sz w:val="20"/>
        </w:rPr>
      </w:pPr>
      <w:r w:rsidRPr="00FC09FC">
        <w:rPr>
          <w:rFonts w:ascii="Arial" w:hAnsi="Arial" w:cs="Arial"/>
          <w:b/>
          <w:sz w:val="20"/>
        </w:rPr>
        <w:t>Phụ lục Thông số kỹ thuật, khai thác quỹ đạo vệ tinh</w:t>
      </w:r>
    </w:p>
    <w:p w:rsidR="006840AF" w:rsidRPr="00FC09FC" w:rsidP="00CF76E8">
      <w:pPr>
        <w:spacing w:before="120"/>
        <w:rPr>
          <w:rFonts w:ascii="Arial" w:hAnsi="Arial" w:cs="Arial"/>
          <w:b/>
          <w:sz w:val="20"/>
        </w:rPr>
      </w:pPr>
      <w:r w:rsidRPr="00FC09FC">
        <w:rPr>
          <w:rFonts w:ascii="Arial" w:hAnsi="Arial" w:cs="Arial"/>
          <w:b/>
          <w:sz w:val="20"/>
        </w:rPr>
        <w:t>1. S</w:t>
      </w:r>
      <w:r w:rsidRPr="00FC09FC">
        <w:rPr>
          <w:rFonts w:ascii="Arial" w:hAnsi="Arial" w:cs="Arial"/>
          <w:b/>
          <w:sz w:val="20"/>
          <w:lang w:val="en-US"/>
        </w:rPr>
        <w:t>Ố</w:t>
      </w:r>
      <w:r w:rsidRPr="00FC09FC">
        <w:rPr>
          <w:rFonts w:ascii="Arial" w:hAnsi="Arial" w:cs="Arial"/>
          <w:b/>
          <w:sz w:val="20"/>
        </w:rPr>
        <w:t xml:space="preserve"> LIỆU VỆ TINH</w:t>
      </w:r>
    </w:p>
    <w:p w:rsidR="006840AF" w:rsidRPr="00FC09FC" w:rsidP="00CF76E8">
      <w:pPr>
        <w:spacing w:before="120"/>
        <w:rPr>
          <w:rFonts w:ascii="Arial" w:hAnsi="Arial" w:cs="Arial"/>
          <w:sz w:val="20"/>
        </w:rPr>
      </w:pPr>
      <w:r w:rsidRPr="00FC09FC">
        <w:rPr>
          <w:rFonts w:ascii="Arial" w:hAnsi="Arial" w:cs="Arial"/>
          <w:sz w:val="20"/>
        </w:rPr>
        <w:t>1.1. Tên vệ tinh (tên thương mại): là tên thương mại của vệ tinh mà nhà cung cấp dung lượng vệ tinh hay sử dụng khi làm việc với đối tác, ví dụ: VINASAT-1.</w:t>
      </w:r>
    </w:p>
    <w:p w:rsidR="006840AF" w:rsidRPr="00FC09FC" w:rsidP="00CF76E8">
      <w:pPr>
        <w:spacing w:before="120"/>
        <w:rPr>
          <w:rFonts w:ascii="Arial" w:hAnsi="Arial" w:cs="Arial"/>
          <w:sz w:val="20"/>
        </w:rPr>
      </w:pPr>
      <w:r w:rsidRPr="00FC09FC">
        <w:rPr>
          <w:rFonts w:ascii="Arial" w:hAnsi="Arial" w:cs="Arial"/>
          <w:sz w:val="20"/>
        </w:rPr>
        <w:t>1.2. Kê khai đối với vệ tinh địa tĩnh: ghi rõ vị trí quỹ đạo của vệ tinh theo độ và theo hướng Đông</w:t>
      </w:r>
      <w:r w:rsidRPr="00FC09FC" w:rsidR="008E0A49">
        <w:rPr>
          <w:rFonts w:ascii="Arial" w:hAnsi="Arial" w:cs="Arial"/>
          <w:sz w:val="20"/>
        </w:rPr>
        <w:t>/</w:t>
      </w:r>
      <w:r w:rsidRPr="00FC09FC">
        <w:rPr>
          <w:rFonts w:ascii="Arial" w:hAnsi="Arial" w:cs="Arial"/>
          <w:sz w:val="20"/>
        </w:rPr>
        <w:t>Tây.</w:t>
      </w:r>
    </w:p>
    <w:p w:rsidR="006840AF" w:rsidRPr="00FC09FC" w:rsidP="00CF76E8">
      <w:pPr>
        <w:spacing w:before="120"/>
        <w:rPr>
          <w:rFonts w:ascii="Arial" w:hAnsi="Arial" w:cs="Arial"/>
          <w:sz w:val="20"/>
        </w:rPr>
      </w:pPr>
      <w:r w:rsidRPr="00FC09FC">
        <w:rPr>
          <w:rFonts w:ascii="Arial" w:hAnsi="Arial" w:cs="Arial"/>
          <w:sz w:val="20"/>
        </w:rPr>
        <w:t>1.3. Kê khai đối với vệ tinh phi địa tĩnh: ghi rõ số lượng mặt phẳng quỹ đạo.</w:t>
      </w:r>
    </w:p>
    <w:p w:rsidR="006840AF" w:rsidRPr="00FC09FC" w:rsidP="00CF76E8">
      <w:pPr>
        <w:spacing w:before="120"/>
        <w:rPr>
          <w:rFonts w:ascii="Arial" w:hAnsi="Arial" w:cs="Arial"/>
          <w:sz w:val="20"/>
        </w:rPr>
      </w:pPr>
      <w:r w:rsidRPr="00FC09FC">
        <w:rPr>
          <w:rFonts w:ascii="Arial" w:hAnsi="Arial" w:cs="Arial"/>
          <w:sz w:val="20"/>
        </w:rPr>
        <w:t>1.4. Nh</w:t>
      </w:r>
      <w:r w:rsidRPr="00FC09FC">
        <w:rPr>
          <w:rFonts w:ascii="Arial" w:hAnsi="Arial" w:cs="Arial"/>
          <w:sz w:val="20"/>
          <w:lang w:val="en-US"/>
        </w:rPr>
        <w:t>à</w:t>
      </w:r>
      <w:r w:rsidRPr="00FC09FC">
        <w:rPr>
          <w:rFonts w:ascii="Arial" w:hAnsi="Arial" w:cs="Arial"/>
          <w:sz w:val="20"/>
        </w:rPr>
        <w:t xml:space="preserve"> sản xuất vệ tinh: tên nhà sản xuất vệ tinh, ví dụ: Lockheed Martin.</w:t>
      </w:r>
    </w:p>
    <w:p w:rsidR="006840AF" w:rsidRPr="00FC09FC" w:rsidP="00CF76E8">
      <w:pPr>
        <w:spacing w:before="120"/>
        <w:rPr>
          <w:rFonts w:ascii="Arial" w:hAnsi="Arial" w:cs="Arial"/>
          <w:sz w:val="20"/>
        </w:rPr>
      </w:pPr>
      <w:r w:rsidRPr="00FC09FC">
        <w:rPr>
          <w:rFonts w:ascii="Arial" w:hAnsi="Arial" w:cs="Arial"/>
          <w:sz w:val="20"/>
        </w:rPr>
        <w:t>1.5. Khung vệ tinh: là tên khung vệ tinh mà qu</w:t>
      </w:r>
      <w:r w:rsidRPr="00FC09FC">
        <w:rPr>
          <w:rFonts w:ascii="Arial" w:hAnsi="Arial" w:cs="Arial"/>
          <w:sz w:val="20"/>
          <w:lang w:val="en-US"/>
        </w:rPr>
        <w:t>ả</w:t>
      </w:r>
      <w:r w:rsidRPr="00FC09FC">
        <w:rPr>
          <w:rFonts w:ascii="Arial" w:hAnsi="Arial" w:cs="Arial"/>
          <w:sz w:val="20"/>
        </w:rPr>
        <w:t xml:space="preserve"> vệ tinh được sản xuất, ví dụ: khung A2100 của LOCKHEED MARTIN.</w:t>
      </w:r>
    </w:p>
    <w:p w:rsidR="006840AF" w:rsidRPr="00FC09FC" w:rsidP="00CF76E8">
      <w:pPr>
        <w:spacing w:before="120"/>
        <w:rPr>
          <w:rFonts w:ascii="Arial" w:hAnsi="Arial" w:cs="Arial"/>
          <w:sz w:val="20"/>
        </w:rPr>
      </w:pPr>
      <w:r w:rsidRPr="00FC09FC">
        <w:rPr>
          <w:rFonts w:ascii="Arial" w:hAnsi="Arial" w:cs="Arial"/>
          <w:sz w:val="20"/>
        </w:rPr>
        <w:t>1.6. Ngày phóng vệ tinh: ngày đưa vệ tinh vào quỹ đạo, ghi ngày</w:t>
      </w:r>
      <w:r w:rsidRPr="00FC09FC" w:rsidR="008E0A49">
        <w:rPr>
          <w:rFonts w:ascii="Arial" w:hAnsi="Arial" w:cs="Arial"/>
          <w:sz w:val="20"/>
        </w:rPr>
        <w:t>/</w:t>
      </w:r>
      <w:r w:rsidRPr="00FC09FC">
        <w:rPr>
          <w:rFonts w:ascii="Arial" w:hAnsi="Arial" w:cs="Arial"/>
          <w:sz w:val="20"/>
        </w:rPr>
        <w:t>tháng</w:t>
      </w:r>
      <w:r w:rsidRPr="00FC09FC" w:rsidR="008E0A49">
        <w:rPr>
          <w:rFonts w:ascii="Arial" w:hAnsi="Arial" w:cs="Arial"/>
          <w:sz w:val="20"/>
        </w:rPr>
        <w:t>/</w:t>
      </w:r>
      <w:r w:rsidRPr="00FC09FC">
        <w:rPr>
          <w:rFonts w:ascii="Arial" w:hAnsi="Arial" w:cs="Arial"/>
          <w:sz w:val="20"/>
        </w:rPr>
        <w:t>năm.</w:t>
      </w:r>
    </w:p>
    <w:p w:rsidR="006840AF" w:rsidRPr="00FC09FC" w:rsidP="00CF76E8">
      <w:pPr>
        <w:spacing w:before="120"/>
        <w:rPr>
          <w:rFonts w:ascii="Arial" w:hAnsi="Arial" w:cs="Arial"/>
          <w:sz w:val="20"/>
        </w:rPr>
      </w:pPr>
      <w:r w:rsidRPr="00FC09FC">
        <w:rPr>
          <w:rFonts w:ascii="Arial" w:hAnsi="Arial" w:cs="Arial"/>
          <w:sz w:val="20"/>
        </w:rPr>
        <w:t>1.7. Tên tổ chức, doanh nghiệp sở hữu qu</w:t>
      </w:r>
      <w:r w:rsidRPr="00FC09FC">
        <w:rPr>
          <w:rFonts w:ascii="Arial" w:hAnsi="Arial" w:cs="Arial"/>
          <w:sz w:val="20"/>
          <w:lang w:val="en-US"/>
        </w:rPr>
        <w:t>ả</w:t>
      </w:r>
      <w:r w:rsidRPr="00FC09FC">
        <w:rPr>
          <w:rFonts w:ascii="Arial" w:hAnsi="Arial" w:cs="Arial"/>
          <w:sz w:val="20"/>
        </w:rPr>
        <w:t xml:space="preserve"> vệ tinh: là tên tổ chức, doanh nghiệp sở hữu quả vệ tinh.</w:t>
      </w:r>
    </w:p>
    <w:p w:rsidR="006840AF" w:rsidRPr="00FC09FC" w:rsidP="00CF76E8">
      <w:pPr>
        <w:spacing w:before="120"/>
        <w:rPr>
          <w:rFonts w:ascii="Arial" w:hAnsi="Arial" w:cs="Arial"/>
          <w:b/>
          <w:sz w:val="20"/>
        </w:rPr>
      </w:pPr>
      <w:r w:rsidRPr="00FC09FC">
        <w:rPr>
          <w:rFonts w:ascii="Arial" w:hAnsi="Arial" w:cs="Arial"/>
          <w:b/>
          <w:sz w:val="20"/>
        </w:rPr>
        <w:t>2. B</w:t>
      </w:r>
      <w:r w:rsidRPr="00FC09FC">
        <w:rPr>
          <w:rFonts w:ascii="Arial" w:hAnsi="Arial" w:cs="Arial"/>
          <w:b/>
          <w:sz w:val="20"/>
          <w:lang w:val="en-US"/>
        </w:rPr>
        <w:t>Ă</w:t>
      </w:r>
      <w:r w:rsidRPr="00FC09FC">
        <w:rPr>
          <w:rFonts w:ascii="Arial" w:hAnsi="Arial" w:cs="Arial"/>
          <w:b/>
          <w:sz w:val="20"/>
        </w:rPr>
        <w:t>NG T</w:t>
      </w:r>
      <w:r w:rsidRPr="00FC09FC">
        <w:rPr>
          <w:rFonts w:ascii="Arial" w:hAnsi="Arial" w:cs="Arial"/>
          <w:b/>
          <w:sz w:val="20"/>
          <w:lang w:val="en-US"/>
        </w:rPr>
        <w:t>Ầ</w:t>
      </w:r>
      <w:r w:rsidRPr="00FC09FC">
        <w:rPr>
          <w:rFonts w:ascii="Arial" w:hAnsi="Arial" w:cs="Arial"/>
          <w:b/>
          <w:sz w:val="20"/>
        </w:rPr>
        <w:t>N</w:t>
      </w:r>
    </w:p>
    <w:p w:rsidR="006840AF" w:rsidRPr="00FC09FC" w:rsidP="00CF76E8">
      <w:pPr>
        <w:spacing w:before="120"/>
        <w:rPr>
          <w:rFonts w:ascii="Arial" w:hAnsi="Arial" w:cs="Arial"/>
          <w:sz w:val="20"/>
        </w:rPr>
      </w:pPr>
      <w:r w:rsidRPr="00FC09FC">
        <w:rPr>
          <w:rFonts w:ascii="Arial" w:hAnsi="Arial" w:cs="Arial"/>
          <w:sz w:val="20"/>
        </w:rPr>
        <w:t>- Băng tần: băng tần sử dụng của vệ tinh, ví dụ: băng lần S, C, X, Ku, Ka hoặc băng tần khác th</w:t>
      </w:r>
      <w:r w:rsidRPr="00FC09FC">
        <w:rPr>
          <w:rFonts w:ascii="Arial" w:hAnsi="Arial" w:cs="Arial"/>
          <w:sz w:val="20"/>
          <w:lang w:val="en-US"/>
        </w:rPr>
        <w:t>ì</w:t>
      </w:r>
      <w:r w:rsidRPr="00FC09FC">
        <w:rPr>
          <w:rFonts w:ascii="Arial" w:hAnsi="Arial" w:cs="Arial"/>
          <w:sz w:val="20"/>
        </w:rPr>
        <w:t xml:space="preserve"> ghi vào </w:t>
      </w:r>
      <w:r w:rsidRPr="00FC09FC" w:rsidR="0072277E">
        <w:rPr>
          <w:rFonts w:ascii="Arial" w:hAnsi="Arial" w:cs="Arial"/>
          <w:sz w:val="20"/>
        </w:rPr>
        <w:t>mục</w:t>
      </w:r>
      <w:r w:rsidRPr="00FC09FC">
        <w:rPr>
          <w:rFonts w:ascii="Arial" w:hAnsi="Arial" w:cs="Arial"/>
          <w:sz w:val="20"/>
        </w:rPr>
        <w:t xml:space="preserve"> khác.</w:t>
      </w:r>
    </w:p>
    <w:p w:rsidR="006840AF" w:rsidRPr="00FC09FC" w:rsidP="00CF76E8">
      <w:pPr>
        <w:spacing w:before="120"/>
        <w:rPr>
          <w:rFonts w:ascii="Arial" w:hAnsi="Arial" w:cs="Arial"/>
          <w:sz w:val="20"/>
        </w:rPr>
      </w:pPr>
      <w:r w:rsidRPr="00FC09FC">
        <w:rPr>
          <w:rFonts w:ascii="Arial" w:hAnsi="Arial" w:cs="Arial"/>
          <w:sz w:val="20"/>
        </w:rPr>
        <w:t>- Dải t</w:t>
      </w:r>
      <w:r w:rsidRPr="00FC09FC">
        <w:rPr>
          <w:rFonts w:ascii="Arial" w:hAnsi="Arial" w:cs="Arial"/>
          <w:sz w:val="20"/>
          <w:lang w:val="en-US"/>
        </w:rPr>
        <w:t>ầ</w:t>
      </w:r>
      <w:r w:rsidRPr="00FC09FC">
        <w:rPr>
          <w:rFonts w:ascii="Arial" w:hAnsi="Arial" w:cs="Arial"/>
          <w:sz w:val="20"/>
        </w:rPr>
        <w:t>n s</w:t>
      </w:r>
      <w:r w:rsidRPr="00FC09FC">
        <w:rPr>
          <w:rFonts w:ascii="Arial" w:hAnsi="Arial" w:cs="Arial"/>
          <w:sz w:val="20"/>
          <w:lang w:val="en-US"/>
        </w:rPr>
        <w:t>ố</w:t>
      </w:r>
      <w:r w:rsidRPr="00FC09FC">
        <w:rPr>
          <w:rFonts w:ascii="Arial" w:hAnsi="Arial" w:cs="Arial"/>
          <w:sz w:val="20"/>
        </w:rPr>
        <w:t xml:space="preserve"> ấn định (MHz): kê khai tần s</w:t>
      </w:r>
      <w:r w:rsidRPr="00FC09FC">
        <w:rPr>
          <w:rFonts w:ascii="Arial" w:hAnsi="Arial" w:cs="Arial"/>
          <w:sz w:val="20"/>
          <w:lang w:val="en-US"/>
        </w:rPr>
        <w:t>ố</w:t>
      </w:r>
      <w:r w:rsidRPr="00FC09FC">
        <w:rPr>
          <w:rFonts w:ascii="Arial" w:hAnsi="Arial" w:cs="Arial"/>
          <w:sz w:val="20"/>
        </w:rPr>
        <w:t xml:space="preserve"> đề nghị sử dụng từ tần s</w:t>
      </w:r>
      <w:r w:rsidRPr="00FC09FC">
        <w:rPr>
          <w:rFonts w:ascii="Arial" w:hAnsi="Arial" w:cs="Arial"/>
          <w:sz w:val="20"/>
          <w:lang w:val="en-US"/>
        </w:rPr>
        <w:t>ố</w:t>
      </w:r>
      <w:r w:rsidRPr="00FC09FC">
        <w:rPr>
          <w:rFonts w:ascii="Arial" w:hAnsi="Arial" w:cs="Arial"/>
          <w:sz w:val="20"/>
        </w:rPr>
        <w:t xml:space="preserve"> cao đến tần số thấp (đơn vị MHz), ví dụ: 3400-3700 (MHz), 6425-6725 (MHz).</w:t>
      </w:r>
    </w:p>
    <w:p w:rsidR="006840AF" w:rsidRPr="00FC09FC" w:rsidP="00CF76E8">
      <w:pPr>
        <w:spacing w:before="120"/>
        <w:rPr>
          <w:rFonts w:ascii="Arial" w:hAnsi="Arial" w:cs="Arial"/>
          <w:sz w:val="20"/>
        </w:rPr>
      </w:pPr>
      <w:r w:rsidRPr="00FC09FC">
        <w:rPr>
          <w:rFonts w:ascii="Arial" w:hAnsi="Arial" w:cs="Arial"/>
          <w:sz w:val="20"/>
        </w:rPr>
        <w:t>- Phân cực: loại phản cực được vệ tinh sử dụng.</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2520"/>
        <w:gridCol w:w="6557"/>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388" w:type="pct"/>
          </w:tcPr>
          <w:p w:rsidR="006840AF" w:rsidRPr="00FC09FC" w:rsidP="00CF76E8">
            <w:pPr>
              <w:spacing w:before="120"/>
              <w:rPr>
                <w:rFonts w:ascii="Arial" w:hAnsi="Arial" w:cs="Arial"/>
                <w:sz w:val="20"/>
              </w:rPr>
            </w:pPr>
            <w:r w:rsidRPr="00FC09FC">
              <w:rPr>
                <w:rFonts w:ascii="Arial" w:hAnsi="Arial" w:cs="Arial"/>
                <w:sz w:val="20"/>
              </w:rPr>
              <w:t>Tuyến tính</w:t>
            </w:r>
          </w:p>
        </w:tc>
        <w:tc>
          <w:tcPr>
            <w:tcW w:w="3612" w:type="pct"/>
          </w:tcPr>
          <w:p w:rsidR="006840AF" w:rsidRPr="00FC09FC" w:rsidP="00CF76E8">
            <w:pPr>
              <w:spacing w:before="120"/>
              <w:rPr>
                <w:rFonts w:ascii="Arial" w:hAnsi="Arial" w:cs="Arial"/>
                <w:sz w:val="20"/>
              </w:rPr>
            </w:pPr>
            <w:r w:rsidRPr="00FC09FC">
              <w:rPr>
                <w:rFonts w:ascii="Arial" w:hAnsi="Arial" w:cs="Arial"/>
                <w:sz w:val="20"/>
              </w:rPr>
              <w:t xml:space="preserve">□ Đứng </w:t>
            </w:r>
            <w:r w:rsidRPr="00FC09FC">
              <w:rPr>
                <w:rFonts w:ascii="Arial" w:hAnsi="Arial" w:cs="Arial"/>
                <w:sz w:val="20"/>
                <w:lang w:val="en-US"/>
              </w:rPr>
              <w:t xml:space="preserve">        </w:t>
            </w:r>
            <w:r w:rsidRPr="00FC09FC">
              <w:rPr>
                <w:rFonts w:ascii="Arial" w:hAnsi="Arial" w:cs="Arial"/>
                <w:sz w:val="20"/>
              </w:rPr>
              <w:t>và</w:t>
            </w:r>
            <w:r w:rsidRPr="00FC09FC" w:rsidR="008E0A49">
              <w:rPr>
                <w:rFonts w:ascii="Arial" w:hAnsi="Arial" w:cs="Arial"/>
                <w:sz w:val="20"/>
              </w:rPr>
              <w:t>/</w:t>
            </w:r>
            <w:r w:rsidRPr="00FC09FC">
              <w:rPr>
                <w:rFonts w:ascii="Arial" w:hAnsi="Arial" w:cs="Arial"/>
                <w:sz w:val="20"/>
              </w:rPr>
              <w:t xml:space="preserve">hoặc </w:t>
            </w:r>
            <w:r w:rsidRPr="00FC09FC">
              <w:rPr>
                <w:rFonts w:ascii="Arial" w:hAnsi="Arial" w:cs="Arial"/>
                <w:sz w:val="20"/>
                <w:lang w:val="en-US"/>
              </w:rPr>
              <w:t xml:space="preserve">     </w:t>
            </w:r>
            <w:r w:rsidRPr="00FC09FC">
              <w:rPr>
                <w:rFonts w:ascii="Arial" w:hAnsi="Arial" w:cs="Arial"/>
                <w:sz w:val="20"/>
              </w:rPr>
              <w:t>□ Ngang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388" w:type="pct"/>
          </w:tcPr>
          <w:p w:rsidR="006840AF" w:rsidRPr="00FC09FC" w:rsidP="00CF76E8">
            <w:pPr>
              <w:spacing w:before="120"/>
              <w:rPr>
                <w:rFonts w:ascii="Arial" w:hAnsi="Arial" w:cs="Arial"/>
                <w:sz w:val="20"/>
              </w:rPr>
            </w:pPr>
            <w:r w:rsidRPr="00FC09FC">
              <w:rPr>
                <w:rFonts w:ascii="Arial" w:hAnsi="Arial" w:cs="Arial"/>
                <w:sz w:val="20"/>
              </w:rPr>
              <w:t>Tròn</w:t>
            </w:r>
          </w:p>
        </w:tc>
        <w:tc>
          <w:tcPr>
            <w:tcW w:w="3612" w:type="pct"/>
          </w:tcPr>
          <w:p w:rsidR="006840AF" w:rsidRPr="00FC09FC" w:rsidP="00CF76E8">
            <w:pPr>
              <w:spacing w:before="120"/>
              <w:rPr>
                <w:rFonts w:ascii="Arial" w:hAnsi="Arial" w:cs="Arial"/>
                <w:sz w:val="20"/>
              </w:rPr>
            </w:pPr>
            <w:r w:rsidRPr="00FC09FC">
              <w:rPr>
                <w:rFonts w:ascii="Arial" w:hAnsi="Arial" w:cs="Arial"/>
                <w:sz w:val="20"/>
              </w:rPr>
              <w:t xml:space="preserve">□ Trái </w:t>
            </w:r>
            <w:r w:rsidRPr="00FC09FC">
              <w:rPr>
                <w:rFonts w:ascii="Arial" w:hAnsi="Arial" w:cs="Arial"/>
                <w:sz w:val="20"/>
                <w:lang w:val="en-US"/>
              </w:rPr>
              <w:t xml:space="preserve">           </w:t>
            </w:r>
            <w:r w:rsidRPr="00FC09FC">
              <w:rPr>
                <w:rFonts w:ascii="Arial" w:hAnsi="Arial" w:cs="Arial"/>
                <w:sz w:val="20"/>
              </w:rPr>
              <w:t>và</w:t>
            </w:r>
            <w:r w:rsidRPr="00FC09FC" w:rsidR="008E0A49">
              <w:rPr>
                <w:rFonts w:ascii="Arial" w:hAnsi="Arial" w:cs="Arial"/>
                <w:sz w:val="20"/>
              </w:rPr>
              <w:t>/</w:t>
            </w:r>
            <w:r w:rsidRPr="00FC09FC">
              <w:rPr>
                <w:rFonts w:ascii="Arial" w:hAnsi="Arial" w:cs="Arial"/>
                <w:sz w:val="20"/>
              </w:rPr>
              <w:t xml:space="preserve">hoặc </w:t>
            </w:r>
            <w:r w:rsidRPr="00FC09FC">
              <w:rPr>
                <w:rFonts w:ascii="Arial" w:hAnsi="Arial" w:cs="Arial"/>
                <w:sz w:val="20"/>
                <w:lang w:val="en-US"/>
              </w:rPr>
              <w:t xml:space="preserve">     </w:t>
            </w:r>
            <w:r w:rsidRPr="00FC09FC">
              <w:rPr>
                <w:rFonts w:ascii="Arial" w:hAnsi="Arial" w:cs="Arial"/>
                <w:sz w:val="20"/>
              </w:rPr>
              <w:t>□ Phải</w:t>
            </w:r>
          </w:p>
        </w:tc>
      </w:tr>
    </w:tbl>
    <w:p w:rsidR="006840AF" w:rsidRPr="00FC09FC" w:rsidP="00CF76E8">
      <w:pPr>
        <w:spacing w:before="120"/>
        <w:rPr>
          <w:rFonts w:ascii="Arial" w:hAnsi="Arial" w:cs="Arial"/>
          <w:sz w:val="20"/>
        </w:rPr>
      </w:pPr>
      <w:r w:rsidRPr="00FC09FC">
        <w:rPr>
          <w:rFonts w:ascii="Arial" w:hAnsi="Arial" w:cs="Arial"/>
          <w:sz w:val="20"/>
        </w:rPr>
        <w:t>- Số lượng bộ phát đáp: ghi rõ số lượng bộ phát đáp cho từng loại băng tần, ví dụ: dòng Ku, cột số lượng bộ phát đáp ghi 12, có nghĩa có 12 bộ b</w:t>
      </w:r>
      <w:r w:rsidRPr="00FC09FC">
        <w:rPr>
          <w:rFonts w:ascii="Arial" w:hAnsi="Arial" w:cs="Arial"/>
          <w:sz w:val="20"/>
          <w:lang w:val="en-US"/>
        </w:rPr>
        <w:t>ă</w:t>
      </w:r>
      <w:r w:rsidRPr="00FC09FC">
        <w:rPr>
          <w:rFonts w:ascii="Arial" w:hAnsi="Arial" w:cs="Arial"/>
          <w:sz w:val="20"/>
        </w:rPr>
        <w:t>ng tần Ku.</w:t>
      </w:r>
    </w:p>
    <w:p w:rsidR="006840AF" w:rsidRPr="00FC09FC" w:rsidP="00CF76E8">
      <w:pPr>
        <w:spacing w:before="120"/>
        <w:rPr>
          <w:rFonts w:ascii="Arial" w:hAnsi="Arial" w:cs="Arial"/>
          <w:sz w:val="20"/>
        </w:rPr>
      </w:pPr>
      <w:r w:rsidRPr="00FC09FC">
        <w:rPr>
          <w:rFonts w:ascii="Arial" w:hAnsi="Arial" w:cs="Arial"/>
          <w:sz w:val="20"/>
        </w:rPr>
        <w:t xml:space="preserve">- Độ rộng băng thông của bộ phát đáp: độ rộng thực tế của các bộ phát đáp, ví dụ: 12 bộ phát đáp băng Ku có độ rộng 36MHz, 01 bộ phát đáp băng Ku có độ rộng băng tần 54MHz thì ghi tương ứng 36MHz với 12 bộ phát </w:t>
      </w:r>
      <w:r w:rsidRPr="00FC09FC">
        <w:rPr>
          <w:rFonts w:ascii="Arial" w:hAnsi="Arial" w:cs="Arial"/>
          <w:sz w:val="20"/>
          <w:lang w:val="en-US"/>
        </w:rPr>
        <w:t>đ</w:t>
      </w:r>
      <w:r w:rsidRPr="00FC09FC">
        <w:rPr>
          <w:rFonts w:ascii="Arial" w:hAnsi="Arial" w:cs="Arial"/>
          <w:sz w:val="20"/>
        </w:rPr>
        <w:t>áp và ghi 54MHz với 01 bộ phát đáp.</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1431"/>
        <w:gridCol w:w="1904"/>
        <w:gridCol w:w="995"/>
        <w:gridCol w:w="1536"/>
        <w:gridCol w:w="1236"/>
        <w:gridCol w:w="1975"/>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788" w:type="pct"/>
            <w:vAlign w:val="center"/>
          </w:tcPr>
          <w:p w:rsidR="006840AF" w:rsidRPr="00FC09FC" w:rsidP="00CF76E8">
            <w:pPr>
              <w:spacing w:before="120"/>
              <w:jc w:val="center"/>
              <w:rPr>
                <w:rFonts w:ascii="Arial" w:hAnsi="Arial" w:cs="Arial"/>
                <w:sz w:val="20"/>
              </w:rPr>
            </w:pPr>
            <w:r w:rsidRPr="00FC09FC">
              <w:rPr>
                <w:rFonts w:ascii="Arial" w:hAnsi="Arial" w:cs="Arial"/>
                <w:sz w:val="20"/>
              </w:rPr>
              <w:t>Băng tần</w:t>
            </w:r>
          </w:p>
        </w:tc>
        <w:tc>
          <w:tcPr>
            <w:tcW w:w="1049" w:type="pct"/>
            <w:vAlign w:val="center"/>
          </w:tcPr>
          <w:p w:rsidR="006840AF" w:rsidRPr="00FC09FC" w:rsidP="00CF76E8">
            <w:pPr>
              <w:spacing w:before="120"/>
              <w:jc w:val="center"/>
              <w:rPr>
                <w:rFonts w:ascii="Arial" w:hAnsi="Arial" w:cs="Arial"/>
                <w:sz w:val="20"/>
              </w:rPr>
            </w:pPr>
            <w:r w:rsidRPr="00FC09FC">
              <w:rPr>
                <w:rFonts w:ascii="Arial" w:hAnsi="Arial" w:cs="Arial"/>
                <w:sz w:val="20"/>
              </w:rPr>
              <w:t>Dải tần số ấn định theo từng bộ phát đáp (MHz)</w:t>
            </w:r>
          </w:p>
        </w:tc>
        <w:tc>
          <w:tcPr>
            <w:tcW w:w="548" w:type="pct"/>
            <w:vAlign w:val="center"/>
          </w:tcPr>
          <w:p w:rsidR="006840AF" w:rsidRPr="00FC09FC" w:rsidP="00CF76E8">
            <w:pPr>
              <w:spacing w:before="120"/>
              <w:jc w:val="center"/>
              <w:rPr>
                <w:rFonts w:ascii="Arial" w:hAnsi="Arial" w:cs="Arial"/>
                <w:sz w:val="20"/>
              </w:rPr>
            </w:pPr>
            <w:r w:rsidRPr="00FC09FC">
              <w:rPr>
                <w:rFonts w:ascii="Arial" w:hAnsi="Arial" w:cs="Arial"/>
                <w:sz w:val="20"/>
              </w:rPr>
              <w:t>Phân cực</w:t>
            </w:r>
          </w:p>
        </w:tc>
        <w:tc>
          <w:tcPr>
            <w:tcW w:w="846" w:type="pct"/>
            <w:vAlign w:val="center"/>
          </w:tcPr>
          <w:p w:rsidR="006840AF" w:rsidRPr="00FC09FC" w:rsidP="00CF76E8">
            <w:pPr>
              <w:spacing w:before="120"/>
              <w:jc w:val="center"/>
              <w:rPr>
                <w:rFonts w:ascii="Arial" w:hAnsi="Arial" w:cs="Arial"/>
                <w:sz w:val="20"/>
              </w:rPr>
            </w:pPr>
            <w:r w:rsidRPr="00FC09FC">
              <w:rPr>
                <w:rFonts w:ascii="Arial" w:hAnsi="Arial" w:cs="Arial"/>
                <w:sz w:val="20"/>
              </w:rPr>
              <w:t>Độ rộng băng thông bộ phát đáp (MHz)</w:t>
            </w:r>
          </w:p>
        </w:tc>
        <w:tc>
          <w:tcPr>
            <w:tcW w:w="681" w:type="pct"/>
            <w:vAlign w:val="center"/>
          </w:tcPr>
          <w:p w:rsidR="006840AF" w:rsidRPr="00FC09FC" w:rsidP="00CF76E8">
            <w:pPr>
              <w:spacing w:before="120"/>
              <w:jc w:val="center"/>
              <w:rPr>
                <w:rFonts w:ascii="Arial" w:hAnsi="Arial" w:cs="Arial"/>
                <w:sz w:val="20"/>
              </w:rPr>
            </w:pPr>
            <w:r w:rsidRPr="00FC09FC">
              <w:rPr>
                <w:rFonts w:ascii="Arial" w:hAnsi="Arial" w:cs="Arial"/>
                <w:sz w:val="20"/>
              </w:rPr>
              <w:t>Số lượng bộ phát đáp</w:t>
            </w:r>
          </w:p>
        </w:tc>
        <w:tc>
          <w:tcPr>
            <w:tcW w:w="1088" w:type="pct"/>
            <w:vAlign w:val="center"/>
          </w:tcPr>
          <w:p w:rsidR="006840AF" w:rsidRPr="00FC09FC" w:rsidP="00CF76E8">
            <w:pPr>
              <w:spacing w:before="120"/>
              <w:jc w:val="center"/>
              <w:rPr>
                <w:rFonts w:ascii="Arial" w:hAnsi="Arial" w:cs="Arial"/>
                <w:sz w:val="20"/>
              </w:rPr>
            </w:pPr>
            <w:r w:rsidRPr="00FC09FC">
              <w:rPr>
                <w:rFonts w:ascii="Arial" w:hAnsi="Arial" w:cs="Arial"/>
                <w:sz w:val="20"/>
              </w:rPr>
              <w:t>Vùng phủ</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12"/>
        </w:trPr>
        <w:tc>
          <w:tcPr>
            <w:tcW w:w="788" w:type="pct"/>
            <w:vMerge w:val="restart"/>
            <w:vAlign w:val="center"/>
          </w:tcPr>
          <w:p w:rsidR="006840AF" w:rsidRPr="00FC09FC" w:rsidP="00CF76E8">
            <w:pPr>
              <w:spacing w:before="120"/>
              <w:jc w:val="center"/>
              <w:rPr>
                <w:rFonts w:ascii="Arial" w:hAnsi="Arial" w:cs="Arial"/>
                <w:sz w:val="20"/>
                <w:lang w:val="en-US"/>
              </w:rPr>
            </w:pPr>
            <w:r w:rsidRPr="00FC09FC">
              <w:rPr>
                <w:rFonts w:ascii="Arial" w:hAnsi="Arial" w:cs="Arial"/>
                <w:sz w:val="20"/>
              </w:rPr>
              <w:t>C</w:t>
            </w:r>
          </w:p>
        </w:tc>
        <w:tc>
          <w:tcPr>
            <w:tcW w:w="1049" w:type="pct"/>
          </w:tcPr>
          <w:p w:rsidR="006840AF" w:rsidRPr="00FC09FC" w:rsidP="00CF76E8">
            <w:pPr>
              <w:spacing w:before="120"/>
              <w:rPr>
                <w:rFonts w:ascii="Arial" w:hAnsi="Arial" w:cs="Arial"/>
                <w:sz w:val="20"/>
              </w:rPr>
            </w:pPr>
            <w:r w:rsidRPr="00FC09FC">
              <w:rPr>
                <w:rFonts w:ascii="Arial" w:hAnsi="Arial" w:cs="Arial"/>
                <w:sz w:val="20"/>
              </w:rPr>
              <w:t>Tx</w:t>
            </w:r>
            <w:r w:rsidRPr="00FC09FC">
              <w:rPr>
                <w:rFonts w:ascii="Arial" w:hAnsi="Arial" w:cs="Arial"/>
                <w:sz w:val="20"/>
                <w:vertAlign w:val="subscript"/>
                <w:lang w:val="en-US"/>
              </w:rPr>
              <w:t>1</w:t>
            </w:r>
            <w:r w:rsidRPr="00FC09FC">
              <w:rPr>
                <w:rFonts w:ascii="Arial" w:hAnsi="Arial" w:cs="Arial"/>
                <w:sz w:val="20"/>
              </w:rPr>
              <w:t>: 3406-3442</w:t>
            </w:r>
          </w:p>
        </w:tc>
        <w:tc>
          <w:tcPr>
            <w:tcW w:w="548" w:type="pct"/>
          </w:tcPr>
          <w:p w:rsidR="006840AF" w:rsidRPr="00FC09FC" w:rsidP="00CF76E8">
            <w:pPr>
              <w:spacing w:before="120"/>
              <w:rPr>
                <w:rFonts w:ascii="Arial" w:hAnsi="Arial" w:cs="Arial"/>
                <w:sz w:val="20"/>
              </w:rPr>
            </w:pPr>
            <w:r w:rsidRPr="00FC09FC">
              <w:rPr>
                <w:rFonts w:ascii="Arial" w:hAnsi="Arial" w:cs="Arial"/>
                <w:sz w:val="20"/>
              </w:rPr>
              <w:t>Đứng</w:t>
            </w:r>
          </w:p>
        </w:tc>
        <w:tc>
          <w:tcPr>
            <w:tcW w:w="846" w:type="pct"/>
          </w:tcPr>
          <w:p w:rsidR="006840AF" w:rsidRPr="00FC09FC" w:rsidP="00CF76E8">
            <w:pPr>
              <w:spacing w:before="120"/>
              <w:rPr>
                <w:rFonts w:ascii="Arial" w:hAnsi="Arial" w:cs="Arial"/>
                <w:sz w:val="20"/>
              </w:rPr>
            </w:pPr>
            <w:r w:rsidRPr="00FC09FC">
              <w:rPr>
                <w:rFonts w:ascii="Arial" w:hAnsi="Arial" w:cs="Arial"/>
                <w:sz w:val="20"/>
              </w:rPr>
              <w:t>36</w:t>
            </w:r>
          </w:p>
        </w:tc>
        <w:tc>
          <w:tcPr>
            <w:tcW w:w="681" w:type="pct"/>
            <w:vMerge w:val="restart"/>
            <w:vAlign w:val="center"/>
          </w:tcPr>
          <w:p w:rsidR="006840AF" w:rsidRPr="00FC09FC" w:rsidP="00CF76E8">
            <w:pPr>
              <w:spacing w:before="120"/>
              <w:jc w:val="center"/>
              <w:rPr>
                <w:rFonts w:ascii="Arial" w:hAnsi="Arial" w:cs="Arial"/>
                <w:sz w:val="20"/>
              </w:rPr>
            </w:pPr>
            <w:r w:rsidRPr="00FC09FC">
              <w:rPr>
                <w:rFonts w:ascii="Arial" w:hAnsi="Arial" w:cs="Arial"/>
                <w:sz w:val="20"/>
              </w:rPr>
              <w:t>12</w:t>
            </w:r>
          </w:p>
        </w:tc>
        <w:tc>
          <w:tcPr>
            <w:tcW w:w="1088" w:type="pct"/>
            <w:vMerge w:val="restart"/>
          </w:tcPr>
          <w:p w:rsidR="006840AF" w:rsidRPr="00FC09FC" w:rsidP="00CF76E8">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23"/>
        </w:trPr>
        <w:tc>
          <w:tcPr>
            <w:tcW w:w="788" w:type="pct"/>
            <w:vMerge/>
          </w:tcPr>
          <w:p w:rsidR="006840AF" w:rsidRPr="00FC09FC" w:rsidP="00CF76E8">
            <w:pPr>
              <w:spacing w:before="120"/>
              <w:rPr>
                <w:rFonts w:ascii="Arial" w:hAnsi="Arial" w:cs="Arial"/>
                <w:sz w:val="20"/>
              </w:rPr>
            </w:pPr>
          </w:p>
        </w:tc>
        <w:tc>
          <w:tcPr>
            <w:tcW w:w="1049" w:type="pct"/>
          </w:tcPr>
          <w:p w:rsidR="006840AF" w:rsidRPr="00FC09FC" w:rsidP="00CF76E8">
            <w:pPr>
              <w:spacing w:before="120"/>
              <w:rPr>
                <w:rFonts w:ascii="Arial" w:hAnsi="Arial" w:cs="Arial"/>
                <w:sz w:val="20"/>
              </w:rPr>
            </w:pPr>
            <w:r w:rsidRPr="00FC09FC">
              <w:rPr>
                <w:rFonts w:ascii="Arial" w:hAnsi="Arial" w:cs="Arial"/>
                <w:sz w:val="20"/>
              </w:rPr>
              <w:t>Rx</w:t>
            </w:r>
            <w:r w:rsidRPr="00FC09FC">
              <w:rPr>
                <w:rFonts w:ascii="Arial" w:hAnsi="Arial" w:cs="Arial"/>
                <w:sz w:val="20"/>
                <w:vertAlign w:val="subscript"/>
                <w:lang w:val="en-US"/>
              </w:rPr>
              <w:t>1</w:t>
            </w:r>
            <w:r w:rsidRPr="00FC09FC">
              <w:rPr>
                <w:rFonts w:ascii="Arial" w:hAnsi="Arial" w:cs="Arial"/>
                <w:sz w:val="20"/>
              </w:rPr>
              <w:t>:</w:t>
            </w:r>
            <w:r w:rsidRPr="00FC09FC">
              <w:rPr>
                <w:rFonts w:ascii="Arial" w:hAnsi="Arial" w:cs="Arial"/>
                <w:sz w:val="20"/>
                <w:lang w:val="en-US"/>
              </w:rPr>
              <w:t xml:space="preserve"> </w:t>
            </w:r>
            <w:r w:rsidRPr="00FC09FC">
              <w:rPr>
                <w:rFonts w:ascii="Arial" w:hAnsi="Arial" w:cs="Arial"/>
                <w:sz w:val="20"/>
              </w:rPr>
              <w:t>6431-6467</w:t>
            </w:r>
          </w:p>
        </w:tc>
        <w:tc>
          <w:tcPr>
            <w:tcW w:w="548" w:type="pct"/>
          </w:tcPr>
          <w:p w:rsidR="006840AF" w:rsidRPr="00FC09FC" w:rsidP="00CF76E8">
            <w:pPr>
              <w:spacing w:before="120"/>
              <w:rPr>
                <w:rFonts w:ascii="Arial" w:hAnsi="Arial" w:cs="Arial"/>
                <w:sz w:val="20"/>
                <w:lang w:val="en-US"/>
              </w:rPr>
            </w:pPr>
            <w:r w:rsidRPr="00FC09FC">
              <w:rPr>
                <w:rFonts w:ascii="Arial" w:hAnsi="Arial" w:cs="Arial"/>
                <w:sz w:val="20"/>
              </w:rPr>
              <w:t>Đứng</w:t>
            </w:r>
          </w:p>
        </w:tc>
        <w:tc>
          <w:tcPr>
            <w:tcW w:w="846" w:type="pct"/>
          </w:tcPr>
          <w:p w:rsidR="006840AF" w:rsidRPr="00FC09FC" w:rsidP="00CF76E8">
            <w:pPr>
              <w:spacing w:before="120"/>
              <w:rPr>
                <w:rFonts w:ascii="Arial" w:hAnsi="Arial" w:cs="Arial"/>
                <w:sz w:val="20"/>
              </w:rPr>
            </w:pPr>
            <w:r w:rsidRPr="00FC09FC">
              <w:rPr>
                <w:rFonts w:ascii="Arial" w:hAnsi="Arial" w:cs="Arial"/>
                <w:sz w:val="20"/>
              </w:rPr>
              <w:t>36</w:t>
            </w:r>
          </w:p>
        </w:tc>
        <w:tc>
          <w:tcPr>
            <w:tcW w:w="681" w:type="pct"/>
            <w:vMerge/>
          </w:tcPr>
          <w:p w:rsidR="006840AF" w:rsidRPr="00FC09FC" w:rsidP="00CF76E8">
            <w:pPr>
              <w:spacing w:before="120"/>
              <w:rPr>
                <w:rFonts w:ascii="Arial" w:hAnsi="Arial" w:cs="Arial"/>
                <w:sz w:val="20"/>
              </w:rPr>
            </w:pPr>
          </w:p>
        </w:tc>
        <w:tc>
          <w:tcPr>
            <w:tcW w:w="1088" w:type="pct"/>
            <w:vMerge/>
          </w:tcPr>
          <w:p w:rsidR="006840AF" w:rsidRPr="00FC09FC" w:rsidP="00CF76E8">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788" w:type="pct"/>
            <w:vMerge/>
          </w:tcPr>
          <w:p w:rsidR="006840AF" w:rsidRPr="00FC09FC" w:rsidP="00CF76E8">
            <w:pPr>
              <w:spacing w:before="120"/>
              <w:rPr>
                <w:rFonts w:ascii="Arial" w:hAnsi="Arial" w:cs="Arial"/>
                <w:sz w:val="20"/>
              </w:rPr>
            </w:pPr>
          </w:p>
        </w:tc>
        <w:tc>
          <w:tcPr>
            <w:tcW w:w="1049" w:type="pct"/>
          </w:tcPr>
          <w:p w:rsidR="006840AF" w:rsidRPr="00FC09FC" w:rsidP="00CF76E8">
            <w:pPr>
              <w:spacing w:before="120"/>
              <w:rPr>
                <w:rFonts w:ascii="Arial" w:hAnsi="Arial" w:cs="Arial"/>
                <w:sz w:val="20"/>
              </w:rPr>
            </w:pPr>
            <w:r w:rsidRPr="00FC09FC">
              <w:rPr>
                <w:rFonts w:ascii="Arial" w:hAnsi="Arial" w:cs="Arial"/>
                <w:sz w:val="20"/>
              </w:rPr>
              <w:t>Tx</w:t>
            </w:r>
            <w:r w:rsidRPr="00FC09FC">
              <w:rPr>
                <w:rFonts w:ascii="Arial" w:hAnsi="Arial" w:cs="Arial"/>
                <w:sz w:val="20"/>
                <w:vertAlign w:val="subscript"/>
              </w:rPr>
              <w:t>2</w:t>
            </w:r>
            <w:r w:rsidRPr="00FC09FC">
              <w:rPr>
                <w:rFonts w:ascii="Arial" w:hAnsi="Arial" w:cs="Arial"/>
                <w:sz w:val="20"/>
              </w:rPr>
              <w:t>: 3446-3482</w:t>
            </w:r>
          </w:p>
        </w:tc>
        <w:tc>
          <w:tcPr>
            <w:tcW w:w="548" w:type="pct"/>
          </w:tcPr>
          <w:p w:rsidR="006840AF" w:rsidRPr="00FC09FC" w:rsidP="00CF76E8">
            <w:pPr>
              <w:spacing w:before="120"/>
              <w:rPr>
                <w:rFonts w:ascii="Arial" w:hAnsi="Arial" w:cs="Arial"/>
                <w:sz w:val="20"/>
              </w:rPr>
            </w:pPr>
          </w:p>
        </w:tc>
        <w:tc>
          <w:tcPr>
            <w:tcW w:w="846" w:type="pct"/>
          </w:tcPr>
          <w:p w:rsidR="006840AF" w:rsidRPr="00FC09FC" w:rsidP="00CF76E8">
            <w:pPr>
              <w:spacing w:before="120"/>
              <w:rPr>
                <w:rFonts w:ascii="Arial" w:hAnsi="Arial" w:cs="Arial"/>
                <w:sz w:val="20"/>
              </w:rPr>
            </w:pPr>
            <w:r w:rsidRPr="00FC09FC">
              <w:rPr>
                <w:rFonts w:ascii="Arial" w:hAnsi="Arial" w:cs="Arial"/>
                <w:sz w:val="20"/>
              </w:rPr>
              <w:t>36</w:t>
            </w:r>
          </w:p>
        </w:tc>
        <w:tc>
          <w:tcPr>
            <w:tcW w:w="681" w:type="pct"/>
            <w:vMerge/>
          </w:tcPr>
          <w:p w:rsidR="006840AF" w:rsidRPr="00FC09FC" w:rsidP="00CF76E8">
            <w:pPr>
              <w:spacing w:before="120"/>
              <w:rPr>
                <w:rFonts w:ascii="Arial" w:hAnsi="Arial" w:cs="Arial"/>
                <w:sz w:val="20"/>
              </w:rPr>
            </w:pPr>
          </w:p>
        </w:tc>
        <w:tc>
          <w:tcPr>
            <w:tcW w:w="1088" w:type="pct"/>
            <w:vMerge/>
          </w:tcPr>
          <w:p w:rsidR="006840AF" w:rsidRPr="00FC09FC" w:rsidP="00CF76E8">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788" w:type="pct"/>
            <w:vMerge/>
          </w:tcPr>
          <w:p w:rsidR="006840AF" w:rsidRPr="00FC09FC" w:rsidP="00CF76E8">
            <w:pPr>
              <w:spacing w:before="120"/>
              <w:rPr>
                <w:rFonts w:ascii="Arial" w:hAnsi="Arial" w:cs="Arial"/>
                <w:sz w:val="20"/>
              </w:rPr>
            </w:pPr>
          </w:p>
        </w:tc>
        <w:tc>
          <w:tcPr>
            <w:tcW w:w="1049" w:type="pct"/>
          </w:tcPr>
          <w:p w:rsidR="006840AF" w:rsidRPr="00FC09FC" w:rsidP="00CF76E8">
            <w:pPr>
              <w:spacing w:before="120"/>
              <w:rPr>
                <w:rFonts w:ascii="Arial" w:hAnsi="Arial" w:cs="Arial"/>
                <w:sz w:val="20"/>
              </w:rPr>
            </w:pPr>
            <w:r w:rsidRPr="00FC09FC">
              <w:rPr>
                <w:rFonts w:ascii="Arial" w:hAnsi="Arial" w:cs="Arial"/>
                <w:sz w:val="20"/>
              </w:rPr>
              <w:t>Rx</w:t>
            </w:r>
            <w:r w:rsidRPr="00FC09FC">
              <w:rPr>
                <w:rFonts w:ascii="Arial" w:hAnsi="Arial" w:cs="Arial"/>
                <w:sz w:val="20"/>
                <w:vertAlign w:val="subscript"/>
              </w:rPr>
              <w:t>2</w:t>
            </w:r>
            <w:r w:rsidRPr="00FC09FC">
              <w:rPr>
                <w:rFonts w:ascii="Arial" w:hAnsi="Arial" w:cs="Arial"/>
                <w:sz w:val="20"/>
              </w:rPr>
              <w:t>:</w:t>
            </w:r>
            <w:r w:rsidRPr="00FC09FC">
              <w:rPr>
                <w:rFonts w:ascii="Arial" w:hAnsi="Arial" w:cs="Arial"/>
                <w:sz w:val="20"/>
                <w:lang w:val="en-US"/>
              </w:rPr>
              <w:t xml:space="preserve"> </w:t>
            </w:r>
            <w:r w:rsidRPr="00FC09FC">
              <w:rPr>
                <w:rFonts w:ascii="Arial" w:hAnsi="Arial" w:cs="Arial"/>
                <w:sz w:val="20"/>
              </w:rPr>
              <w:t>6471-6507</w:t>
            </w:r>
          </w:p>
        </w:tc>
        <w:tc>
          <w:tcPr>
            <w:tcW w:w="548" w:type="pct"/>
          </w:tcPr>
          <w:p w:rsidR="006840AF" w:rsidRPr="00FC09FC" w:rsidP="00CF76E8">
            <w:pPr>
              <w:spacing w:before="120"/>
              <w:rPr>
                <w:rFonts w:ascii="Arial" w:hAnsi="Arial" w:cs="Arial"/>
                <w:sz w:val="20"/>
              </w:rPr>
            </w:pPr>
          </w:p>
        </w:tc>
        <w:tc>
          <w:tcPr>
            <w:tcW w:w="846" w:type="pct"/>
          </w:tcPr>
          <w:p w:rsidR="006840AF" w:rsidRPr="00FC09FC" w:rsidP="00CF76E8">
            <w:pPr>
              <w:spacing w:before="120"/>
              <w:rPr>
                <w:rFonts w:ascii="Arial" w:hAnsi="Arial" w:cs="Arial"/>
                <w:sz w:val="20"/>
              </w:rPr>
            </w:pPr>
            <w:r w:rsidRPr="00FC09FC">
              <w:rPr>
                <w:rFonts w:ascii="Arial" w:hAnsi="Arial" w:cs="Arial"/>
                <w:sz w:val="20"/>
              </w:rPr>
              <w:t>36</w:t>
            </w:r>
          </w:p>
        </w:tc>
        <w:tc>
          <w:tcPr>
            <w:tcW w:w="681" w:type="pct"/>
            <w:vMerge/>
          </w:tcPr>
          <w:p w:rsidR="006840AF" w:rsidRPr="00FC09FC" w:rsidP="00CF76E8">
            <w:pPr>
              <w:spacing w:before="120"/>
              <w:rPr>
                <w:rFonts w:ascii="Arial" w:hAnsi="Arial" w:cs="Arial"/>
                <w:sz w:val="20"/>
              </w:rPr>
            </w:pPr>
          </w:p>
        </w:tc>
        <w:tc>
          <w:tcPr>
            <w:tcW w:w="1088" w:type="pct"/>
            <w:vMerge/>
          </w:tcPr>
          <w:p w:rsidR="006840AF" w:rsidRPr="00FC09FC" w:rsidP="00CF76E8">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788" w:type="pct"/>
            <w:vMerge/>
          </w:tcPr>
          <w:p w:rsidR="006840AF" w:rsidRPr="00FC09FC" w:rsidP="00CF76E8">
            <w:pPr>
              <w:spacing w:before="120"/>
              <w:rPr>
                <w:rFonts w:ascii="Arial" w:hAnsi="Arial" w:cs="Arial"/>
                <w:sz w:val="20"/>
              </w:rPr>
            </w:pPr>
          </w:p>
        </w:tc>
        <w:tc>
          <w:tcPr>
            <w:tcW w:w="1049" w:type="pct"/>
          </w:tcPr>
          <w:p w:rsidR="006840AF" w:rsidRPr="00FC09FC" w:rsidP="00CF76E8">
            <w:pPr>
              <w:spacing w:before="120"/>
              <w:rPr>
                <w:rFonts w:ascii="Arial" w:hAnsi="Arial" w:cs="Arial"/>
                <w:sz w:val="20"/>
                <w:lang w:val="en-US"/>
              </w:rPr>
            </w:pPr>
            <w:r w:rsidRPr="00FC09FC">
              <w:rPr>
                <w:rFonts w:ascii="Arial" w:hAnsi="Arial" w:cs="Arial"/>
                <w:sz w:val="20"/>
                <w:lang w:val="en-US"/>
              </w:rPr>
              <w:t>........</w:t>
            </w:r>
          </w:p>
        </w:tc>
        <w:tc>
          <w:tcPr>
            <w:tcW w:w="548" w:type="pct"/>
          </w:tcPr>
          <w:p w:rsidR="006840AF" w:rsidRPr="00FC09FC" w:rsidP="00CF76E8">
            <w:pPr>
              <w:spacing w:before="120"/>
              <w:rPr>
                <w:rFonts w:ascii="Arial" w:hAnsi="Arial" w:cs="Arial"/>
                <w:sz w:val="20"/>
              </w:rPr>
            </w:pPr>
          </w:p>
        </w:tc>
        <w:tc>
          <w:tcPr>
            <w:tcW w:w="846" w:type="pct"/>
          </w:tcPr>
          <w:p w:rsidR="006840AF" w:rsidRPr="00FC09FC" w:rsidP="00CF76E8">
            <w:pPr>
              <w:spacing w:before="120"/>
              <w:rPr>
                <w:rFonts w:ascii="Arial" w:hAnsi="Arial" w:cs="Arial"/>
                <w:sz w:val="20"/>
                <w:lang w:val="en-US"/>
              </w:rPr>
            </w:pPr>
            <w:r w:rsidRPr="00FC09FC">
              <w:rPr>
                <w:rFonts w:ascii="Arial" w:hAnsi="Arial" w:cs="Arial"/>
                <w:sz w:val="20"/>
                <w:lang w:val="en-US"/>
              </w:rPr>
              <w:t>...</w:t>
            </w:r>
          </w:p>
        </w:tc>
        <w:tc>
          <w:tcPr>
            <w:tcW w:w="681" w:type="pct"/>
            <w:vMerge/>
          </w:tcPr>
          <w:p w:rsidR="006840AF" w:rsidRPr="00FC09FC" w:rsidP="00CF76E8">
            <w:pPr>
              <w:spacing w:before="120"/>
              <w:rPr>
                <w:rFonts w:ascii="Arial" w:hAnsi="Arial" w:cs="Arial"/>
                <w:sz w:val="20"/>
              </w:rPr>
            </w:pPr>
          </w:p>
        </w:tc>
        <w:tc>
          <w:tcPr>
            <w:tcW w:w="1088" w:type="pct"/>
            <w:vMerge w:val="restart"/>
          </w:tcPr>
          <w:p w:rsidR="006840AF" w:rsidRPr="00FC09FC" w:rsidP="00CF76E8">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788" w:type="pct"/>
            <w:vMerge/>
          </w:tcPr>
          <w:p w:rsidR="006840AF" w:rsidRPr="00FC09FC" w:rsidP="00CF76E8">
            <w:pPr>
              <w:spacing w:before="120"/>
              <w:rPr>
                <w:rFonts w:ascii="Arial" w:hAnsi="Arial" w:cs="Arial"/>
                <w:sz w:val="20"/>
              </w:rPr>
            </w:pPr>
          </w:p>
        </w:tc>
        <w:tc>
          <w:tcPr>
            <w:tcW w:w="1049" w:type="pct"/>
          </w:tcPr>
          <w:p w:rsidR="006840AF" w:rsidRPr="00FC09FC" w:rsidP="00CF76E8">
            <w:pPr>
              <w:spacing w:before="120"/>
              <w:rPr>
                <w:rFonts w:ascii="Arial" w:hAnsi="Arial" w:cs="Arial"/>
                <w:sz w:val="20"/>
              </w:rPr>
            </w:pPr>
            <w:r w:rsidRPr="00FC09FC">
              <w:rPr>
                <w:rFonts w:ascii="Arial" w:hAnsi="Arial" w:cs="Arial"/>
                <w:sz w:val="20"/>
              </w:rPr>
              <w:t>Tx</w:t>
            </w:r>
            <w:r w:rsidRPr="00FC09FC">
              <w:rPr>
                <w:rFonts w:ascii="Arial" w:hAnsi="Arial" w:cs="Arial"/>
                <w:sz w:val="20"/>
                <w:vertAlign w:val="subscript"/>
                <w:lang w:val="en-US"/>
              </w:rPr>
              <w:t>1</w:t>
            </w:r>
            <w:r w:rsidRPr="00FC09FC">
              <w:rPr>
                <w:rFonts w:ascii="Arial" w:hAnsi="Arial" w:cs="Arial"/>
                <w:sz w:val="20"/>
                <w:vertAlign w:val="subscript"/>
              </w:rPr>
              <w:t>2</w:t>
            </w:r>
            <w:r w:rsidRPr="00FC09FC">
              <w:rPr>
                <w:rFonts w:ascii="Arial" w:hAnsi="Arial" w:cs="Arial"/>
                <w:sz w:val="20"/>
              </w:rPr>
              <w:t>: ...</w:t>
            </w:r>
          </w:p>
        </w:tc>
        <w:tc>
          <w:tcPr>
            <w:tcW w:w="548" w:type="pct"/>
          </w:tcPr>
          <w:p w:rsidR="006840AF" w:rsidRPr="00FC09FC" w:rsidP="00CF76E8">
            <w:pPr>
              <w:spacing w:before="120"/>
              <w:rPr>
                <w:rFonts w:ascii="Arial" w:hAnsi="Arial" w:cs="Arial"/>
                <w:sz w:val="20"/>
              </w:rPr>
            </w:pPr>
          </w:p>
        </w:tc>
        <w:tc>
          <w:tcPr>
            <w:tcW w:w="846" w:type="pct"/>
          </w:tcPr>
          <w:p w:rsidR="006840AF" w:rsidRPr="00FC09FC" w:rsidP="00CF76E8">
            <w:pPr>
              <w:spacing w:before="120"/>
              <w:rPr>
                <w:rFonts w:ascii="Arial" w:hAnsi="Arial" w:cs="Arial"/>
                <w:sz w:val="20"/>
              </w:rPr>
            </w:pPr>
            <w:r w:rsidRPr="00FC09FC">
              <w:rPr>
                <w:rFonts w:ascii="Arial" w:hAnsi="Arial" w:cs="Arial"/>
                <w:sz w:val="20"/>
              </w:rPr>
              <w:t>36</w:t>
            </w:r>
          </w:p>
        </w:tc>
        <w:tc>
          <w:tcPr>
            <w:tcW w:w="681" w:type="pct"/>
            <w:vMerge/>
          </w:tcPr>
          <w:p w:rsidR="006840AF" w:rsidRPr="00FC09FC" w:rsidP="00CF76E8">
            <w:pPr>
              <w:spacing w:before="120"/>
              <w:rPr>
                <w:rFonts w:ascii="Arial" w:hAnsi="Arial" w:cs="Arial"/>
                <w:sz w:val="20"/>
              </w:rPr>
            </w:pPr>
          </w:p>
        </w:tc>
        <w:tc>
          <w:tcPr>
            <w:tcW w:w="1088" w:type="pct"/>
            <w:vMerge/>
          </w:tcPr>
          <w:p w:rsidR="006840AF" w:rsidRPr="00FC09FC" w:rsidP="00CF76E8">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788" w:type="pct"/>
            <w:vMerge/>
          </w:tcPr>
          <w:p w:rsidR="006840AF" w:rsidRPr="00FC09FC" w:rsidP="00CF76E8">
            <w:pPr>
              <w:spacing w:before="120"/>
              <w:rPr>
                <w:rFonts w:ascii="Arial" w:hAnsi="Arial" w:cs="Arial"/>
                <w:sz w:val="20"/>
              </w:rPr>
            </w:pPr>
          </w:p>
        </w:tc>
        <w:tc>
          <w:tcPr>
            <w:tcW w:w="1049" w:type="pct"/>
          </w:tcPr>
          <w:p w:rsidR="006840AF" w:rsidRPr="00FC09FC" w:rsidP="00CF76E8">
            <w:pPr>
              <w:spacing w:before="120"/>
              <w:rPr>
                <w:rFonts w:ascii="Arial" w:hAnsi="Arial" w:cs="Arial"/>
                <w:sz w:val="20"/>
              </w:rPr>
            </w:pPr>
            <w:r w:rsidRPr="00FC09FC">
              <w:rPr>
                <w:rFonts w:ascii="Arial" w:hAnsi="Arial" w:cs="Arial"/>
                <w:sz w:val="20"/>
              </w:rPr>
              <w:t>Rx</w:t>
            </w:r>
            <w:r w:rsidRPr="00FC09FC">
              <w:rPr>
                <w:rFonts w:ascii="Arial" w:hAnsi="Arial" w:cs="Arial"/>
                <w:sz w:val="20"/>
                <w:vertAlign w:val="subscript"/>
                <w:lang w:val="en-US"/>
              </w:rPr>
              <w:t>1</w:t>
            </w:r>
            <w:r w:rsidRPr="00FC09FC">
              <w:rPr>
                <w:rFonts w:ascii="Arial" w:hAnsi="Arial" w:cs="Arial"/>
                <w:sz w:val="20"/>
                <w:vertAlign w:val="subscript"/>
              </w:rPr>
              <w:t>2</w:t>
            </w:r>
            <w:r w:rsidRPr="00FC09FC">
              <w:rPr>
                <w:rFonts w:ascii="Arial" w:hAnsi="Arial" w:cs="Arial"/>
                <w:sz w:val="20"/>
              </w:rPr>
              <w:t>:</w:t>
            </w:r>
            <w:r w:rsidRPr="00FC09FC">
              <w:rPr>
                <w:rFonts w:ascii="Arial" w:hAnsi="Arial" w:cs="Arial"/>
                <w:sz w:val="20"/>
                <w:lang w:val="en-US"/>
              </w:rPr>
              <w:t xml:space="preserve"> .</w:t>
            </w:r>
            <w:r w:rsidRPr="00FC09FC">
              <w:rPr>
                <w:rFonts w:ascii="Arial" w:hAnsi="Arial" w:cs="Arial"/>
                <w:sz w:val="20"/>
              </w:rPr>
              <w:t>..</w:t>
            </w:r>
          </w:p>
        </w:tc>
        <w:tc>
          <w:tcPr>
            <w:tcW w:w="548" w:type="pct"/>
          </w:tcPr>
          <w:p w:rsidR="006840AF" w:rsidRPr="00FC09FC" w:rsidP="00CF76E8">
            <w:pPr>
              <w:spacing w:before="120"/>
              <w:rPr>
                <w:rFonts w:ascii="Arial" w:hAnsi="Arial" w:cs="Arial"/>
                <w:sz w:val="20"/>
              </w:rPr>
            </w:pPr>
          </w:p>
        </w:tc>
        <w:tc>
          <w:tcPr>
            <w:tcW w:w="846" w:type="pct"/>
          </w:tcPr>
          <w:p w:rsidR="006840AF" w:rsidRPr="00FC09FC" w:rsidP="00CF76E8">
            <w:pPr>
              <w:spacing w:before="120"/>
              <w:rPr>
                <w:rFonts w:ascii="Arial" w:hAnsi="Arial" w:cs="Arial"/>
                <w:sz w:val="20"/>
              </w:rPr>
            </w:pPr>
            <w:r w:rsidRPr="00FC09FC">
              <w:rPr>
                <w:rFonts w:ascii="Arial" w:hAnsi="Arial" w:cs="Arial"/>
                <w:sz w:val="20"/>
              </w:rPr>
              <w:t>36</w:t>
            </w:r>
          </w:p>
        </w:tc>
        <w:tc>
          <w:tcPr>
            <w:tcW w:w="681" w:type="pct"/>
            <w:vMerge/>
          </w:tcPr>
          <w:p w:rsidR="006840AF" w:rsidRPr="00FC09FC" w:rsidP="00CF76E8">
            <w:pPr>
              <w:spacing w:before="120"/>
              <w:rPr>
                <w:rFonts w:ascii="Arial" w:hAnsi="Arial" w:cs="Arial"/>
                <w:sz w:val="20"/>
              </w:rPr>
            </w:pPr>
          </w:p>
        </w:tc>
        <w:tc>
          <w:tcPr>
            <w:tcW w:w="1088" w:type="pct"/>
            <w:vMerge/>
          </w:tcPr>
          <w:p w:rsidR="006840AF" w:rsidRPr="00FC09FC" w:rsidP="00CF76E8">
            <w:pPr>
              <w:spacing w:before="120"/>
              <w:rPr>
                <w:rFonts w:ascii="Arial" w:hAnsi="Arial" w:cs="Arial"/>
                <w:sz w:val="20"/>
              </w:rPr>
            </w:pPr>
          </w:p>
        </w:tc>
      </w:tr>
    </w:tbl>
    <w:p w:rsidR="006840AF" w:rsidRPr="00FC09FC" w:rsidP="00CF76E8">
      <w:pPr>
        <w:spacing w:before="120"/>
        <w:rPr>
          <w:rFonts w:ascii="Arial" w:hAnsi="Arial" w:cs="Arial"/>
          <w:sz w:val="20"/>
        </w:rPr>
      </w:pPr>
      <w:r w:rsidRPr="00FC09FC">
        <w:rPr>
          <w:rFonts w:ascii="Arial" w:hAnsi="Arial" w:cs="Arial"/>
          <w:sz w:val="20"/>
        </w:rPr>
        <w:t>- Vùng phủ</w:t>
      </w:r>
      <w:r w:rsidRPr="00FC09FC" w:rsidR="008E0A49">
        <w:rPr>
          <w:rFonts w:ascii="Arial" w:hAnsi="Arial" w:cs="Arial"/>
          <w:sz w:val="20"/>
        </w:rPr>
        <w:t>/</w:t>
      </w:r>
      <w:r w:rsidRPr="00FC09FC">
        <w:rPr>
          <w:rFonts w:ascii="Arial" w:hAnsi="Arial" w:cs="Arial"/>
          <w:sz w:val="20"/>
        </w:rPr>
        <w:t xml:space="preserve"> vùng dịch vụ: bao gồm tên nước, khu vực tương ứng với vùng phủ của mỗi loại băng tần.</w:t>
      </w:r>
    </w:p>
    <w:p w:rsidR="006840AF" w:rsidRPr="00FC09FC" w:rsidP="00CF76E8">
      <w:pPr>
        <w:spacing w:before="120"/>
        <w:rPr>
          <w:rFonts w:ascii="Arial" w:hAnsi="Arial" w:cs="Arial"/>
          <w:b/>
          <w:sz w:val="20"/>
        </w:rPr>
      </w:pPr>
      <w:r w:rsidRPr="00FC09FC">
        <w:rPr>
          <w:rFonts w:ascii="Arial" w:hAnsi="Arial" w:cs="Arial"/>
          <w:b/>
          <w:sz w:val="20"/>
        </w:rPr>
        <w:t>3. THAM SỐ HOẠT ĐỘNG CỦA VỆ TINH</w:t>
      </w:r>
    </w:p>
    <w:p w:rsidR="006840AF" w:rsidRPr="00FC09FC" w:rsidP="00CF76E8">
      <w:pPr>
        <w:spacing w:before="120"/>
        <w:rPr>
          <w:rFonts w:ascii="Arial" w:hAnsi="Arial" w:cs="Arial"/>
          <w:sz w:val="20"/>
        </w:rPr>
      </w:pPr>
      <w:r w:rsidRPr="00FC09FC">
        <w:rPr>
          <w:rFonts w:ascii="Arial" w:hAnsi="Arial" w:cs="Arial"/>
          <w:sz w:val="20"/>
        </w:rPr>
        <w:t>Ghi mã hồ sơ của vệ tinh được ITU ấn định (ví dụ: mã hồ sơ của vệ tinh Intelsat8 174E là: AR1</w:t>
      </w:r>
      <w:r w:rsidRPr="00FC09FC">
        <w:rPr>
          <w:rFonts w:ascii="Arial" w:hAnsi="Arial" w:cs="Arial"/>
          <w:sz w:val="20"/>
          <w:lang w:val="en-US"/>
        </w:rPr>
        <w:t>1</w:t>
      </w:r>
      <w:r w:rsidRPr="00FC09FC" w:rsidR="008E0A49">
        <w:rPr>
          <w:rFonts w:ascii="Arial" w:hAnsi="Arial" w:cs="Arial"/>
          <w:sz w:val="20"/>
        </w:rPr>
        <w:t>/</w:t>
      </w:r>
      <w:r w:rsidRPr="00FC09FC">
        <w:rPr>
          <w:rFonts w:ascii="Arial" w:hAnsi="Arial" w:cs="Arial"/>
          <w:sz w:val="20"/>
        </w:rPr>
        <w:t>A</w:t>
      </w:r>
      <w:r w:rsidRPr="00FC09FC" w:rsidR="008E0A49">
        <w:rPr>
          <w:rFonts w:ascii="Arial" w:hAnsi="Arial" w:cs="Arial"/>
          <w:sz w:val="20"/>
        </w:rPr>
        <w:t>/</w:t>
      </w:r>
      <w:r w:rsidRPr="00FC09FC">
        <w:rPr>
          <w:rFonts w:ascii="Arial" w:hAnsi="Arial" w:cs="Arial"/>
          <w:sz w:val="20"/>
        </w:rPr>
        <w:t>864; AR1</w:t>
      </w:r>
      <w:r w:rsidRPr="00FC09FC">
        <w:rPr>
          <w:rFonts w:ascii="Arial" w:hAnsi="Arial" w:cs="Arial"/>
          <w:sz w:val="20"/>
          <w:lang w:val="en-US"/>
        </w:rPr>
        <w:t>1</w:t>
      </w:r>
      <w:r w:rsidRPr="00FC09FC" w:rsidR="008E0A49">
        <w:rPr>
          <w:rFonts w:ascii="Arial" w:hAnsi="Arial" w:cs="Arial"/>
          <w:sz w:val="20"/>
        </w:rPr>
        <w:t>/</w:t>
      </w:r>
      <w:r w:rsidRPr="00FC09FC">
        <w:rPr>
          <w:rFonts w:ascii="Arial" w:hAnsi="Arial" w:cs="Arial"/>
          <w:sz w:val="20"/>
        </w:rPr>
        <w:t>C</w:t>
      </w:r>
      <w:r w:rsidRPr="00FC09FC" w:rsidR="008E0A49">
        <w:rPr>
          <w:rFonts w:ascii="Arial" w:hAnsi="Arial" w:cs="Arial"/>
          <w:sz w:val="20"/>
        </w:rPr>
        <w:t>/</w:t>
      </w:r>
      <w:r w:rsidRPr="00FC09FC">
        <w:rPr>
          <w:rFonts w:ascii="Arial" w:hAnsi="Arial" w:cs="Arial"/>
          <w:sz w:val="20"/>
        </w:rPr>
        <w:t>2311).</w:t>
      </w:r>
    </w:p>
    <w:p w:rsidR="006840AF" w:rsidRPr="00FC09FC" w:rsidP="00CF76E8">
      <w:pPr>
        <w:spacing w:before="120"/>
        <w:rPr>
          <w:rFonts w:ascii="Arial" w:hAnsi="Arial" w:cs="Arial"/>
          <w:b/>
          <w:sz w:val="20"/>
        </w:rPr>
      </w:pPr>
      <w:r w:rsidRPr="00FC09FC">
        <w:rPr>
          <w:rFonts w:ascii="Arial" w:hAnsi="Arial" w:cs="Arial"/>
          <w:b/>
          <w:sz w:val="20"/>
        </w:rPr>
        <w:t>4. H</w:t>
      </w:r>
      <w:r w:rsidRPr="00FC09FC">
        <w:rPr>
          <w:rFonts w:ascii="Arial" w:hAnsi="Arial" w:cs="Arial"/>
          <w:b/>
          <w:sz w:val="20"/>
          <w:lang w:val="en-US"/>
        </w:rPr>
        <w:t>Ồ</w:t>
      </w:r>
      <w:r w:rsidRPr="00FC09FC">
        <w:rPr>
          <w:rFonts w:ascii="Arial" w:hAnsi="Arial" w:cs="Arial"/>
          <w:b/>
          <w:sz w:val="20"/>
        </w:rPr>
        <w:t xml:space="preserve"> SƠ VỆ TINH</w:t>
      </w:r>
    </w:p>
    <w:p w:rsidR="006840AF" w:rsidRPr="00FC09FC" w:rsidP="00CF76E8">
      <w:pPr>
        <w:spacing w:before="120"/>
        <w:rPr>
          <w:rFonts w:ascii="Arial" w:hAnsi="Arial" w:cs="Arial"/>
          <w:sz w:val="20"/>
        </w:rPr>
      </w:pPr>
      <w:r w:rsidRPr="00FC09FC">
        <w:rPr>
          <w:rFonts w:ascii="Arial" w:hAnsi="Arial" w:cs="Arial"/>
          <w:sz w:val="20"/>
        </w:rPr>
        <w:t>4.1. Hồ sơ vệ tinh với IT</w:t>
      </w:r>
      <w:r w:rsidRPr="00FC09FC">
        <w:rPr>
          <w:rFonts w:ascii="Arial" w:hAnsi="Arial" w:cs="Arial"/>
          <w:sz w:val="20"/>
          <w:lang w:val="en-US"/>
        </w:rPr>
        <w:t>U</w:t>
      </w:r>
      <w:r w:rsidRPr="00FC09FC">
        <w:rPr>
          <w:rFonts w:ascii="Arial" w:hAnsi="Arial" w:cs="Arial"/>
          <w:sz w:val="20"/>
        </w:rPr>
        <w:t xml:space="preserve">: là tên của vệ tinh (satellite network) đã được đăng ký với ITU. Lưu ý là tên </w:t>
      </w:r>
      <w:r w:rsidRPr="00FC09FC" w:rsidR="00BA68F9">
        <w:rPr>
          <w:rFonts w:ascii="Arial" w:hAnsi="Arial" w:cs="Arial"/>
          <w:sz w:val="20"/>
        </w:rPr>
        <w:t>này</w:t>
      </w:r>
      <w:r w:rsidRPr="00FC09FC">
        <w:rPr>
          <w:rFonts w:ascii="Arial" w:hAnsi="Arial" w:cs="Arial"/>
          <w:sz w:val="20"/>
        </w:rPr>
        <w:t xml:space="preserve"> thường khác với tên thương mại mà nhà cung cấp dung lượng vệ tinh hay sử dụng khi làm việc với đối tác. Ví dụ: vệ tinh ở vị trí 174°E của Intelsat có tên thương mại là IS802@174°E khác với tên đã đăng ký với ITU là INTELSAT8 174E.</w:t>
      </w:r>
    </w:p>
    <w:p w:rsidR="006840AF" w:rsidRPr="00FC09FC" w:rsidP="00CF76E8">
      <w:pPr>
        <w:spacing w:before="120"/>
        <w:rPr>
          <w:rFonts w:ascii="Arial" w:hAnsi="Arial" w:cs="Arial"/>
          <w:sz w:val="20"/>
        </w:rPr>
      </w:pPr>
      <w:r w:rsidRPr="00FC09FC">
        <w:rPr>
          <w:rFonts w:ascii="Arial" w:hAnsi="Arial" w:cs="Arial"/>
          <w:sz w:val="20"/>
        </w:rPr>
        <w:t>4.2. Số nhận dạng mạng vệ tinh: ghi số hiệu của mạng vệ tinh đã được ITU công nhận, ví dụ: VINASAT-4A2 giai đoạn CR</w:t>
      </w:r>
      <w:r w:rsidRPr="00FC09FC" w:rsidR="008E0A49">
        <w:rPr>
          <w:rFonts w:ascii="Arial" w:hAnsi="Arial" w:cs="Arial"/>
          <w:sz w:val="20"/>
        </w:rPr>
        <w:t>/</w:t>
      </w:r>
      <w:r w:rsidRPr="00FC09FC">
        <w:rPr>
          <w:rFonts w:ascii="Arial" w:hAnsi="Arial" w:cs="Arial"/>
          <w:sz w:val="20"/>
        </w:rPr>
        <w:t>C có số nhận dạng 101520356.</w:t>
      </w:r>
    </w:p>
    <w:p w:rsidR="006840AF" w:rsidRPr="00FC09FC" w:rsidP="00CF76E8">
      <w:pPr>
        <w:spacing w:before="120"/>
        <w:rPr>
          <w:rFonts w:ascii="Arial" w:hAnsi="Arial" w:cs="Arial"/>
          <w:sz w:val="20"/>
        </w:rPr>
      </w:pPr>
      <w:r w:rsidRPr="00FC09FC">
        <w:rPr>
          <w:rFonts w:ascii="Arial" w:hAnsi="Arial" w:cs="Arial"/>
          <w:sz w:val="20"/>
        </w:rPr>
        <w:t>4.3. Ngày đưa vệ tinh vào sử dụng: ghi theo ngày</w:t>
      </w:r>
      <w:r w:rsidRPr="00FC09FC" w:rsidR="008E0A49">
        <w:rPr>
          <w:rFonts w:ascii="Arial" w:hAnsi="Arial" w:cs="Arial"/>
          <w:sz w:val="20"/>
        </w:rPr>
        <w:t>/</w:t>
      </w:r>
      <w:r w:rsidRPr="00FC09FC">
        <w:rPr>
          <w:rFonts w:ascii="Arial" w:hAnsi="Arial" w:cs="Arial"/>
          <w:sz w:val="20"/>
        </w:rPr>
        <w:t>tháng</w:t>
      </w:r>
      <w:r w:rsidRPr="00FC09FC" w:rsidR="008E0A49">
        <w:rPr>
          <w:rFonts w:ascii="Arial" w:hAnsi="Arial" w:cs="Arial"/>
          <w:sz w:val="20"/>
        </w:rPr>
        <w:t>/</w:t>
      </w:r>
      <w:r w:rsidRPr="00FC09FC">
        <w:rPr>
          <w:rFonts w:ascii="Arial" w:hAnsi="Arial" w:cs="Arial"/>
          <w:sz w:val="20"/>
        </w:rPr>
        <w:t>năm.</w:t>
      </w:r>
    </w:p>
    <w:p w:rsidR="006840AF" w:rsidRPr="00FC09FC" w:rsidP="00CF76E8">
      <w:pPr>
        <w:spacing w:before="120"/>
        <w:rPr>
          <w:rFonts w:ascii="Arial" w:hAnsi="Arial" w:cs="Arial"/>
          <w:sz w:val="20"/>
        </w:rPr>
      </w:pPr>
      <w:r w:rsidRPr="00FC09FC">
        <w:rPr>
          <w:rFonts w:ascii="Arial" w:hAnsi="Arial" w:cs="Arial"/>
          <w:sz w:val="20"/>
        </w:rPr>
        <w:t>4.4. Ngày xác định quyền ưu tiên (ghi theo ngày</w:t>
      </w:r>
      <w:r w:rsidRPr="00FC09FC" w:rsidR="008E0A49">
        <w:rPr>
          <w:rFonts w:ascii="Arial" w:hAnsi="Arial" w:cs="Arial"/>
          <w:sz w:val="20"/>
        </w:rPr>
        <w:t>/</w:t>
      </w:r>
      <w:r w:rsidRPr="00FC09FC">
        <w:rPr>
          <w:rFonts w:ascii="Arial" w:hAnsi="Arial" w:cs="Arial"/>
          <w:sz w:val="20"/>
        </w:rPr>
        <w:t>tháng</w:t>
      </w:r>
      <w:r w:rsidRPr="00FC09FC" w:rsidR="008E0A49">
        <w:rPr>
          <w:rFonts w:ascii="Arial" w:hAnsi="Arial" w:cs="Arial"/>
          <w:sz w:val="20"/>
        </w:rPr>
        <w:t>/</w:t>
      </w:r>
      <w:r w:rsidRPr="00FC09FC">
        <w:rPr>
          <w:rFonts w:ascii="Arial" w:hAnsi="Arial" w:cs="Arial"/>
          <w:sz w:val="20"/>
        </w:rPr>
        <w:t>năm): ghi ngày đăng ký bộ hồ sơ yêu cầu phối hợp gửi ITU và được ITU chấp thuận.</w:t>
      </w:r>
    </w:p>
    <w:p w:rsidR="006840AF" w:rsidRPr="00FC09FC" w:rsidP="00CF76E8">
      <w:pPr>
        <w:spacing w:before="120"/>
        <w:rPr>
          <w:rFonts w:ascii="Arial" w:hAnsi="Arial" w:cs="Arial"/>
          <w:sz w:val="20"/>
        </w:rPr>
      </w:pPr>
      <w:r w:rsidRPr="00FC09FC">
        <w:rPr>
          <w:rFonts w:ascii="Arial" w:hAnsi="Arial" w:cs="Arial"/>
          <w:sz w:val="20"/>
        </w:rPr>
        <w:t>4.5. Mã hồ sơ đăng ký của vệ tinh: ghi mã hồ sơ của vệ tinh được ITU ấn định (ví dụ: mã hồ sơ của vệ tinh Intelsat8 174E là: AR1</w:t>
      </w:r>
      <w:r w:rsidRPr="00FC09FC">
        <w:rPr>
          <w:rFonts w:ascii="Arial" w:hAnsi="Arial" w:cs="Arial"/>
          <w:sz w:val="20"/>
          <w:lang w:val="en-US"/>
        </w:rPr>
        <w:t>1</w:t>
      </w:r>
      <w:r w:rsidRPr="00FC09FC" w:rsidR="008E0A49">
        <w:rPr>
          <w:rFonts w:ascii="Arial" w:hAnsi="Arial" w:cs="Arial"/>
          <w:sz w:val="20"/>
        </w:rPr>
        <w:t>/</w:t>
      </w:r>
      <w:r w:rsidRPr="00FC09FC">
        <w:rPr>
          <w:rFonts w:ascii="Arial" w:hAnsi="Arial" w:cs="Arial"/>
          <w:sz w:val="20"/>
        </w:rPr>
        <w:t>A</w:t>
      </w:r>
      <w:r w:rsidRPr="00FC09FC" w:rsidR="008E0A49">
        <w:rPr>
          <w:rFonts w:ascii="Arial" w:hAnsi="Arial" w:cs="Arial"/>
          <w:sz w:val="20"/>
        </w:rPr>
        <w:t>/</w:t>
      </w:r>
      <w:r w:rsidRPr="00FC09FC">
        <w:rPr>
          <w:rFonts w:ascii="Arial" w:hAnsi="Arial" w:cs="Arial"/>
          <w:sz w:val="20"/>
        </w:rPr>
        <w:t>864; AR1</w:t>
      </w:r>
      <w:r w:rsidRPr="00FC09FC">
        <w:rPr>
          <w:rFonts w:ascii="Arial" w:hAnsi="Arial" w:cs="Arial"/>
          <w:sz w:val="20"/>
          <w:lang w:val="en-US"/>
        </w:rPr>
        <w:t>1</w:t>
      </w:r>
      <w:r w:rsidRPr="00FC09FC" w:rsidR="008E0A49">
        <w:rPr>
          <w:rFonts w:ascii="Arial" w:hAnsi="Arial" w:cs="Arial"/>
          <w:sz w:val="20"/>
        </w:rPr>
        <w:t>/</w:t>
      </w:r>
      <w:r w:rsidRPr="00FC09FC">
        <w:rPr>
          <w:rFonts w:ascii="Arial" w:hAnsi="Arial" w:cs="Arial"/>
          <w:sz w:val="20"/>
        </w:rPr>
        <w:t>C</w:t>
      </w:r>
      <w:r w:rsidRPr="00FC09FC" w:rsidR="008E0A49">
        <w:rPr>
          <w:rFonts w:ascii="Arial" w:hAnsi="Arial" w:cs="Arial"/>
          <w:sz w:val="20"/>
        </w:rPr>
        <w:t>/</w:t>
      </w:r>
      <w:r w:rsidRPr="00FC09FC">
        <w:rPr>
          <w:rFonts w:ascii="Arial" w:hAnsi="Arial" w:cs="Arial"/>
          <w:sz w:val="20"/>
        </w:rPr>
        <w:t>2311)</w:t>
      </w:r>
    </w:p>
    <w:p w:rsidR="006840AF" w:rsidRPr="00FC09FC" w:rsidP="00CF76E8">
      <w:pPr>
        <w:spacing w:before="120"/>
        <w:rPr>
          <w:rFonts w:ascii="Arial" w:hAnsi="Arial" w:cs="Arial"/>
          <w:sz w:val="20"/>
        </w:rPr>
      </w:pPr>
      <w:r w:rsidRPr="00FC09FC">
        <w:rPr>
          <w:rFonts w:ascii="Arial" w:hAnsi="Arial" w:cs="Arial"/>
          <w:sz w:val="20"/>
        </w:rPr>
        <w:t>4.6. Kê khai đối với vệ tinh địa tĩnh:</w:t>
      </w:r>
    </w:p>
    <w:p w:rsidR="006840AF" w:rsidRPr="00FC09FC" w:rsidP="00CF76E8">
      <w:pPr>
        <w:spacing w:before="120"/>
        <w:rPr>
          <w:rFonts w:ascii="Arial" w:hAnsi="Arial" w:cs="Arial"/>
          <w:sz w:val="20"/>
        </w:rPr>
      </w:pPr>
      <w:r w:rsidRPr="00FC09FC">
        <w:rPr>
          <w:rFonts w:ascii="Arial" w:hAnsi="Arial" w:cs="Arial"/>
          <w:sz w:val="20"/>
        </w:rPr>
        <w:t>- Vị trí quỹ đạo vệ tinh: ghi rõ vị trí quỹ đạo của vệ tinh theo độ và theo hướng Đông</w:t>
      </w:r>
      <w:r w:rsidRPr="00FC09FC" w:rsidR="008E0A49">
        <w:rPr>
          <w:rFonts w:ascii="Arial" w:hAnsi="Arial" w:cs="Arial"/>
          <w:sz w:val="20"/>
        </w:rPr>
        <w:t>/</w:t>
      </w:r>
      <w:r w:rsidRPr="00FC09FC">
        <w:rPr>
          <w:rFonts w:ascii="Arial" w:hAnsi="Arial" w:cs="Arial"/>
          <w:sz w:val="20"/>
        </w:rPr>
        <w:t>Tây.</w:t>
      </w:r>
    </w:p>
    <w:p w:rsidR="006840AF" w:rsidRPr="00FC09FC" w:rsidP="00CF76E8">
      <w:pPr>
        <w:spacing w:before="120"/>
        <w:rPr>
          <w:rFonts w:ascii="Arial" w:hAnsi="Arial" w:cs="Arial"/>
          <w:sz w:val="20"/>
        </w:rPr>
      </w:pPr>
      <w:r w:rsidRPr="00FC09FC">
        <w:rPr>
          <w:rFonts w:ascii="Arial" w:hAnsi="Arial" w:cs="Arial"/>
          <w:sz w:val="20"/>
        </w:rPr>
        <w:t>- Độ lệch trái (theo độ): độ lệch về bên trái so với vị trí quỹ đạo.</w:t>
      </w:r>
    </w:p>
    <w:p w:rsidR="006840AF" w:rsidRPr="00FC09FC" w:rsidP="00CF76E8">
      <w:pPr>
        <w:spacing w:before="120"/>
        <w:rPr>
          <w:rFonts w:ascii="Arial" w:hAnsi="Arial" w:cs="Arial"/>
          <w:sz w:val="20"/>
        </w:rPr>
      </w:pPr>
      <w:r w:rsidRPr="00FC09FC">
        <w:rPr>
          <w:rFonts w:ascii="Arial" w:hAnsi="Arial" w:cs="Arial"/>
          <w:sz w:val="20"/>
        </w:rPr>
        <w:t>- Độ lệch phải (theo độ): độ lệch về bên phải so với vị trí quỹ đạo.</w:t>
      </w:r>
    </w:p>
    <w:p w:rsidR="006840AF" w:rsidRPr="00FC09FC" w:rsidP="00CF76E8">
      <w:pPr>
        <w:spacing w:before="120"/>
        <w:rPr>
          <w:rFonts w:ascii="Arial" w:hAnsi="Arial" w:cs="Arial"/>
          <w:sz w:val="20"/>
        </w:rPr>
      </w:pPr>
      <w:r w:rsidRPr="00FC09FC">
        <w:rPr>
          <w:rFonts w:ascii="Arial" w:hAnsi="Arial" w:cs="Arial"/>
          <w:sz w:val="20"/>
        </w:rPr>
        <w:t>- Độ lệch nghiêng (theo độ).</w:t>
      </w:r>
    </w:p>
    <w:p w:rsidR="006840AF" w:rsidRPr="00FC09FC" w:rsidP="00CF76E8">
      <w:pPr>
        <w:spacing w:before="120"/>
        <w:rPr>
          <w:rFonts w:ascii="Arial" w:hAnsi="Arial" w:cs="Arial"/>
          <w:sz w:val="20"/>
        </w:rPr>
      </w:pPr>
      <w:r w:rsidRPr="00FC09FC">
        <w:rPr>
          <w:rFonts w:ascii="Arial" w:hAnsi="Arial" w:cs="Arial"/>
          <w:sz w:val="20"/>
        </w:rPr>
        <w:t>4.7. Kê khai đối với vệ tinh phi địa tĩnh.</w:t>
      </w:r>
    </w:p>
    <w:p w:rsidR="006840AF" w:rsidRPr="00FC09FC" w:rsidP="00CF76E8">
      <w:pPr>
        <w:spacing w:before="120"/>
        <w:rPr>
          <w:rFonts w:ascii="Arial" w:hAnsi="Arial" w:cs="Arial"/>
          <w:sz w:val="20"/>
        </w:rPr>
      </w:pPr>
      <w:r w:rsidRPr="00FC09FC">
        <w:rPr>
          <w:rFonts w:ascii="Arial" w:hAnsi="Arial" w:cs="Arial"/>
          <w:sz w:val="20"/>
        </w:rPr>
        <w:t>4.7.1. S</w:t>
      </w:r>
      <w:r w:rsidRPr="00FC09FC">
        <w:rPr>
          <w:rFonts w:ascii="Arial" w:hAnsi="Arial" w:cs="Arial"/>
          <w:sz w:val="20"/>
          <w:lang w:val="en-US"/>
        </w:rPr>
        <w:t>ố</w:t>
      </w:r>
      <w:r w:rsidRPr="00FC09FC">
        <w:rPr>
          <w:rFonts w:ascii="Arial" w:hAnsi="Arial" w:cs="Arial"/>
          <w:sz w:val="20"/>
        </w:rPr>
        <w:t xml:space="preserve"> mặt phẳng quỹ đạo: ghi rõ số lượng mặt ph</w:t>
      </w:r>
      <w:r w:rsidRPr="00FC09FC">
        <w:rPr>
          <w:rFonts w:ascii="Arial" w:hAnsi="Arial" w:cs="Arial"/>
          <w:sz w:val="20"/>
          <w:lang w:val="en-US"/>
        </w:rPr>
        <w:t>ẳ</w:t>
      </w:r>
      <w:r w:rsidRPr="00FC09FC">
        <w:rPr>
          <w:rFonts w:ascii="Arial" w:hAnsi="Arial" w:cs="Arial"/>
          <w:sz w:val="20"/>
        </w:rPr>
        <w:t>ng quỹ đạo.</w:t>
      </w:r>
    </w:p>
    <w:p w:rsidR="006840AF" w:rsidRPr="00FC09FC" w:rsidP="00CF76E8">
      <w:pPr>
        <w:spacing w:before="120"/>
        <w:rPr>
          <w:rFonts w:ascii="Arial" w:hAnsi="Arial" w:cs="Arial"/>
          <w:sz w:val="20"/>
        </w:rPr>
      </w:pPr>
      <w:r w:rsidRPr="00FC09FC">
        <w:rPr>
          <w:rFonts w:ascii="Arial" w:hAnsi="Arial" w:cs="Arial"/>
          <w:sz w:val="20"/>
        </w:rPr>
        <w:t xml:space="preserve">4.7.2. Vật thể tham chiếu: là trái đất, mặt trăng, mặt </w:t>
      </w:r>
      <w:r w:rsidRPr="00FC09FC">
        <w:rPr>
          <w:rFonts w:ascii="Arial" w:hAnsi="Arial" w:cs="Arial"/>
          <w:sz w:val="20"/>
          <w:lang w:val="en-US"/>
        </w:rPr>
        <w:t>tr</w:t>
      </w:r>
      <w:r w:rsidRPr="00FC09FC">
        <w:rPr>
          <w:rFonts w:ascii="Arial" w:hAnsi="Arial" w:cs="Arial"/>
          <w:sz w:val="20"/>
        </w:rPr>
        <w:t xml:space="preserve">ời </w:t>
      </w:r>
    </w:p>
    <w:p w:rsidR="006840AF" w:rsidRPr="00FC09FC" w:rsidP="00CF76E8">
      <w:pPr>
        <w:spacing w:before="120"/>
        <w:rPr>
          <w:rFonts w:ascii="Arial" w:hAnsi="Arial" w:cs="Arial"/>
          <w:sz w:val="20"/>
        </w:rPr>
      </w:pPr>
      <w:r w:rsidRPr="00FC09FC">
        <w:rPr>
          <w:rFonts w:ascii="Arial" w:hAnsi="Arial" w:cs="Arial"/>
          <w:sz w:val="20"/>
        </w:rPr>
        <w:t xml:space="preserve">4.7.3. Thông tin của mỗi mặt phẳng trong đó trái đất là vật thể tham chiếu bao gồm các thông tin: số thứ tự mặt phẳng quỹ đạo, góc nghiêng, số lượng vệ tinh trong mặt phẳng quỹ đạo, chu kỳ, độ cao </w:t>
      </w:r>
      <w:r w:rsidRPr="00FC09FC" w:rsidR="0072277E">
        <w:rPr>
          <w:rFonts w:ascii="Arial" w:hAnsi="Arial" w:cs="Arial"/>
          <w:sz w:val="20"/>
        </w:rPr>
        <w:t>điểm</w:t>
      </w:r>
      <w:r w:rsidRPr="00FC09FC">
        <w:rPr>
          <w:rFonts w:ascii="Arial" w:hAnsi="Arial" w:cs="Arial"/>
          <w:sz w:val="20"/>
        </w:rPr>
        <w:t xml:space="preserve"> cực viễn tính theo km, độ cao </w:t>
      </w:r>
      <w:r w:rsidRPr="00FC09FC" w:rsidR="0072277E">
        <w:rPr>
          <w:rFonts w:ascii="Arial" w:hAnsi="Arial" w:cs="Arial"/>
          <w:sz w:val="20"/>
        </w:rPr>
        <w:t>điểm</w:t>
      </w:r>
      <w:r w:rsidRPr="00FC09FC">
        <w:rPr>
          <w:rFonts w:ascii="Arial" w:hAnsi="Arial" w:cs="Arial"/>
          <w:sz w:val="20"/>
        </w:rPr>
        <w:t xml:space="preserve"> cực cận tính theo km cho mỗi hồ sơ.</w:t>
      </w:r>
    </w:p>
    <w:p w:rsidR="006840AF" w:rsidRPr="00FC09FC" w:rsidP="00CF76E8">
      <w:pPr>
        <w:spacing w:before="120"/>
        <w:rPr>
          <w:rFonts w:ascii="Arial" w:hAnsi="Arial" w:cs="Arial"/>
          <w:b/>
          <w:sz w:val="20"/>
        </w:rPr>
      </w:pPr>
      <w:r w:rsidRPr="00FC09FC">
        <w:rPr>
          <w:rFonts w:ascii="Arial" w:hAnsi="Arial" w:cs="Arial"/>
          <w:b/>
          <w:sz w:val="20"/>
        </w:rPr>
        <w:t>5. CÁC THÔNG TIN KHÁC</w:t>
      </w:r>
    </w:p>
    <w:p w:rsidR="006840AF" w:rsidRPr="00FC09FC" w:rsidP="00CF76E8">
      <w:pPr>
        <w:spacing w:before="120"/>
        <w:rPr>
          <w:rFonts w:ascii="Arial" w:hAnsi="Arial" w:cs="Arial"/>
          <w:sz w:val="20"/>
        </w:rPr>
      </w:pPr>
      <w:r w:rsidRPr="00FC09FC">
        <w:rPr>
          <w:rFonts w:ascii="Arial" w:hAnsi="Arial" w:cs="Arial"/>
          <w:sz w:val="20"/>
        </w:rPr>
        <w:t>Ghi các thông tin khác không có trong bản khai nếu có.</w:t>
      </w:r>
    </w:p>
    <w:p w:rsidR="006840AF" w:rsidRPr="00FC09FC" w:rsidP="00CF76E8">
      <w:pPr>
        <w:spacing w:before="120"/>
        <w:rPr>
          <w:rFonts w:ascii="Arial" w:hAnsi="Arial" w:cs="Arial"/>
          <w:sz w:val="20"/>
        </w:rPr>
      </w:pPr>
    </w:p>
    <w:p w:rsidR="006840AF" w:rsidRPr="00FC09FC" w:rsidP="00CF76E8">
      <w:pPr>
        <w:spacing w:before="120"/>
        <w:jc w:val="right"/>
        <w:rPr>
          <w:rFonts w:ascii="Arial" w:hAnsi="Arial" w:cs="Arial"/>
          <w:b/>
          <w:sz w:val="20"/>
          <w:lang w:val="en-US"/>
        </w:rPr>
      </w:pPr>
      <w:bookmarkStart w:id="521" w:name="chuong_pl_4_22"/>
      <w:r w:rsidRPr="00FC09FC" w:rsidR="00986641">
        <w:rPr>
          <w:rFonts w:ascii="Arial" w:hAnsi="Arial" w:cs="Arial"/>
          <w:b/>
          <w:sz w:val="20"/>
        </w:rPr>
        <w:t>Mẫu 4</w:t>
      </w:r>
      <w:bookmarkEnd w:id="521"/>
    </w:p>
    <w:tbl>
      <w:tblPr>
        <w:tblStyle w:val="TableNormal"/>
        <w:tblW w:w="5000" w:type="pct"/>
        <w:tblCellMar>
          <w:left w:w="0" w:type="dxa"/>
          <w:right w:w="0" w:type="dxa"/>
        </w:tblCellMar>
        <w:tblLook w:val="01E0"/>
      </w:tblPr>
      <w:tblGrid>
        <w:gridCol w:w="3451"/>
        <w:gridCol w:w="5620"/>
      </w:tblGrid>
      <w:tr w:rsidTr="00171AA7">
        <w:tblPrEx>
          <w:tblW w:w="5000" w:type="pct"/>
          <w:tblCellMar>
            <w:left w:w="0" w:type="dxa"/>
            <w:right w:w="0" w:type="dxa"/>
          </w:tblCellMar>
          <w:tblLook w:val="01E0"/>
        </w:tblPrEx>
        <w:tc>
          <w:tcPr>
            <w:tcW w:w="1902" w:type="pct"/>
          </w:tcPr>
          <w:p w:rsidR="006840AF" w:rsidRPr="00FC09FC" w:rsidP="00171AA7">
            <w:pPr>
              <w:spacing w:before="120"/>
              <w:rPr>
                <w:rFonts w:ascii="Arial" w:hAnsi="Arial" w:cs="Arial"/>
                <w:b/>
                <w:sz w:val="20"/>
                <w:szCs w:val="20"/>
              </w:rPr>
            </w:pPr>
            <w:r>
              <w:rPr>
                <w:rFonts w:ascii="Arial" w:hAnsi="Arial" w:cs="Arial"/>
                <w:sz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height:26.4pt;width:49.9pt" stroked="f">
                  <v:imagedata r:id="rId4" o:title=""/>
                </v:shape>
              </w:pict>
            </w:r>
          </w:p>
        </w:tc>
        <w:tc>
          <w:tcPr>
            <w:tcW w:w="3098" w:type="pct"/>
          </w:tcPr>
          <w:p w:rsidR="006840AF" w:rsidRPr="00FC09FC" w:rsidP="00171AA7">
            <w:pPr>
              <w:spacing w:before="120"/>
              <w:jc w:val="center"/>
              <w:rPr>
                <w:rFonts w:ascii="Arial" w:hAnsi="Arial" w:cs="Arial"/>
                <w:sz w:val="20"/>
                <w:szCs w:val="20"/>
              </w:rPr>
            </w:pPr>
            <w:r w:rsidRPr="00FC09FC">
              <w:rPr>
                <w:rFonts w:ascii="Arial" w:hAnsi="Arial" w:cs="Arial"/>
                <w:b/>
                <w:sz w:val="20"/>
                <w:szCs w:val="20"/>
              </w:rPr>
              <w:t>CỘNG HÒA XÃ HỘI CHỦ NGHĨA VIỆT NAM</w:t>
              <w:br/>
              <w:t xml:space="preserve">Độc lập - Tự do - Hạnh phúc </w:t>
              <w:br/>
              <w:t>---------------</w:t>
            </w:r>
          </w:p>
        </w:tc>
      </w:tr>
    </w:tbl>
    <w:p w:rsidR="006840AF" w:rsidRPr="00FC09FC" w:rsidP="00CF76E8">
      <w:pPr>
        <w:spacing w:before="120"/>
        <w:jc w:val="center"/>
        <w:rPr>
          <w:rFonts w:ascii="Arial" w:hAnsi="Arial" w:cs="Arial"/>
          <w:b/>
          <w:sz w:val="20"/>
          <w:lang w:val="en-US"/>
        </w:rPr>
      </w:pPr>
      <w:bookmarkStart w:id="522" w:name="chuong_pl_4_22_name"/>
      <w:r w:rsidRPr="00FC09FC" w:rsidR="00986641">
        <w:rPr>
          <w:rFonts w:ascii="Arial" w:hAnsi="Arial" w:cs="Arial"/>
          <w:b/>
          <w:sz w:val="20"/>
        </w:rPr>
        <w:t>BẢN KHAI GIA HẠN, CẤP ĐỔI GIẤY PHÉP SỬ DỤNG TẦN SỐ VÀ THIẾT BỊ VÔ TUYẾN ĐIỆN</w:t>
      </w:r>
      <w:bookmarkEnd w:id="522"/>
    </w:p>
    <w:tbl>
      <w:tblPr>
        <w:tblStyle w:val="TableNormal"/>
        <w:tblW w:w="5000" w:type="pct"/>
        <w:tblInd w:w="-3" w:type="dxa"/>
        <w:tblCellMar>
          <w:left w:w="0" w:type="dxa"/>
          <w:right w:w="0" w:type="dxa"/>
        </w:tblCellMar>
        <w:tblLook w:val="01E0"/>
      </w:tblPr>
      <w:tblGrid>
        <w:gridCol w:w="1161"/>
        <w:gridCol w:w="3382"/>
        <w:gridCol w:w="3835"/>
        <w:gridCol w:w="693"/>
      </w:tblGrid>
      <w:tr w:rsidTr="00171AA7">
        <w:tblPrEx>
          <w:tblW w:w="5000" w:type="pct"/>
          <w:tblInd w:w="-3" w:type="dxa"/>
          <w:tblCellMar>
            <w:left w:w="0" w:type="dxa"/>
            <w:right w:w="0" w:type="dxa"/>
          </w:tblCellMar>
          <w:tblLook w:val="01E0"/>
        </w:tblPrEx>
        <w:trPr>
          <w:gridAfter w:val="1"/>
          <w:wAfter w:w="693" w:type="dxa"/>
        </w:trPr>
        <w:tc>
          <w:tcPr>
            <w:tcW w:w="640" w:type="pct"/>
          </w:tcPr>
          <w:p w:rsidR="006840AF" w:rsidRPr="00FC09FC" w:rsidP="00171AA7">
            <w:pPr>
              <w:spacing w:before="120"/>
              <w:jc w:val="center"/>
              <w:rPr>
                <w:rFonts w:ascii="Arial" w:hAnsi="Arial" w:cs="Arial"/>
                <w:b/>
                <w:sz w:val="20"/>
                <w:szCs w:val="20"/>
              </w:rPr>
            </w:pPr>
            <w:r w:rsidRPr="00FC09FC">
              <w:rPr>
                <w:rFonts w:ascii="Arial" w:hAnsi="Arial" w:cs="Arial"/>
                <w:b/>
                <w:sz w:val="20"/>
              </w:rPr>
              <w:t>CH</w:t>
            </w:r>
            <w:r w:rsidRPr="00FC09FC">
              <w:rPr>
                <w:rFonts w:ascii="Arial" w:hAnsi="Arial" w:cs="Arial"/>
                <w:b/>
                <w:sz w:val="20"/>
                <w:lang w:val="en-US"/>
              </w:rPr>
              <w:t>Ú</w:t>
            </w:r>
            <w:r w:rsidRPr="00FC09FC">
              <w:rPr>
                <w:rFonts w:ascii="Arial" w:hAnsi="Arial" w:cs="Arial"/>
                <w:b/>
                <w:sz w:val="20"/>
              </w:rPr>
              <w:t xml:space="preserve"> Ý:</w:t>
            </w:r>
          </w:p>
        </w:tc>
        <w:tc>
          <w:tcPr>
            <w:tcW w:w="3978" w:type="pct"/>
            <w:gridSpan w:val="2"/>
          </w:tcPr>
          <w:p w:rsidR="006840AF" w:rsidRPr="00FC09FC" w:rsidP="00171AA7">
            <w:pPr>
              <w:spacing w:before="120"/>
              <w:rPr>
                <w:rFonts w:ascii="Arial" w:hAnsi="Arial" w:cs="Arial"/>
                <w:sz w:val="20"/>
              </w:rPr>
            </w:pPr>
            <w:r w:rsidRPr="00FC09FC">
              <w:rPr>
                <w:rFonts w:ascii="Arial" w:hAnsi="Arial" w:cs="Arial"/>
                <w:sz w:val="20"/>
              </w:rPr>
              <w:t xml:space="preserve">1. Đọc kỹ </w:t>
            </w:r>
            <w:r w:rsidRPr="00FC09FC" w:rsidR="0072277E">
              <w:rPr>
                <w:rFonts w:ascii="Arial" w:hAnsi="Arial" w:cs="Arial"/>
                <w:sz w:val="20"/>
              </w:rPr>
              <w:t>phần</w:t>
            </w:r>
            <w:r w:rsidRPr="00FC09FC">
              <w:rPr>
                <w:rFonts w:ascii="Arial" w:hAnsi="Arial" w:cs="Arial"/>
                <w:sz w:val="20"/>
              </w:rPr>
              <w:t xml:space="preserve"> hướng dẫn trước khi điền vào bản khai.</w:t>
            </w:r>
          </w:p>
          <w:p w:rsidR="006840AF" w:rsidRPr="00FC09FC" w:rsidP="00171AA7">
            <w:pPr>
              <w:spacing w:before="120"/>
              <w:rPr>
                <w:rFonts w:ascii="Arial" w:hAnsi="Arial" w:cs="Arial"/>
                <w:b/>
                <w:sz w:val="20"/>
                <w:szCs w:val="20"/>
              </w:rPr>
            </w:pPr>
            <w:r w:rsidRPr="00FC09FC">
              <w:rPr>
                <w:rFonts w:ascii="Arial" w:hAnsi="Arial" w:cs="Arial"/>
                <w:sz w:val="20"/>
              </w:rPr>
              <w:t>2. Tổ chức,</w:t>
            </w:r>
            <w:r w:rsidRPr="00FC09FC">
              <w:rPr>
                <w:rFonts w:ascii="Arial" w:hAnsi="Arial" w:cs="Arial"/>
                <w:sz w:val="20"/>
              </w:rPr>
              <w:t xml:space="preserve"> cá nhân ch</w:t>
            </w:r>
            <w:r w:rsidRPr="00FC09FC">
              <w:rPr>
                <w:rFonts w:ascii="Arial" w:hAnsi="Arial" w:cs="Arial"/>
                <w:sz w:val="20"/>
                <w:lang w:val="en-US"/>
              </w:rPr>
              <w:t>ỉ</w:t>
            </w:r>
            <w:r w:rsidRPr="00FC09FC">
              <w:rPr>
                <w:rFonts w:ascii="Arial" w:hAnsi="Arial" w:cs="Arial"/>
                <w:sz w:val="20"/>
              </w:rPr>
              <w:t xml:space="preserve"> được cấp phép sau khi đã nộp lệ phí cấp phép và phí sử dụng t</w:t>
            </w:r>
            <w:r w:rsidRPr="00FC09FC">
              <w:rPr>
                <w:rFonts w:ascii="Arial" w:hAnsi="Arial" w:cs="Arial"/>
                <w:sz w:val="20"/>
                <w:lang w:val="en-US"/>
              </w:rPr>
              <w:t>ầ</w:t>
            </w:r>
            <w:r w:rsidRPr="00FC09FC">
              <w:rPr>
                <w:rFonts w:ascii="Arial" w:hAnsi="Arial" w:cs="Arial"/>
                <w:sz w:val="20"/>
              </w:rPr>
              <w:t xml:space="preserve">n số theo quy định của pháp </w:t>
            </w:r>
            <w:r w:rsidRPr="00FC09FC" w:rsidR="008E0A49">
              <w:rPr>
                <w:rFonts w:ascii="Arial" w:hAnsi="Arial" w:cs="Arial"/>
                <w:sz w:val="20"/>
              </w:rPr>
              <w:t>luật</w:t>
            </w:r>
            <w:r w:rsidRPr="00FC09FC">
              <w:rPr>
                <w:rFonts w:ascii="Arial" w:hAnsi="Arial" w:cs="Arial"/>
                <w:sz w:val="20"/>
              </w:rPr>
              <w:t>.</w:t>
            </w:r>
          </w:p>
        </w:tc>
      </w:tr>
      <w:tr w:rsidTr="00171AA7">
        <w:tblPrEx>
          <w:tblW w:w="5000" w:type="pct"/>
          <w:tblInd w:w="-3" w:type="dxa"/>
          <w:tblCellMar>
            <w:left w:w="0" w:type="dxa"/>
            <w:right w:w="0" w:type="dxa"/>
          </w:tblCellMar>
          <w:tblLook w:val="01E0"/>
        </w:tblPrEx>
        <w:trPr>
          <w:gridAfter w:val="1"/>
          <w:wAfter w:w="693" w:type="dxa"/>
        </w:trPr>
        <w:tc>
          <w:tcPr>
            <w:tcW w:w="640" w:type="pct"/>
          </w:tcPr>
          <w:p w:rsidR="006840AF" w:rsidRPr="00FC09FC" w:rsidP="00171AA7">
            <w:pPr>
              <w:spacing w:before="120"/>
              <w:jc w:val="center"/>
              <w:rPr>
                <w:rFonts w:ascii="Arial" w:hAnsi="Arial" w:cs="Arial"/>
                <w:b/>
                <w:sz w:val="20"/>
              </w:rPr>
            </w:pPr>
          </w:p>
        </w:tc>
        <w:tc>
          <w:tcPr>
            <w:tcW w:w="3978" w:type="pct"/>
            <w:gridSpan w:val="2"/>
          </w:tcPr>
          <w:p w:rsidR="006840AF" w:rsidRPr="00FC09FC" w:rsidP="00171AA7">
            <w:pPr>
              <w:spacing w:before="120"/>
              <w:jc w:val="center"/>
              <w:rPr>
                <w:rFonts w:ascii="Arial" w:hAnsi="Arial" w:cs="Arial"/>
                <w:sz w:val="20"/>
                <w:lang w:val="en-US"/>
              </w:rPr>
            </w:pPr>
          </w:p>
          <w:p w:rsidR="006840AF" w:rsidRPr="00FC09FC" w:rsidP="00171AA7">
            <w:pPr>
              <w:spacing w:before="120"/>
              <w:rPr>
                <w:rFonts w:ascii="Arial" w:hAnsi="Arial" w:cs="Arial"/>
                <w:sz w:val="20"/>
                <w:lang w:val="en-US"/>
              </w:rPr>
            </w:pPr>
            <w:r w:rsidRPr="00FC09FC">
              <w:rPr>
                <w:rFonts w:ascii="Arial" w:hAnsi="Arial" w:cs="Arial"/>
                <w:sz w:val="20"/>
                <w:lang w:val="en-US"/>
              </w:rPr>
              <w:t>Kính gửi:</w:t>
            </w:r>
          </w:p>
        </w:tc>
      </w:tr>
      <w:tr w:rsidTr="00171AA7">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504" w:type="pct"/>
            <w:gridSpan w:val="2"/>
          </w:tcPr>
          <w:p w:rsidR="006840AF" w:rsidRPr="00FC09FC" w:rsidP="00171AA7">
            <w:pPr>
              <w:spacing w:before="120"/>
              <w:rPr>
                <w:rFonts w:ascii="Arial" w:hAnsi="Arial" w:cs="Arial"/>
                <w:b/>
                <w:sz w:val="20"/>
                <w:szCs w:val="20"/>
              </w:rPr>
            </w:pPr>
            <w:r w:rsidRPr="00FC09FC">
              <w:rPr>
                <w:rFonts w:ascii="Arial" w:hAnsi="Arial" w:cs="Arial"/>
                <w:b/>
                <w:sz w:val="20"/>
              </w:rPr>
              <w:t>1. TÊN T</w:t>
            </w:r>
            <w:r w:rsidRPr="00FC09FC">
              <w:rPr>
                <w:rFonts w:ascii="Arial" w:hAnsi="Arial" w:cs="Arial"/>
                <w:b/>
                <w:sz w:val="20"/>
                <w:lang w:val="en-US"/>
              </w:rPr>
              <w:t>Ổ</w:t>
            </w:r>
            <w:r w:rsidRPr="00FC09FC">
              <w:rPr>
                <w:rFonts w:ascii="Arial" w:hAnsi="Arial" w:cs="Arial"/>
                <w:b/>
                <w:sz w:val="20"/>
              </w:rPr>
              <w:t xml:space="preserve"> CHỨC, CÁ NHÂN Đ</w:t>
            </w:r>
            <w:r w:rsidRPr="00FC09FC">
              <w:rPr>
                <w:rFonts w:ascii="Arial" w:hAnsi="Arial" w:cs="Arial"/>
                <w:b/>
                <w:sz w:val="20"/>
                <w:lang w:val="en-US"/>
              </w:rPr>
              <w:t>Ề</w:t>
            </w:r>
            <w:r w:rsidRPr="00FC09FC">
              <w:rPr>
                <w:rFonts w:ascii="Arial" w:hAnsi="Arial" w:cs="Arial"/>
                <w:b/>
                <w:sz w:val="20"/>
              </w:rPr>
              <w:t xml:space="preserve"> NGHỊ</w:t>
            </w:r>
          </w:p>
        </w:tc>
        <w:tc>
          <w:tcPr>
            <w:tcW w:w="2496" w:type="pct"/>
            <w:gridSpan w:val="2"/>
          </w:tcPr>
          <w:p w:rsidR="006840AF" w:rsidRPr="00FC09FC" w:rsidP="00171AA7">
            <w:pPr>
              <w:spacing w:before="120"/>
              <w:jc w:val="center"/>
              <w:rPr>
                <w:rFonts w:ascii="Arial" w:hAnsi="Arial" w:cs="Arial"/>
                <w:b/>
                <w:sz w:val="20"/>
                <w:szCs w:val="20"/>
              </w:rPr>
            </w:pPr>
          </w:p>
        </w:tc>
      </w:tr>
      <w:tr w:rsidTr="00171AA7">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5000" w:type="pct"/>
            <w:gridSpan w:val="4"/>
          </w:tcPr>
          <w:p w:rsidR="006840AF" w:rsidRPr="00FC09FC" w:rsidP="00171AA7">
            <w:pPr>
              <w:spacing w:before="120"/>
              <w:rPr>
                <w:rFonts w:ascii="Arial" w:hAnsi="Arial" w:cs="Arial"/>
                <w:sz w:val="20"/>
              </w:rPr>
            </w:pPr>
            <w:r w:rsidRPr="00FC09FC">
              <w:rPr>
                <w:rFonts w:ascii="Arial" w:hAnsi="Arial" w:cs="Arial"/>
                <w:sz w:val="20"/>
              </w:rPr>
              <w:t>1.1.</w:t>
            </w:r>
            <w:r w:rsidRPr="00FC09FC">
              <w:rPr>
                <w:rFonts w:ascii="Arial" w:hAnsi="Arial" w:cs="Arial"/>
                <w:sz w:val="20"/>
                <w:lang w:val="en-US"/>
              </w:rPr>
              <w:t xml:space="preserve"> </w:t>
            </w:r>
            <w:r w:rsidRPr="00FC09FC">
              <w:rPr>
                <w:rFonts w:ascii="Arial" w:hAnsi="Arial" w:cs="Arial"/>
                <w:sz w:val="20"/>
              </w:rPr>
              <w:t>Số định danh cá nhân</w:t>
            </w:r>
            <w:r w:rsidRPr="00FC09FC" w:rsidR="008E0A49">
              <w:rPr>
                <w:rFonts w:ascii="Arial" w:hAnsi="Arial" w:cs="Arial"/>
                <w:sz w:val="20"/>
              </w:rPr>
              <w:t>/</w:t>
            </w:r>
            <w:r w:rsidRPr="00FC09FC">
              <w:rPr>
                <w:rFonts w:ascii="Arial" w:hAnsi="Arial" w:cs="Arial"/>
                <w:sz w:val="20"/>
              </w:rPr>
              <w:t>Căn cước công dân</w:t>
            </w:r>
            <w:r w:rsidRPr="00FC09FC" w:rsidR="008E0A49">
              <w:rPr>
                <w:rFonts w:ascii="Arial" w:hAnsi="Arial" w:cs="Arial"/>
                <w:sz w:val="20"/>
              </w:rPr>
              <w:t>/</w:t>
            </w:r>
            <w:r w:rsidRPr="00FC09FC">
              <w:rPr>
                <w:rFonts w:ascii="Arial" w:hAnsi="Arial" w:cs="Arial"/>
                <w:sz w:val="20"/>
              </w:rPr>
              <w:t xml:space="preserve"> Hộ chiếu (đối với cá nhân):...</w:t>
            </w:r>
          </w:p>
          <w:p w:rsidR="006840AF" w:rsidRPr="00FC09FC" w:rsidP="00171AA7">
            <w:pPr>
              <w:spacing w:before="120"/>
              <w:rPr>
                <w:rFonts w:ascii="Arial" w:hAnsi="Arial" w:cs="Arial"/>
                <w:b/>
                <w:sz w:val="20"/>
                <w:szCs w:val="20"/>
              </w:rPr>
            </w:pPr>
            <w:r w:rsidRPr="00FC09FC">
              <w:rPr>
                <w:rFonts w:ascii="Arial" w:hAnsi="Arial" w:cs="Arial"/>
                <w:sz w:val="20"/>
              </w:rPr>
              <w:t xml:space="preserve">Ngày sinh: </w:t>
            </w:r>
            <w:r w:rsidRPr="00FC09FC">
              <w:rPr>
                <w:rFonts w:ascii="Arial" w:hAnsi="Arial" w:cs="Arial"/>
                <w:sz w:val="20"/>
                <w:lang w:val="en-US"/>
              </w:rPr>
              <w:t>............</w:t>
            </w:r>
            <w:r w:rsidRPr="00FC09FC">
              <w:rPr>
                <w:rFonts w:ascii="Arial" w:hAnsi="Arial" w:cs="Arial"/>
                <w:sz w:val="20"/>
                <w:lang w:val="en-US"/>
              </w:rPr>
              <w:t>.......</w:t>
            </w:r>
          </w:p>
        </w:tc>
      </w:tr>
      <w:tr w:rsidTr="00171AA7">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5000" w:type="pct"/>
            <w:gridSpan w:val="4"/>
          </w:tcPr>
          <w:p w:rsidR="006840AF" w:rsidRPr="00FC09FC" w:rsidP="00171AA7">
            <w:pPr>
              <w:spacing w:before="120"/>
              <w:rPr>
                <w:rFonts w:ascii="Arial" w:hAnsi="Arial" w:cs="Arial"/>
                <w:sz w:val="20"/>
              </w:rPr>
            </w:pPr>
            <w:r w:rsidRPr="00FC09FC">
              <w:rPr>
                <w:rFonts w:ascii="Arial" w:hAnsi="Arial" w:cs="Arial"/>
                <w:sz w:val="20"/>
              </w:rPr>
              <w:t>1.2.</w:t>
            </w:r>
            <w:r w:rsidRPr="00FC09FC">
              <w:rPr>
                <w:rFonts w:ascii="Arial" w:hAnsi="Arial" w:cs="Arial"/>
                <w:sz w:val="20"/>
                <w:lang w:val="en-US"/>
              </w:rPr>
              <w:t xml:space="preserve"> </w:t>
            </w:r>
            <w:r w:rsidRPr="00FC09FC">
              <w:rPr>
                <w:rFonts w:ascii="Arial" w:hAnsi="Arial" w:cs="Arial"/>
                <w:sz w:val="20"/>
              </w:rPr>
              <w:t>Số định danh</w:t>
            </w:r>
            <w:r w:rsidRPr="00FC09FC" w:rsidR="008E0A49">
              <w:rPr>
                <w:rFonts w:ascii="Arial" w:hAnsi="Arial" w:cs="Arial"/>
                <w:sz w:val="20"/>
              </w:rPr>
              <w:t>/</w:t>
            </w:r>
            <w:r w:rsidRPr="00FC09FC">
              <w:rPr>
                <w:rFonts w:ascii="Arial" w:hAnsi="Arial" w:cs="Arial"/>
                <w:sz w:val="20"/>
              </w:rPr>
              <w:t>Mã số thuế (</w:t>
            </w:r>
            <w:r w:rsidRPr="00FC09FC">
              <w:rPr>
                <w:rFonts w:ascii="Arial" w:hAnsi="Arial" w:cs="Arial"/>
                <w:sz w:val="20"/>
                <w:lang w:val="en-US"/>
              </w:rPr>
              <w:t>đ</w:t>
            </w:r>
            <w:r w:rsidRPr="00FC09FC">
              <w:rPr>
                <w:rFonts w:ascii="Arial" w:hAnsi="Arial" w:cs="Arial"/>
                <w:sz w:val="20"/>
              </w:rPr>
              <w:t xml:space="preserve">ối với tổ chức): </w:t>
            </w:r>
            <w:r w:rsidRPr="00FC09FC">
              <w:rPr>
                <w:rFonts w:ascii="Arial" w:hAnsi="Arial" w:cs="Arial"/>
                <w:sz w:val="20"/>
                <w:lang w:val="en-US"/>
              </w:rPr>
              <w:t>...................</w:t>
            </w:r>
          </w:p>
        </w:tc>
      </w:tr>
      <w:tr w:rsidTr="00171AA7">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5000" w:type="pct"/>
            <w:gridSpan w:val="4"/>
          </w:tcPr>
          <w:p w:rsidR="006840AF" w:rsidRPr="00FC09FC" w:rsidP="00171AA7">
            <w:pPr>
              <w:spacing w:before="120"/>
              <w:rPr>
                <w:rFonts w:ascii="Arial" w:hAnsi="Arial" w:cs="Arial"/>
                <w:sz w:val="20"/>
              </w:rPr>
            </w:pPr>
            <w:r w:rsidRPr="00FC09FC">
              <w:rPr>
                <w:rFonts w:ascii="Arial" w:hAnsi="Arial" w:cs="Arial"/>
                <w:sz w:val="20"/>
              </w:rPr>
              <w:t xml:space="preserve">1.3. Địa chỉ liên lạc: </w:t>
            </w:r>
            <w:r w:rsidRPr="00FC09FC">
              <w:rPr>
                <w:rFonts w:ascii="Arial" w:hAnsi="Arial" w:cs="Arial"/>
                <w:sz w:val="20"/>
                <w:lang w:val="en-US"/>
              </w:rPr>
              <w:t>..............................................................</w:t>
            </w:r>
          </w:p>
        </w:tc>
      </w:tr>
      <w:tr w:rsidTr="00171AA7">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5000" w:type="pct"/>
            <w:gridSpan w:val="4"/>
          </w:tcPr>
          <w:p w:rsidR="006840AF" w:rsidRPr="00FC09FC" w:rsidP="00171AA7">
            <w:pPr>
              <w:spacing w:before="120"/>
              <w:rPr>
                <w:rFonts w:ascii="Arial" w:hAnsi="Arial" w:cs="Arial"/>
                <w:sz w:val="20"/>
              </w:rPr>
            </w:pPr>
            <w:r w:rsidRPr="00FC09FC">
              <w:rPr>
                <w:rFonts w:ascii="Arial" w:hAnsi="Arial" w:cs="Arial"/>
                <w:sz w:val="20"/>
              </w:rPr>
              <w:t>1.4. S</w:t>
            </w:r>
            <w:r w:rsidRPr="00FC09FC">
              <w:rPr>
                <w:rFonts w:ascii="Arial" w:hAnsi="Arial" w:cs="Arial"/>
                <w:sz w:val="20"/>
                <w:lang w:val="en-US"/>
              </w:rPr>
              <w:t>ố</w:t>
            </w:r>
            <w:r w:rsidRPr="00FC09FC">
              <w:rPr>
                <w:rFonts w:ascii="Arial" w:hAnsi="Arial" w:cs="Arial"/>
                <w:sz w:val="20"/>
              </w:rPr>
              <w:t xml:space="preserve"> đi</w:t>
            </w:r>
            <w:r w:rsidRPr="00FC09FC">
              <w:rPr>
                <w:rFonts w:ascii="Arial" w:hAnsi="Arial" w:cs="Arial"/>
                <w:sz w:val="20"/>
                <w:lang w:val="en-US"/>
              </w:rPr>
              <w:t>ệ</w:t>
            </w:r>
            <w:r w:rsidRPr="00FC09FC">
              <w:rPr>
                <w:rFonts w:ascii="Arial" w:hAnsi="Arial" w:cs="Arial"/>
                <w:sz w:val="20"/>
              </w:rPr>
              <w:t>n tho</w:t>
            </w:r>
            <w:r w:rsidRPr="00FC09FC">
              <w:rPr>
                <w:rFonts w:ascii="Arial" w:hAnsi="Arial" w:cs="Arial"/>
                <w:sz w:val="20"/>
                <w:lang w:val="en-US"/>
              </w:rPr>
              <w:t>ạ</w:t>
            </w:r>
            <w:r w:rsidRPr="00FC09FC">
              <w:rPr>
                <w:rFonts w:ascii="Arial" w:hAnsi="Arial" w:cs="Arial"/>
                <w:sz w:val="20"/>
              </w:rPr>
              <w:t>i</w:t>
            </w:r>
            <w:r w:rsidRPr="00FC09FC" w:rsidR="008E0A49">
              <w:rPr>
                <w:rFonts w:ascii="Arial" w:hAnsi="Arial" w:cs="Arial"/>
                <w:sz w:val="20"/>
              </w:rPr>
              <w:t>/</w:t>
            </w:r>
            <w:r w:rsidRPr="00FC09FC">
              <w:rPr>
                <w:rFonts w:ascii="Arial" w:hAnsi="Arial" w:cs="Arial"/>
                <w:sz w:val="20"/>
              </w:rPr>
              <w:t xml:space="preserve"> Email: </w:t>
            </w:r>
            <w:r w:rsidRPr="00FC09FC">
              <w:rPr>
                <w:rFonts w:ascii="Arial" w:hAnsi="Arial" w:cs="Arial"/>
                <w:sz w:val="20"/>
                <w:lang w:val="en-US"/>
              </w:rPr>
              <w:t>..............................................................</w:t>
            </w:r>
          </w:p>
        </w:tc>
      </w:tr>
      <w:tr w:rsidTr="00171AA7">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nil"/>
          </w:tblBorders>
          <w:tblCellMar>
            <w:left w:w="108" w:type="dxa"/>
            <w:right w:w="108" w:type="dxa"/>
          </w:tblCellMar>
          <w:tblLook w:val="01E0"/>
        </w:tblPrEx>
        <w:tc>
          <w:tcPr>
            <w:tcW w:w="2504" w:type="pct"/>
            <w:gridSpan w:val="2"/>
            <w:vAlign w:val="center"/>
          </w:tcPr>
          <w:p w:rsidR="006840AF" w:rsidRPr="00FC09FC" w:rsidP="00171AA7">
            <w:pPr>
              <w:spacing w:before="120"/>
              <w:rPr>
                <w:rFonts w:ascii="Arial" w:hAnsi="Arial" w:cs="Arial"/>
                <w:b/>
                <w:sz w:val="20"/>
                <w:lang w:val="en-US"/>
              </w:rPr>
            </w:pPr>
            <w:r w:rsidRPr="00FC09FC">
              <w:rPr>
                <w:rFonts w:ascii="Arial" w:hAnsi="Arial" w:cs="Arial"/>
                <w:b/>
                <w:sz w:val="20"/>
              </w:rPr>
              <w:t>2. HÌNH THỨC NHẬN KẾT QUẢ</w:t>
            </w:r>
          </w:p>
        </w:tc>
        <w:tc>
          <w:tcPr>
            <w:tcW w:w="2496" w:type="pct"/>
            <w:gridSpan w:val="2"/>
          </w:tcPr>
          <w:p w:rsidR="006840AF" w:rsidRPr="00FC09FC" w:rsidP="00171AA7">
            <w:pPr>
              <w:spacing w:before="120"/>
              <w:rPr>
                <w:rFonts w:ascii="Arial" w:hAnsi="Arial" w:cs="Arial"/>
                <w:sz w:val="20"/>
              </w:rPr>
            </w:pPr>
            <w:r w:rsidRPr="00FC09FC">
              <w:rPr>
                <w:rFonts w:ascii="Arial" w:hAnsi="Arial" w:cs="Arial"/>
                <w:sz w:val="20"/>
              </w:rPr>
              <w:t>□ Trực tiếp</w:t>
            </w:r>
          </w:p>
          <w:p w:rsidR="006840AF" w:rsidRPr="00FC09FC" w:rsidP="00171AA7">
            <w:pPr>
              <w:spacing w:before="120"/>
              <w:rPr>
                <w:rFonts w:ascii="Arial" w:hAnsi="Arial" w:cs="Arial"/>
                <w:sz w:val="20"/>
              </w:rPr>
            </w:pPr>
            <w:r w:rsidRPr="00FC09FC">
              <w:rPr>
                <w:rFonts w:ascii="Arial" w:hAnsi="Arial" w:cs="Arial"/>
                <w:sz w:val="20"/>
              </w:rPr>
              <w:t>□ Dịch vụ bưu chính</w:t>
            </w:r>
          </w:p>
          <w:p w:rsidR="006840AF" w:rsidRPr="00FC09FC" w:rsidP="00171AA7">
            <w:pPr>
              <w:spacing w:before="120"/>
              <w:rPr>
                <w:rFonts w:ascii="Arial" w:hAnsi="Arial" w:cs="Arial"/>
                <w:sz w:val="20"/>
                <w:lang w:val="en-US"/>
              </w:rPr>
            </w:pPr>
            <w:r w:rsidRPr="00FC09FC">
              <w:rPr>
                <w:rFonts w:ascii="Arial" w:hAnsi="Arial" w:cs="Arial"/>
                <w:sz w:val="20"/>
              </w:rPr>
              <w:t>□ C</w:t>
            </w:r>
            <w:r w:rsidRPr="00FC09FC">
              <w:rPr>
                <w:rFonts w:ascii="Arial" w:hAnsi="Arial" w:cs="Arial"/>
                <w:sz w:val="20"/>
                <w:lang w:val="en-US"/>
              </w:rPr>
              <w:t>ổ</w:t>
            </w:r>
            <w:r w:rsidRPr="00FC09FC">
              <w:rPr>
                <w:rFonts w:ascii="Arial" w:hAnsi="Arial" w:cs="Arial"/>
                <w:sz w:val="20"/>
              </w:rPr>
              <w:t>ng Dịch vụ công quốc gia</w:t>
            </w:r>
          </w:p>
        </w:tc>
      </w:tr>
      <w:tr w:rsidTr="00171AA7">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nil"/>
          </w:tblBorders>
          <w:tblCellMar>
            <w:left w:w="108" w:type="dxa"/>
            <w:right w:w="108" w:type="dxa"/>
          </w:tblCellMar>
          <w:tblLook w:val="01E0"/>
        </w:tblPrEx>
        <w:tc>
          <w:tcPr>
            <w:tcW w:w="5000" w:type="pct"/>
            <w:gridSpan w:val="4"/>
          </w:tcPr>
          <w:p w:rsidR="006840AF" w:rsidRPr="00FC09FC" w:rsidP="00171AA7">
            <w:pPr>
              <w:spacing w:before="120"/>
              <w:rPr>
                <w:rFonts w:ascii="Arial" w:hAnsi="Arial" w:cs="Arial"/>
                <w:sz w:val="20"/>
              </w:rPr>
            </w:pPr>
            <w:r w:rsidRPr="00FC09FC">
              <w:rPr>
                <w:rFonts w:ascii="Arial" w:hAnsi="Arial" w:cs="Arial"/>
                <w:b/>
                <w:sz w:val="20"/>
              </w:rPr>
              <w:t>3. NỘP PHÍ SỬ DỤNG T</w:t>
            </w:r>
            <w:r w:rsidRPr="00FC09FC">
              <w:rPr>
                <w:rFonts w:ascii="Arial" w:hAnsi="Arial" w:cs="Arial"/>
                <w:b/>
                <w:sz w:val="20"/>
                <w:lang w:val="en-US"/>
              </w:rPr>
              <w:t>Ầ</w:t>
            </w:r>
            <w:r w:rsidRPr="00FC09FC">
              <w:rPr>
                <w:rFonts w:ascii="Arial" w:hAnsi="Arial" w:cs="Arial"/>
                <w:b/>
                <w:sz w:val="20"/>
              </w:rPr>
              <w:t>N SỐ VÔ TUYẾN ĐIỆN</w:t>
            </w:r>
            <w:r w:rsidRPr="00FC09FC">
              <w:rPr>
                <w:rFonts w:ascii="Arial" w:hAnsi="Arial" w:cs="Arial"/>
                <w:sz w:val="20"/>
              </w:rPr>
              <w:t xml:space="preserve"> (</w:t>
            </w:r>
            <w:r w:rsidRPr="00FC09FC">
              <w:rPr>
                <w:rFonts w:ascii="Arial" w:hAnsi="Arial" w:cs="Arial"/>
                <w:sz w:val="20"/>
                <w:lang w:val="en-US"/>
              </w:rPr>
              <w:t>đ</w:t>
            </w:r>
            <w:r w:rsidRPr="00FC09FC">
              <w:rPr>
                <w:rFonts w:ascii="Arial" w:hAnsi="Arial" w:cs="Arial"/>
                <w:sz w:val="20"/>
              </w:rPr>
              <w:t>ối</w:t>
            </w:r>
            <w:r w:rsidRPr="00FC09FC">
              <w:rPr>
                <w:rFonts w:ascii="Arial" w:hAnsi="Arial" w:cs="Arial"/>
                <w:sz w:val="20"/>
                <w:lang w:val="en-US"/>
              </w:rPr>
              <w:t xml:space="preserve"> </w:t>
            </w:r>
            <w:r w:rsidRPr="00FC09FC">
              <w:rPr>
                <w:rFonts w:ascii="Arial" w:hAnsi="Arial" w:cs="Arial"/>
                <w:sz w:val="20"/>
              </w:rPr>
              <w:t xml:space="preserve">với thời hạn </w:t>
            </w:r>
            <w:r w:rsidRPr="00FC09FC">
              <w:rPr>
                <w:rFonts w:ascii="Arial" w:hAnsi="Arial" w:cs="Arial"/>
                <w:sz w:val="20"/>
                <w:lang w:val="en-US"/>
              </w:rPr>
              <w:t>đ</w:t>
            </w:r>
            <w:r w:rsidRPr="00FC09FC">
              <w:rPr>
                <w:rFonts w:ascii="Arial" w:hAnsi="Arial" w:cs="Arial"/>
                <w:sz w:val="20"/>
              </w:rPr>
              <w:t xml:space="preserve">ề nghị cấp phép </w:t>
            </w:r>
            <w:r w:rsidRPr="00FC09FC">
              <w:rPr>
                <w:rFonts w:ascii="Arial" w:hAnsi="Arial" w:cs="Arial"/>
                <w:sz w:val="20"/>
                <w:lang w:val="en-US"/>
              </w:rPr>
              <w:t>trên</w:t>
            </w:r>
            <w:r w:rsidRPr="00FC09FC">
              <w:rPr>
                <w:rFonts w:ascii="Arial" w:hAnsi="Arial" w:cs="Arial"/>
                <w:sz w:val="20"/>
              </w:rPr>
              <w:t xml:space="preserve"> 12 tháng)</w:t>
            </w:r>
          </w:p>
        </w:tc>
      </w:tr>
      <w:tr w:rsidTr="00171AA7">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nil"/>
          </w:tblBorders>
          <w:tblCellMar>
            <w:left w:w="108" w:type="dxa"/>
            <w:right w:w="108" w:type="dxa"/>
          </w:tblCellMar>
          <w:tblLook w:val="01E0"/>
        </w:tblPrEx>
        <w:tc>
          <w:tcPr>
            <w:tcW w:w="5000" w:type="pct"/>
            <w:gridSpan w:val="4"/>
          </w:tcPr>
          <w:p w:rsidR="006840AF" w:rsidRPr="00FC09FC" w:rsidP="00171AA7">
            <w:pPr>
              <w:spacing w:before="120"/>
              <w:rPr>
                <w:rFonts w:ascii="Arial" w:hAnsi="Arial" w:cs="Arial"/>
                <w:sz w:val="20"/>
              </w:rPr>
            </w:pPr>
            <w:r w:rsidRPr="00FC09FC">
              <w:rPr>
                <w:rFonts w:ascii="Arial" w:hAnsi="Arial" w:cs="Arial"/>
                <w:sz w:val="20"/>
              </w:rPr>
              <w:t xml:space="preserve">• 01 (một) lần cho toàn bộ thời gian cấp phép </w:t>
            </w:r>
          </w:p>
        </w:tc>
      </w:tr>
    </w:tbl>
    <w:p w:rsidR="006840AF" w:rsidRPr="00FC09FC" w:rsidP="00CF76E8">
      <w:pPr>
        <w:spacing w:before="120"/>
        <w:rPr>
          <w:rFonts w:ascii="Arial" w:hAnsi="Arial" w:cs="Arial"/>
          <w:b/>
          <w:sz w:val="20"/>
        </w:rPr>
      </w:pPr>
      <w:r w:rsidRPr="00FC09FC">
        <w:rPr>
          <w:rFonts w:ascii="Arial" w:hAnsi="Arial" w:cs="Arial"/>
          <w:b/>
          <w:sz w:val="20"/>
        </w:rPr>
        <w:t>4. GIA HẠN</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3177"/>
        <w:gridCol w:w="5900"/>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750" w:type="pct"/>
            <w:vAlign w:val="center"/>
          </w:tcPr>
          <w:p w:rsidR="006840AF" w:rsidRPr="00FC09FC" w:rsidP="00CF76E8">
            <w:pPr>
              <w:spacing w:before="120"/>
              <w:jc w:val="center"/>
              <w:rPr>
                <w:rFonts w:ascii="Arial" w:hAnsi="Arial" w:cs="Arial"/>
                <w:b/>
                <w:sz w:val="20"/>
              </w:rPr>
            </w:pPr>
            <w:r w:rsidRPr="00FC09FC">
              <w:rPr>
                <w:rFonts w:ascii="Arial" w:hAnsi="Arial" w:cs="Arial"/>
                <w:b/>
                <w:sz w:val="20"/>
              </w:rPr>
              <w:t>S</w:t>
            </w:r>
            <w:r w:rsidRPr="00FC09FC">
              <w:rPr>
                <w:rFonts w:ascii="Arial" w:hAnsi="Arial" w:cs="Arial"/>
                <w:b/>
                <w:sz w:val="20"/>
                <w:lang w:val="en-US"/>
              </w:rPr>
              <w:t>ố</w:t>
            </w:r>
            <w:r w:rsidRPr="00FC09FC">
              <w:rPr>
                <w:rFonts w:ascii="Arial" w:hAnsi="Arial" w:cs="Arial"/>
                <w:b/>
                <w:sz w:val="20"/>
              </w:rPr>
              <w:t xml:space="preserve"> giấy phép</w:t>
            </w:r>
            <w:r w:rsidRPr="00FC09FC">
              <w:rPr>
                <w:rFonts w:ascii="Arial" w:hAnsi="Arial" w:cs="Arial"/>
                <w:b/>
                <w:sz w:val="20"/>
                <w:vertAlign w:val="superscript"/>
              </w:rPr>
              <w:t>(</w:t>
            </w:r>
            <w:r w:rsidRPr="00FC09FC">
              <w:rPr>
                <w:rFonts w:ascii="Arial" w:hAnsi="Arial" w:cs="Arial"/>
                <w:b/>
                <w:sz w:val="20"/>
                <w:vertAlign w:val="superscript"/>
                <w:lang w:val="en-US"/>
              </w:rPr>
              <w:t>1</w:t>
            </w:r>
            <w:r w:rsidRPr="00FC09FC">
              <w:rPr>
                <w:rFonts w:ascii="Arial" w:hAnsi="Arial" w:cs="Arial"/>
                <w:b/>
                <w:sz w:val="20"/>
                <w:vertAlign w:val="superscript"/>
              </w:rPr>
              <w:t>)</w:t>
            </w:r>
          </w:p>
        </w:tc>
        <w:tc>
          <w:tcPr>
            <w:tcW w:w="3250" w:type="pct"/>
            <w:vAlign w:val="center"/>
          </w:tcPr>
          <w:p w:rsidR="006840AF" w:rsidRPr="00FC09FC" w:rsidP="00CF76E8">
            <w:pPr>
              <w:spacing w:before="120"/>
              <w:jc w:val="center"/>
              <w:rPr>
                <w:rFonts w:ascii="Arial" w:hAnsi="Arial" w:cs="Arial"/>
                <w:b/>
                <w:sz w:val="20"/>
              </w:rPr>
            </w:pPr>
            <w:r w:rsidRPr="00FC09FC">
              <w:rPr>
                <w:rFonts w:ascii="Arial" w:hAnsi="Arial" w:cs="Arial"/>
                <w:b/>
                <w:sz w:val="20"/>
              </w:rPr>
              <w:t>Thời gian đề nghị gia hạn</w:t>
            </w:r>
            <w:r w:rsidRPr="00FC09FC">
              <w:rPr>
                <w:rFonts w:ascii="Arial" w:hAnsi="Arial" w:cs="Arial"/>
                <w:b/>
                <w:sz w:val="20"/>
                <w:vertAlign w:val="superscript"/>
              </w:rPr>
              <w:t>(</w:t>
            </w:r>
            <w:r w:rsidRPr="00FC09FC">
              <w:rPr>
                <w:rFonts w:ascii="Arial" w:hAnsi="Arial" w:cs="Arial"/>
                <w:b/>
                <w:sz w:val="20"/>
                <w:vertAlign w:val="superscript"/>
                <w:lang w:val="en-US"/>
              </w:rPr>
              <w:t>2</w:t>
            </w:r>
            <w:r w:rsidRPr="00FC09FC">
              <w:rPr>
                <w:rFonts w:ascii="Arial" w:hAnsi="Arial" w:cs="Arial"/>
                <w:b/>
                <w:sz w:val="20"/>
                <w:vertAlign w:val="superscript"/>
              </w:rPr>
              <w: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750" w:type="pct"/>
            <w:vAlign w:val="center"/>
          </w:tcPr>
          <w:p w:rsidR="006840AF" w:rsidRPr="00FC09FC" w:rsidP="00CF76E8">
            <w:pPr>
              <w:spacing w:before="120"/>
              <w:jc w:val="center"/>
              <w:rPr>
                <w:rFonts w:ascii="Arial" w:hAnsi="Arial" w:cs="Arial"/>
                <w:b/>
                <w:sz w:val="20"/>
              </w:rPr>
            </w:pPr>
          </w:p>
        </w:tc>
        <w:tc>
          <w:tcPr>
            <w:tcW w:w="3250" w:type="pct"/>
            <w:vAlign w:val="center"/>
          </w:tcPr>
          <w:p w:rsidR="006840AF" w:rsidRPr="00FC09FC" w:rsidP="00CF76E8">
            <w:pPr>
              <w:spacing w:before="120"/>
              <w:jc w:val="center"/>
              <w:rPr>
                <w:rFonts w:ascii="Arial" w:hAnsi="Arial" w:cs="Arial"/>
                <w:b/>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750" w:type="pct"/>
            <w:vAlign w:val="center"/>
          </w:tcPr>
          <w:p w:rsidR="006840AF" w:rsidRPr="00FC09FC" w:rsidP="00CF76E8">
            <w:pPr>
              <w:spacing w:before="120"/>
              <w:jc w:val="center"/>
              <w:rPr>
                <w:rFonts w:ascii="Arial" w:hAnsi="Arial" w:cs="Arial"/>
                <w:b/>
                <w:sz w:val="20"/>
              </w:rPr>
            </w:pPr>
          </w:p>
        </w:tc>
        <w:tc>
          <w:tcPr>
            <w:tcW w:w="3250" w:type="pct"/>
            <w:vAlign w:val="center"/>
          </w:tcPr>
          <w:p w:rsidR="006840AF" w:rsidRPr="00FC09FC" w:rsidP="00CF76E8">
            <w:pPr>
              <w:spacing w:before="120"/>
              <w:jc w:val="center"/>
              <w:rPr>
                <w:rFonts w:ascii="Arial" w:hAnsi="Arial" w:cs="Arial"/>
                <w:b/>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750" w:type="pct"/>
            <w:vAlign w:val="center"/>
          </w:tcPr>
          <w:p w:rsidR="006840AF" w:rsidRPr="00FC09FC" w:rsidP="00CF76E8">
            <w:pPr>
              <w:spacing w:before="120"/>
              <w:jc w:val="center"/>
              <w:rPr>
                <w:rFonts w:ascii="Arial" w:hAnsi="Arial" w:cs="Arial"/>
                <w:sz w:val="20"/>
                <w:lang w:val="en-US"/>
              </w:rPr>
            </w:pPr>
            <w:r w:rsidRPr="00FC09FC">
              <w:rPr>
                <w:rFonts w:ascii="Arial" w:hAnsi="Arial" w:cs="Arial"/>
                <w:sz w:val="20"/>
                <w:lang w:val="en-US"/>
              </w:rPr>
              <w:t>...</w:t>
            </w:r>
          </w:p>
        </w:tc>
        <w:tc>
          <w:tcPr>
            <w:tcW w:w="3250" w:type="pct"/>
            <w:vAlign w:val="center"/>
          </w:tcPr>
          <w:p w:rsidR="006840AF" w:rsidRPr="00FC09FC" w:rsidP="00CF76E8">
            <w:pPr>
              <w:spacing w:before="120"/>
              <w:jc w:val="center"/>
              <w:rPr>
                <w:rFonts w:ascii="Arial" w:hAnsi="Arial" w:cs="Arial"/>
                <w:sz w:val="20"/>
                <w:lang w:val="en-US"/>
              </w:rPr>
            </w:pPr>
            <w:r w:rsidRPr="00FC09FC">
              <w:rPr>
                <w:rFonts w:ascii="Arial" w:hAnsi="Arial" w:cs="Arial"/>
                <w:sz w:val="20"/>
                <w:lang w:val="en-US"/>
              </w:rPr>
              <w:t>...</w:t>
            </w:r>
          </w:p>
        </w:tc>
      </w:tr>
    </w:tbl>
    <w:p w:rsidR="006840AF" w:rsidRPr="00FC09FC" w:rsidP="00CF76E8">
      <w:pPr>
        <w:spacing w:before="120"/>
        <w:rPr>
          <w:rFonts w:ascii="Arial" w:hAnsi="Arial" w:cs="Arial"/>
          <w:b/>
          <w:sz w:val="20"/>
        </w:rPr>
      </w:pPr>
      <w:r w:rsidRPr="00FC09FC">
        <w:rPr>
          <w:rFonts w:ascii="Arial" w:hAnsi="Arial" w:cs="Arial"/>
          <w:b/>
          <w:sz w:val="20"/>
        </w:rPr>
        <w:t>5. C</w:t>
      </w:r>
      <w:r w:rsidRPr="00FC09FC">
        <w:rPr>
          <w:rFonts w:ascii="Arial" w:hAnsi="Arial" w:cs="Arial"/>
          <w:b/>
          <w:sz w:val="20"/>
          <w:lang w:val="en-US"/>
        </w:rPr>
        <w:t>Ấ</w:t>
      </w:r>
      <w:r w:rsidRPr="00FC09FC">
        <w:rPr>
          <w:rFonts w:ascii="Arial" w:hAnsi="Arial" w:cs="Arial"/>
          <w:b/>
          <w:sz w:val="20"/>
        </w:rPr>
        <w:t>P Đ</w:t>
      </w:r>
      <w:r w:rsidRPr="00FC09FC">
        <w:rPr>
          <w:rFonts w:ascii="Arial" w:hAnsi="Arial" w:cs="Arial"/>
          <w:b/>
          <w:sz w:val="20"/>
          <w:lang w:val="en-US"/>
        </w:rPr>
        <w:t>Ổ</w:t>
      </w:r>
      <w:r w:rsidRPr="00FC09FC">
        <w:rPr>
          <w:rFonts w:ascii="Arial" w:hAnsi="Arial" w:cs="Arial"/>
          <w:b/>
          <w:sz w:val="20"/>
        </w:rPr>
        <w:t>I</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3130"/>
        <w:gridCol w:w="5947"/>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724" w:type="pct"/>
            <w:vAlign w:val="bottom"/>
          </w:tcPr>
          <w:p w:rsidR="006840AF" w:rsidRPr="00FC09FC" w:rsidP="00CF76E8">
            <w:pPr>
              <w:spacing w:before="120"/>
              <w:jc w:val="center"/>
              <w:rPr>
                <w:rFonts w:ascii="Arial" w:hAnsi="Arial" w:cs="Arial"/>
                <w:b/>
                <w:sz w:val="20"/>
              </w:rPr>
            </w:pPr>
            <w:r w:rsidRPr="00FC09FC">
              <w:rPr>
                <w:rFonts w:ascii="Arial" w:hAnsi="Arial" w:cs="Arial"/>
                <w:b/>
                <w:sz w:val="20"/>
              </w:rPr>
              <w:t>Số giấy phép</w:t>
            </w:r>
            <w:r w:rsidRPr="00FC09FC">
              <w:rPr>
                <w:rFonts w:ascii="Arial" w:hAnsi="Arial" w:cs="Arial"/>
                <w:b/>
                <w:sz w:val="20"/>
                <w:vertAlign w:val="superscript"/>
              </w:rPr>
              <w:t>(</w:t>
            </w:r>
            <w:r w:rsidRPr="00FC09FC">
              <w:rPr>
                <w:rFonts w:ascii="Arial" w:hAnsi="Arial" w:cs="Arial"/>
                <w:b/>
                <w:sz w:val="20"/>
                <w:vertAlign w:val="superscript"/>
                <w:lang w:val="en-US"/>
              </w:rPr>
              <w:t>1</w:t>
            </w:r>
            <w:r w:rsidRPr="00FC09FC">
              <w:rPr>
                <w:rFonts w:ascii="Arial" w:hAnsi="Arial" w:cs="Arial"/>
                <w:b/>
                <w:sz w:val="20"/>
                <w:vertAlign w:val="superscript"/>
              </w:rPr>
              <w:t>)</w:t>
            </w:r>
          </w:p>
        </w:tc>
        <w:tc>
          <w:tcPr>
            <w:tcW w:w="3276" w:type="pct"/>
            <w:vAlign w:val="bottom"/>
          </w:tcPr>
          <w:p w:rsidR="006840AF" w:rsidRPr="00FC09FC" w:rsidP="00CF76E8">
            <w:pPr>
              <w:spacing w:before="120"/>
              <w:jc w:val="center"/>
              <w:rPr>
                <w:rFonts w:ascii="Arial" w:hAnsi="Arial" w:cs="Arial"/>
                <w:b/>
                <w:sz w:val="20"/>
              </w:rPr>
            </w:pPr>
            <w:r w:rsidRPr="00FC09FC">
              <w:rPr>
                <w:rFonts w:ascii="Arial" w:hAnsi="Arial" w:cs="Arial"/>
                <w:b/>
                <w:sz w:val="20"/>
              </w:rPr>
              <w:t>Lý do cấp đổi</w:t>
            </w:r>
            <w:r w:rsidRPr="00FC09FC">
              <w:rPr>
                <w:rFonts w:ascii="Arial" w:hAnsi="Arial" w:cs="Arial"/>
                <w:b/>
                <w:sz w:val="20"/>
                <w:vertAlign w:val="superscript"/>
              </w:rPr>
              <w:t>(</w:t>
            </w:r>
            <w:r w:rsidRPr="00FC09FC">
              <w:rPr>
                <w:rFonts w:ascii="Arial" w:hAnsi="Arial" w:cs="Arial"/>
                <w:b/>
                <w:sz w:val="20"/>
                <w:vertAlign w:val="superscript"/>
                <w:lang w:val="en-US"/>
              </w:rPr>
              <w:t>2</w:t>
            </w:r>
            <w:r w:rsidRPr="00FC09FC">
              <w:rPr>
                <w:rFonts w:ascii="Arial" w:hAnsi="Arial" w:cs="Arial"/>
                <w:b/>
                <w:sz w:val="20"/>
                <w:vertAlign w:val="superscript"/>
              </w:rPr>
              <w: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724" w:type="pct"/>
          </w:tcPr>
          <w:p w:rsidR="006840AF" w:rsidRPr="00FC09FC" w:rsidP="00CF76E8">
            <w:pPr>
              <w:spacing w:before="120"/>
              <w:rPr>
                <w:rFonts w:ascii="Arial" w:hAnsi="Arial" w:cs="Arial"/>
                <w:sz w:val="20"/>
              </w:rPr>
            </w:pPr>
          </w:p>
        </w:tc>
        <w:tc>
          <w:tcPr>
            <w:tcW w:w="3276" w:type="pct"/>
          </w:tcPr>
          <w:p w:rsidR="006840AF" w:rsidRPr="00FC09FC" w:rsidP="00CF76E8">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724" w:type="pct"/>
          </w:tcPr>
          <w:p w:rsidR="006840AF" w:rsidRPr="00FC09FC" w:rsidP="00CF76E8">
            <w:pPr>
              <w:spacing w:before="120"/>
              <w:rPr>
                <w:rFonts w:ascii="Arial" w:hAnsi="Arial" w:cs="Arial"/>
                <w:sz w:val="20"/>
              </w:rPr>
            </w:pPr>
          </w:p>
        </w:tc>
        <w:tc>
          <w:tcPr>
            <w:tcW w:w="3276" w:type="pct"/>
          </w:tcPr>
          <w:p w:rsidR="006840AF" w:rsidRPr="00FC09FC" w:rsidP="00CF76E8">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724" w:type="pct"/>
          </w:tcPr>
          <w:p w:rsidR="006840AF" w:rsidRPr="00FC09FC" w:rsidP="00CF76E8">
            <w:pPr>
              <w:spacing w:before="120"/>
              <w:rPr>
                <w:rFonts w:ascii="Arial" w:hAnsi="Arial" w:cs="Arial"/>
                <w:sz w:val="20"/>
                <w:lang w:val="en-US"/>
              </w:rPr>
            </w:pPr>
            <w:r w:rsidRPr="00FC09FC">
              <w:rPr>
                <w:rFonts w:ascii="Arial" w:hAnsi="Arial" w:cs="Arial"/>
                <w:sz w:val="20"/>
                <w:lang w:val="en-US"/>
              </w:rPr>
              <w:t>...</w:t>
            </w:r>
          </w:p>
        </w:tc>
        <w:tc>
          <w:tcPr>
            <w:tcW w:w="3276" w:type="pct"/>
          </w:tcPr>
          <w:p w:rsidR="006840AF" w:rsidRPr="00FC09FC" w:rsidP="00CF76E8">
            <w:pPr>
              <w:spacing w:before="120"/>
              <w:rPr>
                <w:rFonts w:ascii="Arial" w:hAnsi="Arial" w:cs="Arial"/>
                <w:sz w:val="20"/>
              </w:rPr>
            </w:pPr>
          </w:p>
        </w:tc>
      </w:tr>
    </w:tbl>
    <w:p w:rsidR="006840AF" w:rsidRPr="00FC09FC" w:rsidP="00CF76E8">
      <w:pPr>
        <w:spacing w:before="120"/>
        <w:rPr>
          <w:rFonts w:ascii="Arial" w:hAnsi="Arial" w:cs="Arial"/>
          <w:sz w:val="20"/>
        </w:rPr>
      </w:pPr>
    </w:p>
    <w:tbl>
      <w:tblPr>
        <w:tblStyle w:val="TableNormal"/>
        <w:tblW w:w="5000" w:type="pct"/>
        <w:tblCellMar>
          <w:left w:w="0" w:type="dxa"/>
          <w:right w:w="0" w:type="dxa"/>
        </w:tblCellMar>
        <w:tblLook w:val="0000"/>
      </w:tblPr>
      <w:tblGrid>
        <w:gridCol w:w="3128"/>
        <w:gridCol w:w="5943"/>
      </w:tblGrid>
      <w:tr>
        <w:tblPrEx>
          <w:tblW w:w="5000" w:type="pct"/>
          <w:tblCellMar>
            <w:left w:w="0" w:type="dxa"/>
            <w:right w:w="0" w:type="dxa"/>
          </w:tblCellMar>
          <w:tblLook w:val="0000"/>
        </w:tblPrEx>
        <w:tc>
          <w:tcPr>
            <w:tcW w:w="1724" w:type="pct"/>
            <w:vAlign w:val="bottom"/>
          </w:tcPr>
          <w:p w:rsidR="006840AF" w:rsidRPr="00FC09FC" w:rsidP="00CF76E8">
            <w:pPr>
              <w:spacing w:before="120"/>
              <w:rPr>
                <w:rFonts w:ascii="Arial" w:hAnsi="Arial" w:cs="Arial"/>
                <w:sz w:val="20"/>
                <w:lang w:val="en-US"/>
              </w:rPr>
            </w:pPr>
            <w:r w:rsidRPr="00FC09FC">
              <w:rPr>
                <w:rFonts w:ascii="Arial" w:hAnsi="Arial" w:cs="Arial"/>
                <w:sz w:val="20"/>
              </w:rPr>
              <w:t xml:space="preserve"> </w:t>
            </w:r>
          </w:p>
        </w:tc>
        <w:tc>
          <w:tcPr>
            <w:tcW w:w="3276" w:type="pct"/>
            <w:vAlign w:val="bottom"/>
          </w:tcPr>
          <w:p w:rsidR="00C6101B" w:rsidRPr="00FC09FC" w:rsidP="00CF76E8">
            <w:pPr>
              <w:spacing w:before="120"/>
              <w:jc w:val="center"/>
              <w:rPr>
                <w:rFonts w:ascii="Arial" w:hAnsi="Arial" w:cs="Arial"/>
                <w:sz w:val="20"/>
              </w:rPr>
            </w:pPr>
            <w:r w:rsidRPr="00FC09FC" w:rsidR="006840AF">
              <w:rPr>
                <w:rFonts w:ascii="Arial" w:hAnsi="Arial" w:cs="Arial"/>
                <w:i/>
                <w:sz w:val="20"/>
                <w:lang w:val="en-US"/>
              </w:rPr>
              <w:t>........</w:t>
            </w:r>
            <w:r w:rsidRPr="00FC09FC" w:rsidR="006840AF">
              <w:rPr>
                <w:rFonts w:ascii="Arial" w:hAnsi="Arial" w:cs="Arial"/>
                <w:i/>
                <w:sz w:val="20"/>
              </w:rPr>
              <w:t xml:space="preserve">, ngày </w:t>
            </w:r>
            <w:r w:rsidRPr="00FC09FC" w:rsidR="006840AF">
              <w:rPr>
                <w:rFonts w:ascii="Arial" w:hAnsi="Arial" w:cs="Arial"/>
                <w:i/>
                <w:sz w:val="20"/>
                <w:lang w:val="en-US"/>
              </w:rPr>
              <w:t xml:space="preserve">........ </w:t>
            </w:r>
            <w:r w:rsidRPr="00FC09FC" w:rsidR="006840AF">
              <w:rPr>
                <w:rFonts w:ascii="Arial" w:hAnsi="Arial" w:cs="Arial"/>
                <w:i/>
                <w:sz w:val="20"/>
              </w:rPr>
              <w:t xml:space="preserve">tháng </w:t>
            </w:r>
            <w:r w:rsidRPr="00FC09FC" w:rsidR="006840AF">
              <w:rPr>
                <w:rFonts w:ascii="Arial" w:hAnsi="Arial" w:cs="Arial"/>
                <w:i/>
                <w:sz w:val="20"/>
                <w:lang w:val="en-US"/>
              </w:rPr>
              <w:t xml:space="preserve">........ </w:t>
            </w:r>
            <w:r w:rsidRPr="00FC09FC" w:rsidR="006840AF">
              <w:rPr>
                <w:rFonts w:ascii="Arial" w:hAnsi="Arial" w:cs="Arial"/>
                <w:i/>
                <w:sz w:val="20"/>
              </w:rPr>
              <w:t xml:space="preserve">năm </w:t>
            </w:r>
            <w:r w:rsidRPr="00FC09FC" w:rsidR="006840AF">
              <w:rPr>
                <w:rFonts w:ascii="Arial" w:hAnsi="Arial" w:cs="Arial"/>
                <w:i/>
                <w:sz w:val="20"/>
                <w:lang w:val="en-US"/>
              </w:rPr>
              <w:t>........</w:t>
            </w:r>
            <w:r w:rsidRPr="00FC09FC" w:rsidR="006840AF">
              <w:rPr>
                <w:rFonts w:ascii="Arial" w:hAnsi="Arial" w:cs="Arial"/>
                <w:sz w:val="20"/>
              </w:rPr>
              <w:t xml:space="preserve"> </w:t>
            </w:r>
            <w:r w:rsidRPr="00FC09FC" w:rsidR="006840AF">
              <w:rPr>
                <w:rFonts w:ascii="Arial" w:hAnsi="Arial" w:cs="Arial"/>
                <w:sz w:val="20"/>
                <w:lang w:val="en-US"/>
              </w:rPr>
              <w:br/>
            </w:r>
            <w:r w:rsidRPr="00FC09FC" w:rsidR="006840AF">
              <w:rPr>
                <w:rFonts w:ascii="Arial" w:hAnsi="Arial" w:cs="Arial"/>
                <w:b/>
                <w:sz w:val="20"/>
              </w:rPr>
              <w:t>QUY</w:t>
            </w:r>
            <w:r w:rsidRPr="00FC09FC" w:rsidR="006840AF">
              <w:rPr>
                <w:rFonts w:ascii="Arial" w:hAnsi="Arial" w:cs="Arial"/>
                <w:b/>
                <w:sz w:val="20"/>
                <w:lang w:val="en-US"/>
              </w:rPr>
              <w:t>Ề</w:t>
            </w:r>
            <w:r w:rsidRPr="00FC09FC" w:rsidR="006840AF">
              <w:rPr>
                <w:rFonts w:ascii="Arial" w:hAnsi="Arial" w:cs="Arial"/>
                <w:b/>
                <w:sz w:val="20"/>
              </w:rPr>
              <w:t>N HẠN, CHỨC VỤ C</w:t>
            </w:r>
            <w:r w:rsidRPr="00FC09FC" w:rsidR="006840AF">
              <w:rPr>
                <w:rFonts w:ascii="Arial" w:hAnsi="Arial" w:cs="Arial"/>
                <w:b/>
                <w:sz w:val="20"/>
                <w:lang w:val="en-US"/>
              </w:rPr>
              <w:t>Ủ</w:t>
            </w:r>
            <w:r w:rsidRPr="00FC09FC" w:rsidR="006840AF">
              <w:rPr>
                <w:rFonts w:ascii="Arial" w:hAnsi="Arial" w:cs="Arial"/>
                <w:b/>
                <w:sz w:val="20"/>
              </w:rPr>
              <w:t xml:space="preserve">A NGƯỜI KÝ </w:t>
              <w:br/>
            </w:r>
            <w:r w:rsidRPr="00FC09FC" w:rsidR="006840AF">
              <w:rPr>
                <w:rFonts w:ascii="Arial" w:hAnsi="Arial" w:cs="Arial"/>
                <w:i/>
                <w:sz w:val="20"/>
              </w:rPr>
              <w:t>(Chữ ký của cá</w:t>
            </w:r>
            <w:r w:rsidRPr="00FC09FC" w:rsidR="006840AF">
              <w:rPr>
                <w:rFonts w:ascii="Arial" w:hAnsi="Arial" w:cs="Arial"/>
                <w:i/>
                <w:sz w:val="20"/>
                <w:lang w:val="en-US"/>
              </w:rPr>
              <w:t xml:space="preserve"> </w:t>
            </w:r>
            <w:r w:rsidRPr="00FC09FC" w:rsidR="006840AF">
              <w:rPr>
                <w:rFonts w:ascii="Arial" w:hAnsi="Arial" w:cs="Arial"/>
                <w:i/>
                <w:sz w:val="20"/>
              </w:rPr>
              <w:t>nhân đề nghị cấp phép hoặc người có thẩm quyền đại diện cho tổ chức đề nghị c</w:t>
            </w:r>
            <w:r w:rsidRPr="00FC09FC" w:rsidR="006840AF">
              <w:rPr>
                <w:rFonts w:ascii="Arial" w:hAnsi="Arial" w:cs="Arial"/>
                <w:i/>
                <w:sz w:val="20"/>
                <w:lang w:val="en-US"/>
              </w:rPr>
              <w:t>ấ</w:t>
            </w:r>
            <w:r w:rsidRPr="00FC09FC" w:rsidR="006840AF">
              <w:rPr>
                <w:rFonts w:ascii="Arial" w:hAnsi="Arial" w:cs="Arial"/>
                <w:i/>
                <w:sz w:val="20"/>
              </w:rPr>
              <w:t>p phép và đóng dấu đối với tổ chức)</w:t>
            </w:r>
            <w:r w:rsidRPr="00FC09FC" w:rsidR="006840AF">
              <w:rPr>
                <w:rFonts w:ascii="Arial" w:hAnsi="Arial" w:cs="Arial"/>
                <w:sz w:val="20"/>
              </w:rPr>
              <w:t xml:space="preserve"> </w:t>
            </w:r>
          </w:p>
          <w:p w:rsidR="006840AF" w:rsidRPr="00FC09FC" w:rsidP="00544CDA">
            <w:pPr>
              <w:spacing w:before="120"/>
              <w:jc w:val="center"/>
              <w:rPr>
                <w:rFonts w:ascii="Arial" w:hAnsi="Arial" w:cs="Arial"/>
                <w:sz w:val="20"/>
                <w:lang w:val="en-US"/>
              </w:rPr>
            </w:pPr>
            <w:r w:rsidRPr="00FC09FC">
              <w:rPr>
                <w:rFonts w:ascii="Arial" w:hAnsi="Arial" w:cs="Arial"/>
                <w:b/>
                <w:sz w:val="20"/>
              </w:rPr>
              <w:t>Họ và tên</w:t>
            </w:r>
          </w:p>
        </w:tc>
      </w:tr>
    </w:tbl>
    <w:p w:rsidR="006840AF" w:rsidRPr="00FC09FC" w:rsidP="00CF76E8">
      <w:pPr>
        <w:spacing w:before="120"/>
        <w:rPr>
          <w:rFonts w:ascii="Arial" w:hAnsi="Arial" w:cs="Arial"/>
          <w:sz w:val="20"/>
        </w:rPr>
      </w:pPr>
    </w:p>
    <w:p w:rsidR="006840AF" w:rsidRPr="00FC09FC" w:rsidP="00CF76E8">
      <w:pPr>
        <w:spacing w:before="120"/>
        <w:jc w:val="center"/>
        <w:rPr>
          <w:rFonts w:ascii="Arial" w:hAnsi="Arial" w:cs="Arial"/>
          <w:b/>
          <w:sz w:val="20"/>
        </w:rPr>
      </w:pPr>
      <w:r w:rsidRPr="00FC09FC">
        <w:rPr>
          <w:rFonts w:ascii="Arial" w:hAnsi="Arial" w:cs="Arial"/>
          <w:b/>
          <w:sz w:val="20"/>
        </w:rPr>
        <w:t>Hướng dẫn kê khai</w:t>
      </w:r>
    </w:p>
    <w:p w:rsidR="006840AF" w:rsidRPr="00FC09FC" w:rsidP="00CF76E8">
      <w:pPr>
        <w:spacing w:before="120"/>
        <w:rPr>
          <w:rFonts w:ascii="Arial" w:hAnsi="Arial" w:cs="Arial"/>
          <w:b/>
          <w:sz w:val="20"/>
        </w:rPr>
      </w:pPr>
      <w:r w:rsidRPr="00FC09FC">
        <w:rPr>
          <w:rFonts w:ascii="Arial" w:hAnsi="Arial" w:cs="Arial"/>
          <w:b/>
          <w:sz w:val="20"/>
        </w:rPr>
        <w:t xml:space="preserve">I. </w:t>
      </w:r>
      <w:r w:rsidRPr="00FC09FC" w:rsidR="0072277E">
        <w:rPr>
          <w:rFonts w:ascii="Arial" w:hAnsi="Arial" w:cs="Arial"/>
          <w:b/>
          <w:sz w:val="20"/>
        </w:rPr>
        <w:t>PHẦN</w:t>
      </w:r>
      <w:r w:rsidRPr="00FC09FC">
        <w:rPr>
          <w:rFonts w:ascii="Arial" w:hAnsi="Arial" w:cs="Arial"/>
          <w:b/>
          <w:sz w:val="20"/>
        </w:rPr>
        <w:t xml:space="preserve"> HƯỚNG D</w:t>
      </w:r>
      <w:r w:rsidRPr="00FC09FC">
        <w:rPr>
          <w:rFonts w:ascii="Arial" w:hAnsi="Arial" w:cs="Arial"/>
          <w:b/>
          <w:sz w:val="20"/>
          <w:lang w:val="en-US"/>
        </w:rPr>
        <w:t>Ẫ</w:t>
      </w:r>
      <w:r w:rsidRPr="00FC09FC">
        <w:rPr>
          <w:rFonts w:ascii="Arial" w:hAnsi="Arial" w:cs="Arial"/>
          <w:b/>
          <w:sz w:val="20"/>
        </w:rPr>
        <w:t>N CHUNG</w:t>
      </w:r>
    </w:p>
    <w:p w:rsidR="006840AF" w:rsidRPr="00FC09FC" w:rsidP="00CF76E8">
      <w:pPr>
        <w:spacing w:before="120"/>
        <w:rPr>
          <w:rFonts w:ascii="Arial" w:hAnsi="Arial" w:cs="Arial"/>
          <w:sz w:val="20"/>
        </w:rPr>
      </w:pPr>
      <w:r w:rsidRPr="00FC09FC">
        <w:rPr>
          <w:rFonts w:ascii="Arial" w:hAnsi="Arial" w:cs="Arial"/>
          <w:sz w:val="20"/>
        </w:rPr>
        <w:t>- Tất cả các b</w:t>
      </w:r>
      <w:r w:rsidRPr="00FC09FC">
        <w:rPr>
          <w:rFonts w:ascii="Arial" w:hAnsi="Arial" w:cs="Arial"/>
          <w:sz w:val="20"/>
          <w:lang w:val="en-US"/>
        </w:rPr>
        <w:t>ả</w:t>
      </w:r>
      <w:r w:rsidRPr="00FC09FC">
        <w:rPr>
          <w:rFonts w:ascii="Arial" w:hAnsi="Arial" w:cs="Arial"/>
          <w:sz w:val="20"/>
        </w:rPr>
        <w:t>n khai không đúng quy cách, mẫu, loại nghiệp vụ, kê khai không rõ ràng, đầy đủ sẽ phải yêu cầu làm lại hoặc bổ sung cho đầy đủ.</w:t>
      </w:r>
    </w:p>
    <w:p w:rsidR="006840AF" w:rsidRPr="00FC09FC" w:rsidP="00CF76E8">
      <w:pPr>
        <w:spacing w:before="120"/>
        <w:rPr>
          <w:rFonts w:ascii="Arial" w:hAnsi="Arial" w:cs="Arial"/>
          <w:sz w:val="20"/>
        </w:rPr>
      </w:pPr>
      <w:r w:rsidRPr="00FC09FC">
        <w:rPr>
          <w:rFonts w:ascii="Arial" w:hAnsi="Arial" w:cs="Arial"/>
          <w:sz w:val="20"/>
        </w:rPr>
        <w:t>- Phải kê khai đầy đủ các trường thông tin trong bản khai (trừ các trường thông tin c</w:t>
      </w:r>
      <w:r w:rsidRPr="00FC09FC">
        <w:rPr>
          <w:rFonts w:ascii="Arial" w:hAnsi="Arial" w:cs="Arial"/>
          <w:sz w:val="20"/>
          <w:lang w:val="en-US"/>
        </w:rPr>
        <w:t>ó</w:t>
      </w:r>
      <w:r w:rsidRPr="00FC09FC">
        <w:rPr>
          <w:rFonts w:ascii="Arial" w:hAnsi="Arial" w:cs="Arial"/>
          <w:sz w:val="20"/>
        </w:rPr>
        <w:t xml:space="preserve"> quy định nếu có hoặc các trường kê khai theo đối tượng cụ thể).</w:t>
      </w:r>
    </w:p>
    <w:p w:rsidR="006840AF" w:rsidRPr="00FC09FC" w:rsidP="00CF76E8">
      <w:pPr>
        <w:spacing w:before="120"/>
        <w:rPr>
          <w:rFonts w:ascii="Arial" w:hAnsi="Arial" w:cs="Arial"/>
          <w:sz w:val="20"/>
        </w:rPr>
      </w:pPr>
      <w:r w:rsidRPr="00FC09FC">
        <w:rPr>
          <w:rFonts w:ascii="Arial" w:hAnsi="Arial" w:cs="Arial"/>
          <w:sz w:val="20"/>
        </w:rPr>
        <w:t>- Không tẩy xoá các số liệu kê khai.</w:t>
      </w:r>
    </w:p>
    <w:p w:rsidR="006840AF" w:rsidRPr="00FC09FC" w:rsidP="00CF76E8">
      <w:pPr>
        <w:spacing w:before="120"/>
        <w:rPr>
          <w:rFonts w:ascii="Arial" w:hAnsi="Arial" w:cs="Arial"/>
          <w:sz w:val="20"/>
          <w:lang w:val="en-US"/>
        </w:rPr>
      </w:pPr>
      <w:r w:rsidRPr="00FC09FC">
        <w:rPr>
          <w:rFonts w:ascii="Arial" w:hAnsi="Arial" w:cs="Arial"/>
          <w:sz w:val="20"/>
        </w:rPr>
        <w:t xml:space="preserve">- Đóng dấu giáp lai đối với hồ sơ, tài liệu có nhiều trang văn bản. </w:t>
      </w:r>
    </w:p>
    <w:p w:rsidR="006840AF" w:rsidRPr="00FC09FC" w:rsidP="00CF76E8">
      <w:pPr>
        <w:spacing w:before="120"/>
        <w:rPr>
          <w:rFonts w:ascii="Arial" w:hAnsi="Arial" w:cs="Arial"/>
          <w:b/>
          <w:sz w:val="20"/>
          <w:lang w:val="en-US"/>
        </w:rPr>
      </w:pPr>
      <w:r w:rsidRPr="00FC09FC">
        <w:rPr>
          <w:rFonts w:ascii="Arial" w:hAnsi="Arial" w:cs="Arial"/>
          <w:b/>
          <w:sz w:val="20"/>
          <w:lang w:val="en-US"/>
        </w:rPr>
        <w:t xml:space="preserve">II. </w:t>
      </w:r>
      <w:r w:rsidRPr="00FC09FC" w:rsidR="0072277E">
        <w:rPr>
          <w:rFonts w:ascii="Arial" w:hAnsi="Arial" w:cs="Arial"/>
          <w:b/>
          <w:sz w:val="20"/>
          <w:lang w:val="en-US"/>
        </w:rPr>
        <w:t>PHẦN</w:t>
      </w:r>
      <w:r w:rsidRPr="00FC09FC">
        <w:rPr>
          <w:rFonts w:ascii="Arial" w:hAnsi="Arial" w:cs="Arial"/>
          <w:b/>
          <w:sz w:val="20"/>
          <w:lang w:val="en-US"/>
        </w:rPr>
        <w:t xml:space="preserve"> HƯỚNG DẪN CHI TIẾT</w:t>
      </w:r>
    </w:p>
    <w:tbl>
      <w:tblPr>
        <w:tblStyle w:val="TableNormal"/>
        <w:tblW w:w="5000" w:type="pct"/>
        <w:tblCellMar>
          <w:left w:w="0" w:type="dxa"/>
          <w:right w:w="0" w:type="dxa"/>
        </w:tblCellMar>
        <w:tblLook w:val="01E0"/>
      </w:tblPr>
      <w:tblGrid>
        <w:gridCol w:w="1259"/>
        <w:gridCol w:w="7812"/>
      </w:tblGrid>
      <w:tr w:rsidTr="00171AA7">
        <w:tblPrEx>
          <w:tblW w:w="5000" w:type="pct"/>
          <w:tblCellMar>
            <w:left w:w="0" w:type="dxa"/>
            <w:right w:w="0" w:type="dxa"/>
          </w:tblCellMar>
          <w:tblLook w:val="01E0"/>
        </w:tblPrEx>
        <w:tc>
          <w:tcPr>
            <w:tcW w:w="694" w:type="pct"/>
          </w:tcPr>
          <w:p w:rsidR="006840AF" w:rsidRPr="00FC09FC" w:rsidP="00171AA7">
            <w:pPr>
              <w:spacing w:before="120"/>
              <w:rPr>
                <w:rFonts w:ascii="Arial" w:hAnsi="Arial" w:cs="Arial"/>
                <w:sz w:val="20"/>
                <w:szCs w:val="20"/>
              </w:rPr>
            </w:pPr>
            <w:r w:rsidRPr="00FC09FC">
              <w:rPr>
                <w:rFonts w:ascii="Arial" w:hAnsi="Arial" w:cs="Arial"/>
                <w:sz w:val="20"/>
              </w:rPr>
              <w:t>S</w:t>
            </w:r>
            <w:r w:rsidRPr="00FC09FC">
              <w:rPr>
                <w:rFonts w:ascii="Arial" w:hAnsi="Arial" w:cs="Arial"/>
                <w:sz w:val="20"/>
                <w:lang w:val="en-US"/>
              </w:rPr>
              <w:t>ố</w:t>
            </w:r>
            <w:r w:rsidRPr="00FC09FC">
              <w:rPr>
                <w:rFonts w:ascii="Arial" w:hAnsi="Arial" w:cs="Arial"/>
                <w:sz w:val="20"/>
              </w:rPr>
              <w:t>:</w:t>
            </w:r>
          </w:p>
        </w:tc>
        <w:tc>
          <w:tcPr>
            <w:tcW w:w="4306" w:type="pct"/>
          </w:tcPr>
          <w:p w:rsidR="006840AF" w:rsidRPr="00FC09FC" w:rsidP="00171AA7">
            <w:pPr>
              <w:spacing w:before="120"/>
              <w:rPr>
                <w:rFonts w:ascii="Arial" w:hAnsi="Arial" w:cs="Arial"/>
                <w:sz w:val="20"/>
                <w:lang w:val="en-US"/>
              </w:rPr>
            </w:pPr>
            <w:r w:rsidRPr="00FC09FC">
              <w:rPr>
                <w:rFonts w:ascii="Arial" w:hAnsi="Arial" w:cs="Arial"/>
                <w:sz w:val="20"/>
              </w:rPr>
              <w:t>Kê khai số ký hiệu công văn của tổ chức, cá nhân đề nghị cấp đổi, gia hạn.</w:t>
            </w:r>
          </w:p>
        </w:tc>
      </w:tr>
      <w:tr w:rsidTr="00171AA7">
        <w:tblPrEx>
          <w:tblW w:w="5000" w:type="pct"/>
          <w:tblCellMar>
            <w:left w:w="0" w:type="dxa"/>
            <w:right w:w="0" w:type="dxa"/>
          </w:tblCellMar>
          <w:tblLook w:val="01E0"/>
        </w:tblPrEx>
        <w:tc>
          <w:tcPr>
            <w:tcW w:w="694" w:type="pct"/>
          </w:tcPr>
          <w:p w:rsidR="006840AF" w:rsidRPr="00FC09FC" w:rsidP="00171AA7">
            <w:pPr>
              <w:spacing w:before="120"/>
              <w:rPr>
                <w:rFonts w:ascii="Arial" w:hAnsi="Arial" w:cs="Arial"/>
                <w:sz w:val="20"/>
              </w:rPr>
            </w:pPr>
            <w:r w:rsidRPr="00FC09FC" w:rsidR="0072277E">
              <w:rPr>
                <w:rFonts w:ascii="Arial" w:hAnsi="Arial" w:cs="Arial"/>
                <w:sz w:val="20"/>
              </w:rPr>
              <w:t>Mục</w:t>
            </w:r>
            <w:r w:rsidRPr="00FC09FC">
              <w:rPr>
                <w:rFonts w:ascii="Arial" w:hAnsi="Arial" w:cs="Arial"/>
                <w:sz w:val="20"/>
              </w:rPr>
              <w:t xml:space="preserve"> 1.</w:t>
            </w:r>
          </w:p>
        </w:tc>
        <w:tc>
          <w:tcPr>
            <w:tcW w:w="4306" w:type="pct"/>
          </w:tcPr>
          <w:p w:rsidR="006840AF" w:rsidRPr="00FC09FC" w:rsidP="00171AA7">
            <w:pPr>
              <w:spacing w:before="120"/>
              <w:rPr>
                <w:rFonts w:ascii="Arial" w:hAnsi="Arial" w:cs="Arial"/>
                <w:sz w:val="20"/>
              </w:rPr>
            </w:pPr>
            <w:r w:rsidRPr="00FC09FC">
              <w:rPr>
                <w:rFonts w:ascii="Arial" w:hAnsi="Arial" w:cs="Arial"/>
                <w:sz w:val="20"/>
              </w:rPr>
              <w:t>Viết họ và tên cá nhân đề nghị cấp đổi, gia hạn giấy phép (chính xác theo thông tin ghi trên Căn cước công dân</w:t>
            </w:r>
            <w:r w:rsidRPr="00FC09FC" w:rsidR="008E0A49">
              <w:rPr>
                <w:rFonts w:ascii="Arial" w:hAnsi="Arial" w:cs="Arial"/>
                <w:sz w:val="20"/>
              </w:rPr>
              <w:t>/</w:t>
            </w:r>
            <w:r w:rsidRPr="00FC09FC">
              <w:rPr>
                <w:rFonts w:ascii="Arial" w:hAnsi="Arial" w:cs="Arial"/>
                <w:sz w:val="20"/>
              </w:rPr>
              <w:t>Căn cước</w:t>
            </w:r>
            <w:r w:rsidRPr="00FC09FC" w:rsidR="008E0A49">
              <w:rPr>
                <w:rFonts w:ascii="Arial" w:hAnsi="Arial" w:cs="Arial"/>
                <w:sz w:val="20"/>
              </w:rPr>
              <w:t>/</w:t>
            </w:r>
            <w:r w:rsidRPr="00FC09FC">
              <w:rPr>
                <w:rFonts w:ascii="Arial" w:hAnsi="Arial" w:cs="Arial"/>
                <w:sz w:val="20"/>
              </w:rPr>
              <w:t>Hộ chiếu) hoặc tên của tổ chức đề nghị cấp đổi, gia hạn giấy phép (chính xác theo thông tin trên Giấy chứng nhận đăng ký thuế của tổ chức</w:t>
            </w:r>
            <w:r w:rsidRPr="00FC09FC" w:rsidR="008E0A49">
              <w:rPr>
                <w:rFonts w:ascii="Arial" w:hAnsi="Arial" w:cs="Arial"/>
                <w:sz w:val="20"/>
              </w:rPr>
              <w:t>/</w:t>
            </w:r>
            <w:r w:rsidRPr="00FC09FC">
              <w:rPr>
                <w:rFonts w:ascii="Arial" w:hAnsi="Arial" w:cs="Arial"/>
                <w:sz w:val="20"/>
              </w:rPr>
              <w:t>s</w:t>
            </w:r>
            <w:r w:rsidRPr="00FC09FC">
              <w:rPr>
                <w:rFonts w:ascii="Arial" w:hAnsi="Arial" w:cs="Arial"/>
                <w:sz w:val="20"/>
                <w:lang w:val="en-US"/>
              </w:rPr>
              <w:t>ố</w:t>
            </w:r>
            <w:r w:rsidRPr="00FC09FC">
              <w:rPr>
                <w:rFonts w:ascii="Arial" w:hAnsi="Arial" w:cs="Arial"/>
                <w:sz w:val="20"/>
              </w:rPr>
              <w:t xml:space="preserve"> định danh của tổ chức). Khuy</w:t>
            </w:r>
            <w:r w:rsidRPr="00FC09FC">
              <w:rPr>
                <w:rFonts w:ascii="Arial" w:hAnsi="Arial" w:cs="Arial"/>
                <w:sz w:val="20"/>
                <w:lang w:val="en-US"/>
              </w:rPr>
              <w:t>ế</w:t>
            </w:r>
            <w:r w:rsidRPr="00FC09FC">
              <w:rPr>
                <w:rFonts w:ascii="Arial" w:hAnsi="Arial" w:cs="Arial"/>
                <w:sz w:val="20"/>
              </w:rPr>
              <w:t>n nghị ghi bằng chữ in hoa.</w:t>
            </w:r>
          </w:p>
          <w:p w:rsidR="006840AF" w:rsidRPr="00FC09FC" w:rsidP="00171AA7">
            <w:pPr>
              <w:spacing w:before="120"/>
              <w:rPr>
                <w:rFonts w:ascii="Arial" w:hAnsi="Arial" w:cs="Arial"/>
                <w:sz w:val="20"/>
                <w:lang w:val="en-US"/>
              </w:rPr>
            </w:pPr>
            <w:r w:rsidRPr="00FC09FC">
              <w:rPr>
                <w:rFonts w:ascii="Arial" w:hAnsi="Arial" w:cs="Arial"/>
                <w:sz w:val="20"/>
              </w:rPr>
              <w:t xml:space="preserve">Nếu là cá nhân đề nghị cấp đổi, gia hạn chuyển sang kê khai </w:t>
            </w:r>
            <w:r w:rsidRPr="00FC09FC" w:rsidR="0072277E">
              <w:rPr>
                <w:rFonts w:ascii="Arial" w:hAnsi="Arial" w:cs="Arial"/>
                <w:sz w:val="20"/>
              </w:rPr>
              <w:t>mục</w:t>
            </w:r>
            <w:r w:rsidRPr="00FC09FC">
              <w:rPr>
                <w:rFonts w:ascii="Arial" w:hAnsi="Arial" w:cs="Arial"/>
                <w:sz w:val="20"/>
              </w:rPr>
              <w:t xml:space="preserve"> 1.1.</w:t>
            </w:r>
          </w:p>
          <w:p w:rsidR="006840AF" w:rsidRPr="00FC09FC" w:rsidP="00171AA7">
            <w:pPr>
              <w:spacing w:before="120"/>
              <w:rPr>
                <w:rFonts w:ascii="Arial" w:hAnsi="Arial" w:cs="Arial"/>
                <w:sz w:val="20"/>
                <w:lang w:val="en-US"/>
              </w:rPr>
            </w:pPr>
            <w:r w:rsidRPr="00FC09FC">
              <w:rPr>
                <w:rFonts w:ascii="Arial" w:hAnsi="Arial" w:cs="Arial"/>
                <w:sz w:val="20"/>
              </w:rPr>
              <w:t xml:space="preserve">Nếu là tổ chức đề nghị cấp đổi, gia hạn chuyển sang kê khai </w:t>
            </w:r>
            <w:r w:rsidRPr="00FC09FC" w:rsidR="0072277E">
              <w:rPr>
                <w:rFonts w:ascii="Arial" w:hAnsi="Arial" w:cs="Arial"/>
                <w:sz w:val="20"/>
              </w:rPr>
              <w:t>mục</w:t>
            </w:r>
            <w:r w:rsidRPr="00FC09FC">
              <w:rPr>
                <w:rFonts w:ascii="Arial" w:hAnsi="Arial" w:cs="Arial"/>
                <w:sz w:val="20"/>
              </w:rPr>
              <w:t xml:space="preserve"> 1.2.</w:t>
            </w:r>
          </w:p>
        </w:tc>
      </w:tr>
      <w:tr w:rsidTr="00171AA7">
        <w:tblPrEx>
          <w:tblW w:w="5000" w:type="pct"/>
          <w:tblCellMar>
            <w:left w:w="0" w:type="dxa"/>
            <w:right w:w="0" w:type="dxa"/>
          </w:tblCellMar>
          <w:tblLook w:val="01E0"/>
        </w:tblPrEx>
        <w:tc>
          <w:tcPr>
            <w:tcW w:w="694" w:type="pct"/>
          </w:tcPr>
          <w:p w:rsidR="006840AF" w:rsidRPr="00FC09FC" w:rsidP="00171AA7">
            <w:pPr>
              <w:spacing w:before="120"/>
              <w:rPr>
                <w:rFonts w:ascii="Arial" w:hAnsi="Arial" w:cs="Arial"/>
                <w:sz w:val="20"/>
                <w:lang w:val="en-US"/>
              </w:rPr>
            </w:pPr>
            <w:r w:rsidRPr="00FC09FC" w:rsidR="0072277E">
              <w:rPr>
                <w:rFonts w:ascii="Arial" w:hAnsi="Arial" w:cs="Arial"/>
                <w:sz w:val="20"/>
              </w:rPr>
              <w:t>Mục</w:t>
            </w:r>
            <w:r w:rsidRPr="00FC09FC">
              <w:rPr>
                <w:rFonts w:ascii="Arial" w:hAnsi="Arial" w:cs="Arial"/>
                <w:sz w:val="20"/>
                <w:lang w:val="en-US"/>
              </w:rPr>
              <w:t xml:space="preserve"> </w:t>
            </w:r>
            <w:r w:rsidRPr="00FC09FC">
              <w:rPr>
                <w:rFonts w:ascii="Arial" w:hAnsi="Arial" w:cs="Arial"/>
                <w:sz w:val="20"/>
              </w:rPr>
              <w:t>1.1.</w:t>
            </w:r>
          </w:p>
        </w:tc>
        <w:tc>
          <w:tcPr>
            <w:tcW w:w="4306" w:type="pct"/>
          </w:tcPr>
          <w:p w:rsidR="006840AF" w:rsidRPr="00FC09FC" w:rsidP="00171AA7">
            <w:pPr>
              <w:spacing w:before="120"/>
              <w:rPr>
                <w:rFonts w:ascii="Arial" w:hAnsi="Arial" w:cs="Arial"/>
                <w:sz w:val="20"/>
              </w:rPr>
            </w:pPr>
            <w:r w:rsidRPr="00FC09FC">
              <w:rPr>
                <w:rFonts w:ascii="Arial" w:hAnsi="Arial" w:cs="Arial"/>
                <w:sz w:val="20"/>
              </w:rPr>
              <w:t>Kê khai các thông tin chính xác theo Căn cước công dân</w:t>
            </w:r>
            <w:r w:rsidRPr="00FC09FC" w:rsidR="008E0A49">
              <w:rPr>
                <w:rFonts w:ascii="Arial" w:hAnsi="Arial" w:cs="Arial"/>
                <w:sz w:val="20"/>
              </w:rPr>
              <w:t>/</w:t>
            </w:r>
            <w:r w:rsidRPr="00FC09FC">
              <w:rPr>
                <w:rFonts w:ascii="Arial" w:hAnsi="Arial" w:cs="Arial"/>
                <w:sz w:val="20"/>
              </w:rPr>
              <w:t>Căn cước</w:t>
            </w:r>
            <w:r w:rsidRPr="00FC09FC" w:rsidR="008E0A49">
              <w:rPr>
                <w:rFonts w:ascii="Arial" w:hAnsi="Arial" w:cs="Arial"/>
                <w:sz w:val="20"/>
              </w:rPr>
              <w:t>/</w:t>
            </w:r>
            <w:r w:rsidRPr="00FC09FC">
              <w:rPr>
                <w:rFonts w:ascii="Arial" w:hAnsi="Arial" w:cs="Arial"/>
                <w:sz w:val="20"/>
              </w:rPr>
              <w:t>Hộ</w:t>
            </w:r>
            <w:r w:rsidRPr="00FC09FC">
              <w:rPr>
                <w:rFonts w:ascii="Arial" w:hAnsi="Arial" w:cs="Arial"/>
                <w:sz w:val="20"/>
                <w:lang w:val="en-US"/>
              </w:rPr>
              <w:t xml:space="preserve"> </w:t>
            </w:r>
            <w:r w:rsidRPr="00FC09FC">
              <w:rPr>
                <w:rFonts w:ascii="Arial" w:hAnsi="Arial" w:cs="Arial"/>
                <w:sz w:val="20"/>
              </w:rPr>
              <w:t>chiếu đối với cá nhân</w:t>
            </w:r>
          </w:p>
        </w:tc>
      </w:tr>
      <w:tr w:rsidTr="00171AA7">
        <w:tblPrEx>
          <w:tblW w:w="5000" w:type="pct"/>
          <w:tblCellMar>
            <w:left w:w="0" w:type="dxa"/>
            <w:right w:w="0" w:type="dxa"/>
          </w:tblCellMar>
          <w:tblLook w:val="01E0"/>
        </w:tblPrEx>
        <w:tc>
          <w:tcPr>
            <w:tcW w:w="694" w:type="pct"/>
          </w:tcPr>
          <w:p w:rsidR="006840AF" w:rsidRPr="00FC09FC" w:rsidP="00171AA7">
            <w:pPr>
              <w:spacing w:before="120"/>
              <w:rPr>
                <w:rFonts w:ascii="Arial" w:hAnsi="Arial" w:cs="Arial"/>
                <w:sz w:val="20"/>
                <w:lang w:val="en-US"/>
              </w:rPr>
            </w:pPr>
            <w:r w:rsidRPr="00FC09FC" w:rsidR="0072277E">
              <w:rPr>
                <w:rFonts w:ascii="Arial" w:hAnsi="Arial" w:cs="Arial"/>
                <w:sz w:val="20"/>
              </w:rPr>
              <w:t>Mục</w:t>
            </w:r>
            <w:r w:rsidRPr="00FC09FC">
              <w:rPr>
                <w:rFonts w:ascii="Arial" w:hAnsi="Arial" w:cs="Arial"/>
                <w:sz w:val="20"/>
                <w:lang w:val="en-US"/>
              </w:rPr>
              <w:t xml:space="preserve"> </w:t>
            </w:r>
            <w:r w:rsidRPr="00FC09FC">
              <w:rPr>
                <w:rFonts w:ascii="Arial" w:hAnsi="Arial" w:cs="Arial"/>
                <w:sz w:val="20"/>
              </w:rPr>
              <w:t>1.2.</w:t>
            </w:r>
          </w:p>
        </w:tc>
        <w:tc>
          <w:tcPr>
            <w:tcW w:w="4306" w:type="pct"/>
          </w:tcPr>
          <w:p w:rsidR="006840AF" w:rsidRPr="00FC09FC" w:rsidP="00171AA7">
            <w:pPr>
              <w:spacing w:before="120"/>
              <w:rPr>
                <w:rFonts w:ascii="Arial" w:hAnsi="Arial" w:cs="Arial"/>
                <w:sz w:val="20"/>
              </w:rPr>
            </w:pPr>
            <w:r w:rsidRPr="00FC09FC">
              <w:rPr>
                <w:rFonts w:ascii="Arial" w:hAnsi="Arial" w:cs="Arial"/>
                <w:sz w:val="20"/>
              </w:rPr>
              <w:t>Kê khai các thông tin chính xác theo Giấy chứng nhận đăng ký thuế của</w:t>
            </w:r>
            <w:r w:rsidRPr="00FC09FC">
              <w:rPr>
                <w:rFonts w:ascii="Arial" w:hAnsi="Arial" w:cs="Arial"/>
                <w:sz w:val="20"/>
                <w:lang w:val="en-US"/>
              </w:rPr>
              <w:t xml:space="preserve"> </w:t>
            </w:r>
            <w:r w:rsidRPr="00FC09FC">
              <w:rPr>
                <w:rFonts w:ascii="Arial" w:hAnsi="Arial" w:cs="Arial"/>
                <w:sz w:val="20"/>
              </w:rPr>
              <w:t>tổ chức</w:t>
            </w:r>
            <w:r w:rsidRPr="00FC09FC" w:rsidR="008E0A49">
              <w:rPr>
                <w:rFonts w:ascii="Arial" w:hAnsi="Arial" w:cs="Arial"/>
                <w:sz w:val="20"/>
              </w:rPr>
              <w:t>/</w:t>
            </w:r>
            <w:r w:rsidRPr="00FC09FC">
              <w:rPr>
                <w:rFonts w:ascii="Arial" w:hAnsi="Arial" w:cs="Arial"/>
                <w:sz w:val="20"/>
              </w:rPr>
              <w:t>số định danh của tổ chức.</w:t>
            </w:r>
          </w:p>
        </w:tc>
      </w:tr>
      <w:tr w:rsidTr="00171AA7">
        <w:tblPrEx>
          <w:tblW w:w="5000" w:type="pct"/>
          <w:tblCellMar>
            <w:left w:w="0" w:type="dxa"/>
            <w:right w:w="0" w:type="dxa"/>
          </w:tblCellMar>
          <w:tblLook w:val="01E0"/>
        </w:tblPrEx>
        <w:tc>
          <w:tcPr>
            <w:tcW w:w="694" w:type="pct"/>
          </w:tcPr>
          <w:p w:rsidR="006840AF" w:rsidRPr="00FC09FC" w:rsidP="00171AA7">
            <w:pPr>
              <w:spacing w:before="120"/>
              <w:rPr>
                <w:rFonts w:ascii="Arial" w:hAnsi="Arial" w:cs="Arial"/>
                <w:sz w:val="20"/>
                <w:lang w:val="en-US"/>
              </w:rPr>
            </w:pPr>
            <w:r w:rsidRPr="00FC09FC" w:rsidR="0072277E">
              <w:rPr>
                <w:rFonts w:ascii="Arial" w:hAnsi="Arial" w:cs="Arial"/>
                <w:sz w:val="20"/>
              </w:rPr>
              <w:t>Mục</w:t>
            </w:r>
            <w:r w:rsidRPr="00FC09FC">
              <w:rPr>
                <w:rFonts w:ascii="Arial" w:hAnsi="Arial" w:cs="Arial"/>
                <w:sz w:val="20"/>
                <w:lang w:val="en-US"/>
              </w:rPr>
              <w:t xml:space="preserve"> </w:t>
            </w:r>
            <w:r w:rsidRPr="00FC09FC">
              <w:rPr>
                <w:rFonts w:ascii="Arial" w:hAnsi="Arial" w:cs="Arial"/>
                <w:sz w:val="20"/>
              </w:rPr>
              <w:t>1.3.</w:t>
            </w:r>
          </w:p>
        </w:tc>
        <w:tc>
          <w:tcPr>
            <w:tcW w:w="4306" w:type="pct"/>
          </w:tcPr>
          <w:p w:rsidR="006840AF" w:rsidRPr="00FC09FC" w:rsidP="00171AA7">
            <w:pPr>
              <w:spacing w:before="120"/>
              <w:rPr>
                <w:rFonts w:ascii="Arial" w:hAnsi="Arial" w:cs="Arial"/>
                <w:sz w:val="20"/>
              </w:rPr>
            </w:pPr>
            <w:r w:rsidRPr="00FC09FC">
              <w:rPr>
                <w:rFonts w:ascii="Arial" w:hAnsi="Arial" w:cs="Arial"/>
                <w:sz w:val="20"/>
              </w:rPr>
              <w:t>Ghi địa ch</w:t>
            </w:r>
            <w:r w:rsidRPr="00FC09FC">
              <w:rPr>
                <w:rFonts w:ascii="Arial" w:hAnsi="Arial" w:cs="Arial"/>
                <w:sz w:val="20"/>
                <w:lang w:val="en-US"/>
              </w:rPr>
              <w:t>ỉ</w:t>
            </w:r>
            <w:r w:rsidRPr="00FC09FC">
              <w:rPr>
                <w:rFonts w:ascii="Arial" w:hAnsi="Arial" w:cs="Arial"/>
                <w:sz w:val="20"/>
              </w:rPr>
              <w:t xml:space="preserve"> liên lạc của cá nhân</w:t>
            </w:r>
            <w:r w:rsidRPr="00FC09FC" w:rsidR="008E0A49">
              <w:rPr>
                <w:rFonts w:ascii="Arial" w:hAnsi="Arial" w:cs="Arial"/>
                <w:sz w:val="20"/>
              </w:rPr>
              <w:t>/</w:t>
            </w:r>
            <w:r w:rsidRPr="00FC09FC">
              <w:rPr>
                <w:rFonts w:ascii="Arial" w:hAnsi="Arial" w:cs="Arial"/>
                <w:sz w:val="20"/>
              </w:rPr>
              <w:t>tổ chức khi địa ch</w:t>
            </w:r>
            <w:r w:rsidRPr="00FC09FC">
              <w:rPr>
                <w:rFonts w:ascii="Arial" w:hAnsi="Arial" w:cs="Arial"/>
                <w:sz w:val="20"/>
                <w:lang w:val="en-US"/>
              </w:rPr>
              <w:t>ỉ</w:t>
            </w:r>
            <w:r w:rsidRPr="00FC09FC">
              <w:rPr>
                <w:rFonts w:ascii="Arial" w:hAnsi="Arial" w:cs="Arial"/>
                <w:sz w:val="20"/>
              </w:rPr>
              <w:t xml:space="preserve"> </w:t>
            </w:r>
            <w:r w:rsidRPr="00FC09FC" w:rsidR="00BA68F9">
              <w:rPr>
                <w:rFonts w:ascii="Arial" w:hAnsi="Arial" w:cs="Arial"/>
                <w:sz w:val="20"/>
              </w:rPr>
              <w:t>này</w:t>
            </w:r>
            <w:r w:rsidRPr="00FC09FC">
              <w:rPr>
                <w:rFonts w:ascii="Arial" w:hAnsi="Arial" w:cs="Arial"/>
                <w:sz w:val="20"/>
              </w:rPr>
              <w:t xml:space="preserve"> khác với địa ch</w:t>
            </w:r>
            <w:r w:rsidRPr="00FC09FC">
              <w:rPr>
                <w:rFonts w:ascii="Arial" w:hAnsi="Arial" w:cs="Arial"/>
                <w:sz w:val="20"/>
                <w:lang w:val="en-US"/>
              </w:rPr>
              <w:t xml:space="preserve">ỉ </w:t>
            </w:r>
            <w:r w:rsidRPr="00FC09FC">
              <w:rPr>
                <w:rFonts w:ascii="Arial" w:hAnsi="Arial" w:cs="Arial"/>
                <w:sz w:val="20"/>
              </w:rPr>
              <w:t>đặt trụ sở của tổ chức, địa ch</w:t>
            </w:r>
            <w:r w:rsidRPr="00FC09FC">
              <w:rPr>
                <w:rFonts w:ascii="Arial" w:hAnsi="Arial" w:cs="Arial"/>
                <w:sz w:val="20"/>
                <w:lang w:val="en-US"/>
              </w:rPr>
              <w:t>ỉ</w:t>
            </w:r>
            <w:r w:rsidRPr="00FC09FC">
              <w:rPr>
                <w:rFonts w:ascii="Arial" w:hAnsi="Arial" w:cs="Arial"/>
                <w:sz w:val="20"/>
              </w:rPr>
              <w:t xml:space="preserve"> thường trú của cá nhân. Địa ch</w:t>
            </w:r>
            <w:r w:rsidRPr="00FC09FC">
              <w:rPr>
                <w:rFonts w:ascii="Arial" w:hAnsi="Arial" w:cs="Arial"/>
                <w:sz w:val="20"/>
                <w:lang w:val="en-US"/>
              </w:rPr>
              <w:t>ỉ</w:t>
            </w:r>
            <w:r w:rsidRPr="00FC09FC">
              <w:rPr>
                <w:rFonts w:ascii="Arial" w:hAnsi="Arial" w:cs="Arial"/>
                <w:sz w:val="20"/>
              </w:rPr>
              <w:t xml:space="preserve"> </w:t>
            </w:r>
            <w:r w:rsidRPr="00FC09FC" w:rsidR="00BA68F9">
              <w:rPr>
                <w:rFonts w:ascii="Arial" w:hAnsi="Arial" w:cs="Arial"/>
                <w:sz w:val="20"/>
              </w:rPr>
              <w:t>này</w:t>
            </w:r>
            <w:r w:rsidRPr="00FC09FC">
              <w:rPr>
                <w:rFonts w:ascii="Arial" w:hAnsi="Arial" w:cs="Arial"/>
                <w:sz w:val="20"/>
              </w:rPr>
              <w:t xml:space="preserve"> được sử dụng để Cơ quan quản lý gửi kết quả xử lý hồ sơ.</w:t>
            </w:r>
          </w:p>
        </w:tc>
      </w:tr>
      <w:tr w:rsidTr="00171AA7">
        <w:tblPrEx>
          <w:tblW w:w="5000" w:type="pct"/>
          <w:tblCellMar>
            <w:left w:w="0" w:type="dxa"/>
            <w:right w:w="0" w:type="dxa"/>
          </w:tblCellMar>
          <w:tblLook w:val="01E0"/>
        </w:tblPrEx>
        <w:tc>
          <w:tcPr>
            <w:tcW w:w="694" w:type="pct"/>
          </w:tcPr>
          <w:p w:rsidR="006840AF" w:rsidRPr="00FC09FC" w:rsidP="00171AA7">
            <w:pPr>
              <w:spacing w:before="120"/>
              <w:rPr>
                <w:rFonts w:ascii="Arial" w:hAnsi="Arial" w:cs="Arial"/>
                <w:sz w:val="20"/>
                <w:lang w:val="en-US"/>
              </w:rPr>
            </w:pPr>
            <w:r w:rsidRPr="00FC09FC" w:rsidR="0072277E">
              <w:rPr>
                <w:rFonts w:ascii="Arial" w:hAnsi="Arial" w:cs="Arial"/>
                <w:sz w:val="20"/>
              </w:rPr>
              <w:t>Mục</w:t>
            </w:r>
            <w:r w:rsidRPr="00FC09FC">
              <w:rPr>
                <w:rFonts w:ascii="Arial" w:hAnsi="Arial" w:cs="Arial"/>
                <w:sz w:val="20"/>
                <w:lang w:val="en-US"/>
              </w:rPr>
              <w:t xml:space="preserve"> </w:t>
            </w:r>
            <w:r w:rsidRPr="00FC09FC">
              <w:rPr>
                <w:rFonts w:ascii="Arial" w:hAnsi="Arial" w:cs="Arial"/>
                <w:sz w:val="20"/>
              </w:rPr>
              <w:t>1.4.</w:t>
            </w:r>
          </w:p>
        </w:tc>
        <w:tc>
          <w:tcPr>
            <w:tcW w:w="4306" w:type="pct"/>
          </w:tcPr>
          <w:p w:rsidR="006840AF" w:rsidRPr="00FC09FC" w:rsidP="00171AA7">
            <w:pPr>
              <w:spacing w:before="120"/>
              <w:rPr>
                <w:rFonts w:ascii="Arial" w:hAnsi="Arial" w:cs="Arial"/>
                <w:sz w:val="20"/>
              </w:rPr>
            </w:pPr>
            <w:r w:rsidRPr="00FC09FC">
              <w:rPr>
                <w:rFonts w:ascii="Arial" w:hAnsi="Arial" w:cs="Arial"/>
                <w:sz w:val="20"/>
              </w:rPr>
              <w:t xml:space="preserve">Kê khai số điện thoại </w:t>
            </w:r>
            <w:r w:rsidRPr="00FC09FC" w:rsidR="008E0A49">
              <w:rPr>
                <w:rFonts w:ascii="Arial" w:hAnsi="Arial" w:cs="Arial"/>
                <w:sz w:val="20"/>
              </w:rPr>
              <w:t>/</w:t>
            </w:r>
            <w:r w:rsidRPr="00FC09FC">
              <w:rPr>
                <w:rFonts w:ascii="Arial" w:hAnsi="Arial" w:cs="Arial"/>
                <w:sz w:val="20"/>
              </w:rPr>
              <w:t>Email</w:t>
            </w:r>
            <w:r w:rsidRPr="00FC09FC">
              <w:rPr>
                <w:rFonts w:ascii="Arial" w:hAnsi="Arial" w:cs="Arial"/>
                <w:sz w:val="20"/>
                <w:lang w:val="en-US"/>
              </w:rPr>
              <w:t xml:space="preserve"> </w:t>
            </w:r>
            <w:r w:rsidRPr="00FC09FC">
              <w:rPr>
                <w:rFonts w:ascii="Arial" w:hAnsi="Arial" w:cs="Arial"/>
                <w:sz w:val="20"/>
              </w:rPr>
              <w:t>của tổ chức</w:t>
            </w:r>
            <w:r w:rsidRPr="00FC09FC" w:rsidR="008E0A49">
              <w:rPr>
                <w:rFonts w:ascii="Arial" w:hAnsi="Arial" w:cs="Arial"/>
                <w:sz w:val="20"/>
              </w:rPr>
              <w:t>/</w:t>
            </w:r>
            <w:r w:rsidRPr="00FC09FC">
              <w:rPr>
                <w:rFonts w:ascii="Arial" w:hAnsi="Arial" w:cs="Arial"/>
                <w:sz w:val="20"/>
              </w:rPr>
              <w:t>cá nhân đề nghị cấp đổi, gia hạn</w:t>
            </w:r>
            <w:r w:rsidRPr="00FC09FC">
              <w:rPr>
                <w:rFonts w:ascii="Arial" w:hAnsi="Arial" w:cs="Arial"/>
                <w:sz w:val="20"/>
                <w:lang w:val="en-US"/>
              </w:rPr>
              <w:t xml:space="preserve"> </w:t>
            </w:r>
            <w:r w:rsidRPr="00FC09FC">
              <w:rPr>
                <w:rFonts w:ascii="Arial" w:hAnsi="Arial" w:cs="Arial"/>
                <w:sz w:val="20"/>
              </w:rPr>
              <w:t>nội dung giấy phép để Cơ quan quản lý gửi các thông tin hỗ trợ.</w:t>
            </w:r>
          </w:p>
        </w:tc>
      </w:tr>
      <w:tr w:rsidTr="00171AA7">
        <w:tblPrEx>
          <w:tblW w:w="5000" w:type="pct"/>
          <w:tblCellMar>
            <w:left w:w="0" w:type="dxa"/>
            <w:right w:w="0" w:type="dxa"/>
          </w:tblCellMar>
          <w:tblLook w:val="01E0"/>
        </w:tblPrEx>
        <w:tc>
          <w:tcPr>
            <w:tcW w:w="694" w:type="pct"/>
          </w:tcPr>
          <w:p w:rsidR="006840AF" w:rsidRPr="00FC09FC" w:rsidP="00171AA7">
            <w:pPr>
              <w:spacing w:before="120"/>
              <w:rPr>
                <w:rFonts w:ascii="Arial" w:hAnsi="Arial" w:cs="Arial"/>
                <w:sz w:val="20"/>
              </w:rPr>
            </w:pPr>
            <w:r w:rsidRPr="00FC09FC" w:rsidR="0072277E">
              <w:rPr>
                <w:rFonts w:ascii="Arial" w:hAnsi="Arial" w:cs="Arial"/>
                <w:sz w:val="20"/>
              </w:rPr>
              <w:t>Mục</w:t>
            </w:r>
            <w:r w:rsidRPr="00FC09FC">
              <w:rPr>
                <w:rFonts w:ascii="Arial" w:hAnsi="Arial" w:cs="Arial"/>
                <w:sz w:val="20"/>
              </w:rPr>
              <w:t xml:space="preserve"> 2.</w:t>
            </w:r>
          </w:p>
        </w:tc>
        <w:tc>
          <w:tcPr>
            <w:tcW w:w="4306" w:type="pct"/>
          </w:tcPr>
          <w:p w:rsidR="006840AF" w:rsidRPr="00FC09FC" w:rsidP="00171AA7">
            <w:pPr>
              <w:spacing w:before="120"/>
              <w:rPr>
                <w:rFonts w:ascii="Arial" w:hAnsi="Arial" w:cs="Arial"/>
                <w:sz w:val="20"/>
              </w:rPr>
            </w:pPr>
            <w:r w:rsidRPr="00FC09FC">
              <w:rPr>
                <w:rFonts w:ascii="Arial" w:hAnsi="Arial" w:cs="Arial"/>
                <w:sz w:val="20"/>
              </w:rPr>
              <w:t>Tổ chức, cá nhân lựa chọn một trong bốn hình thức nhận kết quả xử lý hồ sơ:</w:t>
            </w:r>
          </w:p>
          <w:p w:rsidR="006840AF" w:rsidRPr="00FC09FC" w:rsidP="00171AA7">
            <w:pPr>
              <w:spacing w:before="120"/>
              <w:rPr>
                <w:rFonts w:ascii="Arial" w:hAnsi="Arial" w:cs="Arial"/>
                <w:sz w:val="20"/>
              </w:rPr>
            </w:pPr>
            <w:r w:rsidRPr="00FC09FC">
              <w:rPr>
                <w:rFonts w:ascii="Arial" w:hAnsi="Arial" w:cs="Arial"/>
                <w:sz w:val="20"/>
              </w:rPr>
              <w:t xml:space="preserve">- Đánh dấu "X" vào ô "Trực tiếp" thì kết quả giải quyết hồ sơ được trả tại các địa </w:t>
            </w:r>
            <w:r w:rsidRPr="00FC09FC" w:rsidR="0072277E">
              <w:rPr>
                <w:rFonts w:ascii="Arial" w:hAnsi="Arial" w:cs="Arial"/>
                <w:sz w:val="20"/>
              </w:rPr>
              <w:t>điểm</w:t>
            </w:r>
            <w:r w:rsidRPr="00FC09FC">
              <w:rPr>
                <w:rFonts w:ascii="Arial" w:hAnsi="Arial" w:cs="Arial"/>
                <w:sz w:val="20"/>
              </w:rPr>
              <w:t xml:space="preserve"> tr</w:t>
            </w:r>
            <w:r w:rsidRPr="00FC09FC">
              <w:rPr>
                <w:rFonts w:ascii="Arial" w:hAnsi="Arial" w:cs="Arial"/>
                <w:sz w:val="20"/>
                <w:lang w:val="en-US"/>
              </w:rPr>
              <w:t xml:space="preserve">ả </w:t>
            </w:r>
            <w:r w:rsidRPr="00FC09FC">
              <w:rPr>
                <w:rFonts w:ascii="Arial" w:hAnsi="Arial" w:cs="Arial"/>
                <w:sz w:val="20"/>
              </w:rPr>
              <w:t>kết quả theo quy định.</w:t>
            </w:r>
          </w:p>
          <w:p w:rsidR="006840AF" w:rsidRPr="00FC09FC" w:rsidP="00171AA7">
            <w:pPr>
              <w:spacing w:before="120"/>
              <w:rPr>
                <w:rFonts w:ascii="Arial" w:hAnsi="Arial" w:cs="Arial"/>
                <w:sz w:val="20"/>
              </w:rPr>
            </w:pPr>
            <w:r w:rsidRPr="00FC09FC">
              <w:rPr>
                <w:rFonts w:ascii="Arial" w:hAnsi="Arial" w:cs="Arial"/>
                <w:sz w:val="20"/>
              </w:rPr>
              <w:t>- Đánh dấu "X" vào ô "Dịch vụ bưu chính" thì kết quả giải quyết hồ sơ sẽ được gửi trả cho tổ chức, cá nhân qua đường bưu chính theo địa ch</w:t>
            </w:r>
            <w:r w:rsidRPr="00FC09FC">
              <w:rPr>
                <w:rFonts w:ascii="Arial" w:hAnsi="Arial" w:cs="Arial"/>
                <w:sz w:val="20"/>
                <w:lang w:val="en-US"/>
              </w:rPr>
              <w:t>ỉ</w:t>
            </w:r>
            <w:r w:rsidRPr="00FC09FC">
              <w:rPr>
                <w:rFonts w:ascii="Arial" w:hAnsi="Arial" w:cs="Arial"/>
                <w:sz w:val="20"/>
              </w:rPr>
              <w:t xml:space="preserve"> liên lạc tổ chức, cá nhân kê khai tại </w:t>
            </w:r>
            <w:r w:rsidRPr="00FC09FC" w:rsidR="0072277E">
              <w:rPr>
                <w:rFonts w:ascii="Arial" w:hAnsi="Arial" w:cs="Arial"/>
                <w:sz w:val="20"/>
              </w:rPr>
              <w:t>mục</w:t>
            </w:r>
            <w:r w:rsidRPr="00FC09FC">
              <w:rPr>
                <w:rFonts w:ascii="Arial" w:hAnsi="Arial" w:cs="Arial"/>
                <w:sz w:val="20"/>
              </w:rPr>
              <w:t xml:space="preserve"> 1.3.</w:t>
            </w:r>
          </w:p>
          <w:p w:rsidR="006840AF" w:rsidRPr="00FC09FC" w:rsidP="00171AA7">
            <w:pPr>
              <w:spacing w:before="120"/>
              <w:rPr>
                <w:rFonts w:ascii="Arial" w:hAnsi="Arial" w:cs="Arial"/>
                <w:sz w:val="20"/>
              </w:rPr>
            </w:pPr>
            <w:r w:rsidRPr="00FC09FC">
              <w:rPr>
                <w:rFonts w:ascii="Arial" w:hAnsi="Arial" w:cs="Arial"/>
                <w:sz w:val="20"/>
              </w:rPr>
              <w:t>- Đánh dấu "X" vào ô “Cổng Dịch vụ công quốc gia” th</w:t>
            </w:r>
            <w:r w:rsidRPr="00FC09FC">
              <w:rPr>
                <w:rFonts w:ascii="Arial" w:hAnsi="Arial" w:cs="Arial"/>
                <w:sz w:val="20"/>
                <w:lang w:val="en-US"/>
              </w:rPr>
              <w:t>ì</w:t>
            </w:r>
            <w:r w:rsidRPr="00FC09FC">
              <w:rPr>
                <w:rFonts w:ascii="Arial" w:hAnsi="Arial" w:cs="Arial"/>
                <w:sz w:val="20"/>
              </w:rPr>
              <w:t xml:space="preserve"> kết quả giải quyết hồ sơ nhận trực tuyến qua Cổng Dịch vụ công quốc gia.</w:t>
            </w:r>
          </w:p>
          <w:p w:rsidR="006840AF" w:rsidRPr="00FC09FC" w:rsidP="00171AA7">
            <w:pPr>
              <w:spacing w:before="120"/>
              <w:rPr>
                <w:rFonts w:ascii="Arial" w:hAnsi="Arial" w:cs="Arial"/>
                <w:sz w:val="20"/>
              </w:rPr>
            </w:pPr>
            <w:r w:rsidRPr="00FC09FC">
              <w:rPr>
                <w:rFonts w:ascii="Arial" w:hAnsi="Arial" w:cs="Arial"/>
                <w:sz w:val="20"/>
              </w:rPr>
              <w:t>Trường hợp không đánh dấu vào nội dung nào kết quả giải quyết hồ sơ sẽ được gửi qua Cổng Dịch vụ công quốc gia.</w:t>
            </w:r>
          </w:p>
        </w:tc>
      </w:tr>
      <w:tr w:rsidTr="00171AA7">
        <w:tblPrEx>
          <w:tblW w:w="5000" w:type="pct"/>
          <w:tblCellMar>
            <w:left w:w="0" w:type="dxa"/>
            <w:right w:w="0" w:type="dxa"/>
          </w:tblCellMar>
          <w:tblLook w:val="01E0"/>
        </w:tblPrEx>
        <w:tc>
          <w:tcPr>
            <w:tcW w:w="694" w:type="pct"/>
          </w:tcPr>
          <w:p w:rsidR="006840AF" w:rsidRPr="00FC09FC" w:rsidP="00171AA7">
            <w:pPr>
              <w:spacing w:before="120"/>
              <w:rPr>
                <w:rFonts w:ascii="Arial" w:hAnsi="Arial" w:cs="Arial"/>
                <w:sz w:val="20"/>
              </w:rPr>
            </w:pPr>
            <w:r w:rsidRPr="00FC09FC" w:rsidR="0072277E">
              <w:rPr>
                <w:rFonts w:ascii="Arial" w:hAnsi="Arial" w:cs="Arial"/>
                <w:sz w:val="20"/>
              </w:rPr>
              <w:t>Mục</w:t>
            </w:r>
            <w:r w:rsidRPr="00FC09FC">
              <w:rPr>
                <w:rFonts w:ascii="Arial" w:hAnsi="Arial" w:cs="Arial"/>
                <w:sz w:val="20"/>
              </w:rPr>
              <w:t xml:space="preserve"> 3</w:t>
            </w:r>
          </w:p>
        </w:tc>
        <w:tc>
          <w:tcPr>
            <w:tcW w:w="4306" w:type="pct"/>
          </w:tcPr>
          <w:p w:rsidR="006840AF" w:rsidRPr="00FC09FC" w:rsidP="00171AA7">
            <w:pPr>
              <w:spacing w:before="120"/>
              <w:rPr>
                <w:rFonts w:ascii="Arial" w:hAnsi="Arial" w:cs="Arial"/>
                <w:sz w:val="20"/>
              </w:rPr>
            </w:pPr>
            <w:r w:rsidRPr="00FC09FC">
              <w:rPr>
                <w:rFonts w:ascii="Arial" w:hAnsi="Arial" w:cs="Arial"/>
                <w:sz w:val="20"/>
              </w:rPr>
              <w:t xml:space="preserve">Đối với thời gian đề nghị cấp phép từ 12 tháng </w:t>
            </w:r>
            <w:r w:rsidRPr="00FC09FC">
              <w:rPr>
                <w:rFonts w:ascii="Arial" w:hAnsi="Arial" w:cs="Arial"/>
                <w:sz w:val="20"/>
                <w:lang w:val="en-US"/>
              </w:rPr>
              <w:t>tr</w:t>
            </w:r>
            <w:r w:rsidRPr="00FC09FC">
              <w:rPr>
                <w:rFonts w:ascii="Arial" w:hAnsi="Arial" w:cs="Arial"/>
                <w:sz w:val="20"/>
              </w:rPr>
              <w:t>ở xuống mặc định tổ chức, cá nhân phải nộp 01 (một) lần phí sử dụng tần số vô tuy</w:t>
            </w:r>
            <w:r w:rsidRPr="00FC09FC">
              <w:rPr>
                <w:rFonts w:ascii="Arial" w:hAnsi="Arial" w:cs="Arial"/>
                <w:sz w:val="20"/>
                <w:lang w:val="en-US"/>
              </w:rPr>
              <w:t>ế</w:t>
            </w:r>
            <w:r w:rsidRPr="00FC09FC">
              <w:rPr>
                <w:rFonts w:ascii="Arial" w:hAnsi="Arial" w:cs="Arial"/>
                <w:sz w:val="20"/>
              </w:rPr>
              <w:t>n điện cho toàn bộ thời hạn của giấy phép được cấp.</w:t>
            </w:r>
          </w:p>
          <w:p w:rsidR="006840AF" w:rsidRPr="00FC09FC" w:rsidP="00171AA7">
            <w:pPr>
              <w:spacing w:before="120"/>
              <w:rPr>
                <w:rFonts w:ascii="Arial" w:hAnsi="Arial" w:cs="Arial"/>
                <w:sz w:val="20"/>
              </w:rPr>
            </w:pPr>
            <w:r w:rsidRPr="00FC09FC">
              <w:rPr>
                <w:rFonts w:ascii="Arial" w:hAnsi="Arial" w:cs="Arial"/>
                <w:sz w:val="20"/>
              </w:rPr>
              <w:t>Đối với thời gian đề nghị cấp phép trên 12 tháng:</w:t>
            </w:r>
          </w:p>
          <w:p w:rsidR="006840AF" w:rsidRPr="00FC09FC" w:rsidP="00171AA7">
            <w:pPr>
              <w:spacing w:before="120"/>
              <w:rPr>
                <w:rFonts w:ascii="Arial" w:hAnsi="Arial" w:cs="Arial"/>
                <w:sz w:val="20"/>
                <w:lang w:val="en-US"/>
              </w:rPr>
            </w:pPr>
            <w:r w:rsidRPr="00FC09FC">
              <w:rPr>
                <w:rFonts w:ascii="Arial" w:hAnsi="Arial" w:cs="Arial"/>
                <w:sz w:val="20"/>
              </w:rPr>
              <w:t>- Đánh dấu “X” vào ô 01 (một) lần nếu tổ chức, cá nhân đồng ý nộp 01 (một) lần phí sử dụng tần số vô tuyến điện cho toàn bộ thời hạn của giấy phép được cấp.</w:t>
            </w:r>
          </w:p>
        </w:tc>
      </w:tr>
      <w:tr w:rsidTr="00171AA7">
        <w:tblPrEx>
          <w:tblW w:w="5000" w:type="pct"/>
          <w:tblCellMar>
            <w:left w:w="0" w:type="dxa"/>
            <w:right w:w="0" w:type="dxa"/>
          </w:tblCellMar>
          <w:tblLook w:val="01E0"/>
        </w:tblPrEx>
        <w:tc>
          <w:tcPr>
            <w:tcW w:w="694" w:type="pct"/>
          </w:tcPr>
          <w:p w:rsidR="006840AF" w:rsidRPr="00FC09FC" w:rsidP="00171AA7">
            <w:pPr>
              <w:spacing w:before="120"/>
              <w:rPr>
                <w:rFonts w:ascii="Arial" w:hAnsi="Arial" w:cs="Arial"/>
                <w:sz w:val="20"/>
              </w:rPr>
            </w:pPr>
            <w:r w:rsidRPr="00FC09FC" w:rsidR="0072277E">
              <w:rPr>
                <w:rFonts w:ascii="Arial" w:hAnsi="Arial" w:cs="Arial"/>
                <w:sz w:val="20"/>
              </w:rPr>
              <w:t>Mục</w:t>
            </w:r>
            <w:r w:rsidRPr="00FC09FC">
              <w:rPr>
                <w:rFonts w:ascii="Arial" w:hAnsi="Arial" w:cs="Arial"/>
                <w:sz w:val="20"/>
              </w:rPr>
              <w:t xml:space="preserve"> 4</w:t>
            </w:r>
          </w:p>
        </w:tc>
        <w:tc>
          <w:tcPr>
            <w:tcW w:w="4306" w:type="pct"/>
          </w:tcPr>
          <w:p w:rsidR="006840AF" w:rsidRPr="00FC09FC" w:rsidP="00171AA7">
            <w:pPr>
              <w:spacing w:before="120"/>
              <w:rPr>
                <w:rFonts w:ascii="Arial" w:hAnsi="Arial" w:cs="Arial"/>
                <w:sz w:val="20"/>
              </w:rPr>
            </w:pPr>
            <w:r w:rsidRPr="00FC09FC">
              <w:rPr>
                <w:rFonts w:ascii="Arial" w:hAnsi="Arial" w:cs="Arial"/>
                <w:sz w:val="20"/>
              </w:rPr>
              <w:t>(1). Số giấy phép: kê khai số giấy phép cụ thể đề nghị gia hạn.</w:t>
            </w:r>
          </w:p>
          <w:p w:rsidR="006840AF" w:rsidRPr="00FC09FC" w:rsidP="00171AA7">
            <w:pPr>
              <w:spacing w:before="120"/>
              <w:rPr>
                <w:rFonts w:ascii="Arial" w:hAnsi="Arial" w:cs="Arial"/>
                <w:sz w:val="20"/>
              </w:rPr>
            </w:pPr>
            <w:r w:rsidRPr="00FC09FC">
              <w:rPr>
                <w:rFonts w:ascii="Arial" w:hAnsi="Arial" w:cs="Arial"/>
                <w:sz w:val="20"/>
              </w:rPr>
              <w:t>(2). Thời gian đề nghị gia hạn: kê khai thời gian gia hạn giấy phép theo năm (01 năm,...) hoặc theo ngày tháng cụ thể (ngày</w:t>
            </w:r>
            <w:r w:rsidRPr="00FC09FC" w:rsidR="008E0A49">
              <w:rPr>
                <w:rFonts w:ascii="Arial" w:hAnsi="Arial" w:cs="Arial"/>
                <w:sz w:val="20"/>
              </w:rPr>
              <w:t>/</w:t>
            </w:r>
            <w:r w:rsidRPr="00FC09FC">
              <w:rPr>
                <w:rFonts w:ascii="Arial" w:hAnsi="Arial" w:cs="Arial"/>
                <w:sz w:val="20"/>
              </w:rPr>
              <w:t>tháng</w:t>
            </w:r>
            <w:r w:rsidRPr="00FC09FC" w:rsidR="008E0A49">
              <w:rPr>
                <w:rFonts w:ascii="Arial" w:hAnsi="Arial" w:cs="Arial"/>
                <w:sz w:val="20"/>
              </w:rPr>
              <w:t>/</w:t>
            </w:r>
            <w:r w:rsidRPr="00FC09FC">
              <w:rPr>
                <w:rFonts w:ascii="Arial" w:hAnsi="Arial" w:cs="Arial"/>
                <w:sz w:val="20"/>
              </w:rPr>
              <w:t>năm).</w:t>
            </w:r>
          </w:p>
        </w:tc>
      </w:tr>
      <w:tr w:rsidTr="00171AA7">
        <w:tblPrEx>
          <w:tblW w:w="5000" w:type="pct"/>
          <w:tblCellMar>
            <w:left w:w="0" w:type="dxa"/>
            <w:right w:w="0" w:type="dxa"/>
          </w:tblCellMar>
          <w:tblLook w:val="01E0"/>
        </w:tblPrEx>
        <w:tc>
          <w:tcPr>
            <w:tcW w:w="694" w:type="pct"/>
          </w:tcPr>
          <w:p w:rsidR="006840AF" w:rsidRPr="00FC09FC" w:rsidP="00171AA7">
            <w:pPr>
              <w:spacing w:before="120"/>
              <w:rPr>
                <w:rFonts w:ascii="Arial" w:hAnsi="Arial" w:cs="Arial"/>
                <w:sz w:val="20"/>
              </w:rPr>
            </w:pPr>
            <w:r w:rsidRPr="00FC09FC" w:rsidR="0072277E">
              <w:rPr>
                <w:rFonts w:ascii="Arial" w:hAnsi="Arial" w:cs="Arial"/>
                <w:sz w:val="20"/>
              </w:rPr>
              <w:t>Mục</w:t>
            </w:r>
            <w:r w:rsidRPr="00FC09FC">
              <w:rPr>
                <w:rFonts w:ascii="Arial" w:hAnsi="Arial" w:cs="Arial"/>
                <w:sz w:val="20"/>
              </w:rPr>
              <w:t xml:space="preserve"> 5</w:t>
            </w:r>
          </w:p>
        </w:tc>
        <w:tc>
          <w:tcPr>
            <w:tcW w:w="4306" w:type="pct"/>
          </w:tcPr>
          <w:p w:rsidR="006840AF" w:rsidRPr="00FC09FC" w:rsidP="00171AA7">
            <w:pPr>
              <w:spacing w:before="120"/>
              <w:rPr>
                <w:rFonts w:ascii="Arial" w:hAnsi="Arial" w:cs="Arial"/>
                <w:sz w:val="20"/>
              </w:rPr>
            </w:pPr>
            <w:r w:rsidRPr="00FC09FC">
              <w:rPr>
                <w:rFonts w:ascii="Arial" w:hAnsi="Arial" w:cs="Arial"/>
                <w:sz w:val="20"/>
              </w:rPr>
              <w:t>(1). Số giấy phép: kê khai số giấy phép cụ thể đề nghị cấp đổi.</w:t>
            </w:r>
          </w:p>
          <w:p w:rsidR="006840AF" w:rsidRPr="00FC09FC" w:rsidP="00171AA7">
            <w:pPr>
              <w:spacing w:before="120"/>
              <w:rPr>
                <w:rFonts w:ascii="Arial" w:hAnsi="Arial" w:cs="Arial"/>
                <w:sz w:val="20"/>
              </w:rPr>
            </w:pPr>
            <w:r w:rsidRPr="00FC09FC">
              <w:rPr>
                <w:rFonts w:ascii="Arial" w:hAnsi="Arial" w:cs="Arial"/>
                <w:sz w:val="20"/>
              </w:rPr>
              <w:t>(2). Ghi lý do</w:t>
            </w:r>
            <w:r w:rsidRPr="00FC09FC" w:rsidR="008E0A49">
              <w:rPr>
                <w:rFonts w:ascii="Arial" w:hAnsi="Arial" w:cs="Arial"/>
                <w:sz w:val="20"/>
              </w:rPr>
              <w:t>/</w:t>
            </w:r>
            <w:r w:rsidRPr="00FC09FC">
              <w:rPr>
                <w:rFonts w:ascii="Arial" w:hAnsi="Arial" w:cs="Arial"/>
                <w:sz w:val="20"/>
              </w:rPr>
              <w:t xml:space="preserve">nguyên nhân cấp </w:t>
            </w:r>
            <w:r w:rsidRPr="00FC09FC">
              <w:rPr>
                <w:rFonts w:ascii="Arial" w:hAnsi="Arial" w:cs="Arial"/>
                <w:sz w:val="20"/>
                <w:lang w:val="en-US"/>
              </w:rPr>
              <w:t>đ</w:t>
            </w:r>
            <w:r w:rsidRPr="00FC09FC">
              <w:rPr>
                <w:rFonts w:ascii="Arial" w:hAnsi="Arial" w:cs="Arial"/>
                <w:sz w:val="20"/>
              </w:rPr>
              <w:t>ổi giấy phép (ví dụ: do giấy phép cũ bị mất, thất lạc, cháy, rách,....).</w:t>
            </w:r>
          </w:p>
        </w:tc>
      </w:tr>
      <w:tr w:rsidTr="00171AA7">
        <w:tblPrEx>
          <w:tblW w:w="5000" w:type="pct"/>
          <w:tblCellMar>
            <w:left w:w="0" w:type="dxa"/>
            <w:right w:w="0" w:type="dxa"/>
          </w:tblCellMar>
          <w:tblLook w:val="01E0"/>
        </w:tblPrEx>
        <w:tc>
          <w:tcPr>
            <w:tcW w:w="694" w:type="pct"/>
          </w:tcPr>
          <w:p w:rsidR="006840AF" w:rsidRPr="00FC09FC" w:rsidP="00171AA7">
            <w:pPr>
              <w:spacing w:before="120"/>
              <w:rPr>
                <w:rFonts w:ascii="Arial" w:hAnsi="Arial" w:cs="Arial"/>
                <w:sz w:val="20"/>
                <w:lang w:val="en-US"/>
              </w:rPr>
            </w:pPr>
            <w:r w:rsidRPr="00FC09FC">
              <w:rPr>
                <w:rFonts w:ascii="Arial" w:hAnsi="Arial" w:cs="Arial"/>
                <w:sz w:val="20"/>
              </w:rPr>
              <w:t>Ký</w:t>
            </w:r>
            <w:r w:rsidRPr="00FC09FC">
              <w:rPr>
                <w:rFonts w:ascii="Arial" w:hAnsi="Arial" w:cs="Arial"/>
                <w:sz w:val="20"/>
                <w:lang w:val="en-US"/>
              </w:rPr>
              <w:t xml:space="preserve"> </w:t>
            </w:r>
            <w:r w:rsidRPr="00FC09FC">
              <w:rPr>
                <w:rFonts w:ascii="Arial" w:hAnsi="Arial" w:cs="Arial"/>
                <w:sz w:val="20"/>
              </w:rPr>
              <w:t>t</w:t>
            </w:r>
            <w:r w:rsidRPr="00FC09FC">
              <w:rPr>
                <w:rFonts w:ascii="Arial" w:hAnsi="Arial" w:cs="Arial"/>
                <w:sz w:val="20"/>
                <w:lang w:val="en-US"/>
              </w:rPr>
              <w:t>ê</w:t>
            </w:r>
            <w:r w:rsidRPr="00FC09FC">
              <w:rPr>
                <w:rFonts w:ascii="Arial" w:hAnsi="Arial" w:cs="Arial"/>
                <w:sz w:val="20"/>
              </w:rPr>
              <w:t>n</w:t>
            </w:r>
            <w:r w:rsidRPr="00FC09FC">
              <w:rPr>
                <w:rFonts w:ascii="Arial" w:hAnsi="Arial" w:cs="Arial"/>
                <w:sz w:val="20"/>
                <w:lang w:val="en-US"/>
              </w:rPr>
              <w:t xml:space="preserve">, </w:t>
            </w:r>
            <w:r w:rsidRPr="00FC09FC">
              <w:rPr>
                <w:rFonts w:ascii="Arial" w:hAnsi="Arial" w:cs="Arial"/>
                <w:sz w:val="20"/>
              </w:rPr>
              <w:t>đóng</w:t>
            </w:r>
            <w:r w:rsidRPr="00FC09FC">
              <w:rPr>
                <w:rFonts w:ascii="Arial" w:hAnsi="Arial" w:cs="Arial"/>
                <w:sz w:val="20"/>
                <w:lang w:val="en-US"/>
              </w:rPr>
              <w:t xml:space="preserve"> </w:t>
            </w:r>
            <w:r w:rsidRPr="00FC09FC">
              <w:rPr>
                <w:rFonts w:ascii="Arial" w:hAnsi="Arial" w:cs="Arial"/>
                <w:sz w:val="20"/>
              </w:rPr>
              <w:t>dấu</w:t>
            </w:r>
          </w:p>
        </w:tc>
        <w:tc>
          <w:tcPr>
            <w:tcW w:w="4306" w:type="pct"/>
          </w:tcPr>
          <w:p w:rsidR="006840AF" w:rsidRPr="00FC09FC" w:rsidP="00171AA7">
            <w:pPr>
              <w:spacing w:before="120"/>
              <w:rPr>
                <w:rFonts w:ascii="Arial" w:hAnsi="Arial" w:cs="Arial"/>
                <w:sz w:val="20"/>
              </w:rPr>
            </w:pPr>
            <w:r w:rsidRPr="00FC09FC">
              <w:rPr>
                <w:rFonts w:ascii="Arial" w:hAnsi="Arial" w:cs="Arial"/>
                <w:sz w:val="20"/>
              </w:rPr>
              <w:t>- Trường hợp nộp hồ sơ nộp trực tiếp hoặc qua bưu chính:</w:t>
            </w:r>
          </w:p>
          <w:p w:rsidR="006840AF" w:rsidRPr="00FC09FC" w:rsidP="00171AA7">
            <w:pPr>
              <w:spacing w:before="120"/>
              <w:rPr>
                <w:rFonts w:ascii="Arial" w:hAnsi="Arial" w:cs="Arial"/>
                <w:sz w:val="20"/>
              </w:rPr>
            </w:pPr>
            <w:r w:rsidRPr="00FC09FC">
              <w:rPr>
                <w:rFonts w:ascii="Arial" w:hAnsi="Arial" w:cs="Arial"/>
                <w:sz w:val="20"/>
              </w:rPr>
              <w:t xml:space="preserve">+ </w:t>
            </w:r>
            <w:r w:rsidRPr="00FC09FC">
              <w:rPr>
                <w:rFonts w:ascii="Arial" w:hAnsi="Arial" w:cs="Arial"/>
                <w:sz w:val="20"/>
                <w:lang w:val="en-US"/>
              </w:rPr>
              <w:t>Ký tên</w:t>
            </w:r>
            <w:r w:rsidRPr="00FC09FC">
              <w:rPr>
                <w:rFonts w:ascii="Arial" w:hAnsi="Arial" w:cs="Arial"/>
                <w:sz w:val="20"/>
              </w:rPr>
              <w:t xml:space="preserve"> của cá nhân đề nghị cấp phép đối với cá nhân, hộ kinh doanh</w:t>
            </w:r>
          </w:p>
          <w:p w:rsidR="006840AF" w:rsidRPr="00FC09FC" w:rsidP="00171AA7">
            <w:pPr>
              <w:spacing w:before="120"/>
              <w:rPr>
                <w:rFonts w:ascii="Arial" w:hAnsi="Arial" w:cs="Arial"/>
                <w:sz w:val="20"/>
              </w:rPr>
            </w:pPr>
            <w:r w:rsidRPr="00FC09FC">
              <w:rPr>
                <w:rFonts w:ascii="Arial" w:hAnsi="Arial" w:cs="Arial"/>
                <w:sz w:val="20"/>
              </w:rPr>
              <w:t>+ Ghi chức danh quyền hạn, ký và ghi rõ họ tên của người ký, đóng d</w:t>
            </w:r>
            <w:r w:rsidRPr="00FC09FC">
              <w:rPr>
                <w:rFonts w:ascii="Arial" w:hAnsi="Arial" w:cs="Arial"/>
                <w:sz w:val="20"/>
                <w:lang w:val="en-US"/>
              </w:rPr>
              <w:t>ấ</w:t>
            </w:r>
            <w:r w:rsidRPr="00FC09FC">
              <w:rPr>
                <w:rFonts w:ascii="Arial" w:hAnsi="Arial" w:cs="Arial"/>
                <w:sz w:val="20"/>
              </w:rPr>
              <w:t>u của tổ chức đề nghị cấp phép</w:t>
            </w:r>
          </w:p>
          <w:p w:rsidR="006840AF" w:rsidRPr="00FC09FC" w:rsidP="00171AA7">
            <w:pPr>
              <w:spacing w:before="120"/>
              <w:rPr>
                <w:rFonts w:ascii="Arial" w:hAnsi="Arial" w:cs="Arial"/>
                <w:sz w:val="20"/>
                <w:lang w:val="en-US"/>
              </w:rPr>
            </w:pPr>
            <w:r w:rsidRPr="00FC09FC">
              <w:rPr>
                <w:rFonts w:ascii="Arial" w:hAnsi="Arial" w:cs="Arial"/>
                <w:sz w:val="20"/>
              </w:rPr>
              <w:t xml:space="preserve">- Trường hợp nộp hồ sơ qua Cổng Dịch vụ công quốc gia: không phải ký số đối với cá nhân, hộ kinh doanh đề nghị cấp phép; không phải ký số của người có thẩm quyền và chữ ký số của tổ chức đối với tổ chức đề nghị cấp phép ở </w:t>
            </w:r>
            <w:r w:rsidRPr="00FC09FC" w:rsidR="0072277E">
              <w:rPr>
                <w:rFonts w:ascii="Arial" w:hAnsi="Arial" w:cs="Arial"/>
                <w:sz w:val="20"/>
              </w:rPr>
              <w:t>mục</w:t>
            </w:r>
            <w:r w:rsidRPr="00FC09FC">
              <w:rPr>
                <w:rFonts w:ascii="Arial" w:hAnsi="Arial" w:cs="Arial"/>
                <w:sz w:val="20"/>
              </w:rPr>
              <w:t xml:space="preserve"> </w:t>
            </w:r>
            <w:r w:rsidRPr="00FC09FC" w:rsidR="00BA68F9">
              <w:rPr>
                <w:rFonts w:ascii="Arial" w:hAnsi="Arial" w:cs="Arial"/>
                <w:sz w:val="20"/>
              </w:rPr>
              <w:t>này</w:t>
            </w:r>
            <w:r w:rsidRPr="00FC09FC">
              <w:rPr>
                <w:rFonts w:ascii="Arial" w:hAnsi="Arial" w:cs="Arial"/>
                <w:sz w:val="20"/>
              </w:rPr>
              <w:t>.</w:t>
            </w:r>
          </w:p>
        </w:tc>
      </w:tr>
    </w:tbl>
    <w:p w:rsidR="006840AF" w:rsidRPr="00FC09FC" w:rsidP="00CF76E8">
      <w:pPr>
        <w:spacing w:before="120"/>
        <w:rPr>
          <w:rFonts w:ascii="Arial" w:hAnsi="Arial" w:cs="Arial"/>
          <w:sz w:val="20"/>
          <w:lang w:val="en-US"/>
        </w:rPr>
      </w:pPr>
    </w:p>
    <w:p w:rsidR="006840AF" w:rsidRPr="00FC09FC" w:rsidP="00CF76E8">
      <w:pPr>
        <w:spacing w:before="120"/>
        <w:jc w:val="right"/>
        <w:rPr>
          <w:rFonts w:ascii="Arial" w:hAnsi="Arial" w:cs="Arial"/>
          <w:b/>
          <w:sz w:val="20"/>
          <w:lang w:val="en-US"/>
        </w:rPr>
      </w:pPr>
      <w:bookmarkStart w:id="523" w:name="chuong_pl_4_23"/>
      <w:r w:rsidRPr="00FC09FC" w:rsidR="00986641">
        <w:rPr>
          <w:rFonts w:ascii="Arial" w:hAnsi="Arial" w:cs="Arial"/>
          <w:b/>
          <w:sz w:val="20"/>
        </w:rPr>
        <w:t>Mẫu 5</w:t>
      </w:r>
      <w:bookmarkEnd w:id="523"/>
    </w:p>
    <w:tbl>
      <w:tblPr>
        <w:tblStyle w:val="TableNormal"/>
        <w:tblW w:w="5000" w:type="pct"/>
        <w:tblCellMar>
          <w:left w:w="0" w:type="dxa"/>
          <w:right w:w="0" w:type="dxa"/>
        </w:tblCellMar>
        <w:tblLook w:val="01E0"/>
      </w:tblPr>
      <w:tblGrid>
        <w:gridCol w:w="3449"/>
        <w:gridCol w:w="5622"/>
      </w:tblGrid>
      <w:tr w:rsidTr="00171AA7">
        <w:tblPrEx>
          <w:tblW w:w="5000" w:type="pct"/>
          <w:tblCellMar>
            <w:left w:w="0" w:type="dxa"/>
            <w:right w:w="0" w:type="dxa"/>
          </w:tblCellMar>
          <w:tblLook w:val="01E0"/>
        </w:tblPrEx>
        <w:tc>
          <w:tcPr>
            <w:tcW w:w="1901" w:type="pct"/>
          </w:tcPr>
          <w:p w:rsidR="006840AF" w:rsidRPr="00FC09FC" w:rsidP="00171AA7">
            <w:pPr>
              <w:spacing w:before="120"/>
              <w:rPr>
                <w:rFonts w:ascii="Arial" w:hAnsi="Arial" w:cs="Arial"/>
                <w:b/>
                <w:sz w:val="20"/>
                <w:szCs w:val="20"/>
              </w:rPr>
            </w:pPr>
            <w:r>
              <w:rPr>
                <w:rFonts w:ascii="Arial" w:hAnsi="Arial" w:cs="Arial"/>
                <w:b/>
                <w:sz w:val="20"/>
                <w:szCs w:val="20"/>
              </w:rPr>
              <w:pict>
                <v:shape id="_x0000_i1026" type="#_x0000_t75" style="height:38.4pt;width:66.88pt" stroked="f">
                  <v:imagedata r:id="rId5" o:title=""/>
                </v:shape>
              </w:pict>
            </w:r>
          </w:p>
        </w:tc>
        <w:tc>
          <w:tcPr>
            <w:tcW w:w="3099" w:type="pct"/>
          </w:tcPr>
          <w:p w:rsidR="006840AF" w:rsidRPr="00FC09FC" w:rsidP="00171AA7">
            <w:pPr>
              <w:spacing w:before="120"/>
              <w:jc w:val="center"/>
              <w:rPr>
                <w:rFonts w:ascii="Arial" w:hAnsi="Arial" w:cs="Arial"/>
                <w:sz w:val="20"/>
                <w:szCs w:val="20"/>
              </w:rPr>
            </w:pPr>
            <w:r w:rsidRPr="00FC09FC">
              <w:rPr>
                <w:rFonts w:ascii="Arial" w:hAnsi="Arial" w:cs="Arial"/>
                <w:b/>
                <w:sz w:val="20"/>
                <w:szCs w:val="20"/>
              </w:rPr>
              <w:t>CỘNG HÒA XÃ HỘI CHỦ NGHĨA VIỆT NAM</w:t>
              <w:br/>
              <w:t xml:space="preserve">Độc lập - Tự do - Hạnh phúc </w:t>
              <w:br/>
              <w:t>---------------</w:t>
            </w:r>
          </w:p>
        </w:tc>
      </w:tr>
    </w:tbl>
    <w:p w:rsidR="006840AF" w:rsidRPr="00FC09FC" w:rsidP="00CF76E8">
      <w:pPr>
        <w:spacing w:before="120"/>
        <w:jc w:val="center"/>
        <w:rPr>
          <w:rFonts w:ascii="Arial" w:hAnsi="Arial" w:cs="Arial"/>
          <w:b/>
          <w:sz w:val="20"/>
          <w:lang w:val="en-US"/>
        </w:rPr>
      </w:pPr>
      <w:bookmarkStart w:id="524" w:name="chuong_pl_4_23_name"/>
      <w:r w:rsidRPr="00FC09FC" w:rsidR="00986641">
        <w:rPr>
          <w:rFonts w:ascii="Arial" w:hAnsi="Arial" w:cs="Arial"/>
          <w:b/>
          <w:sz w:val="20"/>
        </w:rPr>
        <w:t>BẢN KHAI CẤP ĐỔI GIẤY PHÉP SỬ DỤNG BĂNG TẦN</w:t>
      </w:r>
      <w:r w:rsidRPr="00FC09FC" w:rsidR="008E0A49">
        <w:rPr>
          <w:rFonts w:ascii="Arial" w:hAnsi="Arial" w:cs="Arial"/>
          <w:b/>
          <w:sz w:val="20"/>
        </w:rPr>
        <w:t>/</w:t>
      </w:r>
      <w:r w:rsidRPr="00FC09FC" w:rsidR="00986641">
        <w:rPr>
          <w:rFonts w:ascii="Arial" w:hAnsi="Arial" w:cs="Arial"/>
          <w:b/>
          <w:sz w:val="20"/>
        </w:rPr>
        <w:t xml:space="preserve"> GIẤY PHÉP SỬ DỤNG TẦN SỐ VÀ QUỸ ĐẠO VỆ TINH</w:t>
      </w:r>
      <w:bookmarkEnd w:id="524"/>
    </w:p>
    <w:tbl>
      <w:tblPr>
        <w:tblStyle w:val="TableNormal"/>
        <w:tblW w:w="5000" w:type="pct"/>
        <w:tblCellMar>
          <w:left w:w="0" w:type="dxa"/>
          <w:right w:w="0" w:type="dxa"/>
        </w:tblCellMar>
        <w:tblLook w:val="01E0"/>
      </w:tblPr>
      <w:tblGrid>
        <w:gridCol w:w="1259"/>
        <w:gridCol w:w="7812"/>
      </w:tblGrid>
      <w:tr w:rsidTr="00171AA7">
        <w:tblPrEx>
          <w:tblW w:w="5000" w:type="pct"/>
          <w:tblCellMar>
            <w:left w:w="0" w:type="dxa"/>
            <w:right w:w="0" w:type="dxa"/>
          </w:tblCellMar>
          <w:tblLook w:val="01E0"/>
        </w:tblPrEx>
        <w:tc>
          <w:tcPr>
            <w:tcW w:w="694" w:type="pct"/>
          </w:tcPr>
          <w:p w:rsidR="006840AF" w:rsidRPr="00FC09FC" w:rsidP="00171AA7">
            <w:pPr>
              <w:spacing w:before="120"/>
              <w:jc w:val="center"/>
              <w:rPr>
                <w:rFonts w:ascii="Arial" w:hAnsi="Arial" w:cs="Arial"/>
                <w:b/>
                <w:sz w:val="20"/>
                <w:szCs w:val="20"/>
              </w:rPr>
            </w:pPr>
            <w:r w:rsidRPr="00FC09FC">
              <w:rPr>
                <w:rFonts w:ascii="Arial" w:hAnsi="Arial" w:cs="Arial"/>
                <w:b/>
                <w:sz w:val="20"/>
              </w:rPr>
              <w:t>CHÚ Ý:</w:t>
            </w:r>
          </w:p>
        </w:tc>
        <w:tc>
          <w:tcPr>
            <w:tcW w:w="4306" w:type="pct"/>
          </w:tcPr>
          <w:p w:rsidR="006840AF" w:rsidRPr="00FC09FC" w:rsidP="00171AA7">
            <w:pPr>
              <w:spacing w:before="120"/>
              <w:rPr>
                <w:rFonts w:ascii="Arial" w:hAnsi="Arial" w:cs="Arial"/>
                <w:sz w:val="20"/>
              </w:rPr>
            </w:pPr>
            <w:r w:rsidRPr="00FC09FC">
              <w:rPr>
                <w:rFonts w:ascii="Arial" w:hAnsi="Arial" w:cs="Arial"/>
                <w:sz w:val="20"/>
              </w:rPr>
              <w:t xml:space="preserve">3. Đọc kỹ </w:t>
            </w:r>
            <w:r w:rsidRPr="00FC09FC" w:rsidR="0072277E">
              <w:rPr>
                <w:rFonts w:ascii="Arial" w:hAnsi="Arial" w:cs="Arial"/>
                <w:sz w:val="20"/>
              </w:rPr>
              <w:t>phần</w:t>
            </w:r>
            <w:r w:rsidRPr="00FC09FC">
              <w:rPr>
                <w:rFonts w:ascii="Arial" w:hAnsi="Arial" w:cs="Arial"/>
                <w:sz w:val="20"/>
              </w:rPr>
              <w:t xml:space="preserve"> hướng dẫn trước khi điền vào bản khai.</w:t>
            </w:r>
          </w:p>
          <w:p w:rsidR="006840AF" w:rsidRPr="00FC09FC" w:rsidP="00171AA7">
            <w:pPr>
              <w:spacing w:before="120"/>
              <w:rPr>
                <w:rFonts w:ascii="Arial" w:hAnsi="Arial" w:cs="Arial"/>
                <w:b/>
                <w:sz w:val="20"/>
                <w:szCs w:val="20"/>
              </w:rPr>
            </w:pPr>
            <w:r w:rsidRPr="00FC09FC">
              <w:rPr>
                <w:rFonts w:ascii="Arial" w:hAnsi="Arial" w:cs="Arial"/>
                <w:sz w:val="20"/>
              </w:rPr>
              <w:t>4. Tổ chức, cá nhân ch</w:t>
            </w:r>
            <w:r w:rsidRPr="00FC09FC">
              <w:rPr>
                <w:rFonts w:ascii="Arial" w:hAnsi="Arial" w:cs="Arial"/>
                <w:sz w:val="20"/>
                <w:lang w:val="en-US"/>
              </w:rPr>
              <w:t xml:space="preserve">ỉ </w:t>
            </w:r>
            <w:r w:rsidRPr="00FC09FC">
              <w:rPr>
                <w:rFonts w:ascii="Arial" w:hAnsi="Arial" w:cs="Arial"/>
                <w:sz w:val="20"/>
              </w:rPr>
              <w:t xml:space="preserve">được cấp phép sau khi đã nộp lệ phí cấp phép và phí sử dụng tần số theo quy định của pháp </w:t>
            </w:r>
            <w:r w:rsidRPr="00FC09FC" w:rsidR="008E0A49">
              <w:rPr>
                <w:rFonts w:ascii="Arial" w:hAnsi="Arial" w:cs="Arial"/>
                <w:sz w:val="20"/>
              </w:rPr>
              <w:t>luật</w:t>
            </w:r>
            <w:r w:rsidRPr="00FC09FC">
              <w:rPr>
                <w:rFonts w:ascii="Arial" w:hAnsi="Arial" w:cs="Arial"/>
                <w:sz w:val="20"/>
              </w:rPr>
              <w:t>.</w:t>
            </w:r>
          </w:p>
        </w:tc>
      </w:tr>
      <w:tr w:rsidTr="00171AA7">
        <w:tblPrEx>
          <w:tblW w:w="5000" w:type="pct"/>
          <w:tblCellMar>
            <w:left w:w="0" w:type="dxa"/>
            <w:right w:w="0" w:type="dxa"/>
          </w:tblCellMar>
          <w:tblLook w:val="01E0"/>
        </w:tblPrEx>
        <w:tc>
          <w:tcPr>
            <w:tcW w:w="694" w:type="pct"/>
          </w:tcPr>
          <w:p w:rsidR="006840AF" w:rsidRPr="00FC09FC" w:rsidP="00171AA7">
            <w:pPr>
              <w:spacing w:before="120"/>
              <w:jc w:val="center"/>
              <w:rPr>
                <w:rFonts w:ascii="Arial" w:hAnsi="Arial" w:cs="Arial"/>
                <w:b/>
                <w:sz w:val="20"/>
              </w:rPr>
            </w:pPr>
          </w:p>
        </w:tc>
        <w:tc>
          <w:tcPr>
            <w:tcW w:w="4306" w:type="pct"/>
          </w:tcPr>
          <w:p w:rsidR="006840AF" w:rsidRPr="00FC09FC" w:rsidP="00171AA7">
            <w:pPr>
              <w:spacing w:before="120"/>
              <w:rPr>
                <w:rFonts w:ascii="Arial" w:hAnsi="Arial" w:cs="Arial"/>
                <w:sz w:val="20"/>
                <w:lang w:val="en-US"/>
              </w:rPr>
            </w:pPr>
          </w:p>
          <w:p w:rsidR="006840AF" w:rsidRPr="00FC09FC" w:rsidP="00171AA7">
            <w:pPr>
              <w:spacing w:before="120"/>
              <w:rPr>
                <w:rFonts w:ascii="Arial" w:hAnsi="Arial" w:cs="Arial"/>
                <w:sz w:val="20"/>
                <w:lang w:val="en-US"/>
              </w:rPr>
            </w:pPr>
            <w:r w:rsidRPr="00FC09FC">
              <w:rPr>
                <w:rFonts w:ascii="Arial" w:hAnsi="Arial" w:cs="Arial"/>
                <w:sz w:val="20"/>
              </w:rPr>
              <w:t>Kính gửi:</w:t>
            </w:r>
          </w:p>
        </w:tc>
      </w:tr>
    </w:tbl>
    <w:p w:rsidR="00171AA7" w:rsidRPr="00FC09FC" w:rsidP="00171AA7">
      <w:pPr>
        <w:rPr>
          <w:vanish/>
        </w:rPr>
      </w:pP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3217"/>
        <w:gridCol w:w="5860"/>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772" w:type="pct"/>
            <w:vAlign w:val="bottom"/>
          </w:tcPr>
          <w:p w:rsidR="006840AF" w:rsidRPr="00FC09FC" w:rsidP="00CF76E8">
            <w:pPr>
              <w:spacing w:before="120"/>
              <w:rPr>
                <w:rFonts w:ascii="Arial" w:hAnsi="Arial" w:cs="Arial"/>
                <w:b/>
                <w:sz w:val="20"/>
              </w:rPr>
            </w:pPr>
            <w:r w:rsidRPr="00FC09FC">
              <w:rPr>
                <w:rFonts w:ascii="Arial" w:hAnsi="Arial" w:cs="Arial"/>
                <w:b/>
                <w:sz w:val="20"/>
              </w:rPr>
              <w:t>1. TÊN T</w:t>
            </w:r>
            <w:r w:rsidRPr="00FC09FC">
              <w:rPr>
                <w:rFonts w:ascii="Arial" w:hAnsi="Arial" w:cs="Arial"/>
                <w:b/>
                <w:sz w:val="20"/>
                <w:lang w:val="en-US"/>
              </w:rPr>
              <w:t>Ổ</w:t>
            </w:r>
            <w:r w:rsidRPr="00FC09FC">
              <w:rPr>
                <w:rFonts w:ascii="Arial" w:hAnsi="Arial" w:cs="Arial"/>
                <w:b/>
                <w:sz w:val="20"/>
              </w:rPr>
              <w:t xml:space="preserve"> CHỨC Đ</w:t>
            </w:r>
            <w:r w:rsidRPr="00FC09FC">
              <w:rPr>
                <w:rFonts w:ascii="Arial" w:hAnsi="Arial" w:cs="Arial"/>
                <w:b/>
                <w:sz w:val="20"/>
                <w:lang w:val="en-US"/>
              </w:rPr>
              <w:t>Ề</w:t>
            </w:r>
            <w:r w:rsidRPr="00FC09FC">
              <w:rPr>
                <w:rFonts w:ascii="Arial" w:hAnsi="Arial" w:cs="Arial"/>
                <w:b/>
                <w:sz w:val="20"/>
              </w:rPr>
              <w:t xml:space="preserve"> NGHỊ</w:t>
            </w:r>
          </w:p>
        </w:tc>
        <w:tc>
          <w:tcPr>
            <w:tcW w:w="3228" w:type="pct"/>
          </w:tcPr>
          <w:p w:rsidR="006840AF" w:rsidRPr="00FC09FC" w:rsidP="00CF76E8">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0" w:type="pct"/>
            <w:gridSpan w:val="2"/>
            <w:vAlign w:val="bottom"/>
          </w:tcPr>
          <w:p w:rsidR="006840AF" w:rsidRPr="00FC09FC" w:rsidP="00CF76E8">
            <w:pPr>
              <w:spacing w:before="120"/>
              <w:rPr>
                <w:rFonts w:ascii="Arial" w:hAnsi="Arial" w:cs="Arial"/>
                <w:sz w:val="20"/>
                <w:lang w:val="en-US"/>
              </w:rPr>
            </w:pPr>
            <w:r w:rsidRPr="00FC09FC">
              <w:rPr>
                <w:rFonts w:ascii="Arial" w:hAnsi="Arial" w:cs="Arial"/>
                <w:sz w:val="20"/>
              </w:rPr>
              <w:t>1.1. Số đ</w:t>
            </w:r>
            <w:r w:rsidRPr="00FC09FC">
              <w:rPr>
                <w:rFonts w:ascii="Arial" w:hAnsi="Arial" w:cs="Arial"/>
                <w:sz w:val="20"/>
                <w:lang w:val="en-US"/>
              </w:rPr>
              <w:t>ị</w:t>
            </w:r>
            <w:r w:rsidRPr="00FC09FC">
              <w:rPr>
                <w:rFonts w:ascii="Arial" w:hAnsi="Arial" w:cs="Arial"/>
                <w:sz w:val="20"/>
              </w:rPr>
              <w:t>nh danh</w:t>
            </w:r>
            <w:r w:rsidRPr="00FC09FC" w:rsidR="008E0A49">
              <w:rPr>
                <w:rFonts w:ascii="Arial" w:hAnsi="Arial" w:cs="Arial"/>
                <w:sz w:val="20"/>
              </w:rPr>
              <w:t>/</w:t>
            </w:r>
            <w:r w:rsidRPr="00FC09FC">
              <w:rPr>
                <w:rFonts w:ascii="Arial" w:hAnsi="Arial" w:cs="Arial"/>
                <w:sz w:val="20"/>
              </w:rPr>
              <w:t xml:space="preserve">Mã số thuế: </w:t>
            </w:r>
            <w:r w:rsidRPr="00FC09FC">
              <w:rPr>
                <w:rFonts w:ascii="Arial" w:hAnsi="Arial" w:cs="Arial"/>
                <w:sz w:val="20"/>
                <w:lang w:val="en-US"/>
              </w:rPr>
              <w: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0" w:type="pct"/>
            <w:gridSpan w:val="2"/>
            <w:vAlign w:val="bottom"/>
          </w:tcPr>
          <w:p w:rsidR="006840AF" w:rsidRPr="00FC09FC" w:rsidP="00CF76E8">
            <w:pPr>
              <w:spacing w:before="120"/>
              <w:rPr>
                <w:rFonts w:ascii="Arial" w:hAnsi="Arial" w:cs="Arial"/>
                <w:sz w:val="20"/>
                <w:lang w:val="en-US"/>
              </w:rPr>
            </w:pPr>
            <w:r w:rsidRPr="00FC09FC">
              <w:rPr>
                <w:rFonts w:ascii="Arial" w:hAnsi="Arial" w:cs="Arial"/>
                <w:sz w:val="20"/>
              </w:rPr>
              <w:t>1.2. Đ</w:t>
            </w:r>
            <w:r w:rsidRPr="00FC09FC">
              <w:rPr>
                <w:rFonts w:ascii="Arial" w:hAnsi="Arial" w:cs="Arial"/>
                <w:sz w:val="20"/>
                <w:lang w:val="en-US"/>
              </w:rPr>
              <w:t>ị</w:t>
            </w:r>
            <w:r w:rsidRPr="00FC09FC">
              <w:rPr>
                <w:rFonts w:ascii="Arial" w:hAnsi="Arial" w:cs="Arial"/>
                <w:sz w:val="20"/>
              </w:rPr>
              <w:t xml:space="preserve">a chỉ liên lạc: </w:t>
            </w:r>
            <w:r w:rsidRPr="00FC09FC">
              <w:rPr>
                <w:rFonts w:ascii="Arial" w:hAnsi="Arial" w:cs="Arial"/>
                <w:sz w:val="20"/>
                <w:lang w:val="en-US"/>
              </w:rPr>
              <w:t>.........................................</w:t>
            </w:r>
            <w:r w:rsidRPr="00FC09FC">
              <w:rPr>
                <w:rFonts w:ascii="Arial" w:hAnsi="Arial" w:cs="Arial"/>
                <w:sz w:val="20"/>
                <w:lang w:val="en-US"/>
              </w:rPr>
              <w: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0" w:type="pct"/>
            <w:gridSpan w:val="2"/>
            <w:vAlign w:val="bottom"/>
          </w:tcPr>
          <w:p w:rsidR="006840AF" w:rsidRPr="00FC09FC" w:rsidP="00CF76E8">
            <w:pPr>
              <w:spacing w:before="120"/>
              <w:rPr>
                <w:rFonts w:ascii="Arial" w:hAnsi="Arial" w:cs="Arial"/>
                <w:sz w:val="20"/>
                <w:lang w:val="en-US"/>
              </w:rPr>
            </w:pPr>
            <w:r w:rsidRPr="00FC09FC">
              <w:rPr>
                <w:rFonts w:ascii="Arial" w:hAnsi="Arial" w:cs="Arial"/>
                <w:sz w:val="20"/>
              </w:rPr>
              <w:t>1.3. Số đi</w:t>
            </w:r>
            <w:r w:rsidRPr="00FC09FC">
              <w:rPr>
                <w:rFonts w:ascii="Arial" w:hAnsi="Arial" w:cs="Arial"/>
                <w:sz w:val="20"/>
                <w:lang w:val="en-US"/>
              </w:rPr>
              <w:t>ệ</w:t>
            </w:r>
            <w:r w:rsidRPr="00FC09FC">
              <w:rPr>
                <w:rFonts w:ascii="Arial" w:hAnsi="Arial" w:cs="Arial"/>
                <w:sz w:val="20"/>
              </w:rPr>
              <w:t>n tho</w:t>
            </w:r>
            <w:r w:rsidRPr="00FC09FC">
              <w:rPr>
                <w:rFonts w:ascii="Arial" w:hAnsi="Arial" w:cs="Arial"/>
                <w:sz w:val="20"/>
                <w:lang w:val="en-US"/>
              </w:rPr>
              <w:t>ạ</w:t>
            </w:r>
            <w:r w:rsidRPr="00FC09FC">
              <w:rPr>
                <w:rFonts w:ascii="Arial" w:hAnsi="Arial" w:cs="Arial"/>
                <w:sz w:val="20"/>
              </w:rPr>
              <w:t>i</w:t>
            </w:r>
            <w:r w:rsidRPr="00FC09FC" w:rsidR="008E0A49">
              <w:rPr>
                <w:rFonts w:ascii="Arial" w:hAnsi="Arial" w:cs="Arial"/>
                <w:sz w:val="20"/>
              </w:rPr>
              <w:t>/</w:t>
            </w:r>
            <w:r w:rsidRPr="00FC09FC">
              <w:rPr>
                <w:rFonts w:ascii="Arial" w:hAnsi="Arial" w:cs="Arial"/>
                <w:sz w:val="20"/>
              </w:rPr>
              <w:t xml:space="preserve"> Email: </w:t>
            </w:r>
            <w:r w:rsidRPr="00FC09FC">
              <w:rPr>
                <w:rFonts w:ascii="Arial" w:hAnsi="Arial" w:cs="Arial"/>
                <w:sz w:val="20"/>
                <w:lang w:val="en-US"/>
              </w:rPr>
              <w: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772" w:type="pct"/>
            <w:vAlign w:val="center"/>
          </w:tcPr>
          <w:p w:rsidR="006840AF" w:rsidRPr="00FC09FC" w:rsidP="00CF76E8">
            <w:pPr>
              <w:spacing w:before="120"/>
              <w:rPr>
                <w:rFonts w:ascii="Arial" w:hAnsi="Arial" w:cs="Arial"/>
                <w:b/>
                <w:sz w:val="20"/>
                <w:lang w:val="en-US"/>
              </w:rPr>
            </w:pPr>
            <w:r w:rsidRPr="00FC09FC">
              <w:rPr>
                <w:rFonts w:ascii="Arial" w:hAnsi="Arial" w:cs="Arial"/>
                <w:b/>
                <w:sz w:val="20"/>
              </w:rPr>
              <w:t>2. HÌNH THỨC NHẬN KẾT QUẢ</w:t>
            </w:r>
          </w:p>
        </w:tc>
        <w:tc>
          <w:tcPr>
            <w:tcW w:w="3228" w:type="pct"/>
            <w:vAlign w:val="bottom"/>
          </w:tcPr>
          <w:p w:rsidR="006840AF" w:rsidRPr="00FC09FC" w:rsidP="00CF76E8">
            <w:pPr>
              <w:spacing w:before="120"/>
              <w:rPr>
                <w:rFonts w:ascii="Arial" w:hAnsi="Arial" w:cs="Arial"/>
                <w:sz w:val="20"/>
              </w:rPr>
            </w:pPr>
            <w:r w:rsidRPr="00FC09FC">
              <w:rPr>
                <w:rFonts w:ascii="Arial" w:hAnsi="Arial" w:cs="Arial"/>
                <w:sz w:val="20"/>
              </w:rPr>
              <w:t>□</w:t>
            </w:r>
            <w:r w:rsidRPr="00FC09FC">
              <w:rPr>
                <w:rFonts w:ascii="Arial" w:hAnsi="Arial" w:cs="Arial"/>
                <w:sz w:val="20"/>
                <w:lang w:val="en-US"/>
              </w:rPr>
              <w:t xml:space="preserve"> </w:t>
            </w:r>
            <w:r w:rsidRPr="00FC09FC">
              <w:rPr>
                <w:rFonts w:ascii="Arial" w:hAnsi="Arial" w:cs="Arial"/>
                <w:sz w:val="20"/>
              </w:rPr>
              <w:t>Trực tiếp</w:t>
            </w:r>
          </w:p>
          <w:p w:rsidR="006840AF" w:rsidRPr="00FC09FC" w:rsidP="00CF76E8">
            <w:pPr>
              <w:spacing w:before="120"/>
              <w:rPr>
                <w:rFonts w:ascii="Arial" w:hAnsi="Arial" w:cs="Arial"/>
                <w:sz w:val="20"/>
              </w:rPr>
            </w:pPr>
            <w:r w:rsidRPr="00FC09FC">
              <w:rPr>
                <w:rFonts w:ascii="Arial" w:hAnsi="Arial" w:cs="Arial"/>
                <w:sz w:val="20"/>
              </w:rPr>
              <w:t>□</w:t>
            </w:r>
            <w:r w:rsidRPr="00FC09FC">
              <w:rPr>
                <w:rFonts w:ascii="Arial" w:hAnsi="Arial" w:cs="Arial"/>
                <w:sz w:val="20"/>
                <w:lang w:val="en-US"/>
              </w:rPr>
              <w:t xml:space="preserve"> </w:t>
            </w:r>
            <w:r w:rsidRPr="00FC09FC">
              <w:rPr>
                <w:rFonts w:ascii="Arial" w:hAnsi="Arial" w:cs="Arial"/>
                <w:sz w:val="20"/>
              </w:rPr>
              <w:t>Dịch vụ bưu chính</w:t>
            </w:r>
          </w:p>
          <w:p w:rsidR="006840AF" w:rsidRPr="00FC09FC" w:rsidP="00CF76E8">
            <w:pPr>
              <w:spacing w:before="120"/>
              <w:rPr>
                <w:rFonts w:ascii="Arial" w:hAnsi="Arial" w:cs="Arial"/>
                <w:sz w:val="20"/>
              </w:rPr>
            </w:pPr>
            <w:r w:rsidRPr="00FC09FC">
              <w:rPr>
                <w:rFonts w:ascii="Arial" w:hAnsi="Arial" w:cs="Arial"/>
                <w:sz w:val="20"/>
              </w:rPr>
              <w:t>□</w:t>
            </w:r>
            <w:r w:rsidRPr="00FC09FC">
              <w:rPr>
                <w:rFonts w:ascii="Arial" w:hAnsi="Arial" w:cs="Arial"/>
                <w:sz w:val="20"/>
                <w:lang w:val="en-US"/>
              </w:rPr>
              <w:t xml:space="preserve"> </w:t>
            </w:r>
            <w:r w:rsidRPr="00FC09FC">
              <w:rPr>
                <w:rFonts w:ascii="Arial" w:hAnsi="Arial" w:cs="Arial"/>
                <w:sz w:val="20"/>
              </w:rPr>
              <w:t>Cổng Dịch vụ công quốc gia</w:t>
            </w:r>
          </w:p>
        </w:tc>
      </w:tr>
    </w:tbl>
    <w:p w:rsidR="006840AF" w:rsidRPr="00FC09FC" w:rsidP="00CF76E8">
      <w:pPr>
        <w:spacing w:before="120"/>
        <w:rPr>
          <w:rFonts w:ascii="Arial" w:hAnsi="Arial" w:cs="Arial"/>
          <w:b/>
          <w:sz w:val="20"/>
        </w:rPr>
      </w:pPr>
      <w:r w:rsidRPr="00FC09FC">
        <w:rPr>
          <w:rFonts w:ascii="Arial" w:hAnsi="Arial" w:cs="Arial"/>
          <w:b/>
          <w:sz w:val="20"/>
        </w:rPr>
        <w:t>3. C</w:t>
      </w:r>
      <w:r w:rsidRPr="00FC09FC">
        <w:rPr>
          <w:rFonts w:ascii="Arial" w:hAnsi="Arial" w:cs="Arial"/>
          <w:b/>
          <w:sz w:val="20"/>
          <w:lang w:val="en-US"/>
        </w:rPr>
        <w:t>Ấ</w:t>
      </w:r>
      <w:r w:rsidRPr="00FC09FC">
        <w:rPr>
          <w:rFonts w:ascii="Arial" w:hAnsi="Arial" w:cs="Arial"/>
          <w:b/>
          <w:sz w:val="20"/>
        </w:rPr>
        <w:t>P Đ</w:t>
      </w:r>
      <w:r w:rsidRPr="00FC09FC">
        <w:rPr>
          <w:rFonts w:ascii="Arial" w:hAnsi="Arial" w:cs="Arial"/>
          <w:b/>
          <w:sz w:val="20"/>
          <w:lang w:val="en-US"/>
        </w:rPr>
        <w:t>Ổ</w:t>
      </w:r>
      <w:r w:rsidRPr="00FC09FC">
        <w:rPr>
          <w:rFonts w:ascii="Arial" w:hAnsi="Arial" w:cs="Arial"/>
          <w:b/>
          <w:sz w:val="20"/>
        </w:rPr>
        <w:t>I</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3268"/>
        <w:gridCol w:w="5809"/>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800" w:type="pct"/>
            <w:vAlign w:val="center"/>
          </w:tcPr>
          <w:p w:rsidR="006840AF" w:rsidRPr="00FC09FC" w:rsidP="00CF76E8">
            <w:pPr>
              <w:spacing w:before="120"/>
              <w:jc w:val="center"/>
              <w:rPr>
                <w:rFonts w:ascii="Arial" w:hAnsi="Arial" w:cs="Arial"/>
                <w:b/>
                <w:sz w:val="20"/>
              </w:rPr>
            </w:pPr>
            <w:r w:rsidRPr="00FC09FC">
              <w:rPr>
                <w:rFonts w:ascii="Arial" w:hAnsi="Arial" w:cs="Arial"/>
                <w:b/>
                <w:sz w:val="20"/>
              </w:rPr>
              <w:t>Số giấy phép</w:t>
            </w:r>
            <w:r w:rsidRPr="00FC09FC">
              <w:rPr>
                <w:rFonts w:ascii="Arial" w:hAnsi="Arial" w:cs="Arial"/>
                <w:b/>
                <w:sz w:val="20"/>
                <w:vertAlign w:val="superscript"/>
              </w:rPr>
              <w:t>(</w:t>
            </w:r>
            <w:r w:rsidRPr="00FC09FC">
              <w:rPr>
                <w:rFonts w:ascii="Arial" w:hAnsi="Arial" w:cs="Arial"/>
                <w:b/>
                <w:sz w:val="20"/>
                <w:vertAlign w:val="superscript"/>
                <w:lang w:val="en-US"/>
              </w:rPr>
              <w:t>1</w:t>
            </w:r>
            <w:r w:rsidRPr="00FC09FC">
              <w:rPr>
                <w:rFonts w:ascii="Arial" w:hAnsi="Arial" w:cs="Arial"/>
                <w:b/>
                <w:sz w:val="20"/>
                <w:vertAlign w:val="superscript"/>
              </w:rPr>
              <w:t>)</w:t>
            </w:r>
          </w:p>
        </w:tc>
        <w:tc>
          <w:tcPr>
            <w:tcW w:w="3200" w:type="pct"/>
            <w:vAlign w:val="center"/>
          </w:tcPr>
          <w:p w:rsidR="006840AF" w:rsidRPr="00FC09FC" w:rsidP="00CF76E8">
            <w:pPr>
              <w:spacing w:before="120"/>
              <w:jc w:val="center"/>
              <w:rPr>
                <w:rFonts w:ascii="Arial" w:hAnsi="Arial" w:cs="Arial"/>
                <w:b/>
                <w:sz w:val="20"/>
              </w:rPr>
            </w:pPr>
            <w:r w:rsidRPr="00FC09FC">
              <w:rPr>
                <w:rFonts w:ascii="Arial" w:hAnsi="Arial" w:cs="Arial"/>
                <w:b/>
                <w:sz w:val="20"/>
              </w:rPr>
              <w:t>Lý do cấp đổi</w:t>
            </w:r>
            <w:r w:rsidRPr="00FC09FC">
              <w:rPr>
                <w:rFonts w:ascii="Arial" w:hAnsi="Arial" w:cs="Arial"/>
                <w:b/>
                <w:sz w:val="20"/>
                <w:vertAlign w:val="superscript"/>
                <w:lang w:val="en-US"/>
              </w:rPr>
              <w:t>(</w:t>
            </w:r>
            <w:r w:rsidRPr="00FC09FC">
              <w:rPr>
                <w:rFonts w:ascii="Arial" w:hAnsi="Arial" w:cs="Arial"/>
                <w:b/>
                <w:sz w:val="20"/>
                <w:vertAlign w:val="superscript"/>
              </w:rPr>
              <w:t>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800" w:type="pct"/>
            <w:vAlign w:val="center"/>
          </w:tcPr>
          <w:p w:rsidR="006840AF" w:rsidRPr="00FC09FC" w:rsidP="00CF76E8">
            <w:pPr>
              <w:spacing w:before="120"/>
              <w:jc w:val="center"/>
              <w:rPr>
                <w:rFonts w:ascii="Arial" w:hAnsi="Arial" w:cs="Arial"/>
                <w:sz w:val="20"/>
              </w:rPr>
            </w:pPr>
          </w:p>
        </w:tc>
        <w:tc>
          <w:tcPr>
            <w:tcW w:w="3200" w:type="pct"/>
            <w:vAlign w:val="center"/>
          </w:tcPr>
          <w:p w:rsidR="006840AF" w:rsidRPr="00FC09FC" w:rsidP="00CF76E8">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800" w:type="pct"/>
            <w:vAlign w:val="center"/>
          </w:tcPr>
          <w:p w:rsidR="006840AF" w:rsidRPr="00FC09FC" w:rsidP="00CF76E8">
            <w:pPr>
              <w:spacing w:before="120"/>
              <w:jc w:val="center"/>
              <w:rPr>
                <w:rFonts w:ascii="Arial" w:hAnsi="Arial" w:cs="Arial"/>
                <w:sz w:val="20"/>
              </w:rPr>
            </w:pPr>
          </w:p>
        </w:tc>
        <w:tc>
          <w:tcPr>
            <w:tcW w:w="3200" w:type="pct"/>
            <w:vAlign w:val="center"/>
          </w:tcPr>
          <w:p w:rsidR="006840AF" w:rsidRPr="00FC09FC" w:rsidP="00CF76E8">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800" w:type="pct"/>
            <w:vAlign w:val="center"/>
          </w:tcPr>
          <w:p w:rsidR="006840AF" w:rsidRPr="00FC09FC" w:rsidP="00CF76E8">
            <w:pPr>
              <w:spacing w:before="120"/>
              <w:jc w:val="center"/>
              <w:rPr>
                <w:rFonts w:ascii="Arial" w:hAnsi="Arial" w:cs="Arial"/>
                <w:sz w:val="20"/>
                <w:lang w:val="en-US"/>
              </w:rPr>
            </w:pPr>
            <w:r w:rsidRPr="00FC09FC">
              <w:rPr>
                <w:rFonts w:ascii="Arial" w:hAnsi="Arial" w:cs="Arial"/>
                <w:sz w:val="20"/>
                <w:lang w:val="en-US"/>
              </w:rPr>
              <w:t>...</w:t>
            </w:r>
          </w:p>
        </w:tc>
        <w:tc>
          <w:tcPr>
            <w:tcW w:w="3200" w:type="pct"/>
            <w:vAlign w:val="center"/>
          </w:tcPr>
          <w:p w:rsidR="006840AF" w:rsidRPr="00FC09FC" w:rsidP="00CF76E8">
            <w:pPr>
              <w:spacing w:before="120"/>
              <w:jc w:val="center"/>
              <w:rPr>
                <w:rFonts w:ascii="Arial" w:hAnsi="Arial" w:cs="Arial"/>
                <w:sz w:val="20"/>
              </w:rPr>
            </w:pPr>
          </w:p>
        </w:tc>
      </w:tr>
    </w:tbl>
    <w:p w:rsidR="006840AF" w:rsidRPr="00FC09FC" w:rsidP="00CF76E8">
      <w:pPr>
        <w:spacing w:before="120"/>
        <w:rPr>
          <w:rFonts w:ascii="Arial" w:hAnsi="Arial" w:cs="Arial"/>
          <w:sz w:val="20"/>
          <w:lang w:val="en-US"/>
        </w:rPr>
      </w:pPr>
    </w:p>
    <w:tbl>
      <w:tblPr>
        <w:tblStyle w:val="TableNormal"/>
        <w:tblW w:w="5000" w:type="pct"/>
        <w:tblCellMar>
          <w:left w:w="0" w:type="dxa"/>
          <w:right w:w="0" w:type="dxa"/>
        </w:tblCellMar>
        <w:tblLook w:val="01E0"/>
      </w:tblPr>
      <w:tblGrid>
        <w:gridCol w:w="3402"/>
        <w:gridCol w:w="5669"/>
      </w:tblGrid>
      <w:tr w:rsidTr="00171AA7">
        <w:tblPrEx>
          <w:tblW w:w="5000" w:type="pct"/>
          <w:tblCellMar>
            <w:left w:w="0" w:type="dxa"/>
            <w:right w:w="0" w:type="dxa"/>
          </w:tblCellMar>
          <w:tblLook w:val="01E0"/>
        </w:tblPrEx>
        <w:tc>
          <w:tcPr>
            <w:tcW w:w="1875" w:type="pct"/>
          </w:tcPr>
          <w:p w:rsidR="006840AF" w:rsidRPr="00FC09FC" w:rsidP="00171AA7">
            <w:pPr>
              <w:spacing w:before="120"/>
              <w:rPr>
                <w:rFonts w:ascii="Arial" w:hAnsi="Arial" w:cs="Arial"/>
                <w:sz w:val="20"/>
                <w:szCs w:val="20"/>
              </w:rPr>
            </w:pPr>
          </w:p>
        </w:tc>
        <w:tc>
          <w:tcPr>
            <w:tcW w:w="3125" w:type="pct"/>
          </w:tcPr>
          <w:p w:rsidR="006840AF" w:rsidRPr="00FC09FC" w:rsidP="00171AA7">
            <w:pPr>
              <w:spacing w:before="120"/>
              <w:jc w:val="center"/>
              <w:rPr>
                <w:rFonts w:ascii="Arial" w:hAnsi="Arial" w:cs="Arial"/>
                <w:b/>
                <w:sz w:val="20"/>
                <w:szCs w:val="20"/>
              </w:rPr>
            </w:pPr>
            <w:r w:rsidRPr="00FC09FC">
              <w:rPr>
                <w:rFonts w:ascii="Arial" w:hAnsi="Arial" w:cs="Arial"/>
                <w:i/>
                <w:sz w:val="20"/>
                <w:lang w:val="en-US"/>
              </w:rPr>
              <w:t xml:space="preserve">....., </w:t>
            </w:r>
            <w:r w:rsidRPr="00FC09FC">
              <w:rPr>
                <w:rFonts w:ascii="Arial" w:hAnsi="Arial" w:cs="Arial"/>
                <w:i/>
                <w:sz w:val="20"/>
              </w:rPr>
              <w:t xml:space="preserve">ngày </w:t>
            </w:r>
            <w:r w:rsidRPr="00FC09FC">
              <w:rPr>
                <w:rFonts w:ascii="Arial" w:hAnsi="Arial" w:cs="Arial"/>
                <w:i/>
                <w:sz w:val="20"/>
                <w:lang w:val="en-US"/>
              </w:rPr>
              <w:t xml:space="preserve">..... </w:t>
            </w:r>
            <w:r w:rsidRPr="00FC09FC">
              <w:rPr>
                <w:rFonts w:ascii="Arial" w:hAnsi="Arial" w:cs="Arial"/>
                <w:i/>
                <w:sz w:val="20"/>
              </w:rPr>
              <w:t xml:space="preserve">tháng </w:t>
            </w:r>
            <w:r w:rsidRPr="00FC09FC">
              <w:rPr>
                <w:rFonts w:ascii="Arial" w:hAnsi="Arial" w:cs="Arial"/>
                <w:i/>
                <w:sz w:val="20"/>
                <w:lang w:val="en-US"/>
              </w:rPr>
              <w:t xml:space="preserve">..... </w:t>
            </w:r>
            <w:r w:rsidRPr="00FC09FC">
              <w:rPr>
                <w:rFonts w:ascii="Arial" w:hAnsi="Arial" w:cs="Arial"/>
                <w:i/>
                <w:sz w:val="20"/>
              </w:rPr>
              <w:t xml:space="preserve">năm </w:t>
            </w:r>
            <w:r w:rsidRPr="00FC09FC">
              <w:rPr>
                <w:rFonts w:ascii="Arial" w:hAnsi="Arial" w:cs="Arial"/>
                <w:i/>
                <w:sz w:val="20"/>
                <w:lang w:val="en-US"/>
              </w:rPr>
              <w:t>.....</w:t>
              <w:br/>
            </w:r>
            <w:r w:rsidRPr="00FC09FC">
              <w:rPr>
                <w:rFonts w:ascii="Arial" w:hAnsi="Arial" w:cs="Arial"/>
                <w:b/>
                <w:sz w:val="20"/>
              </w:rPr>
              <w:t>QUY</w:t>
            </w:r>
            <w:r w:rsidRPr="00FC09FC">
              <w:rPr>
                <w:rFonts w:ascii="Arial" w:hAnsi="Arial" w:cs="Arial"/>
                <w:b/>
                <w:sz w:val="20"/>
                <w:lang w:val="en-US"/>
              </w:rPr>
              <w:t>Ề</w:t>
            </w:r>
            <w:r w:rsidRPr="00FC09FC">
              <w:rPr>
                <w:rFonts w:ascii="Arial" w:hAnsi="Arial" w:cs="Arial"/>
                <w:b/>
                <w:sz w:val="20"/>
              </w:rPr>
              <w:t>N HẠN, CHỨC VỤ CỦA NGƯỜI KÝ</w:t>
            </w:r>
            <w:r w:rsidRPr="00FC09FC">
              <w:rPr>
                <w:rFonts w:ascii="Arial" w:hAnsi="Arial" w:cs="Arial"/>
                <w:b/>
                <w:sz w:val="20"/>
                <w:lang w:val="en-US"/>
              </w:rPr>
              <w:br/>
            </w:r>
            <w:r w:rsidRPr="00FC09FC">
              <w:rPr>
                <w:rFonts w:ascii="Arial" w:hAnsi="Arial" w:cs="Arial"/>
                <w:i/>
                <w:sz w:val="20"/>
              </w:rPr>
              <w:t>(Chữ ký của cá nh</w:t>
            </w:r>
            <w:r w:rsidRPr="00FC09FC">
              <w:rPr>
                <w:rFonts w:ascii="Arial" w:hAnsi="Arial" w:cs="Arial"/>
                <w:i/>
                <w:sz w:val="20"/>
                <w:lang w:val="en-US"/>
              </w:rPr>
              <w:t>â</w:t>
            </w:r>
            <w:r w:rsidRPr="00FC09FC">
              <w:rPr>
                <w:rFonts w:ascii="Arial" w:hAnsi="Arial" w:cs="Arial"/>
                <w:i/>
                <w:sz w:val="20"/>
              </w:rPr>
              <w:t>n đề nghị cấp phép hoặc người có th</w:t>
            </w:r>
            <w:r w:rsidRPr="00FC09FC">
              <w:rPr>
                <w:rFonts w:ascii="Arial" w:hAnsi="Arial" w:cs="Arial"/>
                <w:i/>
                <w:sz w:val="20"/>
                <w:lang w:val="en-US"/>
              </w:rPr>
              <w:t>ẩ</w:t>
            </w:r>
            <w:r w:rsidRPr="00FC09FC">
              <w:rPr>
                <w:rFonts w:ascii="Arial" w:hAnsi="Arial" w:cs="Arial"/>
                <w:i/>
                <w:sz w:val="20"/>
              </w:rPr>
              <w:t>m quy</w:t>
            </w:r>
            <w:r w:rsidRPr="00FC09FC">
              <w:rPr>
                <w:rFonts w:ascii="Arial" w:hAnsi="Arial" w:cs="Arial"/>
                <w:i/>
                <w:sz w:val="20"/>
                <w:lang w:val="en-US"/>
              </w:rPr>
              <w:t>ề</w:t>
            </w:r>
            <w:r w:rsidRPr="00FC09FC">
              <w:rPr>
                <w:rFonts w:ascii="Arial" w:hAnsi="Arial" w:cs="Arial"/>
                <w:i/>
                <w:sz w:val="20"/>
              </w:rPr>
              <w:t>n đại diện cho tổ chức đề nghị cấp phép và đóng d</w:t>
            </w:r>
            <w:r w:rsidRPr="00FC09FC">
              <w:rPr>
                <w:rFonts w:ascii="Arial" w:hAnsi="Arial" w:cs="Arial"/>
                <w:i/>
                <w:sz w:val="20"/>
                <w:lang w:val="en-US"/>
              </w:rPr>
              <w:t>ấ</w:t>
            </w:r>
            <w:r w:rsidRPr="00FC09FC">
              <w:rPr>
                <w:rFonts w:ascii="Arial" w:hAnsi="Arial" w:cs="Arial"/>
                <w:i/>
                <w:sz w:val="20"/>
              </w:rPr>
              <w:t>u đối với tổ chức)</w:t>
            </w:r>
            <w:r w:rsidRPr="00FC09FC">
              <w:rPr>
                <w:rFonts w:ascii="Arial" w:hAnsi="Arial" w:cs="Arial"/>
                <w:i/>
                <w:sz w:val="20"/>
                <w:lang w:val="en-US"/>
              </w:rPr>
              <w:br/>
              <w:br/>
              <w:br/>
              <w:br/>
              <w:br/>
            </w:r>
            <w:r w:rsidRPr="00FC09FC">
              <w:rPr>
                <w:rFonts w:ascii="Arial" w:hAnsi="Arial" w:cs="Arial"/>
                <w:b/>
                <w:sz w:val="20"/>
              </w:rPr>
              <w:t>Họ và tên</w:t>
            </w:r>
          </w:p>
        </w:tc>
      </w:tr>
    </w:tbl>
    <w:p w:rsidR="006840AF" w:rsidRPr="00FC09FC" w:rsidP="00CF76E8">
      <w:pPr>
        <w:spacing w:before="120"/>
        <w:rPr>
          <w:rFonts w:ascii="Arial" w:hAnsi="Arial" w:cs="Arial"/>
          <w:sz w:val="20"/>
        </w:rPr>
      </w:pPr>
    </w:p>
    <w:p w:rsidR="006840AF" w:rsidRPr="00FC09FC" w:rsidP="00CF76E8">
      <w:pPr>
        <w:spacing w:before="120"/>
        <w:jc w:val="center"/>
        <w:rPr>
          <w:rFonts w:ascii="Arial" w:hAnsi="Arial" w:cs="Arial"/>
          <w:b/>
          <w:sz w:val="20"/>
        </w:rPr>
      </w:pPr>
      <w:r w:rsidRPr="00FC09FC">
        <w:rPr>
          <w:rFonts w:ascii="Arial" w:hAnsi="Arial" w:cs="Arial"/>
          <w:b/>
          <w:sz w:val="20"/>
        </w:rPr>
        <w:t>Hướng dẫn</w:t>
      </w:r>
      <w:r w:rsidRPr="00FC09FC">
        <w:rPr>
          <w:rFonts w:ascii="Arial" w:hAnsi="Arial" w:cs="Arial"/>
          <w:b/>
          <w:sz w:val="20"/>
        </w:rPr>
        <w:t xml:space="preserve"> kê khai</w:t>
      </w:r>
    </w:p>
    <w:p w:rsidR="006840AF" w:rsidRPr="00FC09FC" w:rsidP="00CF76E8">
      <w:pPr>
        <w:spacing w:before="120"/>
        <w:rPr>
          <w:rFonts w:ascii="Arial" w:hAnsi="Arial" w:cs="Arial"/>
          <w:b/>
          <w:sz w:val="20"/>
        </w:rPr>
      </w:pPr>
      <w:r w:rsidRPr="00FC09FC">
        <w:rPr>
          <w:rFonts w:ascii="Arial" w:hAnsi="Arial" w:cs="Arial"/>
          <w:b/>
          <w:sz w:val="20"/>
        </w:rPr>
        <w:t xml:space="preserve">I. </w:t>
      </w:r>
      <w:r w:rsidRPr="00FC09FC" w:rsidR="0072277E">
        <w:rPr>
          <w:rFonts w:ascii="Arial" w:hAnsi="Arial" w:cs="Arial"/>
          <w:b/>
          <w:sz w:val="20"/>
        </w:rPr>
        <w:t>PHẦN</w:t>
      </w:r>
      <w:r w:rsidRPr="00FC09FC">
        <w:rPr>
          <w:rFonts w:ascii="Arial" w:hAnsi="Arial" w:cs="Arial"/>
          <w:b/>
          <w:sz w:val="20"/>
        </w:rPr>
        <w:t xml:space="preserve"> HƯ</w:t>
      </w:r>
      <w:r w:rsidRPr="00FC09FC">
        <w:rPr>
          <w:rFonts w:ascii="Arial" w:hAnsi="Arial" w:cs="Arial"/>
          <w:b/>
          <w:sz w:val="20"/>
          <w:lang w:val="en-US"/>
        </w:rPr>
        <w:t>Ớ</w:t>
      </w:r>
      <w:r w:rsidRPr="00FC09FC">
        <w:rPr>
          <w:rFonts w:ascii="Arial" w:hAnsi="Arial" w:cs="Arial"/>
          <w:b/>
          <w:sz w:val="20"/>
        </w:rPr>
        <w:t>NG DẪN CHUNG</w:t>
      </w:r>
    </w:p>
    <w:p w:rsidR="006840AF" w:rsidRPr="00FC09FC" w:rsidP="00CF76E8">
      <w:pPr>
        <w:spacing w:before="120"/>
        <w:rPr>
          <w:rFonts w:ascii="Arial" w:hAnsi="Arial" w:cs="Arial"/>
          <w:sz w:val="20"/>
        </w:rPr>
      </w:pPr>
      <w:r w:rsidRPr="00FC09FC">
        <w:rPr>
          <w:rFonts w:ascii="Arial" w:hAnsi="Arial" w:cs="Arial"/>
          <w:sz w:val="20"/>
        </w:rPr>
        <w:t>- Tất cả các bản khai không đúng quy cách, mẫu, loại nghiệp vụ, kê khai không rõ ràng, đầy đủ sẽ phải yêu cầu làm lại hoặc bổ sung cho đầy đủ.</w:t>
      </w:r>
    </w:p>
    <w:p w:rsidR="006840AF" w:rsidRPr="00FC09FC" w:rsidP="00CF76E8">
      <w:pPr>
        <w:spacing w:before="120"/>
        <w:rPr>
          <w:rFonts w:ascii="Arial" w:hAnsi="Arial" w:cs="Arial"/>
          <w:sz w:val="20"/>
        </w:rPr>
      </w:pPr>
      <w:r w:rsidRPr="00FC09FC">
        <w:rPr>
          <w:rFonts w:ascii="Arial" w:hAnsi="Arial" w:cs="Arial"/>
          <w:sz w:val="20"/>
        </w:rPr>
        <w:t>- Phải kê khai đầy đủ các trường thông tin trong bản khai (trừ các trường thông tin có quy định nếu có hoặc các trường kê khai theo đối tượng cụ thể).</w:t>
      </w:r>
    </w:p>
    <w:p w:rsidR="006840AF" w:rsidRPr="00FC09FC" w:rsidP="00CF76E8">
      <w:pPr>
        <w:spacing w:before="120"/>
        <w:rPr>
          <w:rFonts w:ascii="Arial" w:hAnsi="Arial" w:cs="Arial"/>
          <w:sz w:val="20"/>
        </w:rPr>
      </w:pPr>
      <w:r w:rsidRPr="00FC09FC">
        <w:rPr>
          <w:rFonts w:ascii="Arial" w:hAnsi="Arial" w:cs="Arial"/>
          <w:sz w:val="20"/>
        </w:rPr>
        <w:t>- Không tẩy xoá các số liệu kê khai.</w:t>
      </w:r>
    </w:p>
    <w:p w:rsidR="006840AF" w:rsidRPr="00FC09FC" w:rsidP="00CF76E8">
      <w:pPr>
        <w:spacing w:before="120"/>
        <w:rPr>
          <w:rFonts w:ascii="Arial" w:hAnsi="Arial" w:cs="Arial"/>
          <w:sz w:val="20"/>
          <w:lang w:val="en-US"/>
        </w:rPr>
      </w:pPr>
      <w:r w:rsidRPr="00FC09FC">
        <w:rPr>
          <w:rFonts w:ascii="Arial" w:hAnsi="Arial" w:cs="Arial"/>
          <w:sz w:val="20"/>
        </w:rPr>
        <w:t xml:space="preserve">- Đóng dấu giáp lai đối với hồ sơ, tài liệu có nhiều trang văn bản. </w:t>
      </w:r>
    </w:p>
    <w:p w:rsidR="006840AF" w:rsidRPr="00FC09FC" w:rsidP="00CF76E8">
      <w:pPr>
        <w:spacing w:before="120"/>
        <w:rPr>
          <w:rFonts w:ascii="Arial" w:hAnsi="Arial" w:cs="Arial"/>
          <w:b/>
          <w:sz w:val="20"/>
          <w:lang w:val="en-US"/>
        </w:rPr>
      </w:pPr>
      <w:r w:rsidRPr="00FC09FC">
        <w:rPr>
          <w:rFonts w:ascii="Arial" w:hAnsi="Arial" w:cs="Arial"/>
          <w:b/>
          <w:sz w:val="20"/>
          <w:lang w:val="en-US"/>
        </w:rPr>
        <w:t xml:space="preserve">II. </w:t>
      </w:r>
      <w:r w:rsidRPr="00FC09FC" w:rsidR="0072277E">
        <w:rPr>
          <w:rFonts w:ascii="Arial" w:hAnsi="Arial" w:cs="Arial"/>
          <w:b/>
          <w:sz w:val="20"/>
          <w:lang w:val="en-US"/>
        </w:rPr>
        <w:t>PHẦN</w:t>
      </w:r>
      <w:r w:rsidRPr="00FC09FC">
        <w:rPr>
          <w:rFonts w:ascii="Arial" w:hAnsi="Arial" w:cs="Arial"/>
          <w:b/>
          <w:sz w:val="20"/>
          <w:lang w:val="en-US"/>
        </w:rPr>
        <w:t xml:space="preserve"> HƯỚNG DẪN CHI TIẾT</w:t>
      </w:r>
    </w:p>
    <w:tbl>
      <w:tblPr>
        <w:tblStyle w:val="TableNormal"/>
        <w:tblW w:w="5000" w:type="pct"/>
        <w:tblCellMar>
          <w:left w:w="0" w:type="dxa"/>
          <w:right w:w="0" w:type="dxa"/>
        </w:tblCellMar>
        <w:tblLook w:val="01E0"/>
      </w:tblPr>
      <w:tblGrid>
        <w:gridCol w:w="1259"/>
        <w:gridCol w:w="7812"/>
      </w:tblGrid>
      <w:tr w:rsidTr="00171AA7">
        <w:tblPrEx>
          <w:tblW w:w="5000" w:type="pct"/>
          <w:tblCellMar>
            <w:left w:w="0" w:type="dxa"/>
            <w:right w:w="0" w:type="dxa"/>
          </w:tblCellMar>
          <w:tblLook w:val="01E0"/>
        </w:tblPrEx>
        <w:tc>
          <w:tcPr>
            <w:tcW w:w="694" w:type="pct"/>
          </w:tcPr>
          <w:p w:rsidR="006840AF" w:rsidRPr="00FC09FC" w:rsidP="00171AA7">
            <w:pPr>
              <w:spacing w:before="120"/>
              <w:rPr>
                <w:rFonts w:ascii="Arial" w:hAnsi="Arial" w:cs="Arial"/>
                <w:sz w:val="20"/>
                <w:szCs w:val="20"/>
              </w:rPr>
            </w:pPr>
            <w:r w:rsidRPr="00FC09FC">
              <w:rPr>
                <w:rFonts w:ascii="Arial" w:hAnsi="Arial" w:cs="Arial"/>
                <w:sz w:val="20"/>
              </w:rPr>
              <w:t>Số:</w:t>
            </w:r>
          </w:p>
        </w:tc>
        <w:tc>
          <w:tcPr>
            <w:tcW w:w="4306" w:type="pct"/>
          </w:tcPr>
          <w:p w:rsidR="006840AF" w:rsidRPr="00FC09FC" w:rsidP="00171AA7">
            <w:pPr>
              <w:spacing w:before="120"/>
              <w:rPr>
                <w:rFonts w:ascii="Arial" w:hAnsi="Arial" w:cs="Arial"/>
                <w:sz w:val="20"/>
                <w:lang w:val="en-US"/>
              </w:rPr>
            </w:pPr>
            <w:r w:rsidRPr="00FC09FC">
              <w:rPr>
                <w:rFonts w:ascii="Arial" w:hAnsi="Arial" w:cs="Arial"/>
                <w:sz w:val="20"/>
              </w:rPr>
              <w:t xml:space="preserve">Kê khai số ký hiệu công văn của tổ chức đề nghị cấp </w:t>
            </w:r>
            <w:r w:rsidRPr="00FC09FC">
              <w:rPr>
                <w:rFonts w:ascii="Arial" w:hAnsi="Arial" w:cs="Arial"/>
                <w:sz w:val="20"/>
                <w:lang w:val="en-US"/>
              </w:rPr>
              <w:t>đ</w:t>
            </w:r>
            <w:r w:rsidRPr="00FC09FC">
              <w:rPr>
                <w:rFonts w:ascii="Arial" w:hAnsi="Arial" w:cs="Arial"/>
                <w:sz w:val="20"/>
              </w:rPr>
              <w:t>ổi</w:t>
            </w:r>
          </w:p>
        </w:tc>
      </w:tr>
      <w:tr w:rsidTr="00171AA7">
        <w:tblPrEx>
          <w:tblW w:w="5000" w:type="pct"/>
          <w:tblCellMar>
            <w:left w:w="0" w:type="dxa"/>
            <w:right w:w="0" w:type="dxa"/>
          </w:tblCellMar>
          <w:tblLook w:val="01E0"/>
        </w:tblPrEx>
        <w:tc>
          <w:tcPr>
            <w:tcW w:w="694" w:type="pct"/>
          </w:tcPr>
          <w:p w:rsidR="006840AF" w:rsidRPr="00FC09FC" w:rsidP="00171AA7">
            <w:pPr>
              <w:spacing w:before="120"/>
              <w:rPr>
                <w:rFonts w:ascii="Arial" w:hAnsi="Arial" w:cs="Arial"/>
                <w:sz w:val="20"/>
              </w:rPr>
            </w:pPr>
            <w:r w:rsidRPr="00FC09FC" w:rsidR="0072277E">
              <w:rPr>
                <w:rFonts w:ascii="Arial" w:hAnsi="Arial" w:cs="Arial"/>
                <w:sz w:val="20"/>
              </w:rPr>
              <w:t>Mục</w:t>
            </w:r>
            <w:r w:rsidRPr="00FC09FC">
              <w:rPr>
                <w:rFonts w:ascii="Arial" w:hAnsi="Arial" w:cs="Arial"/>
                <w:sz w:val="20"/>
              </w:rPr>
              <w:t xml:space="preserve"> 1.</w:t>
            </w:r>
          </w:p>
        </w:tc>
        <w:tc>
          <w:tcPr>
            <w:tcW w:w="4306" w:type="pct"/>
          </w:tcPr>
          <w:p w:rsidR="006840AF" w:rsidRPr="00FC09FC" w:rsidP="00171AA7">
            <w:pPr>
              <w:spacing w:before="120"/>
              <w:rPr>
                <w:rFonts w:ascii="Arial" w:hAnsi="Arial" w:cs="Arial"/>
                <w:sz w:val="20"/>
                <w:lang w:val="en-US"/>
              </w:rPr>
            </w:pPr>
            <w:r w:rsidRPr="00FC09FC">
              <w:rPr>
                <w:rFonts w:ascii="Arial" w:hAnsi="Arial" w:cs="Arial"/>
                <w:sz w:val="20"/>
              </w:rPr>
              <w:t>Vi</w:t>
            </w:r>
            <w:r w:rsidRPr="00FC09FC">
              <w:rPr>
                <w:rFonts w:ascii="Arial" w:hAnsi="Arial" w:cs="Arial"/>
                <w:sz w:val="20"/>
                <w:lang w:val="en-US"/>
              </w:rPr>
              <w:t>ế</w:t>
            </w:r>
            <w:r w:rsidRPr="00FC09FC">
              <w:rPr>
                <w:rFonts w:ascii="Arial" w:hAnsi="Arial" w:cs="Arial"/>
                <w:sz w:val="20"/>
              </w:rPr>
              <w:t xml:space="preserve">t tên của tổ chức đề nghị cấp đổi (chính xác theo thông tin trên Giấy chứng nhận </w:t>
            </w:r>
            <w:r w:rsidRPr="00FC09FC">
              <w:rPr>
                <w:rFonts w:ascii="Arial" w:hAnsi="Arial" w:cs="Arial"/>
                <w:sz w:val="20"/>
                <w:lang w:val="en-US"/>
              </w:rPr>
              <w:t>đ</w:t>
            </w:r>
            <w:r w:rsidRPr="00FC09FC">
              <w:rPr>
                <w:rFonts w:ascii="Arial" w:hAnsi="Arial" w:cs="Arial"/>
                <w:sz w:val="20"/>
              </w:rPr>
              <w:t>ăng ký thuế của tổ chức</w:t>
            </w:r>
            <w:r w:rsidRPr="00FC09FC" w:rsidR="008E0A49">
              <w:rPr>
                <w:rFonts w:ascii="Arial" w:hAnsi="Arial" w:cs="Arial"/>
                <w:sz w:val="20"/>
              </w:rPr>
              <w:t>/</w:t>
            </w:r>
            <w:r w:rsidRPr="00FC09FC">
              <w:rPr>
                <w:rFonts w:ascii="Arial" w:hAnsi="Arial" w:cs="Arial"/>
                <w:sz w:val="20"/>
              </w:rPr>
              <w:t>số định danh). Khuyến nghị ghi bằng chữ in hoa.</w:t>
            </w:r>
          </w:p>
        </w:tc>
      </w:tr>
      <w:tr w:rsidTr="00171AA7">
        <w:tblPrEx>
          <w:tblW w:w="5000" w:type="pct"/>
          <w:tblCellMar>
            <w:left w:w="0" w:type="dxa"/>
            <w:right w:w="0" w:type="dxa"/>
          </w:tblCellMar>
          <w:tblLook w:val="01E0"/>
        </w:tblPrEx>
        <w:tc>
          <w:tcPr>
            <w:tcW w:w="694" w:type="pct"/>
          </w:tcPr>
          <w:p w:rsidR="006840AF" w:rsidRPr="00FC09FC" w:rsidP="00171AA7">
            <w:pPr>
              <w:spacing w:before="120"/>
              <w:rPr>
                <w:rFonts w:ascii="Arial" w:hAnsi="Arial" w:cs="Arial"/>
                <w:sz w:val="20"/>
              </w:rPr>
            </w:pPr>
            <w:r w:rsidRPr="00FC09FC" w:rsidR="0072277E">
              <w:rPr>
                <w:rFonts w:ascii="Arial" w:hAnsi="Arial" w:cs="Arial"/>
                <w:sz w:val="20"/>
              </w:rPr>
              <w:t>Mục</w:t>
            </w:r>
            <w:r w:rsidRPr="00FC09FC">
              <w:rPr>
                <w:rFonts w:ascii="Arial" w:hAnsi="Arial" w:cs="Arial"/>
                <w:sz w:val="20"/>
              </w:rPr>
              <w:t xml:space="preserve"> 1.1.</w:t>
            </w:r>
          </w:p>
        </w:tc>
        <w:tc>
          <w:tcPr>
            <w:tcW w:w="4306" w:type="pct"/>
          </w:tcPr>
          <w:p w:rsidR="006840AF" w:rsidRPr="00FC09FC" w:rsidP="00171AA7">
            <w:pPr>
              <w:spacing w:before="120"/>
              <w:rPr>
                <w:rFonts w:ascii="Arial" w:hAnsi="Arial" w:cs="Arial"/>
                <w:sz w:val="20"/>
                <w:lang w:val="en-US"/>
              </w:rPr>
            </w:pPr>
            <w:r w:rsidRPr="00FC09FC">
              <w:rPr>
                <w:rFonts w:ascii="Arial" w:hAnsi="Arial" w:cs="Arial"/>
                <w:sz w:val="20"/>
              </w:rPr>
              <w:t>Kê khai các thông tin chính xác theo Giấy chứng nhận đăng ký thuế của tổ chức</w:t>
            </w:r>
            <w:r w:rsidRPr="00FC09FC" w:rsidR="008E0A49">
              <w:rPr>
                <w:rFonts w:ascii="Arial" w:hAnsi="Arial" w:cs="Arial"/>
                <w:sz w:val="20"/>
              </w:rPr>
              <w:t>/</w:t>
            </w:r>
            <w:r w:rsidRPr="00FC09FC">
              <w:rPr>
                <w:rFonts w:ascii="Arial" w:hAnsi="Arial" w:cs="Arial"/>
                <w:sz w:val="20"/>
              </w:rPr>
              <w:t>số định danh.</w:t>
            </w:r>
          </w:p>
        </w:tc>
      </w:tr>
      <w:tr w:rsidTr="00171AA7">
        <w:tblPrEx>
          <w:tblW w:w="5000" w:type="pct"/>
          <w:tblCellMar>
            <w:left w:w="0" w:type="dxa"/>
            <w:right w:w="0" w:type="dxa"/>
          </w:tblCellMar>
          <w:tblLook w:val="01E0"/>
        </w:tblPrEx>
        <w:tc>
          <w:tcPr>
            <w:tcW w:w="694" w:type="pct"/>
          </w:tcPr>
          <w:p w:rsidR="006840AF" w:rsidRPr="00FC09FC" w:rsidP="00171AA7">
            <w:pPr>
              <w:spacing w:before="120"/>
              <w:rPr>
                <w:rFonts w:ascii="Arial" w:hAnsi="Arial" w:cs="Arial"/>
                <w:sz w:val="20"/>
              </w:rPr>
            </w:pPr>
            <w:r w:rsidRPr="00FC09FC" w:rsidR="0072277E">
              <w:rPr>
                <w:rFonts w:ascii="Arial" w:hAnsi="Arial" w:cs="Arial"/>
                <w:sz w:val="20"/>
              </w:rPr>
              <w:t>Mục</w:t>
            </w:r>
            <w:r w:rsidRPr="00FC09FC">
              <w:rPr>
                <w:rFonts w:ascii="Arial" w:hAnsi="Arial" w:cs="Arial"/>
                <w:sz w:val="20"/>
              </w:rPr>
              <w:t xml:space="preserve"> 1.2.</w:t>
            </w:r>
          </w:p>
        </w:tc>
        <w:tc>
          <w:tcPr>
            <w:tcW w:w="4306" w:type="pct"/>
          </w:tcPr>
          <w:p w:rsidR="006840AF" w:rsidRPr="00FC09FC" w:rsidP="00171AA7">
            <w:pPr>
              <w:spacing w:before="120"/>
              <w:rPr>
                <w:rFonts w:ascii="Arial" w:hAnsi="Arial" w:cs="Arial"/>
                <w:sz w:val="20"/>
              </w:rPr>
            </w:pPr>
            <w:r w:rsidRPr="00FC09FC">
              <w:rPr>
                <w:rFonts w:ascii="Arial" w:hAnsi="Arial" w:cs="Arial"/>
                <w:sz w:val="20"/>
              </w:rPr>
              <w:t>Ghi địa ch</w:t>
            </w:r>
            <w:r w:rsidRPr="00FC09FC">
              <w:rPr>
                <w:rFonts w:ascii="Arial" w:hAnsi="Arial" w:cs="Arial"/>
                <w:sz w:val="20"/>
                <w:lang w:val="en-US"/>
              </w:rPr>
              <w:t>ỉ</w:t>
            </w:r>
            <w:r w:rsidRPr="00FC09FC">
              <w:rPr>
                <w:rFonts w:ascii="Arial" w:hAnsi="Arial" w:cs="Arial"/>
                <w:sz w:val="20"/>
              </w:rPr>
              <w:t xml:space="preserve"> liên lạc của tổ chức khi địa ch</w:t>
            </w:r>
            <w:r w:rsidRPr="00FC09FC">
              <w:rPr>
                <w:rFonts w:ascii="Arial" w:hAnsi="Arial" w:cs="Arial"/>
                <w:sz w:val="20"/>
                <w:lang w:val="en-US"/>
              </w:rPr>
              <w:t>ỉ</w:t>
            </w:r>
            <w:r w:rsidRPr="00FC09FC">
              <w:rPr>
                <w:rFonts w:ascii="Arial" w:hAnsi="Arial" w:cs="Arial"/>
                <w:sz w:val="20"/>
              </w:rPr>
              <w:t xml:space="preserve"> </w:t>
            </w:r>
            <w:r w:rsidRPr="00FC09FC" w:rsidR="00BA68F9">
              <w:rPr>
                <w:rFonts w:ascii="Arial" w:hAnsi="Arial" w:cs="Arial"/>
                <w:sz w:val="20"/>
              </w:rPr>
              <w:t>này</w:t>
            </w:r>
            <w:r w:rsidRPr="00FC09FC">
              <w:rPr>
                <w:rFonts w:ascii="Arial" w:hAnsi="Arial" w:cs="Arial"/>
                <w:sz w:val="20"/>
              </w:rPr>
              <w:t xml:space="preserve"> khác với địa ch</w:t>
            </w:r>
            <w:r w:rsidRPr="00FC09FC">
              <w:rPr>
                <w:rFonts w:ascii="Arial" w:hAnsi="Arial" w:cs="Arial"/>
                <w:sz w:val="20"/>
                <w:lang w:val="en-US"/>
              </w:rPr>
              <w:t>ỉ</w:t>
            </w:r>
            <w:r w:rsidRPr="00FC09FC">
              <w:rPr>
                <w:rFonts w:ascii="Arial" w:hAnsi="Arial" w:cs="Arial"/>
                <w:sz w:val="20"/>
              </w:rPr>
              <w:t xml:space="preserve"> đặt trụ sở của tổ chức. Địa chỉ </w:t>
            </w:r>
            <w:r w:rsidRPr="00FC09FC" w:rsidR="00BA68F9">
              <w:rPr>
                <w:rFonts w:ascii="Arial" w:hAnsi="Arial" w:cs="Arial"/>
                <w:sz w:val="20"/>
              </w:rPr>
              <w:t>này</w:t>
            </w:r>
            <w:r w:rsidRPr="00FC09FC">
              <w:rPr>
                <w:rFonts w:ascii="Arial" w:hAnsi="Arial" w:cs="Arial"/>
                <w:sz w:val="20"/>
              </w:rPr>
              <w:t xml:space="preserve"> được sử dụng để Cơ quan quản lý gửi kết quả xử lý hồ sơ.</w:t>
            </w:r>
          </w:p>
        </w:tc>
      </w:tr>
      <w:tr w:rsidTr="00171AA7">
        <w:tblPrEx>
          <w:tblW w:w="5000" w:type="pct"/>
          <w:tblCellMar>
            <w:left w:w="0" w:type="dxa"/>
            <w:right w:w="0" w:type="dxa"/>
          </w:tblCellMar>
          <w:tblLook w:val="01E0"/>
        </w:tblPrEx>
        <w:tc>
          <w:tcPr>
            <w:tcW w:w="694" w:type="pct"/>
          </w:tcPr>
          <w:p w:rsidR="006840AF" w:rsidRPr="00FC09FC" w:rsidP="00171AA7">
            <w:pPr>
              <w:spacing w:before="120"/>
              <w:rPr>
                <w:rFonts w:ascii="Arial" w:hAnsi="Arial" w:cs="Arial"/>
                <w:sz w:val="20"/>
              </w:rPr>
            </w:pPr>
            <w:r w:rsidRPr="00FC09FC" w:rsidR="0072277E">
              <w:rPr>
                <w:rFonts w:ascii="Arial" w:hAnsi="Arial" w:cs="Arial"/>
                <w:sz w:val="20"/>
              </w:rPr>
              <w:t>Mục</w:t>
            </w:r>
            <w:r w:rsidRPr="00FC09FC">
              <w:rPr>
                <w:rFonts w:ascii="Arial" w:hAnsi="Arial" w:cs="Arial"/>
                <w:sz w:val="20"/>
              </w:rPr>
              <w:t xml:space="preserve"> 1.3.</w:t>
            </w:r>
          </w:p>
        </w:tc>
        <w:tc>
          <w:tcPr>
            <w:tcW w:w="4306" w:type="pct"/>
          </w:tcPr>
          <w:p w:rsidR="006840AF" w:rsidRPr="00FC09FC" w:rsidP="00171AA7">
            <w:pPr>
              <w:spacing w:before="120"/>
              <w:rPr>
                <w:rFonts w:ascii="Arial" w:hAnsi="Arial" w:cs="Arial"/>
                <w:sz w:val="20"/>
                <w:lang w:val="en-US"/>
              </w:rPr>
            </w:pPr>
            <w:r w:rsidRPr="00FC09FC">
              <w:rPr>
                <w:rFonts w:ascii="Arial" w:hAnsi="Arial" w:cs="Arial"/>
                <w:sz w:val="20"/>
              </w:rPr>
              <w:t xml:space="preserve">Kê khai số điện thoại </w:t>
            </w:r>
            <w:r w:rsidRPr="00FC09FC" w:rsidR="008E0A49">
              <w:rPr>
                <w:rFonts w:ascii="Arial" w:hAnsi="Arial" w:cs="Arial"/>
                <w:sz w:val="20"/>
              </w:rPr>
              <w:t>/</w:t>
            </w:r>
            <w:r w:rsidRPr="00FC09FC">
              <w:rPr>
                <w:rFonts w:ascii="Arial" w:hAnsi="Arial" w:cs="Arial"/>
                <w:sz w:val="20"/>
              </w:rPr>
              <w:t>Email của tổ chức đề nghị cấp đổi để Cơ quan quản lý gửi các thông tin hỗ trợ.</w:t>
            </w:r>
          </w:p>
        </w:tc>
      </w:tr>
      <w:tr w:rsidTr="00171AA7">
        <w:tblPrEx>
          <w:tblW w:w="5000" w:type="pct"/>
          <w:tblCellMar>
            <w:left w:w="0" w:type="dxa"/>
            <w:right w:w="0" w:type="dxa"/>
          </w:tblCellMar>
          <w:tblLook w:val="01E0"/>
        </w:tblPrEx>
        <w:tc>
          <w:tcPr>
            <w:tcW w:w="694" w:type="pct"/>
          </w:tcPr>
          <w:p w:rsidR="006840AF" w:rsidRPr="00FC09FC" w:rsidP="00171AA7">
            <w:pPr>
              <w:spacing w:before="120"/>
              <w:rPr>
                <w:rFonts w:ascii="Arial" w:hAnsi="Arial" w:cs="Arial"/>
                <w:sz w:val="20"/>
              </w:rPr>
            </w:pPr>
            <w:r w:rsidRPr="00FC09FC" w:rsidR="0072277E">
              <w:rPr>
                <w:rFonts w:ascii="Arial" w:hAnsi="Arial" w:cs="Arial"/>
                <w:sz w:val="20"/>
              </w:rPr>
              <w:t>Mục</w:t>
            </w:r>
            <w:r w:rsidRPr="00FC09FC">
              <w:rPr>
                <w:rFonts w:ascii="Arial" w:hAnsi="Arial" w:cs="Arial"/>
                <w:sz w:val="20"/>
              </w:rPr>
              <w:t xml:space="preserve"> 2.</w:t>
            </w:r>
          </w:p>
        </w:tc>
        <w:tc>
          <w:tcPr>
            <w:tcW w:w="4306" w:type="pct"/>
          </w:tcPr>
          <w:p w:rsidR="006840AF" w:rsidRPr="00FC09FC" w:rsidP="00171AA7">
            <w:pPr>
              <w:spacing w:before="120"/>
              <w:rPr>
                <w:rFonts w:ascii="Arial" w:hAnsi="Arial" w:cs="Arial"/>
                <w:sz w:val="20"/>
              </w:rPr>
            </w:pPr>
            <w:r w:rsidRPr="00FC09FC">
              <w:rPr>
                <w:rFonts w:ascii="Arial" w:hAnsi="Arial" w:cs="Arial"/>
                <w:sz w:val="20"/>
              </w:rPr>
              <w:t>Tổ chức lựa chọn một trong ba hình thức nhận kết quả xử lý hồ sơ:</w:t>
            </w:r>
          </w:p>
          <w:p w:rsidR="006840AF" w:rsidRPr="00FC09FC" w:rsidP="00171AA7">
            <w:pPr>
              <w:spacing w:before="120"/>
              <w:rPr>
                <w:rFonts w:ascii="Arial" w:hAnsi="Arial" w:cs="Arial"/>
                <w:sz w:val="20"/>
              </w:rPr>
            </w:pPr>
            <w:r w:rsidRPr="00FC09FC">
              <w:rPr>
                <w:rFonts w:ascii="Arial" w:hAnsi="Arial" w:cs="Arial"/>
                <w:sz w:val="20"/>
              </w:rPr>
              <w:t xml:space="preserve">- Đánh dấu "X" vào ô "Trực tiếp" thì kết quả giải quyết hồ sơ </w:t>
            </w:r>
            <w:r w:rsidRPr="00FC09FC">
              <w:rPr>
                <w:rFonts w:ascii="Arial" w:hAnsi="Arial" w:cs="Arial"/>
                <w:sz w:val="20"/>
                <w:lang w:val="en-US"/>
              </w:rPr>
              <w:t>đ</w:t>
            </w:r>
            <w:r w:rsidRPr="00FC09FC">
              <w:rPr>
                <w:rFonts w:ascii="Arial" w:hAnsi="Arial" w:cs="Arial"/>
                <w:sz w:val="20"/>
              </w:rPr>
              <w:t xml:space="preserve">ược trả tại các địa </w:t>
            </w:r>
            <w:r w:rsidRPr="00FC09FC" w:rsidR="0072277E">
              <w:rPr>
                <w:rFonts w:ascii="Arial" w:hAnsi="Arial" w:cs="Arial"/>
                <w:sz w:val="20"/>
              </w:rPr>
              <w:t>điểm</w:t>
            </w:r>
            <w:r w:rsidRPr="00FC09FC">
              <w:rPr>
                <w:rFonts w:ascii="Arial" w:hAnsi="Arial" w:cs="Arial"/>
                <w:sz w:val="20"/>
              </w:rPr>
              <w:t xml:space="preserve"> trả kết quả theo quy định.</w:t>
            </w:r>
          </w:p>
          <w:p w:rsidR="006840AF" w:rsidRPr="00FC09FC" w:rsidP="00171AA7">
            <w:pPr>
              <w:spacing w:before="120"/>
              <w:rPr>
                <w:rFonts w:ascii="Arial" w:hAnsi="Arial" w:cs="Arial"/>
                <w:sz w:val="20"/>
              </w:rPr>
            </w:pPr>
            <w:r w:rsidRPr="00FC09FC">
              <w:rPr>
                <w:rFonts w:ascii="Arial" w:hAnsi="Arial" w:cs="Arial"/>
                <w:sz w:val="20"/>
              </w:rPr>
              <w:t>- Đánh dấu "X" vào ô "Dịch vụ bưu chính" th</w:t>
            </w:r>
            <w:r w:rsidRPr="00FC09FC">
              <w:rPr>
                <w:rFonts w:ascii="Arial" w:hAnsi="Arial" w:cs="Arial"/>
                <w:sz w:val="20"/>
                <w:lang w:val="en-US"/>
              </w:rPr>
              <w:t>ì</w:t>
            </w:r>
            <w:r w:rsidRPr="00FC09FC">
              <w:rPr>
                <w:rFonts w:ascii="Arial" w:hAnsi="Arial" w:cs="Arial"/>
                <w:sz w:val="20"/>
              </w:rPr>
              <w:t xml:space="preserve"> kết quả giải quyết hồ sơ sẽ được g</w:t>
            </w:r>
            <w:r w:rsidRPr="00FC09FC">
              <w:rPr>
                <w:rFonts w:ascii="Arial" w:hAnsi="Arial" w:cs="Arial"/>
                <w:sz w:val="20"/>
                <w:lang w:val="en-US"/>
              </w:rPr>
              <w:t>ử</w:t>
            </w:r>
            <w:r w:rsidRPr="00FC09FC">
              <w:rPr>
                <w:rFonts w:ascii="Arial" w:hAnsi="Arial" w:cs="Arial"/>
                <w:sz w:val="20"/>
              </w:rPr>
              <w:t>i trả cho tổ chức, cá nhân qua đường bưu chính theo địa ch</w:t>
            </w:r>
            <w:r w:rsidRPr="00FC09FC">
              <w:rPr>
                <w:rFonts w:ascii="Arial" w:hAnsi="Arial" w:cs="Arial"/>
                <w:sz w:val="20"/>
                <w:lang w:val="en-US"/>
              </w:rPr>
              <w:t>ỉ</w:t>
            </w:r>
            <w:r w:rsidRPr="00FC09FC">
              <w:rPr>
                <w:rFonts w:ascii="Arial" w:hAnsi="Arial" w:cs="Arial"/>
                <w:sz w:val="20"/>
              </w:rPr>
              <w:t xml:space="preserve"> liên lạc tổ chức, cá nhân kê khai tại </w:t>
            </w:r>
            <w:r w:rsidRPr="00FC09FC" w:rsidR="0072277E">
              <w:rPr>
                <w:rFonts w:ascii="Arial" w:hAnsi="Arial" w:cs="Arial"/>
                <w:sz w:val="20"/>
              </w:rPr>
              <w:t>mục</w:t>
            </w:r>
            <w:r w:rsidRPr="00FC09FC">
              <w:rPr>
                <w:rFonts w:ascii="Arial" w:hAnsi="Arial" w:cs="Arial"/>
                <w:sz w:val="20"/>
              </w:rPr>
              <w:t xml:space="preserve"> 1.3.</w:t>
            </w:r>
          </w:p>
          <w:p w:rsidR="006840AF" w:rsidRPr="00FC09FC" w:rsidP="00171AA7">
            <w:pPr>
              <w:spacing w:before="120"/>
              <w:rPr>
                <w:rFonts w:ascii="Arial" w:hAnsi="Arial" w:cs="Arial"/>
                <w:sz w:val="20"/>
              </w:rPr>
            </w:pPr>
            <w:r w:rsidRPr="00FC09FC">
              <w:rPr>
                <w:rFonts w:ascii="Arial" w:hAnsi="Arial" w:cs="Arial"/>
                <w:sz w:val="20"/>
              </w:rPr>
              <w:t>- Đánh dấu "X" vào ô “Cổng Dịch vụ công quốc gia” thì kết quả giải quyết hồ sơ nhận trực tuyến qua Cổng Dịch vụ công quốc gia.</w:t>
            </w:r>
          </w:p>
          <w:p w:rsidR="006840AF" w:rsidRPr="00FC09FC" w:rsidP="00171AA7">
            <w:pPr>
              <w:spacing w:before="120"/>
              <w:rPr>
                <w:rFonts w:ascii="Arial" w:hAnsi="Arial" w:cs="Arial"/>
                <w:sz w:val="20"/>
                <w:lang w:val="en-US"/>
              </w:rPr>
            </w:pPr>
            <w:r w:rsidRPr="00FC09FC">
              <w:rPr>
                <w:rFonts w:ascii="Arial" w:hAnsi="Arial" w:cs="Arial"/>
                <w:sz w:val="20"/>
              </w:rPr>
              <w:t>Trường hợp không đánh dấu vào nội dung nào kết quả giải quyết hồ sơ sẽ được gửi qua Cổng Dịch vụ công quốc gia.</w:t>
            </w:r>
          </w:p>
        </w:tc>
      </w:tr>
      <w:tr w:rsidTr="00171AA7">
        <w:tblPrEx>
          <w:tblW w:w="5000" w:type="pct"/>
          <w:tblCellMar>
            <w:left w:w="0" w:type="dxa"/>
            <w:right w:w="0" w:type="dxa"/>
          </w:tblCellMar>
          <w:tblLook w:val="01E0"/>
        </w:tblPrEx>
        <w:tc>
          <w:tcPr>
            <w:tcW w:w="694" w:type="pct"/>
          </w:tcPr>
          <w:p w:rsidR="006840AF" w:rsidRPr="00FC09FC" w:rsidP="00171AA7">
            <w:pPr>
              <w:spacing w:before="120"/>
              <w:rPr>
                <w:rFonts w:ascii="Arial" w:hAnsi="Arial" w:cs="Arial"/>
                <w:sz w:val="20"/>
              </w:rPr>
            </w:pPr>
            <w:r w:rsidRPr="00FC09FC" w:rsidR="0072277E">
              <w:rPr>
                <w:rFonts w:ascii="Arial" w:hAnsi="Arial" w:cs="Arial"/>
                <w:sz w:val="20"/>
              </w:rPr>
              <w:t>Mục</w:t>
            </w:r>
            <w:r w:rsidRPr="00FC09FC">
              <w:rPr>
                <w:rFonts w:ascii="Arial" w:hAnsi="Arial" w:cs="Arial"/>
                <w:sz w:val="20"/>
              </w:rPr>
              <w:t xml:space="preserve"> 3</w:t>
            </w:r>
          </w:p>
        </w:tc>
        <w:tc>
          <w:tcPr>
            <w:tcW w:w="4306" w:type="pct"/>
          </w:tcPr>
          <w:p w:rsidR="006840AF" w:rsidRPr="00FC09FC" w:rsidP="00171AA7">
            <w:pPr>
              <w:spacing w:before="120"/>
              <w:rPr>
                <w:rFonts w:ascii="Arial" w:hAnsi="Arial" w:cs="Arial"/>
                <w:sz w:val="20"/>
              </w:rPr>
            </w:pPr>
            <w:r w:rsidRPr="00FC09FC">
              <w:rPr>
                <w:rFonts w:ascii="Arial" w:hAnsi="Arial" w:cs="Arial"/>
                <w:sz w:val="20"/>
              </w:rPr>
              <w:t>(1). Số giấy phép: kê khai số giấy phép cụ thể đề nghị cấp đổi.</w:t>
            </w:r>
          </w:p>
          <w:p w:rsidR="006840AF" w:rsidRPr="00FC09FC" w:rsidP="00171AA7">
            <w:pPr>
              <w:spacing w:before="120"/>
              <w:rPr>
                <w:rFonts w:ascii="Arial" w:hAnsi="Arial" w:cs="Arial"/>
                <w:sz w:val="20"/>
              </w:rPr>
            </w:pPr>
            <w:r w:rsidRPr="00FC09FC">
              <w:rPr>
                <w:rFonts w:ascii="Arial" w:hAnsi="Arial" w:cs="Arial"/>
                <w:sz w:val="20"/>
              </w:rPr>
              <w:t>(2). Ghi lý do</w:t>
            </w:r>
            <w:r w:rsidRPr="00FC09FC" w:rsidR="008E0A49">
              <w:rPr>
                <w:rFonts w:ascii="Arial" w:hAnsi="Arial" w:cs="Arial"/>
                <w:sz w:val="20"/>
              </w:rPr>
              <w:t>/</w:t>
            </w:r>
            <w:r w:rsidRPr="00FC09FC">
              <w:rPr>
                <w:rFonts w:ascii="Arial" w:hAnsi="Arial" w:cs="Arial"/>
                <w:sz w:val="20"/>
              </w:rPr>
              <w:t>nguyên nhân cấp đổi giấy phép (ví dụ: do giấy phép cũ bị mất, thất lạc, cháy, rách,....).</w:t>
            </w:r>
          </w:p>
        </w:tc>
      </w:tr>
      <w:tr w:rsidTr="00171AA7">
        <w:tblPrEx>
          <w:tblW w:w="5000" w:type="pct"/>
          <w:tblCellMar>
            <w:left w:w="0" w:type="dxa"/>
            <w:right w:w="0" w:type="dxa"/>
          </w:tblCellMar>
          <w:tblLook w:val="01E0"/>
        </w:tblPrEx>
        <w:tc>
          <w:tcPr>
            <w:tcW w:w="694" w:type="pct"/>
          </w:tcPr>
          <w:p w:rsidR="006840AF" w:rsidRPr="00FC09FC" w:rsidP="00171AA7">
            <w:pPr>
              <w:spacing w:before="120"/>
              <w:rPr>
                <w:rFonts w:ascii="Arial" w:hAnsi="Arial" w:cs="Arial"/>
                <w:sz w:val="20"/>
              </w:rPr>
            </w:pPr>
            <w:r w:rsidRPr="00FC09FC">
              <w:rPr>
                <w:rFonts w:ascii="Arial" w:hAnsi="Arial" w:cs="Arial"/>
                <w:sz w:val="20"/>
              </w:rPr>
              <w:t>Ký tên, đ</w:t>
            </w:r>
            <w:r w:rsidRPr="00FC09FC">
              <w:rPr>
                <w:rFonts w:ascii="Arial" w:hAnsi="Arial" w:cs="Arial"/>
                <w:sz w:val="20"/>
                <w:lang w:val="en-US"/>
              </w:rPr>
              <w:t>ó</w:t>
            </w:r>
            <w:r w:rsidRPr="00FC09FC">
              <w:rPr>
                <w:rFonts w:ascii="Arial" w:hAnsi="Arial" w:cs="Arial"/>
                <w:sz w:val="20"/>
              </w:rPr>
              <w:t>ng d</w:t>
            </w:r>
            <w:r w:rsidRPr="00FC09FC">
              <w:rPr>
                <w:rFonts w:ascii="Arial" w:hAnsi="Arial" w:cs="Arial"/>
                <w:sz w:val="20"/>
                <w:lang w:val="en-US"/>
              </w:rPr>
              <w:t>ấ</w:t>
            </w:r>
            <w:r w:rsidRPr="00FC09FC">
              <w:rPr>
                <w:rFonts w:ascii="Arial" w:hAnsi="Arial" w:cs="Arial"/>
                <w:sz w:val="20"/>
              </w:rPr>
              <w:t>u</w:t>
            </w:r>
          </w:p>
        </w:tc>
        <w:tc>
          <w:tcPr>
            <w:tcW w:w="4306" w:type="pct"/>
          </w:tcPr>
          <w:p w:rsidR="006840AF" w:rsidRPr="00FC09FC" w:rsidP="00171AA7">
            <w:pPr>
              <w:spacing w:before="120"/>
              <w:rPr>
                <w:rFonts w:ascii="Arial" w:hAnsi="Arial" w:cs="Arial"/>
                <w:sz w:val="20"/>
                <w:lang w:val="en-US"/>
              </w:rPr>
            </w:pPr>
            <w:r w:rsidRPr="00FC09FC">
              <w:rPr>
                <w:rFonts w:ascii="Arial" w:hAnsi="Arial" w:cs="Arial"/>
                <w:sz w:val="20"/>
              </w:rPr>
              <w:t xml:space="preserve">- Trường hợp nộp hồ sơ nộp trực tiếp hoặc qua bưu chính: </w:t>
            </w:r>
          </w:p>
          <w:p w:rsidR="006840AF" w:rsidRPr="00FC09FC" w:rsidP="00171AA7">
            <w:pPr>
              <w:spacing w:before="120"/>
              <w:rPr>
                <w:rFonts w:ascii="Arial" w:hAnsi="Arial" w:cs="Arial"/>
                <w:sz w:val="20"/>
              </w:rPr>
            </w:pPr>
            <w:r w:rsidRPr="00FC09FC">
              <w:rPr>
                <w:rFonts w:ascii="Arial" w:hAnsi="Arial" w:cs="Arial"/>
                <w:sz w:val="20"/>
              </w:rPr>
              <w:t>+ Ghi ch</w:t>
            </w:r>
            <w:r w:rsidRPr="00FC09FC">
              <w:rPr>
                <w:rFonts w:ascii="Arial" w:hAnsi="Arial" w:cs="Arial"/>
                <w:sz w:val="20"/>
                <w:lang w:val="en-US"/>
              </w:rPr>
              <w:t>ứ</w:t>
            </w:r>
            <w:r w:rsidRPr="00FC09FC">
              <w:rPr>
                <w:rFonts w:ascii="Arial" w:hAnsi="Arial" w:cs="Arial"/>
                <w:sz w:val="20"/>
              </w:rPr>
              <w:t>c danh quyền hạn, ký và ghi rõ họ tên của người ký, đóng dấu của tổ chức đề nghị cấp phép</w:t>
            </w:r>
          </w:p>
          <w:p w:rsidR="006840AF" w:rsidRPr="00FC09FC" w:rsidP="00171AA7">
            <w:pPr>
              <w:spacing w:before="120"/>
              <w:rPr>
                <w:rFonts w:ascii="Arial" w:hAnsi="Arial" w:cs="Arial"/>
                <w:sz w:val="20"/>
              </w:rPr>
            </w:pPr>
            <w:r w:rsidRPr="00FC09FC">
              <w:rPr>
                <w:rFonts w:ascii="Arial" w:hAnsi="Arial" w:cs="Arial"/>
                <w:sz w:val="20"/>
              </w:rPr>
              <w:t xml:space="preserve">- Trường hợp nộp hồ sơ qua Cổng Dịch vụ công quốc gia: không phải ký số của người có thẩm quyền và chữ ký số của tổ chức đối với tổ chức đề nghị cấp phép ở </w:t>
            </w:r>
            <w:r w:rsidRPr="00FC09FC" w:rsidR="0072277E">
              <w:rPr>
                <w:rFonts w:ascii="Arial" w:hAnsi="Arial" w:cs="Arial"/>
                <w:sz w:val="20"/>
              </w:rPr>
              <w:t>mục</w:t>
            </w:r>
            <w:r w:rsidRPr="00FC09FC">
              <w:rPr>
                <w:rFonts w:ascii="Arial" w:hAnsi="Arial" w:cs="Arial"/>
                <w:sz w:val="20"/>
              </w:rPr>
              <w:t xml:space="preserve"> </w:t>
            </w:r>
            <w:r w:rsidRPr="00FC09FC" w:rsidR="00BA68F9">
              <w:rPr>
                <w:rFonts w:ascii="Arial" w:hAnsi="Arial" w:cs="Arial"/>
                <w:sz w:val="20"/>
              </w:rPr>
              <w:t>này</w:t>
            </w:r>
            <w:r w:rsidRPr="00FC09FC">
              <w:rPr>
                <w:rFonts w:ascii="Arial" w:hAnsi="Arial" w:cs="Arial"/>
                <w:sz w:val="20"/>
              </w:rPr>
              <w:t>.</w:t>
            </w:r>
          </w:p>
        </w:tc>
      </w:tr>
    </w:tbl>
    <w:p w:rsidR="006840AF" w:rsidRPr="00FC09FC" w:rsidP="00CF76E8">
      <w:pPr>
        <w:spacing w:before="120"/>
        <w:rPr>
          <w:rFonts w:ascii="Arial" w:hAnsi="Arial" w:cs="Arial"/>
          <w:b/>
          <w:sz w:val="20"/>
        </w:rPr>
      </w:pPr>
      <w:bookmarkStart w:id="525" w:name="muc_2_pl_2"/>
      <w:r w:rsidRPr="00FC09FC" w:rsidR="00986641">
        <w:rPr>
          <w:rFonts w:ascii="Arial" w:hAnsi="Arial" w:cs="Arial"/>
          <w:b/>
          <w:sz w:val="20"/>
        </w:rPr>
        <w:t>n. Mẫu giấy phép sử dụng tần số vô tuyến điện</w:t>
      </w:r>
      <w:bookmarkEnd w:id="525"/>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1155"/>
        <w:gridCol w:w="7922"/>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636" w:type="pct"/>
          </w:tcPr>
          <w:p w:rsidR="006840AF" w:rsidRPr="00FC09FC" w:rsidP="00CF76E8">
            <w:pPr>
              <w:spacing w:before="120"/>
              <w:jc w:val="center"/>
              <w:rPr>
                <w:rFonts w:ascii="Arial" w:hAnsi="Arial" w:cs="Arial"/>
                <w:b/>
                <w:sz w:val="20"/>
              </w:rPr>
            </w:pPr>
            <w:r w:rsidRPr="00FC09FC">
              <w:rPr>
                <w:rFonts w:ascii="Arial" w:hAnsi="Arial" w:cs="Arial"/>
                <w:b/>
                <w:sz w:val="20"/>
              </w:rPr>
              <w:t>M</w:t>
            </w:r>
            <w:r w:rsidRPr="00FC09FC">
              <w:rPr>
                <w:rFonts w:ascii="Arial" w:hAnsi="Arial" w:cs="Arial"/>
                <w:b/>
                <w:sz w:val="20"/>
                <w:lang w:val="en-US"/>
              </w:rPr>
              <w:t>ẫ</w:t>
            </w:r>
            <w:r w:rsidRPr="00FC09FC">
              <w:rPr>
                <w:rFonts w:ascii="Arial" w:hAnsi="Arial" w:cs="Arial"/>
                <w:b/>
                <w:sz w:val="20"/>
              </w:rPr>
              <w:t>u</w:t>
            </w:r>
          </w:p>
        </w:tc>
        <w:tc>
          <w:tcPr>
            <w:tcW w:w="4364" w:type="pct"/>
          </w:tcPr>
          <w:p w:rsidR="006840AF" w:rsidRPr="00FC09FC" w:rsidP="00CF76E8">
            <w:pPr>
              <w:spacing w:before="120"/>
              <w:jc w:val="center"/>
              <w:rPr>
                <w:rFonts w:ascii="Arial" w:hAnsi="Arial" w:cs="Arial"/>
                <w:b/>
                <w:sz w:val="20"/>
              </w:rPr>
            </w:pPr>
            <w:r w:rsidRPr="00FC09FC">
              <w:rPr>
                <w:rFonts w:ascii="Arial" w:hAnsi="Arial" w:cs="Arial"/>
                <w:b/>
                <w:sz w:val="20"/>
              </w:rPr>
              <w:t>Tên giấy phép</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636" w:type="pct"/>
          </w:tcPr>
          <w:p w:rsidR="006840AF" w:rsidRPr="00FC09FC" w:rsidP="00CF76E8">
            <w:pPr>
              <w:spacing w:before="120"/>
              <w:jc w:val="center"/>
              <w:rPr>
                <w:rFonts w:ascii="Arial" w:hAnsi="Arial" w:cs="Arial"/>
                <w:sz w:val="20"/>
              </w:rPr>
            </w:pPr>
            <w:r w:rsidRPr="00FC09FC">
              <w:rPr>
                <w:rFonts w:ascii="Arial" w:hAnsi="Arial" w:cs="Arial"/>
                <w:sz w:val="20"/>
              </w:rPr>
              <w:t>M</w:t>
            </w:r>
            <w:r w:rsidRPr="00FC09FC">
              <w:rPr>
                <w:rFonts w:ascii="Arial" w:hAnsi="Arial" w:cs="Arial"/>
                <w:sz w:val="20"/>
                <w:lang w:val="en-US"/>
              </w:rPr>
              <w:t>ẫ</w:t>
            </w:r>
            <w:r w:rsidRPr="00FC09FC">
              <w:rPr>
                <w:rFonts w:ascii="Arial" w:hAnsi="Arial" w:cs="Arial"/>
                <w:sz w:val="20"/>
              </w:rPr>
              <w:t xml:space="preserve">u </w:t>
            </w:r>
            <w:r w:rsidRPr="00FC09FC">
              <w:rPr>
                <w:rFonts w:ascii="Arial" w:hAnsi="Arial" w:cs="Arial"/>
                <w:sz w:val="20"/>
                <w:lang w:val="en-US"/>
              </w:rPr>
              <w:t>1</w:t>
            </w:r>
            <w:r w:rsidRPr="00FC09FC">
              <w:rPr>
                <w:rFonts w:ascii="Arial" w:hAnsi="Arial" w:cs="Arial"/>
                <w:sz w:val="20"/>
              </w:rPr>
              <w:t>a</w:t>
            </w:r>
          </w:p>
        </w:tc>
        <w:tc>
          <w:tcPr>
            <w:tcW w:w="4364" w:type="pct"/>
          </w:tcPr>
          <w:p w:rsidR="006840AF" w:rsidRPr="00FC09FC" w:rsidP="00CF76E8">
            <w:pPr>
              <w:spacing w:before="120"/>
              <w:rPr>
                <w:rFonts w:ascii="Arial" w:hAnsi="Arial" w:cs="Arial"/>
                <w:sz w:val="20"/>
              </w:rPr>
            </w:pPr>
            <w:r w:rsidRPr="00FC09FC">
              <w:rPr>
                <w:rFonts w:ascii="Arial" w:hAnsi="Arial" w:cs="Arial"/>
                <w:sz w:val="20"/>
              </w:rPr>
              <w:t xml:space="preserve">Giấy phép sử dụng tần số và thiết bị vô tuyến điện đối với các thiết bị vô tuyến điện không thuộc các mẫu </w:t>
            </w:r>
            <w:r w:rsidRPr="00FC09FC">
              <w:rPr>
                <w:rFonts w:ascii="Arial" w:hAnsi="Arial" w:cs="Arial"/>
                <w:sz w:val="20"/>
                <w:lang w:val="en-US"/>
              </w:rPr>
              <w:t>1</w:t>
            </w:r>
            <w:r w:rsidRPr="00FC09FC">
              <w:rPr>
                <w:rFonts w:ascii="Arial" w:hAnsi="Arial" w:cs="Arial"/>
                <w:sz w:val="20"/>
              </w:rPr>
              <w:t xml:space="preserve">b, </w:t>
            </w:r>
            <w:r w:rsidRPr="00FC09FC">
              <w:rPr>
                <w:rFonts w:ascii="Arial" w:hAnsi="Arial" w:cs="Arial"/>
                <w:sz w:val="20"/>
                <w:lang w:val="en-US"/>
              </w:rPr>
              <w:t>1</w:t>
            </w:r>
            <w:r w:rsidRPr="00FC09FC">
              <w:rPr>
                <w:rFonts w:ascii="Arial" w:hAnsi="Arial" w:cs="Arial"/>
                <w:sz w:val="20"/>
              </w:rPr>
              <w:t xml:space="preserve">c, </w:t>
            </w:r>
            <w:r w:rsidRPr="00FC09FC">
              <w:rPr>
                <w:rFonts w:ascii="Arial" w:hAnsi="Arial" w:cs="Arial"/>
                <w:sz w:val="20"/>
                <w:lang w:val="en-US"/>
              </w:rPr>
              <w:t>1</w:t>
            </w:r>
            <w:r w:rsidRPr="00FC09FC">
              <w:rPr>
                <w:rFonts w:ascii="Arial" w:hAnsi="Arial" w:cs="Arial"/>
                <w:sz w:val="20"/>
              </w:rPr>
              <w:t xml:space="preserve">d, </w:t>
            </w:r>
            <w:r w:rsidRPr="00FC09FC">
              <w:rPr>
                <w:rFonts w:ascii="Arial" w:hAnsi="Arial" w:cs="Arial"/>
                <w:sz w:val="20"/>
                <w:lang w:val="en-US"/>
              </w:rPr>
              <w:t>1</w:t>
            </w:r>
            <w:r w:rsidRPr="00FC09FC">
              <w:rPr>
                <w:rFonts w:ascii="Arial" w:hAnsi="Arial" w:cs="Arial"/>
                <w:sz w:val="20"/>
              </w:rPr>
              <w:t xml:space="preserve">đ, </w:t>
            </w:r>
            <w:r w:rsidRPr="00FC09FC">
              <w:rPr>
                <w:rFonts w:ascii="Arial" w:hAnsi="Arial" w:cs="Arial"/>
                <w:sz w:val="20"/>
                <w:lang w:val="en-US"/>
              </w:rPr>
              <w:t>1</w:t>
            </w:r>
            <w:r w:rsidRPr="00FC09FC">
              <w:rPr>
                <w:rFonts w:ascii="Arial" w:hAnsi="Arial" w:cs="Arial"/>
                <w:sz w:val="20"/>
              </w:rPr>
              <w:t xml:space="preserve">e, </w:t>
            </w:r>
            <w:r w:rsidRPr="00FC09FC">
              <w:rPr>
                <w:rFonts w:ascii="Arial" w:hAnsi="Arial" w:cs="Arial"/>
                <w:sz w:val="20"/>
                <w:lang w:val="en-US"/>
              </w:rPr>
              <w:t>1</w:t>
            </w:r>
            <w:r w:rsidRPr="00FC09FC">
              <w:rPr>
                <w:rFonts w:ascii="Arial" w:hAnsi="Arial" w:cs="Arial"/>
                <w:sz w:val="20"/>
              </w:rPr>
              <w:t>g</w:t>
            </w:r>
            <w:r w:rsidRPr="00FC09FC">
              <w:rPr>
                <w:rFonts w:ascii="Arial" w:hAnsi="Arial" w:cs="Arial"/>
                <w:sz w:val="20"/>
                <w:lang w:val="en-US"/>
              </w:rPr>
              <w:t>1</w:t>
            </w:r>
            <w:r w:rsidRPr="00FC09FC">
              <w:rPr>
                <w:rFonts w:ascii="Arial" w:hAnsi="Arial" w:cs="Arial"/>
                <w:sz w:val="20"/>
              </w:rPr>
              <w:t xml:space="preserve">, </w:t>
            </w:r>
            <w:r w:rsidRPr="00FC09FC">
              <w:rPr>
                <w:rFonts w:ascii="Arial" w:hAnsi="Arial" w:cs="Arial"/>
                <w:sz w:val="20"/>
                <w:lang w:val="en-US"/>
              </w:rPr>
              <w:t>1</w:t>
            </w:r>
            <w:r w:rsidRPr="00FC09FC">
              <w:rPr>
                <w:rFonts w:ascii="Arial" w:hAnsi="Arial" w:cs="Arial"/>
                <w:sz w:val="20"/>
              </w:rPr>
              <w:t xml:space="preserve">g2, </w:t>
            </w:r>
            <w:r w:rsidRPr="00FC09FC">
              <w:rPr>
                <w:rFonts w:ascii="Arial" w:hAnsi="Arial" w:cs="Arial"/>
                <w:sz w:val="20"/>
                <w:lang w:val="en-US"/>
              </w:rPr>
              <w:t>1</w:t>
            </w:r>
            <w:r w:rsidRPr="00FC09FC">
              <w:rPr>
                <w:rFonts w:ascii="Arial" w:hAnsi="Arial" w:cs="Arial"/>
                <w:sz w:val="20"/>
              </w:rPr>
              <w:t xml:space="preserve">h, </w:t>
            </w:r>
            <w:r w:rsidRPr="00FC09FC">
              <w:rPr>
                <w:rFonts w:ascii="Arial" w:hAnsi="Arial" w:cs="Arial"/>
                <w:sz w:val="20"/>
                <w:lang w:val="en-US"/>
              </w:rPr>
              <w:t>1</w:t>
            </w:r>
            <w:r w:rsidRPr="00FC09FC">
              <w:rPr>
                <w:rFonts w:ascii="Arial" w:hAnsi="Arial" w:cs="Arial"/>
                <w:sz w:val="20"/>
              </w:rPr>
              <w:t>h</w:t>
            </w:r>
            <w:r w:rsidRPr="00FC09FC">
              <w:rPr>
                <w:rFonts w:ascii="Arial" w:hAnsi="Arial" w:cs="Arial"/>
                <w:sz w:val="20"/>
                <w:lang w:val="en-US"/>
              </w:rPr>
              <w:t>1</w:t>
            </w:r>
            <w:r w:rsidRPr="00FC09FC">
              <w:rPr>
                <w:rFonts w:ascii="Arial" w:hAnsi="Arial" w:cs="Arial"/>
                <w:sz w:val="20"/>
              </w:rPr>
              <w:t xml:space="preserve"> </w:t>
            </w:r>
            <w:r w:rsidRPr="00FC09FC">
              <w:rPr>
                <w:rFonts w:ascii="Arial" w:hAnsi="Arial" w:cs="Arial"/>
                <w:sz w:val="20"/>
                <w:lang w:val="en-US"/>
              </w:rPr>
              <w:t>1</w:t>
            </w:r>
            <w:r w:rsidRPr="00FC09FC">
              <w:rPr>
                <w:rFonts w:ascii="Arial" w:hAnsi="Arial" w:cs="Arial"/>
                <w:sz w:val="20"/>
              </w:rPr>
              <w:t xml:space="preserve">i, </w:t>
            </w:r>
            <w:r w:rsidRPr="00FC09FC">
              <w:rPr>
                <w:rFonts w:ascii="Arial" w:hAnsi="Arial" w:cs="Arial"/>
                <w:sz w:val="20"/>
                <w:lang w:val="en-US"/>
              </w:rPr>
              <w:t>1</w:t>
            </w:r>
            <w:r w:rsidRPr="00FC09FC">
              <w:rPr>
                <w:rFonts w:ascii="Arial" w:hAnsi="Arial" w:cs="Arial"/>
                <w:sz w:val="20"/>
              </w:rPr>
              <w:t>m, 1</w:t>
            </w:r>
            <w:r w:rsidRPr="00FC09FC">
              <w:rPr>
                <w:rFonts w:ascii="Arial" w:hAnsi="Arial" w:cs="Arial"/>
                <w:sz w:val="20"/>
                <w:lang w:val="en-US"/>
              </w:rPr>
              <w:t>l</w:t>
            </w:r>
            <w:r w:rsidRPr="00FC09FC">
              <w:rPr>
                <w:rFonts w:ascii="Arial" w:hAnsi="Arial" w:cs="Arial"/>
                <w:sz w:val="20"/>
              </w:rPr>
              <w: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636" w:type="pct"/>
          </w:tcPr>
          <w:p w:rsidR="006840AF" w:rsidRPr="00FC09FC" w:rsidP="00544CDA">
            <w:pPr>
              <w:tabs>
                <w:tab w:val="left" w:pos="239"/>
                <w:tab w:val="center" w:pos="547"/>
              </w:tabs>
              <w:spacing w:before="120"/>
              <w:jc w:val="center"/>
              <w:rPr>
                <w:rFonts w:ascii="Arial" w:hAnsi="Arial" w:cs="Arial"/>
                <w:sz w:val="20"/>
              </w:rPr>
            </w:pPr>
            <w:r w:rsidRPr="00FC09FC">
              <w:rPr>
                <w:rFonts w:ascii="Arial" w:hAnsi="Arial" w:cs="Arial"/>
                <w:sz w:val="20"/>
              </w:rPr>
              <w:t>M</w:t>
            </w:r>
            <w:r w:rsidRPr="00FC09FC">
              <w:rPr>
                <w:rFonts w:ascii="Arial" w:hAnsi="Arial" w:cs="Arial"/>
                <w:sz w:val="20"/>
                <w:lang w:val="en-US"/>
              </w:rPr>
              <w:t>ẫ</w:t>
            </w:r>
            <w:r w:rsidRPr="00FC09FC">
              <w:rPr>
                <w:rFonts w:ascii="Arial" w:hAnsi="Arial" w:cs="Arial"/>
                <w:sz w:val="20"/>
              </w:rPr>
              <w:t xml:space="preserve">u </w:t>
            </w:r>
            <w:r w:rsidRPr="00FC09FC">
              <w:rPr>
                <w:rFonts w:ascii="Arial" w:hAnsi="Arial" w:cs="Arial"/>
                <w:sz w:val="20"/>
                <w:lang w:val="en-US"/>
              </w:rPr>
              <w:t>1</w:t>
            </w:r>
            <w:r w:rsidRPr="00FC09FC">
              <w:rPr>
                <w:rFonts w:ascii="Arial" w:hAnsi="Arial" w:cs="Arial"/>
                <w:sz w:val="20"/>
              </w:rPr>
              <w:t>b</w:t>
            </w:r>
          </w:p>
        </w:tc>
        <w:tc>
          <w:tcPr>
            <w:tcW w:w="4364" w:type="pct"/>
          </w:tcPr>
          <w:p w:rsidR="006840AF" w:rsidRPr="00FC09FC" w:rsidP="00CF76E8">
            <w:pPr>
              <w:spacing w:before="120"/>
              <w:rPr>
                <w:rFonts w:ascii="Arial" w:hAnsi="Arial" w:cs="Arial"/>
                <w:sz w:val="20"/>
              </w:rPr>
            </w:pPr>
            <w:r w:rsidRPr="00FC09FC">
              <w:rPr>
                <w:rFonts w:ascii="Arial" w:hAnsi="Arial" w:cs="Arial"/>
                <w:sz w:val="20"/>
              </w:rPr>
              <w:t>Giấy phép sử dụng tần số và thiết bị vô tuyến điện đối với đài vô tuy</w:t>
            </w:r>
            <w:r w:rsidRPr="00FC09FC">
              <w:rPr>
                <w:rFonts w:ascii="Arial" w:hAnsi="Arial" w:cs="Arial"/>
                <w:sz w:val="20"/>
                <w:lang w:val="en-US"/>
              </w:rPr>
              <w:t>ế</w:t>
            </w:r>
            <w:r w:rsidRPr="00FC09FC">
              <w:rPr>
                <w:rFonts w:ascii="Arial" w:hAnsi="Arial" w:cs="Arial"/>
                <w:sz w:val="20"/>
              </w:rPr>
              <w:t>n điện nghiệp dư.</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636" w:type="pct"/>
          </w:tcPr>
          <w:p w:rsidR="006840AF" w:rsidRPr="00FC09FC" w:rsidP="00CF76E8">
            <w:pPr>
              <w:spacing w:before="120"/>
              <w:jc w:val="center"/>
              <w:rPr>
                <w:rFonts w:ascii="Arial" w:hAnsi="Arial" w:cs="Arial"/>
                <w:sz w:val="20"/>
              </w:rPr>
            </w:pPr>
            <w:r w:rsidRPr="00FC09FC">
              <w:rPr>
                <w:rFonts w:ascii="Arial" w:hAnsi="Arial" w:cs="Arial"/>
                <w:sz w:val="20"/>
              </w:rPr>
              <w:t>M</w:t>
            </w:r>
            <w:r w:rsidRPr="00FC09FC">
              <w:rPr>
                <w:rFonts w:ascii="Arial" w:hAnsi="Arial" w:cs="Arial"/>
                <w:sz w:val="20"/>
                <w:lang w:val="en-US"/>
              </w:rPr>
              <w:t>ẫ</w:t>
            </w:r>
            <w:r w:rsidRPr="00FC09FC">
              <w:rPr>
                <w:rFonts w:ascii="Arial" w:hAnsi="Arial" w:cs="Arial"/>
                <w:sz w:val="20"/>
              </w:rPr>
              <w:t xml:space="preserve">u </w:t>
            </w:r>
            <w:r w:rsidRPr="00FC09FC">
              <w:rPr>
                <w:rFonts w:ascii="Arial" w:hAnsi="Arial" w:cs="Arial"/>
                <w:sz w:val="20"/>
                <w:lang w:val="en-US"/>
              </w:rPr>
              <w:t>1</w:t>
            </w:r>
            <w:r w:rsidRPr="00FC09FC">
              <w:rPr>
                <w:rFonts w:ascii="Arial" w:hAnsi="Arial" w:cs="Arial"/>
                <w:sz w:val="20"/>
              </w:rPr>
              <w:t>c</w:t>
            </w:r>
          </w:p>
        </w:tc>
        <w:tc>
          <w:tcPr>
            <w:tcW w:w="4364" w:type="pct"/>
          </w:tcPr>
          <w:p w:rsidR="006840AF" w:rsidRPr="00FC09FC" w:rsidP="00CF76E8">
            <w:pPr>
              <w:spacing w:before="120"/>
              <w:rPr>
                <w:rFonts w:ascii="Arial" w:hAnsi="Arial" w:cs="Arial"/>
                <w:sz w:val="20"/>
              </w:rPr>
            </w:pPr>
            <w:r w:rsidRPr="00FC09FC">
              <w:rPr>
                <w:rFonts w:ascii="Arial" w:hAnsi="Arial" w:cs="Arial"/>
                <w:sz w:val="20"/>
              </w:rPr>
              <w:t>Giấy phép sử dụng tần số và thiết bị vô tuyến điện đối với đài vô tuyến điện đặt trên phương tiện nghề cá.</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636" w:type="pct"/>
          </w:tcPr>
          <w:p w:rsidR="006840AF" w:rsidRPr="00FC09FC" w:rsidP="00CF76E8">
            <w:pPr>
              <w:spacing w:before="120"/>
              <w:jc w:val="center"/>
              <w:rPr>
                <w:rFonts w:ascii="Arial" w:hAnsi="Arial" w:cs="Arial"/>
                <w:sz w:val="20"/>
              </w:rPr>
            </w:pPr>
            <w:r w:rsidRPr="00FC09FC">
              <w:rPr>
                <w:rFonts w:ascii="Arial" w:hAnsi="Arial" w:cs="Arial"/>
                <w:sz w:val="20"/>
              </w:rPr>
              <w:t>M</w:t>
            </w:r>
            <w:r w:rsidRPr="00FC09FC">
              <w:rPr>
                <w:rFonts w:ascii="Arial" w:hAnsi="Arial" w:cs="Arial"/>
                <w:sz w:val="20"/>
                <w:lang w:val="en-US"/>
              </w:rPr>
              <w:t>ẫ</w:t>
            </w:r>
            <w:r w:rsidRPr="00FC09FC">
              <w:rPr>
                <w:rFonts w:ascii="Arial" w:hAnsi="Arial" w:cs="Arial"/>
                <w:sz w:val="20"/>
              </w:rPr>
              <w:t xml:space="preserve">u </w:t>
            </w:r>
            <w:r w:rsidRPr="00FC09FC">
              <w:rPr>
                <w:rFonts w:ascii="Arial" w:hAnsi="Arial" w:cs="Arial"/>
                <w:sz w:val="20"/>
                <w:lang w:val="en-US"/>
              </w:rPr>
              <w:t>1</w:t>
            </w:r>
            <w:r w:rsidRPr="00FC09FC">
              <w:rPr>
                <w:rFonts w:ascii="Arial" w:hAnsi="Arial" w:cs="Arial"/>
                <w:sz w:val="20"/>
              </w:rPr>
              <w:t>d</w:t>
            </w:r>
          </w:p>
        </w:tc>
        <w:tc>
          <w:tcPr>
            <w:tcW w:w="4364" w:type="pct"/>
          </w:tcPr>
          <w:p w:rsidR="006840AF" w:rsidRPr="00FC09FC" w:rsidP="00CF76E8">
            <w:pPr>
              <w:spacing w:before="120"/>
              <w:rPr>
                <w:rFonts w:ascii="Arial" w:hAnsi="Arial" w:cs="Arial"/>
                <w:sz w:val="20"/>
              </w:rPr>
            </w:pPr>
            <w:r w:rsidRPr="00FC09FC">
              <w:rPr>
                <w:rFonts w:ascii="Arial" w:hAnsi="Arial" w:cs="Arial"/>
                <w:sz w:val="20"/>
              </w:rPr>
              <w:t>Giấy phép sử dụng tần số và thiết bị vô tuyến điện đối với thiết bị phát thanh, truyền hình.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636" w:type="pct"/>
          </w:tcPr>
          <w:p w:rsidR="006840AF" w:rsidRPr="00FC09FC" w:rsidP="00CF76E8">
            <w:pPr>
              <w:spacing w:before="120"/>
              <w:jc w:val="center"/>
              <w:rPr>
                <w:rFonts w:ascii="Arial" w:hAnsi="Arial" w:cs="Arial"/>
                <w:sz w:val="20"/>
                <w:lang w:val="en-US"/>
              </w:rPr>
            </w:pPr>
            <w:r w:rsidRPr="00FC09FC">
              <w:rPr>
                <w:rFonts w:ascii="Arial" w:hAnsi="Arial" w:cs="Arial"/>
                <w:sz w:val="20"/>
              </w:rPr>
              <w:t>M</w:t>
            </w:r>
            <w:r w:rsidRPr="00FC09FC">
              <w:rPr>
                <w:rFonts w:ascii="Arial" w:hAnsi="Arial" w:cs="Arial"/>
                <w:sz w:val="20"/>
                <w:lang w:val="en-US"/>
              </w:rPr>
              <w:t>ẫ</w:t>
            </w:r>
            <w:r w:rsidRPr="00FC09FC">
              <w:rPr>
                <w:rFonts w:ascii="Arial" w:hAnsi="Arial" w:cs="Arial"/>
                <w:sz w:val="20"/>
              </w:rPr>
              <w:t xml:space="preserve">u </w:t>
            </w:r>
            <w:r w:rsidRPr="00FC09FC">
              <w:rPr>
                <w:rFonts w:ascii="Arial" w:hAnsi="Arial" w:cs="Arial"/>
                <w:sz w:val="20"/>
                <w:lang w:val="en-US"/>
              </w:rPr>
              <w:t>1đ</w:t>
            </w:r>
          </w:p>
        </w:tc>
        <w:tc>
          <w:tcPr>
            <w:tcW w:w="4364" w:type="pct"/>
          </w:tcPr>
          <w:p w:rsidR="006840AF" w:rsidRPr="00FC09FC" w:rsidP="00CF76E8">
            <w:pPr>
              <w:spacing w:before="120"/>
              <w:rPr>
                <w:rFonts w:ascii="Arial" w:hAnsi="Arial" w:cs="Arial"/>
                <w:sz w:val="20"/>
              </w:rPr>
            </w:pPr>
            <w:r w:rsidRPr="00FC09FC">
              <w:rPr>
                <w:rFonts w:ascii="Arial" w:hAnsi="Arial" w:cs="Arial"/>
                <w:sz w:val="20"/>
              </w:rPr>
              <w:t>Giấy phép sử dụng tần số và thiết bị vô tuyến điện đối với d</w:t>
            </w:r>
            <w:r w:rsidRPr="00FC09FC">
              <w:rPr>
                <w:rFonts w:ascii="Arial" w:hAnsi="Arial" w:cs="Arial"/>
                <w:sz w:val="20"/>
                <w:lang w:val="en-US"/>
              </w:rPr>
              <w:t>ả</w:t>
            </w:r>
            <w:r w:rsidRPr="00FC09FC">
              <w:rPr>
                <w:rFonts w:ascii="Arial" w:hAnsi="Arial" w:cs="Arial"/>
                <w:sz w:val="20"/>
              </w:rPr>
              <w:t>i truyền thanh không dây.</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636" w:type="pct"/>
          </w:tcPr>
          <w:p w:rsidR="006840AF" w:rsidRPr="00FC09FC" w:rsidP="00CF76E8">
            <w:pPr>
              <w:spacing w:before="120"/>
              <w:jc w:val="center"/>
              <w:rPr>
                <w:rFonts w:ascii="Arial" w:hAnsi="Arial" w:cs="Arial"/>
                <w:sz w:val="20"/>
              </w:rPr>
            </w:pPr>
            <w:r w:rsidRPr="00FC09FC">
              <w:rPr>
                <w:rFonts w:ascii="Arial" w:hAnsi="Arial" w:cs="Arial"/>
                <w:sz w:val="20"/>
              </w:rPr>
              <w:t>M</w:t>
            </w:r>
            <w:r w:rsidRPr="00FC09FC">
              <w:rPr>
                <w:rFonts w:ascii="Arial" w:hAnsi="Arial" w:cs="Arial"/>
                <w:sz w:val="20"/>
                <w:lang w:val="en-US"/>
              </w:rPr>
              <w:t>ẫ</w:t>
            </w:r>
            <w:r w:rsidRPr="00FC09FC">
              <w:rPr>
                <w:rFonts w:ascii="Arial" w:hAnsi="Arial" w:cs="Arial"/>
                <w:sz w:val="20"/>
              </w:rPr>
              <w:t xml:space="preserve">u </w:t>
            </w:r>
            <w:r w:rsidRPr="00FC09FC">
              <w:rPr>
                <w:rFonts w:ascii="Arial" w:hAnsi="Arial" w:cs="Arial"/>
                <w:sz w:val="20"/>
                <w:lang w:val="en-US"/>
              </w:rPr>
              <w:t>1</w:t>
            </w:r>
            <w:r w:rsidRPr="00FC09FC">
              <w:rPr>
                <w:rFonts w:ascii="Arial" w:hAnsi="Arial" w:cs="Arial"/>
                <w:sz w:val="20"/>
              </w:rPr>
              <w:t>e</w:t>
            </w:r>
          </w:p>
        </w:tc>
        <w:tc>
          <w:tcPr>
            <w:tcW w:w="4364" w:type="pct"/>
          </w:tcPr>
          <w:p w:rsidR="006840AF" w:rsidRPr="00FC09FC" w:rsidP="00CF76E8">
            <w:pPr>
              <w:spacing w:before="120"/>
              <w:rPr>
                <w:rFonts w:ascii="Arial" w:hAnsi="Arial" w:cs="Arial"/>
                <w:sz w:val="20"/>
              </w:rPr>
            </w:pPr>
            <w:r w:rsidRPr="00FC09FC">
              <w:rPr>
                <w:rFonts w:ascii="Arial" w:hAnsi="Arial" w:cs="Arial"/>
                <w:sz w:val="20"/>
              </w:rPr>
              <w:t>Giấy phép sử dụng tần s</w:t>
            </w:r>
            <w:r w:rsidRPr="00FC09FC">
              <w:rPr>
                <w:rFonts w:ascii="Arial" w:hAnsi="Arial" w:cs="Arial"/>
                <w:sz w:val="20"/>
                <w:lang w:val="en-US"/>
              </w:rPr>
              <w:t>ố</w:t>
            </w:r>
            <w:r w:rsidRPr="00FC09FC">
              <w:rPr>
                <w:rFonts w:ascii="Arial" w:hAnsi="Arial" w:cs="Arial"/>
                <w:sz w:val="20"/>
              </w:rPr>
              <w:t xml:space="preserve"> và thiết bị vô tuyến điện đối với tuy</w:t>
            </w:r>
            <w:r w:rsidRPr="00FC09FC">
              <w:rPr>
                <w:rFonts w:ascii="Arial" w:hAnsi="Arial" w:cs="Arial"/>
                <w:sz w:val="20"/>
                <w:lang w:val="en-US"/>
              </w:rPr>
              <w:t>ê</w:t>
            </w:r>
            <w:r w:rsidRPr="00FC09FC">
              <w:rPr>
                <w:rFonts w:ascii="Arial" w:hAnsi="Arial" w:cs="Arial"/>
                <w:sz w:val="20"/>
              </w:rPr>
              <w:t>n truyền dẫn vi ba.</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636" w:type="pct"/>
          </w:tcPr>
          <w:p w:rsidR="006840AF" w:rsidRPr="00FC09FC" w:rsidP="00CF76E8">
            <w:pPr>
              <w:spacing w:before="120"/>
              <w:jc w:val="center"/>
              <w:rPr>
                <w:rFonts w:ascii="Arial" w:hAnsi="Arial" w:cs="Arial"/>
                <w:sz w:val="20"/>
              </w:rPr>
            </w:pPr>
            <w:r w:rsidRPr="00FC09FC">
              <w:rPr>
                <w:rFonts w:ascii="Arial" w:hAnsi="Arial" w:cs="Arial"/>
                <w:sz w:val="20"/>
              </w:rPr>
              <w:t>M</w:t>
            </w:r>
            <w:r w:rsidRPr="00FC09FC">
              <w:rPr>
                <w:rFonts w:ascii="Arial" w:hAnsi="Arial" w:cs="Arial"/>
                <w:sz w:val="20"/>
                <w:lang w:val="en-US"/>
              </w:rPr>
              <w:t>ẫ</w:t>
            </w:r>
            <w:r w:rsidRPr="00FC09FC">
              <w:rPr>
                <w:rFonts w:ascii="Arial" w:hAnsi="Arial" w:cs="Arial"/>
                <w:sz w:val="20"/>
              </w:rPr>
              <w:t>u 1</w:t>
            </w:r>
            <w:r w:rsidRPr="00FC09FC">
              <w:rPr>
                <w:rFonts w:ascii="Arial" w:hAnsi="Arial" w:cs="Arial"/>
                <w:sz w:val="20"/>
                <w:lang w:val="en-US"/>
              </w:rPr>
              <w:t>g</w:t>
            </w:r>
            <w:r w:rsidRPr="00FC09FC">
              <w:rPr>
                <w:rFonts w:ascii="Arial" w:hAnsi="Arial" w:cs="Arial"/>
                <w:sz w:val="20"/>
              </w:rPr>
              <w:t>1</w:t>
            </w:r>
          </w:p>
        </w:tc>
        <w:tc>
          <w:tcPr>
            <w:tcW w:w="4364" w:type="pct"/>
          </w:tcPr>
          <w:p w:rsidR="006840AF" w:rsidRPr="00FC09FC" w:rsidP="00CF76E8">
            <w:pPr>
              <w:spacing w:before="120"/>
              <w:rPr>
                <w:rFonts w:ascii="Arial" w:hAnsi="Arial" w:cs="Arial"/>
                <w:sz w:val="20"/>
              </w:rPr>
            </w:pPr>
            <w:r w:rsidRPr="00FC09FC">
              <w:rPr>
                <w:rFonts w:ascii="Arial" w:hAnsi="Arial" w:cs="Arial"/>
                <w:sz w:val="20"/>
              </w:rPr>
              <w:t>Giấy phép sử dụng tần số và thiết bị vô tuyến điện đối với mạng viễn thông dùng riêng s</w:t>
            </w:r>
            <w:r w:rsidRPr="00FC09FC">
              <w:rPr>
                <w:rFonts w:ascii="Arial" w:hAnsi="Arial" w:cs="Arial"/>
                <w:sz w:val="20"/>
                <w:lang w:val="en-US"/>
              </w:rPr>
              <w:t>ử</w:t>
            </w:r>
            <w:r w:rsidRPr="00FC09FC">
              <w:rPr>
                <w:rFonts w:ascii="Arial" w:hAnsi="Arial" w:cs="Arial"/>
                <w:sz w:val="20"/>
              </w:rPr>
              <w:t xml:space="preserve"> d</w:t>
            </w:r>
            <w:r w:rsidRPr="00FC09FC">
              <w:rPr>
                <w:rFonts w:ascii="Arial" w:hAnsi="Arial" w:cs="Arial"/>
                <w:sz w:val="20"/>
                <w:lang w:val="en-US"/>
              </w:rPr>
              <w:t>ụ</w:t>
            </w:r>
            <w:r w:rsidRPr="00FC09FC">
              <w:rPr>
                <w:rFonts w:ascii="Arial" w:hAnsi="Arial" w:cs="Arial"/>
                <w:sz w:val="20"/>
              </w:rPr>
              <w:t>ng tần số thuộc nghiệp vụ di động mặt đất.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636" w:type="pct"/>
          </w:tcPr>
          <w:p w:rsidR="006840AF" w:rsidRPr="00FC09FC" w:rsidP="00CF76E8">
            <w:pPr>
              <w:spacing w:before="120"/>
              <w:jc w:val="center"/>
              <w:rPr>
                <w:rFonts w:ascii="Arial" w:hAnsi="Arial" w:cs="Arial"/>
                <w:sz w:val="20"/>
              </w:rPr>
            </w:pPr>
            <w:r w:rsidRPr="00FC09FC">
              <w:rPr>
                <w:rFonts w:ascii="Arial" w:hAnsi="Arial" w:cs="Arial"/>
                <w:sz w:val="20"/>
              </w:rPr>
              <w:t>M</w:t>
            </w:r>
            <w:r w:rsidRPr="00FC09FC">
              <w:rPr>
                <w:rFonts w:ascii="Arial" w:hAnsi="Arial" w:cs="Arial"/>
                <w:sz w:val="20"/>
                <w:lang w:val="en-US"/>
              </w:rPr>
              <w:t>ẫ</w:t>
            </w:r>
            <w:r w:rsidRPr="00FC09FC">
              <w:rPr>
                <w:rFonts w:ascii="Arial" w:hAnsi="Arial" w:cs="Arial"/>
                <w:sz w:val="20"/>
              </w:rPr>
              <w:t>u 1</w:t>
            </w:r>
            <w:r w:rsidRPr="00FC09FC">
              <w:rPr>
                <w:rFonts w:ascii="Arial" w:hAnsi="Arial" w:cs="Arial"/>
                <w:sz w:val="20"/>
                <w:lang w:val="en-US"/>
              </w:rPr>
              <w:t>g</w:t>
            </w:r>
            <w:r w:rsidRPr="00FC09FC">
              <w:rPr>
                <w:rFonts w:ascii="Arial" w:hAnsi="Arial" w:cs="Arial"/>
                <w:sz w:val="20"/>
              </w:rPr>
              <w:t>2</w:t>
            </w:r>
          </w:p>
        </w:tc>
        <w:tc>
          <w:tcPr>
            <w:tcW w:w="4364" w:type="pct"/>
          </w:tcPr>
          <w:p w:rsidR="006840AF" w:rsidRPr="00FC09FC" w:rsidP="00CF76E8">
            <w:pPr>
              <w:spacing w:before="120"/>
              <w:rPr>
                <w:rFonts w:ascii="Arial" w:hAnsi="Arial" w:cs="Arial"/>
                <w:sz w:val="20"/>
              </w:rPr>
            </w:pPr>
            <w:r w:rsidRPr="00FC09FC">
              <w:rPr>
                <w:rFonts w:ascii="Arial" w:hAnsi="Arial" w:cs="Arial"/>
                <w:sz w:val="20"/>
              </w:rPr>
              <w:t>Giấy phép sử dụng tần số và thiết bị vô tuyến điện đối với mạng thông tin vô tuyến điện nội bộ.</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636" w:type="pct"/>
          </w:tcPr>
          <w:p w:rsidR="006840AF" w:rsidRPr="00FC09FC" w:rsidP="00CF76E8">
            <w:pPr>
              <w:spacing w:before="120"/>
              <w:jc w:val="center"/>
              <w:rPr>
                <w:rFonts w:ascii="Arial" w:hAnsi="Arial" w:cs="Arial"/>
                <w:sz w:val="20"/>
              </w:rPr>
            </w:pPr>
            <w:r w:rsidRPr="00FC09FC">
              <w:rPr>
                <w:rFonts w:ascii="Arial" w:hAnsi="Arial" w:cs="Arial"/>
                <w:sz w:val="20"/>
              </w:rPr>
              <w:t>M</w:t>
            </w:r>
            <w:r w:rsidRPr="00FC09FC">
              <w:rPr>
                <w:rFonts w:ascii="Arial" w:hAnsi="Arial" w:cs="Arial"/>
                <w:sz w:val="20"/>
                <w:lang w:val="en-US"/>
              </w:rPr>
              <w:t>ẫ</w:t>
            </w:r>
            <w:r w:rsidRPr="00FC09FC">
              <w:rPr>
                <w:rFonts w:ascii="Arial" w:hAnsi="Arial" w:cs="Arial"/>
                <w:sz w:val="20"/>
              </w:rPr>
              <w:t xml:space="preserve">u </w:t>
            </w:r>
            <w:r w:rsidRPr="00FC09FC">
              <w:rPr>
                <w:rFonts w:ascii="Arial" w:hAnsi="Arial" w:cs="Arial"/>
                <w:sz w:val="20"/>
                <w:lang w:val="en-US"/>
              </w:rPr>
              <w:t>1</w:t>
            </w:r>
            <w:r w:rsidRPr="00FC09FC">
              <w:rPr>
                <w:rFonts w:ascii="Arial" w:hAnsi="Arial" w:cs="Arial"/>
                <w:sz w:val="20"/>
              </w:rPr>
              <w:t>h</w:t>
            </w:r>
          </w:p>
        </w:tc>
        <w:tc>
          <w:tcPr>
            <w:tcW w:w="4364" w:type="pct"/>
          </w:tcPr>
          <w:p w:rsidR="006840AF" w:rsidRPr="00FC09FC" w:rsidP="00CF76E8">
            <w:pPr>
              <w:spacing w:before="120"/>
              <w:rPr>
                <w:rFonts w:ascii="Arial" w:hAnsi="Arial" w:cs="Arial"/>
                <w:sz w:val="20"/>
              </w:rPr>
            </w:pPr>
            <w:r w:rsidRPr="00FC09FC">
              <w:rPr>
                <w:rFonts w:ascii="Arial" w:hAnsi="Arial" w:cs="Arial"/>
                <w:sz w:val="20"/>
              </w:rPr>
              <w:t>Giấy phép sử dụng t</w:t>
            </w:r>
            <w:r w:rsidRPr="00FC09FC">
              <w:rPr>
                <w:rFonts w:ascii="Arial" w:hAnsi="Arial" w:cs="Arial"/>
                <w:sz w:val="20"/>
                <w:lang w:val="en-US"/>
              </w:rPr>
              <w:t>ầ</w:t>
            </w:r>
            <w:r w:rsidRPr="00FC09FC">
              <w:rPr>
                <w:rFonts w:ascii="Arial" w:hAnsi="Arial" w:cs="Arial"/>
                <w:sz w:val="20"/>
              </w:rPr>
              <w:t xml:space="preserve">n số và thiết bị vô tuyến điện </w:t>
            </w:r>
            <w:r w:rsidRPr="00FC09FC">
              <w:rPr>
                <w:rFonts w:ascii="Arial" w:hAnsi="Arial" w:cs="Arial"/>
                <w:sz w:val="20"/>
                <w:lang w:val="en-US"/>
              </w:rPr>
              <w:t>đ</w:t>
            </w:r>
            <w:r w:rsidRPr="00FC09FC">
              <w:rPr>
                <w:rFonts w:ascii="Arial" w:hAnsi="Arial" w:cs="Arial"/>
                <w:sz w:val="20"/>
              </w:rPr>
              <w:t xml:space="preserve">ối với đài tàu </w:t>
            </w:r>
            <w:r w:rsidRPr="00FC09FC">
              <w:rPr>
                <w:rFonts w:ascii="Arial" w:hAnsi="Arial" w:cs="Arial"/>
                <w:sz w:val="20"/>
                <w:lang w:val="en-US"/>
              </w:rPr>
              <w:t>tr</w:t>
            </w:r>
            <w:r w:rsidRPr="00FC09FC">
              <w:rPr>
                <w:rFonts w:ascii="Arial" w:hAnsi="Arial" w:cs="Arial"/>
                <w:sz w:val="20"/>
              </w:rPr>
              <w:t>ừ đài tàu hoạt động tuyến quốc tế</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636" w:type="pct"/>
          </w:tcPr>
          <w:p w:rsidR="006840AF" w:rsidRPr="00FC09FC" w:rsidP="00CF76E8">
            <w:pPr>
              <w:spacing w:before="120"/>
              <w:jc w:val="center"/>
              <w:rPr>
                <w:rFonts w:ascii="Arial" w:hAnsi="Arial" w:cs="Arial"/>
                <w:sz w:val="20"/>
                <w:lang w:val="en-US"/>
              </w:rPr>
            </w:pPr>
            <w:r w:rsidRPr="00FC09FC">
              <w:rPr>
                <w:rFonts w:ascii="Arial" w:hAnsi="Arial" w:cs="Arial"/>
                <w:sz w:val="20"/>
              </w:rPr>
              <w:t>M</w:t>
            </w:r>
            <w:r w:rsidRPr="00FC09FC">
              <w:rPr>
                <w:rFonts w:ascii="Arial" w:hAnsi="Arial" w:cs="Arial"/>
                <w:sz w:val="20"/>
                <w:lang w:val="en-US"/>
              </w:rPr>
              <w:t>ẫ</w:t>
            </w:r>
            <w:r w:rsidRPr="00FC09FC">
              <w:rPr>
                <w:rFonts w:ascii="Arial" w:hAnsi="Arial" w:cs="Arial"/>
                <w:sz w:val="20"/>
              </w:rPr>
              <w:t xml:space="preserve">u </w:t>
            </w:r>
            <w:r w:rsidRPr="00FC09FC">
              <w:rPr>
                <w:rFonts w:ascii="Arial" w:hAnsi="Arial" w:cs="Arial"/>
                <w:sz w:val="20"/>
                <w:lang w:val="en-US"/>
              </w:rPr>
              <w:t>1</w:t>
            </w:r>
            <w:r w:rsidRPr="00FC09FC">
              <w:rPr>
                <w:rFonts w:ascii="Arial" w:hAnsi="Arial" w:cs="Arial"/>
                <w:sz w:val="20"/>
              </w:rPr>
              <w:t>h</w:t>
            </w:r>
            <w:r w:rsidRPr="00FC09FC">
              <w:rPr>
                <w:rFonts w:ascii="Arial" w:hAnsi="Arial" w:cs="Arial"/>
                <w:sz w:val="20"/>
                <w:lang w:val="en-US"/>
              </w:rPr>
              <w:t>1</w:t>
            </w:r>
          </w:p>
        </w:tc>
        <w:tc>
          <w:tcPr>
            <w:tcW w:w="4364" w:type="pct"/>
          </w:tcPr>
          <w:p w:rsidR="006840AF" w:rsidRPr="00FC09FC" w:rsidP="00CF76E8">
            <w:pPr>
              <w:spacing w:before="120"/>
              <w:rPr>
                <w:rFonts w:ascii="Arial" w:hAnsi="Arial" w:cs="Arial"/>
                <w:sz w:val="20"/>
              </w:rPr>
            </w:pPr>
            <w:r w:rsidRPr="00FC09FC">
              <w:rPr>
                <w:rFonts w:ascii="Arial" w:hAnsi="Arial" w:cs="Arial"/>
                <w:sz w:val="20"/>
              </w:rPr>
              <w:t>Giấy phép sử dụng tần số và thiết bị vô tuyến điện đối với đài tàu hoạt động tuyến quốc tế</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636" w:type="pct"/>
          </w:tcPr>
          <w:p w:rsidR="006840AF" w:rsidRPr="00FC09FC" w:rsidP="00544CDA">
            <w:pPr>
              <w:tabs>
                <w:tab w:val="left" w:pos="191"/>
                <w:tab w:val="center" w:pos="547"/>
              </w:tabs>
              <w:spacing w:before="120"/>
              <w:jc w:val="center"/>
              <w:rPr>
                <w:rFonts w:ascii="Arial" w:hAnsi="Arial" w:cs="Arial"/>
                <w:sz w:val="20"/>
              </w:rPr>
            </w:pPr>
            <w:r w:rsidRPr="00FC09FC">
              <w:rPr>
                <w:rFonts w:ascii="Arial" w:hAnsi="Arial" w:cs="Arial"/>
                <w:sz w:val="20"/>
              </w:rPr>
              <w:t>M</w:t>
            </w:r>
            <w:r w:rsidRPr="00FC09FC">
              <w:rPr>
                <w:rFonts w:ascii="Arial" w:hAnsi="Arial" w:cs="Arial"/>
                <w:sz w:val="20"/>
                <w:lang w:val="en-US"/>
              </w:rPr>
              <w:t>ẫ</w:t>
            </w:r>
            <w:r w:rsidRPr="00FC09FC">
              <w:rPr>
                <w:rFonts w:ascii="Arial" w:hAnsi="Arial" w:cs="Arial"/>
                <w:sz w:val="20"/>
              </w:rPr>
              <w:t xml:space="preserve">u </w:t>
            </w:r>
            <w:r w:rsidRPr="00FC09FC">
              <w:rPr>
                <w:rFonts w:ascii="Arial" w:hAnsi="Arial" w:cs="Arial"/>
                <w:sz w:val="20"/>
                <w:lang w:val="en-US"/>
              </w:rPr>
              <w:t>1</w:t>
            </w:r>
            <w:r w:rsidRPr="00FC09FC">
              <w:rPr>
                <w:rFonts w:ascii="Arial" w:hAnsi="Arial" w:cs="Arial"/>
                <w:sz w:val="20"/>
              </w:rPr>
              <w:t>i</w:t>
            </w:r>
          </w:p>
        </w:tc>
        <w:tc>
          <w:tcPr>
            <w:tcW w:w="4364" w:type="pct"/>
          </w:tcPr>
          <w:p w:rsidR="006840AF" w:rsidRPr="00FC09FC" w:rsidP="00CF76E8">
            <w:pPr>
              <w:spacing w:before="120"/>
              <w:rPr>
                <w:rFonts w:ascii="Arial" w:hAnsi="Arial" w:cs="Arial"/>
                <w:sz w:val="20"/>
              </w:rPr>
            </w:pPr>
            <w:r w:rsidRPr="00FC09FC">
              <w:rPr>
                <w:rFonts w:ascii="Arial" w:hAnsi="Arial" w:cs="Arial"/>
                <w:sz w:val="20"/>
              </w:rPr>
              <w:t xml:space="preserve">Giấy phép sử dụng tần số và thiết bị vô tuyến điện </w:t>
            </w:r>
            <w:r w:rsidRPr="00FC09FC">
              <w:rPr>
                <w:rFonts w:ascii="Arial" w:hAnsi="Arial" w:cs="Arial"/>
                <w:sz w:val="20"/>
                <w:lang w:val="en-US"/>
              </w:rPr>
              <w:t>đ</w:t>
            </w:r>
            <w:r w:rsidRPr="00FC09FC">
              <w:rPr>
                <w:rFonts w:ascii="Arial" w:hAnsi="Arial" w:cs="Arial"/>
                <w:sz w:val="20"/>
              </w:rPr>
              <w:t>ối với đài vô tuyến điện liên lạc với phương tiện nghề cá.</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636" w:type="pct"/>
          </w:tcPr>
          <w:p w:rsidR="006840AF" w:rsidRPr="00FC09FC" w:rsidP="00CF76E8">
            <w:pPr>
              <w:spacing w:before="120"/>
              <w:jc w:val="center"/>
              <w:rPr>
                <w:rFonts w:ascii="Arial" w:hAnsi="Arial" w:cs="Arial"/>
                <w:sz w:val="20"/>
                <w:lang w:val="en-US"/>
              </w:rPr>
            </w:pPr>
            <w:r w:rsidRPr="00FC09FC">
              <w:rPr>
                <w:rFonts w:ascii="Arial" w:hAnsi="Arial" w:cs="Arial"/>
                <w:sz w:val="20"/>
              </w:rPr>
              <w:t>M</w:t>
            </w:r>
            <w:r w:rsidRPr="00FC09FC">
              <w:rPr>
                <w:rFonts w:ascii="Arial" w:hAnsi="Arial" w:cs="Arial"/>
                <w:sz w:val="20"/>
                <w:lang w:val="en-US"/>
              </w:rPr>
              <w:t>ẫ</w:t>
            </w:r>
            <w:r w:rsidRPr="00FC09FC">
              <w:rPr>
                <w:rFonts w:ascii="Arial" w:hAnsi="Arial" w:cs="Arial"/>
                <w:sz w:val="20"/>
              </w:rPr>
              <w:t>u 1</w:t>
            </w:r>
            <w:r w:rsidRPr="00FC09FC">
              <w:rPr>
                <w:rFonts w:ascii="Arial" w:hAnsi="Arial" w:cs="Arial"/>
                <w:sz w:val="20"/>
                <w:lang w:val="en-US"/>
              </w:rPr>
              <w:t>l</w:t>
            </w:r>
          </w:p>
        </w:tc>
        <w:tc>
          <w:tcPr>
            <w:tcW w:w="4364" w:type="pct"/>
          </w:tcPr>
          <w:p w:rsidR="006840AF" w:rsidRPr="00FC09FC" w:rsidP="00CF76E8">
            <w:pPr>
              <w:spacing w:before="120"/>
              <w:rPr>
                <w:rFonts w:ascii="Arial" w:hAnsi="Arial" w:cs="Arial"/>
                <w:sz w:val="20"/>
              </w:rPr>
            </w:pPr>
            <w:r w:rsidRPr="00FC09FC">
              <w:rPr>
                <w:rFonts w:ascii="Arial" w:hAnsi="Arial" w:cs="Arial"/>
                <w:sz w:val="20"/>
              </w:rPr>
              <w:t>Giấy phép sử dụng t</w:t>
            </w:r>
            <w:r w:rsidRPr="00FC09FC">
              <w:rPr>
                <w:rFonts w:ascii="Arial" w:hAnsi="Arial" w:cs="Arial"/>
                <w:sz w:val="20"/>
                <w:lang w:val="en-US"/>
              </w:rPr>
              <w:t>ầ</w:t>
            </w:r>
            <w:r w:rsidRPr="00FC09FC">
              <w:rPr>
                <w:rFonts w:ascii="Arial" w:hAnsi="Arial" w:cs="Arial"/>
                <w:sz w:val="20"/>
              </w:rPr>
              <w:t>n số và thiết bị vô tuyến điện đối với đài bờ.</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636" w:type="pct"/>
          </w:tcPr>
          <w:p w:rsidR="006840AF" w:rsidRPr="00FC09FC" w:rsidP="00CF76E8">
            <w:pPr>
              <w:spacing w:before="120"/>
              <w:jc w:val="center"/>
              <w:rPr>
                <w:rFonts w:ascii="Arial" w:hAnsi="Arial" w:cs="Arial"/>
                <w:sz w:val="20"/>
              </w:rPr>
            </w:pPr>
            <w:r w:rsidRPr="00FC09FC">
              <w:rPr>
                <w:rFonts w:ascii="Arial" w:hAnsi="Arial" w:cs="Arial"/>
                <w:sz w:val="20"/>
              </w:rPr>
              <w:t>M</w:t>
            </w:r>
            <w:r w:rsidRPr="00FC09FC">
              <w:rPr>
                <w:rFonts w:ascii="Arial" w:hAnsi="Arial" w:cs="Arial"/>
                <w:sz w:val="20"/>
                <w:lang w:val="en-US"/>
              </w:rPr>
              <w:t>ẫ</w:t>
            </w:r>
            <w:r w:rsidRPr="00FC09FC">
              <w:rPr>
                <w:rFonts w:ascii="Arial" w:hAnsi="Arial" w:cs="Arial"/>
                <w:sz w:val="20"/>
              </w:rPr>
              <w:t>u</w:t>
            </w:r>
            <w:r w:rsidRPr="00FC09FC">
              <w:rPr>
                <w:rFonts w:ascii="Arial" w:hAnsi="Arial" w:cs="Arial"/>
                <w:sz w:val="20"/>
              </w:rPr>
              <w:t xml:space="preserve"> </w:t>
            </w:r>
            <w:r w:rsidRPr="00FC09FC">
              <w:rPr>
                <w:rFonts w:ascii="Arial" w:hAnsi="Arial" w:cs="Arial"/>
                <w:sz w:val="20"/>
                <w:lang w:val="en-US"/>
              </w:rPr>
              <w:t>1</w:t>
            </w:r>
            <w:r w:rsidRPr="00FC09FC">
              <w:rPr>
                <w:rFonts w:ascii="Arial" w:hAnsi="Arial" w:cs="Arial"/>
                <w:sz w:val="20"/>
              </w:rPr>
              <w:t>m</w:t>
            </w:r>
          </w:p>
        </w:tc>
        <w:tc>
          <w:tcPr>
            <w:tcW w:w="4364" w:type="pct"/>
          </w:tcPr>
          <w:p w:rsidR="006840AF" w:rsidRPr="00FC09FC" w:rsidP="00CF76E8">
            <w:pPr>
              <w:spacing w:before="120"/>
              <w:rPr>
                <w:rFonts w:ascii="Arial" w:hAnsi="Arial" w:cs="Arial"/>
                <w:sz w:val="20"/>
              </w:rPr>
            </w:pPr>
            <w:r w:rsidRPr="00FC09FC">
              <w:rPr>
                <w:rFonts w:ascii="Arial" w:hAnsi="Arial" w:cs="Arial"/>
                <w:sz w:val="20"/>
              </w:rPr>
              <w:t>Giấy phép sử dụng tần số và thiết bị vô tuyến điện đối với đài trái đất (trừ đài trái đất thuộc hệ thống GMDSS đặt trên tàu)</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636" w:type="pct"/>
          </w:tcPr>
          <w:p w:rsidR="006840AF" w:rsidRPr="00FC09FC" w:rsidP="00CF76E8">
            <w:pPr>
              <w:spacing w:before="120"/>
              <w:jc w:val="center"/>
              <w:rPr>
                <w:rFonts w:ascii="Arial" w:hAnsi="Arial" w:cs="Arial"/>
                <w:sz w:val="20"/>
              </w:rPr>
            </w:pPr>
            <w:r w:rsidRPr="00FC09FC">
              <w:rPr>
                <w:rFonts w:ascii="Arial" w:hAnsi="Arial" w:cs="Arial"/>
                <w:sz w:val="20"/>
              </w:rPr>
              <w:t>M</w:t>
            </w:r>
            <w:r w:rsidRPr="00FC09FC">
              <w:rPr>
                <w:rFonts w:ascii="Arial" w:hAnsi="Arial" w:cs="Arial"/>
                <w:sz w:val="20"/>
                <w:lang w:val="en-US"/>
              </w:rPr>
              <w:t>ẫ</w:t>
            </w:r>
            <w:r w:rsidRPr="00FC09FC">
              <w:rPr>
                <w:rFonts w:ascii="Arial" w:hAnsi="Arial" w:cs="Arial"/>
                <w:sz w:val="20"/>
              </w:rPr>
              <w:t>u 2</w:t>
            </w:r>
          </w:p>
        </w:tc>
        <w:tc>
          <w:tcPr>
            <w:tcW w:w="4364" w:type="pct"/>
          </w:tcPr>
          <w:p w:rsidR="006840AF" w:rsidRPr="00FC09FC" w:rsidP="00CF76E8">
            <w:pPr>
              <w:spacing w:before="120"/>
              <w:rPr>
                <w:rFonts w:ascii="Arial" w:hAnsi="Arial" w:cs="Arial"/>
                <w:sz w:val="20"/>
              </w:rPr>
            </w:pPr>
            <w:r w:rsidRPr="00FC09FC">
              <w:rPr>
                <w:rFonts w:ascii="Arial" w:hAnsi="Arial" w:cs="Arial"/>
                <w:sz w:val="20"/>
              </w:rPr>
              <w:t>Giấy phép sử dụng băng tần.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636" w:type="pct"/>
          </w:tcPr>
          <w:p w:rsidR="006840AF" w:rsidRPr="00FC09FC" w:rsidP="00CF76E8">
            <w:pPr>
              <w:spacing w:before="120"/>
              <w:jc w:val="center"/>
              <w:rPr>
                <w:rFonts w:ascii="Arial" w:hAnsi="Arial" w:cs="Arial"/>
                <w:sz w:val="20"/>
              </w:rPr>
            </w:pPr>
            <w:r w:rsidRPr="00FC09FC">
              <w:rPr>
                <w:rFonts w:ascii="Arial" w:hAnsi="Arial" w:cs="Arial"/>
                <w:sz w:val="20"/>
              </w:rPr>
              <w:t>M</w:t>
            </w:r>
            <w:r w:rsidRPr="00FC09FC">
              <w:rPr>
                <w:rFonts w:ascii="Arial" w:hAnsi="Arial" w:cs="Arial"/>
                <w:sz w:val="20"/>
                <w:lang w:val="en-US"/>
              </w:rPr>
              <w:t>ẫ</w:t>
            </w:r>
            <w:r w:rsidRPr="00FC09FC">
              <w:rPr>
                <w:rFonts w:ascii="Arial" w:hAnsi="Arial" w:cs="Arial"/>
                <w:sz w:val="20"/>
              </w:rPr>
              <w:t>u 3a</w:t>
            </w:r>
          </w:p>
        </w:tc>
        <w:tc>
          <w:tcPr>
            <w:tcW w:w="4364" w:type="pct"/>
          </w:tcPr>
          <w:p w:rsidR="006840AF" w:rsidRPr="00FC09FC" w:rsidP="00CF76E8">
            <w:pPr>
              <w:spacing w:before="120"/>
              <w:rPr>
                <w:rFonts w:ascii="Arial" w:hAnsi="Arial" w:cs="Arial"/>
                <w:sz w:val="20"/>
              </w:rPr>
            </w:pPr>
            <w:r w:rsidRPr="00FC09FC">
              <w:rPr>
                <w:rFonts w:ascii="Arial" w:hAnsi="Arial" w:cs="Arial"/>
                <w:sz w:val="20"/>
              </w:rPr>
              <w:t>Giấy phép s</w:t>
            </w:r>
            <w:r w:rsidRPr="00FC09FC">
              <w:rPr>
                <w:rFonts w:ascii="Arial" w:hAnsi="Arial" w:cs="Arial"/>
                <w:sz w:val="20"/>
                <w:lang w:val="en-US"/>
              </w:rPr>
              <w:t>ử</w:t>
            </w:r>
            <w:r w:rsidRPr="00FC09FC">
              <w:rPr>
                <w:rFonts w:ascii="Arial" w:hAnsi="Arial" w:cs="Arial"/>
                <w:sz w:val="20"/>
              </w:rPr>
              <w:t xml:space="preserve"> dụng tần số và quỹ đạo vệ tinh đối với vệ tinh địa tĩnh.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636" w:type="pct"/>
          </w:tcPr>
          <w:p w:rsidR="006840AF" w:rsidRPr="00FC09FC" w:rsidP="00CF76E8">
            <w:pPr>
              <w:spacing w:before="120"/>
              <w:jc w:val="center"/>
              <w:rPr>
                <w:rFonts w:ascii="Arial" w:hAnsi="Arial" w:cs="Arial"/>
                <w:sz w:val="20"/>
              </w:rPr>
            </w:pPr>
            <w:r w:rsidRPr="00FC09FC">
              <w:rPr>
                <w:rFonts w:ascii="Arial" w:hAnsi="Arial" w:cs="Arial"/>
                <w:sz w:val="20"/>
              </w:rPr>
              <w:t>M</w:t>
            </w:r>
            <w:r w:rsidRPr="00FC09FC">
              <w:rPr>
                <w:rFonts w:ascii="Arial" w:hAnsi="Arial" w:cs="Arial"/>
                <w:sz w:val="20"/>
                <w:lang w:val="en-US"/>
              </w:rPr>
              <w:t>ẫ</w:t>
            </w:r>
            <w:r w:rsidRPr="00FC09FC">
              <w:rPr>
                <w:rFonts w:ascii="Arial" w:hAnsi="Arial" w:cs="Arial"/>
                <w:sz w:val="20"/>
              </w:rPr>
              <w:t>u 3b</w:t>
            </w:r>
          </w:p>
        </w:tc>
        <w:tc>
          <w:tcPr>
            <w:tcW w:w="4364" w:type="pct"/>
          </w:tcPr>
          <w:p w:rsidR="006840AF" w:rsidRPr="00FC09FC" w:rsidP="00CF76E8">
            <w:pPr>
              <w:spacing w:before="120"/>
              <w:rPr>
                <w:rFonts w:ascii="Arial" w:hAnsi="Arial" w:cs="Arial"/>
                <w:sz w:val="20"/>
              </w:rPr>
            </w:pPr>
            <w:r w:rsidRPr="00FC09FC">
              <w:rPr>
                <w:rFonts w:ascii="Arial" w:hAnsi="Arial" w:cs="Arial"/>
                <w:sz w:val="20"/>
              </w:rPr>
              <w:t>Giấy phép sử dụng tần số và quỹ đạo vệ tinh đối với vệ tinh phi địa tĩnh.</w:t>
            </w:r>
          </w:p>
        </w:tc>
      </w:tr>
    </w:tbl>
    <w:p w:rsidR="006840AF" w:rsidRPr="00FC09FC" w:rsidP="00CF76E8">
      <w:pPr>
        <w:spacing w:before="120"/>
        <w:rPr>
          <w:rFonts w:ascii="Arial" w:hAnsi="Arial" w:cs="Arial"/>
          <w:sz w:val="20"/>
        </w:rPr>
      </w:pPr>
    </w:p>
    <w:p w:rsidR="006840AF" w:rsidRPr="00FC09FC" w:rsidP="00CF76E8">
      <w:pPr>
        <w:spacing w:before="120"/>
        <w:jc w:val="right"/>
        <w:rPr>
          <w:rFonts w:ascii="Arial" w:hAnsi="Arial" w:cs="Arial"/>
          <w:b/>
          <w:sz w:val="20"/>
          <w:lang w:val="en-US"/>
        </w:rPr>
      </w:pPr>
      <w:bookmarkStart w:id="526" w:name="chuong_pl_4_24"/>
      <w:r w:rsidRPr="00FC09FC" w:rsidR="00986641">
        <w:rPr>
          <w:rFonts w:ascii="Arial" w:hAnsi="Arial" w:cs="Arial"/>
          <w:b/>
          <w:sz w:val="20"/>
        </w:rPr>
        <w:t>Mẫu 1a</w:t>
      </w:r>
      <w:bookmarkEnd w:id="526"/>
    </w:p>
    <w:tbl>
      <w:tblPr>
        <w:tblStyle w:val="TableNormal"/>
        <w:tblW w:w="5000" w:type="pct"/>
        <w:tblCellMar>
          <w:left w:w="0" w:type="dxa"/>
          <w:right w:w="0" w:type="dxa"/>
        </w:tblCellMar>
        <w:tblLook w:val="01E0"/>
      </w:tblPr>
      <w:tblGrid>
        <w:gridCol w:w="3427"/>
        <w:gridCol w:w="5644"/>
      </w:tblGrid>
      <w:tr w:rsidTr="00171AA7">
        <w:tblPrEx>
          <w:tblW w:w="5000" w:type="pct"/>
          <w:tblCellMar>
            <w:left w:w="0" w:type="dxa"/>
            <w:right w:w="0" w:type="dxa"/>
          </w:tblCellMar>
          <w:tblLook w:val="01E0"/>
        </w:tblPrEx>
        <w:tc>
          <w:tcPr>
            <w:tcW w:w="1889" w:type="pct"/>
          </w:tcPr>
          <w:p w:rsidR="006840AF" w:rsidRPr="00FC09FC" w:rsidP="00171AA7">
            <w:pPr>
              <w:spacing w:before="120"/>
              <w:jc w:val="center"/>
              <w:rPr>
                <w:rFonts w:ascii="Arial" w:hAnsi="Arial" w:cs="Arial"/>
                <w:b/>
                <w:sz w:val="20"/>
                <w:szCs w:val="20"/>
              </w:rPr>
            </w:pPr>
            <w:r w:rsidRPr="00FC09FC">
              <w:rPr>
                <w:rFonts w:ascii="Arial" w:hAnsi="Arial" w:cs="Arial"/>
                <w:sz w:val="20"/>
              </w:rPr>
              <w:t>TÊN CƠ QUAN, T</w:t>
            </w:r>
            <w:r w:rsidRPr="00FC09FC">
              <w:rPr>
                <w:rFonts w:ascii="Arial" w:hAnsi="Arial" w:cs="Arial"/>
                <w:sz w:val="20"/>
                <w:lang w:val="en-US"/>
              </w:rPr>
              <w:t>Ổ</w:t>
            </w:r>
            <w:r w:rsidRPr="00FC09FC">
              <w:rPr>
                <w:rFonts w:ascii="Arial" w:hAnsi="Arial" w:cs="Arial"/>
                <w:sz w:val="20"/>
              </w:rPr>
              <w:t xml:space="preserve"> CHỨC </w:t>
            </w:r>
            <w:r w:rsidRPr="00FC09FC" w:rsidR="00544CDA">
              <w:rPr>
                <w:rFonts w:ascii="Arial" w:hAnsi="Arial" w:cs="Arial"/>
                <w:sz w:val="20"/>
              </w:rPr>
              <w:br/>
            </w:r>
            <w:r w:rsidRPr="00FC09FC">
              <w:rPr>
                <w:rFonts w:ascii="Arial" w:hAnsi="Arial" w:cs="Arial"/>
                <w:sz w:val="20"/>
              </w:rPr>
              <w:t>CHỦ QUẢN</w:t>
            </w:r>
            <w:r w:rsidRPr="00FC09FC">
              <w:rPr>
                <w:rFonts w:ascii="Arial" w:hAnsi="Arial" w:cs="Arial"/>
                <w:sz w:val="20"/>
                <w:vertAlign w:val="superscript"/>
                <w:lang w:val="en-US"/>
              </w:rPr>
              <w:t>(1)</w:t>
            </w:r>
            <w:r w:rsidRPr="00FC09FC">
              <w:rPr>
                <w:rFonts w:ascii="Arial" w:hAnsi="Arial" w:cs="Arial"/>
                <w:sz w:val="20"/>
              </w:rPr>
              <w:br/>
            </w:r>
            <w:r w:rsidRPr="00FC09FC">
              <w:rPr>
                <w:rFonts w:ascii="Arial" w:hAnsi="Arial" w:cs="Arial"/>
                <w:b/>
                <w:sz w:val="20"/>
              </w:rPr>
              <w:t>TÊN CƠ QUAN, T</w:t>
            </w:r>
            <w:r w:rsidRPr="00FC09FC">
              <w:rPr>
                <w:rFonts w:ascii="Arial" w:hAnsi="Arial" w:cs="Arial"/>
                <w:b/>
                <w:sz w:val="20"/>
                <w:lang w:val="en-US"/>
              </w:rPr>
              <w:t>Ổ</w:t>
            </w:r>
            <w:r w:rsidRPr="00FC09FC">
              <w:rPr>
                <w:rFonts w:ascii="Arial" w:hAnsi="Arial" w:cs="Arial"/>
                <w:b/>
                <w:sz w:val="20"/>
              </w:rPr>
              <w:t xml:space="preserve"> CH</w:t>
            </w:r>
            <w:r w:rsidRPr="00FC09FC">
              <w:rPr>
                <w:rFonts w:ascii="Arial" w:hAnsi="Arial" w:cs="Arial"/>
                <w:b/>
                <w:sz w:val="20"/>
                <w:lang w:val="en-US"/>
              </w:rPr>
              <w:t>Ứ</w:t>
            </w:r>
            <w:r w:rsidRPr="00FC09FC">
              <w:rPr>
                <w:rFonts w:ascii="Arial" w:hAnsi="Arial" w:cs="Arial"/>
                <w:b/>
                <w:sz w:val="20"/>
              </w:rPr>
              <w:t>C</w:t>
            </w:r>
            <w:r w:rsidRPr="00FC09FC">
              <w:rPr>
                <w:rFonts w:ascii="Arial" w:hAnsi="Arial" w:cs="Arial"/>
                <w:b/>
                <w:sz w:val="20"/>
                <w:vertAlign w:val="superscript"/>
              </w:rPr>
              <w:t>(2)</w:t>
            </w:r>
            <w:r w:rsidRPr="00FC09FC">
              <w:rPr>
                <w:rFonts w:ascii="Arial" w:hAnsi="Arial" w:cs="Arial"/>
                <w:b/>
                <w:sz w:val="20"/>
                <w:szCs w:val="20"/>
              </w:rPr>
              <w:br/>
              <w:t>-------</w:t>
            </w:r>
          </w:p>
        </w:tc>
        <w:tc>
          <w:tcPr>
            <w:tcW w:w="3111" w:type="pct"/>
          </w:tcPr>
          <w:p w:rsidR="006840AF" w:rsidRPr="00FC09FC" w:rsidP="00171AA7">
            <w:pPr>
              <w:spacing w:before="120"/>
              <w:jc w:val="center"/>
              <w:rPr>
                <w:rFonts w:ascii="Arial" w:hAnsi="Arial" w:cs="Arial"/>
                <w:sz w:val="20"/>
                <w:szCs w:val="20"/>
              </w:rPr>
            </w:pPr>
            <w:r w:rsidRPr="00FC09FC">
              <w:rPr>
                <w:rFonts w:ascii="Arial" w:hAnsi="Arial" w:cs="Arial"/>
                <w:b/>
                <w:sz w:val="20"/>
                <w:szCs w:val="20"/>
              </w:rPr>
              <w:t>CỘNG HÒA XÃ HỘI CHỦ NGHĨA VIỆT NAM</w:t>
              <w:br/>
              <w:t xml:space="preserve">Độc lập - Tự do - Hạnh phúc </w:t>
              <w:br/>
              <w:t>---------------</w:t>
            </w:r>
          </w:p>
        </w:tc>
      </w:tr>
      <w:tr w:rsidTr="00171AA7">
        <w:tblPrEx>
          <w:tblW w:w="5000" w:type="pct"/>
          <w:tblCellMar>
            <w:left w:w="0" w:type="dxa"/>
            <w:right w:w="0" w:type="dxa"/>
          </w:tblCellMar>
          <w:tblLook w:val="01E0"/>
        </w:tblPrEx>
        <w:tc>
          <w:tcPr>
            <w:tcW w:w="1889" w:type="pct"/>
          </w:tcPr>
          <w:p w:rsidR="006840AF" w:rsidRPr="00FC09FC" w:rsidP="00171AA7">
            <w:pPr>
              <w:spacing w:before="120"/>
              <w:jc w:val="center"/>
              <w:rPr>
                <w:rFonts w:ascii="Arial" w:hAnsi="Arial" w:cs="Arial"/>
                <w:sz w:val="20"/>
                <w:szCs w:val="20"/>
                <w:lang w:val="en-US"/>
              </w:rPr>
            </w:pPr>
            <w:r w:rsidRPr="00FC09FC">
              <w:rPr>
                <w:rFonts w:ascii="Arial" w:hAnsi="Arial" w:cs="Arial"/>
                <w:sz w:val="20"/>
                <w:szCs w:val="20"/>
              </w:rPr>
              <w:t xml:space="preserve">Số: </w:t>
            </w:r>
            <w:r w:rsidRPr="00FC09FC">
              <w:rPr>
                <w:rFonts w:ascii="Arial" w:hAnsi="Arial" w:cs="Arial"/>
                <w:sz w:val="20"/>
                <w:szCs w:val="20"/>
                <w:lang w:val="en-US"/>
              </w:rPr>
              <w:t>...</w:t>
            </w:r>
            <w:r w:rsidRPr="00FC09FC" w:rsidR="008E0A49">
              <w:rPr>
                <w:rFonts w:ascii="Arial" w:hAnsi="Arial" w:cs="Arial"/>
                <w:sz w:val="20"/>
                <w:szCs w:val="20"/>
                <w:lang w:val="en-US"/>
              </w:rPr>
              <w:t>/</w:t>
            </w:r>
            <w:r w:rsidRPr="00FC09FC">
              <w:rPr>
                <w:rFonts w:ascii="Arial" w:hAnsi="Arial" w:cs="Arial"/>
                <w:sz w:val="20"/>
                <w:szCs w:val="20"/>
                <w:lang w:val="en-US"/>
              </w:rPr>
              <w:t>...</w:t>
            </w:r>
            <w:r w:rsidRPr="00FC09FC">
              <w:rPr>
                <w:rFonts w:ascii="Arial" w:hAnsi="Arial" w:cs="Arial"/>
                <w:sz w:val="20"/>
              </w:rPr>
              <w:t xml:space="preserve"> </w:t>
            </w:r>
            <w:r w:rsidRPr="00FC09FC">
              <w:rPr>
                <w:rFonts w:ascii="Arial" w:hAnsi="Arial" w:cs="Arial"/>
                <w:sz w:val="20"/>
                <w:vertAlign w:val="superscript"/>
              </w:rPr>
              <w:t>(4)</w:t>
            </w:r>
          </w:p>
        </w:tc>
        <w:tc>
          <w:tcPr>
            <w:tcW w:w="3111" w:type="pct"/>
          </w:tcPr>
          <w:p w:rsidR="006840AF" w:rsidRPr="00FC09FC" w:rsidP="00171AA7">
            <w:pPr>
              <w:spacing w:before="120"/>
              <w:jc w:val="right"/>
              <w:rPr>
                <w:rFonts w:ascii="Arial" w:hAnsi="Arial" w:cs="Arial"/>
                <w:i/>
                <w:sz w:val="20"/>
                <w:szCs w:val="20"/>
              </w:rPr>
            </w:pPr>
            <w:r w:rsidRPr="00FC09FC">
              <w:rPr>
                <w:rFonts w:ascii="Arial" w:hAnsi="Arial" w:cs="Arial"/>
                <w:i/>
                <w:sz w:val="20"/>
                <w:lang w:val="en-US"/>
              </w:rPr>
              <w:t>...</w:t>
            </w:r>
            <w:r w:rsidRPr="00FC09FC">
              <w:rPr>
                <w:rFonts w:ascii="Arial" w:hAnsi="Arial" w:cs="Arial"/>
                <w:i/>
                <w:sz w:val="20"/>
                <w:vertAlign w:val="superscript"/>
                <w:lang w:val="en-US"/>
              </w:rPr>
              <w:t>(3)</w:t>
            </w:r>
            <w:r w:rsidRPr="00FC09FC">
              <w:rPr>
                <w:rFonts w:ascii="Arial" w:hAnsi="Arial" w:cs="Arial"/>
                <w:i/>
                <w:sz w:val="20"/>
                <w:lang w:val="en-US"/>
              </w:rPr>
              <w:t xml:space="preserve">..., </w:t>
            </w:r>
            <w:r w:rsidRPr="00FC09FC">
              <w:rPr>
                <w:rFonts w:ascii="Arial" w:hAnsi="Arial" w:cs="Arial"/>
                <w:i/>
                <w:sz w:val="20"/>
              </w:rPr>
              <w:t>ngày... tháng... năm ...</w:t>
            </w:r>
            <w:r w:rsidRPr="00FC09FC">
              <w:rPr>
                <w:rFonts w:ascii="Arial" w:hAnsi="Arial" w:cs="Arial"/>
                <w:i/>
                <w:sz w:val="20"/>
                <w:szCs w:val="20"/>
              </w:rPr>
              <w:t xml:space="preserve"> </w:t>
            </w:r>
          </w:p>
        </w:tc>
      </w:tr>
    </w:tbl>
    <w:p w:rsidR="006840AF" w:rsidRPr="00FC09FC" w:rsidP="00CF76E8">
      <w:pPr>
        <w:spacing w:before="120"/>
        <w:jc w:val="center"/>
        <w:rPr>
          <w:rFonts w:ascii="Arial" w:hAnsi="Arial" w:cs="Arial"/>
          <w:b/>
          <w:sz w:val="20"/>
          <w:lang w:val="en-US"/>
        </w:rPr>
      </w:pPr>
    </w:p>
    <w:p w:rsidR="006840AF" w:rsidRPr="00FC09FC" w:rsidP="00CF76E8">
      <w:pPr>
        <w:spacing w:before="120"/>
        <w:jc w:val="center"/>
        <w:rPr>
          <w:rFonts w:ascii="Arial" w:hAnsi="Arial" w:cs="Arial"/>
          <w:b/>
          <w:sz w:val="20"/>
        </w:rPr>
      </w:pPr>
      <w:bookmarkStart w:id="527" w:name="chuong_pl_4_24_name"/>
      <w:r w:rsidRPr="00FC09FC" w:rsidR="00986641">
        <w:rPr>
          <w:rFonts w:ascii="Arial" w:hAnsi="Arial" w:cs="Arial"/>
          <w:b/>
          <w:sz w:val="20"/>
        </w:rPr>
        <w:t>GIẤY PHÉP</w:t>
      </w:r>
      <w:bookmarkEnd w:id="527"/>
    </w:p>
    <w:p w:rsidR="006840AF" w:rsidRPr="00FC09FC" w:rsidP="00CF76E8">
      <w:pPr>
        <w:spacing w:before="120"/>
        <w:jc w:val="center"/>
        <w:rPr>
          <w:rFonts w:ascii="Arial" w:hAnsi="Arial" w:cs="Arial"/>
          <w:b/>
          <w:sz w:val="20"/>
        </w:rPr>
      </w:pPr>
      <w:bookmarkStart w:id="528" w:name="chuong_pl_4_24_name_name"/>
      <w:r w:rsidRPr="00FC09FC" w:rsidR="00986641">
        <w:rPr>
          <w:rFonts w:ascii="Arial" w:hAnsi="Arial" w:cs="Arial"/>
          <w:b/>
          <w:sz w:val="20"/>
        </w:rPr>
        <w:t>SỬ DỤNG TẦN SỐ VÀ THIẾT BỊ VÔ TUYẾN ĐIỆN</w:t>
      </w:r>
      <w:bookmarkEnd w:id="528"/>
    </w:p>
    <w:p w:rsidR="006840AF" w:rsidRPr="00FC09FC" w:rsidP="00CF76E8">
      <w:pPr>
        <w:spacing w:before="120"/>
        <w:jc w:val="center"/>
        <w:rPr>
          <w:rFonts w:ascii="Arial" w:hAnsi="Arial" w:cs="Arial"/>
          <w:i/>
          <w:sz w:val="20"/>
          <w:lang w:val="en-US"/>
        </w:rPr>
      </w:pPr>
      <w:r w:rsidRPr="00FC09FC">
        <w:rPr>
          <w:rFonts w:ascii="Arial" w:hAnsi="Arial" w:cs="Arial"/>
          <w:i/>
          <w:sz w:val="20"/>
        </w:rPr>
        <w:t>Cấp lần đầu ngày</w:t>
      </w:r>
      <w:r w:rsidRPr="00FC09FC">
        <w:rPr>
          <w:rFonts w:ascii="Arial" w:hAnsi="Arial" w:cs="Arial"/>
          <w:i/>
          <w:sz w:val="20"/>
          <w:lang w:val="en-US"/>
        </w:rPr>
        <w:t xml:space="preserve"> ..............................................................</w:t>
      </w:r>
    </w:p>
    <w:p w:rsidR="006840AF" w:rsidRPr="00FC09FC" w:rsidP="00CF76E8">
      <w:pPr>
        <w:spacing w:before="120"/>
        <w:jc w:val="center"/>
        <w:rPr>
          <w:rFonts w:ascii="Arial" w:hAnsi="Arial" w:cs="Arial"/>
          <w:i/>
          <w:sz w:val="20"/>
          <w:lang w:val="en-US"/>
        </w:rPr>
      </w:pPr>
      <w:r w:rsidRPr="00FC09FC">
        <w:rPr>
          <w:rFonts w:ascii="Arial" w:hAnsi="Arial" w:cs="Arial"/>
          <w:i/>
          <w:sz w:val="20"/>
        </w:rPr>
        <w:t>Có gi</w:t>
      </w:r>
      <w:r w:rsidRPr="00FC09FC">
        <w:rPr>
          <w:rFonts w:ascii="Arial" w:hAnsi="Arial" w:cs="Arial"/>
          <w:i/>
          <w:sz w:val="20"/>
          <w:lang w:val="en-US"/>
        </w:rPr>
        <w:t>á</w:t>
      </w:r>
      <w:r w:rsidRPr="00FC09FC">
        <w:rPr>
          <w:rFonts w:ascii="Arial" w:hAnsi="Arial" w:cs="Arial"/>
          <w:i/>
          <w:sz w:val="20"/>
        </w:rPr>
        <w:t xml:space="preserve"> trị đến hết ngày</w:t>
      </w:r>
      <w:r w:rsidRPr="00FC09FC">
        <w:rPr>
          <w:rFonts w:ascii="Arial" w:hAnsi="Arial" w:cs="Arial"/>
          <w:i/>
          <w:sz w:val="20"/>
          <w:lang w:val="en-US"/>
        </w:rPr>
        <w:t xml:space="preserve"> ...............................................</w:t>
      </w:r>
    </w:p>
    <w:p w:rsidR="006840AF" w:rsidRPr="00FC09FC" w:rsidP="00CF76E8">
      <w:pPr>
        <w:spacing w:before="120"/>
        <w:jc w:val="center"/>
        <w:rPr>
          <w:rFonts w:ascii="Arial" w:hAnsi="Arial" w:cs="Arial"/>
          <w:b/>
          <w:sz w:val="20"/>
        </w:rPr>
      </w:pPr>
      <w:r w:rsidRPr="00FC09FC">
        <w:rPr>
          <w:rFonts w:ascii="Arial" w:hAnsi="Arial" w:cs="Arial"/>
          <w:b/>
          <w:sz w:val="20"/>
        </w:rPr>
        <w:t>TH</w:t>
      </w:r>
      <w:r w:rsidRPr="00FC09FC">
        <w:rPr>
          <w:rFonts w:ascii="Arial" w:hAnsi="Arial" w:cs="Arial"/>
          <w:b/>
          <w:sz w:val="20"/>
          <w:lang w:val="en-US"/>
        </w:rPr>
        <w:t>Ẩ</w:t>
      </w:r>
      <w:r w:rsidRPr="00FC09FC">
        <w:rPr>
          <w:rFonts w:ascii="Arial" w:hAnsi="Arial" w:cs="Arial"/>
          <w:b/>
          <w:sz w:val="20"/>
        </w:rPr>
        <w:t>M QUYỀN BAN HÀNH</w:t>
      </w:r>
      <w:r w:rsidRPr="00FC09FC">
        <w:rPr>
          <w:rFonts w:ascii="Arial" w:hAnsi="Arial" w:cs="Arial"/>
          <w:b/>
          <w:sz w:val="20"/>
          <w:vertAlign w:val="superscript"/>
        </w:rPr>
        <w:t>(</w:t>
      </w:r>
      <w:r w:rsidRPr="00FC09FC">
        <w:rPr>
          <w:rFonts w:ascii="Arial" w:hAnsi="Arial" w:cs="Arial"/>
          <w:b/>
          <w:sz w:val="20"/>
          <w:vertAlign w:val="superscript"/>
          <w:lang w:val="en-US"/>
        </w:rPr>
        <w:t>5</w:t>
      </w:r>
      <w:r w:rsidRPr="00FC09FC">
        <w:rPr>
          <w:rFonts w:ascii="Arial" w:hAnsi="Arial" w:cs="Arial"/>
          <w:b/>
          <w:sz w:val="20"/>
          <w:vertAlign w:val="superscript"/>
        </w:rPr>
        <w:t>)</w:t>
      </w:r>
    </w:p>
    <w:p w:rsidR="006840AF" w:rsidRPr="00FC09FC" w:rsidP="00CF76E8">
      <w:pPr>
        <w:spacing w:before="120"/>
        <w:rPr>
          <w:rFonts w:ascii="Arial" w:hAnsi="Arial" w:cs="Arial"/>
          <w:i/>
          <w:sz w:val="20"/>
        </w:rPr>
      </w:pPr>
      <w:r w:rsidRPr="00FC09FC">
        <w:rPr>
          <w:rFonts w:ascii="Arial" w:hAnsi="Arial" w:cs="Arial"/>
          <w:i/>
          <w:sz w:val="20"/>
        </w:rPr>
        <w:t xml:space="preserve">Căn cứ các văn bản quy phạm pháp </w:t>
      </w:r>
      <w:r w:rsidRPr="00FC09FC" w:rsidR="008E0A49">
        <w:rPr>
          <w:rFonts w:ascii="Arial" w:hAnsi="Arial" w:cs="Arial"/>
          <w:i/>
          <w:sz w:val="20"/>
        </w:rPr>
        <w:t>luật</w:t>
      </w:r>
      <w:r w:rsidRPr="00FC09FC">
        <w:rPr>
          <w:rFonts w:ascii="Arial" w:hAnsi="Arial" w:cs="Arial"/>
          <w:i/>
          <w:sz w:val="20"/>
        </w:rPr>
        <w:t xml:space="preserve"> về tần số vô tuyến điện;</w:t>
      </w:r>
    </w:p>
    <w:p w:rsidR="006840AF" w:rsidRPr="00FC09FC" w:rsidP="00CF76E8">
      <w:pPr>
        <w:spacing w:before="120"/>
        <w:rPr>
          <w:rFonts w:ascii="Arial" w:hAnsi="Arial" w:cs="Arial"/>
          <w:i/>
          <w:sz w:val="20"/>
        </w:rPr>
      </w:pPr>
      <w:r w:rsidRPr="00FC09FC">
        <w:rPr>
          <w:rFonts w:ascii="Arial" w:hAnsi="Arial" w:cs="Arial"/>
          <w:i/>
          <w:sz w:val="20"/>
        </w:rPr>
        <w:t>Căn cứ Quyết định số... ngày ... tháng... năm ....của ... về chức năng, nhiệm vụ, quyền hạn và cơ cấu t</w:t>
      </w:r>
      <w:r w:rsidRPr="00FC09FC">
        <w:rPr>
          <w:rFonts w:ascii="Arial" w:hAnsi="Arial" w:cs="Arial"/>
          <w:i/>
          <w:sz w:val="20"/>
          <w:lang w:val="en-US"/>
        </w:rPr>
        <w:t>ổ</w:t>
      </w:r>
      <w:r w:rsidRPr="00FC09FC">
        <w:rPr>
          <w:rFonts w:ascii="Arial" w:hAnsi="Arial" w:cs="Arial"/>
          <w:i/>
          <w:sz w:val="20"/>
        </w:rPr>
        <w:t xml:space="preserve"> ch</w:t>
      </w:r>
      <w:r w:rsidRPr="00FC09FC">
        <w:rPr>
          <w:rFonts w:ascii="Arial" w:hAnsi="Arial" w:cs="Arial"/>
          <w:i/>
          <w:sz w:val="20"/>
          <w:lang w:val="en-US"/>
        </w:rPr>
        <w:t>ứ</w:t>
      </w:r>
      <w:r w:rsidRPr="00FC09FC">
        <w:rPr>
          <w:rFonts w:ascii="Arial" w:hAnsi="Arial" w:cs="Arial"/>
          <w:i/>
          <w:sz w:val="20"/>
        </w:rPr>
        <w:t>c của Cơ quan có thẩm quyền cấp giấy phép;</w:t>
      </w:r>
    </w:p>
    <w:p w:rsidR="006840AF" w:rsidRPr="00FC09FC" w:rsidP="00CF76E8">
      <w:pPr>
        <w:spacing w:before="120"/>
        <w:rPr>
          <w:rFonts w:ascii="Arial" w:hAnsi="Arial" w:cs="Arial"/>
          <w:i/>
          <w:sz w:val="20"/>
        </w:rPr>
      </w:pPr>
      <w:r w:rsidRPr="00FC09FC">
        <w:rPr>
          <w:rFonts w:ascii="Arial" w:hAnsi="Arial" w:cs="Arial"/>
          <w:i/>
          <w:sz w:val="20"/>
        </w:rPr>
        <w:t>Xét hồ sơ đề nghị c</w:t>
      </w:r>
      <w:r w:rsidRPr="00FC09FC">
        <w:rPr>
          <w:rFonts w:ascii="Arial" w:hAnsi="Arial" w:cs="Arial"/>
          <w:i/>
          <w:sz w:val="20"/>
          <w:lang w:val="en-US"/>
        </w:rPr>
        <w:t>ấ</w:t>
      </w:r>
      <w:r w:rsidRPr="00FC09FC">
        <w:rPr>
          <w:rFonts w:ascii="Arial" w:hAnsi="Arial" w:cs="Arial"/>
          <w:i/>
          <w:sz w:val="20"/>
        </w:rPr>
        <w:t xml:space="preserve">p phép của ... (tên tổ chức, </w:t>
      </w:r>
      <w:r w:rsidRPr="00FC09FC">
        <w:rPr>
          <w:rFonts w:ascii="Arial" w:hAnsi="Arial" w:cs="Arial"/>
          <w:i/>
          <w:sz w:val="20"/>
        </w:rPr>
        <w:t>cá nhân)...</w:t>
      </w:r>
    </w:p>
    <w:p w:rsidR="006840AF" w:rsidRPr="00FC09FC" w:rsidP="00CF76E8">
      <w:pPr>
        <w:spacing w:before="120"/>
        <w:jc w:val="center"/>
        <w:rPr>
          <w:rFonts w:ascii="Arial" w:hAnsi="Arial" w:cs="Arial"/>
          <w:b/>
          <w:sz w:val="20"/>
        </w:rPr>
      </w:pPr>
      <w:r w:rsidRPr="00FC09FC">
        <w:rPr>
          <w:rFonts w:ascii="Arial" w:hAnsi="Arial" w:cs="Arial"/>
          <w:b/>
          <w:sz w:val="20"/>
        </w:rPr>
        <w:t>NAY CHO PHÉP</w:t>
      </w:r>
    </w:p>
    <w:p w:rsidR="006840AF" w:rsidRPr="00FC09FC" w:rsidP="00CF76E8">
      <w:pPr>
        <w:spacing w:before="120"/>
        <w:rPr>
          <w:rFonts w:ascii="Arial" w:hAnsi="Arial" w:cs="Arial"/>
          <w:b/>
          <w:sz w:val="20"/>
        </w:rPr>
      </w:pPr>
      <w:r w:rsidRPr="00FC09FC" w:rsidR="0072277E">
        <w:rPr>
          <w:rFonts w:ascii="Arial" w:hAnsi="Arial" w:cs="Arial"/>
          <w:b/>
          <w:sz w:val="20"/>
        </w:rPr>
        <w:t>Điều</w:t>
      </w:r>
      <w:r w:rsidRPr="00FC09FC">
        <w:rPr>
          <w:rFonts w:ascii="Arial" w:hAnsi="Arial" w:cs="Arial"/>
          <w:b/>
          <w:sz w:val="20"/>
        </w:rPr>
        <w:t xml:space="preserve"> 1. Tổ chức, cá nhân:</w:t>
      </w:r>
    </w:p>
    <w:p w:rsidR="006840AF" w:rsidRPr="00FC09FC" w:rsidP="00CF76E8">
      <w:pPr>
        <w:spacing w:before="120"/>
        <w:rPr>
          <w:rFonts w:ascii="Arial" w:hAnsi="Arial" w:cs="Arial"/>
          <w:sz w:val="20"/>
        </w:rPr>
      </w:pPr>
      <w:r w:rsidRPr="00FC09FC">
        <w:rPr>
          <w:rFonts w:ascii="Arial" w:hAnsi="Arial" w:cs="Arial"/>
          <w:sz w:val="20"/>
        </w:rPr>
        <w:t>Số định danh cá nhân</w:t>
      </w:r>
      <w:r w:rsidRPr="00FC09FC" w:rsidR="008E0A49">
        <w:rPr>
          <w:rFonts w:ascii="Arial" w:hAnsi="Arial" w:cs="Arial"/>
          <w:sz w:val="20"/>
        </w:rPr>
        <w:t>/</w:t>
      </w:r>
      <w:r w:rsidRPr="00FC09FC">
        <w:rPr>
          <w:rFonts w:ascii="Arial" w:hAnsi="Arial" w:cs="Arial"/>
          <w:sz w:val="20"/>
        </w:rPr>
        <w:t>Căn cước công dân</w:t>
      </w:r>
      <w:r w:rsidRPr="00FC09FC" w:rsidR="008E0A49">
        <w:rPr>
          <w:rFonts w:ascii="Arial" w:hAnsi="Arial" w:cs="Arial"/>
          <w:sz w:val="20"/>
        </w:rPr>
        <w:t>/</w:t>
      </w:r>
      <w:r w:rsidRPr="00FC09FC">
        <w:rPr>
          <w:rFonts w:ascii="Arial" w:hAnsi="Arial" w:cs="Arial"/>
          <w:sz w:val="20"/>
        </w:rPr>
        <w:t>Hộ chiếu (đối với cá nhân):</w:t>
      </w:r>
    </w:p>
    <w:p w:rsidR="006840AF" w:rsidRPr="00FC09FC" w:rsidP="00CF76E8">
      <w:pPr>
        <w:spacing w:before="120"/>
        <w:rPr>
          <w:rFonts w:ascii="Arial" w:hAnsi="Arial" w:cs="Arial"/>
          <w:sz w:val="20"/>
        </w:rPr>
      </w:pPr>
      <w:r w:rsidRPr="00FC09FC">
        <w:rPr>
          <w:rFonts w:ascii="Arial" w:hAnsi="Arial" w:cs="Arial"/>
          <w:sz w:val="20"/>
        </w:rPr>
        <w:t>S</w:t>
      </w:r>
      <w:r w:rsidRPr="00FC09FC">
        <w:rPr>
          <w:rFonts w:ascii="Arial" w:hAnsi="Arial" w:cs="Arial"/>
          <w:sz w:val="20"/>
          <w:lang w:val="en-US"/>
        </w:rPr>
        <w:t>ố</w:t>
      </w:r>
      <w:r w:rsidRPr="00FC09FC">
        <w:rPr>
          <w:rFonts w:ascii="Arial" w:hAnsi="Arial" w:cs="Arial"/>
          <w:sz w:val="20"/>
        </w:rPr>
        <w:t xml:space="preserve"> định danh</w:t>
      </w:r>
      <w:r w:rsidRPr="00FC09FC" w:rsidR="008E0A49">
        <w:rPr>
          <w:rFonts w:ascii="Arial" w:hAnsi="Arial" w:cs="Arial"/>
          <w:sz w:val="20"/>
        </w:rPr>
        <w:t>/</w:t>
      </w:r>
      <w:r w:rsidRPr="00FC09FC">
        <w:rPr>
          <w:rFonts w:ascii="Arial" w:hAnsi="Arial" w:cs="Arial"/>
          <w:sz w:val="20"/>
        </w:rPr>
        <w:t>Mã số thuế (đối với tổ chức):</w:t>
      </w:r>
    </w:p>
    <w:p w:rsidR="006840AF" w:rsidRPr="00FC09FC" w:rsidP="00CF76E8">
      <w:pPr>
        <w:spacing w:before="120"/>
        <w:rPr>
          <w:rFonts w:ascii="Arial" w:hAnsi="Arial" w:cs="Arial"/>
          <w:sz w:val="20"/>
        </w:rPr>
      </w:pPr>
      <w:r w:rsidRPr="00FC09FC">
        <w:rPr>
          <w:rFonts w:ascii="Arial" w:hAnsi="Arial" w:cs="Arial"/>
          <w:sz w:val="20"/>
        </w:rPr>
        <w:t>Được sử dụng tần số và thiết bị vô tuyến điện theo các quy định sau đây:</w:t>
      </w:r>
    </w:p>
    <w:p w:rsidR="006840AF" w:rsidRPr="00FC09FC" w:rsidP="00CF76E8">
      <w:pPr>
        <w:spacing w:before="120"/>
        <w:rPr>
          <w:rFonts w:ascii="Arial" w:hAnsi="Arial" w:cs="Arial"/>
          <w:b/>
          <w:sz w:val="20"/>
        </w:rPr>
      </w:pPr>
      <w:r w:rsidRPr="00FC09FC">
        <w:rPr>
          <w:rFonts w:ascii="Arial" w:hAnsi="Arial" w:cs="Arial"/>
          <w:b/>
          <w:sz w:val="20"/>
        </w:rPr>
        <w:t xml:space="preserve">1. </w:t>
      </w:r>
      <w:r w:rsidRPr="00FC09FC" w:rsidR="0072277E">
        <w:rPr>
          <w:rFonts w:ascii="Arial" w:hAnsi="Arial" w:cs="Arial"/>
          <w:b/>
          <w:sz w:val="20"/>
        </w:rPr>
        <w:t>Mục</w:t>
      </w:r>
      <w:r w:rsidRPr="00FC09FC">
        <w:rPr>
          <w:rFonts w:ascii="Arial" w:hAnsi="Arial" w:cs="Arial"/>
          <w:b/>
          <w:sz w:val="20"/>
        </w:rPr>
        <w:t xml:space="preserve"> đích sử dụng:</w:t>
      </w:r>
    </w:p>
    <w:p w:rsidR="006840AF" w:rsidRPr="00FC09FC" w:rsidP="00CF76E8">
      <w:pPr>
        <w:spacing w:before="120"/>
        <w:rPr>
          <w:rFonts w:ascii="Arial" w:hAnsi="Arial" w:cs="Arial"/>
          <w:b/>
          <w:sz w:val="20"/>
        </w:rPr>
      </w:pPr>
      <w:r w:rsidRPr="00FC09FC">
        <w:rPr>
          <w:rFonts w:ascii="Arial" w:hAnsi="Arial" w:cs="Arial"/>
          <w:b/>
          <w:sz w:val="20"/>
        </w:rPr>
        <w:t>2. Loại nghiệp vụ:</w:t>
      </w:r>
    </w:p>
    <w:p w:rsidR="006840AF" w:rsidRPr="00FC09FC" w:rsidP="00CF76E8">
      <w:pPr>
        <w:spacing w:before="120"/>
        <w:rPr>
          <w:rFonts w:ascii="Arial" w:hAnsi="Arial" w:cs="Arial"/>
          <w:b/>
          <w:sz w:val="20"/>
        </w:rPr>
      </w:pPr>
      <w:r w:rsidRPr="00FC09FC">
        <w:rPr>
          <w:rFonts w:ascii="Arial" w:hAnsi="Arial" w:cs="Arial"/>
          <w:b/>
          <w:sz w:val="20"/>
        </w:rPr>
        <w:t>3. Thiết bị vô tuyến điện:</w:t>
      </w:r>
    </w:p>
    <w:p w:rsidR="006840AF" w:rsidRPr="00FC09FC" w:rsidP="00CF76E8">
      <w:pPr>
        <w:spacing w:before="120"/>
        <w:rPr>
          <w:rFonts w:ascii="Arial" w:hAnsi="Arial" w:cs="Arial"/>
          <w:sz w:val="20"/>
        </w:rPr>
      </w:pPr>
      <w:r w:rsidRPr="00FC09FC">
        <w:rPr>
          <w:rFonts w:ascii="Arial" w:hAnsi="Arial" w:cs="Arial"/>
          <w:sz w:val="20"/>
          <w:lang w:val="en-US"/>
        </w:rPr>
        <w:t xml:space="preserve">              </w:t>
      </w:r>
      <w:r w:rsidRPr="00FC09FC">
        <w:rPr>
          <w:rFonts w:ascii="Arial" w:hAnsi="Arial" w:cs="Arial"/>
          <w:sz w:val="20"/>
        </w:rPr>
        <w:t xml:space="preserve">Tên thiết bị: </w:t>
      </w:r>
      <w:r w:rsidRPr="00FC09FC">
        <w:rPr>
          <w:rFonts w:ascii="Arial" w:hAnsi="Arial" w:cs="Arial"/>
          <w:sz w:val="20"/>
          <w:lang w:val="en-US"/>
        </w:rPr>
        <w:t xml:space="preserve">                                             </w:t>
      </w:r>
      <w:r w:rsidRPr="00FC09FC">
        <w:rPr>
          <w:rFonts w:ascii="Arial" w:hAnsi="Arial" w:cs="Arial"/>
          <w:sz w:val="20"/>
        </w:rPr>
        <w:t>Công suất phát (W):</w:t>
      </w:r>
    </w:p>
    <w:p w:rsidR="006840AF" w:rsidRPr="00FC09FC" w:rsidP="00CF76E8">
      <w:pPr>
        <w:spacing w:before="120"/>
        <w:rPr>
          <w:rFonts w:ascii="Arial" w:hAnsi="Arial" w:cs="Arial"/>
          <w:b/>
          <w:sz w:val="20"/>
        </w:rPr>
      </w:pPr>
      <w:r w:rsidRPr="00FC09FC">
        <w:rPr>
          <w:rFonts w:ascii="Arial" w:hAnsi="Arial" w:cs="Arial"/>
          <w:b/>
          <w:sz w:val="20"/>
        </w:rPr>
        <w:t xml:space="preserve">4. Địa </w:t>
      </w:r>
      <w:r w:rsidRPr="00FC09FC" w:rsidR="0072277E">
        <w:rPr>
          <w:rFonts w:ascii="Arial" w:hAnsi="Arial" w:cs="Arial"/>
          <w:b/>
          <w:sz w:val="20"/>
        </w:rPr>
        <w:t>điểm</w:t>
      </w:r>
      <w:r w:rsidRPr="00FC09FC">
        <w:rPr>
          <w:rFonts w:ascii="Arial" w:hAnsi="Arial" w:cs="Arial"/>
          <w:b/>
          <w:sz w:val="20"/>
        </w:rPr>
        <w:t xml:space="preserve"> đặt thiết bị:</w:t>
      </w:r>
    </w:p>
    <w:p w:rsidR="006840AF" w:rsidRPr="00FC09FC" w:rsidP="00CF76E8">
      <w:pPr>
        <w:spacing w:before="120"/>
        <w:rPr>
          <w:rFonts w:ascii="Arial" w:hAnsi="Arial" w:cs="Arial"/>
          <w:b/>
          <w:sz w:val="20"/>
          <w:lang w:val="en-US"/>
        </w:rPr>
      </w:pPr>
      <w:r w:rsidRPr="00FC09FC">
        <w:rPr>
          <w:rFonts w:ascii="Arial" w:hAnsi="Arial" w:cs="Arial"/>
          <w:b/>
          <w:sz w:val="20"/>
        </w:rPr>
        <w:t xml:space="preserve">5. </w:t>
      </w:r>
      <w:r w:rsidRPr="00FC09FC">
        <w:rPr>
          <w:rFonts w:ascii="Arial" w:hAnsi="Arial" w:cs="Arial"/>
          <w:b/>
          <w:sz w:val="20"/>
          <w:lang w:val="en-US"/>
        </w:rPr>
        <w:t>Ă</w:t>
      </w:r>
      <w:r w:rsidRPr="00FC09FC">
        <w:rPr>
          <w:rFonts w:ascii="Arial" w:hAnsi="Arial" w:cs="Arial"/>
          <w:b/>
          <w:sz w:val="20"/>
        </w:rPr>
        <w:t>ng-ten:</w:t>
      </w:r>
    </w:p>
    <w:tbl>
      <w:tblPr>
        <w:tblStyle w:val="TableNormal"/>
        <w:tblW w:w="5000" w:type="pct"/>
        <w:tblCellMar>
          <w:left w:w="0" w:type="dxa"/>
          <w:right w:w="0" w:type="dxa"/>
        </w:tblCellMar>
        <w:tblLook w:val="01E0"/>
      </w:tblPr>
      <w:tblGrid>
        <w:gridCol w:w="2394"/>
        <w:gridCol w:w="2519"/>
        <w:gridCol w:w="4158"/>
      </w:tblGrid>
      <w:tr w:rsidTr="00171AA7">
        <w:tblPrEx>
          <w:tblW w:w="5000" w:type="pct"/>
          <w:tblCellMar>
            <w:left w:w="0" w:type="dxa"/>
            <w:right w:w="0" w:type="dxa"/>
          </w:tblCellMar>
          <w:tblLook w:val="01E0"/>
        </w:tblPrEx>
        <w:tc>
          <w:tcPr>
            <w:tcW w:w="1319" w:type="pct"/>
          </w:tcPr>
          <w:p w:rsidR="006840AF" w:rsidRPr="00FC09FC" w:rsidP="00171AA7">
            <w:pPr>
              <w:spacing w:before="120"/>
              <w:rPr>
                <w:rFonts w:ascii="Arial" w:hAnsi="Arial" w:cs="Arial"/>
                <w:sz w:val="20"/>
                <w:szCs w:val="20"/>
              </w:rPr>
            </w:pPr>
            <w:r w:rsidRPr="00FC09FC">
              <w:rPr>
                <w:rFonts w:ascii="Arial" w:hAnsi="Arial" w:cs="Arial"/>
                <w:sz w:val="20"/>
              </w:rPr>
              <w:t>Ki</w:t>
            </w:r>
            <w:r w:rsidRPr="00FC09FC">
              <w:rPr>
                <w:rFonts w:ascii="Arial" w:hAnsi="Arial" w:cs="Arial"/>
                <w:sz w:val="20"/>
                <w:lang w:val="en-US"/>
              </w:rPr>
              <w:t>ể</w:t>
            </w:r>
            <w:r w:rsidRPr="00FC09FC">
              <w:rPr>
                <w:rFonts w:ascii="Arial" w:hAnsi="Arial" w:cs="Arial"/>
                <w:sz w:val="20"/>
              </w:rPr>
              <w:t>u:</w:t>
            </w:r>
          </w:p>
        </w:tc>
        <w:tc>
          <w:tcPr>
            <w:tcW w:w="1388" w:type="pct"/>
          </w:tcPr>
          <w:p w:rsidR="006840AF" w:rsidRPr="00FC09FC" w:rsidP="00171AA7">
            <w:pPr>
              <w:spacing w:before="120"/>
              <w:rPr>
                <w:rFonts w:ascii="Arial" w:hAnsi="Arial" w:cs="Arial"/>
                <w:sz w:val="20"/>
                <w:szCs w:val="20"/>
              </w:rPr>
            </w:pPr>
            <w:r w:rsidRPr="00FC09FC">
              <w:rPr>
                <w:rFonts w:ascii="Arial" w:hAnsi="Arial" w:cs="Arial"/>
                <w:sz w:val="20"/>
              </w:rPr>
              <w:t>Độ cao so với mặt đất (m):</w:t>
            </w:r>
          </w:p>
        </w:tc>
        <w:tc>
          <w:tcPr>
            <w:tcW w:w="2292" w:type="pct"/>
          </w:tcPr>
          <w:p w:rsidR="006840AF" w:rsidRPr="00FC09FC" w:rsidP="00171AA7">
            <w:pPr>
              <w:spacing w:before="120"/>
              <w:rPr>
                <w:rFonts w:ascii="Arial" w:hAnsi="Arial" w:cs="Arial"/>
                <w:b/>
                <w:sz w:val="20"/>
                <w:szCs w:val="20"/>
              </w:rPr>
            </w:pPr>
            <w:r w:rsidRPr="00FC09FC">
              <w:rPr>
                <w:rFonts w:ascii="Arial" w:hAnsi="Arial" w:cs="Arial"/>
                <w:sz w:val="20"/>
              </w:rPr>
              <w:t>Phân cực:</w:t>
            </w:r>
          </w:p>
        </w:tc>
      </w:tr>
      <w:tr w:rsidTr="00171AA7">
        <w:tblPrEx>
          <w:tblW w:w="5000" w:type="pct"/>
          <w:tblCellMar>
            <w:left w:w="0" w:type="dxa"/>
            <w:right w:w="0" w:type="dxa"/>
          </w:tblCellMar>
          <w:tblLook w:val="01E0"/>
        </w:tblPrEx>
        <w:tc>
          <w:tcPr>
            <w:tcW w:w="1319" w:type="pct"/>
          </w:tcPr>
          <w:p w:rsidR="006840AF" w:rsidRPr="00FC09FC" w:rsidP="00171AA7">
            <w:pPr>
              <w:spacing w:before="120"/>
              <w:rPr>
                <w:rFonts w:ascii="Arial" w:hAnsi="Arial" w:cs="Arial"/>
                <w:sz w:val="20"/>
                <w:lang w:val="en-US"/>
              </w:rPr>
            </w:pPr>
            <w:r w:rsidRPr="00FC09FC">
              <w:rPr>
                <w:rFonts w:ascii="Arial" w:hAnsi="Arial" w:cs="Arial"/>
                <w:sz w:val="20"/>
              </w:rPr>
              <w:t>Hệ số khuếch đại (dBi)</w:t>
            </w:r>
            <w:r w:rsidRPr="00FC09FC">
              <w:rPr>
                <w:rFonts w:ascii="Arial" w:hAnsi="Arial" w:cs="Arial"/>
                <w:sz w:val="20"/>
                <w:lang w:val="en-US"/>
              </w:rPr>
              <w:t>:</w:t>
            </w:r>
          </w:p>
        </w:tc>
        <w:tc>
          <w:tcPr>
            <w:tcW w:w="1388" w:type="pct"/>
          </w:tcPr>
          <w:p w:rsidR="006840AF" w:rsidRPr="00FC09FC" w:rsidP="00171AA7">
            <w:pPr>
              <w:spacing w:before="120"/>
              <w:rPr>
                <w:rFonts w:ascii="Arial" w:hAnsi="Arial" w:cs="Arial"/>
                <w:sz w:val="20"/>
              </w:rPr>
            </w:pPr>
            <w:r w:rsidRPr="00FC09FC">
              <w:rPr>
                <w:rFonts w:ascii="Arial" w:hAnsi="Arial" w:cs="Arial"/>
                <w:sz w:val="20"/>
              </w:rPr>
              <w:t>Hướng tính:</w:t>
            </w:r>
          </w:p>
        </w:tc>
        <w:tc>
          <w:tcPr>
            <w:tcW w:w="2292" w:type="pct"/>
          </w:tcPr>
          <w:p w:rsidR="006840AF" w:rsidRPr="00FC09FC" w:rsidP="00171AA7">
            <w:pPr>
              <w:spacing w:before="120"/>
              <w:rPr>
                <w:rFonts w:ascii="Arial" w:hAnsi="Arial" w:cs="Arial"/>
                <w:sz w:val="20"/>
              </w:rPr>
            </w:pPr>
            <w:r w:rsidRPr="00FC09FC">
              <w:rPr>
                <w:rFonts w:ascii="Arial" w:hAnsi="Arial" w:cs="Arial"/>
                <w:sz w:val="20"/>
              </w:rPr>
              <w:t>Góc phương vị của hướng bức xạ</w:t>
            </w:r>
            <w:r w:rsidRPr="00FC09FC">
              <w:rPr>
                <w:rFonts w:ascii="Arial" w:hAnsi="Arial" w:cs="Arial"/>
                <w:sz w:val="20"/>
                <w:lang w:val="en-US"/>
              </w:rPr>
              <w:t xml:space="preserve"> </w:t>
            </w:r>
            <w:r w:rsidRPr="00FC09FC">
              <w:rPr>
                <w:rFonts w:ascii="Arial" w:hAnsi="Arial" w:cs="Arial"/>
                <w:sz w:val="20"/>
              </w:rPr>
              <w:t>chính (°):</w:t>
            </w:r>
          </w:p>
        </w:tc>
      </w:tr>
      <w:tr w:rsidTr="00171AA7">
        <w:tblPrEx>
          <w:tblW w:w="5000" w:type="pct"/>
          <w:tblCellMar>
            <w:left w:w="0" w:type="dxa"/>
            <w:right w:w="0" w:type="dxa"/>
          </w:tblCellMar>
          <w:tblLook w:val="01E0"/>
        </w:tblPrEx>
        <w:tc>
          <w:tcPr>
            <w:tcW w:w="1319" w:type="pct"/>
          </w:tcPr>
          <w:p w:rsidR="006840AF" w:rsidRPr="00FC09FC" w:rsidP="00171AA7">
            <w:pPr>
              <w:spacing w:before="120"/>
              <w:rPr>
                <w:rFonts w:ascii="Arial" w:hAnsi="Arial" w:cs="Arial"/>
                <w:sz w:val="20"/>
              </w:rPr>
            </w:pPr>
            <w:r w:rsidRPr="00FC09FC">
              <w:rPr>
                <w:rFonts w:ascii="Arial" w:hAnsi="Arial" w:cs="Arial"/>
                <w:sz w:val="20"/>
              </w:rPr>
              <w:t>Vị trí:</w:t>
            </w:r>
          </w:p>
        </w:tc>
        <w:tc>
          <w:tcPr>
            <w:tcW w:w="1388" w:type="pct"/>
          </w:tcPr>
          <w:p w:rsidR="006840AF" w:rsidRPr="00FC09FC" w:rsidP="00171AA7">
            <w:pPr>
              <w:spacing w:before="120"/>
              <w:rPr>
                <w:rFonts w:ascii="Arial" w:hAnsi="Arial" w:cs="Arial"/>
                <w:sz w:val="20"/>
              </w:rPr>
            </w:pPr>
            <w:r w:rsidRPr="00FC09FC">
              <w:rPr>
                <w:rFonts w:ascii="Arial" w:hAnsi="Arial" w:cs="Arial"/>
                <w:sz w:val="20"/>
              </w:rPr>
              <w:t xml:space="preserve">Kinh độ: E </w:t>
            </w:r>
            <w:r w:rsidRPr="00FC09FC">
              <w:rPr>
                <w:rFonts w:ascii="Arial" w:hAnsi="Arial" w:cs="Arial"/>
                <w:sz w:val="20"/>
                <w:lang w:val="en-US"/>
              </w:rPr>
              <w:t xml:space="preserve">   </w:t>
            </w:r>
            <w:r w:rsidRPr="00FC09FC">
              <w:rPr>
                <w:rFonts w:ascii="Arial" w:hAnsi="Arial" w:cs="Arial"/>
                <w:sz w:val="20"/>
              </w:rPr>
              <w:t xml:space="preserve">' </w:t>
            </w:r>
            <w:r w:rsidRPr="00FC09FC">
              <w:rPr>
                <w:rFonts w:ascii="Arial" w:hAnsi="Arial" w:cs="Arial"/>
                <w:sz w:val="20"/>
                <w:lang w:val="en-US"/>
              </w:rPr>
              <w:t xml:space="preserve">   </w:t>
            </w:r>
            <w:r w:rsidRPr="00FC09FC">
              <w:rPr>
                <w:rFonts w:ascii="Arial" w:hAnsi="Arial" w:cs="Arial"/>
                <w:sz w:val="20"/>
              </w:rPr>
              <w:t>"</w:t>
            </w:r>
          </w:p>
        </w:tc>
        <w:tc>
          <w:tcPr>
            <w:tcW w:w="2292" w:type="pct"/>
          </w:tcPr>
          <w:p w:rsidR="006840AF" w:rsidRPr="00FC09FC" w:rsidP="00171AA7">
            <w:pPr>
              <w:spacing w:before="120"/>
              <w:rPr>
                <w:rFonts w:ascii="Arial" w:hAnsi="Arial" w:cs="Arial"/>
                <w:sz w:val="20"/>
                <w:lang w:val="en-US"/>
              </w:rPr>
            </w:pPr>
            <w:r w:rsidRPr="00FC09FC">
              <w:rPr>
                <w:rFonts w:ascii="Arial" w:hAnsi="Arial" w:cs="Arial"/>
                <w:sz w:val="20"/>
              </w:rPr>
              <w:t xml:space="preserve">Vĩ độ: N </w:t>
            </w:r>
            <w:r w:rsidRPr="00FC09FC">
              <w:rPr>
                <w:rFonts w:ascii="Arial" w:hAnsi="Arial" w:cs="Arial"/>
                <w:sz w:val="20"/>
                <w:lang w:val="en-US"/>
              </w:rPr>
              <w:t xml:space="preserve">   </w:t>
            </w:r>
            <w:r w:rsidRPr="00FC09FC">
              <w:rPr>
                <w:rFonts w:ascii="Arial" w:hAnsi="Arial" w:cs="Arial"/>
                <w:sz w:val="20"/>
              </w:rPr>
              <w:t xml:space="preserve">' </w:t>
            </w:r>
            <w:r w:rsidRPr="00FC09FC">
              <w:rPr>
                <w:rFonts w:ascii="Arial" w:hAnsi="Arial" w:cs="Arial"/>
                <w:sz w:val="20"/>
                <w:lang w:val="en-US"/>
              </w:rPr>
              <w:t xml:space="preserve">   </w:t>
            </w:r>
            <w:r w:rsidRPr="00FC09FC">
              <w:rPr>
                <w:rFonts w:ascii="Arial" w:hAnsi="Arial" w:cs="Arial"/>
                <w:sz w:val="20"/>
              </w:rPr>
              <w:t>"</w:t>
            </w:r>
          </w:p>
        </w:tc>
      </w:tr>
    </w:tbl>
    <w:p w:rsidR="006840AF" w:rsidRPr="00FC09FC" w:rsidP="00CF76E8">
      <w:pPr>
        <w:spacing w:before="120"/>
        <w:rPr>
          <w:rFonts w:ascii="Arial" w:hAnsi="Arial" w:cs="Arial"/>
          <w:b/>
          <w:sz w:val="20"/>
        </w:rPr>
      </w:pPr>
      <w:r w:rsidRPr="00FC09FC">
        <w:rPr>
          <w:rFonts w:ascii="Arial" w:hAnsi="Arial" w:cs="Arial"/>
          <w:b/>
          <w:sz w:val="20"/>
        </w:rPr>
        <w:t>6. Tần số ấn định:</w:t>
      </w:r>
    </w:p>
    <w:p w:rsidR="006840AF" w:rsidRPr="00FC09FC" w:rsidP="00CF76E8">
      <w:pPr>
        <w:spacing w:before="120"/>
        <w:rPr>
          <w:rFonts w:ascii="Arial" w:hAnsi="Arial" w:cs="Arial"/>
          <w:sz w:val="20"/>
        </w:rPr>
      </w:pPr>
      <w:r w:rsidRPr="00FC09FC">
        <w:rPr>
          <w:rFonts w:ascii="Arial" w:hAnsi="Arial" w:cs="Arial"/>
          <w:sz w:val="20"/>
        </w:rPr>
        <w:t xml:space="preserve">Tần số phát: </w:t>
      </w:r>
      <w:r w:rsidRPr="00FC09FC">
        <w:rPr>
          <w:rFonts w:ascii="Arial" w:hAnsi="Arial" w:cs="Arial"/>
          <w:sz w:val="20"/>
          <w:lang w:val="en-US"/>
        </w:rPr>
        <w:t xml:space="preserve">                     </w:t>
      </w:r>
      <w:r w:rsidRPr="00FC09FC">
        <w:rPr>
          <w:rFonts w:ascii="Arial" w:hAnsi="Arial" w:cs="Arial"/>
          <w:sz w:val="20"/>
        </w:rPr>
        <w:t xml:space="preserve">Tần số thu: </w:t>
      </w:r>
      <w:r w:rsidRPr="00FC09FC">
        <w:rPr>
          <w:rFonts w:ascii="Arial" w:hAnsi="Arial" w:cs="Arial"/>
          <w:sz w:val="20"/>
          <w:lang w:val="en-US"/>
        </w:rPr>
        <w:t xml:space="preserve">                        </w:t>
      </w:r>
      <w:r w:rsidRPr="00FC09FC">
        <w:rPr>
          <w:rFonts w:ascii="Arial" w:hAnsi="Arial" w:cs="Arial"/>
          <w:sz w:val="20"/>
        </w:rPr>
        <w:t>Ký hiệu phát xạ:</w:t>
      </w:r>
    </w:p>
    <w:p w:rsidR="006840AF" w:rsidRPr="00FC09FC" w:rsidP="00CF76E8">
      <w:pPr>
        <w:spacing w:before="120"/>
        <w:rPr>
          <w:rFonts w:ascii="Arial" w:hAnsi="Arial" w:cs="Arial"/>
          <w:b/>
          <w:sz w:val="20"/>
        </w:rPr>
      </w:pPr>
      <w:r w:rsidRPr="00FC09FC">
        <w:rPr>
          <w:rFonts w:ascii="Arial" w:hAnsi="Arial" w:cs="Arial"/>
          <w:b/>
          <w:sz w:val="20"/>
        </w:rPr>
        <w:t>7. Tên</w:t>
      </w:r>
      <w:r w:rsidRPr="00FC09FC" w:rsidR="008E0A49">
        <w:rPr>
          <w:rFonts w:ascii="Arial" w:hAnsi="Arial" w:cs="Arial"/>
          <w:b/>
          <w:sz w:val="20"/>
        </w:rPr>
        <w:t>/</w:t>
      </w:r>
      <w:r w:rsidRPr="00FC09FC">
        <w:rPr>
          <w:rFonts w:ascii="Arial" w:hAnsi="Arial" w:cs="Arial"/>
          <w:b/>
          <w:sz w:val="20"/>
        </w:rPr>
        <w:t>mã trạm:</w:t>
      </w:r>
    </w:p>
    <w:p w:rsidR="006840AF" w:rsidRPr="00FC09FC" w:rsidP="00CF76E8">
      <w:pPr>
        <w:spacing w:before="120"/>
        <w:rPr>
          <w:rFonts w:ascii="Arial" w:hAnsi="Arial" w:cs="Arial"/>
          <w:b/>
          <w:sz w:val="20"/>
        </w:rPr>
      </w:pPr>
      <w:r w:rsidRPr="00FC09FC">
        <w:rPr>
          <w:rFonts w:ascii="Arial" w:hAnsi="Arial" w:cs="Arial"/>
          <w:b/>
          <w:sz w:val="20"/>
        </w:rPr>
        <w:t>8. Các quy định khác:</w:t>
      </w:r>
    </w:p>
    <w:p w:rsidR="006840AF" w:rsidRPr="00FC09FC" w:rsidP="00CF76E8">
      <w:pPr>
        <w:spacing w:before="120"/>
        <w:rPr>
          <w:rFonts w:ascii="Arial" w:hAnsi="Arial" w:cs="Arial"/>
          <w:sz w:val="20"/>
        </w:rPr>
      </w:pPr>
      <w:r w:rsidRPr="00FC09FC" w:rsidR="0072277E">
        <w:rPr>
          <w:rFonts w:ascii="Arial" w:hAnsi="Arial" w:cs="Arial"/>
          <w:b/>
          <w:sz w:val="20"/>
        </w:rPr>
        <w:t>Điều</w:t>
      </w:r>
      <w:r w:rsidRPr="00FC09FC">
        <w:rPr>
          <w:rFonts w:ascii="Arial" w:hAnsi="Arial" w:cs="Arial"/>
          <w:b/>
          <w:sz w:val="20"/>
        </w:rPr>
        <w:t xml:space="preserve"> 2.</w:t>
      </w:r>
      <w:r w:rsidRPr="00FC09FC">
        <w:rPr>
          <w:rFonts w:ascii="Arial" w:hAnsi="Arial" w:cs="Arial"/>
          <w:sz w:val="20"/>
        </w:rPr>
        <w:t xml:space="preserve"> Trong quá trình hoạt động, tổ chức, cá nhân có trách nhiệm:</w:t>
      </w:r>
    </w:p>
    <w:p w:rsidR="006840AF" w:rsidRPr="00FC09FC" w:rsidP="00CF76E8">
      <w:pPr>
        <w:spacing w:before="120"/>
        <w:rPr>
          <w:rFonts w:ascii="Arial" w:hAnsi="Arial" w:cs="Arial"/>
          <w:sz w:val="20"/>
        </w:rPr>
      </w:pPr>
      <w:r w:rsidRPr="00FC09FC">
        <w:rPr>
          <w:rFonts w:ascii="Arial" w:hAnsi="Arial" w:cs="Arial"/>
          <w:sz w:val="20"/>
        </w:rPr>
        <w:t xml:space="preserve">- Chấp hành quy định của pháp </w:t>
      </w:r>
      <w:r w:rsidRPr="00FC09FC" w:rsidR="008E0A49">
        <w:rPr>
          <w:rFonts w:ascii="Arial" w:hAnsi="Arial" w:cs="Arial"/>
          <w:sz w:val="20"/>
        </w:rPr>
        <w:t>luật</w:t>
      </w:r>
      <w:r w:rsidRPr="00FC09FC">
        <w:rPr>
          <w:rFonts w:ascii="Arial" w:hAnsi="Arial" w:cs="Arial"/>
          <w:sz w:val="20"/>
        </w:rPr>
        <w:t xml:space="preserve"> về tần số vô tuyến điện và quy định của pháp </w:t>
      </w:r>
      <w:r w:rsidRPr="00FC09FC" w:rsidR="008E0A49">
        <w:rPr>
          <w:rFonts w:ascii="Arial" w:hAnsi="Arial" w:cs="Arial"/>
          <w:sz w:val="20"/>
        </w:rPr>
        <w:t>luật</w:t>
      </w:r>
      <w:r w:rsidRPr="00FC09FC">
        <w:rPr>
          <w:rFonts w:ascii="Arial" w:hAnsi="Arial" w:cs="Arial"/>
          <w:sz w:val="20"/>
        </w:rPr>
        <w:t xml:space="preserve"> khác có liên quan;</w:t>
      </w:r>
    </w:p>
    <w:p w:rsidR="006840AF" w:rsidRPr="00FC09FC" w:rsidP="00CF76E8">
      <w:pPr>
        <w:spacing w:before="120"/>
        <w:rPr>
          <w:rFonts w:ascii="Arial" w:hAnsi="Arial" w:cs="Arial"/>
          <w:sz w:val="20"/>
          <w:lang w:val="en-US"/>
        </w:rPr>
      </w:pPr>
      <w:r w:rsidRPr="00FC09FC">
        <w:rPr>
          <w:rFonts w:ascii="Arial" w:hAnsi="Arial" w:cs="Arial"/>
          <w:sz w:val="20"/>
        </w:rPr>
        <w:t>- Nộp lệ phí cấp giấy phép, phí sử dụng tần số vô tuyến điện theo quy định.</w:t>
      </w:r>
    </w:p>
    <w:p w:rsidR="006840AF" w:rsidRPr="00FC09FC" w:rsidP="00CF76E8">
      <w:pPr>
        <w:spacing w:before="120"/>
        <w:rPr>
          <w:rFonts w:ascii="Arial" w:hAnsi="Arial" w:cs="Arial"/>
          <w:sz w:val="20"/>
          <w:lang w:val="en-US"/>
        </w:rPr>
      </w:pPr>
    </w:p>
    <w:tbl>
      <w:tblPr>
        <w:tblStyle w:val="TableNormal"/>
        <w:tblW w:w="5000" w:type="pct"/>
        <w:tblCellMar>
          <w:left w:w="0" w:type="dxa"/>
          <w:right w:w="0" w:type="dxa"/>
        </w:tblCellMar>
        <w:tblLook w:val="01E0"/>
      </w:tblPr>
      <w:tblGrid>
        <w:gridCol w:w="3402"/>
        <w:gridCol w:w="5669"/>
      </w:tblGrid>
      <w:tr w:rsidTr="00171AA7">
        <w:tblPrEx>
          <w:tblW w:w="5000" w:type="pct"/>
          <w:tblCellMar>
            <w:left w:w="0" w:type="dxa"/>
            <w:right w:w="0" w:type="dxa"/>
          </w:tblCellMar>
          <w:tblLook w:val="01E0"/>
        </w:tblPrEx>
        <w:tc>
          <w:tcPr>
            <w:tcW w:w="1875" w:type="pct"/>
          </w:tcPr>
          <w:p w:rsidR="006840AF" w:rsidRPr="00FC09FC" w:rsidP="00171AA7">
            <w:pPr>
              <w:spacing w:before="120"/>
              <w:rPr>
                <w:rFonts w:ascii="Arial" w:hAnsi="Arial" w:cs="Arial"/>
                <w:sz w:val="20"/>
                <w:szCs w:val="20"/>
              </w:rPr>
            </w:pPr>
          </w:p>
        </w:tc>
        <w:tc>
          <w:tcPr>
            <w:tcW w:w="3125" w:type="pct"/>
          </w:tcPr>
          <w:p w:rsidR="006840AF" w:rsidRPr="00FC09FC" w:rsidP="00171AA7">
            <w:pPr>
              <w:spacing w:before="120"/>
              <w:jc w:val="center"/>
              <w:rPr>
                <w:rFonts w:ascii="Arial" w:hAnsi="Arial" w:cs="Arial"/>
                <w:b/>
                <w:sz w:val="20"/>
                <w:lang w:val="en-US"/>
              </w:rPr>
            </w:pPr>
            <w:r w:rsidRPr="00FC09FC">
              <w:rPr>
                <w:rFonts w:ascii="Arial" w:hAnsi="Arial" w:cs="Arial"/>
                <w:b/>
                <w:sz w:val="20"/>
              </w:rPr>
              <w:t>QUYỀN HẠN, CHỨC VỤ CỦA NGƯỜI KÝ</w:t>
            </w:r>
            <w:r w:rsidRPr="00FC09FC">
              <w:rPr>
                <w:rFonts w:ascii="Arial" w:hAnsi="Arial" w:cs="Arial"/>
                <w:b/>
                <w:sz w:val="20"/>
                <w:vertAlign w:val="superscript"/>
                <w:lang w:val="en-US"/>
              </w:rPr>
              <w:t>(</w:t>
            </w:r>
            <w:r w:rsidRPr="00FC09FC">
              <w:rPr>
                <w:rFonts w:ascii="Arial" w:hAnsi="Arial" w:cs="Arial"/>
                <w:b/>
                <w:sz w:val="20"/>
                <w:vertAlign w:val="superscript"/>
              </w:rPr>
              <w:t>6</w:t>
            </w:r>
            <w:r w:rsidRPr="00FC09FC">
              <w:rPr>
                <w:rFonts w:ascii="Arial" w:hAnsi="Arial" w:cs="Arial"/>
                <w:b/>
                <w:sz w:val="20"/>
                <w:vertAlign w:val="superscript"/>
                <w:lang w:val="en-US"/>
              </w:rPr>
              <w:t>)</w:t>
            </w:r>
            <w:r w:rsidRPr="00FC09FC">
              <w:rPr>
                <w:rFonts w:ascii="Arial" w:hAnsi="Arial" w:cs="Arial"/>
                <w:b/>
                <w:sz w:val="20"/>
                <w:lang w:val="en-US"/>
              </w:rPr>
              <w:br/>
            </w:r>
            <w:r w:rsidRPr="00FC09FC">
              <w:rPr>
                <w:rFonts w:ascii="Arial" w:hAnsi="Arial" w:cs="Arial"/>
                <w:i/>
                <w:sz w:val="20"/>
              </w:rPr>
              <w:t>(Chữ ký của người có thẩm quyền và đóng dấu của cơ quan tổ chức)</w:t>
            </w:r>
            <w:r w:rsidRPr="00FC09FC">
              <w:rPr>
                <w:rFonts w:ascii="Arial" w:hAnsi="Arial" w:cs="Arial"/>
                <w:sz w:val="20"/>
              </w:rPr>
              <w:br/>
            </w:r>
            <w:r w:rsidRPr="00FC09FC">
              <w:rPr>
                <w:rFonts w:ascii="Arial" w:hAnsi="Arial" w:cs="Arial"/>
                <w:b/>
                <w:sz w:val="20"/>
              </w:rPr>
              <w:t>Họ và tên</w:t>
            </w:r>
          </w:p>
          <w:p w:rsidR="006840AF" w:rsidRPr="00FC09FC" w:rsidP="00171AA7">
            <w:pPr>
              <w:spacing w:before="120"/>
              <w:rPr>
                <w:rFonts w:ascii="Arial" w:hAnsi="Arial" w:cs="Arial"/>
                <w:b/>
                <w:sz w:val="20"/>
                <w:szCs w:val="20"/>
                <w:lang w:val="en-US"/>
              </w:rPr>
            </w:pPr>
          </w:p>
        </w:tc>
      </w:tr>
    </w:tbl>
    <w:p w:rsidR="006840AF" w:rsidRPr="00FC09FC" w:rsidP="00CF76E8">
      <w:pPr>
        <w:spacing w:before="120"/>
        <w:rPr>
          <w:rFonts w:ascii="Arial" w:hAnsi="Arial" w:cs="Arial"/>
          <w:sz w:val="20"/>
        </w:rPr>
      </w:pPr>
      <w:r w:rsidRPr="00FC09FC">
        <w:rPr>
          <w:rFonts w:ascii="Arial" w:hAnsi="Arial" w:cs="Arial"/>
          <w:b/>
          <w:i/>
          <w:sz w:val="20"/>
        </w:rPr>
        <w:t>Chú ý:</w:t>
      </w:r>
      <w:r w:rsidRPr="00FC09FC">
        <w:rPr>
          <w:rFonts w:ascii="Arial" w:hAnsi="Arial" w:cs="Arial"/>
          <w:sz w:val="20"/>
        </w:rPr>
        <w:t xml:space="preserve"> Trước khi giấy phép sử dụng tần số và thiết bị vô tuyến điện hết hạn ít nhất là 30 ngày, tổ chức, cá nhân có nhu cầu tiếp tục sử dụng tần số phải gửi hồ sơ đề nghị gia hạn theo quy định.</w:t>
      </w:r>
    </w:p>
    <w:p w:rsidR="006840AF" w:rsidRPr="00FC09FC" w:rsidP="00CF76E8">
      <w:pPr>
        <w:spacing w:before="120"/>
        <w:rPr>
          <w:rFonts w:ascii="Arial" w:hAnsi="Arial" w:cs="Arial"/>
          <w:b/>
          <w:sz w:val="20"/>
        </w:rPr>
      </w:pPr>
      <w:r w:rsidRPr="00FC09FC">
        <w:rPr>
          <w:rFonts w:ascii="Arial" w:hAnsi="Arial" w:cs="Arial"/>
          <w:b/>
          <w:sz w:val="20"/>
        </w:rPr>
        <w:t>Ghi chú:</w:t>
      </w:r>
    </w:p>
    <w:p w:rsidR="006840AF" w:rsidRPr="00FC09FC" w:rsidP="00CF76E8">
      <w:pPr>
        <w:spacing w:before="120"/>
        <w:rPr>
          <w:rFonts w:ascii="Arial" w:hAnsi="Arial" w:cs="Arial"/>
          <w:sz w:val="20"/>
        </w:rPr>
      </w:pPr>
      <w:r w:rsidRPr="00FC09FC">
        <w:rPr>
          <w:rFonts w:ascii="Arial" w:hAnsi="Arial" w:cs="Arial"/>
          <w:sz w:val="20"/>
          <w:vertAlign w:val="superscript"/>
        </w:rPr>
        <w:t xml:space="preserve">1 </w:t>
      </w:r>
      <w:r w:rsidRPr="00FC09FC">
        <w:rPr>
          <w:rFonts w:ascii="Arial" w:hAnsi="Arial" w:cs="Arial"/>
          <w:sz w:val="20"/>
        </w:rPr>
        <w:t>Tên cơ quan, tổ chức ch</w:t>
      </w:r>
      <w:r w:rsidRPr="00FC09FC">
        <w:rPr>
          <w:rFonts w:ascii="Arial" w:hAnsi="Arial" w:cs="Arial"/>
          <w:sz w:val="20"/>
          <w:lang w:val="en-US"/>
        </w:rPr>
        <w:t xml:space="preserve">ủ </w:t>
      </w:r>
      <w:r w:rsidRPr="00FC09FC">
        <w:rPr>
          <w:rFonts w:ascii="Arial" w:hAnsi="Arial" w:cs="Arial"/>
          <w:sz w:val="20"/>
        </w:rPr>
        <w:t>quản trực tiếp.</w:t>
      </w:r>
    </w:p>
    <w:p w:rsidR="006840AF" w:rsidRPr="00FC09FC" w:rsidP="00CF76E8">
      <w:pPr>
        <w:spacing w:before="120"/>
        <w:rPr>
          <w:rFonts w:ascii="Arial" w:hAnsi="Arial" w:cs="Arial"/>
          <w:sz w:val="20"/>
        </w:rPr>
      </w:pPr>
      <w:r w:rsidRPr="00FC09FC">
        <w:rPr>
          <w:rFonts w:ascii="Arial" w:hAnsi="Arial" w:cs="Arial"/>
          <w:sz w:val="20"/>
          <w:vertAlign w:val="superscript"/>
        </w:rPr>
        <w:t>2</w:t>
      </w:r>
      <w:r w:rsidRPr="00FC09FC">
        <w:rPr>
          <w:rFonts w:ascii="Arial" w:hAnsi="Arial" w:cs="Arial"/>
          <w:sz w:val="20"/>
        </w:rPr>
        <w:t xml:space="preserve"> Tên cơ quan, tổ chức có thẩm quyền ban hành Giấy phép.</w:t>
      </w:r>
    </w:p>
    <w:p w:rsidR="006840AF" w:rsidRPr="00FC09FC" w:rsidP="00CF76E8">
      <w:pPr>
        <w:spacing w:before="120"/>
        <w:rPr>
          <w:rFonts w:ascii="Arial" w:hAnsi="Arial" w:cs="Arial"/>
          <w:sz w:val="20"/>
        </w:rPr>
      </w:pPr>
      <w:r w:rsidRPr="00FC09FC">
        <w:rPr>
          <w:rFonts w:ascii="Arial" w:hAnsi="Arial" w:cs="Arial"/>
          <w:sz w:val="20"/>
          <w:vertAlign w:val="superscript"/>
        </w:rPr>
        <w:t>3</w:t>
      </w:r>
      <w:r w:rsidRPr="00FC09FC">
        <w:rPr>
          <w:rFonts w:ascii="Arial" w:hAnsi="Arial" w:cs="Arial"/>
          <w:sz w:val="20"/>
        </w:rPr>
        <w:t xml:space="preserve"> Địa danh.</w:t>
      </w:r>
    </w:p>
    <w:p w:rsidR="006840AF" w:rsidRPr="00FC09FC" w:rsidP="00CF76E8">
      <w:pPr>
        <w:spacing w:before="120"/>
        <w:rPr>
          <w:rFonts w:ascii="Arial" w:hAnsi="Arial" w:cs="Arial"/>
          <w:sz w:val="20"/>
        </w:rPr>
      </w:pPr>
      <w:r w:rsidRPr="00FC09FC">
        <w:rPr>
          <w:rFonts w:ascii="Arial" w:hAnsi="Arial" w:cs="Arial"/>
          <w:sz w:val="20"/>
          <w:vertAlign w:val="superscript"/>
        </w:rPr>
        <w:t>4</w:t>
      </w:r>
      <w:r w:rsidRPr="00FC09FC">
        <w:rPr>
          <w:rFonts w:ascii="Arial" w:hAnsi="Arial" w:cs="Arial"/>
          <w:sz w:val="20"/>
        </w:rPr>
        <w:t xml:space="preserve"> Ký hiệu viết tắt của giấy phép.</w:t>
      </w:r>
    </w:p>
    <w:p w:rsidR="006840AF" w:rsidRPr="00FC09FC" w:rsidP="00CF76E8">
      <w:pPr>
        <w:spacing w:before="120"/>
        <w:rPr>
          <w:rFonts w:ascii="Arial" w:hAnsi="Arial" w:cs="Arial"/>
          <w:sz w:val="20"/>
        </w:rPr>
      </w:pPr>
      <w:r w:rsidRPr="00FC09FC">
        <w:rPr>
          <w:rFonts w:ascii="Arial" w:hAnsi="Arial" w:cs="Arial"/>
          <w:sz w:val="20"/>
          <w:vertAlign w:val="superscript"/>
        </w:rPr>
        <w:t>5</w:t>
      </w:r>
      <w:r w:rsidRPr="00FC09FC">
        <w:rPr>
          <w:rFonts w:ascii="Arial" w:hAnsi="Arial" w:cs="Arial"/>
          <w:sz w:val="20"/>
        </w:rPr>
        <w:t xml:space="preserve"> Ghi chức vụ của người đứng đầu cơ quan, tổ chức.</w:t>
      </w:r>
    </w:p>
    <w:p w:rsidR="006840AF" w:rsidRPr="00FC09FC" w:rsidP="00CF76E8">
      <w:pPr>
        <w:spacing w:before="120"/>
        <w:rPr>
          <w:rFonts w:ascii="Arial" w:hAnsi="Arial" w:cs="Arial"/>
          <w:sz w:val="20"/>
        </w:rPr>
      </w:pPr>
      <w:r w:rsidRPr="00FC09FC">
        <w:rPr>
          <w:rFonts w:ascii="Arial" w:hAnsi="Arial" w:cs="Arial"/>
          <w:sz w:val="20"/>
          <w:vertAlign w:val="superscript"/>
        </w:rPr>
        <w:t>6</w:t>
      </w:r>
      <w:r w:rsidRPr="00FC09FC">
        <w:rPr>
          <w:rFonts w:ascii="Arial" w:hAnsi="Arial" w:cs="Arial"/>
          <w:sz w:val="20"/>
        </w:rPr>
        <w:t xml:space="preserve"> Quyền hạn chức vụ người </w:t>
      </w:r>
      <w:r w:rsidRPr="00FC09FC">
        <w:rPr>
          <w:rFonts w:ascii="Arial" w:hAnsi="Arial" w:cs="Arial"/>
          <w:sz w:val="20"/>
        </w:rPr>
        <w:t>ký.</w:t>
      </w:r>
    </w:p>
    <w:p w:rsidR="006840AF" w:rsidRPr="00FC09FC" w:rsidP="00CF76E8">
      <w:pPr>
        <w:spacing w:before="120"/>
        <w:rPr>
          <w:rFonts w:ascii="Arial" w:hAnsi="Arial" w:cs="Arial"/>
          <w:sz w:val="20"/>
          <w:lang w:val="en-US"/>
        </w:rPr>
      </w:pPr>
    </w:p>
    <w:p w:rsidR="006840AF" w:rsidRPr="00FC09FC" w:rsidP="00CF76E8">
      <w:pPr>
        <w:spacing w:before="120"/>
        <w:jc w:val="right"/>
        <w:rPr>
          <w:rFonts w:ascii="Arial" w:hAnsi="Arial" w:cs="Arial"/>
          <w:b/>
          <w:sz w:val="20"/>
          <w:lang w:val="en-US"/>
        </w:rPr>
      </w:pPr>
      <w:bookmarkStart w:id="529" w:name="chuong_pl_4_25"/>
      <w:r w:rsidRPr="00FC09FC" w:rsidR="00986641">
        <w:rPr>
          <w:rFonts w:ascii="Arial" w:hAnsi="Arial" w:cs="Arial"/>
          <w:b/>
          <w:sz w:val="20"/>
        </w:rPr>
        <w:t>Mẫu 1b</w:t>
      </w:r>
      <w:bookmarkEnd w:id="529"/>
    </w:p>
    <w:tbl>
      <w:tblPr>
        <w:tblStyle w:val="TableNormal"/>
        <w:tblW w:w="5000" w:type="pct"/>
        <w:tblCellMar>
          <w:left w:w="0" w:type="dxa"/>
          <w:right w:w="0" w:type="dxa"/>
        </w:tblCellMar>
        <w:tblLook w:val="01E0"/>
      </w:tblPr>
      <w:tblGrid>
        <w:gridCol w:w="3427"/>
        <w:gridCol w:w="5644"/>
      </w:tblGrid>
      <w:tr w:rsidTr="00171AA7">
        <w:tblPrEx>
          <w:tblW w:w="5000" w:type="pct"/>
          <w:tblCellMar>
            <w:left w:w="0" w:type="dxa"/>
            <w:right w:w="0" w:type="dxa"/>
          </w:tblCellMar>
          <w:tblLook w:val="01E0"/>
        </w:tblPrEx>
        <w:tc>
          <w:tcPr>
            <w:tcW w:w="1889" w:type="pct"/>
          </w:tcPr>
          <w:p w:rsidR="006840AF" w:rsidRPr="00FC09FC" w:rsidP="00171AA7">
            <w:pPr>
              <w:spacing w:before="120"/>
              <w:jc w:val="center"/>
              <w:rPr>
                <w:rFonts w:ascii="Arial" w:hAnsi="Arial" w:cs="Arial"/>
                <w:b/>
                <w:sz w:val="20"/>
                <w:szCs w:val="20"/>
              </w:rPr>
            </w:pPr>
            <w:r w:rsidRPr="00FC09FC">
              <w:rPr>
                <w:rFonts w:ascii="Arial" w:hAnsi="Arial" w:cs="Arial"/>
                <w:sz w:val="20"/>
              </w:rPr>
              <w:t>TÊN CƠ QUAN, T</w:t>
            </w:r>
            <w:r w:rsidRPr="00FC09FC">
              <w:rPr>
                <w:rFonts w:ascii="Arial" w:hAnsi="Arial" w:cs="Arial"/>
                <w:sz w:val="20"/>
                <w:lang w:val="en-US"/>
              </w:rPr>
              <w:t>Ổ</w:t>
            </w:r>
            <w:r w:rsidRPr="00FC09FC">
              <w:rPr>
                <w:rFonts w:ascii="Arial" w:hAnsi="Arial" w:cs="Arial"/>
                <w:sz w:val="20"/>
              </w:rPr>
              <w:t xml:space="preserve"> CHỨC</w:t>
            </w:r>
            <w:r w:rsidRPr="00FC09FC" w:rsidR="00544CDA">
              <w:rPr>
                <w:rFonts w:ascii="Arial" w:hAnsi="Arial" w:cs="Arial"/>
                <w:sz w:val="20"/>
              </w:rPr>
              <w:br/>
            </w:r>
            <w:r w:rsidRPr="00FC09FC">
              <w:rPr>
                <w:rFonts w:ascii="Arial" w:hAnsi="Arial" w:cs="Arial"/>
                <w:sz w:val="20"/>
              </w:rPr>
              <w:t>CHỦ QUẢN</w:t>
            </w:r>
            <w:r w:rsidRPr="00FC09FC">
              <w:rPr>
                <w:rFonts w:ascii="Arial" w:hAnsi="Arial" w:cs="Arial"/>
                <w:sz w:val="20"/>
                <w:vertAlign w:val="superscript"/>
                <w:lang w:val="en-US"/>
              </w:rPr>
              <w:t>(1)</w:t>
            </w:r>
            <w:r w:rsidRPr="00FC09FC">
              <w:rPr>
                <w:rFonts w:ascii="Arial" w:hAnsi="Arial" w:cs="Arial"/>
                <w:sz w:val="20"/>
              </w:rPr>
              <w:t xml:space="preserve"> </w:t>
            </w:r>
            <w:r w:rsidRPr="00FC09FC">
              <w:rPr>
                <w:rFonts w:ascii="Arial" w:hAnsi="Arial" w:cs="Arial"/>
                <w:sz w:val="20"/>
                <w:lang w:val="en-US"/>
              </w:rPr>
              <w:br/>
            </w:r>
            <w:r w:rsidRPr="00FC09FC">
              <w:rPr>
                <w:rFonts w:ascii="Arial" w:hAnsi="Arial" w:cs="Arial"/>
                <w:b/>
                <w:sz w:val="20"/>
              </w:rPr>
              <w:t>T</w:t>
            </w:r>
            <w:r w:rsidRPr="00FC09FC">
              <w:rPr>
                <w:rFonts w:ascii="Arial" w:hAnsi="Arial" w:cs="Arial"/>
                <w:b/>
                <w:sz w:val="20"/>
                <w:lang w:val="en-US"/>
              </w:rPr>
              <w:t>Ê</w:t>
            </w:r>
            <w:r w:rsidRPr="00FC09FC">
              <w:rPr>
                <w:rFonts w:ascii="Arial" w:hAnsi="Arial" w:cs="Arial"/>
                <w:b/>
                <w:sz w:val="20"/>
              </w:rPr>
              <w:t>N CƠ QUAN, T</w:t>
            </w:r>
            <w:r w:rsidRPr="00FC09FC">
              <w:rPr>
                <w:rFonts w:ascii="Arial" w:hAnsi="Arial" w:cs="Arial"/>
                <w:b/>
                <w:sz w:val="20"/>
                <w:lang w:val="en-US"/>
              </w:rPr>
              <w:t>Ổ</w:t>
            </w:r>
            <w:r w:rsidRPr="00FC09FC">
              <w:rPr>
                <w:rFonts w:ascii="Arial" w:hAnsi="Arial" w:cs="Arial"/>
                <w:b/>
                <w:sz w:val="20"/>
              </w:rPr>
              <w:t xml:space="preserve"> CH</w:t>
            </w:r>
            <w:r w:rsidRPr="00FC09FC">
              <w:rPr>
                <w:rFonts w:ascii="Arial" w:hAnsi="Arial" w:cs="Arial"/>
                <w:b/>
                <w:sz w:val="20"/>
                <w:lang w:val="en-US"/>
              </w:rPr>
              <w:t>Ứ</w:t>
            </w:r>
            <w:r w:rsidRPr="00FC09FC">
              <w:rPr>
                <w:rFonts w:ascii="Arial" w:hAnsi="Arial" w:cs="Arial"/>
                <w:b/>
                <w:sz w:val="20"/>
              </w:rPr>
              <w:t>C</w:t>
            </w:r>
            <w:r w:rsidRPr="00FC09FC">
              <w:rPr>
                <w:rFonts w:ascii="Arial" w:hAnsi="Arial" w:cs="Arial"/>
                <w:b/>
                <w:sz w:val="20"/>
                <w:vertAlign w:val="superscript"/>
                <w:lang w:val="en-US"/>
              </w:rPr>
              <w:t>(</w:t>
            </w:r>
            <w:r w:rsidRPr="00FC09FC">
              <w:rPr>
                <w:rFonts w:ascii="Arial" w:hAnsi="Arial" w:cs="Arial"/>
                <w:b/>
                <w:sz w:val="20"/>
                <w:vertAlign w:val="superscript"/>
              </w:rPr>
              <w:t>2)</w:t>
            </w:r>
            <w:r w:rsidRPr="00FC09FC">
              <w:rPr>
                <w:rFonts w:ascii="Arial" w:hAnsi="Arial" w:cs="Arial"/>
                <w:b/>
                <w:sz w:val="20"/>
                <w:szCs w:val="20"/>
              </w:rPr>
              <w:br/>
              <w:t>-------</w:t>
            </w:r>
          </w:p>
        </w:tc>
        <w:tc>
          <w:tcPr>
            <w:tcW w:w="3111" w:type="pct"/>
          </w:tcPr>
          <w:p w:rsidR="006840AF" w:rsidRPr="00FC09FC" w:rsidP="00171AA7">
            <w:pPr>
              <w:spacing w:before="120"/>
              <w:jc w:val="center"/>
              <w:rPr>
                <w:rFonts w:ascii="Arial" w:hAnsi="Arial" w:cs="Arial"/>
                <w:sz w:val="20"/>
                <w:szCs w:val="20"/>
              </w:rPr>
            </w:pPr>
            <w:r w:rsidRPr="00FC09FC">
              <w:rPr>
                <w:rFonts w:ascii="Arial" w:hAnsi="Arial" w:cs="Arial"/>
                <w:b/>
                <w:sz w:val="20"/>
                <w:szCs w:val="20"/>
              </w:rPr>
              <w:t>CỘNG HÒA XÃ HỘI CHỦ NGHĨA VIỆT NAM</w:t>
              <w:br/>
              <w:t xml:space="preserve">Độc lập - Tự do - Hạnh phúc </w:t>
              <w:br/>
              <w:t>---------------</w:t>
            </w:r>
          </w:p>
        </w:tc>
      </w:tr>
      <w:tr w:rsidTr="00171AA7">
        <w:tblPrEx>
          <w:tblW w:w="5000" w:type="pct"/>
          <w:tblCellMar>
            <w:left w:w="0" w:type="dxa"/>
            <w:right w:w="0" w:type="dxa"/>
          </w:tblCellMar>
          <w:tblLook w:val="01E0"/>
        </w:tblPrEx>
        <w:tc>
          <w:tcPr>
            <w:tcW w:w="1889" w:type="pct"/>
          </w:tcPr>
          <w:p w:rsidR="006840AF" w:rsidRPr="00FC09FC" w:rsidP="00171AA7">
            <w:pPr>
              <w:spacing w:before="120"/>
              <w:jc w:val="center"/>
              <w:rPr>
                <w:rFonts w:ascii="Arial" w:hAnsi="Arial" w:cs="Arial"/>
                <w:sz w:val="20"/>
                <w:szCs w:val="20"/>
                <w:lang w:val="en-US"/>
              </w:rPr>
            </w:pPr>
            <w:r w:rsidRPr="00FC09FC">
              <w:rPr>
                <w:rFonts w:ascii="Arial" w:hAnsi="Arial" w:cs="Arial"/>
                <w:sz w:val="20"/>
              </w:rPr>
              <w:t>Số:</w:t>
            </w:r>
            <w:r w:rsidRPr="00FC09FC">
              <w:rPr>
                <w:rFonts w:ascii="Arial" w:hAnsi="Arial" w:cs="Arial"/>
                <w:sz w:val="20"/>
                <w:lang w:val="en-US"/>
              </w:rPr>
              <w:t xml:space="preserve"> …</w:t>
            </w:r>
            <w:r w:rsidRPr="00FC09FC" w:rsidR="008E0A49">
              <w:rPr>
                <w:rFonts w:ascii="Arial" w:hAnsi="Arial" w:cs="Arial"/>
                <w:sz w:val="20"/>
                <w:lang w:val="en-US"/>
              </w:rPr>
              <w:t>/</w:t>
            </w:r>
            <w:r w:rsidRPr="00FC09FC">
              <w:rPr>
                <w:rFonts w:ascii="Arial" w:hAnsi="Arial" w:cs="Arial"/>
                <w:sz w:val="20"/>
                <w:lang w:val="en-US"/>
              </w:rPr>
              <w:t>…</w:t>
            </w:r>
            <w:r w:rsidRPr="00FC09FC">
              <w:rPr>
                <w:rFonts w:ascii="Arial" w:hAnsi="Arial" w:cs="Arial"/>
                <w:sz w:val="20"/>
                <w:vertAlign w:val="superscript"/>
                <w:lang w:val="en-US"/>
              </w:rPr>
              <w:t>(</w:t>
            </w:r>
            <w:r w:rsidRPr="00FC09FC">
              <w:rPr>
                <w:rFonts w:ascii="Arial" w:hAnsi="Arial" w:cs="Arial"/>
                <w:sz w:val="20"/>
                <w:vertAlign w:val="superscript"/>
              </w:rPr>
              <w:t>4</w:t>
            </w:r>
            <w:r w:rsidRPr="00FC09FC">
              <w:rPr>
                <w:rFonts w:ascii="Arial" w:hAnsi="Arial" w:cs="Arial"/>
                <w:sz w:val="20"/>
                <w:vertAlign w:val="superscript"/>
                <w:lang w:val="en-US"/>
              </w:rPr>
              <w:t>)</w:t>
            </w:r>
          </w:p>
        </w:tc>
        <w:tc>
          <w:tcPr>
            <w:tcW w:w="3111" w:type="pct"/>
          </w:tcPr>
          <w:p w:rsidR="006840AF" w:rsidRPr="00FC09FC" w:rsidP="00171AA7">
            <w:pPr>
              <w:spacing w:before="120"/>
              <w:jc w:val="right"/>
              <w:rPr>
                <w:rFonts w:ascii="Arial" w:hAnsi="Arial" w:cs="Arial"/>
                <w:i/>
                <w:sz w:val="20"/>
                <w:szCs w:val="20"/>
              </w:rPr>
            </w:pPr>
            <w:r w:rsidRPr="00FC09FC">
              <w:rPr>
                <w:rFonts w:ascii="Arial" w:hAnsi="Arial" w:cs="Arial"/>
                <w:i/>
                <w:sz w:val="20"/>
              </w:rPr>
              <w:t>...</w:t>
            </w:r>
            <w:r w:rsidRPr="00FC09FC">
              <w:rPr>
                <w:rFonts w:ascii="Arial" w:hAnsi="Arial" w:cs="Arial"/>
                <w:i/>
                <w:sz w:val="20"/>
                <w:vertAlign w:val="superscript"/>
                <w:lang w:val="en-US"/>
              </w:rPr>
              <w:t>(</w:t>
            </w:r>
            <w:r w:rsidRPr="00FC09FC">
              <w:rPr>
                <w:rFonts w:ascii="Arial" w:hAnsi="Arial" w:cs="Arial"/>
                <w:i/>
                <w:sz w:val="20"/>
                <w:vertAlign w:val="superscript"/>
              </w:rPr>
              <w:t>3)</w:t>
            </w:r>
            <w:r w:rsidRPr="00FC09FC">
              <w:rPr>
                <w:rFonts w:ascii="Arial" w:hAnsi="Arial" w:cs="Arial"/>
                <w:i/>
                <w:sz w:val="20"/>
              </w:rPr>
              <w:t>..., ngày</w:t>
            </w:r>
            <w:r w:rsidRPr="00FC09FC">
              <w:rPr>
                <w:rFonts w:ascii="Arial" w:hAnsi="Arial" w:cs="Arial"/>
                <w:i/>
                <w:sz w:val="20"/>
                <w:lang w:val="en-US"/>
              </w:rPr>
              <w:t xml:space="preserve"> </w:t>
            </w:r>
            <w:r w:rsidRPr="00FC09FC">
              <w:rPr>
                <w:rFonts w:ascii="Arial" w:hAnsi="Arial" w:cs="Arial"/>
                <w:i/>
                <w:sz w:val="20"/>
              </w:rPr>
              <w:t>... tháng</w:t>
            </w:r>
            <w:r w:rsidRPr="00FC09FC">
              <w:rPr>
                <w:rFonts w:ascii="Arial" w:hAnsi="Arial" w:cs="Arial"/>
                <w:i/>
                <w:sz w:val="20"/>
                <w:lang w:val="en-US"/>
              </w:rPr>
              <w:t xml:space="preserve"> </w:t>
            </w:r>
            <w:r w:rsidRPr="00FC09FC">
              <w:rPr>
                <w:rFonts w:ascii="Arial" w:hAnsi="Arial" w:cs="Arial"/>
                <w:i/>
                <w:sz w:val="20"/>
              </w:rPr>
              <w:t>... năm ...</w:t>
            </w:r>
            <w:r w:rsidRPr="00FC09FC">
              <w:rPr>
                <w:rFonts w:ascii="Arial" w:hAnsi="Arial" w:cs="Arial"/>
                <w:i/>
                <w:sz w:val="20"/>
                <w:szCs w:val="20"/>
              </w:rPr>
              <w:t xml:space="preserve"> </w:t>
            </w:r>
          </w:p>
        </w:tc>
      </w:tr>
    </w:tbl>
    <w:p w:rsidR="006840AF" w:rsidRPr="00FC09FC" w:rsidP="00CF76E8">
      <w:pPr>
        <w:spacing w:before="120"/>
        <w:jc w:val="center"/>
        <w:rPr>
          <w:rFonts w:ascii="Arial" w:hAnsi="Arial" w:cs="Arial"/>
          <w:b/>
          <w:sz w:val="20"/>
          <w:lang w:val="en-US"/>
        </w:rPr>
      </w:pPr>
    </w:p>
    <w:p w:rsidR="006840AF" w:rsidRPr="00FC09FC" w:rsidP="00CF76E8">
      <w:pPr>
        <w:spacing w:before="120"/>
        <w:jc w:val="center"/>
        <w:rPr>
          <w:rFonts w:ascii="Arial" w:hAnsi="Arial" w:cs="Arial"/>
          <w:b/>
          <w:sz w:val="20"/>
        </w:rPr>
      </w:pPr>
      <w:bookmarkStart w:id="530" w:name="chuong_pl_4_25_name"/>
      <w:r w:rsidRPr="00FC09FC" w:rsidR="00986641">
        <w:rPr>
          <w:rFonts w:ascii="Arial" w:hAnsi="Arial" w:cs="Arial"/>
          <w:b/>
          <w:sz w:val="20"/>
        </w:rPr>
        <w:t>GIẤY PHÉP</w:t>
      </w:r>
      <w:bookmarkEnd w:id="530"/>
    </w:p>
    <w:p w:rsidR="006840AF" w:rsidRPr="00FC09FC" w:rsidP="00CF76E8">
      <w:pPr>
        <w:spacing w:before="120"/>
        <w:jc w:val="center"/>
        <w:rPr>
          <w:rFonts w:ascii="Arial" w:hAnsi="Arial" w:cs="Arial"/>
          <w:b/>
          <w:sz w:val="20"/>
        </w:rPr>
      </w:pPr>
      <w:bookmarkStart w:id="531" w:name="chuong_pl_4_25_name_name"/>
      <w:r w:rsidRPr="00FC09FC" w:rsidR="00986641">
        <w:rPr>
          <w:rFonts w:ascii="Arial" w:hAnsi="Arial" w:cs="Arial"/>
          <w:b/>
          <w:sz w:val="20"/>
        </w:rPr>
        <w:t>SỬ DỤNG TẦN SỐ VÀ THIẾT BỊ VÔ TUYẾN ĐIỆN</w:t>
      </w:r>
      <w:bookmarkEnd w:id="531"/>
    </w:p>
    <w:p w:rsidR="006840AF" w:rsidRPr="00FC09FC" w:rsidP="00CF76E8">
      <w:pPr>
        <w:spacing w:before="120"/>
        <w:jc w:val="center"/>
        <w:rPr>
          <w:rFonts w:ascii="Arial" w:hAnsi="Arial" w:cs="Arial"/>
          <w:i/>
          <w:sz w:val="20"/>
          <w:lang w:val="en-US"/>
        </w:rPr>
      </w:pPr>
      <w:r w:rsidRPr="00FC09FC">
        <w:rPr>
          <w:rFonts w:ascii="Arial" w:hAnsi="Arial" w:cs="Arial"/>
          <w:i/>
          <w:sz w:val="20"/>
        </w:rPr>
        <w:t>Cấp lần đầu ngày</w:t>
      </w:r>
      <w:r w:rsidRPr="00FC09FC">
        <w:rPr>
          <w:rFonts w:ascii="Arial" w:hAnsi="Arial" w:cs="Arial"/>
          <w:i/>
          <w:sz w:val="20"/>
          <w:lang w:val="en-US"/>
        </w:rPr>
        <w:t xml:space="preserve"> ………………………………</w:t>
      </w:r>
    </w:p>
    <w:p w:rsidR="006840AF" w:rsidRPr="00FC09FC" w:rsidP="00CF76E8">
      <w:pPr>
        <w:spacing w:before="120"/>
        <w:jc w:val="center"/>
        <w:rPr>
          <w:rFonts w:ascii="Arial" w:hAnsi="Arial" w:cs="Arial"/>
          <w:i/>
          <w:sz w:val="20"/>
          <w:lang w:val="en-US"/>
        </w:rPr>
      </w:pPr>
      <w:r w:rsidRPr="00FC09FC">
        <w:rPr>
          <w:rFonts w:ascii="Arial" w:hAnsi="Arial" w:cs="Arial"/>
          <w:i/>
          <w:sz w:val="20"/>
        </w:rPr>
        <w:t>Có giá trị đến hết ngày</w:t>
      </w:r>
      <w:r w:rsidRPr="00FC09FC">
        <w:rPr>
          <w:rFonts w:ascii="Arial" w:hAnsi="Arial" w:cs="Arial"/>
          <w:i/>
          <w:sz w:val="20"/>
          <w:lang w:val="en-US"/>
        </w:rPr>
        <w:t>…………………</w:t>
      </w:r>
    </w:p>
    <w:p w:rsidR="006840AF" w:rsidRPr="00FC09FC" w:rsidP="00CF76E8">
      <w:pPr>
        <w:spacing w:before="120"/>
        <w:jc w:val="center"/>
        <w:rPr>
          <w:rFonts w:ascii="Arial" w:hAnsi="Arial" w:cs="Arial"/>
          <w:b/>
          <w:sz w:val="20"/>
          <w:lang w:val="en-US"/>
        </w:rPr>
      </w:pPr>
      <w:r w:rsidRPr="00FC09FC">
        <w:rPr>
          <w:rFonts w:ascii="Arial" w:hAnsi="Arial" w:cs="Arial"/>
          <w:b/>
          <w:sz w:val="20"/>
        </w:rPr>
        <w:t>TH</w:t>
      </w:r>
      <w:r w:rsidRPr="00FC09FC">
        <w:rPr>
          <w:rFonts w:ascii="Arial" w:hAnsi="Arial" w:cs="Arial"/>
          <w:b/>
          <w:sz w:val="20"/>
          <w:lang w:val="en-US"/>
        </w:rPr>
        <w:t>Ẩ</w:t>
      </w:r>
      <w:r w:rsidRPr="00FC09FC">
        <w:rPr>
          <w:rFonts w:ascii="Arial" w:hAnsi="Arial" w:cs="Arial"/>
          <w:b/>
          <w:sz w:val="20"/>
        </w:rPr>
        <w:t>M QUYỀN BAN HÀNH</w:t>
      </w:r>
      <w:r w:rsidRPr="00FC09FC">
        <w:rPr>
          <w:rFonts w:ascii="Arial" w:hAnsi="Arial" w:cs="Arial"/>
          <w:b/>
          <w:sz w:val="20"/>
          <w:vertAlign w:val="superscript"/>
          <w:lang w:val="en-US"/>
        </w:rPr>
        <w:t>(5)</w:t>
      </w:r>
    </w:p>
    <w:p w:rsidR="006840AF" w:rsidRPr="00FC09FC" w:rsidP="00CF76E8">
      <w:pPr>
        <w:spacing w:before="120"/>
        <w:rPr>
          <w:rFonts w:ascii="Arial" w:hAnsi="Arial" w:cs="Arial"/>
          <w:i/>
          <w:sz w:val="20"/>
        </w:rPr>
      </w:pPr>
      <w:r w:rsidRPr="00FC09FC">
        <w:rPr>
          <w:rFonts w:ascii="Arial" w:hAnsi="Arial" w:cs="Arial"/>
          <w:i/>
          <w:sz w:val="20"/>
        </w:rPr>
        <w:t xml:space="preserve">Căn cứ các văn bản quy phạm pháp </w:t>
      </w:r>
      <w:r w:rsidRPr="00FC09FC" w:rsidR="008E0A49">
        <w:rPr>
          <w:rFonts w:ascii="Arial" w:hAnsi="Arial" w:cs="Arial"/>
          <w:i/>
          <w:sz w:val="20"/>
        </w:rPr>
        <w:t>luật</w:t>
      </w:r>
      <w:r w:rsidRPr="00FC09FC">
        <w:rPr>
          <w:rFonts w:ascii="Arial" w:hAnsi="Arial" w:cs="Arial"/>
          <w:i/>
          <w:sz w:val="20"/>
        </w:rPr>
        <w:t xml:space="preserve"> về tần số vô tuyến điện;</w:t>
      </w:r>
    </w:p>
    <w:p w:rsidR="006840AF" w:rsidRPr="00FC09FC" w:rsidP="00CF76E8">
      <w:pPr>
        <w:spacing w:before="120"/>
        <w:rPr>
          <w:rFonts w:ascii="Arial" w:hAnsi="Arial" w:cs="Arial"/>
          <w:i/>
          <w:sz w:val="20"/>
        </w:rPr>
      </w:pPr>
      <w:r w:rsidRPr="00FC09FC">
        <w:rPr>
          <w:rFonts w:ascii="Arial" w:hAnsi="Arial" w:cs="Arial"/>
          <w:i/>
          <w:sz w:val="20"/>
        </w:rPr>
        <w:t>Căn cứ Quyết định số... ngày ... tháng ... năm ....của ...về chức năng, nhiệm vụ, quyền hạn và cơ cấu tổ chức của Cơ quan có th</w:t>
      </w:r>
      <w:r w:rsidRPr="00FC09FC">
        <w:rPr>
          <w:rFonts w:ascii="Arial" w:hAnsi="Arial" w:cs="Arial"/>
          <w:i/>
          <w:sz w:val="20"/>
          <w:lang w:val="en-US"/>
        </w:rPr>
        <w:t>ẩ</w:t>
      </w:r>
      <w:r w:rsidRPr="00FC09FC">
        <w:rPr>
          <w:rFonts w:ascii="Arial" w:hAnsi="Arial" w:cs="Arial"/>
          <w:i/>
          <w:sz w:val="20"/>
        </w:rPr>
        <w:t>m quy</w:t>
      </w:r>
      <w:r w:rsidRPr="00FC09FC">
        <w:rPr>
          <w:rFonts w:ascii="Arial" w:hAnsi="Arial" w:cs="Arial"/>
          <w:i/>
          <w:sz w:val="20"/>
          <w:lang w:val="en-US"/>
        </w:rPr>
        <w:t>ề</w:t>
      </w:r>
      <w:r w:rsidRPr="00FC09FC">
        <w:rPr>
          <w:rFonts w:ascii="Arial" w:hAnsi="Arial" w:cs="Arial"/>
          <w:i/>
          <w:sz w:val="20"/>
        </w:rPr>
        <w:t>n cấp giấy phép;</w:t>
      </w:r>
    </w:p>
    <w:p w:rsidR="006840AF" w:rsidRPr="00FC09FC" w:rsidP="00CF76E8">
      <w:pPr>
        <w:spacing w:before="120"/>
        <w:rPr>
          <w:rFonts w:ascii="Arial" w:hAnsi="Arial" w:cs="Arial"/>
          <w:i/>
          <w:sz w:val="20"/>
        </w:rPr>
      </w:pPr>
      <w:r w:rsidRPr="00FC09FC">
        <w:rPr>
          <w:rFonts w:ascii="Arial" w:hAnsi="Arial" w:cs="Arial"/>
          <w:i/>
          <w:sz w:val="20"/>
        </w:rPr>
        <w:t>Xét hồ sơ đề nghị cấp phép của ... (tên tổ chức, cá nhân)...</w:t>
      </w:r>
    </w:p>
    <w:p w:rsidR="006840AF" w:rsidRPr="00FC09FC" w:rsidP="00CF76E8">
      <w:pPr>
        <w:spacing w:before="120"/>
        <w:jc w:val="center"/>
        <w:rPr>
          <w:rFonts w:ascii="Arial" w:hAnsi="Arial" w:cs="Arial"/>
          <w:b/>
          <w:sz w:val="20"/>
        </w:rPr>
      </w:pPr>
      <w:r w:rsidRPr="00FC09FC">
        <w:rPr>
          <w:rFonts w:ascii="Arial" w:hAnsi="Arial" w:cs="Arial"/>
          <w:b/>
          <w:sz w:val="20"/>
        </w:rPr>
        <w:t>NAY CHO PHÉP</w:t>
      </w:r>
    </w:p>
    <w:p w:rsidR="006840AF" w:rsidRPr="00FC09FC" w:rsidP="00CF76E8">
      <w:pPr>
        <w:spacing w:before="120"/>
        <w:rPr>
          <w:rFonts w:ascii="Arial" w:hAnsi="Arial" w:cs="Arial"/>
          <w:b/>
          <w:sz w:val="20"/>
        </w:rPr>
      </w:pPr>
      <w:r w:rsidRPr="00FC09FC" w:rsidR="0072277E">
        <w:rPr>
          <w:rFonts w:ascii="Arial" w:hAnsi="Arial" w:cs="Arial"/>
          <w:b/>
          <w:sz w:val="20"/>
        </w:rPr>
        <w:t>Điều</w:t>
      </w:r>
      <w:r w:rsidRPr="00FC09FC">
        <w:rPr>
          <w:rFonts w:ascii="Arial" w:hAnsi="Arial" w:cs="Arial"/>
          <w:b/>
          <w:sz w:val="20"/>
        </w:rPr>
        <w:t xml:space="preserve"> 1. Tổ chức, cá nhân:</w:t>
      </w:r>
    </w:p>
    <w:p w:rsidR="006840AF" w:rsidRPr="00FC09FC" w:rsidP="00CF76E8">
      <w:pPr>
        <w:spacing w:before="120"/>
        <w:rPr>
          <w:rFonts w:ascii="Arial" w:hAnsi="Arial" w:cs="Arial"/>
          <w:sz w:val="20"/>
        </w:rPr>
      </w:pPr>
      <w:r w:rsidRPr="00FC09FC">
        <w:rPr>
          <w:rFonts w:ascii="Arial" w:hAnsi="Arial" w:cs="Arial"/>
          <w:sz w:val="20"/>
        </w:rPr>
        <w:t>Số định danh cá nhân</w:t>
      </w:r>
      <w:r w:rsidRPr="00FC09FC" w:rsidR="008E0A49">
        <w:rPr>
          <w:rFonts w:ascii="Arial" w:hAnsi="Arial" w:cs="Arial"/>
          <w:sz w:val="20"/>
        </w:rPr>
        <w:t>/</w:t>
      </w:r>
      <w:r w:rsidRPr="00FC09FC">
        <w:rPr>
          <w:rFonts w:ascii="Arial" w:hAnsi="Arial" w:cs="Arial"/>
          <w:sz w:val="20"/>
        </w:rPr>
        <w:t>Căn cước công dân</w:t>
      </w:r>
      <w:r w:rsidRPr="00FC09FC" w:rsidR="008E0A49">
        <w:rPr>
          <w:rFonts w:ascii="Arial" w:hAnsi="Arial" w:cs="Arial"/>
          <w:sz w:val="20"/>
        </w:rPr>
        <w:t>/</w:t>
      </w:r>
      <w:r w:rsidRPr="00FC09FC">
        <w:rPr>
          <w:rFonts w:ascii="Arial" w:hAnsi="Arial" w:cs="Arial"/>
          <w:sz w:val="20"/>
        </w:rPr>
        <w:t>Hộ chiếu (đối với cá nhân):</w:t>
      </w:r>
    </w:p>
    <w:p w:rsidR="006840AF" w:rsidRPr="00FC09FC" w:rsidP="00CF76E8">
      <w:pPr>
        <w:spacing w:before="120"/>
        <w:rPr>
          <w:rFonts w:ascii="Arial" w:hAnsi="Arial" w:cs="Arial"/>
          <w:sz w:val="20"/>
        </w:rPr>
      </w:pPr>
      <w:r w:rsidRPr="00FC09FC">
        <w:rPr>
          <w:rFonts w:ascii="Arial" w:hAnsi="Arial" w:cs="Arial"/>
          <w:sz w:val="20"/>
        </w:rPr>
        <w:t>Số định danh</w:t>
      </w:r>
      <w:r w:rsidRPr="00FC09FC" w:rsidR="008E0A49">
        <w:rPr>
          <w:rFonts w:ascii="Arial" w:hAnsi="Arial" w:cs="Arial"/>
          <w:sz w:val="20"/>
        </w:rPr>
        <w:t>/</w:t>
      </w:r>
      <w:r w:rsidRPr="00FC09FC">
        <w:rPr>
          <w:rFonts w:ascii="Arial" w:hAnsi="Arial" w:cs="Arial"/>
          <w:sz w:val="20"/>
        </w:rPr>
        <w:t>Mã số thuế (đối với tổ chức)</w:t>
      </w:r>
      <w:r w:rsidRPr="00FC09FC">
        <w:rPr>
          <w:rFonts w:ascii="Arial" w:hAnsi="Arial" w:cs="Arial"/>
          <w:sz w:val="20"/>
        </w:rPr>
        <w:t>:</w:t>
      </w:r>
    </w:p>
    <w:p w:rsidR="006840AF" w:rsidRPr="00FC09FC" w:rsidP="00CF76E8">
      <w:pPr>
        <w:spacing w:before="120"/>
        <w:rPr>
          <w:rFonts w:ascii="Arial" w:hAnsi="Arial" w:cs="Arial"/>
          <w:sz w:val="20"/>
        </w:rPr>
      </w:pPr>
      <w:r w:rsidRPr="00FC09FC">
        <w:rPr>
          <w:rFonts w:ascii="Arial" w:hAnsi="Arial" w:cs="Arial"/>
          <w:sz w:val="20"/>
        </w:rPr>
        <w:t>Được s</w:t>
      </w:r>
      <w:r w:rsidRPr="00FC09FC">
        <w:rPr>
          <w:rFonts w:ascii="Arial" w:hAnsi="Arial" w:cs="Arial"/>
          <w:sz w:val="20"/>
          <w:lang w:val="en-US"/>
        </w:rPr>
        <w:t>ử</w:t>
      </w:r>
      <w:r w:rsidRPr="00FC09FC">
        <w:rPr>
          <w:rFonts w:ascii="Arial" w:hAnsi="Arial" w:cs="Arial"/>
          <w:sz w:val="20"/>
        </w:rPr>
        <w:t xml:space="preserve"> dụng tần số và thiết bị vô tuyến </w:t>
      </w:r>
      <w:r w:rsidRPr="00FC09FC">
        <w:rPr>
          <w:rFonts w:ascii="Arial" w:hAnsi="Arial" w:cs="Arial"/>
          <w:sz w:val="20"/>
          <w:lang w:val="en-US"/>
        </w:rPr>
        <w:t>đ</w:t>
      </w:r>
      <w:r w:rsidRPr="00FC09FC">
        <w:rPr>
          <w:rFonts w:ascii="Arial" w:hAnsi="Arial" w:cs="Arial"/>
          <w:sz w:val="20"/>
        </w:rPr>
        <w:t>iện theo các quy định sau đây:</w:t>
      </w:r>
    </w:p>
    <w:p w:rsidR="006840AF" w:rsidRPr="00FC09FC" w:rsidP="00CF76E8">
      <w:pPr>
        <w:spacing w:before="120"/>
        <w:rPr>
          <w:rFonts w:ascii="Arial" w:hAnsi="Arial" w:cs="Arial"/>
          <w:b/>
          <w:sz w:val="20"/>
        </w:rPr>
      </w:pPr>
      <w:r w:rsidRPr="00FC09FC">
        <w:rPr>
          <w:rFonts w:ascii="Arial" w:hAnsi="Arial" w:cs="Arial"/>
          <w:b/>
          <w:sz w:val="20"/>
        </w:rPr>
        <w:t xml:space="preserve">1. </w:t>
      </w:r>
      <w:r w:rsidRPr="00FC09FC" w:rsidR="0072277E">
        <w:rPr>
          <w:rFonts w:ascii="Arial" w:hAnsi="Arial" w:cs="Arial"/>
          <w:b/>
          <w:sz w:val="20"/>
        </w:rPr>
        <w:t>Mục</w:t>
      </w:r>
      <w:r w:rsidRPr="00FC09FC">
        <w:rPr>
          <w:rFonts w:ascii="Arial" w:hAnsi="Arial" w:cs="Arial"/>
          <w:b/>
          <w:sz w:val="20"/>
        </w:rPr>
        <w:t xml:space="preserve"> đích sử dụng:</w:t>
      </w:r>
    </w:p>
    <w:p w:rsidR="006840AF" w:rsidRPr="00FC09FC" w:rsidP="00CF76E8">
      <w:pPr>
        <w:spacing w:before="120"/>
        <w:rPr>
          <w:rFonts w:ascii="Arial" w:hAnsi="Arial" w:cs="Arial"/>
          <w:b/>
          <w:sz w:val="20"/>
        </w:rPr>
      </w:pPr>
      <w:r w:rsidRPr="00FC09FC">
        <w:rPr>
          <w:rFonts w:ascii="Arial" w:hAnsi="Arial" w:cs="Arial"/>
          <w:b/>
          <w:sz w:val="20"/>
        </w:rPr>
        <w:t>2. Loại nghiệp vụ:</w:t>
      </w:r>
    </w:p>
    <w:p w:rsidR="006840AF" w:rsidRPr="00FC09FC" w:rsidP="00CF76E8">
      <w:pPr>
        <w:spacing w:before="120"/>
        <w:rPr>
          <w:rFonts w:ascii="Arial" w:hAnsi="Arial" w:cs="Arial"/>
          <w:b/>
          <w:sz w:val="20"/>
        </w:rPr>
      </w:pPr>
      <w:r w:rsidRPr="00FC09FC">
        <w:rPr>
          <w:rFonts w:ascii="Arial" w:hAnsi="Arial" w:cs="Arial"/>
          <w:b/>
          <w:sz w:val="20"/>
        </w:rPr>
        <w:t>3. Thiết bị vô tuyến điện:</w:t>
      </w:r>
    </w:p>
    <w:p w:rsidR="006840AF" w:rsidRPr="00FC09FC" w:rsidP="00CF76E8">
      <w:pPr>
        <w:spacing w:before="120"/>
        <w:rPr>
          <w:rFonts w:ascii="Arial" w:hAnsi="Arial" w:cs="Arial"/>
          <w:sz w:val="20"/>
        </w:rPr>
      </w:pPr>
      <w:r w:rsidRPr="00FC09FC">
        <w:rPr>
          <w:rFonts w:ascii="Arial" w:hAnsi="Arial" w:cs="Arial"/>
          <w:sz w:val="20"/>
        </w:rPr>
        <w:t>Tên thiết bị:</w:t>
      </w:r>
      <w:r w:rsidRPr="00FC09FC">
        <w:rPr>
          <w:rFonts w:ascii="Arial" w:hAnsi="Arial" w:cs="Arial"/>
          <w:sz w:val="20"/>
          <w:lang w:val="en-US"/>
        </w:rPr>
        <w:t xml:space="preserve">                                                          </w:t>
      </w:r>
      <w:r w:rsidRPr="00FC09FC">
        <w:rPr>
          <w:rFonts w:ascii="Arial" w:hAnsi="Arial" w:cs="Arial"/>
          <w:sz w:val="20"/>
        </w:rPr>
        <w:t>Công suất phát (W):</w:t>
      </w:r>
    </w:p>
    <w:p w:rsidR="006840AF" w:rsidRPr="00FC09FC" w:rsidP="00CF76E8">
      <w:pPr>
        <w:spacing w:before="120"/>
        <w:rPr>
          <w:rFonts w:ascii="Arial" w:hAnsi="Arial" w:cs="Arial"/>
          <w:sz w:val="20"/>
        </w:rPr>
      </w:pPr>
      <w:r w:rsidRPr="00FC09FC">
        <w:rPr>
          <w:rFonts w:ascii="Arial" w:hAnsi="Arial" w:cs="Arial"/>
          <w:sz w:val="20"/>
          <w:lang w:val="en-US"/>
        </w:rPr>
        <w:t xml:space="preserve">         </w:t>
      </w:r>
      <w:r w:rsidRPr="00FC09FC">
        <w:rPr>
          <w:rFonts w:ascii="Arial" w:hAnsi="Arial" w:cs="Arial"/>
          <w:sz w:val="20"/>
        </w:rPr>
        <w:t>Băng t</w:t>
      </w:r>
      <w:r w:rsidRPr="00FC09FC">
        <w:rPr>
          <w:rFonts w:ascii="Arial" w:hAnsi="Arial" w:cs="Arial"/>
          <w:sz w:val="20"/>
          <w:lang w:val="en-US"/>
        </w:rPr>
        <w:t>ầ</w:t>
      </w:r>
      <w:r w:rsidRPr="00FC09FC">
        <w:rPr>
          <w:rFonts w:ascii="Arial" w:hAnsi="Arial" w:cs="Arial"/>
          <w:sz w:val="20"/>
        </w:rPr>
        <w:t>n (hoặc tần s</w:t>
      </w:r>
      <w:r w:rsidRPr="00FC09FC">
        <w:rPr>
          <w:rFonts w:ascii="Arial" w:hAnsi="Arial" w:cs="Arial"/>
          <w:sz w:val="20"/>
          <w:lang w:val="en-US"/>
        </w:rPr>
        <w:t>ố</w:t>
      </w:r>
      <w:r w:rsidRPr="00FC09FC">
        <w:rPr>
          <w:rFonts w:ascii="Arial" w:hAnsi="Arial" w:cs="Arial"/>
          <w:sz w:val="20"/>
        </w:rPr>
        <w:t>) ấn định:</w:t>
      </w:r>
    </w:p>
    <w:p w:rsidR="006840AF" w:rsidRPr="00FC09FC" w:rsidP="00CF76E8">
      <w:pPr>
        <w:spacing w:before="120"/>
        <w:rPr>
          <w:rFonts w:ascii="Arial" w:hAnsi="Arial" w:cs="Arial"/>
          <w:sz w:val="20"/>
        </w:rPr>
      </w:pPr>
      <w:r w:rsidRPr="00FC09FC">
        <w:rPr>
          <w:rFonts w:ascii="Arial" w:hAnsi="Arial" w:cs="Arial"/>
          <w:sz w:val="20"/>
        </w:rPr>
        <w:t>Phương thức phát:</w:t>
      </w:r>
    </w:p>
    <w:p w:rsidR="006840AF" w:rsidRPr="00FC09FC" w:rsidP="00CF76E8">
      <w:pPr>
        <w:spacing w:before="120"/>
        <w:rPr>
          <w:rFonts w:ascii="Arial" w:hAnsi="Arial" w:cs="Arial"/>
          <w:b/>
          <w:sz w:val="20"/>
        </w:rPr>
      </w:pPr>
      <w:r w:rsidRPr="00FC09FC">
        <w:rPr>
          <w:rFonts w:ascii="Arial" w:hAnsi="Arial" w:cs="Arial"/>
          <w:b/>
          <w:sz w:val="20"/>
        </w:rPr>
        <w:t xml:space="preserve">4. Địa </w:t>
      </w:r>
      <w:r w:rsidRPr="00FC09FC" w:rsidR="0072277E">
        <w:rPr>
          <w:rFonts w:ascii="Arial" w:hAnsi="Arial" w:cs="Arial"/>
          <w:b/>
          <w:sz w:val="20"/>
        </w:rPr>
        <w:t>điểm</w:t>
      </w:r>
      <w:r w:rsidRPr="00FC09FC">
        <w:rPr>
          <w:rFonts w:ascii="Arial" w:hAnsi="Arial" w:cs="Arial"/>
          <w:b/>
          <w:sz w:val="20"/>
        </w:rPr>
        <w:t xml:space="preserve"> đặt thiết bị:</w:t>
      </w:r>
    </w:p>
    <w:p w:rsidR="006840AF" w:rsidRPr="00FC09FC" w:rsidP="00CF76E8">
      <w:pPr>
        <w:spacing w:before="120"/>
        <w:rPr>
          <w:rFonts w:ascii="Arial" w:hAnsi="Arial" w:cs="Arial"/>
          <w:b/>
          <w:sz w:val="20"/>
        </w:rPr>
      </w:pPr>
      <w:r w:rsidRPr="00FC09FC">
        <w:rPr>
          <w:rFonts w:ascii="Arial" w:hAnsi="Arial" w:cs="Arial"/>
          <w:b/>
          <w:sz w:val="20"/>
        </w:rPr>
        <w:t>5. Hô hiệu:</w:t>
      </w:r>
    </w:p>
    <w:p w:rsidR="006840AF" w:rsidRPr="00FC09FC" w:rsidP="00CF76E8">
      <w:pPr>
        <w:spacing w:before="120"/>
        <w:rPr>
          <w:rFonts w:ascii="Arial" w:hAnsi="Arial" w:cs="Arial"/>
          <w:b/>
          <w:sz w:val="20"/>
        </w:rPr>
      </w:pPr>
      <w:r w:rsidRPr="00FC09FC">
        <w:rPr>
          <w:rFonts w:ascii="Arial" w:hAnsi="Arial" w:cs="Arial"/>
          <w:b/>
          <w:sz w:val="20"/>
        </w:rPr>
        <w:t>6. Đối tượng liên lạc:</w:t>
      </w:r>
    </w:p>
    <w:p w:rsidR="006840AF" w:rsidRPr="00FC09FC" w:rsidP="00CF76E8">
      <w:pPr>
        <w:spacing w:before="120"/>
        <w:rPr>
          <w:rFonts w:ascii="Arial" w:hAnsi="Arial" w:cs="Arial"/>
          <w:b/>
          <w:sz w:val="20"/>
        </w:rPr>
      </w:pPr>
      <w:r w:rsidRPr="00FC09FC">
        <w:rPr>
          <w:rFonts w:ascii="Arial" w:hAnsi="Arial" w:cs="Arial"/>
          <w:b/>
          <w:sz w:val="20"/>
        </w:rPr>
        <w:t>7. Vệ tinh liên lạc:</w:t>
      </w:r>
    </w:p>
    <w:p w:rsidR="006840AF" w:rsidRPr="00FC09FC" w:rsidP="00CF76E8">
      <w:pPr>
        <w:spacing w:before="120"/>
        <w:rPr>
          <w:rFonts w:ascii="Arial" w:hAnsi="Arial" w:cs="Arial"/>
          <w:b/>
          <w:sz w:val="20"/>
        </w:rPr>
      </w:pPr>
      <w:r w:rsidRPr="00FC09FC">
        <w:rPr>
          <w:rFonts w:ascii="Arial" w:hAnsi="Arial" w:cs="Arial"/>
          <w:b/>
          <w:sz w:val="20"/>
        </w:rPr>
        <w:t>8. Các quy định khác:</w:t>
      </w:r>
    </w:p>
    <w:p w:rsidR="006840AF" w:rsidRPr="00FC09FC" w:rsidP="00CF76E8">
      <w:pPr>
        <w:spacing w:before="120"/>
        <w:rPr>
          <w:rFonts w:ascii="Arial" w:hAnsi="Arial" w:cs="Arial"/>
          <w:sz w:val="20"/>
        </w:rPr>
      </w:pPr>
      <w:r w:rsidRPr="00FC09FC" w:rsidR="0072277E">
        <w:rPr>
          <w:rFonts w:ascii="Arial" w:hAnsi="Arial" w:cs="Arial"/>
          <w:b/>
          <w:sz w:val="20"/>
        </w:rPr>
        <w:t>Điều</w:t>
      </w:r>
      <w:r w:rsidRPr="00FC09FC">
        <w:rPr>
          <w:rFonts w:ascii="Arial" w:hAnsi="Arial" w:cs="Arial"/>
          <w:b/>
          <w:sz w:val="20"/>
        </w:rPr>
        <w:t xml:space="preserve"> 2.</w:t>
      </w:r>
      <w:r w:rsidRPr="00FC09FC">
        <w:rPr>
          <w:rFonts w:ascii="Arial" w:hAnsi="Arial" w:cs="Arial"/>
          <w:sz w:val="20"/>
        </w:rPr>
        <w:t xml:space="preserve"> Trong quá trình hoạt động, tổ chức, cá nhân c</w:t>
      </w:r>
      <w:r w:rsidRPr="00FC09FC">
        <w:rPr>
          <w:rFonts w:ascii="Arial" w:hAnsi="Arial" w:cs="Arial"/>
          <w:sz w:val="20"/>
          <w:lang w:val="en-US"/>
        </w:rPr>
        <w:t>ó</w:t>
      </w:r>
      <w:r w:rsidRPr="00FC09FC">
        <w:rPr>
          <w:rFonts w:ascii="Arial" w:hAnsi="Arial" w:cs="Arial"/>
          <w:sz w:val="20"/>
        </w:rPr>
        <w:t xml:space="preserve"> trách nhiệm:</w:t>
      </w:r>
    </w:p>
    <w:p w:rsidR="006840AF" w:rsidRPr="00FC09FC" w:rsidP="00CF76E8">
      <w:pPr>
        <w:spacing w:before="120"/>
        <w:rPr>
          <w:rFonts w:ascii="Arial" w:hAnsi="Arial" w:cs="Arial"/>
          <w:sz w:val="20"/>
        </w:rPr>
      </w:pPr>
      <w:r w:rsidRPr="00FC09FC">
        <w:rPr>
          <w:rFonts w:ascii="Arial" w:hAnsi="Arial" w:cs="Arial"/>
          <w:sz w:val="20"/>
        </w:rPr>
        <w:t xml:space="preserve">- Chấp hành quy định của pháp </w:t>
      </w:r>
      <w:r w:rsidRPr="00FC09FC" w:rsidR="008E0A49">
        <w:rPr>
          <w:rFonts w:ascii="Arial" w:hAnsi="Arial" w:cs="Arial"/>
          <w:sz w:val="20"/>
        </w:rPr>
        <w:t>luật</w:t>
      </w:r>
      <w:r w:rsidRPr="00FC09FC">
        <w:rPr>
          <w:rFonts w:ascii="Arial" w:hAnsi="Arial" w:cs="Arial"/>
          <w:sz w:val="20"/>
        </w:rPr>
        <w:t xml:space="preserve"> về t</w:t>
      </w:r>
      <w:r w:rsidRPr="00FC09FC">
        <w:rPr>
          <w:rFonts w:ascii="Arial" w:hAnsi="Arial" w:cs="Arial"/>
          <w:sz w:val="20"/>
          <w:lang w:val="en-US"/>
        </w:rPr>
        <w:t>ầ</w:t>
      </w:r>
      <w:r w:rsidRPr="00FC09FC">
        <w:rPr>
          <w:rFonts w:ascii="Arial" w:hAnsi="Arial" w:cs="Arial"/>
          <w:sz w:val="20"/>
        </w:rPr>
        <w:t xml:space="preserve">n số vô tuyến điện và quy định của pháp </w:t>
      </w:r>
      <w:r w:rsidRPr="00FC09FC" w:rsidR="008E0A49">
        <w:rPr>
          <w:rFonts w:ascii="Arial" w:hAnsi="Arial" w:cs="Arial"/>
          <w:sz w:val="20"/>
        </w:rPr>
        <w:t>luật</w:t>
      </w:r>
      <w:r w:rsidRPr="00FC09FC">
        <w:rPr>
          <w:rFonts w:ascii="Arial" w:hAnsi="Arial" w:cs="Arial"/>
          <w:sz w:val="20"/>
        </w:rPr>
        <w:t xml:space="preserve"> khác có liên quan;</w:t>
      </w:r>
    </w:p>
    <w:p w:rsidR="006840AF" w:rsidRPr="00FC09FC" w:rsidP="00CF76E8">
      <w:pPr>
        <w:spacing w:before="120"/>
        <w:rPr>
          <w:rFonts w:ascii="Arial" w:hAnsi="Arial" w:cs="Arial"/>
          <w:sz w:val="20"/>
        </w:rPr>
      </w:pPr>
      <w:r w:rsidRPr="00FC09FC">
        <w:rPr>
          <w:rFonts w:ascii="Arial" w:hAnsi="Arial" w:cs="Arial"/>
          <w:sz w:val="20"/>
        </w:rPr>
        <w:t>- Người trực tiếp khai thác thiết bị vô tuyến điện phải có chứng ch</w:t>
      </w:r>
      <w:r w:rsidRPr="00FC09FC">
        <w:rPr>
          <w:rFonts w:ascii="Arial" w:hAnsi="Arial" w:cs="Arial"/>
          <w:sz w:val="20"/>
          <w:lang w:val="en-US"/>
        </w:rPr>
        <w:t>ỉ</w:t>
      </w:r>
      <w:r w:rsidRPr="00FC09FC">
        <w:rPr>
          <w:rFonts w:ascii="Arial" w:hAnsi="Arial" w:cs="Arial"/>
          <w:sz w:val="20"/>
        </w:rPr>
        <w:t xml:space="preserve"> vô tuyến điện nghiệp dư theo quy định;</w:t>
      </w:r>
    </w:p>
    <w:p w:rsidR="006840AF" w:rsidRPr="00FC09FC" w:rsidP="00CF76E8">
      <w:pPr>
        <w:spacing w:before="120"/>
        <w:rPr>
          <w:rFonts w:ascii="Arial" w:hAnsi="Arial" w:cs="Arial"/>
          <w:sz w:val="20"/>
          <w:lang w:val="en-US"/>
        </w:rPr>
      </w:pPr>
      <w:r w:rsidRPr="00FC09FC">
        <w:rPr>
          <w:rFonts w:ascii="Arial" w:hAnsi="Arial" w:cs="Arial"/>
          <w:sz w:val="20"/>
        </w:rPr>
        <w:t>- Nộp lệ phí cấp giấy phép, phí s</w:t>
      </w:r>
      <w:r w:rsidRPr="00FC09FC">
        <w:rPr>
          <w:rFonts w:ascii="Arial" w:hAnsi="Arial" w:cs="Arial"/>
          <w:sz w:val="20"/>
          <w:lang w:val="en-US"/>
        </w:rPr>
        <w:t>ử</w:t>
      </w:r>
      <w:r w:rsidRPr="00FC09FC">
        <w:rPr>
          <w:rFonts w:ascii="Arial" w:hAnsi="Arial" w:cs="Arial"/>
          <w:sz w:val="20"/>
        </w:rPr>
        <w:t xml:space="preserve"> dụng tần s</w:t>
      </w:r>
      <w:r w:rsidRPr="00FC09FC">
        <w:rPr>
          <w:rFonts w:ascii="Arial" w:hAnsi="Arial" w:cs="Arial"/>
          <w:sz w:val="20"/>
          <w:lang w:val="en-US"/>
        </w:rPr>
        <w:t>ố</w:t>
      </w:r>
      <w:r w:rsidRPr="00FC09FC">
        <w:rPr>
          <w:rFonts w:ascii="Arial" w:hAnsi="Arial" w:cs="Arial"/>
          <w:sz w:val="20"/>
        </w:rPr>
        <w:t xml:space="preserve"> vô tuyến điện theo quy định.</w:t>
      </w:r>
    </w:p>
    <w:p w:rsidR="006840AF" w:rsidRPr="00FC09FC" w:rsidP="00CF76E8">
      <w:pPr>
        <w:spacing w:before="120"/>
        <w:rPr>
          <w:rFonts w:ascii="Arial" w:hAnsi="Arial" w:cs="Arial"/>
          <w:sz w:val="20"/>
          <w:lang w:val="en-US"/>
        </w:rPr>
      </w:pPr>
    </w:p>
    <w:tbl>
      <w:tblPr>
        <w:tblStyle w:val="TableNormal"/>
        <w:tblW w:w="5000" w:type="pct"/>
        <w:tblCellMar>
          <w:left w:w="0" w:type="dxa"/>
          <w:right w:w="0" w:type="dxa"/>
        </w:tblCellMar>
        <w:tblLook w:val="01E0"/>
      </w:tblPr>
      <w:tblGrid>
        <w:gridCol w:w="3402"/>
        <w:gridCol w:w="5669"/>
      </w:tblGrid>
      <w:tr w:rsidTr="00171AA7">
        <w:tblPrEx>
          <w:tblW w:w="5000" w:type="pct"/>
          <w:tblCellMar>
            <w:left w:w="0" w:type="dxa"/>
            <w:right w:w="0" w:type="dxa"/>
          </w:tblCellMar>
          <w:tblLook w:val="01E0"/>
        </w:tblPrEx>
        <w:tc>
          <w:tcPr>
            <w:tcW w:w="1875" w:type="pct"/>
          </w:tcPr>
          <w:p w:rsidR="006840AF" w:rsidRPr="00FC09FC" w:rsidP="00171AA7">
            <w:pPr>
              <w:spacing w:before="120"/>
              <w:rPr>
                <w:rFonts w:ascii="Arial" w:hAnsi="Arial" w:cs="Arial"/>
                <w:sz w:val="20"/>
                <w:szCs w:val="20"/>
              </w:rPr>
            </w:pPr>
          </w:p>
        </w:tc>
        <w:tc>
          <w:tcPr>
            <w:tcW w:w="3125" w:type="pct"/>
          </w:tcPr>
          <w:p w:rsidR="006840AF" w:rsidRPr="00FC09FC" w:rsidP="00171AA7">
            <w:pPr>
              <w:spacing w:before="120"/>
              <w:jc w:val="center"/>
              <w:rPr>
                <w:rFonts w:ascii="Arial" w:hAnsi="Arial" w:cs="Arial"/>
                <w:b/>
                <w:sz w:val="20"/>
                <w:szCs w:val="20"/>
              </w:rPr>
            </w:pPr>
            <w:r w:rsidRPr="00FC09FC">
              <w:rPr>
                <w:rFonts w:ascii="Arial" w:hAnsi="Arial" w:cs="Arial"/>
                <w:b/>
                <w:sz w:val="20"/>
              </w:rPr>
              <w:t>QUY</w:t>
            </w:r>
            <w:r w:rsidRPr="00FC09FC">
              <w:rPr>
                <w:rFonts w:ascii="Arial" w:hAnsi="Arial" w:cs="Arial"/>
                <w:b/>
                <w:sz w:val="20"/>
                <w:lang w:val="en-US"/>
              </w:rPr>
              <w:t>Ề</w:t>
            </w:r>
            <w:r w:rsidRPr="00FC09FC">
              <w:rPr>
                <w:rFonts w:ascii="Arial" w:hAnsi="Arial" w:cs="Arial"/>
                <w:b/>
                <w:sz w:val="20"/>
              </w:rPr>
              <w:t>N HẠN, CHỨC VỤ CỦA NGƯỜI KÝ</w:t>
            </w:r>
            <w:r w:rsidRPr="00FC09FC">
              <w:rPr>
                <w:rFonts w:ascii="Arial" w:hAnsi="Arial" w:cs="Arial"/>
                <w:b/>
                <w:sz w:val="20"/>
                <w:lang w:val="en-US"/>
              </w:rPr>
              <w:t>(</w:t>
            </w:r>
            <w:r w:rsidRPr="00FC09FC">
              <w:rPr>
                <w:rFonts w:ascii="Arial" w:hAnsi="Arial" w:cs="Arial"/>
                <w:b/>
                <w:sz w:val="20"/>
              </w:rPr>
              <w:t>6</w:t>
            </w:r>
            <w:r w:rsidRPr="00FC09FC">
              <w:rPr>
                <w:rFonts w:ascii="Arial" w:hAnsi="Arial" w:cs="Arial"/>
                <w:b/>
                <w:sz w:val="20"/>
                <w:lang w:val="en-US"/>
              </w:rPr>
              <w:t>)</w:t>
              <w:br/>
            </w:r>
            <w:r w:rsidRPr="00FC09FC">
              <w:rPr>
                <w:rFonts w:ascii="Arial" w:hAnsi="Arial" w:cs="Arial"/>
                <w:i/>
                <w:sz w:val="20"/>
              </w:rPr>
              <w:t>(Chữ ký của người có thẩm quyền và đóng dấu của cơ quan, t</w:t>
            </w:r>
            <w:r w:rsidRPr="00FC09FC">
              <w:rPr>
                <w:rFonts w:ascii="Arial" w:hAnsi="Arial" w:cs="Arial"/>
                <w:i/>
                <w:sz w:val="20"/>
                <w:lang w:val="en-US"/>
              </w:rPr>
              <w:t xml:space="preserve">ổ </w:t>
            </w:r>
            <w:r w:rsidRPr="00FC09FC">
              <w:rPr>
                <w:rFonts w:ascii="Arial" w:hAnsi="Arial" w:cs="Arial"/>
                <w:i/>
                <w:sz w:val="20"/>
              </w:rPr>
              <w:t>chức)</w:t>
            </w:r>
            <w:r w:rsidRPr="00FC09FC">
              <w:rPr>
                <w:rFonts w:ascii="Arial" w:hAnsi="Arial" w:cs="Arial"/>
                <w:i/>
                <w:sz w:val="20"/>
                <w:lang w:val="en-US"/>
              </w:rPr>
              <w:br/>
              <w:br/>
              <w:br/>
              <w:br/>
              <w:br/>
            </w:r>
            <w:r w:rsidRPr="00FC09FC">
              <w:rPr>
                <w:rFonts w:ascii="Arial" w:hAnsi="Arial" w:cs="Arial"/>
                <w:b/>
                <w:sz w:val="20"/>
              </w:rPr>
              <w:t>Họ và tên</w:t>
            </w:r>
          </w:p>
        </w:tc>
      </w:tr>
    </w:tbl>
    <w:p w:rsidR="00B44B02" w:rsidRPr="00FC09FC" w:rsidP="00B44B02">
      <w:pPr>
        <w:spacing w:before="120"/>
        <w:rPr>
          <w:rFonts w:ascii="Arial" w:hAnsi="Arial" w:cs="Arial"/>
          <w:sz w:val="20"/>
          <w:szCs w:val="20"/>
          <w:lang w:val="en-US"/>
        </w:rPr>
      </w:pPr>
      <w:r w:rsidRPr="00FC09FC">
        <w:rPr>
          <w:rFonts w:ascii="Arial" w:hAnsi="Arial" w:cs="Arial"/>
          <w:sz w:val="20"/>
          <w:szCs w:val="20"/>
          <w:lang w:val="en-US"/>
        </w:rPr>
        <w:t>__________________________</w:t>
      </w:r>
    </w:p>
    <w:p w:rsidR="006840AF" w:rsidRPr="00FC09FC" w:rsidP="00CF76E8">
      <w:pPr>
        <w:spacing w:before="120"/>
        <w:rPr>
          <w:rFonts w:ascii="Arial" w:hAnsi="Arial" w:cs="Arial"/>
          <w:sz w:val="20"/>
        </w:rPr>
      </w:pPr>
      <w:r w:rsidRPr="00FC09FC">
        <w:rPr>
          <w:rFonts w:ascii="Arial" w:hAnsi="Arial" w:cs="Arial"/>
          <w:b/>
          <w:i/>
          <w:sz w:val="20"/>
        </w:rPr>
        <w:t>Chú ý:</w:t>
      </w:r>
      <w:r w:rsidRPr="00FC09FC">
        <w:rPr>
          <w:rFonts w:ascii="Arial" w:hAnsi="Arial" w:cs="Arial"/>
          <w:sz w:val="20"/>
        </w:rPr>
        <w:t xml:space="preserve"> Trước khi giấy phép sử dụng tần số và thiết bị vô tuyến điện hết hạn ít nhất là 30 ngày, tổ chức, cá nhân có nhu cầu tiếp tục sử dụng tần số phải gửi hồ sơ đề nghị gia hạn theo quy định.</w:t>
      </w:r>
    </w:p>
    <w:p w:rsidR="006840AF" w:rsidRPr="00FC09FC" w:rsidP="00CF76E8">
      <w:pPr>
        <w:spacing w:before="120"/>
        <w:rPr>
          <w:rFonts w:ascii="Arial" w:hAnsi="Arial" w:cs="Arial"/>
          <w:b/>
          <w:sz w:val="20"/>
        </w:rPr>
      </w:pPr>
      <w:r w:rsidRPr="00FC09FC">
        <w:rPr>
          <w:rFonts w:ascii="Arial" w:hAnsi="Arial" w:cs="Arial"/>
          <w:b/>
          <w:sz w:val="20"/>
        </w:rPr>
        <w:t>Ghi chú:</w:t>
      </w:r>
    </w:p>
    <w:p w:rsidR="006840AF" w:rsidRPr="00FC09FC" w:rsidP="00CF76E8">
      <w:pPr>
        <w:spacing w:before="120"/>
        <w:rPr>
          <w:rFonts w:ascii="Arial" w:hAnsi="Arial" w:cs="Arial"/>
          <w:sz w:val="20"/>
        </w:rPr>
      </w:pPr>
      <w:r w:rsidRPr="00FC09FC">
        <w:rPr>
          <w:rFonts w:ascii="Arial" w:hAnsi="Arial" w:cs="Arial"/>
          <w:sz w:val="20"/>
          <w:vertAlign w:val="superscript"/>
        </w:rPr>
        <w:t>1</w:t>
      </w:r>
      <w:r w:rsidRPr="00FC09FC">
        <w:rPr>
          <w:rFonts w:ascii="Arial" w:hAnsi="Arial" w:cs="Arial"/>
          <w:sz w:val="20"/>
        </w:rPr>
        <w:t xml:space="preserve"> Tên cơ quan, tổ chức chủ quản trực tiếp.</w:t>
      </w:r>
    </w:p>
    <w:p w:rsidR="006840AF" w:rsidRPr="00FC09FC" w:rsidP="00CF76E8">
      <w:pPr>
        <w:spacing w:before="120"/>
        <w:rPr>
          <w:rFonts w:ascii="Arial" w:hAnsi="Arial" w:cs="Arial"/>
          <w:sz w:val="20"/>
        </w:rPr>
      </w:pPr>
      <w:r w:rsidRPr="00FC09FC">
        <w:rPr>
          <w:rFonts w:ascii="Arial" w:hAnsi="Arial" w:cs="Arial"/>
          <w:sz w:val="20"/>
          <w:vertAlign w:val="superscript"/>
        </w:rPr>
        <w:t>2</w:t>
      </w:r>
      <w:r w:rsidRPr="00FC09FC">
        <w:rPr>
          <w:rFonts w:ascii="Arial" w:hAnsi="Arial" w:cs="Arial"/>
          <w:sz w:val="20"/>
        </w:rPr>
        <w:t xml:space="preserve"> Tên cơ quan, tổ chức có thẩm quyền ban hành Giấy phép.</w:t>
      </w:r>
    </w:p>
    <w:p w:rsidR="006840AF" w:rsidRPr="00FC09FC" w:rsidP="00CF76E8">
      <w:pPr>
        <w:spacing w:before="120"/>
        <w:rPr>
          <w:rFonts w:ascii="Arial" w:hAnsi="Arial" w:cs="Arial"/>
          <w:sz w:val="20"/>
        </w:rPr>
      </w:pPr>
      <w:r w:rsidRPr="00FC09FC">
        <w:rPr>
          <w:rFonts w:ascii="Arial" w:hAnsi="Arial" w:cs="Arial"/>
          <w:sz w:val="20"/>
          <w:vertAlign w:val="superscript"/>
        </w:rPr>
        <w:t>3</w:t>
      </w:r>
      <w:r w:rsidRPr="00FC09FC">
        <w:rPr>
          <w:rFonts w:ascii="Arial" w:hAnsi="Arial" w:cs="Arial"/>
          <w:sz w:val="20"/>
        </w:rPr>
        <w:t xml:space="preserve"> Địa danh.</w:t>
      </w:r>
    </w:p>
    <w:p w:rsidR="006840AF" w:rsidRPr="00FC09FC" w:rsidP="00CF76E8">
      <w:pPr>
        <w:spacing w:before="120"/>
        <w:rPr>
          <w:rFonts w:ascii="Arial" w:hAnsi="Arial" w:cs="Arial"/>
          <w:sz w:val="20"/>
        </w:rPr>
      </w:pPr>
      <w:r w:rsidRPr="00FC09FC">
        <w:rPr>
          <w:rFonts w:ascii="Arial" w:hAnsi="Arial" w:cs="Arial"/>
          <w:sz w:val="20"/>
          <w:vertAlign w:val="superscript"/>
        </w:rPr>
        <w:t>4</w:t>
      </w:r>
      <w:r w:rsidRPr="00FC09FC">
        <w:rPr>
          <w:rFonts w:ascii="Arial" w:hAnsi="Arial" w:cs="Arial"/>
          <w:sz w:val="20"/>
        </w:rPr>
        <w:t xml:space="preserve"> Ký hiệu viết tắt của giấy phép.</w:t>
      </w:r>
    </w:p>
    <w:p w:rsidR="006840AF" w:rsidRPr="00FC09FC" w:rsidP="00CF76E8">
      <w:pPr>
        <w:spacing w:before="120"/>
        <w:rPr>
          <w:rFonts w:ascii="Arial" w:hAnsi="Arial" w:cs="Arial"/>
          <w:sz w:val="20"/>
        </w:rPr>
      </w:pPr>
      <w:r w:rsidRPr="00FC09FC">
        <w:rPr>
          <w:rFonts w:ascii="Arial" w:hAnsi="Arial" w:cs="Arial"/>
          <w:sz w:val="20"/>
          <w:vertAlign w:val="superscript"/>
        </w:rPr>
        <w:t>5</w:t>
      </w:r>
      <w:r w:rsidRPr="00FC09FC">
        <w:rPr>
          <w:rFonts w:ascii="Arial" w:hAnsi="Arial" w:cs="Arial"/>
          <w:sz w:val="20"/>
        </w:rPr>
        <w:t xml:space="preserve"> Ghi chức vụ của người đứng đầu cơ quan, tổ chức.</w:t>
      </w:r>
    </w:p>
    <w:p w:rsidR="006840AF" w:rsidRPr="00FC09FC" w:rsidP="00CF76E8">
      <w:pPr>
        <w:spacing w:before="120"/>
        <w:rPr>
          <w:rFonts w:ascii="Arial" w:hAnsi="Arial" w:cs="Arial"/>
          <w:sz w:val="20"/>
        </w:rPr>
      </w:pPr>
      <w:r w:rsidRPr="00FC09FC">
        <w:rPr>
          <w:rFonts w:ascii="Arial" w:hAnsi="Arial" w:cs="Arial"/>
          <w:sz w:val="20"/>
          <w:vertAlign w:val="superscript"/>
        </w:rPr>
        <w:t>6</w:t>
      </w:r>
      <w:r w:rsidRPr="00FC09FC">
        <w:rPr>
          <w:rFonts w:ascii="Arial" w:hAnsi="Arial" w:cs="Arial"/>
          <w:sz w:val="20"/>
        </w:rPr>
        <w:t xml:space="preserve"> Quyền hạn chức vụ người ký.</w:t>
      </w:r>
    </w:p>
    <w:p w:rsidR="006840AF" w:rsidRPr="00FC09FC" w:rsidP="00CF76E8">
      <w:pPr>
        <w:spacing w:before="120"/>
        <w:rPr>
          <w:rFonts w:ascii="Arial" w:hAnsi="Arial" w:cs="Arial"/>
          <w:sz w:val="20"/>
        </w:rPr>
      </w:pPr>
    </w:p>
    <w:p w:rsidR="006840AF" w:rsidRPr="00FC09FC" w:rsidP="00CF76E8">
      <w:pPr>
        <w:spacing w:before="120"/>
        <w:jc w:val="center"/>
        <w:rPr>
          <w:rFonts w:ascii="Arial" w:hAnsi="Arial" w:cs="Arial"/>
          <w:b/>
          <w:sz w:val="20"/>
        </w:rPr>
      </w:pPr>
      <w:r w:rsidRPr="00FC09FC">
        <w:rPr>
          <w:rFonts w:ascii="Arial" w:hAnsi="Arial" w:cs="Arial"/>
          <w:b/>
          <w:sz w:val="20"/>
        </w:rPr>
        <w:t>HƯỚNG D</w:t>
      </w:r>
      <w:r w:rsidRPr="00FC09FC">
        <w:rPr>
          <w:rFonts w:ascii="Arial" w:hAnsi="Arial" w:cs="Arial"/>
          <w:b/>
          <w:sz w:val="20"/>
          <w:lang w:val="en-US"/>
        </w:rPr>
        <w:t>Ẫ</w:t>
      </w:r>
      <w:r w:rsidRPr="00FC09FC">
        <w:rPr>
          <w:rFonts w:ascii="Arial" w:hAnsi="Arial" w:cs="Arial"/>
          <w:b/>
          <w:sz w:val="20"/>
        </w:rPr>
        <w:t>N KHAI THÁC ĐÀI VÔ TUY</w:t>
      </w:r>
      <w:r w:rsidRPr="00FC09FC">
        <w:rPr>
          <w:rFonts w:ascii="Arial" w:hAnsi="Arial" w:cs="Arial"/>
          <w:b/>
          <w:sz w:val="20"/>
          <w:lang w:val="en-US"/>
        </w:rPr>
        <w:t>Ế</w:t>
      </w:r>
      <w:r w:rsidRPr="00FC09FC">
        <w:rPr>
          <w:rFonts w:ascii="Arial" w:hAnsi="Arial" w:cs="Arial"/>
          <w:b/>
          <w:sz w:val="20"/>
        </w:rPr>
        <w:t>N ĐIỆN NGHIỆP DƯ</w:t>
      </w:r>
    </w:p>
    <w:p w:rsidR="006840AF" w:rsidRPr="00FC09FC" w:rsidP="00CF76E8">
      <w:pPr>
        <w:spacing w:before="120"/>
        <w:rPr>
          <w:rFonts w:ascii="Arial" w:hAnsi="Arial" w:cs="Arial"/>
          <w:sz w:val="20"/>
        </w:rPr>
      </w:pPr>
      <w:r w:rsidRPr="00FC09FC">
        <w:rPr>
          <w:rFonts w:ascii="Arial" w:hAnsi="Arial" w:cs="Arial"/>
          <w:sz w:val="20"/>
        </w:rPr>
        <w:t xml:space="preserve">1. Tại thời </w:t>
      </w:r>
      <w:r w:rsidRPr="00FC09FC" w:rsidR="0072277E">
        <w:rPr>
          <w:rFonts w:ascii="Arial" w:hAnsi="Arial" w:cs="Arial"/>
          <w:sz w:val="20"/>
        </w:rPr>
        <w:t>điểm</w:t>
      </w:r>
      <w:r w:rsidRPr="00FC09FC">
        <w:rPr>
          <w:rFonts w:ascii="Arial" w:hAnsi="Arial" w:cs="Arial"/>
          <w:sz w:val="20"/>
        </w:rPr>
        <w:t xml:space="preserve"> đầu và cuối các phiên liên lạc, đài vô tuyến điện nghiệp dư phải phát hô hiệu hoặc các nhận dạng đã được ghi trong giấy phép. Nếu phiên liên lạc kéo dài thì ít nhất cứ 10 phút một lần, đài vô tuyến điện nghiệp d</w:t>
      </w:r>
      <w:r w:rsidRPr="00FC09FC">
        <w:rPr>
          <w:rFonts w:ascii="Arial" w:hAnsi="Arial" w:cs="Arial"/>
          <w:sz w:val="20"/>
          <w:lang w:val="en-US"/>
        </w:rPr>
        <w:t>ư</w:t>
      </w:r>
      <w:r w:rsidRPr="00FC09FC">
        <w:rPr>
          <w:rFonts w:ascii="Arial" w:hAnsi="Arial" w:cs="Arial"/>
          <w:sz w:val="20"/>
        </w:rPr>
        <w:t xml:space="preserve"> phải nhắc lại hô hiệu của mình.</w:t>
      </w:r>
    </w:p>
    <w:p w:rsidR="006840AF" w:rsidRPr="00FC09FC" w:rsidP="00CF76E8">
      <w:pPr>
        <w:spacing w:before="120"/>
        <w:rPr>
          <w:rFonts w:ascii="Arial" w:hAnsi="Arial" w:cs="Arial"/>
          <w:sz w:val="20"/>
        </w:rPr>
      </w:pPr>
      <w:r w:rsidRPr="00FC09FC">
        <w:rPr>
          <w:rFonts w:ascii="Arial" w:hAnsi="Arial" w:cs="Arial"/>
          <w:sz w:val="20"/>
        </w:rPr>
        <w:t>2. Hô hiệu phải được chuyển phát theo cách sau đây:</w:t>
      </w:r>
    </w:p>
    <w:p w:rsidR="006840AF" w:rsidRPr="00FC09FC" w:rsidP="00CF76E8">
      <w:pPr>
        <w:spacing w:before="120"/>
        <w:rPr>
          <w:rFonts w:ascii="Arial" w:hAnsi="Arial" w:cs="Arial"/>
          <w:sz w:val="20"/>
        </w:rPr>
      </w:pPr>
      <w:r w:rsidRPr="00FC09FC">
        <w:rPr>
          <w:rFonts w:ascii="Arial" w:hAnsi="Arial" w:cs="Arial"/>
          <w:sz w:val="20"/>
        </w:rPr>
        <w:t xml:space="preserve">a) Với phương thức mã Morse quốc tế (CW): tốc </w:t>
      </w:r>
      <w:r w:rsidRPr="00FC09FC">
        <w:rPr>
          <w:rFonts w:ascii="Arial" w:hAnsi="Arial" w:cs="Arial"/>
          <w:sz w:val="20"/>
          <w:lang w:val="en-US"/>
        </w:rPr>
        <w:t>đ</w:t>
      </w:r>
      <w:r w:rsidRPr="00FC09FC">
        <w:rPr>
          <w:rFonts w:ascii="Arial" w:hAnsi="Arial" w:cs="Arial"/>
          <w:sz w:val="20"/>
        </w:rPr>
        <w:t>ộ không được quá 20 từ trong một phút;</w:t>
      </w:r>
    </w:p>
    <w:p w:rsidR="006840AF" w:rsidRPr="00FC09FC" w:rsidP="00CF76E8">
      <w:pPr>
        <w:spacing w:before="120"/>
        <w:rPr>
          <w:rFonts w:ascii="Arial" w:hAnsi="Arial" w:cs="Arial"/>
          <w:sz w:val="20"/>
        </w:rPr>
      </w:pPr>
      <w:r w:rsidRPr="00FC09FC">
        <w:rPr>
          <w:rFonts w:ascii="Arial" w:hAnsi="Arial" w:cs="Arial"/>
          <w:sz w:val="20"/>
        </w:rPr>
        <w:t>b) Với phương thức thoại: phải sử dụng bảng phiên âm quốc t</w:t>
      </w:r>
      <w:r w:rsidRPr="00FC09FC">
        <w:rPr>
          <w:rFonts w:ascii="Arial" w:hAnsi="Arial" w:cs="Arial"/>
          <w:sz w:val="20"/>
          <w:lang w:val="en-US"/>
        </w:rPr>
        <w:t>ế</w:t>
      </w:r>
      <w:r w:rsidRPr="00FC09FC">
        <w:rPr>
          <w:rFonts w:ascii="Arial" w:hAnsi="Arial" w:cs="Arial"/>
          <w:sz w:val="20"/>
        </w:rPr>
        <w:t>;</w:t>
      </w:r>
    </w:p>
    <w:p w:rsidR="006840AF" w:rsidRPr="00FC09FC" w:rsidP="00CF76E8">
      <w:pPr>
        <w:spacing w:before="120"/>
        <w:rPr>
          <w:rFonts w:ascii="Arial" w:hAnsi="Arial" w:cs="Arial"/>
          <w:sz w:val="20"/>
        </w:rPr>
      </w:pPr>
      <w:r w:rsidRPr="00FC09FC">
        <w:rPr>
          <w:rFonts w:ascii="Arial" w:hAnsi="Arial" w:cs="Arial"/>
          <w:sz w:val="20"/>
        </w:rPr>
        <w:t>c) Với phương thức truyền chữ trực tiếp (RTTY): phải dùng mã số quy định;</w:t>
      </w:r>
    </w:p>
    <w:p w:rsidR="006840AF" w:rsidRPr="00FC09FC" w:rsidP="00CF76E8">
      <w:pPr>
        <w:spacing w:before="120"/>
        <w:rPr>
          <w:rFonts w:ascii="Arial" w:hAnsi="Arial" w:cs="Arial"/>
          <w:sz w:val="20"/>
        </w:rPr>
      </w:pPr>
      <w:r w:rsidRPr="00FC09FC">
        <w:rPr>
          <w:rFonts w:ascii="Arial" w:hAnsi="Arial" w:cs="Arial"/>
          <w:sz w:val="20"/>
        </w:rPr>
        <w:t>d) Với phương thức đơn biên: phải phát hô hiệu ở dải tần hẹp.</w:t>
      </w:r>
    </w:p>
    <w:p w:rsidR="006840AF" w:rsidRPr="00FC09FC" w:rsidP="00CF76E8">
      <w:pPr>
        <w:spacing w:before="120"/>
        <w:rPr>
          <w:rFonts w:ascii="Arial" w:hAnsi="Arial" w:cs="Arial"/>
          <w:sz w:val="20"/>
        </w:rPr>
      </w:pPr>
      <w:r w:rsidRPr="00FC09FC">
        <w:rPr>
          <w:rFonts w:ascii="Arial" w:hAnsi="Arial" w:cs="Arial"/>
          <w:sz w:val="20"/>
        </w:rPr>
        <w:t>3. Mọi liên lạc phải được ghi rõ ràng trong nhật biên và phải trình sổ nhậ</w:t>
      </w:r>
      <w:r w:rsidRPr="00FC09FC">
        <w:rPr>
          <w:rFonts w:ascii="Arial" w:hAnsi="Arial" w:cs="Arial"/>
          <w:sz w:val="20"/>
        </w:rPr>
        <w:t xml:space="preserve">t biên </w:t>
      </w:r>
      <w:r w:rsidRPr="00FC09FC" w:rsidR="00BA68F9">
        <w:rPr>
          <w:rFonts w:ascii="Arial" w:hAnsi="Arial" w:cs="Arial"/>
          <w:sz w:val="20"/>
        </w:rPr>
        <w:t>này</w:t>
      </w:r>
      <w:r w:rsidRPr="00FC09FC">
        <w:rPr>
          <w:rFonts w:ascii="Arial" w:hAnsi="Arial" w:cs="Arial"/>
          <w:sz w:val="20"/>
        </w:rPr>
        <w:t xml:space="preserve"> cho nhân viên ki</w:t>
      </w:r>
      <w:r w:rsidRPr="00FC09FC">
        <w:rPr>
          <w:rFonts w:ascii="Arial" w:hAnsi="Arial" w:cs="Arial"/>
          <w:sz w:val="20"/>
          <w:lang w:val="en-US"/>
        </w:rPr>
        <w:t>ể</w:t>
      </w:r>
      <w:r w:rsidRPr="00FC09FC">
        <w:rPr>
          <w:rFonts w:ascii="Arial" w:hAnsi="Arial" w:cs="Arial"/>
          <w:sz w:val="20"/>
        </w:rPr>
        <w:t>m tra có th</w:t>
      </w:r>
      <w:r w:rsidRPr="00FC09FC">
        <w:rPr>
          <w:rFonts w:ascii="Arial" w:hAnsi="Arial" w:cs="Arial"/>
          <w:sz w:val="20"/>
          <w:lang w:val="en-US"/>
        </w:rPr>
        <w:t>ẩ</w:t>
      </w:r>
      <w:r w:rsidRPr="00FC09FC">
        <w:rPr>
          <w:rFonts w:ascii="Arial" w:hAnsi="Arial" w:cs="Arial"/>
          <w:sz w:val="20"/>
        </w:rPr>
        <w:t>m quyền khi được yêu cầu.</w:t>
      </w:r>
    </w:p>
    <w:p w:rsidR="006840AF" w:rsidRPr="00FC09FC" w:rsidP="00CF76E8">
      <w:pPr>
        <w:spacing w:before="120"/>
        <w:rPr>
          <w:rFonts w:ascii="Arial" w:hAnsi="Arial" w:cs="Arial"/>
          <w:sz w:val="20"/>
        </w:rPr>
      </w:pPr>
      <w:r w:rsidRPr="00FC09FC">
        <w:rPr>
          <w:rFonts w:ascii="Arial" w:hAnsi="Arial" w:cs="Arial"/>
          <w:sz w:val="20"/>
        </w:rPr>
        <w:t>4. M</w:t>
      </w:r>
      <w:r w:rsidRPr="00FC09FC">
        <w:rPr>
          <w:rFonts w:ascii="Arial" w:hAnsi="Arial" w:cs="Arial"/>
          <w:sz w:val="20"/>
          <w:lang w:val="en-US"/>
        </w:rPr>
        <w:t>ẫ</w:t>
      </w:r>
      <w:r w:rsidRPr="00FC09FC">
        <w:rPr>
          <w:rFonts w:ascii="Arial" w:hAnsi="Arial" w:cs="Arial"/>
          <w:sz w:val="20"/>
        </w:rPr>
        <w:t>u nhật biên:</w:t>
      </w:r>
    </w:p>
    <w:p w:rsidR="006840AF" w:rsidRPr="00FC09FC" w:rsidP="00CF76E8">
      <w:pPr>
        <w:spacing w:before="120"/>
        <w:rPr>
          <w:rFonts w:ascii="Arial" w:hAnsi="Arial" w:cs="Arial"/>
          <w:b/>
          <w:sz w:val="20"/>
        </w:rPr>
      </w:pPr>
      <w:r w:rsidRPr="00FC09FC">
        <w:rPr>
          <w:rFonts w:ascii="Arial" w:hAnsi="Arial" w:cs="Arial"/>
          <w:b/>
          <w:sz w:val="20"/>
        </w:rPr>
        <w:t>NH</w:t>
      </w:r>
      <w:r w:rsidRPr="00FC09FC">
        <w:rPr>
          <w:rFonts w:ascii="Arial" w:hAnsi="Arial" w:cs="Arial"/>
          <w:b/>
          <w:sz w:val="20"/>
          <w:lang w:val="en-US"/>
        </w:rPr>
        <w:t>Ậ</w:t>
      </w:r>
      <w:r w:rsidRPr="00FC09FC">
        <w:rPr>
          <w:rFonts w:ascii="Arial" w:hAnsi="Arial" w:cs="Arial"/>
          <w:b/>
          <w:sz w:val="20"/>
        </w:rPr>
        <w:t>T BIÊN (Logbook)</w:t>
      </w:r>
    </w:p>
    <w:p w:rsidR="006840AF" w:rsidRPr="00FC09FC" w:rsidP="00CF76E8">
      <w:pPr>
        <w:spacing w:before="120"/>
        <w:rPr>
          <w:rFonts w:ascii="Arial" w:hAnsi="Arial" w:cs="Arial"/>
          <w:sz w:val="20"/>
          <w:lang w:val="en-US"/>
        </w:rPr>
      </w:pPr>
      <w:r w:rsidRPr="00FC09FC">
        <w:rPr>
          <w:rFonts w:ascii="Arial" w:hAnsi="Arial" w:cs="Arial"/>
          <w:sz w:val="20"/>
        </w:rPr>
        <w:t xml:space="preserve">Tên đài vô tuyến điện nghiệp dư (ghi hô hiệu của đài): </w:t>
      </w:r>
      <w:r w:rsidRPr="00FC09FC">
        <w:rPr>
          <w:rFonts w:ascii="Arial" w:hAnsi="Arial" w:cs="Arial"/>
          <w:sz w:val="20"/>
          <w:lang w:val="en-US"/>
        </w:rPr>
        <w:t>…………………………………………</w:t>
      </w:r>
    </w:p>
    <w:p w:rsidR="006840AF" w:rsidRPr="00FC09FC" w:rsidP="00CF76E8">
      <w:pPr>
        <w:spacing w:before="120"/>
        <w:rPr>
          <w:rFonts w:ascii="Arial" w:hAnsi="Arial" w:cs="Arial"/>
          <w:sz w:val="20"/>
        </w:rPr>
      </w:pPr>
      <w:r w:rsidRPr="00FC09FC">
        <w:rPr>
          <w:rFonts w:ascii="Arial" w:hAnsi="Arial" w:cs="Arial"/>
          <w:sz w:val="20"/>
        </w:rPr>
        <w:t>Địa ch</w:t>
      </w:r>
      <w:r w:rsidRPr="00FC09FC">
        <w:rPr>
          <w:rFonts w:ascii="Arial" w:hAnsi="Arial" w:cs="Arial"/>
          <w:sz w:val="20"/>
          <w:lang w:val="en-US"/>
        </w:rPr>
        <w:t>ỉ …………………………………………………………………………………………………</w:t>
      </w:r>
      <w:r w:rsidRPr="00FC09FC">
        <w:rPr>
          <w:rFonts w:ascii="Arial" w:hAnsi="Arial" w:cs="Arial"/>
          <w:sz w:val="20"/>
        </w:rPr>
        <w:t xml:space="preserve"> </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850"/>
        <w:gridCol w:w="1271"/>
        <w:gridCol w:w="934"/>
        <w:gridCol w:w="659"/>
        <w:gridCol w:w="746"/>
        <w:gridCol w:w="972"/>
        <w:gridCol w:w="1197"/>
        <w:gridCol w:w="923"/>
        <w:gridCol w:w="728"/>
        <w:gridCol w:w="801"/>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8" w:type="pct"/>
            <w:vMerge w:val="restart"/>
            <w:vAlign w:val="center"/>
          </w:tcPr>
          <w:p w:rsidR="006840AF" w:rsidRPr="00FC09FC" w:rsidP="00CF76E8">
            <w:pPr>
              <w:spacing w:before="120"/>
              <w:jc w:val="center"/>
              <w:rPr>
                <w:rFonts w:ascii="Arial" w:hAnsi="Arial" w:cs="Arial"/>
                <w:b/>
                <w:sz w:val="20"/>
              </w:rPr>
            </w:pPr>
            <w:r w:rsidRPr="00FC09FC">
              <w:rPr>
                <w:rFonts w:ascii="Arial" w:hAnsi="Arial" w:cs="Arial"/>
                <w:b/>
                <w:sz w:val="20"/>
              </w:rPr>
              <w:t>Ngày tháng năm</w:t>
            </w:r>
          </w:p>
        </w:tc>
        <w:tc>
          <w:tcPr>
            <w:tcW w:w="700" w:type="pct"/>
            <w:vMerge w:val="restart"/>
            <w:vAlign w:val="center"/>
          </w:tcPr>
          <w:p w:rsidR="006840AF" w:rsidRPr="00FC09FC" w:rsidP="00CF76E8">
            <w:pPr>
              <w:spacing w:before="120"/>
              <w:jc w:val="center"/>
              <w:rPr>
                <w:rFonts w:ascii="Arial" w:hAnsi="Arial" w:cs="Arial"/>
                <w:b/>
                <w:sz w:val="20"/>
              </w:rPr>
            </w:pPr>
            <w:r w:rsidRPr="00FC09FC">
              <w:rPr>
                <w:rFonts w:ascii="Arial" w:hAnsi="Arial" w:cs="Arial"/>
                <w:b/>
                <w:sz w:val="20"/>
              </w:rPr>
              <w:t>Gi</w:t>
            </w:r>
            <w:r w:rsidRPr="00FC09FC">
              <w:rPr>
                <w:rFonts w:ascii="Arial" w:hAnsi="Arial" w:cs="Arial"/>
                <w:b/>
                <w:sz w:val="20"/>
                <w:lang w:val="en-US"/>
              </w:rPr>
              <w:t>ờ</w:t>
            </w:r>
            <w:r w:rsidRPr="00FC09FC">
              <w:rPr>
                <w:rFonts w:ascii="Arial" w:hAnsi="Arial" w:cs="Arial"/>
                <w:b/>
                <w:sz w:val="20"/>
              </w:rPr>
              <w:t xml:space="preserve"> liên lạc (Giờ bắt đầu - Giờ kết thúc)</w:t>
            </w:r>
          </w:p>
        </w:tc>
        <w:tc>
          <w:tcPr>
            <w:tcW w:w="514" w:type="pct"/>
            <w:vMerge w:val="restart"/>
            <w:vAlign w:val="center"/>
          </w:tcPr>
          <w:p w:rsidR="006840AF" w:rsidRPr="00FC09FC" w:rsidP="00CF76E8">
            <w:pPr>
              <w:spacing w:before="120"/>
              <w:jc w:val="center"/>
              <w:rPr>
                <w:rFonts w:ascii="Arial" w:hAnsi="Arial" w:cs="Arial"/>
                <w:b/>
                <w:sz w:val="20"/>
              </w:rPr>
            </w:pPr>
            <w:r w:rsidRPr="00FC09FC">
              <w:rPr>
                <w:rFonts w:ascii="Arial" w:hAnsi="Arial" w:cs="Arial"/>
                <w:b/>
                <w:sz w:val="20"/>
              </w:rPr>
              <w:t>Hô hiệu của đài được liên lạc</w:t>
            </w:r>
          </w:p>
        </w:tc>
        <w:tc>
          <w:tcPr>
            <w:tcW w:w="363" w:type="pct"/>
            <w:vMerge w:val="restart"/>
            <w:vAlign w:val="center"/>
          </w:tcPr>
          <w:p w:rsidR="006840AF" w:rsidRPr="00FC09FC" w:rsidP="00CF76E8">
            <w:pPr>
              <w:spacing w:before="120"/>
              <w:jc w:val="center"/>
              <w:rPr>
                <w:rFonts w:ascii="Arial" w:hAnsi="Arial" w:cs="Arial"/>
                <w:b/>
                <w:sz w:val="20"/>
              </w:rPr>
            </w:pPr>
            <w:r w:rsidRPr="00FC09FC">
              <w:rPr>
                <w:rFonts w:ascii="Arial" w:hAnsi="Arial" w:cs="Arial"/>
                <w:b/>
                <w:sz w:val="20"/>
              </w:rPr>
              <w:t>Tần</w:t>
            </w:r>
            <w:r w:rsidRPr="00FC09FC">
              <w:rPr>
                <w:rFonts w:ascii="Arial" w:hAnsi="Arial" w:cs="Arial"/>
                <w:b/>
                <w:sz w:val="20"/>
                <w:lang w:val="en-US"/>
              </w:rPr>
              <w:t xml:space="preserve"> </w:t>
            </w:r>
            <w:r w:rsidRPr="00FC09FC">
              <w:rPr>
                <w:rFonts w:ascii="Arial" w:hAnsi="Arial" w:cs="Arial"/>
                <w:b/>
                <w:sz w:val="20"/>
              </w:rPr>
              <w:t>s</w:t>
            </w:r>
            <w:r w:rsidRPr="00FC09FC">
              <w:rPr>
                <w:rFonts w:ascii="Arial" w:hAnsi="Arial" w:cs="Arial"/>
                <w:b/>
                <w:sz w:val="20"/>
                <w:lang w:val="en-US"/>
              </w:rPr>
              <w:t>ố</w:t>
            </w:r>
            <w:r w:rsidRPr="00FC09FC">
              <w:rPr>
                <w:rFonts w:ascii="Arial" w:hAnsi="Arial" w:cs="Arial"/>
                <w:b/>
                <w:sz w:val="20"/>
              </w:rPr>
              <w:t xml:space="preserve"> liên lạc</w:t>
            </w:r>
          </w:p>
        </w:tc>
        <w:tc>
          <w:tcPr>
            <w:tcW w:w="411" w:type="pct"/>
            <w:vMerge w:val="restart"/>
            <w:vAlign w:val="center"/>
          </w:tcPr>
          <w:p w:rsidR="006840AF" w:rsidRPr="00FC09FC" w:rsidP="00CF76E8">
            <w:pPr>
              <w:spacing w:before="120"/>
              <w:jc w:val="center"/>
              <w:rPr>
                <w:rFonts w:ascii="Arial" w:hAnsi="Arial" w:cs="Arial"/>
                <w:b/>
                <w:sz w:val="20"/>
              </w:rPr>
            </w:pPr>
            <w:r w:rsidRPr="00FC09FC">
              <w:rPr>
                <w:rFonts w:ascii="Arial" w:hAnsi="Arial" w:cs="Arial"/>
                <w:b/>
                <w:sz w:val="20"/>
              </w:rPr>
              <w:t>Công suất phát</w:t>
            </w:r>
          </w:p>
        </w:tc>
        <w:tc>
          <w:tcPr>
            <w:tcW w:w="535" w:type="pct"/>
            <w:vMerge w:val="restart"/>
            <w:vAlign w:val="center"/>
          </w:tcPr>
          <w:p w:rsidR="006840AF" w:rsidRPr="00FC09FC" w:rsidP="00CF76E8">
            <w:pPr>
              <w:spacing w:before="120"/>
              <w:jc w:val="center"/>
              <w:rPr>
                <w:rFonts w:ascii="Arial" w:hAnsi="Arial" w:cs="Arial"/>
                <w:b/>
                <w:sz w:val="20"/>
              </w:rPr>
            </w:pPr>
            <w:r w:rsidRPr="00FC09FC">
              <w:rPr>
                <w:rFonts w:ascii="Arial" w:hAnsi="Arial" w:cs="Arial"/>
                <w:b/>
                <w:sz w:val="20"/>
              </w:rPr>
              <w:t>Phương thức liên lạc</w:t>
            </w:r>
          </w:p>
        </w:tc>
        <w:tc>
          <w:tcPr>
            <w:tcW w:w="659" w:type="pct"/>
            <w:vMerge w:val="restart"/>
            <w:vAlign w:val="center"/>
          </w:tcPr>
          <w:p w:rsidR="006840AF" w:rsidRPr="00FC09FC" w:rsidP="00CF76E8">
            <w:pPr>
              <w:spacing w:before="120"/>
              <w:jc w:val="center"/>
              <w:rPr>
                <w:rFonts w:ascii="Arial" w:hAnsi="Arial" w:cs="Arial"/>
                <w:b/>
                <w:sz w:val="20"/>
              </w:rPr>
            </w:pPr>
            <w:r w:rsidRPr="00FC09FC">
              <w:rPr>
                <w:rFonts w:ascii="Arial" w:hAnsi="Arial" w:cs="Arial"/>
                <w:b/>
                <w:sz w:val="20"/>
              </w:rPr>
              <w:t>Tên khai thác viên vô tuyến điện nghiệp dư</w:t>
            </w:r>
          </w:p>
        </w:tc>
        <w:tc>
          <w:tcPr>
            <w:tcW w:w="508" w:type="pct"/>
            <w:vMerge w:val="restart"/>
            <w:vAlign w:val="center"/>
          </w:tcPr>
          <w:p w:rsidR="006840AF" w:rsidRPr="00FC09FC" w:rsidP="00CF76E8">
            <w:pPr>
              <w:spacing w:before="120"/>
              <w:jc w:val="center"/>
              <w:rPr>
                <w:rFonts w:ascii="Arial" w:hAnsi="Arial" w:cs="Arial"/>
                <w:b/>
                <w:sz w:val="20"/>
              </w:rPr>
            </w:pPr>
            <w:r w:rsidRPr="00FC09FC">
              <w:rPr>
                <w:rFonts w:ascii="Arial" w:hAnsi="Arial" w:cs="Arial"/>
                <w:b/>
                <w:sz w:val="20"/>
              </w:rPr>
              <w:t xml:space="preserve">Địa </w:t>
            </w:r>
            <w:r w:rsidRPr="00FC09FC" w:rsidR="0072277E">
              <w:rPr>
                <w:rFonts w:ascii="Arial" w:hAnsi="Arial" w:cs="Arial"/>
                <w:b/>
                <w:sz w:val="20"/>
              </w:rPr>
              <w:t>điểm</w:t>
            </w:r>
            <w:r w:rsidRPr="00FC09FC">
              <w:rPr>
                <w:rFonts w:ascii="Arial" w:hAnsi="Arial" w:cs="Arial"/>
                <w:b/>
                <w:sz w:val="20"/>
              </w:rPr>
              <w:t xml:space="preserve"> thực hiện liên lạc</w:t>
            </w:r>
          </w:p>
        </w:tc>
        <w:tc>
          <w:tcPr>
            <w:tcW w:w="842" w:type="pct"/>
            <w:gridSpan w:val="2"/>
            <w:vAlign w:val="center"/>
          </w:tcPr>
          <w:p w:rsidR="006840AF" w:rsidRPr="00FC09FC" w:rsidP="00CF76E8">
            <w:pPr>
              <w:spacing w:before="120"/>
              <w:jc w:val="center"/>
              <w:rPr>
                <w:rFonts w:ascii="Arial" w:hAnsi="Arial" w:cs="Arial"/>
                <w:b/>
                <w:sz w:val="20"/>
              </w:rPr>
            </w:pPr>
            <w:r w:rsidRPr="00FC09FC">
              <w:rPr>
                <w:rFonts w:ascii="Arial" w:hAnsi="Arial" w:cs="Arial"/>
                <w:b/>
                <w:sz w:val="20"/>
              </w:rPr>
              <w:t>Bưu thiếp liên lạc</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8" w:type="pct"/>
            <w:vMerge/>
            <w:vAlign w:val="center"/>
          </w:tcPr>
          <w:p w:rsidR="006840AF" w:rsidRPr="00FC09FC" w:rsidP="00CF76E8">
            <w:pPr>
              <w:spacing w:before="120"/>
              <w:jc w:val="center"/>
              <w:rPr>
                <w:rFonts w:ascii="Arial" w:hAnsi="Arial" w:cs="Arial"/>
                <w:sz w:val="20"/>
              </w:rPr>
            </w:pPr>
          </w:p>
        </w:tc>
        <w:tc>
          <w:tcPr>
            <w:tcW w:w="700" w:type="pct"/>
            <w:vMerge/>
            <w:vAlign w:val="center"/>
          </w:tcPr>
          <w:p w:rsidR="006840AF" w:rsidRPr="00FC09FC" w:rsidP="00CF76E8">
            <w:pPr>
              <w:spacing w:before="120"/>
              <w:jc w:val="center"/>
              <w:rPr>
                <w:rFonts w:ascii="Arial" w:hAnsi="Arial" w:cs="Arial"/>
                <w:sz w:val="20"/>
              </w:rPr>
            </w:pPr>
          </w:p>
        </w:tc>
        <w:tc>
          <w:tcPr>
            <w:tcW w:w="514" w:type="pct"/>
            <w:vMerge/>
            <w:vAlign w:val="center"/>
          </w:tcPr>
          <w:p w:rsidR="006840AF" w:rsidRPr="00FC09FC" w:rsidP="00CF76E8">
            <w:pPr>
              <w:spacing w:before="120"/>
              <w:jc w:val="center"/>
              <w:rPr>
                <w:rFonts w:ascii="Arial" w:hAnsi="Arial" w:cs="Arial"/>
                <w:sz w:val="20"/>
              </w:rPr>
            </w:pPr>
          </w:p>
        </w:tc>
        <w:tc>
          <w:tcPr>
            <w:tcW w:w="363" w:type="pct"/>
            <w:vMerge/>
            <w:vAlign w:val="center"/>
          </w:tcPr>
          <w:p w:rsidR="006840AF" w:rsidRPr="00FC09FC" w:rsidP="00CF76E8">
            <w:pPr>
              <w:spacing w:before="120"/>
              <w:jc w:val="center"/>
              <w:rPr>
                <w:rFonts w:ascii="Arial" w:hAnsi="Arial" w:cs="Arial"/>
                <w:sz w:val="20"/>
              </w:rPr>
            </w:pPr>
          </w:p>
        </w:tc>
        <w:tc>
          <w:tcPr>
            <w:tcW w:w="411" w:type="pct"/>
            <w:vMerge/>
            <w:vAlign w:val="center"/>
          </w:tcPr>
          <w:p w:rsidR="006840AF" w:rsidRPr="00FC09FC" w:rsidP="00CF76E8">
            <w:pPr>
              <w:spacing w:before="120"/>
              <w:jc w:val="center"/>
              <w:rPr>
                <w:rFonts w:ascii="Arial" w:hAnsi="Arial" w:cs="Arial"/>
                <w:sz w:val="20"/>
              </w:rPr>
            </w:pPr>
          </w:p>
        </w:tc>
        <w:tc>
          <w:tcPr>
            <w:tcW w:w="535" w:type="pct"/>
            <w:vMerge/>
            <w:vAlign w:val="center"/>
          </w:tcPr>
          <w:p w:rsidR="006840AF" w:rsidRPr="00FC09FC" w:rsidP="00CF76E8">
            <w:pPr>
              <w:spacing w:before="120"/>
              <w:jc w:val="center"/>
              <w:rPr>
                <w:rFonts w:ascii="Arial" w:hAnsi="Arial" w:cs="Arial"/>
                <w:sz w:val="20"/>
              </w:rPr>
            </w:pPr>
          </w:p>
        </w:tc>
        <w:tc>
          <w:tcPr>
            <w:tcW w:w="659" w:type="pct"/>
            <w:vMerge/>
            <w:vAlign w:val="center"/>
          </w:tcPr>
          <w:p w:rsidR="006840AF" w:rsidRPr="00FC09FC" w:rsidP="00CF76E8">
            <w:pPr>
              <w:spacing w:before="120"/>
              <w:jc w:val="center"/>
              <w:rPr>
                <w:rFonts w:ascii="Arial" w:hAnsi="Arial" w:cs="Arial"/>
                <w:sz w:val="20"/>
              </w:rPr>
            </w:pPr>
          </w:p>
        </w:tc>
        <w:tc>
          <w:tcPr>
            <w:tcW w:w="508" w:type="pct"/>
            <w:vMerge/>
            <w:vAlign w:val="center"/>
          </w:tcPr>
          <w:p w:rsidR="006840AF" w:rsidRPr="00FC09FC" w:rsidP="00CF76E8">
            <w:pPr>
              <w:spacing w:before="120"/>
              <w:jc w:val="center"/>
              <w:rPr>
                <w:rFonts w:ascii="Arial" w:hAnsi="Arial" w:cs="Arial"/>
                <w:sz w:val="20"/>
              </w:rPr>
            </w:pPr>
          </w:p>
        </w:tc>
        <w:tc>
          <w:tcPr>
            <w:tcW w:w="401" w:type="pct"/>
            <w:vAlign w:val="center"/>
          </w:tcPr>
          <w:p w:rsidR="006840AF" w:rsidRPr="00FC09FC" w:rsidP="00CF76E8">
            <w:pPr>
              <w:spacing w:before="120"/>
              <w:jc w:val="center"/>
              <w:rPr>
                <w:rFonts w:ascii="Arial" w:hAnsi="Arial" w:cs="Arial"/>
                <w:b/>
                <w:sz w:val="20"/>
              </w:rPr>
            </w:pPr>
            <w:r w:rsidRPr="00FC09FC">
              <w:rPr>
                <w:rFonts w:ascii="Arial" w:hAnsi="Arial" w:cs="Arial"/>
                <w:b/>
                <w:sz w:val="20"/>
              </w:rPr>
              <w:t>Đi</w:t>
            </w:r>
          </w:p>
        </w:tc>
        <w:tc>
          <w:tcPr>
            <w:tcW w:w="441" w:type="pct"/>
            <w:vAlign w:val="center"/>
          </w:tcPr>
          <w:p w:rsidR="006840AF" w:rsidRPr="00FC09FC" w:rsidP="00CF76E8">
            <w:pPr>
              <w:spacing w:before="120"/>
              <w:jc w:val="center"/>
              <w:rPr>
                <w:rFonts w:ascii="Arial" w:hAnsi="Arial" w:cs="Arial"/>
                <w:b/>
                <w:sz w:val="20"/>
              </w:rPr>
            </w:pPr>
            <w:r w:rsidRPr="00FC09FC">
              <w:rPr>
                <w:rFonts w:ascii="Arial" w:hAnsi="Arial" w:cs="Arial"/>
                <w:b/>
                <w:sz w:val="20"/>
              </w:rPr>
              <w:t>Đến</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8" w:type="pct"/>
            <w:vAlign w:val="center"/>
          </w:tcPr>
          <w:p w:rsidR="006840AF" w:rsidRPr="00FC09FC" w:rsidP="00CF76E8">
            <w:pPr>
              <w:spacing w:before="120"/>
              <w:jc w:val="center"/>
              <w:rPr>
                <w:rFonts w:ascii="Arial" w:hAnsi="Arial" w:cs="Arial"/>
                <w:sz w:val="20"/>
              </w:rPr>
            </w:pPr>
          </w:p>
        </w:tc>
        <w:tc>
          <w:tcPr>
            <w:tcW w:w="700" w:type="pct"/>
            <w:vAlign w:val="center"/>
          </w:tcPr>
          <w:p w:rsidR="006840AF" w:rsidRPr="00FC09FC" w:rsidP="00CF76E8">
            <w:pPr>
              <w:spacing w:before="120"/>
              <w:jc w:val="center"/>
              <w:rPr>
                <w:rFonts w:ascii="Arial" w:hAnsi="Arial" w:cs="Arial"/>
                <w:sz w:val="20"/>
              </w:rPr>
            </w:pPr>
          </w:p>
        </w:tc>
        <w:tc>
          <w:tcPr>
            <w:tcW w:w="514" w:type="pct"/>
            <w:vAlign w:val="center"/>
          </w:tcPr>
          <w:p w:rsidR="006840AF" w:rsidRPr="00FC09FC" w:rsidP="00CF76E8">
            <w:pPr>
              <w:spacing w:before="120"/>
              <w:jc w:val="center"/>
              <w:rPr>
                <w:rFonts w:ascii="Arial" w:hAnsi="Arial" w:cs="Arial"/>
                <w:sz w:val="20"/>
              </w:rPr>
            </w:pPr>
          </w:p>
        </w:tc>
        <w:tc>
          <w:tcPr>
            <w:tcW w:w="363" w:type="pct"/>
            <w:vAlign w:val="center"/>
          </w:tcPr>
          <w:p w:rsidR="006840AF" w:rsidRPr="00FC09FC" w:rsidP="00CF76E8">
            <w:pPr>
              <w:spacing w:before="120"/>
              <w:jc w:val="center"/>
              <w:rPr>
                <w:rFonts w:ascii="Arial" w:hAnsi="Arial" w:cs="Arial"/>
                <w:sz w:val="20"/>
              </w:rPr>
            </w:pPr>
          </w:p>
        </w:tc>
        <w:tc>
          <w:tcPr>
            <w:tcW w:w="411" w:type="pct"/>
            <w:vAlign w:val="center"/>
          </w:tcPr>
          <w:p w:rsidR="006840AF" w:rsidRPr="00FC09FC" w:rsidP="00CF76E8">
            <w:pPr>
              <w:spacing w:before="120"/>
              <w:jc w:val="center"/>
              <w:rPr>
                <w:rFonts w:ascii="Arial" w:hAnsi="Arial" w:cs="Arial"/>
                <w:sz w:val="20"/>
              </w:rPr>
            </w:pPr>
          </w:p>
        </w:tc>
        <w:tc>
          <w:tcPr>
            <w:tcW w:w="535" w:type="pct"/>
            <w:vAlign w:val="center"/>
          </w:tcPr>
          <w:p w:rsidR="006840AF" w:rsidRPr="00FC09FC" w:rsidP="00CF76E8">
            <w:pPr>
              <w:spacing w:before="120"/>
              <w:jc w:val="center"/>
              <w:rPr>
                <w:rFonts w:ascii="Arial" w:hAnsi="Arial" w:cs="Arial"/>
                <w:sz w:val="20"/>
              </w:rPr>
            </w:pPr>
          </w:p>
        </w:tc>
        <w:tc>
          <w:tcPr>
            <w:tcW w:w="659" w:type="pct"/>
            <w:vAlign w:val="center"/>
          </w:tcPr>
          <w:p w:rsidR="006840AF" w:rsidRPr="00FC09FC" w:rsidP="00CF76E8">
            <w:pPr>
              <w:spacing w:before="120"/>
              <w:jc w:val="center"/>
              <w:rPr>
                <w:rFonts w:ascii="Arial" w:hAnsi="Arial" w:cs="Arial"/>
                <w:sz w:val="20"/>
              </w:rPr>
            </w:pPr>
          </w:p>
        </w:tc>
        <w:tc>
          <w:tcPr>
            <w:tcW w:w="508" w:type="pct"/>
            <w:vAlign w:val="center"/>
          </w:tcPr>
          <w:p w:rsidR="006840AF" w:rsidRPr="00FC09FC" w:rsidP="00CF76E8">
            <w:pPr>
              <w:spacing w:before="120"/>
              <w:jc w:val="center"/>
              <w:rPr>
                <w:rFonts w:ascii="Arial" w:hAnsi="Arial" w:cs="Arial"/>
                <w:sz w:val="20"/>
              </w:rPr>
            </w:pPr>
          </w:p>
        </w:tc>
        <w:tc>
          <w:tcPr>
            <w:tcW w:w="401" w:type="pct"/>
            <w:vAlign w:val="center"/>
          </w:tcPr>
          <w:p w:rsidR="006840AF" w:rsidRPr="00FC09FC" w:rsidP="00CF76E8">
            <w:pPr>
              <w:spacing w:before="120"/>
              <w:jc w:val="center"/>
              <w:rPr>
                <w:rFonts w:ascii="Arial" w:hAnsi="Arial" w:cs="Arial"/>
                <w:sz w:val="20"/>
              </w:rPr>
            </w:pPr>
          </w:p>
        </w:tc>
        <w:tc>
          <w:tcPr>
            <w:tcW w:w="441" w:type="pct"/>
            <w:vAlign w:val="center"/>
          </w:tcPr>
          <w:p w:rsidR="006840AF" w:rsidRPr="00FC09FC" w:rsidP="00CF76E8">
            <w:pPr>
              <w:spacing w:before="120"/>
              <w:jc w:val="center"/>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8" w:type="pct"/>
            <w:vAlign w:val="center"/>
          </w:tcPr>
          <w:p w:rsidR="006840AF" w:rsidRPr="00FC09FC" w:rsidP="00CF76E8">
            <w:pPr>
              <w:spacing w:before="120"/>
              <w:jc w:val="center"/>
              <w:rPr>
                <w:rFonts w:ascii="Arial" w:hAnsi="Arial" w:cs="Arial"/>
                <w:sz w:val="20"/>
              </w:rPr>
            </w:pPr>
          </w:p>
        </w:tc>
        <w:tc>
          <w:tcPr>
            <w:tcW w:w="700" w:type="pct"/>
            <w:vAlign w:val="center"/>
          </w:tcPr>
          <w:p w:rsidR="006840AF" w:rsidRPr="00FC09FC" w:rsidP="00CF76E8">
            <w:pPr>
              <w:spacing w:before="120"/>
              <w:jc w:val="center"/>
              <w:rPr>
                <w:rFonts w:ascii="Arial" w:hAnsi="Arial" w:cs="Arial"/>
                <w:sz w:val="20"/>
              </w:rPr>
            </w:pPr>
          </w:p>
        </w:tc>
        <w:tc>
          <w:tcPr>
            <w:tcW w:w="514" w:type="pct"/>
            <w:vAlign w:val="center"/>
          </w:tcPr>
          <w:p w:rsidR="006840AF" w:rsidRPr="00FC09FC" w:rsidP="00CF76E8">
            <w:pPr>
              <w:spacing w:before="120"/>
              <w:jc w:val="center"/>
              <w:rPr>
                <w:rFonts w:ascii="Arial" w:hAnsi="Arial" w:cs="Arial"/>
                <w:sz w:val="20"/>
              </w:rPr>
            </w:pPr>
          </w:p>
        </w:tc>
        <w:tc>
          <w:tcPr>
            <w:tcW w:w="363" w:type="pct"/>
            <w:vAlign w:val="center"/>
          </w:tcPr>
          <w:p w:rsidR="006840AF" w:rsidRPr="00FC09FC" w:rsidP="00CF76E8">
            <w:pPr>
              <w:spacing w:before="120"/>
              <w:jc w:val="center"/>
              <w:rPr>
                <w:rFonts w:ascii="Arial" w:hAnsi="Arial" w:cs="Arial"/>
                <w:sz w:val="20"/>
              </w:rPr>
            </w:pPr>
          </w:p>
        </w:tc>
        <w:tc>
          <w:tcPr>
            <w:tcW w:w="411" w:type="pct"/>
            <w:vAlign w:val="center"/>
          </w:tcPr>
          <w:p w:rsidR="006840AF" w:rsidRPr="00FC09FC" w:rsidP="00CF76E8">
            <w:pPr>
              <w:spacing w:before="120"/>
              <w:jc w:val="center"/>
              <w:rPr>
                <w:rFonts w:ascii="Arial" w:hAnsi="Arial" w:cs="Arial"/>
                <w:sz w:val="20"/>
              </w:rPr>
            </w:pPr>
          </w:p>
        </w:tc>
        <w:tc>
          <w:tcPr>
            <w:tcW w:w="535" w:type="pct"/>
            <w:vAlign w:val="center"/>
          </w:tcPr>
          <w:p w:rsidR="006840AF" w:rsidRPr="00FC09FC" w:rsidP="00CF76E8">
            <w:pPr>
              <w:spacing w:before="120"/>
              <w:jc w:val="center"/>
              <w:rPr>
                <w:rFonts w:ascii="Arial" w:hAnsi="Arial" w:cs="Arial"/>
                <w:sz w:val="20"/>
              </w:rPr>
            </w:pPr>
          </w:p>
        </w:tc>
        <w:tc>
          <w:tcPr>
            <w:tcW w:w="659" w:type="pct"/>
            <w:vAlign w:val="center"/>
          </w:tcPr>
          <w:p w:rsidR="006840AF" w:rsidRPr="00FC09FC" w:rsidP="00CF76E8">
            <w:pPr>
              <w:spacing w:before="120"/>
              <w:jc w:val="center"/>
              <w:rPr>
                <w:rFonts w:ascii="Arial" w:hAnsi="Arial" w:cs="Arial"/>
                <w:sz w:val="20"/>
              </w:rPr>
            </w:pPr>
          </w:p>
        </w:tc>
        <w:tc>
          <w:tcPr>
            <w:tcW w:w="508" w:type="pct"/>
            <w:vAlign w:val="center"/>
          </w:tcPr>
          <w:p w:rsidR="006840AF" w:rsidRPr="00FC09FC" w:rsidP="00CF76E8">
            <w:pPr>
              <w:spacing w:before="120"/>
              <w:jc w:val="center"/>
              <w:rPr>
                <w:rFonts w:ascii="Arial" w:hAnsi="Arial" w:cs="Arial"/>
                <w:sz w:val="20"/>
              </w:rPr>
            </w:pPr>
          </w:p>
        </w:tc>
        <w:tc>
          <w:tcPr>
            <w:tcW w:w="401" w:type="pct"/>
            <w:vAlign w:val="center"/>
          </w:tcPr>
          <w:p w:rsidR="006840AF" w:rsidRPr="00FC09FC" w:rsidP="00CF76E8">
            <w:pPr>
              <w:spacing w:before="120"/>
              <w:jc w:val="center"/>
              <w:rPr>
                <w:rFonts w:ascii="Arial" w:hAnsi="Arial" w:cs="Arial"/>
                <w:sz w:val="20"/>
              </w:rPr>
            </w:pPr>
          </w:p>
        </w:tc>
        <w:tc>
          <w:tcPr>
            <w:tcW w:w="441" w:type="pct"/>
            <w:vAlign w:val="center"/>
          </w:tcPr>
          <w:p w:rsidR="006840AF" w:rsidRPr="00FC09FC" w:rsidP="00CF76E8">
            <w:pPr>
              <w:spacing w:before="120"/>
              <w:jc w:val="center"/>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8" w:type="pct"/>
            <w:vAlign w:val="center"/>
          </w:tcPr>
          <w:p w:rsidR="006840AF" w:rsidRPr="00FC09FC" w:rsidP="00CF76E8">
            <w:pPr>
              <w:spacing w:before="120"/>
              <w:jc w:val="center"/>
              <w:rPr>
                <w:rFonts w:ascii="Arial" w:hAnsi="Arial" w:cs="Arial"/>
                <w:sz w:val="20"/>
              </w:rPr>
            </w:pPr>
          </w:p>
        </w:tc>
        <w:tc>
          <w:tcPr>
            <w:tcW w:w="700" w:type="pct"/>
            <w:vAlign w:val="center"/>
          </w:tcPr>
          <w:p w:rsidR="006840AF" w:rsidRPr="00FC09FC" w:rsidP="00CF76E8">
            <w:pPr>
              <w:spacing w:before="120"/>
              <w:jc w:val="center"/>
              <w:rPr>
                <w:rFonts w:ascii="Arial" w:hAnsi="Arial" w:cs="Arial"/>
                <w:sz w:val="20"/>
              </w:rPr>
            </w:pPr>
          </w:p>
        </w:tc>
        <w:tc>
          <w:tcPr>
            <w:tcW w:w="514" w:type="pct"/>
            <w:vAlign w:val="center"/>
          </w:tcPr>
          <w:p w:rsidR="006840AF" w:rsidRPr="00FC09FC" w:rsidP="00CF76E8">
            <w:pPr>
              <w:spacing w:before="120"/>
              <w:jc w:val="center"/>
              <w:rPr>
                <w:rFonts w:ascii="Arial" w:hAnsi="Arial" w:cs="Arial"/>
                <w:sz w:val="20"/>
              </w:rPr>
            </w:pPr>
          </w:p>
        </w:tc>
        <w:tc>
          <w:tcPr>
            <w:tcW w:w="363" w:type="pct"/>
            <w:vAlign w:val="center"/>
          </w:tcPr>
          <w:p w:rsidR="006840AF" w:rsidRPr="00FC09FC" w:rsidP="00CF76E8">
            <w:pPr>
              <w:spacing w:before="120"/>
              <w:jc w:val="center"/>
              <w:rPr>
                <w:rFonts w:ascii="Arial" w:hAnsi="Arial" w:cs="Arial"/>
                <w:sz w:val="20"/>
              </w:rPr>
            </w:pPr>
          </w:p>
        </w:tc>
        <w:tc>
          <w:tcPr>
            <w:tcW w:w="411" w:type="pct"/>
            <w:vAlign w:val="center"/>
          </w:tcPr>
          <w:p w:rsidR="006840AF" w:rsidRPr="00FC09FC" w:rsidP="00CF76E8">
            <w:pPr>
              <w:spacing w:before="120"/>
              <w:jc w:val="center"/>
              <w:rPr>
                <w:rFonts w:ascii="Arial" w:hAnsi="Arial" w:cs="Arial"/>
                <w:sz w:val="20"/>
              </w:rPr>
            </w:pPr>
          </w:p>
        </w:tc>
        <w:tc>
          <w:tcPr>
            <w:tcW w:w="535" w:type="pct"/>
            <w:vAlign w:val="center"/>
          </w:tcPr>
          <w:p w:rsidR="006840AF" w:rsidRPr="00FC09FC" w:rsidP="00CF76E8">
            <w:pPr>
              <w:spacing w:before="120"/>
              <w:jc w:val="center"/>
              <w:rPr>
                <w:rFonts w:ascii="Arial" w:hAnsi="Arial" w:cs="Arial"/>
                <w:sz w:val="20"/>
              </w:rPr>
            </w:pPr>
          </w:p>
        </w:tc>
        <w:tc>
          <w:tcPr>
            <w:tcW w:w="659" w:type="pct"/>
            <w:vAlign w:val="center"/>
          </w:tcPr>
          <w:p w:rsidR="006840AF" w:rsidRPr="00FC09FC" w:rsidP="00CF76E8">
            <w:pPr>
              <w:spacing w:before="120"/>
              <w:jc w:val="center"/>
              <w:rPr>
                <w:rFonts w:ascii="Arial" w:hAnsi="Arial" w:cs="Arial"/>
                <w:sz w:val="20"/>
              </w:rPr>
            </w:pPr>
          </w:p>
        </w:tc>
        <w:tc>
          <w:tcPr>
            <w:tcW w:w="508" w:type="pct"/>
            <w:vAlign w:val="center"/>
          </w:tcPr>
          <w:p w:rsidR="006840AF" w:rsidRPr="00FC09FC" w:rsidP="00CF76E8">
            <w:pPr>
              <w:spacing w:before="120"/>
              <w:jc w:val="center"/>
              <w:rPr>
                <w:rFonts w:ascii="Arial" w:hAnsi="Arial" w:cs="Arial"/>
                <w:sz w:val="20"/>
              </w:rPr>
            </w:pPr>
          </w:p>
        </w:tc>
        <w:tc>
          <w:tcPr>
            <w:tcW w:w="401" w:type="pct"/>
            <w:vAlign w:val="center"/>
          </w:tcPr>
          <w:p w:rsidR="006840AF" w:rsidRPr="00FC09FC" w:rsidP="00CF76E8">
            <w:pPr>
              <w:spacing w:before="120"/>
              <w:jc w:val="center"/>
              <w:rPr>
                <w:rFonts w:ascii="Arial" w:hAnsi="Arial" w:cs="Arial"/>
                <w:sz w:val="20"/>
              </w:rPr>
            </w:pPr>
          </w:p>
        </w:tc>
        <w:tc>
          <w:tcPr>
            <w:tcW w:w="441" w:type="pct"/>
            <w:vAlign w:val="center"/>
          </w:tcPr>
          <w:p w:rsidR="006840AF" w:rsidRPr="00FC09FC" w:rsidP="00CF76E8">
            <w:pPr>
              <w:spacing w:before="120"/>
              <w:jc w:val="center"/>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8" w:type="pct"/>
            <w:vAlign w:val="center"/>
          </w:tcPr>
          <w:p w:rsidR="006840AF" w:rsidRPr="00FC09FC" w:rsidP="00CF76E8">
            <w:pPr>
              <w:spacing w:before="120"/>
              <w:jc w:val="center"/>
              <w:rPr>
                <w:rFonts w:ascii="Arial" w:hAnsi="Arial" w:cs="Arial"/>
                <w:sz w:val="20"/>
              </w:rPr>
            </w:pPr>
          </w:p>
        </w:tc>
        <w:tc>
          <w:tcPr>
            <w:tcW w:w="700" w:type="pct"/>
            <w:vAlign w:val="center"/>
          </w:tcPr>
          <w:p w:rsidR="006840AF" w:rsidRPr="00FC09FC" w:rsidP="00CF76E8">
            <w:pPr>
              <w:spacing w:before="120"/>
              <w:jc w:val="center"/>
              <w:rPr>
                <w:rFonts w:ascii="Arial" w:hAnsi="Arial" w:cs="Arial"/>
                <w:sz w:val="20"/>
              </w:rPr>
            </w:pPr>
          </w:p>
        </w:tc>
        <w:tc>
          <w:tcPr>
            <w:tcW w:w="514" w:type="pct"/>
            <w:vAlign w:val="center"/>
          </w:tcPr>
          <w:p w:rsidR="006840AF" w:rsidRPr="00FC09FC" w:rsidP="00CF76E8">
            <w:pPr>
              <w:spacing w:before="120"/>
              <w:jc w:val="center"/>
              <w:rPr>
                <w:rFonts w:ascii="Arial" w:hAnsi="Arial" w:cs="Arial"/>
                <w:sz w:val="20"/>
              </w:rPr>
            </w:pPr>
          </w:p>
        </w:tc>
        <w:tc>
          <w:tcPr>
            <w:tcW w:w="363" w:type="pct"/>
            <w:vAlign w:val="center"/>
          </w:tcPr>
          <w:p w:rsidR="006840AF" w:rsidRPr="00FC09FC" w:rsidP="00CF76E8">
            <w:pPr>
              <w:spacing w:before="120"/>
              <w:jc w:val="center"/>
              <w:rPr>
                <w:rFonts w:ascii="Arial" w:hAnsi="Arial" w:cs="Arial"/>
                <w:sz w:val="20"/>
              </w:rPr>
            </w:pPr>
          </w:p>
        </w:tc>
        <w:tc>
          <w:tcPr>
            <w:tcW w:w="411" w:type="pct"/>
            <w:vAlign w:val="center"/>
          </w:tcPr>
          <w:p w:rsidR="006840AF" w:rsidRPr="00FC09FC" w:rsidP="00CF76E8">
            <w:pPr>
              <w:spacing w:before="120"/>
              <w:jc w:val="center"/>
              <w:rPr>
                <w:rFonts w:ascii="Arial" w:hAnsi="Arial" w:cs="Arial"/>
                <w:sz w:val="20"/>
              </w:rPr>
            </w:pPr>
          </w:p>
        </w:tc>
        <w:tc>
          <w:tcPr>
            <w:tcW w:w="535" w:type="pct"/>
            <w:vAlign w:val="center"/>
          </w:tcPr>
          <w:p w:rsidR="006840AF" w:rsidRPr="00FC09FC" w:rsidP="00CF76E8">
            <w:pPr>
              <w:spacing w:before="120"/>
              <w:jc w:val="center"/>
              <w:rPr>
                <w:rFonts w:ascii="Arial" w:hAnsi="Arial" w:cs="Arial"/>
                <w:sz w:val="20"/>
              </w:rPr>
            </w:pPr>
          </w:p>
        </w:tc>
        <w:tc>
          <w:tcPr>
            <w:tcW w:w="659" w:type="pct"/>
            <w:vAlign w:val="center"/>
          </w:tcPr>
          <w:p w:rsidR="006840AF" w:rsidRPr="00FC09FC" w:rsidP="00CF76E8">
            <w:pPr>
              <w:spacing w:before="120"/>
              <w:jc w:val="center"/>
              <w:rPr>
                <w:rFonts w:ascii="Arial" w:hAnsi="Arial" w:cs="Arial"/>
                <w:sz w:val="20"/>
              </w:rPr>
            </w:pPr>
          </w:p>
        </w:tc>
        <w:tc>
          <w:tcPr>
            <w:tcW w:w="508" w:type="pct"/>
            <w:vAlign w:val="center"/>
          </w:tcPr>
          <w:p w:rsidR="006840AF" w:rsidRPr="00FC09FC" w:rsidP="00CF76E8">
            <w:pPr>
              <w:spacing w:before="120"/>
              <w:jc w:val="center"/>
              <w:rPr>
                <w:rFonts w:ascii="Arial" w:hAnsi="Arial" w:cs="Arial"/>
                <w:sz w:val="20"/>
              </w:rPr>
            </w:pPr>
          </w:p>
        </w:tc>
        <w:tc>
          <w:tcPr>
            <w:tcW w:w="401" w:type="pct"/>
            <w:vAlign w:val="center"/>
          </w:tcPr>
          <w:p w:rsidR="006840AF" w:rsidRPr="00FC09FC" w:rsidP="00CF76E8">
            <w:pPr>
              <w:spacing w:before="120"/>
              <w:jc w:val="center"/>
              <w:rPr>
                <w:rFonts w:ascii="Arial" w:hAnsi="Arial" w:cs="Arial"/>
                <w:sz w:val="20"/>
              </w:rPr>
            </w:pPr>
          </w:p>
        </w:tc>
        <w:tc>
          <w:tcPr>
            <w:tcW w:w="441" w:type="pct"/>
            <w:vAlign w:val="center"/>
          </w:tcPr>
          <w:p w:rsidR="006840AF" w:rsidRPr="00FC09FC" w:rsidP="00CF76E8">
            <w:pPr>
              <w:spacing w:before="120"/>
              <w:jc w:val="center"/>
              <w:rPr>
                <w:rFonts w:ascii="Arial" w:hAnsi="Arial" w:cs="Arial"/>
                <w:sz w:val="20"/>
              </w:rPr>
            </w:pPr>
          </w:p>
        </w:tc>
      </w:tr>
    </w:tbl>
    <w:p w:rsidR="006840AF" w:rsidRPr="00FC09FC" w:rsidP="00CF76E8">
      <w:pPr>
        <w:spacing w:before="120"/>
        <w:rPr>
          <w:rFonts w:ascii="Arial" w:hAnsi="Arial" w:cs="Arial"/>
          <w:sz w:val="20"/>
        </w:rPr>
      </w:pPr>
    </w:p>
    <w:p w:rsidR="006840AF" w:rsidRPr="00FC09FC" w:rsidP="00CF76E8">
      <w:pPr>
        <w:spacing w:before="120"/>
        <w:jc w:val="right"/>
        <w:rPr>
          <w:rFonts w:ascii="Arial" w:hAnsi="Arial" w:cs="Arial"/>
          <w:b/>
          <w:sz w:val="20"/>
          <w:lang w:val="en-US"/>
        </w:rPr>
      </w:pPr>
      <w:bookmarkStart w:id="532" w:name="chuong_pl_4_26"/>
      <w:r w:rsidRPr="00FC09FC" w:rsidR="00986641">
        <w:rPr>
          <w:rFonts w:ascii="Arial" w:hAnsi="Arial" w:cs="Arial"/>
          <w:b/>
          <w:sz w:val="20"/>
        </w:rPr>
        <w:t>Mẫu 1c</w:t>
      </w:r>
      <w:bookmarkEnd w:id="532"/>
    </w:p>
    <w:tbl>
      <w:tblPr>
        <w:tblStyle w:val="TableNormal"/>
        <w:tblW w:w="5000" w:type="pct"/>
        <w:tblCellMar>
          <w:left w:w="0" w:type="dxa"/>
          <w:right w:w="0" w:type="dxa"/>
        </w:tblCellMar>
        <w:tblLook w:val="01E0"/>
      </w:tblPr>
      <w:tblGrid>
        <w:gridCol w:w="3427"/>
        <w:gridCol w:w="5644"/>
      </w:tblGrid>
      <w:tr w:rsidTr="00171AA7">
        <w:tblPrEx>
          <w:tblW w:w="5000" w:type="pct"/>
          <w:tblCellMar>
            <w:left w:w="0" w:type="dxa"/>
            <w:right w:w="0" w:type="dxa"/>
          </w:tblCellMar>
          <w:tblLook w:val="01E0"/>
        </w:tblPrEx>
        <w:tc>
          <w:tcPr>
            <w:tcW w:w="1889" w:type="pct"/>
          </w:tcPr>
          <w:p w:rsidR="006840AF" w:rsidRPr="00FC09FC" w:rsidP="00171AA7">
            <w:pPr>
              <w:spacing w:before="120"/>
              <w:jc w:val="center"/>
              <w:rPr>
                <w:rFonts w:ascii="Arial" w:hAnsi="Arial" w:cs="Arial"/>
                <w:b/>
                <w:sz w:val="20"/>
                <w:szCs w:val="20"/>
              </w:rPr>
            </w:pPr>
            <w:r w:rsidRPr="00FC09FC">
              <w:rPr>
                <w:rFonts w:ascii="Arial" w:hAnsi="Arial" w:cs="Arial"/>
                <w:sz w:val="20"/>
              </w:rPr>
              <w:t>TÊN CƠ QUAN, T</w:t>
            </w:r>
            <w:r w:rsidRPr="00FC09FC">
              <w:rPr>
                <w:rFonts w:ascii="Arial" w:hAnsi="Arial" w:cs="Arial"/>
                <w:sz w:val="20"/>
                <w:lang w:val="en-US"/>
              </w:rPr>
              <w:t>Ổ</w:t>
            </w:r>
            <w:r w:rsidRPr="00FC09FC">
              <w:rPr>
                <w:rFonts w:ascii="Arial" w:hAnsi="Arial" w:cs="Arial"/>
                <w:sz w:val="20"/>
              </w:rPr>
              <w:t xml:space="preserve"> CHỨC </w:t>
            </w:r>
            <w:r w:rsidRPr="00FC09FC" w:rsidR="00386CEF">
              <w:rPr>
                <w:rFonts w:ascii="Arial" w:hAnsi="Arial" w:cs="Arial"/>
                <w:sz w:val="20"/>
              </w:rPr>
              <w:br/>
            </w:r>
            <w:r w:rsidRPr="00FC09FC">
              <w:rPr>
                <w:rFonts w:ascii="Arial" w:hAnsi="Arial" w:cs="Arial"/>
                <w:sz w:val="20"/>
              </w:rPr>
              <w:t>CHỦ QU</w:t>
            </w:r>
            <w:r w:rsidRPr="00FC09FC">
              <w:rPr>
                <w:rFonts w:ascii="Arial" w:hAnsi="Arial" w:cs="Arial"/>
                <w:sz w:val="20"/>
                <w:lang w:val="en-US"/>
              </w:rPr>
              <w:t>Ả</w:t>
            </w:r>
            <w:r w:rsidRPr="00FC09FC">
              <w:rPr>
                <w:rFonts w:ascii="Arial" w:hAnsi="Arial" w:cs="Arial"/>
                <w:sz w:val="20"/>
              </w:rPr>
              <w:t>N</w:t>
            </w:r>
            <w:r w:rsidRPr="00FC09FC">
              <w:rPr>
                <w:rFonts w:ascii="Arial" w:hAnsi="Arial" w:cs="Arial"/>
                <w:sz w:val="20"/>
                <w:vertAlign w:val="superscript"/>
                <w:lang w:val="en-US"/>
              </w:rPr>
              <w:t>(1)</w:t>
            </w:r>
            <w:r w:rsidRPr="00FC09FC">
              <w:rPr>
                <w:rFonts w:ascii="Arial" w:hAnsi="Arial" w:cs="Arial"/>
                <w:sz w:val="20"/>
              </w:rPr>
              <w:br/>
            </w:r>
            <w:r w:rsidRPr="00FC09FC">
              <w:rPr>
                <w:rFonts w:ascii="Arial" w:hAnsi="Arial" w:cs="Arial"/>
                <w:b/>
                <w:sz w:val="20"/>
              </w:rPr>
              <w:t>T</w:t>
            </w:r>
            <w:r w:rsidRPr="00FC09FC">
              <w:rPr>
                <w:rFonts w:ascii="Arial" w:hAnsi="Arial" w:cs="Arial"/>
                <w:b/>
                <w:sz w:val="20"/>
                <w:lang w:val="en-US"/>
              </w:rPr>
              <w:t>Ê</w:t>
            </w:r>
            <w:r w:rsidRPr="00FC09FC">
              <w:rPr>
                <w:rFonts w:ascii="Arial" w:hAnsi="Arial" w:cs="Arial"/>
                <w:b/>
                <w:sz w:val="20"/>
              </w:rPr>
              <w:t>N CƠ QUAN, T</w:t>
            </w:r>
            <w:r w:rsidRPr="00FC09FC">
              <w:rPr>
                <w:rFonts w:ascii="Arial" w:hAnsi="Arial" w:cs="Arial"/>
                <w:b/>
                <w:sz w:val="20"/>
                <w:lang w:val="en-US"/>
              </w:rPr>
              <w:t>Ổ</w:t>
            </w:r>
            <w:r w:rsidRPr="00FC09FC">
              <w:rPr>
                <w:rFonts w:ascii="Arial" w:hAnsi="Arial" w:cs="Arial"/>
                <w:b/>
                <w:sz w:val="20"/>
              </w:rPr>
              <w:t xml:space="preserve"> CH</w:t>
            </w:r>
            <w:r w:rsidRPr="00FC09FC">
              <w:rPr>
                <w:rFonts w:ascii="Arial" w:hAnsi="Arial" w:cs="Arial"/>
                <w:b/>
                <w:sz w:val="20"/>
                <w:lang w:val="en-US"/>
              </w:rPr>
              <w:t>Ứ</w:t>
            </w:r>
            <w:r w:rsidRPr="00FC09FC">
              <w:rPr>
                <w:rFonts w:ascii="Arial" w:hAnsi="Arial" w:cs="Arial"/>
                <w:b/>
                <w:sz w:val="20"/>
              </w:rPr>
              <w:t>C</w:t>
            </w:r>
            <w:r w:rsidRPr="00FC09FC">
              <w:rPr>
                <w:rFonts w:ascii="Arial" w:hAnsi="Arial" w:cs="Arial"/>
                <w:b/>
                <w:sz w:val="20"/>
                <w:vertAlign w:val="superscript"/>
              </w:rPr>
              <w:t>(2)</w:t>
            </w:r>
            <w:r w:rsidRPr="00FC09FC">
              <w:rPr>
                <w:rFonts w:ascii="Arial" w:hAnsi="Arial" w:cs="Arial"/>
                <w:b/>
                <w:sz w:val="20"/>
                <w:szCs w:val="20"/>
              </w:rPr>
              <w:br/>
              <w:t>-------</w:t>
            </w:r>
          </w:p>
        </w:tc>
        <w:tc>
          <w:tcPr>
            <w:tcW w:w="3111" w:type="pct"/>
          </w:tcPr>
          <w:p w:rsidR="006840AF" w:rsidRPr="00FC09FC" w:rsidP="00171AA7">
            <w:pPr>
              <w:spacing w:before="120"/>
              <w:jc w:val="center"/>
              <w:rPr>
                <w:rFonts w:ascii="Arial" w:hAnsi="Arial" w:cs="Arial"/>
                <w:sz w:val="20"/>
                <w:szCs w:val="20"/>
              </w:rPr>
            </w:pPr>
            <w:r w:rsidRPr="00FC09FC">
              <w:rPr>
                <w:rFonts w:ascii="Arial" w:hAnsi="Arial" w:cs="Arial"/>
                <w:b/>
                <w:sz w:val="20"/>
                <w:szCs w:val="20"/>
              </w:rPr>
              <w:t>CỘNG HÒA XÃ HỘI CHỦ NGHĨA VIỆT NAM</w:t>
              <w:br/>
              <w:t xml:space="preserve">Độc lập - Tự do - Hạnh phúc </w:t>
              <w:br/>
              <w:t>---------------</w:t>
            </w:r>
          </w:p>
        </w:tc>
      </w:tr>
      <w:tr w:rsidTr="00171AA7">
        <w:tblPrEx>
          <w:tblW w:w="5000" w:type="pct"/>
          <w:tblCellMar>
            <w:left w:w="0" w:type="dxa"/>
            <w:right w:w="0" w:type="dxa"/>
          </w:tblCellMar>
          <w:tblLook w:val="01E0"/>
        </w:tblPrEx>
        <w:tc>
          <w:tcPr>
            <w:tcW w:w="1889" w:type="pct"/>
          </w:tcPr>
          <w:p w:rsidR="006840AF" w:rsidRPr="00FC09FC" w:rsidP="00171AA7">
            <w:pPr>
              <w:spacing w:before="120"/>
              <w:jc w:val="center"/>
              <w:rPr>
                <w:rFonts w:ascii="Arial" w:hAnsi="Arial" w:cs="Arial"/>
                <w:sz w:val="20"/>
                <w:szCs w:val="20"/>
              </w:rPr>
            </w:pPr>
            <w:r w:rsidRPr="00FC09FC">
              <w:rPr>
                <w:rFonts w:ascii="Arial" w:hAnsi="Arial" w:cs="Arial"/>
                <w:sz w:val="20"/>
              </w:rPr>
              <w:t xml:space="preserve">Số: </w:t>
            </w:r>
            <w:r w:rsidRPr="00FC09FC">
              <w:rPr>
                <w:rFonts w:ascii="Arial" w:hAnsi="Arial" w:cs="Arial"/>
                <w:sz w:val="20"/>
                <w:lang w:val="en-US"/>
              </w:rPr>
              <w:t>.</w:t>
            </w:r>
            <w:r w:rsidRPr="00FC09FC">
              <w:rPr>
                <w:rFonts w:ascii="Arial" w:hAnsi="Arial" w:cs="Arial"/>
                <w:sz w:val="20"/>
              </w:rPr>
              <w:t>..</w:t>
            </w:r>
            <w:r w:rsidRPr="00FC09FC" w:rsidR="008E0A49">
              <w:rPr>
                <w:rFonts w:ascii="Arial" w:hAnsi="Arial" w:cs="Arial"/>
                <w:sz w:val="20"/>
              </w:rPr>
              <w:t>/</w:t>
            </w:r>
            <w:r w:rsidRPr="00FC09FC">
              <w:rPr>
                <w:rFonts w:ascii="Arial" w:hAnsi="Arial" w:cs="Arial"/>
                <w:sz w:val="20"/>
              </w:rPr>
              <w:t>...</w:t>
            </w:r>
            <w:r w:rsidRPr="00FC09FC">
              <w:rPr>
                <w:rFonts w:ascii="Arial" w:hAnsi="Arial" w:cs="Arial"/>
                <w:sz w:val="20"/>
                <w:vertAlign w:val="superscript"/>
              </w:rPr>
              <w:t>(4)</w:t>
            </w:r>
          </w:p>
        </w:tc>
        <w:tc>
          <w:tcPr>
            <w:tcW w:w="3111" w:type="pct"/>
          </w:tcPr>
          <w:p w:rsidR="006840AF" w:rsidRPr="00FC09FC" w:rsidP="00171AA7">
            <w:pPr>
              <w:spacing w:before="120"/>
              <w:jc w:val="right"/>
              <w:rPr>
                <w:rFonts w:ascii="Arial" w:hAnsi="Arial" w:cs="Arial"/>
                <w:i/>
                <w:sz w:val="20"/>
                <w:szCs w:val="20"/>
              </w:rPr>
            </w:pPr>
            <w:r w:rsidRPr="00FC09FC">
              <w:rPr>
                <w:rFonts w:ascii="Arial" w:hAnsi="Arial" w:cs="Arial"/>
                <w:i/>
                <w:sz w:val="20"/>
              </w:rPr>
              <w:t>...</w:t>
            </w:r>
            <w:r w:rsidRPr="00FC09FC">
              <w:rPr>
                <w:rFonts w:ascii="Arial" w:hAnsi="Arial" w:cs="Arial"/>
                <w:i/>
                <w:sz w:val="20"/>
                <w:vertAlign w:val="superscript"/>
                <w:lang w:val="en-US"/>
              </w:rPr>
              <w:t>(</w:t>
            </w:r>
            <w:r w:rsidRPr="00FC09FC">
              <w:rPr>
                <w:rFonts w:ascii="Arial" w:hAnsi="Arial" w:cs="Arial"/>
                <w:i/>
                <w:sz w:val="20"/>
                <w:vertAlign w:val="superscript"/>
              </w:rPr>
              <w:t>3</w:t>
            </w:r>
            <w:r w:rsidRPr="00FC09FC">
              <w:rPr>
                <w:rFonts w:ascii="Arial" w:hAnsi="Arial" w:cs="Arial"/>
                <w:i/>
                <w:sz w:val="20"/>
                <w:vertAlign w:val="superscript"/>
                <w:lang w:val="en-US"/>
              </w:rPr>
              <w:t>)</w:t>
            </w:r>
            <w:r w:rsidRPr="00FC09FC">
              <w:rPr>
                <w:rFonts w:ascii="Arial" w:hAnsi="Arial" w:cs="Arial"/>
                <w:i/>
                <w:sz w:val="20"/>
              </w:rPr>
              <w:t>..., ngày ... tháng ... năm ...</w:t>
            </w:r>
            <w:r w:rsidRPr="00FC09FC">
              <w:rPr>
                <w:rFonts w:ascii="Arial" w:hAnsi="Arial" w:cs="Arial"/>
                <w:i/>
                <w:sz w:val="20"/>
                <w:szCs w:val="20"/>
              </w:rPr>
              <w:t xml:space="preserve"> </w:t>
            </w:r>
          </w:p>
        </w:tc>
      </w:tr>
    </w:tbl>
    <w:p w:rsidR="006840AF" w:rsidRPr="00FC09FC" w:rsidP="00CF76E8">
      <w:pPr>
        <w:spacing w:before="120"/>
        <w:jc w:val="center"/>
        <w:rPr>
          <w:rFonts w:ascii="Arial" w:hAnsi="Arial" w:cs="Arial"/>
          <w:b/>
          <w:sz w:val="20"/>
          <w:lang w:val="en-US"/>
        </w:rPr>
      </w:pPr>
    </w:p>
    <w:p w:rsidR="006840AF" w:rsidRPr="00FC09FC" w:rsidP="00CF76E8">
      <w:pPr>
        <w:spacing w:before="120"/>
        <w:jc w:val="center"/>
        <w:rPr>
          <w:rFonts w:ascii="Arial" w:hAnsi="Arial" w:cs="Arial"/>
          <w:b/>
          <w:sz w:val="20"/>
        </w:rPr>
      </w:pPr>
      <w:bookmarkStart w:id="533" w:name="chuong_pl_4_26_name"/>
      <w:r w:rsidRPr="00FC09FC" w:rsidR="00986641">
        <w:rPr>
          <w:rFonts w:ascii="Arial" w:hAnsi="Arial" w:cs="Arial"/>
          <w:b/>
          <w:sz w:val="20"/>
        </w:rPr>
        <w:t>GIẤY PHÉP</w:t>
      </w:r>
      <w:bookmarkEnd w:id="533"/>
    </w:p>
    <w:p w:rsidR="006840AF" w:rsidRPr="00FC09FC" w:rsidP="00CF76E8">
      <w:pPr>
        <w:spacing w:before="120"/>
        <w:jc w:val="center"/>
        <w:rPr>
          <w:rFonts w:ascii="Arial" w:hAnsi="Arial" w:cs="Arial"/>
          <w:b/>
          <w:sz w:val="20"/>
        </w:rPr>
      </w:pPr>
      <w:bookmarkStart w:id="534" w:name="chuong_pl_4_26_name_name"/>
      <w:r w:rsidRPr="00FC09FC" w:rsidR="00986641">
        <w:rPr>
          <w:rFonts w:ascii="Arial" w:hAnsi="Arial" w:cs="Arial"/>
          <w:b/>
          <w:sz w:val="20"/>
        </w:rPr>
        <w:t>SỬ DỤNG TẦN SỐ VÀ THIẾT BỊ VÔ TUYẾN ĐIỆN</w:t>
      </w:r>
      <w:bookmarkEnd w:id="534"/>
    </w:p>
    <w:p w:rsidR="006840AF" w:rsidRPr="00FC09FC" w:rsidP="00CF76E8">
      <w:pPr>
        <w:spacing w:before="120"/>
        <w:jc w:val="center"/>
        <w:rPr>
          <w:rFonts w:ascii="Arial" w:hAnsi="Arial" w:cs="Arial"/>
          <w:sz w:val="20"/>
          <w:lang w:val="en-US"/>
        </w:rPr>
      </w:pPr>
      <w:r w:rsidRPr="00FC09FC">
        <w:rPr>
          <w:rFonts w:ascii="Arial" w:hAnsi="Arial" w:cs="Arial"/>
          <w:sz w:val="20"/>
        </w:rPr>
        <w:t>Cấp lần đ</w:t>
      </w:r>
      <w:r w:rsidRPr="00FC09FC">
        <w:rPr>
          <w:rFonts w:ascii="Arial" w:hAnsi="Arial" w:cs="Arial"/>
          <w:sz w:val="20"/>
          <w:lang w:val="en-US"/>
        </w:rPr>
        <w:t>ầ</w:t>
      </w:r>
      <w:r w:rsidRPr="00FC09FC">
        <w:rPr>
          <w:rFonts w:ascii="Arial" w:hAnsi="Arial" w:cs="Arial"/>
          <w:sz w:val="20"/>
        </w:rPr>
        <w:t>u ngày</w:t>
      </w:r>
      <w:r w:rsidRPr="00FC09FC">
        <w:rPr>
          <w:rFonts w:ascii="Arial" w:hAnsi="Arial" w:cs="Arial"/>
          <w:sz w:val="20"/>
          <w:lang w:val="en-US"/>
        </w:rPr>
        <w:t xml:space="preserve"> ……………………………………</w:t>
      </w:r>
    </w:p>
    <w:p w:rsidR="006840AF" w:rsidRPr="00FC09FC" w:rsidP="00CF76E8">
      <w:pPr>
        <w:spacing w:before="120"/>
        <w:jc w:val="center"/>
        <w:rPr>
          <w:rFonts w:ascii="Arial" w:hAnsi="Arial" w:cs="Arial"/>
          <w:sz w:val="20"/>
          <w:lang w:val="en-US"/>
        </w:rPr>
      </w:pPr>
      <w:r w:rsidRPr="00FC09FC">
        <w:rPr>
          <w:rFonts w:ascii="Arial" w:hAnsi="Arial" w:cs="Arial"/>
          <w:sz w:val="20"/>
        </w:rPr>
        <w:t>Có giá trị đến hết ngày</w:t>
      </w:r>
      <w:r w:rsidRPr="00FC09FC">
        <w:rPr>
          <w:rFonts w:ascii="Arial" w:hAnsi="Arial" w:cs="Arial"/>
          <w:sz w:val="20"/>
          <w:lang w:val="en-US"/>
        </w:rPr>
        <w:t xml:space="preserve"> …………………………</w:t>
      </w:r>
    </w:p>
    <w:p w:rsidR="006840AF" w:rsidRPr="00FC09FC" w:rsidP="00CF76E8">
      <w:pPr>
        <w:spacing w:before="120"/>
        <w:jc w:val="center"/>
        <w:rPr>
          <w:rFonts w:ascii="Arial" w:hAnsi="Arial" w:cs="Arial"/>
          <w:b/>
          <w:sz w:val="20"/>
        </w:rPr>
      </w:pPr>
      <w:r w:rsidRPr="00FC09FC">
        <w:rPr>
          <w:rFonts w:ascii="Arial" w:hAnsi="Arial" w:cs="Arial"/>
          <w:b/>
          <w:sz w:val="20"/>
        </w:rPr>
        <w:t>THẨM QUY</w:t>
      </w:r>
      <w:r w:rsidRPr="00FC09FC">
        <w:rPr>
          <w:rFonts w:ascii="Arial" w:hAnsi="Arial" w:cs="Arial"/>
          <w:b/>
          <w:sz w:val="20"/>
          <w:lang w:val="en-US"/>
        </w:rPr>
        <w:t>Ề</w:t>
      </w:r>
      <w:r w:rsidRPr="00FC09FC">
        <w:rPr>
          <w:rFonts w:ascii="Arial" w:hAnsi="Arial" w:cs="Arial"/>
          <w:b/>
          <w:sz w:val="20"/>
        </w:rPr>
        <w:t>N BAN HÀNH</w:t>
      </w:r>
      <w:r w:rsidRPr="00FC09FC">
        <w:rPr>
          <w:rFonts w:ascii="Arial" w:hAnsi="Arial" w:cs="Arial"/>
          <w:b/>
          <w:sz w:val="20"/>
          <w:vertAlign w:val="superscript"/>
        </w:rPr>
        <w:t>(5)</w:t>
      </w:r>
    </w:p>
    <w:p w:rsidR="006840AF" w:rsidRPr="00FC09FC" w:rsidP="00CF76E8">
      <w:pPr>
        <w:spacing w:before="120"/>
        <w:rPr>
          <w:rFonts w:ascii="Arial" w:hAnsi="Arial" w:cs="Arial"/>
          <w:i/>
          <w:sz w:val="20"/>
        </w:rPr>
      </w:pPr>
      <w:r w:rsidRPr="00FC09FC">
        <w:rPr>
          <w:rFonts w:ascii="Arial" w:hAnsi="Arial" w:cs="Arial"/>
          <w:i/>
          <w:sz w:val="20"/>
        </w:rPr>
        <w:t xml:space="preserve">Căn cứ các văn bản quy phạm pháp </w:t>
      </w:r>
      <w:r w:rsidRPr="00FC09FC" w:rsidR="008E0A49">
        <w:rPr>
          <w:rFonts w:ascii="Arial" w:hAnsi="Arial" w:cs="Arial"/>
          <w:i/>
          <w:sz w:val="20"/>
        </w:rPr>
        <w:t>luật</w:t>
      </w:r>
      <w:r w:rsidRPr="00FC09FC">
        <w:rPr>
          <w:rFonts w:ascii="Arial" w:hAnsi="Arial" w:cs="Arial"/>
          <w:i/>
          <w:sz w:val="20"/>
        </w:rPr>
        <w:t xml:space="preserve"> về tần s</w:t>
      </w:r>
      <w:r w:rsidRPr="00FC09FC">
        <w:rPr>
          <w:rFonts w:ascii="Arial" w:hAnsi="Arial" w:cs="Arial"/>
          <w:i/>
          <w:sz w:val="20"/>
          <w:lang w:val="en-US"/>
        </w:rPr>
        <w:t>ố</w:t>
      </w:r>
      <w:r w:rsidRPr="00FC09FC">
        <w:rPr>
          <w:rFonts w:ascii="Arial" w:hAnsi="Arial" w:cs="Arial"/>
          <w:i/>
          <w:sz w:val="20"/>
        </w:rPr>
        <w:t xml:space="preserve"> vô tuyến điện;</w:t>
      </w:r>
    </w:p>
    <w:p w:rsidR="006840AF" w:rsidRPr="00FC09FC" w:rsidP="00CF76E8">
      <w:pPr>
        <w:spacing w:before="120"/>
        <w:rPr>
          <w:rFonts w:ascii="Arial" w:hAnsi="Arial" w:cs="Arial"/>
          <w:i/>
          <w:sz w:val="20"/>
        </w:rPr>
      </w:pPr>
      <w:r w:rsidRPr="00FC09FC">
        <w:rPr>
          <w:rFonts w:ascii="Arial" w:hAnsi="Arial" w:cs="Arial"/>
          <w:i/>
          <w:sz w:val="20"/>
        </w:rPr>
        <w:t>Căn cứ Quyết định số... ngày... tháng... năm ....của ... về</w:t>
      </w:r>
      <w:r w:rsidRPr="00FC09FC">
        <w:rPr>
          <w:rFonts w:ascii="Arial" w:hAnsi="Arial" w:cs="Arial"/>
          <w:i/>
          <w:sz w:val="20"/>
          <w:lang w:val="en-US"/>
        </w:rPr>
        <w:t xml:space="preserve"> </w:t>
      </w:r>
      <w:r w:rsidRPr="00FC09FC">
        <w:rPr>
          <w:rFonts w:ascii="Arial" w:hAnsi="Arial" w:cs="Arial"/>
          <w:i/>
          <w:sz w:val="20"/>
        </w:rPr>
        <w:t>chức</w:t>
      </w:r>
      <w:r w:rsidRPr="00FC09FC">
        <w:rPr>
          <w:rFonts w:ascii="Arial" w:hAnsi="Arial" w:cs="Arial"/>
          <w:i/>
          <w:sz w:val="20"/>
          <w:lang w:val="en-US"/>
        </w:rPr>
        <w:t xml:space="preserve"> </w:t>
      </w:r>
      <w:r w:rsidRPr="00FC09FC">
        <w:rPr>
          <w:rFonts w:ascii="Arial" w:hAnsi="Arial" w:cs="Arial"/>
          <w:i/>
          <w:sz w:val="20"/>
        </w:rPr>
        <w:t>năng, nhiệm vụ, quyền hạn và cơ cấu tổ chức của Cơ quan có th</w:t>
      </w:r>
      <w:r w:rsidRPr="00FC09FC">
        <w:rPr>
          <w:rFonts w:ascii="Arial" w:hAnsi="Arial" w:cs="Arial"/>
          <w:i/>
          <w:sz w:val="20"/>
          <w:lang w:val="en-US"/>
        </w:rPr>
        <w:t>ẩ</w:t>
      </w:r>
      <w:r w:rsidRPr="00FC09FC">
        <w:rPr>
          <w:rFonts w:ascii="Arial" w:hAnsi="Arial" w:cs="Arial"/>
          <w:i/>
          <w:sz w:val="20"/>
        </w:rPr>
        <w:t>m quyền cấp giấy phép;</w:t>
      </w:r>
    </w:p>
    <w:p w:rsidR="006840AF" w:rsidRPr="00FC09FC" w:rsidP="00CF76E8">
      <w:pPr>
        <w:spacing w:before="120"/>
        <w:rPr>
          <w:rFonts w:ascii="Arial" w:hAnsi="Arial" w:cs="Arial"/>
          <w:i/>
          <w:sz w:val="20"/>
        </w:rPr>
      </w:pPr>
      <w:r w:rsidRPr="00FC09FC">
        <w:rPr>
          <w:rFonts w:ascii="Arial" w:hAnsi="Arial" w:cs="Arial"/>
          <w:i/>
          <w:sz w:val="20"/>
        </w:rPr>
        <w:t>Xét hồ sơ đề nghị cấp phép của ... (tên tổ chức, cá nhân)...</w:t>
      </w:r>
    </w:p>
    <w:p w:rsidR="006840AF" w:rsidRPr="00FC09FC" w:rsidP="00CF76E8">
      <w:pPr>
        <w:spacing w:before="120"/>
        <w:jc w:val="center"/>
        <w:rPr>
          <w:rFonts w:ascii="Arial" w:hAnsi="Arial" w:cs="Arial"/>
          <w:b/>
          <w:sz w:val="20"/>
        </w:rPr>
      </w:pPr>
      <w:r w:rsidRPr="00FC09FC">
        <w:rPr>
          <w:rFonts w:ascii="Arial" w:hAnsi="Arial" w:cs="Arial"/>
          <w:b/>
          <w:sz w:val="20"/>
        </w:rPr>
        <w:t>NAY CHO PHÉP</w:t>
      </w:r>
    </w:p>
    <w:p w:rsidR="006840AF" w:rsidRPr="00FC09FC" w:rsidP="00CF76E8">
      <w:pPr>
        <w:spacing w:before="120"/>
        <w:rPr>
          <w:rFonts w:ascii="Arial" w:hAnsi="Arial" w:cs="Arial"/>
          <w:b/>
          <w:sz w:val="20"/>
        </w:rPr>
      </w:pPr>
      <w:r w:rsidRPr="00FC09FC" w:rsidR="0072277E">
        <w:rPr>
          <w:rFonts w:ascii="Arial" w:hAnsi="Arial" w:cs="Arial"/>
          <w:b/>
          <w:sz w:val="20"/>
        </w:rPr>
        <w:t>Điều</w:t>
      </w:r>
      <w:r w:rsidRPr="00FC09FC">
        <w:rPr>
          <w:rFonts w:ascii="Arial" w:hAnsi="Arial" w:cs="Arial"/>
          <w:b/>
          <w:sz w:val="20"/>
        </w:rPr>
        <w:t xml:space="preserve"> 1. Tổ chức, cá nhân:</w:t>
      </w:r>
    </w:p>
    <w:p w:rsidR="006840AF" w:rsidRPr="00FC09FC" w:rsidP="00CF76E8">
      <w:pPr>
        <w:spacing w:before="120"/>
        <w:rPr>
          <w:rFonts w:ascii="Arial" w:hAnsi="Arial" w:cs="Arial"/>
          <w:sz w:val="20"/>
        </w:rPr>
      </w:pPr>
      <w:r w:rsidRPr="00FC09FC">
        <w:rPr>
          <w:rFonts w:ascii="Arial" w:hAnsi="Arial" w:cs="Arial"/>
          <w:sz w:val="20"/>
        </w:rPr>
        <w:t>Số định danh cá nhân</w:t>
      </w:r>
      <w:r w:rsidRPr="00FC09FC" w:rsidR="008E0A49">
        <w:rPr>
          <w:rFonts w:ascii="Arial" w:hAnsi="Arial" w:cs="Arial"/>
          <w:sz w:val="20"/>
        </w:rPr>
        <w:t>/</w:t>
      </w:r>
      <w:r w:rsidRPr="00FC09FC">
        <w:rPr>
          <w:rFonts w:ascii="Arial" w:hAnsi="Arial" w:cs="Arial"/>
          <w:sz w:val="20"/>
        </w:rPr>
        <w:t>Căn cước công dân</w:t>
      </w:r>
      <w:r w:rsidRPr="00FC09FC" w:rsidR="008E0A49">
        <w:rPr>
          <w:rFonts w:ascii="Arial" w:hAnsi="Arial" w:cs="Arial"/>
          <w:sz w:val="20"/>
        </w:rPr>
        <w:t>/</w:t>
      </w:r>
      <w:r w:rsidRPr="00FC09FC">
        <w:rPr>
          <w:rFonts w:ascii="Arial" w:hAnsi="Arial" w:cs="Arial"/>
          <w:sz w:val="20"/>
        </w:rPr>
        <w:t>Hộ chiếu (đối với cá nhân):</w:t>
      </w:r>
    </w:p>
    <w:p w:rsidR="006840AF" w:rsidRPr="00FC09FC" w:rsidP="00CF76E8">
      <w:pPr>
        <w:spacing w:before="120"/>
        <w:rPr>
          <w:rFonts w:ascii="Arial" w:hAnsi="Arial" w:cs="Arial"/>
          <w:sz w:val="20"/>
        </w:rPr>
      </w:pPr>
      <w:r w:rsidRPr="00FC09FC">
        <w:rPr>
          <w:rFonts w:ascii="Arial" w:hAnsi="Arial" w:cs="Arial"/>
          <w:sz w:val="20"/>
        </w:rPr>
        <w:t>Số định danh</w:t>
      </w:r>
      <w:r w:rsidRPr="00FC09FC" w:rsidR="008E0A49">
        <w:rPr>
          <w:rFonts w:ascii="Arial" w:hAnsi="Arial" w:cs="Arial"/>
          <w:sz w:val="20"/>
        </w:rPr>
        <w:t>/</w:t>
      </w:r>
      <w:r w:rsidRPr="00FC09FC">
        <w:rPr>
          <w:rFonts w:ascii="Arial" w:hAnsi="Arial" w:cs="Arial"/>
          <w:sz w:val="20"/>
        </w:rPr>
        <w:t>Mã số thuế (đối với tổ chức):</w:t>
      </w:r>
    </w:p>
    <w:p w:rsidR="006840AF" w:rsidRPr="00FC09FC" w:rsidP="00CF76E8">
      <w:pPr>
        <w:spacing w:before="120"/>
        <w:rPr>
          <w:rFonts w:ascii="Arial" w:hAnsi="Arial" w:cs="Arial"/>
          <w:sz w:val="20"/>
        </w:rPr>
      </w:pPr>
      <w:r w:rsidRPr="00FC09FC">
        <w:rPr>
          <w:rFonts w:ascii="Arial" w:hAnsi="Arial" w:cs="Arial"/>
          <w:sz w:val="20"/>
        </w:rPr>
        <w:t xml:space="preserve">Được phép sử dụng tần số và thiết bị vô tuyến điện đặt trên phương tiện nghề cá </w:t>
      </w:r>
      <w:r w:rsidRPr="00FC09FC">
        <w:rPr>
          <w:rFonts w:ascii="Arial" w:hAnsi="Arial" w:cs="Arial"/>
          <w:sz w:val="20"/>
          <w:lang w:val="en-US"/>
        </w:rPr>
        <w:t xml:space="preserve">…………. </w:t>
      </w:r>
      <w:r w:rsidRPr="00FC09FC">
        <w:rPr>
          <w:rFonts w:ascii="Arial" w:hAnsi="Arial" w:cs="Arial"/>
          <w:sz w:val="20"/>
        </w:rPr>
        <w:t>theo các quy định sau đây:</w:t>
      </w:r>
    </w:p>
    <w:p w:rsidR="006840AF" w:rsidRPr="00FC09FC" w:rsidP="00CF76E8">
      <w:pPr>
        <w:spacing w:before="120"/>
        <w:rPr>
          <w:rFonts w:ascii="Arial" w:hAnsi="Arial" w:cs="Arial"/>
          <w:b/>
          <w:sz w:val="20"/>
        </w:rPr>
      </w:pPr>
      <w:r w:rsidRPr="00FC09FC">
        <w:rPr>
          <w:rFonts w:ascii="Arial" w:hAnsi="Arial" w:cs="Arial"/>
          <w:b/>
          <w:sz w:val="20"/>
        </w:rPr>
        <w:t>1. Thiết bị vô tuyến điện hoạt động trên các băng tần quy hoạch cho phương tiện nghề cá</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769"/>
        <w:gridCol w:w="2020"/>
        <w:gridCol w:w="2485"/>
        <w:gridCol w:w="3807"/>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24" w:type="pct"/>
            <w:vAlign w:val="center"/>
          </w:tcPr>
          <w:p w:rsidR="006840AF" w:rsidRPr="00FC09FC" w:rsidP="00CF76E8">
            <w:pPr>
              <w:spacing w:before="120"/>
              <w:jc w:val="center"/>
              <w:rPr>
                <w:rFonts w:ascii="Arial" w:hAnsi="Arial" w:cs="Arial"/>
                <w:b/>
                <w:sz w:val="20"/>
              </w:rPr>
            </w:pPr>
            <w:r w:rsidRPr="00FC09FC">
              <w:rPr>
                <w:rFonts w:ascii="Arial" w:hAnsi="Arial" w:cs="Arial"/>
                <w:b/>
                <w:sz w:val="20"/>
              </w:rPr>
              <w:t>STT</w:t>
            </w:r>
          </w:p>
        </w:tc>
        <w:tc>
          <w:tcPr>
            <w:tcW w:w="1112" w:type="pct"/>
            <w:vAlign w:val="center"/>
          </w:tcPr>
          <w:p w:rsidR="006840AF" w:rsidRPr="00FC09FC" w:rsidP="00CF76E8">
            <w:pPr>
              <w:spacing w:before="120"/>
              <w:jc w:val="center"/>
              <w:rPr>
                <w:rFonts w:ascii="Arial" w:hAnsi="Arial" w:cs="Arial"/>
                <w:b/>
                <w:sz w:val="20"/>
              </w:rPr>
            </w:pPr>
            <w:r w:rsidRPr="00FC09FC">
              <w:rPr>
                <w:rFonts w:ascii="Arial" w:hAnsi="Arial" w:cs="Arial"/>
                <w:b/>
                <w:sz w:val="20"/>
              </w:rPr>
              <w:t>Tên thiết bị</w:t>
            </w:r>
          </w:p>
        </w:tc>
        <w:tc>
          <w:tcPr>
            <w:tcW w:w="1368" w:type="pct"/>
            <w:vAlign w:val="center"/>
          </w:tcPr>
          <w:p w:rsidR="006840AF" w:rsidRPr="00FC09FC" w:rsidP="00CF76E8">
            <w:pPr>
              <w:spacing w:before="120"/>
              <w:jc w:val="center"/>
              <w:rPr>
                <w:rFonts w:ascii="Arial" w:hAnsi="Arial" w:cs="Arial"/>
                <w:b/>
                <w:sz w:val="20"/>
              </w:rPr>
            </w:pPr>
            <w:r w:rsidRPr="00FC09FC">
              <w:rPr>
                <w:rFonts w:ascii="Arial" w:hAnsi="Arial" w:cs="Arial"/>
                <w:b/>
                <w:sz w:val="20"/>
              </w:rPr>
              <w:t>Công suất phát của thiết bị (W</w:t>
            </w:r>
            <w:r w:rsidRPr="00FC09FC">
              <w:rPr>
                <w:rFonts w:ascii="Arial" w:hAnsi="Arial" w:cs="Arial"/>
                <w:b/>
                <w:sz w:val="20"/>
              </w:rPr>
              <w:t>)</w:t>
            </w:r>
          </w:p>
        </w:tc>
        <w:tc>
          <w:tcPr>
            <w:tcW w:w="2097" w:type="pct"/>
            <w:vAlign w:val="center"/>
          </w:tcPr>
          <w:p w:rsidR="006840AF" w:rsidRPr="00FC09FC" w:rsidP="00CF76E8">
            <w:pPr>
              <w:spacing w:before="120"/>
              <w:jc w:val="center"/>
              <w:rPr>
                <w:rFonts w:ascii="Arial" w:hAnsi="Arial" w:cs="Arial"/>
                <w:b/>
                <w:sz w:val="20"/>
              </w:rPr>
            </w:pPr>
            <w:r w:rsidRPr="00FC09FC">
              <w:rPr>
                <w:rFonts w:ascii="Arial" w:hAnsi="Arial" w:cs="Arial"/>
                <w:b/>
                <w:sz w:val="20"/>
              </w:rPr>
              <w:t xml:space="preserve">Băng tần hoặc tần số </w:t>
            </w:r>
            <w:r w:rsidRPr="00FC09FC">
              <w:rPr>
                <w:rFonts w:ascii="Arial" w:hAnsi="Arial" w:cs="Arial"/>
                <w:b/>
                <w:sz w:val="20"/>
                <w:lang w:val="en-US"/>
              </w:rPr>
              <w:t>ấ</w:t>
            </w:r>
            <w:r w:rsidRPr="00FC09FC">
              <w:rPr>
                <w:rFonts w:ascii="Arial" w:hAnsi="Arial" w:cs="Arial"/>
                <w:b/>
                <w:sz w:val="20"/>
              </w:rPr>
              <w:t>n định (MHz)</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24" w:type="pct"/>
            <w:vAlign w:val="bottom"/>
          </w:tcPr>
          <w:p w:rsidR="006840AF" w:rsidRPr="00FC09FC" w:rsidP="00CF76E8">
            <w:pPr>
              <w:spacing w:before="120"/>
              <w:jc w:val="center"/>
              <w:rPr>
                <w:rFonts w:ascii="Arial" w:hAnsi="Arial" w:cs="Arial"/>
                <w:sz w:val="20"/>
              </w:rPr>
            </w:pPr>
            <w:r w:rsidRPr="00FC09FC">
              <w:rPr>
                <w:rFonts w:ascii="Arial" w:hAnsi="Arial" w:cs="Arial"/>
                <w:sz w:val="20"/>
              </w:rPr>
              <w:t>1</w:t>
            </w:r>
          </w:p>
        </w:tc>
        <w:tc>
          <w:tcPr>
            <w:tcW w:w="1112" w:type="pct"/>
          </w:tcPr>
          <w:p w:rsidR="006840AF" w:rsidRPr="00FC09FC" w:rsidP="00CF76E8">
            <w:pPr>
              <w:spacing w:before="120"/>
              <w:rPr>
                <w:rFonts w:ascii="Arial" w:hAnsi="Arial" w:cs="Arial"/>
                <w:sz w:val="20"/>
                <w:lang w:val="en-US"/>
              </w:rPr>
            </w:pPr>
            <w:r w:rsidRPr="00FC09FC">
              <w:rPr>
                <w:rFonts w:ascii="Arial" w:hAnsi="Arial" w:cs="Arial"/>
                <w:sz w:val="20"/>
                <w:lang w:val="en-US"/>
              </w:rPr>
              <w:t>…</w:t>
            </w:r>
          </w:p>
        </w:tc>
        <w:tc>
          <w:tcPr>
            <w:tcW w:w="1368" w:type="pct"/>
          </w:tcPr>
          <w:p w:rsidR="006840AF" w:rsidRPr="00FC09FC" w:rsidP="00CF76E8">
            <w:pPr>
              <w:spacing w:before="120"/>
              <w:rPr>
                <w:rFonts w:ascii="Arial" w:hAnsi="Arial" w:cs="Arial"/>
                <w:sz w:val="20"/>
              </w:rPr>
            </w:pPr>
            <w:r w:rsidRPr="00FC09FC">
              <w:rPr>
                <w:rFonts w:ascii="Arial" w:hAnsi="Arial" w:cs="Arial"/>
                <w:sz w:val="20"/>
                <w:lang w:val="en-US"/>
              </w:rPr>
              <w:t>…</w:t>
            </w:r>
          </w:p>
        </w:tc>
        <w:tc>
          <w:tcPr>
            <w:tcW w:w="2097" w:type="pct"/>
          </w:tcPr>
          <w:p w:rsidR="006840AF" w:rsidRPr="00FC09FC" w:rsidP="00CF76E8">
            <w:pPr>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24" w:type="pct"/>
            <w:vAlign w:val="bottom"/>
          </w:tcPr>
          <w:p w:rsidR="006840AF" w:rsidRPr="00FC09FC" w:rsidP="00CF76E8">
            <w:pPr>
              <w:spacing w:before="120"/>
              <w:jc w:val="center"/>
              <w:rPr>
                <w:rFonts w:ascii="Arial" w:hAnsi="Arial" w:cs="Arial"/>
                <w:sz w:val="20"/>
              </w:rPr>
            </w:pPr>
            <w:r w:rsidRPr="00FC09FC">
              <w:rPr>
                <w:rFonts w:ascii="Arial" w:hAnsi="Arial" w:cs="Arial"/>
                <w:sz w:val="20"/>
              </w:rPr>
              <w:t>2</w:t>
            </w:r>
          </w:p>
        </w:tc>
        <w:tc>
          <w:tcPr>
            <w:tcW w:w="1112" w:type="pct"/>
          </w:tcPr>
          <w:p w:rsidR="006840AF" w:rsidRPr="00FC09FC" w:rsidP="00CF76E8">
            <w:pPr>
              <w:spacing w:before="120"/>
              <w:rPr>
                <w:rFonts w:ascii="Arial" w:hAnsi="Arial" w:cs="Arial"/>
                <w:sz w:val="20"/>
              </w:rPr>
            </w:pPr>
            <w:r w:rsidRPr="00FC09FC">
              <w:rPr>
                <w:rFonts w:ascii="Arial" w:hAnsi="Arial" w:cs="Arial"/>
                <w:sz w:val="20"/>
                <w:lang w:val="en-US"/>
              </w:rPr>
              <w:t>…</w:t>
            </w:r>
          </w:p>
        </w:tc>
        <w:tc>
          <w:tcPr>
            <w:tcW w:w="1368" w:type="pct"/>
          </w:tcPr>
          <w:p w:rsidR="006840AF" w:rsidRPr="00FC09FC" w:rsidP="00CF76E8">
            <w:pPr>
              <w:spacing w:before="120"/>
              <w:rPr>
                <w:rFonts w:ascii="Arial" w:hAnsi="Arial" w:cs="Arial"/>
                <w:sz w:val="20"/>
              </w:rPr>
            </w:pPr>
            <w:r w:rsidRPr="00FC09FC">
              <w:rPr>
                <w:rFonts w:ascii="Arial" w:hAnsi="Arial" w:cs="Arial"/>
                <w:sz w:val="20"/>
                <w:lang w:val="en-US"/>
              </w:rPr>
              <w:t>…</w:t>
            </w:r>
          </w:p>
        </w:tc>
        <w:tc>
          <w:tcPr>
            <w:tcW w:w="2097" w:type="pct"/>
          </w:tcPr>
          <w:p w:rsidR="006840AF" w:rsidRPr="00FC09FC" w:rsidP="00CF76E8">
            <w:pPr>
              <w:spacing w:before="120"/>
              <w:rPr>
                <w:rFonts w:ascii="Arial" w:hAnsi="Arial" w:cs="Arial"/>
                <w:sz w:val="20"/>
              </w:rPr>
            </w:pPr>
            <w:r w:rsidRPr="00FC09FC">
              <w:rPr>
                <w:rFonts w:ascii="Arial" w:hAnsi="Arial" w:cs="Arial"/>
                <w:sz w:val="20"/>
                <w:lang w:val="en-US"/>
              </w:rPr>
              <w:t>…</w:t>
            </w:r>
          </w:p>
        </w:tc>
      </w:tr>
    </w:tbl>
    <w:p w:rsidR="006840AF" w:rsidRPr="00FC09FC" w:rsidP="00CF76E8">
      <w:pPr>
        <w:spacing w:before="120"/>
        <w:rPr>
          <w:rFonts w:ascii="Arial" w:hAnsi="Arial" w:cs="Arial"/>
          <w:sz w:val="20"/>
          <w:lang w:val="en-US"/>
        </w:rPr>
      </w:pPr>
      <w:r w:rsidRPr="00FC09FC">
        <w:rPr>
          <w:rFonts w:ascii="Arial" w:hAnsi="Arial" w:cs="Arial"/>
          <w:sz w:val="20"/>
        </w:rPr>
        <w:t>Các quy định khác:</w:t>
      </w:r>
    </w:p>
    <w:p w:rsidR="006840AF" w:rsidRPr="00FC09FC" w:rsidP="00CF76E8">
      <w:pPr>
        <w:spacing w:before="120"/>
        <w:rPr>
          <w:rFonts w:ascii="Arial" w:hAnsi="Arial" w:cs="Arial"/>
          <w:b/>
          <w:sz w:val="20"/>
          <w:lang w:val="en-US"/>
        </w:rPr>
      </w:pPr>
      <w:r w:rsidRPr="00FC09FC">
        <w:rPr>
          <w:rFonts w:ascii="Arial" w:hAnsi="Arial" w:cs="Arial"/>
          <w:b/>
          <w:sz w:val="20"/>
        </w:rPr>
        <w:t xml:space="preserve">2. Thiết bị giám sát hành trình tàu cá qua </w:t>
      </w:r>
      <w:r w:rsidRPr="00FC09FC">
        <w:rPr>
          <w:rFonts w:ascii="Arial" w:hAnsi="Arial" w:cs="Arial"/>
          <w:b/>
          <w:sz w:val="20"/>
          <w:lang w:val="en-US"/>
        </w:rPr>
        <w:t>vệ</w:t>
      </w:r>
      <w:r w:rsidRPr="00FC09FC">
        <w:rPr>
          <w:rFonts w:ascii="Arial" w:hAnsi="Arial" w:cs="Arial"/>
          <w:b/>
          <w:sz w:val="20"/>
        </w:rPr>
        <w:t xml:space="preserve"> tinh</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1777"/>
        <w:gridCol w:w="2012"/>
        <w:gridCol w:w="1965"/>
        <w:gridCol w:w="1620"/>
        <w:gridCol w:w="1707"/>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978" w:type="pct"/>
            <w:vAlign w:val="center"/>
          </w:tcPr>
          <w:p w:rsidR="006840AF" w:rsidRPr="00FC09FC" w:rsidP="00CF76E8">
            <w:pPr>
              <w:spacing w:before="120"/>
              <w:jc w:val="center"/>
              <w:rPr>
                <w:rFonts w:ascii="Arial" w:hAnsi="Arial" w:cs="Arial"/>
                <w:b/>
                <w:sz w:val="20"/>
              </w:rPr>
            </w:pPr>
            <w:r w:rsidRPr="00FC09FC">
              <w:rPr>
                <w:rFonts w:ascii="Arial" w:hAnsi="Arial" w:cs="Arial"/>
                <w:b/>
                <w:sz w:val="20"/>
              </w:rPr>
              <w:t>Tên thiết bị</w:t>
            </w:r>
          </w:p>
        </w:tc>
        <w:tc>
          <w:tcPr>
            <w:tcW w:w="1108" w:type="pct"/>
            <w:vAlign w:val="center"/>
          </w:tcPr>
          <w:p w:rsidR="006840AF" w:rsidRPr="00FC09FC" w:rsidP="00CF76E8">
            <w:pPr>
              <w:spacing w:before="120"/>
              <w:jc w:val="center"/>
              <w:rPr>
                <w:rFonts w:ascii="Arial" w:hAnsi="Arial" w:cs="Arial"/>
                <w:b/>
                <w:sz w:val="20"/>
              </w:rPr>
            </w:pPr>
            <w:r w:rsidRPr="00FC09FC">
              <w:rPr>
                <w:rFonts w:ascii="Arial" w:hAnsi="Arial" w:cs="Arial"/>
                <w:b/>
                <w:sz w:val="20"/>
              </w:rPr>
              <w:t>Băng tần phát (MHz)</w:t>
            </w:r>
          </w:p>
        </w:tc>
        <w:tc>
          <w:tcPr>
            <w:tcW w:w="1082" w:type="pct"/>
            <w:vAlign w:val="center"/>
          </w:tcPr>
          <w:p w:rsidR="006840AF" w:rsidRPr="00FC09FC" w:rsidP="00CF76E8">
            <w:pPr>
              <w:spacing w:before="120"/>
              <w:jc w:val="center"/>
              <w:rPr>
                <w:rFonts w:ascii="Arial" w:hAnsi="Arial" w:cs="Arial"/>
                <w:b/>
                <w:sz w:val="20"/>
              </w:rPr>
            </w:pPr>
            <w:r w:rsidRPr="00FC09FC">
              <w:rPr>
                <w:rFonts w:ascii="Arial" w:hAnsi="Arial" w:cs="Arial"/>
                <w:b/>
                <w:sz w:val="20"/>
              </w:rPr>
              <w:t>Băng tần thu (MHz)</w:t>
            </w:r>
          </w:p>
        </w:tc>
        <w:tc>
          <w:tcPr>
            <w:tcW w:w="892" w:type="pct"/>
            <w:vAlign w:val="center"/>
          </w:tcPr>
          <w:p w:rsidR="006840AF" w:rsidRPr="00FC09FC" w:rsidP="00CF76E8">
            <w:pPr>
              <w:spacing w:before="120"/>
              <w:jc w:val="center"/>
              <w:rPr>
                <w:rFonts w:ascii="Arial" w:hAnsi="Arial" w:cs="Arial"/>
                <w:b/>
                <w:sz w:val="20"/>
              </w:rPr>
            </w:pPr>
            <w:r w:rsidRPr="00FC09FC">
              <w:rPr>
                <w:rFonts w:ascii="Arial" w:hAnsi="Arial" w:cs="Arial"/>
                <w:b/>
                <w:sz w:val="20"/>
              </w:rPr>
              <w:t>Vệ tinh liên lạc</w:t>
            </w:r>
          </w:p>
        </w:tc>
        <w:tc>
          <w:tcPr>
            <w:tcW w:w="940" w:type="pct"/>
            <w:vAlign w:val="center"/>
          </w:tcPr>
          <w:p w:rsidR="006840AF" w:rsidRPr="00FC09FC" w:rsidP="00CF76E8">
            <w:pPr>
              <w:spacing w:before="120"/>
              <w:jc w:val="center"/>
              <w:rPr>
                <w:rFonts w:ascii="Arial" w:hAnsi="Arial" w:cs="Arial"/>
                <w:b/>
                <w:sz w:val="20"/>
              </w:rPr>
            </w:pPr>
            <w:r w:rsidRPr="00FC09FC">
              <w:rPr>
                <w:rFonts w:ascii="Arial" w:hAnsi="Arial" w:cs="Arial"/>
                <w:b/>
                <w:sz w:val="20"/>
              </w:rPr>
              <w:t>Quỹ đạo</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978" w:type="pct"/>
            <w:vAlign w:val="center"/>
          </w:tcPr>
          <w:p w:rsidR="006840AF" w:rsidRPr="00FC09FC" w:rsidP="00CF76E8">
            <w:pPr>
              <w:spacing w:before="120"/>
              <w:rPr>
                <w:rFonts w:ascii="Arial" w:hAnsi="Arial" w:cs="Arial"/>
                <w:sz w:val="20"/>
              </w:rPr>
            </w:pPr>
          </w:p>
        </w:tc>
        <w:tc>
          <w:tcPr>
            <w:tcW w:w="1108" w:type="pct"/>
            <w:vAlign w:val="bottom"/>
          </w:tcPr>
          <w:p w:rsidR="006840AF" w:rsidRPr="00FC09FC" w:rsidP="00CF76E8">
            <w:pPr>
              <w:spacing w:before="120"/>
              <w:rPr>
                <w:rFonts w:ascii="Arial" w:hAnsi="Arial" w:cs="Arial"/>
                <w:sz w:val="20"/>
              </w:rPr>
            </w:pPr>
          </w:p>
        </w:tc>
        <w:tc>
          <w:tcPr>
            <w:tcW w:w="1082" w:type="pct"/>
            <w:vAlign w:val="bottom"/>
          </w:tcPr>
          <w:p w:rsidR="006840AF" w:rsidRPr="00FC09FC" w:rsidP="00CF76E8">
            <w:pPr>
              <w:spacing w:before="120"/>
              <w:rPr>
                <w:rFonts w:ascii="Arial" w:hAnsi="Arial" w:cs="Arial"/>
                <w:sz w:val="20"/>
              </w:rPr>
            </w:pPr>
          </w:p>
        </w:tc>
        <w:tc>
          <w:tcPr>
            <w:tcW w:w="892" w:type="pct"/>
            <w:vAlign w:val="bottom"/>
          </w:tcPr>
          <w:p w:rsidR="006840AF" w:rsidRPr="00FC09FC" w:rsidP="00CF76E8">
            <w:pPr>
              <w:spacing w:before="120"/>
              <w:rPr>
                <w:rFonts w:ascii="Arial" w:hAnsi="Arial" w:cs="Arial"/>
                <w:sz w:val="20"/>
              </w:rPr>
            </w:pPr>
          </w:p>
        </w:tc>
        <w:tc>
          <w:tcPr>
            <w:tcW w:w="940" w:type="pct"/>
            <w:vAlign w:val="center"/>
          </w:tcPr>
          <w:p w:rsidR="006840AF" w:rsidRPr="00FC09FC" w:rsidP="00CF76E8">
            <w:pPr>
              <w:spacing w:before="120"/>
              <w:rPr>
                <w:rFonts w:ascii="Arial" w:hAnsi="Arial" w:cs="Arial"/>
                <w:sz w:val="20"/>
              </w:rPr>
            </w:pPr>
          </w:p>
        </w:tc>
      </w:tr>
    </w:tbl>
    <w:p w:rsidR="006840AF" w:rsidRPr="00FC09FC" w:rsidP="00CF76E8">
      <w:pPr>
        <w:spacing w:before="120"/>
        <w:rPr>
          <w:rFonts w:ascii="Arial" w:hAnsi="Arial" w:cs="Arial"/>
          <w:sz w:val="20"/>
        </w:rPr>
      </w:pPr>
      <w:r w:rsidRPr="00FC09FC">
        <w:rPr>
          <w:rFonts w:ascii="Arial" w:hAnsi="Arial" w:cs="Arial"/>
          <w:sz w:val="20"/>
        </w:rPr>
        <w:t>Các quy định khác: thiết bị giám sát hành trình tàu cá qua vệ tinh ch</w:t>
      </w:r>
      <w:r w:rsidRPr="00FC09FC">
        <w:rPr>
          <w:rFonts w:ascii="Arial" w:hAnsi="Arial" w:cs="Arial"/>
          <w:sz w:val="20"/>
          <w:lang w:val="en-US"/>
        </w:rPr>
        <w:t>ỉ</w:t>
      </w:r>
      <w:r w:rsidRPr="00FC09FC">
        <w:rPr>
          <w:rFonts w:ascii="Arial" w:hAnsi="Arial" w:cs="Arial"/>
          <w:sz w:val="20"/>
        </w:rPr>
        <w:t xml:space="preserve"> được sử dụng dịch vụ thông tin vệ tinh của các doanh nghiệp cung cấp dịch vụ viễn thông đã được Bộ Khoa học và Công nghệ cấp giấy phép cung cấp dịch vụ viễn thông (loại hình dịch vụ viễn thông trên mạng viễn thông công cộng cố định qua vệ tinh hoặc di động vệ tinh) hoặc đại lý dịch vụ viễn thông của các doanh nghiệp </w:t>
      </w:r>
      <w:r w:rsidRPr="00FC09FC" w:rsidR="00BA68F9">
        <w:rPr>
          <w:rFonts w:ascii="Arial" w:hAnsi="Arial" w:cs="Arial"/>
          <w:sz w:val="20"/>
        </w:rPr>
        <w:t>này</w:t>
      </w:r>
      <w:r w:rsidRPr="00FC09FC">
        <w:rPr>
          <w:rFonts w:ascii="Arial" w:hAnsi="Arial" w:cs="Arial"/>
          <w:sz w:val="20"/>
        </w:rPr>
        <w:t>.</w:t>
      </w:r>
    </w:p>
    <w:p w:rsidR="006840AF" w:rsidRPr="00FC09FC" w:rsidP="00CF76E8">
      <w:pPr>
        <w:spacing w:before="120"/>
        <w:rPr>
          <w:rFonts w:ascii="Arial" w:hAnsi="Arial" w:cs="Arial"/>
          <w:sz w:val="20"/>
        </w:rPr>
      </w:pPr>
      <w:r w:rsidRPr="00FC09FC" w:rsidR="0072277E">
        <w:rPr>
          <w:rFonts w:ascii="Arial" w:hAnsi="Arial" w:cs="Arial"/>
          <w:b/>
          <w:sz w:val="20"/>
        </w:rPr>
        <w:t>Điều</w:t>
      </w:r>
      <w:r w:rsidRPr="00FC09FC">
        <w:rPr>
          <w:rFonts w:ascii="Arial" w:hAnsi="Arial" w:cs="Arial"/>
          <w:b/>
          <w:sz w:val="20"/>
        </w:rPr>
        <w:t xml:space="preserve"> 2.</w:t>
      </w:r>
      <w:r w:rsidRPr="00FC09FC">
        <w:rPr>
          <w:rFonts w:ascii="Arial" w:hAnsi="Arial" w:cs="Arial"/>
          <w:sz w:val="20"/>
        </w:rPr>
        <w:t xml:space="preserve"> Trong qu</w:t>
      </w:r>
      <w:r w:rsidRPr="00FC09FC">
        <w:rPr>
          <w:rFonts w:ascii="Arial" w:hAnsi="Arial" w:cs="Arial"/>
          <w:sz w:val="20"/>
          <w:lang w:val="en-US"/>
        </w:rPr>
        <w:t>á</w:t>
      </w:r>
      <w:r w:rsidRPr="00FC09FC">
        <w:rPr>
          <w:rFonts w:ascii="Arial" w:hAnsi="Arial" w:cs="Arial"/>
          <w:sz w:val="20"/>
        </w:rPr>
        <w:t xml:space="preserve"> trình hoạt động, tổ chức, cá nhân có </w:t>
      </w:r>
      <w:r w:rsidRPr="00FC09FC">
        <w:rPr>
          <w:rFonts w:ascii="Arial" w:hAnsi="Arial" w:cs="Arial"/>
          <w:sz w:val="20"/>
          <w:lang w:val="en-US"/>
        </w:rPr>
        <w:t>tr</w:t>
      </w:r>
      <w:r w:rsidRPr="00FC09FC">
        <w:rPr>
          <w:rFonts w:ascii="Arial" w:hAnsi="Arial" w:cs="Arial"/>
          <w:sz w:val="20"/>
        </w:rPr>
        <w:t>ách nhiệm:</w:t>
      </w:r>
    </w:p>
    <w:p w:rsidR="006840AF" w:rsidRPr="00FC09FC" w:rsidP="00CF76E8">
      <w:pPr>
        <w:spacing w:before="120"/>
        <w:rPr>
          <w:rFonts w:ascii="Arial" w:hAnsi="Arial" w:cs="Arial"/>
          <w:sz w:val="20"/>
        </w:rPr>
      </w:pPr>
      <w:r w:rsidRPr="00FC09FC">
        <w:rPr>
          <w:rFonts w:ascii="Arial" w:hAnsi="Arial" w:cs="Arial"/>
          <w:sz w:val="20"/>
        </w:rPr>
        <w:t xml:space="preserve">- Chấp hành quy định của pháp </w:t>
      </w:r>
      <w:r w:rsidRPr="00FC09FC" w:rsidR="008E0A49">
        <w:rPr>
          <w:rFonts w:ascii="Arial" w:hAnsi="Arial" w:cs="Arial"/>
          <w:sz w:val="20"/>
        </w:rPr>
        <w:t>luật</w:t>
      </w:r>
      <w:r w:rsidRPr="00FC09FC">
        <w:rPr>
          <w:rFonts w:ascii="Arial" w:hAnsi="Arial" w:cs="Arial"/>
          <w:sz w:val="20"/>
        </w:rPr>
        <w:t xml:space="preserve"> về tần số vô tuyến điện và quy định của pháp </w:t>
      </w:r>
      <w:r w:rsidRPr="00FC09FC" w:rsidR="008E0A49">
        <w:rPr>
          <w:rFonts w:ascii="Arial" w:hAnsi="Arial" w:cs="Arial"/>
          <w:sz w:val="20"/>
        </w:rPr>
        <w:t>luật</w:t>
      </w:r>
      <w:r w:rsidRPr="00FC09FC">
        <w:rPr>
          <w:rFonts w:ascii="Arial" w:hAnsi="Arial" w:cs="Arial"/>
          <w:sz w:val="20"/>
        </w:rPr>
        <w:t xml:space="preserve"> khác có liên</w:t>
      </w:r>
      <w:r w:rsidRPr="00FC09FC">
        <w:rPr>
          <w:rFonts w:ascii="Arial" w:hAnsi="Arial" w:cs="Arial"/>
          <w:sz w:val="20"/>
        </w:rPr>
        <w:t xml:space="preserve"> quan;</w:t>
      </w:r>
    </w:p>
    <w:p w:rsidR="006840AF" w:rsidRPr="00FC09FC" w:rsidP="00CF76E8">
      <w:pPr>
        <w:spacing w:before="120"/>
        <w:rPr>
          <w:rFonts w:ascii="Arial" w:hAnsi="Arial" w:cs="Arial"/>
          <w:sz w:val="20"/>
          <w:lang w:val="en-US"/>
        </w:rPr>
      </w:pPr>
      <w:r w:rsidRPr="00FC09FC">
        <w:rPr>
          <w:rFonts w:ascii="Arial" w:hAnsi="Arial" w:cs="Arial"/>
          <w:sz w:val="20"/>
        </w:rPr>
        <w:t>- Nộp lệ phí cấp giấy phép, phí sử dụng tần số vô tuyến điện theo quy định.</w:t>
      </w:r>
    </w:p>
    <w:p w:rsidR="006840AF" w:rsidRPr="00FC09FC" w:rsidP="00CF76E8">
      <w:pPr>
        <w:spacing w:before="120"/>
        <w:rPr>
          <w:rFonts w:ascii="Arial" w:hAnsi="Arial" w:cs="Arial"/>
          <w:sz w:val="20"/>
          <w:lang w:val="en-US"/>
        </w:rPr>
      </w:pPr>
    </w:p>
    <w:tbl>
      <w:tblPr>
        <w:tblStyle w:val="TableNormal"/>
        <w:tblW w:w="5000" w:type="pct"/>
        <w:tblCellMar>
          <w:left w:w="0" w:type="dxa"/>
          <w:right w:w="0" w:type="dxa"/>
        </w:tblCellMar>
        <w:tblLook w:val="01E0"/>
      </w:tblPr>
      <w:tblGrid>
        <w:gridCol w:w="3402"/>
        <w:gridCol w:w="5669"/>
      </w:tblGrid>
      <w:tr w:rsidTr="00171AA7">
        <w:tblPrEx>
          <w:tblW w:w="5000" w:type="pct"/>
          <w:tblCellMar>
            <w:left w:w="0" w:type="dxa"/>
            <w:right w:w="0" w:type="dxa"/>
          </w:tblCellMar>
          <w:tblLook w:val="01E0"/>
        </w:tblPrEx>
        <w:tc>
          <w:tcPr>
            <w:tcW w:w="1875" w:type="pct"/>
          </w:tcPr>
          <w:p w:rsidR="006840AF" w:rsidRPr="00FC09FC" w:rsidP="00171AA7">
            <w:pPr>
              <w:spacing w:before="120"/>
              <w:rPr>
                <w:rFonts w:ascii="Arial" w:hAnsi="Arial" w:cs="Arial"/>
                <w:sz w:val="20"/>
                <w:szCs w:val="20"/>
              </w:rPr>
            </w:pPr>
          </w:p>
        </w:tc>
        <w:tc>
          <w:tcPr>
            <w:tcW w:w="3125" w:type="pct"/>
          </w:tcPr>
          <w:p w:rsidR="006840AF" w:rsidRPr="00FC09FC" w:rsidP="00171AA7">
            <w:pPr>
              <w:spacing w:before="120"/>
              <w:jc w:val="center"/>
              <w:rPr>
                <w:rFonts w:ascii="Arial" w:hAnsi="Arial" w:cs="Arial"/>
                <w:b/>
                <w:sz w:val="20"/>
                <w:szCs w:val="20"/>
              </w:rPr>
            </w:pPr>
            <w:r w:rsidRPr="00FC09FC">
              <w:rPr>
                <w:rFonts w:ascii="Arial" w:hAnsi="Arial" w:cs="Arial"/>
                <w:b/>
                <w:sz w:val="20"/>
              </w:rPr>
              <w:t>QUYỀN HẠN, CHỨC VỤ CỦA NGƯỜI KÝ</w:t>
            </w:r>
            <w:r w:rsidRPr="00FC09FC">
              <w:rPr>
                <w:rFonts w:ascii="Arial" w:hAnsi="Arial" w:cs="Arial"/>
                <w:b/>
                <w:sz w:val="20"/>
                <w:vertAlign w:val="superscript"/>
                <w:lang w:val="en-US"/>
              </w:rPr>
              <w:t>(6)</w:t>
              <w:br/>
            </w:r>
            <w:r w:rsidRPr="00FC09FC">
              <w:rPr>
                <w:rFonts w:ascii="Arial" w:hAnsi="Arial" w:cs="Arial"/>
                <w:i/>
                <w:sz w:val="20"/>
              </w:rPr>
              <w:t>(Chữ ký của người có th</w:t>
            </w:r>
            <w:r w:rsidRPr="00FC09FC">
              <w:rPr>
                <w:rFonts w:ascii="Arial" w:hAnsi="Arial" w:cs="Arial"/>
                <w:i/>
                <w:sz w:val="20"/>
                <w:lang w:val="en-US"/>
              </w:rPr>
              <w:t>ẩ</w:t>
            </w:r>
            <w:r w:rsidRPr="00FC09FC">
              <w:rPr>
                <w:rFonts w:ascii="Arial" w:hAnsi="Arial" w:cs="Arial"/>
                <w:i/>
                <w:sz w:val="20"/>
              </w:rPr>
              <w:t xml:space="preserve">m quyền </w:t>
            </w:r>
            <w:r w:rsidRPr="00FC09FC">
              <w:rPr>
                <w:rFonts w:ascii="Arial" w:hAnsi="Arial" w:cs="Arial"/>
                <w:i/>
                <w:sz w:val="20"/>
                <w:lang w:val="en-US"/>
              </w:rPr>
              <w:br/>
            </w:r>
            <w:r w:rsidRPr="00FC09FC">
              <w:rPr>
                <w:rFonts w:ascii="Arial" w:hAnsi="Arial" w:cs="Arial"/>
                <w:i/>
                <w:sz w:val="20"/>
              </w:rPr>
              <w:t>và đóng dấu của cơ quan, tổ chức)</w:t>
            </w:r>
            <w:r w:rsidRPr="00FC09FC">
              <w:rPr>
                <w:rFonts w:ascii="Arial" w:hAnsi="Arial" w:cs="Arial"/>
                <w:i/>
                <w:sz w:val="20"/>
                <w:lang w:val="en-US"/>
              </w:rPr>
              <w:br/>
              <w:br/>
              <w:br/>
              <w:br/>
              <w:br/>
            </w:r>
            <w:r w:rsidRPr="00FC09FC">
              <w:rPr>
                <w:rFonts w:ascii="Arial" w:hAnsi="Arial" w:cs="Arial"/>
                <w:b/>
                <w:sz w:val="20"/>
              </w:rPr>
              <w:t>Họ và tên</w:t>
            </w:r>
          </w:p>
        </w:tc>
      </w:tr>
    </w:tbl>
    <w:p w:rsidR="00386CEF" w:rsidRPr="00FC09FC" w:rsidP="00386CEF">
      <w:pPr>
        <w:spacing w:before="120"/>
        <w:rPr>
          <w:rFonts w:ascii="Arial" w:hAnsi="Arial" w:cs="Arial"/>
          <w:sz w:val="20"/>
          <w:szCs w:val="20"/>
          <w:lang w:val="en-US"/>
        </w:rPr>
      </w:pPr>
      <w:r w:rsidRPr="00FC09FC">
        <w:rPr>
          <w:rFonts w:ascii="Arial" w:hAnsi="Arial" w:cs="Arial"/>
          <w:sz w:val="20"/>
          <w:szCs w:val="20"/>
          <w:lang w:val="en-US"/>
        </w:rPr>
        <w:t>__________________________</w:t>
      </w:r>
    </w:p>
    <w:p w:rsidR="006840AF" w:rsidRPr="00FC09FC" w:rsidP="00CF76E8">
      <w:pPr>
        <w:spacing w:before="120"/>
        <w:rPr>
          <w:rFonts w:ascii="Arial" w:hAnsi="Arial" w:cs="Arial"/>
          <w:sz w:val="20"/>
        </w:rPr>
      </w:pPr>
      <w:r w:rsidRPr="00FC09FC">
        <w:rPr>
          <w:rFonts w:ascii="Arial" w:hAnsi="Arial" w:cs="Arial"/>
          <w:b/>
          <w:i/>
          <w:sz w:val="20"/>
        </w:rPr>
        <w:t>Chú ý:</w:t>
      </w:r>
      <w:r w:rsidRPr="00FC09FC">
        <w:rPr>
          <w:rFonts w:ascii="Arial" w:hAnsi="Arial" w:cs="Arial"/>
          <w:sz w:val="20"/>
        </w:rPr>
        <w:t xml:space="preserve"> Trước khi giấy phép sử dụng tần số và thiết bị vô tuyến điện hết hạn ít nhất là 30 ngày, tổ chức, cá nhân có nhu cầu tiếp tục sử dụng tần số phải gửi hồ sơ đề nghị gia hạn theo quy định.</w:t>
      </w:r>
    </w:p>
    <w:p w:rsidR="006840AF" w:rsidRPr="00FC09FC" w:rsidP="00CF76E8">
      <w:pPr>
        <w:spacing w:before="120"/>
        <w:rPr>
          <w:rFonts w:ascii="Arial" w:hAnsi="Arial" w:cs="Arial"/>
          <w:b/>
          <w:i/>
          <w:sz w:val="20"/>
        </w:rPr>
      </w:pPr>
      <w:r w:rsidRPr="00FC09FC">
        <w:rPr>
          <w:rFonts w:ascii="Arial" w:hAnsi="Arial" w:cs="Arial"/>
          <w:b/>
          <w:i/>
          <w:sz w:val="20"/>
        </w:rPr>
        <w:t>Ghi chú:</w:t>
      </w:r>
    </w:p>
    <w:p w:rsidR="006840AF" w:rsidRPr="00FC09FC" w:rsidP="00CF76E8">
      <w:pPr>
        <w:spacing w:before="120"/>
        <w:rPr>
          <w:rFonts w:ascii="Arial" w:hAnsi="Arial" w:cs="Arial"/>
          <w:sz w:val="20"/>
        </w:rPr>
      </w:pPr>
      <w:r w:rsidRPr="00FC09FC">
        <w:rPr>
          <w:rFonts w:ascii="Arial" w:hAnsi="Arial" w:cs="Arial"/>
          <w:sz w:val="20"/>
          <w:vertAlign w:val="superscript"/>
        </w:rPr>
        <w:t>1</w:t>
      </w:r>
      <w:r w:rsidRPr="00FC09FC">
        <w:rPr>
          <w:rFonts w:ascii="Arial" w:hAnsi="Arial" w:cs="Arial"/>
          <w:sz w:val="20"/>
        </w:rPr>
        <w:t xml:space="preserve"> Tên cơ quan, tổ chức ch</w:t>
      </w:r>
      <w:r w:rsidRPr="00FC09FC">
        <w:rPr>
          <w:rFonts w:ascii="Arial" w:hAnsi="Arial" w:cs="Arial"/>
          <w:sz w:val="20"/>
          <w:lang w:val="en-US"/>
        </w:rPr>
        <w:t>ủ</w:t>
      </w:r>
      <w:r w:rsidRPr="00FC09FC">
        <w:rPr>
          <w:rFonts w:ascii="Arial" w:hAnsi="Arial" w:cs="Arial"/>
          <w:sz w:val="20"/>
        </w:rPr>
        <w:t xml:space="preserve"> quản trực tiếp.</w:t>
      </w:r>
    </w:p>
    <w:p w:rsidR="006840AF" w:rsidRPr="00FC09FC" w:rsidP="00CF76E8">
      <w:pPr>
        <w:spacing w:before="120"/>
        <w:rPr>
          <w:rFonts w:ascii="Arial" w:hAnsi="Arial" w:cs="Arial"/>
          <w:sz w:val="20"/>
        </w:rPr>
      </w:pPr>
      <w:r w:rsidRPr="00FC09FC">
        <w:rPr>
          <w:rFonts w:ascii="Arial" w:hAnsi="Arial" w:cs="Arial"/>
          <w:sz w:val="20"/>
          <w:vertAlign w:val="superscript"/>
        </w:rPr>
        <w:t>2</w:t>
      </w:r>
      <w:r w:rsidRPr="00FC09FC">
        <w:rPr>
          <w:rFonts w:ascii="Arial" w:hAnsi="Arial" w:cs="Arial"/>
          <w:sz w:val="20"/>
        </w:rPr>
        <w:t xml:space="preserve"> Tên cơ quan, tổ chức có thẩm quyền ban hành Giấy phép.</w:t>
      </w:r>
    </w:p>
    <w:p w:rsidR="006840AF" w:rsidRPr="00FC09FC" w:rsidP="00CF76E8">
      <w:pPr>
        <w:spacing w:before="120"/>
        <w:rPr>
          <w:rFonts w:ascii="Arial" w:hAnsi="Arial" w:cs="Arial"/>
          <w:sz w:val="20"/>
        </w:rPr>
      </w:pPr>
      <w:r w:rsidRPr="00FC09FC">
        <w:rPr>
          <w:rFonts w:ascii="Arial" w:hAnsi="Arial" w:cs="Arial"/>
          <w:sz w:val="20"/>
          <w:vertAlign w:val="superscript"/>
        </w:rPr>
        <w:t>3</w:t>
      </w:r>
      <w:r w:rsidRPr="00FC09FC">
        <w:rPr>
          <w:rFonts w:ascii="Arial" w:hAnsi="Arial" w:cs="Arial"/>
          <w:sz w:val="20"/>
        </w:rPr>
        <w:t xml:space="preserve"> Địa danh.</w:t>
      </w:r>
    </w:p>
    <w:p w:rsidR="006840AF" w:rsidRPr="00FC09FC" w:rsidP="00CF76E8">
      <w:pPr>
        <w:spacing w:before="120"/>
        <w:rPr>
          <w:rFonts w:ascii="Arial" w:hAnsi="Arial" w:cs="Arial"/>
          <w:sz w:val="20"/>
        </w:rPr>
      </w:pPr>
      <w:r w:rsidRPr="00FC09FC">
        <w:rPr>
          <w:rFonts w:ascii="Arial" w:hAnsi="Arial" w:cs="Arial"/>
          <w:sz w:val="20"/>
          <w:vertAlign w:val="superscript"/>
        </w:rPr>
        <w:t>4</w:t>
      </w:r>
      <w:r w:rsidRPr="00FC09FC">
        <w:rPr>
          <w:rFonts w:ascii="Arial" w:hAnsi="Arial" w:cs="Arial"/>
          <w:sz w:val="20"/>
        </w:rPr>
        <w:t xml:space="preserve"> Ký hiệu viết tắt của giấy phép.</w:t>
      </w:r>
    </w:p>
    <w:p w:rsidR="006840AF" w:rsidRPr="00FC09FC" w:rsidP="00CF76E8">
      <w:pPr>
        <w:spacing w:before="120"/>
        <w:rPr>
          <w:rFonts w:ascii="Arial" w:hAnsi="Arial" w:cs="Arial"/>
          <w:sz w:val="20"/>
        </w:rPr>
      </w:pPr>
      <w:r w:rsidRPr="00FC09FC">
        <w:rPr>
          <w:rFonts w:ascii="Arial" w:hAnsi="Arial" w:cs="Arial"/>
          <w:sz w:val="20"/>
          <w:vertAlign w:val="superscript"/>
        </w:rPr>
        <w:t>5</w:t>
      </w:r>
      <w:r w:rsidRPr="00FC09FC">
        <w:rPr>
          <w:rFonts w:ascii="Arial" w:hAnsi="Arial" w:cs="Arial"/>
          <w:sz w:val="20"/>
        </w:rPr>
        <w:t xml:space="preserve"> Ghi chức vụ của người đứng đầu cơ quan, tổ chức.</w:t>
      </w:r>
    </w:p>
    <w:p w:rsidR="006840AF" w:rsidRPr="00FC09FC" w:rsidP="00CF76E8">
      <w:pPr>
        <w:spacing w:before="120"/>
        <w:rPr>
          <w:rFonts w:ascii="Arial" w:hAnsi="Arial" w:cs="Arial"/>
          <w:sz w:val="20"/>
        </w:rPr>
      </w:pPr>
      <w:r w:rsidRPr="00FC09FC">
        <w:rPr>
          <w:rFonts w:ascii="Arial" w:hAnsi="Arial" w:cs="Arial"/>
          <w:sz w:val="20"/>
          <w:vertAlign w:val="superscript"/>
        </w:rPr>
        <w:t>6</w:t>
      </w:r>
      <w:r w:rsidRPr="00FC09FC">
        <w:rPr>
          <w:rFonts w:ascii="Arial" w:hAnsi="Arial" w:cs="Arial"/>
          <w:sz w:val="20"/>
        </w:rPr>
        <w:t xml:space="preserve"> Quyền hạn chức vụ người ký.</w:t>
      </w:r>
    </w:p>
    <w:p w:rsidR="006840AF" w:rsidRPr="00FC09FC" w:rsidP="00CF76E8">
      <w:pPr>
        <w:spacing w:before="120"/>
        <w:rPr>
          <w:rFonts w:ascii="Arial" w:hAnsi="Arial" w:cs="Arial"/>
          <w:sz w:val="20"/>
        </w:rPr>
      </w:pPr>
    </w:p>
    <w:p w:rsidR="006840AF" w:rsidRPr="00FC09FC" w:rsidP="00CF76E8">
      <w:pPr>
        <w:spacing w:before="120"/>
        <w:jc w:val="center"/>
        <w:rPr>
          <w:rFonts w:ascii="Arial" w:hAnsi="Arial" w:cs="Arial"/>
          <w:b/>
          <w:sz w:val="20"/>
        </w:rPr>
      </w:pPr>
      <w:r w:rsidRPr="00FC09FC">
        <w:rPr>
          <w:rFonts w:ascii="Arial" w:hAnsi="Arial" w:cs="Arial"/>
          <w:b/>
          <w:sz w:val="20"/>
        </w:rPr>
        <w:t>HƯ</w:t>
      </w:r>
      <w:r w:rsidRPr="00FC09FC">
        <w:rPr>
          <w:rFonts w:ascii="Arial" w:hAnsi="Arial" w:cs="Arial"/>
          <w:b/>
          <w:sz w:val="20"/>
          <w:lang w:val="en-US"/>
        </w:rPr>
        <w:t>Ớ</w:t>
      </w:r>
      <w:r w:rsidRPr="00FC09FC">
        <w:rPr>
          <w:rFonts w:ascii="Arial" w:hAnsi="Arial" w:cs="Arial"/>
          <w:b/>
          <w:sz w:val="20"/>
        </w:rPr>
        <w:t>NG D</w:t>
      </w:r>
      <w:r w:rsidRPr="00FC09FC">
        <w:rPr>
          <w:rFonts w:ascii="Arial" w:hAnsi="Arial" w:cs="Arial"/>
          <w:b/>
          <w:sz w:val="20"/>
          <w:lang w:val="en-US"/>
        </w:rPr>
        <w:t>Ẫ</w:t>
      </w:r>
      <w:r w:rsidRPr="00FC09FC">
        <w:rPr>
          <w:rFonts w:ascii="Arial" w:hAnsi="Arial" w:cs="Arial"/>
          <w:b/>
          <w:sz w:val="20"/>
        </w:rPr>
        <w:t>N KHAI THÁC</w:t>
      </w:r>
    </w:p>
    <w:p w:rsidR="006840AF" w:rsidRPr="00FC09FC" w:rsidP="00CF76E8">
      <w:pPr>
        <w:spacing w:before="120"/>
        <w:rPr>
          <w:rFonts w:ascii="Arial" w:hAnsi="Arial" w:cs="Arial"/>
          <w:sz w:val="20"/>
        </w:rPr>
      </w:pPr>
      <w:r w:rsidRPr="00FC09FC">
        <w:rPr>
          <w:rFonts w:ascii="Arial" w:hAnsi="Arial" w:cs="Arial"/>
          <w:b/>
          <w:sz w:val="20"/>
        </w:rPr>
        <w:t>1. Tần số làm việc:</w:t>
      </w:r>
      <w:r w:rsidRPr="00FC09FC">
        <w:rPr>
          <w:rFonts w:ascii="Arial" w:hAnsi="Arial" w:cs="Arial"/>
          <w:sz w:val="20"/>
        </w:rPr>
        <w:t xml:space="preserve"> Gọi và nghe trên các tần số (kHz)</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885"/>
        <w:gridCol w:w="879"/>
        <w:gridCol w:w="894"/>
        <w:gridCol w:w="886"/>
        <w:gridCol w:w="874"/>
        <w:gridCol w:w="874"/>
        <w:gridCol w:w="894"/>
        <w:gridCol w:w="959"/>
        <w:gridCol w:w="966"/>
        <w:gridCol w:w="97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trHeight w:val="709"/>
        </w:trPr>
        <w:tc>
          <w:tcPr>
            <w:tcW w:w="488" w:type="pct"/>
            <w:vAlign w:val="bottom"/>
          </w:tcPr>
          <w:p w:rsidR="006840AF" w:rsidRPr="00FC09FC" w:rsidP="00CF76E8">
            <w:pPr>
              <w:spacing w:before="120"/>
              <w:jc w:val="right"/>
              <w:rPr>
                <w:rFonts w:ascii="Arial" w:hAnsi="Arial" w:cs="Arial"/>
                <w:b/>
                <w:sz w:val="20"/>
              </w:rPr>
            </w:pPr>
            <w:r w:rsidRPr="00FC09FC">
              <w:rPr>
                <w:rFonts w:ascii="Arial" w:hAnsi="Arial" w:cs="Arial"/>
                <w:b/>
                <w:sz w:val="20"/>
              </w:rPr>
              <w:t>4</w:t>
            </w:r>
          </w:p>
          <w:p w:rsidR="006840AF" w:rsidRPr="00FC09FC" w:rsidP="00CF76E8">
            <w:pPr>
              <w:spacing w:before="120"/>
              <w:rPr>
                <w:rFonts w:ascii="Arial" w:hAnsi="Arial" w:cs="Arial"/>
                <w:b/>
                <w:sz w:val="20"/>
              </w:rPr>
            </w:pPr>
            <w:r w:rsidRPr="00FC09FC">
              <w:rPr>
                <w:rFonts w:ascii="Arial" w:hAnsi="Arial" w:cs="Arial"/>
                <w:b/>
                <w:sz w:val="20"/>
              </w:rPr>
              <w:t>453</w:t>
            </w:r>
          </w:p>
        </w:tc>
        <w:tc>
          <w:tcPr>
            <w:tcW w:w="484" w:type="pct"/>
            <w:vAlign w:val="bottom"/>
          </w:tcPr>
          <w:p w:rsidR="006840AF" w:rsidRPr="00FC09FC" w:rsidP="00CF76E8">
            <w:pPr>
              <w:spacing w:before="120"/>
              <w:jc w:val="right"/>
              <w:rPr>
                <w:rFonts w:ascii="Arial" w:hAnsi="Arial" w:cs="Arial"/>
                <w:b/>
                <w:sz w:val="20"/>
              </w:rPr>
            </w:pPr>
            <w:r w:rsidRPr="00FC09FC">
              <w:rPr>
                <w:rFonts w:ascii="Arial" w:hAnsi="Arial" w:cs="Arial"/>
                <w:b/>
                <w:sz w:val="20"/>
              </w:rPr>
              <w:t>5</w:t>
            </w:r>
          </w:p>
          <w:p w:rsidR="006840AF" w:rsidRPr="00FC09FC" w:rsidP="00CF76E8">
            <w:pPr>
              <w:spacing w:before="120"/>
              <w:rPr>
                <w:rFonts w:ascii="Arial" w:hAnsi="Arial" w:cs="Arial"/>
                <w:b/>
                <w:sz w:val="20"/>
              </w:rPr>
            </w:pPr>
            <w:r w:rsidRPr="00FC09FC">
              <w:rPr>
                <w:rFonts w:ascii="Arial" w:hAnsi="Arial" w:cs="Arial"/>
                <w:b/>
                <w:sz w:val="20"/>
              </w:rPr>
              <w:t>253</w:t>
            </w:r>
          </w:p>
        </w:tc>
        <w:tc>
          <w:tcPr>
            <w:tcW w:w="492" w:type="pct"/>
            <w:vAlign w:val="bottom"/>
          </w:tcPr>
          <w:p w:rsidR="006840AF" w:rsidRPr="00FC09FC" w:rsidP="00CF76E8">
            <w:pPr>
              <w:spacing w:before="120"/>
              <w:jc w:val="right"/>
              <w:rPr>
                <w:rFonts w:ascii="Arial" w:hAnsi="Arial" w:cs="Arial"/>
                <w:b/>
                <w:sz w:val="20"/>
              </w:rPr>
            </w:pPr>
            <w:r w:rsidRPr="00FC09FC">
              <w:rPr>
                <w:rFonts w:ascii="Arial" w:hAnsi="Arial" w:cs="Arial"/>
                <w:b/>
                <w:sz w:val="20"/>
              </w:rPr>
              <w:t>5</w:t>
            </w:r>
          </w:p>
          <w:p w:rsidR="006840AF" w:rsidRPr="00FC09FC" w:rsidP="00CF76E8">
            <w:pPr>
              <w:spacing w:before="120"/>
              <w:rPr>
                <w:rFonts w:ascii="Arial" w:hAnsi="Arial" w:cs="Arial"/>
                <w:b/>
                <w:sz w:val="20"/>
              </w:rPr>
            </w:pPr>
            <w:r w:rsidRPr="00FC09FC">
              <w:rPr>
                <w:rFonts w:ascii="Arial" w:hAnsi="Arial" w:cs="Arial"/>
                <w:b/>
                <w:sz w:val="20"/>
              </w:rPr>
              <w:t>268</w:t>
            </w:r>
          </w:p>
        </w:tc>
        <w:tc>
          <w:tcPr>
            <w:tcW w:w="488" w:type="pct"/>
            <w:vAlign w:val="bottom"/>
          </w:tcPr>
          <w:p w:rsidR="006840AF" w:rsidRPr="00FC09FC" w:rsidP="00CF76E8">
            <w:pPr>
              <w:spacing w:before="120"/>
              <w:jc w:val="right"/>
              <w:rPr>
                <w:rFonts w:ascii="Arial" w:hAnsi="Arial" w:cs="Arial"/>
                <w:b/>
                <w:sz w:val="20"/>
              </w:rPr>
            </w:pPr>
            <w:r w:rsidRPr="00FC09FC">
              <w:rPr>
                <w:rFonts w:ascii="Arial" w:hAnsi="Arial" w:cs="Arial"/>
                <w:b/>
                <w:sz w:val="20"/>
              </w:rPr>
              <w:t>7</w:t>
            </w:r>
          </w:p>
          <w:p w:rsidR="006840AF" w:rsidRPr="00FC09FC" w:rsidP="00CF76E8">
            <w:pPr>
              <w:spacing w:before="120"/>
              <w:rPr>
                <w:rFonts w:ascii="Arial" w:hAnsi="Arial" w:cs="Arial"/>
                <w:b/>
                <w:sz w:val="20"/>
              </w:rPr>
            </w:pPr>
            <w:r w:rsidRPr="00FC09FC">
              <w:rPr>
                <w:rFonts w:ascii="Arial" w:hAnsi="Arial" w:cs="Arial"/>
                <w:b/>
                <w:sz w:val="20"/>
              </w:rPr>
              <w:t>918</w:t>
            </w:r>
          </w:p>
        </w:tc>
        <w:tc>
          <w:tcPr>
            <w:tcW w:w="481" w:type="pct"/>
            <w:vAlign w:val="bottom"/>
          </w:tcPr>
          <w:p w:rsidR="006840AF" w:rsidRPr="00FC09FC" w:rsidP="00CF76E8">
            <w:pPr>
              <w:spacing w:before="120"/>
              <w:jc w:val="right"/>
              <w:rPr>
                <w:rFonts w:ascii="Arial" w:hAnsi="Arial" w:cs="Arial"/>
                <w:b/>
                <w:sz w:val="20"/>
              </w:rPr>
            </w:pPr>
            <w:r w:rsidRPr="00FC09FC">
              <w:rPr>
                <w:rFonts w:ascii="Arial" w:hAnsi="Arial" w:cs="Arial"/>
                <w:b/>
                <w:sz w:val="20"/>
              </w:rPr>
              <w:t>7</w:t>
            </w:r>
          </w:p>
          <w:p w:rsidR="006840AF" w:rsidRPr="00FC09FC" w:rsidP="00CF76E8">
            <w:pPr>
              <w:spacing w:before="120"/>
              <w:rPr>
                <w:rFonts w:ascii="Arial" w:hAnsi="Arial" w:cs="Arial"/>
                <w:b/>
                <w:sz w:val="20"/>
              </w:rPr>
            </w:pPr>
            <w:r w:rsidRPr="00FC09FC">
              <w:rPr>
                <w:rFonts w:ascii="Arial" w:hAnsi="Arial" w:cs="Arial"/>
                <w:b/>
                <w:sz w:val="20"/>
              </w:rPr>
              <w:t>936</w:t>
            </w:r>
          </w:p>
        </w:tc>
        <w:tc>
          <w:tcPr>
            <w:tcW w:w="481" w:type="pct"/>
            <w:vAlign w:val="bottom"/>
          </w:tcPr>
          <w:p w:rsidR="006840AF" w:rsidRPr="00FC09FC" w:rsidP="00CF76E8">
            <w:pPr>
              <w:spacing w:before="120"/>
              <w:jc w:val="right"/>
              <w:rPr>
                <w:rFonts w:ascii="Arial" w:hAnsi="Arial" w:cs="Arial"/>
                <w:b/>
                <w:sz w:val="20"/>
              </w:rPr>
            </w:pPr>
            <w:r w:rsidRPr="00FC09FC">
              <w:rPr>
                <w:rFonts w:ascii="Arial" w:hAnsi="Arial" w:cs="Arial"/>
                <w:b/>
                <w:sz w:val="20"/>
              </w:rPr>
              <w:t>7</w:t>
            </w:r>
          </w:p>
          <w:p w:rsidR="006840AF" w:rsidRPr="00FC09FC" w:rsidP="00CF76E8">
            <w:pPr>
              <w:spacing w:before="120"/>
              <w:rPr>
                <w:rFonts w:ascii="Arial" w:hAnsi="Arial" w:cs="Arial"/>
                <w:b/>
                <w:sz w:val="20"/>
              </w:rPr>
            </w:pPr>
            <w:r w:rsidRPr="00FC09FC">
              <w:rPr>
                <w:rFonts w:ascii="Arial" w:hAnsi="Arial" w:cs="Arial"/>
                <w:b/>
                <w:sz w:val="20"/>
              </w:rPr>
              <w:t>95</w:t>
            </w:r>
            <w:r w:rsidRPr="00FC09FC">
              <w:rPr>
                <w:rFonts w:ascii="Arial" w:hAnsi="Arial" w:cs="Arial"/>
                <w:b/>
                <w:sz w:val="20"/>
              </w:rPr>
              <w:t>4</w:t>
            </w:r>
          </w:p>
        </w:tc>
        <w:tc>
          <w:tcPr>
            <w:tcW w:w="492" w:type="pct"/>
            <w:vAlign w:val="bottom"/>
          </w:tcPr>
          <w:p w:rsidR="006840AF" w:rsidRPr="00FC09FC" w:rsidP="00CF76E8">
            <w:pPr>
              <w:spacing w:before="120"/>
              <w:jc w:val="right"/>
              <w:rPr>
                <w:rFonts w:ascii="Arial" w:hAnsi="Arial" w:cs="Arial"/>
                <w:b/>
                <w:sz w:val="20"/>
              </w:rPr>
            </w:pPr>
            <w:r w:rsidRPr="00FC09FC">
              <w:rPr>
                <w:rFonts w:ascii="Arial" w:hAnsi="Arial" w:cs="Arial"/>
                <w:b/>
                <w:sz w:val="20"/>
              </w:rPr>
              <w:t>7</w:t>
            </w:r>
          </w:p>
          <w:p w:rsidR="006840AF" w:rsidRPr="00FC09FC" w:rsidP="00CF76E8">
            <w:pPr>
              <w:spacing w:before="120"/>
              <w:rPr>
                <w:rFonts w:ascii="Arial" w:hAnsi="Arial" w:cs="Arial"/>
                <w:b/>
                <w:sz w:val="20"/>
              </w:rPr>
            </w:pPr>
            <w:r w:rsidRPr="00FC09FC">
              <w:rPr>
                <w:rFonts w:ascii="Arial" w:hAnsi="Arial" w:cs="Arial"/>
                <w:b/>
                <w:sz w:val="20"/>
              </w:rPr>
              <w:t>981</w:t>
            </w:r>
          </w:p>
        </w:tc>
        <w:tc>
          <w:tcPr>
            <w:tcW w:w="528" w:type="pct"/>
            <w:vAlign w:val="bottom"/>
          </w:tcPr>
          <w:p w:rsidR="006840AF" w:rsidRPr="00FC09FC" w:rsidP="00CF76E8">
            <w:pPr>
              <w:spacing w:before="120"/>
              <w:jc w:val="right"/>
              <w:rPr>
                <w:rFonts w:ascii="Arial" w:hAnsi="Arial" w:cs="Arial"/>
                <w:b/>
                <w:sz w:val="20"/>
              </w:rPr>
            </w:pPr>
            <w:r w:rsidRPr="00FC09FC">
              <w:rPr>
                <w:rFonts w:ascii="Arial" w:hAnsi="Arial" w:cs="Arial"/>
                <w:b/>
                <w:sz w:val="20"/>
              </w:rPr>
              <w:t>7</w:t>
            </w:r>
          </w:p>
          <w:p w:rsidR="006840AF" w:rsidRPr="00FC09FC" w:rsidP="00CF76E8">
            <w:pPr>
              <w:spacing w:before="120"/>
              <w:rPr>
                <w:rFonts w:ascii="Arial" w:hAnsi="Arial" w:cs="Arial"/>
                <w:b/>
                <w:sz w:val="20"/>
              </w:rPr>
            </w:pPr>
            <w:r w:rsidRPr="00FC09FC">
              <w:rPr>
                <w:rFonts w:ascii="Arial" w:hAnsi="Arial" w:cs="Arial"/>
                <w:b/>
                <w:sz w:val="20"/>
              </w:rPr>
              <w:t>999</w:t>
            </w:r>
          </w:p>
        </w:tc>
        <w:tc>
          <w:tcPr>
            <w:tcW w:w="532" w:type="pct"/>
            <w:vAlign w:val="bottom"/>
          </w:tcPr>
          <w:p w:rsidR="006840AF" w:rsidRPr="00FC09FC" w:rsidP="00CF76E8">
            <w:pPr>
              <w:spacing w:before="120"/>
              <w:jc w:val="right"/>
              <w:rPr>
                <w:rFonts w:ascii="Arial" w:hAnsi="Arial" w:cs="Arial"/>
                <w:b/>
                <w:sz w:val="20"/>
              </w:rPr>
            </w:pPr>
            <w:r w:rsidRPr="00FC09FC">
              <w:rPr>
                <w:rFonts w:ascii="Arial" w:hAnsi="Arial" w:cs="Arial"/>
                <w:b/>
                <w:sz w:val="20"/>
              </w:rPr>
              <w:t>1</w:t>
            </w:r>
          </w:p>
          <w:p w:rsidR="006840AF" w:rsidRPr="00FC09FC" w:rsidP="00CF76E8">
            <w:pPr>
              <w:spacing w:before="120"/>
              <w:rPr>
                <w:rFonts w:ascii="Arial" w:hAnsi="Arial" w:cs="Arial"/>
                <w:b/>
                <w:sz w:val="20"/>
              </w:rPr>
            </w:pPr>
            <w:r w:rsidRPr="00FC09FC">
              <w:rPr>
                <w:rFonts w:ascii="Arial" w:hAnsi="Arial" w:cs="Arial"/>
                <w:b/>
                <w:sz w:val="20"/>
              </w:rPr>
              <w:t>3437</w:t>
            </w:r>
          </w:p>
        </w:tc>
        <w:tc>
          <w:tcPr>
            <w:tcW w:w="534" w:type="pct"/>
            <w:vAlign w:val="bottom"/>
          </w:tcPr>
          <w:p w:rsidR="006840AF" w:rsidRPr="00FC09FC" w:rsidP="00CF76E8">
            <w:pPr>
              <w:spacing w:before="120"/>
              <w:jc w:val="right"/>
              <w:rPr>
                <w:rFonts w:ascii="Arial" w:hAnsi="Arial" w:cs="Arial"/>
                <w:b/>
                <w:sz w:val="20"/>
              </w:rPr>
            </w:pPr>
            <w:r w:rsidRPr="00FC09FC">
              <w:rPr>
                <w:rFonts w:ascii="Arial" w:hAnsi="Arial" w:cs="Arial"/>
                <w:b/>
                <w:sz w:val="20"/>
              </w:rPr>
              <w:t>1</w:t>
            </w:r>
          </w:p>
          <w:p w:rsidR="006840AF" w:rsidRPr="00FC09FC" w:rsidP="00CF76E8">
            <w:pPr>
              <w:spacing w:before="120"/>
              <w:rPr>
                <w:rFonts w:ascii="Arial" w:hAnsi="Arial" w:cs="Arial"/>
                <w:b/>
                <w:sz w:val="20"/>
              </w:rPr>
            </w:pPr>
            <w:r w:rsidRPr="00FC09FC">
              <w:rPr>
                <w:rFonts w:ascii="Arial" w:hAnsi="Arial" w:cs="Arial"/>
                <w:b/>
                <w:sz w:val="20"/>
              </w:rPr>
              <w:t>4365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trHeight w:val="709"/>
        </w:trPr>
        <w:tc>
          <w:tcPr>
            <w:tcW w:w="488" w:type="pct"/>
            <w:vAlign w:val="bottom"/>
          </w:tcPr>
          <w:p w:rsidR="006840AF" w:rsidRPr="00FC09FC" w:rsidP="00CF76E8">
            <w:pPr>
              <w:spacing w:before="120"/>
              <w:jc w:val="right"/>
              <w:rPr>
                <w:rFonts w:ascii="Arial" w:hAnsi="Arial" w:cs="Arial"/>
                <w:b/>
                <w:sz w:val="20"/>
              </w:rPr>
            </w:pPr>
            <w:r w:rsidRPr="00FC09FC">
              <w:rPr>
                <w:rFonts w:ascii="Arial" w:hAnsi="Arial" w:cs="Arial"/>
                <w:b/>
                <w:sz w:val="20"/>
              </w:rPr>
              <w:t>4</w:t>
            </w:r>
          </w:p>
          <w:p w:rsidR="006840AF" w:rsidRPr="00FC09FC" w:rsidP="00CF76E8">
            <w:pPr>
              <w:spacing w:before="120"/>
              <w:rPr>
                <w:rFonts w:ascii="Arial" w:hAnsi="Arial" w:cs="Arial"/>
                <w:b/>
                <w:sz w:val="20"/>
              </w:rPr>
            </w:pPr>
            <w:r w:rsidRPr="00FC09FC">
              <w:rPr>
                <w:rFonts w:ascii="Arial" w:hAnsi="Arial" w:cs="Arial"/>
                <w:b/>
                <w:sz w:val="20"/>
              </w:rPr>
              <w:t>456</w:t>
            </w:r>
          </w:p>
        </w:tc>
        <w:tc>
          <w:tcPr>
            <w:tcW w:w="484" w:type="pct"/>
            <w:vAlign w:val="bottom"/>
          </w:tcPr>
          <w:p w:rsidR="006840AF" w:rsidRPr="00FC09FC" w:rsidP="00CF76E8">
            <w:pPr>
              <w:spacing w:before="120"/>
              <w:jc w:val="right"/>
              <w:rPr>
                <w:rFonts w:ascii="Arial" w:hAnsi="Arial" w:cs="Arial"/>
                <w:b/>
                <w:sz w:val="20"/>
              </w:rPr>
            </w:pPr>
            <w:r w:rsidRPr="00FC09FC">
              <w:rPr>
                <w:rFonts w:ascii="Arial" w:hAnsi="Arial" w:cs="Arial"/>
                <w:b/>
                <w:sz w:val="20"/>
              </w:rPr>
              <w:t>5</w:t>
            </w:r>
          </w:p>
          <w:p w:rsidR="006840AF" w:rsidRPr="00FC09FC" w:rsidP="00CF76E8">
            <w:pPr>
              <w:spacing w:before="120"/>
              <w:rPr>
                <w:rFonts w:ascii="Arial" w:hAnsi="Arial" w:cs="Arial"/>
                <w:b/>
                <w:sz w:val="20"/>
              </w:rPr>
            </w:pPr>
            <w:r w:rsidRPr="00FC09FC">
              <w:rPr>
                <w:rFonts w:ascii="Arial" w:hAnsi="Arial" w:cs="Arial"/>
                <w:b/>
                <w:sz w:val="20"/>
              </w:rPr>
              <w:t>256</w:t>
            </w:r>
          </w:p>
        </w:tc>
        <w:tc>
          <w:tcPr>
            <w:tcW w:w="492" w:type="pct"/>
            <w:vAlign w:val="bottom"/>
          </w:tcPr>
          <w:p w:rsidR="006840AF" w:rsidRPr="00FC09FC" w:rsidP="00CF76E8">
            <w:pPr>
              <w:spacing w:before="120"/>
              <w:jc w:val="right"/>
              <w:rPr>
                <w:rFonts w:ascii="Arial" w:hAnsi="Arial" w:cs="Arial"/>
                <w:b/>
                <w:sz w:val="20"/>
              </w:rPr>
            </w:pPr>
            <w:r w:rsidRPr="00FC09FC">
              <w:rPr>
                <w:rFonts w:ascii="Arial" w:hAnsi="Arial" w:cs="Arial"/>
                <w:b/>
                <w:sz w:val="20"/>
              </w:rPr>
              <w:t>5</w:t>
            </w:r>
          </w:p>
          <w:p w:rsidR="006840AF" w:rsidRPr="00FC09FC" w:rsidP="00CF76E8">
            <w:pPr>
              <w:spacing w:before="120"/>
              <w:rPr>
                <w:rFonts w:ascii="Arial" w:hAnsi="Arial" w:cs="Arial"/>
                <w:b/>
                <w:sz w:val="20"/>
              </w:rPr>
            </w:pPr>
            <w:r w:rsidRPr="00FC09FC">
              <w:rPr>
                <w:rFonts w:ascii="Arial" w:hAnsi="Arial" w:cs="Arial"/>
                <w:b/>
                <w:sz w:val="20"/>
              </w:rPr>
              <w:t>271</w:t>
            </w:r>
          </w:p>
        </w:tc>
        <w:tc>
          <w:tcPr>
            <w:tcW w:w="488" w:type="pct"/>
            <w:vAlign w:val="bottom"/>
          </w:tcPr>
          <w:p w:rsidR="006840AF" w:rsidRPr="00FC09FC" w:rsidP="00CF76E8">
            <w:pPr>
              <w:spacing w:before="120"/>
              <w:jc w:val="right"/>
              <w:rPr>
                <w:rFonts w:ascii="Arial" w:hAnsi="Arial" w:cs="Arial"/>
                <w:b/>
                <w:sz w:val="20"/>
              </w:rPr>
            </w:pPr>
            <w:r w:rsidRPr="00FC09FC">
              <w:rPr>
                <w:rFonts w:ascii="Arial" w:hAnsi="Arial" w:cs="Arial"/>
                <w:b/>
                <w:sz w:val="20"/>
              </w:rPr>
              <w:t>7</w:t>
            </w:r>
          </w:p>
          <w:p w:rsidR="006840AF" w:rsidRPr="00FC09FC" w:rsidP="00CF76E8">
            <w:pPr>
              <w:spacing w:before="120"/>
              <w:rPr>
                <w:rFonts w:ascii="Arial" w:hAnsi="Arial" w:cs="Arial"/>
                <w:b/>
                <w:sz w:val="20"/>
              </w:rPr>
            </w:pPr>
            <w:r w:rsidRPr="00FC09FC">
              <w:rPr>
                <w:rFonts w:ascii="Arial" w:hAnsi="Arial" w:cs="Arial"/>
                <w:b/>
                <w:sz w:val="20"/>
              </w:rPr>
              <w:t>921</w:t>
            </w:r>
          </w:p>
        </w:tc>
        <w:tc>
          <w:tcPr>
            <w:tcW w:w="481" w:type="pct"/>
            <w:vAlign w:val="bottom"/>
          </w:tcPr>
          <w:p w:rsidR="006840AF" w:rsidRPr="00FC09FC" w:rsidP="00CF76E8">
            <w:pPr>
              <w:spacing w:before="120"/>
              <w:jc w:val="right"/>
              <w:rPr>
                <w:rFonts w:ascii="Arial" w:hAnsi="Arial" w:cs="Arial"/>
                <w:b/>
                <w:sz w:val="20"/>
              </w:rPr>
            </w:pPr>
            <w:r w:rsidRPr="00FC09FC">
              <w:rPr>
                <w:rFonts w:ascii="Arial" w:hAnsi="Arial" w:cs="Arial"/>
                <w:b/>
                <w:sz w:val="20"/>
              </w:rPr>
              <w:t>7</w:t>
            </w:r>
          </w:p>
          <w:p w:rsidR="006840AF" w:rsidRPr="00FC09FC" w:rsidP="00CF76E8">
            <w:pPr>
              <w:spacing w:before="120"/>
              <w:rPr>
                <w:rFonts w:ascii="Arial" w:hAnsi="Arial" w:cs="Arial"/>
                <w:b/>
                <w:sz w:val="20"/>
              </w:rPr>
            </w:pPr>
            <w:r w:rsidRPr="00FC09FC">
              <w:rPr>
                <w:rFonts w:ascii="Arial" w:hAnsi="Arial" w:cs="Arial"/>
                <w:b/>
                <w:sz w:val="20"/>
              </w:rPr>
              <w:t>939</w:t>
            </w:r>
          </w:p>
        </w:tc>
        <w:tc>
          <w:tcPr>
            <w:tcW w:w="481" w:type="pct"/>
            <w:vAlign w:val="bottom"/>
          </w:tcPr>
          <w:p w:rsidR="006840AF" w:rsidRPr="00FC09FC" w:rsidP="00CF76E8">
            <w:pPr>
              <w:spacing w:before="120"/>
              <w:jc w:val="right"/>
              <w:rPr>
                <w:rFonts w:ascii="Arial" w:hAnsi="Arial" w:cs="Arial"/>
                <w:b/>
                <w:sz w:val="20"/>
              </w:rPr>
            </w:pPr>
            <w:r w:rsidRPr="00FC09FC">
              <w:rPr>
                <w:rFonts w:ascii="Arial" w:hAnsi="Arial" w:cs="Arial"/>
                <w:b/>
                <w:sz w:val="20"/>
              </w:rPr>
              <w:t>7</w:t>
            </w:r>
          </w:p>
          <w:p w:rsidR="006840AF" w:rsidRPr="00FC09FC" w:rsidP="00CF76E8">
            <w:pPr>
              <w:spacing w:before="120"/>
              <w:rPr>
                <w:rFonts w:ascii="Arial" w:hAnsi="Arial" w:cs="Arial"/>
                <w:b/>
                <w:sz w:val="20"/>
              </w:rPr>
            </w:pPr>
            <w:r w:rsidRPr="00FC09FC">
              <w:rPr>
                <w:rFonts w:ascii="Arial" w:hAnsi="Arial" w:cs="Arial"/>
                <w:b/>
                <w:sz w:val="20"/>
              </w:rPr>
              <w:t>957</w:t>
            </w:r>
          </w:p>
        </w:tc>
        <w:tc>
          <w:tcPr>
            <w:tcW w:w="492" w:type="pct"/>
            <w:vAlign w:val="bottom"/>
          </w:tcPr>
          <w:p w:rsidR="006840AF" w:rsidRPr="00FC09FC" w:rsidP="00CF76E8">
            <w:pPr>
              <w:spacing w:before="120"/>
              <w:jc w:val="right"/>
              <w:rPr>
                <w:rFonts w:ascii="Arial" w:hAnsi="Arial" w:cs="Arial"/>
                <w:b/>
                <w:sz w:val="20"/>
              </w:rPr>
            </w:pPr>
            <w:r w:rsidRPr="00FC09FC">
              <w:rPr>
                <w:rFonts w:ascii="Arial" w:hAnsi="Arial" w:cs="Arial"/>
                <w:b/>
                <w:sz w:val="20"/>
              </w:rPr>
              <w:t>7</w:t>
            </w:r>
          </w:p>
          <w:p w:rsidR="006840AF" w:rsidRPr="00FC09FC" w:rsidP="00CF76E8">
            <w:pPr>
              <w:spacing w:before="120"/>
              <w:rPr>
                <w:rFonts w:ascii="Arial" w:hAnsi="Arial" w:cs="Arial"/>
                <w:b/>
                <w:sz w:val="20"/>
              </w:rPr>
            </w:pPr>
            <w:r w:rsidRPr="00FC09FC">
              <w:rPr>
                <w:rFonts w:ascii="Arial" w:hAnsi="Arial" w:cs="Arial"/>
                <w:b/>
                <w:sz w:val="20"/>
              </w:rPr>
              <w:t>984</w:t>
            </w:r>
          </w:p>
        </w:tc>
        <w:tc>
          <w:tcPr>
            <w:tcW w:w="528" w:type="pct"/>
            <w:vAlign w:val="bottom"/>
          </w:tcPr>
          <w:p w:rsidR="006840AF" w:rsidRPr="00FC09FC" w:rsidP="00CF76E8">
            <w:pPr>
              <w:spacing w:before="120"/>
              <w:jc w:val="right"/>
              <w:rPr>
                <w:rFonts w:ascii="Arial" w:hAnsi="Arial" w:cs="Arial"/>
                <w:b/>
                <w:sz w:val="20"/>
              </w:rPr>
            </w:pPr>
            <w:r w:rsidRPr="00FC09FC">
              <w:rPr>
                <w:rFonts w:ascii="Arial" w:hAnsi="Arial" w:cs="Arial"/>
                <w:b/>
                <w:sz w:val="20"/>
              </w:rPr>
              <w:t>1</w:t>
            </w:r>
          </w:p>
          <w:p w:rsidR="006840AF" w:rsidRPr="00FC09FC" w:rsidP="00CF76E8">
            <w:pPr>
              <w:spacing w:before="120"/>
              <w:rPr>
                <w:rFonts w:ascii="Arial" w:hAnsi="Arial" w:cs="Arial"/>
                <w:b/>
                <w:sz w:val="20"/>
              </w:rPr>
            </w:pPr>
            <w:r w:rsidRPr="00FC09FC">
              <w:rPr>
                <w:rFonts w:ascii="Arial" w:hAnsi="Arial" w:cs="Arial"/>
                <w:b/>
                <w:sz w:val="20"/>
              </w:rPr>
              <w:t>3425</w:t>
            </w:r>
          </w:p>
        </w:tc>
        <w:tc>
          <w:tcPr>
            <w:tcW w:w="532" w:type="pct"/>
            <w:vAlign w:val="bottom"/>
          </w:tcPr>
          <w:p w:rsidR="006840AF" w:rsidRPr="00FC09FC" w:rsidP="00CF76E8">
            <w:pPr>
              <w:spacing w:before="120"/>
              <w:jc w:val="right"/>
              <w:rPr>
                <w:rFonts w:ascii="Arial" w:hAnsi="Arial" w:cs="Arial"/>
                <w:b/>
                <w:sz w:val="20"/>
              </w:rPr>
            </w:pPr>
            <w:r w:rsidRPr="00FC09FC">
              <w:rPr>
                <w:rFonts w:ascii="Arial" w:hAnsi="Arial" w:cs="Arial"/>
                <w:b/>
                <w:sz w:val="20"/>
              </w:rPr>
              <w:t>1</w:t>
            </w:r>
          </w:p>
          <w:p w:rsidR="006840AF" w:rsidRPr="00FC09FC" w:rsidP="00CF76E8">
            <w:pPr>
              <w:spacing w:before="120"/>
              <w:rPr>
                <w:rFonts w:ascii="Arial" w:hAnsi="Arial" w:cs="Arial"/>
                <w:b/>
                <w:sz w:val="20"/>
              </w:rPr>
            </w:pPr>
            <w:r w:rsidRPr="00FC09FC">
              <w:rPr>
                <w:rFonts w:ascii="Arial" w:hAnsi="Arial" w:cs="Arial"/>
                <w:b/>
                <w:sz w:val="20"/>
              </w:rPr>
              <w:t>4353</w:t>
            </w:r>
          </w:p>
        </w:tc>
        <w:tc>
          <w:tcPr>
            <w:tcW w:w="534" w:type="pct"/>
            <w:vAlign w:val="bottom"/>
          </w:tcPr>
          <w:p w:rsidR="006840AF" w:rsidRPr="00FC09FC" w:rsidP="00CF76E8">
            <w:pPr>
              <w:spacing w:before="120"/>
              <w:jc w:val="right"/>
              <w:rPr>
                <w:rFonts w:ascii="Arial" w:hAnsi="Arial" w:cs="Arial"/>
                <w:b/>
                <w:sz w:val="20"/>
              </w:rPr>
            </w:pPr>
            <w:r w:rsidRPr="00FC09FC">
              <w:rPr>
                <w:rFonts w:ascii="Arial" w:hAnsi="Arial" w:cs="Arial"/>
                <w:b/>
                <w:sz w:val="20"/>
              </w:rPr>
              <w:t>1</w:t>
            </w:r>
          </w:p>
          <w:p w:rsidR="006840AF" w:rsidRPr="00FC09FC" w:rsidP="00CF76E8">
            <w:pPr>
              <w:spacing w:before="120"/>
              <w:rPr>
                <w:rFonts w:ascii="Arial" w:hAnsi="Arial" w:cs="Arial"/>
                <w:b/>
                <w:sz w:val="20"/>
              </w:rPr>
            </w:pPr>
            <w:r w:rsidRPr="00FC09FC">
              <w:rPr>
                <w:rFonts w:ascii="Arial" w:hAnsi="Arial" w:cs="Arial"/>
                <w:b/>
                <w:sz w:val="20"/>
              </w:rPr>
              <w:t>4368</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trHeight w:val="709"/>
        </w:trPr>
        <w:tc>
          <w:tcPr>
            <w:tcW w:w="488" w:type="pct"/>
            <w:vAlign w:val="bottom"/>
          </w:tcPr>
          <w:p w:rsidR="006840AF" w:rsidRPr="00FC09FC" w:rsidP="00CF76E8">
            <w:pPr>
              <w:spacing w:before="120"/>
              <w:jc w:val="right"/>
              <w:rPr>
                <w:rFonts w:ascii="Arial" w:hAnsi="Arial" w:cs="Arial"/>
                <w:b/>
                <w:sz w:val="20"/>
              </w:rPr>
            </w:pPr>
            <w:r w:rsidRPr="00FC09FC">
              <w:rPr>
                <w:rFonts w:ascii="Arial" w:hAnsi="Arial" w:cs="Arial"/>
                <w:b/>
                <w:sz w:val="20"/>
              </w:rPr>
              <w:t>4</w:t>
            </w:r>
          </w:p>
          <w:p w:rsidR="006840AF" w:rsidRPr="00FC09FC" w:rsidP="00CF76E8">
            <w:pPr>
              <w:spacing w:before="120"/>
              <w:rPr>
                <w:rFonts w:ascii="Arial" w:hAnsi="Arial" w:cs="Arial"/>
                <w:b/>
                <w:sz w:val="20"/>
              </w:rPr>
            </w:pPr>
            <w:r w:rsidRPr="00FC09FC">
              <w:rPr>
                <w:rFonts w:ascii="Arial" w:hAnsi="Arial" w:cs="Arial"/>
                <w:b/>
                <w:sz w:val="20"/>
              </w:rPr>
              <w:t>459</w:t>
            </w:r>
          </w:p>
        </w:tc>
        <w:tc>
          <w:tcPr>
            <w:tcW w:w="484" w:type="pct"/>
            <w:vAlign w:val="bottom"/>
          </w:tcPr>
          <w:p w:rsidR="006840AF" w:rsidRPr="00FC09FC" w:rsidP="00CF76E8">
            <w:pPr>
              <w:spacing w:before="120"/>
              <w:jc w:val="right"/>
              <w:rPr>
                <w:rFonts w:ascii="Arial" w:hAnsi="Arial" w:cs="Arial"/>
                <w:b/>
                <w:sz w:val="20"/>
              </w:rPr>
            </w:pPr>
            <w:r w:rsidRPr="00FC09FC">
              <w:rPr>
                <w:rFonts w:ascii="Arial" w:hAnsi="Arial" w:cs="Arial"/>
                <w:b/>
                <w:sz w:val="20"/>
              </w:rPr>
              <w:t>5</w:t>
            </w:r>
          </w:p>
          <w:p w:rsidR="006840AF" w:rsidRPr="00FC09FC" w:rsidP="00CF76E8">
            <w:pPr>
              <w:spacing w:before="120"/>
              <w:rPr>
                <w:rFonts w:ascii="Arial" w:hAnsi="Arial" w:cs="Arial"/>
                <w:b/>
                <w:sz w:val="20"/>
              </w:rPr>
            </w:pPr>
            <w:r w:rsidRPr="00FC09FC">
              <w:rPr>
                <w:rFonts w:ascii="Arial" w:hAnsi="Arial" w:cs="Arial"/>
                <w:b/>
                <w:sz w:val="20"/>
              </w:rPr>
              <w:t>259</w:t>
            </w:r>
          </w:p>
        </w:tc>
        <w:tc>
          <w:tcPr>
            <w:tcW w:w="492" w:type="pct"/>
            <w:vAlign w:val="bottom"/>
          </w:tcPr>
          <w:p w:rsidR="006840AF" w:rsidRPr="00FC09FC" w:rsidP="00CF76E8">
            <w:pPr>
              <w:spacing w:before="120"/>
              <w:jc w:val="right"/>
              <w:rPr>
                <w:rFonts w:ascii="Arial" w:hAnsi="Arial" w:cs="Arial"/>
                <w:b/>
                <w:sz w:val="20"/>
              </w:rPr>
            </w:pPr>
            <w:r w:rsidRPr="00FC09FC">
              <w:rPr>
                <w:rFonts w:ascii="Arial" w:hAnsi="Arial" w:cs="Arial"/>
                <w:b/>
                <w:sz w:val="20"/>
              </w:rPr>
              <w:t>5</w:t>
            </w:r>
          </w:p>
          <w:p w:rsidR="006840AF" w:rsidRPr="00FC09FC" w:rsidP="00CF76E8">
            <w:pPr>
              <w:spacing w:before="120"/>
              <w:rPr>
                <w:rFonts w:ascii="Arial" w:hAnsi="Arial" w:cs="Arial"/>
                <w:b/>
                <w:sz w:val="20"/>
              </w:rPr>
            </w:pPr>
            <w:r w:rsidRPr="00FC09FC">
              <w:rPr>
                <w:rFonts w:ascii="Arial" w:hAnsi="Arial" w:cs="Arial"/>
                <w:b/>
                <w:sz w:val="20"/>
              </w:rPr>
              <w:t>274</w:t>
            </w:r>
          </w:p>
        </w:tc>
        <w:tc>
          <w:tcPr>
            <w:tcW w:w="488" w:type="pct"/>
            <w:vAlign w:val="bottom"/>
          </w:tcPr>
          <w:p w:rsidR="006840AF" w:rsidRPr="00FC09FC" w:rsidP="00CF76E8">
            <w:pPr>
              <w:spacing w:before="120"/>
              <w:jc w:val="right"/>
              <w:rPr>
                <w:rFonts w:ascii="Arial" w:hAnsi="Arial" w:cs="Arial"/>
                <w:b/>
                <w:sz w:val="20"/>
              </w:rPr>
            </w:pPr>
            <w:r w:rsidRPr="00FC09FC">
              <w:rPr>
                <w:rFonts w:ascii="Arial" w:hAnsi="Arial" w:cs="Arial"/>
                <w:b/>
                <w:sz w:val="20"/>
              </w:rPr>
              <w:t>7</w:t>
            </w:r>
          </w:p>
          <w:p w:rsidR="006840AF" w:rsidRPr="00FC09FC" w:rsidP="00CF76E8">
            <w:pPr>
              <w:spacing w:before="120"/>
              <w:rPr>
                <w:rFonts w:ascii="Arial" w:hAnsi="Arial" w:cs="Arial"/>
                <w:b/>
                <w:sz w:val="20"/>
              </w:rPr>
            </w:pPr>
            <w:r w:rsidRPr="00FC09FC">
              <w:rPr>
                <w:rFonts w:ascii="Arial" w:hAnsi="Arial" w:cs="Arial"/>
                <w:b/>
                <w:sz w:val="20"/>
              </w:rPr>
              <w:t>924</w:t>
            </w:r>
          </w:p>
        </w:tc>
        <w:tc>
          <w:tcPr>
            <w:tcW w:w="481" w:type="pct"/>
            <w:vAlign w:val="bottom"/>
          </w:tcPr>
          <w:p w:rsidR="006840AF" w:rsidRPr="00FC09FC" w:rsidP="00CF76E8">
            <w:pPr>
              <w:spacing w:before="120"/>
              <w:jc w:val="right"/>
              <w:rPr>
                <w:rFonts w:ascii="Arial" w:hAnsi="Arial" w:cs="Arial"/>
                <w:b/>
                <w:sz w:val="20"/>
              </w:rPr>
            </w:pPr>
            <w:r w:rsidRPr="00FC09FC">
              <w:rPr>
                <w:rFonts w:ascii="Arial" w:hAnsi="Arial" w:cs="Arial"/>
                <w:b/>
                <w:sz w:val="20"/>
              </w:rPr>
              <w:t>7</w:t>
            </w:r>
          </w:p>
          <w:p w:rsidR="006840AF" w:rsidRPr="00FC09FC" w:rsidP="00CF76E8">
            <w:pPr>
              <w:spacing w:before="120"/>
              <w:rPr>
                <w:rFonts w:ascii="Arial" w:hAnsi="Arial" w:cs="Arial"/>
                <w:b/>
                <w:sz w:val="20"/>
              </w:rPr>
            </w:pPr>
            <w:r w:rsidRPr="00FC09FC">
              <w:rPr>
                <w:rFonts w:ascii="Arial" w:hAnsi="Arial" w:cs="Arial"/>
                <w:b/>
                <w:sz w:val="20"/>
              </w:rPr>
              <w:t>942</w:t>
            </w:r>
          </w:p>
        </w:tc>
        <w:tc>
          <w:tcPr>
            <w:tcW w:w="481" w:type="pct"/>
            <w:vAlign w:val="bottom"/>
          </w:tcPr>
          <w:p w:rsidR="006840AF" w:rsidRPr="00FC09FC" w:rsidP="00CF76E8">
            <w:pPr>
              <w:spacing w:before="120"/>
              <w:jc w:val="right"/>
              <w:rPr>
                <w:rFonts w:ascii="Arial" w:hAnsi="Arial" w:cs="Arial"/>
                <w:b/>
                <w:sz w:val="20"/>
              </w:rPr>
            </w:pPr>
            <w:r w:rsidRPr="00FC09FC">
              <w:rPr>
                <w:rFonts w:ascii="Arial" w:hAnsi="Arial" w:cs="Arial"/>
                <w:b/>
                <w:sz w:val="20"/>
              </w:rPr>
              <w:t>7</w:t>
            </w:r>
          </w:p>
          <w:p w:rsidR="006840AF" w:rsidRPr="00FC09FC" w:rsidP="00CF76E8">
            <w:pPr>
              <w:spacing w:before="120"/>
              <w:rPr>
                <w:rFonts w:ascii="Arial" w:hAnsi="Arial" w:cs="Arial"/>
                <w:b/>
                <w:sz w:val="20"/>
              </w:rPr>
            </w:pPr>
            <w:r w:rsidRPr="00FC09FC">
              <w:rPr>
                <w:rFonts w:ascii="Arial" w:hAnsi="Arial" w:cs="Arial"/>
                <w:b/>
                <w:sz w:val="20"/>
              </w:rPr>
              <w:t>963</w:t>
            </w:r>
          </w:p>
        </w:tc>
        <w:tc>
          <w:tcPr>
            <w:tcW w:w="492" w:type="pct"/>
            <w:vAlign w:val="bottom"/>
          </w:tcPr>
          <w:p w:rsidR="006840AF" w:rsidRPr="00FC09FC" w:rsidP="00CF76E8">
            <w:pPr>
              <w:spacing w:before="120"/>
              <w:jc w:val="right"/>
              <w:rPr>
                <w:rFonts w:ascii="Arial" w:hAnsi="Arial" w:cs="Arial"/>
                <w:b/>
                <w:sz w:val="20"/>
              </w:rPr>
            </w:pPr>
            <w:r w:rsidRPr="00FC09FC">
              <w:rPr>
                <w:rFonts w:ascii="Arial" w:hAnsi="Arial" w:cs="Arial"/>
                <w:b/>
                <w:sz w:val="20"/>
              </w:rPr>
              <w:t>7</w:t>
            </w:r>
          </w:p>
          <w:p w:rsidR="006840AF" w:rsidRPr="00FC09FC" w:rsidP="00CF76E8">
            <w:pPr>
              <w:spacing w:before="120"/>
              <w:rPr>
                <w:rFonts w:ascii="Arial" w:hAnsi="Arial" w:cs="Arial"/>
                <w:b/>
                <w:sz w:val="20"/>
              </w:rPr>
            </w:pPr>
            <w:r w:rsidRPr="00FC09FC">
              <w:rPr>
                <w:rFonts w:ascii="Arial" w:hAnsi="Arial" w:cs="Arial"/>
                <w:b/>
                <w:sz w:val="20"/>
              </w:rPr>
              <w:t>987</w:t>
            </w:r>
          </w:p>
        </w:tc>
        <w:tc>
          <w:tcPr>
            <w:tcW w:w="528" w:type="pct"/>
            <w:vAlign w:val="bottom"/>
          </w:tcPr>
          <w:p w:rsidR="006840AF" w:rsidRPr="00FC09FC" w:rsidP="00CF76E8">
            <w:pPr>
              <w:spacing w:before="120"/>
              <w:jc w:val="right"/>
              <w:rPr>
                <w:rFonts w:ascii="Arial" w:hAnsi="Arial" w:cs="Arial"/>
                <w:b/>
                <w:sz w:val="20"/>
              </w:rPr>
            </w:pPr>
            <w:r w:rsidRPr="00FC09FC">
              <w:rPr>
                <w:rFonts w:ascii="Arial" w:hAnsi="Arial" w:cs="Arial"/>
                <w:b/>
                <w:sz w:val="20"/>
              </w:rPr>
              <w:t>1</w:t>
            </w:r>
          </w:p>
          <w:p w:rsidR="006840AF" w:rsidRPr="00FC09FC" w:rsidP="00CF76E8">
            <w:pPr>
              <w:spacing w:before="120"/>
              <w:rPr>
                <w:rFonts w:ascii="Arial" w:hAnsi="Arial" w:cs="Arial"/>
                <w:b/>
                <w:sz w:val="20"/>
              </w:rPr>
            </w:pPr>
            <w:r w:rsidRPr="00FC09FC">
              <w:rPr>
                <w:rFonts w:ascii="Arial" w:hAnsi="Arial" w:cs="Arial"/>
                <w:b/>
                <w:sz w:val="20"/>
              </w:rPr>
              <w:t>3428</w:t>
            </w:r>
          </w:p>
        </w:tc>
        <w:tc>
          <w:tcPr>
            <w:tcW w:w="532" w:type="pct"/>
            <w:vAlign w:val="bottom"/>
          </w:tcPr>
          <w:p w:rsidR="006840AF" w:rsidRPr="00FC09FC" w:rsidP="00CF76E8">
            <w:pPr>
              <w:spacing w:before="120"/>
              <w:jc w:val="right"/>
              <w:rPr>
                <w:rFonts w:ascii="Arial" w:hAnsi="Arial" w:cs="Arial"/>
                <w:b/>
                <w:sz w:val="20"/>
              </w:rPr>
            </w:pPr>
            <w:r w:rsidRPr="00FC09FC">
              <w:rPr>
                <w:rFonts w:ascii="Arial" w:hAnsi="Arial" w:cs="Arial"/>
                <w:b/>
                <w:sz w:val="20"/>
              </w:rPr>
              <w:t>1</w:t>
            </w:r>
          </w:p>
          <w:p w:rsidR="006840AF" w:rsidRPr="00FC09FC" w:rsidP="00CF76E8">
            <w:pPr>
              <w:spacing w:before="120"/>
              <w:rPr>
                <w:rFonts w:ascii="Arial" w:hAnsi="Arial" w:cs="Arial"/>
                <w:b/>
                <w:sz w:val="20"/>
              </w:rPr>
            </w:pPr>
            <w:r w:rsidRPr="00FC09FC">
              <w:rPr>
                <w:rFonts w:ascii="Arial" w:hAnsi="Arial" w:cs="Arial"/>
                <w:b/>
                <w:sz w:val="20"/>
              </w:rPr>
              <w:t>4356</w:t>
            </w:r>
          </w:p>
        </w:tc>
        <w:tc>
          <w:tcPr>
            <w:tcW w:w="534" w:type="pct"/>
            <w:vAlign w:val="bottom"/>
          </w:tcPr>
          <w:p w:rsidR="006840AF" w:rsidRPr="00FC09FC" w:rsidP="00CF76E8">
            <w:pPr>
              <w:spacing w:before="120"/>
              <w:jc w:val="right"/>
              <w:rPr>
                <w:rFonts w:ascii="Arial" w:hAnsi="Arial" w:cs="Arial"/>
                <w:b/>
                <w:sz w:val="20"/>
              </w:rPr>
            </w:pPr>
            <w:r w:rsidRPr="00FC09FC">
              <w:rPr>
                <w:rFonts w:ascii="Arial" w:hAnsi="Arial" w:cs="Arial"/>
                <w:b/>
                <w:sz w:val="20"/>
              </w:rPr>
              <w:t>1</w:t>
            </w:r>
          </w:p>
          <w:p w:rsidR="006840AF" w:rsidRPr="00FC09FC" w:rsidP="00CF76E8">
            <w:pPr>
              <w:spacing w:before="120"/>
              <w:rPr>
                <w:rFonts w:ascii="Arial" w:hAnsi="Arial" w:cs="Arial"/>
                <w:b/>
                <w:sz w:val="20"/>
              </w:rPr>
            </w:pPr>
            <w:r w:rsidRPr="00FC09FC">
              <w:rPr>
                <w:rFonts w:ascii="Arial" w:hAnsi="Arial" w:cs="Arial"/>
                <w:b/>
                <w:sz w:val="20"/>
              </w:rPr>
              <w:t>4371</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trHeight w:val="709"/>
        </w:trPr>
        <w:tc>
          <w:tcPr>
            <w:tcW w:w="488" w:type="pct"/>
            <w:vAlign w:val="bottom"/>
          </w:tcPr>
          <w:p w:rsidR="006840AF" w:rsidRPr="00FC09FC" w:rsidP="00CF76E8">
            <w:pPr>
              <w:spacing w:before="120"/>
              <w:jc w:val="right"/>
              <w:rPr>
                <w:rFonts w:ascii="Arial" w:hAnsi="Arial" w:cs="Arial"/>
                <w:b/>
                <w:sz w:val="20"/>
              </w:rPr>
            </w:pPr>
            <w:r w:rsidRPr="00FC09FC">
              <w:rPr>
                <w:rFonts w:ascii="Arial" w:hAnsi="Arial" w:cs="Arial"/>
                <w:b/>
                <w:sz w:val="20"/>
              </w:rPr>
              <w:t>4</w:t>
            </w:r>
          </w:p>
          <w:p w:rsidR="006840AF" w:rsidRPr="00FC09FC" w:rsidP="00CF76E8">
            <w:pPr>
              <w:spacing w:before="120"/>
              <w:rPr>
                <w:rFonts w:ascii="Arial" w:hAnsi="Arial" w:cs="Arial"/>
                <w:b/>
                <w:sz w:val="20"/>
              </w:rPr>
            </w:pPr>
            <w:r w:rsidRPr="00FC09FC">
              <w:rPr>
                <w:rFonts w:ascii="Arial" w:hAnsi="Arial" w:cs="Arial"/>
                <w:b/>
                <w:sz w:val="20"/>
              </w:rPr>
              <w:t>462</w:t>
            </w:r>
          </w:p>
        </w:tc>
        <w:tc>
          <w:tcPr>
            <w:tcW w:w="484" w:type="pct"/>
            <w:vAlign w:val="bottom"/>
          </w:tcPr>
          <w:p w:rsidR="006840AF" w:rsidRPr="00FC09FC" w:rsidP="00CF76E8">
            <w:pPr>
              <w:spacing w:before="120"/>
              <w:jc w:val="right"/>
              <w:rPr>
                <w:rFonts w:ascii="Arial" w:hAnsi="Arial" w:cs="Arial"/>
                <w:b/>
                <w:sz w:val="20"/>
              </w:rPr>
            </w:pPr>
            <w:r w:rsidRPr="00FC09FC">
              <w:rPr>
                <w:rFonts w:ascii="Arial" w:hAnsi="Arial" w:cs="Arial"/>
                <w:b/>
                <w:sz w:val="20"/>
              </w:rPr>
              <w:t>5</w:t>
            </w:r>
          </w:p>
          <w:p w:rsidR="006840AF" w:rsidRPr="00FC09FC" w:rsidP="00CF76E8">
            <w:pPr>
              <w:spacing w:before="120"/>
              <w:rPr>
                <w:rFonts w:ascii="Arial" w:hAnsi="Arial" w:cs="Arial"/>
                <w:b/>
                <w:sz w:val="20"/>
              </w:rPr>
            </w:pPr>
            <w:r w:rsidRPr="00FC09FC">
              <w:rPr>
                <w:rFonts w:ascii="Arial" w:hAnsi="Arial" w:cs="Arial"/>
                <w:b/>
                <w:sz w:val="20"/>
              </w:rPr>
              <w:t>262</w:t>
            </w:r>
          </w:p>
        </w:tc>
        <w:tc>
          <w:tcPr>
            <w:tcW w:w="492" w:type="pct"/>
            <w:vAlign w:val="bottom"/>
          </w:tcPr>
          <w:p w:rsidR="006840AF" w:rsidRPr="00FC09FC" w:rsidP="00CF76E8">
            <w:pPr>
              <w:spacing w:before="120"/>
              <w:jc w:val="right"/>
              <w:rPr>
                <w:rFonts w:ascii="Arial" w:hAnsi="Arial" w:cs="Arial"/>
                <w:b/>
                <w:sz w:val="20"/>
              </w:rPr>
            </w:pPr>
            <w:r w:rsidRPr="00FC09FC">
              <w:rPr>
                <w:rFonts w:ascii="Arial" w:hAnsi="Arial" w:cs="Arial"/>
                <w:b/>
                <w:sz w:val="20"/>
              </w:rPr>
              <w:t>5</w:t>
            </w:r>
          </w:p>
          <w:p w:rsidR="006840AF" w:rsidRPr="00FC09FC" w:rsidP="00CF76E8">
            <w:pPr>
              <w:spacing w:before="120"/>
              <w:rPr>
                <w:rFonts w:ascii="Arial" w:hAnsi="Arial" w:cs="Arial"/>
                <w:b/>
                <w:sz w:val="20"/>
              </w:rPr>
            </w:pPr>
            <w:r w:rsidRPr="00FC09FC">
              <w:rPr>
                <w:rFonts w:ascii="Arial" w:hAnsi="Arial" w:cs="Arial"/>
                <w:b/>
                <w:sz w:val="20"/>
              </w:rPr>
              <w:t>277</w:t>
            </w:r>
          </w:p>
        </w:tc>
        <w:tc>
          <w:tcPr>
            <w:tcW w:w="488" w:type="pct"/>
            <w:vAlign w:val="bottom"/>
          </w:tcPr>
          <w:p w:rsidR="006840AF" w:rsidRPr="00FC09FC" w:rsidP="00CF76E8">
            <w:pPr>
              <w:spacing w:before="120"/>
              <w:jc w:val="right"/>
              <w:rPr>
                <w:rFonts w:ascii="Arial" w:hAnsi="Arial" w:cs="Arial"/>
                <w:b/>
                <w:sz w:val="20"/>
              </w:rPr>
            </w:pPr>
            <w:r w:rsidRPr="00FC09FC">
              <w:rPr>
                <w:rFonts w:ascii="Arial" w:hAnsi="Arial" w:cs="Arial"/>
                <w:b/>
                <w:sz w:val="20"/>
              </w:rPr>
              <w:t>7</w:t>
            </w:r>
          </w:p>
          <w:p w:rsidR="006840AF" w:rsidRPr="00FC09FC" w:rsidP="00CF76E8">
            <w:pPr>
              <w:spacing w:before="120"/>
              <w:rPr>
                <w:rFonts w:ascii="Arial" w:hAnsi="Arial" w:cs="Arial"/>
                <w:b/>
                <w:sz w:val="20"/>
              </w:rPr>
            </w:pPr>
            <w:r w:rsidRPr="00FC09FC">
              <w:rPr>
                <w:rFonts w:ascii="Arial" w:hAnsi="Arial" w:cs="Arial"/>
                <w:b/>
                <w:sz w:val="20"/>
              </w:rPr>
              <w:t>930</w:t>
            </w:r>
          </w:p>
        </w:tc>
        <w:tc>
          <w:tcPr>
            <w:tcW w:w="481" w:type="pct"/>
            <w:vAlign w:val="bottom"/>
          </w:tcPr>
          <w:p w:rsidR="006840AF" w:rsidRPr="00FC09FC" w:rsidP="00CF76E8">
            <w:pPr>
              <w:spacing w:before="120"/>
              <w:jc w:val="right"/>
              <w:rPr>
                <w:rFonts w:ascii="Arial" w:hAnsi="Arial" w:cs="Arial"/>
                <w:b/>
                <w:sz w:val="20"/>
              </w:rPr>
            </w:pPr>
            <w:r w:rsidRPr="00FC09FC">
              <w:rPr>
                <w:rFonts w:ascii="Arial" w:hAnsi="Arial" w:cs="Arial"/>
                <w:b/>
                <w:sz w:val="20"/>
              </w:rPr>
              <w:t>7</w:t>
            </w:r>
          </w:p>
          <w:p w:rsidR="006840AF" w:rsidRPr="00FC09FC" w:rsidP="00CF76E8">
            <w:pPr>
              <w:spacing w:before="120"/>
              <w:rPr>
                <w:rFonts w:ascii="Arial" w:hAnsi="Arial" w:cs="Arial"/>
                <w:b/>
                <w:sz w:val="20"/>
              </w:rPr>
            </w:pPr>
            <w:r w:rsidRPr="00FC09FC">
              <w:rPr>
                <w:rFonts w:ascii="Arial" w:hAnsi="Arial" w:cs="Arial"/>
                <w:b/>
                <w:sz w:val="20"/>
              </w:rPr>
              <w:t>945</w:t>
            </w:r>
          </w:p>
        </w:tc>
        <w:tc>
          <w:tcPr>
            <w:tcW w:w="481" w:type="pct"/>
            <w:vAlign w:val="bottom"/>
          </w:tcPr>
          <w:p w:rsidR="006840AF" w:rsidRPr="00FC09FC" w:rsidP="00CF76E8">
            <w:pPr>
              <w:spacing w:before="120"/>
              <w:jc w:val="right"/>
              <w:rPr>
                <w:rFonts w:ascii="Arial" w:hAnsi="Arial" w:cs="Arial"/>
                <w:b/>
                <w:sz w:val="20"/>
              </w:rPr>
            </w:pPr>
            <w:r w:rsidRPr="00FC09FC">
              <w:rPr>
                <w:rFonts w:ascii="Arial" w:hAnsi="Arial" w:cs="Arial"/>
                <w:b/>
                <w:sz w:val="20"/>
              </w:rPr>
              <w:t>7</w:t>
            </w:r>
          </w:p>
          <w:p w:rsidR="006840AF" w:rsidRPr="00FC09FC" w:rsidP="00CF76E8">
            <w:pPr>
              <w:spacing w:before="120"/>
              <w:rPr>
                <w:rFonts w:ascii="Arial" w:hAnsi="Arial" w:cs="Arial"/>
                <w:b/>
                <w:sz w:val="20"/>
              </w:rPr>
            </w:pPr>
            <w:r w:rsidRPr="00FC09FC">
              <w:rPr>
                <w:rFonts w:ascii="Arial" w:hAnsi="Arial" w:cs="Arial"/>
                <w:b/>
                <w:sz w:val="20"/>
              </w:rPr>
              <w:t>966</w:t>
            </w:r>
          </w:p>
        </w:tc>
        <w:tc>
          <w:tcPr>
            <w:tcW w:w="492" w:type="pct"/>
            <w:vAlign w:val="bottom"/>
          </w:tcPr>
          <w:p w:rsidR="006840AF" w:rsidRPr="00FC09FC" w:rsidP="00CF76E8">
            <w:pPr>
              <w:spacing w:before="120"/>
              <w:jc w:val="right"/>
              <w:rPr>
                <w:rFonts w:ascii="Arial" w:hAnsi="Arial" w:cs="Arial"/>
                <w:b/>
                <w:sz w:val="20"/>
              </w:rPr>
            </w:pPr>
            <w:r w:rsidRPr="00FC09FC">
              <w:rPr>
                <w:rFonts w:ascii="Arial" w:hAnsi="Arial" w:cs="Arial"/>
                <w:b/>
                <w:sz w:val="20"/>
              </w:rPr>
              <w:t>7</w:t>
            </w:r>
          </w:p>
          <w:p w:rsidR="006840AF" w:rsidRPr="00FC09FC" w:rsidP="00CF76E8">
            <w:pPr>
              <w:spacing w:before="120"/>
              <w:rPr>
                <w:rFonts w:ascii="Arial" w:hAnsi="Arial" w:cs="Arial"/>
                <w:b/>
                <w:sz w:val="20"/>
              </w:rPr>
            </w:pPr>
            <w:r w:rsidRPr="00FC09FC">
              <w:rPr>
                <w:rFonts w:ascii="Arial" w:hAnsi="Arial" w:cs="Arial"/>
                <w:b/>
                <w:sz w:val="20"/>
              </w:rPr>
              <w:t>993</w:t>
            </w:r>
          </w:p>
        </w:tc>
        <w:tc>
          <w:tcPr>
            <w:tcW w:w="528" w:type="pct"/>
            <w:vAlign w:val="bottom"/>
          </w:tcPr>
          <w:p w:rsidR="006840AF" w:rsidRPr="00FC09FC" w:rsidP="00CF76E8">
            <w:pPr>
              <w:spacing w:before="120"/>
              <w:jc w:val="right"/>
              <w:rPr>
                <w:rFonts w:ascii="Arial" w:hAnsi="Arial" w:cs="Arial"/>
                <w:b/>
                <w:sz w:val="20"/>
              </w:rPr>
            </w:pPr>
            <w:r w:rsidRPr="00FC09FC">
              <w:rPr>
                <w:rFonts w:ascii="Arial" w:hAnsi="Arial" w:cs="Arial"/>
                <w:b/>
                <w:sz w:val="20"/>
              </w:rPr>
              <w:t>1</w:t>
            </w:r>
          </w:p>
          <w:p w:rsidR="006840AF" w:rsidRPr="00FC09FC" w:rsidP="00CF76E8">
            <w:pPr>
              <w:spacing w:before="120"/>
              <w:rPr>
                <w:rFonts w:ascii="Arial" w:hAnsi="Arial" w:cs="Arial"/>
                <w:b/>
                <w:sz w:val="20"/>
              </w:rPr>
            </w:pPr>
            <w:r w:rsidRPr="00FC09FC">
              <w:rPr>
                <w:rFonts w:ascii="Arial" w:hAnsi="Arial" w:cs="Arial"/>
                <w:b/>
                <w:sz w:val="20"/>
              </w:rPr>
              <w:t>3431</w:t>
            </w:r>
          </w:p>
        </w:tc>
        <w:tc>
          <w:tcPr>
            <w:tcW w:w="532" w:type="pct"/>
            <w:vAlign w:val="bottom"/>
          </w:tcPr>
          <w:p w:rsidR="006840AF" w:rsidRPr="00FC09FC" w:rsidP="00CF76E8">
            <w:pPr>
              <w:spacing w:before="120"/>
              <w:jc w:val="right"/>
              <w:rPr>
                <w:rFonts w:ascii="Arial" w:hAnsi="Arial" w:cs="Arial"/>
                <w:b/>
                <w:sz w:val="20"/>
              </w:rPr>
            </w:pPr>
            <w:r w:rsidRPr="00FC09FC">
              <w:rPr>
                <w:rFonts w:ascii="Arial" w:hAnsi="Arial" w:cs="Arial"/>
                <w:b/>
                <w:sz w:val="20"/>
              </w:rPr>
              <w:t>1</w:t>
            </w:r>
          </w:p>
          <w:p w:rsidR="006840AF" w:rsidRPr="00FC09FC" w:rsidP="00CF76E8">
            <w:pPr>
              <w:spacing w:before="120"/>
              <w:rPr>
                <w:rFonts w:ascii="Arial" w:hAnsi="Arial" w:cs="Arial"/>
                <w:b/>
                <w:sz w:val="20"/>
              </w:rPr>
            </w:pPr>
            <w:r w:rsidRPr="00FC09FC">
              <w:rPr>
                <w:rFonts w:ascii="Arial" w:hAnsi="Arial" w:cs="Arial"/>
                <w:b/>
                <w:sz w:val="20"/>
              </w:rPr>
              <w:t>4359</w:t>
            </w:r>
          </w:p>
        </w:tc>
        <w:tc>
          <w:tcPr>
            <w:tcW w:w="534" w:type="pct"/>
            <w:vAlign w:val="bottom"/>
          </w:tcPr>
          <w:p w:rsidR="006840AF" w:rsidRPr="00FC09FC" w:rsidP="00CF76E8">
            <w:pPr>
              <w:spacing w:before="120"/>
              <w:jc w:val="right"/>
              <w:rPr>
                <w:rFonts w:ascii="Arial" w:hAnsi="Arial" w:cs="Arial"/>
                <w:b/>
                <w:sz w:val="20"/>
              </w:rPr>
            </w:pPr>
            <w:r w:rsidRPr="00FC09FC">
              <w:rPr>
                <w:rFonts w:ascii="Arial" w:hAnsi="Arial" w:cs="Arial"/>
                <w:b/>
                <w:sz w:val="20"/>
              </w:rPr>
              <w:t>1</w:t>
            </w:r>
          </w:p>
          <w:p w:rsidR="006840AF" w:rsidRPr="00FC09FC" w:rsidP="00CF76E8">
            <w:pPr>
              <w:spacing w:before="120"/>
              <w:rPr>
                <w:rFonts w:ascii="Arial" w:hAnsi="Arial" w:cs="Arial"/>
                <w:b/>
                <w:sz w:val="20"/>
              </w:rPr>
            </w:pPr>
            <w:r w:rsidRPr="00FC09FC">
              <w:rPr>
                <w:rFonts w:ascii="Arial" w:hAnsi="Arial" w:cs="Arial"/>
                <w:b/>
                <w:sz w:val="20"/>
              </w:rPr>
              <w:t>4374</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trHeight w:val="709"/>
        </w:trPr>
        <w:tc>
          <w:tcPr>
            <w:tcW w:w="488" w:type="pct"/>
            <w:vAlign w:val="bottom"/>
          </w:tcPr>
          <w:p w:rsidR="006840AF" w:rsidRPr="00FC09FC" w:rsidP="00CF76E8">
            <w:pPr>
              <w:spacing w:before="120"/>
              <w:jc w:val="right"/>
              <w:rPr>
                <w:rFonts w:ascii="Arial" w:hAnsi="Arial" w:cs="Arial"/>
                <w:b/>
                <w:sz w:val="20"/>
              </w:rPr>
            </w:pPr>
            <w:r w:rsidRPr="00FC09FC">
              <w:rPr>
                <w:rFonts w:ascii="Arial" w:hAnsi="Arial" w:cs="Arial"/>
                <w:b/>
                <w:sz w:val="20"/>
              </w:rPr>
              <w:t>4</w:t>
            </w:r>
          </w:p>
          <w:p w:rsidR="006840AF" w:rsidRPr="00FC09FC" w:rsidP="00CF76E8">
            <w:pPr>
              <w:spacing w:before="120"/>
              <w:rPr>
                <w:rFonts w:ascii="Arial" w:hAnsi="Arial" w:cs="Arial"/>
                <w:b/>
                <w:sz w:val="20"/>
              </w:rPr>
            </w:pPr>
            <w:r w:rsidRPr="00FC09FC">
              <w:rPr>
                <w:rFonts w:ascii="Arial" w:hAnsi="Arial" w:cs="Arial"/>
                <w:b/>
                <w:sz w:val="20"/>
              </w:rPr>
              <w:t>465</w:t>
            </w:r>
          </w:p>
        </w:tc>
        <w:tc>
          <w:tcPr>
            <w:tcW w:w="484" w:type="pct"/>
            <w:vAlign w:val="bottom"/>
          </w:tcPr>
          <w:p w:rsidR="006840AF" w:rsidRPr="00FC09FC" w:rsidP="00CF76E8">
            <w:pPr>
              <w:spacing w:before="120"/>
              <w:jc w:val="right"/>
              <w:rPr>
                <w:rFonts w:ascii="Arial" w:hAnsi="Arial" w:cs="Arial"/>
                <w:b/>
                <w:sz w:val="20"/>
              </w:rPr>
            </w:pPr>
            <w:r w:rsidRPr="00FC09FC">
              <w:rPr>
                <w:rFonts w:ascii="Arial" w:hAnsi="Arial" w:cs="Arial"/>
                <w:b/>
                <w:sz w:val="20"/>
              </w:rPr>
              <w:t>5</w:t>
            </w:r>
          </w:p>
          <w:p w:rsidR="006840AF" w:rsidRPr="00FC09FC" w:rsidP="00CF76E8">
            <w:pPr>
              <w:spacing w:before="120"/>
              <w:rPr>
                <w:rFonts w:ascii="Arial" w:hAnsi="Arial" w:cs="Arial"/>
                <w:b/>
                <w:sz w:val="20"/>
              </w:rPr>
            </w:pPr>
            <w:r w:rsidRPr="00FC09FC">
              <w:rPr>
                <w:rFonts w:ascii="Arial" w:hAnsi="Arial" w:cs="Arial"/>
                <w:b/>
                <w:sz w:val="20"/>
              </w:rPr>
              <w:t>265</w:t>
            </w:r>
          </w:p>
        </w:tc>
        <w:tc>
          <w:tcPr>
            <w:tcW w:w="492" w:type="pct"/>
            <w:vAlign w:val="bottom"/>
          </w:tcPr>
          <w:p w:rsidR="006840AF" w:rsidRPr="00FC09FC" w:rsidP="00CF76E8">
            <w:pPr>
              <w:spacing w:before="120"/>
              <w:jc w:val="right"/>
              <w:rPr>
                <w:rFonts w:ascii="Arial" w:hAnsi="Arial" w:cs="Arial"/>
                <w:b/>
                <w:sz w:val="20"/>
              </w:rPr>
            </w:pPr>
            <w:r w:rsidRPr="00FC09FC">
              <w:rPr>
                <w:rFonts w:ascii="Arial" w:hAnsi="Arial" w:cs="Arial"/>
                <w:b/>
                <w:sz w:val="20"/>
              </w:rPr>
              <w:t>7</w:t>
            </w:r>
          </w:p>
          <w:p w:rsidR="006840AF" w:rsidRPr="00FC09FC" w:rsidP="00CF76E8">
            <w:pPr>
              <w:spacing w:before="120"/>
              <w:rPr>
                <w:rFonts w:ascii="Arial" w:hAnsi="Arial" w:cs="Arial"/>
                <w:b/>
                <w:sz w:val="20"/>
              </w:rPr>
            </w:pPr>
            <w:r w:rsidRPr="00FC09FC">
              <w:rPr>
                <w:rFonts w:ascii="Arial" w:hAnsi="Arial" w:cs="Arial"/>
                <w:b/>
                <w:sz w:val="20"/>
              </w:rPr>
              <w:t>909</w:t>
            </w:r>
          </w:p>
        </w:tc>
        <w:tc>
          <w:tcPr>
            <w:tcW w:w="488" w:type="pct"/>
            <w:vAlign w:val="bottom"/>
          </w:tcPr>
          <w:p w:rsidR="006840AF" w:rsidRPr="00FC09FC" w:rsidP="00CF76E8">
            <w:pPr>
              <w:spacing w:before="120"/>
              <w:jc w:val="right"/>
              <w:rPr>
                <w:rFonts w:ascii="Arial" w:hAnsi="Arial" w:cs="Arial"/>
                <w:b/>
                <w:sz w:val="20"/>
              </w:rPr>
            </w:pPr>
            <w:r w:rsidRPr="00FC09FC">
              <w:rPr>
                <w:rFonts w:ascii="Arial" w:hAnsi="Arial" w:cs="Arial"/>
                <w:b/>
                <w:sz w:val="20"/>
              </w:rPr>
              <w:t>7</w:t>
            </w:r>
          </w:p>
          <w:p w:rsidR="006840AF" w:rsidRPr="00FC09FC" w:rsidP="00CF76E8">
            <w:pPr>
              <w:spacing w:before="120"/>
              <w:rPr>
                <w:rFonts w:ascii="Arial" w:hAnsi="Arial" w:cs="Arial"/>
                <w:b/>
                <w:sz w:val="20"/>
              </w:rPr>
            </w:pPr>
            <w:r w:rsidRPr="00FC09FC">
              <w:rPr>
                <w:rFonts w:ascii="Arial" w:hAnsi="Arial" w:cs="Arial"/>
                <w:b/>
                <w:sz w:val="20"/>
              </w:rPr>
              <w:t>933</w:t>
            </w:r>
          </w:p>
        </w:tc>
        <w:tc>
          <w:tcPr>
            <w:tcW w:w="481" w:type="pct"/>
            <w:vAlign w:val="bottom"/>
          </w:tcPr>
          <w:p w:rsidR="006840AF" w:rsidRPr="00FC09FC" w:rsidP="00CF76E8">
            <w:pPr>
              <w:spacing w:before="120"/>
              <w:jc w:val="right"/>
              <w:rPr>
                <w:rFonts w:ascii="Arial" w:hAnsi="Arial" w:cs="Arial"/>
                <w:b/>
                <w:sz w:val="20"/>
              </w:rPr>
            </w:pPr>
            <w:r w:rsidRPr="00FC09FC">
              <w:rPr>
                <w:rFonts w:ascii="Arial" w:hAnsi="Arial" w:cs="Arial"/>
                <w:b/>
                <w:sz w:val="20"/>
              </w:rPr>
              <w:t>7</w:t>
            </w:r>
          </w:p>
          <w:p w:rsidR="006840AF" w:rsidRPr="00FC09FC" w:rsidP="00CF76E8">
            <w:pPr>
              <w:spacing w:before="120"/>
              <w:rPr>
                <w:rFonts w:ascii="Arial" w:hAnsi="Arial" w:cs="Arial"/>
                <w:b/>
                <w:sz w:val="20"/>
              </w:rPr>
            </w:pPr>
            <w:r w:rsidRPr="00FC09FC">
              <w:rPr>
                <w:rFonts w:ascii="Arial" w:hAnsi="Arial" w:cs="Arial"/>
                <w:b/>
                <w:sz w:val="20"/>
              </w:rPr>
              <w:t>951</w:t>
            </w:r>
          </w:p>
        </w:tc>
        <w:tc>
          <w:tcPr>
            <w:tcW w:w="481" w:type="pct"/>
            <w:vAlign w:val="bottom"/>
          </w:tcPr>
          <w:p w:rsidR="006840AF" w:rsidRPr="00FC09FC" w:rsidP="00CF76E8">
            <w:pPr>
              <w:spacing w:before="120"/>
              <w:jc w:val="right"/>
              <w:rPr>
                <w:rFonts w:ascii="Arial" w:hAnsi="Arial" w:cs="Arial"/>
                <w:b/>
                <w:sz w:val="20"/>
              </w:rPr>
            </w:pPr>
            <w:r w:rsidRPr="00FC09FC">
              <w:rPr>
                <w:rFonts w:ascii="Arial" w:hAnsi="Arial" w:cs="Arial"/>
                <w:b/>
                <w:sz w:val="20"/>
              </w:rPr>
              <w:t>7</w:t>
            </w:r>
          </w:p>
          <w:p w:rsidR="006840AF" w:rsidRPr="00FC09FC" w:rsidP="00CF76E8">
            <w:pPr>
              <w:spacing w:before="120"/>
              <w:rPr>
                <w:rFonts w:ascii="Arial" w:hAnsi="Arial" w:cs="Arial"/>
                <w:b/>
                <w:sz w:val="20"/>
              </w:rPr>
            </w:pPr>
            <w:r w:rsidRPr="00FC09FC">
              <w:rPr>
                <w:rFonts w:ascii="Arial" w:hAnsi="Arial" w:cs="Arial"/>
                <w:b/>
                <w:sz w:val="20"/>
              </w:rPr>
              <w:t>978</w:t>
            </w:r>
          </w:p>
        </w:tc>
        <w:tc>
          <w:tcPr>
            <w:tcW w:w="492" w:type="pct"/>
            <w:vAlign w:val="bottom"/>
          </w:tcPr>
          <w:p w:rsidR="006840AF" w:rsidRPr="00FC09FC" w:rsidP="00CF76E8">
            <w:pPr>
              <w:spacing w:before="120"/>
              <w:jc w:val="right"/>
              <w:rPr>
                <w:rFonts w:ascii="Arial" w:hAnsi="Arial" w:cs="Arial"/>
                <w:b/>
                <w:sz w:val="20"/>
              </w:rPr>
            </w:pPr>
            <w:r w:rsidRPr="00FC09FC">
              <w:rPr>
                <w:rFonts w:ascii="Arial" w:hAnsi="Arial" w:cs="Arial"/>
                <w:b/>
                <w:sz w:val="20"/>
              </w:rPr>
              <w:t>7</w:t>
            </w:r>
          </w:p>
          <w:p w:rsidR="006840AF" w:rsidRPr="00FC09FC" w:rsidP="00CF76E8">
            <w:pPr>
              <w:spacing w:before="120"/>
              <w:rPr>
                <w:rFonts w:ascii="Arial" w:hAnsi="Arial" w:cs="Arial"/>
                <w:b/>
                <w:sz w:val="20"/>
              </w:rPr>
            </w:pPr>
            <w:r w:rsidRPr="00FC09FC">
              <w:rPr>
                <w:rFonts w:ascii="Arial" w:hAnsi="Arial" w:cs="Arial"/>
                <w:b/>
                <w:sz w:val="20"/>
              </w:rPr>
              <w:t>996</w:t>
            </w:r>
          </w:p>
        </w:tc>
        <w:tc>
          <w:tcPr>
            <w:tcW w:w="528" w:type="pct"/>
            <w:vAlign w:val="bottom"/>
          </w:tcPr>
          <w:p w:rsidR="006840AF" w:rsidRPr="00FC09FC" w:rsidP="00CF76E8">
            <w:pPr>
              <w:spacing w:before="120"/>
              <w:jc w:val="right"/>
              <w:rPr>
                <w:rFonts w:ascii="Arial" w:hAnsi="Arial" w:cs="Arial"/>
                <w:b/>
                <w:sz w:val="20"/>
              </w:rPr>
            </w:pPr>
            <w:r w:rsidRPr="00FC09FC">
              <w:rPr>
                <w:rFonts w:ascii="Arial" w:hAnsi="Arial" w:cs="Arial"/>
                <w:b/>
                <w:sz w:val="20"/>
              </w:rPr>
              <w:t>1</w:t>
            </w:r>
          </w:p>
          <w:p w:rsidR="006840AF" w:rsidRPr="00FC09FC" w:rsidP="00CF76E8">
            <w:pPr>
              <w:spacing w:before="120"/>
              <w:rPr>
                <w:rFonts w:ascii="Arial" w:hAnsi="Arial" w:cs="Arial"/>
                <w:b/>
                <w:sz w:val="20"/>
              </w:rPr>
            </w:pPr>
            <w:r w:rsidRPr="00FC09FC">
              <w:rPr>
                <w:rFonts w:ascii="Arial" w:hAnsi="Arial" w:cs="Arial"/>
                <w:b/>
                <w:sz w:val="20"/>
              </w:rPr>
              <w:t>3434</w:t>
            </w:r>
          </w:p>
        </w:tc>
        <w:tc>
          <w:tcPr>
            <w:tcW w:w="532" w:type="pct"/>
            <w:vAlign w:val="bottom"/>
          </w:tcPr>
          <w:p w:rsidR="006840AF" w:rsidRPr="00FC09FC" w:rsidP="00CF76E8">
            <w:pPr>
              <w:spacing w:before="120"/>
              <w:jc w:val="right"/>
              <w:rPr>
                <w:rFonts w:ascii="Arial" w:hAnsi="Arial" w:cs="Arial"/>
                <w:b/>
                <w:sz w:val="20"/>
              </w:rPr>
            </w:pPr>
            <w:r w:rsidRPr="00FC09FC">
              <w:rPr>
                <w:rFonts w:ascii="Arial" w:hAnsi="Arial" w:cs="Arial"/>
                <w:b/>
                <w:sz w:val="20"/>
              </w:rPr>
              <w:t>1</w:t>
            </w:r>
          </w:p>
          <w:p w:rsidR="006840AF" w:rsidRPr="00FC09FC" w:rsidP="00CF76E8">
            <w:pPr>
              <w:spacing w:before="120"/>
              <w:rPr>
                <w:rFonts w:ascii="Arial" w:hAnsi="Arial" w:cs="Arial"/>
                <w:b/>
                <w:sz w:val="20"/>
              </w:rPr>
            </w:pPr>
            <w:r w:rsidRPr="00FC09FC">
              <w:rPr>
                <w:rFonts w:ascii="Arial" w:hAnsi="Arial" w:cs="Arial"/>
                <w:b/>
                <w:sz w:val="20"/>
              </w:rPr>
              <w:t>4362</w:t>
            </w:r>
          </w:p>
        </w:tc>
        <w:tc>
          <w:tcPr>
            <w:tcW w:w="534" w:type="pct"/>
            <w:vAlign w:val="bottom"/>
          </w:tcPr>
          <w:p w:rsidR="006840AF" w:rsidRPr="00FC09FC" w:rsidP="00CF76E8">
            <w:pPr>
              <w:spacing w:before="120"/>
              <w:jc w:val="right"/>
              <w:rPr>
                <w:rFonts w:ascii="Arial" w:hAnsi="Arial" w:cs="Arial"/>
                <w:b/>
                <w:sz w:val="20"/>
              </w:rPr>
            </w:pPr>
            <w:r w:rsidRPr="00FC09FC">
              <w:rPr>
                <w:rFonts w:ascii="Arial" w:hAnsi="Arial" w:cs="Arial"/>
                <w:b/>
                <w:sz w:val="20"/>
              </w:rPr>
              <w:t>1</w:t>
            </w:r>
          </w:p>
          <w:p w:rsidR="006840AF" w:rsidRPr="00FC09FC" w:rsidP="00CF76E8">
            <w:pPr>
              <w:spacing w:before="120"/>
              <w:rPr>
                <w:rFonts w:ascii="Arial" w:hAnsi="Arial" w:cs="Arial"/>
                <w:b/>
                <w:sz w:val="20"/>
              </w:rPr>
            </w:pPr>
            <w:r w:rsidRPr="00FC09FC">
              <w:rPr>
                <w:rFonts w:ascii="Arial" w:hAnsi="Arial" w:cs="Arial"/>
                <w:b/>
                <w:sz w:val="20"/>
              </w:rPr>
              <w:t>4377</w:t>
            </w:r>
          </w:p>
        </w:tc>
      </w:tr>
    </w:tbl>
    <w:p w:rsidR="006840AF" w:rsidRPr="00FC09FC" w:rsidP="00CF76E8">
      <w:pPr>
        <w:spacing w:before="120"/>
        <w:rPr>
          <w:rFonts w:ascii="Arial" w:hAnsi="Arial" w:cs="Arial"/>
          <w:sz w:val="20"/>
        </w:rPr>
      </w:pPr>
      <w:r w:rsidRPr="00FC09FC">
        <w:rPr>
          <w:rFonts w:ascii="Arial" w:hAnsi="Arial" w:cs="Arial"/>
          <w:sz w:val="20"/>
        </w:rPr>
        <w:t xml:space="preserve">Các tần số </w:t>
      </w:r>
      <w:r w:rsidRPr="00FC09FC" w:rsidR="00BA68F9">
        <w:rPr>
          <w:rFonts w:ascii="Arial" w:hAnsi="Arial" w:cs="Arial"/>
          <w:sz w:val="20"/>
        </w:rPr>
        <w:t>này</w:t>
      </w:r>
      <w:r w:rsidRPr="00FC09FC">
        <w:rPr>
          <w:rFonts w:ascii="Arial" w:hAnsi="Arial" w:cs="Arial"/>
          <w:sz w:val="20"/>
        </w:rPr>
        <w:t xml:space="preserve"> sử dụng trong </w:t>
      </w:r>
      <w:r w:rsidRPr="00FC09FC" w:rsidR="0072277E">
        <w:rPr>
          <w:rFonts w:ascii="Arial" w:hAnsi="Arial" w:cs="Arial"/>
          <w:sz w:val="20"/>
        </w:rPr>
        <w:t>điều</w:t>
      </w:r>
      <w:r w:rsidRPr="00FC09FC">
        <w:rPr>
          <w:rFonts w:ascii="Arial" w:hAnsi="Arial" w:cs="Arial"/>
          <w:sz w:val="20"/>
        </w:rPr>
        <w:t xml:space="preserve"> kiện bình thường để liên lạc giữa các phương tiện nghề cá với nhau và liên lạc về đất liền.</w:t>
      </w:r>
    </w:p>
    <w:p w:rsidR="006840AF" w:rsidRPr="00FC09FC" w:rsidP="00CF76E8">
      <w:pPr>
        <w:spacing w:before="120"/>
        <w:rPr>
          <w:rFonts w:ascii="Arial" w:hAnsi="Arial" w:cs="Arial"/>
          <w:sz w:val="20"/>
        </w:rPr>
      </w:pPr>
      <w:r w:rsidRPr="00FC09FC">
        <w:rPr>
          <w:rFonts w:ascii="Arial" w:hAnsi="Arial" w:cs="Arial"/>
          <w:sz w:val="20"/>
        </w:rPr>
        <w:t>Ngoài ra, các phương tiện nghề cá được phép sử dụng các tần số đã được cấp cho các Đài thông tin duyên hải Việt Nam và các cơ quan chức năng để liên lạc với các phương tiện nghề cá.</w:t>
      </w:r>
    </w:p>
    <w:p w:rsidR="006840AF" w:rsidRPr="00FC09FC" w:rsidP="00CF76E8">
      <w:pPr>
        <w:spacing w:before="120"/>
        <w:rPr>
          <w:rFonts w:ascii="Arial" w:hAnsi="Arial" w:cs="Arial"/>
          <w:sz w:val="20"/>
        </w:rPr>
      </w:pPr>
      <w:r w:rsidRPr="00FC09FC">
        <w:rPr>
          <w:rFonts w:ascii="Arial" w:hAnsi="Arial" w:cs="Arial"/>
          <w:sz w:val="20"/>
        </w:rPr>
        <w:t xml:space="preserve">Các phương tiện nghề cá </w:t>
      </w:r>
      <w:r w:rsidRPr="00FC09FC">
        <w:rPr>
          <w:rFonts w:ascii="Arial" w:hAnsi="Arial" w:cs="Arial"/>
          <w:sz w:val="20"/>
          <w:lang w:val="en-US"/>
        </w:rPr>
        <w:t>đ</w:t>
      </w:r>
      <w:r w:rsidRPr="00FC09FC">
        <w:rPr>
          <w:rFonts w:ascii="Arial" w:hAnsi="Arial" w:cs="Arial"/>
          <w:sz w:val="20"/>
        </w:rPr>
        <w:t xml:space="preserve">ược phép sử dụng tần số truyền dữ liệu đã </w:t>
      </w:r>
      <w:r w:rsidRPr="00FC09FC">
        <w:rPr>
          <w:rFonts w:ascii="Arial" w:hAnsi="Arial" w:cs="Arial"/>
          <w:sz w:val="20"/>
          <w:lang w:val="en-US"/>
        </w:rPr>
        <w:t>đ</w:t>
      </w:r>
      <w:r w:rsidRPr="00FC09FC">
        <w:rPr>
          <w:rFonts w:ascii="Arial" w:hAnsi="Arial" w:cs="Arial"/>
          <w:sz w:val="20"/>
        </w:rPr>
        <w:t>ược cấp cho các Chi cục Thủy sản để thông tin vị trí tàu cá.</w:t>
      </w:r>
    </w:p>
    <w:p w:rsidR="006840AF" w:rsidRPr="00FC09FC" w:rsidP="00CF76E8">
      <w:pPr>
        <w:spacing w:before="120"/>
        <w:rPr>
          <w:rFonts w:ascii="Arial" w:hAnsi="Arial" w:cs="Arial"/>
          <w:b/>
          <w:sz w:val="20"/>
        </w:rPr>
      </w:pPr>
      <w:r w:rsidRPr="00FC09FC">
        <w:rPr>
          <w:rFonts w:ascii="Arial" w:hAnsi="Arial" w:cs="Arial"/>
          <w:b/>
          <w:sz w:val="20"/>
        </w:rPr>
        <w:t>2. Tần số gọi bắt liên lạc và phát tin cấp c</w:t>
      </w:r>
      <w:r w:rsidRPr="00FC09FC">
        <w:rPr>
          <w:rFonts w:ascii="Arial" w:hAnsi="Arial" w:cs="Arial"/>
          <w:b/>
          <w:sz w:val="20"/>
          <w:lang w:val="en-US"/>
        </w:rPr>
        <w:t>ứ</w:t>
      </w:r>
      <w:r w:rsidRPr="00FC09FC">
        <w:rPr>
          <w:rFonts w:ascii="Arial" w:hAnsi="Arial" w:cs="Arial"/>
          <w:b/>
          <w:sz w:val="20"/>
        </w:rPr>
        <w:t>u:</w:t>
      </w:r>
    </w:p>
    <w:p w:rsidR="006840AF" w:rsidRPr="00FC09FC" w:rsidP="00CF76E8">
      <w:pPr>
        <w:spacing w:before="120"/>
        <w:rPr>
          <w:rFonts w:ascii="Arial" w:hAnsi="Arial" w:cs="Arial"/>
          <w:b/>
          <w:sz w:val="20"/>
        </w:rPr>
      </w:pPr>
      <w:r w:rsidRPr="00FC09FC">
        <w:rPr>
          <w:rFonts w:ascii="Arial" w:hAnsi="Arial" w:cs="Arial"/>
          <w:b/>
          <w:sz w:val="20"/>
        </w:rPr>
        <w:t>Tần số gọi bắt liên lạc và phát tin cấp cứu 7903 (kHz):</w:t>
      </w:r>
    </w:p>
    <w:p w:rsidR="006840AF" w:rsidRPr="00FC09FC" w:rsidP="00CF76E8">
      <w:pPr>
        <w:spacing w:before="120"/>
        <w:rPr>
          <w:rFonts w:ascii="Arial" w:hAnsi="Arial" w:cs="Arial"/>
          <w:sz w:val="20"/>
        </w:rPr>
      </w:pPr>
      <w:r w:rsidRPr="00FC09FC">
        <w:rPr>
          <w:rFonts w:ascii="Arial" w:hAnsi="Arial" w:cs="Arial"/>
          <w:sz w:val="20"/>
        </w:rPr>
        <w:t xml:space="preserve">a) Để gọi bắt liên lạc giữa các phương tiện nghề cá với nhau. Trước khi gọi bất liên lạc phải lắng nghe xem có thông tin cấp cứu không và sau khi bắt liên lạc xong phải chuyển ngay về tần số gọi và nghe theo quy định tại </w:t>
      </w:r>
      <w:r w:rsidRPr="00FC09FC" w:rsidR="0072277E">
        <w:rPr>
          <w:rFonts w:ascii="Arial" w:hAnsi="Arial" w:cs="Arial"/>
          <w:sz w:val="20"/>
        </w:rPr>
        <w:t>phần</w:t>
      </w:r>
      <w:r w:rsidRPr="00FC09FC">
        <w:rPr>
          <w:rFonts w:ascii="Arial" w:hAnsi="Arial" w:cs="Arial"/>
          <w:sz w:val="20"/>
        </w:rPr>
        <w:t xml:space="preserve"> 1</w:t>
      </w:r>
      <w:r w:rsidRPr="00FC09FC">
        <w:rPr>
          <w:rFonts w:ascii="Arial" w:hAnsi="Arial" w:cs="Arial"/>
          <w:sz w:val="20"/>
        </w:rPr>
        <w:t xml:space="preserve"> nêu trên.</w:t>
      </w:r>
    </w:p>
    <w:p w:rsidR="006840AF" w:rsidRPr="00FC09FC" w:rsidP="00CF76E8">
      <w:pPr>
        <w:spacing w:before="120"/>
        <w:rPr>
          <w:rFonts w:ascii="Arial" w:hAnsi="Arial" w:cs="Arial"/>
          <w:sz w:val="20"/>
        </w:rPr>
      </w:pPr>
      <w:r w:rsidRPr="00FC09FC">
        <w:rPr>
          <w:rFonts w:ascii="Arial" w:hAnsi="Arial" w:cs="Arial"/>
          <w:sz w:val="20"/>
        </w:rPr>
        <w:t>b) Để gọi bắt liên lạc với các Đài thông tin duyên hải Việt Nam và các cơ quan chức năng. Trước khi gọi bắt liên lạc phải lắng nghe xem có thông tin cấp cứu không và sau khi bắt liên lạc xong phải chuyển ngay về tần số làm việc theo hướng dẫn.</w:t>
      </w:r>
    </w:p>
    <w:p w:rsidR="006840AF" w:rsidRPr="00FC09FC" w:rsidP="00CF76E8">
      <w:pPr>
        <w:spacing w:before="120"/>
        <w:rPr>
          <w:rFonts w:ascii="Arial" w:hAnsi="Arial" w:cs="Arial"/>
          <w:sz w:val="20"/>
          <w:lang w:val="en-US"/>
        </w:rPr>
      </w:pPr>
      <w:r w:rsidRPr="00FC09FC">
        <w:rPr>
          <w:rFonts w:ascii="Arial" w:hAnsi="Arial" w:cs="Arial"/>
          <w:sz w:val="20"/>
        </w:rPr>
        <w:t>c) Đ</w:t>
      </w:r>
      <w:r w:rsidRPr="00FC09FC">
        <w:rPr>
          <w:rFonts w:ascii="Arial" w:hAnsi="Arial" w:cs="Arial"/>
          <w:sz w:val="20"/>
          <w:lang w:val="en-US"/>
        </w:rPr>
        <w:t>ể</w:t>
      </w:r>
      <w:r w:rsidRPr="00FC09FC">
        <w:rPr>
          <w:rFonts w:ascii="Arial" w:hAnsi="Arial" w:cs="Arial"/>
          <w:sz w:val="20"/>
        </w:rPr>
        <w:t xml:space="preserve"> phát tin cấp cứu cho các Đài thông tin duyên hải Việt Nam khi gặp nạn trên biển. </w:t>
      </w:r>
    </w:p>
    <w:p w:rsidR="006840AF" w:rsidRPr="00FC09FC" w:rsidP="00CF76E8">
      <w:pPr>
        <w:spacing w:before="120"/>
        <w:rPr>
          <w:rFonts w:ascii="Arial" w:hAnsi="Arial" w:cs="Arial"/>
          <w:b/>
          <w:sz w:val="20"/>
        </w:rPr>
      </w:pPr>
      <w:r w:rsidRPr="00FC09FC">
        <w:rPr>
          <w:rFonts w:ascii="Arial" w:hAnsi="Arial" w:cs="Arial"/>
          <w:b/>
          <w:sz w:val="20"/>
        </w:rPr>
        <w:t>Tần s</w:t>
      </w:r>
      <w:r w:rsidRPr="00FC09FC">
        <w:rPr>
          <w:rFonts w:ascii="Arial" w:hAnsi="Arial" w:cs="Arial"/>
          <w:b/>
          <w:sz w:val="20"/>
          <w:lang w:val="en-US"/>
        </w:rPr>
        <w:t>ố</w:t>
      </w:r>
      <w:r w:rsidRPr="00FC09FC">
        <w:rPr>
          <w:rFonts w:ascii="Arial" w:hAnsi="Arial" w:cs="Arial"/>
          <w:b/>
          <w:sz w:val="20"/>
        </w:rPr>
        <w:t xml:space="preserve"> gọi bắt liên lạc 4441 và 13413 (kHz):</w:t>
      </w:r>
    </w:p>
    <w:p w:rsidR="006840AF" w:rsidRPr="00FC09FC" w:rsidP="00CF76E8">
      <w:pPr>
        <w:spacing w:before="120"/>
        <w:rPr>
          <w:rFonts w:ascii="Arial" w:hAnsi="Arial" w:cs="Arial"/>
          <w:sz w:val="20"/>
        </w:rPr>
      </w:pPr>
      <w:r w:rsidRPr="00FC09FC">
        <w:rPr>
          <w:rFonts w:ascii="Arial" w:hAnsi="Arial" w:cs="Arial"/>
          <w:sz w:val="20"/>
        </w:rPr>
        <w:t>Đ</w:t>
      </w:r>
      <w:r w:rsidRPr="00FC09FC">
        <w:rPr>
          <w:rFonts w:ascii="Arial" w:hAnsi="Arial" w:cs="Arial"/>
          <w:sz w:val="20"/>
          <w:lang w:val="en-US"/>
        </w:rPr>
        <w:t>ể</w:t>
      </w:r>
      <w:r w:rsidRPr="00FC09FC">
        <w:rPr>
          <w:rFonts w:ascii="Arial" w:hAnsi="Arial" w:cs="Arial"/>
          <w:sz w:val="20"/>
        </w:rPr>
        <w:t xml:space="preserve"> gọi bắt liên lạc giữa các phương tiện nghề cá với nhau. Sau khi gọi bắt liên lạc xong phải chuyển ngay về tần số gọi và nghe theo quy định tại </w:t>
      </w:r>
      <w:r w:rsidRPr="00FC09FC" w:rsidR="0072277E">
        <w:rPr>
          <w:rFonts w:ascii="Arial" w:hAnsi="Arial" w:cs="Arial"/>
          <w:sz w:val="20"/>
        </w:rPr>
        <w:t>phần</w:t>
      </w:r>
      <w:r w:rsidRPr="00FC09FC">
        <w:rPr>
          <w:rFonts w:ascii="Arial" w:hAnsi="Arial" w:cs="Arial"/>
          <w:sz w:val="20"/>
        </w:rPr>
        <w:t xml:space="preserve"> 1 nêu trên.</w:t>
      </w:r>
    </w:p>
    <w:p w:rsidR="006840AF" w:rsidRPr="00FC09FC" w:rsidP="00CF76E8">
      <w:pPr>
        <w:spacing w:before="120"/>
        <w:rPr>
          <w:rFonts w:ascii="Arial" w:hAnsi="Arial" w:cs="Arial"/>
          <w:sz w:val="20"/>
        </w:rPr>
      </w:pPr>
      <w:r w:rsidRPr="00FC09FC">
        <w:rPr>
          <w:rFonts w:ascii="Arial" w:hAnsi="Arial" w:cs="Arial"/>
          <w:b/>
          <w:sz w:val="20"/>
        </w:rPr>
        <w:t>3. Tần số thu dự báo thiên tai 7906 kHz</w:t>
      </w:r>
      <w:r w:rsidRPr="00FC09FC">
        <w:rPr>
          <w:rFonts w:ascii="Arial" w:hAnsi="Arial" w:cs="Arial"/>
          <w:b/>
          <w:sz w:val="20"/>
          <w:lang w:val="en-US"/>
        </w:rPr>
        <w:t>:</w:t>
      </w:r>
    </w:p>
    <w:p w:rsidR="006840AF" w:rsidRPr="00FC09FC" w:rsidP="00CF76E8">
      <w:pPr>
        <w:spacing w:before="120"/>
        <w:rPr>
          <w:rFonts w:ascii="Arial" w:hAnsi="Arial" w:cs="Arial"/>
          <w:sz w:val="20"/>
        </w:rPr>
      </w:pPr>
      <w:r w:rsidRPr="00FC09FC">
        <w:rPr>
          <w:rFonts w:ascii="Arial" w:hAnsi="Arial" w:cs="Arial"/>
          <w:sz w:val="20"/>
        </w:rPr>
        <w:t>Sử dụng chế độ trực canh để thu dự báo thiên tai do các Đài thông tin duyên hải Việt Nam phát.</w:t>
      </w:r>
    </w:p>
    <w:p w:rsidR="006840AF" w:rsidRPr="00FC09FC" w:rsidP="00CF76E8">
      <w:pPr>
        <w:spacing w:before="120"/>
        <w:rPr>
          <w:rFonts w:ascii="Arial" w:hAnsi="Arial" w:cs="Arial"/>
          <w:b/>
          <w:sz w:val="20"/>
        </w:rPr>
      </w:pPr>
      <w:r w:rsidRPr="00FC09FC">
        <w:rPr>
          <w:rFonts w:ascii="Arial" w:hAnsi="Arial" w:cs="Arial"/>
          <w:b/>
          <w:sz w:val="20"/>
        </w:rPr>
        <w:t>4. Tần số liên lạc với Đồn biên phòng:</w:t>
      </w:r>
    </w:p>
    <w:p w:rsidR="006840AF" w:rsidRPr="00FC09FC" w:rsidP="00CF76E8">
      <w:pPr>
        <w:spacing w:before="120"/>
        <w:rPr>
          <w:rFonts w:ascii="Arial" w:hAnsi="Arial" w:cs="Arial"/>
          <w:b/>
          <w:sz w:val="20"/>
        </w:rPr>
      </w:pPr>
      <w:r w:rsidRPr="00FC09FC">
        <w:rPr>
          <w:rFonts w:ascii="Arial" w:hAnsi="Arial" w:cs="Arial"/>
          <w:sz w:val="20"/>
        </w:rPr>
        <w:t xml:space="preserve">Ngày: </w:t>
      </w:r>
      <w:r w:rsidRPr="00FC09FC">
        <w:rPr>
          <w:rFonts w:ascii="Arial" w:hAnsi="Arial" w:cs="Arial"/>
          <w:b/>
          <w:sz w:val="20"/>
        </w:rPr>
        <w:t>9339 kHz;</w:t>
      </w:r>
      <w:r w:rsidRPr="00FC09FC">
        <w:rPr>
          <w:rFonts w:ascii="Arial" w:hAnsi="Arial" w:cs="Arial"/>
          <w:sz w:val="20"/>
        </w:rPr>
        <w:t xml:space="preserve"> Đêm: </w:t>
      </w:r>
      <w:r w:rsidRPr="00FC09FC">
        <w:rPr>
          <w:rFonts w:ascii="Arial" w:hAnsi="Arial" w:cs="Arial"/>
          <w:b/>
          <w:sz w:val="20"/>
        </w:rPr>
        <w:t>6973 kHz.</w:t>
      </w:r>
    </w:p>
    <w:p w:rsidR="006840AF" w:rsidRPr="00FC09FC" w:rsidP="00CF76E8">
      <w:pPr>
        <w:spacing w:before="120"/>
        <w:rPr>
          <w:rFonts w:ascii="Arial" w:hAnsi="Arial" w:cs="Arial"/>
          <w:b/>
          <w:sz w:val="20"/>
        </w:rPr>
      </w:pPr>
      <w:r w:rsidRPr="00FC09FC">
        <w:rPr>
          <w:rFonts w:ascii="Arial" w:hAnsi="Arial" w:cs="Arial"/>
          <w:b/>
          <w:sz w:val="20"/>
        </w:rPr>
        <w:t>5. Các tần số cấp cứu hàng hải quốc tế 2182; 4125; 6215; 8291; 12290; 16420 (kHz):</w:t>
      </w:r>
    </w:p>
    <w:p w:rsidR="006840AF" w:rsidRPr="00FC09FC" w:rsidP="00CF76E8">
      <w:pPr>
        <w:spacing w:before="120"/>
        <w:rPr>
          <w:rFonts w:ascii="Arial" w:hAnsi="Arial" w:cs="Arial"/>
          <w:sz w:val="20"/>
        </w:rPr>
      </w:pPr>
      <w:r w:rsidRPr="00FC09FC">
        <w:rPr>
          <w:rFonts w:ascii="Arial" w:hAnsi="Arial" w:cs="Arial"/>
          <w:sz w:val="20"/>
        </w:rPr>
        <w:t>Ch</w:t>
      </w:r>
      <w:r w:rsidRPr="00FC09FC">
        <w:rPr>
          <w:rFonts w:ascii="Arial" w:hAnsi="Arial" w:cs="Arial"/>
          <w:sz w:val="20"/>
          <w:lang w:val="en-US"/>
        </w:rPr>
        <w:t>ỉ</w:t>
      </w:r>
      <w:r w:rsidRPr="00FC09FC">
        <w:rPr>
          <w:rFonts w:ascii="Arial" w:hAnsi="Arial" w:cs="Arial"/>
          <w:sz w:val="20"/>
        </w:rPr>
        <w:t xml:space="preserve"> sử dụng để phát tin cấp cứu cho các Đài thông tin duyên h</w:t>
      </w:r>
      <w:r w:rsidRPr="00FC09FC">
        <w:rPr>
          <w:rFonts w:ascii="Arial" w:hAnsi="Arial" w:cs="Arial"/>
          <w:sz w:val="20"/>
          <w:lang w:val="en-US"/>
        </w:rPr>
        <w:t>ả</w:t>
      </w:r>
      <w:r w:rsidRPr="00FC09FC">
        <w:rPr>
          <w:rFonts w:ascii="Arial" w:hAnsi="Arial" w:cs="Arial"/>
          <w:sz w:val="20"/>
        </w:rPr>
        <w:t>i quốc tế trong khu vực và cho các tàu hàng hải khi gặp nạn trên biển.</w:t>
      </w:r>
    </w:p>
    <w:p w:rsidR="006840AF" w:rsidRPr="00FC09FC" w:rsidP="00CF76E8">
      <w:pPr>
        <w:spacing w:before="120"/>
        <w:rPr>
          <w:rFonts w:ascii="Arial" w:hAnsi="Arial" w:cs="Arial"/>
          <w:sz w:val="20"/>
        </w:rPr>
      </w:pPr>
    </w:p>
    <w:p w:rsidR="006840AF" w:rsidRPr="00FC09FC" w:rsidP="00CF76E8">
      <w:pPr>
        <w:spacing w:before="120"/>
        <w:jc w:val="right"/>
        <w:rPr>
          <w:rFonts w:ascii="Arial" w:hAnsi="Arial" w:cs="Arial"/>
          <w:b/>
          <w:sz w:val="20"/>
          <w:lang w:val="en-US"/>
        </w:rPr>
      </w:pPr>
      <w:bookmarkStart w:id="535" w:name="chuong_pl_4_27"/>
      <w:r w:rsidRPr="00FC09FC" w:rsidR="00986641">
        <w:rPr>
          <w:rFonts w:ascii="Arial" w:hAnsi="Arial" w:cs="Arial"/>
          <w:b/>
          <w:sz w:val="20"/>
        </w:rPr>
        <w:t>Mẫu 1d</w:t>
      </w:r>
      <w:bookmarkEnd w:id="535"/>
    </w:p>
    <w:tbl>
      <w:tblPr>
        <w:tblStyle w:val="TableNormal"/>
        <w:tblW w:w="5000" w:type="pct"/>
        <w:tblCellMar>
          <w:left w:w="0" w:type="dxa"/>
          <w:right w:w="0" w:type="dxa"/>
        </w:tblCellMar>
        <w:tblLook w:val="01E0"/>
      </w:tblPr>
      <w:tblGrid>
        <w:gridCol w:w="3427"/>
        <w:gridCol w:w="5644"/>
      </w:tblGrid>
      <w:tr w:rsidTr="00171AA7">
        <w:tblPrEx>
          <w:tblW w:w="5000" w:type="pct"/>
          <w:tblCellMar>
            <w:left w:w="0" w:type="dxa"/>
            <w:right w:w="0" w:type="dxa"/>
          </w:tblCellMar>
          <w:tblLook w:val="01E0"/>
        </w:tblPrEx>
        <w:tc>
          <w:tcPr>
            <w:tcW w:w="1889" w:type="pct"/>
          </w:tcPr>
          <w:p w:rsidR="006840AF" w:rsidRPr="00FC09FC" w:rsidP="00171AA7">
            <w:pPr>
              <w:spacing w:before="120"/>
              <w:jc w:val="center"/>
              <w:rPr>
                <w:rFonts w:ascii="Arial" w:hAnsi="Arial" w:cs="Arial"/>
                <w:b/>
                <w:sz w:val="20"/>
                <w:szCs w:val="20"/>
              </w:rPr>
            </w:pPr>
            <w:r w:rsidRPr="00FC09FC">
              <w:rPr>
                <w:rFonts w:ascii="Arial" w:hAnsi="Arial" w:cs="Arial"/>
                <w:sz w:val="20"/>
              </w:rPr>
              <w:t>TÊN CƠ QUAN, T</w:t>
            </w:r>
            <w:r w:rsidRPr="00FC09FC">
              <w:rPr>
                <w:rFonts w:ascii="Arial" w:hAnsi="Arial" w:cs="Arial"/>
                <w:sz w:val="20"/>
                <w:lang w:val="en-US"/>
              </w:rPr>
              <w:t>Ổ</w:t>
            </w:r>
            <w:r w:rsidRPr="00FC09FC">
              <w:rPr>
                <w:rFonts w:ascii="Arial" w:hAnsi="Arial" w:cs="Arial"/>
                <w:sz w:val="20"/>
              </w:rPr>
              <w:t xml:space="preserve"> CHỨC </w:t>
            </w:r>
            <w:r w:rsidRPr="00FC09FC" w:rsidR="00386CEF">
              <w:rPr>
                <w:rFonts w:ascii="Arial" w:hAnsi="Arial" w:cs="Arial"/>
                <w:sz w:val="20"/>
              </w:rPr>
              <w:br/>
            </w:r>
            <w:r w:rsidRPr="00FC09FC">
              <w:rPr>
                <w:rFonts w:ascii="Arial" w:hAnsi="Arial" w:cs="Arial"/>
                <w:sz w:val="20"/>
              </w:rPr>
              <w:t>CHỦ QUẢN</w:t>
            </w:r>
            <w:r w:rsidRPr="00FC09FC">
              <w:rPr>
                <w:rFonts w:ascii="Arial" w:hAnsi="Arial" w:cs="Arial"/>
                <w:sz w:val="20"/>
                <w:vertAlign w:val="superscript"/>
              </w:rPr>
              <w:t>(</w:t>
            </w:r>
            <w:r w:rsidRPr="00FC09FC">
              <w:rPr>
                <w:rFonts w:ascii="Arial" w:hAnsi="Arial" w:cs="Arial"/>
                <w:sz w:val="20"/>
                <w:vertAlign w:val="superscript"/>
                <w:lang w:val="en-US"/>
              </w:rPr>
              <w:t>1</w:t>
            </w:r>
            <w:r w:rsidRPr="00FC09FC">
              <w:rPr>
                <w:rFonts w:ascii="Arial" w:hAnsi="Arial" w:cs="Arial"/>
                <w:sz w:val="20"/>
                <w:vertAlign w:val="superscript"/>
              </w:rPr>
              <w:t>)</w:t>
            </w:r>
            <w:r w:rsidRPr="00FC09FC">
              <w:rPr>
                <w:rFonts w:ascii="Arial" w:hAnsi="Arial" w:cs="Arial"/>
                <w:sz w:val="20"/>
              </w:rPr>
              <w:br/>
            </w:r>
            <w:r w:rsidRPr="00FC09FC">
              <w:rPr>
                <w:rFonts w:ascii="Arial" w:hAnsi="Arial" w:cs="Arial"/>
                <w:b/>
                <w:sz w:val="20"/>
              </w:rPr>
              <w:t>TÊN CƠ QU</w:t>
            </w:r>
            <w:r w:rsidRPr="00FC09FC">
              <w:rPr>
                <w:rFonts w:ascii="Arial" w:hAnsi="Arial" w:cs="Arial"/>
                <w:b/>
                <w:sz w:val="20"/>
              </w:rPr>
              <w:t>AN, T</w:t>
            </w:r>
            <w:r w:rsidRPr="00FC09FC">
              <w:rPr>
                <w:rFonts w:ascii="Arial" w:hAnsi="Arial" w:cs="Arial"/>
                <w:b/>
                <w:sz w:val="20"/>
                <w:lang w:val="en-US"/>
              </w:rPr>
              <w:t>Ổ</w:t>
            </w:r>
            <w:r w:rsidRPr="00FC09FC">
              <w:rPr>
                <w:rFonts w:ascii="Arial" w:hAnsi="Arial" w:cs="Arial"/>
                <w:b/>
                <w:sz w:val="20"/>
              </w:rPr>
              <w:t xml:space="preserve"> CHỨC</w:t>
            </w:r>
            <w:r w:rsidRPr="00FC09FC">
              <w:rPr>
                <w:rFonts w:ascii="Arial" w:hAnsi="Arial" w:cs="Arial"/>
                <w:b/>
                <w:sz w:val="20"/>
                <w:vertAlign w:val="superscript"/>
              </w:rPr>
              <w:t>(2</w:t>
            </w:r>
            <w:r w:rsidRPr="00FC09FC">
              <w:rPr>
                <w:rFonts w:ascii="Arial" w:hAnsi="Arial" w:cs="Arial"/>
                <w:b/>
                <w:sz w:val="20"/>
                <w:vertAlign w:val="superscript"/>
                <w:lang w:val="en-US"/>
              </w:rPr>
              <w:t>)</w:t>
            </w:r>
            <w:r w:rsidRPr="00FC09FC">
              <w:rPr>
                <w:rFonts w:ascii="Arial" w:hAnsi="Arial" w:cs="Arial"/>
                <w:b/>
                <w:sz w:val="20"/>
                <w:szCs w:val="20"/>
              </w:rPr>
              <w:br/>
              <w:t>-------</w:t>
            </w:r>
          </w:p>
        </w:tc>
        <w:tc>
          <w:tcPr>
            <w:tcW w:w="3111" w:type="pct"/>
          </w:tcPr>
          <w:p w:rsidR="006840AF" w:rsidRPr="00FC09FC" w:rsidP="00171AA7">
            <w:pPr>
              <w:spacing w:before="120"/>
              <w:jc w:val="center"/>
              <w:rPr>
                <w:rFonts w:ascii="Arial" w:hAnsi="Arial" w:cs="Arial"/>
                <w:sz w:val="20"/>
                <w:szCs w:val="20"/>
              </w:rPr>
            </w:pPr>
            <w:r w:rsidRPr="00FC09FC">
              <w:rPr>
                <w:rFonts w:ascii="Arial" w:hAnsi="Arial" w:cs="Arial"/>
                <w:b/>
                <w:sz w:val="20"/>
                <w:szCs w:val="20"/>
              </w:rPr>
              <w:t>CỘNG HÒA XÃ HỘI CHỦ NGHĨA VIỆT NAM</w:t>
              <w:br/>
              <w:t xml:space="preserve">Độc lập - Tự do - Hạnh phúc </w:t>
              <w:br/>
              <w:t>---------------</w:t>
            </w:r>
          </w:p>
        </w:tc>
      </w:tr>
      <w:tr w:rsidTr="00171AA7">
        <w:tblPrEx>
          <w:tblW w:w="5000" w:type="pct"/>
          <w:tblCellMar>
            <w:left w:w="0" w:type="dxa"/>
            <w:right w:w="0" w:type="dxa"/>
          </w:tblCellMar>
          <w:tblLook w:val="01E0"/>
        </w:tblPrEx>
        <w:tc>
          <w:tcPr>
            <w:tcW w:w="1889" w:type="pct"/>
          </w:tcPr>
          <w:p w:rsidR="006840AF" w:rsidRPr="00FC09FC" w:rsidP="00171AA7">
            <w:pPr>
              <w:spacing w:before="120"/>
              <w:jc w:val="center"/>
              <w:rPr>
                <w:rFonts w:ascii="Arial" w:hAnsi="Arial" w:cs="Arial"/>
                <w:sz w:val="20"/>
                <w:szCs w:val="20"/>
                <w:lang w:val="en-US"/>
              </w:rPr>
            </w:pPr>
            <w:r w:rsidRPr="00FC09FC">
              <w:rPr>
                <w:rFonts w:ascii="Arial" w:hAnsi="Arial" w:cs="Arial"/>
                <w:sz w:val="20"/>
                <w:szCs w:val="20"/>
              </w:rPr>
              <w:t xml:space="preserve">Số: </w:t>
            </w:r>
            <w:r w:rsidRPr="00FC09FC">
              <w:rPr>
                <w:rFonts w:ascii="Arial" w:hAnsi="Arial" w:cs="Arial"/>
                <w:sz w:val="20"/>
                <w:szCs w:val="20"/>
                <w:lang w:val="en-US"/>
              </w:rPr>
              <w:t>…</w:t>
            </w:r>
            <w:r w:rsidRPr="00FC09FC" w:rsidR="008E0A49">
              <w:rPr>
                <w:rFonts w:ascii="Arial" w:hAnsi="Arial" w:cs="Arial"/>
                <w:sz w:val="20"/>
                <w:szCs w:val="20"/>
                <w:lang w:val="en-US"/>
              </w:rPr>
              <w:t>/</w:t>
            </w:r>
            <w:r w:rsidRPr="00FC09FC">
              <w:rPr>
                <w:rFonts w:ascii="Arial" w:hAnsi="Arial" w:cs="Arial"/>
                <w:sz w:val="20"/>
                <w:szCs w:val="20"/>
                <w:lang w:val="en-US"/>
              </w:rPr>
              <w:t>…</w:t>
            </w:r>
            <w:r w:rsidRPr="00FC09FC">
              <w:rPr>
                <w:rFonts w:ascii="Arial" w:hAnsi="Arial" w:cs="Arial"/>
                <w:sz w:val="20"/>
                <w:szCs w:val="20"/>
                <w:vertAlign w:val="superscript"/>
                <w:lang w:val="en-US"/>
              </w:rPr>
              <w:t>(4)</w:t>
            </w:r>
          </w:p>
        </w:tc>
        <w:tc>
          <w:tcPr>
            <w:tcW w:w="3111" w:type="pct"/>
          </w:tcPr>
          <w:p w:rsidR="006840AF" w:rsidRPr="00FC09FC" w:rsidP="00171AA7">
            <w:pPr>
              <w:spacing w:before="120"/>
              <w:jc w:val="right"/>
              <w:rPr>
                <w:rFonts w:ascii="Arial" w:hAnsi="Arial" w:cs="Arial"/>
                <w:i/>
                <w:sz w:val="20"/>
                <w:szCs w:val="20"/>
              </w:rPr>
            </w:pPr>
            <w:r w:rsidRPr="00FC09FC">
              <w:rPr>
                <w:rFonts w:ascii="Arial" w:hAnsi="Arial" w:cs="Arial"/>
                <w:i/>
                <w:sz w:val="20"/>
                <w:szCs w:val="20"/>
                <w:lang w:val="en-US"/>
              </w:rPr>
              <w:t>…</w:t>
            </w:r>
            <w:r w:rsidRPr="00FC09FC">
              <w:rPr>
                <w:rFonts w:ascii="Arial" w:hAnsi="Arial" w:cs="Arial"/>
                <w:i/>
                <w:sz w:val="20"/>
                <w:szCs w:val="20"/>
                <w:vertAlign w:val="superscript"/>
                <w:lang w:val="en-US"/>
              </w:rPr>
              <w:t>(3)</w:t>
            </w:r>
            <w:r w:rsidRPr="00FC09FC">
              <w:rPr>
                <w:rFonts w:ascii="Arial" w:hAnsi="Arial" w:cs="Arial"/>
                <w:i/>
                <w:sz w:val="20"/>
                <w:szCs w:val="20"/>
                <w:lang w:val="en-US"/>
              </w:rPr>
              <w:t>…</w:t>
            </w:r>
            <w:r w:rsidRPr="00FC09FC">
              <w:rPr>
                <w:rFonts w:ascii="Arial" w:hAnsi="Arial" w:cs="Arial"/>
                <w:i/>
                <w:sz w:val="20"/>
                <w:szCs w:val="20"/>
              </w:rPr>
              <w:t>, ngày</w:t>
            </w:r>
            <w:r w:rsidRPr="00FC09FC">
              <w:rPr>
                <w:rFonts w:ascii="Arial" w:hAnsi="Arial" w:cs="Arial"/>
                <w:i/>
                <w:sz w:val="20"/>
                <w:szCs w:val="20"/>
                <w:lang w:val="en-US"/>
              </w:rPr>
              <w:t xml:space="preserve"> …</w:t>
            </w:r>
            <w:r w:rsidRPr="00FC09FC">
              <w:rPr>
                <w:rFonts w:ascii="Arial" w:hAnsi="Arial" w:cs="Arial"/>
                <w:i/>
                <w:sz w:val="20"/>
                <w:szCs w:val="20"/>
              </w:rPr>
              <w:t xml:space="preserve">  tháng</w:t>
            </w:r>
            <w:r w:rsidRPr="00FC09FC">
              <w:rPr>
                <w:rFonts w:ascii="Arial" w:hAnsi="Arial" w:cs="Arial"/>
                <w:i/>
                <w:sz w:val="20"/>
                <w:szCs w:val="20"/>
                <w:lang w:val="en-US"/>
              </w:rPr>
              <w:t xml:space="preserve"> …</w:t>
            </w:r>
            <w:r w:rsidRPr="00FC09FC">
              <w:rPr>
                <w:rFonts w:ascii="Arial" w:hAnsi="Arial" w:cs="Arial"/>
                <w:i/>
                <w:sz w:val="20"/>
                <w:szCs w:val="20"/>
              </w:rPr>
              <w:t xml:space="preserve">  năm </w:t>
            </w:r>
            <w:r w:rsidRPr="00FC09FC">
              <w:rPr>
                <w:rFonts w:ascii="Arial" w:hAnsi="Arial" w:cs="Arial"/>
                <w:i/>
                <w:sz w:val="20"/>
                <w:szCs w:val="20"/>
                <w:lang w:val="en-US"/>
              </w:rPr>
              <w:t>…</w:t>
            </w:r>
          </w:p>
        </w:tc>
      </w:tr>
    </w:tbl>
    <w:p w:rsidR="006840AF" w:rsidRPr="00FC09FC" w:rsidP="00CF76E8">
      <w:pPr>
        <w:spacing w:before="120"/>
        <w:jc w:val="center"/>
        <w:rPr>
          <w:rFonts w:ascii="Arial" w:hAnsi="Arial" w:cs="Arial"/>
          <w:b/>
          <w:sz w:val="20"/>
          <w:lang w:val="en-US"/>
        </w:rPr>
      </w:pPr>
    </w:p>
    <w:p w:rsidR="006840AF" w:rsidRPr="00FC09FC" w:rsidP="00CF76E8">
      <w:pPr>
        <w:spacing w:before="120"/>
        <w:jc w:val="center"/>
        <w:rPr>
          <w:rFonts w:ascii="Arial" w:hAnsi="Arial" w:cs="Arial"/>
          <w:b/>
          <w:sz w:val="20"/>
        </w:rPr>
      </w:pPr>
      <w:bookmarkStart w:id="536" w:name="chuong_pl_4_27_name"/>
      <w:r w:rsidRPr="00FC09FC" w:rsidR="00986641">
        <w:rPr>
          <w:rFonts w:ascii="Arial" w:hAnsi="Arial" w:cs="Arial"/>
          <w:b/>
          <w:sz w:val="20"/>
        </w:rPr>
        <w:t>GIẤY PHÉP</w:t>
      </w:r>
      <w:bookmarkEnd w:id="536"/>
    </w:p>
    <w:p w:rsidR="006840AF" w:rsidRPr="00FC09FC" w:rsidP="00CF76E8">
      <w:pPr>
        <w:spacing w:before="120"/>
        <w:jc w:val="center"/>
        <w:rPr>
          <w:rFonts w:ascii="Arial" w:hAnsi="Arial" w:cs="Arial"/>
          <w:b/>
          <w:sz w:val="20"/>
        </w:rPr>
      </w:pPr>
      <w:bookmarkStart w:id="537" w:name="chuong_pl_4_27_name_name"/>
      <w:r w:rsidRPr="00FC09FC" w:rsidR="00986641">
        <w:rPr>
          <w:rFonts w:ascii="Arial" w:hAnsi="Arial" w:cs="Arial"/>
          <w:b/>
          <w:sz w:val="20"/>
        </w:rPr>
        <w:t>SỬ DỤNG TẦN SỐ VÀ THIẾT BỊ VÔ TUYẾN ĐIỆN</w:t>
      </w:r>
      <w:bookmarkEnd w:id="537"/>
    </w:p>
    <w:p w:rsidR="006840AF" w:rsidRPr="00FC09FC" w:rsidP="00CF76E8">
      <w:pPr>
        <w:spacing w:before="120"/>
        <w:jc w:val="center"/>
        <w:rPr>
          <w:rFonts w:ascii="Arial" w:hAnsi="Arial" w:cs="Arial"/>
          <w:i/>
          <w:sz w:val="20"/>
          <w:lang w:val="en-US"/>
        </w:rPr>
      </w:pPr>
      <w:r w:rsidRPr="00FC09FC">
        <w:rPr>
          <w:rFonts w:ascii="Arial" w:hAnsi="Arial" w:cs="Arial"/>
          <w:i/>
          <w:sz w:val="20"/>
        </w:rPr>
        <w:t>Cấp lần đầu ngày</w:t>
      </w:r>
      <w:r w:rsidRPr="00FC09FC">
        <w:rPr>
          <w:rFonts w:ascii="Arial" w:hAnsi="Arial" w:cs="Arial"/>
          <w:i/>
          <w:sz w:val="20"/>
          <w:lang w:val="en-US"/>
        </w:rPr>
        <w:t xml:space="preserve"> …………………………</w:t>
      </w:r>
    </w:p>
    <w:p w:rsidR="006840AF" w:rsidRPr="00FC09FC" w:rsidP="00CF76E8">
      <w:pPr>
        <w:spacing w:before="120"/>
        <w:jc w:val="center"/>
        <w:rPr>
          <w:rFonts w:ascii="Arial" w:hAnsi="Arial" w:cs="Arial"/>
          <w:i/>
          <w:sz w:val="20"/>
          <w:lang w:val="en-US"/>
        </w:rPr>
      </w:pPr>
      <w:r w:rsidRPr="00FC09FC">
        <w:rPr>
          <w:rFonts w:ascii="Arial" w:hAnsi="Arial" w:cs="Arial"/>
          <w:i/>
          <w:sz w:val="20"/>
        </w:rPr>
        <w:t>Có giá trị đến hết ngày</w:t>
      </w:r>
      <w:r w:rsidRPr="00FC09FC">
        <w:rPr>
          <w:rFonts w:ascii="Arial" w:hAnsi="Arial" w:cs="Arial"/>
          <w:i/>
          <w:sz w:val="20"/>
          <w:lang w:val="en-US"/>
        </w:rPr>
        <w:t xml:space="preserve"> ……………</w:t>
      </w:r>
    </w:p>
    <w:p w:rsidR="006840AF" w:rsidRPr="00FC09FC" w:rsidP="00CF76E8">
      <w:pPr>
        <w:spacing w:before="120"/>
        <w:jc w:val="center"/>
        <w:rPr>
          <w:rFonts w:ascii="Arial" w:hAnsi="Arial" w:cs="Arial"/>
          <w:b/>
          <w:sz w:val="20"/>
        </w:rPr>
      </w:pPr>
      <w:r w:rsidRPr="00FC09FC">
        <w:rPr>
          <w:rFonts w:ascii="Arial" w:hAnsi="Arial" w:cs="Arial"/>
          <w:b/>
          <w:sz w:val="20"/>
        </w:rPr>
        <w:t>TH</w:t>
      </w:r>
      <w:r w:rsidRPr="00FC09FC">
        <w:rPr>
          <w:rFonts w:ascii="Arial" w:hAnsi="Arial" w:cs="Arial"/>
          <w:b/>
          <w:sz w:val="20"/>
          <w:lang w:val="en-US"/>
        </w:rPr>
        <w:t>Ẩ</w:t>
      </w:r>
      <w:r w:rsidRPr="00FC09FC">
        <w:rPr>
          <w:rFonts w:ascii="Arial" w:hAnsi="Arial" w:cs="Arial"/>
          <w:b/>
          <w:sz w:val="20"/>
        </w:rPr>
        <w:t>M QUY</w:t>
      </w:r>
      <w:r w:rsidRPr="00FC09FC">
        <w:rPr>
          <w:rFonts w:ascii="Arial" w:hAnsi="Arial" w:cs="Arial"/>
          <w:b/>
          <w:sz w:val="20"/>
          <w:lang w:val="en-US"/>
        </w:rPr>
        <w:t>Ề</w:t>
      </w:r>
      <w:r w:rsidRPr="00FC09FC">
        <w:rPr>
          <w:rFonts w:ascii="Arial" w:hAnsi="Arial" w:cs="Arial"/>
          <w:b/>
          <w:sz w:val="20"/>
        </w:rPr>
        <w:t>N BAN HÀNH</w:t>
      </w:r>
      <w:r w:rsidRPr="00FC09FC">
        <w:rPr>
          <w:rFonts w:ascii="Arial" w:hAnsi="Arial" w:cs="Arial"/>
          <w:b/>
          <w:sz w:val="20"/>
          <w:vertAlign w:val="superscript"/>
        </w:rPr>
        <w:t>(</w:t>
      </w:r>
      <w:r w:rsidRPr="00FC09FC">
        <w:rPr>
          <w:rFonts w:ascii="Arial" w:hAnsi="Arial" w:cs="Arial"/>
          <w:b/>
          <w:sz w:val="20"/>
          <w:vertAlign w:val="superscript"/>
          <w:lang w:val="en-US"/>
        </w:rPr>
        <w:t>5</w:t>
      </w:r>
      <w:r w:rsidRPr="00FC09FC">
        <w:rPr>
          <w:rFonts w:ascii="Arial" w:hAnsi="Arial" w:cs="Arial"/>
          <w:b/>
          <w:sz w:val="20"/>
          <w:vertAlign w:val="superscript"/>
        </w:rPr>
        <w:t>)</w:t>
      </w:r>
    </w:p>
    <w:p w:rsidR="006840AF" w:rsidRPr="00FC09FC" w:rsidP="00CF76E8">
      <w:pPr>
        <w:spacing w:before="120"/>
        <w:rPr>
          <w:rFonts w:ascii="Arial" w:hAnsi="Arial" w:cs="Arial"/>
          <w:i/>
          <w:sz w:val="20"/>
        </w:rPr>
      </w:pPr>
      <w:r w:rsidRPr="00FC09FC">
        <w:rPr>
          <w:rFonts w:ascii="Arial" w:hAnsi="Arial" w:cs="Arial"/>
          <w:i/>
          <w:sz w:val="20"/>
        </w:rPr>
        <w:t xml:space="preserve">Căn cứ các văn bản quy phạm pháp </w:t>
      </w:r>
      <w:r w:rsidRPr="00FC09FC" w:rsidR="008E0A49">
        <w:rPr>
          <w:rFonts w:ascii="Arial" w:hAnsi="Arial" w:cs="Arial"/>
          <w:i/>
          <w:sz w:val="20"/>
        </w:rPr>
        <w:t>luật</w:t>
      </w:r>
      <w:r w:rsidRPr="00FC09FC">
        <w:rPr>
          <w:rFonts w:ascii="Arial" w:hAnsi="Arial" w:cs="Arial"/>
          <w:i/>
          <w:sz w:val="20"/>
        </w:rPr>
        <w:t xml:space="preserve"> về tần số vô tuyến điện;</w:t>
      </w:r>
    </w:p>
    <w:p w:rsidR="006840AF" w:rsidRPr="00FC09FC" w:rsidP="00CF76E8">
      <w:pPr>
        <w:spacing w:before="120"/>
        <w:rPr>
          <w:rFonts w:ascii="Arial" w:hAnsi="Arial" w:cs="Arial"/>
          <w:i/>
          <w:sz w:val="20"/>
        </w:rPr>
      </w:pPr>
      <w:r w:rsidRPr="00FC09FC">
        <w:rPr>
          <w:rFonts w:ascii="Arial" w:hAnsi="Arial" w:cs="Arial"/>
          <w:i/>
          <w:sz w:val="20"/>
        </w:rPr>
        <w:t>Căn cứ Quyết định số ... ngày... tháng ... năm ....của ... về chức năng, nhiệm vụ, quyền hạn và c</w:t>
      </w:r>
      <w:r w:rsidRPr="00FC09FC">
        <w:rPr>
          <w:rFonts w:ascii="Arial" w:hAnsi="Arial" w:cs="Arial"/>
          <w:i/>
          <w:sz w:val="20"/>
          <w:lang w:val="en-US"/>
        </w:rPr>
        <w:t>ơ</w:t>
      </w:r>
      <w:r w:rsidRPr="00FC09FC">
        <w:rPr>
          <w:rFonts w:ascii="Arial" w:hAnsi="Arial" w:cs="Arial"/>
          <w:i/>
          <w:sz w:val="20"/>
        </w:rPr>
        <w:t xml:space="preserve"> cấu tổ chức của Cơ quan có thẩm quyền cấp giấy phép;</w:t>
      </w:r>
    </w:p>
    <w:p w:rsidR="006840AF" w:rsidRPr="00FC09FC" w:rsidP="00CF76E8">
      <w:pPr>
        <w:spacing w:before="120"/>
        <w:rPr>
          <w:rFonts w:ascii="Arial" w:hAnsi="Arial" w:cs="Arial"/>
          <w:i/>
          <w:sz w:val="20"/>
        </w:rPr>
      </w:pPr>
      <w:r w:rsidRPr="00FC09FC">
        <w:rPr>
          <w:rFonts w:ascii="Arial" w:hAnsi="Arial" w:cs="Arial"/>
          <w:i/>
          <w:sz w:val="20"/>
        </w:rPr>
        <w:t>Xét hồ sơ đề nghị cấp phép của ... (tên tổ chức)...</w:t>
      </w:r>
    </w:p>
    <w:p w:rsidR="006840AF" w:rsidRPr="00FC09FC" w:rsidP="00CF76E8">
      <w:pPr>
        <w:spacing w:before="120"/>
        <w:jc w:val="center"/>
        <w:rPr>
          <w:rFonts w:ascii="Arial" w:hAnsi="Arial" w:cs="Arial"/>
          <w:b/>
          <w:sz w:val="20"/>
        </w:rPr>
      </w:pPr>
      <w:r w:rsidRPr="00FC09FC">
        <w:rPr>
          <w:rFonts w:ascii="Arial" w:hAnsi="Arial" w:cs="Arial"/>
          <w:b/>
          <w:sz w:val="20"/>
        </w:rPr>
        <w:t>NAY CHO PHÉP</w:t>
      </w:r>
    </w:p>
    <w:p w:rsidR="006840AF" w:rsidRPr="00FC09FC" w:rsidP="00CF76E8">
      <w:pPr>
        <w:spacing w:before="120"/>
        <w:rPr>
          <w:rFonts w:ascii="Arial" w:hAnsi="Arial" w:cs="Arial"/>
          <w:b/>
          <w:sz w:val="20"/>
        </w:rPr>
      </w:pPr>
      <w:r w:rsidRPr="00FC09FC" w:rsidR="0072277E">
        <w:rPr>
          <w:rFonts w:ascii="Arial" w:hAnsi="Arial" w:cs="Arial"/>
          <w:b/>
          <w:sz w:val="20"/>
        </w:rPr>
        <w:t>Điều</w:t>
      </w:r>
      <w:r w:rsidRPr="00FC09FC">
        <w:rPr>
          <w:rFonts w:ascii="Arial" w:hAnsi="Arial" w:cs="Arial"/>
          <w:b/>
          <w:sz w:val="20"/>
        </w:rPr>
        <w:t xml:space="preserve"> 1</w:t>
      </w:r>
      <w:r w:rsidRPr="00FC09FC">
        <w:rPr>
          <w:rFonts w:ascii="Arial" w:hAnsi="Arial" w:cs="Arial"/>
          <w:b/>
          <w:sz w:val="20"/>
          <w:lang w:val="en-US"/>
        </w:rPr>
        <w:t xml:space="preserve">. </w:t>
      </w:r>
      <w:r w:rsidRPr="00FC09FC">
        <w:rPr>
          <w:rFonts w:ascii="Arial" w:hAnsi="Arial" w:cs="Arial"/>
          <w:b/>
          <w:sz w:val="20"/>
        </w:rPr>
        <w:t>Tổ chức</w:t>
      </w:r>
    </w:p>
    <w:p w:rsidR="006840AF" w:rsidRPr="00FC09FC" w:rsidP="00CF76E8">
      <w:pPr>
        <w:spacing w:before="120"/>
        <w:rPr>
          <w:rFonts w:ascii="Arial" w:hAnsi="Arial" w:cs="Arial"/>
          <w:sz w:val="20"/>
        </w:rPr>
      </w:pPr>
      <w:r w:rsidRPr="00FC09FC">
        <w:rPr>
          <w:rFonts w:ascii="Arial" w:hAnsi="Arial" w:cs="Arial"/>
          <w:sz w:val="20"/>
        </w:rPr>
        <w:t>Số định danh</w:t>
      </w:r>
      <w:r w:rsidRPr="00FC09FC" w:rsidR="008E0A49">
        <w:rPr>
          <w:rFonts w:ascii="Arial" w:hAnsi="Arial" w:cs="Arial"/>
          <w:sz w:val="20"/>
        </w:rPr>
        <w:t>/</w:t>
      </w:r>
      <w:r w:rsidRPr="00FC09FC">
        <w:rPr>
          <w:rFonts w:ascii="Arial" w:hAnsi="Arial" w:cs="Arial"/>
          <w:sz w:val="20"/>
        </w:rPr>
        <w:t>Mã số thuế (</w:t>
      </w:r>
      <w:r w:rsidRPr="00FC09FC">
        <w:rPr>
          <w:rFonts w:ascii="Arial" w:hAnsi="Arial" w:cs="Arial"/>
          <w:sz w:val="20"/>
          <w:lang w:val="en-US"/>
        </w:rPr>
        <w:t>đ</w:t>
      </w:r>
      <w:r w:rsidRPr="00FC09FC">
        <w:rPr>
          <w:rFonts w:ascii="Arial" w:hAnsi="Arial" w:cs="Arial"/>
          <w:sz w:val="20"/>
        </w:rPr>
        <w:t>ối với tổ chức):</w:t>
      </w:r>
    </w:p>
    <w:p w:rsidR="006840AF" w:rsidRPr="00FC09FC" w:rsidP="00CF76E8">
      <w:pPr>
        <w:spacing w:before="120"/>
        <w:rPr>
          <w:rFonts w:ascii="Arial" w:hAnsi="Arial" w:cs="Arial"/>
          <w:sz w:val="20"/>
        </w:rPr>
      </w:pPr>
      <w:r w:rsidRPr="00FC09FC">
        <w:rPr>
          <w:rFonts w:ascii="Arial" w:hAnsi="Arial" w:cs="Arial"/>
          <w:sz w:val="20"/>
        </w:rPr>
        <w:t>Được sử dụng tần số và thiết bị vô tuyến điện theo các quy định sau đây:</w:t>
      </w:r>
    </w:p>
    <w:p w:rsidR="006840AF" w:rsidRPr="00FC09FC" w:rsidP="00CF76E8">
      <w:pPr>
        <w:spacing w:before="120"/>
        <w:rPr>
          <w:rFonts w:ascii="Arial" w:hAnsi="Arial" w:cs="Arial"/>
          <w:b/>
          <w:sz w:val="20"/>
        </w:rPr>
      </w:pPr>
      <w:r w:rsidRPr="00FC09FC">
        <w:rPr>
          <w:rFonts w:ascii="Arial" w:hAnsi="Arial" w:cs="Arial"/>
          <w:b/>
          <w:sz w:val="20"/>
        </w:rPr>
        <w:t xml:space="preserve">1. </w:t>
      </w:r>
      <w:r w:rsidRPr="00FC09FC" w:rsidR="0072277E">
        <w:rPr>
          <w:rFonts w:ascii="Arial" w:hAnsi="Arial" w:cs="Arial"/>
          <w:b/>
          <w:sz w:val="20"/>
        </w:rPr>
        <w:t>Mục</w:t>
      </w:r>
      <w:r w:rsidRPr="00FC09FC">
        <w:rPr>
          <w:rFonts w:ascii="Arial" w:hAnsi="Arial" w:cs="Arial"/>
          <w:b/>
          <w:sz w:val="20"/>
        </w:rPr>
        <w:t xml:space="preserve"> đích sử dụng:</w:t>
      </w:r>
    </w:p>
    <w:p w:rsidR="006840AF" w:rsidRPr="00FC09FC" w:rsidP="00CF76E8">
      <w:pPr>
        <w:spacing w:before="120"/>
        <w:rPr>
          <w:rFonts w:ascii="Arial" w:hAnsi="Arial" w:cs="Arial"/>
          <w:b/>
          <w:sz w:val="20"/>
        </w:rPr>
      </w:pPr>
      <w:r w:rsidRPr="00FC09FC">
        <w:rPr>
          <w:rFonts w:ascii="Arial" w:hAnsi="Arial" w:cs="Arial"/>
          <w:b/>
          <w:sz w:val="20"/>
        </w:rPr>
        <w:t>2. Loại nghiệp vụ:</w:t>
      </w:r>
    </w:p>
    <w:p w:rsidR="006840AF" w:rsidRPr="00FC09FC" w:rsidP="00CF76E8">
      <w:pPr>
        <w:spacing w:before="120"/>
        <w:rPr>
          <w:rFonts w:ascii="Arial" w:hAnsi="Arial" w:cs="Arial"/>
          <w:b/>
          <w:sz w:val="20"/>
        </w:rPr>
      </w:pPr>
      <w:r w:rsidRPr="00FC09FC">
        <w:rPr>
          <w:rFonts w:ascii="Arial" w:hAnsi="Arial" w:cs="Arial"/>
          <w:b/>
          <w:sz w:val="20"/>
        </w:rPr>
        <w:t>3. Loại mạng:</w:t>
      </w:r>
    </w:p>
    <w:p w:rsidR="006840AF" w:rsidRPr="00FC09FC" w:rsidP="00CF76E8">
      <w:pPr>
        <w:spacing w:before="120"/>
        <w:rPr>
          <w:rFonts w:ascii="Arial" w:hAnsi="Arial" w:cs="Arial"/>
          <w:b/>
          <w:sz w:val="20"/>
          <w:lang w:val="en-US"/>
        </w:rPr>
      </w:pPr>
      <w:r w:rsidRPr="00FC09FC">
        <w:rPr>
          <w:rFonts w:ascii="Arial" w:hAnsi="Arial" w:cs="Arial"/>
          <w:b/>
          <w:sz w:val="20"/>
        </w:rPr>
        <w:t>4. Thiết bị vô tuyến điện:</w:t>
      </w:r>
    </w:p>
    <w:tbl>
      <w:tblPr>
        <w:tblStyle w:val="TableNormal"/>
        <w:tblW w:w="5000" w:type="pct"/>
        <w:tblCellMar>
          <w:left w:w="0" w:type="dxa"/>
          <w:right w:w="0" w:type="dxa"/>
        </w:tblCellMar>
        <w:tblLook w:val="01E0"/>
      </w:tblPr>
      <w:tblGrid>
        <w:gridCol w:w="4543"/>
        <w:gridCol w:w="4528"/>
      </w:tblGrid>
      <w:tr w:rsidTr="00171AA7">
        <w:tblPrEx>
          <w:tblW w:w="5000" w:type="pct"/>
          <w:tblCellMar>
            <w:left w:w="0" w:type="dxa"/>
            <w:right w:w="0" w:type="dxa"/>
          </w:tblCellMar>
          <w:tblLook w:val="01E0"/>
        </w:tblPrEx>
        <w:tc>
          <w:tcPr>
            <w:tcW w:w="2504" w:type="pct"/>
          </w:tcPr>
          <w:p w:rsidR="006840AF" w:rsidRPr="00FC09FC" w:rsidP="00171AA7">
            <w:pPr>
              <w:spacing w:before="120"/>
              <w:rPr>
                <w:rFonts w:ascii="Arial" w:hAnsi="Arial" w:cs="Arial"/>
                <w:sz w:val="20"/>
              </w:rPr>
            </w:pPr>
            <w:r w:rsidRPr="00FC09FC">
              <w:rPr>
                <w:rFonts w:ascii="Arial" w:hAnsi="Arial" w:cs="Arial"/>
                <w:sz w:val="20"/>
              </w:rPr>
              <w:t xml:space="preserve">Tên thiết bị: </w:t>
            </w:r>
          </w:p>
          <w:p w:rsidR="006840AF" w:rsidRPr="00FC09FC" w:rsidP="00171AA7">
            <w:pPr>
              <w:spacing w:before="120"/>
              <w:rPr>
                <w:rFonts w:ascii="Arial" w:hAnsi="Arial" w:cs="Arial"/>
                <w:sz w:val="20"/>
                <w:lang w:val="en-US"/>
              </w:rPr>
            </w:pPr>
            <w:r w:rsidRPr="00FC09FC">
              <w:rPr>
                <w:rFonts w:ascii="Arial" w:hAnsi="Arial" w:cs="Arial"/>
                <w:sz w:val="20"/>
              </w:rPr>
              <w:t xml:space="preserve">Công suất phát: </w:t>
            </w:r>
          </w:p>
        </w:tc>
        <w:tc>
          <w:tcPr>
            <w:tcW w:w="2496" w:type="pct"/>
          </w:tcPr>
          <w:p w:rsidR="006840AF" w:rsidRPr="00FC09FC" w:rsidP="00171AA7">
            <w:pPr>
              <w:spacing w:before="120"/>
              <w:rPr>
                <w:rFonts w:ascii="Arial" w:hAnsi="Arial" w:cs="Arial"/>
                <w:sz w:val="20"/>
                <w:lang w:val="en-US"/>
              </w:rPr>
            </w:pPr>
            <w:r w:rsidRPr="00FC09FC">
              <w:rPr>
                <w:rFonts w:ascii="Arial" w:hAnsi="Arial" w:cs="Arial"/>
                <w:sz w:val="20"/>
              </w:rPr>
              <w:t>Ký hiệu phát xạ:</w:t>
            </w:r>
          </w:p>
          <w:p w:rsidR="006840AF" w:rsidRPr="00FC09FC" w:rsidP="00171AA7">
            <w:pPr>
              <w:spacing w:before="120"/>
              <w:rPr>
                <w:rFonts w:ascii="Arial" w:hAnsi="Arial" w:cs="Arial"/>
                <w:b/>
                <w:sz w:val="20"/>
                <w:szCs w:val="20"/>
                <w:lang w:val="en-US"/>
              </w:rPr>
            </w:pPr>
            <w:r w:rsidRPr="00FC09FC">
              <w:rPr>
                <w:rFonts w:ascii="Arial" w:hAnsi="Arial" w:cs="Arial"/>
                <w:sz w:val="20"/>
              </w:rPr>
              <w:t>Hệ tiêu chuẩn:</w:t>
            </w:r>
          </w:p>
        </w:tc>
      </w:tr>
    </w:tbl>
    <w:p w:rsidR="006840AF" w:rsidRPr="00FC09FC" w:rsidP="00CF76E8">
      <w:pPr>
        <w:spacing w:before="120"/>
        <w:rPr>
          <w:rFonts w:ascii="Arial" w:hAnsi="Arial" w:cs="Arial"/>
          <w:b/>
          <w:sz w:val="20"/>
        </w:rPr>
      </w:pPr>
      <w:r w:rsidRPr="00FC09FC">
        <w:rPr>
          <w:rFonts w:ascii="Arial" w:hAnsi="Arial" w:cs="Arial"/>
          <w:b/>
          <w:sz w:val="20"/>
        </w:rPr>
        <w:t xml:space="preserve">5. Địa </w:t>
      </w:r>
      <w:r w:rsidRPr="00FC09FC" w:rsidR="0072277E">
        <w:rPr>
          <w:rFonts w:ascii="Arial" w:hAnsi="Arial" w:cs="Arial"/>
          <w:b/>
          <w:sz w:val="20"/>
        </w:rPr>
        <w:t>điểm</w:t>
      </w:r>
      <w:r w:rsidRPr="00FC09FC">
        <w:rPr>
          <w:rFonts w:ascii="Arial" w:hAnsi="Arial" w:cs="Arial"/>
          <w:b/>
          <w:sz w:val="20"/>
        </w:rPr>
        <w:t xml:space="preserve"> đặt thiết bị:</w:t>
      </w:r>
    </w:p>
    <w:p w:rsidR="006840AF" w:rsidRPr="00FC09FC" w:rsidP="00CF76E8">
      <w:pPr>
        <w:spacing w:before="120"/>
        <w:rPr>
          <w:rFonts w:ascii="Arial" w:hAnsi="Arial" w:cs="Arial"/>
          <w:b/>
          <w:sz w:val="20"/>
          <w:lang w:val="en-US"/>
        </w:rPr>
      </w:pPr>
      <w:r w:rsidRPr="00FC09FC">
        <w:rPr>
          <w:rFonts w:ascii="Arial" w:hAnsi="Arial" w:cs="Arial"/>
          <w:b/>
          <w:sz w:val="20"/>
        </w:rPr>
        <w:t>6. Ăng-ten:</w:t>
      </w:r>
    </w:p>
    <w:tbl>
      <w:tblPr>
        <w:tblStyle w:val="TableNormal"/>
        <w:tblW w:w="5000" w:type="pct"/>
        <w:tblCellMar>
          <w:left w:w="0" w:type="dxa"/>
          <w:right w:w="0" w:type="dxa"/>
        </w:tblCellMar>
        <w:tblLook w:val="01E0"/>
      </w:tblPr>
      <w:tblGrid>
        <w:gridCol w:w="1638"/>
        <w:gridCol w:w="7433"/>
      </w:tblGrid>
      <w:tr w:rsidTr="00171AA7">
        <w:tblPrEx>
          <w:tblW w:w="5000" w:type="pct"/>
          <w:tblCellMar>
            <w:left w:w="0" w:type="dxa"/>
            <w:right w:w="0" w:type="dxa"/>
          </w:tblCellMar>
          <w:tblLook w:val="01E0"/>
        </w:tblPrEx>
        <w:tc>
          <w:tcPr>
            <w:tcW w:w="903" w:type="pct"/>
          </w:tcPr>
          <w:p w:rsidR="006840AF" w:rsidRPr="00FC09FC" w:rsidP="00171AA7">
            <w:pPr>
              <w:spacing w:before="120"/>
              <w:rPr>
                <w:rFonts w:ascii="Arial" w:hAnsi="Arial" w:cs="Arial"/>
                <w:sz w:val="20"/>
                <w:lang w:val="en-US"/>
              </w:rPr>
            </w:pPr>
            <w:r w:rsidRPr="00FC09FC">
              <w:rPr>
                <w:rFonts w:ascii="Arial" w:hAnsi="Arial" w:cs="Arial"/>
                <w:sz w:val="20"/>
              </w:rPr>
              <w:t>Kiểu:</w:t>
            </w:r>
          </w:p>
          <w:p w:rsidR="006840AF" w:rsidRPr="00FC09FC" w:rsidP="00171AA7">
            <w:pPr>
              <w:spacing w:before="120"/>
              <w:rPr>
                <w:rFonts w:ascii="Arial" w:hAnsi="Arial" w:cs="Arial"/>
                <w:sz w:val="20"/>
                <w:lang w:val="en-US"/>
              </w:rPr>
            </w:pPr>
            <w:r w:rsidRPr="00FC09FC">
              <w:rPr>
                <w:rFonts w:ascii="Arial" w:hAnsi="Arial" w:cs="Arial"/>
                <w:sz w:val="20"/>
              </w:rPr>
              <w:t>Phân cực:</w:t>
            </w:r>
          </w:p>
          <w:p w:rsidR="006840AF" w:rsidRPr="00FC09FC" w:rsidP="00171AA7">
            <w:pPr>
              <w:spacing w:before="120"/>
              <w:rPr>
                <w:rFonts w:ascii="Arial" w:hAnsi="Arial" w:cs="Arial"/>
                <w:sz w:val="20"/>
                <w:szCs w:val="20"/>
                <w:lang w:val="en-US"/>
              </w:rPr>
            </w:pPr>
            <w:r w:rsidRPr="00FC09FC">
              <w:rPr>
                <w:rFonts w:ascii="Arial" w:hAnsi="Arial" w:cs="Arial"/>
                <w:sz w:val="20"/>
              </w:rPr>
              <w:t>Vị trí</w:t>
            </w:r>
          </w:p>
        </w:tc>
        <w:tc>
          <w:tcPr>
            <w:tcW w:w="4097" w:type="pct"/>
          </w:tcPr>
          <w:p w:rsidR="006840AF" w:rsidRPr="00FC09FC" w:rsidP="00171AA7">
            <w:pPr>
              <w:spacing w:before="120"/>
              <w:rPr>
                <w:rFonts w:ascii="Arial" w:hAnsi="Arial" w:cs="Arial"/>
                <w:sz w:val="20"/>
              </w:rPr>
            </w:pPr>
            <w:r w:rsidRPr="00FC09FC">
              <w:rPr>
                <w:rFonts w:ascii="Arial" w:hAnsi="Arial" w:cs="Arial"/>
                <w:sz w:val="20"/>
              </w:rPr>
              <w:t>Hệ s</w:t>
            </w:r>
            <w:r w:rsidRPr="00FC09FC">
              <w:rPr>
                <w:rFonts w:ascii="Arial" w:hAnsi="Arial" w:cs="Arial"/>
                <w:sz w:val="20"/>
                <w:lang w:val="en-US"/>
              </w:rPr>
              <w:t>ố</w:t>
            </w:r>
            <w:r w:rsidRPr="00FC09FC">
              <w:rPr>
                <w:rFonts w:ascii="Arial" w:hAnsi="Arial" w:cs="Arial"/>
                <w:sz w:val="20"/>
              </w:rPr>
              <w:t xml:space="preserve"> khuếch </w:t>
            </w:r>
            <w:r w:rsidRPr="00FC09FC">
              <w:rPr>
                <w:rFonts w:ascii="Arial" w:hAnsi="Arial" w:cs="Arial"/>
                <w:sz w:val="20"/>
                <w:lang w:val="en-US"/>
              </w:rPr>
              <w:t>đ</w:t>
            </w:r>
            <w:r w:rsidRPr="00FC09FC">
              <w:rPr>
                <w:rFonts w:ascii="Arial" w:hAnsi="Arial" w:cs="Arial"/>
                <w:sz w:val="20"/>
              </w:rPr>
              <w:t xml:space="preserve">ại (dBi): </w:t>
            </w:r>
            <w:r w:rsidRPr="00FC09FC">
              <w:rPr>
                <w:rFonts w:ascii="Arial" w:hAnsi="Arial" w:cs="Arial"/>
                <w:sz w:val="20"/>
                <w:lang w:val="en-US"/>
              </w:rPr>
              <w:t xml:space="preserve">              </w:t>
            </w:r>
            <w:r w:rsidRPr="00FC09FC">
              <w:rPr>
                <w:rFonts w:ascii="Arial" w:hAnsi="Arial" w:cs="Arial"/>
                <w:sz w:val="20"/>
              </w:rPr>
              <w:t>Độ cao so với mặt đất (m):</w:t>
            </w:r>
          </w:p>
          <w:p w:rsidR="006840AF" w:rsidRPr="00FC09FC" w:rsidP="00171AA7">
            <w:pPr>
              <w:spacing w:before="120"/>
              <w:rPr>
                <w:rFonts w:ascii="Arial" w:hAnsi="Arial" w:cs="Arial"/>
                <w:sz w:val="20"/>
              </w:rPr>
            </w:pPr>
            <w:r w:rsidRPr="00FC09FC">
              <w:rPr>
                <w:rFonts w:ascii="Arial" w:hAnsi="Arial" w:cs="Arial"/>
                <w:sz w:val="20"/>
              </w:rPr>
              <w:t>Hướng</w:t>
            </w:r>
            <w:r w:rsidRPr="00FC09FC">
              <w:rPr>
                <w:rFonts w:ascii="Arial" w:hAnsi="Arial" w:cs="Arial"/>
                <w:sz w:val="20"/>
                <w:lang w:val="en-US"/>
              </w:rPr>
              <w:t xml:space="preserve"> </w:t>
            </w:r>
            <w:r w:rsidRPr="00FC09FC">
              <w:rPr>
                <w:rFonts w:ascii="Arial" w:hAnsi="Arial" w:cs="Arial"/>
                <w:sz w:val="20"/>
              </w:rPr>
              <w:t xml:space="preserve">tính: </w:t>
            </w:r>
            <w:r w:rsidRPr="00FC09FC">
              <w:rPr>
                <w:rFonts w:ascii="Arial" w:hAnsi="Arial" w:cs="Arial"/>
                <w:sz w:val="20"/>
                <w:lang w:val="en-US"/>
              </w:rPr>
              <w:t xml:space="preserve">                        </w:t>
            </w:r>
            <w:r w:rsidRPr="00FC09FC">
              <w:rPr>
                <w:rFonts w:ascii="Arial" w:hAnsi="Arial" w:cs="Arial"/>
                <w:sz w:val="20"/>
              </w:rPr>
              <w:t>Góc phương vị của hướng bức xạ chính(°):</w:t>
            </w:r>
          </w:p>
          <w:p w:rsidR="006840AF" w:rsidRPr="00FC09FC" w:rsidP="00171AA7">
            <w:pPr>
              <w:spacing w:before="120"/>
              <w:rPr>
                <w:rFonts w:ascii="Arial" w:hAnsi="Arial" w:cs="Arial"/>
                <w:b/>
                <w:sz w:val="20"/>
                <w:szCs w:val="20"/>
              </w:rPr>
            </w:pPr>
            <w:r w:rsidRPr="00FC09FC">
              <w:rPr>
                <w:rFonts w:ascii="Arial" w:hAnsi="Arial" w:cs="Arial"/>
                <w:sz w:val="20"/>
              </w:rPr>
              <w:t xml:space="preserve">Kinh độ: </w:t>
            </w:r>
            <w:r w:rsidRPr="00FC09FC">
              <w:rPr>
                <w:rFonts w:ascii="Arial" w:hAnsi="Arial" w:cs="Arial"/>
                <w:sz w:val="20"/>
                <w:lang w:val="en-US"/>
              </w:rPr>
              <w:t xml:space="preserve">    </w:t>
            </w:r>
            <w:r w:rsidRPr="00FC09FC">
              <w:rPr>
                <w:rFonts w:ascii="Arial" w:hAnsi="Arial" w:cs="Arial"/>
                <w:sz w:val="20"/>
              </w:rPr>
              <w:t xml:space="preserve">E </w:t>
            </w:r>
            <w:r w:rsidRPr="00FC09FC">
              <w:rPr>
                <w:rFonts w:ascii="Arial" w:hAnsi="Arial" w:cs="Arial"/>
                <w:sz w:val="20"/>
                <w:lang w:val="en-US"/>
              </w:rPr>
              <w:t xml:space="preserve">   </w:t>
            </w:r>
            <w:r w:rsidRPr="00FC09FC">
              <w:rPr>
                <w:rFonts w:ascii="Arial" w:hAnsi="Arial" w:cs="Arial"/>
                <w:sz w:val="20"/>
              </w:rPr>
              <w:t>'</w:t>
            </w:r>
            <w:r w:rsidRPr="00FC09FC">
              <w:rPr>
                <w:rFonts w:ascii="Arial" w:hAnsi="Arial" w:cs="Arial"/>
                <w:sz w:val="20"/>
                <w:lang w:val="en-US"/>
              </w:rPr>
              <w:t xml:space="preserve">    </w:t>
            </w:r>
            <w:r w:rsidRPr="00FC09FC">
              <w:rPr>
                <w:rFonts w:ascii="Arial" w:hAnsi="Arial" w:cs="Arial"/>
                <w:sz w:val="20"/>
              </w:rPr>
              <w:t xml:space="preserve"> " </w:t>
            </w:r>
            <w:r w:rsidRPr="00FC09FC">
              <w:rPr>
                <w:rFonts w:ascii="Arial" w:hAnsi="Arial" w:cs="Arial"/>
                <w:sz w:val="20"/>
                <w:lang w:val="en-US"/>
              </w:rPr>
              <w:t xml:space="preserve">                    </w:t>
            </w:r>
            <w:r w:rsidRPr="00FC09FC">
              <w:rPr>
                <w:rFonts w:ascii="Arial" w:hAnsi="Arial" w:cs="Arial"/>
                <w:sz w:val="20"/>
              </w:rPr>
              <w:t xml:space="preserve">Vĩ độ: N </w:t>
            </w:r>
            <w:r w:rsidRPr="00FC09FC">
              <w:rPr>
                <w:rFonts w:ascii="Arial" w:hAnsi="Arial" w:cs="Arial"/>
                <w:sz w:val="20"/>
                <w:lang w:val="en-US"/>
              </w:rPr>
              <w:t xml:space="preserve">   </w:t>
            </w:r>
            <w:r w:rsidRPr="00FC09FC">
              <w:rPr>
                <w:rFonts w:ascii="Arial" w:hAnsi="Arial" w:cs="Arial"/>
                <w:sz w:val="20"/>
              </w:rPr>
              <w:t>'</w:t>
            </w:r>
            <w:r w:rsidRPr="00FC09FC">
              <w:rPr>
                <w:rFonts w:ascii="Arial" w:hAnsi="Arial" w:cs="Arial"/>
                <w:sz w:val="20"/>
                <w:lang w:val="en-US"/>
              </w:rPr>
              <w:t xml:space="preserve">    </w:t>
            </w:r>
            <w:r w:rsidRPr="00FC09FC">
              <w:rPr>
                <w:rFonts w:ascii="Arial" w:hAnsi="Arial" w:cs="Arial"/>
                <w:sz w:val="20"/>
              </w:rPr>
              <w:t xml:space="preserve"> "</w:t>
            </w:r>
          </w:p>
        </w:tc>
      </w:tr>
    </w:tbl>
    <w:p w:rsidR="006840AF" w:rsidRPr="00FC09FC" w:rsidP="00CF76E8">
      <w:pPr>
        <w:spacing w:before="120"/>
        <w:rPr>
          <w:rFonts w:ascii="Arial" w:hAnsi="Arial" w:cs="Arial"/>
          <w:b/>
          <w:sz w:val="20"/>
        </w:rPr>
      </w:pPr>
      <w:r w:rsidRPr="00FC09FC">
        <w:rPr>
          <w:rFonts w:ascii="Arial" w:hAnsi="Arial" w:cs="Arial"/>
          <w:b/>
          <w:sz w:val="20"/>
        </w:rPr>
        <w:t>7. Tần số ấn địn</w:t>
      </w:r>
      <w:r w:rsidRPr="00FC09FC">
        <w:rPr>
          <w:rFonts w:ascii="Arial" w:hAnsi="Arial" w:cs="Arial"/>
          <w:b/>
          <w:sz w:val="20"/>
          <w:lang w:val="en-US"/>
        </w:rPr>
        <w:t>h</w:t>
      </w:r>
      <w:r w:rsidRPr="00FC09FC">
        <w:rPr>
          <w:rFonts w:ascii="Arial" w:hAnsi="Arial" w:cs="Arial"/>
          <w:b/>
          <w:sz w:val="20"/>
        </w:rPr>
        <w:t>:</w:t>
      </w:r>
    </w:p>
    <w:p w:rsidR="006840AF" w:rsidRPr="00FC09FC" w:rsidP="00CF76E8">
      <w:pPr>
        <w:spacing w:before="120"/>
        <w:rPr>
          <w:rFonts w:ascii="Arial" w:hAnsi="Arial" w:cs="Arial"/>
          <w:sz w:val="20"/>
        </w:rPr>
      </w:pPr>
      <w:r w:rsidRPr="00FC09FC">
        <w:rPr>
          <w:rFonts w:ascii="Arial" w:hAnsi="Arial" w:cs="Arial"/>
          <w:sz w:val="20"/>
        </w:rPr>
        <w:t xml:space="preserve">Tần số: </w:t>
      </w:r>
      <w:r w:rsidRPr="00FC09FC">
        <w:rPr>
          <w:rFonts w:ascii="Arial" w:hAnsi="Arial" w:cs="Arial"/>
          <w:sz w:val="20"/>
          <w:lang w:val="en-US"/>
        </w:rPr>
        <w:t xml:space="preserve">                                                            </w:t>
      </w:r>
      <w:r w:rsidRPr="00FC09FC">
        <w:rPr>
          <w:rFonts w:ascii="Arial" w:hAnsi="Arial" w:cs="Arial"/>
          <w:sz w:val="20"/>
        </w:rPr>
        <w:t>Kênh:</w:t>
      </w:r>
    </w:p>
    <w:p w:rsidR="006840AF" w:rsidRPr="00FC09FC" w:rsidP="00CF76E8">
      <w:pPr>
        <w:spacing w:before="120"/>
        <w:rPr>
          <w:rFonts w:ascii="Arial" w:hAnsi="Arial" w:cs="Arial"/>
          <w:b/>
          <w:sz w:val="20"/>
        </w:rPr>
      </w:pPr>
      <w:r w:rsidRPr="00FC09FC">
        <w:rPr>
          <w:rFonts w:ascii="Arial" w:hAnsi="Arial" w:cs="Arial"/>
          <w:b/>
          <w:sz w:val="20"/>
        </w:rPr>
        <w:t>8. Công suất phát xạ hiệu dụng ERP:</w:t>
      </w:r>
    </w:p>
    <w:p w:rsidR="006840AF" w:rsidRPr="00FC09FC" w:rsidP="00CF76E8">
      <w:pPr>
        <w:spacing w:before="120"/>
        <w:rPr>
          <w:rFonts w:ascii="Arial" w:hAnsi="Arial" w:cs="Arial"/>
          <w:b/>
          <w:sz w:val="20"/>
        </w:rPr>
      </w:pPr>
      <w:r w:rsidRPr="00FC09FC">
        <w:rPr>
          <w:rFonts w:ascii="Arial" w:hAnsi="Arial" w:cs="Arial"/>
          <w:b/>
          <w:sz w:val="20"/>
        </w:rPr>
        <w:t>9. Tên</w:t>
      </w:r>
      <w:r w:rsidRPr="00FC09FC" w:rsidR="008E0A49">
        <w:rPr>
          <w:rFonts w:ascii="Arial" w:hAnsi="Arial" w:cs="Arial"/>
          <w:b/>
          <w:sz w:val="20"/>
        </w:rPr>
        <w:t>/</w:t>
      </w:r>
      <w:r w:rsidRPr="00FC09FC">
        <w:rPr>
          <w:rFonts w:ascii="Arial" w:hAnsi="Arial" w:cs="Arial"/>
          <w:b/>
          <w:sz w:val="20"/>
        </w:rPr>
        <w:t>mã trạm:</w:t>
      </w:r>
    </w:p>
    <w:p w:rsidR="006840AF" w:rsidRPr="00FC09FC" w:rsidP="00CF76E8">
      <w:pPr>
        <w:spacing w:before="120"/>
        <w:rPr>
          <w:rFonts w:ascii="Arial" w:hAnsi="Arial" w:cs="Arial"/>
          <w:b/>
          <w:sz w:val="20"/>
        </w:rPr>
      </w:pPr>
      <w:r w:rsidRPr="00FC09FC">
        <w:rPr>
          <w:rFonts w:ascii="Arial" w:hAnsi="Arial" w:cs="Arial"/>
          <w:b/>
          <w:sz w:val="20"/>
        </w:rPr>
        <w:t>10. Giờ hoạt động:</w:t>
      </w:r>
    </w:p>
    <w:p w:rsidR="006840AF" w:rsidRPr="00FC09FC" w:rsidP="00CF76E8">
      <w:pPr>
        <w:spacing w:before="120"/>
        <w:rPr>
          <w:rFonts w:ascii="Arial" w:hAnsi="Arial" w:cs="Arial"/>
          <w:b/>
          <w:sz w:val="20"/>
          <w:lang w:val="en-US"/>
        </w:rPr>
      </w:pPr>
      <w:r w:rsidRPr="00FC09FC">
        <w:rPr>
          <w:rFonts w:ascii="Arial" w:hAnsi="Arial" w:cs="Arial"/>
          <w:b/>
          <w:sz w:val="20"/>
        </w:rPr>
        <w:t>11. Các t</w:t>
      </w:r>
      <w:r w:rsidRPr="00FC09FC">
        <w:rPr>
          <w:rFonts w:ascii="Arial" w:hAnsi="Arial" w:cs="Arial"/>
          <w:b/>
          <w:sz w:val="20"/>
        </w:rPr>
        <w:t>hông s</w:t>
      </w:r>
      <w:r w:rsidRPr="00FC09FC">
        <w:rPr>
          <w:rFonts w:ascii="Arial" w:hAnsi="Arial" w:cs="Arial"/>
          <w:b/>
          <w:sz w:val="20"/>
          <w:lang w:val="en-US"/>
        </w:rPr>
        <w:t>ố</w:t>
      </w:r>
      <w:r w:rsidRPr="00FC09FC">
        <w:rPr>
          <w:rFonts w:ascii="Arial" w:hAnsi="Arial" w:cs="Arial"/>
          <w:b/>
          <w:sz w:val="20"/>
        </w:rPr>
        <w:t xml:space="preserve"> kỹ thuật đối với thiết bị truyền hình số, phát thanh số mặt đất để t</w:t>
      </w:r>
      <w:r w:rsidRPr="00FC09FC">
        <w:rPr>
          <w:rFonts w:ascii="Arial" w:hAnsi="Arial" w:cs="Arial"/>
          <w:b/>
          <w:sz w:val="20"/>
          <w:lang w:val="en-US"/>
        </w:rPr>
        <w:t>í</w:t>
      </w:r>
      <w:r w:rsidRPr="00FC09FC">
        <w:rPr>
          <w:rFonts w:ascii="Arial" w:hAnsi="Arial" w:cs="Arial"/>
          <w:b/>
          <w:sz w:val="20"/>
        </w:rPr>
        <w:t>nh toán vùng phủ, nhiễu có hại:</w:t>
      </w:r>
    </w:p>
    <w:tbl>
      <w:tblPr>
        <w:tblStyle w:val="TableNormal"/>
        <w:tblW w:w="5000" w:type="pct"/>
        <w:tblCellMar>
          <w:left w:w="0" w:type="dxa"/>
          <w:right w:w="0" w:type="dxa"/>
        </w:tblCellMar>
        <w:tblLook w:val="01E0"/>
      </w:tblPr>
      <w:tblGrid>
        <w:gridCol w:w="3027"/>
        <w:gridCol w:w="3027"/>
        <w:gridCol w:w="3017"/>
      </w:tblGrid>
      <w:tr w:rsidTr="00171AA7">
        <w:tblPrEx>
          <w:tblW w:w="5000" w:type="pct"/>
          <w:tblCellMar>
            <w:left w:w="0" w:type="dxa"/>
            <w:right w:w="0" w:type="dxa"/>
          </w:tblCellMar>
          <w:tblLook w:val="01E0"/>
        </w:tblPrEx>
        <w:tc>
          <w:tcPr>
            <w:tcW w:w="1668" w:type="pct"/>
          </w:tcPr>
          <w:p w:rsidR="006840AF" w:rsidRPr="00FC09FC" w:rsidP="00171AA7">
            <w:pPr>
              <w:spacing w:before="120"/>
              <w:rPr>
                <w:rFonts w:ascii="Arial" w:hAnsi="Arial" w:cs="Arial"/>
                <w:sz w:val="20"/>
                <w:szCs w:val="20"/>
              </w:rPr>
            </w:pPr>
            <w:r w:rsidRPr="00FC09FC">
              <w:rPr>
                <w:rFonts w:ascii="Arial" w:hAnsi="Arial" w:cs="Arial"/>
                <w:sz w:val="20"/>
              </w:rPr>
              <w:t xml:space="preserve">Kiểu </w:t>
            </w:r>
            <w:r w:rsidRPr="00FC09FC" w:rsidR="0072277E">
              <w:rPr>
                <w:rFonts w:ascii="Arial" w:hAnsi="Arial" w:cs="Arial"/>
                <w:sz w:val="20"/>
              </w:rPr>
              <w:t>điều</w:t>
            </w:r>
            <w:r w:rsidRPr="00FC09FC">
              <w:rPr>
                <w:rFonts w:ascii="Arial" w:hAnsi="Arial" w:cs="Arial"/>
                <w:sz w:val="20"/>
              </w:rPr>
              <w:t xml:space="preserve"> chế:</w:t>
            </w:r>
          </w:p>
        </w:tc>
        <w:tc>
          <w:tcPr>
            <w:tcW w:w="1668" w:type="pct"/>
          </w:tcPr>
          <w:p w:rsidR="006840AF" w:rsidRPr="00FC09FC" w:rsidP="00171AA7">
            <w:pPr>
              <w:spacing w:before="120"/>
              <w:rPr>
                <w:rFonts w:ascii="Arial" w:hAnsi="Arial" w:cs="Arial"/>
                <w:sz w:val="20"/>
                <w:szCs w:val="20"/>
              </w:rPr>
            </w:pPr>
            <w:r w:rsidRPr="00FC09FC" w:rsidR="0072277E">
              <w:rPr>
                <w:rFonts w:ascii="Arial" w:hAnsi="Arial" w:cs="Arial"/>
                <w:sz w:val="20"/>
              </w:rPr>
              <w:t>Khoản</w:t>
            </w:r>
            <w:r w:rsidRPr="00FC09FC">
              <w:rPr>
                <w:rFonts w:ascii="Arial" w:hAnsi="Arial" w:cs="Arial"/>
                <w:sz w:val="20"/>
              </w:rPr>
              <w:t>g bảo vệ:</w:t>
            </w:r>
          </w:p>
        </w:tc>
        <w:tc>
          <w:tcPr>
            <w:tcW w:w="1663" w:type="pct"/>
          </w:tcPr>
          <w:p w:rsidR="006840AF" w:rsidRPr="00FC09FC" w:rsidP="00171AA7">
            <w:pPr>
              <w:spacing w:before="120"/>
              <w:rPr>
                <w:rFonts w:ascii="Arial" w:hAnsi="Arial" w:cs="Arial"/>
                <w:b/>
                <w:sz w:val="20"/>
                <w:szCs w:val="20"/>
              </w:rPr>
            </w:pPr>
            <w:r w:rsidRPr="00FC09FC">
              <w:rPr>
                <w:rFonts w:ascii="Arial" w:hAnsi="Arial" w:cs="Arial"/>
                <w:sz w:val="20"/>
              </w:rPr>
              <w:t>Số lượng sóng</w:t>
            </w:r>
            <w:r w:rsidRPr="00FC09FC">
              <w:rPr>
                <w:rFonts w:ascii="Arial" w:hAnsi="Arial" w:cs="Arial"/>
                <w:sz w:val="20"/>
                <w:lang w:val="en-US"/>
              </w:rPr>
              <w:t xml:space="preserve"> </w:t>
            </w:r>
            <w:r w:rsidRPr="00FC09FC">
              <w:rPr>
                <w:rFonts w:ascii="Arial" w:hAnsi="Arial" w:cs="Arial"/>
                <w:sz w:val="20"/>
              </w:rPr>
              <w:t>mang:</w:t>
            </w:r>
          </w:p>
        </w:tc>
      </w:tr>
      <w:tr w:rsidTr="00171AA7">
        <w:tblPrEx>
          <w:tblW w:w="5000" w:type="pct"/>
          <w:tblCellMar>
            <w:left w:w="0" w:type="dxa"/>
            <w:right w:w="0" w:type="dxa"/>
          </w:tblCellMar>
          <w:tblLook w:val="01E0"/>
        </w:tblPrEx>
        <w:tc>
          <w:tcPr>
            <w:tcW w:w="1668" w:type="pct"/>
          </w:tcPr>
          <w:p w:rsidR="006840AF" w:rsidRPr="00FC09FC" w:rsidP="00171AA7">
            <w:pPr>
              <w:spacing w:before="120"/>
              <w:rPr>
                <w:rFonts w:ascii="Arial" w:hAnsi="Arial" w:cs="Arial"/>
                <w:sz w:val="20"/>
              </w:rPr>
            </w:pPr>
            <w:r w:rsidRPr="00FC09FC">
              <w:rPr>
                <w:rFonts w:ascii="Arial" w:hAnsi="Arial" w:cs="Arial"/>
                <w:sz w:val="20"/>
              </w:rPr>
              <w:t>T</w:t>
            </w:r>
            <w:r w:rsidRPr="00FC09FC">
              <w:rPr>
                <w:rFonts w:ascii="Arial" w:hAnsi="Arial" w:cs="Arial"/>
                <w:sz w:val="20"/>
                <w:lang w:val="en-US"/>
              </w:rPr>
              <w:t>ỉ</w:t>
            </w:r>
            <w:r w:rsidRPr="00FC09FC">
              <w:rPr>
                <w:rFonts w:ascii="Arial" w:hAnsi="Arial" w:cs="Arial"/>
                <w:sz w:val="20"/>
              </w:rPr>
              <w:t xml:space="preserve"> lệ mã:</w:t>
            </w:r>
          </w:p>
        </w:tc>
        <w:tc>
          <w:tcPr>
            <w:tcW w:w="1668" w:type="pct"/>
          </w:tcPr>
          <w:p w:rsidR="006840AF" w:rsidRPr="00FC09FC" w:rsidP="00171AA7">
            <w:pPr>
              <w:spacing w:before="120"/>
              <w:rPr>
                <w:rFonts w:ascii="Arial" w:hAnsi="Arial" w:cs="Arial"/>
                <w:sz w:val="20"/>
              </w:rPr>
            </w:pPr>
            <w:r w:rsidRPr="00FC09FC">
              <w:rPr>
                <w:rFonts w:ascii="Arial" w:hAnsi="Arial" w:cs="Arial"/>
                <w:sz w:val="20"/>
              </w:rPr>
              <w:t>Chế độ thu:</w:t>
            </w:r>
          </w:p>
        </w:tc>
        <w:tc>
          <w:tcPr>
            <w:tcW w:w="1663" w:type="pct"/>
          </w:tcPr>
          <w:p w:rsidR="006840AF" w:rsidRPr="00FC09FC" w:rsidP="00171AA7">
            <w:pPr>
              <w:spacing w:before="120"/>
              <w:rPr>
                <w:rFonts w:ascii="Arial" w:hAnsi="Arial" w:cs="Arial"/>
                <w:sz w:val="20"/>
                <w:lang w:val="en-US"/>
              </w:rPr>
            </w:pPr>
            <w:r w:rsidRPr="00FC09FC">
              <w:rPr>
                <w:rFonts w:ascii="Arial" w:hAnsi="Arial" w:cs="Arial"/>
                <w:sz w:val="20"/>
              </w:rPr>
              <w:t>Pilot pattern:</w:t>
            </w:r>
          </w:p>
        </w:tc>
      </w:tr>
    </w:tbl>
    <w:p w:rsidR="006840AF" w:rsidRPr="00FC09FC" w:rsidP="00CF76E8">
      <w:pPr>
        <w:spacing w:before="120"/>
        <w:rPr>
          <w:rFonts w:ascii="Arial" w:hAnsi="Arial" w:cs="Arial"/>
          <w:b/>
          <w:sz w:val="20"/>
        </w:rPr>
      </w:pPr>
      <w:r w:rsidRPr="00FC09FC">
        <w:rPr>
          <w:rFonts w:ascii="Arial" w:hAnsi="Arial" w:cs="Arial"/>
          <w:b/>
          <w:sz w:val="20"/>
        </w:rPr>
        <w:t>12. Các quy định khác:</w:t>
      </w:r>
    </w:p>
    <w:p w:rsidR="006840AF" w:rsidRPr="00FC09FC" w:rsidP="00CF76E8">
      <w:pPr>
        <w:spacing w:before="120"/>
        <w:rPr>
          <w:rFonts w:ascii="Arial" w:hAnsi="Arial" w:cs="Arial"/>
          <w:sz w:val="20"/>
        </w:rPr>
      </w:pPr>
      <w:r w:rsidRPr="00FC09FC" w:rsidR="0072277E">
        <w:rPr>
          <w:rFonts w:ascii="Arial" w:hAnsi="Arial" w:cs="Arial"/>
          <w:b/>
          <w:sz w:val="20"/>
        </w:rPr>
        <w:t>Điều</w:t>
      </w:r>
      <w:r w:rsidRPr="00FC09FC">
        <w:rPr>
          <w:rFonts w:ascii="Arial" w:hAnsi="Arial" w:cs="Arial"/>
          <w:b/>
          <w:sz w:val="20"/>
        </w:rPr>
        <w:t xml:space="preserve"> 2.</w:t>
      </w:r>
      <w:r w:rsidRPr="00FC09FC">
        <w:rPr>
          <w:rFonts w:ascii="Arial" w:hAnsi="Arial" w:cs="Arial"/>
          <w:sz w:val="20"/>
        </w:rPr>
        <w:t xml:space="preserve"> Trong quá trình hoạt động, tổ chức có trách nhiệm:</w:t>
      </w:r>
    </w:p>
    <w:p w:rsidR="006840AF" w:rsidRPr="00FC09FC" w:rsidP="00CF76E8">
      <w:pPr>
        <w:spacing w:before="120"/>
        <w:rPr>
          <w:rFonts w:ascii="Arial" w:hAnsi="Arial" w:cs="Arial"/>
          <w:sz w:val="20"/>
        </w:rPr>
      </w:pPr>
      <w:r w:rsidRPr="00FC09FC">
        <w:rPr>
          <w:rFonts w:ascii="Arial" w:hAnsi="Arial" w:cs="Arial"/>
          <w:sz w:val="20"/>
        </w:rPr>
        <w:t xml:space="preserve">- Chấp hành quy định của pháp </w:t>
      </w:r>
      <w:r w:rsidRPr="00FC09FC" w:rsidR="008E0A49">
        <w:rPr>
          <w:rFonts w:ascii="Arial" w:hAnsi="Arial" w:cs="Arial"/>
          <w:sz w:val="20"/>
        </w:rPr>
        <w:t>luật</w:t>
      </w:r>
      <w:r w:rsidRPr="00FC09FC">
        <w:rPr>
          <w:rFonts w:ascii="Arial" w:hAnsi="Arial" w:cs="Arial"/>
          <w:sz w:val="20"/>
        </w:rPr>
        <w:t xml:space="preserve"> về tần số vô tuyến điện và quy định của pháp </w:t>
      </w:r>
      <w:r w:rsidRPr="00FC09FC" w:rsidR="008E0A49">
        <w:rPr>
          <w:rFonts w:ascii="Arial" w:hAnsi="Arial" w:cs="Arial"/>
          <w:sz w:val="20"/>
        </w:rPr>
        <w:t>luật</w:t>
      </w:r>
      <w:r w:rsidRPr="00FC09FC">
        <w:rPr>
          <w:rFonts w:ascii="Arial" w:hAnsi="Arial" w:cs="Arial"/>
          <w:sz w:val="20"/>
        </w:rPr>
        <w:t xml:space="preserve"> khác có liên quan;</w:t>
      </w:r>
    </w:p>
    <w:p w:rsidR="006840AF" w:rsidRPr="00FC09FC" w:rsidP="00CF76E8">
      <w:pPr>
        <w:spacing w:before="120"/>
        <w:rPr>
          <w:rFonts w:ascii="Arial" w:hAnsi="Arial" w:cs="Arial"/>
          <w:sz w:val="20"/>
          <w:lang w:val="en-US"/>
        </w:rPr>
      </w:pPr>
      <w:r w:rsidRPr="00FC09FC">
        <w:rPr>
          <w:rFonts w:ascii="Arial" w:hAnsi="Arial" w:cs="Arial"/>
          <w:sz w:val="20"/>
        </w:rPr>
        <w:t>- Nộp lệ phí cấp giấy phép, phí sử dụng tần số vô tuyến điện theo quy định.</w:t>
      </w:r>
    </w:p>
    <w:p w:rsidR="006840AF" w:rsidRPr="00FC09FC" w:rsidP="00CF76E8">
      <w:pPr>
        <w:spacing w:before="120"/>
        <w:rPr>
          <w:rFonts w:ascii="Arial" w:hAnsi="Arial" w:cs="Arial"/>
          <w:sz w:val="20"/>
          <w:lang w:val="en-US"/>
        </w:rPr>
      </w:pPr>
    </w:p>
    <w:tbl>
      <w:tblPr>
        <w:tblStyle w:val="TableNormal"/>
        <w:tblW w:w="5000" w:type="pct"/>
        <w:tblCellMar>
          <w:left w:w="0" w:type="dxa"/>
          <w:right w:w="0" w:type="dxa"/>
        </w:tblCellMar>
        <w:tblLook w:val="01E0"/>
      </w:tblPr>
      <w:tblGrid>
        <w:gridCol w:w="3654"/>
        <w:gridCol w:w="5417"/>
      </w:tblGrid>
      <w:tr w:rsidTr="00171AA7">
        <w:tblPrEx>
          <w:tblW w:w="5000" w:type="pct"/>
          <w:tblCellMar>
            <w:left w:w="0" w:type="dxa"/>
            <w:right w:w="0" w:type="dxa"/>
          </w:tblCellMar>
          <w:tblLook w:val="01E0"/>
        </w:tblPrEx>
        <w:tc>
          <w:tcPr>
            <w:tcW w:w="2014" w:type="pct"/>
          </w:tcPr>
          <w:p w:rsidR="006840AF" w:rsidRPr="00FC09FC" w:rsidP="00171AA7">
            <w:pPr>
              <w:spacing w:before="120"/>
              <w:rPr>
                <w:rFonts w:ascii="Arial" w:hAnsi="Arial" w:cs="Arial"/>
                <w:sz w:val="20"/>
                <w:szCs w:val="20"/>
              </w:rPr>
            </w:pPr>
          </w:p>
        </w:tc>
        <w:tc>
          <w:tcPr>
            <w:tcW w:w="2986" w:type="pct"/>
          </w:tcPr>
          <w:p w:rsidR="006840AF" w:rsidRPr="00FC09FC" w:rsidP="00171AA7">
            <w:pPr>
              <w:spacing w:before="120"/>
              <w:jc w:val="center"/>
              <w:rPr>
                <w:rFonts w:ascii="Arial" w:hAnsi="Arial" w:cs="Arial"/>
                <w:b/>
                <w:sz w:val="20"/>
                <w:szCs w:val="20"/>
              </w:rPr>
            </w:pPr>
            <w:r w:rsidRPr="00FC09FC">
              <w:rPr>
                <w:rFonts w:ascii="Arial" w:hAnsi="Arial" w:cs="Arial"/>
                <w:b/>
                <w:sz w:val="20"/>
              </w:rPr>
              <w:t>QUY</w:t>
            </w:r>
            <w:r w:rsidRPr="00FC09FC">
              <w:rPr>
                <w:rFonts w:ascii="Arial" w:hAnsi="Arial" w:cs="Arial"/>
                <w:b/>
                <w:sz w:val="20"/>
                <w:lang w:val="en-US"/>
              </w:rPr>
              <w:t>Ề</w:t>
            </w:r>
            <w:r w:rsidRPr="00FC09FC">
              <w:rPr>
                <w:rFonts w:ascii="Arial" w:hAnsi="Arial" w:cs="Arial"/>
                <w:b/>
                <w:sz w:val="20"/>
              </w:rPr>
              <w:t>N HẠN, CHỨC VỤ CỦA NGƯỜI KÝ</w:t>
            </w:r>
            <w:r w:rsidRPr="00FC09FC">
              <w:rPr>
                <w:rFonts w:ascii="Arial" w:hAnsi="Arial" w:cs="Arial"/>
                <w:b/>
                <w:sz w:val="20"/>
                <w:vertAlign w:val="superscript"/>
                <w:lang w:val="en-US"/>
              </w:rPr>
              <w:t>(</w:t>
            </w:r>
            <w:r w:rsidRPr="00FC09FC">
              <w:rPr>
                <w:rFonts w:ascii="Arial" w:hAnsi="Arial" w:cs="Arial"/>
                <w:b/>
                <w:sz w:val="20"/>
                <w:vertAlign w:val="superscript"/>
              </w:rPr>
              <w:t>6</w:t>
            </w:r>
            <w:r w:rsidRPr="00FC09FC">
              <w:rPr>
                <w:rFonts w:ascii="Arial" w:hAnsi="Arial" w:cs="Arial"/>
                <w:b/>
                <w:sz w:val="20"/>
                <w:vertAlign w:val="superscript"/>
                <w:lang w:val="en-US"/>
              </w:rPr>
              <w:t>)</w:t>
            </w:r>
            <w:r w:rsidRPr="00FC09FC">
              <w:rPr>
                <w:rFonts w:ascii="Arial" w:hAnsi="Arial" w:cs="Arial"/>
                <w:b/>
                <w:sz w:val="20"/>
                <w:lang w:val="en-US"/>
              </w:rPr>
              <w:br/>
            </w:r>
            <w:r w:rsidRPr="00FC09FC">
              <w:rPr>
                <w:rFonts w:ascii="Arial" w:hAnsi="Arial" w:cs="Arial"/>
                <w:i/>
                <w:sz w:val="20"/>
              </w:rPr>
              <w:t>(Chữ ký của người có th</w:t>
            </w:r>
            <w:r w:rsidRPr="00FC09FC">
              <w:rPr>
                <w:rFonts w:ascii="Arial" w:hAnsi="Arial" w:cs="Arial"/>
                <w:i/>
                <w:sz w:val="20"/>
                <w:lang w:val="en-US"/>
              </w:rPr>
              <w:t>ẩ</w:t>
            </w:r>
            <w:r w:rsidRPr="00FC09FC">
              <w:rPr>
                <w:rFonts w:ascii="Arial" w:hAnsi="Arial" w:cs="Arial"/>
                <w:i/>
                <w:sz w:val="20"/>
              </w:rPr>
              <w:t xml:space="preserve">m quyền </w:t>
            </w:r>
            <w:r w:rsidRPr="00FC09FC">
              <w:rPr>
                <w:rFonts w:ascii="Arial" w:hAnsi="Arial" w:cs="Arial"/>
                <w:i/>
                <w:sz w:val="20"/>
                <w:lang w:val="en-US"/>
              </w:rPr>
              <w:br/>
            </w:r>
            <w:r w:rsidRPr="00FC09FC">
              <w:rPr>
                <w:rFonts w:ascii="Arial" w:hAnsi="Arial" w:cs="Arial"/>
                <w:i/>
                <w:sz w:val="20"/>
              </w:rPr>
              <w:t>và đóng dấu của cơ quan tổ chức)</w:t>
            </w:r>
            <w:r w:rsidRPr="00FC09FC">
              <w:rPr>
                <w:rFonts w:ascii="Arial" w:hAnsi="Arial" w:cs="Arial"/>
                <w:i/>
                <w:sz w:val="20"/>
                <w:lang w:val="en-US"/>
              </w:rPr>
              <w:br/>
              <w:br/>
              <w:br/>
              <w:br/>
              <w:br/>
            </w:r>
            <w:r w:rsidRPr="00FC09FC">
              <w:rPr>
                <w:rFonts w:ascii="Arial" w:hAnsi="Arial" w:cs="Arial"/>
                <w:b/>
                <w:sz w:val="20"/>
              </w:rPr>
              <w:t>Họ và tên</w:t>
            </w:r>
          </w:p>
        </w:tc>
      </w:tr>
    </w:tbl>
    <w:p w:rsidR="00386CEF" w:rsidRPr="00FC09FC" w:rsidP="00386CEF">
      <w:pPr>
        <w:spacing w:before="120"/>
        <w:rPr>
          <w:rFonts w:ascii="Arial" w:hAnsi="Arial" w:cs="Arial"/>
          <w:sz w:val="20"/>
          <w:szCs w:val="20"/>
          <w:lang w:val="en-US"/>
        </w:rPr>
      </w:pPr>
      <w:r w:rsidRPr="00FC09FC">
        <w:rPr>
          <w:rFonts w:ascii="Arial" w:hAnsi="Arial" w:cs="Arial"/>
          <w:sz w:val="20"/>
          <w:szCs w:val="20"/>
          <w:lang w:val="en-US"/>
        </w:rPr>
        <w:t>__________________________</w:t>
      </w:r>
    </w:p>
    <w:p w:rsidR="006840AF" w:rsidRPr="00FC09FC" w:rsidP="00CF76E8">
      <w:pPr>
        <w:spacing w:before="120"/>
        <w:rPr>
          <w:rFonts w:ascii="Arial" w:hAnsi="Arial" w:cs="Arial"/>
          <w:sz w:val="20"/>
        </w:rPr>
      </w:pPr>
      <w:r w:rsidRPr="00FC09FC">
        <w:rPr>
          <w:rFonts w:ascii="Arial" w:hAnsi="Arial" w:cs="Arial"/>
          <w:b/>
          <w:i/>
          <w:sz w:val="20"/>
        </w:rPr>
        <w:t>Chú ý:</w:t>
      </w:r>
      <w:r w:rsidRPr="00FC09FC">
        <w:rPr>
          <w:rFonts w:ascii="Arial" w:hAnsi="Arial" w:cs="Arial"/>
          <w:sz w:val="20"/>
        </w:rPr>
        <w:t xml:space="preserve"> Trước khi giấy phép sử dụng tần số và thiết bị vô tuyến điện hết hạn ít nhất là 30 ngày, tổ chức, cá nhân có nhu cầu tiếp tục sử dụng tần số phải gửi hồ sơ đề nghị gia hạn theo quy định.</w:t>
      </w:r>
    </w:p>
    <w:p w:rsidR="006840AF" w:rsidRPr="00FC09FC" w:rsidP="00CF76E8">
      <w:pPr>
        <w:spacing w:before="120"/>
        <w:rPr>
          <w:rFonts w:ascii="Arial" w:hAnsi="Arial" w:cs="Arial"/>
          <w:b/>
          <w:i/>
          <w:sz w:val="20"/>
        </w:rPr>
      </w:pPr>
      <w:r w:rsidRPr="00FC09FC">
        <w:rPr>
          <w:rFonts w:ascii="Arial" w:hAnsi="Arial" w:cs="Arial"/>
          <w:b/>
          <w:i/>
          <w:sz w:val="20"/>
        </w:rPr>
        <w:t>Gh</w:t>
      </w:r>
      <w:r w:rsidRPr="00FC09FC">
        <w:rPr>
          <w:rFonts w:ascii="Arial" w:hAnsi="Arial" w:cs="Arial"/>
          <w:b/>
          <w:i/>
          <w:sz w:val="20"/>
          <w:lang w:val="en-US"/>
        </w:rPr>
        <w:t>i</w:t>
      </w:r>
      <w:r w:rsidRPr="00FC09FC">
        <w:rPr>
          <w:rFonts w:ascii="Arial" w:hAnsi="Arial" w:cs="Arial"/>
          <w:b/>
          <w:i/>
          <w:sz w:val="20"/>
        </w:rPr>
        <w:t xml:space="preserve"> chú:</w:t>
      </w:r>
    </w:p>
    <w:p w:rsidR="006840AF" w:rsidRPr="00FC09FC" w:rsidP="00CF76E8">
      <w:pPr>
        <w:spacing w:before="120"/>
        <w:rPr>
          <w:rFonts w:ascii="Arial" w:hAnsi="Arial" w:cs="Arial"/>
          <w:sz w:val="20"/>
        </w:rPr>
      </w:pPr>
      <w:r w:rsidRPr="00FC09FC">
        <w:rPr>
          <w:rFonts w:ascii="Arial" w:hAnsi="Arial" w:cs="Arial"/>
          <w:sz w:val="20"/>
          <w:vertAlign w:val="superscript"/>
        </w:rPr>
        <w:t>1</w:t>
      </w:r>
      <w:r w:rsidRPr="00FC09FC">
        <w:rPr>
          <w:rFonts w:ascii="Arial" w:hAnsi="Arial" w:cs="Arial"/>
          <w:sz w:val="20"/>
        </w:rPr>
        <w:t xml:space="preserve"> Tên cơ quan, tổ chức chủ quản trực tiếp.</w:t>
      </w:r>
    </w:p>
    <w:p w:rsidR="006840AF" w:rsidRPr="00FC09FC" w:rsidP="00CF76E8">
      <w:pPr>
        <w:spacing w:before="120"/>
        <w:rPr>
          <w:rFonts w:ascii="Arial" w:hAnsi="Arial" w:cs="Arial"/>
          <w:sz w:val="20"/>
        </w:rPr>
      </w:pPr>
      <w:r w:rsidRPr="00FC09FC">
        <w:rPr>
          <w:rFonts w:ascii="Arial" w:hAnsi="Arial" w:cs="Arial"/>
          <w:sz w:val="20"/>
          <w:vertAlign w:val="superscript"/>
        </w:rPr>
        <w:t>2</w:t>
      </w:r>
      <w:r w:rsidRPr="00FC09FC">
        <w:rPr>
          <w:rFonts w:ascii="Arial" w:hAnsi="Arial" w:cs="Arial"/>
          <w:sz w:val="20"/>
        </w:rPr>
        <w:t xml:space="preserve"> Tên cơ quan, tổ chức có thẩm quyền ban hành Giấy phép.</w:t>
      </w:r>
    </w:p>
    <w:p w:rsidR="006840AF" w:rsidRPr="00FC09FC" w:rsidP="00CF76E8">
      <w:pPr>
        <w:spacing w:before="120"/>
        <w:rPr>
          <w:rFonts w:ascii="Arial" w:hAnsi="Arial" w:cs="Arial"/>
          <w:sz w:val="20"/>
        </w:rPr>
      </w:pPr>
      <w:r w:rsidRPr="00FC09FC">
        <w:rPr>
          <w:rFonts w:ascii="Arial" w:hAnsi="Arial" w:cs="Arial"/>
          <w:sz w:val="20"/>
          <w:vertAlign w:val="superscript"/>
        </w:rPr>
        <w:t>3</w:t>
      </w:r>
      <w:r w:rsidRPr="00FC09FC">
        <w:rPr>
          <w:rFonts w:ascii="Arial" w:hAnsi="Arial" w:cs="Arial"/>
          <w:sz w:val="20"/>
        </w:rPr>
        <w:t xml:space="preserve"> Địa danh.</w:t>
      </w:r>
    </w:p>
    <w:p w:rsidR="006840AF" w:rsidRPr="00FC09FC" w:rsidP="00CF76E8">
      <w:pPr>
        <w:spacing w:before="120"/>
        <w:rPr>
          <w:rFonts w:ascii="Arial" w:hAnsi="Arial" w:cs="Arial"/>
          <w:sz w:val="20"/>
        </w:rPr>
      </w:pPr>
      <w:r w:rsidRPr="00FC09FC">
        <w:rPr>
          <w:rFonts w:ascii="Arial" w:hAnsi="Arial" w:cs="Arial"/>
          <w:sz w:val="20"/>
          <w:vertAlign w:val="superscript"/>
        </w:rPr>
        <w:t>4</w:t>
      </w:r>
      <w:r w:rsidRPr="00FC09FC">
        <w:rPr>
          <w:rFonts w:ascii="Arial" w:hAnsi="Arial" w:cs="Arial"/>
          <w:sz w:val="20"/>
        </w:rPr>
        <w:t xml:space="preserve"> Ký hiệu viết tắt của giấy phép.</w:t>
      </w:r>
    </w:p>
    <w:p w:rsidR="006840AF" w:rsidRPr="00FC09FC" w:rsidP="00CF76E8">
      <w:pPr>
        <w:spacing w:before="120"/>
        <w:rPr>
          <w:rFonts w:ascii="Arial" w:hAnsi="Arial" w:cs="Arial"/>
          <w:sz w:val="20"/>
        </w:rPr>
      </w:pPr>
      <w:r w:rsidRPr="00FC09FC">
        <w:rPr>
          <w:rFonts w:ascii="Arial" w:hAnsi="Arial" w:cs="Arial"/>
          <w:sz w:val="20"/>
          <w:vertAlign w:val="superscript"/>
        </w:rPr>
        <w:t>5</w:t>
      </w:r>
      <w:r w:rsidRPr="00FC09FC">
        <w:rPr>
          <w:rFonts w:ascii="Arial" w:hAnsi="Arial" w:cs="Arial"/>
          <w:sz w:val="20"/>
        </w:rPr>
        <w:t xml:space="preserve"> Ghi chức vụ của người đứng đầu cơ quan, tổ chức.</w:t>
      </w:r>
    </w:p>
    <w:p w:rsidR="006840AF" w:rsidRPr="00FC09FC" w:rsidP="00CF76E8">
      <w:pPr>
        <w:spacing w:before="120"/>
        <w:rPr>
          <w:rFonts w:ascii="Arial" w:hAnsi="Arial" w:cs="Arial"/>
          <w:sz w:val="20"/>
        </w:rPr>
      </w:pPr>
      <w:r w:rsidRPr="00FC09FC">
        <w:rPr>
          <w:rFonts w:ascii="Arial" w:hAnsi="Arial" w:cs="Arial"/>
          <w:sz w:val="20"/>
          <w:vertAlign w:val="superscript"/>
        </w:rPr>
        <w:t>6</w:t>
      </w:r>
      <w:r w:rsidRPr="00FC09FC">
        <w:rPr>
          <w:rFonts w:ascii="Arial" w:hAnsi="Arial" w:cs="Arial"/>
          <w:sz w:val="20"/>
        </w:rPr>
        <w:t xml:space="preserve"> Quyền hạn chức vụ người ký.</w:t>
      </w:r>
    </w:p>
    <w:p w:rsidR="006840AF" w:rsidRPr="00FC09FC" w:rsidP="00CF76E8">
      <w:pPr>
        <w:spacing w:before="120"/>
        <w:rPr>
          <w:rFonts w:ascii="Arial" w:hAnsi="Arial" w:cs="Arial"/>
          <w:sz w:val="20"/>
          <w:lang w:val="en-US"/>
        </w:rPr>
      </w:pPr>
    </w:p>
    <w:p w:rsidR="006840AF" w:rsidRPr="00FC09FC" w:rsidP="00CF76E8">
      <w:pPr>
        <w:spacing w:before="120"/>
        <w:jc w:val="right"/>
        <w:rPr>
          <w:rFonts w:ascii="Arial" w:hAnsi="Arial" w:cs="Arial"/>
          <w:b/>
          <w:sz w:val="20"/>
        </w:rPr>
      </w:pPr>
      <w:bookmarkStart w:id="538" w:name="chuong_pl_4_28"/>
      <w:r w:rsidRPr="00FC09FC" w:rsidR="00986641">
        <w:rPr>
          <w:rFonts w:ascii="Arial" w:hAnsi="Arial" w:cs="Arial"/>
          <w:b/>
          <w:sz w:val="20"/>
        </w:rPr>
        <w:t>Mẫu 1đ</w:t>
      </w:r>
      <w:bookmarkEnd w:id="538"/>
    </w:p>
    <w:p w:rsidR="006840AF" w:rsidRPr="00FC09FC" w:rsidP="00CF76E8">
      <w:pPr>
        <w:spacing w:before="120"/>
        <w:jc w:val="right"/>
        <w:rPr>
          <w:rFonts w:ascii="Arial" w:hAnsi="Arial" w:cs="Arial"/>
          <w:b/>
          <w:sz w:val="20"/>
          <w:lang w:val="en-US"/>
        </w:rPr>
      </w:pPr>
    </w:p>
    <w:tbl>
      <w:tblPr>
        <w:tblStyle w:val="TableNormal"/>
        <w:tblW w:w="5000" w:type="pct"/>
        <w:tblCellMar>
          <w:left w:w="0" w:type="dxa"/>
          <w:right w:w="0" w:type="dxa"/>
        </w:tblCellMar>
        <w:tblLook w:val="01E0"/>
      </w:tblPr>
      <w:tblGrid>
        <w:gridCol w:w="3427"/>
        <w:gridCol w:w="5644"/>
      </w:tblGrid>
      <w:tr w:rsidTr="00171AA7">
        <w:tblPrEx>
          <w:tblW w:w="5000" w:type="pct"/>
          <w:tblCellMar>
            <w:left w:w="0" w:type="dxa"/>
            <w:right w:w="0" w:type="dxa"/>
          </w:tblCellMar>
          <w:tblLook w:val="01E0"/>
        </w:tblPrEx>
        <w:tc>
          <w:tcPr>
            <w:tcW w:w="1889" w:type="pct"/>
          </w:tcPr>
          <w:p w:rsidR="006840AF" w:rsidRPr="00FC09FC" w:rsidP="00171AA7">
            <w:pPr>
              <w:spacing w:before="120"/>
              <w:jc w:val="center"/>
              <w:rPr>
                <w:rFonts w:ascii="Arial" w:hAnsi="Arial" w:cs="Arial"/>
                <w:b/>
                <w:sz w:val="20"/>
                <w:szCs w:val="20"/>
              </w:rPr>
            </w:pPr>
            <w:r w:rsidRPr="00FC09FC">
              <w:rPr>
                <w:rFonts w:ascii="Arial" w:hAnsi="Arial" w:cs="Arial"/>
                <w:sz w:val="20"/>
              </w:rPr>
              <w:t>TÊN CƠ QUAN, T</w:t>
            </w:r>
            <w:r w:rsidRPr="00FC09FC">
              <w:rPr>
                <w:rFonts w:ascii="Arial" w:hAnsi="Arial" w:cs="Arial"/>
                <w:sz w:val="20"/>
                <w:lang w:val="en-US"/>
              </w:rPr>
              <w:t>Ổ</w:t>
            </w:r>
            <w:r w:rsidRPr="00FC09FC">
              <w:rPr>
                <w:rFonts w:ascii="Arial" w:hAnsi="Arial" w:cs="Arial"/>
                <w:sz w:val="20"/>
              </w:rPr>
              <w:t xml:space="preserve"> CHỨC </w:t>
            </w:r>
            <w:r w:rsidRPr="00FC09FC" w:rsidR="00386CEF">
              <w:rPr>
                <w:rFonts w:ascii="Arial" w:hAnsi="Arial" w:cs="Arial"/>
                <w:sz w:val="20"/>
              </w:rPr>
              <w:br/>
            </w:r>
            <w:r w:rsidRPr="00FC09FC">
              <w:rPr>
                <w:rFonts w:ascii="Arial" w:hAnsi="Arial" w:cs="Arial"/>
                <w:sz w:val="20"/>
              </w:rPr>
              <w:t>CHỦ QU</w:t>
            </w:r>
            <w:r w:rsidRPr="00FC09FC">
              <w:rPr>
                <w:rFonts w:ascii="Arial" w:hAnsi="Arial" w:cs="Arial"/>
                <w:sz w:val="20"/>
                <w:lang w:val="en-US"/>
              </w:rPr>
              <w:t>Ả</w:t>
            </w:r>
            <w:r w:rsidRPr="00FC09FC">
              <w:rPr>
                <w:rFonts w:ascii="Arial" w:hAnsi="Arial" w:cs="Arial"/>
                <w:sz w:val="20"/>
              </w:rPr>
              <w:t>N</w:t>
            </w:r>
            <w:r w:rsidRPr="00FC09FC">
              <w:rPr>
                <w:rFonts w:ascii="Arial" w:hAnsi="Arial" w:cs="Arial"/>
                <w:sz w:val="20"/>
                <w:vertAlign w:val="superscript"/>
                <w:lang w:val="en-US"/>
              </w:rPr>
              <w:t>(1)</w:t>
            </w:r>
            <w:r w:rsidRPr="00FC09FC">
              <w:rPr>
                <w:rFonts w:ascii="Arial" w:hAnsi="Arial" w:cs="Arial"/>
                <w:sz w:val="20"/>
                <w:lang w:val="en-US"/>
              </w:rPr>
              <w:br/>
            </w:r>
            <w:r w:rsidRPr="00FC09FC">
              <w:rPr>
                <w:rFonts w:ascii="Arial" w:hAnsi="Arial" w:cs="Arial"/>
                <w:b/>
                <w:sz w:val="20"/>
              </w:rPr>
              <w:t>TÊN CƠ QUAN, T</w:t>
            </w:r>
            <w:r w:rsidRPr="00FC09FC">
              <w:rPr>
                <w:rFonts w:ascii="Arial" w:hAnsi="Arial" w:cs="Arial"/>
                <w:b/>
                <w:sz w:val="20"/>
                <w:lang w:val="en-US"/>
              </w:rPr>
              <w:t>Ổ</w:t>
            </w:r>
            <w:r w:rsidRPr="00FC09FC">
              <w:rPr>
                <w:rFonts w:ascii="Arial" w:hAnsi="Arial" w:cs="Arial"/>
                <w:b/>
                <w:sz w:val="20"/>
              </w:rPr>
              <w:t xml:space="preserve"> CHỨC</w:t>
            </w:r>
            <w:r w:rsidRPr="00FC09FC">
              <w:rPr>
                <w:rFonts w:ascii="Arial" w:hAnsi="Arial" w:cs="Arial"/>
                <w:b/>
                <w:sz w:val="20"/>
                <w:vertAlign w:val="superscript"/>
              </w:rPr>
              <w:t>(2)</w:t>
            </w:r>
            <w:r w:rsidRPr="00FC09FC">
              <w:rPr>
                <w:rFonts w:ascii="Arial" w:hAnsi="Arial" w:cs="Arial"/>
                <w:b/>
                <w:sz w:val="20"/>
                <w:szCs w:val="20"/>
              </w:rPr>
              <w:br/>
              <w:t>-------</w:t>
            </w:r>
          </w:p>
        </w:tc>
        <w:tc>
          <w:tcPr>
            <w:tcW w:w="3111" w:type="pct"/>
          </w:tcPr>
          <w:p w:rsidR="006840AF" w:rsidRPr="00FC09FC" w:rsidP="00171AA7">
            <w:pPr>
              <w:spacing w:before="120"/>
              <w:jc w:val="center"/>
              <w:rPr>
                <w:rFonts w:ascii="Arial" w:hAnsi="Arial" w:cs="Arial"/>
                <w:sz w:val="20"/>
                <w:szCs w:val="20"/>
              </w:rPr>
            </w:pPr>
            <w:r w:rsidRPr="00FC09FC">
              <w:rPr>
                <w:rFonts w:ascii="Arial" w:hAnsi="Arial" w:cs="Arial"/>
                <w:b/>
                <w:sz w:val="20"/>
                <w:szCs w:val="20"/>
              </w:rPr>
              <w:t>CỘNG HÒA XÃ HỘI CHỦ NGHĨA VIỆT NAM</w:t>
              <w:br/>
              <w:t xml:space="preserve">Độc lập - Tự do - Hạnh phúc </w:t>
              <w:br/>
              <w:t>---------------</w:t>
            </w:r>
          </w:p>
        </w:tc>
      </w:tr>
      <w:tr w:rsidTr="00171AA7">
        <w:tblPrEx>
          <w:tblW w:w="5000" w:type="pct"/>
          <w:tblCellMar>
            <w:left w:w="0" w:type="dxa"/>
            <w:right w:w="0" w:type="dxa"/>
          </w:tblCellMar>
          <w:tblLook w:val="01E0"/>
        </w:tblPrEx>
        <w:tc>
          <w:tcPr>
            <w:tcW w:w="1889" w:type="pct"/>
          </w:tcPr>
          <w:p w:rsidR="006840AF" w:rsidRPr="00FC09FC" w:rsidP="00171AA7">
            <w:pPr>
              <w:spacing w:before="120"/>
              <w:jc w:val="center"/>
              <w:rPr>
                <w:rFonts w:ascii="Arial" w:hAnsi="Arial" w:cs="Arial"/>
                <w:sz w:val="20"/>
                <w:szCs w:val="20"/>
                <w:lang w:val="en-US"/>
              </w:rPr>
            </w:pPr>
            <w:r w:rsidRPr="00FC09FC">
              <w:rPr>
                <w:rFonts w:ascii="Arial" w:hAnsi="Arial" w:cs="Arial"/>
                <w:sz w:val="20"/>
                <w:szCs w:val="20"/>
              </w:rPr>
              <w:t xml:space="preserve">Số: </w:t>
            </w:r>
            <w:r w:rsidRPr="00FC09FC">
              <w:rPr>
                <w:rFonts w:ascii="Arial" w:hAnsi="Arial" w:cs="Arial"/>
                <w:sz w:val="20"/>
                <w:szCs w:val="20"/>
                <w:lang w:val="en-US"/>
              </w:rPr>
              <w:t>…</w:t>
            </w:r>
            <w:r w:rsidRPr="00FC09FC" w:rsidR="008E0A49">
              <w:rPr>
                <w:rFonts w:ascii="Arial" w:hAnsi="Arial" w:cs="Arial"/>
                <w:sz w:val="20"/>
                <w:szCs w:val="20"/>
                <w:lang w:val="en-US"/>
              </w:rPr>
              <w:t>/</w:t>
            </w:r>
            <w:r w:rsidRPr="00FC09FC">
              <w:rPr>
                <w:rFonts w:ascii="Arial" w:hAnsi="Arial" w:cs="Arial"/>
                <w:sz w:val="20"/>
                <w:szCs w:val="20"/>
                <w:lang w:val="en-US"/>
              </w:rPr>
              <w:t>…</w:t>
            </w:r>
            <w:r w:rsidRPr="00FC09FC">
              <w:rPr>
                <w:rFonts w:ascii="Arial" w:hAnsi="Arial" w:cs="Arial"/>
                <w:sz w:val="20"/>
                <w:szCs w:val="20"/>
                <w:vertAlign w:val="superscript"/>
                <w:lang w:val="en-US"/>
              </w:rPr>
              <w:t>(4)</w:t>
            </w:r>
          </w:p>
        </w:tc>
        <w:tc>
          <w:tcPr>
            <w:tcW w:w="3111" w:type="pct"/>
          </w:tcPr>
          <w:p w:rsidR="006840AF" w:rsidRPr="00FC09FC" w:rsidP="00171AA7">
            <w:pPr>
              <w:spacing w:before="120"/>
              <w:jc w:val="right"/>
              <w:rPr>
                <w:rFonts w:ascii="Arial" w:hAnsi="Arial" w:cs="Arial"/>
                <w:i/>
                <w:sz w:val="20"/>
                <w:szCs w:val="20"/>
              </w:rPr>
            </w:pPr>
            <w:r w:rsidRPr="00FC09FC">
              <w:rPr>
                <w:rFonts w:ascii="Arial" w:hAnsi="Arial" w:cs="Arial"/>
                <w:i/>
                <w:sz w:val="20"/>
              </w:rPr>
              <w:t>...</w:t>
            </w:r>
            <w:r w:rsidRPr="00FC09FC">
              <w:rPr>
                <w:rFonts w:ascii="Arial" w:hAnsi="Arial" w:cs="Arial"/>
                <w:i/>
                <w:sz w:val="20"/>
                <w:vertAlign w:val="superscript"/>
              </w:rPr>
              <w:t>(3</w:t>
            </w:r>
            <w:r w:rsidRPr="00FC09FC">
              <w:rPr>
                <w:rFonts w:ascii="Arial" w:hAnsi="Arial" w:cs="Arial"/>
                <w:i/>
                <w:sz w:val="20"/>
                <w:vertAlign w:val="superscript"/>
                <w:lang w:val="en-US"/>
              </w:rPr>
              <w:t>)</w:t>
            </w:r>
            <w:r w:rsidRPr="00FC09FC">
              <w:rPr>
                <w:rFonts w:ascii="Arial" w:hAnsi="Arial" w:cs="Arial"/>
                <w:i/>
                <w:sz w:val="20"/>
              </w:rPr>
              <w:t>..., ngày... tháng... năm ...</w:t>
            </w:r>
            <w:r w:rsidRPr="00FC09FC">
              <w:rPr>
                <w:rFonts w:ascii="Arial" w:hAnsi="Arial" w:cs="Arial"/>
                <w:i/>
                <w:sz w:val="20"/>
                <w:szCs w:val="20"/>
              </w:rPr>
              <w:t xml:space="preserve"> </w:t>
            </w:r>
          </w:p>
        </w:tc>
      </w:tr>
    </w:tbl>
    <w:p w:rsidR="006840AF" w:rsidRPr="00FC09FC" w:rsidP="00CF76E8">
      <w:pPr>
        <w:spacing w:before="120"/>
        <w:jc w:val="center"/>
        <w:rPr>
          <w:rFonts w:ascii="Arial" w:hAnsi="Arial" w:cs="Arial"/>
          <w:b/>
          <w:sz w:val="20"/>
          <w:lang w:val="en-US"/>
        </w:rPr>
      </w:pPr>
    </w:p>
    <w:p w:rsidR="006840AF" w:rsidRPr="00FC09FC" w:rsidP="00CF76E8">
      <w:pPr>
        <w:spacing w:before="120"/>
        <w:jc w:val="center"/>
        <w:rPr>
          <w:rFonts w:ascii="Arial" w:hAnsi="Arial" w:cs="Arial"/>
          <w:b/>
          <w:sz w:val="20"/>
        </w:rPr>
      </w:pPr>
      <w:bookmarkStart w:id="539" w:name="chuong_pl_4_28_name"/>
      <w:r w:rsidRPr="00FC09FC" w:rsidR="00986641">
        <w:rPr>
          <w:rFonts w:ascii="Arial" w:hAnsi="Arial" w:cs="Arial"/>
          <w:b/>
          <w:sz w:val="20"/>
        </w:rPr>
        <w:t>GIẤY PHÉP</w:t>
      </w:r>
      <w:bookmarkEnd w:id="539"/>
    </w:p>
    <w:p w:rsidR="006840AF" w:rsidRPr="00FC09FC" w:rsidP="00CF76E8">
      <w:pPr>
        <w:spacing w:before="120"/>
        <w:jc w:val="center"/>
        <w:rPr>
          <w:rFonts w:ascii="Arial" w:hAnsi="Arial" w:cs="Arial"/>
          <w:b/>
          <w:sz w:val="20"/>
        </w:rPr>
      </w:pPr>
      <w:bookmarkStart w:id="540" w:name="chuong_pl_4_28_name_name"/>
      <w:r w:rsidRPr="00FC09FC" w:rsidR="00986641">
        <w:rPr>
          <w:rFonts w:ascii="Arial" w:hAnsi="Arial" w:cs="Arial"/>
          <w:b/>
          <w:sz w:val="20"/>
        </w:rPr>
        <w:t>SỬ DỤNG TẦN SỐ VÀ THIẾT BỊ VÔ TUYẾN ĐIỆN</w:t>
      </w:r>
      <w:bookmarkEnd w:id="540"/>
    </w:p>
    <w:p w:rsidR="006840AF" w:rsidRPr="00FC09FC" w:rsidP="00CF76E8">
      <w:pPr>
        <w:spacing w:before="120"/>
        <w:jc w:val="center"/>
        <w:rPr>
          <w:rFonts w:ascii="Arial" w:hAnsi="Arial" w:cs="Arial"/>
          <w:i/>
          <w:sz w:val="20"/>
          <w:lang w:val="en-US"/>
        </w:rPr>
      </w:pPr>
      <w:r w:rsidRPr="00FC09FC">
        <w:rPr>
          <w:rFonts w:ascii="Arial" w:hAnsi="Arial" w:cs="Arial"/>
          <w:i/>
          <w:sz w:val="20"/>
        </w:rPr>
        <w:t>Cấp lần đầu ngày</w:t>
      </w:r>
      <w:r w:rsidRPr="00FC09FC">
        <w:rPr>
          <w:rFonts w:ascii="Arial" w:hAnsi="Arial" w:cs="Arial"/>
          <w:i/>
          <w:sz w:val="20"/>
          <w:lang w:val="en-US"/>
        </w:rPr>
        <w:t xml:space="preserve"> …………………………</w:t>
      </w:r>
    </w:p>
    <w:p w:rsidR="006840AF" w:rsidRPr="00FC09FC" w:rsidP="00CF76E8">
      <w:pPr>
        <w:spacing w:before="120"/>
        <w:jc w:val="center"/>
        <w:rPr>
          <w:rFonts w:ascii="Arial" w:hAnsi="Arial" w:cs="Arial"/>
          <w:i/>
          <w:sz w:val="20"/>
          <w:lang w:val="en-US"/>
        </w:rPr>
      </w:pPr>
      <w:r w:rsidRPr="00FC09FC">
        <w:rPr>
          <w:rFonts w:ascii="Arial" w:hAnsi="Arial" w:cs="Arial"/>
          <w:i/>
          <w:sz w:val="20"/>
        </w:rPr>
        <w:t>Có giá trị đến hết ngày</w:t>
      </w:r>
      <w:r w:rsidRPr="00FC09FC">
        <w:rPr>
          <w:rFonts w:ascii="Arial" w:hAnsi="Arial" w:cs="Arial"/>
          <w:i/>
          <w:sz w:val="20"/>
          <w:lang w:val="en-US"/>
        </w:rPr>
        <w:t xml:space="preserve"> …………</w:t>
      </w:r>
    </w:p>
    <w:p w:rsidR="006840AF" w:rsidRPr="00FC09FC" w:rsidP="00CF76E8">
      <w:pPr>
        <w:spacing w:before="120"/>
        <w:jc w:val="center"/>
        <w:rPr>
          <w:rFonts w:ascii="Arial" w:hAnsi="Arial" w:cs="Arial"/>
          <w:b/>
          <w:sz w:val="20"/>
        </w:rPr>
      </w:pPr>
      <w:r w:rsidRPr="00FC09FC">
        <w:rPr>
          <w:rFonts w:ascii="Arial" w:hAnsi="Arial" w:cs="Arial"/>
          <w:b/>
          <w:sz w:val="20"/>
        </w:rPr>
        <w:t>TH</w:t>
      </w:r>
      <w:r w:rsidRPr="00FC09FC">
        <w:rPr>
          <w:rFonts w:ascii="Arial" w:hAnsi="Arial" w:cs="Arial"/>
          <w:b/>
          <w:sz w:val="20"/>
          <w:lang w:val="en-US"/>
        </w:rPr>
        <w:t>Ẩ</w:t>
      </w:r>
      <w:r w:rsidRPr="00FC09FC">
        <w:rPr>
          <w:rFonts w:ascii="Arial" w:hAnsi="Arial" w:cs="Arial"/>
          <w:b/>
          <w:sz w:val="20"/>
        </w:rPr>
        <w:t>M QUYỀN BAN HÀNH</w:t>
      </w:r>
      <w:r w:rsidRPr="00FC09FC">
        <w:rPr>
          <w:rFonts w:ascii="Arial" w:hAnsi="Arial" w:cs="Arial"/>
          <w:b/>
          <w:sz w:val="20"/>
          <w:vertAlign w:val="superscript"/>
        </w:rPr>
        <w:t>(5)</w:t>
      </w:r>
    </w:p>
    <w:p w:rsidR="006840AF" w:rsidRPr="00FC09FC" w:rsidP="00CF76E8">
      <w:pPr>
        <w:spacing w:before="120"/>
        <w:rPr>
          <w:rFonts w:ascii="Arial" w:hAnsi="Arial" w:cs="Arial"/>
          <w:i/>
          <w:sz w:val="20"/>
        </w:rPr>
      </w:pPr>
      <w:r w:rsidRPr="00FC09FC">
        <w:rPr>
          <w:rFonts w:ascii="Arial" w:hAnsi="Arial" w:cs="Arial"/>
          <w:i/>
          <w:sz w:val="20"/>
        </w:rPr>
        <w:t>Căn c</w:t>
      </w:r>
      <w:r w:rsidRPr="00FC09FC">
        <w:rPr>
          <w:rFonts w:ascii="Arial" w:hAnsi="Arial" w:cs="Arial"/>
          <w:i/>
          <w:sz w:val="20"/>
          <w:lang w:val="en-US"/>
        </w:rPr>
        <w:t>ứ</w:t>
      </w:r>
      <w:r w:rsidRPr="00FC09FC">
        <w:rPr>
          <w:rFonts w:ascii="Arial" w:hAnsi="Arial" w:cs="Arial"/>
          <w:i/>
          <w:sz w:val="20"/>
        </w:rPr>
        <w:t xml:space="preserve"> các văn bản quy phạm pháp </w:t>
      </w:r>
      <w:r w:rsidRPr="00FC09FC" w:rsidR="008E0A49">
        <w:rPr>
          <w:rFonts w:ascii="Arial" w:hAnsi="Arial" w:cs="Arial"/>
          <w:i/>
          <w:sz w:val="20"/>
        </w:rPr>
        <w:t>luật</w:t>
      </w:r>
      <w:r w:rsidRPr="00FC09FC">
        <w:rPr>
          <w:rFonts w:ascii="Arial" w:hAnsi="Arial" w:cs="Arial"/>
          <w:i/>
          <w:sz w:val="20"/>
        </w:rPr>
        <w:t xml:space="preserve"> về tần số vô tuyến điện;</w:t>
      </w:r>
    </w:p>
    <w:p w:rsidR="006840AF" w:rsidRPr="00FC09FC" w:rsidP="00CF76E8">
      <w:pPr>
        <w:spacing w:before="120"/>
        <w:rPr>
          <w:rFonts w:ascii="Arial" w:hAnsi="Arial" w:cs="Arial"/>
          <w:i/>
          <w:sz w:val="20"/>
        </w:rPr>
      </w:pPr>
      <w:r w:rsidRPr="00FC09FC">
        <w:rPr>
          <w:rFonts w:ascii="Arial" w:hAnsi="Arial" w:cs="Arial"/>
          <w:i/>
          <w:sz w:val="20"/>
        </w:rPr>
        <w:t>Căn cứ Quyết định số... ngày ... tháng... năm .... của ...về chức năng, nhiệm vụ, quyền hạn và cơ cấu tổ chức của Cơ quan có thẩm quyền cấp giấy phép;</w:t>
      </w:r>
    </w:p>
    <w:p w:rsidR="006840AF" w:rsidRPr="00FC09FC" w:rsidP="00CF76E8">
      <w:pPr>
        <w:spacing w:before="120"/>
        <w:rPr>
          <w:rFonts w:ascii="Arial" w:hAnsi="Arial" w:cs="Arial"/>
          <w:i/>
          <w:sz w:val="20"/>
        </w:rPr>
      </w:pPr>
      <w:r w:rsidRPr="00FC09FC">
        <w:rPr>
          <w:rFonts w:ascii="Arial" w:hAnsi="Arial" w:cs="Arial"/>
          <w:i/>
          <w:sz w:val="20"/>
        </w:rPr>
        <w:t>Xét hồ sơ đề nghị cấp phép của ... (tên tổ chức)...</w:t>
      </w:r>
    </w:p>
    <w:p w:rsidR="006840AF" w:rsidRPr="00FC09FC" w:rsidP="00CF76E8">
      <w:pPr>
        <w:spacing w:before="120"/>
        <w:jc w:val="center"/>
        <w:rPr>
          <w:rFonts w:ascii="Arial" w:hAnsi="Arial" w:cs="Arial"/>
          <w:b/>
          <w:sz w:val="20"/>
        </w:rPr>
      </w:pPr>
      <w:r w:rsidRPr="00FC09FC">
        <w:rPr>
          <w:rFonts w:ascii="Arial" w:hAnsi="Arial" w:cs="Arial"/>
          <w:b/>
          <w:sz w:val="20"/>
        </w:rPr>
        <w:t>NAY CHO PHÉP</w:t>
      </w:r>
    </w:p>
    <w:p w:rsidR="006840AF" w:rsidRPr="00FC09FC" w:rsidP="00CF76E8">
      <w:pPr>
        <w:spacing w:before="120"/>
        <w:rPr>
          <w:rFonts w:ascii="Arial" w:hAnsi="Arial" w:cs="Arial"/>
          <w:b/>
          <w:sz w:val="20"/>
        </w:rPr>
      </w:pPr>
      <w:r w:rsidRPr="00FC09FC" w:rsidR="0072277E">
        <w:rPr>
          <w:rFonts w:ascii="Arial" w:hAnsi="Arial" w:cs="Arial"/>
          <w:b/>
          <w:sz w:val="20"/>
        </w:rPr>
        <w:t>Điều</w:t>
      </w:r>
      <w:r w:rsidRPr="00FC09FC">
        <w:rPr>
          <w:rFonts w:ascii="Arial" w:hAnsi="Arial" w:cs="Arial"/>
          <w:b/>
          <w:sz w:val="20"/>
        </w:rPr>
        <w:t xml:space="preserve"> </w:t>
      </w:r>
      <w:r w:rsidRPr="00FC09FC">
        <w:rPr>
          <w:rFonts w:ascii="Arial" w:hAnsi="Arial" w:cs="Arial"/>
          <w:b/>
          <w:sz w:val="20"/>
          <w:lang w:val="en-US"/>
        </w:rPr>
        <w:t>1</w:t>
      </w:r>
      <w:r w:rsidRPr="00FC09FC">
        <w:rPr>
          <w:rFonts w:ascii="Arial" w:hAnsi="Arial" w:cs="Arial"/>
          <w:b/>
          <w:sz w:val="20"/>
        </w:rPr>
        <w:t>. Tổ chức</w:t>
      </w:r>
    </w:p>
    <w:p w:rsidR="006840AF" w:rsidRPr="00FC09FC" w:rsidP="00CF76E8">
      <w:pPr>
        <w:spacing w:before="120"/>
        <w:rPr>
          <w:rFonts w:ascii="Arial" w:hAnsi="Arial" w:cs="Arial"/>
          <w:sz w:val="20"/>
        </w:rPr>
      </w:pPr>
      <w:r w:rsidRPr="00FC09FC">
        <w:rPr>
          <w:rFonts w:ascii="Arial" w:hAnsi="Arial" w:cs="Arial"/>
          <w:sz w:val="20"/>
        </w:rPr>
        <w:t>Số định danh</w:t>
      </w:r>
      <w:r w:rsidRPr="00FC09FC" w:rsidR="008E0A49">
        <w:rPr>
          <w:rFonts w:ascii="Arial" w:hAnsi="Arial" w:cs="Arial"/>
          <w:sz w:val="20"/>
        </w:rPr>
        <w:t>/</w:t>
      </w:r>
      <w:r w:rsidRPr="00FC09FC">
        <w:rPr>
          <w:rFonts w:ascii="Arial" w:hAnsi="Arial" w:cs="Arial"/>
          <w:sz w:val="20"/>
        </w:rPr>
        <w:t>Mã số thuế (đối với tổ chức):</w:t>
      </w:r>
    </w:p>
    <w:p w:rsidR="006840AF" w:rsidRPr="00FC09FC" w:rsidP="00CF76E8">
      <w:pPr>
        <w:spacing w:before="120"/>
        <w:rPr>
          <w:rFonts w:ascii="Arial" w:hAnsi="Arial" w:cs="Arial"/>
          <w:sz w:val="20"/>
        </w:rPr>
      </w:pPr>
      <w:r w:rsidRPr="00FC09FC">
        <w:rPr>
          <w:rFonts w:ascii="Arial" w:hAnsi="Arial" w:cs="Arial"/>
          <w:sz w:val="20"/>
        </w:rPr>
        <w:t>Được sử dụng tần s</w:t>
      </w:r>
      <w:r w:rsidRPr="00FC09FC">
        <w:rPr>
          <w:rFonts w:ascii="Arial" w:hAnsi="Arial" w:cs="Arial"/>
          <w:sz w:val="20"/>
          <w:lang w:val="en-US"/>
        </w:rPr>
        <w:t>ố</w:t>
      </w:r>
      <w:r w:rsidRPr="00FC09FC">
        <w:rPr>
          <w:rFonts w:ascii="Arial" w:hAnsi="Arial" w:cs="Arial"/>
          <w:sz w:val="20"/>
        </w:rPr>
        <w:t xml:space="preserve"> và thiết bị vô tuyến điện theo các quy định sau đây:</w:t>
      </w:r>
    </w:p>
    <w:p w:rsidR="006840AF" w:rsidRPr="00FC09FC" w:rsidP="00CF76E8">
      <w:pPr>
        <w:spacing w:before="120"/>
        <w:rPr>
          <w:rFonts w:ascii="Arial" w:hAnsi="Arial" w:cs="Arial"/>
          <w:b/>
          <w:sz w:val="20"/>
        </w:rPr>
      </w:pPr>
      <w:r w:rsidRPr="00FC09FC">
        <w:rPr>
          <w:rFonts w:ascii="Arial" w:hAnsi="Arial" w:cs="Arial"/>
          <w:b/>
          <w:sz w:val="20"/>
        </w:rPr>
        <w:t xml:space="preserve">1. </w:t>
      </w:r>
      <w:r w:rsidRPr="00FC09FC" w:rsidR="0072277E">
        <w:rPr>
          <w:rFonts w:ascii="Arial" w:hAnsi="Arial" w:cs="Arial"/>
          <w:b/>
          <w:sz w:val="20"/>
        </w:rPr>
        <w:t>Mục</w:t>
      </w:r>
      <w:r w:rsidRPr="00FC09FC">
        <w:rPr>
          <w:rFonts w:ascii="Arial" w:hAnsi="Arial" w:cs="Arial"/>
          <w:b/>
          <w:sz w:val="20"/>
        </w:rPr>
        <w:t xml:space="preserve"> đích sử dụng:</w:t>
      </w:r>
    </w:p>
    <w:p w:rsidR="006840AF" w:rsidRPr="00FC09FC" w:rsidP="00CF76E8">
      <w:pPr>
        <w:spacing w:before="120"/>
        <w:rPr>
          <w:rFonts w:ascii="Arial" w:hAnsi="Arial" w:cs="Arial"/>
          <w:b/>
          <w:sz w:val="20"/>
        </w:rPr>
      </w:pPr>
      <w:r w:rsidRPr="00FC09FC">
        <w:rPr>
          <w:rFonts w:ascii="Arial" w:hAnsi="Arial" w:cs="Arial"/>
          <w:b/>
          <w:sz w:val="20"/>
        </w:rPr>
        <w:t>2. Loại nghiệp vụ:</w:t>
      </w:r>
    </w:p>
    <w:p w:rsidR="006840AF" w:rsidRPr="00FC09FC" w:rsidP="00CF76E8">
      <w:pPr>
        <w:spacing w:before="120"/>
        <w:rPr>
          <w:rFonts w:ascii="Arial" w:hAnsi="Arial" w:cs="Arial"/>
          <w:b/>
          <w:sz w:val="20"/>
        </w:rPr>
      </w:pPr>
      <w:r w:rsidRPr="00FC09FC">
        <w:rPr>
          <w:rFonts w:ascii="Arial" w:hAnsi="Arial" w:cs="Arial"/>
          <w:b/>
          <w:sz w:val="20"/>
        </w:rPr>
        <w:t>3. Thiết bị vô tuyến điện:</w:t>
      </w:r>
    </w:p>
    <w:p w:rsidR="006840AF" w:rsidRPr="00FC09FC" w:rsidP="00CF76E8">
      <w:pPr>
        <w:spacing w:before="120"/>
        <w:rPr>
          <w:rFonts w:ascii="Arial" w:hAnsi="Arial" w:cs="Arial"/>
          <w:sz w:val="20"/>
        </w:rPr>
      </w:pPr>
      <w:r w:rsidRPr="00FC09FC">
        <w:rPr>
          <w:rFonts w:ascii="Arial" w:hAnsi="Arial" w:cs="Arial"/>
          <w:sz w:val="20"/>
        </w:rPr>
        <w:t xml:space="preserve">Tên thiết bị: </w:t>
      </w:r>
      <w:r w:rsidRPr="00FC09FC">
        <w:rPr>
          <w:rFonts w:ascii="Arial" w:hAnsi="Arial" w:cs="Arial"/>
          <w:sz w:val="20"/>
          <w:lang w:val="en-US"/>
        </w:rPr>
        <w:t xml:space="preserve">                                                                 </w:t>
      </w:r>
      <w:r w:rsidRPr="00FC09FC">
        <w:rPr>
          <w:rFonts w:ascii="Arial" w:hAnsi="Arial" w:cs="Arial"/>
          <w:sz w:val="20"/>
        </w:rPr>
        <w:t>Ký hiệu phát xạ:</w:t>
      </w:r>
    </w:p>
    <w:p w:rsidR="006840AF" w:rsidRPr="00FC09FC" w:rsidP="00CF76E8">
      <w:pPr>
        <w:spacing w:before="120"/>
        <w:rPr>
          <w:rFonts w:ascii="Arial" w:hAnsi="Arial" w:cs="Arial"/>
          <w:sz w:val="20"/>
        </w:rPr>
      </w:pPr>
      <w:r w:rsidRPr="00FC09FC">
        <w:rPr>
          <w:rFonts w:ascii="Arial" w:hAnsi="Arial" w:cs="Arial"/>
          <w:sz w:val="20"/>
        </w:rPr>
        <w:t>Công suất phát (W):</w:t>
      </w:r>
    </w:p>
    <w:p w:rsidR="006840AF" w:rsidRPr="00FC09FC" w:rsidP="00CF76E8">
      <w:pPr>
        <w:spacing w:before="120"/>
        <w:rPr>
          <w:rFonts w:ascii="Arial" w:hAnsi="Arial" w:cs="Arial"/>
          <w:b/>
          <w:sz w:val="20"/>
        </w:rPr>
      </w:pPr>
      <w:r w:rsidRPr="00FC09FC">
        <w:rPr>
          <w:rFonts w:ascii="Arial" w:hAnsi="Arial" w:cs="Arial"/>
          <w:b/>
          <w:sz w:val="20"/>
        </w:rPr>
        <w:t xml:space="preserve">4. Địa </w:t>
      </w:r>
      <w:r w:rsidRPr="00FC09FC" w:rsidR="0072277E">
        <w:rPr>
          <w:rFonts w:ascii="Arial" w:hAnsi="Arial" w:cs="Arial"/>
          <w:b/>
          <w:sz w:val="20"/>
        </w:rPr>
        <w:t>điểm</w:t>
      </w:r>
      <w:r w:rsidRPr="00FC09FC">
        <w:rPr>
          <w:rFonts w:ascii="Arial" w:hAnsi="Arial" w:cs="Arial"/>
          <w:b/>
          <w:sz w:val="20"/>
        </w:rPr>
        <w:t xml:space="preserve"> đặt thiết bị:</w:t>
      </w:r>
    </w:p>
    <w:p w:rsidR="006840AF" w:rsidRPr="00FC09FC" w:rsidP="00CF76E8">
      <w:pPr>
        <w:spacing w:before="120"/>
        <w:rPr>
          <w:rFonts w:ascii="Arial" w:hAnsi="Arial" w:cs="Arial"/>
          <w:b/>
          <w:sz w:val="20"/>
          <w:lang w:val="en-US"/>
        </w:rPr>
      </w:pPr>
      <w:r w:rsidRPr="00FC09FC">
        <w:rPr>
          <w:rFonts w:ascii="Arial" w:hAnsi="Arial" w:cs="Arial"/>
          <w:b/>
          <w:sz w:val="20"/>
        </w:rPr>
        <w:t>5. Ăng-ten:</w:t>
      </w:r>
    </w:p>
    <w:tbl>
      <w:tblPr>
        <w:tblStyle w:val="TableNormal"/>
        <w:tblW w:w="5000" w:type="pct"/>
        <w:tblCellMar>
          <w:left w:w="0" w:type="dxa"/>
          <w:right w:w="0" w:type="dxa"/>
        </w:tblCellMar>
        <w:tblLook w:val="01E0"/>
      </w:tblPr>
      <w:tblGrid>
        <w:gridCol w:w="1511"/>
        <w:gridCol w:w="7560"/>
      </w:tblGrid>
      <w:tr w:rsidTr="00171AA7">
        <w:tblPrEx>
          <w:tblW w:w="5000" w:type="pct"/>
          <w:tblCellMar>
            <w:left w:w="0" w:type="dxa"/>
            <w:right w:w="0" w:type="dxa"/>
          </w:tblCellMar>
          <w:tblLook w:val="01E0"/>
        </w:tblPrEx>
        <w:tc>
          <w:tcPr>
            <w:tcW w:w="833" w:type="pct"/>
          </w:tcPr>
          <w:p w:rsidR="006840AF" w:rsidRPr="00FC09FC" w:rsidP="00171AA7">
            <w:pPr>
              <w:spacing w:before="120"/>
              <w:rPr>
                <w:rFonts w:ascii="Arial" w:hAnsi="Arial" w:cs="Arial"/>
                <w:sz w:val="20"/>
                <w:lang w:val="en-US"/>
              </w:rPr>
            </w:pPr>
            <w:r w:rsidRPr="00FC09FC">
              <w:rPr>
                <w:rFonts w:ascii="Arial" w:hAnsi="Arial" w:cs="Arial"/>
                <w:sz w:val="20"/>
              </w:rPr>
              <w:t>Kiểu:</w:t>
            </w:r>
          </w:p>
          <w:p w:rsidR="006840AF" w:rsidRPr="00FC09FC" w:rsidP="00171AA7">
            <w:pPr>
              <w:spacing w:before="120"/>
              <w:rPr>
                <w:rFonts w:ascii="Arial" w:hAnsi="Arial" w:cs="Arial"/>
                <w:sz w:val="20"/>
                <w:lang w:val="en-US"/>
              </w:rPr>
            </w:pPr>
            <w:r w:rsidRPr="00FC09FC">
              <w:rPr>
                <w:rFonts w:ascii="Arial" w:hAnsi="Arial" w:cs="Arial"/>
                <w:sz w:val="20"/>
              </w:rPr>
              <w:t>Phân cực:</w:t>
            </w:r>
          </w:p>
          <w:p w:rsidR="006840AF" w:rsidRPr="00FC09FC" w:rsidP="00171AA7">
            <w:pPr>
              <w:spacing w:before="120"/>
              <w:rPr>
                <w:rFonts w:ascii="Arial" w:hAnsi="Arial" w:cs="Arial"/>
                <w:sz w:val="20"/>
                <w:szCs w:val="20"/>
                <w:lang w:val="en-US"/>
              </w:rPr>
            </w:pPr>
            <w:r w:rsidRPr="00FC09FC">
              <w:rPr>
                <w:rFonts w:ascii="Arial" w:hAnsi="Arial" w:cs="Arial"/>
                <w:sz w:val="20"/>
              </w:rPr>
              <w:t>Vị trí</w:t>
            </w:r>
          </w:p>
        </w:tc>
        <w:tc>
          <w:tcPr>
            <w:tcW w:w="4167" w:type="pct"/>
          </w:tcPr>
          <w:p w:rsidR="006840AF" w:rsidRPr="00FC09FC" w:rsidP="00171AA7">
            <w:pPr>
              <w:spacing w:before="120"/>
              <w:rPr>
                <w:rFonts w:ascii="Arial" w:hAnsi="Arial" w:cs="Arial"/>
                <w:sz w:val="20"/>
                <w:lang w:val="en-US"/>
              </w:rPr>
            </w:pPr>
            <w:r w:rsidRPr="00FC09FC">
              <w:rPr>
                <w:rFonts w:ascii="Arial" w:hAnsi="Arial" w:cs="Arial"/>
                <w:sz w:val="20"/>
              </w:rPr>
              <w:t>Hệ số khuếch đại (dBi</w:t>
            </w:r>
            <w:r w:rsidRPr="00FC09FC">
              <w:rPr>
                <w:rFonts w:ascii="Arial" w:hAnsi="Arial" w:cs="Arial"/>
                <w:sz w:val="20"/>
              </w:rPr>
              <w:t>):</w:t>
            </w:r>
            <w:r w:rsidRPr="00FC09FC">
              <w:rPr>
                <w:rFonts w:ascii="Arial" w:hAnsi="Arial" w:cs="Arial"/>
                <w:sz w:val="20"/>
                <w:lang w:val="en-US"/>
              </w:rPr>
              <w:t xml:space="preserve">                </w:t>
            </w:r>
            <w:r w:rsidRPr="00FC09FC">
              <w:rPr>
                <w:rFonts w:ascii="Arial" w:hAnsi="Arial" w:cs="Arial"/>
                <w:sz w:val="20"/>
              </w:rPr>
              <w:t>Độ cao so với mặt đất (m):</w:t>
            </w:r>
          </w:p>
          <w:p w:rsidR="006840AF" w:rsidRPr="00FC09FC" w:rsidP="00171AA7">
            <w:pPr>
              <w:spacing w:before="120"/>
              <w:rPr>
                <w:rFonts w:ascii="Arial" w:hAnsi="Arial" w:cs="Arial"/>
                <w:sz w:val="20"/>
                <w:lang w:val="en-US"/>
              </w:rPr>
            </w:pPr>
            <w:r w:rsidRPr="00FC09FC">
              <w:rPr>
                <w:rFonts w:ascii="Arial" w:hAnsi="Arial" w:cs="Arial"/>
                <w:sz w:val="20"/>
              </w:rPr>
              <w:t xml:space="preserve">Hướng tính: </w:t>
            </w:r>
            <w:r w:rsidRPr="00FC09FC">
              <w:rPr>
                <w:rFonts w:ascii="Arial" w:hAnsi="Arial" w:cs="Arial"/>
                <w:sz w:val="20"/>
                <w:lang w:val="en-US"/>
              </w:rPr>
              <w:t xml:space="preserve">                            </w:t>
            </w:r>
            <w:r w:rsidRPr="00FC09FC">
              <w:rPr>
                <w:rFonts w:ascii="Arial" w:hAnsi="Arial" w:cs="Arial"/>
                <w:sz w:val="20"/>
              </w:rPr>
              <w:t>Góc phương vị của hướng bức xạ chính (°):</w:t>
            </w:r>
          </w:p>
          <w:p w:rsidR="006840AF" w:rsidRPr="00FC09FC" w:rsidP="00171AA7">
            <w:pPr>
              <w:spacing w:before="120"/>
              <w:rPr>
                <w:rFonts w:ascii="Arial" w:hAnsi="Arial" w:cs="Arial"/>
                <w:b/>
                <w:sz w:val="20"/>
                <w:szCs w:val="20"/>
                <w:lang w:val="en-US"/>
              </w:rPr>
            </w:pPr>
            <w:r w:rsidRPr="00FC09FC">
              <w:rPr>
                <w:rFonts w:ascii="Arial" w:hAnsi="Arial" w:cs="Arial"/>
                <w:sz w:val="20"/>
              </w:rPr>
              <w:t xml:space="preserve">Kinh độ: </w:t>
            </w:r>
            <w:r w:rsidRPr="00FC09FC">
              <w:rPr>
                <w:rFonts w:ascii="Arial" w:hAnsi="Arial" w:cs="Arial"/>
                <w:sz w:val="20"/>
                <w:lang w:val="en-US"/>
              </w:rPr>
              <w:t xml:space="preserve">     </w:t>
            </w:r>
            <w:r w:rsidRPr="00FC09FC">
              <w:rPr>
                <w:rFonts w:ascii="Arial" w:hAnsi="Arial" w:cs="Arial"/>
                <w:sz w:val="20"/>
              </w:rPr>
              <w:t xml:space="preserve">E </w:t>
            </w:r>
            <w:r w:rsidRPr="00FC09FC">
              <w:rPr>
                <w:rFonts w:ascii="Arial" w:hAnsi="Arial" w:cs="Arial"/>
                <w:sz w:val="20"/>
                <w:lang w:val="en-US"/>
              </w:rPr>
              <w:t xml:space="preserve">   </w:t>
            </w:r>
            <w:r w:rsidRPr="00FC09FC">
              <w:rPr>
                <w:rFonts w:ascii="Arial" w:hAnsi="Arial" w:cs="Arial"/>
                <w:sz w:val="20"/>
              </w:rPr>
              <w:t>'</w:t>
            </w:r>
            <w:r w:rsidRPr="00FC09FC">
              <w:rPr>
                <w:rFonts w:ascii="Arial" w:hAnsi="Arial" w:cs="Arial"/>
                <w:sz w:val="20"/>
                <w:lang w:val="en-US"/>
              </w:rPr>
              <w:t xml:space="preserve">    </w:t>
            </w:r>
            <w:r w:rsidRPr="00FC09FC">
              <w:rPr>
                <w:rFonts w:ascii="Arial" w:hAnsi="Arial" w:cs="Arial"/>
                <w:sz w:val="20"/>
              </w:rPr>
              <w:t xml:space="preserve"> " </w:t>
            </w:r>
            <w:r w:rsidRPr="00FC09FC">
              <w:rPr>
                <w:rFonts w:ascii="Arial" w:hAnsi="Arial" w:cs="Arial"/>
                <w:sz w:val="20"/>
                <w:lang w:val="en-US"/>
              </w:rPr>
              <w:t xml:space="preserve">                    </w:t>
            </w:r>
            <w:r w:rsidRPr="00FC09FC">
              <w:rPr>
                <w:rFonts w:ascii="Arial" w:hAnsi="Arial" w:cs="Arial"/>
                <w:sz w:val="20"/>
              </w:rPr>
              <w:t xml:space="preserve">Vĩ độ: N </w:t>
            </w:r>
            <w:r w:rsidRPr="00FC09FC">
              <w:rPr>
                <w:rFonts w:ascii="Arial" w:hAnsi="Arial" w:cs="Arial"/>
                <w:sz w:val="20"/>
                <w:lang w:val="en-US"/>
              </w:rPr>
              <w:t xml:space="preserve">   </w:t>
            </w:r>
            <w:r w:rsidRPr="00FC09FC">
              <w:rPr>
                <w:rFonts w:ascii="Arial" w:hAnsi="Arial" w:cs="Arial"/>
                <w:sz w:val="20"/>
              </w:rPr>
              <w:t>'</w:t>
            </w:r>
            <w:r w:rsidRPr="00FC09FC">
              <w:rPr>
                <w:rFonts w:ascii="Arial" w:hAnsi="Arial" w:cs="Arial"/>
                <w:sz w:val="20"/>
                <w:lang w:val="en-US"/>
              </w:rPr>
              <w:t xml:space="preserve">    </w:t>
            </w:r>
            <w:r w:rsidRPr="00FC09FC">
              <w:rPr>
                <w:rFonts w:ascii="Arial" w:hAnsi="Arial" w:cs="Arial"/>
                <w:sz w:val="20"/>
              </w:rPr>
              <w:t xml:space="preserve"> "</w:t>
            </w:r>
          </w:p>
        </w:tc>
      </w:tr>
    </w:tbl>
    <w:p w:rsidR="006840AF" w:rsidRPr="00FC09FC" w:rsidP="00CF76E8">
      <w:pPr>
        <w:spacing w:before="120"/>
        <w:rPr>
          <w:rFonts w:ascii="Arial" w:hAnsi="Arial" w:cs="Arial"/>
          <w:b/>
          <w:sz w:val="20"/>
        </w:rPr>
      </w:pPr>
      <w:r w:rsidRPr="00FC09FC">
        <w:rPr>
          <w:rFonts w:ascii="Arial" w:hAnsi="Arial" w:cs="Arial"/>
          <w:b/>
          <w:sz w:val="20"/>
        </w:rPr>
        <w:t>6. Tần số ấn định (MHz):</w:t>
      </w:r>
    </w:p>
    <w:p w:rsidR="006840AF" w:rsidRPr="00FC09FC" w:rsidP="00CF76E8">
      <w:pPr>
        <w:spacing w:before="120"/>
        <w:rPr>
          <w:rFonts w:ascii="Arial" w:hAnsi="Arial" w:cs="Arial"/>
          <w:b/>
          <w:sz w:val="20"/>
        </w:rPr>
      </w:pPr>
      <w:r w:rsidRPr="00FC09FC">
        <w:rPr>
          <w:rFonts w:ascii="Arial" w:hAnsi="Arial" w:cs="Arial"/>
          <w:b/>
          <w:sz w:val="20"/>
        </w:rPr>
        <w:t>7. Công suất phát xạ hiệu dụng ERP (</w:t>
      </w:r>
      <w:r w:rsidRPr="00FC09FC">
        <w:rPr>
          <w:rFonts w:ascii="Arial" w:hAnsi="Arial" w:cs="Arial"/>
          <w:b/>
          <w:sz w:val="20"/>
        </w:rPr>
        <w:t>dBW):</w:t>
      </w:r>
    </w:p>
    <w:p w:rsidR="006840AF" w:rsidRPr="00FC09FC" w:rsidP="00CF76E8">
      <w:pPr>
        <w:spacing w:before="120"/>
        <w:rPr>
          <w:rFonts w:ascii="Arial" w:hAnsi="Arial" w:cs="Arial"/>
          <w:b/>
          <w:sz w:val="20"/>
        </w:rPr>
      </w:pPr>
      <w:r w:rsidRPr="00FC09FC">
        <w:rPr>
          <w:rFonts w:ascii="Arial" w:hAnsi="Arial" w:cs="Arial"/>
          <w:b/>
          <w:sz w:val="20"/>
        </w:rPr>
        <w:t>8. Các quy định khác:</w:t>
      </w:r>
    </w:p>
    <w:p w:rsidR="006840AF" w:rsidRPr="00FC09FC" w:rsidP="00CF76E8">
      <w:pPr>
        <w:spacing w:before="120"/>
        <w:rPr>
          <w:rFonts w:ascii="Arial" w:hAnsi="Arial" w:cs="Arial"/>
          <w:sz w:val="20"/>
        </w:rPr>
      </w:pPr>
      <w:r w:rsidRPr="00FC09FC" w:rsidR="0072277E">
        <w:rPr>
          <w:rFonts w:ascii="Arial" w:hAnsi="Arial" w:cs="Arial"/>
          <w:b/>
          <w:sz w:val="20"/>
        </w:rPr>
        <w:t>Điều</w:t>
      </w:r>
      <w:r w:rsidRPr="00FC09FC">
        <w:rPr>
          <w:rFonts w:ascii="Arial" w:hAnsi="Arial" w:cs="Arial"/>
          <w:b/>
          <w:sz w:val="20"/>
        </w:rPr>
        <w:t xml:space="preserve"> 2.</w:t>
      </w:r>
      <w:r w:rsidRPr="00FC09FC">
        <w:rPr>
          <w:rFonts w:ascii="Arial" w:hAnsi="Arial" w:cs="Arial"/>
          <w:sz w:val="20"/>
        </w:rPr>
        <w:t xml:space="preserve"> Trong quá trình hoạt động, tổ chức có trách nhiệm:</w:t>
      </w:r>
    </w:p>
    <w:p w:rsidR="006840AF" w:rsidRPr="00FC09FC" w:rsidP="00CF76E8">
      <w:pPr>
        <w:spacing w:before="120"/>
        <w:rPr>
          <w:rFonts w:ascii="Arial" w:hAnsi="Arial" w:cs="Arial"/>
          <w:sz w:val="20"/>
        </w:rPr>
      </w:pPr>
      <w:r w:rsidRPr="00FC09FC">
        <w:rPr>
          <w:rFonts w:ascii="Arial" w:hAnsi="Arial" w:cs="Arial"/>
          <w:sz w:val="20"/>
        </w:rPr>
        <w:t xml:space="preserve">- Chấp hành quy định của pháp </w:t>
      </w:r>
      <w:r w:rsidRPr="00FC09FC" w:rsidR="008E0A49">
        <w:rPr>
          <w:rFonts w:ascii="Arial" w:hAnsi="Arial" w:cs="Arial"/>
          <w:sz w:val="20"/>
        </w:rPr>
        <w:t>luật</w:t>
      </w:r>
      <w:r w:rsidRPr="00FC09FC">
        <w:rPr>
          <w:rFonts w:ascii="Arial" w:hAnsi="Arial" w:cs="Arial"/>
          <w:sz w:val="20"/>
        </w:rPr>
        <w:t xml:space="preserve"> về tần s</w:t>
      </w:r>
      <w:r w:rsidRPr="00FC09FC">
        <w:rPr>
          <w:rFonts w:ascii="Arial" w:hAnsi="Arial" w:cs="Arial"/>
          <w:sz w:val="20"/>
          <w:lang w:val="en-US"/>
        </w:rPr>
        <w:t>ố</w:t>
      </w:r>
      <w:r w:rsidRPr="00FC09FC">
        <w:rPr>
          <w:rFonts w:ascii="Arial" w:hAnsi="Arial" w:cs="Arial"/>
          <w:sz w:val="20"/>
        </w:rPr>
        <w:t xml:space="preserve"> vô tuy</w:t>
      </w:r>
      <w:r w:rsidRPr="00FC09FC">
        <w:rPr>
          <w:rFonts w:ascii="Arial" w:hAnsi="Arial" w:cs="Arial"/>
          <w:sz w:val="20"/>
          <w:lang w:val="en-US"/>
        </w:rPr>
        <w:t>ế</w:t>
      </w:r>
      <w:r w:rsidRPr="00FC09FC">
        <w:rPr>
          <w:rFonts w:ascii="Arial" w:hAnsi="Arial" w:cs="Arial"/>
          <w:sz w:val="20"/>
        </w:rPr>
        <w:t xml:space="preserve">n điện và quy định của pháp </w:t>
      </w:r>
      <w:r w:rsidRPr="00FC09FC" w:rsidR="008E0A49">
        <w:rPr>
          <w:rFonts w:ascii="Arial" w:hAnsi="Arial" w:cs="Arial"/>
          <w:sz w:val="20"/>
        </w:rPr>
        <w:t>luật</w:t>
      </w:r>
      <w:r w:rsidRPr="00FC09FC">
        <w:rPr>
          <w:rFonts w:ascii="Arial" w:hAnsi="Arial" w:cs="Arial"/>
          <w:sz w:val="20"/>
        </w:rPr>
        <w:t xml:space="preserve"> khác có liên quan;</w:t>
      </w:r>
    </w:p>
    <w:p w:rsidR="006840AF" w:rsidRPr="00FC09FC" w:rsidP="00CF76E8">
      <w:pPr>
        <w:spacing w:before="120"/>
        <w:rPr>
          <w:rFonts w:ascii="Arial" w:hAnsi="Arial" w:cs="Arial"/>
          <w:sz w:val="20"/>
          <w:lang w:val="en-US"/>
        </w:rPr>
      </w:pPr>
      <w:r w:rsidRPr="00FC09FC">
        <w:rPr>
          <w:rFonts w:ascii="Arial" w:hAnsi="Arial" w:cs="Arial"/>
          <w:sz w:val="20"/>
        </w:rPr>
        <w:t>- Nộp lệ phí cấp giấy phép, phí sử dụng t</w:t>
      </w:r>
      <w:r w:rsidRPr="00FC09FC">
        <w:rPr>
          <w:rFonts w:ascii="Arial" w:hAnsi="Arial" w:cs="Arial"/>
          <w:sz w:val="20"/>
          <w:lang w:val="en-US"/>
        </w:rPr>
        <w:t>ầ</w:t>
      </w:r>
      <w:r w:rsidRPr="00FC09FC">
        <w:rPr>
          <w:rFonts w:ascii="Arial" w:hAnsi="Arial" w:cs="Arial"/>
          <w:sz w:val="20"/>
        </w:rPr>
        <w:t>n số vô tuyến điện theo quy định.</w:t>
      </w:r>
    </w:p>
    <w:p w:rsidR="006840AF" w:rsidRPr="00FC09FC" w:rsidP="00CF76E8">
      <w:pPr>
        <w:spacing w:before="120"/>
        <w:rPr>
          <w:rFonts w:ascii="Arial" w:hAnsi="Arial" w:cs="Arial"/>
          <w:sz w:val="20"/>
          <w:lang w:val="en-US"/>
        </w:rPr>
      </w:pPr>
    </w:p>
    <w:tbl>
      <w:tblPr>
        <w:tblStyle w:val="TableNormal"/>
        <w:tblW w:w="5000" w:type="pct"/>
        <w:tblCellMar>
          <w:left w:w="0" w:type="dxa"/>
          <w:right w:w="0" w:type="dxa"/>
        </w:tblCellMar>
        <w:tblLook w:val="01E0"/>
      </w:tblPr>
      <w:tblGrid>
        <w:gridCol w:w="3527"/>
        <w:gridCol w:w="5544"/>
      </w:tblGrid>
      <w:tr w:rsidTr="00171AA7">
        <w:tblPrEx>
          <w:tblW w:w="5000" w:type="pct"/>
          <w:tblCellMar>
            <w:left w:w="0" w:type="dxa"/>
            <w:right w:w="0" w:type="dxa"/>
          </w:tblCellMar>
          <w:tblLook w:val="01E0"/>
        </w:tblPrEx>
        <w:tc>
          <w:tcPr>
            <w:tcW w:w="1944" w:type="pct"/>
          </w:tcPr>
          <w:p w:rsidR="006840AF" w:rsidRPr="00FC09FC" w:rsidP="00171AA7">
            <w:pPr>
              <w:spacing w:before="120"/>
              <w:rPr>
                <w:rFonts w:ascii="Arial" w:hAnsi="Arial" w:cs="Arial"/>
                <w:sz w:val="20"/>
                <w:szCs w:val="20"/>
              </w:rPr>
            </w:pPr>
          </w:p>
        </w:tc>
        <w:tc>
          <w:tcPr>
            <w:tcW w:w="3056" w:type="pct"/>
          </w:tcPr>
          <w:p w:rsidR="006840AF" w:rsidRPr="00FC09FC" w:rsidP="00171AA7">
            <w:pPr>
              <w:spacing w:before="120"/>
              <w:jc w:val="center"/>
              <w:rPr>
                <w:rFonts w:ascii="Arial" w:hAnsi="Arial" w:cs="Arial"/>
                <w:b/>
                <w:sz w:val="20"/>
                <w:szCs w:val="20"/>
              </w:rPr>
            </w:pPr>
            <w:r w:rsidRPr="00FC09FC">
              <w:rPr>
                <w:rFonts w:ascii="Arial" w:hAnsi="Arial" w:cs="Arial"/>
                <w:b/>
                <w:sz w:val="20"/>
              </w:rPr>
              <w:t>QUY</w:t>
            </w:r>
            <w:r w:rsidRPr="00FC09FC">
              <w:rPr>
                <w:rFonts w:ascii="Arial" w:hAnsi="Arial" w:cs="Arial"/>
                <w:b/>
                <w:sz w:val="20"/>
                <w:lang w:val="en-US"/>
              </w:rPr>
              <w:t>Ề</w:t>
            </w:r>
            <w:r w:rsidRPr="00FC09FC">
              <w:rPr>
                <w:rFonts w:ascii="Arial" w:hAnsi="Arial" w:cs="Arial"/>
                <w:b/>
                <w:sz w:val="20"/>
              </w:rPr>
              <w:t>N HẠN, CHỨC VỤ CỦA NGƯỜI KÝ</w:t>
            </w:r>
            <w:r w:rsidRPr="00FC09FC">
              <w:rPr>
                <w:rFonts w:ascii="Arial" w:hAnsi="Arial" w:cs="Arial"/>
                <w:b/>
                <w:sz w:val="20"/>
                <w:vertAlign w:val="superscript"/>
              </w:rPr>
              <w:t>(6</w:t>
            </w:r>
            <w:r w:rsidRPr="00FC09FC">
              <w:rPr>
                <w:rFonts w:ascii="Arial" w:hAnsi="Arial" w:cs="Arial"/>
                <w:b/>
                <w:sz w:val="20"/>
                <w:vertAlign w:val="superscript"/>
                <w:lang w:val="en-US"/>
              </w:rPr>
              <w:t>)</w:t>
            </w:r>
            <w:r w:rsidRPr="00FC09FC">
              <w:rPr>
                <w:rFonts w:ascii="Arial" w:hAnsi="Arial" w:cs="Arial"/>
                <w:b/>
                <w:sz w:val="20"/>
                <w:lang w:val="en-US"/>
              </w:rPr>
              <w:br/>
            </w:r>
            <w:r w:rsidRPr="00FC09FC">
              <w:rPr>
                <w:rFonts w:ascii="Arial" w:hAnsi="Arial" w:cs="Arial"/>
                <w:i/>
                <w:sz w:val="20"/>
              </w:rPr>
              <w:t>(Chữ ký của người có th</w:t>
            </w:r>
            <w:r w:rsidRPr="00FC09FC">
              <w:rPr>
                <w:rFonts w:ascii="Arial" w:hAnsi="Arial" w:cs="Arial"/>
                <w:i/>
                <w:sz w:val="20"/>
                <w:lang w:val="en-US"/>
              </w:rPr>
              <w:t>ẩ</w:t>
            </w:r>
            <w:r w:rsidRPr="00FC09FC">
              <w:rPr>
                <w:rFonts w:ascii="Arial" w:hAnsi="Arial" w:cs="Arial"/>
                <w:i/>
                <w:sz w:val="20"/>
              </w:rPr>
              <w:t xml:space="preserve">m quyền </w:t>
            </w:r>
            <w:r w:rsidRPr="00FC09FC">
              <w:rPr>
                <w:rFonts w:ascii="Arial" w:hAnsi="Arial" w:cs="Arial"/>
                <w:i/>
                <w:sz w:val="20"/>
                <w:lang w:val="en-US"/>
              </w:rPr>
              <w:br/>
            </w:r>
            <w:r w:rsidRPr="00FC09FC">
              <w:rPr>
                <w:rFonts w:ascii="Arial" w:hAnsi="Arial" w:cs="Arial"/>
                <w:i/>
                <w:sz w:val="20"/>
              </w:rPr>
              <w:t>và đóng dấu của cơ quan tổ chức)</w:t>
            </w:r>
            <w:r w:rsidRPr="00FC09FC">
              <w:rPr>
                <w:rFonts w:ascii="Arial" w:hAnsi="Arial" w:cs="Arial"/>
                <w:i/>
                <w:sz w:val="20"/>
                <w:lang w:val="en-US"/>
              </w:rPr>
              <w:br/>
              <w:br/>
              <w:br/>
              <w:br/>
              <w:br/>
            </w:r>
            <w:r w:rsidRPr="00FC09FC">
              <w:rPr>
                <w:rFonts w:ascii="Arial" w:hAnsi="Arial" w:cs="Arial"/>
                <w:b/>
                <w:sz w:val="20"/>
              </w:rPr>
              <w:t>Họ và tên</w:t>
            </w:r>
          </w:p>
        </w:tc>
      </w:tr>
    </w:tbl>
    <w:p w:rsidR="00386CEF" w:rsidRPr="00FC09FC" w:rsidP="00386CEF">
      <w:pPr>
        <w:spacing w:before="120"/>
        <w:rPr>
          <w:rFonts w:ascii="Arial" w:hAnsi="Arial" w:cs="Arial"/>
          <w:sz w:val="20"/>
          <w:szCs w:val="20"/>
          <w:lang w:val="en-US"/>
        </w:rPr>
      </w:pPr>
      <w:r w:rsidRPr="00FC09FC">
        <w:rPr>
          <w:rFonts w:ascii="Arial" w:hAnsi="Arial" w:cs="Arial"/>
          <w:sz w:val="20"/>
          <w:szCs w:val="20"/>
          <w:lang w:val="en-US"/>
        </w:rPr>
        <w:t>__________________________</w:t>
      </w:r>
    </w:p>
    <w:p w:rsidR="006840AF" w:rsidRPr="00FC09FC" w:rsidP="00CF76E8">
      <w:pPr>
        <w:spacing w:before="120"/>
        <w:rPr>
          <w:rFonts w:ascii="Arial" w:hAnsi="Arial" w:cs="Arial"/>
          <w:sz w:val="20"/>
        </w:rPr>
      </w:pPr>
      <w:r w:rsidRPr="00FC09FC">
        <w:rPr>
          <w:rFonts w:ascii="Arial" w:hAnsi="Arial" w:cs="Arial"/>
          <w:b/>
          <w:i/>
          <w:sz w:val="20"/>
        </w:rPr>
        <w:t xml:space="preserve">Chú </w:t>
      </w:r>
      <w:r w:rsidRPr="00FC09FC">
        <w:rPr>
          <w:rFonts w:ascii="Arial" w:hAnsi="Arial" w:cs="Arial"/>
          <w:b/>
          <w:i/>
          <w:sz w:val="20"/>
          <w:lang w:val="en-US"/>
        </w:rPr>
        <w:t>ý</w:t>
      </w:r>
      <w:r w:rsidRPr="00FC09FC">
        <w:rPr>
          <w:rFonts w:ascii="Arial" w:hAnsi="Arial" w:cs="Arial"/>
          <w:b/>
          <w:i/>
          <w:sz w:val="20"/>
        </w:rPr>
        <w:t>:</w:t>
      </w:r>
      <w:r w:rsidRPr="00FC09FC">
        <w:rPr>
          <w:rFonts w:ascii="Arial" w:hAnsi="Arial" w:cs="Arial"/>
          <w:sz w:val="20"/>
        </w:rPr>
        <w:t xml:space="preserve"> Trước khi giấy phép sử dụng tần số và thiết bị vô tuyến điện hết hạn </w:t>
      </w:r>
      <w:r w:rsidRPr="00FC09FC">
        <w:rPr>
          <w:rFonts w:ascii="Arial" w:hAnsi="Arial" w:cs="Arial"/>
          <w:sz w:val="20"/>
          <w:lang w:val="en-US"/>
        </w:rPr>
        <w:t>í</w:t>
      </w:r>
      <w:r w:rsidRPr="00FC09FC">
        <w:rPr>
          <w:rFonts w:ascii="Arial" w:hAnsi="Arial" w:cs="Arial"/>
          <w:sz w:val="20"/>
        </w:rPr>
        <w:t>t nhất là 30 ngày, tổ chức, cá nhân có nhu cầu tiếp tục sử dụng tần s</w:t>
      </w:r>
      <w:r w:rsidRPr="00FC09FC">
        <w:rPr>
          <w:rFonts w:ascii="Arial" w:hAnsi="Arial" w:cs="Arial"/>
          <w:sz w:val="20"/>
          <w:lang w:val="en-US"/>
        </w:rPr>
        <w:t>ố</w:t>
      </w:r>
      <w:r w:rsidRPr="00FC09FC">
        <w:rPr>
          <w:rFonts w:ascii="Arial" w:hAnsi="Arial" w:cs="Arial"/>
          <w:sz w:val="20"/>
        </w:rPr>
        <w:t xml:space="preserve"> phải gửi hồ sơ đề nghị gia hạn theo quy định.</w:t>
      </w:r>
    </w:p>
    <w:p w:rsidR="006840AF" w:rsidRPr="00FC09FC" w:rsidP="00CF76E8">
      <w:pPr>
        <w:spacing w:before="120"/>
        <w:rPr>
          <w:rFonts w:ascii="Arial" w:hAnsi="Arial" w:cs="Arial"/>
          <w:b/>
          <w:i/>
          <w:sz w:val="20"/>
        </w:rPr>
      </w:pPr>
      <w:r w:rsidRPr="00FC09FC">
        <w:rPr>
          <w:rFonts w:ascii="Arial" w:hAnsi="Arial" w:cs="Arial"/>
          <w:b/>
          <w:i/>
          <w:sz w:val="20"/>
        </w:rPr>
        <w:t>Ghi chú:</w:t>
      </w:r>
    </w:p>
    <w:p w:rsidR="006840AF" w:rsidRPr="00FC09FC" w:rsidP="00CF76E8">
      <w:pPr>
        <w:spacing w:before="120"/>
        <w:rPr>
          <w:rFonts w:ascii="Arial" w:hAnsi="Arial" w:cs="Arial"/>
          <w:sz w:val="20"/>
        </w:rPr>
      </w:pPr>
      <w:r w:rsidRPr="00FC09FC">
        <w:rPr>
          <w:rFonts w:ascii="Arial" w:hAnsi="Arial" w:cs="Arial"/>
          <w:sz w:val="20"/>
          <w:vertAlign w:val="superscript"/>
        </w:rPr>
        <w:t>1</w:t>
      </w:r>
      <w:r w:rsidRPr="00FC09FC">
        <w:rPr>
          <w:rFonts w:ascii="Arial" w:hAnsi="Arial" w:cs="Arial"/>
          <w:sz w:val="20"/>
        </w:rPr>
        <w:t xml:space="preserve"> Tên cơ quan, tổ chức ch</w:t>
      </w:r>
      <w:r w:rsidRPr="00FC09FC">
        <w:rPr>
          <w:rFonts w:ascii="Arial" w:hAnsi="Arial" w:cs="Arial"/>
          <w:sz w:val="20"/>
          <w:lang w:val="en-US"/>
        </w:rPr>
        <w:t>ủ</w:t>
      </w:r>
      <w:r w:rsidRPr="00FC09FC">
        <w:rPr>
          <w:rFonts w:ascii="Arial" w:hAnsi="Arial" w:cs="Arial"/>
          <w:sz w:val="20"/>
        </w:rPr>
        <w:t xml:space="preserve"> qu</w:t>
      </w:r>
      <w:r w:rsidRPr="00FC09FC">
        <w:rPr>
          <w:rFonts w:ascii="Arial" w:hAnsi="Arial" w:cs="Arial"/>
          <w:sz w:val="20"/>
          <w:lang w:val="en-US"/>
        </w:rPr>
        <w:t>ả</w:t>
      </w:r>
      <w:r w:rsidRPr="00FC09FC">
        <w:rPr>
          <w:rFonts w:ascii="Arial" w:hAnsi="Arial" w:cs="Arial"/>
          <w:sz w:val="20"/>
        </w:rPr>
        <w:t>n trực tiếp.</w:t>
      </w:r>
    </w:p>
    <w:p w:rsidR="006840AF" w:rsidRPr="00FC09FC" w:rsidP="00CF76E8">
      <w:pPr>
        <w:spacing w:before="120"/>
        <w:rPr>
          <w:rFonts w:ascii="Arial" w:hAnsi="Arial" w:cs="Arial"/>
          <w:sz w:val="20"/>
        </w:rPr>
      </w:pPr>
      <w:r w:rsidRPr="00FC09FC">
        <w:rPr>
          <w:rFonts w:ascii="Arial" w:hAnsi="Arial" w:cs="Arial"/>
          <w:sz w:val="20"/>
          <w:vertAlign w:val="superscript"/>
        </w:rPr>
        <w:t>2</w:t>
      </w:r>
      <w:r w:rsidRPr="00FC09FC">
        <w:rPr>
          <w:rFonts w:ascii="Arial" w:hAnsi="Arial" w:cs="Arial"/>
          <w:sz w:val="20"/>
        </w:rPr>
        <w:t xml:space="preserve"> Tên cơ quan, tổ chức có thẩm quyền ban hành Giấy phép.</w:t>
      </w:r>
    </w:p>
    <w:p w:rsidR="006840AF" w:rsidRPr="00FC09FC" w:rsidP="00CF76E8">
      <w:pPr>
        <w:spacing w:before="120"/>
        <w:rPr>
          <w:rFonts w:ascii="Arial" w:hAnsi="Arial" w:cs="Arial"/>
          <w:sz w:val="20"/>
        </w:rPr>
      </w:pPr>
      <w:r w:rsidRPr="00FC09FC">
        <w:rPr>
          <w:rFonts w:ascii="Arial" w:hAnsi="Arial" w:cs="Arial"/>
          <w:sz w:val="20"/>
          <w:vertAlign w:val="superscript"/>
        </w:rPr>
        <w:t>3</w:t>
      </w:r>
      <w:r w:rsidRPr="00FC09FC">
        <w:rPr>
          <w:rFonts w:ascii="Arial" w:hAnsi="Arial" w:cs="Arial"/>
          <w:sz w:val="20"/>
        </w:rPr>
        <w:t xml:space="preserve"> Địa danh.</w:t>
      </w:r>
    </w:p>
    <w:p w:rsidR="006840AF" w:rsidRPr="00FC09FC" w:rsidP="00CF76E8">
      <w:pPr>
        <w:spacing w:before="120"/>
        <w:rPr>
          <w:rFonts w:ascii="Arial" w:hAnsi="Arial" w:cs="Arial"/>
          <w:sz w:val="20"/>
        </w:rPr>
      </w:pPr>
      <w:r w:rsidRPr="00FC09FC">
        <w:rPr>
          <w:rFonts w:ascii="Arial" w:hAnsi="Arial" w:cs="Arial"/>
          <w:sz w:val="20"/>
          <w:vertAlign w:val="superscript"/>
        </w:rPr>
        <w:t>4</w:t>
      </w:r>
      <w:r w:rsidRPr="00FC09FC">
        <w:rPr>
          <w:rFonts w:ascii="Arial" w:hAnsi="Arial" w:cs="Arial"/>
          <w:sz w:val="20"/>
        </w:rPr>
        <w:t xml:space="preserve"> Ký hiệu viết tắt của giấy phép.</w:t>
      </w:r>
    </w:p>
    <w:p w:rsidR="006840AF" w:rsidRPr="00FC09FC" w:rsidP="00CF76E8">
      <w:pPr>
        <w:spacing w:before="120"/>
        <w:rPr>
          <w:rFonts w:ascii="Arial" w:hAnsi="Arial" w:cs="Arial"/>
          <w:sz w:val="20"/>
        </w:rPr>
      </w:pPr>
      <w:r w:rsidRPr="00FC09FC">
        <w:rPr>
          <w:rFonts w:ascii="Arial" w:hAnsi="Arial" w:cs="Arial"/>
          <w:sz w:val="20"/>
          <w:vertAlign w:val="superscript"/>
        </w:rPr>
        <w:t>5</w:t>
      </w:r>
      <w:r w:rsidRPr="00FC09FC">
        <w:rPr>
          <w:rFonts w:ascii="Arial" w:hAnsi="Arial" w:cs="Arial"/>
          <w:sz w:val="20"/>
        </w:rPr>
        <w:t xml:space="preserve"> Ghi chức vụ của người đứng đầu cơ quan, tổ chức.</w:t>
      </w:r>
    </w:p>
    <w:p w:rsidR="006840AF" w:rsidRPr="00FC09FC" w:rsidP="00CF76E8">
      <w:pPr>
        <w:spacing w:before="120"/>
        <w:rPr>
          <w:rFonts w:ascii="Arial" w:hAnsi="Arial" w:cs="Arial"/>
          <w:sz w:val="20"/>
        </w:rPr>
      </w:pPr>
      <w:r w:rsidRPr="00FC09FC">
        <w:rPr>
          <w:rFonts w:ascii="Arial" w:hAnsi="Arial" w:cs="Arial"/>
          <w:sz w:val="20"/>
          <w:vertAlign w:val="superscript"/>
        </w:rPr>
        <w:t>6</w:t>
      </w:r>
      <w:r w:rsidRPr="00FC09FC">
        <w:rPr>
          <w:rFonts w:ascii="Arial" w:hAnsi="Arial" w:cs="Arial"/>
          <w:sz w:val="20"/>
        </w:rPr>
        <w:t xml:space="preserve"> Quyền hạn chức vụ người ký.</w:t>
      </w:r>
    </w:p>
    <w:p w:rsidR="006840AF" w:rsidRPr="00FC09FC" w:rsidP="00CF76E8">
      <w:pPr>
        <w:spacing w:before="120"/>
        <w:rPr>
          <w:rFonts w:ascii="Arial" w:hAnsi="Arial" w:cs="Arial"/>
          <w:sz w:val="20"/>
        </w:rPr>
      </w:pPr>
    </w:p>
    <w:p w:rsidR="006840AF" w:rsidRPr="00FC09FC" w:rsidP="00CF76E8">
      <w:pPr>
        <w:spacing w:before="120"/>
        <w:jc w:val="right"/>
        <w:rPr>
          <w:rFonts w:ascii="Arial" w:hAnsi="Arial" w:cs="Arial"/>
          <w:b/>
          <w:sz w:val="20"/>
          <w:lang w:val="en-US"/>
        </w:rPr>
      </w:pPr>
      <w:bookmarkStart w:id="541" w:name="chuong_pl_4_29"/>
      <w:r w:rsidRPr="00FC09FC" w:rsidR="00986641">
        <w:rPr>
          <w:rFonts w:ascii="Arial" w:hAnsi="Arial" w:cs="Arial"/>
          <w:b/>
          <w:sz w:val="20"/>
        </w:rPr>
        <w:t>Mẫu 1e</w:t>
      </w:r>
      <w:bookmarkEnd w:id="541"/>
    </w:p>
    <w:tbl>
      <w:tblPr>
        <w:tblStyle w:val="TableNormal"/>
        <w:tblW w:w="5000" w:type="pct"/>
        <w:tblCellMar>
          <w:left w:w="0" w:type="dxa"/>
          <w:right w:w="0" w:type="dxa"/>
        </w:tblCellMar>
        <w:tblLook w:val="01E0"/>
      </w:tblPr>
      <w:tblGrid>
        <w:gridCol w:w="3427"/>
        <w:gridCol w:w="5644"/>
      </w:tblGrid>
      <w:tr w:rsidTr="00171AA7">
        <w:tblPrEx>
          <w:tblW w:w="5000" w:type="pct"/>
          <w:tblCellMar>
            <w:left w:w="0" w:type="dxa"/>
            <w:right w:w="0" w:type="dxa"/>
          </w:tblCellMar>
          <w:tblLook w:val="01E0"/>
        </w:tblPrEx>
        <w:tc>
          <w:tcPr>
            <w:tcW w:w="1889" w:type="pct"/>
          </w:tcPr>
          <w:p w:rsidR="006840AF" w:rsidRPr="00FC09FC" w:rsidP="00171AA7">
            <w:pPr>
              <w:spacing w:before="120"/>
              <w:jc w:val="center"/>
              <w:rPr>
                <w:rFonts w:ascii="Arial" w:hAnsi="Arial" w:cs="Arial"/>
                <w:b/>
                <w:sz w:val="20"/>
                <w:szCs w:val="20"/>
              </w:rPr>
            </w:pPr>
            <w:r w:rsidRPr="00FC09FC">
              <w:rPr>
                <w:rFonts w:ascii="Arial" w:hAnsi="Arial" w:cs="Arial"/>
                <w:sz w:val="20"/>
              </w:rPr>
              <w:t>TÊN CƠ QUAN, T</w:t>
            </w:r>
            <w:r w:rsidRPr="00FC09FC">
              <w:rPr>
                <w:rFonts w:ascii="Arial" w:hAnsi="Arial" w:cs="Arial"/>
                <w:sz w:val="20"/>
                <w:lang w:val="en-US"/>
              </w:rPr>
              <w:t>Ổ</w:t>
            </w:r>
            <w:r w:rsidRPr="00FC09FC">
              <w:rPr>
                <w:rFonts w:ascii="Arial" w:hAnsi="Arial" w:cs="Arial"/>
                <w:sz w:val="20"/>
              </w:rPr>
              <w:t xml:space="preserve"> CHỨC </w:t>
            </w:r>
            <w:r w:rsidRPr="00FC09FC" w:rsidR="00386CEF">
              <w:rPr>
                <w:rFonts w:ascii="Arial" w:hAnsi="Arial" w:cs="Arial"/>
                <w:sz w:val="20"/>
              </w:rPr>
              <w:br/>
            </w:r>
            <w:r w:rsidRPr="00FC09FC">
              <w:rPr>
                <w:rFonts w:ascii="Arial" w:hAnsi="Arial" w:cs="Arial"/>
                <w:sz w:val="20"/>
              </w:rPr>
              <w:t>CHỦ QUẢ</w:t>
            </w:r>
            <w:r w:rsidRPr="00FC09FC">
              <w:rPr>
                <w:rFonts w:ascii="Arial" w:hAnsi="Arial" w:cs="Arial"/>
                <w:sz w:val="20"/>
                <w:lang w:val="en-US"/>
              </w:rPr>
              <w:t>N</w:t>
            </w:r>
            <w:r w:rsidRPr="00FC09FC">
              <w:rPr>
                <w:rFonts w:ascii="Arial" w:hAnsi="Arial" w:cs="Arial"/>
                <w:sz w:val="20"/>
                <w:vertAlign w:val="superscript"/>
                <w:lang w:val="en-US"/>
              </w:rPr>
              <w:t>(1)</w:t>
            </w:r>
            <w:r w:rsidRPr="00FC09FC">
              <w:rPr>
                <w:rFonts w:ascii="Arial" w:hAnsi="Arial" w:cs="Arial"/>
                <w:sz w:val="20"/>
              </w:rPr>
              <w:br/>
            </w:r>
            <w:r w:rsidRPr="00FC09FC">
              <w:rPr>
                <w:rFonts w:ascii="Arial" w:hAnsi="Arial" w:cs="Arial"/>
                <w:b/>
                <w:sz w:val="20"/>
              </w:rPr>
              <w:t>TÊN CƠ QUAN, T</w:t>
            </w:r>
            <w:r w:rsidRPr="00FC09FC">
              <w:rPr>
                <w:rFonts w:ascii="Arial" w:hAnsi="Arial" w:cs="Arial"/>
                <w:b/>
                <w:sz w:val="20"/>
                <w:lang w:val="en-US"/>
              </w:rPr>
              <w:t>Ổ</w:t>
            </w:r>
            <w:r w:rsidRPr="00FC09FC">
              <w:rPr>
                <w:rFonts w:ascii="Arial" w:hAnsi="Arial" w:cs="Arial"/>
                <w:b/>
                <w:sz w:val="20"/>
              </w:rPr>
              <w:t xml:space="preserve"> CHỨC</w:t>
            </w:r>
            <w:r w:rsidRPr="00FC09FC">
              <w:rPr>
                <w:rFonts w:ascii="Arial" w:hAnsi="Arial" w:cs="Arial"/>
                <w:b/>
                <w:sz w:val="20"/>
                <w:vertAlign w:val="superscript"/>
                <w:lang w:val="en-US"/>
              </w:rPr>
              <w:t>(</w:t>
            </w:r>
            <w:r w:rsidRPr="00FC09FC">
              <w:rPr>
                <w:rFonts w:ascii="Arial" w:hAnsi="Arial" w:cs="Arial"/>
                <w:b/>
                <w:sz w:val="20"/>
                <w:vertAlign w:val="superscript"/>
              </w:rPr>
              <w:t>2</w:t>
            </w:r>
            <w:r w:rsidRPr="00FC09FC">
              <w:rPr>
                <w:rFonts w:ascii="Arial" w:hAnsi="Arial" w:cs="Arial"/>
                <w:b/>
                <w:sz w:val="20"/>
                <w:vertAlign w:val="superscript"/>
                <w:lang w:val="en-US"/>
              </w:rPr>
              <w:t>)</w:t>
            </w:r>
            <w:r w:rsidRPr="00FC09FC">
              <w:rPr>
                <w:rFonts w:ascii="Arial" w:hAnsi="Arial" w:cs="Arial"/>
                <w:b/>
                <w:sz w:val="20"/>
                <w:szCs w:val="20"/>
              </w:rPr>
              <w:br/>
              <w:t>-------</w:t>
            </w:r>
          </w:p>
        </w:tc>
        <w:tc>
          <w:tcPr>
            <w:tcW w:w="3111" w:type="pct"/>
          </w:tcPr>
          <w:p w:rsidR="006840AF" w:rsidRPr="00FC09FC" w:rsidP="00171AA7">
            <w:pPr>
              <w:spacing w:before="120"/>
              <w:jc w:val="center"/>
              <w:rPr>
                <w:rFonts w:ascii="Arial" w:hAnsi="Arial" w:cs="Arial"/>
                <w:sz w:val="20"/>
                <w:szCs w:val="20"/>
              </w:rPr>
            </w:pPr>
            <w:r w:rsidRPr="00FC09FC">
              <w:rPr>
                <w:rFonts w:ascii="Arial" w:hAnsi="Arial" w:cs="Arial"/>
                <w:b/>
                <w:sz w:val="20"/>
                <w:szCs w:val="20"/>
              </w:rPr>
              <w:t>CỘNG HÒA XÃ HỘI CHỦ NGHĨA VIỆT NAM</w:t>
              <w:br/>
              <w:t xml:space="preserve">Độc lập - Tự do - Hạnh phúc </w:t>
              <w:br/>
              <w:t>---------------</w:t>
            </w:r>
          </w:p>
        </w:tc>
      </w:tr>
      <w:tr w:rsidTr="00171AA7">
        <w:tblPrEx>
          <w:tblW w:w="5000" w:type="pct"/>
          <w:tblCellMar>
            <w:left w:w="0" w:type="dxa"/>
            <w:right w:w="0" w:type="dxa"/>
          </w:tblCellMar>
          <w:tblLook w:val="01E0"/>
        </w:tblPrEx>
        <w:tc>
          <w:tcPr>
            <w:tcW w:w="1889" w:type="pct"/>
          </w:tcPr>
          <w:p w:rsidR="006840AF" w:rsidRPr="00FC09FC" w:rsidP="00171AA7">
            <w:pPr>
              <w:spacing w:before="120"/>
              <w:jc w:val="center"/>
              <w:rPr>
                <w:rFonts w:ascii="Arial" w:hAnsi="Arial" w:cs="Arial"/>
                <w:sz w:val="20"/>
                <w:szCs w:val="20"/>
                <w:lang w:val="en-US"/>
              </w:rPr>
            </w:pPr>
            <w:r w:rsidRPr="00FC09FC">
              <w:rPr>
                <w:rFonts w:ascii="Arial" w:hAnsi="Arial" w:cs="Arial"/>
                <w:sz w:val="20"/>
                <w:szCs w:val="20"/>
              </w:rPr>
              <w:t xml:space="preserve">Số: </w:t>
            </w:r>
            <w:r w:rsidRPr="00FC09FC">
              <w:rPr>
                <w:rFonts w:ascii="Arial" w:hAnsi="Arial" w:cs="Arial"/>
                <w:sz w:val="20"/>
                <w:szCs w:val="20"/>
                <w:lang w:val="en-US"/>
              </w:rPr>
              <w:t>…</w:t>
            </w:r>
            <w:r w:rsidRPr="00FC09FC" w:rsidR="008E0A49">
              <w:rPr>
                <w:rFonts w:ascii="Arial" w:hAnsi="Arial" w:cs="Arial"/>
                <w:sz w:val="20"/>
                <w:szCs w:val="20"/>
                <w:lang w:val="en-US"/>
              </w:rPr>
              <w:t>/</w:t>
            </w:r>
            <w:r w:rsidRPr="00FC09FC">
              <w:rPr>
                <w:rFonts w:ascii="Arial" w:hAnsi="Arial" w:cs="Arial"/>
                <w:sz w:val="20"/>
                <w:szCs w:val="20"/>
                <w:lang w:val="en-US"/>
              </w:rPr>
              <w:t>…</w:t>
            </w:r>
            <w:r w:rsidRPr="00FC09FC">
              <w:rPr>
                <w:rFonts w:ascii="Arial" w:hAnsi="Arial" w:cs="Arial"/>
                <w:sz w:val="20"/>
                <w:szCs w:val="20"/>
                <w:vertAlign w:val="superscript"/>
                <w:lang w:val="en-US"/>
              </w:rPr>
              <w:t>(4)</w:t>
            </w:r>
          </w:p>
        </w:tc>
        <w:tc>
          <w:tcPr>
            <w:tcW w:w="3111" w:type="pct"/>
          </w:tcPr>
          <w:p w:rsidR="006840AF" w:rsidRPr="00FC09FC" w:rsidP="00171AA7">
            <w:pPr>
              <w:spacing w:before="120"/>
              <w:jc w:val="right"/>
              <w:rPr>
                <w:rFonts w:ascii="Arial" w:hAnsi="Arial" w:cs="Arial"/>
                <w:i/>
                <w:sz w:val="20"/>
                <w:szCs w:val="20"/>
              </w:rPr>
            </w:pPr>
            <w:r w:rsidRPr="00FC09FC">
              <w:rPr>
                <w:rFonts w:ascii="Arial" w:hAnsi="Arial" w:cs="Arial"/>
                <w:i/>
                <w:sz w:val="20"/>
                <w:lang w:val="en-US"/>
              </w:rPr>
              <w:t>.</w:t>
            </w:r>
            <w:r w:rsidRPr="00FC09FC">
              <w:rPr>
                <w:rFonts w:ascii="Arial" w:hAnsi="Arial" w:cs="Arial"/>
                <w:i/>
                <w:sz w:val="20"/>
              </w:rPr>
              <w:t>..</w:t>
            </w:r>
            <w:r w:rsidRPr="00FC09FC">
              <w:rPr>
                <w:rFonts w:ascii="Arial" w:hAnsi="Arial" w:cs="Arial"/>
                <w:i/>
                <w:sz w:val="20"/>
                <w:vertAlign w:val="superscript"/>
                <w:lang w:val="en-US"/>
              </w:rPr>
              <w:t>(</w:t>
            </w:r>
            <w:r w:rsidRPr="00FC09FC">
              <w:rPr>
                <w:rFonts w:ascii="Arial" w:hAnsi="Arial" w:cs="Arial"/>
                <w:i/>
                <w:sz w:val="20"/>
                <w:vertAlign w:val="superscript"/>
              </w:rPr>
              <w:t>3)</w:t>
            </w:r>
            <w:r w:rsidRPr="00FC09FC">
              <w:rPr>
                <w:rFonts w:ascii="Arial" w:hAnsi="Arial" w:cs="Arial"/>
                <w:i/>
                <w:sz w:val="20"/>
              </w:rPr>
              <w:t>..., ngày... tháng... năm ...</w:t>
            </w:r>
            <w:r w:rsidRPr="00FC09FC">
              <w:rPr>
                <w:rFonts w:ascii="Arial" w:hAnsi="Arial" w:cs="Arial"/>
                <w:i/>
                <w:sz w:val="20"/>
                <w:szCs w:val="20"/>
              </w:rPr>
              <w:t xml:space="preserve"> </w:t>
            </w:r>
          </w:p>
        </w:tc>
      </w:tr>
    </w:tbl>
    <w:p w:rsidR="006840AF" w:rsidRPr="00FC09FC" w:rsidP="00CF76E8">
      <w:pPr>
        <w:spacing w:before="120"/>
        <w:jc w:val="center"/>
        <w:rPr>
          <w:rFonts w:ascii="Arial" w:hAnsi="Arial" w:cs="Arial"/>
          <w:b/>
          <w:sz w:val="20"/>
          <w:lang w:val="en-US"/>
        </w:rPr>
      </w:pPr>
    </w:p>
    <w:p w:rsidR="006840AF" w:rsidRPr="00FC09FC" w:rsidP="00CF76E8">
      <w:pPr>
        <w:spacing w:before="120"/>
        <w:jc w:val="center"/>
        <w:rPr>
          <w:rFonts w:ascii="Arial" w:hAnsi="Arial" w:cs="Arial"/>
          <w:b/>
          <w:sz w:val="20"/>
        </w:rPr>
      </w:pPr>
      <w:bookmarkStart w:id="542" w:name="chuong_pl_4_29_name"/>
      <w:r w:rsidRPr="00FC09FC" w:rsidR="00986641">
        <w:rPr>
          <w:rFonts w:ascii="Arial" w:hAnsi="Arial" w:cs="Arial"/>
          <w:b/>
          <w:sz w:val="20"/>
        </w:rPr>
        <w:t>GIẤY PHÉP</w:t>
      </w:r>
      <w:bookmarkEnd w:id="542"/>
    </w:p>
    <w:p w:rsidR="006840AF" w:rsidRPr="00FC09FC" w:rsidP="00CF76E8">
      <w:pPr>
        <w:spacing w:before="120"/>
        <w:jc w:val="center"/>
        <w:rPr>
          <w:rFonts w:ascii="Arial" w:hAnsi="Arial" w:cs="Arial"/>
          <w:b/>
          <w:sz w:val="20"/>
        </w:rPr>
      </w:pPr>
      <w:bookmarkStart w:id="543" w:name="chuong_pl_4_29_name_name"/>
      <w:r w:rsidRPr="00FC09FC" w:rsidR="00986641">
        <w:rPr>
          <w:rFonts w:ascii="Arial" w:hAnsi="Arial" w:cs="Arial"/>
          <w:b/>
          <w:sz w:val="20"/>
        </w:rPr>
        <w:t>SỬ DỤNG TẦN SỐ VÀ THIẾT BỊ VÔ TUYẾN ĐIỆN</w:t>
      </w:r>
      <w:bookmarkEnd w:id="543"/>
    </w:p>
    <w:p w:rsidR="006840AF" w:rsidRPr="00FC09FC" w:rsidP="00CF76E8">
      <w:pPr>
        <w:spacing w:before="120"/>
        <w:jc w:val="center"/>
        <w:rPr>
          <w:rFonts w:ascii="Arial" w:hAnsi="Arial" w:cs="Arial"/>
          <w:i/>
          <w:sz w:val="20"/>
          <w:lang w:val="en-US"/>
        </w:rPr>
      </w:pPr>
      <w:r w:rsidRPr="00FC09FC">
        <w:rPr>
          <w:rFonts w:ascii="Arial" w:hAnsi="Arial" w:cs="Arial"/>
          <w:i/>
          <w:sz w:val="20"/>
        </w:rPr>
        <w:t>Cấp lần đầu ngày</w:t>
      </w:r>
      <w:r w:rsidRPr="00FC09FC">
        <w:rPr>
          <w:rFonts w:ascii="Arial" w:hAnsi="Arial" w:cs="Arial"/>
          <w:i/>
          <w:sz w:val="20"/>
          <w:lang w:val="en-US"/>
        </w:rPr>
        <w:t xml:space="preserve"> …………………………</w:t>
      </w:r>
    </w:p>
    <w:p w:rsidR="006840AF" w:rsidRPr="00FC09FC" w:rsidP="00CF76E8">
      <w:pPr>
        <w:spacing w:before="120"/>
        <w:jc w:val="center"/>
        <w:rPr>
          <w:rFonts w:ascii="Arial" w:hAnsi="Arial" w:cs="Arial"/>
          <w:i/>
          <w:sz w:val="20"/>
          <w:lang w:val="en-US"/>
        </w:rPr>
      </w:pPr>
      <w:r w:rsidRPr="00FC09FC">
        <w:rPr>
          <w:rFonts w:ascii="Arial" w:hAnsi="Arial" w:cs="Arial"/>
          <w:i/>
          <w:sz w:val="20"/>
        </w:rPr>
        <w:t>Có giá trị đến hết ngày</w:t>
      </w:r>
      <w:r w:rsidRPr="00FC09FC">
        <w:rPr>
          <w:rFonts w:ascii="Arial" w:hAnsi="Arial" w:cs="Arial"/>
          <w:i/>
          <w:sz w:val="20"/>
          <w:lang w:val="en-US"/>
        </w:rPr>
        <w:t xml:space="preserve"> ……………</w:t>
      </w:r>
    </w:p>
    <w:p w:rsidR="006840AF" w:rsidRPr="00FC09FC" w:rsidP="00CF76E8">
      <w:pPr>
        <w:spacing w:before="120"/>
        <w:jc w:val="center"/>
        <w:rPr>
          <w:rFonts w:ascii="Arial" w:hAnsi="Arial" w:cs="Arial"/>
          <w:b/>
          <w:sz w:val="20"/>
        </w:rPr>
      </w:pPr>
      <w:r w:rsidRPr="00FC09FC">
        <w:rPr>
          <w:rFonts w:ascii="Arial" w:hAnsi="Arial" w:cs="Arial"/>
          <w:b/>
          <w:sz w:val="20"/>
        </w:rPr>
        <w:t>THẨM QUY</w:t>
      </w:r>
      <w:r w:rsidRPr="00FC09FC">
        <w:rPr>
          <w:rFonts w:ascii="Arial" w:hAnsi="Arial" w:cs="Arial"/>
          <w:b/>
          <w:sz w:val="20"/>
          <w:lang w:val="en-US"/>
        </w:rPr>
        <w:t>Ề</w:t>
      </w:r>
      <w:r w:rsidRPr="00FC09FC">
        <w:rPr>
          <w:rFonts w:ascii="Arial" w:hAnsi="Arial" w:cs="Arial"/>
          <w:b/>
          <w:sz w:val="20"/>
        </w:rPr>
        <w:t>N BAN HÀNH</w:t>
      </w:r>
      <w:r w:rsidRPr="00FC09FC">
        <w:rPr>
          <w:rFonts w:ascii="Arial" w:hAnsi="Arial" w:cs="Arial"/>
          <w:b/>
          <w:sz w:val="20"/>
          <w:vertAlign w:val="superscript"/>
        </w:rPr>
        <w:t>(5)</w:t>
      </w:r>
    </w:p>
    <w:p w:rsidR="006840AF" w:rsidRPr="00FC09FC" w:rsidP="00CF76E8">
      <w:pPr>
        <w:spacing w:before="120"/>
        <w:rPr>
          <w:rFonts w:ascii="Arial" w:hAnsi="Arial" w:cs="Arial"/>
          <w:i/>
          <w:sz w:val="20"/>
        </w:rPr>
      </w:pPr>
      <w:r w:rsidRPr="00FC09FC">
        <w:rPr>
          <w:rFonts w:ascii="Arial" w:hAnsi="Arial" w:cs="Arial"/>
          <w:i/>
          <w:sz w:val="20"/>
        </w:rPr>
        <w:t xml:space="preserve">Căn cứ các văn bản quy phạm pháp </w:t>
      </w:r>
      <w:r w:rsidRPr="00FC09FC" w:rsidR="008E0A49">
        <w:rPr>
          <w:rFonts w:ascii="Arial" w:hAnsi="Arial" w:cs="Arial"/>
          <w:i/>
          <w:sz w:val="20"/>
        </w:rPr>
        <w:t>luật</w:t>
      </w:r>
      <w:r w:rsidRPr="00FC09FC">
        <w:rPr>
          <w:rFonts w:ascii="Arial" w:hAnsi="Arial" w:cs="Arial"/>
          <w:i/>
          <w:sz w:val="20"/>
        </w:rPr>
        <w:t xml:space="preserve"> về tần s</w:t>
      </w:r>
      <w:r w:rsidRPr="00FC09FC">
        <w:rPr>
          <w:rFonts w:ascii="Arial" w:hAnsi="Arial" w:cs="Arial"/>
          <w:i/>
          <w:sz w:val="20"/>
          <w:lang w:val="en-US"/>
        </w:rPr>
        <w:t>ố</w:t>
      </w:r>
      <w:r w:rsidRPr="00FC09FC">
        <w:rPr>
          <w:rFonts w:ascii="Arial" w:hAnsi="Arial" w:cs="Arial"/>
          <w:i/>
          <w:sz w:val="20"/>
        </w:rPr>
        <w:t xml:space="preserve"> vô tuy</w:t>
      </w:r>
      <w:r w:rsidRPr="00FC09FC">
        <w:rPr>
          <w:rFonts w:ascii="Arial" w:hAnsi="Arial" w:cs="Arial"/>
          <w:i/>
          <w:sz w:val="20"/>
          <w:lang w:val="en-US"/>
        </w:rPr>
        <w:t>ế</w:t>
      </w:r>
      <w:r w:rsidRPr="00FC09FC">
        <w:rPr>
          <w:rFonts w:ascii="Arial" w:hAnsi="Arial" w:cs="Arial"/>
          <w:i/>
          <w:sz w:val="20"/>
        </w:rPr>
        <w:t>n điện;</w:t>
      </w:r>
    </w:p>
    <w:p w:rsidR="006840AF" w:rsidRPr="00FC09FC" w:rsidP="00CF76E8">
      <w:pPr>
        <w:spacing w:before="120"/>
        <w:rPr>
          <w:rFonts w:ascii="Arial" w:hAnsi="Arial" w:cs="Arial"/>
          <w:i/>
          <w:sz w:val="20"/>
        </w:rPr>
      </w:pPr>
      <w:r w:rsidRPr="00FC09FC">
        <w:rPr>
          <w:rFonts w:ascii="Arial" w:hAnsi="Arial" w:cs="Arial"/>
          <w:i/>
          <w:sz w:val="20"/>
        </w:rPr>
        <w:t>Căn cứ Quyết định số... ngày... tháng ... năm ....của ... về chức năng, nhiệm vụ, quyền hạn và cơ cấu tổ chức của Cơ quan có thẩm quyền cấp giấy phép;</w:t>
      </w:r>
    </w:p>
    <w:p w:rsidR="006840AF" w:rsidRPr="00FC09FC" w:rsidP="00CF76E8">
      <w:pPr>
        <w:spacing w:before="120"/>
        <w:rPr>
          <w:rFonts w:ascii="Arial" w:hAnsi="Arial" w:cs="Arial"/>
          <w:i/>
          <w:sz w:val="20"/>
        </w:rPr>
      </w:pPr>
      <w:r w:rsidRPr="00FC09FC">
        <w:rPr>
          <w:rFonts w:ascii="Arial" w:hAnsi="Arial" w:cs="Arial"/>
          <w:i/>
          <w:sz w:val="20"/>
        </w:rPr>
        <w:t>Xét h</w:t>
      </w:r>
      <w:r w:rsidRPr="00FC09FC">
        <w:rPr>
          <w:rFonts w:ascii="Arial" w:hAnsi="Arial" w:cs="Arial"/>
          <w:i/>
          <w:sz w:val="20"/>
          <w:lang w:val="en-US"/>
        </w:rPr>
        <w:t>ồ</w:t>
      </w:r>
      <w:r w:rsidRPr="00FC09FC">
        <w:rPr>
          <w:rFonts w:ascii="Arial" w:hAnsi="Arial" w:cs="Arial"/>
          <w:i/>
          <w:sz w:val="20"/>
        </w:rPr>
        <w:t xml:space="preserve"> sơ đề nghị cấp phép của ... (tên tổ chức, cá nhân)...</w:t>
      </w:r>
    </w:p>
    <w:p w:rsidR="006840AF" w:rsidRPr="00FC09FC" w:rsidP="00CF76E8">
      <w:pPr>
        <w:spacing w:before="120"/>
        <w:jc w:val="center"/>
        <w:rPr>
          <w:rFonts w:ascii="Arial" w:hAnsi="Arial" w:cs="Arial"/>
          <w:b/>
          <w:sz w:val="20"/>
        </w:rPr>
      </w:pPr>
      <w:r w:rsidRPr="00FC09FC">
        <w:rPr>
          <w:rFonts w:ascii="Arial" w:hAnsi="Arial" w:cs="Arial"/>
          <w:b/>
          <w:sz w:val="20"/>
        </w:rPr>
        <w:t>NAY CHO PHÉP</w:t>
      </w:r>
    </w:p>
    <w:p w:rsidR="006840AF" w:rsidRPr="00FC09FC" w:rsidP="00CF76E8">
      <w:pPr>
        <w:spacing w:before="120"/>
        <w:rPr>
          <w:rFonts w:ascii="Arial" w:hAnsi="Arial" w:cs="Arial"/>
          <w:b/>
          <w:sz w:val="20"/>
        </w:rPr>
      </w:pPr>
      <w:r w:rsidRPr="00FC09FC" w:rsidR="0072277E">
        <w:rPr>
          <w:rFonts w:ascii="Arial" w:hAnsi="Arial" w:cs="Arial"/>
          <w:b/>
          <w:sz w:val="20"/>
        </w:rPr>
        <w:t>Điều</w:t>
      </w:r>
      <w:r w:rsidRPr="00FC09FC">
        <w:rPr>
          <w:rFonts w:ascii="Arial" w:hAnsi="Arial" w:cs="Arial"/>
          <w:b/>
          <w:sz w:val="20"/>
        </w:rPr>
        <w:t xml:space="preserve"> 1. Tổ chức, cá nhân:</w:t>
      </w:r>
    </w:p>
    <w:p w:rsidR="006840AF" w:rsidRPr="00FC09FC" w:rsidP="00CF76E8">
      <w:pPr>
        <w:spacing w:before="120"/>
        <w:rPr>
          <w:rFonts w:ascii="Arial" w:hAnsi="Arial" w:cs="Arial"/>
          <w:sz w:val="20"/>
        </w:rPr>
      </w:pPr>
      <w:r w:rsidRPr="00FC09FC">
        <w:rPr>
          <w:rFonts w:ascii="Arial" w:hAnsi="Arial" w:cs="Arial"/>
          <w:sz w:val="20"/>
        </w:rPr>
        <w:t>Số định danh cá nhân</w:t>
      </w:r>
      <w:r w:rsidRPr="00FC09FC" w:rsidR="008E0A49">
        <w:rPr>
          <w:rFonts w:ascii="Arial" w:hAnsi="Arial" w:cs="Arial"/>
          <w:sz w:val="20"/>
        </w:rPr>
        <w:t>/</w:t>
      </w:r>
      <w:r w:rsidRPr="00FC09FC">
        <w:rPr>
          <w:rFonts w:ascii="Arial" w:hAnsi="Arial" w:cs="Arial"/>
          <w:sz w:val="20"/>
        </w:rPr>
        <w:t>Căn cước công dân</w:t>
      </w:r>
      <w:r w:rsidRPr="00FC09FC" w:rsidR="008E0A49">
        <w:rPr>
          <w:rFonts w:ascii="Arial" w:hAnsi="Arial" w:cs="Arial"/>
          <w:sz w:val="20"/>
        </w:rPr>
        <w:t>/</w:t>
      </w:r>
      <w:r w:rsidRPr="00FC09FC">
        <w:rPr>
          <w:rFonts w:ascii="Arial" w:hAnsi="Arial" w:cs="Arial"/>
          <w:sz w:val="20"/>
        </w:rPr>
        <w:t>Hộ chiếu (đối với cá nhân):</w:t>
      </w:r>
    </w:p>
    <w:p w:rsidR="006840AF" w:rsidRPr="00FC09FC" w:rsidP="00CF76E8">
      <w:pPr>
        <w:spacing w:before="120"/>
        <w:rPr>
          <w:rFonts w:ascii="Arial" w:hAnsi="Arial" w:cs="Arial"/>
          <w:sz w:val="20"/>
        </w:rPr>
      </w:pPr>
      <w:r w:rsidRPr="00FC09FC">
        <w:rPr>
          <w:rFonts w:ascii="Arial" w:hAnsi="Arial" w:cs="Arial"/>
          <w:sz w:val="20"/>
        </w:rPr>
        <w:t>Số định danh</w:t>
      </w:r>
      <w:r w:rsidRPr="00FC09FC" w:rsidR="008E0A49">
        <w:rPr>
          <w:rFonts w:ascii="Arial" w:hAnsi="Arial" w:cs="Arial"/>
          <w:sz w:val="20"/>
        </w:rPr>
        <w:t>/</w:t>
      </w:r>
      <w:r w:rsidRPr="00FC09FC">
        <w:rPr>
          <w:rFonts w:ascii="Arial" w:hAnsi="Arial" w:cs="Arial"/>
          <w:sz w:val="20"/>
        </w:rPr>
        <w:t>Mã số thuế (đối với tổ chức):</w:t>
      </w:r>
    </w:p>
    <w:p w:rsidR="006840AF" w:rsidRPr="00FC09FC" w:rsidP="00CF76E8">
      <w:pPr>
        <w:spacing w:before="120"/>
        <w:rPr>
          <w:rFonts w:ascii="Arial" w:hAnsi="Arial" w:cs="Arial"/>
          <w:sz w:val="20"/>
        </w:rPr>
      </w:pPr>
      <w:r w:rsidRPr="00FC09FC">
        <w:rPr>
          <w:rFonts w:ascii="Arial" w:hAnsi="Arial" w:cs="Arial"/>
          <w:sz w:val="20"/>
        </w:rPr>
        <w:t>Được sử dụng tần số và thiết bị vô tuyến điện theo các quy định sau đây:</w:t>
      </w:r>
    </w:p>
    <w:p w:rsidR="006840AF" w:rsidRPr="00FC09FC" w:rsidP="00CF76E8">
      <w:pPr>
        <w:spacing w:before="120"/>
        <w:rPr>
          <w:rFonts w:ascii="Arial" w:hAnsi="Arial" w:cs="Arial"/>
          <w:b/>
          <w:sz w:val="20"/>
        </w:rPr>
      </w:pPr>
      <w:r w:rsidRPr="00FC09FC">
        <w:rPr>
          <w:rFonts w:ascii="Arial" w:hAnsi="Arial" w:cs="Arial"/>
          <w:b/>
          <w:sz w:val="20"/>
        </w:rPr>
        <w:t xml:space="preserve">1. </w:t>
      </w:r>
      <w:r w:rsidRPr="00FC09FC" w:rsidR="0072277E">
        <w:rPr>
          <w:rFonts w:ascii="Arial" w:hAnsi="Arial" w:cs="Arial"/>
          <w:b/>
          <w:sz w:val="20"/>
        </w:rPr>
        <w:t>Mục</w:t>
      </w:r>
      <w:r w:rsidRPr="00FC09FC">
        <w:rPr>
          <w:rFonts w:ascii="Arial" w:hAnsi="Arial" w:cs="Arial"/>
          <w:b/>
          <w:sz w:val="20"/>
        </w:rPr>
        <w:t xml:space="preserve"> đích sử dụng:</w:t>
      </w:r>
    </w:p>
    <w:p w:rsidR="006840AF" w:rsidRPr="00FC09FC" w:rsidP="00CF76E8">
      <w:pPr>
        <w:spacing w:before="120"/>
        <w:rPr>
          <w:rFonts w:ascii="Arial" w:hAnsi="Arial" w:cs="Arial"/>
          <w:b/>
          <w:sz w:val="20"/>
          <w:lang w:val="en-US"/>
        </w:rPr>
      </w:pPr>
      <w:r w:rsidRPr="00FC09FC">
        <w:rPr>
          <w:rFonts w:ascii="Arial" w:hAnsi="Arial" w:cs="Arial"/>
          <w:b/>
          <w:sz w:val="20"/>
        </w:rPr>
        <w:t>2. Loại nghiệp vụ:</w:t>
      </w:r>
    </w:p>
    <w:p w:rsidR="006840AF" w:rsidRPr="00FC09FC" w:rsidP="00CF76E8">
      <w:pPr>
        <w:spacing w:before="120"/>
        <w:rPr>
          <w:rFonts w:ascii="Arial" w:hAnsi="Arial" w:cs="Arial"/>
          <w:b/>
          <w:sz w:val="20"/>
          <w:lang w:val="en-US"/>
        </w:rPr>
      </w:pPr>
      <w:r w:rsidRPr="00FC09FC">
        <w:rPr>
          <w:rFonts w:ascii="Arial" w:hAnsi="Arial" w:cs="Arial"/>
          <w:b/>
          <w:sz w:val="20"/>
          <w:lang w:val="en-US"/>
        </w:rPr>
        <w:t xml:space="preserve">3. Đặc </w:t>
      </w:r>
      <w:r w:rsidRPr="00FC09FC" w:rsidR="0072277E">
        <w:rPr>
          <w:rFonts w:ascii="Arial" w:hAnsi="Arial" w:cs="Arial"/>
          <w:b/>
          <w:sz w:val="20"/>
          <w:lang w:val="en-US"/>
        </w:rPr>
        <w:t>điểm</w:t>
      </w:r>
      <w:r w:rsidRPr="00FC09FC">
        <w:rPr>
          <w:rFonts w:ascii="Arial" w:hAnsi="Arial" w:cs="Arial"/>
          <w:b/>
          <w:sz w:val="20"/>
          <w:lang w:val="en-US"/>
        </w:rPr>
        <w:t xml:space="preserve"> và thông số kỹ thuật của từng thiết bị vô tuyến điện</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2852"/>
        <w:gridCol w:w="3249"/>
        <w:gridCol w:w="298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570" w:type="pct"/>
          </w:tcPr>
          <w:p w:rsidR="006840AF" w:rsidRPr="00FC09FC" w:rsidP="00CF76E8">
            <w:pPr>
              <w:spacing w:before="120"/>
              <w:rPr>
                <w:rFonts w:ascii="Arial" w:hAnsi="Arial" w:cs="Arial"/>
                <w:b/>
                <w:sz w:val="20"/>
              </w:rPr>
            </w:pPr>
            <w:r w:rsidRPr="00FC09FC">
              <w:rPr>
                <w:rFonts w:ascii="Arial" w:hAnsi="Arial" w:cs="Arial"/>
                <w:b/>
                <w:sz w:val="20"/>
              </w:rPr>
              <w:t>3.1. Thiết bị vô tuyến</w:t>
            </w:r>
          </w:p>
        </w:tc>
        <w:tc>
          <w:tcPr>
            <w:tcW w:w="1789" w:type="pct"/>
          </w:tcPr>
          <w:p w:rsidR="006840AF" w:rsidRPr="00FC09FC" w:rsidP="00CF76E8">
            <w:pPr>
              <w:spacing w:before="120"/>
              <w:jc w:val="center"/>
              <w:rPr>
                <w:rFonts w:ascii="Arial" w:hAnsi="Arial" w:cs="Arial"/>
                <w:b/>
                <w:sz w:val="20"/>
              </w:rPr>
            </w:pPr>
            <w:r w:rsidRPr="00FC09FC">
              <w:rPr>
                <w:rFonts w:ascii="Arial" w:hAnsi="Arial" w:cs="Arial"/>
                <w:b/>
                <w:sz w:val="20"/>
              </w:rPr>
              <w:t>Thiết bị thứ nhất</w:t>
            </w:r>
          </w:p>
        </w:tc>
        <w:tc>
          <w:tcPr>
            <w:tcW w:w="1641" w:type="pct"/>
          </w:tcPr>
          <w:p w:rsidR="006840AF" w:rsidRPr="00FC09FC" w:rsidP="00CF76E8">
            <w:pPr>
              <w:spacing w:before="120"/>
              <w:jc w:val="center"/>
              <w:rPr>
                <w:rFonts w:ascii="Arial" w:hAnsi="Arial" w:cs="Arial"/>
                <w:b/>
                <w:sz w:val="20"/>
              </w:rPr>
            </w:pPr>
            <w:r w:rsidRPr="00FC09FC">
              <w:rPr>
                <w:rFonts w:ascii="Arial" w:hAnsi="Arial" w:cs="Arial"/>
                <w:b/>
                <w:sz w:val="20"/>
              </w:rPr>
              <w:t>Thiết bị thứ hai</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570" w:type="pct"/>
          </w:tcPr>
          <w:p w:rsidR="006840AF" w:rsidRPr="00FC09FC" w:rsidP="00CF76E8">
            <w:pPr>
              <w:spacing w:before="120"/>
              <w:rPr>
                <w:rFonts w:ascii="Arial" w:hAnsi="Arial" w:cs="Arial"/>
                <w:sz w:val="20"/>
              </w:rPr>
            </w:pPr>
            <w:r w:rsidRPr="00FC09FC">
              <w:rPr>
                <w:rFonts w:ascii="Arial" w:hAnsi="Arial" w:cs="Arial"/>
                <w:sz w:val="20"/>
              </w:rPr>
              <w:t>Tên thiết bị</w:t>
            </w:r>
          </w:p>
        </w:tc>
        <w:tc>
          <w:tcPr>
            <w:tcW w:w="1789" w:type="pct"/>
          </w:tcPr>
          <w:p w:rsidR="006840AF" w:rsidRPr="00FC09FC" w:rsidP="00CF76E8">
            <w:pPr>
              <w:spacing w:before="120"/>
              <w:rPr>
                <w:rFonts w:ascii="Arial" w:hAnsi="Arial" w:cs="Arial"/>
                <w:sz w:val="20"/>
              </w:rPr>
            </w:pPr>
          </w:p>
        </w:tc>
        <w:tc>
          <w:tcPr>
            <w:tcW w:w="1641" w:type="pct"/>
          </w:tcPr>
          <w:p w:rsidR="006840AF" w:rsidRPr="00FC09FC" w:rsidP="00CF76E8">
            <w:pPr>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570" w:type="pct"/>
          </w:tcPr>
          <w:p w:rsidR="006840AF" w:rsidRPr="00FC09FC" w:rsidP="00CF76E8">
            <w:pPr>
              <w:spacing w:before="120"/>
              <w:rPr>
                <w:rFonts w:ascii="Arial" w:hAnsi="Arial" w:cs="Arial"/>
                <w:sz w:val="20"/>
              </w:rPr>
            </w:pPr>
            <w:r w:rsidRPr="00FC09FC">
              <w:rPr>
                <w:rFonts w:ascii="Arial" w:hAnsi="Arial" w:cs="Arial"/>
                <w:sz w:val="20"/>
              </w:rPr>
              <w:t>Công suất phát (dBm)</w:t>
            </w:r>
          </w:p>
        </w:tc>
        <w:tc>
          <w:tcPr>
            <w:tcW w:w="1789" w:type="pct"/>
          </w:tcPr>
          <w:p w:rsidR="006840AF" w:rsidRPr="00FC09FC" w:rsidP="00CF76E8">
            <w:pPr>
              <w:spacing w:before="120"/>
              <w:rPr>
                <w:rFonts w:ascii="Arial" w:hAnsi="Arial" w:cs="Arial"/>
                <w:sz w:val="20"/>
              </w:rPr>
            </w:pPr>
          </w:p>
        </w:tc>
        <w:tc>
          <w:tcPr>
            <w:tcW w:w="1641" w:type="pct"/>
          </w:tcPr>
          <w:p w:rsidR="006840AF" w:rsidRPr="00FC09FC" w:rsidP="00CF76E8">
            <w:pPr>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570" w:type="pct"/>
          </w:tcPr>
          <w:p w:rsidR="006840AF" w:rsidRPr="00FC09FC" w:rsidP="00CF76E8">
            <w:pPr>
              <w:spacing w:before="120"/>
              <w:rPr>
                <w:rFonts w:ascii="Arial" w:hAnsi="Arial" w:cs="Arial"/>
                <w:sz w:val="20"/>
              </w:rPr>
            </w:pPr>
            <w:r w:rsidRPr="00FC09FC">
              <w:rPr>
                <w:rFonts w:ascii="Arial" w:hAnsi="Arial" w:cs="Arial"/>
                <w:sz w:val="20"/>
              </w:rPr>
              <w:t>Ký hiệu phát xạ</w:t>
            </w:r>
          </w:p>
        </w:tc>
        <w:tc>
          <w:tcPr>
            <w:tcW w:w="1789" w:type="pct"/>
          </w:tcPr>
          <w:p w:rsidR="006840AF" w:rsidRPr="00FC09FC" w:rsidP="00CF76E8">
            <w:pPr>
              <w:spacing w:before="120"/>
              <w:rPr>
                <w:rFonts w:ascii="Arial" w:hAnsi="Arial" w:cs="Arial"/>
                <w:sz w:val="20"/>
              </w:rPr>
            </w:pPr>
          </w:p>
        </w:tc>
        <w:tc>
          <w:tcPr>
            <w:tcW w:w="1641" w:type="pct"/>
          </w:tcPr>
          <w:p w:rsidR="006840AF" w:rsidRPr="00FC09FC" w:rsidP="00CF76E8">
            <w:pPr>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570" w:type="pct"/>
          </w:tcPr>
          <w:p w:rsidR="006840AF" w:rsidRPr="00FC09FC" w:rsidP="00CF76E8">
            <w:pPr>
              <w:spacing w:before="120"/>
              <w:rPr>
                <w:rFonts w:ascii="Arial" w:hAnsi="Arial" w:cs="Arial"/>
                <w:b/>
                <w:sz w:val="20"/>
                <w:lang w:val="en-US"/>
              </w:rPr>
            </w:pPr>
            <w:r w:rsidRPr="00FC09FC">
              <w:rPr>
                <w:rFonts w:ascii="Arial" w:hAnsi="Arial" w:cs="Arial"/>
                <w:b/>
                <w:sz w:val="20"/>
              </w:rPr>
              <w:t xml:space="preserve">3.2. Địa </w:t>
            </w:r>
            <w:r w:rsidRPr="00FC09FC" w:rsidR="0072277E">
              <w:rPr>
                <w:rFonts w:ascii="Arial" w:hAnsi="Arial" w:cs="Arial"/>
                <w:b/>
                <w:sz w:val="20"/>
              </w:rPr>
              <w:t>điểm</w:t>
            </w:r>
            <w:r w:rsidRPr="00FC09FC">
              <w:rPr>
                <w:rFonts w:ascii="Arial" w:hAnsi="Arial" w:cs="Arial"/>
                <w:b/>
                <w:sz w:val="20"/>
              </w:rPr>
              <w:t xml:space="preserve"> đặt thiết</w:t>
            </w:r>
            <w:r w:rsidRPr="00FC09FC">
              <w:rPr>
                <w:rFonts w:ascii="Arial" w:hAnsi="Arial" w:cs="Arial"/>
                <w:b/>
                <w:sz w:val="20"/>
                <w:lang w:val="en-US"/>
              </w:rPr>
              <w:t xml:space="preserve"> bị</w:t>
            </w:r>
          </w:p>
        </w:tc>
        <w:tc>
          <w:tcPr>
            <w:tcW w:w="1789" w:type="pct"/>
          </w:tcPr>
          <w:p w:rsidR="006840AF" w:rsidRPr="00FC09FC" w:rsidP="00CF76E8">
            <w:pPr>
              <w:spacing w:before="120"/>
              <w:rPr>
                <w:rFonts w:ascii="Arial" w:hAnsi="Arial" w:cs="Arial"/>
                <w:b/>
                <w:sz w:val="20"/>
              </w:rPr>
            </w:pPr>
          </w:p>
        </w:tc>
        <w:tc>
          <w:tcPr>
            <w:tcW w:w="1641" w:type="pct"/>
          </w:tcPr>
          <w:p w:rsidR="006840AF" w:rsidRPr="00FC09FC" w:rsidP="00CF76E8">
            <w:pPr>
              <w:spacing w:before="120"/>
              <w:rPr>
                <w:rFonts w:ascii="Arial" w:hAnsi="Arial" w:cs="Arial"/>
                <w:b/>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570" w:type="pct"/>
          </w:tcPr>
          <w:p w:rsidR="006840AF" w:rsidRPr="00FC09FC" w:rsidP="00CF76E8">
            <w:pPr>
              <w:spacing w:before="120"/>
              <w:rPr>
                <w:rFonts w:ascii="Arial" w:hAnsi="Arial" w:cs="Arial"/>
                <w:b/>
                <w:sz w:val="20"/>
              </w:rPr>
            </w:pPr>
            <w:r w:rsidRPr="00FC09FC">
              <w:rPr>
                <w:rFonts w:ascii="Arial" w:hAnsi="Arial" w:cs="Arial"/>
                <w:b/>
                <w:sz w:val="20"/>
              </w:rPr>
              <w:t>3.3. Ăng-ten</w:t>
            </w:r>
          </w:p>
        </w:tc>
        <w:tc>
          <w:tcPr>
            <w:tcW w:w="1789" w:type="pct"/>
          </w:tcPr>
          <w:p w:rsidR="006840AF" w:rsidRPr="00FC09FC" w:rsidP="00CF76E8">
            <w:pPr>
              <w:spacing w:before="120"/>
              <w:rPr>
                <w:rFonts w:ascii="Arial" w:hAnsi="Arial" w:cs="Arial"/>
                <w:b/>
                <w:sz w:val="20"/>
              </w:rPr>
            </w:pPr>
          </w:p>
        </w:tc>
        <w:tc>
          <w:tcPr>
            <w:tcW w:w="1641" w:type="pct"/>
          </w:tcPr>
          <w:p w:rsidR="006840AF" w:rsidRPr="00FC09FC" w:rsidP="00CF76E8">
            <w:pPr>
              <w:spacing w:before="120"/>
              <w:rPr>
                <w:rFonts w:ascii="Arial" w:hAnsi="Arial" w:cs="Arial"/>
                <w:b/>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570" w:type="pct"/>
          </w:tcPr>
          <w:p w:rsidR="006840AF" w:rsidRPr="00FC09FC" w:rsidP="00CF76E8">
            <w:pPr>
              <w:spacing w:before="120"/>
              <w:rPr>
                <w:rFonts w:ascii="Arial" w:hAnsi="Arial" w:cs="Arial"/>
                <w:sz w:val="20"/>
              </w:rPr>
            </w:pPr>
            <w:r w:rsidRPr="00FC09FC">
              <w:rPr>
                <w:rFonts w:ascii="Arial" w:hAnsi="Arial" w:cs="Arial"/>
                <w:sz w:val="20"/>
              </w:rPr>
              <w:t>Ki</w:t>
            </w:r>
            <w:r w:rsidRPr="00FC09FC">
              <w:rPr>
                <w:rFonts w:ascii="Arial" w:hAnsi="Arial" w:cs="Arial"/>
                <w:sz w:val="20"/>
                <w:lang w:val="en-US"/>
              </w:rPr>
              <w:t>ể</w:t>
            </w:r>
            <w:r w:rsidRPr="00FC09FC">
              <w:rPr>
                <w:rFonts w:ascii="Arial" w:hAnsi="Arial" w:cs="Arial"/>
                <w:sz w:val="20"/>
              </w:rPr>
              <w:t>u ăng-ten</w:t>
            </w:r>
          </w:p>
        </w:tc>
        <w:tc>
          <w:tcPr>
            <w:tcW w:w="1789" w:type="pct"/>
          </w:tcPr>
          <w:p w:rsidR="006840AF" w:rsidRPr="00FC09FC" w:rsidP="00CF76E8">
            <w:pPr>
              <w:spacing w:before="120"/>
              <w:rPr>
                <w:rFonts w:ascii="Arial" w:hAnsi="Arial" w:cs="Arial"/>
                <w:sz w:val="20"/>
              </w:rPr>
            </w:pPr>
          </w:p>
        </w:tc>
        <w:tc>
          <w:tcPr>
            <w:tcW w:w="1641" w:type="pct"/>
          </w:tcPr>
          <w:p w:rsidR="006840AF" w:rsidRPr="00FC09FC" w:rsidP="00CF76E8">
            <w:pPr>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570" w:type="pct"/>
            <w:vAlign w:val="center"/>
          </w:tcPr>
          <w:p w:rsidR="006840AF" w:rsidRPr="00FC09FC" w:rsidP="00CF76E8">
            <w:pPr>
              <w:spacing w:before="120"/>
              <w:rPr>
                <w:rFonts w:ascii="Arial" w:hAnsi="Arial" w:cs="Arial"/>
                <w:sz w:val="20"/>
              </w:rPr>
            </w:pPr>
            <w:r w:rsidRPr="00FC09FC">
              <w:rPr>
                <w:rFonts w:ascii="Arial" w:hAnsi="Arial" w:cs="Arial"/>
                <w:sz w:val="20"/>
              </w:rPr>
              <w:t>Kích thước (m)</w:t>
            </w:r>
          </w:p>
        </w:tc>
        <w:tc>
          <w:tcPr>
            <w:tcW w:w="1789" w:type="pct"/>
            <w:vAlign w:val="center"/>
          </w:tcPr>
          <w:p w:rsidR="006840AF" w:rsidRPr="00FC09FC" w:rsidP="00CF76E8">
            <w:pPr>
              <w:spacing w:before="120"/>
              <w:rPr>
                <w:rFonts w:ascii="Arial" w:hAnsi="Arial" w:cs="Arial"/>
                <w:sz w:val="20"/>
              </w:rPr>
            </w:pPr>
          </w:p>
        </w:tc>
        <w:tc>
          <w:tcPr>
            <w:tcW w:w="1641" w:type="pct"/>
            <w:vAlign w:val="center"/>
          </w:tcPr>
          <w:p w:rsidR="006840AF" w:rsidRPr="00FC09FC" w:rsidP="00CF76E8">
            <w:pPr>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570" w:type="pct"/>
            <w:vAlign w:val="center"/>
          </w:tcPr>
          <w:p w:rsidR="006840AF" w:rsidRPr="00FC09FC" w:rsidP="00CF76E8">
            <w:pPr>
              <w:spacing w:before="120"/>
              <w:rPr>
                <w:rFonts w:ascii="Arial" w:hAnsi="Arial" w:cs="Arial"/>
                <w:sz w:val="20"/>
              </w:rPr>
            </w:pPr>
            <w:r w:rsidRPr="00FC09FC">
              <w:rPr>
                <w:rFonts w:ascii="Arial" w:hAnsi="Arial" w:cs="Arial"/>
                <w:sz w:val="20"/>
              </w:rPr>
              <w:t>Độ cao so với mặt đất</w:t>
            </w:r>
          </w:p>
        </w:tc>
        <w:tc>
          <w:tcPr>
            <w:tcW w:w="1789" w:type="pct"/>
            <w:vAlign w:val="center"/>
          </w:tcPr>
          <w:p w:rsidR="006840AF" w:rsidRPr="00FC09FC" w:rsidP="00CF76E8">
            <w:pPr>
              <w:spacing w:before="120"/>
              <w:rPr>
                <w:rFonts w:ascii="Arial" w:hAnsi="Arial" w:cs="Arial"/>
                <w:sz w:val="20"/>
              </w:rPr>
            </w:pPr>
          </w:p>
        </w:tc>
        <w:tc>
          <w:tcPr>
            <w:tcW w:w="1641" w:type="pct"/>
            <w:vAlign w:val="center"/>
          </w:tcPr>
          <w:p w:rsidR="006840AF" w:rsidRPr="00FC09FC" w:rsidP="00CF76E8">
            <w:pPr>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570" w:type="pct"/>
            <w:vAlign w:val="center"/>
          </w:tcPr>
          <w:p w:rsidR="006840AF" w:rsidRPr="00FC09FC" w:rsidP="00CF76E8">
            <w:pPr>
              <w:spacing w:before="120"/>
              <w:rPr>
                <w:rFonts w:ascii="Arial" w:hAnsi="Arial" w:cs="Arial"/>
                <w:sz w:val="20"/>
              </w:rPr>
            </w:pPr>
            <w:r w:rsidRPr="00FC09FC">
              <w:rPr>
                <w:rFonts w:ascii="Arial" w:hAnsi="Arial" w:cs="Arial"/>
                <w:sz w:val="20"/>
              </w:rPr>
              <w:t>Phân cực</w:t>
            </w:r>
          </w:p>
        </w:tc>
        <w:tc>
          <w:tcPr>
            <w:tcW w:w="1789" w:type="pct"/>
            <w:vAlign w:val="center"/>
          </w:tcPr>
          <w:p w:rsidR="006840AF" w:rsidRPr="00FC09FC" w:rsidP="00CF76E8">
            <w:pPr>
              <w:spacing w:before="120"/>
              <w:rPr>
                <w:rFonts w:ascii="Arial" w:hAnsi="Arial" w:cs="Arial"/>
                <w:sz w:val="20"/>
              </w:rPr>
            </w:pPr>
          </w:p>
        </w:tc>
        <w:tc>
          <w:tcPr>
            <w:tcW w:w="1641" w:type="pct"/>
            <w:vAlign w:val="center"/>
          </w:tcPr>
          <w:p w:rsidR="006840AF" w:rsidRPr="00FC09FC" w:rsidP="00CF76E8">
            <w:pPr>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570" w:type="pct"/>
            <w:vAlign w:val="center"/>
          </w:tcPr>
          <w:p w:rsidR="006840AF" w:rsidRPr="00FC09FC" w:rsidP="00CF76E8">
            <w:pPr>
              <w:spacing w:before="120"/>
              <w:rPr>
                <w:rFonts w:ascii="Arial" w:hAnsi="Arial" w:cs="Arial"/>
                <w:sz w:val="20"/>
              </w:rPr>
            </w:pPr>
            <w:r w:rsidRPr="00FC09FC">
              <w:rPr>
                <w:rFonts w:ascii="Arial" w:hAnsi="Arial" w:cs="Arial"/>
                <w:sz w:val="20"/>
              </w:rPr>
              <w:t>Hệ số khuếch đại (dBi)</w:t>
            </w:r>
          </w:p>
        </w:tc>
        <w:tc>
          <w:tcPr>
            <w:tcW w:w="1789" w:type="pct"/>
            <w:vAlign w:val="center"/>
          </w:tcPr>
          <w:p w:rsidR="006840AF" w:rsidRPr="00FC09FC" w:rsidP="00CF76E8">
            <w:pPr>
              <w:spacing w:before="120"/>
              <w:rPr>
                <w:rFonts w:ascii="Arial" w:hAnsi="Arial" w:cs="Arial"/>
                <w:sz w:val="20"/>
              </w:rPr>
            </w:pPr>
          </w:p>
        </w:tc>
        <w:tc>
          <w:tcPr>
            <w:tcW w:w="1641" w:type="pct"/>
            <w:vAlign w:val="center"/>
          </w:tcPr>
          <w:p w:rsidR="006840AF" w:rsidRPr="00FC09FC" w:rsidP="00CF76E8">
            <w:pPr>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570" w:type="pct"/>
            <w:vAlign w:val="center"/>
          </w:tcPr>
          <w:p w:rsidR="006840AF" w:rsidRPr="00FC09FC" w:rsidP="00CF76E8">
            <w:pPr>
              <w:spacing w:before="120"/>
              <w:rPr>
                <w:rFonts w:ascii="Arial" w:hAnsi="Arial" w:cs="Arial"/>
                <w:sz w:val="20"/>
              </w:rPr>
            </w:pPr>
            <w:r w:rsidRPr="00FC09FC">
              <w:rPr>
                <w:rFonts w:ascii="Arial" w:hAnsi="Arial" w:cs="Arial"/>
                <w:sz w:val="20"/>
              </w:rPr>
              <w:t>Vị trí (Kinh độ</w:t>
            </w:r>
            <w:r w:rsidRPr="00FC09FC" w:rsidR="008E0A49">
              <w:rPr>
                <w:rFonts w:ascii="Arial" w:hAnsi="Arial" w:cs="Arial"/>
                <w:sz w:val="20"/>
              </w:rPr>
              <w:t>/</w:t>
            </w:r>
            <w:r w:rsidRPr="00FC09FC">
              <w:rPr>
                <w:rFonts w:ascii="Arial" w:hAnsi="Arial" w:cs="Arial"/>
                <w:sz w:val="20"/>
              </w:rPr>
              <w:t xml:space="preserve">Vĩ </w:t>
            </w:r>
            <w:r w:rsidRPr="00FC09FC">
              <w:rPr>
                <w:rFonts w:ascii="Arial" w:hAnsi="Arial" w:cs="Arial"/>
                <w:sz w:val="20"/>
                <w:lang w:val="en-US"/>
              </w:rPr>
              <w:t>đ</w:t>
            </w:r>
            <w:r w:rsidRPr="00FC09FC">
              <w:rPr>
                <w:rFonts w:ascii="Arial" w:hAnsi="Arial" w:cs="Arial"/>
                <w:sz w:val="20"/>
              </w:rPr>
              <w:t>ộ)</w:t>
            </w:r>
          </w:p>
        </w:tc>
        <w:tc>
          <w:tcPr>
            <w:tcW w:w="1789" w:type="pct"/>
            <w:vAlign w:val="center"/>
          </w:tcPr>
          <w:p w:rsidR="006840AF" w:rsidRPr="00FC09FC" w:rsidP="00CF76E8">
            <w:pPr>
              <w:spacing w:before="120"/>
              <w:rPr>
                <w:rFonts w:ascii="Arial" w:hAnsi="Arial" w:cs="Arial"/>
                <w:sz w:val="20"/>
                <w:lang w:val="en-US"/>
              </w:rPr>
            </w:pPr>
            <w:r w:rsidRPr="00FC09FC">
              <w:rPr>
                <w:rFonts w:ascii="Arial" w:hAnsi="Arial" w:cs="Arial"/>
                <w:sz w:val="20"/>
              </w:rPr>
              <w:t>E</w:t>
            </w:r>
            <w:r w:rsidRPr="00FC09FC">
              <w:rPr>
                <w:rFonts w:ascii="Arial" w:hAnsi="Arial" w:cs="Arial"/>
                <w:sz w:val="20"/>
                <w:lang w:val="en-US"/>
              </w:rPr>
              <w:t xml:space="preserve">   </w:t>
            </w:r>
            <w:r w:rsidRPr="00FC09FC">
              <w:rPr>
                <w:rFonts w:ascii="Arial" w:hAnsi="Arial" w:cs="Arial"/>
                <w:sz w:val="20"/>
              </w:rPr>
              <w:t xml:space="preserve"> </w:t>
            </w:r>
            <w:r w:rsidRPr="00FC09FC">
              <w:rPr>
                <w:rFonts w:ascii="Arial" w:hAnsi="Arial" w:cs="Arial"/>
                <w:i/>
                <w:sz w:val="20"/>
              </w:rPr>
              <w:t xml:space="preserve">' </w:t>
            </w:r>
            <w:r w:rsidRPr="00FC09FC">
              <w:rPr>
                <w:rFonts w:ascii="Arial" w:hAnsi="Arial" w:cs="Arial"/>
                <w:i/>
                <w:sz w:val="20"/>
                <w:lang w:val="en-US"/>
              </w:rPr>
              <w:t xml:space="preserve">      </w:t>
            </w:r>
            <w:r w:rsidRPr="00FC09FC">
              <w:rPr>
                <w:rFonts w:ascii="Arial" w:hAnsi="Arial" w:cs="Arial"/>
                <w:i/>
                <w:sz w:val="20"/>
              </w:rPr>
              <w:t>"</w:t>
            </w:r>
            <w:r w:rsidRPr="00FC09FC">
              <w:rPr>
                <w:rFonts w:ascii="Arial" w:hAnsi="Arial" w:cs="Arial"/>
                <w:sz w:val="20"/>
              </w:rPr>
              <w:t xml:space="preserve"> </w:t>
            </w:r>
            <w:r w:rsidRPr="00FC09FC">
              <w:rPr>
                <w:rFonts w:ascii="Arial" w:hAnsi="Arial" w:cs="Arial"/>
                <w:sz w:val="20"/>
                <w:lang w:val="en-US"/>
              </w:rPr>
              <w:t xml:space="preserve"> </w:t>
            </w:r>
            <w:r w:rsidRPr="00FC09FC" w:rsidR="008E0A49">
              <w:rPr>
                <w:rFonts w:ascii="Arial" w:hAnsi="Arial" w:cs="Arial"/>
                <w:sz w:val="20"/>
                <w:lang w:val="en-US"/>
              </w:rPr>
              <w:t>/</w:t>
            </w:r>
            <w:r w:rsidRPr="00FC09FC">
              <w:rPr>
                <w:rFonts w:ascii="Arial" w:hAnsi="Arial" w:cs="Arial"/>
                <w:sz w:val="20"/>
              </w:rPr>
              <w:t xml:space="preserve"> </w:t>
            </w:r>
            <w:r w:rsidRPr="00FC09FC">
              <w:rPr>
                <w:rFonts w:ascii="Arial" w:hAnsi="Arial" w:cs="Arial"/>
                <w:sz w:val="20"/>
                <w:lang w:val="en-US"/>
              </w:rPr>
              <w:t xml:space="preserve">     </w:t>
            </w:r>
            <w:r w:rsidRPr="00FC09FC">
              <w:rPr>
                <w:rFonts w:ascii="Arial" w:hAnsi="Arial" w:cs="Arial"/>
                <w:sz w:val="20"/>
              </w:rPr>
              <w:t>N</w:t>
            </w:r>
            <w:r w:rsidRPr="00FC09FC">
              <w:rPr>
                <w:rFonts w:ascii="Arial" w:hAnsi="Arial" w:cs="Arial"/>
                <w:sz w:val="20"/>
                <w:lang w:val="en-US"/>
              </w:rPr>
              <w:t xml:space="preserve">   </w:t>
            </w:r>
            <w:r w:rsidRPr="00FC09FC">
              <w:rPr>
                <w:rFonts w:ascii="Arial" w:hAnsi="Arial" w:cs="Arial"/>
                <w:sz w:val="20"/>
              </w:rPr>
              <w:t xml:space="preserve"> </w:t>
            </w:r>
            <w:r w:rsidRPr="00FC09FC">
              <w:rPr>
                <w:rFonts w:ascii="Arial" w:hAnsi="Arial" w:cs="Arial"/>
                <w:i/>
                <w:sz w:val="20"/>
              </w:rPr>
              <w:t>'</w:t>
            </w:r>
            <w:r w:rsidRPr="00FC09FC">
              <w:rPr>
                <w:rFonts w:ascii="Arial" w:hAnsi="Arial" w:cs="Arial"/>
                <w:i/>
                <w:sz w:val="20"/>
                <w:lang w:val="en-US"/>
              </w:rPr>
              <w:t xml:space="preserve">   </w:t>
            </w:r>
          </w:p>
        </w:tc>
        <w:tc>
          <w:tcPr>
            <w:tcW w:w="1641" w:type="pct"/>
            <w:vAlign w:val="center"/>
          </w:tcPr>
          <w:p w:rsidR="006840AF" w:rsidRPr="00FC09FC" w:rsidP="00CF76E8">
            <w:pPr>
              <w:spacing w:before="120"/>
              <w:rPr>
                <w:rFonts w:ascii="Arial" w:hAnsi="Arial" w:cs="Arial"/>
                <w:sz w:val="20"/>
              </w:rPr>
            </w:pPr>
            <w:r w:rsidRPr="00FC09FC">
              <w:rPr>
                <w:rFonts w:ascii="Arial" w:hAnsi="Arial" w:cs="Arial"/>
                <w:sz w:val="20"/>
              </w:rPr>
              <w:t>E</w:t>
            </w:r>
            <w:r w:rsidRPr="00FC09FC">
              <w:rPr>
                <w:rFonts w:ascii="Arial" w:hAnsi="Arial" w:cs="Arial"/>
                <w:sz w:val="20"/>
                <w:lang w:val="en-US"/>
              </w:rPr>
              <w:t xml:space="preserve">  </w:t>
            </w:r>
            <w:r w:rsidRPr="00FC09FC">
              <w:rPr>
                <w:rFonts w:ascii="Arial" w:hAnsi="Arial" w:cs="Arial"/>
                <w:i/>
                <w:sz w:val="20"/>
                <w:lang w:val="en-US"/>
              </w:rPr>
              <w:t xml:space="preserve"> </w:t>
            </w:r>
            <w:r w:rsidRPr="00FC09FC">
              <w:rPr>
                <w:rFonts w:ascii="Arial" w:hAnsi="Arial" w:cs="Arial"/>
                <w:i/>
                <w:sz w:val="20"/>
              </w:rPr>
              <w:t xml:space="preserve"> </w:t>
            </w:r>
            <w:r w:rsidRPr="00FC09FC">
              <w:rPr>
                <w:rFonts w:ascii="Arial" w:hAnsi="Arial" w:cs="Arial"/>
                <w:i/>
                <w:sz w:val="20"/>
                <w:lang w:val="en-US"/>
              </w:rPr>
              <w:t xml:space="preserve">   </w:t>
            </w:r>
            <w:r w:rsidRPr="00FC09FC">
              <w:rPr>
                <w:rFonts w:ascii="Arial" w:hAnsi="Arial" w:cs="Arial"/>
                <w:i/>
                <w:sz w:val="20"/>
              </w:rPr>
              <w:t xml:space="preserve">' </w:t>
            </w:r>
            <w:r w:rsidRPr="00FC09FC">
              <w:rPr>
                <w:rFonts w:ascii="Arial" w:hAnsi="Arial" w:cs="Arial"/>
                <w:i/>
                <w:sz w:val="20"/>
                <w:lang w:val="en-US"/>
              </w:rPr>
              <w:t xml:space="preserve">      </w:t>
            </w:r>
            <w:r w:rsidRPr="00FC09FC">
              <w:rPr>
                <w:rFonts w:ascii="Arial" w:hAnsi="Arial" w:cs="Arial"/>
                <w:i/>
                <w:sz w:val="20"/>
              </w:rPr>
              <w:t>"</w:t>
            </w:r>
            <w:r w:rsidRPr="00FC09FC">
              <w:rPr>
                <w:rFonts w:ascii="Arial" w:hAnsi="Arial" w:cs="Arial"/>
                <w:sz w:val="20"/>
              </w:rPr>
              <w:t xml:space="preserve"> </w:t>
            </w:r>
            <w:r w:rsidRPr="00FC09FC" w:rsidR="008E0A49">
              <w:rPr>
                <w:rFonts w:ascii="Arial" w:hAnsi="Arial" w:cs="Arial"/>
                <w:sz w:val="20"/>
              </w:rPr>
              <w:t>/</w:t>
            </w:r>
            <w:r w:rsidRPr="00FC09FC">
              <w:rPr>
                <w:rFonts w:ascii="Arial" w:hAnsi="Arial" w:cs="Arial"/>
                <w:sz w:val="20"/>
              </w:rPr>
              <w:t xml:space="preserve"> </w:t>
            </w:r>
            <w:r w:rsidRPr="00FC09FC">
              <w:rPr>
                <w:rFonts w:ascii="Arial" w:hAnsi="Arial" w:cs="Arial"/>
                <w:sz w:val="20"/>
                <w:lang w:val="en-US"/>
              </w:rPr>
              <w:t xml:space="preserve">       </w:t>
            </w:r>
            <w:r w:rsidRPr="00FC09FC">
              <w:rPr>
                <w:rFonts w:ascii="Arial" w:hAnsi="Arial" w:cs="Arial"/>
                <w:sz w:val="20"/>
              </w:rPr>
              <w:t>N</w:t>
            </w:r>
            <w:r w:rsidRPr="00FC09FC">
              <w:rPr>
                <w:rFonts w:ascii="Arial" w:hAnsi="Arial" w:cs="Arial"/>
                <w:i/>
                <w:sz w:val="20"/>
                <w:lang w:val="en-US"/>
              </w:rPr>
              <w:t xml:space="preserve">    </w:t>
            </w:r>
            <w:r w:rsidRPr="00FC09FC">
              <w:rPr>
                <w:rFonts w:ascii="Arial" w:hAnsi="Arial" w:cs="Arial"/>
                <w:i/>
                <w:sz w:val="20"/>
              </w:rPr>
              <w:t xml:space="preserve"> '</w:t>
            </w:r>
            <w:r w:rsidRPr="00FC09FC">
              <w:rPr>
                <w:rFonts w:ascii="Arial" w:hAnsi="Arial" w:cs="Arial"/>
                <w:sz w:val="20"/>
                <w:lang w:val="en-US"/>
              </w:rPr>
              <w:t xml:space="preserve">   </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570" w:type="pct"/>
            <w:vAlign w:val="center"/>
          </w:tcPr>
          <w:p w:rsidR="006840AF" w:rsidRPr="00FC09FC" w:rsidP="00CF76E8">
            <w:pPr>
              <w:spacing w:before="120"/>
              <w:rPr>
                <w:rFonts w:ascii="Arial" w:hAnsi="Arial" w:cs="Arial"/>
                <w:b/>
                <w:sz w:val="20"/>
                <w:lang w:val="en-US"/>
              </w:rPr>
            </w:pPr>
            <w:r w:rsidRPr="00FC09FC">
              <w:rPr>
                <w:rFonts w:ascii="Arial" w:hAnsi="Arial" w:cs="Arial"/>
                <w:b/>
                <w:sz w:val="20"/>
              </w:rPr>
              <w:t xml:space="preserve">3.4. Tần </w:t>
            </w:r>
            <w:r w:rsidRPr="00FC09FC">
              <w:rPr>
                <w:rFonts w:ascii="Arial" w:hAnsi="Arial" w:cs="Arial"/>
                <w:b/>
                <w:sz w:val="20"/>
                <w:lang w:val="en-US"/>
              </w:rPr>
              <w:t>số ấn định</w:t>
            </w:r>
          </w:p>
        </w:tc>
        <w:tc>
          <w:tcPr>
            <w:tcW w:w="1789" w:type="pct"/>
            <w:vAlign w:val="center"/>
          </w:tcPr>
          <w:p w:rsidR="006840AF" w:rsidRPr="00FC09FC" w:rsidP="00CF76E8">
            <w:pPr>
              <w:spacing w:before="120"/>
              <w:rPr>
                <w:rFonts w:ascii="Arial" w:hAnsi="Arial" w:cs="Arial"/>
                <w:i/>
                <w:sz w:val="20"/>
              </w:rPr>
            </w:pPr>
            <w:r w:rsidRPr="00FC09FC">
              <w:rPr>
                <w:rFonts w:ascii="Arial" w:hAnsi="Arial" w:cs="Arial"/>
                <w:i/>
                <w:sz w:val="20"/>
                <w:lang w:val="en-US"/>
              </w:rPr>
              <w:t>(</w:t>
            </w:r>
            <w:r w:rsidRPr="00FC09FC">
              <w:rPr>
                <w:rFonts w:ascii="Arial" w:hAnsi="Arial" w:cs="Arial"/>
                <w:i/>
                <w:sz w:val="20"/>
              </w:rPr>
              <w:t>Chi tiết the</w:t>
            </w:r>
            <w:r w:rsidRPr="00FC09FC">
              <w:rPr>
                <w:rFonts w:ascii="Arial" w:hAnsi="Arial" w:cs="Arial"/>
                <w:i/>
                <w:sz w:val="20"/>
                <w:lang w:val="en-US"/>
              </w:rPr>
              <w:t>o</w:t>
            </w:r>
            <w:r w:rsidRPr="00FC09FC">
              <w:rPr>
                <w:rFonts w:ascii="Arial" w:hAnsi="Arial" w:cs="Arial"/>
                <w:i/>
                <w:sz w:val="20"/>
              </w:rPr>
              <w:t xml:space="preserve"> </w:t>
            </w:r>
            <w:r w:rsidRPr="00FC09FC">
              <w:rPr>
                <w:rFonts w:ascii="Arial" w:hAnsi="Arial" w:cs="Arial"/>
                <w:i/>
                <w:sz w:val="20"/>
                <w:lang w:val="en-US"/>
              </w:rPr>
              <w:t>D</w:t>
            </w:r>
            <w:r w:rsidRPr="00FC09FC">
              <w:rPr>
                <w:rFonts w:ascii="Arial" w:hAnsi="Arial" w:cs="Arial"/>
                <w:i/>
                <w:sz w:val="20"/>
              </w:rPr>
              <w:t>M</w:t>
            </w:r>
            <w:r w:rsidRPr="00FC09FC">
              <w:rPr>
                <w:rFonts w:ascii="Arial" w:hAnsi="Arial" w:cs="Arial"/>
                <w:i/>
                <w:sz w:val="20"/>
                <w:lang w:val="en-US"/>
              </w:rPr>
              <w:t>.1</w:t>
            </w:r>
            <w:r w:rsidRPr="00FC09FC">
              <w:rPr>
                <w:rFonts w:ascii="Arial" w:hAnsi="Arial" w:cs="Arial"/>
                <w:i/>
                <w:sz w:val="20"/>
              </w:rPr>
              <w:t>e</w:t>
            </w:r>
            <w:r w:rsidRPr="00FC09FC">
              <w:rPr>
                <w:rFonts w:ascii="Arial" w:hAnsi="Arial" w:cs="Arial"/>
                <w:i/>
                <w:sz w:val="20"/>
                <w:vertAlign w:val="superscript"/>
                <w:lang w:val="en-US"/>
              </w:rPr>
              <w:t>(7)</w:t>
            </w:r>
            <w:r w:rsidRPr="00FC09FC">
              <w:rPr>
                <w:rFonts w:ascii="Arial" w:hAnsi="Arial" w:cs="Arial"/>
                <w:i/>
                <w:sz w:val="20"/>
                <w:lang w:val="en-US"/>
              </w:rPr>
              <w:t xml:space="preserve"> </w:t>
            </w:r>
            <w:r w:rsidRPr="00FC09FC">
              <w:rPr>
                <w:rFonts w:ascii="Arial" w:hAnsi="Arial" w:cs="Arial"/>
                <w:i/>
                <w:sz w:val="20"/>
              </w:rPr>
              <w:t>kèm</w:t>
            </w:r>
          </w:p>
        </w:tc>
        <w:tc>
          <w:tcPr>
            <w:tcW w:w="1641" w:type="pct"/>
            <w:vAlign w:val="center"/>
          </w:tcPr>
          <w:p w:rsidR="006840AF" w:rsidRPr="00FC09FC" w:rsidP="00CF76E8">
            <w:pPr>
              <w:spacing w:before="120"/>
              <w:rPr>
                <w:rFonts w:ascii="Arial" w:hAnsi="Arial" w:cs="Arial"/>
                <w:i/>
                <w:sz w:val="20"/>
              </w:rPr>
            </w:pPr>
            <w:r w:rsidRPr="00FC09FC">
              <w:rPr>
                <w:rFonts w:ascii="Arial" w:hAnsi="Arial" w:cs="Arial"/>
                <w:i/>
                <w:sz w:val="20"/>
                <w:lang w:val="en-US"/>
              </w:rPr>
              <w:t>(</w:t>
            </w:r>
            <w:r w:rsidRPr="00FC09FC">
              <w:rPr>
                <w:rFonts w:ascii="Arial" w:hAnsi="Arial" w:cs="Arial"/>
                <w:i/>
                <w:sz w:val="20"/>
              </w:rPr>
              <w:t>Chi tiết the</w:t>
            </w:r>
            <w:r w:rsidRPr="00FC09FC">
              <w:rPr>
                <w:rFonts w:ascii="Arial" w:hAnsi="Arial" w:cs="Arial"/>
                <w:i/>
                <w:sz w:val="20"/>
                <w:lang w:val="en-US"/>
              </w:rPr>
              <w:t>o</w:t>
            </w:r>
            <w:r w:rsidRPr="00FC09FC">
              <w:rPr>
                <w:rFonts w:ascii="Arial" w:hAnsi="Arial" w:cs="Arial"/>
                <w:i/>
                <w:sz w:val="20"/>
              </w:rPr>
              <w:t xml:space="preserve"> </w:t>
            </w:r>
            <w:r w:rsidRPr="00FC09FC">
              <w:rPr>
                <w:rFonts w:ascii="Arial" w:hAnsi="Arial" w:cs="Arial"/>
                <w:i/>
                <w:sz w:val="20"/>
                <w:lang w:val="en-US"/>
              </w:rPr>
              <w:t>D</w:t>
            </w:r>
            <w:r w:rsidRPr="00FC09FC">
              <w:rPr>
                <w:rFonts w:ascii="Arial" w:hAnsi="Arial" w:cs="Arial"/>
                <w:i/>
                <w:sz w:val="20"/>
              </w:rPr>
              <w:t>M</w:t>
            </w:r>
            <w:r w:rsidRPr="00FC09FC">
              <w:rPr>
                <w:rFonts w:ascii="Arial" w:hAnsi="Arial" w:cs="Arial"/>
                <w:i/>
                <w:sz w:val="20"/>
                <w:lang w:val="en-US"/>
              </w:rPr>
              <w:t>.1</w:t>
            </w:r>
            <w:r w:rsidRPr="00FC09FC">
              <w:rPr>
                <w:rFonts w:ascii="Arial" w:hAnsi="Arial" w:cs="Arial"/>
                <w:i/>
                <w:sz w:val="20"/>
              </w:rPr>
              <w:t>e</w:t>
            </w:r>
            <w:r w:rsidRPr="00FC09FC">
              <w:rPr>
                <w:rFonts w:ascii="Arial" w:hAnsi="Arial" w:cs="Arial"/>
                <w:i/>
                <w:sz w:val="20"/>
                <w:vertAlign w:val="superscript"/>
                <w:lang w:val="en-US"/>
              </w:rPr>
              <w:t>(7)</w:t>
            </w:r>
            <w:r w:rsidRPr="00FC09FC">
              <w:rPr>
                <w:rFonts w:ascii="Arial" w:hAnsi="Arial" w:cs="Arial"/>
                <w:i/>
                <w:sz w:val="20"/>
                <w:lang w:val="en-US"/>
              </w:rPr>
              <w:t xml:space="preserve"> </w:t>
            </w:r>
            <w:r w:rsidRPr="00FC09FC">
              <w:rPr>
                <w:rFonts w:ascii="Arial" w:hAnsi="Arial" w:cs="Arial"/>
                <w:i/>
                <w:sz w:val="20"/>
              </w:rPr>
              <w:t>kèm</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570" w:type="pct"/>
            <w:vAlign w:val="center"/>
          </w:tcPr>
          <w:p w:rsidR="006840AF" w:rsidRPr="00FC09FC" w:rsidP="00CF76E8">
            <w:pPr>
              <w:spacing w:before="120"/>
              <w:rPr>
                <w:rFonts w:ascii="Arial" w:hAnsi="Arial" w:cs="Arial"/>
                <w:b/>
                <w:sz w:val="20"/>
              </w:rPr>
            </w:pPr>
            <w:r w:rsidRPr="00FC09FC">
              <w:rPr>
                <w:rFonts w:ascii="Arial" w:hAnsi="Arial" w:cs="Arial"/>
                <w:b/>
                <w:sz w:val="20"/>
              </w:rPr>
              <w:t>3.5. Băng thông</w:t>
            </w:r>
          </w:p>
        </w:tc>
        <w:tc>
          <w:tcPr>
            <w:tcW w:w="1789" w:type="pct"/>
            <w:vAlign w:val="center"/>
          </w:tcPr>
          <w:p w:rsidR="006840AF" w:rsidRPr="00FC09FC" w:rsidP="00CF76E8">
            <w:pPr>
              <w:spacing w:before="120"/>
              <w:rPr>
                <w:rFonts w:ascii="Arial" w:hAnsi="Arial" w:cs="Arial"/>
                <w:sz w:val="20"/>
              </w:rPr>
            </w:pPr>
          </w:p>
        </w:tc>
        <w:tc>
          <w:tcPr>
            <w:tcW w:w="1641" w:type="pct"/>
            <w:vAlign w:val="center"/>
          </w:tcPr>
          <w:p w:rsidR="006840AF" w:rsidRPr="00FC09FC" w:rsidP="00CF76E8">
            <w:pPr>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570" w:type="pct"/>
            <w:vAlign w:val="center"/>
          </w:tcPr>
          <w:p w:rsidR="006840AF" w:rsidRPr="00FC09FC" w:rsidP="00CF76E8">
            <w:pPr>
              <w:spacing w:before="120"/>
              <w:rPr>
                <w:rFonts w:ascii="Arial" w:hAnsi="Arial" w:cs="Arial"/>
                <w:b/>
                <w:sz w:val="20"/>
              </w:rPr>
            </w:pPr>
            <w:r w:rsidRPr="00FC09FC">
              <w:rPr>
                <w:rFonts w:ascii="Arial" w:hAnsi="Arial" w:cs="Arial"/>
                <w:b/>
                <w:sz w:val="20"/>
              </w:rPr>
              <w:t>3.6. Tên</w:t>
            </w:r>
            <w:r w:rsidRPr="00FC09FC" w:rsidR="008E0A49">
              <w:rPr>
                <w:rFonts w:ascii="Arial" w:hAnsi="Arial" w:cs="Arial"/>
                <w:b/>
                <w:sz w:val="20"/>
              </w:rPr>
              <w:t>/</w:t>
            </w:r>
            <w:r w:rsidRPr="00FC09FC">
              <w:rPr>
                <w:rFonts w:ascii="Arial" w:hAnsi="Arial" w:cs="Arial"/>
                <w:b/>
                <w:sz w:val="20"/>
              </w:rPr>
              <w:t>mã trạm</w:t>
            </w:r>
          </w:p>
        </w:tc>
        <w:tc>
          <w:tcPr>
            <w:tcW w:w="1789" w:type="pct"/>
            <w:vAlign w:val="center"/>
          </w:tcPr>
          <w:p w:rsidR="006840AF" w:rsidRPr="00FC09FC" w:rsidP="00CF76E8">
            <w:pPr>
              <w:spacing w:before="120"/>
              <w:rPr>
                <w:rFonts w:ascii="Arial" w:hAnsi="Arial" w:cs="Arial"/>
                <w:sz w:val="20"/>
              </w:rPr>
            </w:pPr>
          </w:p>
        </w:tc>
        <w:tc>
          <w:tcPr>
            <w:tcW w:w="1641" w:type="pct"/>
            <w:vAlign w:val="center"/>
          </w:tcPr>
          <w:p w:rsidR="006840AF" w:rsidRPr="00FC09FC" w:rsidP="00CF76E8">
            <w:pPr>
              <w:spacing w:before="120"/>
              <w:rPr>
                <w:rFonts w:ascii="Arial" w:hAnsi="Arial" w:cs="Arial"/>
                <w:sz w:val="20"/>
              </w:rPr>
            </w:pPr>
          </w:p>
        </w:tc>
      </w:tr>
    </w:tbl>
    <w:p w:rsidR="006840AF" w:rsidRPr="00FC09FC" w:rsidP="00CF76E8">
      <w:pPr>
        <w:spacing w:before="120"/>
        <w:rPr>
          <w:rFonts w:ascii="Arial" w:hAnsi="Arial" w:cs="Arial"/>
          <w:b/>
          <w:sz w:val="20"/>
        </w:rPr>
      </w:pPr>
      <w:r w:rsidRPr="00FC09FC">
        <w:rPr>
          <w:rFonts w:ascii="Arial" w:hAnsi="Arial" w:cs="Arial"/>
          <w:b/>
          <w:sz w:val="20"/>
        </w:rPr>
        <w:t>4. Các quy định khác:</w:t>
      </w:r>
    </w:p>
    <w:p w:rsidR="006840AF" w:rsidRPr="00FC09FC" w:rsidP="00CF76E8">
      <w:pPr>
        <w:spacing w:before="120"/>
        <w:rPr>
          <w:rFonts w:ascii="Arial" w:hAnsi="Arial" w:cs="Arial"/>
          <w:sz w:val="20"/>
        </w:rPr>
      </w:pPr>
      <w:r w:rsidRPr="00FC09FC" w:rsidR="0072277E">
        <w:rPr>
          <w:rFonts w:ascii="Arial" w:hAnsi="Arial" w:cs="Arial"/>
          <w:b/>
          <w:sz w:val="20"/>
        </w:rPr>
        <w:t>Điều</w:t>
      </w:r>
      <w:r w:rsidRPr="00FC09FC">
        <w:rPr>
          <w:rFonts w:ascii="Arial" w:hAnsi="Arial" w:cs="Arial"/>
          <w:b/>
          <w:sz w:val="20"/>
        </w:rPr>
        <w:t xml:space="preserve"> 2.</w:t>
      </w:r>
      <w:r w:rsidRPr="00FC09FC">
        <w:rPr>
          <w:rFonts w:ascii="Arial" w:hAnsi="Arial" w:cs="Arial"/>
          <w:sz w:val="20"/>
        </w:rPr>
        <w:t xml:space="preserve"> Trong quá trình hoạt động, tổ chức, cá nhân có trách nhiệm:</w:t>
      </w:r>
    </w:p>
    <w:p w:rsidR="006840AF" w:rsidRPr="00FC09FC" w:rsidP="00CF76E8">
      <w:pPr>
        <w:spacing w:before="120"/>
        <w:rPr>
          <w:rFonts w:ascii="Arial" w:hAnsi="Arial" w:cs="Arial"/>
          <w:sz w:val="20"/>
        </w:rPr>
      </w:pPr>
      <w:r w:rsidRPr="00FC09FC">
        <w:rPr>
          <w:rFonts w:ascii="Arial" w:hAnsi="Arial" w:cs="Arial"/>
          <w:sz w:val="20"/>
        </w:rPr>
        <w:t xml:space="preserve">- Chấp hành quy định của pháp </w:t>
      </w:r>
      <w:r w:rsidRPr="00FC09FC" w:rsidR="008E0A49">
        <w:rPr>
          <w:rFonts w:ascii="Arial" w:hAnsi="Arial" w:cs="Arial"/>
          <w:sz w:val="20"/>
        </w:rPr>
        <w:t>luật</w:t>
      </w:r>
      <w:r w:rsidRPr="00FC09FC">
        <w:rPr>
          <w:rFonts w:ascii="Arial" w:hAnsi="Arial" w:cs="Arial"/>
          <w:sz w:val="20"/>
        </w:rPr>
        <w:t xml:space="preserve"> về tần s</w:t>
      </w:r>
      <w:r w:rsidRPr="00FC09FC">
        <w:rPr>
          <w:rFonts w:ascii="Arial" w:hAnsi="Arial" w:cs="Arial"/>
          <w:sz w:val="20"/>
          <w:lang w:val="en-US"/>
        </w:rPr>
        <w:t>ố</w:t>
      </w:r>
      <w:r w:rsidRPr="00FC09FC">
        <w:rPr>
          <w:rFonts w:ascii="Arial" w:hAnsi="Arial" w:cs="Arial"/>
          <w:sz w:val="20"/>
        </w:rPr>
        <w:t xml:space="preserve"> vô tuyến điện và quy định của pháp </w:t>
      </w:r>
      <w:r w:rsidRPr="00FC09FC" w:rsidR="008E0A49">
        <w:rPr>
          <w:rFonts w:ascii="Arial" w:hAnsi="Arial" w:cs="Arial"/>
          <w:sz w:val="20"/>
        </w:rPr>
        <w:t>luật</w:t>
      </w:r>
      <w:r w:rsidRPr="00FC09FC">
        <w:rPr>
          <w:rFonts w:ascii="Arial" w:hAnsi="Arial" w:cs="Arial"/>
          <w:sz w:val="20"/>
        </w:rPr>
        <w:t xml:space="preserve"> khác có liên quan;</w:t>
      </w:r>
    </w:p>
    <w:p w:rsidR="006840AF" w:rsidRPr="00FC09FC" w:rsidP="00CF76E8">
      <w:pPr>
        <w:spacing w:before="120"/>
        <w:rPr>
          <w:rFonts w:ascii="Arial" w:hAnsi="Arial" w:cs="Arial"/>
          <w:sz w:val="20"/>
          <w:lang w:val="en-US"/>
        </w:rPr>
      </w:pPr>
      <w:r w:rsidRPr="00FC09FC">
        <w:rPr>
          <w:rFonts w:ascii="Arial" w:hAnsi="Arial" w:cs="Arial"/>
          <w:sz w:val="20"/>
        </w:rPr>
        <w:t>- Nộp lệ phí cấp giấy phép, phí sử dụng tần số vô tuyến điện theo quy định.</w:t>
      </w:r>
    </w:p>
    <w:p w:rsidR="006840AF" w:rsidRPr="00FC09FC" w:rsidP="00CF76E8">
      <w:pPr>
        <w:spacing w:before="120"/>
        <w:rPr>
          <w:rFonts w:ascii="Arial" w:hAnsi="Arial" w:cs="Arial"/>
          <w:sz w:val="20"/>
          <w:lang w:val="en-US"/>
        </w:rPr>
      </w:pPr>
    </w:p>
    <w:tbl>
      <w:tblPr>
        <w:tblStyle w:val="TableNormal"/>
        <w:tblW w:w="5000" w:type="pct"/>
        <w:tblCellMar>
          <w:left w:w="0" w:type="dxa"/>
          <w:right w:w="0" w:type="dxa"/>
        </w:tblCellMar>
        <w:tblLook w:val="01E0"/>
      </w:tblPr>
      <w:tblGrid>
        <w:gridCol w:w="3654"/>
        <w:gridCol w:w="5417"/>
      </w:tblGrid>
      <w:tr w:rsidTr="00171AA7">
        <w:tblPrEx>
          <w:tblW w:w="5000" w:type="pct"/>
          <w:tblCellMar>
            <w:left w:w="0" w:type="dxa"/>
            <w:right w:w="0" w:type="dxa"/>
          </w:tblCellMar>
          <w:tblLook w:val="01E0"/>
        </w:tblPrEx>
        <w:tc>
          <w:tcPr>
            <w:tcW w:w="2014" w:type="pct"/>
          </w:tcPr>
          <w:p w:rsidR="006840AF" w:rsidRPr="00FC09FC" w:rsidP="00171AA7">
            <w:pPr>
              <w:spacing w:before="120"/>
              <w:rPr>
                <w:rFonts w:ascii="Arial" w:hAnsi="Arial" w:cs="Arial"/>
                <w:sz w:val="20"/>
                <w:szCs w:val="20"/>
              </w:rPr>
            </w:pPr>
          </w:p>
        </w:tc>
        <w:tc>
          <w:tcPr>
            <w:tcW w:w="2986" w:type="pct"/>
          </w:tcPr>
          <w:p w:rsidR="006840AF" w:rsidRPr="00FC09FC" w:rsidP="00171AA7">
            <w:pPr>
              <w:spacing w:before="120"/>
              <w:jc w:val="center"/>
              <w:rPr>
                <w:rFonts w:ascii="Arial" w:hAnsi="Arial" w:cs="Arial"/>
                <w:b/>
                <w:sz w:val="20"/>
                <w:szCs w:val="20"/>
              </w:rPr>
            </w:pPr>
            <w:r w:rsidRPr="00FC09FC">
              <w:rPr>
                <w:rFonts w:ascii="Arial" w:hAnsi="Arial" w:cs="Arial"/>
                <w:b/>
                <w:sz w:val="20"/>
              </w:rPr>
              <w:t>QUY</w:t>
            </w:r>
            <w:r w:rsidRPr="00FC09FC">
              <w:rPr>
                <w:rFonts w:ascii="Arial" w:hAnsi="Arial" w:cs="Arial"/>
                <w:b/>
                <w:sz w:val="20"/>
                <w:lang w:val="en-US"/>
              </w:rPr>
              <w:t>Ề</w:t>
            </w:r>
            <w:r w:rsidRPr="00FC09FC">
              <w:rPr>
                <w:rFonts w:ascii="Arial" w:hAnsi="Arial" w:cs="Arial"/>
                <w:b/>
                <w:sz w:val="20"/>
              </w:rPr>
              <w:t>N HẠN, CHỨC VỤ CỦA NGƯỜI KÝ</w:t>
            </w:r>
            <w:r w:rsidRPr="00FC09FC">
              <w:rPr>
                <w:rFonts w:ascii="Arial" w:hAnsi="Arial" w:cs="Arial"/>
                <w:b/>
                <w:sz w:val="20"/>
                <w:vertAlign w:val="superscript"/>
              </w:rPr>
              <w:t>(6)</w:t>
            </w:r>
            <w:r w:rsidRPr="00FC09FC">
              <w:rPr>
                <w:rFonts w:ascii="Arial" w:hAnsi="Arial" w:cs="Arial"/>
                <w:b/>
                <w:sz w:val="20"/>
                <w:vertAlign w:val="superscript"/>
                <w:lang w:val="en-US"/>
              </w:rPr>
              <w:br/>
            </w:r>
            <w:r w:rsidRPr="00FC09FC">
              <w:rPr>
                <w:rFonts w:ascii="Arial" w:hAnsi="Arial" w:cs="Arial"/>
                <w:i/>
                <w:sz w:val="20"/>
              </w:rPr>
              <w:t>(Chữ ký của người có th</w:t>
            </w:r>
            <w:r w:rsidRPr="00FC09FC">
              <w:rPr>
                <w:rFonts w:ascii="Arial" w:hAnsi="Arial" w:cs="Arial"/>
                <w:i/>
                <w:sz w:val="20"/>
                <w:lang w:val="en-US"/>
              </w:rPr>
              <w:t>ẩ</w:t>
            </w:r>
            <w:r w:rsidRPr="00FC09FC">
              <w:rPr>
                <w:rFonts w:ascii="Arial" w:hAnsi="Arial" w:cs="Arial"/>
                <w:i/>
                <w:sz w:val="20"/>
              </w:rPr>
              <w:t xml:space="preserve">m quyền </w:t>
            </w:r>
            <w:r w:rsidRPr="00FC09FC">
              <w:rPr>
                <w:rFonts w:ascii="Arial" w:hAnsi="Arial" w:cs="Arial"/>
                <w:i/>
                <w:sz w:val="20"/>
                <w:lang w:val="en-US"/>
              </w:rPr>
              <w:br/>
            </w:r>
            <w:r w:rsidRPr="00FC09FC">
              <w:rPr>
                <w:rFonts w:ascii="Arial" w:hAnsi="Arial" w:cs="Arial"/>
                <w:i/>
                <w:sz w:val="20"/>
              </w:rPr>
              <w:t>và đóng dấu của cơ quan tổ chức)</w:t>
            </w:r>
            <w:r w:rsidRPr="00FC09FC">
              <w:rPr>
                <w:rFonts w:ascii="Arial" w:hAnsi="Arial" w:cs="Arial"/>
                <w:i/>
                <w:sz w:val="20"/>
                <w:lang w:val="en-US"/>
              </w:rPr>
              <w:br/>
              <w:br/>
              <w:br/>
              <w:br/>
              <w:br/>
            </w:r>
            <w:r w:rsidRPr="00FC09FC">
              <w:rPr>
                <w:rFonts w:ascii="Arial" w:hAnsi="Arial" w:cs="Arial"/>
                <w:b/>
                <w:sz w:val="20"/>
              </w:rPr>
              <w:t>Họ và tên</w:t>
            </w:r>
          </w:p>
        </w:tc>
      </w:tr>
    </w:tbl>
    <w:p w:rsidR="00386CEF" w:rsidRPr="00FC09FC" w:rsidP="00386CEF">
      <w:pPr>
        <w:spacing w:before="120"/>
        <w:rPr>
          <w:rFonts w:ascii="Arial" w:hAnsi="Arial" w:cs="Arial"/>
          <w:sz w:val="20"/>
          <w:szCs w:val="20"/>
          <w:lang w:val="en-US"/>
        </w:rPr>
      </w:pPr>
      <w:r w:rsidRPr="00FC09FC">
        <w:rPr>
          <w:rFonts w:ascii="Arial" w:hAnsi="Arial" w:cs="Arial"/>
          <w:sz w:val="20"/>
          <w:szCs w:val="20"/>
          <w:lang w:val="en-US"/>
        </w:rPr>
        <w:t>__________________________</w:t>
      </w:r>
    </w:p>
    <w:p w:rsidR="006840AF" w:rsidRPr="00FC09FC" w:rsidP="00CF76E8">
      <w:pPr>
        <w:spacing w:before="120"/>
        <w:rPr>
          <w:rFonts w:ascii="Arial" w:hAnsi="Arial" w:cs="Arial"/>
          <w:sz w:val="20"/>
        </w:rPr>
      </w:pPr>
      <w:r w:rsidRPr="00FC09FC">
        <w:rPr>
          <w:rFonts w:ascii="Arial" w:hAnsi="Arial" w:cs="Arial"/>
          <w:b/>
          <w:i/>
          <w:sz w:val="20"/>
        </w:rPr>
        <w:t>Chú ý:</w:t>
      </w:r>
      <w:r w:rsidRPr="00FC09FC">
        <w:rPr>
          <w:rFonts w:ascii="Arial" w:hAnsi="Arial" w:cs="Arial"/>
          <w:sz w:val="20"/>
        </w:rPr>
        <w:t xml:space="preserve"> Trước khi giấy phép sử dụng tần số và thiết bị vô tuyến điện hết hạn ít nhất là 30 ngày, tổ chức, cá nhân có nhu cầu tiếp tục sử dụng tần số phải gửi hồ sơ đề nghị gia hạn theo quy định.</w:t>
      </w:r>
    </w:p>
    <w:p w:rsidR="006840AF" w:rsidRPr="00FC09FC" w:rsidP="00CF76E8">
      <w:pPr>
        <w:spacing w:before="120"/>
        <w:rPr>
          <w:rFonts w:ascii="Arial" w:hAnsi="Arial" w:cs="Arial"/>
          <w:b/>
          <w:i/>
          <w:sz w:val="20"/>
        </w:rPr>
      </w:pPr>
      <w:r w:rsidRPr="00FC09FC">
        <w:rPr>
          <w:rFonts w:ascii="Arial" w:hAnsi="Arial" w:cs="Arial"/>
          <w:b/>
          <w:i/>
          <w:sz w:val="20"/>
        </w:rPr>
        <w:t>Ghi chú:</w:t>
      </w:r>
    </w:p>
    <w:p w:rsidR="006840AF" w:rsidRPr="00FC09FC" w:rsidP="00CF76E8">
      <w:pPr>
        <w:spacing w:before="120"/>
        <w:rPr>
          <w:rFonts w:ascii="Arial" w:hAnsi="Arial" w:cs="Arial"/>
          <w:sz w:val="20"/>
        </w:rPr>
      </w:pPr>
      <w:r w:rsidRPr="00FC09FC">
        <w:rPr>
          <w:rFonts w:ascii="Arial" w:hAnsi="Arial" w:cs="Arial"/>
          <w:sz w:val="20"/>
          <w:vertAlign w:val="superscript"/>
        </w:rPr>
        <w:t>1</w:t>
      </w:r>
      <w:r w:rsidRPr="00FC09FC">
        <w:rPr>
          <w:rFonts w:ascii="Arial" w:hAnsi="Arial" w:cs="Arial"/>
          <w:sz w:val="20"/>
        </w:rPr>
        <w:t xml:space="preserve"> Tên cơ quan, tổ chức chủ quản trực tiếp.</w:t>
      </w:r>
    </w:p>
    <w:p w:rsidR="006840AF" w:rsidRPr="00FC09FC" w:rsidP="00CF76E8">
      <w:pPr>
        <w:spacing w:before="120"/>
        <w:rPr>
          <w:rFonts w:ascii="Arial" w:hAnsi="Arial" w:cs="Arial"/>
          <w:sz w:val="20"/>
        </w:rPr>
      </w:pPr>
      <w:r w:rsidRPr="00FC09FC">
        <w:rPr>
          <w:rFonts w:ascii="Arial" w:hAnsi="Arial" w:cs="Arial"/>
          <w:sz w:val="20"/>
          <w:vertAlign w:val="superscript"/>
        </w:rPr>
        <w:t>2</w:t>
      </w:r>
      <w:r w:rsidRPr="00FC09FC">
        <w:rPr>
          <w:rFonts w:ascii="Arial" w:hAnsi="Arial" w:cs="Arial"/>
          <w:sz w:val="20"/>
        </w:rPr>
        <w:t xml:space="preserve"> Tên cơ quan, tổ chức có thẩm quyền ban hành Giấy phép.</w:t>
      </w:r>
    </w:p>
    <w:p w:rsidR="006840AF" w:rsidRPr="00FC09FC" w:rsidP="00CF76E8">
      <w:pPr>
        <w:spacing w:before="120"/>
        <w:rPr>
          <w:rFonts w:ascii="Arial" w:hAnsi="Arial" w:cs="Arial"/>
          <w:sz w:val="20"/>
        </w:rPr>
      </w:pPr>
      <w:r w:rsidRPr="00FC09FC">
        <w:rPr>
          <w:rFonts w:ascii="Arial" w:hAnsi="Arial" w:cs="Arial"/>
          <w:sz w:val="20"/>
          <w:vertAlign w:val="superscript"/>
        </w:rPr>
        <w:t>3</w:t>
      </w:r>
      <w:r w:rsidRPr="00FC09FC">
        <w:rPr>
          <w:rFonts w:ascii="Arial" w:hAnsi="Arial" w:cs="Arial"/>
          <w:sz w:val="20"/>
        </w:rPr>
        <w:t xml:space="preserve"> Địa danh.</w:t>
      </w:r>
    </w:p>
    <w:p w:rsidR="006840AF" w:rsidRPr="00FC09FC" w:rsidP="00CF76E8">
      <w:pPr>
        <w:spacing w:before="120"/>
        <w:rPr>
          <w:rFonts w:ascii="Arial" w:hAnsi="Arial" w:cs="Arial"/>
          <w:sz w:val="20"/>
        </w:rPr>
      </w:pPr>
      <w:r w:rsidRPr="00FC09FC">
        <w:rPr>
          <w:rFonts w:ascii="Arial" w:hAnsi="Arial" w:cs="Arial"/>
          <w:sz w:val="20"/>
          <w:vertAlign w:val="superscript"/>
        </w:rPr>
        <w:t>4</w:t>
      </w:r>
      <w:r w:rsidRPr="00FC09FC">
        <w:rPr>
          <w:rFonts w:ascii="Arial" w:hAnsi="Arial" w:cs="Arial"/>
          <w:sz w:val="20"/>
        </w:rPr>
        <w:t xml:space="preserve"> Ký hiệu viết tắt của giấy phép.</w:t>
      </w:r>
    </w:p>
    <w:p w:rsidR="006840AF" w:rsidRPr="00FC09FC" w:rsidP="00CF76E8">
      <w:pPr>
        <w:spacing w:before="120"/>
        <w:rPr>
          <w:rFonts w:ascii="Arial" w:hAnsi="Arial" w:cs="Arial"/>
          <w:sz w:val="20"/>
        </w:rPr>
      </w:pPr>
      <w:r w:rsidRPr="00FC09FC">
        <w:rPr>
          <w:rFonts w:ascii="Arial" w:hAnsi="Arial" w:cs="Arial"/>
          <w:sz w:val="20"/>
          <w:vertAlign w:val="superscript"/>
        </w:rPr>
        <w:t>5</w:t>
      </w:r>
      <w:r w:rsidRPr="00FC09FC">
        <w:rPr>
          <w:rFonts w:ascii="Arial" w:hAnsi="Arial" w:cs="Arial"/>
          <w:sz w:val="20"/>
        </w:rPr>
        <w:t xml:space="preserve"> Ghi chức vụ của người đứng đầu cơ quan, tổ chức.</w:t>
      </w:r>
    </w:p>
    <w:p w:rsidR="006840AF" w:rsidRPr="00FC09FC" w:rsidP="00CF76E8">
      <w:pPr>
        <w:spacing w:before="120"/>
        <w:rPr>
          <w:rFonts w:ascii="Arial" w:hAnsi="Arial" w:cs="Arial"/>
          <w:sz w:val="20"/>
          <w:lang w:val="en-US"/>
        </w:rPr>
      </w:pPr>
      <w:r w:rsidRPr="00FC09FC">
        <w:rPr>
          <w:rFonts w:ascii="Arial" w:hAnsi="Arial" w:cs="Arial"/>
          <w:sz w:val="20"/>
          <w:vertAlign w:val="superscript"/>
        </w:rPr>
        <w:t>6</w:t>
      </w:r>
      <w:r w:rsidRPr="00FC09FC">
        <w:rPr>
          <w:rFonts w:ascii="Arial" w:hAnsi="Arial" w:cs="Arial"/>
          <w:sz w:val="20"/>
        </w:rPr>
        <w:t xml:space="preserve"> Quyền hạn chức vụ người ký.</w:t>
      </w:r>
    </w:p>
    <w:p w:rsidR="006840AF" w:rsidRPr="00FC09FC" w:rsidP="00CF76E8">
      <w:pPr>
        <w:spacing w:before="120"/>
        <w:rPr>
          <w:rFonts w:ascii="Arial" w:hAnsi="Arial" w:cs="Arial"/>
          <w:bCs/>
          <w:sz w:val="20"/>
        </w:rPr>
      </w:pPr>
    </w:p>
    <w:p w:rsidR="005F7D7C" w:rsidRPr="00FC09FC" w:rsidP="00CF76E8">
      <w:pPr>
        <w:spacing w:before="120"/>
        <w:jc w:val="right"/>
        <w:rPr>
          <w:rFonts w:ascii="Arial" w:hAnsi="Arial" w:cs="Arial"/>
          <w:b/>
          <w:sz w:val="20"/>
          <w:lang w:val="en-US"/>
        </w:rPr>
      </w:pPr>
      <w:r w:rsidRPr="00FC09FC">
        <w:rPr>
          <w:rFonts w:ascii="Arial" w:hAnsi="Arial" w:cs="Arial"/>
          <w:b/>
          <w:sz w:val="20"/>
        </w:rPr>
        <w:t>DM.</w:t>
      </w:r>
      <w:r w:rsidRPr="00FC09FC">
        <w:rPr>
          <w:rFonts w:ascii="Arial" w:hAnsi="Arial" w:cs="Arial"/>
          <w:b/>
          <w:sz w:val="20"/>
          <w:lang w:val="en-US"/>
        </w:rPr>
        <w:t>1</w:t>
      </w:r>
      <w:r w:rsidRPr="00FC09FC">
        <w:rPr>
          <w:rFonts w:ascii="Arial" w:hAnsi="Arial" w:cs="Arial"/>
          <w:b/>
          <w:sz w:val="20"/>
        </w:rPr>
        <w:t>e</w:t>
      </w:r>
    </w:p>
    <w:p w:rsidR="005F7D7C" w:rsidRPr="00FC09FC" w:rsidP="00CF76E8">
      <w:pPr>
        <w:spacing w:before="120"/>
        <w:jc w:val="center"/>
        <w:rPr>
          <w:rFonts w:ascii="Arial" w:hAnsi="Arial" w:cs="Arial"/>
          <w:b/>
          <w:sz w:val="20"/>
          <w:lang w:val="en-US"/>
        </w:rPr>
      </w:pPr>
      <w:r w:rsidRPr="00FC09FC">
        <w:rPr>
          <w:rFonts w:ascii="Arial" w:hAnsi="Arial" w:cs="Arial"/>
          <w:b/>
          <w:sz w:val="20"/>
        </w:rPr>
        <w:t xml:space="preserve">DANH </w:t>
      </w:r>
      <w:r w:rsidRPr="00FC09FC" w:rsidR="0072277E">
        <w:rPr>
          <w:rFonts w:ascii="Arial" w:hAnsi="Arial" w:cs="Arial"/>
          <w:b/>
          <w:sz w:val="20"/>
        </w:rPr>
        <w:t>MỤC</w:t>
      </w:r>
      <w:r w:rsidRPr="00FC09FC">
        <w:rPr>
          <w:rFonts w:ascii="Arial" w:hAnsi="Arial" w:cs="Arial"/>
          <w:b/>
          <w:sz w:val="20"/>
        </w:rPr>
        <w:t xml:space="preserve"> CÁC TẦN SỐ ẤN ĐỊNH</w:t>
      </w:r>
    </w:p>
    <w:tbl>
      <w:tblPr>
        <w:tblStyle w:val="TableNormal"/>
        <w:tblW w:w="5000" w:type="pct"/>
        <w:tblCellMar>
          <w:left w:w="0" w:type="dxa"/>
          <w:right w:w="0" w:type="dxa"/>
        </w:tblCellMar>
        <w:tblLook w:val="0000"/>
      </w:tblPr>
      <w:tblGrid>
        <w:gridCol w:w="702"/>
        <w:gridCol w:w="1994"/>
        <w:gridCol w:w="1853"/>
        <w:gridCol w:w="1598"/>
        <w:gridCol w:w="1467"/>
        <w:gridCol w:w="1467"/>
      </w:tblGrid>
      <w:tr>
        <w:tblPrEx>
          <w:tblW w:w="5000" w:type="pct"/>
          <w:tblCellMar>
            <w:left w:w="0" w:type="dxa"/>
            <w:right w:w="0" w:type="dxa"/>
          </w:tblCellMar>
          <w:tblLook w:val="0000"/>
        </w:tblPrEx>
        <w:tc>
          <w:tcPr>
            <w:tcW w:w="386"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rPr>
              <w:t>STT</w:t>
            </w:r>
          </w:p>
        </w:tc>
        <w:tc>
          <w:tcPr>
            <w:tcW w:w="1098"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rPr>
              <w:t>Tần số phát của Thiết bị thứ nhất (MHz)</w:t>
            </w:r>
          </w:p>
        </w:tc>
        <w:tc>
          <w:tcPr>
            <w:tcW w:w="1020"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rPr>
              <w:t>Tần số phát của Thiết bị thứ hai (MHz)</w:t>
            </w:r>
          </w:p>
        </w:tc>
        <w:tc>
          <w:tcPr>
            <w:tcW w:w="880"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rPr>
              <w:t>Ký hiệu phát xạ</w:t>
            </w:r>
          </w:p>
        </w:tc>
        <w:tc>
          <w:tcPr>
            <w:tcW w:w="808"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rPr>
              <w:t>Băng thông (MHz)</w:t>
            </w:r>
          </w:p>
        </w:tc>
        <w:tc>
          <w:tcPr>
            <w:tcW w:w="808" w:type="pct"/>
            <w:tcBorders>
              <w:top w:val="single" w:sz="4" w:space="0" w:color="auto"/>
              <w:left w:val="single" w:sz="4" w:space="0" w:color="auto"/>
              <w:bottom w:val="nil"/>
              <w:right w:val="single" w:sz="4" w:space="0" w:color="auto"/>
            </w:tcBorders>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rPr>
              <w:t>Phân cực ăng-t</w:t>
            </w:r>
            <w:r w:rsidRPr="00FC09FC">
              <w:rPr>
                <w:rFonts w:ascii="Arial" w:hAnsi="Arial" w:cs="Arial"/>
                <w:b/>
                <w:sz w:val="20"/>
                <w:lang w:val="en-US"/>
              </w:rPr>
              <w:t>e</w:t>
            </w:r>
            <w:r w:rsidRPr="00FC09FC">
              <w:rPr>
                <w:rFonts w:ascii="Arial" w:hAnsi="Arial" w:cs="Arial"/>
                <w:b/>
                <w:sz w:val="20"/>
              </w:rPr>
              <w:t>n</w:t>
            </w:r>
          </w:p>
        </w:tc>
      </w:tr>
      <w:tr>
        <w:tblPrEx>
          <w:tblW w:w="5000" w:type="pct"/>
          <w:tblCellMar>
            <w:left w:w="0" w:type="dxa"/>
            <w:right w:w="0" w:type="dxa"/>
          </w:tblCellMar>
          <w:tblLook w:val="0000"/>
        </w:tblPrEx>
        <w:tc>
          <w:tcPr>
            <w:tcW w:w="386" w:type="pct"/>
            <w:tcBorders>
              <w:top w:val="single" w:sz="4" w:space="0" w:color="auto"/>
              <w:left w:val="single" w:sz="4" w:space="0" w:color="auto"/>
              <w:bottom w:val="nil"/>
              <w:right w:val="nil"/>
            </w:tcBorders>
            <w:shd w:val="clear" w:color="auto" w:fill="FFFFFF"/>
          </w:tcPr>
          <w:p w:rsidR="005F7D7C" w:rsidRPr="00FC09FC" w:rsidP="00CF76E8">
            <w:pPr>
              <w:spacing w:before="120"/>
              <w:rPr>
                <w:rFonts w:ascii="Arial" w:hAnsi="Arial" w:cs="Arial"/>
                <w:sz w:val="20"/>
              </w:rPr>
            </w:pPr>
          </w:p>
        </w:tc>
        <w:tc>
          <w:tcPr>
            <w:tcW w:w="1098" w:type="pct"/>
            <w:tcBorders>
              <w:top w:val="single" w:sz="4" w:space="0" w:color="auto"/>
              <w:left w:val="single" w:sz="4" w:space="0" w:color="auto"/>
              <w:bottom w:val="nil"/>
              <w:right w:val="nil"/>
            </w:tcBorders>
            <w:shd w:val="clear" w:color="auto" w:fill="FFFFFF"/>
          </w:tcPr>
          <w:p w:rsidR="005F7D7C" w:rsidRPr="00FC09FC" w:rsidP="00CF76E8">
            <w:pPr>
              <w:spacing w:before="120"/>
              <w:rPr>
                <w:rFonts w:ascii="Arial" w:hAnsi="Arial" w:cs="Arial"/>
                <w:sz w:val="20"/>
              </w:rPr>
            </w:pPr>
          </w:p>
        </w:tc>
        <w:tc>
          <w:tcPr>
            <w:tcW w:w="1020" w:type="pct"/>
            <w:tcBorders>
              <w:top w:val="single" w:sz="4" w:space="0" w:color="auto"/>
              <w:left w:val="single" w:sz="4" w:space="0" w:color="auto"/>
              <w:bottom w:val="nil"/>
              <w:right w:val="nil"/>
            </w:tcBorders>
            <w:shd w:val="clear" w:color="auto" w:fill="FFFFFF"/>
          </w:tcPr>
          <w:p w:rsidR="005F7D7C" w:rsidRPr="00FC09FC" w:rsidP="00CF76E8">
            <w:pPr>
              <w:spacing w:before="120"/>
              <w:rPr>
                <w:rFonts w:ascii="Arial" w:hAnsi="Arial" w:cs="Arial"/>
                <w:sz w:val="20"/>
              </w:rPr>
            </w:pPr>
          </w:p>
        </w:tc>
        <w:tc>
          <w:tcPr>
            <w:tcW w:w="880" w:type="pct"/>
            <w:tcBorders>
              <w:top w:val="single" w:sz="4" w:space="0" w:color="auto"/>
              <w:left w:val="single" w:sz="4" w:space="0" w:color="auto"/>
              <w:bottom w:val="nil"/>
              <w:right w:val="nil"/>
            </w:tcBorders>
            <w:shd w:val="clear" w:color="auto" w:fill="FFFFFF"/>
          </w:tcPr>
          <w:p w:rsidR="005F7D7C" w:rsidRPr="00FC09FC" w:rsidP="00CF76E8">
            <w:pPr>
              <w:spacing w:before="120"/>
              <w:rPr>
                <w:rFonts w:ascii="Arial" w:hAnsi="Arial" w:cs="Arial"/>
                <w:sz w:val="20"/>
              </w:rPr>
            </w:pPr>
          </w:p>
        </w:tc>
        <w:tc>
          <w:tcPr>
            <w:tcW w:w="808" w:type="pct"/>
            <w:tcBorders>
              <w:top w:val="single" w:sz="4" w:space="0" w:color="auto"/>
              <w:left w:val="single" w:sz="4" w:space="0" w:color="auto"/>
              <w:bottom w:val="nil"/>
              <w:right w:val="nil"/>
            </w:tcBorders>
            <w:shd w:val="clear" w:color="auto" w:fill="FFFFFF"/>
          </w:tcPr>
          <w:p w:rsidR="005F7D7C" w:rsidRPr="00FC09FC" w:rsidP="00CF76E8">
            <w:pPr>
              <w:spacing w:before="120"/>
              <w:rPr>
                <w:rFonts w:ascii="Arial" w:hAnsi="Arial" w:cs="Arial"/>
                <w:sz w:val="20"/>
              </w:rPr>
            </w:pPr>
          </w:p>
        </w:tc>
        <w:tc>
          <w:tcPr>
            <w:tcW w:w="808" w:type="pct"/>
            <w:tcBorders>
              <w:top w:val="single" w:sz="4" w:space="0" w:color="auto"/>
              <w:left w:val="single" w:sz="4" w:space="0" w:color="auto"/>
              <w:bottom w:val="nil"/>
              <w:right w:val="single" w:sz="4" w:space="0" w:color="auto"/>
            </w:tcBorders>
            <w:shd w:val="clear" w:color="auto" w:fill="FFFFFF"/>
          </w:tcPr>
          <w:p w:rsidR="005F7D7C" w:rsidRPr="00FC09FC" w:rsidP="00CF76E8">
            <w:pPr>
              <w:spacing w:before="120"/>
              <w:rPr>
                <w:rFonts w:ascii="Arial" w:hAnsi="Arial" w:cs="Arial"/>
                <w:sz w:val="20"/>
              </w:rPr>
            </w:pPr>
          </w:p>
        </w:tc>
      </w:tr>
      <w:tr>
        <w:tblPrEx>
          <w:tblW w:w="5000" w:type="pct"/>
          <w:tblCellMar>
            <w:left w:w="0" w:type="dxa"/>
            <w:right w:w="0" w:type="dxa"/>
          </w:tblCellMar>
          <w:tblLook w:val="0000"/>
        </w:tblPrEx>
        <w:tc>
          <w:tcPr>
            <w:tcW w:w="386" w:type="pct"/>
            <w:tcBorders>
              <w:top w:val="single" w:sz="4" w:space="0" w:color="auto"/>
              <w:left w:val="single" w:sz="4" w:space="0" w:color="auto"/>
              <w:bottom w:val="nil"/>
              <w:right w:val="nil"/>
            </w:tcBorders>
            <w:shd w:val="clear" w:color="auto" w:fill="FFFFFF"/>
          </w:tcPr>
          <w:p w:rsidR="005F7D7C" w:rsidRPr="00FC09FC" w:rsidP="00CF76E8">
            <w:pPr>
              <w:spacing w:before="120"/>
              <w:rPr>
                <w:rFonts w:ascii="Arial" w:hAnsi="Arial" w:cs="Arial"/>
                <w:sz w:val="20"/>
              </w:rPr>
            </w:pPr>
          </w:p>
        </w:tc>
        <w:tc>
          <w:tcPr>
            <w:tcW w:w="1098" w:type="pct"/>
            <w:tcBorders>
              <w:top w:val="single" w:sz="4" w:space="0" w:color="auto"/>
              <w:left w:val="single" w:sz="4" w:space="0" w:color="auto"/>
              <w:bottom w:val="nil"/>
              <w:right w:val="nil"/>
            </w:tcBorders>
            <w:shd w:val="clear" w:color="auto" w:fill="FFFFFF"/>
          </w:tcPr>
          <w:p w:rsidR="005F7D7C" w:rsidRPr="00FC09FC" w:rsidP="00CF76E8">
            <w:pPr>
              <w:spacing w:before="120"/>
              <w:rPr>
                <w:rFonts w:ascii="Arial" w:hAnsi="Arial" w:cs="Arial"/>
                <w:sz w:val="20"/>
              </w:rPr>
            </w:pPr>
          </w:p>
        </w:tc>
        <w:tc>
          <w:tcPr>
            <w:tcW w:w="1020" w:type="pct"/>
            <w:tcBorders>
              <w:top w:val="single" w:sz="4" w:space="0" w:color="auto"/>
              <w:left w:val="single" w:sz="4" w:space="0" w:color="auto"/>
              <w:bottom w:val="nil"/>
              <w:right w:val="nil"/>
            </w:tcBorders>
            <w:shd w:val="clear" w:color="auto" w:fill="FFFFFF"/>
          </w:tcPr>
          <w:p w:rsidR="005F7D7C" w:rsidRPr="00FC09FC" w:rsidP="00CF76E8">
            <w:pPr>
              <w:spacing w:before="120"/>
              <w:rPr>
                <w:rFonts w:ascii="Arial" w:hAnsi="Arial" w:cs="Arial"/>
                <w:sz w:val="20"/>
              </w:rPr>
            </w:pPr>
          </w:p>
        </w:tc>
        <w:tc>
          <w:tcPr>
            <w:tcW w:w="880" w:type="pct"/>
            <w:tcBorders>
              <w:top w:val="single" w:sz="4" w:space="0" w:color="auto"/>
              <w:left w:val="single" w:sz="4" w:space="0" w:color="auto"/>
              <w:bottom w:val="nil"/>
              <w:right w:val="nil"/>
            </w:tcBorders>
            <w:shd w:val="clear" w:color="auto" w:fill="FFFFFF"/>
          </w:tcPr>
          <w:p w:rsidR="005F7D7C" w:rsidRPr="00FC09FC" w:rsidP="00CF76E8">
            <w:pPr>
              <w:spacing w:before="120"/>
              <w:rPr>
                <w:rFonts w:ascii="Arial" w:hAnsi="Arial" w:cs="Arial"/>
                <w:sz w:val="20"/>
              </w:rPr>
            </w:pPr>
          </w:p>
        </w:tc>
        <w:tc>
          <w:tcPr>
            <w:tcW w:w="808" w:type="pct"/>
            <w:tcBorders>
              <w:top w:val="single" w:sz="4" w:space="0" w:color="auto"/>
              <w:left w:val="single" w:sz="4" w:space="0" w:color="auto"/>
              <w:bottom w:val="nil"/>
              <w:right w:val="nil"/>
            </w:tcBorders>
            <w:shd w:val="clear" w:color="auto" w:fill="FFFFFF"/>
          </w:tcPr>
          <w:p w:rsidR="005F7D7C" w:rsidRPr="00FC09FC" w:rsidP="00CF76E8">
            <w:pPr>
              <w:spacing w:before="120"/>
              <w:rPr>
                <w:rFonts w:ascii="Arial" w:hAnsi="Arial" w:cs="Arial"/>
                <w:sz w:val="20"/>
              </w:rPr>
            </w:pPr>
          </w:p>
        </w:tc>
        <w:tc>
          <w:tcPr>
            <w:tcW w:w="808" w:type="pct"/>
            <w:tcBorders>
              <w:top w:val="single" w:sz="4" w:space="0" w:color="auto"/>
              <w:left w:val="single" w:sz="4" w:space="0" w:color="auto"/>
              <w:bottom w:val="nil"/>
              <w:right w:val="single" w:sz="4" w:space="0" w:color="auto"/>
            </w:tcBorders>
            <w:shd w:val="clear" w:color="auto" w:fill="FFFFFF"/>
          </w:tcPr>
          <w:p w:rsidR="005F7D7C" w:rsidRPr="00FC09FC" w:rsidP="00CF76E8">
            <w:pPr>
              <w:spacing w:before="120"/>
              <w:rPr>
                <w:rFonts w:ascii="Arial" w:hAnsi="Arial" w:cs="Arial"/>
                <w:sz w:val="20"/>
              </w:rPr>
            </w:pPr>
          </w:p>
        </w:tc>
      </w:tr>
      <w:tr>
        <w:tblPrEx>
          <w:tblW w:w="5000" w:type="pct"/>
          <w:tblCellMar>
            <w:left w:w="0" w:type="dxa"/>
            <w:right w:w="0" w:type="dxa"/>
          </w:tblCellMar>
          <w:tblLook w:val="0000"/>
        </w:tblPrEx>
        <w:tc>
          <w:tcPr>
            <w:tcW w:w="386" w:type="pct"/>
            <w:tcBorders>
              <w:top w:val="single" w:sz="4" w:space="0" w:color="auto"/>
              <w:left w:val="single" w:sz="4" w:space="0" w:color="auto"/>
              <w:bottom w:val="single" w:sz="4" w:space="0" w:color="auto"/>
              <w:right w:val="nil"/>
            </w:tcBorders>
            <w:shd w:val="clear" w:color="auto" w:fill="FFFFFF"/>
          </w:tcPr>
          <w:p w:rsidR="005F7D7C" w:rsidRPr="00FC09FC" w:rsidP="00CF76E8">
            <w:pPr>
              <w:spacing w:before="120"/>
              <w:rPr>
                <w:rFonts w:ascii="Arial" w:hAnsi="Arial" w:cs="Arial"/>
                <w:sz w:val="20"/>
              </w:rPr>
            </w:pPr>
          </w:p>
        </w:tc>
        <w:tc>
          <w:tcPr>
            <w:tcW w:w="1098" w:type="pct"/>
            <w:tcBorders>
              <w:top w:val="single" w:sz="4" w:space="0" w:color="auto"/>
              <w:left w:val="single" w:sz="4" w:space="0" w:color="auto"/>
              <w:bottom w:val="single" w:sz="4" w:space="0" w:color="auto"/>
              <w:right w:val="nil"/>
            </w:tcBorders>
            <w:shd w:val="clear" w:color="auto" w:fill="FFFFFF"/>
          </w:tcPr>
          <w:p w:rsidR="005F7D7C" w:rsidRPr="00FC09FC" w:rsidP="00CF76E8">
            <w:pPr>
              <w:spacing w:before="120"/>
              <w:rPr>
                <w:rFonts w:ascii="Arial" w:hAnsi="Arial" w:cs="Arial"/>
                <w:sz w:val="20"/>
              </w:rPr>
            </w:pPr>
          </w:p>
        </w:tc>
        <w:tc>
          <w:tcPr>
            <w:tcW w:w="1020" w:type="pct"/>
            <w:tcBorders>
              <w:top w:val="single" w:sz="4" w:space="0" w:color="auto"/>
              <w:left w:val="single" w:sz="4" w:space="0" w:color="auto"/>
              <w:bottom w:val="single" w:sz="4" w:space="0" w:color="auto"/>
              <w:right w:val="nil"/>
            </w:tcBorders>
            <w:shd w:val="clear" w:color="auto" w:fill="FFFFFF"/>
          </w:tcPr>
          <w:p w:rsidR="005F7D7C" w:rsidRPr="00FC09FC" w:rsidP="00CF76E8">
            <w:pPr>
              <w:spacing w:before="120"/>
              <w:rPr>
                <w:rFonts w:ascii="Arial" w:hAnsi="Arial" w:cs="Arial"/>
                <w:sz w:val="20"/>
              </w:rPr>
            </w:pPr>
          </w:p>
        </w:tc>
        <w:tc>
          <w:tcPr>
            <w:tcW w:w="880" w:type="pct"/>
            <w:tcBorders>
              <w:top w:val="single" w:sz="4" w:space="0" w:color="auto"/>
              <w:left w:val="single" w:sz="4" w:space="0" w:color="auto"/>
              <w:bottom w:val="single" w:sz="4" w:space="0" w:color="auto"/>
              <w:right w:val="nil"/>
            </w:tcBorders>
            <w:shd w:val="clear" w:color="auto" w:fill="FFFFFF"/>
          </w:tcPr>
          <w:p w:rsidR="005F7D7C" w:rsidRPr="00FC09FC" w:rsidP="00CF76E8">
            <w:pPr>
              <w:spacing w:before="120"/>
              <w:rPr>
                <w:rFonts w:ascii="Arial" w:hAnsi="Arial" w:cs="Arial"/>
                <w:sz w:val="20"/>
              </w:rPr>
            </w:pPr>
          </w:p>
        </w:tc>
        <w:tc>
          <w:tcPr>
            <w:tcW w:w="808" w:type="pct"/>
            <w:tcBorders>
              <w:top w:val="single" w:sz="4" w:space="0" w:color="auto"/>
              <w:left w:val="single" w:sz="4" w:space="0" w:color="auto"/>
              <w:bottom w:val="single" w:sz="4" w:space="0" w:color="auto"/>
              <w:right w:val="nil"/>
            </w:tcBorders>
            <w:shd w:val="clear" w:color="auto" w:fill="FFFFFF"/>
          </w:tcPr>
          <w:p w:rsidR="005F7D7C" w:rsidRPr="00FC09FC" w:rsidP="00CF76E8">
            <w:pPr>
              <w:spacing w:before="120"/>
              <w:rPr>
                <w:rFonts w:ascii="Arial" w:hAnsi="Arial" w:cs="Arial"/>
                <w:sz w:val="20"/>
              </w:rPr>
            </w:pPr>
          </w:p>
        </w:tc>
        <w:tc>
          <w:tcPr>
            <w:tcW w:w="808" w:type="pct"/>
            <w:tcBorders>
              <w:top w:val="single" w:sz="4" w:space="0" w:color="auto"/>
              <w:left w:val="single" w:sz="4" w:space="0" w:color="auto"/>
              <w:bottom w:val="single" w:sz="4" w:space="0" w:color="auto"/>
              <w:right w:val="single" w:sz="4" w:space="0" w:color="auto"/>
            </w:tcBorders>
            <w:shd w:val="clear" w:color="auto" w:fill="FFFFFF"/>
          </w:tcPr>
          <w:p w:rsidR="005F7D7C" w:rsidRPr="00FC09FC" w:rsidP="00CF76E8">
            <w:pPr>
              <w:spacing w:before="120"/>
              <w:rPr>
                <w:rFonts w:ascii="Arial" w:hAnsi="Arial" w:cs="Arial"/>
                <w:sz w:val="20"/>
              </w:rPr>
            </w:pPr>
          </w:p>
        </w:tc>
      </w:tr>
    </w:tbl>
    <w:p w:rsidR="005F7D7C" w:rsidRPr="00FC09FC" w:rsidP="00CF76E8">
      <w:pPr>
        <w:spacing w:before="120"/>
        <w:rPr>
          <w:rFonts w:ascii="Arial" w:hAnsi="Arial" w:cs="Arial"/>
          <w:sz w:val="20"/>
          <w:lang w:val="en-US"/>
        </w:rPr>
      </w:pPr>
    </w:p>
    <w:p w:rsidR="005F7D7C" w:rsidRPr="00FC09FC" w:rsidP="00CF76E8">
      <w:pPr>
        <w:spacing w:before="120"/>
        <w:jc w:val="right"/>
        <w:rPr>
          <w:rFonts w:ascii="Arial" w:hAnsi="Arial" w:cs="Arial"/>
          <w:b/>
          <w:sz w:val="20"/>
          <w:lang w:val="en-US"/>
        </w:rPr>
      </w:pPr>
      <w:bookmarkStart w:id="544" w:name="chuong_pl_4_30"/>
      <w:r w:rsidRPr="00FC09FC" w:rsidR="00986641">
        <w:rPr>
          <w:rFonts w:ascii="Arial" w:hAnsi="Arial" w:cs="Arial"/>
          <w:b/>
          <w:sz w:val="20"/>
        </w:rPr>
        <w:t>Mẫu 1g1</w:t>
      </w:r>
      <w:bookmarkEnd w:id="544"/>
    </w:p>
    <w:tbl>
      <w:tblPr>
        <w:tblStyle w:val="TableNormal"/>
        <w:tblW w:w="0" w:type="auto"/>
        <w:tblLook w:val="01E0"/>
      </w:tblPr>
      <w:tblGrid>
        <w:gridCol w:w="3348"/>
        <w:gridCol w:w="5508"/>
      </w:tblGrid>
      <w:tr w:rsidTr="00171AA7">
        <w:tblPrEx>
          <w:tblW w:w="0" w:type="auto"/>
          <w:tblLook w:val="01E0"/>
        </w:tblPrEx>
        <w:tc>
          <w:tcPr>
            <w:tcW w:w="3348" w:type="dxa"/>
          </w:tcPr>
          <w:p w:rsidR="005F7D7C" w:rsidRPr="00FC09FC" w:rsidP="00171AA7">
            <w:pPr>
              <w:spacing w:before="120"/>
              <w:jc w:val="center"/>
              <w:rPr>
                <w:rFonts w:ascii="Arial" w:hAnsi="Arial" w:cs="Arial"/>
                <w:b/>
                <w:sz w:val="20"/>
                <w:szCs w:val="20"/>
              </w:rPr>
            </w:pPr>
            <w:r w:rsidRPr="00FC09FC">
              <w:rPr>
                <w:rFonts w:ascii="Arial" w:hAnsi="Arial" w:cs="Arial"/>
                <w:sz w:val="20"/>
              </w:rPr>
              <w:t xml:space="preserve">TÊN CƠ QUAN, TỔ CHỨC </w:t>
            </w:r>
            <w:r w:rsidRPr="00FC09FC" w:rsidR="00386CEF">
              <w:rPr>
                <w:rFonts w:ascii="Arial" w:hAnsi="Arial" w:cs="Arial"/>
                <w:sz w:val="20"/>
              </w:rPr>
              <w:br/>
            </w:r>
            <w:r w:rsidRPr="00FC09FC">
              <w:rPr>
                <w:rFonts w:ascii="Arial" w:hAnsi="Arial" w:cs="Arial"/>
                <w:sz w:val="20"/>
              </w:rPr>
              <w:t>CHỦ QUẢN</w:t>
            </w:r>
            <w:r w:rsidRPr="00FC09FC">
              <w:rPr>
                <w:rFonts w:ascii="Arial" w:hAnsi="Arial" w:cs="Arial"/>
                <w:sz w:val="20"/>
                <w:vertAlign w:val="superscript"/>
              </w:rPr>
              <w:t>(</w:t>
            </w:r>
            <w:r w:rsidRPr="00FC09FC">
              <w:rPr>
                <w:rFonts w:ascii="Arial" w:hAnsi="Arial" w:cs="Arial"/>
                <w:sz w:val="20"/>
                <w:vertAlign w:val="superscript"/>
              </w:rPr>
              <w:t>1)</w:t>
            </w:r>
            <w:r w:rsidRPr="00FC09FC">
              <w:rPr>
                <w:rFonts w:ascii="Arial" w:hAnsi="Arial" w:cs="Arial"/>
                <w:sz w:val="20"/>
              </w:rPr>
              <w:br/>
            </w:r>
            <w:r w:rsidRPr="00FC09FC">
              <w:rPr>
                <w:rFonts w:ascii="Arial" w:hAnsi="Arial" w:cs="Arial"/>
                <w:b/>
                <w:sz w:val="20"/>
              </w:rPr>
              <w:t>TÊN CƠ QUAN, TỔ CHỨC</w:t>
            </w:r>
            <w:r w:rsidRPr="00FC09FC">
              <w:rPr>
                <w:rFonts w:ascii="Arial" w:hAnsi="Arial" w:cs="Arial"/>
                <w:b/>
                <w:sz w:val="20"/>
                <w:vertAlign w:val="superscript"/>
              </w:rPr>
              <w:t>(2)</w:t>
            </w:r>
            <w:r w:rsidRPr="00FC09FC">
              <w:rPr>
                <w:rFonts w:ascii="Arial" w:hAnsi="Arial" w:cs="Arial"/>
                <w:b/>
                <w:sz w:val="20"/>
                <w:szCs w:val="20"/>
              </w:rPr>
              <w:br/>
              <w:t>-------</w:t>
            </w:r>
          </w:p>
        </w:tc>
        <w:tc>
          <w:tcPr>
            <w:tcW w:w="5508" w:type="dxa"/>
          </w:tcPr>
          <w:p w:rsidR="005F7D7C" w:rsidRPr="00FC09FC" w:rsidP="00171AA7">
            <w:pPr>
              <w:spacing w:before="120"/>
              <w:jc w:val="center"/>
              <w:rPr>
                <w:rFonts w:ascii="Arial" w:hAnsi="Arial" w:cs="Arial"/>
                <w:sz w:val="20"/>
                <w:szCs w:val="20"/>
              </w:rPr>
            </w:pPr>
            <w:r w:rsidRPr="00FC09FC">
              <w:rPr>
                <w:rFonts w:ascii="Arial" w:hAnsi="Arial" w:cs="Arial"/>
                <w:b/>
                <w:sz w:val="20"/>
                <w:szCs w:val="20"/>
              </w:rPr>
              <w:t>CỘNG HÒA XÃ HỘI CHỦ NGHĨA VIỆT NAM</w:t>
              <w:br/>
              <w:t>Độc lập - Tự do - Hạnh phúc</w:t>
              <w:br/>
              <w:t>---------------</w:t>
            </w:r>
          </w:p>
        </w:tc>
      </w:tr>
      <w:tr w:rsidTr="00171AA7">
        <w:tblPrEx>
          <w:tblW w:w="0" w:type="auto"/>
          <w:tblLook w:val="01E0"/>
        </w:tblPrEx>
        <w:tc>
          <w:tcPr>
            <w:tcW w:w="3348" w:type="dxa"/>
          </w:tcPr>
          <w:p w:rsidR="005F7D7C" w:rsidRPr="00FC09FC" w:rsidP="00171AA7">
            <w:pPr>
              <w:spacing w:before="120"/>
              <w:jc w:val="center"/>
              <w:rPr>
                <w:rFonts w:ascii="Arial" w:hAnsi="Arial" w:cs="Arial"/>
                <w:sz w:val="20"/>
                <w:szCs w:val="20"/>
              </w:rPr>
            </w:pPr>
            <w:r w:rsidRPr="00FC09FC">
              <w:rPr>
                <w:rFonts w:ascii="Arial" w:hAnsi="Arial" w:cs="Arial"/>
                <w:sz w:val="20"/>
              </w:rPr>
              <w:t>Số: …</w:t>
            </w:r>
            <w:r w:rsidRPr="00FC09FC" w:rsidR="008E0A49">
              <w:rPr>
                <w:rFonts w:ascii="Arial" w:hAnsi="Arial" w:cs="Arial"/>
                <w:sz w:val="20"/>
                <w:lang w:val="en-US"/>
              </w:rPr>
              <w:t>/</w:t>
            </w:r>
            <w:r w:rsidRPr="00FC09FC">
              <w:rPr>
                <w:rFonts w:ascii="Arial" w:hAnsi="Arial" w:cs="Arial"/>
                <w:sz w:val="20"/>
              </w:rPr>
              <w:t>...</w:t>
            </w:r>
            <w:r w:rsidRPr="00FC09FC">
              <w:rPr>
                <w:rFonts w:ascii="Arial" w:hAnsi="Arial" w:cs="Arial"/>
                <w:sz w:val="20"/>
                <w:lang w:val="en-US"/>
              </w:rPr>
              <w:t xml:space="preserve"> </w:t>
            </w:r>
            <w:r w:rsidRPr="00FC09FC">
              <w:rPr>
                <w:rFonts w:ascii="Arial" w:hAnsi="Arial" w:cs="Arial"/>
                <w:sz w:val="20"/>
                <w:vertAlign w:val="superscript"/>
                <w:lang w:val="en-US"/>
              </w:rPr>
              <w:t>(4)</w:t>
            </w:r>
          </w:p>
        </w:tc>
        <w:tc>
          <w:tcPr>
            <w:tcW w:w="5508" w:type="dxa"/>
          </w:tcPr>
          <w:p w:rsidR="005F7D7C" w:rsidRPr="00FC09FC" w:rsidP="00171AA7">
            <w:pPr>
              <w:spacing w:before="120"/>
              <w:jc w:val="right"/>
              <w:rPr>
                <w:rFonts w:ascii="Arial" w:hAnsi="Arial" w:cs="Arial"/>
                <w:i/>
                <w:sz w:val="20"/>
                <w:szCs w:val="20"/>
              </w:rPr>
            </w:pPr>
            <w:r w:rsidRPr="00FC09FC">
              <w:rPr>
                <w:rFonts w:ascii="Arial" w:hAnsi="Arial" w:cs="Arial"/>
                <w:i/>
                <w:sz w:val="20"/>
                <w:lang w:val="en-US"/>
              </w:rPr>
              <w:t xml:space="preserve">…. </w:t>
            </w:r>
            <w:r w:rsidRPr="00FC09FC">
              <w:rPr>
                <w:rFonts w:ascii="Arial" w:hAnsi="Arial" w:cs="Arial"/>
                <w:i/>
                <w:sz w:val="20"/>
                <w:vertAlign w:val="superscript"/>
                <w:lang w:val="en-US"/>
              </w:rPr>
              <w:t>(3)</w:t>
            </w:r>
            <w:r w:rsidRPr="00FC09FC">
              <w:rPr>
                <w:rFonts w:ascii="Arial" w:hAnsi="Arial" w:cs="Arial"/>
                <w:i/>
                <w:sz w:val="20"/>
                <w:lang w:val="en-US"/>
              </w:rPr>
              <w:t xml:space="preserve"> ….</w:t>
            </w:r>
            <w:r w:rsidRPr="00FC09FC">
              <w:rPr>
                <w:rFonts w:ascii="Arial" w:hAnsi="Arial" w:cs="Arial"/>
                <w:i/>
                <w:sz w:val="20"/>
              </w:rPr>
              <w:t>, ngày... tháng... năm ...</w:t>
            </w:r>
          </w:p>
        </w:tc>
      </w:tr>
    </w:tbl>
    <w:p w:rsidR="005F7D7C" w:rsidRPr="00FC09FC" w:rsidP="00CF76E8">
      <w:pPr>
        <w:spacing w:before="120"/>
        <w:rPr>
          <w:rFonts w:ascii="Arial" w:hAnsi="Arial" w:cs="Arial"/>
          <w:i/>
          <w:sz w:val="20"/>
        </w:rPr>
      </w:pPr>
    </w:p>
    <w:p w:rsidR="005F7D7C" w:rsidRPr="00FC09FC" w:rsidP="00CF76E8">
      <w:pPr>
        <w:spacing w:before="120"/>
        <w:jc w:val="center"/>
        <w:rPr>
          <w:rFonts w:ascii="Arial" w:hAnsi="Arial" w:cs="Arial"/>
          <w:b/>
          <w:sz w:val="20"/>
        </w:rPr>
      </w:pPr>
      <w:bookmarkStart w:id="545" w:name="chuong_pl_4_30_name"/>
      <w:r w:rsidRPr="00FC09FC" w:rsidR="00986641">
        <w:rPr>
          <w:rFonts w:ascii="Arial" w:hAnsi="Arial" w:cs="Arial"/>
          <w:b/>
          <w:sz w:val="20"/>
        </w:rPr>
        <w:t>GIẤY PHÉP</w:t>
      </w:r>
      <w:bookmarkEnd w:id="545"/>
      <w:r w:rsidRPr="00FC09FC">
        <w:rPr>
          <w:rFonts w:ascii="Arial" w:hAnsi="Arial" w:cs="Arial"/>
          <w:b/>
          <w:sz w:val="20"/>
        </w:rPr>
        <w:br/>
      </w:r>
      <w:bookmarkStart w:id="546" w:name="chuong_pl_4_30_name_name"/>
      <w:r w:rsidRPr="00FC09FC" w:rsidR="00986641">
        <w:rPr>
          <w:rFonts w:ascii="Arial" w:hAnsi="Arial" w:cs="Arial"/>
          <w:b/>
          <w:sz w:val="20"/>
        </w:rPr>
        <w:t>SỬ DỤNG TẦN SỐ VÀ THIẾT BỊ VÔ TUYẾN ĐIỆN</w:t>
      </w:r>
      <w:bookmarkEnd w:id="546"/>
    </w:p>
    <w:p w:rsidR="005F7D7C" w:rsidRPr="00FC09FC" w:rsidP="00CF76E8">
      <w:pPr>
        <w:spacing w:before="120"/>
        <w:jc w:val="center"/>
        <w:rPr>
          <w:rFonts w:ascii="Arial" w:hAnsi="Arial" w:cs="Arial"/>
          <w:i/>
          <w:sz w:val="20"/>
        </w:rPr>
      </w:pPr>
      <w:r w:rsidRPr="00FC09FC">
        <w:rPr>
          <w:rFonts w:ascii="Arial" w:hAnsi="Arial" w:cs="Arial"/>
          <w:i/>
          <w:sz w:val="20"/>
        </w:rPr>
        <w:t>Cấp lần đầu ngày ………………………..</w:t>
      </w:r>
    </w:p>
    <w:p w:rsidR="005F7D7C" w:rsidRPr="00FC09FC" w:rsidP="00CF76E8">
      <w:pPr>
        <w:spacing w:before="120"/>
        <w:jc w:val="center"/>
        <w:rPr>
          <w:rFonts w:ascii="Arial" w:hAnsi="Arial" w:cs="Arial"/>
          <w:i/>
          <w:sz w:val="20"/>
        </w:rPr>
      </w:pPr>
      <w:r w:rsidRPr="00FC09FC">
        <w:rPr>
          <w:rFonts w:ascii="Arial" w:hAnsi="Arial" w:cs="Arial"/>
          <w:i/>
          <w:sz w:val="20"/>
        </w:rPr>
        <w:t>Có giá trị đến hết ngày …………………….</w:t>
      </w:r>
    </w:p>
    <w:p w:rsidR="005F7D7C" w:rsidRPr="00FC09FC" w:rsidP="00CF76E8">
      <w:pPr>
        <w:spacing w:before="120"/>
        <w:jc w:val="center"/>
        <w:rPr>
          <w:rFonts w:ascii="Arial" w:hAnsi="Arial" w:cs="Arial"/>
          <w:b/>
          <w:sz w:val="20"/>
        </w:rPr>
      </w:pPr>
      <w:r w:rsidRPr="00FC09FC">
        <w:rPr>
          <w:rFonts w:ascii="Arial" w:hAnsi="Arial" w:cs="Arial"/>
          <w:b/>
          <w:sz w:val="20"/>
        </w:rPr>
        <w:t>THẨM QUYỀN BAN HÀNH</w:t>
      </w:r>
      <w:r w:rsidRPr="00FC09FC">
        <w:rPr>
          <w:rFonts w:ascii="Arial" w:hAnsi="Arial" w:cs="Arial"/>
          <w:b/>
          <w:sz w:val="20"/>
          <w:vertAlign w:val="superscript"/>
        </w:rPr>
        <w:t>(5)</w:t>
      </w:r>
    </w:p>
    <w:p w:rsidR="005F7D7C" w:rsidRPr="00FC09FC" w:rsidP="00CF76E8">
      <w:pPr>
        <w:spacing w:before="120"/>
        <w:rPr>
          <w:rFonts w:ascii="Arial" w:hAnsi="Arial" w:cs="Arial"/>
          <w:i/>
          <w:sz w:val="20"/>
        </w:rPr>
      </w:pPr>
      <w:r w:rsidRPr="00FC09FC">
        <w:rPr>
          <w:rFonts w:ascii="Arial" w:hAnsi="Arial" w:cs="Arial"/>
          <w:i/>
          <w:sz w:val="20"/>
        </w:rPr>
        <w:t xml:space="preserve">Căn cứ các văn bản quy phạm pháp </w:t>
      </w:r>
      <w:r w:rsidRPr="00FC09FC" w:rsidR="008E0A49">
        <w:rPr>
          <w:rFonts w:ascii="Arial" w:hAnsi="Arial" w:cs="Arial"/>
          <w:i/>
          <w:sz w:val="20"/>
        </w:rPr>
        <w:t>luật</w:t>
      </w:r>
      <w:r w:rsidRPr="00FC09FC">
        <w:rPr>
          <w:rFonts w:ascii="Arial" w:hAnsi="Arial" w:cs="Arial"/>
          <w:i/>
          <w:sz w:val="20"/>
        </w:rPr>
        <w:t xml:space="preserve"> về tần số vô tuyến điện;</w:t>
      </w:r>
    </w:p>
    <w:p w:rsidR="005F7D7C" w:rsidRPr="00FC09FC" w:rsidP="00CF76E8">
      <w:pPr>
        <w:spacing w:before="120"/>
        <w:rPr>
          <w:rFonts w:ascii="Arial" w:hAnsi="Arial" w:cs="Arial"/>
          <w:i/>
          <w:sz w:val="20"/>
        </w:rPr>
      </w:pPr>
      <w:r w:rsidRPr="00FC09FC">
        <w:rPr>
          <w:rFonts w:ascii="Arial" w:hAnsi="Arial" w:cs="Arial"/>
          <w:i/>
          <w:sz w:val="20"/>
        </w:rPr>
        <w:t>Căn cứ Quyết định số... ngày ... tháng ... năm ....của ... về chức năng, nhiệm vụ, quyền hạn và cơ cấu tổ chức của Cơ quan có thẩm quy</w:t>
      </w:r>
      <w:r w:rsidRPr="00FC09FC">
        <w:rPr>
          <w:rFonts w:ascii="Arial" w:hAnsi="Arial" w:cs="Arial"/>
          <w:i/>
          <w:sz w:val="20"/>
          <w:lang w:val="en-US"/>
        </w:rPr>
        <w:t>ề</w:t>
      </w:r>
      <w:r w:rsidRPr="00FC09FC">
        <w:rPr>
          <w:rFonts w:ascii="Arial" w:hAnsi="Arial" w:cs="Arial"/>
          <w:i/>
          <w:sz w:val="20"/>
        </w:rPr>
        <w:t>n cấp giấy</w:t>
      </w:r>
      <w:r w:rsidRPr="00FC09FC">
        <w:rPr>
          <w:rFonts w:ascii="Arial" w:hAnsi="Arial" w:cs="Arial"/>
          <w:i/>
          <w:sz w:val="20"/>
        </w:rPr>
        <w:t xml:space="preserve"> phép;</w:t>
      </w:r>
    </w:p>
    <w:p w:rsidR="005F7D7C" w:rsidRPr="00FC09FC" w:rsidP="00CF76E8">
      <w:pPr>
        <w:spacing w:before="120"/>
        <w:rPr>
          <w:rFonts w:ascii="Arial" w:hAnsi="Arial" w:cs="Arial"/>
          <w:i/>
          <w:sz w:val="20"/>
        </w:rPr>
      </w:pPr>
      <w:r w:rsidRPr="00FC09FC">
        <w:rPr>
          <w:rFonts w:ascii="Arial" w:hAnsi="Arial" w:cs="Arial"/>
          <w:i/>
          <w:sz w:val="20"/>
        </w:rPr>
        <w:t>Xét hồ sơ đề nghị cấp phép của ... (tên tổ chức, cá nhân)...</w:t>
      </w:r>
    </w:p>
    <w:p w:rsidR="005F7D7C" w:rsidRPr="00FC09FC" w:rsidP="00CF76E8">
      <w:pPr>
        <w:spacing w:before="120"/>
        <w:jc w:val="center"/>
        <w:rPr>
          <w:rFonts w:ascii="Arial" w:hAnsi="Arial" w:cs="Arial"/>
          <w:b/>
          <w:sz w:val="20"/>
        </w:rPr>
      </w:pPr>
      <w:r w:rsidRPr="00FC09FC">
        <w:rPr>
          <w:rFonts w:ascii="Arial" w:hAnsi="Arial" w:cs="Arial"/>
          <w:b/>
          <w:sz w:val="20"/>
        </w:rPr>
        <w:t>NAY CHO PHÉP</w:t>
      </w:r>
    </w:p>
    <w:p w:rsidR="005F7D7C" w:rsidRPr="00FC09FC" w:rsidP="00CF76E8">
      <w:pPr>
        <w:spacing w:before="120"/>
        <w:rPr>
          <w:rFonts w:ascii="Arial" w:hAnsi="Arial" w:cs="Arial"/>
          <w:b/>
          <w:sz w:val="20"/>
        </w:rPr>
      </w:pPr>
      <w:r w:rsidRPr="00FC09FC" w:rsidR="0072277E">
        <w:rPr>
          <w:rFonts w:ascii="Arial" w:hAnsi="Arial" w:cs="Arial"/>
          <w:b/>
          <w:sz w:val="20"/>
        </w:rPr>
        <w:t>Điều</w:t>
      </w:r>
      <w:r w:rsidRPr="00FC09FC">
        <w:rPr>
          <w:rFonts w:ascii="Arial" w:hAnsi="Arial" w:cs="Arial"/>
          <w:b/>
          <w:sz w:val="20"/>
        </w:rPr>
        <w:t xml:space="preserve"> 1. Tổ chức, cá nhân:</w:t>
      </w:r>
    </w:p>
    <w:p w:rsidR="005F7D7C" w:rsidRPr="00FC09FC" w:rsidP="00CF76E8">
      <w:pPr>
        <w:spacing w:before="120"/>
        <w:rPr>
          <w:rFonts w:ascii="Arial" w:hAnsi="Arial" w:cs="Arial"/>
          <w:sz w:val="20"/>
        </w:rPr>
      </w:pPr>
      <w:r w:rsidRPr="00FC09FC">
        <w:rPr>
          <w:rFonts w:ascii="Arial" w:hAnsi="Arial" w:cs="Arial"/>
          <w:sz w:val="20"/>
        </w:rPr>
        <w:t>Số định danh cá nhân</w:t>
      </w:r>
      <w:r w:rsidRPr="00FC09FC" w:rsidR="008E0A49">
        <w:rPr>
          <w:rFonts w:ascii="Arial" w:hAnsi="Arial" w:cs="Arial"/>
          <w:sz w:val="20"/>
        </w:rPr>
        <w:t>/</w:t>
      </w:r>
      <w:r w:rsidRPr="00FC09FC">
        <w:rPr>
          <w:rFonts w:ascii="Arial" w:hAnsi="Arial" w:cs="Arial"/>
          <w:sz w:val="20"/>
        </w:rPr>
        <w:t>Căn cước công dân</w:t>
      </w:r>
      <w:r w:rsidRPr="00FC09FC" w:rsidR="008E0A49">
        <w:rPr>
          <w:rFonts w:ascii="Arial" w:hAnsi="Arial" w:cs="Arial"/>
          <w:sz w:val="20"/>
        </w:rPr>
        <w:t>/</w:t>
      </w:r>
      <w:r w:rsidRPr="00FC09FC">
        <w:rPr>
          <w:rFonts w:ascii="Arial" w:hAnsi="Arial" w:cs="Arial"/>
          <w:sz w:val="20"/>
        </w:rPr>
        <w:t>Hộ chiếu (đối với cá nhân):</w:t>
      </w:r>
    </w:p>
    <w:p w:rsidR="005F7D7C" w:rsidRPr="00FC09FC" w:rsidP="00CF76E8">
      <w:pPr>
        <w:spacing w:before="120"/>
        <w:rPr>
          <w:rFonts w:ascii="Arial" w:hAnsi="Arial" w:cs="Arial"/>
          <w:sz w:val="20"/>
        </w:rPr>
      </w:pPr>
      <w:r w:rsidRPr="00FC09FC">
        <w:rPr>
          <w:rFonts w:ascii="Arial" w:hAnsi="Arial" w:cs="Arial"/>
          <w:sz w:val="20"/>
        </w:rPr>
        <w:t>Số định danh</w:t>
      </w:r>
      <w:r w:rsidRPr="00FC09FC" w:rsidR="008E0A49">
        <w:rPr>
          <w:rFonts w:ascii="Arial" w:hAnsi="Arial" w:cs="Arial"/>
          <w:sz w:val="20"/>
        </w:rPr>
        <w:t>/</w:t>
      </w:r>
      <w:r w:rsidRPr="00FC09FC">
        <w:rPr>
          <w:rFonts w:ascii="Arial" w:hAnsi="Arial" w:cs="Arial"/>
          <w:sz w:val="20"/>
        </w:rPr>
        <w:t>Mã số thuế (đối với tổ chức):</w:t>
      </w:r>
    </w:p>
    <w:p w:rsidR="005F7D7C" w:rsidRPr="00FC09FC" w:rsidP="00CF76E8">
      <w:pPr>
        <w:spacing w:before="120"/>
        <w:rPr>
          <w:rFonts w:ascii="Arial" w:hAnsi="Arial" w:cs="Arial"/>
          <w:sz w:val="20"/>
        </w:rPr>
      </w:pPr>
      <w:r w:rsidRPr="00FC09FC">
        <w:rPr>
          <w:rFonts w:ascii="Arial" w:hAnsi="Arial" w:cs="Arial"/>
          <w:sz w:val="20"/>
        </w:rPr>
        <w:t>Được sử dụng t</w:t>
      </w:r>
      <w:r w:rsidRPr="00FC09FC">
        <w:rPr>
          <w:rFonts w:ascii="Arial" w:hAnsi="Arial" w:cs="Arial"/>
          <w:sz w:val="20"/>
          <w:lang w:val="en-US"/>
        </w:rPr>
        <w:t>ầ</w:t>
      </w:r>
      <w:r w:rsidRPr="00FC09FC">
        <w:rPr>
          <w:rFonts w:ascii="Arial" w:hAnsi="Arial" w:cs="Arial"/>
          <w:sz w:val="20"/>
        </w:rPr>
        <w:t>n số và thiết bị vô tuyến điện theo các quy định sau đây:</w:t>
      </w:r>
    </w:p>
    <w:p w:rsidR="005F7D7C" w:rsidRPr="00FC09FC" w:rsidP="00CF76E8">
      <w:pPr>
        <w:spacing w:before="120"/>
        <w:rPr>
          <w:rFonts w:ascii="Arial" w:hAnsi="Arial" w:cs="Arial"/>
          <w:b/>
          <w:sz w:val="20"/>
        </w:rPr>
      </w:pPr>
      <w:r w:rsidRPr="00FC09FC">
        <w:rPr>
          <w:rFonts w:ascii="Arial" w:hAnsi="Arial" w:cs="Arial"/>
          <w:b/>
          <w:sz w:val="20"/>
        </w:rPr>
        <w:t xml:space="preserve">1. </w:t>
      </w:r>
      <w:r w:rsidRPr="00FC09FC" w:rsidR="0072277E">
        <w:rPr>
          <w:rFonts w:ascii="Arial" w:hAnsi="Arial" w:cs="Arial"/>
          <w:b/>
          <w:sz w:val="20"/>
        </w:rPr>
        <w:t>Mục</w:t>
      </w:r>
      <w:r w:rsidRPr="00FC09FC">
        <w:rPr>
          <w:rFonts w:ascii="Arial" w:hAnsi="Arial" w:cs="Arial"/>
          <w:b/>
          <w:sz w:val="20"/>
        </w:rPr>
        <w:t xml:space="preserve"> đích sử dụng:</w:t>
      </w:r>
    </w:p>
    <w:p w:rsidR="005F7D7C" w:rsidRPr="00FC09FC" w:rsidP="00CF76E8">
      <w:pPr>
        <w:spacing w:before="120"/>
        <w:rPr>
          <w:rFonts w:ascii="Arial" w:hAnsi="Arial" w:cs="Arial"/>
          <w:b/>
          <w:sz w:val="20"/>
        </w:rPr>
      </w:pPr>
      <w:r w:rsidRPr="00FC09FC">
        <w:rPr>
          <w:rFonts w:ascii="Arial" w:hAnsi="Arial" w:cs="Arial"/>
          <w:b/>
          <w:sz w:val="20"/>
        </w:rPr>
        <w:t>2. Loại nghiệp vụ:</w:t>
      </w:r>
    </w:p>
    <w:p w:rsidR="005F7D7C" w:rsidRPr="00FC09FC" w:rsidP="00CF76E8">
      <w:pPr>
        <w:spacing w:before="120"/>
        <w:rPr>
          <w:rFonts w:ascii="Arial" w:hAnsi="Arial" w:cs="Arial"/>
          <w:i/>
          <w:sz w:val="20"/>
        </w:rPr>
      </w:pPr>
      <w:r w:rsidRPr="00FC09FC">
        <w:rPr>
          <w:rFonts w:ascii="Arial" w:hAnsi="Arial" w:cs="Arial"/>
          <w:b/>
          <w:sz w:val="20"/>
        </w:rPr>
        <w:t xml:space="preserve">3. Danh </w:t>
      </w:r>
      <w:r w:rsidRPr="00FC09FC" w:rsidR="0072277E">
        <w:rPr>
          <w:rFonts w:ascii="Arial" w:hAnsi="Arial" w:cs="Arial"/>
          <w:b/>
          <w:sz w:val="20"/>
        </w:rPr>
        <w:t>mục</w:t>
      </w:r>
      <w:r w:rsidRPr="00FC09FC">
        <w:rPr>
          <w:rFonts w:ascii="Arial" w:hAnsi="Arial" w:cs="Arial"/>
          <w:b/>
          <w:sz w:val="20"/>
        </w:rPr>
        <w:t xml:space="preserve"> thiết bị vô tuyến diện:</w:t>
      </w:r>
      <w:r w:rsidRPr="00FC09FC">
        <w:rPr>
          <w:rFonts w:ascii="Arial" w:hAnsi="Arial" w:cs="Arial"/>
          <w:sz w:val="20"/>
        </w:rPr>
        <w:t xml:space="preserve"> </w:t>
      </w:r>
      <w:r w:rsidRPr="00FC09FC">
        <w:rPr>
          <w:rFonts w:ascii="Arial" w:hAnsi="Arial" w:cs="Arial"/>
          <w:i/>
          <w:sz w:val="20"/>
        </w:rPr>
        <w:t>(Chi tiết theo DM.1g1 kèm theo)</w:t>
      </w:r>
    </w:p>
    <w:p w:rsidR="005F7D7C" w:rsidRPr="00FC09FC" w:rsidP="00CF76E8">
      <w:pPr>
        <w:spacing w:before="120"/>
        <w:rPr>
          <w:rFonts w:ascii="Arial" w:hAnsi="Arial" w:cs="Arial"/>
          <w:b/>
          <w:sz w:val="20"/>
        </w:rPr>
      </w:pPr>
      <w:r w:rsidRPr="00FC09FC">
        <w:rPr>
          <w:rFonts w:ascii="Arial" w:hAnsi="Arial" w:cs="Arial"/>
          <w:b/>
          <w:sz w:val="20"/>
        </w:rPr>
        <w:t>4. Tổng số thiết bị trong mạng:</w:t>
      </w:r>
    </w:p>
    <w:p w:rsidR="005F7D7C" w:rsidRPr="00FC09FC" w:rsidP="00CF76E8">
      <w:pPr>
        <w:spacing w:before="120"/>
        <w:rPr>
          <w:rFonts w:ascii="Arial" w:hAnsi="Arial" w:cs="Arial"/>
          <w:b/>
          <w:sz w:val="20"/>
        </w:rPr>
      </w:pPr>
      <w:r w:rsidRPr="00FC09FC">
        <w:rPr>
          <w:rFonts w:ascii="Arial" w:hAnsi="Arial" w:cs="Arial"/>
          <w:b/>
          <w:sz w:val="20"/>
        </w:rPr>
        <w:t>5. Phạm vi hoạt động:</w:t>
      </w:r>
    </w:p>
    <w:p w:rsidR="005F7D7C" w:rsidRPr="00FC09FC" w:rsidP="00CF76E8">
      <w:pPr>
        <w:spacing w:before="120"/>
        <w:rPr>
          <w:rFonts w:ascii="Arial" w:hAnsi="Arial" w:cs="Arial"/>
          <w:b/>
          <w:sz w:val="20"/>
        </w:rPr>
      </w:pPr>
      <w:r w:rsidRPr="00FC09FC">
        <w:rPr>
          <w:rFonts w:ascii="Arial" w:hAnsi="Arial" w:cs="Arial"/>
          <w:b/>
          <w:sz w:val="20"/>
        </w:rPr>
        <w:t>6. Tần số ấn định:</w:t>
      </w:r>
    </w:p>
    <w:p w:rsidR="005F7D7C" w:rsidRPr="00FC09FC" w:rsidP="00CF76E8">
      <w:pPr>
        <w:spacing w:before="120"/>
        <w:rPr>
          <w:rFonts w:ascii="Arial" w:hAnsi="Arial" w:cs="Arial"/>
          <w:b/>
          <w:sz w:val="20"/>
        </w:rPr>
      </w:pPr>
      <w:r w:rsidRPr="00FC09FC">
        <w:rPr>
          <w:rFonts w:ascii="Arial" w:hAnsi="Arial" w:cs="Arial"/>
          <w:b/>
          <w:sz w:val="20"/>
        </w:rPr>
        <w:t>7. Ký hiệu phát xạ:</w:t>
      </w:r>
    </w:p>
    <w:p w:rsidR="005F7D7C" w:rsidRPr="00FC09FC" w:rsidP="00CF76E8">
      <w:pPr>
        <w:spacing w:before="120"/>
        <w:rPr>
          <w:rFonts w:ascii="Arial" w:hAnsi="Arial" w:cs="Arial"/>
          <w:b/>
          <w:sz w:val="20"/>
        </w:rPr>
      </w:pPr>
      <w:r w:rsidRPr="00FC09FC">
        <w:rPr>
          <w:rFonts w:ascii="Arial" w:hAnsi="Arial" w:cs="Arial"/>
          <w:b/>
          <w:sz w:val="20"/>
        </w:rPr>
        <w:t>8. Các quy định khác:</w:t>
      </w:r>
    </w:p>
    <w:p w:rsidR="005F7D7C" w:rsidRPr="00FC09FC" w:rsidP="00CF76E8">
      <w:pPr>
        <w:spacing w:before="120"/>
        <w:rPr>
          <w:rFonts w:ascii="Arial" w:hAnsi="Arial" w:cs="Arial"/>
          <w:sz w:val="20"/>
        </w:rPr>
      </w:pPr>
      <w:r w:rsidRPr="00FC09FC" w:rsidR="0072277E">
        <w:rPr>
          <w:rFonts w:ascii="Arial" w:hAnsi="Arial" w:cs="Arial"/>
          <w:b/>
          <w:sz w:val="20"/>
        </w:rPr>
        <w:t>Điều</w:t>
      </w:r>
      <w:r w:rsidRPr="00FC09FC">
        <w:rPr>
          <w:rFonts w:ascii="Arial" w:hAnsi="Arial" w:cs="Arial"/>
          <w:b/>
          <w:sz w:val="20"/>
        </w:rPr>
        <w:t xml:space="preserve"> 2.</w:t>
      </w:r>
      <w:r w:rsidRPr="00FC09FC">
        <w:rPr>
          <w:rFonts w:ascii="Arial" w:hAnsi="Arial" w:cs="Arial"/>
          <w:sz w:val="20"/>
        </w:rPr>
        <w:t xml:space="preserve"> Trong quá trình hoạt động, tổ chức, cá nhân có trách nhiệm:</w:t>
      </w:r>
    </w:p>
    <w:p w:rsidR="005F7D7C" w:rsidRPr="00FC09FC" w:rsidP="00CF76E8">
      <w:pPr>
        <w:spacing w:before="120"/>
        <w:rPr>
          <w:rFonts w:ascii="Arial" w:hAnsi="Arial" w:cs="Arial"/>
          <w:sz w:val="20"/>
        </w:rPr>
      </w:pPr>
      <w:r w:rsidRPr="00FC09FC">
        <w:rPr>
          <w:rFonts w:ascii="Arial" w:hAnsi="Arial" w:cs="Arial"/>
          <w:sz w:val="20"/>
        </w:rPr>
        <w:t xml:space="preserve">- Chấp hành quy định của pháp </w:t>
      </w:r>
      <w:r w:rsidRPr="00FC09FC" w:rsidR="008E0A49">
        <w:rPr>
          <w:rFonts w:ascii="Arial" w:hAnsi="Arial" w:cs="Arial"/>
          <w:sz w:val="20"/>
        </w:rPr>
        <w:t>luật</w:t>
      </w:r>
      <w:r w:rsidRPr="00FC09FC">
        <w:rPr>
          <w:rFonts w:ascii="Arial" w:hAnsi="Arial" w:cs="Arial"/>
          <w:sz w:val="20"/>
        </w:rPr>
        <w:t xml:space="preserve"> về tần số vô tuyến điện và quy định của pháp </w:t>
      </w:r>
      <w:r w:rsidRPr="00FC09FC" w:rsidR="008E0A49">
        <w:rPr>
          <w:rFonts w:ascii="Arial" w:hAnsi="Arial" w:cs="Arial"/>
          <w:sz w:val="20"/>
        </w:rPr>
        <w:t>luật</w:t>
      </w:r>
      <w:r w:rsidRPr="00FC09FC">
        <w:rPr>
          <w:rFonts w:ascii="Arial" w:hAnsi="Arial" w:cs="Arial"/>
          <w:sz w:val="20"/>
        </w:rPr>
        <w:t xml:space="preserve"> khác có liên quan;</w:t>
      </w:r>
    </w:p>
    <w:p w:rsidR="005F7D7C" w:rsidRPr="00FC09FC" w:rsidP="00CF76E8">
      <w:pPr>
        <w:spacing w:before="120"/>
        <w:rPr>
          <w:rFonts w:ascii="Arial" w:hAnsi="Arial" w:cs="Arial"/>
          <w:sz w:val="20"/>
          <w:lang w:val="en-US"/>
        </w:rPr>
      </w:pPr>
      <w:r w:rsidRPr="00FC09FC">
        <w:rPr>
          <w:rFonts w:ascii="Arial" w:hAnsi="Arial" w:cs="Arial"/>
          <w:sz w:val="20"/>
        </w:rPr>
        <w:t>- Nộp lệ phí cấp giấy phép, phí sử dụng tần số vô tuyến điện theo quy định.</w:t>
      </w:r>
    </w:p>
    <w:p w:rsidR="005F7D7C" w:rsidRPr="00FC09FC" w:rsidP="00CF76E8">
      <w:pPr>
        <w:spacing w:before="120"/>
        <w:rPr>
          <w:rFonts w:ascii="Arial" w:hAnsi="Arial" w:cs="Arial"/>
          <w:sz w:val="20"/>
          <w:lang w:val="en-US"/>
        </w:rPr>
      </w:pPr>
    </w:p>
    <w:tbl>
      <w:tblPr>
        <w:tblStyle w:val="TableNormal"/>
        <w:tblW w:w="0" w:type="auto"/>
        <w:tblLook w:val="01E0"/>
      </w:tblPr>
      <w:tblGrid>
        <w:gridCol w:w="3468"/>
        <w:gridCol w:w="5388"/>
      </w:tblGrid>
      <w:tr w:rsidTr="00171AA7">
        <w:tblPrEx>
          <w:tblW w:w="0" w:type="auto"/>
          <w:tblLook w:val="01E0"/>
        </w:tblPrEx>
        <w:tc>
          <w:tcPr>
            <w:tcW w:w="3468" w:type="dxa"/>
          </w:tcPr>
          <w:p w:rsidR="005F7D7C" w:rsidRPr="00FC09FC" w:rsidP="00171AA7">
            <w:pPr>
              <w:spacing w:before="120"/>
              <w:rPr>
                <w:rFonts w:ascii="Arial" w:hAnsi="Arial" w:cs="Arial"/>
                <w:sz w:val="20"/>
                <w:szCs w:val="20"/>
                <w:lang w:val="en-US"/>
              </w:rPr>
            </w:pPr>
          </w:p>
        </w:tc>
        <w:tc>
          <w:tcPr>
            <w:tcW w:w="5388" w:type="dxa"/>
          </w:tcPr>
          <w:p w:rsidR="00386CEF" w:rsidRPr="00FC09FC" w:rsidP="00171AA7">
            <w:pPr>
              <w:spacing w:before="120"/>
              <w:jc w:val="center"/>
              <w:rPr>
                <w:rFonts w:ascii="Arial" w:hAnsi="Arial" w:cs="Arial"/>
                <w:i/>
                <w:sz w:val="20"/>
              </w:rPr>
            </w:pPr>
            <w:r w:rsidRPr="00FC09FC" w:rsidR="005F7D7C">
              <w:rPr>
                <w:rFonts w:ascii="Arial" w:hAnsi="Arial" w:cs="Arial"/>
                <w:b/>
                <w:sz w:val="20"/>
              </w:rPr>
              <w:t>QUYỀN HẠN, CHỨC VỤ CỦA NGƯỜI KÝ</w:t>
            </w:r>
            <w:r w:rsidRPr="00FC09FC" w:rsidR="005F7D7C">
              <w:rPr>
                <w:rFonts w:ascii="Arial" w:hAnsi="Arial" w:cs="Arial"/>
                <w:b/>
                <w:sz w:val="20"/>
                <w:vertAlign w:val="superscript"/>
              </w:rPr>
              <w:t>(6)</w:t>
            </w:r>
            <w:r w:rsidRPr="00FC09FC" w:rsidR="005F7D7C">
              <w:rPr>
                <w:rFonts w:ascii="Arial" w:hAnsi="Arial" w:cs="Arial"/>
                <w:b/>
                <w:sz w:val="20"/>
                <w:lang w:val="en-US"/>
              </w:rPr>
              <w:br/>
            </w:r>
            <w:r w:rsidRPr="00FC09FC" w:rsidR="005F7D7C">
              <w:rPr>
                <w:rFonts w:ascii="Arial" w:hAnsi="Arial" w:cs="Arial"/>
                <w:i/>
                <w:sz w:val="20"/>
              </w:rPr>
              <w:t>(Chữ ký của người có thẩm quyền và đóng dấu của cơ quan tổ chức)</w:t>
            </w:r>
          </w:p>
          <w:p w:rsidR="005F7D7C" w:rsidRPr="00FC09FC" w:rsidP="00171AA7">
            <w:pPr>
              <w:spacing w:before="120"/>
              <w:jc w:val="center"/>
              <w:rPr>
                <w:rFonts w:ascii="Arial" w:hAnsi="Arial" w:cs="Arial"/>
                <w:b/>
                <w:sz w:val="20"/>
                <w:szCs w:val="20"/>
              </w:rPr>
            </w:pPr>
            <w:r w:rsidRPr="00FC09FC">
              <w:rPr>
                <w:rFonts w:ascii="Arial" w:hAnsi="Arial" w:cs="Arial"/>
                <w:b/>
                <w:sz w:val="20"/>
              </w:rPr>
              <w:t>Họ và tên</w:t>
            </w:r>
          </w:p>
        </w:tc>
      </w:tr>
    </w:tbl>
    <w:p w:rsidR="00386CEF" w:rsidRPr="00FC09FC" w:rsidP="00386CEF">
      <w:pPr>
        <w:spacing w:before="120"/>
        <w:rPr>
          <w:rFonts w:ascii="Arial" w:hAnsi="Arial" w:cs="Arial"/>
          <w:sz w:val="20"/>
          <w:szCs w:val="20"/>
          <w:lang w:val="en-US"/>
        </w:rPr>
      </w:pPr>
      <w:r w:rsidRPr="00FC09FC">
        <w:rPr>
          <w:rFonts w:ascii="Arial" w:hAnsi="Arial" w:cs="Arial"/>
          <w:sz w:val="20"/>
          <w:szCs w:val="20"/>
          <w:lang w:val="en-US"/>
        </w:rPr>
        <w:t>__________________________</w:t>
      </w:r>
    </w:p>
    <w:p w:rsidR="005F7D7C" w:rsidRPr="00FC09FC" w:rsidP="00CF76E8">
      <w:pPr>
        <w:spacing w:before="120"/>
        <w:rPr>
          <w:rFonts w:ascii="Arial" w:hAnsi="Arial" w:cs="Arial"/>
          <w:sz w:val="20"/>
        </w:rPr>
      </w:pPr>
      <w:r w:rsidRPr="00FC09FC">
        <w:rPr>
          <w:rFonts w:ascii="Arial" w:hAnsi="Arial" w:cs="Arial"/>
          <w:b/>
          <w:i/>
          <w:sz w:val="20"/>
        </w:rPr>
        <w:t xml:space="preserve">Chú </w:t>
      </w:r>
      <w:r w:rsidRPr="00FC09FC">
        <w:rPr>
          <w:rFonts w:ascii="Arial" w:hAnsi="Arial" w:cs="Arial"/>
          <w:b/>
          <w:i/>
          <w:sz w:val="20"/>
          <w:lang w:val="en-US"/>
        </w:rPr>
        <w:t>ý</w:t>
      </w:r>
      <w:r w:rsidRPr="00FC09FC">
        <w:rPr>
          <w:rFonts w:ascii="Arial" w:hAnsi="Arial" w:cs="Arial"/>
          <w:b/>
          <w:i/>
          <w:sz w:val="20"/>
        </w:rPr>
        <w:t>:</w:t>
      </w:r>
      <w:r w:rsidRPr="00FC09FC">
        <w:rPr>
          <w:rFonts w:ascii="Arial" w:hAnsi="Arial" w:cs="Arial"/>
          <w:sz w:val="20"/>
        </w:rPr>
        <w:t xml:space="preserve"> Trước khi giấy phép s</w:t>
      </w:r>
      <w:r w:rsidRPr="00FC09FC">
        <w:rPr>
          <w:rFonts w:ascii="Arial" w:hAnsi="Arial" w:cs="Arial"/>
          <w:sz w:val="20"/>
          <w:lang w:val="en-US"/>
        </w:rPr>
        <w:t>ử</w:t>
      </w:r>
      <w:r w:rsidRPr="00FC09FC">
        <w:rPr>
          <w:rFonts w:ascii="Arial" w:hAnsi="Arial" w:cs="Arial"/>
          <w:sz w:val="20"/>
        </w:rPr>
        <w:t xml:space="preserve"> dụng tần số và thiết bị vô tuyến điện hết hạn ít nhất là 30 ngày, tổ chức, cá nhân có nhu cầu tiếp tục sử dụng tần s</w:t>
      </w:r>
      <w:r w:rsidRPr="00FC09FC">
        <w:rPr>
          <w:rFonts w:ascii="Arial" w:hAnsi="Arial" w:cs="Arial"/>
          <w:sz w:val="20"/>
          <w:lang w:val="en-US"/>
        </w:rPr>
        <w:t>ố</w:t>
      </w:r>
      <w:r w:rsidRPr="00FC09FC">
        <w:rPr>
          <w:rFonts w:ascii="Arial" w:hAnsi="Arial" w:cs="Arial"/>
          <w:sz w:val="20"/>
        </w:rPr>
        <w:t xml:space="preserve"> phải g</w:t>
      </w:r>
      <w:r w:rsidRPr="00FC09FC">
        <w:rPr>
          <w:rFonts w:ascii="Arial" w:hAnsi="Arial" w:cs="Arial"/>
          <w:sz w:val="20"/>
          <w:lang w:val="en-US"/>
        </w:rPr>
        <w:t>ửi</w:t>
      </w:r>
      <w:r w:rsidRPr="00FC09FC">
        <w:rPr>
          <w:rFonts w:ascii="Arial" w:hAnsi="Arial" w:cs="Arial"/>
          <w:sz w:val="20"/>
        </w:rPr>
        <w:t xml:space="preserve"> hồ sơ đề nghị gia hạn theo quy định.</w:t>
      </w:r>
    </w:p>
    <w:p w:rsidR="005F7D7C" w:rsidRPr="00FC09FC" w:rsidP="00CF76E8">
      <w:pPr>
        <w:spacing w:before="120"/>
        <w:rPr>
          <w:rFonts w:ascii="Arial" w:hAnsi="Arial" w:cs="Arial"/>
          <w:b/>
          <w:i/>
          <w:sz w:val="20"/>
        </w:rPr>
      </w:pPr>
      <w:r w:rsidRPr="00FC09FC">
        <w:rPr>
          <w:rFonts w:ascii="Arial" w:hAnsi="Arial" w:cs="Arial"/>
          <w:b/>
          <w:i/>
          <w:sz w:val="20"/>
        </w:rPr>
        <w:t>Ghi chú:</w:t>
      </w:r>
    </w:p>
    <w:p w:rsidR="005F7D7C" w:rsidRPr="00FC09FC" w:rsidP="00CF76E8">
      <w:pPr>
        <w:spacing w:before="120"/>
        <w:rPr>
          <w:rFonts w:ascii="Arial" w:hAnsi="Arial" w:cs="Arial"/>
          <w:sz w:val="20"/>
        </w:rPr>
      </w:pPr>
      <w:r w:rsidRPr="00FC09FC">
        <w:rPr>
          <w:rFonts w:ascii="Arial" w:hAnsi="Arial" w:cs="Arial"/>
          <w:sz w:val="20"/>
          <w:vertAlign w:val="superscript"/>
        </w:rPr>
        <w:t>1</w:t>
      </w:r>
      <w:r w:rsidRPr="00FC09FC">
        <w:rPr>
          <w:rFonts w:ascii="Arial" w:hAnsi="Arial" w:cs="Arial"/>
          <w:sz w:val="20"/>
        </w:rPr>
        <w:t xml:space="preserve"> Tên cơ quan, tổ chức chủ quản trực tiếp.</w:t>
      </w:r>
    </w:p>
    <w:p w:rsidR="005F7D7C" w:rsidRPr="00FC09FC" w:rsidP="00CF76E8">
      <w:pPr>
        <w:spacing w:before="120"/>
        <w:rPr>
          <w:rFonts w:ascii="Arial" w:hAnsi="Arial" w:cs="Arial"/>
          <w:sz w:val="20"/>
        </w:rPr>
      </w:pPr>
      <w:r w:rsidRPr="00FC09FC">
        <w:rPr>
          <w:rFonts w:ascii="Arial" w:hAnsi="Arial" w:cs="Arial"/>
          <w:sz w:val="20"/>
          <w:vertAlign w:val="superscript"/>
        </w:rPr>
        <w:t>2</w:t>
      </w:r>
      <w:r w:rsidRPr="00FC09FC">
        <w:rPr>
          <w:rFonts w:ascii="Arial" w:hAnsi="Arial" w:cs="Arial"/>
          <w:sz w:val="20"/>
        </w:rPr>
        <w:t xml:space="preserve"> Tên cơ quan, tổ chức có thẩm quyền ban hành Giấy phép.</w:t>
      </w:r>
    </w:p>
    <w:p w:rsidR="005F7D7C" w:rsidRPr="00FC09FC" w:rsidP="00CF76E8">
      <w:pPr>
        <w:spacing w:before="120"/>
        <w:rPr>
          <w:rFonts w:ascii="Arial" w:hAnsi="Arial" w:cs="Arial"/>
          <w:sz w:val="20"/>
        </w:rPr>
      </w:pPr>
      <w:r w:rsidRPr="00FC09FC">
        <w:rPr>
          <w:rFonts w:ascii="Arial" w:hAnsi="Arial" w:cs="Arial"/>
          <w:sz w:val="20"/>
          <w:vertAlign w:val="superscript"/>
        </w:rPr>
        <w:t xml:space="preserve">3 </w:t>
      </w:r>
      <w:r w:rsidRPr="00FC09FC">
        <w:rPr>
          <w:rFonts w:ascii="Arial" w:hAnsi="Arial" w:cs="Arial"/>
          <w:sz w:val="20"/>
        </w:rPr>
        <w:t>Địa danh.</w:t>
      </w:r>
    </w:p>
    <w:p w:rsidR="005F7D7C" w:rsidRPr="00FC09FC" w:rsidP="00CF76E8">
      <w:pPr>
        <w:spacing w:before="120"/>
        <w:rPr>
          <w:rFonts w:ascii="Arial" w:hAnsi="Arial" w:cs="Arial"/>
          <w:sz w:val="20"/>
        </w:rPr>
      </w:pPr>
      <w:r w:rsidRPr="00FC09FC">
        <w:rPr>
          <w:rFonts w:ascii="Arial" w:hAnsi="Arial" w:cs="Arial"/>
          <w:sz w:val="20"/>
          <w:vertAlign w:val="superscript"/>
        </w:rPr>
        <w:t>4</w:t>
      </w:r>
      <w:r w:rsidRPr="00FC09FC">
        <w:rPr>
          <w:rFonts w:ascii="Arial" w:hAnsi="Arial" w:cs="Arial"/>
          <w:sz w:val="20"/>
        </w:rPr>
        <w:t xml:space="preserve"> Ký hiệu viết tắt của giấy phép.</w:t>
      </w:r>
    </w:p>
    <w:p w:rsidR="005F7D7C" w:rsidRPr="00FC09FC" w:rsidP="00CF76E8">
      <w:pPr>
        <w:spacing w:before="120"/>
        <w:rPr>
          <w:rFonts w:ascii="Arial" w:hAnsi="Arial" w:cs="Arial"/>
          <w:sz w:val="20"/>
        </w:rPr>
      </w:pPr>
      <w:r w:rsidRPr="00FC09FC">
        <w:rPr>
          <w:rFonts w:ascii="Arial" w:hAnsi="Arial" w:cs="Arial"/>
          <w:sz w:val="20"/>
          <w:vertAlign w:val="superscript"/>
        </w:rPr>
        <w:t>5</w:t>
      </w:r>
      <w:r w:rsidRPr="00FC09FC">
        <w:rPr>
          <w:rFonts w:ascii="Arial" w:hAnsi="Arial" w:cs="Arial"/>
          <w:sz w:val="20"/>
        </w:rPr>
        <w:t xml:space="preserve"> Ghi chức vụ của người đứng đầu cơ quan, tổ chức.</w:t>
      </w:r>
    </w:p>
    <w:p w:rsidR="005F7D7C" w:rsidRPr="00FC09FC" w:rsidP="00CF76E8">
      <w:pPr>
        <w:spacing w:before="120"/>
        <w:rPr>
          <w:rFonts w:ascii="Arial" w:hAnsi="Arial" w:cs="Arial"/>
          <w:sz w:val="20"/>
        </w:rPr>
      </w:pPr>
      <w:r w:rsidRPr="00FC09FC">
        <w:rPr>
          <w:rFonts w:ascii="Arial" w:hAnsi="Arial" w:cs="Arial"/>
          <w:sz w:val="20"/>
          <w:vertAlign w:val="superscript"/>
        </w:rPr>
        <w:t>6</w:t>
      </w:r>
      <w:r w:rsidRPr="00FC09FC">
        <w:rPr>
          <w:rFonts w:ascii="Arial" w:hAnsi="Arial" w:cs="Arial"/>
          <w:sz w:val="20"/>
        </w:rPr>
        <w:t xml:space="preserve"> Quyền hạn chức vụ người ký.</w:t>
      </w:r>
    </w:p>
    <w:p w:rsidR="005F7D7C" w:rsidRPr="00FC09FC" w:rsidP="00CF76E8">
      <w:pPr>
        <w:spacing w:before="120"/>
        <w:jc w:val="center"/>
        <w:rPr>
          <w:rFonts w:ascii="Arial" w:hAnsi="Arial" w:cs="Arial"/>
          <w:b/>
          <w:sz w:val="20"/>
        </w:rPr>
      </w:pPr>
    </w:p>
    <w:p w:rsidR="005F7D7C" w:rsidRPr="00FC09FC" w:rsidP="00CF76E8">
      <w:pPr>
        <w:spacing w:before="120"/>
        <w:jc w:val="right"/>
        <w:rPr>
          <w:rFonts w:ascii="Arial" w:hAnsi="Arial" w:cs="Arial"/>
          <w:b/>
          <w:sz w:val="20"/>
        </w:rPr>
      </w:pPr>
      <w:r w:rsidRPr="00FC09FC">
        <w:rPr>
          <w:rFonts w:ascii="Arial" w:hAnsi="Arial" w:cs="Arial"/>
          <w:b/>
          <w:sz w:val="20"/>
        </w:rPr>
        <w:t>DM.1g1</w:t>
      </w:r>
    </w:p>
    <w:p w:rsidR="005F7D7C" w:rsidRPr="00FC09FC" w:rsidP="00CF76E8">
      <w:pPr>
        <w:spacing w:before="120"/>
        <w:jc w:val="center"/>
        <w:rPr>
          <w:rFonts w:ascii="Arial" w:hAnsi="Arial" w:cs="Arial"/>
          <w:b/>
          <w:sz w:val="20"/>
        </w:rPr>
      </w:pPr>
      <w:r w:rsidRPr="00FC09FC">
        <w:rPr>
          <w:rFonts w:ascii="Arial" w:hAnsi="Arial" w:cs="Arial"/>
          <w:b/>
          <w:sz w:val="20"/>
        </w:rPr>
        <w:t xml:space="preserve">DANH </w:t>
      </w:r>
      <w:r w:rsidRPr="00FC09FC" w:rsidR="0072277E">
        <w:rPr>
          <w:rFonts w:ascii="Arial" w:hAnsi="Arial" w:cs="Arial"/>
          <w:b/>
          <w:sz w:val="20"/>
        </w:rPr>
        <w:t>MỤC</w:t>
      </w:r>
      <w:r w:rsidRPr="00FC09FC">
        <w:rPr>
          <w:rFonts w:ascii="Arial" w:hAnsi="Arial" w:cs="Arial"/>
          <w:b/>
          <w:sz w:val="20"/>
        </w:rPr>
        <w:t xml:space="preserve"> THIẾT BỊ VÔ TUYẾN ĐIỆN</w:t>
      </w:r>
    </w:p>
    <w:p w:rsidR="005F7D7C" w:rsidRPr="00FC09FC" w:rsidP="00CF76E8">
      <w:pPr>
        <w:spacing w:before="120"/>
        <w:rPr>
          <w:rFonts w:ascii="Arial" w:hAnsi="Arial" w:cs="Arial"/>
          <w:b/>
          <w:sz w:val="20"/>
        </w:rPr>
      </w:pPr>
      <w:r w:rsidRPr="00FC09FC">
        <w:rPr>
          <w:rFonts w:ascii="Arial" w:hAnsi="Arial" w:cs="Arial"/>
          <w:b/>
          <w:sz w:val="20"/>
        </w:rPr>
        <w:t>Thiết bị c</w:t>
      </w:r>
      <w:r w:rsidRPr="00FC09FC">
        <w:rPr>
          <w:rFonts w:ascii="Arial" w:hAnsi="Arial" w:cs="Arial"/>
          <w:b/>
          <w:sz w:val="20"/>
          <w:lang w:val="en-US"/>
        </w:rPr>
        <w:t>ố</w:t>
      </w:r>
      <w:r w:rsidRPr="00FC09FC">
        <w:rPr>
          <w:rFonts w:ascii="Arial" w:hAnsi="Arial" w:cs="Arial"/>
          <w:b/>
          <w:sz w:val="20"/>
        </w:rPr>
        <w:t xml:space="preserve"> định:</w:t>
      </w:r>
    </w:p>
    <w:tbl>
      <w:tblPr>
        <w:tblStyle w:val="TableNormal"/>
        <w:tblW w:w="5000" w:type="pct"/>
        <w:tblCellMar>
          <w:left w:w="0" w:type="dxa"/>
          <w:right w:w="0" w:type="dxa"/>
        </w:tblCellMar>
        <w:tblLook w:val="0000"/>
      </w:tblPr>
      <w:tblGrid>
        <w:gridCol w:w="730"/>
        <w:gridCol w:w="723"/>
        <w:gridCol w:w="768"/>
        <w:gridCol w:w="821"/>
        <w:gridCol w:w="756"/>
        <w:gridCol w:w="645"/>
        <w:gridCol w:w="1033"/>
        <w:gridCol w:w="788"/>
        <w:gridCol w:w="490"/>
        <w:gridCol w:w="736"/>
        <w:gridCol w:w="679"/>
        <w:gridCol w:w="912"/>
      </w:tblGrid>
      <w:tr>
        <w:tblPrEx>
          <w:tblW w:w="5000" w:type="pct"/>
          <w:tblCellMar>
            <w:left w:w="0" w:type="dxa"/>
            <w:right w:w="0" w:type="dxa"/>
          </w:tblCellMar>
          <w:tblLook w:val="0000"/>
        </w:tblPrEx>
        <w:tc>
          <w:tcPr>
            <w:tcW w:w="402" w:type="pct"/>
            <w:vMerge w:val="restart"/>
            <w:tcBorders>
              <w:top w:val="single" w:sz="4" w:space="0" w:color="auto"/>
              <w:left w:val="single" w:sz="4" w:space="0" w:color="auto"/>
              <w:bottom w:val="nil"/>
              <w:right w:val="nil"/>
            </w:tcBorders>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rPr>
              <w:t>STT</w:t>
            </w:r>
          </w:p>
        </w:tc>
        <w:tc>
          <w:tcPr>
            <w:tcW w:w="398" w:type="pct"/>
            <w:vMerge w:val="restart"/>
            <w:tcBorders>
              <w:top w:val="single" w:sz="4" w:space="0" w:color="auto"/>
              <w:left w:val="single" w:sz="4" w:space="0" w:color="auto"/>
              <w:bottom w:val="nil"/>
              <w:right w:val="nil"/>
            </w:tcBorders>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rPr>
              <w:t>Tên thiết bị</w:t>
            </w:r>
          </w:p>
        </w:tc>
        <w:tc>
          <w:tcPr>
            <w:tcW w:w="423" w:type="pct"/>
            <w:vMerge w:val="restart"/>
            <w:tcBorders>
              <w:top w:val="single" w:sz="4" w:space="0" w:color="auto"/>
              <w:left w:val="single" w:sz="4" w:space="0" w:color="auto"/>
              <w:bottom w:val="nil"/>
              <w:right w:val="nil"/>
            </w:tcBorders>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rPr>
              <w:t xml:space="preserve">Địa </w:t>
            </w:r>
            <w:r w:rsidRPr="00FC09FC" w:rsidR="0072277E">
              <w:rPr>
                <w:rFonts w:ascii="Arial" w:hAnsi="Arial" w:cs="Arial"/>
                <w:b/>
                <w:sz w:val="20"/>
              </w:rPr>
              <w:t>điểm</w:t>
            </w:r>
            <w:r w:rsidRPr="00FC09FC">
              <w:rPr>
                <w:rFonts w:ascii="Arial" w:hAnsi="Arial" w:cs="Arial"/>
                <w:b/>
                <w:sz w:val="20"/>
              </w:rPr>
              <w:t xml:space="preserve"> </w:t>
            </w:r>
            <w:r w:rsidRPr="00FC09FC">
              <w:rPr>
                <w:rFonts w:ascii="Arial" w:hAnsi="Arial" w:cs="Arial"/>
                <w:b/>
                <w:sz w:val="20"/>
                <w:lang w:val="en-US"/>
              </w:rPr>
              <w:t>đ</w:t>
            </w:r>
            <w:r w:rsidRPr="00FC09FC">
              <w:rPr>
                <w:rFonts w:ascii="Arial" w:hAnsi="Arial" w:cs="Arial"/>
                <w:b/>
                <w:sz w:val="20"/>
              </w:rPr>
              <w:t>ặt</w:t>
            </w:r>
          </w:p>
        </w:tc>
        <w:tc>
          <w:tcPr>
            <w:tcW w:w="452" w:type="pct"/>
            <w:vMerge w:val="restart"/>
            <w:tcBorders>
              <w:top w:val="single" w:sz="4" w:space="0" w:color="auto"/>
              <w:left w:val="single" w:sz="4" w:space="0" w:color="auto"/>
              <w:bottom w:val="nil"/>
              <w:right w:val="nil"/>
            </w:tcBorders>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rPr>
              <w:t xml:space="preserve">Công suất phát </w:t>
            </w:r>
            <w:r w:rsidRPr="00FC09FC">
              <w:rPr>
                <w:rFonts w:ascii="Arial" w:hAnsi="Arial" w:cs="Arial"/>
                <w:b/>
                <w:sz w:val="20"/>
                <w:lang w:val="en-US"/>
              </w:rPr>
              <w:t>(</w:t>
            </w:r>
            <w:r w:rsidRPr="00FC09FC">
              <w:rPr>
                <w:rFonts w:ascii="Arial" w:hAnsi="Arial" w:cs="Arial"/>
                <w:b/>
                <w:sz w:val="20"/>
              </w:rPr>
              <w:t>W)</w:t>
            </w:r>
          </w:p>
        </w:tc>
        <w:tc>
          <w:tcPr>
            <w:tcW w:w="2044" w:type="pct"/>
            <w:gridSpan w:val="5"/>
            <w:tcBorders>
              <w:top w:val="single" w:sz="4" w:space="0" w:color="auto"/>
              <w:left w:val="single" w:sz="4" w:space="0" w:color="auto"/>
              <w:bottom w:val="nil"/>
              <w:right w:val="nil"/>
            </w:tcBorders>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lang w:val="en-US"/>
              </w:rPr>
              <w:t>Ă</w:t>
            </w:r>
            <w:r w:rsidRPr="00FC09FC">
              <w:rPr>
                <w:rFonts w:ascii="Arial" w:hAnsi="Arial" w:cs="Arial"/>
                <w:b/>
                <w:sz w:val="20"/>
              </w:rPr>
              <w:t>ng-ten</w:t>
            </w:r>
          </w:p>
        </w:tc>
        <w:tc>
          <w:tcPr>
            <w:tcW w:w="779" w:type="pct"/>
            <w:gridSpan w:val="2"/>
            <w:tcBorders>
              <w:top w:val="single" w:sz="4" w:space="0" w:color="auto"/>
              <w:left w:val="single" w:sz="4" w:space="0" w:color="auto"/>
              <w:bottom w:val="nil"/>
              <w:right w:val="nil"/>
            </w:tcBorders>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lang w:val="en-US"/>
              </w:rPr>
              <w:t>Tần số</w:t>
            </w:r>
            <w:r w:rsidRPr="00FC09FC">
              <w:rPr>
                <w:rFonts w:ascii="Arial" w:hAnsi="Arial" w:cs="Arial"/>
                <w:b/>
                <w:sz w:val="20"/>
              </w:rPr>
              <w:t xml:space="preserve"> (MHz)</w:t>
            </w:r>
          </w:p>
        </w:tc>
        <w:tc>
          <w:tcPr>
            <w:tcW w:w="502" w:type="pct"/>
            <w:vMerge w:val="restart"/>
            <w:tcBorders>
              <w:top w:val="single" w:sz="4" w:space="0" w:color="auto"/>
              <w:left w:val="single" w:sz="4" w:space="0" w:color="auto"/>
              <w:bottom w:val="nil"/>
              <w:right w:val="single" w:sz="4" w:space="0" w:color="auto"/>
            </w:tcBorders>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rPr>
              <w:t>Tên</w:t>
            </w:r>
            <w:r w:rsidRPr="00FC09FC" w:rsidR="008E0A49">
              <w:rPr>
                <w:rFonts w:ascii="Arial" w:hAnsi="Arial" w:cs="Arial"/>
                <w:b/>
                <w:sz w:val="20"/>
              </w:rPr>
              <w:t>/</w:t>
            </w:r>
            <w:r w:rsidRPr="00FC09FC">
              <w:rPr>
                <w:rFonts w:ascii="Arial" w:hAnsi="Arial" w:cs="Arial"/>
                <w:b/>
                <w:sz w:val="20"/>
              </w:rPr>
              <w:t xml:space="preserve"> mã trạm</w:t>
            </w:r>
          </w:p>
        </w:tc>
      </w:tr>
      <w:tr>
        <w:tblPrEx>
          <w:tblW w:w="5000" w:type="pct"/>
          <w:tblCellMar>
            <w:left w:w="0" w:type="dxa"/>
            <w:right w:w="0" w:type="dxa"/>
          </w:tblCellMar>
          <w:tblLook w:val="0000"/>
        </w:tblPrEx>
        <w:tc>
          <w:tcPr>
            <w:tcW w:w="402" w:type="pct"/>
            <w:vMerge/>
            <w:tcBorders>
              <w:top w:val="nil"/>
              <w:left w:val="single" w:sz="4" w:space="0" w:color="auto"/>
              <w:bottom w:val="nil"/>
              <w:right w:val="nil"/>
            </w:tcBorders>
            <w:shd w:val="clear" w:color="auto" w:fill="FFFFFF"/>
            <w:vAlign w:val="center"/>
          </w:tcPr>
          <w:p w:rsidR="005F7D7C" w:rsidRPr="00FC09FC" w:rsidP="00CF76E8">
            <w:pPr>
              <w:spacing w:before="120"/>
              <w:jc w:val="center"/>
              <w:rPr>
                <w:rFonts w:ascii="Arial" w:hAnsi="Arial" w:cs="Arial"/>
                <w:sz w:val="20"/>
              </w:rPr>
            </w:pPr>
          </w:p>
        </w:tc>
        <w:tc>
          <w:tcPr>
            <w:tcW w:w="398" w:type="pct"/>
            <w:vMerge/>
            <w:tcBorders>
              <w:top w:val="nil"/>
              <w:left w:val="single" w:sz="4" w:space="0" w:color="auto"/>
              <w:bottom w:val="nil"/>
              <w:right w:val="nil"/>
            </w:tcBorders>
            <w:shd w:val="clear" w:color="auto" w:fill="FFFFFF"/>
            <w:vAlign w:val="center"/>
          </w:tcPr>
          <w:p w:rsidR="005F7D7C" w:rsidRPr="00FC09FC" w:rsidP="00CF76E8">
            <w:pPr>
              <w:spacing w:before="120"/>
              <w:jc w:val="center"/>
              <w:rPr>
                <w:rFonts w:ascii="Arial" w:hAnsi="Arial" w:cs="Arial"/>
                <w:sz w:val="20"/>
              </w:rPr>
            </w:pPr>
          </w:p>
        </w:tc>
        <w:tc>
          <w:tcPr>
            <w:tcW w:w="423" w:type="pct"/>
            <w:vMerge/>
            <w:tcBorders>
              <w:top w:val="nil"/>
              <w:left w:val="single" w:sz="4" w:space="0" w:color="auto"/>
              <w:bottom w:val="nil"/>
              <w:right w:val="nil"/>
            </w:tcBorders>
            <w:shd w:val="clear" w:color="auto" w:fill="FFFFFF"/>
            <w:vAlign w:val="center"/>
          </w:tcPr>
          <w:p w:rsidR="005F7D7C" w:rsidRPr="00FC09FC" w:rsidP="00CF76E8">
            <w:pPr>
              <w:spacing w:before="120"/>
              <w:jc w:val="center"/>
              <w:rPr>
                <w:rFonts w:ascii="Arial" w:hAnsi="Arial" w:cs="Arial"/>
                <w:sz w:val="20"/>
              </w:rPr>
            </w:pPr>
          </w:p>
        </w:tc>
        <w:tc>
          <w:tcPr>
            <w:tcW w:w="452" w:type="pct"/>
            <w:vMerge/>
            <w:tcBorders>
              <w:top w:val="nil"/>
              <w:left w:val="single" w:sz="4" w:space="0" w:color="auto"/>
              <w:bottom w:val="nil"/>
              <w:right w:val="nil"/>
            </w:tcBorders>
            <w:shd w:val="clear" w:color="auto" w:fill="FFFFFF"/>
            <w:vAlign w:val="center"/>
          </w:tcPr>
          <w:p w:rsidR="005F7D7C" w:rsidRPr="00FC09FC" w:rsidP="00CF76E8">
            <w:pPr>
              <w:spacing w:before="120"/>
              <w:jc w:val="center"/>
              <w:rPr>
                <w:rFonts w:ascii="Arial" w:hAnsi="Arial" w:cs="Arial"/>
                <w:sz w:val="20"/>
              </w:rPr>
            </w:pPr>
          </w:p>
        </w:tc>
        <w:tc>
          <w:tcPr>
            <w:tcW w:w="416"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rPr>
              <w:t>Kiểu</w:t>
            </w:r>
          </w:p>
        </w:tc>
        <w:tc>
          <w:tcPr>
            <w:tcW w:w="355"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rPr>
              <w:t>Độ cao so với mặt đất (m)</w:t>
            </w:r>
          </w:p>
        </w:tc>
        <w:tc>
          <w:tcPr>
            <w:tcW w:w="569"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rPr>
              <w:t>Hệ số khuếch đại (dBi)</w:t>
            </w:r>
          </w:p>
        </w:tc>
        <w:tc>
          <w:tcPr>
            <w:tcW w:w="434"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rPr>
              <w:t>Kinh độ</w:t>
            </w:r>
          </w:p>
        </w:tc>
        <w:tc>
          <w:tcPr>
            <w:tcW w:w="270"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rPr>
              <w:t>Vĩ độ</w:t>
            </w:r>
          </w:p>
        </w:tc>
        <w:tc>
          <w:tcPr>
            <w:tcW w:w="405"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rPr>
              <w:t>Phát</w:t>
            </w:r>
          </w:p>
        </w:tc>
        <w:tc>
          <w:tcPr>
            <w:tcW w:w="374"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rPr>
              <w:t>Thu</w:t>
            </w:r>
          </w:p>
        </w:tc>
        <w:tc>
          <w:tcPr>
            <w:tcW w:w="502" w:type="pct"/>
            <w:vMerge/>
            <w:tcBorders>
              <w:top w:val="nil"/>
              <w:left w:val="single" w:sz="4" w:space="0" w:color="auto"/>
              <w:bottom w:val="nil"/>
              <w:right w:val="single" w:sz="4" w:space="0" w:color="auto"/>
            </w:tcBorders>
            <w:shd w:val="clear" w:color="auto" w:fill="FFFFFF"/>
            <w:vAlign w:val="center"/>
          </w:tcPr>
          <w:p w:rsidR="005F7D7C" w:rsidRPr="00FC09FC" w:rsidP="00CF76E8">
            <w:pPr>
              <w:spacing w:before="120"/>
              <w:jc w:val="center"/>
              <w:rPr>
                <w:rFonts w:ascii="Arial" w:hAnsi="Arial" w:cs="Arial"/>
                <w:sz w:val="20"/>
              </w:rPr>
            </w:pPr>
          </w:p>
        </w:tc>
      </w:tr>
      <w:tr>
        <w:tblPrEx>
          <w:tblW w:w="5000" w:type="pct"/>
          <w:tblCellMar>
            <w:left w:w="0" w:type="dxa"/>
            <w:right w:w="0" w:type="dxa"/>
          </w:tblCellMar>
          <w:tblLook w:val="0000"/>
        </w:tblPrEx>
        <w:tc>
          <w:tcPr>
            <w:tcW w:w="402"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jc w:val="center"/>
              <w:rPr>
                <w:rFonts w:ascii="Arial" w:hAnsi="Arial" w:cs="Arial"/>
                <w:sz w:val="20"/>
              </w:rPr>
            </w:pPr>
          </w:p>
        </w:tc>
        <w:tc>
          <w:tcPr>
            <w:tcW w:w="398"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jc w:val="center"/>
              <w:rPr>
                <w:rFonts w:ascii="Arial" w:hAnsi="Arial" w:cs="Arial"/>
                <w:sz w:val="20"/>
              </w:rPr>
            </w:pPr>
          </w:p>
        </w:tc>
        <w:tc>
          <w:tcPr>
            <w:tcW w:w="423"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jc w:val="center"/>
              <w:rPr>
                <w:rFonts w:ascii="Arial" w:hAnsi="Arial" w:cs="Arial"/>
                <w:sz w:val="20"/>
              </w:rPr>
            </w:pPr>
          </w:p>
        </w:tc>
        <w:tc>
          <w:tcPr>
            <w:tcW w:w="452"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jc w:val="center"/>
              <w:rPr>
                <w:rFonts w:ascii="Arial" w:hAnsi="Arial" w:cs="Arial"/>
                <w:sz w:val="20"/>
              </w:rPr>
            </w:pPr>
          </w:p>
        </w:tc>
        <w:tc>
          <w:tcPr>
            <w:tcW w:w="416"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jc w:val="center"/>
              <w:rPr>
                <w:rFonts w:ascii="Arial" w:hAnsi="Arial" w:cs="Arial"/>
                <w:sz w:val="20"/>
              </w:rPr>
            </w:pPr>
          </w:p>
        </w:tc>
        <w:tc>
          <w:tcPr>
            <w:tcW w:w="355"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jc w:val="center"/>
              <w:rPr>
                <w:rFonts w:ascii="Arial" w:hAnsi="Arial" w:cs="Arial"/>
                <w:sz w:val="20"/>
              </w:rPr>
            </w:pPr>
          </w:p>
        </w:tc>
        <w:tc>
          <w:tcPr>
            <w:tcW w:w="569"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jc w:val="center"/>
              <w:rPr>
                <w:rFonts w:ascii="Arial" w:hAnsi="Arial" w:cs="Arial"/>
                <w:sz w:val="20"/>
              </w:rPr>
            </w:pPr>
          </w:p>
        </w:tc>
        <w:tc>
          <w:tcPr>
            <w:tcW w:w="434"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jc w:val="center"/>
              <w:rPr>
                <w:rFonts w:ascii="Arial" w:hAnsi="Arial" w:cs="Arial"/>
                <w:sz w:val="20"/>
              </w:rPr>
            </w:pPr>
          </w:p>
        </w:tc>
        <w:tc>
          <w:tcPr>
            <w:tcW w:w="270"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jc w:val="center"/>
              <w:rPr>
                <w:rFonts w:ascii="Arial" w:hAnsi="Arial" w:cs="Arial"/>
                <w:sz w:val="20"/>
              </w:rPr>
            </w:pPr>
          </w:p>
        </w:tc>
        <w:tc>
          <w:tcPr>
            <w:tcW w:w="405"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jc w:val="center"/>
              <w:rPr>
                <w:rFonts w:ascii="Arial" w:hAnsi="Arial" w:cs="Arial"/>
                <w:sz w:val="20"/>
              </w:rPr>
            </w:pPr>
          </w:p>
        </w:tc>
        <w:tc>
          <w:tcPr>
            <w:tcW w:w="374"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jc w:val="center"/>
              <w:rPr>
                <w:rFonts w:ascii="Arial" w:hAnsi="Arial" w:cs="Arial"/>
                <w:sz w:val="20"/>
              </w:rPr>
            </w:pPr>
          </w:p>
        </w:tc>
        <w:tc>
          <w:tcPr>
            <w:tcW w:w="502" w:type="pct"/>
            <w:tcBorders>
              <w:top w:val="single" w:sz="4" w:space="0" w:color="auto"/>
              <w:left w:val="single" w:sz="4" w:space="0" w:color="auto"/>
              <w:bottom w:val="nil"/>
              <w:right w:val="single" w:sz="4" w:space="0" w:color="auto"/>
            </w:tcBorders>
            <w:shd w:val="clear" w:color="auto" w:fill="FFFFFF"/>
            <w:vAlign w:val="center"/>
          </w:tcPr>
          <w:p w:rsidR="005F7D7C" w:rsidRPr="00FC09FC" w:rsidP="00CF76E8">
            <w:pPr>
              <w:spacing w:before="120"/>
              <w:jc w:val="center"/>
              <w:rPr>
                <w:rFonts w:ascii="Arial" w:hAnsi="Arial" w:cs="Arial"/>
                <w:sz w:val="20"/>
              </w:rPr>
            </w:pPr>
          </w:p>
        </w:tc>
      </w:tr>
      <w:tr>
        <w:tblPrEx>
          <w:tblW w:w="5000" w:type="pct"/>
          <w:tblCellMar>
            <w:left w:w="0" w:type="dxa"/>
            <w:right w:w="0" w:type="dxa"/>
          </w:tblCellMar>
          <w:tblLook w:val="0000"/>
        </w:tblPrEx>
        <w:tc>
          <w:tcPr>
            <w:tcW w:w="402"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jc w:val="center"/>
              <w:rPr>
                <w:rFonts w:ascii="Arial" w:hAnsi="Arial" w:cs="Arial"/>
                <w:sz w:val="20"/>
              </w:rPr>
            </w:pPr>
          </w:p>
        </w:tc>
        <w:tc>
          <w:tcPr>
            <w:tcW w:w="398"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jc w:val="center"/>
              <w:rPr>
                <w:rFonts w:ascii="Arial" w:hAnsi="Arial" w:cs="Arial"/>
                <w:sz w:val="20"/>
              </w:rPr>
            </w:pPr>
          </w:p>
        </w:tc>
        <w:tc>
          <w:tcPr>
            <w:tcW w:w="423"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jc w:val="center"/>
              <w:rPr>
                <w:rFonts w:ascii="Arial" w:hAnsi="Arial" w:cs="Arial"/>
                <w:sz w:val="20"/>
              </w:rPr>
            </w:pPr>
          </w:p>
        </w:tc>
        <w:tc>
          <w:tcPr>
            <w:tcW w:w="452"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jc w:val="center"/>
              <w:rPr>
                <w:rFonts w:ascii="Arial" w:hAnsi="Arial" w:cs="Arial"/>
                <w:sz w:val="20"/>
              </w:rPr>
            </w:pPr>
          </w:p>
        </w:tc>
        <w:tc>
          <w:tcPr>
            <w:tcW w:w="416"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jc w:val="center"/>
              <w:rPr>
                <w:rFonts w:ascii="Arial" w:hAnsi="Arial" w:cs="Arial"/>
                <w:sz w:val="20"/>
              </w:rPr>
            </w:pPr>
          </w:p>
        </w:tc>
        <w:tc>
          <w:tcPr>
            <w:tcW w:w="355"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jc w:val="center"/>
              <w:rPr>
                <w:rFonts w:ascii="Arial" w:hAnsi="Arial" w:cs="Arial"/>
                <w:sz w:val="20"/>
              </w:rPr>
            </w:pPr>
          </w:p>
        </w:tc>
        <w:tc>
          <w:tcPr>
            <w:tcW w:w="569"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jc w:val="center"/>
              <w:rPr>
                <w:rFonts w:ascii="Arial" w:hAnsi="Arial" w:cs="Arial"/>
                <w:sz w:val="20"/>
              </w:rPr>
            </w:pPr>
          </w:p>
        </w:tc>
        <w:tc>
          <w:tcPr>
            <w:tcW w:w="434"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jc w:val="center"/>
              <w:rPr>
                <w:rFonts w:ascii="Arial" w:hAnsi="Arial" w:cs="Arial"/>
                <w:sz w:val="20"/>
              </w:rPr>
            </w:pPr>
          </w:p>
        </w:tc>
        <w:tc>
          <w:tcPr>
            <w:tcW w:w="270"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jc w:val="center"/>
              <w:rPr>
                <w:rFonts w:ascii="Arial" w:hAnsi="Arial" w:cs="Arial"/>
                <w:sz w:val="20"/>
              </w:rPr>
            </w:pPr>
          </w:p>
        </w:tc>
        <w:tc>
          <w:tcPr>
            <w:tcW w:w="405"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jc w:val="center"/>
              <w:rPr>
                <w:rFonts w:ascii="Arial" w:hAnsi="Arial" w:cs="Arial"/>
                <w:sz w:val="20"/>
              </w:rPr>
            </w:pPr>
          </w:p>
        </w:tc>
        <w:tc>
          <w:tcPr>
            <w:tcW w:w="374"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jc w:val="center"/>
              <w:rPr>
                <w:rFonts w:ascii="Arial" w:hAnsi="Arial" w:cs="Arial"/>
                <w:sz w:val="20"/>
              </w:rPr>
            </w:pPr>
          </w:p>
        </w:tc>
        <w:tc>
          <w:tcPr>
            <w:tcW w:w="502" w:type="pct"/>
            <w:tcBorders>
              <w:top w:val="single" w:sz="4" w:space="0" w:color="auto"/>
              <w:left w:val="single" w:sz="4" w:space="0" w:color="auto"/>
              <w:bottom w:val="single" w:sz="4" w:space="0" w:color="auto"/>
              <w:right w:val="single" w:sz="4" w:space="0" w:color="auto"/>
            </w:tcBorders>
            <w:shd w:val="clear" w:color="auto" w:fill="FFFFFF"/>
            <w:vAlign w:val="center"/>
          </w:tcPr>
          <w:p w:rsidR="005F7D7C" w:rsidRPr="00FC09FC" w:rsidP="00CF76E8">
            <w:pPr>
              <w:spacing w:before="120"/>
              <w:jc w:val="center"/>
              <w:rPr>
                <w:rFonts w:ascii="Arial" w:hAnsi="Arial" w:cs="Arial"/>
                <w:sz w:val="20"/>
              </w:rPr>
            </w:pPr>
          </w:p>
        </w:tc>
      </w:tr>
    </w:tbl>
    <w:p w:rsidR="005F7D7C" w:rsidRPr="00FC09FC" w:rsidP="00CF76E8">
      <w:pPr>
        <w:spacing w:before="120"/>
        <w:rPr>
          <w:rFonts w:ascii="Arial" w:hAnsi="Arial" w:cs="Arial"/>
          <w:b/>
          <w:sz w:val="20"/>
          <w:lang w:val="en-US"/>
        </w:rPr>
      </w:pPr>
      <w:r w:rsidRPr="00FC09FC">
        <w:rPr>
          <w:rFonts w:ascii="Arial" w:hAnsi="Arial" w:cs="Arial"/>
          <w:b/>
          <w:sz w:val="20"/>
        </w:rPr>
        <w:t xml:space="preserve">Thiết bị </w:t>
      </w:r>
      <w:r w:rsidRPr="00FC09FC">
        <w:rPr>
          <w:rFonts w:ascii="Arial" w:hAnsi="Arial" w:cs="Arial"/>
          <w:b/>
          <w:sz w:val="20"/>
          <w:lang w:val="en-US"/>
        </w:rPr>
        <w:t>di động:</w:t>
      </w:r>
    </w:p>
    <w:tbl>
      <w:tblPr>
        <w:tblStyle w:val="TableNormal"/>
        <w:tblW w:w="5000" w:type="pct"/>
        <w:tblCellMar>
          <w:left w:w="0" w:type="dxa"/>
          <w:right w:w="0" w:type="dxa"/>
        </w:tblCellMar>
        <w:tblLook w:val="0000"/>
      </w:tblPr>
      <w:tblGrid>
        <w:gridCol w:w="764"/>
        <w:gridCol w:w="1578"/>
        <w:gridCol w:w="1295"/>
        <w:gridCol w:w="1551"/>
        <w:gridCol w:w="1952"/>
        <w:gridCol w:w="1033"/>
        <w:gridCol w:w="908"/>
      </w:tblGrid>
      <w:tr>
        <w:tblPrEx>
          <w:tblW w:w="5000" w:type="pct"/>
          <w:tblCellMar>
            <w:left w:w="0" w:type="dxa"/>
            <w:right w:w="0" w:type="dxa"/>
          </w:tblCellMar>
          <w:tblLook w:val="0000"/>
        </w:tblPrEx>
        <w:tc>
          <w:tcPr>
            <w:tcW w:w="420" w:type="pct"/>
            <w:vMerge w:val="restart"/>
            <w:tcBorders>
              <w:top w:val="single" w:sz="4" w:space="0" w:color="auto"/>
              <w:left w:val="single" w:sz="4" w:space="0" w:color="auto"/>
              <w:bottom w:val="nil"/>
              <w:right w:val="nil"/>
            </w:tcBorders>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rPr>
              <w:t>STT</w:t>
            </w:r>
          </w:p>
        </w:tc>
        <w:tc>
          <w:tcPr>
            <w:tcW w:w="869" w:type="pct"/>
            <w:vMerge w:val="restart"/>
            <w:tcBorders>
              <w:top w:val="single" w:sz="4" w:space="0" w:color="auto"/>
              <w:left w:val="single" w:sz="4" w:space="0" w:color="auto"/>
              <w:bottom w:val="nil"/>
              <w:right w:val="nil"/>
            </w:tcBorders>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rPr>
              <w:t>Tên thiết bị</w:t>
            </w:r>
          </w:p>
        </w:tc>
        <w:tc>
          <w:tcPr>
            <w:tcW w:w="713" w:type="pct"/>
            <w:vMerge w:val="restart"/>
            <w:tcBorders>
              <w:top w:val="single" w:sz="4" w:space="0" w:color="auto"/>
              <w:left w:val="single" w:sz="4" w:space="0" w:color="auto"/>
              <w:bottom w:val="nil"/>
              <w:right w:val="nil"/>
            </w:tcBorders>
            <w:shd w:val="clear" w:color="auto" w:fill="FFFFFF"/>
            <w:vAlign w:val="center"/>
          </w:tcPr>
          <w:p w:rsidR="005F7D7C" w:rsidRPr="00FC09FC" w:rsidP="00CF76E8">
            <w:pPr>
              <w:spacing w:before="120"/>
              <w:jc w:val="center"/>
              <w:rPr>
                <w:rFonts w:ascii="Arial" w:hAnsi="Arial" w:cs="Arial"/>
                <w:b/>
                <w:sz w:val="20"/>
                <w:lang w:val="en-US"/>
              </w:rPr>
            </w:pPr>
            <w:r w:rsidRPr="00FC09FC">
              <w:rPr>
                <w:rFonts w:ascii="Arial" w:hAnsi="Arial" w:cs="Arial"/>
                <w:b/>
                <w:sz w:val="20"/>
              </w:rPr>
              <w:t>Công suất phát lớn nhất</w:t>
            </w:r>
          </w:p>
          <w:p w:rsidR="005F7D7C" w:rsidRPr="00FC09FC" w:rsidP="00CF76E8">
            <w:pPr>
              <w:spacing w:before="120"/>
              <w:jc w:val="center"/>
              <w:rPr>
                <w:rFonts w:ascii="Arial" w:hAnsi="Arial" w:cs="Arial"/>
                <w:b/>
                <w:sz w:val="20"/>
              </w:rPr>
            </w:pPr>
            <w:r w:rsidRPr="00FC09FC">
              <w:rPr>
                <w:rFonts w:ascii="Arial" w:hAnsi="Arial" w:cs="Arial"/>
                <w:b/>
                <w:sz w:val="20"/>
              </w:rPr>
              <w:t>(W)</w:t>
            </w:r>
          </w:p>
        </w:tc>
        <w:tc>
          <w:tcPr>
            <w:tcW w:w="854" w:type="pct"/>
            <w:vMerge w:val="restart"/>
            <w:tcBorders>
              <w:top w:val="single" w:sz="4" w:space="0" w:color="auto"/>
              <w:left w:val="single" w:sz="4" w:space="0" w:color="auto"/>
              <w:bottom w:val="nil"/>
              <w:right w:val="nil"/>
            </w:tcBorders>
            <w:shd w:val="clear" w:color="auto" w:fill="FFFFFF"/>
            <w:vAlign w:val="center"/>
          </w:tcPr>
          <w:p w:rsidR="005F7D7C" w:rsidRPr="00FC09FC" w:rsidP="00CF76E8">
            <w:pPr>
              <w:spacing w:before="120"/>
              <w:jc w:val="center"/>
              <w:rPr>
                <w:rFonts w:ascii="Arial" w:hAnsi="Arial" w:cs="Arial"/>
                <w:b/>
                <w:sz w:val="20"/>
                <w:lang w:val="en-US"/>
              </w:rPr>
            </w:pPr>
            <w:r w:rsidRPr="00FC09FC">
              <w:rPr>
                <w:rFonts w:ascii="Arial" w:hAnsi="Arial" w:cs="Arial"/>
                <w:b/>
                <w:sz w:val="20"/>
              </w:rPr>
              <w:t>Hệ số khuếch đại ăng-ten lớn nhất</w:t>
            </w:r>
          </w:p>
          <w:p w:rsidR="005F7D7C" w:rsidRPr="00FC09FC" w:rsidP="00CF76E8">
            <w:pPr>
              <w:spacing w:before="120"/>
              <w:jc w:val="center"/>
              <w:rPr>
                <w:rFonts w:ascii="Arial" w:hAnsi="Arial" w:cs="Arial"/>
                <w:b/>
                <w:sz w:val="20"/>
              </w:rPr>
            </w:pPr>
            <w:r w:rsidRPr="00FC09FC">
              <w:rPr>
                <w:rFonts w:ascii="Arial" w:hAnsi="Arial" w:cs="Arial"/>
                <w:b/>
                <w:sz w:val="20"/>
              </w:rPr>
              <w:t>(dBi)</w:t>
            </w:r>
          </w:p>
        </w:tc>
        <w:tc>
          <w:tcPr>
            <w:tcW w:w="1075" w:type="pct"/>
            <w:vMerge w:val="restart"/>
            <w:tcBorders>
              <w:top w:val="single" w:sz="4" w:space="0" w:color="auto"/>
              <w:left w:val="single" w:sz="4" w:space="0" w:color="auto"/>
              <w:bottom w:val="nil"/>
              <w:right w:val="nil"/>
            </w:tcBorders>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rPr>
              <w:t>Độ cao sử dụng tối đa so với mặt đất</w:t>
            </w:r>
          </w:p>
          <w:p w:rsidR="005F7D7C" w:rsidRPr="00FC09FC" w:rsidP="00CF76E8">
            <w:pPr>
              <w:spacing w:before="120"/>
              <w:jc w:val="center"/>
              <w:rPr>
                <w:rFonts w:ascii="Arial" w:hAnsi="Arial" w:cs="Arial"/>
                <w:b/>
                <w:sz w:val="20"/>
              </w:rPr>
            </w:pPr>
            <w:r w:rsidRPr="00FC09FC">
              <w:rPr>
                <w:rFonts w:ascii="Arial" w:hAnsi="Arial" w:cs="Arial"/>
                <w:b/>
                <w:sz w:val="20"/>
              </w:rPr>
              <w:t>(m)</w:t>
            </w:r>
          </w:p>
        </w:tc>
        <w:tc>
          <w:tcPr>
            <w:tcW w:w="1068" w:type="pct"/>
            <w:gridSpan w:val="2"/>
            <w:tcBorders>
              <w:top w:val="single" w:sz="4" w:space="0" w:color="auto"/>
              <w:left w:val="single" w:sz="4" w:space="0" w:color="auto"/>
              <w:bottom w:val="nil"/>
              <w:right w:val="single" w:sz="4" w:space="0" w:color="auto"/>
            </w:tcBorders>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rPr>
              <w:t>Tần số (MHz)</w:t>
            </w:r>
          </w:p>
        </w:tc>
      </w:tr>
      <w:tr>
        <w:tblPrEx>
          <w:tblW w:w="5000" w:type="pct"/>
          <w:tblCellMar>
            <w:left w:w="0" w:type="dxa"/>
            <w:right w:w="0" w:type="dxa"/>
          </w:tblCellMar>
          <w:tblLook w:val="0000"/>
        </w:tblPrEx>
        <w:tc>
          <w:tcPr>
            <w:tcW w:w="420" w:type="pct"/>
            <w:vMerge/>
            <w:tcBorders>
              <w:top w:val="nil"/>
              <w:left w:val="single" w:sz="4" w:space="0" w:color="auto"/>
              <w:bottom w:val="nil"/>
              <w:right w:val="nil"/>
            </w:tcBorders>
            <w:shd w:val="clear" w:color="auto" w:fill="FFFFFF"/>
            <w:vAlign w:val="center"/>
          </w:tcPr>
          <w:p w:rsidR="005F7D7C" w:rsidRPr="00FC09FC" w:rsidP="00CF76E8">
            <w:pPr>
              <w:spacing w:before="120"/>
              <w:jc w:val="center"/>
              <w:rPr>
                <w:rFonts w:ascii="Arial" w:hAnsi="Arial" w:cs="Arial"/>
                <w:b/>
                <w:sz w:val="20"/>
              </w:rPr>
            </w:pPr>
          </w:p>
        </w:tc>
        <w:tc>
          <w:tcPr>
            <w:tcW w:w="869" w:type="pct"/>
            <w:vMerge/>
            <w:tcBorders>
              <w:top w:val="nil"/>
              <w:left w:val="single" w:sz="4" w:space="0" w:color="auto"/>
              <w:bottom w:val="nil"/>
              <w:right w:val="nil"/>
            </w:tcBorders>
            <w:shd w:val="clear" w:color="auto" w:fill="FFFFFF"/>
            <w:vAlign w:val="center"/>
          </w:tcPr>
          <w:p w:rsidR="005F7D7C" w:rsidRPr="00FC09FC" w:rsidP="00CF76E8">
            <w:pPr>
              <w:spacing w:before="120"/>
              <w:jc w:val="center"/>
              <w:rPr>
                <w:rFonts w:ascii="Arial" w:hAnsi="Arial" w:cs="Arial"/>
                <w:b/>
                <w:sz w:val="20"/>
              </w:rPr>
            </w:pPr>
          </w:p>
        </w:tc>
        <w:tc>
          <w:tcPr>
            <w:tcW w:w="713" w:type="pct"/>
            <w:vMerge/>
            <w:tcBorders>
              <w:top w:val="nil"/>
              <w:left w:val="single" w:sz="4" w:space="0" w:color="auto"/>
              <w:bottom w:val="nil"/>
              <w:right w:val="nil"/>
            </w:tcBorders>
            <w:shd w:val="clear" w:color="auto" w:fill="FFFFFF"/>
            <w:vAlign w:val="center"/>
          </w:tcPr>
          <w:p w:rsidR="005F7D7C" w:rsidRPr="00FC09FC" w:rsidP="00CF76E8">
            <w:pPr>
              <w:spacing w:before="120"/>
              <w:jc w:val="center"/>
              <w:rPr>
                <w:rFonts w:ascii="Arial" w:hAnsi="Arial" w:cs="Arial"/>
                <w:b/>
                <w:sz w:val="20"/>
              </w:rPr>
            </w:pPr>
          </w:p>
        </w:tc>
        <w:tc>
          <w:tcPr>
            <w:tcW w:w="854" w:type="pct"/>
            <w:vMerge/>
            <w:tcBorders>
              <w:top w:val="nil"/>
              <w:left w:val="single" w:sz="4" w:space="0" w:color="auto"/>
              <w:bottom w:val="nil"/>
              <w:right w:val="nil"/>
            </w:tcBorders>
            <w:shd w:val="clear" w:color="auto" w:fill="FFFFFF"/>
            <w:vAlign w:val="center"/>
          </w:tcPr>
          <w:p w:rsidR="005F7D7C" w:rsidRPr="00FC09FC" w:rsidP="00CF76E8">
            <w:pPr>
              <w:spacing w:before="120"/>
              <w:jc w:val="center"/>
              <w:rPr>
                <w:rFonts w:ascii="Arial" w:hAnsi="Arial" w:cs="Arial"/>
                <w:b/>
                <w:sz w:val="20"/>
              </w:rPr>
            </w:pPr>
          </w:p>
        </w:tc>
        <w:tc>
          <w:tcPr>
            <w:tcW w:w="1075" w:type="pct"/>
            <w:vMerge/>
            <w:tcBorders>
              <w:top w:val="nil"/>
              <w:left w:val="single" w:sz="4" w:space="0" w:color="auto"/>
              <w:bottom w:val="nil"/>
              <w:right w:val="nil"/>
            </w:tcBorders>
            <w:shd w:val="clear" w:color="auto" w:fill="FFFFFF"/>
            <w:vAlign w:val="center"/>
          </w:tcPr>
          <w:p w:rsidR="005F7D7C" w:rsidRPr="00FC09FC" w:rsidP="00CF76E8">
            <w:pPr>
              <w:spacing w:before="120"/>
              <w:jc w:val="center"/>
              <w:rPr>
                <w:rFonts w:ascii="Arial" w:hAnsi="Arial" w:cs="Arial"/>
                <w:b/>
                <w:sz w:val="20"/>
              </w:rPr>
            </w:pPr>
          </w:p>
        </w:tc>
        <w:tc>
          <w:tcPr>
            <w:tcW w:w="569"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rPr>
              <w:t>Phát</w:t>
            </w:r>
          </w:p>
        </w:tc>
        <w:tc>
          <w:tcPr>
            <w:tcW w:w="500" w:type="pct"/>
            <w:tcBorders>
              <w:top w:val="single" w:sz="4" w:space="0" w:color="auto"/>
              <w:left w:val="single" w:sz="4" w:space="0" w:color="auto"/>
              <w:bottom w:val="nil"/>
              <w:right w:val="single" w:sz="4" w:space="0" w:color="auto"/>
            </w:tcBorders>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rPr>
              <w:t>Thu</w:t>
            </w:r>
          </w:p>
        </w:tc>
      </w:tr>
      <w:tr>
        <w:tblPrEx>
          <w:tblW w:w="5000" w:type="pct"/>
          <w:tblCellMar>
            <w:left w:w="0" w:type="dxa"/>
            <w:right w:w="0" w:type="dxa"/>
          </w:tblCellMar>
          <w:tblLook w:val="0000"/>
        </w:tblPrEx>
        <w:tc>
          <w:tcPr>
            <w:tcW w:w="420" w:type="pct"/>
            <w:tcBorders>
              <w:top w:val="single" w:sz="4" w:space="0" w:color="auto"/>
              <w:left w:val="single" w:sz="4" w:space="0" w:color="auto"/>
              <w:bottom w:val="nil"/>
              <w:right w:val="nil"/>
            </w:tcBorders>
            <w:shd w:val="clear" w:color="auto" w:fill="FFFFFF"/>
          </w:tcPr>
          <w:p w:rsidR="005F7D7C" w:rsidRPr="00FC09FC" w:rsidP="00CF76E8">
            <w:pPr>
              <w:spacing w:before="120"/>
              <w:rPr>
                <w:rFonts w:ascii="Arial" w:hAnsi="Arial" w:cs="Arial"/>
                <w:sz w:val="20"/>
              </w:rPr>
            </w:pPr>
          </w:p>
        </w:tc>
        <w:tc>
          <w:tcPr>
            <w:tcW w:w="869" w:type="pct"/>
            <w:tcBorders>
              <w:top w:val="single" w:sz="4" w:space="0" w:color="auto"/>
              <w:left w:val="single" w:sz="4" w:space="0" w:color="auto"/>
              <w:bottom w:val="nil"/>
              <w:right w:val="nil"/>
            </w:tcBorders>
            <w:shd w:val="clear" w:color="auto" w:fill="FFFFFF"/>
          </w:tcPr>
          <w:p w:rsidR="005F7D7C" w:rsidRPr="00FC09FC" w:rsidP="00CF76E8">
            <w:pPr>
              <w:spacing w:before="120"/>
              <w:rPr>
                <w:rFonts w:ascii="Arial" w:hAnsi="Arial" w:cs="Arial"/>
                <w:sz w:val="20"/>
              </w:rPr>
            </w:pPr>
          </w:p>
        </w:tc>
        <w:tc>
          <w:tcPr>
            <w:tcW w:w="713" w:type="pct"/>
            <w:tcBorders>
              <w:top w:val="single" w:sz="4" w:space="0" w:color="auto"/>
              <w:left w:val="single" w:sz="4" w:space="0" w:color="auto"/>
              <w:bottom w:val="nil"/>
              <w:right w:val="nil"/>
            </w:tcBorders>
            <w:shd w:val="clear" w:color="auto" w:fill="FFFFFF"/>
          </w:tcPr>
          <w:p w:rsidR="005F7D7C" w:rsidRPr="00FC09FC" w:rsidP="00CF76E8">
            <w:pPr>
              <w:spacing w:before="120"/>
              <w:rPr>
                <w:rFonts w:ascii="Arial" w:hAnsi="Arial" w:cs="Arial"/>
                <w:sz w:val="20"/>
              </w:rPr>
            </w:pPr>
          </w:p>
        </w:tc>
        <w:tc>
          <w:tcPr>
            <w:tcW w:w="854" w:type="pct"/>
            <w:tcBorders>
              <w:top w:val="single" w:sz="4" w:space="0" w:color="auto"/>
              <w:left w:val="single" w:sz="4" w:space="0" w:color="auto"/>
              <w:bottom w:val="nil"/>
              <w:right w:val="nil"/>
            </w:tcBorders>
            <w:shd w:val="clear" w:color="auto" w:fill="FFFFFF"/>
          </w:tcPr>
          <w:p w:rsidR="005F7D7C" w:rsidRPr="00FC09FC" w:rsidP="00CF76E8">
            <w:pPr>
              <w:spacing w:before="120"/>
              <w:rPr>
                <w:rFonts w:ascii="Arial" w:hAnsi="Arial" w:cs="Arial"/>
                <w:sz w:val="20"/>
              </w:rPr>
            </w:pPr>
          </w:p>
        </w:tc>
        <w:tc>
          <w:tcPr>
            <w:tcW w:w="1075" w:type="pct"/>
            <w:tcBorders>
              <w:top w:val="single" w:sz="4" w:space="0" w:color="auto"/>
              <w:left w:val="single" w:sz="4" w:space="0" w:color="auto"/>
              <w:bottom w:val="nil"/>
              <w:right w:val="nil"/>
            </w:tcBorders>
            <w:shd w:val="clear" w:color="auto" w:fill="FFFFFF"/>
          </w:tcPr>
          <w:p w:rsidR="005F7D7C" w:rsidRPr="00FC09FC" w:rsidP="00CF76E8">
            <w:pPr>
              <w:spacing w:before="120"/>
              <w:rPr>
                <w:rFonts w:ascii="Arial" w:hAnsi="Arial" w:cs="Arial"/>
                <w:sz w:val="20"/>
              </w:rPr>
            </w:pPr>
          </w:p>
        </w:tc>
        <w:tc>
          <w:tcPr>
            <w:tcW w:w="569" w:type="pct"/>
            <w:tcBorders>
              <w:top w:val="single" w:sz="4" w:space="0" w:color="auto"/>
              <w:left w:val="single" w:sz="4" w:space="0" w:color="auto"/>
              <w:bottom w:val="nil"/>
              <w:right w:val="nil"/>
            </w:tcBorders>
            <w:shd w:val="clear" w:color="auto" w:fill="FFFFFF"/>
          </w:tcPr>
          <w:p w:rsidR="005F7D7C" w:rsidRPr="00FC09FC" w:rsidP="00CF76E8">
            <w:pPr>
              <w:spacing w:before="120"/>
              <w:rPr>
                <w:rFonts w:ascii="Arial" w:hAnsi="Arial" w:cs="Arial"/>
                <w:sz w:val="20"/>
              </w:rPr>
            </w:pPr>
          </w:p>
        </w:tc>
        <w:tc>
          <w:tcPr>
            <w:tcW w:w="500" w:type="pct"/>
            <w:tcBorders>
              <w:top w:val="single" w:sz="4" w:space="0" w:color="auto"/>
              <w:left w:val="single" w:sz="4" w:space="0" w:color="auto"/>
              <w:bottom w:val="nil"/>
              <w:right w:val="single" w:sz="4" w:space="0" w:color="auto"/>
            </w:tcBorders>
            <w:shd w:val="clear" w:color="auto" w:fill="FFFFFF"/>
          </w:tcPr>
          <w:p w:rsidR="005F7D7C" w:rsidRPr="00FC09FC" w:rsidP="00CF76E8">
            <w:pPr>
              <w:spacing w:before="120"/>
              <w:rPr>
                <w:rFonts w:ascii="Arial" w:hAnsi="Arial" w:cs="Arial"/>
                <w:sz w:val="20"/>
              </w:rPr>
            </w:pPr>
          </w:p>
        </w:tc>
      </w:tr>
      <w:tr>
        <w:tblPrEx>
          <w:tblW w:w="5000" w:type="pct"/>
          <w:tblCellMar>
            <w:left w:w="0" w:type="dxa"/>
            <w:right w:w="0" w:type="dxa"/>
          </w:tblCellMar>
          <w:tblLook w:val="0000"/>
        </w:tblPrEx>
        <w:tc>
          <w:tcPr>
            <w:tcW w:w="420" w:type="pct"/>
            <w:tcBorders>
              <w:top w:val="single" w:sz="4" w:space="0" w:color="auto"/>
              <w:left w:val="single" w:sz="4" w:space="0" w:color="auto"/>
              <w:bottom w:val="nil"/>
              <w:right w:val="nil"/>
            </w:tcBorders>
            <w:shd w:val="clear" w:color="auto" w:fill="FFFFFF"/>
          </w:tcPr>
          <w:p w:rsidR="005F7D7C" w:rsidRPr="00FC09FC" w:rsidP="00CF76E8">
            <w:pPr>
              <w:spacing w:before="120"/>
              <w:rPr>
                <w:rFonts w:ascii="Arial" w:hAnsi="Arial" w:cs="Arial"/>
                <w:sz w:val="20"/>
              </w:rPr>
            </w:pPr>
          </w:p>
        </w:tc>
        <w:tc>
          <w:tcPr>
            <w:tcW w:w="869" w:type="pct"/>
            <w:tcBorders>
              <w:top w:val="single" w:sz="4" w:space="0" w:color="auto"/>
              <w:left w:val="single" w:sz="4" w:space="0" w:color="auto"/>
              <w:bottom w:val="nil"/>
              <w:right w:val="nil"/>
            </w:tcBorders>
            <w:shd w:val="clear" w:color="auto" w:fill="FFFFFF"/>
          </w:tcPr>
          <w:p w:rsidR="005F7D7C" w:rsidRPr="00FC09FC" w:rsidP="00CF76E8">
            <w:pPr>
              <w:spacing w:before="120"/>
              <w:rPr>
                <w:rFonts w:ascii="Arial" w:hAnsi="Arial" w:cs="Arial"/>
                <w:sz w:val="20"/>
              </w:rPr>
            </w:pPr>
          </w:p>
        </w:tc>
        <w:tc>
          <w:tcPr>
            <w:tcW w:w="713" w:type="pct"/>
            <w:tcBorders>
              <w:top w:val="single" w:sz="4" w:space="0" w:color="auto"/>
              <w:left w:val="single" w:sz="4" w:space="0" w:color="auto"/>
              <w:bottom w:val="nil"/>
              <w:right w:val="nil"/>
            </w:tcBorders>
            <w:shd w:val="clear" w:color="auto" w:fill="FFFFFF"/>
          </w:tcPr>
          <w:p w:rsidR="005F7D7C" w:rsidRPr="00FC09FC" w:rsidP="00CF76E8">
            <w:pPr>
              <w:spacing w:before="120"/>
              <w:rPr>
                <w:rFonts w:ascii="Arial" w:hAnsi="Arial" w:cs="Arial"/>
                <w:sz w:val="20"/>
              </w:rPr>
            </w:pPr>
          </w:p>
        </w:tc>
        <w:tc>
          <w:tcPr>
            <w:tcW w:w="854" w:type="pct"/>
            <w:tcBorders>
              <w:top w:val="single" w:sz="4" w:space="0" w:color="auto"/>
              <w:left w:val="single" w:sz="4" w:space="0" w:color="auto"/>
              <w:bottom w:val="nil"/>
              <w:right w:val="nil"/>
            </w:tcBorders>
            <w:shd w:val="clear" w:color="auto" w:fill="FFFFFF"/>
          </w:tcPr>
          <w:p w:rsidR="005F7D7C" w:rsidRPr="00FC09FC" w:rsidP="00CF76E8">
            <w:pPr>
              <w:spacing w:before="120"/>
              <w:rPr>
                <w:rFonts w:ascii="Arial" w:hAnsi="Arial" w:cs="Arial"/>
                <w:sz w:val="20"/>
              </w:rPr>
            </w:pPr>
          </w:p>
        </w:tc>
        <w:tc>
          <w:tcPr>
            <w:tcW w:w="1075" w:type="pct"/>
            <w:tcBorders>
              <w:top w:val="single" w:sz="4" w:space="0" w:color="auto"/>
              <w:left w:val="single" w:sz="4" w:space="0" w:color="auto"/>
              <w:bottom w:val="nil"/>
              <w:right w:val="nil"/>
            </w:tcBorders>
            <w:shd w:val="clear" w:color="auto" w:fill="FFFFFF"/>
          </w:tcPr>
          <w:p w:rsidR="005F7D7C" w:rsidRPr="00FC09FC" w:rsidP="00CF76E8">
            <w:pPr>
              <w:spacing w:before="120"/>
              <w:rPr>
                <w:rFonts w:ascii="Arial" w:hAnsi="Arial" w:cs="Arial"/>
                <w:sz w:val="20"/>
              </w:rPr>
            </w:pPr>
          </w:p>
        </w:tc>
        <w:tc>
          <w:tcPr>
            <w:tcW w:w="569" w:type="pct"/>
            <w:tcBorders>
              <w:top w:val="single" w:sz="4" w:space="0" w:color="auto"/>
              <w:left w:val="single" w:sz="4" w:space="0" w:color="auto"/>
              <w:bottom w:val="nil"/>
              <w:right w:val="nil"/>
            </w:tcBorders>
            <w:shd w:val="clear" w:color="auto" w:fill="FFFFFF"/>
          </w:tcPr>
          <w:p w:rsidR="005F7D7C" w:rsidRPr="00FC09FC" w:rsidP="00CF76E8">
            <w:pPr>
              <w:spacing w:before="120"/>
              <w:rPr>
                <w:rFonts w:ascii="Arial" w:hAnsi="Arial" w:cs="Arial"/>
                <w:sz w:val="20"/>
              </w:rPr>
            </w:pPr>
          </w:p>
        </w:tc>
        <w:tc>
          <w:tcPr>
            <w:tcW w:w="500" w:type="pct"/>
            <w:tcBorders>
              <w:top w:val="single" w:sz="4" w:space="0" w:color="auto"/>
              <w:left w:val="single" w:sz="4" w:space="0" w:color="auto"/>
              <w:bottom w:val="nil"/>
              <w:right w:val="single" w:sz="4" w:space="0" w:color="auto"/>
            </w:tcBorders>
            <w:shd w:val="clear" w:color="auto" w:fill="FFFFFF"/>
          </w:tcPr>
          <w:p w:rsidR="005F7D7C" w:rsidRPr="00FC09FC" w:rsidP="00CF76E8">
            <w:pPr>
              <w:spacing w:before="120"/>
              <w:rPr>
                <w:rFonts w:ascii="Arial" w:hAnsi="Arial" w:cs="Arial"/>
                <w:sz w:val="20"/>
              </w:rPr>
            </w:pPr>
          </w:p>
        </w:tc>
      </w:tr>
      <w:tr>
        <w:tblPrEx>
          <w:tblW w:w="5000" w:type="pct"/>
          <w:tblCellMar>
            <w:left w:w="0" w:type="dxa"/>
            <w:right w:w="0" w:type="dxa"/>
          </w:tblCellMar>
          <w:tblLook w:val="0000"/>
        </w:tblPrEx>
        <w:tc>
          <w:tcPr>
            <w:tcW w:w="420" w:type="pct"/>
            <w:tcBorders>
              <w:top w:val="single" w:sz="4" w:space="0" w:color="auto"/>
              <w:left w:val="single" w:sz="4" w:space="0" w:color="auto"/>
              <w:bottom w:val="single" w:sz="4" w:space="0" w:color="auto"/>
              <w:right w:val="nil"/>
            </w:tcBorders>
            <w:shd w:val="clear" w:color="auto" w:fill="FFFFFF"/>
          </w:tcPr>
          <w:p w:rsidR="005F7D7C" w:rsidRPr="00FC09FC" w:rsidP="00CF76E8">
            <w:pPr>
              <w:spacing w:before="120"/>
              <w:rPr>
                <w:rFonts w:ascii="Arial" w:hAnsi="Arial" w:cs="Arial"/>
                <w:sz w:val="20"/>
              </w:rPr>
            </w:pPr>
          </w:p>
        </w:tc>
        <w:tc>
          <w:tcPr>
            <w:tcW w:w="869" w:type="pct"/>
            <w:tcBorders>
              <w:top w:val="single" w:sz="4" w:space="0" w:color="auto"/>
              <w:left w:val="single" w:sz="4" w:space="0" w:color="auto"/>
              <w:bottom w:val="single" w:sz="4" w:space="0" w:color="auto"/>
              <w:right w:val="nil"/>
            </w:tcBorders>
            <w:shd w:val="clear" w:color="auto" w:fill="FFFFFF"/>
          </w:tcPr>
          <w:p w:rsidR="005F7D7C" w:rsidRPr="00FC09FC" w:rsidP="00CF76E8">
            <w:pPr>
              <w:spacing w:before="120"/>
              <w:rPr>
                <w:rFonts w:ascii="Arial" w:hAnsi="Arial" w:cs="Arial"/>
                <w:sz w:val="20"/>
              </w:rPr>
            </w:pPr>
          </w:p>
        </w:tc>
        <w:tc>
          <w:tcPr>
            <w:tcW w:w="713" w:type="pct"/>
            <w:tcBorders>
              <w:top w:val="single" w:sz="4" w:space="0" w:color="auto"/>
              <w:left w:val="single" w:sz="4" w:space="0" w:color="auto"/>
              <w:bottom w:val="single" w:sz="4" w:space="0" w:color="auto"/>
              <w:right w:val="nil"/>
            </w:tcBorders>
            <w:shd w:val="clear" w:color="auto" w:fill="FFFFFF"/>
          </w:tcPr>
          <w:p w:rsidR="005F7D7C" w:rsidRPr="00FC09FC" w:rsidP="00CF76E8">
            <w:pPr>
              <w:spacing w:before="120"/>
              <w:rPr>
                <w:rFonts w:ascii="Arial" w:hAnsi="Arial" w:cs="Arial"/>
                <w:sz w:val="20"/>
              </w:rPr>
            </w:pPr>
          </w:p>
        </w:tc>
        <w:tc>
          <w:tcPr>
            <w:tcW w:w="854" w:type="pct"/>
            <w:tcBorders>
              <w:top w:val="single" w:sz="4" w:space="0" w:color="auto"/>
              <w:left w:val="single" w:sz="4" w:space="0" w:color="auto"/>
              <w:bottom w:val="single" w:sz="4" w:space="0" w:color="auto"/>
              <w:right w:val="nil"/>
            </w:tcBorders>
            <w:shd w:val="clear" w:color="auto" w:fill="FFFFFF"/>
          </w:tcPr>
          <w:p w:rsidR="005F7D7C" w:rsidRPr="00FC09FC" w:rsidP="00CF76E8">
            <w:pPr>
              <w:spacing w:before="120"/>
              <w:rPr>
                <w:rFonts w:ascii="Arial" w:hAnsi="Arial" w:cs="Arial"/>
                <w:sz w:val="20"/>
              </w:rPr>
            </w:pPr>
          </w:p>
        </w:tc>
        <w:tc>
          <w:tcPr>
            <w:tcW w:w="1075" w:type="pct"/>
            <w:tcBorders>
              <w:top w:val="single" w:sz="4" w:space="0" w:color="auto"/>
              <w:left w:val="single" w:sz="4" w:space="0" w:color="auto"/>
              <w:bottom w:val="single" w:sz="4" w:space="0" w:color="auto"/>
              <w:right w:val="nil"/>
            </w:tcBorders>
            <w:shd w:val="clear" w:color="auto" w:fill="FFFFFF"/>
          </w:tcPr>
          <w:p w:rsidR="005F7D7C" w:rsidRPr="00FC09FC" w:rsidP="00CF76E8">
            <w:pPr>
              <w:spacing w:before="120"/>
              <w:rPr>
                <w:rFonts w:ascii="Arial" w:hAnsi="Arial" w:cs="Arial"/>
                <w:sz w:val="20"/>
              </w:rPr>
            </w:pPr>
          </w:p>
        </w:tc>
        <w:tc>
          <w:tcPr>
            <w:tcW w:w="569" w:type="pct"/>
            <w:tcBorders>
              <w:top w:val="single" w:sz="4" w:space="0" w:color="auto"/>
              <w:left w:val="single" w:sz="4" w:space="0" w:color="auto"/>
              <w:bottom w:val="single" w:sz="4" w:space="0" w:color="auto"/>
              <w:right w:val="nil"/>
            </w:tcBorders>
            <w:shd w:val="clear" w:color="auto" w:fill="FFFFFF"/>
          </w:tcPr>
          <w:p w:rsidR="005F7D7C" w:rsidRPr="00FC09FC" w:rsidP="00CF76E8">
            <w:pPr>
              <w:spacing w:before="120"/>
              <w:rPr>
                <w:rFonts w:ascii="Arial" w:hAnsi="Arial" w:cs="Arial"/>
                <w:sz w:val="20"/>
              </w:rPr>
            </w:pPr>
          </w:p>
        </w:tc>
        <w:tc>
          <w:tcPr>
            <w:tcW w:w="500" w:type="pct"/>
            <w:tcBorders>
              <w:top w:val="single" w:sz="4" w:space="0" w:color="auto"/>
              <w:left w:val="single" w:sz="4" w:space="0" w:color="auto"/>
              <w:bottom w:val="single" w:sz="4" w:space="0" w:color="auto"/>
              <w:right w:val="single" w:sz="4" w:space="0" w:color="auto"/>
            </w:tcBorders>
            <w:shd w:val="clear" w:color="auto" w:fill="FFFFFF"/>
          </w:tcPr>
          <w:p w:rsidR="005F7D7C" w:rsidRPr="00FC09FC" w:rsidP="00CF76E8">
            <w:pPr>
              <w:spacing w:before="120"/>
              <w:rPr>
                <w:rFonts w:ascii="Arial" w:hAnsi="Arial" w:cs="Arial"/>
                <w:sz w:val="20"/>
              </w:rPr>
            </w:pPr>
          </w:p>
        </w:tc>
      </w:tr>
    </w:tbl>
    <w:p w:rsidR="005F7D7C" w:rsidRPr="00FC09FC" w:rsidP="00CF76E8">
      <w:pPr>
        <w:spacing w:before="120"/>
        <w:rPr>
          <w:rFonts w:ascii="Arial" w:hAnsi="Arial" w:cs="Arial"/>
          <w:sz w:val="20"/>
          <w:lang w:val="en-US"/>
        </w:rPr>
      </w:pPr>
    </w:p>
    <w:p w:rsidR="005F7D7C" w:rsidRPr="00FC09FC" w:rsidP="00CF76E8">
      <w:pPr>
        <w:spacing w:before="120"/>
        <w:jc w:val="right"/>
        <w:rPr>
          <w:rFonts w:ascii="Arial" w:hAnsi="Arial" w:cs="Arial"/>
          <w:b/>
          <w:sz w:val="20"/>
        </w:rPr>
      </w:pPr>
      <w:bookmarkStart w:id="547" w:name="chuong_pl_4_31"/>
      <w:r w:rsidRPr="00FC09FC" w:rsidR="00986641">
        <w:rPr>
          <w:rFonts w:ascii="Arial" w:hAnsi="Arial" w:cs="Arial"/>
          <w:b/>
          <w:sz w:val="20"/>
        </w:rPr>
        <w:t>Mẫu 1g2</w:t>
      </w:r>
      <w:bookmarkEnd w:id="547"/>
    </w:p>
    <w:tbl>
      <w:tblPr>
        <w:tblStyle w:val="TableNormal"/>
        <w:tblW w:w="0" w:type="auto"/>
        <w:tblLook w:val="01E0"/>
      </w:tblPr>
      <w:tblGrid>
        <w:gridCol w:w="3348"/>
        <w:gridCol w:w="5508"/>
      </w:tblGrid>
      <w:tr w:rsidTr="00171AA7">
        <w:tblPrEx>
          <w:tblW w:w="0" w:type="auto"/>
          <w:tblLook w:val="01E0"/>
        </w:tblPrEx>
        <w:tc>
          <w:tcPr>
            <w:tcW w:w="3348" w:type="dxa"/>
          </w:tcPr>
          <w:p w:rsidR="005F7D7C" w:rsidRPr="00FC09FC" w:rsidP="00171AA7">
            <w:pPr>
              <w:spacing w:before="120"/>
              <w:jc w:val="center"/>
              <w:rPr>
                <w:rFonts w:ascii="Arial" w:hAnsi="Arial" w:cs="Arial"/>
                <w:b/>
                <w:sz w:val="20"/>
                <w:szCs w:val="20"/>
              </w:rPr>
            </w:pPr>
            <w:r w:rsidRPr="00FC09FC">
              <w:rPr>
                <w:rFonts w:ascii="Arial" w:hAnsi="Arial" w:cs="Arial"/>
                <w:sz w:val="20"/>
              </w:rPr>
              <w:t xml:space="preserve">TÊN CƠ QUAN, TỔ CHỨC </w:t>
            </w:r>
            <w:r w:rsidRPr="00FC09FC" w:rsidR="00386CEF">
              <w:rPr>
                <w:rFonts w:ascii="Arial" w:hAnsi="Arial" w:cs="Arial"/>
                <w:sz w:val="20"/>
              </w:rPr>
              <w:br/>
            </w:r>
            <w:r w:rsidRPr="00FC09FC">
              <w:rPr>
                <w:rFonts w:ascii="Arial" w:hAnsi="Arial" w:cs="Arial"/>
                <w:sz w:val="20"/>
              </w:rPr>
              <w:t>CHỦ QUẢN</w:t>
            </w:r>
            <w:r w:rsidRPr="00FC09FC">
              <w:rPr>
                <w:rFonts w:ascii="Arial" w:hAnsi="Arial" w:cs="Arial"/>
                <w:sz w:val="20"/>
                <w:vertAlign w:val="superscript"/>
              </w:rPr>
              <w:t>(1)</w:t>
            </w:r>
            <w:r w:rsidRPr="00FC09FC">
              <w:rPr>
                <w:rFonts w:ascii="Arial" w:hAnsi="Arial" w:cs="Arial"/>
                <w:sz w:val="20"/>
              </w:rPr>
              <w:br/>
            </w:r>
            <w:r w:rsidRPr="00FC09FC">
              <w:rPr>
                <w:rFonts w:ascii="Arial" w:hAnsi="Arial" w:cs="Arial"/>
                <w:b/>
                <w:sz w:val="20"/>
              </w:rPr>
              <w:t>TÊN CƠ QUAN, TỔ CHỨC</w:t>
            </w:r>
            <w:r w:rsidRPr="00FC09FC">
              <w:rPr>
                <w:rFonts w:ascii="Arial" w:hAnsi="Arial" w:cs="Arial"/>
                <w:b/>
                <w:sz w:val="20"/>
                <w:vertAlign w:val="superscript"/>
              </w:rPr>
              <w:t>(2)</w:t>
            </w:r>
            <w:r w:rsidRPr="00FC09FC">
              <w:rPr>
                <w:rFonts w:ascii="Arial" w:hAnsi="Arial" w:cs="Arial"/>
                <w:b/>
                <w:sz w:val="20"/>
                <w:szCs w:val="20"/>
              </w:rPr>
              <w:br/>
              <w:t>-------</w:t>
            </w:r>
          </w:p>
        </w:tc>
        <w:tc>
          <w:tcPr>
            <w:tcW w:w="5508" w:type="dxa"/>
          </w:tcPr>
          <w:p w:rsidR="005F7D7C" w:rsidRPr="00FC09FC" w:rsidP="00171AA7">
            <w:pPr>
              <w:spacing w:before="120"/>
              <w:jc w:val="center"/>
              <w:rPr>
                <w:rFonts w:ascii="Arial" w:hAnsi="Arial" w:cs="Arial"/>
                <w:sz w:val="20"/>
                <w:szCs w:val="20"/>
              </w:rPr>
            </w:pPr>
            <w:r w:rsidRPr="00FC09FC">
              <w:rPr>
                <w:rFonts w:ascii="Arial" w:hAnsi="Arial" w:cs="Arial"/>
                <w:b/>
                <w:sz w:val="20"/>
                <w:szCs w:val="20"/>
              </w:rPr>
              <w:t>CỘNG HÒA XÃ HỘI CHỦ NGHĨA VIỆT NAM</w:t>
              <w:br/>
              <w:t>Độc lập - Tự do - Hạnh phúc</w:t>
              <w:br/>
              <w:t>---------------</w:t>
            </w:r>
          </w:p>
        </w:tc>
      </w:tr>
      <w:tr w:rsidTr="00171AA7">
        <w:tblPrEx>
          <w:tblW w:w="0" w:type="auto"/>
          <w:tblLook w:val="01E0"/>
        </w:tblPrEx>
        <w:tc>
          <w:tcPr>
            <w:tcW w:w="3348" w:type="dxa"/>
          </w:tcPr>
          <w:p w:rsidR="005F7D7C" w:rsidRPr="00FC09FC" w:rsidP="00171AA7">
            <w:pPr>
              <w:spacing w:before="120"/>
              <w:jc w:val="center"/>
              <w:rPr>
                <w:rFonts w:ascii="Arial" w:hAnsi="Arial" w:cs="Arial"/>
                <w:sz w:val="20"/>
                <w:szCs w:val="20"/>
              </w:rPr>
            </w:pPr>
            <w:r w:rsidRPr="00FC09FC">
              <w:rPr>
                <w:rFonts w:ascii="Arial" w:hAnsi="Arial" w:cs="Arial"/>
                <w:sz w:val="20"/>
              </w:rPr>
              <w:t>Số: …</w:t>
            </w:r>
            <w:r w:rsidRPr="00FC09FC" w:rsidR="008E0A49">
              <w:rPr>
                <w:rFonts w:ascii="Arial" w:hAnsi="Arial" w:cs="Arial"/>
                <w:sz w:val="20"/>
                <w:lang w:val="en-US"/>
              </w:rPr>
              <w:t>/</w:t>
            </w:r>
            <w:r w:rsidRPr="00FC09FC">
              <w:rPr>
                <w:rFonts w:ascii="Arial" w:hAnsi="Arial" w:cs="Arial"/>
                <w:sz w:val="20"/>
              </w:rPr>
              <w:t>...</w:t>
            </w:r>
            <w:r w:rsidRPr="00FC09FC">
              <w:rPr>
                <w:rFonts w:ascii="Arial" w:hAnsi="Arial" w:cs="Arial"/>
                <w:sz w:val="20"/>
                <w:lang w:val="en-US"/>
              </w:rPr>
              <w:t xml:space="preserve"> </w:t>
            </w:r>
            <w:r w:rsidRPr="00FC09FC">
              <w:rPr>
                <w:rFonts w:ascii="Arial" w:hAnsi="Arial" w:cs="Arial"/>
                <w:sz w:val="20"/>
                <w:vertAlign w:val="superscript"/>
                <w:lang w:val="en-US"/>
              </w:rPr>
              <w:t>(4)</w:t>
            </w:r>
          </w:p>
        </w:tc>
        <w:tc>
          <w:tcPr>
            <w:tcW w:w="5508" w:type="dxa"/>
          </w:tcPr>
          <w:p w:rsidR="005F7D7C" w:rsidRPr="00FC09FC" w:rsidP="00171AA7">
            <w:pPr>
              <w:spacing w:before="120"/>
              <w:jc w:val="right"/>
              <w:rPr>
                <w:rFonts w:ascii="Arial" w:hAnsi="Arial" w:cs="Arial"/>
                <w:i/>
                <w:sz w:val="20"/>
                <w:szCs w:val="20"/>
              </w:rPr>
            </w:pPr>
            <w:r w:rsidRPr="00FC09FC">
              <w:rPr>
                <w:rFonts w:ascii="Arial" w:hAnsi="Arial" w:cs="Arial"/>
                <w:i/>
                <w:sz w:val="20"/>
                <w:lang w:val="en-US"/>
              </w:rPr>
              <w:t xml:space="preserve">…. </w:t>
            </w:r>
            <w:r w:rsidRPr="00FC09FC">
              <w:rPr>
                <w:rFonts w:ascii="Arial" w:hAnsi="Arial" w:cs="Arial"/>
                <w:i/>
                <w:sz w:val="20"/>
                <w:vertAlign w:val="superscript"/>
                <w:lang w:val="en-US"/>
              </w:rPr>
              <w:t>(3)</w:t>
            </w:r>
            <w:r w:rsidRPr="00FC09FC">
              <w:rPr>
                <w:rFonts w:ascii="Arial" w:hAnsi="Arial" w:cs="Arial"/>
                <w:i/>
                <w:sz w:val="20"/>
                <w:lang w:val="en-US"/>
              </w:rPr>
              <w:t xml:space="preserve"> ….</w:t>
            </w:r>
            <w:r w:rsidRPr="00FC09FC">
              <w:rPr>
                <w:rFonts w:ascii="Arial" w:hAnsi="Arial" w:cs="Arial"/>
                <w:i/>
                <w:sz w:val="20"/>
              </w:rPr>
              <w:t>, ngày... tháng... năm ...</w:t>
            </w:r>
          </w:p>
        </w:tc>
      </w:tr>
    </w:tbl>
    <w:p w:rsidR="005F7D7C" w:rsidRPr="00FC09FC" w:rsidP="00CF76E8">
      <w:pPr>
        <w:spacing w:before="120"/>
        <w:rPr>
          <w:rFonts w:ascii="Arial" w:hAnsi="Arial" w:cs="Arial"/>
          <w:sz w:val="20"/>
          <w:lang w:val="en-US"/>
        </w:rPr>
      </w:pPr>
    </w:p>
    <w:p w:rsidR="005F7D7C" w:rsidRPr="00FC09FC" w:rsidP="00CF76E8">
      <w:pPr>
        <w:spacing w:before="120"/>
        <w:jc w:val="center"/>
        <w:rPr>
          <w:rFonts w:ascii="Arial" w:hAnsi="Arial" w:cs="Arial"/>
          <w:b/>
          <w:sz w:val="20"/>
        </w:rPr>
      </w:pPr>
      <w:bookmarkStart w:id="548" w:name="chuong_pl_4_31_name"/>
      <w:r w:rsidRPr="00FC09FC" w:rsidR="00986641">
        <w:rPr>
          <w:rFonts w:ascii="Arial" w:hAnsi="Arial" w:cs="Arial"/>
          <w:b/>
          <w:sz w:val="20"/>
        </w:rPr>
        <w:t>GIẤY PHÉP</w:t>
      </w:r>
      <w:bookmarkEnd w:id="548"/>
    </w:p>
    <w:p w:rsidR="005F7D7C" w:rsidRPr="00FC09FC" w:rsidP="00CF76E8">
      <w:pPr>
        <w:spacing w:before="120"/>
        <w:jc w:val="center"/>
        <w:rPr>
          <w:rFonts w:ascii="Arial" w:hAnsi="Arial" w:cs="Arial"/>
          <w:b/>
          <w:sz w:val="20"/>
        </w:rPr>
      </w:pPr>
      <w:bookmarkStart w:id="549" w:name="chuong_pl_4_31_name_name"/>
      <w:r w:rsidRPr="00FC09FC" w:rsidR="00986641">
        <w:rPr>
          <w:rFonts w:ascii="Arial" w:hAnsi="Arial" w:cs="Arial"/>
          <w:b/>
          <w:sz w:val="20"/>
        </w:rPr>
        <w:t>SỬ DỤNG TẦN SỐ VÀ THIẾT BỊ VÔ TUYẾN ĐIỆN</w:t>
      </w:r>
      <w:bookmarkEnd w:id="549"/>
    </w:p>
    <w:p w:rsidR="005F7D7C" w:rsidRPr="00FC09FC" w:rsidP="00CF76E8">
      <w:pPr>
        <w:spacing w:before="120"/>
        <w:jc w:val="center"/>
        <w:rPr>
          <w:rFonts w:ascii="Arial" w:hAnsi="Arial" w:cs="Arial"/>
          <w:i/>
          <w:sz w:val="20"/>
        </w:rPr>
      </w:pPr>
      <w:r w:rsidRPr="00FC09FC">
        <w:rPr>
          <w:rFonts w:ascii="Arial" w:hAnsi="Arial" w:cs="Arial"/>
          <w:i/>
          <w:sz w:val="20"/>
        </w:rPr>
        <w:t>Cấp l</w:t>
      </w:r>
      <w:r w:rsidRPr="00FC09FC">
        <w:rPr>
          <w:rFonts w:ascii="Arial" w:hAnsi="Arial" w:cs="Arial"/>
          <w:i/>
          <w:sz w:val="20"/>
          <w:lang w:val="en-US"/>
        </w:rPr>
        <w:t>ầ</w:t>
      </w:r>
      <w:r w:rsidRPr="00FC09FC">
        <w:rPr>
          <w:rFonts w:ascii="Arial" w:hAnsi="Arial" w:cs="Arial"/>
          <w:i/>
          <w:sz w:val="20"/>
        </w:rPr>
        <w:t>n đầu</w:t>
      </w:r>
      <w:r w:rsidRPr="00FC09FC">
        <w:rPr>
          <w:rFonts w:ascii="Arial" w:hAnsi="Arial" w:cs="Arial"/>
          <w:i/>
          <w:sz w:val="20"/>
        </w:rPr>
        <w:t xml:space="preserve"> ngày …………………………………</w:t>
      </w:r>
    </w:p>
    <w:p w:rsidR="005F7D7C" w:rsidRPr="00FC09FC" w:rsidP="00CF76E8">
      <w:pPr>
        <w:spacing w:before="120"/>
        <w:jc w:val="center"/>
        <w:rPr>
          <w:rFonts w:ascii="Arial" w:hAnsi="Arial" w:cs="Arial"/>
          <w:i/>
          <w:sz w:val="20"/>
        </w:rPr>
      </w:pPr>
      <w:r w:rsidRPr="00FC09FC">
        <w:rPr>
          <w:rFonts w:ascii="Arial" w:hAnsi="Arial" w:cs="Arial"/>
          <w:i/>
          <w:sz w:val="20"/>
        </w:rPr>
        <w:t>Có giá trị đến hết ngày ……………………………</w:t>
      </w:r>
    </w:p>
    <w:p w:rsidR="005F7D7C" w:rsidRPr="00FC09FC" w:rsidP="00CF76E8">
      <w:pPr>
        <w:spacing w:before="120"/>
        <w:jc w:val="center"/>
        <w:rPr>
          <w:rFonts w:ascii="Arial" w:hAnsi="Arial" w:cs="Arial"/>
          <w:b/>
          <w:sz w:val="20"/>
        </w:rPr>
      </w:pPr>
      <w:r w:rsidRPr="00FC09FC">
        <w:rPr>
          <w:rFonts w:ascii="Arial" w:hAnsi="Arial" w:cs="Arial"/>
          <w:b/>
          <w:sz w:val="20"/>
        </w:rPr>
        <w:t>THẨM QUYỀN BAN HÀNH</w:t>
      </w:r>
      <w:r w:rsidRPr="00FC09FC">
        <w:rPr>
          <w:rFonts w:ascii="Arial" w:hAnsi="Arial" w:cs="Arial"/>
          <w:b/>
          <w:sz w:val="20"/>
          <w:vertAlign w:val="superscript"/>
        </w:rPr>
        <w:t>(5)</w:t>
      </w:r>
    </w:p>
    <w:p w:rsidR="005F7D7C" w:rsidRPr="00FC09FC" w:rsidP="00CF76E8">
      <w:pPr>
        <w:spacing w:before="120"/>
        <w:rPr>
          <w:rFonts w:ascii="Arial" w:hAnsi="Arial" w:cs="Arial"/>
          <w:i/>
          <w:sz w:val="20"/>
        </w:rPr>
      </w:pPr>
      <w:r w:rsidRPr="00FC09FC">
        <w:rPr>
          <w:rFonts w:ascii="Arial" w:hAnsi="Arial" w:cs="Arial"/>
          <w:i/>
          <w:sz w:val="20"/>
        </w:rPr>
        <w:t xml:space="preserve">Căn cứ các văn bản quy phạm pháp </w:t>
      </w:r>
      <w:r w:rsidRPr="00FC09FC" w:rsidR="008E0A49">
        <w:rPr>
          <w:rFonts w:ascii="Arial" w:hAnsi="Arial" w:cs="Arial"/>
          <w:i/>
          <w:sz w:val="20"/>
        </w:rPr>
        <w:t>luật</w:t>
      </w:r>
      <w:r w:rsidRPr="00FC09FC">
        <w:rPr>
          <w:rFonts w:ascii="Arial" w:hAnsi="Arial" w:cs="Arial"/>
          <w:i/>
          <w:sz w:val="20"/>
        </w:rPr>
        <w:t xml:space="preserve"> về tần số vô tuyến điện;</w:t>
      </w:r>
    </w:p>
    <w:p w:rsidR="005F7D7C" w:rsidRPr="00FC09FC" w:rsidP="00CF76E8">
      <w:pPr>
        <w:spacing w:before="120"/>
        <w:rPr>
          <w:rFonts w:ascii="Arial" w:hAnsi="Arial" w:cs="Arial"/>
          <w:i/>
          <w:sz w:val="20"/>
        </w:rPr>
      </w:pPr>
      <w:r w:rsidRPr="00FC09FC">
        <w:rPr>
          <w:rFonts w:ascii="Arial" w:hAnsi="Arial" w:cs="Arial"/>
          <w:i/>
          <w:sz w:val="20"/>
        </w:rPr>
        <w:t>Căn cứ Quyết định số ... ngày ... tháng ... năm ....của ... về chức năng, nhiệm vụ, quyền hạn và cơ cấu tổ chức của Cơ quan có thẩm quyền cấp giấy phép;</w:t>
      </w:r>
    </w:p>
    <w:p w:rsidR="005F7D7C" w:rsidRPr="00FC09FC" w:rsidP="00CF76E8">
      <w:pPr>
        <w:spacing w:before="120"/>
        <w:rPr>
          <w:rFonts w:ascii="Arial" w:hAnsi="Arial" w:cs="Arial"/>
          <w:i/>
          <w:sz w:val="20"/>
        </w:rPr>
      </w:pPr>
      <w:r w:rsidRPr="00FC09FC">
        <w:rPr>
          <w:rFonts w:ascii="Arial" w:hAnsi="Arial" w:cs="Arial"/>
          <w:i/>
          <w:sz w:val="20"/>
        </w:rPr>
        <w:t>Xét hồ sơ đề nghị cấp phép của ... (tên tổ chức, cá nhân)...</w:t>
      </w:r>
    </w:p>
    <w:p w:rsidR="005F7D7C" w:rsidRPr="00FC09FC" w:rsidP="00CF76E8">
      <w:pPr>
        <w:spacing w:before="120"/>
        <w:jc w:val="center"/>
        <w:rPr>
          <w:rFonts w:ascii="Arial" w:hAnsi="Arial" w:cs="Arial"/>
          <w:b/>
          <w:sz w:val="20"/>
        </w:rPr>
      </w:pPr>
      <w:r w:rsidRPr="00FC09FC">
        <w:rPr>
          <w:rFonts w:ascii="Arial" w:hAnsi="Arial" w:cs="Arial"/>
          <w:b/>
          <w:sz w:val="20"/>
        </w:rPr>
        <w:t>NAY CHO PHÉP</w:t>
      </w:r>
    </w:p>
    <w:p w:rsidR="005F7D7C" w:rsidRPr="00FC09FC" w:rsidP="00CF76E8">
      <w:pPr>
        <w:spacing w:before="120"/>
        <w:rPr>
          <w:rFonts w:ascii="Arial" w:hAnsi="Arial" w:cs="Arial"/>
          <w:b/>
          <w:sz w:val="20"/>
        </w:rPr>
      </w:pPr>
      <w:r w:rsidRPr="00FC09FC" w:rsidR="0072277E">
        <w:rPr>
          <w:rFonts w:ascii="Arial" w:hAnsi="Arial" w:cs="Arial"/>
          <w:b/>
          <w:sz w:val="20"/>
        </w:rPr>
        <w:t>Điều</w:t>
      </w:r>
      <w:r w:rsidRPr="00FC09FC">
        <w:rPr>
          <w:rFonts w:ascii="Arial" w:hAnsi="Arial" w:cs="Arial"/>
          <w:b/>
          <w:sz w:val="20"/>
        </w:rPr>
        <w:t xml:space="preserve"> 1. Tổ chức, cá nhân:</w:t>
      </w:r>
    </w:p>
    <w:p w:rsidR="005F7D7C" w:rsidRPr="00FC09FC" w:rsidP="00CF76E8">
      <w:pPr>
        <w:spacing w:before="120"/>
        <w:rPr>
          <w:rFonts w:ascii="Arial" w:hAnsi="Arial" w:cs="Arial"/>
          <w:sz w:val="20"/>
        </w:rPr>
      </w:pPr>
      <w:r w:rsidRPr="00FC09FC">
        <w:rPr>
          <w:rFonts w:ascii="Arial" w:hAnsi="Arial" w:cs="Arial"/>
          <w:sz w:val="20"/>
        </w:rPr>
        <w:t>Số định danh cá nhân</w:t>
      </w:r>
      <w:r w:rsidRPr="00FC09FC" w:rsidR="008E0A49">
        <w:rPr>
          <w:rFonts w:ascii="Arial" w:hAnsi="Arial" w:cs="Arial"/>
          <w:sz w:val="20"/>
        </w:rPr>
        <w:t>/</w:t>
      </w:r>
      <w:r w:rsidRPr="00FC09FC">
        <w:rPr>
          <w:rFonts w:ascii="Arial" w:hAnsi="Arial" w:cs="Arial"/>
          <w:sz w:val="20"/>
        </w:rPr>
        <w:t>Căn cước công dân</w:t>
      </w:r>
      <w:r w:rsidRPr="00FC09FC" w:rsidR="008E0A49">
        <w:rPr>
          <w:rFonts w:ascii="Arial" w:hAnsi="Arial" w:cs="Arial"/>
          <w:sz w:val="20"/>
        </w:rPr>
        <w:t>/</w:t>
      </w:r>
      <w:r w:rsidRPr="00FC09FC">
        <w:rPr>
          <w:rFonts w:ascii="Arial" w:hAnsi="Arial" w:cs="Arial"/>
          <w:sz w:val="20"/>
        </w:rPr>
        <w:t>Hộ chiếu (đối với cá nhân):</w:t>
      </w:r>
    </w:p>
    <w:p w:rsidR="005F7D7C" w:rsidRPr="00FC09FC" w:rsidP="00CF76E8">
      <w:pPr>
        <w:spacing w:before="120"/>
        <w:rPr>
          <w:rFonts w:ascii="Arial" w:hAnsi="Arial" w:cs="Arial"/>
          <w:sz w:val="20"/>
        </w:rPr>
      </w:pPr>
      <w:r w:rsidRPr="00FC09FC">
        <w:rPr>
          <w:rFonts w:ascii="Arial" w:hAnsi="Arial" w:cs="Arial"/>
          <w:sz w:val="20"/>
        </w:rPr>
        <w:t>Số định danh</w:t>
      </w:r>
      <w:r w:rsidRPr="00FC09FC" w:rsidR="008E0A49">
        <w:rPr>
          <w:rFonts w:ascii="Arial" w:hAnsi="Arial" w:cs="Arial"/>
          <w:sz w:val="20"/>
        </w:rPr>
        <w:t>/</w:t>
      </w:r>
      <w:r w:rsidRPr="00FC09FC">
        <w:rPr>
          <w:rFonts w:ascii="Arial" w:hAnsi="Arial" w:cs="Arial"/>
          <w:sz w:val="20"/>
        </w:rPr>
        <w:t>Mã số thuế (đối với tổ chức):</w:t>
      </w:r>
    </w:p>
    <w:p w:rsidR="005F7D7C" w:rsidRPr="00FC09FC" w:rsidP="00CF76E8">
      <w:pPr>
        <w:spacing w:before="120"/>
        <w:rPr>
          <w:rFonts w:ascii="Arial" w:hAnsi="Arial" w:cs="Arial"/>
          <w:sz w:val="20"/>
        </w:rPr>
      </w:pPr>
      <w:r w:rsidRPr="00FC09FC">
        <w:rPr>
          <w:rFonts w:ascii="Arial" w:hAnsi="Arial" w:cs="Arial"/>
          <w:sz w:val="20"/>
        </w:rPr>
        <w:t>Dược sử dụng tần số và thiết bị vô tuyến diện theo các quy định sau đây:</w:t>
      </w:r>
    </w:p>
    <w:p w:rsidR="005F7D7C" w:rsidRPr="00FC09FC" w:rsidP="00CF76E8">
      <w:pPr>
        <w:spacing w:before="120"/>
        <w:rPr>
          <w:rFonts w:ascii="Arial" w:hAnsi="Arial" w:cs="Arial"/>
          <w:b/>
          <w:sz w:val="20"/>
        </w:rPr>
      </w:pPr>
      <w:r w:rsidRPr="00FC09FC">
        <w:rPr>
          <w:rFonts w:ascii="Arial" w:hAnsi="Arial" w:cs="Arial"/>
          <w:b/>
          <w:sz w:val="20"/>
        </w:rPr>
        <w:t xml:space="preserve">1. </w:t>
      </w:r>
      <w:r w:rsidRPr="00FC09FC" w:rsidR="0072277E">
        <w:rPr>
          <w:rFonts w:ascii="Arial" w:hAnsi="Arial" w:cs="Arial"/>
          <w:b/>
          <w:sz w:val="20"/>
        </w:rPr>
        <w:t>Mục</w:t>
      </w:r>
      <w:r w:rsidRPr="00FC09FC">
        <w:rPr>
          <w:rFonts w:ascii="Arial" w:hAnsi="Arial" w:cs="Arial"/>
          <w:b/>
          <w:sz w:val="20"/>
        </w:rPr>
        <w:t xml:space="preserve"> đích sử dụng:</w:t>
      </w:r>
    </w:p>
    <w:p w:rsidR="005F7D7C" w:rsidRPr="00FC09FC" w:rsidP="00CF76E8">
      <w:pPr>
        <w:spacing w:before="120"/>
        <w:rPr>
          <w:rFonts w:ascii="Arial" w:hAnsi="Arial" w:cs="Arial"/>
          <w:b/>
          <w:sz w:val="20"/>
        </w:rPr>
      </w:pPr>
      <w:r w:rsidRPr="00FC09FC">
        <w:rPr>
          <w:rFonts w:ascii="Arial" w:hAnsi="Arial" w:cs="Arial"/>
          <w:b/>
          <w:sz w:val="20"/>
        </w:rPr>
        <w:t>2. Loại nghiệp vụ:</w:t>
      </w:r>
    </w:p>
    <w:p w:rsidR="005F7D7C" w:rsidRPr="00FC09FC" w:rsidP="00CF76E8">
      <w:pPr>
        <w:spacing w:before="120"/>
        <w:rPr>
          <w:rFonts w:ascii="Arial" w:hAnsi="Arial" w:cs="Arial"/>
          <w:b/>
          <w:sz w:val="20"/>
        </w:rPr>
      </w:pPr>
      <w:r w:rsidRPr="00FC09FC">
        <w:rPr>
          <w:rFonts w:ascii="Arial" w:hAnsi="Arial" w:cs="Arial"/>
          <w:b/>
          <w:sz w:val="20"/>
        </w:rPr>
        <w:t>3. Thiết bị vô tuyến điện:</w:t>
      </w:r>
    </w:p>
    <w:p w:rsidR="005F7D7C" w:rsidRPr="00FC09FC" w:rsidP="00CF76E8">
      <w:pPr>
        <w:spacing w:before="120"/>
        <w:rPr>
          <w:rFonts w:ascii="Arial" w:hAnsi="Arial" w:cs="Arial"/>
          <w:sz w:val="20"/>
          <w:lang w:val="en-US"/>
        </w:rPr>
      </w:pPr>
      <w:r w:rsidRPr="00FC09FC">
        <w:rPr>
          <w:rFonts w:ascii="Arial" w:hAnsi="Arial" w:cs="Arial"/>
          <w:sz w:val="20"/>
        </w:rPr>
        <w:t xml:space="preserve">Loại: thiết bị bộ đàm </w:t>
      </w:r>
    </w:p>
    <w:p w:rsidR="005F7D7C" w:rsidRPr="00FC09FC" w:rsidP="00CF76E8">
      <w:pPr>
        <w:spacing w:before="120"/>
        <w:rPr>
          <w:rFonts w:ascii="Arial" w:hAnsi="Arial" w:cs="Arial"/>
          <w:sz w:val="20"/>
        </w:rPr>
      </w:pPr>
      <w:r w:rsidRPr="00FC09FC">
        <w:rPr>
          <w:rFonts w:ascii="Arial" w:hAnsi="Arial" w:cs="Arial"/>
          <w:sz w:val="20"/>
        </w:rPr>
        <w:t>Công suất phát lớn nhất (W):</w:t>
      </w:r>
    </w:p>
    <w:p w:rsidR="005F7D7C" w:rsidRPr="00FC09FC" w:rsidP="00CF76E8">
      <w:pPr>
        <w:spacing w:before="120"/>
        <w:rPr>
          <w:rFonts w:ascii="Arial" w:hAnsi="Arial" w:cs="Arial"/>
          <w:sz w:val="20"/>
        </w:rPr>
      </w:pPr>
      <w:r w:rsidRPr="00FC09FC">
        <w:rPr>
          <w:rFonts w:ascii="Arial" w:hAnsi="Arial" w:cs="Arial"/>
          <w:sz w:val="20"/>
        </w:rPr>
        <w:t>Độ cao sử dụng tối đa so với mặt đất (m):</w:t>
      </w:r>
    </w:p>
    <w:p w:rsidR="005F7D7C" w:rsidRPr="00FC09FC" w:rsidP="00CF76E8">
      <w:pPr>
        <w:spacing w:before="120"/>
        <w:rPr>
          <w:rFonts w:ascii="Arial" w:hAnsi="Arial" w:cs="Arial"/>
          <w:sz w:val="20"/>
        </w:rPr>
      </w:pPr>
      <w:r w:rsidRPr="00FC09FC">
        <w:rPr>
          <w:rFonts w:ascii="Arial" w:hAnsi="Arial" w:cs="Arial"/>
          <w:sz w:val="20"/>
        </w:rPr>
        <w:t>Tổng số thiết bị trong mạng:</w:t>
      </w:r>
    </w:p>
    <w:p w:rsidR="005F7D7C" w:rsidRPr="00FC09FC" w:rsidP="00CF76E8">
      <w:pPr>
        <w:spacing w:before="120"/>
        <w:rPr>
          <w:rFonts w:ascii="Arial" w:hAnsi="Arial" w:cs="Arial"/>
          <w:b/>
          <w:sz w:val="20"/>
        </w:rPr>
      </w:pPr>
      <w:r w:rsidRPr="00FC09FC">
        <w:rPr>
          <w:rFonts w:ascii="Arial" w:hAnsi="Arial" w:cs="Arial"/>
          <w:b/>
          <w:sz w:val="20"/>
        </w:rPr>
        <w:t>4. Phạm vi hoạt động:</w:t>
      </w:r>
    </w:p>
    <w:p w:rsidR="005F7D7C" w:rsidRPr="00FC09FC" w:rsidP="00CF76E8">
      <w:pPr>
        <w:spacing w:before="120"/>
        <w:rPr>
          <w:rFonts w:ascii="Arial" w:hAnsi="Arial" w:cs="Arial"/>
          <w:sz w:val="20"/>
        </w:rPr>
      </w:pPr>
      <w:r w:rsidRPr="00FC09FC">
        <w:rPr>
          <w:rFonts w:ascii="Arial" w:hAnsi="Arial" w:cs="Arial"/>
          <w:sz w:val="20"/>
        </w:rPr>
        <w:t>Địa chỉ:</w:t>
      </w:r>
    </w:p>
    <w:p w:rsidR="005F7D7C" w:rsidRPr="00FC09FC" w:rsidP="00CF76E8">
      <w:pPr>
        <w:tabs>
          <w:tab w:val="left" w:pos="5040"/>
        </w:tabs>
        <w:spacing w:before="120"/>
        <w:rPr>
          <w:rFonts w:ascii="Arial" w:hAnsi="Arial" w:cs="Arial"/>
          <w:sz w:val="20"/>
        </w:rPr>
      </w:pPr>
      <w:r w:rsidRPr="00FC09FC">
        <w:rPr>
          <w:rFonts w:ascii="Arial" w:hAnsi="Arial" w:cs="Arial"/>
          <w:sz w:val="20"/>
        </w:rPr>
        <w:t>Kinh độ:</w:t>
      </w:r>
      <w:r w:rsidRPr="00FC09FC">
        <w:rPr>
          <w:rFonts w:ascii="Arial" w:hAnsi="Arial" w:cs="Arial"/>
          <w:sz w:val="20"/>
          <w:lang w:val="en-US"/>
        </w:rPr>
        <w:t xml:space="preserve">      </w:t>
      </w:r>
      <w:r w:rsidRPr="00FC09FC">
        <w:rPr>
          <w:rFonts w:ascii="Arial" w:hAnsi="Arial" w:cs="Arial"/>
          <w:sz w:val="20"/>
        </w:rPr>
        <w:t xml:space="preserve">  E</w:t>
      </w:r>
      <w:r w:rsidRPr="00FC09FC">
        <w:rPr>
          <w:rFonts w:ascii="Arial" w:hAnsi="Arial" w:cs="Arial"/>
          <w:sz w:val="20"/>
          <w:lang w:val="en-US"/>
        </w:rPr>
        <w:t xml:space="preserve">  </w:t>
      </w:r>
      <w:r w:rsidRPr="00FC09FC">
        <w:rPr>
          <w:rFonts w:ascii="Arial" w:hAnsi="Arial" w:cs="Arial"/>
          <w:sz w:val="20"/>
        </w:rPr>
        <w:t xml:space="preserve"> '</w:t>
      </w:r>
      <w:r w:rsidRPr="00FC09FC">
        <w:rPr>
          <w:rFonts w:ascii="Arial" w:hAnsi="Arial" w:cs="Arial"/>
          <w:sz w:val="20"/>
          <w:lang w:val="en-US"/>
        </w:rPr>
        <w:t xml:space="preserve">  </w:t>
      </w:r>
      <w:r w:rsidRPr="00FC09FC">
        <w:rPr>
          <w:rFonts w:ascii="Arial" w:hAnsi="Arial" w:cs="Arial"/>
          <w:sz w:val="20"/>
        </w:rPr>
        <w:t xml:space="preserve"> " </w:t>
        <w:tab/>
        <w:t xml:space="preserve">Vĩ độ: </w:t>
      </w:r>
      <w:r w:rsidRPr="00FC09FC">
        <w:rPr>
          <w:rFonts w:ascii="Arial" w:hAnsi="Arial" w:cs="Arial"/>
          <w:sz w:val="20"/>
          <w:lang w:val="en-US"/>
        </w:rPr>
        <w:t xml:space="preserve">    </w:t>
      </w:r>
      <w:r w:rsidRPr="00FC09FC">
        <w:rPr>
          <w:rFonts w:ascii="Arial" w:hAnsi="Arial" w:cs="Arial"/>
          <w:sz w:val="20"/>
        </w:rPr>
        <w:t>N</w:t>
      </w:r>
      <w:r w:rsidRPr="00FC09FC">
        <w:rPr>
          <w:rFonts w:ascii="Arial" w:hAnsi="Arial" w:cs="Arial"/>
          <w:sz w:val="20"/>
          <w:lang w:val="en-US"/>
        </w:rPr>
        <w:t xml:space="preserve">  </w:t>
      </w:r>
      <w:r w:rsidRPr="00FC09FC">
        <w:rPr>
          <w:rFonts w:ascii="Arial" w:hAnsi="Arial" w:cs="Arial"/>
          <w:sz w:val="20"/>
        </w:rPr>
        <w:t xml:space="preserve"> '</w:t>
      </w:r>
    </w:p>
    <w:p w:rsidR="005F7D7C" w:rsidRPr="00FC09FC" w:rsidP="00CF76E8">
      <w:pPr>
        <w:spacing w:before="120"/>
        <w:rPr>
          <w:rFonts w:ascii="Arial" w:hAnsi="Arial" w:cs="Arial"/>
          <w:b/>
          <w:sz w:val="20"/>
        </w:rPr>
      </w:pPr>
      <w:r w:rsidRPr="00FC09FC">
        <w:rPr>
          <w:rFonts w:ascii="Arial" w:hAnsi="Arial" w:cs="Arial"/>
          <w:b/>
          <w:sz w:val="20"/>
        </w:rPr>
        <w:t>5. Tần số ấn định:</w:t>
      </w:r>
    </w:p>
    <w:p w:rsidR="005F7D7C" w:rsidRPr="00FC09FC" w:rsidP="00CF76E8">
      <w:pPr>
        <w:spacing w:before="120"/>
        <w:rPr>
          <w:rFonts w:ascii="Arial" w:hAnsi="Arial" w:cs="Arial"/>
          <w:b/>
          <w:sz w:val="20"/>
        </w:rPr>
      </w:pPr>
      <w:r w:rsidRPr="00FC09FC">
        <w:rPr>
          <w:rFonts w:ascii="Arial" w:hAnsi="Arial" w:cs="Arial"/>
          <w:b/>
          <w:sz w:val="20"/>
        </w:rPr>
        <w:t>6. Ký hiệu phát xạ:</w:t>
      </w:r>
    </w:p>
    <w:p w:rsidR="005F7D7C" w:rsidRPr="00FC09FC" w:rsidP="00CF76E8">
      <w:pPr>
        <w:spacing w:before="120"/>
        <w:rPr>
          <w:rFonts w:ascii="Arial" w:hAnsi="Arial" w:cs="Arial"/>
          <w:b/>
          <w:sz w:val="20"/>
        </w:rPr>
      </w:pPr>
      <w:r w:rsidRPr="00FC09FC">
        <w:rPr>
          <w:rFonts w:ascii="Arial" w:hAnsi="Arial" w:cs="Arial"/>
          <w:b/>
          <w:sz w:val="20"/>
        </w:rPr>
        <w:t>7. Các quy định khác:</w:t>
      </w:r>
    </w:p>
    <w:p w:rsidR="005F7D7C" w:rsidRPr="00FC09FC" w:rsidP="00CF76E8">
      <w:pPr>
        <w:spacing w:before="120"/>
        <w:rPr>
          <w:rFonts w:ascii="Arial" w:hAnsi="Arial" w:cs="Arial"/>
          <w:sz w:val="20"/>
        </w:rPr>
      </w:pPr>
      <w:r w:rsidRPr="00FC09FC" w:rsidR="0072277E">
        <w:rPr>
          <w:rFonts w:ascii="Arial" w:hAnsi="Arial" w:cs="Arial"/>
          <w:b/>
          <w:sz w:val="20"/>
        </w:rPr>
        <w:t>Điều</w:t>
      </w:r>
      <w:r w:rsidRPr="00FC09FC">
        <w:rPr>
          <w:rFonts w:ascii="Arial" w:hAnsi="Arial" w:cs="Arial"/>
          <w:b/>
          <w:sz w:val="20"/>
        </w:rPr>
        <w:t xml:space="preserve"> 2.</w:t>
      </w:r>
      <w:r w:rsidRPr="00FC09FC">
        <w:rPr>
          <w:rFonts w:ascii="Arial" w:hAnsi="Arial" w:cs="Arial"/>
          <w:sz w:val="20"/>
        </w:rPr>
        <w:t xml:space="preserve"> Trong quá trình hoạt động, tổ chức, cá nhân có trách nhiệm:</w:t>
      </w:r>
    </w:p>
    <w:p w:rsidR="005F7D7C" w:rsidRPr="00FC09FC" w:rsidP="00CF76E8">
      <w:pPr>
        <w:spacing w:before="120"/>
        <w:rPr>
          <w:rFonts w:ascii="Arial" w:hAnsi="Arial" w:cs="Arial"/>
          <w:sz w:val="20"/>
        </w:rPr>
      </w:pPr>
      <w:r w:rsidRPr="00FC09FC">
        <w:rPr>
          <w:rFonts w:ascii="Arial" w:hAnsi="Arial" w:cs="Arial"/>
          <w:sz w:val="20"/>
        </w:rPr>
        <w:t xml:space="preserve">- Chấp hành quy định của pháp </w:t>
      </w:r>
      <w:r w:rsidRPr="00FC09FC" w:rsidR="008E0A49">
        <w:rPr>
          <w:rFonts w:ascii="Arial" w:hAnsi="Arial" w:cs="Arial"/>
          <w:sz w:val="20"/>
        </w:rPr>
        <w:t>luật</w:t>
      </w:r>
      <w:r w:rsidRPr="00FC09FC">
        <w:rPr>
          <w:rFonts w:ascii="Arial" w:hAnsi="Arial" w:cs="Arial"/>
          <w:sz w:val="20"/>
        </w:rPr>
        <w:t xml:space="preserve"> về tần số vô tuyến điện và quy định của pháp </w:t>
      </w:r>
      <w:r w:rsidRPr="00FC09FC" w:rsidR="008E0A49">
        <w:rPr>
          <w:rFonts w:ascii="Arial" w:hAnsi="Arial" w:cs="Arial"/>
          <w:sz w:val="20"/>
        </w:rPr>
        <w:t>luật</w:t>
      </w:r>
      <w:r w:rsidRPr="00FC09FC">
        <w:rPr>
          <w:rFonts w:ascii="Arial" w:hAnsi="Arial" w:cs="Arial"/>
          <w:sz w:val="20"/>
        </w:rPr>
        <w:t xml:space="preserve"> khác có liên quan;</w:t>
      </w:r>
    </w:p>
    <w:p w:rsidR="005F7D7C" w:rsidRPr="00FC09FC" w:rsidP="00CF76E8">
      <w:pPr>
        <w:spacing w:before="120"/>
        <w:rPr>
          <w:rFonts w:ascii="Arial" w:hAnsi="Arial" w:cs="Arial"/>
          <w:sz w:val="20"/>
          <w:lang w:val="en-US"/>
        </w:rPr>
      </w:pPr>
      <w:r w:rsidRPr="00FC09FC">
        <w:rPr>
          <w:rFonts w:ascii="Arial" w:hAnsi="Arial" w:cs="Arial"/>
          <w:sz w:val="20"/>
        </w:rPr>
        <w:t>- Nộp lệ phí cấp giấy phép, phí sử dụng tần số vô tuyến điện theo quy định.</w:t>
      </w:r>
    </w:p>
    <w:p w:rsidR="005F7D7C" w:rsidRPr="00FC09FC" w:rsidP="00CF76E8">
      <w:pPr>
        <w:spacing w:before="120"/>
        <w:rPr>
          <w:rFonts w:ascii="Arial" w:hAnsi="Arial" w:cs="Arial"/>
          <w:sz w:val="20"/>
          <w:lang w:val="en-US"/>
        </w:rPr>
      </w:pPr>
    </w:p>
    <w:tbl>
      <w:tblPr>
        <w:tblStyle w:val="TableNormal"/>
        <w:tblW w:w="0" w:type="auto"/>
        <w:tblLook w:val="01E0"/>
      </w:tblPr>
      <w:tblGrid>
        <w:gridCol w:w="3468"/>
        <w:gridCol w:w="5388"/>
      </w:tblGrid>
      <w:tr w:rsidTr="00171AA7">
        <w:tblPrEx>
          <w:tblW w:w="0" w:type="auto"/>
          <w:tblLook w:val="01E0"/>
        </w:tblPrEx>
        <w:tc>
          <w:tcPr>
            <w:tcW w:w="3468" w:type="dxa"/>
          </w:tcPr>
          <w:p w:rsidR="005F7D7C" w:rsidRPr="00FC09FC" w:rsidP="00171AA7">
            <w:pPr>
              <w:spacing w:before="120"/>
              <w:rPr>
                <w:rFonts w:ascii="Arial" w:hAnsi="Arial" w:cs="Arial"/>
                <w:sz w:val="20"/>
                <w:szCs w:val="20"/>
                <w:lang w:val="en-US"/>
              </w:rPr>
            </w:pPr>
          </w:p>
        </w:tc>
        <w:tc>
          <w:tcPr>
            <w:tcW w:w="5388" w:type="dxa"/>
          </w:tcPr>
          <w:p w:rsidR="00386CEF" w:rsidRPr="00FC09FC" w:rsidP="00171AA7">
            <w:pPr>
              <w:spacing w:before="120"/>
              <w:jc w:val="center"/>
              <w:rPr>
                <w:rFonts w:ascii="Arial" w:hAnsi="Arial" w:cs="Arial"/>
                <w:i/>
                <w:sz w:val="20"/>
              </w:rPr>
            </w:pPr>
            <w:r w:rsidRPr="00FC09FC" w:rsidR="005F7D7C">
              <w:rPr>
                <w:rFonts w:ascii="Arial" w:hAnsi="Arial" w:cs="Arial"/>
                <w:b/>
                <w:sz w:val="20"/>
              </w:rPr>
              <w:t>QUYỀN HẠN, CH</w:t>
            </w:r>
            <w:r w:rsidRPr="00FC09FC" w:rsidR="005F7D7C">
              <w:rPr>
                <w:rFonts w:ascii="Arial" w:hAnsi="Arial" w:cs="Arial"/>
                <w:b/>
                <w:sz w:val="20"/>
                <w:lang w:val="en-US"/>
              </w:rPr>
              <w:t>Ứ</w:t>
            </w:r>
            <w:r w:rsidRPr="00FC09FC" w:rsidR="005F7D7C">
              <w:rPr>
                <w:rFonts w:ascii="Arial" w:hAnsi="Arial" w:cs="Arial"/>
                <w:b/>
                <w:sz w:val="20"/>
              </w:rPr>
              <w:t>C VỤ CỦA NGƯỜI KÝ</w:t>
            </w:r>
            <w:r w:rsidRPr="00FC09FC" w:rsidR="005F7D7C">
              <w:rPr>
                <w:rFonts w:ascii="Arial" w:hAnsi="Arial" w:cs="Arial"/>
                <w:b/>
                <w:sz w:val="20"/>
                <w:vertAlign w:val="superscript"/>
              </w:rPr>
              <w:t>(</w:t>
            </w:r>
            <w:r w:rsidRPr="00FC09FC" w:rsidR="005F7D7C">
              <w:rPr>
                <w:rFonts w:ascii="Arial" w:hAnsi="Arial" w:cs="Arial"/>
                <w:b/>
                <w:sz w:val="20"/>
                <w:vertAlign w:val="superscript"/>
                <w:lang w:val="en-US"/>
              </w:rPr>
              <w:t>6</w:t>
            </w:r>
            <w:r w:rsidRPr="00FC09FC" w:rsidR="005F7D7C">
              <w:rPr>
                <w:rFonts w:ascii="Arial" w:hAnsi="Arial" w:cs="Arial"/>
                <w:b/>
                <w:sz w:val="20"/>
                <w:vertAlign w:val="superscript"/>
              </w:rPr>
              <w:t>)</w:t>
            </w:r>
            <w:r w:rsidRPr="00FC09FC" w:rsidR="005F7D7C">
              <w:rPr>
                <w:rFonts w:ascii="Arial" w:hAnsi="Arial" w:cs="Arial"/>
                <w:b/>
                <w:sz w:val="20"/>
                <w:lang w:val="en-US"/>
              </w:rPr>
              <w:br/>
            </w:r>
            <w:r w:rsidRPr="00FC09FC" w:rsidR="005F7D7C">
              <w:rPr>
                <w:rFonts w:ascii="Arial" w:hAnsi="Arial" w:cs="Arial"/>
                <w:i/>
                <w:sz w:val="20"/>
              </w:rPr>
              <w:t>(Chữ ký của người có thẩm quyền và đóng dấu của cơ quan, tổ chức)</w:t>
            </w:r>
          </w:p>
          <w:p w:rsidR="005F7D7C" w:rsidRPr="00FC09FC" w:rsidP="00171AA7">
            <w:pPr>
              <w:spacing w:before="120"/>
              <w:jc w:val="center"/>
              <w:rPr>
                <w:rFonts w:ascii="Arial" w:hAnsi="Arial" w:cs="Arial"/>
                <w:b/>
                <w:sz w:val="20"/>
                <w:szCs w:val="20"/>
              </w:rPr>
            </w:pPr>
            <w:r w:rsidRPr="00FC09FC">
              <w:rPr>
                <w:rFonts w:ascii="Arial" w:hAnsi="Arial" w:cs="Arial"/>
                <w:b/>
                <w:sz w:val="20"/>
              </w:rPr>
              <w:t>Họ và t</w:t>
            </w:r>
            <w:r w:rsidRPr="00FC09FC">
              <w:rPr>
                <w:rFonts w:ascii="Arial" w:hAnsi="Arial" w:cs="Arial"/>
                <w:b/>
                <w:sz w:val="20"/>
                <w:lang w:val="en-US"/>
              </w:rPr>
              <w:t>ê</w:t>
            </w:r>
            <w:r w:rsidRPr="00FC09FC">
              <w:rPr>
                <w:rFonts w:ascii="Arial" w:hAnsi="Arial" w:cs="Arial"/>
                <w:b/>
                <w:sz w:val="20"/>
              </w:rPr>
              <w:t>n</w:t>
            </w:r>
          </w:p>
        </w:tc>
      </w:tr>
    </w:tbl>
    <w:p w:rsidR="00386CEF" w:rsidRPr="00FC09FC" w:rsidP="00386CEF">
      <w:pPr>
        <w:spacing w:before="120"/>
        <w:rPr>
          <w:rFonts w:ascii="Arial" w:hAnsi="Arial" w:cs="Arial"/>
          <w:sz w:val="20"/>
          <w:szCs w:val="20"/>
          <w:lang w:val="en-US"/>
        </w:rPr>
      </w:pPr>
      <w:r w:rsidRPr="00FC09FC">
        <w:rPr>
          <w:rFonts w:ascii="Arial" w:hAnsi="Arial" w:cs="Arial"/>
          <w:sz w:val="20"/>
          <w:szCs w:val="20"/>
          <w:lang w:val="en-US"/>
        </w:rPr>
        <w:t>______________</w:t>
      </w:r>
      <w:r w:rsidRPr="00FC09FC">
        <w:rPr>
          <w:rFonts w:ascii="Arial" w:hAnsi="Arial" w:cs="Arial"/>
          <w:sz w:val="20"/>
          <w:szCs w:val="20"/>
          <w:lang w:val="en-US"/>
        </w:rPr>
        <w:t>____________</w:t>
      </w:r>
    </w:p>
    <w:p w:rsidR="005F7D7C" w:rsidRPr="00FC09FC" w:rsidP="00CF76E8">
      <w:pPr>
        <w:spacing w:before="120"/>
        <w:rPr>
          <w:rFonts w:ascii="Arial" w:hAnsi="Arial" w:cs="Arial"/>
          <w:sz w:val="20"/>
        </w:rPr>
      </w:pPr>
      <w:r w:rsidRPr="00FC09FC">
        <w:rPr>
          <w:rFonts w:ascii="Arial" w:hAnsi="Arial" w:cs="Arial"/>
          <w:b/>
          <w:i/>
          <w:sz w:val="20"/>
        </w:rPr>
        <w:t>Chú ý:</w:t>
      </w:r>
      <w:r w:rsidRPr="00FC09FC">
        <w:rPr>
          <w:rFonts w:ascii="Arial" w:hAnsi="Arial" w:cs="Arial"/>
          <w:sz w:val="20"/>
        </w:rPr>
        <w:t xml:space="preserve"> Trước khi giấy phép sử dụng tần số và thiết bị vô tuyến điện hết hạn ít nhất là 30 ngày, tổ chức, cá nhân có nhu cầu tiếp tục sử dụng tần số phải gửi hồ sơ đề nghị gia hạn theo quy định.</w:t>
      </w:r>
    </w:p>
    <w:p w:rsidR="005F7D7C" w:rsidRPr="00FC09FC" w:rsidP="00CF76E8">
      <w:pPr>
        <w:spacing w:before="120"/>
        <w:rPr>
          <w:rFonts w:ascii="Arial" w:hAnsi="Arial" w:cs="Arial"/>
          <w:b/>
          <w:i/>
          <w:sz w:val="20"/>
        </w:rPr>
      </w:pPr>
      <w:r w:rsidRPr="00FC09FC">
        <w:rPr>
          <w:rFonts w:ascii="Arial" w:hAnsi="Arial" w:cs="Arial"/>
          <w:b/>
          <w:i/>
          <w:sz w:val="20"/>
        </w:rPr>
        <w:t>Ghi chú:</w:t>
      </w:r>
    </w:p>
    <w:p w:rsidR="005F7D7C" w:rsidRPr="00FC09FC" w:rsidP="00CF76E8">
      <w:pPr>
        <w:spacing w:before="120"/>
        <w:rPr>
          <w:rFonts w:ascii="Arial" w:hAnsi="Arial" w:cs="Arial"/>
          <w:sz w:val="20"/>
        </w:rPr>
      </w:pPr>
      <w:r w:rsidRPr="00FC09FC">
        <w:rPr>
          <w:rFonts w:ascii="Arial" w:hAnsi="Arial" w:cs="Arial"/>
          <w:sz w:val="20"/>
          <w:vertAlign w:val="superscript"/>
        </w:rPr>
        <w:t>1</w:t>
      </w:r>
      <w:r w:rsidRPr="00FC09FC">
        <w:rPr>
          <w:rFonts w:ascii="Arial" w:hAnsi="Arial" w:cs="Arial"/>
          <w:sz w:val="20"/>
        </w:rPr>
        <w:t xml:space="preserve"> Tên cơ quan, tổ chức chủ quản trực tiế</w:t>
      </w:r>
      <w:r w:rsidRPr="00FC09FC">
        <w:rPr>
          <w:rFonts w:ascii="Arial" w:hAnsi="Arial" w:cs="Arial"/>
          <w:sz w:val="20"/>
        </w:rPr>
        <w:t>p.</w:t>
      </w:r>
    </w:p>
    <w:p w:rsidR="005F7D7C" w:rsidRPr="00FC09FC" w:rsidP="00CF76E8">
      <w:pPr>
        <w:spacing w:before="120"/>
        <w:rPr>
          <w:rFonts w:ascii="Arial" w:hAnsi="Arial" w:cs="Arial"/>
          <w:sz w:val="20"/>
        </w:rPr>
      </w:pPr>
      <w:r w:rsidRPr="00FC09FC">
        <w:rPr>
          <w:rFonts w:ascii="Arial" w:hAnsi="Arial" w:cs="Arial"/>
          <w:sz w:val="20"/>
          <w:vertAlign w:val="superscript"/>
        </w:rPr>
        <w:t>2</w:t>
      </w:r>
      <w:r w:rsidRPr="00FC09FC">
        <w:rPr>
          <w:rFonts w:ascii="Arial" w:hAnsi="Arial" w:cs="Arial"/>
          <w:sz w:val="20"/>
        </w:rPr>
        <w:t xml:space="preserve"> Tên cơ quan, tổ chức có thẩm quyền ban hành Giấy phép.</w:t>
      </w:r>
    </w:p>
    <w:p w:rsidR="005F7D7C" w:rsidRPr="00FC09FC" w:rsidP="00CF76E8">
      <w:pPr>
        <w:spacing w:before="120"/>
        <w:rPr>
          <w:rFonts w:ascii="Arial" w:hAnsi="Arial" w:cs="Arial"/>
          <w:sz w:val="20"/>
        </w:rPr>
      </w:pPr>
      <w:r w:rsidRPr="00FC09FC">
        <w:rPr>
          <w:rFonts w:ascii="Arial" w:hAnsi="Arial" w:cs="Arial"/>
          <w:sz w:val="20"/>
          <w:vertAlign w:val="superscript"/>
        </w:rPr>
        <w:t>3</w:t>
      </w:r>
      <w:r w:rsidRPr="00FC09FC">
        <w:rPr>
          <w:rFonts w:ascii="Arial" w:hAnsi="Arial" w:cs="Arial"/>
          <w:sz w:val="20"/>
        </w:rPr>
        <w:t xml:space="preserve"> Địa danh.</w:t>
      </w:r>
    </w:p>
    <w:p w:rsidR="005F7D7C" w:rsidRPr="00FC09FC" w:rsidP="00CF76E8">
      <w:pPr>
        <w:spacing w:before="120"/>
        <w:rPr>
          <w:rFonts w:ascii="Arial" w:hAnsi="Arial" w:cs="Arial"/>
          <w:sz w:val="20"/>
        </w:rPr>
      </w:pPr>
      <w:r w:rsidRPr="00FC09FC">
        <w:rPr>
          <w:rFonts w:ascii="Arial" w:hAnsi="Arial" w:cs="Arial"/>
          <w:sz w:val="20"/>
          <w:vertAlign w:val="superscript"/>
        </w:rPr>
        <w:t>4</w:t>
      </w:r>
      <w:r w:rsidRPr="00FC09FC">
        <w:rPr>
          <w:rFonts w:ascii="Arial" w:hAnsi="Arial" w:cs="Arial"/>
          <w:sz w:val="20"/>
        </w:rPr>
        <w:t xml:space="preserve"> Ký hiệu viết tắt của giấy phép.</w:t>
      </w:r>
    </w:p>
    <w:p w:rsidR="005F7D7C" w:rsidRPr="00FC09FC" w:rsidP="00CF76E8">
      <w:pPr>
        <w:spacing w:before="120"/>
        <w:rPr>
          <w:rFonts w:ascii="Arial" w:hAnsi="Arial" w:cs="Arial"/>
          <w:sz w:val="20"/>
        </w:rPr>
      </w:pPr>
      <w:r w:rsidRPr="00FC09FC">
        <w:rPr>
          <w:rFonts w:ascii="Arial" w:hAnsi="Arial" w:cs="Arial"/>
          <w:sz w:val="20"/>
          <w:vertAlign w:val="superscript"/>
        </w:rPr>
        <w:t>5</w:t>
      </w:r>
      <w:r w:rsidRPr="00FC09FC">
        <w:rPr>
          <w:rFonts w:ascii="Arial" w:hAnsi="Arial" w:cs="Arial"/>
          <w:sz w:val="20"/>
        </w:rPr>
        <w:t xml:space="preserve"> Ghi chức vụ của người đứng đầu cơ quan, tổ chức.</w:t>
      </w:r>
    </w:p>
    <w:p w:rsidR="005F7D7C" w:rsidRPr="00FC09FC" w:rsidP="00CF76E8">
      <w:pPr>
        <w:spacing w:before="120"/>
        <w:rPr>
          <w:rFonts w:ascii="Arial" w:hAnsi="Arial" w:cs="Arial"/>
          <w:sz w:val="20"/>
        </w:rPr>
      </w:pPr>
      <w:r w:rsidRPr="00FC09FC">
        <w:rPr>
          <w:rFonts w:ascii="Arial" w:hAnsi="Arial" w:cs="Arial"/>
          <w:sz w:val="20"/>
          <w:vertAlign w:val="superscript"/>
        </w:rPr>
        <w:t xml:space="preserve">6 </w:t>
      </w:r>
      <w:r w:rsidRPr="00FC09FC">
        <w:rPr>
          <w:rFonts w:ascii="Arial" w:hAnsi="Arial" w:cs="Arial"/>
          <w:sz w:val="20"/>
        </w:rPr>
        <w:t>Quyền hạn chức vụ người ký.</w:t>
      </w:r>
    </w:p>
    <w:p w:rsidR="005F7D7C" w:rsidRPr="00FC09FC" w:rsidP="00CF76E8">
      <w:pPr>
        <w:spacing w:before="120"/>
        <w:rPr>
          <w:rFonts w:ascii="Arial" w:hAnsi="Arial" w:cs="Arial"/>
          <w:sz w:val="20"/>
          <w:lang w:val="en-US"/>
        </w:rPr>
      </w:pPr>
    </w:p>
    <w:p w:rsidR="005F7D7C" w:rsidRPr="00FC09FC" w:rsidP="00CF76E8">
      <w:pPr>
        <w:spacing w:before="120"/>
        <w:jc w:val="right"/>
        <w:rPr>
          <w:rFonts w:ascii="Arial" w:hAnsi="Arial" w:cs="Arial"/>
          <w:b/>
          <w:sz w:val="20"/>
          <w:lang w:val="en-US"/>
        </w:rPr>
      </w:pPr>
      <w:bookmarkStart w:id="550" w:name="chuong_pl_4_32"/>
      <w:r w:rsidRPr="00FC09FC" w:rsidR="00986641">
        <w:rPr>
          <w:rFonts w:ascii="Arial" w:hAnsi="Arial" w:cs="Arial"/>
          <w:b/>
          <w:sz w:val="20"/>
        </w:rPr>
        <w:t>Mẫu 1h</w:t>
      </w:r>
      <w:bookmarkEnd w:id="550"/>
    </w:p>
    <w:tbl>
      <w:tblPr>
        <w:tblStyle w:val="TableNormal"/>
        <w:tblW w:w="0" w:type="auto"/>
        <w:tblLook w:val="01E0"/>
      </w:tblPr>
      <w:tblGrid>
        <w:gridCol w:w="3348"/>
        <w:gridCol w:w="5508"/>
      </w:tblGrid>
      <w:tr w:rsidTr="00171AA7">
        <w:tblPrEx>
          <w:tblW w:w="0" w:type="auto"/>
          <w:tblLook w:val="01E0"/>
        </w:tblPrEx>
        <w:tc>
          <w:tcPr>
            <w:tcW w:w="3348" w:type="dxa"/>
          </w:tcPr>
          <w:p w:rsidR="005F7D7C" w:rsidRPr="00FC09FC" w:rsidP="00171AA7">
            <w:pPr>
              <w:spacing w:before="120"/>
              <w:jc w:val="center"/>
              <w:rPr>
                <w:rFonts w:ascii="Arial" w:hAnsi="Arial" w:cs="Arial"/>
                <w:b/>
                <w:sz w:val="20"/>
                <w:szCs w:val="20"/>
              </w:rPr>
            </w:pPr>
            <w:r w:rsidRPr="00FC09FC">
              <w:rPr>
                <w:rFonts w:ascii="Arial" w:hAnsi="Arial" w:cs="Arial"/>
                <w:sz w:val="20"/>
              </w:rPr>
              <w:t xml:space="preserve">TÊN CƠ QUAN, TỔ CHỨC </w:t>
            </w:r>
            <w:r w:rsidRPr="00FC09FC" w:rsidR="00386CEF">
              <w:rPr>
                <w:rFonts w:ascii="Arial" w:hAnsi="Arial" w:cs="Arial"/>
                <w:sz w:val="20"/>
              </w:rPr>
              <w:br/>
            </w:r>
            <w:r w:rsidRPr="00FC09FC">
              <w:rPr>
                <w:rFonts w:ascii="Arial" w:hAnsi="Arial" w:cs="Arial"/>
                <w:sz w:val="20"/>
              </w:rPr>
              <w:t>CHỦ QUẢN</w:t>
            </w:r>
            <w:r w:rsidRPr="00FC09FC">
              <w:rPr>
                <w:rFonts w:ascii="Arial" w:hAnsi="Arial" w:cs="Arial"/>
                <w:sz w:val="20"/>
                <w:vertAlign w:val="superscript"/>
              </w:rPr>
              <w:t>(1)</w:t>
            </w:r>
            <w:r w:rsidRPr="00FC09FC">
              <w:rPr>
                <w:rFonts w:ascii="Arial" w:hAnsi="Arial" w:cs="Arial"/>
                <w:sz w:val="20"/>
              </w:rPr>
              <w:br/>
            </w:r>
            <w:r w:rsidRPr="00FC09FC">
              <w:rPr>
                <w:rFonts w:ascii="Arial" w:hAnsi="Arial" w:cs="Arial"/>
                <w:b/>
                <w:sz w:val="20"/>
              </w:rPr>
              <w:t>TÊN CƠ QUAN, TỔ CHỨC</w:t>
            </w:r>
            <w:r w:rsidRPr="00FC09FC">
              <w:rPr>
                <w:rFonts w:ascii="Arial" w:hAnsi="Arial" w:cs="Arial"/>
                <w:b/>
                <w:sz w:val="20"/>
                <w:vertAlign w:val="superscript"/>
              </w:rPr>
              <w:t>(2)</w:t>
            </w:r>
            <w:r w:rsidRPr="00FC09FC">
              <w:rPr>
                <w:rFonts w:ascii="Arial" w:hAnsi="Arial" w:cs="Arial"/>
                <w:b/>
                <w:sz w:val="20"/>
                <w:szCs w:val="20"/>
              </w:rPr>
              <w:br/>
              <w:t>---</w:t>
            </w:r>
            <w:r w:rsidRPr="00FC09FC">
              <w:rPr>
                <w:rFonts w:ascii="Arial" w:hAnsi="Arial" w:cs="Arial"/>
                <w:b/>
                <w:sz w:val="20"/>
                <w:szCs w:val="20"/>
              </w:rPr>
              <w:t>----</w:t>
            </w:r>
          </w:p>
        </w:tc>
        <w:tc>
          <w:tcPr>
            <w:tcW w:w="5508" w:type="dxa"/>
          </w:tcPr>
          <w:p w:rsidR="005F7D7C" w:rsidRPr="00FC09FC" w:rsidP="00171AA7">
            <w:pPr>
              <w:spacing w:before="120"/>
              <w:jc w:val="center"/>
              <w:rPr>
                <w:rFonts w:ascii="Arial" w:hAnsi="Arial" w:cs="Arial"/>
                <w:sz w:val="20"/>
                <w:szCs w:val="20"/>
              </w:rPr>
            </w:pPr>
            <w:r w:rsidRPr="00FC09FC">
              <w:rPr>
                <w:rFonts w:ascii="Arial" w:hAnsi="Arial" w:cs="Arial"/>
                <w:b/>
                <w:sz w:val="20"/>
                <w:szCs w:val="20"/>
              </w:rPr>
              <w:t>CỘNG HÒA XÃ HỘI CHỦ NGHĨA VIỆT NAM</w:t>
              <w:br/>
              <w:t>Độc lập - Tự do - Hạnh phúc</w:t>
              <w:br/>
              <w:t>---------------</w:t>
            </w:r>
          </w:p>
        </w:tc>
      </w:tr>
      <w:tr w:rsidTr="00171AA7">
        <w:tblPrEx>
          <w:tblW w:w="0" w:type="auto"/>
          <w:tblLook w:val="01E0"/>
        </w:tblPrEx>
        <w:tc>
          <w:tcPr>
            <w:tcW w:w="3348" w:type="dxa"/>
          </w:tcPr>
          <w:p w:rsidR="005F7D7C" w:rsidRPr="00FC09FC" w:rsidP="00171AA7">
            <w:pPr>
              <w:spacing w:before="120"/>
              <w:jc w:val="center"/>
              <w:rPr>
                <w:rFonts w:ascii="Arial" w:hAnsi="Arial" w:cs="Arial"/>
                <w:sz w:val="20"/>
                <w:szCs w:val="20"/>
              </w:rPr>
            </w:pPr>
            <w:r w:rsidRPr="00FC09FC">
              <w:rPr>
                <w:rFonts w:ascii="Arial" w:hAnsi="Arial" w:cs="Arial"/>
                <w:sz w:val="20"/>
              </w:rPr>
              <w:t>Số: …</w:t>
            </w:r>
            <w:r w:rsidRPr="00FC09FC" w:rsidR="008E0A49">
              <w:rPr>
                <w:rFonts w:ascii="Arial" w:hAnsi="Arial" w:cs="Arial"/>
                <w:sz w:val="20"/>
                <w:lang w:val="en-US"/>
              </w:rPr>
              <w:t>/</w:t>
            </w:r>
            <w:r w:rsidRPr="00FC09FC">
              <w:rPr>
                <w:rFonts w:ascii="Arial" w:hAnsi="Arial" w:cs="Arial"/>
                <w:sz w:val="20"/>
              </w:rPr>
              <w:t>...</w:t>
            </w:r>
            <w:r w:rsidRPr="00FC09FC">
              <w:rPr>
                <w:rFonts w:ascii="Arial" w:hAnsi="Arial" w:cs="Arial"/>
                <w:sz w:val="20"/>
                <w:lang w:val="en-US"/>
              </w:rPr>
              <w:t xml:space="preserve"> </w:t>
            </w:r>
            <w:r w:rsidRPr="00FC09FC">
              <w:rPr>
                <w:rFonts w:ascii="Arial" w:hAnsi="Arial" w:cs="Arial"/>
                <w:sz w:val="20"/>
                <w:vertAlign w:val="superscript"/>
                <w:lang w:val="en-US"/>
              </w:rPr>
              <w:t>(4)</w:t>
            </w:r>
          </w:p>
        </w:tc>
        <w:tc>
          <w:tcPr>
            <w:tcW w:w="5508" w:type="dxa"/>
          </w:tcPr>
          <w:p w:rsidR="005F7D7C" w:rsidRPr="00FC09FC" w:rsidP="00171AA7">
            <w:pPr>
              <w:spacing w:before="120"/>
              <w:jc w:val="right"/>
              <w:rPr>
                <w:rFonts w:ascii="Arial" w:hAnsi="Arial" w:cs="Arial"/>
                <w:i/>
                <w:sz w:val="20"/>
                <w:szCs w:val="20"/>
              </w:rPr>
            </w:pPr>
            <w:r w:rsidRPr="00FC09FC">
              <w:rPr>
                <w:rFonts w:ascii="Arial" w:hAnsi="Arial" w:cs="Arial"/>
                <w:i/>
                <w:sz w:val="20"/>
                <w:lang w:val="en-US"/>
              </w:rPr>
              <w:t>….….</w:t>
            </w:r>
            <w:r w:rsidRPr="00FC09FC">
              <w:rPr>
                <w:rFonts w:ascii="Arial" w:hAnsi="Arial" w:cs="Arial"/>
                <w:i/>
                <w:sz w:val="20"/>
              </w:rPr>
              <w:t>, ngày... tháng... năm ...</w:t>
            </w:r>
          </w:p>
        </w:tc>
      </w:tr>
    </w:tbl>
    <w:p w:rsidR="005F7D7C" w:rsidRPr="00FC09FC" w:rsidP="00CF76E8">
      <w:pPr>
        <w:spacing w:before="120"/>
        <w:rPr>
          <w:rFonts w:ascii="Arial" w:hAnsi="Arial" w:cs="Arial"/>
          <w:sz w:val="20"/>
          <w:lang w:val="en-US"/>
        </w:rPr>
      </w:pPr>
    </w:p>
    <w:p w:rsidR="005F7D7C" w:rsidRPr="00FC09FC" w:rsidP="00CF76E8">
      <w:pPr>
        <w:spacing w:before="120"/>
        <w:jc w:val="center"/>
        <w:rPr>
          <w:rFonts w:ascii="Arial" w:hAnsi="Arial" w:cs="Arial"/>
          <w:b/>
          <w:sz w:val="20"/>
        </w:rPr>
      </w:pPr>
      <w:bookmarkStart w:id="551" w:name="chuong_pl_4_32_name"/>
      <w:r w:rsidRPr="00FC09FC" w:rsidR="00986641">
        <w:rPr>
          <w:rFonts w:ascii="Arial" w:hAnsi="Arial" w:cs="Arial"/>
          <w:b/>
          <w:sz w:val="20"/>
        </w:rPr>
        <w:t>GIẤY PHÉP</w:t>
      </w:r>
      <w:bookmarkEnd w:id="551"/>
    </w:p>
    <w:p w:rsidR="005F7D7C" w:rsidRPr="00FC09FC" w:rsidP="00CF76E8">
      <w:pPr>
        <w:spacing w:before="120"/>
        <w:jc w:val="center"/>
        <w:rPr>
          <w:rFonts w:ascii="Arial" w:hAnsi="Arial" w:cs="Arial"/>
          <w:sz w:val="20"/>
        </w:rPr>
      </w:pPr>
      <w:bookmarkStart w:id="552" w:name="chuong_pl_4_32_name_name"/>
      <w:r w:rsidRPr="00FC09FC" w:rsidR="00986641">
        <w:rPr>
          <w:rFonts w:ascii="Arial" w:hAnsi="Arial" w:cs="Arial"/>
          <w:b/>
          <w:sz w:val="20"/>
        </w:rPr>
        <w:t>SỬ DỤNG TẦN SỐ VÀ THIẾT BỊ VÔ TUYẾN ĐIỆN</w:t>
      </w:r>
      <w:bookmarkEnd w:id="552"/>
    </w:p>
    <w:p w:rsidR="005F7D7C" w:rsidRPr="00FC09FC" w:rsidP="00CF76E8">
      <w:pPr>
        <w:spacing w:before="120"/>
        <w:jc w:val="center"/>
        <w:rPr>
          <w:rFonts w:ascii="Arial" w:hAnsi="Arial" w:cs="Arial"/>
          <w:sz w:val="20"/>
        </w:rPr>
      </w:pPr>
      <w:r w:rsidRPr="00FC09FC">
        <w:rPr>
          <w:rFonts w:ascii="Arial" w:hAnsi="Arial" w:cs="Arial"/>
          <w:sz w:val="20"/>
        </w:rPr>
        <w:t>Cấp lần đầu ngày ……………………..</w:t>
      </w:r>
    </w:p>
    <w:p w:rsidR="005F7D7C" w:rsidRPr="00FC09FC" w:rsidP="00CF76E8">
      <w:pPr>
        <w:spacing w:before="120"/>
        <w:jc w:val="center"/>
        <w:rPr>
          <w:rFonts w:ascii="Arial" w:hAnsi="Arial" w:cs="Arial"/>
          <w:sz w:val="20"/>
        </w:rPr>
      </w:pPr>
      <w:r w:rsidRPr="00FC09FC">
        <w:rPr>
          <w:rFonts w:ascii="Arial" w:hAnsi="Arial" w:cs="Arial"/>
          <w:sz w:val="20"/>
        </w:rPr>
        <w:t>Có giá trị đến hết ngày ……………………..</w:t>
      </w:r>
    </w:p>
    <w:p w:rsidR="005F7D7C" w:rsidRPr="00FC09FC" w:rsidP="00CF76E8">
      <w:pPr>
        <w:spacing w:before="120"/>
        <w:jc w:val="center"/>
        <w:rPr>
          <w:rFonts w:ascii="Arial" w:hAnsi="Arial" w:cs="Arial"/>
          <w:b/>
          <w:sz w:val="20"/>
        </w:rPr>
      </w:pPr>
      <w:r w:rsidRPr="00FC09FC">
        <w:rPr>
          <w:rFonts w:ascii="Arial" w:hAnsi="Arial" w:cs="Arial"/>
          <w:b/>
          <w:sz w:val="20"/>
        </w:rPr>
        <w:t>THẨM QUYỀN</w:t>
      </w:r>
      <w:r w:rsidRPr="00FC09FC">
        <w:rPr>
          <w:rFonts w:ascii="Arial" w:hAnsi="Arial" w:cs="Arial"/>
          <w:b/>
          <w:sz w:val="20"/>
        </w:rPr>
        <w:t xml:space="preserve"> BAN HÀNH</w:t>
      </w:r>
      <w:r w:rsidRPr="00FC09FC">
        <w:rPr>
          <w:rFonts w:ascii="Arial" w:hAnsi="Arial" w:cs="Arial"/>
          <w:b/>
          <w:sz w:val="20"/>
          <w:vertAlign w:val="superscript"/>
        </w:rPr>
        <w:t>(5)</w:t>
      </w:r>
    </w:p>
    <w:p w:rsidR="005F7D7C" w:rsidRPr="00FC09FC" w:rsidP="00CF76E8">
      <w:pPr>
        <w:spacing w:before="120"/>
        <w:rPr>
          <w:rFonts w:ascii="Arial" w:hAnsi="Arial" w:cs="Arial"/>
          <w:i/>
          <w:sz w:val="20"/>
        </w:rPr>
      </w:pPr>
      <w:r w:rsidRPr="00FC09FC">
        <w:rPr>
          <w:rFonts w:ascii="Arial" w:hAnsi="Arial" w:cs="Arial"/>
          <w:i/>
          <w:sz w:val="20"/>
        </w:rPr>
        <w:t xml:space="preserve">Căn cứ các văn bản quy phạm pháp </w:t>
      </w:r>
      <w:r w:rsidRPr="00FC09FC" w:rsidR="008E0A49">
        <w:rPr>
          <w:rFonts w:ascii="Arial" w:hAnsi="Arial" w:cs="Arial"/>
          <w:i/>
          <w:sz w:val="20"/>
        </w:rPr>
        <w:t>luật</w:t>
      </w:r>
      <w:r w:rsidRPr="00FC09FC">
        <w:rPr>
          <w:rFonts w:ascii="Arial" w:hAnsi="Arial" w:cs="Arial"/>
          <w:i/>
          <w:sz w:val="20"/>
        </w:rPr>
        <w:t xml:space="preserve"> về tần số vô tuyến điện;</w:t>
      </w:r>
    </w:p>
    <w:p w:rsidR="005F7D7C" w:rsidRPr="00FC09FC" w:rsidP="00CF76E8">
      <w:pPr>
        <w:spacing w:before="120"/>
        <w:rPr>
          <w:rFonts w:ascii="Arial" w:hAnsi="Arial" w:cs="Arial"/>
          <w:i/>
          <w:sz w:val="20"/>
        </w:rPr>
      </w:pPr>
      <w:r w:rsidRPr="00FC09FC">
        <w:rPr>
          <w:rFonts w:ascii="Arial" w:hAnsi="Arial" w:cs="Arial"/>
          <w:i/>
          <w:sz w:val="20"/>
        </w:rPr>
        <w:t>Căn cứ Quyết định số... ngày ... tháng ... năm ....của ...về chức năng, nhiệm vụ, quyền hạn và cơ cấu tổ chức của Cơ quan có thẩm quyền cấp giấy phép;</w:t>
      </w:r>
    </w:p>
    <w:p w:rsidR="005F7D7C" w:rsidRPr="00FC09FC" w:rsidP="00CF76E8">
      <w:pPr>
        <w:spacing w:before="120"/>
        <w:rPr>
          <w:rFonts w:ascii="Arial" w:hAnsi="Arial" w:cs="Arial"/>
          <w:i/>
          <w:sz w:val="20"/>
        </w:rPr>
      </w:pPr>
      <w:r w:rsidRPr="00FC09FC">
        <w:rPr>
          <w:rFonts w:ascii="Arial" w:hAnsi="Arial" w:cs="Arial"/>
          <w:i/>
          <w:sz w:val="20"/>
        </w:rPr>
        <w:t>Xét hồ sơ đề nghị cấp phép của ... (tên tổ chức, cá nhân)...</w:t>
      </w:r>
    </w:p>
    <w:p w:rsidR="005F7D7C" w:rsidRPr="00FC09FC" w:rsidP="00CF76E8">
      <w:pPr>
        <w:spacing w:before="120"/>
        <w:jc w:val="center"/>
        <w:rPr>
          <w:rFonts w:ascii="Arial" w:hAnsi="Arial" w:cs="Arial"/>
          <w:b/>
          <w:sz w:val="20"/>
        </w:rPr>
      </w:pPr>
      <w:r w:rsidRPr="00FC09FC">
        <w:rPr>
          <w:rFonts w:ascii="Arial" w:hAnsi="Arial" w:cs="Arial"/>
          <w:b/>
          <w:sz w:val="20"/>
        </w:rPr>
        <w:t>NAY CHO PHÉP</w:t>
      </w:r>
    </w:p>
    <w:p w:rsidR="005F7D7C" w:rsidRPr="00FC09FC" w:rsidP="00CF76E8">
      <w:pPr>
        <w:spacing w:before="120"/>
        <w:rPr>
          <w:rFonts w:ascii="Arial" w:hAnsi="Arial" w:cs="Arial"/>
          <w:b/>
          <w:sz w:val="20"/>
        </w:rPr>
      </w:pPr>
      <w:r w:rsidRPr="00FC09FC" w:rsidR="0072277E">
        <w:rPr>
          <w:rFonts w:ascii="Arial" w:hAnsi="Arial" w:cs="Arial"/>
          <w:b/>
          <w:sz w:val="20"/>
        </w:rPr>
        <w:t>Điều</w:t>
      </w:r>
      <w:r w:rsidRPr="00FC09FC">
        <w:rPr>
          <w:rFonts w:ascii="Arial" w:hAnsi="Arial" w:cs="Arial"/>
          <w:b/>
          <w:sz w:val="20"/>
        </w:rPr>
        <w:t xml:space="preserve"> 1. Tổ chức, cá nhân:</w:t>
      </w:r>
    </w:p>
    <w:p w:rsidR="005F7D7C" w:rsidRPr="00FC09FC" w:rsidP="00CF76E8">
      <w:pPr>
        <w:spacing w:before="120"/>
        <w:rPr>
          <w:rFonts w:ascii="Arial" w:hAnsi="Arial" w:cs="Arial"/>
          <w:sz w:val="20"/>
          <w:lang w:val="en-US"/>
        </w:rPr>
      </w:pPr>
      <w:r w:rsidRPr="00FC09FC">
        <w:rPr>
          <w:rFonts w:ascii="Arial" w:hAnsi="Arial" w:cs="Arial"/>
          <w:sz w:val="20"/>
        </w:rPr>
        <w:t>Số định danh cá nhân</w:t>
      </w:r>
      <w:r w:rsidRPr="00FC09FC" w:rsidR="008E0A49">
        <w:rPr>
          <w:rFonts w:ascii="Arial" w:hAnsi="Arial" w:cs="Arial"/>
          <w:sz w:val="20"/>
        </w:rPr>
        <w:t>/</w:t>
      </w:r>
      <w:r w:rsidRPr="00FC09FC">
        <w:rPr>
          <w:rFonts w:ascii="Arial" w:hAnsi="Arial" w:cs="Arial"/>
          <w:sz w:val="20"/>
        </w:rPr>
        <w:t>Căn cước công dân</w:t>
      </w:r>
      <w:r w:rsidRPr="00FC09FC" w:rsidR="008E0A49">
        <w:rPr>
          <w:rFonts w:ascii="Arial" w:hAnsi="Arial" w:cs="Arial"/>
          <w:sz w:val="20"/>
        </w:rPr>
        <w:t>/</w:t>
      </w:r>
      <w:r w:rsidRPr="00FC09FC">
        <w:rPr>
          <w:rFonts w:ascii="Arial" w:hAnsi="Arial" w:cs="Arial"/>
          <w:sz w:val="20"/>
        </w:rPr>
        <w:t xml:space="preserve">Hộ chiếu (đối với cá nhân): </w:t>
      </w:r>
    </w:p>
    <w:p w:rsidR="005F7D7C" w:rsidRPr="00FC09FC" w:rsidP="00CF76E8">
      <w:pPr>
        <w:spacing w:before="120"/>
        <w:rPr>
          <w:rFonts w:ascii="Arial" w:hAnsi="Arial" w:cs="Arial"/>
          <w:sz w:val="20"/>
        </w:rPr>
      </w:pPr>
      <w:r w:rsidRPr="00FC09FC">
        <w:rPr>
          <w:rFonts w:ascii="Arial" w:hAnsi="Arial" w:cs="Arial"/>
          <w:sz w:val="20"/>
        </w:rPr>
        <w:t>Số định danh</w:t>
      </w:r>
      <w:r w:rsidRPr="00FC09FC" w:rsidR="008E0A49">
        <w:rPr>
          <w:rFonts w:ascii="Arial" w:hAnsi="Arial" w:cs="Arial"/>
          <w:sz w:val="20"/>
        </w:rPr>
        <w:t>/</w:t>
      </w:r>
      <w:r w:rsidRPr="00FC09FC">
        <w:rPr>
          <w:rFonts w:ascii="Arial" w:hAnsi="Arial" w:cs="Arial"/>
          <w:sz w:val="20"/>
        </w:rPr>
        <w:t>Mã số thuế (đối với tổ chức):</w:t>
      </w:r>
    </w:p>
    <w:p w:rsidR="005F7D7C" w:rsidRPr="00FC09FC" w:rsidP="00CF76E8">
      <w:pPr>
        <w:spacing w:before="120"/>
        <w:rPr>
          <w:rFonts w:ascii="Arial" w:hAnsi="Arial" w:cs="Arial"/>
          <w:sz w:val="20"/>
        </w:rPr>
      </w:pPr>
      <w:r w:rsidRPr="00FC09FC">
        <w:rPr>
          <w:rFonts w:ascii="Arial" w:hAnsi="Arial" w:cs="Arial"/>
          <w:sz w:val="20"/>
        </w:rPr>
        <w:t>Được sử dụng tần số và thiết bị vô tuyến điện theo các quy định sau đây:</w:t>
      </w:r>
    </w:p>
    <w:tbl>
      <w:tblPr>
        <w:tblStyle w:val="TableNormal"/>
        <w:tblW w:w="5000" w:type="pct"/>
        <w:tblCellMar>
          <w:left w:w="0" w:type="dxa"/>
          <w:right w:w="0" w:type="dxa"/>
        </w:tblCellMar>
        <w:tblLook w:val="0000"/>
      </w:tblPr>
      <w:tblGrid>
        <w:gridCol w:w="2199"/>
        <w:gridCol w:w="1689"/>
        <w:gridCol w:w="1357"/>
        <w:gridCol w:w="2134"/>
        <w:gridCol w:w="1702"/>
      </w:tblGrid>
      <w:tr>
        <w:tblPrEx>
          <w:tblW w:w="5000" w:type="pct"/>
          <w:tblCellMar>
            <w:left w:w="0" w:type="dxa"/>
            <w:right w:w="0" w:type="dxa"/>
          </w:tblCellMar>
          <w:tblLook w:val="0000"/>
        </w:tblPrEx>
        <w:tc>
          <w:tcPr>
            <w:tcW w:w="1211" w:type="pct"/>
            <w:vMerge w:val="restart"/>
            <w:tcBorders>
              <w:top w:val="single" w:sz="4" w:space="0" w:color="auto"/>
              <w:left w:val="single" w:sz="4" w:space="0" w:color="auto"/>
              <w:bottom w:val="nil"/>
              <w:right w:val="nil"/>
            </w:tcBorders>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rPr>
              <w:t>T</w:t>
            </w:r>
            <w:r w:rsidRPr="00FC09FC">
              <w:rPr>
                <w:rFonts w:ascii="Arial" w:hAnsi="Arial" w:cs="Arial"/>
                <w:b/>
                <w:sz w:val="20"/>
                <w:lang w:val="en-US"/>
              </w:rPr>
              <w:t>ê</w:t>
            </w:r>
            <w:r w:rsidRPr="00FC09FC">
              <w:rPr>
                <w:rFonts w:ascii="Arial" w:hAnsi="Arial" w:cs="Arial"/>
                <w:b/>
                <w:sz w:val="20"/>
              </w:rPr>
              <w:t>n tàu</w:t>
            </w:r>
          </w:p>
        </w:tc>
        <w:tc>
          <w:tcPr>
            <w:tcW w:w="2852" w:type="pct"/>
            <w:gridSpan w:val="3"/>
            <w:tcBorders>
              <w:top w:val="single" w:sz="4" w:space="0" w:color="auto"/>
              <w:left w:val="single" w:sz="4" w:space="0" w:color="auto"/>
              <w:bottom w:val="nil"/>
              <w:right w:val="nil"/>
            </w:tcBorders>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rPr>
              <w:t>Nhận dạng đài tàu</w:t>
            </w:r>
          </w:p>
        </w:tc>
        <w:tc>
          <w:tcPr>
            <w:tcW w:w="937" w:type="pct"/>
            <w:vMerge w:val="restart"/>
            <w:tcBorders>
              <w:top w:val="single" w:sz="4" w:space="0" w:color="auto"/>
              <w:left w:val="single" w:sz="4" w:space="0" w:color="auto"/>
              <w:bottom w:val="nil"/>
              <w:right w:val="single" w:sz="4" w:space="0" w:color="auto"/>
            </w:tcBorders>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rPr>
              <w:t>Ch</w:t>
            </w:r>
            <w:r w:rsidRPr="00FC09FC">
              <w:rPr>
                <w:rFonts w:ascii="Arial" w:hAnsi="Arial" w:cs="Arial"/>
                <w:b/>
                <w:sz w:val="20"/>
                <w:lang w:val="en-US"/>
              </w:rPr>
              <w:t>ủ</w:t>
            </w:r>
            <w:r w:rsidRPr="00FC09FC">
              <w:rPr>
                <w:rFonts w:ascii="Arial" w:hAnsi="Arial" w:cs="Arial"/>
                <w:b/>
                <w:sz w:val="20"/>
              </w:rPr>
              <w:t xml:space="preserve"> tàu</w:t>
            </w:r>
          </w:p>
        </w:tc>
      </w:tr>
      <w:tr>
        <w:tblPrEx>
          <w:tblW w:w="5000" w:type="pct"/>
          <w:tblCellMar>
            <w:left w:w="0" w:type="dxa"/>
            <w:right w:w="0" w:type="dxa"/>
          </w:tblCellMar>
          <w:tblLook w:val="0000"/>
        </w:tblPrEx>
        <w:tc>
          <w:tcPr>
            <w:tcW w:w="1211" w:type="pct"/>
            <w:vMerge/>
            <w:tcBorders>
              <w:top w:val="nil"/>
              <w:left w:val="single" w:sz="4" w:space="0" w:color="auto"/>
              <w:bottom w:val="nil"/>
              <w:right w:val="nil"/>
            </w:tcBorders>
            <w:shd w:val="clear" w:color="auto" w:fill="FFFFFF"/>
            <w:vAlign w:val="center"/>
          </w:tcPr>
          <w:p w:rsidR="005F7D7C" w:rsidRPr="00FC09FC" w:rsidP="00CF76E8">
            <w:pPr>
              <w:spacing w:before="120"/>
              <w:jc w:val="center"/>
              <w:rPr>
                <w:rFonts w:ascii="Arial" w:hAnsi="Arial" w:cs="Arial"/>
                <w:sz w:val="20"/>
              </w:rPr>
            </w:pPr>
          </w:p>
        </w:tc>
        <w:tc>
          <w:tcPr>
            <w:tcW w:w="930"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rPr>
              <w:t>Hô hiệu</w:t>
            </w:r>
          </w:p>
        </w:tc>
        <w:tc>
          <w:tcPr>
            <w:tcW w:w="747"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rPr>
              <w:t>MMSI</w:t>
            </w:r>
          </w:p>
        </w:tc>
        <w:tc>
          <w:tcPr>
            <w:tcW w:w="1175"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rPr>
              <w:t>Nhận dạng khác</w:t>
            </w:r>
          </w:p>
        </w:tc>
        <w:tc>
          <w:tcPr>
            <w:tcW w:w="937" w:type="pct"/>
            <w:vMerge/>
            <w:tcBorders>
              <w:top w:val="nil"/>
              <w:left w:val="single" w:sz="4" w:space="0" w:color="auto"/>
              <w:bottom w:val="nil"/>
              <w:right w:val="single" w:sz="4" w:space="0" w:color="auto"/>
            </w:tcBorders>
            <w:shd w:val="clear" w:color="auto" w:fill="FFFFFF"/>
            <w:vAlign w:val="center"/>
          </w:tcPr>
          <w:p w:rsidR="005F7D7C" w:rsidRPr="00FC09FC" w:rsidP="00CF76E8">
            <w:pPr>
              <w:spacing w:before="120"/>
              <w:jc w:val="center"/>
              <w:rPr>
                <w:rFonts w:ascii="Arial" w:hAnsi="Arial" w:cs="Arial"/>
                <w:sz w:val="20"/>
              </w:rPr>
            </w:pPr>
          </w:p>
        </w:tc>
      </w:tr>
      <w:tr>
        <w:tblPrEx>
          <w:tblW w:w="5000" w:type="pct"/>
          <w:tblCellMar>
            <w:left w:w="0" w:type="dxa"/>
            <w:right w:w="0" w:type="dxa"/>
          </w:tblCellMar>
          <w:tblLook w:val="0000"/>
        </w:tblPrEx>
        <w:tc>
          <w:tcPr>
            <w:tcW w:w="1211"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jc w:val="center"/>
              <w:rPr>
                <w:rFonts w:ascii="Arial" w:hAnsi="Arial" w:cs="Arial"/>
                <w:sz w:val="20"/>
              </w:rPr>
            </w:pPr>
          </w:p>
        </w:tc>
        <w:tc>
          <w:tcPr>
            <w:tcW w:w="930"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jc w:val="center"/>
              <w:rPr>
                <w:rFonts w:ascii="Arial" w:hAnsi="Arial" w:cs="Arial"/>
                <w:sz w:val="20"/>
              </w:rPr>
            </w:pPr>
          </w:p>
        </w:tc>
        <w:tc>
          <w:tcPr>
            <w:tcW w:w="747"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jc w:val="center"/>
              <w:rPr>
                <w:rFonts w:ascii="Arial" w:hAnsi="Arial" w:cs="Arial"/>
                <w:sz w:val="20"/>
              </w:rPr>
            </w:pPr>
          </w:p>
        </w:tc>
        <w:tc>
          <w:tcPr>
            <w:tcW w:w="1175"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jc w:val="center"/>
              <w:rPr>
                <w:rFonts w:ascii="Arial" w:hAnsi="Arial" w:cs="Arial"/>
                <w:sz w:val="20"/>
              </w:rPr>
            </w:pPr>
          </w:p>
        </w:tc>
        <w:tc>
          <w:tcPr>
            <w:tcW w:w="937" w:type="pct"/>
            <w:tcBorders>
              <w:top w:val="single" w:sz="4" w:space="0" w:color="auto"/>
              <w:left w:val="single" w:sz="4" w:space="0" w:color="auto"/>
              <w:bottom w:val="single" w:sz="4" w:space="0" w:color="auto"/>
              <w:right w:val="single" w:sz="4" w:space="0" w:color="auto"/>
            </w:tcBorders>
            <w:shd w:val="clear" w:color="auto" w:fill="FFFFFF"/>
            <w:vAlign w:val="center"/>
          </w:tcPr>
          <w:p w:rsidR="005F7D7C" w:rsidRPr="00FC09FC" w:rsidP="00CF76E8">
            <w:pPr>
              <w:spacing w:before="120"/>
              <w:jc w:val="center"/>
              <w:rPr>
                <w:rFonts w:ascii="Arial" w:hAnsi="Arial" w:cs="Arial"/>
                <w:sz w:val="20"/>
              </w:rPr>
            </w:pPr>
          </w:p>
        </w:tc>
      </w:tr>
    </w:tbl>
    <w:p w:rsidR="005F7D7C" w:rsidRPr="00FC09FC" w:rsidP="00CF76E8">
      <w:pPr>
        <w:spacing w:before="120"/>
        <w:rPr>
          <w:rFonts w:ascii="Arial" w:hAnsi="Arial" w:cs="Arial"/>
          <w:sz w:val="20"/>
          <w:lang w:val="en-US"/>
        </w:rPr>
      </w:pPr>
    </w:p>
    <w:tbl>
      <w:tblPr>
        <w:tblStyle w:val="TableNormal"/>
        <w:tblW w:w="5000" w:type="pct"/>
        <w:tblCellMar>
          <w:left w:w="0" w:type="dxa"/>
          <w:right w:w="0" w:type="dxa"/>
        </w:tblCellMar>
        <w:tblLook w:val="0000"/>
      </w:tblPr>
      <w:tblGrid>
        <w:gridCol w:w="1328"/>
        <w:gridCol w:w="1315"/>
        <w:gridCol w:w="1609"/>
        <w:gridCol w:w="1983"/>
        <w:gridCol w:w="2846"/>
      </w:tblGrid>
      <w:tr>
        <w:tblPrEx>
          <w:tblW w:w="5000" w:type="pct"/>
          <w:tblCellMar>
            <w:left w:w="0" w:type="dxa"/>
            <w:right w:w="0" w:type="dxa"/>
          </w:tblCellMar>
          <w:tblLook w:val="0000"/>
        </w:tblPrEx>
        <w:tc>
          <w:tcPr>
            <w:tcW w:w="731"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rPr>
              <w:t>Loại thiết bị</w:t>
            </w:r>
          </w:p>
        </w:tc>
        <w:tc>
          <w:tcPr>
            <w:tcW w:w="724"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rPr>
              <w:t>Tên thiết bị</w:t>
            </w:r>
          </w:p>
        </w:tc>
        <w:tc>
          <w:tcPr>
            <w:tcW w:w="886"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rPr>
              <w:t>Công suất (W)</w:t>
            </w:r>
          </w:p>
        </w:tc>
        <w:tc>
          <w:tcPr>
            <w:tcW w:w="1092"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rPr>
              <w:t>Phương thức phát</w:t>
            </w:r>
          </w:p>
        </w:tc>
        <w:tc>
          <w:tcPr>
            <w:tcW w:w="1567" w:type="pct"/>
            <w:tcBorders>
              <w:top w:val="single" w:sz="4" w:space="0" w:color="auto"/>
              <w:left w:val="single" w:sz="4" w:space="0" w:color="auto"/>
              <w:bottom w:val="nil"/>
              <w:right w:val="single" w:sz="4" w:space="0" w:color="auto"/>
            </w:tcBorders>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rPr>
              <w:t>Băng tần hoặc tần số ấn định</w:t>
            </w:r>
          </w:p>
        </w:tc>
      </w:tr>
      <w:tr>
        <w:tblPrEx>
          <w:tblW w:w="5000" w:type="pct"/>
          <w:tblCellMar>
            <w:left w:w="0" w:type="dxa"/>
            <w:right w:w="0" w:type="dxa"/>
          </w:tblCellMar>
          <w:tblLook w:val="0000"/>
        </w:tblPrEx>
        <w:tc>
          <w:tcPr>
            <w:tcW w:w="731" w:type="pct"/>
            <w:tcBorders>
              <w:top w:val="single" w:sz="4" w:space="0" w:color="auto"/>
              <w:left w:val="single" w:sz="4" w:space="0" w:color="auto"/>
              <w:bottom w:val="single" w:sz="4" w:space="0" w:color="auto"/>
              <w:right w:val="nil"/>
            </w:tcBorders>
            <w:shd w:val="clear" w:color="auto" w:fill="FFFFFF"/>
          </w:tcPr>
          <w:p w:rsidR="005F7D7C" w:rsidRPr="00FC09FC" w:rsidP="00CF76E8">
            <w:pPr>
              <w:spacing w:before="120"/>
              <w:rPr>
                <w:rFonts w:ascii="Arial" w:hAnsi="Arial" w:cs="Arial"/>
                <w:sz w:val="20"/>
              </w:rPr>
            </w:pPr>
          </w:p>
        </w:tc>
        <w:tc>
          <w:tcPr>
            <w:tcW w:w="724" w:type="pct"/>
            <w:tcBorders>
              <w:top w:val="single" w:sz="4" w:space="0" w:color="auto"/>
              <w:left w:val="single" w:sz="4" w:space="0" w:color="auto"/>
              <w:bottom w:val="single" w:sz="4" w:space="0" w:color="auto"/>
              <w:right w:val="nil"/>
            </w:tcBorders>
            <w:shd w:val="clear" w:color="auto" w:fill="FFFFFF"/>
          </w:tcPr>
          <w:p w:rsidR="005F7D7C" w:rsidRPr="00FC09FC" w:rsidP="00CF76E8">
            <w:pPr>
              <w:spacing w:before="120"/>
              <w:rPr>
                <w:rFonts w:ascii="Arial" w:hAnsi="Arial" w:cs="Arial"/>
                <w:sz w:val="20"/>
              </w:rPr>
            </w:pPr>
          </w:p>
        </w:tc>
        <w:tc>
          <w:tcPr>
            <w:tcW w:w="886" w:type="pct"/>
            <w:tcBorders>
              <w:top w:val="single" w:sz="4" w:space="0" w:color="auto"/>
              <w:left w:val="single" w:sz="4" w:space="0" w:color="auto"/>
              <w:bottom w:val="single" w:sz="4" w:space="0" w:color="auto"/>
              <w:right w:val="nil"/>
            </w:tcBorders>
            <w:shd w:val="clear" w:color="auto" w:fill="FFFFFF"/>
          </w:tcPr>
          <w:p w:rsidR="005F7D7C" w:rsidRPr="00FC09FC" w:rsidP="00CF76E8">
            <w:pPr>
              <w:spacing w:before="120"/>
              <w:rPr>
                <w:rFonts w:ascii="Arial" w:hAnsi="Arial" w:cs="Arial"/>
                <w:sz w:val="20"/>
              </w:rPr>
            </w:pPr>
          </w:p>
        </w:tc>
        <w:tc>
          <w:tcPr>
            <w:tcW w:w="1092" w:type="pct"/>
            <w:tcBorders>
              <w:top w:val="single" w:sz="4" w:space="0" w:color="auto"/>
              <w:left w:val="single" w:sz="4" w:space="0" w:color="auto"/>
              <w:bottom w:val="single" w:sz="4" w:space="0" w:color="auto"/>
              <w:right w:val="nil"/>
            </w:tcBorders>
            <w:shd w:val="clear" w:color="auto" w:fill="FFFFFF"/>
          </w:tcPr>
          <w:p w:rsidR="005F7D7C" w:rsidRPr="00FC09FC" w:rsidP="00CF76E8">
            <w:pPr>
              <w:spacing w:before="120"/>
              <w:rPr>
                <w:rFonts w:ascii="Arial" w:hAnsi="Arial" w:cs="Arial"/>
                <w:sz w:val="20"/>
              </w:rPr>
            </w:pPr>
          </w:p>
        </w:tc>
        <w:tc>
          <w:tcPr>
            <w:tcW w:w="1567" w:type="pct"/>
            <w:tcBorders>
              <w:top w:val="single" w:sz="4" w:space="0" w:color="auto"/>
              <w:left w:val="single" w:sz="4" w:space="0" w:color="auto"/>
              <w:bottom w:val="single" w:sz="4" w:space="0" w:color="auto"/>
              <w:right w:val="single" w:sz="4" w:space="0" w:color="auto"/>
            </w:tcBorders>
            <w:shd w:val="clear" w:color="auto" w:fill="FFFFFF"/>
          </w:tcPr>
          <w:p w:rsidR="005F7D7C" w:rsidRPr="00FC09FC" w:rsidP="00CF76E8">
            <w:pPr>
              <w:spacing w:before="120"/>
              <w:rPr>
                <w:rFonts w:ascii="Arial" w:hAnsi="Arial" w:cs="Arial"/>
                <w:sz w:val="20"/>
              </w:rPr>
            </w:pPr>
          </w:p>
        </w:tc>
      </w:tr>
    </w:tbl>
    <w:p w:rsidR="005F7D7C" w:rsidRPr="00FC09FC" w:rsidP="00CF76E8">
      <w:pPr>
        <w:spacing w:before="120"/>
        <w:rPr>
          <w:rFonts w:ascii="Arial" w:hAnsi="Arial" w:cs="Arial"/>
          <w:sz w:val="20"/>
        </w:rPr>
      </w:pPr>
      <w:r w:rsidRPr="00FC09FC" w:rsidR="0072277E">
        <w:rPr>
          <w:rFonts w:ascii="Arial" w:hAnsi="Arial" w:cs="Arial"/>
          <w:b/>
          <w:sz w:val="20"/>
        </w:rPr>
        <w:t>Điều</w:t>
      </w:r>
      <w:r w:rsidRPr="00FC09FC">
        <w:rPr>
          <w:rFonts w:ascii="Arial" w:hAnsi="Arial" w:cs="Arial"/>
          <w:b/>
          <w:sz w:val="20"/>
        </w:rPr>
        <w:t xml:space="preserve"> 2.</w:t>
      </w:r>
      <w:r w:rsidRPr="00FC09FC">
        <w:rPr>
          <w:rFonts w:ascii="Arial" w:hAnsi="Arial" w:cs="Arial"/>
          <w:sz w:val="20"/>
        </w:rPr>
        <w:t xml:space="preserve"> Trong quá trình hoạt động, tổ chức, cá nhân có trách nhiệm chấp hành quy định của </w:t>
      </w:r>
      <w:r w:rsidRPr="00FC09FC">
        <w:rPr>
          <w:rFonts w:ascii="Arial" w:hAnsi="Arial" w:cs="Arial"/>
          <w:sz w:val="20"/>
        </w:rPr>
        <w:t xml:space="preserve">pháp </w:t>
      </w:r>
      <w:r w:rsidRPr="00FC09FC" w:rsidR="008E0A49">
        <w:rPr>
          <w:rFonts w:ascii="Arial" w:hAnsi="Arial" w:cs="Arial"/>
          <w:sz w:val="20"/>
        </w:rPr>
        <w:t>luật</w:t>
      </w:r>
      <w:r w:rsidRPr="00FC09FC">
        <w:rPr>
          <w:rFonts w:ascii="Arial" w:hAnsi="Arial" w:cs="Arial"/>
          <w:sz w:val="20"/>
        </w:rPr>
        <w:t xml:space="preserve"> Việt Nam và Thể lệ vô tuyến điện. Người trực tiếp khai thác thiết bị vô tuyến điện trên tàu phải có chứng chỉ vô tuyến điện viên theo quy định.</w:t>
      </w:r>
    </w:p>
    <w:p w:rsidR="005F7D7C" w:rsidRPr="00FC09FC" w:rsidP="00CF76E8">
      <w:pPr>
        <w:spacing w:before="120"/>
        <w:rPr>
          <w:rFonts w:ascii="Arial" w:hAnsi="Arial" w:cs="Arial"/>
          <w:sz w:val="20"/>
        </w:rPr>
      </w:pPr>
      <w:r w:rsidRPr="00FC09FC" w:rsidR="0072277E">
        <w:rPr>
          <w:rFonts w:ascii="Arial" w:hAnsi="Arial" w:cs="Arial"/>
          <w:b/>
          <w:sz w:val="20"/>
        </w:rPr>
        <w:t>Điều</w:t>
      </w:r>
      <w:r w:rsidRPr="00FC09FC">
        <w:rPr>
          <w:rFonts w:ascii="Arial" w:hAnsi="Arial" w:cs="Arial"/>
          <w:b/>
          <w:sz w:val="20"/>
        </w:rPr>
        <w:t xml:space="preserve"> 3.</w:t>
      </w:r>
      <w:r w:rsidRPr="00FC09FC">
        <w:rPr>
          <w:rFonts w:ascii="Arial" w:hAnsi="Arial" w:cs="Arial"/>
          <w:sz w:val="20"/>
        </w:rPr>
        <w:t xml:space="preserve"> Các quy định khác:</w:t>
      </w:r>
    </w:p>
    <w:p w:rsidR="005F7D7C" w:rsidRPr="00FC09FC" w:rsidP="00CF76E8">
      <w:pPr>
        <w:spacing w:before="120"/>
        <w:rPr>
          <w:rFonts w:ascii="Arial" w:hAnsi="Arial" w:cs="Arial"/>
          <w:sz w:val="20"/>
          <w:lang w:val="en-US"/>
        </w:rPr>
      </w:pPr>
    </w:p>
    <w:tbl>
      <w:tblPr>
        <w:tblStyle w:val="TableNormal"/>
        <w:tblW w:w="0" w:type="auto"/>
        <w:tblLook w:val="01E0"/>
      </w:tblPr>
      <w:tblGrid>
        <w:gridCol w:w="3468"/>
        <w:gridCol w:w="5388"/>
      </w:tblGrid>
      <w:tr w:rsidTr="00171AA7">
        <w:tblPrEx>
          <w:tblW w:w="0" w:type="auto"/>
          <w:tblLook w:val="01E0"/>
        </w:tblPrEx>
        <w:tc>
          <w:tcPr>
            <w:tcW w:w="3468" w:type="dxa"/>
          </w:tcPr>
          <w:p w:rsidR="005F7D7C" w:rsidRPr="00FC09FC" w:rsidP="00171AA7">
            <w:pPr>
              <w:spacing w:before="120"/>
              <w:rPr>
                <w:rFonts w:ascii="Arial" w:hAnsi="Arial" w:cs="Arial"/>
                <w:sz w:val="20"/>
                <w:szCs w:val="20"/>
                <w:lang w:val="en-US"/>
              </w:rPr>
            </w:pPr>
          </w:p>
        </w:tc>
        <w:tc>
          <w:tcPr>
            <w:tcW w:w="5388" w:type="dxa"/>
          </w:tcPr>
          <w:p w:rsidR="00386CEF" w:rsidRPr="00FC09FC" w:rsidP="00171AA7">
            <w:pPr>
              <w:spacing w:before="120"/>
              <w:jc w:val="center"/>
              <w:rPr>
                <w:rFonts w:ascii="Arial" w:hAnsi="Arial" w:cs="Arial"/>
                <w:i/>
                <w:sz w:val="20"/>
              </w:rPr>
            </w:pPr>
            <w:r w:rsidRPr="00FC09FC" w:rsidR="005F7D7C">
              <w:rPr>
                <w:rFonts w:ascii="Arial" w:hAnsi="Arial" w:cs="Arial"/>
                <w:b/>
                <w:sz w:val="20"/>
              </w:rPr>
              <w:t>QUYỀN HẠN, CHỨC VỤ CỦA NGƯỜI KÝ</w:t>
            </w:r>
            <w:r w:rsidRPr="00FC09FC" w:rsidR="005F7D7C">
              <w:rPr>
                <w:rFonts w:ascii="Arial" w:hAnsi="Arial" w:cs="Arial"/>
                <w:b/>
                <w:sz w:val="20"/>
                <w:vertAlign w:val="superscript"/>
              </w:rPr>
              <w:t>(</w:t>
            </w:r>
            <w:r w:rsidRPr="00FC09FC" w:rsidR="005F7D7C">
              <w:rPr>
                <w:rFonts w:ascii="Arial" w:hAnsi="Arial" w:cs="Arial"/>
                <w:b/>
                <w:sz w:val="20"/>
                <w:vertAlign w:val="superscript"/>
                <w:lang w:val="en-US"/>
              </w:rPr>
              <w:t>6</w:t>
            </w:r>
            <w:r w:rsidRPr="00FC09FC" w:rsidR="005F7D7C">
              <w:rPr>
                <w:rFonts w:ascii="Arial" w:hAnsi="Arial" w:cs="Arial"/>
                <w:b/>
                <w:sz w:val="20"/>
                <w:vertAlign w:val="superscript"/>
              </w:rPr>
              <w:t>)</w:t>
            </w:r>
            <w:r w:rsidRPr="00FC09FC" w:rsidR="005F7D7C">
              <w:rPr>
                <w:rFonts w:ascii="Arial" w:hAnsi="Arial" w:cs="Arial"/>
                <w:b/>
                <w:sz w:val="20"/>
                <w:lang w:val="en-US"/>
              </w:rPr>
              <w:br/>
            </w:r>
            <w:r w:rsidRPr="00FC09FC" w:rsidR="005F7D7C">
              <w:rPr>
                <w:rFonts w:ascii="Arial" w:hAnsi="Arial" w:cs="Arial"/>
                <w:i/>
                <w:sz w:val="20"/>
              </w:rPr>
              <w:t>(Chữ ký của người có thẩm quyền và đóng dấu của cơ quan, tổ chức)</w:t>
            </w:r>
          </w:p>
          <w:p w:rsidR="005F7D7C" w:rsidRPr="00FC09FC" w:rsidP="00171AA7">
            <w:pPr>
              <w:spacing w:before="120"/>
              <w:jc w:val="center"/>
              <w:rPr>
                <w:rFonts w:ascii="Arial" w:hAnsi="Arial" w:cs="Arial"/>
                <w:b/>
                <w:sz w:val="20"/>
                <w:szCs w:val="20"/>
              </w:rPr>
            </w:pPr>
            <w:r w:rsidRPr="00FC09FC">
              <w:rPr>
                <w:rFonts w:ascii="Arial" w:hAnsi="Arial" w:cs="Arial"/>
                <w:b/>
                <w:sz w:val="20"/>
              </w:rPr>
              <w:t>Họ và t</w:t>
            </w:r>
            <w:r w:rsidRPr="00FC09FC">
              <w:rPr>
                <w:rFonts w:ascii="Arial" w:hAnsi="Arial" w:cs="Arial"/>
                <w:b/>
                <w:sz w:val="20"/>
                <w:lang w:val="en-US"/>
              </w:rPr>
              <w:t>ê</w:t>
            </w:r>
            <w:r w:rsidRPr="00FC09FC">
              <w:rPr>
                <w:rFonts w:ascii="Arial" w:hAnsi="Arial" w:cs="Arial"/>
                <w:b/>
                <w:sz w:val="20"/>
              </w:rPr>
              <w:t>n</w:t>
            </w:r>
          </w:p>
        </w:tc>
      </w:tr>
    </w:tbl>
    <w:p w:rsidR="00386CEF" w:rsidRPr="00FC09FC" w:rsidP="00386CEF">
      <w:pPr>
        <w:spacing w:before="120"/>
        <w:rPr>
          <w:rFonts w:ascii="Arial" w:hAnsi="Arial" w:cs="Arial"/>
          <w:sz w:val="20"/>
          <w:szCs w:val="20"/>
          <w:lang w:val="en-US"/>
        </w:rPr>
      </w:pPr>
      <w:r w:rsidRPr="00FC09FC">
        <w:rPr>
          <w:rFonts w:ascii="Arial" w:hAnsi="Arial" w:cs="Arial"/>
          <w:sz w:val="20"/>
          <w:szCs w:val="20"/>
          <w:lang w:val="en-US"/>
        </w:rPr>
        <w:t>__________________________</w:t>
      </w:r>
    </w:p>
    <w:p w:rsidR="005F7D7C" w:rsidRPr="00FC09FC" w:rsidP="00CF76E8">
      <w:pPr>
        <w:spacing w:before="120"/>
        <w:rPr>
          <w:rFonts w:ascii="Arial" w:hAnsi="Arial" w:cs="Arial"/>
          <w:sz w:val="20"/>
        </w:rPr>
      </w:pPr>
      <w:r w:rsidRPr="00FC09FC">
        <w:rPr>
          <w:rFonts w:ascii="Arial" w:hAnsi="Arial" w:cs="Arial"/>
          <w:b/>
          <w:i/>
          <w:sz w:val="20"/>
        </w:rPr>
        <w:t>Chú ý:</w:t>
      </w:r>
      <w:r w:rsidRPr="00FC09FC">
        <w:rPr>
          <w:rFonts w:ascii="Arial" w:hAnsi="Arial" w:cs="Arial"/>
          <w:sz w:val="20"/>
        </w:rPr>
        <w:t xml:space="preserve"> Trước khi giấy phép sử dụng tần số và thiết bị vô tuyến điện hết hạn ít nhất là 30 ngày, tổ chức, cá nhân có nhu cầu tiếp tục sử dụng tần s</w:t>
      </w:r>
      <w:r w:rsidRPr="00FC09FC">
        <w:rPr>
          <w:rFonts w:ascii="Arial" w:hAnsi="Arial" w:cs="Arial"/>
          <w:sz w:val="20"/>
          <w:lang w:val="en-US"/>
        </w:rPr>
        <w:t>ố</w:t>
      </w:r>
      <w:r w:rsidRPr="00FC09FC">
        <w:rPr>
          <w:rFonts w:ascii="Arial" w:hAnsi="Arial" w:cs="Arial"/>
          <w:sz w:val="20"/>
        </w:rPr>
        <w:t xml:space="preserve"> ph</w:t>
      </w:r>
      <w:r w:rsidRPr="00FC09FC">
        <w:rPr>
          <w:rFonts w:ascii="Arial" w:hAnsi="Arial" w:cs="Arial"/>
          <w:sz w:val="20"/>
          <w:lang w:val="en-US"/>
        </w:rPr>
        <w:t>ả</w:t>
      </w:r>
      <w:r w:rsidRPr="00FC09FC">
        <w:rPr>
          <w:rFonts w:ascii="Arial" w:hAnsi="Arial" w:cs="Arial"/>
          <w:sz w:val="20"/>
        </w:rPr>
        <w:t>i gửi hồ sơ đề nghị gia hạn theo quy đị</w:t>
      </w:r>
      <w:r w:rsidRPr="00FC09FC">
        <w:rPr>
          <w:rFonts w:ascii="Arial" w:hAnsi="Arial" w:cs="Arial"/>
          <w:sz w:val="20"/>
        </w:rPr>
        <w:t>nh.</w:t>
      </w:r>
    </w:p>
    <w:p w:rsidR="005F7D7C" w:rsidRPr="00FC09FC" w:rsidP="00CF76E8">
      <w:pPr>
        <w:spacing w:before="120"/>
        <w:rPr>
          <w:rFonts w:ascii="Arial" w:hAnsi="Arial" w:cs="Arial"/>
          <w:b/>
          <w:i/>
          <w:sz w:val="20"/>
        </w:rPr>
      </w:pPr>
      <w:r w:rsidRPr="00FC09FC">
        <w:rPr>
          <w:rFonts w:ascii="Arial" w:hAnsi="Arial" w:cs="Arial"/>
          <w:b/>
          <w:i/>
          <w:sz w:val="20"/>
        </w:rPr>
        <w:t>G</w:t>
      </w:r>
      <w:r w:rsidRPr="00FC09FC">
        <w:rPr>
          <w:rFonts w:ascii="Arial" w:hAnsi="Arial" w:cs="Arial"/>
          <w:b/>
          <w:i/>
          <w:sz w:val="20"/>
          <w:lang w:val="en-US"/>
        </w:rPr>
        <w:t>hi</w:t>
      </w:r>
      <w:r w:rsidRPr="00FC09FC">
        <w:rPr>
          <w:rFonts w:ascii="Arial" w:hAnsi="Arial" w:cs="Arial"/>
          <w:b/>
          <w:i/>
          <w:sz w:val="20"/>
        </w:rPr>
        <w:t xml:space="preserve"> chú:</w:t>
      </w:r>
    </w:p>
    <w:p w:rsidR="005F7D7C" w:rsidRPr="00FC09FC" w:rsidP="00CF76E8">
      <w:pPr>
        <w:spacing w:before="120"/>
        <w:rPr>
          <w:rFonts w:ascii="Arial" w:hAnsi="Arial" w:cs="Arial"/>
          <w:sz w:val="20"/>
        </w:rPr>
      </w:pPr>
      <w:r w:rsidRPr="00FC09FC">
        <w:rPr>
          <w:rFonts w:ascii="Arial" w:hAnsi="Arial" w:cs="Arial"/>
          <w:sz w:val="20"/>
          <w:vertAlign w:val="superscript"/>
        </w:rPr>
        <w:t>1</w:t>
      </w:r>
      <w:r w:rsidRPr="00FC09FC">
        <w:rPr>
          <w:rFonts w:ascii="Arial" w:hAnsi="Arial" w:cs="Arial"/>
          <w:sz w:val="20"/>
        </w:rPr>
        <w:t xml:space="preserve"> Tên cơ quan, tổ chức chủ quản trực tiếp.</w:t>
      </w:r>
    </w:p>
    <w:p w:rsidR="005F7D7C" w:rsidRPr="00FC09FC" w:rsidP="00CF76E8">
      <w:pPr>
        <w:spacing w:before="120"/>
        <w:rPr>
          <w:rFonts w:ascii="Arial" w:hAnsi="Arial" w:cs="Arial"/>
          <w:sz w:val="20"/>
        </w:rPr>
      </w:pPr>
      <w:r w:rsidRPr="00FC09FC">
        <w:rPr>
          <w:rFonts w:ascii="Arial" w:hAnsi="Arial" w:cs="Arial"/>
          <w:sz w:val="20"/>
          <w:vertAlign w:val="superscript"/>
        </w:rPr>
        <w:t>2</w:t>
      </w:r>
      <w:r w:rsidRPr="00FC09FC">
        <w:rPr>
          <w:rFonts w:ascii="Arial" w:hAnsi="Arial" w:cs="Arial"/>
          <w:sz w:val="20"/>
        </w:rPr>
        <w:t xml:space="preserve"> Tên cơ quan, tổ chức có thẩm quyền ban hành Giấy phép.</w:t>
      </w:r>
    </w:p>
    <w:p w:rsidR="005F7D7C" w:rsidRPr="00FC09FC" w:rsidP="00CF76E8">
      <w:pPr>
        <w:spacing w:before="120"/>
        <w:rPr>
          <w:rFonts w:ascii="Arial" w:hAnsi="Arial" w:cs="Arial"/>
          <w:sz w:val="20"/>
        </w:rPr>
      </w:pPr>
      <w:r w:rsidRPr="00FC09FC">
        <w:rPr>
          <w:rFonts w:ascii="Arial" w:hAnsi="Arial" w:cs="Arial"/>
          <w:sz w:val="20"/>
          <w:vertAlign w:val="superscript"/>
        </w:rPr>
        <w:t>3</w:t>
      </w:r>
      <w:r w:rsidRPr="00FC09FC">
        <w:rPr>
          <w:rFonts w:ascii="Arial" w:hAnsi="Arial" w:cs="Arial"/>
          <w:sz w:val="20"/>
        </w:rPr>
        <w:t xml:space="preserve"> Địa danh.</w:t>
      </w:r>
    </w:p>
    <w:p w:rsidR="005F7D7C" w:rsidRPr="00FC09FC" w:rsidP="00CF76E8">
      <w:pPr>
        <w:spacing w:before="120"/>
        <w:rPr>
          <w:rFonts w:ascii="Arial" w:hAnsi="Arial" w:cs="Arial"/>
          <w:sz w:val="20"/>
        </w:rPr>
      </w:pPr>
      <w:r w:rsidRPr="00FC09FC">
        <w:rPr>
          <w:rFonts w:ascii="Arial" w:hAnsi="Arial" w:cs="Arial"/>
          <w:sz w:val="20"/>
          <w:vertAlign w:val="superscript"/>
        </w:rPr>
        <w:t xml:space="preserve">4 </w:t>
      </w:r>
      <w:r w:rsidRPr="00FC09FC">
        <w:rPr>
          <w:rFonts w:ascii="Arial" w:hAnsi="Arial" w:cs="Arial"/>
          <w:sz w:val="20"/>
        </w:rPr>
        <w:t>Ký hiệu viết tắt của giấy phép.</w:t>
      </w:r>
    </w:p>
    <w:p w:rsidR="005F7D7C" w:rsidRPr="00FC09FC" w:rsidP="00CF76E8">
      <w:pPr>
        <w:spacing w:before="120"/>
        <w:rPr>
          <w:rFonts w:ascii="Arial" w:hAnsi="Arial" w:cs="Arial"/>
          <w:sz w:val="20"/>
        </w:rPr>
      </w:pPr>
      <w:r w:rsidRPr="00FC09FC">
        <w:rPr>
          <w:rFonts w:ascii="Arial" w:hAnsi="Arial" w:cs="Arial"/>
          <w:sz w:val="20"/>
          <w:vertAlign w:val="superscript"/>
        </w:rPr>
        <w:t xml:space="preserve">5 </w:t>
      </w:r>
      <w:r w:rsidRPr="00FC09FC">
        <w:rPr>
          <w:rFonts w:ascii="Arial" w:hAnsi="Arial" w:cs="Arial"/>
          <w:sz w:val="20"/>
        </w:rPr>
        <w:t>Ghi chức vụ của người đứng đầu cơ quan, tổ chức.</w:t>
      </w:r>
    </w:p>
    <w:p w:rsidR="005F7D7C" w:rsidRPr="00FC09FC" w:rsidP="00CF76E8">
      <w:pPr>
        <w:spacing w:before="120"/>
        <w:rPr>
          <w:rFonts w:ascii="Arial" w:hAnsi="Arial" w:cs="Arial"/>
          <w:sz w:val="20"/>
        </w:rPr>
      </w:pPr>
      <w:r w:rsidRPr="00FC09FC">
        <w:rPr>
          <w:rFonts w:ascii="Arial" w:hAnsi="Arial" w:cs="Arial"/>
          <w:sz w:val="20"/>
          <w:vertAlign w:val="superscript"/>
        </w:rPr>
        <w:t>6</w:t>
      </w:r>
      <w:r w:rsidRPr="00FC09FC">
        <w:rPr>
          <w:rFonts w:ascii="Arial" w:hAnsi="Arial" w:cs="Arial"/>
          <w:sz w:val="20"/>
        </w:rPr>
        <w:t xml:space="preserve"> Quyền hạn chức vụ người ký.</w:t>
      </w:r>
    </w:p>
    <w:p w:rsidR="005F7D7C" w:rsidRPr="00FC09FC" w:rsidP="00CF76E8">
      <w:pPr>
        <w:spacing w:before="120"/>
        <w:rPr>
          <w:rFonts w:ascii="Arial" w:hAnsi="Arial" w:cs="Arial"/>
          <w:sz w:val="20"/>
          <w:lang w:val="en-US"/>
        </w:rPr>
      </w:pPr>
    </w:p>
    <w:p w:rsidR="005F7D7C" w:rsidRPr="00FC09FC" w:rsidP="00CF76E8">
      <w:pPr>
        <w:spacing w:before="120"/>
        <w:jc w:val="right"/>
        <w:rPr>
          <w:rFonts w:ascii="Arial" w:hAnsi="Arial" w:cs="Arial"/>
          <w:b/>
          <w:sz w:val="20"/>
          <w:lang w:val="en-US"/>
        </w:rPr>
      </w:pPr>
      <w:bookmarkStart w:id="553" w:name="chuong_pl_4_33"/>
      <w:r w:rsidRPr="00FC09FC" w:rsidR="00986641">
        <w:rPr>
          <w:rFonts w:ascii="Arial" w:hAnsi="Arial" w:cs="Arial"/>
          <w:b/>
          <w:sz w:val="20"/>
        </w:rPr>
        <w:t>Mẫu 1h1</w:t>
      </w:r>
      <w:bookmarkEnd w:id="553"/>
    </w:p>
    <w:p w:rsidR="005F7D7C" w:rsidRPr="00FC09FC" w:rsidP="00CF76E8">
      <w:pPr>
        <w:spacing w:before="120"/>
        <w:jc w:val="center"/>
        <w:rPr>
          <w:rFonts w:ascii="Arial" w:hAnsi="Arial" w:cs="Arial"/>
          <w:b/>
          <w:sz w:val="20"/>
        </w:rPr>
      </w:pPr>
      <w:r w:rsidRPr="00FC09FC">
        <w:rPr>
          <w:rFonts w:ascii="Arial" w:hAnsi="Arial" w:cs="Arial"/>
          <w:b/>
          <w:sz w:val="20"/>
          <w:szCs w:val="20"/>
        </w:rPr>
        <w:t>CỘNG HÒA XÃ HỘI CHỦ NGHĨA VIỆT NAM</w:t>
        <w:br/>
      </w:r>
      <w:r w:rsidRPr="00FC09FC">
        <w:rPr>
          <w:rFonts w:ascii="Arial" w:hAnsi="Arial" w:cs="Arial"/>
          <w:b/>
          <w:sz w:val="20"/>
        </w:rPr>
        <w:t>Socialist Republic of Vietnam</w:t>
      </w:r>
    </w:p>
    <w:p w:rsidR="005F7D7C" w:rsidRPr="00FC09FC" w:rsidP="00CF76E8">
      <w:pPr>
        <w:spacing w:before="120"/>
        <w:jc w:val="center"/>
        <w:rPr>
          <w:rFonts w:ascii="Arial" w:hAnsi="Arial" w:cs="Arial"/>
          <w:b/>
          <w:sz w:val="20"/>
        </w:rPr>
      </w:pPr>
      <w:bookmarkStart w:id="554" w:name="chuong_pl_4_33_name"/>
      <w:r w:rsidRPr="00FC09FC" w:rsidR="00986641">
        <w:rPr>
          <w:rFonts w:ascii="Arial" w:hAnsi="Arial" w:cs="Arial"/>
          <w:b/>
          <w:sz w:val="20"/>
        </w:rPr>
        <w:t>GIẤY PHÉP</w:t>
      </w:r>
      <w:bookmarkEnd w:id="554"/>
    </w:p>
    <w:p w:rsidR="005F7D7C" w:rsidRPr="00FC09FC" w:rsidP="00CF76E8">
      <w:pPr>
        <w:spacing w:before="120"/>
        <w:jc w:val="center"/>
        <w:rPr>
          <w:rFonts w:ascii="Arial" w:hAnsi="Arial" w:cs="Arial"/>
          <w:sz w:val="20"/>
        </w:rPr>
      </w:pPr>
      <w:bookmarkStart w:id="555" w:name="chuong_pl_4_33_name_name"/>
      <w:r w:rsidRPr="00FC09FC" w:rsidR="00986641">
        <w:rPr>
          <w:rFonts w:ascii="Arial" w:hAnsi="Arial" w:cs="Arial"/>
          <w:b/>
          <w:sz w:val="20"/>
        </w:rPr>
        <w:t>SỬ DỤNG TẦN SỐ VÀ THIẾT BỊ VÔ TUYẾN ĐIỆN</w:t>
      </w:r>
      <w:bookmarkEnd w:id="555"/>
      <w:r w:rsidRPr="00FC09FC">
        <w:rPr>
          <w:rFonts w:ascii="Arial" w:hAnsi="Arial" w:cs="Arial"/>
          <w:b/>
          <w:sz w:val="20"/>
        </w:rPr>
        <w:br/>
        <w:t>SHIP STATION LICENCE</w:t>
      </w:r>
    </w:p>
    <w:p w:rsidR="005F7D7C" w:rsidRPr="00FC09FC" w:rsidP="00CF76E8">
      <w:pPr>
        <w:spacing w:before="120"/>
        <w:jc w:val="center"/>
        <w:rPr>
          <w:rFonts w:ascii="Arial" w:hAnsi="Arial" w:cs="Arial"/>
          <w:i/>
          <w:sz w:val="20"/>
          <w:lang w:val="en-US"/>
        </w:rPr>
      </w:pPr>
      <w:r w:rsidRPr="00FC09FC">
        <w:rPr>
          <w:rFonts w:ascii="Arial" w:hAnsi="Arial" w:cs="Arial"/>
          <w:i/>
          <w:sz w:val="20"/>
        </w:rPr>
        <w:t>S</w:t>
      </w:r>
      <w:r w:rsidRPr="00FC09FC">
        <w:rPr>
          <w:rFonts w:ascii="Arial" w:hAnsi="Arial" w:cs="Arial"/>
          <w:i/>
          <w:sz w:val="20"/>
          <w:lang w:val="en-US"/>
        </w:rPr>
        <w:t>ố</w:t>
      </w:r>
      <w:r w:rsidRPr="00FC09FC" w:rsidR="008E0A49">
        <w:rPr>
          <w:rFonts w:ascii="Arial" w:hAnsi="Arial" w:cs="Arial"/>
          <w:i/>
          <w:sz w:val="20"/>
        </w:rPr>
        <w:t>/</w:t>
      </w:r>
      <w:r w:rsidRPr="00FC09FC">
        <w:rPr>
          <w:rFonts w:ascii="Arial" w:hAnsi="Arial" w:cs="Arial"/>
          <w:i/>
          <w:sz w:val="20"/>
        </w:rPr>
        <w:t xml:space="preserve">No: </w:t>
      </w:r>
      <w:r w:rsidRPr="00FC09FC">
        <w:rPr>
          <w:rFonts w:ascii="Arial" w:hAnsi="Arial" w:cs="Arial"/>
          <w:i/>
          <w:sz w:val="20"/>
          <w:lang w:val="en-US"/>
        </w:rPr>
        <w:t>………..</w:t>
      </w:r>
    </w:p>
    <w:p w:rsidR="005F7D7C" w:rsidRPr="00FC09FC" w:rsidP="00CF76E8">
      <w:pPr>
        <w:spacing w:before="120"/>
        <w:jc w:val="center"/>
        <w:rPr>
          <w:rFonts w:ascii="Arial" w:hAnsi="Arial" w:cs="Arial"/>
          <w:i/>
          <w:sz w:val="20"/>
          <w:lang w:val="en-US"/>
        </w:rPr>
      </w:pPr>
      <w:r w:rsidRPr="00FC09FC">
        <w:rPr>
          <w:rFonts w:ascii="Arial" w:hAnsi="Arial" w:cs="Arial"/>
          <w:i/>
          <w:sz w:val="20"/>
          <w:lang w:val="en-US"/>
        </w:rPr>
        <w:t>C</w:t>
      </w:r>
      <w:r w:rsidRPr="00FC09FC">
        <w:rPr>
          <w:rFonts w:ascii="Arial" w:hAnsi="Arial" w:cs="Arial"/>
          <w:i/>
          <w:sz w:val="20"/>
        </w:rPr>
        <w:t xml:space="preserve">ấp lần đầu ngày (Date of first issue): </w:t>
      </w:r>
      <w:r w:rsidRPr="00FC09FC">
        <w:rPr>
          <w:rFonts w:ascii="Arial" w:hAnsi="Arial" w:cs="Arial"/>
          <w:i/>
          <w:sz w:val="20"/>
          <w:lang w:val="en-US"/>
        </w:rPr>
        <w:t>………………………….</w:t>
      </w:r>
    </w:p>
    <w:p w:rsidR="005F7D7C" w:rsidRPr="00FC09FC" w:rsidP="00CF76E8">
      <w:pPr>
        <w:spacing w:before="120"/>
        <w:jc w:val="center"/>
        <w:rPr>
          <w:rFonts w:ascii="Arial" w:hAnsi="Arial" w:cs="Arial"/>
          <w:i/>
          <w:sz w:val="20"/>
        </w:rPr>
      </w:pPr>
      <w:r w:rsidRPr="00FC09FC">
        <w:rPr>
          <w:rFonts w:ascii="Arial" w:hAnsi="Arial" w:cs="Arial"/>
          <w:i/>
          <w:sz w:val="20"/>
        </w:rPr>
        <w:t xml:space="preserve">Có giá trị đến hết ngày (Expiry date): </w:t>
      </w:r>
      <w:r w:rsidRPr="00FC09FC">
        <w:rPr>
          <w:rFonts w:ascii="Arial" w:hAnsi="Arial" w:cs="Arial"/>
          <w:i/>
          <w:sz w:val="20"/>
          <w:lang w:val="en-US"/>
        </w:rPr>
        <w:t>…………………………..</w:t>
      </w:r>
    </w:p>
    <w:p w:rsidR="005F7D7C" w:rsidRPr="00FC09FC" w:rsidP="00CF76E8">
      <w:pPr>
        <w:spacing w:before="120"/>
        <w:jc w:val="center"/>
        <w:rPr>
          <w:rFonts w:ascii="Arial" w:hAnsi="Arial" w:cs="Arial"/>
          <w:b/>
          <w:sz w:val="20"/>
          <w:lang w:val="en-US"/>
        </w:rPr>
      </w:pPr>
      <w:r w:rsidRPr="00FC09FC">
        <w:rPr>
          <w:rFonts w:ascii="Arial" w:hAnsi="Arial" w:cs="Arial"/>
          <w:b/>
          <w:sz w:val="20"/>
        </w:rPr>
        <w:t>THẨM QUYỀ</w:t>
      </w:r>
      <w:r w:rsidRPr="00FC09FC">
        <w:rPr>
          <w:rFonts w:ascii="Arial" w:hAnsi="Arial" w:cs="Arial"/>
          <w:b/>
          <w:sz w:val="20"/>
        </w:rPr>
        <w:t>N BAN HÀNH</w:t>
      </w:r>
      <w:r w:rsidRPr="00FC09FC">
        <w:rPr>
          <w:rFonts w:ascii="Arial" w:hAnsi="Arial" w:cs="Arial"/>
          <w:b/>
          <w:sz w:val="20"/>
          <w:vertAlign w:val="superscript"/>
        </w:rPr>
        <w:t>(5)</w:t>
      </w:r>
      <w:r w:rsidRPr="00FC09FC">
        <w:rPr>
          <w:rFonts w:ascii="Arial" w:hAnsi="Arial" w:cs="Arial"/>
          <w:b/>
          <w:sz w:val="20"/>
        </w:rPr>
        <w:br/>
        <w:t>AUTHORIZED OFFICIAL</w:t>
      </w:r>
    </w:p>
    <w:p w:rsidR="005F7D7C" w:rsidRPr="00FC09FC" w:rsidP="00CF76E8">
      <w:pPr>
        <w:spacing w:before="120"/>
        <w:rPr>
          <w:rFonts w:ascii="Arial" w:hAnsi="Arial" w:cs="Arial"/>
          <w:i/>
          <w:sz w:val="20"/>
          <w:lang w:val="en-US"/>
        </w:rPr>
      </w:pPr>
      <w:r w:rsidRPr="00FC09FC">
        <w:rPr>
          <w:rFonts w:ascii="Arial" w:hAnsi="Arial" w:cs="Arial"/>
          <w:i/>
          <w:sz w:val="20"/>
        </w:rPr>
        <w:t xml:space="preserve">Căn cứ </w:t>
      </w:r>
      <w:r w:rsidRPr="00FC09FC" w:rsidR="008E0A49">
        <w:rPr>
          <w:rFonts w:ascii="Arial" w:hAnsi="Arial" w:cs="Arial"/>
          <w:i/>
          <w:sz w:val="20"/>
        </w:rPr>
        <w:t>Luật</w:t>
      </w:r>
      <w:r w:rsidRPr="00FC09FC">
        <w:rPr>
          <w:rFonts w:ascii="Arial" w:hAnsi="Arial" w:cs="Arial"/>
          <w:i/>
          <w:sz w:val="20"/>
        </w:rPr>
        <w:t xml:space="preserve"> Tần số vô tuy</w:t>
      </w:r>
      <w:r w:rsidRPr="00FC09FC">
        <w:rPr>
          <w:rFonts w:ascii="Arial" w:hAnsi="Arial" w:cs="Arial"/>
          <w:i/>
          <w:sz w:val="20"/>
          <w:lang w:val="en-US"/>
        </w:rPr>
        <w:t>ế</w:t>
      </w:r>
      <w:r w:rsidRPr="00FC09FC">
        <w:rPr>
          <w:rFonts w:ascii="Arial" w:hAnsi="Arial" w:cs="Arial"/>
          <w:i/>
          <w:sz w:val="20"/>
        </w:rPr>
        <w:t xml:space="preserve">n điện ngày 23 tháng 11 năm 2009 và </w:t>
      </w:r>
      <w:r w:rsidRPr="00FC09FC" w:rsidR="008E0A49">
        <w:rPr>
          <w:rFonts w:ascii="Arial" w:hAnsi="Arial" w:cs="Arial"/>
          <w:i/>
          <w:sz w:val="20"/>
        </w:rPr>
        <w:t>Luật</w:t>
      </w:r>
      <w:r w:rsidRPr="00FC09FC">
        <w:rPr>
          <w:rFonts w:ascii="Arial" w:hAnsi="Arial" w:cs="Arial"/>
          <w:i/>
          <w:sz w:val="20"/>
        </w:rPr>
        <w:t xml:space="preserve"> sửa đổi, </w:t>
      </w:r>
      <w:r w:rsidRPr="00FC09FC">
        <w:rPr>
          <w:rFonts w:ascii="Arial" w:hAnsi="Arial" w:cs="Arial"/>
          <w:i/>
          <w:sz w:val="20"/>
          <w:lang w:val="en-US"/>
        </w:rPr>
        <w:t xml:space="preserve">bổ </w:t>
      </w:r>
      <w:r w:rsidRPr="00FC09FC">
        <w:rPr>
          <w:rFonts w:ascii="Arial" w:hAnsi="Arial" w:cs="Arial"/>
          <w:i/>
          <w:sz w:val="20"/>
        </w:rPr>
        <w:t xml:space="preserve">sung một số </w:t>
      </w:r>
      <w:r w:rsidRPr="00FC09FC" w:rsidR="0072277E">
        <w:rPr>
          <w:rFonts w:ascii="Arial" w:hAnsi="Arial" w:cs="Arial"/>
          <w:i/>
          <w:sz w:val="20"/>
        </w:rPr>
        <w:t>điều</w:t>
      </w:r>
      <w:r w:rsidRPr="00FC09FC">
        <w:rPr>
          <w:rFonts w:ascii="Arial" w:hAnsi="Arial" w:cs="Arial"/>
          <w:i/>
          <w:sz w:val="20"/>
        </w:rPr>
        <w:t xml:space="preserve"> của </w:t>
      </w:r>
      <w:r w:rsidRPr="00FC09FC" w:rsidR="008E0A49">
        <w:rPr>
          <w:rFonts w:ascii="Arial" w:hAnsi="Arial" w:cs="Arial"/>
          <w:i/>
          <w:sz w:val="20"/>
        </w:rPr>
        <w:t>Luật</w:t>
      </w:r>
      <w:r w:rsidRPr="00FC09FC">
        <w:rPr>
          <w:rFonts w:ascii="Arial" w:hAnsi="Arial" w:cs="Arial"/>
          <w:i/>
          <w:sz w:val="20"/>
        </w:rPr>
        <w:t xml:space="preserve"> Tần s</w:t>
      </w:r>
      <w:r w:rsidRPr="00FC09FC">
        <w:rPr>
          <w:rFonts w:ascii="Arial" w:hAnsi="Arial" w:cs="Arial"/>
          <w:i/>
          <w:sz w:val="20"/>
          <w:lang w:val="en-US"/>
        </w:rPr>
        <w:t>ố</w:t>
      </w:r>
      <w:r w:rsidRPr="00FC09FC">
        <w:rPr>
          <w:rFonts w:ascii="Arial" w:hAnsi="Arial" w:cs="Arial"/>
          <w:i/>
          <w:sz w:val="20"/>
        </w:rPr>
        <w:t xml:space="preserve"> vô tuy</w:t>
      </w:r>
      <w:r w:rsidRPr="00FC09FC">
        <w:rPr>
          <w:rFonts w:ascii="Arial" w:hAnsi="Arial" w:cs="Arial"/>
          <w:i/>
          <w:sz w:val="20"/>
          <w:lang w:val="en-US"/>
        </w:rPr>
        <w:t>ế</w:t>
      </w:r>
      <w:r w:rsidRPr="00FC09FC">
        <w:rPr>
          <w:rFonts w:ascii="Arial" w:hAnsi="Arial" w:cs="Arial"/>
          <w:i/>
          <w:sz w:val="20"/>
        </w:rPr>
        <w:t xml:space="preserve">n điện ngày 09 tháng </w:t>
      </w:r>
      <w:r w:rsidRPr="00FC09FC">
        <w:rPr>
          <w:rFonts w:ascii="Arial" w:hAnsi="Arial" w:cs="Arial"/>
          <w:i/>
          <w:sz w:val="20"/>
          <w:lang w:val="en-US"/>
        </w:rPr>
        <w:t>11</w:t>
      </w:r>
      <w:r w:rsidRPr="00FC09FC">
        <w:rPr>
          <w:rFonts w:ascii="Arial" w:hAnsi="Arial" w:cs="Arial"/>
          <w:i/>
          <w:sz w:val="20"/>
        </w:rPr>
        <w:t xml:space="preserve"> năm 2022</w:t>
      </w:r>
      <w:r w:rsidRPr="00FC09FC">
        <w:rPr>
          <w:rFonts w:ascii="Arial" w:hAnsi="Arial" w:cs="Arial"/>
          <w:i/>
          <w:sz w:val="20"/>
          <w:lang w:val="en-US"/>
        </w:rPr>
        <w:t>;</w:t>
      </w:r>
    </w:p>
    <w:p w:rsidR="005F7D7C" w:rsidRPr="00FC09FC" w:rsidP="00CF76E8">
      <w:pPr>
        <w:spacing w:before="120"/>
        <w:rPr>
          <w:rFonts w:ascii="Arial" w:hAnsi="Arial" w:cs="Arial"/>
          <w:i/>
          <w:sz w:val="20"/>
        </w:rPr>
      </w:pPr>
      <w:r w:rsidRPr="00FC09FC">
        <w:rPr>
          <w:rFonts w:ascii="Arial" w:hAnsi="Arial" w:cs="Arial"/>
          <w:i/>
          <w:sz w:val="20"/>
        </w:rPr>
        <w:t>Pursuant to the Law on radio frequencies dated November 23rd, 2009 an</w:t>
      </w:r>
      <w:r w:rsidRPr="00FC09FC">
        <w:rPr>
          <w:rFonts w:ascii="Arial" w:hAnsi="Arial" w:cs="Arial"/>
          <w:i/>
          <w:sz w:val="20"/>
        </w:rPr>
        <w:t>d Amendments and supplements to some Articles of the Law on radio frequencies dated November 09</w:t>
      </w:r>
      <w:r w:rsidRPr="00FC09FC">
        <w:rPr>
          <w:rFonts w:ascii="Arial" w:hAnsi="Arial" w:cs="Arial"/>
          <w:i/>
          <w:sz w:val="20"/>
          <w:vertAlign w:val="superscript"/>
          <w:lang w:val="en-US"/>
        </w:rPr>
        <w:t>t</w:t>
      </w:r>
      <w:r w:rsidRPr="00FC09FC">
        <w:rPr>
          <w:rFonts w:ascii="Arial" w:hAnsi="Arial" w:cs="Arial"/>
          <w:i/>
          <w:sz w:val="20"/>
          <w:vertAlign w:val="superscript"/>
        </w:rPr>
        <w:t>h</w:t>
      </w:r>
      <w:r w:rsidRPr="00FC09FC">
        <w:rPr>
          <w:rFonts w:ascii="Arial" w:hAnsi="Arial" w:cs="Arial"/>
          <w:i/>
          <w:sz w:val="20"/>
        </w:rPr>
        <w:t>, 2022;</w:t>
      </w:r>
    </w:p>
    <w:p w:rsidR="005F7D7C" w:rsidRPr="00FC09FC" w:rsidP="00CF76E8">
      <w:pPr>
        <w:spacing w:before="120"/>
        <w:rPr>
          <w:rFonts w:ascii="Arial" w:hAnsi="Arial" w:cs="Arial"/>
          <w:i/>
          <w:sz w:val="20"/>
        </w:rPr>
      </w:pPr>
      <w:r w:rsidRPr="00FC09FC">
        <w:rPr>
          <w:rFonts w:ascii="Arial" w:hAnsi="Arial" w:cs="Arial"/>
          <w:i/>
          <w:sz w:val="20"/>
        </w:rPr>
        <w:t>Căn cứ Nghị định số ...</w:t>
      </w:r>
      <w:r w:rsidRPr="00FC09FC" w:rsidR="008E0A49">
        <w:rPr>
          <w:rFonts w:ascii="Arial" w:hAnsi="Arial" w:cs="Arial"/>
          <w:i/>
          <w:sz w:val="20"/>
        </w:rPr>
        <w:t>/</w:t>
      </w:r>
      <w:r w:rsidRPr="00FC09FC">
        <w:rPr>
          <w:rFonts w:ascii="Arial" w:hAnsi="Arial" w:cs="Arial"/>
          <w:i/>
          <w:sz w:val="20"/>
        </w:rPr>
        <w:t>...</w:t>
      </w:r>
      <w:r w:rsidRPr="00FC09FC" w:rsidR="008E0A49">
        <w:rPr>
          <w:rFonts w:ascii="Arial" w:hAnsi="Arial" w:cs="Arial"/>
          <w:i/>
          <w:sz w:val="20"/>
        </w:rPr>
        <w:t>/</w:t>
      </w:r>
      <w:r w:rsidRPr="00FC09FC">
        <w:rPr>
          <w:rFonts w:ascii="Arial" w:hAnsi="Arial" w:cs="Arial"/>
          <w:i/>
          <w:sz w:val="20"/>
        </w:rPr>
        <w:t>NĐ-CP ngày ... tháng ... năm ...của Chính phủ quy định ...;</w:t>
      </w:r>
    </w:p>
    <w:p w:rsidR="005F7D7C" w:rsidRPr="00FC09FC" w:rsidP="00CF76E8">
      <w:pPr>
        <w:spacing w:before="120"/>
        <w:rPr>
          <w:rFonts w:ascii="Arial" w:hAnsi="Arial" w:cs="Arial"/>
          <w:i/>
          <w:sz w:val="20"/>
          <w:lang w:val="en-US"/>
        </w:rPr>
      </w:pPr>
      <w:r w:rsidRPr="00FC09FC">
        <w:rPr>
          <w:rFonts w:ascii="Arial" w:hAnsi="Arial" w:cs="Arial"/>
          <w:i/>
          <w:sz w:val="20"/>
        </w:rPr>
        <w:t>Pursuant to Decree No. ...</w:t>
      </w:r>
      <w:r w:rsidRPr="00FC09FC" w:rsidR="008E0A49">
        <w:rPr>
          <w:rFonts w:ascii="Arial" w:hAnsi="Arial" w:cs="Arial"/>
          <w:i/>
          <w:sz w:val="20"/>
        </w:rPr>
        <w:t>/</w:t>
      </w:r>
      <w:r w:rsidRPr="00FC09FC">
        <w:rPr>
          <w:rFonts w:ascii="Arial" w:hAnsi="Arial" w:cs="Arial"/>
          <w:i/>
          <w:sz w:val="20"/>
          <w:lang w:val="en-US"/>
        </w:rPr>
        <w:t>….</w:t>
      </w:r>
      <w:r w:rsidRPr="00FC09FC" w:rsidR="008E0A49">
        <w:rPr>
          <w:rFonts w:ascii="Arial" w:hAnsi="Arial" w:cs="Arial"/>
          <w:i/>
          <w:sz w:val="20"/>
        </w:rPr>
        <w:t>/</w:t>
      </w:r>
      <w:r w:rsidRPr="00FC09FC">
        <w:rPr>
          <w:rFonts w:ascii="Arial" w:hAnsi="Arial" w:cs="Arial"/>
          <w:i/>
          <w:sz w:val="20"/>
        </w:rPr>
        <w:t>NĐ-CP datedof the Government</w:t>
      </w:r>
      <w:r w:rsidRPr="00FC09FC">
        <w:rPr>
          <w:rFonts w:ascii="Arial" w:hAnsi="Arial" w:cs="Arial"/>
          <w:i/>
          <w:sz w:val="20"/>
          <w:lang w:val="en-US"/>
        </w:rPr>
        <w:t xml:space="preserve"> </w:t>
      </w:r>
      <w:r w:rsidRPr="00FC09FC">
        <w:rPr>
          <w:rFonts w:ascii="Arial" w:hAnsi="Arial" w:cs="Arial"/>
          <w:i/>
          <w:sz w:val="20"/>
        </w:rPr>
        <w:t>...</w:t>
      </w:r>
      <w:r w:rsidRPr="00FC09FC">
        <w:rPr>
          <w:rFonts w:ascii="Arial" w:hAnsi="Arial" w:cs="Arial"/>
          <w:i/>
          <w:sz w:val="20"/>
          <w:lang w:val="en-US"/>
        </w:rPr>
        <w:t>.</w:t>
      </w:r>
      <w:r w:rsidRPr="00FC09FC">
        <w:rPr>
          <w:rFonts w:ascii="Arial" w:hAnsi="Arial" w:cs="Arial"/>
          <w:i/>
          <w:sz w:val="20"/>
          <w:lang w:val="en-US"/>
        </w:rPr>
        <w:t>...</w:t>
      </w:r>
    </w:p>
    <w:p w:rsidR="005F7D7C" w:rsidRPr="00FC09FC" w:rsidP="00CF76E8">
      <w:pPr>
        <w:tabs>
          <w:tab w:val="left" w:leader="dot" w:pos="7920"/>
        </w:tabs>
        <w:spacing w:before="120"/>
        <w:rPr>
          <w:rFonts w:ascii="Arial" w:hAnsi="Arial" w:cs="Arial"/>
          <w:i/>
          <w:sz w:val="20"/>
          <w:lang w:val="en-US"/>
        </w:rPr>
      </w:pPr>
      <w:r w:rsidRPr="00FC09FC">
        <w:rPr>
          <w:rFonts w:ascii="Arial" w:hAnsi="Arial" w:cs="Arial"/>
          <w:i/>
          <w:sz w:val="20"/>
        </w:rPr>
        <w:t xml:space="preserve">Xét hồ sơ đề nghị cấp phép của: </w:t>
      </w:r>
      <w:r w:rsidRPr="00FC09FC">
        <w:rPr>
          <w:rFonts w:ascii="Arial" w:hAnsi="Arial" w:cs="Arial"/>
          <w:i/>
          <w:sz w:val="20"/>
          <w:lang w:val="en-US"/>
        </w:rPr>
        <w:tab/>
      </w:r>
    </w:p>
    <w:p w:rsidR="005F7D7C" w:rsidRPr="00FC09FC" w:rsidP="00CF76E8">
      <w:pPr>
        <w:tabs>
          <w:tab w:val="left" w:leader="dot" w:pos="7920"/>
        </w:tabs>
        <w:spacing w:before="120"/>
        <w:rPr>
          <w:rFonts w:ascii="Arial" w:hAnsi="Arial" w:cs="Arial"/>
          <w:i/>
          <w:sz w:val="20"/>
          <w:lang w:val="en-US"/>
        </w:rPr>
      </w:pPr>
      <w:r w:rsidRPr="00FC09FC">
        <w:rPr>
          <w:rFonts w:ascii="Arial" w:hAnsi="Arial" w:cs="Arial"/>
          <w:i/>
          <w:sz w:val="20"/>
        </w:rPr>
        <w:t xml:space="preserve">At the application of: </w:t>
      </w:r>
      <w:r w:rsidRPr="00FC09FC">
        <w:rPr>
          <w:rFonts w:ascii="Arial" w:hAnsi="Arial" w:cs="Arial"/>
          <w:i/>
          <w:sz w:val="20"/>
          <w:lang w:val="en-US"/>
        </w:rPr>
        <w:tab/>
      </w:r>
    </w:p>
    <w:p w:rsidR="005F7D7C" w:rsidRPr="00FC09FC" w:rsidP="00CF76E8">
      <w:pPr>
        <w:spacing w:before="120"/>
        <w:jc w:val="center"/>
        <w:rPr>
          <w:rFonts w:ascii="Arial" w:hAnsi="Arial" w:cs="Arial"/>
          <w:b/>
          <w:sz w:val="20"/>
        </w:rPr>
      </w:pPr>
      <w:r w:rsidRPr="00FC09FC">
        <w:rPr>
          <w:rFonts w:ascii="Arial" w:hAnsi="Arial" w:cs="Arial"/>
          <w:b/>
          <w:sz w:val="20"/>
        </w:rPr>
        <w:t>NAY CHO PHÉP</w:t>
      </w:r>
      <w:r w:rsidRPr="00FC09FC">
        <w:rPr>
          <w:rFonts w:ascii="Arial" w:hAnsi="Arial" w:cs="Arial"/>
          <w:b/>
          <w:sz w:val="20"/>
          <w:lang w:val="en-US"/>
        </w:rPr>
        <w:br/>
      </w:r>
      <w:r w:rsidRPr="00FC09FC">
        <w:rPr>
          <w:rFonts w:ascii="Arial" w:hAnsi="Arial" w:cs="Arial"/>
          <w:b/>
          <w:sz w:val="20"/>
        </w:rPr>
        <w:t>ALLOWS</w:t>
      </w:r>
    </w:p>
    <w:p w:rsidR="005F7D7C" w:rsidRPr="00FC09FC" w:rsidP="00CF76E8">
      <w:pPr>
        <w:spacing w:before="120"/>
        <w:rPr>
          <w:rFonts w:ascii="Arial" w:hAnsi="Arial" w:cs="Arial"/>
          <w:b/>
          <w:sz w:val="20"/>
        </w:rPr>
      </w:pPr>
      <w:r w:rsidRPr="00FC09FC" w:rsidR="0072277E">
        <w:rPr>
          <w:rFonts w:ascii="Arial" w:hAnsi="Arial" w:cs="Arial"/>
          <w:b/>
          <w:sz w:val="20"/>
        </w:rPr>
        <w:t>Điều</w:t>
      </w:r>
      <w:r w:rsidRPr="00FC09FC">
        <w:rPr>
          <w:rFonts w:ascii="Arial" w:hAnsi="Arial" w:cs="Arial"/>
          <w:b/>
          <w:sz w:val="20"/>
        </w:rPr>
        <w:t xml:space="preserve"> 1. Tổ chức, cá nhân:</w:t>
      </w:r>
    </w:p>
    <w:p w:rsidR="005F7D7C" w:rsidRPr="00FC09FC" w:rsidP="00CF76E8">
      <w:pPr>
        <w:spacing w:before="120"/>
        <w:rPr>
          <w:rFonts w:ascii="Arial" w:hAnsi="Arial" w:cs="Arial"/>
          <w:sz w:val="20"/>
        </w:rPr>
      </w:pPr>
      <w:r w:rsidRPr="00FC09FC">
        <w:rPr>
          <w:rFonts w:ascii="Arial" w:hAnsi="Arial" w:cs="Arial"/>
          <w:sz w:val="20"/>
        </w:rPr>
        <w:t>Số định danh cá nhân</w:t>
      </w:r>
      <w:r w:rsidRPr="00FC09FC" w:rsidR="008E0A49">
        <w:rPr>
          <w:rFonts w:ascii="Arial" w:hAnsi="Arial" w:cs="Arial"/>
          <w:sz w:val="20"/>
        </w:rPr>
        <w:t>/</w:t>
      </w:r>
      <w:r w:rsidRPr="00FC09FC">
        <w:rPr>
          <w:rFonts w:ascii="Arial" w:hAnsi="Arial" w:cs="Arial"/>
          <w:sz w:val="20"/>
        </w:rPr>
        <w:t>Căn cước công dân</w:t>
      </w:r>
      <w:r w:rsidRPr="00FC09FC" w:rsidR="008E0A49">
        <w:rPr>
          <w:rFonts w:ascii="Arial" w:hAnsi="Arial" w:cs="Arial"/>
          <w:sz w:val="20"/>
        </w:rPr>
        <w:t>/</w:t>
      </w:r>
      <w:r w:rsidRPr="00FC09FC">
        <w:rPr>
          <w:rFonts w:ascii="Arial" w:hAnsi="Arial" w:cs="Arial"/>
          <w:sz w:val="20"/>
        </w:rPr>
        <w:t>Hộ chiếu (đối với cá nhân):</w:t>
      </w:r>
    </w:p>
    <w:p w:rsidR="005F7D7C" w:rsidRPr="00FC09FC" w:rsidP="00CF76E8">
      <w:pPr>
        <w:spacing w:before="120"/>
        <w:rPr>
          <w:rFonts w:ascii="Arial" w:hAnsi="Arial" w:cs="Arial"/>
          <w:sz w:val="20"/>
        </w:rPr>
      </w:pPr>
      <w:r w:rsidRPr="00FC09FC">
        <w:rPr>
          <w:rFonts w:ascii="Arial" w:hAnsi="Arial" w:cs="Arial"/>
          <w:sz w:val="20"/>
        </w:rPr>
        <w:t>Số định danh</w:t>
      </w:r>
      <w:r w:rsidRPr="00FC09FC" w:rsidR="008E0A49">
        <w:rPr>
          <w:rFonts w:ascii="Arial" w:hAnsi="Arial" w:cs="Arial"/>
          <w:sz w:val="20"/>
        </w:rPr>
        <w:t>/</w:t>
      </w:r>
      <w:r w:rsidRPr="00FC09FC">
        <w:rPr>
          <w:rFonts w:ascii="Arial" w:hAnsi="Arial" w:cs="Arial"/>
          <w:sz w:val="20"/>
        </w:rPr>
        <w:t>Mã số thuế (đối với tổ chức):</w:t>
      </w:r>
    </w:p>
    <w:p w:rsidR="005F7D7C" w:rsidRPr="00FC09FC" w:rsidP="00CF76E8">
      <w:pPr>
        <w:spacing w:before="120"/>
        <w:rPr>
          <w:rFonts w:ascii="Arial" w:hAnsi="Arial" w:cs="Arial"/>
          <w:sz w:val="20"/>
        </w:rPr>
      </w:pPr>
      <w:r w:rsidRPr="00FC09FC">
        <w:rPr>
          <w:rFonts w:ascii="Arial" w:hAnsi="Arial" w:cs="Arial"/>
          <w:sz w:val="20"/>
        </w:rPr>
        <w:t>Được sử dụng tần số và thiết bị vô tuyến điện theo các quy định sau đây:</w:t>
      </w:r>
    </w:p>
    <w:p w:rsidR="005F7D7C" w:rsidRPr="00FC09FC" w:rsidP="00CF76E8">
      <w:pPr>
        <w:spacing w:before="120"/>
        <w:rPr>
          <w:rFonts w:ascii="Arial" w:hAnsi="Arial" w:cs="Arial"/>
          <w:b/>
          <w:sz w:val="20"/>
        </w:rPr>
      </w:pPr>
      <w:r w:rsidRPr="00FC09FC">
        <w:rPr>
          <w:rFonts w:ascii="Arial" w:hAnsi="Arial" w:cs="Arial"/>
          <w:b/>
          <w:sz w:val="20"/>
        </w:rPr>
        <w:t>Article 1. Licensee:</w:t>
      </w:r>
    </w:p>
    <w:p w:rsidR="005F7D7C" w:rsidRPr="00FC09FC" w:rsidP="00CF76E8">
      <w:pPr>
        <w:spacing w:before="120"/>
        <w:rPr>
          <w:rFonts w:ascii="Arial" w:hAnsi="Arial" w:cs="Arial"/>
          <w:i/>
          <w:sz w:val="20"/>
        </w:rPr>
      </w:pPr>
      <w:r w:rsidRPr="00FC09FC">
        <w:rPr>
          <w:rFonts w:ascii="Arial" w:hAnsi="Arial" w:cs="Arial"/>
          <w:i/>
          <w:sz w:val="20"/>
        </w:rPr>
        <w:t>To use radio frequencies and equipments of ship station in accordance with the following provisions</w:t>
      </w:r>
    </w:p>
    <w:tbl>
      <w:tblPr>
        <w:tblStyle w:val="TableNormal"/>
        <w:tblW w:w="5000" w:type="pct"/>
        <w:tblCellMar>
          <w:left w:w="0" w:type="dxa"/>
          <w:right w:w="0" w:type="dxa"/>
        </w:tblCellMar>
        <w:tblLook w:val="0000"/>
      </w:tblPr>
      <w:tblGrid>
        <w:gridCol w:w="1189"/>
        <w:gridCol w:w="1155"/>
        <w:gridCol w:w="1798"/>
        <w:gridCol w:w="2859"/>
        <w:gridCol w:w="2080"/>
      </w:tblGrid>
      <w:tr>
        <w:tblPrEx>
          <w:tblW w:w="5000" w:type="pct"/>
          <w:tblCellMar>
            <w:left w:w="0" w:type="dxa"/>
            <w:right w:w="0" w:type="dxa"/>
          </w:tblCellMar>
          <w:tblLook w:val="0000"/>
        </w:tblPrEx>
        <w:tc>
          <w:tcPr>
            <w:tcW w:w="655" w:type="pct"/>
            <w:vMerge w:val="restar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jc w:val="center"/>
              <w:rPr>
                <w:rFonts w:ascii="Arial" w:hAnsi="Arial" w:cs="Arial"/>
                <w:sz w:val="20"/>
                <w:lang w:val="en-US"/>
              </w:rPr>
            </w:pPr>
            <w:r w:rsidRPr="00FC09FC">
              <w:rPr>
                <w:rFonts w:ascii="Arial" w:hAnsi="Arial" w:cs="Arial"/>
                <w:b/>
                <w:sz w:val="20"/>
              </w:rPr>
              <w:t>TÊN TÀU</w:t>
              <w:br/>
            </w:r>
            <w:r w:rsidRPr="00FC09FC">
              <w:rPr>
                <w:rFonts w:ascii="Arial" w:hAnsi="Arial" w:cs="Arial"/>
                <w:sz w:val="20"/>
              </w:rPr>
              <w:t>Name of ship</w:t>
            </w:r>
          </w:p>
        </w:tc>
        <w:tc>
          <w:tcPr>
            <w:tcW w:w="3200" w:type="pct"/>
            <w:gridSpan w:val="3"/>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jc w:val="center"/>
              <w:rPr>
                <w:rFonts w:ascii="Arial" w:hAnsi="Arial" w:cs="Arial"/>
                <w:sz w:val="20"/>
              </w:rPr>
            </w:pPr>
            <w:r w:rsidRPr="00FC09FC">
              <w:rPr>
                <w:rFonts w:ascii="Arial" w:hAnsi="Arial" w:cs="Arial"/>
                <w:b/>
                <w:sz w:val="20"/>
              </w:rPr>
              <w:t>NHẬN DẠNG ĐÀI TÀU</w:t>
              <w:br/>
            </w:r>
            <w:r w:rsidRPr="00FC09FC">
              <w:rPr>
                <w:rFonts w:ascii="Arial" w:hAnsi="Arial" w:cs="Arial"/>
                <w:sz w:val="20"/>
              </w:rPr>
              <w:t>Identification of the ship station</w:t>
            </w:r>
          </w:p>
        </w:tc>
        <w:tc>
          <w:tcPr>
            <w:tcW w:w="1145" w:type="pct"/>
            <w:vMerge w:val="restart"/>
            <w:tcBorders>
              <w:top w:val="single" w:sz="4" w:space="0" w:color="auto"/>
              <w:left w:val="single" w:sz="4" w:space="0" w:color="auto"/>
              <w:bottom w:val="single" w:sz="4" w:space="0" w:color="auto"/>
              <w:right w:val="single" w:sz="4" w:space="0" w:color="auto"/>
            </w:tcBorders>
            <w:shd w:val="clear" w:color="auto" w:fill="FFFFFF"/>
            <w:vAlign w:val="center"/>
          </w:tcPr>
          <w:p w:rsidR="005F7D7C" w:rsidRPr="00FC09FC" w:rsidP="00CF76E8">
            <w:pPr>
              <w:spacing w:before="120"/>
              <w:jc w:val="center"/>
              <w:rPr>
                <w:rFonts w:ascii="Arial" w:hAnsi="Arial" w:cs="Arial"/>
                <w:sz w:val="20"/>
              </w:rPr>
            </w:pPr>
            <w:r w:rsidRPr="00FC09FC">
              <w:rPr>
                <w:rFonts w:ascii="Arial" w:hAnsi="Arial" w:cs="Arial"/>
                <w:b/>
                <w:sz w:val="20"/>
              </w:rPr>
              <w:t>CHỦ TÀU</w:t>
              <w:br/>
            </w:r>
            <w:r w:rsidRPr="00FC09FC">
              <w:rPr>
                <w:rFonts w:ascii="Arial" w:hAnsi="Arial" w:cs="Arial"/>
                <w:sz w:val="20"/>
              </w:rPr>
              <w:t>Owner of ship</w:t>
            </w:r>
          </w:p>
        </w:tc>
      </w:tr>
      <w:tr>
        <w:tblPrEx>
          <w:tblW w:w="5000" w:type="pct"/>
          <w:tblCellMar>
            <w:left w:w="0" w:type="dxa"/>
            <w:right w:w="0" w:type="dxa"/>
          </w:tblCellMar>
          <w:tblLook w:val="0000"/>
        </w:tblPrEx>
        <w:tc>
          <w:tcPr>
            <w:tcW w:w="655" w:type="pct"/>
            <w:vMerge/>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jc w:val="center"/>
              <w:rPr>
                <w:rFonts w:ascii="Arial" w:hAnsi="Arial" w:cs="Arial"/>
                <w:sz w:val="20"/>
              </w:rPr>
            </w:pPr>
          </w:p>
        </w:tc>
        <w:tc>
          <w:tcPr>
            <w:tcW w:w="636"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rPr>
              <w:t>Hô hiệu</w:t>
            </w:r>
            <w:r w:rsidRPr="00FC09FC">
              <w:rPr>
                <w:rFonts w:ascii="Arial" w:hAnsi="Arial" w:cs="Arial"/>
                <w:b/>
                <w:sz w:val="20"/>
                <w:lang w:val="en-US"/>
              </w:rPr>
              <w:br/>
            </w:r>
            <w:r w:rsidRPr="00FC09FC">
              <w:rPr>
                <w:rFonts w:ascii="Arial" w:hAnsi="Arial" w:cs="Arial"/>
                <w:sz w:val="20"/>
              </w:rPr>
              <w:t>Call sign</w:t>
            </w:r>
          </w:p>
        </w:tc>
        <w:tc>
          <w:tcPr>
            <w:tcW w:w="990"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rPr>
              <w:t>MMSI</w:t>
            </w:r>
          </w:p>
        </w:tc>
        <w:tc>
          <w:tcPr>
            <w:tcW w:w="1574"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jc w:val="center"/>
              <w:rPr>
                <w:rFonts w:ascii="Arial" w:hAnsi="Arial" w:cs="Arial"/>
                <w:sz w:val="20"/>
              </w:rPr>
            </w:pPr>
            <w:r w:rsidRPr="00FC09FC">
              <w:rPr>
                <w:rFonts w:ascii="Arial" w:hAnsi="Arial" w:cs="Arial"/>
                <w:b/>
                <w:sz w:val="20"/>
              </w:rPr>
              <w:t>Nhận dạng khác</w:t>
              <w:br/>
            </w:r>
            <w:r w:rsidRPr="00FC09FC">
              <w:rPr>
                <w:rFonts w:ascii="Arial" w:hAnsi="Arial" w:cs="Arial"/>
                <w:sz w:val="20"/>
              </w:rPr>
              <w:t>Other</w:t>
            </w:r>
            <w:r w:rsidRPr="00FC09FC">
              <w:rPr>
                <w:rFonts w:ascii="Arial" w:hAnsi="Arial" w:cs="Arial"/>
                <w:sz w:val="20"/>
                <w:lang w:val="en-US"/>
              </w:rPr>
              <w:t xml:space="preserve"> </w:t>
            </w:r>
            <w:r w:rsidRPr="00FC09FC">
              <w:rPr>
                <w:rFonts w:ascii="Arial" w:hAnsi="Arial" w:cs="Arial"/>
                <w:sz w:val="20"/>
              </w:rPr>
              <w:t>Identification</w:t>
            </w:r>
          </w:p>
        </w:tc>
        <w:tc>
          <w:tcPr>
            <w:tcW w:w="1145" w:type="pct"/>
            <w:vMerge/>
            <w:tcBorders>
              <w:top w:val="single" w:sz="4" w:space="0" w:color="auto"/>
              <w:left w:val="single" w:sz="4" w:space="0" w:color="auto"/>
              <w:bottom w:val="single" w:sz="4" w:space="0" w:color="auto"/>
              <w:right w:val="single" w:sz="4" w:space="0" w:color="auto"/>
            </w:tcBorders>
            <w:shd w:val="clear" w:color="auto" w:fill="FFFFFF"/>
            <w:vAlign w:val="center"/>
          </w:tcPr>
          <w:p w:rsidR="005F7D7C" w:rsidRPr="00FC09FC" w:rsidP="00CF76E8">
            <w:pPr>
              <w:spacing w:before="120"/>
              <w:jc w:val="center"/>
              <w:rPr>
                <w:rFonts w:ascii="Arial" w:hAnsi="Arial" w:cs="Arial"/>
                <w:sz w:val="20"/>
              </w:rPr>
            </w:pPr>
          </w:p>
        </w:tc>
      </w:tr>
      <w:tr>
        <w:tblPrEx>
          <w:tblW w:w="5000" w:type="pct"/>
          <w:tblCellMar>
            <w:left w:w="0" w:type="dxa"/>
            <w:right w:w="0" w:type="dxa"/>
          </w:tblCellMar>
          <w:tblLook w:val="0000"/>
        </w:tblPrEx>
        <w:tc>
          <w:tcPr>
            <w:tcW w:w="655"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jc w:val="center"/>
              <w:rPr>
                <w:rFonts w:ascii="Arial" w:hAnsi="Arial" w:cs="Arial"/>
                <w:sz w:val="20"/>
              </w:rPr>
            </w:pPr>
          </w:p>
        </w:tc>
        <w:tc>
          <w:tcPr>
            <w:tcW w:w="636"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jc w:val="center"/>
              <w:rPr>
                <w:rFonts w:ascii="Arial" w:hAnsi="Arial" w:cs="Arial"/>
                <w:b/>
                <w:sz w:val="20"/>
              </w:rPr>
            </w:pPr>
          </w:p>
        </w:tc>
        <w:tc>
          <w:tcPr>
            <w:tcW w:w="990"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jc w:val="center"/>
              <w:rPr>
                <w:rFonts w:ascii="Arial" w:hAnsi="Arial" w:cs="Arial"/>
                <w:b/>
                <w:sz w:val="20"/>
              </w:rPr>
            </w:pPr>
          </w:p>
        </w:tc>
        <w:tc>
          <w:tcPr>
            <w:tcW w:w="1574"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jc w:val="center"/>
              <w:rPr>
                <w:rFonts w:ascii="Arial" w:hAnsi="Arial" w:cs="Arial"/>
                <w:sz w:val="20"/>
              </w:rPr>
            </w:pPr>
          </w:p>
        </w:tc>
        <w:tc>
          <w:tcPr>
            <w:tcW w:w="1145" w:type="pct"/>
            <w:tcBorders>
              <w:top w:val="single" w:sz="4" w:space="0" w:color="auto"/>
              <w:left w:val="single" w:sz="4" w:space="0" w:color="auto"/>
              <w:bottom w:val="single" w:sz="4" w:space="0" w:color="auto"/>
              <w:right w:val="single" w:sz="4" w:space="0" w:color="auto"/>
            </w:tcBorders>
            <w:shd w:val="clear" w:color="auto" w:fill="FFFFFF"/>
            <w:vAlign w:val="center"/>
          </w:tcPr>
          <w:p w:rsidR="005F7D7C" w:rsidRPr="00FC09FC" w:rsidP="00CF76E8">
            <w:pPr>
              <w:spacing w:before="120"/>
              <w:jc w:val="center"/>
              <w:rPr>
                <w:rFonts w:ascii="Arial" w:hAnsi="Arial" w:cs="Arial"/>
                <w:sz w:val="20"/>
              </w:rPr>
            </w:pPr>
          </w:p>
        </w:tc>
      </w:tr>
    </w:tbl>
    <w:p w:rsidR="005F7D7C" w:rsidRPr="00FC09FC" w:rsidP="00CF76E8">
      <w:pPr>
        <w:spacing w:before="120"/>
        <w:rPr>
          <w:rFonts w:ascii="Arial" w:hAnsi="Arial" w:cs="Arial"/>
          <w:sz w:val="20"/>
          <w:lang w:val="en-US"/>
        </w:rPr>
      </w:pPr>
    </w:p>
    <w:tbl>
      <w:tblPr>
        <w:tblStyle w:val="TableNormal"/>
        <w:tblW w:w="5000" w:type="pct"/>
        <w:tblCellMar>
          <w:left w:w="0" w:type="dxa"/>
          <w:right w:w="0" w:type="dxa"/>
        </w:tblCellMar>
        <w:tblLook w:val="0000"/>
      </w:tblPr>
      <w:tblGrid>
        <w:gridCol w:w="1404"/>
        <w:gridCol w:w="1389"/>
        <w:gridCol w:w="1560"/>
        <w:gridCol w:w="1927"/>
        <w:gridCol w:w="2801"/>
      </w:tblGrid>
      <w:tr>
        <w:tblPrEx>
          <w:tblW w:w="5000" w:type="pct"/>
          <w:tblCellMar>
            <w:left w:w="0" w:type="dxa"/>
            <w:right w:w="0" w:type="dxa"/>
          </w:tblCellMar>
          <w:tblLook w:val="0000"/>
        </w:tblPrEx>
        <w:tc>
          <w:tcPr>
            <w:tcW w:w="773"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rPr>
              <w:t>LOẠI THIẾT BỊ</w:t>
            </w:r>
          </w:p>
          <w:p w:rsidR="005F7D7C" w:rsidRPr="00FC09FC" w:rsidP="00CF76E8">
            <w:pPr>
              <w:spacing w:before="120"/>
              <w:jc w:val="center"/>
              <w:rPr>
                <w:rFonts w:ascii="Arial" w:hAnsi="Arial" w:cs="Arial"/>
                <w:sz w:val="20"/>
              </w:rPr>
            </w:pPr>
            <w:r w:rsidRPr="00FC09FC">
              <w:rPr>
                <w:rFonts w:ascii="Arial" w:hAnsi="Arial" w:cs="Arial"/>
                <w:sz w:val="20"/>
              </w:rPr>
              <w:t>Equipment</w:t>
            </w:r>
            <w:r w:rsidRPr="00FC09FC">
              <w:rPr>
                <w:rFonts w:ascii="Arial" w:hAnsi="Arial" w:cs="Arial"/>
                <w:sz w:val="20"/>
                <w:lang w:val="en-US"/>
              </w:rPr>
              <w:t xml:space="preserve"> </w:t>
            </w:r>
            <w:r w:rsidRPr="00FC09FC">
              <w:rPr>
                <w:rFonts w:ascii="Arial" w:hAnsi="Arial" w:cs="Arial"/>
                <w:sz w:val="20"/>
              </w:rPr>
              <w:t>Type</w:t>
            </w:r>
          </w:p>
        </w:tc>
        <w:tc>
          <w:tcPr>
            <w:tcW w:w="765"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rPr>
              <w:t>TÊN</w:t>
            </w:r>
            <w:r w:rsidRPr="00FC09FC">
              <w:rPr>
                <w:rFonts w:ascii="Arial" w:hAnsi="Arial" w:cs="Arial"/>
                <w:b/>
                <w:sz w:val="20"/>
                <w:lang w:val="en-US"/>
              </w:rPr>
              <w:t xml:space="preserve"> </w:t>
            </w:r>
            <w:r w:rsidRPr="00FC09FC">
              <w:rPr>
                <w:rFonts w:ascii="Arial" w:hAnsi="Arial" w:cs="Arial"/>
                <w:b/>
                <w:sz w:val="20"/>
              </w:rPr>
              <w:t>THIẾT BỊ</w:t>
            </w:r>
          </w:p>
          <w:p w:rsidR="005F7D7C" w:rsidRPr="00FC09FC" w:rsidP="00CF76E8">
            <w:pPr>
              <w:spacing w:before="120"/>
              <w:jc w:val="center"/>
              <w:rPr>
                <w:rFonts w:ascii="Arial" w:hAnsi="Arial" w:cs="Arial"/>
                <w:sz w:val="20"/>
              </w:rPr>
            </w:pPr>
            <w:r w:rsidRPr="00FC09FC">
              <w:rPr>
                <w:rFonts w:ascii="Arial" w:hAnsi="Arial" w:cs="Arial"/>
                <w:sz w:val="20"/>
              </w:rPr>
              <w:t>Equipment</w:t>
            </w:r>
            <w:r w:rsidRPr="00FC09FC">
              <w:rPr>
                <w:rFonts w:ascii="Arial" w:hAnsi="Arial" w:cs="Arial"/>
                <w:sz w:val="20"/>
                <w:lang w:val="en-US"/>
              </w:rPr>
              <w:t xml:space="preserve"> </w:t>
            </w:r>
            <w:r w:rsidRPr="00FC09FC">
              <w:rPr>
                <w:rFonts w:ascii="Arial" w:hAnsi="Arial" w:cs="Arial"/>
                <w:sz w:val="20"/>
              </w:rPr>
              <w:t>Model</w:t>
            </w:r>
          </w:p>
        </w:tc>
        <w:tc>
          <w:tcPr>
            <w:tcW w:w="859"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rPr>
              <w:t>CÔNG SUẤT (W)</w:t>
            </w:r>
          </w:p>
          <w:p w:rsidR="005F7D7C" w:rsidRPr="00FC09FC" w:rsidP="00CF76E8">
            <w:pPr>
              <w:spacing w:before="120"/>
              <w:jc w:val="center"/>
              <w:rPr>
                <w:rFonts w:ascii="Arial" w:hAnsi="Arial" w:cs="Arial"/>
                <w:sz w:val="20"/>
              </w:rPr>
            </w:pPr>
            <w:r w:rsidRPr="00FC09FC">
              <w:rPr>
                <w:rFonts w:ascii="Arial" w:hAnsi="Arial" w:cs="Arial"/>
                <w:sz w:val="20"/>
              </w:rPr>
              <w:t>Tx Power (W)</w:t>
            </w:r>
          </w:p>
        </w:tc>
        <w:tc>
          <w:tcPr>
            <w:tcW w:w="1061"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rPr>
              <w:t>PHƯƠNG THỨC PHÁT</w:t>
            </w:r>
          </w:p>
          <w:p w:rsidR="005F7D7C" w:rsidRPr="00FC09FC" w:rsidP="00CF76E8">
            <w:pPr>
              <w:spacing w:before="120"/>
              <w:jc w:val="center"/>
              <w:rPr>
                <w:rFonts w:ascii="Arial" w:hAnsi="Arial" w:cs="Arial"/>
                <w:sz w:val="20"/>
              </w:rPr>
            </w:pPr>
            <w:r w:rsidRPr="00FC09FC">
              <w:rPr>
                <w:rFonts w:ascii="Arial" w:hAnsi="Arial" w:cs="Arial"/>
                <w:sz w:val="20"/>
              </w:rPr>
              <w:t>Class of Emission</w:t>
            </w:r>
          </w:p>
        </w:tc>
        <w:tc>
          <w:tcPr>
            <w:tcW w:w="1542" w:type="pct"/>
            <w:tcBorders>
              <w:top w:val="single" w:sz="4" w:space="0" w:color="auto"/>
              <w:left w:val="single" w:sz="4" w:space="0" w:color="auto"/>
              <w:bottom w:val="nil"/>
              <w:right w:val="single" w:sz="4" w:space="0" w:color="auto"/>
            </w:tcBorders>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rPr>
              <w:t>BĂNG TẦN HOẶC TẦN SỐ ẤN ĐỊNH</w:t>
            </w:r>
          </w:p>
          <w:p w:rsidR="005F7D7C" w:rsidRPr="00FC09FC" w:rsidP="00CF76E8">
            <w:pPr>
              <w:spacing w:before="120"/>
              <w:jc w:val="center"/>
              <w:rPr>
                <w:rFonts w:ascii="Arial" w:hAnsi="Arial" w:cs="Arial"/>
                <w:sz w:val="20"/>
              </w:rPr>
            </w:pPr>
            <w:r w:rsidRPr="00FC09FC">
              <w:rPr>
                <w:rFonts w:ascii="Arial" w:hAnsi="Arial" w:cs="Arial"/>
                <w:sz w:val="20"/>
              </w:rPr>
              <w:t>Frequency Bands or Assigned Frequencies</w:t>
            </w:r>
          </w:p>
        </w:tc>
      </w:tr>
      <w:tr>
        <w:tblPrEx>
          <w:tblW w:w="5000" w:type="pct"/>
          <w:tblCellMar>
            <w:left w:w="0" w:type="dxa"/>
            <w:right w:w="0" w:type="dxa"/>
          </w:tblCellMar>
          <w:tblLook w:val="0000"/>
        </w:tblPrEx>
        <w:tc>
          <w:tcPr>
            <w:tcW w:w="773"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jc w:val="center"/>
              <w:rPr>
                <w:rFonts w:ascii="Arial" w:hAnsi="Arial" w:cs="Arial"/>
                <w:sz w:val="20"/>
                <w:lang w:val="en-US"/>
              </w:rPr>
            </w:pPr>
          </w:p>
          <w:p w:rsidR="005F7D7C" w:rsidRPr="00FC09FC" w:rsidP="00CF76E8">
            <w:pPr>
              <w:spacing w:before="120"/>
              <w:jc w:val="center"/>
              <w:rPr>
                <w:rFonts w:ascii="Arial" w:hAnsi="Arial" w:cs="Arial"/>
                <w:sz w:val="20"/>
                <w:lang w:val="en-US"/>
              </w:rPr>
            </w:pPr>
          </w:p>
          <w:p w:rsidR="005F7D7C" w:rsidRPr="00FC09FC" w:rsidP="00CF76E8">
            <w:pPr>
              <w:spacing w:before="120"/>
              <w:jc w:val="center"/>
              <w:rPr>
                <w:rFonts w:ascii="Arial" w:hAnsi="Arial" w:cs="Arial"/>
                <w:sz w:val="20"/>
                <w:lang w:val="en-US"/>
              </w:rPr>
            </w:pPr>
          </w:p>
          <w:p w:rsidR="005F7D7C" w:rsidRPr="00FC09FC" w:rsidP="00CF76E8">
            <w:pPr>
              <w:spacing w:before="120"/>
              <w:jc w:val="center"/>
              <w:rPr>
                <w:rFonts w:ascii="Arial" w:hAnsi="Arial" w:cs="Arial"/>
                <w:sz w:val="20"/>
                <w:lang w:val="en-US"/>
              </w:rPr>
            </w:pPr>
          </w:p>
          <w:p w:rsidR="005F7D7C" w:rsidRPr="00FC09FC" w:rsidP="00CF76E8">
            <w:pPr>
              <w:spacing w:before="120"/>
              <w:jc w:val="center"/>
              <w:rPr>
                <w:rFonts w:ascii="Arial" w:hAnsi="Arial" w:cs="Arial"/>
                <w:sz w:val="20"/>
                <w:lang w:val="en-US"/>
              </w:rPr>
            </w:pPr>
          </w:p>
        </w:tc>
        <w:tc>
          <w:tcPr>
            <w:tcW w:w="765"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jc w:val="center"/>
              <w:rPr>
                <w:rFonts w:ascii="Arial" w:hAnsi="Arial" w:cs="Arial"/>
                <w:sz w:val="20"/>
              </w:rPr>
            </w:pPr>
          </w:p>
        </w:tc>
        <w:tc>
          <w:tcPr>
            <w:tcW w:w="859"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jc w:val="center"/>
              <w:rPr>
                <w:rFonts w:ascii="Arial" w:hAnsi="Arial" w:cs="Arial"/>
                <w:sz w:val="20"/>
              </w:rPr>
            </w:pPr>
          </w:p>
        </w:tc>
        <w:tc>
          <w:tcPr>
            <w:tcW w:w="1061"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jc w:val="center"/>
              <w:rPr>
                <w:rFonts w:ascii="Arial" w:hAnsi="Arial" w:cs="Arial"/>
                <w:sz w:val="20"/>
              </w:rPr>
            </w:pPr>
          </w:p>
        </w:tc>
        <w:tc>
          <w:tcPr>
            <w:tcW w:w="1542" w:type="pct"/>
            <w:tcBorders>
              <w:top w:val="single" w:sz="4" w:space="0" w:color="auto"/>
              <w:left w:val="single" w:sz="4" w:space="0" w:color="auto"/>
              <w:bottom w:val="single" w:sz="4" w:space="0" w:color="auto"/>
              <w:right w:val="single" w:sz="4" w:space="0" w:color="auto"/>
            </w:tcBorders>
            <w:shd w:val="clear" w:color="auto" w:fill="FFFFFF"/>
            <w:vAlign w:val="center"/>
          </w:tcPr>
          <w:p w:rsidR="005F7D7C" w:rsidRPr="00FC09FC" w:rsidP="00CF76E8">
            <w:pPr>
              <w:spacing w:before="120"/>
              <w:jc w:val="center"/>
              <w:rPr>
                <w:rFonts w:ascii="Arial" w:hAnsi="Arial" w:cs="Arial"/>
                <w:sz w:val="20"/>
              </w:rPr>
            </w:pPr>
          </w:p>
        </w:tc>
      </w:tr>
    </w:tbl>
    <w:p w:rsidR="005F7D7C" w:rsidRPr="00FC09FC" w:rsidP="00CF76E8">
      <w:pPr>
        <w:spacing w:before="120"/>
        <w:rPr>
          <w:rFonts w:ascii="Arial" w:hAnsi="Arial" w:cs="Arial"/>
          <w:sz w:val="20"/>
        </w:rPr>
      </w:pPr>
      <w:r w:rsidRPr="00FC09FC" w:rsidR="0072277E">
        <w:rPr>
          <w:rFonts w:ascii="Arial" w:hAnsi="Arial" w:cs="Arial"/>
          <w:b/>
          <w:sz w:val="20"/>
        </w:rPr>
        <w:t>Điều</w:t>
      </w:r>
      <w:r w:rsidRPr="00FC09FC">
        <w:rPr>
          <w:rFonts w:ascii="Arial" w:hAnsi="Arial" w:cs="Arial"/>
          <w:b/>
          <w:sz w:val="20"/>
        </w:rPr>
        <w:t xml:space="preserve"> 2.</w:t>
      </w:r>
      <w:r w:rsidRPr="00FC09FC">
        <w:rPr>
          <w:rFonts w:ascii="Arial" w:hAnsi="Arial" w:cs="Arial"/>
          <w:sz w:val="20"/>
        </w:rPr>
        <w:t xml:space="preserve"> Trong quá trình hoạt động, tổ chức, cá nhân có trách nhiệm chấp hành quy định của pháp </w:t>
      </w:r>
      <w:r w:rsidRPr="00FC09FC" w:rsidR="008E0A49">
        <w:rPr>
          <w:rFonts w:ascii="Arial" w:hAnsi="Arial" w:cs="Arial"/>
          <w:sz w:val="20"/>
        </w:rPr>
        <w:t>luật</w:t>
      </w:r>
      <w:r w:rsidRPr="00FC09FC">
        <w:rPr>
          <w:rFonts w:ascii="Arial" w:hAnsi="Arial" w:cs="Arial"/>
          <w:sz w:val="20"/>
        </w:rPr>
        <w:t xml:space="preserve"> Việt Nam và Thể lệ vô tuyến điện. Người trực tiếp khai thác thiết bị vô tuyến điện trên tàu phái có chứng chỉ vô tuyến điện viên theo quy định.</w:t>
      </w:r>
    </w:p>
    <w:p w:rsidR="005F7D7C" w:rsidRPr="00FC09FC" w:rsidP="00CF76E8">
      <w:pPr>
        <w:spacing w:before="120"/>
        <w:rPr>
          <w:rFonts w:ascii="Arial" w:hAnsi="Arial" w:cs="Arial"/>
          <w:sz w:val="20"/>
        </w:rPr>
      </w:pPr>
      <w:r w:rsidRPr="00FC09FC">
        <w:rPr>
          <w:rFonts w:ascii="Arial" w:hAnsi="Arial" w:cs="Arial"/>
          <w:b/>
          <w:sz w:val="20"/>
        </w:rPr>
        <w:t>A</w:t>
      </w:r>
      <w:r w:rsidRPr="00FC09FC">
        <w:rPr>
          <w:rFonts w:ascii="Arial" w:hAnsi="Arial" w:cs="Arial"/>
          <w:b/>
          <w:sz w:val="20"/>
        </w:rPr>
        <w:t>rticle 2.</w:t>
      </w:r>
      <w:r w:rsidRPr="00FC09FC">
        <w:rPr>
          <w:rFonts w:ascii="Arial" w:hAnsi="Arial" w:cs="Arial"/>
          <w:sz w:val="20"/>
        </w:rPr>
        <w:t xml:space="preserve"> During the operation, Licensee is responsible for the observance of the provisions of Vietnamese law and Radio Regulations. The operator of ship station must have a certificate as prescribed.</w:t>
      </w:r>
    </w:p>
    <w:p w:rsidR="005F7D7C" w:rsidRPr="00FC09FC" w:rsidP="00CF76E8">
      <w:pPr>
        <w:spacing w:before="120"/>
        <w:rPr>
          <w:rFonts w:ascii="Arial" w:hAnsi="Arial" w:cs="Arial"/>
          <w:sz w:val="20"/>
        </w:rPr>
      </w:pPr>
      <w:r w:rsidRPr="00FC09FC" w:rsidR="0072277E">
        <w:rPr>
          <w:rFonts w:ascii="Arial" w:hAnsi="Arial" w:cs="Arial"/>
          <w:b/>
          <w:sz w:val="20"/>
        </w:rPr>
        <w:t>Điều</w:t>
      </w:r>
      <w:r w:rsidRPr="00FC09FC">
        <w:rPr>
          <w:rFonts w:ascii="Arial" w:hAnsi="Arial" w:cs="Arial"/>
          <w:b/>
          <w:sz w:val="20"/>
        </w:rPr>
        <w:t xml:space="preserve"> 3.</w:t>
      </w:r>
      <w:r w:rsidRPr="00FC09FC">
        <w:rPr>
          <w:rFonts w:ascii="Arial" w:hAnsi="Arial" w:cs="Arial"/>
          <w:sz w:val="20"/>
        </w:rPr>
        <w:t xml:space="preserve"> Các quy định khác:</w:t>
      </w:r>
    </w:p>
    <w:p w:rsidR="005F7D7C" w:rsidRPr="00FC09FC" w:rsidP="00CF76E8">
      <w:pPr>
        <w:spacing w:before="120"/>
        <w:rPr>
          <w:rFonts w:ascii="Arial" w:hAnsi="Arial" w:cs="Arial"/>
          <w:sz w:val="20"/>
        </w:rPr>
      </w:pPr>
      <w:r w:rsidRPr="00FC09FC">
        <w:rPr>
          <w:rFonts w:ascii="Arial" w:hAnsi="Arial" w:cs="Arial"/>
          <w:b/>
          <w:sz w:val="20"/>
        </w:rPr>
        <w:t>Article 3.</w:t>
      </w:r>
      <w:r w:rsidRPr="00FC09FC">
        <w:rPr>
          <w:rFonts w:ascii="Arial" w:hAnsi="Arial" w:cs="Arial"/>
          <w:sz w:val="20"/>
        </w:rPr>
        <w:t xml:space="preserve"> Other conditions</w:t>
      </w:r>
      <w:r w:rsidRPr="00FC09FC">
        <w:rPr>
          <w:rFonts w:ascii="Arial" w:hAnsi="Arial" w:cs="Arial"/>
          <w:sz w:val="20"/>
        </w:rPr>
        <w:t>:</w:t>
      </w:r>
    </w:p>
    <w:p w:rsidR="005F7D7C" w:rsidRPr="00FC09FC" w:rsidP="00CF76E8">
      <w:pPr>
        <w:spacing w:before="120"/>
        <w:rPr>
          <w:rFonts w:ascii="Arial" w:hAnsi="Arial" w:cs="Arial"/>
          <w:sz w:val="20"/>
          <w:lang w:val="en-US"/>
        </w:rPr>
      </w:pPr>
    </w:p>
    <w:tbl>
      <w:tblPr>
        <w:tblStyle w:val="TableNormal"/>
        <w:tblW w:w="0" w:type="auto"/>
        <w:tblLook w:val="01E0"/>
      </w:tblPr>
      <w:tblGrid>
        <w:gridCol w:w="3588"/>
        <w:gridCol w:w="5268"/>
      </w:tblGrid>
      <w:tr w:rsidTr="00171AA7">
        <w:tblPrEx>
          <w:tblW w:w="0" w:type="auto"/>
          <w:tblLook w:val="01E0"/>
        </w:tblPrEx>
        <w:tc>
          <w:tcPr>
            <w:tcW w:w="3588" w:type="dxa"/>
          </w:tcPr>
          <w:p w:rsidR="005F7D7C" w:rsidRPr="00FC09FC" w:rsidP="00171AA7">
            <w:pPr>
              <w:spacing w:before="120"/>
              <w:rPr>
                <w:rFonts w:ascii="Arial" w:hAnsi="Arial" w:cs="Arial"/>
                <w:sz w:val="20"/>
                <w:szCs w:val="20"/>
                <w:lang w:val="en-US"/>
              </w:rPr>
            </w:pPr>
          </w:p>
        </w:tc>
        <w:tc>
          <w:tcPr>
            <w:tcW w:w="5268" w:type="dxa"/>
          </w:tcPr>
          <w:p w:rsidR="005F7D7C" w:rsidRPr="00FC09FC" w:rsidP="00171AA7">
            <w:pPr>
              <w:spacing w:before="120"/>
              <w:jc w:val="center"/>
              <w:rPr>
                <w:rFonts w:ascii="Arial" w:hAnsi="Arial" w:cs="Arial"/>
                <w:b/>
                <w:sz w:val="20"/>
                <w:szCs w:val="20"/>
                <w:lang w:val="en-US"/>
              </w:rPr>
            </w:pPr>
            <w:r w:rsidRPr="00FC09FC">
              <w:rPr>
                <w:rFonts w:ascii="Arial" w:hAnsi="Arial" w:cs="Arial"/>
                <w:i/>
                <w:sz w:val="20"/>
                <w:lang w:val="en-US"/>
              </w:rPr>
              <w:t>….</w:t>
            </w:r>
            <w:r w:rsidRPr="00FC09FC">
              <w:rPr>
                <w:rFonts w:ascii="Arial" w:hAnsi="Arial" w:cs="Arial"/>
                <w:i/>
                <w:sz w:val="20"/>
              </w:rPr>
              <w:t>, ngày... tháng ... năm ...</w:t>
            </w:r>
            <w:r w:rsidRPr="00FC09FC">
              <w:rPr>
                <w:rFonts w:ascii="Arial" w:hAnsi="Arial" w:cs="Arial"/>
                <w:i/>
                <w:sz w:val="20"/>
                <w:lang w:val="en-US"/>
              </w:rPr>
              <w:br/>
            </w:r>
            <w:r w:rsidRPr="00FC09FC">
              <w:rPr>
                <w:rFonts w:ascii="Arial" w:hAnsi="Arial" w:cs="Arial"/>
                <w:i/>
                <w:sz w:val="20"/>
              </w:rPr>
              <w:t>….</w:t>
            </w:r>
            <w:r w:rsidRPr="00FC09FC">
              <w:rPr>
                <w:rFonts w:ascii="Arial" w:hAnsi="Arial" w:cs="Arial"/>
                <w:i/>
                <w:sz w:val="20"/>
                <w:lang w:val="en-US"/>
              </w:rPr>
              <w:t>,</w:t>
            </w:r>
            <w:r w:rsidRPr="00FC09FC">
              <w:rPr>
                <w:rFonts w:ascii="Arial" w:hAnsi="Arial" w:cs="Arial"/>
                <w:i/>
                <w:sz w:val="20"/>
              </w:rPr>
              <w:t xml:space="preserve"> day ... month ... year...</w:t>
            </w:r>
            <w:r w:rsidRPr="00FC09FC">
              <w:rPr>
                <w:rFonts w:ascii="Arial" w:hAnsi="Arial" w:cs="Arial"/>
                <w:i/>
                <w:sz w:val="20"/>
                <w:lang w:val="en-US"/>
              </w:rPr>
              <w:br/>
            </w:r>
            <w:r w:rsidRPr="00FC09FC">
              <w:rPr>
                <w:rFonts w:ascii="Arial" w:hAnsi="Arial" w:cs="Arial"/>
                <w:b/>
                <w:sz w:val="20"/>
              </w:rPr>
              <w:t>QUYỀN HẠN, CHỨC VỤ CỦA NGƯỜI KÝ</w:t>
            </w:r>
            <w:r w:rsidRPr="00FC09FC">
              <w:rPr>
                <w:rFonts w:ascii="Arial" w:hAnsi="Arial" w:cs="Arial"/>
                <w:b/>
                <w:sz w:val="20"/>
                <w:vertAlign w:val="superscript"/>
              </w:rPr>
              <w:t>(6)</w:t>
            </w:r>
            <w:r w:rsidRPr="00FC09FC">
              <w:rPr>
                <w:rFonts w:ascii="Arial" w:hAnsi="Arial" w:cs="Arial"/>
                <w:b/>
                <w:sz w:val="20"/>
              </w:rPr>
              <w:br/>
              <w:t>AUTHORITY, POSITION OF SIGNATORY</w:t>
            </w:r>
            <w:r w:rsidRPr="00FC09FC">
              <w:rPr>
                <w:rFonts w:ascii="Arial" w:hAnsi="Arial" w:cs="Arial"/>
                <w:b/>
                <w:sz w:val="20"/>
                <w:lang w:val="en-US"/>
              </w:rPr>
              <w:br/>
            </w:r>
            <w:r w:rsidRPr="00FC09FC">
              <w:rPr>
                <w:rFonts w:ascii="Arial" w:hAnsi="Arial" w:cs="Arial"/>
                <w:i/>
                <w:sz w:val="20"/>
              </w:rPr>
              <w:t>(Chữ ký, họ và tên của người có th</w:t>
            </w:r>
            <w:r w:rsidRPr="00FC09FC">
              <w:rPr>
                <w:rFonts w:ascii="Arial" w:hAnsi="Arial" w:cs="Arial"/>
                <w:i/>
                <w:sz w:val="20"/>
                <w:lang w:val="en-US"/>
              </w:rPr>
              <w:t>ẩ</w:t>
            </w:r>
            <w:r w:rsidRPr="00FC09FC">
              <w:rPr>
                <w:rFonts w:ascii="Arial" w:hAnsi="Arial" w:cs="Arial"/>
                <w:i/>
                <w:sz w:val="20"/>
              </w:rPr>
              <w:t>m quy</w:t>
            </w:r>
            <w:r w:rsidRPr="00FC09FC">
              <w:rPr>
                <w:rFonts w:ascii="Arial" w:hAnsi="Arial" w:cs="Arial"/>
                <w:i/>
                <w:sz w:val="20"/>
                <w:lang w:val="en-US"/>
              </w:rPr>
              <w:t>ề</w:t>
            </w:r>
            <w:r w:rsidRPr="00FC09FC">
              <w:rPr>
                <w:rFonts w:ascii="Arial" w:hAnsi="Arial" w:cs="Arial"/>
                <w:i/>
                <w:sz w:val="20"/>
              </w:rPr>
              <w:t>n và đóng d</w:t>
            </w:r>
            <w:r w:rsidRPr="00FC09FC">
              <w:rPr>
                <w:rFonts w:ascii="Arial" w:hAnsi="Arial" w:cs="Arial"/>
                <w:i/>
                <w:sz w:val="20"/>
                <w:lang w:val="en-US"/>
              </w:rPr>
              <w:t>ấ</w:t>
            </w:r>
            <w:r w:rsidRPr="00FC09FC">
              <w:rPr>
                <w:rFonts w:ascii="Arial" w:hAnsi="Arial" w:cs="Arial"/>
                <w:i/>
                <w:sz w:val="20"/>
              </w:rPr>
              <w:t>u của cơ quan, tổ chức)</w:t>
            </w:r>
            <w:r w:rsidRPr="00FC09FC">
              <w:rPr>
                <w:rFonts w:ascii="Arial" w:hAnsi="Arial" w:cs="Arial"/>
                <w:i/>
                <w:sz w:val="20"/>
                <w:lang w:val="en-US"/>
              </w:rPr>
              <w:br/>
            </w:r>
            <w:r w:rsidRPr="00FC09FC">
              <w:rPr>
                <w:rFonts w:ascii="Arial" w:hAnsi="Arial" w:cs="Arial"/>
                <w:i/>
                <w:sz w:val="20"/>
              </w:rPr>
              <w:t>(Signature, full name of authorized official an</w:t>
            </w:r>
            <w:r w:rsidRPr="00FC09FC">
              <w:rPr>
                <w:rFonts w:ascii="Arial" w:hAnsi="Arial" w:cs="Arial"/>
                <w:i/>
                <w:sz w:val="20"/>
              </w:rPr>
              <w:t>d stamp of the authority)</w:t>
            </w:r>
          </w:p>
        </w:tc>
      </w:tr>
    </w:tbl>
    <w:p w:rsidR="001A281D" w:rsidRPr="00FC09FC" w:rsidP="001A281D">
      <w:pPr>
        <w:spacing w:before="120"/>
        <w:rPr>
          <w:rFonts w:ascii="Arial" w:hAnsi="Arial" w:cs="Arial"/>
          <w:sz w:val="20"/>
          <w:szCs w:val="20"/>
          <w:lang w:val="en-US"/>
        </w:rPr>
      </w:pPr>
      <w:r w:rsidRPr="00FC09FC">
        <w:rPr>
          <w:rFonts w:ascii="Arial" w:hAnsi="Arial" w:cs="Arial"/>
          <w:sz w:val="20"/>
          <w:szCs w:val="20"/>
          <w:lang w:val="en-US"/>
        </w:rPr>
        <w:t>__________________________</w:t>
      </w:r>
    </w:p>
    <w:p w:rsidR="005F7D7C" w:rsidRPr="00FC09FC" w:rsidP="00CF76E8">
      <w:pPr>
        <w:spacing w:before="120"/>
        <w:rPr>
          <w:rFonts w:ascii="Arial" w:hAnsi="Arial" w:cs="Arial"/>
          <w:sz w:val="20"/>
        </w:rPr>
      </w:pPr>
      <w:r w:rsidRPr="00FC09FC">
        <w:rPr>
          <w:rFonts w:ascii="Arial" w:hAnsi="Arial" w:cs="Arial"/>
          <w:b/>
          <w:i/>
          <w:sz w:val="20"/>
        </w:rPr>
        <w:t xml:space="preserve">Chú </w:t>
      </w:r>
      <w:r w:rsidRPr="00FC09FC">
        <w:rPr>
          <w:rFonts w:ascii="Arial" w:hAnsi="Arial" w:cs="Arial"/>
          <w:b/>
          <w:i/>
          <w:sz w:val="20"/>
          <w:lang w:val="en-US"/>
        </w:rPr>
        <w:t>ý</w:t>
      </w:r>
      <w:r w:rsidRPr="00FC09FC">
        <w:rPr>
          <w:rFonts w:ascii="Arial" w:hAnsi="Arial" w:cs="Arial"/>
          <w:b/>
          <w:i/>
          <w:sz w:val="20"/>
        </w:rPr>
        <w:t>:</w:t>
      </w:r>
      <w:r w:rsidRPr="00FC09FC">
        <w:rPr>
          <w:rFonts w:ascii="Arial" w:hAnsi="Arial" w:cs="Arial"/>
          <w:sz w:val="20"/>
        </w:rPr>
        <w:t xml:space="preserve"> Trước khi giấy phép sử dụng tần số và thiết bị vô tuyến điện hết hạn ít nhất là 30 ngày, tổ chức, cá nhân có nhu cầu tiếp tục sử dụng tần số phải g</w:t>
      </w:r>
      <w:r w:rsidRPr="00FC09FC">
        <w:rPr>
          <w:rFonts w:ascii="Arial" w:hAnsi="Arial" w:cs="Arial"/>
          <w:sz w:val="20"/>
          <w:lang w:val="en-US"/>
        </w:rPr>
        <w:t>ử</w:t>
      </w:r>
      <w:r w:rsidRPr="00FC09FC">
        <w:rPr>
          <w:rFonts w:ascii="Arial" w:hAnsi="Arial" w:cs="Arial"/>
          <w:sz w:val="20"/>
        </w:rPr>
        <w:t>i hồ sơ đề nghị gia hạn theo quy định.</w:t>
      </w:r>
    </w:p>
    <w:p w:rsidR="005F7D7C" w:rsidRPr="00FC09FC" w:rsidP="00CF76E8">
      <w:pPr>
        <w:spacing w:before="120"/>
        <w:rPr>
          <w:rFonts w:ascii="Arial" w:hAnsi="Arial" w:cs="Arial"/>
          <w:b/>
          <w:i/>
          <w:sz w:val="20"/>
        </w:rPr>
      </w:pPr>
      <w:r w:rsidRPr="00FC09FC">
        <w:rPr>
          <w:rFonts w:ascii="Arial" w:hAnsi="Arial" w:cs="Arial"/>
          <w:b/>
          <w:i/>
          <w:sz w:val="20"/>
        </w:rPr>
        <w:t>Ghi chú:</w:t>
      </w:r>
    </w:p>
    <w:p w:rsidR="005F7D7C" w:rsidRPr="00FC09FC" w:rsidP="00CF76E8">
      <w:pPr>
        <w:spacing w:before="120"/>
        <w:rPr>
          <w:rFonts w:ascii="Arial" w:hAnsi="Arial" w:cs="Arial"/>
          <w:sz w:val="20"/>
        </w:rPr>
      </w:pPr>
      <w:r w:rsidRPr="00FC09FC">
        <w:rPr>
          <w:rFonts w:ascii="Arial" w:hAnsi="Arial" w:cs="Arial"/>
          <w:sz w:val="20"/>
          <w:vertAlign w:val="superscript"/>
        </w:rPr>
        <w:t xml:space="preserve">1 </w:t>
      </w:r>
      <w:r w:rsidRPr="00FC09FC">
        <w:rPr>
          <w:rFonts w:ascii="Arial" w:hAnsi="Arial" w:cs="Arial"/>
          <w:sz w:val="20"/>
        </w:rPr>
        <w:t>Tên cơ quan, tổ chức ch</w:t>
      </w:r>
      <w:r w:rsidRPr="00FC09FC">
        <w:rPr>
          <w:rFonts w:ascii="Arial" w:hAnsi="Arial" w:cs="Arial"/>
          <w:sz w:val="20"/>
          <w:lang w:val="en-US"/>
        </w:rPr>
        <w:t>ủ</w:t>
      </w:r>
      <w:r w:rsidRPr="00FC09FC">
        <w:rPr>
          <w:rFonts w:ascii="Arial" w:hAnsi="Arial" w:cs="Arial"/>
          <w:sz w:val="20"/>
        </w:rPr>
        <w:t xml:space="preserve"> quản trực tiếp.</w:t>
      </w:r>
    </w:p>
    <w:p w:rsidR="005F7D7C" w:rsidRPr="00FC09FC" w:rsidP="00CF76E8">
      <w:pPr>
        <w:spacing w:before="120"/>
        <w:rPr>
          <w:rFonts w:ascii="Arial" w:hAnsi="Arial" w:cs="Arial"/>
          <w:sz w:val="20"/>
        </w:rPr>
      </w:pPr>
      <w:r w:rsidRPr="00FC09FC">
        <w:rPr>
          <w:rFonts w:ascii="Arial" w:hAnsi="Arial" w:cs="Arial"/>
          <w:sz w:val="20"/>
          <w:vertAlign w:val="superscript"/>
        </w:rPr>
        <w:t>2</w:t>
      </w:r>
      <w:r w:rsidRPr="00FC09FC">
        <w:rPr>
          <w:rFonts w:ascii="Arial" w:hAnsi="Arial" w:cs="Arial"/>
          <w:sz w:val="20"/>
        </w:rPr>
        <w:t xml:space="preserve"> Tên cơ quan, tổ chức có thẩm quyền ban hành Giấy phép.</w:t>
      </w:r>
    </w:p>
    <w:p w:rsidR="005F7D7C" w:rsidRPr="00FC09FC" w:rsidP="00CF76E8">
      <w:pPr>
        <w:spacing w:before="120"/>
        <w:rPr>
          <w:rFonts w:ascii="Arial" w:hAnsi="Arial" w:cs="Arial"/>
          <w:sz w:val="20"/>
        </w:rPr>
      </w:pPr>
      <w:r w:rsidRPr="00FC09FC">
        <w:rPr>
          <w:rFonts w:ascii="Arial" w:hAnsi="Arial" w:cs="Arial"/>
          <w:sz w:val="20"/>
          <w:vertAlign w:val="superscript"/>
        </w:rPr>
        <w:t xml:space="preserve">3 </w:t>
      </w:r>
      <w:r w:rsidRPr="00FC09FC">
        <w:rPr>
          <w:rFonts w:ascii="Arial" w:hAnsi="Arial" w:cs="Arial"/>
          <w:sz w:val="20"/>
        </w:rPr>
        <w:t>Địa danh.</w:t>
      </w:r>
    </w:p>
    <w:p w:rsidR="005F7D7C" w:rsidRPr="00FC09FC" w:rsidP="00CF76E8">
      <w:pPr>
        <w:spacing w:before="120"/>
        <w:rPr>
          <w:rFonts w:ascii="Arial" w:hAnsi="Arial" w:cs="Arial"/>
          <w:sz w:val="20"/>
        </w:rPr>
      </w:pPr>
      <w:r w:rsidRPr="00FC09FC">
        <w:rPr>
          <w:rFonts w:ascii="Arial" w:hAnsi="Arial" w:cs="Arial"/>
          <w:sz w:val="20"/>
          <w:vertAlign w:val="superscript"/>
        </w:rPr>
        <w:t xml:space="preserve">4 </w:t>
      </w:r>
      <w:r w:rsidRPr="00FC09FC">
        <w:rPr>
          <w:rFonts w:ascii="Arial" w:hAnsi="Arial" w:cs="Arial"/>
          <w:sz w:val="20"/>
        </w:rPr>
        <w:t>Ký hiệu viết tắt của giấy phép.</w:t>
      </w:r>
    </w:p>
    <w:p w:rsidR="005F7D7C" w:rsidRPr="00FC09FC" w:rsidP="00CF76E8">
      <w:pPr>
        <w:spacing w:before="120"/>
        <w:rPr>
          <w:rFonts w:ascii="Arial" w:hAnsi="Arial" w:cs="Arial"/>
          <w:sz w:val="20"/>
        </w:rPr>
      </w:pPr>
      <w:r w:rsidRPr="00FC09FC">
        <w:rPr>
          <w:rFonts w:ascii="Arial" w:hAnsi="Arial" w:cs="Arial"/>
          <w:sz w:val="20"/>
          <w:vertAlign w:val="superscript"/>
        </w:rPr>
        <w:t>5</w:t>
      </w:r>
      <w:r w:rsidRPr="00FC09FC">
        <w:rPr>
          <w:rFonts w:ascii="Arial" w:hAnsi="Arial" w:cs="Arial"/>
          <w:sz w:val="20"/>
        </w:rPr>
        <w:t xml:space="preserve"> Ghi chức vụ của người đứng đầu cơ quan, tổ chức.</w:t>
      </w:r>
    </w:p>
    <w:p w:rsidR="005F7D7C" w:rsidRPr="00FC09FC" w:rsidP="00CF76E8">
      <w:pPr>
        <w:spacing w:before="120"/>
        <w:rPr>
          <w:rFonts w:ascii="Arial" w:hAnsi="Arial" w:cs="Arial"/>
          <w:sz w:val="20"/>
        </w:rPr>
      </w:pPr>
      <w:r w:rsidRPr="00FC09FC">
        <w:rPr>
          <w:rFonts w:ascii="Arial" w:hAnsi="Arial" w:cs="Arial"/>
          <w:sz w:val="20"/>
          <w:vertAlign w:val="superscript"/>
        </w:rPr>
        <w:t xml:space="preserve">6 </w:t>
      </w:r>
      <w:r w:rsidRPr="00FC09FC">
        <w:rPr>
          <w:rFonts w:ascii="Arial" w:hAnsi="Arial" w:cs="Arial"/>
          <w:sz w:val="20"/>
        </w:rPr>
        <w:t>Quyền hạn chức vụ người ký.</w:t>
      </w:r>
    </w:p>
    <w:p w:rsidR="005F7D7C" w:rsidRPr="00FC09FC" w:rsidP="00CF76E8">
      <w:pPr>
        <w:spacing w:before="120"/>
        <w:rPr>
          <w:rFonts w:ascii="Arial" w:hAnsi="Arial" w:cs="Arial"/>
          <w:sz w:val="20"/>
          <w:lang w:val="en-US"/>
        </w:rPr>
      </w:pPr>
    </w:p>
    <w:p w:rsidR="005F7D7C" w:rsidRPr="00FC09FC" w:rsidP="00CF76E8">
      <w:pPr>
        <w:spacing w:before="120"/>
        <w:jc w:val="right"/>
        <w:rPr>
          <w:rFonts w:ascii="Arial" w:hAnsi="Arial" w:cs="Arial"/>
          <w:b/>
          <w:sz w:val="20"/>
        </w:rPr>
      </w:pPr>
      <w:bookmarkStart w:id="556" w:name="chuong_pl_4_34"/>
      <w:r w:rsidRPr="00FC09FC" w:rsidR="00361B5B">
        <w:rPr>
          <w:rFonts w:ascii="Arial" w:hAnsi="Arial" w:cs="Arial"/>
          <w:b/>
          <w:sz w:val="20"/>
        </w:rPr>
        <w:t>Mẫu 1i</w:t>
      </w:r>
      <w:bookmarkEnd w:id="556"/>
    </w:p>
    <w:tbl>
      <w:tblPr>
        <w:tblStyle w:val="TableNormal"/>
        <w:tblW w:w="0" w:type="auto"/>
        <w:tblLook w:val="01E0"/>
      </w:tblPr>
      <w:tblGrid>
        <w:gridCol w:w="3348"/>
        <w:gridCol w:w="5508"/>
      </w:tblGrid>
      <w:tr w:rsidTr="00171AA7">
        <w:tblPrEx>
          <w:tblW w:w="0" w:type="auto"/>
          <w:tblLook w:val="01E0"/>
        </w:tblPrEx>
        <w:tc>
          <w:tcPr>
            <w:tcW w:w="3348" w:type="dxa"/>
          </w:tcPr>
          <w:p w:rsidR="005F7D7C" w:rsidRPr="00FC09FC" w:rsidP="00171AA7">
            <w:pPr>
              <w:spacing w:before="120"/>
              <w:jc w:val="center"/>
              <w:rPr>
                <w:rFonts w:ascii="Arial" w:hAnsi="Arial" w:cs="Arial"/>
                <w:b/>
                <w:sz w:val="20"/>
                <w:szCs w:val="20"/>
              </w:rPr>
            </w:pPr>
            <w:r w:rsidRPr="00FC09FC">
              <w:rPr>
                <w:rFonts w:ascii="Arial" w:hAnsi="Arial" w:cs="Arial"/>
                <w:sz w:val="20"/>
              </w:rPr>
              <w:t>TÊN CƠ QUAN, TỔ CHỨC</w:t>
            </w:r>
            <w:r w:rsidRPr="00FC09FC">
              <w:rPr>
                <w:rFonts w:ascii="Arial" w:hAnsi="Arial" w:cs="Arial"/>
                <w:sz w:val="20"/>
              </w:rPr>
              <w:t xml:space="preserve"> </w:t>
            </w:r>
            <w:r w:rsidRPr="00FC09FC" w:rsidR="00CB7A9D">
              <w:rPr>
                <w:rFonts w:ascii="Arial" w:hAnsi="Arial" w:cs="Arial"/>
                <w:sz w:val="20"/>
              </w:rPr>
              <w:br/>
            </w:r>
            <w:r w:rsidRPr="00FC09FC">
              <w:rPr>
                <w:rFonts w:ascii="Arial" w:hAnsi="Arial" w:cs="Arial"/>
                <w:sz w:val="20"/>
              </w:rPr>
              <w:t>CHỦ QUẢN</w:t>
            </w:r>
            <w:r w:rsidRPr="00FC09FC">
              <w:rPr>
                <w:rFonts w:ascii="Arial" w:hAnsi="Arial" w:cs="Arial"/>
                <w:sz w:val="20"/>
                <w:vertAlign w:val="superscript"/>
              </w:rPr>
              <w:t>(1)</w:t>
            </w:r>
            <w:r w:rsidRPr="00FC09FC">
              <w:rPr>
                <w:rFonts w:ascii="Arial" w:hAnsi="Arial" w:cs="Arial"/>
                <w:sz w:val="20"/>
              </w:rPr>
              <w:br/>
            </w:r>
            <w:r w:rsidRPr="00FC09FC">
              <w:rPr>
                <w:rFonts w:ascii="Arial" w:hAnsi="Arial" w:cs="Arial"/>
                <w:b/>
                <w:sz w:val="20"/>
              </w:rPr>
              <w:t>TÊN CƠ QUAN, TỔ CHỨC</w:t>
            </w:r>
            <w:r w:rsidRPr="00FC09FC">
              <w:rPr>
                <w:rFonts w:ascii="Arial" w:hAnsi="Arial" w:cs="Arial"/>
                <w:b/>
                <w:sz w:val="20"/>
                <w:vertAlign w:val="superscript"/>
              </w:rPr>
              <w:t>(2)</w:t>
            </w:r>
            <w:r w:rsidRPr="00FC09FC">
              <w:rPr>
                <w:rFonts w:ascii="Arial" w:hAnsi="Arial" w:cs="Arial"/>
                <w:b/>
                <w:sz w:val="20"/>
                <w:szCs w:val="20"/>
              </w:rPr>
              <w:br/>
              <w:t>-------</w:t>
            </w:r>
          </w:p>
        </w:tc>
        <w:tc>
          <w:tcPr>
            <w:tcW w:w="5508" w:type="dxa"/>
          </w:tcPr>
          <w:p w:rsidR="005F7D7C" w:rsidRPr="00FC09FC" w:rsidP="00171AA7">
            <w:pPr>
              <w:spacing w:before="120"/>
              <w:jc w:val="center"/>
              <w:rPr>
                <w:rFonts w:ascii="Arial" w:hAnsi="Arial" w:cs="Arial"/>
                <w:sz w:val="20"/>
                <w:szCs w:val="20"/>
              </w:rPr>
            </w:pPr>
            <w:r w:rsidRPr="00FC09FC">
              <w:rPr>
                <w:rFonts w:ascii="Arial" w:hAnsi="Arial" w:cs="Arial"/>
                <w:b/>
                <w:sz w:val="20"/>
                <w:szCs w:val="20"/>
              </w:rPr>
              <w:t>CỘNG HÒA XÃ HỘI CHỦ NGHĨA VIỆT NAM</w:t>
              <w:br/>
              <w:t>Độc lập - Tự do - Hạnh phúc</w:t>
              <w:br/>
              <w:t>---------------</w:t>
            </w:r>
          </w:p>
        </w:tc>
      </w:tr>
      <w:tr w:rsidTr="00171AA7">
        <w:tblPrEx>
          <w:tblW w:w="0" w:type="auto"/>
          <w:tblLook w:val="01E0"/>
        </w:tblPrEx>
        <w:tc>
          <w:tcPr>
            <w:tcW w:w="3348" w:type="dxa"/>
          </w:tcPr>
          <w:p w:rsidR="005F7D7C" w:rsidRPr="00FC09FC" w:rsidP="00171AA7">
            <w:pPr>
              <w:spacing w:before="120"/>
              <w:jc w:val="center"/>
              <w:rPr>
                <w:rFonts w:ascii="Arial" w:hAnsi="Arial" w:cs="Arial"/>
                <w:sz w:val="20"/>
                <w:szCs w:val="20"/>
              </w:rPr>
            </w:pPr>
            <w:r w:rsidRPr="00FC09FC">
              <w:rPr>
                <w:rFonts w:ascii="Arial" w:hAnsi="Arial" w:cs="Arial"/>
                <w:sz w:val="20"/>
              </w:rPr>
              <w:t>Số: …</w:t>
            </w:r>
            <w:r w:rsidRPr="00FC09FC" w:rsidR="008E0A49">
              <w:rPr>
                <w:rFonts w:ascii="Arial" w:hAnsi="Arial" w:cs="Arial"/>
                <w:sz w:val="20"/>
                <w:lang w:val="en-US"/>
              </w:rPr>
              <w:t>/</w:t>
            </w:r>
            <w:r w:rsidRPr="00FC09FC">
              <w:rPr>
                <w:rFonts w:ascii="Arial" w:hAnsi="Arial" w:cs="Arial"/>
                <w:sz w:val="20"/>
              </w:rPr>
              <w:t>...</w:t>
            </w:r>
            <w:r w:rsidRPr="00FC09FC">
              <w:rPr>
                <w:rFonts w:ascii="Arial" w:hAnsi="Arial" w:cs="Arial"/>
                <w:sz w:val="20"/>
                <w:lang w:val="en-US"/>
              </w:rPr>
              <w:t xml:space="preserve"> </w:t>
            </w:r>
            <w:r w:rsidRPr="00FC09FC">
              <w:rPr>
                <w:rFonts w:ascii="Arial" w:hAnsi="Arial" w:cs="Arial"/>
                <w:sz w:val="20"/>
                <w:vertAlign w:val="superscript"/>
                <w:lang w:val="en-US"/>
              </w:rPr>
              <w:t>(4)</w:t>
            </w:r>
          </w:p>
        </w:tc>
        <w:tc>
          <w:tcPr>
            <w:tcW w:w="5508" w:type="dxa"/>
          </w:tcPr>
          <w:p w:rsidR="005F7D7C" w:rsidRPr="00FC09FC" w:rsidP="00171AA7">
            <w:pPr>
              <w:spacing w:before="120"/>
              <w:jc w:val="right"/>
              <w:rPr>
                <w:rFonts w:ascii="Arial" w:hAnsi="Arial" w:cs="Arial"/>
                <w:i/>
                <w:sz w:val="20"/>
                <w:szCs w:val="20"/>
              </w:rPr>
            </w:pPr>
            <w:r w:rsidRPr="00FC09FC">
              <w:rPr>
                <w:rFonts w:ascii="Arial" w:hAnsi="Arial" w:cs="Arial"/>
                <w:i/>
                <w:sz w:val="20"/>
                <w:lang w:val="en-US"/>
              </w:rPr>
              <w:t xml:space="preserve">…. </w:t>
            </w:r>
            <w:r w:rsidRPr="00FC09FC">
              <w:rPr>
                <w:rFonts w:ascii="Arial" w:hAnsi="Arial" w:cs="Arial"/>
                <w:i/>
                <w:sz w:val="20"/>
                <w:vertAlign w:val="superscript"/>
                <w:lang w:val="en-US"/>
              </w:rPr>
              <w:t>(3)</w:t>
            </w:r>
            <w:r w:rsidRPr="00FC09FC">
              <w:rPr>
                <w:rFonts w:ascii="Arial" w:hAnsi="Arial" w:cs="Arial"/>
                <w:i/>
                <w:sz w:val="20"/>
                <w:lang w:val="en-US"/>
              </w:rPr>
              <w:t>….</w:t>
            </w:r>
            <w:r w:rsidRPr="00FC09FC">
              <w:rPr>
                <w:rFonts w:ascii="Arial" w:hAnsi="Arial" w:cs="Arial"/>
                <w:i/>
                <w:sz w:val="20"/>
              </w:rPr>
              <w:t>, ngày... tháng... năm ...</w:t>
            </w:r>
          </w:p>
        </w:tc>
      </w:tr>
    </w:tbl>
    <w:p w:rsidR="005F7D7C" w:rsidRPr="00FC09FC" w:rsidP="00CF76E8">
      <w:pPr>
        <w:spacing w:before="120"/>
        <w:rPr>
          <w:rFonts w:ascii="Arial" w:hAnsi="Arial" w:cs="Arial"/>
          <w:sz w:val="20"/>
          <w:lang w:val="en-US"/>
        </w:rPr>
      </w:pPr>
    </w:p>
    <w:p w:rsidR="005F7D7C" w:rsidRPr="00FC09FC" w:rsidP="00CF76E8">
      <w:pPr>
        <w:spacing w:before="120"/>
        <w:jc w:val="center"/>
        <w:rPr>
          <w:rFonts w:ascii="Arial" w:hAnsi="Arial" w:cs="Arial"/>
          <w:b/>
          <w:sz w:val="20"/>
        </w:rPr>
      </w:pPr>
      <w:bookmarkStart w:id="557" w:name="chuong_pl_4_34_name"/>
      <w:r w:rsidRPr="00FC09FC" w:rsidR="00361B5B">
        <w:rPr>
          <w:rFonts w:ascii="Arial" w:hAnsi="Arial" w:cs="Arial"/>
          <w:b/>
          <w:sz w:val="20"/>
        </w:rPr>
        <w:t>GIẤY PHÉP</w:t>
      </w:r>
      <w:bookmarkEnd w:id="557"/>
    </w:p>
    <w:p w:rsidR="005F7D7C" w:rsidRPr="00FC09FC" w:rsidP="00CF76E8">
      <w:pPr>
        <w:spacing w:before="120"/>
        <w:jc w:val="center"/>
        <w:rPr>
          <w:rFonts w:ascii="Arial" w:hAnsi="Arial" w:cs="Arial"/>
          <w:sz w:val="20"/>
        </w:rPr>
      </w:pPr>
      <w:bookmarkStart w:id="558" w:name="chuong_pl_4_34_name_name"/>
      <w:r w:rsidRPr="00FC09FC" w:rsidR="00361B5B">
        <w:rPr>
          <w:rFonts w:ascii="Arial" w:hAnsi="Arial" w:cs="Arial"/>
          <w:b/>
          <w:sz w:val="20"/>
        </w:rPr>
        <w:t>SỬ DỤNG TẦN SỐ VÀ THIẾT BỊ VÔ TUYẾN ĐIỆN</w:t>
      </w:r>
      <w:bookmarkEnd w:id="558"/>
    </w:p>
    <w:p w:rsidR="005F7D7C" w:rsidRPr="00FC09FC" w:rsidP="00CF76E8">
      <w:pPr>
        <w:spacing w:before="120"/>
        <w:jc w:val="center"/>
        <w:rPr>
          <w:rFonts w:ascii="Arial" w:hAnsi="Arial" w:cs="Arial"/>
          <w:i/>
          <w:sz w:val="20"/>
        </w:rPr>
      </w:pPr>
      <w:r w:rsidRPr="00FC09FC">
        <w:rPr>
          <w:rFonts w:ascii="Arial" w:hAnsi="Arial" w:cs="Arial"/>
          <w:i/>
          <w:sz w:val="20"/>
        </w:rPr>
        <w:t>Cấp lần đầu ngày ……………………..</w:t>
      </w:r>
    </w:p>
    <w:p w:rsidR="005F7D7C" w:rsidRPr="00FC09FC" w:rsidP="00CF76E8">
      <w:pPr>
        <w:spacing w:before="120"/>
        <w:jc w:val="center"/>
        <w:rPr>
          <w:rFonts w:ascii="Arial" w:hAnsi="Arial" w:cs="Arial"/>
          <w:i/>
          <w:sz w:val="20"/>
        </w:rPr>
      </w:pPr>
      <w:r w:rsidRPr="00FC09FC">
        <w:rPr>
          <w:rFonts w:ascii="Arial" w:hAnsi="Arial" w:cs="Arial"/>
          <w:i/>
          <w:sz w:val="20"/>
        </w:rPr>
        <w:t>Có giá trị đến hết ngày ……………………..</w:t>
      </w:r>
    </w:p>
    <w:p w:rsidR="005F7D7C" w:rsidRPr="00FC09FC" w:rsidP="00CF76E8">
      <w:pPr>
        <w:spacing w:before="120"/>
        <w:jc w:val="center"/>
        <w:rPr>
          <w:rFonts w:ascii="Arial" w:hAnsi="Arial" w:cs="Arial"/>
          <w:b/>
          <w:sz w:val="20"/>
          <w:lang w:val="en-US"/>
        </w:rPr>
      </w:pPr>
      <w:r w:rsidRPr="00FC09FC">
        <w:rPr>
          <w:rFonts w:ascii="Arial" w:hAnsi="Arial" w:cs="Arial"/>
          <w:b/>
          <w:sz w:val="20"/>
        </w:rPr>
        <w:t>THẨM QUYỀN BAN HÀNH</w:t>
      </w:r>
      <w:r w:rsidRPr="00FC09FC">
        <w:rPr>
          <w:rFonts w:ascii="Arial" w:hAnsi="Arial" w:cs="Arial"/>
          <w:b/>
          <w:sz w:val="20"/>
          <w:vertAlign w:val="superscript"/>
        </w:rPr>
        <w:t>(</w:t>
      </w:r>
      <w:r w:rsidRPr="00FC09FC">
        <w:rPr>
          <w:rFonts w:ascii="Arial" w:hAnsi="Arial" w:cs="Arial"/>
          <w:b/>
          <w:sz w:val="20"/>
          <w:vertAlign w:val="superscript"/>
          <w:lang w:val="en-US"/>
        </w:rPr>
        <w:t>5)</w:t>
      </w:r>
    </w:p>
    <w:p w:rsidR="005F7D7C" w:rsidRPr="00FC09FC" w:rsidP="00CF76E8">
      <w:pPr>
        <w:spacing w:before="120"/>
        <w:rPr>
          <w:rFonts w:ascii="Arial" w:hAnsi="Arial" w:cs="Arial"/>
          <w:i/>
          <w:sz w:val="20"/>
        </w:rPr>
      </w:pPr>
      <w:r w:rsidRPr="00FC09FC">
        <w:rPr>
          <w:rFonts w:ascii="Arial" w:hAnsi="Arial" w:cs="Arial"/>
          <w:i/>
          <w:sz w:val="20"/>
        </w:rPr>
        <w:t xml:space="preserve">Căn cứ các văn bản quy phạm pháp </w:t>
      </w:r>
      <w:r w:rsidRPr="00FC09FC" w:rsidR="008E0A49">
        <w:rPr>
          <w:rFonts w:ascii="Arial" w:hAnsi="Arial" w:cs="Arial"/>
          <w:i/>
          <w:sz w:val="20"/>
        </w:rPr>
        <w:t>luật</w:t>
      </w:r>
      <w:r w:rsidRPr="00FC09FC">
        <w:rPr>
          <w:rFonts w:ascii="Arial" w:hAnsi="Arial" w:cs="Arial"/>
          <w:i/>
          <w:sz w:val="20"/>
        </w:rPr>
        <w:t xml:space="preserve"> về tần số vô tuyến điện;</w:t>
      </w:r>
    </w:p>
    <w:p w:rsidR="005F7D7C" w:rsidRPr="00FC09FC" w:rsidP="00CF76E8">
      <w:pPr>
        <w:spacing w:before="120"/>
        <w:rPr>
          <w:rFonts w:ascii="Arial" w:hAnsi="Arial" w:cs="Arial"/>
          <w:i/>
          <w:sz w:val="20"/>
        </w:rPr>
      </w:pPr>
      <w:r w:rsidRPr="00FC09FC">
        <w:rPr>
          <w:rFonts w:ascii="Arial" w:hAnsi="Arial" w:cs="Arial"/>
          <w:i/>
          <w:sz w:val="20"/>
        </w:rPr>
        <w:t>Căn cứ Quyết định số ... ngày ... tháng... năm ....của ... về chức năng, nhiệm vụ, quyền hạn và cơ cấu tổ chức của Cơ quan có thẩm quyền cấp giấy phép;</w:t>
      </w:r>
    </w:p>
    <w:p w:rsidR="005F7D7C" w:rsidRPr="00FC09FC" w:rsidP="00CF76E8">
      <w:pPr>
        <w:spacing w:before="120"/>
        <w:rPr>
          <w:rFonts w:ascii="Arial" w:hAnsi="Arial" w:cs="Arial"/>
          <w:i/>
          <w:sz w:val="20"/>
        </w:rPr>
      </w:pPr>
      <w:r w:rsidRPr="00FC09FC">
        <w:rPr>
          <w:rFonts w:ascii="Arial" w:hAnsi="Arial" w:cs="Arial"/>
          <w:i/>
          <w:sz w:val="20"/>
        </w:rPr>
        <w:t>Xét hồ sơ đề nghị cấp phép của ... (</w:t>
      </w:r>
      <w:r w:rsidRPr="00FC09FC">
        <w:rPr>
          <w:rFonts w:ascii="Arial" w:hAnsi="Arial" w:cs="Arial"/>
          <w:i/>
          <w:sz w:val="20"/>
          <w:lang w:val="en-US"/>
        </w:rPr>
        <w:t>t</w:t>
      </w:r>
      <w:r w:rsidRPr="00FC09FC">
        <w:rPr>
          <w:rFonts w:ascii="Arial" w:hAnsi="Arial" w:cs="Arial"/>
          <w:i/>
          <w:sz w:val="20"/>
        </w:rPr>
        <w:t>ên tổ chức, cá nhân)...</w:t>
      </w:r>
    </w:p>
    <w:p w:rsidR="005F7D7C" w:rsidRPr="00FC09FC" w:rsidP="00CF76E8">
      <w:pPr>
        <w:spacing w:before="120"/>
        <w:jc w:val="center"/>
        <w:rPr>
          <w:rFonts w:ascii="Arial" w:hAnsi="Arial" w:cs="Arial"/>
          <w:b/>
          <w:sz w:val="20"/>
        </w:rPr>
      </w:pPr>
      <w:r w:rsidRPr="00FC09FC">
        <w:rPr>
          <w:rFonts w:ascii="Arial" w:hAnsi="Arial" w:cs="Arial"/>
          <w:b/>
          <w:sz w:val="20"/>
        </w:rPr>
        <w:t>NAY CHO PHÉP</w:t>
      </w:r>
    </w:p>
    <w:p w:rsidR="005F7D7C" w:rsidRPr="00FC09FC" w:rsidP="00CF76E8">
      <w:pPr>
        <w:spacing w:before="120"/>
        <w:rPr>
          <w:rFonts w:ascii="Arial" w:hAnsi="Arial" w:cs="Arial"/>
          <w:b/>
          <w:sz w:val="20"/>
        </w:rPr>
      </w:pPr>
      <w:r w:rsidRPr="00FC09FC" w:rsidR="0072277E">
        <w:rPr>
          <w:rFonts w:ascii="Arial" w:hAnsi="Arial" w:cs="Arial"/>
          <w:b/>
          <w:sz w:val="20"/>
        </w:rPr>
        <w:t>Điều</w:t>
      </w:r>
      <w:r w:rsidRPr="00FC09FC">
        <w:rPr>
          <w:rFonts w:ascii="Arial" w:hAnsi="Arial" w:cs="Arial"/>
          <w:b/>
          <w:sz w:val="20"/>
        </w:rPr>
        <w:t xml:space="preserve"> </w:t>
      </w:r>
      <w:r w:rsidRPr="00FC09FC">
        <w:rPr>
          <w:rFonts w:ascii="Arial" w:hAnsi="Arial" w:cs="Arial"/>
          <w:b/>
          <w:sz w:val="20"/>
          <w:lang w:val="en-US"/>
        </w:rPr>
        <w:t>1</w:t>
      </w:r>
      <w:r w:rsidRPr="00FC09FC">
        <w:rPr>
          <w:rFonts w:ascii="Arial" w:hAnsi="Arial" w:cs="Arial"/>
          <w:b/>
          <w:sz w:val="20"/>
        </w:rPr>
        <w:t>. Tổ chức, cá nhân:</w:t>
      </w:r>
    </w:p>
    <w:p w:rsidR="005F7D7C" w:rsidRPr="00FC09FC" w:rsidP="00CF76E8">
      <w:pPr>
        <w:spacing w:before="120"/>
        <w:rPr>
          <w:rFonts w:ascii="Arial" w:hAnsi="Arial" w:cs="Arial"/>
          <w:sz w:val="20"/>
        </w:rPr>
      </w:pPr>
      <w:r w:rsidRPr="00FC09FC">
        <w:rPr>
          <w:rFonts w:ascii="Arial" w:hAnsi="Arial" w:cs="Arial"/>
          <w:sz w:val="20"/>
        </w:rPr>
        <w:t>Số định danh cá nhân</w:t>
      </w:r>
      <w:r w:rsidRPr="00FC09FC" w:rsidR="008E0A49">
        <w:rPr>
          <w:rFonts w:ascii="Arial" w:hAnsi="Arial" w:cs="Arial"/>
          <w:sz w:val="20"/>
        </w:rPr>
        <w:t>/</w:t>
      </w:r>
      <w:r w:rsidRPr="00FC09FC">
        <w:rPr>
          <w:rFonts w:ascii="Arial" w:hAnsi="Arial" w:cs="Arial"/>
          <w:sz w:val="20"/>
        </w:rPr>
        <w:t>Căn cước công dân</w:t>
      </w:r>
      <w:r w:rsidRPr="00FC09FC" w:rsidR="008E0A49">
        <w:rPr>
          <w:rFonts w:ascii="Arial" w:hAnsi="Arial" w:cs="Arial"/>
          <w:sz w:val="20"/>
        </w:rPr>
        <w:t>/</w:t>
      </w:r>
      <w:r w:rsidRPr="00FC09FC">
        <w:rPr>
          <w:rFonts w:ascii="Arial" w:hAnsi="Arial" w:cs="Arial"/>
          <w:sz w:val="20"/>
        </w:rPr>
        <w:t>Hộ chiếu (đối với cá nhân):</w:t>
      </w:r>
    </w:p>
    <w:p w:rsidR="005F7D7C" w:rsidRPr="00FC09FC" w:rsidP="00CF76E8">
      <w:pPr>
        <w:spacing w:before="120"/>
        <w:rPr>
          <w:rFonts w:ascii="Arial" w:hAnsi="Arial" w:cs="Arial"/>
          <w:sz w:val="20"/>
        </w:rPr>
      </w:pPr>
      <w:r w:rsidRPr="00FC09FC">
        <w:rPr>
          <w:rFonts w:ascii="Arial" w:hAnsi="Arial" w:cs="Arial"/>
          <w:sz w:val="20"/>
        </w:rPr>
        <w:t>Số định danh</w:t>
      </w:r>
      <w:r w:rsidRPr="00FC09FC" w:rsidR="008E0A49">
        <w:rPr>
          <w:rFonts w:ascii="Arial" w:hAnsi="Arial" w:cs="Arial"/>
          <w:sz w:val="20"/>
        </w:rPr>
        <w:t>/</w:t>
      </w:r>
      <w:r w:rsidRPr="00FC09FC">
        <w:rPr>
          <w:rFonts w:ascii="Arial" w:hAnsi="Arial" w:cs="Arial"/>
          <w:sz w:val="20"/>
        </w:rPr>
        <w:t>Mã số thuế (đối với tổ chức):</w:t>
      </w:r>
    </w:p>
    <w:p w:rsidR="005F7D7C" w:rsidRPr="00FC09FC" w:rsidP="00CF76E8">
      <w:pPr>
        <w:spacing w:before="120"/>
        <w:rPr>
          <w:rFonts w:ascii="Arial" w:hAnsi="Arial" w:cs="Arial"/>
          <w:sz w:val="20"/>
        </w:rPr>
      </w:pPr>
      <w:r w:rsidRPr="00FC09FC">
        <w:rPr>
          <w:rFonts w:ascii="Arial" w:hAnsi="Arial" w:cs="Arial"/>
          <w:sz w:val="20"/>
        </w:rPr>
        <w:t>Được sử dụng tần số và thiết bị vô tuyến điện theo các quy định sau đây:</w:t>
      </w:r>
    </w:p>
    <w:p w:rsidR="005F7D7C" w:rsidRPr="00FC09FC" w:rsidP="00CF76E8">
      <w:pPr>
        <w:spacing w:before="120"/>
        <w:rPr>
          <w:rFonts w:ascii="Arial" w:hAnsi="Arial" w:cs="Arial"/>
          <w:b/>
          <w:sz w:val="20"/>
        </w:rPr>
      </w:pPr>
      <w:r w:rsidRPr="00FC09FC">
        <w:rPr>
          <w:rFonts w:ascii="Arial" w:hAnsi="Arial" w:cs="Arial"/>
          <w:b/>
          <w:sz w:val="20"/>
        </w:rPr>
        <w:t xml:space="preserve">1. </w:t>
      </w:r>
      <w:r w:rsidRPr="00FC09FC" w:rsidR="0072277E">
        <w:rPr>
          <w:rFonts w:ascii="Arial" w:hAnsi="Arial" w:cs="Arial"/>
          <w:b/>
          <w:sz w:val="20"/>
        </w:rPr>
        <w:t>Mục</w:t>
      </w:r>
      <w:r w:rsidRPr="00FC09FC">
        <w:rPr>
          <w:rFonts w:ascii="Arial" w:hAnsi="Arial" w:cs="Arial"/>
          <w:b/>
          <w:sz w:val="20"/>
        </w:rPr>
        <w:t xml:space="preserve"> đích s</w:t>
      </w:r>
      <w:r w:rsidRPr="00FC09FC">
        <w:rPr>
          <w:rFonts w:ascii="Arial" w:hAnsi="Arial" w:cs="Arial"/>
          <w:b/>
          <w:sz w:val="20"/>
          <w:lang w:val="en-US"/>
        </w:rPr>
        <w:t>ử</w:t>
      </w:r>
      <w:r w:rsidRPr="00FC09FC">
        <w:rPr>
          <w:rFonts w:ascii="Arial" w:hAnsi="Arial" w:cs="Arial"/>
          <w:b/>
          <w:sz w:val="20"/>
        </w:rPr>
        <w:t xml:space="preserve"> dụng:</w:t>
      </w:r>
    </w:p>
    <w:p w:rsidR="005F7D7C" w:rsidRPr="00FC09FC" w:rsidP="00CF76E8">
      <w:pPr>
        <w:spacing w:before="120"/>
        <w:rPr>
          <w:rFonts w:ascii="Arial" w:hAnsi="Arial" w:cs="Arial"/>
          <w:b/>
          <w:sz w:val="20"/>
        </w:rPr>
      </w:pPr>
      <w:r w:rsidRPr="00FC09FC">
        <w:rPr>
          <w:rFonts w:ascii="Arial" w:hAnsi="Arial" w:cs="Arial"/>
          <w:b/>
          <w:sz w:val="20"/>
        </w:rPr>
        <w:t>2. Loại nghiệp vụ:</w:t>
      </w:r>
    </w:p>
    <w:p w:rsidR="005F7D7C" w:rsidRPr="00FC09FC" w:rsidP="00CF76E8">
      <w:pPr>
        <w:spacing w:before="120"/>
        <w:rPr>
          <w:rFonts w:ascii="Arial" w:hAnsi="Arial" w:cs="Arial"/>
          <w:b/>
          <w:sz w:val="20"/>
        </w:rPr>
      </w:pPr>
      <w:r w:rsidRPr="00FC09FC">
        <w:rPr>
          <w:rFonts w:ascii="Arial" w:hAnsi="Arial" w:cs="Arial"/>
          <w:b/>
          <w:sz w:val="20"/>
        </w:rPr>
        <w:t>3. Thiết bị vô tuyến điện:</w:t>
      </w:r>
    </w:p>
    <w:p w:rsidR="005F7D7C" w:rsidRPr="00FC09FC" w:rsidP="00CF76E8">
      <w:pPr>
        <w:tabs>
          <w:tab w:val="left" w:pos="5160"/>
        </w:tabs>
        <w:spacing w:before="120"/>
        <w:rPr>
          <w:rFonts w:ascii="Arial" w:hAnsi="Arial" w:cs="Arial"/>
          <w:sz w:val="20"/>
          <w:lang w:val="en-US"/>
        </w:rPr>
      </w:pPr>
      <w:r w:rsidRPr="00FC09FC">
        <w:rPr>
          <w:rFonts w:ascii="Arial" w:hAnsi="Arial" w:cs="Arial"/>
          <w:sz w:val="20"/>
        </w:rPr>
        <w:t xml:space="preserve">Tên thiết bị: </w:t>
      </w:r>
      <w:r w:rsidRPr="00FC09FC">
        <w:rPr>
          <w:rFonts w:ascii="Arial" w:hAnsi="Arial" w:cs="Arial"/>
          <w:sz w:val="20"/>
          <w:lang w:val="en-US"/>
        </w:rPr>
        <w:tab/>
      </w:r>
      <w:r w:rsidRPr="00FC09FC">
        <w:rPr>
          <w:rFonts w:ascii="Arial" w:hAnsi="Arial" w:cs="Arial"/>
          <w:sz w:val="20"/>
        </w:rPr>
        <w:t>Công suất phát (W):</w:t>
      </w:r>
    </w:p>
    <w:p w:rsidR="005F7D7C" w:rsidRPr="00FC09FC" w:rsidP="00CF76E8">
      <w:pPr>
        <w:spacing w:before="120"/>
        <w:rPr>
          <w:rFonts w:ascii="Arial" w:hAnsi="Arial" w:cs="Arial"/>
          <w:sz w:val="20"/>
        </w:rPr>
      </w:pPr>
      <w:r w:rsidRPr="00FC09FC">
        <w:rPr>
          <w:rFonts w:ascii="Arial" w:hAnsi="Arial" w:cs="Arial"/>
          <w:sz w:val="20"/>
        </w:rPr>
        <w:t>Ký hiệu phát xạ:</w:t>
      </w:r>
    </w:p>
    <w:p w:rsidR="005F7D7C" w:rsidRPr="00FC09FC" w:rsidP="00CF76E8">
      <w:pPr>
        <w:spacing w:before="120"/>
        <w:rPr>
          <w:rFonts w:ascii="Arial" w:hAnsi="Arial" w:cs="Arial"/>
          <w:b/>
          <w:sz w:val="20"/>
        </w:rPr>
      </w:pPr>
      <w:r w:rsidRPr="00FC09FC">
        <w:rPr>
          <w:rFonts w:ascii="Arial" w:hAnsi="Arial" w:cs="Arial"/>
          <w:b/>
          <w:sz w:val="20"/>
        </w:rPr>
        <w:t xml:space="preserve">4. Địa </w:t>
      </w:r>
      <w:r w:rsidRPr="00FC09FC" w:rsidR="0072277E">
        <w:rPr>
          <w:rFonts w:ascii="Arial" w:hAnsi="Arial" w:cs="Arial"/>
          <w:b/>
          <w:sz w:val="20"/>
        </w:rPr>
        <w:t>điểm</w:t>
      </w:r>
      <w:r w:rsidRPr="00FC09FC">
        <w:rPr>
          <w:rFonts w:ascii="Arial" w:hAnsi="Arial" w:cs="Arial"/>
          <w:b/>
          <w:sz w:val="20"/>
        </w:rPr>
        <w:t xml:space="preserve"> đặt thiết bị:</w:t>
      </w:r>
    </w:p>
    <w:p w:rsidR="005F7D7C" w:rsidRPr="00FC09FC" w:rsidP="00CF76E8">
      <w:pPr>
        <w:spacing w:before="120"/>
        <w:rPr>
          <w:rFonts w:ascii="Arial" w:hAnsi="Arial" w:cs="Arial"/>
          <w:b/>
          <w:sz w:val="20"/>
        </w:rPr>
      </w:pPr>
      <w:r w:rsidRPr="00FC09FC">
        <w:rPr>
          <w:rFonts w:ascii="Arial" w:hAnsi="Arial" w:cs="Arial"/>
          <w:b/>
          <w:sz w:val="20"/>
        </w:rPr>
        <w:t>5. Ăng-ten:</w:t>
      </w:r>
    </w:p>
    <w:p w:rsidR="005F7D7C" w:rsidRPr="00FC09FC" w:rsidP="00CF76E8">
      <w:pPr>
        <w:spacing w:before="120"/>
        <w:rPr>
          <w:rFonts w:ascii="Arial" w:hAnsi="Arial" w:cs="Arial"/>
          <w:sz w:val="20"/>
          <w:lang w:val="en-US"/>
        </w:rPr>
      </w:pPr>
      <w:r w:rsidRPr="00FC09FC">
        <w:rPr>
          <w:rFonts w:ascii="Arial" w:hAnsi="Arial" w:cs="Arial"/>
          <w:sz w:val="20"/>
        </w:rPr>
        <w:t>Kiểu:</w:t>
      </w:r>
      <w:r w:rsidRPr="00FC09FC">
        <w:rPr>
          <w:rFonts w:ascii="Arial" w:hAnsi="Arial" w:cs="Arial"/>
          <w:sz w:val="20"/>
          <w:lang w:val="en-US"/>
        </w:rPr>
        <w:t xml:space="preserve"> </w:t>
        <w:tab/>
        <w:tab/>
        <w:tab/>
        <w:tab/>
        <w:tab/>
      </w:r>
      <w:r w:rsidRPr="00FC09FC">
        <w:rPr>
          <w:rFonts w:ascii="Arial" w:hAnsi="Arial" w:cs="Arial"/>
          <w:sz w:val="20"/>
        </w:rPr>
        <w:t xml:space="preserve">Độ cao so với mặt đất (m): </w:t>
      </w:r>
    </w:p>
    <w:p w:rsidR="005F7D7C" w:rsidRPr="00FC09FC" w:rsidP="00CF76E8">
      <w:pPr>
        <w:spacing w:before="120"/>
        <w:rPr>
          <w:rFonts w:ascii="Arial" w:hAnsi="Arial" w:cs="Arial"/>
          <w:sz w:val="20"/>
          <w:lang w:val="en-US"/>
        </w:rPr>
      </w:pPr>
      <w:r w:rsidRPr="00FC09FC">
        <w:rPr>
          <w:rFonts w:ascii="Arial" w:hAnsi="Arial" w:cs="Arial"/>
          <w:sz w:val="20"/>
        </w:rPr>
        <w:t>Vị trí: Kinh độ:</w:t>
      </w:r>
      <w:r w:rsidRPr="00FC09FC">
        <w:rPr>
          <w:rFonts w:ascii="Arial" w:hAnsi="Arial" w:cs="Arial"/>
          <w:sz w:val="20"/>
        </w:rPr>
        <w:t xml:space="preserve"> E</w:t>
      </w:r>
      <w:r w:rsidRPr="00FC09FC">
        <w:rPr>
          <w:rFonts w:ascii="Arial" w:hAnsi="Arial" w:cs="Arial"/>
          <w:sz w:val="20"/>
          <w:lang w:val="en-US"/>
        </w:rPr>
        <w:t xml:space="preserve">   </w:t>
      </w:r>
      <w:r w:rsidRPr="00FC09FC">
        <w:rPr>
          <w:rFonts w:ascii="Arial" w:hAnsi="Arial" w:cs="Arial"/>
          <w:sz w:val="20"/>
        </w:rPr>
        <w:t xml:space="preserve"> '</w:t>
      </w:r>
      <w:r w:rsidRPr="00FC09FC">
        <w:rPr>
          <w:rFonts w:ascii="Arial" w:hAnsi="Arial" w:cs="Arial"/>
          <w:sz w:val="20"/>
          <w:lang w:val="en-US"/>
        </w:rPr>
        <w:t xml:space="preserve">   </w:t>
      </w:r>
      <w:r w:rsidRPr="00FC09FC">
        <w:rPr>
          <w:rFonts w:ascii="Arial" w:hAnsi="Arial" w:cs="Arial"/>
          <w:sz w:val="20"/>
        </w:rPr>
        <w:t xml:space="preserve"> " </w:t>
        <w:tab/>
      </w:r>
      <w:r w:rsidRPr="00FC09FC">
        <w:rPr>
          <w:rFonts w:ascii="Arial" w:hAnsi="Arial" w:cs="Arial"/>
          <w:sz w:val="20"/>
          <w:lang w:val="en-US"/>
        </w:rPr>
        <w:tab/>
        <w:tab/>
      </w:r>
      <w:r w:rsidRPr="00FC09FC">
        <w:rPr>
          <w:rFonts w:ascii="Arial" w:hAnsi="Arial" w:cs="Arial"/>
          <w:sz w:val="20"/>
        </w:rPr>
        <w:t xml:space="preserve">Vĩ độ: </w:t>
      </w:r>
      <w:r w:rsidRPr="00FC09FC">
        <w:rPr>
          <w:rFonts w:ascii="Arial" w:hAnsi="Arial" w:cs="Arial"/>
          <w:sz w:val="20"/>
          <w:lang w:val="en-US"/>
        </w:rPr>
        <w:t xml:space="preserve">    </w:t>
      </w:r>
      <w:r w:rsidRPr="00FC09FC">
        <w:rPr>
          <w:rFonts w:ascii="Arial" w:hAnsi="Arial" w:cs="Arial"/>
          <w:sz w:val="20"/>
        </w:rPr>
        <w:t xml:space="preserve">N </w:t>
      </w:r>
      <w:r w:rsidRPr="00FC09FC">
        <w:rPr>
          <w:rFonts w:ascii="Arial" w:hAnsi="Arial" w:cs="Arial"/>
          <w:sz w:val="20"/>
          <w:lang w:val="en-US"/>
        </w:rPr>
        <w:t xml:space="preserve">   </w:t>
      </w:r>
      <w:r w:rsidRPr="00FC09FC">
        <w:rPr>
          <w:rFonts w:ascii="Arial" w:hAnsi="Arial" w:cs="Arial"/>
          <w:sz w:val="20"/>
        </w:rPr>
        <w:t xml:space="preserve">' </w:t>
      </w:r>
      <w:r w:rsidRPr="00FC09FC">
        <w:rPr>
          <w:rFonts w:ascii="Arial" w:hAnsi="Arial" w:cs="Arial"/>
          <w:sz w:val="20"/>
          <w:lang w:val="en-US"/>
        </w:rPr>
        <w:t xml:space="preserve">    </w:t>
      </w:r>
      <w:r w:rsidRPr="00FC09FC">
        <w:rPr>
          <w:rFonts w:ascii="Arial" w:hAnsi="Arial" w:cs="Arial"/>
          <w:sz w:val="20"/>
        </w:rPr>
        <w:t xml:space="preserve">" </w:t>
      </w:r>
    </w:p>
    <w:p w:rsidR="005F7D7C" w:rsidRPr="00FC09FC" w:rsidP="00CF76E8">
      <w:pPr>
        <w:spacing w:before="120"/>
        <w:rPr>
          <w:rFonts w:ascii="Arial" w:hAnsi="Arial" w:cs="Arial"/>
          <w:b/>
          <w:sz w:val="20"/>
        </w:rPr>
      </w:pPr>
      <w:r w:rsidRPr="00FC09FC">
        <w:rPr>
          <w:rFonts w:ascii="Arial" w:hAnsi="Arial" w:cs="Arial"/>
          <w:b/>
          <w:sz w:val="20"/>
        </w:rPr>
        <w:t>6. Tần s</w:t>
      </w:r>
      <w:r w:rsidRPr="00FC09FC">
        <w:rPr>
          <w:rFonts w:ascii="Arial" w:hAnsi="Arial" w:cs="Arial"/>
          <w:b/>
          <w:sz w:val="20"/>
          <w:lang w:val="en-US"/>
        </w:rPr>
        <w:t>ố</w:t>
      </w:r>
      <w:r w:rsidRPr="00FC09FC">
        <w:rPr>
          <w:rFonts w:ascii="Arial" w:hAnsi="Arial" w:cs="Arial"/>
          <w:b/>
          <w:sz w:val="20"/>
        </w:rPr>
        <w:t xml:space="preserve"> ấn định:</w:t>
      </w:r>
    </w:p>
    <w:p w:rsidR="005F7D7C" w:rsidRPr="00FC09FC" w:rsidP="00CF76E8">
      <w:pPr>
        <w:spacing w:before="120"/>
        <w:rPr>
          <w:rFonts w:ascii="Arial" w:hAnsi="Arial" w:cs="Arial"/>
          <w:sz w:val="20"/>
        </w:rPr>
      </w:pPr>
      <w:r w:rsidRPr="00FC09FC">
        <w:rPr>
          <w:rFonts w:ascii="Arial" w:hAnsi="Arial" w:cs="Arial"/>
          <w:sz w:val="20"/>
        </w:rPr>
        <w:t>Tần số gọi (kHz):</w:t>
      </w:r>
    </w:p>
    <w:p w:rsidR="005F7D7C" w:rsidRPr="00FC09FC" w:rsidP="00CF76E8">
      <w:pPr>
        <w:spacing w:before="120"/>
        <w:rPr>
          <w:rFonts w:ascii="Arial" w:hAnsi="Arial" w:cs="Arial"/>
          <w:sz w:val="20"/>
        </w:rPr>
      </w:pPr>
      <w:r w:rsidRPr="00FC09FC">
        <w:rPr>
          <w:rFonts w:ascii="Arial" w:hAnsi="Arial" w:cs="Arial"/>
          <w:sz w:val="20"/>
        </w:rPr>
        <w:t>Tần số liên lạc</w:t>
      </w:r>
      <w:r w:rsidRPr="00FC09FC" w:rsidR="008E0A49">
        <w:rPr>
          <w:rFonts w:ascii="Arial" w:hAnsi="Arial" w:cs="Arial"/>
          <w:sz w:val="20"/>
        </w:rPr>
        <w:t>/</w:t>
      </w:r>
      <w:r w:rsidRPr="00FC09FC">
        <w:rPr>
          <w:rFonts w:ascii="Arial" w:hAnsi="Arial" w:cs="Arial"/>
          <w:sz w:val="20"/>
        </w:rPr>
        <w:t>Tần số truyền dữ liệu (kHz):</w:t>
      </w:r>
    </w:p>
    <w:p w:rsidR="005F7D7C" w:rsidRPr="00FC09FC" w:rsidP="00CF76E8">
      <w:pPr>
        <w:spacing w:before="120"/>
        <w:rPr>
          <w:rFonts w:ascii="Arial" w:hAnsi="Arial" w:cs="Arial"/>
          <w:b/>
          <w:sz w:val="20"/>
        </w:rPr>
      </w:pPr>
      <w:r w:rsidRPr="00FC09FC">
        <w:rPr>
          <w:rFonts w:ascii="Arial" w:hAnsi="Arial" w:cs="Arial"/>
          <w:b/>
          <w:sz w:val="20"/>
        </w:rPr>
        <w:t>7. Tên</w:t>
      </w:r>
      <w:r w:rsidRPr="00FC09FC" w:rsidR="008E0A49">
        <w:rPr>
          <w:rFonts w:ascii="Arial" w:hAnsi="Arial" w:cs="Arial"/>
          <w:b/>
          <w:sz w:val="20"/>
        </w:rPr>
        <w:t>/</w:t>
      </w:r>
      <w:r w:rsidRPr="00FC09FC">
        <w:rPr>
          <w:rFonts w:ascii="Arial" w:hAnsi="Arial" w:cs="Arial"/>
          <w:b/>
          <w:sz w:val="20"/>
          <w:lang w:val="en-US"/>
        </w:rPr>
        <w:t>m</w:t>
      </w:r>
      <w:r w:rsidRPr="00FC09FC">
        <w:rPr>
          <w:rFonts w:ascii="Arial" w:hAnsi="Arial" w:cs="Arial"/>
          <w:b/>
          <w:sz w:val="20"/>
        </w:rPr>
        <w:t>ã trạm:</w:t>
      </w:r>
    </w:p>
    <w:p w:rsidR="005F7D7C" w:rsidRPr="00FC09FC" w:rsidP="00CF76E8">
      <w:pPr>
        <w:spacing w:before="120"/>
        <w:rPr>
          <w:rFonts w:ascii="Arial" w:hAnsi="Arial" w:cs="Arial"/>
          <w:b/>
          <w:sz w:val="20"/>
        </w:rPr>
      </w:pPr>
      <w:r w:rsidRPr="00FC09FC">
        <w:rPr>
          <w:rFonts w:ascii="Arial" w:hAnsi="Arial" w:cs="Arial"/>
          <w:b/>
          <w:sz w:val="20"/>
        </w:rPr>
        <w:t>8. Đối tượng liên lạc:</w:t>
      </w:r>
    </w:p>
    <w:p w:rsidR="005F7D7C" w:rsidRPr="00FC09FC" w:rsidP="00CF76E8">
      <w:pPr>
        <w:spacing w:before="120"/>
        <w:rPr>
          <w:rFonts w:ascii="Arial" w:hAnsi="Arial" w:cs="Arial"/>
          <w:b/>
          <w:sz w:val="20"/>
        </w:rPr>
      </w:pPr>
      <w:r w:rsidRPr="00FC09FC">
        <w:rPr>
          <w:rFonts w:ascii="Arial" w:hAnsi="Arial" w:cs="Arial"/>
          <w:b/>
          <w:sz w:val="20"/>
        </w:rPr>
        <w:t>9. Các quy định khác:</w:t>
      </w:r>
    </w:p>
    <w:p w:rsidR="005F7D7C" w:rsidRPr="00FC09FC" w:rsidP="00CF76E8">
      <w:pPr>
        <w:spacing w:before="120"/>
        <w:rPr>
          <w:rFonts w:ascii="Arial" w:hAnsi="Arial" w:cs="Arial"/>
          <w:sz w:val="20"/>
        </w:rPr>
      </w:pPr>
      <w:r w:rsidRPr="00FC09FC" w:rsidR="0072277E">
        <w:rPr>
          <w:rFonts w:ascii="Arial" w:hAnsi="Arial" w:cs="Arial"/>
          <w:b/>
          <w:sz w:val="20"/>
        </w:rPr>
        <w:t>Điều</w:t>
      </w:r>
      <w:r w:rsidRPr="00FC09FC">
        <w:rPr>
          <w:rFonts w:ascii="Arial" w:hAnsi="Arial" w:cs="Arial"/>
          <w:b/>
          <w:sz w:val="20"/>
        </w:rPr>
        <w:t xml:space="preserve"> 2.</w:t>
      </w:r>
      <w:r w:rsidRPr="00FC09FC">
        <w:rPr>
          <w:rFonts w:ascii="Arial" w:hAnsi="Arial" w:cs="Arial"/>
          <w:sz w:val="20"/>
        </w:rPr>
        <w:t xml:space="preserve"> Trong quá trình hoạt động, tổ chức, cá nhân có trách nhiệm:</w:t>
      </w:r>
    </w:p>
    <w:p w:rsidR="005F7D7C" w:rsidRPr="00FC09FC" w:rsidP="00CF76E8">
      <w:pPr>
        <w:spacing w:before="120"/>
        <w:rPr>
          <w:rFonts w:ascii="Arial" w:hAnsi="Arial" w:cs="Arial"/>
          <w:sz w:val="20"/>
        </w:rPr>
      </w:pPr>
      <w:r w:rsidRPr="00FC09FC">
        <w:rPr>
          <w:rFonts w:ascii="Arial" w:hAnsi="Arial" w:cs="Arial"/>
          <w:sz w:val="20"/>
        </w:rPr>
        <w:t xml:space="preserve">- Chấp hành quy định của pháp </w:t>
      </w:r>
      <w:r w:rsidRPr="00FC09FC" w:rsidR="008E0A49">
        <w:rPr>
          <w:rFonts w:ascii="Arial" w:hAnsi="Arial" w:cs="Arial"/>
          <w:sz w:val="20"/>
        </w:rPr>
        <w:t>luật</w:t>
      </w:r>
      <w:r w:rsidRPr="00FC09FC">
        <w:rPr>
          <w:rFonts w:ascii="Arial" w:hAnsi="Arial" w:cs="Arial"/>
          <w:sz w:val="20"/>
        </w:rPr>
        <w:t xml:space="preserve"> về tần số vô tuyến điện và quy định của pháp </w:t>
      </w:r>
      <w:r w:rsidRPr="00FC09FC" w:rsidR="008E0A49">
        <w:rPr>
          <w:rFonts w:ascii="Arial" w:hAnsi="Arial" w:cs="Arial"/>
          <w:sz w:val="20"/>
        </w:rPr>
        <w:t>luật</w:t>
      </w:r>
      <w:r w:rsidRPr="00FC09FC">
        <w:rPr>
          <w:rFonts w:ascii="Arial" w:hAnsi="Arial" w:cs="Arial"/>
          <w:sz w:val="20"/>
        </w:rPr>
        <w:t xml:space="preserve"> khác có liên quan;</w:t>
      </w:r>
    </w:p>
    <w:p w:rsidR="005F7D7C" w:rsidRPr="00FC09FC" w:rsidP="00CF76E8">
      <w:pPr>
        <w:spacing w:before="120"/>
        <w:rPr>
          <w:rFonts w:ascii="Arial" w:hAnsi="Arial" w:cs="Arial"/>
          <w:sz w:val="20"/>
          <w:lang w:val="en-US"/>
        </w:rPr>
      </w:pPr>
      <w:r w:rsidRPr="00FC09FC">
        <w:rPr>
          <w:rFonts w:ascii="Arial" w:hAnsi="Arial" w:cs="Arial"/>
          <w:sz w:val="20"/>
        </w:rPr>
        <w:t>- Nộp lệ phí cấp giấy phép, phí sử dụng tần số vô tuyến điện theo quy định.</w:t>
      </w:r>
    </w:p>
    <w:p w:rsidR="005F7D7C" w:rsidRPr="00FC09FC" w:rsidP="00CF76E8">
      <w:pPr>
        <w:spacing w:before="120"/>
        <w:rPr>
          <w:rFonts w:ascii="Arial" w:hAnsi="Arial" w:cs="Arial"/>
          <w:sz w:val="20"/>
          <w:lang w:val="en-US"/>
        </w:rPr>
      </w:pPr>
    </w:p>
    <w:tbl>
      <w:tblPr>
        <w:tblStyle w:val="TableNormal"/>
        <w:tblW w:w="0" w:type="auto"/>
        <w:tblLook w:val="01E0"/>
      </w:tblPr>
      <w:tblGrid>
        <w:gridCol w:w="3468"/>
        <w:gridCol w:w="5388"/>
      </w:tblGrid>
      <w:tr w:rsidTr="00171AA7">
        <w:tblPrEx>
          <w:tblW w:w="0" w:type="auto"/>
          <w:tblLook w:val="01E0"/>
        </w:tblPrEx>
        <w:tc>
          <w:tcPr>
            <w:tcW w:w="3468" w:type="dxa"/>
          </w:tcPr>
          <w:p w:rsidR="005F7D7C" w:rsidRPr="00FC09FC" w:rsidP="00171AA7">
            <w:pPr>
              <w:spacing w:before="120"/>
              <w:rPr>
                <w:rFonts w:ascii="Arial" w:hAnsi="Arial" w:cs="Arial"/>
                <w:sz w:val="20"/>
                <w:szCs w:val="20"/>
                <w:lang w:val="en-US"/>
              </w:rPr>
            </w:pPr>
          </w:p>
        </w:tc>
        <w:tc>
          <w:tcPr>
            <w:tcW w:w="5388" w:type="dxa"/>
          </w:tcPr>
          <w:p w:rsidR="00CB7A9D" w:rsidRPr="00FC09FC" w:rsidP="00171AA7">
            <w:pPr>
              <w:spacing w:before="120"/>
              <w:jc w:val="center"/>
              <w:rPr>
                <w:rFonts w:ascii="Arial" w:hAnsi="Arial" w:cs="Arial"/>
                <w:i/>
                <w:sz w:val="20"/>
              </w:rPr>
            </w:pPr>
            <w:r w:rsidRPr="00FC09FC" w:rsidR="005F7D7C">
              <w:rPr>
                <w:rFonts w:ascii="Arial" w:hAnsi="Arial" w:cs="Arial"/>
                <w:b/>
                <w:sz w:val="20"/>
              </w:rPr>
              <w:t>QUYỀN HẠN, CHỨC VỤ CỦA NGƯỜI KÝ</w:t>
            </w:r>
            <w:r w:rsidRPr="00FC09FC" w:rsidR="005F7D7C">
              <w:rPr>
                <w:rFonts w:ascii="Arial" w:hAnsi="Arial" w:cs="Arial"/>
                <w:b/>
                <w:sz w:val="20"/>
                <w:vertAlign w:val="superscript"/>
              </w:rPr>
              <w:t>(6)</w:t>
            </w:r>
            <w:r w:rsidRPr="00FC09FC" w:rsidR="005F7D7C">
              <w:rPr>
                <w:rFonts w:ascii="Arial" w:hAnsi="Arial" w:cs="Arial"/>
                <w:b/>
                <w:sz w:val="20"/>
              </w:rPr>
              <w:br/>
            </w:r>
            <w:r w:rsidRPr="00FC09FC" w:rsidR="005F7D7C">
              <w:rPr>
                <w:rFonts w:ascii="Arial" w:hAnsi="Arial" w:cs="Arial"/>
                <w:i/>
                <w:sz w:val="20"/>
              </w:rPr>
              <w:t>(Chữ ký của người có thẩm quyền và đóng dấu của cơ quan tổ chức)</w:t>
            </w:r>
          </w:p>
          <w:p w:rsidR="005F7D7C" w:rsidRPr="00FC09FC" w:rsidP="00171AA7">
            <w:pPr>
              <w:spacing w:before="120"/>
              <w:jc w:val="center"/>
              <w:rPr>
                <w:rFonts w:ascii="Arial" w:hAnsi="Arial" w:cs="Arial"/>
                <w:b/>
                <w:sz w:val="20"/>
                <w:szCs w:val="20"/>
              </w:rPr>
            </w:pPr>
            <w:r w:rsidRPr="00FC09FC">
              <w:rPr>
                <w:rFonts w:ascii="Arial" w:hAnsi="Arial" w:cs="Arial"/>
                <w:b/>
                <w:sz w:val="20"/>
              </w:rPr>
              <w:t>Họ và tên</w:t>
            </w:r>
          </w:p>
        </w:tc>
      </w:tr>
    </w:tbl>
    <w:p w:rsidR="00CB7A9D" w:rsidRPr="00FC09FC" w:rsidP="00CB7A9D">
      <w:pPr>
        <w:spacing w:before="120"/>
        <w:rPr>
          <w:rFonts w:ascii="Arial" w:hAnsi="Arial" w:cs="Arial"/>
          <w:sz w:val="20"/>
          <w:szCs w:val="20"/>
          <w:lang w:val="en-US"/>
        </w:rPr>
      </w:pPr>
      <w:r w:rsidRPr="00FC09FC">
        <w:rPr>
          <w:rFonts w:ascii="Arial" w:hAnsi="Arial" w:cs="Arial"/>
          <w:sz w:val="20"/>
          <w:szCs w:val="20"/>
          <w:lang w:val="en-US"/>
        </w:rPr>
        <w:t>__________________________</w:t>
      </w:r>
    </w:p>
    <w:p w:rsidR="005F7D7C" w:rsidRPr="00FC09FC" w:rsidP="00CF76E8">
      <w:pPr>
        <w:spacing w:before="120"/>
        <w:rPr>
          <w:rFonts w:ascii="Arial" w:hAnsi="Arial" w:cs="Arial"/>
          <w:sz w:val="20"/>
        </w:rPr>
      </w:pPr>
      <w:r w:rsidRPr="00FC09FC">
        <w:rPr>
          <w:rFonts w:ascii="Arial" w:hAnsi="Arial" w:cs="Arial"/>
          <w:b/>
          <w:i/>
          <w:sz w:val="20"/>
        </w:rPr>
        <w:t>Chú ý:</w:t>
      </w:r>
      <w:r w:rsidRPr="00FC09FC">
        <w:rPr>
          <w:rFonts w:ascii="Arial" w:hAnsi="Arial" w:cs="Arial"/>
          <w:sz w:val="20"/>
        </w:rPr>
        <w:t xml:space="preserve"> Trước khi giấy phép sử dụng tần số và thiết bị vô tuyến điện hết hạn ít nhất là 30 ngày, tổ chức, cá nhân có nhu cầu tiếp tục sử dụng tần số phải gửi hồ sơ đề nghị gia hạn theo quy định.</w:t>
      </w:r>
    </w:p>
    <w:p w:rsidR="005F7D7C" w:rsidRPr="00FC09FC" w:rsidP="00CF76E8">
      <w:pPr>
        <w:spacing w:before="120"/>
        <w:rPr>
          <w:rFonts w:ascii="Arial" w:hAnsi="Arial" w:cs="Arial"/>
          <w:b/>
          <w:i/>
          <w:sz w:val="20"/>
        </w:rPr>
      </w:pPr>
      <w:r w:rsidRPr="00FC09FC">
        <w:rPr>
          <w:rFonts w:ascii="Arial" w:hAnsi="Arial" w:cs="Arial"/>
          <w:b/>
          <w:i/>
          <w:sz w:val="20"/>
        </w:rPr>
        <w:t>Gh</w:t>
      </w:r>
      <w:r w:rsidRPr="00FC09FC">
        <w:rPr>
          <w:rFonts w:ascii="Arial" w:hAnsi="Arial" w:cs="Arial"/>
          <w:b/>
          <w:i/>
          <w:sz w:val="20"/>
        </w:rPr>
        <w:t>i chú:</w:t>
      </w:r>
    </w:p>
    <w:p w:rsidR="005F7D7C" w:rsidRPr="00FC09FC" w:rsidP="00CF76E8">
      <w:pPr>
        <w:spacing w:before="120"/>
        <w:rPr>
          <w:rFonts w:ascii="Arial" w:hAnsi="Arial" w:cs="Arial"/>
          <w:sz w:val="20"/>
        </w:rPr>
      </w:pPr>
      <w:r w:rsidRPr="00FC09FC">
        <w:rPr>
          <w:rFonts w:ascii="Arial" w:hAnsi="Arial" w:cs="Arial"/>
          <w:sz w:val="20"/>
          <w:vertAlign w:val="superscript"/>
        </w:rPr>
        <w:t>1</w:t>
      </w:r>
      <w:r w:rsidRPr="00FC09FC">
        <w:rPr>
          <w:rFonts w:ascii="Arial" w:hAnsi="Arial" w:cs="Arial"/>
          <w:sz w:val="20"/>
        </w:rPr>
        <w:t xml:space="preserve"> Tên cơ quan, tổ chức chủ quản trực tiếp.</w:t>
      </w:r>
    </w:p>
    <w:p w:rsidR="005F7D7C" w:rsidRPr="00FC09FC" w:rsidP="00CF76E8">
      <w:pPr>
        <w:spacing w:before="120"/>
        <w:rPr>
          <w:rFonts w:ascii="Arial" w:hAnsi="Arial" w:cs="Arial"/>
          <w:sz w:val="20"/>
        </w:rPr>
      </w:pPr>
      <w:r w:rsidRPr="00FC09FC">
        <w:rPr>
          <w:rFonts w:ascii="Arial" w:hAnsi="Arial" w:cs="Arial"/>
          <w:sz w:val="20"/>
          <w:vertAlign w:val="superscript"/>
        </w:rPr>
        <w:t>2</w:t>
      </w:r>
      <w:r w:rsidRPr="00FC09FC">
        <w:rPr>
          <w:rFonts w:ascii="Arial" w:hAnsi="Arial" w:cs="Arial"/>
          <w:sz w:val="20"/>
        </w:rPr>
        <w:t xml:space="preserve"> Tên cơ quan, tổ chức có thẩm quyền ban hành Giấy phép.</w:t>
      </w:r>
    </w:p>
    <w:p w:rsidR="005F7D7C" w:rsidRPr="00FC09FC" w:rsidP="00CF76E8">
      <w:pPr>
        <w:spacing w:before="120"/>
        <w:rPr>
          <w:rFonts w:ascii="Arial" w:hAnsi="Arial" w:cs="Arial"/>
          <w:sz w:val="20"/>
        </w:rPr>
      </w:pPr>
      <w:r w:rsidRPr="00FC09FC">
        <w:rPr>
          <w:rFonts w:ascii="Arial" w:hAnsi="Arial" w:cs="Arial"/>
          <w:sz w:val="20"/>
          <w:vertAlign w:val="superscript"/>
          <w:lang w:val="en-US"/>
        </w:rPr>
        <w:t>3</w:t>
      </w:r>
      <w:r w:rsidRPr="00FC09FC">
        <w:rPr>
          <w:rFonts w:ascii="Arial" w:hAnsi="Arial" w:cs="Arial"/>
          <w:sz w:val="20"/>
        </w:rPr>
        <w:t xml:space="preserve"> Địa danh.</w:t>
      </w:r>
    </w:p>
    <w:p w:rsidR="005F7D7C" w:rsidRPr="00FC09FC" w:rsidP="00CF76E8">
      <w:pPr>
        <w:spacing w:before="120"/>
        <w:rPr>
          <w:rFonts w:ascii="Arial" w:hAnsi="Arial" w:cs="Arial"/>
          <w:sz w:val="20"/>
        </w:rPr>
      </w:pPr>
      <w:r w:rsidRPr="00FC09FC">
        <w:rPr>
          <w:rFonts w:ascii="Arial" w:hAnsi="Arial" w:cs="Arial"/>
          <w:sz w:val="20"/>
          <w:vertAlign w:val="superscript"/>
        </w:rPr>
        <w:t>4</w:t>
      </w:r>
      <w:r w:rsidRPr="00FC09FC">
        <w:rPr>
          <w:rFonts w:ascii="Arial" w:hAnsi="Arial" w:cs="Arial"/>
          <w:sz w:val="20"/>
        </w:rPr>
        <w:t xml:space="preserve"> Ký hiệu viết tắt của giấy phép.</w:t>
      </w:r>
    </w:p>
    <w:p w:rsidR="005F7D7C" w:rsidRPr="00FC09FC" w:rsidP="00CF76E8">
      <w:pPr>
        <w:spacing w:before="120"/>
        <w:rPr>
          <w:rFonts w:ascii="Arial" w:hAnsi="Arial" w:cs="Arial"/>
          <w:sz w:val="20"/>
        </w:rPr>
      </w:pPr>
      <w:r w:rsidRPr="00FC09FC">
        <w:rPr>
          <w:rFonts w:ascii="Arial" w:hAnsi="Arial" w:cs="Arial"/>
          <w:sz w:val="20"/>
          <w:vertAlign w:val="superscript"/>
        </w:rPr>
        <w:t>5</w:t>
      </w:r>
      <w:r w:rsidRPr="00FC09FC">
        <w:rPr>
          <w:rFonts w:ascii="Arial" w:hAnsi="Arial" w:cs="Arial"/>
          <w:sz w:val="20"/>
        </w:rPr>
        <w:t xml:space="preserve"> Ghi chức vụ của người đứng đầu cơ quan, tổ chức.</w:t>
      </w:r>
    </w:p>
    <w:p w:rsidR="005F7D7C" w:rsidRPr="00FC09FC" w:rsidP="00CF76E8">
      <w:pPr>
        <w:spacing w:before="120"/>
        <w:rPr>
          <w:rFonts w:ascii="Arial" w:hAnsi="Arial" w:cs="Arial"/>
          <w:sz w:val="20"/>
        </w:rPr>
      </w:pPr>
      <w:r w:rsidRPr="00FC09FC">
        <w:rPr>
          <w:rFonts w:ascii="Arial" w:hAnsi="Arial" w:cs="Arial"/>
          <w:sz w:val="20"/>
          <w:vertAlign w:val="superscript"/>
        </w:rPr>
        <w:t>6</w:t>
      </w:r>
      <w:r w:rsidRPr="00FC09FC">
        <w:rPr>
          <w:rFonts w:ascii="Arial" w:hAnsi="Arial" w:cs="Arial"/>
          <w:sz w:val="20"/>
        </w:rPr>
        <w:t xml:space="preserve"> Quyền hạn chức vụ người ký.</w:t>
      </w:r>
    </w:p>
    <w:p w:rsidR="005F7D7C" w:rsidRPr="00FC09FC" w:rsidP="00CF76E8">
      <w:pPr>
        <w:spacing w:before="120"/>
        <w:rPr>
          <w:rFonts w:ascii="Arial" w:hAnsi="Arial" w:cs="Arial"/>
          <w:b/>
          <w:sz w:val="20"/>
        </w:rPr>
      </w:pPr>
    </w:p>
    <w:p w:rsidR="005F7D7C" w:rsidRPr="00FC09FC" w:rsidP="00CF76E8">
      <w:pPr>
        <w:spacing w:before="120"/>
        <w:rPr>
          <w:rFonts w:ascii="Arial" w:hAnsi="Arial" w:cs="Arial"/>
          <w:b/>
          <w:sz w:val="20"/>
        </w:rPr>
      </w:pPr>
      <w:r w:rsidRPr="00FC09FC">
        <w:rPr>
          <w:rFonts w:ascii="Arial" w:hAnsi="Arial" w:cs="Arial"/>
          <w:b/>
          <w:sz w:val="20"/>
        </w:rPr>
        <w:t>QUY ĐỊNH SỬ DỤNG TẦN SỐ</w:t>
      </w:r>
    </w:p>
    <w:p w:rsidR="005F7D7C" w:rsidRPr="00FC09FC" w:rsidP="00CF76E8">
      <w:pPr>
        <w:spacing w:before="120"/>
        <w:rPr>
          <w:rFonts w:ascii="Arial" w:hAnsi="Arial" w:cs="Arial"/>
          <w:b/>
          <w:sz w:val="20"/>
        </w:rPr>
      </w:pPr>
      <w:r w:rsidRPr="00FC09FC">
        <w:rPr>
          <w:rFonts w:ascii="Arial" w:hAnsi="Arial" w:cs="Arial"/>
          <w:b/>
          <w:sz w:val="20"/>
        </w:rPr>
        <w:t>1. Tần số gọi:</w:t>
      </w:r>
    </w:p>
    <w:p w:rsidR="005F7D7C" w:rsidRPr="00FC09FC" w:rsidP="00CF76E8">
      <w:pPr>
        <w:spacing w:before="120"/>
        <w:rPr>
          <w:rFonts w:ascii="Arial" w:hAnsi="Arial" w:cs="Arial"/>
          <w:b/>
          <w:sz w:val="20"/>
        </w:rPr>
      </w:pPr>
      <w:r w:rsidRPr="00FC09FC">
        <w:rPr>
          <w:rFonts w:ascii="Arial" w:hAnsi="Arial" w:cs="Arial"/>
          <w:b/>
          <w:sz w:val="20"/>
        </w:rPr>
        <w:t>2. Tần số liên lạc</w:t>
      </w:r>
      <w:r w:rsidRPr="00FC09FC" w:rsidR="008E0A49">
        <w:rPr>
          <w:rFonts w:ascii="Arial" w:hAnsi="Arial" w:cs="Arial"/>
          <w:b/>
          <w:sz w:val="20"/>
        </w:rPr>
        <w:t>/</w:t>
      </w:r>
      <w:r w:rsidRPr="00FC09FC">
        <w:rPr>
          <w:rFonts w:ascii="Arial" w:hAnsi="Arial" w:cs="Arial"/>
          <w:b/>
          <w:sz w:val="20"/>
        </w:rPr>
        <w:t>tần số truyền dữ liệu:</w:t>
      </w:r>
    </w:p>
    <w:p w:rsidR="005F7D7C" w:rsidRPr="00FC09FC" w:rsidP="00CF76E8">
      <w:pPr>
        <w:spacing w:before="120"/>
        <w:rPr>
          <w:rFonts w:ascii="Arial" w:hAnsi="Arial" w:cs="Arial"/>
          <w:b/>
          <w:sz w:val="20"/>
        </w:rPr>
      </w:pPr>
      <w:r w:rsidRPr="00FC09FC">
        <w:rPr>
          <w:rFonts w:ascii="Arial" w:hAnsi="Arial" w:cs="Arial"/>
          <w:b/>
          <w:sz w:val="20"/>
        </w:rPr>
        <w:t>3. Tần số thu tin cấp cứu, an toàn cứu nạn</w:t>
      </w:r>
    </w:p>
    <w:p w:rsidR="005F7D7C" w:rsidRPr="00FC09FC" w:rsidP="00CF76E8">
      <w:pPr>
        <w:spacing w:before="120"/>
        <w:rPr>
          <w:rFonts w:ascii="Arial" w:hAnsi="Arial" w:cs="Arial"/>
          <w:b/>
          <w:sz w:val="20"/>
        </w:rPr>
      </w:pPr>
      <w:r w:rsidRPr="00FC09FC">
        <w:rPr>
          <w:rFonts w:ascii="Arial" w:hAnsi="Arial" w:cs="Arial"/>
          <w:b/>
          <w:sz w:val="20"/>
        </w:rPr>
        <w:t>4. Lưu ý:</w:t>
      </w:r>
    </w:p>
    <w:p w:rsidR="005F7D7C" w:rsidRPr="00FC09FC" w:rsidP="00CF76E8">
      <w:pPr>
        <w:spacing w:before="120"/>
        <w:rPr>
          <w:rFonts w:ascii="Arial" w:hAnsi="Arial" w:cs="Arial"/>
          <w:sz w:val="20"/>
          <w:lang w:val="en-US"/>
        </w:rPr>
      </w:pPr>
    </w:p>
    <w:p w:rsidR="005F7D7C" w:rsidRPr="00FC09FC" w:rsidP="00CF76E8">
      <w:pPr>
        <w:spacing w:before="120"/>
        <w:jc w:val="right"/>
        <w:rPr>
          <w:rFonts w:ascii="Arial" w:hAnsi="Arial" w:cs="Arial"/>
          <w:b/>
          <w:sz w:val="20"/>
          <w:lang w:val="en-US"/>
        </w:rPr>
      </w:pPr>
      <w:bookmarkStart w:id="559" w:name="chuong_pl_4_35"/>
      <w:r w:rsidRPr="00FC09FC" w:rsidR="00361B5B">
        <w:rPr>
          <w:rFonts w:ascii="Arial" w:hAnsi="Arial" w:cs="Arial"/>
          <w:b/>
          <w:sz w:val="20"/>
        </w:rPr>
        <w:t>Mẫu 1l</w:t>
      </w:r>
      <w:bookmarkEnd w:id="559"/>
    </w:p>
    <w:tbl>
      <w:tblPr>
        <w:tblStyle w:val="TableNormal"/>
        <w:tblW w:w="0" w:type="auto"/>
        <w:tblLook w:val="01E0"/>
      </w:tblPr>
      <w:tblGrid>
        <w:gridCol w:w="3348"/>
        <w:gridCol w:w="5508"/>
      </w:tblGrid>
      <w:tr w:rsidTr="00171AA7">
        <w:tblPrEx>
          <w:tblW w:w="0" w:type="auto"/>
          <w:tblLook w:val="01E0"/>
        </w:tblPrEx>
        <w:tc>
          <w:tcPr>
            <w:tcW w:w="3348" w:type="dxa"/>
          </w:tcPr>
          <w:p w:rsidR="005F7D7C" w:rsidRPr="00FC09FC" w:rsidP="00171AA7">
            <w:pPr>
              <w:spacing w:before="120"/>
              <w:jc w:val="center"/>
              <w:rPr>
                <w:rFonts w:ascii="Arial" w:hAnsi="Arial" w:cs="Arial"/>
                <w:b/>
                <w:sz w:val="20"/>
                <w:szCs w:val="20"/>
              </w:rPr>
            </w:pPr>
            <w:r w:rsidRPr="00FC09FC">
              <w:rPr>
                <w:rFonts w:ascii="Arial" w:hAnsi="Arial" w:cs="Arial"/>
                <w:sz w:val="20"/>
              </w:rPr>
              <w:t xml:space="preserve">TÊN CƠ QUAN, TỔ CHỨC </w:t>
            </w:r>
            <w:r w:rsidRPr="00FC09FC" w:rsidR="00CB7A9D">
              <w:rPr>
                <w:rFonts w:ascii="Arial" w:hAnsi="Arial" w:cs="Arial"/>
                <w:sz w:val="20"/>
              </w:rPr>
              <w:br/>
            </w:r>
            <w:r w:rsidRPr="00FC09FC">
              <w:rPr>
                <w:rFonts w:ascii="Arial" w:hAnsi="Arial" w:cs="Arial"/>
                <w:sz w:val="20"/>
              </w:rPr>
              <w:t>CHỦ QUẢN</w:t>
            </w:r>
            <w:r w:rsidRPr="00FC09FC">
              <w:rPr>
                <w:rFonts w:ascii="Arial" w:hAnsi="Arial" w:cs="Arial"/>
                <w:sz w:val="20"/>
                <w:vertAlign w:val="superscript"/>
              </w:rPr>
              <w:t>(1)</w:t>
            </w:r>
            <w:r w:rsidRPr="00FC09FC">
              <w:rPr>
                <w:rFonts w:ascii="Arial" w:hAnsi="Arial" w:cs="Arial"/>
                <w:sz w:val="20"/>
              </w:rPr>
              <w:br/>
            </w:r>
            <w:r w:rsidRPr="00FC09FC">
              <w:rPr>
                <w:rFonts w:ascii="Arial" w:hAnsi="Arial" w:cs="Arial"/>
                <w:b/>
                <w:sz w:val="20"/>
              </w:rPr>
              <w:t>TÊN CƠ QUAN, TỔ CHỨC</w:t>
            </w:r>
            <w:r w:rsidRPr="00FC09FC">
              <w:rPr>
                <w:rFonts w:ascii="Arial" w:hAnsi="Arial" w:cs="Arial"/>
                <w:b/>
                <w:sz w:val="20"/>
                <w:vertAlign w:val="superscript"/>
              </w:rPr>
              <w:t>(2)</w:t>
            </w:r>
            <w:r w:rsidRPr="00FC09FC">
              <w:rPr>
                <w:rFonts w:ascii="Arial" w:hAnsi="Arial" w:cs="Arial"/>
                <w:b/>
                <w:sz w:val="20"/>
                <w:szCs w:val="20"/>
              </w:rPr>
              <w:br/>
              <w:t>-------</w:t>
            </w:r>
          </w:p>
        </w:tc>
        <w:tc>
          <w:tcPr>
            <w:tcW w:w="5508" w:type="dxa"/>
          </w:tcPr>
          <w:p w:rsidR="005F7D7C" w:rsidRPr="00FC09FC" w:rsidP="00171AA7">
            <w:pPr>
              <w:spacing w:before="120"/>
              <w:jc w:val="center"/>
              <w:rPr>
                <w:rFonts w:ascii="Arial" w:hAnsi="Arial" w:cs="Arial"/>
                <w:sz w:val="20"/>
                <w:szCs w:val="20"/>
              </w:rPr>
            </w:pPr>
            <w:r w:rsidRPr="00FC09FC">
              <w:rPr>
                <w:rFonts w:ascii="Arial" w:hAnsi="Arial" w:cs="Arial"/>
                <w:b/>
                <w:sz w:val="20"/>
                <w:szCs w:val="20"/>
              </w:rPr>
              <w:t>CỘNG HÒA XÃ HỘI CHỦ NGHĨA VIỆT NAM</w:t>
              <w:br/>
              <w:t>Độc lập - Tự do - Hạnh phúc</w:t>
              <w:br/>
              <w:t>------</w:t>
            </w:r>
            <w:r w:rsidRPr="00FC09FC">
              <w:rPr>
                <w:rFonts w:ascii="Arial" w:hAnsi="Arial" w:cs="Arial"/>
                <w:b/>
                <w:sz w:val="20"/>
                <w:szCs w:val="20"/>
              </w:rPr>
              <w:t>---------</w:t>
            </w:r>
          </w:p>
        </w:tc>
      </w:tr>
      <w:tr w:rsidTr="00171AA7">
        <w:tblPrEx>
          <w:tblW w:w="0" w:type="auto"/>
          <w:tblLook w:val="01E0"/>
        </w:tblPrEx>
        <w:tc>
          <w:tcPr>
            <w:tcW w:w="3348" w:type="dxa"/>
          </w:tcPr>
          <w:p w:rsidR="005F7D7C" w:rsidRPr="00FC09FC" w:rsidP="00171AA7">
            <w:pPr>
              <w:spacing w:before="120"/>
              <w:jc w:val="center"/>
              <w:rPr>
                <w:rFonts w:ascii="Arial" w:hAnsi="Arial" w:cs="Arial"/>
                <w:sz w:val="20"/>
                <w:szCs w:val="20"/>
              </w:rPr>
            </w:pPr>
            <w:r w:rsidRPr="00FC09FC">
              <w:rPr>
                <w:rFonts w:ascii="Arial" w:hAnsi="Arial" w:cs="Arial"/>
                <w:sz w:val="20"/>
              </w:rPr>
              <w:t>Số: …</w:t>
            </w:r>
            <w:r w:rsidRPr="00FC09FC" w:rsidR="008E0A49">
              <w:rPr>
                <w:rFonts w:ascii="Arial" w:hAnsi="Arial" w:cs="Arial"/>
                <w:sz w:val="20"/>
                <w:lang w:val="en-US"/>
              </w:rPr>
              <w:t>/</w:t>
            </w:r>
            <w:r w:rsidRPr="00FC09FC">
              <w:rPr>
                <w:rFonts w:ascii="Arial" w:hAnsi="Arial" w:cs="Arial"/>
                <w:sz w:val="20"/>
              </w:rPr>
              <w:t>...</w:t>
            </w:r>
            <w:r w:rsidRPr="00FC09FC">
              <w:rPr>
                <w:rFonts w:ascii="Arial" w:hAnsi="Arial" w:cs="Arial"/>
                <w:sz w:val="20"/>
                <w:lang w:val="en-US"/>
              </w:rPr>
              <w:t xml:space="preserve"> </w:t>
            </w:r>
            <w:r w:rsidRPr="00FC09FC">
              <w:rPr>
                <w:rFonts w:ascii="Arial" w:hAnsi="Arial" w:cs="Arial"/>
                <w:sz w:val="20"/>
                <w:vertAlign w:val="superscript"/>
                <w:lang w:val="en-US"/>
              </w:rPr>
              <w:t>(4)</w:t>
            </w:r>
          </w:p>
        </w:tc>
        <w:tc>
          <w:tcPr>
            <w:tcW w:w="5508" w:type="dxa"/>
          </w:tcPr>
          <w:p w:rsidR="005F7D7C" w:rsidRPr="00FC09FC" w:rsidP="00171AA7">
            <w:pPr>
              <w:spacing w:before="120"/>
              <w:jc w:val="right"/>
              <w:rPr>
                <w:rFonts w:ascii="Arial" w:hAnsi="Arial" w:cs="Arial"/>
                <w:i/>
                <w:sz w:val="20"/>
                <w:szCs w:val="20"/>
              </w:rPr>
            </w:pPr>
            <w:r w:rsidRPr="00FC09FC">
              <w:rPr>
                <w:rFonts w:ascii="Arial" w:hAnsi="Arial" w:cs="Arial"/>
                <w:i/>
                <w:sz w:val="20"/>
                <w:lang w:val="en-US"/>
              </w:rPr>
              <w:t xml:space="preserve">…. </w:t>
            </w:r>
            <w:r w:rsidRPr="00FC09FC">
              <w:rPr>
                <w:rFonts w:ascii="Arial" w:hAnsi="Arial" w:cs="Arial"/>
                <w:i/>
                <w:sz w:val="20"/>
                <w:vertAlign w:val="superscript"/>
                <w:lang w:val="en-US"/>
              </w:rPr>
              <w:t>(3)</w:t>
            </w:r>
            <w:r w:rsidRPr="00FC09FC">
              <w:rPr>
                <w:rFonts w:ascii="Arial" w:hAnsi="Arial" w:cs="Arial"/>
                <w:i/>
                <w:sz w:val="20"/>
                <w:lang w:val="en-US"/>
              </w:rPr>
              <w:t>….</w:t>
            </w:r>
            <w:r w:rsidRPr="00FC09FC">
              <w:rPr>
                <w:rFonts w:ascii="Arial" w:hAnsi="Arial" w:cs="Arial"/>
                <w:i/>
                <w:sz w:val="20"/>
              </w:rPr>
              <w:t>, ngày... tháng... năm ...</w:t>
            </w:r>
          </w:p>
        </w:tc>
      </w:tr>
    </w:tbl>
    <w:p w:rsidR="005F7D7C" w:rsidRPr="00FC09FC" w:rsidP="00CF76E8">
      <w:pPr>
        <w:spacing w:before="120"/>
        <w:rPr>
          <w:rFonts w:ascii="Arial" w:hAnsi="Arial" w:cs="Arial"/>
          <w:sz w:val="20"/>
          <w:lang w:val="en-US"/>
        </w:rPr>
      </w:pPr>
    </w:p>
    <w:p w:rsidR="005F7D7C" w:rsidRPr="00FC09FC" w:rsidP="00CF76E8">
      <w:pPr>
        <w:spacing w:before="120"/>
        <w:jc w:val="center"/>
        <w:rPr>
          <w:rFonts w:ascii="Arial" w:hAnsi="Arial" w:cs="Arial"/>
          <w:b/>
          <w:sz w:val="20"/>
        </w:rPr>
      </w:pPr>
      <w:bookmarkStart w:id="560" w:name="chuong_pl_4_35_name"/>
      <w:r w:rsidRPr="00FC09FC" w:rsidR="00361B5B">
        <w:rPr>
          <w:rFonts w:ascii="Arial" w:hAnsi="Arial" w:cs="Arial"/>
          <w:b/>
          <w:sz w:val="20"/>
        </w:rPr>
        <w:t>GIẤY PHÉP</w:t>
      </w:r>
      <w:bookmarkEnd w:id="560"/>
    </w:p>
    <w:p w:rsidR="005F7D7C" w:rsidRPr="00FC09FC" w:rsidP="00CF76E8">
      <w:pPr>
        <w:spacing w:before="120"/>
        <w:jc w:val="center"/>
        <w:rPr>
          <w:rFonts w:ascii="Arial" w:hAnsi="Arial" w:cs="Arial"/>
          <w:sz w:val="20"/>
        </w:rPr>
      </w:pPr>
      <w:bookmarkStart w:id="561" w:name="chuong_pl_4_35_name_name"/>
      <w:r w:rsidRPr="00FC09FC" w:rsidR="00361B5B">
        <w:rPr>
          <w:rFonts w:ascii="Arial" w:hAnsi="Arial" w:cs="Arial"/>
          <w:b/>
          <w:sz w:val="20"/>
        </w:rPr>
        <w:t>SỬ DỤNG TẦN SỐ VÀ THIẾT BỊ VÔ TUYẾN ĐIỆN</w:t>
      </w:r>
      <w:bookmarkEnd w:id="561"/>
    </w:p>
    <w:p w:rsidR="005F7D7C" w:rsidRPr="00FC09FC" w:rsidP="00CF76E8">
      <w:pPr>
        <w:spacing w:before="120"/>
        <w:jc w:val="center"/>
        <w:rPr>
          <w:rFonts w:ascii="Arial" w:hAnsi="Arial" w:cs="Arial"/>
          <w:i/>
          <w:sz w:val="20"/>
        </w:rPr>
      </w:pPr>
      <w:r w:rsidRPr="00FC09FC">
        <w:rPr>
          <w:rFonts w:ascii="Arial" w:hAnsi="Arial" w:cs="Arial"/>
          <w:i/>
          <w:sz w:val="20"/>
        </w:rPr>
        <w:t>Cấp lần đầu ngày ……………………..</w:t>
      </w:r>
    </w:p>
    <w:p w:rsidR="005F7D7C" w:rsidRPr="00FC09FC" w:rsidP="00CF76E8">
      <w:pPr>
        <w:spacing w:before="120"/>
        <w:jc w:val="center"/>
        <w:rPr>
          <w:rFonts w:ascii="Arial" w:hAnsi="Arial" w:cs="Arial"/>
          <w:i/>
          <w:sz w:val="20"/>
        </w:rPr>
      </w:pPr>
      <w:r w:rsidRPr="00FC09FC">
        <w:rPr>
          <w:rFonts w:ascii="Arial" w:hAnsi="Arial" w:cs="Arial"/>
          <w:i/>
          <w:sz w:val="20"/>
        </w:rPr>
        <w:t>Có giá trị đến hết ngày ……………………..</w:t>
      </w:r>
    </w:p>
    <w:p w:rsidR="005F7D7C" w:rsidRPr="00FC09FC" w:rsidP="00CF76E8">
      <w:pPr>
        <w:spacing w:before="120"/>
        <w:jc w:val="center"/>
        <w:rPr>
          <w:rFonts w:ascii="Arial" w:hAnsi="Arial" w:cs="Arial"/>
          <w:b/>
          <w:sz w:val="20"/>
        </w:rPr>
      </w:pPr>
      <w:r w:rsidRPr="00FC09FC">
        <w:rPr>
          <w:rFonts w:ascii="Arial" w:hAnsi="Arial" w:cs="Arial"/>
          <w:b/>
          <w:sz w:val="20"/>
        </w:rPr>
        <w:t>THẨM QUYỀN BAN HÀNH</w:t>
      </w:r>
      <w:r w:rsidRPr="00FC09FC">
        <w:rPr>
          <w:rFonts w:ascii="Arial" w:hAnsi="Arial" w:cs="Arial"/>
          <w:b/>
          <w:sz w:val="20"/>
          <w:vertAlign w:val="superscript"/>
        </w:rPr>
        <w:t>(5)</w:t>
      </w:r>
    </w:p>
    <w:p w:rsidR="005F7D7C" w:rsidRPr="00FC09FC" w:rsidP="00CF76E8">
      <w:pPr>
        <w:spacing w:before="120"/>
        <w:rPr>
          <w:rFonts w:ascii="Arial" w:hAnsi="Arial" w:cs="Arial"/>
          <w:i/>
          <w:sz w:val="20"/>
        </w:rPr>
      </w:pPr>
      <w:r w:rsidRPr="00FC09FC">
        <w:rPr>
          <w:rFonts w:ascii="Arial" w:hAnsi="Arial" w:cs="Arial"/>
          <w:i/>
          <w:sz w:val="20"/>
        </w:rPr>
        <w:t xml:space="preserve">Căn cứ các văn bản quy phạm pháp </w:t>
      </w:r>
      <w:r w:rsidRPr="00FC09FC" w:rsidR="008E0A49">
        <w:rPr>
          <w:rFonts w:ascii="Arial" w:hAnsi="Arial" w:cs="Arial"/>
          <w:i/>
          <w:sz w:val="20"/>
        </w:rPr>
        <w:t>luật</w:t>
      </w:r>
      <w:r w:rsidRPr="00FC09FC">
        <w:rPr>
          <w:rFonts w:ascii="Arial" w:hAnsi="Arial" w:cs="Arial"/>
          <w:i/>
          <w:sz w:val="20"/>
        </w:rPr>
        <w:t xml:space="preserve"> về tần số vô tuyến điện;</w:t>
      </w:r>
    </w:p>
    <w:p w:rsidR="005F7D7C" w:rsidRPr="00FC09FC" w:rsidP="00CF76E8">
      <w:pPr>
        <w:spacing w:before="120"/>
        <w:rPr>
          <w:rFonts w:ascii="Arial" w:hAnsi="Arial" w:cs="Arial"/>
          <w:i/>
          <w:sz w:val="20"/>
        </w:rPr>
      </w:pPr>
      <w:r w:rsidRPr="00FC09FC">
        <w:rPr>
          <w:rFonts w:ascii="Arial" w:hAnsi="Arial" w:cs="Arial"/>
          <w:i/>
          <w:sz w:val="20"/>
        </w:rPr>
        <w:t>Căn cứ Quyết định số... ngày ... tháng ... năm ....của ... về chức năng, nhiệm vụ, quyền hạn và cơ cấu tổ chức của Cơ quan có thẩm quyền cấp giấy phép;</w:t>
      </w:r>
    </w:p>
    <w:p w:rsidR="005F7D7C" w:rsidRPr="00FC09FC" w:rsidP="00CF76E8">
      <w:pPr>
        <w:spacing w:before="120"/>
        <w:rPr>
          <w:rFonts w:ascii="Arial" w:hAnsi="Arial" w:cs="Arial"/>
          <w:i/>
          <w:sz w:val="20"/>
        </w:rPr>
      </w:pPr>
      <w:r w:rsidRPr="00FC09FC">
        <w:rPr>
          <w:rFonts w:ascii="Arial" w:hAnsi="Arial" w:cs="Arial"/>
          <w:i/>
          <w:sz w:val="20"/>
        </w:rPr>
        <w:t>Xét hồ sơ đề nghị cấp phép của ... (tên tổ chức, cá nhân)...</w:t>
      </w:r>
    </w:p>
    <w:p w:rsidR="005F7D7C" w:rsidRPr="00FC09FC" w:rsidP="00CF76E8">
      <w:pPr>
        <w:spacing w:before="120"/>
        <w:jc w:val="center"/>
        <w:rPr>
          <w:rFonts w:ascii="Arial" w:hAnsi="Arial" w:cs="Arial"/>
          <w:b/>
          <w:sz w:val="20"/>
        </w:rPr>
      </w:pPr>
      <w:r w:rsidRPr="00FC09FC">
        <w:rPr>
          <w:rFonts w:ascii="Arial" w:hAnsi="Arial" w:cs="Arial"/>
          <w:b/>
          <w:sz w:val="20"/>
        </w:rPr>
        <w:t>NAY CHO PHÉP</w:t>
      </w:r>
    </w:p>
    <w:p w:rsidR="005F7D7C" w:rsidRPr="00FC09FC" w:rsidP="00CF76E8">
      <w:pPr>
        <w:spacing w:before="120"/>
        <w:rPr>
          <w:rFonts w:ascii="Arial" w:hAnsi="Arial" w:cs="Arial"/>
          <w:b/>
          <w:sz w:val="20"/>
        </w:rPr>
      </w:pPr>
      <w:r w:rsidRPr="00FC09FC" w:rsidR="0072277E">
        <w:rPr>
          <w:rFonts w:ascii="Arial" w:hAnsi="Arial" w:cs="Arial"/>
          <w:b/>
          <w:sz w:val="20"/>
        </w:rPr>
        <w:t>Điều</w:t>
      </w:r>
      <w:r w:rsidRPr="00FC09FC">
        <w:rPr>
          <w:rFonts w:ascii="Arial" w:hAnsi="Arial" w:cs="Arial"/>
          <w:b/>
          <w:sz w:val="20"/>
        </w:rPr>
        <w:t xml:space="preserve"> 1. Tổ chức, cá nhân</w:t>
      </w:r>
      <w:r w:rsidRPr="00FC09FC">
        <w:rPr>
          <w:rFonts w:ascii="Arial" w:hAnsi="Arial" w:cs="Arial"/>
          <w:b/>
          <w:sz w:val="20"/>
        </w:rPr>
        <w:t>:</w:t>
      </w:r>
    </w:p>
    <w:p w:rsidR="005F7D7C" w:rsidRPr="00FC09FC" w:rsidP="00CF76E8">
      <w:pPr>
        <w:spacing w:before="120"/>
        <w:rPr>
          <w:rFonts w:ascii="Arial" w:hAnsi="Arial" w:cs="Arial"/>
          <w:sz w:val="20"/>
        </w:rPr>
      </w:pPr>
      <w:r w:rsidRPr="00FC09FC">
        <w:rPr>
          <w:rFonts w:ascii="Arial" w:hAnsi="Arial" w:cs="Arial"/>
          <w:sz w:val="20"/>
        </w:rPr>
        <w:t>Số định danh cá nhân</w:t>
      </w:r>
      <w:r w:rsidRPr="00FC09FC" w:rsidR="008E0A49">
        <w:rPr>
          <w:rFonts w:ascii="Arial" w:hAnsi="Arial" w:cs="Arial"/>
          <w:sz w:val="20"/>
        </w:rPr>
        <w:t>/</w:t>
      </w:r>
      <w:r w:rsidRPr="00FC09FC">
        <w:rPr>
          <w:rFonts w:ascii="Arial" w:hAnsi="Arial" w:cs="Arial"/>
          <w:sz w:val="20"/>
        </w:rPr>
        <w:t>Căn cước công dân</w:t>
      </w:r>
      <w:r w:rsidRPr="00FC09FC" w:rsidR="008E0A49">
        <w:rPr>
          <w:rFonts w:ascii="Arial" w:hAnsi="Arial" w:cs="Arial"/>
          <w:sz w:val="20"/>
        </w:rPr>
        <w:t>/</w:t>
      </w:r>
      <w:r w:rsidRPr="00FC09FC">
        <w:rPr>
          <w:rFonts w:ascii="Arial" w:hAnsi="Arial" w:cs="Arial"/>
          <w:sz w:val="20"/>
        </w:rPr>
        <w:t>Hộ chiếu (đối với cá nhân):</w:t>
      </w:r>
    </w:p>
    <w:p w:rsidR="005F7D7C" w:rsidRPr="00FC09FC" w:rsidP="00CF76E8">
      <w:pPr>
        <w:spacing w:before="120"/>
        <w:rPr>
          <w:rFonts w:ascii="Arial" w:hAnsi="Arial" w:cs="Arial"/>
          <w:sz w:val="20"/>
        </w:rPr>
      </w:pPr>
      <w:r w:rsidRPr="00FC09FC">
        <w:rPr>
          <w:rFonts w:ascii="Arial" w:hAnsi="Arial" w:cs="Arial"/>
          <w:sz w:val="20"/>
        </w:rPr>
        <w:t>Số định danh</w:t>
      </w:r>
      <w:r w:rsidRPr="00FC09FC" w:rsidR="008E0A49">
        <w:rPr>
          <w:rFonts w:ascii="Arial" w:hAnsi="Arial" w:cs="Arial"/>
          <w:sz w:val="20"/>
        </w:rPr>
        <w:t>/</w:t>
      </w:r>
      <w:r w:rsidRPr="00FC09FC">
        <w:rPr>
          <w:rFonts w:ascii="Arial" w:hAnsi="Arial" w:cs="Arial"/>
          <w:sz w:val="20"/>
        </w:rPr>
        <w:t>Mã số thuế (đối với tổ chức):</w:t>
      </w:r>
    </w:p>
    <w:p w:rsidR="005F7D7C" w:rsidRPr="00FC09FC" w:rsidP="00CF76E8">
      <w:pPr>
        <w:spacing w:before="120"/>
        <w:rPr>
          <w:rFonts w:ascii="Arial" w:hAnsi="Arial" w:cs="Arial"/>
          <w:sz w:val="20"/>
        </w:rPr>
      </w:pPr>
      <w:r w:rsidRPr="00FC09FC">
        <w:rPr>
          <w:rFonts w:ascii="Arial" w:hAnsi="Arial" w:cs="Arial"/>
          <w:sz w:val="20"/>
        </w:rPr>
        <w:t>Được sử dụng tần số và thiết bị vô tuyến diện theo các quy định sau đây:</w:t>
      </w:r>
    </w:p>
    <w:p w:rsidR="005F7D7C" w:rsidRPr="00FC09FC" w:rsidP="00CF76E8">
      <w:pPr>
        <w:spacing w:before="120"/>
        <w:rPr>
          <w:rFonts w:ascii="Arial" w:hAnsi="Arial" w:cs="Arial"/>
          <w:b/>
          <w:sz w:val="20"/>
        </w:rPr>
      </w:pPr>
      <w:r w:rsidRPr="00FC09FC">
        <w:rPr>
          <w:rFonts w:ascii="Arial" w:hAnsi="Arial" w:cs="Arial"/>
          <w:b/>
          <w:sz w:val="20"/>
        </w:rPr>
        <w:t xml:space="preserve">1. </w:t>
      </w:r>
      <w:r w:rsidRPr="00FC09FC" w:rsidR="0072277E">
        <w:rPr>
          <w:rFonts w:ascii="Arial" w:hAnsi="Arial" w:cs="Arial"/>
          <w:b/>
          <w:sz w:val="20"/>
        </w:rPr>
        <w:t>Mục</w:t>
      </w:r>
      <w:r w:rsidRPr="00FC09FC">
        <w:rPr>
          <w:rFonts w:ascii="Arial" w:hAnsi="Arial" w:cs="Arial"/>
          <w:b/>
          <w:sz w:val="20"/>
        </w:rPr>
        <w:t xml:space="preserve"> đích sử dụng:</w:t>
      </w:r>
    </w:p>
    <w:p w:rsidR="005F7D7C" w:rsidRPr="00FC09FC" w:rsidP="00CF76E8">
      <w:pPr>
        <w:spacing w:before="120"/>
        <w:rPr>
          <w:rFonts w:ascii="Arial" w:hAnsi="Arial" w:cs="Arial"/>
          <w:b/>
          <w:sz w:val="20"/>
        </w:rPr>
      </w:pPr>
      <w:r w:rsidRPr="00FC09FC">
        <w:rPr>
          <w:rFonts w:ascii="Arial" w:hAnsi="Arial" w:cs="Arial"/>
          <w:b/>
          <w:sz w:val="20"/>
        </w:rPr>
        <w:t>2. Loại nghiệp vụ:</w:t>
      </w:r>
    </w:p>
    <w:p w:rsidR="005F7D7C" w:rsidRPr="00FC09FC" w:rsidP="00CF76E8">
      <w:pPr>
        <w:spacing w:before="120"/>
        <w:rPr>
          <w:rFonts w:ascii="Arial" w:hAnsi="Arial" w:cs="Arial"/>
          <w:b/>
          <w:sz w:val="20"/>
        </w:rPr>
      </w:pPr>
      <w:r w:rsidRPr="00FC09FC">
        <w:rPr>
          <w:rFonts w:ascii="Arial" w:hAnsi="Arial" w:cs="Arial"/>
          <w:b/>
          <w:sz w:val="20"/>
        </w:rPr>
        <w:t xml:space="preserve">3. Số lượng thiết bị chính: </w:t>
      </w:r>
      <w:r w:rsidRPr="00FC09FC">
        <w:rPr>
          <w:rFonts w:ascii="Arial" w:hAnsi="Arial" w:cs="Arial"/>
          <w:b/>
          <w:sz w:val="20"/>
          <w:lang w:val="en-US"/>
        </w:rPr>
        <w:tab/>
        <w:tab/>
      </w:r>
      <w:r w:rsidRPr="00FC09FC">
        <w:rPr>
          <w:rFonts w:ascii="Arial" w:hAnsi="Arial" w:cs="Arial"/>
          <w:b/>
          <w:sz w:val="20"/>
        </w:rPr>
        <w:t>Số lượng thiết bị d</w:t>
      </w:r>
      <w:r w:rsidRPr="00FC09FC">
        <w:rPr>
          <w:rFonts w:ascii="Arial" w:hAnsi="Arial" w:cs="Arial"/>
          <w:b/>
          <w:sz w:val="20"/>
          <w:lang w:val="en-US"/>
        </w:rPr>
        <w:t>ự</w:t>
      </w:r>
      <w:r w:rsidRPr="00FC09FC">
        <w:rPr>
          <w:rFonts w:ascii="Arial" w:hAnsi="Arial" w:cs="Arial"/>
          <w:b/>
          <w:sz w:val="20"/>
        </w:rPr>
        <w:t xml:space="preserve"> phòng:</w:t>
      </w:r>
    </w:p>
    <w:p w:rsidR="005F7D7C" w:rsidRPr="00FC09FC" w:rsidP="00CF76E8">
      <w:pPr>
        <w:spacing w:before="120"/>
        <w:rPr>
          <w:rFonts w:ascii="Arial" w:hAnsi="Arial" w:cs="Arial"/>
          <w:i/>
          <w:sz w:val="20"/>
        </w:rPr>
      </w:pPr>
      <w:r w:rsidRPr="00FC09FC">
        <w:rPr>
          <w:rFonts w:ascii="Arial" w:hAnsi="Arial" w:cs="Arial"/>
          <w:b/>
          <w:sz w:val="20"/>
        </w:rPr>
        <w:t>4. Thiết bị vô tuyến điện:</w:t>
      </w:r>
      <w:r w:rsidRPr="00FC09FC">
        <w:rPr>
          <w:rFonts w:ascii="Arial" w:hAnsi="Arial" w:cs="Arial"/>
          <w:sz w:val="20"/>
        </w:rPr>
        <w:t xml:space="preserve"> </w:t>
      </w:r>
      <w:r w:rsidRPr="00FC09FC">
        <w:rPr>
          <w:rFonts w:ascii="Arial" w:hAnsi="Arial" w:cs="Arial"/>
          <w:i/>
          <w:sz w:val="20"/>
        </w:rPr>
        <w:t>(Chi tiết theo DM.11 kèm theo)</w:t>
      </w:r>
    </w:p>
    <w:p w:rsidR="005F7D7C" w:rsidRPr="00FC09FC" w:rsidP="00CF76E8">
      <w:pPr>
        <w:spacing w:before="120"/>
        <w:rPr>
          <w:rFonts w:ascii="Arial" w:hAnsi="Arial" w:cs="Arial"/>
          <w:sz w:val="20"/>
        </w:rPr>
      </w:pPr>
      <w:r w:rsidRPr="00FC09FC">
        <w:rPr>
          <w:rFonts w:ascii="Arial" w:hAnsi="Arial" w:cs="Arial"/>
          <w:b/>
          <w:sz w:val="20"/>
        </w:rPr>
        <w:t>5. Tần số ấn định:</w:t>
      </w:r>
      <w:r w:rsidRPr="00FC09FC">
        <w:rPr>
          <w:rFonts w:ascii="Arial" w:hAnsi="Arial" w:cs="Arial"/>
          <w:sz w:val="20"/>
        </w:rPr>
        <w:t xml:space="preserve"> </w:t>
      </w:r>
      <w:r w:rsidRPr="00FC09FC">
        <w:rPr>
          <w:rFonts w:ascii="Arial" w:hAnsi="Arial" w:cs="Arial"/>
          <w:i/>
          <w:sz w:val="20"/>
        </w:rPr>
        <w:t>(Chi tiết theo DM.11 kèm theo)</w:t>
      </w:r>
    </w:p>
    <w:p w:rsidR="005F7D7C" w:rsidRPr="00FC09FC" w:rsidP="00CF76E8">
      <w:pPr>
        <w:spacing w:before="120"/>
        <w:rPr>
          <w:rFonts w:ascii="Arial" w:hAnsi="Arial" w:cs="Arial"/>
          <w:b/>
          <w:sz w:val="20"/>
        </w:rPr>
      </w:pPr>
      <w:r w:rsidRPr="00FC09FC">
        <w:rPr>
          <w:rFonts w:ascii="Arial" w:hAnsi="Arial" w:cs="Arial"/>
          <w:b/>
          <w:sz w:val="20"/>
        </w:rPr>
        <w:t>6. Ký hiệu phát xạ:</w:t>
      </w:r>
    </w:p>
    <w:p w:rsidR="005F7D7C" w:rsidRPr="00FC09FC" w:rsidP="00CF76E8">
      <w:pPr>
        <w:spacing w:before="120"/>
        <w:rPr>
          <w:rFonts w:ascii="Arial" w:hAnsi="Arial" w:cs="Arial"/>
          <w:b/>
          <w:sz w:val="20"/>
        </w:rPr>
      </w:pPr>
      <w:r w:rsidRPr="00FC09FC">
        <w:rPr>
          <w:rFonts w:ascii="Arial" w:hAnsi="Arial" w:cs="Arial"/>
          <w:b/>
          <w:sz w:val="20"/>
        </w:rPr>
        <w:t>7. Đối tượng liên lạc:</w:t>
      </w:r>
    </w:p>
    <w:p w:rsidR="005F7D7C" w:rsidRPr="00FC09FC" w:rsidP="00CF76E8">
      <w:pPr>
        <w:spacing w:before="120"/>
        <w:rPr>
          <w:rFonts w:ascii="Arial" w:hAnsi="Arial" w:cs="Arial"/>
          <w:b/>
          <w:sz w:val="20"/>
        </w:rPr>
      </w:pPr>
      <w:r w:rsidRPr="00FC09FC">
        <w:rPr>
          <w:rFonts w:ascii="Arial" w:hAnsi="Arial" w:cs="Arial"/>
          <w:b/>
          <w:sz w:val="20"/>
        </w:rPr>
        <w:t>8. Các quy định khác:</w:t>
      </w:r>
    </w:p>
    <w:p w:rsidR="005F7D7C" w:rsidRPr="00FC09FC" w:rsidP="00CF76E8">
      <w:pPr>
        <w:spacing w:before="120"/>
        <w:rPr>
          <w:rFonts w:ascii="Arial" w:hAnsi="Arial" w:cs="Arial"/>
          <w:sz w:val="20"/>
        </w:rPr>
      </w:pPr>
      <w:r w:rsidRPr="00FC09FC" w:rsidR="0072277E">
        <w:rPr>
          <w:rFonts w:ascii="Arial" w:hAnsi="Arial" w:cs="Arial"/>
          <w:b/>
          <w:sz w:val="20"/>
        </w:rPr>
        <w:t>Điều</w:t>
      </w:r>
      <w:r w:rsidRPr="00FC09FC">
        <w:rPr>
          <w:rFonts w:ascii="Arial" w:hAnsi="Arial" w:cs="Arial"/>
          <w:b/>
          <w:sz w:val="20"/>
        </w:rPr>
        <w:t xml:space="preserve"> 2.</w:t>
      </w:r>
      <w:r w:rsidRPr="00FC09FC">
        <w:rPr>
          <w:rFonts w:ascii="Arial" w:hAnsi="Arial" w:cs="Arial"/>
          <w:sz w:val="20"/>
        </w:rPr>
        <w:t xml:space="preserve"> Trong quá trình hoạt động, tổ chức, cá nhân có trách nhiệm:</w:t>
      </w:r>
    </w:p>
    <w:p w:rsidR="005F7D7C" w:rsidRPr="00FC09FC" w:rsidP="00CF76E8">
      <w:pPr>
        <w:spacing w:before="120"/>
        <w:rPr>
          <w:rFonts w:ascii="Arial" w:hAnsi="Arial" w:cs="Arial"/>
          <w:sz w:val="20"/>
        </w:rPr>
      </w:pPr>
      <w:r w:rsidRPr="00FC09FC">
        <w:rPr>
          <w:rFonts w:ascii="Arial" w:hAnsi="Arial" w:cs="Arial"/>
          <w:sz w:val="20"/>
        </w:rPr>
        <w:t xml:space="preserve">- Chấp hành quy định của pháp </w:t>
      </w:r>
      <w:r w:rsidRPr="00FC09FC" w:rsidR="008E0A49">
        <w:rPr>
          <w:rFonts w:ascii="Arial" w:hAnsi="Arial" w:cs="Arial"/>
          <w:sz w:val="20"/>
        </w:rPr>
        <w:t>luật</w:t>
      </w:r>
      <w:r w:rsidRPr="00FC09FC">
        <w:rPr>
          <w:rFonts w:ascii="Arial" w:hAnsi="Arial" w:cs="Arial"/>
          <w:sz w:val="20"/>
        </w:rPr>
        <w:t xml:space="preserve"> về tần số vô tuyến điện và quy định của pháp </w:t>
      </w:r>
      <w:r w:rsidRPr="00FC09FC" w:rsidR="008E0A49">
        <w:rPr>
          <w:rFonts w:ascii="Arial" w:hAnsi="Arial" w:cs="Arial"/>
          <w:sz w:val="20"/>
        </w:rPr>
        <w:t>luật</w:t>
      </w:r>
      <w:r w:rsidRPr="00FC09FC">
        <w:rPr>
          <w:rFonts w:ascii="Arial" w:hAnsi="Arial" w:cs="Arial"/>
          <w:sz w:val="20"/>
        </w:rPr>
        <w:t xml:space="preserve"> khác có liên quan;</w:t>
      </w:r>
    </w:p>
    <w:p w:rsidR="005F7D7C" w:rsidRPr="00FC09FC" w:rsidP="00CF76E8">
      <w:pPr>
        <w:spacing w:before="120"/>
        <w:rPr>
          <w:rFonts w:ascii="Arial" w:hAnsi="Arial" w:cs="Arial"/>
          <w:sz w:val="20"/>
          <w:lang w:val="en-US"/>
        </w:rPr>
      </w:pPr>
      <w:r w:rsidRPr="00FC09FC">
        <w:rPr>
          <w:rFonts w:ascii="Arial" w:hAnsi="Arial" w:cs="Arial"/>
          <w:sz w:val="20"/>
        </w:rPr>
        <w:t>- Nộp lệ phí cấp giấy phép, phí s</w:t>
      </w:r>
      <w:r w:rsidRPr="00FC09FC">
        <w:rPr>
          <w:rFonts w:ascii="Arial" w:hAnsi="Arial" w:cs="Arial"/>
          <w:sz w:val="20"/>
          <w:lang w:val="en-US"/>
        </w:rPr>
        <w:t>ử</w:t>
      </w:r>
      <w:r w:rsidRPr="00FC09FC">
        <w:rPr>
          <w:rFonts w:ascii="Arial" w:hAnsi="Arial" w:cs="Arial"/>
          <w:sz w:val="20"/>
        </w:rPr>
        <w:t xml:space="preserve"> dụng tần số vô tuyến điện theo quy định.</w:t>
      </w:r>
    </w:p>
    <w:p w:rsidR="005F7D7C" w:rsidRPr="00FC09FC" w:rsidP="00CF76E8">
      <w:pPr>
        <w:spacing w:before="120"/>
        <w:rPr>
          <w:rFonts w:ascii="Arial" w:hAnsi="Arial" w:cs="Arial"/>
          <w:sz w:val="20"/>
          <w:lang w:val="en-US"/>
        </w:rPr>
      </w:pPr>
    </w:p>
    <w:tbl>
      <w:tblPr>
        <w:tblStyle w:val="TableNormal"/>
        <w:tblW w:w="0" w:type="auto"/>
        <w:tblLook w:val="01E0"/>
      </w:tblPr>
      <w:tblGrid>
        <w:gridCol w:w="3468"/>
        <w:gridCol w:w="5388"/>
      </w:tblGrid>
      <w:tr w:rsidTr="00171AA7">
        <w:tblPrEx>
          <w:tblW w:w="0" w:type="auto"/>
          <w:tblLook w:val="01E0"/>
        </w:tblPrEx>
        <w:tc>
          <w:tcPr>
            <w:tcW w:w="3468" w:type="dxa"/>
          </w:tcPr>
          <w:p w:rsidR="005F7D7C" w:rsidRPr="00FC09FC" w:rsidP="00171AA7">
            <w:pPr>
              <w:spacing w:before="120"/>
              <w:rPr>
                <w:rFonts w:ascii="Arial" w:hAnsi="Arial" w:cs="Arial"/>
                <w:sz w:val="20"/>
                <w:szCs w:val="20"/>
                <w:lang w:val="en-US"/>
              </w:rPr>
            </w:pPr>
          </w:p>
        </w:tc>
        <w:tc>
          <w:tcPr>
            <w:tcW w:w="5388" w:type="dxa"/>
          </w:tcPr>
          <w:p w:rsidR="00CB7A9D" w:rsidRPr="00FC09FC" w:rsidP="00171AA7">
            <w:pPr>
              <w:spacing w:before="120"/>
              <w:jc w:val="center"/>
              <w:rPr>
                <w:rFonts w:ascii="Arial" w:hAnsi="Arial" w:cs="Arial"/>
                <w:i/>
                <w:sz w:val="20"/>
              </w:rPr>
            </w:pPr>
            <w:r w:rsidRPr="00FC09FC" w:rsidR="005F7D7C">
              <w:rPr>
                <w:rFonts w:ascii="Arial" w:hAnsi="Arial" w:cs="Arial"/>
                <w:b/>
                <w:sz w:val="20"/>
              </w:rPr>
              <w:t>QUYỀN HẠN, CHỨC VỤ CỦA NGƯỜI KÝ</w:t>
            </w:r>
            <w:r w:rsidRPr="00FC09FC" w:rsidR="005F7D7C">
              <w:rPr>
                <w:rFonts w:ascii="Arial" w:hAnsi="Arial" w:cs="Arial"/>
                <w:b/>
                <w:sz w:val="20"/>
                <w:vertAlign w:val="superscript"/>
              </w:rPr>
              <w:t>(6)</w:t>
            </w:r>
            <w:r w:rsidRPr="00FC09FC" w:rsidR="005F7D7C">
              <w:rPr>
                <w:rFonts w:ascii="Arial" w:hAnsi="Arial" w:cs="Arial"/>
                <w:b/>
                <w:sz w:val="20"/>
              </w:rPr>
              <w:br/>
            </w:r>
            <w:r w:rsidRPr="00FC09FC" w:rsidR="005F7D7C">
              <w:rPr>
                <w:rFonts w:ascii="Arial" w:hAnsi="Arial" w:cs="Arial"/>
                <w:i/>
                <w:sz w:val="20"/>
              </w:rPr>
              <w:t>(Chữ ký của người có thẩm quyền và đóng dấu của cơ quan tổ chức)</w:t>
            </w:r>
          </w:p>
          <w:p w:rsidR="005F7D7C" w:rsidRPr="00FC09FC" w:rsidP="00171AA7">
            <w:pPr>
              <w:spacing w:before="120"/>
              <w:jc w:val="center"/>
              <w:rPr>
                <w:rFonts w:ascii="Arial" w:hAnsi="Arial" w:cs="Arial"/>
                <w:b/>
                <w:sz w:val="20"/>
                <w:szCs w:val="20"/>
              </w:rPr>
            </w:pPr>
            <w:r w:rsidRPr="00FC09FC">
              <w:rPr>
                <w:rFonts w:ascii="Arial" w:hAnsi="Arial" w:cs="Arial"/>
                <w:b/>
                <w:sz w:val="20"/>
              </w:rPr>
              <w:t>Họ và tên</w:t>
            </w:r>
          </w:p>
        </w:tc>
      </w:tr>
    </w:tbl>
    <w:p w:rsidR="00CB7A9D" w:rsidRPr="00FC09FC" w:rsidP="00CB7A9D">
      <w:pPr>
        <w:spacing w:before="120"/>
        <w:rPr>
          <w:rFonts w:ascii="Arial" w:hAnsi="Arial" w:cs="Arial"/>
          <w:sz w:val="20"/>
          <w:szCs w:val="20"/>
          <w:lang w:val="en-US"/>
        </w:rPr>
      </w:pPr>
      <w:r w:rsidRPr="00FC09FC">
        <w:rPr>
          <w:rFonts w:ascii="Arial" w:hAnsi="Arial" w:cs="Arial"/>
          <w:sz w:val="20"/>
          <w:szCs w:val="20"/>
          <w:lang w:val="en-US"/>
        </w:rPr>
        <w:t>__________________________</w:t>
      </w:r>
    </w:p>
    <w:p w:rsidR="005F7D7C" w:rsidRPr="00FC09FC" w:rsidP="00CF76E8">
      <w:pPr>
        <w:spacing w:before="120"/>
        <w:rPr>
          <w:rFonts w:ascii="Arial" w:hAnsi="Arial" w:cs="Arial"/>
          <w:sz w:val="20"/>
        </w:rPr>
      </w:pPr>
      <w:r w:rsidRPr="00FC09FC">
        <w:rPr>
          <w:rFonts w:ascii="Arial" w:hAnsi="Arial" w:cs="Arial"/>
          <w:b/>
          <w:i/>
          <w:sz w:val="20"/>
        </w:rPr>
        <w:t xml:space="preserve">Chú </w:t>
      </w:r>
      <w:r w:rsidRPr="00FC09FC">
        <w:rPr>
          <w:rFonts w:ascii="Arial" w:hAnsi="Arial" w:cs="Arial"/>
          <w:b/>
          <w:i/>
          <w:sz w:val="20"/>
          <w:lang w:val="en-US"/>
        </w:rPr>
        <w:t>ý</w:t>
      </w:r>
      <w:r w:rsidRPr="00FC09FC">
        <w:rPr>
          <w:rFonts w:ascii="Arial" w:hAnsi="Arial" w:cs="Arial"/>
          <w:b/>
          <w:i/>
          <w:sz w:val="20"/>
        </w:rPr>
        <w:t>:</w:t>
      </w:r>
      <w:r w:rsidRPr="00FC09FC">
        <w:rPr>
          <w:rFonts w:ascii="Arial" w:hAnsi="Arial" w:cs="Arial"/>
          <w:sz w:val="20"/>
        </w:rPr>
        <w:t xml:space="preserve"> Trước khi giấy phép sử dụng tần số và thiết bị vô tuyến điện hết hạn ít nhất là 30 ngày, tổ chức, cá nhân c</w:t>
      </w:r>
      <w:r w:rsidRPr="00FC09FC">
        <w:rPr>
          <w:rFonts w:ascii="Arial" w:hAnsi="Arial" w:cs="Arial"/>
          <w:sz w:val="20"/>
          <w:lang w:val="en-US"/>
        </w:rPr>
        <w:t>ó</w:t>
      </w:r>
      <w:r w:rsidRPr="00FC09FC">
        <w:rPr>
          <w:rFonts w:ascii="Arial" w:hAnsi="Arial" w:cs="Arial"/>
          <w:sz w:val="20"/>
        </w:rPr>
        <w:t xml:space="preserve"> nhu cầu tiếp tục sử dụng tần số phải gửi hồ sơ đề nghị gia hạn theo quy định.</w:t>
      </w:r>
    </w:p>
    <w:p w:rsidR="005F7D7C" w:rsidRPr="00FC09FC" w:rsidP="00CF76E8">
      <w:pPr>
        <w:spacing w:before="120"/>
        <w:rPr>
          <w:rFonts w:ascii="Arial" w:hAnsi="Arial" w:cs="Arial"/>
          <w:b/>
          <w:i/>
          <w:sz w:val="20"/>
        </w:rPr>
      </w:pPr>
      <w:r w:rsidRPr="00FC09FC">
        <w:rPr>
          <w:rFonts w:ascii="Arial" w:hAnsi="Arial" w:cs="Arial"/>
          <w:b/>
          <w:i/>
          <w:sz w:val="20"/>
        </w:rPr>
        <w:t>Ghi chú:</w:t>
      </w:r>
    </w:p>
    <w:p w:rsidR="005F7D7C" w:rsidRPr="00FC09FC" w:rsidP="00CF76E8">
      <w:pPr>
        <w:spacing w:before="120"/>
        <w:rPr>
          <w:rFonts w:ascii="Arial" w:hAnsi="Arial" w:cs="Arial"/>
          <w:sz w:val="20"/>
        </w:rPr>
      </w:pPr>
      <w:r w:rsidRPr="00FC09FC">
        <w:rPr>
          <w:rFonts w:ascii="Arial" w:hAnsi="Arial" w:cs="Arial"/>
          <w:sz w:val="20"/>
          <w:vertAlign w:val="superscript"/>
        </w:rPr>
        <w:t>1</w:t>
      </w:r>
      <w:r w:rsidRPr="00FC09FC">
        <w:rPr>
          <w:rFonts w:ascii="Arial" w:hAnsi="Arial" w:cs="Arial"/>
          <w:sz w:val="20"/>
        </w:rPr>
        <w:t xml:space="preserve"> Tên cơ quan, tổ chức chủ quản trực tiếp.</w:t>
      </w:r>
    </w:p>
    <w:p w:rsidR="005F7D7C" w:rsidRPr="00FC09FC" w:rsidP="00CF76E8">
      <w:pPr>
        <w:spacing w:before="120"/>
        <w:rPr>
          <w:rFonts w:ascii="Arial" w:hAnsi="Arial" w:cs="Arial"/>
          <w:sz w:val="20"/>
        </w:rPr>
      </w:pPr>
      <w:r w:rsidRPr="00FC09FC">
        <w:rPr>
          <w:rFonts w:ascii="Arial" w:hAnsi="Arial" w:cs="Arial"/>
          <w:sz w:val="20"/>
          <w:vertAlign w:val="superscript"/>
        </w:rPr>
        <w:t>2</w:t>
      </w:r>
      <w:r w:rsidRPr="00FC09FC">
        <w:rPr>
          <w:rFonts w:ascii="Arial" w:hAnsi="Arial" w:cs="Arial"/>
          <w:sz w:val="20"/>
        </w:rPr>
        <w:t xml:space="preserve"> Tên cơ quan, tổ chức có thẩm quyền ban hành Giấy phép.</w:t>
      </w:r>
    </w:p>
    <w:p w:rsidR="005F7D7C" w:rsidRPr="00FC09FC" w:rsidP="00CF76E8">
      <w:pPr>
        <w:spacing w:before="120"/>
        <w:rPr>
          <w:rFonts w:ascii="Arial" w:hAnsi="Arial" w:cs="Arial"/>
          <w:sz w:val="20"/>
        </w:rPr>
      </w:pPr>
      <w:r w:rsidRPr="00FC09FC">
        <w:rPr>
          <w:rFonts w:ascii="Arial" w:hAnsi="Arial" w:cs="Arial"/>
          <w:sz w:val="20"/>
          <w:vertAlign w:val="superscript"/>
        </w:rPr>
        <w:t>3</w:t>
      </w:r>
      <w:r w:rsidRPr="00FC09FC">
        <w:rPr>
          <w:rFonts w:ascii="Arial" w:hAnsi="Arial" w:cs="Arial"/>
          <w:sz w:val="20"/>
        </w:rPr>
        <w:t xml:space="preserve"> Địa danh.</w:t>
      </w:r>
    </w:p>
    <w:p w:rsidR="005F7D7C" w:rsidRPr="00FC09FC" w:rsidP="00CF76E8">
      <w:pPr>
        <w:spacing w:before="120"/>
        <w:rPr>
          <w:rFonts w:ascii="Arial" w:hAnsi="Arial" w:cs="Arial"/>
          <w:sz w:val="20"/>
        </w:rPr>
      </w:pPr>
      <w:r w:rsidRPr="00FC09FC">
        <w:rPr>
          <w:rFonts w:ascii="Arial" w:hAnsi="Arial" w:cs="Arial"/>
          <w:sz w:val="20"/>
          <w:vertAlign w:val="superscript"/>
        </w:rPr>
        <w:t>4</w:t>
      </w:r>
      <w:r w:rsidRPr="00FC09FC">
        <w:rPr>
          <w:rFonts w:ascii="Arial" w:hAnsi="Arial" w:cs="Arial"/>
          <w:sz w:val="20"/>
        </w:rPr>
        <w:t xml:space="preserve"> Ký hiệu viết tắt của giấy phép.</w:t>
      </w:r>
    </w:p>
    <w:p w:rsidR="005F7D7C" w:rsidRPr="00FC09FC" w:rsidP="00CF76E8">
      <w:pPr>
        <w:spacing w:before="120"/>
        <w:rPr>
          <w:rFonts w:ascii="Arial" w:hAnsi="Arial" w:cs="Arial"/>
          <w:sz w:val="20"/>
        </w:rPr>
      </w:pPr>
      <w:r w:rsidRPr="00FC09FC">
        <w:rPr>
          <w:rFonts w:ascii="Arial" w:hAnsi="Arial" w:cs="Arial"/>
          <w:sz w:val="20"/>
          <w:vertAlign w:val="superscript"/>
        </w:rPr>
        <w:t>5</w:t>
      </w:r>
      <w:r w:rsidRPr="00FC09FC">
        <w:rPr>
          <w:rFonts w:ascii="Arial" w:hAnsi="Arial" w:cs="Arial"/>
          <w:sz w:val="20"/>
        </w:rPr>
        <w:t xml:space="preserve"> Ghi chức vụ của người đứng đầu cơ quan, tổ chức.</w:t>
      </w:r>
    </w:p>
    <w:p w:rsidR="005F7D7C" w:rsidRPr="00FC09FC" w:rsidP="00CF76E8">
      <w:pPr>
        <w:spacing w:before="120"/>
        <w:rPr>
          <w:rFonts w:ascii="Arial" w:hAnsi="Arial" w:cs="Arial"/>
          <w:sz w:val="20"/>
        </w:rPr>
      </w:pPr>
      <w:r w:rsidRPr="00FC09FC">
        <w:rPr>
          <w:rFonts w:ascii="Arial" w:hAnsi="Arial" w:cs="Arial"/>
          <w:sz w:val="20"/>
          <w:vertAlign w:val="superscript"/>
        </w:rPr>
        <w:t>6</w:t>
      </w:r>
      <w:r w:rsidRPr="00FC09FC">
        <w:rPr>
          <w:rFonts w:ascii="Arial" w:hAnsi="Arial" w:cs="Arial"/>
          <w:sz w:val="20"/>
        </w:rPr>
        <w:t xml:space="preserve"> Quyền hạn chức vụ người ký.</w:t>
      </w:r>
    </w:p>
    <w:p w:rsidR="005F7D7C" w:rsidRPr="00FC09FC" w:rsidP="00CF76E8">
      <w:pPr>
        <w:spacing w:before="120"/>
        <w:rPr>
          <w:rFonts w:ascii="Arial" w:hAnsi="Arial" w:cs="Arial"/>
          <w:sz w:val="20"/>
          <w:lang w:val="en-US"/>
        </w:rPr>
      </w:pPr>
    </w:p>
    <w:p w:rsidR="005F7D7C" w:rsidRPr="00FC09FC" w:rsidP="00CF76E8">
      <w:pPr>
        <w:spacing w:before="120"/>
        <w:jc w:val="right"/>
        <w:rPr>
          <w:rFonts w:ascii="Arial" w:hAnsi="Arial" w:cs="Arial"/>
          <w:b/>
          <w:sz w:val="20"/>
          <w:lang w:val="en-US"/>
        </w:rPr>
      </w:pPr>
      <w:r w:rsidRPr="00FC09FC">
        <w:rPr>
          <w:rFonts w:ascii="Arial" w:hAnsi="Arial" w:cs="Arial"/>
          <w:b/>
          <w:sz w:val="20"/>
        </w:rPr>
        <w:t>DM.1</w:t>
      </w:r>
      <w:r w:rsidRPr="00FC09FC">
        <w:rPr>
          <w:rFonts w:ascii="Arial" w:hAnsi="Arial" w:cs="Arial"/>
          <w:b/>
          <w:sz w:val="20"/>
          <w:lang w:val="en-US"/>
        </w:rPr>
        <w:t>l</w:t>
      </w:r>
    </w:p>
    <w:p w:rsidR="005F7D7C" w:rsidRPr="00FC09FC" w:rsidP="00CF76E8">
      <w:pPr>
        <w:spacing w:before="120"/>
        <w:rPr>
          <w:rFonts w:ascii="Arial" w:hAnsi="Arial" w:cs="Arial"/>
          <w:b/>
          <w:sz w:val="20"/>
        </w:rPr>
      </w:pPr>
      <w:r w:rsidRPr="00FC09FC">
        <w:rPr>
          <w:rFonts w:ascii="Arial" w:hAnsi="Arial" w:cs="Arial"/>
          <w:b/>
          <w:sz w:val="20"/>
        </w:rPr>
        <w:t>Thiết bị cố đ</w:t>
      </w:r>
      <w:r w:rsidRPr="00FC09FC">
        <w:rPr>
          <w:rFonts w:ascii="Arial" w:hAnsi="Arial" w:cs="Arial"/>
          <w:b/>
          <w:sz w:val="20"/>
          <w:lang w:val="en-US"/>
        </w:rPr>
        <w:t>ị</w:t>
      </w:r>
      <w:r w:rsidRPr="00FC09FC">
        <w:rPr>
          <w:rFonts w:ascii="Arial" w:hAnsi="Arial" w:cs="Arial"/>
          <w:b/>
          <w:sz w:val="20"/>
        </w:rPr>
        <w:t>nh:</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
      <w:tblGrid>
        <w:gridCol w:w="635"/>
        <w:gridCol w:w="655"/>
        <w:gridCol w:w="775"/>
        <w:gridCol w:w="782"/>
        <w:gridCol w:w="643"/>
        <w:gridCol w:w="910"/>
        <w:gridCol w:w="897"/>
        <w:gridCol w:w="770"/>
        <w:gridCol w:w="528"/>
        <w:gridCol w:w="643"/>
        <w:gridCol w:w="643"/>
        <w:gridCol w:w="1196"/>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50" w:type="pct"/>
            <w:vMerge w:val="restart"/>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rPr>
              <w:t>STT</w:t>
            </w:r>
          </w:p>
        </w:tc>
        <w:tc>
          <w:tcPr>
            <w:tcW w:w="361" w:type="pct"/>
            <w:vMerge w:val="restart"/>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rPr>
              <w:t>Tên thiết bị</w:t>
            </w:r>
          </w:p>
        </w:tc>
        <w:tc>
          <w:tcPr>
            <w:tcW w:w="427" w:type="pct"/>
            <w:vMerge w:val="restart"/>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rPr>
              <w:t xml:space="preserve">Địa </w:t>
            </w:r>
            <w:r w:rsidRPr="00FC09FC" w:rsidR="0072277E">
              <w:rPr>
                <w:rFonts w:ascii="Arial" w:hAnsi="Arial" w:cs="Arial"/>
                <w:b/>
                <w:sz w:val="20"/>
              </w:rPr>
              <w:t>điểm</w:t>
            </w:r>
            <w:r w:rsidRPr="00FC09FC">
              <w:rPr>
                <w:rFonts w:ascii="Arial" w:hAnsi="Arial" w:cs="Arial"/>
                <w:b/>
                <w:sz w:val="20"/>
              </w:rPr>
              <w:t xml:space="preserve"> đặt</w:t>
            </w:r>
          </w:p>
        </w:tc>
        <w:tc>
          <w:tcPr>
            <w:tcW w:w="431" w:type="pct"/>
            <w:vMerge w:val="restart"/>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rPr>
              <w:t>Công suất phát (W)</w:t>
            </w:r>
          </w:p>
        </w:tc>
        <w:tc>
          <w:tcPr>
            <w:tcW w:w="2064" w:type="pct"/>
            <w:gridSpan w:val="5"/>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rPr>
              <w:t>Ăng-ten</w:t>
            </w:r>
          </w:p>
        </w:tc>
        <w:tc>
          <w:tcPr>
            <w:tcW w:w="708" w:type="pct"/>
            <w:gridSpan w:val="2"/>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lang w:val="en-US"/>
              </w:rPr>
              <w:t>Tần số</w:t>
            </w:r>
            <w:r w:rsidRPr="00FC09FC">
              <w:rPr>
                <w:rFonts w:ascii="Arial" w:hAnsi="Arial" w:cs="Arial"/>
                <w:b/>
                <w:sz w:val="20"/>
              </w:rPr>
              <w:t xml:space="preserve"> (MHz)</w:t>
            </w:r>
          </w:p>
        </w:tc>
        <w:tc>
          <w:tcPr>
            <w:tcW w:w="659" w:type="pct"/>
            <w:vMerge w:val="restart"/>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rPr>
              <w:t>Tên</w:t>
            </w:r>
            <w:r w:rsidRPr="00FC09FC" w:rsidR="008E0A49">
              <w:rPr>
                <w:rFonts w:ascii="Arial" w:hAnsi="Arial" w:cs="Arial"/>
                <w:b/>
                <w:sz w:val="20"/>
              </w:rPr>
              <w:t>/</w:t>
            </w:r>
            <w:r w:rsidRPr="00FC09FC">
              <w:rPr>
                <w:rFonts w:ascii="Arial" w:hAnsi="Arial" w:cs="Arial"/>
                <w:b/>
                <w:sz w:val="20"/>
              </w:rPr>
              <w:t xml:space="preserve"> mã trạm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50" w:type="pct"/>
            <w:vMerge/>
            <w:shd w:val="clear" w:color="auto" w:fill="FFFFFF"/>
            <w:vAlign w:val="center"/>
          </w:tcPr>
          <w:p w:rsidR="005F7D7C" w:rsidRPr="00FC09FC" w:rsidP="00CF76E8">
            <w:pPr>
              <w:spacing w:before="120"/>
              <w:jc w:val="center"/>
              <w:rPr>
                <w:rFonts w:ascii="Arial" w:hAnsi="Arial" w:cs="Arial"/>
                <w:sz w:val="20"/>
              </w:rPr>
            </w:pPr>
          </w:p>
        </w:tc>
        <w:tc>
          <w:tcPr>
            <w:tcW w:w="361" w:type="pct"/>
            <w:vMerge/>
            <w:shd w:val="clear" w:color="auto" w:fill="FFFFFF"/>
            <w:vAlign w:val="center"/>
          </w:tcPr>
          <w:p w:rsidR="005F7D7C" w:rsidRPr="00FC09FC" w:rsidP="00CF76E8">
            <w:pPr>
              <w:spacing w:before="120"/>
              <w:jc w:val="center"/>
              <w:rPr>
                <w:rFonts w:ascii="Arial" w:hAnsi="Arial" w:cs="Arial"/>
                <w:sz w:val="20"/>
              </w:rPr>
            </w:pPr>
          </w:p>
        </w:tc>
        <w:tc>
          <w:tcPr>
            <w:tcW w:w="427" w:type="pct"/>
            <w:vMerge/>
            <w:shd w:val="clear" w:color="auto" w:fill="FFFFFF"/>
            <w:vAlign w:val="center"/>
          </w:tcPr>
          <w:p w:rsidR="005F7D7C" w:rsidRPr="00FC09FC" w:rsidP="00CF76E8">
            <w:pPr>
              <w:spacing w:before="120"/>
              <w:jc w:val="center"/>
              <w:rPr>
                <w:rFonts w:ascii="Arial" w:hAnsi="Arial" w:cs="Arial"/>
                <w:sz w:val="20"/>
              </w:rPr>
            </w:pPr>
          </w:p>
        </w:tc>
        <w:tc>
          <w:tcPr>
            <w:tcW w:w="431" w:type="pct"/>
            <w:vMerge/>
            <w:shd w:val="clear" w:color="auto" w:fill="FFFFFF"/>
            <w:vAlign w:val="center"/>
          </w:tcPr>
          <w:p w:rsidR="005F7D7C" w:rsidRPr="00FC09FC" w:rsidP="00CF76E8">
            <w:pPr>
              <w:spacing w:before="120"/>
              <w:jc w:val="center"/>
              <w:rPr>
                <w:rFonts w:ascii="Arial" w:hAnsi="Arial" w:cs="Arial"/>
                <w:sz w:val="20"/>
              </w:rPr>
            </w:pPr>
          </w:p>
        </w:tc>
        <w:tc>
          <w:tcPr>
            <w:tcW w:w="354" w:type="pct"/>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rPr>
              <w:t>Kiểu</w:t>
            </w:r>
          </w:p>
        </w:tc>
        <w:tc>
          <w:tcPr>
            <w:tcW w:w="501" w:type="pct"/>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rPr>
              <w:t>Độ cao so với mặt đất (m)</w:t>
            </w:r>
          </w:p>
        </w:tc>
        <w:tc>
          <w:tcPr>
            <w:tcW w:w="494" w:type="pct"/>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rPr>
              <w:t>Hệ số khuếch đại (dBi)</w:t>
            </w:r>
          </w:p>
        </w:tc>
        <w:tc>
          <w:tcPr>
            <w:tcW w:w="424" w:type="pct"/>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rPr>
              <w:t>Kinh độ</w:t>
            </w:r>
          </w:p>
        </w:tc>
        <w:tc>
          <w:tcPr>
            <w:tcW w:w="291" w:type="pct"/>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rPr>
              <w:t xml:space="preserve">Vĩ </w:t>
            </w:r>
            <w:r w:rsidRPr="00FC09FC">
              <w:rPr>
                <w:rFonts w:ascii="Arial" w:hAnsi="Arial" w:cs="Arial"/>
                <w:b/>
                <w:sz w:val="20"/>
                <w:lang w:val="en-US"/>
              </w:rPr>
              <w:t>đ</w:t>
            </w:r>
            <w:r w:rsidRPr="00FC09FC">
              <w:rPr>
                <w:rFonts w:ascii="Arial" w:hAnsi="Arial" w:cs="Arial"/>
                <w:b/>
                <w:sz w:val="20"/>
              </w:rPr>
              <w:t>ộ</w:t>
            </w:r>
          </w:p>
        </w:tc>
        <w:tc>
          <w:tcPr>
            <w:tcW w:w="354" w:type="pct"/>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rPr>
              <w:t>Phát</w:t>
            </w:r>
          </w:p>
        </w:tc>
        <w:tc>
          <w:tcPr>
            <w:tcW w:w="354" w:type="pct"/>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rPr>
              <w:t>Thu</w:t>
            </w:r>
          </w:p>
        </w:tc>
        <w:tc>
          <w:tcPr>
            <w:tcW w:w="659" w:type="pct"/>
            <w:vMerge/>
            <w:shd w:val="clear" w:color="auto" w:fill="FFFFFF"/>
            <w:vAlign w:val="center"/>
          </w:tcPr>
          <w:p w:rsidR="005F7D7C" w:rsidRPr="00FC09FC" w:rsidP="00CF76E8">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50" w:type="pct"/>
            <w:shd w:val="clear" w:color="auto" w:fill="FFFFFF"/>
          </w:tcPr>
          <w:p w:rsidR="005F7D7C" w:rsidRPr="00FC09FC" w:rsidP="00CF76E8">
            <w:pPr>
              <w:spacing w:before="120"/>
              <w:rPr>
                <w:rFonts w:ascii="Arial" w:hAnsi="Arial" w:cs="Arial"/>
                <w:sz w:val="20"/>
              </w:rPr>
            </w:pPr>
          </w:p>
        </w:tc>
        <w:tc>
          <w:tcPr>
            <w:tcW w:w="361" w:type="pct"/>
            <w:shd w:val="clear" w:color="auto" w:fill="FFFFFF"/>
          </w:tcPr>
          <w:p w:rsidR="005F7D7C" w:rsidRPr="00FC09FC" w:rsidP="00CF76E8">
            <w:pPr>
              <w:spacing w:before="120"/>
              <w:rPr>
                <w:rFonts w:ascii="Arial" w:hAnsi="Arial" w:cs="Arial"/>
                <w:sz w:val="20"/>
                <w:lang w:val="en-US"/>
              </w:rPr>
            </w:pPr>
          </w:p>
          <w:p w:rsidR="005F7D7C" w:rsidRPr="00FC09FC" w:rsidP="00CF76E8">
            <w:pPr>
              <w:spacing w:before="120"/>
              <w:rPr>
                <w:rFonts w:ascii="Arial" w:hAnsi="Arial" w:cs="Arial"/>
                <w:sz w:val="20"/>
                <w:lang w:val="en-US"/>
              </w:rPr>
            </w:pPr>
          </w:p>
        </w:tc>
        <w:tc>
          <w:tcPr>
            <w:tcW w:w="427" w:type="pct"/>
            <w:shd w:val="clear" w:color="auto" w:fill="FFFFFF"/>
          </w:tcPr>
          <w:p w:rsidR="005F7D7C" w:rsidRPr="00FC09FC" w:rsidP="00CF76E8">
            <w:pPr>
              <w:spacing w:before="120"/>
              <w:rPr>
                <w:rFonts w:ascii="Arial" w:hAnsi="Arial" w:cs="Arial"/>
                <w:sz w:val="20"/>
              </w:rPr>
            </w:pPr>
          </w:p>
        </w:tc>
        <w:tc>
          <w:tcPr>
            <w:tcW w:w="431" w:type="pct"/>
            <w:shd w:val="clear" w:color="auto" w:fill="FFFFFF"/>
          </w:tcPr>
          <w:p w:rsidR="005F7D7C" w:rsidRPr="00FC09FC" w:rsidP="00CF76E8">
            <w:pPr>
              <w:spacing w:before="120"/>
              <w:rPr>
                <w:rFonts w:ascii="Arial" w:hAnsi="Arial" w:cs="Arial"/>
                <w:sz w:val="20"/>
              </w:rPr>
            </w:pPr>
          </w:p>
        </w:tc>
        <w:tc>
          <w:tcPr>
            <w:tcW w:w="354" w:type="pct"/>
            <w:shd w:val="clear" w:color="auto" w:fill="FFFFFF"/>
          </w:tcPr>
          <w:p w:rsidR="005F7D7C" w:rsidRPr="00FC09FC" w:rsidP="00CF76E8">
            <w:pPr>
              <w:spacing w:before="120"/>
              <w:rPr>
                <w:rFonts w:ascii="Arial" w:hAnsi="Arial" w:cs="Arial"/>
                <w:sz w:val="20"/>
              </w:rPr>
            </w:pPr>
          </w:p>
        </w:tc>
        <w:tc>
          <w:tcPr>
            <w:tcW w:w="501" w:type="pct"/>
            <w:shd w:val="clear" w:color="auto" w:fill="FFFFFF"/>
          </w:tcPr>
          <w:p w:rsidR="005F7D7C" w:rsidRPr="00FC09FC" w:rsidP="00CF76E8">
            <w:pPr>
              <w:spacing w:before="120"/>
              <w:rPr>
                <w:rFonts w:ascii="Arial" w:hAnsi="Arial" w:cs="Arial"/>
                <w:sz w:val="20"/>
              </w:rPr>
            </w:pPr>
          </w:p>
        </w:tc>
        <w:tc>
          <w:tcPr>
            <w:tcW w:w="494" w:type="pct"/>
            <w:shd w:val="clear" w:color="auto" w:fill="FFFFFF"/>
          </w:tcPr>
          <w:p w:rsidR="005F7D7C" w:rsidRPr="00FC09FC" w:rsidP="00CF76E8">
            <w:pPr>
              <w:spacing w:before="120"/>
              <w:rPr>
                <w:rFonts w:ascii="Arial" w:hAnsi="Arial" w:cs="Arial"/>
                <w:sz w:val="20"/>
              </w:rPr>
            </w:pPr>
          </w:p>
        </w:tc>
        <w:tc>
          <w:tcPr>
            <w:tcW w:w="424" w:type="pct"/>
            <w:shd w:val="clear" w:color="auto" w:fill="FFFFFF"/>
          </w:tcPr>
          <w:p w:rsidR="005F7D7C" w:rsidRPr="00FC09FC" w:rsidP="00CF76E8">
            <w:pPr>
              <w:spacing w:before="120"/>
              <w:rPr>
                <w:rFonts w:ascii="Arial" w:hAnsi="Arial" w:cs="Arial"/>
                <w:sz w:val="20"/>
              </w:rPr>
            </w:pPr>
          </w:p>
        </w:tc>
        <w:tc>
          <w:tcPr>
            <w:tcW w:w="291" w:type="pct"/>
            <w:shd w:val="clear" w:color="auto" w:fill="FFFFFF"/>
          </w:tcPr>
          <w:p w:rsidR="005F7D7C" w:rsidRPr="00FC09FC" w:rsidP="00CF76E8">
            <w:pPr>
              <w:spacing w:before="120"/>
              <w:rPr>
                <w:rFonts w:ascii="Arial" w:hAnsi="Arial" w:cs="Arial"/>
                <w:sz w:val="20"/>
              </w:rPr>
            </w:pPr>
          </w:p>
        </w:tc>
        <w:tc>
          <w:tcPr>
            <w:tcW w:w="354" w:type="pct"/>
            <w:shd w:val="clear" w:color="auto" w:fill="FFFFFF"/>
          </w:tcPr>
          <w:p w:rsidR="005F7D7C" w:rsidRPr="00FC09FC" w:rsidP="00CF76E8">
            <w:pPr>
              <w:spacing w:before="120"/>
              <w:rPr>
                <w:rFonts w:ascii="Arial" w:hAnsi="Arial" w:cs="Arial"/>
                <w:sz w:val="20"/>
              </w:rPr>
            </w:pPr>
          </w:p>
        </w:tc>
        <w:tc>
          <w:tcPr>
            <w:tcW w:w="354" w:type="pct"/>
            <w:shd w:val="clear" w:color="auto" w:fill="FFFFFF"/>
          </w:tcPr>
          <w:p w:rsidR="005F7D7C" w:rsidRPr="00FC09FC" w:rsidP="00CF76E8">
            <w:pPr>
              <w:spacing w:before="120"/>
              <w:rPr>
                <w:rFonts w:ascii="Arial" w:hAnsi="Arial" w:cs="Arial"/>
                <w:sz w:val="20"/>
              </w:rPr>
            </w:pPr>
          </w:p>
        </w:tc>
        <w:tc>
          <w:tcPr>
            <w:tcW w:w="659" w:type="pct"/>
            <w:shd w:val="clear" w:color="auto" w:fill="FFFFFF"/>
          </w:tcPr>
          <w:p w:rsidR="005F7D7C" w:rsidRPr="00FC09FC" w:rsidP="00CF76E8">
            <w:pPr>
              <w:spacing w:before="120"/>
              <w:rPr>
                <w:rFonts w:ascii="Arial" w:hAnsi="Arial" w:cs="Arial"/>
                <w:sz w:val="20"/>
              </w:rPr>
            </w:pPr>
          </w:p>
        </w:tc>
      </w:tr>
    </w:tbl>
    <w:p w:rsidR="005F7D7C" w:rsidRPr="00FC09FC" w:rsidP="00CF76E8">
      <w:pPr>
        <w:spacing w:before="120"/>
        <w:rPr>
          <w:rFonts w:ascii="Arial" w:hAnsi="Arial" w:cs="Arial"/>
          <w:b/>
          <w:sz w:val="20"/>
        </w:rPr>
      </w:pPr>
      <w:r w:rsidRPr="00FC09FC">
        <w:rPr>
          <w:rFonts w:ascii="Arial" w:hAnsi="Arial" w:cs="Arial"/>
          <w:b/>
          <w:sz w:val="20"/>
        </w:rPr>
        <w:t>Thiết bị di</w:t>
      </w:r>
      <w:r w:rsidRPr="00FC09FC">
        <w:rPr>
          <w:rFonts w:ascii="Arial" w:hAnsi="Arial" w:cs="Arial"/>
          <w:b/>
          <w:sz w:val="20"/>
          <w:lang w:val="en-US"/>
        </w:rPr>
        <w:t xml:space="preserve"> </w:t>
      </w:r>
      <w:r w:rsidRPr="00FC09FC">
        <w:rPr>
          <w:rFonts w:ascii="Arial" w:hAnsi="Arial" w:cs="Arial"/>
          <w:b/>
          <w:sz w:val="20"/>
        </w:rPr>
        <w:t>động</w:t>
      </w:r>
      <w:r w:rsidRPr="00FC09FC">
        <w:rPr>
          <w:rFonts w:ascii="Arial" w:hAnsi="Arial" w:cs="Arial"/>
          <w:b/>
          <w:sz w:val="20"/>
          <w:lang w:val="en-US"/>
        </w:rPr>
        <w:t>:</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
      <w:tblGrid>
        <w:gridCol w:w="747"/>
        <w:gridCol w:w="1061"/>
        <w:gridCol w:w="1185"/>
        <w:gridCol w:w="1323"/>
        <w:gridCol w:w="1579"/>
        <w:gridCol w:w="1728"/>
        <w:gridCol w:w="1454"/>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11" w:type="pct"/>
            <w:vMerge w:val="restart"/>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rPr>
              <w:t>STT</w:t>
            </w:r>
          </w:p>
        </w:tc>
        <w:tc>
          <w:tcPr>
            <w:tcW w:w="584" w:type="pct"/>
            <w:vMerge w:val="restart"/>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rPr>
              <w:t xml:space="preserve">Tên thiết </w:t>
            </w:r>
            <w:r w:rsidRPr="00FC09FC">
              <w:rPr>
                <w:rFonts w:ascii="Arial" w:hAnsi="Arial" w:cs="Arial"/>
                <w:b/>
                <w:sz w:val="20"/>
                <w:lang w:val="en-US"/>
              </w:rPr>
              <w:t>b</w:t>
            </w:r>
            <w:r w:rsidRPr="00FC09FC">
              <w:rPr>
                <w:rFonts w:ascii="Arial" w:hAnsi="Arial" w:cs="Arial"/>
                <w:b/>
                <w:sz w:val="20"/>
              </w:rPr>
              <w:t>ị</w:t>
            </w:r>
          </w:p>
        </w:tc>
        <w:tc>
          <w:tcPr>
            <w:tcW w:w="653" w:type="pct"/>
            <w:vMerge w:val="restart"/>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rPr>
              <w:t>Công suất phát lớn nhất (W)</w:t>
            </w:r>
          </w:p>
        </w:tc>
        <w:tc>
          <w:tcPr>
            <w:tcW w:w="729" w:type="pct"/>
            <w:vMerge w:val="restart"/>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rPr>
              <w:t>Hệ số khuếch đại ăng- ten lớn nhất (dBi)</w:t>
            </w:r>
          </w:p>
        </w:tc>
        <w:tc>
          <w:tcPr>
            <w:tcW w:w="870" w:type="pct"/>
            <w:vMerge w:val="restart"/>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rPr>
              <w:t>Độ cao sử dụng tối đa so với mặt đất (m)</w:t>
            </w:r>
          </w:p>
        </w:tc>
        <w:tc>
          <w:tcPr>
            <w:tcW w:w="1753" w:type="pct"/>
            <w:gridSpan w:val="2"/>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rPr>
              <w:t>Tần số (MHz)</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11" w:type="pct"/>
            <w:vMerge/>
            <w:shd w:val="clear" w:color="auto" w:fill="FFFFFF"/>
            <w:vAlign w:val="center"/>
          </w:tcPr>
          <w:p w:rsidR="005F7D7C" w:rsidRPr="00FC09FC" w:rsidP="00CF76E8">
            <w:pPr>
              <w:spacing w:before="120"/>
              <w:jc w:val="center"/>
              <w:rPr>
                <w:rFonts w:ascii="Arial" w:hAnsi="Arial" w:cs="Arial"/>
                <w:b/>
                <w:sz w:val="20"/>
              </w:rPr>
            </w:pPr>
          </w:p>
        </w:tc>
        <w:tc>
          <w:tcPr>
            <w:tcW w:w="584" w:type="pct"/>
            <w:vMerge/>
            <w:shd w:val="clear" w:color="auto" w:fill="FFFFFF"/>
            <w:vAlign w:val="center"/>
          </w:tcPr>
          <w:p w:rsidR="005F7D7C" w:rsidRPr="00FC09FC" w:rsidP="00CF76E8">
            <w:pPr>
              <w:spacing w:before="120"/>
              <w:jc w:val="center"/>
              <w:rPr>
                <w:rFonts w:ascii="Arial" w:hAnsi="Arial" w:cs="Arial"/>
                <w:b/>
                <w:sz w:val="20"/>
              </w:rPr>
            </w:pPr>
          </w:p>
        </w:tc>
        <w:tc>
          <w:tcPr>
            <w:tcW w:w="653" w:type="pct"/>
            <w:vMerge/>
            <w:shd w:val="clear" w:color="auto" w:fill="FFFFFF"/>
            <w:vAlign w:val="center"/>
          </w:tcPr>
          <w:p w:rsidR="005F7D7C" w:rsidRPr="00FC09FC" w:rsidP="00CF76E8">
            <w:pPr>
              <w:spacing w:before="120"/>
              <w:jc w:val="center"/>
              <w:rPr>
                <w:rFonts w:ascii="Arial" w:hAnsi="Arial" w:cs="Arial"/>
                <w:b/>
                <w:sz w:val="20"/>
              </w:rPr>
            </w:pPr>
          </w:p>
        </w:tc>
        <w:tc>
          <w:tcPr>
            <w:tcW w:w="729" w:type="pct"/>
            <w:vMerge/>
            <w:shd w:val="clear" w:color="auto" w:fill="FFFFFF"/>
            <w:vAlign w:val="center"/>
          </w:tcPr>
          <w:p w:rsidR="005F7D7C" w:rsidRPr="00FC09FC" w:rsidP="00CF76E8">
            <w:pPr>
              <w:spacing w:before="120"/>
              <w:jc w:val="center"/>
              <w:rPr>
                <w:rFonts w:ascii="Arial" w:hAnsi="Arial" w:cs="Arial"/>
                <w:b/>
                <w:sz w:val="20"/>
              </w:rPr>
            </w:pPr>
          </w:p>
        </w:tc>
        <w:tc>
          <w:tcPr>
            <w:tcW w:w="870" w:type="pct"/>
            <w:vMerge/>
            <w:shd w:val="clear" w:color="auto" w:fill="FFFFFF"/>
            <w:vAlign w:val="center"/>
          </w:tcPr>
          <w:p w:rsidR="005F7D7C" w:rsidRPr="00FC09FC" w:rsidP="00CF76E8">
            <w:pPr>
              <w:spacing w:before="120"/>
              <w:jc w:val="center"/>
              <w:rPr>
                <w:rFonts w:ascii="Arial" w:hAnsi="Arial" w:cs="Arial"/>
                <w:b/>
                <w:sz w:val="20"/>
              </w:rPr>
            </w:pPr>
          </w:p>
        </w:tc>
        <w:tc>
          <w:tcPr>
            <w:tcW w:w="952" w:type="pct"/>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rPr>
              <w:t>Phát</w:t>
            </w:r>
          </w:p>
        </w:tc>
        <w:tc>
          <w:tcPr>
            <w:tcW w:w="801" w:type="pct"/>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rPr>
              <w:t>Thu</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11" w:type="pct"/>
            <w:shd w:val="clear" w:color="auto" w:fill="FFFFFF"/>
          </w:tcPr>
          <w:p w:rsidR="005F7D7C" w:rsidRPr="00FC09FC" w:rsidP="00CF76E8">
            <w:pPr>
              <w:spacing w:before="120"/>
              <w:rPr>
                <w:rFonts w:ascii="Arial" w:hAnsi="Arial" w:cs="Arial"/>
                <w:sz w:val="20"/>
              </w:rPr>
            </w:pPr>
          </w:p>
        </w:tc>
        <w:tc>
          <w:tcPr>
            <w:tcW w:w="584" w:type="pct"/>
            <w:shd w:val="clear" w:color="auto" w:fill="FFFFFF"/>
          </w:tcPr>
          <w:p w:rsidR="005F7D7C" w:rsidRPr="00FC09FC" w:rsidP="00CF76E8">
            <w:pPr>
              <w:spacing w:before="120"/>
              <w:rPr>
                <w:rFonts w:ascii="Arial" w:hAnsi="Arial" w:cs="Arial"/>
                <w:sz w:val="20"/>
              </w:rPr>
            </w:pPr>
          </w:p>
        </w:tc>
        <w:tc>
          <w:tcPr>
            <w:tcW w:w="653" w:type="pct"/>
            <w:shd w:val="clear" w:color="auto" w:fill="FFFFFF"/>
          </w:tcPr>
          <w:p w:rsidR="005F7D7C" w:rsidRPr="00FC09FC" w:rsidP="00CF76E8">
            <w:pPr>
              <w:spacing w:before="120"/>
              <w:rPr>
                <w:rFonts w:ascii="Arial" w:hAnsi="Arial" w:cs="Arial"/>
                <w:sz w:val="20"/>
              </w:rPr>
            </w:pPr>
          </w:p>
        </w:tc>
        <w:tc>
          <w:tcPr>
            <w:tcW w:w="729" w:type="pct"/>
            <w:shd w:val="clear" w:color="auto" w:fill="FFFFFF"/>
          </w:tcPr>
          <w:p w:rsidR="005F7D7C" w:rsidRPr="00FC09FC" w:rsidP="00CF76E8">
            <w:pPr>
              <w:spacing w:before="120"/>
              <w:rPr>
                <w:rFonts w:ascii="Arial" w:hAnsi="Arial" w:cs="Arial"/>
                <w:sz w:val="20"/>
              </w:rPr>
            </w:pPr>
          </w:p>
        </w:tc>
        <w:tc>
          <w:tcPr>
            <w:tcW w:w="870" w:type="pct"/>
            <w:shd w:val="clear" w:color="auto" w:fill="FFFFFF"/>
          </w:tcPr>
          <w:p w:rsidR="005F7D7C" w:rsidRPr="00FC09FC" w:rsidP="00CF76E8">
            <w:pPr>
              <w:spacing w:before="120"/>
              <w:rPr>
                <w:rFonts w:ascii="Arial" w:hAnsi="Arial" w:cs="Arial"/>
                <w:sz w:val="20"/>
              </w:rPr>
            </w:pPr>
          </w:p>
        </w:tc>
        <w:tc>
          <w:tcPr>
            <w:tcW w:w="952" w:type="pct"/>
            <w:shd w:val="clear" w:color="auto" w:fill="FFFFFF"/>
          </w:tcPr>
          <w:p w:rsidR="005F7D7C" w:rsidRPr="00FC09FC" w:rsidP="00CF76E8">
            <w:pPr>
              <w:spacing w:before="120"/>
              <w:rPr>
                <w:rFonts w:ascii="Arial" w:hAnsi="Arial" w:cs="Arial"/>
                <w:sz w:val="20"/>
              </w:rPr>
            </w:pPr>
          </w:p>
        </w:tc>
        <w:tc>
          <w:tcPr>
            <w:tcW w:w="801" w:type="pct"/>
            <w:shd w:val="clear" w:color="auto" w:fill="FFFFFF"/>
          </w:tcPr>
          <w:p w:rsidR="005F7D7C" w:rsidRPr="00FC09FC" w:rsidP="00CF76E8">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11" w:type="pct"/>
            <w:shd w:val="clear" w:color="auto" w:fill="FFFFFF"/>
          </w:tcPr>
          <w:p w:rsidR="005F7D7C" w:rsidRPr="00FC09FC" w:rsidP="00CF76E8">
            <w:pPr>
              <w:spacing w:before="120"/>
              <w:rPr>
                <w:rFonts w:ascii="Arial" w:hAnsi="Arial" w:cs="Arial"/>
                <w:sz w:val="20"/>
              </w:rPr>
            </w:pPr>
          </w:p>
        </w:tc>
        <w:tc>
          <w:tcPr>
            <w:tcW w:w="584" w:type="pct"/>
            <w:shd w:val="clear" w:color="auto" w:fill="FFFFFF"/>
          </w:tcPr>
          <w:p w:rsidR="005F7D7C" w:rsidRPr="00FC09FC" w:rsidP="00CF76E8">
            <w:pPr>
              <w:spacing w:before="120"/>
              <w:rPr>
                <w:rFonts w:ascii="Arial" w:hAnsi="Arial" w:cs="Arial"/>
                <w:sz w:val="20"/>
              </w:rPr>
            </w:pPr>
          </w:p>
        </w:tc>
        <w:tc>
          <w:tcPr>
            <w:tcW w:w="653" w:type="pct"/>
            <w:shd w:val="clear" w:color="auto" w:fill="FFFFFF"/>
          </w:tcPr>
          <w:p w:rsidR="005F7D7C" w:rsidRPr="00FC09FC" w:rsidP="00CF76E8">
            <w:pPr>
              <w:spacing w:before="120"/>
              <w:rPr>
                <w:rFonts w:ascii="Arial" w:hAnsi="Arial" w:cs="Arial"/>
                <w:sz w:val="20"/>
              </w:rPr>
            </w:pPr>
          </w:p>
        </w:tc>
        <w:tc>
          <w:tcPr>
            <w:tcW w:w="729" w:type="pct"/>
            <w:shd w:val="clear" w:color="auto" w:fill="FFFFFF"/>
          </w:tcPr>
          <w:p w:rsidR="005F7D7C" w:rsidRPr="00FC09FC" w:rsidP="00CF76E8">
            <w:pPr>
              <w:spacing w:before="120"/>
              <w:rPr>
                <w:rFonts w:ascii="Arial" w:hAnsi="Arial" w:cs="Arial"/>
                <w:sz w:val="20"/>
              </w:rPr>
            </w:pPr>
          </w:p>
        </w:tc>
        <w:tc>
          <w:tcPr>
            <w:tcW w:w="870" w:type="pct"/>
            <w:shd w:val="clear" w:color="auto" w:fill="FFFFFF"/>
          </w:tcPr>
          <w:p w:rsidR="005F7D7C" w:rsidRPr="00FC09FC" w:rsidP="00CF76E8">
            <w:pPr>
              <w:spacing w:before="120"/>
              <w:rPr>
                <w:rFonts w:ascii="Arial" w:hAnsi="Arial" w:cs="Arial"/>
                <w:sz w:val="20"/>
              </w:rPr>
            </w:pPr>
          </w:p>
        </w:tc>
        <w:tc>
          <w:tcPr>
            <w:tcW w:w="952" w:type="pct"/>
            <w:shd w:val="clear" w:color="auto" w:fill="FFFFFF"/>
          </w:tcPr>
          <w:p w:rsidR="005F7D7C" w:rsidRPr="00FC09FC" w:rsidP="00CF76E8">
            <w:pPr>
              <w:spacing w:before="120"/>
              <w:rPr>
                <w:rFonts w:ascii="Arial" w:hAnsi="Arial" w:cs="Arial"/>
                <w:sz w:val="20"/>
              </w:rPr>
            </w:pPr>
          </w:p>
        </w:tc>
        <w:tc>
          <w:tcPr>
            <w:tcW w:w="801" w:type="pct"/>
            <w:shd w:val="clear" w:color="auto" w:fill="FFFFFF"/>
          </w:tcPr>
          <w:p w:rsidR="005F7D7C" w:rsidRPr="00FC09FC" w:rsidP="00CF76E8">
            <w:pPr>
              <w:spacing w:before="120"/>
              <w:rPr>
                <w:rFonts w:ascii="Arial" w:hAnsi="Arial" w:cs="Arial"/>
                <w:sz w:val="20"/>
              </w:rPr>
            </w:pPr>
          </w:p>
        </w:tc>
      </w:tr>
    </w:tbl>
    <w:p w:rsidR="005F7D7C" w:rsidRPr="00FC09FC" w:rsidP="00CF76E8">
      <w:pPr>
        <w:spacing w:before="120"/>
        <w:rPr>
          <w:rFonts w:ascii="Arial" w:hAnsi="Arial" w:cs="Arial"/>
          <w:sz w:val="20"/>
          <w:lang w:val="en-US"/>
        </w:rPr>
      </w:pPr>
    </w:p>
    <w:p w:rsidR="005F7D7C" w:rsidRPr="00FC09FC" w:rsidP="00CF76E8">
      <w:pPr>
        <w:spacing w:before="120"/>
        <w:jc w:val="right"/>
        <w:rPr>
          <w:rFonts w:ascii="Arial" w:hAnsi="Arial" w:cs="Arial"/>
          <w:b/>
          <w:sz w:val="20"/>
        </w:rPr>
      </w:pPr>
      <w:bookmarkStart w:id="562" w:name="chuong_pl_4_36"/>
      <w:r w:rsidRPr="00FC09FC" w:rsidR="00361B5B">
        <w:rPr>
          <w:rFonts w:ascii="Arial" w:hAnsi="Arial" w:cs="Arial"/>
          <w:b/>
          <w:sz w:val="20"/>
        </w:rPr>
        <w:t>Mẫu 1m</w:t>
      </w:r>
      <w:bookmarkEnd w:id="562"/>
    </w:p>
    <w:tbl>
      <w:tblPr>
        <w:tblStyle w:val="TableNormal"/>
        <w:tblW w:w="0" w:type="auto"/>
        <w:tblLook w:val="01E0"/>
      </w:tblPr>
      <w:tblGrid>
        <w:gridCol w:w="3348"/>
        <w:gridCol w:w="5508"/>
      </w:tblGrid>
      <w:tr w:rsidTr="00171AA7">
        <w:tblPrEx>
          <w:tblW w:w="0" w:type="auto"/>
          <w:tblLook w:val="01E0"/>
        </w:tblPrEx>
        <w:tc>
          <w:tcPr>
            <w:tcW w:w="3348" w:type="dxa"/>
          </w:tcPr>
          <w:p w:rsidR="005F7D7C" w:rsidRPr="00FC09FC" w:rsidP="00171AA7">
            <w:pPr>
              <w:spacing w:before="120"/>
              <w:jc w:val="center"/>
              <w:rPr>
                <w:rFonts w:ascii="Arial" w:hAnsi="Arial" w:cs="Arial"/>
                <w:b/>
                <w:sz w:val="20"/>
                <w:szCs w:val="20"/>
              </w:rPr>
            </w:pPr>
            <w:r w:rsidRPr="00FC09FC">
              <w:rPr>
                <w:rFonts w:ascii="Arial" w:hAnsi="Arial" w:cs="Arial"/>
                <w:sz w:val="20"/>
              </w:rPr>
              <w:t xml:space="preserve">TÊN CƠ QUAN, TỔ CHỨC </w:t>
            </w:r>
            <w:r w:rsidRPr="00FC09FC" w:rsidR="00D16392">
              <w:rPr>
                <w:rFonts w:ascii="Arial" w:hAnsi="Arial" w:cs="Arial"/>
                <w:sz w:val="20"/>
              </w:rPr>
              <w:br/>
            </w:r>
            <w:r w:rsidRPr="00FC09FC">
              <w:rPr>
                <w:rFonts w:ascii="Arial" w:hAnsi="Arial" w:cs="Arial"/>
                <w:sz w:val="20"/>
              </w:rPr>
              <w:t>CHỦ QUẢN</w:t>
            </w:r>
            <w:r w:rsidRPr="00FC09FC">
              <w:rPr>
                <w:rFonts w:ascii="Arial" w:hAnsi="Arial" w:cs="Arial"/>
                <w:sz w:val="20"/>
                <w:vertAlign w:val="superscript"/>
              </w:rPr>
              <w:t>(1)</w:t>
            </w:r>
            <w:r w:rsidRPr="00FC09FC">
              <w:rPr>
                <w:rFonts w:ascii="Arial" w:hAnsi="Arial" w:cs="Arial"/>
                <w:sz w:val="20"/>
              </w:rPr>
              <w:br/>
            </w:r>
            <w:r w:rsidRPr="00FC09FC">
              <w:rPr>
                <w:rFonts w:ascii="Arial" w:hAnsi="Arial" w:cs="Arial"/>
                <w:b/>
                <w:sz w:val="20"/>
              </w:rPr>
              <w:t>TÊN CƠ QUAN, TỔ CHỨC</w:t>
            </w:r>
            <w:r w:rsidRPr="00FC09FC">
              <w:rPr>
                <w:rFonts w:ascii="Arial" w:hAnsi="Arial" w:cs="Arial"/>
                <w:b/>
                <w:sz w:val="20"/>
                <w:vertAlign w:val="superscript"/>
              </w:rPr>
              <w:t>(2)</w:t>
            </w:r>
            <w:r w:rsidRPr="00FC09FC">
              <w:rPr>
                <w:rFonts w:ascii="Arial" w:hAnsi="Arial" w:cs="Arial"/>
                <w:b/>
                <w:sz w:val="20"/>
                <w:szCs w:val="20"/>
              </w:rPr>
              <w:br/>
              <w:t>-------</w:t>
            </w:r>
          </w:p>
        </w:tc>
        <w:tc>
          <w:tcPr>
            <w:tcW w:w="5508" w:type="dxa"/>
          </w:tcPr>
          <w:p w:rsidR="005F7D7C" w:rsidRPr="00FC09FC" w:rsidP="00171AA7">
            <w:pPr>
              <w:spacing w:before="120"/>
              <w:jc w:val="center"/>
              <w:rPr>
                <w:rFonts w:ascii="Arial" w:hAnsi="Arial" w:cs="Arial"/>
                <w:sz w:val="20"/>
                <w:szCs w:val="20"/>
              </w:rPr>
            </w:pPr>
            <w:r w:rsidRPr="00FC09FC">
              <w:rPr>
                <w:rFonts w:ascii="Arial" w:hAnsi="Arial" w:cs="Arial"/>
                <w:b/>
                <w:sz w:val="20"/>
                <w:szCs w:val="20"/>
              </w:rPr>
              <w:t>CỘNG HÒA XÃ HỘI CHỦ NGHĨA VIỆT NAM</w:t>
              <w:br/>
              <w:t>Độc lập - Tự do - Hạnh phúc</w:t>
              <w:br/>
              <w:t>---------------</w:t>
            </w:r>
          </w:p>
        </w:tc>
      </w:tr>
      <w:tr w:rsidTr="00171AA7">
        <w:tblPrEx>
          <w:tblW w:w="0" w:type="auto"/>
          <w:tblLook w:val="01E0"/>
        </w:tblPrEx>
        <w:tc>
          <w:tcPr>
            <w:tcW w:w="3348" w:type="dxa"/>
          </w:tcPr>
          <w:p w:rsidR="005F7D7C" w:rsidRPr="00FC09FC" w:rsidP="00171AA7">
            <w:pPr>
              <w:spacing w:before="120"/>
              <w:jc w:val="center"/>
              <w:rPr>
                <w:rFonts w:ascii="Arial" w:hAnsi="Arial" w:cs="Arial"/>
                <w:sz w:val="20"/>
                <w:szCs w:val="20"/>
              </w:rPr>
            </w:pPr>
            <w:r w:rsidRPr="00FC09FC">
              <w:rPr>
                <w:rFonts w:ascii="Arial" w:hAnsi="Arial" w:cs="Arial"/>
                <w:sz w:val="20"/>
              </w:rPr>
              <w:t>Số: …</w:t>
            </w:r>
            <w:r w:rsidRPr="00FC09FC" w:rsidR="008E0A49">
              <w:rPr>
                <w:rFonts w:ascii="Arial" w:hAnsi="Arial" w:cs="Arial"/>
                <w:sz w:val="20"/>
                <w:lang w:val="en-US"/>
              </w:rPr>
              <w:t>/</w:t>
            </w:r>
            <w:r w:rsidRPr="00FC09FC">
              <w:rPr>
                <w:rFonts w:ascii="Arial" w:hAnsi="Arial" w:cs="Arial"/>
                <w:sz w:val="20"/>
              </w:rPr>
              <w:t>...</w:t>
            </w:r>
            <w:r w:rsidRPr="00FC09FC">
              <w:rPr>
                <w:rFonts w:ascii="Arial" w:hAnsi="Arial" w:cs="Arial"/>
                <w:sz w:val="20"/>
                <w:lang w:val="en-US"/>
              </w:rPr>
              <w:t xml:space="preserve"> </w:t>
            </w:r>
            <w:r w:rsidRPr="00FC09FC">
              <w:rPr>
                <w:rFonts w:ascii="Arial" w:hAnsi="Arial" w:cs="Arial"/>
                <w:sz w:val="20"/>
                <w:vertAlign w:val="superscript"/>
                <w:lang w:val="en-US"/>
              </w:rPr>
              <w:t>(4)</w:t>
            </w:r>
          </w:p>
        </w:tc>
        <w:tc>
          <w:tcPr>
            <w:tcW w:w="5508" w:type="dxa"/>
          </w:tcPr>
          <w:p w:rsidR="005F7D7C" w:rsidRPr="00FC09FC" w:rsidP="00171AA7">
            <w:pPr>
              <w:spacing w:before="120"/>
              <w:jc w:val="right"/>
              <w:rPr>
                <w:rFonts w:ascii="Arial" w:hAnsi="Arial" w:cs="Arial"/>
                <w:i/>
                <w:sz w:val="20"/>
                <w:szCs w:val="20"/>
              </w:rPr>
            </w:pPr>
            <w:r w:rsidRPr="00FC09FC">
              <w:rPr>
                <w:rFonts w:ascii="Arial" w:hAnsi="Arial" w:cs="Arial"/>
                <w:i/>
                <w:sz w:val="20"/>
                <w:lang w:val="en-US"/>
              </w:rPr>
              <w:t xml:space="preserve">…. </w:t>
            </w:r>
            <w:r w:rsidRPr="00FC09FC">
              <w:rPr>
                <w:rFonts w:ascii="Arial" w:hAnsi="Arial" w:cs="Arial"/>
                <w:i/>
                <w:sz w:val="20"/>
                <w:vertAlign w:val="superscript"/>
                <w:lang w:val="en-US"/>
              </w:rPr>
              <w:t>(3)</w:t>
            </w:r>
            <w:r w:rsidRPr="00FC09FC">
              <w:rPr>
                <w:rFonts w:ascii="Arial" w:hAnsi="Arial" w:cs="Arial"/>
                <w:i/>
                <w:sz w:val="20"/>
                <w:lang w:val="en-US"/>
              </w:rPr>
              <w:t>….</w:t>
            </w:r>
            <w:r w:rsidRPr="00FC09FC">
              <w:rPr>
                <w:rFonts w:ascii="Arial" w:hAnsi="Arial" w:cs="Arial"/>
                <w:i/>
                <w:sz w:val="20"/>
              </w:rPr>
              <w:t>, ngày... tháng... năm ...</w:t>
            </w:r>
          </w:p>
        </w:tc>
      </w:tr>
    </w:tbl>
    <w:p w:rsidR="005F7D7C" w:rsidRPr="00FC09FC" w:rsidP="00CF76E8">
      <w:pPr>
        <w:spacing w:before="120"/>
        <w:rPr>
          <w:rFonts w:ascii="Arial" w:hAnsi="Arial" w:cs="Arial"/>
          <w:sz w:val="20"/>
          <w:lang w:val="en-US"/>
        </w:rPr>
      </w:pPr>
    </w:p>
    <w:p w:rsidR="005F7D7C" w:rsidRPr="00FC09FC" w:rsidP="00CF76E8">
      <w:pPr>
        <w:spacing w:before="120"/>
        <w:jc w:val="center"/>
        <w:rPr>
          <w:rFonts w:ascii="Arial" w:hAnsi="Arial" w:cs="Arial"/>
          <w:b/>
          <w:sz w:val="20"/>
        </w:rPr>
      </w:pPr>
      <w:bookmarkStart w:id="563" w:name="chuong_pl_4_36_name"/>
      <w:r w:rsidRPr="00FC09FC" w:rsidR="00361B5B">
        <w:rPr>
          <w:rFonts w:ascii="Arial" w:hAnsi="Arial" w:cs="Arial"/>
          <w:b/>
          <w:sz w:val="20"/>
        </w:rPr>
        <w:t>GIẤY PHÉP</w:t>
      </w:r>
      <w:bookmarkEnd w:id="563"/>
    </w:p>
    <w:p w:rsidR="005F7D7C" w:rsidRPr="00FC09FC" w:rsidP="00CF76E8">
      <w:pPr>
        <w:spacing w:before="120"/>
        <w:jc w:val="center"/>
        <w:rPr>
          <w:rFonts w:ascii="Arial" w:hAnsi="Arial" w:cs="Arial"/>
          <w:b/>
          <w:sz w:val="20"/>
        </w:rPr>
      </w:pPr>
      <w:bookmarkStart w:id="564" w:name="chuong_pl_4_36_name_name"/>
      <w:r w:rsidRPr="00FC09FC" w:rsidR="00361B5B">
        <w:rPr>
          <w:rFonts w:ascii="Arial" w:hAnsi="Arial" w:cs="Arial"/>
          <w:b/>
          <w:sz w:val="20"/>
        </w:rPr>
        <w:t>SỬ DỤNG TẦN SỐ VÀ THIẾT BỊ VÔ TUYẾN ĐIỆN</w:t>
      </w:r>
      <w:bookmarkEnd w:id="564"/>
    </w:p>
    <w:p w:rsidR="005F7D7C" w:rsidRPr="00FC09FC" w:rsidP="00CF76E8">
      <w:pPr>
        <w:spacing w:before="120"/>
        <w:jc w:val="center"/>
        <w:rPr>
          <w:rFonts w:ascii="Arial" w:hAnsi="Arial" w:cs="Arial"/>
          <w:i/>
          <w:sz w:val="20"/>
        </w:rPr>
      </w:pPr>
      <w:r w:rsidRPr="00FC09FC">
        <w:rPr>
          <w:rFonts w:ascii="Arial" w:hAnsi="Arial" w:cs="Arial"/>
          <w:i/>
          <w:sz w:val="20"/>
        </w:rPr>
        <w:t>Cấp lần đầu ngày ……………………..</w:t>
      </w:r>
    </w:p>
    <w:p w:rsidR="005F7D7C" w:rsidRPr="00FC09FC" w:rsidP="00CF76E8">
      <w:pPr>
        <w:spacing w:before="120"/>
        <w:jc w:val="center"/>
        <w:rPr>
          <w:rFonts w:ascii="Arial" w:hAnsi="Arial" w:cs="Arial"/>
          <w:i/>
          <w:sz w:val="20"/>
        </w:rPr>
      </w:pPr>
      <w:r w:rsidRPr="00FC09FC">
        <w:rPr>
          <w:rFonts w:ascii="Arial" w:hAnsi="Arial" w:cs="Arial"/>
          <w:i/>
          <w:sz w:val="20"/>
        </w:rPr>
        <w:t>Có giá trị đến hết ngày ……………………..</w:t>
      </w:r>
    </w:p>
    <w:p w:rsidR="005F7D7C" w:rsidRPr="00FC09FC" w:rsidP="00CF76E8">
      <w:pPr>
        <w:spacing w:before="120"/>
        <w:jc w:val="center"/>
        <w:rPr>
          <w:rFonts w:ascii="Arial" w:hAnsi="Arial" w:cs="Arial"/>
          <w:b/>
          <w:sz w:val="20"/>
        </w:rPr>
      </w:pPr>
      <w:r w:rsidRPr="00FC09FC">
        <w:rPr>
          <w:rFonts w:ascii="Arial" w:hAnsi="Arial" w:cs="Arial"/>
          <w:b/>
          <w:sz w:val="20"/>
        </w:rPr>
        <w:t>THẨM QUYỀN BAN HÀNH</w:t>
      </w:r>
      <w:r w:rsidRPr="00FC09FC">
        <w:rPr>
          <w:rFonts w:ascii="Arial" w:hAnsi="Arial" w:cs="Arial"/>
          <w:b/>
          <w:sz w:val="20"/>
          <w:vertAlign w:val="superscript"/>
        </w:rPr>
        <w:t>(5)</w:t>
      </w:r>
    </w:p>
    <w:p w:rsidR="005F7D7C" w:rsidRPr="00FC09FC" w:rsidP="00CF76E8">
      <w:pPr>
        <w:spacing w:before="120"/>
        <w:rPr>
          <w:rFonts w:ascii="Arial" w:hAnsi="Arial" w:cs="Arial"/>
          <w:i/>
          <w:sz w:val="20"/>
        </w:rPr>
      </w:pPr>
      <w:r w:rsidRPr="00FC09FC">
        <w:rPr>
          <w:rFonts w:ascii="Arial" w:hAnsi="Arial" w:cs="Arial"/>
          <w:i/>
          <w:sz w:val="20"/>
        </w:rPr>
        <w:t xml:space="preserve">Căn cứ các văn bản quy phạm pháp </w:t>
      </w:r>
      <w:r w:rsidRPr="00FC09FC" w:rsidR="008E0A49">
        <w:rPr>
          <w:rFonts w:ascii="Arial" w:hAnsi="Arial" w:cs="Arial"/>
          <w:i/>
          <w:sz w:val="20"/>
        </w:rPr>
        <w:t>luậ</w:t>
      </w:r>
      <w:r w:rsidRPr="00FC09FC" w:rsidR="008E0A49">
        <w:rPr>
          <w:rFonts w:ascii="Arial" w:hAnsi="Arial" w:cs="Arial"/>
          <w:i/>
          <w:sz w:val="20"/>
        </w:rPr>
        <w:t>t</w:t>
      </w:r>
      <w:r w:rsidRPr="00FC09FC">
        <w:rPr>
          <w:rFonts w:ascii="Arial" w:hAnsi="Arial" w:cs="Arial"/>
          <w:i/>
          <w:sz w:val="20"/>
        </w:rPr>
        <w:t xml:space="preserve"> về tần số vô tuyến điện;</w:t>
      </w:r>
    </w:p>
    <w:p w:rsidR="005F7D7C" w:rsidRPr="00FC09FC" w:rsidP="00CF76E8">
      <w:pPr>
        <w:spacing w:before="120"/>
        <w:rPr>
          <w:rFonts w:ascii="Arial" w:hAnsi="Arial" w:cs="Arial"/>
          <w:i/>
          <w:sz w:val="20"/>
        </w:rPr>
      </w:pPr>
      <w:r w:rsidRPr="00FC09FC">
        <w:rPr>
          <w:rFonts w:ascii="Arial" w:hAnsi="Arial" w:cs="Arial"/>
          <w:i/>
          <w:sz w:val="20"/>
        </w:rPr>
        <w:t>Căn cứ Quyết định số... ngày ... tháng ... năm ....của ... về chức năng, nhiệm vụ, quyền hạn và cơ cấu tổ chức của Cơ quan có thẩm quyền cấp giấy phép;</w:t>
      </w:r>
    </w:p>
    <w:p w:rsidR="005F7D7C" w:rsidRPr="00FC09FC" w:rsidP="00CF76E8">
      <w:pPr>
        <w:spacing w:before="120"/>
        <w:rPr>
          <w:rFonts w:ascii="Arial" w:hAnsi="Arial" w:cs="Arial"/>
          <w:i/>
          <w:sz w:val="20"/>
        </w:rPr>
      </w:pPr>
      <w:r w:rsidRPr="00FC09FC">
        <w:rPr>
          <w:rFonts w:ascii="Arial" w:hAnsi="Arial" w:cs="Arial"/>
          <w:i/>
          <w:sz w:val="20"/>
        </w:rPr>
        <w:t>Xét hồ sơ đề nghị cấp phép của ... (tên tổ chức, cá nhân)...</w:t>
      </w:r>
    </w:p>
    <w:p w:rsidR="005F7D7C" w:rsidRPr="00FC09FC" w:rsidP="00CF76E8">
      <w:pPr>
        <w:spacing w:before="120"/>
        <w:jc w:val="center"/>
        <w:rPr>
          <w:rFonts w:ascii="Arial" w:hAnsi="Arial" w:cs="Arial"/>
          <w:b/>
          <w:sz w:val="20"/>
        </w:rPr>
      </w:pPr>
      <w:r w:rsidRPr="00FC09FC">
        <w:rPr>
          <w:rFonts w:ascii="Arial" w:hAnsi="Arial" w:cs="Arial"/>
          <w:b/>
          <w:sz w:val="20"/>
        </w:rPr>
        <w:t>NAY CHO PHÉP</w:t>
      </w:r>
    </w:p>
    <w:p w:rsidR="005F7D7C" w:rsidRPr="00FC09FC" w:rsidP="00CF76E8">
      <w:pPr>
        <w:spacing w:before="120"/>
        <w:rPr>
          <w:rFonts w:ascii="Arial" w:hAnsi="Arial" w:cs="Arial"/>
          <w:b/>
          <w:sz w:val="20"/>
        </w:rPr>
      </w:pPr>
      <w:r w:rsidRPr="00FC09FC" w:rsidR="0072277E">
        <w:rPr>
          <w:rFonts w:ascii="Arial" w:hAnsi="Arial" w:cs="Arial"/>
          <w:b/>
          <w:sz w:val="20"/>
        </w:rPr>
        <w:t>Điề</w:t>
      </w:r>
      <w:r w:rsidRPr="00FC09FC" w:rsidR="0072277E">
        <w:rPr>
          <w:rFonts w:ascii="Arial" w:hAnsi="Arial" w:cs="Arial"/>
          <w:b/>
          <w:sz w:val="20"/>
        </w:rPr>
        <w:t>u</w:t>
      </w:r>
      <w:r w:rsidRPr="00FC09FC">
        <w:rPr>
          <w:rFonts w:ascii="Arial" w:hAnsi="Arial" w:cs="Arial"/>
          <w:b/>
          <w:sz w:val="20"/>
        </w:rPr>
        <w:t xml:space="preserve"> 1. Tổ chức, cá nhân:</w:t>
      </w:r>
    </w:p>
    <w:p w:rsidR="005F7D7C" w:rsidRPr="00FC09FC" w:rsidP="00CF76E8">
      <w:pPr>
        <w:spacing w:before="120"/>
        <w:rPr>
          <w:rFonts w:ascii="Arial" w:hAnsi="Arial" w:cs="Arial"/>
          <w:sz w:val="20"/>
        </w:rPr>
      </w:pPr>
      <w:r w:rsidRPr="00FC09FC">
        <w:rPr>
          <w:rFonts w:ascii="Arial" w:hAnsi="Arial" w:cs="Arial"/>
          <w:sz w:val="20"/>
        </w:rPr>
        <w:t>Số định danh cá nhân</w:t>
      </w:r>
      <w:r w:rsidRPr="00FC09FC" w:rsidR="008E0A49">
        <w:rPr>
          <w:rFonts w:ascii="Arial" w:hAnsi="Arial" w:cs="Arial"/>
          <w:sz w:val="20"/>
        </w:rPr>
        <w:t>/</w:t>
      </w:r>
      <w:r w:rsidRPr="00FC09FC">
        <w:rPr>
          <w:rFonts w:ascii="Arial" w:hAnsi="Arial" w:cs="Arial"/>
          <w:sz w:val="20"/>
        </w:rPr>
        <w:t>Căn cước công dân</w:t>
      </w:r>
      <w:r w:rsidRPr="00FC09FC" w:rsidR="008E0A49">
        <w:rPr>
          <w:rFonts w:ascii="Arial" w:hAnsi="Arial" w:cs="Arial"/>
          <w:sz w:val="20"/>
        </w:rPr>
        <w:t>/</w:t>
      </w:r>
      <w:r w:rsidRPr="00FC09FC">
        <w:rPr>
          <w:rFonts w:ascii="Arial" w:hAnsi="Arial" w:cs="Arial"/>
          <w:sz w:val="20"/>
        </w:rPr>
        <w:t>Hộ chiếu (đối với cá nhân):</w:t>
      </w:r>
    </w:p>
    <w:p w:rsidR="005F7D7C" w:rsidRPr="00FC09FC" w:rsidP="00CF76E8">
      <w:pPr>
        <w:spacing w:before="120"/>
        <w:rPr>
          <w:rFonts w:ascii="Arial" w:hAnsi="Arial" w:cs="Arial"/>
          <w:sz w:val="20"/>
        </w:rPr>
      </w:pPr>
      <w:r w:rsidRPr="00FC09FC">
        <w:rPr>
          <w:rFonts w:ascii="Arial" w:hAnsi="Arial" w:cs="Arial"/>
          <w:sz w:val="20"/>
        </w:rPr>
        <w:t>Số định danh</w:t>
      </w:r>
      <w:r w:rsidRPr="00FC09FC" w:rsidR="008E0A49">
        <w:rPr>
          <w:rFonts w:ascii="Arial" w:hAnsi="Arial" w:cs="Arial"/>
          <w:sz w:val="20"/>
        </w:rPr>
        <w:t>/</w:t>
      </w:r>
      <w:r w:rsidRPr="00FC09FC">
        <w:rPr>
          <w:rFonts w:ascii="Arial" w:hAnsi="Arial" w:cs="Arial"/>
          <w:sz w:val="20"/>
        </w:rPr>
        <w:t>Mã số thuế (đối với tổ chức):</w:t>
      </w:r>
    </w:p>
    <w:p w:rsidR="005F7D7C" w:rsidRPr="00FC09FC" w:rsidP="00CF76E8">
      <w:pPr>
        <w:spacing w:before="120"/>
        <w:rPr>
          <w:rFonts w:ascii="Arial" w:hAnsi="Arial" w:cs="Arial"/>
          <w:sz w:val="20"/>
        </w:rPr>
      </w:pPr>
      <w:r w:rsidRPr="00FC09FC">
        <w:rPr>
          <w:rFonts w:ascii="Arial" w:hAnsi="Arial" w:cs="Arial"/>
          <w:sz w:val="20"/>
        </w:rPr>
        <w:t>Được sử dụng tần số và thiết bị vô tuyến điện theo các quy định sau đây:</w:t>
      </w:r>
    </w:p>
    <w:p w:rsidR="005F7D7C" w:rsidRPr="00FC09FC" w:rsidP="00CF76E8">
      <w:pPr>
        <w:spacing w:before="120"/>
        <w:rPr>
          <w:rFonts w:ascii="Arial" w:hAnsi="Arial" w:cs="Arial"/>
          <w:b/>
          <w:sz w:val="20"/>
        </w:rPr>
      </w:pPr>
      <w:r w:rsidRPr="00FC09FC">
        <w:rPr>
          <w:rFonts w:ascii="Arial" w:hAnsi="Arial" w:cs="Arial"/>
          <w:b/>
          <w:sz w:val="20"/>
        </w:rPr>
        <w:t xml:space="preserve">1. </w:t>
      </w:r>
      <w:r w:rsidRPr="00FC09FC" w:rsidR="0072277E">
        <w:rPr>
          <w:rFonts w:ascii="Arial" w:hAnsi="Arial" w:cs="Arial"/>
          <w:b/>
          <w:sz w:val="20"/>
        </w:rPr>
        <w:t>Mục</w:t>
      </w:r>
      <w:r w:rsidRPr="00FC09FC">
        <w:rPr>
          <w:rFonts w:ascii="Arial" w:hAnsi="Arial" w:cs="Arial"/>
          <w:b/>
          <w:sz w:val="20"/>
        </w:rPr>
        <w:t xml:space="preserve"> đích sử dụng:</w:t>
      </w:r>
    </w:p>
    <w:p w:rsidR="005F7D7C" w:rsidRPr="00FC09FC" w:rsidP="00CF76E8">
      <w:pPr>
        <w:spacing w:before="120"/>
        <w:rPr>
          <w:rFonts w:ascii="Arial" w:hAnsi="Arial" w:cs="Arial"/>
          <w:b/>
          <w:sz w:val="20"/>
        </w:rPr>
      </w:pPr>
      <w:r w:rsidRPr="00FC09FC">
        <w:rPr>
          <w:rFonts w:ascii="Arial" w:hAnsi="Arial" w:cs="Arial"/>
          <w:b/>
          <w:sz w:val="20"/>
        </w:rPr>
        <w:t>2. Loại nghiệp vụ:</w:t>
      </w:r>
    </w:p>
    <w:p w:rsidR="005F7D7C" w:rsidRPr="00FC09FC" w:rsidP="00CF76E8">
      <w:pPr>
        <w:spacing w:before="120"/>
        <w:rPr>
          <w:rFonts w:ascii="Arial" w:hAnsi="Arial" w:cs="Arial"/>
          <w:b/>
          <w:sz w:val="20"/>
        </w:rPr>
      </w:pPr>
      <w:r w:rsidRPr="00FC09FC">
        <w:rPr>
          <w:rFonts w:ascii="Arial" w:hAnsi="Arial" w:cs="Arial"/>
          <w:b/>
          <w:sz w:val="20"/>
        </w:rPr>
        <w:t>3. Thiết bị vô tuyến điện:</w:t>
      </w:r>
    </w:p>
    <w:p w:rsidR="005F7D7C" w:rsidRPr="00FC09FC" w:rsidP="00CF76E8">
      <w:pPr>
        <w:spacing w:before="120"/>
        <w:rPr>
          <w:rFonts w:ascii="Arial" w:hAnsi="Arial" w:cs="Arial"/>
          <w:sz w:val="20"/>
        </w:rPr>
      </w:pPr>
      <w:r w:rsidRPr="00FC09FC">
        <w:rPr>
          <w:rFonts w:ascii="Arial" w:hAnsi="Arial" w:cs="Arial"/>
          <w:sz w:val="20"/>
        </w:rPr>
        <w:t xml:space="preserve">Tên thiết bị: </w:t>
      </w:r>
      <w:r w:rsidRPr="00FC09FC">
        <w:rPr>
          <w:rFonts w:ascii="Arial" w:hAnsi="Arial" w:cs="Arial"/>
          <w:sz w:val="20"/>
          <w:lang w:val="en-US"/>
        </w:rPr>
        <w:tab/>
        <w:tab/>
        <w:tab/>
        <w:tab/>
        <w:tab/>
      </w:r>
      <w:r w:rsidRPr="00FC09FC">
        <w:rPr>
          <w:rFonts w:ascii="Arial" w:hAnsi="Arial" w:cs="Arial"/>
          <w:sz w:val="20"/>
        </w:rPr>
        <w:t>Công suất phát:</w:t>
      </w:r>
    </w:p>
    <w:p w:rsidR="005F7D7C" w:rsidRPr="00FC09FC" w:rsidP="00CF76E8">
      <w:pPr>
        <w:spacing w:before="120"/>
        <w:rPr>
          <w:rFonts w:ascii="Arial" w:hAnsi="Arial" w:cs="Arial"/>
          <w:sz w:val="20"/>
        </w:rPr>
      </w:pPr>
      <w:r w:rsidRPr="00FC09FC">
        <w:rPr>
          <w:rFonts w:ascii="Arial" w:hAnsi="Arial" w:cs="Arial"/>
          <w:sz w:val="20"/>
        </w:rPr>
        <w:t xml:space="preserve">Địa </w:t>
      </w:r>
      <w:r w:rsidRPr="00FC09FC" w:rsidR="0072277E">
        <w:rPr>
          <w:rFonts w:ascii="Arial" w:hAnsi="Arial" w:cs="Arial"/>
          <w:sz w:val="20"/>
        </w:rPr>
        <w:t>điểm</w:t>
      </w:r>
      <w:r w:rsidRPr="00FC09FC">
        <w:rPr>
          <w:rFonts w:ascii="Arial" w:hAnsi="Arial" w:cs="Arial"/>
          <w:sz w:val="20"/>
        </w:rPr>
        <w:t xml:space="preserve"> </w:t>
      </w:r>
      <w:r w:rsidRPr="00FC09FC">
        <w:rPr>
          <w:rFonts w:ascii="Arial" w:hAnsi="Arial" w:cs="Arial"/>
          <w:sz w:val="20"/>
          <w:lang w:val="en-US"/>
        </w:rPr>
        <w:t>đ</w:t>
      </w:r>
      <w:r w:rsidRPr="00FC09FC">
        <w:rPr>
          <w:rFonts w:ascii="Arial" w:hAnsi="Arial" w:cs="Arial"/>
          <w:sz w:val="20"/>
        </w:rPr>
        <w:t>ặt thiết bị:</w:t>
      </w:r>
    </w:p>
    <w:p w:rsidR="005F7D7C" w:rsidRPr="00FC09FC" w:rsidP="00CF76E8">
      <w:pPr>
        <w:spacing w:before="120"/>
        <w:rPr>
          <w:rFonts w:ascii="Arial" w:hAnsi="Arial" w:cs="Arial"/>
          <w:b/>
          <w:sz w:val="20"/>
        </w:rPr>
      </w:pPr>
      <w:r w:rsidRPr="00FC09FC">
        <w:rPr>
          <w:rFonts w:ascii="Arial" w:hAnsi="Arial" w:cs="Arial"/>
          <w:b/>
          <w:sz w:val="20"/>
        </w:rPr>
        <w:t>4. Ăng-ten phát</w:t>
      </w:r>
      <w:r w:rsidRPr="00FC09FC" w:rsidR="008E0A49">
        <w:rPr>
          <w:rFonts w:ascii="Arial" w:hAnsi="Arial" w:cs="Arial"/>
          <w:b/>
          <w:sz w:val="20"/>
        </w:rPr>
        <w:t>/</w:t>
      </w:r>
      <w:r w:rsidRPr="00FC09FC">
        <w:rPr>
          <w:rFonts w:ascii="Arial" w:hAnsi="Arial" w:cs="Arial"/>
          <w:b/>
          <w:sz w:val="20"/>
        </w:rPr>
        <w:t>thu:</w:t>
      </w:r>
    </w:p>
    <w:p w:rsidR="005F7D7C" w:rsidRPr="00FC09FC" w:rsidP="00CF76E8">
      <w:pPr>
        <w:spacing w:before="120"/>
        <w:rPr>
          <w:rFonts w:ascii="Arial" w:hAnsi="Arial" w:cs="Arial"/>
          <w:sz w:val="20"/>
        </w:rPr>
      </w:pPr>
      <w:r w:rsidRPr="00FC09FC">
        <w:rPr>
          <w:rFonts w:ascii="Arial" w:hAnsi="Arial" w:cs="Arial"/>
          <w:sz w:val="20"/>
        </w:rPr>
        <w:t xml:space="preserve">Kiểu: </w:t>
        <w:tab/>
      </w:r>
      <w:r w:rsidRPr="00FC09FC">
        <w:rPr>
          <w:rFonts w:ascii="Arial" w:hAnsi="Arial" w:cs="Arial"/>
          <w:sz w:val="20"/>
          <w:lang w:val="en-US"/>
        </w:rPr>
        <w:tab/>
        <w:tab/>
      </w:r>
      <w:r w:rsidRPr="00FC09FC">
        <w:rPr>
          <w:rFonts w:ascii="Arial" w:hAnsi="Arial" w:cs="Arial"/>
          <w:sz w:val="20"/>
        </w:rPr>
        <w:t xml:space="preserve">Kích thước (m): </w:t>
      </w:r>
      <w:r w:rsidRPr="00FC09FC">
        <w:rPr>
          <w:rFonts w:ascii="Arial" w:hAnsi="Arial" w:cs="Arial"/>
          <w:sz w:val="20"/>
          <w:lang w:val="en-US"/>
        </w:rPr>
        <w:tab/>
        <w:tab/>
      </w:r>
      <w:r w:rsidRPr="00FC09FC">
        <w:rPr>
          <w:rFonts w:ascii="Arial" w:hAnsi="Arial" w:cs="Arial"/>
          <w:sz w:val="20"/>
        </w:rPr>
        <w:t>Độ cao so với mặt đất (m):</w:t>
      </w:r>
    </w:p>
    <w:p w:rsidR="005F7D7C" w:rsidRPr="00FC09FC" w:rsidP="00CF76E8">
      <w:pPr>
        <w:spacing w:before="120"/>
        <w:rPr>
          <w:rFonts w:ascii="Arial" w:hAnsi="Arial" w:cs="Arial"/>
          <w:sz w:val="20"/>
        </w:rPr>
      </w:pPr>
      <w:r w:rsidRPr="00FC09FC">
        <w:rPr>
          <w:rFonts w:ascii="Arial" w:hAnsi="Arial" w:cs="Arial"/>
          <w:sz w:val="20"/>
        </w:rPr>
        <w:t>Hệ số khuếch đại (dBi) phát</w:t>
      </w:r>
      <w:r w:rsidRPr="00FC09FC" w:rsidR="008E0A49">
        <w:rPr>
          <w:rFonts w:ascii="Arial" w:hAnsi="Arial" w:cs="Arial"/>
          <w:sz w:val="20"/>
        </w:rPr>
        <w:t>/</w:t>
      </w:r>
      <w:r w:rsidRPr="00FC09FC">
        <w:rPr>
          <w:rFonts w:ascii="Arial" w:hAnsi="Arial" w:cs="Arial"/>
          <w:sz w:val="20"/>
        </w:rPr>
        <w:t xml:space="preserve">thu: </w:t>
      </w:r>
      <w:r w:rsidRPr="00FC09FC">
        <w:rPr>
          <w:rFonts w:ascii="Arial" w:hAnsi="Arial" w:cs="Arial"/>
          <w:sz w:val="20"/>
          <w:lang w:val="en-US"/>
        </w:rPr>
        <w:tab/>
      </w:r>
      <w:r w:rsidRPr="00FC09FC">
        <w:rPr>
          <w:rFonts w:ascii="Arial" w:hAnsi="Arial" w:cs="Arial"/>
          <w:sz w:val="20"/>
        </w:rPr>
        <w:t>Phân cực phát</w:t>
      </w:r>
      <w:r w:rsidRPr="00FC09FC" w:rsidR="008E0A49">
        <w:rPr>
          <w:rFonts w:ascii="Arial" w:hAnsi="Arial" w:cs="Arial"/>
          <w:sz w:val="20"/>
        </w:rPr>
        <w:t>/</w:t>
      </w:r>
      <w:r w:rsidRPr="00FC09FC">
        <w:rPr>
          <w:rFonts w:ascii="Arial" w:hAnsi="Arial" w:cs="Arial"/>
          <w:sz w:val="20"/>
        </w:rPr>
        <w:t>thu:</w:t>
      </w:r>
    </w:p>
    <w:p w:rsidR="005F7D7C" w:rsidRPr="00FC09FC" w:rsidP="00CF76E8">
      <w:pPr>
        <w:spacing w:before="120"/>
        <w:rPr>
          <w:rFonts w:ascii="Arial" w:hAnsi="Arial" w:cs="Arial"/>
          <w:sz w:val="20"/>
        </w:rPr>
      </w:pPr>
      <w:r w:rsidRPr="00FC09FC">
        <w:rPr>
          <w:rFonts w:ascii="Arial" w:hAnsi="Arial" w:cs="Arial"/>
          <w:sz w:val="20"/>
        </w:rPr>
        <w:t xml:space="preserve">Góc phương vị của hướng bức xạ chính (°): </w:t>
      </w:r>
      <w:r w:rsidRPr="00FC09FC">
        <w:rPr>
          <w:rFonts w:ascii="Arial" w:hAnsi="Arial" w:cs="Arial"/>
          <w:sz w:val="20"/>
          <w:lang w:val="en-US"/>
        </w:rPr>
        <w:tab/>
      </w:r>
      <w:r w:rsidRPr="00FC09FC">
        <w:rPr>
          <w:rFonts w:ascii="Arial" w:hAnsi="Arial" w:cs="Arial"/>
          <w:sz w:val="20"/>
        </w:rPr>
        <w:t xml:space="preserve">Góc ngẩng </w:t>
      </w:r>
      <w:r w:rsidRPr="00FC09FC">
        <w:rPr>
          <w:rFonts w:ascii="Arial" w:hAnsi="Arial" w:cs="Arial"/>
          <w:sz w:val="20"/>
        </w:rPr>
        <w:t>(°):</w:t>
      </w:r>
    </w:p>
    <w:p w:rsidR="005F7D7C" w:rsidRPr="00FC09FC" w:rsidP="00CF76E8">
      <w:pPr>
        <w:spacing w:before="120"/>
        <w:rPr>
          <w:rFonts w:ascii="Arial" w:hAnsi="Arial" w:cs="Arial"/>
          <w:sz w:val="20"/>
        </w:rPr>
      </w:pPr>
      <w:r w:rsidRPr="00FC09FC">
        <w:rPr>
          <w:rFonts w:ascii="Arial" w:hAnsi="Arial" w:cs="Arial"/>
          <w:sz w:val="20"/>
        </w:rPr>
        <w:t xml:space="preserve">Vị trí lắp đặt: </w:t>
      </w:r>
      <w:r w:rsidRPr="00FC09FC">
        <w:rPr>
          <w:rFonts w:ascii="Arial" w:hAnsi="Arial" w:cs="Arial"/>
          <w:sz w:val="20"/>
          <w:lang w:val="en-US"/>
        </w:rPr>
        <w:t xml:space="preserve">             </w:t>
      </w:r>
      <w:r w:rsidRPr="00FC09FC">
        <w:rPr>
          <w:rFonts w:ascii="Arial" w:hAnsi="Arial" w:cs="Arial"/>
          <w:sz w:val="20"/>
        </w:rPr>
        <w:t xml:space="preserve">Kinh độ: E </w:t>
      </w:r>
      <w:r w:rsidRPr="00FC09FC">
        <w:rPr>
          <w:rFonts w:ascii="Arial" w:hAnsi="Arial" w:cs="Arial"/>
          <w:sz w:val="20"/>
          <w:lang w:val="en-US"/>
        </w:rPr>
        <w:t xml:space="preserve">    </w:t>
      </w:r>
      <w:r w:rsidRPr="00FC09FC">
        <w:rPr>
          <w:rFonts w:ascii="Arial" w:hAnsi="Arial" w:cs="Arial"/>
          <w:sz w:val="20"/>
        </w:rPr>
        <w:t>'</w:t>
      </w:r>
      <w:r w:rsidRPr="00FC09FC">
        <w:rPr>
          <w:rFonts w:ascii="Arial" w:hAnsi="Arial" w:cs="Arial"/>
          <w:sz w:val="20"/>
          <w:lang w:val="en-US"/>
        </w:rPr>
        <w:t xml:space="preserve">    </w:t>
      </w:r>
      <w:r w:rsidRPr="00FC09FC">
        <w:rPr>
          <w:rFonts w:ascii="Arial" w:hAnsi="Arial" w:cs="Arial"/>
          <w:sz w:val="20"/>
        </w:rPr>
        <w:t xml:space="preserve"> " </w:t>
        <w:tab/>
        <w:tab/>
        <w:t xml:space="preserve">Vĩ độ: </w:t>
      </w:r>
      <w:r w:rsidRPr="00FC09FC">
        <w:rPr>
          <w:rFonts w:ascii="Arial" w:hAnsi="Arial" w:cs="Arial"/>
          <w:sz w:val="20"/>
          <w:lang w:val="en-US"/>
        </w:rPr>
        <w:t xml:space="preserve">    </w:t>
      </w:r>
      <w:r w:rsidRPr="00FC09FC">
        <w:rPr>
          <w:rFonts w:ascii="Arial" w:hAnsi="Arial" w:cs="Arial"/>
          <w:sz w:val="20"/>
        </w:rPr>
        <w:t>N</w:t>
      </w:r>
      <w:r w:rsidRPr="00FC09FC">
        <w:rPr>
          <w:rFonts w:ascii="Arial" w:hAnsi="Arial" w:cs="Arial"/>
          <w:sz w:val="20"/>
          <w:lang w:val="en-US"/>
        </w:rPr>
        <w:t xml:space="preserve">   </w:t>
      </w:r>
      <w:r w:rsidRPr="00FC09FC">
        <w:rPr>
          <w:rFonts w:ascii="Arial" w:hAnsi="Arial" w:cs="Arial"/>
          <w:sz w:val="20"/>
        </w:rPr>
        <w:t xml:space="preserve"> ' </w:t>
      </w:r>
      <w:r w:rsidRPr="00FC09FC">
        <w:rPr>
          <w:rFonts w:ascii="Arial" w:hAnsi="Arial" w:cs="Arial"/>
          <w:sz w:val="20"/>
          <w:lang w:val="en-US"/>
        </w:rPr>
        <w:t xml:space="preserve">     </w:t>
      </w:r>
      <w:r w:rsidRPr="00FC09FC">
        <w:rPr>
          <w:rFonts w:ascii="Arial" w:hAnsi="Arial" w:cs="Arial"/>
          <w:sz w:val="20"/>
        </w:rPr>
        <w:t xml:space="preserve">" </w:t>
      </w:r>
    </w:p>
    <w:p w:rsidR="005F7D7C" w:rsidRPr="00FC09FC" w:rsidP="00CF76E8">
      <w:pPr>
        <w:spacing w:before="120"/>
        <w:rPr>
          <w:rFonts w:ascii="Arial" w:hAnsi="Arial" w:cs="Arial"/>
          <w:i/>
          <w:sz w:val="20"/>
        </w:rPr>
      </w:pPr>
      <w:r w:rsidRPr="00FC09FC">
        <w:rPr>
          <w:rFonts w:ascii="Arial" w:hAnsi="Arial" w:cs="Arial"/>
          <w:b/>
          <w:sz w:val="20"/>
        </w:rPr>
        <w:t>5. Tần số ấn định:</w:t>
      </w:r>
      <w:r w:rsidRPr="00FC09FC">
        <w:rPr>
          <w:rFonts w:ascii="Arial" w:hAnsi="Arial" w:cs="Arial"/>
          <w:sz w:val="20"/>
        </w:rPr>
        <w:t xml:space="preserve"> </w:t>
      </w:r>
      <w:r w:rsidRPr="00FC09FC">
        <w:rPr>
          <w:rFonts w:ascii="Arial" w:hAnsi="Arial" w:cs="Arial"/>
          <w:i/>
          <w:sz w:val="20"/>
        </w:rPr>
        <w:t>(Chi tiết theo DM.1m</w:t>
      </w:r>
      <w:r w:rsidRPr="00FC09FC">
        <w:rPr>
          <w:rFonts w:ascii="Arial" w:hAnsi="Arial" w:cs="Arial"/>
          <w:i/>
          <w:sz w:val="20"/>
          <w:vertAlign w:val="superscript"/>
        </w:rPr>
        <w:t>(7)</w:t>
      </w:r>
      <w:r w:rsidRPr="00FC09FC">
        <w:rPr>
          <w:rFonts w:ascii="Arial" w:hAnsi="Arial" w:cs="Arial"/>
          <w:i/>
          <w:sz w:val="20"/>
        </w:rPr>
        <w:t xml:space="preserve"> kèm theo)</w:t>
      </w:r>
    </w:p>
    <w:p w:rsidR="005F7D7C" w:rsidRPr="00FC09FC" w:rsidP="00CF76E8">
      <w:pPr>
        <w:spacing w:before="120"/>
        <w:rPr>
          <w:rFonts w:ascii="Arial" w:hAnsi="Arial" w:cs="Arial"/>
          <w:sz w:val="20"/>
        </w:rPr>
      </w:pPr>
      <w:r w:rsidRPr="00FC09FC">
        <w:rPr>
          <w:rFonts w:ascii="Arial" w:hAnsi="Arial" w:cs="Arial"/>
          <w:sz w:val="20"/>
        </w:rPr>
        <w:t xml:space="preserve">Tần số (băng tần) phát: </w:t>
      </w:r>
      <w:r w:rsidRPr="00FC09FC">
        <w:rPr>
          <w:rFonts w:ascii="Arial" w:hAnsi="Arial" w:cs="Arial"/>
          <w:sz w:val="20"/>
          <w:lang w:val="en-US"/>
        </w:rPr>
        <w:tab/>
        <w:tab/>
        <w:tab/>
      </w:r>
      <w:r w:rsidRPr="00FC09FC">
        <w:rPr>
          <w:rFonts w:ascii="Arial" w:hAnsi="Arial" w:cs="Arial"/>
          <w:sz w:val="20"/>
        </w:rPr>
        <w:t>Tần số (băng tần) thu:</w:t>
      </w:r>
    </w:p>
    <w:p w:rsidR="005F7D7C" w:rsidRPr="00FC09FC" w:rsidP="00CF76E8">
      <w:pPr>
        <w:spacing w:before="120"/>
        <w:rPr>
          <w:rFonts w:ascii="Arial" w:hAnsi="Arial" w:cs="Arial"/>
          <w:sz w:val="20"/>
        </w:rPr>
      </w:pPr>
      <w:r w:rsidRPr="00FC09FC">
        <w:rPr>
          <w:rFonts w:ascii="Arial" w:hAnsi="Arial" w:cs="Arial"/>
          <w:sz w:val="20"/>
        </w:rPr>
        <w:t>Ký hiệu phát xạ phát</w:t>
      </w:r>
      <w:r w:rsidRPr="00FC09FC" w:rsidR="008E0A49">
        <w:rPr>
          <w:rFonts w:ascii="Arial" w:hAnsi="Arial" w:cs="Arial"/>
          <w:sz w:val="20"/>
        </w:rPr>
        <w:t>/</w:t>
      </w:r>
      <w:r w:rsidRPr="00FC09FC">
        <w:rPr>
          <w:rFonts w:ascii="Arial" w:hAnsi="Arial" w:cs="Arial"/>
          <w:sz w:val="20"/>
        </w:rPr>
        <w:t>thu:</w:t>
      </w:r>
    </w:p>
    <w:p w:rsidR="005F7D7C" w:rsidRPr="00FC09FC" w:rsidP="00CF76E8">
      <w:pPr>
        <w:spacing w:before="120"/>
        <w:rPr>
          <w:rFonts w:ascii="Arial" w:hAnsi="Arial" w:cs="Arial"/>
          <w:b/>
          <w:sz w:val="20"/>
        </w:rPr>
      </w:pPr>
      <w:r w:rsidRPr="00FC09FC">
        <w:rPr>
          <w:rFonts w:ascii="Arial" w:hAnsi="Arial" w:cs="Arial"/>
          <w:b/>
          <w:sz w:val="20"/>
        </w:rPr>
        <w:t>6. T</w:t>
      </w:r>
      <w:r w:rsidRPr="00FC09FC">
        <w:rPr>
          <w:rFonts w:ascii="Arial" w:hAnsi="Arial" w:cs="Arial"/>
          <w:b/>
          <w:sz w:val="20"/>
          <w:lang w:val="en-US"/>
        </w:rPr>
        <w:t>ê</w:t>
      </w:r>
      <w:r w:rsidRPr="00FC09FC">
        <w:rPr>
          <w:rFonts w:ascii="Arial" w:hAnsi="Arial" w:cs="Arial"/>
          <w:b/>
          <w:sz w:val="20"/>
        </w:rPr>
        <w:t>n</w:t>
      </w:r>
      <w:r w:rsidRPr="00FC09FC" w:rsidR="008E0A49">
        <w:rPr>
          <w:rFonts w:ascii="Arial" w:hAnsi="Arial" w:cs="Arial"/>
          <w:b/>
          <w:sz w:val="20"/>
        </w:rPr>
        <w:t>/</w:t>
      </w:r>
      <w:r w:rsidRPr="00FC09FC">
        <w:rPr>
          <w:rFonts w:ascii="Arial" w:hAnsi="Arial" w:cs="Arial"/>
          <w:b/>
          <w:sz w:val="20"/>
        </w:rPr>
        <w:t>mã trạm:</w:t>
      </w:r>
    </w:p>
    <w:p w:rsidR="005F7D7C" w:rsidRPr="00FC09FC" w:rsidP="00CF76E8">
      <w:pPr>
        <w:spacing w:before="120"/>
        <w:rPr>
          <w:rFonts w:ascii="Arial" w:hAnsi="Arial" w:cs="Arial"/>
          <w:b/>
          <w:sz w:val="20"/>
        </w:rPr>
      </w:pPr>
      <w:r w:rsidRPr="00FC09FC">
        <w:rPr>
          <w:rFonts w:ascii="Arial" w:hAnsi="Arial" w:cs="Arial"/>
          <w:b/>
          <w:sz w:val="20"/>
        </w:rPr>
        <w:t xml:space="preserve">7. Vệ tinh liên lạc: </w:t>
      </w:r>
      <w:r w:rsidRPr="00FC09FC">
        <w:rPr>
          <w:rFonts w:ascii="Arial" w:hAnsi="Arial" w:cs="Arial"/>
          <w:b/>
          <w:sz w:val="20"/>
          <w:lang w:val="en-US"/>
        </w:rPr>
        <w:tab/>
        <w:tab/>
        <w:tab/>
      </w:r>
      <w:r w:rsidRPr="00FC09FC">
        <w:rPr>
          <w:rFonts w:ascii="Arial" w:hAnsi="Arial" w:cs="Arial"/>
          <w:b/>
          <w:sz w:val="20"/>
        </w:rPr>
        <w:t>Vị trí quỹ đạo:</w:t>
      </w:r>
    </w:p>
    <w:p w:rsidR="005F7D7C" w:rsidRPr="00FC09FC" w:rsidP="00CF76E8">
      <w:pPr>
        <w:spacing w:before="120"/>
        <w:rPr>
          <w:rFonts w:ascii="Arial" w:hAnsi="Arial" w:cs="Arial"/>
          <w:b/>
          <w:sz w:val="20"/>
        </w:rPr>
      </w:pPr>
      <w:r w:rsidRPr="00FC09FC">
        <w:rPr>
          <w:rFonts w:ascii="Arial" w:hAnsi="Arial" w:cs="Arial"/>
          <w:b/>
          <w:sz w:val="20"/>
        </w:rPr>
        <w:t>8. Các quy định khác</w:t>
      </w:r>
      <w:r w:rsidRPr="00FC09FC">
        <w:rPr>
          <w:rFonts w:ascii="Arial" w:hAnsi="Arial" w:cs="Arial"/>
          <w:b/>
          <w:sz w:val="20"/>
          <w:lang w:val="en-US"/>
        </w:rPr>
        <w:t xml:space="preserve"> </w:t>
      </w:r>
      <w:r w:rsidRPr="00FC09FC">
        <w:rPr>
          <w:rFonts w:ascii="Arial" w:hAnsi="Arial" w:cs="Arial"/>
          <w:b/>
          <w:sz w:val="20"/>
          <w:vertAlign w:val="superscript"/>
          <w:lang w:val="en-US"/>
        </w:rPr>
        <w:t>(</w:t>
      </w:r>
      <w:r w:rsidRPr="00FC09FC">
        <w:rPr>
          <w:rFonts w:ascii="Arial" w:hAnsi="Arial" w:cs="Arial"/>
          <w:b/>
          <w:sz w:val="20"/>
          <w:vertAlign w:val="superscript"/>
        </w:rPr>
        <w:t>8)</w:t>
      </w:r>
      <w:r w:rsidRPr="00FC09FC">
        <w:rPr>
          <w:rFonts w:ascii="Arial" w:hAnsi="Arial" w:cs="Arial"/>
          <w:b/>
          <w:sz w:val="20"/>
        </w:rPr>
        <w:t>:</w:t>
      </w:r>
    </w:p>
    <w:p w:rsidR="005F7D7C" w:rsidRPr="00FC09FC" w:rsidP="00CF76E8">
      <w:pPr>
        <w:spacing w:before="120"/>
        <w:rPr>
          <w:rFonts w:ascii="Arial" w:hAnsi="Arial" w:cs="Arial"/>
          <w:sz w:val="20"/>
        </w:rPr>
      </w:pPr>
      <w:r w:rsidRPr="00FC09FC" w:rsidR="0072277E">
        <w:rPr>
          <w:rFonts w:ascii="Arial" w:hAnsi="Arial" w:cs="Arial"/>
          <w:b/>
          <w:sz w:val="20"/>
        </w:rPr>
        <w:t>Điều</w:t>
      </w:r>
      <w:r w:rsidRPr="00FC09FC">
        <w:rPr>
          <w:rFonts w:ascii="Arial" w:hAnsi="Arial" w:cs="Arial"/>
          <w:b/>
          <w:sz w:val="20"/>
        </w:rPr>
        <w:t xml:space="preserve"> 2.</w:t>
      </w:r>
      <w:r w:rsidRPr="00FC09FC">
        <w:rPr>
          <w:rFonts w:ascii="Arial" w:hAnsi="Arial" w:cs="Arial"/>
          <w:sz w:val="20"/>
        </w:rPr>
        <w:t xml:space="preserve"> Trong quá trình hoạt động, tổ chức, cá nhân có trách nhiệm:</w:t>
      </w:r>
    </w:p>
    <w:p w:rsidR="005F7D7C" w:rsidRPr="00FC09FC" w:rsidP="00CF76E8">
      <w:pPr>
        <w:spacing w:before="120"/>
        <w:rPr>
          <w:rFonts w:ascii="Arial" w:hAnsi="Arial" w:cs="Arial"/>
          <w:sz w:val="20"/>
        </w:rPr>
      </w:pPr>
      <w:r w:rsidRPr="00FC09FC">
        <w:rPr>
          <w:rFonts w:ascii="Arial" w:hAnsi="Arial" w:cs="Arial"/>
          <w:sz w:val="20"/>
        </w:rPr>
        <w:t xml:space="preserve">- Chấp hành quy định của pháp </w:t>
      </w:r>
      <w:r w:rsidRPr="00FC09FC" w:rsidR="008E0A49">
        <w:rPr>
          <w:rFonts w:ascii="Arial" w:hAnsi="Arial" w:cs="Arial"/>
          <w:sz w:val="20"/>
        </w:rPr>
        <w:t>luật</w:t>
      </w:r>
      <w:r w:rsidRPr="00FC09FC">
        <w:rPr>
          <w:rFonts w:ascii="Arial" w:hAnsi="Arial" w:cs="Arial"/>
          <w:sz w:val="20"/>
        </w:rPr>
        <w:t xml:space="preserve"> về tần số vô tuyến điện và quy định của pháp </w:t>
      </w:r>
      <w:r w:rsidRPr="00FC09FC" w:rsidR="008E0A49">
        <w:rPr>
          <w:rFonts w:ascii="Arial" w:hAnsi="Arial" w:cs="Arial"/>
          <w:sz w:val="20"/>
        </w:rPr>
        <w:t>luật</w:t>
      </w:r>
      <w:r w:rsidRPr="00FC09FC">
        <w:rPr>
          <w:rFonts w:ascii="Arial" w:hAnsi="Arial" w:cs="Arial"/>
          <w:sz w:val="20"/>
        </w:rPr>
        <w:t xml:space="preserve"> khác có liên quan;</w:t>
      </w:r>
    </w:p>
    <w:p w:rsidR="005F7D7C" w:rsidRPr="00FC09FC" w:rsidP="00CF76E8">
      <w:pPr>
        <w:spacing w:before="120"/>
        <w:rPr>
          <w:rFonts w:ascii="Arial" w:hAnsi="Arial" w:cs="Arial"/>
          <w:sz w:val="20"/>
        </w:rPr>
      </w:pPr>
      <w:r w:rsidRPr="00FC09FC">
        <w:rPr>
          <w:rFonts w:ascii="Arial" w:hAnsi="Arial" w:cs="Arial"/>
          <w:sz w:val="20"/>
        </w:rPr>
        <w:t>- Nộp lệ phí cấp giấy phép, phí sử dụng tần số vô tuyến điện theo quy định.</w:t>
      </w:r>
    </w:p>
    <w:p w:rsidR="005F7D7C" w:rsidRPr="00FC09FC" w:rsidP="00CF76E8">
      <w:pPr>
        <w:spacing w:before="120"/>
        <w:rPr>
          <w:rFonts w:ascii="Arial" w:hAnsi="Arial" w:cs="Arial"/>
          <w:sz w:val="20"/>
          <w:lang w:val="en-US"/>
        </w:rPr>
      </w:pPr>
    </w:p>
    <w:tbl>
      <w:tblPr>
        <w:tblStyle w:val="TableNormal"/>
        <w:tblW w:w="0" w:type="auto"/>
        <w:tblLook w:val="01E0"/>
      </w:tblPr>
      <w:tblGrid>
        <w:gridCol w:w="3468"/>
        <w:gridCol w:w="5388"/>
      </w:tblGrid>
      <w:tr w:rsidTr="00171AA7">
        <w:tblPrEx>
          <w:tblW w:w="0" w:type="auto"/>
          <w:tblLook w:val="01E0"/>
        </w:tblPrEx>
        <w:tc>
          <w:tcPr>
            <w:tcW w:w="3468" w:type="dxa"/>
          </w:tcPr>
          <w:p w:rsidR="005F7D7C" w:rsidRPr="00FC09FC" w:rsidP="00171AA7">
            <w:pPr>
              <w:spacing w:before="120"/>
              <w:rPr>
                <w:rFonts w:ascii="Arial" w:hAnsi="Arial" w:cs="Arial"/>
                <w:sz w:val="20"/>
                <w:szCs w:val="20"/>
                <w:lang w:val="en-US"/>
              </w:rPr>
            </w:pPr>
          </w:p>
        </w:tc>
        <w:tc>
          <w:tcPr>
            <w:tcW w:w="5388" w:type="dxa"/>
          </w:tcPr>
          <w:p w:rsidR="00D16392" w:rsidRPr="00FC09FC" w:rsidP="00171AA7">
            <w:pPr>
              <w:spacing w:before="120"/>
              <w:jc w:val="center"/>
              <w:rPr>
                <w:rFonts w:ascii="Arial" w:hAnsi="Arial" w:cs="Arial"/>
                <w:i/>
                <w:sz w:val="20"/>
              </w:rPr>
            </w:pPr>
            <w:r w:rsidRPr="00FC09FC" w:rsidR="005F7D7C">
              <w:rPr>
                <w:rFonts w:ascii="Arial" w:hAnsi="Arial" w:cs="Arial"/>
                <w:b/>
                <w:sz w:val="20"/>
              </w:rPr>
              <w:t>QUYỀN HẠN, CHỨC VỤ CỦA NGƯỜI KÝ</w:t>
            </w:r>
            <w:r w:rsidRPr="00FC09FC" w:rsidR="005F7D7C">
              <w:rPr>
                <w:rFonts w:ascii="Arial" w:hAnsi="Arial" w:cs="Arial"/>
                <w:b/>
                <w:sz w:val="20"/>
                <w:vertAlign w:val="superscript"/>
              </w:rPr>
              <w:t>(6)</w:t>
            </w:r>
            <w:r w:rsidRPr="00FC09FC" w:rsidR="005F7D7C">
              <w:rPr>
                <w:rFonts w:ascii="Arial" w:hAnsi="Arial" w:cs="Arial"/>
                <w:b/>
                <w:sz w:val="20"/>
              </w:rPr>
              <w:br/>
            </w:r>
            <w:r w:rsidRPr="00FC09FC" w:rsidR="005F7D7C">
              <w:rPr>
                <w:rFonts w:ascii="Arial" w:hAnsi="Arial" w:cs="Arial"/>
                <w:i/>
                <w:sz w:val="20"/>
              </w:rPr>
              <w:t>(Chữ ký của người có thẩm quyền và đóng dấu của cơ quan tổ chức)</w:t>
            </w:r>
          </w:p>
          <w:p w:rsidR="005F7D7C" w:rsidRPr="00FC09FC" w:rsidP="00171AA7">
            <w:pPr>
              <w:spacing w:before="120"/>
              <w:jc w:val="center"/>
              <w:rPr>
                <w:rFonts w:ascii="Arial" w:hAnsi="Arial" w:cs="Arial"/>
                <w:b/>
                <w:sz w:val="20"/>
                <w:szCs w:val="20"/>
              </w:rPr>
            </w:pPr>
            <w:r w:rsidRPr="00FC09FC">
              <w:rPr>
                <w:rFonts w:ascii="Arial" w:hAnsi="Arial" w:cs="Arial"/>
                <w:b/>
                <w:sz w:val="20"/>
              </w:rPr>
              <w:t>Họ và tên</w:t>
            </w:r>
          </w:p>
        </w:tc>
      </w:tr>
    </w:tbl>
    <w:p w:rsidR="00D16392" w:rsidRPr="00FC09FC" w:rsidP="00D16392">
      <w:pPr>
        <w:spacing w:before="120"/>
        <w:rPr>
          <w:rFonts w:ascii="Arial" w:hAnsi="Arial" w:cs="Arial"/>
          <w:sz w:val="20"/>
          <w:szCs w:val="20"/>
          <w:lang w:val="en-US"/>
        </w:rPr>
      </w:pPr>
      <w:r w:rsidRPr="00FC09FC">
        <w:rPr>
          <w:rFonts w:ascii="Arial" w:hAnsi="Arial" w:cs="Arial"/>
          <w:sz w:val="20"/>
          <w:szCs w:val="20"/>
          <w:lang w:val="en-US"/>
        </w:rPr>
        <w:t>__________________________</w:t>
      </w:r>
    </w:p>
    <w:p w:rsidR="005F7D7C" w:rsidRPr="00FC09FC" w:rsidP="00CF76E8">
      <w:pPr>
        <w:spacing w:before="120"/>
        <w:rPr>
          <w:rFonts w:ascii="Arial" w:hAnsi="Arial" w:cs="Arial"/>
          <w:sz w:val="20"/>
        </w:rPr>
      </w:pPr>
      <w:r w:rsidRPr="00FC09FC">
        <w:rPr>
          <w:rFonts w:ascii="Arial" w:hAnsi="Arial" w:cs="Arial"/>
          <w:b/>
          <w:i/>
          <w:sz w:val="20"/>
        </w:rPr>
        <w:t>Ch</w:t>
      </w:r>
      <w:r w:rsidRPr="00FC09FC">
        <w:rPr>
          <w:rFonts w:ascii="Arial" w:hAnsi="Arial" w:cs="Arial"/>
          <w:b/>
          <w:i/>
          <w:sz w:val="20"/>
          <w:lang w:val="en-US"/>
        </w:rPr>
        <w:t>ú</w:t>
      </w:r>
      <w:r w:rsidRPr="00FC09FC">
        <w:rPr>
          <w:rFonts w:ascii="Arial" w:hAnsi="Arial" w:cs="Arial"/>
          <w:b/>
          <w:i/>
          <w:sz w:val="20"/>
        </w:rPr>
        <w:t xml:space="preserve"> </w:t>
      </w:r>
      <w:r w:rsidRPr="00FC09FC">
        <w:rPr>
          <w:rFonts w:ascii="Arial" w:hAnsi="Arial" w:cs="Arial"/>
          <w:b/>
          <w:i/>
          <w:sz w:val="20"/>
          <w:lang w:val="en-US"/>
        </w:rPr>
        <w:t>ý</w:t>
      </w:r>
      <w:r w:rsidRPr="00FC09FC">
        <w:rPr>
          <w:rFonts w:ascii="Arial" w:hAnsi="Arial" w:cs="Arial"/>
          <w:b/>
          <w:i/>
          <w:sz w:val="20"/>
        </w:rPr>
        <w:t>:</w:t>
      </w:r>
      <w:r w:rsidRPr="00FC09FC">
        <w:rPr>
          <w:rFonts w:ascii="Arial" w:hAnsi="Arial" w:cs="Arial"/>
          <w:sz w:val="20"/>
        </w:rPr>
        <w:t xml:space="preserve"> Trước khi giấy phép sử dụng tần số và thiết bị vô tuyến điện hết hạn ít nhất </w:t>
      </w:r>
      <w:r w:rsidRPr="00FC09FC">
        <w:rPr>
          <w:rFonts w:ascii="Arial" w:hAnsi="Arial" w:cs="Arial"/>
          <w:sz w:val="20"/>
        </w:rPr>
        <w:t xml:space="preserve">là 30 ngày, </w:t>
      </w:r>
      <w:r w:rsidRPr="00FC09FC">
        <w:rPr>
          <w:rFonts w:ascii="Arial" w:hAnsi="Arial" w:cs="Arial"/>
          <w:sz w:val="20"/>
          <w:lang w:val="en-US"/>
        </w:rPr>
        <w:t>tổ</w:t>
      </w:r>
      <w:r w:rsidRPr="00FC09FC">
        <w:rPr>
          <w:rFonts w:ascii="Arial" w:hAnsi="Arial" w:cs="Arial"/>
          <w:sz w:val="20"/>
        </w:rPr>
        <w:t xml:space="preserve"> chức, cá nhân có nhu cầu tiếp tục sử dụng tần số phải gửi hồ sơ đề nghị gia hạn theo quy định.</w:t>
      </w:r>
    </w:p>
    <w:p w:rsidR="005F7D7C" w:rsidRPr="00FC09FC" w:rsidP="00CF76E8">
      <w:pPr>
        <w:spacing w:before="120"/>
        <w:rPr>
          <w:rFonts w:ascii="Arial" w:hAnsi="Arial" w:cs="Arial"/>
          <w:b/>
          <w:i/>
          <w:sz w:val="20"/>
        </w:rPr>
      </w:pPr>
      <w:r w:rsidRPr="00FC09FC">
        <w:rPr>
          <w:rFonts w:ascii="Arial" w:hAnsi="Arial" w:cs="Arial"/>
          <w:b/>
          <w:i/>
          <w:sz w:val="20"/>
        </w:rPr>
        <w:t>Ghi chú:</w:t>
      </w:r>
    </w:p>
    <w:p w:rsidR="005F7D7C" w:rsidRPr="00FC09FC" w:rsidP="00CF76E8">
      <w:pPr>
        <w:spacing w:before="120"/>
        <w:rPr>
          <w:rFonts w:ascii="Arial" w:hAnsi="Arial" w:cs="Arial"/>
          <w:sz w:val="20"/>
        </w:rPr>
      </w:pPr>
      <w:r w:rsidRPr="00FC09FC">
        <w:rPr>
          <w:rFonts w:ascii="Arial" w:hAnsi="Arial" w:cs="Arial"/>
          <w:sz w:val="20"/>
          <w:vertAlign w:val="superscript"/>
        </w:rPr>
        <w:t>1</w:t>
      </w:r>
      <w:r w:rsidRPr="00FC09FC">
        <w:rPr>
          <w:rFonts w:ascii="Arial" w:hAnsi="Arial" w:cs="Arial"/>
          <w:sz w:val="20"/>
        </w:rPr>
        <w:t xml:space="preserve"> Tên cơ quan, tổ chức chủ quản trực tiếp.</w:t>
      </w:r>
    </w:p>
    <w:p w:rsidR="005F7D7C" w:rsidRPr="00FC09FC" w:rsidP="00CF76E8">
      <w:pPr>
        <w:spacing w:before="120"/>
        <w:rPr>
          <w:rFonts w:ascii="Arial" w:hAnsi="Arial" w:cs="Arial"/>
          <w:sz w:val="20"/>
        </w:rPr>
      </w:pPr>
      <w:r w:rsidRPr="00FC09FC">
        <w:rPr>
          <w:rFonts w:ascii="Arial" w:hAnsi="Arial" w:cs="Arial"/>
          <w:sz w:val="20"/>
          <w:vertAlign w:val="superscript"/>
        </w:rPr>
        <w:t>2</w:t>
      </w:r>
      <w:r w:rsidRPr="00FC09FC">
        <w:rPr>
          <w:rFonts w:ascii="Arial" w:hAnsi="Arial" w:cs="Arial"/>
          <w:sz w:val="20"/>
        </w:rPr>
        <w:t xml:space="preserve"> Tên cơ quan, tổ chức có thẩm quyền ban hành Giấy phép.</w:t>
      </w:r>
    </w:p>
    <w:p w:rsidR="005F7D7C" w:rsidRPr="00FC09FC" w:rsidP="00CF76E8">
      <w:pPr>
        <w:spacing w:before="120"/>
        <w:rPr>
          <w:rFonts w:ascii="Arial" w:hAnsi="Arial" w:cs="Arial"/>
          <w:sz w:val="20"/>
        </w:rPr>
      </w:pPr>
      <w:r w:rsidRPr="00FC09FC">
        <w:rPr>
          <w:rFonts w:ascii="Arial" w:hAnsi="Arial" w:cs="Arial"/>
          <w:sz w:val="20"/>
          <w:vertAlign w:val="superscript"/>
        </w:rPr>
        <w:t>3</w:t>
      </w:r>
      <w:r w:rsidRPr="00FC09FC">
        <w:rPr>
          <w:rFonts w:ascii="Arial" w:hAnsi="Arial" w:cs="Arial"/>
          <w:sz w:val="20"/>
        </w:rPr>
        <w:t xml:space="preserve"> Địa danh.</w:t>
      </w:r>
    </w:p>
    <w:p w:rsidR="005F7D7C" w:rsidRPr="00FC09FC" w:rsidP="00CF76E8">
      <w:pPr>
        <w:spacing w:before="120"/>
        <w:rPr>
          <w:rFonts w:ascii="Arial" w:hAnsi="Arial" w:cs="Arial"/>
          <w:sz w:val="20"/>
        </w:rPr>
      </w:pPr>
      <w:r w:rsidRPr="00FC09FC">
        <w:rPr>
          <w:rFonts w:ascii="Arial" w:hAnsi="Arial" w:cs="Arial"/>
          <w:sz w:val="20"/>
          <w:vertAlign w:val="superscript"/>
        </w:rPr>
        <w:t>4</w:t>
      </w:r>
      <w:r w:rsidRPr="00FC09FC">
        <w:rPr>
          <w:rFonts w:ascii="Arial" w:hAnsi="Arial" w:cs="Arial"/>
          <w:sz w:val="20"/>
        </w:rPr>
        <w:t xml:space="preserve"> Ký hiệu viết tắt của giấy phép.</w:t>
      </w:r>
    </w:p>
    <w:p w:rsidR="005F7D7C" w:rsidRPr="00FC09FC" w:rsidP="00CF76E8">
      <w:pPr>
        <w:spacing w:before="120"/>
        <w:rPr>
          <w:rFonts w:ascii="Arial" w:hAnsi="Arial" w:cs="Arial"/>
          <w:sz w:val="20"/>
        </w:rPr>
      </w:pPr>
      <w:r w:rsidRPr="00FC09FC">
        <w:rPr>
          <w:rFonts w:ascii="Arial" w:hAnsi="Arial" w:cs="Arial"/>
          <w:sz w:val="20"/>
          <w:vertAlign w:val="superscript"/>
        </w:rPr>
        <w:t>5</w:t>
      </w:r>
      <w:r w:rsidRPr="00FC09FC">
        <w:rPr>
          <w:rFonts w:ascii="Arial" w:hAnsi="Arial" w:cs="Arial"/>
          <w:sz w:val="20"/>
        </w:rPr>
        <w:t xml:space="preserve"> Ghi chức vụ c</w:t>
      </w:r>
      <w:r w:rsidRPr="00FC09FC">
        <w:rPr>
          <w:rFonts w:ascii="Arial" w:hAnsi="Arial" w:cs="Arial"/>
          <w:sz w:val="20"/>
          <w:lang w:val="en-US"/>
        </w:rPr>
        <w:t>ủ</w:t>
      </w:r>
      <w:r w:rsidRPr="00FC09FC">
        <w:rPr>
          <w:rFonts w:ascii="Arial" w:hAnsi="Arial" w:cs="Arial"/>
          <w:sz w:val="20"/>
        </w:rPr>
        <w:t>a người đứng đầu cơ quan, tổ chức.</w:t>
      </w:r>
    </w:p>
    <w:p w:rsidR="005F7D7C" w:rsidRPr="00FC09FC" w:rsidP="00CF76E8">
      <w:pPr>
        <w:spacing w:before="120"/>
        <w:rPr>
          <w:rFonts w:ascii="Arial" w:hAnsi="Arial" w:cs="Arial"/>
          <w:sz w:val="20"/>
        </w:rPr>
      </w:pPr>
      <w:r w:rsidRPr="00FC09FC">
        <w:rPr>
          <w:rFonts w:ascii="Arial" w:hAnsi="Arial" w:cs="Arial"/>
          <w:sz w:val="20"/>
          <w:vertAlign w:val="superscript"/>
        </w:rPr>
        <w:t>6</w:t>
      </w:r>
      <w:r w:rsidRPr="00FC09FC">
        <w:rPr>
          <w:rFonts w:ascii="Arial" w:hAnsi="Arial" w:cs="Arial"/>
          <w:sz w:val="20"/>
        </w:rPr>
        <w:t xml:space="preserve"> Quyền hạn chức vụ người ký.</w:t>
      </w:r>
    </w:p>
    <w:p w:rsidR="005F7D7C" w:rsidRPr="00FC09FC" w:rsidP="00CF76E8">
      <w:pPr>
        <w:spacing w:before="120"/>
        <w:rPr>
          <w:rFonts w:ascii="Arial" w:hAnsi="Arial" w:cs="Arial"/>
          <w:sz w:val="20"/>
        </w:rPr>
      </w:pPr>
      <w:r w:rsidRPr="00FC09FC">
        <w:rPr>
          <w:rFonts w:ascii="Arial" w:hAnsi="Arial" w:cs="Arial"/>
          <w:sz w:val="20"/>
          <w:vertAlign w:val="superscript"/>
        </w:rPr>
        <w:t>7</w:t>
      </w:r>
      <w:r w:rsidRPr="00FC09FC">
        <w:rPr>
          <w:rFonts w:ascii="Arial" w:hAnsi="Arial" w:cs="Arial"/>
          <w:sz w:val="20"/>
        </w:rPr>
        <w:t xml:space="preserve"> Danh </w:t>
      </w:r>
      <w:r w:rsidRPr="00FC09FC" w:rsidR="0072277E">
        <w:rPr>
          <w:rFonts w:ascii="Arial" w:hAnsi="Arial" w:cs="Arial"/>
          <w:sz w:val="20"/>
        </w:rPr>
        <w:t>mục</w:t>
      </w:r>
      <w:r w:rsidRPr="00FC09FC">
        <w:rPr>
          <w:rFonts w:ascii="Arial" w:hAnsi="Arial" w:cs="Arial"/>
          <w:sz w:val="20"/>
        </w:rPr>
        <w:t xml:space="preserve"> các tần số ấn định trong trường hợp cấp phép nhiều tần số (băng tần) cho một đài trái đất.</w:t>
      </w:r>
    </w:p>
    <w:p w:rsidR="005F7D7C" w:rsidRPr="00FC09FC" w:rsidP="00CF76E8">
      <w:pPr>
        <w:spacing w:before="120"/>
        <w:rPr>
          <w:rFonts w:ascii="Arial" w:hAnsi="Arial" w:cs="Arial"/>
          <w:sz w:val="20"/>
        </w:rPr>
      </w:pPr>
      <w:r w:rsidRPr="00FC09FC">
        <w:rPr>
          <w:rFonts w:ascii="Arial" w:hAnsi="Arial" w:cs="Arial"/>
          <w:sz w:val="20"/>
          <w:vertAlign w:val="superscript"/>
        </w:rPr>
        <w:t>8</w:t>
      </w:r>
      <w:r w:rsidRPr="00FC09FC">
        <w:rPr>
          <w:rFonts w:ascii="Arial" w:hAnsi="Arial" w:cs="Arial"/>
          <w:sz w:val="20"/>
        </w:rPr>
        <w:t xml:space="preserve">. </w:t>
      </w:r>
      <w:r w:rsidRPr="00FC09FC">
        <w:rPr>
          <w:rFonts w:ascii="Arial" w:hAnsi="Arial" w:cs="Arial"/>
          <w:sz w:val="20"/>
          <w:lang w:val="en-US"/>
        </w:rPr>
        <w:t>Đ</w:t>
      </w:r>
      <w:r w:rsidRPr="00FC09FC">
        <w:rPr>
          <w:rFonts w:ascii="Arial" w:hAnsi="Arial" w:cs="Arial"/>
          <w:sz w:val="20"/>
        </w:rPr>
        <w:t xml:space="preserve">ối với trường hợp tổ chức, cá nhân đề nghị cấp giấy phép không phải là khách hàng kinh doanh ngoài biển, công ty đa quốc gia, cơ quan Chính phủ, doanh nghiệp cung cấp dịch vụ có hạ tầng mạng, báo và phát thanh, truyền hình, đài phát thanh và truyền hình, văn phòng đại diện chính thức của tổ chức quốc tế, cơ quan đại diện ngoại giao và lãnh sự, khu phát triển </w:t>
      </w:r>
      <w:r w:rsidRPr="00FC09FC" w:rsidR="0072277E">
        <w:rPr>
          <w:rFonts w:ascii="Arial" w:hAnsi="Arial" w:cs="Arial"/>
          <w:sz w:val="20"/>
        </w:rPr>
        <w:t>phần</w:t>
      </w:r>
      <w:r w:rsidRPr="00FC09FC">
        <w:rPr>
          <w:rFonts w:ascii="Arial" w:hAnsi="Arial" w:cs="Arial"/>
          <w:sz w:val="20"/>
        </w:rPr>
        <w:t xml:space="preserve"> mềm và khu công nghệ cao, tổ chức, doanh nghiệp được phép tham gia hoạt động bảo đảm an toàn hàng không, an toàn hàng h</w:t>
      </w:r>
      <w:r w:rsidRPr="00FC09FC">
        <w:rPr>
          <w:rFonts w:ascii="Arial" w:hAnsi="Arial" w:cs="Arial"/>
          <w:sz w:val="20"/>
          <w:lang w:val="en-US"/>
        </w:rPr>
        <w:t>ả</w:t>
      </w:r>
      <w:r w:rsidRPr="00FC09FC">
        <w:rPr>
          <w:rFonts w:ascii="Arial" w:hAnsi="Arial" w:cs="Arial"/>
          <w:sz w:val="20"/>
        </w:rPr>
        <w:t xml:space="preserve">i theo quy định của Tổ chức Hàng không quốc tế, Tổ chức Hàng hải quốc tế: Cơ quan cấp giấy phép </w:t>
      </w:r>
      <w:r w:rsidRPr="00FC09FC">
        <w:rPr>
          <w:rFonts w:ascii="Arial" w:hAnsi="Arial" w:cs="Arial"/>
          <w:sz w:val="20"/>
          <w:lang w:val="en-US"/>
        </w:rPr>
        <w:t>đ</w:t>
      </w:r>
      <w:r w:rsidRPr="00FC09FC">
        <w:rPr>
          <w:rFonts w:ascii="Arial" w:hAnsi="Arial" w:cs="Arial"/>
          <w:sz w:val="20"/>
        </w:rPr>
        <w:t xml:space="preserve">ưa vào </w:t>
      </w:r>
      <w:r w:rsidRPr="00FC09FC" w:rsidR="0072277E">
        <w:rPr>
          <w:rFonts w:ascii="Arial" w:hAnsi="Arial" w:cs="Arial"/>
          <w:sz w:val="20"/>
        </w:rPr>
        <w:t>khoản</w:t>
      </w:r>
      <w:r w:rsidRPr="00FC09FC">
        <w:rPr>
          <w:rFonts w:ascii="Arial" w:hAnsi="Arial" w:cs="Arial"/>
          <w:sz w:val="20"/>
        </w:rPr>
        <w:t xml:space="preserve"> 8 </w:t>
      </w:r>
      <w:r w:rsidRPr="00FC09FC" w:rsidR="0072277E">
        <w:rPr>
          <w:rFonts w:ascii="Arial" w:hAnsi="Arial" w:cs="Arial"/>
          <w:sz w:val="20"/>
        </w:rPr>
        <w:t>Điều</w:t>
      </w:r>
      <w:r w:rsidRPr="00FC09FC">
        <w:rPr>
          <w:rFonts w:ascii="Arial" w:hAnsi="Arial" w:cs="Arial"/>
          <w:sz w:val="20"/>
        </w:rPr>
        <w:t xml:space="preserve"> 1 của giấy phép nội dung “Tổ chức, cá nhân chi được sử dụng dịch vụ thông tin vệ tinh của các doanh nghiệp cung cấp dịch vụ viễn thông đã được Bộ Khoa học và Công nghệ cấp giấy phép cung cấp dịch vụ viễn thông (loại hình dịch vụ viễn thông trên mạng viễn thông công cộng cố định vệ tinh hoặc di động vệ tinh) hoặc </w:t>
      </w:r>
      <w:r w:rsidRPr="00FC09FC">
        <w:rPr>
          <w:rFonts w:ascii="Arial" w:hAnsi="Arial" w:cs="Arial"/>
          <w:sz w:val="20"/>
          <w:lang w:val="en-US"/>
        </w:rPr>
        <w:t>đ</w:t>
      </w:r>
      <w:r w:rsidRPr="00FC09FC">
        <w:rPr>
          <w:rFonts w:ascii="Arial" w:hAnsi="Arial" w:cs="Arial"/>
          <w:sz w:val="20"/>
        </w:rPr>
        <w:t xml:space="preserve">ại lý dịch vụ viễn thông của các doanh nghiệp </w:t>
      </w:r>
      <w:r w:rsidRPr="00FC09FC" w:rsidR="00BA68F9">
        <w:rPr>
          <w:rFonts w:ascii="Arial" w:hAnsi="Arial" w:cs="Arial"/>
          <w:sz w:val="20"/>
        </w:rPr>
        <w:t>này</w:t>
      </w:r>
      <w:r w:rsidRPr="00FC09FC">
        <w:rPr>
          <w:rFonts w:ascii="Arial" w:hAnsi="Arial" w:cs="Arial"/>
          <w:sz w:val="20"/>
        </w:rPr>
        <w:t>.</w:t>
      </w:r>
    </w:p>
    <w:p w:rsidR="005F7D7C" w:rsidRPr="00FC09FC" w:rsidP="00CF76E8">
      <w:pPr>
        <w:spacing w:before="120"/>
        <w:rPr>
          <w:rFonts w:ascii="Arial" w:hAnsi="Arial" w:cs="Arial"/>
          <w:sz w:val="20"/>
          <w:lang w:val="en-US"/>
        </w:rPr>
      </w:pPr>
    </w:p>
    <w:p w:rsidR="005F7D7C" w:rsidRPr="00FC09FC" w:rsidP="00CF76E8">
      <w:pPr>
        <w:spacing w:before="120"/>
        <w:jc w:val="right"/>
        <w:rPr>
          <w:rFonts w:ascii="Arial" w:hAnsi="Arial" w:cs="Arial"/>
          <w:b/>
          <w:sz w:val="20"/>
        </w:rPr>
      </w:pPr>
      <w:r w:rsidRPr="00FC09FC">
        <w:rPr>
          <w:rFonts w:ascii="Arial" w:hAnsi="Arial" w:cs="Arial"/>
          <w:b/>
          <w:sz w:val="20"/>
        </w:rPr>
        <w:t>DM.</w:t>
      </w:r>
      <w:r w:rsidRPr="00FC09FC">
        <w:rPr>
          <w:rFonts w:ascii="Arial" w:hAnsi="Arial" w:cs="Arial"/>
          <w:b/>
          <w:sz w:val="20"/>
          <w:lang w:val="en-US"/>
        </w:rPr>
        <w:t>1</w:t>
      </w:r>
      <w:r w:rsidRPr="00FC09FC">
        <w:rPr>
          <w:rFonts w:ascii="Arial" w:hAnsi="Arial" w:cs="Arial"/>
          <w:b/>
          <w:sz w:val="20"/>
        </w:rPr>
        <w:t>m</w:t>
      </w:r>
    </w:p>
    <w:p w:rsidR="005F7D7C" w:rsidRPr="00FC09FC" w:rsidP="00CF76E8">
      <w:pPr>
        <w:spacing w:before="120"/>
        <w:jc w:val="center"/>
        <w:rPr>
          <w:rFonts w:ascii="Arial" w:hAnsi="Arial" w:cs="Arial"/>
          <w:b/>
          <w:sz w:val="20"/>
        </w:rPr>
      </w:pPr>
      <w:r w:rsidRPr="00FC09FC">
        <w:rPr>
          <w:rFonts w:ascii="Arial" w:hAnsi="Arial" w:cs="Arial"/>
          <w:b/>
          <w:sz w:val="20"/>
        </w:rPr>
        <w:t xml:space="preserve">DANH </w:t>
      </w:r>
      <w:r w:rsidRPr="00FC09FC" w:rsidR="0072277E">
        <w:rPr>
          <w:rFonts w:ascii="Arial" w:hAnsi="Arial" w:cs="Arial"/>
          <w:b/>
          <w:sz w:val="20"/>
        </w:rPr>
        <w:t>MỤC</w:t>
      </w:r>
      <w:r w:rsidRPr="00FC09FC">
        <w:rPr>
          <w:rFonts w:ascii="Arial" w:hAnsi="Arial" w:cs="Arial"/>
          <w:b/>
          <w:sz w:val="20"/>
        </w:rPr>
        <w:t xml:space="preserve"> CÁC TẦN SỐ (BĂNG TẦN) ẤN ĐỊNH</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
      <w:tblGrid>
        <w:gridCol w:w="1255"/>
        <w:gridCol w:w="1463"/>
        <w:gridCol w:w="1549"/>
        <w:gridCol w:w="1140"/>
        <w:gridCol w:w="1204"/>
        <w:gridCol w:w="1282"/>
        <w:gridCol w:w="1184"/>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692" w:type="pct"/>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rPr>
              <w:t>STT</w:t>
            </w:r>
          </w:p>
        </w:tc>
        <w:tc>
          <w:tcPr>
            <w:tcW w:w="806" w:type="pct"/>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rPr>
              <w:t>Tần số (băng tần) phát</w:t>
            </w:r>
          </w:p>
        </w:tc>
        <w:tc>
          <w:tcPr>
            <w:tcW w:w="853" w:type="pct"/>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rPr>
              <w:t>Phân cực ăng-ten phát</w:t>
            </w:r>
          </w:p>
        </w:tc>
        <w:tc>
          <w:tcPr>
            <w:tcW w:w="628" w:type="pct"/>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rPr>
              <w:t>Ký hiệu phát xạ phát</w:t>
            </w:r>
          </w:p>
        </w:tc>
        <w:tc>
          <w:tcPr>
            <w:tcW w:w="663" w:type="pct"/>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rPr>
              <w:t>Tần số (băng tần) thu</w:t>
            </w:r>
          </w:p>
        </w:tc>
        <w:tc>
          <w:tcPr>
            <w:tcW w:w="706" w:type="pct"/>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rPr>
              <w:t>Ký hiệu phát xạ thu</w:t>
            </w:r>
          </w:p>
        </w:tc>
        <w:tc>
          <w:tcPr>
            <w:tcW w:w="653" w:type="pct"/>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rPr>
              <w:t>Phân cực ăng- ten thu</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692" w:type="pct"/>
            <w:shd w:val="clear" w:color="auto" w:fill="FFFFFF"/>
          </w:tcPr>
          <w:p w:rsidR="005F7D7C" w:rsidRPr="00FC09FC" w:rsidP="00CF76E8">
            <w:pPr>
              <w:spacing w:before="120"/>
              <w:rPr>
                <w:rFonts w:ascii="Arial" w:hAnsi="Arial" w:cs="Arial"/>
                <w:sz w:val="20"/>
              </w:rPr>
            </w:pPr>
          </w:p>
        </w:tc>
        <w:tc>
          <w:tcPr>
            <w:tcW w:w="806" w:type="pct"/>
            <w:shd w:val="clear" w:color="auto" w:fill="FFFFFF"/>
          </w:tcPr>
          <w:p w:rsidR="005F7D7C" w:rsidRPr="00FC09FC" w:rsidP="00CF76E8">
            <w:pPr>
              <w:spacing w:before="120"/>
              <w:rPr>
                <w:rFonts w:ascii="Arial" w:hAnsi="Arial" w:cs="Arial"/>
                <w:sz w:val="20"/>
              </w:rPr>
            </w:pPr>
          </w:p>
        </w:tc>
        <w:tc>
          <w:tcPr>
            <w:tcW w:w="853" w:type="pct"/>
            <w:shd w:val="clear" w:color="auto" w:fill="FFFFFF"/>
          </w:tcPr>
          <w:p w:rsidR="005F7D7C" w:rsidRPr="00FC09FC" w:rsidP="00CF76E8">
            <w:pPr>
              <w:spacing w:before="120"/>
              <w:rPr>
                <w:rFonts w:ascii="Arial" w:hAnsi="Arial" w:cs="Arial"/>
                <w:sz w:val="20"/>
              </w:rPr>
            </w:pPr>
          </w:p>
        </w:tc>
        <w:tc>
          <w:tcPr>
            <w:tcW w:w="628" w:type="pct"/>
            <w:shd w:val="clear" w:color="auto" w:fill="FFFFFF"/>
          </w:tcPr>
          <w:p w:rsidR="005F7D7C" w:rsidRPr="00FC09FC" w:rsidP="00CF76E8">
            <w:pPr>
              <w:spacing w:before="120"/>
              <w:rPr>
                <w:rFonts w:ascii="Arial" w:hAnsi="Arial" w:cs="Arial"/>
                <w:sz w:val="20"/>
              </w:rPr>
            </w:pPr>
          </w:p>
        </w:tc>
        <w:tc>
          <w:tcPr>
            <w:tcW w:w="663" w:type="pct"/>
            <w:shd w:val="clear" w:color="auto" w:fill="FFFFFF"/>
          </w:tcPr>
          <w:p w:rsidR="005F7D7C" w:rsidRPr="00FC09FC" w:rsidP="00CF76E8">
            <w:pPr>
              <w:spacing w:before="120"/>
              <w:rPr>
                <w:rFonts w:ascii="Arial" w:hAnsi="Arial" w:cs="Arial"/>
                <w:sz w:val="20"/>
              </w:rPr>
            </w:pPr>
          </w:p>
        </w:tc>
        <w:tc>
          <w:tcPr>
            <w:tcW w:w="706" w:type="pct"/>
            <w:shd w:val="clear" w:color="auto" w:fill="FFFFFF"/>
          </w:tcPr>
          <w:p w:rsidR="005F7D7C" w:rsidRPr="00FC09FC" w:rsidP="00CF76E8">
            <w:pPr>
              <w:spacing w:before="120"/>
              <w:rPr>
                <w:rFonts w:ascii="Arial" w:hAnsi="Arial" w:cs="Arial"/>
                <w:sz w:val="20"/>
              </w:rPr>
            </w:pPr>
          </w:p>
        </w:tc>
        <w:tc>
          <w:tcPr>
            <w:tcW w:w="653" w:type="pct"/>
            <w:shd w:val="clear" w:color="auto" w:fill="FFFFFF"/>
          </w:tcPr>
          <w:p w:rsidR="005F7D7C" w:rsidRPr="00FC09FC" w:rsidP="00CF76E8">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692" w:type="pct"/>
            <w:shd w:val="clear" w:color="auto" w:fill="FFFFFF"/>
          </w:tcPr>
          <w:p w:rsidR="005F7D7C" w:rsidRPr="00FC09FC" w:rsidP="00CF76E8">
            <w:pPr>
              <w:spacing w:before="120"/>
              <w:rPr>
                <w:rFonts w:ascii="Arial" w:hAnsi="Arial" w:cs="Arial"/>
                <w:sz w:val="20"/>
              </w:rPr>
            </w:pPr>
          </w:p>
        </w:tc>
        <w:tc>
          <w:tcPr>
            <w:tcW w:w="806" w:type="pct"/>
            <w:shd w:val="clear" w:color="auto" w:fill="FFFFFF"/>
          </w:tcPr>
          <w:p w:rsidR="005F7D7C" w:rsidRPr="00FC09FC" w:rsidP="00CF76E8">
            <w:pPr>
              <w:spacing w:before="120"/>
              <w:rPr>
                <w:rFonts w:ascii="Arial" w:hAnsi="Arial" w:cs="Arial"/>
                <w:sz w:val="20"/>
              </w:rPr>
            </w:pPr>
          </w:p>
        </w:tc>
        <w:tc>
          <w:tcPr>
            <w:tcW w:w="853" w:type="pct"/>
            <w:shd w:val="clear" w:color="auto" w:fill="FFFFFF"/>
          </w:tcPr>
          <w:p w:rsidR="005F7D7C" w:rsidRPr="00FC09FC" w:rsidP="00CF76E8">
            <w:pPr>
              <w:spacing w:before="120"/>
              <w:rPr>
                <w:rFonts w:ascii="Arial" w:hAnsi="Arial" w:cs="Arial"/>
                <w:sz w:val="20"/>
              </w:rPr>
            </w:pPr>
          </w:p>
        </w:tc>
        <w:tc>
          <w:tcPr>
            <w:tcW w:w="628" w:type="pct"/>
            <w:shd w:val="clear" w:color="auto" w:fill="FFFFFF"/>
          </w:tcPr>
          <w:p w:rsidR="005F7D7C" w:rsidRPr="00FC09FC" w:rsidP="00CF76E8">
            <w:pPr>
              <w:spacing w:before="120"/>
              <w:rPr>
                <w:rFonts w:ascii="Arial" w:hAnsi="Arial" w:cs="Arial"/>
                <w:sz w:val="20"/>
              </w:rPr>
            </w:pPr>
          </w:p>
        </w:tc>
        <w:tc>
          <w:tcPr>
            <w:tcW w:w="663" w:type="pct"/>
            <w:shd w:val="clear" w:color="auto" w:fill="FFFFFF"/>
          </w:tcPr>
          <w:p w:rsidR="005F7D7C" w:rsidRPr="00FC09FC" w:rsidP="00CF76E8">
            <w:pPr>
              <w:spacing w:before="120"/>
              <w:rPr>
                <w:rFonts w:ascii="Arial" w:hAnsi="Arial" w:cs="Arial"/>
                <w:sz w:val="20"/>
              </w:rPr>
            </w:pPr>
          </w:p>
        </w:tc>
        <w:tc>
          <w:tcPr>
            <w:tcW w:w="706" w:type="pct"/>
            <w:shd w:val="clear" w:color="auto" w:fill="FFFFFF"/>
          </w:tcPr>
          <w:p w:rsidR="005F7D7C" w:rsidRPr="00FC09FC" w:rsidP="00CF76E8">
            <w:pPr>
              <w:spacing w:before="120"/>
              <w:rPr>
                <w:rFonts w:ascii="Arial" w:hAnsi="Arial" w:cs="Arial"/>
                <w:sz w:val="20"/>
              </w:rPr>
            </w:pPr>
          </w:p>
        </w:tc>
        <w:tc>
          <w:tcPr>
            <w:tcW w:w="653" w:type="pct"/>
            <w:shd w:val="clear" w:color="auto" w:fill="FFFFFF"/>
          </w:tcPr>
          <w:p w:rsidR="005F7D7C" w:rsidRPr="00FC09FC" w:rsidP="00CF76E8">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692" w:type="pct"/>
            <w:shd w:val="clear" w:color="auto" w:fill="FFFFFF"/>
          </w:tcPr>
          <w:p w:rsidR="005F7D7C" w:rsidRPr="00FC09FC" w:rsidP="00CF76E8">
            <w:pPr>
              <w:spacing w:before="120"/>
              <w:rPr>
                <w:rFonts w:ascii="Arial" w:hAnsi="Arial" w:cs="Arial"/>
                <w:sz w:val="20"/>
              </w:rPr>
            </w:pPr>
          </w:p>
        </w:tc>
        <w:tc>
          <w:tcPr>
            <w:tcW w:w="806" w:type="pct"/>
            <w:shd w:val="clear" w:color="auto" w:fill="FFFFFF"/>
          </w:tcPr>
          <w:p w:rsidR="005F7D7C" w:rsidRPr="00FC09FC" w:rsidP="00CF76E8">
            <w:pPr>
              <w:spacing w:before="120"/>
              <w:rPr>
                <w:rFonts w:ascii="Arial" w:hAnsi="Arial" w:cs="Arial"/>
                <w:sz w:val="20"/>
              </w:rPr>
            </w:pPr>
          </w:p>
        </w:tc>
        <w:tc>
          <w:tcPr>
            <w:tcW w:w="853" w:type="pct"/>
            <w:shd w:val="clear" w:color="auto" w:fill="FFFFFF"/>
          </w:tcPr>
          <w:p w:rsidR="005F7D7C" w:rsidRPr="00FC09FC" w:rsidP="00CF76E8">
            <w:pPr>
              <w:spacing w:before="120"/>
              <w:rPr>
                <w:rFonts w:ascii="Arial" w:hAnsi="Arial" w:cs="Arial"/>
                <w:sz w:val="20"/>
              </w:rPr>
            </w:pPr>
          </w:p>
        </w:tc>
        <w:tc>
          <w:tcPr>
            <w:tcW w:w="628" w:type="pct"/>
            <w:shd w:val="clear" w:color="auto" w:fill="FFFFFF"/>
          </w:tcPr>
          <w:p w:rsidR="005F7D7C" w:rsidRPr="00FC09FC" w:rsidP="00CF76E8">
            <w:pPr>
              <w:spacing w:before="120"/>
              <w:rPr>
                <w:rFonts w:ascii="Arial" w:hAnsi="Arial" w:cs="Arial"/>
                <w:sz w:val="20"/>
              </w:rPr>
            </w:pPr>
          </w:p>
        </w:tc>
        <w:tc>
          <w:tcPr>
            <w:tcW w:w="663" w:type="pct"/>
            <w:shd w:val="clear" w:color="auto" w:fill="FFFFFF"/>
          </w:tcPr>
          <w:p w:rsidR="005F7D7C" w:rsidRPr="00FC09FC" w:rsidP="00CF76E8">
            <w:pPr>
              <w:spacing w:before="120"/>
              <w:rPr>
                <w:rFonts w:ascii="Arial" w:hAnsi="Arial" w:cs="Arial"/>
                <w:sz w:val="20"/>
              </w:rPr>
            </w:pPr>
          </w:p>
        </w:tc>
        <w:tc>
          <w:tcPr>
            <w:tcW w:w="706" w:type="pct"/>
            <w:shd w:val="clear" w:color="auto" w:fill="FFFFFF"/>
          </w:tcPr>
          <w:p w:rsidR="005F7D7C" w:rsidRPr="00FC09FC" w:rsidP="00CF76E8">
            <w:pPr>
              <w:spacing w:before="120"/>
              <w:rPr>
                <w:rFonts w:ascii="Arial" w:hAnsi="Arial" w:cs="Arial"/>
                <w:sz w:val="20"/>
              </w:rPr>
            </w:pPr>
          </w:p>
        </w:tc>
        <w:tc>
          <w:tcPr>
            <w:tcW w:w="653" w:type="pct"/>
            <w:shd w:val="clear" w:color="auto" w:fill="FFFFFF"/>
          </w:tcPr>
          <w:p w:rsidR="005F7D7C" w:rsidRPr="00FC09FC" w:rsidP="00CF76E8">
            <w:pPr>
              <w:spacing w:before="120"/>
              <w:rPr>
                <w:rFonts w:ascii="Arial" w:hAnsi="Arial" w:cs="Arial"/>
                <w:sz w:val="20"/>
              </w:rPr>
            </w:pPr>
          </w:p>
        </w:tc>
      </w:tr>
    </w:tbl>
    <w:p w:rsidR="005F7D7C" w:rsidRPr="00FC09FC" w:rsidP="00CF76E8">
      <w:pPr>
        <w:spacing w:before="120"/>
        <w:rPr>
          <w:rFonts w:ascii="Arial" w:hAnsi="Arial" w:cs="Arial"/>
          <w:sz w:val="20"/>
          <w:lang w:val="en-US"/>
        </w:rPr>
      </w:pPr>
    </w:p>
    <w:p w:rsidR="005F7D7C" w:rsidRPr="00FC09FC" w:rsidP="00CF76E8">
      <w:pPr>
        <w:spacing w:before="120"/>
        <w:jc w:val="right"/>
        <w:rPr>
          <w:rFonts w:ascii="Arial" w:hAnsi="Arial" w:cs="Arial"/>
          <w:b/>
          <w:sz w:val="20"/>
        </w:rPr>
      </w:pPr>
      <w:bookmarkStart w:id="565" w:name="chuong_pl_4_37"/>
      <w:r w:rsidRPr="00FC09FC" w:rsidR="00361B5B">
        <w:rPr>
          <w:rFonts w:ascii="Arial" w:hAnsi="Arial" w:cs="Arial"/>
          <w:b/>
          <w:sz w:val="20"/>
        </w:rPr>
        <w:t>Mẫu 2</w:t>
      </w:r>
      <w:bookmarkEnd w:id="565"/>
    </w:p>
    <w:tbl>
      <w:tblPr>
        <w:tblStyle w:val="TableNormal"/>
        <w:tblW w:w="0" w:type="auto"/>
        <w:tblLook w:val="01E0"/>
      </w:tblPr>
      <w:tblGrid>
        <w:gridCol w:w="3348"/>
        <w:gridCol w:w="5508"/>
      </w:tblGrid>
      <w:tr w:rsidTr="00171AA7">
        <w:tblPrEx>
          <w:tblW w:w="0" w:type="auto"/>
          <w:tblLook w:val="01E0"/>
        </w:tblPrEx>
        <w:tc>
          <w:tcPr>
            <w:tcW w:w="3348" w:type="dxa"/>
          </w:tcPr>
          <w:p w:rsidR="005F7D7C" w:rsidRPr="00FC09FC" w:rsidP="00171AA7">
            <w:pPr>
              <w:spacing w:before="120"/>
              <w:jc w:val="center"/>
              <w:rPr>
                <w:rFonts w:ascii="Arial" w:hAnsi="Arial" w:cs="Arial"/>
                <w:b/>
                <w:sz w:val="20"/>
                <w:szCs w:val="20"/>
              </w:rPr>
            </w:pPr>
            <w:r w:rsidRPr="00FC09FC">
              <w:rPr>
                <w:rFonts w:ascii="Arial" w:hAnsi="Arial" w:cs="Arial"/>
                <w:sz w:val="20"/>
              </w:rPr>
              <w:t xml:space="preserve">TÊN CƠ QUAN, TỔ CHỨC </w:t>
            </w:r>
            <w:r w:rsidRPr="00FC09FC" w:rsidR="00D16392">
              <w:rPr>
                <w:rFonts w:ascii="Arial" w:hAnsi="Arial" w:cs="Arial"/>
                <w:sz w:val="20"/>
              </w:rPr>
              <w:br/>
            </w:r>
            <w:r w:rsidRPr="00FC09FC">
              <w:rPr>
                <w:rFonts w:ascii="Arial" w:hAnsi="Arial" w:cs="Arial"/>
                <w:sz w:val="20"/>
              </w:rPr>
              <w:t>CHỦ QUẢN</w:t>
            </w:r>
            <w:r w:rsidRPr="00FC09FC">
              <w:rPr>
                <w:rFonts w:ascii="Arial" w:hAnsi="Arial" w:cs="Arial"/>
                <w:sz w:val="20"/>
                <w:vertAlign w:val="superscript"/>
              </w:rPr>
              <w:t>(1)</w:t>
            </w:r>
            <w:r w:rsidRPr="00FC09FC">
              <w:rPr>
                <w:rFonts w:ascii="Arial" w:hAnsi="Arial" w:cs="Arial"/>
                <w:sz w:val="20"/>
              </w:rPr>
              <w:br/>
            </w:r>
            <w:r w:rsidRPr="00FC09FC">
              <w:rPr>
                <w:rFonts w:ascii="Arial" w:hAnsi="Arial" w:cs="Arial"/>
                <w:b/>
                <w:sz w:val="20"/>
              </w:rPr>
              <w:t>TÊN CƠ QUAN, TỔ CHỨC</w:t>
            </w:r>
            <w:r w:rsidRPr="00FC09FC">
              <w:rPr>
                <w:rFonts w:ascii="Arial" w:hAnsi="Arial" w:cs="Arial"/>
                <w:b/>
                <w:sz w:val="20"/>
                <w:vertAlign w:val="superscript"/>
              </w:rPr>
              <w:t>(2)</w:t>
            </w:r>
            <w:r w:rsidRPr="00FC09FC">
              <w:rPr>
                <w:rFonts w:ascii="Arial" w:hAnsi="Arial" w:cs="Arial"/>
                <w:b/>
                <w:sz w:val="20"/>
                <w:szCs w:val="20"/>
              </w:rPr>
              <w:br/>
              <w:t>-------</w:t>
            </w:r>
          </w:p>
        </w:tc>
        <w:tc>
          <w:tcPr>
            <w:tcW w:w="5508" w:type="dxa"/>
          </w:tcPr>
          <w:p w:rsidR="005F7D7C" w:rsidRPr="00FC09FC" w:rsidP="00171AA7">
            <w:pPr>
              <w:spacing w:before="120"/>
              <w:jc w:val="center"/>
              <w:rPr>
                <w:rFonts w:ascii="Arial" w:hAnsi="Arial" w:cs="Arial"/>
                <w:sz w:val="20"/>
                <w:szCs w:val="20"/>
              </w:rPr>
            </w:pPr>
            <w:r w:rsidRPr="00FC09FC">
              <w:rPr>
                <w:rFonts w:ascii="Arial" w:hAnsi="Arial" w:cs="Arial"/>
                <w:b/>
                <w:sz w:val="20"/>
                <w:szCs w:val="20"/>
              </w:rPr>
              <w:t>CỘNG HÒA XÃ HỘI CHỦ NGHĨA VIỆT NAM</w:t>
              <w:br/>
              <w:t>Độc lập - Tự do - Hạnh phúc</w:t>
              <w:br/>
              <w:t>---------------</w:t>
            </w:r>
          </w:p>
        </w:tc>
      </w:tr>
      <w:tr w:rsidTr="00171AA7">
        <w:tblPrEx>
          <w:tblW w:w="0" w:type="auto"/>
          <w:tblLook w:val="01E0"/>
        </w:tblPrEx>
        <w:tc>
          <w:tcPr>
            <w:tcW w:w="3348" w:type="dxa"/>
          </w:tcPr>
          <w:p w:rsidR="005F7D7C" w:rsidRPr="00FC09FC" w:rsidP="00171AA7">
            <w:pPr>
              <w:spacing w:before="120"/>
              <w:jc w:val="center"/>
              <w:rPr>
                <w:rFonts w:ascii="Arial" w:hAnsi="Arial" w:cs="Arial"/>
                <w:sz w:val="20"/>
                <w:szCs w:val="20"/>
              </w:rPr>
            </w:pPr>
            <w:r w:rsidRPr="00FC09FC">
              <w:rPr>
                <w:rFonts w:ascii="Arial" w:hAnsi="Arial" w:cs="Arial"/>
                <w:sz w:val="20"/>
              </w:rPr>
              <w:t>Số: …</w:t>
            </w:r>
            <w:r w:rsidRPr="00FC09FC" w:rsidR="008E0A49">
              <w:rPr>
                <w:rFonts w:ascii="Arial" w:hAnsi="Arial" w:cs="Arial"/>
                <w:sz w:val="20"/>
                <w:lang w:val="en-US"/>
              </w:rPr>
              <w:t>/</w:t>
            </w:r>
            <w:r w:rsidRPr="00FC09FC">
              <w:rPr>
                <w:rFonts w:ascii="Arial" w:hAnsi="Arial" w:cs="Arial"/>
                <w:sz w:val="20"/>
              </w:rPr>
              <w:t>...</w:t>
            </w:r>
            <w:r w:rsidRPr="00FC09FC">
              <w:rPr>
                <w:rFonts w:ascii="Arial" w:hAnsi="Arial" w:cs="Arial"/>
                <w:sz w:val="20"/>
                <w:lang w:val="en-US"/>
              </w:rPr>
              <w:t xml:space="preserve"> </w:t>
            </w:r>
            <w:r w:rsidRPr="00FC09FC">
              <w:rPr>
                <w:rFonts w:ascii="Arial" w:hAnsi="Arial" w:cs="Arial"/>
                <w:sz w:val="20"/>
                <w:vertAlign w:val="superscript"/>
                <w:lang w:val="en-US"/>
              </w:rPr>
              <w:t>(4)</w:t>
            </w:r>
          </w:p>
        </w:tc>
        <w:tc>
          <w:tcPr>
            <w:tcW w:w="5508" w:type="dxa"/>
          </w:tcPr>
          <w:p w:rsidR="005F7D7C" w:rsidRPr="00FC09FC" w:rsidP="00171AA7">
            <w:pPr>
              <w:spacing w:before="120"/>
              <w:jc w:val="right"/>
              <w:rPr>
                <w:rFonts w:ascii="Arial" w:hAnsi="Arial" w:cs="Arial"/>
                <w:i/>
                <w:sz w:val="20"/>
                <w:szCs w:val="20"/>
              </w:rPr>
            </w:pPr>
            <w:r w:rsidRPr="00FC09FC">
              <w:rPr>
                <w:rFonts w:ascii="Arial" w:hAnsi="Arial" w:cs="Arial"/>
                <w:i/>
                <w:sz w:val="20"/>
                <w:lang w:val="en-US"/>
              </w:rPr>
              <w:t xml:space="preserve">…. </w:t>
            </w:r>
            <w:r w:rsidRPr="00FC09FC">
              <w:rPr>
                <w:rFonts w:ascii="Arial" w:hAnsi="Arial" w:cs="Arial"/>
                <w:i/>
                <w:sz w:val="20"/>
                <w:vertAlign w:val="superscript"/>
                <w:lang w:val="en-US"/>
              </w:rPr>
              <w:t>(3)</w:t>
            </w:r>
            <w:r w:rsidRPr="00FC09FC">
              <w:rPr>
                <w:rFonts w:ascii="Arial" w:hAnsi="Arial" w:cs="Arial"/>
                <w:i/>
                <w:sz w:val="20"/>
                <w:lang w:val="en-US"/>
              </w:rPr>
              <w:t>….</w:t>
            </w:r>
            <w:r w:rsidRPr="00FC09FC">
              <w:rPr>
                <w:rFonts w:ascii="Arial" w:hAnsi="Arial" w:cs="Arial"/>
                <w:i/>
                <w:sz w:val="20"/>
              </w:rPr>
              <w:t>, ngày... tháng... năm ...</w:t>
            </w:r>
          </w:p>
        </w:tc>
      </w:tr>
    </w:tbl>
    <w:p w:rsidR="005F7D7C" w:rsidRPr="00FC09FC" w:rsidP="00CF76E8">
      <w:pPr>
        <w:spacing w:before="120"/>
        <w:rPr>
          <w:rFonts w:ascii="Arial" w:hAnsi="Arial" w:cs="Arial"/>
          <w:sz w:val="20"/>
          <w:lang w:val="en-US"/>
        </w:rPr>
      </w:pPr>
    </w:p>
    <w:p w:rsidR="005F7D7C" w:rsidRPr="00FC09FC" w:rsidP="00CF76E8">
      <w:pPr>
        <w:spacing w:before="120"/>
        <w:jc w:val="center"/>
        <w:rPr>
          <w:rFonts w:ascii="Arial" w:hAnsi="Arial" w:cs="Arial"/>
          <w:b/>
          <w:sz w:val="20"/>
        </w:rPr>
      </w:pPr>
      <w:bookmarkStart w:id="566" w:name="chuong_pl_4_37_name"/>
      <w:r w:rsidRPr="00FC09FC" w:rsidR="00361B5B">
        <w:rPr>
          <w:rFonts w:ascii="Arial" w:hAnsi="Arial" w:cs="Arial"/>
          <w:b/>
          <w:sz w:val="20"/>
        </w:rPr>
        <w:t>GIẤY PHÉP</w:t>
      </w:r>
      <w:bookmarkEnd w:id="566"/>
    </w:p>
    <w:p w:rsidR="005F7D7C" w:rsidRPr="00FC09FC" w:rsidP="00CF76E8">
      <w:pPr>
        <w:spacing w:before="120"/>
        <w:jc w:val="center"/>
        <w:rPr>
          <w:rFonts w:ascii="Arial" w:hAnsi="Arial" w:cs="Arial"/>
          <w:sz w:val="20"/>
        </w:rPr>
      </w:pPr>
      <w:bookmarkStart w:id="567" w:name="chuong_pl_4_37_name_name"/>
      <w:r w:rsidRPr="00FC09FC" w:rsidR="00361B5B">
        <w:rPr>
          <w:rFonts w:ascii="Arial" w:hAnsi="Arial" w:cs="Arial"/>
          <w:b/>
          <w:sz w:val="20"/>
        </w:rPr>
        <w:t>SỬ DỤNG TẦN SỐ VÀ THIẾT BỊ VÔ TUYẾN ĐIỆN</w:t>
      </w:r>
      <w:bookmarkEnd w:id="567"/>
    </w:p>
    <w:p w:rsidR="005F7D7C" w:rsidRPr="00FC09FC" w:rsidP="00CF76E8">
      <w:pPr>
        <w:spacing w:before="120"/>
        <w:jc w:val="center"/>
        <w:rPr>
          <w:rFonts w:ascii="Arial" w:hAnsi="Arial" w:cs="Arial"/>
          <w:i/>
          <w:sz w:val="20"/>
        </w:rPr>
      </w:pPr>
      <w:r w:rsidRPr="00FC09FC">
        <w:rPr>
          <w:rFonts w:ascii="Arial" w:hAnsi="Arial" w:cs="Arial"/>
          <w:i/>
          <w:sz w:val="20"/>
        </w:rPr>
        <w:t>Cấp lần đầu ngày ……………………..</w:t>
      </w:r>
    </w:p>
    <w:p w:rsidR="005F7D7C" w:rsidRPr="00FC09FC" w:rsidP="00CF76E8">
      <w:pPr>
        <w:spacing w:before="120"/>
        <w:jc w:val="center"/>
        <w:rPr>
          <w:rFonts w:ascii="Arial" w:hAnsi="Arial" w:cs="Arial"/>
          <w:i/>
          <w:sz w:val="20"/>
        </w:rPr>
      </w:pPr>
      <w:r w:rsidRPr="00FC09FC">
        <w:rPr>
          <w:rFonts w:ascii="Arial" w:hAnsi="Arial" w:cs="Arial"/>
          <w:i/>
          <w:sz w:val="20"/>
        </w:rPr>
        <w:t>Có giá trị đến hết ngày ……………………..</w:t>
      </w:r>
    </w:p>
    <w:p w:rsidR="005F7D7C" w:rsidRPr="00FC09FC" w:rsidP="00CF76E8">
      <w:pPr>
        <w:spacing w:before="120"/>
        <w:jc w:val="center"/>
        <w:rPr>
          <w:rFonts w:ascii="Arial" w:hAnsi="Arial" w:cs="Arial"/>
          <w:b/>
          <w:sz w:val="20"/>
        </w:rPr>
      </w:pPr>
      <w:r w:rsidRPr="00FC09FC">
        <w:rPr>
          <w:rFonts w:ascii="Arial" w:hAnsi="Arial" w:cs="Arial"/>
          <w:b/>
          <w:sz w:val="20"/>
        </w:rPr>
        <w:t>THẨM QUYỀN BAN HÀNH</w:t>
      </w:r>
      <w:r w:rsidRPr="00FC09FC">
        <w:rPr>
          <w:rFonts w:ascii="Arial" w:hAnsi="Arial" w:cs="Arial"/>
          <w:b/>
          <w:sz w:val="20"/>
          <w:vertAlign w:val="superscript"/>
        </w:rPr>
        <w:t>(5)</w:t>
      </w:r>
    </w:p>
    <w:p w:rsidR="005F7D7C" w:rsidRPr="00FC09FC" w:rsidP="00CF76E8">
      <w:pPr>
        <w:spacing w:before="120"/>
        <w:rPr>
          <w:rFonts w:ascii="Arial" w:hAnsi="Arial" w:cs="Arial"/>
          <w:i/>
          <w:sz w:val="20"/>
        </w:rPr>
      </w:pPr>
      <w:r w:rsidRPr="00FC09FC">
        <w:rPr>
          <w:rFonts w:ascii="Arial" w:hAnsi="Arial" w:cs="Arial"/>
          <w:i/>
          <w:sz w:val="20"/>
        </w:rPr>
        <w:t xml:space="preserve">Căn cứ các văn bản quy phạm pháp </w:t>
      </w:r>
      <w:r w:rsidRPr="00FC09FC" w:rsidR="008E0A49">
        <w:rPr>
          <w:rFonts w:ascii="Arial" w:hAnsi="Arial" w:cs="Arial"/>
          <w:i/>
          <w:sz w:val="20"/>
        </w:rPr>
        <w:t>luật</w:t>
      </w:r>
      <w:r w:rsidRPr="00FC09FC">
        <w:rPr>
          <w:rFonts w:ascii="Arial" w:hAnsi="Arial" w:cs="Arial"/>
          <w:i/>
          <w:sz w:val="20"/>
        </w:rPr>
        <w:t xml:space="preserve"> về tần số vô tuyến điện;</w:t>
      </w:r>
    </w:p>
    <w:p w:rsidR="005F7D7C" w:rsidRPr="00FC09FC" w:rsidP="00CF76E8">
      <w:pPr>
        <w:spacing w:before="120"/>
        <w:rPr>
          <w:rFonts w:ascii="Arial" w:hAnsi="Arial" w:cs="Arial"/>
          <w:i/>
          <w:sz w:val="20"/>
        </w:rPr>
      </w:pPr>
      <w:r w:rsidRPr="00FC09FC">
        <w:rPr>
          <w:rFonts w:ascii="Arial" w:hAnsi="Arial" w:cs="Arial"/>
          <w:i/>
          <w:sz w:val="20"/>
        </w:rPr>
        <w:t>Căn cứ Quyết định số... ngày ... tháng... năm ....của ... về chức năng, nhiệm vụ, quyền hạn và cơ cấu tổ chức của Cơ quan có thẩm quyền cấp giấy phép;</w:t>
      </w:r>
    </w:p>
    <w:p w:rsidR="005F7D7C" w:rsidRPr="00FC09FC" w:rsidP="00CF76E8">
      <w:pPr>
        <w:spacing w:before="120"/>
        <w:rPr>
          <w:rFonts w:ascii="Arial" w:hAnsi="Arial" w:cs="Arial"/>
          <w:i/>
          <w:sz w:val="20"/>
        </w:rPr>
      </w:pPr>
      <w:r w:rsidRPr="00FC09FC">
        <w:rPr>
          <w:rFonts w:ascii="Arial" w:hAnsi="Arial" w:cs="Arial"/>
          <w:i/>
          <w:sz w:val="20"/>
        </w:rPr>
        <w:t>Xét hồ sơ đề nghị cấp phép của ... (tên tổ chức)...</w:t>
      </w:r>
    </w:p>
    <w:p w:rsidR="005F7D7C" w:rsidRPr="00FC09FC" w:rsidP="00CF76E8">
      <w:pPr>
        <w:spacing w:before="120"/>
        <w:jc w:val="center"/>
        <w:rPr>
          <w:rFonts w:ascii="Arial" w:hAnsi="Arial" w:cs="Arial"/>
          <w:b/>
          <w:sz w:val="20"/>
        </w:rPr>
      </w:pPr>
      <w:r w:rsidRPr="00FC09FC">
        <w:rPr>
          <w:rFonts w:ascii="Arial" w:hAnsi="Arial" w:cs="Arial"/>
          <w:b/>
          <w:sz w:val="20"/>
        </w:rPr>
        <w:t>NAY CHO PHÉP</w:t>
      </w:r>
    </w:p>
    <w:p w:rsidR="005F7D7C" w:rsidRPr="00FC09FC" w:rsidP="00CF76E8">
      <w:pPr>
        <w:spacing w:before="120"/>
        <w:rPr>
          <w:rFonts w:ascii="Arial" w:hAnsi="Arial" w:cs="Arial"/>
          <w:b/>
          <w:sz w:val="20"/>
        </w:rPr>
      </w:pPr>
      <w:r w:rsidRPr="00FC09FC" w:rsidR="0072277E">
        <w:rPr>
          <w:rFonts w:ascii="Arial" w:hAnsi="Arial" w:cs="Arial"/>
          <w:b/>
          <w:sz w:val="20"/>
        </w:rPr>
        <w:t>Điều</w:t>
      </w:r>
      <w:r w:rsidRPr="00FC09FC">
        <w:rPr>
          <w:rFonts w:ascii="Arial" w:hAnsi="Arial" w:cs="Arial"/>
          <w:b/>
          <w:sz w:val="20"/>
        </w:rPr>
        <w:t xml:space="preserve"> </w:t>
      </w:r>
      <w:r w:rsidRPr="00FC09FC">
        <w:rPr>
          <w:rFonts w:ascii="Arial" w:hAnsi="Arial" w:cs="Arial"/>
          <w:b/>
          <w:sz w:val="20"/>
          <w:lang w:val="en-US"/>
        </w:rPr>
        <w:t>1</w:t>
      </w:r>
      <w:r w:rsidRPr="00FC09FC">
        <w:rPr>
          <w:rFonts w:ascii="Arial" w:hAnsi="Arial" w:cs="Arial"/>
          <w:b/>
          <w:sz w:val="20"/>
        </w:rPr>
        <w:t>. Tổ chức</w:t>
      </w:r>
    </w:p>
    <w:p w:rsidR="005F7D7C" w:rsidRPr="00FC09FC" w:rsidP="00CF76E8">
      <w:pPr>
        <w:spacing w:before="120"/>
        <w:rPr>
          <w:rFonts w:ascii="Arial" w:hAnsi="Arial" w:cs="Arial"/>
          <w:sz w:val="20"/>
        </w:rPr>
      </w:pPr>
      <w:r w:rsidRPr="00FC09FC">
        <w:rPr>
          <w:rFonts w:ascii="Arial" w:hAnsi="Arial" w:cs="Arial"/>
          <w:sz w:val="20"/>
        </w:rPr>
        <w:t>Số định danh</w:t>
      </w:r>
      <w:r w:rsidRPr="00FC09FC" w:rsidR="008E0A49">
        <w:rPr>
          <w:rFonts w:ascii="Arial" w:hAnsi="Arial" w:cs="Arial"/>
          <w:sz w:val="20"/>
        </w:rPr>
        <w:t>/</w:t>
      </w:r>
      <w:r w:rsidRPr="00FC09FC">
        <w:rPr>
          <w:rFonts w:ascii="Arial" w:hAnsi="Arial" w:cs="Arial"/>
          <w:sz w:val="20"/>
        </w:rPr>
        <w:t>Mã số thuế (đối với tổ chức):</w:t>
      </w:r>
    </w:p>
    <w:p w:rsidR="005F7D7C" w:rsidRPr="00FC09FC" w:rsidP="00CF76E8">
      <w:pPr>
        <w:spacing w:before="120"/>
        <w:rPr>
          <w:rFonts w:ascii="Arial" w:hAnsi="Arial" w:cs="Arial"/>
          <w:sz w:val="20"/>
        </w:rPr>
      </w:pPr>
      <w:r w:rsidRPr="00FC09FC">
        <w:rPr>
          <w:rFonts w:ascii="Arial" w:hAnsi="Arial" w:cs="Arial"/>
          <w:sz w:val="20"/>
        </w:rPr>
        <w:t>Được sử dụng đoạn băng tần theo các quy định sau đây:</w:t>
      </w:r>
    </w:p>
    <w:p w:rsidR="005F7D7C" w:rsidRPr="00FC09FC" w:rsidP="00CF76E8">
      <w:pPr>
        <w:spacing w:before="120"/>
        <w:rPr>
          <w:rFonts w:ascii="Arial" w:hAnsi="Arial" w:cs="Arial"/>
          <w:b/>
          <w:sz w:val="20"/>
        </w:rPr>
      </w:pPr>
      <w:r w:rsidRPr="00FC09FC">
        <w:rPr>
          <w:rFonts w:ascii="Arial" w:hAnsi="Arial" w:cs="Arial"/>
          <w:b/>
          <w:sz w:val="20"/>
        </w:rPr>
        <w:t xml:space="preserve">1. </w:t>
      </w:r>
      <w:r w:rsidRPr="00FC09FC" w:rsidR="0072277E">
        <w:rPr>
          <w:rFonts w:ascii="Arial" w:hAnsi="Arial" w:cs="Arial"/>
          <w:b/>
          <w:sz w:val="20"/>
        </w:rPr>
        <w:t>Mục</w:t>
      </w:r>
      <w:r w:rsidRPr="00FC09FC">
        <w:rPr>
          <w:rFonts w:ascii="Arial" w:hAnsi="Arial" w:cs="Arial"/>
          <w:b/>
          <w:sz w:val="20"/>
        </w:rPr>
        <w:t xml:space="preserve"> đích sử dụng:</w:t>
      </w:r>
    </w:p>
    <w:p w:rsidR="005F7D7C" w:rsidRPr="00FC09FC" w:rsidP="00CF76E8">
      <w:pPr>
        <w:spacing w:before="120"/>
        <w:rPr>
          <w:rFonts w:ascii="Arial" w:hAnsi="Arial" w:cs="Arial"/>
          <w:b/>
          <w:sz w:val="20"/>
        </w:rPr>
      </w:pPr>
      <w:r w:rsidRPr="00FC09FC">
        <w:rPr>
          <w:rFonts w:ascii="Arial" w:hAnsi="Arial" w:cs="Arial"/>
          <w:b/>
          <w:sz w:val="20"/>
        </w:rPr>
        <w:t>2. Loại nghiệp vụ:</w:t>
      </w:r>
    </w:p>
    <w:p w:rsidR="005F7D7C" w:rsidRPr="00FC09FC" w:rsidP="00CF76E8">
      <w:pPr>
        <w:spacing w:before="120"/>
        <w:rPr>
          <w:rFonts w:ascii="Arial" w:hAnsi="Arial" w:cs="Arial"/>
          <w:b/>
          <w:sz w:val="20"/>
        </w:rPr>
      </w:pPr>
      <w:r w:rsidRPr="00FC09FC">
        <w:rPr>
          <w:rFonts w:ascii="Arial" w:hAnsi="Arial" w:cs="Arial"/>
          <w:b/>
          <w:sz w:val="20"/>
        </w:rPr>
        <w:t>3. Băng tần hoạt động:</w:t>
      </w:r>
    </w:p>
    <w:p w:rsidR="005F7D7C" w:rsidRPr="00FC09FC" w:rsidP="00CF76E8">
      <w:pPr>
        <w:spacing w:before="120"/>
        <w:rPr>
          <w:rFonts w:ascii="Arial" w:hAnsi="Arial" w:cs="Arial"/>
          <w:b/>
          <w:sz w:val="20"/>
        </w:rPr>
      </w:pPr>
      <w:r w:rsidRPr="00FC09FC">
        <w:rPr>
          <w:rFonts w:ascii="Arial" w:hAnsi="Arial" w:cs="Arial"/>
          <w:b/>
          <w:sz w:val="20"/>
        </w:rPr>
        <w:t>4. Phạm vi phủ sóng:</w:t>
      </w:r>
    </w:p>
    <w:p w:rsidR="005F7D7C" w:rsidRPr="00FC09FC" w:rsidP="00CF76E8">
      <w:pPr>
        <w:spacing w:before="120"/>
        <w:rPr>
          <w:rFonts w:ascii="Arial" w:hAnsi="Arial" w:cs="Arial"/>
          <w:b/>
          <w:sz w:val="20"/>
        </w:rPr>
      </w:pPr>
      <w:r w:rsidRPr="00FC09FC">
        <w:rPr>
          <w:rFonts w:ascii="Arial" w:hAnsi="Arial" w:cs="Arial"/>
          <w:b/>
          <w:sz w:val="20"/>
        </w:rPr>
        <w:t>5. Các mức giới hạn phát xạ:</w:t>
      </w:r>
    </w:p>
    <w:p w:rsidR="005F7D7C" w:rsidRPr="00FC09FC" w:rsidP="00CF76E8">
      <w:pPr>
        <w:spacing w:before="120"/>
        <w:rPr>
          <w:rFonts w:ascii="Arial" w:hAnsi="Arial" w:cs="Arial"/>
          <w:b/>
          <w:sz w:val="20"/>
        </w:rPr>
      </w:pPr>
      <w:r w:rsidRPr="00FC09FC">
        <w:rPr>
          <w:rFonts w:ascii="Arial" w:hAnsi="Arial" w:cs="Arial"/>
          <w:b/>
          <w:sz w:val="20"/>
        </w:rPr>
        <w:t xml:space="preserve">6. </w:t>
      </w:r>
      <w:r w:rsidRPr="00FC09FC" w:rsidR="0072277E">
        <w:rPr>
          <w:rFonts w:ascii="Arial" w:hAnsi="Arial" w:cs="Arial"/>
          <w:b/>
          <w:sz w:val="20"/>
        </w:rPr>
        <w:t>Điều</w:t>
      </w:r>
      <w:r w:rsidRPr="00FC09FC">
        <w:rPr>
          <w:rFonts w:ascii="Arial" w:hAnsi="Arial" w:cs="Arial"/>
          <w:b/>
          <w:sz w:val="20"/>
        </w:rPr>
        <w:t xml:space="preserve"> kiện khai thác:</w:t>
      </w:r>
    </w:p>
    <w:p w:rsidR="005F7D7C" w:rsidRPr="00FC09FC" w:rsidP="00CF76E8">
      <w:pPr>
        <w:spacing w:before="120"/>
        <w:rPr>
          <w:rFonts w:ascii="Arial" w:hAnsi="Arial" w:cs="Arial"/>
          <w:b/>
          <w:sz w:val="20"/>
        </w:rPr>
      </w:pPr>
      <w:r w:rsidRPr="00FC09FC" w:rsidR="0072277E">
        <w:rPr>
          <w:rFonts w:ascii="Arial" w:hAnsi="Arial" w:cs="Arial"/>
          <w:b/>
          <w:sz w:val="20"/>
        </w:rPr>
        <w:t>Điều</w:t>
      </w:r>
      <w:r w:rsidRPr="00FC09FC">
        <w:rPr>
          <w:rFonts w:ascii="Arial" w:hAnsi="Arial" w:cs="Arial"/>
          <w:b/>
          <w:sz w:val="20"/>
        </w:rPr>
        <w:t xml:space="preserve"> 2. Các quy định khác:</w:t>
      </w:r>
    </w:p>
    <w:p w:rsidR="005F7D7C" w:rsidRPr="00FC09FC" w:rsidP="00CF76E8">
      <w:pPr>
        <w:spacing w:before="120"/>
        <w:rPr>
          <w:rFonts w:ascii="Arial" w:hAnsi="Arial" w:cs="Arial"/>
          <w:sz w:val="20"/>
        </w:rPr>
      </w:pPr>
      <w:r w:rsidRPr="00FC09FC" w:rsidR="0072277E">
        <w:rPr>
          <w:rFonts w:ascii="Arial" w:hAnsi="Arial" w:cs="Arial"/>
          <w:b/>
          <w:sz w:val="20"/>
        </w:rPr>
        <w:t>Điều</w:t>
      </w:r>
      <w:r w:rsidRPr="00FC09FC">
        <w:rPr>
          <w:rFonts w:ascii="Arial" w:hAnsi="Arial" w:cs="Arial"/>
          <w:b/>
          <w:sz w:val="20"/>
        </w:rPr>
        <w:t xml:space="preserve"> 3.</w:t>
      </w:r>
      <w:r w:rsidRPr="00FC09FC">
        <w:rPr>
          <w:rFonts w:ascii="Arial" w:hAnsi="Arial" w:cs="Arial"/>
          <w:sz w:val="20"/>
        </w:rPr>
        <w:t xml:space="preserve"> Tổ chức tại </w:t>
      </w:r>
      <w:r w:rsidRPr="00FC09FC" w:rsidR="0072277E">
        <w:rPr>
          <w:rFonts w:ascii="Arial" w:hAnsi="Arial" w:cs="Arial"/>
          <w:sz w:val="20"/>
        </w:rPr>
        <w:t>Điều</w:t>
      </w:r>
      <w:r w:rsidRPr="00FC09FC">
        <w:rPr>
          <w:rFonts w:ascii="Arial" w:hAnsi="Arial" w:cs="Arial"/>
          <w:sz w:val="20"/>
        </w:rPr>
        <w:t xml:space="preserve"> 1 có trách nhiệm báo cáo định kỳ hàng quý trong thời hạn quy định của Bộ Khoa học và Công nghệ về Danh </w:t>
      </w:r>
      <w:r w:rsidRPr="00FC09FC" w:rsidR="0072277E">
        <w:rPr>
          <w:rFonts w:ascii="Arial" w:hAnsi="Arial" w:cs="Arial"/>
          <w:sz w:val="20"/>
        </w:rPr>
        <w:t>mục</w:t>
      </w:r>
      <w:r w:rsidRPr="00FC09FC">
        <w:rPr>
          <w:rFonts w:ascii="Arial" w:hAnsi="Arial" w:cs="Arial"/>
          <w:sz w:val="20"/>
        </w:rPr>
        <w:t xml:space="preserve"> thiết bị phát sóng vô tuyến điện sử dụng trong mạng thông tin vô tuyến điện theo mẫu quy định tại Phụ lục I ban hành kèm theo Nghị định số 63</w:t>
      </w:r>
      <w:r w:rsidRPr="00FC09FC" w:rsidR="008E0A49">
        <w:rPr>
          <w:rFonts w:ascii="Arial" w:hAnsi="Arial" w:cs="Arial"/>
          <w:sz w:val="20"/>
        </w:rPr>
        <w:t>/</w:t>
      </w:r>
      <w:r w:rsidRPr="00FC09FC">
        <w:rPr>
          <w:rFonts w:ascii="Arial" w:hAnsi="Arial" w:cs="Arial"/>
          <w:sz w:val="20"/>
        </w:rPr>
        <w:t>2023</w:t>
      </w:r>
      <w:r w:rsidRPr="00FC09FC" w:rsidR="008E0A49">
        <w:rPr>
          <w:rFonts w:ascii="Arial" w:hAnsi="Arial" w:cs="Arial"/>
          <w:sz w:val="20"/>
        </w:rPr>
        <w:t>/</w:t>
      </w:r>
      <w:r w:rsidRPr="00FC09FC">
        <w:rPr>
          <w:rFonts w:ascii="Arial" w:hAnsi="Arial" w:cs="Arial"/>
          <w:sz w:val="20"/>
        </w:rPr>
        <w:t xml:space="preserve">NĐ-CP ngày 18 tháng 8 năm 2023 của Chính phủ quy định chi tiết một số </w:t>
      </w:r>
      <w:r w:rsidRPr="00FC09FC" w:rsidR="0072277E">
        <w:rPr>
          <w:rFonts w:ascii="Arial" w:hAnsi="Arial" w:cs="Arial"/>
          <w:sz w:val="20"/>
        </w:rPr>
        <w:t>điều</w:t>
      </w:r>
      <w:r w:rsidRPr="00FC09FC">
        <w:rPr>
          <w:rFonts w:ascii="Arial" w:hAnsi="Arial" w:cs="Arial"/>
          <w:sz w:val="20"/>
        </w:rPr>
        <w:t xml:space="preserve"> của </w:t>
      </w:r>
      <w:r w:rsidRPr="00FC09FC" w:rsidR="008E0A49">
        <w:rPr>
          <w:rFonts w:ascii="Arial" w:hAnsi="Arial" w:cs="Arial"/>
          <w:sz w:val="20"/>
        </w:rPr>
        <w:t>Luật</w:t>
      </w:r>
      <w:r w:rsidRPr="00FC09FC">
        <w:rPr>
          <w:rFonts w:ascii="Arial" w:hAnsi="Arial" w:cs="Arial"/>
          <w:sz w:val="20"/>
        </w:rPr>
        <w:t xml:space="preserve"> Tần số vô tuyến điện số 42</w:t>
      </w:r>
      <w:r w:rsidRPr="00FC09FC" w:rsidR="008E0A49">
        <w:rPr>
          <w:rFonts w:ascii="Arial" w:hAnsi="Arial" w:cs="Arial"/>
          <w:sz w:val="20"/>
        </w:rPr>
        <w:t>/</w:t>
      </w:r>
      <w:r w:rsidRPr="00FC09FC">
        <w:rPr>
          <w:rFonts w:ascii="Arial" w:hAnsi="Arial" w:cs="Arial"/>
          <w:sz w:val="20"/>
        </w:rPr>
        <w:t>2009</w:t>
      </w:r>
      <w:r w:rsidRPr="00FC09FC" w:rsidR="008E0A49">
        <w:rPr>
          <w:rFonts w:ascii="Arial" w:hAnsi="Arial" w:cs="Arial"/>
          <w:sz w:val="20"/>
        </w:rPr>
        <w:t>/</w:t>
      </w:r>
      <w:r w:rsidRPr="00FC09FC">
        <w:rPr>
          <w:rFonts w:ascii="Arial" w:hAnsi="Arial" w:cs="Arial"/>
          <w:sz w:val="20"/>
        </w:rPr>
        <w:t xml:space="preserve">QH12, được sửa đổi, bổ sung một số </w:t>
      </w:r>
      <w:r w:rsidRPr="00FC09FC" w:rsidR="0072277E">
        <w:rPr>
          <w:rFonts w:ascii="Arial" w:hAnsi="Arial" w:cs="Arial"/>
          <w:sz w:val="20"/>
        </w:rPr>
        <w:t>điều</w:t>
      </w:r>
      <w:r w:rsidRPr="00FC09FC">
        <w:rPr>
          <w:rFonts w:ascii="Arial" w:hAnsi="Arial" w:cs="Arial"/>
          <w:sz w:val="20"/>
        </w:rPr>
        <w:t xml:space="preserve"> theo </w:t>
      </w:r>
      <w:r w:rsidRPr="00FC09FC" w:rsidR="008E0A49">
        <w:rPr>
          <w:rFonts w:ascii="Arial" w:hAnsi="Arial" w:cs="Arial"/>
          <w:sz w:val="20"/>
        </w:rPr>
        <w:t>Luật</w:t>
      </w:r>
      <w:r w:rsidRPr="00FC09FC">
        <w:rPr>
          <w:rFonts w:ascii="Arial" w:hAnsi="Arial" w:cs="Arial"/>
          <w:sz w:val="20"/>
        </w:rPr>
        <w:t xml:space="preserve"> số 09</w:t>
      </w:r>
      <w:r w:rsidRPr="00FC09FC" w:rsidR="008E0A49">
        <w:rPr>
          <w:rFonts w:ascii="Arial" w:hAnsi="Arial" w:cs="Arial"/>
          <w:sz w:val="20"/>
        </w:rPr>
        <w:t>/</w:t>
      </w:r>
      <w:r w:rsidRPr="00FC09FC">
        <w:rPr>
          <w:rFonts w:ascii="Arial" w:hAnsi="Arial" w:cs="Arial"/>
          <w:sz w:val="20"/>
        </w:rPr>
        <w:t>2022</w:t>
      </w:r>
      <w:r w:rsidRPr="00FC09FC" w:rsidR="008E0A49">
        <w:rPr>
          <w:rFonts w:ascii="Arial" w:hAnsi="Arial" w:cs="Arial"/>
          <w:sz w:val="20"/>
        </w:rPr>
        <w:t>/</w:t>
      </w:r>
      <w:r w:rsidRPr="00FC09FC">
        <w:rPr>
          <w:rFonts w:ascii="Arial" w:hAnsi="Arial" w:cs="Arial"/>
          <w:sz w:val="20"/>
        </w:rPr>
        <w:t>QH15 và báo cáo đột xuất trong thời hạn 05 ngày làm việc kể từ ngày Cục Tần số vô tuyến điện gửi văn bản.</w:t>
      </w:r>
    </w:p>
    <w:p w:rsidR="005F7D7C" w:rsidRPr="00FC09FC" w:rsidP="00CF76E8">
      <w:pPr>
        <w:spacing w:before="120"/>
        <w:rPr>
          <w:rFonts w:ascii="Arial" w:hAnsi="Arial" w:cs="Arial"/>
          <w:sz w:val="20"/>
        </w:rPr>
      </w:pPr>
      <w:r w:rsidRPr="00FC09FC" w:rsidR="0072277E">
        <w:rPr>
          <w:rFonts w:ascii="Arial" w:hAnsi="Arial" w:cs="Arial"/>
          <w:b/>
          <w:sz w:val="20"/>
        </w:rPr>
        <w:t>Điều</w:t>
      </w:r>
      <w:r w:rsidRPr="00FC09FC">
        <w:rPr>
          <w:rFonts w:ascii="Arial" w:hAnsi="Arial" w:cs="Arial"/>
          <w:b/>
          <w:sz w:val="20"/>
        </w:rPr>
        <w:t xml:space="preserve"> 4.</w:t>
      </w:r>
      <w:r w:rsidRPr="00FC09FC">
        <w:rPr>
          <w:rFonts w:ascii="Arial" w:hAnsi="Arial" w:cs="Arial"/>
          <w:sz w:val="20"/>
        </w:rPr>
        <w:t xml:space="preserve"> Trong quá trình hoạt động, tổ chức có trách nhiệm:</w:t>
      </w:r>
    </w:p>
    <w:p w:rsidR="005F7D7C" w:rsidRPr="00FC09FC" w:rsidP="00CF76E8">
      <w:pPr>
        <w:spacing w:before="120"/>
        <w:rPr>
          <w:rFonts w:ascii="Arial" w:hAnsi="Arial" w:cs="Arial"/>
          <w:sz w:val="20"/>
        </w:rPr>
      </w:pPr>
      <w:r w:rsidRPr="00FC09FC">
        <w:rPr>
          <w:rFonts w:ascii="Arial" w:hAnsi="Arial" w:cs="Arial"/>
          <w:sz w:val="20"/>
        </w:rPr>
        <w:t xml:space="preserve">- Chấp hành quy định của pháp </w:t>
      </w:r>
      <w:r w:rsidRPr="00FC09FC" w:rsidR="008E0A49">
        <w:rPr>
          <w:rFonts w:ascii="Arial" w:hAnsi="Arial" w:cs="Arial"/>
          <w:sz w:val="20"/>
        </w:rPr>
        <w:t>luật</w:t>
      </w:r>
      <w:r w:rsidRPr="00FC09FC">
        <w:rPr>
          <w:rFonts w:ascii="Arial" w:hAnsi="Arial" w:cs="Arial"/>
          <w:sz w:val="20"/>
        </w:rPr>
        <w:t xml:space="preserve"> về tần số vô tuyến điện và quy định của pháp </w:t>
      </w:r>
      <w:r w:rsidRPr="00FC09FC" w:rsidR="008E0A49">
        <w:rPr>
          <w:rFonts w:ascii="Arial" w:hAnsi="Arial" w:cs="Arial"/>
          <w:sz w:val="20"/>
        </w:rPr>
        <w:t>luật</w:t>
      </w:r>
      <w:r w:rsidRPr="00FC09FC">
        <w:rPr>
          <w:rFonts w:ascii="Arial" w:hAnsi="Arial" w:cs="Arial"/>
          <w:sz w:val="20"/>
        </w:rPr>
        <w:t xml:space="preserve"> khác có liên quan;</w:t>
      </w:r>
    </w:p>
    <w:p w:rsidR="005F7D7C" w:rsidRPr="00FC09FC" w:rsidP="00CF76E8">
      <w:pPr>
        <w:spacing w:before="120"/>
        <w:rPr>
          <w:rFonts w:ascii="Arial" w:hAnsi="Arial" w:cs="Arial"/>
          <w:sz w:val="20"/>
        </w:rPr>
      </w:pPr>
      <w:r w:rsidRPr="00FC09FC">
        <w:rPr>
          <w:rFonts w:ascii="Arial" w:hAnsi="Arial" w:cs="Arial"/>
          <w:sz w:val="20"/>
        </w:rPr>
        <w:t>- Nộp lệ phí cấp giấy phép, phí sử dụng và tiền cấp quyền sử dụng tần số vô tuyến diện theo quy định.</w:t>
      </w:r>
    </w:p>
    <w:p w:rsidR="005F7D7C" w:rsidRPr="00FC09FC" w:rsidP="00CF76E8">
      <w:pPr>
        <w:spacing w:before="120"/>
        <w:rPr>
          <w:rFonts w:ascii="Arial" w:hAnsi="Arial" w:cs="Arial"/>
          <w:sz w:val="20"/>
          <w:lang w:val="en-US"/>
        </w:rPr>
      </w:pPr>
    </w:p>
    <w:tbl>
      <w:tblPr>
        <w:tblStyle w:val="TableNormal"/>
        <w:tblW w:w="0" w:type="auto"/>
        <w:tblLook w:val="01E0"/>
      </w:tblPr>
      <w:tblGrid>
        <w:gridCol w:w="3468"/>
        <w:gridCol w:w="5388"/>
      </w:tblGrid>
      <w:tr w:rsidTr="00171AA7">
        <w:tblPrEx>
          <w:tblW w:w="0" w:type="auto"/>
          <w:tblLook w:val="01E0"/>
        </w:tblPrEx>
        <w:tc>
          <w:tcPr>
            <w:tcW w:w="3468" w:type="dxa"/>
          </w:tcPr>
          <w:p w:rsidR="005F7D7C" w:rsidRPr="00FC09FC" w:rsidP="00171AA7">
            <w:pPr>
              <w:spacing w:before="120"/>
              <w:rPr>
                <w:rFonts w:ascii="Arial" w:hAnsi="Arial" w:cs="Arial"/>
                <w:sz w:val="20"/>
                <w:szCs w:val="20"/>
                <w:lang w:val="en-US"/>
              </w:rPr>
            </w:pPr>
          </w:p>
        </w:tc>
        <w:tc>
          <w:tcPr>
            <w:tcW w:w="5388" w:type="dxa"/>
          </w:tcPr>
          <w:p w:rsidR="00D16392" w:rsidRPr="00FC09FC" w:rsidP="00171AA7">
            <w:pPr>
              <w:spacing w:before="120"/>
              <w:jc w:val="center"/>
              <w:rPr>
                <w:rFonts w:ascii="Arial" w:hAnsi="Arial" w:cs="Arial"/>
                <w:i/>
                <w:sz w:val="20"/>
              </w:rPr>
            </w:pPr>
            <w:r w:rsidRPr="00FC09FC" w:rsidR="005F7D7C">
              <w:rPr>
                <w:rFonts w:ascii="Arial" w:hAnsi="Arial" w:cs="Arial"/>
                <w:b/>
                <w:sz w:val="20"/>
              </w:rPr>
              <w:t>QUYỀN HẠN, CHỨC VỤ CỦA NGƯỜI KÝ</w:t>
            </w:r>
            <w:r w:rsidRPr="00FC09FC" w:rsidR="005F7D7C">
              <w:rPr>
                <w:rFonts w:ascii="Arial" w:hAnsi="Arial" w:cs="Arial"/>
                <w:b/>
                <w:sz w:val="20"/>
                <w:vertAlign w:val="superscript"/>
              </w:rPr>
              <w:t>(6)</w:t>
            </w:r>
            <w:r w:rsidRPr="00FC09FC" w:rsidR="005F7D7C">
              <w:rPr>
                <w:rFonts w:ascii="Arial" w:hAnsi="Arial" w:cs="Arial"/>
                <w:b/>
                <w:sz w:val="20"/>
              </w:rPr>
              <w:br/>
            </w:r>
            <w:r w:rsidRPr="00FC09FC" w:rsidR="005F7D7C">
              <w:rPr>
                <w:rFonts w:ascii="Arial" w:hAnsi="Arial" w:cs="Arial"/>
                <w:i/>
                <w:sz w:val="20"/>
              </w:rPr>
              <w:t>(Chữ ký của người có thẩm quyền và đóng dấu của cơ quan tổ chức)</w:t>
            </w:r>
          </w:p>
          <w:p w:rsidR="005F7D7C" w:rsidRPr="00FC09FC" w:rsidP="00171AA7">
            <w:pPr>
              <w:spacing w:before="120"/>
              <w:jc w:val="center"/>
              <w:rPr>
                <w:rFonts w:ascii="Arial" w:hAnsi="Arial" w:cs="Arial"/>
                <w:b/>
                <w:sz w:val="20"/>
                <w:szCs w:val="20"/>
              </w:rPr>
            </w:pPr>
            <w:r w:rsidRPr="00FC09FC">
              <w:rPr>
                <w:rFonts w:ascii="Arial" w:hAnsi="Arial" w:cs="Arial"/>
                <w:b/>
                <w:sz w:val="20"/>
              </w:rPr>
              <w:t>Họ và tên</w:t>
            </w:r>
          </w:p>
        </w:tc>
      </w:tr>
    </w:tbl>
    <w:p w:rsidR="00D16392" w:rsidRPr="00FC09FC" w:rsidP="00D16392">
      <w:pPr>
        <w:spacing w:before="120"/>
        <w:rPr>
          <w:rFonts w:ascii="Arial" w:hAnsi="Arial" w:cs="Arial"/>
          <w:sz w:val="20"/>
          <w:szCs w:val="20"/>
          <w:lang w:val="en-US"/>
        </w:rPr>
      </w:pPr>
      <w:r w:rsidRPr="00FC09FC">
        <w:rPr>
          <w:rFonts w:ascii="Arial" w:hAnsi="Arial" w:cs="Arial"/>
          <w:sz w:val="20"/>
          <w:szCs w:val="20"/>
          <w:lang w:val="en-US"/>
        </w:rPr>
        <w:t>__________________________</w:t>
      </w:r>
    </w:p>
    <w:p w:rsidR="005F7D7C" w:rsidRPr="00FC09FC" w:rsidP="00CF76E8">
      <w:pPr>
        <w:spacing w:before="120"/>
        <w:rPr>
          <w:rFonts w:ascii="Arial" w:hAnsi="Arial" w:cs="Arial"/>
          <w:sz w:val="20"/>
        </w:rPr>
      </w:pPr>
      <w:r w:rsidRPr="00FC09FC">
        <w:rPr>
          <w:rFonts w:ascii="Arial" w:hAnsi="Arial" w:cs="Arial"/>
          <w:b/>
          <w:i/>
          <w:sz w:val="20"/>
        </w:rPr>
        <w:t>Chú ý:</w:t>
      </w:r>
      <w:r w:rsidRPr="00FC09FC">
        <w:rPr>
          <w:rFonts w:ascii="Arial" w:hAnsi="Arial" w:cs="Arial"/>
          <w:sz w:val="20"/>
        </w:rPr>
        <w:t xml:space="preserve"> Trước khi giấy phép sử dụng tần số và thiết bị vô tuyến điện hết hạn ít nhất là 60 ngày, tổ chức, cá nhân có nhu cầu tiếp tục sử dụng tần s</w:t>
      </w:r>
      <w:r w:rsidRPr="00FC09FC">
        <w:rPr>
          <w:rFonts w:ascii="Arial" w:hAnsi="Arial" w:cs="Arial"/>
          <w:sz w:val="20"/>
          <w:lang w:val="en-US"/>
        </w:rPr>
        <w:t>ố</w:t>
      </w:r>
      <w:r w:rsidRPr="00FC09FC">
        <w:rPr>
          <w:rFonts w:ascii="Arial" w:hAnsi="Arial" w:cs="Arial"/>
          <w:sz w:val="20"/>
        </w:rPr>
        <w:t xml:space="preserve"> phải gửi hồ sơ đề nghị gia hạn theo quy định.</w:t>
      </w:r>
    </w:p>
    <w:p w:rsidR="005F7D7C" w:rsidRPr="00FC09FC" w:rsidP="00CF76E8">
      <w:pPr>
        <w:spacing w:before="120"/>
        <w:rPr>
          <w:rFonts w:ascii="Arial" w:hAnsi="Arial" w:cs="Arial"/>
          <w:b/>
          <w:i/>
          <w:sz w:val="20"/>
        </w:rPr>
      </w:pPr>
      <w:r w:rsidRPr="00FC09FC">
        <w:rPr>
          <w:rFonts w:ascii="Arial" w:hAnsi="Arial" w:cs="Arial"/>
          <w:b/>
          <w:i/>
          <w:sz w:val="20"/>
        </w:rPr>
        <w:t>Ghi chú:</w:t>
      </w:r>
    </w:p>
    <w:p w:rsidR="005F7D7C" w:rsidRPr="00FC09FC" w:rsidP="00CF76E8">
      <w:pPr>
        <w:spacing w:before="120"/>
        <w:rPr>
          <w:rFonts w:ascii="Arial" w:hAnsi="Arial" w:cs="Arial"/>
          <w:sz w:val="20"/>
        </w:rPr>
      </w:pPr>
      <w:r w:rsidRPr="00FC09FC">
        <w:rPr>
          <w:rFonts w:ascii="Arial" w:hAnsi="Arial" w:cs="Arial"/>
          <w:sz w:val="20"/>
          <w:vertAlign w:val="superscript"/>
        </w:rPr>
        <w:t>1</w:t>
      </w:r>
      <w:r w:rsidRPr="00FC09FC">
        <w:rPr>
          <w:rFonts w:ascii="Arial" w:hAnsi="Arial" w:cs="Arial"/>
          <w:sz w:val="20"/>
        </w:rPr>
        <w:t xml:space="preserve"> Tên cơ quan, tổ chức chủ quản trực tiếp.</w:t>
      </w:r>
    </w:p>
    <w:p w:rsidR="005F7D7C" w:rsidRPr="00FC09FC" w:rsidP="00CF76E8">
      <w:pPr>
        <w:spacing w:before="120"/>
        <w:rPr>
          <w:rFonts w:ascii="Arial" w:hAnsi="Arial" w:cs="Arial"/>
          <w:sz w:val="20"/>
        </w:rPr>
      </w:pPr>
      <w:r w:rsidRPr="00FC09FC">
        <w:rPr>
          <w:rFonts w:ascii="Arial" w:hAnsi="Arial" w:cs="Arial"/>
          <w:sz w:val="20"/>
          <w:vertAlign w:val="superscript"/>
        </w:rPr>
        <w:t>2</w:t>
      </w:r>
      <w:r w:rsidRPr="00FC09FC">
        <w:rPr>
          <w:rFonts w:ascii="Arial" w:hAnsi="Arial" w:cs="Arial"/>
          <w:sz w:val="20"/>
        </w:rPr>
        <w:t xml:space="preserve"> Tên cơ quan, tổ chức có thẩm quyền ban hành Giấy phép.</w:t>
      </w:r>
    </w:p>
    <w:p w:rsidR="005F7D7C" w:rsidRPr="00FC09FC" w:rsidP="00CF76E8">
      <w:pPr>
        <w:spacing w:before="120"/>
        <w:rPr>
          <w:rFonts w:ascii="Arial" w:hAnsi="Arial" w:cs="Arial"/>
          <w:sz w:val="20"/>
        </w:rPr>
      </w:pPr>
      <w:r w:rsidRPr="00FC09FC">
        <w:rPr>
          <w:rFonts w:ascii="Arial" w:hAnsi="Arial" w:cs="Arial"/>
          <w:sz w:val="20"/>
          <w:vertAlign w:val="superscript"/>
        </w:rPr>
        <w:t>3</w:t>
      </w:r>
      <w:r w:rsidRPr="00FC09FC">
        <w:rPr>
          <w:rFonts w:ascii="Arial" w:hAnsi="Arial" w:cs="Arial"/>
          <w:sz w:val="20"/>
        </w:rPr>
        <w:t xml:space="preserve"> Địa danh.</w:t>
      </w:r>
    </w:p>
    <w:p w:rsidR="005F7D7C" w:rsidRPr="00FC09FC" w:rsidP="00CF76E8">
      <w:pPr>
        <w:spacing w:before="120"/>
        <w:rPr>
          <w:rFonts w:ascii="Arial" w:hAnsi="Arial" w:cs="Arial"/>
          <w:sz w:val="20"/>
        </w:rPr>
      </w:pPr>
      <w:r w:rsidRPr="00FC09FC">
        <w:rPr>
          <w:rFonts w:ascii="Arial" w:hAnsi="Arial" w:cs="Arial"/>
          <w:sz w:val="20"/>
          <w:vertAlign w:val="superscript"/>
        </w:rPr>
        <w:t>4</w:t>
      </w:r>
      <w:r w:rsidRPr="00FC09FC">
        <w:rPr>
          <w:rFonts w:ascii="Arial" w:hAnsi="Arial" w:cs="Arial"/>
          <w:sz w:val="20"/>
        </w:rPr>
        <w:t xml:space="preserve"> Ký hiệu viết tắt của giấy phép.</w:t>
      </w:r>
    </w:p>
    <w:p w:rsidR="005F7D7C" w:rsidRPr="00FC09FC" w:rsidP="00CF76E8">
      <w:pPr>
        <w:spacing w:before="120"/>
        <w:rPr>
          <w:rFonts w:ascii="Arial" w:hAnsi="Arial" w:cs="Arial"/>
          <w:sz w:val="20"/>
        </w:rPr>
      </w:pPr>
      <w:r w:rsidRPr="00FC09FC">
        <w:rPr>
          <w:rFonts w:ascii="Arial" w:hAnsi="Arial" w:cs="Arial"/>
          <w:sz w:val="20"/>
          <w:vertAlign w:val="superscript"/>
        </w:rPr>
        <w:t>5</w:t>
      </w:r>
      <w:r w:rsidRPr="00FC09FC">
        <w:rPr>
          <w:rFonts w:ascii="Arial" w:hAnsi="Arial" w:cs="Arial"/>
          <w:sz w:val="20"/>
        </w:rPr>
        <w:t xml:space="preserve"> Ghi chức vụ của người đứng đầu cơ quan, tổ chức.</w:t>
      </w:r>
    </w:p>
    <w:p w:rsidR="005F7D7C" w:rsidRPr="00FC09FC" w:rsidP="00CF76E8">
      <w:pPr>
        <w:spacing w:before="120"/>
        <w:rPr>
          <w:rFonts w:ascii="Arial" w:hAnsi="Arial" w:cs="Arial"/>
          <w:sz w:val="20"/>
        </w:rPr>
      </w:pPr>
      <w:r w:rsidRPr="00FC09FC">
        <w:rPr>
          <w:rFonts w:ascii="Arial" w:hAnsi="Arial" w:cs="Arial"/>
          <w:sz w:val="20"/>
          <w:vertAlign w:val="superscript"/>
        </w:rPr>
        <w:t>6</w:t>
      </w:r>
      <w:r w:rsidRPr="00FC09FC">
        <w:rPr>
          <w:rFonts w:ascii="Arial" w:hAnsi="Arial" w:cs="Arial"/>
          <w:sz w:val="20"/>
        </w:rPr>
        <w:t xml:space="preserve"> Quyền hạn chức vụ người ký.</w:t>
      </w:r>
    </w:p>
    <w:p w:rsidR="005F7D7C" w:rsidRPr="00FC09FC" w:rsidP="00CF76E8">
      <w:pPr>
        <w:spacing w:before="120"/>
        <w:rPr>
          <w:rFonts w:ascii="Arial" w:hAnsi="Arial" w:cs="Arial"/>
          <w:sz w:val="20"/>
          <w:lang w:val="en-US"/>
        </w:rPr>
      </w:pPr>
    </w:p>
    <w:p w:rsidR="005F7D7C" w:rsidRPr="00FC09FC" w:rsidP="00CF76E8">
      <w:pPr>
        <w:spacing w:before="120"/>
        <w:jc w:val="right"/>
        <w:rPr>
          <w:rFonts w:ascii="Arial" w:hAnsi="Arial" w:cs="Arial"/>
          <w:b/>
          <w:sz w:val="20"/>
        </w:rPr>
      </w:pPr>
      <w:bookmarkStart w:id="568" w:name="chuong_pl_4_38"/>
      <w:r w:rsidRPr="00FC09FC" w:rsidR="00361B5B">
        <w:rPr>
          <w:rFonts w:ascii="Arial" w:hAnsi="Arial" w:cs="Arial"/>
          <w:b/>
          <w:sz w:val="20"/>
        </w:rPr>
        <w:t>Mẫu 3a</w:t>
      </w:r>
      <w:bookmarkEnd w:id="568"/>
    </w:p>
    <w:tbl>
      <w:tblPr>
        <w:tblStyle w:val="TableNormal"/>
        <w:tblW w:w="0" w:type="auto"/>
        <w:tblLook w:val="01E0"/>
      </w:tblPr>
      <w:tblGrid>
        <w:gridCol w:w="3348"/>
        <w:gridCol w:w="5508"/>
      </w:tblGrid>
      <w:tr w:rsidTr="00171AA7">
        <w:tblPrEx>
          <w:tblW w:w="0" w:type="auto"/>
          <w:tblLook w:val="01E0"/>
        </w:tblPrEx>
        <w:tc>
          <w:tcPr>
            <w:tcW w:w="3348" w:type="dxa"/>
          </w:tcPr>
          <w:p w:rsidR="005F7D7C" w:rsidRPr="00FC09FC" w:rsidP="00171AA7">
            <w:pPr>
              <w:spacing w:before="120"/>
              <w:jc w:val="center"/>
              <w:rPr>
                <w:rFonts w:ascii="Arial" w:hAnsi="Arial" w:cs="Arial"/>
                <w:b/>
                <w:sz w:val="20"/>
                <w:szCs w:val="20"/>
              </w:rPr>
            </w:pPr>
            <w:r w:rsidRPr="00FC09FC">
              <w:rPr>
                <w:rFonts w:ascii="Arial" w:hAnsi="Arial" w:cs="Arial"/>
                <w:sz w:val="20"/>
              </w:rPr>
              <w:t xml:space="preserve">TÊN CƠ QUAN, TỔ CHỨC </w:t>
            </w:r>
            <w:r w:rsidRPr="00FC09FC" w:rsidR="00D16392">
              <w:rPr>
                <w:rFonts w:ascii="Arial" w:hAnsi="Arial" w:cs="Arial"/>
                <w:sz w:val="20"/>
              </w:rPr>
              <w:br/>
            </w:r>
            <w:r w:rsidRPr="00FC09FC">
              <w:rPr>
                <w:rFonts w:ascii="Arial" w:hAnsi="Arial" w:cs="Arial"/>
                <w:sz w:val="20"/>
              </w:rPr>
              <w:t>CHỦ QUẢN</w:t>
            </w:r>
            <w:r w:rsidRPr="00FC09FC">
              <w:rPr>
                <w:rFonts w:ascii="Arial" w:hAnsi="Arial" w:cs="Arial"/>
                <w:sz w:val="20"/>
                <w:vertAlign w:val="superscript"/>
              </w:rPr>
              <w:t>(1)</w:t>
            </w:r>
            <w:r w:rsidRPr="00FC09FC">
              <w:rPr>
                <w:rFonts w:ascii="Arial" w:hAnsi="Arial" w:cs="Arial"/>
                <w:sz w:val="20"/>
              </w:rPr>
              <w:br/>
            </w:r>
            <w:r w:rsidRPr="00FC09FC">
              <w:rPr>
                <w:rFonts w:ascii="Arial" w:hAnsi="Arial" w:cs="Arial"/>
                <w:b/>
                <w:sz w:val="20"/>
              </w:rPr>
              <w:t>TÊN CƠ QUAN, TỔ CHỨC</w:t>
            </w:r>
            <w:r w:rsidRPr="00FC09FC">
              <w:rPr>
                <w:rFonts w:ascii="Arial" w:hAnsi="Arial" w:cs="Arial"/>
                <w:b/>
                <w:sz w:val="20"/>
                <w:vertAlign w:val="superscript"/>
              </w:rPr>
              <w:t>(2)</w:t>
            </w:r>
            <w:r w:rsidRPr="00FC09FC">
              <w:rPr>
                <w:rFonts w:ascii="Arial" w:hAnsi="Arial" w:cs="Arial"/>
                <w:b/>
                <w:sz w:val="20"/>
                <w:szCs w:val="20"/>
              </w:rPr>
              <w:br/>
              <w:t>-------</w:t>
            </w:r>
          </w:p>
        </w:tc>
        <w:tc>
          <w:tcPr>
            <w:tcW w:w="5508" w:type="dxa"/>
          </w:tcPr>
          <w:p w:rsidR="005F7D7C" w:rsidRPr="00FC09FC" w:rsidP="00171AA7">
            <w:pPr>
              <w:spacing w:before="120"/>
              <w:jc w:val="center"/>
              <w:rPr>
                <w:rFonts w:ascii="Arial" w:hAnsi="Arial" w:cs="Arial"/>
                <w:sz w:val="20"/>
                <w:szCs w:val="20"/>
              </w:rPr>
            </w:pPr>
            <w:r w:rsidRPr="00FC09FC">
              <w:rPr>
                <w:rFonts w:ascii="Arial" w:hAnsi="Arial" w:cs="Arial"/>
                <w:b/>
                <w:sz w:val="20"/>
                <w:szCs w:val="20"/>
              </w:rPr>
              <w:t>CỘNG HÒA XÃ HỘI CHỦ NGHĨA VIỆT NAM</w:t>
              <w:br/>
              <w:t>Độc lập - Tự do - Hạnh phúc</w:t>
              <w:br/>
              <w:t>---------------</w:t>
            </w:r>
          </w:p>
        </w:tc>
      </w:tr>
      <w:tr w:rsidTr="00171AA7">
        <w:tblPrEx>
          <w:tblW w:w="0" w:type="auto"/>
          <w:tblLook w:val="01E0"/>
        </w:tblPrEx>
        <w:tc>
          <w:tcPr>
            <w:tcW w:w="3348" w:type="dxa"/>
          </w:tcPr>
          <w:p w:rsidR="005F7D7C" w:rsidRPr="00FC09FC" w:rsidP="00171AA7">
            <w:pPr>
              <w:spacing w:before="120"/>
              <w:jc w:val="center"/>
              <w:rPr>
                <w:rFonts w:ascii="Arial" w:hAnsi="Arial" w:cs="Arial"/>
                <w:sz w:val="20"/>
                <w:szCs w:val="20"/>
              </w:rPr>
            </w:pPr>
            <w:r w:rsidRPr="00FC09FC">
              <w:rPr>
                <w:rFonts w:ascii="Arial" w:hAnsi="Arial" w:cs="Arial"/>
                <w:sz w:val="20"/>
              </w:rPr>
              <w:t>Số: …</w:t>
            </w:r>
            <w:r w:rsidRPr="00FC09FC" w:rsidR="008E0A49">
              <w:rPr>
                <w:rFonts w:ascii="Arial" w:hAnsi="Arial" w:cs="Arial"/>
                <w:sz w:val="20"/>
                <w:lang w:val="en-US"/>
              </w:rPr>
              <w:t>/</w:t>
            </w:r>
            <w:r w:rsidRPr="00FC09FC">
              <w:rPr>
                <w:rFonts w:ascii="Arial" w:hAnsi="Arial" w:cs="Arial"/>
                <w:sz w:val="20"/>
              </w:rPr>
              <w:t>...</w:t>
            </w:r>
            <w:r w:rsidRPr="00FC09FC">
              <w:rPr>
                <w:rFonts w:ascii="Arial" w:hAnsi="Arial" w:cs="Arial"/>
                <w:sz w:val="20"/>
                <w:lang w:val="en-US"/>
              </w:rPr>
              <w:t xml:space="preserve"> </w:t>
            </w:r>
            <w:r w:rsidRPr="00FC09FC">
              <w:rPr>
                <w:rFonts w:ascii="Arial" w:hAnsi="Arial" w:cs="Arial"/>
                <w:sz w:val="20"/>
                <w:vertAlign w:val="superscript"/>
                <w:lang w:val="en-US"/>
              </w:rPr>
              <w:t>(4)</w:t>
            </w:r>
          </w:p>
        </w:tc>
        <w:tc>
          <w:tcPr>
            <w:tcW w:w="5508" w:type="dxa"/>
          </w:tcPr>
          <w:p w:rsidR="005F7D7C" w:rsidRPr="00FC09FC" w:rsidP="00171AA7">
            <w:pPr>
              <w:spacing w:before="120"/>
              <w:jc w:val="right"/>
              <w:rPr>
                <w:rFonts w:ascii="Arial" w:hAnsi="Arial" w:cs="Arial"/>
                <w:i/>
                <w:sz w:val="20"/>
                <w:szCs w:val="20"/>
              </w:rPr>
            </w:pPr>
            <w:r w:rsidRPr="00FC09FC">
              <w:rPr>
                <w:rFonts w:ascii="Arial" w:hAnsi="Arial" w:cs="Arial"/>
                <w:i/>
                <w:sz w:val="20"/>
                <w:lang w:val="en-US"/>
              </w:rPr>
              <w:t xml:space="preserve">…. </w:t>
            </w:r>
            <w:r w:rsidRPr="00FC09FC">
              <w:rPr>
                <w:rFonts w:ascii="Arial" w:hAnsi="Arial" w:cs="Arial"/>
                <w:i/>
                <w:sz w:val="20"/>
                <w:vertAlign w:val="superscript"/>
                <w:lang w:val="en-US"/>
              </w:rPr>
              <w:t>(3)</w:t>
            </w:r>
            <w:r w:rsidRPr="00FC09FC">
              <w:rPr>
                <w:rFonts w:ascii="Arial" w:hAnsi="Arial" w:cs="Arial"/>
                <w:i/>
                <w:sz w:val="20"/>
                <w:lang w:val="en-US"/>
              </w:rPr>
              <w:t>….</w:t>
            </w:r>
            <w:r w:rsidRPr="00FC09FC">
              <w:rPr>
                <w:rFonts w:ascii="Arial" w:hAnsi="Arial" w:cs="Arial"/>
                <w:i/>
                <w:sz w:val="20"/>
              </w:rPr>
              <w:t>, ngày... tháng... năm ...</w:t>
            </w:r>
          </w:p>
        </w:tc>
      </w:tr>
    </w:tbl>
    <w:p w:rsidR="005F7D7C" w:rsidRPr="00FC09FC" w:rsidP="00CF76E8">
      <w:pPr>
        <w:spacing w:before="120"/>
        <w:rPr>
          <w:rFonts w:ascii="Arial" w:hAnsi="Arial" w:cs="Arial"/>
          <w:sz w:val="20"/>
          <w:lang w:val="en-US"/>
        </w:rPr>
      </w:pPr>
    </w:p>
    <w:p w:rsidR="005F7D7C" w:rsidRPr="00FC09FC" w:rsidP="00CF76E8">
      <w:pPr>
        <w:spacing w:before="120"/>
        <w:jc w:val="center"/>
        <w:rPr>
          <w:rFonts w:ascii="Arial" w:hAnsi="Arial" w:cs="Arial"/>
          <w:b/>
          <w:sz w:val="20"/>
        </w:rPr>
      </w:pPr>
      <w:bookmarkStart w:id="569" w:name="chuong_pl_4_38_name"/>
      <w:r w:rsidRPr="00FC09FC" w:rsidR="00361B5B">
        <w:rPr>
          <w:rFonts w:ascii="Arial" w:hAnsi="Arial" w:cs="Arial"/>
          <w:b/>
          <w:sz w:val="20"/>
        </w:rPr>
        <w:t>GIẤY PHÉP</w:t>
      </w:r>
      <w:bookmarkEnd w:id="569"/>
    </w:p>
    <w:p w:rsidR="005F7D7C" w:rsidRPr="00FC09FC" w:rsidP="00CF76E8">
      <w:pPr>
        <w:spacing w:before="120"/>
        <w:jc w:val="center"/>
        <w:rPr>
          <w:rFonts w:ascii="Arial" w:hAnsi="Arial" w:cs="Arial"/>
          <w:b/>
          <w:sz w:val="20"/>
        </w:rPr>
      </w:pPr>
      <w:bookmarkStart w:id="570" w:name="chuong_pl_4_38_name_name"/>
      <w:r w:rsidRPr="00FC09FC" w:rsidR="00361B5B">
        <w:rPr>
          <w:rFonts w:ascii="Arial" w:hAnsi="Arial" w:cs="Arial"/>
          <w:b/>
          <w:sz w:val="20"/>
        </w:rPr>
        <w:t>SỬ DỤNG TẦN SỐ VÀ THIẾT BỊ VÔ TUYẾN ĐIỆN</w:t>
      </w:r>
      <w:bookmarkEnd w:id="570"/>
    </w:p>
    <w:p w:rsidR="005F7D7C" w:rsidRPr="00FC09FC" w:rsidP="00CF76E8">
      <w:pPr>
        <w:spacing w:before="120"/>
        <w:jc w:val="center"/>
        <w:rPr>
          <w:rFonts w:ascii="Arial" w:hAnsi="Arial" w:cs="Arial"/>
          <w:i/>
          <w:sz w:val="20"/>
        </w:rPr>
      </w:pPr>
      <w:r w:rsidRPr="00FC09FC">
        <w:rPr>
          <w:rFonts w:ascii="Arial" w:hAnsi="Arial" w:cs="Arial"/>
          <w:i/>
          <w:sz w:val="20"/>
        </w:rPr>
        <w:t>Cấp lần đầu ngày ……………………..</w:t>
      </w:r>
    </w:p>
    <w:p w:rsidR="005F7D7C" w:rsidRPr="00FC09FC" w:rsidP="00CF76E8">
      <w:pPr>
        <w:spacing w:before="120"/>
        <w:jc w:val="center"/>
        <w:rPr>
          <w:rFonts w:ascii="Arial" w:hAnsi="Arial" w:cs="Arial"/>
          <w:i/>
          <w:sz w:val="20"/>
        </w:rPr>
      </w:pPr>
      <w:r w:rsidRPr="00FC09FC">
        <w:rPr>
          <w:rFonts w:ascii="Arial" w:hAnsi="Arial" w:cs="Arial"/>
          <w:i/>
          <w:sz w:val="20"/>
        </w:rPr>
        <w:t>Có giá trị đến hết ngày ……………………..</w:t>
      </w:r>
    </w:p>
    <w:p w:rsidR="005F7D7C" w:rsidRPr="00FC09FC" w:rsidP="00CF76E8">
      <w:pPr>
        <w:spacing w:before="120"/>
        <w:jc w:val="center"/>
        <w:rPr>
          <w:rFonts w:ascii="Arial" w:hAnsi="Arial" w:cs="Arial"/>
          <w:b/>
          <w:sz w:val="20"/>
        </w:rPr>
      </w:pPr>
      <w:r w:rsidRPr="00FC09FC">
        <w:rPr>
          <w:rFonts w:ascii="Arial" w:hAnsi="Arial" w:cs="Arial"/>
          <w:b/>
          <w:sz w:val="20"/>
        </w:rPr>
        <w:t>THẨM QUYỀN BAN HÀNH</w:t>
      </w:r>
      <w:r w:rsidRPr="00FC09FC">
        <w:rPr>
          <w:rFonts w:ascii="Arial" w:hAnsi="Arial" w:cs="Arial"/>
          <w:b/>
          <w:sz w:val="20"/>
          <w:vertAlign w:val="superscript"/>
        </w:rPr>
        <w:t>(5)</w:t>
      </w:r>
    </w:p>
    <w:p w:rsidR="005F7D7C" w:rsidRPr="00FC09FC" w:rsidP="00CF76E8">
      <w:pPr>
        <w:spacing w:before="120"/>
        <w:rPr>
          <w:rFonts w:ascii="Arial" w:hAnsi="Arial" w:cs="Arial"/>
          <w:i/>
          <w:sz w:val="20"/>
        </w:rPr>
      </w:pPr>
      <w:r w:rsidRPr="00FC09FC">
        <w:rPr>
          <w:rFonts w:ascii="Arial" w:hAnsi="Arial" w:cs="Arial"/>
          <w:i/>
          <w:sz w:val="20"/>
        </w:rPr>
        <w:t xml:space="preserve">Căn cứ các văn bản quy phạm pháp </w:t>
      </w:r>
      <w:r w:rsidRPr="00FC09FC" w:rsidR="008E0A49">
        <w:rPr>
          <w:rFonts w:ascii="Arial" w:hAnsi="Arial" w:cs="Arial"/>
          <w:i/>
          <w:sz w:val="20"/>
        </w:rPr>
        <w:t>luật</w:t>
      </w:r>
      <w:r w:rsidRPr="00FC09FC">
        <w:rPr>
          <w:rFonts w:ascii="Arial" w:hAnsi="Arial" w:cs="Arial"/>
          <w:i/>
          <w:sz w:val="20"/>
        </w:rPr>
        <w:t xml:space="preserve"> về tần số vô tuyến điện;</w:t>
      </w:r>
    </w:p>
    <w:p w:rsidR="005F7D7C" w:rsidRPr="00FC09FC" w:rsidP="00CF76E8">
      <w:pPr>
        <w:spacing w:before="120"/>
        <w:rPr>
          <w:rFonts w:ascii="Arial" w:hAnsi="Arial" w:cs="Arial"/>
          <w:i/>
          <w:sz w:val="20"/>
        </w:rPr>
      </w:pPr>
      <w:r w:rsidRPr="00FC09FC">
        <w:rPr>
          <w:rFonts w:ascii="Arial" w:hAnsi="Arial" w:cs="Arial"/>
          <w:i/>
          <w:sz w:val="20"/>
        </w:rPr>
        <w:t>Căn cứ Quyết định số ... ngày ... tháng ... năm ....của ... về chức năng, nhiệm vụ, quyền hạn và c</w:t>
      </w:r>
      <w:r w:rsidRPr="00FC09FC">
        <w:rPr>
          <w:rFonts w:ascii="Arial" w:hAnsi="Arial" w:cs="Arial"/>
          <w:i/>
          <w:sz w:val="20"/>
          <w:lang w:val="en-US"/>
        </w:rPr>
        <w:t>ơ</w:t>
      </w:r>
      <w:r w:rsidRPr="00FC09FC">
        <w:rPr>
          <w:rFonts w:ascii="Arial" w:hAnsi="Arial" w:cs="Arial"/>
          <w:i/>
          <w:sz w:val="20"/>
        </w:rPr>
        <w:t xml:space="preserve"> cấu tổ chức của Cơ quan có thẩm quyền cấp giấy phép;</w:t>
      </w:r>
    </w:p>
    <w:p w:rsidR="005F7D7C" w:rsidRPr="00FC09FC" w:rsidP="00CF76E8">
      <w:pPr>
        <w:spacing w:before="120"/>
        <w:rPr>
          <w:rFonts w:ascii="Arial" w:hAnsi="Arial" w:cs="Arial"/>
          <w:i/>
          <w:sz w:val="20"/>
        </w:rPr>
      </w:pPr>
      <w:r w:rsidRPr="00FC09FC">
        <w:rPr>
          <w:rFonts w:ascii="Arial" w:hAnsi="Arial" w:cs="Arial"/>
          <w:i/>
          <w:sz w:val="20"/>
        </w:rPr>
        <w:t>Xét hồ sơ đề nghị cấp phép của ... (tên tổ chức)...</w:t>
      </w:r>
    </w:p>
    <w:p w:rsidR="005F7D7C" w:rsidRPr="00FC09FC" w:rsidP="00CF76E8">
      <w:pPr>
        <w:spacing w:before="120"/>
        <w:jc w:val="center"/>
        <w:rPr>
          <w:rFonts w:ascii="Arial" w:hAnsi="Arial" w:cs="Arial"/>
          <w:b/>
          <w:sz w:val="20"/>
        </w:rPr>
      </w:pPr>
      <w:r w:rsidRPr="00FC09FC">
        <w:rPr>
          <w:rFonts w:ascii="Arial" w:hAnsi="Arial" w:cs="Arial"/>
          <w:b/>
          <w:sz w:val="20"/>
        </w:rPr>
        <w:t>NAY CHO PHÉP</w:t>
      </w:r>
    </w:p>
    <w:p w:rsidR="005F7D7C" w:rsidRPr="00FC09FC" w:rsidP="00CF76E8">
      <w:pPr>
        <w:spacing w:before="120"/>
        <w:rPr>
          <w:rFonts w:ascii="Arial" w:hAnsi="Arial" w:cs="Arial"/>
          <w:b/>
          <w:sz w:val="20"/>
        </w:rPr>
      </w:pPr>
      <w:r w:rsidRPr="00FC09FC" w:rsidR="0072277E">
        <w:rPr>
          <w:rFonts w:ascii="Arial" w:hAnsi="Arial" w:cs="Arial"/>
          <w:b/>
          <w:sz w:val="20"/>
        </w:rPr>
        <w:t>Điều</w:t>
      </w:r>
      <w:r w:rsidRPr="00FC09FC">
        <w:rPr>
          <w:rFonts w:ascii="Arial" w:hAnsi="Arial" w:cs="Arial"/>
          <w:b/>
          <w:sz w:val="20"/>
        </w:rPr>
        <w:t xml:space="preserve"> 1. Tổ chức</w:t>
      </w:r>
    </w:p>
    <w:p w:rsidR="005F7D7C" w:rsidRPr="00FC09FC" w:rsidP="00CF76E8">
      <w:pPr>
        <w:spacing w:before="120"/>
        <w:rPr>
          <w:rFonts w:ascii="Arial" w:hAnsi="Arial" w:cs="Arial"/>
          <w:sz w:val="20"/>
        </w:rPr>
      </w:pPr>
      <w:r w:rsidRPr="00FC09FC">
        <w:rPr>
          <w:rFonts w:ascii="Arial" w:hAnsi="Arial" w:cs="Arial"/>
          <w:sz w:val="20"/>
        </w:rPr>
        <w:t>Số định danh</w:t>
      </w:r>
      <w:r w:rsidRPr="00FC09FC" w:rsidR="008E0A49">
        <w:rPr>
          <w:rFonts w:ascii="Arial" w:hAnsi="Arial" w:cs="Arial"/>
          <w:sz w:val="20"/>
        </w:rPr>
        <w:t>/</w:t>
      </w:r>
      <w:r w:rsidRPr="00FC09FC">
        <w:rPr>
          <w:rFonts w:ascii="Arial" w:hAnsi="Arial" w:cs="Arial"/>
          <w:sz w:val="20"/>
        </w:rPr>
        <w:t>Mã số thuế (đối với tổ chức):</w:t>
      </w:r>
    </w:p>
    <w:p w:rsidR="005F7D7C" w:rsidRPr="00FC09FC" w:rsidP="00CF76E8">
      <w:pPr>
        <w:spacing w:before="120"/>
        <w:rPr>
          <w:rFonts w:ascii="Arial" w:hAnsi="Arial" w:cs="Arial"/>
          <w:sz w:val="20"/>
        </w:rPr>
      </w:pPr>
      <w:r w:rsidRPr="00FC09FC">
        <w:rPr>
          <w:rFonts w:ascii="Arial" w:hAnsi="Arial" w:cs="Arial"/>
          <w:sz w:val="20"/>
        </w:rPr>
        <w:t>Được sử dụng tần số và quỹ đạo vệ tinh địa tĩnh theo các quy định sau đây:</w:t>
      </w:r>
    </w:p>
    <w:p w:rsidR="005F7D7C" w:rsidRPr="00FC09FC" w:rsidP="00CF76E8">
      <w:pPr>
        <w:spacing w:before="120"/>
        <w:rPr>
          <w:rFonts w:ascii="Arial" w:hAnsi="Arial" w:cs="Arial"/>
          <w:b/>
          <w:sz w:val="20"/>
        </w:rPr>
      </w:pPr>
      <w:r w:rsidRPr="00FC09FC">
        <w:rPr>
          <w:rFonts w:ascii="Arial" w:hAnsi="Arial" w:cs="Arial"/>
          <w:b/>
          <w:sz w:val="20"/>
        </w:rPr>
        <w:t>1. Tên vệ tinh (tên thương mại):</w:t>
      </w:r>
    </w:p>
    <w:p w:rsidR="005F7D7C" w:rsidRPr="00FC09FC" w:rsidP="00CF76E8">
      <w:pPr>
        <w:spacing w:before="120"/>
        <w:rPr>
          <w:rFonts w:ascii="Arial" w:hAnsi="Arial" w:cs="Arial"/>
          <w:b/>
          <w:sz w:val="20"/>
        </w:rPr>
      </w:pPr>
      <w:r w:rsidRPr="00FC09FC">
        <w:rPr>
          <w:rFonts w:ascii="Arial" w:hAnsi="Arial" w:cs="Arial"/>
          <w:b/>
          <w:sz w:val="20"/>
        </w:rPr>
        <w:t>2. Vị trí quỹ đạo:</w:t>
      </w:r>
    </w:p>
    <w:p w:rsidR="005F7D7C" w:rsidRPr="00FC09FC" w:rsidP="00CF76E8">
      <w:pPr>
        <w:spacing w:before="120"/>
        <w:rPr>
          <w:rFonts w:ascii="Arial" w:hAnsi="Arial" w:cs="Arial"/>
          <w:b/>
          <w:sz w:val="20"/>
        </w:rPr>
      </w:pPr>
      <w:r w:rsidRPr="00FC09FC">
        <w:rPr>
          <w:rFonts w:ascii="Arial" w:hAnsi="Arial" w:cs="Arial"/>
          <w:b/>
          <w:sz w:val="20"/>
        </w:rPr>
        <w:t>3. Vùng phủ sóng</w:t>
      </w:r>
      <w:r w:rsidRPr="00FC09FC" w:rsidR="008E0A49">
        <w:rPr>
          <w:rFonts w:ascii="Arial" w:hAnsi="Arial" w:cs="Arial"/>
          <w:b/>
          <w:sz w:val="20"/>
        </w:rPr>
        <w:t>/</w:t>
      </w:r>
      <w:r w:rsidRPr="00FC09FC">
        <w:rPr>
          <w:rFonts w:ascii="Arial" w:hAnsi="Arial" w:cs="Arial"/>
          <w:b/>
          <w:sz w:val="20"/>
        </w:rPr>
        <w:t>vùng dịch vụ:</w:t>
      </w:r>
    </w:p>
    <w:p w:rsidR="005F7D7C" w:rsidRPr="00FC09FC" w:rsidP="00CF76E8">
      <w:pPr>
        <w:spacing w:before="120"/>
        <w:rPr>
          <w:rFonts w:ascii="Arial" w:hAnsi="Arial" w:cs="Arial"/>
          <w:b/>
          <w:sz w:val="20"/>
        </w:rPr>
      </w:pPr>
      <w:r w:rsidRPr="00FC09FC">
        <w:rPr>
          <w:rFonts w:ascii="Arial" w:hAnsi="Arial" w:cs="Arial"/>
          <w:b/>
          <w:sz w:val="20"/>
        </w:rPr>
        <w:t>4. Băng tần vệ tinh:</w:t>
      </w:r>
    </w:p>
    <w:p w:rsidR="005F7D7C" w:rsidRPr="00FC09FC" w:rsidP="00CF76E8">
      <w:pPr>
        <w:spacing w:before="120"/>
        <w:rPr>
          <w:rFonts w:ascii="Arial" w:hAnsi="Arial" w:cs="Arial"/>
          <w:b/>
          <w:sz w:val="20"/>
        </w:rPr>
      </w:pPr>
      <w:r w:rsidRPr="00FC09FC">
        <w:rPr>
          <w:rFonts w:ascii="Arial" w:hAnsi="Arial" w:cs="Arial"/>
          <w:b/>
          <w:sz w:val="20"/>
        </w:rPr>
        <w:t>5. Số bộ phát đáp:</w:t>
      </w:r>
    </w:p>
    <w:p w:rsidR="005F7D7C" w:rsidRPr="00FC09FC" w:rsidP="00CF76E8">
      <w:pPr>
        <w:spacing w:before="120"/>
        <w:rPr>
          <w:rFonts w:ascii="Arial" w:hAnsi="Arial" w:cs="Arial"/>
          <w:b/>
          <w:sz w:val="20"/>
        </w:rPr>
      </w:pPr>
      <w:r w:rsidRPr="00FC09FC">
        <w:rPr>
          <w:rFonts w:ascii="Arial" w:hAnsi="Arial" w:cs="Arial"/>
          <w:b/>
          <w:sz w:val="20"/>
        </w:rPr>
        <w:t>6. Danh sách bộ phát đáp:</w:t>
      </w:r>
    </w:p>
    <w:p w:rsidR="005F7D7C" w:rsidRPr="00FC09FC" w:rsidP="00CF76E8">
      <w:pPr>
        <w:spacing w:before="120"/>
        <w:rPr>
          <w:rFonts w:ascii="Arial" w:hAnsi="Arial" w:cs="Arial"/>
          <w:b/>
          <w:sz w:val="20"/>
        </w:rPr>
      </w:pPr>
      <w:r w:rsidRPr="00FC09FC">
        <w:rPr>
          <w:rFonts w:ascii="Arial" w:hAnsi="Arial" w:cs="Arial"/>
          <w:b/>
          <w:sz w:val="20"/>
        </w:rPr>
        <w:t>7. Hồ sơ vệ tinh đăng ký với ITU:</w:t>
      </w:r>
    </w:p>
    <w:p w:rsidR="005F7D7C" w:rsidRPr="00FC09FC" w:rsidP="00CF76E8">
      <w:pPr>
        <w:spacing w:before="120"/>
        <w:rPr>
          <w:rFonts w:ascii="Arial" w:hAnsi="Arial" w:cs="Arial"/>
          <w:b/>
          <w:sz w:val="20"/>
        </w:rPr>
      </w:pPr>
      <w:r w:rsidRPr="00FC09FC">
        <w:rPr>
          <w:rFonts w:ascii="Arial" w:hAnsi="Arial" w:cs="Arial"/>
          <w:b/>
          <w:sz w:val="20"/>
        </w:rPr>
        <w:t>8. Ngày phóng vệ tinh:</w:t>
      </w:r>
    </w:p>
    <w:p w:rsidR="005F7D7C" w:rsidRPr="00FC09FC" w:rsidP="00CF76E8">
      <w:pPr>
        <w:spacing w:before="120"/>
        <w:rPr>
          <w:rFonts w:ascii="Arial" w:hAnsi="Arial" w:cs="Arial"/>
          <w:b/>
          <w:sz w:val="20"/>
        </w:rPr>
      </w:pPr>
      <w:r w:rsidRPr="00FC09FC">
        <w:rPr>
          <w:rFonts w:ascii="Arial" w:hAnsi="Arial" w:cs="Arial"/>
          <w:b/>
          <w:sz w:val="20"/>
        </w:rPr>
        <w:t>9. Tên tổ chức sở hữu quả vệ tinh:</w:t>
      </w:r>
    </w:p>
    <w:p w:rsidR="005F7D7C" w:rsidRPr="00FC09FC" w:rsidP="00CF76E8">
      <w:pPr>
        <w:spacing w:before="120"/>
        <w:rPr>
          <w:rFonts w:ascii="Arial" w:hAnsi="Arial" w:cs="Arial"/>
          <w:sz w:val="20"/>
        </w:rPr>
      </w:pPr>
      <w:r w:rsidRPr="00FC09FC" w:rsidR="0072277E">
        <w:rPr>
          <w:rFonts w:ascii="Arial" w:hAnsi="Arial" w:cs="Arial"/>
          <w:b/>
          <w:sz w:val="20"/>
        </w:rPr>
        <w:t>Điều</w:t>
      </w:r>
      <w:r w:rsidRPr="00FC09FC">
        <w:rPr>
          <w:rFonts w:ascii="Arial" w:hAnsi="Arial" w:cs="Arial"/>
          <w:b/>
          <w:sz w:val="20"/>
        </w:rPr>
        <w:t xml:space="preserve"> 2.</w:t>
      </w:r>
      <w:r w:rsidRPr="00FC09FC">
        <w:rPr>
          <w:rFonts w:ascii="Arial" w:hAnsi="Arial" w:cs="Arial"/>
          <w:sz w:val="20"/>
        </w:rPr>
        <w:t xml:space="preserve"> Trong quá trình hoạt động, tổ chức có trách nhiệm:</w:t>
      </w:r>
    </w:p>
    <w:p w:rsidR="005F7D7C" w:rsidRPr="00FC09FC" w:rsidP="00CF76E8">
      <w:pPr>
        <w:spacing w:before="120"/>
        <w:rPr>
          <w:rFonts w:ascii="Arial" w:hAnsi="Arial" w:cs="Arial"/>
          <w:sz w:val="20"/>
        </w:rPr>
      </w:pPr>
      <w:r w:rsidRPr="00FC09FC">
        <w:rPr>
          <w:rFonts w:ascii="Arial" w:hAnsi="Arial" w:cs="Arial"/>
          <w:sz w:val="20"/>
        </w:rPr>
        <w:t xml:space="preserve">- Chấp hành quy định của pháp </w:t>
      </w:r>
      <w:r w:rsidRPr="00FC09FC" w:rsidR="008E0A49">
        <w:rPr>
          <w:rFonts w:ascii="Arial" w:hAnsi="Arial" w:cs="Arial"/>
          <w:sz w:val="20"/>
        </w:rPr>
        <w:t>luật</w:t>
      </w:r>
      <w:r w:rsidRPr="00FC09FC">
        <w:rPr>
          <w:rFonts w:ascii="Arial" w:hAnsi="Arial" w:cs="Arial"/>
          <w:sz w:val="20"/>
        </w:rPr>
        <w:t xml:space="preserve"> về tần số vô tuyến diện và quy định của pháp </w:t>
      </w:r>
      <w:r w:rsidRPr="00FC09FC" w:rsidR="008E0A49">
        <w:rPr>
          <w:rFonts w:ascii="Arial" w:hAnsi="Arial" w:cs="Arial"/>
          <w:sz w:val="20"/>
        </w:rPr>
        <w:t>luật</w:t>
      </w:r>
      <w:r w:rsidRPr="00FC09FC">
        <w:rPr>
          <w:rFonts w:ascii="Arial" w:hAnsi="Arial" w:cs="Arial"/>
          <w:sz w:val="20"/>
        </w:rPr>
        <w:t xml:space="preserve"> khác có liên quan;</w:t>
      </w:r>
    </w:p>
    <w:p w:rsidR="005F7D7C" w:rsidRPr="00FC09FC" w:rsidP="00CF76E8">
      <w:pPr>
        <w:spacing w:before="120"/>
        <w:rPr>
          <w:rFonts w:ascii="Arial" w:hAnsi="Arial" w:cs="Arial"/>
          <w:sz w:val="20"/>
        </w:rPr>
      </w:pPr>
      <w:r w:rsidRPr="00FC09FC">
        <w:rPr>
          <w:rFonts w:ascii="Arial" w:hAnsi="Arial" w:cs="Arial"/>
          <w:sz w:val="20"/>
        </w:rPr>
        <w:t>- Chấp hành quy định của Liên minh Viễn thông quốc tế (International Telecommunication Union - ITU) liên quan tới sử dụng tần số vô tuyến điện, quỹ đạo vệ tinh;</w:t>
      </w:r>
    </w:p>
    <w:p w:rsidR="005F7D7C" w:rsidRPr="00FC09FC" w:rsidP="00CF76E8">
      <w:pPr>
        <w:spacing w:before="120"/>
        <w:rPr>
          <w:rFonts w:ascii="Arial" w:hAnsi="Arial" w:cs="Arial"/>
          <w:sz w:val="20"/>
        </w:rPr>
      </w:pPr>
      <w:r w:rsidRPr="00FC09FC">
        <w:rPr>
          <w:rFonts w:ascii="Arial" w:hAnsi="Arial" w:cs="Arial"/>
          <w:sz w:val="20"/>
        </w:rPr>
        <w:t>- Nộp lệ phí cấp giấy phép, phí sử dụng tần số vô tuyến điện, quỹ đạo vệ tinh theo quy định.</w:t>
      </w:r>
    </w:p>
    <w:p w:rsidR="005F7D7C" w:rsidRPr="00FC09FC" w:rsidP="00CF76E8">
      <w:pPr>
        <w:spacing w:before="120"/>
        <w:rPr>
          <w:rFonts w:ascii="Arial" w:hAnsi="Arial" w:cs="Arial"/>
          <w:sz w:val="20"/>
          <w:lang w:val="en-US"/>
        </w:rPr>
      </w:pPr>
    </w:p>
    <w:tbl>
      <w:tblPr>
        <w:tblStyle w:val="TableNormal"/>
        <w:tblW w:w="0" w:type="auto"/>
        <w:tblLook w:val="01E0"/>
      </w:tblPr>
      <w:tblGrid>
        <w:gridCol w:w="3468"/>
        <w:gridCol w:w="5388"/>
      </w:tblGrid>
      <w:tr w:rsidTr="00171AA7">
        <w:tblPrEx>
          <w:tblW w:w="0" w:type="auto"/>
          <w:tblLook w:val="01E0"/>
        </w:tblPrEx>
        <w:tc>
          <w:tcPr>
            <w:tcW w:w="3468" w:type="dxa"/>
          </w:tcPr>
          <w:p w:rsidR="005F7D7C" w:rsidRPr="00FC09FC" w:rsidP="00171AA7">
            <w:pPr>
              <w:spacing w:before="120"/>
              <w:rPr>
                <w:rFonts w:ascii="Arial" w:hAnsi="Arial" w:cs="Arial"/>
                <w:sz w:val="20"/>
                <w:szCs w:val="20"/>
                <w:lang w:val="en-US"/>
              </w:rPr>
            </w:pPr>
          </w:p>
        </w:tc>
        <w:tc>
          <w:tcPr>
            <w:tcW w:w="5388" w:type="dxa"/>
          </w:tcPr>
          <w:p w:rsidR="00D16392" w:rsidRPr="00FC09FC" w:rsidP="00171AA7">
            <w:pPr>
              <w:spacing w:before="120"/>
              <w:jc w:val="center"/>
              <w:rPr>
                <w:rFonts w:ascii="Arial" w:hAnsi="Arial" w:cs="Arial"/>
                <w:i/>
                <w:sz w:val="20"/>
              </w:rPr>
            </w:pPr>
            <w:r w:rsidRPr="00FC09FC" w:rsidR="005F7D7C">
              <w:rPr>
                <w:rFonts w:ascii="Arial" w:hAnsi="Arial" w:cs="Arial"/>
                <w:b/>
                <w:sz w:val="20"/>
              </w:rPr>
              <w:t>QUYỀN HẠN, CHỨC VỤ CỦA NGƯỜI KÝ</w:t>
            </w:r>
            <w:r w:rsidRPr="00FC09FC" w:rsidR="005F7D7C">
              <w:rPr>
                <w:rFonts w:ascii="Arial" w:hAnsi="Arial" w:cs="Arial"/>
                <w:b/>
                <w:sz w:val="20"/>
                <w:vertAlign w:val="superscript"/>
              </w:rPr>
              <w:t>(6)</w:t>
            </w:r>
            <w:r w:rsidRPr="00FC09FC" w:rsidR="005F7D7C">
              <w:rPr>
                <w:rFonts w:ascii="Arial" w:hAnsi="Arial" w:cs="Arial"/>
                <w:b/>
                <w:sz w:val="20"/>
              </w:rPr>
              <w:br/>
            </w:r>
            <w:r w:rsidRPr="00FC09FC" w:rsidR="005F7D7C">
              <w:rPr>
                <w:rFonts w:ascii="Arial" w:hAnsi="Arial" w:cs="Arial"/>
                <w:i/>
                <w:sz w:val="20"/>
              </w:rPr>
              <w:t>(Chữ ký của người có thẩm quyền và đóng dấu của cơ quan tổ chức)</w:t>
            </w:r>
          </w:p>
          <w:p w:rsidR="005F7D7C" w:rsidRPr="00FC09FC" w:rsidP="00171AA7">
            <w:pPr>
              <w:spacing w:before="120"/>
              <w:jc w:val="center"/>
              <w:rPr>
                <w:rFonts w:ascii="Arial" w:hAnsi="Arial" w:cs="Arial"/>
                <w:b/>
                <w:sz w:val="20"/>
                <w:szCs w:val="20"/>
              </w:rPr>
            </w:pPr>
            <w:r w:rsidRPr="00FC09FC">
              <w:rPr>
                <w:rFonts w:ascii="Arial" w:hAnsi="Arial" w:cs="Arial"/>
                <w:b/>
                <w:sz w:val="20"/>
              </w:rPr>
              <w:t>Họ và tên</w:t>
            </w:r>
          </w:p>
        </w:tc>
      </w:tr>
    </w:tbl>
    <w:p w:rsidR="00D16392" w:rsidRPr="00FC09FC" w:rsidP="00D16392">
      <w:pPr>
        <w:spacing w:before="120"/>
        <w:rPr>
          <w:rFonts w:ascii="Arial" w:hAnsi="Arial" w:cs="Arial"/>
          <w:sz w:val="20"/>
          <w:szCs w:val="20"/>
          <w:lang w:val="en-US"/>
        </w:rPr>
      </w:pPr>
      <w:r w:rsidRPr="00FC09FC">
        <w:rPr>
          <w:rFonts w:ascii="Arial" w:hAnsi="Arial" w:cs="Arial"/>
          <w:sz w:val="20"/>
          <w:szCs w:val="20"/>
          <w:lang w:val="en-US"/>
        </w:rPr>
        <w:t>__________________________</w:t>
      </w:r>
    </w:p>
    <w:p w:rsidR="005F7D7C" w:rsidRPr="00FC09FC" w:rsidP="00CF76E8">
      <w:pPr>
        <w:spacing w:before="120"/>
        <w:rPr>
          <w:rFonts w:ascii="Arial" w:hAnsi="Arial" w:cs="Arial"/>
          <w:sz w:val="20"/>
        </w:rPr>
      </w:pPr>
      <w:r w:rsidRPr="00FC09FC">
        <w:rPr>
          <w:rFonts w:ascii="Arial" w:hAnsi="Arial" w:cs="Arial"/>
          <w:b/>
          <w:i/>
          <w:sz w:val="20"/>
        </w:rPr>
        <w:t>Chú</w:t>
      </w:r>
      <w:r w:rsidRPr="00FC09FC">
        <w:rPr>
          <w:rFonts w:ascii="Arial" w:hAnsi="Arial" w:cs="Arial"/>
          <w:b/>
          <w:i/>
          <w:sz w:val="20"/>
          <w:lang w:val="en-US"/>
        </w:rPr>
        <w:t xml:space="preserve"> ý</w:t>
      </w:r>
      <w:r w:rsidRPr="00FC09FC">
        <w:rPr>
          <w:rFonts w:ascii="Arial" w:hAnsi="Arial" w:cs="Arial"/>
          <w:b/>
          <w:i/>
          <w:sz w:val="20"/>
        </w:rPr>
        <w:t>:</w:t>
      </w:r>
      <w:r w:rsidRPr="00FC09FC">
        <w:rPr>
          <w:rFonts w:ascii="Arial" w:hAnsi="Arial" w:cs="Arial"/>
          <w:sz w:val="20"/>
        </w:rPr>
        <w:t xml:space="preserve"> Trước khi giấy phép sử dụng tần số và thiết bị vô tuyến </w:t>
      </w:r>
      <w:r w:rsidRPr="00FC09FC">
        <w:rPr>
          <w:rFonts w:ascii="Arial" w:hAnsi="Arial" w:cs="Arial"/>
          <w:sz w:val="20"/>
          <w:lang w:val="en-US"/>
        </w:rPr>
        <w:t>đ</w:t>
      </w:r>
      <w:r w:rsidRPr="00FC09FC">
        <w:rPr>
          <w:rFonts w:ascii="Arial" w:hAnsi="Arial" w:cs="Arial"/>
          <w:sz w:val="20"/>
        </w:rPr>
        <w:t>iện hết hạn ít nhất là 90 ngày, tổ chức, cá nhân có nhu cầu tiếp tục s</w:t>
      </w:r>
      <w:r w:rsidRPr="00FC09FC">
        <w:rPr>
          <w:rFonts w:ascii="Arial" w:hAnsi="Arial" w:cs="Arial"/>
          <w:sz w:val="20"/>
          <w:lang w:val="en-US"/>
        </w:rPr>
        <w:t xml:space="preserve">ử </w:t>
      </w:r>
      <w:r w:rsidRPr="00FC09FC">
        <w:rPr>
          <w:rFonts w:ascii="Arial" w:hAnsi="Arial" w:cs="Arial"/>
          <w:sz w:val="20"/>
        </w:rPr>
        <w:t>dụng tần số phải g</w:t>
      </w:r>
      <w:r w:rsidRPr="00FC09FC">
        <w:rPr>
          <w:rFonts w:ascii="Arial" w:hAnsi="Arial" w:cs="Arial"/>
          <w:sz w:val="20"/>
          <w:lang w:val="en-US"/>
        </w:rPr>
        <w:t>ử</w:t>
      </w:r>
      <w:r w:rsidRPr="00FC09FC">
        <w:rPr>
          <w:rFonts w:ascii="Arial" w:hAnsi="Arial" w:cs="Arial"/>
          <w:sz w:val="20"/>
        </w:rPr>
        <w:t xml:space="preserve">i hồ sơ </w:t>
      </w:r>
      <w:r w:rsidRPr="00FC09FC">
        <w:rPr>
          <w:rFonts w:ascii="Arial" w:hAnsi="Arial" w:cs="Arial"/>
          <w:sz w:val="20"/>
          <w:lang w:val="en-US"/>
        </w:rPr>
        <w:t>đề</w:t>
      </w:r>
      <w:r w:rsidRPr="00FC09FC">
        <w:rPr>
          <w:rFonts w:ascii="Arial" w:hAnsi="Arial" w:cs="Arial"/>
          <w:sz w:val="20"/>
        </w:rPr>
        <w:t xml:space="preserve"> nghị gia hạn theo quy định.</w:t>
      </w:r>
    </w:p>
    <w:p w:rsidR="005F7D7C" w:rsidRPr="00FC09FC" w:rsidP="00CF76E8">
      <w:pPr>
        <w:spacing w:before="120"/>
        <w:rPr>
          <w:rFonts w:ascii="Arial" w:hAnsi="Arial" w:cs="Arial"/>
          <w:b/>
          <w:i/>
          <w:sz w:val="20"/>
        </w:rPr>
      </w:pPr>
      <w:r w:rsidRPr="00FC09FC">
        <w:rPr>
          <w:rFonts w:ascii="Arial" w:hAnsi="Arial" w:cs="Arial"/>
          <w:b/>
          <w:i/>
          <w:sz w:val="20"/>
        </w:rPr>
        <w:t>Ghi chú:</w:t>
      </w:r>
    </w:p>
    <w:p w:rsidR="005F7D7C" w:rsidRPr="00FC09FC" w:rsidP="00CF76E8">
      <w:pPr>
        <w:spacing w:before="120"/>
        <w:rPr>
          <w:rFonts w:ascii="Arial" w:hAnsi="Arial" w:cs="Arial"/>
          <w:sz w:val="20"/>
        </w:rPr>
      </w:pPr>
      <w:r w:rsidRPr="00FC09FC">
        <w:rPr>
          <w:rFonts w:ascii="Arial" w:hAnsi="Arial" w:cs="Arial"/>
          <w:sz w:val="20"/>
          <w:vertAlign w:val="superscript"/>
        </w:rPr>
        <w:t>1</w:t>
      </w:r>
      <w:r w:rsidRPr="00FC09FC">
        <w:rPr>
          <w:rFonts w:ascii="Arial" w:hAnsi="Arial" w:cs="Arial"/>
          <w:sz w:val="20"/>
        </w:rPr>
        <w:t xml:space="preserve"> Tên cơ quan, tổ chức chủ quản trực tiếp.</w:t>
      </w:r>
    </w:p>
    <w:p w:rsidR="005F7D7C" w:rsidRPr="00FC09FC" w:rsidP="00CF76E8">
      <w:pPr>
        <w:spacing w:before="120"/>
        <w:rPr>
          <w:rFonts w:ascii="Arial" w:hAnsi="Arial" w:cs="Arial"/>
          <w:sz w:val="20"/>
        </w:rPr>
      </w:pPr>
      <w:r w:rsidRPr="00FC09FC">
        <w:rPr>
          <w:rFonts w:ascii="Arial" w:hAnsi="Arial" w:cs="Arial"/>
          <w:sz w:val="20"/>
          <w:vertAlign w:val="superscript"/>
        </w:rPr>
        <w:t>2</w:t>
      </w:r>
      <w:r w:rsidRPr="00FC09FC">
        <w:rPr>
          <w:rFonts w:ascii="Arial" w:hAnsi="Arial" w:cs="Arial"/>
          <w:sz w:val="20"/>
        </w:rPr>
        <w:t xml:space="preserve"> Tên cơ quan, tổ chức có thẩm quyền ban hành Giấy phép.</w:t>
      </w:r>
    </w:p>
    <w:p w:rsidR="005F7D7C" w:rsidRPr="00FC09FC" w:rsidP="00CF76E8">
      <w:pPr>
        <w:spacing w:before="120"/>
        <w:rPr>
          <w:rFonts w:ascii="Arial" w:hAnsi="Arial" w:cs="Arial"/>
          <w:sz w:val="20"/>
        </w:rPr>
      </w:pPr>
      <w:r w:rsidRPr="00FC09FC">
        <w:rPr>
          <w:rFonts w:ascii="Arial" w:hAnsi="Arial" w:cs="Arial"/>
          <w:sz w:val="20"/>
          <w:vertAlign w:val="superscript"/>
        </w:rPr>
        <w:t>3</w:t>
      </w:r>
      <w:r w:rsidRPr="00FC09FC">
        <w:rPr>
          <w:rFonts w:ascii="Arial" w:hAnsi="Arial" w:cs="Arial"/>
          <w:sz w:val="20"/>
        </w:rPr>
        <w:t xml:space="preserve"> Địa danh.</w:t>
      </w:r>
    </w:p>
    <w:p w:rsidR="005F7D7C" w:rsidRPr="00FC09FC" w:rsidP="00CF76E8">
      <w:pPr>
        <w:spacing w:before="120"/>
        <w:rPr>
          <w:rFonts w:ascii="Arial" w:hAnsi="Arial" w:cs="Arial"/>
          <w:sz w:val="20"/>
        </w:rPr>
      </w:pPr>
      <w:r w:rsidRPr="00FC09FC">
        <w:rPr>
          <w:rFonts w:ascii="Arial" w:hAnsi="Arial" w:cs="Arial"/>
          <w:sz w:val="20"/>
          <w:vertAlign w:val="superscript"/>
        </w:rPr>
        <w:t>4</w:t>
      </w:r>
      <w:r w:rsidRPr="00FC09FC">
        <w:rPr>
          <w:rFonts w:ascii="Arial" w:hAnsi="Arial" w:cs="Arial"/>
          <w:sz w:val="20"/>
        </w:rPr>
        <w:t xml:space="preserve"> Ký hiệu viết tắt của giấy phép.</w:t>
      </w:r>
    </w:p>
    <w:p w:rsidR="005F7D7C" w:rsidRPr="00FC09FC" w:rsidP="00CF76E8">
      <w:pPr>
        <w:spacing w:before="120"/>
        <w:rPr>
          <w:rFonts w:ascii="Arial" w:hAnsi="Arial" w:cs="Arial"/>
          <w:sz w:val="20"/>
        </w:rPr>
      </w:pPr>
      <w:r w:rsidRPr="00FC09FC">
        <w:rPr>
          <w:rFonts w:ascii="Arial" w:hAnsi="Arial" w:cs="Arial"/>
          <w:sz w:val="20"/>
          <w:vertAlign w:val="superscript"/>
        </w:rPr>
        <w:t>5</w:t>
      </w:r>
      <w:r w:rsidRPr="00FC09FC">
        <w:rPr>
          <w:rFonts w:ascii="Arial" w:hAnsi="Arial" w:cs="Arial"/>
          <w:sz w:val="20"/>
        </w:rPr>
        <w:t xml:space="preserve"> Ghi chức vụ của người đứng đầu cơ quan, tổ chức.</w:t>
      </w:r>
    </w:p>
    <w:p w:rsidR="005F7D7C" w:rsidRPr="00FC09FC" w:rsidP="00CF76E8">
      <w:pPr>
        <w:spacing w:before="120"/>
        <w:rPr>
          <w:rFonts w:ascii="Arial" w:hAnsi="Arial" w:cs="Arial"/>
          <w:sz w:val="20"/>
        </w:rPr>
      </w:pPr>
      <w:r w:rsidRPr="00FC09FC">
        <w:rPr>
          <w:rFonts w:ascii="Arial" w:hAnsi="Arial" w:cs="Arial"/>
          <w:sz w:val="20"/>
          <w:vertAlign w:val="superscript"/>
        </w:rPr>
        <w:t>6</w:t>
      </w:r>
      <w:r w:rsidRPr="00FC09FC">
        <w:rPr>
          <w:rFonts w:ascii="Arial" w:hAnsi="Arial" w:cs="Arial"/>
          <w:sz w:val="20"/>
        </w:rPr>
        <w:t xml:space="preserve"> Quyền hạn chức vụ người ký.</w:t>
      </w:r>
    </w:p>
    <w:p w:rsidR="005F7D7C" w:rsidRPr="00FC09FC" w:rsidP="00CF76E8">
      <w:pPr>
        <w:spacing w:before="120"/>
        <w:rPr>
          <w:rFonts w:ascii="Arial" w:hAnsi="Arial" w:cs="Arial"/>
          <w:sz w:val="20"/>
          <w:lang w:val="en-US"/>
        </w:rPr>
      </w:pPr>
    </w:p>
    <w:p w:rsidR="005F7D7C" w:rsidRPr="00FC09FC" w:rsidP="00CF76E8">
      <w:pPr>
        <w:spacing w:before="120"/>
        <w:jc w:val="right"/>
        <w:rPr>
          <w:rFonts w:ascii="Arial" w:hAnsi="Arial" w:cs="Arial"/>
          <w:b/>
          <w:sz w:val="20"/>
          <w:lang w:val="en-US"/>
        </w:rPr>
      </w:pPr>
      <w:bookmarkStart w:id="571" w:name="chuong_pl_4_39"/>
      <w:r w:rsidRPr="00FC09FC" w:rsidR="00361B5B">
        <w:rPr>
          <w:rFonts w:ascii="Arial" w:hAnsi="Arial" w:cs="Arial"/>
          <w:b/>
          <w:sz w:val="20"/>
        </w:rPr>
        <w:t>Mẫu 3b</w:t>
      </w:r>
      <w:bookmarkEnd w:id="571"/>
    </w:p>
    <w:tbl>
      <w:tblPr>
        <w:tblStyle w:val="TableNormal"/>
        <w:tblW w:w="0" w:type="auto"/>
        <w:tblLook w:val="01E0"/>
      </w:tblPr>
      <w:tblGrid>
        <w:gridCol w:w="3348"/>
        <w:gridCol w:w="5508"/>
      </w:tblGrid>
      <w:tr w:rsidTr="00171AA7">
        <w:tblPrEx>
          <w:tblW w:w="0" w:type="auto"/>
          <w:tblLook w:val="01E0"/>
        </w:tblPrEx>
        <w:tc>
          <w:tcPr>
            <w:tcW w:w="3348" w:type="dxa"/>
          </w:tcPr>
          <w:p w:rsidR="005F7D7C" w:rsidRPr="00FC09FC" w:rsidP="00171AA7">
            <w:pPr>
              <w:spacing w:before="120"/>
              <w:jc w:val="center"/>
              <w:rPr>
                <w:rFonts w:ascii="Arial" w:hAnsi="Arial" w:cs="Arial"/>
                <w:b/>
                <w:sz w:val="20"/>
                <w:szCs w:val="20"/>
              </w:rPr>
            </w:pPr>
            <w:r w:rsidRPr="00FC09FC">
              <w:rPr>
                <w:rFonts w:ascii="Arial" w:hAnsi="Arial" w:cs="Arial"/>
                <w:sz w:val="20"/>
              </w:rPr>
              <w:t>TÊN CƠ QUAN, TỔ CHỨC</w:t>
            </w:r>
            <w:r w:rsidRPr="00FC09FC" w:rsidR="00D16392">
              <w:rPr>
                <w:rFonts w:ascii="Arial" w:hAnsi="Arial" w:cs="Arial"/>
                <w:sz w:val="20"/>
              </w:rPr>
              <w:br/>
            </w:r>
            <w:r w:rsidRPr="00FC09FC">
              <w:rPr>
                <w:rFonts w:ascii="Arial" w:hAnsi="Arial" w:cs="Arial"/>
                <w:sz w:val="20"/>
              </w:rPr>
              <w:t>CHỦ QUẢN</w:t>
            </w:r>
            <w:r w:rsidRPr="00FC09FC">
              <w:rPr>
                <w:rFonts w:ascii="Arial" w:hAnsi="Arial" w:cs="Arial"/>
                <w:sz w:val="20"/>
                <w:vertAlign w:val="superscript"/>
              </w:rPr>
              <w:t>(1)</w:t>
            </w:r>
            <w:r w:rsidRPr="00FC09FC">
              <w:rPr>
                <w:rFonts w:ascii="Arial" w:hAnsi="Arial" w:cs="Arial"/>
                <w:sz w:val="20"/>
              </w:rPr>
              <w:br/>
            </w:r>
            <w:r w:rsidRPr="00FC09FC">
              <w:rPr>
                <w:rFonts w:ascii="Arial" w:hAnsi="Arial" w:cs="Arial"/>
                <w:b/>
                <w:sz w:val="20"/>
              </w:rPr>
              <w:t>TÊN CƠ QUAN, TỔ CHỨC</w:t>
            </w:r>
            <w:r w:rsidRPr="00FC09FC">
              <w:rPr>
                <w:rFonts w:ascii="Arial" w:hAnsi="Arial" w:cs="Arial"/>
                <w:b/>
                <w:sz w:val="20"/>
                <w:vertAlign w:val="superscript"/>
              </w:rPr>
              <w:t>(2)</w:t>
            </w:r>
            <w:r w:rsidRPr="00FC09FC">
              <w:rPr>
                <w:rFonts w:ascii="Arial" w:hAnsi="Arial" w:cs="Arial"/>
                <w:b/>
                <w:sz w:val="20"/>
                <w:szCs w:val="20"/>
              </w:rPr>
              <w:br/>
              <w:t>-------</w:t>
            </w:r>
          </w:p>
        </w:tc>
        <w:tc>
          <w:tcPr>
            <w:tcW w:w="5508" w:type="dxa"/>
          </w:tcPr>
          <w:p w:rsidR="005F7D7C" w:rsidRPr="00FC09FC" w:rsidP="00171AA7">
            <w:pPr>
              <w:spacing w:before="120"/>
              <w:jc w:val="center"/>
              <w:rPr>
                <w:rFonts w:ascii="Arial" w:hAnsi="Arial" w:cs="Arial"/>
                <w:sz w:val="20"/>
                <w:szCs w:val="20"/>
              </w:rPr>
            </w:pPr>
            <w:r w:rsidRPr="00FC09FC">
              <w:rPr>
                <w:rFonts w:ascii="Arial" w:hAnsi="Arial" w:cs="Arial"/>
                <w:b/>
                <w:sz w:val="20"/>
                <w:szCs w:val="20"/>
              </w:rPr>
              <w:t>CỘNG HÒA XÃ HỘI CHỦ NGHĨA VIỆT NAM</w:t>
              <w:br/>
              <w:t>Độc lập - Tự do - Hạnh phúc</w:t>
              <w:br/>
              <w:t>---------------</w:t>
            </w:r>
          </w:p>
        </w:tc>
      </w:tr>
      <w:tr w:rsidTr="00171AA7">
        <w:tblPrEx>
          <w:tblW w:w="0" w:type="auto"/>
          <w:tblLook w:val="01E0"/>
        </w:tblPrEx>
        <w:tc>
          <w:tcPr>
            <w:tcW w:w="3348" w:type="dxa"/>
          </w:tcPr>
          <w:p w:rsidR="005F7D7C" w:rsidRPr="00FC09FC" w:rsidP="00171AA7">
            <w:pPr>
              <w:spacing w:before="120"/>
              <w:jc w:val="center"/>
              <w:rPr>
                <w:rFonts w:ascii="Arial" w:hAnsi="Arial" w:cs="Arial"/>
                <w:sz w:val="20"/>
                <w:szCs w:val="20"/>
              </w:rPr>
            </w:pPr>
            <w:r w:rsidRPr="00FC09FC">
              <w:rPr>
                <w:rFonts w:ascii="Arial" w:hAnsi="Arial" w:cs="Arial"/>
                <w:sz w:val="20"/>
              </w:rPr>
              <w:t>Số: …</w:t>
            </w:r>
            <w:r w:rsidRPr="00FC09FC" w:rsidR="008E0A49">
              <w:rPr>
                <w:rFonts w:ascii="Arial" w:hAnsi="Arial" w:cs="Arial"/>
                <w:sz w:val="20"/>
                <w:lang w:val="en-US"/>
              </w:rPr>
              <w:t>/</w:t>
            </w:r>
            <w:r w:rsidRPr="00FC09FC">
              <w:rPr>
                <w:rFonts w:ascii="Arial" w:hAnsi="Arial" w:cs="Arial"/>
                <w:sz w:val="20"/>
              </w:rPr>
              <w:t>...</w:t>
            </w:r>
            <w:r w:rsidRPr="00FC09FC">
              <w:rPr>
                <w:rFonts w:ascii="Arial" w:hAnsi="Arial" w:cs="Arial"/>
                <w:sz w:val="20"/>
                <w:lang w:val="en-US"/>
              </w:rPr>
              <w:t xml:space="preserve"> </w:t>
            </w:r>
            <w:r w:rsidRPr="00FC09FC">
              <w:rPr>
                <w:rFonts w:ascii="Arial" w:hAnsi="Arial" w:cs="Arial"/>
                <w:sz w:val="20"/>
                <w:vertAlign w:val="superscript"/>
                <w:lang w:val="en-US"/>
              </w:rPr>
              <w:t>(4)</w:t>
            </w:r>
          </w:p>
        </w:tc>
        <w:tc>
          <w:tcPr>
            <w:tcW w:w="5508" w:type="dxa"/>
          </w:tcPr>
          <w:p w:rsidR="005F7D7C" w:rsidRPr="00FC09FC" w:rsidP="00171AA7">
            <w:pPr>
              <w:spacing w:before="120"/>
              <w:jc w:val="right"/>
              <w:rPr>
                <w:rFonts w:ascii="Arial" w:hAnsi="Arial" w:cs="Arial"/>
                <w:i/>
                <w:sz w:val="20"/>
                <w:szCs w:val="20"/>
              </w:rPr>
            </w:pPr>
            <w:r w:rsidRPr="00FC09FC">
              <w:rPr>
                <w:rFonts w:ascii="Arial" w:hAnsi="Arial" w:cs="Arial"/>
                <w:i/>
                <w:sz w:val="20"/>
                <w:lang w:val="en-US"/>
              </w:rPr>
              <w:t xml:space="preserve">…. </w:t>
            </w:r>
            <w:r w:rsidRPr="00FC09FC">
              <w:rPr>
                <w:rFonts w:ascii="Arial" w:hAnsi="Arial" w:cs="Arial"/>
                <w:i/>
                <w:sz w:val="20"/>
                <w:vertAlign w:val="superscript"/>
                <w:lang w:val="en-US"/>
              </w:rPr>
              <w:t>(3)</w:t>
            </w:r>
            <w:r w:rsidRPr="00FC09FC">
              <w:rPr>
                <w:rFonts w:ascii="Arial" w:hAnsi="Arial" w:cs="Arial"/>
                <w:i/>
                <w:sz w:val="20"/>
                <w:lang w:val="en-US"/>
              </w:rPr>
              <w:t>….</w:t>
            </w:r>
            <w:r w:rsidRPr="00FC09FC">
              <w:rPr>
                <w:rFonts w:ascii="Arial" w:hAnsi="Arial" w:cs="Arial"/>
                <w:i/>
                <w:sz w:val="20"/>
              </w:rPr>
              <w:t>, ngày... tháng... năm ...</w:t>
            </w:r>
          </w:p>
        </w:tc>
      </w:tr>
    </w:tbl>
    <w:p w:rsidR="005F7D7C" w:rsidRPr="00FC09FC" w:rsidP="00CF76E8">
      <w:pPr>
        <w:spacing w:before="120"/>
        <w:rPr>
          <w:rFonts w:ascii="Arial" w:hAnsi="Arial" w:cs="Arial"/>
          <w:sz w:val="20"/>
          <w:lang w:val="en-US"/>
        </w:rPr>
      </w:pPr>
    </w:p>
    <w:p w:rsidR="005F7D7C" w:rsidRPr="00FC09FC" w:rsidP="00CF76E8">
      <w:pPr>
        <w:spacing w:before="120"/>
        <w:jc w:val="center"/>
        <w:rPr>
          <w:rFonts w:ascii="Arial" w:hAnsi="Arial" w:cs="Arial"/>
          <w:b/>
          <w:sz w:val="20"/>
        </w:rPr>
      </w:pPr>
      <w:bookmarkStart w:id="572" w:name="chuong_pl_4_39_name"/>
      <w:r w:rsidRPr="00FC09FC" w:rsidR="00361B5B">
        <w:rPr>
          <w:rFonts w:ascii="Arial" w:hAnsi="Arial" w:cs="Arial"/>
          <w:b/>
          <w:sz w:val="20"/>
        </w:rPr>
        <w:t>GIẤY PHÉP</w:t>
      </w:r>
      <w:bookmarkEnd w:id="572"/>
    </w:p>
    <w:p w:rsidR="005F7D7C" w:rsidRPr="00FC09FC" w:rsidP="00CF76E8">
      <w:pPr>
        <w:spacing w:before="120"/>
        <w:jc w:val="center"/>
        <w:rPr>
          <w:rFonts w:ascii="Arial" w:hAnsi="Arial" w:cs="Arial"/>
          <w:sz w:val="20"/>
        </w:rPr>
      </w:pPr>
      <w:bookmarkStart w:id="573" w:name="chuong_pl_4_39_name_name"/>
      <w:r w:rsidRPr="00FC09FC" w:rsidR="00361B5B">
        <w:rPr>
          <w:rFonts w:ascii="Arial" w:hAnsi="Arial" w:cs="Arial"/>
          <w:b/>
          <w:sz w:val="20"/>
        </w:rPr>
        <w:t>SỬ DỤNG TẦN SỐ VÀ THIẾT BỊ VÔ TUYẾN ĐIỆN</w:t>
      </w:r>
      <w:bookmarkEnd w:id="573"/>
    </w:p>
    <w:p w:rsidR="005F7D7C" w:rsidRPr="00FC09FC" w:rsidP="00CF76E8">
      <w:pPr>
        <w:spacing w:before="120"/>
        <w:jc w:val="center"/>
        <w:rPr>
          <w:rFonts w:ascii="Arial" w:hAnsi="Arial" w:cs="Arial"/>
          <w:i/>
          <w:sz w:val="20"/>
        </w:rPr>
      </w:pPr>
      <w:r w:rsidRPr="00FC09FC">
        <w:rPr>
          <w:rFonts w:ascii="Arial" w:hAnsi="Arial" w:cs="Arial"/>
          <w:i/>
          <w:sz w:val="20"/>
        </w:rPr>
        <w:t>Cấp lần đầu ngày ……………………..</w:t>
      </w:r>
    </w:p>
    <w:p w:rsidR="005F7D7C" w:rsidRPr="00FC09FC" w:rsidP="00CF76E8">
      <w:pPr>
        <w:spacing w:before="120"/>
        <w:jc w:val="center"/>
        <w:rPr>
          <w:rFonts w:ascii="Arial" w:hAnsi="Arial" w:cs="Arial"/>
          <w:i/>
          <w:sz w:val="20"/>
        </w:rPr>
      </w:pPr>
      <w:r w:rsidRPr="00FC09FC">
        <w:rPr>
          <w:rFonts w:ascii="Arial" w:hAnsi="Arial" w:cs="Arial"/>
          <w:i/>
          <w:sz w:val="20"/>
        </w:rPr>
        <w:t>Có giá trị đến hết ngày ……………………..</w:t>
      </w:r>
    </w:p>
    <w:p w:rsidR="005F7D7C" w:rsidRPr="00FC09FC" w:rsidP="00CF76E8">
      <w:pPr>
        <w:spacing w:before="120"/>
        <w:jc w:val="center"/>
        <w:rPr>
          <w:rFonts w:ascii="Arial" w:hAnsi="Arial" w:cs="Arial"/>
          <w:b/>
          <w:sz w:val="20"/>
        </w:rPr>
      </w:pPr>
      <w:r w:rsidRPr="00FC09FC">
        <w:rPr>
          <w:rFonts w:ascii="Arial" w:hAnsi="Arial" w:cs="Arial"/>
          <w:b/>
          <w:sz w:val="20"/>
        </w:rPr>
        <w:t>THẨM QUYỀN BAN HÀNH</w:t>
      </w:r>
      <w:r w:rsidRPr="00FC09FC">
        <w:rPr>
          <w:rFonts w:ascii="Arial" w:hAnsi="Arial" w:cs="Arial"/>
          <w:b/>
          <w:sz w:val="20"/>
          <w:vertAlign w:val="superscript"/>
        </w:rPr>
        <w:t>(5)</w:t>
      </w:r>
    </w:p>
    <w:p w:rsidR="005F7D7C" w:rsidRPr="00FC09FC" w:rsidP="00CF76E8">
      <w:pPr>
        <w:spacing w:before="120"/>
        <w:rPr>
          <w:rFonts w:ascii="Arial" w:hAnsi="Arial" w:cs="Arial"/>
          <w:i/>
          <w:sz w:val="20"/>
        </w:rPr>
      </w:pPr>
      <w:r w:rsidRPr="00FC09FC">
        <w:rPr>
          <w:rFonts w:ascii="Arial" w:hAnsi="Arial" w:cs="Arial"/>
          <w:i/>
          <w:sz w:val="20"/>
        </w:rPr>
        <w:t xml:space="preserve">Căn cứ các văn bản quy phạm pháp </w:t>
      </w:r>
      <w:r w:rsidRPr="00FC09FC" w:rsidR="008E0A49">
        <w:rPr>
          <w:rFonts w:ascii="Arial" w:hAnsi="Arial" w:cs="Arial"/>
          <w:i/>
          <w:sz w:val="20"/>
        </w:rPr>
        <w:t>luật</w:t>
      </w:r>
      <w:r w:rsidRPr="00FC09FC">
        <w:rPr>
          <w:rFonts w:ascii="Arial" w:hAnsi="Arial" w:cs="Arial"/>
          <w:i/>
          <w:sz w:val="20"/>
        </w:rPr>
        <w:t xml:space="preserve"> về tần số vô tuyến điện;</w:t>
      </w:r>
    </w:p>
    <w:p w:rsidR="005F7D7C" w:rsidRPr="00FC09FC" w:rsidP="00CF76E8">
      <w:pPr>
        <w:spacing w:before="120"/>
        <w:rPr>
          <w:rFonts w:ascii="Arial" w:hAnsi="Arial" w:cs="Arial"/>
          <w:i/>
          <w:sz w:val="20"/>
        </w:rPr>
      </w:pPr>
      <w:r w:rsidRPr="00FC09FC">
        <w:rPr>
          <w:rFonts w:ascii="Arial" w:hAnsi="Arial" w:cs="Arial"/>
          <w:i/>
          <w:sz w:val="20"/>
        </w:rPr>
        <w:t>Căn cứ Quyết định số ... ngày ... tháng ... năm ....của ... về chức năng, nhiệm vụ, qu</w:t>
      </w:r>
      <w:r w:rsidRPr="00FC09FC">
        <w:rPr>
          <w:rFonts w:ascii="Arial" w:hAnsi="Arial" w:cs="Arial"/>
          <w:i/>
          <w:sz w:val="20"/>
          <w:lang w:val="en-US"/>
        </w:rPr>
        <w:t>y</w:t>
      </w:r>
      <w:r w:rsidRPr="00FC09FC">
        <w:rPr>
          <w:rFonts w:ascii="Arial" w:hAnsi="Arial" w:cs="Arial"/>
          <w:i/>
          <w:sz w:val="20"/>
        </w:rPr>
        <w:t>ền hạn và cơ cấu tổ chức của Cơ quan có thẩm quyền cấp giấy phép;</w:t>
      </w:r>
    </w:p>
    <w:p w:rsidR="005F7D7C" w:rsidRPr="00FC09FC" w:rsidP="00CF76E8">
      <w:pPr>
        <w:spacing w:before="120"/>
        <w:rPr>
          <w:rFonts w:ascii="Arial" w:hAnsi="Arial" w:cs="Arial"/>
          <w:i/>
          <w:sz w:val="20"/>
        </w:rPr>
      </w:pPr>
      <w:r w:rsidRPr="00FC09FC">
        <w:rPr>
          <w:rFonts w:ascii="Arial" w:hAnsi="Arial" w:cs="Arial"/>
          <w:i/>
          <w:sz w:val="20"/>
        </w:rPr>
        <w:t>Xét hồ sơ đề nghị cấp phép của ... (tên tổ chức)...</w:t>
      </w:r>
    </w:p>
    <w:p w:rsidR="005F7D7C" w:rsidRPr="00FC09FC" w:rsidP="00CF76E8">
      <w:pPr>
        <w:spacing w:before="120"/>
        <w:jc w:val="center"/>
        <w:rPr>
          <w:rFonts w:ascii="Arial" w:hAnsi="Arial" w:cs="Arial"/>
          <w:b/>
          <w:sz w:val="20"/>
        </w:rPr>
      </w:pPr>
      <w:r w:rsidRPr="00FC09FC">
        <w:rPr>
          <w:rFonts w:ascii="Arial" w:hAnsi="Arial" w:cs="Arial"/>
          <w:b/>
          <w:sz w:val="20"/>
        </w:rPr>
        <w:t>NAY CHO PHÉP</w:t>
      </w:r>
    </w:p>
    <w:p w:rsidR="005F7D7C" w:rsidRPr="00FC09FC" w:rsidP="00CF76E8">
      <w:pPr>
        <w:spacing w:before="120"/>
        <w:rPr>
          <w:rFonts w:ascii="Arial" w:hAnsi="Arial" w:cs="Arial"/>
          <w:b/>
          <w:sz w:val="20"/>
        </w:rPr>
      </w:pPr>
      <w:r w:rsidRPr="00FC09FC" w:rsidR="0072277E">
        <w:rPr>
          <w:rFonts w:ascii="Arial" w:hAnsi="Arial" w:cs="Arial"/>
          <w:b/>
          <w:sz w:val="20"/>
        </w:rPr>
        <w:t>Điều</w:t>
      </w:r>
      <w:r w:rsidRPr="00FC09FC">
        <w:rPr>
          <w:rFonts w:ascii="Arial" w:hAnsi="Arial" w:cs="Arial"/>
          <w:b/>
          <w:sz w:val="20"/>
        </w:rPr>
        <w:t xml:space="preserve"> 1. Tổ chức</w:t>
      </w:r>
    </w:p>
    <w:p w:rsidR="005F7D7C" w:rsidRPr="00FC09FC" w:rsidP="00CF76E8">
      <w:pPr>
        <w:spacing w:before="120"/>
        <w:rPr>
          <w:rFonts w:ascii="Arial" w:hAnsi="Arial" w:cs="Arial"/>
          <w:sz w:val="20"/>
        </w:rPr>
      </w:pPr>
      <w:r w:rsidRPr="00FC09FC">
        <w:rPr>
          <w:rFonts w:ascii="Arial" w:hAnsi="Arial" w:cs="Arial"/>
          <w:sz w:val="20"/>
        </w:rPr>
        <w:t>Số định danh</w:t>
      </w:r>
      <w:r w:rsidRPr="00FC09FC" w:rsidR="008E0A49">
        <w:rPr>
          <w:rFonts w:ascii="Arial" w:hAnsi="Arial" w:cs="Arial"/>
          <w:sz w:val="20"/>
        </w:rPr>
        <w:t>/</w:t>
      </w:r>
      <w:r w:rsidRPr="00FC09FC">
        <w:rPr>
          <w:rFonts w:ascii="Arial" w:hAnsi="Arial" w:cs="Arial"/>
          <w:sz w:val="20"/>
        </w:rPr>
        <w:t>Mã sổ thuế (đối với tổ chức):</w:t>
      </w:r>
    </w:p>
    <w:p w:rsidR="005F7D7C" w:rsidRPr="00FC09FC" w:rsidP="00CF76E8">
      <w:pPr>
        <w:spacing w:before="120"/>
        <w:rPr>
          <w:rFonts w:ascii="Arial" w:hAnsi="Arial" w:cs="Arial"/>
          <w:sz w:val="20"/>
        </w:rPr>
      </w:pPr>
      <w:r w:rsidRPr="00FC09FC">
        <w:rPr>
          <w:rFonts w:ascii="Arial" w:hAnsi="Arial" w:cs="Arial"/>
          <w:sz w:val="20"/>
        </w:rPr>
        <w:t>Được sử dụng tần số và quỹ đạo vệ tinh phi địa tĩnh theo các quy định sau đây:</w:t>
      </w:r>
    </w:p>
    <w:p w:rsidR="005F7D7C" w:rsidRPr="00FC09FC" w:rsidP="00CF76E8">
      <w:pPr>
        <w:spacing w:before="120"/>
        <w:rPr>
          <w:rFonts w:ascii="Arial" w:hAnsi="Arial" w:cs="Arial"/>
          <w:b/>
          <w:sz w:val="20"/>
        </w:rPr>
      </w:pPr>
      <w:r w:rsidRPr="00FC09FC">
        <w:rPr>
          <w:rFonts w:ascii="Arial" w:hAnsi="Arial" w:cs="Arial"/>
          <w:b/>
          <w:sz w:val="20"/>
        </w:rPr>
        <w:t>1. Tên vệ tinh (tên thương mại):</w:t>
      </w:r>
    </w:p>
    <w:p w:rsidR="005F7D7C" w:rsidRPr="00FC09FC" w:rsidP="00CF76E8">
      <w:pPr>
        <w:spacing w:before="120"/>
        <w:rPr>
          <w:rFonts w:ascii="Arial" w:hAnsi="Arial" w:cs="Arial"/>
          <w:b/>
          <w:sz w:val="20"/>
        </w:rPr>
      </w:pPr>
      <w:r w:rsidRPr="00FC09FC">
        <w:rPr>
          <w:rFonts w:ascii="Arial" w:hAnsi="Arial" w:cs="Arial"/>
          <w:b/>
          <w:sz w:val="20"/>
        </w:rPr>
        <w:t xml:space="preserve">2. Số mặt phẳng quỹ đạo: </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
      <w:tblGrid>
        <w:gridCol w:w="1557"/>
        <w:gridCol w:w="1153"/>
        <w:gridCol w:w="2068"/>
        <w:gridCol w:w="910"/>
        <w:gridCol w:w="1565"/>
        <w:gridCol w:w="1824"/>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858" w:type="pct"/>
            <w:shd w:val="clear" w:color="auto" w:fill="FFFFFF"/>
            <w:vAlign w:val="bottom"/>
          </w:tcPr>
          <w:p w:rsidR="005F7D7C" w:rsidRPr="00FC09FC" w:rsidP="00CF76E8">
            <w:pPr>
              <w:spacing w:before="120"/>
              <w:jc w:val="center"/>
              <w:rPr>
                <w:rFonts w:ascii="Arial" w:hAnsi="Arial" w:cs="Arial"/>
                <w:sz w:val="20"/>
              </w:rPr>
            </w:pPr>
            <w:r w:rsidRPr="00FC09FC">
              <w:rPr>
                <w:rFonts w:ascii="Arial" w:hAnsi="Arial" w:cs="Arial"/>
                <w:sz w:val="20"/>
              </w:rPr>
              <w:t xml:space="preserve">Số thứ tự mặt phẳng quỹ </w:t>
            </w:r>
            <w:r w:rsidRPr="00FC09FC">
              <w:rPr>
                <w:rFonts w:ascii="Arial" w:hAnsi="Arial" w:cs="Arial"/>
                <w:sz w:val="20"/>
                <w:lang w:val="en-US"/>
              </w:rPr>
              <w:t>đ</w:t>
            </w:r>
            <w:r w:rsidRPr="00FC09FC">
              <w:rPr>
                <w:rFonts w:ascii="Arial" w:hAnsi="Arial" w:cs="Arial"/>
                <w:sz w:val="20"/>
              </w:rPr>
              <w:t>ạo</w:t>
            </w:r>
          </w:p>
        </w:tc>
        <w:tc>
          <w:tcPr>
            <w:tcW w:w="635" w:type="pct"/>
            <w:shd w:val="clear" w:color="auto" w:fill="FFFFFF"/>
            <w:vAlign w:val="center"/>
          </w:tcPr>
          <w:p w:rsidR="005F7D7C" w:rsidRPr="00FC09FC" w:rsidP="00CF76E8">
            <w:pPr>
              <w:spacing w:before="120"/>
              <w:jc w:val="center"/>
              <w:rPr>
                <w:rFonts w:ascii="Arial" w:hAnsi="Arial" w:cs="Arial"/>
                <w:sz w:val="20"/>
              </w:rPr>
            </w:pPr>
            <w:r w:rsidRPr="00FC09FC">
              <w:rPr>
                <w:rFonts w:ascii="Arial" w:hAnsi="Arial" w:cs="Arial"/>
                <w:sz w:val="20"/>
              </w:rPr>
              <w:t>Góc nghiêng</w:t>
            </w:r>
          </w:p>
        </w:tc>
        <w:tc>
          <w:tcPr>
            <w:tcW w:w="1139" w:type="pct"/>
            <w:shd w:val="clear" w:color="auto" w:fill="FFFFFF"/>
            <w:vAlign w:val="bottom"/>
          </w:tcPr>
          <w:p w:rsidR="005F7D7C" w:rsidRPr="00FC09FC" w:rsidP="00CF76E8">
            <w:pPr>
              <w:spacing w:before="120"/>
              <w:jc w:val="center"/>
              <w:rPr>
                <w:rFonts w:ascii="Arial" w:hAnsi="Arial" w:cs="Arial"/>
                <w:sz w:val="20"/>
              </w:rPr>
            </w:pPr>
            <w:r w:rsidRPr="00FC09FC">
              <w:rPr>
                <w:rFonts w:ascii="Arial" w:hAnsi="Arial" w:cs="Arial"/>
                <w:sz w:val="20"/>
              </w:rPr>
              <w:t xml:space="preserve">Số vệ tinh trong mặt phẳng quỹ đạo </w:t>
            </w:r>
            <w:r w:rsidRPr="00FC09FC" w:rsidR="00BA68F9">
              <w:rPr>
                <w:rFonts w:ascii="Arial" w:hAnsi="Arial" w:cs="Arial"/>
                <w:sz w:val="20"/>
              </w:rPr>
              <w:t>này</w:t>
            </w:r>
          </w:p>
        </w:tc>
        <w:tc>
          <w:tcPr>
            <w:tcW w:w="501" w:type="pct"/>
            <w:shd w:val="clear" w:color="auto" w:fill="FFFFFF"/>
            <w:vAlign w:val="center"/>
          </w:tcPr>
          <w:p w:rsidR="005F7D7C" w:rsidRPr="00FC09FC" w:rsidP="00CF76E8">
            <w:pPr>
              <w:spacing w:before="120"/>
              <w:jc w:val="center"/>
              <w:rPr>
                <w:rFonts w:ascii="Arial" w:hAnsi="Arial" w:cs="Arial"/>
                <w:sz w:val="20"/>
              </w:rPr>
            </w:pPr>
            <w:r w:rsidRPr="00FC09FC">
              <w:rPr>
                <w:rFonts w:ascii="Arial" w:hAnsi="Arial" w:cs="Arial"/>
                <w:sz w:val="20"/>
              </w:rPr>
              <w:t>Chu kỳ</w:t>
            </w:r>
          </w:p>
        </w:tc>
        <w:tc>
          <w:tcPr>
            <w:tcW w:w="862" w:type="pct"/>
            <w:shd w:val="clear" w:color="auto" w:fill="FFFFFF"/>
            <w:vAlign w:val="center"/>
          </w:tcPr>
          <w:p w:rsidR="005F7D7C" w:rsidRPr="00FC09FC" w:rsidP="00CF76E8">
            <w:pPr>
              <w:spacing w:before="120"/>
              <w:jc w:val="center"/>
              <w:rPr>
                <w:rFonts w:ascii="Arial" w:hAnsi="Arial" w:cs="Arial"/>
                <w:sz w:val="20"/>
              </w:rPr>
            </w:pPr>
            <w:r w:rsidRPr="00FC09FC" w:rsidR="0072277E">
              <w:rPr>
                <w:rFonts w:ascii="Arial" w:hAnsi="Arial" w:cs="Arial"/>
                <w:sz w:val="20"/>
              </w:rPr>
              <w:t>Điểm</w:t>
            </w:r>
            <w:r w:rsidRPr="00FC09FC">
              <w:rPr>
                <w:rFonts w:ascii="Arial" w:hAnsi="Arial" w:cs="Arial"/>
                <w:sz w:val="20"/>
              </w:rPr>
              <w:t xml:space="preserve"> cực viễn (km)</w:t>
            </w:r>
          </w:p>
        </w:tc>
        <w:tc>
          <w:tcPr>
            <w:tcW w:w="1005" w:type="pct"/>
            <w:shd w:val="clear" w:color="auto" w:fill="FFFFFF"/>
            <w:vAlign w:val="center"/>
          </w:tcPr>
          <w:p w:rsidR="005F7D7C" w:rsidRPr="00FC09FC" w:rsidP="00CF76E8">
            <w:pPr>
              <w:spacing w:before="120"/>
              <w:jc w:val="center"/>
              <w:rPr>
                <w:rFonts w:ascii="Arial" w:hAnsi="Arial" w:cs="Arial"/>
                <w:sz w:val="20"/>
              </w:rPr>
            </w:pPr>
            <w:r w:rsidRPr="00FC09FC" w:rsidR="0072277E">
              <w:rPr>
                <w:rFonts w:ascii="Arial" w:hAnsi="Arial" w:cs="Arial"/>
                <w:sz w:val="20"/>
              </w:rPr>
              <w:t>Điểm</w:t>
            </w:r>
            <w:r w:rsidRPr="00FC09FC">
              <w:rPr>
                <w:rFonts w:ascii="Arial" w:hAnsi="Arial" w:cs="Arial"/>
                <w:sz w:val="20"/>
              </w:rPr>
              <w:t xml:space="preserve"> cực cận (km)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858" w:type="pct"/>
            <w:shd w:val="clear" w:color="auto" w:fill="FFFFFF"/>
          </w:tcPr>
          <w:p w:rsidR="005F7D7C" w:rsidRPr="00FC09FC" w:rsidP="00CF76E8">
            <w:pPr>
              <w:spacing w:before="120"/>
              <w:rPr>
                <w:rFonts w:ascii="Arial" w:hAnsi="Arial" w:cs="Arial"/>
                <w:sz w:val="20"/>
              </w:rPr>
            </w:pPr>
          </w:p>
        </w:tc>
        <w:tc>
          <w:tcPr>
            <w:tcW w:w="635" w:type="pct"/>
            <w:shd w:val="clear" w:color="auto" w:fill="FFFFFF"/>
          </w:tcPr>
          <w:p w:rsidR="005F7D7C" w:rsidRPr="00FC09FC" w:rsidP="00CF76E8">
            <w:pPr>
              <w:spacing w:before="120"/>
              <w:rPr>
                <w:rFonts w:ascii="Arial" w:hAnsi="Arial" w:cs="Arial"/>
                <w:sz w:val="20"/>
              </w:rPr>
            </w:pPr>
          </w:p>
        </w:tc>
        <w:tc>
          <w:tcPr>
            <w:tcW w:w="1139" w:type="pct"/>
            <w:shd w:val="clear" w:color="auto" w:fill="FFFFFF"/>
          </w:tcPr>
          <w:p w:rsidR="005F7D7C" w:rsidRPr="00FC09FC" w:rsidP="00CF76E8">
            <w:pPr>
              <w:spacing w:before="120"/>
              <w:rPr>
                <w:rFonts w:ascii="Arial" w:hAnsi="Arial" w:cs="Arial"/>
                <w:sz w:val="20"/>
              </w:rPr>
            </w:pPr>
          </w:p>
        </w:tc>
        <w:tc>
          <w:tcPr>
            <w:tcW w:w="501" w:type="pct"/>
            <w:shd w:val="clear" w:color="auto" w:fill="FFFFFF"/>
          </w:tcPr>
          <w:p w:rsidR="005F7D7C" w:rsidRPr="00FC09FC" w:rsidP="00CF76E8">
            <w:pPr>
              <w:spacing w:before="120"/>
              <w:rPr>
                <w:rFonts w:ascii="Arial" w:hAnsi="Arial" w:cs="Arial"/>
                <w:sz w:val="20"/>
              </w:rPr>
            </w:pPr>
          </w:p>
        </w:tc>
        <w:tc>
          <w:tcPr>
            <w:tcW w:w="862" w:type="pct"/>
            <w:shd w:val="clear" w:color="auto" w:fill="FFFFFF"/>
          </w:tcPr>
          <w:p w:rsidR="005F7D7C" w:rsidRPr="00FC09FC" w:rsidP="00CF76E8">
            <w:pPr>
              <w:spacing w:before="120"/>
              <w:rPr>
                <w:rFonts w:ascii="Arial" w:hAnsi="Arial" w:cs="Arial"/>
                <w:sz w:val="20"/>
              </w:rPr>
            </w:pPr>
          </w:p>
        </w:tc>
        <w:tc>
          <w:tcPr>
            <w:tcW w:w="1005" w:type="pct"/>
            <w:shd w:val="clear" w:color="auto" w:fill="FFFFFF"/>
          </w:tcPr>
          <w:p w:rsidR="005F7D7C" w:rsidRPr="00FC09FC" w:rsidP="00CF76E8">
            <w:pPr>
              <w:spacing w:before="120"/>
              <w:rPr>
                <w:rFonts w:ascii="Arial" w:hAnsi="Arial" w:cs="Arial"/>
                <w:sz w:val="20"/>
              </w:rPr>
            </w:pPr>
          </w:p>
        </w:tc>
      </w:tr>
    </w:tbl>
    <w:p w:rsidR="005F7D7C" w:rsidRPr="00FC09FC" w:rsidP="00CF76E8">
      <w:pPr>
        <w:spacing w:before="120"/>
        <w:rPr>
          <w:rFonts w:ascii="Arial" w:hAnsi="Arial" w:cs="Arial"/>
          <w:b/>
          <w:sz w:val="20"/>
        </w:rPr>
      </w:pPr>
      <w:r w:rsidRPr="00FC09FC">
        <w:rPr>
          <w:rFonts w:ascii="Arial" w:hAnsi="Arial" w:cs="Arial"/>
          <w:b/>
          <w:sz w:val="20"/>
        </w:rPr>
        <w:t>3. Vùng phủ sóng</w:t>
      </w:r>
      <w:r w:rsidRPr="00FC09FC" w:rsidR="008E0A49">
        <w:rPr>
          <w:rFonts w:ascii="Arial" w:hAnsi="Arial" w:cs="Arial"/>
          <w:b/>
          <w:sz w:val="20"/>
        </w:rPr>
        <w:t>/</w:t>
      </w:r>
      <w:r w:rsidRPr="00FC09FC">
        <w:rPr>
          <w:rFonts w:ascii="Arial" w:hAnsi="Arial" w:cs="Arial"/>
          <w:b/>
          <w:sz w:val="20"/>
        </w:rPr>
        <w:t>vùng dịch vụ:</w:t>
      </w:r>
    </w:p>
    <w:p w:rsidR="005F7D7C" w:rsidRPr="00FC09FC" w:rsidP="00CF76E8">
      <w:pPr>
        <w:spacing w:before="120"/>
        <w:rPr>
          <w:rFonts w:ascii="Arial" w:hAnsi="Arial" w:cs="Arial"/>
          <w:b/>
          <w:sz w:val="20"/>
        </w:rPr>
      </w:pPr>
      <w:r w:rsidRPr="00FC09FC">
        <w:rPr>
          <w:rFonts w:ascii="Arial" w:hAnsi="Arial" w:cs="Arial"/>
          <w:b/>
          <w:sz w:val="20"/>
        </w:rPr>
        <w:t>4. Băng tần vệ tinh:</w:t>
      </w:r>
    </w:p>
    <w:p w:rsidR="005F7D7C" w:rsidRPr="00FC09FC" w:rsidP="00CF76E8">
      <w:pPr>
        <w:spacing w:before="120"/>
        <w:rPr>
          <w:rFonts w:ascii="Arial" w:hAnsi="Arial" w:cs="Arial"/>
          <w:b/>
          <w:sz w:val="20"/>
        </w:rPr>
      </w:pPr>
      <w:r w:rsidRPr="00FC09FC">
        <w:rPr>
          <w:rFonts w:ascii="Arial" w:hAnsi="Arial" w:cs="Arial"/>
          <w:b/>
          <w:sz w:val="20"/>
        </w:rPr>
        <w:t>5. Số bộ phát đáp:</w:t>
      </w:r>
    </w:p>
    <w:p w:rsidR="005F7D7C" w:rsidRPr="00FC09FC" w:rsidP="00CF76E8">
      <w:pPr>
        <w:spacing w:before="120"/>
        <w:rPr>
          <w:rFonts w:ascii="Arial" w:hAnsi="Arial" w:cs="Arial"/>
          <w:b/>
          <w:sz w:val="20"/>
        </w:rPr>
      </w:pPr>
      <w:r w:rsidRPr="00FC09FC">
        <w:rPr>
          <w:rFonts w:ascii="Arial" w:hAnsi="Arial" w:cs="Arial"/>
          <w:b/>
          <w:sz w:val="20"/>
        </w:rPr>
        <w:t>6. Danh sách hộ phát đáp:</w:t>
      </w:r>
    </w:p>
    <w:p w:rsidR="005F7D7C" w:rsidRPr="00FC09FC" w:rsidP="00CF76E8">
      <w:pPr>
        <w:spacing w:before="120"/>
        <w:rPr>
          <w:rFonts w:ascii="Arial" w:hAnsi="Arial" w:cs="Arial"/>
          <w:b/>
          <w:sz w:val="20"/>
        </w:rPr>
      </w:pPr>
      <w:r w:rsidRPr="00FC09FC">
        <w:rPr>
          <w:rFonts w:ascii="Arial" w:hAnsi="Arial" w:cs="Arial"/>
          <w:b/>
          <w:sz w:val="20"/>
        </w:rPr>
        <w:t>7. Hồ sơ vệ tinh đăng ký với ITU:</w:t>
      </w:r>
    </w:p>
    <w:p w:rsidR="005F7D7C" w:rsidRPr="00FC09FC" w:rsidP="00CF76E8">
      <w:pPr>
        <w:spacing w:before="120"/>
        <w:rPr>
          <w:rFonts w:ascii="Arial" w:hAnsi="Arial" w:cs="Arial"/>
          <w:b/>
          <w:sz w:val="20"/>
        </w:rPr>
      </w:pPr>
      <w:r w:rsidRPr="00FC09FC">
        <w:rPr>
          <w:rFonts w:ascii="Arial" w:hAnsi="Arial" w:cs="Arial"/>
          <w:b/>
          <w:sz w:val="20"/>
        </w:rPr>
        <w:t>8. Ngày phóng vệ tinh:</w:t>
      </w:r>
    </w:p>
    <w:p w:rsidR="005F7D7C" w:rsidRPr="00FC09FC" w:rsidP="00CF76E8">
      <w:pPr>
        <w:spacing w:before="120"/>
        <w:rPr>
          <w:rFonts w:ascii="Arial" w:hAnsi="Arial" w:cs="Arial"/>
          <w:b/>
          <w:sz w:val="20"/>
        </w:rPr>
      </w:pPr>
      <w:r w:rsidRPr="00FC09FC">
        <w:rPr>
          <w:rFonts w:ascii="Arial" w:hAnsi="Arial" w:cs="Arial"/>
          <w:b/>
          <w:sz w:val="20"/>
        </w:rPr>
        <w:t>9. Tên tổ chức sở hữu quả vệ tinh:</w:t>
      </w:r>
    </w:p>
    <w:p w:rsidR="005F7D7C" w:rsidRPr="00FC09FC" w:rsidP="00CF76E8">
      <w:pPr>
        <w:spacing w:before="120"/>
        <w:rPr>
          <w:rFonts w:ascii="Arial" w:hAnsi="Arial" w:cs="Arial"/>
          <w:sz w:val="20"/>
        </w:rPr>
      </w:pPr>
      <w:r w:rsidRPr="00FC09FC" w:rsidR="0072277E">
        <w:rPr>
          <w:rFonts w:ascii="Arial" w:hAnsi="Arial" w:cs="Arial"/>
          <w:b/>
          <w:sz w:val="20"/>
        </w:rPr>
        <w:t>Điều</w:t>
      </w:r>
      <w:r w:rsidRPr="00FC09FC">
        <w:rPr>
          <w:rFonts w:ascii="Arial" w:hAnsi="Arial" w:cs="Arial"/>
          <w:b/>
          <w:sz w:val="20"/>
        </w:rPr>
        <w:t xml:space="preserve"> 2.</w:t>
      </w:r>
      <w:r w:rsidRPr="00FC09FC">
        <w:rPr>
          <w:rFonts w:ascii="Arial" w:hAnsi="Arial" w:cs="Arial"/>
          <w:sz w:val="20"/>
        </w:rPr>
        <w:t xml:space="preserve"> Trong quá trình hoạt động, tổ chức có trách nhiệm:</w:t>
      </w:r>
    </w:p>
    <w:p w:rsidR="005F7D7C" w:rsidRPr="00FC09FC" w:rsidP="00CF76E8">
      <w:pPr>
        <w:spacing w:before="120"/>
        <w:rPr>
          <w:rFonts w:ascii="Arial" w:hAnsi="Arial" w:cs="Arial"/>
          <w:sz w:val="20"/>
        </w:rPr>
      </w:pPr>
      <w:r w:rsidRPr="00FC09FC">
        <w:rPr>
          <w:rFonts w:ascii="Arial" w:hAnsi="Arial" w:cs="Arial"/>
          <w:sz w:val="20"/>
        </w:rPr>
        <w:t xml:space="preserve">- Chấp hành quy định của pháp </w:t>
      </w:r>
      <w:r w:rsidRPr="00FC09FC" w:rsidR="008E0A49">
        <w:rPr>
          <w:rFonts w:ascii="Arial" w:hAnsi="Arial" w:cs="Arial"/>
          <w:sz w:val="20"/>
        </w:rPr>
        <w:t>luật</w:t>
      </w:r>
      <w:r w:rsidRPr="00FC09FC">
        <w:rPr>
          <w:rFonts w:ascii="Arial" w:hAnsi="Arial" w:cs="Arial"/>
          <w:sz w:val="20"/>
        </w:rPr>
        <w:t xml:space="preserve"> về tần số vô tuyến điện và quy định của pháp </w:t>
      </w:r>
      <w:r w:rsidRPr="00FC09FC" w:rsidR="008E0A49">
        <w:rPr>
          <w:rFonts w:ascii="Arial" w:hAnsi="Arial" w:cs="Arial"/>
          <w:sz w:val="20"/>
        </w:rPr>
        <w:t>luật</w:t>
      </w:r>
      <w:r w:rsidRPr="00FC09FC">
        <w:rPr>
          <w:rFonts w:ascii="Arial" w:hAnsi="Arial" w:cs="Arial"/>
          <w:sz w:val="20"/>
        </w:rPr>
        <w:t xml:space="preserve"> khác có liên quan;</w:t>
      </w:r>
    </w:p>
    <w:p w:rsidR="005F7D7C" w:rsidRPr="00FC09FC" w:rsidP="00CF76E8">
      <w:pPr>
        <w:spacing w:before="120"/>
        <w:rPr>
          <w:rFonts w:ascii="Arial" w:hAnsi="Arial" w:cs="Arial"/>
          <w:sz w:val="20"/>
        </w:rPr>
      </w:pPr>
      <w:r w:rsidRPr="00FC09FC">
        <w:rPr>
          <w:rFonts w:ascii="Arial" w:hAnsi="Arial" w:cs="Arial"/>
          <w:sz w:val="20"/>
        </w:rPr>
        <w:t>- Chấp hành quy định của Liên minh Viễn thông quốc tế (International Telecommunication Union - ITU) liên quan tới sử dụng tần số vô tuyến điện, quỹ đạo vệ tinh;</w:t>
      </w:r>
    </w:p>
    <w:p w:rsidR="005F7D7C" w:rsidRPr="00FC09FC" w:rsidP="00CF76E8">
      <w:pPr>
        <w:spacing w:before="120"/>
        <w:rPr>
          <w:rFonts w:ascii="Arial" w:hAnsi="Arial" w:cs="Arial"/>
          <w:sz w:val="20"/>
        </w:rPr>
      </w:pPr>
      <w:r w:rsidRPr="00FC09FC">
        <w:rPr>
          <w:rFonts w:ascii="Arial" w:hAnsi="Arial" w:cs="Arial"/>
          <w:sz w:val="20"/>
        </w:rPr>
        <w:t xml:space="preserve">- Nộp lệ phí cấp giấy phép, phí sử dụng tần số vô tuyến </w:t>
      </w:r>
      <w:r w:rsidRPr="00FC09FC">
        <w:rPr>
          <w:rFonts w:ascii="Arial" w:hAnsi="Arial" w:cs="Arial"/>
          <w:sz w:val="20"/>
          <w:lang w:val="en-US"/>
        </w:rPr>
        <w:t>đ</w:t>
      </w:r>
      <w:r w:rsidRPr="00FC09FC">
        <w:rPr>
          <w:rFonts w:ascii="Arial" w:hAnsi="Arial" w:cs="Arial"/>
          <w:sz w:val="20"/>
        </w:rPr>
        <w:t>iện, quỹ đạo vệ tinh theo quy định.</w:t>
      </w:r>
    </w:p>
    <w:p w:rsidR="005F7D7C" w:rsidRPr="00FC09FC" w:rsidP="00CF76E8">
      <w:pPr>
        <w:spacing w:before="120"/>
        <w:rPr>
          <w:rFonts w:ascii="Arial" w:hAnsi="Arial" w:cs="Arial"/>
          <w:sz w:val="20"/>
          <w:lang w:val="en-US"/>
        </w:rPr>
      </w:pPr>
    </w:p>
    <w:tbl>
      <w:tblPr>
        <w:tblStyle w:val="TableNormal"/>
        <w:tblW w:w="0" w:type="auto"/>
        <w:tblLook w:val="01E0"/>
      </w:tblPr>
      <w:tblGrid>
        <w:gridCol w:w="3588"/>
        <w:gridCol w:w="5268"/>
      </w:tblGrid>
      <w:tr w:rsidTr="00171AA7">
        <w:tblPrEx>
          <w:tblW w:w="0" w:type="auto"/>
          <w:tblLook w:val="01E0"/>
        </w:tblPrEx>
        <w:tc>
          <w:tcPr>
            <w:tcW w:w="3588" w:type="dxa"/>
          </w:tcPr>
          <w:p w:rsidR="005F7D7C" w:rsidRPr="00FC09FC" w:rsidP="00171AA7">
            <w:pPr>
              <w:spacing w:before="120"/>
              <w:rPr>
                <w:rFonts w:ascii="Arial" w:hAnsi="Arial" w:cs="Arial"/>
                <w:sz w:val="20"/>
                <w:szCs w:val="20"/>
                <w:lang w:val="en-US"/>
              </w:rPr>
            </w:pPr>
          </w:p>
        </w:tc>
        <w:tc>
          <w:tcPr>
            <w:tcW w:w="5268" w:type="dxa"/>
          </w:tcPr>
          <w:p w:rsidR="005F7D7C" w:rsidRPr="00FC09FC" w:rsidP="00171AA7">
            <w:pPr>
              <w:spacing w:before="120"/>
              <w:jc w:val="center"/>
              <w:rPr>
                <w:rFonts w:ascii="Arial" w:hAnsi="Arial" w:cs="Arial"/>
                <w:b/>
                <w:sz w:val="20"/>
                <w:szCs w:val="20"/>
              </w:rPr>
            </w:pPr>
            <w:r w:rsidRPr="00FC09FC">
              <w:rPr>
                <w:rFonts w:ascii="Arial" w:hAnsi="Arial" w:cs="Arial"/>
                <w:b/>
                <w:sz w:val="20"/>
              </w:rPr>
              <w:t>QUYỀN HẠN, CHỨC VỤ CỦA NGƯỜI KÝ</w:t>
            </w:r>
            <w:r w:rsidRPr="00FC09FC">
              <w:rPr>
                <w:rFonts w:ascii="Arial" w:hAnsi="Arial" w:cs="Arial"/>
                <w:b/>
                <w:sz w:val="20"/>
                <w:vertAlign w:val="superscript"/>
              </w:rPr>
              <w:t>(6)</w:t>
            </w:r>
            <w:r w:rsidRPr="00FC09FC">
              <w:rPr>
                <w:rFonts w:ascii="Arial" w:hAnsi="Arial" w:cs="Arial"/>
                <w:b/>
                <w:sz w:val="20"/>
              </w:rPr>
              <w:br/>
            </w:r>
            <w:r w:rsidRPr="00FC09FC">
              <w:rPr>
                <w:rFonts w:ascii="Arial" w:hAnsi="Arial" w:cs="Arial"/>
                <w:i/>
                <w:sz w:val="20"/>
              </w:rPr>
              <w:t>(Chữ ký của người có thẩm quyền và đóng dấu của cơ quan tổ chức)</w:t>
            </w:r>
            <w:r w:rsidRPr="00FC09FC">
              <w:rPr>
                <w:rFonts w:ascii="Arial" w:hAnsi="Arial" w:cs="Arial"/>
                <w:b/>
                <w:sz w:val="20"/>
              </w:rPr>
              <w:br/>
              <w:t>Họ và tên</w:t>
            </w:r>
          </w:p>
        </w:tc>
      </w:tr>
    </w:tbl>
    <w:p w:rsidR="00FF2B9E" w:rsidRPr="00FC09FC" w:rsidP="00FF2B9E">
      <w:pPr>
        <w:spacing w:before="120"/>
        <w:rPr>
          <w:rFonts w:ascii="Arial" w:hAnsi="Arial" w:cs="Arial"/>
          <w:sz w:val="20"/>
          <w:szCs w:val="20"/>
          <w:lang w:val="en-US"/>
        </w:rPr>
      </w:pPr>
      <w:r w:rsidRPr="00FC09FC">
        <w:rPr>
          <w:rFonts w:ascii="Arial" w:hAnsi="Arial" w:cs="Arial"/>
          <w:sz w:val="20"/>
          <w:szCs w:val="20"/>
          <w:lang w:val="en-US"/>
        </w:rPr>
        <w:t>__________________________</w:t>
      </w:r>
    </w:p>
    <w:p w:rsidR="005F7D7C" w:rsidRPr="00FC09FC" w:rsidP="00CF76E8">
      <w:pPr>
        <w:spacing w:before="120"/>
        <w:rPr>
          <w:rFonts w:ascii="Arial" w:hAnsi="Arial" w:cs="Arial"/>
          <w:sz w:val="20"/>
        </w:rPr>
      </w:pPr>
      <w:r w:rsidRPr="00FC09FC">
        <w:rPr>
          <w:rFonts w:ascii="Arial" w:hAnsi="Arial" w:cs="Arial"/>
          <w:b/>
          <w:i/>
          <w:sz w:val="20"/>
        </w:rPr>
        <w:t>Chú ý</w:t>
      </w:r>
      <w:r w:rsidRPr="00FC09FC">
        <w:rPr>
          <w:rFonts w:ascii="Arial" w:hAnsi="Arial" w:cs="Arial"/>
          <w:b/>
          <w:i/>
          <w:sz w:val="20"/>
          <w:lang w:val="en-US"/>
        </w:rPr>
        <w:t>:</w:t>
      </w:r>
      <w:r w:rsidRPr="00FC09FC">
        <w:rPr>
          <w:rFonts w:ascii="Arial" w:hAnsi="Arial" w:cs="Arial"/>
          <w:sz w:val="20"/>
          <w:lang w:val="en-US"/>
        </w:rPr>
        <w:t xml:space="preserve"> </w:t>
      </w:r>
      <w:r w:rsidRPr="00FC09FC">
        <w:rPr>
          <w:rFonts w:ascii="Arial" w:hAnsi="Arial" w:cs="Arial"/>
          <w:sz w:val="20"/>
        </w:rPr>
        <w:t>Trước khi giấy phép sử dụng tần số và thiết bị vô tuyến điện hết hạn ít nhất là 90 ngày, tổ chức, cá nhân có nhu cầu tiếp tục sử dụng tần số phải gửi hồ sơ đề nghị gia hạn theo quy định.</w:t>
      </w:r>
    </w:p>
    <w:p w:rsidR="005F7D7C" w:rsidRPr="00FC09FC" w:rsidP="00CF76E8">
      <w:pPr>
        <w:spacing w:before="120"/>
        <w:rPr>
          <w:rFonts w:ascii="Arial" w:hAnsi="Arial" w:cs="Arial"/>
          <w:b/>
          <w:i/>
          <w:sz w:val="20"/>
        </w:rPr>
      </w:pPr>
      <w:r w:rsidRPr="00FC09FC">
        <w:rPr>
          <w:rFonts w:ascii="Arial" w:hAnsi="Arial" w:cs="Arial"/>
          <w:b/>
          <w:i/>
          <w:sz w:val="20"/>
        </w:rPr>
        <w:t>Ghi chú:</w:t>
      </w:r>
    </w:p>
    <w:p w:rsidR="005F7D7C" w:rsidRPr="00FC09FC" w:rsidP="00CF76E8">
      <w:pPr>
        <w:spacing w:before="120"/>
        <w:rPr>
          <w:rFonts w:ascii="Arial" w:hAnsi="Arial" w:cs="Arial"/>
          <w:sz w:val="20"/>
        </w:rPr>
      </w:pPr>
      <w:r w:rsidRPr="00FC09FC">
        <w:rPr>
          <w:rFonts w:ascii="Arial" w:hAnsi="Arial" w:cs="Arial"/>
          <w:sz w:val="20"/>
          <w:vertAlign w:val="superscript"/>
        </w:rPr>
        <w:t xml:space="preserve">1 </w:t>
      </w:r>
      <w:r w:rsidRPr="00FC09FC">
        <w:rPr>
          <w:rFonts w:ascii="Arial" w:hAnsi="Arial" w:cs="Arial"/>
          <w:sz w:val="20"/>
        </w:rPr>
        <w:t>Tên cơ quan, tổ chức chủ quản trực tiếp.</w:t>
      </w:r>
    </w:p>
    <w:p w:rsidR="005F7D7C" w:rsidRPr="00FC09FC" w:rsidP="00CF76E8">
      <w:pPr>
        <w:spacing w:before="120"/>
        <w:rPr>
          <w:rFonts w:ascii="Arial" w:hAnsi="Arial" w:cs="Arial"/>
          <w:sz w:val="20"/>
        </w:rPr>
      </w:pPr>
      <w:r w:rsidRPr="00FC09FC">
        <w:rPr>
          <w:rFonts w:ascii="Arial" w:hAnsi="Arial" w:cs="Arial"/>
          <w:sz w:val="20"/>
          <w:vertAlign w:val="superscript"/>
        </w:rPr>
        <w:t>2</w:t>
      </w:r>
      <w:r w:rsidRPr="00FC09FC">
        <w:rPr>
          <w:rFonts w:ascii="Arial" w:hAnsi="Arial" w:cs="Arial"/>
          <w:sz w:val="20"/>
        </w:rPr>
        <w:t xml:space="preserve"> Tên cơ quan, tổ chức có thẩm quyền ban hành Giấy phép.</w:t>
      </w:r>
    </w:p>
    <w:p w:rsidR="005F7D7C" w:rsidRPr="00FC09FC" w:rsidP="00CF76E8">
      <w:pPr>
        <w:spacing w:before="120"/>
        <w:rPr>
          <w:rFonts w:ascii="Arial" w:hAnsi="Arial" w:cs="Arial"/>
          <w:sz w:val="20"/>
        </w:rPr>
      </w:pPr>
      <w:r w:rsidRPr="00FC09FC">
        <w:rPr>
          <w:rFonts w:ascii="Arial" w:hAnsi="Arial" w:cs="Arial"/>
          <w:sz w:val="20"/>
          <w:vertAlign w:val="superscript"/>
        </w:rPr>
        <w:t>3</w:t>
      </w:r>
      <w:r w:rsidRPr="00FC09FC">
        <w:rPr>
          <w:rFonts w:ascii="Arial" w:hAnsi="Arial" w:cs="Arial"/>
          <w:sz w:val="20"/>
        </w:rPr>
        <w:t xml:space="preserve"> Địa danh.</w:t>
      </w:r>
    </w:p>
    <w:p w:rsidR="005F7D7C" w:rsidRPr="00FC09FC" w:rsidP="00CF76E8">
      <w:pPr>
        <w:spacing w:before="120"/>
        <w:rPr>
          <w:rFonts w:ascii="Arial" w:hAnsi="Arial" w:cs="Arial"/>
          <w:sz w:val="20"/>
        </w:rPr>
      </w:pPr>
      <w:r w:rsidRPr="00FC09FC">
        <w:rPr>
          <w:rFonts w:ascii="Arial" w:hAnsi="Arial" w:cs="Arial"/>
          <w:sz w:val="20"/>
          <w:vertAlign w:val="superscript"/>
        </w:rPr>
        <w:t>4</w:t>
      </w:r>
      <w:r w:rsidRPr="00FC09FC">
        <w:rPr>
          <w:rFonts w:ascii="Arial" w:hAnsi="Arial" w:cs="Arial"/>
          <w:sz w:val="20"/>
        </w:rPr>
        <w:t xml:space="preserve"> Ký hiệu viết tắt của giấy phép.</w:t>
      </w:r>
    </w:p>
    <w:p w:rsidR="005F7D7C" w:rsidRPr="00FC09FC" w:rsidP="00CF76E8">
      <w:pPr>
        <w:spacing w:before="120"/>
        <w:rPr>
          <w:rFonts w:ascii="Arial" w:hAnsi="Arial" w:cs="Arial"/>
          <w:sz w:val="20"/>
        </w:rPr>
      </w:pPr>
      <w:r w:rsidRPr="00FC09FC">
        <w:rPr>
          <w:rFonts w:ascii="Arial" w:hAnsi="Arial" w:cs="Arial"/>
          <w:sz w:val="20"/>
          <w:vertAlign w:val="superscript"/>
        </w:rPr>
        <w:t>5</w:t>
      </w:r>
      <w:r w:rsidRPr="00FC09FC">
        <w:rPr>
          <w:rFonts w:ascii="Arial" w:hAnsi="Arial" w:cs="Arial"/>
          <w:sz w:val="20"/>
        </w:rPr>
        <w:t xml:space="preserve"> Ghi chức vụ của người đứng đầu cơ quan, tổ chức.</w:t>
      </w:r>
    </w:p>
    <w:p w:rsidR="005F7D7C" w:rsidRPr="00FC09FC" w:rsidP="00CF76E8">
      <w:pPr>
        <w:spacing w:before="120"/>
        <w:rPr>
          <w:rFonts w:ascii="Arial" w:hAnsi="Arial" w:cs="Arial"/>
          <w:sz w:val="20"/>
        </w:rPr>
      </w:pPr>
      <w:r w:rsidRPr="00FC09FC">
        <w:rPr>
          <w:rFonts w:ascii="Arial" w:hAnsi="Arial" w:cs="Arial"/>
          <w:sz w:val="20"/>
          <w:vertAlign w:val="superscript"/>
        </w:rPr>
        <w:t>6</w:t>
      </w:r>
      <w:r w:rsidRPr="00FC09FC">
        <w:rPr>
          <w:rFonts w:ascii="Arial" w:hAnsi="Arial" w:cs="Arial"/>
          <w:sz w:val="20"/>
        </w:rPr>
        <w:t xml:space="preserve"> Quyền hạn chức vụ người ký.</w:t>
      </w:r>
    </w:p>
    <w:p w:rsidR="005F7D7C" w:rsidRPr="00FC09FC" w:rsidP="00CF76E8">
      <w:pPr>
        <w:spacing w:before="120"/>
        <w:rPr>
          <w:rFonts w:ascii="Arial" w:hAnsi="Arial" w:cs="Arial"/>
          <w:sz w:val="20"/>
          <w:lang w:val="en-US"/>
        </w:rPr>
      </w:pPr>
    </w:p>
    <w:p w:rsidR="005F7D7C" w:rsidRPr="00FC09FC" w:rsidP="00CF76E8">
      <w:pPr>
        <w:spacing w:before="120"/>
        <w:jc w:val="center"/>
        <w:rPr>
          <w:rFonts w:ascii="Arial" w:hAnsi="Arial" w:cs="Arial"/>
          <w:b/>
          <w:sz w:val="20"/>
        </w:rPr>
      </w:pPr>
      <w:bookmarkStart w:id="574" w:name="chuong_pl_4_40"/>
      <w:r w:rsidRPr="00FC09FC" w:rsidR="00361B5B">
        <w:rPr>
          <w:rFonts w:ascii="Arial" w:hAnsi="Arial" w:cs="Arial"/>
          <w:b/>
          <w:sz w:val="20"/>
        </w:rPr>
        <w:t>PHỤ LỤC I.3.3</w:t>
      </w:r>
      <w:bookmarkEnd w:id="574"/>
    </w:p>
    <w:p w:rsidR="005F7D7C" w:rsidRPr="00FC09FC" w:rsidP="00CF76E8">
      <w:pPr>
        <w:spacing w:before="120"/>
        <w:jc w:val="center"/>
        <w:rPr>
          <w:rFonts w:ascii="Arial" w:hAnsi="Arial" w:cs="Arial"/>
          <w:b/>
          <w:sz w:val="20"/>
        </w:rPr>
      </w:pPr>
      <w:bookmarkStart w:id="575" w:name="chuong_pl_4_40_name"/>
      <w:r w:rsidRPr="00FC09FC" w:rsidR="00361B5B">
        <w:rPr>
          <w:rFonts w:ascii="Arial" w:hAnsi="Arial" w:cs="Arial"/>
          <w:b/>
          <w:sz w:val="20"/>
        </w:rPr>
        <w:t>CÁC MẪU HỒ SƠ TRONG LĨNH VỰC TIÊU CHUẨN ĐO LƯỜNG CHẤT LƯỢNG</w:t>
      </w:r>
      <w:bookmarkEnd w:id="575"/>
    </w:p>
    <w:p w:rsidR="005F7D7C" w:rsidRPr="00FC09FC" w:rsidP="00CF76E8">
      <w:pPr>
        <w:spacing w:before="120"/>
        <w:jc w:val="right"/>
        <w:rPr>
          <w:rFonts w:ascii="Arial" w:hAnsi="Arial" w:cs="Arial"/>
          <w:b/>
          <w:i/>
          <w:sz w:val="20"/>
        </w:rPr>
      </w:pPr>
      <w:bookmarkStart w:id="576" w:name="chuong_pl_4_41"/>
      <w:r w:rsidRPr="00FC09FC" w:rsidR="00361B5B">
        <w:rPr>
          <w:rFonts w:ascii="Arial" w:hAnsi="Arial" w:cs="Arial"/>
          <w:b/>
          <w:i/>
          <w:sz w:val="20"/>
        </w:rPr>
        <w:t>Mẫu số 01</w:t>
      </w:r>
      <w:bookmarkEnd w:id="576"/>
    </w:p>
    <w:tbl>
      <w:tblPr>
        <w:tblStyle w:val="TableNormal"/>
        <w:tblW w:w="0" w:type="auto"/>
        <w:tblLook w:val="01E0"/>
      </w:tblPr>
      <w:tblGrid>
        <w:gridCol w:w="3348"/>
        <w:gridCol w:w="5508"/>
      </w:tblGrid>
      <w:tr w:rsidTr="00171AA7">
        <w:tblPrEx>
          <w:tblW w:w="0" w:type="auto"/>
          <w:tblLook w:val="01E0"/>
        </w:tblPrEx>
        <w:tc>
          <w:tcPr>
            <w:tcW w:w="3348" w:type="dxa"/>
          </w:tcPr>
          <w:p w:rsidR="005F7D7C" w:rsidRPr="00FC09FC" w:rsidP="00171AA7">
            <w:pPr>
              <w:spacing w:before="120"/>
              <w:jc w:val="center"/>
              <w:rPr>
                <w:rFonts w:ascii="Arial" w:hAnsi="Arial" w:cs="Arial"/>
                <w:b/>
                <w:sz w:val="20"/>
                <w:szCs w:val="20"/>
              </w:rPr>
            </w:pPr>
            <w:r w:rsidRPr="00FC09FC">
              <w:rPr>
                <w:rFonts w:ascii="Arial" w:hAnsi="Arial" w:cs="Arial"/>
                <w:b/>
                <w:sz w:val="20"/>
              </w:rPr>
              <w:t>Tên tổ chức</w:t>
            </w:r>
            <w:r w:rsidRPr="00FC09FC">
              <w:rPr>
                <w:rFonts w:ascii="Arial" w:hAnsi="Arial" w:cs="Arial"/>
                <w:b/>
                <w:sz w:val="20"/>
                <w:szCs w:val="20"/>
              </w:rPr>
              <w:br/>
              <w:t>-------</w:t>
            </w:r>
          </w:p>
        </w:tc>
        <w:tc>
          <w:tcPr>
            <w:tcW w:w="5508" w:type="dxa"/>
          </w:tcPr>
          <w:p w:rsidR="005F7D7C" w:rsidRPr="00FC09FC" w:rsidP="00171AA7">
            <w:pPr>
              <w:spacing w:before="120"/>
              <w:jc w:val="center"/>
              <w:rPr>
                <w:rFonts w:ascii="Arial" w:hAnsi="Arial" w:cs="Arial"/>
                <w:sz w:val="20"/>
                <w:szCs w:val="20"/>
              </w:rPr>
            </w:pPr>
            <w:r w:rsidRPr="00FC09FC">
              <w:rPr>
                <w:rFonts w:ascii="Arial" w:hAnsi="Arial" w:cs="Arial"/>
                <w:b/>
                <w:sz w:val="20"/>
                <w:szCs w:val="20"/>
              </w:rPr>
              <w:t>CỘNG HÒA XÃ HỘI CHỦ NGHĨA VIỆT NAM</w:t>
              <w:br/>
              <w:t>Độc lập - Tự do - Hạn</w:t>
            </w:r>
            <w:r w:rsidRPr="00FC09FC">
              <w:rPr>
                <w:rFonts w:ascii="Arial" w:hAnsi="Arial" w:cs="Arial"/>
                <w:b/>
                <w:sz w:val="20"/>
                <w:szCs w:val="20"/>
              </w:rPr>
              <w:t>h phúc</w:t>
              <w:br/>
              <w:t>---------------</w:t>
            </w:r>
          </w:p>
        </w:tc>
      </w:tr>
      <w:tr w:rsidTr="00171AA7">
        <w:tblPrEx>
          <w:tblW w:w="0" w:type="auto"/>
          <w:tblLook w:val="01E0"/>
        </w:tblPrEx>
        <w:tc>
          <w:tcPr>
            <w:tcW w:w="3348" w:type="dxa"/>
          </w:tcPr>
          <w:p w:rsidR="005F7D7C" w:rsidRPr="00FC09FC" w:rsidP="00171AA7">
            <w:pPr>
              <w:spacing w:before="120"/>
              <w:jc w:val="center"/>
              <w:rPr>
                <w:rFonts w:ascii="Arial" w:hAnsi="Arial" w:cs="Arial"/>
                <w:sz w:val="20"/>
                <w:szCs w:val="20"/>
                <w:lang w:val="en-US"/>
              </w:rPr>
            </w:pPr>
            <w:r w:rsidRPr="00FC09FC">
              <w:rPr>
                <w:rFonts w:ascii="Arial" w:hAnsi="Arial" w:cs="Arial"/>
                <w:sz w:val="20"/>
                <w:szCs w:val="20"/>
              </w:rPr>
              <w:t xml:space="preserve">Số: </w:t>
            </w:r>
            <w:r w:rsidRPr="00FC09FC">
              <w:rPr>
                <w:rFonts w:ascii="Arial" w:hAnsi="Arial" w:cs="Arial"/>
                <w:sz w:val="20"/>
                <w:szCs w:val="20"/>
                <w:lang w:val="en-US"/>
              </w:rPr>
              <w:t>……..</w:t>
            </w:r>
          </w:p>
        </w:tc>
        <w:tc>
          <w:tcPr>
            <w:tcW w:w="5508" w:type="dxa"/>
          </w:tcPr>
          <w:p w:rsidR="005F7D7C" w:rsidRPr="00FC09FC" w:rsidP="00171AA7">
            <w:pPr>
              <w:spacing w:before="120"/>
              <w:jc w:val="right"/>
              <w:rPr>
                <w:rFonts w:ascii="Arial" w:hAnsi="Arial" w:cs="Arial"/>
                <w:i/>
                <w:sz w:val="20"/>
                <w:szCs w:val="20"/>
              </w:rPr>
            </w:pPr>
            <w:r w:rsidRPr="00FC09FC">
              <w:rPr>
                <w:rFonts w:ascii="Arial" w:hAnsi="Arial" w:cs="Arial"/>
                <w:i/>
                <w:sz w:val="20"/>
                <w:lang w:val="en-US"/>
              </w:rPr>
              <w:t xml:space="preserve">….., </w:t>
            </w:r>
            <w:r w:rsidRPr="00FC09FC">
              <w:rPr>
                <w:rFonts w:ascii="Arial" w:hAnsi="Arial" w:cs="Arial"/>
                <w:i/>
                <w:sz w:val="20"/>
              </w:rPr>
              <w:t>ngày .... tháng .... năm 20....</w:t>
            </w:r>
          </w:p>
        </w:tc>
      </w:tr>
    </w:tbl>
    <w:p w:rsidR="005F7D7C" w:rsidRPr="00FC09FC" w:rsidP="00CF76E8">
      <w:pPr>
        <w:spacing w:before="120"/>
        <w:rPr>
          <w:rFonts w:ascii="Arial" w:hAnsi="Arial" w:cs="Arial"/>
          <w:sz w:val="20"/>
          <w:lang w:val="en-US"/>
        </w:rPr>
      </w:pPr>
    </w:p>
    <w:p w:rsidR="005F7D7C" w:rsidRPr="00FC09FC" w:rsidP="00CF76E8">
      <w:pPr>
        <w:spacing w:before="120"/>
        <w:jc w:val="center"/>
        <w:rPr>
          <w:rFonts w:ascii="Arial" w:hAnsi="Arial" w:cs="Arial"/>
          <w:b/>
          <w:sz w:val="20"/>
        </w:rPr>
      </w:pPr>
      <w:bookmarkStart w:id="577" w:name="chuong_pl_4_41_name"/>
      <w:r w:rsidRPr="00FC09FC" w:rsidR="00361B5B">
        <w:rPr>
          <w:rFonts w:ascii="Arial" w:hAnsi="Arial" w:cs="Arial"/>
          <w:b/>
          <w:sz w:val="20"/>
        </w:rPr>
        <w:t>BẢN CÔNG BỐ</w:t>
      </w:r>
      <w:bookmarkEnd w:id="577"/>
    </w:p>
    <w:p w:rsidR="005F7D7C" w:rsidRPr="00FC09FC" w:rsidP="00CF76E8">
      <w:pPr>
        <w:spacing w:before="120"/>
        <w:jc w:val="center"/>
        <w:rPr>
          <w:rFonts w:ascii="Arial" w:hAnsi="Arial" w:cs="Arial"/>
          <w:sz w:val="20"/>
        </w:rPr>
      </w:pPr>
      <w:bookmarkStart w:id="578" w:name="chuong_pl_4_41_name_name"/>
      <w:r w:rsidRPr="00FC09FC" w:rsidR="00361B5B">
        <w:rPr>
          <w:rFonts w:ascii="Arial" w:hAnsi="Arial" w:cs="Arial"/>
          <w:b/>
          <w:sz w:val="20"/>
        </w:rPr>
        <w:t>NĂNG LỰC KIỂM ĐỊNH, HIỆU CHUẨN, THỬ NGHIỆM PHƯƠNG TIỆN ĐO NHÓM 1, CHUẨN ĐO LƯỜNG KHÔNG DÙNG TRỰC TIẾP ĐỂ KIỂM ĐỊNH PHƯƠNG TIỆN ĐO NHÓM 2</w:t>
      </w:r>
      <w:bookmarkEnd w:id="578"/>
    </w:p>
    <w:p w:rsidR="005F7D7C" w:rsidRPr="00FC09FC" w:rsidP="00CF76E8">
      <w:pPr>
        <w:tabs>
          <w:tab w:val="left" w:leader="dot" w:pos="7920"/>
        </w:tabs>
        <w:spacing w:before="120"/>
        <w:rPr>
          <w:rFonts w:ascii="Arial" w:hAnsi="Arial" w:cs="Arial"/>
          <w:sz w:val="20"/>
          <w:lang w:val="en-US"/>
        </w:rPr>
      </w:pPr>
      <w:r w:rsidRPr="00FC09FC">
        <w:rPr>
          <w:rFonts w:ascii="Arial" w:hAnsi="Arial" w:cs="Arial"/>
          <w:sz w:val="20"/>
        </w:rPr>
        <w:t xml:space="preserve">Tên tổ chức: </w:t>
      </w:r>
      <w:r w:rsidRPr="00FC09FC">
        <w:rPr>
          <w:rFonts w:ascii="Arial" w:hAnsi="Arial" w:cs="Arial"/>
          <w:sz w:val="20"/>
          <w:lang w:val="en-US"/>
        </w:rPr>
        <w:tab/>
      </w:r>
    </w:p>
    <w:p w:rsidR="005F7D7C" w:rsidRPr="00FC09FC" w:rsidP="00CF76E8">
      <w:pPr>
        <w:tabs>
          <w:tab w:val="left" w:leader="dot" w:pos="7920"/>
        </w:tabs>
        <w:spacing w:before="120"/>
        <w:rPr>
          <w:rFonts w:ascii="Arial" w:hAnsi="Arial" w:cs="Arial"/>
          <w:sz w:val="20"/>
          <w:lang w:val="en-US"/>
        </w:rPr>
      </w:pPr>
      <w:r w:rsidRPr="00FC09FC">
        <w:rPr>
          <w:rFonts w:ascii="Arial" w:hAnsi="Arial" w:cs="Arial"/>
          <w:sz w:val="20"/>
        </w:rPr>
        <w:t xml:space="preserve">Địa chỉ: </w:t>
      </w:r>
      <w:r w:rsidRPr="00FC09FC">
        <w:rPr>
          <w:rFonts w:ascii="Arial" w:hAnsi="Arial" w:cs="Arial"/>
          <w:sz w:val="20"/>
          <w:lang w:val="en-US"/>
        </w:rPr>
        <w:tab/>
      </w:r>
    </w:p>
    <w:p w:rsidR="005F7D7C" w:rsidRPr="00FC09FC" w:rsidP="00CF76E8">
      <w:pPr>
        <w:tabs>
          <w:tab w:val="left" w:leader="dot" w:pos="7920"/>
        </w:tabs>
        <w:spacing w:before="120"/>
        <w:rPr>
          <w:rFonts w:ascii="Arial" w:hAnsi="Arial" w:cs="Arial"/>
          <w:sz w:val="20"/>
          <w:lang w:val="en-US"/>
        </w:rPr>
      </w:pPr>
      <w:r w:rsidRPr="00FC09FC">
        <w:rPr>
          <w:rFonts w:ascii="Arial" w:hAnsi="Arial" w:cs="Arial"/>
          <w:sz w:val="20"/>
        </w:rPr>
        <w:t>Điện thoạ</w:t>
      </w:r>
      <w:r w:rsidRPr="00FC09FC">
        <w:rPr>
          <w:rFonts w:ascii="Arial" w:hAnsi="Arial" w:cs="Arial"/>
          <w:sz w:val="20"/>
        </w:rPr>
        <w:t xml:space="preserve">i: </w:t>
      </w:r>
      <w:r w:rsidRPr="00FC09FC">
        <w:rPr>
          <w:rFonts w:ascii="Arial" w:hAnsi="Arial" w:cs="Arial"/>
          <w:sz w:val="20"/>
          <w:lang w:val="en-US"/>
        </w:rPr>
        <w:t xml:space="preserve">…………………………………….. </w:t>
      </w:r>
      <w:r w:rsidRPr="00FC09FC">
        <w:rPr>
          <w:rFonts w:ascii="Arial" w:hAnsi="Arial" w:cs="Arial"/>
          <w:sz w:val="20"/>
        </w:rPr>
        <w:t xml:space="preserve">; Email: </w:t>
      </w:r>
      <w:r w:rsidRPr="00FC09FC">
        <w:rPr>
          <w:rFonts w:ascii="Arial" w:hAnsi="Arial" w:cs="Arial"/>
          <w:sz w:val="20"/>
          <w:lang w:val="en-US"/>
        </w:rPr>
        <w:tab/>
      </w:r>
    </w:p>
    <w:p w:rsidR="005F7D7C" w:rsidRPr="00FC09FC" w:rsidP="00CF76E8">
      <w:pPr>
        <w:spacing w:before="120"/>
        <w:rPr>
          <w:rFonts w:ascii="Arial" w:hAnsi="Arial" w:cs="Arial"/>
          <w:sz w:val="20"/>
        </w:rPr>
      </w:pPr>
      <w:r w:rsidRPr="00FC09FC">
        <w:rPr>
          <w:rFonts w:ascii="Arial" w:hAnsi="Arial" w:cs="Arial"/>
          <w:sz w:val="20"/>
        </w:rPr>
        <w:t>1. Công bố năng lực kiểm định, hiệu chuẩn, thử nghiệm đối với phương tiện đo nhóm 1, chuẩn đo lường không dùng trực tiếp để kiểm định phương tiện đo nhóm 2 sau đây</w:t>
      </w:r>
      <w:r w:rsidRPr="00FC09FC">
        <w:rPr>
          <w:rFonts w:ascii="Arial" w:hAnsi="Arial" w:cs="Arial"/>
          <w:sz w:val="20"/>
          <w:vertAlign w:val="superscript"/>
        </w:rPr>
        <w:t>(1)</w:t>
      </w:r>
      <w:r w:rsidRPr="00FC09FC">
        <w:rPr>
          <w:rFonts w:ascii="Arial" w:hAnsi="Arial" w:cs="Arial"/>
          <w:sz w:val="20"/>
        </w:rPr>
        <w:t>:</w:t>
      </w:r>
    </w:p>
    <w:p w:rsidR="005F7D7C" w:rsidRPr="00FC09FC" w:rsidP="00CF76E8">
      <w:pPr>
        <w:spacing w:before="120"/>
        <w:rPr>
          <w:rFonts w:ascii="Arial" w:hAnsi="Arial" w:cs="Arial"/>
          <w:sz w:val="20"/>
        </w:rPr>
      </w:pPr>
      <w:r w:rsidRPr="00FC09FC">
        <w:rPr>
          <w:rFonts w:ascii="Arial" w:hAnsi="Arial" w:cs="Arial"/>
          <w:sz w:val="20"/>
        </w:rPr>
        <w:t>1.1. N</w:t>
      </w:r>
      <w:r w:rsidRPr="00FC09FC">
        <w:rPr>
          <w:rFonts w:ascii="Arial" w:hAnsi="Arial" w:cs="Arial"/>
          <w:sz w:val="20"/>
          <w:lang w:val="en-US"/>
        </w:rPr>
        <w:t>ă</w:t>
      </w:r>
      <w:r w:rsidRPr="00FC09FC">
        <w:rPr>
          <w:rFonts w:ascii="Arial" w:hAnsi="Arial" w:cs="Arial"/>
          <w:sz w:val="20"/>
        </w:rPr>
        <w:t>ng lực ki</w:t>
      </w:r>
      <w:r w:rsidRPr="00FC09FC">
        <w:rPr>
          <w:rFonts w:ascii="Arial" w:hAnsi="Arial" w:cs="Arial"/>
          <w:sz w:val="20"/>
          <w:lang w:val="en-US"/>
        </w:rPr>
        <w:t>ể</w:t>
      </w:r>
      <w:r w:rsidRPr="00FC09FC">
        <w:rPr>
          <w:rFonts w:ascii="Arial" w:hAnsi="Arial" w:cs="Arial"/>
          <w:sz w:val="20"/>
        </w:rPr>
        <w:t xml:space="preserve">m </w:t>
      </w:r>
      <w:r w:rsidRPr="00FC09FC">
        <w:rPr>
          <w:rFonts w:ascii="Arial" w:hAnsi="Arial" w:cs="Arial"/>
          <w:sz w:val="20"/>
          <w:lang w:val="en-US"/>
        </w:rPr>
        <w:t>đị</w:t>
      </w:r>
      <w:r w:rsidRPr="00FC09FC">
        <w:rPr>
          <w:rFonts w:ascii="Arial" w:hAnsi="Arial" w:cs="Arial"/>
          <w:sz w:val="20"/>
        </w:rPr>
        <w:t>nh:</w:t>
      </w:r>
    </w:p>
    <w:tbl>
      <w:tblPr>
        <w:tblStyle w:val="TableNormal"/>
        <w:tblW w:w="5000" w:type="pct"/>
        <w:tblCellMar>
          <w:left w:w="0" w:type="dxa"/>
          <w:right w:w="0" w:type="dxa"/>
        </w:tblCellMar>
        <w:tblLook w:val="0000"/>
      </w:tblPr>
      <w:tblGrid>
        <w:gridCol w:w="650"/>
        <w:gridCol w:w="2027"/>
        <w:gridCol w:w="1059"/>
        <w:gridCol w:w="2401"/>
        <w:gridCol w:w="1566"/>
        <w:gridCol w:w="1378"/>
      </w:tblGrid>
      <w:tr>
        <w:tblPrEx>
          <w:tblW w:w="5000" w:type="pct"/>
          <w:tblCellMar>
            <w:left w:w="0" w:type="dxa"/>
            <w:right w:w="0" w:type="dxa"/>
          </w:tblCellMar>
          <w:tblLook w:val="0000"/>
        </w:tblPrEx>
        <w:tc>
          <w:tcPr>
            <w:tcW w:w="358"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rPr>
              <w:t>TT</w:t>
            </w:r>
          </w:p>
        </w:tc>
        <w:tc>
          <w:tcPr>
            <w:tcW w:w="1116"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rPr>
              <w:t>Tên phương tiện đo</w:t>
            </w:r>
            <w:r w:rsidRPr="00FC09FC">
              <w:rPr>
                <w:rFonts w:ascii="Arial" w:hAnsi="Arial" w:cs="Arial"/>
                <w:b/>
                <w:sz w:val="20"/>
                <w:vertAlign w:val="superscript"/>
              </w:rPr>
              <w:t>(2)</w:t>
            </w:r>
          </w:p>
        </w:tc>
        <w:tc>
          <w:tcPr>
            <w:tcW w:w="583"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rPr>
              <w:t>Phạm vi</w:t>
            </w:r>
            <w:r w:rsidRPr="00FC09FC">
              <w:rPr>
                <w:rFonts w:ascii="Arial" w:hAnsi="Arial" w:cs="Arial"/>
                <w:b/>
                <w:sz w:val="20"/>
                <w:lang w:val="en-US"/>
              </w:rPr>
              <w:t xml:space="preserve"> </w:t>
            </w:r>
            <w:r w:rsidRPr="00FC09FC">
              <w:rPr>
                <w:rFonts w:ascii="Arial" w:hAnsi="Arial" w:cs="Arial"/>
                <w:b/>
                <w:sz w:val="20"/>
              </w:rPr>
              <w:t>đo</w:t>
            </w:r>
            <w:r w:rsidRPr="00FC09FC">
              <w:rPr>
                <w:rFonts w:ascii="Arial" w:hAnsi="Arial" w:cs="Arial"/>
                <w:b/>
                <w:sz w:val="20"/>
                <w:lang w:val="en-US"/>
              </w:rPr>
              <w:t xml:space="preserve"> </w:t>
            </w:r>
            <w:r w:rsidRPr="00FC09FC">
              <w:rPr>
                <w:rFonts w:ascii="Arial" w:hAnsi="Arial" w:cs="Arial"/>
                <w:b/>
                <w:sz w:val="20"/>
                <w:vertAlign w:val="superscript"/>
              </w:rPr>
              <w:t>(3)</w:t>
            </w:r>
          </w:p>
        </w:tc>
        <w:tc>
          <w:tcPr>
            <w:tcW w:w="1322"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rPr>
              <w:t>Cấp</w:t>
            </w:r>
            <w:r w:rsidRPr="00FC09FC" w:rsidR="008E0A49">
              <w:rPr>
                <w:rFonts w:ascii="Arial" w:hAnsi="Arial" w:cs="Arial"/>
                <w:b/>
                <w:sz w:val="20"/>
              </w:rPr>
              <w:t>/</w:t>
            </w:r>
            <w:r w:rsidRPr="00FC09FC">
              <w:rPr>
                <w:rFonts w:ascii="Arial" w:hAnsi="Arial" w:cs="Arial"/>
                <w:b/>
                <w:sz w:val="20"/>
              </w:rPr>
              <w:t>độ chính xác</w:t>
            </w:r>
            <w:r w:rsidRPr="00FC09FC" w:rsidR="008E0A49">
              <w:rPr>
                <w:rFonts w:ascii="Arial" w:hAnsi="Arial" w:cs="Arial"/>
                <w:b/>
                <w:sz w:val="20"/>
              </w:rPr>
              <w:t>/</w:t>
            </w:r>
            <w:r w:rsidRPr="00FC09FC">
              <w:rPr>
                <w:rFonts w:ascii="Arial" w:hAnsi="Arial" w:cs="Arial"/>
                <w:b/>
                <w:sz w:val="20"/>
              </w:rPr>
              <w:t>Sai số cho phép</w:t>
            </w:r>
            <w:r w:rsidRPr="00FC09FC">
              <w:rPr>
                <w:rFonts w:ascii="Arial" w:hAnsi="Arial" w:cs="Arial"/>
                <w:b/>
                <w:sz w:val="20"/>
                <w:vertAlign w:val="superscript"/>
              </w:rPr>
              <w:t>(4)</w:t>
            </w:r>
          </w:p>
        </w:tc>
        <w:tc>
          <w:tcPr>
            <w:tcW w:w="862"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rPr>
              <w:t>Quy trình thực hiện</w:t>
            </w:r>
            <w:r w:rsidRPr="00FC09FC">
              <w:rPr>
                <w:rFonts w:ascii="Arial" w:hAnsi="Arial" w:cs="Arial"/>
                <w:b/>
                <w:sz w:val="20"/>
                <w:lang w:val="en-US"/>
              </w:rPr>
              <w:t xml:space="preserve"> </w:t>
            </w:r>
            <w:r w:rsidRPr="00FC09FC">
              <w:rPr>
                <w:rFonts w:ascii="Arial" w:hAnsi="Arial" w:cs="Arial"/>
                <w:b/>
                <w:sz w:val="20"/>
                <w:vertAlign w:val="superscript"/>
              </w:rPr>
              <w:t>(5)</w:t>
            </w:r>
          </w:p>
        </w:tc>
        <w:tc>
          <w:tcPr>
            <w:tcW w:w="760" w:type="pct"/>
            <w:tcBorders>
              <w:top w:val="single" w:sz="4" w:space="0" w:color="auto"/>
              <w:left w:val="single" w:sz="4" w:space="0" w:color="auto"/>
              <w:bottom w:val="nil"/>
              <w:right w:val="single" w:sz="4" w:space="0" w:color="auto"/>
            </w:tcBorders>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rPr>
              <w:t>Ghi chú</w:t>
            </w:r>
            <w:r w:rsidRPr="00FC09FC">
              <w:rPr>
                <w:rFonts w:ascii="Arial" w:hAnsi="Arial" w:cs="Arial"/>
                <w:b/>
                <w:sz w:val="20"/>
                <w:lang w:val="en-US"/>
              </w:rPr>
              <w:t xml:space="preserve"> </w:t>
            </w:r>
            <w:r w:rsidRPr="00FC09FC">
              <w:rPr>
                <w:rFonts w:ascii="Arial" w:hAnsi="Arial" w:cs="Arial"/>
                <w:b/>
                <w:sz w:val="20"/>
                <w:vertAlign w:val="superscript"/>
                <w:lang w:val="en-US"/>
              </w:rPr>
              <w:t>(</w:t>
            </w:r>
            <w:r w:rsidRPr="00FC09FC">
              <w:rPr>
                <w:rFonts w:ascii="Arial" w:hAnsi="Arial" w:cs="Arial"/>
                <w:b/>
                <w:sz w:val="20"/>
                <w:vertAlign w:val="superscript"/>
              </w:rPr>
              <w:t>6)</w:t>
            </w:r>
          </w:p>
        </w:tc>
      </w:tr>
      <w:tr>
        <w:tblPrEx>
          <w:tblW w:w="5000" w:type="pct"/>
          <w:tblCellMar>
            <w:left w:w="0" w:type="dxa"/>
            <w:right w:w="0" w:type="dxa"/>
          </w:tblCellMar>
          <w:tblLook w:val="0000"/>
        </w:tblPrEx>
        <w:tc>
          <w:tcPr>
            <w:tcW w:w="358"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jc w:val="center"/>
              <w:rPr>
                <w:rFonts w:ascii="Arial" w:hAnsi="Arial" w:cs="Arial"/>
                <w:sz w:val="20"/>
              </w:rPr>
            </w:pPr>
            <w:r w:rsidRPr="00FC09FC">
              <w:rPr>
                <w:rFonts w:ascii="Arial" w:hAnsi="Arial" w:cs="Arial"/>
                <w:sz w:val="20"/>
              </w:rPr>
              <w:t>1.</w:t>
            </w:r>
          </w:p>
        </w:tc>
        <w:tc>
          <w:tcPr>
            <w:tcW w:w="1116"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jc w:val="center"/>
              <w:rPr>
                <w:rFonts w:ascii="Arial" w:hAnsi="Arial" w:cs="Arial"/>
                <w:sz w:val="20"/>
              </w:rPr>
            </w:pPr>
          </w:p>
        </w:tc>
        <w:tc>
          <w:tcPr>
            <w:tcW w:w="583"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jc w:val="center"/>
              <w:rPr>
                <w:rFonts w:ascii="Arial" w:hAnsi="Arial" w:cs="Arial"/>
                <w:sz w:val="20"/>
              </w:rPr>
            </w:pPr>
          </w:p>
        </w:tc>
        <w:tc>
          <w:tcPr>
            <w:tcW w:w="1322"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jc w:val="center"/>
              <w:rPr>
                <w:rFonts w:ascii="Arial" w:hAnsi="Arial" w:cs="Arial"/>
                <w:sz w:val="20"/>
              </w:rPr>
            </w:pPr>
          </w:p>
        </w:tc>
        <w:tc>
          <w:tcPr>
            <w:tcW w:w="862"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jc w:val="center"/>
              <w:rPr>
                <w:rFonts w:ascii="Arial" w:hAnsi="Arial" w:cs="Arial"/>
                <w:sz w:val="20"/>
              </w:rPr>
            </w:pPr>
          </w:p>
        </w:tc>
        <w:tc>
          <w:tcPr>
            <w:tcW w:w="760" w:type="pct"/>
            <w:tcBorders>
              <w:top w:val="single" w:sz="4" w:space="0" w:color="auto"/>
              <w:left w:val="single" w:sz="4" w:space="0" w:color="auto"/>
              <w:bottom w:val="nil"/>
              <w:right w:val="single" w:sz="4" w:space="0" w:color="auto"/>
            </w:tcBorders>
            <w:shd w:val="clear" w:color="auto" w:fill="FFFFFF"/>
            <w:vAlign w:val="center"/>
          </w:tcPr>
          <w:p w:rsidR="005F7D7C" w:rsidRPr="00FC09FC" w:rsidP="00CF76E8">
            <w:pPr>
              <w:spacing w:before="120"/>
              <w:jc w:val="center"/>
              <w:rPr>
                <w:rFonts w:ascii="Arial" w:hAnsi="Arial" w:cs="Arial"/>
                <w:sz w:val="20"/>
              </w:rPr>
            </w:pPr>
          </w:p>
        </w:tc>
      </w:tr>
      <w:tr>
        <w:tblPrEx>
          <w:tblW w:w="5000" w:type="pct"/>
          <w:tblCellMar>
            <w:left w:w="0" w:type="dxa"/>
            <w:right w:w="0" w:type="dxa"/>
          </w:tblCellMar>
          <w:tblLook w:val="0000"/>
        </w:tblPrEx>
        <w:tc>
          <w:tcPr>
            <w:tcW w:w="358"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jc w:val="center"/>
              <w:rPr>
                <w:rFonts w:ascii="Arial" w:hAnsi="Arial" w:cs="Arial"/>
                <w:sz w:val="20"/>
                <w:lang w:val="en-US"/>
              </w:rPr>
            </w:pPr>
            <w:r w:rsidRPr="00FC09FC">
              <w:rPr>
                <w:rFonts w:ascii="Arial" w:hAnsi="Arial" w:cs="Arial"/>
                <w:sz w:val="20"/>
                <w:lang w:val="en-US"/>
              </w:rPr>
              <w:t>…</w:t>
            </w:r>
          </w:p>
        </w:tc>
        <w:tc>
          <w:tcPr>
            <w:tcW w:w="1116"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jc w:val="center"/>
              <w:rPr>
                <w:rFonts w:ascii="Arial" w:hAnsi="Arial" w:cs="Arial"/>
                <w:sz w:val="20"/>
              </w:rPr>
            </w:pPr>
          </w:p>
        </w:tc>
        <w:tc>
          <w:tcPr>
            <w:tcW w:w="583"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jc w:val="center"/>
              <w:rPr>
                <w:rFonts w:ascii="Arial" w:hAnsi="Arial" w:cs="Arial"/>
                <w:sz w:val="20"/>
              </w:rPr>
            </w:pPr>
          </w:p>
        </w:tc>
        <w:tc>
          <w:tcPr>
            <w:tcW w:w="1322"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jc w:val="center"/>
              <w:rPr>
                <w:rFonts w:ascii="Arial" w:hAnsi="Arial" w:cs="Arial"/>
                <w:sz w:val="20"/>
              </w:rPr>
            </w:pPr>
          </w:p>
        </w:tc>
        <w:tc>
          <w:tcPr>
            <w:tcW w:w="862"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jc w:val="center"/>
              <w:rPr>
                <w:rFonts w:ascii="Arial" w:hAnsi="Arial" w:cs="Arial"/>
                <w:sz w:val="20"/>
              </w:rPr>
            </w:pPr>
          </w:p>
        </w:tc>
        <w:tc>
          <w:tcPr>
            <w:tcW w:w="760" w:type="pct"/>
            <w:tcBorders>
              <w:top w:val="single" w:sz="4" w:space="0" w:color="auto"/>
              <w:left w:val="single" w:sz="4" w:space="0" w:color="auto"/>
              <w:bottom w:val="single" w:sz="4" w:space="0" w:color="auto"/>
              <w:right w:val="single" w:sz="4" w:space="0" w:color="auto"/>
            </w:tcBorders>
            <w:shd w:val="clear" w:color="auto" w:fill="FFFFFF"/>
            <w:vAlign w:val="center"/>
          </w:tcPr>
          <w:p w:rsidR="005F7D7C" w:rsidRPr="00FC09FC" w:rsidP="00CF76E8">
            <w:pPr>
              <w:spacing w:before="120"/>
              <w:jc w:val="center"/>
              <w:rPr>
                <w:rFonts w:ascii="Arial" w:hAnsi="Arial" w:cs="Arial"/>
                <w:sz w:val="20"/>
              </w:rPr>
            </w:pPr>
          </w:p>
        </w:tc>
      </w:tr>
    </w:tbl>
    <w:p w:rsidR="005F7D7C" w:rsidRPr="00FC09FC" w:rsidP="00CF76E8">
      <w:pPr>
        <w:spacing w:before="120"/>
        <w:rPr>
          <w:rFonts w:ascii="Arial" w:hAnsi="Arial" w:cs="Arial"/>
          <w:sz w:val="20"/>
        </w:rPr>
      </w:pPr>
      <w:r w:rsidRPr="00FC09FC">
        <w:rPr>
          <w:rFonts w:ascii="Arial" w:hAnsi="Arial" w:cs="Arial"/>
          <w:sz w:val="20"/>
        </w:rPr>
        <w:t>1.2. N</w:t>
      </w:r>
      <w:r w:rsidRPr="00FC09FC">
        <w:rPr>
          <w:rFonts w:ascii="Arial" w:hAnsi="Arial" w:cs="Arial"/>
          <w:sz w:val="20"/>
          <w:lang w:val="en-US"/>
        </w:rPr>
        <w:t>ă</w:t>
      </w:r>
      <w:r w:rsidRPr="00FC09FC">
        <w:rPr>
          <w:rFonts w:ascii="Arial" w:hAnsi="Arial" w:cs="Arial"/>
          <w:sz w:val="20"/>
        </w:rPr>
        <w:t>ng lực hiệu chuẩn:</w:t>
      </w:r>
    </w:p>
    <w:tbl>
      <w:tblPr>
        <w:tblStyle w:val="TableNormal"/>
        <w:tblW w:w="5000" w:type="pct"/>
        <w:tblCellMar>
          <w:left w:w="0" w:type="dxa"/>
          <w:right w:w="0" w:type="dxa"/>
        </w:tblCellMar>
        <w:tblLook w:val="0000"/>
      </w:tblPr>
      <w:tblGrid>
        <w:gridCol w:w="642"/>
        <w:gridCol w:w="2067"/>
        <w:gridCol w:w="1102"/>
        <w:gridCol w:w="2328"/>
        <w:gridCol w:w="1573"/>
        <w:gridCol w:w="1369"/>
      </w:tblGrid>
      <w:tr>
        <w:tblPrEx>
          <w:tblW w:w="5000" w:type="pct"/>
          <w:tblCellMar>
            <w:left w:w="0" w:type="dxa"/>
            <w:right w:w="0" w:type="dxa"/>
          </w:tblCellMar>
          <w:tblLook w:val="0000"/>
        </w:tblPrEx>
        <w:tc>
          <w:tcPr>
            <w:tcW w:w="353"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rPr>
              <w:t>TT</w:t>
            </w:r>
          </w:p>
        </w:tc>
        <w:tc>
          <w:tcPr>
            <w:tcW w:w="1138"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rPr>
              <w:t>Tên phương tiện đo</w:t>
            </w:r>
            <w:r w:rsidRPr="00FC09FC" w:rsidR="008E0A49">
              <w:rPr>
                <w:rFonts w:ascii="Arial" w:hAnsi="Arial" w:cs="Arial"/>
                <w:b/>
                <w:sz w:val="20"/>
              </w:rPr>
              <w:t>/</w:t>
            </w:r>
            <w:r w:rsidRPr="00FC09FC">
              <w:rPr>
                <w:rFonts w:ascii="Arial" w:hAnsi="Arial" w:cs="Arial"/>
                <w:b/>
                <w:sz w:val="20"/>
              </w:rPr>
              <w:t xml:space="preserve">chuẩn đo lường </w:t>
            </w:r>
            <w:r w:rsidRPr="00FC09FC">
              <w:rPr>
                <w:rFonts w:ascii="Arial" w:hAnsi="Arial" w:cs="Arial"/>
                <w:b/>
                <w:sz w:val="20"/>
                <w:vertAlign w:val="superscript"/>
              </w:rPr>
              <w:t>(2)</w:t>
            </w:r>
          </w:p>
        </w:tc>
        <w:tc>
          <w:tcPr>
            <w:tcW w:w="607"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rPr>
              <w:t>Phạm vi</w:t>
            </w:r>
            <w:r w:rsidRPr="00FC09FC">
              <w:rPr>
                <w:rFonts w:ascii="Arial" w:hAnsi="Arial" w:cs="Arial"/>
                <w:b/>
                <w:sz w:val="20"/>
                <w:lang w:val="en-US"/>
              </w:rPr>
              <w:t xml:space="preserve"> </w:t>
            </w:r>
            <w:r w:rsidRPr="00FC09FC">
              <w:rPr>
                <w:rFonts w:ascii="Arial" w:hAnsi="Arial" w:cs="Arial"/>
                <w:b/>
                <w:sz w:val="20"/>
              </w:rPr>
              <w:t>đo</w:t>
            </w:r>
            <w:r w:rsidRPr="00FC09FC">
              <w:rPr>
                <w:rFonts w:ascii="Arial" w:hAnsi="Arial" w:cs="Arial"/>
                <w:b/>
                <w:sz w:val="20"/>
                <w:lang w:val="en-US"/>
              </w:rPr>
              <w:t xml:space="preserve"> </w:t>
            </w:r>
            <w:r w:rsidRPr="00FC09FC">
              <w:rPr>
                <w:rFonts w:ascii="Arial" w:hAnsi="Arial" w:cs="Arial"/>
                <w:b/>
                <w:sz w:val="20"/>
                <w:vertAlign w:val="superscript"/>
              </w:rPr>
              <w:t>(3)</w:t>
            </w:r>
          </w:p>
        </w:tc>
        <w:tc>
          <w:tcPr>
            <w:tcW w:w="1282"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rPr>
              <w:t>Cấp</w:t>
            </w:r>
            <w:r w:rsidRPr="00FC09FC" w:rsidR="008E0A49">
              <w:rPr>
                <w:rFonts w:ascii="Arial" w:hAnsi="Arial" w:cs="Arial"/>
                <w:b/>
                <w:sz w:val="20"/>
              </w:rPr>
              <w:t>/</w:t>
            </w:r>
            <w:r w:rsidRPr="00FC09FC">
              <w:rPr>
                <w:rFonts w:ascii="Arial" w:hAnsi="Arial" w:cs="Arial"/>
                <w:b/>
                <w:sz w:val="20"/>
              </w:rPr>
              <w:t>độ chính xác</w:t>
            </w:r>
            <w:r w:rsidRPr="00FC09FC" w:rsidR="008E0A49">
              <w:rPr>
                <w:rFonts w:ascii="Arial" w:hAnsi="Arial" w:cs="Arial"/>
                <w:b/>
                <w:sz w:val="20"/>
              </w:rPr>
              <w:t>/</w:t>
            </w:r>
            <w:r w:rsidRPr="00FC09FC">
              <w:rPr>
                <w:rFonts w:ascii="Arial" w:hAnsi="Arial" w:cs="Arial"/>
                <w:b/>
                <w:sz w:val="20"/>
              </w:rPr>
              <w:t>Độ không đảm bảo đo</w:t>
            </w:r>
            <w:r w:rsidRPr="00FC09FC" w:rsidR="008E0A49">
              <w:rPr>
                <w:rFonts w:ascii="Arial" w:hAnsi="Arial" w:cs="Arial"/>
                <w:b/>
                <w:sz w:val="20"/>
              </w:rPr>
              <w:t>/</w:t>
            </w:r>
            <w:r w:rsidRPr="00FC09FC">
              <w:rPr>
                <w:rFonts w:ascii="Arial" w:hAnsi="Arial" w:cs="Arial"/>
                <w:b/>
                <w:sz w:val="20"/>
              </w:rPr>
              <w:t>Sai số cho phép</w:t>
            </w:r>
            <w:r w:rsidRPr="00FC09FC">
              <w:rPr>
                <w:rFonts w:ascii="Arial" w:hAnsi="Arial" w:cs="Arial"/>
                <w:b/>
                <w:sz w:val="20"/>
                <w:vertAlign w:val="superscript"/>
              </w:rPr>
              <w:t>(4)</w:t>
            </w:r>
          </w:p>
        </w:tc>
        <w:tc>
          <w:tcPr>
            <w:tcW w:w="866"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rPr>
              <w:t>Quy trình thực hiện</w:t>
            </w:r>
            <w:r w:rsidRPr="00FC09FC">
              <w:rPr>
                <w:rFonts w:ascii="Arial" w:hAnsi="Arial" w:cs="Arial"/>
                <w:b/>
                <w:sz w:val="20"/>
                <w:lang w:val="en-US"/>
              </w:rPr>
              <w:t xml:space="preserve"> </w:t>
            </w:r>
            <w:r w:rsidRPr="00FC09FC">
              <w:rPr>
                <w:rFonts w:ascii="Arial" w:hAnsi="Arial" w:cs="Arial"/>
                <w:b/>
                <w:sz w:val="20"/>
                <w:vertAlign w:val="superscript"/>
              </w:rPr>
              <w:t>(5)</w:t>
            </w:r>
          </w:p>
        </w:tc>
        <w:tc>
          <w:tcPr>
            <w:tcW w:w="754" w:type="pct"/>
            <w:tcBorders>
              <w:top w:val="single" w:sz="4" w:space="0" w:color="auto"/>
              <w:left w:val="single" w:sz="4" w:space="0" w:color="auto"/>
              <w:bottom w:val="nil"/>
              <w:right w:val="single" w:sz="4" w:space="0" w:color="auto"/>
            </w:tcBorders>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rPr>
              <w:t>Ghi chú</w:t>
            </w:r>
            <w:r w:rsidRPr="00FC09FC">
              <w:rPr>
                <w:rFonts w:ascii="Arial" w:hAnsi="Arial" w:cs="Arial"/>
                <w:b/>
                <w:sz w:val="20"/>
                <w:lang w:val="en-US"/>
              </w:rPr>
              <w:t xml:space="preserve"> </w:t>
            </w:r>
            <w:r w:rsidRPr="00FC09FC">
              <w:rPr>
                <w:rFonts w:ascii="Arial" w:hAnsi="Arial" w:cs="Arial"/>
                <w:b/>
                <w:sz w:val="20"/>
                <w:vertAlign w:val="superscript"/>
                <w:lang w:val="en-US"/>
              </w:rPr>
              <w:t>(</w:t>
            </w:r>
            <w:r w:rsidRPr="00FC09FC">
              <w:rPr>
                <w:rFonts w:ascii="Arial" w:hAnsi="Arial" w:cs="Arial"/>
                <w:b/>
                <w:sz w:val="20"/>
                <w:vertAlign w:val="superscript"/>
              </w:rPr>
              <w:t>6)</w:t>
            </w:r>
          </w:p>
        </w:tc>
      </w:tr>
      <w:tr>
        <w:tblPrEx>
          <w:tblW w:w="5000" w:type="pct"/>
          <w:tblCellMar>
            <w:left w:w="0" w:type="dxa"/>
            <w:right w:w="0" w:type="dxa"/>
          </w:tblCellMar>
          <w:tblLook w:val="0000"/>
        </w:tblPrEx>
        <w:tc>
          <w:tcPr>
            <w:tcW w:w="353"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jc w:val="center"/>
              <w:rPr>
                <w:rFonts w:ascii="Arial" w:hAnsi="Arial" w:cs="Arial"/>
                <w:sz w:val="20"/>
              </w:rPr>
            </w:pPr>
            <w:r w:rsidRPr="00FC09FC">
              <w:rPr>
                <w:rFonts w:ascii="Arial" w:hAnsi="Arial" w:cs="Arial"/>
                <w:sz w:val="20"/>
              </w:rPr>
              <w:t>1.</w:t>
            </w:r>
          </w:p>
        </w:tc>
        <w:tc>
          <w:tcPr>
            <w:tcW w:w="1138"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jc w:val="center"/>
              <w:rPr>
                <w:rFonts w:ascii="Arial" w:hAnsi="Arial" w:cs="Arial"/>
                <w:sz w:val="20"/>
              </w:rPr>
            </w:pPr>
          </w:p>
        </w:tc>
        <w:tc>
          <w:tcPr>
            <w:tcW w:w="607"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jc w:val="center"/>
              <w:rPr>
                <w:rFonts w:ascii="Arial" w:hAnsi="Arial" w:cs="Arial"/>
                <w:sz w:val="20"/>
              </w:rPr>
            </w:pPr>
          </w:p>
        </w:tc>
        <w:tc>
          <w:tcPr>
            <w:tcW w:w="1282"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jc w:val="center"/>
              <w:rPr>
                <w:rFonts w:ascii="Arial" w:hAnsi="Arial" w:cs="Arial"/>
                <w:sz w:val="20"/>
              </w:rPr>
            </w:pPr>
          </w:p>
        </w:tc>
        <w:tc>
          <w:tcPr>
            <w:tcW w:w="866"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jc w:val="center"/>
              <w:rPr>
                <w:rFonts w:ascii="Arial" w:hAnsi="Arial" w:cs="Arial"/>
                <w:sz w:val="20"/>
              </w:rPr>
            </w:pPr>
          </w:p>
        </w:tc>
        <w:tc>
          <w:tcPr>
            <w:tcW w:w="754" w:type="pct"/>
            <w:tcBorders>
              <w:top w:val="single" w:sz="4" w:space="0" w:color="auto"/>
              <w:left w:val="single" w:sz="4" w:space="0" w:color="auto"/>
              <w:bottom w:val="nil"/>
              <w:right w:val="single" w:sz="4" w:space="0" w:color="auto"/>
            </w:tcBorders>
            <w:shd w:val="clear" w:color="auto" w:fill="FFFFFF"/>
            <w:vAlign w:val="center"/>
          </w:tcPr>
          <w:p w:rsidR="005F7D7C" w:rsidRPr="00FC09FC" w:rsidP="00CF76E8">
            <w:pPr>
              <w:spacing w:before="120"/>
              <w:jc w:val="center"/>
              <w:rPr>
                <w:rFonts w:ascii="Arial" w:hAnsi="Arial" w:cs="Arial"/>
                <w:sz w:val="20"/>
              </w:rPr>
            </w:pPr>
          </w:p>
        </w:tc>
      </w:tr>
      <w:tr>
        <w:tblPrEx>
          <w:tblW w:w="5000" w:type="pct"/>
          <w:tblCellMar>
            <w:left w:w="0" w:type="dxa"/>
            <w:right w:w="0" w:type="dxa"/>
          </w:tblCellMar>
          <w:tblLook w:val="0000"/>
        </w:tblPrEx>
        <w:tc>
          <w:tcPr>
            <w:tcW w:w="353"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jc w:val="center"/>
              <w:rPr>
                <w:rFonts w:ascii="Arial" w:hAnsi="Arial" w:cs="Arial"/>
                <w:sz w:val="20"/>
                <w:lang w:val="en-US"/>
              </w:rPr>
            </w:pPr>
            <w:r w:rsidRPr="00FC09FC">
              <w:rPr>
                <w:rFonts w:ascii="Arial" w:hAnsi="Arial" w:cs="Arial"/>
                <w:sz w:val="20"/>
                <w:lang w:val="en-US"/>
              </w:rPr>
              <w:t>….</w:t>
            </w:r>
          </w:p>
        </w:tc>
        <w:tc>
          <w:tcPr>
            <w:tcW w:w="1138"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jc w:val="center"/>
              <w:rPr>
                <w:rFonts w:ascii="Arial" w:hAnsi="Arial" w:cs="Arial"/>
                <w:sz w:val="20"/>
              </w:rPr>
            </w:pPr>
          </w:p>
        </w:tc>
        <w:tc>
          <w:tcPr>
            <w:tcW w:w="607"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jc w:val="center"/>
              <w:rPr>
                <w:rFonts w:ascii="Arial" w:hAnsi="Arial" w:cs="Arial"/>
                <w:sz w:val="20"/>
              </w:rPr>
            </w:pPr>
          </w:p>
        </w:tc>
        <w:tc>
          <w:tcPr>
            <w:tcW w:w="1282"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jc w:val="center"/>
              <w:rPr>
                <w:rFonts w:ascii="Arial" w:hAnsi="Arial" w:cs="Arial"/>
                <w:sz w:val="20"/>
              </w:rPr>
            </w:pPr>
          </w:p>
        </w:tc>
        <w:tc>
          <w:tcPr>
            <w:tcW w:w="866"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jc w:val="center"/>
              <w:rPr>
                <w:rFonts w:ascii="Arial" w:hAnsi="Arial" w:cs="Arial"/>
                <w:sz w:val="20"/>
              </w:rPr>
            </w:pPr>
          </w:p>
        </w:tc>
        <w:tc>
          <w:tcPr>
            <w:tcW w:w="754" w:type="pct"/>
            <w:tcBorders>
              <w:top w:val="single" w:sz="4" w:space="0" w:color="auto"/>
              <w:left w:val="single" w:sz="4" w:space="0" w:color="auto"/>
              <w:bottom w:val="single" w:sz="4" w:space="0" w:color="auto"/>
              <w:right w:val="single" w:sz="4" w:space="0" w:color="auto"/>
            </w:tcBorders>
            <w:shd w:val="clear" w:color="auto" w:fill="FFFFFF"/>
            <w:vAlign w:val="center"/>
          </w:tcPr>
          <w:p w:rsidR="005F7D7C" w:rsidRPr="00FC09FC" w:rsidP="00CF76E8">
            <w:pPr>
              <w:spacing w:before="120"/>
              <w:jc w:val="center"/>
              <w:rPr>
                <w:rFonts w:ascii="Arial" w:hAnsi="Arial" w:cs="Arial"/>
                <w:sz w:val="20"/>
              </w:rPr>
            </w:pPr>
          </w:p>
        </w:tc>
      </w:tr>
    </w:tbl>
    <w:p w:rsidR="005F7D7C" w:rsidRPr="00FC09FC" w:rsidP="00CF76E8">
      <w:pPr>
        <w:spacing w:before="120"/>
        <w:rPr>
          <w:rFonts w:ascii="Arial" w:hAnsi="Arial" w:cs="Arial"/>
          <w:sz w:val="20"/>
        </w:rPr>
      </w:pPr>
      <w:r w:rsidRPr="00FC09FC">
        <w:rPr>
          <w:rFonts w:ascii="Arial" w:hAnsi="Arial" w:cs="Arial"/>
          <w:sz w:val="20"/>
        </w:rPr>
        <w:t>1.3. Năng lực th</w:t>
      </w:r>
      <w:r w:rsidRPr="00FC09FC">
        <w:rPr>
          <w:rFonts w:ascii="Arial" w:hAnsi="Arial" w:cs="Arial"/>
          <w:sz w:val="20"/>
          <w:lang w:val="en-US"/>
        </w:rPr>
        <w:t>ử</w:t>
      </w:r>
      <w:r w:rsidRPr="00FC09FC">
        <w:rPr>
          <w:rFonts w:ascii="Arial" w:hAnsi="Arial" w:cs="Arial"/>
          <w:sz w:val="20"/>
        </w:rPr>
        <w:t xml:space="preserve"> nghiệm:</w:t>
      </w:r>
    </w:p>
    <w:tbl>
      <w:tblPr>
        <w:tblStyle w:val="TableNormal"/>
        <w:tblW w:w="5000" w:type="pct"/>
        <w:tblCellMar>
          <w:left w:w="0" w:type="dxa"/>
          <w:right w:w="0" w:type="dxa"/>
        </w:tblCellMar>
        <w:tblLook w:val="0000"/>
      </w:tblPr>
      <w:tblGrid>
        <w:gridCol w:w="629"/>
        <w:gridCol w:w="2014"/>
        <w:gridCol w:w="1244"/>
        <w:gridCol w:w="2261"/>
        <w:gridCol w:w="1587"/>
        <w:gridCol w:w="1346"/>
      </w:tblGrid>
      <w:tr>
        <w:tblPrEx>
          <w:tblW w:w="5000" w:type="pct"/>
          <w:tblCellMar>
            <w:left w:w="0" w:type="dxa"/>
            <w:right w:w="0" w:type="dxa"/>
          </w:tblCellMar>
          <w:tblLook w:val="0000"/>
        </w:tblPrEx>
        <w:tc>
          <w:tcPr>
            <w:tcW w:w="346"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rPr>
              <w:t>TT</w:t>
            </w:r>
          </w:p>
        </w:tc>
        <w:tc>
          <w:tcPr>
            <w:tcW w:w="1109"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rPr>
              <w:t>Tên phương tiện đo</w:t>
            </w:r>
            <w:r w:rsidRPr="00FC09FC" w:rsidR="008E0A49">
              <w:rPr>
                <w:rFonts w:ascii="Arial" w:hAnsi="Arial" w:cs="Arial"/>
                <w:b/>
                <w:sz w:val="20"/>
              </w:rPr>
              <w:t>/</w:t>
            </w:r>
            <w:r w:rsidRPr="00FC09FC">
              <w:rPr>
                <w:rFonts w:ascii="Arial" w:hAnsi="Arial" w:cs="Arial"/>
                <w:b/>
                <w:sz w:val="20"/>
              </w:rPr>
              <w:t xml:space="preserve">chuẩn đo lường </w:t>
            </w:r>
            <w:r w:rsidRPr="00FC09FC">
              <w:rPr>
                <w:rFonts w:ascii="Arial" w:hAnsi="Arial" w:cs="Arial"/>
                <w:b/>
                <w:sz w:val="20"/>
                <w:vertAlign w:val="superscript"/>
              </w:rPr>
              <w:t>(2)</w:t>
            </w:r>
          </w:p>
        </w:tc>
        <w:tc>
          <w:tcPr>
            <w:tcW w:w="685"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rPr>
              <w:t>Phạm vi</w:t>
            </w:r>
            <w:r w:rsidRPr="00FC09FC">
              <w:rPr>
                <w:rFonts w:ascii="Arial" w:hAnsi="Arial" w:cs="Arial"/>
                <w:b/>
                <w:sz w:val="20"/>
                <w:lang w:val="en-US"/>
              </w:rPr>
              <w:t xml:space="preserve"> </w:t>
            </w:r>
            <w:r w:rsidRPr="00FC09FC">
              <w:rPr>
                <w:rFonts w:ascii="Arial" w:hAnsi="Arial" w:cs="Arial"/>
                <w:b/>
                <w:sz w:val="20"/>
              </w:rPr>
              <w:t>đo</w:t>
            </w:r>
            <w:r w:rsidRPr="00FC09FC">
              <w:rPr>
                <w:rFonts w:ascii="Arial" w:hAnsi="Arial" w:cs="Arial"/>
                <w:b/>
                <w:sz w:val="20"/>
                <w:lang w:val="en-US"/>
              </w:rPr>
              <w:t xml:space="preserve"> </w:t>
            </w:r>
            <w:r w:rsidRPr="00FC09FC">
              <w:rPr>
                <w:rFonts w:ascii="Arial" w:hAnsi="Arial" w:cs="Arial"/>
                <w:b/>
                <w:sz w:val="20"/>
                <w:vertAlign w:val="superscript"/>
              </w:rPr>
              <w:t>(3)</w:t>
            </w:r>
          </w:p>
        </w:tc>
        <w:tc>
          <w:tcPr>
            <w:tcW w:w="1245"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rPr>
              <w:t>Cấp</w:t>
            </w:r>
            <w:r w:rsidRPr="00FC09FC" w:rsidR="008E0A49">
              <w:rPr>
                <w:rFonts w:ascii="Arial" w:hAnsi="Arial" w:cs="Arial"/>
                <w:b/>
                <w:sz w:val="20"/>
              </w:rPr>
              <w:t>/</w:t>
            </w:r>
            <w:r w:rsidRPr="00FC09FC">
              <w:rPr>
                <w:rFonts w:ascii="Arial" w:hAnsi="Arial" w:cs="Arial"/>
                <w:b/>
                <w:sz w:val="20"/>
              </w:rPr>
              <w:t>độ chính xác</w:t>
            </w:r>
            <w:r w:rsidRPr="00FC09FC" w:rsidR="008E0A49">
              <w:rPr>
                <w:rFonts w:ascii="Arial" w:hAnsi="Arial" w:cs="Arial"/>
                <w:b/>
                <w:sz w:val="20"/>
              </w:rPr>
              <w:t>/</w:t>
            </w:r>
            <w:r w:rsidRPr="00FC09FC">
              <w:rPr>
                <w:rFonts w:ascii="Arial" w:hAnsi="Arial" w:cs="Arial"/>
                <w:b/>
                <w:sz w:val="20"/>
              </w:rPr>
              <w:t>Độ không đảm bảo đo</w:t>
            </w:r>
            <w:r w:rsidRPr="00FC09FC" w:rsidR="008E0A49">
              <w:rPr>
                <w:rFonts w:ascii="Arial" w:hAnsi="Arial" w:cs="Arial"/>
                <w:b/>
                <w:sz w:val="20"/>
              </w:rPr>
              <w:t>/</w:t>
            </w:r>
            <w:r w:rsidRPr="00FC09FC">
              <w:rPr>
                <w:rFonts w:ascii="Arial" w:hAnsi="Arial" w:cs="Arial"/>
                <w:b/>
                <w:sz w:val="20"/>
              </w:rPr>
              <w:t>Sai số cho phép</w:t>
            </w:r>
            <w:r w:rsidRPr="00FC09FC">
              <w:rPr>
                <w:rFonts w:ascii="Arial" w:hAnsi="Arial" w:cs="Arial"/>
                <w:b/>
                <w:sz w:val="20"/>
                <w:vertAlign w:val="superscript"/>
              </w:rPr>
              <w:t>(4)</w:t>
            </w:r>
          </w:p>
        </w:tc>
        <w:tc>
          <w:tcPr>
            <w:tcW w:w="874"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rPr>
              <w:t>Quy trình thực hiện</w:t>
            </w:r>
            <w:r w:rsidRPr="00FC09FC">
              <w:rPr>
                <w:rFonts w:ascii="Arial" w:hAnsi="Arial" w:cs="Arial"/>
                <w:b/>
                <w:sz w:val="20"/>
                <w:lang w:val="en-US"/>
              </w:rPr>
              <w:t xml:space="preserve"> </w:t>
            </w:r>
            <w:r w:rsidRPr="00FC09FC">
              <w:rPr>
                <w:rFonts w:ascii="Arial" w:hAnsi="Arial" w:cs="Arial"/>
                <w:b/>
                <w:sz w:val="20"/>
                <w:vertAlign w:val="superscript"/>
              </w:rPr>
              <w:t>(5)</w:t>
            </w:r>
          </w:p>
        </w:tc>
        <w:tc>
          <w:tcPr>
            <w:tcW w:w="741" w:type="pct"/>
            <w:tcBorders>
              <w:top w:val="single" w:sz="4" w:space="0" w:color="auto"/>
              <w:left w:val="single" w:sz="4" w:space="0" w:color="auto"/>
              <w:bottom w:val="nil"/>
              <w:right w:val="single" w:sz="4" w:space="0" w:color="auto"/>
            </w:tcBorders>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rPr>
              <w:t>Ghi chú</w:t>
            </w:r>
            <w:r w:rsidRPr="00FC09FC">
              <w:rPr>
                <w:rFonts w:ascii="Arial" w:hAnsi="Arial" w:cs="Arial"/>
                <w:b/>
                <w:sz w:val="20"/>
                <w:lang w:val="en-US"/>
              </w:rPr>
              <w:t xml:space="preserve"> </w:t>
            </w:r>
            <w:r w:rsidRPr="00FC09FC">
              <w:rPr>
                <w:rFonts w:ascii="Arial" w:hAnsi="Arial" w:cs="Arial"/>
                <w:b/>
                <w:sz w:val="20"/>
                <w:vertAlign w:val="superscript"/>
                <w:lang w:val="en-US"/>
              </w:rPr>
              <w:t>(</w:t>
            </w:r>
            <w:r w:rsidRPr="00FC09FC">
              <w:rPr>
                <w:rFonts w:ascii="Arial" w:hAnsi="Arial" w:cs="Arial"/>
                <w:b/>
                <w:sz w:val="20"/>
                <w:vertAlign w:val="superscript"/>
              </w:rPr>
              <w:t>6)</w:t>
            </w:r>
          </w:p>
        </w:tc>
      </w:tr>
      <w:tr>
        <w:tblPrEx>
          <w:tblW w:w="5000" w:type="pct"/>
          <w:tblCellMar>
            <w:left w:w="0" w:type="dxa"/>
            <w:right w:w="0" w:type="dxa"/>
          </w:tblCellMar>
          <w:tblLook w:val="0000"/>
        </w:tblPrEx>
        <w:tc>
          <w:tcPr>
            <w:tcW w:w="346"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jc w:val="center"/>
              <w:rPr>
                <w:rFonts w:ascii="Arial" w:hAnsi="Arial" w:cs="Arial"/>
                <w:sz w:val="20"/>
              </w:rPr>
            </w:pPr>
            <w:r w:rsidRPr="00FC09FC">
              <w:rPr>
                <w:rFonts w:ascii="Arial" w:hAnsi="Arial" w:cs="Arial"/>
                <w:sz w:val="20"/>
              </w:rPr>
              <w:t>1.</w:t>
            </w:r>
          </w:p>
        </w:tc>
        <w:tc>
          <w:tcPr>
            <w:tcW w:w="1109"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jc w:val="center"/>
              <w:rPr>
                <w:rFonts w:ascii="Arial" w:hAnsi="Arial" w:cs="Arial"/>
                <w:sz w:val="20"/>
              </w:rPr>
            </w:pPr>
          </w:p>
        </w:tc>
        <w:tc>
          <w:tcPr>
            <w:tcW w:w="685"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jc w:val="center"/>
              <w:rPr>
                <w:rFonts w:ascii="Arial" w:hAnsi="Arial" w:cs="Arial"/>
                <w:sz w:val="20"/>
              </w:rPr>
            </w:pPr>
          </w:p>
        </w:tc>
        <w:tc>
          <w:tcPr>
            <w:tcW w:w="1245"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jc w:val="center"/>
              <w:rPr>
                <w:rFonts w:ascii="Arial" w:hAnsi="Arial" w:cs="Arial"/>
                <w:sz w:val="20"/>
              </w:rPr>
            </w:pPr>
          </w:p>
        </w:tc>
        <w:tc>
          <w:tcPr>
            <w:tcW w:w="874"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jc w:val="center"/>
              <w:rPr>
                <w:rFonts w:ascii="Arial" w:hAnsi="Arial" w:cs="Arial"/>
                <w:sz w:val="20"/>
              </w:rPr>
            </w:pPr>
          </w:p>
        </w:tc>
        <w:tc>
          <w:tcPr>
            <w:tcW w:w="741" w:type="pct"/>
            <w:tcBorders>
              <w:top w:val="single" w:sz="4" w:space="0" w:color="auto"/>
              <w:left w:val="single" w:sz="4" w:space="0" w:color="auto"/>
              <w:bottom w:val="nil"/>
              <w:right w:val="single" w:sz="4" w:space="0" w:color="auto"/>
            </w:tcBorders>
            <w:shd w:val="clear" w:color="auto" w:fill="FFFFFF"/>
            <w:vAlign w:val="center"/>
          </w:tcPr>
          <w:p w:rsidR="005F7D7C" w:rsidRPr="00FC09FC" w:rsidP="00CF76E8">
            <w:pPr>
              <w:spacing w:before="120"/>
              <w:jc w:val="center"/>
              <w:rPr>
                <w:rFonts w:ascii="Arial" w:hAnsi="Arial" w:cs="Arial"/>
                <w:sz w:val="20"/>
              </w:rPr>
            </w:pPr>
          </w:p>
        </w:tc>
      </w:tr>
      <w:tr>
        <w:tblPrEx>
          <w:tblW w:w="5000" w:type="pct"/>
          <w:tblCellMar>
            <w:left w:w="0" w:type="dxa"/>
            <w:right w:w="0" w:type="dxa"/>
          </w:tblCellMar>
          <w:tblLook w:val="0000"/>
        </w:tblPrEx>
        <w:tc>
          <w:tcPr>
            <w:tcW w:w="346"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jc w:val="center"/>
              <w:rPr>
                <w:rFonts w:ascii="Arial" w:hAnsi="Arial" w:cs="Arial"/>
                <w:sz w:val="20"/>
                <w:lang w:val="en-US"/>
              </w:rPr>
            </w:pPr>
            <w:r w:rsidRPr="00FC09FC">
              <w:rPr>
                <w:rFonts w:ascii="Arial" w:hAnsi="Arial" w:cs="Arial"/>
                <w:sz w:val="20"/>
                <w:lang w:val="en-US"/>
              </w:rPr>
              <w:t>…</w:t>
            </w:r>
          </w:p>
        </w:tc>
        <w:tc>
          <w:tcPr>
            <w:tcW w:w="1109"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jc w:val="center"/>
              <w:rPr>
                <w:rFonts w:ascii="Arial" w:hAnsi="Arial" w:cs="Arial"/>
                <w:sz w:val="20"/>
              </w:rPr>
            </w:pPr>
          </w:p>
        </w:tc>
        <w:tc>
          <w:tcPr>
            <w:tcW w:w="685"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jc w:val="center"/>
              <w:rPr>
                <w:rFonts w:ascii="Arial" w:hAnsi="Arial" w:cs="Arial"/>
                <w:sz w:val="20"/>
              </w:rPr>
            </w:pPr>
          </w:p>
        </w:tc>
        <w:tc>
          <w:tcPr>
            <w:tcW w:w="1245"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jc w:val="center"/>
              <w:rPr>
                <w:rFonts w:ascii="Arial" w:hAnsi="Arial" w:cs="Arial"/>
                <w:sz w:val="20"/>
              </w:rPr>
            </w:pPr>
          </w:p>
        </w:tc>
        <w:tc>
          <w:tcPr>
            <w:tcW w:w="874"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jc w:val="center"/>
              <w:rPr>
                <w:rFonts w:ascii="Arial" w:hAnsi="Arial" w:cs="Arial"/>
                <w:sz w:val="20"/>
              </w:rPr>
            </w:pPr>
          </w:p>
        </w:tc>
        <w:tc>
          <w:tcPr>
            <w:tcW w:w="741" w:type="pct"/>
            <w:tcBorders>
              <w:top w:val="single" w:sz="4" w:space="0" w:color="auto"/>
              <w:left w:val="single" w:sz="4" w:space="0" w:color="auto"/>
              <w:bottom w:val="single" w:sz="4" w:space="0" w:color="auto"/>
              <w:right w:val="single" w:sz="4" w:space="0" w:color="auto"/>
            </w:tcBorders>
            <w:shd w:val="clear" w:color="auto" w:fill="FFFFFF"/>
            <w:vAlign w:val="center"/>
          </w:tcPr>
          <w:p w:rsidR="005F7D7C" w:rsidRPr="00FC09FC" w:rsidP="00CF76E8">
            <w:pPr>
              <w:spacing w:before="120"/>
              <w:jc w:val="center"/>
              <w:rPr>
                <w:rFonts w:ascii="Arial" w:hAnsi="Arial" w:cs="Arial"/>
                <w:sz w:val="20"/>
              </w:rPr>
            </w:pPr>
          </w:p>
        </w:tc>
      </w:tr>
    </w:tbl>
    <w:p w:rsidR="005F7D7C" w:rsidRPr="00FC09FC" w:rsidP="00CF76E8">
      <w:pPr>
        <w:spacing w:before="120"/>
        <w:rPr>
          <w:rFonts w:ascii="Arial" w:hAnsi="Arial" w:cs="Arial"/>
          <w:sz w:val="20"/>
          <w:lang w:val="en-US"/>
        </w:rPr>
      </w:pPr>
      <w:r w:rsidRPr="00FC09FC">
        <w:rPr>
          <w:rFonts w:ascii="Arial" w:hAnsi="Arial" w:cs="Arial"/>
          <w:sz w:val="20"/>
        </w:rPr>
        <w:t xml:space="preserve">Địa </w:t>
      </w:r>
      <w:r w:rsidRPr="00FC09FC" w:rsidR="0072277E">
        <w:rPr>
          <w:rFonts w:ascii="Arial" w:hAnsi="Arial" w:cs="Arial"/>
          <w:sz w:val="20"/>
        </w:rPr>
        <w:t>điểm</w:t>
      </w:r>
      <w:r w:rsidRPr="00FC09FC">
        <w:rPr>
          <w:rFonts w:ascii="Arial" w:hAnsi="Arial" w:cs="Arial"/>
          <w:sz w:val="20"/>
        </w:rPr>
        <w:t xml:space="preserve"> thực hiện hoạt động</w:t>
      </w:r>
      <w:r w:rsidRPr="00FC09FC">
        <w:rPr>
          <w:rFonts w:ascii="Arial" w:hAnsi="Arial" w:cs="Arial"/>
          <w:sz w:val="20"/>
          <w:vertAlign w:val="superscript"/>
        </w:rPr>
        <w:t>(</w:t>
      </w:r>
      <w:r w:rsidRPr="00FC09FC">
        <w:rPr>
          <w:rFonts w:ascii="Arial" w:hAnsi="Arial" w:cs="Arial"/>
          <w:sz w:val="20"/>
          <w:vertAlign w:val="superscript"/>
        </w:rPr>
        <w:t>7)</w:t>
      </w:r>
      <w:r w:rsidRPr="00FC09FC">
        <w:rPr>
          <w:rFonts w:ascii="Arial" w:hAnsi="Arial" w:cs="Arial"/>
          <w:sz w:val="20"/>
        </w:rPr>
        <w:t xml:space="preserve">: </w:t>
      </w:r>
      <w:r w:rsidRPr="00FC09FC">
        <w:rPr>
          <w:rFonts w:ascii="Arial" w:hAnsi="Arial" w:cs="Arial"/>
          <w:sz w:val="20"/>
          <w:lang w:val="en-US"/>
        </w:rPr>
        <w:t>……………………………………………………………</w:t>
      </w:r>
    </w:p>
    <w:p w:rsidR="005F7D7C" w:rsidRPr="00FC09FC" w:rsidP="00CF76E8">
      <w:pPr>
        <w:spacing w:before="120"/>
        <w:rPr>
          <w:rFonts w:ascii="Arial" w:hAnsi="Arial" w:cs="Arial"/>
          <w:sz w:val="20"/>
        </w:rPr>
      </w:pPr>
      <w:r w:rsidRPr="00FC09FC">
        <w:rPr>
          <w:rFonts w:ascii="Arial" w:hAnsi="Arial" w:cs="Arial"/>
          <w:sz w:val="20"/>
        </w:rPr>
        <w:t>Điện thoại:</w:t>
      </w:r>
      <w:r w:rsidRPr="00FC09FC">
        <w:rPr>
          <w:rFonts w:ascii="Arial" w:hAnsi="Arial" w:cs="Arial"/>
          <w:sz w:val="20"/>
          <w:lang w:val="en-US"/>
        </w:rPr>
        <w:t>……………………………………..</w:t>
      </w:r>
      <w:r w:rsidRPr="00FC09FC">
        <w:rPr>
          <w:rFonts w:ascii="Arial" w:hAnsi="Arial" w:cs="Arial"/>
          <w:sz w:val="20"/>
        </w:rPr>
        <w:t>;</w:t>
      </w:r>
    </w:p>
    <w:p w:rsidR="005F7D7C" w:rsidRPr="00FC09FC" w:rsidP="00CF76E8">
      <w:pPr>
        <w:spacing w:before="120"/>
        <w:rPr>
          <w:rFonts w:ascii="Arial" w:hAnsi="Arial" w:cs="Arial"/>
          <w:sz w:val="20"/>
        </w:rPr>
      </w:pPr>
      <w:r w:rsidRPr="00FC09FC">
        <w:rPr>
          <w:rFonts w:ascii="Arial" w:hAnsi="Arial" w:cs="Arial"/>
          <w:sz w:val="20"/>
        </w:rPr>
        <w:t>Email:</w:t>
      </w:r>
      <w:r w:rsidRPr="00FC09FC">
        <w:rPr>
          <w:rFonts w:ascii="Arial" w:hAnsi="Arial" w:cs="Arial"/>
          <w:sz w:val="20"/>
          <w:lang w:val="en-US"/>
        </w:rPr>
        <w:t>…………………………………………..</w:t>
      </w:r>
      <w:r w:rsidRPr="00FC09FC">
        <w:rPr>
          <w:rFonts w:ascii="Arial" w:hAnsi="Arial" w:cs="Arial"/>
          <w:sz w:val="20"/>
        </w:rPr>
        <w:t>;</w:t>
      </w:r>
    </w:p>
    <w:p w:rsidR="005F7D7C" w:rsidRPr="00FC09FC" w:rsidP="00CF76E8">
      <w:pPr>
        <w:spacing w:before="120"/>
        <w:rPr>
          <w:rFonts w:ascii="Arial" w:hAnsi="Arial" w:cs="Arial"/>
          <w:sz w:val="20"/>
        </w:rPr>
      </w:pPr>
      <w:r w:rsidRPr="00FC09FC">
        <w:rPr>
          <w:rFonts w:ascii="Arial" w:hAnsi="Arial" w:cs="Arial"/>
          <w:sz w:val="20"/>
        </w:rPr>
        <w:t>Công bố lần thứ:</w:t>
      </w:r>
      <w:r w:rsidRPr="00FC09FC">
        <w:rPr>
          <w:rFonts w:ascii="Arial" w:hAnsi="Arial" w:cs="Arial"/>
          <w:sz w:val="20"/>
          <w:lang w:val="en-US"/>
        </w:rPr>
        <w:t>………………………………</w:t>
      </w:r>
      <w:r w:rsidRPr="00FC09FC">
        <w:rPr>
          <w:rFonts w:ascii="Arial" w:hAnsi="Arial" w:cs="Arial"/>
          <w:sz w:val="20"/>
        </w:rPr>
        <w:t xml:space="preserve"> </w:t>
      </w:r>
      <w:r w:rsidRPr="00FC09FC">
        <w:rPr>
          <w:rFonts w:ascii="Arial" w:hAnsi="Arial" w:cs="Arial"/>
          <w:sz w:val="20"/>
          <w:vertAlign w:val="superscript"/>
        </w:rPr>
        <w:t>(8)</w:t>
      </w:r>
    </w:p>
    <w:p w:rsidR="005F7D7C" w:rsidRPr="00FC09FC" w:rsidP="00CF76E8">
      <w:pPr>
        <w:spacing w:before="120"/>
        <w:rPr>
          <w:rFonts w:ascii="Arial" w:hAnsi="Arial" w:cs="Arial"/>
          <w:sz w:val="20"/>
          <w:lang w:val="en-US"/>
        </w:rPr>
      </w:pPr>
      <w:r w:rsidRPr="00FC09FC">
        <w:rPr>
          <w:rFonts w:ascii="Arial" w:hAnsi="Arial" w:cs="Arial"/>
          <w:sz w:val="20"/>
        </w:rPr>
        <w:t xml:space="preserve">2. Nội dung </w:t>
      </w:r>
      <w:r w:rsidRPr="00FC09FC" w:rsidR="0072277E">
        <w:rPr>
          <w:rFonts w:ascii="Arial" w:hAnsi="Arial" w:cs="Arial"/>
          <w:sz w:val="20"/>
        </w:rPr>
        <w:t>điều</w:t>
      </w:r>
      <w:r w:rsidRPr="00FC09FC">
        <w:rPr>
          <w:rFonts w:ascii="Arial" w:hAnsi="Arial" w:cs="Arial"/>
          <w:sz w:val="20"/>
        </w:rPr>
        <w:t xml:space="preserve"> chỉnh khác (nếu có) </w:t>
      </w:r>
      <w:r w:rsidRPr="00FC09FC">
        <w:rPr>
          <w:rFonts w:ascii="Arial" w:hAnsi="Arial" w:cs="Arial"/>
          <w:sz w:val="20"/>
          <w:vertAlign w:val="superscript"/>
        </w:rPr>
        <w:t>(9)</w:t>
      </w:r>
      <w:r w:rsidRPr="00FC09FC">
        <w:rPr>
          <w:rFonts w:ascii="Arial" w:hAnsi="Arial" w:cs="Arial"/>
          <w:sz w:val="20"/>
        </w:rPr>
        <w:t xml:space="preserve">: </w:t>
      </w:r>
      <w:r w:rsidRPr="00FC09FC">
        <w:rPr>
          <w:rFonts w:ascii="Arial" w:hAnsi="Arial" w:cs="Arial"/>
          <w:sz w:val="20"/>
          <w:lang w:val="en-US"/>
        </w:rPr>
        <w:t>…………………………………………………..</w:t>
      </w:r>
    </w:p>
    <w:p w:rsidR="005F7D7C" w:rsidRPr="00FC09FC" w:rsidP="00CF76E8">
      <w:pPr>
        <w:spacing w:before="120"/>
        <w:rPr>
          <w:rFonts w:ascii="Arial" w:hAnsi="Arial" w:cs="Arial"/>
          <w:sz w:val="20"/>
        </w:rPr>
      </w:pPr>
      <w:r w:rsidRPr="00FC09FC">
        <w:rPr>
          <w:rFonts w:ascii="Arial" w:hAnsi="Arial" w:cs="Arial"/>
          <w:sz w:val="20"/>
        </w:rPr>
        <w:t xml:space="preserve">...(Tên tổ chức)... xin chịu trách nhiệm trước pháp </w:t>
      </w:r>
      <w:r w:rsidRPr="00FC09FC" w:rsidR="008E0A49">
        <w:rPr>
          <w:rFonts w:ascii="Arial" w:hAnsi="Arial" w:cs="Arial"/>
          <w:sz w:val="20"/>
        </w:rPr>
        <w:t>luật</w:t>
      </w:r>
      <w:r w:rsidRPr="00FC09FC">
        <w:rPr>
          <w:rFonts w:ascii="Arial" w:hAnsi="Arial" w:cs="Arial"/>
          <w:sz w:val="20"/>
        </w:rPr>
        <w:t xml:space="preserve"> về tính trung thục, chính xác của bản công bố </w:t>
      </w:r>
      <w:r w:rsidRPr="00FC09FC" w:rsidR="00BA68F9">
        <w:rPr>
          <w:rFonts w:ascii="Arial" w:hAnsi="Arial" w:cs="Arial"/>
          <w:sz w:val="20"/>
        </w:rPr>
        <w:t>này</w:t>
      </w:r>
      <w:r w:rsidRPr="00FC09FC">
        <w:rPr>
          <w:rFonts w:ascii="Arial" w:hAnsi="Arial" w:cs="Arial"/>
          <w:sz w:val="20"/>
        </w:rPr>
        <w:t xml:space="preserve"> và cam kết thực hiện trong phạm vi, lĩnh vực hoạt động kiểm định, hiệu chuẩn, th</w:t>
      </w:r>
      <w:r w:rsidRPr="00FC09FC">
        <w:rPr>
          <w:rFonts w:ascii="Arial" w:hAnsi="Arial" w:cs="Arial"/>
          <w:sz w:val="20"/>
          <w:lang w:val="en-US"/>
        </w:rPr>
        <w:t>ử</w:t>
      </w:r>
      <w:r w:rsidRPr="00FC09FC">
        <w:rPr>
          <w:rFonts w:ascii="Arial" w:hAnsi="Arial" w:cs="Arial"/>
          <w:sz w:val="20"/>
        </w:rPr>
        <w:t xml:space="preserve"> nghiệm phương tiện đo, chuẩn đo lường và duy trì năng lực theo bản công bố </w:t>
      </w:r>
      <w:r w:rsidRPr="00FC09FC" w:rsidR="00BA68F9">
        <w:rPr>
          <w:rFonts w:ascii="Arial" w:hAnsi="Arial" w:cs="Arial"/>
          <w:sz w:val="20"/>
        </w:rPr>
        <w:t>này</w:t>
      </w:r>
      <w:r w:rsidRPr="00FC09FC">
        <w:rPr>
          <w:rFonts w:ascii="Arial" w:hAnsi="Arial" w:cs="Arial"/>
          <w:sz w:val="20"/>
        </w:rPr>
        <w:t>.</w:t>
      </w:r>
      <w:r w:rsidRPr="00FC09FC" w:rsidR="008E0A49">
        <w:rPr>
          <w:rFonts w:ascii="Arial" w:hAnsi="Arial" w:cs="Arial"/>
          <w:sz w:val="20"/>
        </w:rPr>
        <w:t>/</w:t>
      </w:r>
      <w:r w:rsidRPr="00FC09FC">
        <w:rPr>
          <w:rFonts w:ascii="Arial" w:hAnsi="Arial" w:cs="Arial"/>
          <w:sz w:val="20"/>
        </w:rPr>
        <w:t>.</w:t>
      </w:r>
    </w:p>
    <w:p w:rsidR="005F7D7C" w:rsidRPr="00FC09FC" w:rsidP="00CF76E8">
      <w:pPr>
        <w:spacing w:before="120"/>
        <w:rPr>
          <w:rFonts w:ascii="Arial" w:hAnsi="Arial" w:cs="Arial"/>
          <w:sz w:val="20"/>
          <w:lang w:val="en-US"/>
        </w:rPr>
      </w:pPr>
    </w:p>
    <w:tbl>
      <w:tblPr>
        <w:tblStyle w:val="TableNormal"/>
        <w:tblW w:w="0" w:type="auto"/>
        <w:tblLook w:val="01E0"/>
      </w:tblPr>
      <w:tblGrid>
        <w:gridCol w:w="4428"/>
        <w:gridCol w:w="4428"/>
      </w:tblGrid>
      <w:tr w:rsidTr="00171AA7">
        <w:tblPrEx>
          <w:tblW w:w="0" w:type="auto"/>
          <w:tblLook w:val="01E0"/>
        </w:tblPrEx>
        <w:tc>
          <w:tcPr>
            <w:tcW w:w="4428" w:type="dxa"/>
          </w:tcPr>
          <w:p w:rsidR="005F7D7C" w:rsidRPr="00FC09FC" w:rsidP="00171AA7">
            <w:pPr>
              <w:spacing w:before="120"/>
              <w:jc w:val="center"/>
              <w:rPr>
                <w:rFonts w:ascii="Arial" w:hAnsi="Arial" w:cs="Arial"/>
                <w:sz w:val="20"/>
                <w:szCs w:val="20"/>
                <w:lang w:val="en-US"/>
              </w:rPr>
            </w:pPr>
            <w:r w:rsidRPr="00FC09FC">
              <w:rPr>
                <w:rFonts w:ascii="Arial" w:hAnsi="Arial" w:cs="Arial"/>
                <w:b/>
                <w:sz w:val="20"/>
              </w:rPr>
              <w:t>Cơ quan tiếp nhận công bố tình, thành phố</w:t>
            </w:r>
            <w:r w:rsidRPr="00FC09FC">
              <w:rPr>
                <w:rFonts w:ascii="Arial" w:hAnsi="Arial" w:cs="Arial"/>
                <w:b/>
                <w:sz w:val="20"/>
                <w:lang w:val="en-US"/>
              </w:rPr>
              <w:t xml:space="preserve"> ……….. </w:t>
            </w:r>
            <w:r w:rsidRPr="00FC09FC">
              <w:rPr>
                <w:rFonts w:ascii="Arial" w:hAnsi="Arial" w:cs="Arial"/>
                <w:b/>
                <w:sz w:val="20"/>
                <w:vertAlign w:val="superscript"/>
                <w:lang w:val="en-US"/>
              </w:rPr>
              <w:t>(1</w:t>
            </w:r>
            <w:r w:rsidRPr="00FC09FC">
              <w:rPr>
                <w:rFonts w:ascii="Arial" w:hAnsi="Arial" w:cs="Arial"/>
                <w:b/>
                <w:sz w:val="20"/>
                <w:vertAlign w:val="superscript"/>
              </w:rPr>
              <w:t>0</w:t>
            </w:r>
            <w:r w:rsidRPr="00FC09FC">
              <w:rPr>
                <w:rFonts w:ascii="Arial" w:hAnsi="Arial" w:cs="Arial"/>
                <w:b/>
                <w:sz w:val="20"/>
                <w:vertAlign w:val="superscript"/>
                <w:lang w:val="en-US"/>
              </w:rPr>
              <w:t>)</w:t>
            </w:r>
            <w:r w:rsidRPr="00FC09FC">
              <w:rPr>
                <w:rFonts w:ascii="Arial" w:hAnsi="Arial" w:cs="Arial"/>
                <w:b/>
                <w:sz w:val="20"/>
              </w:rPr>
              <w:t xml:space="preserve"> đã tiếp nhận bản công bố</w:t>
            </w:r>
          </w:p>
        </w:tc>
        <w:tc>
          <w:tcPr>
            <w:tcW w:w="4428" w:type="dxa"/>
          </w:tcPr>
          <w:p w:rsidR="005F7D7C" w:rsidRPr="00FC09FC" w:rsidP="00171AA7">
            <w:pPr>
              <w:spacing w:before="120"/>
              <w:jc w:val="center"/>
              <w:rPr>
                <w:rFonts w:ascii="Arial" w:hAnsi="Arial" w:cs="Arial"/>
                <w:b/>
                <w:sz w:val="20"/>
                <w:szCs w:val="20"/>
              </w:rPr>
            </w:pPr>
          </w:p>
        </w:tc>
      </w:tr>
      <w:tr w:rsidTr="00171AA7">
        <w:tblPrEx>
          <w:tblW w:w="0" w:type="auto"/>
          <w:tblLook w:val="01E0"/>
        </w:tblPrEx>
        <w:tc>
          <w:tcPr>
            <w:tcW w:w="4428" w:type="dxa"/>
          </w:tcPr>
          <w:p w:rsidR="005F7D7C" w:rsidRPr="00FC09FC" w:rsidP="00171AA7">
            <w:pPr>
              <w:spacing w:before="120"/>
              <w:jc w:val="center"/>
              <w:rPr>
                <w:rFonts w:ascii="Arial" w:hAnsi="Arial" w:cs="Arial"/>
                <w:b/>
                <w:sz w:val="20"/>
              </w:rPr>
            </w:pPr>
            <w:r w:rsidRPr="00FC09FC">
              <w:rPr>
                <w:rFonts w:ascii="Arial" w:hAnsi="Arial" w:cs="Arial"/>
                <w:sz w:val="20"/>
              </w:rPr>
              <w:t>…..,  ngày ... tháng ... năm ...</w:t>
              <w:br/>
            </w:r>
            <w:r w:rsidRPr="00FC09FC">
              <w:rPr>
                <w:rFonts w:ascii="Arial" w:hAnsi="Arial" w:cs="Arial"/>
                <w:b/>
                <w:sz w:val="20"/>
              </w:rPr>
              <w:t>Lãnh đạo Cơ quan tiếp nhận bản công bố</w:t>
              <w:br/>
              <w:br/>
              <w:br/>
              <w:br/>
            </w:r>
            <w:r w:rsidRPr="00FC09FC">
              <w:rPr>
                <w:rFonts w:ascii="Arial" w:hAnsi="Arial" w:cs="Arial"/>
                <w:b/>
                <w:sz w:val="20"/>
                <w:lang w:val="en-US"/>
              </w:rPr>
              <w:br/>
            </w:r>
            <w:r w:rsidRPr="00FC09FC">
              <w:rPr>
                <w:rFonts w:ascii="Arial" w:hAnsi="Arial" w:cs="Arial"/>
                <w:i/>
                <w:sz w:val="20"/>
              </w:rPr>
              <w:t>(Họ tên, chữ ký, đóng dấu)</w:t>
            </w:r>
          </w:p>
        </w:tc>
        <w:tc>
          <w:tcPr>
            <w:tcW w:w="4428" w:type="dxa"/>
          </w:tcPr>
          <w:p w:rsidR="005F7D7C" w:rsidRPr="00FC09FC" w:rsidP="00171AA7">
            <w:pPr>
              <w:spacing w:before="120"/>
              <w:jc w:val="center"/>
              <w:rPr>
                <w:rFonts w:ascii="Arial" w:hAnsi="Arial" w:cs="Arial"/>
                <w:b/>
                <w:sz w:val="20"/>
                <w:szCs w:val="20"/>
                <w:lang w:val="en-US"/>
              </w:rPr>
            </w:pPr>
            <w:r w:rsidRPr="00FC09FC">
              <w:rPr>
                <w:rFonts w:ascii="Arial" w:hAnsi="Arial" w:cs="Arial"/>
                <w:sz w:val="20"/>
              </w:rPr>
              <w:t>…..,  ngày ... tháng ... năm ...</w:t>
            </w:r>
            <w:r w:rsidRPr="00FC09FC">
              <w:rPr>
                <w:rFonts w:ascii="Arial" w:hAnsi="Arial" w:cs="Arial"/>
                <w:sz w:val="20"/>
                <w:lang w:val="en-US"/>
              </w:rPr>
              <w:br/>
            </w:r>
            <w:r w:rsidRPr="00FC09FC">
              <w:rPr>
                <w:rFonts w:ascii="Arial" w:hAnsi="Arial" w:cs="Arial"/>
                <w:b/>
                <w:sz w:val="20"/>
              </w:rPr>
              <w:t>Người đứng đầu Cơ quan, tổ chức công bố</w:t>
            </w:r>
            <w:r w:rsidRPr="00FC09FC">
              <w:rPr>
                <w:rFonts w:ascii="Arial" w:hAnsi="Arial" w:cs="Arial"/>
                <w:b/>
                <w:sz w:val="20"/>
                <w:lang w:val="en-US"/>
              </w:rPr>
              <w:br/>
              <w:br/>
              <w:br/>
              <w:br/>
              <w:br/>
            </w:r>
            <w:r w:rsidRPr="00FC09FC">
              <w:rPr>
                <w:rFonts w:ascii="Arial" w:hAnsi="Arial" w:cs="Arial"/>
                <w:i/>
                <w:sz w:val="20"/>
              </w:rPr>
              <w:t>(Họ tên, chữ ký, đóng dấu)</w:t>
            </w:r>
          </w:p>
        </w:tc>
      </w:tr>
    </w:tbl>
    <w:p w:rsidR="00FF2B9E" w:rsidRPr="00FC09FC" w:rsidP="00FF2B9E">
      <w:pPr>
        <w:spacing w:before="120"/>
        <w:rPr>
          <w:rFonts w:ascii="Arial" w:hAnsi="Arial" w:cs="Arial"/>
          <w:sz w:val="20"/>
          <w:szCs w:val="20"/>
          <w:lang w:val="en-US"/>
        </w:rPr>
      </w:pPr>
      <w:r w:rsidRPr="00FC09FC">
        <w:rPr>
          <w:rFonts w:ascii="Arial" w:hAnsi="Arial" w:cs="Arial"/>
          <w:sz w:val="20"/>
          <w:szCs w:val="20"/>
          <w:lang w:val="en-US"/>
        </w:rPr>
        <w:t>__________________________</w:t>
      </w:r>
    </w:p>
    <w:p w:rsidR="005F7D7C" w:rsidRPr="00FC09FC" w:rsidP="00CF76E8">
      <w:pPr>
        <w:spacing w:before="120"/>
        <w:rPr>
          <w:rFonts w:ascii="Arial" w:hAnsi="Arial" w:cs="Arial"/>
          <w:b/>
          <w:sz w:val="20"/>
        </w:rPr>
      </w:pPr>
      <w:r w:rsidRPr="00FC09FC">
        <w:rPr>
          <w:rFonts w:ascii="Arial" w:hAnsi="Arial" w:cs="Arial"/>
          <w:b/>
          <w:sz w:val="20"/>
        </w:rPr>
        <w:t>G</w:t>
      </w:r>
      <w:r w:rsidRPr="00FC09FC">
        <w:rPr>
          <w:rFonts w:ascii="Arial" w:hAnsi="Arial" w:cs="Arial"/>
          <w:b/>
          <w:sz w:val="20"/>
        </w:rPr>
        <w:t>hi chú:</w:t>
      </w:r>
    </w:p>
    <w:p w:rsidR="005F7D7C" w:rsidRPr="00FC09FC" w:rsidP="00CF76E8">
      <w:pPr>
        <w:spacing w:before="120"/>
        <w:rPr>
          <w:rFonts w:ascii="Arial" w:hAnsi="Arial" w:cs="Arial"/>
          <w:sz w:val="20"/>
        </w:rPr>
      </w:pPr>
      <w:r w:rsidRPr="00FC09FC">
        <w:rPr>
          <w:rFonts w:ascii="Arial" w:hAnsi="Arial" w:cs="Arial"/>
          <w:sz w:val="20"/>
          <w:vertAlign w:val="superscript"/>
        </w:rPr>
        <w:t>(1)</w:t>
      </w:r>
      <w:r w:rsidRPr="00FC09FC">
        <w:rPr>
          <w:rFonts w:ascii="Arial" w:hAnsi="Arial" w:cs="Arial"/>
          <w:sz w:val="20"/>
        </w:rPr>
        <w:t xml:space="preserve"> Năng lực kiểm định, hiệu chuẩn, thử nghiệm tại </w:t>
      </w:r>
      <w:r w:rsidRPr="00FC09FC" w:rsidR="0072277E">
        <w:rPr>
          <w:rFonts w:ascii="Arial" w:hAnsi="Arial" w:cs="Arial"/>
          <w:sz w:val="20"/>
        </w:rPr>
        <w:t>mục</w:t>
      </w:r>
      <w:r w:rsidRPr="00FC09FC">
        <w:rPr>
          <w:rFonts w:ascii="Arial" w:hAnsi="Arial" w:cs="Arial"/>
          <w:sz w:val="20"/>
        </w:rPr>
        <w:t xml:space="preserve"> 1.1; 1.2; 1.3 có thể được thể hiện dưới dạng phụ lục kèm theo.</w:t>
      </w:r>
    </w:p>
    <w:p w:rsidR="005F7D7C" w:rsidRPr="00FC09FC" w:rsidP="00CF76E8">
      <w:pPr>
        <w:spacing w:before="120"/>
        <w:rPr>
          <w:rFonts w:ascii="Arial" w:hAnsi="Arial" w:cs="Arial"/>
          <w:sz w:val="20"/>
        </w:rPr>
      </w:pPr>
      <w:r w:rsidRPr="00FC09FC">
        <w:rPr>
          <w:rFonts w:ascii="Arial" w:hAnsi="Arial" w:cs="Arial"/>
          <w:sz w:val="20"/>
          <w:vertAlign w:val="superscript"/>
        </w:rPr>
        <w:t>(2)</w:t>
      </w:r>
      <w:r w:rsidRPr="00FC09FC">
        <w:rPr>
          <w:rFonts w:ascii="Arial" w:hAnsi="Arial" w:cs="Arial"/>
          <w:sz w:val="20"/>
        </w:rPr>
        <w:t xml:space="preserve"> Ghi rõ tên phương tiện đo</w:t>
      </w:r>
      <w:r w:rsidRPr="00FC09FC" w:rsidR="008E0A49">
        <w:rPr>
          <w:rFonts w:ascii="Arial" w:hAnsi="Arial" w:cs="Arial"/>
          <w:sz w:val="20"/>
        </w:rPr>
        <w:t>/</w:t>
      </w:r>
      <w:r w:rsidRPr="00FC09FC">
        <w:rPr>
          <w:rFonts w:ascii="Arial" w:hAnsi="Arial" w:cs="Arial"/>
          <w:sz w:val="20"/>
        </w:rPr>
        <w:t>chuẩn đo lường theo năng lực của tổ chức.</w:t>
      </w:r>
    </w:p>
    <w:p w:rsidR="005F7D7C" w:rsidRPr="00FC09FC" w:rsidP="00CF76E8">
      <w:pPr>
        <w:spacing w:before="120"/>
        <w:rPr>
          <w:rFonts w:ascii="Arial" w:hAnsi="Arial" w:cs="Arial"/>
          <w:sz w:val="20"/>
        </w:rPr>
      </w:pPr>
      <w:r w:rsidRPr="00FC09FC">
        <w:rPr>
          <w:rFonts w:ascii="Arial" w:hAnsi="Arial" w:cs="Arial"/>
          <w:sz w:val="20"/>
          <w:vertAlign w:val="superscript"/>
        </w:rPr>
        <w:t>(3)</w:t>
      </w:r>
      <w:r w:rsidRPr="00FC09FC">
        <w:rPr>
          <w:rFonts w:ascii="Arial" w:hAnsi="Arial" w:cs="Arial"/>
          <w:sz w:val="20"/>
        </w:rPr>
        <w:t xml:space="preserve"> Ghi rõ phạm vi đo tương ứng với từng phương tiện đo, chuẩn đo lường theo năng lực của tổ chức.</w:t>
      </w:r>
    </w:p>
    <w:p w:rsidR="005F7D7C" w:rsidRPr="00FC09FC" w:rsidP="00CF76E8">
      <w:pPr>
        <w:spacing w:before="120"/>
        <w:rPr>
          <w:rFonts w:ascii="Arial" w:hAnsi="Arial" w:cs="Arial"/>
          <w:sz w:val="20"/>
        </w:rPr>
      </w:pPr>
      <w:r w:rsidRPr="00FC09FC">
        <w:rPr>
          <w:rFonts w:ascii="Arial" w:hAnsi="Arial" w:cs="Arial"/>
          <w:sz w:val="20"/>
          <w:vertAlign w:val="superscript"/>
        </w:rPr>
        <w:t>(4)</w:t>
      </w:r>
      <w:r w:rsidRPr="00FC09FC">
        <w:rPr>
          <w:rFonts w:ascii="Arial" w:hAnsi="Arial" w:cs="Arial"/>
          <w:sz w:val="20"/>
        </w:rPr>
        <w:t xml:space="preserve"> Ghi và có chú thích rõ thông tin để phân biệt trừ th</w:t>
      </w:r>
      <w:r w:rsidRPr="00FC09FC">
        <w:rPr>
          <w:rFonts w:ascii="Arial" w:hAnsi="Arial" w:cs="Arial"/>
          <w:sz w:val="20"/>
          <w:lang w:val="en-US"/>
        </w:rPr>
        <w:t>ô</w:t>
      </w:r>
      <w:r w:rsidRPr="00FC09FC">
        <w:rPr>
          <w:rFonts w:ascii="Arial" w:hAnsi="Arial" w:cs="Arial"/>
          <w:sz w:val="20"/>
        </w:rPr>
        <w:t>ng tin về cấp</w:t>
      </w:r>
      <w:r w:rsidRPr="00FC09FC" w:rsidR="008E0A49">
        <w:rPr>
          <w:rFonts w:ascii="Arial" w:hAnsi="Arial" w:cs="Arial"/>
          <w:sz w:val="20"/>
        </w:rPr>
        <w:t>/</w:t>
      </w:r>
      <w:r w:rsidRPr="00FC09FC">
        <w:rPr>
          <w:rFonts w:ascii="Arial" w:hAnsi="Arial" w:cs="Arial"/>
          <w:sz w:val="20"/>
        </w:rPr>
        <w:t>độ chính xác.</w:t>
      </w:r>
    </w:p>
    <w:p w:rsidR="005F7D7C" w:rsidRPr="00FC09FC" w:rsidP="00CF76E8">
      <w:pPr>
        <w:spacing w:before="120"/>
        <w:rPr>
          <w:rFonts w:ascii="Arial" w:hAnsi="Arial" w:cs="Arial"/>
          <w:sz w:val="20"/>
        </w:rPr>
      </w:pPr>
      <w:r w:rsidRPr="00FC09FC">
        <w:rPr>
          <w:rFonts w:ascii="Arial" w:hAnsi="Arial" w:cs="Arial"/>
          <w:sz w:val="20"/>
          <w:vertAlign w:val="superscript"/>
        </w:rPr>
        <w:t>(5)</w:t>
      </w:r>
      <w:r w:rsidRPr="00FC09FC">
        <w:rPr>
          <w:rFonts w:ascii="Arial" w:hAnsi="Arial" w:cs="Arial"/>
          <w:sz w:val="20"/>
        </w:rPr>
        <w:t xml:space="preserve"> Ghi rõ tên, ký hiệu của quy trình kiểm định, hiệu chu</w:t>
      </w:r>
      <w:r w:rsidRPr="00FC09FC">
        <w:rPr>
          <w:rFonts w:ascii="Arial" w:hAnsi="Arial" w:cs="Arial"/>
          <w:sz w:val="20"/>
          <w:lang w:val="en-US"/>
        </w:rPr>
        <w:t>ẩ</w:t>
      </w:r>
      <w:r w:rsidRPr="00FC09FC">
        <w:rPr>
          <w:rFonts w:ascii="Arial" w:hAnsi="Arial" w:cs="Arial"/>
          <w:sz w:val="20"/>
        </w:rPr>
        <w:t>n, th</w:t>
      </w:r>
      <w:r w:rsidRPr="00FC09FC">
        <w:rPr>
          <w:rFonts w:ascii="Arial" w:hAnsi="Arial" w:cs="Arial"/>
          <w:sz w:val="20"/>
          <w:lang w:val="en-US"/>
        </w:rPr>
        <w:t>ử</w:t>
      </w:r>
      <w:r w:rsidRPr="00FC09FC">
        <w:rPr>
          <w:rFonts w:ascii="Arial" w:hAnsi="Arial" w:cs="Arial"/>
          <w:sz w:val="20"/>
        </w:rPr>
        <w:t xml:space="preserve"> nghiệm tương ứng theo năng lực của tổ chức.</w:t>
      </w:r>
    </w:p>
    <w:p w:rsidR="005F7D7C" w:rsidRPr="00FC09FC" w:rsidP="00CF76E8">
      <w:pPr>
        <w:spacing w:before="120"/>
        <w:rPr>
          <w:rFonts w:ascii="Arial" w:hAnsi="Arial" w:cs="Arial"/>
          <w:sz w:val="20"/>
        </w:rPr>
      </w:pPr>
      <w:r w:rsidRPr="00FC09FC">
        <w:rPr>
          <w:rFonts w:ascii="Arial" w:hAnsi="Arial" w:cs="Arial"/>
          <w:sz w:val="20"/>
          <w:vertAlign w:val="superscript"/>
        </w:rPr>
        <w:t>(6)</w:t>
      </w:r>
      <w:r w:rsidRPr="00FC09FC">
        <w:rPr>
          <w:rFonts w:ascii="Arial" w:hAnsi="Arial" w:cs="Arial"/>
          <w:sz w:val="20"/>
        </w:rPr>
        <w:t xml:space="preserve"> Ghi chú rõ từng trường hợp: Trường hợp công bố bổ sung phương tiện đo</w:t>
      </w:r>
      <w:r w:rsidRPr="00FC09FC" w:rsidR="008E0A49">
        <w:rPr>
          <w:rFonts w:ascii="Arial" w:hAnsi="Arial" w:cs="Arial"/>
          <w:sz w:val="20"/>
        </w:rPr>
        <w:t>/</w:t>
      </w:r>
      <w:r w:rsidRPr="00FC09FC">
        <w:rPr>
          <w:rFonts w:ascii="Arial" w:hAnsi="Arial" w:cs="Arial"/>
          <w:sz w:val="20"/>
        </w:rPr>
        <w:t>chuẩn đo lường: Ghi rõ “Bổ sung”. Trường hợp mở rộng, thu hẹp phạm vi đo: Ghi rõ “</w:t>
      </w:r>
      <w:r w:rsidRPr="00FC09FC" w:rsidR="0072277E">
        <w:rPr>
          <w:rFonts w:ascii="Arial" w:hAnsi="Arial" w:cs="Arial"/>
          <w:sz w:val="20"/>
        </w:rPr>
        <w:t>Điều</w:t>
      </w:r>
      <w:r w:rsidRPr="00FC09FC">
        <w:rPr>
          <w:rFonts w:ascii="Arial" w:hAnsi="Arial" w:cs="Arial"/>
          <w:sz w:val="20"/>
        </w:rPr>
        <w:t xml:space="preserve"> chỉnh”.</w:t>
      </w:r>
    </w:p>
    <w:p w:rsidR="005F7D7C" w:rsidRPr="00FC09FC" w:rsidP="00CF76E8">
      <w:pPr>
        <w:spacing w:before="120"/>
        <w:rPr>
          <w:rFonts w:ascii="Arial" w:hAnsi="Arial" w:cs="Arial"/>
          <w:sz w:val="20"/>
        </w:rPr>
      </w:pPr>
      <w:r w:rsidRPr="00FC09FC">
        <w:rPr>
          <w:rFonts w:ascii="Arial" w:hAnsi="Arial" w:cs="Arial"/>
          <w:sz w:val="20"/>
        </w:rPr>
        <w:t>Ví dụ:</w:t>
      </w:r>
    </w:p>
    <w:p w:rsidR="005F7D7C" w:rsidRPr="00FC09FC" w:rsidP="00CF76E8">
      <w:pPr>
        <w:spacing w:before="120"/>
        <w:rPr>
          <w:rFonts w:ascii="Arial" w:hAnsi="Arial" w:cs="Arial"/>
          <w:sz w:val="20"/>
        </w:rPr>
      </w:pPr>
      <w:r w:rsidRPr="00FC09FC">
        <w:rPr>
          <w:rFonts w:ascii="Arial" w:hAnsi="Arial" w:cs="Arial"/>
          <w:sz w:val="20"/>
        </w:rPr>
        <w:t>1.1. Dịch vụ hiệu chu</w:t>
      </w:r>
      <w:r w:rsidRPr="00FC09FC">
        <w:rPr>
          <w:rFonts w:ascii="Arial" w:hAnsi="Arial" w:cs="Arial"/>
          <w:sz w:val="20"/>
          <w:lang w:val="en-US"/>
        </w:rPr>
        <w:t>ẩ</w:t>
      </w:r>
      <w:r w:rsidRPr="00FC09FC">
        <w:rPr>
          <w:rFonts w:ascii="Arial" w:hAnsi="Arial" w:cs="Arial"/>
          <w:sz w:val="20"/>
        </w:rPr>
        <w:t>n:</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
      <w:tblGrid>
        <w:gridCol w:w="655"/>
        <w:gridCol w:w="2237"/>
        <w:gridCol w:w="1628"/>
        <w:gridCol w:w="1641"/>
        <w:gridCol w:w="1921"/>
        <w:gridCol w:w="995"/>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60" w:type="pct"/>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rPr>
              <w:t>TT</w:t>
            </w:r>
          </w:p>
        </w:tc>
        <w:tc>
          <w:tcPr>
            <w:tcW w:w="1232" w:type="pct"/>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rPr>
              <w:t>Tên p</w:t>
            </w:r>
            <w:r w:rsidRPr="00FC09FC">
              <w:rPr>
                <w:rFonts w:ascii="Arial" w:hAnsi="Arial" w:cs="Arial"/>
                <w:b/>
                <w:sz w:val="20"/>
                <w:lang w:val="en-US"/>
              </w:rPr>
              <w:t>hươn</w:t>
            </w:r>
            <w:r w:rsidRPr="00FC09FC">
              <w:rPr>
                <w:rFonts w:ascii="Arial" w:hAnsi="Arial" w:cs="Arial"/>
                <w:b/>
                <w:sz w:val="20"/>
              </w:rPr>
              <w:t>g tiện đ</w:t>
            </w:r>
            <w:r w:rsidRPr="00FC09FC">
              <w:rPr>
                <w:rFonts w:ascii="Arial" w:hAnsi="Arial" w:cs="Arial"/>
                <w:b/>
                <w:sz w:val="20"/>
                <w:lang w:val="en-US"/>
              </w:rPr>
              <w:t>o</w:t>
            </w:r>
          </w:p>
        </w:tc>
        <w:tc>
          <w:tcPr>
            <w:tcW w:w="897" w:type="pct"/>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rPr>
              <w:t>Phạm vi đo</w:t>
            </w:r>
          </w:p>
        </w:tc>
        <w:tc>
          <w:tcPr>
            <w:tcW w:w="904" w:type="pct"/>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rPr>
              <w:t>Cấp</w:t>
            </w:r>
            <w:r w:rsidRPr="00FC09FC" w:rsidR="008E0A49">
              <w:rPr>
                <w:rFonts w:ascii="Arial" w:hAnsi="Arial" w:cs="Arial"/>
                <w:b/>
                <w:sz w:val="20"/>
              </w:rPr>
              <w:t>/</w:t>
            </w:r>
            <w:r w:rsidRPr="00FC09FC">
              <w:rPr>
                <w:rFonts w:ascii="Arial" w:hAnsi="Arial" w:cs="Arial"/>
                <w:b/>
                <w:sz w:val="20"/>
                <w:lang w:val="en-US"/>
              </w:rPr>
              <w:t>đ</w:t>
            </w:r>
            <w:r w:rsidRPr="00FC09FC">
              <w:rPr>
                <w:rFonts w:ascii="Arial" w:hAnsi="Arial" w:cs="Arial"/>
                <w:b/>
                <w:sz w:val="20"/>
              </w:rPr>
              <w:t>ộ ch</w:t>
            </w:r>
            <w:r w:rsidRPr="00FC09FC">
              <w:rPr>
                <w:rFonts w:ascii="Arial" w:hAnsi="Arial" w:cs="Arial"/>
                <w:b/>
                <w:sz w:val="20"/>
                <w:lang w:val="en-US"/>
              </w:rPr>
              <w:t>í</w:t>
            </w:r>
            <w:r w:rsidRPr="00FC09FC">
              <w:rPr>
                <w:rFonts w:ascii="Arial" w:hAnsi="Arial" w:cs="Arial"/>
                <w:b/>
                <w:sz w:val="20"/>
              </w:rPr>
              <w:t>nh xác</w:t>
            </w:r>
            <w:r w:rsidRPr="00FC09FC" w:rsidR="008E0A49">
              <w:rPr>
                <w:rFonts w:ascii="Arial" w:hAnsi="Arial" w:cs="Arial"/>
                <w:b/>
                <w:sz w:val="20"/>
              </w:rPr>
              <w:t>/</w:t>
            </w:r>
            <w:r w:rsidRPr="00FC09FC">
              <w:rPr>
                <w:rFonts w:ascii="Arial" w:hAnsi="Arial" w:cs="Arial"/>
                <w:b/>
                <w:sz w:val="20"/>
              </w:rPr>
              <w:t xml:space="preserve">Độ không </w:t>
            </w:r>
            <w:r w:rsidRPr="00FC09FC">
              <w:rPr>
                <w:rFonts w:ascii="Arial" w:hAnsi="Arial" w:cs="Arial"/>
                <w:b/>
                <w:sz w:val="20"/>
                <w:lang w:val="en-US"/>
              </w:rPr>
              <w:t>đảm bảo</w:t>
            </w:r>
            <w:r w:rsidRPr="00FC09FC">
              <w:rPr>
                <w:rFonts w:ascii="Arial" w:hAnsi="Arial" w:cs="Arial"/>
                <w:b/>
                <w:sz w:val="20"/>
              </w:rPr>
              <w:t xml:space="preserve"> đo</w:t>
            </w:r>
            <w:r w:rsidRPr="00FC09FC" w:rsidR="008E0A49">
              <w:rPr>
                <w:rFonts w:ascii="Arial" w:hAnsi="Arial" w:cs="Arial"/>
                <w:b/>
                <w:sz w:val="20"/>
              </w:rPr>
              <w:t>/</w:t>
            </w:r>
            <w:r w:rsidRPr="00FC09FC">
              <w:rPr>
                <w:rFonts w:ascii="Arial" w:hAnsi="Arial" w:cs="Arial"/>
                <w:b/>
                <w:sz w:val="20"/>
              </w:rPr>
              <w:t>Sai s</w:t>
            </w:r>
            <w:r w:rsidRPr="00FC09FC">
              <w:rPr>
                <w:rFonts w:ascii="Arial" w:hAnsi="Arial" w:cs="Arial"/>
                <w:b/>
                <w:sz w:val="20"/>
                <w:lang w:val="en-US"/>
              </w:rPr>
              <w:t>ố</w:t>
            </w:r>
            <w:r w:rsidRPr="00FC09FC">
              <w:rPr>
                <w:rFonts w:ascii="Arial" w:hAnsi="Arial" w:cs="Arial"/>
                <w:b/>
                <w:sz w:val="20"/>
                <w:lang w:val="en-US"/>
              </w:rPr>
              <w:t xml:space="preserve"> </w:t>
            </w:r>
            <w:r w:rsidRPr="00FC09FC">
              <w:rPr>
                <w:rFonts w:ascii="Arial" w:hAnsi="Arial" w:cs="Arial"/>
                <w:b/>
                <w:sz w:val="20"/>
              </w:rPr>
              <w:t>cho phép</w:t>
            </w:r>
          </w:p>
        </w:tc>
        <w:tc>
          <w:tcPr>
            <w:tcW w:w="1058" w:type="pct"/>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rPr>
              <w:t>Quy tr</w:t>
            </w:r>
            <w:r w:rsidRPr="00FC09FC">
              <w:rPr>
                <w:rFonts w:ascii="Arial" w:hAnsi="Arial" w:cs="Arial"/>
                <w:b/>
                <w:sz w:val="20"/>
                <w:lang w:val="en-US"/>
              </w:rPr>
              <w:t>ì</w:t>
            </w:r>
            <w:r w:rsidRPr="00FC09FC">
              <w:rPr>
                <w:rFonts w:ascii="Arial" w:hAnsi="Arial" w:cs="Arial"/>
                <w:b/>
                <w:sz w:val="20"/>
              </w:rPr>
              <w:t>nh thực hiện</w:t>
            </w:r>
          </w:p>
        </w:tc>
        <w:tc>
          <w:tcPr>
            <w:tcW w:w="548" w:type="pct"/>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rPr>
              <w:t>Ghi chú</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60" w:type="pct"/>
            <w:shd w:val="clear" w:color="auto" w:fill="FFFFFF"/>
            <w:vAlign w:val="center"/>
          </w:tcPr>
          <w:p w:rsidR="005F7D7C" w:rsidRPr="00FC09FC" w:rsidP="00CF76E8">
            <w:pPr>
              <w:spacing w:before="120"/>
              <w:jc w:val="center"/>
              <w:rPr>
                <w:rFonts w:ascii="Arial" w:hAnsi="Arial" w:cs="Arial"/>
                <w:sz w:val="20"/>
              </w:rPr>
            </w:pPr>
            <w:r w:rsidRPr="00FC09FC">
              <w:rPr>
                <w:rFonts w:ascii="Arial" w:hAnsi="Arial" w:cs="Arial"/>
                <w:sz w:val="20"/>
              </w:rPr>
              <w:t>1.</w:t>
            </w:r>
          </w:p>
        </w:tc>
        <w:tc>
          <w:tcPr>
            <w:tcW w:w="1232" w:type="pct"/>
            <w:shd w:val="clear" w:color="auto" w:fill="FFFFFF"/>
            <w:vAlign w:val="center"/>
          </w:tcPr>
          <w:p w:rsidR="005F7D7C" w:rsidRPr="00FC09FC" w:rsidP="00CF76E8">
            <w:pPr>
              <w:spacing w:before="120"/>
              <w:rPr>
                <w:rFonts w:ascii="Arial" w:hAnsi="Arial" w:cs="Arial"/>
                <w:sz w:val="20"/>
              </w:rPr>
            </w:pPr>
            <w:r w:rsidRPr="00FC09FC">
              <w:rPr>
                <w:rFonts w:ascii="Arial" w:hAnsi="Arial" w:cs="Arial"/>
                <w:sz w:val="20"/>
              </w:rPr>
              <w:t>Thiết bị chỉ thị nhiệt độ hiện số và tương tự (với cặp nhiệt loại K)</w:t>
            </w:r>
          </w:p>
        </w:tc>
        <w:tc>
          <w:tcPr>
            <w:tcW w:w="897" w:type="pct"/>
            <w:shd w:val="clear" w:color="auto" w:fill="FFFFFF"/>
            <w:vAlign w:val="center"/>
          </w:tcPr>
          <w:p w:rsidR="005F7D7C" w:rsidRPr="00FC09FC" w:rsidP="00CF76E8">
            <w:pPr>
              <w:spacing w:before="120"/>
              <w:jc w:val="center"/>
              <w:rPr>
                <w:rFonts w:ascii="Arial" w:hAnsi="Arial" w:cs="Arial"/>
                <w:sz w:val="20"/>
                <w:lang w:val="en-US"/>
              </w:rPr>
            </w:pPr>
            <w:r w:rsidRPr="00FC09FC">
              <w:rPr>
                <w:rFonts w:ascii="Arial" w:hAnsi="Arial" w:cs="Arial"/>
                <w:sz w:val="20"/>
              </w:rPr>
              <w:t>(-200 ÷ 1 300)°</w:t>
            </w:r>
            <w:r w:rsidRPr="00FC09FC">
              <w:rPr>
                <w:rFonts w:ascii="Arial" w:hAnsi="Arial" w:cs="Arial"/>
                <w:sz w:val="20"/>
                <w:lang w:val="en-US"/>
              </w:rPr>
              <w:t>C</w:t>
            </w:r>
          </w:p>
        </w:tc>
        <w:tc>
          <w:tcPr>
            <w:tcW w:w="904" w:type="pct"/>
            <w:shd w:val="clear" w:color="auto" w:fill="FFFFFF"/>
            <w:vAlign w:val="center"/>
          </w:tcPr>
          <w:p w:rsidR="005F7D7C" w:rsidRPr="00FC09FC" w:rsidP="00CF76E8">
            <w:pPr>
              <w:spacing w:before="120"/>
              <w:jc w:val="center"/>
              <w:rPr>
                <w:rFonts w:ascii="Arial" w:hAnsi="Arial" w:cs="Arial"/>
                <w:sz w:val="20"/>
                <w:lang w:val="en-US"/>
              </w:rPr>
            </w:pPr>
            <w:r w:rsidRPr="00FC09FC">
              <w:rPr>
                <w:rFonts w:ascii="Arial" w:hAnsi="Arial" w:cs="Arial"/>
                <w:sz w:val="20"/>
              </w:rPr>
              <w:t>1,4 °</w:t>
            </w:r>
            <w:r w:rsidRPr="00FC09FC">
              <w:rPr>
                <w:rFonts w:ascii="Arial" w:hAnsi="Arial" w:cs="Arial"/>
                <w:sz w:val="20"/>
                <w:lang w:val="en-US"/>
              </w:rPr>
              <w:t>C</w:t>
            </w:r>
            <w:r w:rsidRPr="00FC09FC">
              <w:rPr>
                <w:rFonts w:ascii="Arial" w:hAnsi="Arial" w:cs="Arial"/>
                <w:sz w:val="20"/>
                <w:vertAlign w:val="superscript"/>
                <w:lang w:val="en-US"/>
              </w:rPr>
              <w:t>(</w:t>
            </w:r>
            <w:r w:rsidRPr="00FC09FC">
              <w:rPr>
                <w:rFonts w:ascii="Arial" w:hAnsi="Arial" w:cs="Arial"/>
                <w:sz w:val="20"/>
                <w:vertAlign w:val="superscript"/>
              </w:rPr>
              <w:t>*</w:t>
            </w:r>
            <w:r w:rsidRPr="00FC09FC">
              <w:rPr>
                <w:rFonts w:ascii="Arial" w:hAnsi="Arial" w:cs="Arial"/>
                <w:sz w:val="20"/>
                <w:vertAlign w:val="superscript"/>
                <w:lang w:val="en-US"/>
              </w:rPr>
              <w:t>)</w:t>
            </w:r>
          </w:p>
        </w:tc>
        <w:tc>
          <w:tcPr>
            <w:tcW w:w="1058" w:type="pct"/>
            <w:shd w:val="clear" w:color="auto" w:fill="FFFFFF"/>
            <w:vAlign w:val="center"/>
          </w:tcPr>
          <w:p w:rsidR="005F7D7C" w:rsidRPr="00FC09FC" w:rsidP="00CF76E8">
            <w:pPr>
              <w:spacing w:before="120"/>
              <w:jc w:val="center"/>
              <w:rPr>
                <w:rFonts w:ascii="Arial" w:hAnsi="Arial" w:cs="Arial"/>
                <w:sz w:val="20"/>
              </w:rPr>
            </w:pPr>
            <w:r w:rsidRPr="00FC09FC">
              <w:rPr>
                <w:rFonts w:ascii="Arial" w:hAnsi="Arial" w:cs="Arial"/>
                <w:sz w:val="20"/>
              </w:rPr>
              <w:t>Quy tr</w:t>
            </w:r>
            <w:r w:rsidRPr="00FC09FC">
              <w:rPr>
                <w:rFonts w:ascii="Arial" w:hAnsi="Arial" w:cs="Arial"/>
                <w:sz w:val="20"/>
                <w:lang w:val="en-US"/>
              </w:rPr>
              <w:t>ì</w:t>
            </w:r>
            <w:r w:rsidRPr="00FC09FC">
              <w:rPr>
                <w:rFonts w:ascii="Arial" w:hAnsi="Arial" w:cs="Arial"/>
                <w:sz w:val="20"/>
              </w:rPr>
              <w:t xml:space="preserve">nh hiệu chuẩn thiết bị chỉ thị nhiệt </w:t>
            </w:r>
            <w:r w:rsidRPr="00FC09FC">
              <w:rPr>
                <w:rFonts w:ascii="Arial" w:hAnsi="Arial" w:cs="Arial"/>
                <w:sz w:val="20"/>
                <w:lang w:val="en-US"/>
              </w:rPr>
              <w:t>đ</w:t>
            </w:r>
            <w:r w:rsidRPr="00FC09FC">
              <w:rPr>
                <w:rFonts w:ascii="Arial" w:hAnsi="Arial" w:cs="Arial"/>
                <w:sz w:val="20"/>
              </w:rPr>
              <w:t>ộ hiện số và tương tự - QTHC1234</w:t>
            </w:r>
          </w:p>
        </w:tc>
        <w:tc>
          <w:tcPr>
            <w:tcW w:w="548" w:type="pct"/>
            <w:shd w:val="clear" w:color="auto" w:fill="FFFFFF"/>
            <w:vAlign w:val="center"/>
          </w:tcPr>
          <w:p w:rsidR="005F7D7C" w:rsidRPr="00FC09FC" w:rsidP="00CF76E8">
            <w:pPr>
              <w:spacing w:before="120"/>
              <w:jc w:val="center"/>
              <w:rPr>
                <w:rFonts w:ascii="Arial" w:hAnsi="Arial" w:cs="Arial"/>
                <w:sz w:val="20"/>
              </w:rPr>
            </w:pPr>
            <w:r w:rsidRPr="00FC09FC">
              <w:rPr>
                <w:rFonts w:ascii="Arial" w:hAnsi="Arial" w:cs="Arial"/>
                <w:sz w:val="20"/>
              </w:rPr>
              <w:t>Bổ sung</w:t>
            </w:r>
          </w:p>
        </w:tc>
      </w:tr>
    </w:tbl>
    <w:p w:rsidR="005F7D7C" w:rsidRPr="00FC09FC" w:rsidP="00CF76E8">
      <w:pPr>
        <w:spacing w:before="120"/>
        <w:rPr>
          <w:rFonts w:ascii="Arial" w:hAnsi="Arial" w:cs="Arial"/>
          <w:sz w:val="20"/>
        </w:rPr>
      </w:pPr>
      <w:r w:rsidRPr="00FC09FC">
        <w:rPr>
          <w:rFonts w:ascii="Arial" w:hAnsi="Arial" w:cs="Arial"/>
          <w:sz w:val="20"/>
          <w:vertAlign w:val="superscript"/>
        </w:rPr>
        <w:t xml:space="preserve">(*) </w:t>
      </w:r>
      <w:r w:rsidRPr="00FC09FC">
        <w:rPr>
          <w:rFonts w:ascii="Arial" w:hAnsi="Arial" w:cs="Arial"/>
          <w:sz w:val="20"/>
        </w:rPr>
        <w:t>Độ không đảm bảo đo.</w:t>
      </w:r>
    </w:p>
    <w:p w:rsidR="005F7D7C" w:rsidRPr="00FC09FC" w:rsidP="00CF76E8">
      <w:pPr>
        <w:spacing w:before="120"/>
        <w:rPr>
          <w:rFonts w:ascii="Arial" w:hAnsi="Arial" w:cs="Arial"/>
          <w:sz w:val="20"/>
        </w:rPr>
      </w:pPr>
      <w:r w:rsidRPr="00FC09FC">
        <w:rPr>
          <w:rFonts w:ascii="Arial" w:hAnsi="Arial" w:cs="Arial"/>
          <w:sz w:val="20"/>
          <w:vertAlign w:val="superscript"/>
        </w:rPr>
        <w:t>(7)</w:t>
      </w:r>
      <w:r w:rsidRPr="00FC09FC">
        <w:rPr>
          <w:rFonts w:ascii="Arial" w:hAnsi="Arial" w:cs="Arial"/>
          <w:sz w:val="20"/>
        </w:rPr>
        <w:t xml:space="preserve"> Trường hợp thực hiện dịch vụ tại địa </w:t>
      </w:r>
      <w:r w:rsidRPr="00FC09FC" w:rsidR="0072277E">
        <w:rPr>
          <w:rFonts w:ascii="Arial" w:hAnsi="Arial" w:cs="Arial"/>
          <w:sz w:val="20"/>
        </w:rPr>
        <w:t>điểm</w:t>
      </w:r>
      <w:r w:rsidRPr="00FC09FC">
        <w:rPr>
          <w:rFonts w:ascii="Arial" w:hAnsi="Arial" w:cs="Arial"/>
          <w:sz w:val="20"/>
        </w:rPr>
        <w:t xml:space="preserve"> (các địa </w:t>
      </w:r>
      <w:r w:rsidRPr="00FC09FC" w:rsidR="0072277E">
        <w:rPr>
          <w:rFonts w:ascii="Arial" w:hAnsi="Arial" w:cs="Arial"/>
          <w:sz w:val="20"/>
        </w:rPr>
        <w:t>điểm</w:t>
      </w:r>
      <w:r w:rsidRPr="00FC09FC">
        <w:rPr>
          <w:rFonts w:ascii="Arial" w:hAnsi="Arial" w:cs="Arial"/>
          <w:sz w:val="20"/>
        </w:rPr>
        <w:t xml:space="preserve">) cố định thì ghi địa chỉ, điện thoại, email (nếu có) của địa </w:t>
      </w:r>
      <w:r w:rsidRPr="00FC09FC" w:rsidR="0072277E">
        <w:rPr>
          <w:rFonts w:ascii="Arial" w:hAnsi="Arial" w:cs="Arial"/>
          <w:sz w:val="20"/>
        </w:rPr>
        <w:t>điểm</w:t>
      </w:r>
      <w:r w:rsidRPr="00FC09FC">
        <w:rPr>
          <w:rFonts w:ascii="Arial" w:hAnsi="Arial" w:cs="Arial"/>
          <w:sz w:val="20"/>
        </w:rPr>
        <w:t xml:space="preserve"> (của từng địa </w:t>
      </w:r>
      <w:r w:rsidRPr="00FC09FC" w:rsidR="0072277E">
        <w:rPr>
          <w:rFonts w:ascii="Arial" w:hAnsi="Arial" w:cs="Arial"/>
          <w:sz w:val="20"/>
        </w:rPr>
        <w:t>điểm</w:t>
      </w:r>
      <w:r w:rsidRPr="00FC09FC">
        <w:rPr>
          <w:rFonts w:ascii="Arial" w:hAnsi="Arial" w:cs="Arial"/>
          <w:sz w:val="20"/>
        </w:rPr>
        <w:t>); trường hợp thực hiện dịch vụ tại hiện trường th</w:t>
      </w:r>
      <w:r w:rsidRPr="00FC09FC">
        <w:rPr>
          <w:rFonts w:ascii="Arial" w:hAnsi="Arial" w:cs="Arial"/>
          <w:sz w:val="20"/>
          <w:lang w:val="en-US"/>
        </w:rPr>
        <w:t>ì</w:t>
      </w:r>
      <w:r w:rsidRPr="00FC09FC">
        <w:rPr>
          <w:rFonts w:ascii="Arial" w:hAnsi="Arial" w:cs="Arial"/>
          <w:sz w:val="20"/>
        </w:rPr>
        <w:t xml:space="preserve"> ghi “tại hiện trường”: trường hợp thực hiện dịch vụ tại địa </w:t>
      </w:r>
      <w:r w:rsidRPr="00FC09FC" w:rsidR="0072277E">
        <w:rPr>
          <w:rFonts w:ascii="Arial" w:hAnsi="Arial" w:cs="Arial"/>
          <w:sz w:val="20"/>
        </w:rPr>
        <w:t>điểm</w:t>
      </w:r>
      <w:r w:rsidRPr="00FC09FC">
        <w:rPr>
          <w:rFonts w:ascii="Arial" w:hAnsi="Arial" w:cs="Arial"/>
          <w:sz w:val="20"/>
        </w:rPr>
        <w:t xml:space="preserve"> cố định và tại hiện trường thì kết hợp ghi cả hai.</w:t>
      </w:r>
    </w:p>
    <w:p w:rsidR="005F7D7C" w:rsidRPr="00FC09FC" w:rsidP="00CF76E8">
      <w:pPr>
        <w:spacing w:before="120"/>
        <w:rPr>
          <w:rFonts w:ascii="Arial" w:hAnsi="Arial" w:cs="Arial"/>
          <w:sz w:val="20"/>
        </w:rPr>
      </w:pPr>
      <w:r w:rsidRPr="00FC09FC">
        <w:rPr>
          <w:rFonts w:ascii="Arial" w:hAnsi="Arial" w:cs="Arial"/>
          <w:sz w:val="20"/>
          <w:vertAlign w:val="superscript"/>
        </w:rPr>
        <w:t>(8)</w:t>
      </w:r>
      <w:r w:rsidRPr="00FC09FC">
        <w:rPr>
          <w:rFonts w:ascii="Arial" w:hAnsi="Arial" w:cs="Arial"/>
          <w:sz w:val="20"/>
        </w:rPr>
        <w:t xml:space="preserve"> Bản công bố lại sẽ thay thế cho Bản công bố lần trước </w:t>
      </w:r>
      <w:r w:rsidRPr="00FC09FC">
        <w:rPr>
          <w:rFonts w:ascii="Arial" w:hAnsi="Arial" w:cs="Arial"/>
          <w:sz w:val="20"/>
          <w:lang w:val="en-US"/>
        </w:rPr>
        <w:t>đ</w:t>
      </w:r>
      <w:r w:rsidRPr="00FC09FC">
        <w:rPr>
          <w:rFonts w:ascii="Arial" w:hAnsi="Arial" w:cs="Arial"/>
          <w:sz w:val="20"/>
        </w:rPr>
        <w:t>ó.</w:t>
      </w:r>
    </w:p>
    <w:p w:rsidR="005F7D7C" w:rsidRPr="00FC09FC" w:rsidP="00CF76E8">
      <w:pPr>
        <w:spacing w:before="120"/>
        <w:rPr>
          <w:rFonts w:ascii="Arial" w:hAnsi="Arial" w:cs="Arial"/>
          <w:sz w:val="20"/>
        </w:rPr>
      </w:pPr>
      <w:r w:rsidRPr="00FC09FC">
        <w:rPr>
          <w:rFonts w:ascii="Arial" w:hAnsi="Arial" w:cs="Arial"/>
          <w:sz w:val="20"/>
          <w:vertAlign w:val="superscript"/>
        </w:rPr>
        <w:t>(9)</w:t>
      </w:r>
      <w:r w:rsidRPr="00FC09FC">
        <w:rPr>
          <w:rFonts w:ascii="Arial" w:hAnsi="Arial" w:cs="Arial"/>
          <w:sz w:val="20"/>
        </w:rPr>
        <w:t xml:space="preserve"> Ghi rõ nội dung </w:t>
      </w:r>
      <w:r w:rsidRPr="00FC09FC" w:rsidR="0072277E">
        <w:rPr>
          <w:rFonts w:ascii="Arial" w:hAnsi="Arial" w:cs="Arial"/>
          <w:sz w:val="20"/>
        </w:rPr>
        <w:t>điều</w:t>
      </w:r>
      <w:r w:rsidRPr="00FC09FC">
        <w:rPr>
          <w:rFonts w:ascii="Arial" w:hAnsi="Arial" w:cs="Arial"/>
          <w:sz w:val="20"/>
        </w:rPr>
        <w:t xml:space="preserve"> chỉnh trong trường hợp </w:t>
      </w:r>
      <w:r w:rsidRPr="00FC09FC" w:rsidR="0072277E">
        <w:rPr>
          <w:rFonts w:ascii="Arial" w:hAnsi="Arial" w:cs="Arial"/>
          <w:sz w:val="20"/>
        </w:rPr>
        <w:t>điều</w:t>
      </w:r>
      <w:r w:rsidRPr="00FC09FC">
        <w:rPr>
          <w:rFonts w:ascii="Arial" w:hAnsi="Arial" w:cs="Arial"/>
          <w:sz w:val="20"/>
        </w:rPr>
        <w:t xml:space="preserve"> chỉnh địa chỉ, địa </w:t>
      </w:r>
      <w:r w:rsidRPr="00FC09FC" w:rsidR="0072277E">
        <w:rPr>
          <w:rFonts w:ascii="Arial" w:hAnsi="Arial" w:cs="Arial"/>
          <w:sz w:val="20"/>
        </w:rPr>
        <w:t>điểm</w:t>
      </w:r>
      <w:r w:rsidRPr="00FC09FC">
        <w:rPr>
          <w:rFonts w:ascii="Arial" w:hAnsi="Arial" w:cs="Arial"/>
          <w:sz w:val="20"/>
        </w:rPr>
        <w:t xml:space="preserve"> thực hiện hoạt động hoặc giảm bớt phương tiện đo, chuẩn đo lường.</w:t>
      </w:r>
    </w:p>
    <w:p w:rsidR="005F7D7C" w:rsidRPr="00FC09FC" w:rsidP="00CF76E8">
      <w:pPr>
        <w:spacing w:before="120"/>
        <w:rPr>
          <w:rFonts w:ascii="Arial" w:hAnsi="Arial" w:cs="Arial"/>
          <w:sz w:val="20"/>
        </w:rPr>
      </w:pPr>
      <w:r w:rsidRPr="00FC09FC">
        <w:rPr>
          <w:rFonts w:ascii="Arial" w:hAnsi="Arial" w:cs="Arial"/>
          <w:sz w:val="20"/>
          <w:vertAlign w:val="superscript"/>
        </w:rPr>
        <w:t>(</w:t>
      </w:r>
      <w:r w:rsidRPr="00FC09FC">
        <w:rPr>
          <w:rFonts w:ascii="Arial" w:hAnsi="Arial" w:cs="Arial"/>
          <w:sz w:val="20"/>
          <w:vertAlign w:val="superscript"/>
        </w:rPr>
        <w:t>10)</w:t>
      </w:r>
      <w:r w:rsidRPr="00FC09FC">
        <w:rPr>
          <w:rFonts w:ascii="Arial" w:hAnsi="Arial" w:cs="Arial"/>
          <w:sz w:val="20"/>
        </w:rPr>
        <w:t xml:space="preserve"> Ghi tên cơ quan tiếp nhận bản công bố thuộc tỉnh, thành phố.</w:t>
      </w:r>
    </w:p>
    <w:p w:rsidR="005F7D7C" w:rsidRPr="00FC09FC" w:rsidP="00CF76E8">
      <w:pPr>
        <w:spacing w:before="120"/>
        <w:rPr>
          <w:rFonts w:ascii="Arial" w:hAnsi="Arial" w:cs="Arial"/>
          <w:sz w:val="20"/>
          <w:lang w:val="en-US"/>
        </w:rPr>
      </w:pPr>
    </w:p>
    <w:p w:rsidR="005F7D7C" w:rsidRPr="00FC09FC" w:rsidP="00CF76E8">
      <w:pPr>
        <w:spacing w:before="120"/>
        <w:jc w:val="center"/>
        <w:rPr>
          <w:rFonts w:ascii="Arial" w:hAnsi="Arial" w:cs="Arial"/>
          <w:b/>
          <w:sz w:val="20"/>
        </w:rPr>
      </w:pPr>
      <w:bookmarkStart w:id="579" w:name="chuong_pl_4_42"/>
      <w:r w:rsidRPr="00FC09FC" w:rsidR="00361B5B">
        <w:rPr>
          <w:rFonts w:ascii="Arial" w:hAnsi="Arial" w:cs="Arial"/>
          <w:b/>
          <w:sz w:val="20"/>
        </w:rPr>
        <w:t>PHỤ LỤC I.3.4</w:t>
      </w:r>
      <w:bookmarkEnd w:id="579"/>
    </w:p>
    <w:p w:rsidR="005F7D7C" w:rsidRPr="00FC09FC" w:rsidP="00CF76E8">
      <w:pPr>
        <w:spacing w:before="120"/>
        <w:jc w:val="center"/>
        <w:rPr>
          <w:rFonts w:ascii="Arial" w:hAnsi="Arial" w:cs="Arial"/>
          <w:b/>
          <w:sz w:val="20"/>
        </w:rPr>
      </w:pPr>
      <w:bookmarkStart w:id="580" w:name="chuong_pl_4_42_name"/>
      <w:r w:rsidRPr="00FC09FC" w:rsidR="00361B5B">
        <w:rPr>
          <w:rFonts w:ascii="Arial" w:hAnsi="Arial" w:cs="Arial"/>
          <w:b/>
          <w:sz w:val="20"/>
        </w:rPr>
        <w:t>CÁC MẪU HỒ SƠ TRONG LĨNH VỰC SỞ HỮU TRÍ TUỆ</w:t>
      </w:r>
      <w:bookmarkEnd w:id="580"/>
    </w:p>
    <w:p w:rsidR="005F7D7C" w:rsidRPr="00FC09FC" w:rsidP="00CF76E8">
      <w:pPr>
        <w:spacing w:before="120"/>
        <w:jc w:val="right"/>
        <w:rPr>
          <w:rFonts w:ascii="Arial" w:hAnsi="Arial" w:cs="Arial"/>
          <w:b/>
          <w:i/>
          <w:sz w:val="20"/>
        </w:rPr>
      </w:pPr>
      <w:bookmarkStart w:id="581" w:name="chuong_pl_4_43"/>
      <w:r w:rsidRPr="00FC09FC" w:rsidR="00361B5B">
        <w:rPr>
          <w:rFonts w:ascii="Arial" w:hAnsi="Arial" w:cs="Arial"/>
          <w:b/>
          <w:i/>
          <w:sz w:val="20"/>
        </w:rPr>
        <w:t>Mẫu số 01</w:t>
      </w:r>
      <w:bookmarkEnd w:id="581"/>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
      <w:tblGrid>
        <w:gridCol w:w="5065"/>
        <w:gridCol w:w="4012"/>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790" w:type="pct"/>
            <w:shd w:val="clear" w:color="auto" w:fill="FFFFFF"/>
          </w:tcPr>
          <w:p w:rsidR="005F7D7C" w:rsidRPr="00FC09FC" w:rsidP="00CF76E8">
            <w:pPr>
              <w:spacing w:before="120"/>
              <w:jc w:val="center"/>
              <w:rPr>
                <w:rFonts w:ascii="Arial" w:hAnsi="Arial" w:cs="Arial"/>
                <w:b/>
                <w:sz w:val="20"/>
              </w:rPr>
            </w:pPr>
            <w:bookmarkStart w:id="582" w:name="chuong_pl_4_43_name"/>
            <w:r w:rsidRPr="00FC09FC" w:rsidR="00361B5B">
              <w:rPr>
                <w:rFonts w:ascii="Arial" w:hAnsi="Arial" w:cs="Arial"/>
                <w:b/>
                <w:sz w:val="20"/>
              </w:rPr>
              <w:t>TỜ KHAI</w:t>
            </w:r>
            <w:bookmarkEnd w:id="582"/>
          </w:p>
          <w:p w:rsidR="005F7D7C" w:rsidRPr="00FC09FC" w:rsidP="00CF76E8">
            <w:pPr>
              <w:spacing w:before="120"/>
              <w:jc w:val="center"/>
              <w:rPr>
                <w:rFonts w:ascii="Arial" w:hAnsi="Arial" w:cs="Arial"/>
                <w:sz w:val="20"/>
              </w:rPr>
            </w:pPr>
            <w:bookmarkStart w:id="583" w:name="chuong_pl_4_43_name_name"/>
            <w:r w:rsidRPr="00FC09FC" w:rsidR="00361B5B">
              <w:rPr>
                <w:rFonts w:ascii="Arial" w:hAnsi="Arial" w:cs="Arial"/>
                <w:sz w:val="20"/>
              </w:rPr>
              <w:t>DUY TRÌ, GIA HẠN HIỆU LỰC VĂN BẰNG BẢO HỘ ĐỐI TƯỢNG SỞ HỮU CÔNG NGHIỆP</w:t>
            </w:r>
            <w:bookmarkEnd w:id="583"/>
          </w:p>
          <w:p w:rsidR="005F7D7C" w:rsidRPr="00FC09FC" w:rsidP="00CF76E8">
            <w:pPr>
              <w:spacing w:before="120"/>
              <w:jc w:val="center"/>
              <w:rPr>
                <w:rFonts w:ascii="Arial" w:hAnsi="Arial" w:cs="Arial"/>
                <w:sz w:val="20"/>
              </w:rPr>
            </w:pPr>
            <w:r w:rsidRPr="00FC09FC">
              <w:rPr>
                <w:rFonts w:ascii="Arial" w:hAnsi="Arial" w:cs="Arial"/>
                <w:sz w:val="20"/>
              </w:rPr>
              <w:t>Kinh gửi: Cục Sở hữu trí tuệ</w:t>
            </w:r>
          </w:p>
          <w:p w:rsidR="005F7D7C" w:rsidRPr="00FC09FC" w:rsidP="00CF76E8">
            <w:pPr>
              <w:spacing w:before="120"/>
              <w:rPr>
                <w:rFonts w:ascii="Arial" w:hAnsi="Arial" w:cs="Arial"/>
                <w:b/>
                <w:sz w:val="20"/>
              </w:rPr>
            </w:pPr>
            <w:r w:rsidRPr="00FC09FC">
              <w:rPr>
                <w:rFonts w:ascii="Arial" w:hAnsi="Arial" w:cs="Arial"/>
                <w:sz w:val="20"/>
              </w:rPr>
              <w:t>Người nộp đơn dưới đây yêu cầu duy trì, gia hạn hiệu lực văn bằng bảo hộ đối tượng sở hữu công nghiệp</w:t>
            </w:r>
            <w:r w:rsidRPr="00FC09FC" w:rsidR="002B10CB">
              <w:rPr>
                <w:rFonts w:ascii="Arial" w:hAnsi="Arial" w:cs="Arial"/>
                <w:sz w:val="20"/>
                <w:vertAlign w:val="superscript"/>
              </w:rPr>
              <w:t>[5]</w:t>
            </w:r>
          </w:p>
        </w:tc>
        <w:tc>
          <w:tcPr>
            <w:tcW w:w="2210" w:type="pct"/>
            <w:shd w:val="clear" w:color="auto" w:fill="FFFFFF"/>
          </w:tcPr>
          <w:p w:rsidR="005F7D7C" w:rsidRPr="00FC09FC" w:rsidP="00CF76E8">
            <w:pPr>
              <w:spacing w:before="120"/>
              <w:rPr>
                <w:rFonts w:ascii="Arial" w:hAnsi="Arial" w:cs="Arial"/>
                <w:b/>
                <w:sz w:val="20"/>
              </w:rPr>
            </w:pPr>
            <w:r w:rsidRPr="00FC09FC">
              <w:rPr>
                <w:rFonts w:ascii="Arial" w:hAnsi="Arial" w:cs="Arial"/>
                <w:b/>
                <w:sz w:val="20"/>
              </w:rPr>
              <w:t>Mã hồ sơ thủ tục hành chính:</w:t>
            </w:r>
          </w:p>
          <w:p w:rsidR="005F7D7C" w:rsidRPr="00FC09FC" w:rsidP="00CF76E8">
            <w:pPr>
              <w:spacing w:before="120"/>
              <w:rPr>
                <w:rFonts w:ascii="Arial" w:hAnsi="Arial" w:cs="Arial"/>
                <w:b/>
                <w:sz w:val="20"/>
              </w:rPr>
            </w:pPr>
          </w:p>
          <w:p w:rsidR="005F7D7C" w:rsidRPr="00FC09FC" w:rsidP="00CF76E8">
            <w:pPr>
              <w:spacing w:before="120"/>
              <w:rPr>
                <w:rFonts w:ascii="Arial" w:hAnsi="Arial" w:cs="Arial"/>
                <w:b/>
                <w:sz w:val="20"/>
              </w:rPr>
            </w:pPr>
            <w:r w:rsidRPr="00FC09FC">
              <w:rPr>
                <w:rFonts w:ascii="Arial" w:hAnsi="Arial" w:cs="Arial"/>
                <w:b/>
                <w:sz w:val="20"/>
              </w:rPr>
              <w:t>Số đơn:</w:t>
            </w:r>
          </w:p>
          <w:p w:rsidR="005F7D7C" w:rsidRPr="00FC09FC" w:rsidP="00CF76E8">
            <w:pPr>
              <w:spacing w:before="120"/>
              <w:rPr>
                <w:rFonts w:ascii="Arial" w:hAnsi="Arial" w:cs="Arial"/>
                <w:b/>
                <w:sz w:val="20"/>
                <w:lang w:val="en-US"/>
              </w:rPr>
            </w:pPr>
          </w:p>
          <w:p w:rsidR="005F7D7C" w:rsidRPr="00FC09FC" w:rsidP="00CF76E8">
            <w:pPr>
              <w:spacing w:before="120"/>
              <w:rPr>
                <w:rFonts w:ascii="Arial" w:hAnsi="Arial" w:cs="Arial"/>
                <w:b/>
                <w:sz w:val="20"/>
              </w:rPr>
            </w:pPr>
            <w:r w:rsidRPr="00FC09FC">
              <w:rPr>
                <w:rFonts w:ascii="Arial" w:hAnsi="Arial" w:cs="Arial"/>
                <w:b/>
                <w:sz w:val="20"/>
              </w:rPr>
              <w:t>Ngày nộp đơn:</w:t>
            </w:r>
          </w:p>
        </w:tc>
      </w:tr>
    </w:tbl>
    <w:p w:rsidR="005F7D7C" w:rsidRPr="00FC09FC" w:rsidP="00CF76E8">
      <w:pPr>
        <w:spacing w:before="120"/>
        <w:rPr>
          <w:rFonts w:ascii="Arial" w:hAnsi="Arial" w:cs="Arial"/>
          <w:b/>
          <w:sz w:val="20"/>
        </w:rPr>
      </w:pPr>
      <w:r w:rsidRPr="00FC09FC">
        <w:rPr>
          <w:rFonts w:ascii="Arial" w:hAnsi="Arial" w:cs="Arial"/>
          <w:b/>
          <w:sz w:val="20"/>
        </w:rPr>
        <w:t>(I) VĂN BẰNG BẢO HỘ YÊU CẦU DUY TRÌ HIỆU LỰC</w:t>
      </w:r>
    </w:p>
    <w:p w:rsidR="005F7D7C" w:rsidRPr="00FC09FC" w:rsidP="00CF76E8">
      <w:pPr>
        <w:spacing w:before="120"/>
        <w:rPr>
          <w:rFonts w:ascii="Arial" w:hAnsi="Arial" w:cs="Arial"/>
          <w:i/>
          <w:sz w:val="20"/>
        </w:rPr>
      </w:pPr>
      <w:r w:rsidRPr="00FC09FC">
        <w:rPr>
          <w:rFonts w:ascii="Arial" w:hAnsi="Arial" w:cs="Arial"/>
          <w:i/>
          <w:sz w:val="20"/>
        </w:rPr>
        <w:t>(Chỉ chọn một trong các loại văn bằng bảo hộ)</w:t>
      </w:r>
    </w:p>
    <w:tbl>
      <w:tblPr>
        <w:tblStyle w:val="TableNormal"/>
        <w:tblW w:w="5000" w:type="pct"/>
        <w:tblCellMar>
          <w:left w:w="0" w:type="dxa"/>
          <w:right w:w="0" w:type="dxa"/>
        </w:tblCellMar>
        <w:tblLook w:val="0000"/>
      </w:tblPr>
      <w:tblGrid>
        <w:gridCol w:w="3950"/>
        <w:gridCol w:w="5131"/>
      </w:tblGrid>
      <w:tr>
        <w:tblPrEx>
          <w:tblW w:w="5000" w:type="pct"/>
          <w:tblCellMar>
            <w:left w:w="0" w:type="dxa"/>
            <w:right w:w="0" w:type="dxa"/>
          </w:tblCellMar>
          <w:tblLook w:val="0000"/>
        </w:tblPrEx>
        <w:tc>
          <w:tcPr>
            <w:tcW w:w="2175"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rPr>
                <w:rFonts w:ascii="Arial" w:hAnsi="Arial" w:cs="Arial"/>
                <w:sz w:val="20"/>
              </w:rPr>
            </w:pPr>
            <w:r w:rsidRPr="00FC09FC">
              <w:rPr>
                <w:rFonts w:ascii="Arial" w:hAnsi="Arial" w:cs="Arial"/>
                <w:sz w:val="20"/>
              </w:rPr>
              <w:t>[ ] Bằng độc quyền sáng chế</w:t>
            </w:r>
          </w:p>
        </w:tc>
        <w:tc>
          <w:tcPr>
            <w:tcW w:w="2825" w:type="pct"/>
            <w:tcBorders>
              <w:top w:val="single" w:sz="4" w:space="0" w:color="auto"/>
              <w:left w:val="single" w:sz="4" w:space="0" w:color="auto"/>
              <w:bottom w:val="nil"/>
              <w:right w:val="single" w:sz="4" w:space="0" w:color="auto"/>
            </w:tcBorders>
            <w:shd w:val="clear" w:color="auto" w:fill="FFFFFF"/>
            <w:vAlign w:val="center"/>
          </w:tcPr>
          <w:p w:rsidR="005F7D7C" w:rsidRPr="00FC09FC" w:rsidP="00CF76E8">
            <w:pPr>
              <w:spacing w:before="120"/>
              <w:rPr>
                <w:rFonts w:ascii="Arial" w:hAnsi="Arial" w:cs="Arial"/>
                <w:sz w:val="20"/>
              </w:rPr>
            </w:pPr>
            <w:r w:rsidRPr="00FC09FC">
              <w:rPr>
                <w:rFonts w:ascii="Arial" w:hAnsi="Arial" w:cs="Arial"/>
                <w:sz w:val="20"/>
              </w:rPr>
              <w:t>S</w:t>
            </w:r>
            <w:r w:rsidRPr="00FC09FC">
              <w:rPr>
                <w:rFonts w:ascii="Arial" w:hAnsi="Arial" w:cs="Arial"/>
                <w:sz w:val="20"/>
                <w:lang w:val="en-US"/>
              </w:rPr>
              <w:t>ố</w:t>
            </w:r>
            <w:r w:rsidRPr="00FC09FC">
              <w:rPr>
                <w:rFonts w:ascii="Arial" w:hAnsi="Arial" w:cs="Arial"/>
                <w:sz w:val="20"/>
              </w:rPr>
              <w:t xml:space="preserve"> Bằng độc quyền:</w:t>
            </w:r>
          </w:p>
        </w:tc>
      </w:tr>
      <w:tr>
        <w:tblPrEx>
          <w:tblW w:w="5000" w:type="pct"/>
          <w:tblCellMar>
            <w:left w:w="0" w:type="dxa"/>
            <w:right w:w="0" w:type="dxa"/>
          </w:tblCellMar>
          <w:tblLook w:val="0000"/>
        </w:tblPrEx>
        <w:tc>
          <w:tcPr>
            <w:tcW w:w="2175" w:type="pct"/>
            <w:tcBorders>
              <w:top w:val="nil"/>
              <w:left w:val="single" w:sz="4" w:space="0" w:color="auto"/>
              <w:bottom w:val="nil"/>
              <w:right w:val="nil"/>
            </w:tcBorders>
            <w:shd w:val="clear" w:color="auto" w:fill="FFFFFF"/>
          </w:tcPr>
          <w:p w:rsidR="005F7D7C" w:rsidRPr="00FC09FC" w:rsidP="00CF76E8">
            <w:pPr>
              <w:spacing w:before="120"/>
              <w:rPr>
                <w:rFonts w:ascii="Arial" w:hAnsi="Arial" w:cs="Arial"/>
                <w:sz w:val="20"/>
              </w:rPr>
            </w:pPr>
            <w:r w:rsidRPr="00FC09FC">
              <w:rPr>
                <w:rFonts w:ascii="Arial" w:hAnsi="Arial" w:cs="Arial"/>
                <w:sz w:val="20"/>
              </w:rPr>
              <w:t>[ ] Bằng độc quyền giải pháp hữu ích</w:t>
            </w:r>
          </w:p>
        </w:tc>
        <w:tc>
          <w:tcPr>
            <w:tcW w:w="2825" w:type="pct"/>
            <w:tcBorders>
              <w:top w:val="nil"/>
              <w:left w:val="single" w:sz="4" w:space="0" w:color="auto"/>
              <w:bottom w:val="nil"/>
              <w:right w:val="single" w:sz="4" w:space="0" w:color="auto"/>
            </w:tcBorders>
            <w:shd w:val="clear" w:color="auto" w:fill="FFFFFF"/>
          </w:tcPr>
          <w:p w:rsidR="005F7D7C" w:rsidRPr="00FC09FC" w:rsidP="00CF76E8">
            <w:pPr>
              <w:spacing w:before="120"/>
              <w:rPr>
                <w:rFonts w:ascii="Arial" w:hAnsi="Arial" w:cs="Arial"/>
                <w:sz w:val="20"/>
              </w:rPr>
            </w:pPr>
            <w:r w:rsidRPr="00FC09FC">
              <w:rPr>
                <w:rFonts w:ascii="Arial" w:hAnsi="Arial" w:cs="Arial"/>
                <w:sz w:val="20"/>
              </w:rPr>
              <w:t xml:space="preserve">Số </w:t>
            </w:r>
            <w:r w:rsidRPr="00FC09FC" w:rsidR="0072277E">
              <w:rPr>
                <w:rFonts w:ascii="Arial" w:hAnsi="Arial" w:cs="Arial"/>
                <w:sz w:val="20"/>
              </w:rPr>
              <w:t>điểm</w:t>
            </w:r>
            <w:r w:rsidRPr="00FC09FC">
              <w:rPr>
                <w:rFonts w:ascii="Arial" w:hAnsi="Arial" w:cs="Arial"/>
                <w:sz w:val="20"/>
              </w:rPr>
              <w:t xml:space="preserve"> yêu cầu bảo hộ độc lập:</w:t>
            </w:r>
          </w:p>
        </w:tc>
      </w:tr>
      <w:tr>
        <w:tblPrEx>
          <w:tblW w:w="5000" w:type="pct"/>
          <w:tblCellMar>
            <w:left w:w="0" w:type="dxa"/>
            <w:right w:w="0" w:type="dxa"/>
          </w:tblCellMar>
          <w:tblLook w:val="0000"/>
        </w:tblPrEx>
        <w:tc>
          <w:tcPr>
            <w:tcW w:w="2175" w:type="pct"/>
            <w:tcBorders>
              <w:top w:val="nil"/>
              <w:left w:val="single" w:sz="4" w:space="0" w:color="auto"/>
              <w:bottom w:val="single" w:sz="4" w:space="0" w:color="auto"/>
              <w:right w:val="nil"/>
            </w:tcBorders>
            <w:shd w:val="clear" w:color="auto" w:fill="FFFFFF"/>
          </w:tcPr>
          <w:p w:rsidR="005F7D7C" w:rsidRPr="00FC09FC" w:rsidP="00CF76E8">
            <w:pPr>
              <w:spacing w:before="120"/>
              <w:rPr>
                <w:rFonts w:ascii="Arial" w:hAnsi="Arial" w:cs="Arial"/>
                <w:sz w:val="20"/>
              </w:rPr>
            </w:pPr>
          </w:p>
        </w:tc>
        <w:tc>
          <w:tcPr>
            <w:tcW w:w="2825" w:type="pct"/>
            <w:tcBorders>
              <w:top w:val="nil"/>
              <w:left w:val="single" w:sz="4" w:space="0" w:color="auto"/>
              <w:bottom w:val="single" w:sz="4" w:space="0" w:color="auto"/>
              <w:right w:val="single" w:sz="4" w:space="0" w:color="auto"/>
            </w:tcBorders>
            <w:shd w:val="clear" w:color="auto" w:fill="FFFFFF"/>
            <w:vAlign w:val="bottom"/>
          </w:tcPr>
          <w:p w:rsidR="005F7D7C" w:rsidRPr="00FC09FC" w:rsidP="00CF76E8">
            <w:pPr>
              <w:spacing w:before="120"/>
              <w:rPr>
                <w:rFonts w:ascii="Arial" w:hAnsi="Arial" w:cs="Arial"/>
                <w:sz w:val="20"/>
              </w:rPr>
            </w:pPr>
            <w:r w:rsidRPr="00FC09FC">
              <w:rPr>
                <w:rFonts w:ascii="Arial" w:hAnsi="Arial" w:cs="Arial"/>
                <w:sz w:val="20"/>
              </w:rPr>
              <w:t>Năm duy trì hiệu lực:</w:t>
            </w:r>
          </w:p>
        </w:tc>
      </w:tr>
    </w:tbl>
    <w:p w:rsidR="005F7D7C" w:rsidRPr="00FC09FC" w:rsidP="00CF76E8">
      <w:pPr>
        <w:spacing w:before="120"/>
        <w:rPr>
          <w:rFonts w:ascii="Arial" w:hAnsi="Arial" w:cs="Arial"/>
          <w:b/>
          <w:sz w:val="20"/>
        </w:rPr>
      </w:pPr>
      <w:r w:rsidRPr="00FC09FC">
        <w:rPr>
          <w:rFonts w:ascii="Arial" w:hAnsi="Arial" w:cs="Arial"/>
          <w:b/>
          <w:sz w:val="20"/>
        </w:rPr>
        <w:t>(II) VĂN BẰNG BẢO HỘ YÊU CẦU GIA HẠN HIỆU LỰC</w:t>
      </w:r>
    </w:p>
    <w:p w:rsidR="005F7D7C" w:rsidRPr="00FC09FC" w:rsidP="00CF76E8">
      <w:pPr>
        <w:spacing w:before="120"/>
        <w:rPr>
          <w:rFonts w:ascii="Arial" w:hAnsi="Arial" w:cs="Arial"/>
          <w:sz w:val="20"/>
        </w:rPr>
      </w:pPr>
      <w:r w:rsidRPr="00FC09FC">
        <w:rPr>
          <w:rFonts w:ascii="Arial" w:hAnsi="Arial" w:cs="Arial"/>
          <w:i/>
          <w:sz w:val="20"/>
        </w:rPr>
        <w:t>(Chỉ chọn một trong các loại văn bằng bảo hộ)</w:t>
      </w:r>
      <w:r w:rsidRPr="00FC09FC">
        <w:rPr>
          <w:rFonts w:ascii="Arial" w:hAnsi="Arial" w:cs="Arial"/>
          <w:sz w:val="20"/>
        </w:rPr>
        <w:t xml:space="preserve"> </w:t>
      </w:r>
    </w:p>
    <w:tbl>
      <w:tblPr>
        <w:tblStyle w:val="TableNormal"/>
        <w:tblW w:w="5000" w:type="pct"/>
        <w:tblCellMar>
          <w:left w:w="0" w:type="dxa"/>
          <w:right w:w="0" w:type="dxa"/>
        </w:tblCellMar>
        <w:tblLook w:val="0000"/>
      </w:tblPr>
      <w:tblGrid>
        <w:gridCol w:w="3787"/>
        <w:gridCol w:w="5294"/>
      </w:tblGrid>
      <w:tr>
        <w:tblPrEx>
          <w:tblW w:w="5000" w:type="pct"/>
          <w:tblCellMar>
            <w:left w:w="0" w:type="dxa"/>
            <w:right w:w="0" w:type="dxa"/>
          </w:tblCellMar>
          <w:tblLook w:val="0000"/>
        </w:tblPrEx>
        <w:tc>
          <w:tcPr>
            <w:tcW w:w="2085" w:type="pct"/>
            <w:tcBorders>
              <w:top w:val="single" w:sz="4" w:space="0" w:color="auto"/>
              <w:left w:val="single" w:sz="4" w:space="0" w:color="auto"/>
              <w:bottom w:val="nil"/>
              <w:right w:val="nil"/>
            </w:tcBorders>
            <w:shd w:val="clear" w:color="auto" w:fill="FFFFFF"/>
          </w:tcPr>
          <w:p w:rsidR="005F7D7C" w:rsidRPr="00FC09FC" w:rsidP="00CF76E8">
            <w:pPr>
              <w:spacing w:before="120"/>
              <w:rPr>
                <w:rFonts w:ascii="Arial" w:hAnsi="Arial" w:cs="Arial"/>
                <w:sz w:val="20"/>
              </w:rPr>
            </w:pPr>
            <w:r w:rsidRPr="00FC09FC">
              <w:rPr>
                <w:rFonts w:ascii="Arial" w:hAnsi="Arial" w:cs="Arial"/>
                <w:sz w:val="20"/>
              </w:rPr>
              <w:t>[ ] Bằng độc quyền kiểu dáng công nghiệp</w:t>
            </w:r>
          </w:p>
        </w:tc>
        <w:tc>
          <w:tcPr>
            <w:tcW w:w="2915" w:type="pct"/>
            <w:tcBorders>
              <w:top w:val="single" w:sz="4" w:space="0" w:color="auto"/>
              <w:left w:val="single" w:sz="4" w:space="0" w:color="auto"/>
              <w:bottom w:val="nil"/>
              <w:right w:val="single" w:sz="4" w:space="0" w:color="auto"/>
            </w:tcBorders>
            <w:shd w:val="clear" w:color="auto" w:fill="FFFFFF"/>
          </w:tcPr>
          <w:p w:rsidR="005F7D7C" w:rsidRPr="00FC09FC" w:rsidP="00CF76E8">
            <w:pPr>
              <w:spacing w:before="120"/>
              <w:rPr>
                <w:rFonts w:ascii="Arial" w:hAnsi="Arial" w:cs="Arial"/>
                <w:sz w:val="20"/>
              </w:rPr>
            </w:pPr>
            <w:r w:rsidRPr="00FC09FC">
              <w:rPr>
                <w:rFonts w:ascii="Arial" w:hAnsi="Arial" w:cs="Arial"/>
                <w:sz w:val="20"/>
              </w:rPr>
              <w:t xml:space="preserve">Số Bằng </w:t>
            </w:r>
            <w:r w:rsidRPr="00FC09FC">
              <w:rPr>
                <w:rFonts w:ascii="Arial" w:hAnsi="Arial" w:cs="Arial"/>
                <w:sz w:val="20"/>
                <w:lang w:val="en-US"/>
              </w:rPr>
              <w:t>đ</w:t>
            </w:r>
            <w:r w:rsidRPr="00FC09FC">
              <w:rPr>
                <w:rFonts w:ascii="Arial" w:hAnsi="Arial" w:cs="Arial"/>
                <w:sz w:val="20"/>
              </w:rPr>
              <w:t>ộc quyền:</w:t>
            </w:r>
          </w:p>
          <w:p w:rsidR="005F7D7C" w:rsidRPr="00FC09FC" w:rsidP="00CF76E8">
            <w:pPr>
              <w:spacing w:before="120"/>
              <w:rPr>
                <w:rFonts w:ascii="Arial" w:hAnsi="Arial" w:cs="Arial"/>
                <w:sz w:val="20"/>
              </w:rPr>
            </w:pPr>
            <w:r w:rsidRPr="00FC09FC">
              <w:rPr>
                <w:rFonts w:ascii="Arial" w:hAnsi="Arial" w:cs="Arial"/>
                <w:sz w:val="20"/>
              </w:rPr>
              <w:t>[ ] Gia hạn toàn bộ văn bằng bảo hộ</w:t>
            </w:r>
          </w:p>
          <w:p w:rsidR="005F7D7C" w:rsidRPr="00FC09FC" w:rsidP="00CF76E8">
            <w:pPr>
              <w:spacing w:before="120"/>
              <w:rPr>
                <w:rFonts w:ascii="Arial" w:hAnsi="Arial" w:cs="Arial"/>
                <w:sz w:val="20"/>
              </w:rPr>
            </w:pPr>
            <w:r w:rsidRPr="00FC09FC">
              <w:rPr>
                <w:rFonts w:ascii="Arial" w:hAnsi="Arial" w:cs="Arial"/>
                <w:sz w:val="20"/>
              </w:rPr>
              <w:t xml:space="preserve">[ ] Gia hạn một </w:t>
            </w:r>
            <w:r w:rsidRPr="00FC09FC" w:rsidR="0072277E">
              <w:rPr>
                <w:rFonts w:ascii="Arial" w:hAnsi="Arial" w:cs="Arial"/>
                <w:sz w:val="20"/>
              </w:rPr>
              <w:t>phần</w:t>
            </w:r>
            <w:r w:rsidRPr="00FC09FC">
              <w:rPr>
                <w:rFonts w:ascii="Arial" w:hAnsi="Arial" w:cs="Arial"/>
                <w:sz w:val="20"/>
              </w:rPr>
              <w:t xml:space="preserve"> văn bằng bảo hộ (trường hợp văn bằng bảo hộ có nhiều phương án): ...</w:t>
            </w:r>
          </w:p>
        </w:tc>
      </w:tr>
      <w:tr>
        <w:tblPrEx>
          <w:tblW w:w="5000" w:type="pct"/>
          <w:tblCellMar>
            <w:left w:w="0" w:type="dxa"/>
            <w:right w:w="0" w:type="dxa"/>
          </w:tblCellMar>
          <w:tblLook w:val="0000"/>
        </w:tblPrEx>
        <w:tc>
          <w:tcPr>
            <w:tcW w:w="2085" w:type="pct"/>
            <w:tcBorders>
              <w:top w:val="single" w:sz="4" w:space="0" w:color="auto"/>
              <w:left w:val="single" w:sz="4" w:space="0" w:color="auto"/>
              <w:bottom w:val="single" w:sz="4" w:space="0" w:color="auto"/>
              <w:right w:val="nil"/>
            </w:tcBorders>
            <w:shd w:val="clear" w:color="auto" w:fill="FFFFFF"/>
          </w:tcPr>
          <w:p w:rsidR="005F7D7C" w:rsidRPr="00FC09FC" w:rsidP="00CF76E8">
            <w:pPr>
              <w:spacing w:before="120"/>
              <w:rPr>
                <w:rFonts w:ascii="Arial" w:hAnsi="Arial" w:cs="Arial"/>
                <w:sz w:val="20"/>
              </w:rPr>
            </w:pPr>
            <w:r w:rsidRPr="00FC09FC">
              <w:rPr>
                <w:rFonts w:ascii="Arial" w:hAnsi="Arial" w:cs="Arial"/>
                <w:sz w:val="20"/>
              </w:rPr>
              <w:t>[ ] Giấy chứng nhận đăng ký nhãn hiệu</w:t>
            </w:r>
          </w:p>
        </w:tc>
        <w:tc>
          <w:tcPr>
            <w:tcW w:w="2915" w:type="pct"/>
            <w:tcBorders>
              <w:top w:val="single" w:sz="4" w:space="0" w:color="auto"/>
              <w:left w:val="single" w:sz="4" w:space="0" w:color="auto"/>
              <w:bottom w:val="single" w:sz="4" w:space="0" w:color="auto"/>
              <w:right w:val="single" w:sz="4" w:space="0" w:color="auto"/>
            </w:tcBorders>
            <w:shd w:val="clear" w:color="auto" w:fill="FFFFFF"/>
          </w:tcPr>
          <w:p w:rsidR="005F7D7C" w:rsidRPr="00FC09FC" w:rsidP="00CF76E8">
            <w:pPr>
              <w:spacing w:before="120"/>
              <w:rPr>
                <w:rFonts w:ascii="Arial" w:hAnsi="Arial" w:cs="Arial"/>
                <w:sz w:val="20"/>
              </w:rPr>
            </w:pPr>
            <w:r w:rsidRPr="00FC09FC">
              <w:rPr>
                <w:rFonts w:ascii="Arial" w:hAnsi="Arial" w:cs="Arial"/>
                <w:sz w:val="20"/>
              </w:rPr>
              <w:t>Số Giấy chứng nhận:</w:t>
            </w:r>
          </w:p>
          <w:p w:rsidR="005F7D7C" w:rsidRPr="00FC09FC" w:rsidP="00CF76E8">
            <w:pPr>
              <w:spacing w:before="120"/>
              <w:rPr>
                <w:rFonts w:ascii="Arial" w:hAnsi="Arial" w:cs="Arial"/>
                <w:sz w:val="20"/>
              </w:rPr>
            </w:pPr>
            <w:r w:rsidRPr="00FC09FC">
              <w:rPr>
                <w:rFonts w:ascii="Arial" w:hAnsi="Arial" w:cs="Arial"/>
                <w:sz w:val="20"/>
              </w:rPr>
              <w:t xml:space="preserve">[ ] Gia hạn toàn bộ danh </w:t>
            </w:r>
            <w:r w:rsidRPr="00FC09FC" w:rsidR="0072277E">
              <w:rPr>
                <w:rFonts w:ascii="Arial" w:hAnsi="Arial" w:cs="Arial"/>
                <w:sz w:val="20"/>
              </w:rPr>
              <w:t>mục</w:t>
            </w:r>
            <w:r w:rsidRPr="00FC09FC">
              <w:rPr>
                <w:rFonts w:ascii="Arial" w:hAnsi="Arial" w:cs="Arial"/>
                <w:sz w:val="20"/>
              </w:rPr>
              <w:t xml:space="preserve"> hàng hóa, dịch vụ</w:t>
            </w:r>
          </w:p>
          <w:p w:rsidR="005F7D7C" w:rsidRPr="00FC09FC" w:rsidP="00CF76E8">
            <w:pPr>
              <w:spacing w:before="120"/>
              <w:rPr>
                <w:rFonts w:ascii="Arial" w:hAnsi="Arial" w:cs="Arial"/>
                <w:sz w:val="20"/>
              </w:rPr>
            </w:pPr>
            <w:r w:rsidRPr="00FC09FC">
              <w:rPr>
                <w:rFonts w:ascii="Arial" w:hAnsi="Arial" w:cs="Arial"/>
                <w:sz w:val="20"/>
              </w:rPr>
              <w:t xml:space="preserve">[ ] Gia hạn một </w:t>
            </w:r>
            <w:r w:rsidRPr="00FC09FC" w:rsidR="0072277E">
              <w:rPr>
                <w:rFonts w:ascii="Arial" w:hAnsi="Arial" w:cs="Arial"/>
                <w:sz w:val="20"/>
              </w:rPr>
              <w:t>phần</w:t>
            </w:r>
            <w:r w:rsidRPr="00FC09FC">
              <w:rPr>
                <w:rFonts w:ascii="Arial" w:hAnsi="Arial" w:cs="Arial"/>
                <w:sz w:val="20"/>
              </w:rPr>
              <w:t xml:space="preserve"> danh </w:t>
            </w:r>
            <w:r w:rsidRPr="00FC09FC" w:rsidR="0072277E">
              <w:rPr>
                <w:rFonts w:ascii="Arial" w:hAnsi="Arial" w:cs="Arial"/>
                <w:sz w:val="20"/>
              </w:rPr>
              <w:t>mục</w:t>
            </w:r>
            <w:r w:rsidRPr="00FC09FC">
              <w:rPr>
                <w:rFonts w:ascii="Arial" w:hAnsi="Arial" w:cs="Arial"/>
                <w:sz w:val="20"/>
              </w:rPr>
              <w:t xml:space="preserve"> hàng hóa, dịch vụ (nêu nhóm hoặc hàng hóa, dịch vụ cụ thể):</w:t>
            </w:r>
          </w:p>
        </w:tc>
      </w:tr>
    </w:tbl>
    <w:p w:rsidR="005F7D7C" w:rsidRPr="00FC09FC" w:rsidP="00CF76E8">
      <w:pPr>
        <w:spacing w:before="120"/>
        <w:rPr>
          <w:rFonts w:ascii="Arial" w:hAnsi="Arial" w:cs="Arial"/>
          <w:sz w:val="20"/>
        </w:rPr>
      </w:pPr>
      <w:r w:rsidRPr="00FC09FC">
        <w:rPr>
          <w:rFonts w:ascii="Arial" w:hAnsi="Arial" w:cs="Arial"/>
          <w:b/>
          <w:sz w:val="20"/>
        </w:rPr>
        <w:t>(III) NGƯỜI NỘP ĐƠN</w:t>
      </w:r>
      <w:r w:rsidRPr="00FC09FC">
        <w:rPr>
          <w:rFonts w:ascii="Arial" w:hAnsi="Arial" w:cs="Arial"/>
          <w:sz w:val="20"/>
        </w:rPr>
        <w:t xml:space="preserve"> (tổ chức, cá nhân yêu cầu)</w:t>
      </w:r>
      <w:r w:rsidRPr="00FC09FC" w:rsidR="00303340">
        <w:rPr>
          <w:rFonts w:ascii="Arial" w:hAnsi="Arial" w:cs="Arial"/>
          <w:sz w:val="20"/>
          <w:vertAlign w:val="superscript"/>
        </w:rPr>
        <w:t xml:space="preserve"> [6]</w:t>
      </w:r>
      <w:r w:rsidRPr="00FC09FC">
        <w:rPr>
          <w:rFonts w:ascii="Arial" w:hAnsi="Arial" w:cs="Arial"/>
          <w:sz w:val="20"/>
        </w:rPr>
        <w:t>:</w:t>
      </w:r>
    </w:p>
    <w:p w:rsidR="005F7D7C" w:rsidRPr="00FC09FC" w:rsidP="00CF76E8">
      <w:pPr>
        <w:spacing w:before="120"/>
        <w:rPr>
          <w:rFonts w:ascii="Arial" w:hAnsi="Arial" w:cs="Arial"/>
          <w:sz w:val="20"/>
        </w:rPr>
      </w:pPr>
      <w:r w:rsidRPr="00FC09FC">
        <w:rPr>
          <w:rFonts w:ascii="Arial" w:hAnsi="Arial" w:cs="Arial"/>
          <w:sz w:val="20"/>
        </w:rPr>
        <w:t>(1) Tên đầy đủ:</w:t>
      </w:r>
    </w:p>
    <w:p w:rsidR="005F7D7C" w:rsidRPr="00FC09FC" w:rsidP="00CF76E8">
      <w:pPr>
        <w:spacing w:before="120"/>
        <w:rPr>
          <w:rFonts w:ascii="Arial" w:hAnsi="Arial" w:cs="Arial"/>
          <w:sz w:val="20"/>
        </w:rPr>
      </w:pPr>
      <w:r w:rsidRPr="00FC09FC">
        <w:rPr>
          <w:rFonts w:ascii="Arial" w:hAnsi="Arial" w:cs="Arial"/>
          <w:sz w:val="20"/>
        </w:rPr>
        <w:t>(2) Địa chỉ:</w:t>
      </w:r>
    </w:p>
    <w:p w:rsidR="005F7D7C" w:rsidRPr="00FC09FC" w:rsidP="00CF76E8">
      <w:pPr>
        <w:spacing w:before="120"/>
        <w:rPr>
          <w:rFonts w:ascii="Arial" w:hAnsi="Arial" w:cs="Arial"/>
          <w:sz w:val="20"/>
        </w:rPr>
      </w:pPr>
      <w:r w:rsidRPr="00FC09FC">
        <w:rPr>
          <w:rFonts w:ascii="Arial" w:hAnsi="Arial" w:cs="Arial"/>
          <w:sz w:val="20"/>
        </w:rPr>
        <w:t>(3) Mã quốc gia của địa chỉ:</w:t>
      </w:r>
    </w:p>
    <w:p w:rsidR="005F7D7C" w:rsidRPr="00FC09FC" w:rsidP="00CF76E8">
      <w:pPr>
        <w:spacing w:before="120"/>
        <w:rPr>
          <w:rFonts w:ascii="Arial" w:hAnsi="Arial" w:cs="Arial"/>
          <w:sz w:val="20"/>
        </w:rPr>
      </w:pPr>
      <w:r w:rsidRPr="00FC09FC">
        <w:rPr>
          <w:rFonts w:ascii="Arial" w:hAnsi="Arial" w:cs="Arial"/>
          <w:sz w:val="20"/>
        </w:rPr>
        <w:t xml:space="preserve">(4) Mã quốc tịch của người nộp </w:t>
      </w:r>
      <w:r w:rsidRPr="00FC09FC">
        <w:rPr>
          <w:rFonts w:ascii="Arial" w:hAnsi="Arial" w:cs="Arial"/>
          <w:sz w:val="20"/>
          <w:lang w:val="en-US"/>
        </w:rPr>
        <w:t>đơn</w:t>
      </w:r>
      <w:r w:rsidRPr="00FC09FC">
        <w:rPr>
          <w:rFonts w:ascii="Arial" w:hAnsi="Arial" w:cs="Arial"/>
          <w:sz w:val="20"/>
        </w:rPr>
        <w:t>:</w:t>
      </w:r>
    </w:p>
    <w:p w:rsidR="005F7D7C" w:rsidRPr="00FC09FC" w:rsidP="00CF76E8">
      <w:pPr>
        <w:spacing w:before="120"/>
        <w:rPr>
          <w:rFonts w:ascii="Arial" w:hAnsi="Arial" w:cs="Arial"/>
          <w:sz w:val="20"/>
        </w:rPr>
      </w:pPr>
      <w:r w:rsidRPr="00FC09FC">
        <w:rPr>
          <w:rFonts w:ascii="Arial" w:hAnsi="Arial" w:cs="Arial"/>
          <w:sz w:val="20"/>
        </w:rPr>
        <w:t>Loại hình: [ ] Cá nhân</w:t>
      </w:r>
      <w:r w:rsidRPr="00FC09FC" w:rsidR="008E0A49">
        <w:rPr>
          <w:rFonts w:ascii="Arial" w:hAnsi="Arial" w:cs="Arial"/>
          <w:sz w:val="20"/>
        </w:rPr>
        <w:t>/</w:t>
      </w:r>
      <w:r w:rsidRPr="00FC09FC">
        <w:rPr>
          <w:rFonts w:ascii="Arial" w:hAnsi="Arial" w:cs="Arial"/>
          <w:sz w:val="20"/>
        </w:rPr>
        <w:t>[ ] Doanh nghiệp</w:t>
      </w:r>
      <w:r w:rsidRPr="00FC09FC" w:rsidR="008E0A49">
        <w:rPr>
          <w:rFonts w:ascii="Arial" w:hAnsi="Arial" w:cs="Arial"/>
          <w:sz w:val="20"/>
        </w:rPr>
        <w:t>/</w:t>
      </w:r>
      <w:r w:rsidRPr="00FC09FC">
        <w:rPr>
          <w:rFonts w:ascii="Arial" w:hAnsi="Arial" w:cs="Arial"/>
          <w:sz w:val="20"/>
        </w:rPr>
        <w:t xml:space="preserve">[ ] Viện nghiên cứu </w:t>
      </w:r>
      <w:r w:rsidRPr="00FC09FC" w:rsidR="008E0A49">
        <w:rPr>
          <w:rFonts w:ascii="Arial" w:hAnsi="Arial" w:cs="Arial"/>
          <w:sz w:val="20"/>
        </w:rPr>
        <w:t>/</w:t>
      </w:r>
      <w:r w:rsidRPr="00FC09FC">
        <w:rPr>
          <w:rFonts w:ascii="Arial" w:hAnsi="Arial" w:cs="Arial"/>
          <w:sz w:val="20"/>
        </w:rPr>
        <w:t xml:space="preserve">[ ] Trường đại học </w:t>
      </w:r>
      <w:r w:rsidRPr="00FC09FC" w:rsidR="008E0A49">
        <w:rPr>
          <w:rFonts w:ascii="Arial" w:hAnsi="Arial" w:cs="Arial"/>
          <w:sz w:val="20"/>
        </w:rPr>
        <w:t>/</w:t>
      </w:r>
      <w:r w:rsidRPr="00FC09FC">
        <w:rPr>
          <w:rFonts w:ascii="Arial" w:hAnsi="Arial" w:cs="Arial"/>
          <w:sz w:val="20"/>
        </w:rPr>
        <w:t xml:space="preserve"> [ ] Khác</w:t>
      </w:r>
    </w:p>
    <w:p w:rsidR="005F7D7C" w:rsidRPr="00FC09FC" w:rsidP="00CF76E8">
      <w:pPr>
        <w:spacing w:before="120"/>
        <w:rPr>
          <w:rFonts w:ascii="Arial" w:hAnsi="Arial" w:cs="Arial"/>
          <w:b/>
          <w:sz w:val="20"/>
        </w:rPr>
      </w:pPr>
      <w:r w:rsidRPr="00FC09FC">
        <w:rPr>
          <w:rFonts w:ascii="Arial" w:hAnsi="Arial" w:cs="Arial"/>
          <w:b/>
          <w:sz w:val="20"/>
        </w:rPr>
        <w:t>Trường hợp người nộp đơn là tổ chức</w:t>
      </w:r>
      <w:r w:rsidRPr="00FC09FC" w:rsidR="008E0A49">
        <w:rPr>
          <w:rFonts w:ascii="Arial" w:hAnsi="Arial" w:cs="Arial"/>
          <w:b/>
          <w:sz w:val="20"/>
        </w:rPr>
        <w:t>/</w:t>
      </w:r>
      <w:r w:rsidRPr="00FC09FC">
        <w:rPr>
          <w:rFonts w:ascii="Arial" w:hAnsi="Arial" w:cs="Arial"/>
          <w:b/>
          <w:sz w:val="20"/>
        </w:rPr>
        <w:t>cá nhân Việt Nam:</w:t>
      </w:r>
    </w:p>
    <w:p w:rsidR="005F7D7C" w:rsidRPr="00FC09FC" w:rsidP="00CF76E8">
      <w:pPr>
        <w:spacing w:before="120"/>
        <w:rPr>
          <w:rFonts w:ascii="Arial" w:hAnsi="Arial" w:cs="Arial"/>
          <w:sz w:val="20"/>
        </w:rPr>
      </w:pPr>
      <w:r w:rsidRPr="00FC09FC">
        <w:rPr>
          <w:rFonts w:ascii="Arial" w:hAnsi="Arial" w:cs="Arial"/>
          <w:sz w:val="20"/>
        </w:rPr>
        <w:t>(5) Số căn cước (đối với cá nhân):</w:t>
      </w:r>
    </w:p>
    <w:p w:rsidR="005F7D7C" w:rsidRPr="00FC09FC" w:rsidP="00CF76E8">
      <w:pPr>
        <w:spacing w:before="120"/>
        <w:rPr>
          <w:rFonts w:ascii="Arial" w:hAnsi="Arial" w:cs="Arial"/>
          <w:sz w:val="20"/>
        </w:rPr>
      </w:pPr>
      <w:r w:rsidRPr="00FC09FC">
        <w:rPr>
          <w:rFonts w:ascii="Arial" w:hAnsi="Arial" w:cs="Arial"/>
          <w:sz w:val="20"/>
        </w:rPr>
        <w:t>(6) Mã số thuế (đối với tổ chức):</w:t>
      </w:r>
    </w:p>
    <w:p w:rsidR="005F7D7C" w:rsidRPr="00FC09FC" w:rsidP="00CF76E8">
      <w:pPr>
        <w:spacing w:before="120"/>
        <w:rPr>
          <w:rFonts w:ascii="Arial" w:hAnsi="Arial" w:cs="Arial"/>
          <w:sz w:val="20"/>
        </w:rPr>
      </w:pPr>
      <w:r w:rsidRPr="00FC09FC">
        <w:rPr>
          <w:rFonts w:ascii="Arial" w:hAnsi="Arial" w:cs="Arial"/>
          <w:sz w:val="20"/>
        </w:rPr>
        <w:t>(7) Mã quan hệ ngân sách (đối với các tổ chức có sử dụng ngân sách nhà nước):</w:t>
      </w:r>
    </w:p>
    <w:p w:rsidR="005F7D7C" w:rsidRPr="00FC09FC" w:rsidP="00CF76E8">
      <w:pPr>
        <w:spacing w:before="120"/>
        <w:rPr>
          <w:rFonts w:ascii="Arial" w:hAnsi="Arial" w:cs="Arial"/>
          <w:sz w:val="20"/>
        </w:rPr>
      </w:pPr>
      <w:r w:rsidRPr="00FC09FC">
        <w:rPr>
          <w:rFonts w:ascii="Arial" w:hAnsi="Arial" w:cs="Arial"/>
          <w:sz w:val="20"/>
        </w:rPr>
        <w:t>(8) Điện thoại:</w:t>
      </w:r>
    </w:p>
    <w:p w:rsidR="005F7D7C" w:rsidRPr="00FC09FC" w:rsidP="00CF76E8">
      <w:pPr>
        <w:spacing w:before="120"/>
        <w:rPr>
          <w:rFonts w:ascii="Arial" w:hAnsi="Arial" w:cs="Arial"/>
          <w:sz w:val="20"/>
        </w:rPr>
      </w:pPr>
      <w:r w:rsidRPr="00FC09FC">
        <w:rPr>
          <w:rFonts w:ascii="Arial" w:hAnsi="Arial" w:cs="Arial"/>
          <w:sz w:val="20"/>
        </w:rPr>
        <w:t>(9) Email:</w:t>
      </w:r>
    </w:p>
    <w:p w:rsidR="005F7D7C" w:rsidRPr="00FC09FC" w:rsidP="00CF76E8">
      <w:pPr>
        <w:spacing w:before="120"/>
        <w:rPr>
          <w:rFonts w:ascii="Arial" w:hAnsi="Arial" w:cs="Arial"/>
          <w:b/>
          <w:sz w:val="20"/>
        </w:rPr>
      </w:pPr>
      <w:r w:rsidRPr="00FC09FC">
        <w:rPr>
          <w:rFonts w:ascii="Arial" w:hAnsi="Arial" w:cs="Arial"/>
          <w:b/>
          <w:sz w:val="20"/>
        </w:rPr>
        <w:t>(IV) ĐẠI DIỆN CỦA NGƯỜI NỘP ĐƠN</w:t>
      </w:r>
    </w:p>
    <w:p w:rsidR="005F7D7C" w:rsidRPr="00FC09FC" w:rsidP="00CF76E8">
      <w:pPr>
        <w:spacing w:before="120"/>
        <w:rPr>
          <w:rFonts w:ascii="Arial" w:hAnsi="Arial" w:cs="Arial"/>
          <w:sz w:val="20"/>
        </w:rPr>
      </w:pPr>
      <w:r w:rsidRPr="00FC09FC">
        <w:rPr>
          <w:rFonts w:ascii="Arial" w:hAnsi="Arial" w:cs="Arial"/>
          <w:sz w:val="20"/>
        </w:rPr>
        <w:t>[ ] Là tổ chức đại diện s</w:t>
      </w:r>
      <w:r w:rsidRPr="00FC09FC">
        <w:rPr>
          <w:rFonts w:ascii="Arial" w:hAnsi="Arial" w:cs="Arial"/>
          <w:sz w:val="20"/>
          <w:lang w:val="en-US"/>
        </w:rPr>
        <w:t>ở</w:t>
      </w:r>
      <w:r w:rsidRPr="00FC09FC">
        <w:rPr>
          <w:rFonts w:ascii="Arial" w:hAnsi="Arial" w:cs="Arial"/>
          <w:sz w:val="20"/>
        </w:rPr>
        <w:t xml:space="preserve"> hữu công nghiệp được người nộp đơn ủy quyền, </w:t>
      </w:r>
      <w:r w:rsidRPr="00FC09FC">
        <w:rPr>
          <w:rFonts w:ascii="Arial" w:hAnsi="Arial" w:cs="Arial"/>
          <w:b/>
          <w:sz w:val="20"/>
        </w:rPr>
        <w:t>Mã số đại diện</w:t>
      </w:r>
      <w:r w:rsidRPr="00FC09FC">
        <w:rPr>
          <w:rFonts w:ascii="Arial" w:hAnsi="Arial" w:cs="Arial"/>
          <w:sz w:val="20"/>
        </w:rPr>
        <w:t>:</w:t>
      </w:r>
    </w:p>
    <w:p w:rsidR="005F7D7C" w:rsidRPr="00FC09FC" w:rsidP="00CF76E8">
      <w:pPr>
        <w:spacing w:before="120"/>
        <w:rPr>
          <w:rFonts w:ascii="Arial" w:hAnsi="Arial" w:cs="Arial"/>
          <w:sz w:val="20"/>
        </w:rPr>
      </w:pPr>
      <w:r w:rsidRPr="00FC09FC">
        <w:rPr>
          <w:rFonts w:ascii="Arial" w:hAnsi="Arial" w:cs="Arial"/>
          <w:sz w:val="20"/>
        </w:rPr>
        <w:t>[ ] Là văn phòng đại diện</w:t>
      </w:r>
      <w:r w:rsidRPr="00FC09FC" w:rsidR="008E0A49">
        <w:rPr>
          <w:rFonts w:ascii="Arial" w:hAnsi="Arial" w:cs="Arial"/>
          <w:sz w:val="20"/>
        </w:rPr>
        <w:t>/</w:t>
      </w:r>
      <w:r w:rsidRPr="00FC09FC">
        <w:rPr>
          <w:rFonts w:ascii="Arial" w:hAnsi="Arial" w:cs="Arial"/>
          <w:sz w:val="20"/>
        </w:rPr>
        <w:t>chi nhánh tại Việt Nam của người nộp đơn là tổ chức Việt Nam</w:t>
      </w:r>
    </w:p>
    <w:p w:rsidR="005F7D7C" w:rsidRPr="00FC09FC" w:rsidP="00CF76E8">
      <w:pPr>
        <w:spacing w:before="120"/>
        <w:rPr>
          <w:rFonts w:ascii="Arial" w:hAnsi="Arial" w:cs="Arial"/>
          <w:sz w:val="20"/>
        </w:rPr>
      </w:pPr>
      <w:r w:rsidRPr="00FC09FC">
        <w:rPr>
          <w:rFonts w:ascii="Arial" w:hAnsi="Arial" w:cs="Arial"/>
          <w:sz w:val="20"/>
        </w:rPr>
        <w:t>[ ] Là văn phòng đại diện</w:t>
      </w:r>
      <w:r w:rsidRPr="00FC09FC" w:rsidR="008E0A49">
        <w:rPr>
          <w:rFonts w:ascii="Arial" w:hAnsi="Arial" w:cs="Arial"/>
          <w:sz w:val="20"/>
        </w:rPr>
        <w:t>/</w:t>
      </w:r>
      <w:r w:rsidRPr="00FC09FC">
        <w:rPr>
          <w:rFonts w:ascii="Arial" w:hAnsi="Arial" w:cs="Arial"/>
          <w:sz w:val="20"/>
        </w:rPr>
        <w:t>chi nhánh</w:t>
      </w:r>
      <w:r w:rsidRPr="00FC09FC" w:rsidR="008E0A49">
        <w:rPr>
          <w:rFonts w:ascii="Arial" w:hAnsi="Arial" w:cs="Arial"/>
          <w:sz w:val="20"/>
        </w:rPr>
        <w:t>/</w:t>
      </w:r>
      <w:r w:rsidRPr="00FC09FC">
        <w:rPr>
          <w:rFonts w:ascii="Arial" w:hAnsi="Arial" w:cs="Arial"/>
          <w:sz w:val="20"/>
        </w:rPr>
        <w:t>tổ chức 100% vốn đầu tư nước ngoài tại Việt Nam của người nộp đơn là tổ chức nước ngoài</w:t>
      </w:r>
    </w:p>
    <w:p w:rsidR="005F7D7C" w:rsidRPr="00FC09FC" w:rsidP="00CF76E8">
      <w:pPr>
        <w:spacing w:before="120"/>
        <w:rPr>
          <w:rFonts w:ascii="Arial" w:hAnsi="Arial" w:cs="Arial"/>
          <w:sz w:val="20"/>
        </w:rPr>
      </w:pPr>
      <w:r w:rsidRPr="00FC09FC">
        <w:rPr>
          <w:rFonts w:ascii="Arial" w:hAnsi="Arial" w:cs="Arial"/>
          <w:sz w:val="20"/>
        </w:rPr>
        <w:t xml:space="preserve">[ ] Là người đại diện theo pháp </w:t>
      </w:r>
      <w:r w:rsidRPr="00FC09FC" w:rsidR="008E0A49">
        <w:rPr>
          <w:rFonts w:ascii="Arial" w:hAnsi="Arial" w:cs="Arial"/>
          <w:sz w:val="20"/>
        </w:rPr>
        <w:t>luật</w:t>
      </w:r>
      <w:r w:rsidRPr="00FC09FC">
        <w:rPr>
          <w:rFonts w:ascii="Arial" w:hAnsi="Arial" w:cs="Arial"/>
          <w:sz w:val="20"/>
        </w:rPr>
        <w:t xml:space="preserve"> của người nộp đơn là cá nhân</w:t>
      </w:r>
    </w:p>
    <w:p w:rsidR="005F7D7C" w:rsidRPr="00FC09FC" w:rsidP="00CF76E8">
      <w:pPr>
        <w:spacing w:before="120"/>
        <w:rPr>
          <w:rFonts w:ascii="Arial" w:hAnsi="Arial" w:cs="Arial"/>
          <w:sz w:val="20"/>
        </w:rPr>
      </w:pPr>
      <w:r w:rsidRPr="00FC09FC">
        <w:rPr>
          <w:rFonts w:ascii="Arial" w:hAnsi="Arial" w:cs="Arial"/>
          <w:sz w:val="20"/>
        </w:rPr>
        <w:t>[ ] Là người đại diện theo ủy quyền của người nộp đơn là cá nhân (không nhằm</w:t>
      </w:r>
      <w:r w:rsidRPr="00FC09FC">
        <w:rPr>
          <w:rFonts w:ascii="Arial" w:hAnsi="Arial" w:cs="Arial"/>
          <w:sz w:val="20"/>
        </w:rPr>
        <w:t xml:space="preserve"> </w:t>
      </w:r>
      <w:r w:rsidRPr="00FC09FC" w:rsidR="0072277E">
        <w:rPr>
          <w:rFonts w:ascii="Arial" w:hAnsi="Arial" w:cs="Arial"/>
          <w:sz w:val="20"/>
        </w:rPr>
        <w:t>mục</w:t>
      </w:r>
      <w:r w:rsidRPr="00FC09FC">
        <w:rPr>
          <w:rFonts w:ascii="Arial" w:hAnsi="Arial" w:cs="Arial"/>
          <w:sz w:val="20"/>
        </w:rPr>
        <w:t xml:space="preserve"> đích kinh doanh)</w:t>
      </w:r>
    </w:p>
    <w:p w:rsidR="005F7D7C" w:rsidRPr="00FC09FC" w:rsidP="00CF76E8">
      <w:pPr>
        <w:spacing w:before="120"/>
        <w:rPr>
          <w:rFonts w:ascii="Arial" w:hAnsi="Arial" w:cs="Arial"/>
          <w:sz w:val="20"/>
        </w:rPr>
      </w:pPr>
      <w:r w:rsidRPr="00FC09FC">
        <w:rPr>
          <w:rFonts w:ascii="Arial" w:hAnsi="Arial" w:cs="Arial"/>
          <w:sz w:val="20"/>
        </w:rPr>
        <w:t xml:space="preserve">(1) Tên đầy </w:t>
      </w:r>
      <w:r w:rsidRPr="00FC09FC">
        <w:rPr>
          <w:rFonts w:ascii="Arial" w:hAnsi="Arial" w:cs="Arial"/>
          <w:sz w:val="20"/>
          <w:lang w:val="en-US"/>
        </w:rPr>
        <w:t>đủ</w:t>
      </w:r>
      <w:r w:rsidRPr="00FC09FC">
        <w:rPr>
          <w:rFonts w:ascii="Arial" w:hAnsi="Arial" w:cs="Arial"/>
          <w:sz w:val="20"/>
        </w:rPr>
        <w:t>:</w:t>
      </w:r>
    </w:p>
    <w:p w:rsidR="005F7D7C" w:rsidRPr="00FC09FC" w:rsidP="00CF76E8">
      <w:pPr>
        <w:spacing w:before="120"/>
        <w:rPr>
          <w:rFonts w:ascii="Arial" w:hAnsi="Arial" w:cs="Arial"/>
          <w:sz w:val="20"/>
        </w:rPr>
      </w:pPr>
      <w:r w:rsidRPr="00FC09FC">
        <w:rPr>
          <w:rFonts w:ascii="Arial" w:hAnsi="Arial" w:cs="Arial"/>
          <w:sz w:val="20"/>
        </w:rPr>
        <w:t>(2) Địa chỉ:</w:t>
      </w:r>
    </w:p>
    <w:p w:rsidR="005F7D7C" w:rsidRPr="00FC09FC" w:rsidP="00CF76E8">
      <w:pPr>
        <w:spacing w:before="120"/>
        <w:rPr>
          <w:rFonts w:ascii="Arial" w:hAnsi="Arial" w:cs="Arial"/>
          <w:sz w:val="20"/>
        </w:rPr>
      </w:pPr>
      <w:r w:rsidRPr="00FC09FC">
        <w:rPr>
          <w:rFonts w:ascii="Arial" w:hAnsi="Arial" w:cs="Arial"/>
          <w:sz w:val="20"/>
        </w:rPr>
        <w:t>(3) Số căn cước (đối với cá nhân):</w:t>
      </w:r>
    </w:p>
    <w:p w:rsidR="005F7D7C" w:rsidRPr="00FC09FC" w:rsidP="00CF76E8">
      <w:pPr>
        <w:spacing w:before="120"/>
        <w:rPr>
          <w:rFonts w:ascii="Arial" w:hAnsi="Arial" w:cs="Arial"/>
          <w:sz w:val="20"/>
        </w:rPr>
      </w:pPr>
      <w:r w:rsidRPr="00FC09FC">
        <w:rPr>
          <w:rFonts w:ascii="Arial" w:hAnsi="Arial" w:cs="Arial"/>
          <w:sz w:val="20"/>
        </w:rPr>
        <w:t>(4) Mã số thuế (đối với tổ chức):</w:t>
      </w:r>
    </w:p>
    <w:p w:rsidR="005F7D7C" w:rsidRPr="00FC09FC" w:rsidP="00CF76E8">
      <w:pPr>
        <w:spacing w:before="120"/>
        <w:rPr>
          <w:rFonts w:ascii="Arial" w:hAnsi="Arial" w:cs="Arial"/>
          <w:sz w:val="20"/>
        </w:rPr>
      </w:pPr>
      <w:r w:rsidRPr="00FC09FC">
        <w:rPr>
          <w:rFonts w:ascii="Arial" w:hAnsi="Arial" w:cs="Arial"/>
          <w:sz w:val="20"/>
        </w:rPr>
        <w:t xml:space="preserve">(5) </w:t>
      </w:r>
      <w:r w:rsidRPr="00FC09FC">
        <w:rPr>
          <w:rFonts w:ascii="Arial" w:hAnsi="Arial" w:cs="Arial"/>
          <w:sz w:val="20"/>
          <w:lang w:val="en-US"/>
        </w:rPr>
        <w:t>Đ</w:t>
      </w:r>
      <w:r w:rsidRPr="00FC09FC">
        <w:rPr>
          <w:rFonts w:ascii="Arial" w:hAnsi="Arial" w:cs="Arial"/>
          <w:sz w:val="20"/>
        </w:rPr>
        <w:t>iện thoại:</w:t>
      </w:r>
    </w:p>
    <w:p w:rsidR="005F7D7C" w:rsidRPr="00FC09FC" w:rsidP="00CF76E8">
      <w:pPr>
        <w:spacing w:before="120"/>
        <w:rPr>
          <w:rFonts w:ascii="Arial" w:hAnsi="Arial" w:cs="Arial"/>
          <w:sz w:val="20"/>
        </w:rPr>
      </w:pPr>
      <w:r w:rsidRPr="00FC09FC">
        <w:rPr>
          <w:rFonts w:ascii="Arial" w:hAnsi="Arial" w:cs="Arial"/>
          <w:sz w:val="20"/>
        </w:rPr>
        <w:t>(6) Email:</w:t>
      </w:r>
    </w:p>
    <w:p w:rsidR="005F7D7C" w:rsidRPr="00FC09FC" w:rsidP="00CF76E8">
      <w:pPr>
        <w:spacing w:before="120"/>
        <w:rPr>
          <w:rFonts w:ascii="Arial" w:hAnsi="Arial" w:cs="Arial"/>
          <w:b/>
          <w:sz w:val="20"/>
        </w:rPr>
      </w:pPr>
      <w:r w:rsidRPr="00FC09FC">
        <w:rPr>
          <w:rFonts w:ascii="Arial" w:hAnsi="Arial" w:cs="Arial"/>
          <w:b/>
          <w:sz w:val="20"/>
        </w:rPr>
        <w:t>(V) THÔNG TIN HOẠT ĐỘNG KHAI THÁC THƯƠNG MẠI SÁNG CHẾ</w:t>
      </w:r>
      <w:r w:rsidRPr="00FC09FC" w:rsidR="008E0A49">
        <w:rPr>
          <w:rFonts w:ascii="Arial" w:hAnsi="Arial" w:cs="Arial"/>
          <w:b/>
          <w:sz w:val="20"/>
        </w:rPr>
        <w:t>/</w:t>
      </w:r>
      <w:r w:rsidRPr="00FC09FC">
        <w:rPr>
          <w:rFonts w:ascii="Arial" w:hAnsi="Arial" w:cs="Arial"/>
          <w:b/>
          <w:sz w:val="20"/>
        </w:rPr>
        <w:t>KIỂU DÁNG CÔNG NGHIỆP</w:t>
      </w:r>
      <w:r w:rsidRPr="00FC09FC" w:rsidR="00303340">
        <w:rPr>
          <w:rFonts w:ascii="Arial" w:hAnsi="Arial" w:cs="Arial"/>
          <w:sz w:val="20"/>
          <w:vertAlign w:val="superscript"/>
        </w:rPr>
        <w:t>[7]</w:t>
      </w:r>
      <w:r w:rsidRPr="00FC09FC">
        <w:rPr>
          <w:rFonts w:ascii="Arial" w:hAnsi="Arial" w:cs="Arial"/>
          <w:b/>
          <w:sz w:val="20"/>
        </w:rPr>
        <w:t>:</w:t>
      </w:r>
    </w:p>
    <w:p w:rsidR="005F7D7C" w:rsidRPr="00FC09FC" w:rsidP="00CF76E8">
      <w:pPr>
        <w:spacing w:before="120"/>
        <w:rPr>
          <w:rFonts w:ascii="Arial" w:hAnsi="Arial" w:cs="Arial"/>
          <w:sz w:val="20"/>
        </w:rPr>
      </w:pPr>
      <w:r w:rsidRPr="00FC09FC">
        <w:rPr>
          <w:rFonts w:ascii="Arial" w:hAnsi="Arial" w:cs="Arial"/>
          <w:sz w:val="20"/>
        </w:rPr>
        <w:t>[ ] Đang được khai thác thương mại</w:t>
      </w:r>
    </w:p>
    <w:p w:rsidR="005F7D7C" w:rsidRPr="00FC09FC" w:rsidP="00CF76E8">
      <w:pPr>
        <w:spacing w:before="120"/>
        <w:rPr>
          <w:rFonts w:ascii="Arial" w:hAnsi="Arial" w:cs="Arial"/>
          <w:sz w:val="20"/>
        </w:rPr>
      </w:pPr>
      <w:r w:rsidRPr="00FC09FC">
        <w:rPr>
          <w:rFonts w:ascii="Arial" w:hAnsi="Arial" w:cs="Arial"/>
          <w:sz w:val="20"/>
        </w:rPr>
        <w:t>[ ] Chưa được khai thác thương mại</w:t>
      </w:r>
    </w:p>
    <w:tbl>
      <w:tblPr>
        <w:tblStyle w:val="TableNormal"/>
        <w:tblW w:w="5000" w:type="pct"/>
        <w:tblCellMar>
          <w:left w:w="0" w:type="dxa"/>
          <w:right w:w="0" w:type="dxa"/>
        </w:tblCellMar>
        <w:tblLook w:val="0000"/>
      </w:tblPr>
      <w:tblGrid>
        <w:gridCol w:w="3679"/>
        <w:gridCol w:w="861"/>
        <w:gridCol w:w="1991"/>
        <w:gridCol w:w="661"/>
        <w:gridCol w:w="897"/>
        <w:gridCol w:w="992"/>
      </w:tblGrid>
      <w:tr>
        <w:tblPrEx>
          <w:tblW w:w="5000" w:type="pct"/>
          <w:tblCellMar>
            <w:left w:w="0" w:type="dxa"/>
            <w:right w:w="0" w:type="dxa"/>
          </w:tblCellMar>
          <w:tblLook w:val="0000"/>
        </w:tblPrEx>
        <w:tc>
          <w:tcPr>
            <w:tcW w:w="2500" w:type="pct"/>
            <w:gridSpan w:val="2"/>
            <w:tcBorders>
              <w:top w:val="single" w:sz="4" w:space="0" w:color="auto"/>
              <w:left w:val="single" w:sz="4" w:space="0" w:color="auto"/>
              <w:bottom w:val="nil"/>
            </w:tcBorders>
            <w:shd w:val="clear" w:color="auto" w:fill="FFFFFF"/>
            <w:vAlign w:val="center"/>
          </w:tcPr>
          <w:p w:rsidR="005F7D7C" w:rsidRPr="00FC09FC" w:rsidP="00CF76E8">
            <w:pPr>
              <w:spacing w:before="120"/>
              <w:rPr>
                <w:rFonts w:ascii="Arial" w:hAnsi="Arial" w:cs="Arial"/>
                <w:sz w:val="20"/>
              </w:rPr>
            </w:pPr>
            <w:r w:rsidRPr="00FC09FC">
              <w:rPr>
                <w:rFonts w:ascii="Arial" w:hAnsi="Arial" w:cs="Arial"/>
                <w:b/>
                <w:sz w:val="20"/>
              </w:rPr>
              <w:t>(VI) PHÍ, LỆ PHÍ</w:t>
            </w:r>
          </w:p>
        </w:tc>
        <w:tc>
          <w:tcPr>
            <w:tcW w:w="2500" w:type="pct"/>
            <w:gridSpan w:val="4"/>
            <w:tcBorders>
              <w:top w:val="single" w:sz="4" w:space="0" w:color="auto"/>
              <w:bottom w:val="nil"/>
              <w:right w:val="single" w:sz="4" w:space="0" w:color="auto"/>
            </w:tcBorders>
            <w:shd w:val="clear" w:color="auto" w:fill="FFFFFF"/>
            <w:vAlign w:val="center"/>
          </w:tcPr>
          <w:p w:rsidR="005F7D7C" w:rsidRPr="00FC09FC" w:rsidP="00CF76E8">
            <w:pPr>
              <w:spacing w:before="120"/>
              <w:jc w:val="right"/>
              <w:rPr>
                <w:rFonts w:ascii="Arial" w:hAnsi="Arial" w:cs="Arial"/>
                <w:sz w:val="20"/>
              </w:rPr>
            </w:pPr>
            <w:r w:rsidRPr="00FC09FC">
              <w:rPr>
                <w:rFonts w:ascii="Arial" w:hAnsi="Arial" w:cs="Arial"/>
                <w:sz w:val="20"/>
              </w:rPr>
              <w:t>ĐVT: Nghìn đồng</w:t>
            </w:r>
          </w:p>
        </w:tc>
      </w:tr>
      <w:tr>
        <w:tblPrEx>
          <w:tblW w:w="5000" w:type="pct"/>
          <w:tblCellMar>
            <w:left w:w="0" w:type="dxa"/>
            <w:right w:w="0" w:type="dxa"/>
          </w:tblCellMar>
          <w:tblLook w:val="0000"/>
        </w:tblPrEx>
        <w:tc>
          <w:tcPr>
            <w:tcW w:w="2026"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rPr>
              <w:t>Loại phí, lệ phí</w:t>
            </w:r>
          </w:p>
        </w:tc>
        <w:tc>
          <w:tcPr>
            <w:tcW w:w="1570" w:type="pct"/>
            <w:gridSpan w:val="2"/>
            <w:tcBorders>
              <w:top w:val="single" w:sz="4" w:space="0" w:color="auto"/>
              <w:left w:val="single" w:sz="4" w:space="0" w:color="auto"/>
              <w:bottom w:val="nil"/>
              <w:right w:val="nil"/>
            </w:tcBorders>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lang w:val="en-US"/>
              </w:rPr>
              <w:t>Đ</w:t>
            </w:r>
            <w:r w:rsidRPr="00FC09FC">
              <w:rPr>
                <w:rFonts w:ascii="Arial" w:hAnsi="Arial" w:cs="Arial"/>
                <w:b/>
                <w:sz w:val="20"/>
              </w:rPr>
              <w:t>ơn vị tính</w:t>
            </w:r>
          </w:p>
        </w:tc>
        <w:tc>
          <w:tcPr>
            <w:tcW w:w="364"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rPr>
              <w:t>Số</w:t>
            </w:r>
          </w:p>
        </w:tc>
        <w:tc>
          <w:tcPr>
            <w:tcW w:w="494"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rPr>
              <w:t>Mức</w:t>
            </w:r>
            <w:r w:rsidRPr="00FC09FC">
              <w:rPr>
                <w:rFonts w:ascii="Arial" w:hAnsi="Arial" w:cs="Arial"/>
                <w:b/>
                <w:sz w:val="20"/>
                <w:lang w:val="en-US"/>
              </w:rPr>
              <w:t xml:space="preserve"> </w:t>
            </w:r>
            <w:r w:rsidRPr="00FC09FC">
              <w:rPr>
                <w:rFonts w:ascii="Arial" w:hAnsi="Arial" w:cs="Arial"/>
                <w:b/>
                <w:sz w:val="20"/>
              </w:rPr>
              <w:t>thu</w:t>
            </w:r>
          </w:p>
        </w:tc>
        <w:tc>
          <w:tcPr>
            <w:tcW w:w="546" w:type="pct"/>
            <w:tcBorders>
              <w:top w:val="single" w:sz="4" w:space="0" w:color="auto"/>
              <w:left w:val="single" w:sz="4" w:space="0" w:color="auto"/>
              <w:bottom w:val="nil"/>
              <w:right w:val="single" w:sz="4" w:space="0" w:color="auto"/>
            </w:tcBorders>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rPr>
              <w:t>S</w:t>
            </w:r>
            <w:r w:rsidRPr="00FC09FC">
              <w:rPr>
                <w:rFonts w:ascii="Arial" w:hAnsi="Arial" w:cs="Arial"/>
                <w:b/>
                <w:sz w:val="20"/>
                <w:lang w:val="en-US"/>
              </w:rPr>
              <w:t>ố</w:t>
            </w:r>
            <w:r w:rsidRPr="00FC09FC">
              <w:rPr>
                <w:rFonts w:ascii="Arial" w:hAnsi="Arial" w:cs="Arial"/>
                <w:b/>
                <w:sz w:val="20"/>
              </w:rPr>
              <w:t xml:space="preserve"> tiền</w:t>
            </w:r>
          </w:p>
        </w:tc>
      </w:tr>
      <w:tr>
        <w:tblPrEx>
          <w:tblW w:w="5000" w:type="pct"/>
          <w:tblCellMar>
            <w:left w:w="0" w:type="dxa"/>
            <w:right w:w="0" w:type="dxa"/>
          </w:tblCellMar>
          <w:tblLook w:val="0000"/>
        </w:tblPrEx>
        <w:tc>
          <w:tcPr>
            <w:tcW w:w="2026"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rPr>
                <w:rFonts w:ascii="Arial" w:hAnsi="Arial" w:cs="Arial"/>
                <w:sz w:val="20"/>
              </w:rPr>
            </w:pPr>
            <w:r w:rsidRPr="00FC09FC">
              <w:rPr>
                <w:rFonts w:ascii="Arial" w:hAnsi="Arial" w:cs="Arial"/>
                <w:sz w:val="20"/>
              </w:rPr>
              <w:t>[ ] Phí thẩm định yêu cầu duy trì, gia hạn hiệu lực văn bằng bảo hộ</w:t>
            </w:r>
          </w:p>
        </w:tc>
        <w:tc>
          <w:tcPr>
            <w:tcW w:w="1570" w:type="pct"/>
            <w:gridSpan w:val="2"/>
            <w:tcBorders>
              <w:top w:val="single" w:sz="4" w:space="0" w:color="auto"/>
              <w:left w:val="single" w:sz="4" w:space="0" w:color="auto"/>
              <w:bottom w:val="nil"/>
              <w:right w:val="nil"/>
            </w:tcBorders>
            <w:shd w:val="clear" w:color="auto" w:fill="FFFFFF"/>
            <w:vAlign w:val="center"/>
          </w:tcPr>
          <w:p w:rsidR="005F7D7C" w:rsidRPr="00FC09FC" w:rsidP="00CF76E8">
            <w:pPr>
              <w:spacing w:before="120"/>
              <w:rPr>
                <w:rFonts w:ascii="Arial" w:hAnsi="Arial" w:cs="Arial"/>
                <w:sz w:val="20"/>
              </w:rPr>
            </w:pPr>
            <w:r w:rsidRPr="00FC09FC">
              <w:rPr>
                <w:rFonts w:ascii="Arial" w:hAnsi="Arial" w:cs="Arial"/>
                <w:sz w:val="20"/>
              </w:rPr>
              <w:t>văn bằng bảo hộ</w:t>
            </w:r>
          </w:p>
        </w:tc>
        <w:tc>
          <w:tcPr>
            <w:tcW w:w="364"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rPr>
                <w:rFonts w:ascii="Arial" w:hAnsi="Arial" w:cs="Arial"/>
                <w:sz w:val="20"/>
              </w:rPr>
            </w:pPr>
          </w:p>
        </w:tc>
        <w:tc>
          <w:tcPr>
            <w:tcW w:w="494"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rPr>
                <w:rFonts w:ascii="Arial" w:hAnsi="Arial" w:cs="Arial"/>
                <w:sz w:val="20"/>
              </w:rPr>
            </w:pPr>
          </w:p>
        </w:tc>
        <w:tc>
          <w:tcPr>
            <w:tcW w:w="546" w:type="pct"/>
            <w:tcBorders>
              <w:top w:val="single" w:sz="4" w:space="0" w:color="auto"/>
              <w:left w:val="single" w:sz="4" w:space="0" w:color="auto"/>
              <w:bottom w:val="nil"/>
              <w:right w:val="single" w:sz="4" w:space="0" w:color="auto"/>
            </w:tcBorders>
            <w:shd w:val="clear" w:color="auto" w:fill="FFFFFF"/>
            <w:vAlign w:val="center"/>
          </w:tcPr>
          <w:p w:rsidR="005F7D7C" w:rsidRPr="00FC09FC" w:rsidP="00CF76E8">
            <w:pPr>
              <w:spacing w:before="120"/>
              <w:rPr>
                <w:rFonts w:ascii="Arial" w:hAnsi="Arial" w:cs="Arial"/>
                <w:sz w:val="20"/>
              </w:rPr>
            </w:pPr>
          </w:p>
        </w:tc>
      </w:tr>
      <w:tr>
        <w:tblPrEx>
          <w:tblW w:w="5000" w:type="pct"/>
          <w:tblCellMar>
            <w:left w:w="0" w:type="dxa"/>
            <w:right w:w="0" w:type="dxa"/>
          </w:tblCellMar>
          <w:tblLook w:val="0000"/>
        </w:tblPrEx>
        <w:tc>
          <w:tcPr>
            <w:tcW w:w="2026" w:type="pct"/>
            <w:vMerge w:val="restart"/>
            <w:tcBorders>
              <w:top w:val="single" w:sz="4" w:space="0" w:color="auto"/>
              <w:left w:val="single" w:sz="4" w:space="0" w:color="auto"/>
              <w:bottom w:val="nil"/>
              <w:right w:val="nil"/>
            </w:tcBorders>
            <w:shd w:val="clear" w:color="auto" w:fill="FFFFFF"/>
            <w:vAlign w:val="center"/>
          </w:tcPr>
          <w:p w:rsidR="005F7D7C" w:rsidRPr="00FC09FC" w:rsidP="00CF76E8">
            <w:pPr>
              <w:spacing w:before="120"/>
              <w:rPr>
                <w:rFonts w:ascii="Arial" w:hAnsi="Arial" w:cs="Arial"/>
                <w:sz w:val="20"/>
              </w:rPr>
            </w:pPr>
            <w:r w:rsidRPr="00FC09FC">
              <w:rPr>
                <w:rFonts w:ascii="Arial" w:hAnsi="Arial" w:cs="Arial"/>
                <w:sz w:val="20"/>
              </w:rPr>
              <w:t>[ ] Lệ phí duy trì, gia hạn hiệu lực văn bằng bảo hộ</w:t>
            </w:r>
          </w:p>
        </w:tc>
        <w:tc>
          <w:tcPr>
            <w:tcW w:w="1570" w:type="pct"/>
            <w:gridSpan w:val="2"/>
            <w:tcBorders>
              <w:top w:val="single" w:sz="4" w:space="0" w:color="auto"/>
              <w:left w:val="single" w:sz="4" w:space="0" w:color="auto"/>
              <w:bottom w:val="nil"/>
              <w:right w:val="nil"/>
            </w:tcBorders>
            <w:shd w:val="clear" w:color="auto" w:fill="FFFFFF"/>
            <w:vAlign w:val="center"/>
          </w:tcPr>
          <w:p w:rsidR="005F7D7C" w:rsidRPr="00FC09FC" w:rsidP="00CF76E8">
            <w:pPr>
              <w:spacing w:before="120"/>
              <w:rPr>
                <w:rFonts w:ascii="Arial" w:hAnsi="Arial" w:cs="Arial"/>
                <w:sz w:val="20"/>
              </w:rPr>
            </w:pPr>
            <w:r w:rsidRPr="00FC09FC" w:rsidR="0072277E">
              <w:rPr>
                <w:rFonts w:ascii="Arial" w:hAnsi="Arial" w:cs="Arial"/>
                <w:sz w:val="20"/>
              </w:rPr>
              <w:t>điểm</w:t>
            </w:r>
            <w:r w:rsidRPr="00FC09FC">
              <w:rPr>
                <w:rFonts w:ascii="Arial" w:hAnsi="Arial" w:cs="Arial"/>
                <w:sz w:val="20"/>
              </w:rPr>
              <w:t xml:space="preserve"> yêu cầu bảo hộ độc lập</w:t>
            </w:r>
          </w:p>
        </w:tc>
        <w:tc>
          <w:tcPr>
            <w:tcW w:w="364" w:type="pct"/>
            <w:vMerge w:val="restart"/>
            <w:tcBorders>
              <w:top w:val="single" w:sz="4" w:space="0" w:color="auto"/>
              <w:left w:val="single" w:sz="4" w:space="0" w:color="auto"/>
              <w:bottom w:val="nil"/>
              <w:right w:val="nil"/>
            </w:tcBorders>
            <w:shd w:val="clear" w:color="auto" w:fill="FFFFFF"/>
            <w:vAlign w:val="center"/>
          </w:tcPr>
          <w:p w:rsidR="005F7D7C" w:rsidRPr="00FC09FC" w:rsidP="00CF76E8">
            <w:pPr>
              <w:spacing w:before="120"/>
              <w:rPr>
                <w:rFonts w:ascii="Arial" w:hAnsi="Arial" w:cs="Arial"/>
                <w:sz w:val="20"/>
              </w:rPr>
            </w:pPr>
          </w:p>
        </w:tc>
        <w:tc>
          <w:tcPr>
            <w:tcW w:w="494" w:type="pct"/>
            <w:vMerge w:val="restart"/>
            <w:tcBorders>
              <w:top w:val="single" w:sz="4" w:space="0" w:color="auto"/>
              <w:left w:val="single" w:sz="4" w:space="0" w:color="auto"/>
              <w:bottom w:val="nil"/>
              <w:right w:val="nil"/>
            </w:tcBorders>
            <w:shd w:val="clear" w:color="auto" w:fill="FFFFFF"/>
            <w:vAlign w:val="center"/>
          </w:tcPr>
          <w:p w:rsidR="005F7D7C" w:rsidRPr="00FC09FC" w:rsidP="00CF76E8">
            <w:pPr>
              <w:spacing w:before="120"/>
              <w:rPr>
                <w:rFonts w:ascii="Arial" w:hAnsi="Arial" w:cs="Arial"/>
                <w:sz w:val="20"/>
              </w:rPr>
            </w:pPr>
          </w:p>
        </w:tc>
        <w:tc>
          <w:tcPr>
            <w:tcW w:w="546" w:type="pct"/>
            <w:vMerge w:val="restart"/>
            <w:tcBorders>
              <w:top w:val="single" w:sz="4" w:space="0" w:color="auto"/>
              <w:left w:val="single" w:sz="4" w:space="0" w:color="auto"/>
              <w:bottom w:val="nil"/>
              <w:right w:val="single" w:sz="4" w:space="0" w:color="auto"/>
            </w:tcBorders>
            <w:shd w:val="clear" w:color="auto" w:fill="FFFFFF"/>
            <w:vAlign w:val="center"/>
          </w:tcPr>
          <w:p w:rsidR="005F7D7C" w:rsidRPr="00FC09FC" w:rsidP="00CF76E8">
            <w:pPr>
              <w:spacing w:before="120"/>
              <w:rPr>
                <w:rFonts w:ascii="Arial" w:hAnsi="Arial" w:cs="Arial"/>
                <w:sz w:val="20"/>
              </w:rPr>
            </w:pPr>
          </w:p>
        </w:tc>
      </w:tr>
      <w:tr>
        <w:tblPrEx>
          <w:tblW w:w="5000" w:type="pct"/>
          <w:tblCellMar>
            <w:left w:w="0" w:type="dxa"/>
            <w:right w:w="0" w:type="dxa"/>
          </w:tblCellMar>
          <w:tblLook w:val="0000"/>
        </w:tblPrEx>
        <w:tc>
          <w:tcPr>
            <w:tcW w:w="2026" w:type="pct"/>
            <w:vMerge/>
            <w:tcBorders>
              <w:top w:val="nil"/>
              <w:left w:val="single" w:sz="4" w:space="0" w:color="auto"/>
              <w:bottom w:val="nil"/>
              <w:right w:val="nil"/>
            </w:tcBorders>
            <w:shd w:val="clear" w:color="auto" w:fill="FFFFFF"/>
            <w:vAlign w:val="center"/>
          </w:tcPr>
          <w:p w:rsidR="005F7D7C" w:rsidRPr="00FC09FC" w:rsidP="00CF76E8">
            <w:pPr>
              <w:spacing w:before="120"/>
              <w:rPr>
                <w:rFonts w:ascii="Arial" w:hAnsi="Arial" w:cs="Arial"/>
                <w:sz w:val="20"/>
              </w:rPr>
            </w:pPr>
          </w:p>
        </w:tc>
        <w:tc>
          <w:tcPr>
            <w:tcW w:w="1570" w:type="pct"/>
            <w:gridSpan w:val="2"/>
            <w:tcBorders>
              <w:top w:val="single" w:sz="4" w:space="0" w:color="auto"/>
              <w:left w:val="single" w:sz="4" w:space="0" w:color="auto"/>
              <w:bottom w:val="nil"/>
              <w:right w:val="nil"/>
            </w:tcBorders>
            <w:shd w:val="clear" w:color="auto" w:fill="FFFFFF"/>
            <w:vAlign w:val="center"/>
          </w:tcPr>
          <w:p w:rsidR="005F7D7C" w:rsidRPr="00FC09FC" w:rsidP="00CF76E8">
            <w:pPr>
              <w:spacing w:before="120"/>
              <w:rPr>
                <w:rFonts w:ascii="Arial" w:hAnsi="Arial" w:cs="Arial"/>
                <w:sz w:val="20"/>
              </w:rPr>
            </w:pPr>
            <w:r w:rsidRPr="00FC09FC">
              <w:rPr>
                <w:rFonts w:ascii="Arial" w:hAnsi="Arial" w:cs="Arial"/>
                <w:sz w:val="20"/>
              </w:rPr>
              <w:t>nhóm hàng hóa</w:t>
            </w:r>
            <w:r w:rsidRPr="00FC09FC" w:rsidR="008E0A49">
              <w:rPr>
                <w:rFonts w:ascii="Arial" w:hAnsi="Arial" w:cs="Arial"/>
                <w:sz w:val="20"/>
              </w:rPr>
              <w:t>/</w:t>
            </w:r>
            <w:r w:rsidRPr="00FC09FC">
              <w:rPr>
                <w:rFonts w:ascii="Arial" w:hAnsi="Arial" w:cs="Arial"/>
                <w:sz w:val="20"/>
              </w:rPr>
              <w:t>dịch vụ</w:t>
            </w:r>
          </w:p>
        </w:tc>
        <w:tc>
          <w:tcPr>
            <w:tcW w:w="364" w:type="pct"/>
            <w:vMerge/>
            <w:tcBorders>
              <w:top w:val="nil"/>
              <w:left w:val="single" w:sz="4" w:space="0" w:color="auto"/>
              <w:bottom w:val="nil"/>
              <w:right w:val="nil"/>
            </w:tcBorders>
            <w:shd w:val="clear" w:color="auto" w:fill="FFFFFF"/>
            <w:vAlign w:val="center"/>
          </w:tcPr>
          <w:p w:rsidR="005F7D7C" w:rsidRPr="00FC09FC" w:rsidP="00CF76E8">
            <w:pPr>
              <w:spacing w:before="120"/>
              <w:rPr>
                <w:rFonts w:ascii="Arial" w:hAnsi="Arial" w:cs="Arial"/>
                <w:sz w:val="20"/>
              </w:rPr>
            </w:pPr>
          </w:p>
        </w:tc>
        <w:tc>
          <w:tcPr>
            <w:tcW w:w="494" w:type="pct"/>
            <w:vMerge/>
            <w:tcBorders>
              <w:top w:val="nil"/>
              <w:left w:val="single" w:sz="4" w:space="0" w:color="auto"/>
              <w:bottom w:val="nil"/>
              <w:right w:val="nil"/>
            </w:tcBorders>
            <w:shd w:val="clear" w:color="auto" w:fill="FFFFFF"/>
            <w:vAlign w:val="center"/>
          </w:tcPr>
          <w:p w:rsidR="005F7D7C" w:rsidRPr="00FC09FC" w:rsidP="00CF76E8">
            <w:pPr>
              <w:spacing w:before="120"/>
              <w:rPr>
                <w:rFonts w:ascii="Arial" w:hAnsi="Arial" w:cs="Arial"/>
                <w:sz w:val="20"/>
              </w:rPr>
            </w:pPr>
          </w:p>
        </w:tc>
        <w:tc>
          <w:tcPr>
            <w:tcW w:w="546" w:type="pct"/>
            <w:vMerge/>
            <w:tcBorders>
              <w:top w:val="nil"/>
              <w:left w:val="single" w:sz="4" w:space="0" w:color="auto"/>
              <w:bottom w:val="nil"/>
              <w:right w:val="single" w:sz="4" w:space="0" w:color="auto"/>
            </w:tcBorders>
            <w:shd w:val="clear" w:color="auto" w:fill="FFFFFF"/>
            <w:vAlign w:val="center"/>
          </w:tcPr>
          <w:p w:rsidR="005F7D7C" w:rsidRPr="00FC09FC" w:rsidP="00CF76E8">
            <w:pPr>
              <w:spacing w:before="120"/>
              <w:rPr>
                <w:rFonts w:ascii="Arial" w:hAnsi="Arial" w:cs="Arial"/>
                <w:sz w:val="20"/>
              </w:rPr>
            </w:pPr>
          </w:p>
        </w:tc>
      </w:tr>
      <w:tr>
        <w:tblPrEx>
          <w:tblW w:w="5000" w:type="pct"/>
          <w:tblCellMar>
            <w:left w:w="0" w:type="dxa"/>
            <w:right w:w="0" w:type="dxa"/>
          </w:tblCellMar>
          <w:tblLook w:val="0000"/>
        </w:tblPrEx>
        <w:tc>
          <w:tcPr>
            <w:tcW w:w="2026" w:type="pct"/>
            <w:vMerge/>
            <w:tcBorders>
              <w:top w:val="nil"/>
              <w:left w:val="single" w:sz="4" w:space="0" w:color="auto"/>
              <w:bottom w:val="nil"/>
              <w:right w:val="nil"/>
            </w:tcBorders>
            <w:shd w:val="clear" w:color="auto" w:fill="FFFFFF"/>
            <w:vAlign w:val="center"/>
          </w:tcPr>
          <w:p w:rsidR="005F7D7C" w:rsidRPr="00FC09FC" w:rsidP="00CF76E8">
            <w:pPr>
              <w:spacing w:before="120"/>
              <w:rPr>
                <w:rFonts w:ascii="Arial" w:hAnsi="Arial" w:cs="Arial"/>
                <w:sz w:val="20"/>
              </w:rPr>
            </w:pPr>
          </w:p>
        </w:tc>
        <w:tc>
          <w:tcPr>
            <w:tcW w:w="1570" w:type="pct"/>
            <w:gridSpan w:val="2"/>
            <w:tcBorders>
              <w:top w:val="single" w:sz="4" w:space="0" w:color="auto"/>
              <w:left w:val="single" w:sz="4" w:space="0" w:color="auto"/>
              <w:bottom w:val="nil"/>
              <w:right w:val="nil"/>
            </w:tcBorders>
            <w:shd w:val="clear" w:color="auto" w:fill="FFFFFF"/>
            <w:vAlign w:val="center"/>
          </w:tcPr>
          <w:p w:rsidR="005F7D7C" w:rsidRPr="00FC09FC" w:rsidP="00CF76E8">
            <w:pPr>
              <w:spacing w:before="120"/>
              <w:rPr>
                <w:rFonts w:ascii="Arial" w:hAnsi="Arial" w:cs="Arial"/>
                <w:sz w:val="20"/>
              </w:rPr>
            </w:pPr>
            <w:r w:rsidRPr="00FC09FC">
              <w:rPr>
                <w:rFonts w:ascii="Arial" w:hAnsi="Arial" w:cs="Arial"/>
                <w:sz w:val="20"/>
              </w:rPr>
              <w:t>phương án của từng sản phẩm</w:t>
            </w:r>
          </w:p>
        </w:tc>
        <w:tc>
          <w:tcPr>
            <w:tcW w:w="364" w:type="pct"/>
            <w:vMerge/>
            <w:tcBorders>
              <w:top w:val="nil"/>
              <w:left w:val="single" w:sz="4" w:space="0" w:color="auto"/>
              <w:bottom w:val="nil"/>
              <w:right w:val="nil"/>
            </w:tcBorders>
            <w:shd w:val="clear" w:color="auto" w:fill="FFFFFF"/>
            <w:vAlign w:val="center"/>
          </w:tcPr>
          <w:p w:rsidR="005F7D7C" w:rsidRPr="00FC09FC" w:rsidP="00CF76E8">
            <w:pPr>
              <w:spacing w:before="120"/>
              <w:rPr>
                <w:rFonts w:ascii="Arial" w:hAnsi="Arial" w:cs="Arial"/>
                <w:sz w:val="20"/>
              </w:rPr>
            </w:pPr>
          </w:p>
        </w:tc>
        <w:tc>
          <w:tcPr>
            <w:tcW w:w="494" w:type="pct"/>
            <w:vMerge/>
            <w:tcBorders>
              <w:top w:val="nil"/>
              <w:left w:val="single" w:sz="4" w:space="0" w:color="auto"/>
              <w:bottom w:val="nil"/>
              <w:right w:val="nil"/>
            </w:tcBorders>
            <w:shd w:val="clear" w:color="auto" w:fill="FFFFFF"/>
            <w:vAlign w:val="center"/>
          </w:tcPr>
          <w:p w:rsidR="005F7D7C" w:rsidRPr="00FC09FC" w:rsidP="00CF76E8">
            <w:pPr>
              <w:spacing w:before="120"/>
              <w:rPr>
                <w:rFonts w:ascii="Arial" w:hAnsi="Arial" w:cs="Arial"/>
                <w:sz w:val="20"/>
              </w:rPr>
            </w:pPr>
          </w:p>
        </w:tc>
        <w:tc>
          <w:tcPr>
            <w:tcW w:w="546" w:type="pct"/>
            <w:vMerge/>
            <w:tcBorders>
              <w:top w:val="nil"/>
              <w:left w:val="single" w:sz="4" w:space="0" w:color="auto"/>
              <w:bottom w:val="nil"/>
              <w:right w:val="single" w:sz="4" w:space="0" w:color="auto"/>
            </w:tcBorders>
            <w:shd w:val="clear" w:color="auto" w:fill="FFFFFF"/>
            <w:vAlign w:val="center"/>
          </w:tcPr>
          <w:p w:rsidR="005F7D7C" w:rsidRPr="00FC09FC" w:rsidP="00CF76E8">
            <w:pPr>
              <w:spacing w:before="120"/>
              <w:rPr>
                <w:rFonts w:ascii="Arial" w:hAnsi="Arial" w:cs="Arial"/>
                <w:sz w:val="20"/>
              </w:rPr>
            </w:pPr>
          </w:p>
        </w:tc>
      </w:tr>
      <w:tr>
        <w:tblPrEx>
          <w:tblW w:w="5000" w:type="pct"/>
          <w:tblCellMar>
            <w:left w:w="0" w:type="dxa"/>
            <w:right w:w="0" w:type="dxa"/>
          </w:tblCellMar>
          <w:tblLook w:val="0000"/>
        </w:tblPrEx>
        <w:tc>
          <w:tcPr>
            <w:tcW w:w="2026"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rPr>
                <w:rFonts w:ascii="Arial" w:hAnsi="Arial" w:cs="Arial"/>
                <w:sz w:val="20"/>
              </w:rPr>
            </w:pPr>
            <w:r w:rsidRPr="00FC09FC">
              <w:rPr>
                <w:rFonts w:ascii="Arial" w:hAnsi="Arial" w:cs="Arial"/>
                <w:sz w:val="20"/>
              </w:rPr>
              <w:t>[ ] Lệ phí duy trì hiệu lực muộn</w:t>
            </w:r>
          </w:p>
        </w:tc>
        <w:tc>
          <w:tcPr>
            <w:tcW w:w="1570" w:type="pct"/>
            <w:gridSpan w:val="2"/>
            <w:tcBorders>
              <w:top w:val="single" w:sz="4" w:space="0" w:color="auto"/>
              <w:left w:val="single" w:sz="4" w:space="0" w:color="auto"/>
              <w:bottom w:val="nil"/>
              <w:right w:val="nil"/>
            </w:tcBorders>
            <w:shd w:val="clear" w:color="auto" w:fill="FFFFFF"/>
            <w:vAlign w:val="center"/>
          </w:tcPr>
          <w:p w:rsidR="005F7D7C" w:rsidRPr="00FC09FC" w:rsidP="00CF76E8">
            <w:pPr>
              <w:spacing w:before="120"/>
              <w:rPr>
                <w:rFonts w:ascii="Arial" w:hAnsi="Arial" w:cs="Arial"/>
                <w:sz w:val="20"/>
              </w:rPr>
            </w:pPr>
            <w:r w:rsidRPr="00FC09FC">
              <w:rPr>
                <w:rFonts w:ascii="Arial" w:hAnsi="Arial" w:cs="Arial"/>
                <w:sz w:val="20"/>
              </w:rPr>
              <w:t>tháng nộp muộn</w:t>
            </w:r>
          </w:p>
        </w:tc>
        <w:tc>
          <w:tcPr>
            <w:tcW w:w="364"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rPr>
                <w:rFonts w:ascii="Arial" w:hAnsi="Arial" w:cs="Arial"/>
                <w:sz w:val="20"/>
              </w:rPr>
            </w:pPr>
          </w:p>
        </w:tc>
        <w:tc>
          <w:tcPr>
            <w:tcW w:w="494"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rPr>
                <w:rFonts w:ascii="Arial" w:hAnsi="Arial" w:cs="Arial"/>
                <w:sz w:val="20"/>
              </w:rPr>
            </w:pPr>
          </w:p>
        </w:tc>
        <w:tc>
          <w:tcPr>
            <w:tcW w:w="546" w:type="pct"/>
            <w:tcBorders>
              <w:top w:val="single" w:sz="4" w:space="0" w:color="auto"/>
              <w:left w:val="single" w:sz="4" w:space="0" w:color="auto"/>
              <w:bottom w:val="nil"/>
              <w:right w:val="single" w:sz="4" w:space="0" w:color="auto"/>
            </w:tcBorders>
            <w:shd w:val="clear" w:color="auto" w:fill="FFFFFF"/>
            <w:vAlign w:val="center"/>
          </w:tcPr>
          <w:p w:rsidR="005F7D7C" w:rsidRPr="00FC09FC" w:rsidP="00CF76E8">
            <w:pPr>
              <w:spacing w:before="120"/>
              <w:rPr>
                <w:rFonts w:ascii="Arial" w:hAnsi="Arial" w:cs="Arial"/>
                <w:sz w:val="20"/>
              </w:rPr>
            </w:pPr>
          </w:p>
        </w:tc>
      </w:tr>
      <w:tr>
        <w:tblPrEx>
          <w:tblW w:w="5000" w:type="pct"/>
          <w:tblCellMar>
            <w:left w:w="0" w:type="dxa"/>
            <w:right w:w="0" w:type="dxa"/>
          </w:tblCellMar>
          <w:tblLook w:val="0000"/>
        </w:tblPrEx>
        <w:tc>
          <w:tcPr>
            <w:tcW w:w="2026" w:type="pct"/>
            <w:vMerge w:val="restart"/>
            <w:tcBorders>
              <w:top w:val="single" w:sz="4" w:space="0" w:color="auto"/>
              <w:left w:val="single" w:sz="4" w:space="0" w:color="auto"/>
              <w:bottom w:val="nil"/>
              <w:right w:val="nil"/>
            </w:tcBorders>
            <w:shd w:val="clear" w:color="auto" w:fill="FFFFFF"/>
            <w:vAlign w:val="center"/>
          </w:tcPr>
          <w:p w:rsidR="005F7D7C" w:rsidRPr="00FC09FC" w:rsidP="00CF76E8">
            <w:pPr>
              <w:spacing w:before="120"/>
              <w:rPr>
                <w:rFonts w:ascii="Arial" w:hAnsi="Arial" w:cs="Arial"/>
                <w:sz w:val="20"/>
              </w:rPr>
            </w:pPr>
          </w:p>
        </w:tc>
        <w:tc>
          <w:tcPr>
            <w:tcW w:w="1570" w:type="pct"/>
            <w:gridSpan w:val="2"/>
            <w:tcBorders>
              <w:top w:val="single" w:sz="4" w:space="0" w:color="auto"/>
              <w:left w:val="single" w:sz="4" w:space="0" w:color="auto"/>
              <w:bottom w:val="nil"/>
              <w:right w:val="nil"/>
            </w:tcBorders>
            <w:shd w:val="clear" w:color="auto" w:fill="FFFFFF"/>
            <w:vAlign w:val="center"/>
          </w:tcPr>
          <w:p w:rsidR="005F7D7C" w:rsidRPr="00FC09FC" w:rsidP="00CF76E8">
            <w:pPr>
              <w:spacing w:before="120"/>
              <w:rPr>
                <w:rFonts w:ascii="Arial" w:hAnsi="Arial" w:cs="Arial"/>
                <w:sz w:val="20"/>
              </w:rPr>
            </w:pPr>
          </w:p>
        </w:tc>
        <w:tc>
          <w:tcPr>
            <w:tcW w:w="364"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rPr>
                <w:rFonts w:ascii="Arial" w:hAnsi="Arial" w:cs="Arial"/>
                <w:sz w:val="20"/>
              </w:rPr>
            </w:pPr>
          </w:p>
        </w:tc>
        <w:tc>
          <w:tcPr>
            <w:tcW w:w="494"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rPr>
                <w:rFonts w:ascii="Arial" w:hAnsi="Arial" w:cs="Arial"/>
                <w:sz w:val="20"/>
              </w:rPr>
            </w:pPr>
          </w:p>
        </w:tc>
        <w:tc>
          <w:tcPr>
            <w:tcW w:w="546" w:type="pct"/>
            <w:tcBorders>
              <w:top w:val="single" w:sz="4" w:space="0" w:color="auto"/>
              <w:left w:val="single" w:sz="4" w:space="0" w:color="auto"/>
              <w:bottom w:val="nil"/>
              <w:right w:val="single" w:sz="4" w:space="0" w:color="auto"/>
            </w:tcBorders>
            <w:shd w:val="clear" w:color="auto" w:fill="FFFFFF"/>
            <w:vAlign w:val="center"/>
          </w:tcPr>
          <w:p w:rsidR="005F7D7C" w:rsidRPr="00FC09FC" w:rsidP="00CF76E8">
            <w:pPr>
              <w:spacing w:before="120"/>
              <w:rPr>
                <w:rFonts w:ascii="Arial" w:hAnsi="Arial" w:cs="Arial"/>
                <w:sz w:val="20"/>
              </w:rPr>
            </w:pPr>
          </w:p>
        </w:tc>
      </w:tr>
      <w:tr>
        <w:tblPrEx>
          <w:tblW w:w="5000" w:type="pct"/>
          <w:tblCellMar>
            <w:left w:w="0" w:type="dxa"/>
            <w:right w:w="0" w:type="dxa"/>
          </w:tblCellMar>
          <w:tblLook w:val="0000"/>
        </w:tblPrEx>
        <w:tc>
          <w:tcPr>
            <w:tcW w:w="2026" w:type="pct"/>
            <w:vMerge/>
            <w:tcBorders>
              <w:top w:val="nil"/>
              <w:left w:val="single" w:sz="4" w:space="0" w:color="auto"/>
              <w:bottom w:val="nil"/>
              <w:right w:val="nil"/>
            </w:tcBorders>
            <w:shd w:val="clear" w:color="auto" w:fill="FFFFFF"/>
            <w:vAlign w:val="center"/>
          </w:tcPr>
          <w:p w:rsidR="005F7D7C" w:rsidRPr="00FC09FC" w:rsidP="00CF76E8">
            <w:pPr>
              <w:spacing w:before="120"/>
              <w:rPr>
                <w:rFonts w:ascii="Arial" w:hAnsi="Arial" w:cs="Arial"/>
                <w:sz w:val="20"/>
              </w:rPr>
            </w:pPr>
          </w:p>
        </w:tc>
        <w:tc>
          <w:tcPr>
            <w:tcW w:w="1570" w:type="pct"/>
            <w:gridSpan w:val="2"/>
            <w:tcBorders>
              <w:top w:val="single" w:sz="4" w:space="0" w:color="auto"/>
              <w:left w:val="single" w:sz="4" w:space="0" w:color="auto"/>
              <w:bottom w:val="nil"/>
              <w:right w:val="nil"/>
            </w:tcBorders>
            <w:shd w:val="clear" w:color="auto" w:fill="FFFFFF"/>
            <w:vAlign w:val="center"/>
          </w:tcPr>
          <w:p w:rsidR="005F7D7C" w:rsidRPr="00FC09FC" w:rsidP="00CF76E8">
            <w:pPr>
              <w:spacing w:before="120"/>
              <w:rPr>
                <w:rFonts w:ascii="Arial" w:hAnsi="Arial" w:cs="Arial"/>
                <w:sz w:val="20"/>
              </w:rPr>
            </w:pPr>
          </w:p>
        </w:tc>
        <w:tc>
          <w:tcPr>
            <w:tcW w:w="364"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rPr>
                <w:rFonts w:ascii="Arial" w:hAnsi="Arial" w:cs="Arial"/>
                <w:sz w:val="20"/>
              </w:rPr>
            </w:pPr>
          </w:p>
        </w:tc>
        <w:tc>
          <w:tcPr>
            <w:tcW w:w="494"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rPr>
                <w:rFonts w:ascii="Arial" w:hAnsi="Arial" w:cs="Arial"/>
                <w:sz w:val="20"/>
              </w:rPr>
            </w:pPr>
          </w:p>
        </w:tc>
        <w:tc>
          <w:tcPr>
            <w:tcW w:w="546" w:type="pct"/>
            <w:tcBorders>
              <w:top w:val="single" w:sz="4" w:space="0" w:color="auto"/>
              <w:left w:val="single" w:sz="4" w:space="0" w:color="auto"/>
              <w:bottom w:val="nil"/>
              <w:right w:val="single" w:sz="4" w:space="0" w:color="auto"/>
            </w:tcBorders>
            <w:shd w:val="clear" w:color="auto" w:fill="FFFFFF"/>
            <w:vAlign w:val="center"/>
          </w:tcPr>
          <w:p w:rsidR="005F7D7C" w:rsidRPr="00FC09FC" w:rsidP="00CF76E8">
            <w:pPr>
              <w:spacing w:before="120"/>
              <w:rPr>
                <w:rFonts w:ascii="Arial" w:hAnsi="Arial" w:cs="Arial"/>
                <w:sz w:val="20"/>
              </w:rPr>
            </w:pPr>
          </w:p>
        </w:tc>
      </w:tr>
      <w:tr>
        <w:tblPrEx>
          <w:tblW w:w="5000" w:type="pct"/>
          <w:tblCellMar>
            <w:left w:w="0" w:type="dxa"/>
            <w:right w:w="0" w:type="dxa"/>
          </w:tblCellMar>
          <w:tblLook w:val="0000"/>
        </w:tblPrEx>
        <w:tc>
          <w:tcPr>
            <w:tcW w:w="2026"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rPr>
                <w:rFonts w:ascii="Arial" w:hAnsi="Arial" w:cs="Arial"/>
                <w:sz w:val="20"/>
              </w:rPr>
            </w:pPr>
          </w:p>
        </w:tc>
        <w:tc>
          <w:tcPr>
            <w:tcW w:w="1570" w:type="pct"/>
            <w:gridSpan w:val="2"/>
            <w:tcBorders>
              <w:top w:val="single" w:sz="4" w:space="0" w:color="auto"/>
              <w:left w:val="single" w:sz="4" w:space="0" w:color="auto"/>
              <w:bottom w:val="nil"/>
              <w:right w:val="nil"/>
            </w:tcBorders>
            <w:shd w:val="clear" w:color="auto" w:fill="FFFFFF"/>
            <w:vAlign w:val="center"/>
          </w:tcPr>
          <w:p w:rsidR="005F7D7C" w:rsidRPr="00FC09FC" w:rsidP="00CF76E8">
            <w:pPr>
              <w:spacing w:before="120"/>
              <w:rPr>
                <w:rFonts w:ascii="Arial" w:hAnsi="Arial" w:cs="Arial"/>
                <w:sz w:val="20"/>
              </w:rPr>
            </w:pPr>
          </w:p>
        </w:tc>
        <w:tc>
          <w:tcPr>
            <w:tcW w:w="364"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rPr>
                <w:rFonts w:ascii="Arial" w:hAnsi="Arial" w:cs="Arial"/>
                <w:sz w:val="20"/>
              </w:rPr>
            </w:pPr>
          </w:p>
        </w:tc>
        <w:tc>
          <w:tcPr>
            <w:tcW w:w="494"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rPr>
                <w:rFonts w:ascii="Arial" w:hAnsi="Arial" w:cs="Arial"/>
                <w:sz w:val="20"/>
              </w:rPr>
            </w:pPr>
          </w:p>
        </w:tc>
        <w:tc>
          <w:tcPr>
            <w:tcW w:w="546" w:type="pct"/>
            <w:tcBorders>
              <w:top w:val="single" w:sz="4" w:space="0" w:color="auto"/>
              <w:left w:val="single" w:sz="4" w:space="0" w:color="auto"/>
              <w:bottom w:val="nil"/>
              <w:right w:val="single" w:sz="4" w:space="0" w:color="auto"/>
            </w:tcBorders>
            <w:shd w:val="clear" w:color="auto" w:fill="FFFFFF"/>
            <w:vAlign w:val="center"/>
          </w:tcPr>
          <w:p w:rsidR="005F7D7C" w:rsidRPr="00FC09FC" w:rsidP="00CF76E8">
            <w:pPr>
              <w:spacing w:before="120"/>
              <w:rPr>
                <w:rFonts w:ascii="Arial" w:hAnsi="Arial" w:cs="Arial"/>
                <w:sz w:val="20"/>
              </w:rPr>
            </w:pPr>
          </w:p>
        </w:tc>
      </w:tr>
      <w:tr>
        <w:tblPrEx>
          <w:tblW w:w="5000" w:type="pct"/>
          <w:tblCellMar>
            <w:left w:w="0" w:type="dxa"/>
            <w:right w:w="0" w:type="dxa"/>
          </w:tblCellMar>
          <w:tblLook w:val="0000"/>
        </w:tblPrEx>
        <w:tc>
          <w:tcPr>
            <w:tcW w:w="2026" w:type="pct"/>
            <w:vMerge w:val="restart"/>
            <w:tcBorders>
              <w:top w:val="single" w:sz="4" w:space="0" w:color="auto"/>
              <w:left w:val="single" w:sz="4" w:space="0" w:color="auto"/>
              <w:bottom w:val="nil"/>
              <w:right w:val="nil"/>
            </w:tcBorders>
            <w:shd w:val="clear" w:color="auto" w:fill="FFFFFF"/>
            <w:vAlign w:val="center"/>
          </w:tcPr>
          <w:p w:rsidR="005F7D7C" w:rsidRPr="00FC09FC" w:rsidP="00CF76E8">
            <w:pPr>
              <w:spacing w:before="120"/>
              <w:rPr>
                <w:rFonts w:ascii="Arial" w:hAnsi="Arial" w:cs="Arial"/>
                <w:sz w:val="20"/>
              </w:rPr>
            </w:pPr>
            <w:r w:rsidRPr="00FC09FC">
              <w:rPr>
                <w:rFonts w:ascii="Arial" w:hAnsi="Arial" w:cs="Arial"/>
                <w:sz w:val="20"/>
              </w:rPr>
              <w:t>[ ] Phí sử dụng văn bằng bảo hộ</w:t>
            </w:r>
          </w:p>
        </w:tc>
        <w:tc>
          <w:tcPr>
            <w:tcW w:w="1570" w:type="pct"/>
            <w:gridSpan w:val="2"/>
            <w:tcBorders>
              <w:top w:val="single" w:sz="4" w:space="0" w:color="auto"/>
              <w:left w:val="single" w:sz="4" w:space="0" w:color="auto"/>
              <w:bottom w:val="nil"/>
              <w:right w:val="nil"/>
            </w:tcBorders>
            <w:shd w:val="clear" w:color="auto" w:fill="FFFFFF"/>
            <w:vAlign w:val="center"/>
          </w:tcPr>
          <w:p w:rsidR="005F7D7C" w:rsidRPr="00FC09FC" w:rsidP="00CF76E8">
            <w:pPr>
              <w:spacing w:before="120"/>
              <w:rPr>
                <w:rFonts w:ascii="Arial" w:hAnsi="Arial" w:cs="Arial"/>
                <w:sz w:val="20"/>
              </w:rPr>
            </w:pPr>
            <w:r w:rsidRPr="00FC09FC" w:rsidR="0072277E">
              <w:rPr>
                <w:rFonts w:ascii="Arial" w:hAnsi="Arial" w:cs="Arial"/>
                <w:sz w:val="20"/>
              </w:rPr>
              <w:t>điểm</w:t>
            </w:r>
            <w:r w:rsidRPr="00FC09FC">
              <w:rPr>
                <w:rFonts w:ascii="Arial" w:hAnsi="Arial" w:cs="Arial"/>
                <w:sz w:val="20"/>
              </w:rPr>
              <w:t xml:space="preserve"> yêu cầu bảo hộ độc lập</w:t>
            </w:r>
          </w:p>
        </w:tc>
        <w:tc>
          <w:tcPr>
            <w:tcW w:w="364"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rPr>
                <w:rFonts w:ascii="Arial" w:hAnsi="Arial" w:cs="Arial"/>
                <w:sz w:val="20"/>
              </w:rPr>
            </w:pPr>
          </w:p>
        </w:tc>
        <w:tc>
          <w:tcPr>
            <w:tcW w:w="494"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rPr>
                <w:rFonts w:ascii="Arial" w:hAnsi="Arial" w:cs="Arial"/>
                <w:sz w:val="20"/>
              </w:rPr>
            </w:pPr>
          </w:p>
        </w:tc>
        <w:tc>
          <w:tcPr>
            <w:tcW w:w="546" w:type="pct"/>
            <w:tcBorders>
              <w:top w:val="single" w:sz="4" w:space="0" w:color="auto"/>
              <w:left w:val="single" w:sz="4" w:space="0" w:color="auto"/>
              <w:bottom w:val="nil"/>
              <w:right w:val="single" w:sz="4" w:space="0" w:color="auto"/>
            </w:tcBorders>
            <w:shd w:val="clear" w:color="auto" w:fill="FFFFFF"/>
            <w:vAlign w:val="center"/>
          </w:tcPr>
          <w:p w:rsidR="005F7D7C" w:rsidRPr="00FC09FC" w:rsidP="00CF76E8">
            <w:pPr>
              <w:spacing w:before="120"/>
              <w:rPr>
                <w:rFonts w:ascii="Arial" w:hAnsi="Arial" w:cs="Arial"/>
                <w:sz w:val="20"/>
              </w:rPr>
            </w:pPr>
          </w:p>
        </w:tc>
      </w:tr>
      <w:tr>
        <w:tblPrEx>
          <w:tblW w:w="5000" w:type="pct"/>
          <w:tblCellMar>
            <w:left w:w="0" w:type="dxa"/>
            <w:right w:w="0" w:type="dxa"/>
          </w:tblCellMar>
          <w:tblLook w:val="0000"/>
        </w:tblPrEx>
        <w:tc>
          <w:tcPr>
            <w:tcW w:w="2026" w:type="pct"/>
            <w:vMerge/>
            <w:tcBorders>
              <w:top w:val="nil"/>
              <w:left w:val="single" w:sz="4" w:space="0" w:color="auto"/>
              <w:bottom w:val="nil"/>
              <w:right w:val="nil"/>
            </w:tcBorders>
            <w:shd w:val="clear" w:color="auto" w:fill="FFFFFF"/>
            <w:vAlign w:val="center"/>
          </w:tcPr>
          <w:p w:rsidR="005F7D7C" w:rsidRPr="00FC09FC" w:rsidP="00CF76E8">
            <w:pPr>
              <w:spacing w:before="120"/>
              <w:rPr>
                <w:rFonts w:ascii="Arial" w:hAnsi="Arial" w:cs="Arial"/>
                <w:sz w:val="20"/>
              </w:rPr>
            </w:pPr>
          </w:p>
        </w:tc>
        <w:tc>
          <w:tcPr>
            <w:tcW w:w="1570" w:type="pct"/>
            <w:gridSpan w:val="2"/>
            <w:tcBorders>
              <w:top w:val="single" w:sz="4" w:space="0" w:color="auto"/>
              <w:left w:val="single" w:sz="4" w:space="0" w:color="auto"/>
              <w:bottom w:val="nil"/>
              <w:right w:val="nil"/>
            </w:tcBorders>
            <w:shd w:val="clear" w:color="auto" w:fill="FFFFFF"/>
            <w:vAlign w:val="center"/>
          </w:tcPr>
          <w:p w:rsidR="005F7D7C" w:rsidRPr="00FC09FC" w:rsidP="00CF76E8">
            <w:pPr>
              <w:spacing w:before="120"/>
              <w:rPr>
                <w:rFonts w:ascii="Arial" w:hAnsi="Arial" w:cs="Arial"/>
                <w:sz w:val="20"/>
              </w:rPr>
            </w:pPr>
            <w:r w:rsidRPr="00FC09FC">
              <w:rPr>
                <w:rFonts w:ascii="Arial" w:hAnsi="Arial" w:cs="Arial"/>
                <w:sz w:val="20"/>
              </w:rPr>
              <w:t>nhóm hàng hóa</w:t>
            </w:r>
            <w:r w:rsidRPr="00FC09FC" w:rsidR="008E0A49">
              <w:rPr>
                <w:rFonts w:ascii="Arial" w:hAnsi="Arial" w:cs="Arial"/>
                <w:sz w:val="20"/>
              </w:rPr>
              <w:t>/</w:t>
            </w:r>
            <w:r w:rsidRPr="00FC09FC">
              <w:rPr>
                <w:rFonts w:ascii="Arial" w:hAnsi="Arial" w:cs="Arial"/>
                <w:sz w:val="20"/>
              </w:rPr>
              <w:t>dịch vụ</w:t>
            </w:r>
          </w:p>
        </w:tc>
        <w:tc>
          <w:tcPr>
            <w:tcW w:w="364"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rPr>
                <w:rFonts w:ascii="Arial" w:hAnsi="Arial" w:cs="Arial"/>
                <w:sz w:val="20"/>
              </w:rPr>
            </w:pPr>
          </w:p>
        </w:tc>
        <w:tc>
          <w:tcPr>
            <w:tcW w:w="494"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rPr>
                <w:rFonts w:ascii="Arial" w:hAnsi="Arial" w:cs="Arial"/>
                <w:sz w:val="20"/>
              </w:rPr>
            </w:pPr>
          </w:p>
        </w:tc>
        <w:tc>
          <w:tcPr>
            <w:tcW w:w="546" w:type="pct"/>
            <w:tcBorders>
              <w:top w:val="single" w:sz="4" w:space="0" w:color="auto"/>
              <w:left w:val="single" w:sz="4" w:space="0" w:color="auto"/>
              <w:bottom w:val="nil"/>
              <w:right w:val="single" w:sz="4" w:space="0" w:color="auto"/>
            </w:tcBorders>
            <w:shd w:val="clear" w:color="auto" w:fill="FFFFFF"/>
            <w:vAlign w:val="center"/>
          </w:tcPr>
          <w:p w:rsidR="005F7D7C" w:rsidRPr="00FC09FC" w:rsidP="00CF76E8">
            <w:pPr>
              <w:spacing w:before="120"/>
              <w:rPr>
                <w:rFonts w:ascii="Arial" w:hAnsi="Arial" w:cs="Arial"/>
                <w:sz w:val="20"/>
              </w:rPr>
            </w:pPr>
          </w:p>
        </w:tc>
      </w:tr>
      <w:tr>
        <w:tblPrEx>
          <w:tblW w:w="5000" w:type="pct"/>
          <w:tblCellMar>
            <w:left w:w="0" w:type="dxa"/>
            <w:right w:w="0" w:type="dxa"/>
          </w:tblCellMar>
          <w:tblLook w:val="0000"/>
        </w:tblPrEx>
        <w:tc>
          <w:tcPr>
            <w:tcW w:w="2026" w:type="pct"/>
            <w:vMerge/>
            <w:tcBorders>
              <w:top w:val="nil"/>
              <w:left w:val="single" w:sz="4" w:space="0" w:color="auto"/>
              <w:bottom w:val="nil"/>
              <w:right w:val="nil"/>
            </w:tcBorders>
            <w:shd w:val="clear" w:color="auto" w:fill="FFFFFF"/>
            <w:vAlign w:val="center"/>
          </w:tcPr>
          <w:p w:rsidR="005F7D7C" w:rsidRPr="00FC09FC" w:rsidP="00CF76E8">
            <w:pPr>
              <w:spacing w:before="120"/>
              <w:rPr>
                <w:rFonts w:ascii="Arial" w:hAnsi="Arial" w:cs="Arial"/>
                <w:sz w:val="20"/>
              </w:rPr>
            </w:pPr>
          </w:p>
        </w:tc>
        <w:tc>
          <w:tcPr>
            <w:tcW w:w="1570" w:type="pct"/>
            <w:gridSpan w:val="2"/>
            <w:tcBorders>
              <w:top w:val="single" w:sz="4" w:space="0" w:color="auto"/>
              <w:left w:val="single" w:sz="4" w:space="0" w:color="auto"/>
              <w:bottom w:val="nil"/>
              <w:right w:val="nil"/>
            </w:tcBorders>
            <w:shd w:val="clear" w:color="auto" w:fill="FFFFFF"/>
            <w:vAlign w:val="center"/>
          </w:tcPr>
          <w:p w:rsidR="005F7D7C" w:rsidRPr="00FC09FC" w:rsidP="00CF76E8">
            <w:pPr>
              <w:spacing w:before="120"/>
              <w:rPr>
                <w:rFonts w:ascii="Arial" w:hAnsi="Arial" w:cs="Arial"/>
                <w:sz w:val="20"/>
              </w:rPr>
            </w:pPr>
            <w:r w:rsidRPr="00FC09FC">
              <w:rPr>
                <w:rFonts w:ascii="Arial" w:hAnsi="Arial" w:cs="Arial"/>
                <w:sz w:val="20"/>
              </w:rPr>
              <w:t>phương án của từng sản phẩm</w:t>
            </w:r>
          </w:p>
        </w:tc>
        <w:tc>
          <w:tcPr>
            <w:tcW w:w="364"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rPr>
                <w:rFonts w:ascii="Arial" w:hAnsi="Arial" w:cs="Arial"/>
                <w:sz w:val="20"/>
              </w:rPr>
            </w:pPr>
          </w:p>
        </w:tc>
        <w:tc>
          <w:tcPr>
            <w:tcW w:w="494"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rPr>
                <w:rFonts w:ascii="Arial" w:hAnsi="Arial" w:cs="Arial"/>
                <w:sz w:val="20"/>
              </w:rPr>
            </w:pPr>
          </w:p>
        </w:tc>
        <w:tc>
          <w:tcPr>
            <w:tcW w:w="546" w:type="pct"/>
            <w:tcBorders>
              <w:top w:val="single" w:sz="4" w:space="0" w:color="auto"/>
              <w:left w:val="single" w:sz="4" w:space="0" w:color="auto"/>
              <w:bottom w:val="nil"/>
              <w:right w:val="single" w:sz="4" w:space="0" w:color="auto"/>
            </w:tcBorders>
            <w:shd w:val="clear" w:color="auto" w:fill="FFFFFF"/>
            <w:vAlign w:val="center"/>
          </w:tcPr>
          <w:p w:rsidR="005F7D7C" w:rsidRPr="00FC09FC" w:rsidP="00CF76E8">
            <w:pPr>
              <w:spacing w:before="120"/>
              <w:rPr>
                <w:rFonts w:ascii="Arial" w:hAnsi="Arial" w:cs="Arial"/>
                <w:sz w:val="20"/>
              </w:rPr>
            </w:pPr>
          </w:p>
        </w:tc>
      </w:tr>
      <w:tr>
        <w:tblPrEx>
          <w:tblW w:w="5000" w:type="pct"/>
          <w:tblCellMar>
            <w:left w:w="0" w:type="dxa"/>
            <w:right w:w="0" w:type="dxa"/>
          </w:tblCellMar>
          <w:tblLook w:val="0000"/>
        </w:tblPrEx>
        <w:tc>
          <w:tcPr>
            <w:tcW w:w="2026"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rPr>
                <w:rFonts w:ascii="Arial" w:hAnsi="Arial" w:cs="Arial"/>
                <w:sz w:val="20"/>
              </w:rPr>
            </w:pPr>
            <w:r w:rsidRPr="00FC09FC">
              <w:rPr>
                <w:rFonts w:ascii="Arial" w:hAnsi="Arial" w:cs="Arial"/>
                <w:sz w:val="20"/>
              </w:rPr>
              <w:t>[ ] Phí đăng bạ thông báo duy trì, gia hạn hiệu lực văn bằng bảo hộ</w:t>
            </w:r>
          </w:p>
        </w:tc>
        <w:tc>
          <w:tcPr>
            <w:tcW w:w="1570" w:type="pct"/>
            <w:gridSpan w:val="2"/>
            <w:tcBorders>
              <w:top w:val="single" w:sz="4" w:space="0" w:color="auto"/>
              <w:left w:val="single" w:sz="4" w:space="0" w:color="auto"/>
              <w:bottom w:val="nil"/>
              <w:right w:val="nil"/>
            </w:tcBorders>
            <w:shd w:val="clear" w:color="auto" w:fill="FFFFFF"/>
            <w:vAlign w:val="center"/>
          </w:tcPr>
          <w:p w:rsidR="005F7D7C" w:rsidRPr="00FC09FC" w:rsidP="00CF76E8">
            <w:pPr>
              <w:spacing w:before="120"/>
              <w:rPr>
                <w:rFonts w:ascii="Arial" w:hAnsi="Arial" w:cs="Arial"/>
                <w:sz w:val="20"/>
              </w:rPr>
            </w:pPr>
            <w:r w:rsidRPr="00FC09FC">
              <w:rPr>
                <w:rFonts w:ascii="Arial" w:hAnsi="Arial" w:cs="Arial"/>
                <w:sz w:val="20"/>
              </w:rPr>
              <w:t>văn bằng bảo hộ</w:t>
            </w:r>
          </w:p>
        </w:tc>
        <w:tc>
          <w:tcPr>
            <w:tcW w:w="364"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rPr>
                <w:rFonts w:ascii="Arial" w:hAnsi="Arial" w:cs="Arial"/>
                <w:sz w:val="20"/>
              </w:rPr>
            </w:pPr>
          </w:p>
        </w:tc>
        <w:tc>
          <w:tcPr>
            <w:tcW w:w="494"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rPr>
                <w:rFonts w:ascii="Arial" w:hAnsi="Arial" w:cs="Arial"/>
                <w:sz w:val="20"/>
              </w:rPr>
            </w:pPr>
          </w:p>
        </w:tc>
        <w:tc>
          <w:tcPr>
            <w:tcW w:w="546" w:type="pct"/>
            <w:tcBorders>
              <w:top w:val="single" w:sz="4" w:space="0" w:color="auto"/>
              <w:left w:val="single" w:sz="4" w:space="0" w:color="auto"/>
              <w:bottom w:val="nil"/>
              <w:right w:val="single" w:sz="4" w:space="0" w:color="auto"/>
            </w:tcBorders>
            <w:shd w:val="clear" w:color="auto" w:fill="FFFFFF"/>
            <w:vAlign w:val="center"/>
          </w:tcPr>
          <w:p w:rsidR="005F7D7C" w:rsidRPr="00FC09FC" w:rsidP="00CF76E8">
            <w:pPr>
              <w:spacing w:before="120"/>
              <w:rPr>
                <w:rFonts w:ascii="Arial" w:hAnsi="Arial" w:cs="Arial"/>
                <w:sz w:val="20"/>
              </w:rPr>
            </w:pPr>
          </w:p>
        </w:tc>
      </w:tr>
      <w:tr>
        <w:tblPrEx>
          <w:tblW w:w="5000" w:type="pct"/>
          <w:tblCellMar>
            <w:left w:w="0" w:type="dxa"/>
            <w:right w:w="0" w:type="dxa"/>
          </w:tblCellMar>
          <w:tblLook w:val="0000"/>
        </w:tblPrEx>
        <w:tc>
          <w:tcPr>
            <w:tcW w:w="2026"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rPr>
                <w:rFonts w:ascii="Arial" w:hAnsi="Arial" w:cs="Arial"/>
                <w:sz w:val="20"/>
              </w:rPr>
            </w:pPr>
            <w:r w:rsidRPr="00FC09FC">
              <w:rPr>
                <w:rFonts w:ascii="Arial" w:hAnsi="Arial" w:cs="Arial"/>
                <w:sz w:val="20"/>
              </w:rPr>
              <w:t>[ ] Phí công bố thông báo duy trì, gia hạn hiệu lực văn bằng bảo hộ</w:t>
            </w:r>
          </w:p>
        </w:tc>
        <w:tc>
          <w:tcPr>
            <w:tcW w:w="1570" w:type="pct"/>
            <w:gridSpan w:val="2"/>
            <w:tcBorders>
              <w:top w:val="single" w:sz="4" w:space="0" w:color="auto"/>
              <w:left w:val="single" w:sz="4" w:space="0" w:color="auto"/>
              <w:bottom w:val="nil"/>
              <w:right w:val="nil"/>
            </w:tcBorders>
            <w:shd w:val="clear" w:color="auto" w:fill="FFFFFF"/>
            <w:vAlign w:val="center"/>
          </w:tcPr>
          <w:p w:rsidR="005F7D7C" w:rsidRPr="00FC09FC" w:rsidP="00CF76E8">
            <w:pPr>
              <w:spacing w:before="120"/>
              <w:rPr>
                <w:rFonts w:ascii="Arial" w:hAnsi="Arial" w:cs="Arial"/>
                <w:sz w:val="20"/>
              </w:rPr>
            </w:pPr>
            <w:r w:rsidRPr="00FC09FC">
              <w:rPr>
                <w:rFonts w:ascii="Arial" w:hAnsi="Arial" w:cs="Arial"/>
                <w:sz w:val="20"/>
              </w:rPr>
              <w:t>thông báo</w:t>
            </w:r>
          </w:p>
        </w:tc>
        <w:tc>
          <w:tcPr>
            <w:tcW w:w="364"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rPr>
                <w:rFonts w:ascii="Arial" w:hAnsi="Arial" w:cs="Arial"/>
                <w:sz w:val="20"/>
              </w:rPr>
            </w:pPr>
          </w:p>
        </w:tc>
        <w:tc>
          <w:tcPr>
            <w:tcW w:w="494"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rPr>
                <w:rFonts w:ascii="Arial" w:hAnsi="Arial" w:cs="Arial"/>
                <w:sz w:val="20"/>
              </w:rPr>
            </w:pPr>
          </w:p>
        </w:tc>
        <w:tc>
          <w:tcPr>
            <w:tcW w:w="546" w:type="pct"/>
            <w:tcBorders>
              <w:top w:val="single" w:sz="4" w:space="0" w:color="auto"/>
              <w:left w:val="single" w:sz="4" w:space="0" w:color="auto"/>
              <w:bottom w:val="nil"/>
              <w:right w:val="single" w:sz="4" w:space="0" w:color="auto"/>
            </w:tcBorders>
            <w:shd w:val="clear" w:color="auto" w:fill="FFFFFF"/>
            <w:vAlign w:val="center"/>
          </w:tcPr>
          <w:p w:rsidR="005F7D7C" w:rsidRPr="00FC09FC" w:rsidP="00CF76E8">
            <w:pPr>
              <w:spacing w:before="120"/>
              <w:rPr>
                <w:rFonts w:ascii="Arial" w:hAnsi="Arial" w:cs="Arial"/>
                <w:sz w:val="20"/>
              </w:rPr>
            </w:pPr>
          </w:p>
        </w:tc>
      </w:tr>
      <w:tr>
        <w:tblPrEx>
          <w:tblW w:w="5000" w:type="pct"/>
          <w:tblCellMar>
            <w:left w:w="0" w:type="dxa"/>
            <w:right w:w="0" w:type="dxa"/>
          </w:tblCellMar>
          <w:tblLook w:val="0000"/>
        </w:tblPrEx>
        <w:tc>
          <w:tcPr>
            <w:tcW w:w="4454" w:type="pct"/>
            <w:gridSpan w:val="5"/>
            <w:tcBorders>
              <w:top w:val="single" w:sz="4" w:space="0" w:color="auto"/>
              <w:left w:val="single" w:sz="4" w:space="0" w:color="auto"/>
              <w:bottom w:val="nil"/>
              <w:right w:val="nil"/>
            </w:tcBorders>
            <w:shd w:val="clear" w:color="auto" w:fill="FFFFFF"/>
            <w:vAlign w:val="center"/>
          </w:tcPr>
          <w:p w:rsidR="005F7D7C" w:rsidRPr="00FC09FC" w:rsidP="00CF76E8">
            <w:pPr>
              <w:spacing w:before="120"/>
              <w:rPr>
                <w:rFonts w:ascii="Arial" w:hAnsi="Arial" w:cs="Arial"/>
                <w:b/>
                <w:i/>
                <w:sz w:val="20"/>
              </w:rPr>
            </w:pPr>
            <w:r w:rsidRPr="00FC09FC">
              <w:rPr>
                <w:rFonts w:ascii="Arial" w:hAnsi="Arial" w:cs="Arial"/>
                <w:b/>
                <w:i/>
                <w:sz w:val="20"/>
              </w:rPr>
              <w:t>Tổng số phí, lệ phí nộp theo đơn là:</w:t>
            </w:r>
          </w:p>
        </w:tc>
        <w:tc>
          <w:tcPr>
            <w:tcW w:w="546" w:type="pct"/>
            <w:tcBorders>
              <w:top w:val="single" w:sz="4" w:space="0" w:color="auto"/>
              <w:left w:val="single" w:sz="4" w:space="0" w:color="auto"/>
              <w:bottom w:val="nil"/>
              <w:right w:val="single" w:sz="4" w:space="0" w:color="auto"/>
            </w:tcBorders>
            <w:shd w:val="clear" w:color="auto" w:fill="FFFFFF"/>
            <w:vAlign w:val="center"/>
          </w:tcPr>
          <w:p w:rsidR="005F7D7C" w:rsidRPr="00FC09FC" w:rsidP="00CF76E8">
            <w:pPr>
              <w:spacing w:before="120"/>
              <w:rPr>
                <w:rFonts w:ascii="Arial" w:hAnsi="Arial" w:cs="Arial"/>
                <w:sz w:val="20"/>
              </w:rPr>
            </w:pPr>
          </w:p>
        </w:tc>
      </w:tr>
      <w:tr>
        <w:tblPrEx>
          <w:tblW w:w="5000" w:type="pct"/>
          <w:tblCellMar>
            <w:left w:w="0" w:type="dxa"/>
            <w:right w:w="0" w:type="dxa"/>
          </w:tblCellMar>
          <w:tblLook w:val="0000"/>
        </w:tblPrEx>
        <w:tc>
          <w:tcPr>
            <w:tcW w:w="4454" w:type="pct"/>
            <w:gridSpan w:val="5"/>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rPr>
                <w:rFonts w:ascii="Arial" w:hAnsi="Arial" w:cs="Arial"/>
                <w:sz w:val="20"/>
              </w:rPr>
            </w:pPr>
            <w:r w:rsidRPr="00FC09FC">
              <w:rPr>
                <w:rFonts w:ascii="Arial" w:hAnsi="Arial" w:cs="Arial"/>
                <w:sz w:val="20"/>
              </w:rPr>
              <w:t>(Nộp kèm theo Bản sao chụp chứng từ</w:t>
            </w:r>
            <w:r w:rsidRPr="00FC09FC" w:rsidR="008E0A49">
              <w:rPr>
                <w:rFonts w:ascii="Arial" w:hAnsi="Arial" w:cs="Arial"/>
                <w:sz w:val="20"/>
              </w:rPr>
              <w:t>/</w:t>
            </w:r>
            <w:r w:rsidRPr="00FC09FC">
              <w:rPr>
                <w:rFonts w:ascii="Arial" w:hAnsi="Arial" w:cs="Arial"/>
                <w:sz w:val="20"/>
              </w:rPr>
              <w:t>bằng chứng về việc nộp phí, lệ phí theo quy định)</w:t>
            </w:r>
          </w:p>
        </w:tc>
        <w:tc>
          <w:tcPr>
            <w:tcW w:w="546" w:type="pct"/>
            <w:tcBorders>
              <w:top w:val="single" w:sz="4" w:space="0" w:color="auto"/>
              <w:left w:val="single" w:sz="4" w:space="0" w:color="auto"/>
              <w:bottom w:val="single" w:sz="4" w:space="0" w:color="auto"/>
              <w:right w:val="single" w:sz="4" w:space="0" w:color="auto"/>
            </w:tcBorders>
            <w:shd w:val="clear" w:color="auto" w:fill="FFFFFF"/>
            <w:vAlign w:val="center"/>
          </w:tcPr>
          <w:p w:rsidR="005F7D7C" w:rsidRPr="00FC09FC" w:rsidP="00CF76E8">
            <w:pPr>
              <w:spacing w:before="120"/>
              <w:rPr>
                <w:rFonts w:ascii="Arial" w:hAnsi="Arial" w:cs="Arial"/>
                <w:sz w:val="20"/>
              </w:rPr>
            </w:pPr>
          </w:p>
        </w:tc>
      </w:tr>
    </w:tbl>
    <w:p w:rsidR="005F7D7C" w:rsidRPr="00FC09FC" w:rsidP="00CF76E8">
      <w:pPr>
        <w:spacing w:before="120"/>
        <w:rPr>
          <w:rFonts w:ascii="Arial" w:hAnsi="Arial" w:cs="Arial"/>
          <w:sz w:val="20"/>
        </w:rPr>
      </w:pP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
      <w:tblGrid>
        <w:gridCol w:w="6742"/>
        <w:gridCol w:w="2335"/>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714" w:type="pct"/>
            <w:shd w:val="clear" w:color="auto" w:fill="FFFFFF"/>
            <w:vAlign w:val="center"/>
          </w:tcPr>
          <w:p w:rsidR="005F7D7C" w:rsidRPr="00FC09FC" w:rsidP="00CF76E8">
            <w:pPr>
              <w:spacing w:before="120"/>
              <w:jc w:val="center"/>
              <w:rPr>
                <w:rFonts w:ascii="Arial" w:hAnsi="Arial" w:cs="Arial"/>
                <w:b/>
                <w:sz w:val="20"/>
                <w:lang w:val="en-US"/>
              </w:rPr>
            </w:pPr>
            <w:r w:rsidRPr="00FC09FC">
              <w:rPr>
                <w:rFonts w:ascii="Arial" w:hAnsi="Arial" w:cs="Arial"/>
                <w:b/>
                <w:sz w:val="20"/>
              </w:rPr>
              <w:t xml:space="preserve">(VII) DANH </w:t>
            </w:r>
            <w:r w:rsidRPr="00FC09FC" w:rsidR="0072277E">
              <w:rPr>
                <w:rFonts w:ascii="Arial" w:hAnsi="Arial" w:cs="Arial"/>
                <w:b/>
                <w:sz w:val="20"/>
              </w:rPr>
              <w:t>MỤC</w:t>
            </w:r>
            <w:r w:rsidRPr="00FC09FC">
              <w:rPr>
                <w:rFonts w:ascii="Arial" w:hAnsi="Arial" w:cs="Arial"/>
                <w:b/>
                <w:sz w:val="20"/>
              </w:rPr>
              <w:t xml:space="preserve"> CÁC TÀI LIỆU CÓ TRONG ĐƠN</w:t>
            </w:r>
          </w:p>
        </w:tc>
        <w:tc>
          <w:tcPr>
            <w:tcW w:w="1286" w:type="pct"/>
            <w:shd w:val="clear" w:color="auto" w:fill="FFFFFF"/>
            <w:vAlign w:val="center"/>
          </w:tcPr>
          <w:p w:rsidR="005F7D7C" w:rsidRPr="00FC09FC" w:rsidP="00CF76E8">
            <w:pPr>
              <w:spacing w:before="120"/>
              <w:jc w:val="center"/>
              <w:rPr>
                <w:rFonts w:ascii="Arial" w:hAnsi="Arial" w:cs="Arial"/>
                <w:b/>
                <w:sz w:val="20"/>
                <w:lang w:val="en-US"/>
              </w:rPr>
            </w:pPr>
            <w:r w:rsidRPr="00FC09FC">
              <w:rPr>
                <w:rFonts w:ascii="Arial" w:hAnsi="Arial" w:cs="Arial"/>
                <w:b/>
                <w:sz w:val="20"/>
              </w:rPr>
              <w:t xml:space="preserve">KIỂM TRA DANH </w:t>
            </w:r>
            <w:r w:rsidRPr="00FC09FC" w:rsidR="0072277E">
              <w:rPr>
                <w:rFonts w:ascii="Arial" w:hAnsi="Arial" w:cs="Arial"/>
                <w:b/>
                <w:sz w:val="20"/>
              </w:rPr>
              <w:t>MỤC</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714" w:type="pct"/>
            <w:shd w:val="clear" w:color="auto" w:fill="FFFFFF"/>
          </w:tcPr>
          <w:p w:rsidR="005F7D7C" w:rsidRPr="00FC09FC" w:rsidP="00CF76E8">
            <w:pPr>
              <w:spacing w:before="120"/>
              <w:rPr>
                <w:rFonts w:ascii="Arial" w:hAnsi="Arial" w:cs="Arial"/>
                <w:sz w:val="20"/>
              </w:rPr>
            </w:pPr>
            <w:r w:rsidRPr="00FC09FC">
              <w:rPr>
                <w:rFonts w:ascii="Arial" w:hAnsi="Arial" w:cs="Arial"/>
                <w:sz w:val="20"/>
              </w:rPr>
              <w:t xml:space="preserve">[ </w:t>
            </w:r>
            <w:r w:rsidRPr="00FC09FC">
              <w:rPr>
                <w:rFonts w:ascii="Arial" w:hAnsi="Arial" w:cs="Arial"/>
                <w:sz w:val="20"/>
                <w:lang w:val="en-US"/>
              </w:rPr>
              <w:t>]</w:t>
            </w:r>
            <w:r w:rsidRPr="00FC09FC">
              <w:rPr>
                <w:rFonts w:ascii="Arial" w:hAnsi="Arial" w:cs="Arial"/>
                <w:sz w:val="20"/>
              </w:rPr>
              <w:t xml:space="preserve"> Tờ khai, gồm </w:t>
            </w:r>
            <w:r w:rsidRPr="00FC09FC">
              <w:rPr>
                <w:rFonts w:ascii="Arial" w:hAnsi="Arial" w:cs="Arial"/>
                <w:sz w:val="20"/>
                <w:lang w:val="en-US"/>
              </w:rPr>
              <w:t xml:space="preserve">…….. </w:t>
            </w:r>
            <w:r w:rsidRPr="00FC09FC">
              <w:rPr>
                <w:rFonts w:ascii="Arial" w:hAnsi="Arial" w:cs="Arial"/>
                <w:sz w:val="20"/>
              </w:rPr>
              <w:t>trang</w:t>
            </w:r>
          </w:p>
        </w:tc>
        <w:tc>
          <w:tcPr>
            <w:tcW w:w="1286" w:type="pct"/>
            <w:shd w:val="clear" w:color="auto" w:fill="FFFFFF"/>
          </w:tcPr>
          <w:p w:rsidR="005F7D7C" w:rsidRPr="00FC09FC" w:rsidP="00CF76E8">
            <w:pPr>
              <w:spacing w:before="120"/>
              <w:rPr>
                <w:rFonts w:ascii="Arial" w:hAnsi="Arial" w:cs="Arial"/>
                <w:sz w:val="20"/>
              </w:rPr>
            </w:pPr>
            <w:r w:rsidRPr="00FC09FC">
              <w:rPr>
                <w:rFonts w:ascii="Arial" w:hAnsi="Arial" w:cs="Arial"/>
                <w:sz w:val="20"/>
              </w:rPr>
              <w:t xml:space="preserve">[ ]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714" w:type="pct"/>
            <w:shd w:val="clear" w:color="auto" w:fill="FFFFFF"/>
          </w:tcPr>
          <w:p w:rsidR="005F7D7C" w:rsidRPr="00FC09FC" w:rsidP="00CF76E8">
            <w:pPr>
              <w:spacing w:before="120"/>
              <w:rPr>
                <w:rFonts w:ascii="Arial" w:hAnsi="Arial" w:cs="Arial"/>
                <w:sz w:val="20"/>
              </w:rPr>
            </w:pPr>
            <w:r w:rsidRPr="00FC09FC">
              <w:rPr>
                <w:rFonts w:ascii="Arial" w:hAnsi="Arial" w:cs="Arial"/>
                <w:sz w:val="20"/>
              </w:rPr>
              <w:t>[ ] Bản gốc văn bằng bảo hộ (trường hợp bản gốc văn bằng bảo hộ được cấp dưới dạng giấy và có yêu cầu ghi nhận việc gia hạn vào văn bằng bảo hộ)</w:t>
            </w:r>
          </w:p>
        </w:tc>
        <w:tc>
          <w:tcPr>
            <w:tcW w:w="1286" w:type="pct"/>
            <w:shd w:val="clear" w:color="auto" w:fill="FFFFFF"/>
          </w:tcPr>
          <w:p w:rsidR="005F7D7C" w:rsidRPr="00FC09FC" w:rsidP="00CF76E8">
            <w:pPr>
              <w:spacing w:before="120"/>
              <w:rPr>
                <w:rFonts w:ascii="Arial" w:hAnsi="Arial" w:cs="Arial"/>
                <w:sz w:val="20"/>
              </w:rPr>
            </w:pPr>
            <w:r w:rsidRPr="00FC09FC">
              <w:rPr>
                <w:rFonts w:ascii="Arial" w:hAnsi="Arial" w:cs="Arial"/>
                <w:sz w:val="20"/>
              </w:rPr>
              <w:t>[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714" w:type="pct"/>
            <w:shd w:val="clear" w:color="auto" w:fill="FFFFFF"/>
          </w:tcPr>
          <w:p w:rsidR="005F7D7C" w:rsidRPr="00FC09FC" w:rsidP="00CF76E8">
            <w:pPr>
              <w:spacing w:before="120"/>
              <w:rPr>
                <w:rFonts w:ascii="Arial" w:hAnsi="Arial" w:cs="Arial"/>
                <w:sz w:val="20"/>
              </w:rPr>
            </w:pPr>
            <w:r w:rsidRPr="00FC09FC">
              <w:rPr>
                <w:rFonts w:ascii="Arial" w:hAnsi="Arial" w:cs="Arial"/>
                <w:sz w:val="20"/>
              </w:rPr>
              <w:t>([ ] bản gốc đã nộp theo đơn số: ……………….)</w:t>
            </w:r>
          </w:p>
        </w:tc>
        <w:tc>
          <w:tcPr>
            <w:tcW w:w="1286" w:type="pct"/>
            <w:shd w:val="clear" w:color="auto" w:fill="FFFFFF"/>
          </w:tcPr>
          <w:p w:rsidR="005F7D7C" w:rsidRPr="00FC09FC" w:rsidP="00CF76E8">
            <w:pPr>
              <w:spacing w:before="120"/>
              <w:rPr>
                <w:rFonts w:ascii="Arial" w:hAnsi="Arial" w:cs="Arial"/>
                <w:sz w:val="20"/>
              </w:rPr>
            </w:pPr>
            <w:r w:rsidRPr="00FC09FC">
              <w:rPr>
                <w:rFonts w:ascii="Arial" w:hAnsi="Arial" w:cs="Arial"/>
                <w:sz w:val="20"/>
              </w:rPr>
              <w:t>[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714" w:type="pct"/>
            <w:shd w:val="clear" w:color="auto" w:fill="FFFFFF"/>
          </w:tcPr>
          <w:p w:rsidR="005F7D7C" w:rsidRPr="00FC09FC" w:rsidP="00CF76E8">
            <w:pPr>
              <w:spacing w:before="120"/>
              <w:rPr>
                <w:rFonts w:ascii="Arial" w:hAnsi="Arial" w:cs="Arial"/>
                <w:sz w:val="20"/>
              </w:rPr>
            </w:pPr>
            <w:r w:rsidRPr="00FC09FC">
              <w:rPr>
                <w:rFonts w:ascii="Arial" w:hAnsi="Arial" w:cs="Arial"/>
                <w:sz w:val="20"/>
              </w:rPr>
              <w:t>[ ] Bản gốc văn bản ủy quyền bằng tiếng ……,</w:t>
            </w:r>
          </w:p>
        </w:tc>
        <w:tc>
          <w:tcPr>
            <w:tcW w:w="1286" w:type="pct"/>
            <w:shd w:val="clear" w:color="auto" w:fill="FFFFFF"/>
          </w:tcPr>
          <w:p w:rsidR="005F7D7C" w:rsidRPr="00FC09FC" w:rsidP="00CF76E8">
            <w:pPr>
              <w:spacing w:before="120"/>
              <w:rPr>
                <w:rFonts w:ascii="Arial" w:hAnsi="Arial" w:cs="Arial"/>
                <w:sz w:val="20"/>
              </w:rPr>
            </w:pPr>
            <w:r w:rsidRPr="00FC09FC">
              <w:rPr>
                <w:rFonts w:ascii="Arial" w:hAnsi="Arial" w:cs="Arial"/>
                <w:sz w:val="20"/>
              </w:rPr>
              <w:t>[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714" w:type="pct"/>
            <w:shd w:val="clear" w:color="auto" w:fill="FFFFFF"/>
          </w:tcPr>
          <w:p w:rsidR="005F7D7C" w:rsidRPr="00FC09FC" w:rsidP="00CF76E8">
            <w:pPr>
              <w:spacing w:before="120"/>
              <w:rPr>
                <w:rFonts w:ascii="Arial" w:hAnsi="Arial" w:cs="Arial"/>
                <w:sz w:val="20"/>
              </w:rPr>
            </w:pPr>
            <w:r w:rsidRPr="00FC09FC">
              <w:rPr>
                <w:rFonts w:ascii="Arial" w:hAnsi="Arial" w:cs="Arial"/>
                <w:sz w:val="20"/>
              </w:rPr>
              <w:t>[ ] Bản dịch tiếng Việt văn bản ủy quyền, gồm ……….. trang</w:t>
            </w:r>
          </w:p>
        </w:tc>
        <w:tc>
          <w:tcPr>
            <w:tcW w:w="1286" w:type="pct"/>
            <w:shd w:val="clear" w:color="auto" w:fill="FFFFFF"/>
          </w:tcPr>
          <w:p w:rsidR="005F7D7C" w:rsidRPr="00FC09FC" w:rsidP="00CF76E8">
            <w:pPr>
              <w:spacing w:before="120"/>
              <w:rPr>
                <w:rFonts w:ascii="Arial" w:hAnsi="Arial" w:cs="Arial"/>
                <w:sz w:val="20"/>
              </w:rPr>
            </w:pPr>
            <w:r w:rsidRPr="00FC09FC">
              <w:rPr>
                <w:rFonts w:ascii="Arial" w:hAnsi="Arial" w:cs="Arial"/>
                <w:sz w:val="20"/>
              </w:rPr>
              <w:t>[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714" w:type="pct"/>
            <w:shd w:val="clear" w:color="auto" w:fill="FFFFFF"/>
          </w:tcPr>
          <w:p w:rsidR="005F7D7C" w:rsidRPr="00FC09FC" w:rsidP="00CF76E8">
            <w:pPr>
              <w:spacing w:before="120"/>
              <w:rPr>
                <w:rFonts w:ascii="Arial" w:hAnsi="Arial" w:cs="Arial"/>
                <w:sz w:val="20"/>
              </w:rPr>
            </w:pPr>
            <w:r w:rsidRPr="00FC09FC">
              <w:rPr>
                <w:rFonts w:ascii="Arial" w:hAnsi="Arial" w:cs="Arial"/>
                <w:sz w:val="20"/>
              </w:rPr>
              <w:t>[ ] Bản sao văn bản ủy quyền ([ ] Bản gốc nộp sau; [ ] Bản gốc nộp theo đơn số: …..)</w:t>
            </w:r>
          </w:p>
        </w:tc>
        <w:tc>
          <w:tcPr>
            <w:tcW w:w="1286" w:type="pct"/>
            <w:shd w:val="clear" w:color="auto" w:fill="FFFFFF"/>
          </w:tcPr>
          <w:p w:rsidR="005F7D7C" w:rsidRPr="00FC09FC" w:rsidP="00CF76E8">
            <w:pPr>
              <w:spacing w:before="120"/>
              <w:rPr>
                <w:rFonts w:ascii="Arial" w:hAnsi="Arial" w:cs="Arial"/>
                <w:sz w:val="20"/>
              </w:rPr>
            </w:pPr>
            <w:r w:rsidRPr="00FC09FC">
              <w:rPr>
                <w:rFonts w:ascii="Arial" w:hAnsi="Arial" w:cs="Arial"/>
                <w:sz w:val="20"/>
              </w:rPr>
              <w:t>[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714" w:type="pct"/>
            <w:shd w:val="clear" w:color="auto" w:fill="FFFFFF"/>
          </w:tcPr>
          <w:p w:rsidR="005F7D7C" w:rsidRPr="00FC09FC" w:rsidP="00CF76E8">
            <w:pPr>
              <w:spacing w:before="120"/>
              <w:rPr>
                <w:rFonts w:ascii="Arial" w:hAnsi="Arial" w:cs="Arial"/>
                <w:sz w:val="20"/>
              </w:rPr>
            </w:pPr>
            <w:r w:rsidRPr="00FC09FC">
              <w:rPr>
                <w:rFonts w:ascii="Arial" w:hAnsi="Arial" w:cs="Arial"/>
                <w:sz w:val="20"/>
              </w:rPr>
              <w:t>[ ] Tài liệu khác, cụ thể:</w:t>
            </w:r>
          </w:p>
        </w:tc>
        <w:tc>
          <w:tcPr>
            <w:tcW w:w="1286" w:type="pct"/>
            <w:shd w:val="clear" w:color="auto" w:fill="FFFFFF"/>
          </w:tcPr>
          <w:p w:rsidR="005F7D7C" w:rsidRPr="00FC09FC" w:rsidP="00CF76E8">
            <w:pPr>
              <w:spacing w:before="120"/>
              <w:rPr>
                <w:rFonts w:ascii="Arial" w:hAnsi="Arial" w:cs="Arial"/>
                <w:sz w:val="20"/>
              </w:rPr>
            </w:pPr>
            <w:r w:rsidRPr="00FC09FC">
              <w:rPr>
                <w:rFonts w:ascii="Arial" w:hAnsi="Arial" w:cs="Arial"/>
                <w:sz w:val="20"/>
              </w:rPr>
              <w:t>[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714" w:type="pct"/>
            <w:shd w:val="clear" w:color="auto" w:fill="FFFFFF"/>
          </w:tcPr>
          <w:p w:rsidR="005F7D7C" w:rsidRPr="00FC09FC" w:rsidP="00CF76E8">
            <w:pPr>
              <w:spacing w:before="120"/>
              <w:rPr>
                <w:rFonts w:ascii="Arial" w:hAnsi="Arial" w:cs="Arial"/>
                <w:sz w:val="20"/>
              </w:rPr>
            </w:pPr>
          </w:p>
        </w:tc>
        <w:tc>
          <w:tcPr>
            <w:tcW w:w="1286" w:type="pct"/>
            <w:shd w:val="clear" w:color="auto" w:fill="FFFFFF"/>
          </w:tcPr>
          <w:p w:rsidR="005F7D7C" w:rsidRPr="00FC09FC" w:rsidP="00CF76E8">
            <w:pPr>
              <w:spacing w:before="120"/>
              <w:rPr>
                <w:rFonts w:ascii="Arial" w:hAnsi="Arial" w:cs="Arial"/>
                <w:b/>
                <w:sz w:val="20"/>
              </w:rPr>
            </w:pPr>
            <w:r w:rsidRPr="00FC09FC">
              <w:rPr>
                <w:rFonts w:ascii="Arial" w:hAnsi="Arial" w:cs="Arial"/>
                <w:b/>
                <w:sz w:val="20"/>
              </w:rPr>
              <w:t>Cán bộ nhận đơn:</w:t>
            </w:r>
          </w:p>
        </w:tc>
      </w:tr>
    </w:tbl>
    <w:p w:rsidR="005F7D7C" w:rsidRPr="00FC09FC" w:rsidP="00CF76E8">
      <w:pPr>
        <w:spacing w:before="120"/>
        <w:rPr>
          <w:rFonts w:ascii="Arial" w:hAnsi="Arial" w:cs="Arial"/>
          <w:b/>
          <w:sz w:val="20"/>
        </w:rPr>
      </w:pPr>
      <w:r w:rsidRPr="00FC09FC">
        <w:rPr>
          <w:rFonts w:ascii="Arial" w:hAnsi="Arial" w:cs="Arial"/>
          <w:b/>
          <w:sz w:val="20"/>
        </w:rPr>
        <w:t>(VIII) CAM KẾT CỦA NGƯỜI NỘP ĐƠN</w:t>
      </w:r>
      <w:r w:rsidRPr="00FC09FC" w:rsidR="008E0A49">
        <w:rPr>
          <w:rFonts w:ascii="Arial" w:hAnsi="Arial" w:cs="Arial"/>
          <w:b/>
          <w:sz w:val="20"/>
        </w:rPr>
        <w:t>/</w:t>
      </w:r>
      <w:r w:rsidRPr="00FC09FC">
        <w:rPr>
          <w:rFonts w:ascii="Arial" w:hAnsi="Arial" w:cs="Arial"/>
          <w:b/>
          <w:sz w:val="20"/>
        </w:rPr>
        <w:t>ĐẠI DIỆN CỦA NGƯỜI NỘP ĐƠN</w:t>
      </w:r>
    </w:p>
    <w:p w:rsidR="005F7D7C" w:rsidRPr="00FC09FC" w:rsidP="00CF76E8">
      <w:pPr>
        <w:spacing w:before="120"/>
        <w:rPr>
          <w:rFonts w:ascii="Arial" w:hAnsi="Arial" w:cs="Arial"/>
          <w:sz w:val="20"/>
          <w:lang w:val="en-US"/>
        </w:rPr>
      </w:pPr>
      <w:r w:rsidRPr="00FC09FC">
        <w:rPr>
          <w:rFonts w:ascii="Arial" w:hAnsi="Arial" w:cs="Arial"/>
          <w:sz w:val="20"/>
        </w:rPr>
        <w:t xml:space="preserve">Tôi cam đoan mọi thông tin trong tờ khai trên đây là trung thực, dùng sự thật và hoàn toàn chịu trách nhiệm trước pháp </w:t>
      </w:r>
      <w:r w:rsidRPr="00FC09FC" w:rsidR="008E0A49">
        <w:rPr>
          <w:rFonts w:ascii="Arial" w:hAnsi="Arial" w:cs="Arial"/>
          <w:sz w:val="20"/>
        </w:rPr>
        <w:t>luật</w:t>
      </w:r>
      <w:r w:rsidRPr="00FC09FC">
        <w:rPr>
          <w:rFonts w:ascii="Arial" w:hAnsi="Arial" w:cs="Arial"/>
          <w:sz w:val="20"/>
        </w:rPr>
        <w:t>.</w:t>
      </w:r>
    </w:p>
    <w:p w:rsidR="005F7D7C" w:rsidRPr="00FC09FC" w:rsidP="00CF76E8">
      <w:pPr>
        <w:spacing w:before="120"/>
        <w:rPr>
          <w:rFonts w:ascii="Arial" w:hAnsi="Arial" w:cs="Arial"/>
          <w:sz w:val="20"/>
          <w:lang w:val="en-US"/>
        </w:rPr>
      </w:pPr>
    </w:p>
    <w:tbl>
      <w:tblPr>
        <w:tblStyle w:val="TableNormal"/>
        <w:tblW w:w="0" w:type="auto"/>
        <w:tblLook w:val="01E0"/>
      </w:tblPr>
      <w:tblGrid>
        <w:gridCol w:w="2868"/>
        <w:gridCol w:w="5988"/>
      </w:tblGrid>
      <w:tr w:rsidTr="00171AA7">
        <w:tblPrEx>
          <w:tblW w:w="0" w:type="auto"/>
          <w:tblLook w:val="01E0"/>
        </w:tblPrEx>
        <w:tc>
          <w:tcPr>
            <w:tcW w:w="2868" w:type="dxa"/>
          </w:tcPr>
          <w:p w:rsidR="005F7D7C" w:rsidRPr="00FC09FC" w:rsidP="00171AA7">
            <w:pPr>
              <w:spacing w:before="120"/>
              <w:rPr>
                <w:rFonts w:ascii="Arial" w:hAnsi="Arial" w:cs="Arial"/>
                <w:sz w:val="20"/>
                <w:szCs w:val="20"/>
                <w:lang w:val="en-US"/>
              </w:rPr>
            </w:pPr>
          </w:p>
        </w:tc>
        <w:tc>
          <w:tcPr>
            <w:tcW w:w="5988" w:type="dxa"/>
          </w:tcPr>
          <w:p w:rsidR="005F7D7C" w:rsidRPr="00FC09FC" w:rsidP="00171AA7">
            <w:pPr>
              <w:spacing w:before="120"/>
              <w:jc w:val="center"/>
              <w:rPr>
                <w:rFonts w:ascii="Arial" w:hAnsi="Arial" w:cs="Arial"/>
                <w:b/>
                <w:sz w:val="20"/>
                <w:szCs w:val="20"/>
              </w:rPr>
            </w:pPr>
            <w:r w:rsidRPr="00FC09FC">
              <w:rPr>
                <w:rFonts w:ascii="Arial" w:hAnsi="Arial" w:cs="Arial"/>
                <w:i/>
                <w:sz w:val="20"/>
              </w:rPr>
              <w:t>Khai tại: …………… ngày... tháng ... năm …</w:t>
              <w:br/>
            </w:r>
            <w:r w:rsidRPr="00FC09FC">
              <w:rPr>
                <w:rFonts w:ascii="Arial" w:hAnsi="Arial" w:cs="Arial"/>
                <w:sz w:val="20"/>
              </w:rPr>
              <w:t>Chữ ký, họ tên người nộp đơn</w:t>
            </w:r>
            <w:r w:rsidRPr="00FC09FC" w:rsidR="008E0A49">
              <w:rPr>
                <w:rFonts w:ascii="Arial" w:hAnsi="Arial" w:cs="Arial"/>
                <w:sz w:val="20"/>
              </w:rPr>
              <w:t>/</w:t>
            </w:r>
            <w:r w:rsidRPr="00FC09FC">
              <w:rPr>
                <w:rFonts w:ascii="Arial" w:hAnsi="Arial" w:cs="Arial"/>
                <w:sz w:val="20"/>
              </w:rPr>
              <w:t>đại diện của người nộp đơn</w:t>
              <w:br/>
            </w:r>
            <w:r w:rsidRPr="00FC09FC">
              <w:rPr>
                <w:rFonts w:ascii="Arial" w:hAnsi="Arial" w:cs="Arial"/>
                <w:i/>
                <w:sz w:val="20"/>
              </w:rPr>
              <w:t>(Ghi rõ chức vụ và đóng dấu, nếu có)</w:t>
            </w:r>
          </w:p>
        </w:tc>
      </w:tr>
    </w:tbl>
    <w:p w:rsidR="005F7D7C" w:rsidRPr="00FC09FC" w:rsidP="00CF76E8">
      <w:pPr>
        <w:spacing w:before="120"/>
        <w:rPr>
          <w:rFonts w:ascii="Arial" w:hAnsi="Arial" w:cs="Arial"/>
          <w:sz w:val="20"/>
        </w:rPr>
      </w:pPr>
    </w:p>
    <w:p w:rsidR="002B10CB" w:rsidRPr="00FC09FC" w:rsidP="00CF76E8">
      <w:pPr>
        <w:spacing w:before="120"/>
        <w:rPr>
          <w:rFonts w:ascii="Arial" w:hAnsi="Arial" w:cs="Arial"/>
          <w:sz w:val="20"/>
        </w:rPr>
      </w:pPr>
      <w:r w:rsidRPr="00FC09FC">
        <w:rPr>
          <w:rFonts w:ascii="Arial" w:hAnsi="Arial" w:cs="Arial"/>
          <w:sz w:val="20"/>
        </w:rPr>
        <w:t>__________________________</w:t>
      </w:r>
    </w:p>
    <w:p w:rsidR="002B10CB" w:rsidRPr="00FC09FC" w:rsidP="002B10CB">
      <w:pPr>
        <w:pStyle w:val="FootnoteText"/>
        <w:spacing w:before="120"/>
        <w:rPr>
          <w:rFonts w:ascii="Arial" w:hAnsi="Arial" w:cs="Arial"/>
        </w:rPr>
      </w:pPr>
      <w:r w:rsidRPr="00FC09FC">
        <w:rPr>
          <w:vertAlign w:val="superscript"/>
        </w:rPr>
        <w:t>[5]</w:t>
      </w:r>
      <w:r w:rsidRPr="00FC09FC">
        <w:rPr>
          <w:rFonts w:ascii="Arial" w:hAnsi="Arial" w:cs="Arial"/>
        </w:rPr>
        <w:t xml:space="preserve"> Trong Tờ khai </w:t>
      </w:r>
      <w:r w:rsidRPr="00FC09FC" w:rsidR="00BA68F9">
        <w:rPr>
          <w:rFonts w:ascii="Arial" w:hAnsi="Arial" w:cs="Arial"/>
        </w:rPr>
        <w:t>này</w:t>
      </w:r>
      <w:r w:rsidRPr="00FC09FC">
        <w:rPr>
          <w:rFonts w:ascii="Arial" w:hAnsi="Arial" w:cs="Arial"/>
        </w:rPr>
        <w:t>, người nộp đơn</w:t>
      </w:r>
      <w:r w:rsidRPr="00FC09FC" w:rsidR="008E0A49">
        <w:rPr>
          <w:rFonts w:ascii="Arial" w:hAnsi="Arial" w:cs="Arial"/>
        </w:rPr>
        <w:t>/</w:t>
      </w:r>
      <w:r w:rsidRPr="00FC09FC">
        <w:rPr>
          <w:rFonts w:ascii="Arial" w:hAnsi="Arial" w:cs="Arial"/>
        </w:rPr>
        <w:t xml:space="preserve">đại diện của người nộp đơn đánh dấu "X" vào ô [ ] nếu các thông tin ghi sau các ô </w:t>
      </w:r>
      <w:r w:rsidRPr="00FC09FC" w:rsidR="00BA68F9">
        <w:rPr>
          <w:rFonts w:ascii="Arial" w:hAnsi="Arial" w:cs="Arial"/>
        </w:rPr>
        <w:t>này</w:t>
      </w:r>
      <w:r w:rsidRPr="00FC09FC">
        <w:rPr>
          <w:rFonts w:ascii="Arial" w:hAnsi="Arial" w:cs="Arial"/>
        </w:rPr>
        <w:t xml:space="preserve"> là phù hợp.</w:t>
      </w:r>
    </w:p>
    <w:p w:rsidR="002B10CB" w:rsidRPr="00FC09FC" w:rsidP="002B10CB">
      <w:pPr>
        <w:pStyle w:val="FootnoteText"/>
        <w:spacing w:before="120"/>
        <w:rPr>
          <w:rFonts w:ascii="Arial" w:hAnsi="Arial" w:cs="Arial"/>
        </w:rPr>
      </w:pPr>
      <w:r w:rsidRPr="00FC09FC">
        <w:rPr>
          <w:vertAlign w:val="superscript"/>
        </w:rPr>
        <w:t>[6]</w:t>
      </w:r>
      <w:r w:rsidRPr="00FC09FC">
        <w:rPr>
          <w:rFonts w:ascii="Arial" w:hAnsi="Arial" w:cs="Arial"/>
        </w:rPr>
        <w:t xml:space="preserve"> Mã quốc gia, Mã quốc tịch là mã hai chữ cái thể hiện tên quốc gia theo Tiêu chuẩn ST.3 của Tổ chức Sở hữu trí tuệ thế giới, ví dụ: VN, US, JP.</w:t>
      </w:r>
    </w:p>
    <w:p w:rsidR="002B10CB" w:rsidRPr="00FC09FC" w:rsidP="002B10CB">
      <w:pPr>
        <w:pStyle w:val="FootnoteText"/>
        <w:spacing w:before="120"/>
        <w:rPr>
          <w:rFonts w:ascii="Arial" w:hAnsi="Arial" w:cs="Arial"/>
        </w:rPr>
      </w:pPr>
      <w:r w:rsidRPr="00FC09FC">
        <w:rPr>
          <w:vertAlign w:val="superscript"/>
        </w:rPr>
        <w:t>[7]</w:t>
      </w:r>
      <w:r w:rsidRPr="00FC09FC">
        <w:rPr>
          <w:rFonts w:ascii="Arial" w:hAnsi="Arial" w:cs="Arial"/>
        </w:rPr>
        <w:t xml:space="preserve"> Hoạt động khai thác thương mại ở đây được hiểu là việc áp dụng giải pháp kỹ thuật được bảo hộ vào sản xuất, kinh doanh thông qua các hình thức như: tự khai thác, chuyển giao quyền, thế chấp, góp vốn thành lập doanh nghiệp,...</w:t>
      </w:r>
    </w:p>
    <w:p w:rsidR="002B10CB" w:rsidRPr="00FC09FC" w:rsidP="00CF76E8">
      <w:pPr>
        <w:spacing w:before="120"/>
        <w:rPr>
          <w:rFonts w:ascii="Arial" w:hAnsi="Arial" w:cs="Arial"/>
          <w:sz w:val="20"/>
        </w:rPr>
      </w:pPr>
    </w:p>
    <w:p w:rsidR="005F7D7C" w:rsidRPr="00FC09FC" w:rsidP="00CF76E8">
      <w:pPr>
        <w:spacing w:before="120"/>
        <w:jc w:val="right"/>
        <w:rPr>
          <w:rFonts w:ascii="Arial" w:hAnsi="Arial" w:cs="Arial"/>
          <w:b/>
          <w:i/>
          <w:sz w:val="20"/>
        </w:rPr>
      </w:pPr>
      <w:bookmarkStart w:id="584" w:name="chuong_pl_4_44"/>
      <w:r w:rsidRPr="00FC09FC" w:rsidR="00361B5B">
        <w:rPr>
          <w:rFonts w:ascii="Arial" w:hAnsi="Arial" w:cs="Arial"/>
          <w:b/>
          <w:i/>
          <w:sz w:val="20"/>
        </w:rPr>
        <w:t>Mẫu số 02</w:t>
      </w:r>
      <w:bookmarkEnd w:id="584"/>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5316"/>
        <w:gridCol w:w="3765"/>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927" w:type="pct"/>
            <w:shd w:val="clear" w:color="auto" w:fill="FFFFFF"/>
          </w:tcPr>
          <w:p w:rsidR="005F7D7C" w:rsidRPr="00FC09FC" w:rsidP="00CF76E8">
            <w:pPr>
              <w:spacing w:before="120"/>
              <w:jc w:val="center"/>
              <w:rPr>
                <w:rFonts w:ascii="Arial" w:hAnsi="Arial" w:cs="Arial"/>
                <w:b/>
                <w:sz w:val="20"/>
              </w:rPr>
            </w:pPr>
            <w:bookmarkStart w:id="585" w:name="chuong_pl_4_44_name"/>
            <w:r w:rsidRPr="00FC09FC" w:rsidR="00361B5B">
              <w:rPr>
                <w:rFonts w:ascii="Arial" w:hAnsi="Arial" w:cs="Arial"/>
                <w:b/>
                <w:sz w:val="20"/>
              </w:rPr>
              <w:t>TỜ KHAI</w:t>
            </w:r>
            <w:bookmarkEnd w:id="585"/>
          </w:p>
          <w:p w:rsidR="005F7D7C" w:rsidRPr="00FC09FC" w:rsidP="00CF76E8">
            <w:pPr>
              <w:spacing w:before="120"/>
              <w:jc w:val="center"/>
              <w:rPr>
                <w:rFonts w:ascii="Arial" w:hAnsi="Arial" w:cs="Arial"/>
                <w:sz w:val="20"/>
              </w:rPr>
            </w:pPr>
            <w:bookmarkStart w:id="586" w:name="chuong_pl_4_44_name_name"/>
            <w:r w:rsidRPr="00FC09FC" w:rsidR="00361B5B">
              <w:rPr>
                <w:rFonts w:ascii="Arial" w:hAnsi="Arial" w:cs="Arial"/>
                <w:sz w:val="20"/>
              </w:rPr>
              <w:t>SỬA ĐỔI VĂN BẰNG BẢO HỘ ĐỐI TƯỢNG SỞ HỮU CÔNG NGHIỆP</w:t>
            </w:r>
            <w:bookmarkEnd w:id="586"/>
          </w:p>
          <w:p w:rsidR="005F7D7C" w:rsidRPr="00FC09FC" w:rsidP="00CF76E8">
            <w:pPr>
              <w:spacing w:before="120"/>
              <w:rPr>
                <w:rFonts w:ascii="Arial" w:hAnsi="Arial" w:cs="Arial"/>
                <w:sz w:val="20"/>
              </w:rPr>
            </w:pPr>
            <w:r w:rsidRPr="00FC09FC">
              <w:rPr>
                <w:rFonts w:ascii="Arial" w:hAnsi="Arial" w:cs="Arial"/>
                <w:sz w:val="20"/>
              </w:rPr>
              <w:t>K</w:t>
            </w:r>
            <w:r w:rsidRPr="00FC09FC">
              <w:rPr>
                <w:rFonts w:ascii="Arial" w:hAnsi="Arial" w:cs="Arial"/>
                <w:sz w:val="20"/>
                <w:lang w:val="en-US"/>
              </w:rPr>
              <w:t>í</w:t>
            </w:r>
            <w:r w:rsidRPr="00FC09FC">
              <w:rPr>
                <w:rFonts w:ascii="Arial" w:hAnsi="Arial" w:cs="Arial"/>
                <w:sz w:val="20"/>
              </w:rPr>
              <w:t>nh g</w:t>
            </w:r>
            <w:r w:rsidRPr="00FC09FC">
              <w:rPr>
                <w:rFonts w:ascii="Arial" w:hAnsi="Arial" w:cs="Arial"/>
                <w:sz w:val="20"/>
                <w:lang w:val="en-US"/>
              </w:rPr>
              <w:t>ử</w:t>
            </w:r>
            <w:r w:rsidRPr="00FC09FC">
              <w:rPr>
                <w:rFonts w:ascii="Arial" w:hAnsi="Arial" w:cs="Arial"/>
                <w:sz w:val="20"/>
              </w:rPr>
              <w:t>i: Cục Sở hữu trí tuệ</w:t>
            </w:r>
          </w:p>
          <w:p w:rsidR="005F7D7C" w:rsidRPr="00FC09FC" w:rsidP="00CF76E8">
            <w:pPr>
              <w:spacing w:before="120"/>
              <w:rPr>
                <w:rFonts w:ascii="Arial" w:hAnsi="Arial" w:cs="Arial"/>
                <w:sz w:val="20"/>
              </w:rPr>
            </w:pPr>
            <w:r w:rsidRPr="00FC09FC">
              <w:rPr>
                <w:rFonts w:ascii="Arial" w:hAnsi="Arial" w:cs="Arial"/>
                <w:sz w:val="20"/>
              </w:rPr>
              <w:t>Người nộp đơn dưới đây yêu cầu sửa đổi văn bằng bảo hộ đối tượng sở hữu công nghiệp</w:t>
            </w:r>
            <w:r w:rsidRPr="00FC09FC" w:rsidR="00EB426F">
              <w:rPr>
                <w:rFonts w:ascii="Arial" w:hAnsi="Arial" w:cs="Arial"/>
                <w:sz w:val="20"/>
                <w:vertAlign w:val="superscript"/>
              </w:rPr>
              <w:t>[8]</w:t>
            </w:r>
          </w:p>
        </w:tc>
        <w:tc>
          <w:tcPr>
            <w:tcW w:w="2073" w:type="pct"/>
            <w:shd w:val="clear" w:color="auto" w:fill="FFFFFF"/>
          </w:tcPr>
          <w:p w:rsidR="005F7D7C" w:rsidRPr="00FC09FC" w:rsidP="00CF76E8">
            <w:pPr>
              <w:spacing w:before="120"/>
              <w:rPr>
                <w:rFonts w:ascii="Arial" w:hAnsi="Arial" w:cs="Arial"/>
                <w:b/>
                <w:sz w:val="20"/>
              </w:rPr>
            </w:pPr>
            <w:r w:rsidRPr="00FC09FC">
              <w:rPr>
                <w:rFonts w:ascii="Arial" w:hAnsi="Arial" w:cs="Arial"/>
                <w:b/>
                <w:sz w:val="20"/>
              </w:rPr>
              <w:t>Mã hồ sơ thủ tục hành chính</w:t>
            </w:r>
          </w:p>
          <w:p w:rsidR="005F7D7C" w:rsidRPr="00FC09FC" w:rsidP="00CF76E8">
            <w:pPr>
              <w:spacing w:before="120"/>
              <w:rPr>
                <w:rFonts w:ascii="Arial" w:hAnsi="Arial" w:cs="Arial"/>
                <w:b/>
                <w:sz w:val="20"/>
              </w:rPr>
            </w:pPr>
          </w:p>
          <w:p w:rsidR="005F7D7C" w:rsidRPr="00FC09FC" w:rsidP="00CF76E8">
            <w:pPr>
              <w:spacing w:before="120"/>
              <w:rPr>
                <w:rFonts w:ascii="Arial" w:hAnsi="Arial" w:cs="Arial"/>
                <w:b/>
                <w:sz w:val="20"/>
              </w:rPr>
            </w:pPr>
            <w:r w:rsidRPr="00FC09FC">
              <w:rPr>
                <w:rFonts w:ascii="Arial" w:hAnsi="Arial" w:cs="Arial"/>
                <w:b/>
                <w:sz w:val="20"/>
              </w:rPr>
              <w:t>Số đơn:</w:t>
            </w:r>
          </w:p>
          <w:p w:rsidR="005F7D7C" w:rsidRPr="00FC09FC" w:rsidP="00CF76E8">
            <w:pPr>
              <w:spacing w:before="120"/>
              <w:rPr>
                <w:rFonts w:ascii="Arial" w:hAnsi="Arial" w:cs="Arial"/>
                <w:b/>
                <w:sz w:val="20"/>
                <w:lang w:val="en-US"/>
              </w:rPr>
            </w:pPr>
          </w:p>
          <w:p w:rsidR="005F7D7C" w:rsidRPr="00FC09FC" w:rsidP="00CF76E8">
            <w:pPr>
              <w:spacing w:before="120"/>
              <w:rPr>
                <w:rFonts w:ascii="Arial" w:hAnsi="Arial" w:cs="Arial"/>
                <w:sz w:val="20"/>
              </w:rPr>
            </w:pPr>
            <w:r w:rsidRPr="00FC09FC">
              <w:rPr>
                <w:rFonts w:ascii="Arial" w:hAnsi="Arial" w:cs="Arial"/>
                <w:b/>
                <w:sz w:val="20"/>
              </w:rPr>
              <w:t>Ngày nộp đơn:</w:t>
            </w:r>
          </w:p>
        </w:tc>
      </w:tr>
    </w:tbl>
    <w:p w:rsidR="005F7D7C" w:rsidRPr="00FC09FC" w:rsidP="00CF76E8">
      <w:pPr>
        <w:spacing w:before="120"/>
        <w:rPr>
          <w:rFonts w:ascii="Arial" w:hAnsi="Arial" w:cs="Arial"/>
          <w:b/>
          <w:sz w:val="20"/>
        </w:rPr>
      </w:pPr>
      <w:r w:rsidRPr="00FC09FC">
        <w:rPr>
          <w:rFonts w:ascii="Arial" w:hAnsi="Arial" w:cs="Arial"/>
          <w:b/>
          <w:sz w:val="20"/>
        </w:rPr>
        <w:t>(I) VĂN BẰNG BẢO HỘ YÊU CẦU SỬA ĐỔI</w:t>
      </w:r>
    </w:p>
    <w:p w:rsidR="005F7D7C" w:rsidRPr="00FC09FC" w:rsidP="00CF76E8">
      <w:pPr>
        <w:spacing w:before="120"/>
        <w:rPr>
          <w:rFonts w:ascii="Arial" w:hAnsi="Arial" w:cs="Arial"/>
          <w:i/>
          <w:sz w:val="20"/>
        </w:rPr>
      </w:pPr>
      <w:r w:rsidRPr="00FC09FC">
        <w:rPr>
          <w:rFonts w:ascii="Arial" w:hAnsi="Arial" w:cs="Arial"/>
          <w:i/>
          <w:sz w:val="20"/>
        </w:rPr>
        <w:t>(Chỉ chọn một trong các loại văn bằng bảo hộ)</w:t>
      </w:r>
    </w:p>
    <w:p w:rsidR="005F7D7C" w:rsidRPr="00FC09FC" w:rsidP="00CF76E8">
      <w:pPr>
        <w:spacing w:before="120"/>
        <w:rPr>
          <w:rFonts w:ascii="Arial" w:hAnsi="Arial" w:cs="Arial"/>
          <w:sz w:val="20"/>
        </w:rPr>
      </w:pPr>
      <w:r w:rsidRPr="00FC09FC">
        <w:rPr>
          <w:rFonts w:ascii="Arial" w:hAnsi="Arial" w:cs="Arial"/>
          <w:sz w:val="20"/>
        </w:rPr>
        <w:t>[ ] Bằng độc quyền sáng chế</w:t>
      </w:r>
    </w:p>
    <w:p w:rsidR="005F7D7C" w:rsidRPr="00FC09FC" w:rsidP="00CF76E8">
      <w:pPr>
        <w:spacing w:before="120"/>
        <w:rPr>
          <w:rFonts w:ascii="Arial" w:hAnsi="Arial" w:cs="Arial"/>
          <w:sz w:val="20"/>
        </w:rPr>
      </w:pPr>
      <w:r w:rsidRPr="00FC09FC">
        <w:rPr>
          <w:rFonts w:ascii="Arial" w:hAnsi="Arial" w:cs="Arial"/>
          <w:sz w:val="20"/>
        </w:rPr>
        <w:t>[ ] Bằng độc quyền giải pháp hữu ích</w:t>
      </w:r>
    </w:p>
    <w:p w:rsidR="005F7D7C" w:rsidRPr="00FC09FC" w:rsidP="00CF76E8">
      <w:pPr>
        <w:spacing w:before="120"/>
        <w:rPr>
          <w:rFonts w:ascii="Arial" w:hAnsi="Arial" w:cs="Arial"/>
          <w:sz w:val="20"/>
        </w:rPr>
      </w:pPr>
      <w:r w:rsidRPr="00FC09FC">
        <w:rPr>
          <w:rFonts w:ascii="Arial" w:hAnsi="Arial" w:cs="Arial"/>
          <w:sz w:val="20"/>
        </w:rPr>
        <w:t>[ ] Bằng độc quyền kiểu dáng công nghiệp</w:t>
      </w:r>
    </w:p>
    <w:p w:rsidR="005F7D7C" w:rsidRPr="00FC09FC" w:rsidP="00CF76E8">
      <w:pPr>
        <w:spacing w:before="120"/>
        <w:rPr>
          <w:rFonts w:ascii="Arial" w:hAnsi="Arial" w:cs="Arial"/>
          <w:sz w:val="20"/>
        </w:rPr>
      </w:pPr>
      <w:r w:rsidRPr="00FC09FC">
        <w:rPr>
          <w:rFonts w:ascii="Arial" w:hAnsi="Arial" w:cs="Arial"/>
          <w:sz w:val="20"/>
        </w:rPr>
        <w:t>[ ] Giấy chứng nhận đăng ký thiết kế bố trí mạch tích hợp bán dẫn</w:t>
      </w:r>
    </w:p>
    <w:p w:rsidR="005F7D7C" w:rsidRPr="00FC09FC" w:rsidP="00CF76E8">
      <w:pPr>
        <w:spacing w:before="120"/>
        <w:rPr>
          <w:rFonts w:ascii="Arial" w:hAnsi="Arial" w:cs="Arial"/>
          <w:sz w:val="20"/>
        </w:rPr>
      </w:pPr>
      <w:r w:rsidRPr="00FC09FC">
        <w:rPr>
          <w:rFonts w:ascii="Arial" w:hAnsi="Arial" w:cs="Arial"/>
          <w:sz w:val="20"/>
        </w:rPr>
        <w:t>[ ] Giấy chứng nhận đăng ký nhãn hiệu</w:t>
      </w:r>
    </w:p>
    <w:p w:rsidR="005F7D7C" w:rsidRPr="00FC09FC" w:rsidP="00CF76E8">
      <w:pPr>
        <w:spacing w:before="120"/>
        <w:rPr>
          <w:rFonts w:ascii="Arial" w:hAnsi="Arial" w:cs="Arial"/>
          <w:sz w:val="20"/>
        </w:rPr>
      </w:pPr>
      <w:r w:rsidRPr="00FC09FC">
        <w:rPr>
          <w:rFonts w:ascii="Arial" w:hAnsi="Arial" w:cs="Arial"/>
          <w:sz w:val="20"/>
        </w:rPr>
        <w:t>[ ] Giấy chứng nhận đăng ký chỉ dẫn địa lý</w:t>
      </w:r>
    </w:p>
    <w:p w:rsidR="005F7D7C" w:rsidRPr="00FC09FC" w:rsidP="00CF76E8">
      <w:pPr>
        <w:spacing w:before="120"/>
        <w:rPr>
          <w:rFonts w:ascii="Arial" w:hAnsi="Arial" w:cs="Arial"/>
          <w:b/>
          <w:sz w:val="20"/>
        </w:rPr>
      </w:pPr>
      <w:r w:rsidRPr="00FC09FC">
        <w:rPr>
          <w:rFonts w:ascii="Arial" w:hAnsi="Arial" w:cs="Arial"/>
          <w:b/>
          <w:sz w:val="20"/>
        </w:rPr>
        <w:t xml:space="preserve">Số văn bằng bảo hộ </w:t>
      </w:r>
      <w:r w:rsidRPr="00FC09FC">
        <w:rPr>
          <w:rFonts w:ascii="Arial" w:hAnsi="Arial" w:cs="Arial"/>
          <w:b/>
          <w:sz w:val="20"/>
          <w:lang w:val="en-US"/>
        </w:rPr>
        <w:t>yêu cầu</w:t>
      </w:r>
      <w:r w:rsidRPr="00FC09FC">
        <w:rPr>
          <w:rFonts w:ascii="Arial" w:hAnsi="Arial" w:cs="Arial"/>
          <w:b/>
          <w:sz w:val="20"/>
        </w:rPr>
        <w:t xml:space="preserve"> sửa đổi:</w:t>
      </w:r>
    </w:p>
    <w:p w:rsidR="005F7D7C" w:rsidRPr="00FC09FC" w:rsidP="00CF76E8">
      <w:pPr>
        <w:spacing w:before="120"/>
        <w:rPr>
          <w:rFonts w:ascii="Arial" w:hAnsi="Arial" w:cs="Arial"/>
          <w:sz w:val="20"/>
        </w:rPr>
      </w:pPr>
      <w:r w:rsidRPr="00FC09FC">
        <w:rPr>
          <w:rFonts w:ascii="Arial" w:hAnsi="Arial" w:cs="Arial"/>
          <w:b/>
          <w:sz w:val="20"/>
        </w:rPr>
        <w:t>(II) NGƯỜI NỘP ĐƠN</w:t>
      </w:r>
      <w:r w:rsidRPr="00FC09FC">
        <w:rPr>
          <w:rFonts w:ascii="Arial" w:hAnsi="Arial" w:cs="Arial"/>
          <w:sz w:val="20"/>
        </w:rPr>
        <w:t xml:space="preserve"> (tổ chức, cá nhân yêu cầu)</w:t>
      </w:r>
      <w:r w:rsidRPr="00FC09FC" w:rsidR="00EB426F">
        <w:rPr>
          <w:rFonts w:ascii="Arial" w:hAnsi="Arial" w:cs="Arial"/>
          <w:sz w:val="20"/>
          <w:vertAlign w:val="superscript"/>
        </w:rPr>
        <w:t xml:space="preserve"> [9]</w:t>
      </w:r>
      <w:r w:rsidRPr="00FC09FC">
        <w:rPr>
          <w:rFonts w:ascii="Arial" w:hAnsi="Arial" w:cs="Arial"/>
          <w:sz w:val="20"/>
        </w:rPr>
        <w:t>:</w:t>
      </w:r>
    </w:p>
    <w:p w:rsidR="005F7D7C" w:rsidRPr="00FC09FC" w:rsidP="00CF76E8">
      <w:pPr>
        <w:spacing w:before="120"/>
        <w:rPr>
          <w:rFonts w:ascii="Arial" w:hAnsi="Arial" w:cs="Arial"/>
          <w:b/>
          <w:sz w:val="20"/>
        </w:rPr>
      </w:pPr>
      <w:r w:rsidRPr="00FC09FC">
        <w:rPr>
          <w:rFonts w:ascii="Arial" w:hAnsi="Arial" w:cs="Arial"/>
          <w:b/>
          <w:sz w:val="20"/>
        </w:rPr>
        <w:t>1. Người nộp đơn thứ nhất:</w:t>
      </w:r>
    </w:p>
    <w:p w:rsidR="005F7D7C" w:rsidRPr="00FC09FC" w:rsidP="00CF76E8">
      <w:pPr>
        <w:spacing w:before="120"/>
        <w:rPr>
          <w:rFonts w:ascii="Arial" w:hAnsi="Arial" w:cs="Arial"/>
          <w:sz w:val="20"/>
        </w:rPr>
      </w:pPr>
      <w:r w:rsidRPr="00FC09FC">
        <w:rPr>
          <w:rFonts w:ascii="Arial" w:hAnsi="Arial" w:cs="Arial"/>
          <w:sz w:val="20"/>
        </w:rPr>
        <w:t>(1) Tên đầy đủ:</w:t>
      </w:r>
    </w:p>
    <w:p w:rsidR="005F7D7C" w:rsidRPr="00FC09FC" w:rsidP="00CF76E8">
      <w:pPr>
        <w:spacing w:before="120"/>
        <w:rPr>
          <w:rFonts w:ascii="Arial" w:hAnsi="Arial" w:cs="Arial"/>
          <w:sz w:val="20"/>
        </w:rPr>
      </w:pPr>
      <w:r w:rsidRPr="00FC09FC">
        <w:rPr>
          <w:rFonts w:ascii="Arial" w:hAnsi="Arial" w:cs="Arial"/>
          <w:sz w:val="20"/>
        </w:rPr>
        <w:t>(2) Địa chỉ:</w:t>
      </w:r>
    </w:p>
    <w:p w:rsidR="005F7D7C" w:rsidRPr="00FC09FC" w:rsidP="00CF76E8">
      <w:pPr>
        <w:spacing w:before="120"/>
        <w:rPr>
          <w:rFonts w:ascii="Arial" w:hAnsi="Arial" w:cs="Arial"/>
          <w:sz w:val="20"/>
        </w:rPr>
      </w:pPr>
      <w:r w:rsidRPr="00FC09FC">
        <w:rPr>
          <w:rFonts w:ascii="Arial" w:hAnsi="Arial" w:cs="Arial"/>
          <w:sz w:val="20"/>
        </w:rPr>
        <w:t>(3) Mã quốc gia của địa chỉ:</w:t>
      </w:r>
    </w:p>
    <w:p w:rsidR="005F7D7C" w:rsidRPr="00FC09FC" w:rsidP="00CF76E8">
      <w:pPr>
        <w:spacing w:before="120"/>
        <w:rPr>
          <w:rFonts w:ascii="Arial" w:hAnsi="Arial" w:cs="Arial"/>
          <w:sz w:val="20"/>
        </w:rPr>
      </w:pPr>
      <w:r w:rsidRPr="00FC09FC">
        <w:rPr>
          <w:rFonts w:ascii="Arial" w:hAnsi="Arial" w:cs="Arial"/>
          <w:sz w:val="20"/>
        </w:rPr>
        <w:t>(4) M</w:t>
      </w:r>
      <w:r w:rsidRPr="00FC09FC">
        <w:rPr>
          <w:rFonts w:ascii="Arial" w:hAnsi="Arial" w:cs="Arial"/>
          <w:sz w:val="20"/>
          <w:lang w:val="en-US"/>
        </w:rPr>
        <w:t>ã</w:t>
      </w:r>
      <w:r w:rsidRPr="00FC09FC">
        <w:rPr>
          <w:rFonts w:ascii="Arial" w:hAnsi="Arial" w:cs="Arial"/>
          <w:sz w:val="20"/>
        </w:rPr>
        <w:t xml:space="preserve"> quốc tịch của người nộp đơn:</w:t>
      </w:r>
    </w:p>
    <w:p w:rsidR="005F7D7C" w:rsidRPr="00FC09FC" w:rsidP="00CF76E8">
      <w:pPr>
        <w:spacing w:before="120"/>
        <w:rPr>
          <w:rFonts w:ascii="Arial" w:hAnsi="Arial" w:cs="Arial"/>
          <w:sz w:val="20"/>
        </w:rPr>
      </w:pPr>
      <w:r w:rsidRPr="00FC09FC">
        <w:rPr>
          <w:rFonts w:ascii="Arial" w:hAnsi="Arial" w:cs="Arial"/>
          <w:sz w:val="20"/>
        </w:rPr>
        <w:t>Loại hình: [ ] Cá nhân</w:t>
      </w:r>
      <w:r w:rsidRPr="00FC09FC" w:rsidR="008E0A49">
        <w:rPr>
          <w:rFonts w:ascii="Arial" w:hAnsi="Arial" w:cs="Arial"/>
          <w:sz w:val="20"/>
        </w:rPr>
        <w:t>/</w:t>
      </w:r>
      <w:r w:rsidRPr="00FC09FC">
        <w:rPr>
          <w:rFonts w:ascii="Arial" w:hAnsi="Arial" w:cs="Arial"/>
          <w:sz w:val="20"/>
        </w:rPr>
        <w:t xml:space="preserve"> [ ] Doanh nghiệp</w:t>
      </w:r>
      <w:r w:rsidRPr="00FC09FC" w:rsidR="008E0A49">
        <w:rPr>
          <w:rFonts w:ascii="Arial" w:hAnsi="Arial" w:cs="Arial"/>
          <w:sz w:val="20"/>
        </w:rPr>
        <w:t>/</w:t>
      </w:r>
      <w:r w:rsidRPr="00FC09FC">
        <w:rPr>
          <w:rFonts w:ascii="Arial" w:hAnsi="Arial" w:cs="Arial"/>
          <w:sz w:val="20"/>
        </w:rPr>
        <w:t xml:space="preserve"> [ ] Viện nghiên cứu </w:t>
      </w:r>
      <w:r w:rsidRPr="00FC09FC" w:rsidR="008E0A49">
        <w:rPr>
          <w:rFonts w:ascii="Arial" w:hAnsi="Arial" w:cs="Arial"/>
          <w:sz w:val="20"/>
        </w:rPr>
        <w:t>/</w:t>
      </w:r>
      <w:r w:rsidRPr="00FC09FC">
        <w:rPr>
          <w:rFonts w:ascii="Arial" w:hAnsi="Arial" w:cs="Arial"/>
          <w:sz w:val="20"/>
        </w:rPr>
        <w:t xml:space="preserve"> [ ] Trường đại học </w:t>
      </w:r>
      <w:r w:rsidRPr="00FC09FC" w:rsidR="008E0A49">
        <w:rPr>
          <w:rFonts w:ascii="Arial" w:hAnsi="Arial" w:cs="Arial"/>
          <w:sz w:val="20"/>
        </w:rPr>
        <w:t>/</w:t>
      </w:r>
      <w:r w:rsidRPr="00FC09FC">
        <w:rPr>
          <w:rFonts w:ascii="Arial" w:hAnsi="Arial" w:cs="Arial"/>
          <w:sz w:val="20"/>
        </w:rPr>
        <w:t xml:space="preserve"> [ ] Khác</w:t>
      </w:r>
    </w:p>
    <w:p w:rsidR="005F7D7C" w:rsidRPr="00FC09FC" w:rsidP="00CF76E8">
      <w:pPr>
        <w:spacing w:before="120"/>
        <w:rPr>
          <w:rFonts w:ascii="Arial" w:hAnsi="Arial" w:cs="Arial"/>
          <w:b/>
          <w:sz w:val="20"/>
        </w:rPr>
      </w:pPr>
      <w:r w:rsidRPr="00FC09FC">
        <w:rPr>
          <w:rFonts w:ascii="Arial" w:hAnsi="Arial" w:cs="Arial"/>
          <w:b/>
          <w:sz w:val="20"/>
        </w:rPr>
        <w:t>Trường hợp người nộp đơn là tổ chức</w:t>
      </w:r>
      <w:r w:rsidRPr="00FC09FC" w:rsidR="008E0A49">
        <w:rPr>
          <w:rFonts w:ascii="Arial" w:hAnsi="Arial" w:cs="Arial"/>
          <w:b/>
          <w:sz w:val="20"/>
        </w:rPr>
        <w:t>/</w:t>
      </w:r>
      <w:r w:rsidRPr="00FC09FC">
        <w:rPr>
          <w:rFonts w:ascii="Arial" w:hAnsi="Arial" w:cs="Arial"/>
          <w:b/>
          <w:sz w:val="20"/>
        </w:rPr>
        <w:t>cá nhân Việt Nam:</w:t>
      </w:r>
    </w:p>
    <w:p w:rsidR="005F7D7C" w:rsidRPr="00FC09FC" w:rsidP="00CF76E8">
      <w:pPr>
        <w:spacing w:before="120"/>
        <w:rPr>
          <w:rFonts w:ascii="Arial" w:hAnsi="Arial" w:cs="Arial"/>
          <w:sz w:val="20"/>
        </w:rPr>
      </w:pPr>
      <w:r w:rsidRPr="00FC09FC">
        <w:rPr>
          <w:rFonts w:ascii="Arial" w:hAnsi="Arial" w:cs="Arial"/>
          <w:sz w:val="20"/>
        </w:rPr>
        <w:t>(5) Số căn cước (đối với cá nhân):</w:t>
      </w:r>
    </w:p>
    <w:p w:rsidR="005F7D7C" w:rsidRPr="00FC09FC" w:rsidP="00CF76E8">
      <w:pPr>
        <w:spacing w:before="120"/>
        <w:rPr>
          <w:rFonts w:ascii="Arial" w:hAnsi="Arial" w:cs="Arial"/>
          <w:sz w:val="20"/>
        </w:rPr>
      </w:pPr>
      <w:r w:rsidRPr="00FC09FC">
        <w:rPr>
          <w:rFonts w:ascii="Arial" w:hAnsi="Arial" w:cs="Arial"/>
          <w:sz w:val="20"/>
        </w:rPr>
        <w:t>(6) Mã số thuế (đối với tổ chức):</w:t>
      </w:r>
    </w:p>
    <w:p w:rsidR="005F7D7C" w:rsidRPr="00FC09FC" w:rsidP="00CF76E8">
      <w:pPr>
        <w:spacing w:before="120"/>
        <w:rPr>
          <w:rFonts w:ascii="Arial" w:hAnsi="Arial" w:cs="Arial"/>
          <w:sz w:val="20"/>
        </w:rPr>
      </w:pPr>
      <w:r w:rsidRPr="00FC09FC">
        <w:rPr>
          <w:rFonts w:ascii="Arial" w:hAnsi="Arial" w:cs="Arial"/>
          <w:sz w:val="20"/>
        </w:rPr>
        <w:t>(7) Mã quan hệ ngân sách (đối v</w:t>
      </w:r>
      <w:r w:rsidRPr="00FC09FC">
        <w:rPr>
          <w:rFonts w:ascii="Arial" w:hAnsi="Arial" w:cs="Arial"/>
          <w:sz w:val="20"/>
          <w:lang w:val="en-US"/>
        </w:rPr>
        <w:t>ớ</w:t>
      </w:r>
      <w:r w:rsidRPr="00FC09FC">
        <w:rPr>
          <w:rFonts w:ascii="Arial" w:hAnsi="Arial" w:cs="Arial"/>
          <w:sz w:val="20"/>
        </w:rPr>
        <w:t>i các tổ chức có sử dụng ngân sách nhà nước):</w:t>
      </w:r>
    </w:p>
    <w:p w:rsidR="005F7D7C" w:rsidRPr="00FC09FC" w:rsidP="00CF76E8">
      <w:pPr>
        <w:spacing w:before="120"/>
        <w:rPr>
          <w:rFonts w:ascii="Arial" w:hAnsi="Arial" w:cs="Arial"/>
          <w:sz w:val="20"/>
        </w:rPr>
      </w:pPr>
      <w:r w:rsidRPr="00FC09FC">
        <w:rPr>
          <w:rFonts w:ascii="Arial" w:hAnsi="Arial" w:cs="Arial"/>
          <w:sz w:val="20"/>
        </w:rPr>
        <w:t>(8) Điện thoại:</w:t>
      </w:r>
    </w:p>
    <w:p w:rsidR="005F7D7C" w:rsidRPr="00FC09FC" w:rsidP="00CF76E8">
      <w:pPr>
        <w:spacing w:before="120"/>
        <w:rPr>
          <w:rFonts w:ascii="Arial" w:hAnsi="Arial" w:cs="Arial"/>
          <w:sz w:val="20"/>
        </w:rPr>
      </w:pPr>
      <w:r w:rsidRPr="00FC09FC">
        <w:rPr>
          <w:rFonts w:ascii="Arial" w:hAnsi="Arial" w:cs="Arial"/>
          <w:sz w:val="20"/>
        </w:rPr>
        <w:t>(9) Email:</w:t>
      </w:r>
    </w:p>
    <w:p w:rsidR="005F7D7C" w:rsidRPr="00FC09FC" w:rsidP="00CF76E8">
      <w:pPr>
        <w:spacing w:before="120"/>
        <w:rPr>
          <w:rFonts w:ascii="Arial" w:hAnsi="Arial" w:cs="Arial"/>
          <w:b/>
          <w:sz w:val="20"/>
        </w:rPr>
      </w:pPr>
      <w:r w:rsidRPr="00FC09FC">
        <w:rPr>
          <w:rFonts w:ascii="Arial" w:hAnsi="Arial" w:cs="Arial"/>
          <w:b/>
          <w:sz w:val="20"/>
        </w:rPr>
        <w:t>2. Người nộp đơn thứ hai (nếu có)</w:t>
      </w:r>
    </w:p>
    <w:p w:rsidR="005F7D7C" w:rsidRPr="00FC09FC" w:rsidP="00CF76E8">
      <w:pPr>
        <w:spacing w:before="120"/>
        <w:rPr>
          <w:rFonts w:ascii="Arial" w:hAnsi="Arial" w:cs="Arial"/>
          <w:sz w:val="20"/>
        </w:rPr>
      </w:pPr>
      <w:r w:rsidRPr="00FC09FC">
        <w:rPr>
          <w:rFonts w:ascii="Arial" w:hAnsi="Arial" w:cs="Arial"/>
          <w:sz w:val="20"/>
        </w:rPr>
        <w:t>(1) Tên đầy đ</w:t>
      </w:r>
      <w:r w:rsidRPr="00FC09FC">
        <w:rPr>
          <w:rFonts w:ascii="Arial" w:hAnsi="Arial" w:cs="Arial"/>
          <w:sz w:val="20"/>
          <w:lang w:val="en-US"/>
        </w:rPr>
        <w:t>ủ</w:t>
      </w:r>
      <w:r w:rsidRPr="00FC09FC">
        <w:rPr>
          <w:rFonts w:ascii="Arial" w:hAnsi="Arial" w:cs="Arial"/>
          <w:sz w:val="20"/>
        </w:rPr>
        <w:t>:</w:t>
      </w:r>
    </w:p>
    <w:p w:rsidR="005F7D7C" w:rsidRPr="00FC09FC" w:rsidP="00CF76E8">
      <w:pPr>
        <w:spacing w:before="120"/>
        <w:rPr>
          <w:rFonts w:ascii="Arial" w:hAnsi="Arial" w:cs="Arial"/>
          <w:sz w:val="20"/>
        </w:rPr>
      </w:pPr>
      <w:r w:rsidRPr="00FC09FC">
        <w:rPr>
          <w:rFonts w:ascii="Arial" w:hAnsi="Arial" w:cs="Arial"/>
          <w:sz w:val="20"/>
        </w:rPr>
        <w:t>(2) Địa chỉ:</w:t>
      </w:r>
    </w:p>
    <w:p w:rsidR="005F7D7C" w:rsidRPr="00FC09FC" w:rsidP="00CF76E8">
      <w:pPr>
        <w:spacing w:before="120"/>
        <w:rPr>
          <w:rFonts w:ascii="Arial" w:hAnsi="Arial" w:cs="Arial"/>
          <w:sz w:val="20"/>
        </w:rPr>
      </w:pPr>
      <w:r w:rsidRPr="00FC09FC">
        <w:rPr>
          <w:rFonts w:ascii="Arial" w:hAnsi="Arial" w:cs="Arial"/>
          <w:sz w:val="20"/>
        </w:rPr>
        <w:t>(3) Mã quốc gia của địa chỉ:</w:t>
      </w:r>
    </w:p>
    <w:p w:rsidR="005F7D7C" w:rsidRPr="00FC09FC" w:rsidP="00CF76E8">
      <w:pPr>
        <w:spacing w:before="120"/>
        <w:rPr>
          <w:rFonts w:ascii="Arial" w:hAnsi="Arial" w:cs="Arial"/>
          <w:sz w:val="20"/>
        </w:rPr>
      </w:pPr>
      <w:r w:rsidRPr="00FC09FC">
        <w:rPr>
          <w:rFonts w:ascii="Arial" w:hAnsi="Arial" w:cs="Arial"/>
          <w:sz w:val="20"/>
        </w:rPr>
        <w:t>(4) Mã quốc tịch của người nộp đơn:</w:t>
      </w:r>
    </w:p>
    <w:p w:rsidR="005F7D7C" w:rsidRPr="00FC09FC" w:rsidP="00CF76E8">
      <w:pPr>
        <w:spacing w:before="120"/>
        <w:rPr>
          <w:rFonts w:ascii="Arial" w:hAnsi="Arial" w:cs="Arial"/>
          <w:sz w:val="20"/>
        </w:rPr>
      </w:pPr>
      <w:r w:rsidRPr="00FC09FC">
        <w:rPr>
          <w:rFonts w:ascii="Arial" w:hAnsi="Arial" w:cs="Arial"/>
          <w:sz w:val="20"/>
        </w:rPr>
        <w:t>Loại hình: [ ] Cá nhân</w:t>
      </w:r>
      <w:r w:rsidRPr="00FC09FC" w:rsidR="008E0A49">
        <w:rPr>
          <w:rFonts w:ascii="Arial" w:hAnsi="Arial" w:cs="Arial"/>
          <w:sz w:val="20"/>
        </w:rPr>
        <w:t>/</w:t>
      </w:r>
      <w:r w:rsidRPr="00FC09FC">
        <w:rPr>
          <w:rFonts w:ascii="Arial" w:hAnsi="Arial" w:cs="Arial"/>
          <w:sz w:val="20"/>
        </w:rPr>
        <w:t xml:space="preserve"> [ ] Doanh nghiệp</w:t>
      </w:r>
      <w:r w:rsidRPr="00FC09FC" w:rsidR="008E0A49">
        <w:rPr>
          <w:rFonts w:ascii="Arial" w:hAnsi="Arial" w:cs="Arial"/>
          <w:sz w:val="20"/>
        </w:rPr>
        <w:t>/</w:t>
      </w:r>
      <w:r w:rsidRPr="00FC09FC">
        <w:rPr>
          <w:rFonts w:ascii="Arial" w:hAnsi="Arial" w:cs="Arial"/>
          <w:sz w:val="20"/>
        </w:rPr>
        <w:t xml:space="preserve"> [ ] Viện nghiên cứu </w:t>
      </w:r>
      <w:r w:rsidRPr="00FC09FC" w:rsidR="008E0A49">
        <w:rPr>
          <w:rFonts w:ascii="Arial" w:hAnsi="Arial" w:cs="Arial"/>
          <w:sz w:val="20"/>
        </w:rPr>
        <w:t>/</w:t>
      </w:r>
      <w:r w:rsidRPr="00FC09FC">
        <w:rPr>
          <w:rFonts w:ascii="Arial" w:hAnsi="Arial" w:cs="Arial"/>
          <w:sz w:val="20"/>
        </w:rPr>
        <w:t xml:space="preserve"> [ ] Trường đại học </w:t>
      </w:r>
      <w:r w:rsidRPr="00FC09FC" w:rsidR="008E0A49">
        <w:rPr>
          <w:rFonts w:ascii="Arial" w:hAnsi="Arial" w:cs="Arial"/>
          <w:sz w:val="20"/>
        </w:rPr>
        <w:t>/</w:t>
      </w:r>
      <w:r w:rsidRPr="00FC09FC">
        <w:rPr>
          <w:rFonts w:ascii="Arial" w:hAnsi="Arial" w:cs="Arial"/>
          <w:sz w:val="20"/>
        </w:rPr>
        <w:t xml:space="preserve"> [ ] Khác</w:t>
      </w:r>
    </w:p>
    <w:p w:rsidR="005F7D7C" w:rsidRPr="00FC09FC" w:rsidP="00CF76E8">
      <w:pPr>
        <w:spacing w:before="120"/>
        <w:rPr>
          <w:rFonts w:ascii="Arial" w:hAnsi="Arial" w:cs="Arial"/>
          <w:b/>
          <w:sz w:val="20"/>
        </w:rPr>
      </w:pPr>
      <w:r w:rsidRPr="00FC09FC">
        <w:rPr>
          <w:rFonts w:ascii="Arial" w:hAnsi="Arial" w:cs="Arial"/>
          <w:b/>
          <w:sz w:val="20"/>
        </w:rPr>
        <w:t>Trường hợp người nộp đơn là tổ chức</w:t>
      </w:r>
      <w:r w:rsidRPr="00FC09FC" w:rsidR="008E0A49">
        <w:rPr>
          <w:rFonts w:ascii="Arial" w:hAnsi="Arial" w:cs="Arial"/>
          <w:b/>
          <w:sz w:val="20"/>
        </w:rPr>
        <w:t>/</w:t>
      </w:r>
      <w:r w:rsidRPr="00FC09FC">
        <w:rPr>
          <w:rFonts w:ascii="Arial" w:hAnsi="Arial" w:cs="Arial"/>
          <w:b/>
          <w:sz w:val="20"/>
        </w:rPr>
        <w:t>cá nhân Việt Nam:</w:t>
      </w:r>
    </w:p>
    <w:p w:rsidR="005F7D7C" w:rsidRPr="00FC09FC" w:rsidP="00CF76E8">
      <w:pPr>
        <w:spacing w:before="120"/>
        <w:rPr>
          <w:rFonts w:ascii="Arial" w:hAnsi="Arial" w:cs="Arial"/>
          <w:sz w:val="20"/>
        </w:rPr>
      </w:pPr>
      <w:r w:rsidRPr="00FC09FC">
        <w:rPr>
          <w:rFonts w:ascii="Arial" w:hAnsi="Arial" w:cs="Arial"/>
          <w:sz w:val="20"/>
        </w:rPr>
        <w:t>(5) Số căn cước (đối với cá nhân):</w:t>
      </w:r>
    </w:p>
    <w:p w:rsidR="005F7D7C" w:rsidRPr="00FC09FC" w:rsidP="00CF76E8">
      <w:pPr>
        <w:spacing w:before="120"/>
        <w:rPr>
          <w:rFonts w:ascii="Arial" w:hAnsi="Arial" w:cs="Arial"/>
          <w:sz w:val="20"/>
        </w:rPr>
      </w:pPr>
      <w:r w:rsidRPr="00FC09FC">
        <w:rPr>
          <w:rFonts w:ascii="Arial" w:hAnsi="Arial" w:cs="Arial"/>
          <w:sz w:val="20"/>
        </w:rPr>
        <w:t>(6) Mã số thuế (đối với tổ chức):</w:t>
      </w:r>
    </w:p>
    <w:p w:rsidR="005F7D7C" w:rsidRPr="00FC09FC" w:rsidP="00CF76E8">
      <w:pPr>
        <w:spacing w:before="120"/>
        <w:rPr>
          <w:rFonts w:ascii="Arial" w:hAnsi="Arial" w:cs="Arial"/>
          <w:sz w:val="20"/>
        </w:rPr>
      </w:pPr>
      <w:r w:rsidRPr="00FC09FC">
        <w:rPr>
          <w:rFonts w:ascii="Arial" w:hAnsi="Arial" w:cs="Arial"/>
          <w:sz w:val="20"/>
        </w:rPr>
        <w:t>(7) Mã quan hệ ngân sách (đối với các tổ chức có sử dụng ng</w:t>
      </w:r>
      <w:r w:rsidRPr="00FC09FC">
        <w:rPr>
          <w:rFonts w:ascii="Arial" w:hAnsi="Arial" w:cs="Arial"/>
          <w:sz w:val="20"/>
          <w:lang w:val="en-US"/>
        </w:rPr>
        <w:t>â</w:t>
      </w:r>
      <w:r w:rsidRPr="00FC09FC">
        <w:rPr>
          <w:rFonts w:ascii="Arial" w:hAnsi="Arial" w:cs="Arial"/>
          <w:sz w:val="20"/>
        </w:rPr>
        <w:t>n sách nhà nước):</w:t>
      </w:r>
    </w:p>
    <w:p w:rsidR="005F7D7C" w:rsidRPr="00FC09FC" w:rsidP="00CF76E8">
      <w:pPr>
        <w:spacing w:before="120"/>
        <w:rPr>
          <w:rFonts w:ascii="Arial" w:hAnsi="Arial" w:cs="Arial"/>
          <w:sz w:val="20"/>
        </w:rPr>
      </w:pPr>
      <w:r w:rsidRPr="00FC09FC">
        <w:rPr>
          <w:rFonts w:ascii="Arial" w:hAnsi="Arial" w:cs="Arial"/>
          <w:sz w:val="20"/>
        </w:rPr>
        <w:t>(8) Điện thoại:</w:t>
      </w:r>
    </w:p>
    <w:p w:rsidR="005F7D7C" w:rsidRPr="00FC09FC" w:rsidP="00CF76E8">
      <w:pPr>
        <w:spacing w:before="120"/>
        <w:rPr>
          <w:rFonts w:ascii="Arial" w:hAnsi="Arial" w:cs="Arial"/>
          <w:sz w:val="20"/>
          <w:lang w:val="en-US"/>
        </w:rPr>
      </w:pPr>
      <w:r w:rsidRPr="00FC09FC">
        <w:rPr>
          <w:rFonts w:ascii="Arial" w:hAnsi="Arial" w:cs="Arial"/>
          <w:sz w:val="20"/>
        </w:rPr>
        <w:t>(9) Email:</w:t>
      </w:r>
    </w:p>
    <w:p w:rsidR="005F7D7C" w:rsidRPr="00FC09FC" w:rsidP="00CF76E8">
      <w:pPr>
        <w:spacing w:before="120"/>
        <w:rPr>
          <w:rFonts w:ascii="Arial" w:hAnsi="Arial" w:cs="Arial"/>
          <w:sz w:val="20"/>
          <w:lang w:val="en-US"/>
        </w:rPr>
      </w:pPr>
      <w:r w:rsidRPr="00FC09FC">
        <w:rPr>
          <w:rFonts w:ascii="Arial" w:hAnsi="Arial" w:cs="Arial"/>
          <w:sz w:val="20"/>
          <w:lang w:val="en-US"/>
        </w:rPr>
        <w:t>….</w:t>
      </w:r>
    </w:p>
    <w:p w:rsidR="005F7D7C" w:rsidRPr="00FC09FC" w:rsidP="00CF76E8">
      <w:pPr>
        <w:spacing w:before="120"/>
        <w:rPr>
          <w:rFonts w:ascii="Arial" w:hAnsi="Arial" w:cs="Arial"/>
          <w:b/>
          <w:sz w:val="20"/>
        </w:rPr>
      </w:pPr>
      <w:r w:rsidRPr="00FC09FC">
        <w:rPr>
          <w:rFonts w:ascii="Arial" w:hAnsi="Arial" w:cs="Arial"/>
          <w:b/>
          <w:sz w:val="20"/>
        </w:rPr>
        <w:t>(III) ĐẠI DIỆN CỦA NGƯỜI NỘP ĐƠN</w:t>
      </w:r>
    </w:p>
    <w:p w:rsidR="005F7D7C" w:rsidRPr="00FC09FC" w:rsidP="00CF76E8">
      <w:pPr>
        <w:spacing w:before="120"/>
        <w:rPr>
          <w:rFonts w:ascii="Arial" w:hAnsi="Arial" w:cs="Arial"/>
          <w:sz w:val="20"/>
        </w:rPr>
      </w:pPr>
      <w:r w:rsidRPr="00FC09FC">
        <w:rPr>
          <w:rFonts w:ascii="Arial" w:hAnsi="Arial" w:cs="Arial"/>
          <w:sz w:val="20"/>
        </w:rPr>
        <w:t xml:space="preserve">[ [ Là tổ chức đại diện sở hữu công nghiệp được người nộp đơn ủy quyền, </w:t>
      </w:r>
      <w:r w:rsidRPr="00FC09FC">
        <w:rPr>
          <w:rFonts w:ascii="Arial" w:hAnsi="Arial" w:cs="Arial"/>
          <w:b/>
          <w:sz w:val="20"/>
        </w:rPr>
        <w:t>Mã số đại diện</w:t>
      </w:r>
      <w:r w:rsidRPr="00FC09FC">
        <w:rPr>
          <w:rFonts w:ascii="Arial" w:hAnsi="Arial" w:cs="Arial"/>
          <w:sz w:val="20"/>
        </w:rPr>
        <w:t>:</w:t>
      </w:r>
    </w:p>
    <w:p w:rsidR="005F7D7C" w:rsidRPr="00FC09FC" w:rsidP="00CF76E8">
      <w:pPr>
        <w:spacing w:before="120"/>
        <w:rPr>
          <w:rFonts w:ascii="Arial" w:hAnsi="Arial" w:cs="Arial"/>
          <w:sz w:val="20"/>
        </w:rPr>
      </w:pPr>
      <w:r w:rsidRPr="00FC09FC">
        <w:rPr>
          <w:rFonts w:ascii="Arial" w:hAnsi="Arial" w:cs="Arial"/>
          <w:sz w:val="20"/>
        </w:rPr>
        <w:t>[ ] Là văn phòng đại diện</w:t>
      </w:r>
      <w:r w:rsidRPr="00FC09FC" w:rsidR="008E0A49">
        <w:rPr>
          <w:rFonts w:ascii="Arial" w:hAnsi="Arial" w:cs="Arial"/>
          <w:sz w:val="20"/>
        </w:rPr>
        <w:t>/</w:t>
      </w:r>
      <w:r w:rsidRPr="00FC09FC">
        <w:rPr>
          <w:rFonts w:ascii="Arial" w:hAnsi="Arial" w:cs="Arial"/>
          <w:sz w:val="20"/>
        </w:rPr>
        <w:t>chi nhánh tại Việt Nam của người nộp đơn là tổ chức việt Nam</w:t>
      </w:r>
    </w:p>
    <w:p w:rsidR="005F7D7C" w:rsidRPr="00FC09FC" w:rsidP="00CF76E8">
      <w:pPr>
        <w:spacing w:before="120"/>
        <w:rPr>
          <w:rFonts w:ascii="Arial" w:hAnsi="Arial" w:cs="Arial"/>
          <w:sz w:val="20"/>
        </w:rPr>
      </w:pPr>
      <w:r w:rsidRPr="00FC09FC">
        <w:rPr>
          <w:rFonts w:ascii="Arial" w:hAnsi="Arial" w:cs="Arial"/>
          <w:sz w:val="20"/>
        </w:rPr>
        <w:t>[ ] Là văn phòng đại diện</w:t>
      </w:r>
      <w:r w:rsidRPr="00FC09FC" w:rsidR="008E0A49">
        <w:rPr>
          <w:rFonts w:ascii="Arial" w:hAnsi="Arial" w:cs="Arial"/>
          <w:sz w:val="20"/>
        </w:rPr>
        <w:t>/</w:t>
      </w:r>
      <w:r w:rsidRPr="00FC09FC">
        <w:rPr>
          <w:rFonts w:ascii="Arial" w:hAnsi="Arial" w:cs="Arial"/>
          <w:sz w:val="20"/>
        </w:rPr>
        <w:t>chi nhánh</w:t>
      </w:r>
      <w:r w:rsidRPr="00FC09FC" w:rsidR="008E0A49">
        <w:rPr>
          <w:rFonts w:ascii="Arial" w:hAnsi="Arial" w:cs="Arial"/>
          <w:sz w:val="20"/>
        </w:rPr>
        <w:t>/</w:t>
      </w:r>
      <w:r w:rsidRPr="00FC09FC">
        <w:rPr>
          <w:rFonts w:ascii="Arial" w:hAnsi="Arial" w:cs="Arial"/>
          <w:sz w:val="20"/>
        </w:rPr>
        <w:t>tổ chức 100% vốn đầu tư nước ngoài tại Việt Nam của người nộp đơn là tổ chức nước ngoài</w:t>
      </w:r>
    </w:p>
    <w:p w:rsidR="005F7D7C" w:rsidRPr="00FC09FC" w:rsidP="00CF76E8">
      <w:pPr>
        <w:spacing w:before="120"/>
        <w:rPr>
          <w:rFonts w:ascii="Arial" w:hAnsi="Arial" w:cs="Arial"/>
          <w:sz w:val="20"/>
        </w:rPr>
      </w:pPr>
      <w:r w:rsidRPr="00FC09FC">
        <w:rPr>
          <w:rFonts w:ascii="Arial" w:hAnsi="Arial" w:cs="Arial"/>
          <w:sz w:val="20"/>
        </w:rPr>
        <w:t xml:space="preserve">[ ] Là người đại diện theo pháp </w:t>
      </w:r>
      <w:r w:rsidRPr="00FC09FC" w:rsidR="008E0A49">
        <w:rPr>
          <w:rFonts w:ascii="Arial" w:hAnsi="Arial" w:cs="Arial"/>
          <w:sz w:val="20"/>
        </w:rPr>
        <w:t>luật</w:t>
      </w:r>
      <w:r w:rsidRPr="00FC09FC">
        <w:rPr>
          <w:rFonts w:ascii="Arial" w:hAnsi="Arial" w:cs="Arial"/>
          <w:sz w:val="20"/>
        </w:rPr>
        <w:t xml:space="preserve"> của người nộp đơn là cá nhân</w:t>
      </w:r>
    </w:p>
    <w:p w:rsidR="005F7D7C" w:rsidRPr="00FC09FC" w:rsidP="00CF76E8">
      <w:pPr>
        <w:spacing w:before="120"/>
        <w:rPr>
          <w:rFonts w:ascii="Arial" w:hAnsi="Arial" w:cs="Arial"/>
          <w:sz w:val="20"/>
        </w:rPr>
      </w:pPr>
      <w:r w:rsidRPr="00FC09FC">
        <w:rPr>
          <w:rFonts w:ascii="Arial" w:hAnsi="Arial" w:cs="Arial"/>
          <w:sz w:val="20"/>
        </w:rPr>
        <w:t xml:space="preserve">[ ] Là người đại diện theo ủy quyền của người nộp đơn là cá nhân (không nhằm </w:t>
      </w:r>
      <w:r w:rsidRPr="00FC09FC" w:rsidR="0072277E">
        <w:rPr>
          <w:rFonts w:ascii="Arial" w:hAnsi="Arial" w:cs="Arial"/>
          <w:sz w:val="20"/>
        </w:rPr>
        <w:t>mục</w:t>
      </w:r>
      <w:r w:rsidRPr="00FC09FC">
        <w:rPr>
          <w:rFonts w:ascii="Arial" w:hAnsi="Arial" w:cs="Arial"/>
          <w:sz w:val="20"/>
        </w:rPr>
        <w:t xml:space="preserve"> đích kinh doanh)</w:t>
      </w:r>
    </w:p>
    <w:p w:rsidR="005F7D7C" w:rsidRPr="00FC09FC" w:rsidP="00CF76E8">
      <w:pPr>
        <w:spacing w:before="120"/>
        <w:rPr>
          <w:rFonts w:ascii="Arial" w:hAnsi="Arial" w:cs="Arial"/>
          <w:sz w:val="20"/>
        </w:rPr>
      </w:pPr>
      <w:r w:rsidRPr="00FC09FC">
        <w:rPr>
          <w:rFonts w:ascii="Arial" w:hAnsi="Arial" w:cs="Arial"/>
          <w:sz w:val="20"/>
        </w:rPr>
        <w:t>(1) Tên đầy đủ:</w:t>
      </w:r>
    </w:p>
    <w:p w:rsidR="005F7D7C" w:rsidRPr="00FC09FC" w:rsidP="00CF76E8">
      <w:pPr>
        <w:spacing w:before="120"/>
        <w:rPr>
          <w:rFonts w:ascii="Arial" w:hAnsi="Arial" w:cs="Arial"/>
          <w:sz w:val="20"/>
        </w:rPr>
      </w:pPr>
      <w:r w:rsidRPr="00FC09FC">
        <w:rPr>
          <w:rFonts w:ascii="Arial" w:hAnsi="Arial" w:cs="Arial"/>
          <w:sz w:val="20"/>
        </w:rPr>
        <w:t>(2) Địa chỉ:</w:t>
      </w:r>
    </w:p>
    <w:p w:rsidR="005F7D7C" w:rsidRPr="00FC09FC" w:rsidP="00CF76E8">
      <w:pPr>
        <w:spacing w:before="120"/>
        <w:rPr>
          <w:rFonts w:ascii="Arial" w:hAnsi="Arial" w:cs="Arial"/>
          <w:sz w:val="20"/>
        </w:rPr>
      </w:pPr>
      <w:r w:rsidRPr="00FC09FC">
        <w:rPr>
          <w:rFonts w:ascii="Arial" w:hAnsi="Arial" w:cs="Arial"/>
          <w:sz w:val="20"/>
        </w:rPr>
        <w:t>(3) Số căn cước (đối với cá nhân):</w:t>
      </w:r>
    </w:p>
    <w:p w:rsidR="005F7D7C" w:rsidRPr="00FC09FC" w:rsidP="00CF76E8">
      <w:pPr>
        <w:spacing w:before="120"/>
        <w:rPr>
          <w:rFonts w:ascii="Arial" w:hAnsi="Arial" w:cs="Arial"/>
          <w:sz w:val="20"/>
        </w:rPr>
      </w:pPr>
      <w:r w:rsidRPr="00FC09FC">
        <w:rPr>
          <w:rFonts w:ascii="Arial" w:hAnsi="Arial" w:cs="Arial"/>
          <w:sz w:val="20"/>
        </w:rPr>
        <w:t>(4) Mã số thuế (đối với tổ chức);</w:t>
      </w:r>
    </w:p>
    <w:p w:rsidR="005F7D7C" w:rsidRPr="00FC09FC" w:rsidP="00CF76E8">
      <w:pPr>
        <w:spacing w:before="120"/>
        <w:rPr>
          <w:rFonts w:ascii="Arial" w:hAnsi="Arial" w:cs="Arial"/>
          <w:sz w:val="20"/>
        </w:rPr>
      </w:pPr>
      <w:r w:rsidRPr="00FC09FC">
        <w:rPr>
          <w:rFonts w:ascii="Arial" w:hAnsi="Arial" w:cs="Arial"/>
          <w:sz w:val="20"/>
        </w:rPr>
        <w:t>(5) Điện thoại:</w:t>
      </w:r>
    </w:p>
    <w:p w:rsidR="005F7D7C" w:rsidRPr="00FC09FC" w:rsidP="00CF76E8">
      <w:pPr>
        <w:spacing w:before="120"/>
        <w:rPr>
          <w:rFonts w:ascii="Arial" w:hAnsi="Arial" w:cs="Arial"/>
          <w:sz w:val="20"/>
        </w:rPr>
      </w:pPr>
      <w:r w:rsidRPr="00FC09FC">
        <w:rPr>
          <w:rFonts w:ascii="Arial" w:hAnsi="Arial" w:cs="Arial"/>
          <w:sz w:val="20"/>
        </w:rPr>
        <w:t>(6) Email:</w:t>
      </w:r>
    </w:p>
    <w:p w:rsidR="005F7D7C" w:rsidRPr="00FC09FC" w:rsidP="00CF76E8">
      <w:pPr>
        <w:spacing w:before="120"/>
        <w:rPr>
          <w:rFonts w:ascii="Arial" w:hAnsi="Arial" w:cs="Arial"/>
          <w:b/>
          <w:sz w:val="20"/>
        </w:rPr>
      </w:pPr>
      <w:r w:rsidRPr="00FC09FC">
        <w:rPr>
          <w:rFonts w:ascii="Arial" w:hAnsi="Arial" w:cs="Arial"/>
          <w:b/>
          <w:sz w:val="20"/>
        </w:rPr>
        <w:t>(IV) NỘI DUNG YÊU CẦU SỬA ĐỔI</w:t>
      </w:r>
    </w:p>
    <w:p w:rsidR="005F7D7C" w:rsidRPr="00FC09FC" w:rsidP="00CF76E8">
      <w:pPr>
        <w:spacing w:before="120"/>
        <w:rPr>
          <w:rFonts w:ascii="Arial" w:hAnsi="Arial" w:cs="Arial"/>
          <w:sz w:val="20"/>
        </w:rPr>
      </w:pPr>
      <w:r w:rsidRPr="00FC09FC">
        <w:rPr>
          <w:rFonts w:ascii="Arial" w:hAnsi="Arial" w:cs="Arial"/>
          <w:sz w:val="20"/>
        </w:rPr>
        <w:t>[ ] Tên, địa chỉ của chủ văn bằng bảo hộ, cụ thể:</w:t>
      </w:r>
    </w:p>
    <w:p w:rsidR="005F7D7C" w:rsidRPr="00FC09FC" w:rsidP="00CF76E8">
      <w:pPr>
        <w:spacing w:before="120"/>
        <w:rPr>
          <w:rFonts w:ascii="Arial" w:hAnsi="Arial" w:cs="Arial"/>
          <w:sz w:val="20"/>
        </w:rPr>
      </w:pPr>
      <w:r w:rsidRPr="00FC09FC">
        <w:rPr>
          <w:rFonts w:ascii="Arial" w:hAnsi="Arial" w:cs="Arial"/>
          <w:sz w:val="20"/>
        </w:rPr>
        <w:t>[ ] Tên, địa chỉ của tổ chức quản lý chỉ dẫn địa lý, cụ thể:</w:t>
      </w:r>
    </w:p>
    <w:p w:rsidR="005F7D7C" w:rsidRPr="00FC09FC" w:rsidP="00CF76E8">
      <w:pPr>
        <w:spacing w:before="120"/>
        <w:rPr>
          <w:rFonts w:ascii="Arial" w:hAnsi="Arial" w:cs="Arial"/>
          <w:sz w:val="20"/>
        </w:rPr>
      </w:pPr>
      <w:r w:rsidRPr="00FC09FC">
        <w:rPr>
          <w:rFonts w:ascii="Arial" w:hAnsi="Arial" w:cs="Arial"/>
          <w:sz w:val="20"/>
        </w:rPr>
        <w:t>[ ] Tên, địa chỉ, quốc tịch của tác giả sáng chế</w:t>
      </w:r>
      <w:r w:rsidRPr="00FC09FC" w:rsidR="008E0A49">
        <w:rPr>
          <w:rFonts w:ascii="Arial" w:hAnsi="Arial" w:cs="Arial"/>
          <w:sz w:val="20"/>
        </w:rPr>
        <w:t>/</w:t>
      </w:r>
      <w:r w:rsidRPr="00FC09FC">
        <w:rPr>
          <w:rFonts w:ascii="Arial" w:hAnsi="Arial" w:cs="Arial"/>
          <w:sz w:val="20"/>
        </w:rPr>
        <w:t>kiểu dáng công nghiệp</w:t>
      </w:r>
      <w:r w:rsidRPr="00FC09FC" w:rsidR="008E0A49">
        <w:rPr>
          <w:rFonts w:ascii="Arial" w:hAnsi="Arial" w:cs="Arial"/>
          <w:sz w:val="20"/>
        </w:rPr>
        <w:t>/</w:t>
      </w:r>
      <w:r w:rsidRPr="00FC09FC">
        <w:rPr>
          <w:rFonts w:ascii="Arial" w:hAnsi="Arial" w:cs="Arial"/>
          <w:sz w:val="20"/>
        </w:rPr>
        <w:t>thiết kế bố trí:</w:t>
      </w:r>
    </w:p>
    <w:p w:rsidR="005F7D7C" w:rsidRPr="00FC09FC" w:rsidP="00CF76E8">
      <w:pPr>
        <w:spacing w:before="120"/>
        <w:rPr>
          <w:rFonts w:ascii="Arial" w:hAnsi="Arial" w:cs="Arial"/>
          <w:sz w:val="20"/>
        </w:rPr>
      </w:pPr>
      <w:r w:rsidRPr="00FC09FC">
        <w:rPr>
          <w:rFonts w:ascii="Arial" w:hAnsi="Arial" w:cs="Arial"/>
          <w:sz w:val="20"/>
        </w:rPr>
        <w:t>[ ] Thay đổi chủ văn bằng bảo hộ (chuyển dịch quyền sở hữu do thừa kế, kế thừa, sáp nhập, chia, tách, hợp nhất, liên doanh, liên kết, thành lập pháp nhân mới của cùng chủ sở hữu, chuyển đổi hình thức kinh doanh hoặc theo quyết định của Tòa án hoặc của cơ quan có thẩm quyền khác, chuyển nhượng quy</w:t>
      </w:r>
      <w:r w:rsidRPr="00FC09FC">
        <w:rPr>
          <w:rFonts w:ascii="Arial" w:hAnsi="Arial" w:cs="Arial"/>
          <w:sz w:val="20"/>
          <w:lang w:val="en-US"/>
        </w:rPr>
        <w:t>ề</w:t>
      </w:r>
      <w:r w:rsidRPr="00FC09FC">
        <w:rPr>
          <w:rFonts w:ascii="Arial" w:hAnsi="Arial" w:cs="Arial"/>
          <w:sz w:val="20"/>
        </w:rPr>
        <w:t>n sở hữu), cụ thể:</w:t>
      </w:r>
    </w:p>
    <w:p w:rsidR="005F7D7C" w:rsidRPr="00FC09FC" w:rsidP="00CF76E8">
      <w:pPr>
        <w:spacing w:before="120"/>
        <w:rPr>
          <w:rFonts w:ascii="Arial" w:hAnsi="Arial" w:cs="Arial"/>
          <w:sz w:val="20"/>
          <w:lang w:val="en-US"/>
        </w:rPr>
      </w:pPr>
      <w:r w:rsidRPr="00FC09FC">
        <w:rPr>
          <w:rFonts w:ascii="Arial" w:hAnsi="Arial" w:cs="Arial"/>
          <w:sz w:val="20"/>
        </w:rPr>
        <w:t>[ ] Ghi nhận về tổ chức đại diện sở hữu công nghiệp (tuyên bố thay đổi đại diện sở hữu công nghiệp nộp kèm theo):</w:t>
      </w:r>
    </w:p>
    <w:p w:rsidR="005F7D7C" w:rsidRPr="00FC09FC" w:rsidP="00CF76E8">
      <w:pPr>
        <w:spacing w:before="120"/>
        <w:rPr>
          <w:rFonts w:ascii="Arial" w:hAnsi="Arial" w:cs="Arial"/>
          <w:sz w:val="20"/>
          <w:lang w:val="en-US"/>
        </w:rPr>
      </w:pPr>
      <w:r w:rsidRPr="00FC09FC">
        <w:rPr>
          <w:rFonts w:ascii="Arial" w:hAnsi="Arial" w:cs="Arial"/>
          <w:sz w:val="20"/>
          <w:lang w:val="en-US"/>
        </w:rPr>
        <w:t>……………………</w:t>
      </w:r>
    </w:p>
    <w:p w:rsidR="005F7D7C" w:rsidRPr="00FC09FC" w:rsidP="00CF76E8">
      <w:pPr>
        <w:spacing w:before="120"/>
        <w:rPr>
          <w:rFonts w:ascii="Arial" w:hAnsi="Arial" w:cs="Arial"/>
          <w:sz w:val="20"/>
        </w:rPr>
      </w:pPr>
      <w:r w:rsidRPr="00FC09FC">
        <w:rPr>
          <w:rFonts w:ascii="Arial" w:hAnsi="Arial" w:cs="Arial"/>
          <w:sz w:val="20"/>
        </w:rPr>
        <w:t>[ ] Sửa đổi bản mô tả chỉ dẫn địa lý, khu vực địa lý tương ứng với chỉ dẫn địa lý, quy chế sử dụng nhãn hiệu tập thể, quy chế sử dụng nhãn hiệu chứng nhận (bản sửa đổi và thuyết minh nộp kèm theo)</w:t>
      </w:r>
    </w:p>
    <w:p w:rsidR="005F7D7C" w:rsidRPr="00FC09FC" w:rsidP="00CF76E8">
      <w:pPr>
        <w:spacing w:before="120"/>
        <w:rPr>
          <w:rFonts w:ascii="Arial" w:hAnsi="Arial" w:cs="Arial"/>
          <w:sz w:val="20"/>
        </w:rPr>
      </w:pPr>
      <w:r w:rsidRPr="00FC09FC">
        <w:rPr>
          <w:rFonts w:ascii="Arial" w:hAnsi="Arial" w:cs="Arial"/>
          <w:sz w:val="20"/>
        </w:rPr>
        <w:t xml:space="preserve">[ ] Yêu cầu thu hẹp phạm vi bảo hộ theo quy định tại </w:t>
      </w:r>
      <w:r w:rsidRPr="00FC09FC" w:rsidR="0072277E">
        <w:rPr>
          <w:rFonts w:ascii="Arial" w:hAnsi="Arial" w:cs="Arial"/>
          <w:sz w:val="20"/>
        </w:rPr>
        <w:t>khoản</w:t>
      </w:r>
      <w:r w:rsidRPr="00FC09FC">
        <w:rPr>
          <w:rFonts w:ascii="Arial" w:hAnsi="Arial" w:cs="Arial"/>
          <w:sz w:val="20"/>
        </w:rPr>
        <w:t xml:space="preserve"> 3 </w:t>
      </w:r>
      <w:r w:rsidRPr="00FC09FC" w:rsidR="0072277E">
        <w:rPr>
          <w:rFonts w:ascii="Arial" w:hAnsi="Arial" w:cs="Arial"/>
          <w:sz w:val="20"/>
        </w:rPr>
        <w:t>Điều</w:t>
      </w:r>
      <w:r w:rsidRPr="00FC09FC">
        <w:rPr>
          <w:rFonts w:ascii="Arial" w:hAnsi="Arial" w:cs="Arial"/>
          <w:sz w:val="20"/>
        </w:rPr>
        <w:t xml:space="preserve"> 97 của </w:t>
      </w:r>
      <w:r w:rsidRPr="00FC09FC" w:rsidR="008E0A49">
        <w:rPr>
          <w:rFonts w:ascii="Arial" w:hAnsi="Arial" w:cs="Arial"/>
          <w:sz w:val="20"/>
        </w:rPr>
        <w:t>Luậ</w:t>
      </w:r>
      <w:r w:rsidRPr="00FC09FC" w:rsidR="008E0A49">
        <w:rPr>
          <w:rFonts w:ascii="Arial" w:hAnsi="Arial" w:cs="Arial"/>
          <w:sz w:val="20"/>
        </w:rPr>
        <w:t>t</w:t>
      </w:r>
      <w:r w:rsidRPr="00FC09FC">
        <w:rPr>
          <w:rFonts w:ascii="Arial" w:hAnsi="Arial" w:cs="Arial"/>
          <w:sz w:val="20"/>
        </w:rPr>
        <w:t xml:space="preserve"> Sở hữu trí tuệ (bản sửa đổi và thuyết minh nộp kèm theo)</w:t>
      </w:r>
    </w:p>
    <w:p w:rsidR="005F7D7C" w:rsidRPr="00FC09FC" w:rsidP="00CF76E8">
      <w:pPr>
        <w:spacing w:before="120"/>
        <w:rPr>
          <w:rFonts w:ascii="Arial" w:hAnsi="Arial" w:cs="Arial"/>
          <w:sz w:val="20"/>
          <w:lang w:val="en-US"/>
        </w:rPr>
      </w:pPr>
      <w:r w:rsidRPr="00FC09FC">
        <w:rPr>
          <w:rFonts w:ascii="Arial" w:hAnsi="Arial" w:cs="Arial"/>
          <w:sz w:val="20"/>
          <w:lang w:val="en-US"/>
        </w:rPr>
        <w:t>[</w:t>
      </w:r>
      <w:r w:rsidRPr="00FC09FC">
        <w:rPr>
          <w:rFonts w:ascii="Arial" w:hAnsi="Arial" w:cs="Arial"/>
          <w:sz w:val="20"/>
        </w:rPr>
        <w:t xml:space="preserve"> ] Nội dung khác:</w:t>
      </w:r>
    </w:p>
    <w:p w:rsidR="005F7D7C" w:rsidRPr="00FC09FC" w:rsidP="00CF76E8">
      <w:pPr>
        <w:spacing w:before="120"/>
        <w:rPr>
          <w:rFonts w:ascii="Arial" w:hAnsi="Arial" w:cs="Arial"/>
          <w:sz w:val="20"/>
          <w:lang w:val="en-US"/>
        </w:rPr>
      </w:pPr>
      <w:r w:rsidRPr="00FC09FC">
        <w:rPr>
          <w:rFonts w:ascii="Arial" w:hAnsi="Arial" w:cs="Arial"/>
          <w:sz w:val="20"/>
          <w:lang w:val="en-US"/>
        </w:rPr>
        <w:t>………………..</w:t>
      </w:r>
    </w:p>
    <w:p w:rsidR="005F7D7C" w:rsidRPr="00FC09FC" w:rsidP="00CF76E8">
      <w:pPr>
        <w:spacing w:before="120"/>
        <w:jc w:val="center"/>
        <w:rPr>
          <w:rFonts w:ascii="Arial" w:hAnsi="Arial" w:cs="Arial"/>
          <w:sz w:val="20"/>
        </w:rPr>
      </w:pPr>
      <w:r w:rsidRPr="00FC09FC">
        <w:rPr>
          <w:rFonts w:ascii="Arial" w:hAnsi="Arial" w:cs="Arial"/>
          <w:sz w:val="20"/>
        </w:rPr>
        <w:t>(Có thể dùng trang bổ sung, nếu cần)</w:t>
      </w:r>
    </w:p>
    <w:p w:rsidR="005F7D7C" w:rsidRPr="00FC09FC" w:rsidP="00CF76E8">
      <w:pPr>
        <w:spacing w:before="120"/>
        <w:rPr>
          <w:rFonts w:ascii="Arial" w:hAnsi="Arial" w:cs="Arial"/>
          <w:b/>
          <w:sz w:val="20"/>
        </w:rPr>
      </w:pPr>
      <w:r w:rsidRPr="00FC09FC">
        <w:rPr>
          <w:rFonts w:ascii="Arial" w:hAnsi="Arial" w:cs="Arial"/>
          <w:b/>
          <w:sz w:val="20"/>
        </w:rPr>
        <w:t>(V) BÊN THỨ HAI TRONG HỢP ĐỒNG (KHÔNG ĐỨNG TÊN NGƯỜI NỘP ĐƠN) (TRƯỜNG HỢP CHUYỂN NHƯỢNG QUYỀN SỞ HỮU CÔNG NGHIỆP)</w:t>
      </w:r>
    </w:p>
    <w:p w:rsidR="005F7D7C" w:rsidRPr="00FC09FC" w:rsidP="00CF76E8">
      <w:pPr>
        <w:spacing w:before="120"/>
        <w:rPr>
          <w:rFonts w:ascii="Arial" w:hAnsi="Arial" w:cs="Arial"/>
          <w:b/>
          <w:sz w:val="20"/>
        </w:rPr>
      </w:pPr>
      <w:r w:rsidRPr="00FC09FC">
        <w:rPr>
          <w:rFonts w:ascii="Arial" w:hAnsi="Arial" w:cs="Arial"/>
          <w:b/>
          <w:sz w:val="20"/>
        </w:rPr>
        <w:t>1. Tổ chức</w:t>
      </w:r>
      <w:r w:rsidRPr="00FC09FC" w:rsidR="008E0A49">
        <w:rPr>
          <w:rFonts w:ascii="Arial" w:hAnsi="Arial" w:cs="Arial"/>
          <w:b/>
          <w:sz w:val="20"/>
        </w:rPr>
        <w:t>/</w:t>
      </w:r>
      <w:r w:rsidRPr="00FC09FC">
        <w:rPr>
          <w:rFonts w:ascii="Arial" w:hAnsi="Arial" w:cs="Arial"/>
          <w:b/>
          <w:sz w:val="20"/>
        </w:rPr>
        <w:t>cá nhân thứ nhất:</w:t>
      </w:r>
    </w:p>
    <w:p w:rsidR="005F7D7C" w:rsidRPr="00FC09FC" w:rsidP="00CF76E8">
      <w:pPr>
        <w:spacing w:before="120"/>
        <w:rPr>
          <w:rFonts w:ascii="Arial" w:hAnsi="Arial" w:cs="Arial"/>
          <w:sz w:val="20"/>
        </w:rPr>
      </w:pPr>
      <w:r w:rsidRPr="00FC09FC">
        <w:rPr>
          <w:rFonts w:ascii="Arial" w:hAnsi="Arial" w:cs="Arial"/>
          <w:sz w:val="20"/>
        </w:rPr>
        <w:t>(1) Tên đầy đ</w:t>
      </w:r>
      <w:r w:rsidRPr="00FC09FC">
        <w:rPr>
          <w:rFonts w:ascii="Arial" w:hAnsi="Arial" w:cs="Arial"/>
          <w:sz w:val="20"/>
          <w:lang w:val="en-US"/>
        </w:rPr>
        <w:t>ủ</w:t>
      </w:r>
      <w:r w:rsidRPr="00FC09FC">
        <w:rPr>
          <w:rFonts w:ascii="Arial" w:hAnsi="Arial" w:cs="Arial"/>
          <w:sz w:val="20"/>
        </w:rPr>
        <w:t>:</w:t>
      </w:r>
    </w:p>
    <w:p w:rsidR="005F7D7C" w:rsidRPr="00FC09FC" w:rsidP="00CF76E8">
      <w:pPr>
        <w:spacing w:before="120"/>
        <w:rPr>
          <w:rFonts w:ascii="Arial" w:hAnsi="Arial" w:cs="Arial"/>
          <w:sz w:val="20"/>
        </w:rPr>
      </w:pPr>
      <w:r w:rsidRPr="00FC09FC">
        <w:rPr>
          <w:rFonts w:ascii="Arial" w:hAnsi="Arial" w:cs="Arial"/>
          <w:sz w:val="20"/>
        </w:rPr>
        <w:t>(2) Địa chỉ:</w:t>
      </w:r>
    </w:p>
    <w:p w:rsidR="005F7D7C" w:rsidRPr="00FC09FC" w:rsidP="00CF76E8">
      <w:pPr>
        <w:spacing w:before="120"/>
        <w:rPr>
          <w:rFonts w:ascii="Arial" w:hAnsi="Arial" w:cs="Arial"/>
          <w:sz w:val="20"/>
        </w:rPr>
      </w:pPr>
      <w:r w:rsidRPr="00FC09FC">
        <w:rPr>
          <w:rFonts w:ascii="Arial" w:hAnsi="Arial" w:cs="Arial"/>
          <w:sz w:val="20"/>
        </w:rPr>
        <w:t>(3) Mã quốc gia của địa chỉ:</w:t>
      </w:r>
    </w:p>
    <w:p w:rsidR="005F7D7C" w:rsidRPr="00FC09FC" w:rsidP="00CF76E8">
      <w:pPr>
        <w:spacing w:before="120"/>
        <w:rPr>
          <w:rFonts w:ascii="Arial" w:hAnsi="Arial" w:cs="Arial"/>
          <w:sz w:val="20"/>
        </w:rPr>
      </w:pPr>
      <w:r w:rsidRPr="00FC09FC">
        <w:rPr>
          <w:rFonts w:ascii="Arial" w:hAnsi="Arial" w:cs="Arial"/>
          <w:sz w:val="20"/>
        </w:rPr>
        <w:t>(4) Mã quốc tịch của người nộp đơn:</w:t>
      </w:r>
    </w:p>
    <w:p w:rsidR="005F7D7C" w:rsidRPr="00FC09FC" w:rsidP="00CF76E8">
      <w:pPr>
        <w:spacing w:before="120"/>
        <w:rPr>
          <w:rFonts w:ascii="Arial" w:hAnsi="Arial" w:cs="Arial"/>
          <w:sz w:val="20"/>
        </w:rPr>
      </w:pPr>
      <w:r w:rsidRPr="00FC09FC">
        <w:rPr>
          <w:rFonts w:ascii="Arial" w:hAnsi="Arial" w:cs="Arial"/>
          <w:sz w:val="20"/>
        </w:rPr>
        <w:t>Loại hình: [ ] Cá nhân</w:t>
      </w:r>
      <w:r w:rsidRPr="00FC09FC" w:rsidR="008E0A49">
        <w:rPr>
          <w:rFonts w:ascii="Arial" w:hAnsi="Arial" w:cs="Arial"/>
          <w:sz w:val="20"/>
        </w:rPr>
        <w:t>/</w:t>
      </w:r>
      <w:r w:rsidRPr="00FC09FC">
        <w:rPr>
          <w:rFonts w:ascii="Arial" w:hAnsi="Arial" w:cs="Arial"/>
          <w:sz w:val="20"/>
        </w:rPr>
        <w:t xml:space="preserve"> [ ] Doanh nghiệp</w:t>
      </w:r>
      <w:r w:rsidRPr="00FC09FC" w:rsidR="008E0A49">
        <w:rPr>
          <w:rFonts w:ascii="Arial" w:hAnsi="Arial" w:cs="Arial"/>
          <w:sz w:val="20"/>
        </w:rPr>
        <w:t>/</w:t>
      </w:r>
      <w:r w:rsidRPr="00FC09FC">
        <w:rPr>
          <w:rFonts w:ascii="Arial" w:hAnsi="Arial" w:cs="Arial"/>
          <w:sz w:val="20"/>
        </w:rPr>
        <w:t xml:space="preserve"> [ ] Viện nghiên cứu </w:t>
      </w:r>
      <w:r w:rsidRPr="00FC09FC" w:rsidR="008E0A49">
        <w:rPr>
          <w:rFonts w:ascii="Arial" w:hAnsi="Arial" w:cs="Arial"/>
          <w:sz w:val="20"/>
        </w:rPr>
        <w:t>/</w:t>
      </w:r>
      <w:r w:rsidRPr="00FC09FC">
        <w:rPr>
          <w:rFonts w:ascii="Arial" w:hAnsi="Arial" w:cs="Arial"/>
          <w:sz w:val="20"/>
        </w:rPr>
        <w:t xml:space="preserve"> [ ] Trường đại học </w:t>
      </w:r>
      <w:r w:rsidRPr="00FC09FC" w:rsidR="008E0A49">
        <w:rPr>
          <w:rFonts w:ascii="Arial" w:hAnsi="Arial" w:cs="Arial"/>
          <w:sz w:val="20"/>
        </w:rPr>
        <w:t>/</w:t>
      </w:r>
      <w:r w:rsidRPr="00FC09FC">
        <w:rPr>
          <w:rFonts w:ascii="Arial" w:hAnsi="Arial" w:cs="Arial"/>
          <w:sz w:val="20"/>
        </w:rPr>
        <w:t xml:space="preserve"> [ ] Khác </w:t>
      </w:r>
    </w:p>
    <w:p w:rsidR="005F7D7C" w:rsidRPr="00FC09FC" w:rsidP="00CF76E8">
      <w:pPr>
        <w:spacing w:before="120"/>
        <w:rPr>
          <w:rFonts w:ascii="Arial" w:hAnsi="Arial" w:cs="Arial"/>
          <w:b/>
          <w:sz w:val="20"/>
        </w:rPr>
      </w:pPr>
      <w:r w:rsidRPr="00FC09FC">
        <w:rPr>
          <w:rFonts w:ascii="Arial" w:hAnsi="Arial" w:cs="Arial"/>
          <w:b/>
          <w:sz w:val="20"/>
        </w:rPr>
        <w:t>Trường hợp tổ chức</w:t>
      </w:r>
      <w:r w:rsidRPr="00FC09FC" w:rsidR="008E0A49">
        <w:rPr>
          <w:rFonts w:ascii="Arial" w:hAnsi="Arial" w:cs="Arial"/>
          <w:b/>
          <w:sz w:val="20"/>
        </w:rPr>
        <w:t>/</w:t>
      </w:r>
      <w:r w:rsidRPr="00FC09FC">
        <w:rPr>
          <w:rFonts w:ascii="Arial" w:hAnsi="Arial" w:cs="Arial"/>
          <w:b/>
          <w:sz w:val="20"/>
        </w:rPr>
        <w:t>cá nhân Việt Nam:</w:t>
      </w:r>
    </w:p>
    <w:p w:rsidR="005F7D7C" w:rsidRPr="00FC09FC" w:rsidP="00CF76E8">
      <w:pPr>
        <w:spacing w:before="120"/>
        <w:rPr>
          <w:rFonts w:ascii="Arial" w:hAnsi="Arial" w:cs="Arial"/>
          <w:sz w:val="20"/>
        </w:rPr>
      </w:pPr>
      <w:r w:rsidRPr="00FC09FC">
        <w:rPr>
          <w:rFonts w:ascii="Arial" w:hAnsi="Arial" w:cs="Arial"/>
          <w:sz w:val="20"/>
        </w:rPr>
        <w:t>(5) Số căn cước (đối với cá nhân):</w:t>
      </w:r>
    </w:p>
    <w:p w:rsidR="005F7D7C" w:rsidRPr="00FC09FC" w:rsidP="00CF76E8">
      <w:pPr>
        <w:spacing w:before="120"/>
        <w:rPr>
          <w:rFonts w:ascii="Arial" w:hAnsi="Arial" w:cs="Arial"/>
          <w:sz w:val="20"/>
        </w:rPr>
      </w:pPr>
      <w:r w:rsidRPr="00FC09FC">
        <w:rPr>
          <w:rFonts w:ascii="Arial" w:hAnsi="Arial" w:cs="Arial"/>
          <w:sz w:val="20"/>
        </w:rPr>
        <w:t>(6) Mã số thuế (đối với tổ chức):</w:t>
      </w:r>
    </w:p>
    <w:p w:rsidR="005F7D7C" w:rsidRPr="00FC09FC" w:rsidP="00CF76E8">
      <w:pPr>
        <w:spacing w:before="120"/>
        <w:rPr>
          <w:rFonts w:ascii="Arial" w:hAnsi="Arial" w:cs="Arial"/>
          <w:sz w:val="20"/>
        </w:rPr>
      </w:pPr>
      <w:r w:rsidRPr="00FC09FC">
        <w:rPr>
          <w:rFonts w:ascii="Arial" w:hAnsi="Arial" w:cs="Arial"/>
          <w:sz w:val="20"/>
        </w:rPr>
        <w:t>(7) Mã quan hệ ngân sách (đối với các tổ chức có sử dụng ngân sách nhà nước):</w:t>
      </w:r>
    </w:p>
    <w:p w:rsidR="005F7D7C" w:rsidRPr="00FC09FC" w:rsidP="00CF76E8">
      <w:pPr>
        <w:spacing w:before="120"/>
        <w:rPr>
          <w:rFonts w:ascii="Arial" w:hAnsi="Arial" w:cs="Arial"/>
          <w:sz w:val="20"/>
        </w:rPr>
      </w:pPr>
      <w:r w:rsidRPr="00FC09FC">
        <w:rPr>
          <w:rFonts w:ascii="Arial" w:hAnsi="Arial" w:cs="Arial"/>
          <w:sz w:val="20"/>
        </w:rPr>
        <w:t>(8) Điện thoại:</w:t>
      </w:r>
    </w:p>
    <w:p w:rsidR="005F7D7C" w:rsidRPr="00FC09FC" w:rsidP="00CF76E8">
      <w:pPr>
        <w:spacing w:before="120"/>
        <w:rPr>
          <w:rFonts w:ascii="Arial" w:hAnsi="Arial" w:cs="Arial"/>
          <w:sz w:val="20"/>
        </w:rPr>
      </w:pPr>
      <w:r w:rsidRPr="00FC09FC">
        <w:rPr>
          <w:rFonts w:ascii="Arial" w:hAnsi="Arial" w:cs="Arial"/>
          <w:sz w:val="20"/>
        </w:rPr>
        <w:t>(9) Email:</w:t>
      </w:r>
    </w:p>
    <w:p w:rsidR="005F7D7C" w:rsidRPr="00FC09FC" w:rsidP="00CF76E8">
      <w:pPr>
        <w:spacing w:before="120"/>
        <w:rPr>
          <w:rFonts w:ascii="Arial" w:hAnsi="Arial" w:cs="Arial"/>
          <w:b/>
          <w:sz w:val="20"/>
        </w:rPr>
      </w:pPr>
      <w:r w:rsidRPr="00FC09FC">
        <w:rPr>
          <w:rFonts w:ascii="Arial" w:hAnsi="Arial" w:cs="Arial"/>
          <w:b/>
          <w:sz w:val="20"/>
        </w:rPr>
        <w:t>2. Tổ chức</w:t>
      </w:r>
      <w:r w:rsidRPr="00FC09FC" w:rsidR="008E0A49">
        <w:rPr>
          <w:rFonts w:ascii="Arial" w:hAnsi="Arial" w:cs="Arial"/>
          <w:b/>
          <w:sz w:val="20"/>
        </w:rPr>
        <w:t>/</w:t>
      </w:r>
      <w:r w:rsidRPr="00FC09FC">
        <w:rPr>
          <w:rFonts w:ascii="Arial" w:hAnsi="Arial" w:cs="Arial"/>
          <w:b/>
          <w:sz w:val="20"/>
        </w:rPr>
        <w:t>cá nhân thứ hai (nếu có)</w:t>
      </w:r>
    </w:p>
    <w:p w:rsidR="005F7D7C" w:rsidRPr="00FC09FC" w:rsidP="00CF76E8">
      <w:pPr>
        <w:spacing w:before="120"/>
        <w:rPr>
          <w:rFonts w:ascii="Arial" w:hAnsi="Arial" w:cs="Arial"/>
          <w:sz w:val="20"/>
        </w:rPr>
      </w:pPr>
      <w:r w:rsidRPr="00FC09FC">
        <w:rPr>
          <w:rFonts w:ascii="Arial" w:hAnsi="Arial" w:cs="Arial"/>
          <w:sz w:val="20"/>
        </w:rPr>
        <w:t xml:space="preserve">(1) Tên </w:t>
      </w:r>
      <w:r w:rsidRPr="00FC09FC">
        <w:rPr>
          <w:rFonts w:ascii="Arial" w:hAnsi="Arial" w:cs="Arial"/>
          <w:sz w:val="20"/>
          <w:lang w:val="en-US"/>
        </w:rPr>
        <w:t>đ</w:t>
      </w:r>
      <w:r w:rsidRPr="00FC09FC">
        <w:rPr>
          <w:rFonts w:ascii="Arial" w:hAnsi="Arial" w:cs="Arial"/>
          <w:sz w:val="20"/>
        </w:rPr>
        <w:t>ầy</w:t>
      </w:r>
      <w:r w:rsidRPr="00FC09FC">
        <w:rPr>
          <w:rFonts w:ascii="Arial" w:hAnsi="Arial" w:cs="Arial"/>
          <w:sz w:val="20"/>
          <w:lang w:val="en-US"/>
        </w:rPr>
        <w:t xml:space="preserve"> đủ</w:t>
      </w:r>
      <w:r w:rsidRPr="00FC09FC">
        <w:rPr>
          <w:rFonts w:ascii="Arial" w:hAnsi="Arial" w:cs="Arial"/>
          <w:sz w:val="20"/>
        </w:rPr>
        <w:t>:</w:t>
      </w:r>
    </w:p>
    <w:p w:rsidR="005F7D7C" w:rsidRPr="00FC09FC" w:rsidP="00CF76E8">
      <w:pPr>
        <w:spacing w:before="120"/>
        <w:rPr>
          <w:rFonts w:ascii="Arial" w:hAnsi="Arial" w:cs="Arial"/>
          <w:sz w:val="20"/>
        </w:rPr>
      </w:pPr>
      <w:r w:rsidRPr="00FC09FC">
        <w:rPr>
          <w:rFonts w:ascii="Arial" w:hAnsi="Arial" w:cs="Arial"/>
          <w:sz w:val="20"/>
        </w:rPr>
        <w:t>(2) Địa chỉ:</w:t>
      </w:r>
    </w:p>
    <w:p w:rsidR="005F7D7C" w:rsidRPr="00FC09FC" w:rsidP="00CF76E8">
      <w:pPr>
        <w:spacing w:before="120"/>
        <w:rPr>
          <w:rFonts w:ascii="Arial" w:hAnsi="Arial" w:cs="Arial"/>
          <w:sz w:val="20"/>
        </w:rPr>
      </w:pPr>
      <w:r w:rsidRPr="00FC09FC">
        <w:rPr>
          <w:rFonts w:ascii="Arial" w:hAnsi="Arial" w:cs="Arial"/>
          <w:sz w:val="20"/>
        </w:rPr>
        <w:t>(3) Mã quốc gia của địa chỉ:</w:t>
      </w:r>
    </w:p>
    <w:p w:rsidR="005F7D7C" w:rsidRPr="00FC09FC" w:rsidP="00CF76E8">
      <w:pPr>
        <w:spacing w:before="120"/>
        <w:rPr>
          <w:rFonts w:ascii="Arial" w:hAnsi="Arial" w:cs="Arial"/>
          <w:sz w:val="20"/>
        </w:rPr>
      </w:pPr>
      <w:r w:rsidRPr="00FC09FC">
        <w:rPr>
          <w:rFonts w:ascii="Arial" w:hAnsi="Arial" w:cs="Arial"/>
          <w:sz w:val="20"/>
        </w:rPr>
        <w:t>(4) Mã quốc tịch của người nộp đơn:</w:t>
      </w:r>
    </w:p>
    <w:p w:rsidR="005F7D7C" w:rsidRPr="00FC09FC" w:rsidP="00CF76E8">
      <w:pPr>
        <w:spacing w:before="120"/>
        <w:rPr>
          <w:rFonts w:ascii="Arial" w:hAnsi="Arial" w:cs="Arial"/>
          <w:sz w:val="20"/>
        </w:rPr>
      </w:pPr>
      <w:r w:rsidRPr="00FC09FC">
        <w:rPr>
          <w:rFonts w:ascii="Arial" w:hAnsi="Arial" w:cs="Arial"/>
          <w:sz w:val="20"/>
        </w:rPr>
        <w:t>Loại hình: [ ] Cá nhân</w:t>
      </w:r>
      <w:r w:rsidRPr="00FC09FC" w:rsidR="008E0A49">
        <w:rPr>
          <w:rFonts w:ascii="Arial" w:hAnsi="Arial" w:cs="Arial"/>
          <w:sz w:val="20"/>
        </w:rPr>
        <w:t>/</w:t>
      </w:r>
      <w:r w:rsidRPr="00FC09FC">
        <w:rPr>
          <w:rFonts w:ascii="Arial" w:hAnsi="Arial" w:cs="Arial"/>
          <w:sz w:val="20"/>
        </w:rPr>
        <w:t xml:space="preserve"> [ ] Doanh nghiệp</w:t>
      </w:r>
      <w:r w:rsidRPr="00FC09FC" w:rsidR="008E0A49">
        <w:rPr>
          <w:rFonts w:ascii="Arial" w:hAnsi="Arial" w:cs="Arial"/>
          <w:sz w:val="20"/>
        </w:rPr>
        <w:t>/</w:t>
      </w:r>
      <w:r w:rsidRPr="00FC09FC">
        <w:rPr>
          <w:rFonts w:ascii="Arial" w:hAnsi="Arial" w:cs="Arial"/>
          <w:sz w:val="20"/>
        </w:rPr>
        <w:t xml:space="preserve"> [ ] Viện nghiên cứu </w:t>
      </w:r>
      <w:r w:rsidRPr="00FC09FC" w:rsidR="008E0A49">
        <w:rPr>
          <w:rFonts w:ascii="Arial" w:hAnsi="Arial" w:cs="Arial"/>
          <w:sz w:val="20"/>
        </w:rPr>
        <w:t>/</w:t>
      </w:r>
      <w:r w:rsidRPr="00FC09FC">
        <w:rPr>
          <w:rFonts w:ascii="Arial" w:hAnsi="Arial" w:cs="Arial"/>
          <w:sz w:val="20"/>
        </w:rPr>
        <w:t xml:space="preserve"> [ ] Trường đại học </w:t>
      </w:r>
      <w:r w:rsidRPr="00FC09FC" w:rsidR="008E0A49">
        <w:rPr>
          <w:rFonts w:ascii="Arial" w:hAnsi="Arial" w:cs="Arial"/>
          <w:sz w:val="20"/>
        </w:rPr>
        <w:t>/</w:t>
      </w:r>
      <w:r w:rsidRPr="00FC09FC">
        <w:rPr>
          <w:rFonts w:ascii="Arial" w:hAnsi="Arial" w:cs="Arial"/>
          <w:sz w:val="20"/>
        </w:rPr>
        <w:t xml:space="preserve"> [ ] Khác </w:t>
      </w:r>
    </w:p>
    <w:p w:rsidR="005F7D7C" w:rsidRPr="00FC09FC" w:rsidP="00CF76E8">
      <w:pPr>
        <w:spacing w:before="120"/>
        <w:rPr>
          <w:rFonts w:ascii="Arial" w:hAnsi="Arial" w:cs="Arial"/>
          <w:b/>
          <w:sz w:val="20"/>
        </w:rPr>
      </w:pPr>
      <w:r w:rsidRPr="00FC09FC">
        <w:rPr>
          <w:rFonts w:ascii="Arial" w:hAnsi="Arial" w:cs="Arial"/>
          <w:b/>
          <w:sz w:val="20"/>
        </w:rPr>
        <w:t>Trường h</w:t>
      </w:r>
      <w:r w:rsidRPr="00FC09FC">
        <w:rPr>
          <w:rFonts w:ascii="Arial" w:hAnsi="Arial" w:cs="Arial"/>
          <w:b/>
          <w:sz w:val="20"/>
          <w:lang w:val="en-US"/>
        </w:rPr>
        <w:t>ợ</w:t>
      </w:r>
      <w:r w:rsidRPr="00FC09FC">
        <w:rPr>
          <w:rFonts w:ascii="Arial" w:hAnsi="Arial" w:cs="Arial"/>
          <w:b/>
          <w:sz w:val="20"/>
        </w:rPr>
        <w:t>p tổ chức</w:t>
      </w:r>
      <w:r w:rsidRPr="00FC09FC" w:rsidR="008E0A49">
        <w:rPr>
          <w:rFonts w:ascii="Arial" w:hAnsi="Arial" w:cs="Arial"/>
          <w:b/>
          <w:sz w:val="20"/>
        </w:rPr>
        <w:t>/</w:t>
      </w:r>
      <w:r w:rsidRPr="00FC09FC">
        <w:rPr>
          <w:rFonts w:ascii="Arial" w:hAnsi="Arial" w:cs="Arial"/>
          <w:b/>
          <w:sz w:val="20"/>
        </w:rPr>
        <w:t>cá nhân Việt Nam:</w:t>
      </w:r>
    </w:p>
    <w:p w:rsidR="005F7D7C" w:rsidRPr="00FC09FC" w:rsidP="00CF76E8">
      <w:pPr>
        <w:spacing w:before="120"/>
        <w:rPr>
          <w:rFonts w:ascii="Arial" w:hAnsi="Arial" w:cs="Arial"/>
          <w:sz w:val="20"/>
        </w:rPr>
      </w:pPr>
      <w:r w:rsidRPr="00FC09FC">
        <w:rPr>
          <w:rFonts w:ascii="Arial" w:hAnsi="Arial" w:cs="Arial"/>
          <w:sz w:val="20"/>
        </w:rPr>
        <w:t>(5) Số căn cước (đối với cá nhân):</w:t>
      </w:r>
    </w:p>
    <w:p w:rsidR="005F7D7C" w:rsidRPr="00FC09FC" w:rsidP="00CF76E8">
      <w:pPr>
        <w:spacing w:before="120"/>
        <w:rPr>
          <w:rFonts w:ascii="Arial" w:hAnsi="Arial" w:cs="Arial"/>
          <w:sz w:val="20"/>
        </w:rPr>
      </w:pPr>
      <w:r w:rsidRPr="00FC09FC">
        <w:rPr>
          <w:rFonts w:ascii="Arial" w:hAnsi="Arial" w:cs="Arial"/>
          <w:sz w:val="20"/>
        </w:rPr>
        <w:t>(6) Mã số thuế (đối với tổ chức):</w:t>
      </w:r>
    </w:p>
    <w:p w:rsidR="005F7D7C" w:rsidRPr="00FC09FC" w:rsidP="00CF76E8">
      <w:pPr>
        <w:spacing w:before="120"/>
        <w:rPr>
          <w:rFonts w:ascii="Arial" w:hAnsi="Arial" w:cs="Arial"/>
          <w:sz w:val="20"/>
        </w:rPr>
      </w:pPr>
      <w:r w:rsidRPr="00FC09FC">
        <w:rPr>
          <w:rFonts w:ascii="Arial" w:hAnsi="Arial" w:cs="Arial"/>
          <w:sz w:val="20"/>
        </w:rPr>
        <w:t>(7) Mã quan hệ ngân sách (đối với các tổ chức có sử dụng ngân sách nhà nước):</w:t>
      </w:r>
    </w:p>
    <w:p w:rsidR="005F7D7C" w:rsidRPr="00FC09FC" w:rsidP="00CF76E8">
      <w:pPr>
        <w:spacing w:before="120"/>
        <w:rPr>
          <w:rFonts w:ascii="Arial" w:hAnsi="Arial" w:cs="Arial"/>
          <w:sz w:val="20"/>
        </w:rPr>
      </w:pPr>
      <w:r w:rsidRPr="00FC09FC">
        <w:rPr>
          <w:rFonts w:ascii="Arial" w:hAnsi="Arial" w:cs="Arial"/>
          <w:sz w:val="20"/>
        </w:rPr>
        <w:t>(8) Điện thoại:</w:t>
      </w:r>
    </w:p>
    <w:p w:rsidR="005F7D7C" w:rsidRPr="00FC09FC" w:rsidP="00CF76E8">
      <w:pPr>
        <w:spacing w:before="120"/>
        <w:rPr>
          <w:rFonts w:ascii="Arial" w:hAnsi="Arial" w:cs="Arial"/>
          <w:sz w:val="20"/>
        </w:rPr>
      </w:pPr>
      <w:r w:rsidRPr="00FC09FC">
        <w:rPr>
          <w:rFonts w:ascii="Arial" w:hAnsi="Arial" w:cs="Arial"/>
          <w:sz w:val="20"/>
        </w:rPr>
        <w:t xml:space="preserve">(9) Email: </w:t>
      </w:r>
    </w:p>
    <w:tbl>
      <w:tblPr>
        <w:tblStyle w:val="TableNormal"/>
        <w:tblW w:w="5000" w:type="pct"/>
        <w:tblCellMar>
          <w:left w:w="0" w:type="dxa"/>
          <w:right w:w="0" w:type="dxa"/>
        </w:tblCellMar>
        <w:tblLook w:val="0000"/>
      </w:tblPr>
      <w:tblGrid>
        <w:gridCol w:w="5023"/>
        <w:gridCol w:w="1520"/>
        <w:gridCol w:w="990"/>
        <w:gridCol w:w="723"/>
        <w:gridCol w:w="825"/>
      </w:tblGrid>
      <w:tr>
        <w:tblPrEx>
          <w:tblW w:w="5000" w:type="pct"/>
          <w:tblCellMar>
            <w:left w:w="0" w:type="dxa"/>
            <w:right w:w="0" w:type="dxa"/>
          </w:tblCellMar>
          <w:tblLook w:val="0000"/>
        </w:tblPrEx>
        <w:tc>
          <w:tcPr>
            <w:tcW w:w="2766" w:type="pct"/>
            <w:tcBorders>
              <w:top w:val="single" w:sz="4" w:space="0" w:color="auto"/>
              <w:left w:val="single" w:sz="4" w:space="0" w:color="auto"/>
              <w:bottom w:val="nil"/>
            </w:tcBorders>
            <w:shd w:val="clear" w:color="auto" w:fill="FFFFFF"/>
            <w:vAlign w:val="center"/>
          </w:tcPr>
          <w:p w:rsidR="005F7D7C" w:rsidRPr="00FC09FC" w:rsidP="00CF76E8">
            <w:pPr>
              <w:spacing w:before="120"/>
              <w:rPr>
                <w:rFonts w:ascii="Arial" w:hAnsi="Arial" w:cs="Arial"/>
                <w:sz w:val="20"/>
              </w:rPr>
            </w:pPr>
            <w:r w:rsidRPr="00FC09FC">
              <w:rPr>
                <w:rFonts w:ascii="Arial" w:hAnsi="Arial" w:cs="Arial"/>
                <w:b/>
                <w:sz w:val="20"/>
              </w:rPr>
              <w:t>(VI) PHÍ, LỆ PHÍ</w:t>
            </w:r>
          </w:p>
        </w:tc>
        <w:tc>
          <w:tcPr>
            <w:tcW w:w="2234" w:type="pct"/>
            <w:gridSpan w:val="4"/>
            <w:tcBorders>
              <w:top w:val="single" w:sz="4" w:space="0" w:color="auto"/>
              <w:bottom w:val="nil"/>
              <w:right w:val="single" w:sz="4" w:space="0" w:color="auto"/>
            </w:tcBorders>
            <w:shd w:val="clear" w:color="auto" w:fill="FFFFFF"/>
            <w:vAlign w:val="center"/>
          </w:tcPr>
          <w:p w:rsidR="005F7D7C" w:rsidRPr="00FC09FC" w:rsidP="00CF76E8">
            <w:pPr>
              <w:spacing w:before="120"/>
              <w:jc w:val="right"/>
              <w:rPr>
                <w:rFonts w:ascii="Arial" w:hAnsi="Arial" w:cs="Arial"/>
                <w:sz w:val="20"/>
              </w:rPr>
            </w:pPr>
            <w:r w:rsidRPr="00FC09FC">
              <w:rPr>
                <w:rFonts w:ascii="Arial" w:hAnsi="Arial" w:cs="Arial"/>
                <w:sz w:val="20"/>
              </w:rPr>
              <w:t>ĐVT: Nghìn đồng</w:t>
            </w:r>
          </w:p>
        </w:tc>
      </w:tr>
      <w:tr>
        <w:tblPrEx>
          <w:tblW w:w="5000" w:type="pct"/>
          <w:tblCellMar>
            <w:left w:w="0" w:type="dxa"/>
            <w:right w:w="0" w:type="dxa"/>
          </w:tblCellMar>
          <w:tblLook w:val="0000"/>
        </w:tblPrEx>
        <w:tc>
          <w:tcPr>
            <w:tcW w:w="2766"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rPr>
              <w:t>Loại ph</w:t>
            </w:r>
            <w:r w:rsidRPr="00FC09FC">
              <w:rPr>
                <w:rFonts w:ascii="Arial" w:hAnsi="Arial" w:cs="Arial"/>
                <w:b/>
                <w:sz w:val="20"/>
                <w:lang w:val="en-US"/>
              </w:rPr>
              <w:t>í</w:t>
            </w:r>
            <w:r w:rsidRPr="00FC09FC">
              <w:rPr>
                <w:rFonts w:ascii="Arial" w:hAnsi="Arial" w:cs="Arial"/>
                <w:b/>
                <w:sz w:val="20"/>
              </w:rPr>
              <w:t>, lệ phí</w:t>
            </w:r>
          </w:p>
        </w:tc>
        <w:tc>
          <w:tcPr>
            <w:tcW w:w="837"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jc w:val="center"/>
              <w:rPr>
                <w:rFonts w:ascii="Arial" w:hAnsi="Arial" w:cs="Arial"/>
                <w:b/>
                <w:sz w:val="20"/>
                <w:lang w:val="en-US"/>
              </w:rPr>
            </w:pPr>
            <w:r w:rsidRPr="00FC09FC">
              <w:rPr>
                <w:rFonts w:ascii="Arial" w:hAnsi="Arial" w:cs="Arial"/>
                <w:b/>
                <w:sz w:val="20"/>
              </w:rPr>
              <w:t>Đ</w:t>
            </w:r>
            <w:r w:rsidRPr="00FC09FC">
              <w:rPr>
                <w:rFonts w:ascii="Arial" w:hAnsi="Arial" w:cs="Arial"/>
                <w:b/>
                <w:sz w:val="20"/>
                <w:lang w:val="en-US"/>
              </w:rPr>
              <w:t>ơn vị tính</w:t>
            </w:r>
          </w:p>
        </w:tc>
        <w:tc>
          <w:tcPr>
            <w:tcW w:w="545"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rPr>
              <w:t>Số lượng</w:t>
            </w:r>
          </w:p>
        </w:tc>
        <w:tc>
          <w:tcPr>
            <w:tcW w:w="398"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rPr>
              <w:t>Mức thu</w:t>
            </w:r>
          </w:p>
        </w:tc>
        <w:tc>
          <w:tcPr>
            <w:tcW w:w="454" w:type="pct"/>
            <w:tcBorders>
              <w:top w:val="single" w:sz="4" w:space="0" w:color="auto"/>
              <w:left w:val="single" w:sz="4" w:space="0" w:color="auto"/>
              <w:bottom w:val="nil"/>
              <w:right w:val="single" w:sz="4" w:space="0" w:color="auto"/>
            </w:tcBorders>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lang w:val="en-US"/>
              </w:rPr>
              <w:t>Số</w:t>
            </w:r>
            <w:r w:rsidRPr="00FC09FC">
              <w:rPr>
                <w:rFonts w:ascii="Arial" w:hAnsi="Arial" w:cs="Arial"/>
                <w:b/>
                <w:sz w:val="20"/>
              </w:rPr>
              <w:t xml:space="preserve"> tiền</w:t>
            </w:r>
          </w:p>
        </w:tc>
      </w:tr>
      <w:tr>
        <w:tblPrEx>
          <w:tblW w:w="5000" w:type="pct"/>
          <w:tblCellMar>
            <w:left w:w="0" w:type="dxa"/>
            <w:right w:w="0" w:type="dxa"/>
          </w:tblCellMar>
          <w:tblLook w:val="0000"/>
        </w:tblPrEx>
        <w:tc>
          <w:tcPr>
            <w:tcW w:w="2766"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rPr>
                <w:rFonts w:ascii="Arial" w:hAnsi="Arial" w:cs="Arial"/>
                <w:sz w:val="20"/>
              </w:rPr>
            </w:pPr>
            <w:r w:rsidRPr="00FC09FC">
              <w:rPr>
                <w:rFonts w:ascii="Arial" w:hAnsi="Arial" w:cs="Arial"/>
                <w:sz w:val="20"/>
              </w:rPr>
              <w:t>[ ] Phí thẩm định yêu cầu sửa đổi văn bằng bảo hộ</w:t>
            </w:r>
          </w:p>
        </w:tc>
        <w:tc>
          <w:tcPr>
            <w:tcW w:w="837"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rPr>
                <w:rFonts w:ascii="Arial" w:hAnsi="Arial" w:cs="Arial"/>
                <w:sz w:val="20"/>
              </w:rPr>
            </w:pPr>
            <w:r w:rsidRPr="00FC09FC">
              <w:rPr>
                <w:rFonts w:ascii="Arial" w:hAnsi="Arial" w:cs="Arial"/>
                <w:sz w:val="20"/>
              </w:rPr>
              <w:t>mỗi nội dung sửa đổi (của mỗi văn bằng bảo hộ)</w:t>
            </w:r>
          </w:p>
        </w:tc>
        <w:tc>
          <w:tcPr>
            <w:tcW w:w="545"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rPr>
                <w:rFonts w:ascii="Arial" w:hAnsi="Arial" w:cs="Arial"/>
                <w:sz w:val="20"/>
              </w:rPr>
            </w:pPr>
          </w:p>
        </w:tc>
        <w:tc>
          <w:tcPr>
            <w:tcW w:w="398"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rPr>
                <w:rFonts w:ascii="Arial" w:hAnsi="Arial" w:cs="Arial"/>
                <w:sz w:val="20"/>
              </w:rPr>
            </w:pPr>
          </w:p>
        </w:tc>
        <w:tc>
          <w:tcPr>
            <w:tcW w:w="454" w:type="pct"/>
            <w:tcBorders>
              <w:top w:val="single" w:sz="4" w:space="0" w:color="auto"/>
              <w:left w:val="single" w:sz="4" w:space="0" w:color="auto"/>
              <w:bottom w:val="nil"/>
              <w:right w:val="single" w:sz="4" w:space="0" w:color="auto"/>
            </w:tcBorders>
            <w:shd w:val="clear" w:color="auto" w:fill="FFFFFF"/>
            <w:vAlign w:val="center"/>
          </w:tcPr>
          <w:p w:rsidR="005F7D7C" w:rsidRPr="00FC09FC" w:rsidP="00CF76E8">
            <w:pPr>
              <w:spacing w:before="120"/>
              <w:rPr>
                <w:rFonts w:ascii="Arial" w:hAnsi="Arial" w:cs="Arial"/>
                <w:sz w:val="20"/>
              </w:rPr>
            </w:pPr>
          </w:p>
        </w:tc>
      </w:tr>
      <w:tr>
        <w:tblPrEx>
          <w:tblW w:w="5000" w:type="pct"/>
          <w:tblCellMar>
            <w:left w:w="0" w:type="dxa"/>
            <w:right w:w="0" w:type="dxa"/>
          </w:tblCellMar>
          <w:tblLook w:val="0000"/>
        </w:tblPrEx>
        <w:tc>
          <w:tcPr>
            <w:tcW w:w="2766"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rPr>
                <w:rFonts w:ascii="Arial" w:hAnsi="Arial" w:cs="Arial"/>
                <w:sz w:val="20"/>
              </w:rPr>
            </w:pPr>
            <w:r w:rsidRPr="00FC09FC">
              <w:rPr>
                <w:rFonts w:ascii="Arial" w:hAnsi="Arial" w:cs="Arial"/>
                <w:sz w:val="20"/>
              </w:rPr>
              <w:t>[ ] Phí thẩm định yêu cầu thu hẹp phạm vi bảo hộ</w:t>
            </w:r>
          </w:p>
        </w:tc>
        <w:tc>
          <w:tcPr>
            <w:tcW w:w="837"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rPr>
                <w:rFonts w:ascii="Arial" w:hAnsi="Arial" w:cs="Arial"/>
                <w:sz w:val="20"/>
              </w:rPr>
            </w:pPr>
          </w:p>
        </w:tc>
        <w:tc>
          <w:tcPr>
            <w:tcW w:w="545"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rPr>
                <w:rFonts w:ascii="Arial" w:hAnsi="Arial" w:cs="Arial"/>
                <w:sz w:val="20"/>
              </w:rPr>
            </w:pPr>
          </w:p>
        </w:tc>
        <w:tc>
          <w:tcPr>
            <w:tcW w:w="398"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rPr>
                <w:rFonts w:ascii="Arial" w:hAnsi="Arial" w:cs="Arial"/>
                <w:sz w:val="20"/>
              </w:rPr>
            </w:pPr>
          </w:p>
        </w:tc>
        <w:tc>
          <w:tcPr>
            <w:tcW w:w="454" w:type="pct"/>
            <w:tcBorders>
              <w:top w:val="single" w:sz="4" w:space="0" w:color="auto"/>
              <w:left w:val="single" w:sz="4" w:space="0" w:color="auto"/>
              <w:bottom w:val="nil"/>
              <w:right w:val="single" w:sz="4" w:space="0" w:color="auto"/>
            </w:tcBorders>
            <w:shd w:val="clear" w:color="auto" w:fill="FFFFFF"/>
            <w:vAlign w:val="center"/>
          </w:tcPr>
          <w:p w:rsidR="005F7D7C" w:rsidRPr="00FC09FC" w:rsidP="00CF76E8">
            <w:pPr>
              <w:spacing w:before="120"/>
              <w:rPr>
                <w:rFonts w:ascii="Arial" w:hAnsi="Arial" w:cs="Arial"/>
                <w:sz w:val="20"/>
              </w:rPr>
            </w:pPr>
          </w:p>
        </w:tc>
      </w:tr>
      <w:tr>
        <w:tblPrEx>
          <w:tblW w:w="5000" w:type="pct"/>
          <w:tblCellMar>
            <w:left w:w="0" w:type="dxa"/>
            <w:right w:w="0" w:type="dxa"/>
          </w:tblCellMar>
          <w:tblLook w:val="0000"/>
        </w:tblPrEx>
        <w:tc>
          <w:tcPr>
            <w:tcW w:w="2766"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rPr>
                <w:rFonts w:ascii="Arial" w:hAnsi="Arial" w:cs="Arial"/>
                <w:sz w:val="20"/>
              </w:rPr>
            </w:pPr>
            <w:r w:rsidRPr="00FC09FC">
              <w:rPr>
                <w:rFonts w:ascii="Arial" w:hAnsi="Arial" w:cs="Arial"/>
                <w:sz w:val="20"/>
              </w:rPr>
              <w:t xml:space="preserve">a) Trường hợp yêu cầu giảm bớt một hoặc một số hàng hóa, dịch vụ hoặc nhóm hàng hóa, dịch vụ thuộc danh </w:t>
            </w:r>
            <w:r w:rsidRPr="00FC09FC" w:rsidR="0072277E">
              <w:rPr>
                <w:rFonts w:ascii="Arial" w:hAnsi="Arial" w:cs="Arial"/>
                <w:sz w:val="20"/>
              </w:rPr>
              <w:t>mục</w:t>
            </w:r>
            <w:r w:rsidRPr="00FC09FC">
              <w:rPr>
                <w:rFonts w:ascii="Arial" w:hAnsi="Arial" w:cs="Arial"/>
                <w:sz w:val="20"/>
              </w:rPr>
              <w:t xml:space="preserve"> hàng hóa, dịch vụ ghi trong Giấy chứng nhận đăng ký nhãn hiệu hoặc loại bỏ các chi tiết nhỏ là yếu tố bị loại trừ (không bảo hộ riêng) nhưng không làm thay đổi khả năng phân biệt của nhãn hiệu ghi trong Giấy chứng nhận đăng ký nhãn hiệu;</w:t>
            </w:r>
          </w:p>
        </w:tc>
        <w:tc>
          <w:tcPr>
            <w:tcW w:w="837"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rPr>
                <w:rFonts w:ascii="Arial" w:hAnsi="Arial" w:cs="Arial"/>
                <w:sz w:val="20"/>
              </w:rPr>
            </w:pPr>
            <w:r w:rsidRPr="00FC09FC">
              <w:rPr>
                <w:rFonts w:ascii="Arial" w:hAnsi="Arial" w:cs="Arial"/>
                <w:sz w:val="20"/>
              </w:rPr>
              <w:t>nhóm</w:t>
            </w:r>
          </w:p>
        </w:tc>
        <w:tc>
          <w:tcPr>
            <w:tcW w:w="545"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rPr>
                <w:rFonts w:ascii="Arial" w:hAnsi="Arial" w:cs="Arial"/>
                <w:sz w:val="20"/>
              </w:rPr>
            </w:pPr>
          </w:p>
        </w:tc>
        <w:tc>
          <w:tcPr>
            <w:tcW w:w="398"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rPr>
                <w:rFonts w:ascii="Arial" w:hAnsi="Arial" w:cs="Arial"/>
                <w:sz w:val="20"/>
              </w:rPr>
            </w:pPr>
          </w:p>
        </w:tc>
        <w:tc>
          <w:tcPr>
            <w:tcW w:w="454" w:type="pct"/>
            <w:tcBorders>
              <w:top w:val="single" w:sz="4" w:space="0" w:color="auto"/>
              <w:left w:val="single" w:sz="4" w:space="0" w:color="auto"/>
              <w:bottom w:val="nil"/>
              <w:right w:val="single" w:sz="4" w:space="0" w:color="auto"/>
            </w:tcBorders>
            <w:shd w:val="clear" w:color="auto" w:fill="FFFFFF"/>
            <w:vAlign w:val="center"/>
          </w:tcPr>
          <w:p w:rsidR="005F7D7C" w:rsidRPr="00FC09FC" w:rsidP="00CF76E8">
            <w:pPr>
              <w:spacing w:before="120"/>
              <w:rPr>
                <w:rFonts w:ascii="Arial" w:hAnsi="Arial" w:cs="Arial"/>
                <w:sz w:val="20"/>
              </w:rPr>
            </w:pPr>
          </w:p>
        </w:tc>
      </w:tr>
      <w:tr>
        <w:tblPrEx>
          <w:tblW w:w="5000" w:type="pct"/>
          <w:tblCellMar>
            <w:left w:w="0" w:type="dxa"/>
            <w:right w:w="0" w:type="dxa"/>
          </w:tblCellMar>
          <w:tblLook w:val="0000"/>
        </w:tblPrEx>
        <w:tc>
          <w:tcPr>
            <w:tcW w:w="2766"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rPr>
                <w:rFonts w:ascii="Arial" w:hAnsi="Arial" w:cs="Arial"/>
                <w:sz w:val="20"/>
              </w:rPr>
            </w:pPr>
            <w:r w:rsidRPr="00FC09FC">
              <w:rPr>
                <w:rFonts w:ascii="Arial" w:hAnsi="Arial" w:cs="Arial"/>
                <w:sz w:val="20"/>
              </w:rPr>
              <w:t xml:space="preserve">b) Trường hợp yêu cầu giảm bớt một hoặc một số </w:t>
            </w:r>
            <w:r w:rsidRPr="00FC09FC" w:rsidR="0072277E">
              <w:rPr>
                <w:rFonts w:ascii="Arial" w:hAnsi="Arial" w:cs="Arial"/>
                <w:sz w:val="20"/>
              </w:rPr>
              <w:t>điểm</w:t>
            </w:r>
            <w:r w:rsidRPr="00FC09FC">
              <w:rPr>
                <w:rFonts w:ascii="Arial" w:hAnsi="Arial" w:cs="Arial"/>
                <w:sz w:val="20"/>
              </w:rPr>
              <w:t xml:space="preserve"> độc lập hoặc phụ thuộc thuộc phạm vi (yêu cầu) bảo hộ ghi trong Bằng độc quyền sáng chế, Bằng độc quyền giải pháp hữu ích;</w:t>
            </w:r>
          </w:p>
        </w:tc>
        <w:tc>
          <w:tcPr>
            <w:tcW w:w="837"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rPr>
                <w:rFonts w:ascii="Arial" w:hAnsi="Arial" w:cs="Arial"/>
                <w:sz w:val="20"/>
              </w:rPr>
            </w:pPr>
            <w:r w:rsidRPr="00FC09FC" w:rsidR="0072277E">
              <w:rPr>
                <w:rFonts w:ascii="Arial" w:hAnsi="Arial" w:cs="Arial"/>
                <w:sz w:val="20"/>
                <w:lang w:val="en-US"/>
              </w:rPr>
              <w:t>điểm</w:t>
            </w:r>
            <w:r w:rsidRPr="00FC09FC">
              <w:rPr>
                <w:rFonts w:ascii="Arial" w:hAnsi="Arial" w:cs="Arial"/>
                <w:sz w:val="20"/>
              </w:rPr>
              <w:t xml:space="preserve"> </w:t>
            </w:r>
            <w:r w:rsidRPr="00FC09FC">
              <w:rPr>
                <w:rFonts w:ascii="Arial" w:hAnsi="Arial" w:cs="Arial"/>
                <w:sz w:val="20"/>
                <w:lang w:val="en-US"/>
              </w:rPr>
              <w:t>đ</w:t>
            </w:r>
            <w:r w:rsidRPr="00FC09FC">
              <w:rPr>
                <w:rFonts w:ascii="Arial" w:hAnsi="Arial" w:cs="Arial"/>
                <w:sz w:val="20"/>
              </w:rPr>
              <w:t>ộc lập</w:t>
            </w:r>
          </w:p>
        </w:tc>
        <w:tc>
          <w:tcPr>
            <w:tcW w:w="545"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rPr>
                <w:rFonts w:ascii="Arial" w:hAnsi="Arial" w:cs="Arial"/>
                <w:sz w:val="20"/>
              </w:rPr>
            </w:pPr>
          </w:p>
        </w:tc>
        <w:tc>
          <w:tcPr>
            <w:tcW w:w="398"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rPr>
                <w:rFonts w:ascii="Arial" w:hAnsi="Arial" w:cs="Arial"/>
                <w:sz w:val="20"/>
              </w:rPr>
            </w:pPr>
          </w:p>
        </w:tc>
        <w:tc>
          <w:tcPr>
            <w:tcW w:w="454" w:type="pct"/>
            <w:tcBorders>
              <w:top w:val="single" w:sz="4" w:space="0" w:color="auto"/>
              <w:left w:val="single" w:sz="4" w:space="0" w:color="auto"/>
              <w:bottom w:val="single" w:sz="4" w:space="0" w:color="auto"/>
              <w:right w:val="single" w:sz="4" w:space="0" w:color="auto"/>
            </w:tcBorders>
            <w:shd w:val="clear" w:color="auto" w:fill="FFFFFF"/>
            <w:vAlign w:val="center"/>
          </w:tcPr>
          <w:p w:rsidR="005F7D7C" w:rsidRPr="00FC09FC" w:rsidP="00CF76E8">
            <w:pPr>
              <w:spacing w:before="120"/>
              <w:rPr>
                <w:rFonts w:ascii="Arial" w:hAnsi="Arial" w:cs="Arial"/>
                <w:sz w:val="20"/>
              </w:rPr>
            </w:pPr>
          </w:p>
        </w:tc>
      </w:tr>
      <w:tr>
        <w:tblPrEx>
          <w:tblW w:w="5000" w:type="pct"/>
          <w:tblCellMar>
            <w:left w:w="0" w:type="dxa"/>
            <w:right w:w="0" w:type="dxa"/>
          </w:tblCellMar>
          <w:tblLook w:val="0000"/>
        </w:tblPrEx>
        <w:tc>
          <w:tcPr>
            <w:tcW w:w="2766"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rPr>
                <w:rFonts w:ascii="Arial" w:hAnsi="Arial" w:cs="Arial"/>
                <w:sz w:val="20"/>
              </w:rPr>
            </w:pPr>
            <w:r w:rsidRPr="00FC09FC">
              <w:rPr>
                <w:rFonts w:ascii="Arial" w:hAnsi="Arial" w:cs="Arial"/>
                <w:sz w:val="20"/>
              </w:rPr>
              <w:t>c) Trường hợp yêu cầu loại bỏ một hoặc một số phương án kiểu dáng công nghiệp, một hoặc một số sản phẩm trong bộ sản phẩm trong Bằng độc quyền kiểu dáng công nghiệp.</w:t>
            </w:r>
          </w:p>
        </w:tc>
        <w:tc>
          <w:tcPr>
            <w:tcW w:w="837"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rPr>
                <w:rFonts w:ascii="Arial" w:hAnsi="Arial" w:cs="Arial"/>
                <w:sz w:val="20"/>
              </w:rPr>
            </w:pPr>
            <w:r w:rsidRPr="00FC09FC">
              <w:rPr>
                <w:rFonts w:ascii="Arial" w:hAnsi="Arial" w:cs="Arial"/>
                <w:sz w:val="20"/>
              </w:rPr>
              <w:t>phương án</w:t>
            </w:r>
          </w:p>
        </w:tc>
        <w:tc>
          <w:tcPr>
            <w:tcW w:w="545"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rPr>
                <w:rFonts w:ascii="Arial" w:hAnsi="Arial" w:cs="Arial"/>
                <w:sz w:val="20"/>
              </w:rPr>
            </w:pPr>
          </w:p>
        </w:tc>
        <w:tc>
          <w:tcPr>
            <w:tcW w:w="398"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rPr>
                <w:rFonts w:ascii="Arial" w:hAnsi="Arial" w:cs="Arial"/>
                <w:sz w:val="20"/>
              </w:rPr>
            </w:pPr>
          </w:p>
        </w:tc>
        <w:tc>
          <w:tcPr>
            <w:tcW w:w="454" w:type="pct"/>
            <w:tcBorders>
              <w:top w:val="single" w:sz="4" w:space="0" w:color="auto"/>
              <w:left w:val="single" w:sz="4" w:space="0" w:color="auto"/>
              <w:bottom w:val="single" w:sz="4" w:space="0" w:color="auto"/>
              <w:right w:val="single" w:sz="4" w:space="0" w:color="auto"/>
            </w:tcBorders>
            <w:shd w:val="clear" w:color="auto" w:fill="FFFFFF"/>
            <w:vAlign w:val="center"/>
          </w:tcPr>
          <w:p w:rsidR="005F7D7C" w:rsidRPr="00FC09FC" w:rsidP="00CF76E8">
            <w:pPr>
              <w:spacing w:before="120"/>
              <w:rPr>
                <w:rFonts w:ascii="Arial" w:hAnsi="Arial" w:cs="Arial"/>
                <w:sz w:val="20"/>
              </w:rPr>
            </w:pPr>
          </w:p>
        </w:tc>
      </w:tr>
      <w:tr>
        <w:tblPrEx>
          <w:tblW w:w="5000" w:type="pct"/>
          <w:tblCellMar>
            <w:left w:w="0" w:type="dxa"/>
            <w:right w:w="0" w:type="dxa"/>
          </w:tblCellMar>
          <w:tblLook w:val="0000"/>
        </w:tblPrEx>
        <w:tc>
          <w:tcPr>
            <w:tcW w:w="2766"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rPr>
                <w:rFonts w:ascii="Arial" w:hAnsi="Arial" w:cs="Arial"/>
                <w:sz w:val="20"/>
              </w:rPr>
            </w:pPr>
            <w:r w:rsidRPr="00FC09FC">
              <w:rPr>
                <w:rFonts w:ascii="Arial" w:hAnsi="Arial" w:cs="Arial"/>
                <w:sz w:val="20"/>
              </w:rPr>
              <w:t>[ ] Phí thẩm định đơn đăng ký sở hữu công nghiệp (thẩm định lại đối tượng nêu trong đơn đối với trường hợp sửa đổi bản mô tả chỉ dẫn địa lý, khu vực địa lý tương ứng với chỉ dẫn địa lý, quy chế sử dụng nhãn hiệu tập thể, quy chế sử dụng nhãn hiệu chứng nhận)</w:t>
            </w:r>
          </w:p>
        </w:tc>
        <w:tc>
          <w:tcPr>
            <w:tcW w:w="837"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rPr>
                <w:rFonts w:ascii="Arial" w:hAnsi="Arial" w:cs="Arial"/>
                <w:sz w:val="20"/>
              </w:rPr>
            </w:pPr>
            <w:r w:rsidRPr="00FC09FC">
              <w:rPr>
                <w:rFonts w:ascii="Arial" w:hAnsi="Arial" w:cs="Arial"/>
                <w:sz w:val="20"/>
              </w:rPr>
              <w:t>văn bằng b</w:t>
            </w:r>
            <w:r w:rsidRPr="00FC09FC">
              <w:rPr>
                <w:rFonts w:ascii="Arial" w:hAnsi="Arial" w:cs="Arial"/>
                <w:sz w:val="20"/>
                <w:lang w:val="en-US"/>
              </w:rPr>
              <w:t>ả</w:t>
            </w:r>
            <w:r w:rsidRPr="00FC09FC">
              <w:rPr>
                <w:rFonts w:ascii="Arial" w:hAnsi="Arial" w:cs="Arial"/>
                <w:sz w:val="20"/>
              </w:rPr>
              <w:t>o hộ</w:t>
            </w:r>
          </w:p>
        </w:tc>
        <w:tc>
          <w:tcPr>
            <w:tcW w:w="545"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rPr>
                <w:rFonts w:ascii="Arial" w:hAnsi="Arial" w:cs="Arial"/>
                <w:sz w:val="20"/>
              </w:rPr>
            </w:pPr>
          </w:p>
        </w:tc>
        <w:tc>
          <w:tcPr>
            <w:tcW w:w="398"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rPr>
                <w:rFonts w:ascii="Arial" w:hAnsi="Arial" w:cs="Arial"/>
                <w:sz w:val="20"/>
              </w:rPr>
            </w:pPr>
          </w:p>
        </w:tc>
        <w:tc>
          <w:tcPr>
            <w:tcW w:w="454" w:type="pct"/>
            <w:tcBorders>
              <w:top w:val="single" w:sz="4" w:space="0" w:color="auto"/>
              <w:left w:val="single" w:sz="4" w:space="0" w:color="auto"/>
              <w:bottom w:val="single" w:sz="4" w:space="0" w:color="auto"/>
              <w:right w:val="single" w:sz="4" w:space="0" w:color="auto"/>
            </w:tcBorders>
            <w:shd w:val="clear" w:color="auto" w:fill="FFFFFF"/>
            <w:vAlign w:val="center"/>
          </w:tcPr>
          <w:p w:rsidR="005F7D7C" w:rsidRPr="00FC09FC" w:rsidP="00CF76E8">
            <w:pPr>
              <w:spacing w:before="120"/>
              <w:rPr>
                <w:rFonts w:ascii="Arial" w:hAnsi="Arial" w:cs="Arial"/>
                <w:sz w:val="20"/>
              </w:rPr>
            </w:pPr>
          </w:p>
        </w:tc>
      </w:tr>
      <w:tr>
        <w:tblPrEx>
          <w:tblW w:w="5000" w:type="pct"/>
          <w:tblCellMar>
            <w:left w:w="0" w:type="dxa"/>
            <w:right w:w="0" w:type="dxa"/>
          </w:tblCellMar>
          <w:tblLook w:val="0000"/>
        </w:tblPrEx>
        <w:tc>
          <w:tcPr>
            <w:tcW w:w="2766"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rPr>
                <w:rFonts w:ascii="Arial" w:hAnsi="Arial" w:cs="Arial"/>
                <w:sz w:val="20"/>
              </w:rPr>
            </w:pPr>
            <w:r w:rsidRPr="00FC09FC">
              <w:rPr>
                <w:rFonts w:ascii="Arial" w:hAnsi="Arial" w:cs="Arial"/>
                <w:sz w:val="20"/>
              </w:rPr>
              <w:t>[ ] Phí thẩm định yêu cầu sửa đổi văn bằng bảo hộ do chuyển nhượng quyền sở hữu công nghiệp</w:t>
            </w:r>
          </w:p>
        </w:tc>
        <w:tc>
          <w:tcPr>
            <w:tcW w:w="837"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rPr>
                <w:rFonts w:ascii="Arial" w:hAnsi="Arial" w:cs="Arial"/>
                <w:sz w:val="20"/>
              </w:rPr>
            </w:pPr>
            <w:r w:rsidRPr="00FC09FC">
              <w:rPr>
                <w:rFonts w:ascii="Arial" w:hAnsi="Arial" w:cs="Arial"/>
                <w:sz w:val="20"/>
              </w:rPr>
              <w:t>văn bằng b</w:t>
            </w:r>
            <w:r w:rsidRPr="00FC09FC">
              <w:rPr>
                <w:rFonts w:ascii="Arial" w:hAnsi="Arial" w:cs="Arial"/>
                <w:sz w:val="20"/>
                <w:lang w:val="en-US"/>
              </w:rPr>
              <w:t>ả</w:t>
            </w:r>
            <w:r w:rsidRPr="00FC09FC">
              <w:rPr>
                <w:rFonts w:ascii="Arial" w:hAnsi="Arial" w:cs="Arial"/>
                <w:sz w:val="20"/>
              </w:rPr>
              <w:t>o hộ</w:t>
            </w:r>
          </w:p>
        </w:tc>
        <w:tc>
          <w:tcPr>
            <w:tcW w:w="545"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rPr>
                <w:rFonts w:ascii="Arial" w:hAnsi="Arial" w:cs="Arial"/>
                <w:sz w:val="20"/>
              </w:rPr>
            </w:pPr>
          </w:p>
        </w:tc>
        <w:tc>
          <w:tcPr>
            <w:tcW w:w="398"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rPr>
                <w:rFonts w:ascii="Arial" w:hAnsi="Arial" w:cs="Arial"/>
                <w:sz w:val="20"/>
              </w:rPr>
            </w:pPr>
          </w:p>
        </w:tc>
        <w:tc>
          <w:tcPr>
            <w:tcW w:w="454" w:type="pct"/>
            <w:tcBorders>
              <w:top w:val="single" w:sz="4" w:space="0" w:color="auto"/>
              <w:left w:val="single" w:sz="4" w:space="0" w:color="auto"/>
              <w:bottom w:val="single" w:sz="4" w:space="0" w:color="auto"/>
              <w:right w:val="single" w:sz="4" w:space="0" w:color="auto"/>
            </w:tcBorders>
            <w:shd w:val="clear" w:color="auto" w:fill="FFFFFF"/>
            <w:vAlign w:val="center"/>
          </w:tcPr>
          <w:p w:rsidR="005F7D7C" w:rsidRPr="00FC09FC" w:rsidP="00CF76E8">
            <w:pPr>
              <w:spacing w:before="120"/>
              <w:rPr>
                <w:rFonts w:ascii="Arial" w:hAnsi="Arial" w:cs="Arial"/>
                <w:sz w:val="20"/>
              </w:rPr>
            </w:pPr>
          </w:p>
        </w:tc>
      </w:tr>
      <w:tr>
        <w:tblPrEx>
          <w:tblW w:w="5000" w:type="pct"/>
          <w:tblCellMar>
            <w:left w:w="0" w:type="dxa"/>
            <w:right w:w="0" w:type="dxa"/>
          </w:tblCellMar>
          <w:tblLook w:val="0000"/>
        </w:tblPrEx>
        <w:tc>
          <w:tcPr>
            <w:tcW w:w="2766"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rPr>
                <w:rFonts w:ascii="Arial" w:hAnsi="Arial" w:cs="Arial"/>
                <w:sz w:val="20"/>
              </w:rPr>
            </w:pPr>
            <w:r w:rsidRPr="00FC09FC">
              <w:rPr>
                <w:rFonts w:ascii="Arial" w:hAnsi="Arial" w:cs="Arial"/>
                <w:sz w:val="20"/>
              </w:rPr>
              <w:t>[ ] Phí tra cứu trùng hoặc tương tự của cùng chủ sở hữu phục vụ việc thẩm định hồ sơ sửa đổi văn bằng bảo hộ do chuyển nhượng nhãn hiệu</w:t>
            </w:r>
          </w:p>
        </w:tc>
        <w:tc>
          <w:tcPr>
            <w:tcW w:w="837"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rPr>
                <w:rFonts w:ascii="Arial" w:hAnsi="Arial" w:cs="Arial"/>
                <w:sz w:val="20"/>
              </w:rPr>
            </w:pPr>
            <w:r w:rsidRPr="00FC09FC">
              <w:rPr>
                <w:rFonts w:ascii="Arial" w:hAnsi="Arial" w:cs="Arial"/>
                <w:sz w:val="20"/>
              </w:rPr>
              <w:t>văn bằng b</w:t>
            </w:r>
            <w:r w:rsidRPr="00FC09FC">
              <w:rPr>
                <w:rFonts w:ascii="Arial" w:hAnsi="Arial" w:cs="Arial"/>
                <w:sz w:val="20"/>
                <w:lang w:val="en-US"/>
              </w:rPr>
              <w:t>ả</w:t>
            </w:r>
            <w:r w:rsidRPr="00FC09FC">
              <w:rPr>
                <w:rFonts w:ascii="Arial" w:hAnsi="Arial" w:cs="Arial"/>
                <w:sz w:val="20"/>
              </w:rPr>
              <w:t>o hộ</w:t>
            </w:r>
          </w:p>
        </w:tc>
        <w:tc>
          <w:tcPr>
            <w:tcW w:w="545"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rPr>
                <w:rFonts w:ascii="Arial" w:hAnsi="Arial" w:cs="Arial"/>
                <w:sz w:val="20"/>
              </w:rPr>
            </w:pPr>
          </w:p>
        </w:tc>
        <w:tc>
          <w:tcPr>
            <w:tcW w:w="398"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rPr>
                <w:rFonts w:ascii="Arial" w:hAnsi="Arial" w:cs="Arial"/>
                <w:sz w:val="20"/>
              </w:rPr>
            </w:pPr>
          </w:p>
        </w:tc>
        <w:tc>
          <w:tcPr>
            <w:tcW w:w="454" w:type="pct"/>
            <w:tcBorders>
              <w:top w:val="single" w:sz="4" w:space="0" w:color="auto"/>
              <w:left w:val="single" w:sz="4" w:space="0" w:color="auto"/>
              <w:bottom w:val="single" w:sz="4" w:space="0" w:color="auto"/>
              <w:right w:val="single" w:sz="4" w:space="0" w:color="auto"/>
            </w:tcBorders>
            <w:shd w:val="clear" w:color="auto" w:fill="FFFFFF"/>
            <w:vAlign w:val="center"/>
          </w:tcPr>
          <w:p w:rsidR="005F7D7C" w:rsidRPr="00FC09FC" w:rsidP="00CF76E8">
            <w:pPr>
              <w:spacing w:before="120"/>
              <w:rPr>
                <w:rFonts w:ascii="Arial" w:hAnsi="Arial" w:cs="Arial"/>
                <w:sz w:val="20"/>
              </w:rPr>
            </w:pPr>
          </w:p>
        </w:tc>
      </w:tr>
      <w:tr>
        <w:tblPrEx>
          <w:tblW w:w="5000" w:type="pct"/>
          <w:tblCellMar>
            <w:left w:w="0" w:type="dxa"/>
            <w:right w:w="0" w:type="dxa"/>
          </w:tblCellMar>
          <w:tblLook w:val="0000"/>
        </w:tblPrEx>
        <w:tc>
          <w:tcPr>
            <w:tcW w:w="2766"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rPr>
                <w:rFonts w:ascii="Arial" w:hAnsi="Arial" w:cs="Arial"/>
                <w:sz w:val="20"/>
              </w:rPr>
            </w:pPr>
            <w:r w:rsidRPr="00FC09FC">
              <w:rPr>
                <w:rFonts w:ascii="Arial" w:hAnsi="Arial" w:cs="Arial"/>
                <w:sz w:val="20"/>
              </w:rPr>
              <w:t xml:space="preserve">[ ] Phí thẩm định đơn đăng ký </w:t>
            </w:r>
            <w:r w:rsidRPr="00FC09FC">
              <w:rPr>
                <w:rFonts w:ascii="Arial" w:hAnsi="Arial" w:cs="Arial"/>
                <w:sz w:val="20"/>
                <w:lang w:val="en-US"/>
              </w:rPr>
              <w:t>sở</w:t>
            </w:r>
            <w:r w:rsidRPr="00FC09FC">
              <w:rPr>
                <w:rFonts w:ascii="Arial" w:hAnsi="Arial" w:cs="Arial"/>
                <w:sz w:val="20"/>
              </w:rPr>
              <w:t xml:space="preserve"> hữu công nghiệp (thẩm định lại đối tượng nêu trong đơn đối với trường hợp chuyển nhượng nhãn hiệu tập thể, nhãn hiệu chứng nhận)</w:t>
            </w:r>
          </w:p>
        </w:tc>
        <w:tc>
          <w:tcPr>
            <w:tcW w:w="837"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rPr>
                <w:rFonts w:ascii="Arial" w:hAnsi="Arial" w:cs="Arial"/>
                <w:sz w:val="20"/>
              </w:rPr>
            </w:pPr>
            <w:r w:rsidRPr="00FC09FC">
              <w:rPr>
                <w:rFonts w:ascii="Arial" w:hAnsi="Arial" w:cs="Arial"/>
                <w:sz w:val="20"/>
              </w:rPr>
              <w:t>nhóm</w:t>
            </w:r>
          </w:p>
        </w:tc>
        <w:tc>
          <w:tcPr>
            <w:tcW w:w="545"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rPr>
                <w:rFonts w:ascii="Arial" w:hAnsi="Arial" w:cs="Arial"/>
                <w:sz w:val="20"/>
              </w:rPr>
            </w:pPr>
          </w:p>
        </w:tc>
        <w:tc>
          <w:tcPr>
            <w:tcW w:w="398"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rPr>
                <w:rFonts w:ascii="Arial" w:hAnsi="Arial" w:cs="Arial"/>
                <w:sz w:val="20"/>
              </w:rPr>
            </w:pPr>
          </w:p>
        </w:tc>
        <w:tc>
          <w:tcPr>
            <w:tcW w:w="454" w:type="pct"/>
            <w:tcBorders>
              <w:top w:val="single" w:sz="4" w:space="0" w:color="auto"/>
              <w:left w:val="single" w:sz="4" w:space="0" w:color="auto"/>
              <w:bottom w:val="single" w:sz="4" w:space="0" w:color="auto"/>
              <w:right w:val="single" w:sz="4" w:space="0" w:color="auto"/>
            </w:tcBorders>
            <w:shd w:val="clear" w:color="auto" w:fill="FFFFFF"/>
            <w:vAlign w:val="center"/>
          </w:tcPr>
          <w:p w:rsidR="005F7D7C" w:rsidRPr="00FC09FC" w:rsidP="00CF76E8">
            <w:pPr>
              <w:spacing w:before="120"/>
              <w:rPr>
                <w:rFonts w:ascii="Arial" w:hAnsi="Arial" w:cs="Arial"/>
                <w:sz w:val="20"/>
              </w:rPr>
            </w:pPr>
          </w:p>
        </w:tc>
      </w:tr>
      <w:tr>
        <w:tblPrEx>
          <w:tblW w:w="5000" w:type="pct"/>
          <w:tblCellMar>
            <w:left w:w="0" w:type="dxa"/>
            <w:right w:w="0" w:type="dxa"/>
          </w:tblCellMar>
          <w:tblLook w:val="0000"/>
        </w:tblPrEx>
        <w:tc>
          <w:tcPr>
            <w:tcW w:w="2766"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rPr>
                <w:rFonts w:ascii="Arial" w:hAnsi="Arial" w:cs="Arial"/>
                <w:sz w:val="20"/>
              </w:rPr>
            </w:pPr>
            <w:r w:rsidRPr="00FC09FC">
              <w:rPr>
                <w:rFonts w:ascii="Arial" w:hAnsi="Arial" w:cs="Arial"/>
                <w:sz w:val="20"/>
              </w:rPr>
              <w:t>[ ] Nếu mỗi nhóm có trê</w:t>
            </w:r>
            <w:r w:rsidRPr="00FC09FC">
              <w:rPr>
                <w:rFonts w:ascii="Arial" w:hAnsi="Arial" w:cs="Arial"/>
                <w:sz w:val="20"/>
              </w:rPr>
              <w:t>n 6 hàng hóa</w:t>
            </w:r>
            <w:r w:rsidRPr="00FC09FC" w:rsidR="008E0A49">
              <w:rPr>
                <w:rFonts w:ascii="Arial" w:hAnsi="Arial" w:cs="Arial"/>
                <w:sz w:val="20"/>
              </w:rPr>
              <w:t>/</w:t>
            </w:r>
            <w:r w:rsidRPr="00FC09FC">
              <w:rPr>
                <w:rFonts w:ascii="Arial" w:hAnsi="Arial" w:cs="Arial"/>
                <w:sz w:val="20"/>
              </w:rPr>
              <w:t>dịch vụ, phải nộp thêm cho mỗi hàng hóa</w:t>
            </w:r>
            <w:r w:rsidRPr="00FC09FC" w:rsidR="008E0A49">
              <w:rPr>
                <w:rFonts w:ascii="Arial" w:hAnsi="Arial" w:cs="Arial"/>
                <w:sz w:val="20"/>
              </w:rPr>
              <w:t>/</w:t>
            </w:r>
            <w:r w:rsidRPr="00FC09FC">
              <w:rPr>
                <w:rFonts w:ascii="Arial" w:hAnsi="Arial" w:cs="Arial"/>
                <w:sz w:val="20"/>
              </w:rPr>
              <w:t>dịch vụ từ thứ 7 trở đi</w:t>
            </w:r>
          </w:p>
        </w:tc>
        <w:tc>
          <w:tcPr>
            <w:tcW w:w="837"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rPr>
                <w:rFonts w:ascii="Arial" w:hAnsi="Arial" w:cs="Arial"/>
                <w:sz w:val="20"/>
              </w:rPr>
            </w:pPr>
            <w:r w:rsidRPr="00FC09FC">
              <w:rPr>
                <w:rFonts w:ascii="Arial" w:hAnsi="Arial" w:cs="Arial"/>
                <w:sz w:val="20"/>
              </w:rPr>
              <w:t>s</w:t>
            </w:r>
            <w:r w:rsidRPr="00FC09FC">
              <w:rPr>
                <w:rFonts w:ascii="Arial" w:hAnsi="Arial" w:cs="Arial"/>
                <w:sz w:val="20"/>
                <w:lang w:val="en-US"/>
              </w:rPr>
              <w:t>ả</w:t>
            </w:r>
            <w:r w:rsidRPr="00FC09FC">
              <w:rPr>
                <w:rFonts w:ascii="Arial" w:hAnsi="Arial" w:cs="Arial"/>
                <w:sz w:val="20"/>
              </w:rPr>
              <w:t>n phẩm</w:t>
            </w:r>
            <w:r w:rsidRPr="00FC09FC" w:rsidR="008E0A49">
              <w:rPr>
                <w:rFonts w:ascii="Arial" w:hAnsi="Arial" w:cs="Arial"/>
                <w:sz w:val="20"/>
              </w:rPr>
              <w:t>/</w:t>
            </w:r>
            <w:r w:rsidRPr="00FC09FC">
              <w:rPr>
                <w:rFonts w:ascii="Arial" w:hAnsi="Arial" w:cs="Arial"/>
                <w:sz w:val="20"/>
              </w:rPr>
              <w:t xml:space="preserve"> dịch </w:t>
            </w:r>
            <w:r w:rsidRPr="00FC09FC">
              <w:rPr>
                <w:rFonts w:ascii="Arial" w:hAnsi="Arial" w:cs="Arial"/>
                <w:sz w:val="20"/>
                <w:lang w:val="en-US"/>
              </w:rPr>
              <w:t>vụ</w:t>
            </w:r>
            <w:r w:rsidRPr="00FC09FC">
              <w:rPr>
                <w:rFonts w:ascii="Arial" w:hAnsi="Arial" w:cs="Arial"/>
                <w:sz w:val="20"/>
              </w:rPr>
              <w:t xml:space="preserve"> </w:t>
            </w:r>
          </w:p>
        </w:tc>
        <w:tc>
          <w:tcPr>
            <w:tcW w:w="545"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rPr>
                <w:rFonts w:ascii="Arial" w:hAnsi="Arial" w:cs="Arial"/>
                <w:sz w:val="20"/>
              </w:rPr>
            </w:pPr>
          </w:p>
        </w:tc>
        <w:tc>
          <w:tcPr>
            <w:tcW w:w="398"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rPr>
                <w:rFonts w:ascii="Arial" w:hAnsi="Arial" w:cs="Arial"/>
                <w:sz w:val="20"/>
              </w:rPr>
            </w:pPr>
          </w:p>
        </w:tc>
        <w:tc>
          <w:tcPr>
            <w:tcW w:w="454" w:type="pct"/>
            <w:tcBorders>
              <w:top w:val="single" w:sz="4" w:space="0" w:color="auto"/>
              <w:left w:val="single" w:sz="4" w:space="0" w:color="auto"/>
              <w:bottom w:val="single" w:sz="4" w:space="0" w:color="auto"/>
              <w:right w:val="single" w:sz="4" w:space="0" w:color="auto"/>
            </w:tcBorders>
            <w:shd w:val="clear" w:color="auto" w:fill="FFFFFF"/>
            <w:vAlign w:val="center"/>
          </w:tcPr>
          <w:p w:rsidR="005F7D7C" w:rsidRPr="00FC09FC" w:rsidP="00CF76E8">
            <w:pPr>
              <w:spacing w:before="120"/>
              <w:rPr>
                <w:rFonts w:ascii="Arial" w:hAnsi="Arial" w:cs="Arial"/>
                <w:sz w:val="20"/>
              </w:rPr>
            </w:pPr>
          </w:p>
        </w:tc>
      </w:tr>
      <w:tr>
        <w:tblPrEx>
          <w:tblW w:w="5000" w:type="pct"/>
          <w:tblCellMar>
            <w:left w:w="0" w:type="dxa"/>
            <w:right w:w="0" w:type="dxa"/>
          </w:tblCellMar>
          <w:tblLook w:val="0000"/>
        </w:tblPrEx>
        <w:tc>
          <w:tcPr>
            <w:tcW w:w="2766"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rPr>
                <w:rFonts w:ascii="Arial" w:hAnsi="Arial" w:cs="Arial"/>
                <w:sz w:val="20"/>
              </w:rPr>
            </w:pPr>
            <w:r w:rsidRPr="00FC09FC">
              <w:rPr>
                <w:rFonts w:ascii="Arial" w:hAnsi="Arial" w:cs="Arial"/>
                <w:sz w:val="20"/>
              </w:rPr>
              <w:t xml:space="preserve">[ ] Lệ phí cấp Giấy chứng nhận đăng ký nhãn hiệu (trường hợp chuyển nhượng một </w:t>
            </w:r>
            <w:r w:rsidRPr="00FC09FC" w:rsidR="0072277E">
              <w:rPr>
                <w:rFonts w:ascii="Arial" w:hAnsi="Arial" w:cs="Arial"/>
                <w:sz w:val="20"/>
              </w:rPr>
              <w:t>phần</w:t>
            </w:r>
            <w:r w:rsidRPr="00FC09FC">
              <w:rPr>
                <w:rFonts w:ascii="Arial" w:hAnsi="Arial" w:cs="Arial"/>
                <w:sz w:val="20"/>
              </w:rPr>
              <w:t xml:space="preserve"> danh </w:t>
            </w:r>
            <w:r w:rsidRPr="00FC09FC" w:rsidR="0072277E">
              <w:rPr>
                <w:rFonts w:ascii="Arial" w:hAnsi="Arial" w:cs="Arial"/>
                <w:sz w:val="20"/>
              </w:rPr>
              <w:t>mục</w:t>
            </w:r>
            <w:r w:rsidRPr="00FC09FC">
              <w:rPr>
                <w:rFonts w:ascii="Arial" w:hAnsi="Arial" w:cs="Arial"/>
                <w:sz w:val="20"/>
              </w:rPr>
              <w:t xml:space="preserve"> hàng hóa</w:t>
            </w:r>
            <w:r w:rsidRPr="00FC09FC" w:rsidR="008E0A49">
              <w:rPr>
                <w:rFonts w:ascii="Arial" w:hAnsi="Arial" w:cs="Arial"/>
                <w:sz w:val="20"/>
              </w:rPr>
              <w:t>/</w:t>
            </w:r>
            <w:r w:rsidRPr="00FC09FC">
              <w:rPr>
                <w:rFonts w:ascii="Arial" w:hAnsi="Arial" w:cs="Arial"/>
                <w:sz w:val="20"/>
              </w:rPr>
              <w:t>dịch vụ mang nhãn hiệu)</w:t>
            </w:r>
          </w:p>
        </w:tc>
        <w:tc>
          <w:tcPr>
            <w:tcW w:w="837"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rPr>
                <w:rFonts w:ascii="Arial" w:hAnsi="Arial" w:cs="Arial"/>
                <w:sz w:val="20"/>
              </w:rPr>
            </w:pPr>
            <w:r w:rsidRPr="00FC09FC">
              <w:rPr>
                <w:rFonts w:ascii="Arial" w:hAnsi="Arial" w:cs="Arial"/>
                <w:sz w:val="20"/>
              </w:rPr>
              <w:t>nhóm</w:t>
            </w:r>
          </w:p>
        </w:tc>
        <w:tc>
          <w:tcPr>
            <w:tcW w:w="545"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rPr>
                <w:rFonts w:ascii="Arial" w:hAnsi="Arial" w:cs="Arial"/>
                <w:sz w:val="20"/>
              </w:rPr>
            </w:pPr>
          </w:p>
        </w:tc>
        <w:tc>
          <w:tcPr>
            <w:tcW w:w="398"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rPr>
                <w:rFonts w:ascii="Arial" w:hAnsi="Arial" w:cs="Arial"/>
                <w:sz w:val="20"/>
              </w:rPr>
            </w:pPr>
          </w:p>
        </w:tc>
        <w:tc>
          <w:tcPr>
            <w:tcW w:w="454" w:type="pct"/>
            <w:tcBorders>
              <w:top w:val="single" w:sz="4" w:space="0" w:color="auto"/>
              <w:left w:val="single" w:sz="4" w:space="0" w:color="auto"/>
              <w:bottom w:val="single" w:sz="4" w:space="0" w:color="auto"/>
              <w:right w:val="single" w:sz="4" w:space="0" w:color="auto"/>
            </w:tcBorders>
            <w:shd w:val="clear" w:color="auto" w:fill="FFFFFF"/>
            <w:vAlign w:val="center"/>
          </w:tcPr>
          <w:p w:rsidR="005F7D7C" w:rsidRPr="00FC09FC" w:rsidP="00CF76E8">
            <w:pPr>
              <w:spacing w:before="120"/>
              <w:rPr>
                <w:rFonts w:ascii="Arial" w:hAnsi="Arial" w:cs="Arial"/>
                <w:sz w:val="20"/>
              </w:rPr>
            </w:pPr>
          </w:p>
        </w:tc>
      </w:tr>
      <w:tr>
        <w:tblPrEx>
          <w:tblW w:w="5000" w:type="pct"/>
          <w:tblCellMar>
            <w:left w:w="0" w:type="dxa"/>
            <w:right w:w="0" w:type="dxa"/>
          </w:tblCellMar>
          <w:tblLook w:val="0000"/>
        </w:tblPrEx>
        <w:tc>
          <w:tcPr>
            <w:tcW w:w="2766"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rPr>
                <w:rFonts w:ascii="Arial" w:hAnsi="Arial" w:cs="Arial"/>
                <w:sz w:val="20"/>
              </w:rPr>
            </w:pPr>
            <w:r w:rsidRPr="00FC09FC">
              <w:rPr>
                <w:rFonts w:ascii="Arial" w:hAnsi="Arial" w:cs="Arial"/>
                <w:sz w:val="20"/>
              </w:rPr>
              <w:t>[ ] Phí đăng bạ quyết định sửa đổi văn bằng bảo hộ</w:t>
            </w:r>
          </w:p>
        </w:tc>
        <w:tc>
          <w:tcPr>
            <w:tcW w:w="837"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rPr>
                <w:rFonts w:ascii="Arial" w:hAnsi="Arial" w:cs="Arial"/>
                <w:sz w:val="20"/>
              </w:rPr>
            </w:pPr>
            <w:r w:rsidRPr="00FC09FC">
              <w:rPr>
                <w:rFonts w:ascii="Arial" w:hAnsi="Arial" w:cs="Arial"/>
                <w:sz w:val="20"/>
              </w:rPr>
              <w:t>văn bằng b</w:t>
            </w:r>
            <w:r w:rsidRPr="00FC09FC">
              <w:rPr>
                <w:rFonts w:ascii="Arial" w:hAnsi="Arial" w:cs="Arial"/>
                <w:sz w:val="20"/>
                <w:lang w:val="en-US"/>
              </w:rPr>
              <w:t>ả</w:t>
            </w:r>
            <w:r w:rsidRPr="00FC09FC">
              <w:rPr>
                <w:rFonts w:ascii="Arial" w:hAnsi="Arial" w:cs="Arial"/>
                <w:sz w:val="20"/>
              </w:rPr>
              <w:t>o hộ</w:t>
            </w:r>
          </w:p>
        </w:tc>
        <w:tc>
          <w:tcPr>
            <w:tcW w:w="545"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rPr>
                <w:rFonts w:ascii="Arial" w:hAnsi="Arial" w:cs="Arial"/>
                <w:sz w:val="20"/>
              </w:rPr>
            </w:pPr>
          </w:p>
        </w:tc>
        <w:tc>
          <w:tcPr>
            <w:tcW w:w="398"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rPr>
                <w:rFonts w:ascii="Arial" w:hAnsi="Arial" w:cs="Arial"/>
                <w:sz w:val="20"/>
              </w:rPr>
            </w:pPr>
          </w:p>
        </w:tc>
        <w:tc>
          <w:tcPr>
            <w:tcW w:w="454" w:type="pct"/>
            <w:tcBorders>
              <w:top w:val="single" w:sz="4" w:space="0" w:color="auto"/>
              <w:left w:val="single" w:sz="4" w:space="0" w:color="auto"/>
              <w:bottom w:val="single" w:sz="4" w:space="0" w:color="auto"/>
              <w:right w:val="single" w:sz="4" w:space="0" w:color="auto"/>
            </w:tcBorders>
            <w:shd w:val="clear" w:color="auto" w:fill="FFFFFF"/>
            <w:vAlign w:val="center"/>
          </w:tcPr>
          <w:p w:rsidR="005F7D7C" w:rsidRPr="00FC09FC" w:rsidP="00CF76E8">
            <w:pPr>
              <w:spacing w:before="120"/>
              <w:rPr>
                <w:rFonts w:ascii="Arial" w:hAnsi="Arial" w:cs="Arial"/>
                <w:sz w:val="20"/>
              </w:rPr>
            </w:pPr>
          </w:p>
        </w:tc>
      </w:tr>
      <w:tr>
        <w:tblPrEx>
          <w:tblW w:w="5000" w:type="pct"/>
          <w:tblCellMar>
            <w:left w:w="0" w:type="dxa"/>
            <w:right w:w="0" w:type="dxa"/>
          </w:tblCellMar>
          <w:tblLook w:val="0000"/>
        </w:tblPrEx>
        <w:tc>
          <w:tcPr>
            <w:tcW w:w="2766"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rPr>
                <w:rFonts w:ascii="Arial" w:hAnsi="Arial" w:cs="Arial"/>
                <w:sz w:val="20"/>
              </w:rPr>
            </w:pPr>
            <w:r w:rsidRPr="00FC09FC">
              <w:rPr>
                <w:rFonts w:ascii="Arial" w:hAnsi="Arial" w:cs="Arial"/>
                <w:sz w:val="20"/>
              </w:rPr>
              <w:t>[ ] Phí công bố quyết định sửa đổi văn bằng bảo hộ</w:t>
            </w:r>
          </w:p>
        </w:tc>
        <w:tc>
          <w:tcPr>
            <w:tcW w:w="837"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rPr>
                <w:rFonts w:ascii="Arial" w:hAnsi="Arial" w:cs="Arial"/>
                <w:sz w:val="20"/>
              </w:rPr>
            </w:pPr>
            <w:r w:rsidRPr="00FC09FC">
              <w:rPr>
                <w:rFonts w:ascii="Arial" w:hAnsi="Arial" w:cs="Arial"/>
                <w:sz w:val="20"/>
              </w:rPr>
              <w:t>quyết định</w:t>
            </w:r>
          </w:p>
        </w:tc>
        <w:tc>
          <w:tcPr>
            <w:tcW w:w="545"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rPr>
                <w:rFonts w:ascii="Arial" w:hAnsi="Arial" w:cs="Arial"/>
                <w:sz w:val="20"/>
              </w:rPr>
            </w:pPr>
          </w:p>
        </w:tc>
        <w:tc>
          <w:tcPr>
            <w:tcW w:w="398"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rPr>
                <w:rFonts w:ascii="Arial" w:hAnsi="Arial" w:cs="Arial"/>
                <w:sz w:val="20"/>
              </w:rPr>
            </w:pPr>
          </w:p>
        </w:tc>
        <w:tc>
          <w:tcPr>
            <w:tcW w:w="454" w:type="pct"/>
            <w:tcBorders>
              <w:top w:val="single" w:sz="4" w:space="0" w:color="auto"/>
              <w:left w:val="single" w:sz="4" w:space="0" w:color="auto"/>
              <w:bottom w:val="single" w:sz="4" w:space="0" w:color="auto"/>
              <w:right w:val="single" w:sz="4" w:space="0" w:color="auto"/>
            </w:tcBorders>
            <w:shd w:val="clear" w:color="auto" w:fill="FFFFFF"/>
            <w:vAlign w:val="center"/>
          </w:tcPr>
          <w:p w:rsidR="005F7D7C" w:rsidRPr="00FC09FC" w:rsidP="00CF76E8">
            <w:pPr>
              <w:spacing w:before="120"/>
              <w:rPr>
                <w:rFonts w:ascii="Arial" w:hAnsi="Arial" w:cs="Arial"/>
                <w:sz w:val="20"/>
              </w:rPr>
            </w:pPr>
          </w:p>
        </w:tc>
      </w:tr>
      <w:tr>
        <w:tblPrEx>
          <w:tblW w:w="5000" w:type="pct"/>
          <w:tblCellMar>
            <w:left w:w="0" w:type="dxa"/>
            <w:right w:w="0" w:type="dxa"/>
          </w:tblCellMar>
          <w:tblLook w:val="0000"/>
        </w:tblPrEx>
        <w:tc>
          <w:tcPr>
            <w:tcW w:w="2766"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rPr>
                <w:rFonts w:ascii="Arial" w:hAnsi="Arial" w:cs="Arial"/>
                <w:sz w:val="20"/>
              </w:rPr>
            </w:pPr>
            <w:r w:rsidRPr="00FC09FC">
              <w:rPr>
                <w:rFonts w:ascii="Arial" w:hAnsi="Arial" w:cs="Arial"/>
                <w:sz w:val="20"/>
              </w:rPr>
              <w:t>[ ] nếu có trên 1 hình (từ hình thứ 2 trở đi)</w:t>
            </w:r>
          </w:p>
        </w:tc>
        <w:tc>
          <w:tcPr>
            <w:tcW w:w="837"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rPr>
                <w:rFonts w:ascii="Arial" w:hAnsi="Arial" w:cs="Arial"/>
                <w:sz w:val="20"/>
              </w:rPr>
            </w:pPr>
            <w:r w:rsidRPr="00FC09FC">
              <w:rPr>
                <w:rFonts w:ascii="Arial" w:hAnsi="Arial" w:cs="Arial"/>
                <w:sz w:val="20"/>
              </w:rPr>
              <w:t>hình</w:t>
            </w:r>
          </w:p>
        </w:tc>
        <w:tc>
          <w:tcPr>
            <w:tcW w:w="545"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rPr>
                <w:rFonts w:ascii="Arial" w:hAnsi="Arial" w:cs="Arial"/>
                <w:sz w:val="20"/>
              </w:rPr>
            </w:pPr>
          </w:p>
        </w:tc>
        <w:tc>
          <w:tcPr>
            <w:tcW w:w="398"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rPr>
                <w:rFonts w:ascii="Arial" w:hAnsi="Arial" w:cs="Arial"/>
                <w:sz w:val="20"/>
              </w:rPr>
            </w:pPr>
          </w:p>
        </w:tc>
        <w:tc>
          <w:tcPr>
            <w:tcW w:w="454" w:type="pct"/>
            <w:tcBorders>
              <w:top w:val="single" w:sz="4" w:space="0" w:color="auto"/>
              <w:left w:val="single" w:sz="4" w:space="0" w:color="auto"/>
              <w:bottom w:val="single" w:sz="4" w:space="0" w:color="auto"/>
              <w:right w:val="single" w:sz="4" w:space="0" w:color="auto"/>
            </w:tcBorders>
            <w:shd w:val="clear" w:color="auto" w:fill="FFFFFF"/>
            <w:vAlign w:val="center"/>
          </w:tcPr>
          <w:p w:rsidR="005F7D7C" w:rsidRPr="00FC09FC" w:rsidP="00CF76E8">
            <w:pPr>
              <w:spacing w:before="120"/>
              <w:rPr>
                <w:rFonts w:ascii="Arial" w:hAnsi="Arial" w:cs="Arial"/>
                <w:sz w:val="20"/>
              </w:rPr>
            </w:pPr>
          </w:p>
        </w:tc>
      </w:tr>
      <w:tr>
        <w:tblPrEx>
          <w:tblW w:w="5000" w:type="pct"/>
          <w:tblCellMar>
            <w:left w:w="0" w:type="dxa"/>
            <w:right w:w="0" w:type="dxa"/>
          </w:tblCellMar>
          <w:tblLook w:val="0000"/>
        </w:tblPrEx>
        <w:tc>
          <w:tcPr>
            <w:tcW w:w="2766"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rPr>
                <w:rFonts w:ascii="Arial" w:hAnsi="Arial" w:cs="Arial"/>
                <w:sz w:val="20"/>
              </w:rPr>
            </w:pPr>
            <w:r w:rsidRPr="00FC09FC">
              <w:rPr>
                <w:rFonts w:ascii="Arial" w:hAnsi="Arial" w:cs="Arial"/>
                <w:sz w:val="20"/>
              </w:rPr>
              <w:t>[ ] bản mô tả có trên 6 trang (từ trang thứ 7 trở đi)</w:t>
            </w:r>
          </w:p>
        </w:tc>
        <w:tc>
          <w:tcPr>
            <w:tcW w:w="837"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rPr>
                <w:rFonts w:ascii="Arial" w:hAnsi="Arial" w:cs="Arial"/>
                <w:sz w:val="20"/>
              </w:rPr>
            </w:pPr>
            <w:r w:rsidRPr="00FC09FC">
              <w:rPr>
                <w:rFonts w:ascii="Arial" w:hAnsi="Arial" w:cs="Arial"/>
                <w:sz w:val="20"/>
              </w:rPr>
              <w:t>trang</w:t>
            </w:r>
          </w:p>
        </w:tc>
        <w:tc>
          <w:tcPr>
            <w:tcW w:w="545"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rPr>
                <w:rFonts w:ascii="Arial" w:hAnsi="Arial" w:cs="Arial"/>
                <w:sz w:val="20"/>
              </w:rPr>
            </w:pPr>
          </w:p>
        </w:tc>
        <w:tc>
          <w:tcPr>
            <w:tcW w:w="398"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rPr>
                <w:rFonts w:ascii="Arial" w:hAnsi="Arial" w:cs="Arial"/>
                <w:sz w:val="20"/>
              </w:rPr>
            </w:pPr>
          </w:p>
        </w:tc>
        <w:tc>
          <w:tcPr>
            <w:tcW w:w="454" w:type="pct"/>
            <w:tcBorders>
              <w:top w:val="single" w:sz="4" w:space="0" w:color="auto"/>
              <w:left w:val="single" w:sz="4" w:space="0" w:color="auto"/>
              <w:bottom w:val="single" w:sz="4" w:space="0" w:color="auto"/>
              <w:right w:val="single" w:sz="4" w:space="0" w:color="auto"/>
            </w:tcBorders>
            <w:shd w:val="clear" w:color="auto" w:fill="FFFFFF"/>
            <w:vAlign w:val="center"/>
          </w:tcPr>
          <w:p w:rsidR="005F7D7C" w:rsidRPr="00FC09FC" w:rsidP="00CF76E8">
            <w:pPr>
              <w:spacing w:before="120"/>
              <w:rPr>
                <w:rFonts w:ascii="Arial" w:hAnsi="Arial" w:cs="Arial"/>
                <w:sz w:val="20"/>
              </w:rPr>
            </w:pPr>
          </w:p>
        </w:tc>
      </w:tr>
      <w:tr>
        <w:tblPrEx>
          <w:tblW w:w="5000" w:type="pct"/>
          <w:tblCellMar>
            <w:left w:w="0" w:type="dxa"/>
            <w:right w:w="0" w:type="dxa"/>
          </w:tblCellMar>
          <w:tblLook w:val="0000"/>
        </w:tblPrEx>
        <w:tc>
          <w:tcPr>
            <w:tcW w:w="4546" w:type="pct"/>
            <w:gridSpan w:val="4"/>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rPr>
                <w:rFonts w:ascii="Arial" w:hAnsi="Arial" w:cs="Arial"/>
                <w:sz w:val="20"/>
              </w:rPr>
            </w:pPr>
            <w:r w:rsidRPr="00FC09FC">
              <w:rPr>
                <w:rFonts w:ascii="Arial" w:hAnsi="Arial" w:cs="Arial"/>
                <w:b/>
                <w:i/>
                <w:sz w:val="20"/>
              </w:rPr>
              <w:t>Tổng số phí, lệ phí nộp theo đơn là:</w:t>
            </w:r>
          </w:p>
        </w:tc>
        <w:tc>
          <w:tcPr>
            <w:tcW w:w="454" w:type="pct"/>
            <w:tcBorders>
              <w:top w:val="single" w:sz="4" w:space="0" w:color="auto"/>
              <w:left w:val="single" w:sz="4" w:space="0" w:color="auto"/>
              <w:bottom w:val="single" w:sz="4" w:space="0" w:color="auto"/>
              <w:right w:val="single" w:sz="4" w:space="0" w:color="auto"/>
            </w:tcBorders>
            <w:shd w:val="clear" w:color="auto" w:fill="FFFFFF"/>
            <w:vAlign w:val="center"/>
          </w:tcPr>
          <w:p w:rsidR="005F7D7C" w:rsidRPr="00FC09FC" w:rsidP="00CF76E8">
            <w:pPr>
              <w:spacing w:before="120"/>
              <w:rPr>
                <w:rFonts w:ascii="Arial" w:hAnsi="Arial" w:cs="Arial"/>
                <w:sz w:val="20"/>
              </w:rPr>
            </w:pPr>
          </w:p>
        </w:tc>
      </w:tr>
      <w:tr>
        <w:tblPrEx>
          <w:tblW w:w="5000" w:type="pct"/>
          <w:tblCellMar>
            <w:left w:w="0" w:type="dxa"/>
            <w:right w:w="0" w:type="dxa"/>
          </w:tblCellMar>
          <w:tblLook w:val="0000"/>
        </w:tblPrEx>
        <w:tc>
          <w:tcPr>
            <w:tcW w:w="4546" w:type="pct"/>
            <w:gridSpan w:val="4"/>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rPr>
                <w:rFonts w:ascii="Arial" w:hAnsi="Arial" w:cs="Arial"/>
                <w:sz w:val="20"/>
              </w:rPr>
            </w:pPr>
            <w:r w:rsidRPr="00FC09FC">
              <w:rPr>
                <w:rFonts w:ascii="Arial" w:hAnsi="Arial" w:cs="Arial"/>
                <w:sz w:val="20"/>
              </w:rPr>
              <w:t>(Nộp kèm theo Bản sao chụp chứng từ</w:t>
            </w:r>
            <w:r w:rsidRPr="00FC09FC" w:rsidR="008E0A49">
              <w:rPr>
                <w:rFonts w:ascii="Arial" w:hAnsi="Arial" w:cs="Arial"/>
                <w:sz w:val="20"/>
              </w:rPr>
              <w:t>/</w:t>
            </w:r>
            <w:r w:rsidRPr="00FC09FC">
              <w:rPr>
                <w:rFonts w:ascii="Arial" w:hAnsi="Arial" w:cs="Arial"/>
                <w:sz w:val="20"/>
              </w:rPr>
              <w:t>bằng chứng về việc nộp phí, lệ phí theo quy định)</w:t>
            </w:r>
          </w:p>
        </w:tc>
        <w:tc>
          <w:tcPr>
            <w:tcW w:w="454" w:type="pct"/>
            <w:tcBorders>
              <w:top w:val="single" w:sz="4" w:space="0" w:color="auto"/>
              <w:left w:val="single" w:sz="4" w:space="0" w:color="auto"/>
              <w:bottom w:val="single" w:sz="4" w:space="0" w:color="auto"/>
              <w:right w:val="single" w:sz="4" w:space="0" w:color="auto"/>
            </w:tcBorders>
            <w:shd w:val="clear" w:color="auto" w:fill="FFFFFF"/>
            <w:vAlign w:val="center"/>
          </w:tcPr>
          <w:p w:rsidR="005F7D7C" w:rsidRPr="00FC09FC" w:rsidP="00CF76E8">
            <w:pPr>
              <w:spacing w:before="120"/>
              <w:rPr>
                <w:rFonts w:ascii="Arial" w:hAnsi="Arial" w:cs="Arial"/>
                <w:sz w:val="20"/>
              </w:rPr>
            </w:pPr>
          </w:p>
        </w:tc>
      </w:tr>
    </w:tbl>
    <w:p w:rsidR="005F7D7C" w:rsidRPr="00FC09FC" w:rsidP="00CF76E8">
      <w:pPr>
        <w:spacing w:before="120"/>
        <w:rPr>
          <w:rFonts w:ascii="Arial" w:hAnsi="Arial" w:cs="Arial"/>
          <w:sz w:val="20"/>
        </w:rPr>
      </w:pPr>
    </w:p>
    <w:tbl>
      <w:tblPr>
        <w:tblStyle w:val="TableNormal"/>
        <w:tblW w:w="5000" w:type="pct"/>
        <w:tblCellMar>
          <w:left w:w="0" w:type="dxa"/>
          <w:right w:w="0" w:type="dxa"/>
        </w:tblCellMar>
        <w:tblLook w:val="0000"/>
      </w:tblPr>
      <w:tblGrid>
        <w:gridCol w:w="6971"/>
        <w:gridCol w:w="2110"/>
      </w:tblGrid>
      <w:tr>
        <w:tblPrEx>
          <w:tblW w:w="5000" w:type="pct"/>
          <w:tblCellMar>
            <w:left w:w="0" w:type="dxa"/>
            <w:right w:w="0" w:type="dxa"/>
          </w:tblCellMar>
          <w:tblLook w:val="0000"/>
        </w:tblPrEx>
        <w:tc>
          <w:tcPr>
            <w:tcW w:w="3838"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rPr>
              <w:t xml:space="preserve">(VII) DANH </w:t>
            </w:r>
            <w:r w:rsidRPr="00FC09FC" w:rsidR="0072277E">
              <w:rPr>
                <w:rFonts w:ascii="Arial" w:hAnsi="Arial" w:cs="Arial"/>
                <w:b/>
                <w:sz w:val="20"/>
              </w:rPr>
              <w:t>MỤC</w:t>
            </w:r>
            <w:r w:rsidRPr="00FC09FC">
              <w:rPr>
                <w:rFonts w:ascii="Arial" w:hAnsi="Arial" w:cs="Arial"/>
                <w:b/>
                <w:sz w:val="20"/>
              </w:rPr>
              <w:t xml:space="preserve"> CÁC TÀI LIỆU CÓ TRONG ĐƠN</w:t>
            </w:r>
          </w:p>
        </w:tc>
        <w:tc>
          <w:tcPr>
            <w:tcW w:w="1162" w:type="pct"/>
            <w:tcBorders>
              <w:top w:val="single" w:sz="4" w:space="0" w:color="auto"/>
              <w:left w:val="single" w:sz="4" w:space="0" w:color="auto"/>
              <w:bottom w:val="single" w:sz="4" w:space="0" w:color="auto"/>
              <w:right w:val="single" w:sz="4" w:space="0" w:color="auto"/>
            </w:tcBorders>
            <w:shd w:val="clear" w:color="auto" w:fill="FFFFFF"/>
            <w:vAlign w:val="center"/>
          </w:tcPr>
          <w:p w:rsidR="005F7D7C" w:rsidRPr="00FC09FC" w:rsidP="00CF76E8">
            <w:pPr>
              <w:spacing w:before="120"/>
              <w:jc w:val="center"/>
              <w:rPr>
                <w:rFonts w:ascii="Arial" w:hAnsi="Arial" w:cs="Arial"/>
                <w:b/>
                <w:sz w:val="20"/>
                <w:lang w:val="en-US"/>
              </w:rPr>
            </w:pPr>
            <w:r w:rsidRPr="00FC09FC">
              <w:rPr>
                <w:rFonts w:ascii="Arial" w:hAnsi="Arial" w:cs="Arial"/>
                <w:b/>
                <w:sz w:val="20"/>
              </w:rPr>
              <w:t xml:space="preserve">KIỂM TRA DANH </w:t>
            </w:r>
            <w:r w:rsidRPr="00FC09FC" w:rsidR="0072277E">
              <w:rPr>
                <w:rFonts w:ascii="Arial" w:hAnsi="Arial" w:cs="Arial"/>
                <w:b/>
                <w:sz w:val="20"/>
              </w:rPr>
              <w:t>MỤC</w:t>
            </w:r>
          </w:p>
        </w:tc>
      </w:tr>
      <w:tr>
        <w:tblPrEx>
          <w:tblW w:w="5000" w:type="pct"/>
          <w:tblCellMar>
            <w:left w:w="0" w:type="dxa"/>
            <w:right w:w="0" w:type="dxa"/>
          </w:tblCellMar>
          <w:tblLook w:val="0000"/>
        </w:tblPrEx>
        <w:tc>
          <w:tcPr>
            <w:tcW w:w="3838"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rPr>
                <w:rFonts w:ascii="Arial" w:hAnsi="Arial" w:cs="Arial"/>
                <w:sz w:val="20"/>
              </w:rPr>
            </w:pPr>
            <w:r w:rsidRPr="00FC09FC">
              <w:rPr>
                <w:rFonts w:ascii="Arial" w:hAnsi="Arial" w:cs="Arial"/>
                <w:sz w:val="20"/>
                <w:lang w:val="en-US"/>
              </w:rPr>
              <w:t>[ ]</w:t>
            </w:r>
            <w:r w:rsidRPr="00FC09FC">
              <w:rPr>
                <w:rFonts w:ascii="Arial" w:hAnsi="Arial" w:cs="Arial"/>
                <w:sz w:val="20"/>
              </w:rPr>
              <w:t xml:space="preserve"> Tờ khai, gồm </w:t>
            </w:r>
            <w:r w:rsidRPr="00FC09FC">
              <w:rPr>
                <w:rFonts w:ascii="Arial" w:hAnsi="Arial" w:cs="Arial"/>
                <w:sz w:val="20"/>
                <w:lang w:val="en-US"/>
              </w:rPr>
              <w:t xml:space="preserve">………… </w:t>
            </w:r>
            <w:r w:rsidRPr="00FC09FC">
              <w:rPr>
                <w:rFonts w:ascii="Arial" w:hAnsi="Arial" w:cs="Arial"/>
                <w:sz w:val="20"/>
              </w:rPr>
              <w:t>trang</w:t>
            </w:r>
          </w:p>
        </w:tc>
        <w:tc>
          <w:tcPr>
            <w:tcW w:w="1162" w:type="pct"/>
            <w:tcBorders>
              <w:top w:val="single" w:sz="4" w:space="0" w:color="auto"/>
              <w:left w:val="single" w:sz="4" w:space="0" w:color="auto"/>
              <w:bottom w:val="single" w:sz="4" w:space="0" w:color="auto"/>
              <w:right w:val="single" w:sz="4" w:space="0" w:color="auto"/>
            </w:tcBorders>
            <w:shd w:val="clear" w:color="auto" w:fill="FFFFFF"/>
            <w:vAlign w:val="center"/>
          </w:tcPr>
          <w:p w:rsidR="005F7D7C" w:rsidRPr="00FC09FC" w:rsidP="00CF76E8">
            <w:pPr>
              <w:spacing w:before="120"/>
              <w:rPr>
                <w:rFonts w:ascii="Arial" w:hAnsi="Arial" w:cs="Arial"/>
                <w:sz w:val="20"/>
                <w:lang w:val="en-US"/>
              </w:rPr>
            </w:pPr>
            <w:r w:rsidRPr="00FC09FC">
              <w:rPr>
                <w:rFonts w:ascii="Arial" w:hAnsi="Arial" w:cs="Arial"/>
                <w:sz w:val="20"/>
                <w:lang w:val="en-US"/>
              </w:rPr>
              <w:t>[ ]</w:t>
            </w:r>
          </w:p>
        </w:tc>
      </w:tr>
      <w:tr>
        <w:tblPrEx>
          <w:tblW w:w="5000" w:type="pct"/>
          <w:tblCellMar>
            <w:left w:w="0" w:type="dxa"/>
            <w:right w:w="0" w:type="dxa"/>
          </w:tblCellMar>
          <w:tblLook w:val="0000"/>
        </w:tblPrEx>
        <w:tc>
          <w:tcPr>
            <w:tcW w:w="3838"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rPr>
                <w:rFonts w:ascii="Arial" w:hAnsi="Arial" w:cs="Arial"/>
                <w:sz w:val="20"/>
              </w:rPr>
            </w:pPr>
            <w:r w:rsidRPr="00FC09FC">
              <w:rPr>
                <w:rFonts w:ascii="Arial" w:hAnsi="Arial" w:cs="Arial"/>
                <w:sz w:val="20"/>
              </w:rPr>
              <w:t>[ ] Tài liệu xác nh</w:t>
            </w:r>
            <w:r w:rsidRPr="00FC09FC">
              <w:rPr>
                <w:rFonts w:ascii="Arial" w:hAnsi="Arial" w:cs="Arial"/>
                <w:sz w:val="20"/>
                <w:lang w:val="en-US"/>
              </w:rPr>
              <w:t>ậ</w:t>
            </w:r>
            <w:r w:rsidRPr="00FC09FC">
              <w:rPr>
                <w:rFonts w:ascii="Arial" w:hAnsi="Arial" w:cs="Arial"/>
                <w:sz w:val="20"/>
              </w:rPr>
              <w:t>n việc sửa đổi hợp pháp bằng tiếng …</w:t>
            </w:r>
            <w:r w:rsidRPr="00FC09FC">
              <w:rPr>
                <w:rFonts w:ascii="Arial" w:hAnsi="Arial" w:cs="Arial"/>
                <w:sz w:val="20"/>
              </w:rPr>
              <w:t>……</w:t>
            </w:r>
          </w:p>
        </w:tc>
        <w:tc>
          <w:tcPr>
            <w:tcW w:w="1162" w:type="pct"/>
            <w:tcBorders>
              <w:top w:val="single" w:sz="4" w:space="0" w:color="auto"/>
              <w:left w:val="single" w:sz="4" w:space="0" w:color="auto"/>
              <w:bottom w:val="single" w:sz="4" w:space="0" w:color="auto"/>
              <w:right w:val="single" w:sz="4" w:space="0" w:color="auto"/>
            </w:tcBorders>
            <w:shd w:val="clear" w:color="auto" w:fill="FFFFFF"/>
            <w:vAlign w:val="center"/>
          </w:tcPr>
          <w:p w:rsidR="005F7D7C" w:rsidRPr="00FC09FC" w:rsidP="00CF76E8">
            <w:pPr>
              <w:spacing w:before="120"/>
              <w:rPr>
                <w:rFonts w:ascii="Arial" w:hAnsi="Arial" w:cs="Arial"/>
                <w:sz w:val="20"/>
              </w:rPr>
            </w:pPr>
            <w:r w:rsidRPr="00FC09FC">
              <w:rPr>
                <w:rFonts w:ascii="Arial" w:hAnsi="Arial" w:cs="Arial"/>
                <w:sz w:val="20"/>
                <w:lang w:val="en-US"/>
              </w:rPr>
              <w:t>[ ]</w:t>
            </w:r>
          </w:p>
        </w:tc>
      </w:tr>
      <w:tr>
        <w:tblPrEx>
          <w:tblW w:w="5000" w:type="pct"/>
          <w:tblCellMar>
            <w:left w:w="0" w:type="dxa"/>
            <w:right w:w="0" w:type="dxa"/>
          </w:tblCellMar>
          <w:tblLook w:val="0000"/>
        </w:tblPrEx>
        <w:tc>
          <w:tcPr>
            <w:tcW w:w="3838"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rPr>
                <w:rFonts w:ascii="Arial" w:hAnsi="Arial" w:cs="Arial"/>
                <w:sz w:val="20"/>
              </w:rPr>
            </w:pPr>
            <w:r w:rsidRPr="00FC09FC">
              <w:rPr>
                <w:rFonts w:ascii="Arial" w:hAnsi="Arial" w:cs="Arial"/>
                <w:sz w:val="20"/>
              </w:rPr>
              <w:t>[ ] Tài liệu thuyết minh chi tiết nội dung sửa đổi</w:t>
            </w:r>
          </w:p>
        </w:tc>
        <w:tc>
          <w:tcPr>
            <w:tcW w:w="1162" w:type="pct"/>
            <w:tcBorders>
              <w:top w:val="single" w:sz="4" w:space="0" w:color="auto"/>
              <w:left w:val="single" w:sz="4" w:space="0" w:color="auto"/>
              <w:bottom w:val="single" w:sz="4" w:space="0" w:color="auto"/>
              <w:right w:val="single" w:sz="4" w:space="0" w:color="auto"/>
            </w:tcBorders>
            <w:shd w:val="clear" w:color="auto" w:fill="FFFFFF"/>
            <w:vAlign w:val="center"/>
          </w:tcPr>
          <w:p w:rsidR="005F7D7C" w:rsidRPr="00FC09FC" w:rsidP="00CF76E8">
            <w:pPr>
              <w:spacing w:before="120"/>
              <w:rPr>
                <w:rFonts w:ascii="Arial" w:hAnsi="Arial" w:cs="Arial"/>
                <w:sz w:val="20"/>
              </w:rPr>
            </w:pPr>
            <w:r w:rsidRPr="00FC09FC">
              <w:rPr>
                <w:rFonts w:ascii="Arial" w:hAnsi="Arial" w:cs="Arial"/>
                <w:sz w:val="20"/>
              </w:rPr>
              <w:t>[</w:t>
            </w:r>
            <w:r w:rsidRPr="00FC09FC">
              <w:rPr>
                <w:rFonts w:ascii="Arial" w:hAnsi="Arial" w:cs="Arial"/>
                <w:sz w:val="20"/>
                <w:lang w:val="en-US"/>
              </w:rPr>
              <w:t xml:space="preserve"> </w:t>
            </w:r>
            <w:r w:rsidRPr="00FC09FC">
              <w:rPr>
                <w:rFonts w:ascii="Arial" w:hAnsi="Arial" w:cs="Arial"/>
                <w:sz w:val="20"/>
              </w:rPr>
              <w:t>]</w:t>
            </w:r>
          </w:p>
        </w:tc>
      </w:tr>
      <w:tr>
        <w:tblPrEx>
          <w:tblW w:w="5000" w:type="pct"/>
          <w:tblCellMar>
            <w:left w:w="0" w:type="dxa"/>
            <w:right w:w="0" w:type="dxa"/>
          </w:tblCellMar>
          <w:tblLook w:val="0000"/>
        </w:tblPrEx>
        <w:tc>
          <w:tcPr>
            <w:tcW w:w="3838"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rPr>
                <w:rFonts w:ascii="Arial" w:hAnsi="Arial" w:cs="Arial"/>
                <w:sz w:val="20"/>
              </w:rPr>
            </w:pPr>
            <w:r w:rsidRPr="00FC09FC">
              <w:rPr>
                <w:rFonts w:ascii="Arial" w:hAnsi="Arial" w:cs="Arial"/>
                <w:sz w:val="20"/>
              </w:rPr>
              <w:t>[ ] Mẫu đối tượng sở hữu công nghiệp đã sửa đổi</w:t>
            </w:r>
          </w:p>
        </w:tc>
        <w:tc>
          <w:tcPr>
            <w:tcW w:w="1162" w:type="pct"/>
            <w:tcBorders>
              <w:top w:val="single" w:sz="4" w:space="0" w:color="auto"/>
              <w:left w:val="single" w:sz="4" w:space="0" w:color="auto"/>
              <w:bottom w:val="single" w:sz="4" w:space="0" w:color="auto"/>
              <w:right w:val="single" w:sz="4" w:space="0" w:color="auto"/>
            </w:tcBorders>
            <w:shd w:val="clear" w:color="auto" w:fill="FFFFFF"/>
            <w:vAlign w:val="center"/>
          </w:tcPr>
          <w:p w:rsidR="005F7D7C" w:rsidRPr="00FC09FC" w:rsidP="00CF76E8">
            <w:pPr>
              <w:spacing w:before="120"/>
              <w:rPr>
                <w:rFonts w:ascii="Arial" w:hAnsi="Arial" w:cs="Arial"/>
                <w:sz w:val="20"/>
              </w:rPr>
            </w:pPr>
            <w:r w:rsidRPr="00FC09FC">
              <w:rPr>
                <w:rFonts w:ascii="Arial" w:hAnsi="Arial" w:cs="Arial"/>
                <w:sz w:val="20"/>
              </w:rPr>
              <w:t>[</w:t>
            </w:r>
            <w:r w:rsidRPr="00FC09FC">
              <w:rPr>
                <w:rFonts w:ascii="Arial" w:hAnsi="Arial" w:cs="Arial"/>
                <w:sz w:val="20"/>
                <w:lang w:val="en-US"/>
              </w:rPr>
              <w:t xml:space="preserve"> </w:t>
            </w:r>
            <w:r w:rsidRPr="00FC09FC">
              <w:rPr>
                <w:rFonts w:ascii="Arial" w:hAnsi="Arial" w:cs="Arial"/>
                <w:sz w:val="20"/>
              </w:rPr>
              <w:t>]</w:t>
            </w:r>
          </w:p>
        </w:tc>
      </w:tr>
      <w:tr>
        <w:tblPrEx>
          <w:tblW w:w="5000" w:type="pct"/>
          <w:tblCellMar>
            <w:left w:w="0" w:type="dxa"/>
            <w:right w:w="0" w:type="dxa"/>
          </w:tblCellMar>
          <w:tblLook w:val="0000"/>
        </w:tblPrEx>
        <w:tc>
          <w:tcPr>
            <w:tcW w:w="3838"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rPr>
                <w:rFonts w:ascii="Arial" w:hAnsi="Arial" w:cs="Arial"/>
                <w:sz w:val="20"/>
              </w:rPr>
            </w:pPr>
            <w:r w:rsidRPr="00FC09FC">
              <w:rPr>
                <w:rFonts w:ascii="Arial" w:hAnsi="Arial" w:cs="Arial"/>
                <w:sz w:val="20"/>
              </w:rPr>
              <w:t>[ ] Bộ ảnh chụp hoặc b</w:t>
            </w:r>
            <w:r w:rsidRPr="00FC09FC">
              <w:rPr>
                <w:rFonts w:ascii="Arial" w:hAnsi="Arial" w:cs="Arial"/>
                <w:sz w:val="20"/>
                <w:lang w:val="en-US"/>
              </w:rPr>
              <w:t>ả</w:t>
            </w:r>
            <w:r w:rsidRPr="00FC09FC">
              <w:rPr>
                <w:rFonts w:ascii="Arial" w:hAnsi="Arial" w:cs="Arial"/>
                <w:sz w:val="20"/>
              </w:rPr>
              <w:t>n vẽ, gồm</w:t>
            </w:r>
            <w:r w:rsidRPr="00FC09FC">
              <w:rPr>
                <w:rFonts w:ascii="Arial" w:hAnsi="Arial" w:cs="Arial"/>
                <w:sz w:val="20"/>
                <w:lang w:val="en-US"/>
              </w:rPr>
              <w:t xml:space="preserve"> ……</w:t>
            </w:r>
            <w:r w:rsidRPr="00FC09FC">
              <w:rPr>
                <w:rFonts w:ascii="Arial" w:hAnsi="Arial" w:cs="Arial"/>
                <w:sz w:val="20"/>
              </w:rPr>
              <w:t xml:space="preserve"> bộ (nếu yêu cầu sửa đổi kiểu dáng công nghiệp)</w:t>
            </w:r>
          </w:p>
        </w:tc>
        <w:tc>
          <w:tcPr>
            <w:tcW w:w="1162" w:type="pct"/>
            <w:tcBorders>
              <w:top w:val="single" w:sz="4" w:space="0" w:color="auto"/>
              <w:left w:val="single" w:sz="4" w:space="0" w:color="auto"/>
              <w:bottom w:val="single" w:sz="4" w:space="0" w:color="auto"/>
              <w:right w:val="single" w:sz="4" w:space="0" w:color="auto"/>
            </w:tcBorders>
            <w:shd w:val="clear" w:color="auto" w:fill="FFFFFF"/>
            <w:vAlign w:val="center"/>
          </w:tcPr>
          <w:p w:rsidR="005F7D7C" w:rsidRPr="00FC09FC" w:rsidP="00CF76E8">
            <w:pPr>
              <w:spacing w:before="120"/>
              <w:rPr>
                <w:rFonts w:ascii="Arial" w:hAnsi="Arial" w:cs="Arial"/>
                <w:sz w:val="20"/>
              </w:rPr>
            </w:pPr>
            <w:r w:rsidRPr="00FC09FC">
              <w:rPr>
                <w:rFonts w:ascii="Arial" w:hAnsi="Arial" w:cs="Arial"/>
                <w:sz w:val="20"/>
              </w:rPr>
              <w:t>[</w:t>
            </w:r>
            <w:r w:rsidRPr="00FC09FC">
              <w:rPr>
                <w:rFonts w:ascii="Arial" w:hAnsi="Arial" w:cs="Arial"/>
                <w:sz w:val="20"/>
                <w:lang w:val="en-US"/>
              </w:rPr>
              <w:t xml:space="preserve"> </w:t>
            </w:r>
            <w:r w:rsidRPr="00FC09FC">
              <w:rPr>
                <w:rFonts w:ascii="Arial" w:hAnsi="Arial" w:cs="Arial"/>
                <w:sz w:val="20"/>
              </w:rPr>
              <w:t>]</w:t>
            </w:r>
          </w:p>
        </w:tc>
      </w:tr>
      <w:tr>
        <w:tblPrEx>
          <w:tblW w:w="5000" w:type="pct"/>
          <w:tblCellMar>
            <w:left w:w="0" w:type="dxa"/>
            <w:right w:w="0" w:type="dxa"/>
          </w:tblCellMar>
          <w:tblLook w:val="0000"/>
        </w:tblPrEx>
        <w:tc>
          <w:tcPr>
            <w:tcW w:w="3838"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rPr>
                <w:rFonts w:ascii="Arial" w:hAnsi="Arial" w:cs="Arial"/>
                <w:sz w:val="20"/>
              </w:rPr>
            </w:pPr>
            <w:r w:rsidRPr="00FC09FC">
              <w:rPr>
                <w:rFonts w:ascii="Arial" w:hAnsi="Arial" w:cs="Arial"/>
                <w:sz w:val="20"/>
              </w:rPr>
              <w:t>[ ] Mẫu nhãn hiệu (nếu yêu cầu sửa đổi mẫu nhãn hiệ</w:t>
            </w:r>
            <w:r w:rsidRPr="00FC09FC">
              <w:rPr>
                <w:rFonts w:ascii="Arial" w:hAnsi="Arial" w:cs="Arial"/>
                <w:sz w:val="20"/>
              </w:rPr>
              <w:t>u)</w:t>
            </w:r>
          </w:p>
        </w:tc>
        <w:tc>
          <w:tcPr>
            <w:tcW w:w="1162" w:type="pct"/>
            <w:tcBorders>
              <w:top w:val="single" w:sz="4" w:space="0" w:color="auto"/>
              <w:left w:val="single" w:sz="4" w:space="0" w:color="auto"/>
              <w:bottom w:val="single" w:sz="4" w:space="0" w:color="auto"/>
              <w:right w:val="single" w:sz="4" w:space="0" w:color="auto"/>
            </w:tcBorders>
            <w:shd w:val="clear" w:color="auto" w:fill="FFFFFF"/>
            <w:vAlign w:val="center"/>
          </w:tcPr>
          <w:p w:rsidR="005F7D7C" w:rsidRPr="00FC09FC" w:rsidP="00CF76E8">
            <w:pPr>
              <w:spacing w:before="120"/>
              <w:rPr>
                <w:rFonts w:ascii="Arial" w:hAnsi="Arial" w:cs="Arial"/>
                <w:sz w:val="20"/>
              </w:rPr>
            </w:pPr>
            <w:r w:rsidRPr="00FC09FC">
              <w:rPr>
                <w:rFonts w:ascii="Arial" w:hAnsi="Arial" w:cs="Arial"/>
                <w:sz w:val="20"/>
              </w:rPr>
              <w:t>[</w:t>
            </w:r>
            <w:r w:rsidRPr="00FC09FC">
              <w:rPr>
                <w:rFonts w:ascii="Arial" w:hAnsi="Arial" w:cs="Arial"/>
                <w:sz w:val="20"/>
                <w:lang w:val="en-US"/>
              </w:rPr>
              <w:t xml:space="preserve"> </w:t>
            </w:r>
            <w:r w:rsidRPr="00FC09FC">
              <w:rPr>
                <w:rFonts w:ascii="Arial" w:hAnsi="Arial" w:cs="Arial"/>
                <w:sz w:val="20"/>
              </w:rPr>
              <w:t>]</w:t>
            </w:r>
          </w:p>
        </w:tc>
      </w:tr>
      <w:tr>
        <w:tblPrEx>
          <w:tblW w:w="5000" w:type="pct"/>
          <w:tblCellMar>
            <w:left w:w="0" w:type="dxa"/>
            <w:right w:w="0" w:type="dxa"/>
          </w:tblCellMar>
          <w:tblLook w:val="0000"/>
        </w:tblPrEx>
        <w:tc>
          <w:tcPr>
            <w:tcW w:w="3838"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rPr>
                <w:rFonts w:ascii="Arial" w:hAnsi="Arial" w:cs="Arial"/>
                <w:sz w:val="20"/>
              </w:rPr>
            </w:pPr>
            <w:r w:rsidRPr="00FC09FC">
              <w:rPr>
                <w:rFonts w:ascii="Arial" w:hAnsi="Arial" w:cs="Arial"/>
                <w:sz w:val="20"/>
              </w:rPr>
              <w:t>[ ] Hợp đồng chuyển nhượng, bằng tiếng …… gồm ……. trang</w:t>
            </w:r>
          </w:p>
          <w:p w:rsidR="005F7D7C" w:rsidRPr="00FC09FC" w:rsidP="00CF76E8">
            <w:pPr>
              <w:spacing w:before="120"/>
              <w:rPr>
                <w:rFonts w:ascii="Arial" w:hAnsi="Arial" w:cs="Arial"/>
                <w:sz w:val="20"/>
              </w:rPr>
            </w:pPr>
            <w:r w:rsidRPr="00FC09FC">
              <w:rPr>
                <w:rFonts w:ascii="Arial" w:hAnsi="Arial" w:cs="Arial"/>
                <w:sz w:val="20"/>
              </w:rPr>
              <w:t>[ ] B</w:t>
            </w:r>
            <w:r w:rsidRPr="00FC09FC">
              <w:rPr>
                <w:rFonts w:ascii="Arial" w:hAnsi="Arial" w:cs="Arial"/>
                <w:sz w:val="20"/>
                <w:lang w:val="en-US"/>
              </w:rPr>
              <w:t>ả</w:t>
            </w:r>
            <w:r w:rsidRPr="00FC09FC">
              <w:rPr>
                <w:rFonts w:ascii="Arial" w:hAnsi="Arial" w:cs="Arial"/>
                <w:sz w:val="20"/>
              </w:rPr>
              <w:t>n gốc</w:t>
            </w:r>
            <w:r w:rsidRPr="00FC09FC">
              <w:rPr>
                <w:rFonts w:ascii="Arial" w:hAnsi="Arial" w:cs="Arial"/>
                <w:sz w:val="20"/>
                <w:lang w:val="en-US"/>
              </w:rPr>
              <w:t xml:space="preserve">          </w:t>
            </w:r>
            <w:r w:rsidRPr="00FC09FC">
              <w:rPr>
                <w:rFonts w:ascii="Arial" w:hAnsi="Arial" w:cs="Arial"/>
                <w:sz w:val="20"/>
              </w:rPr>
              <w:t xml:space="preserve"> [ ] Bản sao</w:t>
            </w:r>
          </w:p>
        </w:tc>
        <w:tc>
          <w:tcPr>
            <w:tcW w:w="1162" w:type="pct"/>
            <w:tcBorders>
              <w:top w:val="single" w:sz="4" w:space="0" w:color="auto"/>
              <w:left w:val="single" w:sz="4" w:space="0" w:color="auto"/>
              <w:bottom w:val="single" w:sz="4" w:space="0" w:color="auto"/>
              <w:right w:val="single" w:sz="4" w:space="0" w:color="auto"/>
            </w:tcBorders>
            <w:shd w:val="clear" w:color="auto" w:fill="FFFFFF"/>
            <w:vAlign w:val="center"/>
          </w:tcPr>
          <w:p w:rsidR="005F7D7C" w:rsidRPr="00FC09FC" w:rsidP="00CF76E8">
            <w:pPr>
              <w:spacing w:before="120"/>
              <w:rPr>
                <w:rFonts w:ascii="Arial" w:hAnsi="Arial" w:cs="Arial"/>
                <w:sz w:val="20"/>
              </w:rPr>
            </w:pPr>
            <w:r w:rsidRPr="00FC09FC">
              <w:rPr>
                <w:rFonts w:ascii="Arial" w:hAnsi="Arial" w:cs="Arial"/>
                <w:sz w:val="20"/>
              </w:rPr>
              <w:t>[</w:t>
            </w:r>
            <w:r w:rsidRPr="00FC09FC">
              <w:rPr>
                <w:rFonts w:ascii="Arial" w:hAnsi="Arial" w:cs="Arial"/>
                <w:sz w:val="20"/>
                <w:lang w:val="en-US"/>
              </w:rPr>
              <w:t xml:space="preserve"> </w:t>
            </w:r>
            <w:r w:rsidRPr="00FC09FC">
              <w:rPr>
                <w:rFonts w:ascii="Arial" w:hAnsi="Arial" w:cs="Arial"/>
                <w:sz w:val="20"/>
              </w:rPr>
              <w:t>]</w:t>
            </w:r>
          </w:p>
        </w:tc>
      </w:tr>
      <w:tr>
        <w:tblPrEx>
          <w:tblW w:w="5000" w:type="pct"/>
          <w:tblCellMar>
            <w:left w:w="0" w:type="dxa"/>
            <w:right w:w="0" w:type="dxa"/>
          </w:tblCellMar>
          <w:tblLook w:val="0000"/>
        </w:tblPrEx>
        <w:tc>
          <w:tcPr>
            <w:tcW w:w="3838"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rPr>
                <w:rFonts w:ascii="Arial" w:hAnsi="Arial" w:cs="Arial"/>
                <w:sz w:val="20"/>
              </w:rPr>
            </w:pPr>
            <w:r w:rsidRPr="00FC09FC">
              <w:rPr>
                <w:rFonts w:ascii="Arial" w:hAnsi="Arial" w:cs="Arial"/>
                <w:sz w:val="20"/>
              </w:rPr>
              <w:t>[ ] Bản dịch tiếng Việt, gồm ………. trang</w:t>
            </w:r>
          </w:p>
        </w:tc>
        <w:tc>
          <w:tcPr>
            <w:tcW w:w="1162" w:type="pct"/>
            <w:tcBorders>
              <w:top w:val="single" w:sz="4" w:space="0" w:color="auto"/>
              <w:left w:val="single" w:sz="4" w:space="0" w:color="auto"/>
              <w:bottom w:val="single" w:sz="4" w:space="0" w:color="auto"/>
              <w:right w:val="single" w:sz="4" w:space="0" w:color="auto"/>
            </w:tcBorders>
            <w:shd w:val="clear" w:color="auto" w:fill="FFFFFF"/>
            <w:vAlign w:val="center"/>
          </w:tcPr>
          <w:p w:rsidR="005F7D7C" w:rsidRPr="00FC09FC" w:rsidP="00CF76E8">
            <w:pPr>
              <w:spacing w:before="120"/>
              <w:rPr>
                <w:rFonts w:ascii="Arial" w:hAnsi="Arial" w:cs="Arial"/>
                <w:sz w:val="20"/>
              </w:rPr>
            </w:pPr>
            <w:r w:rsidRPr="00FC09FC">
              <w:rPr>
                <w:rFonts w:ascii="Arial" w:hAnsi="Arial" w:cs="Arial"/>
                <w:sz w:val="20"/>
              </w:rPr>
              <w:t>[</w:t>
            </w:r>
            <w:r w:rsidRPr="00FC09FC">
              <w:rPr>
                <w:rFonts w:ascii="Arial" w:hAnsi="Arial" w:cs="Arial"/>
                <w:sz w:val="20"/>
                <w:lang w:val="en-US"/>
              </w:rPr>
              <w:t xml:space="preserve"> </w:t>
            </w:r>
            <w:r w:rsidRPr="00FC09FC">
              <w:rPr>
                <w:rFonts w:ascii="Arial" w:hAnsi="Arial" w:cs="Arial"/>
                <w:sz w:val="20"/>
              </w:rPr>
              <w:t>]</w:t>
            </w:r>
          </w:p>
        </w:tc>
      </w:tr>
      <w:tr>
        <w:tblPrEx>
          <w:tblW w:w="5000" w:type="pct"/>
          <w:tblCellMar>
            <w:left w:w="0" w:type="dxa"/>
            <w:right w:w="0" w:type="dxa"/>
          </w:tblCellMar>
          <w:tblLook w:val="0000"/>
        </w:tblPrEx>
        <w:tc>
          <w:tcPr>
            <w:tcW w:w="3838"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rPr>
                <w:rFonts w:ascii="Arial" w:hAnsi="Arial" w:cs="Arial"/>
                <w:sz w:val="20"/>
              </w:rPr>
            </w:pPr>
            <w:r w:rsidRPr="00FC09FC">
              <w:rPr>
                <w:rFonts w:ascii="Arial" w:hAnsi="Arial" w:cs="Arial"/>
                <w:sz w:val="20"/>
              </w:rPr>
              <w:t>[ ] Văn bản đồng ý chuyển nhượng của các đồng chủ sở hữu (trong trường hợp đối tượng sở hữu công nghiệp thuộc sở hữu chung), gồm …….. trang</w:t>
            </w:r>
          </w:p>
        </w:tc>
        <w:tc>
          <w:tcPr>
            <w:tcW w:w="1162" w:type="pct"/>
            <w:tcBorders>
              <w:top w:val="single" w:sz="4" w:space="0" w:color="auto"/>
              <w:left w:val="single" w:sz="4" w:space="0" w:color="auto"/>
              <w:bottom w:val="single" w:sz="4" w:space="0" w:color="auto"/>
              <w:right w:val="single" w:sz="4" w:space="0" w:color="auto"/>
            </w:tcBorders>
            <w:shd w:val="clear" w:color="auto" w:fill="FFFFFF"/>
            <w:vAlign w:val="center"/>
          </w:tcPr>
          <w:p w:rsidR="005F7D7C" w:rsidRPr="00FC09FC" w:rsidP="00CF76E8">
            <w:pPr>
              <w:spacing w:before="120"/>
              <w:rPr>
                <w:rFonts w:ascii="Arial" w:hAnsi="Arial" w:cs="Arial"/>
                <w:sz w:val="20"/>
              </w:rPr>
            </w:pPr>
            <w:r w:rsidRPr="00FC09FC">
              <w:rPr>
                <w:rFonts w:ascii="Arial" w:hAnsi="Arial" w:cs="Arial"/>
                <w:sz w:val="20"/>
              </w:rPr>
              <w:t>[</w:t>
            </w:r>
            <w:r w:rsidRPr="00FC09FC">
              <w:rPr>
                <w:rFonts w:ascii="Arial" w:hAnsi="Arial" w:cs="Arial"/>
                <w:sz w:val="20"/>
                <w:lang w:val="en-US"/>
              </w:rPr>
              <w:t xml:space="preserve"> </w:t>
            </w:r>
            <w:r w:rsidRPr="00FC09FC">
              <w:rPr>
                <w:rFonts w:ascii="Arial" w:hAnsi="Arial" w:cs="Arial"/>
                <w:sz w:val="20"/>
              </w:rPr>
              <w:t>]</w:t>
            </w:r>
          </w:p>
        </w:tc>
      </w:tr>
      <w:tr>
        <w:tblPrEx>
          <w:tblW w:w="5000" w:type="pct"/>
          <w:tblCellMar>
            <w:left w:w="0" w:type="dxa"/>
            <w:right w:w="0" w:type="dxa"/>
          </w:tblCellMar>
          <w:tblLook w:val="0000"/>
        </w:tblPrEx>
        <w:tc>
          <w:tcPr>
            <w:tcW w:w="3838"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rPr>
                <w:rFonts w:ascii="Arial" w:hAnsi="Arial" w:cs="Arial"/>
                <w:sz w:val="20"/>
              </w:rPr>
            </w:pPr>
            <w:r w:rsidRPr="00FC09FC">
              <w:rPr>
                <w:rFonts w:ascii="Arial" w:hAnsi="Arial" w:cs="Arial"/>
                <w:sz w:val="20"/>
              </w:rPr>
              <w:t>[ ] Quy chế sử dụng nhãn hiệu tập thể, quy chế sử dụng nhãn hiệu chứng nhận của Bên nhận chuyển nhượng</w:t>
            </w:r>
          </w:p>
        </w:tc>
        <w:tc>
          <w:tcPr>
            <w:tcW w:w="1162" w:type="pct"/>
            <w:tcBorders>
              <w:top w:val="single" w:sz="4" w:space="0" w:color="auto"/>
              <w:left w:val="single" w:sz="4" w:space="0" w:color="auto"/>
              <w:bottom w:val="single" w:sz="4" w:space="0" w:color="auto"/>
              <w:right w:val="single" w:sz="4" w:space="0" w:color="auto"/>
            </w:tcBorders>
            <w:shd w:val="clear" w:color="auto" w:fill="FFFFFF"/>
            <w:vAlign w:val="center"/>
          </w:tcPr>
          <w:p w:rsidR="005F7D7C" w:rsidRPr="00FC09FC" w:rsidP="00CF76E8">
            <w:pPr>
              <w:spacing w:before="120"/>
              <w:rPr>
                <w:rFonts w:ascii="Arial" w:hAnsi="Arial" w:cs="Arial"/>
                <w:sz w:val="20"/>
              </w:rPr>
            </w:pPr>
            <w:r w:rsidRPr="00FC09FC">
              <w:rPr>
                <w:rFonts w:ascii="Arial" w:hAnsi="Arial" w:cs="Arial"/>
                <w:sz w:val="20"/>
              </w:rPr>
              <w:t>[</w:t>
            </w:r>
            <w:r w:rsidRPr="00FC09FC">
              <w:rPr>
                <w:rFonts w:ascii="Arial" w:hAnsi="Arial" w:cs="Arial"/>
                <w:sz w:val="20"/>
                <w:lang w:val="en-US"/>
              </w:rPr>
              <w:t xml:space="preserve"> </w:t>
            </w:r>
            <w:r w:rsidRPr="00FC09FC">
              <w:rPr>
                <w:rFonts w:ascii="Arial" w:hAnsi="Arial" w:cs="Arial"/>
                <w:sz w:val="20"/>
              </w:rPr>
              <w:t>]</w:t>
            </w:r>
          </w:p>
        </w:tc>
      </w:tr>
      <w:tr>
        <w:tblPrEx>
          <w:tblW w:w="5000" w:type="pct"/>
          <w:tblCellMar>
            <w:left w:w="0" w:type="dxa"/>
            <w:right w:w="0" w:type="dxa"/>
          </w:tblCellMar>
          <w:tblLook w:val="0000"/>
        </w:tblPrEx>
        <w:tc>
          <w:tcPr>
            <w:tcW w:w="3838"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rPr>
                <w:rFonts w:ascii="Arial" w:hAnsi="Arial" w:cs="Arial"/>
                <w:sz w:val="20"/>
              </w:rPr>
            </w:pPr>
            <w:r w:rsidRPr="00FC09FC">
              <w:rPr>
                <w:rFonts w:ascii="Arial" w:hAnsi="Arial" w:cs="Arial"/>
                <w:sz w:val="20"/>
              </w:rPr>
              <w:t>[ ] Tài liệu chứng minh quyền nộp đơn của bên nhận chuyển nhượng đối với nhãn hiệu chứng nhận, nhãn hiệu tập thể</w:t>
            </w:r>
          </w:p>
        </w:tc>
        <w:tc>
          <w:tcPr>
            <w:tcW w:w="1162" w:type="pct"/>
            <w:tcBorders>
              <w:top w:val="single" w:sz="4" w:space="0" w:color="auto"/>
              <w:left w:val="single" w:sz="4" w:space="0" w:color="auto"/>
              <w:bottom w:val="single" w:sz="4" w:space="0" w:color="auto"/>
              <w:right w:val="single" w:sz="4" w:space="0" w:color="auto"/>
            </w:tcBorders>
            <w:shd w:val="clear" w:color="auto" w:fill="FFFFFF"/>
            <w:vAlign w:val="center"/>
          </w:tcPr>
          <w:p w:rsidR="005F7D7C" w:rsidRPr="00FC09FC" w:rsidP="00CF76E8">
            <w:pPr>
              <w:spacing w:before="120"/>
              <w:rPr>
                <w:rFonts w:ascii="Arial" w:hAnsi="Arial" w:cs="Arial"/>
                <w:sz w:val="20"/>
              </w:rPr>
            </w:pPr>
            <w:r w:rsidRPr="00FC09FC">
              <w:rPr>
                <w:rFonts w:ascii="Arial" w:hAnsi="Arial" w:cs="Arial"/>
                <w:sz w:val="20"/>
              </w:rPr>
              <w:t>[</w:t>
            </w:r>
            <w:r w:rsidRPr="00FC09FC">
              <w:rPr>
                <w:rFonts w:ascii="Arial" w:hAnsi="Arial" w:cs="Arial"/>
                <w:sz w:val="20"/>
                <w:lang w:val="en-US"/>
              </w:rPr>
              <w:t xml:space="preserve"> </w:t>
            </w:r>
            <w:r w:rsidRPr="00FC09FC">
              <w:rPr>
                <w:rFonts w:ascii="Arial" w:hAnsi="Arial" w:cs="Arial"/>
                <w:sz w:val="20"/>
              </w:rPr>
              <w:t>]</w:t>
            </w:r>
          </w:p>
        </w:tc>
      </w:tr>
      <w:tr>
        <w:tblPrEx>
          <w:tblW w:w="5000" w:type="pct"/>
          <w:tblCellMar>
            <w:left w:w="0" w:type="dxa"/>
            <w:right w:w="0" w:type="dxa"/>
          </w:tblCellMar>
          <w:tblLook w:val="0000"/>
        </w:tblPrEx>
        <w:tc>
          <w:tcPr>
            <w:tcW w:w="3838"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rPr>
                <w:rFonts w:ascii="Arial" w:hAnsi="Arial" w:cs="Arial"/>
                <w:sz w:val="20"/>
              </w:rPr>
            </w:pPr>
            <w:r w:rsidRPr="00FC09FC">
              <w:rPr>
                <w:rFonts w:ascii="Arial" w:hAnsi="Arial" w:cs="Arial"/>
                <w:sz w:val="20"/>
              </w:rPr>
              <w:t>[ ] Bản gốc văn bằng bảo hộ (trường hợp bản gốc văn bằng bảo hộ được cấp dưới dạng giấy)</w:t>
            </w:r>
          </w:p>
        </w:tc>
        <w:tc>
          <w:tcPr>
            <w:tcW w:w="1162" w:type="pct"/>
            <w:tcBorders>
              <w:top w:val="single" w:sz="4" w:space="0" w:color="auto"/>
              <w:left w:val="single" w:sz="4" w:space="0" w:color="auto"/>
              <w:bottom w:val="single" w:sz="4" w:space="0" w:color="auto"/>
              <w:right w:val="single" w:sz="4" w:space="0" w:color="auto"/>
            </w:tcBorders>
            <w:shd w:val="clear" w:color="auto" w:fill="FFFFFF"/>
            <w:vAlign w:val="center"/>
          </w:tcPr>
          <w:p w:rsidR="005F7D7C" w:rsidRPr="00FC09FC" w:rsidP="00CF76E8">
            <w:pPr>
              <w:spacing w:before="120"/>
              <w:rPr>
                <w:rFonts w:ascii="Arial" w:hAnsi="Arial" w:cs="Arial"/>
                <w:sz w:val="20"/>
              </w:rPr>
            </w:pPr>
            <w:r w:rsidRPr="00FC09FC">
              <w:rPr>
                <w:rFonts w:ascii="Arial" w:hAnsi="Arial" w:cs="Arial"/>
                <w:sz w:val="20"/>
              </w:rPr>
              <w:t>[</w:t>
            </w:r>
            <w:r w:rsidRPr="00FC09FC">
              <w:rPr>
                <w:rFonts w:ascii="Arial" w:hAnsi="Arial" w:cs="Arial"/>
                <w:sz w:val="20"/>
                <w:lang w:val="en-US"/>
              </w:rPr>
              <w:t xml:space="preserve"> </w:t>
            </w:r>
            <w:r w:rsidRPr="00FC09FC">
              <w:rPr>
                <w:rFonts w:ascii="Arial" w:hAnsi="Arial" w:cs="Arial"/>
                <w:sz w:val="20"/>
              </w:rPr>
              <w:t>]</w:t>
            </w:r>
          </w:p>
        </w:tc>
      </w:tr>
      <w:tr>
        <w:tblPrEx>
          <w:tblW w:w="5000" w:type="pct"/>
          <w:tblCellMar>
            <w:left w:w="0" w:type="dxa"/>
            <w:right w:w="0" w:type="dxa"/>
          </w:tblCellMar>
          <w:tblLook w:val="0000"/>
        </w:tblPrEx>
        <w:tc>
          <w:tcPr>
            <w:tcW w:w="3838"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rPr>
                <w:rFonts w:ascii="Arial" w:hAnsi="Arial" w:cs="Arial"/>
                <w:sz w:val="20"/>
              </w:rPr>
            </w:pPr>
            <w:r w:rsidRPr="00FC09FC">
              <w:rPr>
                <w:rFonts w:ascii="Arial" w:hAnsi="Arial" w:cs="Arial"/>
                <w:sz w:val="20"/>
              </w:rPr>
              <w:t>([ ] bản gốc đã nộp theo đơn số: ………….)</w:t>
            </w:r>
          </w:p>
        </w:tc>
        <w:tc>
          <w:tcPr>
            <w:tcW w:w="1162" w:type="pct"/>
            <w:tcBorders>
              <w:top w:val="single" w:sz="4" w:space="0" w:color="auto"/>
              <w:left w:val="single" w:sz="4" w:space="0" w:color="auto"/>
              <w:bottom w:val="single" w:sz="4" w:space="0" w:color="auto"/>
              <w:right w:val="single" w:sz="4" w:space="0" w:color="auto"/>
            </w:tcBorders>
            <w:shd w:val="clear" w:color="auto" w:fill="FFFFFF"/>
            <w:vAlign w:val="center"/>
          </w:tcPr>
          <w:p w:rsidR="005F7D7C" w:rsidRPr="00FC09FC" w:rsidP="00CF76E8">
            <w:pPr>
              <w:spacing w:before="120"/>
              <w:rPr>
                <w:rFonts w:ascii="Arial" w:hAnsi="Arial" w:cs="Arial"/>
                <w:sz w:val="20"/>
              </w:rPr>
            </w:pPr>
            <w:r w:rsidRPr="00FC09FC">
              <w:rPr>
                <w:rFonts w:ascii="Arial" w:hAnsi="Arial" w:cs="Arial"/>
                <w:sz w:val="20"/>
              </w:rPr>
              <w:t>[</w:t>
            </w:r>
            <w:r w:rsidRPr="00FC09FC">
              <w:rPr>
                <w:rFonts w:ascii="Arial" w:hAnsi="Arial" w:cs="Arial"/>
                <w:sz w:val="20"/>
                <w:lang w:val="en-US"/>
              </w:rPr>
              <w:t xml:space="preserve"> </w:t>
            </w:r>
            <w:r w:rsidRPr="00FC09FC">
              <w:rPr>
                <w:rFonts w:ascii="Arial" w:hAnsi="Arial" w:cs="Arial"/>
                <w:sz w:val="20"/>
              </w:rPr>
              <w:t>]</w:t>
            </w:r>
          </w:p>
        </w:tc>
      </w:tr>
      <w:tr>
        <w:tblPrEx>
          <w:tblW w:w="5000" w:type="pct"/>
          <w:tblCellMar>
            <w:left w:w="0" w:type="dxa"/>
            <w:right w:w="0" w:type="dxa"/>
          </w:tblCellMar>
          <w:tblLook w:val="0000"/>
        </w:tblPrEx>
        <w:tc>
          <w:tcPr>
            <w:tcW w:w="3838"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rPr>
                <w:rFonts w:ascii="Arial" w:hAnsi="Arial" w:cs="Arial"/>
                <w:sz w:val="20"/>
                <w:lang w:val="en-US"/>
              </w:rPr>
            </w:pPr>
            <w:r w:rsidRPr="00FC09FC">
              <w:rPr>
                <w:rFonts w:ascii="Arial" w:hAnsi="Arial" w:cs="Arial"/>
                <w:sz w:val="20"/>
              </w:rPr>
              <w:t>[ ] Bản gốc văn bản ủy quyền bằng tiếng ……</w:t>
            </w:r>
            <w:r w:rsidRPr="00FC09FC">
              <w:rPr>
                <w:rFonts w:ascii="Arial" w:hAnsi="Arial" w:cs="Arial"/>
                <w:sz w:val="20"/>
                <w:lang w:val="en-US"/>
              </w:rPr>
              <w:t>……………,</w:t>
            </w:r>
          </w:p>
        </w:tc>
        <w:tc>
          <w:tcPr>
            <w:tcW w:w="1162" w:type="pct"/>
            <w:tcBorders>
              <w:top w:val="single" w:sz="4" w:space="0" w:color="auto"/>
              <w:left w:val="single" w:sz="4" w:space="0" w:color="auto"/>
              <w:bottom w:val="single" w:sz="4" w:space="0" w:color="auto"/>
              <w:right w:val="single" w:sz="4" w:space="0" w:color="auto"/>
            </w:tcBorders>
            <w:shd w:val="clear" w:color="auto" w:fill="FFFFFF"/>
            <w:vAlign w:val="center"/>
          </w:tcPr>
          <w:p w:rsidR="005F7D7C" w:rsidRPr="00FC09FC" w:rsidP="00CF76E8">
            <w:pPr>
              <w:spacing w:before="120"/>
              <w:rPr>
                <w:rFonts w:ascii="Arial" w:hAnsi="Arial" w:cs="Arial"/>
                <w:sz w:val="20"/>
              </w:rPr>
            </w:pPr>
            <w:r w:rsidRPr="00FC09FC">
              <w:rPr>
                <w:rFonts w:ascii="Arial" w:hAnsi="Arial" w:cs="Arial"/>
                <w:sz w:val="20"/>
              </w:rPr>
              <w:t>[</w:t>
            </w:r>
            <w:r w:rsidRPr="00FC09FC">
              <w:rPr>
                <w:rFonts w:ascii="Arial" w:hAnsi="Arial" w:cs="Arial"/>
                <w:sz w:val="20"/>
                <w:lang w:val="en-US"/>
              </w:rPr>
              <w:t xml:space="preserve"> </w:t>
            </w:r>
            <w:r w:rsidRPr="00FC09FC">
              <w:rPr>
                <w:rFonts w:ascii="Arial" w:hAnsi="Arial" w:cs="Arial"/>
                <w:sz w:val="20"/>
              </w:rPr>
              <w:t>]</w:t>
            </w:r>
          </w:p>
        </w:tc>
      </w:tr>
      <w:tr>
        <w:tblPrEx>
          <w:tblW w:w="5000" w:type="pct"/>
          <w:tblCellMar>
            <w:left w:w="0" w:type="dxa"/>
            <w:right w:w="0" w:type="dxa"/>
          </w:tblCellMar>
          <w:tblLook w:val="0000"/>
        </w:tblPrEx>
        <w:tc>
          <w:tcPr>
            <w:tcW w:w="3838"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rPr>
                <w:rFonts w:ascii="Arial" w:hAnsi="Arial" w:cs="Arial"/>
                <w:sz w:val="20"/>
              </w:rPr>
            </w:pPr>
            <w:r w:rsidRPr="00FC09FC">
              <w:rPr>
                <w:rFonts w:ascii="Arial" w:hAnsi="Arial" w:cs="Arial"/>
                <w:sz w:val="20"/>
              </w:rPr>
              <w:t>[ ] Bản dịch tiếng Việt văn bản ủy quyền, gồm …….. trang</w:t>
            </w:r>
          </w:p>
        </w:tc>
        <w:tc>
          <w:tcPr>
            <w:tcW w:w="1162" w:type="pct"/>
            <w:tcBorders>
              <w:top w:val="single" w:sz="4" w:space="0" w:color="auto"/>
              <w:left w:val="single" w:sz="4" w:space="0" w:color="auto"/>
              <w:bottom w:val="single" w:sz="4" w:space="0" w:color="auto"/>
              <w:right w:val="single" w:sz="4" w:space="0" w:color="auto"/>
            </w:tcBorders>
            <w:shd w:val="clear" w:color="auto" w:fill="FFFFFF"/>
            <w:vAlign w:val="center"/>
          </w:tcPr>
          <w:p w:rsidR="005F7D7C" w:rsidRPr="00FC09FC" w:rsidP="00CF76E8">
            <w:pPr>
              <w:spacing w:before="120"/>
              <w:rPr>
                <w:rFonts w:ascii="Arial" w:hAnsi="Arial" w:cs="Arial"/>
                <w:sz w:val="20"/>
              </w:rPr>
            </w:pPr>
            <w:r w:rsidRPr="00FC09FC">
              <w:rPr>
                <w:rFonts w:ascii="Arial" w:hAnsi="Arial" w:cs="Arial"/>
                <w:sz w:val="20"/>
              </w:rPr>
              <w:t>[</w:t>
            </w:r>
            <w:r w:rsidRPr="00FC09FC">
              <w:rPr>
                <w:rFonts w:ascii="Arial" w:hAnsi="Arial" w:cs="Arial"/>
                <w:sz w:val="20"/>
                <w:lang w:val="en-US"/>
              </w:rPr>
              <w:t xml:space="preserve"> </w:t>
            </w:r>
            <w:r w:rsidRPr="00FC09FC">
              <w:rPr>
                <w:rFonts w:ascii="Arial" w:hAnsi="Arial" w:cs="Arial"/>
                <w:sz w:val="20"/>
              </w:rPr>
              <w:t>]</w:t>
            </w:r>
          </w:p>
        </w:tc>
      </w:tr>
      <w:tr>
        <w:tblPrEx>
          <w:tblW w:w="5000" w:type="pct"/>
          <w:tblCellMar>
            <w:left w:w="0" w:type="dxa"/>
            <w:right w:w="0" w:type="dxa"/>
          </w:tblCellMar>
          <w:tblLook w:val="0000"/>
        </w:tblPrEx>
        <w:tc>
          <w:tcPr>
            <w:tcW w:w="3838"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rPr>
                <w:rFonts w:ascii="Arial" w:hAnsi="Arial" w:cs="Arial"/>
                <w:sz w:val="20"/>
              </w:rPr>
            </w:pPr>
            <w:r w:rsidRPr="00FC09FC">
              <w:rPr>
                <w:rFonts w:ascii="Arial" w:hAnsi="Arial" w:cs="Arial"/>
                <w:sz w:val="20"/>
              </w:rPr>
              <w:t>[ ] Bản sao văn bản ủy quyền ([ ] Bản gốc nộp sau; [ ] Bản gốc nộp theo đơn số: ……)</w:t>
            </w:r>
          </w:p>
        </w:tc>
        <w:tc>
          <w:tcPr>
            <w:tcW w:w="1162" w:type="pct"/>
            <w:tcBorders>
              <w:top w:val="single" w:sz="4" w:space="0" w:color="auto"/>
              <w:left w:val="single" w:sz="4" w:space="0" w:color="auto"/>
              <w:bottom w:val="single" w:sz="4" w:space="0" w:color="auto"/>
              <w:right w:val="single" w:sz="4" w:space="0" w:color="auto"/>
            </w:tcBorders>
            <w:shd w:val="clear" w:color="auto" w:fill="FFFFFF"/>
            <w:vAlign w:val="center"/>
          </w:tcPr>
          <w:p w:rsidR="005F7D7C" w:rsidRPr="00FC09FC" w:rsidP="00CF76E8">
            <w:pPr>
              <w:spacing w:before="120"/>
              <w:rPr>
                <w:rFonts w:ascii="Arial" w:hAnsi="Arial" w:cs="Arial"/>
                <w:sz w:val="20"/>
              </w:rPr>
            </w:pPr>
            <w:r w:rsidRPr="00FC09FC">
              <w:rPr>
                <w:rFonts w:ascii="Arial" w:hAnsi="Arial" w:cs="Arial"/>
                <w:sz w:val="20"/>
              </w:rPr>
              <w:t>[</w:t>
            </w:r>
            <w:r w:rsidRPr="00FC09FC">
              <w:rPr>
                <w:rFonts w:ascii="Arial" w:hAnsi="Arial" w:cs="Arial"/>
                <w:sz w:val="20"/>
                <w:lang w:val="en-US"/>
              </w:rPr>
              <w:t xml:space="preserve"> </w:t>
            </w:r>
            <w:r w:rsidRPr="00FC09FC">
              <w:rPr>
                <w:rFonts w:ascii="Arial" w:hAnsi="Arial" w:cs="Arial"/>
                <w:sz w:val="20"/>
              </w:rPr>
              <w:t>]</w:t>
            </w:r>
          </w:p>
        </w:tc>
      </w:tr>
      <w:tr>
        <w:tblPrEx>
          <w:tblW w:w="5000" w:type="pct"/>
          <w:tblCellMar>
            <w:left w:w="0" w:type="dxa"/>
            <w:right w:w="0" w:type="dxa"/>
          </w:tblCellMar>
          <w:tblLook w:val="0000"/>
        </w:tblPrEx>
        <w:tc>
          <w:tcPr>
            <w:tcW w:w="3838"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rPr>
                <w:rFonts w:ascii="Arial" w:hAnsi="Arial" w:cs="Arial"/>
                <w:sz w:val="20"/>
              </w:rPr>
            </w:pPr>
            <w:r w:rsidRPr="00FC09FC">
              <w:rPr>
                <w:rFonts w:ascii="Arial" w:hAnsi="Arial" w:cs="Arial"/>
                <w:sz w:val="20"/>
              </w:rPr>
              <w:t>[ ] Tài liệu khác, cụ thể:</w:t>
            </w:r>
          </w:p>
        </w:tc>
        <w:tc>
          <w:tcPr>
            <w:tcW w:w="1162" w:type="pct"/>
            <w:tcBorders>
              <w:top w:val="single" w:sz="4" w:space="0" w:color="auto"/>
              <w:left w:val="single" w:sz="4" w:space="0" w:color="auto"/>
              <w:bottom w:val="single" w:sz="4" w:space="0" w:color="auto"/>
              <w:right w:val="single" w:sz="4" w:space="0" w:color="auto"/>
            </w:tcBorders>
            <w:shd w:val="clear" w:color="auto" w:fill="FFFFFF"/>
            <w:vAlign w:val="center"/>
          </w:tcPr>
          <w:p w:rsidR="005F7D7C" w:rsidRPr="00FC09FC" w:rsidP="00CF76E8">
            <w:pPr>
              <w:spacing w:before="120"/>
              <w:rPr>
                <w:rFonts w:ascii="Arial" w:hAnsi="Arial" w:cs="Arial"/>
                <w:sz w:val="20"/>
              </w:rPr>
            </w:pPr>
            <w:r w:rsidRPr="00FC09FC">
              <w:rPr>
                <w:rFonts w:ascii="Arial" w:hAnsi="Arial" w:cs="Arial"/>
                <w:sz w:val="20"/>
              </w:rPr>
              <w:t>[</w:t>
            </w:r>
            <w:r w:rsidRPr="00FC09FC">
              <w:rPr>
                <w:rFonts w:ascii="Arial" w:hAnsi="Arial" w:cs="Arial"/>
                <w:sz w:val="20"/>
                <w:lang w:val="en-US"/>
              </w:rPr>
              <w:t xml:space="preserve"> </w:t>
            </w:r>
            <w:r w:rsidRPr="00FC09FC">
              <w:rPr>
                <w:rFonts w:ascii="Arial" w:hAnsi="Arial" w:cs="Arial"/>
                <w:sz w:val="20"/>
              </w:rPr>
              <w:t>]</w:t>
            </w:r>
          </w:p>
        </w:tc>
      </w:tr>
      <w:tr>
        <w:tblPrEx>
          <w:tblW w:w="5000" w:type="pct"/>
          <w:tblCellMar>
            <w:left w:w="0" w:type="dxa"/>
            <w:right w:w="0" w:type="dxa"/>
          </w:tblCellMar>
          <w:tblLook w:val="0000"/>
        </w:tblPrEx>
        <w:tc>
          <w:tcPr>
            <w:tcW w:w="3838"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rPr>
                <w:rFonts w:ascii="Arial" w:hAnsi="Arial" w:cs="Arial"/>
                <w:sz w:val="20"/>
              </w:rPr>
            </w:pPr>
          </w:p>
        </w:tc>
        <w:tc>
          <w:tcPr>
            <w:tcW w:w="1162" w:type="pct"/>
            <w:tcBorders>
              <w:top w:val="single" w:sz="4" w:space="0" w:color="auto"/>
              <w:left w:val="single" w:sz="4" w:space="0" w:color="auto"/>
              <w:bottom w:val="single" w:sz="4" w:space="0" w:color="auto"/>
              <w:right w:val="single" w:sz="4" w:space="0" w:color="auto"/>
            </w:tcBorders>
            <w:shd w:val="clear" w:color="auto" w:fill="FFFFFF"/>
            <w:vAlign w:val="center"/>
          </w:tcPr>
          <w:p w:rsidR="005F7D7C" w:rsidRPr="00FC09FC" w:rsidP="00CF76E8">
            <w:pPr>
              <w:spacing w:before="120"/>
              <w:rPr>
                <w:rFonts w:ascii="Arial" w:hAnsi="Arial" w:cs="Arial"/>
                <w:b/>
                <w:sz w:val="20"/>
                <w:lang w:val="en-US"/>
              </w:rPr>
            </w:pPr>
            <w:r w:rsidRPr="00FC09FC">
              <w:rPr>
                <w:rFonts w:ascii="Arial" w:hAnsi="Arial" w:cs="Arial"/>
                <w:b/>
                <w:sz w:val="20"/>
              </w:rPr>
              <w:t>Cán bộ nhận đ</w:t>
            </w:r>
            <w:r w:rsidRPr="00FC09FC">
              <w:rPr>
                <w:rFonts w:ascii="Arial" w:hAnsi="Arial" w:cs="Arial"/>
                <w:b/>
                <w:sz w:val="20"/>
                <w:lang w:val="en-US"/>
              </w:rPr>
              <w:t>ơ</w:t>
            </w:r>
            <w:r w:rsidRPr="00FC09FC">
              <w:rPr>
                <w:rFonts w:ascii="Arial" w:hAnsi="Arial" w:cs="Arial"/>
                <w:b/>
                <w:sz w:val="20"/>
              </w:rPr>
              <w:t>n:</w:t>
            </w:r>
          </w:p>
          <w:p w:rsidR="005F7D7C" w:rsidRPr="00FC09FC" w:rsidP="00CF76E8">
            <w:pPr>
              <w:spacing w:before="120"/>
              <w:rPr>
                <w:rFonts w:ascii="Arial" w:hAnsi="Arial" w:cs="Arial"/>
                <w:b/>
                <w:sz w:val="20"/>
                <w:lang w:val="en-US"/>
              </w:rPr>
            </w:pPr>
          </w:p>
          <w:p w:rsidR="005F7D7C" w:rsidRPr="00FC09FC" w:rsidP="00CF76E8">
            <w:pPr>
              <w:spacing w:before="120"/>
              <w:rPr>
                <w:rFonts w:ascii="Arial" w:hAnsi="Arial" w:cs="Arial"/>
                <w:b/>
                <w:sz w:val="20"/>
                <w:lang w:val="en-US"/>
              </w:rPr>
            </w:pPr>
          </w:p>
        </w:tc>
      </w:tr>
    </w:tbl>
    <w:p w:rsidR="005F7D7C" w:rsidRPr="00FC09FC" w:rsidP="00CF76E8">
      <w:pPr>
        <w:spacing w:before="120"/>
        <w:rPr>
          <w:rFonts w:ascii="Arial" w:hAnsi="Arial" w:cs="Arial"/>
          <w:b/>
          <w:sz w:val="20"/>
        </w:rPr>
      </w:pPr>
      <w:r w:rsidRPr="00FC09FC">
        <w:rPr>
          <w:rFonts w:ascii="Arial" w:hAnsi="Arial" w:cs="Arial"/>
          <w:b/>
          <w:sz w:val="20"/>
        </w:rPr>
        <w:t>(VIII) CAM KẾT CỦA NGƯỜI NỘP ĐƠN</w:t>
      </w:r>
      <w:r w:rsidRPr="00FC09FC" w:rsidR="008E0A49">
        <w:rPr>
          <w:rFonts w:ascii="Arial" w:hAnsi="Arial" w:cs="Arial"/>
          <w:b/>
          <w:sz w:val="20"/>
        </w:rPr>
        <w:t>/</w:t>
      </w:r>
      <w:r w:rsidRPr="00FC09FC">
        <w:rPr>
          <w:rFonts w:ascii="Arial" w:hAnsi="Arial" w:cs="Arial"/>
          <w:b/>
          <w:sz w:val="20"/>
        </w:rPr>
        <w:t>ĐẠI DIỆN CỦA NGƯỜI NỘP ĐƠN</w:t>
      </w:r>
    </w:p>
    <w:p w:rsidR="005F7D7C" w:rsidRPr="00FC09FC" w:rsidP="00CF76E8">
      <w:pPr>
        <w:spacing w:before="120"/>
        <w:rPr>
          <w:rFonts w:ascii="Arial" w:hAnsi="Arial" w:cs="Arial"/>
          <w:sz w:val="20"/>
          <w:lang w:val="en-US"/>
        </w:rPr>
      </w:pPr>
      <w:r w:rsidRPr="00FC09FC">
        <w:rPr>
          <w:rFonts w:ascii="Arial" w:hAnsi="Arial" w:cs="Arial"/>
          <w:sz w:val="20"/>
        </w:rPr>
        <w:t xml:space="preserve">Tôi cam đoan mọi thông tin trong tờ khai trên đây là trung thực, đúng sự thật và hoàn toàn chịu trách nhiệm trước pháp </w:t>
      </w:r>
      <w:r w:rsidRPr="00FC09FC" w:rsidR="008E0A49">
        <w:rPr>
          <w:rFonts w:ascii="Arial" w:hAnsi="Arial" w:cs="Arial"/>
          <w:sz w:val="20"/>
        </w:rPr>
        <w:t>luật</w:t>
      </w:r>
      <w:r w:rsidRPr="00FC09FC">
        <w:rPr>
          <w:rFonts w:ascii="Arial" w:hAnsi="Arial" w:cs="Arial"/>
          <w:sz w:val="20"/>
        </w:rPr>
        <w:t>.</w:t>
      </w:r>
    </w:p>
    <w:p w:rsidR="005F7D7C" w:rsidRPr="00FC09FC" w:rsidP="00CF76E8">
      <w:pPr>
        <w:spacing w:before="120"/>
        <w:rPr>
          <w:rFonts w:ascii="Arial" w:hAnsi="Arial" w:cs="Arial"/>
          <w:sz w:val="20"/>
          <w:lang w:val="en-US"/>
        </w:rPr>
      </w:pPr>
    </w:p>
    <w:tbl>
      <w:tblPr>
        <w:tblStyle w:val="TableNormal"/>
        <w:tblW w:w="0" w:type="auto"/>
        <w:tblLook w:val="01E0"/>
      </w:tblPr>
      <w:tblGrid>
        <w:gridCol w:w="2868"/>
        <w:gridCol w:w="5988"/>
      </w:tblGrid>
      <w:tr w:rsidTr="00171AA7">
        <w:tblPrEx>
          <w:tblW w:w="0" w:type="auto"/>
          <w:tblLook w:val="01E0"/>
        </w:tblPrEx>
        <w:tc>
          <w:tcPr>
            <w:tcW w:w="2868" w:type="dxa"/>
          </w:tcPr>
          <w:p w:rsidR="005F7D7C" w:rsidRPr="00FC09FC" w:rsidP="00171AA7">
            <w:pPr>
              <w:spacing w:before="120"/>
              <w:rPr>
                <w:rFonts w:ascii="Arial" w:hAnsi="Arial" w:cs="Arial"/>
                <w:sz w:val="20"/>
                <w:szCs w:val="20"/>
                <w:lang w:val="en-US"/>
              </w:rPr>
            </w:pPr>
          </w:p>
        </w:tc>
        <w:tc>
          <w:tcPr>
            <w:tcW w:w="5988" w:type="dxa"/>
          </w:tcPr>
          <w:p w:rsidR="005F7D7C" w:rsidRPr="00FC09FC" w:rsidP="00171AA7">
            <w:pPr>
              <w:spacing w:before="120"/>
              <w:jc w:val="center"/>
              <w:rPr>
                <w:rFonts w:ascii="Arial" w:hAnsi="Arial" w:cs="Arial"/>
                <w:b/>
                <w:sz w:val="20"/>
                <w:szCs w:val="20"/>
              </w:rPr>
            </w:pPr>
            <w:r w:rsidRPr="00FC09FC">
              <w:rPr>
                <w:rFonts w:ascii="Arial" w:hAnsi="Arial" w:cs="Arial"/>
                <w:i/>
                <w:sz w:val="20"/>
              </w:rPr>
              <w:t>Khai tại</w:t>
            </w:r>
            <w:r w:rsidRPr="00FC09FC">
              <w:rPr>
                <w:rFonts w:ascii="Arial" w:hAnsi="Arial" w:cs="Arial"/>
                <w:i/>
                <w:sz w:val="20"/>
                <w:lang w:val="en-US"/>
              </w:rPr>
              <w:t>:………….</w:t>
            </w:r>
            <w:r w:rsidRPr="00FC09FC">
              <w:rPr>
                <w:rFonts w:ascii="Arial" w:hAnsi="Arial" w:cs="Arial"/>
                <w:i/>
                <w:sz w:val="20"/>
              </w:rPr>
              <w:t xml:space="preserve"> ngày ... tháng ... năm ….</w:t>
              <w:br/>
            </w:r>
            <w:r w:rsidRPr="00FC09FC">
              <w:rPr>
                <w:rFonts w:ascii="Arial" w:hAnsi="Arial" w:cs="Arial"/>
                <w:sz w:val="20"/>
              </w:rPr>
              <w:t>Chữ ký, họ tên người nộp đơn</w:t>
            </w:r>
            <w:r w:rsidRPr="00FC09FC" w:rsidR="008E0A49">
              <w:rPr>
                <w:rFonts w:ascii="Arial" w:hAnsi="Arial" w:cs="Arial"/>
                <w:sz w:val="20"/>
              </w:rPr>
              <w:t>/</w:t>
            </w:r>
            <w:r w:rsidRPr="00FC09FC">
              <w:rPr>
                <w:rFonts w:ascii="Arial" w:hAnsi="Arial" w:cs="Arial"/>
                <w:sz w:val="20"/>
              </w:rPr>
              <w:t>đại diện của người nộp đơn</w:t>
            </w:r>
            <w:r w:rsidRPr="00FC09FC">
              <w:rPr>
                <w:rFonts w:ascii="Arial" w:hAnsi="Arial" w:cs="Arial"/>
                <w:i/>
                <w:sz w:val="20"/>
              </w:rPr>
              <w:br/>
              <w:t>(Ghi rõ chức vụ và đóng dấu, nếu có)</w:t>
            </w:r>
          </w:p>
        </w:tc>
      </w:tr>
    </w:tbl>
    <w:p w:rsidR="005F7D7C" w:rsidRPr="00FC09FC" w:rsidP="00CF76E8">
      <w:pPr>
        <w:spacing w:before="120"/>
        <w:rPr>
          <w:rFonts w:ascii="Arial" w:hAnsi="Arial" w:cs="Arial"/>
          <w:i/>
          <w:sz w:val="20"/>
          <w:lang w:val="en-US"/>
        </w:rPr>
      </w:pPr>
    </w:p>
    <w:p w:rsidR="00087E79" w:rsidRPr="00FC09FC" w:rsidP="00CF76E8">
      <w:pPr>
        <w:spacing w:before="120"/>
        <w:rPr>
          <w:rFonts w:ascii="Arial" w:hAnsi="Arial" w:cs="Arial"/>
          <w:i/>
          <w:sz w:val="20"/>
          <w:lang w:val="en-US"/>
        </w:rPr>
      </w:pPr>
      <w:r w:rsidRPr="00FC09FC">
        <w:rPr>
          <w:rFonts w:ascii="Arial" w:hAnsi="Arial" w:cs="Arial"/>
          <w:i/>
          <w:sz w:val="20"/>
          <w:lang w:val="en-US"/>
        </w:rPr>
        <w:t>__________________________</w:t>
      </w:r>
    </w:p>
    <w:p w:rsidR="00087E79" w:rsidRPr="00FC09FC" w:rsidP="00087E79">
      <w:pPr>
        <w:pStyle w:val="FootnoteText"/>
        <w:spacing w:before="120"/>
        <w:rPr>
          <w:rFonts w:ascii="Arial" w:hAnsi="Arial" w:cs="Arial"/>
        </w:rPr>
      </w:pPr>
      <w:r w:rsidRPr="00FC09FC">
        <w:rPr>
          <w:rFonts w:ascii="Arial" w:hAnsi="Arial" w:cs="Arial"/>
          <w:vertAlign w:val="superscript"/>
        </w:rPr>
        <w:t>[8]</w:t>
      </w:r>
      <w:r w:rsidRPr="00FC09FC">
        <w:rPr>
          <w:rFonts w:ascii="Arial" w:hAnsi="Arial" w:cs="Arial"/>
        </w:rPr>
        <w:t xml:space="preserve"> Trong Tờ k</w:t>
      </w:r>
      <w:r w:rsidRPr="00FC09FC">
        <w:rPr>
          <w:rFonts w:ascii="Arial" w:hAnsi="Arial" w:cs="Arial"/>
        </w:rPr>
        <w:t xml:space="preserve">hai </w:t>
      </w:r>
      <w:r w:rsidRPr="00FC09FC" w:rsidR="00BA68F9">
        <w:rPr>
          <w:rFonts w:ascii="Arial" w:hAnsi="Arial" w:cs="Arial"/>
        </w:rPr>
        <w:t>này</w:t>
      </w:r>
      <w:r w:rsidRPr="00FC09FC">
        <w:rPr>
          <w:rFonts w:ascii="Arial" w:hAnsi="Arial" w:cs="Arial"/>
        </w:rPr>
        <w:t>, người nộp đơn</w:t>
      </w:r>
      <w:r w:rsidRPr="00FC09FC" w:rsidR="008E0A49">
        <w:rPr>
          <w:rFonts w:ascii="Arial" w:hAnsi="Arial" w:cs="Arial"/>
        </w:rPr>
        <w:t>/</w:t>
      </w:r>
      <w:r w:rsidRPr="00FC09FC">
        <w:rPr>
          <w:rFonts w:ascii="Arial" w:hAnsi="Arial" w:cs="Arial"/>
        </w:rPr>
        <w:t xml:space="preserve">đại diện của người nộp đơn đánh dấu "X" vào ô [ ] nếu các thông tin ghi sau các ô </w:t>
      </w:r>
      <w:r w:rsidRPr="00FC09FC" w:rsidR="00BA68F9">
        <w:rPr>
          <w:rFonts w:ascii="Arial" w:hAnsi="Arial" w:cs="Arial"/>
        </w:rPr>
        <w:t>này</w:t>
      </w:r>
      <w:r w:rsidRPr="00FC09FC">
        <w:rPr>
          <w:rFonts w:ascii="Arial" w:hAnsi="Arial" w:cs="Arial"/>
        </w:rPr>
        <w:t xml:space="preserve"> là phù hợp.</w:t>
      </w:r>
    </w:p>
    <w:p w:rsidR="00087E79" w:rsidRPr="00FC09FC" w:rsidP="00087E79">
      <w:pPr>
        <w:pStyle w:val="FootnoteText"/>
        <w:spacing w:before="120"/>
        <w:rPr>
          <w:rFonts w:ascii="Arial" w:hAnsi="Arial" w:cs="Arial"/>
        </w:rPr>
      </w:pPr>
      <w:r w:rsidRPr="00FC09FC">
        <w:rPr>
          <w:rFonts w:ascii="Arial" w:hAnsi="Arial" w:cs="Arial"/>
          <w:vertAlign w:val="superscript"/>
        </w:rPr>
        <w:t>[9]</w:t>
      </w:r>
      <w:r w:rsidRPr="00FC09FC">
        <w:rPr>
          <w:rFonts w:ascii="Arial" w:hAnsi="Arial" w:cs="Arial"/>
        </w:rPr>
        <w:t xml:space="preserve"> Mã quốc gia, Mã quốc tịch là mã hai chữ cái thể hiện tên quốc gia theo Tiêu chuẩn ST.3 của Tổ chức Sở hữu trí tuệ thế giới, ví dụ V</w:t>
      </w:r>
      <w:r w:rsidRPr="00FC09FC">
        <w:rPr>
          <w:rFonts w:ascii="Arial" w:hAnsi="Arial" w:cs="Arial"/>
        </w:rPr>
        <w:t>N, US, JP.</w:t>
      </w:r>
    </w:p>
    <w:p w:rsidR="00087E79" w:rsidRPr="00FC09FC" w:rsidP="00087E79">
      <w:pPr>
        <w:spacing w:before="120"/>
        <w:rPr>
          <w:rFonts w:ascii="Arial" w:hAnsi="Arial" w:cs="Arial"/>
          <w:i/>
          <w:sz w:val="20"/>
          <w:lang w:val="en-US"/>
        </w:rPr>
      </w:pPr>
    </w:p>
    <w:p w:rsidR="005F7D7C" w:rsidRPr="00FC09FC" w:rsidP="00CF76E8">
      <w:pPr>
        <w:spacing w:before="120"/>
        <w:jc w:val="center"/>
        <w:rPr>
          <w:rFonts w:ascii="Arial" w:hAnsi="Arial" w:cs="Arial"/>
          <w:b/>
          <w:sz w:val="20"/>
        </w:rPr>
      </w:pPr>
      <w:bookmarkStart w:id="587" w:name="chuong_pl_5"/>
      <w:r w:rsidRPr="00FC09FC" w:rsidR="00361B5B">
        <w:rPr>
          <w:rFonts w:ascii="Arial" w:hAnsi="Arial" w:cs="Arial"/>
          <w:b/>
          <w:sz w:val="20"/>
        </w:rPr>
        <w:t>Phụ lục I.4</w:t>
      </w:r>
      <w:bookmarkEnd w:id="587"/>
    </w:p>
    <w:p w:rsidR="005F7D7C" w:rsidRPr="00FC09FC" w:rsidP="00CF76E8">
      <w:pPr>
        <w:spacing w:before="120"/>
        <w:jc w:val="center"/>
        <w:rPr>
          <w:rFonts w:ascii="Arial" w:hAnsi="Arial" w:cs="Arial"/>
          <w:b/>
          <w:sz w:val="20"/>
        </w:rPr>
      </w:pPr>
      <w:bookmarkStart w:id="588" w:name="chuong_pl_5_name"/>
      <w:r w:rsidRPr="00FC09FC" w:rsidR="00361B5B">
        <w:rPr>
          <w:rFonts w:ascii="Arial" w:hAnsi="Arial" w:cs="Arial"/>
          <w:b/>
          <w:sz w:val="20"/>
        </w:rPr>
        <w:t xml:space="preserve">CẮT GIẢM, ĐƠN GIẢN HÓA THỦ TỤC HÀNH CHÍNH, </w:t>
      </w:r>
      <w:r w:rsidRPr="00FC09FC" w:rsidR="0072277E">
        <w:rPr>
          <w:rFonts w:ascii="Arial" w:hAnsi="Arial" w:cs="Arial"/>
          <w:b/>
          <w:sz w:val="20"/>
        </w:rPr>
        <w:t>ĐIỀU</w:t>
      </w:r>
      <w:r w:rsidRPr="00FC09FC" w:rsidR="00361B5B">
        <w:rPr>
          <w:rFonts w:ascii="Arial" w:hAnsi="Arial" w:cs="Arial"/>
          <w:b/>
          <w:sz w:val="20"/>
        </w:rPr>
        <w:t xml:space="preserve"> KIỆN KINH DOANH THUỘC PHẠM VI QUẢN LÝ CỦA BỘ NỘI VỤ</w:t>
      </w:r>
      <w:bookmarkEnd w:id="588"/>
    </w:p>
    <w:p w:rsidR="005F7D7C" w:rsidRPr="00FC09FC" w:rsidP="00CF76E8">
      <w:pPr>
        <w:spacing w:before="120"/>
        <w:rPr>
          <w:rFonts w:ascii="Arial" w:hAnsi="Arial" w:cs="Arial"/>
          <w:b/>
          <w:sz w:val="20"/>
        </w:rPr>
      </w:pPr>
      <w:bookmarkStart w:id="589" w:name="muc_1_pl_3"/>
      <w:r w:rsidRPr="00FC09FC" w:rsidR="0072277E">
        <w:rPr>
          <w:rFonts w:ascii="Arial" w:hAnsi="Arial" w:cs="Arial"/>
          <w:b/>
          <w:sz w:val="20"/>
        </w:rPr>
        <w:t>Mục</w:t>
      </w:r>
      <w:r w:rsidRPr="00FC09FC" w:rsidR="00361B5B">
        <w:rPr>
          <w:rFonts w:ascii="Arial" w:hAnsi="Arial" w:cs="Arial"/>
          <w:b/>
          <w:sz w:val="20"/>
        </w:rPr>
        <w:t xml:space="preserve"> 1. CẮT GIẢM, ĐƠN GIẢN HÓA THỦ TỤC HÀNH CHÍNH</w:t>
      </w:r>
      <w:bookmarkEnd w:id="589"/>
    </w:p>
    <w:p w:rsidR="005F7D7C" w:rsidRPr="00FC09FC" w:rsidP="00CF76E8">
      <w:pPr>
        <w:spacing w:before="120"/>
        <w:rPr>
          <w:rFonts w:ascii="Arial" w:hAnsi="Arial" w:cs="Arial"/>
          <w:b/>
          <w:sz w:val="20"/>
        </w:rPr>
      </w:pPr>
      <w:r w:rsidRPr="00FC09FC">
        <w:rPr>
          <w:rFonts w:ascii="Arial" w:hAnsi="Arial" w:cs="Arial"/>
          <w:b/>
          <w:sz w:val="20"/>
        </w:rPr>
        <w:t>A. LĨNH VỰC LƯU TRỮ</w:t>
      </w:r>
    </w:p>
    <w:p w:rsidR="005F7D7C" w:rsidRPr="00FC09FC" w:rsidP="00CF76E8">
      <w:pPr>
        <w:spacing w:before="120"/>
        <w:rPr>
          <w:rFonts w:ascii="Arial" w:hAnsi="Arial" w:cs="Arial"/>
          <w:b/>
          <w:sz w:val="20"/>
        </w:rPr>
      </w:pPr>
      <w:r w:rsidRPr="00FC09FC">
        <w:rPr>
          <w:rFonts w:ascii="Arial" w:hAnsi="Arial" w:cs="Arial"/>
          <w:b/>
          <w:sz w:val="20"/>
        </w:rPr>
        <w:t>I. Không thực hiện các quy định về</w:t>
      </w:r>
    </w:p>
    <w:p w:rsidR="005F7D7C" w:rsidRPr="00FC09FC" w:rsidP="00CF76E8">
      <w:pPr>
        <w:spacing w:before="120"/>
        <w:rPr>
          <w:rFonts w:ascii="Arial" w:hAnsi="Arial" w:cs="Arial"/>
          <w:sz w:val="20"/>
        </w:rPr>
      </w:pPr>
      <w:r w:rsidRPr="00FC09FC">
        <w:rPr>
          <w:rFonts w:ascii="Arial" w:hAnsi="Arial" w:cs="Arial"/>
          <w:sz w:val="20"/>
        </w:rPr>
        <w:t xml:space="preserve">1. Chứng chỉ hành nghề lưu trữ quy định tại </w:t>
      </w:r>
      <w:bookmarkStart w:id="590" w:name="dc_350"/>
      <w:r w:rsidRPr="00FC09FC" w:rsidR="0072277E">
        <w:rPr>
          <w:rFonts w:ascii="Arial" w:hAnsi="Arial" w:cs="Arial"/>
          <w:sz w:val="20"/>
        </w:rPr>
        <w:t>Điều</w:t>
      </w:r>
      <w:r w:rsidRPr="00FC09FC">
        <w:rPr>
          <w:rFonts w:ascii="Arial" w:hAnsi="Arial" w:cs="Arial"/>
          <w:sz w:val="20"/>
        </w:rPr>
        <w:t xml:space="preserve"> 56 </w:t>
      </w:r>
      <w:r w:rsidRPr="00FC09FC" w:rsidR="008E0A49">
        <w:rPr>
          <w:rFonts w:ascii="Arial" w:hAnsi="Arial" w:cs="Arial"/>
          <w:sz w:val="20"/>
        </w:rPr>
        <w:t>Luật</w:t>
      </w:r>
      <w:r w:rsidRPr="00FC09FC">
        <w:rPr>
          <w:rFonts w:ascii="Arial" w:hAnsi="Arial" w:cs="Arial"/>
          <w:sz w:val="20"/>
        </w:rPr>
        <w:t xml:space="preserve"> Lưu trữ số 33</w:t>
      </w:r>
      <w:r w:rsidRPr="00FC09FC" w:rsidR="008E0A49">
        <w:rPr>
          <w:rFonts w:ascii="Arial" w:hAnsi="Arial" w:cs="Arial"/>
          <w:sz w:val="20"/>
        </w:rPr>
        <w:t>/</w:t>
      </w:r>
      <w:r w:rsidRPr="00FC09FC">
        <w:rPr>
          <w:rFonts w:ascii="Arial" w:hAnsi="Arial" w:cs="Arial"/>
          <w:sz w:val="20"/>
        </w:rPr>
        <w:t>2024</w:t>
      </w:r>
      <w:r w:rsidRPr="00FC09FC" w:rsidR="008E0A49">
        <w:rPr>
          <w:rFonts w:ascii="Arial" w:hAnsi="Arial" w:cs="Arial"/>
          <w:sz w:val="20"/>
        </w:rPr>
        <w:t>/</w:t>
      </w:r>
      <w:r w:rsidRPr="00FC09FC">
        <w:rPr>
          <w:rFonts w:ascii="Arial" w:hAnsi="Arial" w:cs="Arial"/>
          <w:sz w:val="20"/>
        </w:rPr>
        <w:t>QH15</w:t>
      </w:r>
      <w:bookmarkEnd w:id="590"/>
      <w:r w:rsidRPr="00FC09FC">
        <w:rPr>
          <w:rFonts w:ascii="Arial" w:hAnsi="Arial" w:cs="Arial"/>
          <w:sz w:val="20"/>
        </w:rPr>
        <w:t>.</w:t>
      </w:r>
    </w:p>
    <w:p w:rsidR="005F7D7C" w:rsidRPr="00FC09FC" w:rsidP="00CF76E8">
      <w:pPr>
        <w:spacing w:before="120"/>
        <w:rPr>
          <w:rFonts w:ascii="Arial" w:hAnsi="Arial" w:cs="Arial"/>
          <w:sz w:val="20"/>
        </w:rPr>
      </w:pPr>
      <w:r w:rsidRPr="00FC09FC">
        <w:rPr>
          <w:rFonts w:ascii="Arial" w:hAnsi="Arial" w:cs="Arial"/>
          <w:sz w:val="20"/>
        </w:rPr>
        <w:t xml:space="preserve">2. Lệ phí cấp Chứng chỉ hành nghề lưu trữ quy định tại </w:t>
      </w:r>
      <w:bookmarkStart w:id="591" w:name="dc_351"/>
      <w:r w:rsidRPr="00FC09FC" w:rsidR="0072277E">
        <w:rPr>
          <w:rFonts w:ascii="Arial" w:hAnsi="Arial" w:cs="Arial"/>
          <w:sz w:val="20"/>
        </w:rPr>
        <w:t>khoản</w:t>
      </w:r>
      <w:r w:rsidRPr="00FC09FC">
        <w:rPr>
          <w:rFonts w:ascii="Arial" w:hAnsi="Arial" w:cs="Arial"/>
          <w:sz w:val="20"/>
        </w:rPr>
        <w:t xml:space="preserve"> 2 </w:t>
      </w:r>
      <w:r w:rsidRPr="00FC09FC" w:rsidR="0072277E">
        <w:rPr>
          <w:rFonts w:ascii="Arial" w:hAnsi="Arial" w:cs="Arial"/>
          <w:sz w:val="20"/>
        </w:rPr>
        <w:t>Điều</w:t>
      </w:r>
      <w:r w:rsidRPr="00FC09FC">
        <w:rPr>
          <w:rFonts w:ascii="Arial" w:hAnsi="Arial" w:cs="Arial"/>
          <w:sz w:val="20"/>
        </w:rPr>
        <w:t xml:space="preserve"> 63 </w:t>
      </w:r>
      <w:r w:rsidRPr="00FC09FC" w:rsidR="008E0A49">
        <w:rPr>
          <w:rFonts w:ascii="Arial" w:hAnsi="Arial" w:cs="Arial"/>
          <w:sz w:val="20"/>
        </w:rPr>
        <w:t>Luật</w:t>
      </w:r>
      <w:r w:rsidRPr="00FC09FC">
        <w:rPr>
          <w:rFonts w:ascii="Arial" w:hAnsi="Arial" w:cs="Arial"/>
          <w:sz w:val="20"/>
        </w:rPr>
        <w:t xml:space="preserve"> Lưu trữ số 33</w:t>
      </w:r>
      <w:r w:rsidRPr="00FC09FC" w:rsidR="008E0A49">
        <w:rPr>
          <w:rFonts w:ascii="Arial" w:hAnsi="Arial" w:cs="Arial"/>
          <w:sz w:val="20"/>
        </w:rPr>
        <w:t>/</w:t>
      </w:r>
      <w:r w:rsidRPr="00FC09FC">
        <w:rPr>
          <w:rFonts w:ascii="Arial" w:hAnsi="Arial" w:cs="Arial"/>
          <w:sz w:val="20"/>
        </w:rPr>
        <w:t>2024</w:t>
      </w:r>
      <w:r w:rsidRPr="00FC09FC" w:rsidR="008E0A49">
        <w:rPr>
          <w:rFonts w:ascii="Arial" w:hAnsi="Arial" w:cs="Arial"/>
          <w:sz w:val="20"/>
        </w:rPr>
        <w:t>/</w:t>
      </w:r>
      <w:r w:rsidRPr="00FC09FC">
        <w:rPr>
          <w:rFonts w:ascii="Arial" w:hAnsi="Arial" w:cs="Arial"/>
          <w:sz w:val="20"/>
        </w:rPr>
        <w:t>QH15</w:t>
      </w:r>
      <w:bookmarkEnd w:id="591"/>
      <w:r w:rsidRPr="00FC09FC">
        <w:rPr>
          <w:rFonts w:ascii="Arial" w:hAnsi="Arial" w:cs="Arial"/>
          <w:sz w:val="20"/>
        </w:rPr>
        <w:t>.</w:t>
      </w:r>
    </w:p>
    <w:p w:rsidR="005F7D7C" w:rsidRPr="00FC09FC" w:rsidP="00CF76E8">
      <w:pPr>
        <w:spacing w:before="120"/>
        <w:rPr>
          <w:rFonts w:ascii="Arial" w:hAnsi="Arial" w:cs="Arial"/>
          <w:sz w:val="20"/>
        </w:rPr>
      </w:pPr>
      <w:r w:rsidRPr="00FC09FC">
        <w:rPr>
          <w:rFonts w:ascii="Arial" w:hAnsi="Arial" w:cs="Arial"/>
          <w:sz w:val="20"/>
        </w:rPr>
        <w:t xml:space="preserve">3. Quy định chuyển tiếp tại </w:t>
      </w:r>
      <w:bookmarkStart w:id="592" w:name="dc_352"/>
      <w:r w:rsidRPr="00FC09FC" w:rsidR="0072277E">
        <w:rPr>
          <w:rFonts w:ascii="Arial" w:hAnsi="Arial" w:cs="Arial"/>
          <w:sz w:val="20"/>
        </w:rPr>
        <w:t>khoản</w:t>
      </w:r>
      <w:r w:rsidRPr="00FC09FC">
        <w:rPr>
          <w:rFonts w:ascii="Arial" w:hAnsi="Arial" w:cs="Arial"/>
          <w:sz w:val="20"/>
        </w:rPr>
        <w:t xml:space="preserve"> 4 </w:t>
      </w:r>
      <w:r w:rsidRPr="00FC09FC" w:rsidR="0072277E">
        <w:rPr>
          <w:rFonts w:ascii="Arial" w:hAnsi="Arial" w:cs="Arial"/>
          <w:sz w:val="20"/>
        </w:rPr>
        <w:t>Điều</w:t>
      </w:r>
      <w:r w:rsidRPr="00FC09FC">
        <w:rPr>
          <w:rFonts w:ascii="Arial" w:hAnsi="Arial" w:cs="Arial"/>
          <w:sz w:val="20"/>
        </w:rPr>
        <w:t xml:space="preserve"> 43 Nghị định số 113</w:t>
      </w:r>
      <w:r w:rsidRPr="00FC09FC" w:rsidR="008E0A49">
        <w:rPr>
          <w:rFonts w:ascii="Arial" w:hAnsi="Arial" w:cs="Arial"/>
          <w:sz w:val="20"/>
        </w:rPr>
        <w:t>/</w:t>
      </w:r>
      <w:r w:rsidRPr="00FC09FC">
        <w:rPr>
          <w:rFonts w:ascii="Arial" w:hAnsi="Arial" w:cs="Arial"/>
          <w:sz w:val="20"/>
        </w:rPr>
        <w:t>2025</w:t>
      </w:r>
      <w:r w:rsidRPr="00FC09FC" w:rsidR="008E0A49">
        <w:rPr>
          <w:rFonts w:ascii="Arial" w:hAnsi="Arial" w:cs="Arial"/>
          <w:sz w:val="20"/>
        </w:rPr>
        <w:t>/</w:t>
      </w:r>
      <w:r w:rsidRPr="00FC09FC">
        <w:rPr>
          <w:rFonts w:ascii="Arial" w:hAnsi="Arial" w:cs="Arial"/>
          <w:sz w:val="20"/>
        </w:rPr>
        <w:t>NĐ-CP</w:t>
      </w:r>
      <w:bookmarkEnd w:id="592"/>
      <w:r w:rsidRPr="00FC09FC">
        <w:rPr>
          <w:rFonts w:ascii="Arial" w:hAnsi="Arial" w:cs="Arial"/>
          <w:sz w:val="20"/>
        </w:rPr>
        <w:t xml:space="preserve"> quy định chi tiết một số </w:t>
      </w:r>
      <w:r w:rsidRPr="00FC09FC" w:rsidR="0072277E">
        <w:rPr>
          <w:rFonts w:ascii="Arial" w:hAnsi="Arial" w:cs="Arial"/>
          <w:sz w:val="20"/>
        </w:rPr>
        <w:t>điều</w:t>
      </w:r>
      <w:r w:rsidRPr="00FC09FC">
        <w:rPr>
          <w:rFonts w:ascii="Arial" w:hAnsi="Arial" w:cs="Arial"/>
          <w:sz w:val="20"/>
        </w:rPr>
        <w:t xml:space="preserve"> của </w:t>
      </w:r>
      <w:r w:rsidRPr="00FC09FC" w:rsidR="008E0A49">
        <w:rPr>
          <w:rFonts w:ascii="Arial" w:hAnsi="Arial" w:cs="Arial"/>
          <w:sz w:val="20"/>
        </w:rPr>
        <w:t>Luật</w:t>
      </w:r>
      <w:r w:rsidRPr="00FC09FC">
        <w:rPr>
          <w:rFonts w:ascii="Arial" w:hAnsi="Arial" w:cs="Arial"/>
          <w:sz w:val="20"/>
        </w:rPr>
        <w:t xml:space="preserve"> Lưu trữ (Nghị định số 113</w:t>
      </w:r>
      <w:r w:rsidRPr="00FC09FC" w:rsidR="008E0A49">
        <w:rPr>
          <w:rFonts w:ascii="Arial" w:hAnsi="Arial" w:cs="Arial"/>
          <w:sz w:val="20"/>
        </w:rPr>
        <w:t>/</w:t>
      </w:r>
      <w:r w:rsidRPr="00FC09FC">
        <w:rPr>
          <w:rFonts w:ascii="Arial" w:hAnsi="Arial" w:cs="Arial"/>
          <w:sz w:val="20"/>
        </w:rPr>
        <w:t>2025</w:t>
      </w:r>
      <w:r w:rsidRPr="00FC09FC" w:rsidR="008E0A49">
        <w:rPr>
          <w:rFonts w:ascii="Arial" w:hAnsi="Arial" w:cs="Arial"/>
          <w:sz w:val="20"/>
        </w:rPr>
        <w:t>/</w:t>
      </w:r>
      <w:r w:rsidRPr="00FC09FC">
        <w:rPr>
          <w:rFonts w:ascii="Arial" w:hAnsi="Arial" w:cs="Arial"/>
          <w:sz w:val="20"/>
        </w:rPr>
        <w:t>NĐ-CP).</w:t>
      </w:r>
    </w:p>
    <w:p w:rsidR="005F7D7C" w:rsidRPr="00FC09FC" w:rsidP="00CF76E8">
      <w:pPr>
        <w:spacing w:before="120"/>
        <w:rPr>
          <w:rFonts w:ascii="Arial" w:hAnsi="Arial" w:cs="Arial"/>
          <w:sz w:val="20"/>
        </w:rPr>
      </w:pPr>
      <w:r w:rsidRPr="00FC09FC">
        <w:rPr>
          <w:rFonts w:ascii="Arial" w:hAnsi="Arial" w:cs="Arial"/>
          <w:sz w:val="20"/>
        </w:rPr>
        <w:t>4. Mức thu, chế độ thu, nộp lệ phí cấp Chứng chỉ hành nghề lưu trữ quy định tại Thông tư số 15</w:t>
      </w:r>
      <w:r w:rsidRPr="00FC09FC" w:rsidR="008E0A49">
        <w:rPr>
          <w:rFonts w:ascii="Arial" w:hAnsi="Arial" w:cs="Arial"/>
          <w:sz w:val="20"/>
        </w:rPr>
        <w:t>/</w:t>
      </w:r>
      <w:r w:rsidRPr="00FC09FC">
        <w:rPr>
          <w:rFonts w:ascii="Arial" w:hAnsi="Arial" w:cs="Arial"/>
          <w:sz w:val="20"/>
        </w:rPr>
        <w:t>2025</w:t>
      </w:r>
      <w:r w:rsidRPr="00FC09FC" w:rsidR="008E0A49">
        <w:rPr>
          <w:rFonts w:ascii="Arial" w:hAnsi="Arial" w:cs="Arial"/>
          <w:sz w:val="20"/>
        </w:rPr>
        <w:t>/</w:t>
      </w:r>
      <w:r w:rsidRPr="00FC09FC">
        <w:rPr>
          <w:rFonts w:ascii="Arial" w:hAnsi="Arial" w:cs="Arial"/>
          <w:sz w:val="20"/>
        </w:rPr>
        <w:t>TT-BTC của Bộ trưởng Bộ Tài chính.</w:t>
      </w:r>
    </w:p>
    <w:p w:rsidR="005F7D7C" w:rsidRPr="00FC09FC" w:rsidP="00CF76E8">
      <w:pPr>
        <w:spacing w:before="120"/>
        <w:rPr>
          <w:rFonts w:ascii="Arial" w:hAnsi="Arial" w:cs="Arial"/>
          <w:b/>
          <w:sz w:val="20"/>
        </w:rPr>
      </w:pPr>
      <w:r w:rsidRPr="00FC09FC">
        <w:rPr>
          <w:rFonts w:ascii="Arial" w:hAnsi="Arial" w:cs="Arial"/>
          <w:b/>
          <w:sz w:val="20"/>
        </w:rPr>
        <w:t>II. Không thực hiện các thủ tục</w:t>
      </w:r>
    </w:p>
    <w:p w:rsidR="005F7D7C" w:rsidRPr="00FC09FC" w:rsidP="00CF76E8">
      <w:pPr>
        <w:spacing w:before="120"/>
        <w:rPr>
          <w:rFonts w:ascii="Arial" w:hAnsi="Arial" w:cs="Arial"/>
          <w:sz w:val="20"/>
        </w:rPr>
      </w:pPr>
      <w:r w:rsidRPr="00FC09FC">
        <w:rPr>
          <w:rFonts w:ascii="Arial" w:hAnsi="Arial" w:cs="Arial"/>
          <w:sz w:val="20"/>
        </w:rPr>
        <w:t xml:space="preserve">1. Cấp, cấp lại Chứng chỉ hành nghề lưu trữ quy định tại các </w:t>
      </w:r>
      <w:bookmarkStart w:id="593" w:name="dc_353"/>
      <w:r w:rsidRPr="00FC09FC" w:rsidR="0072277E">
        <w:rPr>
          <w:rFonts w:ascii="Arial" w:hAnsi="Arial" w:cs="Arial"/>
          <w:sz w:val="20"/>
        </w:rPr>
        <w:t>Điều</w:t>
      </w:r>
      <w:r w:rsidRPr="00FC09FC" w:rsidR="005778B2">
        <w:rPr>
          <w:rFonts w:ascii="Arial" w:hAnsi="Arial" w:cs="Arial"/>
          <w:sz w:val="20"/>
        </w:rPr>
        <w:t xml:space="preserve"> 31,32,33</w:t>
      </w:r>
      <w:bookmarkEnd w:id="593"/>
      <w:r w:rsidRPr="00FC09FC" w:rsidR="005778B2">
        <w:rPr>
          <w:rFonts w:ascii="Arial" w:hAnsi="Arial" w:cs="Arial"/>
          <w:sz w:val="20"/>
        </w:rPr>
        <w:t xml:space="preserve">, </w:t>
      </w:r>
      <w:bookmarkStart w:id="594" w:name="dc_354"/>
      <w:r w:rsidRPr="00FC09FC" w:rsidR="005778B2">
        <w:rPr>
          <w:rFonts w:ascii="Arial" w:hAnsi="Arial" w:cs="Arial"/>
          <w:sz w:val="20"/>
        </w:rPr>
        <w:t>34,35, 36</w:t>
      </w:r>
      <w:bookmarkEnd w:id="594"/>
      <w:r w:rsidRPr="00FC09FC">
        <w:rPr>
          <w:rFonts w:ascii="Arial" w:hAnsi="Arial" w:cs="Arial"/>
          <w:sz w:val="20"/>
        </w:rPr>
        <w:t xml:space="preserve"> và c</w:t>
      </w:r>
      <w:r w:rsidRPr="00FC09FC">
        <w:rPr>
          <w:rFonts w:ascii="Arial" w:hAnsi="Arial" w:cs="Arial"/>
          <w:sz w:val="20"/>
          <w:lang w:val="en-US"/>
        </w:rPr>
        <w:t>á</w:t>
      </w:r>
      <w:r w:rsidRPr="00FC09FC">
        <w:rPr>
          <w:rFonts w:ascii="Arial" w:hAnsi="Arial" w:cs="Arial"/>
          <w:sz w:val="20"/>
        </w:rPr>
        <w:t>c Phụ lục XIII, XIV, XV, XVI của Thông tư số 06</w:t>
      </w:r>
      <w:r w:rsidRPr="00FC09FC" w:rsidR="008E0A49">
        <w:rPr>
          <w:rFonts w:ascii="Arial" w:hAnsi="Arial" w:cs="Arial"/>
          <w:sz w:val="20"/>
        </w:rPr>
        <w:t>/</w:t>
      </w:r>
      <w:r w:rsidRPr="00FC09FC">
        <w:rPr>
          <w:rFonts w:ascii="Arial" w:hAnsi="Arial" w:cs="Arial"/>
          <w:sz w:val="20"/>
        </w:rPr>
        <w:t>2025</w:t>
      </w:r>
      <w:r w:rsidRPr="00FC09FC" w:rsidR="008E0A49">
        <w:rPr>
          <w:rFonts w:ascii="Arial" w:hAnsi="Arial" w:cs="Arial"/>
          <w:sz w:val="20"/>
        </w:rPr>
        <w:t>/</w:t>
      </w:r>
      <w:r w:rsidRPr="00FC09FC">
        <w:rPr>
          <w:rFonts w:ascii="Arial" w:hAnsi="Arial" w:cs="Arial"/>
          <w:sz w:val="20"/>
        </w:rPr>
        <w:t xml:space="preserve">TT-BNV quy định chi tiết một số </w:t>
      </w:r>
      <w:r w:rsidRPr="00FC09FC" w:rsidR="0072277E">
        <w:rPr>
          <w:rFonts w:ascii="Arial" w:hAnsi="Arial" w:cs="Arial"/>
          <w:sz w:val="20"/>
        </w:rPr>
        <w:t>điều</w:t>
      </w:r>
      <w:r w:rsidRPr="00FC09FC">
        <w:rPr>
          <w:rFonts w:ascii="Arial" w:hAnsi="Arial" w:cs="Arial"/>
          <w:sz w:val="20"/>
        </w:rPr>
        <w:t xml:space="preserve"> của </w:t>
      </w:r>
      <w:r w:rsidRPr="00FC09FC" w:rsidR="008E0A49">
        <w:rPr>
          <w:rFonts w:ascii="Arial" w:hAnsi="Arial" w:cs="Arial"/>
          <w:sz w:val="20"/>
        </w:rPr>
        <w:t>Luật</w:t>
      </w:r>
      <w:r w:rsidRPr="00FC09FC">
        <w:rPr>
          <w:rFonts w:ascii="Arial" w:hAnsi="Arial" w:cs="Arial"/>
          <w:sz w:val="20"/>
        </w:rPr>
        <w:t xml:space="preserve"> Lưu trữ.</w:t>
      </w:r>
    </w:p>
    <w:p w:rsidR="005F7D7C" w:rsidRPr="00FC09FC" w:rsidP="00CF76E8">
      <w:pPr>
        <w:spacing w:before="120"/>
        <w:rPr>
          <w:rFonts w:ascii="Arial" w:hAnsi="Arial" w:cs="Arial"/>
          <w:sz w:val="20"/>
        </w:rPr>
      </w:pPr>
      <w:r w:rsidRPr="00FC09FC">
        <w:rPr>
          <w:rFonts w:ascii="Arial" w:hAnsi="Arial" w:cs="Arial"/>
          <w:sz w:val="20"/>
        </w:rPr>
        <w:t xml:space="preserve">2. Cấp, cấp lại giấy chứng nhận đủ </w:t>
      </w:r>
      <w:r w:rsidRPr="00FC09FC" w:rsidR="0072277E">
        <w:rPr>
          <w:rFonts w:ascii="Arial" w:hAnsi="Arial" w:cs="Arial"/>
          <w:sz w:val="20"/>
        </w:rPr>
        <w:t>điều</w:t>
      </w:r>
      <w:r w:rsidRPr="00FC09FC">
        <w:rPr>
          <w:rFonts w:ascii="Arial" w:hAnsi="Arial" w:cs="Arial"/>
          <w:sz w:val="20"/>
        </w:rPr>
        <w:t xml:space="preserve"> kiện kinh doanh dịch vụ lưu trữ quy định tại các </w:t>
      </w:r>
      <w:bookmarkStart w:id="595" w:name="dc_355"/>
      <w:r w:rsidRPr="00FC09FC" w:rsidR="0072277E">
        <w:rPr>
          <w:rFonts w:ascii="Arial" w:hAnsi="Arial" w:cs="Arial"/>
          <w:sz w:val="20"/>
        </w:rPr>
        <w:t>Điều</w:t>
      </w:r>
      <w:r w:rsidRPr="00FC09FC" w:rsidR="005778B2">
        <w:rPr>
          <w:rFonts w:ascii="Arial" w:hAnsi="Arial" w:cs="Arial"/>
          <w:sz w:val="20"/>
        </w:rPr>
        <w:t xml:space="preserve"> 38,</w:t>
      </w:r>
      <w:r w:rsidRPr="00FC09FC" w:rsidR="005778B2">
        <w:rPr>
          <w:rFonts w:ascii="Arial" w:hAnsi="Arial" w:cs="Arial"/>
          <w:sz w:val="20"/>
        </w:rPr>
        <w:t xml:space="preserve"> 39, 40, 41</w:t>
      </w:r>
      <w:bookmarkEnd w:id="595"/>
      <w:r w:rsidRPr="00FC09FC" w:rsidR="005778B2">
        <w:rPr>
          <w:rFonts w:ascii="Arial" w:hAnsi="Arial" w:cs="Arial"/>
          <w:sz w:val="20"/>
        </w:rPr>
        <w:t xml:space="preserve"> </w:t>
      </w:r>
      <w:r w:rsidRPr="00FC09FC">
        <w:rPr>
          <w:rFonts w:ascii="Arial" w:hAnsi="Arial" w:cs="Arial"/>
          <w:sz w:val="20"/>
        </w:rPr>
        <w:t>và các Mẫu số 03, 04, 05, 06, 07, 08, 09, 10 của Phụ lục kèm theo Nghị định số 113</w:t>
      </w:r>
      <w:r w:rsidRPr="00FC09FC" w:rsidR="008E0A49">
        <w:rPr>
          <w:rFonts w:ascii="Arial" w:hAnsi="Arial" w:cs="Arial"/>
          <w:sz w:val="20"/>
        </w:rPr>
        <w:t>/</w:t>
      </w:r>
      <w:r w:rsidRPr="00FC09FC">
        <w:rPr>
          <w:rFonts w:ascii="Arial" w:hAnsi="Arial" w:cs="Arial"/>
          <w:sz w:val="20"/>
        </w:rPr>
        <w:t>2025</w:t>
      </w:r>
      <w:r w:rsidRPr="00FC09FC" w:rsidR="008E0A49">
        <w:rPr>
          <w:rFonts w:ascii="Arial" w:hAnsi="Arial" w:cs="Arial"/>
          <w:sz w:val="20"/>
        </w:rPr>
        <w:t>/</w:t>
      </w:r>
      <w:r w:rsidRPr="00FC09FC">
        <w:rPr>
          <w:rFonts w:ascii="Arial" w:hAnsi="Arial" w:cs="Arial"/>
          <w:sz w:val="20"/>
        </w:rPr>
        <w:t>NĐ-CP.</w:t>
      </w:r>
    </w:p>
    <w:p w:rsidR="005F7D7C" w:rsidRPr="00FC09FC" w:rsidP="00CF76E8">
      <w:pPr>
        <w:spacing w:before="120"/>
        <w:rPr>
          <w:rFonts w:ascii="Arial" w:hAnsi="Arial" w:cs="Arial"/>
          <w:b/>
          <w:sz w:val="20"/>
        </w:rPr>
      </w:pPr>
      <w:r w:rsidRPr="00FC09FC">
        <w:rPr>
          <w:rFonts w:ascii="Arial" w:hAnsi="Arial" w:cs="Arial"/>
          <w:b/>
          <w:sz w:val="20"/>
        </w:rPr>
        <w:t>B. LĨNH VỰC QUẢN LÝ LAO ĐỘNG NGOÀI NƯỚC</w:t>
      </w:r>
    </w:p>
    <w:p w:rsidR="005F7D7C" w:rsidRPr="00FC09FC" w:rsidP="00CF76E8">
      <w:pPr>
        <w:spacing w:before="120"/>
        <w:rPr>
          <w:rFonts w:ascii="Arial" w:hAnsi="Arial" w:cs="Arial"/>
          <w:sz w:val="20"/>
        </w:rPr>
      </w:pPr>
      <w:r w:rsidRPr="00FC09FC">
        <w:rPr>
          <w:rFonts w:ascii="Arial" w:hAnsi="Arial" w:cs="Arial"/>
          <w:sz w:val="20"/>
        </w:rPr>
        <w:t xml:space="preserve">Không thực hiện thủ tục Chuẩn bị nguồn lao động của doanh nghiệp hoạt động dịch vụ đưa người lao động Việt Nam đi làm việc ở nước ngoài theo hợp đồng quy định tại </w:t>
      </w:r>
      <w:bookmarkStart w:id="596" w:name="dc_356"/>
      <w:r w:rsidRPr="00FC09FC" w:rsidR="0072277E">
        <w:rPr>
          <w:rFonts w:ascii="Arial" w:hAnsi="Arial" w:cs="Arial"/>
          <w:sz w:val="20"/>
        </w:rPr>
        <w:t>Điều</w:t>
      </w:r>
      <w:r w:rsidRPr="00FC09FC">
        <w:rPr>
          <w:rFonts w:ascii="Arial" w:hAnsi="Arial" w:cs="Arial"/>
          <w:sz w:val="20"/>
        </w:rPr>
        <w:t xml:space="preserve"> 18 </w:t>
      </w:r>
      <w:r w:rsidRPr="00FC09FC" w:rsidR="008E0A49">
        <w:rPr>
          <w:rFonts w:ascii="Arial" w:hAnsi="Arial" w:cs="Arial"/>
          <w:sz w:val="20"/>
        </w:rPr>
        <w:t>Luật</w:t>
      </w:r>
      <w:r w:rsidRPr="00FC09FC">
        <w:rPr>
          <w:rFonts w:ascii="Arial" w:hAnsi="Arial" w:cs="Arial"/>
          <w:sz w:val="20"/>
        </w:rPr>
        <w:t xml:space="preserve"> Người lao động Việt Nam đi làm việc ở nước ngoài theo hợp đồng số 69</w:t>
      </w:r>
      <w:r w:rsidRPr="00FC09FC" w:rsidR="008E0A49">
        <w:rPr>
          <w:rFonts w:ascii="Arial" w:hAnsi="Arial" w:cs="Arial"/>
          <w:sz w:val="20"/>
        </w:rPr>
        <w:t>/</w:t>
      </w:r>
      <w:r w:rsidRPr="00FC09FC">
        <w:rPr>
          <w:rFonts w:ascii="Arial" w:hAnsi="Arial" w:cs="Arial"/>
          <w:sz w:val="20"/>
        </w:rPr>
        <w:t>2020</w:t>
      </w:r>
      <w:r w:rsidRPr="00FC09FC" w:rsidR="008E0A49">
        <w:rPr>
          <w:rFonts w:ascii="Arial" w:hAnsi="Arial" w:cs="Arial"/>
          <w:sz w:val="20"/>
        </w:rPr>
        <w:t>/</w:t>
      </w:r>
      <w:r w:rsidRPr="00FC09FC">
        <w:rPr>
          <w:rFonts w:ascii="Arial" w:hAnsi="Arial" w:cs="Arial"/>
          <w:sz w:val="20"/>
        </w:rPr>
        <w:t>QH14</w:t>
      </w:r>
      <w:bookmarkEnd w:id="596"/>
      <w:r w:rsidRPr="00FC09FC">
        <w:rPr>
          <w:rFonts w:ascii="Arial" w:hAnsi="Arial" w:cs="Arial"/>
          <w:sz w:val="20"/>
        </w:rPr>
        <w:t xml:space="preserve">; </w:t>
      </w:r>
      <w:bookmarkStart w:id="597" w:name="dc_357"/>
      <w:r w:rsidRPr="00FC09FC" w:rsidR="0072277E">
        <w:rPr>
          <w:rFonts w:ascii="Arial" w:hAnsi="Arial" w:cs="Arial"/>
          <w:sz w:val="20"/>
        </w:rPr>
        <w:t>điểm</w:t>
      </w:r>
      <w:r w:rsidRPr="00FC09FC">
        <w:rPr>
          <w:rFonts w:ascii="Arial" w:hAnsi="Arial" w:cs="Arial"/>
          <w:sz w:val="20"/>
        </w:rPr>
        <w:t xml:space="preserve"> a </w:t>
      </w:r>
      <w:r w:rsidRPr="00FC09FC" w:rsidR="0072277E">
        <w:rPr>
          <w:rFonts w:ascii="Arial" w:hAnsi="Arial" w:cs="Arial"/>
          <w:sz w:val="20"/>
        </w:rPr>
        <w:t>khoản</w:t>
      </w:r>
      <w:r w:rsidRPr="00FC09FC">
        <w:rPr>
          <w:rFonts w:ascii="Arial" w:hAnsi="Arial" w:cs="Arial"/>
          <w:sz w:val="20"/>
        </w:rPr>
        <w:t xml:space="preserve"> 1 </w:t>
      </w:r>
      <w:r w:rsidRPr="00FC09FC" w:rsidR="0072277E">
        <w:rPr>
          <w:rFonts w:ascii="Arial" w:hAnsi="Arial" w:cs="Arial"/>
          <w:sz w:val="20"/>
        </w:rPr>
        <w:t>Điều</w:t>
      </w:r>
      <w:r w:rsidRPr="00FC09FC">
        <w:rPr>
          <w:rFonts w:ascii="Arial" w:hAnsi="Arial" w:cs="Arial"/>
          <w:sz w:val="20"/>
        </w:rPr>
        <w:t xml:space="preserve"> 10 và </w:t>
      </w:r>
      <w:r w:rsidRPr="00FC09FC" w:rsidR="0072277E">
        <w:rPr>
          <w:rFonts w:ascii="Arial" w:hAnsi="Arial" w:cs="Arial"/>
          <w:sz w:val="20"/>
        </w:rPr>
        <w:t>khoản</w:t>
      </w:r>
      <w:r w:rsidRPr="00FC09FC">
        <w:rPr>
          <w:rFonts w:ascii="Arial" w:hAnsi="Arial" w:cs="Arial"/>
          <w:sz w:val="20"/>
        </w:rPr>
        <w:t xml:space="preserve"> 1 </w:t>
      </w:r>
      <w:r w:rsidRPr="00FC09FC" w:rsidR="0072277E">
        <w:rPr>
          <w:rFonts w:ascii="Arial" w:hAnsi="Arial" w:cs="Arial"/>
          <w:sz w:val="20"/>
        </w:rPr>
        <w:t>Mục</w:t>
      </w:r>
      <w:r w:rsidRPr="00FC09FC">
        <w:rPr>
          <w:rFonts w:ascii="Arial" w:hAnsi="Arial" w:cs="Arial"/>
          <w:sz w:val="20"/>
        </w:rPr>
        <w:t xml:space="preserve"> 3 Phụ lục II Nghị định số 128</w:t>
      </w:r>
      <w:r w:rsidRPr="00FC09FC" w:rsidR="008E0A49">
        <w:rPr>
          <w:rFonts w:ascii="Arial" w:hAnsi="Arial" w:cs="Arial"/>
          <w:sz w:val="20"/>
        </w:rPr>
        <w:t>/</w:t>
      </w:r>
      <w:r w:rsidRPr="00FC09FC">
        <w:rPr>
          <w:rFonts w:ascii="Arial" w:hAnsi="Arial" w:cs="Arial"/>
          <w:sz w:val="20"/>
        </w:rPr>
        <w:t>2025</w:t>
      </w:r>
      <w:r w:rsidRPr="00FC09FC" w:rsidR="008E0A49">
        <w:rPr>
          <w:rFonts w:ascii="Arial" w:hAnsi="Arial" w:cs="Arial"/>
          <w:sz w:val="20"/>
        </w:rPr>
        <w:t>/</w:t>
      </w:r>
      <w:r w:rsidRPr="00FC09FC">
        <w:rPr>
          <w:rFonts w:ascii="Arial" w:hAnsi="Arial" w:cs="Arial"/>
          <w:sz w:val="20"/>
        </w:rPr>
        <w:t>NĐ-CP</w:t>
      </w:r>
      <w:bookmarkEnd w:id="597"/>
      <w:r w:rsidRPr="00FC09FC">
        <w:rPr>
          <w:rFonts w:ascii="Arial" w:hAnsi="Arial" w:cs="Arial"/>
          <w:sz w:val="20"/>
        </w:rPr>
        <w:t xml:space="preserve">; </w:t>
      </w:r>
      <w:bookmarkStart w:id="598" w:name="dc_358"/>
      <w:r w:rsidRPr="00FC09FC" w:rsidR="0072277E">
        <w:rPr>
          <w:rFonts w:ascii="Arial" w:hAnsi="Arial" w:cs="Arial"/>
          <w:sz w:val="20"/>
        </w:rPr>
        <w:t>Điều</w:t>
      </w:r>
      <w:r w:rsidRPr="00FC09FC" w:rsidR="005778B2">
        <w:rPr>
          <w:rFonts w:ascii="Arial" w:hAnsi="Arial" w:cs="Arial"/>
          <w:sz w:val="20"/>
        </w:rPr>
        <w:t xml:space="preserve"> 17</w:t>
      </w:r>
      <w:bookmarkEnd w:id="598"/>
      <w:r w:rsidRPr="00FC09FC" w:rsidR="005778B2">
        <w:rPr>
          <w:rFonts w:ascii="Arial" w:hAnsi="Arial" w:cs="Arial"/>
          <w:sz w:val="20"/>
        </w:rPr>
        <w:t xml:space="preserve"> </w:t>
      </w:r>
      <w:r w:rsidRPr="00FC09FC">
        <w:rPr>
          <w:rFonts w:ascii="Arial" w:hAnsi="Arial" w:cs="Arial"/>
          <w:sz w:val="20"/>
        </w:rPr>
        <w:t>và mẫu số 17 Phụ lục I Thông tư số 09</w:t>
      </w:r>
      <w:r w:rsidRPr="00FC09FC" w:rsidR="008E0A49">
        <w:rPr>
          <w:rFonts w:ascii="Arial" w:hAnsi="Arial" w:cs="Arial"/>
          <w:sz w:val="20"/>
        </w:rPr>
        <w:t>/</w:t>
      </w:r>
      <w:r w:rsidRPr="00FC09FC">
        <w:rPr>
          <w:rFonts w:ascii="Arial" w:hAnsi="Arial" w:cs="Arial"/>
          <w:sz w:val="20"/>
        </w:rPr>
        <w:t>2025</w:t>
      </w:r>
      <w:r w:rsidRPr="00FC09FC" w:rsidR="008E0A49">
        <w:rPr>
          <w:rFonts w:ascii="Arial" w:hAnsi="Arial" w:cs="Arial"/>
          <w:sz w:val="20"/>
        </w:rPr>
        <w:t>/</w:t>
      </w:r>
      <w:r w:rsidRPr="00FC09FC">
        <w:rPr>
          <w:rFonts w:ascii="Arial" w:hAnsi="Arial" w:cs="Arial"/>
          <w:sz w:val="20"/>
        </w:rPr>
        <w:t>TT-BNV quy định về phân định thẩm quyền và phân cấp thực hiện nhiệm vụ quản lý nhà nước trong lĩnh vực nội vụ (</w:t>
      </w:r>
      <w:r w:rsidRPr="00FC09FC">
        <w:rPr>
          <w:rFonts w:ascii="Arial" w:hAnsi="Arial" w:cs="Arial"/>
          <w:sz w:val="20"/>
          <w:lang w:val="en-US"/>
        </w:rPr>
        <w:t>đ</w:t>
      </w:r>
      <w:r w:rsidRPr="00FC09FC">
        <w:rPr>
          <w:rFonts w:ascii="Arial" w:hAnsi="Arial" w:cs="Arial"/>
          <w:sz w:val="20"/>
        </w:rPr>
        <w:t xml:space="preserve">ược sửa đổi, bổ sung tại </w:t>
      </w:r>
      <w:bookmarkStart w:id="599" w:name="dc_359"/>
      <w:r w:rsidRPr="00FC09FC" w:rsidR="0072277E">
        <w:rPr>
          <w:rFonts w:ascii="Arial" w:hAnsi="Arial" w:cs="Arial"/>
          <w:sz w:val="20"/>
        </w:rPr>
        <w:t>khoản</w:t>
      </w:r>
      <w:r w:rsidRPr="00FC09FC" w:rsidR="005778B2">
        <w:rPr>
          <w:rFonts w:ascii="Arial" w:hAnsi="Arial" w:cs="Arial"/>
          <w:sz w:val="20"/>
        </w:rPr>
        <w:t xml:space="preserve"> A.II </w:t>
      </w:r>
      <w:r w:rsidRPr="00FC09FC" w:rsidR="0072277E">
        <w:rPr>
          <w:rFonts w:ascii="Arial" w:hAnsi="Arial" w:cs="Arial"/>
          <w:sz w:val="20"/>
        </w:rPr>
        <w:t>Mục</w:t>
      </w:r>
      <w:r w:rsidRPr="00FC09FC" w:rsidR="005778B2">
        <w:rPr>
          <w:rFonts w:ascii="Arial" w:hAnsi="Arial" w:cs="Arial"/>
          <w:sz w:val="20"/>
        </w:rPr>
        <w:t xml:space="preserve"> 1 Phụ lục I.7 ban hành kèm theo Nghị quyết số 66.16</w:t>
      </w:r>
      <w:r w:rsidRPr="00FC09FC" w:rsidR="008E0A49">
        <w:rPr>
          <w:rFonts w:ascii="Arial" w:hAnsi="Arial" w:cs="Arial"/>
          <w:sz w:val="20"/>
        </w:rPr>
        <w:t>/</w:t>
      </w:r>
      <w:r w:rsidRPr="00FC09FC" w:rsidR="005778B2">
        <w:rPr>
          <w:rFonts w:ascii="Arial" w:hAnsi="Arial" w:cs="Arial"/>
          <w:sz w:val="20"/>
        </w:rPr>
        <w:t>2026</w:t>
      </w:r>
      <w:r w:rsidRPr="00FC09FC" w:rsidR="008E0A49">
        <w:rPr>
          <w:rFonts w:ascii="Arial" w:hAnsi="Arial" w:cs="Arial"/>
          <w:sz w:val="20"/>
        </w:rPr>
        <w:t>/</w:t>
      </w:r>
      <w:r w:rsidRPr="00FC09FC" w:rsidR="005778B2">
        <w:rPr>
          <w:rFonts w:ascii="Arial" w:hAnsi="Arial" w:cs="Arial"/>
          <w:sz w:val="20"/>
        </w:rPr>
        <w:t>NQ-CP</w:t>
      </w:r>
      <w:bookmarkEnd w:id="599"/>
      <w:r w:rsidRPr="00FC09FC" w:rsidR="005778B2">
        <w:rPr>
          <w:rFonts w:ascii="Arial" w:hAnsi="Arial" w:cs="Arial"/>
          <w:sz w:val="20"/>
        </w:rPr>
        <w:t xml:space="preserve"> </w:t>
      </w:r>
      <w:r w:rsidRPr="00FC09FC">
        <w:rPr>
          <w:rFonts w:ascii="Arial" w:hAnsi="Arial" w:cs="Arial"/>
          <w:sz w:val="20"/>
        </w:rPr>
        <w:t>về cắt giảm, đơn giản hóa thủ tục hành chính, quy định liên quan đến hoạt động sản xuất, kinh doanh) (Nghị quyết số 66.16</w:t>
      </w:r>
      <w:r w:rsidRPr="00FC09FC" w:rsidR="008E0A49">
        <w:rPr>
          <w:rFonts w:ascii="Arial" w:hAnsi="Arial" w:cs="Arial"/>
          <w:sz w:val="20"/>
        </w:rPr>
        <w:t>/</w:t>
      </w:r>
      <w:r w:rsidRPr="00FC09FC">
        <w:rPr>
          <w:rFonts w:ascii="Arial" w:hAnsi="Arial" w:cs="Arial"/>
          <w:sz w:val="20"/>
        </w:rPr>
        <w:t>2026</w:t>
      </w:r>
      <w:r w:rsidRPr="00FC09FC" w:rsidR="008E0A49">
        <w:rPr>
          <w:rFonts w:ascii="Arial" w:hAnsi="Arial" w:cs="Arial"/>
          <w:sz w:val="20"/>
        </w:rPr>
        <w:t>/</w:t>
      </w:r>
      <w:r w:rsidRPr="00FC09FC">
        <w:rPr>
          <w:rFonts w:ascii="Arial" w:hAnsi="Arial" w:cs="Arial"/>
          <w:sz w:val="20"/>
        </w:rPr>
        <w:t>NQ-CP).</w:t>
      </w:r>
    </w:p>
    <w:p w:rsidR="005F7D7C" w:rsidRPr="00FC09FC" w:rsidP="00CF76E8">
      <w:pPr>
        <w:spacing w:before="120"/>
        <w:rPr>
          <w:rFonts w:ascii="Arial" w:hAnsi="Arial" w:cs="Arial"/>
          <w:b/>
          <w:sz w:val="20"/>
        </w:rPr>
      </w:pPr>
      <w:r w:rsidRPr="00FC09FC">
        <w:rPr>
          <w:rFonts w:ascii="Arial" w:hAnsi="Arial" w:cs="Arial"/>
          <w:b/>
          <w:sz w:val="20"/>
        </w:rPr>
        <w:t>C. LĨNH VỰC LAO ĐỘNG, TIỀN LƯƠNG</w:t>
      </w:r>
    </w:p>
    <w:p w:rsidR="005F7D7C" w:rsidRPr="00FC09FC" w:rsidP="00CF76E8">
      <w:pPr>
        <w:spacing w:before="120"/>
        <w:rPr>
          <w:rFonts w:ascii="Arial" w:hAnsi="Arial" w:cs="Arial"/>
          <w:b/>
          <w:sz w:val="20"/>
        </w:rPr>
      </w:pPr>
      <w:r w:rsidRPr="00FC09FC">
        <w:rPr>
          <w:rFonts w:ascii="Arial" w:hAnsi="Arial" w:cs="Arial"/>
          <w:b/>
          <w:sz w:val="20"/>
        </w:rPr>
        <w:t>I. Không thực hiện các thủ tục</w:t>
      </w:r>
    </w:p>
    <w:p w:rsidR="005F7D7C" w:rsidRPr="00FC09FC" w:rsidP="00CF76E8">
      <w:pPr>
        <w:spacing w:before="120"/>
        <w:rPr>
          <w:rFonts w:ascii="Arial" w:hAnsi="Arial" w:cs="Arial"/>
          <w:sz w:val="20"/>
        </w:rPr>
      </w:pPr>
      <w:r w:rsidRPr="00FC09FC">
        <w:rPr>
          <w:rFonts w:ascii="Arial" w:hAnsi="Arial" w:cs="Arial"/>
          <w:sz w:val="20"/>
        </w:rPr>
        <w:t xml:space="preserve">1. Cấp giấy phép hoạt động cho thuê lại lao động quy định tại các </w:t>
      </w:r>
      <w:bookmarkStart w:id="600" w:name="dc_360"/>
      <w:r w:rsidRPr="00FC09FC" w:rsidR="0072277E">
        <w:rPr>
          <w:rFonts w:ascii="Arial" w:hAnsi="Arial" w:cs="Arial"/>
          <w:sz w:val="20"/>
        </w:rPr>
        <w:t>Điều</w:t>
      </w:r>
      <w:r w:rsidRPr="00FC09FC" w:rsidR="005778B2">
        <w:rPr>
          <w:rFonts w:ascii="Arial" w:hAnsi="Arial" w:cs="Arial"/>
          <w:sz w:val="20"/>
        </w:rPr>
        <w:t xml:space="preserve"> 21, 22, 23</w:t>
      </w:r>
      <w:bookmarkEnd w:id="600"/>
      <w:r w:rsidRPr="00FC09FC" w:rsidR="005778B2">
        <w:rPr>
          <w:rFonts w:ascii="Arial" w:hAnsi="Arial" w:cs="Arial"/>
          <w:sz w:val="20"/>
        </w:rPr>
        <w:t xml:space="preserve">, </w:t>
      </w:r>
      <w:bookmarkStart w:id="601" w:name="dc_361"/>
      <w:r w:rsidRPr="00FC09FC" w:rsidR="005778B2">
        <w:rPr>
          <w:rFonts w:ascii="Arial" w:hAnsi="Arial" w:cs="Arial"/>
          <w:sz w:val="20"/>
        </w:rPr>
        <w:t>24 và 25 Nghị định số 145</w:t>
      </w:r>
      <w:r w:rsidRPr="00FC09FC" w:rsidR="008E0A49">
        <w:rPr>
          <w:rFonts w:ascii="Arial" w:hAnsi="Arial" w:cs="Arial"/>
          <w:sz w:val="20"/>
        </w:rPr>
        <w:t>/</w:t>
      </w:r>
      <w:r w:rsidRPr="00FC09FC" w:rsidR="005778B2">
        <w:rPr>
          <w:rFonts w:ascii="Arial" w:hAnsi="Arial" w:cs="Arial"/>
          <w:sz w:val="20"/>
        </w:rPr>
        <w:t>2020</w:t>
      </w:r>
      <w:r w:rsidRPr="00FC09FC" w:rsidR="008E0A49">
        <w:rPr>
          <w:rFonts w:ascii="Arial" w:hAnsi="Arial" w:cs="Arial"/>
          <w:sz w:val="20"/>
        </w:rPr>
        <w:t>/</w:t>
      </w:r>
      <w:r w:rsidRPr="00FC09FC" w:rsidR="005778B2">
        <w:rPr>
          <w:rFonts w:ascii="Arial" w:hAnsi="Arial" w:cs="Arial"/>
          <w:sz w:val="20"/>
        </w:rPr>
        <w:t>NĐ-CP</w:t>
      </w:r>
      <w:bookmarkEnd w:id="601"/>
      <w:r w:rsidRPr="00FC09FC" w:rsidR="005778B2">
        <w:rPr>
          <w:rFonts w:ascii="Arial" w:hAnsi="Arial" w:cs="Arial"/>
          <w:sz w:val="20"/>
        </w:rPr>
        <w:t xml:space="preserve"> </w:t>
      </w:r>
      <w:r w:rsidRPr="00FC09FC">
        <w:rPr>
          <w:rFonts w:ascii="Arial" w:hAnsi="Arial" w:cs="Arial"/>
          <w:sz w:val="20"/>
        </w:rPr>
        <w:t xml:space="preserve">quy định chi tiết và hướng dẫn thi hành một số </w:t>
      </w:r>
      <w:r w:rsidRPr="00FC09FC" w:rsidR="0072277E">
        <w:rPr>
          <w:rFonts w:ascii="Arial" w:hAnsi="Arial" w:cs="Arial"/>
          <w:sz w:val="20"/>
        </w:rPr>
        <w:t>điều</w:t>
      </w:r>
      <w:r w:rsidRPr="00FC09FC">
        <w:rPr>
          <w:rFonts w:ascii="Arial" w:hAnsi="Arial" w:cs="Arial"/>
          <w:sz w:val="20"/>
        </w:rPr>
        <w:t xml:space="preserve"> của Bộ </w:t>
      </w:r>
      <w:r w:rsidRPr="00FC09FC" w:rsidR="008E0A49">
        <w:rPr>
          <w:rFonts w:ascii="Arial" w:hAnsi="Arial" w:cs="Arial"/>
          <w:sz w:val="20"/>
        </w:rPr>
        <w:t>luật</w:t>
      </w:r>
      <w:r w:rsidRPr="00FC09FC">
        <w:rPr>
          <w:rFonts w:ascii="Arial" w:hAnsi="Arial" w:cs="Arial"/>
          <w:sz w:val="20"/>
        </w:rPr>
        <w:t xml:space="preserve"> Lao động về </w:t>
      </w:r>
      <w:r w:rsidRPr="00FC09FC" w:rsidR="0072277E">
        <w:rPr>
          <w:rFonts w:ascii="Arial" w:hAnsi="Arial" w:cs="Arial"/>
          <w:sz w:val="20"/>
        </w:rPr>
        <w:t>điều</w:t>
      </w:r>
      <w:r w:rsidRPr="00FC09FC">
        <w:rPr>
          <w:rFonts w:ascii="Arial" w:hAnsi="Arial" w:cs="Arial"/>
          <w:sz w:val="20"/>
        </w:rPr>
        <w:t xml:space="preserve"> kiện lao động và quan hệ lao động (Nghị định số 145</w:t>
      </w:r>
      <w:r w:rsidRPr="00FC09FC" w:rsidR="008E0A49">
        <w:rPr>
          <w:rFonts w:ascii="Arial" w:hAnsi="Arial" w:cs="Arial"/>
          <w:sz w:val="20"/>
        </w:rPr>
        <w:t>/</w:t>
      </w:r>
      <w:r w:rsidRPr="00FC09FC">
        <w:rPr>
          <w:rFonts w:ascii="Arial" w:hAnsi="Arial" w:cs="Arial"/>
          <w:sz w:val="20"/>
        </w:rPr>
        <w:t>2020</w:t>
      </w:r>
      <w:r w:rsidRPr="00FC09FC" w:rsidR="008E0A49">
        <w:rPr>
          <w:rFonts w:ascii="Arial" w:hAnsi="Arial" w:cs="Arial"/>
          <w:sz w:val="20"/>
        </w:rPr>
        <w:t>/</w:t>
      </w:r>
      <w:r w:rsidRPr="00FC09FC">
        <w:rPr>
          <w:rFonts w:ascii="Arial" w:hAnsi="Arial" w:cs="Arial"/>
          <w:sz w:val="20"/>
        </w:rPr>
        <w:t xml:space="preserve">NĐ-CP), được sửa đổi, bổ sung tại các </w:t>
      </w:r>
      <w:bookmarkStart w:id="602" w:name="dc_362"/>
      <w:r w:rsidRPr="00FC09FC" w:rsidR="0072277E">
        <w:rPr>
          <w:rFonts w:ascii="Arial" w:hAnsi="Arial" w:cs="Arial"/>
          <w:sz w:val="20"/>
        </w:rPr>
        <w:t>khoản</w:t>
      </w:r>
      <w:r w:rsidRPr="00FC09FC">
        <w:rPr>
          <w:rFonts w:ascii="Arial" w:hAnsi="Arial" w:cs="Arial"/>
          <w:sz w:val="20"/>
        </w:rPr>
        <w:t xml:space="preserve"> B.I, B.II </w:t>
      </w:r>
      <w:r w:rsidRPr="00FC09FC" w:rsidR="0072277E">
        <w:rPr>
          <w:rFonts w:ascii="Arial" w:hAnsi="Arial" w:cs="Arial"/>
          <w:sz w:val="20"/>
        </w:rPr>
        <w:t>Mục</w:t>
      </w:r>
      <w:r w:rsidRPr="00FC09FC">
        <w:rPr>
          <w:rFonts w:ascii="Arial" w:hAnsi="Arial" w:cs="Arial"/>
          <w:sz w:val="20"/>
        </w:rPr>
        <w:t xml:space="preserve"> 1</w:t>
      </w:r>
      <w:bookmarkEnd w:id="602"/>
      <w:r w:rsidRPr="00FC09FC">
        <w:rPr>
          <w:rFonts w:ascii="Arial" w:hAnsi="Arial" w:cs="Arial"/>
          <w:sz w:val="20"/>
        </w:rPr>
        <w:t xml:space="preserve">, Mẫu số 02, </w:t>
      </w:r>
      <w:bookmarkStart w:id="603" w:name="dc_363"/>
      <w:r w:rsidRPr="00FC09FC" w:rsidR="0072277E">
        <w:rPr>
          <w:rFonts w:ascii="Arial" w:hAnsi="Arial" w:cs="Arial"/>
          <w:sz w:val="20"/>
        </w:rPr>
        <w:t>phần</w:t>
      </w:r>
      <w:r w:rsidRPr="00FC09FC">
        <w:rPr>
          <w:rFonts w:ascii="Arial" w:hAnsi="Arial" w:cs="Arial"/>
          <w:sz w:val="20"/>
        </w:rPr>
        <w:t xml:space="preserve"> B </w:t>
      </w:r>
      <w:r w:rsidRPr="00FC09FC" w:rsidR="0072277E">
        <w:rPr>
          <w:rFonts w:ascii="Arial" w:hAnsi="Arial" w:cs="Arial"/>
          <w:sz w:val="20"/>
        </w:rPr>
        <w:t>Mục</w:t>
      </w:r>
      <w:r w:rsidRPr="00FC09FC">
        <w:rPr>
          <w:rFonts w:ascii="Arial" w:hAnsi="Arial" w:cs="Arial"/>
          <w:sz w:val="20"/>
        </w:rPr>
        <w:t xml:space="preserve"> 2 Phụ lục I.7 ban hành kèm theo Nghị quyết số 66.16</w:t>
      </w:r>
      <w:r w:rsidRPr="00FC09FC" w:rsidR="008E0A49">
        <w:rPr>
          <w:rFonts w:ascii="Arial" w:hAnsi="Arial" w:cs="Arial"/>
          <w:sz w:val="20"/>
        </w:rPr>
        <w:t>/</w:t>
      </w:r>
      <w:r w:rsidRPr="00FC09FC">
        <w:rPr>
          <w:rFonts w:ascii="Arial" w:hAnsi="Arial" w:cs="Arial"/>
          <w:sz w:val="20"/>
        </w:rPr>
        <w:t>2026</w:t>
      </w:r>
      <w:r w:rsidRPr="00FC09FC" w:rsidR="008E0A49">
        <w:rPr>
          <w:rFonts w:ascii="Arial" w:hAnsi="Arial" w:cs="Arial"/>
          <w:sz w:val="20"/>
        </w:rPr>
        <w:t>/</w:t>
      </w:r>
      <w:r w:rsidRPr="00FC09FC">
        <w:rPr>
          <w:rFonts w:ascii="Arial" w:hAnsi="Arial" w:cs="Arial"/>
          <w:sz w:val="20"/>
        </w:rPr>
        <w:t>NQ-CP</w:t>
      </w:r>
      <w:bookmarkEnd w:id="603"/>
      <w:r w:rsidRPr="00FC09FC">
        <w:rPr>
          <w:rFonts w:ascii="Arial" w:hAnsi="Arial" w:cs="Arial"/>
          <w:sz w:val="20"/>
        </w:rPr>
        <w:t>.</w:t>
      </w:r>
    </w:p>
    <w:p w:rsidR="005F7D7C" w:rsidRPr="00FC09FC" w:rsidP="00CF76E8">
      <w:pPr>
        <w:spacing w:before="120"/>
        <w:rPr>
          <w:rFonts w:ascii="Arial" w:hAnsi="Arial" w:cs="Arial"/>
          <w:sz w:val="20"/>
        </w:rPr>
      </w:pPr>
      <w:r w:rsidRPr="00FC09FC">
        <w:rPr>
          <w:rFonts w:ascii="Arial" w:hAnsi="Arial" w:cs="Arial"/>
          <w:sz w:val="20"/>
        </w:rPr>
        <w:t xml:space="preserve">2. Gia hạn giấy phép hoạt động cho thuê lại lao động quy định tại các </w:t>
      </w:r>
      <w:bookmarkStart w:id="604" w:name="dc_364"/>
      <w:r w:rsidRPr="00FC09FC" w:rsidR="0072277E">
        <w:rPr>
          <w:rFonts w:ascii="Arial" w:hAnsi="Arial" w:cs="Arial"/>
          <w:sz w:val="20"/>
        </w:rPr>
        <w:t>Điều</w:t>
      </w:r>
      <w:r w:rsidRPr="00FC09FC">
        <w:rPr>
          <w:rFonts w:ascii="Arial" w:hAnsi="Arial" w:cs="Arial"/>
          <w:sz w:val="20"/>
        </w:rPr>
        <w:t xml:space="preserve"> 22 và 26 Nghị định số 145</w:t>
      </w:r>
      <w:r w:rsidRPr="00FC09FC" w:rsidR="008E0A49">
        <w:rPr>
          <w:rFonts w:ascii="Arial" w:hAnsi="Arial" w:cs="Arial"/>
          <w:sz w:val="20"/>
        </w:rPr>
        <w:t>/</w:t>
      </w:r>
      <w:r w:rsidRPr="00FC09FC">
        <w:rPr>
          <w:rFonts w:ascii="Arial" w:hAnsi="Arial" w:cs="Arial"/>
          <w:sz w:val="20"/>
        </w:rPr>
        <w:t>2020</w:t>
      </w:r>
      <w:r w:rsidRPr="00FC09FC" w:rsidR="008E0A49">
        <w:rPr>
          <w:rFonts w:ascii="Arial" w:hAnsi="Arial" w:cs="Arial"/>
          <w:sz w:val="20"/>
        </w:rPr>
        <w:t>/</w:t>
      </w:r>
      <w:r w:rsidRPr="00FC09FC">
        <w:rPr>
          <w:rFonts w:ascii="Arial" w:hAnsi="Arial" w:cs="Arial"/>
          <w:sz w:val="20"/>
        </w:rPr>
        <w:t>NĐ-CP</w:t>
      </w:r>
      <w:bookmarkEnd w:id="604"/>
      <w:r w:rsidRPr="00FC09FC">
        <w:rPr>
          <w:rFonts w:ascii="Arial" w:hAnsi="Arial" w:cs="Arial"/>
          <w:sz w:val="20"/>
        </w:rPr>
        <w:t xml:space="preserve">, được sửa đổi, bổ sung tại các </w:t>
      </w:r>
      <w:bookmarkStart w:id="605" w:name="dc_365"/>
      <w:r w:rsidRPr="00FC09FC" w:rsidR="0072277E">
        <w:rPr>
          <w:rFonts w:ascii="Arial" w:hAnsi="Arial" w:cs="Arial"/>
          <w:sz w:val="20"/>
        </w:rPr>
        <w:t>khoản</w:t>
      </w:r>
      <w:r w:rsidRPr="00FC09FC">
        <w:rPr>
          <w:rFonts w:ascii="Arial" w:hAnsi="Arial" w:cs="Arial"/>
          <w:sz w:val="20"/>
        </w:rPr>
        <w:t xml:space="preserve"> B.III, B.IV </w:t>
      </w:r>
      <w:r w:rsidRPr="00FC09FC" w:rsidR="0072277E">
        <w:rPr>
          <w:rFonts w:ascii="Arial" w:hAnsi="Arial" w:cs="Arial"/>
          <w:sz w:val="20"/>
        </w:rPr>
        <w:t>Mục</w:t>
      </w:r>
      <w:r w:rsidRPr="00FC09FC">
        <w:rPr>
          <w:rFonts w:ascii="Arial" w:hAnsi="Arial" w:cs="Arial"/>
          <w:sz w:val="20"/>
        </w:rPr>
        <w:t xml:space="preserve"> 1</w:t>
      </w:r>
      <w:bookmarkEnd w:id="605"/>
      <w:r w:rsidRPr="00FC09FC">
        <w:rPr>
          <w:rFonts w:ascii="Arial" w:hAnsi="Arial" w:cs="Arial"/>
          <w:sz w:val="20"/>
        </w:rPr>
        <w:t>, Mẫu số 02 Phụ lục 1.7 ban hành kèm theo Nghị quyết số 66.16</w:t>
      </w:r>
      <w:r w:rsidRPr="00FC09FC" w:rsidR="008E0A49">
        <w:rPr>
          <w:rFonts w:ascii="Arial" w:hAnsi="Arial" w:cs="Arial"/>
          <w:sz w:val="20"/>
        </w:rPr>
        <w:t>/</w:t>
      </w:r>
      <w:r w:rsidRPr="00FC09FC">
        <w:rPr>
          <w:rFonts w:ascii="Arial" w:hAnsi="Arial" w:cs="Arial"/>
          <w:sz w:val="20"/>
        </w:rPr>
        <w:t>2026</w:t>
      </w:r>
      <w:r w:rsidRPr="00FC09FC" w:rsidR="008E0A49">
        <w:rPr>
          <w:rFonts w:ascii="Arial" w:hAnsi="Arial" w:cs="Arial"/>
          <w:sz w:val="20"/>
        </w:rPr>
        <w:t>/</w:t>
      </w:r>
      <w:r w:rsidRPr="00FC09FC">
        <w:rPr>
          <w:rFonts w:ascii="Arial" w:hAnsi="Arial" w:cs="Arial"/>
          <w:sz w:val="20"/>
        </w:rPr>
        <w:t>NQ-CP.</w:t>
      </w:r>
    </w:p>
    <w:p w:rsidR="005F7D7C" w:rsidRPr="00FC09FC" w:rsidP="00CF76E8">
      <w:pPr>
        <w:spacing w:before="120"/>
        <w:rPr>
          <w:rFonts w:ascii="Arial" w:hAnsi="Arial" w:cs="Arial"/>
          <w:sz w:val="20"/>
        </w:rPr>
      </w:pPr>
      <w:r w:rsidRPr="00FC09FC">
        <w:rPr>
          <w:rFonts w:ascii="Arial" w:hAnsi="Arial" w:cs="Arial"/>
          <w:sz w:val="20"/>
        </w:rPr>
        <w:t xml:space="preserve">3. Cấp lại giấy phép hoạt động cho thuê lại lao động quy định tại các </w:t>
      </w:r>
      <w:bookmarkStart w:id="606" w:name="dc_366"/>
      <w:r w:rsidRPr="00FC09FC" w:rsidR="0072277E">
        <w:rPr>
          <w:rFonts w:ascii="Arial" w:hAnsi="Arial" w:cs="Arial"/>
          <w:sz w:val="20"/>
        </w:rPr>
        <w:t>Điều</w:t>
      </w:r>
      <w:r w:rsidRPr="00FC09FC">
        <w:rPr>
          <w:rFonts w:ascii="Arial" w:hAnsi="Arial" w:cs="Arial"/>
          <w:sz w:val="20"/>
        </w:rPr>
        <w:t xml:space="preserve"> 22 và 27 Nghị định số 145</w:t>
      </w:r>
      <w:r w:rsidRPr="00FC09FC" w:rsidR="008E0A49">
        <w:rPr>
          <w:rFonts w:ascii="Arial" w:hAnsi="Arial" w:cs="Arial"/>
          <w:sz w:val="20"/>
        </w:rPr>
        <w:t>/</w:t>
      </w:r>
      <w:r w:rsidRPr="00FC09FC">
        <w:rPr>
          <w:rFonts w:ascii="Arial" w:hAnsi="Arial" w:cs="Arial"/>
          <w:sz w:val="20"/>
        </w:rPr>
        <w:t>2020</w:t>
      </w:r>
      <w:r w:rsidRPr="00FC09FC" w:rsidR="008E0A49">
        <w:rPr>
          <w:rFonts w:ascii="Arial" w:hAnsi="Arial" w:cs="Arial"/>
          <w:sz w:val="20"/>
        </w:rPr>
        <w:t>/</w:t>
      </w:r>
      <w:r w:rsidRPr="00FC09FC">
        <w:rPr>
          <w:rFonts w:ascii="Arial" w:hAnsi="Arial" w:cs="Arial"/>
          <w:sz w:val="20"/>
        </w:rPr>
        <w:t>NĐ-CP</w:t>
      </w:r>
      <w:bookmarkEnd w:id="606"/>
      <w:r w:rsidRPr="00FC09FC">
        <w:rPr>
          <w:rFonts w:ascii="Arial" w:hAnsi="Arial" w:cs="Arial"/>
          <w:sz w:val="20"/>
        </w:rPr>
        <w:t xml:space="preserve">, được sửa đổi, bổ sung tại các </w:t>
      </w:r>
      <w:bookmarkStart w:id="607" w:name="dc_367"/>
      <w:r w:rsidRPr="00FC09FC" w:rsidR="0072277E">
        <w:rPr>
          <w:rFonts w:ascii="Arial" w:hAnsi="Arial" w:cs="Arial"/>
          <w:sz w:val="20"/>
        </w:rPr>
        <w:t>khoản</w:t>
      </w:r>
      <w:r w:rsidRPr="00FC09FC">
        <w:rPr>
          <w:rFonts w:ascii="Arial" w:hAnsi="Arial" w:cs="Arial"/>
          <w:sz w:val="20"/>
        </w:rPr>
        <w:t xml:space="preserve"> B.V, B.VI, B.VII, B.VIII </w:t>
      </w:r>
      <w:r w:rsidRPr="00FC09FC" w:rsidR="0072277E">
        <w:rPr>
          <w:rFonts w:ascii="Arial" w:hAnsi="Arial" w:cs="Arial"/>
          <w:sz w:val="20"/>
        </w:rPr>
        <w:t>Mục</w:t>
      </w:r>
      <w:r w:rsidRPr="00FC09FC">
        <w:rPr>
          <w:rFonts w:ascii="Arial" w:hAnsi="Arial" w:cs="Arial"/>
          <w:sz w:val="20"/>
        </w:rPr>
        <w:t xml:space="preserve"> 1 Phụ lục I.7 ban hành kèm theo Nghị quyết số 66.16</w:t>
      </w:r>
      <w:r w:rsidRPr="00FC09FC" w:rsidR="008E0A49">
        <w:rPr>
          <w:rFonts w:ascii="Arial" w:hAnsi="Arial" w:cs="Arial"/>
          <w:sz w:val="20"/>
        </w:rPr>
        <w:t>/</w:t>
      </w:r>
      <w:r w:rsidRPr="00FC09FC">
        <w:rPr>
          <w:rFonts w:ascii="Arial" w:hAnsi="Arial" w:cs="Arial"/>
          <w:sz w:val="20"/>
        </w:rPr>
        <w:t>2026</w:t>
      </w:r>
      <w:r w:rsidRPr="00FC09FC" w:rsidR="008E0A49">
        <w:rPr>
          <w:rFonts w:ascii="Arial" w:hAnsi="Arial" w:cs="Arial"/>
          <w:sz w:val="20"/>
        </w:rPr>
        <w:t>/</w:t>
      </w:r>
      <w:r w:rsidRPr="00FC09FC">
        <w:rPr>
          <w:rFonts w:ascii="Arial" w:hAnsi="Arial" w:cs="Arial"/>
          <w:sz w:val="20"/>
        </w:rPr>
        <w:t>NQ-CP</w:t>
      </w:r>
      <w:bookmarkEnd w:id="607"/>
      <w:r w:rsidRPr="00FC09FC">
        <w:rPr>
          <w:rFonts w:ascii="Arial" w:hAnsi="Arial" w:cs="Arial"/>
          <w:sz w:val="20"/>
        </w:rPr>
        <w:t>.</w:t>
      </w:r>
    </w:p>
    <w:p w:rsidR="005F7D7C" w:rsidRPr="00FC09FC" w:rsidP="00CF76E8">
      <w:pPr>
        <w:spacing w:before="120"/>
        <w:rPr>
          <w:rFonts w:ascii="Arial" w:hAnsi="Arial" w:cs="Arial"/>
          <w:sz w:val="20"/>
        </w:rPr>
      </w:pPr>
      <w:r w:rsidRPr="00FC09FC">
        <w:rPr>
          <w:rFonts w:ascii="Arial" w:hAnsi="Arial" w:cs="Arial"/>
          <w:sz w:val="20"/>
        </w:rPr>
        <w:t xml:space="preserve">4. Thu hồi giấy phép hoạt động cho thuê lại lao động quy định tại các </w:t>
      </w:r>
      <w:bookmarkStart w:id="608" w:name="dc_368"/>
      <w:r w:rsidRPr="00FC09FC" w:rsidR="0072277E">
        <w:rPr>
          <w:rFonts w:ascii="Arial" w:hAnsi="Arial" w:cs="Arial"/>
          <w:sz w:val="20"/>
        </w:rPr>
        <w:t>Điều</w:t>
      </w:r>
      <w:r w:rsidRPr="00FC09FC">
        <w:rPr>
          <w:rFonts w:ascii="Arial" w:hAnsi="Arial" w:cs="Arial"/>
          <w:sz w:val="20"/>
        </w:rPr>
        <w:t xml:space="preserve"> 22 và 28 Nghị định số 145</w:t>
      </w:r>
      <w:r w:rsidRPr="00FC09FC" w:rsidR="008E0A49">
        <w:rPr>
          <w:rFonts w:ascii="Arial" w:hAnsi="Arial" w:cs="Arial"/>
          <w:sz w:val="20"/>
        </w:rPr>
        <w:t>/</w:t>
      </w:r>
      <w:r w:rsidRPr="00FC09FC">
        <w:rPr>
          <w:rFonts w:ascii="Arial" w:hAnsi="Arial" w:cs="Arial"/>
          <w:sz w:val="20"/>
        </w:rPr>
        <w:t>2020</w:t>
      </w:r>
      <w:r w:rsidRPr="00FC09FC" w:rsidR="008E0A49">
        <w:rPr>
          <w:rFonts w:ascii="Arial" w:hAnsi="Arial" w:cs="Arial"/>
          <w:sz w:val="20"/>
        </w:rPr>
        <w:t>/</w:t>
      </w:r>
      <w:r w:rsidRPr="00FC09FC">
        <w:rPr>
          <w:rFonts w:ascii="Arial" w:hAnsi="Arial" w:cs="Arial"/>
          <w:sz w:val="20"/>
        </w:rPr>
        <w:t>NĐ-CP</w:t>
      </w:r>
      <w:bookmarkEnd w:id="608"/>
      <w:r w:rsidRPr="00FC09FC">
        <w:rPr>
          <w:rFonts w:ascii="Arial" w:hAnsi="Arial" w:cs="Arial"/>
          <w:sz w:val="20"/>
        </w:rPr>
        <w:t xml:space="preserve">, được sửa đổi, bổ sung tại </w:t>
      </w:r>
      <w:bookmarkStart w:id="609" w:name="dc_369"/>
      <w:r w:rsidRPr="00FC09FC" w:rsidR="0072277E">
        <w:rPr>
          <w:rFonts w:ascii="Arial" w:hAnsi="Arial" w:cs="Arial"/>
          <w:sz w:val="20"/>
        </w:rPr>
        <w:t>khoản</w:t>
      </w:r>
      <w:r w:rsidRPr="00FC09FC">
        <w:rPr>
          <w:rFonts w:ascii="Arial" w:hAnsi="Arial" w:cs="Arial"/>
          <w:sz w:val="20"/>
        </w:rPr>
        <w:t xml:space="preserve"> B.IX </w:t>
      </w:r>
      <w:r w:rsidRPr="00FC09FC" w:rsidR="0072277E">
        <w:rPr>
          <w:rFonts w:ascii="Arial" w:hAnsi="Arial" w:cs="Arial"/>
          <w:sz w:val="20"/>
        </w:rPr>
        <w:t>Mục</w:t>
      </w:r>
      <w:r w:rsidRPr="00FC09FC">
        <w:rPr>
          <w:rFonts w:ascii="Arial" w:hAnsi="Arial" w:cs="Arial"/>
          <w:sz w:val="20"/>
        </w:rPr>
        <w:t xml:space="preserve"> 1 Phụ lục I.7 ban hành kèm theo Nghị quyết số 66.16</w:t>
      </w:r>
      <w:r w:rsidRPr="00FC09FC" w:rsidR="008E0A49">
        <w:rPr>
          <w:rFonts w:ascii="Arial" w:hAnsi="Arial" w:cs="Arial"/>
          <w:sz w:val="20"/>
        </w:rPr>
        <w:t>/</w:t>
      </w:r>
      <w:r w:rsidRPr="00FC09FC">
        <w:rPr>
          <w:rFonts w:ascii="Arial" w:hAnsi="Arial" w:cs="Arial"/>
          <w:sz w:val="20"/>
        </w:rPr>
        <w:t>2026</w:t>
      </w:r>
      <w:r w:rsidRPr="00FC09FC" w:rsidR="008E0A49">
        <w:rPr>
          <w:rFonts w:ascii="Arial" w:hAnsi="Arial" w:cs="Arial"/>
          <w:sz w:val="20"/>
        </w:rPr>
        <w:t>/</w:t>
      </w:r>
      <w:r w:rsidRPr="00FC09FC">
        <w:rPr>
          <w:rFonts w:ascii="Arial" w:hAnsi="Arial" w:cs="Arial"/>
          <w:sz w:val="20"/>
        </w:rPr>
        <w:t>NQ</w:t>
      </w:r>
      <w:r w:rsidRPr="00FC09FC">
        <w:rPr>
          <w:rFonts w:ascii="Arial" w:hAnsi="Arial" w:cs="Arial"/>
          <w:sz w:val="20"/>
        </w:rPr>
        <w:t>-CP</w:t>
      </w:r>
      <w:bookmarkEnd w:id="609"/>
      <w:r w:rsidRPr="00FC09FC">
        <w:rPr>
          <w:rFonts w:ascii="Arial" w:hAnsi="Arial" w:cs="Arial"/>
          <w:sz w:val="20"/>
        </w:rPr>
        <w:t>.</w:t>
      </w:r>
    </w:p>
    <w:p w:rsidR="005F7D7C" w:rsidRPr="00FC09FC" w:rsidP="00CF76E8">
      <w:pPr>
        <w:spacing w:before="120"/>
        <w:rPr>
          <w:rFonts w:ascii="Arial" w:hAnsi="Arial" w:cs="Arial"/>
          <w:sz w:val="20"/>
        </w:rPr>
      </w:pPr>
      <w:r w:rsidRPr="00FC09FC">
        <w:rPr>
          <w:rFonts w:ascii="Arial" w:hAnsi="Arial" w:cs="Arial"/>
          <w:sz w:val="20"/>
        </w:rPr>
        <w:t xml:space="preserve">5. Nộp bổ sung tiền ký quỹ quy định tại </w:t>
      </w:r>
      <w:bookmarkStart w:id="610" w:name="dc_370"/>
      <w:r w:rsidRPr="00FC09FC" w:rsidR="0072277E">
        <w:rPr>
          <w:rFonts w:ascii="Arial" w:hAnsi="Arial" w:cs="Arial"/>
          <w:sz w:val="20"/>
        </w:rPr>
        <w:t>Điều</w:t>
      </w:r>
      <w:r w:rsidRPr="00FC09FC">
        <w:rPr>
          <w:rFonts w:ascii="Arial" w:hAnsi="Arial" w:cs="Arial"/>
          <w:sz w:val="20"/>
        </w:rPr>
        <w:t xml:space="preserve"> 20 Nghị định số 145</w:t>
      </w:r>
      <w:r w:rsidRPr="00FC09FC" w:rsidR="008E0A49">
        <w:rPr>
          <w:rFonts w:ascii="Arial" w:hAnsi="Arial" w:cs="Arial"/>
          <w:sz w:val="20"/>
        </w:rPr>
        <w:t>/</w:t>
      </w:r>
      <w:r w:rsidRPr="00FC09FC">
        <w:rPr>
          <w:rFonts w:ascii="Arial" w:hAnsi="Arial" w:cs="Arial"/>
          <w:sz w:val="20"/>
        </w:rPr>
        <w:t>2020</w:t>
      </w:r>
      <w:r w:rsidRPr="00FC09FC" w:rsidR="008E0A49">
        <w:rPr>
          <w:rFonts w:ascii="Arial" w:hAnsi="Arial" w:cs="Arial"/>
          <w:sz w:val="20"/>
        </w:rPr>
        <w:t>/</w:t>
      </w:r>
      <w:r w:rsidRPr="00FC09FC">
        <w:rPr>
          <w:rFonts w:ascii="Arial" w:hAnsi="Arial" w:cs="Arial"/>
          <w:sz w:val="20"/>
        </w:rPr>
        <w:t>NĐ-CP</w:t>
      </w:r>
      <w:bookmarkEnd w:id="610"/>
      <w:r w:rsidRPr="00FC09FC">
        <w:rPr>
          <w:rFonts w:ascii="Arial" w:hAnsi="Arial" w:cs="Arial"/>
          <w:sz w:val="20"/>
        </w:rPr>
        <w:t>.</w:t>
      </w:r>
    </w:p>
    <w:p w:rsidR="005F7D7C" w:rsidRPr="00FC09FC" w:rsidP="00CF76E8">
      <w:pPr>
        <w:spacing w:before="120"/>
        <w:rPr>
          <w:rFonts w:ascii="Arial" w:hAnsi="Arial" w:cs="Arial"/>
          <w:b/>
          <w:sz w:val="20"/>
        </w:rPr>
      </w:pPr>
      <w:r w:rsidRPr="00FC09FC">
        <w:rPr>
          <w:rFonts w:ascii="Arial" w:hAnsi="Arial" w:cs="Arial"/>
          <w:b/>
          <w:sz w:val="20"/>
        </w:rPr>
        <w:t xml:space="preserve">II. Nguyên tắc hoạt động cho thuê lại lao động quy định tại </w:t>
      </w:r>
      <w:bookmarkStart w:id="611" w:name="dc_371"/>
      <w:r w:rsidRPr="00FC09FC" w:rsidR="0072277E">
        <w:rPr>
          <w:rFonts w:ascii="Arial" w:hAnsi="Arial" w:cs="Arial"/>
          <w:b/>
          <w:sz w:val="20"/>
        </w:rPr>
        <w:t>khoản</w:t>
      </w:r>
      <w:r w:rsidRPr="00FC09FC">
        <w:rPr>
          <w:rFonts w:ascii="Arial" w:hAnsi="Arial" w:cs="Arial"/>
          <w:b/>
          <w:sz w:val="20"/>
        </w:rPr>
        <w:t xml:space="preserve"> 4 </w:t>
      </w:r>
      <w:r w:rsidRPr="00FC09FC" w:rsidR="0072277E">
        <w:rPr>
          <w:rFonts w:ascii="Arial" w:hAnsi="Arial" w:cs="Arial"/>
          <w:b/>
          <w:sz w:val="20"/>
        </w:rPr>
        <w:t>Điều</w:t>
      </w:r>
      <w:r w:rsidRPr="00FC09FC">
        <w:rPr>
          <w:rFonts w:ascii="Arial" w:hAnsi="Arial" w:cs="Arial"/>
          <w:b/>
          <w:sz w:val="20"/>
        </w:rPr>
        <w:t xml:space="preserve"> 53 Bộ </w:t>
      </w:r>
      <w:r w:rsidRPr="00FC09FC" w:rsidR="008E0A49">
        <w:rPr>
          <w:rFonts w:ascii="Arial" w:hAnsi="Arial" w:cs="Arial"/>
          <w:b/>
          <w:sz w:val="20"/>
        </w:rPr>
        <w:t>luật</w:t>
      </w:r>
      <w:r w:rsidRPr="00FC09FC">
        <w:rPr>
          <w:rFonts w:ascii="Arial" w:hAnsi="Arial" w:cs="Arial"/>
          <w:b/>
          <w:sz w:val="20"/>
        </w:rPr>
        <w:t xml:space="preserve"> Lao động số 45</w:t>
      </w:r>
      <w:r w:rsidRPr="00FC09FC" w:rsidR="008E0A49">
        <w:rPr>
          <w:rFonts w:ascii="Arial" w:hAnsi="Arial" w:cs="Arial"/>
          <w:b/>
          <w:sz w:val="20"/>
        </w:rPr>
        <w:t>/</w:t>
      </w:r>
      <w:r w:rsidRPr="00FC09FC">
        <w:rPr>
          <w:rFonts w:ascii="Arial" w:hAnsi="Arial" w:cs="Arial"/>
          <w:b/>
          <w:sz w:val="20"/>
        </w:rPr>
        <w:t>2019</w:t>
      </w:r>
      <w:r w:rsidRPr="00FC09FC" w:rsidR="008E0A49">
        <w:rPr>
          <w:rFonts w:ascii="Arial" w:hAnsi="Arial" w:cs="Arial"/>
          <w:b/>
          <w:sz w:val="20"/>
        </w:rPr>
        <w:t>/</w:t>
      </w:r>
      <w:r w:rsidRPr="00FC09FC">
        <w:rPr>
          <w:rFonts w:ascii="Arial" w:hAnsi="Arial" w:cs="Arial"/>
          <w:b/>
          <w:sz w:val="20"/>
        </w:rPr>
        <w:t>QH14</w:t>
      </w:r>
      <w:bookmarkEnd w:id="611"/>
      <w:r w:rsidRPr="00FC09FC">
        <w:rPr>
          <w:rFonts w:ascii="Arial" w:hAnsi="Arial" w:cs="Arial"/>
          <w:b/>
          <w:sz w:val="20"/>
        </w:rPr>
        <w:t xml:space="preserve"> như sau</w:t>
      </w:r>
    </w:p>
    <w:p w:rsidR="005F7D7C" w:rsidRPr="00FC09FC" w:rsidP="00CF76E8">
      <w:pPr>
        <w:spacing w:before="120"/>
        <w:rPr>
          <w:rFonts w:ascii="Arial" w:hAnsi="Arial" w:cs="Arial"/>
          <w:sz w:val="20"/>
        </w:rPr>
      </w:pPr>
      <w:r w:rsidRPr="00FC09FC">
        <w:rPr>
          <w:rFonts w:ascii="Arial" w:hAnsi="Arial" w:cs="Arial"/>
          <w:sz w:val="20"/>
        </w:rPr>
        <w:t>Bên thuê lại lao động không được chuyển người lao động thuê lại cho người sử dụng lao động khác; không được sử dụng người lao động thuê lại được cung cấp bởi doanh nghiệp không phải là doanh nghiệp cho thuê lại lao động.</w:t>
      </w:r>
    </w:p>
    <w:p w:rsidR="005F7D7C" w:rsidRPr="00FC09FC" w:rsidP="00CF76E8">
      <w:pPr>
        <w:spacing w:before="120"/>
        <w:rPr>
          <w:rFonts w:ascii="Arial" w:hAnsi="Arial" w:cs="Arial"/>
          <w:sz w:val="20"/>
        </w:rPr>
      </w:pPr>
      <w:r w:rsidRPr="00FC09FC">
        <w:rPr>
          <w:rFonts w:ascii="Arial" w:hAnsi="Arial" w:cs="Arial"/>
          <w:b/>
          <w:sz w:val="20"/>
        </w:rPr>
        <w:t>III.</w:t>
      </w:r>
      <w:r w:rsidRPr="00FC09FC">
        <w:rPr>
          <w:rFonts w:ascii="Arial" w:hAnsi="Arial" w:cs="Arial"/>
          <w:sz w:val="20"/>
        </w:rPr>
        <w:t xml:space="preserve"> Doanh nghiệp cho thuê lại lao động quy định tại </w:t>
      </w:r>
      <w:bookmarkStart w:id="612" w:name="dc_372"/>
      <w:r w:rsidRPr="00FC09FC" w:rsidR="0072277E">
        <w:rPr>
          <w:rFonts w:ascii="Arial" w:hAnsi="Arial" w:cs="Arial"/>
          <w:sz w:val="20"/>
        </w:rPr>
        <w:t>Điều</w:t>
      </w:r>
      <w:r w:rsidRPr="00FC09FC">
        <w:rPr>
          <w:rFonts w:ascii="Arial" w:hAnsi="Arial" w:cs="Arial"/>
          <w:sz w:val="20"/>
        </w:rPr>
        <w:t xml:space="preserve"> 54 Bộ </w:t>
      </w:r>
      <w:r w:rsidRPr="00FC09FC" w:rsidR="008E0A49">
        <w:rPr>
          <w:rFonts w:ascii="Arial" w:hAnsi="Arial" w:cs="Arial"/>
          <w:sz w:val="20"/>
        </w:rPr>
        <w:t>luật</w:t>
      </w:r>
      <w:r w:rsidRPr="00FC09FC">
        <w:rPr>
          <w:rFonts w:ascii="Arial" w:hAnsi="Arial" w:cs="Arial"/>
          <w:sz w:val="20"/>
        </w:rPr>
        <w:t xml:space="preserve"> Lao động số 45</w:t>
      </w:r>
      <w:r w:rsidRPr="00FC09FC" w:rsidR="008E0A49">
        <w:rPr>
          <w:rFonts w:ascii="Arial" w:hAnsi="Arial" w:cs="Arial"/>
          <w:sz w:val="20"/>
        </w:rPr>
        <w:t>/</w:t>
      </w:r>
      <w:r w:rsidRPr="00FC09FC">
        <w:rPr>
          <w:rFonts w:ascii="Arial" w:hAnsi="Arial" w:cs="Arial"/>
          <w:sz w:val="20"/>
        </w:rPr>
        <w:t>2019</w:t>
      </w:r>
      <w:r w:rsidRPr="00FC09FC" w:rsidR="008E0A49">
        <w:rPr>
          <w:rFonts w:ascii="Arial" w:hAnsi="Arial" w:cs="Arial"/>
          <w:sz w:val="20"/>
        </w:rPr>
        <w:t>/</w:t>
      </w:r>
      <w:r w:rsidRPr="00FC09FC">
        <w:rPr>
          <w:rFonts w:ascii="Arial" w:hAnsi="Arial" w:cs="Arial"/>
          <w:sz w:val="20"/>
        </w:rPr>
        <w:t>QH14</w:t>
      </w:r>
      <w:bookmarkEnd w:id="612"/>
      <w:r w:rsidRPr="00FC09FC">
        <w:rPr>
          <w:rFonts w:ascii="Arial" w:hAnsi="Arial" w:cs="Arial"/>
          <w:sz w:val="20"/>
        </w:rPr>
        <w:t xml:space="preserve"> phải ký quỹ và thực hiện thông báo hoạt động, chấm dứt hoạt động cho thuê lại lao động với cơ quan nhà nước có thẩm quyền.</w:t>
      </w:r>
    </w:p>
    <w:p w:rsidR="005F7D7C" w:rsidRPr="00FC09FC" w:rsidP="00CF76E8">
      <w:pPr>
        <w:spacing w:before="120"/>
        <w:rPr>
          <w:rFonts w:ascii="Arial" w:hAnsi="Arial" w:cs="Arial"/>
          <w:sz w:val="20"/>
        </w:rPr>
      </w:pPr>
      <w:r w:rsidRPr="00FC09FC">
        <w:rPr>
          <w:rFonts w:ascii="Arial" w:hAnsi="Arial" w:cs="Arial"/>
          <w:b/>
          <w:sz w:val="20"/>
        </w:rPr>
        <w:t>IV.</w:t>
      </w:r>
      <w:r w:rsidRPr="00FC09FC">
        <w:rPr>
          <w:rFonts w:ascii="Arial" w:hAnsi="Arial" w:cs="Arial"/>
          <w:sz w:val="20"/>
        </w:rPr>
        <w:t xml:space="preserve"> Doanh nghiệp cho thuê lại lao động quy định tại </w:t>
      </w:r>
      <w:bookmarkStart w:id="613" w:name="dc_373"/>
      <w:r w:rsidRPr="00FC09FC" w:rsidR="0072277E">
        <w:rPr>
          <w:rFonts w:ascii="Arial" w:hAnsi="Arial" w:cs="Arial"/>
          <w:sz w:val="20"/>
        </w:rPr>
        <w:t>Điều</w:t>
      </w:r>
      <w:r w:rsidRPr="00FC09FC">
        <w:rPr>
          <w:rFonts w:ascii="Arial" w:hAnsi="Arial" w:cs="Arial"/>
          <w:sz w:val="20"/>
        </w:rPr>
        <w:t xml:space="preserve"> 12 Nghị định số 145</w:t>
      </w:r>
      <w:r w:rsidRPr="00FC09FC" w:rsidR="008E0A49">
        <w:rPr>
          <w:rFonts w:ascii="Arial" w:hAnsi="Arial" w:cs="Arial"/>
          <w:sz w:val="20"/>
        </w:rPr>
        <w:t>/</w:t>
      </w:r>
      <w:r w:rsidRPr="00FC09FC">
        <w:rPr>
          <w:rFonts w:ascii="Arial" w:hAnsi="Arial" w:cs="Arial"/>
          <w:sz w:val="20"/>
        </w:rPr>
        <w:t>2020</w:t>
      </w:r>
      <w:r w:rsidRPr="00FC09FC" w:rsidR="008E0A49">
        <w:rPr>
          <w:rFonts w:ascii="Arial" w:hAnsi="Arial" w:cs="Arial"/>
          <w:sz w:val="20"/>
        </w:rPr>
        <w:t>/</w:t>
      </w:r>
      <w:r w:rsidRPr="00FC09FC">
        <w:rPr>
          <w:rFonts w:ascii="Arial" w:hAnsi="Arial" w:cs="Arial"/>
          <w:sz w:val="20"/>
        </w:rPr>
        <w:t>NĐ-CP</w:t>
      </w:r>
      <w:bookmarkEnd w:id="613"/>
      <w:r w:rsidRPr="00FC09FC">
        <w:rPr>
          <w:rFonts w:ascii="Arial" w:hAnsi="Arial" w:cs="Arial"/>
          <w:sz w:val="20"/>
        </w:rPr>
        <w:t xml:space="preserve"> là doanh nghiệp được thành lập theo quy định của </w:t>
      </w:r>
      <w:r w:rsidRPr="00FC09FC" w:rsidR="008E0A49">
        <w:rPr>
          <w:rFonts w:ascii="Arial" w:hAnsi="Arial" w:cs="Arial"/>
          <w:sz w:val="20"/>
        </w:rPr>
        <w:t>Luật</w:t>
      </w:r>
      <w:r w:rsidRPr="00FC09FC">
        <w:rPr>
          <w:rFonts w:ascii="Arial" w:hAnsi="Arial" w:cs="Arial"/>
          <w:sz w:val="20"/>
        </w:rPr>
        <w:t xml:space="preserve"> Doanh nghiệp, đã thực hiện ký quỹ đảm bảo quy định tại </w:t>
      </w:r>
      <w:r w:rsidRPr="00FC09FC" w:rsidR="0072277E">
        <w:rPr>
          <w:rFonts w:ascii="Arial" w:hAnsi="Arial" w:cs="Arial"/>
          <w:sz w:val="20"/>
        </w:rPr>
        <w:t>khoản</w:t>
      </w:r>
      <w:r w:rsidRPr="00FC09FC">
        <w:rPr>
          <w:rFonts w:ascii="Arial" w:hAnsi="Arial" w:cs="Arial"/>
          <w:sz w:val="20"/>
        </w:rPr>
        <w:t xml:space="preserve"> C.V </w:t>
      </w:r>
      <w:r w:rsidRPr="00FC09FC" w:rsidR="0072277E">
        <w:rPr>
          <w:rFonts w:ascii="Arial" w:hAnsi="Arial" w:cs="Arial"/>
          <w:sz w:val="20"/>
        </w:rPr>
        <w:t>Mục</w:t>
      </w:r>
      <w:r w:rsidRPr="00FC09FC">
        <w:rPr>
          <w:rFonts w:ascii="Arial" w:hAnsi="Arial" w:cs="Arial"/>
          <w:sz w:val="20"/>
        </w:rPr>
        <w:t xml:space="preserve"> </w:t>
      </w:r>
      <w:r w:rsidRPr="00FC09FC" w:rsidR="00BA68F9">
        <w:rPr>
          <w:rFonts w:ascii="Arial" w:hAnsi="Arial" w:cs="Arial"/>
          <w:sz w:val="20"/>
        </w:rPr>
        <w:t>này</w:t>
      </w:r>
      <w:r w:rsidRPr="00FC09FC">
        <w:rPr>
          <w:rFonts w:ascii="Arial" w:hAnsi="Arial" w:cs="Arial"/>
          <w:sz w:val="20"/>
        </w:rPr>
        <w:t xml:space="preserve"> và thực hiện thông báo theo quy định tại </w:t>
      </w:r>
      <w:r w:rsidRPr="00FC09FC" w:rsidR="0072277E">
        <w:rPr>
          <w:rFonts w:ascii="Arial" w:hAnsi="Arial" w:cs="Arial"/>
          <w:sz w:val="20"/>
        </w:rPr>
        <w:t>khoản</w:t>
      </w:r>
      <w:r w:rsidRPr="00FC09FC">
        <w:rPr>
          <w:rFonts w:ascii="Arial" w:hAnsi="Arial" w:cs="Arial"/>
          <w:sz w:val="20"/>
        </w:rPr>
        <w:t xml:space="preserve"> C.IX </w:t>
      </w:r>
      <w:r w:rsidRPr="00FC09FC" w:rsidR="0072277E">
        <w:rPr>
          <w:rFonts w:ascii="Arial" w:hAnsi="Arial" w:cs="Arial"/>
          <w:sz w:val="20"/>
        </w:rPr>
        <w:t>Mục</w:t>
      </w:r>
      <w:r w:rsidRPr="00FC09FC">
        <w:rPr>
          <w:rFonts w:ascii="Arial" w:hAnsi="Arial" w:cs="Arial"/>
          <w:sz w:val="20"/>
        </w:rPr>
        <w:t xml:space="preserve"> </w:t>
      </w:r>
      <w:r w:rsidRPr="00FC09FC" w:rsidR="00BA68F9">
        <w:rPr>
          <w:rFonts w:ascii="Arial" w:hAnsi="Arial" w:cs="Arial"/>
          <w:sz w:val="20"/>
        </w:rPr>
        <w:t>này</w:t>
      </w:r>
      <w:r w:rsidRPr="00FC09FC">
        <w:rPr>
          <w:rFonts w:ascii="Arial" w:hAnsi="Arial" w:cs="Arial"/>
          <w:sz w:val="20"/>
        </w:rPr>
        <w:t xml:space="preserve">, có tuyển dụng, giao kết hợp đồng lao động với người lao động, sau đó chuyển người lao động sang làm việc và chịu sự </w:t>
      </w:r>
      <w:r w:rsidRPr="00FC09FC" w:rsidR="0072277E">
        <w:rPr>
          <w:rFonts w:ascii="Arial" w:hAnsi="Arial" w:cs="Arial"/>
          <w:sz w:val="20"/>
        </w:rPr>
        <w:t>điều</w:t>
      </w:r>
      <w:r w:rsidRPr="00FC09FC">
        <w:rPr>
          <w:rFonts w:ascii="Arial" w:hAnsi="Arial" w:cs="Arial"/>
          <w:sz w:val="20"/>
        </w:rPr>
        <w:t xml:space="preserve"> hành của người sử dụng lao động khác mà vẫn duy trì quan hệ lao động với doanh nghiệp đã giao kết hợp đồng lao động.</w:t>
      </w:r>
    </w:p>
    <w:p w:rsidR="005F7D7C" w:rsidRPr="00FC09FC" w:rsidP="00CF76E8">
      <w:pPr>
        <w:spacing w:before="120"/>
        <w:rPr>
          <w:rFonts w:ascii="Arial" w:hAnsi="Arial" w:cs="Arial"/>
          <w:b/>
          <w:sz w:val="20"/>
        </w:rPr>
      </w:pPr>
      <w:r w:rsidRPr="00FC09FC">
        <w:rPr>
          <w:rFonts w:ascii="Arial" w:hAnsi="Arial" w:cs="Arial"/>
          <w:b/>
          <w:sz w:val="20"/>
        </w:rPr>
        <w:t xml:space="preserve">V. Doanh nghiệp cho thuê lại lao động thực hiện ký quỹ quy định tại </w:t>
      </w:r>
      <w:bookmarkStart w:id="614" w:name="dc_374"/>
      <w:r w:rsidRPr="00FC09FC" w:rsidR="0072277E">
        <w:rPr>
          <w:rFonts w:ascii="Arial" w:hAnsi="Arial" w:cs="Arial"/>
          <w:b/>
          <w:sz w:val="20"/>
        </w:rPr>
        <w:t>Điều</w:t>
      </w:r>
      <w:r w:rsidRPr="00FC09FC" w:rsidR="00676E6A">
        <w:rPr>
          <w:rFonts w:ascii="Arial" w:hAnsi="Arial" w:cs="Arial"/>
          <w:b/>
          <w:sz w:val="20"/>
        </w:rPr>
        <w:t xml:space="preserve"> 15 Nghị định số 145</w:t>
      </w:r>
      <w:r w:rsidRPr="00FC09FC" w:rsidR="008E0A49">
        <w:rPr>
          <w:rFonts w:ascii="Arial" w:hAnsi="Arial" w:cs="Arial"/>
          <w:b/>
          <w:sz w:val="20"/>
        </w:rPr>
        <w:t>/</w:t>
      </w:r>
      <w:r w:rsidRPr="00FC09FC" w:rsidR="00676E6A">
        <w:rPr>
          <w:rFonts w:ascii="Arial" w:hAnsi="Arial" w:cs="Arial"/>
          <w:b/>
          <w:sz w:val="20"/>
        </w:rPr>
        <w:t>2020</w:t>
      </w:r>
      <w:r w:rsidRPr="00FC09FC" w:rsidR="008E0A49">
        <w:rPr>
          <w:rFonts w:ascii="Arial" w:hAnsi="Arial" w:cs="Arial"/>
          <w:b/>
          <w:sz w:val="20"/>
        </w:rPr>
        <w:t>/</w:t>
      </w:r>
      <w:r w:rsidRPr="00FC09FC" w:rsidR="00676E6A">
        <w:rPr>
          <w:rFonts w:ascii="Arial" w:hAnsi="Arial" w:cs="Arial"/>
          <w:b/>
          <w:sz w:val="20"/>
        </w:rPr>
        <w:t>NĐ-CP</w:t>
      </w:r>
      <w:bookmarkEnd w:id="614"/>
      <w:r w:rsidRPr="00FC09FC">
        <w:rPr>
          <w:rFonts w:ascii="Arial" w:hAnsi="Arial" w:cs="Arial"/>
          <w:b/>
          <w:sz w:val="20"/>
        </w:rPr>
        <w:t xml:space="preserve"> như sau</w:t>
      </w:r>
    </w:p>
    <w:p w:rsidR="005F7D7C" w:rsidRPr="00FC09FC" w:rsidP="00CF76E8">
      <w:pPr>
        <w:spacing w:before="120"/>
        <w:rPr>
          <w:rFonts w:ascii="Arial" w:hAnsi="Arial" w:cs="Arial"/>
          <w:sz w:val="20"/>
        </w:rPr>
      </w:pPr>
      <w:r w:rsidRPr="00FC09FC">
        <w:rPr>
          <w:rFonts w:ascii="Arial" w:hAnsi="Arial" w:cs="Arial"/>
          <w:sz w:val="20"/>
        </w:rPr>
        <w:t>1. Doanh nghiệp thực hiện ký quỹ 2.000.000.000 đồng (hai tỷ đồng) tại ngân hàng thương mại của Việt Nam hoặc chi nhánh ngân hàng nước ngoài thành lập và hoạt động hợp pháp tại Việt Nam (sau đây gọi là ngân hàng nhận ký quỹ).</w:t>
      </w:r>
    </w:p>
    <w:p w:rsidR="005F7D7C" w:rsidRPr="00FC09FC" w:rsidP="00CF76E8">
      <w:pPr>
        <w:spacing w:before="120"/>
        <w:rPr>
          <w:rFonts w:ascii="Arial" w:hAnsi="Arial" w:cs="Arial"/>
          <w:sz w:val="20"/>
        </w:rPr>
      </w:pPr>
      <w:r w:rsidRPr="00FC09FC">
        <w:rPr>
          <w:rFonts w:ascii="Arial" w:hAnsi="Arial" w:cs="Arial"/>
          <w:sz w:val="20"/>
        </w:rPr>
        <w:t xml:space="preserve">2. Tiền ký quỹ được sử dụng vào </w:t>
      </w:r>
      <w:r w:rsidRPr="00FC09FC" w:rsidR="0072277E">
        <w:rPr>
          <w:rFonts w:ascii="Arial" w:hAnsi="Arial" w:cs="Arial"/>
          <w:sz w:val="20"/>
        </w:rPr>
        <w:t>mục</w:t>
      </w:r>
      <w:r w:rsidRPr="00FC09FC">
        <w:rPr>
          <w:rFonts w:ascii="Arial" w:hAnsi="Arial" w:cs="Arial"/>
          <w:sz w:val="20"/>
        </w:rPr>
        <w:t xml:space="preserve"> đích thanh toán tiền lương, b</w:t>
      </w:r>
      <w:r w:rsidRPr="00FC09FC">
        <w:rPr>
          <w:rFonts w:ascii="Arial" w:hAnsi="Arial" w:cs="Arial"/>
          <w:sz w:val="20"/>
          <w:lang w:val="en-US"/>
        </w:rPr>
        <w:t>ả</w:t>
      </w:r>
      <w:r w:rsidRPr="00FC09FC">
        <w:rPr>
          <w:rFonts w:ascii="Arial" w:hAnsi="Arial" w:cs="Arial"/>
          <w:sz w:val="20"/>
        </w:rPr>
        <w:t>o hiểm xã hội, b</w:t>
      </w:r>
      <w:r w:rsidRPr="00FC09FC">
        <w:rPr>
          <w:rFonts w:ascii="Arial" w:hAnsi="Arial" w:cs="Arial"/>
          <w:sz w:val="20"/>
          <w:lang w:val="en-US"/>
        </w:rPr>
        <w:t>ả</w:t>
      </w:r>
      <w:r w:rsidRPr="00FC09FC">
        <w:rPr>
          <w:rFonts w:ascii="Arial" w:hAnsi="Arial" w:cs="Arial"/>
          <w:sz w:val="20"/>
        </w:rPr>
        <w:t>o hiểm y tế, bảo hiểm thất nghiệp, bảo hiểm tai nạn lao động, bệnh nghề nghiệp và các chế độ khác đối với người lao động thuê lại theo thỏa thuận trong hợp đồng lao động, thỏa ước lao động tập thể, nội quy, quy chế của doanh nghiệp cho thuê lại hoặc bồi thường cho người lao động thuê lại trong trường hợp doanh nghiệp cho thuê lại vi phạm hợp đồng lao động với người lao động thuê lại hoặc gây thiệt hại cho người lao động thuê lại do không bảo đảm về quyền và lợi ích hợp pháp của người lao động thuê lại.</w:t>
      </w:r>
    </w:p>
    <w:p w:rsidR="005F7D7C" w:rsidRPr="00FC09FC" w:rsidP="00CF76E8">
      <w:pPr>
        <w:spacing w:before="120"/>
        <w:rPr>
          <w:rFonts w:ascii="Arial" w:hAnsi="Arial" w:cs="Arial"/>
          <w:b/>
          <w:sz w:val="20"/>
        </w:rPr>
      </w:pPr>
      <w:r w:rsidRPr="00FC09FC">
        <w:rPr>
          <w:rFonts w:ascii="Arial" w:hAnsi="Arial" w:cs="Arial"/>
          <w:b/>
          <w:sz w:val="20"/>
        </w:rPr>
        <w:t xml:space="preserve">VI. Quản lý tiền ký quỹ quy định tại </w:t>
      </w:r>
      <w:bookmarkStart w:id="615" w:name="dc_375"/>
      <w:r w:rsidRPr="00FC09FC" w:rsidR="0072277E">
        <w:rPr>
          <w:rFonts w:ascii="Arial" w:hAnsi="Arial" w:cs="Arial"/>
          <w:b/>
          <w:sz w:val="20"/>
        </w:rPr>
        <w:t>Điều</w:t>
      </w:r>
      <w:r w:rsidRPr="00FC09FC">
        <w:rPr>
          <w:rFonts w:ascii="Arial" w:hAnsi="Arial" w:cs="Arial"/>
          <w:b/>
          <w:sz w:val="20"/>
        </w:rPr>
        <w:t xml:space="preserve"> 17 Nghị định số 145</w:t>
      </w:r>
      <w:r w:rsidRPr="00FC09FC" w:rsidR="008E0A49">
        <w:rPr>
          <w:rFonts w:ascii="Arial" w:hAnsi="Arial" w:cs="Arial"/>
          <w:b/>
          <w:sz w:val="20"/>
        </w:rPr>
        <w:t>/</w:t>
      </w:r>
      <w:r w:rsidRPr="00FC09FC">
        <w:rPr>
          <w:rFonts w:ascii="Arial" w:hAnsi="Arial" w:cs="Arial"/>
          <w:b/>
          <w:sz w:val="20"/>
        </w:rPr>
        <w:t>2020</w:t>
      </w:r>
      <w:r w:rsidRPr="00FC09FC" w:rsidR="008E0A49">
        <w:rPr>
          <w:rFonts w:ascii="Arial" w:hAnsi="Arial" w:cs="Arial"/>
          <w:b/>
          <w:sz w:val="20"/>
        </w:rPr>
        <w:t>/</w:t>
      </w:r>
      <w:r w:rsidRPr="00FC09FC">
        <w:rPr>
          <w:rFonts w:ascii="Arial" w:hAnsi="Arial" w:cs="Arial"/>
          <w:b/>
          <w:sz w:val="20"/>
        </w:rPr>
        <w:t>NĐ-CP</w:t>
      </w:r>
      <w:bookmarkEnd w:id="615"/>
    </w:p>
    <w:p w:rsidR="005F7D7C" w:rsidRPr="00FC09FC" w:rsidP="00CF76E8">
      <w:pPr>
        <w:spacing w:before="120"/>
        <w:rPr>
          <w:rFonts w:ascii="Arial" w:hAnsi="Arial" w:cs="Arial"/>
          <w:sz w:val="20"/>
        </w:rPr>
      </w:pPr>
      <w:r w:rsidRPr="00FC09FC">
        <w:rPr>
          <w:rFonts w:ascii="Arial" w:hAnsi="Arial" w:cs="Arial"/>
          <w:sz w:val="20"/>
        </w:rPr>
        <w:t>1. Ngân hàng nhận ký quỹ có trách nhiệm phong tỏa toàn bộ số tiền ký quỹ của doanh nghiệp cho thuê lại lao động, quản lý tiền ký quỹ theo quy định của p</w:t>
      </w:r>
      <w:r w:rsidRPr="00FC09FC">
        <w:rPr>
          <w:rFonts w:ascii="Arial" w:hAnsi="Arial" w:cs="Arial"/>
          <w:sz w:val="20"/>
        </w:rPr>
        <w:t xml:space="preserve">háp </w:t>
      </w:r>
      <w:r w:rsidRPr="00FC09FC" w:rsidR="008E0A49">
        <w:rPr>
          <w:rFonts w:ascii="Arial" w:hAnsi="Arial" w:cs="Arial"/>
          <w:sz w:val="20"/>
        </w:rPr>
        <w:t>luật</w:t>
      </w:r>
      <w:r w:rsidRPr="00FC09FC">
        <w:rPr>
          <w:rFonts w:ascii="Arial" w:hAnsi="Arial" w:cs="Arial"/>
          <w:sz w:val="20"/>
        </w:rPr>
        <w:t xml:space="preserve"> về ký quỹ.</w:t>
      </w:r>
    </w:p>
    <w:p w:rsidR="005F7D7C" w:rsidRPr="00FC09FC" w:rsidP="00CF76E8">
      <w:pPr>
        <w:spacing w:before="120"/>
        <w:rPr>
          <w:rFonts w:ascii="Arial" w:hAnsi="Arial" w:cs="Arial"/>
          <w:sz w:val="20"/>
        </w:rPr>
      </w:pPr>
      <w:r w:rsidRPr="00FC09FC">
        <w:rPr>
          <w:rFonts w:ascii="Arial" w:hAnsi="Arial" w:cs="Arial"/>
          <w:sz w:val="20"/>
        </w:rPr>
        <w:t xml:space="preserve">2. Ngân hàng nhận ký </w:t>
      </w:r>
      <w:r w:rsidRPr="00FC09FC">
        <w:rPr>
          <w:rFonts w:ascii="Arial" w:hAnsi="Arial" w:cs="Arial"/>
          <w:sz w:val="20"/>
          <w:lang w:val="en-US"/>
        </w:rPr>
        <w:t>quỹ</w:t>
      </w:r>
      <w:r w:rsidRPr="00FC09FC">
        <w:rPr>
          <w:rFonts w:ascii="Arial" w:hAnsi="Arial" w:cs="Arial"/>
          <w:sz w:val="20"/>
        </w:rPr>
        <w:t xml:space="preserve"> thực hiện cho doanh nghiệp cho thuê lại lao động rút tiền ký quỹ, trích tiền k</w:t>
      </w:r>
      <w:r w:rsidRPr="00FC09FC">
        <w:rPr>
          <w:rFonts w:ascii="Arial" w:hAnsi="Arial" w:cs="Arial"/>
          <w:sz w:val="20"/>
          <w:lang w:val="en-US"/>
        </w:rPr>
        <w:t>ý</w:t>
      </w:r>
      <w:r w:rsidRPr="00FC09FC">
        <w:rPr>
          <w:rFonts w:ascii="Arial" w:hAnsi="Arial" w:cs="Arial"/>
          <w:sz w:val="20"/>
        </w:rPr>
        <w:t xml:space="preserve"> quỹ theo đúng quy định tại các </w:t>
      </w:r>
      <w:r w:rsidRPr="00FC09FC" w:rsidR="0072277E">
        <w:rPr>
          <w:rFonts w:ascii="Arial" w:hAnsi="Arial" w:cs="Arial"/>
          <w:sz w:val="20"/>
        </w:rPr>
        <w:t>khoản</w:t>
      </w:r>
      <w:r w:rsidRPr="00FC09FC">
        <w:rPr>
          <w:rFonts w:ascii="Arial" w:hAnsi="Arial" w:cs="Arial"/>
          <w:sz w:val="20"/>
        </w:rPr>
        <w:t xml:space="preserve"> C.VII và C.VIII </w:t>
      </w:r>
      <w:r w:rsidRPr="00FC09FC" w:rsidR="0072277E">
        <w:rPr>
          <w:rFonts w:ascii="Arial" w:hAnsi="Arial" w:cs="Arial"/>
          <w:sz w:val="20"/>
        </w:rPr>
        <w:t>Mục</w:t>
      </w:r>
      <w:r w:rsidRPr="00FC09FC">
        <w:rPr>
          <w:rFonts w:ascii="Arial" w:hAnsi="Arial" w:cs="Arial"/>
          <w:sz w:val="20"/>
        </w:rPr>
        <w:t xml:space="preserve"> </w:t>
      </w:r>
      <w:r w:rsidRPr="00FC09FC" w:rsidR="00BA68F9">
        <w:rPr>
          <w:rFonts w:ascii="Arial" w:hAnsi="Arial" w:cs="Arial"/>
          <w:sz w:val="20"/>
        </w:rPr>
        <w:t>này</w:t>
      </w:r>
      <w:r w:rsidRPr="00FC09FC">
        <w:rPr>
          <w:rFonts w:ascii="Arial" w:hAnsi="Arial" w:cs="Arial"/>
          <w:sz w:val="20"/>
        </w:rPr>
        <w:t>.</w:t>
      </w:r>
    </w:p>
    <w:p w:rsidR="005F7D7C" w:rsidRPr="00FC09FC" w:rsidP="00CF76E8">
      <w:pPr>
        <w:spacing w:before="120"/>
        <w:rPr>
          <w:rFonts w:ascii="Arial" w:hAnsi="Arial" w:cs="Arial"/>
          <w:sz w:val="20"/>
        </w:rPr>
      </w:pPr>
      <w:r w:rsidRPr="00FC09FC">
        <w:rPr>
          <w:rFonts w:ascii="Arial" w:hAnsi="Arial" w:cs="Arial"/>
          <w:sz w:val="20"/>
        </w:rPr>
        <w:t xml:space="preserve">3. Ngân hàng nhận ký quỹ không được cho doanh nghiệp cho thuê lại lao động rút tiền ký quỹ khi chưa có ý kiến </w:t>
      </w:r>
      <w:r w:rsidRPr="00FC09FC">
        <w:rPr>
          <w:rFonts w:ascii="Arial" w:hAnsi="Arial" w:cs="Arial"/>
          <w:sz w:val="20"/>
          <w:lang w:val="en-US"/>
        </w:rPr>
        <w:t>đ</w:t>
      </w:r>
      <w:r w:rsidRPr="00FC09FC">
        <w:rPr>
          <w:rFonts w:ascii="Arial" w:hAnsi="Arial" w:cs="Arial"/>
          <w:sz w:val="20"/>
        </w:rPr>
        <w:t>ồng ý bằng văn bản của Ch</w:t>
      </w:r>
      <w:r w:rsidRPr="00FC09FC">
        <w:rPr>
          <w:rFonts w:ascii="Arial" w:hAnsi="Arial" w:cs="Arial"/>
          <w:sz w:val="20"/>
          <w:lang w:val="en-US"/>
        </w:rPr>
        <w:t>ủ</w:t>
      </w:r>
      <w:r w:rsidRPr="00FC09FC">
        <w:rPr>
          <w:rFonts w:ascii="Arial" w:hAnsi="Arial" w:cs="Arial"/>
          <w:sz w:val="20"/>
        </w:rPr>
        <w:t xml:space="preserve"> tịch Ủy ban nhân dân tỉnh, thành phố trực thuộc Trung ương (sau đây gọi là Chủ tịch Ủy ban nhân dân cấp tỉnh).</w:t>
      </w:r>
    </w:p>
    <w:p w:rsidR="005F7D7C" w:rsidRPr="00FC09FC" w:rsidP="00CF76E8">
      <w:pPr>
        <w:spacing w:before="120"/>
        <w:rPr>
          <w:rFonts w:ascii="Arial" w:hAnsi="Arial" w:cs="Arial"/>
          <w:b/>
          <w:sz w:val="20"/>
        </w:rPr>
      </w:pPr>
      <w:r w:rsidRPr="00FC09FC">
        <w:rPr>
          <w:rFonts w:ascii="Arial" w:hAnsi="Arial" w:cs="Arial"/>
          <w:b/>
          <w:sz w:val="20"/>
        </w:rPr>
        <w:t xml:space="preserve">VII. Rút tiền ký quỹ quy định tại </w:t>
      </w:r>
      <w:bookmarkStart w:id="616" w:name="dc_376"/>
      <w:r w:rsidRPr="00FC09FC" w:rsidR="0072277E">
        <w:rPr>
          <w:rFonts w:ascii="Arial" w:hAnsi="Arial" w:cs="Arial"/>
          <w:b/>
          <w:sz w:val="20"/>
        </w:rPr>
        <w:t>Điều</w:t>
      </w:r>
      <w:r w:rsidRPr="00FC09FC">
        <w:rPr>
          <w:rFonts w:ascii="Arial" w:hAnsi="Arial" w:cs="Arial"/>
          <w:b/>
          <w:sz w:val="20"/>
        </w:rPr>
        <w:t xml:space="preserve"> 18 Nghị định số 145</w:t>
      </w:r>
      <w:r w:rsidRPr="00FC09FC" w:rsidR="008E0A49">
        <w:rPr>
          <w:rFonts w:ascii="Arial" w:hAnsi="Arial" w:cs="Arial"/>
          <w:b/>
          <w:sz w:val="20"/>
        </w:rPr>
        <w:t>/</w:t>
      </w:r>
      <w:r w:rsidRPr="00FC09FC">
        <w:rPr>
          <w:rFonts w:ascii="Arial" w:hAnsi="Arial" w:cs="Arial"/>
          <w:b/>
          <w:sz w:val="20"/>
        </w:rPr>
        <w:t>2020</w:t>
      </w:r>
      <w:r w:rsidRPr="00FC09FC" w:rsidR="008E0A49">
        <w:rPr>
          <w:rFonts w:ascii="Arial" w:hAnsi="Arial" w:cs="Arial"/>
          <w:b/>
          <w:sz w:val="20"/>
        </w:rPr>
        <w:t>/</w:t>
      </w:r>
      <w:r w:rsidRPr="00FC09FC">
        <w:rPr>
          <w:rFonts w:ascii="Arial" w:hAnsi="Arial" w:cs="Arial"/>
          <w:b/>
          <w:sz w:val="20"/>
        </w:rPr>
        <w:t>NĐ-CP</w:t>
      </w:r>
      <w:bookmarkEnd w:id="616"/>
    </w:p>
    <w:p w:rsidR="005F7D7C" w:rsidRPr="00FC09FC" w:rsidP="00CF76E8">
      <w:pPr>
        <w:spacing w:before="120"/>
        <w:rPr>
          <w:rFonts w:ascii="Arial" w:hAnsi="Arial" w:cs="Arial"/>
          <w:sz w:val="20"/>
        </w:rPr>
      </w:pPr>
      <w:r w:rsidRPr="00FC09FC">
        <w:rPr>
          <w:rFonts w:ascii="Arial" w:hAnsi="Arial" w:cs="Arial"/>
          <w:sz w:val="20"/>
        </w:rPr>
        <w:t xml:space="preserve">1. Chủ tịch Ủy ban nhân dân cấp tỉnh nơi doanh nghiệp cho thuê lại lao động </w:t>
      </w:r>
      <w:r w:rsidRPr="00FC09FC">
        <w:rPr>
          <w:rFonts w:ascii="Arial" w:hAnsi="Arial" w:cs="Arial"/>
          <w:sz w:val="20"/>
          <w:lang w:val="en-US"/>
        </w:rPr>
        <w:t>đ</w:t>
      </w:r>
      <w:r w:rsidRPr="00FC09FC">
        <w:rPr>
          <w:rFonts w:ascii="Arial" w:hAnsi="Arial" w:cs="Arial"/>
          <w:sz w:val="20"/>
        </w:rPr>
        <w:t xml:space="preserve">ặt trụ sở chính </w:t>
      </w:r>
      <w:r w:rsidRPr="00FC09FC">
        <w:rPr>
          <w:rFonts w:ascii="Arial" w:hAnsi="Arial" w:cs="Arial"/>
          <w:sz w:val="20"/>
          <w:lang w:val="en-US"/>
        </w:rPr>
        <w:t>đ</w:t>
      </w:r>
      <w:r w:rsidRPr="00FC09FC">
        <w:rPr>
          <w:rFonts w:ascii="Arial" w:hAnsi="Arial" w:cs="Arial"/>
          <w:sz w:val="20"/>
        </w:rPr>
        <w:t xml:space="preserve">ồng ý </w:t>
      </w:r>
      <w:r w:rsidRPr="00FC09FC">
        <w:rPr>
          <w:rFonts w:ascii="Arial" w:hAnsi="Arial" w:cs="Arial"/>
          <w:sz w:val="20"/>
          <w:lang w:val="en-US"/>
        </w:rPr>
        <w:t>đ</w:t>
      </w:r>
      <w:r w:rsidRPr="00FC09FC">
        <w:rPr>
          <w:rFonts w:ascii="Arial" w:hAnsi="Arial" w:cs="Arial"/>
          <w:sz w:val="20"/>
        </w:rPr>
        <w:t>ể doanh nghiệp cho thuê lại lao động rút tiền ký quỹ khi doanh nghiệp thuộc một trong các trường hợp sau:</w:t>
      </w:r>
    </w:p>
    <w:p w:rsidR="005F7D7C" w:rsidRPr="00FC09FC" w:rsidP="00CF76E8">
      <w:pPr>
        <w:spacing w:before="120"/>
        <w:rPr>
          <w:rFonts w:ascii="Arial" w:hAnsi="Arial" w:cs="Arial"/>
          <w:sz w:val="20"/>
        </w:rPr>
      </w:pPr>
      <w:r w:rsidRPr="00FC09FC">
        <w:rPr>
          <w:rFonts w:ascii="Arial" w:hAnsi="Arial" w:cs="Arial"/>
          <w:sz w:val="20"/>
        </w:rPr>
        <w:t xml:space="preserve">a) Doanh nghiệp cho thuê lại lao động gặp khó khăn, không đủ nguồn tài chính để thanh toán đủ tiền lương, bảo hiểm xã hội, bảo hiểm y tế, bảo hiểm thất nghiệp, bảo hiểm tai nạn lao động, bệnh nghề nghiệp và các chế độ khác đối với người lao động thuê lại theo thỏa thuận trong hợp đồng lao động, thỏa ước lao động tập thể, nội quy, quy chế của doanh nghiệp cho thuê lại lao động sau thời hạn 30 ngày kể từ ngày đến thời hạn thanh toán theo quy định của pháp </w:t>
      </w:r>
      <w:r w:rsidRPr="00FC09FC" w:rsidR="008E0A49">
        <w:rPr>
          <w:rFonts w:ascii="Arial" w:hAnsi="Arial" w:cs="Arial"/>
          <w:sz w:val="20"/>
        </w:rPr>
        <w:t>luật</w:t>
      </w:r>
      <w:r w:rsidRPr="00FC09FC">
        <w:rPr>
          <w:rFonts w:ascii="Arial" w:hAnsi="Arial" w:cs="Arial"/>
          <w:sz w:val="20"/>
        </w:rPr>
        <w:t>;</w:t>
      </w:r>
    </w:p>
    <w:p w:rsidR="005F7D7C" w:rsidRPr="00FC09FC" w:rsidP="00CF76E8">
      <w:pPr>
        <w:spacing w:before="120"/>
        <w:rPr>
          <w:rFonts w:ascii="Arial" w:hAnsi="Arial" w:cs="Arial"/>
          <w:sz w:val="20"/>
        </w:rPr>
      </w:pPr>
      <w:r w:rsidRPr="00FC09FC">
        <w:rPr>
          <w:rFonts w:ascii="Arial" w:hAnsi="Arial" w:cs="Arial"/>
          <w:sz w:val="20"/>
        </w:rPr>
        <w:t>b) Doanh nghiệp cho thuê lại lao động gặp khó khăn, không đủ khả năng bồi thường cho người lao động thuê lại do vi phạm hợp đồng lao động với người lao động thuê lại hoặc gây thiệt hại cho người lao động thuê lại vì không bảo đảm quyền và lợi ích hợp pháp của người lao động thuê lại sau thời hạn 60 ngày kể từ ngày đến thời hạn bồi thường theo quy định của p</w:t>
      </w:r>
      <w:r w:rsidRPr="00FC09FC">
        <w:rPr>
          <w:rFonts w:ascii="Arial" w:hAnsi="Arial" w:cs="Arial"/>
          <w:sz w:val="20"/>
        </w:rPr>
        <w:t xml:space="preserve">háp </w:t>
      </w:r>
      <w:r w:rsidRPr="00FC09FC" w:rsidR="008E0A49">
        <w:rPr>
          <w:rFonts w:ascii="Arial" w:hAnsi="Arial" w:cs="Arial"/>
          <w:sz w:val="20"/>
        </w:rPr>
        <w:t>luật</w:t>
      </w:r>
      <w:r w:rsidRPr="00FC09FC">
        <w:rPr>
          <w:rFonts w:ascii="Arial" w:hAnsi="Arial" w:cs="Arial"/>
          <w:sz w:val="20"/>
        </w:rPr>
        <w:t>;</w:t>
      </w:r>
    </w:p>
    <w:p w:rsidR="005F7D7C" w:rsidRPr="00FC09FC" w:rsidP="00CF76E8">
      <w:pPr>
        <w:spacing w:before="120"/>
        <w:rPr>
          <w:rFonts w:ascii="Arial" w:hAnsi="Arial" w:cs="Arial"/>
          <w:sz w:val="20"/>
        </w:rPr>
      </w:pPr>
      <w:r w:rsidRPr="00FC09FC">
        <w:rPr>
          <w:rFonts w:ascii="Arial" w:hAnsi="Arial" w:cs="Arial"/>
          <w:sz w:val="20"/>
        </w:rPr>
        <w:t>c) Doanh nghiệp chấm dứt hoạt động cho thuê lại lao động;</w:t>
      </w:r>
    </w:p>
    <w:p w:rsidR="005F7D7C" w:rsidRPr="00FC09FC" w:rsidP="00CF76E8">
      <w:pPr>
        <w:spacing w:before="120"/>
        <w:rPr>
          <w:rFonts w:ascii="Arial" w:hAnsi="Arial" w:cs="Arial"/>
          <w:sz w:val="20"/>
        </w:rPr>
      </w:pPr>
      <w:r w:rsidRPr="00FC09FC">
        <w:rPr>
          <w:rFonts w:ascii="Arial" w:hAnsi="Arial" w:cs="Arial"/>
          <w:sz w:val="20"/>
        </w:rPr>
        <w:t>d) Doanh nghiệp cho thuê lại lao động đã thực hiện ký quỹ tại một ngân hàng nhận ký quỹ khác.</w:t>
      </w:r>
    </w:p>
    <w:p w:rsidR="005F7D7C" w:rsidRPr="00FC09FC" w:rsidP="00CF76E8">
      <w:pPr>
        <w:spacing w:before="120"/>
        <w:rPr>
          <w:rFonts w:ascii="Arial" w:hAnsi="Arial" w:cs="Arial"/>
          <w:sz w:val="20"/>
        </w:rPr>
      </w:pPr>
      <w:r w:rsidRPr="00FC09FC">
        <w:rPr>
          <w:rFonts w:ascii="Arial" w:hAnsi="Arial" w:cs="Arial"/>
          <w:sz w:val="20"/>
        </w:rPr>
        <w:t>2. Hồ sơ đề nghị Chủ tịch Ủy ban nhân dân cấp tỉnh cho rút tiền ký quỹ gửi đến Sở Nội vụ, gồm:</w:t>
      </w:r>
    </w:p>
    <w:p w:rsidR="005F7D7C" w:rsidRPr="00FC09FC" w:rsidP="00CF76E8">
      <w:pPr>
        <w:spacing w:before="120"/>
        <w:rPr>
          <w:rFonts w:ascii="Arial" w:hAnsi="Arial" w:cs="Arial"/>
          <w:sz w:val="20"/>
        </w:rPr>
      </w:pPr>
      <w:r w:rsidRPr="00FC09FC">
        <w:rPr>
          <w:rFonts w:ascii="Arial" w:hAnsi="Arial" w:cs="Arial"/>
          <w:sz w:val="20"/>
        </w:rPr>
        <w:t xml:space="preserve">a) Văn bản đề nghị rút tiền ký quỹ </w:t>
      </w:r>
      <w:r w:rsidRPr="00FC09FC">
        <w:rPr>
          <w:rFonts w:ascii="Arial" w:hAnsi="Arial" w:cs="Arial"/>
          <w:sz w:val="20"/>
          <w:lang w:val="en-US"/>
        </w:rPr>
        <w:t>của</w:t>
      </w:r>
      <w:r w:rsidRPr="00FC09FC">
        <w:rPr>
          <w:rFonts w:ascii="Arial" w:hAnsi="Arial" w:cs="Arial"/>
          <w:sz w:val="20"/>
        </w:rPr>
        <w:t xml:space="preserve"> doanh nghiệp cho thu</w:t>
      </w:r>
      <w:r w:rsidRPr="00FC09FC">
        <w:rPr>
          <w:rFonts w:ascii="Arial" w:hAnsi="Arial" w:cs="Arial"/>
          <w:sz w:val="20"/>
          <w:lang w:val="en-US"/>
        </w:rPr>
        <w:t>ê</w:t>
      </w:r>
      <w:r w:rsidRPr="00FC09FC">
        <w:rPr>
          <w:rFonts w:ascii="Arial" w:hAnsi="Arial" w:cs="Arial"/>
          <w:sz w:val="20"/>
        </w:rPr>
        <w:t xml:space="preserve"> lại lao động;</w:t>
      </w:r>
    </w:p>
    <w:p w:rsidR="005F7D7C" w:rsidRPr="00FC09FC" w:rsidP="00CF76E8">
      <w:pPr>
        <w:spacing w:before="120"/>
        <w:rPr>
          <w:rFonts w:ascii="Arial" w:hAnsi="Arial" w:cs="Arial"/>
          <w:sz w:val="20"/>
        </w:rPr>
      </w:pPr>
      <w:r w:rsidRPr="00FC09FC">
        <w:rPr>
          <w:rFonts w:ascii="Arial" w:hAnsi="Arial" w:cs="Arial"/>
          <w:sz w:val="20"/>
        </w:rPr>
        <w:t xml:space="preserve">b) Phương án sử dụng số tiền rút từ tài </w:t>
      </w:r>
      <w:r w:rsidRPr="00FC09FC" w:rsidR="0072277E">
        <w:rPr>
          <w:rFonts w:ascii="Arial" w:hAnsi="Arial" w:cs="Arial"/>
          <w:sz w:val="20"/>
        </w:rPr>
        <w:t>khoản</w:t>
      </w:r>
      <w:r w:rsidRPr="00FC09FC">
        <w:rPr>
          <w:rFonts w:ascii="Arial" w:hAnsi="Arial" w:cs="Arial"/>
          <w:sz w:val="20"/>
        </w:rPr>
        <w:t xml:space="preserve"> ký quỹ, gồm: lý do, </w:t>
      </w:r>
      <w:r w:rsidRPr="00FC09FC" w:rsidR="0072277E">
        <w:rPr>
          <w:rFonts w:ascii="Arial" w:hAnsi="Arial" w:cs="Arial"/>
          <w:sz w:val="20"/>
        </w:rPr>
        <w:t>mục</w:t>
      </w:r>
      <w:r w:rsidRPr="00FC09FC">
        <w:rPr>
          <w:rFonts w:ascii="Arial" w:hAnsi="Arial" w:cs="Arial"/>
          <w:sz w:val="20"/>
        </w:rPr>
        <w:t xml:space="preserve"> đích rút tiền ký quỹ; danh sách, số lượng người lao động, số tiền, thời gian, phương thức thanh toán đối với trường hợp rút tiền ký quỹ quy định tại các </w:t>
      </w:r>
      <w:r w:rsidRPr="00FC09FC" w:rsidR="0072277E">
        <w:rPr>
          <w:rFonts w:ascii="Arial" w:hAnsi="Arial" w:cs="Arial"/>
          <w:sz w:val="20"/>
        </w:rPr>
        <w:t>điểm</w:t>
      </w:r>
      <w:r w:rsidRPr="00FC09FC">
        <w:rPr>
          <w:rFonts w:ascii="Arial" w:hAnsi="Arial" w:cs="Arial"/>
          <w:sz w:val="20"/>
        </w:rPr>
        <w:t xml:space="preserve"> C.VII.1.a và C.VII.1.b </w:t>
      </w:r>
      <w:r w:rsidRPr="00FC09FC" w:rsidR="0072277E">
        <w:rPr>
          <w:rFonts w:ascii="Arial" w:hAnsi="Arial" w:cs="Arial"/>
          <w:sz w:val="20"/>
        </w:rPr>
        <w:t>Mục</w:t>
      </w:r>
      <w:r w:rsidRPr="00FC09FC">
        <w:rPr>
          <w:rFonts w:ascii="Arial" w:hAnsi="Arial" w:cs="Arial"/>
          <w:sz w:val="20"/>
        </w:rPr>
        <w:t xml:space="preserve"> </w:t>
      </w:r>
      <w:r w:rsidRPr="00FC09FC" w:rsidR="00BA68F9">
        <w:rPr>
          <w:rFonts w:ascii="Arial" w:hAnsi="Arial" w:cs="Arial"/>
          <w:sz w:val="20"/>
        </w:rPr>
        <w:t>này</w:t>
      </w:r>
      <w:r w:rsidRPr="00FC09FC">
        <w:rPr>
          <w:rFonts w:ascii="Arial" w:hAnsi="Arial" w:cs="Arial"/>
          <w:sz w:val="20"/>
        </w:rPr>
        <w:t>;</w:t>
      </w:r>
    </w:p>
    <w:p w:rsidR="005F7D7C" w:rsidRPr="00FC09FC" w:rsidP="00CF76E8">
      <w:pPr>
        <w:spacing w:before="120"/>
        <w:rPr>
          <w:rFonts w:ascii="Arial" w:hAnsi="Arial" w:cs="Arial"/>
          <w:sz w:val="20"/>
        </w:rPr>
      </w:pPr>
      <w:r w:rsidRPr="00FC09FC">
        <w:rPr>
          <w:rFonts w:ascii="Arial" w:hAnsi="Arial" w:cs="Arial"/>
          <w:sz w:val="20"/>
        </w:rPr>
        <w:t>c) Báo cáo việc hoàn thành nghĩa vụ và văn bản chứng minh việc hoàn thành nghĩa vụ đối với người lao động thuê lại trong trường hợp rút tiền ký qu</w:t>
      </w:r>
      <w:r w:rsidRPr="00FC09FC">
        <w:rPr>
          <w:rFonts w:ascii="Arial" w:hAnsi="Arial" w:cs="Arial"/>
          <w:sz w:val="20"/>
          <w:lang w:val="en-US"/>
        </w:rPr>
        <w:t>ỹ</w:t>
      </w:r>
      <w:r w:rsidRPr="00FC09FC">
        <w:rPr>
          <w:rFonts w:ascii="Arial" w:hAnsi="Arial" w:cs="Arial"/>
          <w:sz w:val="20"/>
        </w:rPr>
        <w:t xml:space="preserve"> quy định tại </w:t>
      </w:r>
      <w:r w:rsidRPr="00FC09FC" w:rsidR="0072277E">
        <w:rPr>
          <w:rFonts w:ascii="Arial" w:hAnsi="Arial" w:cs="Arial"/>
          <w:sz w:val="20"/>
        </w:rPr>
        <w:t>điểm</w:t>
      </w:r>
      <w:r w:rsidRPr="00FC09FC">
        <w:rPr>
          <w:rFonts w:ascii="Arial" w:hAnsi="Arial" w:cs="Arial"/>
          <w:sz w:val="20"/>
        </w:rPr>
        <w:t xml:space="preserve"> C.VII.1.c </w:t>
      </w:r>
      <w:r w:rsidRPr="00FC09FC" w:rsidR="0072277E">
        <w:rPr>
          <w:rFonts w:ascii="Arial" w:hAnsi="Arial" w:cs="Arial"/>
          <w:sz w:val="20"/>
        </w:rPr>
        <w:t>Mục</w:t>
      </w:r>
      <w:r w:rsidRPr="00FC09FC">
        <w:rPr>
          <w:rFonts w:ascii="Arial" w:hAnsi="Arial" w:cs="Arial"/>
          <w:sz w:val="20"/>
        </w:rPr>
        <w:t xml:space="preserve"> </w:t>
      </w:r>
      <w:r w:rsidRPr="00FC09FC" w:rsidR="00BA68F9">
        <w:rPr>
          <w:rFonts w:ascii="Arial" w:hAnsi="Arial" w:cs="Arial"/>
          <w:sz w:val="20"/>
        </w:rPr>
        <w:t>này</w:t>
      </w:r>
      <w:r w:rsidRPr="00FC09FC">
        <w:rPr>
          <w:rFonts w:ascii="Arial" w:hAnsi="Arial" w:cs="Arial"/>
          <w:sz w:val="20"/>
        </w:rPr>
        <w:t>;</w:t>
      </w:r>
    </w:p>
    <w:p w:rsidR="005F7D7C" w:rsidRPr="00FC09FC" w:rsidP="00CF76E8">
      <w:pPr>
        <w:spacing w:before="120"/>
        <w:rPr>
          <w:rFonts w:ascii="Arial" w:hAnsi="Arial" w:cs="Arial"/>
          <w:sz w:val="20"/>
        </w:rPr>
      </w:pPr>
      <w:r w:rsidRPr="00FC09FC">
        <w:rPr>
          <w:rFonts w:ascii="Arial" w:hAnsi="Arial" w:cs="Arial"/>
          <w:sz w:val="20"/>
        </w:rPr>
        <w:t xml:space="preserve">d) Giấy chứng nhận tiền ký quỹ hoạt động cho thuê lại lao động đối với trường hợp rút tiền ký quỹ quy định tại </w:t>
      </w:r>
      <w:r w:rsidRPr="00FC09FC" w:rsidR="0072277E">
        <w:rPr>
          <w:rFonts w:ascii="Arial" w:hAnsi="Arial" w:cs="Arial"/>
          <w:sz w:val="20"/>
        </w:rPr>
        <w:t>điểm</w:t>
      </w:r>
      <w:r w:rsidRPr="00FC09FC">
        <w:rPr>
          <w:rFonts w:ascii="Arial" w:hAnsi="Arial" w:cs="Arial"/>
          <w:sz w:val="20"/>
        </w:rPr>
        <w:t xml:space="preserve"> C.VII.1.d </w:t>
      </w:r>
      <w:r w:rsidRPr="00FC09FC" w:rsidR="0072277E">
        <w:rPr>
          <w:rFonts w:ascii="Arial" w:hAnsi="Arial" w:cs="Arial"/>
          <w:sz w:val="20"/>
        </w:rPr>
        <w:t>Mục</w:t>
      </w:r>
      <w:r w:rsidRPr="00FC09FC">
        <w:rPr>
          <w:rFonts w:ascii="Arial" w:hAnsi="Arial" w:cs="Arial"/>
          <w:sz w:val="20"/>
        </w:rPr>
        <w:t xml:space="preserve"> </w:t>
      </w:r>
      <w:r w:rsidRPr="00FC09FC" w:rsidR="00BA68F9">
        <w:rPr>
          <w:rFonts w:ascii="Arial" w:hAnsi="Arial" w:cs="Arial"/>
          <w:sz w:val="20"/>
        </w:rPr>
        <w:t>này</w:t>
      </w:r>
      <w:r w:rsidRPr="00FC09FC">
        <w:rPr>
          <w:rFonts w:ascii="Arial" w:hAnsi="Arial" w:cs="Arial"/>
          <w:sz w:val="20"/>
        </w:rPr>
        <w:t>.</w:t>
      </w:r>
    </w:p>
    <w:p w:rsidR="005F7D7C" w:rsidRPr="00FC09FC" w:rsidP="00CF76E8">
      <w:pPr>
        <w:spacing w:before="120"/>
        <w:rPr>
          <w:rFonts w:ascii="Arial" w:hAnsi="Arial" w:cs="Arial"/>
          <w:sz w:val="20"/>
        </w:rPr>
      </w:pPr>
      <w:r w:rsidRPr="00FC09FC">
        <w:rPr>
          <w:rFonts w:ascii="Arial" w:hAnsi="Arial" w:cs="Arial"/>
          <w:sz w:val="20"/>
        </w:rPr>
        <w:t>3. Hồ sơ rút tiền ký quỹ gửi ngân hàng nhận ký quỹ, gồm:</w:t>
      </w:r>
    </w:p>
    <w:p w:rsidR="005F7D7C" w:rsidRPr="00FC09FC" w:rsidP="00CF76E8">
      <w:pPr>
        <w:spacing w:before="120"/>
        <w:rPr>
          <w:rFonts w:ascii="Arial" w:hAnsi="Arial" w:cs="Arial"/>
          <w:sz w:val="20"/>
        </w:rPr>
      </w:pPr>
      <w:r w:rsidRPr="00FC09FC">
        <w:rPr>
          <w:rFonts w:ascii="Arial" w:hAnsi="Arial" w:cs="Arial"/>
          <w:sz w:val="20"/>
        </w:rPr>
        <w:t>a) Văn bản đề nghị rút tiền ký quỹ của doanh nghiệp cho thuê lại lao động;</w:t>
      </w:r>
    </w:p>
    <w:p w:rsidR="005F7D7C" w:rsidRPr="00FC09FC" w:rsidP="00CF76E8">
      <w:pPr>
        <w:spacing w:before="120"/>
        <w:rPr>
          <w:rFonts w:ascii="Arial" w:hAnsi="Arial" w:cs="Arial"/>
          <w:sz w:val="20"/>
        </w:rPr>
      </w:pPr>
      <w:r w:rsidRPr="00FC09FC">
        <w:rPr>
          <w:rFonts w:ascii="Arial" w:hAnsi="Arial" w:cs="Arial"/>
          <w:sz w:val="20"/>
        </w:rPr>
        <w:t>b) Văn bản đồng ý về việc rút tiền ký quỹ của Chủ tịch Ủy ban nh</w:t>
      </w:r>
      <w:r w:rsidRPr="00FC09FC">
        <w:rPr>
          <w:rFonts w:ascii="Arial" w:hAnsi="Arial" w:cs="Arial"/>
          <w:sz w:val="20"/>
          <w:lang w:val="en-US"/>
        </w:rPr>
        <w:t>â</w:t>
      </w:r>
      <w:r w:rsidRPr="00FC09FC">
        <w:rPr>
          <w:rFonts w:ascii="Arial" w:hAnsi="Arial" w:cs="Arial"/>
          <w:sz w:val="20"/>
        </w:rPr>
        <w:t xml:space="preserve">n dân cấp tỉnh theo Mẫu số 01 Phụ lục I.4 ban hành kèm theo </w:t>
      </w:r>
      <w:r w:rsidRPr="00FC09FC" w:rsidR="00BA68F9">
        <w:rPr>
          <w:rFonts w:ascii="Arial" w:hAnsi="Arial" w:cs="Arial"/>
          <w:sz w:val="20"/>
        </w:rPr>
        <w:t>Nghị quyết này</w:t>
      </w:r>
      <w:r w:rsidRPr="00FC09FC">
        <w:rPr>
          <w:rFonts w:ascii="Arial" w:hAnsi="Arial" w:cs="Arial"/>
          <w:sz w:val="20"/>
        </w:rPr>
        <w:t>;</w:t>
      </w:r>
    </w:p>
    <w:p w:rsidR="005F7D7C" w:rsidRPr="00FC09FC" w:rsidP="00CF76E8">
      <w:pPr>
        <w:spacing w:before="120"/>
        <w:rPr>
          <w:rFonts w:ascii="Arial" w:hAnsi="Arial" w:cs="Arial"/>
          <w:sz w:val="20"/>
        </w:rPr>
      </w:pPr>
      <w:r w:rsidRPr="00FC09FC">
        <w:rPr>
          <w:rFonts w:ascii="Arial" w:hAnsi="Arial" w:cs="Arial"/>
          <w:sz w:val="20"/>
        </w:rPr>
        <w:t>c) Ch</w:t>
      </w:r>
      <w:r w:rsidRPr="00FC09FC">
        <w:rPr>
          <w:rFonts w:ascii="Arial" w:hAnsi="Arial" w:cs="Arial"/>
          <w:sz w:val="20"/>
          <w:lang w:val="en-US"/>
        </w:rPr>
        <w:t>ứ</w:t>
      </w:r>
      <w:r w:rsidRPr="00FC09FC">
        <w:rPr>
          <w:rFonts w:ascii="Arial" w:hAnsi="Arial" w:cs="Arial"/>
          <w:sz w:val="20"/>
        </w:rPr>
        <w:t>ng từ rút tiền ký quỹ theo quy định của ngân hàng nhận ký quỹ (nếu có).</w:t>
      </w:r>
    </w:p>
    <w:p w:rsidR="005F7D7C" w:rsidRPr="00FC09FC" w:rsidP="00CF76E8">
      <w:pPr>
        <w:spacing w:before="120"/>
        <w:rPr>
          <w:rFonts w:ascii="Arial" w:hAnsi="Arial" w:cs="Arial"/>
          <w:sz w:val="20"/>
        </w:rPr>
      </w:pPr>
      <w:r w:rsidRPr="00FC09FC">
        <w:rPr>
          <w:rFonts w:ascii="Arial" w:hAnsi="Arial" w:cs="Arial"/>
          <w:sz w:val="20"/>
        </w:rPr>
        <w:t>4. Trình tự, thủ tục rút tiền ký quỹ được thực hiện như sau:</w:t>
      </w:r>
    </w:p>
    <w:p w:rsidR="005F7D7C" w:rsidRPr="00FC09FC" w:rsidP="00CF76E8">
      <w:pPr>
        <w:spacing w:before="120"/>
        <w:rPr>
          <w:rFonts w:ascii="Arial" w:hAnsi="Arial" w:cs="Arial"/>
          <w:sz w:val="20"/>
        </w:rPr>
      </w:pPr>
      <w:r w:rsidRPr="00FC09FC">
        <w:rPr>
          <w:rFonts w:ascii="Arial" w:hAnsi="Arial" w:cs="Arial"/>
          <w:sz w:val="20"/>
        </w:rPr>
        <w:t xml:space="preserve">a) Doanh nghiệp cho thuê lại lao động nộp 01 bộ hồ sơ quy định tại </w:t>
      </w:r>
      <w:r w:rsidRPr="00FC09FC" w:rsidR="0072277E">
        <w:rPr>
          <w:rFonts w:ascii="Arial" w:hAnsi="Arial" w:cs="Arial"/>
          <w:sz w:val="20"/>
        </w:rPr>
        <w:t>điểm</w:t>
      </w:r>
      <w:r w:rsidRPr="00FC09FC">
        <w:rPr>
          <w:rFonts w:ascii="Arial" w:hAnsi="Arial" w:cs="Arial"/>
          <w:sz w:val="20"/>
        </w:rPr>
        <w:t xml:space="preserve"> C.VII.2 </w:t>
      </w:r>
      <w:r w:rsidRPr="00FC09FC" w:rsidR="0072277E">
        <w:rPr>
          <w:rFonts w:ascii="Arial" w:hAnsi="Arial" w:cs="Arial"/>
          <w:sz w:val="20"/>
        </w:rPr>
        <w:t>Mục</w:t>
      </w:r>
      <w:r w:rsidRPr="00FC09FC">
        <w:rPr>
          <w:rFonts w:ascii="Arial" w:hAnsi="Arial" w:cs="Arial"/>
          <w:sz w:val="20"/>
        </w:rPr>
        <w:t xml:space="preserve"> </w:t>
      </w:r>
      <w:r w:rsidRPr="00FC09FC" w:rsidR="00BA68F9">
        <w:rPr>
          <w:rFonts w:ascii="Arial" w:hAnsi="Arial" w:cs="Arial"/>
          <w:sz w:val="20"/>
        </w:rPr>
        <w:t>này</w:t>
      </w:r>
      <w:r w:rsidRPr="00FC09FC">
        <w:rPr>
          <w:rFonts w:ascii="Arial" w:hAnsi="Arial" w:cs="Arial"/>
          <w:sz w:val="20"/>
        </w:rPr>
        <w:t xml:space="preserve"> tại Sở Nội vụ nơi doanh nghiệp đặt trụ sở chính;</w:t>
      </w:r>
    </w:p>
    <w:p w:rsidR="005F7D7C" w:rsidRPr="00FC09FC" w:rsidP="00CF76E8">
      <w:pPr>
        <w:spacing w:before="120"/>
        <w:rPr>
          <w:rFonts w:ascii="Arial" w:hAnsi="Arial" w:cs="Arial"/>
          <w:sz w:val="20"/>
        </w:rPr>
      </w:pPr>
      <w:r w:rsidRPr="00FC09FC">
        <w:rPr>
          <w:rFonts w:ascii="Arial" w:hAnsi="Arial" w:cs="Arial"/>
          <w:sz w:val="20"/>
        </w:rPr>
        <w:t xml:space="preserve">b) Sở Nội vụ tiếp nhận hồ sơ, kiểm tra và cấp giấy biên nhận ghi rõ ngày, tháng, năm nhận đủ hồ sơ. Trong thời hạn 05 ngày làm việc kể từ ngày nhận đủ hồ sơ đề nghị rút tiền ký quỹ của doanh nghiệp cho thuê lại lao động, Sở Nội vụ kiểm tra, xác thực hồ sơ đề nghị của doanh nghiệp cho thuê lại lao động và việc hoàn thành nghĩa vụ đối với người lao động thuê lại của doanh nghiệp cho thuê lại lao động trong trường hợp quy định tại diềm C.VII.1.c </w:t>
      </w:r>
      <w:r w:rsidRPr="00FC09FC" w:rsidR="0072277E">
        <w:rPr>
          <w:rFonts w:ascii="Arial" w:hAnsi="Arial" w:cs="Arial"/>
          <w:sz w:val="20"/>
        </w:rPr>
        <w:t>Mục</w:t>
      </w:r>
      <w:r w:rsidRPr="00FC09FC">
        <w:rPr>
          <w:rFonts w:ascii="Arial" w:hAnsi="Arial" w:cs="Arial"/>
          <w:sz w:val="20"/>
        </w:rPr>
        <w:t xml:space="preserve"> </w:t>
      </w:r>
      <w:r w:rsidRPr="00FC09FC" w:rsidR="00BA68F9">
        <w:rPr>
          <w:rFonts w:ascii="Arial" w:hAnsi="Arial" w:cs="Arial"/>
          <w:sz w:val="20"/>
        </w:rPr>
        <w:t>này</w:t>
      </w:r>
      <w:r w:rsidRPr="00FC09FC">
        <w:rPr>
          <w:rFonts w:ascii="Arial" w:hAnsi="Arial" w:cs="Arial"/>
          <w:sz w:val="20"/>
        </w:rPr>
        <w:t xml:space="preserve"> và trình Chủ tịch Ủy ban nhân dân cấp tỉnh đồng ý để doanh nghiệp cho thuê lại lao động rút tiền ký quỹ;</w:t>
      </w:r>
    </w:p>
    <w:p w:rsidR="005F7D7C" w:rsidRPr="00FC09FC" w:rsidP="00CF76E8">
      <w:pPr>
        <w:spacing w:before="120"/>
        <w:rPr>
          <w:rFonts w:ascii="Arial" w:hAnsi="Arial" w:cs="Arial"/>
          <w:sz w:val="20"/>
        </w:rPr>
      </w:pPr>
      <w:r w:rsidRPr="00FC09FC">
        <w:rPr>
          <w:rFonts w:ascii="Arial" w:hAnsi="Arial" w:cs="Arial"/>
          <w:sz w:val="20"/>
        </w:rPr>
        <w:t>c) Trong thời hạn 05 ngày làm việc kể từ ngày nhận được hồ sơ trình của Sở Nội vụ, Chủ tịch Ủy ban nhân dân cấp tỉnh có văn bản đồng ý về việc rút tiền ký quỹ và phương án sử dụng tiền ký quỹ (nếu có) gửi doanh nghiệp cho thuê lại lao động và ngân hàng nhận ký quỹ. Trường hợp không đồng ý thì trả lời bằng văn bản và nêu rõ lý do;</w:t>
      </w:r>
    </w:p>
    <w:p w:rsidR="005F7D7C" w:rsidRPr="00FC09FC" w:rsidP="00CF76E8">
      <w:pPr>
        <w:spacing w:before="120"/>
        <w:rPr>
          <w:rFonts w:ascii="Arial" w:hAnsi="Arial" w:cs="Arial"/>
          <w:sz w:val="20"/>
        </w:rPr>
      </w:pPr>
      <w:r w:rsidRPr="00FC09FC">
        <w:rPr>
          <w:rFonts w:ascii="Arial" w:hAnsi="Arial" w:cs="Arial"/>
          <w:sz w:val="20"/>
        </w:rPr>
        <w:t xml:space="preserve">d) Sau khi có văn bản đồng ý về việc rút tiền ký quỹ của Chủ tịch Ủy ban nhân dân cấp tỉnh, doanh nghiệp cho thuê lại lao động nộp hồ sơ theo quy định tại </w:t>
      </w:r>
      <w:r w:rsidRPr="00FC09FC" w:rsidR="0072277E">
        <w:rPr>
          <w:rFonts w:ascii="Arial" w:hAnsi="Arial" w:cs="Arial"/>
          <w:sz w:val="20"/>
        </w:rPr>
        <w:t>điểm</w:t>
      </w:r>
      <w:r w:rsidRPr="00FC09FC">
        <w:rPr>
          <w:rFonts w:ascii="Arial" w:hAnsi="Arial" w:cs="Arial"/>
          <w:sz w:val="20"/>
        </w:rPr>
        <w:t xml:space="preserve"> C.VII.3 </w:t>
      </w:r>
      <w:r w:rsidRPr="00FC09FC" w:rsidR="0072277E">
        <w:rPr>
          <w:rFonts w:ascii="Arial" w:hAnsi="Arial" w:cs="Arial"/>
          <w:sz w:val="20"/>
        </w:rPr>
        <w:t>Mục</w:t>
      </w:r>
      <w:r w:rsidRPr="00FC09FC">
        <w:rPr>
          <w:rFonts w:ascii="Arial" w:hAnsi="Arial" w:cs="Arial"/>
          <w:sz w:val="20"/>
        </w:rPr>
        <w:t xml:space="preserve"> </w:t>
      </w:r>
      <w:r w:rsidRPr="00FC09FC" w:rsidR="00BA68F9">
        <w:rPr>
          <w:rFonts w:ascii="Arial" w:hAnsi="Arial" w:cs="Arial"/>
          <w:sz w:val="20"/>
        </w:rPr>
        <w:t>này</w:t>
      </w:r>
      <w:r w:rsidRPr="00FC09FC">
        <w:rPr>
          <w:rFonts w:ascii="Arial" w:hAnsi="Arial" w:cs="Arial"/>
          <w:sz w:val="20"/>
        </w:rPr>
        <w:t xml:space="preserve"> tại ngân hàng nhận ký quỹ;</w:t>
      </w:r>
    </w:p>
    <w:p w:rsidR="005F7D7C" w:rsidRPr="00FC09FC" w:rsidP="00CF76E8">
      <w:pPr>
        <w:spacing w:before="120"/>
        <w:rPr>
          <w:rFonts w:ascii="Arial" w:hAnsi="Arial" w:cs="Arial"/>
          <w:sz w:val="20"/>
        </w:rPr>
      </w:pPr>
      <w:r w:rsidRPr="00FC09FC">
        <w:rPr>
          <w:rFonts w:ascii="Arial" w:hAnsi="Arial" w:cs="Arial"/>
          <w:sz w:val="20"/>
        </w:rPr>
        <w:t>đ) Ngân hàng nhận ký quỹ tiếp nhận và kiểm tra hồ sơ rót tiền ký quỹ của doanh nghiệp cho thuê lại lao động, nếu đúng quy định thì ngân hàng nhận ký quỹ cho doanh nghiệp cho thuê lại lao động thực hiện rút tiền ký quỹ trong thời hạn 01 ngày làm việc, kể từ ngày tiếp nhận hồ sơ rút tiền ký quỹ.</w:t>
      </w:r>
    </w:p>
    <w:p w:rsidR="005F7D7C" w:rsidRPr="00FC09FC" w:rsidP="00CF76E8">
      <w:pPr>
        <w:spacing w:before="120"/>
        <w:rPr>
          <w:rFonts w:ascii="Arial" w:hAnsi="Arial" w:cs="Arial"/>
          <w:sz w:val="20"/>
        </w:rPr>
      </w:pPr>
      <w:r w:rsidRPr="00FC09FC">
        <w:rPr>
          <w:rFonts w:ascii="Arial" w:hAnsi="Arial" w:cs="Arial"/>
          <w:sz w:val="20"/>
        </w:rPr>
        <w:t xml:space="preserve">Trường hợp rút tiền ký quỹ theo quy định tại </w:t>
      </w:r>
      <w:r w:rsidRPr="00FC09FC" w:rsidR="0072277E">
        <w:rPr>
          <w:rFonts w:ascii="Arial" w:hAnsi="Arial" w:cs="Arial"/>
          <w:sz w:val="20"/>
        </w:rPr>
        <w:t>điểm</w:t>
      </w:r>
      <w:r w:rsidRPr="00FC09FC">
        <w:rPr>
          <w:rFonts w:ascii="Arial" w:hAnsi="Arial" w:cs="Arial"/>
          <w:sz w:val="20"/>
        </w:rPr>
        <w:t xml:space="preserve"> C.VII.1.a và C.VII.1.b </w:t>
      </w:r>
      <w:r w:rsidRPr="00FC09FC" w:rsidR="0072277E">
        <w:rPr>
          <w:rFonts w:ascii="Arial" w:hAnsi="Arial" w:cs="Arial"/>
          <w:sz w:val="20"/>
        </w:rPr>
        <w:t>Mục</w:t>
      </w:r>
      <w:r w:rsidRPr="00FC09FC">
        <w:rPr>
          <w:rFonts w:ascii="Arial" w:hAnsi="Arial" w:cs="Arial"/>
          <w:sz w:val="20"/>
        </w:rPr>
        <w:t xml:space="preserve"> </w:t>
      </w:r>
      <w:r w:rsidRPr="00FC09FC" w:rsidR="00BA68F9">
        <w:rPr>
          <w:rFonts w:ascii="Arial" w:hAnsi="Arial" w:cs="Arial"/>
          <w:sz w:val="20"/>
        </w:rPr>
        <w:t>này</w:t>
      </w:r>
      <w:r w:rsidRPr="00FC09FC">
        <w:rPr>
          <w:rFonts w:ascii="Arial" w:hAnsi="Arial" w:cs="Arial"/>
          <w:sz w:val="20"/>
        </w:rPr>
        <w:t xml:space="preserve"> thì việc thanh toán, bồi thường cho người lao động thuê lại do ngân hàng nhận ký quỹ trực tiếp chi trả theo phương án đã được Chủ tịch Ủy ban nhân dân cấp tỉnh đồng ý sau khi trừ chi phí dịch vụ ngân hàng.</w:t>
      </w:r>
    </w:p>
    <w:p w:rsidR="005F7D7C" w:rsidRPr="00FC09FC" w:rsidP="00CF76E8">
      <w:pPr>
        <w:spacing w:before="120"/>
        <w:rPr>
          <w:rFonts w:ascii="Arial" w:hAnsi="Arial" w:cs="Arial"/>
          <w:sz w:val="20"/>
        </w:rPr>
      </w:pPr>
      <w:r w:rsidRPr="00FC09FC">
        <w:rPr>
          <w:rFonts w:ascii="Arial" w:hAnsi="Arial" w:cs="Arial"/>
          <w:sz w:val="20"/>
        </w:rPr>
        <w:t>5. Doanh nghiệp cho thuê lại lao động được tiếp tục hoạt động cho thuê lại lao động khi nộp bổ sung tiền ký quỹ b</w:t>
      </w:r>
      <w:r w:rsidRPr="00FC09FC">
        <w:rPr>
          <w:rFonts w:ascii="Arial" w:hAnsi="Arial" w:cs="Arial"/>
          <w:sz w:val="20"/>
          <w:lang w:val="en-US"/>
        </w:rPr>
        <w:t>ả</w:t>
      </w:r>
      <w:r w:rsidRPr="00FC09FC">
        <w:rPr>
          <w:rFonts w:ascii="Arial" w:hAnsi="Arial" w:cs="Arial"/>
          <w:sz w:val="20"/>
        </w:rPr>
        <w:t>o đ</w:t>
      </w:r>
      <w:r w:rsidRPr="00FC09FC">
        <w:rPr>
          <w:rFonts w:ascii="Arial" w:hAnsi="Arial" w:cs="Arial"/>
          <w:sz w:val="20"/>
          <w:lang w:val="en-US"/>
        </w:rPr>
        <w:t>ả</w:t>
      </w:r>
      <w:r w:rsidRPr="00FC09FC">
        <w:rPr>
          <w:rFonts w:ascii="Arial" w:hAnsi="Arial" w:cs="Arial"/>
          <w:sz w:val="20"/>
        </w:rPr>
        <w:t xml:space="preserve">m quy </w:t>
      </w:r>
      <w:r w:rsidRPr="00FC09FC">
        <w:rPr>
          <w:rFonts w:ascii="Arial" w:hAnsi="Arial" w:cs="Arial"/>
          <w:sz w:val="20"/>
          <w:lang w:val="en-US"/>
        </w:rPr>
        <w:t>đị</w:t>
      </w:r>
      <w:r w:rsidRPr="00FC09FC">
        <w:rPr>
          <w:rFonts w:ascii="Arial" w:hAnsi="Arial" w:cs="Arial"/>
          <w:sz w:val="20"/>
        </w:rPr>
        <w:t xml:space="preserve">nh tại </w:t>
      </w:r>
      <w:r w:rsidRPr="00FC09FC" w:rsidR="0072277E">
        <w:rPr>
          <w:rFonts w:ascii="Arial" w:hAnsi="Arial" w:cs="Arial"/>
          <w:sz w:val="20"/>
        </w:rPr>
        <w:t>khoản</w:t>
      </w:r>
      <w:r w:rsidRPr="00FC09FC">
        <w:rPr>
          <w:rFonts w:ascii="Arial" w:hAnsi="Arial" w:cs="Arial"/>
          <w:sz w:val="20"/>
        </w:rPr>
        <w:t xml:space="preserve"> C.V </w:t>
      </w:r>
      <w:r w:rsidRPr="00FC09FC" w:rsidR="0072277E">
        <w:rPr>
          <w:rFonts w:ascii="Arial" w:hAnsi="Arial" w:cs="Arial"/>
          <w:sz w:val="20"/>
        </w:rPr>
        <w:t>Mục</w:t>
      </w:r>
      <w:r w:rsidRPr="00FC09FC">
        <w:rPr>
          <w:rFonts w:ascii="Arial" w:hAnsi="Arial" w:cs="Arial"/>
          <w:sz w:val="20"/>
        </w:rPr>
        <w:t xml:space="preserve"> </w:t>
      </w:r>
      <w:r w:rsidRPr="00FC09FC" w:rsidR="00BA68F9">
        <w:rPr>
          <w:rFonts w:ascii="Arial" w:hAnsi="Arial" w:cs="Arial"/>
          <w:sz w:val="20"/>
        </w:rPr>
        <w:t>này</w:t>
      </w:r>
      <w:r w:rsidRPr="00FC09FC">
        <w:rPr>
          <w:rFonts w:ascii="Arial" w:hAnsi="Arial" w:cs="Arial"/>
          <w:sz w:val="20"/>
        </w:rPr>
        <w:t xml:space="preserve"> và thực hiện thông báo theo quy định tạ</w:t>
      </w:r>
      <w:r w:rsidRPr="00FC09FC">
        <w:rPr>
          <w:rFonts w:ascii="Arial" w:hAnsi="Arial" w:cs="Arial"/>
          <w:sz w:val="20"/>
        </w:rPr>
        <w:t xml:space="preserve">i </w:t>
      </w:r>
      <w:r w:rsidRPr="00FC09FC" w:rsidR="0072277E">
        <w:rPr>
          <w:rFonts w:ascii="Arial" w:hAnsi="Arial" w:cs="Arial"/>
          <w:sz w:val="20"/>
        </w:rPr>
        <w:t>khoản</w:t>
      </w:r>
      <w:r w:rsidRPr="00FC09FC">
        <w:rPr>
          <w:rFonts w:ascii="Arial" w:hAnsi="Arial" w:cs="Arial"/>
          <w:sz w:val="20"/>
        </w:rPr>
        <w:t xml:space="preserve"> C.IX </w:t>
      </w:r>
      <w:r w:rsidRPr="00FC09FC" w:rsidR="0072277E">
        <w:rPr>
          <w:rFonts w:ascii="Arial" w:hAnsi="Arial" w:cs="Arial"/>
          <w:sz w:val="20"/>
        </w:rPr>
        <w:t>Mục</w:t>
      </w:r>
      <w:r w:rsidRPr="00FC09FC">
        <w:rPr>
          <w:rFonts w:ascii="Arial" w:hAnsi="Arial" w:cs="Arial"/>
          <w:sz w:val="20"/>
        </w:rPr>
        <w:t xml:space="preserve"> </w:t>
      </w:r>
      <w:r w:rsidRPr="00FC09FC" w:rsidR="00BA68F9">
        <w:rPr>
          <w:rFonts w:ascii="Arial" w:hAnsi="Arial" w:cs="Arial"/>
          <w:sz w:val="20"/>
        </w:rPr>
        <w:t>này</w:t>
      </w:r>
      <w:r w:rsidRPr="00FC09FC">
        <w:rPr>
          <w:rFonts w:ascii="Arial" w:hAnsi="Arial" w:cs="Arial"/>
          <w:sz w:val="20"/>
        </w:rPr>
        <w:t>.</w:t>
      </w:r>
    </w:p>
    <w:p w:rsidR="005F7D7C" w:rsidRPr="00FC09FC" w:rsidP="00CF76E8">
      <w:pPr>
        <w:spacing w:before="120"/>
        <w:rPr>
          <w:rFonts w:ascii="Arial" w:hAnsi="Arial" w:cs="Arial"/>
          <w:b/>
          <w:sz w:val="20"/>
        </w:rPr>
      </w:pPr>
      <w:r w:rsidRPr="00FC09FC">
        <w:rPr>
          <w:rFonts w:ascii="Arial" w:hAnsi="Arial" w:cs="Arial"/>
          <w:b/>
          <w:sz w:val="20"/>
        </w:rPr>
        <w:t xml:space="preserve">VIII. Trích tiền ký quỹ khi doanh nghiệp cho thuê lại lao động không thực hiện nghĩa vụ đối với người lao động thuê lại quy định tại </w:t>
      </w:r>
      <w:bookmarkStart w:id="617" w:name="dc_377"/>
      <w:r w:rsidRPr="00FC09FC" w:rsidR="0072277E">
        <w:rPr>
          <w:rFonts w:ascii="Arial" w:hAnsi="Arial" w:cs="Arial"/>
          <w:b/>
          <w:sz w:val="20"/>
        </w:rPr>
        <w:t>Điều</w:t>
      </w:r>
      <w:r w:rsidRPr="00FC09FC">
        <w:rPr>
          <w:rFonts w:ascii="Arial" w:hAnsi="Arial" w:cs="Arial"/>
          <w:b/>
          <w:sz w:val="20"/>
        </w:rPr>
        <w:t xml:space="preserve"> 19 Nghị định số 145</w:t>
      </w:r>
      <w:r w:rsidRPr="00FC09FC" w:rsidR="008E0A49">
        <w:rPr>
          <w:rFonts w:ascii="Arial" w:hAnsi="Arial" w:cs="Arial"/>
          <w:b/>
          <w:sz w:val="20"/>
        </w:rPr>
        <w:t>/</w:t>
      </w:r>
      <w:r w:rsidRPr="00FC09FC">
        <w:rPr>
          <w:rFonts w:ascii="Arial" w:hAnsi="Arial" w:cs="Arial"/>
          <w:b/>
          <w:sz w:val="20"/>
        </w:rPr>
        <w:t>2020</w:t>
      </w:r>
      <w:r w:rsidRPr="00FC09FC" w:rsidR="008E0A49">
        <w:rPr>
          <w:rFonts w:ascii="Arial" w:hAnsi="Arial" w:cs="Arial"/>
          <w:b/>
          <w:sz w:val="20"/>
        </w:rPr>
        <w:t>/</w:t>
      </w:r>
      <w:r w:rsidRPr="00FC09FC">
        <w:rPr>
          <w:rFonts w:ascii="Arial" w:hAnsi="Arial" w:cs="Arial"/>
          <w:b/>
          <w:sz w:val="20"/>
        </w:rPr>
        <w:t>NĐ-CP</w:t>
      </w:r>
      <w:bookmarkEnd w:id="617"/>
    </w:p>
    <w:p w:rsidR="005F7D7C" w:rsidRPr="00FC09FC" w:rsidP="00CF76E8">
      <w:pPr>
        <w:spacing w:before="120"/>
        <w:rPr>
          <w:rFonts w:ascii="Arial" w:hAnsi="Arial" w:cs="Arial"/>
          <w:sz w:val="20"/>
        </w:rPr>
      </w:pPr>
      <w:r w:rsidRPr="00FC09FC">
        <w:rPr>
          <w:rFonts w:ascii="Arial" w:hAnsi="Arial" w:cs="Arial"/>
          <w:sz w:val="20"/>
        </w:rPr>
        <w:t xml:space="preserve">1. Khi hết 60 ngày kể từ ngày đến hạn mà doanh nghiệp cho thuê lại lao động chưa thanh toán các chế độ, quyền lợi cho người lao động thuê lại tại </w:t>
      </w:r>
      <w:r w:rsidRPr="00FC09FC" w:rsidR="0072277E">
        <w:rPr>
          <w:rFonts w:ascii="Arial" w:hAnsi="Arial" w:cs="Arial"/>
          <w:sz w:val="20"/>
        </w:rPr>
        <w:t>điểm</w:t>
      </w:r>
      <w:r w:rsidRPr="00FC09FC">
        <w:rPr>
          <w:rFonts w:ascii="Arial" w:hAnsi="Arial" w:cs="Arial"/>
          <w:sz w:val="20"/>
        </w:rPr>
        <w:t xml:space="preserve"> C.V.2 </w:t>
      </w:r>
      <w:r w:rsidRPr="00FC09FC" w:rsidR="0072277E">
        <w:rPr>
          <w:rFonts w:ascii="Arial" w:hAnsi="Arial" w:cs="Arial"/>
          <w:sz w:val="20"/>
        </w:rPr>
        <w:t>Mục</w:t>
      </w:r>
      <w:r w:rsidRPr="00FC09FC">
        <w:rPr>
          <w:rFonts w:ascii="Arial" w:hAnsi="Arial" w:cs="Arial"/>
          <w:sz w:val="20"/>
        </w:rPr>
        <w:t xml:space="preserve"> </w:t>
      </w:r>
      <w:r w:rsidRPr="00FC09FC" w:rsidR="00BA68F9">
        <w:rPr>
          <w:rFonts w:ascii="Arial" w:hAnsi="Arial" w:cs="Arial"/>
          <w:sz w:val="20"/>
        </w:rPr>
        <w:t>này</w:t>
      </w:r>
      <w:r w:rsidRPr="00FC09FC">
        <w:rPr>
          <w:rFonts w:ascii="Arial" w:hAnsi="Arial" w:cs="Arial"/>
          <w:sz w:val="20"/>
        </w:rPr>
        <w:t xml:space="preserve"> thì Sở Nội vụ có văn bản yêu cầu doanh nghiệp cho thuê lại thanh toán các chế độ, quyền lợi cho người lao động thuê lại sau khi trao đổi với cơ quan bảo hiểm xã hội và các cơ quan tổ chức liên quan khác. Sau 10 ngày kể từ ngày Sở Nội vụ có văn bản yêu cầu mà doanh nghiệp cho thuê lại lao động không thực hiện thanh toán, không có văn bản đề nghị rút tiền ký quỹ đê thanh toán chế độ cho người lao động thì Sở Nội vụ trình Chủ tịch Ủy ban nhân dân cấp tỉnh trích tiền ký quỹ của doanh nghiệp cho thuê lại lao động để thanh toán các chế độ, quyền lợi cho người lao động thuê lại theo trình tự, thủ tục như sau;</w:t>
      </w:r>
    </w:p>
    <w:p w:rsidR="005F7D7C" w:rsidRPr="00FC09FC" w:rsidP="00CF76E8">
      <w:pPr>
        <w:spacing w:before="120"/>
        <w:rPr>
          <w:rFonts w:ascii="Arial" w:hAnsi="Arial" w:cs="Arial"/>
          <w:sz w:val="20"/>
        </w:rPr>
      </w:pPr>
      <w:r w:rsidRPr="00FC09FC">
        <w:rPr>
          <w:rFonts w:ascii="Arial" w:hAnsi="Arial" w:cs="Arial"/>
          <w:sz w:val="20"/>
        </w:rPr>
        <w:t>a) Sở Nội vụ yêu cầu doanh nghiệp cho thuê lại lao động báo cáo về số lượng, danh sách người lao động cho thuê lại, số tiền chưa thanh toán, bồi thường các chế độ, quyền lợi của từng người lao động thuê lại. Trong thời hạn 05 ngày làm việc kể từ ngày nhận được yêu cầu của Sở Nội vụ, doanh nghiệp cho thuê lại lao động phải hoàn thành việc báo cáo. Trong thời hạn 03 ngày làm việc kể từ ngày nhận được báo cáo của doanh nghiệp cho thuê lại lao động, Sở Nội vụ tổng hợp, trình Chủ tịch Ủy ban nhân dân cấp tỉnh quyết định việc trích tiền ký quỹ của doanh nghiệp cho thuê lại lao động để thanh toán chế độ cho người lao động;</w:t>
      </w:r>
    </w:p>
    <w:p w:rsidR="005F7D7C" w:rsidRPr="00FC09FC" w:rsidP="00CF76E8">
      <w:pPr>
        <w:spacing w:before="120"/>
        <w:rPr>
          <w:rFonts w:ascii="Arial" w:hAnsi="Arial" w:cs="Arial"/>
          <w:sz w:val="20"/>
        </w:rPr>
      </w:pPr>
      <w:r w:rsidRPr="00FC09FC">
        <w:rPr>
          <w:rFonts w:ascii="Arial" w:hAnsi="Arial" w:cs="Arial"/>
          <w:sz w:val="20"/>
        </w:rPr>
        <w:t>b) Trong thời hạn 05 ngày làm việc k</w:t>
      </w:r>
      <w:r w:rsidRPr="00FC09FC">
        <w:rPr>
          <w:rFonts w:ascii="Arial" w:hAnsi="Arial" w:cs="Arial"/>
          <w:sz w:val="20"/>
          <w:lang w:val="en-US"/>
        </w:rPr>
        <w:t>ể</w:t>
      </w:r>
      <w:r w:rsidRPr="00FC09FC">
        <w:rPr>
          <w:rFonts w:ascii="Arial" w:hAnsi="Arial" w:cs="Arial"/>
          <w:sz w:val="20"/>
        </w:rPr>
        <w:t xml:space="preserve"> từ ngày nhận được </w:t>
      </w:r>
      <w:r w:rsidRPr="00FC09FC">
        <w:rPr>
          <w:rFonts w:ascii="Arial" w:hAnsi="Arial" w:cs="Arial"/>
          <w:sz w:val="20"/>
          <w:lang w:val="en-US"/>
        </w:rPr>
        <w:t>đ</w:t>
      </w:r>
      <w:r w:rsidRPr="00FC09FC">
        <w:rPr>
          <w:rFonts w:ascii="Arial" w:hAnsi="Arial" w:cs="Arial"/>
          <w:sz w:val="20"/>
        </w:rPr>
        <w:t xml:space="preserve">ề nghị của Sở Nội vụ, Chủ tịch Ủy ban nhân dân cấp tỉnh ban hành quyết định trích tiền ký quỹ của doanh nghiệp cho thuê lại. Quyết định trích tiền ký quỹ theo Mẫu số 02 Phụ lục </w:t>
      </w:r>
      <w:r w:rsidRPr="00FC09FC">
        <w:rPr>
          <w:rFonts w:ascii="Arial" w:hAnsi="Arial" w:cs="Arial"/>
          <w:sz w:val="20"/>
          <w:lang w:val="en-US"/>
        </w:rPr>
        <w:t>I</w:t>
      </w:r>
      <w:r w:rsidRPr="00FC09FC">
        <w:rPr>
          <w:rFonts w:ascii="Arial" w:hAnsi="Arial" w:cs="Arial"/>
          <w:sz w:val="20"/>
        </w:rPr>
        <w:t xml:space="preserve">.4 ban hành kèm theo </w:t>
      </w:r>
      <w:r w:rsidRPr="00FC09FC" w:rsidR="00BA68F9">
        <w:rPr>
          <w:rFonts w:ascii="Arial" w:hAnsi="Arial" w:cs="Arial"/>
          <w:sz w:val="20"/>
        </w:rPr>
        <w:t>Nghị quyết này</w:t>
      </w:r>
      <w:r w:rsidRPr="00FC09FC">
        <w:rPr>
          <w:rFonts w:ascii="Arial" w:hAnsi="Arial" w:cs="Arial"/>
          <w:sz w:val="20"/>
        </w:rPr>
        <w:t>;</w:t>
      </w:r>
    </w:p>
    <w:p w:rsidR="005F7D7C" w:rsidRPr="00FC09FC" w:rsidP="00CF76E8">
      <w:pPr>
        <w:spacing w:before="120"/>
        <w:rPr>
          <w:rFonts w:ascii="Arial" w:hAnsi="Arial" w:cs="Arial"/>
          <w:sz w:val="20"/>
        </w:rPr>
      </w:pPr>
      <w:r w:rsidRPr="00FC09FC">
        <w:rPr>
          <w:rFonts w:ascii="Arial" w:hAnsi="Arial" w:cs="Arial"/>
          <w:sz w:val="20"/>
        </w:rPr>
        <w:t xml:space="preserve">c) Trong thời hạn 07 ngày làm việc kể từ ngày nhận dược quyết định </w:t>
      </w:r>
      <w:r w:rsidRPr="00FC09FC">
        <w:rPr>
          <w:rFonts w:ascii="Arial" w:hAnsi="Arial" w:cs="Arial"/>
          <w:sz w:val="20"/>
          <w:lang w:val="en-US"/>
        </w:rPr>
        <w:t>của</w:t>
      </w:r>
      <w:r w:rsidRPr="00FC09FC">
        <w:rPr>
          <w:rFonts w:ascii="Arial" w:hAnsi="Arial" w:cs="Arial"/>
          <w:sz w:val="20"/>
        </w:rPr>
        <w:t xml:space="preserve"> Chủ tịch Ủy ban nhân dân cấp tỉnh, ngân hàng nhận ký quỹ thực hiện trích tiền ký quỹ của doanh nghiệp cho thuê lại lao động và trực tiếp chi trả cho người lao động thuê lại theo danh sách kèm theo quyết định của Chủ tịch Ủy ban nhân dân cấp tỉnh, sau khi trừ chi phí dịch vụ ngân hàng. Tiền ký quỹ của doanh nghiệp cho thuê lại lao động được thanh toán theo thứ tự ưu tiên: tiền lương; b</w:t>
      </w:r>
      <w:r w:rsidRPr="00FC09FC">
        <w:rPr>
          <w:rFonts w:ascii="Arial" w:hAnsi="Arial" w:cs="Arial"/>
          <w:sz w:val="20"/>
          <w:lang w:val="en-US"/>
        </w:rPr>
        <w:t>ả</w:t>
      </w:r>
      <w:r w:rsidRPr="00FC09FC">
        <w:rPr>
          <w:rFonts w:ascii="Arial" w:hAnsi="Arial" w:cs="Arial"/>
          <w:sz w:val="20"/>
        </w:rPr>
        <w:t>o hiểm xã hội, bảo hiểm y tế, bảo hiểm thất nghiệp; bảo hiểm tai nạn lao động, bệnh nghề nghiệp và các chế độ khác đối với người lao động thuê lại theo thỏa thuận trong hợp đồng lao động, thỏa ước lao động tập thể, nội quy, quy chế của doanh nghiệp cho thuê lại lao động.</w:t>
      </w:r>
    </w:p>
    <w:p w:rsidR="005F7D7C" w:rsidRPr="00FC09FC" w:rsidP="00CF76E8">
      <w:pPr>
        <w:spacing w:before="120"/>
        <w:rPr>
          <w:rFonts w:ascii="Arial" w:hAnsi="Arial" w:cs="Arial"/>
          <w:sz w:val="20"/>
        </w:rPr>
      </w:pPr>
      <w:r w:rsidRPr="00FC09FC">
        <w:rPr>
          <w:rFonts w:ascii="Arial" w:hAnsi="Arial" w:cs="Arial"/>
          <w:sz w:val="20"/>
        </w:rPr>
        <w:t xml:space="preserve">2. Sở Nội vụ có trách nhiệm giám sát việc thực hiện thanh toán, bồi thường cho người lao động thuê lại theo quy định tại </w:t>
      </w:r>
      <w:r w:rsidRPr="00FC09FC" w:rsidR="0072277E">
        <w:rPr>
          <w:rFonts w:ascii="Arial" w:hAnsi="Arial" w:cs="Arial"/>
          <w:sz w:val="20"/>
        </w:rPr>
        <w:t>điểm</w:t>
      </w:r>
      <w:r w:rsidRPr="00FC09FC">
        <w:rPr>
          <w:rFonts w:ascii="Arial" w:hAnsi="Arial" w:cs="Arial"/>
          <w:sz w:val="20"/>
        </w:rPr>
        <w:t xml:space="preserve"> C.VIII.1 </w:t>
      </w:r>
      <w:r w:rsidRPr="00FC09FC" w:rsidR="0072277E">
        <w:rPr>
          <w:rFonts w:ascii="Arial" w:hAnsi="Arial" w:cs="Arial"/>
          <w:sz w:val="20"/>
        </w:rPr>
        <w:t>Mục</w:t>
      </w:r>
      <w:r w:rsidRPr="00FC09FC">
        <w:rPr>
          <w:rFonts w:ascii="Arial" w:hAnsi="Arial" w:cs="Arial"/>
          <w:sz w:val="20"/>
        </w:rPr>
        <w:t xml:space="preserve"> </w:t>
      </w:r>
      <w:r w:rsidRPr="00FC09FC" w:rsidR="00BA68F9">
        <w:rPr>
          <w:rFonts w:ascii="Arial" w:hAnsi="Arial" w:cs="Arial"/>
          <w:sz w:val="20"/>
        </w:rPr>
        <w:t>này</w:t>
      </w:r>
      <w:r w:rsidRPr="00FC09FC">
        <w:rPr>
          <w:rFonts w:ascii="Arial" w:hAnsi="Arial" w:cs="Arial"/>
          <w:sz w:val="20"/>
        </w:rPr>
        <w:t xml:space="preserve"> và báo cáo kết quả thực hiện về Ủy ban nhân dân cấp tỉnh.</w:t>
      </w:r>
    </w:p>
    <w:p w:rsidR="005F7D7C" w:rsidRPr="00FC09FC" w:rsidP="00CF76E8">
      <w:pPr>
        <w:spacing w:before="120"/>
        <w:rPr>
          <w:rFonts w:ascii="Arial" w:hAnsi="Arial" w:cs="Arial"/>
          <w:b/>
          <w:sz w:val="20"/>
        </w:rPr>
      </w:pPr>
      <w:r w:rsidRPr="00FC09FC">
        <w:rPr>
          <w:rFonts w:ascii="Arial" w:hAnsi="Arial" w:cs="Arial"/>
          <w:b/>
          <w:sz w:val="20"/>
        </w:rPr>
        <w:t>IX. Doanh nghiệp cho thuê lại lao động thực hiện thông báo hoạt động cho thuê lại lao động như sau:</w:t>
      </w:r>
    </w:p>
    <w:p w:rsidR="005F7D7C" w:rsidRPr="00FC09FC" w:rsidP="00CF76E8">
      <w:pPr>
        <w:spacing w:before="120"/>
        <w:rPr>
          <w:rFonts w:ascii="Arial" w:hAnsi="Arial" w:cs="Arial"/>
          <w:sz w:val="20"/>
        </w:rPr>
      </w:pPr>
      <w:r w:rsidRPr="00FC09FC">
        <w:rPr>
          <w:rFonts w:ascii="Arial" w:hAnsi="Arial" w:cs="Arial"/>
          <w:sz w:val="20"/>
        </w:rPr>
        <w:t>1. Doanh nghiệp gửi thông báo hoạt động cho thuê lại lao động theo hình thức trực tuyến hoặc qua dịch vụ bưu chính hoặc trực tiếp đến Sở Nội vụ nơi doanh nghiệp đặt trụ sở chính và nơi doanh nghiệp có chi nhánh, văn phòng đại diện (nếu có).</w:t>
      </w:r>
    </w:p>
    <w:p w:rsidR="005F7D7C" w:rsidRPr="00FC09FC" w:rsidP="00CF76E8">
      <w:pPr>
        <w:spacing w:before="120"/>
        <w:rPr>
          <w:rFonts w:ascii="Arial" w:hAnsi="Arial" w:cs="Arial"/>
          <w:sz w:val="20"/>
        </w:rPr>
      </w:pPr>
      <w:r w:rsidRPr="00FC09FC">
        <w:rPr>
          <w:rFonts w:ascii="Arial" w:hAnsi="Arial" w:cs="Arial"/>
          <w:sz w:val="20"/>
        </w:rPr>
        <w:t xml:space="preserve">2. Thông báo hoạt động cho thuê lại lao động gồm các thông tin: tên doanh nghiệp, mã số doanh nghiệp, ngân hàng nhận ký quỹ, địa chỉ ngân hàng nhận ký quỹ, số hợp đồng ký quỹ, ngày bắt đầu hoạt động cho thuê lại lao động. Trường hợp các thông tin </w:t>
      </w:r>
      <w:r w:rsidRPr="00FC09FC" w:rsidR="00BA68F9">
        <w:rPr>
          <w:rFonts w:ascii="Arial" w:hAnsi="Arial" w:cs="Arial"/>
          <w:sz w:val="20"/>
        </w:rPr>
        <w:t>này</w:t>
      </w:r>
      <w:r w:rsidRPr="00FC09FC">
        <w:rPr>
          <w:rFonts w:ascii="Arial" w:hAnsi="Arial" w:cs="Arial"/>
          <w:sz w:val="20"/>
        </w:rPr>
        <w:t xml:space="preserve"> thay đổi, doanh nghiệp cho thuê lại lao động gửi thông báo cập nhật cho Sở Nội vụ nơi doanh nghiệp đặt trụ sở chính và nơi doanh nghiệp có chi nhánh, văn phòng đại diện (nếu có).</w:t>
      </w:r>
    </w:p>
    <w:p w:rsidR="005F7D7C" w:rsidRPr="00FC09FC" w:rsidP="00CF76E8">
      <w:pPr>
        <w:spacing w:before="120"/>
        <w:rPr>
          <w:rFonts w:ascii="Arial" w:hAnsi="Arial" w:cs="Arial"/>
          <w:b/>
          <w:sz w:val="20"/>
        </w:rPr>
      </w:pPr>
      <w:r w:rsidRPr="00FC09FC">
        <w:rPr>
          <w:rFonts w:ascii="Arial" w:hAnsi="Arial" w:cs="Arial"/>
          <w:b/>
          <w:sz w:val="20"/>
        </w:rPr>
        <w:t>X. Doanh nghiệp cho thuê lại lao động thực hiện thông báo chấm dứt hoạt động cho thuê lại như sau:</w:t>
      </w:r>
    </w:p>
    <w:p w:rsidR="005F7D7C" w:rsidRPr="00FC09FC" w:rsidP="00CF76E8">
      <w:pPr>
        <w:spacing w:before="120"/>
        <w:rPr>
          <w:rFonts w:ascii="Arial" w:hAnsi="Arial" w:cs="Arial"/>
          <w:sz w:val="20"/>
        </w:rPr>
      </w:pPr>
      <w:r w:rsidRPr="00FC09FC">
        <w:rPr>
          <w:rFonts w:ascii="Arial" w:hAnsi="Arial" w:cs="Arial"/>
          <w:sz w:val="20"/>
        </w:rPr>
        <w:t xml:space="preserve">1. Doanh nghiệp gửi thông báo chấm dứt hoạt động cho thuê lại lao động theo hình thức trực tuyến hoặc qua dịch vụ bưu chính hoặc trực tiếp </w:t>
      </w:r>
      <w:r w:rsidRPr="00FC09FC">
        <w:rPr>
          <w:rFonts w:ascii="Arial" w:hAnsi="Arial" w:cs="Arial"/>
          <w:sz w:val="20"/>
          <w:lang w:val="en-US"/>
        </w:rPr>
        <w:t>đ</w:t>
      </w:r>
      <w:r w:rsidRPr="00FC09FC">
        <w:rPr>
          <w:rFonts w:ascii="Arial" w:hAnsi="Arial" w:cs="Arial"/>
          <w:sz w:val="20"/>
        </w:rPr>
        <w:t>ến Sở Nội vụ nơi doanh nghiệp đ</w:t>
      </w:r>
      <w:r w:rsidRPr="00FC09FC">
        <w:rPr>
          <w:rFonts w:ascii="Arial" w:hAnsi="Arial" w:cs="Arial"/>
          <w:sz w:val="20"/>
          <w:lang w:val="en-US"/>
        </w:rPr>
        <w:t>ặ</w:t>
      </w:r>
      <w:r w:rsidRPr="00FC09FC">
        <w:rPr>
          <w:rFonts w:ascii="Arial" w:hAnsi="Arial" w:cs="Arial"/>
          <w:sz w:val="20"/>
        </w:rPr>
        <w:t>t trụ sở chính và nơi doanh nghiệp có chi nhánh, văn phòng đại diện (nếu có).</w:t>
      </w:r>
    </w:p>
    <w:p w:rsidR="005F7D7C" w:rsidRPr="00FC09FC" w:rsidP="00CF76E8">
      <w:pPr>
        <w:spacing w:before="120"/>
        <w:rPr>
          <w:rFonts w:ascii="Arial" w:hAnsi="Arial" w:cs="Arial"/>
          <w:sz w:val="20"/>
        </w:rPr>
      </w:pPr>
      <w:r w:rsidRPr="00FC09FC">
        <w:rPr>
          <w:rFonts w:ascii="Arial" w:hAnsi="Arial" w:cs="Arial"/>
          <w:sz w:val="20"/>
        </w:rPr>
        <w:t>2. Thông báo chấm dứt hoạt động cho thuê lại lao động gồm các thông tin: tên doanh nghiệp, mã số doanh nghiệp, số hợp đồng cho thuê lại lao động đang thực hiện, số lao động cho thuê lại đang thực hiện các hợp đồng cho thuê lại lao động; ngày chấm dứt hoạt động cho thuê lại lao động.</w:t>
      </w:r>
    </w:p>
    <w:p w:rsidR="005F7D7C" w:rsidRPr="00FC09FC" w:rsidP="00CF76E8">
      <w:pPr>
        <w:spacing w:before="120"/>
        <w:rPr>
          <w:rFonts w:ascii="Arial" w:hAnsi="Arial" w:cs="Arial"/>
          <w:b/>
          <w:sz w:val="20"/>
        </w:rPr>
      </w:pPr>
      <w:r w:rsidRPr="00FC09FC">
        <w:rPr>
          <w:rFonts w:ascii="Arial" w:hAnsi="Arial" w:cs="Arial"/>
          <w:b/>
          <w:sz w:val="20"/>
        </w:rPr>
        <w:t xml:space="preserve">XI. Doanh nghiệp cho thuê lại lao động thực hiện trách nhiệm quy định tại </w:t>
      </w:r>
      <w:bookmarkStart w:id="618" w:name="dc_378"/>
      <w:r w:rsidRPr="00FC09FC" w:rsidR="0072277E">
        <w:rPr>
          <w:rFonts w:ascii="Arial" w:hAnsi="Arial" w:cs="Arial"/>
          <w:b/>
          <w:sz w:val="20"/>
        </w:rPr>
        <w:t>Điều</w:t>
      </w:r>
      <w:r w:rsidRPr="00FC09FC">
        <w:rPr>
          <w:rFonts w:ascii="Arial" w:hAnsi="Arial" w:cs="Arial"/>
          <w:b/>
          <w:sz w:val="20"/>
        </w:rPr>
        <w:t xml:space="preserve"> 31 Nghị định số 145</w:t>
      </w:r>
      <w:r w:rsidRPr="00FC09FC" w:rsidR="008E0A49">
        <w:rPr>
          <w:rFonts w:ascii="Arial" w:hAnsi="Arial" w:cs="Arial"/>
          <w:b/>
          <w:sz w:val="20"/>
        </w:rPr>
        <w:t>/</w:t>
      </w:r>
      <w:r w:rsidRPr="00FC09FC">
        <w:rPr>
          <w:rFonts w:ascii="Arial" w:hAnsi="Arial" w:cs="Arial"/>
          <w:b/>
          <w:sz w:val="20"/>
        </w:rPr>
        <w:t>2020</w:t>
      </w:r>
      <w:r w:rsidRPr="00FC09FC" w:rsidR="008E0A49">
        <w:rPr>
          <w:rFonts w:ascii="Arial" w:hAnsi="Arial" w:cs="Arial"/>
          <w:b/>
          <w:sz w:val="20"/>
        </w:rPr>
        <w:t>/</w:t>
      </w:r>
      <w:r w:rsidRPr="00FC09FC">
        <w:rPr>
          <w:rFonts w:ascii="Arial" w:hAnsi="Arial" w:cs="Arial"/>
          <w:b/>
          <w:sz w:val="20"/>
        </w:rPr>
        <w:t>NĐ-CP</w:t>
      </w:r>
      <w:bookmarkEnd w:id="618"/>
      <w:r w:rsidRPr="00FC09FC">
        <w:rPr>
          <w:rFonts w:ascii="Arial" w:hAnsi="Arial" w:cs="Arial"/>
          <w:b/>
          <w:sz w:val="20"/>
        </w:rPr>
        <w:t xml:space="preserve"> như sau</w:t>
      </w:r>
    </w:p>
    <w:p w:rsidR="005F7D7C" w:rsidRPr="00FC09FC" w:rsidP="00CF76E8">
      <w:pPr>
        <w:spacing w:before="120"/>
        <w:rPr>
          <w:rFonts w:ascii="Arial" w:hAnsi="Arial" w:cs="Arial"/>
          <w:sz w:val="20"/>
        </w:rPr>
      </w:pPr>
      <w:r w:rsidRPr="00FC09FC">
        <w:rPr>
          <w:rFonts w:ascii="Arial" w:hAnsi="Arial" w:cs="Arial"/>
          <w:sz w:val="20"/>
        </w:rPr>
        <w:t xml:space="preserve">1. Định kỳ hằng quý (trước ngày 05 của tháng đầu quý), doanh nghiệp phải báo cáo tình hình cho thuê lại lao động đến Sở Nội vụ nơi doanh nghiệp đặt trụ sở chính, đồng thời báo cáo Sở Nội vụ nơi doanh nghiệp đến hoạt động cho thuê lại lao động theo Mẫu số 03 Phụ lục I.4 ban hành kèm theo </w:t>
      </w:r>
      <w:r w:rsidRPr="00FC09FC" w:rsidR="00BA68F9">
        <w:rPr>
          <w:rFonts w:ascii="Arial" w:hAnsi="Arial" w:cs="Arial"/>
          <w:sz w:val="20"/>
        </w:rPr>
        <w:t>Nghị quyết này</w:t>
      </w:r>
      <w:r w:rsidRPr="00FC09FC">
        <w:rPr>
          <w:rFonts w:ascii="Arial" w:hAnsi="Arial" w:cs="Arial"/>
          <w:sz w:val="20"/>
        </w:rPr>
        <w:t>.</w:t>
      </w:r>
    </w:p>
    <w:p w:rsidR="005F7D7C" w:rsidRPr="00FC09FC" w:rsidP="00CF76E8">
      <w:pPr>
        <w:spacing w:before="120"/>
        <w:rPr>
          <w:rFonts w:ascii="Arial" w:hAnsi="Arial" w:cs="Arial"/>
          <w:sz w:val="20"/>
        </w:rPr>
      </w:pPr>
      <w:r w:rsidRPr="00FC09FC">
        <w:rPr>
          <w:rFonts w:ascii="Arial" w:hAnsi="Arial" w:cs="Arial"/>
          <w:sz w:val="20"/>
        </w:rPr>
        <w:t xml:space="preserve">2. Trong thời hạn 15 ngày làm việc kể tù ngày chấm dứt hoạt động cho thuê lại lao động, doanh nghiệp cho thuê lại lao động thực hiện thanh lý toàn bộ các hợp đồng cho thuê lại lao động đang thực hiện, </w:t>
      </w:r>
      <w:r w:rsidRPr="00FC09FC">
        <w:rPr>
          <w:rFonts w:ascii="Arial" w:hAnsi="Arial" w:cs="Arial"/>
          <w:sz w:val="20"/>
          <w:lang w:val="en-US"/>
        </w:rPr>
        <w:t>giải</w:t>
      </w:r>
      <w:r w:rsidRPr="00FC09FC">
        <w:rPr>
          <w:rFonts w:ascii="Arial" w:hAnsi="Arial" w:cs="Arial"/>
          <w:sz w:val="20"/>
        </w:rPr>
        <w:t xml:space="preserve"> quyết quyền và lợi ích hợp pháp của người lao động thuê lại và bên thuê lại theo quy định của pháp </w:t>
      </w:r>
      <w:r w:rsidRPr="00FC09FC" w:rsidR="008E0A49">
        <w:rPr>
          <w:rFonts w:ascii="Arial" w:hAnsi="Arial" w:cs="Arial"/>
          <w:sz w:val="20"/>
        </w:rPr>
        <w:t>luật</w:t>
      </w:r>
      <w:r w:rsidRPr="00FC09FC">
        <w:rPr>
          <w:rFonts w:ascii="Arial" w:hAnsi="Arial" w:cs="Arial"/>
          <w:sz w:val="20"/>
        </w:rPr>
        <w:t xml:space="preserve"> lao động.</w:t>
      </w:r>
    </w:p>
    <w:p w:rsidR="005F7D7C" w:rsidRPr="00FC09FC" w:rsidP="00CF76E8">
      <w:pPr>
        <w:spacing w:before="120"/>
        <w:rPr>
          <w:rFonts w:ascii="Arial" w:hAnsi="Arial" w:cs="Arial"/>
          <w:sz w:val="20"/>
        </w:rPr>
      </w:pPr>
      <w:r w:rsidRPr="00FC09FC">
        <w:rPr>
          <w:rFonts w:ascii="Arial" w:hAnsi="Arial" w:cs="Arial"/>
          <w:sz w:val="20"/>
        </w:rPr>
        <w:t>3. Kịp thời báo cáo những trường hợp xảy ra sự cố liên quan đến hoạt động cho thuê lại lao động cho cơ quan nhà nước có thẩm quyền tại địa phương hoặc theo yêu cầu của cơ quan quản lý nhà nước về lao động.</w:t>
      </w:r>
    </w:p>
    <w:p w:rsidR="005F7D7C" w:rsidRPr="00FC09FC" w:rsidP="00CF76E8">
      <w:pPr>
        <w:spacing w:before="120"/>
        <w:rPr>
          <w:rFonts w:ascii="Arial" w:hAnsi="Arial" w:cs="Arial"/>
          <w:sz w:val="20"/>
        </w:rPr>
      </w:pPr>
      <w:r w:rsidRPr="00FC09FC">
        <w:rPr>
          <w:rFonts w:ascii="Arial" w:hAnsi="Arial" w:cs="Arial"/>
          <w:sz w:val="20"/>
        </w:rPr>
        <w:t xml:space="preserve">4. Thực hiện đầy đủ nghĩa vụ của doanh nghiệp cho thuê lại lao động theo quy định tại </w:t>
      </w:r>
      <w:bookmarkStart w:id="619" w:name="dc_379"/>
      <w:r w:rsidRPr="00FC09FC" w:rsidR="0072277E">
        <w:rPr>
          <w:rFonts w:ascii="Arial" w:hAnsi="Arial" w:cs="Arial"/>
          <w:sz w:val="20"/>
        </w:rPr>
        <w:t>Điều</w:t>
      </w:r>
      <w:r w:rsidRPr="00FC09FC">
        <w:rPr>
          <w:rFonts w:ascii="Arial" w:hAnsi="Arial" w:cs="Arial"/>
          <w:sz w:val="20"/>
        </w:rPr>
        <w:t xml:space="preserve"> 56 Bộ </w:t>
      </w:r>
      <w:r w:rsidRPr="00FC09FC" w:rsidR="008E0A49">
        <w:rPr>
          <w:rFonts w:ascii="Arial" w:hAnsi="Arial" w:cs="Arial"/>
          <w:sz w:val="20"/>
        </w:rPr>
        <w:t>luật</w:t>
      </w:r>
      <w:r w:rsidRPr="00FC09FC">
        <w:rPr>
          <w:rFonts w:ascii="Arial" w:hAnsi="Arial" w:cs="Arial"/>
          <w:sz w:val="20"/>
        </w:rPr>
        <w:t xml:space="preserve"> Lao động số 45</w:t>
      </w:r>
      <w:r w:rsidRPr="00FC09FC" w:rsidR="008E0A49">
        <w:rPr>
          <w:rFonts w:ascii="Arial" w:hAnsi="Arial" w:cs="Arial"/>
          <w:sz w:val="20"/>
        </w:rPr>
        <w:t>/</w:t>
      </w:r>
      <w:r w:rsidRPr="00FC09FC">
        <w:rPr>
          <w:rFonts w:ascii="Arial" w:hAnsi="Arial" w:cs="Arial"/>
          <w:sz w:val="20"/>
        </w:rPr>
        <w:t>2019</w:t>
      </w:r>
      <w:r w:rsidRPr="00FC09FC" w:rsidR="008E0A49">
        <w:rPr>
          <w:rFonts w:ascii="Arial" w:hAnsi="Arial" w:cs="Arial"/>
          <w:sz w:val="20"/>
        </w:rPr>
        <w:t>/</w:t>
      </w:r>
      <w:r w:rsidRPr="00FC09FC">
        <w:rPr>
          <w:rFonts w:ascii="Arial" w:hAnsi="Arial" w:cs="Arial"/>
          <w:sz w:val="20"/>
        </w:rPr>
        <w:t>QH14</w:t>
      </w:r>
      <w:bookmarkEnd w:id="619"/>
      <w:r w:rsidRPr="00FC09FC">
        <w:rPr>
          <w:rFonts w:ascii="Arial" w:hAnsi="Arial" w:cs="Arial"/>
          <w:sz w:val="20"/>
        </w:rPr>
        <w:t xml:space="preserve"> và </w:t>
      </w:r>
      <w:r w:rsidRPr="00FC09FC" w:rsidR="00BA68F9">
        <w:rPr>
          <w:rFonts w:ascii="Arial" w:hAnsi="Arial" w:cs="Arial"/>
          <w:sz w:val="20"/>
        </w:rPr>
        <w:t>Nghị quyết này</w:t>
      </w:r>
      <w:r w:rsidRPr="00FC09FC">
        <w:rPr>
          <w:rFonts w:ascii="Arial" w:hAnsi="Arial" w:cs="Arial"/>
          <w:sz w:val="20"/>
        </w:rPr>
        <w:t>.</w:t>
      </w:r>
    </w:p>
    <w:p w:rsidR="005F7D7C" w:rsidRPr="00FC09FC" w:rsidP="00CF76E8">
      <w:pPr>
        <w:spacing w:before="120"/>
        <w:rPr>
          <w:rFonts w:ascii="Arial" w:hAnsi="Arial" w:cs="Arial"/>
          <w:b/>
          <w:sz w:val="20"/>
        </w:rPr>
      </w:pPr>
      <w:r w:rsidRPr="00FC09FC">
        <w:rPr>
          <w:rFonts w:ascii="Arial" w:hAnsi="Arial" w:cs="Arial"/>
          <w:b/>
          <w:sz w:val="20"/>
        </w:rPr>
        <w:t xml:space="preserve">XII. Sở Nội vụ thực hiện trách nhiệm quy định tại </w:t>
      </w:r>
      <w:bookmarkStart w:id="620" w:name="dc_380"/>
      <w:r w:rsidRPr="00FC09FC" w:rsidR="0072277E">
        <w:rPr>
          <w:rFonts w:ascii="Arial" w:hAnsi="Arial" w:cs="Arial"/>
          <w:b/>
          <w:sz w:val="20"/>
        </w:rPr>
        <w:t>Điều</w:t>
      </w:r>
      <w:r w:rsidRPr="00FC09FC">
        <w:rPr>
          <w:rFonts w:ascii="Arial" w:hAnsi="Arial" w:cs="Arial"/>
          <w:b/>
          <w:sz w:val="20"/>
        </w:rPr>
        <w:t xml:space="preserve"> 33 Nghị định số 145</w:t>
      </w:r>
      <w:r w:rsidRPr="00FC09FC" w:rsidR="008E0A49">
        <w:rPr>
          <w:rFonts w:ascii="Arial" w:hAnsi="Arial" w:cs="Arial"/>
          <w:b/>
          <w:sz w:val="20"/>
        </w:rPr>
        <w:t>/</w:t>
      </w:r>
      <w:r w:rsidRPr="00FC09FC">
        <w:rPr>
          <w:rFonts w:ascii="Arial" w:hAnsi="Arial" w:cs="Arial"/>
          <w:b/>
          <w:sz w:val="20"/>
        </w:rPr>
        <w:t>2020</w:t>
      </w:r>
      <w:r w:rsidRPr="00FC09FC" w:rsidR="008E0A49">
        <w:rPr>
          <w:rFonts w:ascii="Arial" w:hAnsi="Arial" w:cs="Arial"/>
          <w:b/>
          <w:sz w:val="20"/>
        </w:rPr>
        <w:t>/</w:t>
      </w:r>
      <w:r w:rsidRPr="00FC09FC">
        <w:rPr>
          <w:rFonts w:ascii="Arial" w:hAnsi="Arial" w:cs="Arial"/>
          <w:b/>
          <w:sz w:val="20"/>
        </w:rPr>
        <w:t>NĐ CP</w:t>
      </w:r>
      <w:bookmarkEnd w:id="620"/>
      <w:r w:rsidRPr="00FC09FC">
        <w:rPr>
          <w:rFonts w:ascii="Arial" w:hAnsi="Arial" w:cs="Arial"/>
          <w:b/>
          <w:sz w:val="20"/>
        </w:rPr>
        <w:t xml:space="preserve"> như sau</w:t>
      </w:r>
    </w:p>
    <w:p w:rsidR="005F7D7C" w:rsidRPr="00FC09FC" w:rsidP="00CF76E8">
      <w:pPr>
        <w:spacing w:before="120"/>
        <w:rPr>
          <w:rFonts w:ascii="Arial" w:hAnsi="Arial" w:cs="Arial"/>
          <w:sz w:val="20"/>
        </w:rPr>
      </w:pPr>
      <w:r w:rsidRPr="00FC09FC">
        <w:rPr>
          <w:rFonts w:ascii="Arial" w:hAnsi="Arial" w:cs="Arial"/>
          <w:sz w:val="20"/>
        </w:rPr>
        <w:t xml:space="preserve">1. Tuyên truyền và phổ biến các quy định của pháp </w:t>
      </w:r>
      <w:r w:rsidRPr="00FC09FC" w:rsidR="008E0A49">
        <w:rPr>
          <w:rFonts w:ascii="Arial" w:hAnsi="Arial" w:cs="Arial"/>
          <w:sz w:val="20"/>
        </w:rPr>
        <w:t>luật</w:t>
      </w:r>
      <w:r w:rsidRPr="00FC09FC">
        <w:rPr>
          <w:rFonts w:ascii="Arial" w:hAnsi="Arial" w:cs="Arial"/>
          <w:sz w:val="20"/>
        </w:rPr>
        <w:t xml:space="preserve"> về lao động, cho thuê lại lao động cho người sử dụng lao động, người lao động và các cơ quan, tổ chức có liên quan trên địa bàn.</w:t>
      </w:r>
    </w:p>
    <w:p w:rsidR="005F7D7C" w:rsidRPr="00FC09FC" w:rsidP="00CF76E8">
      <w:pPr>
        <w:spacing w:before="120"/>
        <w:rPr>
          <w:rFonts w:ascii="Arial" w:hAnsi="Arial" w:cs="Arial"/>
          <w:sz w:val="20"/>
        </w:rPr>
      </w:pPr>
      <w:r w:rsidRPr="00FC09FC">
        <w:rPr>
          <w:rFonts w:ascii="Arial" w:hAnsi="Arial" w:cs="Arial"/>
          <w:sz w:val="20"/>
        </w:rPr>
        <w:t>2. Hướng dẫn, kiểm tra, giám sát việc thực hiện quy định của p</w:t>
      </w:r>
      <w:r w:rsidRPr="00FC09FC">
        <w:rPr>
          <w:rFonts w:ascii="Arial" w:hAnsi="Arial" w:cs="Arial"/>
          <w:sz w:val="20"/>
        </w:rPr>
        <w:t xml:space="preserve">háp </w:t>
      </w:r>
      <w:r w:rsidRPr="00FC09FC" w:rsidR="008E0A49">
        <w:rPr>
          <w:rFonts w:ascii="Arial" w:hAnsi="Arial" w:cs="Arial"/>
          <w:sz w:val="20"/>
        </w:rPr>
        <w:t>luật</w:t>
      </w:r>
      <w:r w:rsidRPr="00FC09FC">
        <w:rPr>
          <w:rFonts w:ascii="Arial" w:hAnsi="Arial" w:cs="Arial"/>
          <w:sz w:val="20"/>
        </w:rPr>
        <w:t xml:space="preserve"> về cho thuê lại lao động trên địa bàn.</w:t>
      </w:r>
    </w:p>
    <w:p w:rsidR="005F7D7C" w:rsidRPr="00FC09FC" w:rsidP="00CF76E8">
      <w:pPr>
        <w:spacing w:before="120"/>
        <w:rPr>
          <w:rFonts w:ascii="Arial" w:hAnsi="Arial" w:cs="Arial"/>
          <w:sz w:val="20"/>
        </w:rPr>
      </w:pPr>
      <w:r w:rsidRPr="00FC09FC">
        <w:rPr>
          <w:rFonts w:ascii="Arial" w:hAnsi="Arial" w:cs="Arial"/>
          <w:sz w:val="20"/>
        </w:rPr>
        <w:t xml:space="preserve">3. Tổng hợp, công khai danh sách doanh nghiệp có trụ sở chính trên địa bàn </w:t>
      </w:r>
      <w:r w:rsidRPr="00FC09FC">
        <w:rPr>
          <w:rFonts w:ascii="Arial" w:hAnsi="Arial" w:cs="Arial"/>
          <w:sz w:val="20"/>
          <w:lang w:val="en-US"/>
        </w:rPr>
        <w:t>đ</w:t>
      </w:r>
      <w:r w:rsidRPr="00FC09FC">
        <w:rPr>
          <w:rFonts w:ascii="Arial" w:hAnsi="Arial" w:cs="Arial"/>
          <w:sz w:val="20"/>
        </w:rPr>
        <w:t xml:space="preserve">ang hoạt động, chấm dứt hoạt động cho thuê lại lao động tại trang thông tin điện tử của Sở Nội vụ trong thời hạn 05 ngày làm việc kể từ ngày nhận được thông báo của doanh nghiệp cho thuê lại lao động, đồng thời gửi danh sách doanh nghiệp hoạt động, chấm dứt hoạt động cho thuê lại lao động về Bộ Nội vụ để theo dõi, quản lý. Thông tin công khai doanh nghiệp cho thuê lại lao động bao gồm các thông tin thông báo của doanh nghiệp theo quy định tại các </w:t>
      </w:r>
      <w:r w:rsidRPr="00FC09FC" w:rsidR="0072277E">
        <w:rPr>
          <w:rFonts w:ascii="Arial" w:hAnsi="Arial" w:cs="Arial"/>
          <w:sz w:val="20"/>
        </w:rPr>
        <w:t>điểm</w:t>
      </w:r>
      <w:r w:rsidRPr="00FC09FC">
        <w:rPr>
          <w:rFonts w:ascii="Arial" w:hAnsi="Arial" w:cs="Arial"/>
          <w:sz w:val="20"/>
        </w:rPr>
        <w:t xml:space="preserve"> C.IX.2 và C.X.2 </w:t>
      </w:r>
      <w:r w:rsidRPr="00FC09FC" w:rsidR="0072277E">
        <w:rPr>
          <w:rFonts w:ascii="Arial" w:hAnsi="Arial" w:cs="Arial"/>
          <w:sz w:val="20"/>
        </w:rPr>
        <w:t>Mục</w:t>
      </w:r>
      <w:r w:rsidRPr="00FC09FC">
        <w:rPr>
          <w:rFonts w:ascii="Arial" w:hAnsi="Arial" w:cs="Arial"/>
          <w:sz w:val="20"/>
        </w:rPr>
        <w:t xml:space="preserve"> </w:t>
      </w:r>
      <w:r w:rsidRPr="00FC09FC" w:rsidR="00BA68F9">
        <w:rPr>
          <w:rFonts w:ascii="Arial" w:hAnsi="Arial" w:cs="Arial"/>
          <w:sz w:val="20"/>
        </w:rPr>
        <w:t>này</w:t>
      </w:r>
      <w:r w:rsidRPr="00FC09FC">
        <w:rPr>
          <w:rFonts w:ascii="Arial" w:hAnsi="Arial" w:cs="Arial"/>
          <w:sz w:val="20"/>
        </w:rPr>
        <w:t>.</w:t>
      </w:r>
    </w:p>
    <w:p w:rsidR="005F7D7C" w:rsidRPr="00FC09FC" w:rsidP="00CF76E8">
      <w:pPr>
        <w:spacing w:before="120"/>
        <w:rPr>
          <w:rFonts w:ascii="Arial" w:hAnsi="Arial" w:cs="Arial"/>
          <w:sz w:val="20"/>
        </w:rPr>
      </w:pPr>
      <w:r w:rsidRPr="00FC09FC">
        <w:rPr>
          <w:rFonts w:ascii="Arial" w:hAnsi="Arial" w:cs="Arial"/>
          <w:sz w:val="20"/>
        </w:rPr>
        <w:t>4. Định kỳ hằng quý (trước ngày 20 của tháng đầu quý) gửi Bộ Nội vụ về tình hình hoạt động cho thuê lại lao động trên địa bàn quản lý theo Mẫu số 04 Phụ lục I.4 ba</w:t>
      </w:r>
      <w:r w:rsidRPr="00FC09FC">
        <w:rPr>
          <w:rFonts w:ascii="Arial" w:hAnsi="Arial" w:cs="Arial"/>
          <w:sz w:val="20"/>
        </w:rPr>
        <w:t xml:space="preserve">n hành kèm theo </w:t>
      </w:r>
      <w:r w:rsidRPr="00FC09FC" w:rsidR="00BA68F9">
        <w:rPr>
          <w:rFonts w:ascii="Arial" w:hAnsi="Arial" w:cs="Arial"/>
          <w:sz w:val="20"/>
        </w:rPr>
        <w:t>Nghị quyết này</w:t>
      </w:r>
      <w:r w:rsidRPr="00FC09FC">
        <w:rPr>
          <w:rFonts w:ascii="Arial" w:hAnsi="Arial" w:cs="Arial"/>
          <w:sz w:val="20"/>
        </w:rPr>
        <w:t>.</w:t>
      </w:r>
    </w:p>
    <w:p w:rsidR="005F7D7C" w:rsidRPr="00FC09FC" w:rsidP="00CF76E8">
      <w:pPr>
        <w:spacing w:before="120"/>
        <w:rPr>
          <w:rFonts w:ascii="Arial" w:hAnsi="Arial" w:cs="Arial"/>
          <w:sz w:val="20"/>
        </w:rPr>
      </w:pPr>
      <w:r w:rsidRPr="00FC09FC">
        <w:rPr>
          <w:rFonts w:ascii="Arial" w:hAnsi="Arial" w:cs="Arial"/>
          <w:sz w:val="20"/>
        </w:rPr>
        <w:t xml:space="preserve">5. Thực hiện đầy đủ </w:t>
      </w:r>
      <w:r w:rsidRPr="00FC09FC">
        <w:rPr>
          <w:rFonts w:ascii="Arial" w:hAnsi="Arial" w:cs="Arial"/>
          <w:sz w:val="20"/>
          <w:lang w:val="en-US"/>
        </w:rPr>
        <w:t>tr</w:t>
      </w:r>
      <w:r w:rsidRPr="00FC09FC">
        <w:rPr>
          <w:rFonts w:ascii="Arial" w:hAnsi="Arial" w:cs="Arial"/>
          <w:sz w:val="20"/>
        </w:rPr>
        <w:t xml:space="preserve">ách nhiệm của Sở Nội vụ theo quy định tại </w:t>
      </w:r>
      <w:r w:rsidRPr="00FC09FC" w:rsidR="00BA68F9">
        <w:rPr>
          <w:rFonts w:ascii="Arial" w:hAnsi="Arial" w:cs="Arial"/>
          <w:sz w:val="20"/>
        </w:rPr>
        <w:t>Nghị quyết này</w:t>
      </w:r>
      <w:r w:rsidRPr="00FC09FC">
        <w:rPr>
          <w:rFonts w:ascii="Arial" w:hAnsi="Arial" w:cs="Arial"/>
          <w:sz w:val="20"/>
        </w:rPr>
        <w:t>.</w:t>
      </w:r>
    </w:p>
    <w:p w:rsidR="005F7D7C" w:rsidRPr="00FC09FC" w:rsidP="00CF76E8">
      <w:pPr>
        <w:spacing w:before="120"/>
        <w:rPr>
          <w:rFonts w:ascii="Arial" w:hAnsi="Arial" w:cs="Arial"/>
          <w:b/>
          <w:sz w:val="20"/>
        </w:rPr>
      </w:pPr>
      <w:r w:rsidRPr="00FC09FC">
        <w:rPr>
          <w:rFonts w:ascii="Arial" w:hAnsi="Arial" w:cs="Arial"/>
          <w:b/>
          <w:sz w:val="20"/>
        </w:rPr>
        <w:t xml:space="preserve">XIII. Bộ Nội vụ thực hiện trách nhiệm quy định tại </w:t>
      </w:r>
      <w:bookmarkStart w:id="621" w:name="dc_381"/>
      <w:r w:rsidRPr="00FC09FC" w:rsidR="0072277E">
        <w:rPr>
          <w:rFonts w:ascii="Arial" w:hAnsi="Arial" w:cs="Arial"/>
          <w:b/>
          <w:sz w:val="20"/>
        </w:rPr>
        <w:t>Điều</w:t>
      </w:r>
      <w:r w:rsidRPr="00FC09FC">
        <w:rPr>
          <w:rFonts w:ascii="Arial" w:hAnsi="Arial" w:cs="Arial"/>
          <w:b/>
          <w:sz w:val="20"/>
        </w:rPr>
        <w:t xml:space="preserve"> 35 Nghị định số 145</w:t>
      </w:r>
      <w:r w:rsidRPr="00FC09FC" w:rsidR="008E0A49">
        <w:rPr>
          <w:rFonts w:ascii="Arial" w:hAnsi="Arial" w:cs="Arial"/>
          <w:b/>
          <w:sz w:val="20"/>
        </w:rPr>
        <w:t>/</w:t>
      </w:r>
      <w:r w:rsidRPr="00FC09FC">
        <w:rPr>
          <w:rFonts w:ascii="Arial" w:hAnsi="Arial" w:cs="Arial"/>
          <w:b/>
          <w:sz w:val="20"/>
        </w:rPr>
        <w:t>2020</w:t>
      </w:r>
      <w:r w:rsidRPr="00FC09FC" w:rsidR="008E0A49">
        <w:rPr>
          <w:rFonts w:ascii="Arial" w:hAnsi="Arial" w:cs="Arial"/>
          <w:b/>
          <w:sz w:val="20"/>
        </w:rPr>
        <w:t>/</w:t>
      </w:r>
      <w:r w:rsidRPr="00FC09FC">
        <w:rPr>
          <w:rFonts w:ascii="Arial" w:hAnsi="Arial" w:cs="Arial"/>
          <w:b/>
          <w:sz w:val="20"/>
        </w:rPr>
        <w:t>NĐ-CP</w:t>
      </w:r>
      <w:bookmarkEnd w:id="621"/>
      <w:r w:rsidRPr="00FC09FC">
        <w:rPr>
          <w:rFonts w:ascii="Arial" w:hAnsi="Arial" w:cs="Arial"/>
          <w:b/>
          <w:sz w:val="20"/>
        </w:rPr>
        <w:t xml:space="preserve"> như sau</w:t>
      </w:r>
    </w:p>
    <w:p w:rsidR="005F7D7C" w:rsidRPr="00FC09FC" w:rsidP="00CF76E8">
      <w:pPr>
        <w:spacing w:before="120"/>
        <w:rPr>
          <w:rFonts w:ascii="Arial" w:hAnsi="Arial" w:cs="Arial"/>
          <w:sz w:val="20"/>
        </w:rPr>
      </w:pPr>
      <w:r w:rsidRPr="00FC09FC">
        <w:rPr>
          <w:rFonts w:ascii="Arial" w:hAnsi="Arial" w:cs="Arial"/>
          <w:sz w:val="20"/>
        </w:rPr>
        <w:t xml:space="preserve">1. Tuyên truyền, phổ biến, hướng dẫn, kiểm tra, giám sát tình hình thực hiện pháp </w:t>
      </w:r>
      <w:r w:rsidRPr="00FC09FC" w:rsidR="008E0A49">
        <w:rPr>
          <w:rFonts w:ascii="Arial" w:hAnsi="Arial" w:cs="Arial"/>
          <w:sz w:val="20"/>
        </w:rPr>
        <w:t>luật</w:t>
      </w:r>
      <w:r w:rsidRPr="00FC09FC">
        <w:rPr>
          <w:rFonts w:ascii="Arial" w:hAnsi="Arial" w:cs="Arial"/>
          <w:sz w:val="20"/>
        </w:rPr>
        <w:t xml:space="preserve"> lao động về cho thuê lại lao động.</w:t>
      </w:r>
    </w:p>
    <w:p w:rsidR="005F7D7C" w:rsidRPr="00FC09FC" w:rsidP="00CF76E8">
      <w:pPr>
        <w:spacing w:before="120"/>
        <w:rPr>
          <w:rFonts w:ascii="Arial" w:hAnsi="Arial" w:cs="Arial"/>
          <w:sz w:val="20"/>
        </w:rPr>
      </w:pPr>
      <w:r w:rsidRPr="00FC09FC">
        <w:rPr>
          <w:rFonts w:ascii="Arial" w:hAnsi="Arial" w:cs="Arial"/>
          <w:sz w:val="20"/>
        </w:rPr>
        <w:t xml:space="preserve">2. Tổng hợp, công khai doanh nghiệp hoạt động, chấm dứt hoạt động cho thuê lại lao động trên toàn quốc tại trang thông tin </w:t>
      </w:r>
      <w:r w:rsidRPr="00FC09FC">
        <w:rPr>
          <w:rFonts w:ascii="Arial" w:hAnsi="Arial" w:cs="Arial"/>
          <w:sz w:val="20"/>
          <w:lang w:val="en-US"/>
        </w:rPr>
        <w:t>điện tử</w:t>
      </w:r>
      <w:r w:rsidRPr="00FC09FC">
        <w:rPr>
          <w:rFonts w:ascii="Arial" w:hAnsi="Arial" w:cs="Arial"/>
          <w:sz w:val="20"/>
        </w:rPr>
        <w:t xml:space="preserve"> của Bộ Nội vụ. Thông tin công khai doanh nghiệp gồm các thông tin thông báo của doanh nghiệp theo quy định tại </w:t>
      </w:r>
      <w:r w:rsidRPr="00FC09FC" w:rsidR="0072277E">
        <w:rPr>
          <w:rFonts w:ascii="Arial" w:hAnsi="Arial" w:cs="Arial"/>
          <w:sz w:val="20"/>
        </w:rPr>
        <w:t>điểm</w:t>
      </w:r>
      <w:r w:rsidRPr="00FC09FC">
        <w:rPr>
          <w:rFonts w:ascii="Arial" w:hAnsi="Arial" w:cs="Arial"/>
          <w:sz w:val="20"/>
        </w:rPr>
        <w:t xml:space="preserve"> C.IX.2 và C.X.2 </w:t>
      </w:r>
      <w:r w:rsidRPr="00FC09FC" w:rsidR="0072277E">
        <w:rPr>
          <w:rFonts w:ascii="Arial" w:hAnsi="Arial" w:cs="Arial"/>
          <w:sz w:val="20"/>
        </w:rPr>
        <w:t>Mục</w:t>
      </w:r>
      <w:r w:rsidRPr="00FC09FC">
        <w:rPr>
          <w:rFonts w:ascii="Arial" w:hAnsi="Arial" w:cs="Arial"/>
          <w:sz w:val="20"/>
        </w:rPr>
        <w:t xml:space="preserve"> </w:t>
      </w:r>
      <w:r w:rsidRPr="00FC09FC" w:rsidR="00BA68F9">
        <w:rPr>
          <w:rFonts w:ascii="Arial" w:hAnsi="Arial" w:cs="Arial"/>
          <w:sz w:val="20"/>
        </w:rPr>
        <w:t>này</w:t>
      </w:r>
      <w:r w:rsidRPr="00FC09FC">
        <w:rPr>
          <w:rFonts w:ascii="Arial" w:hAnsi="Arial" w:cs="Arial"/>
          <w:sz w:val="20"/>
        </w:rPr>
        <w:t>.</w:t>
      </w:r>
    </w:p>
    <w:p w:rsidR="005F7D7C" w:rsidRPr="00FC09FC" w:rsidP="00CF76E8">
      <w:pPr>
        <w:spacing w:before="120"/>
        <w:rPr>
          <w:rFonts w:ascii="Arial" w:hAnsi="Arial" w:cs="Arial"/>
          <w:sz w:val="20"/>
        </w:rPr>
      </w:pPr>
      <w:r w:rsidRPr="00FC09FC">
        <w:rPr>
          <w:rFonts w:ascii="Arial" w:hAnsi="Arial" w:cs="Arial"/>
          <w:sz w:val="20"/>
        </w:rPr>
        <w:t xml:space="preserve">3. Thực hiện đầy đủ trách nhiệm của Bộ Nội vụ theo quy định tại </w:t>
      </w:r>
      <w:r w:rsidRPr="00FC09FC" w:rsidR="00BA68F9">
        <w:rPr>
          <w:rFonts w:ascii="Arial" w:hAnsi="Arial" w:cs="Arial"/>
          <w:sz w:val="20"/>
        </w:rPr>
        <w:t>Nghị quyết này</w:t>
      </w:r>
      <w:r w:rsidRPr="00FC09FC">
        <w:rPr>
          <w:rFonts w:ascii="Arial" w:hAnsi="Arial" w:cs="Arial"/>
          <w:sz w:val="20"/>
        </w:rPr>
        <w:t>.</w:t>
      </w:r>
    </w:p>
    <w:p w:rsidR="005F7D7C" w:rsidRPr="00FC09FC" w:rsidP="00CF76E8">
      <w:pPr>
        <w:spacing w:before="120"/>
        <w:rPr>
          <w:rFonts w:ascii="Arial" w:hAnsi="Arial" w:cs="Arial"/>
          <w:sz w:val="20"/>
        </w:rPr>
      </w:pPr>
      <w:r w:rsidRPr="00FC09FC">
        <w:rPr>
          <w:rFonts w:ascii="Arial" w:hAnsi="Arial" w:cs="Arial"/>
          <w:b/>
          <w:sz w:val="20"/>
        </w:rPr>
        <w:t>XIV.</w:t>
      </w:r>
      <w:r w:rsidRPr="00FC09FC">
        <w:rPr>
          <w:rFonts w:ascii="Arial" w:hAnsi="Arial" w:cs="Arial"/>
          <w:sz w:val="20"/>
        </w:rPr>
        <w:t xml:space="preserve"> Các doanh nghiệp có giấy phép hoạt động cho thuê lại lao động còn hiệu lực tiếp tục hoạt động cho thuê lại lao động sau ngày </w:t>
      </w:r>
      <w:r w:rsidRPr="00FC09FC" w:rsidR="00BA68F9">
        <w:rPr>
          <w:rFonts w:ascii="Arial" w:hAnsi="Arial" w:cs="Arial"/>
          <w:sz w:val="20"/>
        </w:rPr>
        <w:t>Nghị quyết này</w:t>
      </w:r>
      <w:r w:rsidRPr="00FC09FC">
        <w:rPr>
          <w:rFonts w:ascii="Arial" w:hAnsi="Arial" w:cs="Arial"/>
          <w:sz w:val="20"/>
        </w:rPr>
        <w:t xml:space="preserve"> có hiệu lực thì không phải thực hiện thông báo hoạt động cho thuê lại lao động theo quy định tại </w:t>
      </w:r>
      <w:r w:rsidRPr="00FC09FC" w:rsidR="0072277E">
        <w:rPr>
          <w:rFonts w:ascii="Arial" w:hAnsi="Arial" w:cs="Arial"/>
          <w:sz w:val="20"/>
        </w:rPr>
        <w:t>khoản</w:t>
      </w:r>
      <w:r w:rsidRPr="00FC09FC">
        <w:rPr>
          <w:rFonts w:ascii="Arial" w:hAnsi="Arial" w:cs="Arial"/>
          <w:sz w:val="20"/>
        </w:rPr>
        <w:t xml:space="preserve"> C.IX </w:t>
      </w:r>
      <w:r w:rsidRPr="00FC09FC" w:rsidR="0072277E">
        <w:rPr>
          <w:rFonts w:ascii="Arial" w:hAnsi="Arial" w:cs="Arial"/>
          <w:sz w:val="20"/>
        </w:rPr>
        <w:t>Mục</w:t>
      </w:r>
      <w:r w:rsidRPr="00FC09FC">
        <w:rPr>
          <w:rFonts w:ascii="Arial" w:hAnsi="Arial" w:cs="Arial"/>
          <w:sz w:val="20"/>
        </w:rPr>
        <w:t xml:space="preserve"> </w:t>
      </w:r>
      <w:r w:rsidRPr="00FC09FC" w:rsidR="00BA68F9">
        <w:rPr>
          <w:rFonts w:ascii="Arial" w:hAnsi="Arial" w:cs="Arial"/>
          <w:sz w:val="20"/>
        </w:rPr>
        <w:t>này</w:t>
      </w:r>
      <w:r w:rsidRPr="00FC09FC">
        <w:rPr>
          <w:rFonts w:ascii="Arial" w:hAnsi="Arial" w:cs="Arial"/>
          <w:sz w:val="20"/>
        </w:rPr>
        <w:t>.</w:t>
      </w:r>
    </w:p>
    <w:p w:rsidR="005F7D7C" w:rsidRPr="00FC09FC" w:rsidP="00CF76E8">
      <w:pPr>
        <w:spacing w:before="120"/>
        <w:rPr>
          <w:rFonts w:ascii="Arial" w:hAnsi="Arial" w:cs="Arial"/>
          <w:b/>
          <w:sz w:val="20"/>
        </w:rPr>
      </w:pPr>
      <w:r w:rsidRPr="00FC09FC">
        <w:rPr>
          <w:rFonts w:ascii="Arial" w:hAnsi="Arial" w:cs="Arial"/>
          <w:b/>
          <w:sz w:val="20"/>
        </w:rPr>
        <w:t>D. LĨNH VỰC VIỆC LÀM</w:t>
      </w:r>
    </w:p>
    <w:p w:rsidR="005F7D7C" w:rsidRPr="00FC09FC" w:rsidP="00CF76E8">
      <w:pPr>
        <w:spacing w:before="120"/>
        <w:rPr>
          <w:rFonts w:ascii="Arial" w:hAnsi="Arial" w:cs="Arial"/>
          <w:sz w:val="20"/>
        </w:rPr>
      </w:pPr>
      <w:r w:rsidRPr="00FC09FC">
        <w:rPr>
          <w:rFonts w:ascii="Arial" w:hAnsi="Arial" w:cs="Arial"/>
          <w:b/>
          <w:sz w:val="20"/>
        </w:rPr>
        <w:t>I.</w:t>
      </w:r>
      <w:r w:rsidRPr="00FC09FC">
        <w:rPr>
          <w:rFonts w:ascii="Arial" w:hAnsi="Arial" w:cs="Arial"/>
          <w:sz w:val="20"/>
        </w:rPr>
        <w:t xml:space="preserve"> Không thực hiện quy định tại </w:t>
      </w:r>
      <w:bookmarkStart w:id="622" w:name="dc_382"/>
      <w:r w:rsidRPr="00FC09FC" w:rsidR="0072277E">
        <w:rPr>
          <w:rFonts w:ascii="Arial" w:hAnsi="Arial" w:cs="Arial"/>
          <w:sz w:val="20"/>
        </w:rPr>
        <w:t>khoản</w:t>
      </w:r>
      <w:r w:rsidRPr="00FC09FC">
        <w:rPr>
          <w:rFonts w:ascii="Arial" w:hAnsi="Arial" w:cs="Arial"/>
          <w:sz w:val="20"/>
        </w:rPr>
        <w:t xml:space="preserve"> 5 </w:t>
      </w:r>
      <w:r w:rsidRPr="00FC09FC" w:rsidR="0072277E">
        <w:rPr>
          <w:rFonts w:ascii="Arial" w:hAnsi="Arial" w:cs="Arial"/>
          <w:sz w:val="20"/>
        </w:rPr>
        <w:t>Điều</w:t>
      </w:r>
      <w:r w:rsidRPr="00FC09FC">
        <w:rPr>
          <w:rFonts w:ascii="Arial" w:hAnsi="Arial" w:cs="Arial"/>
          <w:sz w:val="20"/>
        </w:rPr>
        <w:t xml:space="preserve"> 28 </w:t>
      </w:r>
      <w:r w:rsidRPr="00FC09FC" w:rsidR="008E0A49">
        <w:rPr>
          <w:rFonts w:ascii="Arial" w:hAnsi="Arial" w:cs="Arial"/>
          <w:sz w:val="20"/>
        </w:rPr>
        <w:t>Luật</w:t>
      </w:r>
      <w:r w:rsidRPr="00FC09FC">
        <w:rPr>
          <w:rFonts w:ascii="Arial" w:hAnsi="Arial" w:cs="Arial"/>
          <w:sz w:val="20"/>
        </w:rPr>
        <w:t xml:space="preserve"> Việc làm số 74</w:t>
      </w:r>
      <w:r w:rsidRPr="00FC09FC" w:rsidR="008E0A49">
        <w:rPr>
          <w:rFonts w:ascii="Arial" w:hAnsi="Arial" w:cs="Arial"/>
          <w:sz w:val="20"/>
        </w:rPr>
        <w:t>/</w:t>
      </w:r>
      <w:r w:rsidRPr="00FC09FC">
        <w:rPr>
          <w:rFonts w:ascii="Arial" w:hAnsi="Arial" w:cs="Arial"/>
          <w:sz w:val="20"/>
        </w:rPr>
        <w:t>2025</w:t>
      </w:r>
      <w:r w:rsidRPr="00FC09FC" w:rsidR="008E0A49">
        <w:rPr>
          <w:rFonts w:ascii="Arial" w:hAnsi="Arial" w:cs="Arial"/>
          <w:sz w:val="20"/>
        </w:rPr>
        <w:t>/</w:t>
      </w:r>
      <w:r w:rsidRPr="00FC09FC">
        <w:rPr>
          <w:rFonts w:ascii="Arial" w:hAnsi="Arial" w:cs="Arial"/>
          <w:sz w:val="20"/>
        </w:rPr>
        <w:t>QH15</w:t>
      </w:r>
      <w:bookmarkEnd w:id="622"/>
      <w:r w:rsidRPr="00FC09FC">
        <w:rPr>
          <w:rFonts w:ascii="Arial" w:hAnsi="Arial" w:cs="Arial"/>
          <w:sz w:val="20"/>
        </w:rPr>
        <w:t xml:space="preserve"> liên quan đến mẫu giấy phép, hồ sơ, trình tự, thủ tục cấp, cấp lại, gia hạn, thu hồi giấy phép hoạt động dịch vụ việc làm.</w:t>
      </w:r>
    </w:p>
    <w:p w:rsidR="005F7D7C" w:rsidRPr="00FC09FC" w:rsidP="00CF76E8">
      <w:pPr>
        <w:spacing w:before="120"/>
        <w:rPr>
          <w:rFonts w:ascii="Arial" w:hAnsi="Arial" w:cs="Arial"/>
          <w:b/>
          <w:sz w:val="20"/>
        </w:rPr>
      </w:pPr>
      <w:bookmarkStart w:id="623" w:name="khoan_2_d_m1_pl_1_4"/>
      <w:r w:rsidRPr="00FC09FC" w:rsidR="00555BCD">
        <w:rPr>
          <w:rFonts w:ascii="Arial" w:hAnsi="Arial" w:cs="Arial"/>
          <w:b/>
          <w:sz w:val="20"/>
        </w:rPr>
        <w:t>II. Không thực hiện các thủ tục:</w:t>
      </w:r>
      <w:bookmarkEnd w:id="623"/>
    </w:p>
    <w:p w:rsidR="005F7D7C" w:rsidRPr="00FC09FC" w:rsidP="00CF76E8">
      <w:pPr>
        <w:spacing w:before="120"/>
        <w:rPr>
          <w:rFonts w:ascii="Arial" w:hAnsi="Arial" w:cs="Arial"/>
          <w:sz w:val="20"/>
        </w:rPr>
      </w:pPr>
      <w:r w:rsidRPr="00FC09FC">
        <w:rPr>
          <w:rFonts w:ascii="Arial" w:hAnsi="Arial" w:cs="Arial"/>
          <w:sz w:val="20"/>
        </w:rPr>
        <w:t xml:space="preserve">1. Cấp giấy phép hoạt động dịch vụ việc làm quy định tại các </w:t>
      </w:r>
      <w:bookmarkStart w:id="624" w:name="dc_383"/>
      <w:r w:rsidRPr="00FC09FC" w:rsidR="0072277E">
        <w:rPr>
          <w:rFonts w:ascii="Arial" w:hAnsi="Arial" w:cs="Arial"/>
          <w:sz w:val="20"/>
        </w:rPr>
        <w:t>Điều</w:t>
      </w:r>
      <w:r w:rsidRPr="00FC09FC" w:rsidR="00676E6A">
        <w:rPr>
          <w:rFonts w:ascii="Arial" w:hAnsi="Arial" w:cs="Arial"/>
          <w:sz w:val="20"/>
        </w:rPr>
        <w:t xml:space="preserve"> 13, 14, 15 và 17</w:t>
      </w:r>
      <w:bookmarkEnd w:id="624"/>
      <w:r w:rsidRPr="00FC09FC">
        <w:rPr>
          <w:rFonts w:ascii="Arial" w:hAnsi="Arial" w:cs="Arial"/>
          <w:sz w:val="20"/>
        </w:rPr>
        <w:t>, các Mẫu số 01, 02 và 03 Phụ lục II Nghị định số 352</w:t>
      </w:r>
      <w:r w:rsidRPr="00FC09FC" w:rsidR="008E0A49">
        <w:rPr>
          <w:rFonts w:ascii="Arial" w:hAnsi="Arial" w:cs="Arial"/>
          <w:sz w:val="20"/>
        </w:rPr>
        <w:t>/</w:t>
      </w:r>
      <w:r w:rsidRPr="00FC09FC">
        <w:rPr>
          <w:rFonts w:ascii="Arial" w:hAnsi="Arial" w:cs="Arial"/>
          <w:sz w:val="20"/>
        </w:rPr>
        <w:t>2025</w:t>
      </w:r>
      <w:r w:rsidRPr="00FC09FC" w:rsidR="008E0A49">
        <w:rPr>
          <w:rFonts w:ascii="Arial" w:hAnsi="Arial" w:cs="Arial"/>
          <w:sz w:val="20"/>
        </w:rPr>
        <w:t>/</w:t>
      </w:r>
      <w:r w:rsidRPr="00FC09FC">
        <w:rPr>
          <w:rFonts w:ascii="Arial" w:hAnsi="Arial" w:cs="Arial"/>
          <w:sz w:val="20"/>
        </w:rPr>
        <w:t xml:space="preserve">NĐ-CP quy định chi tiết một số </w:t>
      </w:r>
      <w:r w:rsidRPr="00FC09FC" w:rsidR="0072277E">
        <w:rPr>
          <w:rFonts w:ascii="Arial" w:hAnsi="Arial" w:cs="Arial"/>
          <w:sz w:val="20"/>
        </w:rPr>
        <w:t>điều</w:t>
      </w:r>
      <w:r w:rsidRPr="00FC09FC">
        <w:rPr>
          <w:rFonts w:ascii="Arial" w:hAnsi="Arial" w:cs="Arial"/>
          <w:sz w:val="20"/>
        </w:rPr>
        <w:t xml:space="preserve"> của </w:t>
      </w:r>
      <w:r w:rsidRPr="00FC09FC" w:rsidR="008E0A49">
        <w:rPr>
          <w:rFonts w:ascii="Arial" w:hAnsi="Arial" w:cs="Arial"/>
          <w:sz w:val="20"/>
        </w:rPr>
        <w:t>Luật</w:t>
      </w:r>
      <w:r w:rsidRPr="00FC09FC">
        <w:rPr>
          <w:rFonts w:ascii="Arial" w:hAnsi="Arial" w:cs="Arial"/>
          <w:sz w:val="20"/>
        </w:rPr>
        <w:t xml:space="preserve"> Việc làm về dịch vụ việc làm (Nghị định số 352</w:t>
      </w:r>
      <w:r w:rsidRPr="00FC09FC" w:rsidR="008E0A49">
        <w:rPr>
          <w:rFonts w:ascii="Arial" w:hAnsi="Arial" w:cs="Arial"/>
          <w:sz w:val="20"/>
        </w:rPr>
        <w:t>/</w:t>
      </w:r>
      <w:r w:rsidRPr="00FC09FC">
        <w:rPr>
          <w:rFonts w:ascii="Arial" w:hAnsi="Arial" w:cs="Arial"/>
          <w:sz w:val="20"/>
        </w:rPr>
        <w:t>2025</w:t>
      </w:r>
      <w:r w:rsidRPr="00FC09FC" w:rsidR="008E0A49">
        <w:rPr>
          <w:rFonts w:ascii="Arial" w:hAnsi="Arial" w:cs="Arial"/>
          <w:sz w:val="20"/>
        </w:rPr>
        <w:t>/</w:t>
      </w:r>
      <w:r w:rsidRPr="00FC09FC">
        <w:rPr>
          <w:rFonts w:ascii="Arial" w:hAnsi="Arial" w:cs="Arial"/>
          <w:sz w:val="20"/>
        </w:rPr>
        <w:t>NĐ-CP).</w:t>
      </w:r>
    </w:p>
    <w:p w:rsidR="005F7D7C" w:rsidRPr="00FC09FC" w:rsidP="00CF76E8">
      <w:pPr>
        <w:spacing w:before="120"/>
        <w:rPr>
          <w:rFonts w:ascii="Arial" w:hAnsi="Arial" w:cs="Arial"/>
          <w:sz w:val="20"/>
        </w:rPr>
      </w:pPr>
      <w:r w:rsidRPr="00FC09FC">
        <w:rPr>
          <w:rFonts w:ascii="Arial" w:hAnsi="Arial" w:cs="Arial"/>
          <w:sz w:val="20"/>
        </w:rPr>
        <w:t xml:space="preserve">2. Cấp lại giấy phép hoạt động dịch vụ việc làm của doanh nghiệp hoạt động dịch vụ việc làm quy định tại các </w:t>
      </w:r>
      <w:bookmarkStart w:id="625" w:name="dc_384"/>
      <w:r w:rsidRPr="00FC09FC" w:rsidR="0072277E">
        <w:rPr>
          <w:rFonts w:ascii="Arial" w:hAnsi="Arial" w:cs="Arial"/>
          <w:sz w:val="20"/>
        </w:rPr>
        <w:t>Điều</w:t>
      </w:r>
      <w:r w:rsidRPr="00FC09FC" w:rsidR="00676E6A">
        <w:rPr>
          <w:rFonts w:ascii="Arial" w:hAnsi="Arial" w:cs="Arial"/>
          <w:sz w:val="20"/>
        </w:rPr>
        <w:t xml:space="preserve"> 13, 15 và 18</w:t>
      </w:r>
      <w:bookmarkEnd w:id="625"/>
      <w:r w:rsidRPr="00FC09FC">
        <w:rPr>
          <w:rFonts w:ascii="Arial" w:hAnsi="Arial" w:cs="Arial"/>
          <w:sz w:val="20"/>
        </w:rPr>
        <w:t>, Mẫu số 04 Phụ lục II Nghị định số 352</w:t>
      </w:r>
      <w:r w:rsidRPr="00FC09FC" w:rsidR="008E0A49">
        <w:rPr>
          <w:rFonts w:ascii="Arial" w:hAnsi="Arial" w:cs="Arial"/>
          <w:sz w:val="20"/>
        </w:rPr>
        <w:t>/</w:t>
      </w:r>
      <w:r w:rsidRPr="00FC09FC">
        <w:rPr>
          <w:rFonts w:ascii="Arial" w:hAnsi="Arial" w:cs="Arial"/>
          <w:sz w:val="20"/>
        </w:rPr>
        <w:t>2025</w:t>
      </w:r>
      <w:r w:rsidRPr="00FC09FC" w:rsidR="008E0A49">
        <w:rPr>
          <w:rFonts w:ascii="Arial" w:hAnsi="Arial" w:cs="Arial"/>
          <w:sz w:val="20"/>
        </w:rPr>
        <w:t>/</w:t>
      </w:r>
      <w:r w:rsidRPr="00FC09FC">
        <w:rPr>
          <w:rFonts w:ascii="Arial" w:hAnsi="Arial" w:cs="Arial"/>
          <w:sz w:val="20"/>
        </w:rPr>
        <w:t>NĐ-CP.</w:t>
      </w:r>
    </w:p>
    <w:p w:rsidR="005F7D7C" w:rsidRPr="00FC09FC" w:rsidP="00CF76E8">
      <w:pPr>
        <w:spacing w:before="120"/>
        <w:rPr>
          <w:rFonts w:ascii="Arial" w:hAnsi="Arial" w:cs="Arial"/>
          <w:sz w:val="20"/>
        </w:rPr>
      </w:pPr>
      <w:r w:rsidRPr="00FC09FC">
        <w:rPr>
          <w:rFonts w:ascii="Arial" w:hAnsi="Arial" w:cs="Arial"/>
          <w:sz w:val="20"/>
        </w:rPr>
        <w:t xml:space="preserve">3. Gia hạn giấy phép hoạt động dịch vụ việc làm của doanh nghiệp hoạt động dịch vụ việc làm quy định tại các </w:t>
      </w:r>
      <w:bookmarkStart w:id="626" w:name="dc_385"/>
      <w:r w:rsidRPr="00FC09FC" w:rsidR="0072277E">
        <w:rPr>
          <w:rFonts w:ascii="Arial" w:hAnsi="Arial" w:cs="Arial"/>
          <w:sz w:val="20"/>
        </w:rPr>
        <w:t>Điều</w:t>
      </w:r>
      <w:r w:rsidRPr="00FC09FC" w:rsidR="00676E6A">
        <w:rPr>
          <w:rFonts w:ascii="Arial" w:hAnsi="Arial" w:cs="Arial"/>
          <w:sz w:val="20"/>
        </w:rPr>
        <w:t xml:space="preserve"> 13, 15 vả 19</w:t>
      </w:r>
      <w:bookmarkEnd w:id="626"/>
      <w:r w:rsidRPr="00FC09FC">
        <w:rPr>
          <w:rFonts w:ascii="Arial" w:hAnsi="Arial" w:cs="Arial"/>
          <w:sz w:val="20"/>
        </w:rPr>
        <w:t>, Mẫu số 05 Phụ lục II Nghị định số 352</w:t>
      </w:r>
      <w:r w:rsidRPr="00FC09FC" w:rsidR="008E0A49">
        <w:rPr>
          <w:rFonts w:ascii="Arial" w:hAnsi="Arial" w:cs="Arial"/>
          <w:sz w:val="20"/>
        </w:rPr>
        <w:t>/</w:t>
      </w:r>
      <w:r w:rsidRPr="00FC09FC">
        <w:rPr>
          <w:rFonts w:ascii="Arial" w:hAnsi="Arial" w:cs="Arial"/>
          <w:sz w:val="20"/>
        </w:rPr>
        <w:t>2025</w:t>
      </w:r>
      <w:r w:rsidRPr="00FC09FC" w:rsidR="008E0A49">
        <w:rPr>
          <w:rFonts w:ascii="Arial" w:hAnsi="Arial" w:cs="Arial"/>
          <w:sz w:val="20"/>
        </w:rPr>
        <w:t>/</w:t>
      </w:r>
      <w:r w:rsidRPr="00FC09FC">
        <w:rPr>
          <w:rFonts w:ascii="Arial" w:hAnsi="Arial" w:cs="Arial"/>
          <w:sz w:val="20"/>
        </w:rPr>
        <w:t>NĐ-CP.</w:t>
      </w:r>
    </w:p>
    <w:p w:rsidR="005F7D7C" w:rsidRPr="00FC09FC" w:rsidP="00CF76E8">
      <w:pPr>
        <w:spacing w:before="120"/>
        <w:rPr>
          <w:rFonts w:ascii="Arial" w:hAnsi="Arial" w:cs="Arial"/>
          <w:sz w:val="20"/>
        </w:rPr>
      </w:pPr>
      <w:r w:rsidRPr="00FC09FC">
        <w:rPr>
          <w:rFonts w:ascii="Arial" w:hAnsi="Arial" w:cs="Arial"/>
          <w:sz w:val="20"/>
        </w:rPr>
        <w:t xml:space="preserve">4. Thu hồi giấy phép hoạt động dịch vụ việc làm của doanh nghiệp hoạt động dịch vụ việc làm quy định tại các </w:t>
      </w:r>
      <w:bookmarkStart w:id="627" w:name="dc_386"/>
      <w:r w:rsidRPr="00FC09FC" w:rsidR="0072277E">
        <w:rPr>
          <w:rFonts w:ascii="Arial" w:hAnsi="Arial" w:cs="Arial"/>
          <w:sz w:val="20"/>
        </w:rPr>
        <w:t>Điều</w:t>
      </w:r>
      <w:r w:rsidRPr="00FC09FC" w:rsidR="00676E6A">
        <w:rPr>
          <w:rFonts w:ascii="Arial" w:hAnsi="Arial" w:cs="Arial"/>
          <w:sz w:val="20"/>
        </w:rPr>
        <w:t xml:space="preserve"> 13, 15 và 20</w:t>
      </w:r>
      <w:bookmarkEnd w:id="627"/>
      <w:r w:rsidRPr="00FC09FC">
        <w:rPr>
          <w:rFonts w:ascii="Arial" w:hAnsi="Arial" w:cs="Arial"/>
          <w:sz w:val="20"/>
        </w:rPr>
        <w:t>, các Mẫu số 06, 07 Phụ lục II Nghị định số 352</w:t>
      </w:r>
      <w:r w:rsidRPr="00FC09FC" w:rsidR="008E0A49">
        <w:rPr>
          <w:rFonts w:ascii="Arial" w:hAnsi="Arial" w:cs="Arial"/>
          <w:sz w:val="20"/>
        </w:rPr>
        <w:t>/</w:t>
      </w:r>
      <w:r w:rsidRPr="00FC09FC">
        <w:rPr>
          <w:rFonts w:ascii="Arial" w:hAnsi="Arial" w:cs="Arial"/>
          <w:sz w:val="20"/>
        </w:rPr>
        <w:t>2025</w:t>
      </w:r>
      <w:r w:rsidRPr="00FC09FC" w:rsidR="008E0A49">
        <w:rPr>
          <w:rFonts w:ascii="Arial" w:hAnsi="Arial" w:cs="Arial"/>
          <w:sz w:val="20"/>
        </w:rPr>
        <w:t>/</w:t>
      </w:r>
      <w:r w:rsidRPr="00FC09FC">
        <w:rPr>
          <w:rFonts w:ascii="Arial" w:hAnsi="Arial" w:cs="Arial"/>
          <w:sz w:val="20"/>
        </w:rPr>
        <w:t>NĐ-CP.</w:t>
      </w:r>
    </w:p>
    <w:p w:rsidR="005F7D7C" w:rsidRPr="00FC09FC" w:rsidP="00CF76E8">
      <w:pPr>
        <w:spacing w:before="120"/>
        <w:rPr>
          <w:rFonts w:ascii="Arial" w:hAnsi="Arial" w:cs="Arial"/>
          <w:sz w:val="20"/>
        </w:rPr>
      </w:pPr>
      <w:r w:rsidRPr="00FC09FC">
        <w:rPr>
          <w:rFonts w:ascii="Arial" w:hAnsi="Arial" w:cs="Arial"/>
          <w:sz w:val="20"/>
        </w:rPr>
        <w:t xml:space="preserve">5. Rút tiền ký quỹ của doanh nghiệp hoạt động dịch vụ việc làm quy định tại </w:t>
      </w:r>
      <w:bookmarkStart w:id="628" w:name="dc_387"/>
      <w:r w:rsidRPr="00FC09FC" w:rsidR="0072277E">
        <w:rPr>
          <w:rFonts w:ascii="Arial" w:hAnsi="Arial" w:cs="Arial"/>
          <w:sz w:val="20"/>
        </w:rPr>
        <w:t>khoản</w:t>
      </w:r>
      <w:r w:rsidRPr="00FC09FC" w:rsidR="00676E6A">
        <w:rPr>
          <w:rFonts w:ascii="Arial" w:hAnsi="Arial" w:cs="Arial"/>
          <w:sz w:val="20"/>
        </w:rPr>
        <w:t xml:space="preserve"> 4, 5 </w:t>
      </w:r>
      <w:r w:rsidRPr="00FC09FC" w:rsidR="0072277E">
        <w:rPr>
          <w:rFonts w:ascii="Arial" w:hAnsi="Arial" w:cs="Arial"/>
          <w:sz w:val="20"/>
        </w:rPr>
        <w:t>Điều</w:t>
      </w:r>
      <w:r w:rsidRPr="00FC09FC" w:rsidR="00676E6A">
        <w:rPr>
          <w:rFonts w:ascii="Arial" w:hAnsi="Arial" w:cs="Arial"/>
          <w:sz w:val="20"/>
        </w:rPr>
        <w:t xml:space="preserve"> 16</w:t>
      </w:r>
      <w:bookmarkEnd w:id="628"/>
      <w:r w:rsidRPr="00FC09FC" w:rsidR="00676E6A">
        <w:rPr>
          <w:rFonts w:ascii="Arial" w:hAnsi="Arial" w:cs="Arial"/>
          <w:sz w:val="20"/>
        </w:rPr>
        <w:t xml:space="preserve"> </w:t>
      </w:r>
      <w:r w:rsidRPr="00FC09FC">
        <w:rPr>
          <w:rFonts w:ascii="Arial" w:hAnsi="Arial" w:cs="Arial"/>
          <w:sz w:val="20"/>
        </w:rPr>
        <w:t>và các Mẫu số 08,09 Phụ lục II Nghị định số 352</w:t>
      </w:r>
      <w:r w:rsidRPr="00FC09FC" w:rsidR="008E0A49">
        <w:rPr>
          <w:rFonts w:ascii="Arial" w:hAnsi="Arial" w:cs="Arial"/>
          <w:sz w:val="20"/>
        </w:rPr>
        <w:t>/</w:t>
      </w:r>
      <w:r w:rsidRPr="00FC09FC">
        <w:rPr>
          <w:rFonts w:ascii="Arial" w:hAnsi="Arial" w:cs="Arial"/>
          <w:sz w:val="20"/>
        </w:rPr>
        <w:t>2025</w:t>
      </w:r>
      <w:r w:rsidRPr="00FC09FC" w:rsidR="008E0A49">
        <w:rPr>
          <w:rFonts w:ascii="Arial" w:hAnsi="Arial" w:cs="Arial"/>
          <w:sz w:val="20"/>
        </w:rPr>
        <w:t>/</w:t>
      </w:r>
      <w:r w:rsidRPr="00FC09FC">
        <w:rPr>
          <w:rFonts w:ascii="Arial" w:hAnsi="Arial" w:cs="Arial"/>
          <w:sz w:val="20"/>
        </w:rPr>
        <w:t>NĐ-CP.</w:t>
      </w:r>
    </w:p>
    <w:p w:rsidR="005F7D7C" w:rsidRPr="00FC09FC" w:rsidP="00CF76E8">
      <w:pPr>
        <w:spacing w:before="120"/>
        <w:rPr>
          <w:rFonts w:ascii="Arial" w:hAnsi="Arial" w:cs="Arial"/>
          <w:b/>
          <w:sz w:val="20"/>
        </w:rPr>
      </w:pPr>
      <w:bookmarkStart w:id="629" w:name="khoan_3_d_m1_pl_1_4"/>
      <w:r w:rsidRPr="00FC09FC" w:rsidR="00555BCD">
        <w:rPr>
          <w:rFonts w:ascii="Arial" w:hAnsi="Arial" w:cs="Arial"/>
          <w:b/>
          <w:sz w:val="20"/>
        </w:rPr>
        <w:t>III. Chi nhánh của doanh nghiệp hoạt động dịch vụ việc làm quy định tại</w:t>
      </w:r>
      <w:bookmarkEnd w:id="629"/>
      <w:r w:rsidRPr="00FC09FC">
        <w:rPr>
          <w:rFonts w:ascii="Arial" w:hAnsi="Arial" w:cs="Arial"/>
          <w:b/>
          <w:sz w:val="20"/>
        </w:rPr>
        <w:t xml:space="preserve"> </w:t>
      </w:r>
      <w:bookmarkStart w:id="630" w:name="dc_388"/>
      <w:r w:rsidRPr="00FC09FC" w:rsidR="0072277E">
        <w:rPr>
          <w:rFonts w:ascii="Arial" w:hAnsi="Arial" w:cs="Arial"/>
          <w:b/>
          <w:sz w:val="20"/>
        </w:rPr>
        <w:t>Điều</w:t>
      </w:r>
      <w:r w:rsidRPr="00FC09FC">
        <w:rPr>
          <w:rFonts w:ascii="Arial" w:hAnsi="Arial" w:cs="Arial"/>
          <w:b/>
          <w:sz w:val="20"/>
        </w:rPr>
        <w:t xml:space="preserve"> 21 Nghị định số 352</w:t>
      </w:r>
      <w:r w:rsidRPr="00FC09FC" w:rsidR="008E0A49">
        <w:rPr>
          <w:rFonts w:ascii="Arial" w:hAnsi="Arial" w:cs="Arial"/>
          <w:b/>
          <w:sz w:val="20"/>
        </w:rPr>
        <w:t>/</w:t>
      </w:r>
      <w:r w:rsidRPr="00FC09FC">
        <w:rPr>
          <w:rFonts w:ascii="Arial" w:hAnsi="Arial" w:cs="Arial"/>
          <w:b/>
          <w:sz w:val="20"/>
        </w:rPr>
        <w:t>2025</w:t>
      </w:r>
      <w:r w:rsidRPr="00FC09FC" w:rsidR="008E0A49">
        <w:rPr>
          <w:rFonts w:ascii="Arial" w:hAnsi="Arial" w:cs="Arial"/>
          <w:b/>
          <w:sz w:val="20"/>
        </w:rPr>
        <w:t>/</w:t>
      </w:r>
      <w:r w:rsidRPr="00FC09FC">
        <w:rPr>
          <w:rFonts w:ascii="Arial" w:hAnsi="Arial" w:cs="Arial"/>
          <w:b/>
          <w:sz w:val="20"/>
        </w:rPr>
        <w:t>NĐ-CP</w:t>
      </w:r>
      <w:bookmarkEnd w:id="630"/>
    </w:p>
    <w:p w:rsidR="005F7D7C" w:rsidRPr="00FC09FC" w:rsidP="00CF76E8">
      <w:pPr>
        <w:spacing w:before="120"/>
        <w:rPr>
          <w:rFonts w:ascii="Arial" w:hAnsi="Arial" w:cs="Arial"/>
          <w:sz w:val="20"/>
        </w:rPr>
      </w:pPr>
      <w:r w:rsidRPr="00FC09FC">
        <w:rPr>
          <w:rFonts w:ascii="Arial" w:hAnsi="Arial" w:cs="Arial"/>
          <w:sz w:val="20"/>
        </w:rPr>
        <w:t xml:space="preserve">1. Doanh nghiệp có quyền được thành lập chi nhánh hoạt động dịch vụ việc làm trong nước theo quy định của </w:t>
      </w:r>
      <w:r w:rsidRPr="00FC09FC" w:rsidR="008E0A49">
        <w:rPr>
          <w:rFonts w:ascii="Arial" w:hAnsi="Arial" w:cs="Arial"/>
          <w:sz w:val="20"/>
        </w:rPr>
        <w:t>Luật</w:t>
      </w:r>
      <w:r w:rsidRPr="00FC09FC">
        <w:rPr>
          <w:rFonts w:ascii="Arial" w:hAnsi="Arial" w:cs="Arial"/>
          <w:sz w:val="20"/>
        </w:rPr>
        <w:t xml:space="preserve"> Doanh nghiệp số 59</w:t>
      </w:r>
      <w:r w:rsidRPr="00FC09FC" w:rsidR="008E0A49">
        <w:rPr>
          <w:rFonts w:ascii="Arial" w:hAnsi="Arial" w:cs="Arial"/>
          <w:sz w:val="20"/>
        </w:rPr>
        <w:t>/</w:t>
      </w:r>
      <w:r w:rsidRPr="00FC09FC">
        <w:rPr>
          <w:rFonts w:ascii="Arial" w:hAnsi="Arial" w:cs="Arial"/>
          <w:sz w:val="20"/>
        </w:rPr>
        <w:t>2020</w:t>
      </w:r>
      <w:r w:rsidRPr="00FC09FC" w:rsidR="008E0A49">
        <w:rPr>
          <w:rFonts w:ascii="Arial" w:hAnsi="Arial" w:cs="Arial"/>
          <w:sz w:val="20"/>
        </w:rPr>
        <w:t>/</w:t>
      </w:r>
      <w:r w:rsidRPr="00FC09FC">
        <w:rPr>
          <w:rFonts w:ascii="Arial" w:hAnsi="Arial" w:cs="Arial"/>
          <w:sz w:val="20"/>
        </w:rPr>
        <w:t>QH14.</w:t>
      </w:r>
    </w:p>
    <w:p w:rsidR="005F7D7C" w:rsidRPr="00FC09FC" w:rsidP="00CF76E8">
      <w:pPr>
        <w:spacing w:before="120"/>
        <w:rPr>
          <w:rFonts w:ascii="Arial" w:hAnsi="Arial" w:cs="Arial"/>
          <w:sz w:val="20"/>
        </w:rPr>
      </w:pPr>
      <w:r w:rsidRPr="00FC09FC">
        <w:rPr>
          <w:rFonts w:ascii="Arial" w:hAnsi="Arial" w:cs="Arial"/>
          <w:sz w:val="20"/>
        </w:rPr>
        <w:t xml:space="preserve">2. Trong thời hạn 10 ngày làm việc, kể từ ngày quyết định giao nhiệm vụ cho chi nhánh, doanh nghiệp phải thông báo cho Sở Nội vụ nơi đặt trụ sở chính thực hiện hoạt động dịch vụ việc làm của doanh nghiệp và Sở Nội vụ nơi đặt trụ sở chi nhánh (đối với trường hợp địa </w:t>
      </w:r>
      <w:r w:rsidRPr="00FC09FC" w:rsidR="0072277E">
        <w:rPr>
          <w:rFonts w:ascii="Arial" w:hAnsi="Arial" w:cs="Arial"/>
          <w:sz w:val="20"/>
        </w:rPr>
        <w:t>điểm</w:t>
      </w:r>
      <w:r w:rsidRPr="00FC09FC">
        <w:rPr>
          <w:rFonts w:ascii="Arial" w:hAnsi="Arial" w:cs="Arial"/>
          <w:sz w:val="20"/>
        </w:rPr>
        <w:t xml:space="preserve"> chi nhánh khác </w:t>
      </w:r>
      <w:r w:rsidRPr="00FC09FC">
        <w:rPr>
          <w:rFonts w:ascii="Arial" w:hAnsi="Arial" w:cs="Arial"/>
          <w:sz w:val="20"/>
          <w:lang w:val="en-US"/>
        </w:rPr>
        <w:t>tỉnh</w:t>
      </w:r>
      <w:r w:rsidRPr="00FC09FC">
        <w:rPr>
          <w:rFonts w:ascii="Arial" w:hAnsi="Arial" w:cs="Arial"/>
          <w:sz w:val="20"/>
        </w:rPr>
        <w:t xml:space="preserve"> so với nơi doanh nghiệp đặt trụ sở chính).</w:t>
      </w:r>
    </w:p>
    <w:p w:rsidR="005F7D7C" w:rsidRPr="00FC09FC" w:rsidP="00CF76E8">
      <w:pPr>
        <w:spacing w:before="120"/>
        <w:rPr>
          <w:rFonts w:ascii="Arial" w:hAnsi="Arial" w:cs="Arial"/>
          <w:sz w:val="20"/>
        </w:rPr>
      </w:pPr>
      <w:r w:rsidRPr="00FC09FC">
        <w:rPr>
          <w:rFonts w:ascii="Arial" w:hAnsi="Arial" w:cs="Arial"/>
          <w:sz w:val="20"/>
        </w:rPr>
        <w:t>3. Nghĩa vụ của chi nhánh hoạt động dịch vụ việc làm</w:t>
      </w:r>
    </w:p>
    <w:p w:rsidR="005F7D7C" w:rsidRPr="00FC09FC" w:rsidP="00CF76E8">
      <w:pPr>
        <w:spacing w:before="120"/>
        <w:rPr>
          <w:rFonts w:ascii="Arial" w:hAnsi="Arial" w:cs="Arial"/>
          <w:sz w:val="20"/>
        </w:rPr>
      </w:pPr>
      <w:r w:rsidRPr="00FC09FC">
        <w:rPr>
          <w:rFonts w:ascii="Arial" w:hAnsi="Arial" w:cs="Arial"/>
          <w:sz w:val="20"/>
        </w:rPr>
        <w:t>a) Niêm yết công khai quyết định của doanh nghiệp giao nhiệm vụ cho chi nhánh hoạt động dịch vụ việc làm tại trụ sở chi nhánh;</w:t>
      </w:r>
    </w:p>
    <w:p w:rsidR="005F7D7C" w:rsidRPr="00FC09FC" w:rsidP="00CF76E8">
      <w:pPr>
        <w:spacing w:before="120"/>
        <w:rPr>
          <w:rFonts w:ascii="Arial" w:hAnsi="Arial" w:cs="Arial"/>
          <w:sz w:val="20"/>
        </w:rPr>
      </w:pPr>
      <w:r w:rsidRPr="00FC09FC">
        <w:rPr>
          <w:rFonts w:ascii="Arial" w:hAnsi="Arial" w:cs="Arial"/>
          <w:sz w:val="20"/>
        </w:rPr>
        <w:t xml:space="preserve">b) Định kỳ 06 tháng (trước ngày 20 tháng 6) và hằng năm (trước ngày 20 tháng 12), báo cáo Sở Nội vụ nơi đặt trụ sở chi nhánh về kết quả hoạt động dịch vụ việc làm của chi nhánh thông qua Sàn giao dịch việc làm quốc gia theo Mẫu số 02 Phụ lục III ban hành kèm theo </w:t>
      </w:r>
      <w:r w:rsidRPr="00FC09FC" w:rsidR="00BA68F9">
        <w:rPr>
          <w:rFonts w:ascii="Arial" w:hAnsi="Arial" w:cs="Arial"/>
          <w:sz w:val="20"/>
        </w:rPr>
        <w:t>Nghị định này</w:t>
      </w:r>
      <w:r w:rsidRPr="00FC09FC">
        <w:rPr>
          <w:rFonts w:ascii="Arial" w:hAnsi="Arial" w:cs="Arial"/>
          <w:sz w:val="20"/>
        </w:rPr>
        <w:t>.</w:t>
      </w:r>
    </w:p>
    <w:p w:rsidR="005F7D7C" w:rsidRPr="00FC09FC" w:rsidP="00CF76E8">
      <w:pPr>
        <w:spacing w:before="120"/>
        <w:rPr>
          <w:rFonts w:ascii="Arial" w:hAnsi="Arial" w:cs="Arial"/>
          <w:sz w:val="20"/>
        </w:rPr>
      </w:pPr>
      <w:r w:rsidRPr="00FC09FC">
        <w:rPr>
          <w:rFonts w:ascii="Arial" w:hAnsi="Arial" w:cs="Arial"/>
          <w:sz w:val="20"/>
        </w:rPr>
        <w:t>Báo cáo định kỳ 06 tháng: Thời gian chốt số liệu tính từ ngày 15 tháng 12 năm trước kỳ báo cáo đến ngày 14 tháng 6 của kỳ báo cáo.</w:t>
      </w:r>
    </w:p>
    <w:p w:rsidR="005F7D7C" w:rsidRPr="00FC09FC" w:rsidP="00CF76E8">
      <w:pPr>
        <w:spacing w:before="120"/>
        <w:rPr>
          <w:rFonts w:ascii="Arial" w:hAnsi="Arial" w:cs="Arial"/>
          <w:sz w:val="20"/>
        </w:rPr>
      </w:pPr>
      <w:r w:rsidRPr="00FC09FC">
        <w:rPr>
          <w:rFonts w:ascii="Arial" w:hAnsi="Arial" w:cs="Arial"/>
          <w:sz w:val="20"/>
        </w:rPr>
        <w:t>Báo cáo định kỳ hằng năm: Thời gian chốt số liệu tính từ ngày 15 tháng 12 năm trước kỳ báo cáo đến ngày 14 tháng 12 của kỳ báo cáo.</w:t>
      </w:r>
    </w:p>
    <w:p w:rsidR="005F7D7C" w:rsidRPr="00FC09FC" w:rsidP="00CF76E8">
      <w:pPr>
        <w:spacing w:before="120"/>
        <w:rPr>
          <w:rFonts w:ascii="Arial" w:hAnsi="Arial" w:cs="Arial"/>
          <w:b/>
          <w:sz w:val="20"/>
        </w:rPr>
      </w:pPr>
      <w:bookmarkStart w:id="631" w:name="khoan_4_d_m1_pl_1_4"/>
      <w:r w:rsidRPr="00FC09FC" w:rsidR="00555BCD">
        <w:rPr>
          <w:rFonts w:ascii="Arial" w:hAnsi="Arial" w:cs="Arial"/>
          <w:b/>
          <w:sz w:val="20"/>
        </w:rPr>
        <w:t>IV. Doanh nghiệp thực hiện thông báo hoạt động dịch vụ việc làm quy định tại</w:t>
      </w:r>
      <w:bookmarkEnd w:id="631"/>
      <w:r w:rsidRPr="00FC09FC">
        <w:rPr>
          <w:rFonts w:ascii="Arial" w:hAnsi="Arial" w:cs="Arial"/>
          <w:b/>
          <w:sz w:val="20"/>
        </w:rPr>
        <w:t xml:space="preserve"> </w:t>
      </w:r>
      <w:bookmarkStart w:id="632" w:name="dc_389"/>
      <w:r w:rsidRPr="00FC09FC" w:rsidR="0072277E">
        <w:rPr>
          <w:rFonts w:ascii="Arial" w:hAnsi="Arial" w:cs="Arial"/>
          <w:b/>
          <w:sz w:val="20"/>
        </w:rPr>
        <w:t>Điều</w:t>
      </w:r>
      <w:r w:rsidRPr="00FC09FC">
        <w:rPr>
          <w:rFonts w:ascii="Arial" w:hAnsi="Arial" w:cs="Arial"/>
          <w:b/>
          <w:sz w:val="20"/>
        </w:rPr>
        <w:t xml:space="preserve"> 22 Nghị định số 352</w:t>
      </w:r>
      <w:r w:rsidRPr="00FC09FC" w:rsidR="008E0A49">
        <w:rPr>
          <w:rFonts w:ascii="Arial" w:hAnsi="Arial" w:cs="Arial"/>
          <w:b/>
          <w:sz w:val="20"/>
        </w:rPr>
        <w:t>/</w:t>
      </w:r>
      <w:r w:rsidRPr="00FC09FC">
        <w:rPr>
          <w:rFonts w:ascii="Arial" w:hAnsi="Arial" w:cs="Arial"/>
          <w:b/>
          <w:sz w:val="20"/>
        </w:rPr>
        <w:t>2025</w:t>
      </w:r>
      <w:r w:rsidRPr="00FC09FC" w:rsidR="008E0A49">
        <w:rPr>
          <w:rFonts w:ascii="Arial" w:hAnsi="Arial" w:cs="Arial"/>
          <w:b/>
          <w:sz w:val="20"/>
        </w:rPr>
        <w:t>/</w:t>
      </w:r>
      <w:r w:rsidRPr="00FC09FC">
        <w:rPr>
          <w:rFonts w:ascii="Arial" w:hAnsi="Arial" w:cs="Arial"/>
          <w:b/>
          <w:sz w:val="20"/>
        </w:rPr>
        <w:t>NĐ-CP</w:t>
      </w:r>
      <w:bookmarkEnd w:id="632"/>
    </w:p>
    <w:p w:rsidR="005F7D7C" w:rsidRPr="00FC09FC" w:rsidP="00CF76E8">
      <w:pPr>
        <w:spacing w:before="120"/>
        <w:rPr>
          <w:rFonts w:ascii="Arial" w:hAnsi="Arial" w:cs="Arial"/>
          <w:sz w:val="20"/>
        </w:rPr>
      </w:pPr>
      <w:r w:rsidRPr="00FC09FC">
        <w:rPr>
          <w:rFonts w:ascii="Arial" w:hAnsi="Arial" w:cs="Arial"/>
          <w:sz w:val="20"/>
        </w:rPr>
        <w:t xml:space="preserve">1. Trong thời hạn 20 ngày làm việc, kể từ ngày bắt đầu hoạt động dịch vụ việc làm, doanh nghiệp thông báo công khai trên phương tiện thông tin đại chúng về địa </w:t>
      </w:r>
      <w:r w:rsidRPr="00FC09FC" w:rsidR="0072277E">
        <w:rPr>
          <w:rFonts w:ascii="Arial" w:hAnsi="Arial" w:cs="Arial"/>
          <w:sz w:val="20"/>
        </w:rPr>
        <w:t>điểm</w:t>
      </w:r>
      <w:r w:rsidRPr="00FC09FC">
        <w:rPr>
          <w:rFonts w:ascii="Arial" w:hAnsi="Arial" w:cs="Arial"/>
          <w:sz w:val="20"/>
        </w:rPr>
        <w:t xml:space="preserve">, lĩnh vực hoạt động, tên người đại diện theo pháp </w:t>
      </w:r>
      <w:r w:rsidRPr="00FC09FC" w:rsidR="008E0A49">
        <w:rPr>
          <w:rFonts w:ascii="Arial" w:hAnsi="Arial" w:cs="Arial"/>
          <w:sz w:val="20"/>
        </w:rPr>
        <w:t>luật</w:t>
      </w:r>
      <w:r w:rsidRPr="00FC09FC">
        <w:rPr>
          <w:rFonts w:ascii="Arial" w:hAnsi="Arial" w:cs="Arial"/>
          <w:sz w:val="20"/>
        </w:rPr>
        <w:t xml:space="preserve"> thực hiện hoạt động dịch vụ việc làm, trang thông tin điện tử (website) (nếu có), email, số điện thoại liên hệ.</w:t>
      </w:r>
    </w:p>
    <w:p w:rsidR="005F7D7C" w:rsidRPr="00FC09FC" w:rsidP="00CF76E8">
      <w:pPr>
        <w:spacing w:before="120"/>
        <w:rPr>
          <w:rFonts w:ascii="Arial" w:hAnsi="Arial" w:cs="Arial"/>
          <w:sz w:val="20"/>
        </w:rPr>
      </w:pPr>
      <w:r w:rsidRPr="00FC09FC">
        <w:rPr>
          <w:rFonts w:ascii="Arial" w:hAnsi="Arial" w:cs="Arial"/>
          <w:sz w:val="20"/>
        </w:rPr>
        <w:t>2. Trong thời hạn 05 ngày làm việc trước ngày bắt đầu hoạt động dịch vụ việc làm hoặc chấm dứt hoạt động dịch vụ việc làm, doanh nghiệp thông báo cho Sở Nội vụ nơi doanh nghiệp đặt trụ sở chính thông qua Sàn giao dịch việc làm quốc gia.</w:t>
      </w:r>
    </w:p>
    <w:p w:rsidR="005F7D7C" w:rsidRPr="00FC09FC" w:rsidP="00CF76E8">
      <w:pPr>
        <w:spacing w:before="120"/>
        <w:rPr>
          <w:rFonts w:ascii="Arial" w:hAnsi="Arial" w:cs="Arial"/>
          <w:sz w:val="20"/>
        </w:rPr>
      </w:pPr>
      <w:r w:rsidRPr="00FC09FC">
        <w:rPr>
          <w:rFonts w:ascii="Arial" w:hAnsi="Arial" w:cs="Arial"/>
          <w:sz w:val="20"/>
        </w:rPr>
        <w:t xml:space="preserve">3. Trường hợp chuyển địa </w:t>
      </w:r>
      <w:r w:rsidRPr="00FC09FC" w:rsidR="0072277E">
        <w:rPr>
          <w:rFonts w:ascii="Arial" w:hAnsi="Arial" w:cs="Arial"/>
          <w:sz w:val="20"/>
        </w:rPr>
        <w:t>điểm</w:t>
      </w:r>
      <w:r w:rsidRPr="00FC09FC">
        <w:rPr>
          <w:rFonts w:ascii="Arial" w:hAnsi="Arial" w:cs="Arial"/>
          <w:sz w:val="20"/>
        </w:rPr>
        <w:t xml:space="preserve"> đặt trụ sở chi nhánh, doanh nghiệp phải có văn bản gửi Sở Nội vụ nơi đặt trụ sở chi nhánh về địa </w:t>
      </w:r>
      <w:r w:rsidRPr="00FC09FC" w:rsidR="0072277E">
        <w:rPr>
          <w:rFonts w:ascii="Arial" w:hAnsi="Arial" w:cs="Arial"/>
          <w:sz w:val="20"/>
        </w:rPr>
        <w:t>điểm</w:t>
      </w:r>
      <w:r w:rsidRPr="00FC09FC">
        <w:rPr>
          <w:rFonts w:ascii="Arial" w:hAnsi="Arial" w:cs="Arial"/>
          <w:sz w:val="20"/>
        </w:rPr>
        <w:t xml:space="preserve"> mới trong thời hạn 10 ngày làm việc, trước ngày thực hiện chuyển địa </w:t>
      </w:r>
      <w:r w:rsidRPr="00FC09FC" w:rsidR="0072277E">
        <w:rPr>
          <w:rFonts w:ascii="Arial" w:hAnsi="Arial" w:cs="Arial"/>
          <w:sz w:val="20"/>
        </w:rPr>
        <w:t>điểm</w:t>
      </w:r>
      <w:r w:rsidRPr="00FC09FC">
        <w:rPr>
          <w:rFonts w:ascii="Arial" w:hAnsi="Arial" w:cs="Arial"/>
          <w:sz w:val="20"/>
        </w:rPr>
        <w:t>.</w:t>
      </w:r>
    </w:p>
    <w:p w:rsidR="005F7D7C" w:rsidRPr="00FC09FC" w:rsidP="00CF76E8">
      <w:pPr>
        <w:spacing w:before="120"/>
        <w:rPr>
          <w:rFonts w:ascii="Arial" w:hAnsi="Arial" w:cs="Arial"/>
          <w:b/>
          <w:sz w:val="20"/>
        </w:rPr>
      </w:pPr>
      <w:bookmarkStart w:id="633" w:name="khoan_5_d_m1_pl_1_4"/>
      <w:r w:rsidRPr="00FC09FC" w:rsidR="00555BCD">
        <w:rPr>
          <w:rFonts w:ascii="Arial" w:hAnsi="Arial" w:cs="Arial"/>
          <w:b/>
          <w:sz w:val="20"/>
        </w:rPr>
        <w:t>V. Trách nhiệm của doanh nghiệp hoạt động dịch vụ việc làm quy định tại</w:t>
      </w:r>
      <w:bookmarkEnd w:id="633"/>
      <w:r w:rsidRPr="00FC09FC">
        <w:rPr>
          <w:rFonts w:ascii="Arial" w:hAnsi="Arial" w:cs="Arial"/>
          <w:b/>
          <w:sz w:val="20"/>
        </w:rPr>
        <w:t xml:space="preserve"> </w:t>
      </w:r>
      <w:bookmarkStart w:id="634" w:name="dc_390"/>
      <w:r w:rsidRPr="00FC09FC" w:rsidR="0072277E">
        <w:rPr>
          <w:rFonts w:ascii="Arial" w:hAnsi="Arial" w:cs="Arial"/>
          <w:b/>
          <w:sz w:val="20"/>
        </w:rPr>
        <w:t>Điều</w:t>
      </w:r>
      <w:r w:rsidRPr="00FC09FC">
        <w:rPr>
          <w:rFonts w:ascii="Arial" w:hAnsi="Arial" w:cs="Arial"/>
          <w:b/>
          <w:sz w:val="20"/>
        </w:rPr>
        <w:t xml:space="preserve"> 23 Nghị định số 352</w:t>
      </w:r>
      <w:r w:rsidRPr="00FC09FC" w:rsidR="008E0A49">
        <w:rPr>
          <w:rFonts w:ascii="Arial" w:hAnsi="Arial" w:cs="Arial"/>
          <w:b/>
          <w:sz w:val="20"/>
        </w:rPr>
        <w:t>/</w:t>
      </w:r>
      <w:r w:rsidRPr="00FC09FC">
        <w:rPr>
          <w:rFonts w:ascii="Arial" w:hAnsi="Arial" w:cs="Arial"/>
          <w:b/>
          <w:sz w:val="20"/>
        </w:rPr>
        <w:t>2025</w:t>
      </w:r>
      <w:r w:rsidRPr="00FC09FC" w:rsidR="008E0A49">
        <w:rPr>
          <w:rFonts w:ascii="Arial" w:hAnsi="Arial" w:cs="Arial"/>
          <w:b/>
          <w:sz w:val="20"/>
        </w:rPr>
        <w:t>/</w:t>
      </w:r>
      <w:r w:rsidRPr="00FC09FC">
        <w:rPr>
          <w:rFonts w:ascii="Arial" w:hAnsi="Arial" w:cs="Arial"/>
          <w:b/>
          <w:sz w:val="20"/>
        </w:rPr>
        <w:t>NĐ-CP</w:t>
      </w:r>
      <w:bookmarkEnd w:id="634"/>
    </w:p>
    <w:p w:rsidR="005F7D7C" w:rsidRPr="00FC09FC" w:rsidP="00CF76E8">
      <w:pPr>
        <w:spacing w:before="120"/>
        <w:rPr>
          <w:rFonts w:ascii="Arial" w:hAnsi="Arial" w:cs="Arial"/>
          <w:sz w:val="20"/>
        </w:rPr>
      </w:pPr>
      <w:r w:rsidRPr="00FC09FC">
        <w:rPr>
          <w:rFonts w:ascii="Arial" w:hAnsi="Arial" w:cs="Arial"/>
          <w:sz w:val="20"/>
        </w:rPr>
        <w:t>1. Niêm yết công khai lịch làm việc, giá dịch vụ tư vấn, giới thiệu việc làm tại trụ sở chính thực hiện hoạt động dịch vụ việc làm, chi nhánh của doanh nghiệp và thông tin liên hệ của doanh nghiệp bao gồm: Tên doanh nghiệp, địa chỉ trụ sở chính và chi nhánh, trang thông tin điện tử (website) (nếu có), email, số điện thoại liên hệ.</w:t>
      </w:r>
    </w:p>
    <w:p w:rsidR="005F7D7C" w:rsidRPr="00FC09FC" w:rsidP="00CF76E8">
      <w:pPr>
        <w:spacing w:before="120"/>
        <w:rPr>
          <w:rFonts w:ascii="Arial" w:hAnsi="Arial" w:cs="Arial"/>
          <w:sz w:val="20"/>
        </w:rPr>
      </w:pPr>
      <w:r w:rsidRPr="00FC09FC">
        <w:rPr>
          <w:rFonts w:ascii="Arial" w:hAnsi="Arial" w:cs="Arial"/>
          <w:sz w:val="20"/>
        </w:rPr>
        <w:t>2. Trong thời hạn 20 ngày làm việc, kể từ ngày người sử dụng lao động thông báo tuyển dụng người lao động, doanh nghiệp có trách nhiệm cập nhật kết quả trên Sàn giao dịch việc làm quốc gia; thực hiện theo dõi tình trạng việc làm của người lao động do doanh nghiệp giới thiệu tối thiểu 01 tháng hoặc trong thời gian thực hiện hợp đồng lao động đối với những trường hợp thực hiện hợp đồng lao động dưới 01 tháng theo Mẫu số 04 Phụ lục I ban hành kèm theo Nghị định số 352</w:t>
      </w:r>
      <w:r w:rsidRPr="00FC09FC" w:rsidR="008E0A49">
        <w:rPr>
          <w:rFonts w:ascii="Arial" w:hAnsi="Arial" w:cs="Arial"/>
          <w:sz w:val="20"/>
        </w:rPr>
        <w:t>/</w:t>
      </w:r>
      <w:r w:rsidRPr="00FC09FC">
        <w:rPr>
          <w:rFonts w:ascii="Arial" w:hAnsi="Arial" w:cs="Arial"/>
          <w:sz w:val="20"/>
        </w:rPr>
        <w:t>2025</w:t>
      </w:r>
      <w:r w:rsidRPr="00FC09FC" w:rsidR="008E0A49">
        <w:rPr>
          <w:rFonts w:ascii="Arial" w:hAnsi="Arial" w:cs="Arial"/>
          <w:sz w:val="20"/>
        </w:rPr>
        <w:t>/</w:t>
      </w:r>
      <w:r w:rsidRPr="00FC09FC">
        <w:rPr>
          <w:rFonts w:ascii="Arial" w:hAnsi="Arial" w:cs="Arial"/>
          <w:sz w:val="20"/>
        </w:rPr>
        <w:t>NĐ-CP.</w:t>
      </w:r>
    </w:p>
    <w:p w:rsidR="005F7D7C" w:rsidRPr="00FC09FC" w:rsidP="00CF76E8">
      <w:pPr>
        <w:spacing w:before="120"/>
        <w:rPr>
          <w:rFonts w:ascii="Arial" w:hAnsi="Arial" w:cs="Arial"/>
          <w:sz w:val="20"/>
        </w:rPr>
      </w:pPr>
      <w:r w:rsidRPr="00FC09FC">
        <w:rPr>
          <w:rFonts w:ascii="Arial" w:hAnsi="Arial" w:cs="Arial"/>
          <w:sz w:val="20"/>
        </w:rPr>
        <w:t>3. Lập, cập nhật, quản lý dữ liệu lao động đăng ký tư vấn, giới thiệu việc làm; người sử dụng lao động đăng ký tuyển lao động và thực hiện kết nối, chia sẻ thông tin, dữ liệu theo hướng dẫn của Bộ Nội vụ.</w:t>
      </w:r>
    </w:p>
    <w:p w:rsidR="005F7D7C" w:rsidRPr="00FC09FC" w:rsidP="00CF76E8">
      <w:pPr>
        <w:spacing w:before="120"/>
        <w:rPr>
          <w:rFonts w:ascii="Arial" w:hAnsi="Arial" w:cs="Arial"/>
          <w:sz w:val="20"/>
        </w:rPr>
      </w:pPr>
      <w:r w:rsidRPr="00FC09FC">
        <w:rPr>
          <w:rFonts w:ascii="Arial" w:hAnsi="Arial" w:cs="Arial"/>
          <w:sz w:val="20"/>
        </w:rPr>
        <w:t>4. Bảo đảm an toàn, b</w:t>
      </w:r>
      <w:r w:rsidRPr="00FC09FC">
        <w:rPr>
          <w:rFonts w:ascii="Arial" w:hAnsi="Arial" w:cs="Arial"/>
          <w:sz w:val="20"/>
          <w:lang w:val="en-US"/>
        </w:rPr>
        <w:t>ả</w:t>
      </w:r>
      <w:r w:rsidRPr="00FC09FC">
        <w:rPr>
          <w:rFonts w:ascii="Arial" w:hAnsi="Arial" w:cs="Arial"/>
          <w:sz w:val="20"/>
        </w:rPr>
        <w:t xml:space="preserve">o mật dữ liệu cá nhân, dữ liệu lao động, dữ liệu giao dịch việc làm theo quy định của pháp </w:t>
      </w:r>
      <w:r w:rsidRPr="00FC09FC" w:rsidR="008E0A49">
        <w:rPr>
          <w:rFonts w:ascii="Arial" w:hAnsi="Arial" w:cs="Arial"/>
          <w:sz w:val="20"/>
        </w:rPr>
        <w:t>luật</w:t>
      </w:r>
      <w:r w:rsidRPr="00FC09FC">
        <w:rPr>
          <w:rFonts w:ascii="Arial" w:hAnsi="Arial" w:cs="Arial"/>
          <w:sz w:val="20"/>
        </w:rPr>
        <w:t>; xây dựng và thực hiện các biện pháp phòng ngừa, phát hiện, c</w:t>
      </w:r>
      <w:r w:rsidRPr="00FC09FC">
        <w:rPr>
          <w:rFonts w:ascii="Arial" w:hAnsi="Arial" w:cs="Arial"/>
          <w:sz w:val="20"/>
          <w:lang w:val="en-US"/>
        </w:rPr>
        <w:t>ả</w:t>
      </w:r>
      <w:r w:rsidRPr="00FC09FC">
        <w:rPr>
          <w:rFonts w:ascii="Arial" w:hAnsi="Arial" w:cs="Arial"/>
          <w:sz w:val="20"/>
        </w:rPr>
        <w:t>nh báo và ngăn chặn các hành vi gian lận, lừa đảo trong hoạt động dịch vụ việc làm.</w:t>
      </w:r>
    </w:p>
    <w:p w:rsidR="005F7D7C" w:rsidRPr="00FC09FC" w:rsidP="00CF76E8">
      <w:pPr>
        <w:spacing w:before="120"/>
        <w:rPr>
          <w:rFonts w:ascii="Arial" w:hAnsi="Arial" w:cs="Arial"/>
          <w:sz w:val="20"/>
        </w:rPr>
      </w:pPr>
      <w:r w:rsidRPr="00FC09FC">
        <w:rPr>
          <w:rFonts w:ascii="Arial" w:hAnsi="Arial" w:cs="Arial"/>
          <w:sz w:val="20"/>
        </w:rPr>
        <w:t>5. Doanh nghiệp hoạt động kinh doanh dịch vụ việc làm theo phương thức thương mại điện từ có trách nhiệm kết nối, chia sẻ, đồng bộ thông tin, dữ liệu trên Sàn giao dịch việc làm quốc gia.</w:t>
      </w:r>
    </w:p>
    <w:p w:rsidR="005F7D7C" w:rsidRPr="00FC09FC" w:rsidP="00CF76E8">
      <w:pPr>
        <w:spacing w:before="120"/>
        <w:rPr>
          <w:rFonts w:ascii="Arial" w:hAnsi="Arial" w:cs="Arial"/>
          <w:sz w:val="20"/>
        </w:rPr>
      </w:pPr>
      <w:r w:rsidRPr="00FC09FC">
        <w:rPr>
          <w:rFonts w:ascii="Arial" w:hAnsi="Arial" w:cs="Arial"/>
          <w:sz w:val="20"/>
        </w:rPr>
        <w:t>6. Trong thời hạn 15 ngày làm việc, kể từ ngày chấm dứt hoạt động dịch vụ việc làm, doanh nghiệp có trách nhiệm thanh lý các h</w:t>
      </w:r>
      <w:r w:rsidRPr="00FC09FC">
        <w:rPr>
          <w:rFonts w:ascii="Arial" w:hAnsi="Arial" w:cs="Arial"/>
          <w:sz w:val="20"/>
          <w:lang w:val="en-US"/>
        </w:rPr>
        <w:t>ợ</w:t>
      </w:r>
      <w:r w:rsidRPr="00FC09FC">
        <w:rPr>
          <w:rFonts w:ascii="Arial" w:hAnsi="Arial" w:cs="Arial"/>
          <w:sz w:val="20"/>
        </w:rPr>
        <w:t xml:space="preserve">p đồng về dịch vụ việc làm đang thực hiện; thực hiện các nghĩa vụ, trách nhiệm trong hoạt động dịch vụ việc làm đối với cơ quan, tổ chức và cá nhân theo quy định của pháp </w:t>
      </w:r>
      <w:r w:rsidRPr="00FC09FC" w:rsidR="008E0A49">
        <w:rPr>
          <w:rFonts w:ascii="Arial" w:hAnsi="Arial" w:cs="Arial"/>
          <w:sz w:val="20"/>
        </w:rPr>
        <w:t>luật</w:t>
      </w:r>
      <w:r w:rsidRPr="00FC09FC">
        <w:rPr>
          <w:rFonts w:ascii="Arial" w:hAnsi="Arial" w:cs="Arial"/>
          <w:sz w:val="20"/>
        </w:rPr>
        <w:t>.</w:t>
      </w:r>
    </w:p>
    <w:p w:rsidR="005F7D7C" w:rsidRPr="00FC09FC" w:rsidP="00CF76E8">
      <w:pPr>
        <w:spacing w:before="120"/>
        <w:rPr>
          <w:rFonts w:ascii="Arial" w:hAnsi="Arial" w:cs="Arial"/>
          <w:sz w:val="20"/>
        </w:rPr>
      </w:pPr>
      <w:r w:rsidRPr="00FC09FC">
        <w:rPr>
          <w:rFonts w:ascii="Arial" w:hAnsi="Arial" w:cs="Arial"/>
          <w:sz w:val="20"/>
        </w:rPr>
        <w:t>7. Định kỳ 06 tháng (trước ngày 20 tháng 6) và hằng năm (trước ngày 20 tháng 12), báo cáo kết quả hoạt động dịch vụ việc làm đến Sở Nội vụ thông qua Sàn giao dịch việc làm quốc gia theo Mẫu số 02 Phụ lục III ban hành kèm theo Nghị định số 352</w:t>
      </w:r>
      <w:r w:rsidRPr="00FC09FC" w:rsidR="008E0A49">
        <w:rPr>
          <w:rFonts w:ascii="Arial" w:hAnsi="Arial" w:cs="Arial"/>
          <w:sz w:val="20"/>
        </w:rPr>
        <w:t>/</w:t>
      </w:r>
      <w:r w:rsidRPr="00FC09FC">
        <w:rPr>
          <w:rFonts w:ascii="Arial" w:hAnsi="Arial" w:cs="Arial"/>
          <w:sz w:val="20"/>
        </w:rPr>
        <w:t>2025</w:t>
      </w:r>
      <w:r w:rsidRPr="00FC09FC" w:rsidR="008E0A49">
        <w:rPr>
          <w:rFonts w:ascii="Arial" w:hAnsi="Arial" w:cs="Arial"/>
          <w:sz w:val="20"/>
        </w:rPr>
        <w:t>/</w:t>
      </w:r>
      <w:r w:rsidRPr="00FC09FC">
        <w:rPr>
          <w:rFonts w:ascii="Arial" w:hAnsi="Arial" w:cs="Arial"/>
          <w:sz w:val="20"/>
        </w:rPr>
        <w:t>NĐ-CP.</w:t>
      </w:r>
    </w:p>
    <w:p w:rsidR="005F7D7C" w:rsidRPr="00FC09FC" w:rsidP="00CF76E8">
      <w:pPr>
        <w:spacing w:before="120"/>
        <w:rPr>
          <w:rFonts w:ascii="Arial" w:hAnsi="Arial" w:cs="Arial"/>
          <w:sz w:val="20"/>
        </w:rPr>
      </w:pPr>
      <w:r w:rsidRPr="00FC09FC">
        <w:rPr>
          <w:rFonts w:ascii="Arial" w:hAnsi="Arial" w:cs="Arial"/>
          <w:sz w:val="20"/>
        </w:rPr>
        <w:t>Báo cáo định kỳ 06 tháng: Thời gian chốt số liệu tính từ ngày 15 tháng 12 năm trước kỳ báo cáo đến ngày 14 tháng 6 của kỳ báo cáo.</w:t>
      </w:r>
    </w:p>
    <w:p w:rsidR="005F7D7C" w:rsidRPr="00FC09FC" w:rsidP="00CF76E8">
      <w:pPr>
        <w:spacing w:before="120"/>
        <w:rPr>
          <w:rFonts w:ascii="Arial" w:hAnsi="Arial" w:cs="Arial"/>
          <w:sz w:val="20"/>
        </w:rPr>
      </w:pPr>
      <w:r w:rsidRPr="00FC09FC">
        <w:rPr>
          <w:rFonts w:ascii="Arial" w:hAnsi="Arial" w:cs="Arial"/>
          <w:sz w:val="20"/>
        </w:rPr>
        <w:t>Báo cáo định kỳ hằng năm: Thời gian chốt số liệu tính từ ngày 15 tháng 12 năm trước kỳ báo cáo đến ngày 14 tháng 12 của kỳ báo cáo.</w:t>
      </w:r>
    </w:p>
    <w:p w:rsidR="005F7D7C" w:rsidRPr="00FC09FC" w:rsidP="00CF76E8">
      <w:pPr>
        <w:spacing w:before="120"/>
        <w:rPr>
          <w:rFonts w:ascii="Arial" w:hAnsi="Arial" w:cs="Arial"/>
          <w:sz w:val="20"/>
        </w:rPr>
      </w:pPr>
      <w:r w:rsidRPr="00FC09FC">
        <w:rPr>
          <w:rFonts w:ascii="Arial" w:hAnsi="Arial" w:cs="Arial"/>
          <w:sz w:val="20"/>
        </w:rPr>
        <w:t>8. Thực hiện đ</w:t>
      </w:r>
      <w:r w:rsidRPr="00FC09FC">
        <w:rPr>
          <w:rFonts w:ascii="Arial" w:hAnsi="Arial" w:cs="Arial"/>
          <w:sz w:val="20"/>
          <w:lang w:val="en-US"/>
        </w:rPr>
        <w:t>ầ</w:t>
      </w:r>
      <w:r w:rsidRPr="00FC09FC">
        <w:rPr>
          <w:rFonts w:ascii="Arial" w:hAnsi="Arial" w:cs="Arial"/>
          <w:sz w:val="20"/>
        </w:rPr>
        <w:t>y đủ trách nhiệm của doanh nghiệp hoạt động dịch vụ việc làm theo quy định tại Nghị định số 352</w:t>
      </w:r>
      <w:r w:rsidRPr="00FC09FC" w:rsidR="008E0A49">
        <w:rPr>
          <w:rFonts w:ascii="Arial" w:hAnsi="Arial" w:cs="Arial"/>
          <w:sz w:val="20"/>
        </w:rPr>
        <w:t>/</w:t>
      </w:r>
      <w:r w:rsidRPr="00FC09FC">
        <w:rPr>
          <w:rFonts w:ascii="Arial" w:hAnsi="Arial" w:cs="Arial"/>
          <w:sz w:val="20"/>
        </w:rPr>
        <w:t>2025</w:t>
      </w:r>
      <w:r w:rsidRPr="00FC09FC" w:rsidR="008E0A49">
        <w:rPr>
          <w:rFonts w:ascii="Arial" w:hAnsi="Arial" w:cs="Arial"/>
          <w:sz w:val="20"/>
        </w:rPr>
        <w:t>/</w:t>
      </w:r>
      <w:r w:rsidRPr="00FC09FC">
        <w:rPr>
          <w:rFonts w:ascii="Arial" w:hAnsi="Arial" w:cs="Arial"/>
          <w:sz w:val="20"/>
        </w:rPr>
        <w:t>NĐ-CP.</w:t>
      </w:r>
    </w:p>
    <w:p w:rsidR="005F7D7C" w:rsidRPr="00FC09FC" w:rsidP="00CF76E8">
      <w:pPr>
        <w:spacing w:before="120"/>
        <w:rPr>
          <w:rFonts w:ascii="Arial" w:hAnsi="Arial" w:cs="Arial"/>
          <w:b/>
          <w:sz w:val="20"/>
        </w:rPr>
      </w:pPr>
      <w:bookmarkStart w:id="635" w:name="khoan_6_d_m1_pl_1_4"/>
      <w:r w:rsidRPr="00FC09FC" w:rsidR="00555BCD">
        <w:rPr>
          <w:rFonts w:ascii="Arial" w:hAnsi="Arial" w:cs="Arial"/>
          <w:b/>
          <w:sz w:val="20"/>
        </w:rPr>
        <w:t>VI. Điều khoản chuyển tiếp quy định tại</w:t>
      </w:r>
      <w:bookmarkEnd w:id="635"/>
      <w:r w:rsidRPr="00FC09FC">
        <w:rPr>
          <w:rFonts w:ascii="Arial" w:hAnsi="Arial" w:cs="Arial"/>
          <w:b/>
          <w:sz w:val="20"/>
        </w:rPr>
        <w:t xml:space="preserve"> </w:t>
      </w:r>
      <w:bookmarkStart w:id="636" w:name="dc_391"/>
      <w:r w:rsidRPr="00FC09FC" w:rsidR="0072277E">
        <w:rPr>
          <w:rFonts w:ascii="Arial" w:hAnsi="Arial" w:cs="Arial"/>
          <w:b/>
          <w:sz w:val="20"/>
        </w:rPr>
        <w:t>Điều</w:t>
      </w:r>
      <w:r w:rsidRPr="00FC09FC">
        <w:rPr>
          <w:rFonts w:ascii="Arial" w:hAnsi="Arial" w:cs="Arial"/>
          <w:b/>
          <w:sz w:val="20"/>
        </w:rPr>
        <w:t xml:space="preserve"> 28 Nghị định số 352</w:t>
      </w:r>
      <w:r w:rsidRPr="00FC09FC" w:rsidR="008E0A49">
        <w:rPr>
          <w:rFonts w:ascii="Arial" w:hAnsi="Arial" w:cs="Arial"/>
          <w:b/>
          <w:sz w:val="20"/>
        </w:rPr>
        <w:t>/</w:t>
      </w:r>
      <w:r w:rsidRPr="00FC09FC">
        <w:rPr>
          <w:rFonts w:ascii="Arial" w:hAnsi="Arial" w:cs="Arial"/>
          <w:b/>
          <w:sz w:val="20"/>
        </w:rPr>
        <w:t>2025</w:t>
      </w:r>
      <w:r w:rsidRPr="00FC09FC" w:rsidR="008E0A49">
        <w:rPr>
          <w:rFonts w:ascii="Arial" w:hAnsi="Arial" w:cs="Arial"/>
          <w:b/>
          <w:sz w:val="20"/>
        </w:rPr>
        <w:t>/</w:t>
      </w:r>
      <w:r w:rsidRPr="00FC09FC">
        <w:rPr>
          <w:rFonts w:ascii="Arial" w:hAnsi="Arial" w:cs="Arial"/>
          <w:b/>
          <w:sz w:val="20"/>
        </w:rPr>
        <w:t>NĐ-CP</w:t>
      </w:r>
      <w:bookmarkEnd w:id="636"/>
    </w:p>
    <w:p w:rsidR="00622600" w:rsidRPr="00FC09FC" w:rsidP="00CF76E8">
      <w:pPr>
        <w:spacing w:before="120"/>
        <w:rPr>
          <w:rFonts w:ascii="Arial" w:hAnsi="Arial" w:cs="Arial"/>
          <w:sz w:val="20"/>
        </w:rPr>
      </w:pPr>
      <w:r w:rsidRPr="00FC09FC">
        <w:rPr>
          <w:rFonts w:ascii="Arial" w:hAnsi="Arial" w:cs="Arial"/>
          <w:sz w:val="20"/>
        </w:rPr>
        <w:t>1. Tổ chức dịch vụ việc làm công thành lập và hoạt động theo quy định tại Nghị định số 23</w:t>
      </w:r>
      <w:r w:rsidRPr="00FC09FC" w:rsidR="008E0A49">
        <w:rPr>
          <w:rFonts w:ascii="Arial" w:hAnsi="Arial" w:cs="Arial"/>
          <w:sz w:val="20"/>
        </w:rPr>
        <w:t>/</w:t>
      </w:r>
      <w:r w:rsidRPr="00FC09FC">
        <w:rPr>
          <w:rFonts w:ascii="Arial" w:hAnsi="Arial" w:cs="Arial"/>
          <w:sz w:val="20"/>
        </w:rPr>
        <w:t>2021</w:t>
      </w:r>
      <w:r w:rsidRPr="00FC09FC" w:rsidR="008E0A49">
        <w:rPr>
          <w:rFonts w:ascii="Arial" w:hAnsi="Arial" w:cs="Arial"/>
          <w:sz w:val="20"/>
        </w:rPr>
        <w:t>/</w:t>
      </w:r>
      <w:r w:rsidRPr="00FC09FC">
        <w:rPr>
          <w:rFonts w:ascii="Arial" w:hAnsi="Arial" w:cs="Arial"/>
          <w:sz w:val="20"/>
        </w:rPr>
        <w:t xml:space="preserve">NĐ-CP được tiếp tục hoạt động. Trường hợp không bảo đảm </w:t>
      </w:r>
      <w:r w:rsidRPr="00FC09FC" w:rsidR="0072277E">
        <w:rPr>
          <w:rFonts w:ascii="Arial" w:hAnsi="Arial" w:cs="Arial"/>
          <w:sz w:val="20"/>
        </w:rPr>
        <w:t>điều</w:t>
      </w:r>
      <w:r w:rsidRPr="00FC09FC">
        <w:rPr>
          <w:rFonts w:ascii="Arial" w:hAnsi="Arial" w:cs="Arial"/>
          <w:sz w:val="20"/>
        </w:rPr>
        <w:t xml:space="preserve"> kiện quy định tại </w:t>
      </w:r>
      <w:bookmarkStart w:id="637" w:name="dc_392"/>
      <w:r w:rsidRPr="00FC09FC" w:rsidR="0072277E">
        <w:rPr>
          <w:rFonts w:ascii="Arial" w:hAnsi="Arial" w:cs="Arial"/>
          <w:sz w:val="20"/>
        </w:rPr>
        <w:t>khoản</w:t>
      </w:r>
      <w:r w:rsidRPr="00FC09FC" w:rsidR="0020618D">
        <w:rPr>
          <w:rFonts w:ascii="Arial" w:hAnsi="Arial" w:cs="Arial"/>
          <w:sz w:val="20"/>
        </w:rPr>
        <w:t xml:space="preserve"> 1 </w:t>
      </w:r>
      <w:r w:rsidRPr="00FC09FC" w:rsidR="0072277E">
        <w:rPr>
          <w:rFonts w:ascii="Arial" w:hAnsi="Arial" w:cs="Arial"/>
          <w:sz w:val="20"/>
        </w:rPr>
        <w:t>Điều</w:t>
      </w:r>
      <w:r w:rsidRPr="00FC09FC" w:rsidR="0020618D">
        <w:rPr>
          <w:rFonts w:ascii="Arial" w:hAnsi="Arial" w:cs="Arial"/>
          <w:sz w:val="20"/>
        </w:rPr>
        <w:t xml:space="preserve"> 4 Nghị định số 352</w:t>
      </w:r>
      <w:r w:rsidRPr="00FC09FC" w:rsidR="008E0A49">
        <w:rPr>
          <w:rFonts w:ascii="Arial" w:hAnsi="Arial" w:cs="Arial"/>
          <w:sz w:val="20"/>
        </w:rPr>
        <w:t>/</w:t>
      </w:r>
      <w:r w:rsidRPr="00FC09FC" w:rsidR="0020618D">
        <w:rPr>
          <w:rFonts w:ascii="Arial" w:hAnsi="Arial" w:cs="Arial"/>
          <w:sz w:val="20"/>
        </w:rPr>
        <w:t>2025</w:t>
      </w:r>
      <w:r w:rsidRPr="00FC09FC" w:rsidR="008E0A49">
        <w:rPr>
          <w:rFonts w:ascii="Arial" w:hAnsi="Arial" w:cs="Arial"/>
          <w:sz w:val="20"/>
        </w:rPr>
        <w:t>/</w:t>
      </w:r>
      <w:r w:rsidRPr="00FC09FC" w:rsidR="0020618D">
        <w:rPr>
          <w:rFonts w:ascii="Arial" w:hAnsi="Arial" w:cs="Arial"/>
          <w:sz w:val="20"/>
        </w:rPr>
        <w:t>NĐ-CP</w:t>
      </w:r>
      <w:bookmarkEnd w:id="637"/>
      <w:r w:rsidRPr="00FC09FC">
        <w:rPr>
          <w:rFonts w:ascii="Arial" w:hAnsi="Arial" w:cs="Arial"/>
          <w:sz w:val="20"/>
        </w:rPr>
        <w:t xml:space="preserve"> phải bổ sung đầy đủ </w:t>
      </w:r>
      <w:r w:rsidRPr="00FC09FC" w:rsidR="0072277E">
        <w:rPr>
          <w:rFonts w:ascii="Arial" w:hAnsi="Arial" w:cs="Arial"/>
          <w:sz w:val="20"/>
        </w:rPr>
        <w:t>điều</w:t>
      </w:r>
      <w:r w:rsidRPr="00FC09FC">
        <w:rPr>
          <w:rFonts w:ascii="Arial" w:hAnsi="Arial" w:cs="Arial"/>
          <w:sz w:val="20"/>
        </w:rPr>
        <w:t xml:space="preserve"> kiện trong thời hạn 24 tháng; trường hợp không bổ sung đầy đủ thì phải chấm dứt hoạt động dịch vụ việc làm.</w:t>
      </w:r>
    </w:p>
    <w:p w:rsidR="00622600" w:rsidRPr="00FC09FC" w:rsidP="00CF76E8">
      <w:pPr>
        <w:spacing w:before="120"/>
        <w:rPr>
          <w:rFonts w:ascii="Arial" w:hAnsi="Arial" w:cs="Arial"/>
          <w:sz w:val="20"/>
        </w:rPr>
      </w:pPr>
      <w:r w:rsidRPr="00FC09FC">
        <w:rPr>
          <w:rFonts w:ascii="Arial" w:hAnsi="Arial" w:cs="Arial"/>
          <w:sz w:val="20"/>
        </w:rPr>
        <w:t>2. Kể từ ngày 01 tháng 7 năm 2026, doanh nghiệp hoạt động dịch vụ việc làm đang thực hiện ký quỹ để hoạt động dịch vụ việc làm được rút tiền ký quỹ tại ngân hàng nhận ký quỹ mà không phải có văn bản đồng ý việc rút tiền ký quỹ của cơ quan có thẩm quyền nơi đặt trụ sở chính thực hiện hoạt động dịch vụ việc làm của doanh nghiệp.</w:t>
      </w:r>
    </w:p>
    <w:p w:rsidR="00622600" w:rsidRPr="00FC09FC" w:rsidP="00CF76E8">
      <w:pPr>
        <w:spacing w:before="120"/>
        <w:rPr>
          <w:rFonts w:ascii="Arial" w:hAnsi="Arial" w:cs="Arial"/>
          <w:b/>
          <w:sz w:val="20"/>
        </w:rPr>
      </w:pPr>
      <w:r w:rsidRPr="00FC09FC">
        <w:rPr>
          <w:rFonts w:ascii="Arial" w:hAnsi="Arial" w:cs="Arial"/>
          <w:b/>
          <w:sz w:val="20"/>
        </w:rPr>
        <w:t>Đ. LĨNH VỰC AN TOÀN, VỆ SINH LAO ĐỘNG</w:t>
      </w:r>
    </w:p>
    <w:p w:rsidR="00622600" w:rsidRPr="00FC09FC" w:rsidP="00CF76E8">
      <w:pPr>
        <w:spacing w:before="120"/>
        <w:rPr>
          <w:rFonts w:ascii="Arial" w:hAnsi="Arial" w:cs="Arial"/>
          <w:sz w:val="20"/>
        </w:rPr>
      </w:pPr>
      <w:r w:rsidRPr="00FC09FC">
        <w:rPr>
          <w:rFonts w:ascii="Arial" w:hAnsi="Arial" w:cs="Arial"/>
          <w:b/>
          <w:sz w:val="20"/>
        </w:rPr>
        <w:t xml:space="preserve">I. </w:t>
      </w:r>
      <w:r w:rsidRPr="00FC09FC">
        <w:rPr>
          <w:rFonts w:ascii="Arial" w:hAnsi="Arial" w:cs="Arial"/>
          <w:sz w:val="20"/>
        </w:rPr>
        <w:t xml:space="preserve">Không thực hiện các quy định tại </w:t>
      </w:r>
      <w:bookmarkStart w:id="638" w:name="dc_393"/>
      <w:r w:rsidRPr="00FC09FC" w:rsidR="0072277E">
        <w:rPr>
          <w:rFonts w:ascii="Arial" w:hAnsi="Arial" w:cs="Arial"/>
          <w:sz w:val="20"/>
        </w:rPr>
        <w:t>khoản</w:t>
      </w:r>
      <w:r w:rsidRPr="00FC09FC">
        <w:rPr>
          <w:rFonts w:ascii="Arial" w:hAnsi="Arial" w:cs="Arial"/>
          <w:sz w:val="20"/>
        </w:rPr>
        <w:t xml:space="preserve"> 8 </w:t>
      </w:r>
      <w:r w:rsidRPr="00FC09FC" w:rsidR="0072277E">
        <w:rPr>
          <w:rFonts w:ascii="Arial" w:hAnsi="Arial" w:cs="Arial"/>
          <w:sz w:val="20"/>
        </w:rPr>
        <w:t>Điều</w:t>
      </w:r>
      <w:r w:rsidRPr="00FC09FC">
        <w:rPr>
          <w:rFonts w:ascii="Arial" w:hAnsi="Arial" w:cs="Arial"/>
          <w:sz w:val="20"/>
        </w:rPr>
        <w:t xml:space="preserve"> 14 </w:t>
      </w:r>
      <w:r w:rsidRPr="00FC09FC" w:rsidR="008E0A49">
        <w:rPr>
          <w:rFonts w:ascii="Arial" w:hAnsi="Arial" w:cs="Arial"/>
          <w:sz w:val="20"/>
        </w:rPr>
        <w:t>Luật</w:t>
      </w:r>
      <w:r w:rsidRPr="00FC09FC">
        <w:rPr>
          <w:rFonts w:ascii="Arial" w:hAnsi="Arial" w:cs="Arial"/>
          <w:sz w:val="20"/>
        </w:rPr>
        <w:t xml:space="preserve"> An toàn, vệ sinh lao động số 84</w:t>
      </w:r>
      <w:r w:rsidRPr="00FC09FC" w:rsidR="008E0A49">
        <w:rPr>
          <w:rFonts w:ascii="Arial" w:hAnsi="Arial" w:cs="Arial"/>
          <w:sz w:val="20"/>
        </w:rPr>
        <w:t>/</w:t>
      </w:r>
      <w:r w:rsidRPr="00FC09FC">
        <w:rPr>
          <w:rFonts w:ascii="Arial" w:hAnsi="Arial" w:cs="Arial"/>
          <w:sz w:val="20"/>
        </w:rPr>
        <w:t>2015</w:t>
      </w:r>
      <w:r w:rsidRPr="00FC09FC" w:rsidR="008E0A49">
        <w:rPr>
          <w:rFonts w:ascii="Arial" w:hAnsi="Arial" w:cs="Arial"/>
          <w:sz w:val="20"/>
        </w:rPr>
        <w:t>/</w:t>
      </w:r>
      <w:r w:rsidRPr="00FC09FC">
        <w:rPr>
          <w:rFonts w:ascii="Arial" w:hAnsi="Arial" w:cs="Arial"/>
          <w:sz w:val="20"/>
        </w:rPr>
        <w:t>QH13</w:t>
      </w:r>
      <w:bookmarkEnd w:id="638"/>
      <w:r w:rsidRPr="00FC09FC">
        <w:rPr>
          <w:rFonts w:ascii="Arial" w:hAnsi="Arial" w:cs="Arial"/>
          <w:sz w:val="20"/>
        </w:rPr>
        <w:t xml:space="preserve"> về trình tự, hồ sơ cấp mới, cấp lại, gia hạn, thu hồi Giấy chứng nhận đủ </w:t>
      </w:r>
      <w:r w:rsidRPr="00FC09FC" w:rsidR="0072277E">
        <w:rPr>
          <w:rFonts w:ascii="Arial" w:hAnsi="Arial" w:cs="Arial"/>
          <w:sz w:val="20"/>
        </w:rPr>
        <w:t>điều</w:t>
      </w:r>
      <w:r w:rsidRPr="00FC09FC">
        <w:rPr>
          <w:rFonts w:ascii="Arial" w:hAnsi="Arial" w:cs="Arial"/>
          <w:sz w:val="20"/>
        </w:rPr>
        <w:t xml:space="preserve"> kiện hoạt động của tổ chức huấn luyện an toàn, vệ sinh lao động quy định tại </w:t>
      </w:r>
      <w:bookmarkStart w:id="639" w:name="dc_394"/>
      <w:r w:rsidRPr="00FC09FC" w:rsidR="0072277E">
        <w:rPr>
          <w:rFonts w:ascii="Arial" w:hAnsi="Arial" w:cs="Arial"/>
          <w:sz w:val="20"/>
        </w:rPr>
        <w:t>khoản</w:t>
      </w:r>
      <w:r w:rsidRPr="00FC09FC">
        <w:rPr>
          <w:rFonts w:ascii="Arial" w:hAnsi="Arial" w:cs="Arial"/>
          <w:sz w:val="20"/>
        </w:rPr>
        <w:t xml:space="preserve"> 7 </w:t>
      </w:r>
      <w:r w:rsidRPr="00FC09FC" w:rsidR="0072277E">
        <w:rPr>
          <w:rFonts w:ascii="Arial" w:hAnsi="Arial" w:cs="Arial"/>
          <w:sz w:val="20"/>
        </w:rPr>
        <w:t>Điều</w:t>
      </w:r>
      <w:r w:rsidRPr="00FC09FC">
        <w:rPr>
          <w:rFonts w:ascii="Arial" w:hAnsi="Arial" w:cs="Arial"/>
          <w:sz w:val="20"/>
        </w:rPr>
        <w:t xml:space="preserve"> 14 </w:t>
      </w:r>
      <w:r w:rsidRPr="00FC09FC" w:rsidR="008E0A49">
        <w:rPr>
          <w:rFonts w:ascii="Arial" w:hAnsi="Arial" w:cs="Arial"/>
          <w:sz w:val="20"/>
        </w:rPr>
        <w:t>Luật</w:t>
      </w:r>
      <w:r w:rsidRPr="00FC09FC">
        <w:rPr>
          <w:rFonts w:ascii="Arial" w:hAnsi="Arial" w:cs="Arial"/>
          <w:sz w:val="20"/>
        </w:rPr>
        <w:t xml:space="preserve"> An toàn, vệ sinh lao động số 84</w:t>
      </w:r>
      <w:r w:rsidRPr="00FC09FC" w:rsidR="008E0A49">
        <w:rPr>
          <w:rFonts w:ascii="Arial" w:hAnsi="Arial" w:cs="Arial"/>
          <w:sz w:val="20"/>
        </w:rPr>
        <w:t>/</w:t>
      </w:r>
      <w:r w:rsidRPr="00FC09FC">
        <w:rPr>
          <w:rFonts w:ascii="Arial" w:hAnsi="Arial" w:cs="Arial"/>
          <w:sz w:val="20"/>
        </w:rPr>
        <w:t>2015</w:t>
      </w:r>
      <w:r w:rsidRPr="00FC09FC" w:rsidR="008E0A49">
        <w:rPr>
          <w:rFonts w:ascii="Arial" w:hAnsi="Arial" w:cs="Arial"/>
          <w:sz w:val="20"/>
        </w:rPr>
        <w:t>/</w:t>
      </w:r>
      <w:r w:rsidRPr="00FC09FC">
        <w:rPr>
          <w:rFonts w:ascii="Arial" w:hAnsi="Arial" w:cs="Arial"/>
          <w:sz w:val="20"/>
        </w:rPr>
        <w:t>QH13</w:t>
      </w:r>
      <w:bookmarkEnd w:id="639"/>
      <w:r w:rsidRPr="00FC09FC">
        <w:rPr>
          <w:rFonts w:ascii="Arial" w:hAnsi="Arial" w:cs="Arial"/>
          <w:sz w:val="20"/>
        </w:rPr>
        <w:t>.</w:t>
      </w:r>
    </w:p>
    <w:p w:rsidR="00622600" w:rsidRPr="00FC09FC" w:rsidP="00CF76E8">
      <w:pPr>
        <w:spacing w:before="120"/>
        <w:rPr>
          <w:rFonts w:ascii="Arial" w:hAnsi="Arial" w:cs="Arial"/>
          <w:sz w:val="20"/>
        </w:rPr>
      </w:pPr>
      <w:r w:rsidRPr="00FC09FC">
        <w:rPr>
          <w:rFonts w:ascii="Arial" w:hAnsi="Arial" w:cs="Arial"/>
          <w:b/>
          <w:sz w:val="20"/>
        </w:rPr>
        <w:t>II.</w:t>
      </w:r>
      <w:r w:rsidRPr="00FC09FC">
        <w:rPr>
          <w:rFonts w:ascii="Arial" w:hAnsi="Arial" w:cs="Arial"/>
          <w:sz w:val="20"/>
        </w:rPr>
        <w:t xml:space="preserve"> Không thực hiện các thủ tục cấp mới, gia hạn, bổ sung, cấp lại, cấp đổi Giấy chứng nhận đủ </w:t>
      </w:r>
      <w:r w:rsidRPr="00FC09FC" w:rsidR="0072277E">
        <w:rPr>
          <w:rFonts w:ascii="Arial" w:hAnsi="Arial" w:cs="Arial"/>
          <w:sz w:val="20"/>
        </w:rPr>
        <w:t>điều</w:t>
      </w:r>
      <w:r w:rsidRPr="00FC09FC">
        <w:rPr>
          <w:rFonts w:ascii="Arial" w:hAnsi="Arial" w:cs="Arial"/>
          <w:sz w:val="20"/>
        </w:rPr>
        <w:t xml:space="preserve"> kiện hoạt động của tổ chức huấn luyện an toàn, vệ sinh lao động được quy định tại </w:t>
      </w:r>
      <w:bookmarkStart w:id="640" w:name="dc_395"/>
      <w:r w:rsidRPr="00FC09FC" w:rsidR="0072277E">
        <w:rPr>
          <w:rFonts w:ascii="Arial" w:hAnsi="Arial" w:cs="Arial"/>
          <w:sz w:val="20"/>
        </w:rPr>
        <w:t>Điều</w:t>
      </w:r>
      <w:r w:rsidRPr="00FC09FC">
        <w:rPr>
          <w:rFonts w:ascii="Arial" w:hAnsi="Arial" w:cs="Arial"/>
          <w:sz w:val="20"/>
        </w:rPr>
        <w:t xml:space="preserve"> 28 Nghị định số 44</w:t>
      </w:r>
      <w:r w:rsidRPr="00FC09FC" w:rsidR="008E0A49">
        <w:rPr>
          <w:rFonts w:ascii="Arial" w:hAnsi="Arial" w:cs="Arial"/>
          <w:sz w:val="20"/>
        </w:rPr>
        <w:t>/</w:t>
      </w:r>
      <w:r w:rsidRPr="00FC09FC">
        <w:rPr>
          <w:rFonts w:ascii="Arial" w:hAnsi="Arial" w:cs="Arial"/>
          <w:sz w:val="20"/>
        </w:rPr>
        <w:t>2016</w:t>
      </w:r>
      <w:r w:rsidRPr="00FC09FC" w:rsidR="008E0A49">
        <w:rPr>
          <w:rFonts w:ascii="Arial" w:hAnsi="Arial" w:cs="Arial"/>
          <w:sz w:val="20"/>
        </w:rPr>
        <w:t>/</w:t>
      </w:r>
      <w:r w:rsidRPr="00FC09FC">
        <w:rPr>
          <w:rFonts w:ascii="Arial" w:hAnsi="Arial" w:cs="Arial"/>
          <w:sz w:val="20"/>
        </w:rPr>
        <w:t>NĐ-CP</w:t>
      </w:r>
      <w:bookmarkEnd w:id="640"/>
      <w:r w:rsidRPr="00FC09FC">
        <w:rPr>
          <w:rFonts w:ascii="Arial" w:hAnsi="Arial" w:cs="Arial"/>
          <w:sz w:val="20"/>
        </w:rPr>
        <w:t xml:space="preserve"> quy định chi tiết một số </w:t>
      </w:r>
      <w:r w:rsidRPr="00FC09FC" w:rsidR="0072277E">
        <w:rPr>
          <w:rFonts w:ascii="Arial" w:hAnsi="Arial" w:cs="Arial"/>
          <w:sz w:val="20"/>
        </w:rPr>
        <w:t>điều</w:t>
      </w:r>
      <w:r w:rsidRPr="00FC09FC">
        <w:rPr>
          <w:rFonts w:ascii="Arial" w:hAnsi="Arial" w:cs="Arial"/>
          <w:sz w:val="20"/>
        </w:rPr>
        <w:t xml:space="preserve"> của </w:t>
      </w:r>
      <w:r w:rsidRPr="00FC09FC" w:rsidR="008E0A49">
        <w:rPr>
          <w:rFonts w:ascii="Arial" w:hAnsi="Arial" w:cs="Arial"/>
          <w:sz w:val="20"/>
        </w:rPr>
        <w:t>Luật</w:t>
      </w:r>
      <w:r w:rsidRPr="00FC09FC">
        <w:rPr>
          <w:rFonts w:ascii="Arial" w:hAnsi="Arial" w:cs="Arial"/>
          <w:sz w:val="20"/>
        </w:rPr>
        <w:t xml:space="preserve"> An toàn, vệ sinh lao động về hoạt động kiểm định kỹ thuật an toàn, huấn luyện an toàn, vệ sinh lao động và quan trắc môi trường lao động (Nghị định số 44</w:t>
      </w:r>
      <w:r w:rsidRPr="00FC09FC" w:rsidR="008E0A49">
        <w:rPr>
          <w:rFonts w:ascii="Arial" w:hAnsi="Arial" w:cs="Arial"/>
          <w:sz w:val="20"/>
        </w:rPr>
        <w:t>/</w:t>
      </w:r>
      <w:r w:rsidRPr="00FC09FC">
        <w:rPr>
          <w:rFonts w:ascii="Arial" w:hAnsi="Arial" w:cs="Arial"/>
          <w:sz w:val="20"/>
        </w:rPr>
        <w:t>2016</w:t>
      </w:r>
      <w:r w:rsidRPr="00FC09FC" w:rsidR="008E0A49">
        <w:rPr>
          <w:rFonts w:ascii="Arial" w:hAnsi="Arial" w:cs="Arial"/>
          <w:sz w:val="20"/>
        </w:rPr>
        <w:t>/</w:t>
      </w:r>
      <w:r w:rsidRPr="00FC09FC">
        <w:rPr>
          <w:rFonts w:ascii="Arial" w:hAnsi="Arial" w:cs="Arial"/>
          <w:sz w:val="20"/>
        </w:rPr>
        <w:t xml:space="preserve">NĐ-CP), được sửa đổi, bổ sung tại </w:t>
      </w:r>
      <w:bookmarkStart w:id="641" w:name="dc_396"/>
      <w:r w:rsidRPr="00FC09FC" w:rsidR="0072277E">
        <w:rPr>
          <w:rFonts w:ascii="Arial" w:hAnsi="Arial" w:cs="Arial"/>
          <w:sz w:val="20"/>
        </w:rPr>
        <w:t>khoản</w:t>
      </w:r>
      <w:r w:rsidRPr="00FC09FC">
        <w:rPr>
          <w:rFonts w:ascii="Arial" w:hAnsi="Arial" w:cs="Arial"/>
          <w:sz w:val="20"/>
        </w:rPr>
        <w:t xml:space="preserve"> 13 </w:t>
      </w:r>
      <w:r w:rsidRPr="00FC09FC" w:rsidR="0072277E">
        <w:rPr>
          <w:rFonts w:ascii="Arial" w:hAnsi="Arial" w:cs="Arial"/>
          <w:sz w:val="20"/>
        </w:rPr>
        <w:t>Điều</w:t>
      </w:r>
      <w:r w:rsidRPr="00FC09FC">
        <w:rPr>
          <w:rFonts w:ascii="Arial" w:hAnsi="Arial" w:cs="Arial"/>
          <w:sz w:val="20"/>
        </w:rPr>
        <w:t xml:space="preserve"> 1 Nghị định số 140</w:t>
      </w:r>
      <w:r w:rsidRPr="00FC09FC" w:rsidR="008E0A49">
        <w:rPr>
          <w:rFonts w:ascii="Arial" w:hAnsi="Arial" w:cs="Arial"/>
          <w:sz w:val="20"/>
        </w:rPr>
        <w:t>/</w:t>
      </w:r>
      <w:r w:rsidRPr="00FC09FC">
        <w:rPr>
          <w:rFonts w:ascii="Arial" w:hAnsi="Arial" w:cs="Arial"/>
          <w:sz w:val="20"/>
        </w:rPr>
        <w:t>2018</w:t>
      </w:r>
      <w:r w:rsidRPr="00FC09FC" w:rsidR="008E0A49">
        <w:rPr>
          <w:rFonts w:ascii="Arial" w:hAnsi="Arial" w:cs="Arial"/>
          <w:sz w:val="20"/>
        </w:rPr>
        <w:t>/</w:t>
      </w:r>
      <w:r w:rsidRPr="00FC09FC">
        <w:rPr>
          <w:rFonts w:ascii="Arial" w:hAnsi="Arial" w:cs="Arial"/>
          <w:sz w:val="20"/>
        </w:rPr>
        <w:t>NĐ-CP</w:t>
      </w:r>
      <w:bookmarkEnd w:id="641"/>
      <w:r w:rsidRPr="00FC09FC">
        <w:rPr>
          <w:rFonts w:ascii="Arial" w:hAnsi="Arial" w:cs="Arial"/>
          <w:sz w:val="20"/>
        </w:rPr>
        <w:t xml:space="preserve"> sửa đổi, bổ sung các Nghị định liên quan đến </w:t>
      </w:r>
      <w:r w:rsidRPr="00FC09FC" w:rsidR="0072277E">
        <w:rPr>
          <w:rFonts w:ascii="Arial" w:hAnsi="Arial" w:cs="Arial"/>
          <w:sz w:val="20"/>
        </w:rPr>
        <w:t>điều</w:t>
      </w:r>
      <w:r w:rsidRPr="00FC09FC">
        <w:rPr>
          <w:rFonts w:ascii="Arial" w:hAnsi="Arial" w:cs="Arial"/>
          <w:sz w:val="20"/>
        </w:rPr>
        <w:t xml:space="preserve"> kiện đầu tư kinh doanh và thủ tục hành chính thuộc phạm vi quản lý nhà nước của Bộ Lao động - Thương binh và </w:t>
      </w:r>
      <w:r w:rsidRPr="00FC09FC">
        <w:rPr>
          <w:rFonts w:ascii="Arial" w:hAnsi="Arial" w:cs="Arial"/>
          <w:sz w:val="20"/>
          <w:lang w:val="en-US"/>
        </w:rPr>
        <w:t>Xã</w:t>
      </w:r>
      <w:r w:rsidRPr="00FC09FC">
        <w:rPr>
          <w:rFonts w:ascii="Arial" w:hAnsi="Arial" w:cs="Arial"/>
          <w:sz w:val="20"/>
        </w:rPr>
        <w:t xml:space="preserve"> hội (Nghị định số 140</w:t>
      </w:r>
      <w:r w:rsidRPr="00FC09FC" w:rsidR="008E0A49">
        <w:rPr>
          <w:rFonts w:ascii="Arial" w:hAnsi="Arial" w:cs="Arial"/>
          <w:sz w:val="20"/>
        </w:rPr>
        <w:t>/</w:t>
      </w:r>
      <w:r w:rsidRPr="00FC09FC">
        <w:rPr>
          <w:rFonts w:ascii="Arial" w:hAnsi="Arial" w:cs="Arial"/>
          <w:sz w:val="20"/>
        </w:rPr>
        <w:t>2018</w:t>
      </w:r>
      <w:r w:rsidRPr="00FC09FC" w:rsidR="008E0A49">
        <w:rPr>
          <w:rFonts w:ascii="Arial" w:hAnsi="Arial" w:cs="Arial"/>
          <w:sz w:val="20"/>
        </w:rPr>
        <w:t>/</w:t>
      </w:r>
      <w:r w:rsidRPr="00FC09FC">
        <w:rPr>
          <w:rFonts w:ascii="Arial" w:hAnsi="Arial" w:cs="Arial"/>
          <w:sz w:val="20"/>
        </w:rPr>
        <w:t>NĐ-CP).</w:t>
      </w:r>
    </w:p>
    <w:p w:rsidR="00622600" w:rsidRPr="00FC09FC" w:rsidP="00CF76E8">
      <w:pPr>
        <w:spacing w:before="120"/>
        <w:rPr>
          <w:rFonts w:ascii="Arial" w:hAnsi="Arial" w:cs="Arial"/>
          <w:sz w:val="20"/>
        </w:rPr>
      </w:pPr>
      <w:r w:rsidRPr="00FC09FC">
        <w:rPr>
          <w:rFonts w:ascii="Arial" w:hAnsi="Arial" w:cs="Arial"/>
          <w:b/>
          <w:sz w:val="20"/>
          <w:lang w:val="en-US"/>
        </w:rPr>
        <w:t>III</w:t>
      </w:r>
      <w:r w:rsidRPr="00FC09FC">
        <w:rPr>
          <w:rFonts w:ascii="Arial" w:hAnsi="Arial" w:cs="Arial"/>
          <w:b/>
          <w:sz w:val="20"/>
        </w:rPr>
        <w:t>.</w:t>
      </w:r>
      <w:r w:rsidRPr="00FC09FC">
        <w:rPr>
          <w:rFonts w:ascii="Arial" w:hAnsi="Arial" w:cs="Arial"/>
          <w:sz w:val="20"/>
        </w:rPr>
        <w:t xml:space="preserve"> Không thực hiện trình tự xem xét, đánh giá </w:t>
      </w:r>
      <w:r w:rsidRPr="00FC09FC" w:rsidR="0072277E">
        <w:rPr>
          <w:rFonts w:ascii="Arial" w:hAnsi="Arial" w:cs="Arial"/>
          <w:sz w:val="20"/>
        </w:rPr>
        <w:t>điều</w:t>
      </w:r>
      <w:r w:rsidRPr="00FC09FC">
        <w:rPr>
          <w:rFonts w:ascii="Arial" w:hAnsi="Arial" w:cs="Arial"/>
          <w:sz w:val="20"/>
        </w:rPr>
        <w:t xml:space="preserve"> kiện hoạt động của doanh nghiệp tự huấn luyện an toàn, vệ sinh lao động theo quy định tại </w:t>
      </w:r>
      <w:bookmarkStart w:id="642" w:name="dc_397"/>
      <w:r w:rsidRPr="00FC09FC" w:rsidR="0072277E">
        <w:rPr>
          <w:rFonts w:ascii="Arial" w:hAnsi="Arial" w:cs="Arial"/>
          <w:sz w:val="20"/>
        </w:rPr>
        <w:t>khoản</w:t>
      </w:r>
      <w:r w:rsidRPr="00FC09FC">
        <w:rPr>
          <w:rFonts w:ascii="Arial" w:hAnsi="Arial" w:cs="Arial"/>
          <w:sz w:val="20"/>
        </w:rPr>
        <w:t xml:space="preserve"> 2 </w:t>
      </w:r>
      <w:r w:rsidRPr="00FC09FC" w:rsidR="0072277E">
        <w:rPr>
          <w:rFonts w:ascii="Arial" w:hAnsi="Arial" w:cs="Arial"/>
          <w:sz w:val="20"/>
        </w:rPr>
        <w:t>Điều</w:t>
      </w:r>
      <w:r w:rsidRPr="00FC09FC">
        <w:rPr>
          <w:rFonts w:ascii="Arial" w:hAnsi="Arial" w:cs="Arial"/>
          <w:sz w:val="20"/>
        </w:rPr>
        <w:t xml:space="preserve"> 29 Nghị định 44</w:t>
      </w:r>
      <w:r w:rsidRPr="00FC09FC" w:rsidR="008E0A49">
        <w:rPr>
          <w:rFonts w:ascii="Arial" w:hAnsi="Arial" w:cs="Arial"/>
          <w:sz w:val="20"/>
        </w:rPr>
        <w:t>/</w:t>
      </w:r>
      <w:r w:rsidRPr="00FC09FC">
        <w:rPr>
          <w:rFonts w:ascii="Arial" w:hAnsi="Arial" w:cs="Arial"/>
          <w:sz w:val="20"/>
        </w:rPr>
        <w:t>2016</w:t>
      </w:r>
      <w:r w:rsidRPr="00FC09FC" w:rsidR="008E0A49">
        <w:rPr>
          <w:rFonts w:ascii="Arial" w:hAnsi="Arial" w:cs="Arial"/>
          <w:sz w:val="20"/>
        </w:rPr>
        <w:t>/</w:t>
      </w:r>
      <w:r w:rsidRPr="00FC09FC">
        <w:rPr>
          <w:rFonts w:ascii="Arial" w:hAnsi="Arial" w:cs="Arial"/>
          <w:sz w:val="20"/>
        </w:rPr>
        <w:t>NĐ-CP</w:t>
      </w:r>
      <w:bookmarkEnd w:id="642"/>
      <w:r w:rsidRPr="00FC09FC">
        <w:rPr>
          <w:rFonts w:ascii="Arial" w:hAnsi="Arial" w:cs="Arial"/>
          <w:sz w:val="20"/>
        </w:rPr>
        <w:t>.</w:t>
      </w:r>
    </w:p>
    <w:p w:rsidR="00622600" w:rsidRPr="00FC09FC" w:rsidP="00CF76E8">
      <w:pPr>
        <w:spacing w:before="120"/>
        <w:rPr>
          <w:rFonts w:ascii="Arial" w:hAnsi="Arial" w:cs="Arial"/>
          <w:sz w:val="20"/>
        </w:rPr>
      </w:pPr>
      <w:r w:rsidRPr="00FC09FC">
        <w:rPr>
          <w:rFonts w:ascii="Arial" w:hAnsi="Arial" w:cs="Arial"/>
          <w:b/>
          <w:sz w:val="20"/>
        </w:rPr>
        <w:t>IV.</w:t>
      </w:r>
      <w:r w:rsidRPr="00FC09FC">
        <w:rPr>
          <w:rFonts w:ascii="Arial" w:hAnsi="Arial" w:cs="Arial"/>
          <w:sz w:val="20"/>
        </w:rPr>
        <w:t xml:space="preserve"> Sử dụng hoặc không còn sử dụng, thải bỏ các loại máy, thiết bị, vật tư, chất có yêu cầu nghiêm ngặt về an toàn, vệ sinh lao động quy định tại </w:t>
      </w:r>
      <w:bookmarkStart w:id="643" w:name="dc_398"/>
      <w:r w:rsidRPr="00FC09FC" w:rsidR="0072277E">
        <w:rPr>
          <w:rFonts w:ascii="Arial" w:hAnsi="Arial" w:cs="Arial"/>
          <w:sz w:val="20"/>
        </w:rPr>
        <w:t>khoản</w:t>
      </w:r>
      <w:r w:rsidRPr="00FC09FC">
        <w:rPr>
          <w:rFonts w:ascii="Arial" w:hAnsi="Arial" w:cs="Arial"/>
          <w:sz w:val="20"/>
        </w:rPr>
        <w:t xml:space="preserve"> 2 </w:t>
      </w:r>
      <w:r w:rsidRPr="00FC09FC" w:rsidR="0072277E">
        <w:rPr>
          <w:rFonts w:ascii="Arial" w:hAnsi="Arial" w:cs="Arial"/>
          <w:sz w:val="20"/>
        </w:rPr>
        <w:t>Điều</w:t>
      </w:r>
      <w:r w:rsidRPr="00FC09FC">
        <w:rPr>
          <w:rFonts w:ascii="Arial" w:hAnsi="Arial" w:cs="Arial"/>
          <w:sz w:val="20"/>
        </w:rPr>
        <w:t xml:space="preserve"> 30 </w:t>
      </w:r>
      <w:r w:rsidRPr="00FC09FC" w:rsidR="008E0A49">
        <w:rPr>
          <w:rFonts w:ascii="Arial" w:hAnsi="Arial" w:cs="Arial"/>
          <w:sz w:val="20"/>
        </w:rPr>
        <w:t>Luật</w:t>
      </w:r>
      <w:r w:rsidRPr="00FC09FC">
        <w:rPr>
          <w:rFonts w:ascii="Arial" w:hAnsi="Arial" w:cs="Arial"/>
          <w:sz w:val="20"/>
        </w:rPr>
        <w:t xml:space="preserve"> An toàn, vệ sinh lao động số 84</w:t>
      </w:r>
      <w:r w:rsidRPr="00FC09FC" w:rsidR="008E0A49">
        <w:rPr>
          <w:rFonts w:ascii="Arial" w:hAnsi="Arial" w:cs="Arial"/>
          <w:sz w:val="20"/>
        </w:rPr>
        <w:t>/</w:t>
      </w:r>
      <w:r w:rsidRPr="00FC09FC">
        <w:rPr>
          <w:rFonts w:ascii="Arial" w:hAnsi="Arial" w:cs="Arial"/>
          <w:sz w:val="20"/>
        </w:rPr>
        <w:t>2015</w:t>
      </w:r>
      <w:r w:rsidRPr="00FC09FC" w:rsidR="008E0A49">
        <w:rPr>
          <w:rFonts w:ascii="Arial" w:hAnsi="Arial" w:cs="Arial"/>
          <w:sz w:val="20"/>
        </w:rPr>
        <w:t>/</w:t>
      </w:r>
      <w:r w:rsidRPr="00FC09FC">
        <w:rPr>
          <w:rFonts w:ascii="Arial" w:hAnsi="Arial" w:cs="Arial"/>
          <w:sz w:val="20"/>
        </w:rPr>
        <w:t>QH13</w:t>
      </w:r>
      <w:bookmarkEnd w:id="643"/>
    </w:p>
    <w:p w:rsidR="00622600" w:rsidRPr="00FC09FC" w:rsidP="00CF76E8">
      <w:pPr>
        <w:spacing w:before="120"/>
        <w:rPr>
          <w:rFonts w:ascii="Arial" w:hAnsi="Arial" w:cs="Arial"/>
          <w:sz w:val="20"/>
        </w:rPr>
      </w:pPr>
      <w:r w:rsidRPr="00FC09FC">
        <w:rPr>
          <w:rFonts w:ascii="Arial" w:hAnsi="Arial" w:cs="Arial"/>
          <w:sz w:val="20"/>
        </w:rPr>
        <w:t xml:space="preserve">Khi </w:t>
      </w:r>
      <w:r w:rsidRPr="00FC09FC">
        <w:rPr>
          <w:rFonts w:ascii="Arial" w:hAnsi="Arial" w:cs="Arial"/>
          <w:sz w:val="20"/>
          <w:lang w:val="en-US"/>
        </w:rPr>
        <w:t>đ</w:t>
      </w:r>
      <w:r w:rsidRPr="00FC09FC">
        <w:rPr>
          <w:rFonts w:ascii="Arial" w:hAnsi="Arial" w:cs="Arial"/>
          <w:sz w:val="20"/>
        </w:rPr>
        <w:t>ưa vào sử dụng các loại máy, thiết bị, vật tư, chất có yêu cầu nghiêm ngặt về an toàn, vệ sinh lao động, tổ chức, cá nhân phải khai báo với cơ quan chuyên môn thuộc Ủy ban nhân dân tỉnh, thành phố trực thuộc trung ương (sau đây gọi chung là cấp tỉnh) tại nơi sử dụng.</w:t>
      </w:r>
    </w:p>
    <w:p w:rsidR="00622600" w:rsidRPr="00FC09FC" w:rsidP="00CF76E8">
      <w:pPr>
        <w:spacing w:before="120"/>
        <w:rPr>
          <w:rFonts w:ascii="Arial" w:hAnsi="Arial" w:cs="Arial"/>
          <w:b/>
          <w:sz w:val="20"/>
        </w:rPr>
      </w:pPr>
      <w:r w:rsidRPr="00FC09FC">
        <w:rPr>
          <w:rFonts w:ascii="Arial" w:hAnsi="Arial" w:cs="Arial"/>
          <w:b/>
          <w:sz w:val="20"/>
        </w:rPr>
        <w:t>V.</w:t>
      </w:r>
      <w:r w:rsidRPr="00FC09FC">
        <w:rPr>
          <w:rFonts w:ascii="Arial" w:hAnsi="Arial" w:cs="Arial"/>
          <w:sz w:val="20"/>
        </w:rPr>
        <w:t xml:space="preserve"> Không thực hiện cấp giấy xác nhận khai báo sử dụng các máy, thiết bị, vật tư có yêu cầu nghiêm ngặt về an toàn lao động theo quy định tại </w:t>
      </w:r>
      <w:bookmarkStart w:id="644" w:name="dc_399"/>
      <w:r w:rsidRPr="00FC09FC" w:rsidR="0072277E">
        <w:rPr>
          <w:rFonts w:ascii="Arial" w:hAnsi="Arial" w:cs="Arial"/>
          <w:sz w:val="20"/>
        </w:rPr>
        <w:t>khoản</w:t>
      </w:r>
      <w:r w:rsidRPr="00FC09FC">
        <w:rPr>
          <w:rFonts w:ascii="Arial" w:hAnsi="Arial" w:cs="Arial"/>
          <w:sz w:val="20"/>
        </w:rPr>
        <w:t xml:space="preserve"> 2 </w:t>
      </w:r>
      <w:r w:rsidRPr="00FC09FC" w:rsidR="0072277E">
        <w:rPr>
          <w:rFonts w:ascii="Arial" w:hAnsi="Arial" w:cs="Arial"/>
          <w:sz w:val="20"/>
        </w:rPr>
        <w:t>Điều</w:t>
      </w:r>
      <w:r w:rsidRPr="00FC09FC">
        <w:rPr>
          <w:rFonts w:ascii="Arial" w:hAnsi="Arial" w:cs="Arial"/>
          <w:sz w:val="20"/>
        </w:rPr>
        <w:t xml:space="preserve"> 16 Thông tư số 16</w:t>
      </w:r>
      <w:r w:rsidRPr="00FC09FC" w:rsidR="008E0A49">
        <w:rPr>
          <w:rFonts w:ascii="Arial" w:hAnsi="Arial" w:cs="Arial"/>
          <w:sz w:val="20"/>
        </w:rPr>
        <w:t>/</w:t>
      </w:r>
      <w:r w:rsidRPr="00FC09FC">
        <w:rPr>
          <w:rFonts w:ascii="Arial" w:hAnsi="Arial" w:cs="Arial"/>
          <w:sz w:val="20"/>
        </w:rPr>
        <w:t>2017</w:t>
      </w:r>
      <w:r w:rsidRPr="00FC09FC" w:rsidR="008E0A49">
        <w:rPr>
          <w:rFonts w:ascii="Arial" w:hAnsi="Arial" w:cs="Arial"/>
          <w:sz w:val="20"/>
        </w:rPr>
        <w:t>/</w:t>
      </w:r>
      <w:r w:rsidRPr="00FC09FC">
        <w:rPr>
          <w:rFonts w:ascii="Arial" w:hAnsi="Arial" w:cs="Arial"/>
          <w:sz w:val="20"/>
        </w:rPr>
        <w:t>TT-BLĐTBXH</w:t>
      </w:r>
      <w:bookmarkEnd w:id="644"/>
      <w:r w:rsidRPr="00FC09FC">
        <w:rPr>
          <w:rFonts w:ascii="Arial" w:hAnsi="Arial" w:cs="Arial"/>
          <w:sz w:val="20"/>
        </w:rPr>
        <w:t xml:space="preserve"> quy định chi tiết một số nội dung về hoạt</w:t>
      </w:r>
      <w:r w:rsidRPr="00FC09FC">
        <w:rPr>
          <w:rFonts w:ascii="Arial" w:hAnsi="Arial" w:cs="Arial"/>
          <w:sz w:val="20"/>
          <w:lang w:val="en-US"/>
        </w:rPr>
        <w:t xml:space="preserve"> </w:t>
      </w:r>
      <w:r w:rsidRPr="00FC09FC">
        <w:rPr>
          <w:rFonts w:ascii="Arial" w:hAnsi="Arial" w:cs="Arial"/>
          <w:sz w:val="20"/>
        </w:rPr>
        <w:t>động kiểm định kỹ thuật an toàn lao động đối với máy, thiết bị, vật tư có yêu cầu nghiêm ngặt về an toàn lao động.</w:t>
      </w:r>
    </w:p>
    <w:p w:rsidR="00622600" w:rsidRPr="00FC09FC" w:rsidP="00CF76E8">
      <w:pPr>
        <w:spacing w:before="120"/>
        <w:rPr>
          <w:rFonts w:ascii="Arial" w:hAnsi="Arial" w:cs="Arial"/>
          <w:sz w:val="20"/>
        </w:rPr>
      </w:pPr>
      <w:r w:rsidRPr="00FC09FC">
        <w:rPr>
          <w:rFonts w:ascii="Arial" w:hAnsi="Arial" w:cs="Arial"/>
          <w:b/>
          <w:sz w:val="20"/>
        </w:rPr>
        <w:t>VI</w:t>
      </w:r>
      <w:r w:rsidRPr="00FC09FC">
        <w:rPr>
          <w:rFonts w:ascii="Arial" w:hAnsi="Arial" w:cs="Arial"/>
          <w:b/>
          <w:sz w:val="20"/>
          <w:lang w:val="en-US"/>
        </w:rPr>
        <w:t>.</w:t>
      </w:r>
      <w:r w:rsidRPr="00FC09FC">
        <w:rPr>
          <w:rFonts w:ascii="Arial" w:hAnsi="Arial" w:cs="Arial"/>
          <w:sz w:val="20"/>
        </w:rPr>
        <w:t xml:space="preserve"> Thẩm quyền cấp, gia hạn, cấp lại, thu hồi giấy chứng nhận đủ </w:t>
      </w:r>
      <w:r w:rsidRPr="00FC09FC" w:rsidR="0072277E">
        <w:rPr>
          <w:rFonts w:ascii="Arial" w:hAnsi="Arial" w:cs="Arial"/>
          <w:sz w:val="20"/>
        </w:rPr>
        <w:t>điều</w:t>
      </w:r>
      <w:r w:rsidRPr="00FC09FC">
        <w:rPr>
          <w:rFonts w:ascii="Arial" w:hAnsi="Arial" w:cs="Arial"/>
          <w:sz w:val="20"/>
        </w:rPr>
        <w:t xml:space="preserve"> kiện hoạt động kiểm định kỹ thuật an toàn lao động theo Phụ lục Ib Nghị định số 44</w:t>
      </w:r>
      <w:r w:rsidRPr="00FC09FC" w:rsidR="008E0A49">
        <w:rPr>
          <w:rFonts w:ascii="Arial" w:hAnsi="Arial" w:cs="Arial"/>
          <w:sz w:val="20"/>
        </w:rPr>
        <w:t>/</w:t>
      </w:r>
      <w:r w:rsidRPr="00FC09FC">
        <w:rPr>
          <w:rFonts w:ascii="Arial" w:hAnsi="Arial" w:cs="Arial"/>
          <w:sz w:val="20"/>
        </w:rPr>
        <w:t>2016</w:t>
      </w:r>
      <w:r w:rsidRPr="00FC09FC" w:rsidR="008E0A49">
        <w:rPr>
          <w:rFonts w:ascii="Arial" w:hAnsi="Arial" w:cs="Arial"/>
          <w:sz w:val="20"/>
        </w:rPr>
        <w:t>/</w:t>
      </w:r>
      <w:r w:rsidRPr="00FC09FC">
        <w:rPr>
          <w:rFonts w:ascii="Arial" w:hAnsi="Arial" w:cs="Arial"/>
          <w:sz w:val="20"/>
        </w:rPr>
        <w:t xml:space="preserve">NĐ-CP được thực hiện theo quy định tại Phụ lục </w:t>
      </w:r>
      <w:r w:rsidRPr="00FC09FC">
        <w:rPr>
          <w:rFonts w:ascii="Arial" w:hAnsi="Arial" w:cs="Arial"/>
          <w:sz w:val="20"/>
          <w:lang w:val="en-US"/>
        </w:rPr>
        <w:t>I</w:t>
      </w:r>
      <w:r w:rsidRPr="00FC09FC">
        <w:rPr>
          <w:rFonts w:ascii="Arial" w:hAnsi="Arial" w:cs="Arial"/>
          <w:sz w:val="20"/>
        </w:rPr>
        <w:t xml:space="preserve">.4.1 ban hành kèm theo </w:t>
      </w:r>
      <w:r w:rsidRPr="00FC09FC" w:rsidR="00BA68F9">
        <w:rPr>
          <w:rFonts w:ascii="Arial" w:hAnsi="Arial" w:cs="Arial"/>
          <w:sz w:val="20"/>
        </w:rPr>
        <w:t>Phụ lục này</w:t>
      </w:r>
      <w:r w:rsidRPr="00FC09FC">
        <w:rPr>
          <w:rFonts w:ascii="Arial" w:hAnsi="Arial" w:cs="Arial"/>
          <w:sz w:val="20"/>
        </w:rPr>
        <w:t>.</w:t>
      </w:r>
    </w:p>
    <w:p w:rsidR="00622600" w:rsidRPr="00FC09FC" w:rsidP="00CF76E8">
      <w:pPr>
        <w:spacing w:before="120"/>
        <w:jc w:val="center"/>
        <w:rPr>
          <w:rFonts w:ascii="Arial" w:hAnsi="Arial" w:cs="Arial"/>
          <w:b/>
          <w:sz w:val="20"/>
        </w:rPr>
      </w:pPr>
      <w:bookmarkStart w:id="645" w:name="muc_2_pl_3"/>
      <w:r w:rsidRPr="00FC09FC" w:rsidR="0072277E">
        <w:rPr>
          <w:rFonts w:ascii="Arial" w:hAnsi="Arial" w:cs="Arial"/>
          <w:b/>
          <w:sz w:val="20"/>
        </w:rPr>
        <w:t>Mục</w:t>
      </w:r>
      <w:r w:rsidRPr="00FC09FC" w:rsidR="00361B5B">
        <w:rPr>
          <w:rFonts w:ascii="Arial" w:hAnsi="Arial" w:cs="Arial"/>
          <w:b/>
          <w:sz w:val="20"/>
        </w:rPr>
        <w:t xml:space="preserve"> 2</w:t>
      </w:r>
      <w:bookmarkEnd w:id="645"/>
    </w:p>
    <w:p w:rsidR="00622600" w:rsidRPr="00FC09FC" w:rsidP="00CF76E8">
      <w:pPr>
        <w:spacing w:before="120"/>
        <w:jc w:val="center"/>
        <w:rPr>
          <w:rFonts w:ascii="Arial" w:hAnsi="Arial" w:cs="Arial"/>
          <w:b/>
          <w:sz w:val="20"/>
          <w:lang w:val="en-US"/>
        </w:rPr>
      </w:pPr>
      <w:bookmarkStart w:id="646" w:name="muc_2_pl_3_name"/>
      <w:r w:rsidRPr="00FC09FC" w:rsidR="00361B5B">
        <w:rPr>
          <w:rFonts w:ascii="Arial" w:hAnsi="Arial" w:cs="Arial"/>
          <w:b/>
          <w:sz w:val="20"/>
        </w:rPr>
        <w:t xml:space="preserve">CẮT GIẢM, ĐƠN GIẢN HÓA </w:t>
      </w:r>
      <w:r w:rsidRPr="00FC09FC" w:rsidR="0072277E">
        <w:rPr>
          <w:rFonts w:ascii="Arial" w:hAnsi="Arial" w:cs="Arial"/>
          <w:b/>
          <w:sz w:val="20"/>
        </w:rPr>
        <w:t>ĐIỀU</w:t>
      </w:r>
      <w:r w:rsidRPr="00FC09FC" w:rsidR="00361B5B">
        <w:rPr>
          <w:rFonts w:ascii="Arial" w:hAnsi="Arial" w:cs="Arial"/>
          <w:b/>
          <w:sz w:val="20"/>
        </w:rPr>
        <w:t xml:space="preserve"> KIỆN KINH DOANH</w:t>
      </w:r>
      <w:bookmarkEnd w:id="646"/>
    </w:p>
    <w:p w:rsidR="00622600" w:rsidRPr="00FC09FC" w:rsidP="00CF76E8">
      <w:pPr>
        <w:spacing w:before="120"/>
        <w:rPr>
          <w:rFonts w:ascii="Arial" w:hAnsi="Arial" w:cs="Arial"/>
          <w:b/>
          <w:sz w:val="20"/>
        </w:rPr>
      </w:pPr>
      <w:r w:rsidRPr="00FC09FC">
        <w:rPr>
          <w:rFonts w:ascii="Arial" w:hAnsi="Arial" w:cs="Arial"/>
          <w:b/>
          <w:sz w:val="20"/>
        </w:rPr>
        <w:t>A. LĨNH VỰC LƯU TRỮ</w:t>
      </w:r>
    </w:p>
    <w:p w:rsidR="00622600" w:rsidRPr="00FC09FC" w:rsidP="00CF76E8">
      <w:pPr>
        <w:spacing w:before="120"/>
        <w:rPr>
          <w:rFonts w:ascii="Arial" w:hAnsi="Arial" w:cs="Arial"/>
          <w:b/>
          <w:sz w:val="20"/>
        </w:rPr>
      </w:pPr>
      <w:r w:rsidRPr="00FC09FC">
        <w:rPr>
          <w:rFonts w:ascii="Arial" w:hAnsi="Arial" w:cs="Arial"/>
          <w:b/>
          <w:sz w:val="20"/>
        </w:rPr>
        <w:t xml:space="preserve">I. Hoạt động dịch vụ lưu trữ quy định tại các </w:t>
      </w:r>
      <w:bookmarkStart w:id="647" w:name="dc_400"/>
      <w:r w:rsidRPr="00FC09FC" w:rsidR="0072277E">
        <w:rPr>
          <w:rFonts w:ascii="Arial" w:hAnsi="Arial" w:cs="Arial"/>
          <w:b/>
          <w:sz w:val="20"/>
        </w:rPr>
        <w:t>khoản</w:t>
      </w:r>
      <w:r w:rsidRPr="00FC09FC" w:rsidR="0020618D">
        <w:rPr>
          <w:rFonts w:ascii="Arial" w:hAnsi="Arial" w:cs="Arial"/>
          <w:b/>
          <w:sz w:val="20"/>
        </w:rPr>
        <w:t xml:space="preserve"> 2, 3, 4, 5 và 6 </w:t>
      </w:r>
      <w:r w:rsidRPr="00FC09FC" w:rsidR="0072277E">
        <w:rPr>
          <w:rFonts w:ascii="Arial" w:hAnsi="Arial" w:cs="Arial"/>
          <w:b/>
          <w:sz w:val="20"/>
        </w:rPr>
        <w:t>Điều</w:t>
      </w:r>
      <w:r w:rsidRPr="00FC09FC" w:rsidR="0020618D">
        <w:rPr>
          <w:rFonts w:ascii="Arial" w:hAnsi="Arial" w:cs="Arial"/>
          <w:b/>
          <w:sz w:val="20"/>
        </w:rPr>
        <w:t xml:space="preserve"> 53 </w:t>
      </w:r>
      <w:r w:rsidRPr="00FC09FC" w:rsidR="008E0A49">
        <w:rPr>
          <w:rFonts w:ascii="Arial" w:hAnsi="Arial" w:cs="Arial"/>
          <w:b/>
          <w:sz w:val="20"/>
        </w:rPr>
        <w:t>Luật</w:t>
      </w:r>
      <w:r w:rsidRPr="00FC09FC" w:rsidR="0020618D">
        <w:rPr>
          <w:rFonts w:ascii="Arial" w:hAnsi="Arial" w:cs="Arial"/>
          <w:b/>
          <w:sz w:val="20"/>
        </w:rPr>
        <w:t xml:space="preserve"> Lưu trữ số 33</w:t>
      </w:r>
      <w:r w:rsidRPr="00FC09FC" w:rsidR="008E0A49">
        <w:rPr>
          <w:rFonts w:ascii="Arial" w:hAnsi="Arial" w:cs="Arial"/>
          <w:b/>
          <w:sz w:val="20"/>
        </w:rPr>
        <w:t>/</w:t>
      </w:r>
      <w:r w:rsidRPr="00FC09FC" w:rsidR="0020618D">
        <w:rPr>
          <w:rFonts w:ascii="Arial" w:hAnsi="Arial" w:cs="Arial"/>
          <w:b/>
          <w:sz w:val="20"/>
        </w:rPr>
        <w:t>2024</w:t>
      </w:r>
      <w:r w:rsidRPr="00FC09FC" w:rsidR="008E0A49">
        <w:rPr>
          <w:rFonts w:ascii="Arial" w:hAnsi="Arial" w:cs="Arial"/>
          <w:b/>
          <w:sz w:val="20"/>
        </w:rPr>
        <w:t>/</w:t>
      </w:r>
      <w:r w:rsidRPr="00FC09FC" w:rsidR="0020618D">
        <w:rPr>
          <w:rFonts w:ascii="Arial" w:hAnsi="Arial" w:cs="Arial"/>
          <w:b/>
          <w:sz w:val="20"/>
        </w:rPr>
        <w:t>QH15</w:t>
      </w:r>
      <w:bookmarkEnd w:id="647"/>
      <w:r w:rsidRPr="00FC09FC">
        <w:rPr>
          <w:rFonts w:ascii="Arial" w:hAnsi="Arial" w:cs="Arial"/>
          <w:b/>
          <w:sz w:val="20"/>
        </w:rPr>
        <w:t xml:space="preserve"> được thực hiện như sau</w:t>
      </w:r>
    </w:p>
    <w:p w:rsidR="00622600" w:rsidRPr="00FC09FC" w:rsidP="00CF76E8">
      <w:pPr>
        <w:spacing w:before="120"/>
        <w:rPr>
          <w:rFonts w:ascii="Arial" w:hAnsi="Arial" w:cs="Arial"/>
          <w:sz w:val="20"/>
        </w:rPr>
      </w:pPr>
      <w:r w:rsidRPr="00FC09FC">
        <w:rPr>
          <w:rFonts w:ascii="Arial" w:hAnsi="Arial" w:cs="Arial"/>
          <w:sz w:val="20"/>
        </w:rPr>
        <w:t xml:space="preserve">1. Tổ chức kinh doanh dịch vụ lưu trữ quy định tại </w:t>
      </w:r>
      <w:bookmarkStart w:id="648" w:name="dc_401"/>
      <w:r w:rsidRPr="00FC09FC" w:rsidR="0072277E">
        <w:rPr>
          <w:rFonts w:ascii="Arial" w:hAnsi="Arial" w:cs="Arial"/>
          <w:sz w:val="20"/>
        </w:rPr>
        <w:t>điểm</w:t>
      </w:r>
      <w:r w:rsidRPr="00FC09FC">
        <w:rPr>
          <w:rFonts w:ascii="Arial" w:hAnsi="Arial" w:cs="Arial"/>
          <w:sz w:val="20"/>
        </w:rPr>
        <w:t xml:space="preserve"> a, b </w:t>
      </w:r>
      <w:r w:rsidRPr="00FC09FC" w:rsidR="0072277E">
        <w:rPr>
          <w:rFonts w:ascii="Arial" w:hAnsi="Arial" w:cs="Arial"/>
          <w:sz w:val="20"/>
        </w:rPr>
        <w:t>khoản</w:t>
      </w:r>
      <w:r w:rsidRPr="00FC09FC">
        <w:rPr>
          <w:rFonts w:ascii="Arial" w:hAnsi="Arial" w:cs="Arial"/>
          <w:sz w:val="20"/>
        </w:rPr>
        <w:t xml:space="preserve"> 1 </w:t>
      </w:r>
      <w:r w:rsidRPr="00FC09FC" w:rsidR="0072277E">
        <w:rPr>
          <w:rFonts w:ascii="Arial" w:hAnsi="Arial" w:cs="Arial"/>
          <w:sz w:val="20"/>
        </w:rPr>
        <w:t>Điều</w:t>
      </w:r>
      <w:r w:rsidRPr="00FC09FC">
        <w:rPr>
          <w:rFonts w:ascii="Arial" w:hAnsi="Arial" w:cs="Arial"/>
          <w:sz w:val="20"/>
        </w:rPr>
        <w:t xml:space="preserve"> 53 </w:t>
      </w:r>
      <w:r w:rsidRPr="00FC09FC" w:rsidR="008E0A49">
        <w:rPr>
          <w:rFonts w:ascii="Arial" w:hAnsi="Arial" w:cs="Arial"/>
          <w:sz w:val="20"/>
        </w:rPr>
        <w:t>Luật</w:t>
      </w:r>
      <w:r w:rsidRPr="00FC09FC">
        <w:rPr>
          <w:rFonts w:ascii="Arial" w:hAnsi="Arial" w:cs="Arial"/>
          <w:sz w:val="20"/>
        </w:rPr>
        <w:t xml:space="preserve"> Lưu trữ số 33</w:t>
      </w:r>
      <w:r w:rsidRPr="00FC09FC" w:rsidR="008E0A49">
        <w:rPr>
          <w:rFonts w:ascii="Arial" w:hAnsi="Arial" w:cs="Arial"/>
          <w:sz w:val="20"/>
        </w:rPr>
        <w:t>/</w:t>
      </w:r>
      <w:r w:rsidRPr="00FC09FC">
        <w:rPr>
          <w:rFonts w:ascii="Arial" w:hAnsi="Arial" w:cs="Arial"/>
          <w:sz w:val="20"/>
        </w:rPr>
        <w:t>2024</w:t>
      </w:r>
      <w:r w:rsidRPr="00FC09FC" w:rsidR="008E0A49">
        <w:rPr>
          <w:rFonts w:ascii="Arial" w:hAnsi="Arial" w:cs="Arial"/>
          <w:sz w:val="20"/>
        </w:rPr>
        <w:t>/</w:t>
      </w:r>
      <w:r w:rsidRPr="00FC09FC">
        <w:rPr>
          <w:rFonts w:ascii="Arial" w:hAnsi="Arial" w:cs="Arial"/>
          <w:sz w:val="20"/>
        </w:rPr>
        <w:t>QH15</w:t>
      </w:r>
      <w:bookmarkEnd w:id="648"/>
      <w:r w:rsidRPr="00FC09FC">
        <w:rPr>
          <w:rFonts w:ascii="Arial" w:hAnsi="Arial" w:cs="Arial"/>
          <w:sz w:val="20"/>
        </w:rPr>
        <w:t xml:space="preserve"> phải đáp </w:t>
      </w:r>
      <w:r w:rsidRPr="00FC09FC">
        <w:rPr>
          <w:rFonts w:ascii="Arial" w:hAnsi="Arial" w:cs="Arial"/>
          <w:sz w:val="20"/>
          <w:lang w:val="en-US"/>
        </w:rPr>
        <w:t>ứ</w:t>
      </w:r>
      <w:r w:rsidRPr="00FC09FC">
        <w:rPr>
          <w:rFonts w:ascii="Arial" w:hAnsi="Arial" w:cs="Arial"/>
          <w:sz w:val="20"/>
        </w:rPr>
        <w:t xml:space="preserve">ng quy định của pháp </w:t>
      </w:r>
      <w:r w:rsidRPr="00FC09FC" w:rsidR="008E0A49">
        <w:rPr>
          <w:rFonts w:ascii="Arial" w:hAnsi="Arial" w:cs="Arial"/>
          <w:sz w:val="20"/>
        </w:rPr>
        <w:t>luật</w:t>
      </w:r>
      <w:r w:rsidRPr="00FC09FC">
        <w:rPr>
          <w:rFonts w:ascii="Arial" w:hAnsi="Arial" w:cs="Arial"/>
          <w:sz w:val="20"/>
        </w:rPr>
        <w:t xml:space="preserve"> về lưu trữ và pháp </w:t>
      </w:r>
      <w:r w:rsidRPr="00FC09FC" w:rsidR="008E0A49">
        <w:rPr>
          <w:rFonts w:ascii="Arial" w:hAnsi="Arial" w:cs="Arial"/>
          <w:sz w:val="20"/>
        </w:rPr>
        <w:t>luật</w:t>
      </w:r>
      <w:r w:rsidRPr="00FC09FC">
        <w:rPr>
          <w:rFonts w:ascii="Arial" w:hAnsi="Arial" w:cs="Arial"/>
          <w:sz w:val="20"/>
        </w:rPr>
        <w:t xml:space="preserve"> khác có liên quan.</w:t>
      </w:r>
    </w:p>
    <w:p w:rsidR="00622600" w:rsidRPr="00FC09FC" w:rsidP="00CF76E8">
      <w:pPr>
        <w:spacing w:before="120"/>
        <w:rPr>
          <w:rFonts w:ascii="Arial" w:hAnsi="Arial" w:cs="Arial"/>
          <w:sz w:val="20"/>
        </w:rPr>
      </w:pPr>
      <w:r w:rsidRPr="00FC09FC">
        <w:rPr>
          <w:rFonts w:ascii="Arial" w:hAnsi="Arial" w:cs="Arial"/>
          <w:sz w:val="20"/>
        </w:rPr>
        <w:t xml:space="preserve">2. Cá nhân phụ trách kỹ thuật, nghiệp vụ lưu trữ tại tổ chức kinh doanh dịch vụ lưu trữ và cá nhân độc lập kinh doanh dịch vụ lưu trữ quy định tại </w:t>
      </w:r>
      <w:bookmarkStart w:id="649" w:name="dc_402"/>
      <w:r w:rsidRPr="00FC09FC" w:rsidR="0072277E">
        <w:rPr>
          <w:rFonts w:ascii="Arial" w:hAnsi="Arial" w:cs="Arial"/>
          <w:sz w:val="20"/>
        </w:rPr>
        <w:t>điểm</w:t>
      </w:r>
      <w:r w:rsidRPr="00FC09FC">
        <w:rPr>
          <w:rFonts w:ascii="Arial" w:hAnsi="Arial" w:cs="Arial"/>
          <w:sz w:val="20"/>
        </w:rPr>
        <w:t xml:space="preserve"> c </w:t>
      </w:r>
      <w:r w:rsidRPr="00FC09FC" w:rsidR="0072277E">
        <w:rPr>
          <w:rFonts w:ascii="Arial" w:hAnsi="Arial" w:cs="Arial"/>
          <w:sz w:val="20"/>
        </w:rPr>
        <w:t>khoản</w:t>
      </w:r>
      <w:r w:rsidRPr="00FC09FC">
        <w:rPr>
          <w:rFonts w:ascii="Arial" w:hAnsi="Arial" w:cs="Arial"/>
          <w:sz w:val="20"/>
        </w:rPr>
        <w:t xml:space="preserve"> 1 </w:t>
      </w:r>
      <w:r w:rsidRPr="00FC09FC" w:rsidR="0072277E">
        <w:rPr>
          <w:rFonts w:ascii="Arial" w:hAnsi="Arial" w:cs="Arial"/>
          <w:sz w:val="20"/>
        </w:rPr>
        <w:t>Điều</w:t>
      </w:r>
      <w:r w:rsidRPr="00FC09FC">
        <w:rPr>
          <w:rFonts w:ascii="Arial" w:hAnsi="Arial" w:cs="Arial"/>
          <w:sz w:val="20"/>
        </w:rPr>
        <w:t xml:space="preserve"> 53 </w:t>
      </w:r>
      <w:r w:rsidRPr="00FC09FC" w:rsidR="008E0A49">
        <w:rPr>
          <w:rFonts w:ascii="Arial" w:hAnsi="Arial" w:cs="Arial"/>
          <w:sz w:val="20"/>
        </w:rPr>
        <w:t>Luật</w:t>
      </w:r>
      <w:r w:rsidRPr="00FC09FC">
        <w:rPr>
          <w:rFonts w:ascii="Arial" w:hAnsi="Arial" w:cs="Arial"/>
          <w:sz w:val="20"/>
        </w:rPr>
        <w:t xml:space="preserve"> Lưu trữ số 33</w:t>
      </w:r>
      <w:r w:rsidRPr="00FC09FC" w:rsidR="008E0A49">
        <w:rPr>
          <w:rFonts w:ascii="Arial" w:hAnsi="Arial" w:cs="Arial"/>
          <w:sz w:val="20"/>
        </w:rPr>
        <w:t>/</w:t>
      </w:r>
      <w:r w:rsidRPr="00FC09FC">
        <w:rPr>
          <w:rFonts w:ascii="Arial" w:hAnsi="Arial" w:cs="Arial"/>
          <w:sz w:val="20"/>
        </w:rPr>
        <w:t>2024</w:t>
      </w:r>
      <w:r w:rsidRPr="00FC09FC" w:rsidR="008E0A49">
        <w:rPr>
          <w:rFonts w:ascii="Arial" w:hAnsi="Arial" w:cs="Arial"/>
          <w:sz w:val="20"/>
        </w:rPr>
        <w:t>/</w:t>
      </w:r>
      <w:r w:rsidRPr="00FC09FC">
        <w:rPr>
          <w:rFonts w:ascii="Arial" w:hAnsi="Arial" w:cs="Arial"/>
          <w:sz w:val="20"/>
        </w:rPr>
        <w:t>QH15</w:t>
      </w:r>
      <w:bookmarkEnd w:id="649"/>
      <w:r w:rsidRPr="00FC09FC">
        <w:rPr>
          <w:rFonts w:ascii="Arial" w:hAnsi="Arial" w:cs="Arial"/>
          <w:sz w:val="20"/>
        </w:rPr>
        <w:t xml:space="preserve"> phải được đào tạo trình độ cao đẳng trở lên một trong những ngành sau: văn thư - lưu trữ, lưu trữ, lưu trữ học, quản trị văn phòng, khoa học dữ liệu, quản trị cơ sở dữ liệu, mạng máy tính và truyền thông dữ liệu, kỹ thuật </w:t>
      </w:r>
      <w:r w:rsidRPr="00FC09FC" w:rsidR="0072277E">
        <w:rPr>
          <w:rFonts w:ascii="Arial" w:hAnsi="Arial" w:cs="Arial"/>
          <w:sz w:val="20"/>
        </w:rPr>
        <w:t>phần</w:t>
      </w:r>
      <w:r w:rsidRPr="00FC09FC">
        <w:rPr>
          <w:rFonts w:ascii="Arial" w:hAnsi="Arial" w:cs="Arial"/>
          <w:sz w:val="20"/>
        </w:rPr>
        <w:t xml:space="preserve"> mềm, hệ thống thông tin, trí tuệ nhân tạo, công nghệ thông tin, an toàn thông tin, quản lý công nghệ thông tin, quản lý hệ thống thông tin.</w:t>
      </w:r>
    </w:p>
    <w:p w:rsidR="00622600" w:rsidRPr="00FC09FC" w:rsidP="00CF76E8">
      <w:pPr>
        <w:spacing w:before="120"/>
        <w:rPr>
          <w:rFonts w:ascii="Arial" w:hAnsi="Arial" w:cs="Arial"/>
          <w:sz w:val="20"/>
        </w:rPr>
      </w:pPr>
      <w:r w:rsidRPr="00FC09FC">
        <w:rPr>
          <w:rFonts w:ascii="Arial" w:hAnsi="Arial" w:cs="Arial"/>
          <w:sz w:val="20"/>
        </w:rPr>
        <w:t xml:space="preserve">3. Cá nhân phụ trách kỹ thuật, nghiệp vụ lưu trữ tại tổ chức kinh doanh dịch vụ lưu trữ và cá nhân độc lập kinh doanh dịch vụ lưu trữ quy định tại </w:t>
      </w:r>
      <w:bookmarkStart w:id="650" w:name="dc_403"/>
      <w:r w:rsidRPr="00FC09FC" w:rsidR="0072277E">
        <w:rPr>
          <w:rFonts w:ascii="Arial" w:hAnsi="Arial" w:cs="Arial"/>
          <w:sz w:val="20"/>
        </w:rPr>
        <w:t>điểm</w:t>
      </w:r>
      <w:r w:rsidRPr="00FC09FC">
        <w:rPr>
          <w:rFonts w:ascii="Arial" w:hAnsi="Arial" w:cs="Arial"/>
          <w:sz w:val="20"/>
        </w:rPr>
        <w:t xml:space="preserve"> d </w:t>
      </w:r>
      <w:r w:rsidRPr="00FC09FC" w:rsidR="0072277E">
        <w:rPr>
          <w:rFonts w:ascii="Arial" w:hAnsi="Arial" w:cs="Arial"/>
          <w:sz w:val="20"/>
        </w:rPr>
        <w:t>khoản</w:t>
      </w:r>
      <w:r w:rsidRPr="00FC09FC">
        <w:rPr>
          <w:rFonts w:ascii="Arial" w:hAnsi="Arial" w:cs="Arial"/>
          <w:sz w:val="20"/>
        </w:rPr>
        <w:t xml:space="preserve"> 1 </w:t>
      </w:r>
      <w:r w:rsidRPr="00FC09FC" w:rsidR="0072277E">
        <w:rPr>
          <w:rFonts w:ascii="Arial" w:hAnsi="Arial" w:cs="Arial"/>
          <w:sz w:val="20"/>
        </w:rPr>
        <w:t>Điều</w:t>
      </w:r>
      <w:r w:rsidRPr="00FC09FC">
        <w:rPr>
          <w:rFonts w:ascii="Arial" w:hAnsi="Arial" w:cs="Arial"/>
          <w:sz w:val="20"/>
        </w:rPr>
        <w:t xml:space="preserve"> 53 </w:t>
      </w:r>
      <w:r w:rsidRPr="00FC09FC" w:rsidR="008E0A49">
        <w:rPr>
          <w:rFonts w:ascii="Arial" w:hAnsi="Arial" w:cs="Arial"/>
          <w:sz w:val="20"/>
        </w:rPr>
        <w:t>Luật</w:t>
      </w:r>
      <w:r w:rsidRPr="00FC09FC">
        <w:rPr>
          <w:rFonts w:ascii="Arial" w:hAnsi="Arial" w:cs="Arial"/>
          <w:sz w:val="20"/>
        </w:rPr>
        <w:t xml:space="preserve"> Lưu trữ số 33</w:t>
      </w:r>
      <w:r w:rsidRPr="00FC09FC" w:rsidR="008E0A49">
        <w:rPr>
          <w:rFonts w:ascii="Arial" w:hAnsi="Arial" w:cs="Arial"/>
          <w:sz w:val="20"/>
        </w:rPr>
        <w:t>/</w:t>
      </w:r>
      <w:r w:rsidRPr="00FC09FC">
        <w:rPr>
          <w:rFonts w:ascii="Arial" w:hAnsi="Arial" w:cs="Arial"/>
          <w:sz w:val="20"/>
        </w:rPr>
        <w:t>2024</w:t>
      </w:r>
      <w:r w:rsidRPr="00FC09FC" w:rsidR="008E0A49">
        <w:rPr>
          <w:rFonts w:ascii="Arial" w:hAnsi="Arial" w:cs="Arial"/>
          <w:sz w:val="20"/>
        </w:rPr>
        <w:t>/</w:t>
      </w:r>
      <w:r w:rsidRPr="00FC09FC">
        <w:rPr>
          <w:rFonts w:ascii="Arial" w:hAnsi="Arial" w:cs="Arial"/>
          <w:sz w:val="20"/>
        </w:rPr>
        <w:t>QH15</w:t>
      </w:r>
      <w:bookmarkEnd w:id="650"/>
      <w:r w:rsidRPr="00FC09FC">
        <w:rPr>
          <w:rFonts w:ascii="Arial" w:hAnsi="Arial" w:cs="Arial"/>
          <w:sz w:val="20"/>
        </w:rPr>
        <w:t xml:space="preserve"> phải được đào tạo trình độ cao đẳng trở lên một trong những ngành sau: văn thư - lưu trữ, lưu trữ, lưu trữ học, sinh học, hóa học.</w:t>
      </w:r>
    </w:p>
    <w:p w:rsidR="00622600" w:rsidRPr="00FC09FC" w:rsidP="00CF76E8">
      <w:pPr>
        <w:spacing w:before="120"/>
        <w:rPr>
          <w:rFonts w:ascii="Arial" w:hAnsi="Arial" w:cs="Arial"/>
          <w:sz w:val="20"/>
        </w:rPr>
      </w:pPr>
      <w:r w:rsidRPr="00FC09FC">
        <w:rPr>
          <w:rFonts w:ascii="Arial" w:hAnsi="Arial" w:cs="Arial"/>
          <w:sz w:val="20"/>
        </w:rPr>
        <w:t xml:space="preserve">4. Cá nhân phụ trách kỹ thuật, nghiệp vụ lưu trữ tại tổ chức kinh doanh dịch vụ lưu trữ và cá nhân độc lập kinh doanh dịch vụ lưu trữ quy định tại </w:t>
      </w:r>
      <w:bookmarkStart w:id="651" w:name="dc_404"/>
      <w:r w:rsidRPr="00FC09FC" w:rsidR="0072277E">
        <w:rPr>
          <w:rFonts w:ascii="Arial" w:hAnsi="Arial" w:cs="Arial"/>
          <w:sz w:val="20"/>
        </w:rPr>
        <w:t>điểm</w:t>
      </w:r>
      <w:r w:rsidRPr="00FC09FC">
        <w:rPr>
          <w:rFonts w:ascii="Arial" w:hAnsi="Arial" w:cs="Arial"/>
          <w:sz w:val="20"/>
        </w:rPr>
        <w:t xml:space="preserve"> đ </w:t>
      </w:r>
      <w:r w:rsidRPr="00FC09FC" w:rsidR="0072277E">
        <w:rPr>
          <w:rFonts w:ascii="Arial" w:hAnsi="Arial" w:cs="Arial"/>
          <w:sz w:val="20"/>
        </w:rPr>
        <w:t>khoản</w:t>
      </w:r>
      <w:r w:rsidRPr="00FC09FC">
        <w:rPr>
          <w:rFonts w:ascii="Arial" w:hAnsi="Arial" w:cs="Arial"/>
          <w:sz w:val="20"/>
        </w:rPr>
        <w:t xml:space="preserve"> 1 </w:t>
      </w:r>
      <w:r w:rsidRPr="00FC09FC" w:rsidR="0072277E">
        <w:rPr>
          <w:rFonts w:ascii="Arial" w:hAnsi="Arial" w:cs="Arial"/>
          <w:sz w:val="20"/>
        </w:rPr>
        <w:t>Điều</w:t>
      </w:r>
      <w:r w:rsidRPr="00FC09FC">
        <w:rPr>
          <w:rFonts w:ascii="Arial" w:hAnsi="Arial" w:cs="Arial"/>
          <w:sz w:val="20"/>
        </w:rPr>
        <w:t xml:space="preserve"> 53 </w:t>
      </w:r>
      <w:r w:rsidRPr="00FC09FC" w:rsidR="008E0A49">
        <w:rPr>
          <w:rFonts w:ascii="Arial" w:hAnsi="Arial" w:cs="Arial"/>
          <w:sz w:val="20"/>
        </w:rPr>
        <w:t>Luật</w:t>
      </w:r>
      <w:r w:rsidRPr="00FC09FC">
        <w:rPr>
          <w:rFonts w:ascii="Arial" w:hAnsi="Arial" w:cs="Arial"/>
          <w:sz w:val="20"/>
        </w:rPr>
        <w:t xml:space="preserve"> Lưu trữ số 33</w:t>
      </w:r>
      <w:r w:rsidRPr="00FC09FC" w:rsidR="008E0A49">
        <w:rPr>
          <w:rFonts w:ascii="Arial" w:hAnsi="Arial" w:cs="Arial"/>
          <w:sz w:val="20"/>
        </w:rPr>
        <w:t>/</w:t>
      </w:r>
      <w:r w:rsidRPr="00FC09FC">
        <w:rPr>
          <w:rFonts w:ascii="Arial" w:hAnsi="Arial" w:cs="Arial"/>
          <w:sz w:val="20"/>
        </w:rPr>
        <w:t>2024</w:t>
      </w:r>
      <w:r w:rsidRPr="00FC09FC" w:rsidR="008E0A49">
        <w:rPr>
          <w:rFonts w:ascii="Arial" w:hAnsi="Arial" w:cs="Arial"/>
          <w:sz w:val="20"/>
        </w:rPr>
        <w:t>/</w:t>
      </w:r>
      <w:r w:rsidRPr="00FC09FC">
        <w:rPr>
          <w:rFonts w:ascii="Arial" w:hAnsi="Arial" w:cs="Arial"/>
          <w:sz w:val="20"/>
        </w:rPr>
        <w:t>QH15</w:t>
      </w:r>
      <w:bookmarkEnd w:id="651"/>
      <w:r w:rsidRPr="00FC09FC">
        <w:rPr>
          <w:rFonts w:ascii="Arial" w:hAnsi="Arial" w:cs="Arial"/>
          <w:sz w:val="20"/>
        </w:rPr>
        <w:t xml:space="preserve"> phải được đào tạo trình độ cao đẳng trở lên một trong những ngành phù hợp với lĩnh vực nghiệp vụ tư vấn: văn thư - lưu trữ, lưu trữ, lưu trữ học, quản trị văn phòng, khoa học dữ liệu, quản trị cơ sở dữ liệu, mạng máy tính và truyền thông dữ liệu, kỹ thuật </w:t>
      </w:r>
      <w:r w:rsidRPr="00FC09FC" w:rsidR="0072277E">
        <w:rPr>
          <w:rFonts w:ascii="Arial" w:hAnsi="Arial" w:cs="Arial"/>
          <w:sz w:val="20"/>
        </w:rPr>
        <w:t>phần</w:t>
      </w:r>
      <w:r w:rsidRPr="00FC09FC">
        <w:rPr>
          <w:rFonts w:ascii="Arial" w:hAnsi="Arial" w:cs="Arial"/>
          <w:sz w:val="20"/>
        </w:rPr>
        <w:t xml:space="preserve"> mềm, hệ thống thông tin, trí tuệ nhân tạo, công nghệ thông tin, an toàn thông tin, quản lý công nghệ thông tin, quản lý hệ thống thông tin, sinh học, hóa học.</w:t>
      </w:r>
    </w:p>
    <w:p w:rsidR="00622600" w:rsidRPr="00FC09FC" w:rsidP="00CF76E8">
      <w:pPr>
        <w:spacing w:before="120"/>
        <w:rPr>
          <w:rFonts w:ascii="Arial" w:hAnsi="Arial" w:cs="Arial"/>
          <w:b/>
          <w:sz w:val="20"/>
        </w:rPr>
      </w:pPr>
      <w:r w:rsidRPr="00FC09FC">
        <w:rPr>
          <w:rFonts w:ascii="Arial" w:hAnsi="Arial" w:cs="Arial"/>
          <w:b/>
          <w:sz w:val="20"/>
        </w:rPr>
        <w:t xml:space="preserve">II. Trách nhiệm của </w:t>
      </w:r>
      <w:r w:rsidRPr="00FC09FC">
        <w:rPr>
          <w:rFonts w:ascii="Arial" w:hAnsi="Arial" w:cs="Arial"/>
          <w:b/>
          <w:sz w:val="20"/>
          <w:lang w:val="en-US"/>
        </w:rPr>
        <w:t>B</w:t>
      </w:r>
      <w:r w:rsidRPr="00FC09FC">
        <w:rPr>
          <w:rFonts w:ascii="Arial" w:hAnsi="Arial" w:cs="Arial"/>
          <w:b/>
          <w:sz w:val="20"/>
        </w:rPr>
        <w:t xml:space="preserve">ộ Nội vụ quy định tại </w:t>
      </w:r>
      <w:bookmarkStart w:id="652" w:name="dc_405"/>
      <w:r w:rsidRPr="00FC09FC" w:rsidR="0072277E">
        <w:rPr>
          <w:rFonts w:ascii="Arial" w:hAnsi="Arial" w:cs="Arial"/>
          <w:b/>
          <w:sz w:val="20"/>
        </w:rPr>
        <w:t>điểm</w:t>
      </w:r>
      <w:r w:rsidRPr="00FC09FC">
        <w:rPr>
          <w:rFonts w:ascii="Arial" w:hAnsi="Arial" w:cs="Arial"/>
          <w:b/>
          <w:sz w:val="20"/>
        </w:rPr>
        <w:t xml:space="preserve"> a </w:t>
      </w:r>
      <w:r w:rsidRPr="00FC09FC" w:rsidR="0072277E">
        <w:rPr>
          <w:rFonts w:ascii="Arial" w:hAnsi="Arial" w:cs="Arial"/>
          <w:b/>
          <w:sz w:val="20"/>
        </w:rPr>
        <w:t>khoản</w:t>
      </w:r>
      <w:r w:rsidRPr="00FC09FC">
        <w:rPr>
          <w:rFonts w:ascii="Arial" w:hAnsi="Arial" w:cs="Arial"/>
          <w:b/>
          <w:sz w:val="20"/>
        </w:rPr>
        <w:t xml:space="preserve"> 1 </w:t>
      </w:r>
      <w:r w:rsidRPr="00FC09FC" w:rsidR="0072277E">
        <w:rPr>
          <w:rFonts w:ascii="Arial" w:hAnsi="Arial" w:cs="Arial"/>
          <w:b/>
          <w:sz w:val="20"/>
        </w:rPr>
        <w:t>Điều</w:t>
      </w:r>
      <w:r w:rsidRPr="00FC09FC">
        <w:rPr>
          <w:rFonts w:ascii="Arial" w:hAnsi="Arial" w:cs="Arial"/>
          <w:b/>
          <w:sz w:val="20"/>
        </w:rPr>
        <w:t xml:space="preserve"> 55 </w:t>
      </w:r>
      <w:r w:rsidRPr="00FC09FC" w:rsidR="008E0A49">
        <w:rPr>
          <w:rFonts w:ascii="Arial" w:hAnsi="Arial" w:cs="Arial"/>
          <w:b/>
          <w:sz w:val="20"/>
        </w:rPr>
        <w:t>Luật</w:t>
      </w:r>
      <w:r w:rsidRPr="00FC09FC">
        <w:rPr>
          <w:rFonts w:ascii="Arial" w:hAnsi="Arial" w:cs="Arial"/>
          <w:b/>
          <w:sz w:val="20"/>
        </w:rPr>
        <w:t xml:space="preserve"> Lưu trữ số 33</w:t>
      </w:r>
      <w:r w:rsidRPr="00FC09FC" w:rsidR="008E0A49">
        <w:rPr>
          <w:rFonts w:ascii="Arial" w:hAnsi="Arial" w:cs="Arial"/>
          <w:b/>
          <w:sz w:val="20"/>
        </w:rPr>
        <w:t>/</w:t>
      </w:r>
      <w:r w:rsidRPr="00FC09FC">
        <w:rPr>
          <w:rFonts w:ascii="Arial" w:hAnsi="Arial" w:cs="Arial"/>
          <w:b/>
          <w:sz w:val="20"/>
        </w:rPr>
        <w:t>2024</w:t>
      </w:r>
      <w:r w:rsidRPr="00FC09FC" w:rsidR="008E0A49">
        <w:rPr>
          <w:rFonts w:ascii="Arial" w:hAnsi="Arial" w:cs="Arial"/>
          <w:b/>
          <w:sz w:val="20"/>
        </w:rPr>
        <w:t>/</w:t>
      </w:r>
      <w:r w:rsidRPr="00FC09FC">
        <w:rPr>
          <w:rFonts w:ascii="Arial" w:hAnsi="Arial" w:cs="Arial"/>
          <w:b/>
          <w:sz w:val="20"/>
        </w:rPr>
        <w:t>QH15</w:t>
      </w:r>
      <w:bookmarkEnd w:id="652"/>
    </w:p>
    <w:p w:rsidR="00622600" w:rsidRPr="00FC09FC" w:rsidP="00CF76E8">
      <w:pPr>
        <w:spacing w:before="120"/>
        <w:rPr>
          <w:rFonts w:ascii="Arial" w:hAnsi="Arial" w:cs="Arial"/>
          <w:sz w:val="20"/>
        </w:rPr>
      </w:pPr>
      <w:r w:rsidRPr="00FC09FC">
        <w:rPr>
          <w:rFonts w:ascii="Arial" w:hAnsi="Arial" w:cs="Arial"/>
          <w:sz w:val="20"/>
        </w:rPr>
        <w:t xml:space="preserve">Bộ Nội vụ hướng dẫn, kiểm tra về hoạt động dịch vụ lưu trữ trong phạm vi cả nước; giải quyết khiếu nại, tố cáo về hoạt động dịch vụ lưu trữ theo quy định của pháp </w:t>
      </w:r>
      <w:r w:rsidRPr="00FC09FC" w:rsidR="008E0A49">
        <w:rPr>
          <w:rFonts w:ascii="Arial" w:hAnsi="Arial" w:cs="Arial"/>
          <w:sz w:val="20"/>
        </w:rPr>
        <w:t>luật</w:t>
      </w:r>
      <w:r w:rsidRPr="00FC09FC">
        <w:rPr>
          <w:rFonts w:ascii="Arial" w:hAnsi="Arial" w:cs="Arial"/>
          <w:sz w:val="20"/>
        </w:rPr>
        <w:t>.</w:t>
      </w:r>
    </w:p>
    <w:p w:rsidR="00622600" w:rsidRPr="00FC09FC" w:rsidP="00CF76E8">
      <w:pPr>
        <w:spacing w:before="120"/>
        <w:rPr>
          <w:rFonts w:ascii="Arial" w:hAnsi="Arial" w:cs="Arial"/>
          <w:b/>
          <w:sz w:val="20"/>
        </w:rPr>
      </w:pPr>
      <w:r w:rsidRPr="00FC09FC">
        <w:rPr>
          <w:rFonts w:ascii="Arial" w:hAnsi="Arial" w:cs="Arial"/>
          <w:b/>
          <w:sz w:val="20"/>
        </w:rPr>
        <w:t xml:space="preserve">III. Quy định chuyển tiếp tại </w:t>
      </w:r>
      <w:bookmarkStart w:id="653" w:name="dc_406"/>
      <w:r w:rsidRPr="00FC09FC" w:rsidR="0072277E">
        <w:rPr>
          <w:rFonts w:ascii="Arial" w:hAnsi="Arial" w:cs="Arial"/>
          <w:b/>
          <w:sz w:val="20"/>
        </w:rPr>
        <w:t>điểm</w:t>
      </w:r>
      <w:r w:rsidRPr="00FC09FC">
        <w:rPr>
          <w:rFonts w:ascii="Arial" w:hAnsi="Arial" w:cs="Arial"/>
          <w:b/>
          <w:sz w:val="20"/>
        </w:rPr>
        <w:t xml:space="preserve"> d </w:t>
      </w:r>
      <w:r w:rsidRPr="00FC09FC" w:rsidR="0072277E">
        <w:rPr>
          <w:rFonts w:ascii="Arial" w:hAnsi="Arial" w:cs="Arial"/>
          <w:b/>
          <w:sz w:val="20"/>
        </w:rPr>
        <w:t>khoản</w:t>
      </w:r>
      <w:r w:rsidRPr="00FC09FC">
        <w:rPr>
          <w:rFonts w:ascii="Arial" w:hAnsi="Arial" w:cs="Arial"/>
          <w:b/>
          <w:sz w:val="20"/>
        </w:rPr>
        <w:t xml:space="preserve"> 1 </w:t>
      </w:r>
      <w:r w:rsidRPr="00FC09FC" w:rsidR="0072277E">
        <w:rPr>
          <w:rFonts w:ascii="Arial" w:hAnsi="Arial" w:cs="Arial"/>
          <w:b/>
          <w:sz w:val="20"/>
        </w:rPr>
        <w:t>Điều</w:t>
      </w:r>
      <w:r w:rsidRPr="00FC09FC">
        <w:rPr>
          <w:rFonts w:ascii="Arial" w:hAnsi="Arial" w:cs="Arial"/>
          <w:b/>
          <w:sz w:val="20"/>
        </w:rPr>
        <w:t xml:space="preserve"> 65 </w:t>
      </w:r>
      <w:r w:rsidRPr="00FC09FC" w:rsidR="008E0A49">
        <w:rPr>
          <w:rFonts w:ascii="Arial" w:hAnsi="Arial" w:cs="Arial"/>
          <w:b/>
          <w:sz w:val="20"/>
        </w:rPr>
        <w:t>Luật</w:t>
      </w:r>
      <w:r w:rsidRPr="00FC09FC">
        <w:rPr>
          <w:rFonts w:ascii="Arial" w:hAnsi="Arial" w:cs="Arial"/>
          <w:b/>
          <w:sz w:val="20"/>
        </w:rPr>
        <w:t xml:space="preserve"> Lưu trữ số 33</w:t>
      </w:r>
      <w:r w:rsidRPr="00FC09FC" w:rsidR="008E0A49">
        <w:rPr>
          <w:rFonts w:ascii="Arial" w:hAnsi="Arial" w:cs="Arial"/>
          <w:b/>
          <w:sz w:val="20"/>
        </w:rPr>
        <w:t>/</w:t>
      </w:r>
      <w:r w:rsidRPr="00FC09FC">
        <w:rPr>
          <w:rFonts w:ascii="Arial" w:hAnsi="Arial" w:cs="Arial"/>
          <w:b/>
          <w:sz w:val="20"/>
        </w:rPr>
        <w:t>2024</w:t>
      </w:r>
      <w:r w:rsidRPr="00FC09FC" w:rsidR="008E0A49">
        <w:rPr>
          <w:rFonts w:ascii="Arial" w:hAnsi="Arial" w:cs="Arial"/>
          <w:b/>
          <w:sz w:val="20"/>
        </w:rPr>
        <w:t>/</w:t>
      </w:r>
      <w:r w:rsidRPr="00FC09FC">
        <w:rPr>
          <w:rFonts w:ascii="Arial" w:hAnsi="Arial" w:cs="Arial"/>
          <w:b/>
          <w:sz w:val="20"/>
        </w:rPr>
        <w:t>QH15</w:t>
      </w:r>
      <w:bookmarkEnd w:id="653"/>
    </w:p>
    <w:p w:rsidR="00622600" w:rsidRPr="00FC09FC" w:rsidP="00CF76E8">
      <w:pPr>
        <w:spacing w:before="120"/>
        <w:rPr>
          <w:rFonts w:ascii="Arial" w:hAnsi="Arial" w:cs="Arial"/>
          <w:sz w:val="20"/>
        </w:rPr>
      </w:pPr>
      <w:r w:rsidRPr="00FC09FC">
        <w:rPr>
          <w:rFonts w:ascii="Arial" w:hAnsi="Arial" w:cs="Arial"/>
          <w:sz w:val="20"/>
        </w:rPr>
        <w:t>Tổ chức, cá nhân cung cấp dịch vụ tư vấn nghiệp vụ lưu trữ theo quy định</w:t>
      </w:r>
      <w:r w:rsidRPr="00FC09FC">
        <w:rPr>
          <w:rFonts w:ascii="Arial" w:hAnsi="Arial" w:cs="Arial"/>
          <w:sz w:val="20"/>
          <w:lang w:val="en-US"/>
        </w:rPr>
        <w:t xml:space="preserve"> </w:t>
      </w:r>
      <w:r w:rsidRPr="00FC09FC">
        <w:rPr>
          <w:rFonts w:ascii="Arial" w:hAnsi="Arial" w:cs="Arial"/>
          <w:sz w:val="20"/>
        </w:rPr>
        <w:t xml:space="preserve">tại </w:t>
      </w:r>
      <w:r w:rsidRPr="00FC09FC" w:rsidR="008E0A49">
        <w:rPr>
          <w:rFonts w:ascii="Arial" w:hAnsi="Arial" w:cs="Arial"/>
          <w:sz w:val="20"/>
        </w:rPr>
        <w:t>Luật</w:t>
      </w:r>
      <w:r w:rsidRPr="00FC09FC">
        <w:rPr>
          <w:rFonts w:ascii="Arial" w:hAnsi="Arial" w:cs="Arial"/>
          <w:sz w:val="20"/>
        </w:rPr>
        <w:t xml:space="preserve"> Lưu trữ số 33</w:t>
      </w:r>
      <w:r w:rsidRPr="00FC09FC" w:rsidR="008E0A49">
        <w:rPr>
          <w:rFonts w:ascii="Arial" w:hAnsi="Arial" w:cs="Arial"/>
          <w:sz w:val="20"/>
        </w:rPr>
        <w:t>/</w:t>
      </w:r>
      <w:r w:rsidRPr="00FC09FC">
        <w:rPr>
          <w:rFonts w:ascii="Arial" w:hAnsi="Arial" w:cs="Arial"/>
          <w:sz w:val="20"/>
        </w:rPr>
        <w:t>2024</w:t>
      </w:r>
      <w:r w:rsidRPr="00FC09FC" w:rsidR="008E0A49">
        <w:rPr>
          <w:rFonts w:ascii="Arial" w:hAnsi="Arial" w:cs="Arial"/>
          <w:sz w:val="20"/>
        </w:rPr>
        <w:t>/</w:t>
      </w:r>
      <w:r w:rsidRPr="00FC09FC">
        <w:rPr>
          <w:rFonts w:ascii="Arial" w:hAnsi="Arial" w:cs="Arial"/>
          <w:sz w:val="20"/>
        </w:rPr>
        <w:t xml:space="preserve">QH15 được thực hiện việc chỉnh lý, xác định giá trị tài liệu quy định tại các </w:t>
      </w:r>
      <w:bookmarkStart w:id="654" w:name="dc_407"/>
      <w:r w:rsidRPr="00FC09FC" w:rsidR="0072277E">
        <w:rPr>
          <w:rFonts w:ascii="Arial" w:hAnsi="Arial" w:cs="Arial"/>
          <w:sz w:val="20"/>
        </w:rPr>
        <w:t>điểm</w:t>
      </w:r>
      <w:r w:rsidRPr="00FC09FC">
        <w:rPr>
          <w:rFonts w:ascii="Arial" w:hAnsi="Arial" w:cs="Arial"/>
          <w:sz w:val="20"/>
        </w:rPr>
        <w:t xml:space="preserve"> a, b và c </w:t>
      </w:r>
      <w:r w:rsidRPr="00FC09FC" w:rsidR="0072277E">
        <w:rPr>
          <w:rFonts w:ascii="Arial" w:hAnsi="Arial" w:cs="Arial"/>
          <w:sz w:val="20"/>
        </w:rPr>
        <w:t>khoản</w:t>
      </w:r>
      <w:r w:rsidRPr="00FC09FC">
        <w:rPr>
          <w:rFonts w:ascii="Arial" w:hAnsi="Arial" w:cs="Arial"/>
          <w:sz w:val="20"/>
        </w:rPr>
        <w:t xml:space="preserve"> 1 </w:t>
      </w:r>
      <w:r w:rsidRPr="00FC09FC" w:rsidR="0072277E">
        <w:rPr>
          <w:rFonts w:ascii="Arial" w:hAnsi="Arial" w:cs="Arial"/>
          <w:sz w:val="20"/>
        </w:rPr>
        <w:t>Điều</w:t>
      </w:r>
      <w:r w:rsidRPr="00FC09FC">
        <w:rPr>
          <w:rFonts w:ascii="Arial" w:hAnsi="Arial" w:cs="Arial"/>
          <w:sz w:val="20"/>
        </w:rPr>
        <w:t xml:space="preserve"> 65 </w:t>
      </w:r>
      <w:r w:rsidRPr="00FC09FC" w:rsidR="008E0A49">
        <w:rPr>
          <w:rFonts w:ascii="Arial" w:hAnsi="Arial" w:cs="Arial"/>
          <w:sz w:val="20"/>
        </w:rPr>
        <w:t>Luật</w:t>
      </w:r>
      <w:r w:rsidRPr="00FC09FC">
        <w:rPr>
          <w:rFonts w:ascii="Arial" w:hAnsi="Arial" w:cs="Arial"/>
          <w:sz w:val="20"/>
        </w:rPr>
        <w:t xml:space="preserve"> Lưu trữ số 33</w:t>
      </w:r>
      <w:r w:rsidRPr="00FC09FC" w:rsidR="008E0A49">
        <w:rPr>
          <w:rFonts w:ascii="Arial" w:hAnsi="Arial" w:cs="Arial"/>
          <w:sz w:val="20"/>
        </w:rPr>
        <w:t>/</w:t>
      </w:r>
      <w:r w:rsidRPr="00FC09FC">
        <w:rPr>
          <w:rFonts w:ascii="Arial" w:hAnsi="Arial" w:cs="Arial"/>
          <w:sz w:val="20"/>
        </w:rPr>
        <w:t>2024</w:t>
      </w:r>
      <w:r w:rsidRPr="00FC09FC" w:rsidR="008E0A49">
        <w:rPr>
          <w:rFonts w:ascii="Arial" w:hAnsi="Arial" w:cs="Arial"/>
          <w:sz w:val="20"/>
        </w:rPr>
        <w:t>/</w:t>
      </w:r>
      <w:r w:rsidRPr="00FC09FC">
        <w:rPr>
          <w:rFonts w:ascii="Arial" w:hAnsi="Arial" w:cs="Arial"/>
          <w:sz w:val="20"/>
        </w:rPr>
        <w:t>QH15</w:t>
      </w:r>
      <w:bookmarkEnd w:id="654"/>
      <w:r w:rsidRPr="00FC09FC">
        <w:rPr>
          <w:rFonts w:ascii="Arial" w:hAnsi="Arial" w:cs="Arial"/>
          <w:sz w:val="20"/>
        </w:rPr>
        <w:t>.</w:t>
      </w:r>
    </w:p>
    <w:p w:rsidR="00622600" w:rsidRPr="00FC09FC" w:rsidP="00CF76E8">
      <w:pPr>
        <w:spacing w:before="120"/>
        <w:rPr>
          <w:rFonts w:ascii="Arial" w:hAnsi="Arial" w:cs="Arial"/>
          <w:b/>
          <w:sz w:val="20"/>
        </w:rPr>
      </w:pPr>
      <w:r w:rsidRPr="00FC09FC">
        <w:rPr>
          <w:rFonts w:ascii="Arial" w:hAnsi="Arial" w:cs="Arial"/>
          <w:b/>
          <w:sz w:val="20"/>
        </w:rPr>
        <w:t xml:space="preserve">IV. Không thực hiện quy định về </w:t>
      </w:r>
      <w:r w:rsidRPr="00FC09FC" w:rsidR="0072277E">
        <w:rPr>
          <w:rFonts w:ascii="Arial" w:hAnsi="Arial" w:cs="Arial"/>
          <w:b/>
          <w:sz w:val="20"/>
        </w:rPr>
        <w:t>điều</w:t>
      </w:r>
      <w:r w:rsidRPr="00FC09FC">
        <w:rPr>
          <w:rFonts w:ascii="Arial" w:hAnsi="Arial" w:cs="Arial"/>
          <w:b/>
          <w:sz w:val="20"/>
        </w:rPr>
        <w:t xml:space="preserve"> kiện kinh doanh hạ tầng kỹ thuật đ</w:t>
      </w:r>
      <w:r w:rsidRPr="00FC09FC">
        <w:rPr>
          <w:rFonts w:ascii="Arial" w:hAnsi="Arial" w:cs="Arial"/>
          <w:b/>
          <w:sz w:val="20"/>
          <w:lang w:val="en-US"/>
        </w:rPr>
        <w:t>ể</w:t>
      </w:r>
      <w:r w:rsidRPr="00FC09FC">
        <w:rPr>
          <w:rFonts w:ascii="Arial" w:hAnsi="Arial" w:cs="Arial"/>
          <w:b/>
          <w:sz w:val="20"/>
        </w:rPr>
        <w:t xml:space="preserve"> bảo quản hồ sơ, tài liệu lưu trữ giấy, tài liệu lưu trữ trên vật mang tin khác quy định tại </w:t>
      </w:r>
      <w:bookmarkStart w:id="655" w:name="dc_1343"/>
      <w:r w:rsidRPr="00FC09FC" w:rsidR="004847B0">
        <w:rPr>
          <w:rFonts w:ascii="Arial" w:hAnsi="Arial" w:cs="Arial"/>
          <w:b/>
          <w:sz w:val="20"/>
        </w:rPr>
        <w:t>Điều 36</w:t>
      </w:r>
      <w:bookmarkEnd w:id="655"/>
      <w:r w:rsidRPr="00FC09FC">
        <w:rPr>
          <w:rFonts w:ascii="Arial" w:hAnsi="Arial" w:cs="Arial"/>
          <w:b/>
          <w:sz w:val="20"/>
        </w:rPr>
        <w:t xml:space="preserve">; </w:t>
      </w:r>
      <w:r w:rsidRPr="00FC09FC" w:rsidR="0072277E">
        <w:rPr>
          <w:rFonts w:ascii="Arial" w:hAnsi="Arial" w:cs="Arial"/>
          <w:b/>
          <w:sz w:val="20"/>
        </w:rPr>
        <w:t>điều</w:t>
      </w:r>
      <w:r w:rsidRPr="00FC09FC">
        <w:rPr>
          <w:rFonts w:ascii="Arial" w:hAnsi="Arial" w:cs="Arial"/>
          <w:b/>
          <w:sz w:val="20"/>
        </w:rPr>
        <w:t xml:space="preserve"> kiện kinh doanh hạ tầng kỹ thuật để lưu trữ hồ sơ, tài liệu lưu trữ số và c</w:t>
      </w:r>
      <w:r w:rsidRPr="00FC09FC">
        <w:rPr>
          <w:rFonts w:ascii="Arial" w:hAnsi="Arial" w:cs="Arial"/>
          <w:b/>
          <w:sz w:val="20"/>
          <w:lang w:val="en-US"/>
        </w:rPr>
        <w:t xml:space="preserve">ơ </w:t>
      </w:r>
      <w:r w:rsidRPr="00FC09FC">
        <w:rPr>
          <w:rFonts w:ascii="Arial" w:hAnsi="Arial" w:cs="Arial"/>
          <w:b/>
          <w:sz w:val="20"/>
        </w:rPr>
        <w:t xml:space="preserve">sở dữ liệu tài liệu lưu trữ quy định tại </w:t>
      </w:r>
      <w:bookmarkStart w:id="656" w:name="dc_408"/>
      <w:r w:rsidRPr="00FC09FC" w:rsidR="0072277E">
        <w:rPr>
          <w:rFonts w:ascii="Arial" w:hAnsi="Arial" w:cs="Arial"/>
          <w:b/>
          <w:sz w:val="20"/>
        </w:rPr>
        <w:t>Điều</w:t>
      </w:r>
      <w:r w:rsidRPr="00FC09FC">
        <w:rPr>
          <w:rFonts w:ascii="Arial" w:hAnsi="Arial" w:cs="Arial"/>
          <w:b/>
          <w:sz w:val="20"/>
        </w:rPr>
        <w:t xml:space="preserve"> 37 Nghị định số 113</w:t>
      </w:r>
      <w:r w:rsidRPr="00FC09FC" w:rsidR="008E0A49">
        <w:rPr>
          <w:rFonts w:ascii="Arial" w:hAnsi="Arial" w:cs="Arial"/>
          <w:b/>
          <w:sz w:val="20"/>
        </w:rPr>
        <w:t>/</w:t>
      </w:r>
      <w:r w:rsidRPr="00FC09FC">
        <w:rPr>
          <w:rFonts w:ascii="Arial" w:hAnsi="Arial" w:cs="Arial"/>
          <w:b/>
          <w:sz w:val="20"/>
        </w:rPr>
        <w:t>2025</w:t>
      </w:r>
      <w:r w:rsidRPr="00FC09FC" w:rsidR="008E0A49">
        <w:rPr>
          <w:rFonts w:ascii="Arial" w:hAnsi="Arial" w:cs="Arial"/>
          <w:b/>
          <w:sz w:val="20"/>
        </w:rPr>
        <w:t>/</w:t>
      </w:r>
      <w:r w:rsidRPr="00FC09FC">
        <w:rPr>
          <w:rFonts w:ascii="Arial" w:hAnsi="Arial" w:cs="Arial"/>
          <w:b/>
          <w:sz w:val="20"/>
        </w:rPr>
        <w:t>NĐ-CP</w:t>
      </w:r>
      <w:bookmarkEnd w:id="656"/>
      <w:r w:rsidRPr="00FC09FC">
        <w:rPr>
          <w:rFonts w:ascii="Arial" w:hAnsi="Arial" w:cs="Arial"/>
          <w:b/>
          <w:sz w:val="20"/>
        </w:rPr>
        <w:t xml:space="preserve"> quy định chi tiết một số </w:t>
      </w:r>
      <w:r w:rsidRPr="00FC09FC" w:rsidR="0072277E">
        <w:rPr>
          <w:rFonts w:ascii="Arial" w:hAnsi="Arial" w:cs="Arial"/>
          <w:b/>
          <w:sz w:val="20"/>
        </w:rPr>
        <w:t>điều</w:t>
      </w:r>
      <w:r w:rsidRPr="00FC09FC">
        <w:rPr>
          <w:rFonts w:ascii="Arial" w:hAnsi="Arial" w:cs="Arial"/>
          <w:b/>
          <w:sz w:val="20"/>
        </w:rPr>
        <w:t xml:space="preserve"> của Lưu trữ.</w:t>
      </w:r>
    </w:p>
    <w:p w:rsidR="00622600" w:rsidRPr="00FC09FC" w:rsidP="00CF76E8">
      <w:pPr>
        <w:spacing w:before="120"/>
        <w:rPr>
          <w:rFonts w:ascii="Arial" w:hAnsi="Arial" w:cs="Arial"/>
          <w:b/>
          <w:sz w:val="20"/>
        </w:rPr>
      </w:pPr>
      <w:r w:rsidRPr="00FC09FC">
        <w:rPr>
          <w:rFonts w:ascii="Arial" w:hAnsi="Arial" w:cs="Arial"/>
          <w:b/>
          <w:sz w:val="20"/>
        </w:rPr>
        <w:t>B. LĨNH VỰC AN TOÀN VỆ SINH LAO ĐỘNG</w:t>
      </w:r>
    </w:p>
    <w:p w:rsidR="00622600" w:rsidRPr="00FC09FC" w:rsidP="00CF76E8">
      <w:pPr>
        <w:spacing w:before="120"/>
        <w:rPr>
          <w:rFonts w:ascii="Arial" w:hAnsi="Arial" w:cs="Arial"/>
          <w:sz w:val="20"/>
        </w:rPr>
      </w:pPr>
      <w:r w:rsidRPr="00FC09FC">
        <w:rPr>
          <w:rFonts w:ascii="Arial" w:hAnsi="Arial" w:cs="Arial"/>
          <w:b/>
          <w:sz w:val="20"/>
          <w:lang w:val="en-US"/>
        </w:rPr>
        <w:t>I</w:t>
      </w:r>
      <w:r w:rsidRPr="00FC09FC">
        <w:rPr>
          <w:rFonts w:ascii="Arial" w:hAnsi="Arial" w:cs="Arial"/>
          <w:b/>
          <w:sz w:val="20"/>
        </w:rPr>
        <w:t xml:space="preserve">. </w:t>
      </w:r>
      <w:r w:rsidRPr="00FC09FC">
        <w:rPr>
          <w:rFonts w:ascii="Arial" w:hAnsi="Arial" w:cs="Arial"/>
          <w:sz w:val="20"/>
        </w:rPr>
        <w:t xml:space="preserve">Trách nhiệm của Chính phủ quy định tại </w:t>
      </w:r>
      <w:bookmarkStart w:id="657" w:name="dc_409"/>
      <w:r w:rsidRPr="00FC09FC" w:rsidR="0072277E">
        <w:rPr>
          <w:rFonts w:ascii="Arial" w:hAnsi="Arial" w:cs="Arial"/>
          <w:sz w:val="20"/>
        </w:rPr>
        <w:t>khoản</w:t>
      </w:r>
      <w:r w:rsidRPr="00FC09FC">
        <w:rPr>
          <w:rFonts w:ascii="Arial" w:hAnsi="Arial" w:cs="Arial"/>
          <w:sz w:val="20"/>
        </w:rPr>
        <w:t xml:space="preserve"> 8 </w:t>
      </w:r>
      <w:r w:rsidRPr="00FC09FC" w:rsidR="0072277E">
        <w:rPr>
          <w:rFonts w:ascii="Arial" w:hAnsi="Arial" w:cs="Arial"/>
          <w:sz w:val="20"/>
        </w:rPr>
        <w:t>Điều</w:t>
      </w:r>
      <w:r w:rsidRPr="00FC09FC">
        <w:rPr>
          <w:rFonts w:ascii="Arial" w:hAnsi="Arial" w:cs="Arial"/>
          <w:sz w:val="20"/>
        </w:rPr>
        <w:t xml:space="preserve"> 14 </w:t>
      </w:r>
      <w:r w:rsidRPr="00FC09FC" w:rsidR="008E0A49">
        <w:rPr>
          <w:rFonts w:ascii="Arial" w:hAnsi="Arial" w:cs="Arial"/>
          <w:sz w:val="20"/>
        </w:rPr>
        <w:t>Luật</w:t>
      </w:r>
      <w:r w:rsidRPr="00FC09FC">
        <w:rPr>
          <w:rFonts w:ascii="Arial" w:hAnsi="Arial" w:cs="Arial"/>
          <w:sz w:val="20"/>
        </w:rPr>
        <w:t xml:space="preserve"> An toàn, vệ sinh lao động số 84</w:t>
      </w:r>
      <w:r w:rsidRPr="00FC09FC" w:rsidR="008E0A49">
        <w:rPr>
          <w:rFonts w:ascii="Arial" w:hAnsi="Arial" w:cs="Arial"/>
          <w:sz w:val="20"/>
        </w:rPr>
        <w:t>/</w:t>
      </w:r>
      <w:r w:rsidRPr="00FC09FC">
        <w:rPr>
          <w:rFonts w:ascii="Arial" w:hAnsi="Arial" w:cs="Arial"/>
          <w:sz w:val="20"/>
        </w:rPr>
        <w:t>2015</w:t>
      </w:r>
      <w:r w:rsidRPr="00FC09FC" w:rsidR="008E0A49">
        <w:rPr>
          <w:rFonts w:ascii="Arial" w:hAnsi="Arial" w:cs="Arial"/>
          <w:sz w:val="20"/>
        </w:rPr>
        <w:t>/</w:t>
      </w:r>
      <w:r w:rsidRPr="00FC09FC">
        <w:rPr>
          <w:rFonts w:ascii="Arial" w:hAnsi="Arial" w:cs="Arial"/>
          <w:sz w:val="20"/>
        </w:rPr>
        <w:t>QH13</w:t>
      </w:r>
      <w:bookmarkEnd w:id="657"/>
    </w:p>
    <w:p w:rsidR="00622600" w:rsidRPr="00FC09FC" w:rsidP="00CF76E8">
      <w:pPr>
        <w:spacing w:before="120"/>
        <w:rPr>
          <w:rFonts w:ascii="Arial" w:hAnsi="Arial" w:cs="Arial"/>
          <w:sz w:val="20"/>
        </w:rPr>
      </w:pPr>
      <w:r w:rsidRPr="00FC09FC">
        <w:rPr>
          <w:rFonts w:ascii="Arial" w:hAnsi="Arial" w:cs="Arial"/>
          <w:sz w:val="20"/>
        </w:rPr>
        <w:t xml:space="preserve">Chính phủ quy định chi tiết đối tượng, nội dung, thời gian, </w:t>
      </w:r>
      <w:r w:rsidRPr="00FC09FC" w:rsidR="0072277E">
        <w:rPr>
          <w:rFonts w:ascii="Arial" w:hAnsi="Arial" w:cs="Arial"/>
          <w:sz w:val="20"/>
        </w:rPr>
        <w:t>chương</w:t>
      </w:r>
      <w:r w:rsidRPr="00FC09FC">
        <w:rPr>
          <w:rFonts w:ascii="Arial" w:hAnsi="Arial" w:cs="Arial"/>
          <w:sz w:val="20"/>
        </w:rPr>
        <w:t xml:space="preserve"> trình huấn luyện; định kỳ huấn luyện; huấn luyện đột xuất; tiêu chuẩn người hu</w:t>
      </w:r>
      <w:r w:rsidRPr="00FC09FC">
        <w:rPr>
          <w:rFonts w:ascii="Arial" w:hAnsi="Arial" w:cs="Arial"/>
          <w:sz w:val="20"/>
          <w:lang w:val="en-US"/>
        </w:rPr>
        <w:t>ấ</w:t>
      </w:r>
      <w:r w:rsidRPr="00FC09FC">
        <w:rPr>
          <w:rFonts w:ascii="Arial" w:hAnsi="Arial" w:cs="Arial"/>
          <w:sz w:val="20"/>
        </w:rPr>
        <w:t>n luyện; yêu cầu bảo đảm khi cung cấp dịch vụ huấn luyện, tự huấn luyện; quản lý hoạt động huấn luyện an toàn, vệ sinh lao động.</w:t>
      </w:r>
    </w:p>
    <w:p w:rsidR="00622600" w:rsidRPr="00FC09FC" w:rsidP="00CF76E8">
      <w:pPr>
        <w:spacing w:before="120"/>
        <w:rPr>
          <w:rFonts w:ascii="Arial" w:hAnsi="Arial" w:cs="Arial"/>
          <w:sz w:val="20"/>
        </w:rPr>
      </w:pPr>
      <w:r w:rsidRPr="00FC09FC">
        <w:rPr>
          <w:rFonts w:ascii="Arial" w:hAnsi="Arial" w:cs="Arial"/>
          <w:b/>
          <w:sz w:val="20"/>
        </w:rPr>
        <w:t>II.</w:t>
      </w:r>
      <w:r w:rsidRPr="00FC09FC">
        <w:rPr>
          <w:rFonts w:ascii="Arial" w:hAnsi="Arial" w:cs="Arial"/>
          <w:sz w:val="20"/>
        </w:rPr>
        <w:t xml:space="preserve"> Không thực hiện quy định về </w:t>
      </w:r>
      <w:r w:rsidRPr="00FC09FC" w:rsidR="0072277E">
        <w:rPr>
          <w:rFonts w:ascii="Arial" w:hAnsi="Arial" w:cs="Arial"/>
          <w:sz w:val="20"/>
        </w:rPr>
        <w:t>điều</w:t>
      </w:r>
      <w:r w:rsidRPr="00FC09FC">
        <w:rPr>
          <w:rFonts w:ascii="Arial" w:hAnsi="Arial" w:cs="Arial"/>
          <w:sz w:val="20"/>
        </w:rPr>
        <w:t xml:space="preserve"> kiện của Tổ chức được cấp Giấy chứng nhận đủ </w:t>
      </w:r>
      <w:r w:rsidRPr="00FC09FC" w:rsidR="0072277E">
        <w:rPr>
          <w:rFonts w:ascii="Arial" w:hAnsi="Arial" w:cs="Arial"/>
          <w:sz w:val="20"/>
        </w:rPr>
        <w:t>điều</w:t>
      </w:r>
      <w:r w:rsidRPr="00FC09FC">
        <w:rPr>
          <w:rFonts w:ascii="Arial" w:hAnsi="Arial" w:cs="Arial"/>
          <w:sz w:val="20"/>
        </w:rPr>
        <w:t xml:space="preserve"> kiện hoạt động Hạng A, Tổ chức được cấp Giấy chứng nhận đủ </w:t>
      </w:r>
      <w:r w:rsidRPr="00FC09FC" w:rsidR="0072277E">
        <w:rPr>
          <w:rFonts w:ascii="Arial" w:hAnsi="Arial" w:cs="Arial"/>
          <w:sz w:val="20"/>
        </w:rPr>
        <w:t>điều</w:t>
      </w:r>
      <w:r w:rsidRPr="00FC09FC">
        <w:rPr>
          <w:rFonts w:ascii="Arial" w:hAnsi="Arial" w:cs="Arial"/>
          <w:sz w:val="20"/>
        </w:rPr>
        <w:t xml:space="preserve"> kiện hoạt động Hạng B, Tổ chức được cấp Giấy chứng nhận đủ </w:t>
      </w:r>
      <w:r w:rsidRPr="00FC09FC" w:rsidR="0072277E">
        <w:rPr>
          <w:rFonts w:ascii="Arial" w:hAnsi="Arial" w:cs="Arial"/>
          <w:sz w:val="20"/>
        </w:rPr>
        <w:t>điều</w:t>
      </w:r>
      <w:r w:rsidRPr="00FC09FC">
        <w:rPr>
          <w:rFonts w:ascii="Arial" w:hAnsi="Arial" w:cs="Arial"/>
          <w:sz w:val="20"/>
        </w:rPr>
        <w:t xml:space="preserve"> kiện hoạt động Hạng C quy định tại </w:t>
      </w:r>
      <w:bookmarkStart w:id="658" w:name="dc_410"/>
      <w:r w:rsidRPr="00FC09FC" w:rsidR="0072277E">
        <w:rPr>
          <w:rFonts w:ascii="Arial" w:hAnsi="Arial" w:cs="Arial"/>
          <w:sz w:val="20"/>
        </w:rPr>
        <w:t>Điều</w:t>
      </w:r>
      <w:r w:rsidRPr="00FC09FC">
        <w:rPr>
          <w:rFonts w:ascii="Arial" w:hAnsi="Arial" w:cs="Arial"/>
          <w:sz w:val="20"/>
        </w:rPr>
        <w:t xml:space="preserve"> 26 Nghị định 44</w:t>
      </w:r>
      <w:r w:rsidRPr="00FC09FC" w:rsidR="008E0A49">
        <w:rPr>
          <w:rFonts w:ascii="Arial" w:hAnsi="Arial" w:cs="Arial"/>
          <w:sz w:val="20"/>
        </w:rPr>
        <w:t>/</w:t>
      </w:r>
      <w:r w:rsidRPr="00FC09FC">
        <w:rPr>
          <w:rFonts w:ascii="Arial" w:hAnsi="Arial" w:cs="Arial"/>
          <w:sz w:val="20"/>
        </w:rPr>
        <w:t>2016</w:t>
      </w:r>
      <w:r w:rsidRPr="00FC09FC" w:rsidR="008E0A49">
        <w:rPr>
          <w:rFonts w:ascii="Arial" w:hAnsi="Arial" w:cs="Arial"/>
          <w:sz w:val="20"/>
        </w:rPr>
        <w:t>/</w:t>
      </w:r>
      <w:r w:rsidRPr="00FC09FC">
        <w:rPr>
          <w:rFonts w:ascii="Arial" w:hAnsi="Arial" w:cs="Arial"/>
          <w:sz w:val="20"/>
        </w:rPr>
        <w:t>NĐ-CP</w:t>
      </w:r>
      <w:bookmarkEnd w:id="658"/>
      <w:r w:rsidRPr="00FC09FC">
        <w:rPr>
          <w:rFonts w:ascii="Arial" w:hAnsi="Arial" w:cs="Arial"/>
          <w:sz w:val="20"/>
        </w:rPr>
        <w:t xml:space="preserve"> được sửa đổi tại </w:t>
      </w:r>
      <w:bookmarkStart w:id="659" w:name="dc_411"/>
      <w:r w:rsidRPr="00FC09FC" w:rsidR="0072277E">
        <w:rPr>
          <w:rFonts w:ascii="Arial" w:hAnsi="Arial" w:cs="Arial"/>
          <w:sz w:val="20"/>
        </w:rPr>
        <w:t>khoản</w:t>
      </w:r>
      <w:r w:rsidRPr="00FC09FC">
        <w:rPr>
          <w:rFonts w:ascii="Arial" w:hAnsi="Arial" w:cs="Arial"/>
          <w:sz w:val="20"/>
        </w:rPr>
        <w:t xml:space="preserve"> 11 </w:t>
      </w:r>
      <w:r w:rsidRPr="00FC09FC" w:rsidR="0072277E">
        <w:rPr>
          <w:rFonts w:ascii="Arial" w:hAnsi="Arial" w:cs="Arial"/>
          <w:sz w:val="20"/>
        </w:rPr>
        <w:t>Điều</w:t>
      </w:r>
      <w:r w:rsidRPr="00FC09FC">
        <w:rPr>
          <w:rFonts w:ascii="Arial" w:hAnsi="Arial" w:cs="Arial"/>
          <w:sz w:val="20"/>
        </w:rPr>
        <w:t xml:space="preserve"> 1 Nghị định số 140</w:t>
      </w:r>
      <w:r w:rsidRPr="00FC09FC" w:rsidR="008E0A49">
        <w:rPr>
          <w:rFonts w:ascii="Arial" w:hAnsi="Arial" w:cs="Arial"/>
          <w:sz w:val="20"/>
        </w:rPr>
        <w:t>/</w:t>
      </w:r>
      <w:r w:rsidRPr="00FC09FC">
        <w:rPr>
          <w:rFonts w:ascii="Arial" w:hAnsi="Arial" w:cs="Arial"/>
          <w:sz w:val="20"/>
        </w:rPr>
        <w:t>2018</w:t>
      </w:r>
      <w:r w:rsidRPr="00FC09FC" w:rsidR="008E0A49">
        <w:rPr>
          <w:rFonts w:ascii="Arial" w:hAnsi="Arial" w:cs="Arial"/>
          <w:sz w:val="20"/>
        </w:rPr>
        <w:t>/</w:t>
      </w:r>
      <w:r w:rsidRPr="00FC09FC">
        <w:rPr>
          <w:rFonts w:ascii="Arial" w:hAnsi="Arial" w:cs="Arial"/>
          <w:sz w:val="20"/>
        </w:rPr>
        <w:t>NĐ-CP</w:t>
      </w:r>
      <w:bookmarkEnd w:id="659"/>
      <w:r w:rsidRPr="00FC09FC">
        <w:rPr>
          <w:rFonts w:ascii="Arial" w:hAnsi="Arial" w:cs="Arial"/>
          <w:sz w:val="20"/>
        </w:rPr>
        <w:t>.</w:t>
      </w:r>
    </w:p>
    <w:p w:rsidR="00622600" w:rsidRPr="00FC09FC" w:rsidP="00CF76E8">
      <w:pPr>
        <w:spacing w:before="120"/>
        <w:rPr>
          <w:rFonts w:ascii="Arial" w:hAnsi="Arial" w:cs="Arial"/>
          <w:b/>
          <w:sz w:val="20"/>
        </w:rPr>
      </w:pPr>
      <w:r w:rsidRPr="00FC09FC">
        <w:rPr>
          <w:rFonts w:ascii="Arial" w:hAnsi="Arial" w:cs="Arial"/>
          <w:b/>
          <w:sz w:val="20"/>
          <w:lang w:val="en-US"/>
        </w:rPr>
        <w:t>III</w:t>
      </w:r>
      <w:r w:rsidRPr="00FC09FC">
        <w:rPr>
          <w:rFonts w:ascii="Arial" w:hAnsi="Arial" w:cs="Arial"/>
          <w:b/>
          <w:sz w:val="20"/>
        </w:rPr>
        <w:t>. Phải bảo đảm các yêu cầu sau trong quá trình hoạt động huấn luyện an toàn, vệ sinh lao động:</w:t>
      </w:r>
    </w:p>
    <w:p w:rsidR="00622600" w:rsidRPr="00FC09FC" w:rsidP="00CF76E8">
      <w:pPr>
        <w:spacing w:before="120"/>
        <w:rPr>
          <w:rFonts w:ascii="Arial" w:hAnsi="Arial" w:cs="Arial"/>
          <w:sz w:val="20"/>
        </w:rPr>
      </w:pPr>
      <w:r w:rsidRPr="00FC09FC">
        <w:rPr>
          <w:rFonts w:ascii="Arial" w:hAnsi="Arial" w:cs="Arial"/>
          <w:sz w:val="20"/>
        </w:rPr>
        <w:t xml:space="preserve">1. Tổ chức huấn luyện an toàn, vệ sinh lao động theo quy định tại </w:t>
      </w:r>
      <w:bookmarkStart w:id="660" w:name="dc_412"/>
      <w:r w:rsidRPr="00FC09FC" w:rsidR="0072277E">
        <w:rPr>
          <w:rFonts w:ascii="Arial" w:hAnsi="Arial" w:cs="Arial"/>
          <w:sz w:val="20"/>
        </w:rPr>
        <w:t>khoản</w:t>
      </w:r>
      <w:r w:rsidRPr="00FC09FC">
        <w:rPr>
          <w:rFonts w:ascii="Arial" w:hAnsi="Arial" w:cs="Arial"/>
          <w:sz w:val="20"/>
        </w:rPr>
        <w:t xml:space="preserve"> 7 </w:t>
      </w:r>
      <w:r w:rsidRPr="00FC09FC" w:rsidR="0072277E">
        <w:rPr>
          <w:rFonts w:ascii="Arial" w:hAnsi="Arial" w:cs="Arial"/>
          <w:sz w:val="20"/>
        </w:rPr>
        <w:t>Điều</w:t>
      </w:r>
      <w:r w:rsidRPr="00FC09FC">
        <w:rPr>
          <w:rFonts w:ascii="Arial" w:hAnsi="Arial" w:cs="Arial"/>
          <w:sz w:val="20"/>
        </w:rPr>
        <w:t xml:space="preserve"> 14 </w:t>
      </w:r>
      <w:r w:rsidRPr="00FC09FC" w:rsidR="008E0A49">
        <w:rPr>
          <w:rFonts w:ascii="Arial" w:hAnsi="Arial" w:cs="Arial"/>
          <w:sz w:val="20"/>
        </w:rPr>
        <w:t>Luật</w:t>
      </w:r>
      <w:r w:rsidRPr="00FC09FC">
        <w:rPr>
          <w:rFonts w:ascii="Arial" w:hAnsi="Arial" w:cs="Arial"/>
          <w:sz w:val="20"/>
        </w:rPr>
        <w:t xml:space="preserve"> An toàn, vệ sinh lao động số 84</w:t>
      </w:r>
      <w:r w:rsidRPr="00FC09FC" w:rsidR="008E0A49">
        <w:rPr>
          <w:rFonts w:ascii="Arial" w:hAnsi="Arial" w:cs="Arial"/>
          <w:sz w:val="20"/>
        </w:rPr>
        <w:t>/</w:t>
      </w:r>
      <w:r w:rsidRPr="00FC09FC">
        <w:rPr>
          <w:rFonts w:ascii="Arial" w:hAnsi="Arial" w:cs="Arial"/>
          <w:sz w:val="20"/>
        </w:rPr>
        <w:t>2015</w:t>
      </w:r>
      <w:r w:rsidRPr="00FC09FC" w:rsidR="008E0A49">
        <w:rPr>
          <w:rFonts w:ascii="Arial" w:hAnsi="Arial" w:cs="Arial"/>
          <w:sz w:val="20"/>
        </w:rPr>
        <w:t>/</w:t>
      </w:r>
      <w:r w:rsidRPr="00FC09FC">
        <w:rPr>
          <w:rFonts w:ascii="Arial" w:hAnsi="Arial" w:cs="Arial"/>
          <w:sz w:val="20"/>
        </w:rPr>
        <w:t>QH13</w:t>
      </w:r>
      <w:bookmarkEnd w:id="660"/>
      <w:r w:rsidRPr="00FC09FC">
        <w:rPr>
          <w:rFonts w:ascii="Arial" w:hAnsi="Arial" w:cs="Arial"/>
          <w:sz w:val="20"/>
        </w:rPr>
        <w:t xml:space="preserve"> (Tổ chức huấn luyện) có trách nhiệm thông báo về hoạt động cung cấp dịch vụ huấn luyện an toàn, vệ sinh lao động như sau:</w:t>
      </w:r>
    </w:p>
    <w:p w:rsidR="00622600" w:rsidRPr="00FC09FC" w:rsidP="00CF76E8">
      <w:pPr>
        <w:spacing w:before="120"/>
        <w:rPr>
          <w:rFonts w:ascii="Arial" w:hAnsi="Arial" w:cs="Arial"/>
          <w:sz w:val="20"/>
        </w:rPr>
      </w:pPr>
      <w:r w:rsidRPr="00FC09FC">
        <w:rPr>
          <w:rFonts w:ascii="Arial" w:hAnsi="Arial" w:cs="Arial"/>
          <w:sz w:val="20"/>
        </w:rPr>
        <w:t xml:space="preserve">a) Trước khi bắt đầu hoạt động cung cấp dịch vụ huấn luyện, thực hiện thông báo công khai thông tin về tổ chức huấn luyện (tên tổ chức; địa chỉ trụ sở chính; tên người đứng đầu; trang thông tin điện tử (website), nếu có; thư điện tử (email); số điện thoại liên hệ; hạng huấn luyện; phạm vi huấn luyện; thời </w:t>
      </w:r>
      <w:r w:rsidRPr="00FC09FC" w:rsidR="0072277E">
        <w:rPr>
          <w:rFonts w:ascii="Arial" w:hAnsi="Arial" w:cs="Arial"/>
          <w:sz w:val="20"/>
        </w:rPr>
        <w:t>điểm</w:t>
      </w:r>
      <w:r w:rsidRPr="00FC09FC">
        <w:rPr>
          <w:rFonts w:ascii="Arial" w:hAnsi="Arial" w:cs="Arial"/>
          <w:sz w:val="20"/>
        </w:rPr>
        <w:t xml:space="preserve"> chính thức hoạt động cung cấp dịch vụ huấn luyện;) trên phương tiện thông tin đại chúng và trên Trang thông tin điện tử của cơ quan quản lý nhà nước về an toàn, vệ sinh lao động cấp Trung ương theo quy định của pháp </w:t>
      </w:r>
      <w:r w:rsidRPr="00FC09FC" w:rsidR="008E0A49">
        <w:rPr>
          <w:rFonts w:ascii="Arial" w:hAnsi="Arial" w:cs="Arial"/>
          <w:sz w:val="20"/>
        </w:rPr>
        <w:t>luật</w:t>
      </w:r>
      <w:r w:rsidRPr="00FC09FC">
        <w:rPr>
          <w:rFonts w:ascii="Arial" w:hAnsi="Arial" w:cs="Arial"/>
          <w:sz w:val="20"/>
        </w:rPr>
        <w:t>;</w:t>
      </w:r>
    </w:p>
    <w:p w:rsidR="00622600" w:rsidRPr="00FC09FC" w:rsidP="00CF76E8">
      <w:pPr>
        <w:spacing w:before="120"/>
        <w:rPr>
          <w:rFonts w:ascii="Arial" w:hAnsi="Arial" w:cs="Arial"/>
          <w:sz w:val="20"/>
        </w:rPr>
      </w:pPr>
      <w:r w:rsidRPr="00FC09FC">
        <w:rPr>
          <w:rFonts w:ascii="Arial" w:hAnsi="Arial" w:cs="Arial"/>
          <w:sz w:val="20"/>
        </w:rPr>
        <w:t xml:space="preserve">Đối với tổ chức huấn luyện chưa từng được cấp Giấy chứng nhận đủ </w:t>
      </w:r>
      <w:r w:rsidRPr="00FC09FC" w:rsidR="0072277E">
        <w:rPr>
          <w:rFonts w:ascii="Arial" w:hAnsi="Arial" w:cs="Arial"/>
          <w:sz w:val="20"/>
        </w:rPr>
        <w:t>điều</w:t>
      </w:r>
      <w:r w:rsidRPr="00FC09FC">
        <w:rPr>
          <w:rFonts w:ascii="Arial" w:hAnsi="Arial" w:cs="Arial"/>
          <w:sz w:val="20"/>
        </w:rPr>
        <w:t xml:space="preserve"> kiện hoạt động huấn luyện an toàn, vệ sinh lao động hoặc có Giấy chứng nhận đã hết hiệu lực, </w:t>
      </w:r>
      <w:r w:rsidRPr="00FC09FC">
        <w:rPr>
          <w:rFonts w:ascii="Arial" w:hAnsi="Arial" w:cs="Arial"/>
          <w:sz w:val="20"/>
          <w:lang w:val="en-US"/>
        </w:rPr>
        <w:t xml:space="preserve">thì </w:t>
      </w:r>
      <w:r w:rsidRPr="00FC09FC">
        <w:rPr>
          <w:rFonts w:ascii="Arial" w:hAnsi="Arial" w:cs="Arial"/>
          <w:sz w:val="20"/>
        </w:rPr>
        <w:t>ngoài việc công khai theo quy định nêu trên, phải gửi thông báo</w:t>
      </w:r>
      <w:r w:rsidRPr="00FC09FC">
        <w:rPr>
          <w:rFonts w:ascii="Arial" w:hAnsi="Arial" w:cs="Arial"/>
          <w:sz w:val="20"/>
          <w:lang w:val="en-US"/>
        </w:rPr>
        <w:t xml:space="preserve"> </w:t>
      </w:r>
      <w:r w:rsidRPr="00FC09FC">
        <w:rPr>
          <w:rFonts w:ascii="Arial" w:hAnsi="Arial" w:cs="Arial"/>
          <w:sz w:val="20"/>
        </w:rPr>
        <w:t>đến Bộ Nội vụ, Sở Nội vụ nơi đặt trụ sở chính, ít nhất 05 ngày làm việc trước ngày chính thức hoạt động cung cấp dịch vụ huấn luyện.</w:t>
      </w:r>
    </w:p>
    <w:p w:rsidR="00622600" w:rsidRPr="00FC09FC" w:rsidP="00CF76E8">
      <w:pPr>
        <w:spacing w:before="120"/>
        <w:rPr>
          <w:rFonts w:ascii="Arial" w:hAnsi="Arial" w:cs="Arial"/>
          <w:sz w:val="20"/>
        </w:rPr>
      </w:pPr>
      <w:r w:rsidRPr="00FC09FC">
        <w:rPr>
          <w:rFonts w:ascii="Arial" w:hAnsi="Arial" w:cs="Arial"/>
          <w:sz w:val="20"/>
        </w:rPr>
        <w:t xml:space="preserve">b) Khi có thay đổi về địa chỉ trụ sở theo quy định tại </w:t>
      </w:r>
      <w:bookmarkStart w:id="661" w:name="dc_413"/>
      <w:r w:rsidRPr="00FC09FC" w:rsidR="0072277E">
        <w:rPr>
          <w:rFonts w:ascii="Arial" w:hAnsi="Arial" w:cs="Arial"/>
          <w:sz w:val="20"/>
        </w:rPr>
        <w:t>khoản</w:t>
      </w:r>
      <w:r w:rsidRPr="00FC09FC">
        <w:rPr>
          <w:rFonts w:ascii="Arial" w:hAnsi="Arial" w:cs="Arial"/>
          <w:sz w:val="20"/>
        </w:rPr>
        <w:t xml:space="preserve"> 5 </w:t>
      </w:r>
      <w:r w:rsidRPr="00FC09FC" w:rsidR="0072277E">
        <w:rPr>
          <w:rFonts w:ascii="Arial" w:hAnsi="Arial" w:cs="Arial"/>
          <w:sz w:val="20"/>
        </w:rPr>
        <w:t>Điều</w:t>
      </w:r>
      <w:r w:rsidRPr="00FC09FC">
        <w:rPr>
          <w:rFonts w:ascii="Arial" w:hAnsi="Arial" w:cs="Arial"/>
          <w:sz w:val="20"/>
        </w:rPr>
        <w:t xml:space="preserve"> 44 của Nghị định 44</w:t>
      </w:r>
      <w:r w:rsidRPr="00FC09FC" w:rsidR="008E0A49">
        <w:rPr>
          <w:rFonts w:ascii="Arial" w:hAnsi="Arial" w:cs="Arial"/>
          <w:sz w:val="20"/>
        </w:rPr>
        <w:t>/</w:t>
      </w:r>
      <w:r w:rsidRPr="00FC09FC">
        <w:rPr>
          <w:rFonts w:ascii="Arial" w:hAnsi="Arial" w:cs="Arial"/>
          <w:sz w:val="20"/>
        </w:rPr>
        <w:t>2016</w:t>
      </w:r>
      <w:r w:rsidRPr="00FC09FC" w:rsidR="008E0A49">
        <w:rPr>
          <w:rFonts w:ascii="Arial" w:hAnsi="Arial" w:cs="Arial"/>
          <w:sz w:val="20"/>
        </w:rPr>
        <w:t>/</w:t>
      </w:r>
      <w:r w:rsidRPr="00FC09FC">
        <w:rPr>
          <w:rFonts w:ascii="Arial" w:hAnsi="Arial" w:cs="Arial"/>
          <w:sz w:val="20"/>
        </w:rPr>
        <w:t>NĐ-CP</w:t>
      </w:r>
      <w:bookmarkEnd w:id="661"/>
      <w:r w:rsidRPr="00FC09FC">
        <w:rPr>
          <w:rFonts w:ascii="Arial" w:hAnsi="Arial" w:cs="Arial"/>
          <w:sz w:val="20"/>
        </w:rPr>
        <w:t>, gửi thông báo đến Sở Nội vụ n</w:t>
      </w:r>
      <w:r w:rsidRPr="00FC09FC">
        <w:rPr>
          <w:rFonts w:ascii="Arial" w:hAnsi="Arial" w:cs="Arial"/>
          <w:sz w:val="20"/>
          <w:lang w:val="en-US"/>
        </w:rPr>
        <w:t>ơ</w:t>
      </w:r>
      <w:r w:rsidRPr="00FC09FC">
        <w:rPr>
          <w:rFonts w:ascii="Arial" w:hAnsi="Arial" w:cs="Arial"/>
          <w:sz w:val="20"/>
        </w:rPr>
        <w:t>i dự kiến đặt trụ sở chính mới ít nhất 07 ngày làm việc trước ngày thực hiện thay đổi; trường hợp thay đổi sang tỉnh, thành phố khác thì đồng thời gửi thông báo đến Sở Nội vụ nơi không còn đặt trụ sở chính.</w:t>
      </w:r>
    </w:p>
    <w:p w:rsidR="00622600" w:rsidRPr="00FC09FC" w:rsidP="00CF76E8">
      <w:pPr>
        <w:spacing w:before="120"/>
        <w:rPr>
          <w:rFonts w:ascii="Arial" w:hAnsi="Arial" w:cs="Arial"/>
          <w:sz w:val="20"/>
        </w:rPr>
      </w:pPr>
      <w:r w:rsidRPr="00FC09FC">
        <w:rPr>
          <w:rFonts w:ascii="Arial" w:hAnsi="Arial" w:cs="Arial"/>
          <w:sz w:val="20"/>
        </w:rPr>
        <w:t xml:space="preserve">c) Khi chấm dứt hoạt động huấn luyện theo quy định tại </w:t>
      </w:r>
      <w:bookmarkStart w:id="662" w:name="dc_414"/>
      <w:r w:rsidRPr="00FC09FC" w:rsidR="0072277E">
        <w:rPr>
          <w:rFonts w:ascii="Arial" w:hAnsi="Arial" w:cs="Arial"/>
          <w:sz w:val="20"/>
        </w:rPr>
        <w:t>khoản</w:t>
      </w:r>
      <w:r w:rsidRPr="00FC09FC">
        <w:rPr>
          <w:rFonts w:ascii="Arial" w:hAnsi="Arial" w:cs="Arial"/>
          <w:sz w:val="20"/>
        </w:rPr>
        <w:t xml:space="preserve"> 6 </w:t>
      </w:r>
      <w:r w:rsidRPr="00FC09FC" w:rsidR="0072277E">
        <w:rPr>
          <w:rFonts w:ascii="Arial" w:hAnsi="Arial" w:cs="Arial"/>
          <w:sz w:val="20"/>
        </w:rPr>
        <w:t>Điều</w:t>
      </w:r>
      <w:r w:rsidRPr="00FC09FC">
        <w:rPr>
          <w:rFonts w:ascii="Arial" w:hAnsi="Arial" w:cs="Arial"/>
          <w:sz w:val="20"/>
        </w:rPr>
        <w:t xml:space="preserve"> 44 của Nghị định 44</w:t>
      </w:r>
      <w:r w:rsidRPr="00FC09FC" w:rsidR="008E0A49">
        <w:rPr>
          <w:rFonts w:ascii="Arial" w:hAnsi="Arial" w:cs="Arial"/>
          <w:sz w:val="20"/>
        </w:rPr>
        <w:t>/</w:t>
      </w:r>
      <w:r w:rsidRPr="00FC09FC">
        <w:rPr>
          <w:rFonts w:ascii="Arial" w:hAnsi="Arial" w:cs="Arial"/>
          <w:sz w:val="20"/>
        </w:rPr>
        <w:t>2016</w:t>
      </w:r>
      <w:r w:rsidRPr="00FC09FC" w:rsidR="008E0A49">
        <w:rPr>
          <w:rFonts w:ascii="Arial" w:hAnsi="Arial" w:cs="Arial"/>
          <w:sz w:val="20"/>
        </w:rPr>
        <w:t>/</w:t>
      </w:r>
      <w:r w:rsidRPr="00FC09FC">
        <w:rPr>
          <w:rFonts w:ascii="Arial" w:hAnsi="Arial" w:cs="Arial"/>
          <w:sz w:val="20"/>
        </w:rPr>
        <w:t>NĐ-CP</w:t>
      </w:r>
      <w:bookmarkEnd w:id="662"/>
      <w:r w:rsidRPr="00FC09FC">
        <w:rPr>
          <w:rFonts w:ascii="Arial" w:hAnsi="Arial" w:cs="Arial"/>
          <w:sz w:val="20"/>
        </w:rPr>
        <w:t>, gửi thông báo đến Bộ Nội vụ, Sở Nội vụ nơi đặt trụ sở chính biết.</w:t>
      </w:r>
    </w:p>
    <w:p w:rsidR="00622600" w:rsidRPr="00FC09FC" w:rsidP="00CF76E8">
      <w:pPr>
        <w:spacing w:before="120"/>
        <w:rPr>
          <w:rFonts w:ascii="Arial" w:hAnsi="Arial" w:cs="Arial"/>
          <w:sz w:val="20"/>
        </w:rPr>
      </w:pPr>
      <w:r w:rsidRPr="00FC09FC">
        <w:rPr>
          <w:rFonts w:ascii="Arial" w:hAnsi="Arial" w:cs="Arial"/>
          <w:sz w:val="20"/>
        </w:rPr>
        <w:t xml:space="preserve">d) Khi có nhu cầu thay đổi đối tượng huấn luyện, phạm vi huấn luyện, hạng huấn luyện theo quy định tại </w:t>
      </w:r>
      <w:bookmarkStart w:id="663" w:name="dc_415"/>
      <w:r w:rsidRPr="00FC09FC" w:rsidR="0072277E">
        <w:rPr>
          <w:rFonts w:ascii="Arial" w:hAnsi="Arial" w:cs="Arial"/>
          <w:sz w:val="20"/>
        </w:rPr>
        <w:t>khoản</w:t>
      </w:r>
      <w:r w:rsidRPr="00FC09FC">
        <w:rPr>
          <w:rFonts w:ascii="Arial" w:hAnsi="Arial" w:cs="Arial"/>
          <w:sz w:val="20"/>
        </w:rPr>
        <w:t xml:space="preserve"> 6 </w:t>
      </w:r>
      <w:r w:rsidRPr="00FC09FC" w:rsidR="0072277E">
        <w:rPr>
          <w:rFonts w:ascii="Arial" w:hAnsi="Arial" w:cs="Arial"/>
          <w:sz w:val="20"/>
        </w:rPr>
        <w:t>Điều</w:t>
      </w:r>
      <w:r w:rsidRPr="00FC09FC">
        <w:rPr>
          <w:rFonts w:ascii="Arial" w:hAnsi="Arial" w:cs="Arial"/>
          <w:sz w:val="20"/>
        </w:rPr>
        <w:t xml:space="preserve"> 44 của Nghị định 44</w:t>
      </w:r>
      <w:r w:rsidRPr="00FC09FC" w:rsidR="008E0A49">
        <w:rPr>
          <w:rFonts w:ascii="Arial" w:hAnsi="Arial" w:cs="Arial"/>
          <w:sz w:val="20"/>
        </w:rPr>
        <w:t>/</w:t>
      </w:r>
      <w:r w:rsidRPr="00FC09FC">
        <w:rPr>
          <w:rFonts w:ascii="Arial" w:hAnsi="Arial" w:cs="Arial"/>
          <w:sz w:val="20"/>
        </w:rPr>
        <w:t>2016</w:t>
      </w:r>
      <w:r w:rsidRPr="00FC09FC" w:rsidR="008E0A49">
        <w:rPr>
          <w:rFonts w:ascii="Arial" w:hAnsi="Arial" w:cs="Arial"/>
          <w:sz w:val="20"/>
        </w:rPr>
        <w:t>/</w:t>
      </w:r>
      <w:r w:rsidRPr="00FC09FC">
        <w:rPr>
          <w:rFonts w:ascii="Arial" w:hAnsi="Arial" w:cs="Arial"/>
          <w:sz w:val="20"/>
        </w:rPr>
        <w:t>NĐ-CP</w:t>
      </w:r>
      <w:bookmarkEnd w:id="663"/>
      <w:r w:rsidRPr="00FC09FC">
        <w:rPr>
          <w:rFonts w:ascii="Arial" w:hAnsi="Arial" w:cs="Arial"/>
          <w:sz w:val="20"/>
        </w:rPr>
        <w:t xml:space="preserve"> tổ chức có trách nhiệm gửi thông báo về việc sửa đổi, bổ sung đ</w:t>
      </w:r>
      <w:r w:rsidRPr="00FC09FC">
        <w:rPr>
          <w:rFonts w:ascii="Arial" w:hAnsi="Arial" w:cs="Arial"/>
          <w:sz w:val="20"/>
          <w:lang w:val="en-US"/>
        </w:rPr>
        <w:t>ế</w:t>
      </w:r>
      <w:r w:rsidRPr="00FC09FC">
        <w:rPr>
          <w:rFonts w:ascii="Arial" w:hAnsi="Arial" w:cs="Arial"/>
          <w:sz w:val="20"/>
        </w:rPr>
        <w:t>n Sở Nội vụ nơi đặt trụ sở chính, ít nhất 05 ngày làm việc trước ngày thực hiện thay đổi.</w:t>
      </w:r>
    </w:p>
    <w:p w:rsidR="00622600" w:rsidRPr="00FC09FC" w:rsidP="00CF76E8">
      <w:pPr>
        <w:spacing w:before="120"/>
        <w:rPr>
          <w:rFonts w:ascii="Arial" w:hAnsi="Arial" w:cs="Arial"/>
          <w:sz w:val="20"/>
        </w:rPr>
      </w:pPr>
      <w:r w:rsidRPr="00FC09FC">
        <w:rPr>
          <w:rFonts w:ascii="Arial" w:hAnsi="Arial" w:cs="Arial"/>
          <w:sz w:val="20"/>
        </w:rPr>
        <w:t>2. Trong quá trình hoạt động cung cấp dịch vụ huấn luyện, tổ chức huấn luyện và doanh nghiệp tự huấn luyện phải bảo đảm:</w:t>
      </w:r>
    </w:p>
    <w:p w:rsidR="00622600" w:rsidRPr="00FC09FC" w:rsidP="00CF76E8">
      <w:pPr>
        <w:spacing w:before="120"/>
        <w:rPr>
          <w:rFonts w:ascii="Arial" w:hAnsi="Arial" w:cs="Arial"/>
          <w:sz w:val="20"/>
        </w:rPr>
      </w:pPr>
      <w:r w:rsidRPr="00FC09FC">
        <w:rPr>
          <w:rFonts w:ascii="Arial" w:hAnsi="Arial" w:cs="Arial"/>
          <w:sz w:val="20"/>
        </w:rPr>
        <w:t>a) Về nhân sự, tổ chức huấn luyện hạng A có ít nhất 02 người huấn luyện cơ hữu; tổ chức huấn luyện hạng B, hạng C có ít nhất 04 người huấn luyện cơ hữu thuộc tổ chức;</w:t>
      </w:r>
    </w:p>
    <w:p w:rsidR="00622600" w:rsidRPr="00FC09FC" w:rsidP="00CF76E8">
      <w:pPr>
        <w:spacing w:before="120"/>
        <w:rPr>
          <w:rFonts w:ascii="Arial" w:hAnsi="Arial" w:cs="Arial"/>
          <w:sz w:val="20"/>
        </w:rPr>
      </w:pPr>
      <w:r w:rsidRPr="00FC09FC">
        <w:rPr>
          <w:rFonts w:ascii="Arial" w:hAnsi="Arial" w:cs="Arial"/>
          <w:sz w:val="20"/>
        </w:rPr>
        <w:t xml:space="preserve">b) Bảo đảm có quyền sở hữu hoặc quyền sử dụng hợp pháp cơ sở vật chất, trang thiết bị và tài liệu huấn luyện phù hợp với đối tượng và nội dung huấn luyện mà tổ chức cung cấp theo quy định của pháp </w:t>
      </w:r>
      <w:r w:rsidRPr="00FC09FC" w:rsidR="008E0A49">
        <w:rPr>
          <w:rFonts w:ascii="Arial" w:hAnsi="Arial" w:cs="Arial"/>
          <w:sz w:val="20"/>
        </w:rPr>
        <w:t>luật</w:t>
      </w:r>
      <w:r w:rsidRPr="00FC09FC">
        <w:rPr>
          <w:rFonts w:ascii="Arial" w:hAnsi="Arial" w:cs="Arial"/>
          <w:sz w:val="20"/>
        </w:rPr>
        <w:t>; đối với tổ chức huấn luyện nh</w:t>
      </w:r>
      <w:r w:rsidRPr="00FC09FC">
        <w:rPr>
          <w:rFonts w:ascii="Arial" w:hAnsi="Arial" w:cs="Arial"/>
          <w:sz w:val="20"/>
          <w:lang w:val="en-US"/>
        </w:rPr>
        <w:t>ó</w:t>
      </w:r>
      <w:r w:rsidRPr="00FC09FC">
        <w:rPr>
          <w:rFonts w:ascii="Arial" w:hAnsi="Arial" w:cs="Arial"/>
          <w:sz w:val="20"/>
        </w:rPr>
        <w:t xml:space="preserve">m 2 (người làm công tác an toàn, vệ sinh lao động), khu vực huấn luyện thực hành phải có diện tích </w:t>
      </w:r>
      <w:r w:rsidRPr="00FC09FC">
        <w:rPr>
          <w:rFonts w:ascii="Arial" w:hAnsi="Arial" w:cs="Arial"/>
          <w:sz w:val="20"/>
          <w:lang w:val="en-US"/>
        </w:rPr>
        <w:t>tối</w:t>
      </w:r>
      <w:r w:rsidRPr="00FC09FC">
        <w:rPr>
          <w:rFonts w:ascii="Arial" w:hAnsi="Arial" w:cs="Arial"/>
          <w:sz w:val="20"/>
        </w:rPr>
        <w:t xml:space="preserve"> thiểu 300 m</w:t>
      </w:r>
      <w:r w:rsidRPr="00FC09FC">
        <w:rPr>
          <w:rFonts w:ascii="Arial" w:hAnsi="Arial" w:cs="Arial"/>
          <w:sz w:val="20"/>
          <w:vertAlign w:val="superscript"/>
        </w:rPr>
        <w:t>2</w:t>
      </w:r>
      <w:r w:rsidRPr="00FC09FC">
        <w:rPr>
          <w:rFonts w:ascii="Arial" w:hAnsi="Arial" w:cs="Arial"/>
          <w:sz w:val="20"/>
        </w:rPr>
        <w:t>;</w:t>
      </w:r>
    </w:p>
    <w:p w:rsidR="00622600" w:rsidRPr="00FC09FC" w:rsidP="00CF76E8">
      <w:pPr>
        <w:spacing w:before="120"/>
        <w:rPr>
          <w:rFonts w:ascii="Arial" w:hAnsi="Arial" w:cs="Arial"/>
          <w:sz w:val="20"/>
        </w:rPr>
      </w:pPr>
      <w:r w:rsidRPr="00FC09FC">
        <w:rPr>
          <w:rFonts w:ascii="Arial" w:hAnsi="Arial" w:cs="Arial"/>
          <w:sz w:val="20"/>
        </w:rPr>
        <w:t>c) Xây dựng và thực hiện quy trình quản lý chất lượng huấn luyện, gồm ít nhất các nội dung sau: lập kế hoạch; quản lý quá trình huấn luyện; kiểm tra, đánh giá kết quả huấn luyện; cấp chứng nhận; lưu trữ hồ sơ; công khai thông tin; xử lý vi phạm và thực hiện tự kiểm tra, giám sát, cải tiến chất lượng huấn luyện.</w:t>
      </w:r>
    </w:p>
    <w:p w:rsidR="00622600" w:rsidRPr="00FC09FC" w:rsidP="00CF76E8">
      <w:pPr>
        <w:spacing w:before="120"/>
        <w:rPr>
          <w:rFonts w:ascii="Arial" w:hAnsi="Arial" w:cs="Arial"/>
          <w:sz w:val="20"/>
        </w:rPr>
      </w:pPr>
      <w:r w:rsidRPr="00FC09FC">
        <w:rPr>
          <w:rFonts w:ascii="Arial" w:hAnsi="Arial" w:cs="Arial"/>
          <w:sz w:val="20"/>
        </w:rPr>
        <w:t>3. Khi tổ chức từng lớp huấn luyện, tổ chức huấn luyện và doanh nghiệp tự huấn luyện phải bảo đảm:</w:t>
      </w:r>
    </w:p>
    <w:p w:rsidR="00622600" w:rsidRPr="00FC09FC" w:rsidP="00CF76E8">
      <w:pPr>
        <w:spacing w:before="120"/>
        <w:rPr>
          <w:rFonts w:ascii="Arial" w:hAnsi="Arial" w:cs="Arial"/>
          <w:sz w:val="20"/>
        </w:rPr>
      </w:pPr>
      <w:r w:rsidRPr="00FC09FC">
        <w:rPr>
          <w:rFonts w:ascii="Arial" w:hAnsi="Arial" w:cs="Arial"/>
          <w:sz w:val="20"/>
        </w:rPr>
        <w:t xml:space="preserve">a) Có địa </w:t>
      </w:r>
      <w:r w:rsidRPr="00FC09FC" w:rsidR="0072277E">
        <w:rPr>
          <w:rFonts w:ascii="Arial" w:hAnsi="Arial" w:cs="Arial"/>
          <w:sz w:val="20"/>
        </w:rPr>
        <w:t>điểm</w:t>
      </w:r>
      <w:r w:rsidRPr="00FC09FC">
        <w:rPr>
          <w:rFonts w:ascii="Arial" w:hAnsi="Arial" w:cs="Arial"/>
          <w:sz w:val="20"/>
        </w:rPr>
        <w:t xml:space="preserve"> huấn luyện phù hợp với quy mô lớp học, nội dung huấn luyện và hình thức huấn luyện (lý thuyết, thực hành); bảo đảm các </w:t>
      </w:r>
      <w:r w:rsidRPr="00FC09FC" w:rsidR="0072277E">
        <w:rPr>
          <w:rFonts w:ascii="Arial" w:hAnsi="Arial" w:cs="Arial"/>
          <w:sz w:val="20"/>
        </w:rPr>
        <w:t>điều</w:t>
      </w:r>
      <w:r w:rsidRPr="00FC09FC">
        <w:rPr>
          <w:rFonts w:ascii="Arial" w:hAnsi="Arial" w:cs="Arial"/>
          <w:sz w:val="20"/>
        </w:rPr>
        <w:t xml:space="preserve"> kiện về không gian, diện tích, ánh sáng, thông gió, vệ sinh và an toàn theo quy định của pháp </w:t>
      </w:r>
      <w:r w:rsidRPr="00FC09FC" w:rsidR="008E0A49">
        <w:rPr>
          <w:rFonts w:ascii="Arial" w:hAnsi="Arial" w:cs="Arial"/>
          <w:sz w:val="20"/>
        </w:rPr>
        <w:t>luật</w:t>
      </w:r>
      <w:r w:rsidRPr="00FC09FC">
        <w:rPr>
          <w:rFonts w:ascii="Arial" w:hAnsi="Arial" w:cs="Arial"/>
          <w:sz w:val="20"/>
        </w:rPr>
        <w:t xml:space="preserve"> có liên quan;</w:t>
      </w:r>
    </w:p>
    <w:p w:rsidR="00622600" w:rsidRPr="00FC09FC" w:rsidP="00CF76E8">
      <w:pPr>
        <w:spacing w:before="120"/>
        <w:rPr>
          <w:rFonts w:ascii="Arial" w:hAnsi="Arial" w:cs="Arial"/>
          <w:sz w:val="20"/>
        </w:rPr>
      </w:pPr>
      <w:r w:rsidRPr="00FC09FC">
        <w:rPr>
          <w:rFonts w:ascii="Arial" w:hAnsi="Arial" w:cs="Arial"/>
          <w:sz w:val="20"/>
        </w:rPr>
        <w:t xml:space="preserve">b) Bố trí người huấn luyện đáp ứng tiêu chuẩn theo quy định, phù hợp với nội dung và </w:t>
      </w:r>
      <w:r w:rsidRPr="00FC09FC" w:rsidR="0072277E">
        <w:rPr>
          <w:rFonts w:ascii="Arial" w:hAnsi="Arial" w:cs="Arial"/>
          <w:sz w:val="20"/>
        </w:rPr>
        <w:t>chương</w:t>
      </w:r>
      <w:r w:rsidRPr="00FC09FC">
        <w:rPr>
          <w:rFonts w:ascii="Arial" w:hAnsi="Arial" w:cs="Arial"/>
          <w:sz w:val="20"/>
        </w:rPr>
        <w:t xml:space="preserve"> trình huấn luyện;</w:t>
      </w:r>
    </w:p>
    <w:p w:rsidR="00622600" w:rsidRPr="00FC09FC" w:rsidP="00CF76E8">
      <w:pPr>
        <w:spacing w:before="120"/>
        <w:rPr>
          <w:rFonts w:ascii="Arial" w:hAnsi="Arial" w:cs="Arial"/>
          <w:sz w:val="20"/>
        </w:rPr>
      </w:pPr>
      <w:r w:rsidRPr="00FC09FC">
        <w:rPr>
          <w:rFonts w:ascii="Arial" w:hAnsi="Arial" w:cs="Arial"/>
          <w:sz w:val="20"/>
        </w:rPr>
        <w:t xml:space="preserve">c) Sử dụng tài liệu huấn luyện phù hợp với đối tượng, nội dung và </w:t>
      </w:r>
      <w:r w:rsidRPr="00FC09FC" w:rsidR="0072277E">
        <w:rPr>
          <w:rFonts w:ascii="Arial" w:hAnsi="Arial" w:cs="Arial"/>
          <w:sz w:val="20"/>
        </w:rPr>
        <w:t>chương</w:t>
      </w:r>
      <w:r w:rsidRPr="00FC09FC">
        <w:rPr>
          <w:rFonts w:ascii="Arial" w:hAnsi="Arial" w:cs="Arial"/>
          <w:sz w:val="20"/>
        </w:rPr>
        <w:t xml:space="preserve"> trình huấn luyện; được cập nhật theo quy định pháp </w:t>
      </w:r>
      <w:r w:rsidRPr="00FC09FC" w:rsidR="008E0A49">
        <w:rPr>
          <w:rFonts w:ascii="Arial" w:hAnsi="Arial" w:cs="Arial"/>
          <w:sz w:val="20"/>
        </w:rPr>
        <w:t>luật</w:t>
      </w:r>
      <w:r w:rsidRPr="00FC09FC">
        <w:rPr>
          <w:rFonts w:ascii="Arial" w:hAnsi="Arial" w:cs="Arial"/>
          <w:sz w:val="20"/>
        </w:rPr>
        <w:t>, tiêu chuẩn, quy chuẩn kỹ thuật liên quan;</w:t>
      </w:r>
    </w:p>
    <w:p w:rsidR="00622600" w:rsidRPr="00FC09FC" w:rsidP="00CF76E8">
      <w:pPr>
        <w:spacing w:before="120"/>
        <w:rPr>
          <w:rFonts w:ascii="Arial" w:hAnsi="Arial" w:cs="Arial"/>
          <w:sz w:val="20"/>
        </w:rPr>
      </w:pPr>
      <w:r w:rsidRPr="00FC09FC">
        <w:rPr>
          <w:rFonts w:ascii="Arial" w:hAnsi="Arial" w:cs="Arial"/>
          <w:sz w:val="20"/>
        </w:rPr>
        <w:t xml:space="preserve">d) Bảo đảm </w:t>
      </w:r>
      <w:r w:rsidRPr="00FC09FC">
        <w:rPr>
          <w:rFonts w:ascii="Arial" w:hAnsi="Arial" w:cs="Arial"/>
          <w:sz w:val="20"/>
          <w:lang w:val="en-US"/>
        </w:rPr>
        <w:t>đ</w:t>
      </w:r>
      <w:r w:rsidRPr="00FC09FC">
        <w:rPr>
          <w:rFonts w:ascii="Arial" w:hAnsi="Arial" w:cs="Arial"/>
          <w:sz w:val="20"/>
        </w:rPr>
        <w:t xml:space="preserve">ầy đủ trang thiết bị, phương tiện, mô hình, dụng cụ phục vụ huấn luyện; đối với nội dung thực hành phải bảo đảm an toàn, vệ sinh lao động theo quy định pháp </w:t>
      </w:r>
      <w:r w:rsidRPr="00FC09FC" w:rsidR="008E0A49">
        <w:rPr>
          <w:rFonts w:ascii="Arial" w:hAnsi="Arial" w:cs="Arial"/>
          <w:sz w:val="20"/>
        </w:rPr>
        <w:t>luật</w:t>
      </w:r>
      <w:r w:rsidRPr="00FC09FC">
        <w:rPr>
          <w:rFonts w:ascii="Arial" w:hAnsi="Arial" w:cs="Arial"/>
          <w:sz w:val="20"/>
        </w:rPr>
        <w:t>;</w:t>
      </w:r>
    </w:p>
    <w:p w:rsidR="00622600" w:rsidRPr="00FC09FC" w:rsidP="00CF76E8">
      <w:pPr>
        <w:spacing w:before="120"/>
        <w:rPr>
          <w:rFonts w:ascii="Arial" w:hAnsi="Arial" w:cs="Arial"/>
          <w:sz w:val="20"/>
        </w:rPr>
      </w:pPr>
      <w:r w:rsidRPr="00FC09FC">
        <w:rPr>
          <w:rFonts w:ascii="Arial" w:hAnsi="Arial" w:cs="Arial"/>
          <w:sz w:val="20"/>
          <w:lang w:val="en-US"/>
        </w:rPr>
        <w:t>đ</w:t>
      </w:r>
      <w:r w:rsidRPr="00FC09FC">
        <w:rPr>
          <w:rFonts w:ascii="Arial" w:hAnsi="Arial" w:cs="Arial"/>
          <w:sz w:val="20"/>
        </w:rPr>
        <w:t xml:space="preserve">) Tổ chức và quản lý lớp huấn luyện, người huấn luyện; thực hiện kiểm tra, đánh giá kết quả huấn luyện và lưu trữ hồ sơ theo quy định pháp </w:t>
      </w:r>
      <w:r w:rsidRPr="00FC09FC" w:rsidR="008E0A49">
        <w:rPr>
          <w:rFonts w:ascii="Arial" w:hAnsi="Arial" w:cs="Arial"/>
          <w:sz w:val="20"/>
        </w:rPr>
        <w:t>luật</w:t>
      </w:r>
      <w:r w:rsidRPr="00FC09FC">
        <w:rPr>
          <w:rFonts w:ascii="Arial" w:hAnsi="Arial" w:cs="Arial"/>
          <w:sz w:val="20"/>
        </w:rPr>
        <w:t>.</w:t>
      </w:r>
    </w:p>
    <w:p w:rsidR="00622600" w:rsidRPr="00FC09FC" w:rsidP="00CF76E8">
      <w:pPr>
        <w:spacing w:before="120"/>
        <w:rPr>
          <w:rFonts w:ascii="Arial" w:hAnsi="Arial" w:cs="Arial"/>
          <w:b/>
          <w:sz w:val="20"/>
        </w:rPr>
      </w:pPr>
      <w:r w:rsidRPr="00FC09FC">
        <w:rPr>
          <w:rFonts w:ascii="Arial" w:hAnsi="Arial" w:cs="Arial"/>
          <w:b/>
          <w:sz w:val="20"/>
        </w:rPr>
        <w:t>C. LĨNH VỰC VIỆC LÀM</w:t>
      </w:r>
    </w:p>
    <w:p w:rsidR="00622600" w:rsidRPr="00FC09FC" w:rsidP="00CF76E8">
      <w:pPr>
        <w:spacing w:before="120"/>
        <w:rPr>
          <w:rFonts w:ascii="Arial" w:hAnsi="Arial" w:cs="Arial"/>
          <w:b/>
          <w:sz w:val="20"/>
        </w:rPr>
      </w:pPr>
      <w:r w:rsidRPr="00FC09FC">
        <w:rPr>
          <w:rFonts w:ascii="Arial" w:hAnsi="Arial" w:cs="Arial"/>
          <w:b/>
          <w:sz w:val="20"/>
        </w:rPr>
        <w:t xml:space="preserve">I. Hoạt động kinh doanh dịch vụ việc làm theo phương thức thương mại điện tử theo quy định </w:t>
      </w:r>
      <w:bookmarkStart w:id="664" w:name="dc_416"/>
      <w:r w:rsidRPr="00FC09FC" w:rsidR="0072277E">
        <w:rPr>
          <w:rFonts w:ascii="Arial" w:hAnsi="Arial" w:cs="Arial"/>
          <w:b/>
          <w:sz w:val="20"/>
        </w:rPr>
        <w:t>khoản</w:t>
      </w:r>
      <w:r w:rsidRPr="00FC09FC">
        <w:rPr>
          <w:rFonts w:ascii="Arial" w:hAnsi="Arial" w:cs="Arial"/>
          <w:b/>
          <w:sz w:val="20"/>
        </w:rPr>
        <w:t xml:space="preserve"> 4 </w:t>
      </w:r>
      <w:r w:rsidRPr="00FC09FC" w:rsidR="0072277E">
        <w:rPr>
          <w:rFonts w:ascii="Arial" w:hAnsi="Arial" w:cs="Arial"/>
          <w:b/>
          <w:sz w:val="20"/>
        </w:rPr>
        <w:t>Điều</w:t>
      </w:r>
      <w:r w:rsidRPr="00FC09FC">
        <w:rPr>
          <w:rFonts w:ascii="Arial" w:hAnsi="Arial" w:cs="Arial"/>
          <w:b/>
          <w:sz w:val="20"/>
        </w:rPr>
        <w:t xml:space="preserve"> 27 </w:t>
      </w:r>
      <w:r w:rsidRPr="00FC09FC" w:rsidR="008E0A49">
        <w:rPr>
          <w:rFonts w:ascii="Arial" w:hAnsi="Arial" w:cs="Arial"/>
          <w:b/>
          <w:sz w:val="20"/>
        </w:rPr>
        <w:t>Luật</w:t>
      </w:r>
      <w:r w:rsidRPr="00FC09FC">
        <w:rPr>
          <w:rFonts w:ascii="Arial" w:hAnsi="Arial" w:cs="Arial"/>
          <w:b/>
          <w:sz w:val="20"/>
        </w:rPr>
        <w:t xml:space="preserve"> Việc làm số 74</w:t>
      </w:r>
      <w:r w:rsidRPr="00FC09FC" w:rsidR="008E0A49">
        <w:rPr>
          <w:rFonts w:ascii="Arial" w:hAnsi="Arial" w:cs="Arial"/>
          <w:b/>
          <w:sz w:val="20"/>
        </w:rPr>
        <w:t>/</w:t>
      </w:r>
      <w:r w:rsidRPr="00FC09FC">
        <w:rPr>
          <w:rFonts w:ascii="Arial" w:hAnsi="Arial" w:cs="Arial"/>
          <w:b/>
          <w:sz w:val="20"/>
        </w:rPr>
        <w:t>2025</w:t>
      </w:r>
      <w:r w:rsidRPr="00FC09FC" w:rsidR="008E0A49">
        <w:rPr>
          <w:rFonts w:ascii="Arial" w:hAnsi="Arial" w:cs="Arial"/>
          <w:b/>
          <w:sz w:val="20"/>
        </w:rPr>
        <w:t>/</w:t>
      </w:r>
      <w:r w:rsidRPr="00FC09FC">
        <w:rPr>
          <w:rFonts w:ascii="Arial" w:hAnsi="Arial" w:cs="Arial"/>
          <w:b/>
          <w:sz w:val="20"/>
        </w:rPr>
        <w:t>QH15</w:t>
      </w:r>
      <w:bookmarkEnd w:id="664"/>
    </w:p>
    <w:p w:rsidR="00622600" w:rsidRPr="00FC09FC" w:rsidP="00CF76E8">
      <w:pPr>
        <w:spacing w:before="120"/>
        <w:rPr>
          <w:rFonts w:ascii="Arial" w:hAnsi="Arial" w:cs="Arial"/>
          <w:sz w:val="20"/>
        </w:rPr>
      </w:pPr>
      <w:r w:rsidRPr="00FC09FC">
        <w:rPr>
          <w:rFonts w:ascii="Arial" w:hAnsi="Arial" w:cs="Arial"/>
          <w:sz w:val="20"/>
        </w:rPr>
        <w:t xml:space="preserve">Hoạt động kinh doanh dịch vụ việc làm theo phương thức thương mại điện tử chỉ được thực hiện bởi doanh nghiệp hoạt động dịch vụ việc làm khi bảo đảm các </w:t>
      </w:r>
      <w:r w:rsidRPr="00FC09FC" w:rsidR="0072277E">
        <w:rPr>
          <w:rFonts w:ascii="Arial" w:hAnsi="Arial" w:cs="Arial"/>
          <w:sz w:val="20"/>
        </w:rPr>
        <w:t>điều</w:t>
      </w:r>
      <w:r w:rsidRPr="00FC09FC">
        <w:rPr>
          <w:rFonts w:ascii="Arial" w:hAnsi="Arial" w:cs="Arial"/>
          <w:sz w:val="20"/>
        </w:rPr>
        <w:t xml:space="preserve"> kiện theo quy định của pháp </w:t>
      </w:r>
      <w:r w:rsidRPr="00FC09FC" w:rsidR="008E0A49">
        <w:rPr>
          <w:rFonts w:ascii="Arial" w:hAnsi="Arial" w:cs="Arial"/>
          <w:sz w:val="20"/>
        </w:rPr>
        <w:t>luật</w:t>
      </w:r>
      <w:r w:rsidRPr="00FC09FC">
        <w:rPr>
          <w:rFonts w:ascii="Arial" w:hAnsi="Arial" w:cs="Arial"/>
          <w:sz w:val="20"/>
        </w:rPr>
        <w:t xml:space="preserve"> về thương mại điện tử.</w:t>
      </w:r>
    </w:p>
    <w:p w:rsidR="00622600" w:rsidRPr="00FC09FC" w:rsidP="00CF76E8">
      <w:pPr>
        <w:spacing w:before="120"/>
        <w:rPr>
          <w:rFonts w:ascii="Arial" w:hAnsi="Arial" w:cs="Arial"/>
          <w:b/>
          <w:sz w:val="20"/>
        </w:rPr>
      </w:pPr>
      <w:r w:rsidRPr="00FC09FC">
        <w:rPr>
          <w:rFonts w:ascii="Arial" w:hAnsi="Arial" w:cs="Arial"/>
          <w:b/>
          <w:sz w:val="20"/>
          <w:lang w:val="en-US"/>
        </w:rPr>
        <w:t>II</w:t>
      </w:r>
      <w:r w:rsidRPr="00FC09FC">
        <w:rPr>
          <w:rFonts w:ascii="Arial" w:hAnsi="Arial" w:cs="Arial"/>
          <w:b/>
          <w:sz w:val="20"/>
        </w:rPr>
        <w:t xml:space="preserve">. Doanh nghiệp hoạt động dịch vụ việc làm theo quy định tại </w:t>
      </w:r>
      <w:bookmarkStart w:id="665" w:name="dc_417"/>
      <w:r w:rsidRPr="00FC09FC" w:rsidR="0072277E">
        <w:rPr>
          <w:rFonts w:ascii="Arial" w:hAnsi="Arial" w:cs="Arial"/>
          <w:b/>
          <w:sz w:val="20"/>
        </w:rPr>
        <w:t>Điều</w:t>
      </w:r>
      <w:r w:rsidRPr="00FC09FC" w:rsidR="0020618D">
        <w:rPr>
          <w:rFonts w:ascii="Arial" w:hAnsi="Arial" w:cs="Arial"/>
          <w:b/>
          <w:sz w:val="20"/>
        </w:rPr>
        <w:t xml:space="preserve"> 28 </w:t>
      </w:r>
      <w:r w:rsidRPr="00FC09FC" w:rsidR="008E0A49">
        <w:rPr>
          <w:rFonts w:ascii="Arial" w:hAnsi="Arial" w:cs="Arial"/>
          <w:b/>
          <w:sz w:val="20"/>
        </w:rPr>
        <w:t>Luật</w:t>
      </w:r>
      <w:r w:rsidRPr="00FC09FC" w:rsidR="0020618D">
        <w:rPr>
          <w:rFonts w:ascii="Arial" w:hAnsi="Arial" w:cs="Arial"/>
          <w:b/>
          <w:sz w:val="20"/>
        </w:rPr>
        <w:t xml:space="preserve"> Việc làm số 74</w:t>
      </w:r>
      <w:r w:rsidRPr="00FC09FC" w:rsidR="008E0A49">
        <w:rPr>
          <w:rFonts w:ascii="Arial" w:hAnsi="Arial" w:cs="Arial"/>
          <w:b/>
          <w:sz w:val="20"/>
        </w:rPr>
        <w:t>/</w:t>
      </w:r>
      <w:r w:rsidRPr="00FC09FC" w:rsidR="0020618D">
        <w:rPr>
          <w:rFonts w:ascii="Arial" w:hAnsi="Arial" w:cs="Arial"/>
          <w:b/>
          <w:sz w:val="20"/>
        </w:rPr>
        <w:t>2025</w:t>
      </w:r>
      <w:r w:rsidRPr="00FC09FC" w:rsidR="008E0A49">
        <w:rPr>
          <w:rFonts w:ascii="Arial" w:hAnsi="Arial" w:cs="Arial"/>
          <w:b/>
          <w:sz w:val="20"/>
        </w:rPr>
        <w:t>/</w:t>
      </w:r>
      <w:r w:rsidRPr="00FC09FC" w:rsidR="0020618D">
        <w:rPr>
          <w:rFonts w:ascii="Arial" w:hAnsi="Arial" w:cs="Arial"/>
          <w:b/>
          <w:sz w:val="20"/>
        </w:rPr>
        <w:t>QH15</w:t>
      </w:r>
      <w:bookmarkEnd w:id="665"/>
    </w:p>
    <w:p w:rsidR="00622600" w:rsidRPr="00FC09FC" w:rsidP="00CF76E8">
      <w:pPr>
        <w:spacing w:before="120"/>
        <w:rPr>
          <w:rFonts w:ascii="Arial" w:hAnsi="Arial" w:cs="Arial"/>
          <w:sz w:val="20"/>
        </w:rPr>
      </w:pPr>
      <w:r w:rsidRPr="00FC09FC">
        <w:rPr>
          <w:rFonts w:ascii="Arial" w:hAnsi="Arial" w:cs="Arial"/>
          <w:sz w:val="20"/>
        </w:rPr>
        <w:t xml:space="preserve">1. Doanh nghiệp hoạt động dịch vụ việc làm là doanh nghiệp được thành lập, hoạt động theo quy định của pháp </w:t>
      </w:r>
      <w:r w:rsidRPr="00FC09FC" w:rsidR="008E0A49">
        <w:rPr>
          <w:rFonts w:ascii="Arial" w:hAnsi="Arial" w:cs="Arial"/>
          <w:sz w:val="20"/>
        </w:rPr>
        <w:t>luật</w:t>
      </w:r>
      <w:r w:rsidRPr="00FC09FC">
        <w:rPr>
          <w:rFonts w:ascii="Arial" w:hAnsi="Arial" w:cs="Arial"/>
          <w:sz w:val="20"/>
        </w:rPr>
        <w:t xml:space="preserve"> về doanh nghiệp và thực hiện thông báo cho cơ quan chuyên môn về việc làm của Ủy ban nhân dân cấp tỉnh nơi đặt trụ sở chính trước khi thực hiện hoạt động dịch vụ việc làm.</w:t>
      </w:r>
    </w:p>
    <w:p w:rsidR="00622600" w:rsidRPr="00FC09FC" w:rsidP="00CF76E8">
      <w:pPr>
        <w:spacing w:before="120"/>
        <w:rPr>
          <w:rFonts w:ascii="Arial" w:hAnsi="Arial" w:cs="Arial"/>
          <w:sz w:val="20"/>
        </w:rPr>
      </w:pPr>
      <w:r w:rsidRPr="00FC09FC">
        <w:rPr>
          <w:rFonts w:ascii="Arial" w:hAnsi="Arial" w:cs="Arial"/>
          <w:sz w:val="20"/>
        </w:rPr>
        <w:t>2. Doanh nghiệp hoạt động dịch vụ việc làm được thành lập chi nhánh và phải thực hiện thông báo cho cơ quan chuyên môn về việc làm của Ủy ban nhân dân cấp tỉnh nơi đặt trụ sở chính trước khi thực hiện hoạt động dịch vụ việc làm.</w:t>
      </w:r>
    </w:p>
    <w:p w:rsidR="00622600" w:rsidRPr="00FC09FC" w:rsidP="00CF76E8">
      <w:pPr>
        <w:spacing w:before="120"/>
        <w:rPr>
          <w:rFonts w:ascii="Arial" w:hAnsi="Arial" w:cs="Arial"/>
          <w:sz w:val="20"/>
        </w:rPr>
      </w:pPr>
      <w:r w:rsidRPr="00FC09FC">
        <w:rPr>
          <w:rFonts w:ascii="Arial" w:hAnsi="Arial" w:cs="Arial"/>
          <w:sz w:val="20"/>
        </w:rPr>
        <w:t xml:space="preserve">3. Doanh nghiệp hoạt động dịch vụ việc làm tự định giá và thực hiện niêm yết giá dịch vụ việc làm theo quy định của pháp </w:t>
      </w:r>
      <w:r w:rsidRPr="00FC09FC" w:rsidR="008E0A49">
        <w:rPr>
          <w:rFonts w:ascii="Arial" w:hAnsi="Arial" w:cs="Arial"/>
          <w:sz w:val="20"/>
        </w:rPr>
        <w:t>luật</w:t>
      </w:r>
      <w:r w:rsidRPr="00FC09FC">
        <w:rPr>
          <w:rFonts w:ascii="Arial" w:hAnsi="Arial" w:cs="Arial"/>
          <w:sz w:val="20"/>
        </w:rPr>
        <w:t xml:space="preserve"> về giá.</w:t>
      </w:r>
    </w:p>
    <w:p w:rsidR="00622600" w:rsidRPr="00FC09FC" w:rsidP="00CF76E8">
      <w:pPr>
        <w:spacing w:before="120"/>
        <w:rPr>
          <w:rFonts w:ascii="Arial" w:hAnsi="Arial" w:cs="Arial"/>
          <w:b/>
          <w:sz w:val="20"/>
        </w:rPr>
      </w:pPr>
      <w:r w:rsidRPr="00FC09FC">
        <w:rPr>
          <w:rFonts w:ascii="Arial" w:hAnsi="Arial" w:cs="Arial"/>
          <w:b/>
          <w:sz w:val="20"/>
        </w:rPr>
        <w:t>D. LĨNH VỰC LAO ĐỘNG, TIỀN LƯƠNG</w:t>
      </w:r>
    </w:p>
    <w:p w:rsidR="00622600" w:rsidRPr="00FC09FC" w:rsidP="00CF76E8">
      <w:pPr>
        <w:spacing w:before="120"/>
        <w:rPr>
          <w:rFonts w:ascii="Arial" w:hAnsi="Arial" w:cs="Arial"/>
          <w:sz w:val="20"/>
        </w:rPr>
      </w:pPr>
      <w:r w:rsidRPr="00FC09FC">
        <w:rPr>
          <w:rFonts w:ascii="Arial" w:hAnsi="Arial" w:cs="Arial"/>
          <w:sz w:val="20"/>
        </w:rPr>
        <w:t xml:space="preserve">Hoạt động cho thuê lại lao động quy định tại </w:t>
      </w:r>
      <w:bookmarkStart w:id="666" w:name="dc_418"/>
      <w:r w:rsidRPr="00FC09FC" w:rsidR="0072277E">
        <w:rPr>
          <w:rFonts w:ascii="Arial" w:hAnsi="Arial" w:cs="Arial"/>
          <w:sz w:val="20"/>
        </w:rPr>
        <w:t>khoản</w:t>
      </w:r>
      <w:r w:rsidRPr="00FC09FC">
        <w:rPr>
          <w:rFonts w:ascii="Arial" w:hAnsi="Arial" w:cs="Arial"/>
          <w:sz w:val="20"/>
        </w:rPr>
        <w:t xml:space="preserve"> 2 </w:t>
      </w:r>
      <w:r w:rsidRPr="00FC09FC" w:rsidR="0072277E">
        <w:rPr>
          <w:rFonts w:ascii="Arial" w:hAnsi="Arial" w:cs="Arial"/>
          <w:sz w:val="20"/>
        </w:rPr>
        <w:t>Điều</w:t>
      </w:r>
      <w:r w:rsidRPr="00FC09FC">
        <w:rPr>
          <w:rFonts w:ascii="Arial" w:hAnsi="Arial" w:cs="Arial"/>
          <w:sz w:val="20"/>
        </w:rPr>
        <w:t xml:space="preserve"> 52 Bộ </w:t>
      </w:r>
      <w:r w:rsidRPr="00FC09FC" w:rsidR="008E0A49">
        <w:rPr>
          <w:rFonts w:ascii="Arial" w:hAnsi="Arial" w:cs="Arial"/>
          <w:sz w:val="20"/>
        </w:rPr>
        <w:t>luật</w:t>
      </w:r>
      <w:r w:rsidRPr="00FC09FC">
        <w:rPr>
          <w:rFonts w:ascii="Arial" w:hAnsi="Arial" w:cs="Arial"/>
          <w:sz w:val="20"/>
        </w:rPr>
        <w:t xml:space="preserve"> Lao động số 45</w:t>
      </w:r>
      <w:r w:rsidRPr="00FC09FC" w:rsidR="008E0A49">
        <w:rPr>
          <w:rFonts w:ascii="Arial" w:hAnsi="Arial" w:cs="Arial"/>
          <w:sz w:val="20"/>
        </w:rPr>
        <w:t>/</w:t>
      </w:r>
      <w:r w:rsidRPr="00FC09FC">
        <w:rPr>
          <w:rFonts w:ascii="Arial" w:hAnsi="Arial" w:cs="Arial"/>
          <w:sz w:val="20"/>
        </w:rPr>
        <w:t>2019</w:t>
      </w:r>
      <w:r w:rsidRPr="00FC09FC" w:rsidR="008E0A49">
        <w:rPr>
          <w:rFonts w:ascii="Arial" w:hAnsi="Arial" w:cs="Arial"/>
          <w:sz w:val="20"/>
        </w:rPr>
        <w:t>/</w:t>
      </w:r>
      <w:r w:rsidRPr="00FC09FC">
        <w:rPr>
          <w:rFonts w:ascii="Arial" w:hAnsi="Arial" w:cs="Arial"/>
          <w:sz w:val="20"/>
        </w:rPr>
        <w:t>QH14</w:t>
      </w:r>
      <w:bookmarkEnd w:id="666"/>
      <w:r w:rsidRPr="00FC09FC">
        <w:rPr>
          <w:rFonts w:ascii="Arial" w:hAnsi="Arial" w:cs="Arial"/>
          <w:sz w:val="20"/>
        </w:rPr>
        <w:t xml:space="preserve"> chỉ được thực hiện bởi các doanh nghiệp cho thuê lại lao động và áp dụng đối với một số công việc nhất định.</w:t>
      </w:r>
    </w:p>
    <w:p w:rsidR="00622600" w:rsidRPr="00FC09FC" w:rsidP="00CF76E8">
      <w:pPr>
        <w:spacing w:before="120"/>
        <w:rPr>
          <w:rFonts w:ascii="Arial" w:hAnsi="Arial" w:cs="Arial"/>
          <w:sz w:val="20"/>
          <w:lang w:val="en-US"/>
        </w:rPr>
      </w:pPr>
    </w:p>
    <w:p w:rsidR="00622600" w:rsidRPr="00FC09FC" w:rsidP="00CF76E8">
      <w:pPr>
        <w:spacing w:before="120"/>
        <w:jc w:val="center"/>
        <w:rPr>
          <w:rFonts w:ascii="Arial" w:hAnsi="Arial" w:cs="Arial"/>
          <w:b/>
          <w:sz w:val="20"/>
        </w:rPr>
      </w:pPr>
      <w:bookmarkStart w:id="667" w:name="chuong_pl_5_1"/>
      <w:r w:rsidRPr="00FC09FC" w:rsidR="00361B5B">
        <w:rPr>
          <w:rFonts w:ascii="Arial" w:hAnsi="Arial" w:cs="Arial"/>
          <w:b/>
          <w:sz w:val="20"/>
        </w:rPr>
        <w:t>Phụ lục I.4.1</w:t>
      </w:r>
      <w:bookmarkEnd w:id="667"/>
    </w:p>
    <w:p w:rsidR="00622600" w:rsidRPr="00FC09FC" w:rsidP="00CF76E8">
      <w:pPr>
        <w:spacing w:before="120"/>
        <w:jc w:val="center"/>
        <w:rPr>
          <w:rFonts w:ascii="Arial" w:hAnsi="Arial" w:cs="Arial"/>
          <w:b/>
          <w:sz w:val="20"/>
        </w:rPr>
      </w:pPr>
      <w:bookmarkStart w:id="668" w:name="chuong_pl_5_1_name"/>
      <w:r w:rsidRPr="00FC09FC" w:rsidR="00361B5B">
        <w:rPr>
          <w:rFonts w:ascii="Arial" w:hAnsi="Arial" w:cs="Arial"/>
          <w:b/>
          <w:sz w:val="20"/>
        </w:rPr>
        <w:t xml:space="preserve">PHÂN CÔNG THẨM QUYỀN CẤP, GIA HẠN, CẤP LẠI, THU HỒI GIẤY CHỨNG NHẬN ĐỦ </w:t>
      </w:r>
      <w:r w:rsidRPr="00FC09FC" w:rsidR="0072277E">
        <w:rPr>
          <w:rFonts w:ascii="Arial" w:hAnsi="Arial" w:cs="Arial"/>
          <w:b/>
          <w:sz w:val="20"/>
        </w:rPr>
        <w:t>ĐIỀU</w:t>
      </w:r>
      <w:r w:rsidRPr="00FC09FC" w:rsidR="00361B5B">
        <w:rPr>
          <w:rFonts w:ascii="Arial" w:hAnsi="Arial" w:cs="Arial"/>
          <w:b/>
          <w:sz w:val="20"/>
        </w:rPr>
        <w:t xml:space="preserve"> KIỆN HOẠT ĐỘNG KIỂM ĐỊNH KỸ THUẬT AN TOÀN LAO ĐỘNG</w:t>
      </w:r>
      <w:bookmarkEnd w:id="668"/>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
      <w:tblGrid>
        <w:gridCol w:w="614"/>
        <w:gridCol w:w="8463"/>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38" w:type="pct"/>
            <w:shd w:val="clear" w:color="auto" w:fill="FFFFFF"/>
            <w:vAlign w:val="center"/>
          </w:tcPr>
          <w:p w:rsidR="00622600" w:rsidRPr="00FC09FC" w:rsidP="00CF76E8">
            <w:pPr>
              <w:spacing w:before="120"/>
              <w:jc w:val="center"/>
              <w:rPr>
                <w:rFonts w:ascii="Arial" w:hAnsi="Arial" w:cs="Arial"/>
                <w:b/>
                <w:sz w:val="20"/>
              </w:rPr>
            </w:pPr>
            <w:r w:rsidRPr="00FC09FC">
              <w:rPr>
                <w:rFonts w:ascii="Arial" w:hAnsi="Arial" w:cs="Arial"/>
                <w:b/>
                <w:sz w:val="20"/>
              </w:rPr>
              <w:t>TT</w:t>
            </w:r>
          </w:p>
        </w:tc>
        <w:tc>
          <w:tcPr>
            <w:tcW w:w="4662" w:type="pct"/>
            <w:shd w:val="clear" w:color="auto" w:fill="FFFFFF"/>
            <w:vAlign w:val="center"/>
          </w:tcPr>
          <w:p w:rsidR="00622600" w:rsidRPr="00FC09FC" w:rsidP="00CF76E8">
            <w:pPr>
              <w:spacing w:before="120"/>
              <w:jc w:val="center"/>
              <w:rPr>
                <w:rFonts w:ascii="Arial" w:hAnsi="Arial" w:cs="Arial"/>
                <w:b/>
                <w:sz w:val="20"/>
              </w:rPr>
            </w:pPr>
            <w:r w:rsidRPr="00FC09FC">
              <w:rPr>
                <w:rFonts w:ascii="Arial" w:hAnsi="Arial" w:cs="Arial"/>
                <w:b/>
                <w:sz w:val="20"/>
              </w:rPr>
              <w:t>Phạm vi thẩm quyền được phân công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38" w:type="pct"/>
            <w:shd w:val="clear" w:color="auto" w:fill="FFFFFF"/>
            <w:vAlign w:val="center"/>
          </w:tcPr>
          <w:p w:rsidR="00622600" w:rsidRPr="00FC09FC" w:rsidP="00CF76E8">
            <w:pPr>
              <w:spacing w:before="120"/>
              <w:jc w:val="center"/>
              <w:rPr>
                <w:rFonts w:ascii="Arial" w:hAnsi="Arial" w:cs="Arial"/>
                <w:b/>
                <w:sz w:val="20"/>
                <w:lang w:val="en-US"/>
              </w:rPr>
            </w:pPr>
            <w:r w:rsidRPr="00FC09FC">
              <w:rPr>
                <w:rFonts w:ascii="Arial" w:hAnsi="Arial" w:cs="Arial"/>
                <w:b/>
                <w:sz w:val="20"/>
                <w:lang w:val="en-US"/>
              </w:rPr>
              <w:t>I</w:t>
            </w:r>
          </w:p>
        </w:tc>
        <w:tc>
          <w:tcPr>
            <w:tcW w:w="4662" w:type="pct"/>
            <w:shd w:val="clear" w:color="auto" w:fill="FFFFFF"/>
            <w:vAlign w:val="center"/>
          </w:tcPr>
          <w:p w:rsidR="00622600" w:rsidRPr="00FC09FC" w:rsidP="00CF76E8">
            <w:pPr>
              <w:spacing w:before="120"/>
              <w:rPr>
                <w:rFonts w:ascii="Arial" w:hAnsi="Arial" w:cs="Arial"/>
                <w:b/>
                <w:sz w:val="20"/>
              </w:rPr>
            </w:pPr>
            <w:r w:rsidRPr="00FC09FC">
              <w:rPr>
                <w:rFonts w:ascii="Arial" w:hAnsi="Arial" w:cs="Arial"/>
                <w:b/>
                <w:sz w:val="20"/>
              </w:rPr>
              <w:t>Th</w:t>
            </w:r>
            <w:r w:rsidRPr="00FC09FC">
              <w:rPr>
                <w:rFonts w:ascii="Arial" w:hAnsi="Arial" w:cs="Arial"/>
                <w:b/>
                <w:sz w:val="20"/>
                <w:lang w:val="en-US"/>
              </w:rPr>
              <w:t>ẩ</w:t>
            </w:r>
            <w:r w:rsidRPr="00FC09FC">
              <w:rPr>
                <w:rFonts w:ascii="Arial" w:hAnsi="Arial" w:cs="Arial"/>
                <w:b/>
                <w:sz w:val="20"/>
              </w:rPr>
              <w:t>m quyền của Bộ Nội vụ</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38" w:type="pct"/>
            <w:shd w:val="clear" w:color="auto" w:fill="FFFFFF"/>
            <w:vAlign w:val="center"/>
          </w:tcPr>
          <w:p w:rsidR="00622600" w:rsidRPr="00FC09FC" w:rsidP="00CF76E8">
            <w:pPr>
              <w:spacing w:before="120"/>
              <w:jc w:val="center"/>
              <w:rPr>
                <w:rFonts w:ascii="Arial" w:hAnsi="Arial" w:cs="Arial"/>
                <w:sz w:val="20"/>
              </w:rPr>
            </w:pPr>
            <w:r w:rsidRPr="00FC09FC">
              <w:rPr>
                <w:rFonts w:ascii="Arial" w:hAnsi="Arial" w:cs="Arial"/>
                <w:sz w:val="20"/>
              </w:rPr>
              <w:t>1</w:t>
            </w:r>
          </w:p>
        </w:tc>
        <w:tc>
          <w:tcPr>
            <w:tcW w:w="4662" w:type="pct"/>
            <w:shd w:val="clear" w:color="auto" w:fill="FFFFFF"/>
            <w:vAlign w:val="center"/>
          </w:tcPr>
          <w:p w:rsidR="00622600" w:rsidRPr="00FC09FC" w:rsidP="00CF76E8">
            <w:pPr>
              <w:spacing w:before="120"/>
              <w:rPr>
                <w:rFonts w:ascii="Arial" w:hAnsi="Arial" w:cs="Arial"/>
                <w:sz w:val="20"/>
              </w:rPr>
            </w:pPr>
            <w:r w:rsidRPr="00FC09FC">
              <w:rPr>
                <w:rFonts w:ascii="Arial" w:hAnsi="Arial" w:cs="Arial"/>
                <w:sz w:val="20"/>
                <w:lang w:val="en-US"/>
              </w:rPr>
              <w:t>N</w:t>
            </w:r>
            <w:r w:rsidRPr="00FC09FC">
              <w:rPr>
                <w:rFonts w:ascii="Arial" w:hAnsi="Arial" w:cs="Arial"/>
                <w:sz w:val="20"/>
              </w:rPr>
              <w:t>ồi hơi; N</w:t>
            </w:r>
            <w:r w:rsidRPr="00FC09FC">
              <w:rPr>
                <w:rFonts w:ascii="Arial" w:hAnsi="Arial" w:cs="Arial"/>
                <w:sz w:val="20"/>
                <w:lang w:val="en-US"/>
              </w:rPr>
              <w:t>ồ</w:t>
            </w:r>
            <w:r w:rsidRPr="00FC09FC">
              <w:rPr>
                <w:rFonts w:ascii="Arial" w:hAnsi="Arial" w:cs="Arial"/>
                <w:sz w:val="20"/>
              </w:rPr>
              <w:t>i đun nước nóng có nhiệt độ môi chất trên 115 °C; N</w:t>
            </w:r>
            <w:r w:rsidRPr="00FC09FC">
              <w:rPr>
                <w:rFonts w:ascii="Arial" w:hAnsi="Arial" w:cs="Arial"/>
                <w:sz w:val="20"/>
                <w:lang w:val="en-US"/>
              </w:rPr>
              <w:t>ồ</w:t>
            </w:r>
            <w:r w:rsidRPr="00FC09FC">
              <w:rPr>
                <w:rFonts w:ascii="Arial" w:hAnsi="Arial" w:cs="Arial"/>
                <w:sz w:val="20"/>
              </w:rPr>
              <w:t>i gia nhiệt dầu.</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38" w:type="pct"/>
            <w:shd w:val="clear" w:color="auto" w:fill="FFFFFF"/>
            <w:vAlign w:val="center"/>
          </w:tcPr>
          <w:p w:rsidR="00622600" w:rsidRPr="00FC09FC" w:rsidP="00CF76E8">
            <w:pPr>
              <w:spacing w:before="120"/>
              <w:jc w:val="center"/>
              <w:rPr>
                <w:rFonts w:ascii="Arial" w:hAnsi="Arial" w:cs="Arial"/>
                <w:sz w:val="20"/>
              </w:rPr>
            </w:pPr>
            <w:r w:rsidRPr="00FC09FC">
              <w:rPr>
                <w:rFonts w:ascii="Arial" w:hAnsi="Arial" w:cs="Arial"/>
                <w:sz w:val="20"/>
              </w:rPr>
              <w:t>2</w:t>
            </w:r>
          </w:p>
        </w:tc>
        <w:tc>
          <w:tcPr>
            <w:tcW w:w="4662" w:type="pct"/>
            <w:shd w:val="clear" w:color="auto" w:fill="FFFFFF"/>
            <w:vAlign w:val="center"/>
          </w:tcPr>
          <w:p w:rsidR="00622600" w:rsidRPr="00FC09FC" w:rsidP="00CF76E8">
            <w:pPr>
              <w:spacing w:before="120"/>
              <w:rPr>
                <w:rFonts w:ascii="Arial" w:hAnsi="Arial" w:cs="Arial"/>
                <w:sz w:val="20"/>
              </w:rPr>
            </w:pPr>
            <w:r w:rsidRPr="00FC09FC">
              <w:rPr>
                <w:rFonts w:ascii="Arial" w:hAnsi="Arial" w:cs="Arial"/>
                <w:sz w:val="20"/>
              </w:rPr>
              <w:t>Các bình, bồn, bể chịu áp lực (bao gồm chai chứa khí hóa lỏng).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38" w:type="pct"/>
            <w:shd w:val="clear" w:color="auto" w:fill="FFFFFF"/>
            <w:vAlign w:val="center"/>
          </w:tcPr>
          <w:p w:rsidR="00622600" w:rsidRPr="00FC09FC" w:rsidP="00CF76E8">
            <w:pPr>
              <w:spacing w:before="120"/>
              <w:jc w:val="center"/>
              <w:rPr>
                <w:rFonts w:ascii="Arial" w:hAnsi="Arial" w:cs="Arial"/>
                <w:sz w:val="20"/>
              </w:rPr>
            </w:pPr>
            <w:r w:rsidRPr="00FC09FC">
              <w:rPr>
                <w:rFonts w:ascii="Arial" w:hAnsi="Arial" w:cs="Arial"/>
                <w:sz w:val="20"/>
              </w:rPr>
              <w:t>3</w:t>
            </w:r>
          </w:p>
        </w:tc>
        <w:tc>
          <w:tcPr>
            <w:tcW w:w="4662" w:type="pct"/>
            <w:shd w:val="clear" w:color="auto" w:fill="FFFFFF"/>
            <w:vAlign w:val="center"/>
          </w:tcPr>
          <w:p w:rsidR="00622600" w:rsidRPr="00FC09FC" w:rsidP="00CF76E8">
            <w:pPr>
              <w:spacing w:before="120"/>
              <w:rPr>
                <w:rFonts w:ascii="Arial" w:hAnsi="Arial" w:cs="Arial"/>
                <w:sz w:val="20"/>
              </w:rPr>
            </w:pPr>
            <w:r w:rsidRPr="00FC09FC">
              <w:rPr>
                <w:rFonts w:ascii="Arial" w:hAnsi="Arial" w:cs="Arial"/>
                <w:sz w:val="20"/>
              </w:rPr>
              <w:t xml:space="preserve">Hệ thống đường ống áp lực; Hệ thống lạnh; Hệ thống </w:t>
            </w:r>
            <w:r w:rsidRPr="00FC09FC" w:rsidR="0072277E">
              <w:rPr>
                <w:rFonts w:ascii="Arial" w:hAnsi="Arial" w:cs="Arial"/>
                <w:sz w:val="20"/>
              </w:rPr>
              <w:t>điều</w:t>
            </w:r>
            <w:r w:rsidRPr="00FC09FC">
              <w:rPr>
                <w:rFonts w:ascii="Arial" w:hAnsi="Arial" w:cs="Arial"/>
                <w:sz w:val="20"/>
              </w:rPr>
              <w:t xml:space="preserve"> chế, nạp khí, khí lóa lỏng, khí hòa tan.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38" w:type="pct"/>
            <w:shd w:val="clear" w:color="auto" w:fill="FFFFFF"/>
            <w:vAlign w:val="center"/>
          </w:tcPr>
          <w:p w:rsidR="00622600" w:rsidRPr="00FC09FC" w:rsidP="00CF76E8">
            <w:pPr>
              <w:spacing w:before="120"/>
              <w:jc w:val="center"/>
              <w:rPr>
                <w:rFonts w:ascii="Arial" w:hAnsi="Arial" w:cs="Arial"/>
                <w:sz w:val="20"/>
              </w:rPr>
            </w:pPr>
            <w:r w:rsidRPr="00FC09FC">
              <w:rPr>
                <w:rFonts w:ascii="Arial" w:hAnsi="Arial" w:cs="Arial"/>
                <w:sz w:val="20"/>
              </w:rPr>
              <w:t>4</w:t>
            </w:r>
          </w:p>
        </w:tc>
        <w:tc>
          <w:tcPr>
            <w:tcW w:w="4662" w:type="pct"/>
            <w:shd w:val="clear" w:color="auto" w:fill="FFFFFF"/>
            <w:vAlign w:val="center"/>
          </w:tcPr>
          <w:p w:rsidR="00622600" w:rsidRPr="00FC09FC" w:rsidP="00CF76E8">
            <w:pPr>
              <w:spacing w:before="120"/>
              <w:rPr>
                <w:rFonts w:ascii="Arial" w:hAnsi="Arial" w:cs="Arial"/>
                <w:sz w:val="20"/>
              </w:rPr>
            </w:pPr>
            <w:r w:rsidRPr="00FC09FC">
              <w:rPr>
                <w:rFonts w:ascii="Arial" w:hAnsi="Arial" w:cs="Arial"/>
                <w:sz w:val="20"/>
              </w:rPr>
              <w:t>Thiết bị nâng, gồm: máy vận thăng; cần trục, cầu trục, c</w:t>
            </w:r>
            <w:r w:rsidRPr="00FC09FC">
              <w:rPr>
                <w:rFonts w:ascii="Arial" w:hAnsi="Arial" w:cs="Arial"/>
                <w:sz w:val="20"/>
                <w:lang w:val="en-US"/>
              </w:rPr>
              <w:t>ổ</w:t>
            </w:r>
            <w:r w:rsidRPr="00FC09FC">
              <w:rPr>
                <w:rFonts w:ascii="Arial" w:hAnsi="Arial" w:cs="Arial"/>
                <w:sz w:val="20"/>
              </w:rPr>
              <w:t>ng trục, máy nâng (bàn nâng, sàn nâng, cầu nâng, Pa lăng, tời…</w:t>
            </w:r>
            <w:r w:rsidRPr="00FC09FC">
              <w:rPr>
                <w:rFonts w:ascii="Arial" w:hAnsi="Arial" w:cs="Arial"/>
                <w:sz w:val="20"/>
                <w:lang w:val="en-US"/>
              </w:rPr>
              <w:t xml:space="preserve">), </w:t>
            </w:r>
            <w:r w:rsidRPr="00FC09FC">
              <w:rPr>
                <w:rFonts w:ascii="Arial" w:hAnsi="Arial" w:cs="Arial"/>
                <w:sz w:val="20"/>
              </w:rPr>
              <w:t>xe nâng hàng, xe nâng người.</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38" w:type="pct"/>
            <w:shd w:val="clear" w:color="auto" w:fill="FFFFFF"/>
            <w:vAlign w:val="center"/>
          </w:tcPr>
          <w:p w:rsidR="00622600" w:rsidRPr="00FC09FC" w:rsidP="00CF76E8">
            <w:pPr>
              <w:spacing w:before="120"/>
              <w:jc w:val="center"/>
              <w:rPr>
                <w:rFonts w:ascii="Arial" w:hAnsi="Arial" w:cs="Arial"/>
                <w:sz w:val="20"/>
              </w:rPr>
            </w:pPr>
            <w:r w:rsidRPr="00FC09FC">
              <w:rPr>
                <w:rFonts w:ascii="Arial" w:hAnsi="Arial" w:cs="Arial"/>
                <w:sz w:val="20"/>
              </w:rPr>
              <w:t>5</w:t>
            </w:r>
          </w:p>
        </w:tc>
        <w:tc>
          <w:tcPr>
            <w:tcW w:w="4662" w:type="pct"/>
            <w:shd w:val="clear" w:color="auto" w:fill="FFFFFF"/>
            <w:vAlign w:val="center"/>
          </w:tcPr>
          <w:p w:rsidR="00622600" w:rsidRPr="00FC09FC" w:rsidP="00CF76E8">
            <w:pPr>
              <w:spacing w:before="120"/>
              <w:rPr>
                <w:rFonts w:ascii="Arial" w:hAnsi="Arial" w:cs="Arial"/>
                <w:sz w:val="20"/>
              </w:rPr>
            </w:pPr>
            <w:r w:rsidRPr="00FC09FC">
              <w:rPr>
                <w:rFonts w:ascii="Arial" w:hAnsi="Arial" w:cs="Arial"/>
                <w:sz w:val="20"/>
              </w:rPr>
              <w:t>Thang máy, thang cuốn, băng tải ch</w:t>
            </w:r>
            <w:r w:rsidRPr="00FC09FC">
              <w:rPr>
                <w:rFonts w:ascii="Arial" w:hAnsi="Arial" w:cs="Arial"/>
                <w:sz w:val="20"/>
                <w:lang w:val="en-US"/>
              </w:rPr>
              <w:t>ở</w:t>
            </w:r>
            <w:r w:rsidRPr="00FC09FC">
              <w:rPr>
                <w:rFonts w:ascii="Arial" w:hAnsi="Arial" w:cs="Arial"/>
                <w:sz w:val="20"/>
              </w:rPr>
              <w:t xml:space="preserve"> người.</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38" w:type="pct"/>
            <w:shd w:val="clear" w:color="auto" w:fill="FFFFFF"/>
            <w:vAlign w:val="center"/>
          </w:tcPr>
          <w:p w:rsidR="00622600" w:rsidRPr="00FC09FC" w:rsidP="00CF76E8">
            <w:pPr>
              <w:spacing w:before="120"/>
              <w:jc w:val="center"/>
              <w:rPr>
                <w:rFonts w:ascii="Arial" w:hAnsi="Arial" w:cs="Arial"/>
                <w:sz w:val="20"/>
              </w:rPr>
            </w:pPr>
            <w:r w:rsidRPr="00FC09FC">
              <w:rPr>
                <w:rFonts w:ascii="Arial" w:hAnsi="Arial" w:cs="Arial"/>
                <w:sz w:val="20"/>
              </w:rPr>
              <w:t>6</w:t>
            </w:r>
          </w:p>
        </w:tc>
        <w:tc>
          <w:tcPr>
            <w:tcW w:w="4662" w:type="pct"/>
            <w:shd w:val="clear" w:color="auto" w:fill="FFFFFF"/>
            <w:vAlign w:val="center"/>
          </w:tcPr>
          <w:p w:rsidR="00622600" w:rsidRPr="00FC09FC" w:rsidP="00CF76E8">
            <w:pPr>
              <w:spacing w:before="120"/>
              <w:rPr>
                <w:rFonts w:ascii="Arial" w:hAnsi="Arial" w:cs="Arial"/>
                <w:sz w:val="20"/>
              </w:rPr>
            </w:pPr>
            <w:r w:rsidRPr="00FC09FC">
              <w:rPr>
                <w:rFonts w:ascii="Arial" w:hAnsi="Arial" w:cs="Arial"/>
                <w:sz w:val="20"/>
              </w:rPr>
              <w:t xml:space="preserve">Máy, thiết bị phục vụ </w:t>
            </w:r>
            <w:r w:rsidRPr="00FC09FC" w:rsidR="0072277E">
              <w:rPr>
                <w:rFonts w:ascii="Arial" w:hAnsi="Arial" w:cs="Arial"/>
                <w:sz w:val="20"/>
              </w:rPr>
              <w:t>mục</w:t>
            </w:r>
            <w:r w:rsidRPr="00FC09FC">
              <w:rPr>
                <w:rFonts w:ascii="Arial" w:hAnsi="Arial" w:cs="Arial"/>
                <w:sz w:val="20"/>
              </w:rPr>
              <w:t xml:space="preserve"> đích vui chơi, giải trí; hệ thống cáp treo ch</w:t>
            </w:r>
            <w:r w:rsidRPr="00FC09FC">
              <w:rPr>
                <w:rFonts w:ascii="Arial" w:hAnsi="Arial" w:cs="Arial"/>
                <w:sz w:val="20"/>
                <w:lang w:val="en-US"/>
              </w:rPr>
              <w:t>ở</w:t>
            </w:r>
            <w:r w:rsidRPr="00FC09FC">
              <w:rPr>
                <w:rFonts w:ascii="Arial" w:hAnsi="Arial" w:cs="Arial"/>
                <w:sz w:val="20"/>
              </w:rPr>
              <w:t xml:space="preserve"> người.</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38" w:type="pct"/>
            <w:shd w:val="clear" w:color="auto" w:fill="FFFFFF"/>
            <w:vAlign w:val="center"/>
          </w:tcPr>
          <w:p w:rsidR="00622600" w:rsidRPr="00FC09FC" w:rsidP="00CF76E8">
            <w:pPr>
              <w:spacing w:before="120"/>
              <w:jc w:val="center"/>
              <w:rPr>
                <w:rFonts w:ascii="Arial" w:hAnsi="Arial" w:cs="Arial"/>
                <w:sz w:val="20"/>
              </w:rPr>
            </w:pPr>
            <w:r w:rsidRPr="00FC09FC">
              <w:rPr>
                <w:rFonts w:ascii="Arial" w:hAnsi="Arial" w:cs="Arial"/>
                <w:sz w:val="20"/>
              </w:rPr>
              <w:t>7</w:t>
            </w:r>
          </w:p>
        </w:tc>
        <w:tc>
          <w:tcPr>
            <w:tcW w:w="4662" w:type="pct"/>
            <w:shd w:val="clear" w:color="auto" w:fill="FFFFFF"/>
            <w:vAlign w:val="center"/>
          </w:tcPr>
          <w:p w:rsidR="00622600" w:rsidRPr="00FC09FC" w:rsidP="00CF76E8">
            <w:pPr>
              <w:spacing w:before="120"/>
              <w:rPr>
                <w:rFonts w:ascii="Arial" w:hAnsi="Arial" w:cs="Arial"/>
                <w:sz w:val="20"/>
              </w:rPr>
            </w:pPr>
            <w:r w:rsidRPr="00FC09FC">
              <w:rPr>
                <w:rFonts w:ascii="Arial" w:hAnsi="Arial" w:cs="Arial"/>
                <w:sz w:val="20"/>
              </w:rPr>
              <w:t>Thiết bị an toàn, thiết bị cảnh báo an toàn cho người lao động.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38" w:type="pct"/>
            <w:shd w:val="clear" w:color="auto" w:fill="FFFFFF"/>
            <w:vAlign w:val="center"/>
          </w:tcPr>
          <w:p w:rsidR="00622600" w:rsidRPr="00FC09FC" w:rsidP="00CF76E8">
            <w:pPr>
              <w:spacing w:before="120"/>
              <w:jc w:val="center"/>
              <w:rPr>
                <w:rFonts w:ascii="Arial" w:hAnsi="Arial" w:cs="Arial"/>
                <w:b/>
                <w:sz w:val="20"/>
              </w:rPr>
            </w:pPr>
            <w:r w:rsidRPr="00FC09FC">
              <w:rPr>
                <w:rFonts w:ascii="Arial" w:hAnsi="Arial" w:cs="Arial"/>
                <w:b/>
                <w:sz w:val="20"/>
              </w:rPr>
              <w:t>II</w:t>
            </w:r>
          </w:p>
        </w:tc>
        <w:tc>
          <w:tcPr>
            <w:tcW w:w="4662" w:type="pct"/>
            <w:shd w:val="clear" w:color="auto" w:fill="FFFFFF"/>
            <w:vAlign w:val="center"/>
          </w:tcPr>
          <w:p w:rsidR="00622600" w:rsidRPr="00FC09FC" w:rsidP="00CF76E8">
            <w:pPr>
              <w:spacing w:before="120"/>
              <w:rPr>
                <w:rFonts w:ascii="Arial" w:hAnsi="Arial" w:cs="Arial"/>
                <w:b/>
                <w:sz w:val="20"/>
              </w:rPr>
            </w:pPr>
            <w:r w:rsidRPr="00FC09FC">
              <w:rPr>
                <w:rFonts w:ascii="Arial" w:hAnsi="Arial" w:cs="Arial"/>
                <w:b/>
                <w:sz w:val="20"/>
              </w:rPr>
              <w:t>Thẩm quyền của Bộ Công Thương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38" w:type="pct"/>
            <w:shd w:val="clear" w:color="auto" w:fill="FFFFFF"/>
            <w:vAlign w:val="center"/>
          </w:tcPr>
          <w:p w:rsidR="00622600" w:rsidRPr="00FC09FC" w:rsidP="00CF76E8">
            <w:pPr>
              <w:spacing w:before="120"/>
              <w:jc w:val="center"/>
              <w:rPr>
                <w:rFonts w:ascii="Arial" w:hAnsi="Arial" w:cs="Arial"/>
                <w:sz w:val="20"/>
              </w:rPr>
            </w:pPr>
            <w:r w:rsidRPr="00FC09FC">
              <w:rPr>
                <w:rFonts w:ascii="Arial" w:hAnsi="Arial" w:cs="Arial"/>
                <w:sz w:val="20"/>
              </w:rPr>
              <w:t>1</w:t>
            </w:r>
          </w:p>
        </w:tc>
        <w:tc>
          <w:tcPr>
            <w:tcW w:w="4662" w:type="pct"/>
            <w:shd w:val="clear" w:color="auto" w:fill="FFFFFF"/>
            <w:vAlign w:val="center"/>
          </w:tcPr>
          <w:p w:rsidR="00622600" w:rsidRPr="00FC09FC" w:rsidP="00CF76E8">
            <w:pPr>
              <w:spacing w:before="120"/>
              <w:rPr>
                <w:rFonts w:ascii="Arial" w:hAnsi="Arial" w:cs="Arial"/>
                <w:sz w:val="20"/>
              </w:rPr>
            </w:pPr>
            <w:r w:rsidRPr="00FC09FC">
              <w:rPr>
                <w:rFonts w:ascii="Arial" w:hAnsi="Arial" w:cs="Arial"/>
                <w:sz w:val="20"/>
              </w:rPr>
              <w:t>Cột chống thủy lực đơn, giá khung di động và dàn chống tự hành cấu tạo t</w:t>
            </w:r>
            <w:r w:rsidRPr="00FC09FC">
              <w:rPr>
                <w:rFonts w:ascii="Arial" w:hAnsi="Arial" w:cs="Arial"/>
                <w:sz w:val="20"/>
                <w:lang w:val="en-US"/>
              </w:rPr>
              <w:t>ừ</w:t>
            </w:r>
            <w:r w:rsidRPr="00FC09FC">
              <w:rPr>
                <w:rFonts w:ascii="Arial" w:hAnsi="Arial" w:cs="Arial"/>
                <w:sz w:val="20"/>
              </w:rPr>
              <w:t xml:space="preserve"> các cột chống thủy lực đơn sử dụng trong việc chống giữ lò trong khai thác lầm lò.</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38" w:type="pct"/>
            <w:shd w:val="clear" w:color="auto" w:fill="FFFFFF"/>
            <w:vAlign w:val="center"/>
          </w:tcPr>
          <w:p w:rsidR="00622600" w:rsidRPr="00FC09FC" w:rsidP="00CF76E8">
            <w:pPr>
              <w:spacing w:before="120"/>
              <w:jc w:val="center"/>
              <w:rPr>
                <w:rFonts w:ascii="Arial" w:hAnsi="Arial" w:cs="Arial"/>
                <w:sz w:val="20"/>
              </w:rPr>
            </w:pPr>
            <w:r w:rsidRPr="00FC09FC">
              <w:rPr>
                <w:rFonts w:ascii="Arial" w:hAnsi="Arial" w:cs="Arial"/>
                <w:sz w:val="20"/>
              </w:rPr>
              <w:t>2</w:t>
            </w:r>
          </w:p>
        </w:tc>
        <w:tc>
          <w:tcPr>
            <w:tcW w:w="4662" w:type="pct"/>
            <w:shd w:val="clear" w:color="auto" w:fill="FFFFFF"/>
            <w:vAlign w:val="center"/>
          </w:tcPr>
          <w:p w:rsidR="00622600" w:rsidRPr="00FC09FC" w:rsidP="00CF76E8">
            <w:pPr>
              <w:spacing w:before="120"/>
              <w:rPr>
                <w:rFonts w:ascii="Arial" w:hAnsi="Arial" w:cs="Arial"/>
                <w:sz w:val="20"/>
              </w:rPr>
            </w:pPr>
            <w:r w:rsidRPr="00FC09FC">
              <w:rPr>
                <w:rFonts w:ascii="Arial" w:hAnsi="Arial" w:cs="Arial"/>
                <w:sz w:val="20"/>
              </w:rPr>
              <w:t>Máy biến áp phòng nổ</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38" w:type="pct"/>
            <w:shd w:val="clear" w:color="auto" w:fill="FFFFFF"/>
            <w:vAlign w:val="center"/>
          </w:tcPr>
          <w:p w:rsidR="00622600" w:rsidRPr="00FC09FC" w:rsidP="00CF76E8">
            <w:pPr>
              <w:spacing w:before="120"/>
              <w:jc w:val="center"/>
              <w:rPr>
                <w:rFonts w:ascii="Arial" w:hAnsi="Arial" w:cs="Arial"/>
                <w:sz w:val="20"/>
              </w:rPr>
            </w:pPr>
            <w:r w:rsidRPr="00FC09FC">
              <w:rPr>
                <w:rFonts w:ascii="Arial" w:hAnsi="Arial" w:cs="Arial"/>
                <w:sz w:val="20"/>
              </w:rPr>
              <w:t>3</w:t>
            </w:r>
          </w:p>
        </w:tc>
        <w:tc>
          <w:tcPr>
            <w:tcW w:w="4662" w:type="pct"/>
            <w:shd w:val="clear" w:color="auto" w:fill="FFFFFF"/>
            <w:vAlign w:val="center"/>
          </w:tcPr>
          <w:p w:rsidR="00622600" w:rsidRPr="00FC09FC" w:rsidP="00CF76E8">
            <w:pPr>
              <w:spacing w:before="120"/>
              <w:rPr>
                <w:rFonts w:ascii="Arial" w:hAnsi="Arial" w:cs="Arial"/>
                <w:sz w:val="20"/>
              </w:rPr>
            </w:pPr>
            <w:r w:rsidRPr="00FC09FC">
              <w:rPr>
                <w:rFonts w:ascii="Arial" w:hAnsi="Arial" w:cs="Arial"/>
                <w:sz w:val="20"/>
              </w:rPr>
              <w:t>Động cơ điện phòng nổ.</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38" w:type="pct"/>
            <w:shd w:val="clear" w:color="auto" w:fill="FFFFFF"/>
            <w:vAlign w:val="center"/>
          </w:tcPr>
          <w:p w:rsidR="00622600" w:rsidRPr="00FC09FC" w:rsidP="00CF76E8">
            <w:pPr>
              <w:spacing w:before="120"/>
              <w:jc w:val="center"/>
              <w:rPr>
                <w:rFonts w:ascii="Arial" w:hAnsi="Arial" w:cs="Arial"/>
                <w:sz w:val="20"/>
              </w:rPr>
            </w:pPr>
            <w:r w:rsidRPr="00FC09FC">
              <w:rPr>
                <w:rFonts w:ascii="Arial" w:hAnsi="Arial" w:cs="Arial"/>
                <w:sz w:val="20"/>
              </w:rPr>
              <w:t>4</w:t>
            </w:r>
          </w:p>
        </w:tc>
        <w:tc>
          <w:tcPr>
            <w:tcW w:w="4662" w:type="pct"/>
            <w:shd w:val="clear" w:color="auto" w:fill="FFFFFF"/>
            <w:vAlign w:val="center"/>
          </w:tcPr>
          <w:p w:rsidR="00622600" w:rsidRPr="00FC09FC" w:rsidP="00CF76E8">
            <w:pPr>
              <w:spacing w:before="120"/>
              <w:rPr>
                <w:rFonts w:ascii="Arial" w:hAnsi="Arial" w:cs="Arial"/>
                <w:sz w:val="20"/>
              </w:rPr>
            </w:pPr>
            <w:r w:rsidRPr="00FC09FC">
              <w:rPr>
                <w:rFonts w:ascii="Arial" w:hAnsi="Arial" w:cs="Arial"/>
                <w:sz w:val="20"/>
              </w:rPr>
              <w:t>Thiết bị phân phối, đóng cắt phòng nổ (khởi động từ, khởi động mềm, Aptomat, máy c</w:t>
            </w:r>
            <w:r w:rsidRPr="00FC09FC">
              <w:rPr>
                <w:rFonts w:ascii="Arial" w:hAnsi="Arial" w:cs="Arial"/>
                <w:sz w:val="20"/>
                <w:lang w:val="en-US"/>
              </w:rPr>
              <w:t>ắ</w:t>
            </w:r>
            <w:r w:rsidRPr="00FC09FC">
              <w:rPr>
                <w:rFonts w:ascii="Arial" w:hAnsi="Arial" w:cs="Arial"/>
                <w:sz w:val="20"/>
              </w:rPr>
              <w:t>t điện tự động, biến tần, rơ le dòng điện rò).</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38" w:type="pct"/>
            <w:shd w:val="clear" w:color="auto" w:fill="FFFFFF"/>
            <w:vAlign w:val="center"/>
          </w:tcPr>
          <w:p w:rsidR="00622600" w:rsidRPr="00FC09FC" w:rsidP="00CF76E8">
            <w:pPr>
              <w:spacing w:before="120"/>
              <w:jc w:val="center"/>
              <w:rPr>
                <w:rFonts w:ascii="Arial" w:hAnsi="Arial" w:cs="Arial"/>
                <w:sz w:val="20"/>
              </w:rPr>
            </w:pPr>
            <w:r w:rsidRPr="00FC09FC">
              <w:rPr>
                <w:rFonts w:ascii="Arial" w:hAnsi="Arial" w:cs="Arial"/>
                <w:sz w:val="20"/>
              </w:rPr>
              <w:t>5</w:t>
            </w:r>
          </w:p>
        </w:tc>
        <w:tc>
          <w:tcPr>
            <w:tcW w:w="4662" w:type="pct"/>
            <w:shd w:val="clear" w:color="auto" w:fill="FFFFFF"/>
            <w:vAlign w:val="center"/>
          </w:tcPr>
          <w:p w:rsidR="00622600" w:rsidRPr="00FC09FC" w:rsidP="00CF76E8">
            <w:pPr>
              <w:spacing w:before="120"/>
              <w:rPr>
                <w:rFonts w:ascii="Arial" w:hAnsi="Arial" w:cs="Arial"/>
                <w:sz w:val="20"/>
              </w:rPr>
            </w:pPr>
            <w:r w:rsidRPr="00FC09FC">
              <w:rPr>
                <w:rFonts w:ascii="Arial" w:hAnsi="Arial" w:cs="Arial"/>
                <w:sz w:val="20"/>
              </w:rPr>
              <w:t xml:space="preserve">Thiết bị </w:t>
            </w:r>
            <w:r w:rsidRPr="00FC09FC" w:rsidR="0072277E">
              <w:rPr>
                <w:rFonts w:ascii="Arial" w:hAnsi="Arial" w:cs="Arial"/>
                <w:sz w:val="20"/>
              </w:rPr>
              <w:t>Điều</w:t>
            </w:r>
            <w:r w:rsidRPr="00FC09FC">
              <w:rPr>
                <w:rFonts w:ascii="Arial" w:hAnsi="Arial" w:cs="Arial"/>
                <w:sz w:val="20"/>
              </w:rPr>
              <w:t xml:space="preserve"> khiển phòng nổ (bảng </w:t>
            </w:r>
            <w:r w:rsidRPr="00FC09FC" w:rsidR="0072277E">
              <w:rPr>
                <w:rFonts w:ascii="Arial" w:hAnsi="Arial" w:cs="Arial"/>
                <w:sz w:val="20"/>
              </w:rPr>
              <w:t>Điều</w:t>
            </w:r>
            <w:r w:rsidRPr="00FC09FC">
              <w:rPr>
                <w:rFonts w:ascii="Arial" w:hAnsi="Arial" w:cs="Arial"/>
                <w:sz w:val="20"/>
              </w:rPr>
              <w:t xml:space="preserve"> khiển, hộp nút nhấn).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38" w:type="pct"/>
            <w:shd w:val="clear" w:color="auto" w:fill="FFFFFF"/>
            <w:vAlign w:val="center"/>
          </w:tcPr>
          <w:p w:rsidR="00622600" w:rsidRPr="00FC09FC" w:rsidP="00CF76E8">
            <w:pPr>
              <w:spacing w:before="120"/>
              <w:jc w:val="center"/>
              <w:rPr>
                <w:rFonts w:ascii="Arial" w:hAnsi="Arial" w:cs="Arial"/>
                <w:sz w:val="20"/>
              </w:rPr>
            </w:pPr>
            <w:r w:rsidRPr="00FC09FC">
              <w:rPr>
                <w:rFonts w:ascii="Arial" w:hAnsi="Arial" w:cs="Arial"/>
                <w:sz w:val="20"/>
              </w:rPr>
              <w:t>6</w:t>
            </w:r>
          </w:p>
        </w:tc>
        <w:tc>
          <w:tcPr>
            <w:tcW w:w="4662" w:type="pct"/>
            <w:shd w:val="clear" w:color="auto" w:fill="FFFFFF"/>
            <w:vAlign w:val="center"/>
          </w:tcPr>
          <w:p w:rsidR="00622600" w:rsidRPr="00FC09FC" w:rsidP="00CF76E8">
            <w:pPr>
              <w:spacing w:before="120"/>
              <w:rPr>
                <w:rFonts w:ascii="Arial" w:hAnsi="Arial" w:cs="Arial"/>
                <w:sz w:val="20"/>
              </w:rPr>
            </w:pPr>
            <w:r w:rsidRPr="00FC09FC">
              <w:rPr>
                <w:rFonts w:ascii="Arial" w:hAnsi="Arial" w:cs="Arial"/>
                <w:sz w:val="20"/>
              </w:rPr>
              <w:t>Máy phát điện phòng nổ.</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38" w:type="pct"/>
            <w:shd w:val="clear" w:color="auto" w:fill="FFFFFF"/>
            <w:vAlign w:val="center"/>
          </w:tcPr>
          <w:p w:rsidR="00622600" w:rsidRPr="00FC09FC" w:rsidP="00CF76E8">
            <w:pPr>
              <w:spacing w:before="120"/>
              <w:jc w:val="center"/>
              <w:rPr>
                <w:rFonts w:ascii="Arial" w:hAnsi="Arial" w:cs="Arial"/>
                <w:sz w:val="20"/>
              </w:rPr>
            </w:pPr>
            <w:r w:rsidRPr="00FC09FC">
              <w:rPr>
                <w:rFonts w:ascii="Arial" w:hAnsi="Arial" w:cs="Arial"/>
                <w:sz w:val="20"/>
              </w:rPr>
              <w:t>7</w:t>
            </w:r>
          </w:p>
        </w:tc>
        <w:tc>
          <w:tcPr>
            <w:tcW w:w="4662" w:type="pct"/>
            <w:shd w:val="clear" w:color="auto" w:fill="FFFFFF"/>
            <w:vAlign w:val="center"/>
          </w:tcPr>
          <w:p w:rsidR="00622600" w:rsidRPr="00FC09FC" w:rsidP="00CF76E8">
            <w:pPr>
              <w:spacing w:before="120"/>
              <w:rPr>
                <w:rFonts w:ascii="Arial" w:hAnsi="Arial" w:cs="Arial"/>
                <w:sz w:val="20"/>
              </w:rPr>
            </w:pPr>
            <w:r w:rsidRPr="00FC09FC">
              <w:rPr>
                <w:rFonts w:ascii="Arial" w:hAnsi="Arial" w:cs="Arial"/>
                <w:sz w:val="20"/>
              </w:rPr>
              <w:t>Cáp điện phòng nổ.</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38" w:type="pct"/>
            <w:shd w:val="clear" w:color="auto" w:fill="FFFFFF"/>
            <w:vAlign w:val="center"/>
          </w:tcPr>
          <w:p w:rsidR="00622600" w:rsidRPr="00FC09FC" w:rsidP="00CF76E8">
            <w:pPr>
              <w:spacing w:before="120"/>
              <w:jc w:val="center"/>
              <w:rPr>
                <w:rFonts w:ascii="Arial" w:hAnsi="Arial" w:cs="Arial"/>
                <w:sz w:val="20"/>
              </w:rPr>
            </w:pPr>
            <w:r w:rsidRPr="00FC09FC">
              <w:rPr>
                <w:rFonts w:ascii="Arial" w:hAnsi="Arial" w:cs="Arial"/>
                <w:sz w:val="20"/>
              </w:rPr>
              <w:t>8</w:t>
            </w:r>
          </w:p>
        </w:tc>
        <w:tc>
          <w:tcPr>
            <w:tcW w:w="4662" w:type="pct"/>
            <w:shd w:val="clear" w:color="auto" w:fill="FFFFFF"/>
            <w:vAlign w:val="center"/>
          </w:tcPr>
          <w:p w:rsidR="00622600" w:rsidRPr="00FC09FC" w:rsidP="00CF76E8">
            <w:pPr>
              <w:spacing w:before="120"/>
              <w:rPr>
                <w:rFonts w:ascii="Arial" w:hAnsi="Arial" w:cs="Arial"/>
                <w:sz w:val="20"/>
              </w:rPr>
            </w:pPr>
            <w:r w:rsidRPr="00FC09FC">
              <w:rPr>
                <w:rFonts w:ascii="Arial" w:hAnsi="Arial" w:cs="Arial"/>
                <w:sz w:val="20"/>
              </w:rPr>
              <w:t>Đèn chiếu sáng phòng nổ.</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38" w:type="pct"/>
            <w:shd w:val="clear" w:color="auto" w:fill="FFFFFF"/>
            <w:vAlign w:val="center"/>
          </w:tcPr>
          <w:p w:rsidR="00622600" w:rsidRPr="00FC09FC" w:rsidP="00CF76E8">
            <w:pPr>
              <w:spacing w:before="120"/>
              <w:jc w:val="center"/>
              <w:rPr>
                <w:rFonts w:ascii="Arial" w:hAnsi="Arial" w:cs="Arial"/>
                <w:sz w:val="20"/>
              </w:rPr>
            </w:pPr>
            <w:r w:rsidRPr="00FC09FC">
              <w:rPr>
                <w:rFonts w:ascii="Arial" w:hAnsi="Arial" w:cs="Arial"/>
                <w:sz w:val="20"/>
              </w:rPr>
              <w:t>9</w:t>
            </w:r>
          </w:p>
        </w:tc>
        <w:tc>
          <w:tcPr>
            <w:tcW w:w="4662" w:type="pct"/>
            <w:shd w:val="clear" w:color="auto" w:fill="FFFFFF"/>
            <w:vAlign w:val="center"/>
          </w:tcPr>
          <w:p w:rsidR="00622600" w:rsidRPr="00FC09FC" w:rsidP="00CF76E8">
            <w:pPr>
              <w:spacing w:before="120"/>
              <w:rPr>
                <w:rFonts w:ascii="Arial" w:hAnsi="Arial" w:cs="Arial"/>
                <w:sz w:val="20"/>
              </w:rPr>
            </w:pPr>
            <w:r w:rsidRPr="00FC09FC">
              <w:rPr>
                <w:rFonts w:ascii="Arial" w:hAnsi="Arial" w:cs="Arial"/>
                <w:sz w:val="20"/>
              </w:rPr>
              <w:t>Máy nổ mìn điện.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38" w:type="pct"/>
            <w:shd w:val="clear" w:color="auto" w:fill="FFFFFF"/>
            <w:vAlign w:val="center"/>
          </w:tcPr>
          <w:p w:rsidR="00622600" w:rsidRPr="00FC09FC" w:rsidP="00CF76E8">
            <w:pPr>
              <w:spacing w:before="120"/>
              <w:jc w:val="center"/>
              <w:rPr>
                <w:rFonts w:ascii="Arial" w:hAnsi="Arial" w:cs="Arial"/>
                <w:b/>
                <w:sz w:val="20"/>
              </w:rPr>
            </w:pPr>
            <w:r w:rsidRPr="00FC09FC">
              <w:rPr>
                <w:rFonts w:ascii="Arial" w:hAnsi="Arial" w:cs="Arial"/>
                <w:b/>
                <w:sz w:val="20"/>
              </w:rPr>
              <w:t>III</w:t>
            </w:r>
          </w:p>
        </w:tc>
        <w:tc>
          <w:tcPr>
            <w:tcW w:w="4662" w:type="pct"/>
            <w:shd w:val="clear" w:color="auto" w:fill="FFFFFF"/>
            <w:vAlign w:val="center"/>
          </w:tcPr>
          <w:p w:rsidR="00622600" w:rsidRPr="00FC09FC" w:rsidP="00CF76E8">
            <w:pPr>
              <w:spacing w:before="120"/>
              <w:rPr>
                <w:rFonts w:ascii="Arial" w:hAnsi="Arial" w:cs="Arial"/>
                <w:b/>
                <w:sz w:val="20"/>
              </w:rPr>
            </w:pPr>
            <w:r w:rsidRPr="00FC09FC">
              <w:rPr>
                <w:rFonts w:ascii="Arial" w:hAnsi="Arial" w:cs="Arial"/>
                <w:b/>
                <w:sz w:val="20"/>
              </w:rPr>
              <w:t>Thẩm quyền của Bộ Xây dựng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38" w:type="pct"/>
            <w:shd w:val="clear" w:color="auto" w:fill="FFFFFF"/>
            <w:vAlign w:val="center"/>
          </w:tcPr>
          <w:p w:rsidR="00622600" w:rsidRPr="00FC09FC" w:rsidP="00CF76E8">
            <w:pPr>
              <w:spacing w:before="120"/>
              <w:jc w:val="center"/>
              <w:rPr>
                <w:rFonts w:ascii="Arial" w:hAnsi="Arial" w:cs="Arial"/>
                <w:sz w:val="20"/>
              </w:rPr>
            </w:pPr>
            <w:r w:rsidRPr="00FC09FC">
              <w:rPr>
                <w:rFonts w:ascii="Arial" w:hAnsi="Arial" w:cs="Arial"/>
                <w:sz w:val="20"/>
              </w:rPr>
              <w:t>1</w:t>
            </w:r>
          </w:p>
        </w:tc>
        <w:tc>
          <w:tcPr>
            <w:tcW w:w="4662" w:type="pct"/>
            <w:shd w:val="clear" w:color="auto" w:fill="FFFFFF"/>
            <w:vAlign w:val="center"/>
          </w:tcPr>
          <w:p w:rsidR="00622600" w:rsidRPr="00FC09FC" w:rsidP="00CF76E8">
            <w:pPr>
              <w:spacing w:before="120"/>
              <w:rPr>
                <w:rFonts w:ascii="Arial" w:hAnsi="Arial" w:cs="Arial"/>
                <w:sz w:val="20"/>
              </w:rPr>
            </w:pPr>
            <w:r w:rsidRPr="00FC09FC">
              <w:rPr>
                <w:rFonts w:ascii="Arial" w:hAnsi="Arial" w:cs="Arial"/>
                <w:sz w:val="20"/>
              </w:rPr>
              <w:t>Hệ thống cốp pha trượt.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38" w:type="pct"/>
            <w:shd w:val="clear" w:color="auto" w:fill="FFFFFF"/>
            <w:vAlign w:val="center"/>
          </w:tcPr>
          <w:p w:rsidR="00622600" w:rsidRPr="00FC09FC" w:rsidP="00CF76E8">
            <w:pPr>
              <w:spacing w:before="120"/>
              <w:jc w:val="center"/>
              <w:rPr>
                <w:rFonts w:ascii="Arial" w:hAnsi="Arial" w:cs="Arial"/>
                <w:sz w:val="20"/>
              </w:rPr>
            </w:pPr>
            <w:r w:rsidRPr="00FC09FC">
              <w:rPr>
                <w:rFonts w:ascii="Arial" w:hAnsi="Arial" w:cs="Arial"/>
                <w:sz w:val="20"/>
              </w:rPr>
              <w:t>2</w:t>
            </w:r>
          </w:p>
        </w:tc>
        <w:tc>
          <w:tcPr>
            <w:tcW w:w="4662" w:type="pct"/>
            <w:shd w:val="clear" w:color="auto" w:fill="FFFFFF"/>
            <w:vAlign w:val="center"/>
          </w:tcPr>
          <w:p w:rsidR="00622600" w:rsidRPr="00FC09FC" w:rsidP="00CF76E8">
            <w:pPr>
              <w:spacing w:before="120"/>
              <w:rPr>
                <w:rFonts w:ascii="Arial" w:hAnsi="Arial" w:cs="Arial"/>
                <w:sz w:val="20"/>
              </w:rPr>
            </w:pPr>
            <w:r w:rsidRPr="00FC09FC">
              <w:rPr>
                <w:rFonts w:ascii="Arial" w:hAnsi="Arial" w:cs="Arial"/>
                <w:sz w:val="20"/>
              </w:rPr>
              <w:t>Hệ thống cốp pha leo.</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38" w:type="pct"/>
            <w:shd w:val="clear" w:color="auto" w:fill="FFFFFF"/>
            <w:vAlign w:val="center"/>
          </w:tcPr>
          <w:p w:rsidR="00622600" w:rsidRPr="00FC09FC" w:rsidP="00CF76E8">
            <w:pPr>
              <w:spacing w:before="120"/>
              <w:jc w:val="center"/>
              <w:rPr>
                <w:rFonts w:ascii="Arial" w:hAnsi="Arial" w:cs="Arial"/>
                <w:sz w:val="20"/>
              </w:rPr>
            </w:pPr>
            <w:r w:rsidRPr="00FC09FC">
              <w:rPr>
                <w:rFonts w:ascii="Arial" w:hAnsi="Arial" w:cs="Arial"/>
                <w:sz w:val="20"/>
              </w:rPr>
              <w:t>3</w:t>
            </w:r>
          </w:p>
        </w:tc>
        <w:tc>
          <w:tcPr>
            <w:tcW w:w="4662" w:type="pct"/>
            <w:shd w:val="clear" w:color="auto" w:fill="FFFFFF"/>
            <w:vAlign w:val="center"/>
          </w:tcPr>
          <w:p w:rsidR="00622600" w:rsidRPr="00FC09FC" w:rsidP="00CF76E8">
            <w:pPr>
              <w:spacing w:before="120"/>
              <w:rPr>
                <w:rFonts w:ascii="Arial" w:hAnsi="Arial" w:cs="Arial"/>
                <w:sz w:val="20"/>
              </w:rPr>
            </w:pPr>
            <w:r w:rsidRPr="00FC09FC">
              <w:rPr>
                <w:rFonts w:ascii="Arial" w:hAnsi="Arial" w:cs="Arial"/>
                <w:sz w:val="20"/>
              </w:rPr>
              <w:t>Hệ giàn thép ván khuôn trượt.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38" w:type="pct"/>
            <w:shd w:val="clear" w:color="auto" w:fill="FFFFFF"/>
            <w:vAlign w:val="center"/>
          </w:tcPr>
          <w:p w:rsidR="00622600" w:rsidRPr="00FC09FC" w:rsidP="00CF76E8">
            <w:pPr>
              <w:spacing w:before="120"/>
              <w:jc w:val="center"/>
              <w:rPr>
                <w:rFonts w:ascii="Arial" w:hAnsi="Arial" w:cs="Arial"/>
                <w:sz w:val="20"/>
              </w:rPr>
            </w:pPr>
            <w:r w:rsidRPr="00FC09FC">
              <w:rPr>
                <w:rFonts w:ascii="Arial" w:hAnsi="Arial" w:cs="Arial"/>
                <w:sz w:val="20"/>
              </w:rPr>
              <w:t>4</w:t>
            </w:r>
          </w:p>
        </w:tc>
        <w:tc>
          <w:tcPr>
            <w:tcW w:w="4662" w:type="pct"/>
            <w:shd w:val="clear" w:color="auto" w:fill="FFFFFF"/>
            <w:vAlign w:val="center"/>
          </w:tcPr>
          <w:p w:rsidR="00622600" w:rsidRPr="00FC09FC" w:rsidP="00CF76E8">
            <w:pPr>
              <w:spacing w:before="120"/>
              <w:rPr>
                <w:rFonts w:ascii="Arial" w:hAnsi="Arial" w:cs="Arial"/>
                <w:sz w:val="20"/>
              </w:rPr>
            </w:pPr>
            <w:r w:rsidRPr="00FC09FC">
              <w:rPr>
                <w:rFonts w:ascii="Arial" w:hAnsi="Arial" w:cs="Arial"/>
                <w:sz w:val="20"/>
              </w:rPr>
              <w:t>Máy khoan, máy ép cọc, đóng cọc chuyên dùng có hệ thống tời nâng.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38" w:type="pct"/>
            <w:shd w:val="clear" w:color="auto" w:fill="FFFFFF"/>
            <w:vAlign w:val="center"/>
          </w:tcPr>
          <w:p w:rsidR="00622600" w:rsidRPr="00FC09FC" w:rsidP="00CF76E8">
            <w:pPr>
              <w:spacing w:before="120"/>
              <w:jc w:val="center"/>
              <w:rPr>
                <w:rFonts w:ascii="Arial" w:hAnsi="Arial" w:cs="Arial"/>
                <w:sz w:val="20"/>
              </w:rPr>
            </w:pPr>
            <w:r w:rsidRPr="00FC09FC">
              <w:rPr>
                <w:rFonts w:ascii="Arial" w:hAnsi="Arial" w:cs="Arial"/>
                <w:sz w:val="20"/>
              </w:rPr>
              <w:t>5</w:t>
            </w:r>
          </w:p>
        </w:tc>
        <w:tc>
          <w:tcPr>
            <w:tcW w:w="4662" w:type="pct"/>
            <w:shd w:val="clear" w:color="auto" w:fill="FFFFFF"/>
            <w:vAlign w:val="center"/>
          </w:tcPr>
          <w:p w:rsidR="00622600" w:rsidRPr="00FC09FC" w:rsidP="00CF76E8">
            <w:pPr>
              <w:spacing w:before="120"/>
              <w:rPr>
                <w:rFonts w:ascii="Arial" w:hAnsi="Arial" w:cs="Arial"/>
                <w:sz w:val="20"/>
              </w:rPr>
            </w:pPr>
            <w:r w:rsidRPr="00FC09FC">
              <w:rPr>
                <w:rFonts w:ascii="Arial" w:hAnsi="Arial" w:cs="Arial"/>
                <w:sz w:val="20"/>
              </w:rPr>
              <w:t>Máy bơm bê tông.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38" w:type="pct"/>
            <w:shd w:val="clear" w:color="auto" w:fill="FFFFFF"/>
            <w:vAlign w:val="center"/>
          </w:tcPr>
          <w:p w:rsidR="00622600" w:rsidRPr="00FC09FC" w:rsidP="00CF76E8">
            <w:pPr>
              <w:spacing w:before="120"/>
              <w:jc w:val="center"/>
              <w:rPr>
                <w:rFonts w:ascii="Arial" w:hAnsi="Arial" w:cs="Arial"/>
                <w:sz w:val="20"/>
              </w:rPr>
            </w:pPr>
            <w:r w:rsidRPr="00FC09FC">
              <w:rPr>
                <w:rFonts w:ascii="Arial" w:hAnsi="Arial" w:cs="Arial"/>
                <w:sz w:val="20"/>
              </w:rPr>
              <w:t>6</w:t>
            </w:r>
          </w:p>
        </w:tc>
        <w:tc>
          <w:tcPr>
            <w:tcW w:w="4662" w:type="pct"/>
            <w:shd w:val="clear" w:color="auto" w:fill="FFFFFF"/>
            <w:vAlign w:val="center"/>
          </w:tcPr>
          <w:p w:rsidR="00622600" w:rsidRPr="00FC09FC" w:rsidP="00CF76E8">
            <w:pPr>
              <w:spacing w:before="120"/>
              <w:rPr>
                <w:rFonts w:ascii="Arial" w:hAnsi="Arial" w:cs="Arial"/>
                <w:sz w:val="20"/>
              </w:rPr>
            </w:pPr>
            <w:r w:rsidRPr="00FC09FC">
              <w:rPr>
                <w:rFonts w:ascii="Arial" w:hAnsi="Arial" w:cs="Arial"/>
                <w:sz w:val="20"/>
              </w:rPr>
              <w:t>Máy thi công công trình hầm, ngầm: Máy và thiết bị trong các công nghệ đào h</w:t>
            </w:r>
            <w:r w:rsidRPr="00FC09FC">
              <w:rPr>
                <w:rFonts w:ascii="Arial" w:hAnsi="Arial" w:cs="Arial"/>
                <w:sz w:val="20"/>
                <w:lang w:val="en-US"/>
              </w:rPr>
              <w:t>ở</w:t>
            </w:r>
            <w:r w:rsidRPr="00FC09FC">
              <w:rPr>
                <w:rFonts w:ascii="Arial" w:hAnsi="Arial" w:cs="Arial"/>
                <w:sz w:val="20"/>
              </w:rPr>
              <w:t xml:space="preserve">; Máy và thiết bị trong các công nghệ đào kín; Máy thi công tuyến ngầm bằng công nghệ khiên và tổ hợp khiên; Máy sản xuất bê tông công trình ngầm (trừ các máy, thiết bị được quy định kiểm định theo </w:t>
            </w:r>
            <w:r w:rsidRPr="00FC09FC" w:rsidR="008E0A49">
              <w:rPr>
                <w:rFonts w:ascii="Arial" w:hAnsi="Arial" w:cs="Arial"/>
                <w:sz w:val="20"/>
              </w:rPr>
              <w:t>luật</w:t>
            </w:r>
            <w:r w:rsidRPr="00FC09FC">
              <w:rPr>
                <w:rFonts w:ascii="Arial" w:hAnsi="Arial" w:cs="Arial"/>
                <w:sz w:val="20"/>
              </w:rPr>
              <w:t xml:space="preserve"> chuyên ngành).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38" w:type="pct"/>
            <w:shd w:val="clear" w:color="auto" w:fill="FFFFFF"/>
            <w:vAlign w:val="center"/>
          </w:tcPr>
          <w:p w:rsidR="00622600" w:rsidRPr="00FC09FC" w:rsidP="00CF76E8">
            <w:pPr>
              <w:spacing w:before="120"/>
              <w:jc w:val="center"/>
              <w:rPr>
                <w:rFonts w:ascii="Arial" w:hAnsi="Arial" w:cs="Arial"/>
                <w:sz w:val="20"/>
              </w:rPr>
            </w:pPr>
            <w:r w:rsidRPr="00FC09FC">
              <w:rPr>
                <w:rFonts w:ascii="Arial" w:hAnsi="Arial" w:cs="Arial"/>
                <w:sz w:val="20"/>
              </w:rPr>
              <w:t>7</w:t>
            </w:r>
          </w:p>
        </w:tc>
        <w:tc>
          <w:tcPr>
            <w:tcW w:w="4662" w:type="pct"/>
            <w:shd w:val="clear" w:color="auto" w:fill="FFFFFF"/>
            <w:vAlign w:val="center"/>
          </w:tcPr>
          <w:p w:rsidR="00622600" w:rsidRPr="00FC09FC" w:rsidP="00CF76E8">
            <w:pPr>
              <w:spacing w:before="120"/>
              <w:rPr>
                <w:rFonts w:ascii="Arial" w:hAnsi="Arial" w:cs="Arial"/>
                <w:sz w:val="20"/>
              </w:rPr>
            </w:pPr>
            <w:r w:rsidRPr="00FC09FC">
              <w:rPr>
                <w:rFonts w:ascii="Arial" w:hAnsi="Arial" w:cs="Arial"/>
                <w:sz w:val="20"/>
              </w:rPr>
              <w:t>Hệ giàn giáo thép; thanh, cột chống t</w:t>
            </w:r>
            <w:r w:rsidRPr="00FC09FC">
              <w:rPr>
                <w:rFonts w:ascii="Arial" w:hAnsi="Arial" w:cs="Arial"/>
                <w:sz w:val="20"/>
                <w:lang w:val="en-US"/>
              </w:rPr>
              <w:t>ổ</w:t>
            </w:r>
            <w:r w:rsidRPr="00FC09FC">
              <w:rPr>
                <w:rFonts w:ascii="Arial" w:hAnsi="Arial" w:cs="Arial"/>
                <w:sz w:val="20"/>
              </w:rPr>
              <w:t xml:space="preserve"> hợp.</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38" w:type="pct"/>
            <w:shd w:val="clear" w:color="auto" w:fill="FFFFFF"/>
            <w:vAlign w:val="center"/>
          </w:tcPr>
          <w:p w:rsidR="00622600" w:rsidRPr="00FC09FC" w:rsidP="00CF76E8">
            <w:pPr>
              <w:spacing w:before="120"/>
              <w:jc w:val="center"/>
              <w:rPr>
                <w:rFonts w:ascii="Arial" w:hAnsi="Arial" w:cs="Arial"/>
                <w:sz w:val="20"/>
              </w:rPr>
            </w:pPr>
            <w:r w:rsidRPr="00FC09FC">
              <w:rPr>
                <w:rFonts w:ascii="Arial" w:hAnsi="Arial" w:cs="Arial"/>
                <w:sz w:val="20"/>
              </w:rPr>
              <w:t>8</w:t>
            </w:r>
          </w:p>
        </w:tc>
        <w:tc>
          <w:tcPr>
            <w:tcW w:w="4662" w:type="pct"/>
            <w:shd w:val="clear" w:color="auto" w:fill="FFFFFF"/>
            <w:vAlign w:val="center"/>
          </w:tcPr>
          <w:p w:rsidR="00622600" w:rsidRPr="00FC09FC" w:rsidP="00CF76E8">
            <w:pPr>
              <w:spacing w:before="120"/>
              <w:rPr>
                <w:rFonts w:ascii="Arial" w:hAnsi="Arial" w:cs="Arial"/>
                <w:sz w:val="20"/>
              </w:rPr>
            </w:pPr>
            <w:r w:rsidRPr="00FC09FC">
              <w:rPr>
                <w:rFonts w:ascii="Arial" w:hAnsi="Arial" w:cs="Arial"/>
                <w:sz w:val="20"/>
              </w:rPr>
              <w:t>Các máy, thiết bị, vật tư có yêu cầu nghiêm ngặt về an toàn lao động được lắp đặt, sử dụng trên phương tiện giao thông vận tải: tàu biển, phương tiện thủy nội địa, đường bộ, đường sắt, hàng không (trừ các m</w:t>
            </w:r>
            <w:r w:rsidRPr="00FC09FC">
              <w:rPr>
                <w:rFonts w:ascii="Arial" w:hAnsi="Arial" w:cs="Arial"/>
                <w:sz w:val="20"/>
                <w:lang w:val="en-US"/>
              </w:rPr>
              <w:t>á</w:t>
            </w:r>
            <w:r w:rsidRPr="00FC09FC">
              <w:rPr>
                <w:rFonts w:ascii="Arial" w:hAnsi="Arial" w:cs="Arial"/>
                <w:sz w:val="20"/>
              </w:rPr>
              <w:t xml:space="preserve">y, thiết bị lắp đặt, sử dụng trên phương tiện giao thông vận tải được quy định kiểm định theo </w:t>
            </w:r>
            <w:r w:rsidRPr="00FC09FC" w:rsidR="008E0A49">
              <w:rPr>
                <w:rFonts w:ascii="Arial" w:hAnsi="Arial" w:cs="Arial"/>
                <w:sz w:val="20"/>
              </w:rPr>
              <w:t>luật</w:t>
            </w:r>
            <w:r w:rsidRPr="00FC09FC">
              <w:rPr>
                <w:rFonts w:ascii="Arial" w:hAnsi="Arial" w:cs="Arial"/>
                <w:sz w:val="20"/>
              </w:rPr>
              <w:t xml:space="preserve"> chuyên ngành).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38" w:type="pct"/>
            <w:shd w:val="clear" w:color="auto" w:fill="FFFFFF"/>
            <w:vAlign w:val="center"/>
          </w:tcPr>
          <w:p w:rsidR="00622600" w:rsidRPr="00FC09FC" w:rsidP="00CF76E8">
            <w:pPr>
              <w:spacing w:before="120"/>
              <w:jc w:val="center"/>
              <w:rPr>
                <w:rFonts w:ascii="Arial" w:hAnsi="Arial" w:cs="Arial"/>
                <w:sz w:val="20"/>
              </w:rPr>
            </w:pPr>
            <w:r w:rsidRPr="00FC09FC">
              <w:rPr>
                <w:rFonts w:ascii="Arial" w:hAnsi="Arial" w:cs="Arial"/>
                <w:sz w:val="20"/>
              </w:rPr>
              <w:t>9</w:t>
            </w:r>
          </w:p>
        </w:tc>
        <w:tc>
          <w:tcPr>
            <w:tcW w:w="4662" w:type="pct"/>
            <w:shd w:val="clear" w:color="auto" w:fill="FFFFFF"/>
            <w:vAlign w:val="center"/>
          </w:tcPr>
          <w:p w:rsidR="00622600" w:rsidRPr="00FC09FC" w:rsidP="00CF76E8">
            <w:pPr>
              <w:spacing w:before="120"/>
              <w:rPr>
                <w:rFonts w:ascii="Arial" w:hAnsi="Arial" w:cs="Arial"/>
                <w:sz w:val="20"/>
              </w:rPr>
            </w:pPr>
            <w:r w:rsidRPr="00FC09FC">
              <w:rPr>
                <w:rFonts w:ascii="Arial" w:hAnsi="Arial" w:cs="Arial"/>
                <w:sz w:val="20"/>
              </w:rPr>
              <w:t>Các máy, thiết bị, vật tư có yêu cầu nghiêm ngặt về an toàn lao động lắp đặt, sử dụng trên các công trình trên biển phục vụ thăm dò, khai thác dầu khí; hệ thống đường ống dẫn dầu, khí đốt trên biển.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38" w:type="pct"/>
            <w:shd w:val="clear" w:color="auto" w:fill="FFFFFF"/>
            <w:vAlign w:val="center"/>
          </w:tcPr>
          <w:p w:rsidR="00622600" w:rsidRPr="00FC09FC" w:rsidP="00CF76E8">
            <w:pPr>
              <w:spacing w:before="120"/>
              <w:jc w:val="center"/>
              <w:rPr>
                <w:rFonts w:ascii="Arial" w:hAnsi="Arial" w:cs="Arial"/>
                <w:b/>
                <w:sz w:val="20"/>
              </w:rPr>
            </w:pPr>
            <w:r w:rsidRPr="00FC09FC">
              <w:rPr>
                <w:rFonts w:ascii="Arial" w:hAnsi="Arial" w:cs="Arial"/>
                <w:b/>
                <w:sz w:val="20"/>
              </w:rPr>
              <w:t>IV</w:t>
            </w:r>
          </w:p>
        </w:tc>
        <w:tc>
          <w:tcPr>
            <w:tcW w:w="4662" w:type="pct"/>
            <w:shd w:val="clear" w:color="auto" w:fill="FFFFFF"/>
            <w:vAlign w:val="center"/>
          </w:tcPr>
          <w:p w:rsidR="00622600" w:rsidRPr="00FC09FC" w:rsidP="00CF76E8">
            <w:pPr>
              <w:spacing w:before="120"/>
              <w:rPr>
                <w:rFonts w:ascii="Arial" w:hAnsi="Arial" w:cs="Arial"/>
                <w:b/>
                <w:sz w:val="20"/>
              </w:rPr>
            </w:pPr>
            <w:r w:rsidRPr="00FC09FC">
              <w:rPr>
                <w:rFonts w:ascii="Arial" w:hAnsi="Arial" w:cs="Arial"/>
                <w:b/>
                <w:sz w:val="20"/>
              </w:rPr>
              <w:t>Thẩm quyền của Bộ Quốc phòng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38" w:type="pct"/>
            <w:shd w:val="clear" w:color="auto" w:fill="FFFFFF"/>
            <w:vAlign w:val="center"/>
          </w:tcPr>
          <w:p w:rsidR="00622600" w:rsidRPr="00FC09FC" w:rsidP="00CF76E8">
            <w:pPr>
              <w:spacing w:before="120"/>
              <w:jc w:val="center"/>
              <w:rPr>
                <w:rFonts w:ascii="Arial" w:hAnsi="Arial" w:cs="Arial"/>
                <w:sz w:val="20"/>
              </w:rPr>
            </w:pPr>
          </w:p>
        </w:tc>
        <w:tc>
          <w:tcPr>
            <w:tcW w:w="4662" w:type="pct"/>
            <w:shd w:val="clear" w:color="auto" w:fill="FFFFFF"/>
            <w:vAlign w:val="center"/>
          </w:tcPr>
          <w:p w:rsidR="00622600" w:rsidRPr="00FC09FC" w:rsidP="00CF76E8">
            <w:pPr>
              <w:spacing w:before="120"/>
              <w:rPr>
                <w:rFonts w:ascii="Arial" w:hAnsi="Arial" w:cs="Arial"/>
                <w:sz w:val="20"/>
              </w:rPr>
            </w:pPr>
            <w:r w:rsidRPr="00FC09FC">
              <w:rPr>
                <w:rFonts w:ascii="Arial" w:hAnsi="Arial" w:cs="Arial"/>
                <w:sz w:val="20"/>
              </w:rPr>
              <w:t>Máy, thiết bị, vật tư có yêu cầu nghiêm ngặt về an toàn lao động phục vụ quốc phòng.</w:t>
            </w:r>
          </w:p>
        </w:tc>
      </w:tr>
    </w:tbl>
    <w:p w:rsidR="00622600" w:rsidRPr="00FC09FC" w:rsidP="00CF76E8">
      <w:pPr>
        <w:spacing w:before="120"/>
        <w:rPr>
          <w:rFonts w:ascii="Arial" w:hAnsi="Arial" w:cs="Arial"/>
          <w:sz w:val="20"/>
          <w:lang w:val="en-US"/>
        </w:rPr>
      </w:pPr>
    </w:p>
    <w:p w:rsidR="00622600" w:rsidRPr="00FC09FC" w:rsidP="00CF76E8">
      <w:pPr>
        <w:spacing w:before="120"/>
        <w:jc w:val="right"/>
        <w:rPr>
          <w:rFonts w:ascii="Arial" w:hAnsi="Arial" w:cs="Arial"/>
          <w:b/>
          <w:sz w:val="20"/>
        </w:rPr>
      </w:pPr>
      <w:bookmarkStart w:id="669" w:name="chuong_pl_5_2"/>
      <w:r w:rsidRPr="00FC09FC" w:rsidR="00361B5B">
        <w:rPr>
          <w:rFonts w:ascii="Arial" w:hAnsi="Arial" w:cs="Arial"/>
          <w:b/>
          <w:sz w:val="20"/>
        </w:rPr>
        <w:t>Mẫu số 01 Phụ lục I.4</w:t>
      </w:r>
      <w:bookmarkEnd w:id="669"/>
    </w:p>
    <w:tbl>
      <w:tblPr>
        <w:tblStyle w:val="TableNormal"/>
        <w:tblW w:w="5000" w:type="pct"/>
        <w:tblLook w:val="01E0"/>
      </w:tblPr>
      <w:tblGrid>
        <w:gridCol w:w="3510"/>
        <w:gridCol w:w="5777"/>
      </w:tblGrid>
      <w:tr w:rsidTr="00171AA7">
        <w:tblPrEx>
          <w:tblW w:w="5000" w:type="pct"/>
          <w:tblLook w:val="01E0"/>
        </w:tblPrEx>
        <w:tc>
          <w:tcPr>
            <w:tcW w:w="1890" w:type="pct"/>
          </w:tcPr>
          <w:p w:rsidR="00622600" w:rsidRPr="00FC09FC" w:rsidP="00171AA7">
            <w:pPr>
              <w:spacing w:before="120"/>
              <w:jc w:val="center"/>
              <w:rPr>
                <w:rFonts w:ascii="Arial" w:hAnsi="Arial" w:cs="Arial"/>
                <w:b/>
                <w:sz w:val="20"/>
              </w:rPr>
            </w:pPr>
            <w:r w:rsidRPr="00FC09FC">
              <w:rPr>
                <w:rFonts w:ascii="Arial" w:hAnsi="Arial" w:cs="Arial"/>
                <w:b/>
                <w:sz w:val="20"/>
              </w:rPr>
              <w:t>ỦY BAN NHÂN DÂN ...</w:t>
            </w:r>
            <w:r w:rsidRPr="00FC09FC">
              <w:rPr>
                <w:rFonts w:ascii="Arial" w:hAnsi="Arial" w:cs="Arial"/>
                <w:b/>
                <w:sz w:val="20"/>
                <w:vertAlign w:val="superscript"/>
                <w:lang w:val="en-US"/>
              </w:rPr>
              <w:t>(1)</w:t>
            </w:r>
            <w:r w:rsidRPr="00FC09FC">
              <w:rPr>
                <w:rFonts w:ascii="Arial" w:hAnsi="Arial" w:cs="Arial"/>
                <w:b/>
                <w:sz w:val="20"/>
              </w:rPr>
              <w:br/>
              <w:t>-------</w:t>
            </w:r>
          </w:p>
        </w:tc>
        <w:tc>
          <w:tcPr>
            <w:tcW w:w="3110" w:type="pct"/>
          </w:tcPr>
          <w:p w:rsidR="00622600" w:rsidRPr="00FC09FC" w:rsidP="00171AA7">
            <w:pPr>
              <w:spacing w:before="120"/>
              <w:jc w:val="center"/>
              <w:rPr>
                <w:rFonts w:ascii="Arial" w:hAnsi="Arial" w:cs="Arial"/>
                <w:b/>
                <w:sz w:val="20"/>
              </w:rPr>
            </w:pPr>
            <w:r w:rsidRPr="00FC09FC">
              <w:rPr>
                <w:rFonts w:ascii="Arial" w:hAnsi="Arial" w:cs="Arial"/>
                <w:b/>
                <w:sz w:val="20"/>
              </w:rPr>
              <w:t>CỘNG HÒA XÃ HỘI CHỦ NGHĨA VIỆT NAM</w:t>
              <w:br/>
              <w:t xml:space="preserve">Độc lập - Tự do - Hạnh phúc </w:t>
              <w:br/>
              <w:t>---------------</w:t>
            </w:r>
          </w:p>
        </w:tc>
      </w:tr>
      <w:tr w:rsidTr="00171AA7">
        <w:tblPrEx>
          <w:tblW w:w="5000" w:type="pct"/>
          <w:tblLook w:val="01E0"/>
        </w:tblPrEx>
        <w:tc>
          <w:tcPr>
            <w:tcW w:w="1890" w:type="pct"/>
          </w:tcPr>
          <w:p w:rsidR="00622600" w:rsidRPr="00FC09FC" w:rsidP="00171AA7">
            <w:pPr>
              <w:spacing w:before="120"/>
              <w:jc w:val="center"/>
              <w:rPr>
                <w:rFonts w:ascii="Arial" w:hAnsi="Arial" w:cs="Arial"/>
                <w:sz w:val="20"/>
              </w:rPr>
            </w:pPr>
            <w:r w:rsidRPr="00FC09FC">
              <w:rPr>
                <w:rFonts w:ascii="Arial" w:hAnsi="Arial" w:cs="Arial"/>
                <w:sz w:val="20"/>
              </w:rPr>
              <w:t>Số:...</w:t>
            </w:r>
            <w:r w:rsidRPr="00FC09FC" w:rsidR="008E0A49">
              <w:rPr>
                <w:rFonts w:ascii="Arial" w:hAnsi="Arial" w:cs="Arial"/>
                <w:sz w:val="20"/>
              </w:rPr>
              <w:t>/</w:t>
            </w:r>
            <w:r w:rsidRPr="00FC09FC">
              <w:rPr>
                <w:rFonts w:ascii="Arial" w:hAnsi="Arial" w:cs="Arial"/>
                <w:sz w:val="20"/>
              </w:rPr>
              <w:t xml:space="preserve"> UBND-.</w:t>
            </w:r>
            <w:r w:rsidRPr="00FC09FC">
              <w:rPr>
                <w:rFonts w:ascii="Arial" w:hAnsi="Arial" w:cs="Arial"/>
                <w:sz w:val="20"/>
                <w:lang w:val="en-US"/>
              </w:rPr>
              <w:t>.</w:t>
            </w:r>
            <w:r w:rsidRPr="00FC09FC">
              <w:rPr>
                <w:rFonts w:ascii="Arial" w:hAnsi="Arial" w:cs="Arial"/>
                <w:sz w:val="20"/>
              </w:rPr>
              <w:t>.</w:t>
            </w:r>
            <w:r w:rsidRPr="00FC09FC">
              <w:rPr>
                <w:rFonts w:ascii="Arial" w:hAnsi="Arial" w:cs="Arial"/>
                <w:sz w:val="20"/>
                <w:vertAlign w:val="superscript"/>
                <w:lang w:val="en-US"/>
              </w:rPr>
              <w:t>(</w:t>
            </w:r>
            <w:r w:rsidRPr="00FC09FC">
              <w:rPr>
                <w:rFonts w:ascii="Arial" w:hAnsi="Arial" w:cs="Arial"/>
                <w:sz w:val="20"/>
                <w:vertAlign w:val="superscript"/>
              </w:rPr>
              <w:t>2</w:t>
            </w:r>
            <w:r w:rsidRPr="00FC09FC">
              <w:rPr>
                <w:rFonts w:ascii="Arial" w:hAnsi="Arial" w:cs="Arial"/>
                <w:sz w:val="20"/>
                <w:vertAlign w:val="superscript"/>
                <w:lang w:val="en-US"/>
              </w:rPr>
              <w:t>)</w:t>
              <w:br/>
            </w:r>
            <w:bookmarkStart w:id="670" w:name="chuong_pl_5_2_name"/>
            <w:r w:rsidRPr="00FC09FC" w:rsidR="00361B5B">
              <w:rPr>
                <w:rFonts w:ascii="Arial" w:hAnsi="Arial" w:cs="Arial"/>
                <w:sz w:val="20"/>
              </w:rPr>
              <w:t>V</w:t>
            </w:r>
            <w:r w:rsidRPr="00FC09FC" w:rsidR="008E0A49">
              <w:rPr>
                <w:rFonts w:ascii="Arial" w:hAnsi="Arial" w:cs="Arial"/>
                <w:sz w:val="20"/>
              </w:rPr>
              <w:t>/</w:t>
            </w:r>
            <w:r w:rsidRPr="00FC09FC" w:rsidR="00361B5B">
              <w:rPr>
                <w:rFonts w:ascii="Arial" w:hAnsi="Arial" w:cs="Arial"/>
                <w:sz w:val="20"/>
              </w:rPr>
              <w:t>v thông báo đồng ý về việc rút tiền ký quỹ hoạt động cho thuê lại lao động</w:t>
            </w:r>
            <w:bookmarkEnd w:id="670"/>
          </w:p>
        </w:tc>
        <w:tc>
          <w:tcPr>
            <w:tcW w:w="3110" w:type="pct"/>
          </w:tcPr>
          <w:p w:rsidR="00622600" w:rsidRPr="00FC09FC" w:rsidP="00171AA7">
            <w:pPr>
              <w:spacing w:before="120"/>
              <w:jc w:val="right"/>
              <w:rPr>
                <w:rFonts w:ascii="Arial" w:hAnsi="Arial" w:cs="Arial"/>
                <w:i/>
                <w:sz w:val="20"/>
                <w:lang w:val="en-US"/>
              </w:rPr>
            </w:pPr>
            <w:r w:rsidRPr="00FC09FC">
              <w:rPr>
                <w:rFonts w:ascii="Arial" w:hAnsi="Arial" w:cs="Arial"/>
                <w:i/>
                <w:sz w:val="20"/>
                <w:lang w:val="en-US"/>
              </w:rPr>
              <w:t>………</w:t>
            </w:r>
            <w:r w:rsidRPr="00FC09FC">
              <w:rPr>
                <w:rFonts w:ascii="Arial" w:hAnsi="Arial" w:cs="Arial"/>
                <w:i/>
                <w:sz w:val="20"/>
              </w:rPr>
              <w:t xml:space="preserve">, ngày </w:t>
            </w:r>
            <w:r w:rsidRPr="00FC09FC">
              <w:rPr>
                <w:rFonts w:ascii="Arial" w:hAnsi="Arial" w:cs="Arial"/>
                <w:i/>
                <w:sz w:val="20"/>
                <w:lang w:val="en-US"/>
              </w:rPr>
              <w:t>…</w:t>
            </w:r>
            <w:r w:rsidRPr="00FC09FC">
              <w:rPr>
                <w:rFonts w:ascii="Arial" w:hAnsi="Arial" w:cs="Arial"/>
                <w:i/>
                <w:sz w:val="20"/>
              </w:rPr>
              <w:t xml:space="preserve"> tháng </w:t>
            </w:r>
            <w:r w:rsidRPr="00FC09FC">
              <w:rPr>
                <w:rFonts w:ascii="Arial" w:hAnsi="Arial" w:cs="Arial"/>
                <w:i/>
                <w:sz w:val="20"/>
                <w:lang w:val="en-US"/>
              </w:rPr>
              <w:t>…</w:t>
            </w:r>
            <w:r w:rsidRPr="00FC09FC">
              <w:rPr>
                <w:rFonts w:ascii="Arial" w:hAnsi="Arial" w:cs="Arial"/>
                <w:i/>
                <w:sz w:val="20"/>
              </w:rPr>
              <w:t xml:space="preserve"> năm </w:t>
            </w:r>
            <w:r w:rsidRPr="00FC09FC">
              <w:rPr>
                <w:rFonts w:ascii="Arial" w:hAnsi="Arial" w:cs="Arial"/>
                <w:i/>
                <w:sz w:val="20"/>
                <w:lang w:val="en-US"/>
              </w:rPr>
              <w:t>……</w:t>
            </w:r>
          </w:p>
        </w:tc>
      </w:tr>
    </w:tbl>
    <w:p w:rsidR="00622600" w:rsidRPr="00FC09FC" w:rsidP="00CF76E8">
      <w:pPr>
        <w:spacing w:before="120"/>
        <w:rPr>
          <w:rFonts w:ascii="Arial" w:hAnsi="Arial" w:cs="Arial"/>
          <w:sz w:val="20"/>
          <w:lang w:val="en-US"/>
        </w:rPr>
      </w:pPr>
    </w:p>
    <w:tbl>
      <w:tblPr>
        <w:tblStyle w:val="TableNormal"/>
        <w:tblW w:w="5000" w:type="pct"/>
        <w:tblLook w:val="01E0"/>
      </w:tblPr>
      <w:tblGrid>
        <w:gridCol w:w="2504"/>
        <w:gridCol w:w="6783"/>
      </w:tblGrid>
      <w:tr w:rsidTr="00171AA7">
        <w:tblPrEx>
          <w:tblW w:w="5000" w:type="pct"/>
          <w:tblLook w:val="01E0"/>
        </w:tblPrEx>
        <w:tc>
          <w:tcPr>
            <w:tcW w:w="1348" w:type="pct"/>
          </w:tcPr>
          <w:p w:rsidR="00622600" w:rsidRPr="00FC09FC" w:rsidP="00171AA7">
            <w:pPr>
              <w:spacing w:before="120"/>
              <w:jc w:val="right"/>
              <w:rPr>
                <w:rFonts w:ascii="Arial" w:hAnsi="Arial" w:cs="Arial"/>
                <w:sz w:val="20"/>
                <w:szCs w:val="20"/>
              </w:rPr>
            </w:pPr>
            <w:r w:rsidRPr="00FC09FC">
              <w:rPr>
                <w:rFonts w:ascii="Arial" w:hAnsi="Arial" w:cs="Arial"/>
                <w:sz w:val="20"/>
                <w:szCs w:val="20"/>
              </w:rPr>
              <w:t>Kính gửi:</w:t>
            </w:r>
          </w:p>
        </w:tc>
        <w:tc>
          <w:tcPr>
            <w:tcW w:w="3652" w:type="pct"/>
          </w:tcPr>
          <w:p w:rsidR="00622600" w:rsidRPr="00FC09FC" w:rsidP="00171AA7">
            <w:pPr>
              <w:spacing w:before="120"/>
              <w:rPr>
                <w:rFonts w:ascii="Arial" w:hAnsi="Arial" w:cs="Arial"/>
                <w:sz w:val="20"/>
                <w:szCs w:val="20"/>
                <w:lang w:val="en-US"/>
              </w:rPr>
            </w:pPr>
            <w:r w:rsidRPr="00FC09FC">
              <w:rPr>
                <w:rFonts w:ascii="Arial" w:hAnsi="Arial" w:cs="Arial"/>
                <w:sz w:val="20"/>
                <w:szCs w:val="20"/>
                <w:lang w:val="en-US"/>
              </w:rPr>
              <w:t>……………….(3)…………..</w:t>
            </w:r>
          </w:p>
          <w:p w:rsidR="00622600" w:rsidRPr="00FC09FC" w:rsidP="00171AA7">
            <w:pPr>
              <w:spacing w:before="120"/>
              <w:rPr>
                <w:rFonts w:ascii="Arial" w:hAnsi="Arial" w:cs="Arial"/>
                <w:sz w:val="20"/>
                <w:szCs w:val="20"/>
                <w:lang w:val="en-US"/>
              </w:rPr>
            </w:pPr>
            <w:r w:rsidRPr="00FC09FC">
              <w:rPr>
                <w:rFonts w:ascii="Arial" w:hAnsi="Arial" w:cs="Arial"/>
                <w:sz w:val="20"/>
                <w:szCs w:val="20"/>
                <w:lang w:val="en-US"/>
              </w:rPr>
              <w:t>……………….(4)…………..</w:t>
            </w:r>
          </w:p>
        </w:tc>
      </w:tr>
    </w:tbl>
    <w:p w:rsidR="00622600" w:rsidRPr="00FC09FC" w:rsidP="00CF76E8">
      <w:pPr>
        <w:spacing w:before="120"/>
        <w:rPr>
          <w:rFonts w:ascii="Arial" w:hAnsi="Arial" w:cs="Arial"/>
          <w:i/>
          <w:sz w:val="20"/>
        </w:rPr>
      </w:pPr>
      <w:r w:rsidRPr="00FC09FC">
        <w:rPr>
          <w:rFonts w:ascii="Arial" w:hAnsi="Arial" w:cs="Arial"/>
          <w:i/>
          <w:sz w:val="20"/>
        </w:rPr>
        <w:t>Căn cứ Nghị quyết số ....</w:t>
      </w:r>
      <w:r w:rsidRPr="00FC09FC" w:rsidR="008E0A49">
        <w:rPr>
          <w:rFonts w:ascii="Arial" w:hAnsi="Arial" w:cs="Arial"/>
          <w:i/>
          <w:sz w:val="20"/>
        </w:rPr>
        <w:t>/</w:t>
      </w:r>
      <w:r w:rsidRPr="00FC09FC">
        <w:rPr>
          <w:rFonts w:ascii="Arial" w:hAnsi="Arial" w:cs="Arial"/>
          <w:i/>
          <w:sz w:val="20"/>
        </w:rPr>
        <w:t>2026</w:t>
      </w:r>
      <w:r w:rsidRPr="00FC09FC" w:rsidR="008E0A49">
        <w:rPr>
          <w:rFonts w:ascii="Arial" w:hAnsi="Arial" w:cs="Arial"/>
          <w:i/>
          <w:sz w:val="20"/>
        </w:rPr>
        <w:t>/</w:t>
      </w:r>
      <w:r w:rsidRPr="00FC09FC">
        <w:rPr>
          <w:rFonts w:ascii="Arial" w:hAnsi="Arial" w:cs="Arial"/>
          <w:i/>
          <w:sz w:val="20"/>
        </w:rPr>
        <w:t>NQ-CP ngày ... tháng ... năm 2026 của Chính phủ</w:t>
      </w:r>
      <w:r w:rsidRPr="00FC09FC">
        <w:rPr>
          <w:rFonts w:ascii="Arial" w:hAnsi="Arial" w:cs="Arial"/>
          <w:i/>
          <w:sz w:val="20"/>
          <w:szCs w:val="20"/>
          <w:lang w:val="en-US"/>
        </w:rPr>
        <w:t>…………………………</w:t>
      </w:r>
      <w:r w:rsidRPr="00FC09FC">
        <w:rPr>
          <w:rFonts w:ascii="Arial" w:hAnsi="Arial" w:cs="Arial"/>
          <w:i/>
          <w:sz w:val="20"/>
        </w:rPr>
        <w:t>;</w:t>
      </w:r>
    </w:p>
    <w:p w:rsidR="00622600" w:rsidRPr="00FC09FC" w:rsidP="00CF76E8">
      <w:pPr>
        <w:spacing w:before="120"/>
        <w:rPr>
          <w:rFonts w:ascii="Arial" w:hAnsi="Arial" w:cs="Arial"/>
          <w:i/>
          <w:sz w:val="20"/>
        </w:rPr>
      </w:pPr>
      <w:r w:rsidRPr="00FC09FC">
        <w:rPr>
          <w:rFonts w:ascii="Arial" w:hAnsi="Arial" w:cs="Arial"/>
          <w:i/>
          <w:sz w:val="20"/>
        </w:rPr>
        <w:t>Theo đề nghị của ...</w:t>
      </w:r>
      <w:r w:rsidRPr="00FC09FC">
        <w:rPr>
          <w:rFonts w:ascii="Arial" w:hAnsi="Arial" w:cs="Arial"/>
          <w:sz w:val="20"/>
          <w:vertAlign w:val="superscript"/>
          <w:lang w:val="en-US"/>
        </w:rPr>
        <w:t>(</w:t>
      </w:r>
      <w:r w:rsidRPr="00FC09FC">
        <w:rPr>
          <w:rFonts w:ascii="Arial" w:hAnsi="Arial" w:cs="Arial"/>
          <w:sz w:val="20"/>
          <w:vertAlign w:val="superscript"/>
        </w:rPr>
        <w:t>3)</w:t>
      </w:r>
      <w:r w:rsidRPr="00FC09FC">
        <w:rPr>
          <w:rFonts w:ascii="Arial" w:hAnsi="Arial" w:cs="Arial"/>
          <w:i/>
          <w:sz w:val="20"/>
        </w:rPr>
        <w:t xml:space="preserve">... về rút tiền ký quỹ hoạt động cho thuê lại lao động và hồ sơ kèm theo tại công </w:t>
      </w:r>
      <w:r w:rsidRPr="00FC09FC">
        <w:rPr>
          <w:rFonts w:ascii="Arial" w:hAnsi="Arial" w:cs="Arial"/>
          <w:i/>
          <w:sz w:val="20"/>
          <w:lang w:val="en-US"/>
        </w:rPr>
        <w:t>số</w:t>
      </w:r>
      <w:r w:rsidRPr="00FC09FC">
        <w:rPr>
          <w:rFonts w:ascii="Arial" w:hAnsi="Arial" w:cs="Arial"/>
          <w:i/>
          <w:sz w:val="20"/>
        </w:rPr>
        <w:t>...ngày....</w:t>
      </w:r>
      <w:r w:rsidRPr="00FC09FC" w:rsidR="008E0A49">
        <w:rPr>
          <w:rFonts w:ascii="Arial" w:hAnsi="Arial" w:cs="Arial"/>
          <w:i/>
          <w:sz w:val="20"/>
          <w:lang w:val="en-US"/>
        </w:rPr>
        <w:t>/</w:t>
      </w:r>
      <w:r w:rsidRPr="00FC09FC">
        <w:rPr>
          <w:rFonts w:ascii="Arial" w:hAnsi="Arial" w:cs="Arial"/>
          <w:i/>
          <w:sz w:val="20"/>
        </w:rPr>
        <w:t>…</w:t>
      </w:r>
      <w:r w:rsidRPr="00FC09FC" w:rsidR="008E0A49">
        <w:rPr>
          <w:rFonts w:ascii="Arial" w:hAnsi="Arial" w:cs="Arial"/>
          <w:i/>
          <w:sz w:val="20"/>
          <w:lang w:val="en-US"/>
        </w:rPr>
        <w:t>/</w:t>
      </w:r>
      <w:r w:rsidRPr="00FC09FC">
        <w:rPr>
          <w:rFonts w:ascii="Arial" w:hAnsi="Arial" w:cs="Arial"/>
          <w:i/>
          <w:sz w:val="20"/>
          <w:lang w:val="en-US"/>
        </w:rPr>
        <w:t>…, …</w:t>
      </w:r>
      <w:r w:rsidRPr="00FC09FC">
        <w:rPr>
          <w:rFonts w:ascii="Arial" w:hAnsi="Arial" w:cs="Arial"/>
          <w:sz w:val="20"/>
          <w:vertAlign w:val="superscript"/>
          <w:lang w:val="en-US"/>
        </w:rPr>
        <w:t>(1)</w:t>
      </w:r>
      <w:r w:rsidRPr="00FC09FC">
        <w:rPr>
          <w:rFonts w:ascii="Arial" w:hAnsi="Arial" w:cs="Arial"/>
          <w:i/>
          <w:sz w:val="20"/>
          <w:lang w:val="en-US"/>
        </w:rPr>
        <w:t>…</w:t>
      </w:r>
      <w:r w:rsidRPr="00FC09FC">
        <w:rPr>
          <w:rFonts w:ascii="Arial" w:hAnsi="Arial" w:cs="Arial"/>
          <w:i/>
          <w:sz w:val="20"/>
        </w:rPr>
        <w:t xml:space="preserve"> có ý kiến như sau:</w:t>
      </w:r>
    </w:p>
    <w:p w:rsidR="00622600" w:rsidRPr="00FC09FC" w:rsidP="00CF76E8">
      <w:pPr>
        <w:spacing w:before="120"/>
        <w:rPr>
          <w:rFonts w:ascii="Arial" w:hAnsi="Arial" w:cs="Arial"/>
          <w:sz w:val="20"/>
        </w:rPr>
      </w:pPr>
      <w:r w:rsidRPr="00FC09FC">
        <w:rPr>
          <w:rFonts w:ascii="Arial" w:hAnsi="Arial" w:cs="Arial"/>
          <w:sz w:val="20"/>
        </w:rPr>
        <w:t>1. Đồng ý với đề nghị rút tiền ký quỹ hoạt động cho thuê lại lao động của ...</w:t>
      </w:r>
      <w:r w:rsidRPr="00FC09FC">
        <w:rPr>
          <w:rFonts w:ascii="Arial" w:hAnsi="Arial" w:cs="Arial"/>
          <w:sz w:val="20"/>
          <w:vertAlign w:val="superscript"/>
        </w:rPr>
        <w:t>(3)</w:t>
      </w:r>
      <w:r w:rsidRPr="00FC09FC">
        <w:rPr>
          <w:rFonts w:ascii="Arial" w:hAnsi="Arial" w:cs="Arial"/>
          <w:sz w:val="20"/>
          <w:szCs w:val="20"/>
          <w:vertAlign w:val="superscript"/>
          <w:lang w:val="en-US"/>
        </w:rPr>
        <w:t xml:space="preserve"> </w:t>
      </w:r>
      <w:r w:rsidRPr="00FC09FC">
        <w:rPr>
          <w:rFonts w:ascii="Arial" w:hAnsi="Arial" w:cs="Arial"/>
          <w:sz w:val="20"/>
          <w:szCs w:val="20"/>
          <w:lang w:val="en-US"/>
        </w:rPr>
        <w:t>……</w:t>
      </w:r>
      <w:r w:rsidRPr="00FC09FC">
        <w:rPr>
          <w:rFonts w:ascii="Arial" w:hAnsi="Arial" w:cs="Arial"/>
          <w:sz w:val="20"/>
        </w:rPr>
        <w:t xml:space="preserve">, mã số doanh nghiệp: </w:t>
      </w:r>
      <w:r w:rsidRPr="00FC09FC">
        <w:rPr>
          <w:rFonts w:ascii="Arial" w:hAnsi="Arial" w:cs="Arial"/>
          <w:sz w:val="20"/>
          <w:szCs w:val="20"/>
          <w:lang w:val="en-US"/>
        </w:rPr>
        <w:t xml:space="preserve">………… </w:t>
      </w:r>
      <w:r w:rsidRPr="00FC09FC">
        <w:rPr>
          <w:rFonts w:ascii="Arial" w:hAnsi="Arial" w:cs="Arial"/>
          <w:sz w:val="20"/>
        </w:rPr>
        <w:t xml:space="preserve">để thực hiện </w:t>
      </w:r>
      <w:r w:rsidRPr="00FC09FC">
        <w:rPr>
          <w:rFonts w:ascii="Arial" w:hAnsi="Arial" w:cs="Arial"/>
          <w:sz w:val="20"/>
          <w:szCs w:val="20"/>
          <w:lang w:val="en-US"/>
        </w:rPr>
        <w:t>…………</w:t>
      </w:r>
      <w:r w:rsidRPr="00FC09FC">
        <w:rPr>
          <w:rFonts w:ascii="Arial" w:hAnsi="Arial" w:cs="Arial"/>
          <w:sz w:val="20"/>
          <w:vertAlign w:val="superscript"/>
          <w:lang w:val="en-US"/>
        </w:rPr>
        <w:t>(</w:t>
      </w:r>
      <w:r w:rsidRPr="00FC09FC">
        <w:rPr>
          <w:rFonts w:ascii="Arial" w:hAnsi="Arial" w:cs="Arial"/>
          <w:sz w:val="20"/>
          <w:vertAlign w:val="superscript"/>
        </w:rPr>
        <w:t>5)</w:t>
      </w:r>
      <w:r w:rsidRPr="00FC09FC">
        <w:rPr>
          <w:rFonts w:ascii="Arial" w:hAnsi="Arial" w:cs="Arial"/>
          <w:sz w:val="20"/>
          <w:lang w:val="en-US"/>
        </w:rPr>
        <w:t>……</w:t>
      </w:r>
      <w:r w:rsidRPr="00FC09FC">
        <w:rPr>
          <w:rFonts w:ascii="Arial" w:hAnsi="Arial" w:cs="Arial"/>
          <w:sz w:val="20"/>
        </w:rPr>
        <w:t xml:space="preserve"> </w:t>
      </w:r>
    </w:p>
    <w:p w:rsidR="00622600" w:rsidRPr="00FC09FC" w:rsidP="00CF76E8">
      <w:pPr>
        <w:spacing w:before="120"/>
        <w:rPr>
          <w:rFonts w:ascii="Arial" w:hAnsi="Arial" w:cs="Arial"/>
          <w:sz w:val="20"/>
          <w:lang w:val="en-US"/>
        </w:rPr>
      </w:pPr>
      <w:r w:rsidRPr="00FC09FC">
        <w:rPr>
          <w:rFonts w:ascii="Arial" w:hAnsi="Arial" w:cs="Arial"/>
          <w:sz w:val="20"/>
        </w:rPr>
        <w:t>2. ...</w:t>
      </w:r>
      <w:r w:rsidRPr="00FC09FC">
        <w:rPr>
          <w:rFonts w:ascii="Arial" w:hAnsi="Arial" w:cs="Arial"/>
          <w:sz w:val="20"/>
          <w:vertAlign w:val="superscript"/>
        </w:rPr>
        <w:t>(3)</w:t>
      </w:r>
      <w:r w:rsidRPr="00FC09FC">
        <w:rPr>
          <w:rFonts w:ascii="Arial" w:hAnsi="Arial" w:cs="Arial"/>
          <w:sz w:val="20"/>
        </w:rPr>
        <w:t>..., Ngân hàng ...</w:t>
      </w:r>
      <w:r w:rsidRPr="00FC09FC">
        <w:rPr>
          <w:rFonts w:ascii="Arial" w:hAnsi="Arial" w:cs="Arial"/>
          <w:sz w:val="20"/>
          <w:vertAlign w:val="superscript"/>
        </w:rPr>
        <w:t>(4)</w:t>
      </w:r>
      <w:r w:rsidRPr="00FC09FC">
        <w:rPr>
          <w:rFonts w:ascii="Arial" w:hAnsi="Arial" w:cs="Arial"/>
          <w:sz w:val="20"/>
        </w:rPr>
        <w:t>, Sở Nội vụ tỉnh</w:t>
      </w:r>
      <w:r w:rsidRPr="00FC09FC" w:rsidR="008E0A49">
        <w:rPr>
          <w:rFonts w:ascii="Arial" w:hAnsi="Arial" w:cs="Arial"/>
          <w:sz w:val="20"/>
        </w:rPr>
        <w:t>/</w:t>
      </w:r>
      <w:r w:rsidRPr="00FC09FC">
        <w:rPr>
          <w:rFonts w:ascii="Arial" w:hAnsi="Arial" w:cs="Arial"/>
          <w:sz w:val="20"/>
        </w:rPr>
        <w:t>thành phố</w:t>
      </w:r>
      <w:r w:rsidRPr="00FC09FC">
        <w:rPr>
          <w:rFonts w:ascii="Arial" w:hAnsi="Arial" w:cs="Arial"/>
          <w:sz w:val="20"/>
          <w:lang w:val="en-US"/>
        </w:rPr>
        <w:t xml:space="preserve"> …….</w:t>
      </w:r>
      <w:r w:rsidRPr="00FC09FC">
        <w:rPr>
          <w:rFonts w:ascii="Arial" w:hAnsi="Arial" w:cs="Arial"/>
          <w:sz w:val="20"/>
        </w:rPr>
        <w:t xml:space="preserve"> có trách nhiệm thực hiện đúng các quy định về ký quỹ của doanh nghiệp cho thuê lại lao động.</w:t>
      </w:r>
      <w:r w:rsidRPr="00FC09FC" w:rsidR="008E0A49">
        <w:rPr>
          <w:rFonts w:ascii="Arial" w:hAnsi="Arial" w:cs="Arial"/>
          <w:sz w:val="20"/>
        </w:rPr>
        <w:t>/</w:t>
      </w:r>
      <w:r w:rsidRPr="00FC09FC">
        <w:rPr>
          <w:rFonts w:ascii="Arial" w:hAnsi="Arial" w:cs="Arial"/>
          <w:sz w:val="20"/>
        </w:rPr>
        <w:t>.</w:t>
      </w:r>
    </w:p>
    <w:p w:rsidR="00622600" w:rsidRPr="00FC09FC" w:rsidP="00CF76E8">
      <w:pPr>
        <w:spacing w:before="120"/>
        <w:rPr>
          <w:rFonts w:ascii="Arial" w:hAnsi="Arial" w:cs="Arial"/>
          <w:sz w:val="20"/>
          <w:lang w:val="en-US"/>
        </w:rPr>
      </w:pPr>
    </w:p>
    <w:tbl>
      <w:tblPr>
        <w:tblStyle w:val="TableNormal"/>
        <w:tblW w:w="5000" w:type="pct"/>
        <w:tblLook w:val="01E0"/>
      </w:tblPr>
      <w:tblGrid>
        <w:gridCol w:w="4643"/>
        <w:gridCol w:w="4644"/>
      </w:tblGrid>
      <w:tr w:rsidTr="00171AA7">
        <w:tblPrEx>
          <w:tblW w:w="5000" w:type="pct"/>
          <w:tblLook w:val="01E0"/>
        </w:tblPrEx>
        <w:tc>
          <w:tcPr>
            <w:tcW w:w="2500" w:type="pct"/>
          </w:tcPr>
          <w:p w:rsidR="00622600" w:rsidRPr="00FC09FC" w:rsidP="00171AA7">
            <w:pPr>
              <w:spacing w:before="120"/>
              <w:rPr>
                <w:rFonts w:ascii="Arial" w:hAnsi="Arial" w:cs="Arial"/>
                <w:sz w:val="20"/>
                <w:szCs w:val="20"/>
              </w:rPr>
            </w:pPr>
            <w:r w:rsidRPr="00FC09FC">
              <w:rPr>
                <w:rFonts w:ascii="Arial" w:hAnsi="Arial" w:cs="Arial"/>
                <w:b/>
                <w:i/>
                <w:sz w:val="20"/>
                <w:szCs w:val="20"/>
              </w:rPr>
              <w:br/>
              <w:t>Nơi nhận:</w:t>
              <w:br/>
            </w:r>
            <w:r w:rsidRPr="00FC09FC">
              <w:rPr>
                <w:rFonts w:ascii="Arial" w:hAnsi="Arial" w:cs="Arial"/>
                <w:sz w:val="20"/>
                <w:szCs w:val="20"/>
              </w:rPr>
              <w:t xml:space="preserve">- </w:t>
            </w:r>
            <w:r w:rsidRPr="00FC09FC">
              <w:rPr>
                <w:rFonts w:ascii="Arial" w:hAnsi="Arial" w:cs="Arial"/>
                <w:sz w:val="20"/>
                <w:szCs w:val="20"/>
                <w:lang w:val="en-US"/>
              </w:rPr>
              <w:t>………….</w:t>
            </w:r>
            <w:r w:rsidRPr="00FC09FC">
              <w:rPr>
                <w:rFonts w:ascii="Arial" w:hAnsi="Arial" w:cs="Arial"/>
                <w:sz w:val="20"/>
                <w:szCs w:val="20"/>
              </w:rPr>
              <w:t>;</w:t>
            </w:r>
            <w:r w:rsidRPr="00FC09FC">
              <w:rPr>
                <w:rFonts w:ascii="Arial" w:hAnsi="Arial" w:cs="Arial"/>
                <w:sz w:val="20"/>
                <w:szCs w:val="20"/>
                <w:lang w:val="en-US"/>
              </w:rPr>
              <w:br/>
              <w:t>-………….</w:t>
            </w:r>
          </w:p>
        </w:tc>
        <w:tc>
          <w:tcPr>
            <w:tcW w:w="2500" w:type="pct"/>
          </w:tcPr>
          <w:p w:rsidR="00622600" w:rsidRPr="00FC09FC" w:rsidP="00171AA7">
            <w:pPr>
              <w:spacing w:before="120"/>
              <w:jc w:val="center"/>
              <w:rPr>
                <w:rFonts w:ascii="Arial" w:hAnsi="Arial" w:cs="Arial"/>
                <w:b/>
                <w:sz w:val="20"/>
                <w:szCs w:val="20"/>
                <w:lang w:val="en-US"/>
              </w:rPr>
            </w:pPr>
            <w:r w:rsidRPr="00FC09FC">
              <w:rPr>
                <w:rFonts w:ascii="Arial" w:hAnsi="Arial" w:cs="Arial"/>
                <w:b/>
                <w:sz w:val="20"/>
                <w:szCs w:val="20"/>
              </w:rPr>
              <w:t>CHỦ TỊCH</w:t>
            </w:r>
            <w:r w:rsidRPr="00FC09FC">
              <w:rPr>
                <w:rFonts w:ascii="Arial" w:hAnsi="Arial" w:cs="Arial"/>
                <w:b/>
                <w:sz w:val="20"/>
                <w:szCs w:val="20"/>
                <w:lang w:val="en-US"/>
              </w:rPr>
              <w:t xml:space="preserve"> </w:t>
            </w:r>
            <w:r w:rsidRPr="00FC09FC">
              <w:rPr>
                <w:rFonts w:ascii="Arial" w:hAnsi="Arial" w:cs="Arial"/>
                <w:b/>
                <w:sz w:val="20"/>
                <w:szCs w:val="20"/>
                <w:vertAlign w:val="superscript"/>
              </w:rPr>
              <w:t>(6)</w:t>
            </w:r>
            <w:r w:rsidRPr="00FC09FC">
              <w:rPr>
                <w:rFonts w:ascii="Arial" w:hAnsi="Arial" w:cs="Arial"/>
                <w:b/>
                <w:sz w:val="20"/>
                <w:szCs w:val="20"/>
                <w:vertAlign w:val="superscript"/>
                <w:lang w:val="en-US"/>
              </w:rPr>
              <w:br/>
            </w:r>
            <w:r w:rsidRPr="00FC09FC">
              <w:rPr>
                <w:rFonts w:ascii="Arial" w:hAnsi="Arial" w:cs="Arial"/>
                <w:i/>
                <w:sz w:val="20"/>
                <w:szCs w:val="20"/>
              </w:rPr>
              <w:t>(Chữ ký, dấu)</w:t>
            </w:r>
            <w:r w:rsidRPr="00FC09FC">
              <w:rPr>
                <w:rFonts w:ascii="Arial" w:hAnsi="Arial" w:cs="Arial"/>
                <w:i/>
                <w:sz w:val="20"/>
                <w:szCs w:val="20"/>
                <w:lang w:val="en-US"/>
              </w:rPr>
              <w:br/>
            </w:r>
            <w:r w:rsidRPr="00FC09FC">
              <w:rPr>
                <w:rFonts w:ascii="Arial" w:hAnsi="Arial" w:cs="Arial"/>
                <w:b/>
                <w:sz w:val="20"/>
                <w:szCs w:val="20"/>
              </w:rPr>
              <w:t>Họ và tên</w:t>
            </w:r>
          </w:p>
        </w:tc>
      </w:tr>
    </w:tbl>
    <w:p w:rsidR="00622600" w:rsidRPr="00FC09FC" w:rsidP="00CF76E8">
      <w:pPr>
        <w:spacing w:before="120"/>
        <w:rPr>
          <w:rFonts w:ascii="Arial" w:hAnsi="Arial" w:cs="Arial"/>
          <w:b/>
          <w:i/>
          <w:sz w:val="20"/>
        </w:rPr>
      </w:pPr>
      <w:r w:rsidRPr="00FC09FC">
        <w:rPr>
          <w:rFonts w:ascii="Arial" w:hAnsi="Arial" w:cs="Arial"/>
          <w:b/>
          <w:i/>
          <w:sz w:val="20"/>
        </w:rPr>
        <w:t>Ghi chú:</w:t>
      </w:r>
    </w:p>
    <w:p w:rsidR="00622600" w:rsidRPr="00FC09FC" w:rsidP="00CF76E8">
      <w:pPr>
        <w:spacing w:before="120"/>
        <w:rPr>
          <w:rFonts w:ascii="Arial" w:hAnsi="Arial" w:cs="Arial"/>
          <w:i/>
          <w:sz w:val="20"/>
        </w:rPr>
      </w:pPr>
      <w:r w:rsidRPr="00FC09FC">
        <w:rPr>
          <w:rFonts w:ascii="Arial" w:hAnsi="Arial" w:cs="Arial"/>
          <w:i/>
          <w:sz w:val="20"/>
        </w:rPr>
        <w:t>(1) Ủy ban nhân dân cấp tỉnh.</w:t>
      </w:r>
    </w:p>
    <w:p w:rsidR="00622600" w:rsidRPr="00FC09FC" w:rsidP="00CF76E8">
      <w:pPr>
        <w:spacing w:before="120"/>
        <w:rPr>
          <w:rFonts w:ascii="Arial" w:hAnsi="Arial" w:cs="Arial"/>
          <w:i/>
          <w:sz w:val="20"/>
        </w:rPr>
      </w:pPr>
      <w:r w:rsidRPr="00FC09FC">
        <w:rPr>
          <w:rFonts w:ascii="Arial" w:hAnsi="Arial" w:cs="Arial"/>
          <w:i/>
          <w:sz w:val="20"/>
        </w:rPr>
        <w:t xml:space="preserve">(2) Chữ viết tắt lên đơn vị soạn </w:t>
      </w:r>
      <w:r w:rsidRPr="00FC09FC">
        <w:rPr>
          <w:rFonts w:ascii="Arial" w:hAnsi="Arial" w:cs="Arial"/>
          <w:i/>
          <w:sz w:val="20"/>
          <w:lang w:val="en-US"/>
        </w:rPr>
        <w:t>thảo</w:t>
      </w:r>
      <w:r w:rsidRPr="00FC09FC">
        <w:rPr>
          <w:rFonts w:ascii="Arial" w:hAnsi="Arial" w:cs="Arial"/>
          <w:i/>
          <w:sz w:val="20"/>
        </w:rPr>
        <w:t xml:space="preserve"> công văn.</w:t>
      </w:r>
    </w:p>
    <w:p w:rsidR="00622600" w:rsidRPr="00FC09FC" w:rsidP="00CF76E8">
      <w:pPr>
        <w:spacing w:before="120"/>
        <w:rPr>
          <w:rFonts w:ascii="Arial" w:hAnsi="Arial" w:cs="Arial"/>
          <w:i/>
          <w:sz w:val="20"/>
        </w:rPr>
      </w:pPr>
      <w:r w:rsidRPr="00FC09FC">
        <w:rPr>
          <w:rFonts w:ascii="Arial" w:hAnsi="Arial" w:cs="Arial"/>
          <w:i/>
          <w:sz w:val="20"/>
        </w:rPr>
        <w:t xml:space="preserve">(3) Tên doanh nghiệp cho thuê </w:t>
      </w:r>
      <w:r w:rsidRPr="00FC09FC">
        <w:rPr>
          <w:rFonts w:ascii="Arial" w:hAnsi="Arial" w:cs="Arial"/>
          <w:i/>
          <w:sz w:val="20"/>
          <w:lang w:val="en-US"/>
        </w:rPr>
        <w:t>l</w:t>
      </w:r>
      <w:r w:rsidRPr="00FC09FC">
        <w:rPr>
          <w:rFonts w:ascii="Arial" w:hAnsi="Arial" w:cs="Arial"/>
          <w:i/>
          <w:sz w:val="20"/>
        </w:rPr>
        <w:t>ại đề nghị rút tiền ký quỹ.</w:t>
      </w:r>
    </w:p>
    <w:p w:rsidR="00622600" w:rsidRPr="00FC09FC" w:rsidP="00CF76E8">
      <w:pPr>
        <w:spacing w:before="120"/>
        <w:rPr>
          <w:rFonts w:ascii="Arial" w:hAnsi="Arial" w:cs="Arial"/>
          <w:i/>
          <w:sz w:val="20"/>
        </w:rPr>
      </w:pPr>
      <w:r w:rsidRPr="00FC09FC">
        <w:rPr>
          <w:rFonts w:ascii="Arial" w:hAnsi="Arial" w:cs="Arial"/>
          <w:i/>
          <w:sz w:val="20"/>
        </w:rPr>
        <w:t>(4) Tên ng</w:t>
      </w:r>
      <w:r w:rsidRPr="00FC09FC">
        <w:rPr>
          <w:rFonts w:ascii="Arial" w:hAnsi="Arial" w:cs="Arial"/>
          <w:i/>
          <w:sz w:val="20"/>
          <w:lang w:val="en-US"/>
        </w:rPr>
        <w:t>â</w:t>
      </w:r>
      <w:r w:rsidRPr="00FC09FC">
        <w:rPr>
          <w:rFonts w:ascii="Arial" w:hAnsi="Arial" w:cs="Arial"/>
          <w:i/>
          <w:sz w:val="20"/>
        </w:rPr>
        <w:t>n hàng nhận ký quỹ.</w:t>
      </w:r>
    </w:p>
    <w:p w:rsidR="00622600" w:rsidRPr="00FC09FC" w:rsidP="00CF76E8">
      <w:pPr>
        <w:spacing w:before="120"/>
        <w:rPr>
          <w:rFonts w:ascii="Arial" w:hAnsi="Arial" w:cs="Arial"/>
          <w:i/>
          <w:sz w:val="20"/>
        </w:rPr>
      </w:pPr>
      <w:r w:rsidRPr="00FC09FC">
        <w:rPr>
          <w:rFonts w:ascii="Arial" w:hAnsi="Arial" w:cs="Arial"/>
          <w:i/>
          <w:sz w:val="20"/>
        </w:rPr>
        <w:t xml:space="preserve">(5) Ghi lý do rút tiền ký quỹ theo quy định tại </w:t>
      </w:r>
      <w:r w:rsidRPr="00FC09FC" w:rsidR="0072277E">
        <w:rPr>
          <w:rFonts w:ascii="Arial" w:hAnsi="Arial" w:cs="Arial"/>
          <w:i/>
          <w:sz w:val="20"/>
        </w:rPr>
        <w:t>điểm</w:t>
      </w:r>
      <w:r w:rsidRPr="00FC09FC">
        <w:rPr>
          <w:rFonts w:ascii="Arial" w:hAnsi="Arial" w:cs="Arial"/>
          <w:i/>
          <w:sz w:val="20"/>
        </w:rPr>
        <w:t xml:space="preserve"> C.VII.1 </w:t>
      </w:r>
      <w:r w:rsidRPr="00FC09FC" w:rsidR="0072277E">
        <w:rPr>
          <w:rFonts w:ascii="Arial" w:hAnsi="Arial" w:cs="Arial"/>
          <w:i/>
          <w:sz w:val="20"/>
        </w:rPr>
        <w:t>Mục</w:t>
      </w:r>
      <w:r w:rsidRPr="00FC09FC">
        <w:rPr>
          <w:rFonts w:ascii="Arial" w:hAnsi="Arial" w:cs="Arial"/>
          <w:i/>
          <w:sz w:val="20"/>
        </w:rPr>
        <w:t xml:space="preserve"> </w:t>
      </w:r>
      <w:r w:rsidRPr="00FC09FC">
        <w:rPr>
          <w:rFonts w:ascii="Arial" w:hAnsi="Arial" w:cs="Arial"/>
          <w:i/>
          <w:sz w:val="20"/>
          <w:lang w:val="en-US"/>
        </w:rPr>
        <w:t>1</w:t>
      </w:r>
      <w:r w:rsidRPr="00FC09FC">
        <w:rPr>
          <w:rFonts w:ascii="Arial" w:hAnsi="Arial" w:cs="Arial"/>
          <w:i/>
          <w:sz w:val="20"/>
        </w:rPr>
        <w:t xml:space="preserve"> </w:t>
      </w:r>
      <w:r w:rsidRPr="00FC09FC" w:rsidR="00BA68F9">
        <w:rPr>
          <w:rFonts w:ascii="Arial" w:hAnsi="Arial" w:cs="Arial"/>
          <w:i/>
          <w:sz w:val="20"/>
        </w:rPr>
        <w:t>Nghị quyết này</w:t>
      </w:r>
      <w:r w:rsidRPr="00FC09FC">
        <w:rPr>
          <w:rFonts w:ascii="Arial" w:hAnsi="Arial" w:cs="Arial"/>
          <w:i/>
          <w:sz w:val="20"/>
        </w:rPr>
        <w:t xml:space="preserve"> và phương án sử dụng số tiền rút quỹ kèm theo (nếu có).</w:t>
      </w:r>
    </w:p>
    <w:p w:rsidR="00622600" w:rsidRPr="00FC09FC" w:rsidP="00CF76E8">
      <w:pPr>
        <w:spacing w:before="120"/>
        <w:rPr>
          <w:rFonts w:ascii="Arial" w:hAnsi="Arial" w:cs="Arial"/>
          <w:i/>
          <w:sz w:val="20"/>
        </w:rPr>
      </w:pPr>
      <w:r w:rsidRPr="00FC09FC">
        <w:rPr>
          <w:rFonts w:ascii="Arial" w:hAnsi="Arial" w:cs="Arial"/>
          <w:i/>
          <w:sz w:val="20"/>
        </w:rPr>
        <w:t>(6) Trường hợp cấp phó được giao ký thay thì ghi ch</w:t>
      </w:r>
      <w:r w:rsidRPr="00FC09FC">
        <w:rPr>
          <w:rFonts w:ascii="Arial" w:hAnsi="Arial" w:cs="Arial"/>
          <w:i/>
          <w:sz w:val="20"/>
          <w:lang w:val="en-US"/>
        </w:rPr>
        <w:t>ữ</w:t>
      </w:r>
      <w:r w:rsidRPr="00FC09FC">
        <w:rPr>
          <w:rFonts w:ascii="Arial" w:hAnsi="Arial" w:cs="Arial"/>
          <w:i/>
          <w:sz w:val="20"/>
        </w:rPr>
        <w:t xml:space="preserve"> viết tắt “KT.” vào trước Chủ tịch, bên dưới ghi Phó Chủ tịch.</w:t>
      </w:r>
    </w:p>
    <w:p w:rsidR="00622600" w:rsidRPr="00FC09FC" w:rsidP="00CF76E8">
      <w:pPr>
        <w:spacing w:before="120"/>
        <w:rPr>
          <w:rFonts w:ascii="Arial" w:hAnsi="Arial" w:cs="Arial"/>
          <w:sz w:val="20"/>
          <w:lang w:val="en-US"/>
        </w:rPr>
      </w:pPr>
    </w:p>
    <w:p w:rsidR="00622600" w:rsidRPr="00FC09FC" w:rsidP="00CF76E8">
      <w:pPr>
        <w:spacing w:before="120"/>
        <w:jc w:val="right"/>
        <w:rPr>
          <w:rFonts w:ascii="Arial" w:hAnsi="Arial" w:cs="Arial"/>
          <w:b/>
          <w:sz w:val="20"/>
        </w:rPr>
      </w:pPr>
      <w:bookmarkStart w:id="671" w:name="chuong_pl_5_3"/>
      <w:r w:rsidRPr="00FC09FC" w:rsidR="00361B5B">
        <w:rPr>
          <w:rFonts w:ascii="Arial" w:hAnsi="Arial" w:cs="Arial"/>
          <w:b/>
          <w:sz w:val="20"/>
          <w:lang w:val="en-US"/>
        </w:rPr>
        <w:t>Mẫu số 02 Phụ lục I.4</w:t>
      </w:r>
      <w:bookmarkEnd w:id="671"/>
    </w:p>
    <w:tbl>
      <w:tblPr>
        <w:tblStyle w:val="TableNormal"/>
        <w:tblW w:w="5000" w:type="pct"/>
        <w:tblLook w:val="01E0"/>
      </w:tblPr>
      <w:tblGrid>
        <w:gridCol w:w="3510"/>
        <w:gridCol w:w="5777"/>
      </w:tblGrid>
      <w:tr w:rsidTr="00171AA7">
        <w:tblPrEx>
          <w:tblW w:w="5000" w:type="pct"/>
          <w:tblLook w:val="01E0"/>
        </w:tblPrEx>
        <w:tc>
          <w:tcPr>
            <w:tcW w:w="1890" w:type="pct"/>
          </w:tcPr>
          <w:p w:rsidR="00622600" w:rsidRPr="00FC09FC" w:rsidP="00171AA7">
            <w:pPr>
              <w:spacing w:before="120"/>
              <w:jc w:val="center"/>
              <w:rPr>
                <w:rFonts w:ascii="Arial" w:hAnsi="Arial" w:cs="Arial"/>
                <w:b/>
                <w:sz w:val="20"/>
              </w:rPr>
            </w:pPr>
            <w:r w:rsidRPr="00FC09FC">
              <w:rPr>
                <w:rFonts w:ascii="Arial" w:hAnsi="Arial" w:cs="Arial"/>
                <w:b/>
                <w:sz w:val="20"/>
              </w:rPr>
              <w:t>ỦY BAN NHÂN DÂN ...</w:t>
            </w:r>
            <w:r w:rsidRPr="00FC09FC">
              <w:rPr>
                <w:rFonts w:ascii="Arial" w:hAnsi="Arial" w:cs="Arial"/>
                <w:b/>
                <w:sz w:val="20"/>
                <w:vertAlign w:val="superscript"/>
                <w:lang w:val="en-US"/>
              </w:rPr>
              <w:t>(1)</w:t>
            </w:r>
            <w:r w:rsidRPr="00FC09FC">
              <w:rPr>
                <w:rFonts w:ascii="Arial" w:hAnsi="Arial" w:cs="Arial"/>
                <w:b/>
                <w:sz w:val="20"/>
              </w:rPr>
              <w:br/>
              <w:t>-------</w:t>
            </w:r>
          </w:p>
        </w:tc>
        <w:tc>
          <w:tcPr>
            <w:tcW w:w="3110" w:type="pct"/>
          </w:tcPr>
          <w:p w:rsidR="00622600" w:rsidRPr="00FC09FC" w:rsidP="00171AA7">
            <w:pPr>
              <w:spacing w:before="120"/>
              <w:jc w:val="center"/>
              <w:rPr>
                <w:rFonts w:ascii="Arial" w:hAnsi="Arial" w:cs="Arial"/>
                <w:b/>
                <w:sz w:val="20"/>
              </w:rPr>
            </w:pPr>
            <w:r w:rsidRPr="00FC09FC">
              <w:rPr>
                <w:rFonts w:ascii="Arial" w:hAnsi="Arial" w:cs="Arial"/>
                <w:b/>
                <w:sz w:val="20"/>
              </w:rPr>
              <w:t>CỘNG HÒA XÃ HỘI CHỦ NGHĨA VIỆT NAM</w:t>
              <w:br/>
              <w:t xml:space="preserve">Độc lập - Tự do - Hạnh phúc </w:t>
              <w:br/>
              <w:t>---------------</w:t>
            </w:r>
          </w:p>
        </w:tc>
      </w:tr>
      <w:tr w:rsidTr="00171AA7">
        <w:tblPrEx>
          <w:tblW w:w="5000" w:type="pct"/>
          <w:tblLook w:val="01E0"/>
        </w:tblPrEx>
        <w:tc>
          <w:tcPr>
            <w:tcW w:w="1890" w:type="pct"/>
          </w:tcPr>
          <w:p w:rsidR="00622600" w:rsidRPr="00FC09FC" w:rsidP="00171AA7">
            <w:pPr>
              <w:spacing w:before="120"/>
              <w:jc w:val="center"/>
              <w:rPr>
                <w:rFonts w:ascii="Arial" w:hAnsi="Arial" w:cs="Arial"/>
                <w:sz w:val="20"/>
              </w:rPr>
            </w:pPr>
            <w:r w:rsidRPr="00FC09FC">
              <w:rPr>
                <w:rFonts w:ascii="Arial" w:hAnsi="Arial" w:cs="Arial"/>
                <w:sz w:val="20"/>
              </w:rPr>
              <w:t>Số:...</w:t>
            </w:r>
            <w:r w:rsidRPr="00FC09FC" w:rsidR="008E0A49">
              <w:rPr>
                <w:rFonts w:ascii="Arial" w:hAnsi="Arial" w:cs="Arial"/>
                <w:sz w:val="20"/>
              </w:rPr>
              <w:t>/</w:t>
            </w:r>
            <w:r w:rsidRPr="00FC09FC">
              <w:rPr>
                <w:rFonts w:ascii="Arial" w:hAnsi="Arial" w:cs="Arial"/>
                <w:sz w:val="20"/>
                <w:lang w:val="en-US"/>
              </w:rPr>
              <w:t>QĐ-</w:t>
            </w:r>
            <w:r w:rsidRPr="00FC09FC">
              <w:rPr>
                <w:rFonts w:ascii="Arial" w:hAnsi="Arial" w:cs="Arial"/>
                <w:sz w:val="20"/>
              </w:rPr>
              <w:t>UBND</w:t>
            </w:r>
          </w:p>
        </w:tc>
        <w:tc>
          <w:tcPr>
            <w:tcW w:w="3110" w:type="pct"/>
          </w:tcPr>
          <w:p w:rsidR="00622600" w:rsidRPr="00FC09FC" w:rsidP="00171AA7">
            <w:pPr>
              <w:spacing w:before="120"/>
              <w:jc w:val="right"/>
              <w:rPr>
                <w:rFonts w:ascii="Arial" w:hAnsi="Arial" w:cs="Arial"/>
                <w:i/>
                <w:sz w:val="20"/>
                <w:lang w:val="en-US"/>
              </w:rPr>
            </w:pPr>
            <w:r w:rsidRPr="00FC09FC">
              <w:rPr>
                <w:rFonts w:ascii="Arial" w:hAnsi="Arial" w:cs="Arial"/>
                <w:i/>
                <w:sz w:val="20"/>
                <w:lang w:val="en-US"/>
              </w:rPr>
              <w:t>………</w:t>
            </w:r>
            <w:r w:rsidRPr="00FC09FC">
              <w:rPr>
                <w:rFonts w:ascii="Arial" w:hAnsi="Arial" w:cs="Arial"/>
                <w:i/>
                <w:sz w:val="20"/>
              </w:rPr>
              <w:t xml:space="preserve">, ngày </w:t>
            </w:r>
            <w:r w:rsidRPr="00FC09FC">
              <w:rPr>
                <w:rFonts w:ascii="Arial" w:hAnsi="Arial" w:cs="Arial"/>
                <w:i/>
                <w:sz w:val="20"/>
                <w:lang w:val="en-US"/>
              </w:rPr>
              <w:t>…</w:t>
            </w:r>
            <w:r w:rsidRPr="00FC09FC">
              <w:rPr>
                <w:rFonts w:ascii="Arial" w:hAnsi="Arial" w:cs="Arial"/>
                <w:i/>
                <w:sz w:val="20"/>
              </w:rPr>
              <w:t xml:space="preserve"> tháng </w:t>
            </w:r>
            <w:r w:rsidRPr="00FC09FC">
              <w:rPr>
                <w:rFonts w:ascii="Arial" w:hAnsi="Arial" w:cs="Arial"/>
                <w:i/>
                <w:sz w:val="20"/>
                <w:lang w:val="en-US"/>
              </w:rPr>
              <w:t>…</w:t>
            </w:r>
            <w:r w:rsidRPr="00FC09FC">
              <w:rPr>
                <w:rFonts w:ascii="Arial" w:hAnsi="Arial" w:cs="Arial"/>
                <w:i/>
                <w:sz w:val="20"/>
              </w:rPr>
              <w:t xml:space="preserve"> năm </w:t>
            </w:r>
            <w:r w:rsidRPr="00FC09FC">
              <w:rPr>
                <w:rFonts w:ascii="Arial" w:hAnsi="Arial" w:cs="Arial"/>
                <w:i/>
                <w:sz w:val="20"/>
                <w:lang w:val="en-US"/>
              </w:rPr>
              <w:t>……</w:t>
            </w:r>
          </w:p>
        </w:tc>
      </w:tr>
    </w:tbl>
    <w:p w:rsidR="00622600" w:rsidRPr="00FC09FC" w:rsidP="00CF76E8">
      <w:pPr>
        <w:spacing w:before="120"/>
        <w:rPr>
          <w:rFonts w:ascii="Arial" w:hAnsi="Arial" w:cs="Arial"/>
          <w:sz w:val="20"/>
          <w:lang w:val="en-US"/>
        </w:rPr>
      </w:pPr>
    </w:p>
    <w:p w:rsidR="00622600" w:rsidRPr="00FC09FC" w:rsidP="00CF76E8">
      <w:pPr>
        <w:spacing w:before="120"/>
        <w:jc w:val="center"/>
        <w:rPr>
          <w:rFonts w:ascii="Arial" w:hAnsi="Arial" w:cs="Arial"/>
          <w:b/>
          <w:sz w:val="20"/>
        </w:rPr>
      </w:pPr>
      <w:bookmarkStart w:id="672" w:name="chuong_pl_5_3_name"/>
      <w:r w:rsidRPr="00FC09FC" w:rsidR="00361B5B">
        <w:rPr>
          <w:rFonts w:ascii="Arial" w:hAnsi="Arial" w:cs="Arial"/>
          <w:b/>
          <w:sz w:val="20"/>
        </w:rPr>
        <w:t>QUYẾT ĐỊNH</w:t>
      </w:r>
      <w:bookmarkEnd w:id="672"/>
    </w:p>
    <w:p w:rsidR="00622600" w:rsidRPr="00FC09FC" w:rsidP="00CF76E8">
      <w:pPr>
        <w:spacing w:before="120"/>
        <w:jc w:val="center"/>
        <w:rPr>
          <w:rFonts w:ascii="Arial" w:hAnsi="Arial" w:cs="Arial"/>
          <w:b/>
          <w:sz w:val="20"/>
          <w:lang w:val="en-US"/>
        </w:rPr>
      </w:pPr>
      <w:bookmarkStart w:id="673" w:name="chuong_pl_5_3_name_name"/>
      <w:r w:rsidRPr="00FC09FC" w:rsidR="00361B5B">
        <w:rPr>
          <w:rFonts w:ascii="Arial" w:hAnsi="Arial" w:cs="Arial"/>
          <w:b/>
          <w:sz w:val="20"/>
        </w:rPr>
        <w:t>Về việc trích tiền ký quỹ hoạt động cho thuê lại lao động</w:t>
      </w:r>
      <w:bookmarkEnd w:id="673"/>
      <w:r w:rsidRPr="00FC09FC">
        <w:rPr>
          <w:rFonts w:ascii="Arial" w:hAnsi="Arial" w:cs="Arial"/>
          <w:b/>
          <w:sz w:val="20"/>
          <w:lang w:val="en-US"/>
        </w:rPr>
        <w:t xml:space="preserve"> </w:t>
      </w:r>
    </w:p>
    <w:p w:rsidR="00622600" w:rsidRPr="00FC09FC" w:rsidP="00CF76E8">
      <w:pPr>
        <w:spacing w:before="120"/>
        <w:jc w:val="center"/>
        <w:rPr>
          <w:rFonts w:ascii="Arial" w:hAnsi="Arial" w:cs="Arial"/>
          <w:b/>
          <w:sz w:val="20"/>
        </w:rPr>
      </w:pPr>
      <w:r w:rsidRPr="00FC09FC">
        <w:rPr>
          <w:rFonts w:ascii="Arial" w:hAnsi="Arial" w:cs="Arial"/>
          <w:b/>
          <w:sz w:val="20"/>
        </w:rPr>
        <w:t>CHỦ TỊCH ỦY BAN NHÂN DÂN</w:t>
      </w:r>
      <w:r w:rsidRPr="00FC09FC">
        <w:rPr>
          <w:rFonts w:ascii="Arial" w:hAnsi="Arial" w:cs="Arial"/>
          <w:b/>
          <w:sz w:val="20"/>
          <w:lang w:val="en-US"/>
        </w:rPr>
        <w:t xml:space="preserve"> </w:t>
      </w:r>
      <w:r w:rsidRPr="00FC09FC">
        <w:rPr>
          <w:rFonts w:ascii="Arial" w:hAnsi="Arial" w:cs="Arial"/>
          <w:b/>
          <w:sz w:val="20"/>
        </w:rPr>
        <w:t>...</w:t>
      </w:r>
      <w:r w:rsidRPr="00FC09FC">
        <w:rPr>
          <w:rFonts w:ascii="Arial" w:hAnsi="Arial" w:cs="Arial"/>
          <w:sz w:val="20"/>
          <w:vertAlign w:val="superscript"/>
          <w:lang w:val="en-US"/>
        </w:rPr>
        <w:t>(1)</w:t>
      </w:r>
      <w:r w:rsidRPr="00FC09FC">
        <w:rPr>
          <w:rFonts w:ascii="Arial" w:hAnsi="Arial" w:cs="Arial"/>
          <w:b/>
          <w:sz w:val="20"/>
        </w:rPr>
        <w:t xml:space="preserve"> ...</w:t>
      </w:r>
    </w:p>
    <w:p w:rsidR="00622600" w:rsidRPr="00FC09FC" w:rsidP="00CF76E8">
      <w:pPr>
        <w:spacing w:before="120"/>
        <w:rPr>
          <w:rFonts w:ascii="Arial" w:hAnsi="Arial" w:cs="Arial"/>
          <w:i/>
          <w:sz w:val="20"/>
        </w:rPr>
      </w:pPr>
      <w:r w:rsidRPr="00FC09FC">
        <w:rPr>
          <w:rFonts w:ascii="Arial" w:hAnsi="Arial" w:cs="Arial"/>
          <w:i/>
          <w:sz w:val="20"/>
        </w:rPr>
        <w:t xml:space="preserve">Căn cứ Bộ </w:t>
      </w:r>
      <w:r w:rsidRPr="00FC09FC" w:rsidR="008E0A49">
        <w:rPr>
          <w:rFonts w:ascii="Arial" w:hAnsi="Arial" w:cs="Arial"/>
          <w:i/>
          <w:sz w:val="20"/>
        </w:rPr>
        <w:t>luật</w:t>
      </w:r>
      <w:r w:rsidRPr="00FC09FC">
        <w:rPr>
          <w:rFonts w:ascii="Arial" w:hAnsi="Arial" w:cs="Arial"/>
          <w:i/>
          <w:sz w:val="20"/>
        </w:rPr>
        <w:t xml:space="preserve"> Lao động số 45</w:t>
      </w:r>
      <w:r w:rsidRPr="00FC09FC" w:rsidR="008E0A49">
        <w:rPr>
          <w:rFonts w:ascii="Arial" w:hAnsi="Arial" w:cs="Arial"/>
          <w:i/>
          <w:sz w:val="20"/>
        </w:rPr>
        <w:t>/</w:t>
      </w:r>
      <w:r w:rsidRPr="00FC09FC">
        <w:rPr>
          <w:rFonts w:ascii="Arial" w:hAnsi="Arial" w:cs="Arial"/>
          <w:i/>
          <w:sz w:val="20"/>
        </w:rPr>
        <w:t>2019</w:t>
      </w:r>
      <w:r w:rsidRPr="00FC09FC" w:rsidR="008E0A49">
        <w:rPr>
          <w:rFonts w:ascii="Arial" w:hAnsi="Arial" w:cs="Arial"/>
          <w:i/>
          <w:sz w:val="20"/>
        </w:rPr>
        <w:t>/</w:t>
      </w:r>
      <w:r w:rsidRPr="00FC09FC">
        <w:rPr>
          <w:rFonts w:ascii="Arial" w:hAnsi="Arial" w:cs="Arial"/>
          <w:i/>
          <w:sz w:val="20"/>
        </w:rPr>
        <w:t>QH15;</w:t>
      </w:r>
    </w:p>
    <w:p w:rsidR="00622600" w:rsidRPr="00FC09FC" w:rsidP="00CF76E8">
      <w:pPr>
        <w:spacing w:before="120"/>
        <w:rPr>
          <w:rFonts w:ascii="Arial" w:hAnsi="Arial" w:cs="Arial"/>
          <w:i/>
          <w:sz w:val="20"/>
          <w:lang w:val="en-US"/>
        </w:rPr>
      </w:pPr>
      <w:r w:rsidRPr="00FC09FC">
        <w:rPr>
          <w:rFonts w:ascii="Arial" w:hAnsi="Arial" w:cs="Arial"/>
          <w:i/>
          <w:sz w:val="20"/>
        </w:rPr>
        <w:t>Căn cứ Nghị quyết số ....</w:t>
      </w:r>
      <w:r w:rsidRPr="00FC09FC" w:rsidR="008E0A49">
        <w:rPr>
          <w:rFonts w:ascii="Arial" w:hAnsi="Arial" w:cs="Arial"/>
          <w:i/>
          <w:sz w:val="20"/>
        </w:rPr>
        <w:t>/</w:t>
      </w:r>
      <w:r w:rsidRPr="00FC09FC">
        <w:rPr>
          <w:rFonts w:ascii="Arial" w:hAnsi="Arial" w:cs="Arial"/>
          <w:i/>
          <w:sz w:val="20"/>
        </w:rPr>
        <w:t>2026</w:t>
      </w:r>
      <w:r w:rsidRPr="00FC09FC" w:rsidR="008E0A49">
        <w:rPr>
          <w:rFonts w:ascii="Arial" w:hAnsi="Arial" w:cs="Arial"/>
          <w:i/>
          <w:sz w:val="20"/>
        </w:rPr>
        <w:t>/</w:t>
      </w:r>
      <w:r w:rsidRPr="00FC09FC">
        <w:rPr>
          <w:rFonts w:ascii="Arial" w:hAnsi="Arial" w:cs="Arial"/>
          <w:i/>
          <w:sz w:val="20"/>
        </w:rPr>
        <w:t xml:space="preserve">NQ-CP ngày ... tháng ... năm 2026 của Chính phủ </w:t>
      </w:r>
      <w:r w:rsidRPr="00FC09FC">
        <w:rPr>
          <w:rFonts w:ascii="Arial" w:hAnsi="Arial" w:cs="Arial"/>
          <w:i/>
          <w:sz w:val="20"/>
          <w:lang w:val="en-US"/>
        </w:rPr>
        <w:t>…………………………</w:t>
      </w:r>
      <w:r w:rsidRPr="00FC09FC">
        <w:rPr>
          <w:rFonts w:ascii="Arial" w:hAnsi="Arial" w:cs="Arial"/>
          <w:i/>
          <w:sz w:val="20"/>
        </w:rPr>
        <w:t>;</w:t>
      </w:r>
    </w:p>
    <w:p w:rsidR="00622600" w:rsidRPr="00FC09FC" w:rsidP="00CF76E8">
      <w:pPr>
        <w:spacing w:before="120"/>
        <w:rPr>
          <w:rFonts w:ascii="Arial" w:hAnsi="Arial" w:cs="Arial"/>
          <w:i/>
          <w:sz w:val="20"/>
          <w:lang w:val="en-US"/>
        </w:rPr>
      </w:pPr>
      <w:r w:rsidRPr="00FC09FC">
        <w:rPr>
          <w:rFonts w:ascii="Arial" w:hAnsi="Arial" w:cs="Arial"/>
          <w:i/>
          <w:sz w:val="20"/>
        </w:rPr>
        <w:t>Theo đề nghị của Giám đốc Sở Nội vụ tỉnh, thành phố</w:t>
      </w:r>
      <w:r w:rsidRPr="00FC09FC">
        <w:rPr>
          <w:rFonts w:ascii="Arial" w:hAnsi="Arial" w:cs="Arial"/>
          <w:i/>
          <w:sz w:val="20"/>
          <w:lang w:val="en-US"/>
        </w:rPr>
        <w:t>……….</w:t>
      </w:r>
    </w:p>
    <w:p w:rsidR="00622600" w:rsidRPr="00FC09FC" w:rsidP="00CF76E8">
      <w:pPr>
        <w:spacing w:before="120"/>
        <w:jc w:val="center"/>
        <w:rPr>
          <w:rFonts w:ascii="Arial" w:hAnsi="Arial" w:cs="Arial"/>
          <w:b/>
          <w:sz w:val="20"/>
        </w:rPr>
      </w:pPr>
      <w:r w:rsidRPr="00FC09FC">
        <w:rPr>
          <w:rFonts w:ascii="Arial" w:hAnsi="Arial" w:cs="Arial"/>
          <w:b/>
          <w:sz w:val="20"/>
        </w:rPr>
        <w:t>QUYẾT ĐỊNH:</w:t>
      </w:r>
    </w:p>
    <w:p w:rsidR="00622600" w:rsidRPr="00FC09FC" w:rsidP="00CF76E8">
      <w:pPr>
        <w:spacing w:before="120"/>
        <w:rPr>
          <w:rFonts w:ascii="Arial" w:hAnsi="Arial" w:cs="Arial"/>
          <w:sz w:val="20"/>
        </w:rPr>
      </w:pPr>
      <w:r w:rsidRPr="00FC09FC" w:rsidR="0072277E">
        <w:rPr>
          <w:rFonts w:ascii="Arial" w:hAnsi="Arial" w:cs="Arial"/>
          <w:b/>
          <w:sz w:val="20"/>
        </w:rPr>
        <w:t>Điều</w:t>
      </w:r>
      <w:r w:rsidRPr="00FC09FC">
        <w:rPr>
          <w:rFonts w:ascii="Arial" w:hAnsi="Arial" w:cs="Arial"/>
          <w:b/>
          <w:sz w:val="20"/>
        </w:rPr>
        <w:t xml:space="preserve"> 1.</w:t>
      </w:r>
      <w:r w:rsidRPr="00FC09FC">
        <w:rPr>
          <w:rFonts w:ascii="Arial" w:hAnsi="Arial" w:cs="Arial"/>
          <w:sz w:val="20"/>
        </w:rPr>
        <w:t xml:space="preserve"> Trích tiền từ tài </w:t>
      </w:r>
      <w:r w:rsidRPr="00FC09FC" w:rsidR="0072277E">
        <w:rPr>
          <w:rFonts w:ascii="Arial" w:hAnsi="Arial" w:cs="Arial"/>
          <w:sz w:val="20"/>
        </w:rPr>
        <w:t>khoản</w:t>
      </w:r>
      <w:r w:rsidRPr="00FC09FC">
        <w:rPr>
          <w:rFonts w:ascii="Arial" w:hAnsi="Arial" w:cs="Arial"/>
          <w:sz w:val="20"/>
        </w:rPr>
        <w:t xml:space="preserve"> ký quỹ hoạt động cho thuê lại lao động của ...</w:t>
      </w:r>
      <w:r w:rsidRPr="00FC09FC">
        <w:rPr>
          <w:rFonts w:ascii="Arial" w:hAnsi="Arial" w:cs="Arial"/>
          <w:sz w:val="20"/>
          <w:vertAlign w:val="superscript"/>
        </w:rPr>
        <w:t>(2)</w:t>
      </w:r>
      <w:r w:rsidRPr="00FC09FC">
        <w:rPr>
          <w:rFonts w:ascii="Arial" w:hAnsi="Arial" w:cs="Arial"/>
          <w:sz w:val="20"/>
          <w:lang w:val="en-US"/>
        </w:rPr>
        <w:t>.</w:t>
      </w:r>
      <w:r w:rsidRPr="00FC09FC">
        <w:rPr>
          <w:rFonts w:ascii="Arial" w:hAnsi="Arial" w:cs="Arial"/>
          <w:sz w:val="20"/>
        </w:rPr>
        <w:t>.., mã số doanh nghiệp ...</w:t>
      </w:r>
      <w:r w:rsidRPr="00FC09FC">
        <w:rPr>
          <w:rFonts w:ascii="Arial" w:hAnsi="Arial" w:cs="Arial"/>
          <w:sz w:val="20"/>
          <w:vertAlign w:val="superscript"/>
        </w:rPr>
        <w:t>(3)</w:t>
      </w:r>
      <w:r w:rsidRPr="00FC09FC">
        <w:rPr>
          <w:rFonts w:ascii="Arial" w:hAnsi="Arial" w:cs="Arial"/>
          <w:sz w:val="20"/>
          <w:lang w:val="en-US"/>
        </w:rPr>
        <w:t>.</w:t>
      </w:r>
      <w:r w:rsidRPr="00FC09FC">
        <w:rPr>
          <w:rFonts w:ascii="Arial" w:hAnsi="Arial" w:cs="Arial"/>
          <w:sz w:val="20"/>
        </w:rPr>
        <w:t xml:space="preserve">.., địa chỉ trụ sở chính </w:t>
      </w:r>
      <w:r w:rsidRPr="00FC09FC">
        <w:rPr>
          <w:rFonts w:ascii="Arial" w:hAnsi="Arial" w:cs="Arial"/>
          <w:sz w:val="20"/>
          <w:lang w:val="en-US"/>
        </w:rPr>
        <w:t>…</w:t>
      </w:r>
      <w:r w:rsidRPr="00FC09FC">
        <w:rPr>
          <w:rFonts w:ascii="Arial" w:hAnsi="Arial" w:cs="Arial"/>
          <w:sz w:val="20"/>
          <w:vertAlign w:val="superscript"/>
          <w:lang w:val="en-US"/>
        </w:rPr>
        <w:t>(4)</w:t>
      </w:r>
      <w:r w:rsidRPr="00FC09FC">
        <w:rPr>
          <w:rFonts w:ascii="Arial" w:hAnsi="Arial" w:cs="Arial"/>
          <w:sz w:val="20"/>
          <w:lang w:val="en-US"/>
        </w:rPr>
        <w:t xml:space="preserve">… </w:t>
      </w:r>
      <w:r w:rsidRPr="00FC09FC">
        <w:rPr>
          <w:rFonts w:ascii="Arial" w:hAnsi="Arial" w:cs="Arial"/>
          <w:sz w:val="20"/>
        </w:rPr>
        <w:t>đ</w:t>
      </w:r>
      <w:r w:rsidRPr="00FC09FC">
        <w:rPr>
          <w:rFonts w:ascii="Arial" w:hAnsi="Arial" w:cs="Arial"/>
          <w:sz w:val="20"/>
          <w:lang w:val="en-US"/>
        </w:rPr>
        <w:t>ể</w:t>
      </w:r>
      <w:r w:rsidRPr="00FC09FC">
        <w:rPr>
          <w:rFonts w:ascii="Arial" w:hAnsi="Arial" w:cs="Arial"/>
          <w:sz w:val="20"/>
        </w:rPr>
        <w:t xml:space="preserve"> thực hiện thanh toán chế độ, quyền lợi của người lao động theo danh sách kèm theo </w:t>
      </w:r>
      <w:r w:rsidRPr="00FC09FC" w:rsidR="00BA68F9">
        <w:rPr>
          <w:rFonts w:ascii="Arial" w:hAnsi="Arial" w:cs="Arial"/>
          <w:sz w:val="20"/>
        </w:rPr>
        <w:t>Quyết định này</w:t>
      </w:r>
      <w:r w:rsidRPr="00FC09FC">
        <w:rPr>
          <w:rFonts w:ascii="Arial" w:hAnsi="Arial" w:cs="Arial"/>
          <w:sz w:val="20"/>
        </w:rPr>
        <w:t>.</w:t>
      </w:r>
    </w:p>
    <w:p w:rsidR="00622600" w:rsidRPr="00FC09FC" w:rsidP="00CF76E8">
      <w:pPr>
        <w:spacing w:before="120"/>
        <w:rPr>
          <w:rFonts w:ascii="Arial" w:hAnsi="Arial" w:cs="Arial"/>
          <w:sz w:val="20"/>
          <w:lang w:val="en-US"/>
        </w:rPr>
      </w:pPr>
      <w:r w:rsidRPr="00FC09FC">
        <w:rPr>
          <w:rFonts w:ascii="Arial" w:hAnsi="Arial" w:cs="Arial"/>
          <w:sz w:val="20"/>
        </w:rPr>
        <w:t xml:space="preserve">1. Số tài </w:t>
      </w:r>
      <w:r w:rsidRPr="00FC09FC" w:rsidR="0072277E">
        <w:rPr>
          <w:rFonts w:ascii="Arial" w:hAnsi="Arial" w:cs="Arial"/>
          <w:sz w:val="20"/>
        </w:rPr>
        <w:t>khoản</w:t>
      </w:r>
      <w:r w:rsidRPr="00FC09FC">
        <w:rPr>
          <w:rFonts w:ascii="Arial" w:hAnsi="Arial" w:cs="Arial"/>
          <w:sz w:val="20"/>
        </w:rPr>
        <w:t xml:space="preserve"> ký quỹ </w:t>
      </w:r>
      <w:r w:rsidRPr="00FC09FC">
        <w:rPr>
          <w:rFonts w:ascii="Arial" w:hAnsi="Arial" w:cs="Arial"/>
          <w:sz w:val="20"/>
          <w:lang w:val="en-US"/>
        </w:rPr>
        <w:t>......................</w:t>
      </w:r>
      <w:r w:rsidRPr="00FC09FC">
        <w:rPr>
          <w:rFonts w:ascii="Arial" w:hAnsi="Arial" w:cs="Arial"/>
          <w:sz w:val="20"/>
          <w:vertAlign w:val="superscript"/>
          <w:lang w:val="en-US"/>
        </w:rPr>
        <w:t>(</w:t>
      </w:r>
      <w:r w:rsidRPr="00FC09FC">
        <w:rPr>
          <w:rFonts w:ascii="Arial" w:hAnsi="Arial" w:cs="Arial"/>
          <w:sz w:val="20"/>
          <w:vertAlign w:val="superscript"/>
        </w:rPr>
        <w:t>5)</w:t>
      </w:r>
      <w:r w:rsidRPr="00FC09FC">
        <w:rPr>
          <w:rFonts w:ascii="Arial" w:hAnsi="Arial" w:cs="Arial"/>
          <w:sz w:val="20"/>
        </w:rPr>
        <w:t xml:space="preserve"> </w:t>
      </w:r>
      <w:r w:rsidRPr="00FC09FC">
        <w:rPr>
          <w:rFonts w:ascii="Arial" w:hAnsi="Arial" w:cs="Arial"/>
          <w:sz w:val="20"/>
          <w:lang w:val="en-US"/>
        </w:rPr>
        <w:t xml:space="preserve">………………….. </w:t>
      </w:r>
      <w:r w:rsidRPr="00FC09FC">
        <w:rPr>
          <w:rFonts w:ascii="Arial" w:hAnsi="Arial" w:cs="Arial"/>
          <w:sz w:val="20"/>
        </w:rPr>
        <w:t>tại</w:t>
      </w:r>
      <w:r w:rsidRPr="00FC09FC">
        <w:rPr>
          <w:rFonts w:ascii="Arial" w:hAnsi="Arial" w:cs="Arial"/>
          <w:sz w:val="20"/>
          <w:lang w:val="en-US"/>
        </w:rPr>
        <w:t>………………</w:t>
      </w:r>
      <w:r w:rsidRPr="00FC09FC">
        <w:rPr>
          <w:rFonts w:ascii="Arial" w:hAnsi="Arial" w:cs="Arial"/>
          <w:sz w:val="20"/>
        </w:rPr>
        <w:t xml:space="preserve"> </w:t>
      </w:r>
      <w:r w:rsidRPr="00FC09FC">
        <w:rPr>
          <w:rFonts w:ascii="Arial" w:hAnsi="Arial" w:cs="Arial"/>
          <w:sz w:val="20"/>
          <w:vertAlign w:val="superscript"/>
          <w:lang w:val="en-US"/>
        </w:rPr>
        <w:t>(6)</w:t>
      </w:r>
      <w:r w:rsidRPr="00FC09FC">
        <w:rPr>
          <w:rFonts w:ascii="Arial" w:hAnsi="Arial" w:cs="Arial"/>
          <w:sz w:val="20"/>
          <w:lang w:val="en-US"/>
        </w:rPr>
        <w:t xml:space="preserve"> ………………</w:t>
      </w:r>
    </w:p>
    <w:p w:rsidR="00622600" w:rsidRPr="00FC09FC" w:rsidP="00CF76E8">
      <w:pPr>
        <w:spacing w:before="120"/>
        <w:rPr>
          <w:rFonts w:ascii="Arial" w:hAnsi="Arial" w:cs="Arial"/>
          <w:sz w:val="20"/>
        </w:rPr>
      </w:pPr>
      <w:r w:rsidRPr="00FC09FC">
        <w:rPr>
          <w:rFonts w:ascii="Arial" w:hAnsi="Arial" w:cs="Arial"/>
          <w:sz w:val="20"/>
        </w:rPr>
        <w:t xml:space="preserve">2. Số tiền trích: </w:t>
      </w:r>
      <w:r w:rsidRPr="00FC09FC">
        <w:rPr>
          <w:rFonts w:ascii="Arial" w:hAnsi="Arial" w:cs="Arial"/>
          <w:sz w:val="20"/>
          <w:lang w:val="en-US"/>
        </w:rPr>
        <w:t>……………………………………….</w:t>
      </w:r>
      <w:r w:rsidRPr="00FC09FC">
        <w:rPr>
          <w:rFonts w:ascii="Arial" w:hAnsi="Arial" w:cs="Arial"/>
          <w:sz w:val="20"/>
          <w:vertAlign w:val="superscript"/>
        </w:rPr>
        <w:t>(7)</w:t>
      </w:r>
      <w:r w:rsidRPr="00FC09FC">
        <w:rPr>
          <w:rFonts w:ascii="Arial" w:hAnsi="Arial" w:cs="Arial"/>
          <w:sz w:val="20"/>
        </w:rPr>
        <w:t xml:space="preserve"> </w:t>
      </w:r>
      <w:r w:rsidRPr="00FC09FC">
        <w:rPr>
          <w:rFonts w:ascii="Arial" w:hAnsi="Arial" w:cs="Arial"/>
          <w:sz w:val="20"/>
          <w:lang w:val="en-US"/>
        </w:rPr>
        <w:t>…………………………………………</w:t>
      </w:r>
    </w:p>
    <w:p w:rsidR="00622600" w:rsidRPr="00FC09FC" w:rsidP="00CF76E8">
      <w:pPr>
        <w:spacing w:before="120"/>
        <w:rPr>
          <w:rFonts w:ascii="Arial" w:hAnsi="Arial" w:cs="Arial"/>
          <w:sz w:val="20"/>
        </w:rPr>
      </w:pPr>
      <w:r w:rsidRPr="00FC09FC">
        <w:rPr>
          <w:rFonts w:ascii="Arial" w:hAnsi="Arial" w:cs="Arial"/>
          <w:sz w:val="20"/>
        </w:rPr>
        <w:t xml:space="preserve">(Bằng chữ: </w:t>
      </w:r>
      <w:r w:rsidRPr="00FC09FC">
        <w:rPr>
          <w:rFonts w:ascii="Arial" w:hAnsi="Arial" w:cs="Arial"/>
          <w:sz w:val="20"/>
          <w:lang w:val="en-US"/>
        </w:rPr>
        <w:t>…………………………..</w:t>
      </w:r>
      <w:r w:rsidRPr="00FC09FC">
        <w:rPr>
          <w:rFonts w:ascii="Arial" w:hAnsi="Arial" w:cs="Arial"/>
          <w:sz w:val="20"/>
          <w:vertAlign w:val="superscript"/>
        </w:rPr>
        <w:t>(8)</w:t>
      </w:r>
      <w:r w:rsidRPr="00FC09FC">
        <w:rPr>
          <w:rFonts w:ascii="Arial" w:hAnsi="Arial" w:cs="Arial"/>
          <w:sz w:val="20"/>
          <w:lang w:val="en-US"/>
        </w:rPr>
        <w:t>………………………………………………….</w:t>
      </w:r>
      <w:r w:rsidRPr="00FC09FC">
        <w:rPr>
          <w:rFonts w:ascii="Arial" w:hAnsi="Arial" w:cs="Arial"/>
          <w:sz w:val="20"/>
        </w:rPr>
        <w:t>)</w:t>
      </w:r>
    </w:p>
    <w:p w:rsidR="00622600" w:rsidRPr="00FC09FC" w:rsidP="00CF76E8">
      <w:pPr>
        <w:spacing w:before="120"/>
        <w:rPr>
          <w:rFonts w:ascii="Arial" w:hAnsi="Arial" w:cs="Arial"/>
          <w:sz w:val="20"/>
        </w:rPr>
      </w:pPr>
      <w:r w:rsidRPr="00FC09FC">
        <w:rPr>
          <w:rFonts w:ascii="Arial" w:hAnsi="Arial" w:cs="Arial"/>
          <w:sz w:val="20"/>
        </w:rPr>
        <w:t xml:space="preserve">3. Ngân hàng </w:t>
      </w:r>
      <w:r w:rsidRPr="00FC09FC">
        <w:rPr>
          <w:rFonts w:ascii="Arial" w:hAnsi="Arial" w:cs="Arial"/>
          <w:sz w:val="20"/>
          <w:lang w:val="en-US"/>
        </w:rPr>
        <w:t>…………………….</w:t>
      </w:r>
      <w:r w:rsidRPr="00FC09FC">
        <w:rPr>
          <w:rFonts w:ascii="Arial" w:hAnsi="Arial" w:cs="Arial"/>
          <w:sz w:val="20"/>
          <w:vertAlign w:val="superscript"/>
        </w:rPr>
        <w:t>(6)</w:t>
      </w:r>
      <w:r w:rsidRPr="00FC09FC">
        <w:rPr>
          <w:rFonts w:ascii="Arial" w:hAnsi="Arial" w:cs="Arial"/>
          <w:sz w:val="20"/>
          <w:lang w:val="en-US"/>
        </w:rPr>
        <w:t>………………</w:t>
      </w:r>
      <w:r w:rsidRPr="00FC09FC">
        <w:rPr>
          <w:rFonts w:ascii="Arial" w:hAnsi="Arial" w:cs="Arial"/>
          <w:sz w:val="20"/>
        </w:rPr>
        <w:t xml:space="preserve"> thực hiện trích tiền ký quỹ và thanh toán chế độ cho người lao động thuê lại.</w:t>
      </w:r>
    </w:p>
    <w:p w:rsidR="00622600" w:rsidRPr="00FC09FC" w:rsidP="00CF76E8">
      <w:pPr>
        <w:spacing w:before="120"/>
        <w:rPr>
          <w:rFonts w:ascii="Arial" w:hAnsi="Arial" w:cs="Arial"/>
          <w:sz w:val="20"/>
        </w:rPr>
      </w:pPr>
      <w:r w:rsidRPr="00FC09FC" w:rsidR="0072277E">
        <w:rPr>
          <w:rFonts w:ascii="Arial" w:hAnsi="Arial" w:cs="Arial"/>
          <w:b/>
          <w:sz w:val="20"/>
        </w:rPr>
        <w:t>Điều</w:t>
      </w:r>
      <w:r w:rsidRPr="00FC09FC">
        <w:rPr>
          <w:rFonts w:ascii="Arial" w:hAnsi="Arial" w:cs="Arial"/>
          <w:b/>
          <w:sz w:val="20"/>
        </w:rPr>
        <w:t xml:space="preserve"> 2.</w:t>
      </w:r>
      <w:r w:rsidRPr="00FC09FC">
        <w:rPr>
          <w:rFonts w:ascii="Arial" w:hAnsi="Arial" w:cs="Arial"/>
          <w:b/>
          <w:sz w:val="20"/>
          <w:lang w:val="en-US"/>
        </w:rPr>
        <w:t xml:space="preserve"> </w:t>
      </w:r>
      <w:r w:rsidRPr="00FC09FC">
        <w:rPr>
          <w:rFonts w:ascii="Arial" w:hAnsi="Arial" w:cs="Arial"/>
          <w:sz w:val="20"/>
        </w:rPr>
        <w:t>Giám đốc Sở Nội vụ tỉnh, thành phố...</w:t>
      </w:r>
      <w:r w:rsidRPr="00FC09FC">
        <w:rPr>
          <w:rFonts w:ascii="Arial" w:hAnsi="Arial" w:cs="Arial"/>
          <w:sz w:val="20"/>
          <w:lang w:val="en-US"/>
        </w:rPr>
        <w:t>,</w:t>
      </w:r>
      <w:r w:rsidRPr="00FC09FC">
        <w:rPr>
          <w:rFonts w:ascii="Arial" w:hAnsi="Arial" w:cs="Arial"/>
          <w:sz w:val="20"/>
        </w:rPr>
        <w:t>...</w:t>
      </w:r>
      <w:r w:rsidRPr="00FC09FC">
        <w:rPr>
          <w:rFonts w:ascii="Arial" w:hAnsi="Arial" w:cs="Arial"/>
          <w:sz w:val="20"/>
          <w:vertAlign w:val="superscript"/>
        </w:rPr>
        <w:t>(9)</w:t>
      </w:r>
      <w:r w:rsidRPr="00FC09FC">
        <w:rPr>
          <w:rFonts w:ascii="Arial" w:hAnsi="Arial" w:cs="Arial"/>
          <w:sz w:val="20"/>
        </w:rPr>
        <w:t>... Ngân hàng ...</w:t>
      </w:r>
      <w:r w:rsidRPr="00FC09FC">
        <w:rPr>
          <w:rFonts w:ascii="Arial" w:hAnsi="Arial" w:cs="Arial"/>
          <w:sz w:val="20"/>
          <w:vertAlign w:val="superscript"/>
        </w:rPr>
        <w:t>(6)</w:t>
      </w:r>
      <w:r w:rsidRPr="00FC09FC">
        <w:rPr>
          <w:rFonts w:ascii="Arial" w:hAnsi="Arial" w:cs="Arial"/>
          <w:sz w:val="20"/>
        </w:rPr>
        <w:t>..., Gi</w:t>
      </w:r>
      <w:r w:rsidRPr="00FC09FC">
        <w:rPr>
          <w:rFonts w:ascii="Arial" w:hAnsi="Arial" w:cs="Arial"/>
          <w:sz w:val="20"/>
          <w:lang w:val="en-US"/>
        </w:rPr>
        <w:t>á</w:t>
      </w:r>
      <w:r w:rsidRPr="00FC09FC">
        <w:rPr>
          <w:rFonts w:ascii="Arial" w:hAnsi="Arial" w:cs="Arial"/>
          <w:sz w:val="20"/>
        </w:rPr>
        <w:t>m đốc ...</w:t>
      </w:r>
      <w:r w:rsidRPr="00FC09FC">
        <w:rPr>
          <w:rFonts w:ascii="Arial" w:hAnsi="Arial" w:cs="Arial"/>
          <w:sz w:val="20"/>
          <w:vertAlign w:val="superscript"/>
        </w:rPr>
        <w:t>(2)</w:t>
      </w:r>
      <w:r w:rsidRPr="00FC09FC">
        <w:rPr>
          <w:rFonts w:ascii="Arial" w:hAnsi="Arial" w:cs="Arial"/>
          <w:sz w:val="20"/>
          <w:lang w:val="en-US"/>
        </w:rPr>
        <w:t>…………..</w:t>
      </w:r>
      <w:r w:rsidRPr="00FC09FC">
        <w:rPr>
          <w:rFonts w:ascii="Arial" w:hAnsi="Arial" w:cs="Arial"/>
          <w:sz w:val="20"/>
        </w:rPr>
        <w:t xml:space="preserve"> chịu trách nhiệm thi hành </w:t>
      </w:r>
      <w:r w:rsidRPr="00FC09FC" w:rsidR="00BA68F9">
        <w:rPr>
          <w:rFonts w:ascii="Arial" w:hAnsi="Arial" w:cs="Arial"/>
          <w:sz w:val="20"/>
        </w:rPr>
        <w:t>Quyết định này</w:t>
      </w:r>
      <w:r w:rsidRPr="00FC09FC">
        <w:rPr>
          <w:rFonts w:ascii="Arial" w:hAnsi="Arial" w:cs="Arial"/>
          <w:sz w:val="20"/>
        </w:rPr>
        <w:t>.</w:t>
      </w:r>
    </w:p>
    <w:p w:rsidR="00622600" w:rsidRPr="00FC09FC" w:rsidP="00CF76E8">
      <w:pPr>
        <w:spacing w:before="120"/>
        <w:rPr>
          <w:rFonts w:ascii="Arial" w:hAnsi="Arial" w:cs="Arial"/>
          <w:sz w:val="20"/>
          <w:lang w:val="en-US"/>
        </w:rPr>
      </w:pPr>
      <w:r w:rsidRPr="00FC09FC" w:rsidR="0072277E">
        <w:rPr>
          <w:rFonts w:ascii="Arial" w:hAnsi="Arial" w:cs="Arial"/>
          <w:b/>
          <w:sz w:val="20"/>
        </w:rPr>
        <w:t>Điều</w:t>
      </w:r>
      <w:r w:rsidRPr="00FC09FC">
        <w:rPr>
          <w:rFonts w:ascii="Arial" w:hAnsi="Arial" w:cs="Arial"/>
          <w:b/>
          <w:sz w:val="20"/>
        </w:rPr>
        <w:t xml:space="preserve"> 3.</w:t>
      </w:r>
      <w:r w:rsidRPr="00FC09FC">
        <w:rPr>
          <w:rFonts w:ascii="Arial" w:hAnsi="Arial" w:cs="Arial"/>
          <w:sz w:val="20"/>
        </w:rPr>
        <w:t xml:space="preserve"> </w:t>
      </w:r>
      <w:r w:rsidRPr="00FC09FC" w:rsidR="00BA68F9">
        <w:rPr>
          <w:rFonts w:ascii="Arial" w:hAnsi="Arial" w:cs="Arial"/>
          <w:sz w:val="20"/>
        </w:rPr>
        <w:t>Quyết định này</w:t>
      </w:r>
      <w:r w:rsidRPr="00FC09FC">
        <w:rPr>
          <w:rFonts w:ascii="Arial" w:hAnsi="Arial" w:cs="Arial"/>
          <w:sz w:val="20"/>
        </w:rPr>
        <w:t xml:space="preserve"> có hiệu lực kể từ ngày...tháng</w:t>
      </w:r>
      <w:r w:rsidRPr="00FC09FC">
        <w:rPr>
          <w:rFonts w:ascii="Arial" w:hAnsi="Arial" w:cs="Arial"/>
          <w:sz w:val="20"/>
          <w:lang w:val="en-US"/>
        </w:rPr>
        <w:t>……</w:t>
      </w:r>
      <w:r w:rsidRPr="00FC09FC">
        <w:rPr>
          <w:rFonts w:ascii="Arial" w:hAnsi="Arial" w:cs="Arial"/>
          <w:sz w:val="20"/>
        </w:rPr>
        <w:t xml:space="preserve"> năm</w:t>
      </w:r>
      <w:r w:rsidRPr="00FC09FC">
        <w:rPr>
          <w:rFonts w:ascii="Arial" w:hAnsi="Arial" w:cs="Arial"/>
          <w:sz w:val="20"/>
          <w:lang w:val="en-US"/>
        </w:rPr>
        <w:t>……</w:t>
      </w:r>
      <w:r w:rsidRPr="00FC09FC" w:rsidR="008E0A49">
        <w:rPr>
          <w:rFonts w:ascii="Arial" w:hAnsi="Arial" w:cs="Arial"/>
          <w:sz w:val="20"/>
        </w:rPr>
        <w:t>/</w:t>
      </w:r>
      <w:r w:rsidRPr="00FC09FC">
        <w:rPr>
          <w:rFonts w:ascii="Arial" w:hAnsi="Arial" w:cs="Arial"/>
          <w:sz w:val="20"/>
        </w:rPr>
        <w:t>.</w:t>
      </w:r>
    </w:p>
    <w:p w:rsidR="00622600" w:rsidRPr="00FC09FC" w:rsidP="00CF76E8">
      <w:pPr>
        <w:spacing w:before="120"/>
        <w:rPr>
          <w:rFonts w:ascii="Arial" w:hAnsi="Arial" w:cs="Arial"/>
          <w:sz w:val="20"/>
          <w:lang w:val="en-US"/>
        </w:rPr>
      </w:pPr>
    </w:p>
    <w:tbl>
      <w:tblPr>
        <w:tblStyle w:val="TableNormal"/>
        <w:tblW w:w="5000" w:type="pct"/>
        <w:tblLook w:val="01E0"/>
      </w:tblPr>
      <w:tblGrid>
        <w:gridCol w:w="4643"/>
        <w:gridCol w:w="4644"/>
      </w:tblGrid>
      <w:tr w:rsidTr="00171AA7">
        <w:tblPrEx>
          <w:tblW w:w="5000" w:type="pct"/>
          <w:tblLook w:val="01E0"/>
        </w:tblPrEx>
        <w:tc>
          <w:tcPr>
            <w:tcW w:w="2500" w:type="pct"/>
          </w:tcPr>
          <w:p w:rsidR="00622600" w:rsidRPr="00FC09FC" w:rsidP="00171AA7">
            <w:pPr>
              <w:spacing w:before="120"/>
              <w:rPr>
                <w:rFonts w:ascii="Arial" w:hAnsi="Arial" w:cs="Arial"/>
                <w:sz w:val="20"/>
                <w:szCs w:val="20"/>
              </w:rPr>
            </w:pPr>
            <w:r w:rsidRPr="00FC09FC">
              <w:rPr>
                <w:rFonts w:ascii="Arial" w:hAnsi="Arial" w:cs="Arial"/>
                <w:b/>
                <w:i/>
                <w:sz w:val="20"/>
                <w:szCs w:val="20"/>
              </w:rPr>
              <w:br/>
              <w:t>Nơi nhận:</w:t>
              <w:br/>
            </w:r>
            <w:r w:rsidRPr="00FC09FC">
              <w:rPr>
                <w:rFonts w:ascii="Arial" w:hAnsi="Arial" w:cs="Arial"/>
                <w:sz w:val="20"/>
                <w:szCs w:val="20"/>
              </w:rPr>
              <w:t xml:space="preserve">- </w:t>
            </w:r>
            <w:r w:rsidRPr="00FC09FC">
              <w:rPr>
                <w:rFonts w:ascii="Arial" w:hAnsi="Arial" w:cs="Arial"/>
                <w:sz w:val="20"/>
                <w:szCs w:val="20"/>
                <w:lang w:val="en-US"/>
              </w:rPr>
              <w:t>………</w:t>
            </w:r>
            <w:r w:rsidRPr="00FC09FC">
              <w:rPr>
                <w:rFonts w:ascii="Arial" w:hAnsi="Arial" w:cs="Arial"/>
                <w:sz w:val="20"/>
                <w:szCs w:val="20"/>
              </w:rPr>
              <w:t xml:space="preserve">; </w:t>
              <w:br/>
              <w:t xml:space="preserve">- </w:t>
            </w:r>
            <w:r w:rsidRPr="00FC09FC">
              <w:rPr>
                <w:rFonts w:ascii="Arial" w:hAnsi="Arial" w:cs="Arial"/>
                <w:sz w:val="20"/>
                <w:szCs w:val="20"/>
                <w:lang w:val="en-US"/>
              </w:rPr>
              <w:t>……….</w:t>
            </w:r>
            <w:r w:rsidRPr="00FC09FC">
              <w:rPr>
                <w:rFonts w:ascii="Arial" w:hAnsi="Arial" w:cs="Arial"/>
                <w:sz w:val="20"/>
                <w:szCs w:val="20"/>
              </w:rPr>
              <w:t>;</w:t>
            </w:r>
          </w:p>
        </w:tc>
        <w:tc>
          <w:tcPr>
            <w:tcW w:w="2500" w:type="pct"/>
          </w:tcPr>
          <w:p w:rsidR="00622600" w:rsidRPr="00FC09FC" w:rsidP="00171AA7">
            <w:pPr>
              <w:spacing w:before="120"/>
              <w:jc w:val="center"/>
              <w:rPr>
                <w:rFonts w:ascii="Arial" w:hAnsi="Arial" w:cs="Arial"/>
                <w:b/>
                <w:sz w:val="20"/>
                <w:szCs w:val="20"/>
                <w:lang w:val="en-US"/>
              </w:rPr>
            </w:pPr>
            <w:r w:rsidRPr="00FC09FC">
              <w:rPr>
                <w:rFonts w:ascii="Arial" w:hAnsi="Arial" w:cs="Arial"/>
                <w:b/>
                <w:sz w:val="20"/>
                <w:szCs w:val="20"/>
              </w:rPr>
              <w:t>CHỦ TỊCH</w:t>
            </w:r>
            <w:r w:rsidRPr="00FC09FC">
              <w:rPr>
                <w:rFonts w:ascii="Arial" w:hAnsi="Arial" w:cs="Arial"/>
                <w:sz w:val="20"/>
                <w:szCs w:val="20"/>
                <w:vertAlign w:val="superscript"/>
              </w:rPr>
              <w:t>(</w:t>
            </w:r>
            <w:r w:rsidRPr="00FC09FC">
              <w:rPr>
                <w:rFonts w:ascii="Arial" w:hAnsi="Arial" w:cs="Arial"/>
                <w:sz w:val="20"/>
                <w:szCs w:val="20"/>
                <w:vertAlign w:val="superscript"/>
                <w:lang w:val="en-US"/>
              </w:rPr>
              <w:t>1</w:t>
            </w:r>
            <w:r w:rsidRPr="00FC09FC">
              <w:rPr>
                <w:rFonts w:ascii="Arial" w:hAnsi="Arial" w:cs="Arial"/>
                <w:sz w:val="20"/>
                <w:szCs w:val="20"/>
                <w:vertAlign w:val="superscript"/>
              </w:rPr>
              <w:t>0)</w:t>
            </w:r>
            <w:r w:rsidRPr="00FC09FC">
              <w:rPr>
                <w:rFonts w:ascii="Arial" w:hAnsi="Arial" w:cs="Arial"/>
                <w:sz w:val="20"/>
                <w:szCs w:val="20"/>
                <w:vertAlign w:val="superscript"/>
                <w:lang w:val="en-US"/>
              </w:rPr>
              <w:br/>
            </w:r>
            <w:r w:rsidRPr="00FC09FC">
              <w:rPr>
                <w:rFonts w:ascii="Arial" w:hAnsi="Arial" w:cs="Arial"/>
                <w:i/>
                <w:sz w:val="20"/>
                <w:szCs w:val="20"/>
              </w:rPr>
              <w:t>(Chữ ký, dấu)</w:t>
            </w:r>
            <w:r w:rsidRPr="00FC09FC">
              <w:rPr>
                <w:rFonts w:ascii="Arial" w:hAnsi="Arial" w:cs="Arial"/>
                <w:i/>
                <w:sz w:val="20"/>
                <w:szCs w:val="20"/>
                <w:lang w:val="en-US"/>
              </w:rPr>
              <w:br/>
            </w:r>
            <w:r w:rsidRPr="00FC09FC">
              <w:rPr>
                <w:rFonts w:ascii="Arial" w:hAnsi="Arial" w:cs="Arial"/>
                <w:b/>
                <w:sz w:val="20"/>
                <w:szCs w:val="20"/>
              </w:rPr>
              <w:t>Họ và tên</w:t>
            </w:r>
          </w:p>
        </w:tc>
      </w:tr>
    </w:tbl>
    <w:p w:rsidR="00622600" w:rsidRPr="00FC09FC" w:rsidP="00CF76E8">
      <w:pPr>
        <w:spacing w:before="120"/>
        <w:rPr>
          <w:rFonts w:ascii="Arial" w:hAnsi="Arial" w:cs="Arial"/>
          <w:b/>
          <w:i/>
          <w:sz w:val="20"/>
        </w:rPr>
      </w:pPr>
      <w:r w:rsidRPr="00FC09FC">
        <w:rPr>
          <w:rFonts w:ascii="Arial" w:hAnsi="Arial" w:cs="Arial"/>
          <w:b/>
          <w:i/>
          <w:sz w:val="20"/>
        </w:rPr>
        <w:t>Gh</w:t>
      </w:r>
      <w:r w:rsidRPr="00FC09FC">
        <w:rPr>
          <w:rFonts w:ascii="Arial" w:hAnsi="Arial" w:cs="Arial"/>
          <w:b/>
          <w:i/>
          <w:sz w:val="20"/>
          <w:lang w:val="en-US"/>
        </w:rPr>
        <w:t>i</w:t>
      </w:r>
      <w:r w:rsidRPr="00FC09FC">
        <w:rPr>
          <w:rFonts w:ascii="Arial" w:hAnsi="Arial" w:cs="Arial"/>
          <w:b/>
          <w:i/>
          <w:sz w:val="20"/>
        </w:rPr>
        <w:t xml:space="preserve"> ch</w:t>
      </w:r>
      <w:r w:rsidRPr="00FC09FC">
        <w:rPr>
          <w:rFonts w:ascii="Arial" w:hAnsi="Arial" w:cs="Arial"/>
          <w:b/>
          <w:i/>
          <w:sz w:val="20"/>
          <w:lang w:val="en-US"/>
        </w:rPr>
        <w:t>ú</w:t>
      </w:r>
      <w:r w:rsidRPr="00FC09FC">
        <w:rPr>
          <w:rFonts w:ascii="Arial" w:hAnsi="Arial" w:cs="Arial"/>
          <w:b/>
          <w:i/>
          <w:sz w:val="20"/>
        </w:rPr>
        <w:t>:</w:t>
      </w:r>
    </w:p>
    <w:p w:rsidR="00622600" w:rsidRPr="00FC09FC" w:rsidP="00CF76E8">
      <w:pPr>
        <w:spacing w:before="120"/>
        <w:rPr>
          <w:rFonts w:ascii="Arial" w:hAnsi="Arial" w:cs="Arial"/>
          <w:i/>
          <w:sz w:val="20"/>
        </w:rPr>
      </w:pPr>
      <w:r w:rsidRPr="00FC09FC">
        <w:rPr>
          <w:rFonts w:ascii="Arial" w:hAnsi="Arial" w:cs="Arial"/>
          <w:i/>
          <w:sz w:val="20"/>
        </w:rPr>
        <w:t xml:space="preserve">(1) Ủy </w:t>
      </w:r>
      <w:r w:rsidRPr="00FC09FC">
        <w:rPr>
          <w:rFonts w:ascii="Arial" w:hAnsi="Arial" w:cs="Arial"/>
          <w:i/>
          <w:sz w:val="20"/>
          <w:lang w:val="en-US"/>
        </w:rPr>
        <w:t>b</w:t>
      </w:r>
      <w:r w:rsidRPr="00FC09FC">
        <w:rPr>
          <w:rFonts w:ascii="Arial" w:hAnsi="Arial" w:cs="Arial"/>
          <w:i/>
          <w:sz w:val="20"/>
        </w:rPr>
        <w:t>an nhân dân cấp tỉnh có thẩm quyền trích tiền ký quỹ.</w:t>
      </w:r>
    </w:p>
    <w:p w:rsidR="00622600" w:rsidRPr="00FC09FC" w:rsidP="00CF76E8">
      <w:pPr>
        <w:spacing w:before="120"/>
        <w:rPr>
          <w:rFonts w:ascii="Arial" w:hAnsi="Arial" w:cs="Arial"/>
          <w:i/>
          <w:sz w:val="20"/>
        </w:rPr>
      </w:pPr>
      <w:r w:rsidRPr="00FC09FC">
        <w:rPr>
          <w:rFonts w:ascii="Arial" w:hAnsi="Arial" w:cs="Arial"/>
          <w:i/>
          <w:sz w:val="20"/>
        </w:rPr>
        <w:t xml:space="preserve">(2) Tên doanh nghiệp bị trích tiền ký </w:t>
      </w:r>
      <w:r w:rsidRPr="00FC09FC">
        <w:rPr>
          <w:rFonts w:ascii="Arial" w:hAnsi="Arial" w:cs="Arial"/>
          <w:i/>
          <w:sz w:val="20"/>
          <w:lang w:val="en-US"/>
        </w:rPr>
        <w:t>quỹ</w:t>
      </w:r>
      <w:r w:rsidRPr="00FC09FC">
        <w:rPr>
          <w:rFonts w:ascii="Arial" w:hAnsi="Arial" w:cs="Arial"/>
          <w:i/>
          <w:sz w:val="20"/>
        </w:rPr>
        <w:t xml:space="preserve"> hoạt động cho thuê lại lao động.</w:t>
      </w:r>
    </w:p>
    <w:p w:rsidR="00622600" w:rsidRPr="00FC09FC" w:rsidP="00CF76E8">
      <w:pPr>
        <w:spacing w:before="120"/>
        <w:rPr>
          <w:rFonts w:ascii="Arial" w:hAnsi="Arial" w:cs="Arial"/>
          <w:i/>
          <w:sz w:val="20"/>
        </w:rPr>
      </w:pPr>
      <w:r w:rsidRPr="00FC09FC">
        <w:rPr>
          <w:rFonts w:ascii="Arial" w:hAnsi="Arial" w:cs="Arial"/>
          <w:i/>
          <w:sz w:val="20"/>
        </w:rPr>
        <w:t>(3) Mã s</w:t>
      </w:r>
      <w:r w:rsidRPr="00FC09FC">
        <w:rPr>
          <w:rFonts w:ascii="Arial" w:hAnsi="Arial" w:cs="Arial"/>
          <w:i/>
          <w:sz w:val="20"/>
          <w:lang w:val="en-US"/>
        </w:rPr>
        <w:t xml:space="preserve">ố </w:t>
      </w:r>
      <w:r w:rsidRPr="00FC09FC">
        <w:rPr>
          <w:rFonts w:ascii="Arial" w:hAnsi="Arial" w:cs="Arial"/>
          <w:i/>
          <w:sz w:val="20"/>
        </w:rPr>
        <w:t xml:space="preserve">doanh nghiệp theo Giấy chứng nhận </w:t>
      </w:r>
      <w:r w:rsidRPr="00FC09FC">
        <w:rPr>
          <w:rFonts w:ascii="Arial" w:hAnsi="Arial" w:cs="Arial"/>
          <w:i/>
          <w:sz w:val="20"/>
          <w:lang w:val="en-US"/>
        </w:rPr>
        <w:t>đăng ký</w:t>
      </w:r>
      <w:r w:rsidRPr="00FC09FC">
        <w:rPr>
          <w:rFonts w:ascii="Arial" w:hAnsi="Arial" w:cs="Arial"/>
          <w:i/>
          <w:sz w:val="20"/>
        </w:rPr>
        <w:t xml:space="preserve"> doanh nghiệp.</w:t>
      </w:r>
    </w:p>
    <w:p w:rsidR="00622600" w:rsidRPr="00FC09FC" w:rsidP="00CF76E8">
      <w:pPr>
        <w:spacing w:before="120"/>
        <w:rPr>
          <w:rFonts w:ascii="Arial" w:hAnsi="Arial" w:cs="Arial"/>
          <w:i/>
          <w:sz w:val="20"/>
        </w:rPr>
      </w:pPr>
      <w:r w:rsidRPr="00FC09FC">
        <w:rPr>
          <w:rFonts w:ascii="Arial" w:hAnsi="Arial" w:cs="Arial"/>
          <w:i/>
          <w:sz w:val="20"/>
        </w:rPr>
        <w:t>(4) Địa chỉ trụ sở chính của doanh nghiệp bị trích tiền ký quỹ.</w:t>
      </w:r>
    </w:p>
    <w:p w:rsidR="00622600" w:rsidRPr="00FC09FC" w:rsidP="00CF76E8">
      <w:pPr>
        <w:spacing w:before="120"/>
        <w:rPr>
          <w:rFonts w:ascii="Arial" w:hAnsi="Arial" w:cs="Arial"/>
          <w:i/>
          <w:sz w:val="20"/>
        </w:rPr>
      </w:pPr>
      <w:r w:rsidRPr="00FC09FC">
        <w:rPr>
          <w:rFonts w:ascii="Arial" w:hAnsi="Arial" w:cs="Arial"/>
          <w:i/>
          <w:sz w:val="20"/>
        </w:rPr>
        <w:t>(5) S</w:t>
      </w:r>
      <w:r w:rsidRPr="00FC09FC">
        <w:rPr>
          <w:rFonts w:ascii="Arial" w:hAnsi="Arial" w:cs="Arial"/>
          <w:i/>
          <w:sz w:val="20"/>
          <w:lang w:val="en-US"/>
        </w:rPr>
        <w:t>ố</w:t>
      </w:r>
      <w:r w:rsidRPr="00FC09FC">
        <w:rPr>
          <w:rFonts w:ascii="Arial" w:hAnsi="Arial" w:cs="Arial"/>
          <w:i/>
          <w:sz w:val="20"/>
        </w:rPr>
        <w:t xml:space="preserve"> tài </w:t>
      </w:r>
      <w:r w:rsidRPr="00FC09FC" w:rsidR="0072277E">
        <w:rPr>
          <w:rFonts w:ascii="Arial" w:hAnsi="Arial" w:cs="Arial"/>
          <w:i/>
          <w:sz w:val="20"/>
        </w:rPr>
        <w:t>khoản</w:t>
      </w:r>
      <w:r w:rsidRPr="00FC09FC">
        <w:rPr>
          <w:rFonts w:ascii="Arial" w:hAnsi="Arial" w:cs="Arial"/>
          <w:i/>
          <w:sz w:val="20"/>
        </w:rPr>
        <w:t xml:space="preserve"> ký quỹ hoạt động cho thuê lại lao động.</w:t>
      </w:r>
    </w:p>
    <w:p w:rsidR="00622600" w:rsidRPr="00FC09FC" w:rsidP="00CF76E8">
      <w:pPr>
        <w:spacing w:before="120"/>
        <w:rPr>
          <w:rFonts w:ascii="Arial" w:hAnsi="Arial" w:cs="Arial"/>
          <w:i/>
          <w:sz w:val="20"/>
        </w:rPr>
      </w:pPr>
      <w:r w:rsidRPr="00FC09FC">
        <w:rPr>
          <w:rFonts w:ascii="Arial" w:hAnsi="Arial" w:cs="Arial"/>
          <w:i/>
          <w:sz w:val="20"/>
        </w:rPr>
        <w:t>(6) Tên ngân hàng nhận tiền ký quỹ hoạt động cho thuê lại lao động.</w:t>
      </w:r>
    </w:p>
    <w:p w:rsidR="00622600" w:rsidRPr="00FC09FC" w:rsidP="00CF76E8">
      <w:pPr>
        <w:spacing w:before="120"/>
        <w:rPr>
          <w:rFonts w:ascii="Arial" w:hAnsi="Arial" w:cs="Arial"/>
          <w:i/>
          <w:sz w:val="20"/>
        </w:rPr>
      </w:pPr>
      <w:r w:rsidRPr="00FC09FC">
        <w:rPr>
          <w:rFonts w:ascii="Arial" w:hAnsi="Arial" w:cs="Arial"/>
          <w:i/>
          <w:sz w:val="20"/>
        </w:rPr>
        <w:t>(7) S</w:t>
      </w:r>
      <w:r w:rsidRPr="00FC09FC">
        <w:rPr>
          <w:rFonts w:ascii="Arial" w:hAnsi="Arial" w:cs="Arial"/>
          <w:i/>
          <w:sz w:val="20"/>
          <w:lang w:val="en-US"/>
        </w:rPr>
        <w:t>ố</w:t>
      </w:r>
      <w:r w:rsidRPr="00FC09FC">
        <w:rPr>
          <w:rFonts w:ascii="Arial" w:hAnsi="Arial" w:cs="Arial"/>
          <w:i/>
          <w:sz w:val="20"/>
        </w:rPr>
        <w:t xml:space="preserve"> ti</w:t>
      </w:r>
      <w:r w:rsidRPr="00FC09FC">
        <w:rPr>
          <w:rFonts w:ascii="Arial" w:hAnsi="Arial" w:cs="Arial"/>
          <w:i/>
          <w:sz w:val="20"/>
          <w:lang w:val="en-US"/>
        </w:rPr>
        <w:t>ề</w:t>
      </w:r>
      <w:r w:rsidRPr="00FC09FC">
        <w:rPr>
          <w:rFonts w:ascii="Arial" w:hAnsi="Arial" w:cs="Arial"/>
          <w:i/>
          <w:sz w:val="20"/>
        </w:rPr>
        <w:t xml:space="preserve">n trích từ tài </w:t>
      </w:r>
      <w:r w:rsidRPr="00FC09FC" w:rsidR="0072277E">
        <w:rPr>
          <w:rFonts w:ascii="Arial" w:hAnsi="Arial" w:cs="Arial"/>
          <w:i/>
          <w:sz w:val="20"/>
        </w:rPr>
        <w:t>khoản</w:t>
      </w:r>
      <w:r w:rsidRPr="00FC09FC">
        <w:rPr>
          <w:rFonts w:ascii="Arial" w:hAnsi="Arial" w:cs="Arial"/>
          <w:i/>
          <w:sz w:val="20"/>
        </w:rPr>
        <w:t xml:space="preserve"> ký quỹ.</w:t>
      </w:r>
    </w:p>
    <w:p w:rsidR="00622600" w:rsidRPr="00FC09FC" w:rsidP="00CF76E8">
      <w:pPr>
        <w:spacing w:before="120"/>
        <w:rPr>
          <w:rFonts w:ascii="Arial" w:hAnsi="Arial" w:cs="Arial"/>
          <w:i/>
          <w:sz w:val="20"/>
        </w:rPr>
      </w:pPr>
      <w:r w:rsidRPr="00FC09FC">
        <w:rPr>
          <w:rFonts w:ascii="Arial" w:hAnsi="Arial" w:cs="Arial"/>
          <w:i/>
          <w:sz w:val="20"/>
        </w:rPr>
        <w:t>(8) S</w:t>
      </w:r>
      <w:r w:rsidRPr="00FC09FC">
        <w:rPr>
          <w:rFonts w:ascii="Arial" w:hAnsi="Arial" w:cs="Arial"/>
          <w:i/>
          <w:sz w:val="20"/>
          <w:lang w:val="en-US"/>
        </w:rPr>
        <w:t>ố</w:t>
      </w:r>
      <w:r w:rsidRPr="00FC09FC">
        <w:rPr>
          <w:rFonts w:ascii="Arial" w:hAnsi="Arial" w:cs="Arial"/>
          <w:i/>
          <w:sz w:val="20"/>
        </w:rPr>
        <w:t xml:space="preserve"> tiền trích từ tài </w:t>
      </w:r>
      <w:r w:rsidRPr="00FC09FC" w:rsidR="0072277E">
        <w:rPr>
          <w:rFonts w:ascii="Arial" w:hAnsi="Arial" w:cs="Arial"/>
          <w:i/>
          <w:sz w:val="20"/>
        </w:rPr>
        <w:t>khoản</w:t>
      </w:r>
      <w:r w:rsidRPr="00FC09FC">
        <w:rPr>
          <w:rFonts w:ascii="Arial" w:hAnsi="Arial" w:cs="Arial"/>
          <w:i/>
          <w:sz w:val="20"/>
        </w:rPr>
        <w:t xml:space="preserve"> ký quỹ bằng ch</w:t>
      </w:r>
      <w:r w:rsidRPr="00FC09FC">
        <w:rPr>
          <w:rFonts w:ascii="Arial" w:hAnsi="Arial" w:cs="Arial"/>
          <w:i/>
          <w:sz w:val="20"/>
          <w:lang w:val="en-US"/>
        </w:rPr>
        <w:t>ữ</w:t>
      </w:r>
      <w:r w:rsidRPr="00FC09FC">
        <w:rPr>
          <w:rFonts w:ascii="Arial" w:hAnsi="Arial" w:cs="Arial"/>
          <w:i/>
          <w:sz w:val="20"/>
        </w:rPr>
        <w:t>.</w:t>
      </w:r>
    </w:p>
    <w:p w:rsidR="00622600" w:rsidRPr="00FC09FC" w:rsidP="00CF76E8">
      <w:pPr>
        <w:spacing w:before="120"/>
        <w:rPr>
          <w:rFonts w:ascii="Arial" w:hAnsi="Arial" w:cs="Arial"/>
          <w:i/>
          <w:sz w:val="20"/>
        </w:rPr>
      </w:pPr>
      <w:r w:rsidRPr="00FC09FC">
        <w:rPr>
          <w:rFonts w:ascii="Arial" w:hAnsi="Arial" w:cs="Arial"/>
          <w:i/>
          <w:sz w:val="20"/>
        </w:rPr>
        <w:t>(9) Ch</w:t>
      </w:r>
      <w:r w:rsidRPr="00FC09FC">
        <w:rPr>
          <w:rFonts w:ascii="Arial" w:hAnsi="Arial" w:cs="Arial"/>
          <w:i/>
          <w:sz w:val="20"/>
          <w:lang w:val="en-US"/>
        </w:rPr>
        <w:t>ứ</w:t>
      </w:r>
      <w:r w:rsidRPr="00FC09FC">
        <w:rPr>
          <w:rFonts w:ascii="Arial" w:hAnsi="Arial" w:cs="Arial"/>
          <w:i/>
          <w:sz w:val="20"/>
        </w:rPr>
        <w:t xml:space="preserve">c danh người đại diện theo pháp </w:t>
      </w:r>
      <w:r w:rsidRPr="00FC09FC" w:rsidR="008E0A49">
        <w:rPr>
          <w:rFonts w:ascii="Arial" w:hAnsi="Arial" w:cs="Arial"/>
          <w:i/>
          <w:sz w:val="20"/>
        </w:rPr>
        <w:t>luật</w:t>
      </w:r>
      <w:r w:rsidRPr="00FC09FC">
        <w:rPr>
          <w:rFonts w:ascii="Arial" w:hAnsi="Arial" w:cs="Arial"/>
          <w:i/>
          <w:sz w:val="20"/>
        </w:rPr>
        <w:t xml:space="preserve"> của ngân hàng nhận ký quỹ.</w:t>
      </w:r>
    </w:p>
    <w:p w:rsidR="00622600" w:rsidRPr="00FC09FC" w:rsidP="00CF76E8">
      <w:pPr>
        <w:spacing w:before="120"/>
        <w:rPr>
          <w:rFonts w:ascii="Arial" w:hAnsi="Arial" w:cs="Arial"/>
          <w:i/>
          <w:sz w:val="20"/>
        </w:rPr>
      </w:pPr>
      <w:r w:rsidRPr="00FC09FC">
        <w:rPr>
          <w:rFonts w:ascii="Arial" w:hAnsi="Arial" w:cs="Arial"/>
          <w:i/>
          <w:sz w:val="20"/>
        </w:rPr>
        <w:t xml:space="preserve">(10) Trường hợp </w:t>
      </w:r>
      <w:r w:rsidRPr="00FC09FC">
        <w:rPr>
          <w:rFonts w:ascii="Arial" w:hAnsi="Arial" w:cs="Arial"/>
          <w:i/>
          <w:sz w:val="20"/>
          <w:lang w:val="en-US"/>
        </w:rPr>
        <w:t>cấp</w:t>
      </w:r>
      <w:r w:rsidRPr="00FC09FC">
        <w:rPr>
          <w:rFonts w:ascii="Arial" w:hAnsi="Arial" w:cs="Arial"/>
          <w:i/>
          <w:sz w:val="20"/>
        </w:rPr>
        <w:t xml:space="preserve"> phó được giao ký thay thì ghi chữ viết </w:t>
      </w:r>
      <w:r w:rsidRPr="00FC09FC">
        <w:rPr>
          <w:rFonts w:ascii="Arial" w:hAnsi="Arial" w:cs="Arial"/>
          <w:i/>
          <w:sz w:val="20"/>
          <w:lang w:val="en-US"/>
        </w:rPr>
        <w:t>tắt</w:t>
      </w:r>
      <w:r w:rsidRPr="00FC09FC">
        <w:rPr>
          <w:rFonts w:ascii="Arial" w:hAnsi="Arial" w:cs="Arial"/>
          <w:i/>
          <w:sz w:val="20"/>
        </w:rPr>
        <w:t xml:space="preserve"> “KT.</w:t>
      </w:r>
      <w:r w:rsidRPr="00FC09FC">
        <w:rPr>
          <w:rFonts w:ascii="Arial" w:hAnsi="Arial" w:cs="Arial"/>
          <w:i/>
          <w:sz w:val="20"/>
          <w:lang w:val="en-US"/>
        </w:rPr>
        <w:t>”</w:t>
      </w:r>
      <w:r w:rsidRPr="00FC09FC">
        <w:rPr>
          <w:rFonts w:ascii="Arial" w:hAnsi="Arial" w:cs="Arial"/>
          <w:i/>
          <w:sz w:val="20"/>
        </w:rPr>
        <w:t xml:space="preserve"> vào trước Chủ tịch, bên dưới ghi Ph</w:t>
      </w:r>
      <w:r w:rsidRPr="00FC09FC">
        <w:rPr>
          <w:rFonts w:ascii="Arial" w:hAnsi="Arial" w:cs="Arial"/>
          <w:i/>
          <w:sz w:val="20"/>
          <w:lang w:val="en-US"/>
        </w:rPr>
        <w:t>ó</w:t>
      </w:r>
      <w:r w:rsidRPr="00FC09FC">
        <w:rPr>
          <w:rFonts w:ascii="Arial" w:hAnsi="Arial" w:cs="Arial"/>
          <w:i/>
          <w:sz w:val="20"/>
        </w:rPr>
        <w:t xml:space="preserve"> Chủ tịch.</w:t>
      </w:r>
    </w:p>
    <w:p w:rsidR="00622600" w:rsidRPr="00FC09FC" w:rsidP="00CF76E8">
      <w:pPr>
        <w:spacing w:before="120"/>
        <w:rPr>
          <w:rFonts w:ascii="Arial" w:hAnsi="Arial" w:cs="Arial"/>
          <w:sz w:val="20"/>
          <w:lang w:val="en-US"/>
        </w:rPr>
      </w:pPr>
    </w:p>
    <w:p w:rsidR="00622600" w:rsidRPr="00FC09FC" w:rsidP="00CF76E8">
      <w:pPr>
        <w:spacing w:before="120"/>
        <w:jc w:val="right"/>
        <w:rPr>
          <w:rFonts w:ascii="Arial" w:hAnsi="Arial" w:cs="Arial"/>
          <w:b/>
          <w:sz w:val="20"/>
        </w:rPr>
      </w:pPr>
      <w:bookmarkStart w:id="674" w:name="chuong_pl_5_4"/>
      <w:r w:rsidRPr="00FC09FC" w:rsidR="00361B5B">
        <w:rPr>
          <w:rFonts w:ascii="Arial" w:hAnsi="Arial" w:cs="Arial"/>
          <w:b/>
          <w:sz w:val="20"/>
        </w:rPr>
        <w:t>Mẫu số 03 Phụ lục I.4</w:t>
      </w:r>
      <w:bookmarkEnd w:id="674"/>
    </w:p>
    <w:tbl>
      <w:tblPr>
        <w:tblStyle w:val="TableNormal"/>
        <w:tblW w:w="5000" w:type="pct"/>
        <w:tblLook w:val="01E0"/>
      </w:tblPr>
      <w:tblGrid>
        <w:gridCol w:w="3510"/>
        <w:gridCol w:w="5777"/>
      </w:tblGrid>
      <w:tr w:rsidTr="00171AA7">
        <w:tblPrEx>
          <w:tblW w:w="5000" w:type="pct"/>
          <w:tblLook w:val="01E0"/>
        </w:tblPrEx>
        <w:tc>
          <w:tcPr>
            <w:tcW w:w="1890" w:type="pct"/>
          </w:tcPr>
          <w:p w:rsidR="00622600" w:rsidRPr="00FC09FC" w:rsidP="00171AA7">
            <w:pPr>
              <w:spacing w:before="120"/>
              <w:jc w:val="center"/>
              <w:rPr>
                <w:rFonts w:ascii="Arial" w:hAnsi="Arial" w:cs="Arial"/>
                <w:b/>
                <w:sz w:val="20"/>
              </w:rPr>
            </w:pPr>
            <w:r w:rsidRPr="00FC09FC">
              <w:rPr>
                <w:rFonts w:ascii="Arial" w:hAnsi="Arial" w:cs="Arial"/>
                <w:b/>
                <w:sz w:val="20"/>
              </w:rPr>
              <w:t>TÊN DOANH NGHIỆP</w:t>
            </w:r>
            <w:r w:rsidRPr="00FC09FC">
              <w:rPr>
                <w:rFonts w:ascii="Arial" w:hAnsi="Arial" w:cs="Arial"/>
                <w:b/>
                <w:sz w:val="20"/>
                <w:lang w:val="en-US"/>
              </w:rPr>
              <w:br/>
            </w:r>
            <w:r w:rsidRPr="00FC09FC">
              <w:rPr>
                <w:rFonts w:ascii="Arial" w:hAnsi="Arial" w:cs="Arial"/>
                <w:b/>
                <w:sz w:val="20"/>
              </w:rPr>
              <w:t>CHO THUÊ LẠI LAO ĐỘNG</w:t>
            </w:r>
            <w:r w:rsidRPr="00FC09FC">
              <w:rPr>
                <w:rFonts w:ascii="Arial" w:hAnsi="Arial" w:cs="Arial"/>
                <w:b/>
                <w:sz w:val="20"/>
                <w:lang w:val="en-US"/>
              </w:rPr>
              <w:t xml:space="preserve"> </w:t>
            </w:r>
            <w:r w:rsidRPr="00FC09FC">
              <w:rPr>
                <w:rFonts w:ascii="Arial" w:hAnsi="Arial" w:cs="Arial"/>
                <w:sz w:val="20"/>
                <w:vertAlign w:val="superscript"/>
                <w:lang w:val="en-US"/>
              </w:rPr>
              <w:t>(1)</w:t>
            </w:r>
            <w:r w:rsidRPr="00FC09FC">
              <w:rPr>
                <w:rFonts w:ascii="Arial" w:hAnsi="Arial" w:cs="Arial"/>
                <w:b/>
                <w:sz w:val="20"/>
              </w:rPr>
              <w:br/>
              <w:t>-------</w:t>
            </w:r>
          </w:p>
        </w:tc>
        <w:tc>
          <w:tcPr>
            <w:tcW w:w="3110" w:type="pct"/>
          </w:tcPr>
          <w:p w:rsidR="00622600" w:rsidRPr="00FC09FC" w:rsidP="00171AA7">
            <w:pPr>
              <w:spacing w:before="120"/>
              <w:jc w:val="center"/>
              <w:rPr>
                <w:rFonts w:ascii="Arial" w:hAnsi="Arial" w:cs="Arial"/>
                <w:b/>
                <w:sz w:val="20"/>
              </w:rPr>
            </w:pPr>
            <w:r w:rsidRPr="00FC09FC">
              <w:rPr>
                <w:rFonts w:ascii="Arial" w:hAnsi="Arial" w:cs="Arial"/>
                <w:b/>
                <w:sz w:val="20"/>
              </w:rPr>
              <w:t>CỘNG HÒA XÃ HỘI CHỦ NGHĨA VIỆT NAM</w:t>
              <w:br/>
              <w:t xml:space="preserve">Độc lập - Tự do - Hạnh phúc </w:t>
              <w:br/>
              <w:t>---------------</w:t>
            </w:r>
          </w:p>
        </w:tc>
      </w:tr>
      <w:tr w:rsidTr="00171AA7">
        <w:tblPrEx>
          <w:tblW w:w="5000" w:type="pct"/>
          <w:tblLook w:val="01E0"/>
        </w:tblPrEx>
        <w:tc>
          <w:tcPr>
            <w:tcW w:w="1890" w:type="pct"/>
          </w:tcPr>
          <w:p w:rsidR="00622600" w:rsidRPr="00FC09FC" w:rsidP="00171AA7">
            <w:pPr>
              <w:spacing w:before="120"/>
              <w:jc w:val="center"/>
              <w:rPr>
                <w:rFonts w:ascii="Arial" w:hAnsi="Arial" w:cs="Arial"/>
                <w:sz w:val="20"/>
              </w:rPr>
            </w:pPr>
          </w:p>
        </w:tc>
        <w:tc>
          <w:tcPr>
            <w:tcW w:w="3110" w:type="pct"/>
          </w:tcPr>
          <w:p w:rsidR="00622600" w:rsidRPr="00FC09FC" w:rsidP="00171AA7">
            <w:pPr>
              <w:spacing w:before="120"/>
              <w:jc w:val="right"/>
              <w:rPr>
                <w:rFonts w:ascii="Arial" w:hAnsi="Arial" w:cs="Arial"/>
                <w:i/>
                <w:sz w:val="20"/>
              </w:rPr>
            </w:pPr>
            <w:r w:rsidRPr="00FC09FC">
              <w:rPr>
                <w:rFonts w:ascii="Arial" w:hAnsi="Arial" w:cs="Arial"/>
                <w:i/>
                <w:sz w:val="20"/>
                <w:lang w:val="en-US"/>
              </w:rPr>
              <w:t>………</w:t>
            </w:r>
            <w:r w:rsidRPr="00FC09FC">
              <w:rPr>
                <w:rFonts w:ascii="Arial" w:hAnsi="Arial" w:cs="Arial"/>
                <w:i/>
                <w:sz w:val="20"/>
              </w:rPr>
              <w:t xml:space="preserve">, ngày </w:t>
            </w:r>
            <w:r w:rsidRPr="00FC09FC">
              <w:rPr>
                <w:rFonts w:ascii="Arial" w:hAnsi="Arial" w:cs="Arial"/>
                <w:i/>
                <w:sz w:val="20"/>
                <w:lang w:val="en-US"/>
              </w:rPr>
              <w:t>…</w:t>
            </w:r>
            <w:r w:rsidRPr="00FC09FC">
              <w:rPr>
                <w:rFonts w:ascii="Arial" w:hAnsi="Arial" w:cs="Arial"/>
                <w:i/>
                <w:sz w:val="20"/>
              </w:rPr>
              <w:t xml:space="preserve"> tháng </w:t>
            </w:r>
            <w:r w:rsidRPr="00FC09FC">
              <w:rPr>
                <w:rFonts w:ascii="Arial" w:hAnsi="Arial" w:cs="Arial"/>
                <w:i/>
                <w:sz w:val="20"/>
                <w:lang w:val="en-US"/>
              </w:rPr>
              <w:t>…</w:t>
            </w:r>
            <w:r w:rsidRPr="00FC09FC">
              <w:rPr>
                <w:rFonts w:ascii="Arial" w:hAnsi="Arial" w:cs="Arial"/>
                <w:i/>
                <w:sz w:val="20"/>
              </w:rPr>
              <w:t xml:space="preserve"> năm </w:t>
            </w:r>
            <w:r w:rsidRPr="00FC09FC">
              <w:rPr>
                <w:rFonts w:ascii="Arial" w:hAnsi="Arial" w:cs="Arial"/>
                <w:i/>
                <w:sz w:val="20"/>
                <w:lang w:val="en-US"/>
              </w:rPr>
              <w:t>……</w:t>
            </w:r>
          </w:p>
        </w:tc>
      </w:tr>
    </w:tbl>
    <w:p w:rsidR="00622600" w:rsidRPr="00FC09FC" w:rsidP="00CF76E8">
      <w:pPr>
        <w:spacing w:before="120"/>
        <w:rPr>
          <w:rFonts w:ascii="Arial" w:hAnsi="Arial" w:cs="Arial"/>
          <w:sz w:val="20"/>
          <w:lang w:val="en-US"/>
        </w:rPr>
      </w:pPr>
    </w:p>
    <w:p w:rsidR="00622600" w:rsidRPr="00FC09FC" w:rsidP="00CF76E8">
      <w:pPr>
        <w:spacing w:before="120"/>
        <w:jc w:val="center"/>
        <w:rPr>
          <w:rFonts w:ascii="Arial" w:hAnsi="Arial" w:cs="Arial"/>
          <w:b/>
          <w:sz w:val="20"/>
        </w:rPr>
      </w:pPr>
      <w:bookmarkStart w:id="675" w:name="chuong_pl_5_4_name"/>
      <w:r w:rsidRPr="00FC09FC" w:rsidR="00361B5B">
        <w:rPr>
          <w:rFonts w:ascii="Arial" w:hAnsi="Arial" w:cs="Arial"/>
          <w:b/>
          <w:sz w:val="20"/>
        </w:rPr>
        <w:t>BÁO CÁO TÌNH HÌNH HOẠT ĐỘNG CHO THUÊ LẠI LAO ĐỘNG</w:t>
      </w:r>
      <w:bookmarkEnd w:id="675"/>
    </w:p>
    <w:p w:rsidR="00622600" w:rsidRPr="00FC09FC" w:rsidP="00CF76E8">
      <w:pPr>
        <w:spacing w:before="120"/>
        <w:jc w:val="center"/>
        <w:rPr>
          <w:rFonts w:ascii="Arial" w:hAnsi="Arial" w:cs="Arial"/>
          <w:b/>
          <w:sz w:val="20"/>
          <w:lang w:val="en-US"/>
        </w:rPr>
      </w:pPr>
      <w:r w:rsidRPr="00FC09FC">
        <w:rPr>
          <w:rFonts w:ascii="Arial" w:hAnsi="Arial" w:cs="Arial"/>
          <w:b/>
          <w:sz w:val="20"/>
        </w:rPr>
        <w:t xml:space="preserve">QUÝ </w:t>
      </w:r>
      <w:r w:rsidRPr="00FC09FC">
        <w:rPr>
          <w:rFonts w:ascii="Arial" w:hAnsi="Arial" w:cs="Arial"/>
          <w:b/>
          <w:sz w:val="20"/>
          <w:lang w:val="en-US"/>
        </w:rPr>
        <w:t xml:space="preserve">……… </w:t>
      </w:r>
      <w:r w:rsidRPr="00FC09FC">
        <w:rPr>
          <w:rFonts w:ascii="Arial" w:hAnsi="Arial" w:cs="Arial"/>
          <w:b/>
          <w:sz w:val="20"/>
        </w:rPr>
        <w:t xml:space="preserve">NĂM </w:t>
      </w:r>
      <w:r w:rsidRPr="00FC09FC">
        <w:rPr>
          <w:rFonts w:ascii="Arial" w:hAnsi="Arial" w:cs="Arial"/>
          <w:b/>
          <w:sz w:val="20"/>
          <w:lang w:val="en-US"/>
        </w:rPr>
        <w:t>………</w:t>
      </w:r>
    </w:p>
    <w:p w:rsidR="00622600" w:rsidRPr="00FC09FC" w:rsidP="00CF76E8">
      <w:pPr>
        <w:spacing w:before="120"/>
        <w:jc w:val="center"/>
        <w:rPr>
          <w:rFonts w:ascii="Arial" w:hAnsi="Arial" w:cs="Arial"/>
          <w:sz w:val="20"/>
          <w:lang w:val="en-US"/>
        </w:rPr>
      </w:pPr>
      <w:r w:rsidRPr="00FC09FC">
        <w:rPr>
          <w:rFonts w:ascii="Arial" w:hAnsi="Arial" w:cs="Arial"/>
          <w:sz w:val="20"/>
        </w:rPr>
        <w:t xml:space="preserve">Kính gửi: Sở Nội vụ tỉnh, thành phố trực thuộc Trung ương </w:t>
      </w:r>
      <w:r w:rsidRPr="00FC09FC">
        <w:rPr>
          <w:rFonts w:ascii="Arial" w:hAnsi="Arial" w:cs="Arial"/>
          <w:sz w:val="20"/>
          <w:lang w:val="en-US"/>
        </w:rPr>
        <w:t>………………………</w:t>
      </w:r>
    </w:p>
    <w:p w:rsidR="00622600" w:rsidRPr="00FC09FC" w:rsidP="00CF76E8">
      <w:pPr>
        <w:spacing w:before="120"/>
        <w:rPr>
          <w:rFonts w:ascii="Arial" w:hAnsi="Arial" w:cs="Arial"/>
          <w:sz w:val="20"/>
        </w:rPr>
      </w:pPr>
      <w:r w:rsidRPr="00FC09FC">
        <w:rPr>
          <w:rFonts w:ascii="Arial" w:hAnsi="Arial" w:cs="Arial"/>
          <w:sz w:val="20"/>
        </w:rPr>
        <w:t>Loại</w:t>
      </w:r>
      <w:r w:rsidRPr="00FC09FC">
        <w:rPr>
          <w:rFonts w:ascii="Arial" w:hAnsi="Arial" w:cs="Arial"/>
          <w:sz w:val="20"/>
          <w:lang w:val="en-US"/>
        </w:rPr>
        <w:t xml:space="preserve"> hình</w:t>
      </w:r>
      <w:r w:rsidRPr="00FC09FC">
        <w:rPr>
          <w:rFonts w:ascii="Arial" w:hAnsi="Arial" w:cs="Arial"/>
          <w:sz w:val="20"/>
        </w:rPr>
        <w:t xml:space="preserve"> chủ sở hữu</w:t>
      </w:r>
      <w:r w:rsidRPr="00FC09FC">
        <w:rPr>
          <w:rFonts w:ascii="Arial" w:hAnsi="Arial" w:cs="Arial"/>
          <w:sz w:val="20"/>
          <w:vertAlign w:val="superscript"/>
        </w:rPr>
        <w:t>(2)</w:t>
      </w:r>
      <w:r w:rsidRPr="00FC09FC">
        <w:rPr>
          <w:rFonts w:ascii="Arial" w:hAnsi="Arial" w:cs="Arial"/>
          <w:sz w:val="20"/>
        </w:rPr>
        <w:t xml:space="preserve"> </w:t>
      </w:r>
      <w:r w:rsidRPr="00FC09FC">
        <w:rPr>
          <w:rFonts w:ascii="Arial" w:hAnsi="Arial" w:cs="Arial"/>
          <w:sz w:val="20"/>
          <w:lang w:val="en-US"/>
        </w:rPr>
        <w:t xml:space="preserve">   </w:t>
      </w:r>
      <w:r w:rsidRPr="00FC09FC">
        <w:rPr>
          <w:rFonts w:ascii="Arial" w:hAnsi="Arial" w:cs="Arial"/>
          <w:sz w:val="20"/>
        </w:rPr>
        <w:t>□ Doanh nghiệp nhà nước</w:t>
      </w:r>
      <w:r w:rsidRPr="00FC09FC">
        <w:rPr>
          <w:rFonts w:ascii="Arial" w:hAnsi="Arial" w:cs="Arial"/>
          <w:sz w:val="20"/>
          <w:lang w:val="en-US"/>
        </w:rPr>
        <w:t xml:space="preserve">    </w:t>
      </w:r>
      <w:r w:rsidRPr="00FC09FC">
        <w:rPr>
          <w:rFonts w:ascii="Arial" w:hAnsi="Arial" w:cs="Arial"/>
          <w:sz w:val="20"/>
        </w:rPr>
        <w:t xml:space="preserve"> □ Doanh nghiệp ngoài nhà nước </w:t>
      </w:r>
      <w:r w:rsidRPr="00FC09FC">
        <w:rPr>
          <w:rFonts w:ascii="Arial" w:hAnsi="Arial" w:cs="Arial"/>
          <w:sz w:val="20"/>
          <w:lang w:val="en-US"/>
        </w:rPr>
        <w:br/>
      </w:r>
      <w:r w:rsidRPr="00FC09FC">
        <w:rPr>
          <w:rFonts w:ascii="Arial" w:hAnsi="Arial" w:cs="Arial"/>
          <w:sz w:val="20"/>
        </w:rPr>
        <w:t>□ Doanh nghiệp có vốn đầu tư nước ngoài</w:t>
      </w:r>
    </w:p>
    <w:p w:rsidR="00622600" w:rsidRPr="00FC09FC" w:rsidP="00CF76E8">
      <w:pPr>
        <w:spacing w:before="120"/>
        <w:rPr>
          <w:rFonts w:ascii="Arial" w:hAnsi="Arial" w:cs="Arial"/>
          <w:b/>
          <w:sz w:val="20"/>
        </w:rPr>
      </w:pPr>
      <w:r w:rsidRPr="00FC09FC">
        <w:rPr>
          <w:rFonts w:ascii="Arial" w:hAnsi="Arial" w:cs="Arial"/>
          <w:b/>
          <w:sz w:val="20"/>
        </w:rPr>
        <w:t>1. Tình hình sử dụng lao động của doanh nghiệp cho thuê lại</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
      <w:tblGrid>
        <w:gridCol w:w="4488"/>
        <w:gridCol w:w="1432"/>
        <w:gridCol w:w="3157"/>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472" w:type="pct"/>
            <w:shd w:val="clear" w:color="auto" w:fill="FFFFFF"/>
          </w:tcPr>
          <w:p w:rsidR="00622600" w:rsidRPr="00FC09FC" w:rsidP="00CF76E8">
            <w:pPr>
              <w:spacing w:before="120"/>
              <w:jc w:val="center"/>
              <w:rPr>
                <w:rFonts w:ascii="Arial" w:hAnsi="Arial" w:cs="Arial"/>
                <w:b/>
                <w:sz w:val="20"/>
              </w:rPr>
            </w:pPr>
            <w:r w:rsidRPr="00FC09FC">
              <w:rPr>
                <w:rFonts w:ascii="Arial" w:hAnsi="Arial" w:cs="Arial"/>
                <w:b/>
                <w:sz w:val="20"/>
              </w:rPr>
              <w:t>Chỉ tiêu</w:t>
            </w:r>
          </w:p>
        </w:tc>
        <w:tc>
          <w:tcPr>
            <w:tcW w:w="789" w:type="pct"/>
            <w:shd w:val="clear" w:color="auto" w:fill="FFFFFF"/>
          </w:tcPr>
          <w:p w:rsidR="00622600" w:rsidRPr="00FC09FC" w:rsidP="00CF76E8">
            <w:pPr>
              <w:spacing w:before="120"/>
              <w:jc w:val="center"/>
              <w:rPr>
                <w:rFonts w:ascii="Arial" w:hAnsi="Arial" w:cs="Arial"/>
                <w:b/>
                <w:sz w:val="20"/>
              </w:rPr>
            </w:pPr>
            <w:r w:rsidRPr="00FC09FC">
              <w:rPr>
                <w:rFonts w:ascii="Arial" w:hAnsi="Arial" w:cs="Arial"/>
                <w:b/>
                <w:sz w:val="20"/>
              </w:rPr>
              <w:t>Số lượng</w:t>
            </w:r>
          </w:p>
        </w:tc>
        <w:tc>
          <w:tcPr>
            <w:tcW w:w="1739" w:type="pct"/>
            <w:shd w:val="clear" w:color="auto" w:fill="FFFFFF"/>
          </w:tcPr>
          <w:p w:rsidR="00622600" w:rsidRPr="00FC09FC" w:rsidP="00CF76E8">
            <w:pPr>
              <w:spacing w:before="120"/>
              <w:jc w:val="center"/>
              <w:rPr>
                <w:rFonts w:ascii="Arial" w:hAnsi="Arial" w:cs="Arial"/>
                <w:b/>
                <w:sz w:val="20"/>
              </w:rPr>
            </w:pPr>
            <w:r w:rsidRPr="00FC09FC">
              <w:rPr>
                <w:rFonts w:ascii="Arial" w:hAnsi="Arial" w:cs="Arial"/>
                <w:b/>
                <w:sz w:val="20"/>
              </w:rPr>
              <w:t>Số lao động tham gia b</w:t>
            </w:r>
            <w:r w:rsidRPr="00FC09FC">
              <w:rPr>
                <w:rFonts w:ascii="Arial" w:hAnsi="Arial" w:cs="Arial"/>
                <w:b/>
                <w:sz w:val="20"/>
                <w:lang w:val="en-US"/>
              </w:rPr>
              <w:t>ả</w:t>
            </w:r>
            <w:r w:rsidRPr="00FC09FC">
              <w:rPr>
                <w:rFonts w:ascii="Arial" w:hAnsi="Arial" w:cs="Arial"/>
                <w:b/>
                <w:sz w:val="20"/>
              </w:rPr>
              <w:t>o hiểm b</w:t>
            </w:r>
            <w:r w:rsidRPr="00FC09FC">
              <w:rPr>
                <w:rFonts w:ascii="Arial" w:hAnsi="Arial" w:cs="Arial"/>
                <w:b/>
                <w:sz w:val="20"/>
                <w:lang w:val="en-US"/>
              </w:rPr>
              <w:t>ắ</w:t>
            </w:r>
            <w:r w:rsidRPr="00FC09FC">
              <w:rPr>
                <w:rFonts w:ascii="Arial" w:hAnsi="Arial" w:cs="Arial"/>
                <w:b/>
                <w:sz w:val="20"/>
              </w:rPr>
              <w:t>t buộc (</w:t>
            </w:r>
            <w:r w:rsidRPr="00FC09FC">
              <w:rPr>
                <w:rFonts w:ascii="Arial" w:hAnsi="Arial" w:cs="Arial"/>
                <w:b/>
                <w:sz w:val="20"/>
                <w:lang w:val="en-US"/>
              </w:rPr>
              <w:t>người</w:t>
            </w:r>
            <w:r w:rsidRPr="00FC09FC">
              <w:rPr>
                <w:rFonts w:ascii="Arial" w:hAnsi="Arial" w:cs="Arial"/>
                <w:b/>
                <w:sz w:val="20"/>
              </w:rPr>
              <w:t>)</w:t>
            </w:r>
            <w:r w:rsidRPr="00FC09FC">
              <w:rPr>
                <w:rFonts w:ascii="Arial" w:hAnsi="Arial" w:cs="Arial"/>
                <w:b/>
                <w:sz w:val="20"/>
                <w:lang w:val="en-US"/>
              </w:rPr>
              <w:t xml:space="preserve"> </w:t>
            </w:r>
            <w:r w:rsidRPr="00FC09FC">
              <w:rPr>
                <w:rFonts w:ascii="Arial" w:hAnsi="Arial" w:cs="Arial"/>
                <w:b/>
                <w:sz w:val="20"/>
                <w:vertAlign w:val="superscript"/>
              </w:rPr>
              <w:t>(3)</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472" w:type="pct"/>
            <w:shd w:val="clear" w:color="auto" w:fill="FFFFFF"/>
          </w:tcPr>
          <w:p w:rsidR="00622600" w:rsidRPr="00FC09FC" w:rsidP="00CF76E8">
            <w:pPr>
              <w:spacing w:before="120"/>
              <w:jc w:val="center"/>
              <w:rPr>
                <w:rFonts w:ascii="Arial" w:hAnsi="Arial" w:cs="Arial"/>
                <w:i/>
                <w:sz w:val="20"/>
                <w:lang w:val="en-US"/>
              </w:rPr>
            </w:pPr>
            <w:r w:rsidRPr="00FC09FC">
              <w:rPr>
                <w:rFonts w:ascii="Arial" w:hAnsi="Arial" w:cs="Arial"/>
                <w:i/>
                <w:sz w:val="20"/>
                <w:lang w:val="en-US"/>
              </w:rPr>
              <w:t>1</w:t>
            </w:r>
          </w:p>
        </w:tc>
        <w:tc>
          <w:tcPr>
            <w:tcW w:w="789" w:type="pct"/>
            <w:shd w:val="clear" w:color="auto" w:fill="FFFFFF"/>
          </w:tcPr>
          <w:p w:rsidR="00622600" w:rsidRPr="00FC09FC" w:rsidP="00CF76E8">
            <w:pPr>
              <w:spacing w:before="120"/>
              <w:jc w:val="center"/>
              <w:rPr>
                <w:rFonts w:ascii="Arial" w:hAnsi="Arial" w:cs="Arial"/>
                <w:i/>
                <w:sz w:val="20"/>
              </w:rPr>
            </w:pPr>
            <w:r w:rsidRPr="00FC09FC">
              <w:rPr>
                <w:rFonts w:ascii="Arial" w:hAnsi="Arial" w:cs="Arial"/>
                <w:i/>
                <w:sz w:val="20"/>
              </w:rPr>
              <w:t>2</w:t>
            </w:r>
          </w:p>
        </w:tc>
        <w:tc>
          <w:tcPr>
            <w:tcW w:w="1739" w:type="pct"/>
            <w:shd w:val="clear" w:color="auto" w:fill="FFFFFF"/>
          </w:tcPr>
          <w:p w:rsidR="00622600" w:rsidRPr="00FC09FC" w:rsidP="00CF76E8">
            <w:pPr>
              <w:spacing w:before="120"/>
              <w:jc w:val="center"/>
              <w:rPr>
                <w:rFonts w:ascii="Arial" w:hAnsi="Arial" w:cs="Arial"/>
                <w:i/>
                <w:sz w:val="20"/>
              </w:rPr>
            </w:pPr>
            <w:r w:rsidRPr="00FC09FC">
              <w:rPr>
                <w:rFonts w:ascii="Arial" w:hAnsi="Arial" w:cs="Arial"/>
                <w:i/>
                <w:sz w:val="20"/>
              </w:rPr>
              <w:t>3</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472" w:type="pct"/>
            <w:shd w:val="clear" w:color="auto" w:fill="FFFFFF"/>
          </w:tcPr>
          <w:p w:rsidR="00622600" w:rsidRPr="00FC09FC" w:rsidP="00CF76E8">
            <w:pPr>
              <w:spacing w:before="120"/>
              <w:rPr>
                <w:rFonts w:ascii="Arial" w:hAnsi="Arial" w:cs="Arial"/>
                <w:sz w:val="20"/>
              </w:rPr>
            </w:pPr>
            <w:r w:rsidRPr="00FC09FC">
              <w:rPr>
                <w:rFonts w:ascii="Arial" w:hAnsi="Arial" w:cs="Arial"/>
                <w:sz w:val="20"/>
              </w:rPr>
              <w:t>1. Tổng số lao động theo hợp đồng lao động của doanh nghiệp, trong đó:</w:t>
            </w:r>
          </w:p>
        </w:tc>
        <w:tc>
          <w:tcPr>
            <w:tcW w:w="789" w:type="pct"/>
            <w:shd w:val="clear" w:color="auto" w:fill="FFFFFF"/>
          </w:tcPr>
          <w:p w:rsidR="00622600" w:rsidRPr="00FC09FC" w:rsidP="00CF76E8">
            <w:pPr>
              <w:spacing w:before="120"/>
              <w:jc w:val="center"/>
              <w:rPr>
                <w:rFonts w:ascii="Arial" w:hAnsi="Arial" w:cs="Arial"/>
                <w:sz w:val="20"/>
              </w:rPr>
            </w:pPr>
          </w:p>
        </w:tc>
        <w:tc>
          <w:tcPr>
            <w:tcW w:w="1739" w:type="pct"/>
            <w:shd w:val="clear" w:color="auto" w:fill="FFFFFF"/>
          </w:tcPr>
          <w:p w:rsidR="00622600" w:rsidRPr="00FC09FC" w:rsidP="00CF76E8">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472" w:type="pct"/>
            <w:shd w:val="clear" w:color="auto" w:fill="FFFFFF"/>
          </w:tcPr>
          <w:p w:rsidR="00622600" w:rsidRPr="00FC09FC" w:rsidP="00CF76E8">
            <w:pPr>
              <w:spacing w:before="120"/>
              <w:rPr>
                <w:rFonts w:ascii="Arial" w:hAnsi="Arial" w:cs="Arial"/>
                <w:sz w:val="20"/>
              </w:rPr>
            </w:pPr>
            <w:r w:rsidRPr="00FC09FC">
              <w:rPr>
                <w:rFonts w:ascii="Arial" w:hAnsi="Arial" w:cs="Arial"/>
                <w:sz w:val="20"/>
              </w:rPr>
              <w:t>a) Số lao động làm việc tại doanh nghiệp cho thuê lại</w:t>
            </w:r>
            <w:r w:rsidRPr="00FC09FC">
              <w:rPr>
                <w:rFonts w:ascii="Arial" w:hAnsi="Arial" w:cs="Arial"/>
                <w:sz w:val="20"/>
                <w:lang w:val="en-US"/>
              </w:rPr>
              <w:t xml:space="preserve"> </w:t>
            </w:r>
            <w:r w:rsidRPr="00FC09FC">
              <w:rPr>
                <w:rFonts w:ascii="Arial" w:hAnsi="Arial" w:cs="Arial"/>
                <w:sz w:val="20"/>
                <w:vertAlign w:val="superscript"/>
              </w:rPr>
              <w:t>(4)</w:t>
            </w:r>
            <w:r w:rsidRPr="00FC09FC">
              <w:rPr>
                <w:rFonts w:ascii="Arial" w:hAnsi="Arial" w:cs="Arial"/>
                <w:sz w:val="20"/>
              </w:rPr>
              <w:t>, chia ra:</w:t>
            </w:r>
          </w:p>
        </w:tc>
        <w:tc>
          <w:tcPr>
            <w:tcW w:w="789" w:type="pct"/>
            <w:shd w:val="clear" w:color="auto" w:fill="FFFFFF"/>
          </w:tcPr>
          <w:p w:rsidR="00622600" w:rsidRPr="00FC09FC" w:rsidP="00CF76E8">
            <w:pPr>
              <w:spacing w:before="120"/>
              <w:jc w:val="center"/>
              <w:rPr>
                <w:rFonts w:ascii="Arial" w:hAnsi="Arial" w:cs="Arial"/>
                <w:sz w:val="20"/>
              </w:rPr>
            </w:pPr>
          </w:p>
        </w:tc>
        <w:tc>
          <w:tcPr>
            <w:tcW w:w="1739" w:type="pct"/>
            <w:shd w:val="clear" w:color="auto" w:fill="FFFFFF"/>
          </w:tcPr>
          <w:p w:rsidR="00622600" w:rsidRPr="00FC09FC" w:rsidP="00CF76E8">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472" w:type="pct"/>
            <w:shd w:val="clear" w:color="auto" w:fill="FFFFFF"/>
          </w:tcPr>
          <w:p w:rsidR="00622600" w:rsidRPr="00FC09FC" w:rsidP="00CF76E8">
            <w:pPr>
              <w:spacing w:before="120"/>
              <w:rPr>
                <w:rFonts w:ascii="Arial" w:hAnsi="Arial" w:cs="Arial"/>
                <w:sz w:val="20"/>
              </w:rPr>
            </w:pPr>
            <w:r w:rsidRPr="00FC09FC">
              <w:rPr>
                <w:rFonts w:ascii="Arial" w:hAnsi="Arial" w:cs="Arial"/>
                <w:sz w:val="20"/>
              </w:rPr>
              <w:t xml:space="preserve">- Số lao động có </w:t>
            </w:r>
            <w:r w:rsidRPr="00FC09FC">
              <w:rPr>
                <w:rFonts w:ascii="Arial" w:hAnsi="Arial" w:cs="Arial"/>
                <w:sz w:val="20"/>
                <w:lang w:val="en-US"/>
              </w:rPr>
              <w:t>H</w:t>
            </w:r>
            <w:r w:rsidRPr="00FC09FC">
              <w:rPr>
                <w:rFonts w:ascii="Arial" w:hAnsi="Arial" w:cs="Arial"/>
                <w:sz w:val="20"/>
              </w:rPr>
              <w:t>ĐLĐ không xác định thời hạn</w:t>
            </w:r>
          </w:p>
        </w:tc>
        <w:tc>
          <w:tcPr>
            <w:tcW w:w="789" w:type="pct"/>
            <w:shd w:val="clear" w:color="auto" w:fill="FFFFFF"/>
          </w:tcPr>
          <w:p w:rsidR="00622600" w:rsidRPr="00FC09FC" w:rsidP="00CF76E8">
            <w:pPr>
              <w:spacing w:before="120"/>
              <w:jc w:val="center"/>
              <w:rPr>
                <w:rFonts w:ascii="Arial" w:hAnsi="Arial" w:cs="Arial"/>
                <w:sz w:val="20"/>
              </w:rPr>
            </w:pPr>
          </w:p>
        </w:tc>
        <w:tc>
          <w:tcPr>
            <w:tcW w:w="1739" w:type="pct"/>
            <w:shd w:val="clear" w:color="auto" w:fill="FFFFFF"/>
          </w:tcPr>
          <w:p w:rsidR="00622600" w:rsidRPr="00FC09FC" w:rsidP="00CF76E8">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472" w:type="pct"/>
            <w:shd w:val="clear" w:color="auto" w:fill="FFFFFF"/>
          </w:tcPr>
          <w:p w:rsidR="00622600" w:rsidRPr="00FC09FC" w:rsidP="00CF76E8">
            <w:pPr>
              <w:spacing w:before="120"/>
              <w:rPr>
                <w:rFonts w:ascii="Arial" w:hAnsi="Arial" w:cs="Arial"/>
                <w:sz w:val="20"/>
              </w:rPr>
            </w:pPr>
            <w:r w:rsidRPr="00FC09FC">
              <w:rPr>
                <w:rFonts w:ascii="Arial" w:hAnsi="Arial" w:cs="Arial"/>
                <w:sz w:val="20"/>
              </w:rPr>
              <w:t>- Số lao động có HĐLĐ xác định thời hạn</w:t>
            </w:r>
          </w:p>
        </w:tc>
        <w:tc>
          <w:tcPr>
            <w:tcW w:w="789" w:type="pct"/>
            <w:shd w:val="clear" w:color="auto" w:fill="FFFFFF"/>
          </w:tcPr>
          <w:p w:rsidR="00622600" w:rsidRPr="00FC09FC" w:rsidP="00CF76E8">
            <w:pPr>
              <w:spacing w:before="120"/>
              <w:jc w:val="center"/>
              <w:rPr>
                <w:rFonts w:ascii="Arial" w:hAnsi="Arial" w:cs="Arial"/>
                <w:sz w:val="20"/>
              </w:rPr>
            </w:pPr>
          </w:p>
        </w:tc>
        <w:tc>
          <w:tcPr>
            <w:tcW w:w="1739" w:type="pct"/>
            <w:shd w:val="clear" w:color="auto" w:fill="FFFFFF"/>
          </w:tcPr>
          <w:p w:rsidR="00622600" w:rsidRPr="00FC09FC" w:rsidP="00CF76E8">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472" w:type="pct"/>
            <w:shd w:val="clear" w:color="auto" w:fill="FFFFFF"/>
          </w:tcPr>
          <w:p w:rsidR="00622600" w:rsidRPr="00FC09FC" w:rsidP="00CF76E8">
            <w:pPr>
              <w:spacing w:before="120"/>
              <w:rPr>
                <w:rFonts w:ascii="Arial" w:hAnsi="Arial" w:cs="Arial"/>
                <w:sz w:val="20"/>
              </w:rPr>
            </w:pPr>
            <w:r w:rsidRPr="00FC09FC">
              <w:rPr>
                <w:rFonts w:ascii="Arial" w:hAnsi="Arial" w:cs="Arial"/>
                <w:sz w:val="20"/>
              </w:rPr>
              <w:t>- Số lao động nữ</w:t>
            </w:r>
          </w:p>
        </w:tc>
        <w:tc>
          <w:tcPr>
            <w:tcW w:w="789" w:type="pct"/>
            <w:shd w:val="clear" w:color="auto" w:fill="FFFFFF"/>
          </w:tcPr>
          <w:p w:rsidR="00622600" w:rsidRPr="00FC09FC" w:rsidP="00CF76E8">
            <w:pPr>
              <w:spacing w:before="120"/>
              <w:jc w:val="center"/>
              <w:rPr>
                <w:rFonts w:ascii="Arial" w:hAnsi="Arial" w:cs="Arial"/>
                <w:sz w:val="20"/>
              </w:rPr>
            </w:pPr>
          </w:p>
        </w:tc>
        <w:tc>
          <w:tcPr>
            <w:tcW w:w="1739" w:type="pct"/>
            <w:shd w:val="clear" w:color="auto" w:fill="FFFFFF"/>
          </w:tcPr>
          <w:p w:rsidR="00622600" w:rsidRPr="00FC09FC" w:rsidP="00CF76E8">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472" w:type="pct"/>
            <w:shd w:val="clear" w:color="auto" w:fill="FFFFFF"/>
          </w:tcPr>
          <w:p w:rsidR="00622600" w:rsidRPr="00FC09FC" w:rsidP="00CF76E8">
            <w:pPr>
              <w:spacing w:before="120"/>
              <w:rPr>
                <w:rFonts w:ascii="Arial" w:hAnsi="Arial" w:cs="Arial"/>
                <w:sz w:val="20"/>
              </w:rPr>
            </w:pPr>
            <w:r w:rsidRPr="00FC09FC">
              <w:rPr>
                <w:rFonts w:ascii="Arial" w:hAnsi="Arial" w:cs="Arial"/>
                <w:sz w:val="20"/>
              </w:rPr>
              <w:t>b) Số lao động cho thuê lại, chia ra:</w:t>
            </w:r>
          </w:p>
        </w:tc>
        <w:tc>
          <w:tcPr>
            <w:tcW w:w="789" w:type="pct"/>
            <w:shd w:val="clear" w:color="auto" w:fill="FFFFFF"/>
          </w:tcPr>
          <w:p w:rsidR="00622600" w:rsidRPr="00FC09FC" w:rsidP="00CF76E8">
            <w:pPr>
              <w:spacing w:before="120"/>
              <w:jc w:val="center"/>
              <w:rPr>
                <w:rFonts w:ascii="Arial" w:hAnsi="Arial" w:cs="Arial"/>
                <w:sz w:val="20"/>
              </w:rPr>
            </w:pPr>
          </w:p>
        </w:tc>
        <w:tc>
          <w:tcPr>
            <w:tcW w:w="1739" w:type="pct"/>
            <w:shd w:val="clear" w:color="auto" w:fill="FFFFFF"/>
          </w:tcPr>
          <w:p w:rsidR="00622600" w:rsidRPr="00FC09FC" w:rsidP="00CF76E8">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472" w:type="pct"/>
            <w:shd w:val="clear" w:color="auto" w:fill="FFFFFF"/>
          </w:tcPr>
          <w:p w:rsidR="00622600" w:rsidRPr="00FC09FC" w:rsidP="00CF76E8">
            <w:pPr>
              <w:spacing w:before="120"/>
              <w:rPr>
                <w:rFonts w:ascii="Arial" w:hAnsi="Arial" w:cs="Arial"/>
                <w:sz w:val="20"/>
              </w:rPr>
            </w:pPr>
            <w:r w:rsidRPr="00FC09FC">
              <w:rPr>
                <w:rFonts w:ascii="Arial" w:hAnsi="Arial" w:cs="Arial"/>
                <w:sz w:val="20"/>
              </w:rPr>
              <w:t>- Thời hạn cho thuê lại dưới 01 tháng</w:t>
            </w:r>
          </w:p>
        </w:tc>
        <w:tc>
          <w:tcPr>
            <w:tcW w:w="789" w:type="pct"/>
            <w:shd w:val="clear" w:color="auto" w:fill="FFFFFF"/>
          </w:tcPr>
          <w:p w:rsidR="00622600" w:rsidRPr="00FC09FC" w:rsidP="00CF76E8">
            <w:pPr>
              <w:spacing w:before="120"/>
              <w:jc w:val="center"/>
              <w:rPr>
                <w:rFonts w:ascii="Arial" w:hAnsi="Arial" w:cs="Arial"/>
                <w:sz w:val="20"/>
              </w:rPr>
            </w:pPr>
          </w:p>
        </w:tc>
        <w:tc>
          <w:tcPr>
            <w:tcW w:w="1739" w:type="pct"/>
            <w:shd w:val="clear" w:color="auto" w:fill="FFFFFF"/>
          </w:tcPr>
          <w:p w:rsidR="00622600" w:rsidRPr="00FC09FC" w:rsidP="00CF76E8">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472" w:type="pct"/>
            <w:shd w:val="clear" w:color="auto" w:fill="FFFFFF"/>
          </w:tcPr>
          <w:p w:rsidR="00622600" w:rsidRPr="00FC09FC" w:rsidP="00CF76E8">
            <w:pPr>
              <w:spacing w:before="120"/>
              <w:rPr>
                <w:rFonts w:ascii="Arial" w:hAnsi="Arial" w:cs="Arial"/>
                <w:sz w:val="20"/>
              </w:rPr>
            </w:pPr>
            <w:r w:rsidRPr="00FC09FC">
              <w:rPr>
                <w:rFonts w:ascii="Arial" w:hAnsi="Arial" w:cs="Arial"/>
                <w:sz w:val="20"/>
              </w:rPr>
              <w:t>- Thời hạn cho thuê lại từ 01 tháng đến dưới 06 tháng</w:t>
            </w:r>
          </w:p>
        </w:tc>
        <w:tc>
          <w:tcPr>
            <w:tcW w:w="789" w:type="pct"/>
            <w:shd w:val="clear" w:color="auto" w:fill="FFFFFF"/>
          </w:tcPr>
          <w:p w:rsidR="00622600" w:rsidRPr="00FC09FC" w:rsidP="00CF76E8">
            <w:pPr>
              <w:spacing w:before="120"/>
              <w:jc w:val="center"/>
              <w:rPr>
                <w:rFonts w:ascii="Arial" w:hAnsi="Arial" w:cs="Arial"/>
                <w:sz w:val="20"/>
              </w:rPr>
            </w:pPr>
          </w:p>
        </w:tc>
        <w:tc>
          <w:tcPr>
            <w:tcW w:w="1739" w:type="pct"/>
            <w:shd w:val="clear" w:color="auto" w:fill="FFFFFF"/>
          </w:tcPr>
          <w:p w:rsidR="00622600" w:rsidRPr="00FC09FC" w:rsidP="00CF76E8">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472" w:type="pct"/>
            <w:shd w:val="clear" w:color="auto" w:fill="FFFFFF"/>
          </w:tcPr>
          <w:p w:rsidR="00622600" w:rsidRPr="00FC09FC" w:rsidP="00CF76E8">
            <w:pPr>
              <w:spacing w:before="120"/>
              <w:rPr>
                <w:rFonts w:ascii="Arial" w:hAnsi="Arial" w:cs="Arial"/>
                <w:sz w:val="20"/>
              </w:rPr>
            </w:pPr>
            <w:r w:rsidRPr="00FC09FC">
              <w:rPr>
                <w:rFonts w:ascii="Arial" w:hAnsi="Arial" w:cs="Arial"/>
                <w:sz w:val="20"/>
              </w:rPr>
              <w:t>- Thời hạn cho thuê lại từ 06 tháng đến 12 tháng</w:t>
            </w:r>
          </w:p>
        </w:tc>
        <w:tc>
          <w:tcPr>
            <w:tcW w:w="789" w:type="pct"/>
            <w:shd w:val="clear" w:color="auto" w:fill="FFFFFF"/>
          </w:tcPr>
          <w:p w:rsidR="00622600" w:rsidRPr="00FC09FC" w:rsidP="00CF76E8">
            <w:pPr>
              <w:spacing w:before="120"/>
              <w:jc w:val="center"/>
              <w:rPr>
                <w:rFonts w:ascii="Arial" w:hAnsi="Arial" w:cs="Arial"/>
                <w:sz w:val="20"/>
              </w:rPr>
            </w:pPr>
          </w:p>
        </w:tc>
        <w:tc>
          <w:tcPr>
            <w:tcW w:w="1739" w:type="pct"/>
            <w:shd w:val="clear" w:color="auto" w:fill="FFFFFF"/>
          </w:tcPr>
          <w:p w:rsidR="00622600" w:rsidRPr="00FC09FC" w:rsidP="00CF76E8">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472" w:type="pct"/>
            <w:shd w:val="clear" w:color="auto" w:fill="FFFFFF"/>
          </w:tcPr>
          <w:p w:rsidR="00622600" w:rsidRPr="00FC09FC" w:rsidP="00CF76E8">
            <w:pPr>
              <w:spacing w:before="120"/>
              <w:rPr>
                <w:rFonts w:ascii="Arial" w:hAnsi="Arial" w:cs="Arial"/>
                <w:sz w:val="20"/>
              </w:rPr>
            </w:pPr>
            <w:r w:rsidRPr="00FC09FC">
              <w:rPr>
                <w:rFonts w:ascii="Arial" w:hAnsi="Arial" w:cs="Arial"/>
                <w:sz w:val="20"/>
              </w:rPr>
              <w:t>- Thời hạn cho thuê lại trên 12 tháng</w:t>
            </w:r>
          </w:p>
        </w:tc>
        <w:tc>
          <w:tcPr>
            <w:tcW w:w="789" w:type="pct"/>
            <w:shd w:val="clear" w:color="auto" w:fill="FFFFFF"/>
          </w:tcPr>
          <w:p w:rsidR="00622600" w:rsidRPr="00FC09FC" w:rsidP="00CF76E8">
            <w:pPr>
              <w:spacing w:before="120"/>
              <w:jc w:val="center"/>
              <w:rPr>
                <w:rFonts w:ascii="Arial" w:hAnsi="Arial" w:cs="Arial"/>
                <w:sz w:val="20"/>
              </w:rPr>
            </w:pPr>
          </w:p>
        </w:tc>
        <w:tc>
          <w:tcPr>
            <w:tcW w:w="1739" w:type="pct"/>
            <w:shd w:val="clear" w:color="auto" w:fill="FFFFFF"/>
          </w:tcPr>
          <w:p w:rsidR="00622600" w:rsidRPr="00FC09FC" w:rsidP="00CF76E8">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472" w:type="pct"/>
            <w:shd w:val="clear" w:color="auto" w:fill="FFFFFF"/>
          </w:tcPr>
          <w:p w:rsidR="00622600" w:rsidRPr="00FC09FC" w:rsidP="00CF76E8">
            <w:pPr>
              <w:spacing w:before="120"/>
              <w:rPr>
                <w:rFonts w:ascii="Arial" w:hAnsi="Arial" w:cs="Arial"/>
                <w:sz w:val="20"/>
              </w:rPr>
            </w:pPr>
            <w:r w:rsidRPr="00FC09FC">
              <w:rPr>
                <w:rFonts w:ascii="Arial" w:hAnsi="Arial" w:cs="Arial"/>
                <w:sz w:val="20"/>
              </w:rPr>
              <w:t>- Số lao động nữ cho thuê lại</w:t>
            </w:r>
          </w:p>
        </w:tc>
        <w:tc>
          <w:tcPr>
            <w:tcW w:w="789" w:type="pct"/>
            <w:shd w:val="clear" w:color="auto" w:fill="FFFFFF"/>
          </w:tcPr>
          <w:p w:rsidR="00622600" w:rsidRPr="00FC09FC" w:rsidP="00CF76E8">
            <w:pPr>
              <w:spacing w:before="120"/>
              <w:jc w:val="center"/>
              <w:rPr>
                <w:rFonts w:ascii="Arial" w:hAnsi="Arial" w:cs="Arial"/>
                <w:sz w:val="20"/>
              </w:rPr>
            </w:pPr>
          </w:p>
        </w:tc>
        <w:tc>
          <w:tcPr>
            <w:tcW w:w="1739" w:type="pct"/>
            <w:shd w:val="clear" w:color="auto" w:fill="FFFFFF"/>
          </w:tcPr>
          <w:p w:rsidR="00622600" w:rsidRPr="00FC09FC" w:rsidP="00CF76E8">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472" w:type="pct"/>
            <w:shd w:val="clear" w:color="auto" w:fill="FFFFFF"/>
          </w:tcPr>
          <w:p w:rsidR="00622600" w:rsidRPr="00FC09FC" w:rsidP="00CF76E8">
            <w:pPr>
              <w:spacing w:before="120"/>
              <w:rPr>
                <w:rFonts w:ascii="Arial" w:hAnsi="Arial" w:cs="Arial"/>
                <w:sz w:val="20"/>
              </w:rPr>
            </w:pPr>
            <w:r w:rsidRPr="00FC09FC">
              <w:rPr>
                <w:rFonts w:ascii="Arial" w:hAnsi="Arial" w:cs="Arial"/>
                <w:sz w:val="20"/>
              </w:rPr>
              <w:t xml:space="preserve">2. Số lao động </w:t>
            </w:r>
            <w:r w:rsidRPr="00FC09FC">
              <w:rPr>
                <w:rFonts w:ascii="Arial" w:hAnsi="Arial" w:cs="Arial"/>
                <w:sz w:val="20"/>
                <w:lang w:val="en-US"/>
              </w:rPr>
              <w:t>đ</w:t>
            </w:r>
            <w:r w:rsidRPr="00FC09FC">
              <w:rPr>
                <w:rFonts w:ascii="Arial" w:hAnsi="Arial" w:cs="Arial"/>
                <w:sz w:val="20"/>
              </w:rPr>
              <w:t>ang cho thuê lại của doanh nghiệp làm việc tại các doanh nghiệp thuê lại, cụ thể:</w:t>
            </w:r>
          </w:p>
        </w:tc>
        <w:tc>
          <w:tcPr>
            <w:tcW w:w="789" w:type="pct"/>
            <w:shd w:val="clear" w:color="auto" w:fill="FFFFFF"/>
          </w:tcPr>
          <w:p w:rsidR="00622600" w:rsidRPr="00FC09FC" w:rsidP="00CF76E8">
            <w:pPr>
              <w:spacing w:before="120"/>
              <w:jc w:val="center"/>
              <w:rPr>
                <w:rFonts w:ascii="Arial" w:hAnsi="Arial" w:cs="Arial"/>
                <w:sz w:val="20"/>
              </w:rPr>
            </w:pPr>
          </w:p>
        </w:tc>
        <w:tc>
          <w:tcPr>
            <w:tcW w:w="1739" w:type="pct"/>
            <w:shd w:val="clear" w:color="auto" w:fill="FFFFFF"/>
          </w:tcPr>
          <w:p w:rsidR="00622600" w:rsidRPr="00FC09FC" w:rsidP="00CF76E8">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472" w:type="pct"/>
            <w:shd w:val="clear" w:color="auto" w:fill="FFFFFF"/>
          </w:tcPr>
          <w:p w:rsidR="00622600" w:rsidRPr="00FC09FC" w:rsidP="00CF76E8">
            <w:pPr>
              <w:spacing w:before="120"/>
              <w:rPr>
                <w:rFonts w:ascii="Arial" w:hAnsi="Arial" w:cs="Arial"/>
                <w:sz w:val="20"/>
              </w:rPr>
            </w:pPr>
            <w:r w:rsidRPr="00FC09FC">
              <w:rPr>
                <w:rFonts w:ascii="Arial" w:hAnsi="Arial" w:cs="Arial"/>
                <w:sz w:val="20"/>
              </w:rPr>
              <w:t>- Công ty A</w:t>
            </w:r>
            <w:r w:rsidRPr="00FC09FC">
              <w:rPr>
                <w:rFonts w:ascii="Arial" w:hAnsi="Arial" w:cs="Arial"/>
                <w:sz w:val="20"/>
                <w:lang w:val="en-US"/>
              </w:rPr>
              <w:t>…………</w:t>
            </w:r>
            <w:r w:rsidRPr="00FC09FC">
              <w:rPr>
                <w:rFonts w:ascii="Arial" w:hAnsi="Arial" w:cs="Arial"/>
                <w:sz w:val="20"/>
              </w:rPr>
              <w:t xml:space="preserve"> địa chỉ</w:t>
            </w:r>
            <w:r w:rsidRPr="00FC09FC">
              <w:rPr>
                <w:rFonts w:ascii="Arial" w:hAnsi="Arial" w:cs="Arial"/>
                <w:sz w:val="20"/>
                <w:lang w:val="en-US"/>
              </w:rPr>
              <w:t>……………………</w:t>
            </w:r>
          </w:p>
        </w:tc>
        <w:tc>
          <w:tcPr>
            <w:tcW w:w="789" w:type="pct"/>
            <w:shd w:val="clear" w:color="auto" w:fill="FFFFFF"/>
          </w:tcPr>
          <w:p w:rsidR="00622600" w:rsidRPr="00FC09FC" w:rsidP="00CF76E8">
            <w:pPr>
              <w:spacing w:before="120"/>
              <w:jc w:val="center"/>
              <w:rPr>
                <w:rFonts w:ascii="Arial" w:hAnsi="Arial" w:cs="Arial"/>
                <w:sz w:val="20"/>
              </w:rPr>
            </w:pPr>
          </w:p>
        </w:tc>
        <w:tc>
          <w:tcPr>
            <w:tcW w:w="1739" w:type="pct"/>
            <w:shd w:val="clear" w:color="auto" w:fill="FFFFFF"/>
          </w:tcPr>
          <w:p w:rsidR="00622600" w:rsidRPr="00FC09FC" w:rsidP="00CF76E8">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472" w:type="pct"/>
            <w:shd w:val="clear" w:color="auto" w:fill="FFFFFF"/>
          </w:tcPr>
          <w:p w:rsidR="00622600" w:rsidRPr="00FC09FC" w:rsidP="00CF76E8">
            <w:pPr>
              <w:spacing w:before="120"/>
              <w:rPr>
                <w:rFonts w:ascii="Arial" w:hAnsi="Arial" w:cs="Arial"/>
                <w:sz w:val="20"/>
              </w:rPr>
            </w:pPr>
            <w:r w:rsidRPr="00FC09FC">
              <w:rPr>
                <w:rFonts w:ascii="Arial" w:hAnsi="Arial" w:cs="Arial"/>
                <w:sz w:val="20"/>
              </w:rPr>
              <w:t>- Công ty B</w:t>
            </w:r>
            <w:r w:rsidRPr="00FC09FC">
              <w:rPr>
                <w:rFonts w:ascii="Arial" w:hAnsi="Arial" w:cs="Arial"/>
                <w:sz w:val="20"/>
                <w:lang w:val="en-US"/>
              </w:rPr>
              <w:t>…………</w:t>
            </w:r>
            <w:r w:rsidRPr="00FC09FC">
              <w:rPr>
                <w:rFonts w:ascii="Arial" w:hAnsi="Arial" w:cs="Arial"/>
                <w:sz w:val="20"/>
              </w:rPr>
              <w:t xml:space="preserve"> địa chỉ</w:t>
            </w:r>
            <w:r w:rsidRPr="00FC09FC">
              <w:rPr>
                <w:rFonts w:ascii="Arial" w:hAnsi="Arial" w:cs="Arial"/>
                <w:sz w:val="20"/>
                <w:lang w:val="en-US"/>
              </w:rPr>
              <w:t>……………………</w:t>
            </w:r>
          </w:p>
        </w:tc>
        <w:tc>
          <w:tcPr>
            <w:tcW w:w="789" w:type="pct"/>
            <w:shd w:val="clear" w:color="auto" w:fill="FFFFFF"/>
          </w:tcPr>
          <w:p w:rsidR="00622600" w:rsidRPr="00FC09FC" w:rsidP="00CF76E8">
            <w:pPr>
              <w:spacing w:before="120"/>
              <w:jc w:val="center"/>
              <w:rPr>
                <w:rFonts w:ascii="Arial" w:hAnsi="Arial" w:cs="Arial"/>
                <w:sz w:val="20"/>
              </w:rPr>
            </w:pPr>
          </w:p>
        </w:tc>
        <w:tc>
          <w:tcPr>
            <w:tcW w:w="1739" w:type="pct"/>
            <w:shd w:val="clear" w:color="auto" w:fill="FFFFFF"/>
          </w:tcPr>
          <w:p w:rsidR="00622600" w:rsidRPr="00FC09FC" w:rsidP="00CF76E8">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472" w:type="pct"/>
            <w:shd w:val="clear" w:color="auto" w:fill="FFFFFF"/>
          </w:tcPr>
          <w:p w:rsidR="00622600" w:rsidRPr="00FC09FC" w:rsidP="00CF76E8">
            <w:pPr>
              <w:spacing w:before="120"/>
              <w:rPr>
                <w:rFonts w:ascii="Arial" w:hAnsi="Arial" w:cs="Arial"/>
                <w:sz w:val="20"/>
                <w:lang w:val="en-US"/>
              </w:rPr>
            </w:pPr>
            <w:r w:rsidRPr="00FC09FC">
              <w:rPr>
                <w:rFonts w:ascii="Arial" w:hAnsi="Arial" w:cs="Arial"/>
                <w:sz w:val="20"/>
                <w:lang w:val="en-US"/>
              </w:rPr>
              <w:t>- ……………………………………………</w:t>
            </w:r>
          </w:p>
        </w:tc>
        <w:tc>
          <w:tcPr>
            <w:tcW w:w="789" w:type="pct"/>
            <w:shd w:val="clear" w:color="auto" w:fill="FFFFFF"/>
          </w:tcPr>
          <w:p w:rsidR="00622600" w:rsidRPr="00FC09FC" w:rsidP="00CF76E8">
            <w:pPr>
              <w:spacing w:before="120"/>
              <w:jc w:val="center"/>
              <w:rPr>
                <w:rFonts w:ascii="Arial" w:hAnsi="Arial" w:cs="Arial"/>
                <w:sz w:val="20"/>
              </w:rPr>
            </w:pPr>
          </w:p>
        </w:tc>
        <w:tc>
          <w:tcPr>
            <w:tcW w:w="1739" w:type="pct"/>
            <w:shd w:val="clear" w:color="auto" w:fill="FFFFFF"/>
          </w:tcPr>
          <w:p w:rsidR="00622600" w:rsidRPr="00FC09FC" w:rsidP="00CF76E8">
            <w:pPr>
              <w:spacing w:before="120"/>
              <w:jc w:val="center"/>
              <w:rPr>
                <w:rFonts w:ascii="Arial" w:hAnsi="Arial" w:cs="Arial"/>
                <w:sz w:val="20"/>
              </w:rPr>
            </w:pPr>
          </w:p>
        </w:tc>
      </w:tr>
    </w:tbl>
    <w:p w:rsidR="00622600" w:rsidRPr="00FC09FC" w:rsidP="00CF76E8">
      <w:pPr>
        <w:spacing w:before="120"/>
        <w:rPr>
          <w:rFonts w:ascii="Arial" w:hAnsi="Arial" w:cs="Arial"/>
          <w:b/>
          <w:sz w:val="20"/>
        </w:rPr>
      </w:pPr>
      <w:r w:rsidRPr="00FC09FC">
        <w:rPr>
          <w:rFonts w:ascii="Arial" w:hAnsi="Arial" w:cs="Arial"/>
          <w:b/>
          <w:sz w:val="20"/>
        </w:rPr>
        <w:t>2. Tình hình hoạt động cho thuê lại lao động</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
      <w:tblGrid>
        <w:gridCol w:w="415"/>
        <w:gridCol w:w="685"/>
        <w:gridCol w:w="780"/>
        <w:gridCol w:w="726"/>
        <w:gridCol w:w="555"/>
        <w:gridCol w:w="870"/>
        <w:gridCol w:w="594"/>
        <w:gridCol w:w="599"/>
        <w:gridCol w:w="1143"/>
        <w:gridCol w:w="1143"/>
        <w:gridCol w:w="775"/>
        <w:gridCol w:w="792"/>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60" w:type="pct"/>
            <w:vMerge w:val="restart"/>
            <w:shd w:val="clear" w:color="auto" w:fill="FFFFFF"/>
          </w:tcPr>
          <w:p w:rsidR="00622600" w:rsidRPr="00FC09FC" w:rsidP="00CF76E8">
            <w:pPr>
              <w:spacing w:before="120"/>
              <w:jc w:val="center"/>
              <w:rPr>
                <w:rFonts w:ascii="Arial" w:hAnsi="Arial" w:cs="Arial"/>
                <w:b/>
                <w:sz w:val="20"/>
              </w:rPr>
            </w:pPr>
            <w:r w:rsidRPr="00FC09FC">
              <w:rPr>
                <w:rFonts w:ascii="Arial" w:hAnsi="Arial" w:cs="Arial"/>
                <w:b/>
                <w:sz w:val="20"/>
              </w:rPr>
              <w:t>TT</w:t>
            </w:r>
          </w:p>
        </w:tc>
        <w:tc>
          <w:tcPr>
            <w:tcW w:w="409" w:type="pct"/>
            <w:vMerge w:val="restart"/>
            <w:shd w:val="clear" w:color="auto" w:fill="FFFFFF"/>
          </w:tcPr>
          <w:p w:rsidR="00622600" w:rsidRPr="00FC09FC" w:rsidP="00CF76E8">
            <w:pPr>
              <w:spacing w:before="120"/>
              <w:jc w:val="center"/>
              <w:rPr>
                <w:rFonts w:ascii="Arial" w:hAnsi="Arial" w:cs="Arial"/>
                <w:b/>
                <w:sz w:val="20"/>
              </w:rPr>
            </w:pPr>
            <w:r w:rsidRPr="00FC09FC">
              <w:rPr>
                <w:rFonts w:ascii="Arial" w:hAnsi="Arial" w:cs="Arial"/>
                <w:b/>
                <w:sz w:val="20"/>
              </w:rPr>
              <w:t>Tên doanh nghiệp thuê lại lao động</w:t>
            </w:r>
          </w:p>
        </w:tc>
        <w:tc>
          <w:tcPr>
            <w:tcW w:w="461" w:type="pct"/>
            <w:vMerge w:val="restart"/>
            <w:shd w:val="clear" w:color="auto" w:fill="FFFFFF"/>
          </w:tcPr>
          <w:p w:rsidR="00622600" w:rsidRPr="00FC09FC" w:rsidP="00CF76E8">
            <w:pPr>
              <w:spacing w:before="120"/>
              <w:jc w:val="center"/>
              <w:rPr>
                <w:rFonts w:ascii="Arial" w:hAnsi="Arial" w:cs="Arial"/>
                <w:b/>
                <w:sz w:val="20"/>
                <w:lang w:val="en-US"/>
              </w:rPr>
            </w:pPr>
            <w:r w:rsidRPr="00FC09FC">
              <w:rPr>
                <w:rFonts w:ascii="Arial" w:hAnsi="Arial" w:cs="Arial"/>
                <w:b/>
                <w:sz w:val="20"/>
              </w:rPr>
              <w:t xml:space="preserve">Công việc cho thuê lại </w:t>
            </w:r>
            <w:r w:rsidRPr="00FC09FC">
              <w:rPr>
                <w:rFonts w:ascii="Arial" w:hAnsi="Arial" w:cs="Arial"/>
                <w:sz w:val="20"/>
                <w:vertAlign w:val="superscript"/>
                <w:lang w:val="en-US"/>
              </w:rPr>
              <w:t>(</w:t>
            </w:r>
            <w:r w:rsidRPr="00FC09FC">
              <w:rPr>
                <w:rFonts w:ascii="Arial" w:hAnsi="Arial" w:cs="Arial"/>
                <w:sz w:val="20"/>
                <w:vertAlign w:val="superscript"/>
              </w:rPr>
              <w:t>5</w:t>
            </w:r>
            <w:r w:rsidRPr="00FC09FC">
              <w:rPr>
                <w:rFonts w:ascii="Arial" w:hAnsi="Arial" w:cs="Arial"/>
                <w:sz w:val="20"/>
                <w:vertAlign w:val="superscript"/>
                <w:lang w:val="en-US"/>
              </w:rPr>
              <w:t>)</w:t>
            </w:r>
          </w:p>
        </w:tc>
        <w:tc>
          <w:tcPr>
            <w:tcW w:w="410" w:type="pct"/>
            <w:vMerge w:val="restart"/>
            <w:shd w:val="clear" w:color="auto" w:fill="FFFFFF"/>
          </w:tcPr>
          <w:p w:rsidR="00622600" w:rsidRPr="00FC09FC" w:rsidP="00CF76E8">
            <w:pPr>
              <w:spacing w:before="120"/>
              <w:jc w:val="center"/>
              <w:rPr>
                <w:rFonts w:ascii="Arial" w:hAnsi="Arial" w:cs="Arial"/>
                <w:b/>
                <w:sz w:val="20"/>
              </w:rPr>
            </w:pPr>
            <w:r w:rsidRPr="00FC09FC">
              <w:rPr>
                <w:rFonts w:ascii="Arial" w:hAnsi="Arial" w:cs="Arial"/>
                <w:b/>
                <w:sz w:val="20"/>
              </w:rPr>
              <w:t>Số lao động thuê lại (người)</w:t>
            </w:r>
          </w:p>
        </w:tc>
        <w:tc>
          <w:tcPr>
            <w:tcW w:w="1586" w:type="pct"/>
            <w:gridSpan w:val="4"/>
            <w:shd w:val="clear" w:color="auto" w:fill="FFFFFF"/>
          </w:tcPr>
          <w:p w:rsidR="00622600" w:rsidRPr="00FC09FC" w:rsidP="00CF76E8">
            <w:pPr>
              <w:spacing w:before="120"/>
              <w:jc w:val="center"/>
              <w:rPr>
                <w:rFonts w:ascii="Arial" w:hAnsi="Arial" w:cs="Arial"/>
                <w:b/>
                <w:sz w:val="20"/>
              </w:rPr>
            </w:pPr>
            <w:r w:rsidRPr="00FC09FC">
              <w:rPr>
                <w:rFonts w:ascii="Arial" w:hAnsi="Arial" w:cs="Arial"/>
                <w:b/>
                <w:sz w:val="20"/>
              </w:rPr>
              <w:t>Số lao động theo thời hạn cho thuê lại lao động (người)</w:t>
            </w:r>
          </w:p>
        </w:tc>
        <w:tc>
          <w:tcPr>
            <w:tcW w:w="947" w:type="pct"/>
            <w:gridSpan w:val="2"/>
            <w:shd w:val="clear" w:color="auto" w:fill="FFFFFF"/>
          </w:tcPr>
          <w:p w:rsidR="00622600" w:rsidRPr="00FC09FC" w:rsidP="00CF76E8">
            <w:pPr>
              <w:spacing w:before="120"/>
              <w:jc w:val="center"/>
              <w:rPr>
                <w:rFonts w:ascii="Arial" w:hAnsi="Arial" w:cs="Arial"/>
                <w:b/>
                <w:sz w:val="20"/>
              </w:rPr>
            </w:pPr>
            <w:r w:rsidRPr="00FC09FC">
              <w:rPr>
                <w:rFonts w:ascii="Arial" w:hAnsi="Arial" w:cs="Arial"/>
                <w:b/>
                <w:sz w:val="20"/>
              </w:rPr>
              <w:t>Tiền lương, thu nhập của người lao động thuê lại</w:t>
            </w:r>
          </w:p>
        </w:tc>
        <w:tc>
          <w:tcPr>
            <w:tcW w:w="458" w:type="pct"/>
            <w:vMerge w:val="restart"/>
            <w:shd w:val="clear" w:color="auto" w:fill="FFFFFF"/>
          </w:tcPr>
          <w:p w:rsidR="00622600" w:rsidRPr="00FC09FC" w:rsidP="00CF76E8">
            <w:pPr>
              <w:spacing w:before="120"/>
              <w:jc w:val="center"/>
              <w:rPr>
                <w:rFonts w:ascii="Arial" w:hAnsi="Arial" w:cs="Arial"/>
                <w:b/>
                <w:sz w:val="20"/>
              </w:rPr>
            </w:pPr>
            <w:r w:rsidRPr="00FC09FC">
              <w:rPr>
                <w:rFonts w:ascii="Arial" w:hAnsi="Arial" w:cs="Arial"/>
                <w:b/>
                <w:sz w:val="20"/>
              </w:rPr>
              <w:t>Số lao động bị xử lý k</w:t>
            </w:r>
            <w:r w:rsidRPr="00FC09FC">
              <w:rPr>
                <w:rFonts w:ascii="Arial" w:hAnsi="Arial" w:cs="Arial"/>
                <w:b/>
                <w:sz w:val="20"/>
                <w:lang w:val="en-US"/>
              </w:rPr>
              <w:t>ỷ</w:t>
            </w:r>
            <w:r w:rsidRPr="00FC09FC">
              <w:rPr>
                <w:rFonts w:ascii="Arial" w:hAnsi="Arial" w:cs="Arial"/>
                <w:b/>
                <w:sz w:val="20"/>
              </w:rPr>
              <w:t xml:space="preserve"> </w:t>
            </w:r>
            <w:r w:rsidRPr="00FC09FC" w:rsidR="008E0A49">
              <w:rPr>
                <w:rFonts w:ascii="Arial" w:hAnsi="Arial" w:cs="Arial"/>
                <w:b/>
                <w:sz w:val="20"/>
              </w:rPr>
              <w:t>luật</w:t>
            </w:r>
            <w:r w:rsidRPr="00FC09FC">
              <w:rPr>
                <w:rFonts w:ascii="Arial" w:hAnsi="Arial" w:cs="Arial"/>
                <w:b/>
                <w:sz w:val="20"/>
              </w:rPr>
              <w:t xml:space="preserve"> lao động (người)</w:t>
            </w:r>
          </w:p>
        </w:tc>
        <w:tc>
          <w:tcPr>
            <w:tcW w:w="469" w:type="pct"/>
            <w:vMerge w:val="restart"/>
            <w:shd w:val="clear" w:color="auto" w:fill="FFFFFF"/>
          </w:tcPr>
          <w:p w:rsidR="00622600" w:rsidRPr="00FC09FC" w:rsidP="00CF76E8">
            <w:pPr>
              <w:spacing w:before="120"/>
              <w:jc w:val="center"/>
              <w:rPr>
                <w:rFonts w:ascii="Arial" w:hAnsi="Arial" w:cs="Arial"/>
                <w:b/>
                <w:sz w:val="20"/>
              </w:rPr>
            </w:pPr>
            <w:r w:rsidRPr="00FC09FC">
              <w:rPr>
                <w:rFonts w:ascii="Arial" w:hAnsi="Arial" w:cs="Arial"/>
                <w:b/>
                <w:sz w:val="20"/>
              </w:rPr>
              <w:t>Số lao động bị tai nạn lao đ</w:t>
            </w:r>
            <w:r w:rsidRPr="00FC09FC">
              <w:rPr>
                <w:rFonts w:ascii="Arial" w:hAnsi="Arial" w:cs="Arial"/>
                <w:b/>
                <w:sz w:val="20"/>
                <w:lang w:val="en-US"/>
              </w:rPr>
              <w:t>ộ</w:t>
            </w:r>
            <w:r w:rsidRPr="00FC09FC">
              <w:rPr>
                <w:rFonts w:ascii="Arial" w:hAnsi="Arial" w:cs="Arial"/>
                <w:b/>
                <w:sz w:val="20"/>
              </w:rPr>
              <w:t>ng (người)</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60" w:type="pct"/>
            <w:vMerge/>
            <w:shd w:val="clear" w:color="auto" w:fill="FFFFFF"/>
          </w:tcPr>
          <w:p w:rsidR="00622600" w:rsidRPr="00FC09FC" w:rsidP="00CF76E8">
            <w:pPr>
              <w:spacing w:before="120"/>
              <w:jc w:val="center"/>
              <w:rPr>
                <w:rFonts w:ascii="Arial" w:hAnsi="Arial" w:cs="Arial"/>
                <w:b/>
                <w:sz w:val="20"/>
              </w:rPr>
            </w:pPr>
          </w:p>
        </w:tc>
        <w:tc>
          <w:tcPr>
            <w:tcW w:w="409" w:type="pct"/>
            <w:vMerge/>
            <w:shd w:val="clear" w:color="auto" w:fill="FFFFFF"/>
          </w:tcPr>
          <w:p w:rsidR="00622600" w:rsidRPr="00FC09FC" w:rsidP="00CF76E8">
            <w:pPr>
              <w:spacing w:before="120"/>
              <w:jc w:val="center"/>
              <w:rPr>
                <w:rFonts w:ascii="Arial" w:hAnsi="Arial" w:cs="Arial"/>
                <w:b/>
                <w:sz w:val="20"/>
              </w:rPr>
            </w:pPr>
          </w:p>
        </w:tc>
        <w:tc>
          <w:tcPr>
            <w:tcW w:w="461" w:type="pct"/>
            <w:vMerge/>
            <w:shd w:val="clear" w:color="auto" w:fill="FFFFFF"/>
          </w:tcPr>
          <w:p w:rsidR="00622600" w:rsidRPr="00FC09FC" w:rsidP="00CF76E8">
            <w:pPr>
              <w:spacing w:before="120"/>
              <w:jc w:val="center"/>
              <w:rPr>
                <w:rFonts w:ascii="Arial" w:hAnsi="Arial" w:cs="Arial"/>
                <w:b/>
                <w:sz w:val="20"/>
              </w:rPr>
            </w:pPr>
          </w:p>
        </w:tc>
        <w:tc>
          <w:tcPr>
            <w:tcW w:w="410" w:type="pct"/>
            <w:vMerge/>
            <w:shd w:val="clear" w:color="auto" w:fill="FFFFFF"/>
          </w:tcPr>
          <w:p w:rsidR="00622600" w:rsidRPr="00FC09FC" w:rsidP="00CF76E8">
            <w:pPr>
              <w:spacing w:before="120"/>
              <w:jc w:val="center"/>
              <w:rPr>
                <w:rFonts w:ascii="Arial" w:hAnsi="Arial" w:cs="Arial"/>
                <w:b/>
                <w:sz w:val="20"/>
              </w:rPr>
            </w:pPr>
          </w:p>
        </w:tc>
        <w:tc>
          <w:tcPr>
            <w:tcW w:w="358" w:type="pct"/>
            <w:shd w:val="clear" w:color="auto" w:fill="FFFFFF"/>
          </w:tcPr>
          <w:p w:rsidR="00622600" w:rsidRPr="00FC09FC" w:rsidP="00CF76E8">
            <w:pPr>
              <w:spacing w:before="120"/>
              <w:jc w:val="center"/>
              <w:rPr>
                <w:rFonts w:ascii="Arial" w:hAnsi="Arial" w:cs="Arial"/>
                <w:i/>
                <w:sz w:val="20"/>
              </w:rPr>
            </w:pPr>
            <w:r w:rsidRPr="00FC09FC">
              <w:rPr>
                <w:rFonts w:ascii="Arial" w:hAnsi="Arial" w:cs="Arial"/>
                <w:i/>
                <w:sz w:val="20"/>
              </w:rPr>
              <w:t>Dưới 01 tháng</w:t>
            </w:r>
          </w:p>
        </w:tc>
        <w:tc>
          <w:tcPr>
            <w:tcW w:w="510" w:type="pct"/>
            <w:shd w:val="clear" w:color="auto" w:fill="FFFFFF"/>
          </w:tcPr>
          <w:p w:rsidR="00622600" w:rsidRPr="00FC09FC" w:rsidP="00CF76E8">
            <w:pPr>
              <w:spacing w:before="120"/>
              <w:jc w:val="center"/>
              <w:rPr>
                <w:rFonts w:ascii="Arial" w:hAnsi="Arial" w:cs="Arial"/>
                <w:i/>
                <w:sz w:val="20"/>
              </w:rPr>
            </w:pPr>
            <w:r w:rsidRPr="00FC09FC">
              <w:rPr>
                <w:rFonts w:ascii="Arial" w:hAnsi="Arial" w:cs="Arial"/>
                <w:i/>
                <w:sz w:val="20"/>
              </w:rPr>
              <w:t>Từ 01-dưới 06 tháng</w:t>
            </w:r>
          </w:p>
        </w:tc>
        <w:tc>
          <w:tcPr>
            <w:tcW w:w="358" w:type="pct"/>
            <w:shd w:val="clear" w:color="auto" w:fill="FFFFFF"/>
          </w:tcPr>
          <w:p w:rsidR="00622600" w:rsidRPr="00FC09FC" w:rsidP="00CF76E8">
            <w:pPr>
              <w:spacing w:before="120"/>
              <w:jc w:val="center"/>
              <w:rPr>
                <w:rFonts w:ascii="Arial" w:hAnsi="Arial" w:cs="Arial"/>
                <w:i/>
                <w:sz w:val="20"/>
              </w:rPr>
            </w:pPr>
            <w:r w:rsidRPr="00FC09FC">
              <w:rPr>
                <w:rFonts w:ascii="Arial" w:hAnsi="Arial" w:cs="Arial"/>
                <w:i/>
                <w:sz w:val="20"/>
              </w:rPr>
              <w:t>Từ 6-12 tháng</w:t>
            </w:r>
          </w:p>
        </w:tc>
        <w:tc>
          <w:tcPr>
            <w:tcW w:w="361" w:type="pct"/>
            <w:shd w:val="clear" w:color="auto" w:fill="FFFFFF"/>
          </w:tcPr>
          <w:p w:rsidR="00622600" w:rsidRPr="00FC09FC" w:rsidP="00CF76E8">
            <w:pPr>
              <w:spacing w:before="120"/>
              <w:jc w:val="center"/>
              <w:rPr>
                <w:rFonts w:ascii="Arial" w:hAnsi="Arial" w:cs="Arial"/>
                <w:i/>
                <w:sz w:val="20"/>
              </w:rPr>
            </w:pPr>
            <w:r w:rsidRPr="00FC09FC">
              <w:rPr>
                <w:rFonts w:ascii="Arial" w:hAnsi="Arial" w:cs="Arial"/>
                <w:i/>
                <w:sz w:val="20"/>
              </w:rPr>
              <w:t>Trên 12 tháng</w:t>
            </w:r>
          </w:p>
        </w:tc>
        <w:tc>
          <w:tcPr>
            <w:tcW w:w="474" w:type="pct"/>
            <w:shd w:val="clear" w:color="auto" w:fill="FFFFFF"/>
          </w:tcPr>
          <w:p w:rsidR="00622600" w:rsidRPr="00FC09FC" w:rsidP="00CF76E8">
            <w:pPr>
              <w:spacing w:before="120"/>
              <w:jc w:val="center"/>
              <w:rPr>
                <w:rFonts w:ascii="Arial" w:hAnsi="Arial" w:cs="Arial"/>
                <w:i/>
                <w:sz w:val="20"/>
              </w:rPr>
            </w:pPr>
            <w:r w:rsidRPr="00FC09FC">
              <w:rPr>
                <w:rFonts w:ascii="Arial" w:hAnsi="Arial" w:cs="Arial"/>
                <w:i/>
                <w:sz w:val="20"/>
              </w:rPr>
              <w:t>Tiền lương</w:t>
            </w:r>
            <w:r w:rsidRPr="00FC09FC">
              <w:rPr>
                <w:rFonts w:ascii="Arial" w:hAnsi="Arial" w:cs="Arial"/>
                <w:i/>
                <w:sz w:val="20"/>
                <w:vertAlign w:val="superscript"/>
                <w:lang w:val="en-US"/>
              </w:rPr>
              <w:t>(</w:t>
            </w:r>
            <w:r w:rsidRPr="00FC09FC">
              <w:rPr>
                <w:rFonts w:ascii="Arial" w:hAnsi="Arial" w:cs="Arial"/>
                <w:i/>
                <w:sz w:val="20"/>
                <w:vertAlign w:val="superscript"/>
              </w:rPr>
              <w:t>6</w:t>
            </w:r>
            <w:r w:rsidRPr="00FC09FC">
              <w:rPr>
                <w:rFonts w:ascii="Arial" w:hAnsi="Arial" w:cs="Arial"/>
                <w:i/>
                <w:sz w:val="20"/>
                <w:vertAlign w:val="superscript"/>
                <w:lang w:val="en-US"/>
              </w:rPr>
              <w:t>)</w:t>
            </w:r>
            <w:r w:rsidRPr="00FC09FC">
              <w:rPr>
                <w:rFonts w:ascii="Arial" w:hAnsi="Arial" w:cs="Arial"/>
                <w:i/>
                <w:sz w:val="20"/>
                <w:lang w:val="en-US"/>
              </w:rPr>
              <w:br/>
            </w:r>
            <w:r w:rsidRPr="00FC09FC">
              <w:rPr>
                <w:rFonts w:ascii="Arial" w:hAnsi="Arial" w:cs="Arial"/>
                <w:i/>
                <w:sz w:val="20"/>
              </w:rPr>
              <w:t>(đồng</w:t>
            </w:r>
            <w:r w:rsidRPr="00FC09FC" w:rsidR="008E0A49">
              <w:rPr>
                <w:rFonts w:ascii="Arial" w:hAnsi="Arial" w:cs="Arial"/>
                <w:i/>
                <w:sz w:val="20"/>
              </w:rPr>
              <w:t>/</w:t>
            </w:r>
            <w:r w:rsidRPr="00FC09FC">
              <w:rPr>
                <w:rFonts w:ascii="Arial" w:hAnsi="Arial" w:cs="Arial"/>
                <w:i/>
                <w:sz w:val="20"/>
              </w:rPr>
              <w:t>người</w:t>
            </w:r>
            <w:r w:rsidRPr="00FC09FC" w:rsidR="008E0A49">
              <w:rPr>
                <w:rFonts w:ascii="Arial" w:hAnsi="Arial" w:cs="Arial"/>
                <w:i/>
                <w:sz w:val="20"/>
              </w:rPr>
              <w:t>/</w:t>
            </w:r>
            <w:r w:rsidRPr="00FC09FC">
              <w:rPr>
                <w:rFonts w:ascii="Arial" w:hAnsi="Arial" w:cs="Arial"/>
                <w:i/>
                <w:sz w:val="20"/>
              </w:rPr>
              <w:t xml:space="preserve"> tháng)</w:t>
            </w:r>
          </w:p>
        </w:tc>
        <w:tc>
          <w:tcPr>
            <w:tcW w:w="474" w:type="pct"/>
            <w:shd w:val="clear" w:color="auto" w:fill="FFFFFF"/>
          </w:tcPr>
          <w:p w:rsidR="00622600" w:rsidRPr="00FC09FC" w:rsidP="00CF76E8">
            <w:pPr>
              <w:spacing w:before="120"/>
              <w:jc w:val="center"/>
              <w:rPr>
                <w:rFonts w:ascii="Arial" w:hAnsi="Arial" w:cs="Arial"/>
                <w:i/>
                <w:sz w:val="20"/>
              </w:rPr>
            </w:pPr>
            <w:r w:rsidRPr="00FC09FC">
              <w:rPr>
                <w:rFonts w:ascii="Arial" w:hAnsi="Arial" w:cs="Arial"/>
                <w:i/>
                <w:sz w:val="20"/>
              </w:rPr>
              <w:t>Thu nhập</w:t>
            </w:r>
            <w:r w:rsidRPr="00FC09FC">
              <w:rPr>
                <w:rFonts w:ascii="Arial" w:hAnsi="Arial" w:cs="Arial"/>
                <w:i/>
                <w:sz w:val="20"/>
                <w:vertAlign w:val="superscript"/>
                <w:lang w:val="en-US"/>
              </w:rPr>
              <w:t>(7)</w:t>
            </w:r>
            <w:r w:rsidRPr="00FC09FC">
              <w:rPr>
                <w:rFonts w:ascii="Arial" w:hAnsi="Arial" w:cs="Arial"/>
                <w:i/>
                <w:sz w:val="20"/>
                <w:lang w:val="en-US"/>
              </w:rPr>
              <w:br/>
            </w:r>
            <w:r w:rsidRPr="00FC09FC">
              <w:rPr>
                <w:rFonts w:ascii="Arial" w:hAnsi="Arial" w:cs="Arial"/>
                <w:i/>
                <w:sz w:val="20"/>
              </w:rPr>
              <w:t>(đồng</w:t>
            </w:r>
            <w:r w:rsidRPr="00FC09FC" w:rsidR="008E0A49">
              <w:rPr>
                <w:rFonts w:ascii="Arial" w:hAnsi="Arial" w:cs="Arial"/>
                <w:i/>
                <w:sz w:val="20"/>
              </w:rPr>
              <w:t>/</w:t>
            </w:r>
            <w:r w:rsidRPr="00FC09FC">
              <w:rPr>
                <w:rFonts w:ascii="Arial" w:hAnsi="Arial" w:cs="Arial"/>
                <w:i/>
                <w:sz w:val="20"/>
              </w:rPr>
              <w:t>ngườ</w:t>
            </w:r>
            <w:r w:rsidRPr="00FC09FC">
              <w:rPr>
                <w:rFonts w:ascii="Arial" w:hAnsi="Arial" w:cs="Arial"/>
                <w:i/>
                <w:sz w:val="20"/>
                <w:lang w:val="en-US"/>
              </w:rPr>
              <w:t>i</w:t>
            </w:r>
            <w:r w:rsidRPr="00FC09FC" w:rsidR="008E0A49">
              <w:rPr>
                <w:rFonts w:ascii="Arial" w:hAnsi="Arial" w:cs="Arial"/>
                <w:i/>
                <w:sz w:val="20"/>
                <w:lang w:val="en-US"/>
              </w:rPr>
              <w:t>/</w:t>
            </w:r>
            <w:r w:rsidRPr="00FC09FC">
              <w:rPr>
                <w:rFonts w:ascii="Arial" w:hAnsi="Arial" w:cs="Arial"/>
                <w:i/>
                <w:sz w:val="20"/>
                <w:lang w:val="en-US"/>
              </w:rPr>
              <w:t xml:space="preserve"> </w:t>
            </w:r>
            <w:r w:rsidRPr="00FC09FC">
              <w:rPr>
                <w:rFonts w:ascii="Arial" w:hAnsi="Arial" w:cs="Arial"/>
                <w:i/>
                <w:sz w:val="20"/>
              </w:rPr>
              <w:t>tháng)</w:t>
            </w:r>
          </w:p>
        </w:tc>
        <w:tc>
          <w:tcPr>
            <w:tcW w:w="458" w:type="pct"/>
            <w:vMerge/>
            <w:shd w:val="clear" w:color="auto" w:fill="FFFFFF"/>
          </w:tcPr>
          <w:p w:rsidR="00622600" w:rsidRPr="00FC09FC" w:rsidP="00CF76E8">
            <w:pPr>
              <w:spacing w:before="120"/>
              <w:jc w:val="center"/>
              <w:rPr>
                <w:rFonts w:ascii="Arial" w:hAnsi="Arial" w:cs="Arial"/>
                <w:b/>
                <w:sz w:val="20"/>
              </w:rPr>
            </w:pPr>
          </w:p>
        </w:tc>
        <w:tc>
          <w:tcPr>
            <w:tcW w:w="469" w:type="pct"/>
            <w:vMerge/>
            <w:shd w:val="clear" w:color="auto" w:fill="FFFFFF"/>
          </w:tcPr>
          <w:p w:rsidR="00622600" w:rsidRPr="00FC09FC" w:rsidP="00CF76E8">
            <w:pPr>
              <w:spacing w:before="120"/>
              <w:jc w:val="center"/>
              <w:rPr>
                <w:rFonts w:ascii="Arial" w:hAnsi="Arial" w:cs="Arial"/>
                <w:b/>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60" w:type="pct"/>
            <w:shd w:val="clear" w:color="auto" w:fill="FFFFFF"/>
          </w:tcPr>
          <w:p w:rsidR="00622600" w:rsidRPr="00FC09FC" w:rsidP="00CF76E8">
            <w:pPr>
              <w:spacing w:before="120"/>
              <w:jc w:val="center"/>
              <w:rPr>
                <w:rFonts w:ascii="Arial" w:hAnsi="Arial" w:cs="Arial"/>
                <w:i/>
                <w:sz w:val="20"/>
              </w:rPr>
            </w:pPr>
            <w:r w:rsidRPr="00FC09FC">
              <w:rPr>
                <w:rFonts w:ascii="Arial" w:hAnsi="Arial" w:cs="Arial"/>
                <w:i/>
                <w:sz w:val="20"/>
              </w:rPr>
              <w:t>1</w:t>
            </w:r>
          </w:p>
        </w:tc>
        <w:tc>
          <w:tcPr>
            <w:tcW w:w="409" w:type="pct"/>
            <w:shd w:val="clear" w:color="auto" w:fill="FFFFFF"/>
          </w:tcPr>
          <w:p w:rsidR="00622600" w:rsidRPr="00FC09FC" w:rsidP="00CF76E8">
            <w:pPr>
              <w:spacing w:before="120"/>
              <w:jc w:val="center"/>
              <w:rPr>
                <w:rFonts w:ascii="Arial" w:hAnsi="Arial" w:cs="Arial"/>
                <w:i/>
                <w:sz w:val="20"/>
              </w:rPr>
            </w:pPr>
            <w:r w:rsidRPr="00FC09FC">
              <w:rPr>
                <w:rFonts w:ascii="Arial" w:hAnsi="Arial" w:cs="Arial"/>
                <w:i/>
                <w:sz w:val="20"/>
              </w:rPr>
              <w:t>2</w:t>
            </w:r>
          </w:p>
        </w:tc>
        <w:tc>
          <w:tcPr>
            <w:tcW w:w="461" w:type="pct"/>
            <w:shd w:val="clear" w:color="auto" w:fill="FFFFFF"/>
          </w:tcPr>
          <w:p w:rsidR="00622600" w:rsidRPr="00FC09FC" w:rsidP="00CF76E8">
            <w:pPr>
              <w:spacing w:before="120"/>
              <w:jc w:val="center"/>
              <w:rPr>
                <w:rFonts w:ascii="Arial" w:hAnsi="Arial" w:cs="Arial"/>
                <w:i/>
                <w:sz w:val="20"/>
              </w:rPr>
            </w:pPr>
            <w:r w:rsidRPr="00FC09FC">
              <w:rPr>
                <w:rFonts w:ascii="Arial" w:hAnsi="Arial" w:cs="Arial"/>
                <w:i/>
                <w:sz w:val="20"/>
              </w:rPr>
              <w:t>3</w:t>
            </w:r>
          </w:p>
        </w:tc>
        <w:tc>
          <w:tcPr>
            <w:tcW w:w="410" w:type="pct"/>
            <w:shd w:val="clear" w:color="auto" w:fill="FFFFFF"/>
          </w:tcPr>
          <w:p w:rsidR="00622600" w:rsidRPr="00FC09FC" w:rsidP="00CF76E8">
            <w:pPr>
              <w:spacing w:before="120"/>
              <w:jc w:val="center"/>
              <w:rPr>
                <w:rFonts w:ascii="Arial" w:hAnsi="Arial" w:cs="Arial"/>
                <w:i/>
                <w:sz w:val="20"/>
              </w:rPr>
            </w:pPr>
            <w:r w:rsidRPr="00FC09FC">
              <w:rPr>
                <w:rFonts w:ascii="Arial" w:hAnsi="Arial" w:cs="Arial"/>
                <w:i/>
                <w:sz w:val="20"/>
              </w:rPr>
              <w:t>4</w:t>
            </w:r>
          </w:p>
        </w:tc>
        <w:tc>
          <w:tcPr>
            <w:tcW w:w="358" w:type="pct"/>
            <w:shd w:val="clear" w:color="auto" w:fill="FFFFFF"/>
          </w:tcPr>
          <w:p w:rsidR="00622600" w:rsidRPr="00FC09FC" w:rsidP="00CF76E8">
            <w:pPr>
              <w:spacing w:before="120"/>
              <w:jc w:val="center"/>
              <w:rPr>
                <w:rFonts w:ascii="Arial" w:hAnsi="Arial" w:cs="Arial"/>
                <w:i/>
                <w:sz w:val="20"/>
              </w:rPr>
            </w:pPr>
            <w:r w:rsidRPr="00FC09FC">
              <w:rPr>
                <w:rFonts w:ascii="Arial" w:hAnsi="Arial" w:cs="Arial"/>
                <w:i/>
                <w:sz w:val="20"/>
              </w:rPr>
              <w:t>5</w:t>
            </w:r>
          </w:p>
        </w:tc>
        <w:tc>
          <w:tcPr>
            <w:tcW w:w="510" w:type="pct"/>
            <w:shd w:val="clear" w:color="auto" w:fill="FFFFFF"/>
          </w:tcPr>
          <w:p w:rsidR="00622600" w:rsidRPr="00FC09FC" w:rsidP="00CF76E8">
            <w:pPr>
              <w:spacing w:before="120"/>
              <w:jc w:val="center"/>
              <w:rPr>
                <w:rFonts w:ascii="Arial" w:hAnsi="Arial" w:cs="Arial"/>
                <w:i/>
                <w:sz w:val="20"/>
              </w:rPr>
            </w:pPr>
            <w:r w:rsidRPr="00FC09FC">
              <w:rPr>
                <w:rFonts w:ascii="Arial" w:hAnsi="Arial" w:cs="Arial"/>
                <w:i/>
                <w:sz w:val="20"/>
              </w:rPr>
              <w:t>6</w:t>
            </w:r>
          </w:p>
        </w:tc>
        <w:tc>
          <w:tcPr>
            <w:tcW w:w="358" w:type="pct"/>
            <w:shd w:val="clear" w:color="auto" w:fill="FFFFFF"/>
          </w:tcPr>
          <w:p w:rsidR="00622600" w:rsidRPr="00FC09FC" w:rsidP="00CF76E8">
            <w:pPr>
              <w:spacing w:before="120"/>
              <w:jc w:val="center"/>
              <w:rPr>
                <w:rFonts w:ascii="Arial" w:hAnsi="Arial" w:cs="Arial"/>
                <w:i/>
                <w:sz w:val="20"/>
              </w:rPr>
            </w:pPr>
            <w:r w:rsidRPr="00FC09FC">
              <w:rPr>
                <w:rFonts w:ascii="Arial" w:hAnsi="Arial" w:cs="Arial"/>
                <w:i/>
                <w:sz w:val="20"/>
              </w:rPr>
              <w:t>7</w:t>
            </w:r>
          </w:p>
        </w:tc>
        <w:tc>
          <w:tcPr>
            <w:tcW w:w="361" w:type="pct"/>
            <w:shd w:val="clear" w:color="auto" w:fill="FFFFFF"/>
          </w:tcPr>
          <w:p w:rsidR="00622600" w:rsidRPr="00FC09FC" w:rsidP="00CF76E8">
            <w:pPr>
              <w:spacing w:before="120"/>
              <w:jc w:val="center"/>
              <w:rPr>
                <w:rFonts w:ascii="Arial" w:hAnsi="Arial" w:cs="Arial"/>
                <w:i/>
                <w:sz w:val="20"/>
              </w:rPr>
            </w:pPr>
            <w:r w:rsidRPr="00FC09FC">
              <w:rPr>
                <w:rFonts w:ascii="Arial" w:hAnsi="Arial" w:cs="Arial"/>
                <w:i/>
                <w:sz w:val="20"/>
              </w:rPr>
              <w:t>8</w:t>
            </w:r>
          </w:p>
        </w:tc>
        <w:tc>
          <w:tcPr>
            <w:tcW w:w="474" w:type="pct"/>
            <w:shd w:val="clear" w:color="auto" w:fill="FFFFFF"/>
          </w:tcPr>
          <w:p w:rsidR="00622600" w:rsidRPr="00FC09FC" w:rsidP="00CF76E8">
            <w:pPr>
              <w:spacing w:before="120"/>
              <w:jc w:val="center"/>
              <w:rPr>
                <w:rFonts w:ascii="Arial" w:hAnsi="Arial" w:cs="Arial"/>
                <w:i/>
                <w:sz w:val="20"/>
              </w:rPr>
            </w:pPr>
            <w:r w:rsidRPr="00FC09FC">
              <w:rPr>
                <w:rFonts w:ascii="Arial" w:hAnsi="Arial" w:cs="Arial"/>
                <w:i/>
                <w:sz w:val="20"/>
              </w:rPr>
              <w:t>9</w:t>
            </w:r>
          </w:p>
        </w:tc>
        <w:tc>
          <w:tcPr>
            <w:tcW w:w="474" w:type="pct"/>
            <w:shd w:val="clear" w:color="auto" w:fill="FFFFFF"/>
          </w:tcPr>
          <w:p w:rsidR="00622600" w:rsidRPr="00FC09FC" w:rsidP="00CF76E8">
            <w:pPr>
              <w:spacing w:before="120"/>
              <w:jc w:val="center"/>
              <w:rPr>
                <w:rFonts w:ascii="Arial" w:hAnsi="Arial" w:cs="Arial"/>
                <w:i/>
                <w:sz w:val="20"/>
              </w:rPr>
            </w:pPr>
            <w:r w:rsidRPr="00FC09FC">
              <w:rPr>
                <w:rFonts w:ascii="Arial" w:hAnsi="Arial" w:cs="Arial"/>
                <w:i/>
                <w:sz w:val="20"/>
              </w:rPr>
              <w:t>10</w:t>
            </w:r>
          </w:p>
        </w:tc>
        <w:tc>
          <w:tcPr>
            <w:tcW w:w="458" w:type="pct"/>
            <w:shd w:val="clear" w:color="auto" w:fill="FFFFFF"/>
          </w:tcPr>
          <w:p w:rsidR="00622600" w:rsidRPr="00FC09FC" w:rsidP="00CF76E8">
            <w:pPr>
              <w:spacing w:before="120"/>
              <w:jc w:val="center"/>
              <w:rPr>
                <w:rFonts w:ascii="Arial" w:hAnsi="Arial" w:cs="Arial"/>
                <w:i/>
                <w:sz w:val="20"/>
              </w:rPr>
            </w:pPr>
            <w:r w:rsidRPr="00FC09FC">
              <w:rPr>
                <w:rFonts w:ascii="Arial" w:hAnsi="Arial" w:cs="Arial"/>
                <w:i/>
                <w:sz w:val="20"/>
              </w:rPr>
              <w:t>11</w:t>
            </w:r>
          </w:p>
        </w:tc>
        <w:tc>
          <w:tcPr>
            <w:tcW w:w="469" w:type="pct"/>
            <w:shd w:val="clear" w:color="auto" w:fill="FFFFFF"/>
          </w:tcPr>
          <w:p w:rsidR="00622600" w:rsidRPr="00FC09FC" w:rsidP="00CF76E8">
            <w:pPr>
              <w:spacing w:before="120"/>
              <w:jc w:val="center"/>
              <w:rPr>
                <w:rFonts w:ascii="Arial" w:hAnsi="Arial" w:cs="Arial"/>
                <w:i/>
                <w:sz w:val="20"/>
              </w:rPr>
            </w:pPr>
            <w:r w:rsidRPr="00FC09FC">
              <w:rPr>
                <w:rFonts w:ascii="Arial" w:hAnsi="Arial" w:cs="Arial"/>
                <w:i/>
                <w:sz w:val="20"/>
              </w:rPr>
              <w:t>12</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60" w:type="pct"/>
            <w:shd w:val="clear" w:color="auto" w:fill="FFFFFF"/>
          </w:tcPr>
          <w:p w:rsidR="00622600" w:rsidRPr="00FC09FC" w:rsidP="00CF76E8">
            <w:pPr>
              <w:spacing w:before="120"/>
              <w:jc w:val="center"/>
              <w:rPr>
                <w:rFonts w:ascii="Arial" w:hAnsi="Arial" w:cs="Arial"/>
                <w:sz w:val="20"/>
              </w:rPr>
            </w:pPr>
            <w:r w:rsidRPr="00FC09FC">
              <w:rPr>
                <w:rFonts w:ascii="Arial" w:hAnsi="Arial" w:cs="Arial"/>
                <w:sz w:val="20"/>
              </w:rPr>
              <w:t>1</w:t>
            </w:r>
          </w:p>
        </w:tc>
        <w:tc>
          <w:tcPr>
            <w:tcW w:w="409" w:type="pct"/>
            <w:shd w:val="clear" w:color="auto" w:fill="FFFFFF"/>
          </w:tcPr>
          <w:p w:rsidR="00622600" w:rsidRPr="00FC09FC" w:rsidP="00CF76E8">
            <w:pPr>
              <w:spacing w:before="120"/>
              <w:jc w:val="center"/>
              <w:rPr>
                <w:rFonts w:ascii="Arial" w:hAnsi="Arial" w:cs="Arial"/>
                <w:sz w:val="20"/>
              </w:rPr>
            </w:pPr>
          </w:p>
        </w:tc>
        <w:tc>
          <w:tcPr>
            <w:tcW w:w="461" w:type="pct"/>
            <w:shd w:val="clear" w:color="auto" w:fill="FFFFFF"/>
          </w:tcPr>
          <w:p w:rsidR="00622600" w:rsidRPr="00FC09FC" w:rsidP="00CF76E8">
            <w:pPr>
              <w:spacing w:before="120"/>
              <w:jc w:val="center"/>
              <w:rPr>
                <w:rFonts w:ascii="Arial" w:hAnsi="Arial" w:cs="Arial"/>
                <w:sz w:val="20"/>
              </w:rPr>
            </w:pPr>
          </w:p>
        </w:tc>
        <w:tc>
          <w:tcPr>
            <w:tcW w:w="410" w:type="pct"/>
            <w:shd w:val="clear" w:color="auto" w:fill="FFFFFF"/>
          </w:tcPr>
          <w:p w:rsidR="00622600" w:rsidRPr="00FC09FC" w:rsidP="00CF76E8">
            <w:pPr>
              <w:spacing w:before="120"/>
              <w:jc w:val="center"/>
              <w:rPr>
                <w:rFonts w:ascii="Arial" w:hAnsi="Arial" w:cs="Arial"/>
                <w:sz w:val="20"/>
              </w:rPr>
            </w:pPr>
          </w:p>
        </w:tc>
        <w:tc>
          <w:tcPr>
            <w:tcW w:w="358" w:type="pct"/>
            <w:shd w:val="clear" w:color="auto" w:fill="FFFFFF"/>
          </w:tcPr>
          <w:p w:rsidR="00622600" w:rsidRPr="00FC09FC" w:rsidP="00CF76E8">
            <w:pPr>
              <w:spacing w:before="120"/>
              <w:jc w:val="center"/>
              <w:rPr>
                <w:rFonts w:ascii="Arial" w:hAnsi="Arial" w:cs="Arial"/>
                <w:sz w:val="20"/>
              </w:rPr>
            </w:pPr>
          </w:p>
        </w:tc>
        <w:tc>
          <w:tcPr>
            <w:tcW w:w="510" w:type="pct"/>
            <w:shd w:val="clear" w:color="auto" w:fill="FFFFFF"/>
          </w:tcPr>
          <w:p w:rsidR="00622600" w:rsidRPr="00FC09FC" w:rsidP="00CF76E8">
            <w:pPr>
              <w:spacing w:before="120"/>
              <w:jc w:val="center"/>
              <w:rPr>
                <w:rFonts w:ascii="Arial" w:hAnsi="Arial" w:cs="Arial"/>
                <w:sz w:val="20"/>
              </w:rPr>
            </w:pPr>
          </w:p>
        </w:tc>
        <w:tc>
          <w:tcPr>
            <w:tcW w:w="358" w:type="pct"/>
            <w:shd w:val="clear" w:color="auto" w:fill="FFFFFF"/>
          </w:tcPr>
          <w:p w:rsidR="00622600" w:rsidRPr="00FC09FC" w:rsidP="00CF76E8">
            <w:pPr>
              <w:spacing w:before="120"/>
              <w:jc w:val="center"/>
              <w:rPr>
                <w:rFonts w:ascii="Arial" w:hAnsi="Arial" w:cs="Arial"/>
                <w:sz w:val="20"/>
              </w:rPr>
            </w:pPr>
          </w:p>
        </w:tc>
        <w:tc>
          <w:tcPr>
            <w:tcW w:w="361" w:type="pct"/>
            <w:shd w:val="clear" w:color="auto" w:fill="FFFFFF"/>
          </w:tcPr>
          <w:p w:rsidR="00622600" w:rsidRPr="00FC09FC" w:rsidP="00CF76E8">
            <w:pPr>
              <w:spacing w:before="120"/>
              <w:jc w:val="center"/>
              <w:rPr>
                <w:rFonts w:ascii="Arial" w:hAnsi="Arial" w:cs="Arial"/>
                <w:sz w:val="20"/>
              </w:rPr>
            </w:pPr>
          </w:p>
        </w:tc>
        <w:tc>
          <w:tcPr>
            <w:tcW w:w="474" w:type="pct"/>
            <w:shd w:val="clear" w:color="auto" w:fill="FFFFFF"/>
          </w:tcPr>
          <w:p w:rsidR="00622600" w:rsidRPr="00FC09FC" w:rsidP="00CF76E8">
            <w:pPr>
              <w:spacing w:before="120"/>
              <w:jc w:val="center"/>
              <w:rPr>
                <w:rFonts w:ascii="Arial" w:hAnsi="Arial" w:cs="Arial"/>
                <w:sz w:val="20"/>
              </w:rPr>
            </w:pPr>
          </w:p>
        </w:tc>
        <w:tc>
          <w:tcPr>
            <w:tcW w:w="474" w:type="pct"/>
            <w:shd w:val="clear" w:color="auto" w:fill="FFFFFF"/>
          </w:tcPr>
          <w:p w:rsidR="00622600" w:rsidRPr="00FC09FC" w:rsidP="00CF76E8">
            <w:pPr>
              <w:spacing w:before="120"/>
              <w:jc w:val="center"/>
              <w:rPr>
                <w:rFonts w:ascii="Arial" w:hAnsi="Arial" w:cs="Arial"/>
                <w:sz w:val="20"/>
              </w:rPr>
            </w:pPr>
          </w:p>
        </w:tc>
        <w:tc>
          <w:tcPr>
            <w:tcW w:w="458" w:type="pct"/>
            <w:shd w:val="clear" w:color="auto" w:fill="FFFFFF"/>
          </w:tcPr>
          <w:p w:rsidR="00622600" w:rsidRPr="00FC09FC" w:rsidP="00CF76E8">
            <w:pPr>
              <w:spacing w:before="120"/>
              <w:jc w:val="center"/>
              <w:rPr>
                <w:rFonts w:ascii="Arial" w:hAnsi="Arial" w:cs="Arial"/>
                <w:sz w:val="20"/>
              </w:rPr>
            </w:pPr>
          </w:p>
        </w:tc>
        <w:tc>
          <w:tcPr>
            <w:tcW w:w="469" w:type="pct"/>
            <w:shd w:val="clear" w:color="auto" w:fill="FFFFFF"/>
          </w:tcPr>
          <w:p w:rsidR="00622600" w:rsidRPr="00FC09FC" w:rsidP="00CF76E8">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60" w:type="pct"/>
            <w:shd w:val="clear" w:color="auto" w:fill="FFFFFF"/>
          </w:tcPr>
          <w:p w:rsidR="00622600" w:rsidRPr="00FC09FC" w:rsidP="00CF76E8">
            <w:pPr>
              <w:spacing w:before="120"/>
              <w:jc w:val="center"/>
              <w:rPr>
                <w:rFonts w:ascii="Arial" w:hAnsi="Arial" w:cs="Arial"/>
                <w:sz w:val="20"/>
              </w:rPr>
            </w:pPr>
            <w:r w:rsidRPr="00FC09FC">
              <w:rPr>
                <w:rFonts w:ascii="Arial" w:hAnsi="Arial" w:cs="Arial"/>
                <w:sz w:val="20"/>
              </w:rPr>
              <w:t>2</w:t>
            </w:r>
          </w:p>
        </w:tc>
        <w:tc>
          <w:tcPr>
            <w:tcW w:w="409" w:type="pct"/>
            <w:shd w:val="clear" w:color="auto" w:fill="FFFFFF"/>
          </w:tcPr>
          <w:p w:rsidR="00622600" w:rsidRPr="00FC09FC" w:rsidP="00CF76E8">
            <w:pPr>
              <w:spacing w:before="120"/>
              <w:jc w:val="center"/>
              <w:rPr>
                <w:rFonts w:ascii="Arial" w:hAnsi="Arial" w:cs="Arial"/>
                <w:sz w:val="20"/>
              </w:rPr>
            </w:pPr>
          </w:p>
        </w:tc>
        <w:tc>
          <w:tcPr>
            <w:tcW w:w="461" w:type="pct"/>
            <w:shd w:val="clear" w:color="auto" w:fill="FFFFFF"/>
          </w:tcPr>
          <w:p w:rsidR="00622600" w:rsidRPr="00FC09FC" w:rsidP="00CF76E8">
            <w:pPr>
              <w:spacing w:before="120"/>
              <w:jc w:val="center"/>
              <w:rPr>
                <w:rFonts w:ascii="Arial" w:hAnsi="Arial" w:cs="Arial"/>
                <w:sz w:val="20"/>
              </w:rPr>
            </w:pPr>
          </w:p>
        </w:tc>
        <w:tc>
          <w:tcPr>
            <w:tcW w:w="410" w:type="pct"/>
            <w:shd w:val="clear" w:color="auto" w:fill="FFFFFF"/>
          </w:tcPr>
          <w:p w:rsidR="00622600" w:rsidRPr="00FC09FC" w:rsidP="00CF76E8">
            <w:pPr>
              <w:spacing w:before="120"/>
              <w:jc w:val="center"/>
              <w:rPr>
                <w:rFonts w:ascii="Arial" w:hAnsi="Arial" w:cs="Arial"/>
                <w:sz w:val="20"/>
              </w:rPr>
            </w:pPr>
          </w:p>
        </w:tc>
        <w:tc>
          <w:tcPr>
            <w:tcW w:w="358" w:type="pct"/>
            <w:shd w:val="clear" w:color="auto" w:fill="FFFFFF"/>
          </w:tcPr>
          <w:p w:rsidR="00622600" w:rsidRPr="00FC09FC" w:rsidP="00CF76E8">
            <w:pPr>
              <w:spacing w:before="120"/>
              <w:jc w:val="center"/>
              <w:rPr>
                <w:rFonts w:ascii="Arial" w:hAnsi="Arial" w:cs="Arial"/>
                <w:sz w:val="20"/>
              </w:rPr>
            </w:pPr>
          </w:p>
        </w:tc>
        <w:tc>
          <w:tcPr>
            <w:tcW w:w="510" w:type="pct"/>
            <w:shd w:val="clear" w:color="auto" w:fill="FFFFFF"/>
          </w:tcPr>
          <w:p w:rsidR="00622600" w:rsidRPr="00FC09FC" w:rsidP="00CF76E8">
            <w:pPr>
              <w:spacing w:before="120"/>
              <w:jc w:val="center"/>
              <w:rPr>
                <w:rFonts w:ascii="Arial" w:hAnsi="Arial" w:cs="Arial"/>
                <w:sz w:val="20"/>
              </w:rPr>
            </w:pPr>
          </w:p>
        </w:tc>
        <w:tc>
          <w:tcPr>
            <w:tcW w:w="358" w:type="pct"/>
            <w:shd w:val="clear" w:color="auto" w:fill="FFFFFF"/>
          </w:tcPr>
          <w:p w:rsidR="00622600" w:rsidRPr="00FC09FC" w:rsidP="00CF76E8">
            <w:pPr>
              <w:spacing w:before="120"/>
              <w:jc w:val="center"/>
              <w:rPr>
                <w:rFonts w:ascii="Arial" w:hAnsi="Arial" w:cs="Arial"/>
                <w:sz w:val="20"/>
              </w:rPr>
            </w:pPr>
          </w:p>
        </w:tc>
        <w:tc>
          <w:tcPr>
            <w:tcW w:w="361" w:type="pct"/>
            <w:shd w:val="clear" w:color="auto" w:fill="FFFFFF"/>
          </w:tcPr>
          <w:p w:rsidR="00622600" w:rsidRPr="00FC09FC" w:rsidP="00CF76E8">
            <w:pPr>
              <w:spacing w:before="120"/>
              <w:jc w:val="center"/>
              <w:rPr>
                <w:rFonts w:ascii="Arial" w:hAnsi="Arial" w:cs="Arial"/>
                <w:sz w:val="20"/>
              </w:rPr>
            </w:pPr>
          </w:p>
        </w:tc>
        <w:tc>
          <w:tcPr>
            <w:tcW w:w="474" w:type="pct"/>
            <w:shd w:val="clear" w:color="auto" w:fill="FFFFFF"/>
          </w:tcPr>
          <w:p w:rsidR="00622600" w:rsidRPr="00FC09FC" w:rsidP="00CF76E8">
            <w:pPr>
              <w:spacing w:before="120"/>
              <w:jc w:val="center"/>
              <w:rPr>
                <w:rFonts w:ascii="Arial" w:hAnsi="Arial" w:cs="Arial"/>
                <w:sz w:val="20"/>
              </w:rPr>
            </w:pPr>
          </w:p>
        </w:tc>
        <w:tc>
          <w:tcPr>
            <w:tcW w:w="474" w:type="pct"/>
            <w:shd w:val="clear" w:color="auto" w:fill="FFFFFF"/>
          </w:tcPr>
          <w:p w:rsidR="00622600" w:rsidRPr="00FC09FC" w:rsidP="00CF76E8">
            <w:pPr>
              <w:spacing w:before="120"/>
              <w:jc w:val="center"/>
              <w:rPr>
                <w:rFonts w:ascii="Arial" w:hAnsi="Arial" w:cs="Arial"/>
                <w:sz w:val="20"/>
              </w:rPr>
            </w:pPr>
          </w:p>
        </w:tc>
        <w:tc>
          <w:tcPr>
            <w:tcW w:w="458" w:type="pct"/>
            <w:shd w:val="clear" w:color="auto" w:fill="FFFFFF"/>
          </w:tcPr>
          <w:p w:rsidR="00622600" w:rsidRPr="00FC09FC" w:rsidP="00CF76E8">
            <w:pPr>
              <w:spacing w:before="120"/>
              <w:jc w:val="center"/>
              <w:rPr>
                <w:rFonts w:ascii="Arial" w:hAnsi="Arial" w:cs="Arial"/>
                <w:sz w:val="20"/>
              </w:rPr>
            </w:pPr>
          </w:p>
        </w:tc>
        <w:tc>
          <w:tcPr>
            <w:tcW w:w="469" w:type="pct"/>
            <w:shd w:val="clear" w:color="auto" w:fill="FFFFFF"/>
          </w:tcPr>
          <w:p w:rsidR="00622600" w:rsidRPr="00FC09FC" w:rsidP="00CF76E8">
            <w:pPr>
              <w:spacing w:before="120"/>
              <w:jc w:val="center"/>
              <w:rPr>
                <w:rFonts w:ascii="Arial" w:hAnsi="Arial" w:cs="Arial"/>
                <w:sz w:val="20"/>
              </w:rPr>
            </w:pPr>
          </w:p>
        </w:tc>
      </w:tr>
    </w:tbl>
    <w:p w:rsidR="00622600" w:rsidRPr="00FC09FC" w:rsidP="00CF76E8">
      <w:pPr>
        <w:spacing w:before="120"/>
        <w:rPr>
          <w:rFonts w:ascii="Arial" w:hAnsi="Arial" w:cs="Arial"/>
          <w:sz w:val="20"/>
          <w:lang w:val="en-US"/>
        </w:rPr>
      </w:pPr>
    </w:p>
    <w:tbl>
      <w:tblPr>
        <w:tblStyle w:val="TableNormal"/>
        <w:tblW w:w="5000" w:type="pct"/>
        <w:tblLook w:val="01E0"/>
      </w:tblPr>
      <w:tblGrid>
        <w:gridCol w:w="4643"/>
        <w:gridCol w:w="4644"/>
      </w:tblGrid>
      <w:tr w:rsidTr="00171AA7">
        <w:tblPrEx>
          <w:tblW w:w="5000" w:type="pct"/>
          <w:tblLook w:val="01E0"/>
        </w:tblPrEx>
        <w:tc>
          <w:tcPr>
            <w:tcW w:w="2500" w:type="pct"/>
          </w:tcPr>
          <w:p w:rsidR="00622600" w:rsidRPr="00FC09FC" w:rsidP="00171AA7">
            <w:pPr>
              <w:spacing w:before="120"/>
              <w:rPr>
                <w:rFonts w:ascii="Arial" w:hAnsi="Arial" w:cs="Arial"/>
                <w:sz w:val="20"/>
                <w:szCs w:val="20"/>
              </w:rPr>
            </w:pPr>
          </w:p>
        </w:tc>
        <w:tc>
          <w:tcPr>
            <w:tcW w:w="2500" w:type="pct"/>
          </w:tcPr>
          <w:p w:rsidR="00622600" w:rsidRPr="00FC09FC" w:rsidP="00171AA7">
            <w:pPr>
              <w:spacing w:before="120"/>
              <w:jc w:val="center"/>
              <w:rPr>
                <w:rFonts w:ascii="Arial" w:hAnsi="Arial" w:cs="Arial"/>
                <w:b/>
                <w:sz w:val="20"/>
                <w:szCs w:val="20"/>
              </w:rPr>
            </w:pPr>
            <w:r w:rsidRPr="00FC09FC">
              <w:rPr>
                <w:rFonts w:ascii="Arial" w:hAnsi="Arial" w:cs="Arial"/>
                <w:b/>
                <w:sz w:val="20"/>
              </w:rPr>
              <w:t>ĐẠI DIỆN CỦA DOANH NGHIỆP</w:t>
              <w:br/>
            </w:r>
            <w:r w:rsidRPr="00FC09FC">
              <w:rPr>
                <w:rFonts w:ascii="Arial" w:hAnsi="Arial" w:cs="Arial"/>
                <w:i/>
                <w:sz w:val="20"/>
              </w:rPr>
              <w:t>(Chữ ký, dấu)</w:t>
              <w:br/>
            </w:r>
            <w:r w:rsidRPr="00FC09FC">
              <w:rPr>
                <w:rFonts w:ascii="Arial" w:hAnsi="Arial" w:cs="Arial"/>
                <w:b/>
                <w:sz w:val="20"/>
              </w:rPr>
              <w:t>Họ và tên</w:t>
            </w:r>
          </w:p>
        </w:tc>
      </w:tr>
    </w:tbl>
    <w:p w:rsidR="00622600" w:rsidRPr="00FC09FC" w:rsidP="00CF76E8">
      <w:pPr>
        <w:spacing w:before="120"/>
        <w:rPr>
          <w:rFonts w:ascii="Arial" w:hAnsi="Arial" w:cs="Arial"/>
          <w:b/>
          <w:i/>
          <w:sz w:val="20"/>
        </w:rPr>
      </w:pPr>
      <w:r w:rsidRPr="00FC09FC">
        <w:rPr>
          <w:rFonts w:ascii="Arial" w:hAnsi="Arial" w:cs="Arial"/>
          <w:b/>
          <w:i/>
          <w:sz w:val="20"/>
        </w:rPr>
        <w:t>Ghi chú:</w:t>
      </w:r>
    </w:p>
    <w:p w:rsidR="00622600" w:rsidRPr="00FC09FC" w:rsidP="00CF76E8">
      <w:pPr>
        <w:spacing w:before="120"/>
        <w:rPr>
          <w:rFonts w:ascii="Arial" w:hAnsi="Arial" w:cs="Arial"/>
          <w:i/>
          <w:sz w:val="20"/>
        </w:rPr>
      </w:pPr>
      <w:r w:rsidRPr="00FC09FC">
        <w:rPr>
          <w:rFonts w:ascii="Arial" w:hAnsi="Arial" w:cs="Arial"/>
          <w:i/>
          <w:sz w:val="20"/>
        </w:rPr>
        <w:t>(</w:t>
      </w:r>
      <w:r w:rsidRPr="00FC09FC">
        <w:rPr>
          <w:rFonts w:ascii="Arial" w:hAnsi="Arial" w:cs="Arial"/>
          <w:i/>
          <w:sz w:val="20"/>
          <w:lang w:val="en-US"/>
        </w:rPr>
        <w:t>1</w:t>
      </w:r>
      <w:r w:rsidRPr="00FC09FC">
        <w:rPr>
          <w:rFonts w:ascii="Arial" w:hAnsi="Arial" w:cs="Arial"/>
          <w:i/>
          <w:sz w:val="20"/>
        </w:rPr>
        <w:t>) Tên doanh nghiệp thực hiện báo cáo.</w:t>
      </w:r>
    </w:p>
    <w:p w:rsidR="00622600" w:rsidRPr="00FC09FC" w:rsidP="00CF76E8">
      <w:pPr>
        <w:spacing w:before="120"/>
        <w:rPr>
          <w:rFonts w:ascii="Arial" w:hAnsi="Arial" w:cs="Arial"/>
          <w:i/>
          <w:sz w:val="20"/>
        </w:rPr>
      </w:pPr>
      <w:r w:rsidRPr="00FC09FC">
        <w:rPr>
          <w:rFonts w:ascii="Arial" w:hAnsi="Arial" w:cs="Arial"/>
          <w:i/>
          <w:sz w:val="20"/>
        </w:rPr>
        <w:t>(2) Đ</w:t>
      </w:r>
      <w:r w:rsidRPr="00FC09FC">
        <w:rPr>
          <w:rFonts w:ascii="Arial" w:hAnsi="Arial" w:cs="Arial"/>
          <w:i/>
          <w:sz w:val="20"/>
          <w:lang w:val="en-US"/>
        </w:rPr>
        <w:t>á</w:t>
      </w:r>
      <w:r w:rsidRPr="00FC09FC">
        <w:rPr>
          <w:rFonts w:ascii="Arial" w:hAnsi="Arial" w:cs="Arial"/>
          <w:i/>
          <w:sz w:val="20"/>
        </w:rPr>
        <w:t xml:space="preserve">nh dấu x vào </w:t>
      </w:r>
      <w:r w:rsidRPr="00FC09FC">
        <w:rPr>
          <w:rFonts w:ascii="Arial" w:hAnsi="Arial" w:cs="Arial"/>
          <w:i/>
          <w:sz w:val="20"/>
          <w:lang w:val="en-US"/>
        </w:rPr>
        <w:t>ô</w:t>
      </w:r>
      <w:r w:rsidRPr="00FC09FC">
        <w:rPr>
          <w:rFonts w:ascii="Arial" w:hAnsi="Arial" w:cs="Arial"/>
          <w:i/>
          <w:sz w:val="20"/>
        </w:rPr>
        <w:t xml:space="preserve"> tương ứng với loại hình chủ sở hữu của doanh nghiệp thực hiện báo c</w:t>
      </w:r>
      <w:r w:rsidRPr="00FC09FC">
        <w:rPr>
          <w:rFonts w:ascii="Arial" w:hAnsi="Arial" w:cs="Arial"/>
          <w:i/>
          <w:sz w:val="20"/>
          <w:lang w:val="en-US"/>
        </w:rPr>
        <w:t>á</w:t>
      </w:r>
      <w:r w:rsidRPr="00FC09FC">
        <w:rPr>
          <w:rFonts w:ascii="Arial" w:hAnsi="Arial" w:cs="Arial"/>
          <w:i/>
          <w:sz w:val="20"/>
        </w:rPr>
        <w:t>o.</w:t>
      </w:r>
    </w:p>
    <w:p w:rsidR="00622600" w:rsidRPr="00FC09FC" w:rsidP="00CF76E8">
      <w:pPr>
        <w:spacing w:before="120"/>
        <w:rPr>
          <w:rFonts w:ascii="Arial" w:hAnsi="Arial" w:cs="Arial"/>
          <w:i/>
          <w:sz w:val="20"/>
        </w:rPr>
      </w:pPr>
      <w:r w:rsidRPr="00FC09FC">
        <w:rPr>
          <w:rFonts w:ascii="Arial" w:hAnsi="Arial" w:cs="Arial"/>
          <w:i/>
          <w:sz w:val="20"/>
        </w:rPr>
        <w:t>(3) S</w:t>
      </w:r>
      <w:r w:rsidRPr="00FC09FC">
        <w:rPr>
          <w:rFonts w:ascii="Arial" w:hAnsi="Arial" w:cs="Arial"/>
          <w:i/>
          <w:sz w:val="20"/>
          <w:lang w:val="en-US"/>
        </w:rPr>
        <w:t>ố l</w:t>
      </w:r>
      <w:r w:rsidRPr="00FC09FC">
        <w:rPr>
          <w:rFonts w:ascii="Arial" w:hAnsi="Arial" w:cs="Arial"/>
          <w:i/>
          <w:sz w:val="20"/>
        </w:rPr>
        <w:t>ao động được tham gia bảo hiểm b</w:t>
      </w:r>
      <w:r w:rsidRPr="00FC09FC">
        <w:rPr>
          <w:rFonts w:ascii="Arial" w:hAnsi="Arial" w:cs="Arial"/>
          <w:i/>
          <w:sz w:val="20"/>
          <w:lang w:val="en-US"/>
        </w:rPr>
        <w:t>ắ</w:t>
      </w:r>
      <w:r w:rsidRPr="00FC09FC">
        <w:rPr>
          <w:rFonts w:ascii="Arial" w:hAnsi="Arial" w:cs="Arial"/>
          <w:i/>
          <w:sz w:val="20"/>
        </w:rPr>
        <w:t>t buộc: b</w:t>
      </w:r>
      <w:r w:rsidRPr="00FC09FC">
        <w:rPr>
          <w:rFonts w:ascii="Arial" w:hAnsi="Arial" w:cs="Arial"/>
          <w:i/>
          <w:sz w:val="20"/>
          <w:lang w:val="en-US"/>
        </w:rPr>
        <w:t>ả</w:t>
      </w:r>
      <w:r w:rsidRPr="00FC09FC">
        <w:rPr>
          <w:rFonts w:ascii="Arial" w:hAnsi="Arial" w:cs="Arial"/>
          <w:i/>
          <w:sz w:val="20"/>
        </w:rPr>
        <w:t>o hiểm xã hội; b</w:t>
      </w:r>
      <w:r w:rsidRPr="00FC09FC">
        <w:rPr>
          <w:rFonts w:ascii="Arial" w:hAnsi="Arial" w:cs="Arial"/>
          <w:i/>
          <w:sz w:val="20"/>
          <w:lang w:val="en-US"/>
        </w:rPr>
        <w:t>ả</w:t>
      </w:r>
      <w:r w:rsidRPr="00FC09FC">
        <w:rPr>
          <w:rFonts w:ascii="Arial" w:hAnsi="Arial" w:cs="Arial"/>
          <w:i/>
          <w:sz w:val="20"/>
        </w:rPr>
        <w:t>o hi</w:t>
      </w:r>
      <w:r w:rsidRPr="00FC09FC">
        <w:rPr>
          <w:rFonts w:ascii="Arial" w:hAnsi="Arial" w:cs="Arial"/>
          <w:i/>
          <w:sz w:val="20"/>
          <w:lang w:val="en-US"/>
        </w:rPr>
        <w:t>ể</w:t>
      </w:r>
      <w:r w:rsidRPr="00FC09FC">
        <w:rPr>
          <w:rFonts w:ascii="Arial" w:hAnsi="Arial" w:cs="Arial"/>
          <w:i/>
          <w:sz w:val="20"/>
        </w:rPr>
        <w:t>m y t</w:t>
      </w:r>
      <w:r w:rsidRPr="00FC09FC">
        <w:rPr>
          <w:rFonts w:ascii="Arial" w:hAnsi="Arial" w:cs="Arial"/>
          <w:i/>
          <w:sz w:val="20"/>
          <w:lang w:val="en-US"/>
        </w:rPr>
        <w:t>ế</w:t>
      </w:r>
      <w:r w:rsidRPr="00FC09FC">
        <w:rPr>
          <w:rFonts w:ascii="Arial" w:hAnsi="Arial" w:cs="Arial"/>
          <w:i/>
          <w:sz w:val="20"/>
        </w:rPr>
        <w:t>; b</w:t>
      </w:r>
      <w:r w:rsidRPr="00FC09FC">
        <w:rPr>
          <w:rFonts w:ascii="Arial" w:hAnsi="Arial" w:cs="Arial"/>
          <w:i/>
          <w:sz w:val="20"/>
          <w:lang w:val="en-US"/>
        </w:rPr>
        <w:t>ả</w:t>
      </w:r>
      <w:r w:rsidRPr="00FC09FC">
        <w:rPr>
          <w:rFonts w:ascii="Arial" w:hAnsi="Arial" w:cs="Arial"/>
          <w:i/>
          <w:sz w:val="20"/>
        </w:rPr>
        <w:t>o hi</w:t>
      </w:r>
      <w:r w:rsidRPr="00FC09FC">
        <w:rPr>
          <w:rFonts w:ascii="Arial" w:hAnsi="Arial" w:cs="Arial"/>
          <w:i/>
          <w:sz w:val="20"/>
          <w:lang w:val="en-US"/>
        </w:rPr>
        <w:t>ể</w:t>
      </w:r>
      <w:r w:rsidRPr="00FC09FC">
        <w:rPr>
          <w:rFonts w:ascii="Arial" w:hAnsi="Arial" w:cs="Arial"/>
          <w:i/>
          <w:sz w:val="20"/>
        </w:rPr>
        <w:t>m thất nghiệp</w:t>
      </w:r>
      <w:r w:rsidRPr="00FC09FC">
        <w:rPr>
          <w:rFonts w:ascii="Arial" w:hAnsi="Arial" w:cs="Arial"/>
          <w:i/>
          <w:sz w:val="20"/>
          <w:lang w:val="en-US"/>
        </w:rPr>
        <w:t>;</w:t>
      </w:r>
      <w:r w:rsidRPr="00FC09FC">
        <w:rPr>
          <w:rFonts w:ascii="Arial" w:hAnsi="Arial" w:cs="Arial"/>
          <w:i/>
          <w:sz w:val="20"/>
        </w:rPr>
        <w:t xml:space="preserve"> bảo hiểm tai nạn lao động, bệnh nghề nghiệp.</w:t>
      </w:r>
    </w:p>
    <w:p w:rsidR="00622600" w:rsidRPr="00FC09FC" w:rsidP="00CF76E8">
      <w:pPr>
        <w:spacing w:before="120"/>
        <w:rPr>
          <w:rFonts w:ascii="Arial" w:hAnsi="Arial" w:cs="Arial"/>
          <w:i/>
          <w:sz w:val="20"/>
        </w:rPr>
      </w:pPr>
      <w:r w:rsidRPr="00FC09FC">
        <w:rPr>
          <w:rFonts w:ascii="Arial" w:hAnsi="Arial" w:cs="Arial"/>
          <w:i/>
          <w:sz w:val="20"/>
        </w:rPr>
        <w:t>(4) S</w:t>
      </w:r>
      <w:r w:rsidRPr="00FC09FC">
        <w:rPr>
          <w:rFonts w:ascii="Arial" w:hAnsi="Arial" w:cs="Arial"/>
          <w:i/>
          <w:sz w:val="20"/>
          <w:lang w:val="en-US"/>
        </w:rPr>
        <w:t>ố</w:t>
      </w:r>
      <w:r w:rsidRPr="00FC09FC">
        <w:rPr>
          <w:rFonts w:ascii="Arial" w:hAnsi="Arial" w:cs="Arial"/>
          <w:i/>
          <w:sz w:val="20"/>
        </w:rPr>
        <w:t xml:space="preserve"> lao động cho thuê và các loại lao động khác.</w:t>
      </w:r>
    </w:p>
    <w:p w:rsidR="00622600" w:rsidRPr="00FC09FC" w:rsidP="00CF76E8">
      <w:pPr>
        <w:spacing w:before="120"/>
        <w:rPr>
          <w:rFonts w:ascii="Arial" w:hAnsi="Arial" w:cs="Arial"/>
          <w:i/>
          <w:sz w:val="20"/>
        </w:rPr>
      </w:pPr>
      <w:r w:rsidRPr="00FC09FC">
        <w:rPr>
          <w:rFonts w:ascii="Arial" w:hAnsi="Arial" w:cs="Arial"/>
          <w:i/>
          <w:sz w:val="20"/>
        </w:rPr>
        <w:t>(5) Liệt k</w:t>
      </w:r>
      <w:r w:rsidRPr="00FC09FC">
        <w:rPr>
          <w:rFonts w:ascii="Arial" w:hAnsi="Arial" w:cs="Arial"/>
          <w:i/>
          <w:sz w:val="20"/>
          <w:lang w:val="en-US"/>
        </w:rPr>
        <w:t>ê</w:t>
      </w:r>
      <w:r w:rsidRPr="00FC09FC">
        <w:rPr>
          <w:rFonts w:ascii="Arial" w:hAnsi="Arial" w:cs="Arial"/>
          <w:i/>
          <w:sz w:val="20"/>
        </w:rPr>
        <w:t xml:space="preserve"> công việc cho thuê lại lao động.</w:t>
      </w:r>
    </w:p>
    <w:p w:rsidR="00622600" w:rsidRPr="00FC09FC" w:rsidP="00CF76E8">
      <w:pPr>
        <w:spacing w:before="120"/>
        <w:rPr>
          <w:rFonts w:ascii="Arial" w:hAnsi="Arial" w:cs="Arial"/>
          <w:i/>
          <w:sz w:val="20"/>
        </w:rPr>
      </w:pPr>
      <w:r w:rsidRPr="00FC09FC">
        <w:rPr>
          <w:rFonts w:ascii="Arial" w:hAnsi="Arial" w:cs="Arial"/>
          <w:i/>
          <w:sz w:val="20"/>
        </w:rPr>
        <w:t xml:space="preserve">(6) Tiền </w:t>
      </w:r>
      <w:r w:rsidRPr="00FC09FC">
        <w:rPr>
          <w:rFonts w:ascii="Arial" w:hAnsi="Arial" w:cs="Arial"/>
          <w:i/>
          <w:sz w:val="20"/>
          <w:lang w:val="en-US"/>
        </w:rPr>
        <w:t>l</w:t>
      </w:r>
      <w:r w:rsidRPr="00FC09FC">
        <w:rPr>
          <w:rFonts w:ascii="Arial" w:hAnsi="Arial" w:cs="Arial"/>
          <w:i/>
          <w:sz w:val="20"/>
        </w:rPr>
        <w:t>ươ</w:t>
      </w:r>
      <w:r w:rsidRPr="00FC09FC">
        <w:rPr>
          <w:rFonts w:ascii="Arial" w:hAnsi="Arial" w:cs="Arial"/>
          <w:i/>
          <w:sz w:val="20"/>
          <w:lang w:val="en-US"/>
        </w:rPr>
        <w:t>n</w:t>
      </w:r>
      <w:r w:rsidRPr="00FC09FC">
        <w:rPr>
          <w:rFonts w:ascii="Arial" w:hAnsi="Arial" w:cs="Arial"/>
          <w:i/>
          <w:sz w:val="20"/>
        </w:rPr>
        <w:t>g bình quân của người lao động cho thuê lại thực hiện công việc tại cột 4.</w:t>
      </w:r>
    </w:p>
    <w:p w:rsidR="00622600" w:rsidRPr="00FC09FC" w:rsidP="00CF76E8">
      <w:pPr>
        <w:spacing w:before="120"/>
        <w:rPr>
          <w:rFonts w:ascii="Arial" w:hAnsi="Arial" w:cs="Arial"/>
          <w:i/>
          <w:sz w:val="20"/>
        </w:rPr>
      </w:pPr>
      <w:r w:rsidRPr="00FC09FC">
        <w:rPr>
          <w:rFonts w:ascii="Arial" w:hAnsi="Arial" w:cs="Arial"/>
          <w:i/>
          <w:sz w:val="20"/>
        </w:rPr>
        <w:t>(7) Thu nhập bình quán của người lao động cho thuê lại thực hiện công việc tại cột 4 bao gồm tiền lương, tiền thưởng và thu nhập khác.</w:t>
      </w:r>
    </w:p>
    <w:p w:rsidR="00622600" w:rsidRPr="00FC09FC" w:rsidP="00CF76E8">
      <w:pPr>
        <w:spacing w:before="120"/>
        <w:rPr>
          <w:rFonts w:ascii="Arial" w:hAnsi="Arial" w:cs="Arial"/>
          <w:i/>
          <w:sz w:val="20"/>
        </w:rPr>
      </w:pPr>
      <w:r w:rsidRPr="00FC09FC">
        <w:rPr>
          <w:rFonts w:ascii="Arial" w:hAnsi="Arial" w:cs="Arial"/>
          <w:i/>
          <w:sz w:val="20"/>
        </w:rPr>
        <w:t xml:space="preserve">* Trường hợp có lao động bị xử lý kỷ </w:t>
      </w:r>
      <w:r w:rsidRPr="00FC09FC" w:rsidR="008E0A49">
        <w:rPr>
          <w:rFonts w:ascii="Arial" w:hAnsi="Arial" w:cs="Arial"/>
          <w:i/>
          <w:sz w:val="20"/>
        </w:rPr>
        <w:t>luật</w:t>
      </w:r>
      <w:r w:rsidRPr="00FC09FC">
        <w:rPr>
          <w:rFonts w:ascii="Arial" w:hAnsi="Arial" w:cs="Arial"/>
          <w:i/>
          <w:sz w:val="20"/>
        </w:rPr>
        <w:t xml:space="preserve"> lao động, tai nạn lao động, đề nghị doanh nghiệp báo cáo về nguyên nhân, hình thức xử lý của doanh nghiệp đối với người lao động.</w:t>
      </w:r>
      <w:r w:rsidRPr="00FC09FC" w:rsidR="008E0A49">
        <w:rPr>
          <w:rFonts w:ascii="Arial" w:hAnsi="Arial" w:cs="Arial"/>
          <w:i/>
          <w:sz w:val="20"/>
        </w:rPr>
        <w:t>/</w:t>
      </w:r>
      <w:r w:rsidRPr="00FC09FC">
        <w:rPr>
          <w:rFonts w:ascii="Arial" w:hAnsi="Arial" w:cs="Arial"/>
          <w:i/>
          <w:sz w:val="20"/>
        </w:rPr>
        <w:t>.</w:t>
      </w:r>
    </w:p>
    <w:p w:rsidR="00622600" w:rsidRPr="00FC09FC" w:rsidP="00CF76E8">
      <w:pPr>
        <w:spacing w:before="120"/>
        <w:rPr>
          <w:rFonts w:ascii="Arial" w:hAnsi="Arial" w:cs="Arial"/>
          <w:sz w:val="20"/>
          <w:lang w:val="en-US"/>
        </w:rPr>
      </w:pPr>
    </w:p>
    <w:p w:rsidR="00622600" w:rsidRPr="00FC09FC" w:rsidP="00CF76E8">
      <w:pPr>
        <w:spacing w:before="120"/>
        <w:jc w:val="right"/>
        <w:rPr>
          <w:rFonts w:ascii="Arial" w:hAnsi="Arial" w:cs="Arial"/>
          <w:b/>
          <w:sz w:val="20"/>
          <w:lang w:val="en-US"/>
        </w:rPr>
      </w:pPr>
      <w:bookmarkStart w:id="676" w:name="chuong_pl_5_5"/>
      <w:r w:rsidRPr="00FC09FC" w:rsidR="00361B5B">
        <w:rPr>
          <w:rFonts w:ascii="Arial" w:hAnsi="Arial" w:cs="Arial"/>
          <w:b/>
          <w:sz w:val="20"/>
        </w:rPr>
        <w:t>Mẫu số 04 Phụ lục I.4</w:t>
      </w:r>
      <w:bookmarkEnd w:id="676"/>
    </w:p>
    <w:tbl>
      <w:tblPr>
        <w:tblStyle w:val="TableNormal"/>
        <w:tblW w:w="5000" w:type="pct"/>
        <w:tblLook w:val="01E0"/>
      </w:tblPr>
      <w:tblGrid>
        <w:gridCol w:w="3510"/>
        <w:gridCol w:w="5777"/>
      </w:tblGrid>
      <w:tr w:rsidTr="00171AA7">
        <w:tblPrEx>
          <w:tblW w:w="5000" w:type="pct"/>
          <w:tblLook w:val="01E0"/>
        </w:tblPrEx>
        <w:tc>
          <w:tcPr>
            <w:tcW w:w="1890" w:type="pct"/>
          </w:tcPr>
          <w:p w:rsidR="00622600" w:rsidRPr="00FC09FC" w:rsidP="00171AA7">
            <w:pPr>
              <w:spacing w:before="120"/>
              <w:jc w:val="center"/>
              <w:rPr>
                <w:rFonts w:ascii="Arial" w:hAnsi="Arial" w:cs="Arial"/>
                <w:b/>
                <w:sz w:val="20"/>
              </w:rPr>
            </w:pPr>
            <w:r w:rsidRPr="00FC09FC">
              <w:rPr>
                <w:rFonts w:ascii="Arial" w:hAnsi="Arial" w:cs="Arial"/>
                <w:sz w:val="20"/>
              </w:rPr>
              <w:t>ỦY BAN NHÂN DÂN TỈNH, THÀNH PHỐ</w:t>
            </w:r>
            <w:r w:rsidRPr="00FC09FC">
              <w:rPr>
                <w:rFonts w:ascii="Arial" w:hAnsi="Arial" w:cs="Arial"/>
                <w:sz w:val="20"/>
                <w:lang w:val="en-US"/>
              </w:rPr>
              <w:t>……</w:t>
            </w:r>
            <w:r w:rsidRPr="00FC09FC">
              <w:rPr>
                <w:rFonts w:ascii="Arial" w:hAnsi="Arial" w:cs="Arial"/>
                <w:sz w:val="20"/>
              </w:rPr>
              <w:br/>
            </w:r>
            <w:r w:rsidRPr="00FC09FC">
              <w:rPr>
                <w:rFonts w:ascii="Arial" w:hAnsi="Arial" w:cs="Arial"/>
                <w:b/>
                <w:sz w:val="20"/>
              </w:rPr>
              <w:t>SỞ NỘI VỤ</w:t>
              <w:br/>
              <w:t>-------</w:t>
            </w:r>
          </w:p>
        </w:tc>
        <w:tc>
          <w:tcPr>
            <w:tcW w:w="3110" w:type="pct"/>
          </w:tcPr>
          <w:p w:rsidR="00622600" w:rsidRPr="00FC09FC" w:rsidP="00171AA7">
            <w:pPr>
              <w:spacing w:before="120"/>
              <w:jc w:val="center"/>
              <w:rPr>
                <w:rFonts w:ascii="Arial" w:hAnsi="Arial" w:cs="Arial"/>
                <w:b/>
                <w:sz w:val="20"/>
              </w:rPr>
            </w:pPr>
            <w:r w:rsidRPr="00FC09FC">
              <w:rPr>
                <w:rFonts w:ascii="Arial" w:hAnsi="Arial" w:cs="Arial"/>
                <w:b/>
                <w:sz w:val="20"/>
              </w:rPr>
              <w:t>CỘNG HÒA XÃ HỘI CHỦ NGHĨA VIỆT NAM</w:t>
              <w:br/>
              <w:t xml:space="preserve">Độc lập - Tự do - Hạnh phúc </w:t>
              <w:br/>
              <w:t>---------------</w:t>
            </w:r>
          </w:p>
        </w:tc>
      </w:tr>
      <w:tr w:rsidTr="00171AA7">
        <w:tblPrEx>
          <w:tblW w:w="5000" w:type="pct"/>
          <w:tblLook w:val="01E0"/>
        </w:tblPrEx>
        <w:tc>
          <w:tcPr>
            <w:tcW w:w="1890" w:type="pct"/>
          </w:tcPr>
          <w:p w:rsidR="00622600" w:rsidRPr="00FC09FC" w:rsidP="00171AA7">
            <w:pPr>
              <w:spacing w:before="120"/>
              <w:jc w:val="center"/>
              <w:rPr>
                <w:rFonts w:ascii="Arial" w:hAnsi="Arial" w:cs="Arial"/>
                <w:sz w:val="20"/>
                <w:lang w:val="en-US"/>
              </w:rPr>
            </w:pPr>
            <w:r w:rsidRPr="00FC09FC">
              <w:rPr>
                <w:rFonts w:ascii="Arial" w:hAnsi="Arial" w:cs="Arial"/>
                <w:sz w:val="20"/>
              </w:rPr>
              <w:t>Số:</w:t>
            </w:r>
            <w:r w:rsidRPr="00FC09FC">
              <w:rPr>
                <w:rFonts w:ascii="Arial" w:hAnsi="Arial" w:cs="Arial"/>
                <w:sz w:val="20"/>
                <w:lang w:val="en-US"/>
              </w:rPr>
              <w:t>……………………</w:t>
            </w:r>
          </w:p>
        </w:tc>
        <w:tc>
          <w:tcPr>
            <w:tcW w:w="3110" w:type="pct"/>
          </w:tcPr>
          <w:p w:rsidR="00622600" w:rsidRPr="00FC09FC" w:rsidP="00171AA7">
            <w:pPr>
              <w:spacing w:before="120"/>
              <w:jc w:val="right"/>
              <w:rPr>
                <w:rFonts w:ascii="Arial" w:hAnsi="Arial" w:cs="Arial"/>
                <w:i/>
                <w:sz w:val="20"/>
                <w:lang w:val="en-US"/>
              </w:rPr>
            </w:pPr>
            <w:r w:rsidRPr="00FC09FC">
              <w:rPr>
                <w:rFonts w:ascii="Arial" w:hAnsi="Arial" w:cs="Arial"/>
                <w:i/>
                <w:sz w:val="20"/>
                <w:lang w:val="en-US"/>
              </w:rPr>
              <w:t>…………</w:t>
            </w:r>
            <w:r w:rsidRPr="00FC09FC">
              <w:rPr>
                <w:rFonts w:ascii="Arial" w:hAnsi="Arial" w:cs="Arial"/>
                <w:i/>
                <w:sz w:val="20"/>
              </w:rPr>
              <w:t xml:space="preserve">, ngày </w:t>
            </w:r>
            <w:r w:rsidRPr="00FC09FC">
              <w:rPr>
                <w:rFonts w:ascii="Arial" w:hAnsi="Arial" w:cs="Arial"/>
                <w:i/>
                <w:sz w:val="20"/>
                <w:lang w:val="en-US"/>
              </w:rPr>
              <w:t>…</w:t>
            </w:r>
            <w:r w:rsidRPr="00FC09FC">
              <w:rPr>
                <w:rFonts w:ascii="Arial" w:hAnsi="Arial" w:cs="Arial"/>
                <w:i/>
                <w:sz w:val="20"/>
              </w:rPr>
              <w:t xml:space="preserve"> tháng </w:t>
            </w:r>
            <w:r w:rsidRPr="00FC09FC">
              <w:rPr>
                <w:rFonts w:ascii="Arial" w:hAnsi="Arial" w:cs="Arial"/>
                <w:i/>
                <w:sz w:val="20"/>
                <w:lang w:val="en-US"/>
              </w:rPr>
              <w:t>…</w:t>
            </w:r>
            <w:r w:rsidRPr="00FC09FC">
              <w:rPr>
                <w:rFonts w:ascii="Arial" w:hAnsi="Arial" w:cs="Arial"/>
                <w:i/>
                <w:sz w:val="20"/>
              </w:rPr>
              <w:t xml:space="preserve"> năm </w:t>
            </w:r>
            <w:r w:rsidRPr="00FC09FC">
              <w:rPr>
                <w:rFonts w:ascii="Arial" w:hAnsi="Arial" w:cs="Arial"/>
                <w:i/>
                <w:sz w:val="20"/>
                <w:lang w:val="en-US"/>
              </w:rPr>
              <w:t>……</w:t>
            </w:r>
          </w:p>
        </w:tc>
      </w:tr>
    </w:tbl>
    <w:p w:rsidR="00622600" w:rsidRPr="00FC09FC" w:rsidP="00CF76E8">
      <w:pPr>
        <w:spacing w:before="120"/>
        <w:rPr>
          <w:rFonts w:ascii="Arial" w:hAnsi="Arial" w:cs="Arial"/>
          <w:sz w:val="20"/>
          <w:lang w:val="en-US"/>
        </w:rPr>
      </w:pPr>
    </w:p>
    <w:p w:rsidR="00622600" w:rsidRPr="00FC09FC" w:rsidP="00CF76E8">
      <w:pPr>
        <w:spacing w:before="120"/>
        <w:jc w:val="center"/>
        <w:rPr>
          <w:rFonts w:ascii="Arial" w:hAnsi="Arial" w:cs="Arial"/>
          <w:b/>
          <w:sz w:val="20"/>
        </w:rPr>
      </w:pPr>
      <w:bookmarkStart w:id="677" w:name="chuong_pl_5_5_name"/>
      <w:r w:rsidRPr="00FC09FC" w:rsidR="00361B5B">
        <w:rPr>
          <w:rFonts w:ascii="Arial" w:hAnsi="Arial" w:cs="Arial"/>
          <w:b/>
          <w:sz w:val="20"/>
        </w:rPr>
        <w:t>BÁO CÁO TỔNG HỢP TÌNH HÌNH HOẠT ĐỘNG CHO THUÊ LẠI LAO ĐỘNG</w:t>
      </w:r>
      <w:bookmarkEnd w:id="677"/>
    </w:p>
    <w:p w:rsidR="00622600" w:rsidRPr="00FC09FC" w:rsidP="00CF76E8">
      <w:pPr>
        <w:spacing w:before="120"/>
        <w:jc w:val="center"/>
        <w:rPr>
          <w:rFonts w:ascii="Arial" w:hAnsi="Arial" w:cs="Arial"/>
          <w:sz w:val="20"/>
        </w:rPr>
      </w:pPr>
      <w:r w:rsidRPr="00FC09FC">
        <w:rPr>
          <w:rFonts w:ascii="Arial" w:hAnsi="Arial" w:cs="Arial"/>
          <w:sz w:val="20"/>
        </w:rPr>
        <w:t>(Báo cáo Quý ....Năm ....)</w:t>
      </w:r>
    </w:p>
    <w:p w:rsidR="00622600" w:rsidRPr="00FC09FC" w:rsidP="00CF76E8">
      <w:pPr>
        <w:spacing w:before="120"/>
        <w:jc w:val="center"/>
        <w:rPr>
          <w:rFonts w:ascii="Arial" w:hAnsi="Arial" w:cs="Arial"/>
          <w:sz w:val="20"/>
        </w:rPr>
      </w:pPr>
      <w:r w:rsidRPr="00FC09FC">
        <w:rPr>
          <w:rFonts w:ascii="Arial" w:hAnsi="Arial" w:cs="Arial"/>
          <w:sz w:val="20"/>
        </w:rPr>
        <w:t>Kính g</w:t>
      </w:r>
      <w:r w:rsidRPr="00FC09FC">
        <w:rPr>
          <w:rFonts w:ascii="Arial" w:hAnsi="Arial" w:cs="Arial"/>
          <w:sz w:val="20"/>
          <w:lang w:val="en-US"/>
        </w:rPr>
        <w:t>ử</w:t>
      </w:r>
      <w:r w:rsidRPr="00FC09FC">
        <w:rPr>
          <w:rFonts w:ascii="Arial" w:hAnsi="Arial" w:cs="Arial"/>
          <w:sz w:val="20"/>
        </w:rPr>
        <w:t>i: Bộ Nội vụ</w:t>
      </w:r>
    </w:p>
    <w:p w:rsidR="00622600" w:rsidRPr="00FC09FC" w:rsidP="00CF76E8">
      <w:pPr>
        <w:spacing w:before="120"/>
        <w:rPr>
          <w:rFonts w:ascii="Arial" w:hAnsi="Arial" w:cs="Arial"/>
          <w:sz w:val="20"/>
        </w:rPr>
      </w:pPr>
      <w:r w:rsidRPr="00FC09FC">
        <w:rPr>
          <w:rFonts w:ascii="Arial" w:hAnsi="Arial" w:cs="Arial"/>
          <w:sz w:val="20"/>
        </w:rPr>
        <w:t>Sở Nội vụ tỉnh, thành phố</w:t>
      </w:r>
      <w:r w:rsidRPr="00FC09FC">
        <w:rPr>
          <w:rFonts w:ascii="Arial" w:hAnsi="Arial" w:cs="Arial"/>
          <w:sz w:val="20"/>
          <w:lang w:val="en-US"/>
        </w:rPr>
        <w:t>……………</w:t>
      </w:r>
      <w:r w:rsidRPr="00FC09FC">
        <w:rPr>
          <w:rFonts w:ascii="Arial" w:hAnsi="Arial" w:cs="Arial"/>
          <w:sz w:val="20"/>
        </w:rPr>
        <w:t xml:space="preserve"> báo cáo tình hình hoạt động cho thuê lại lao động trên địa bàn như sau:</w:t>
      </w:r>
    </w:p>
    <w:p w:rsidR="00622600" w:rsidRPr="00FC09FC" w:rsidP="00CF76E8">
      <w:pPr>
        <w:spacing w:before="120"/>
        <w:rPr>
          <w:rFonts w:ascii="Arial" w:hAnsi="Arial" w:cs="Arial"/>
          <w:b/>
          <w:sz w:val="20"/>
        </w:rPr>
      </w:pPr>
      <w:r w:rsidRPr="00FC09FC">
        <w:rPr>
          <w:rFonts w:ascii="Arial" w:hAnsi="Arial" w:cs="Arial"/>
          <w:b/>
          <w:sz w:val="20"/>
        </w:rPr>
        <w:t>1. Tình hình doanh nghiệp cho thuê lại lao động đang hoạt động</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
      <w:tblGrid>
        <w:gridCol w:w="1531"/>
        <w:gridCol w:w="661"/>
        <w:gridCol w:w="464"/>
        <w:gridCol w:w="495"/>
        <w:gridCol w:w="495"/>
        <w:gridCol w:w="705"/>
        <w:gridCol w:w="653"/>
        <w:gridCol w:w="907"/>
        <w:gridCol w:w="506"/>
        <w:gridCol w:w="541"/>
        <w:gridCol w:w="557"/>
        <w:gridCol w:w="506"/>
        <w:gridCol w:w="528"/>
        <w:gridCol w:w="528"/>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867" w:type="pct"/>
            <w:vMerge w:val="restart"/>
            <w:shd w:val="clear" w:color="auto" w:fill="FFFFFF"/>
          </w:tcPr>
          <w:p w:rsidR="00622600" w:rsidRPr="00FC09FC" w:rsidP="00CF76E8">
            <w:pPr>
              <w:spacing w:before="120"/>
              <w:jc w:val="center"/>
              <w:rPr>
                <w:rFonts w:ascii="Arial" w:hAnsi="Arial" w:cs="Arial"/>
                <w:b/>
                <w:sz w:val="20"/>
              </w:rPr>
            </w:pPr>
            <w:r w:rsidRPr="00FC09FC">
              <w:rPr>
                <w:rFonts w:ascii="Arial" w:hAnsi="Arial" w:cs="Arial"/>
                <w:b/>
                <w:sz w:val="20"/>
              </w:rPr>
              <w:t>Chỉ tiêu</w:t>
            </w:r>
          </w:p>
        </w:tc>
        <w:tc>
          <w:tcPr>
            <w:tcW w:w="335" w:type="pct"/>
            <w:vMerge w:val="restart"/>
            <w:shd w:val="clear" w:color="auto" w:fill="FFFFFF"/>
          </w:tcPr>
          <w:p w:rsidR="00622600" w:rsidRPr="00FC09FC" w:rsidP="00CF76E8">
            <w:pPr>
              <w:spacing w:before="120"/>
              <w:jc w:val="center"/>
              <w:rPr>
                <w:rFonts w:ascii="Arial" w:hAnsi="Arial" w:cs="Arial"/>
                <w:b/>
                <w:sz w:val="20"/>
              </w:rPr>
            </w:pPr>
            <w:r w:rsidRPr="00FC09FC">
              <w:rPr>
                <w:rFonts w:ascii="Arial" w:hAnsi="Arial" w:cs="Arial"/>
                <w:b/>
                <w:sz w:val="20"/>
              </w:rPr>
              <w:t>Số doanh nghiệp</w:t>
            </w:r>
          </w:p>
        </w:tc>
        <w:tc>
          <w:tcPr>
            <w:tcW w:w="806" w:type="pct"/>
            <w:gridSpan w:val="3"/>
            <w:shd w:val="clear" w:color="auto" w:fill="FFFFFF"/>
          </w:tcPr>
          <w:p w:rsidR="00622600" w:rsidRPr="00FC09FC" w:rsidP="00CF76E8">
            <w:pPr>
              <w:spacing w:before="120"/>
              <w:jc w:val="center"/>
              <w:rPr>
                <w:rFonts w:ascii="Arial" w:hAnsi="Arial" w:cs="Arial"/>
                <w:b/>
                <w:sz w:val="20"/>
              </w:rPr>
            </w:pPr>
            <w:r w:rsidRPr="00FC09FC">
              <w:rPr>
                <w:rFonts w:ascii="Arial" w:hAnsi="Arial" w:cs="Arial"/>
                <w:b/>
                <w:sz w:val="20"/>
              </w:rPr>
              <w:t>Loại hình doanh nghiệp</w:t>
            </w:r>
          </w:p>
        </w:tc>
        <w:tc>
          <w:tcPr>
            <w:tcW w:w="1280" w:type="pct"/>
            <w:gridSpan w:val="3"/>
            <w:shd w:val="clear" w:color="auto" w:fill="FFFFFF"/>
          </w:tcPr>
          <w:p w:rsidR="00622600" w:rsidRPr="00FC09FC" w:rsidP="00CF76E8">
            <w:pPr>
              <w:spacing w:before="120"/>
              <w:jc w:val="center"/>
              <w:rPr>
                <w:rFonts w:ascii="Arial" w:hAnsi="Arial" w:cs="Arial"/>
                <w:b/>
                <w:sz w:val="20"/>
              </w:rPr>
            </w:pPr>
            <w:r w:rsidRPr="00FC09FC">
              <w:rPr>
                <w:rFonts w:ascii="Arial" w:hAnsi="Arial" w:cs="Arial"/>
                <w:b/>
                <w:sz w:val="20"/>
              </w:rPr>
              <w:t>Tổng số lao động sử dụng</w:t>
            </w:r>
          </w:p>
        </w:tc>
        <w:tc>
          <w:tcPr>
            <w:tcW w:w="1232" w:type="pct"/>
            <w:gridSpan w:val="4"/>
            <w:shd w:val="clear" w:color="auto" w:fill="FFFFFF"/>
          </w:tcPr>
          <w:p w:rsidR="00622600" w:rsidRPr="00FC09FC" w:rsidP="00CF76E8">
            <w:pPr>
              <w:spacing w:before="120"/>
              <w:jc w:val="center"/>
              <w:rPr>
                <w:rFonts w:ascii="Arial" w:hAnsi="Arial" w:cs="Arial"/>
                <w:b/>
                <w:sz w:val="20"/>
              </w:rPr>
            </w:pPr>
            <w:r w:rsidRPr="00FC09FC">
              <w:rPr>
                <w:rFonts w:ascii="Arial" w:hAnsi="Arial" w:cs="Arial"/>
                <w:b/>
                <w:sz w:val="20"/>
              </w:rPr>
              <w:t>Số lao động theo thời hạn thuê lại lao động (người)</w:t>
            </w:r>
          </w:p>
        </w:tc>
        <w:tc>
          <w:tcPr>
            <w:tcW w:w="480" w:type="pct"/>
            <w:gridSpan w:val="2"/>
            <w:shd w:val="clear" w:color="auto" w:fill="FFFFFF"/>
          </w:tcPr>
          <w:p w:rsidR="00622600" w:rsidRPr="00FC09FC" w:rsidP="00CF76E8">
            <w:pPr>
              <w:spacing w:before="120"/>
              <w:jc w:val="center"/>
              <w:rPr>
                <w:rFonts w:ascii="Arial" w:hAnsi="Arial" w:cs="Arial"/>
                <w:b/>
                <w:sz w:val="20"/>
              </w:rPr>
            </w:pPr>
            <w:r w:rsidRPr="00FC09FC">
              <w:rPr>
                <w:rFonts w:ascii="Arial" w:hAnsi="Arial" w:cs="Arial"/>
                <w:b/>
                <w:sz w:val="20"/>
              </w:rPr>
              <w:t>Số lượng doanh nghiệp thuê lại lao động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867" w:type="pct"/>
            <w:vMerge/>
            <w:shd w:val="clear" w:color="auto" w:fill="FFFFFF"/>
          </w:tcPr>
          <w:p w:rsidR="00622600" w:rsidRPr="00FC09FC" w:rsidP="00CF76E8">
            <w:pPr>
              <w:spacing w:before="120"/>
              <w:jc w:val="center"/>
              <w:rPr>
                <w:rFonts w:ascii="Arial" w:hAnsi="Arial" w:cs="Arial"/>
                <w:sz w:val="20"/>
              </w:rPr>
            </w:pPr>
          </w:p>
        </w:tc>
        <w:tc>
          <w:tcPr>
            <w:tcW w:w="335" w:type="pct"/>
            <w:vMerge/>
            <w:shd w:val="clear" w:color="auto" w:fill="FFFFFF"/>
          </w:tcPr>
          <w:p w:rsidR="00622600" w:rsidRPr="00FC09FC" w:rsidP="00CF76E8">
            <w:pPr>
              <w:spacing w:before="120"/>
              <w:jc w:val="center"/>
              <w:rPr>
                <w:rFonts w:ascii="Arial" w:hAnsi="Arial" w:cs="Arial"/>
                <w:sz w:val="20"/>
              </w:rPr>
            </w:pPr>
          </w:p>
        </w:tc>
        <w:tc>
          <w:tcPr>
            <w:tcW w:w="236" w:type="pct"/>
            <w:shd w:val="clear" w:color="auto" w:fill="FFFFFF"/>
          </w:tcPr>
          <w:p w:rsidR="00622600" w:rsidRPr="00FC09FC" w:rsidP="00CF76E8">
            <w:pPr>
              <w:spacing w:before="120"/>
              <w:jc w:val="center"/>
              <w:rPr>
                <w:rFonts w:ascii="Arial" w:hAnsi="Arial" w:cs="Arial"/>
                <w:i/>
                <w:sz w:val="20"/>
              </w:rPr>
            </w:pPr>
            <w:r w:rsidRPr="00FC09FC">
              <w:rPr>
                <w:rFonts w:ascii="Arial" w:hAnsi="Arial" w:cs="Arial"/>
                <w:i/>
                <w:sz w:val="20"/>
              </w:rPr>
              <w:t>DN nhà nước</w:t>
            </w:r>
          </w:p>
        </w:tc>
        <w:tc>
          <w:tcPr>
            <w:tcW w:w="285" w:type="pct"/>
            <w:shd w:val="clear" w:color="auto" w:fill="FFFFFF"/>
          </w:tcPr>
          <w:p w:rsidR="00622600" w:rsidRPr="00FC09FC" w:rsidP="00CF76E8">
            <w:pPr>
              <w:spacing w:before="120"/>
              <w:jc w:val="center"/>
              <w:rPr>
                <w:rFonts w:ascii="Arial" w:hAnsi="Arial" w:cs="Arial"/>
                <w:i/>
                <w:sz w:val="20"/>
              </w:rPr>
            </w:pPr>
            <w:r w:rsidRPr="00FC09FC">
              <w:rPr>
                <w:rFonts w:ascii="Arial" w:hAnsi="Arial" w:cs="Arial"/>
                <w:i/>
                <w:sz w:val="20"/>
                <w:lang w:val="en-US"/>
              </w:rPr>
              <w:t>D</w:t>
            </w:r>
            <w:r w:rsidRPr="00FC09FC">
              <w:rPr>
                <w:rFonts w:ascii="Arial" w:hAnsi="Arial" w:cs="Arial"/>
                <w:i/>
                <w:sz w:val="20"/>
              </w:rPr>
              <w:t>N ngoài nhà nước</w:t>
            </w:r>
          </w:p>
        </w:tc>
        <w:tc>
          <w:tcPr>
            <w:tcW w:w="285" w:type="pct"/>
            <w:shd w:val="clear" w:color="auto" w:fill="FFFFFF"/>
          </w:tcPr>
          <w:p w:rsidR="00622600" w:rsidRPr="00FC09FC" w:rsidP="00CF76E8">
            <w:pPr>
              <w:spacing w:before="120"/>
              <w:jc w:val="center"/>
              <w:rPr>
                <w:rFonts w:ascii="Arial" w:hAnsi="Arial" w:cs="Arial"/>
                <w:i/>
                <w:sz w:val="20"/>
              </w:rPr>
            </w:pPr>
            <w:r w:rsidRPr="00FC09FC">
              <w:rPr>
                <w:rFonts w:ascii="Arial" w:hAnsi="Arial" w:cs="Arial"/>
                <w:i/>
                <w:sz w:val="20"/>
              </w:rPr>
              <w:t>DN</w:t>
            </w:r>
            <w:r w:rsidRPr="00FC09FC">
              <w:rPr>
                <w:rFonts w:ascii="Arial" w:hAnsi="Arial" w:cs="Arial"/>
                <w:i/>
                <w:sz w:val="20"/>
                <w:lang w:val="en-US"/>
              </w:rPr>
              <w:t xml:space="preserve"> </w:t>
            </w:r>
            <w:r w:rsidRPr="00FC09FC">
              <w:rPr>
                <w:rFonts w:ascii="Arial" w:hAnsi="Arial" w:cs="Arial"/>
                <w:i/>
                <w:sz w:val="20"/>
              </w:rPr>
              <w:t>có v</w:t>
            </w:r>
            <w:r w:rsidRPr="00FC09FC">
              <w:rPr>
                <w:rFonts w:ascii="Arial" w:hAnsi="Arial" w:cs="Arial"/>
                <w:i/>
                <w:sz w:val="20"/>
                <w:lang w:val="en-US"/>
              </w:rPr>
              <w:t>ố</w:t>
            </w:r>
            <w:r w:rsidRPr="00FC09FC">
              <w:rPr>
                <w:rFonts w:ascii="Arial" w:hAnsi="Arial" w:cs="Arial"/>
                <w:i/>
                <w:sz w:val="20"/>
              </w:rPr>
              <w:t>n đầu tư nước ngoài</w:t>
            </w:r>
          </w:p>
        </w:tc>
        <w:tc>
          <w:tcPr>
            <w:tcW w:w="427" w:type="pct"/>
            <w:shd w:val="clear" w:color="auto" w:fill="FFFFFF"/>
          </w:tcPr>
          <w:p w:rsidR="00622600" w:rsidRPr="00FC09FC" w:rsidP="00CF76E8">
            <w:pPr>
              <w:spacing w:before="120"/>
              <w:jc w:val="center"/>
              <w:rPr>
                <w:rFonts w:ascii="Arial" w:hAnsi="Arial" w:cs="Arial"/>
                <w:i/>
                <w:sz w:val="20"/>
              </w:rPr>
            </w:pPr>
            <w:r w:rsidRPr="00FC09FC">
              <w:rPr>
                <w:rFonts w:ascii="Arial" w:hAnsi="Arial" w:cs="Arial"/>
                <w:i/>
                <w:sz w:val="20"/>
              </w:rPr>
              <w:t>Số lao động làm việc tại doanh nghiệp cho thuê lại (người)</w:t>
            </w:r>
          </w:p>
        </w:tc>
        <w:tc>
          <w:tcPr>
            <w:tcW w:w="330" w:type="pct"/>
            <w:shd w:val="clear" w:color="auto" w:fill="FFFFFF"/>
          </w:tcPr>
          <w:p w:rsidR="00622600" w:rsidRPr="00FC09FC" w:rsidP="00CF76E8">
            <w:pPr>
              <w:spacing w:before="120"/>
              <w:jc w:val="center"/>
              <w:rPr>
                <w:rFonts w:ascii="Arial" w:hAnsi="Arial" w:cs="Arial"/>
                <w:i/>
                <w:sz w:val="20"/>
              </w:rPr>
            </w:pPr>
            <w:r w:rsidRPr="00FC09FC">
              <w:rPr>
                <w:rFonts w:ascii="Arial" w:hAnsi="Arial" w:cs="Arial"/>
                <w:i/>
                <w:sz w:val="20"/>
              </w:rPr>
              <w:t>Số lao động cho thuê lại (người)</w:t>
            </w:r>
          </w:p>
        </w:tc>
        <w:tc>
          <w:tcPr>
            <w:tcW w:w="523" w:type="pct"/>
            <w:shd w:val="clear" w:color="auto" w:fill="FFFFFF"/>
          </w:tcPr>
          <w:p w:rsidR="00622600" w:rsidRPr="00FC09FC" w:rsidP="00CF76E8">
            <w:pPr>
              <w:spacing w:before="120"/>
              <w:jc w:val="center"/>
              <w:rPr>
                <w:rFonts w:ascii="Arial" w:hAnsi="Arial" w:cs="Arial"/>
                <w:i/>
                <w:sz w:val="20"/>
              </w:rPr>
            </w:pPr>
            <w:r w:rsidRPr="00FC09FC">
              <w:rPr>
                <w:rFonts w:ascii="Arial" w:hAnsi="Arial" w:cs="Arial"/>
                <w:i/>
                <w:sz w:val="20"/>
              </w:rPr>
              <w:t>Số lao động cho thuê lại tham gia bảo hiểm xã hội b</w:t>
            </w:r>
            <w:r w:rsidRPr="00FC09FC">
              <w:rPr>
                <w:rFonts w:ascii="Arial" w:hAnsi="Arial" w:cs="Arial"/>
                <w:i/>
                <w:sz w:val="20"/>
                <w:lang w:val="en-US"/>
              </w:rPr>
              <w:t>ắ</w:t>
            </w:r>
            <w:r w:rsidRPr="00FC09FC">
              <w:rPr>
                <w:rFonts w:ascii="Arial" w:hAnsi="Arial" w:cs="Arial"/>
                <w:i/>
                <w:sz w:val="20"/>
              </w:rPr>
              <w:t>t buộc (người)</w:t>
            </w:r>
          </w:p>
        </w:tc>
        <w:tc>
          <w:tcPr>
            <w:tcW w:w="285" w:type="pct"/>
            <w:shd w:val="clear" w:color="auto" w:fill="FFFFFF"/>
          </w:tcPr>
          <w:p w:rsidR="00622600" w:rsidRPr="00FC09FC" w:rsidP="00CF76E8">
            <w:pPr>
              <w:spacing w:before="120"/>
              <w:jc w:val="center"/>
              <w:rPr>
                <w:rFonts w:ascii="Arial" w:hAnsi="Arial" w:cs="Arial"/>
                <w:i/>
                <w:sz w:val="20"/>
              </w:rPr>
            </w:pPr>
            <w:r w:rsidRPr="00FC09FC">
              <w:rPr>
                <w:rFonts w:ascii="Arial" w:hAnsi="Arial" w:cs="Arial"/>
                <w:i/>
                <w:sz w:val="20"/>
              </w:rPr>
              <w:t>Dưới 01 tháng</w:t>
            </w:r>
          </w:p>
        </w:tc>
        <w:tc>
          <w:tcPr>
            <w:tcW w:w="335" w:type="pct"/>
            <w:shd w:val="clear" w:color="auto" w:fill="FFFFFF"/>
          </w:tcPr>
          <w:p w:rsidR="00622600" w:rsidRPr="00FC09FC" w:rsidP="00CF76E8">
            <w:pPr>
              <w:spacing w:before="120"/>
              <w:jc w:val="center"/>
              <w:rPr>
                <w:rFonts w:ascii="Arial" w:hAnsi="Arial" w:cs="Arial"/>
                <w:i/>
                <w:sz w:val="20"/>
              </w:rPr>
            </w:pPr>
            <w:r w:rsidRPr="00FC09FC">
              <w:rPr>
                <w:rFonts w:ascii="Arial" w:hAnsi="Arial" w:cs="Arial"/>
                <w:i/>
                <w:sz w:val="20"/>
              </w:rPr>
              <w:t>Từ 01-dưới</w:t>
            </w:r>
            <w:r w:rsidRPr="00FC09FC">
              <w:rPr>
                <w:rFonts w:ascii="Arial" w:hAnsi="Arial" w:cs="Arial"/>
                <w:i/>
                <w:sz w:val="20"/>
                <w:lang w:val="en-US"/>
              </w:rPr>
              <w:t xml:space="preserve"> </w:t>
            </w:r>
            <w:r w:rsidRPr="00FC09FC">
              <w:rPr>
                <w:rFonts w:ascii="Arial" w:hAnsi="Arial" w:cs="Arial"/>
                <w:i/>
                <w:sz w:val="20"/>
              </w:rPr>
              <w:t>06 tháng</w:t>
            </w:r>
          </w:p>
        </w:tc>
        <w:tc>
          <w:tcPr>
            <w:tcW w:w="330" w:type="pct"/>
            <w:shd w:val="clear" w:color="auto" w:fill="FFFFFF"/>
          </w:tcPr>
          <w:p w:rsidR="00622600" w:rsidRPr="00FC09FC" w:rsidP="00CF76E8">
            <w:pPr>
              <w:spacing w:before="120"/>
              <w:jc w:val="center"/>
              <w:rPr>
                <w:rFonts w:ascii="Arial" w:hAnsi="Arial" w:cs="Arial"/>
                <w:i/>
                <w:sz w:val="20"/>
              </w:rPr>
            </w:pPr>
            <w:r w:rsidRPr="00FC09FC">
              <w:rPr>
                <w:rFonts w:ascii="Arial" w:hAnsi="Arial" w:cs="Arial"/>
                <w:i/>
                <w:sz w:val="20"/>
              </w:rPr>
              <w:t>Từ 06-12 tháng</w:t>
            </w:r>
          </w:p>
        </w:tc>
        <w:tc>
          <w:tcPr>
            <w:tcW w:w="282" w:type="pct"/>
            <w:shd w:val="clear" w:color="auto" w:fill="FFFFFF"/>
          </w:tcPr>
          <w:p w:rsidR="00622600" w:rsidRPr="00FC09FC" w:rsidP="00CF76E8">
            <w:pPr>
              <w:spacing w:before="120"/>
              <w:jc w:val="center"/>
              <w:rPr>
                <w:rFonts w:ascii="Arial" w:hAnsi="Arial" w:cs="Arial"/>
                <w:i/>
                <w:sz w:val="20"/>
              </w:rPr>
            </w:pPr>
            <w:r w:rsidRPr="00FC09FC">
              <w:rPr>
                <w:rFonts w:ascii="Arial" w:hAnsi="Arial" w:cs="Arial"/>
                <w:i/>
                <w:sz w:val="20"/>
              </w:rPr>
              <w:t>Trên 12 th</w:t>
            </w:r>
            <w:r w:rsidRPr="00FC09FC">
              <w:rPr>
                <w:rFonts w:ascii="Arial" w:hAnsi="Arial" w:cs="Arial"/>
                <w:i/>
                <w:sz w:val="20"/>
                <w:lang w:val="en-US"/>
              </w:rPr>
              <w:t>á</w:t>
            </w:r>
            <w:r w:rsidRPr="00FC09FC">
              <w:rPr>
                <w:rFonts w:ascii="Arial" w:hAnsi="Arial" w:cs="Arial"/>
                <w:i/>
                <w:sz w:val="20"/>
              </w:rPr>
              <w:t>ng</w:t>
            </w:r>
          </w:p>
        </w:tc>
        <w:tc>
          <w:tcPr>
            <w:tcW w:w="236" w:type="pct"/>
            <w:shd w:val="clear" w:color="auto" w:fill="FFFFFF"/>
          </w:tcPr>
          <w:p w:rsidR="00622600" w:rsidRPr="00FC09FC" w:rsidP="00CF76E8">
            <w:pPr>
              <w:spacing w:before="120"/>
              <w:jc w:val="center"/>
              <w:rPr>
                <w:rFonts w:ascii="Arial" w:hAnsi="Arial" w:cs="Arial"/>
                <w:i/>
                <w:sz w:val="20"/>
              </w:rPr>
            </w:pPr>
            <w:r w:rsidRPr="00FC09FC">
              <w:rPr>
                <w:rFonts w:ascii="Arial" w:hAnsi="Arial" w:cs="Arial"/>
                <w:i/>
                <w:sz w:val="20"/>
              </w:rPr>
              <w:t>Trong địa bàn t</w:t>
            </w:r>
            <w:r w:rsidRPr="00FC09FC">
              <w:rPr>
                <w:rFonts w:ascii="Arial" w:hAnsi="Arial" w:cs="Arial"/>
                <w:i/>
                <w:sz w:val="20"/>
                <w:lang w:val="en-US"/>
              </w:rPr>
              <w:t>ỉ</w:t>
            </w:r>
            <w:r w:rsidRPr="00FC09FC">
              <w:rPr>
                <w:rFonts w:ascii="Arial" w:hAnsi="Arial" w:cs="Arial"/>
                <w:i/>
                <w:sz w:val="20"/>
              </w:rPr>
              <w:t>nh</w:t>
            </w:r>
          </w:p>
        </w:tc>
        <w:tc>
          <w:tcPr>
            <w:tcW w:w="244" w:type="pct"/>
            <w:shd w:val="clear" w:color="auto" w:fill="FFFFFF"/>
          </w:tcPr>
          <w:p w:rsidR="00622600" w:rsidRPr="00FC09FC" w:rsidP="00CF76E8">
            <w:pPr>
              <w:spacing w:before="120"/>
              <w:jc w:val="center"/>
              <w:rPr>
                <w:rFonts w:ascii="Arial" w:hAnsi="Arial" w:cs="Arial"/>
                <w:i/>
                <w:sz w:val="20"/>
              </w:rPr>
            </w:pPr>
            <w:r w:rsidRPr="00FC09FC">
              <w:rPr>
                <w:rFonts w:ascii="Arial" w:hAnsi="Arial" w:cs="Arial"/>
                <w:i/>
                <w:sz w:val="20"/>
              </w:rPr>
              <w:t>Ngoài địa b</w:t>
            </w:r>
            <w:r w:rsidRPr="00FC09FC">
              <w:rPr>
                <w:rFonts w:ascii="Arial" w:hAnsi="Arial" w:cs="Arial"/>
                <w:i/>
                <w:sz w:val="20"/>
                <w:lang w:val="en-US"/>
              </w:rPr>
              <w:t>àn</w:t>
            </w:r>
            <w:r w:rsidRPr="00FC09FC">
              <w:rPr>
                <w:rFonts w:ascii="Arial" w:hAnsi="Arial" w:cs="Arial"/>
                <w:i/>
                <w:sz w:val="20"/>
              </w:rPr>
              <w:t xml:space="preserve"> tỉnh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867" w:type="pct"/>
            <w:shd w:val="clear" w:color="auto" w:fill="FFFFFF"/>
          </w:tcPr>
          <w:p w:rsidR="00622600" w:rsidRPr="00FC09FC" w:rsidP="00CF76E8">
            <w:pPr>
              <w:spacing w:before="120"/>
              <w:rPr>
                <w:rFonts w:ascii="Arial" w:hAnsi="Arial" w:cs="Arial"/>
                <w:sz w:val="20"/>
              </w:rPr>
            </w:pPr>
            <w:r w:rsidRPr="00FC09FC">
              <w:rPr>
                <w:rFonts w:ascii="Arial" w:hAnsi="Arial" w:cs="Arial"/>
                <w:sz w:val="20"/>
              </w:rPr>
              <w:t>1. Số doanh nghiệp đang hoạt động cho thuê lại lao đ</w:t>
            </w:r>
            <w:r w:rsidRPr="00FC09FC">
              <w:rPr>
                <w:rFonts w:ascii="Arial" w:hAnsi="Arial" w:cs="Arial"/>
                <w:sz w:val="20"/>
                <w:lang w:val="en-US"/>
              </w:rPr>
              <w:t>ộng</w:t>
            </w:r>
            <w:r w:rsidRPr="00FC09FC">
              <w:rPr>
                <w:rFonts w:ascii="Arial" w:hAnsi="Arial" w:cs="Arial"/>
                <w:sz w:val="20"/>
                <w:vertAlign w:val="superscript"/>
              </w:rPr>
              <w:t>(1)</w:t>
            </w:r>
          </w:p>
        </w:tc>
        <w:tc>
          <w:tcPr>
            <w:tcW w:w="335" w:type="pct"/>
            <w:shd w:val="clear" w:color="auto" w:fill="FFFFFF"/>
          </w:tcPr>
          <w:p w:rsidR="00622600" w:rsidRPr="00FC09FC" w:rsidP="00CF76E8">
            <w:pPr>
              <w:spacing w:before="120"/>
              <w:jc w:val="center"/>
              <w:rPr>
                <w:rFonts w:ascii="Arial" w:hAnsi="Arial" w:cs="Arial"/>
                <w:sz w:val="20"/>
              </w:rPr>
            </w:pPr>
          </w:p>
        </w:tc>
        <w:tc>
          <w:tcPr>
            <w:tcW w:w="236" w:type="pct"/>
            <w:shd w:val="clear" w:color="auto" w:fill="FFFFFF"/>
          </w:tcPr>
          <w:p w:rsidR="00622600" w:rsidRPr="00FC09FC" w:rsidP="00CF76E8">
            <w:pPr>
              <w:spacing w:before="120"/>
              <w:jc w:val="center"/>
              <w:rPr>
                <w:rFonts w:ascii="Arial" w:hAnsi="Arial" w:cs="Arial"/>
                <w:sz w:val="20"/>
              </w:rPr>
            </w:pPr>
          </w:p>
        </w:tc>
        <w:tc>
          <w:tcPr>
            <w:tcW w:w="285" w:type="pct"/>
            <w:shd w:val="clear" w:color="auto" w:fill="FFFFFF"/>
          </w:tcPr>
          <w:p w:rsidR="00622600" w:rsidRPr="00FC09FC" w:rsidP="00CF76E8">
            <w:pPr>
              <w:spacing w:before="120"/>
              <w:jc w:val="center"/>
              <w:rPr>
                <w:rFonts w:ascii="Arial" w:hAnsi="Arial" w:cs="Arial"/>
                <w:sz w:val="20"/>
              </w:rPr>
            </w:pPr>
          </w:p>
        </w:tc>
        <w:tc>
          <w:tcPr>
            <w:tcW w:w="285" w:type="pct"/>
            <w:shd w:val="clear" w:color="auto" w:fill="FFFFFF"/>
          </w:tcPr>
          <w:p w:rsidR="00622600" w:rsidRPr="00FC09FC" w:rsidP="00CF76E8">
            <w:pPr>
              <w:spacing w:before="120"/>
              <w:jc w:val="center"/>
              <w:rPr>
                <w:rFonts w:ascii="Arial" w:hAnsi="Arial" w:cs="Arial"/>
                <w:sz w:val="20"/>
              </w:rPr>
            </w:pPr>
          </w:p>
        </w:tc>
        <w:tc>
          <w:tcPr>
            <w:tcW w:w="427" w:type="pct"/>
            <w:shd w:val="clear" w:color="auto" w:fill="FFFFFF"/>
          </w:tcPr>
          <w:p w:rsidR="00622600" w:rsidRPr="00FC09FC" w:rsidP="00CF76E8">
            <w:pPr>
              <w:spacing w:before="120"/>
              <w:jc w:val="center"/>
              <w:rPr>
                <w:rFonts w:ascii="Arial" w:hAnsi="Arial" w:cs="Arial"/>
                <w:sz w:val="20"/>
              </w:rPr>
            </w:pPr>
          </w:p>
        </w:tc>
        <w:tc>
          <w:tcPr>
            <w:tcW w:w="330" w:type="pct"/>
            <w:shd w:val="clear" w:color="auto" w:fill="FFFFFF"/>
          </w:tcPr>
          <w:p w:rsidR="00622600" w:rsidRPr="00FC09FC" w:rsidP="00CF76E8">
            <w:pPr>
              <w:spacing w:before="120"/>
              <w:jc w:val="center"/>
              <w:rPr>
                <w:rFonts w:ascii="Arial" w:hAnsi="Arial" w:cs="Arial"/>
                <w:sz w:val="20"/>
              </w:rPr>
            </w:pPr>
          </w:p>
        </w:tc>
        <w:tc>
          <w:tcPr>
            <w:tcW w:w="523" w:type="pct"/>
            <w:shd w:val="clear" w:color="auto" w:fill="FFFFFF"/>
          </w:tcPr>
          <w:p w:rsidR="00622600" w:rsidRPr="00FC09FC" w:rsidP="00CF76E8">
            <w:pPr>
              <w:spacing w:before="120"/>
              <w:jc w:val="center"/>
              <w:rPr>
                <w:rFonts w:ascii="Arial" w:hAnsi="Arial" w:cs="Arial"/>
                <w:sz w:val="20"/>
              </w:rPr>
            </w:pPr>
          </w:p>
        </w:tc>
        <w:tc>
          <w:tcPr>
            <w:tcW w:w="285" w:type="pct"/>
            <w:shd w:val="clear" w:color="auto" w:fill="FFFFFF"/>
          </w:tcPr>
          <w:p w:rsidR="00622600" w:rsidRPr="00FC09FC" w:rsidP="00CF76E8">
            <w:pPr>
              <w:spacing w:before="120"/>
              <w:jc w:val="center"/>
              <w:rPr>
                <w:rFonts w:ascii="Arial" w:hAnsi="Arial" w:cs="Arial"/>
                <w:sz w:val="20"/>
              </w:rPr>
            </w:pPr>
          </w:p>
        </w:tc>
        <w:tc>
          <w:tcPr>
            <w:tcW w:w="335" w:type="pct"/>
            <w:shd w:val="clear" w:color="auto" w:fill="FFFFFF"/>
          </w:tcPr>
          <w:p w:rsidR="00622600" w:rsidRPr="00FC09FC" w:rsidP="00CF76E8">
            <w:pPr>
              <w:spacing w:before="120"/>
              <w:jc w:val="center"/>
              <w:rPr>
                <w:rFonts w:ascii="Arial" w:hAnsi="Arial" w:cs="Arial"/>
                <w:sz w:val="20"/>
              </w:rPr>
            </w:pPr>
          </w:p>
        </w:tc>
        <w:tc>
          <w:tcPr>
            <w:tcW w:w="330" w:type="pct"/>
            <w:shd w:val="clear" w:color="auto" w:fill="FFFFFF"/>
          </w:tcPr>
          <w:p w:rsidR="00622600" w:rsidRPr="00FC09FC" w:rsidP="00CF76E8">
            <w:pPr>
              <w:spacing w:before="120"/>
              <w:jc w:val="center"/>
              <w:rPr>
                <w:rFonts w:ascii="Arial" w:hAnsi="Arial" w:cs="Arial"/>
                <w:sz w:val="20"/>
              </w:rPr>
            </w:pPr>
          </w:p>
        </w:tc>
        <w:tc>
          <w:tcPr>
            <w:tcW w:w="282" w:type="pct"/>
            <w:shd w:val="clear" w:color="auto" w:fill="FFFFFF"/>
          </w:tcPr>
          <w:p w:rsidR="00622600" w:rsidRPr="00FC09FC" w:rsidP="00CF76E8">
            <w:pPr>
              <w:spacing w:before="120"/>
              <w:jc w:val="center"/>
              <w:rPr>
                <w:rFonts w:ascii="Arial" w:hAnsi="Arial" w:cs="Arial"/>
                <w:sz w:val="20"/>
              </w:rPr>
            </w:pPr>
          </w:p>
        </w:tc>
        <w:tc>
          <w:tcPr>
            <w:tcW w:w="236" w:type="pct"/>
            <w:shd w:val="clear" w:color="auto" w:fill="FFFFFF"/>
          </w:tcPr>
          <w:p w:rsidR="00622600" w:rsidRPr="00FC09FC" w:rsidP="00CF76E8">
            <w:pPr>
              <w:spacing w:before="120"/>
              <w:jc w:val="center"/>
              <w:rPr>
                <w:rFonts w:ascii="Arial" w:hAnsi="Arial" w:cs="Arial"/>
                <w:sz w:val="20"/>
              </w:rPr>
            </w:pPr>
          </w:p>
        </w:tc>
        <w:tc>
          <w:tcPr>
            <w:tcW w:w="244" w:type="pct"/>
            <w:shd w:val="clear" w:color="auto" w:fill="FFFFFF"/>
          </w:tcPr>
          <w:p w:rsidR="00622600" w:rsidRPr="00FC09FC" w:rsidP="00CF76E8">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867" w:type="pct"/>
            <w:shd w:val="clear" w:color="auto" w:fill="FFFFFF"/>
          </w:tcPr>
          <w:p w:rsidR="00622600" w:rsidRPr="00FC09FC" w:rsidP="00CF76E8">
            <w:pPr>
              <w:spacing w:before="120"/>
              <w:rPr>
                <w:rFonts w:ascii="Arial" w:hAnsi="Arial" w:cs="Arial"/>
                <w:sz w:val="20"/>
              </w:rPr>
            </w:pPr>
            <w:r w:rsidRPr="00FC09FC">
              <w:rPr>
                <w:rFonts w:ascii="Arial" w:hAnsi="Arial" w:cs="Arial"/>
                <w:sz w:val="20"/>
              </w:rPr>
              <w:t>2. S</w:t>
            </w:r>
            <w:r w:rsidRPr="00FC09FC">
              <w:rPr>
                <w:rFonts w:ascii="Arial" w:hAnsi="Arial" w:cs="Arial"/>
                <w:sz w:val="20"/>
                <w:lang w:val="en-US"/>
              </w:rPr>
              <w:t>ố</w:t>
            </w:r>
            <w:r w:rsidRPr="00FC09FC">
              <w:rPr>
                <w:rFonts w:ascii="Arial" w:hAnsi="Arial" w:cs="Arial"/>
                <w:sz w:val="20"/>
              </w:rPr>
              <w:t xml:space="preserve"> doanh nghiệp chấm dứt hoạt động cho thuê lại lao động</w:t>
            </w:r>
          </w:p>
        </w:tc>
        <w:tc>
          <w:tcPr>
            <w:tcW w:w="335" w:type="pct"/>
            <w:shd w:val="clear" w:color="auto" w:fill="FFFFFF"/>
          </w:tcPr>
          <w:p w:rsidR="00622600" w:rsidRPr="00FC09FC" w:rsidP="00CF76E8">
            <w:pPr>
              <w:spacing w:before="120"/>
              <w:jc w:val="center"/>
              <w:rPr>
                <w:rFonts w:ascii="Arial" w:hAnsi="Arial" w:cs="Arial"/>
                <w:sz w:val="20"/>
              </w:rPr>
            </w:pPr>
          </w:p>
        </w:tc>
        <w:tc>
          <w:tcPr>
            <w:tcW w:w="236" w:type="pct"/>
            <w:shd w:val="clear" w:color="auto" w:fill="FFFFFF"/>
          </w:tcPr>
          <w:p w:rsidR="00622600" w:rsidRPr="00FC09FC" w:rsidP="00CF76E8">
            <w:pPr>
              <w:spacing w:before="120"/>
              <w:jc w:val="center"/>
              <w:rPr>
                <w:rFonts w:ascii="Arial" w:hAnsi="Arial" w:cs="Arial"/>
                <w:sz w:val="20"/>
              </w:rPr>
            </w:pPr>
          </w:p>
        </w:tc>
        <w:tc>
          <w:tcPr>
            <w:tcW w:w="285" w:type="pct"/>
            <w:shd w:val="clear" w:color="auto" w:fill="FFFFFF"/>
          </w:tcPr>
          <w:p w:rsidR="00622600" w:rsidRPr="00FC09FC" w:rsidP="00CF76E8">
            <w:pPr>
              <w:spacing w:before="120"/>
              <w:jc w:val="center"/>
              <w:rPr>
                <w:rFonts w:ascii="Arial" w:hAnsi="Arial" w:cs="Arial"/>
                <w:sz w:val="20"/>
              </w:rPr>
            </w:pPr>
          </w:p>
        </w:tc>
        <w:tc>
          <w:tcPr>
            <w:tcW w:w="285" w:type="pct"/>
            <w:shd w:val="clear" w:color="auto" w:fill="FFFFFF"/>
          </w:tcPr>
          <w:p w:rsidR="00622600" w:rsidRPr="00FC09FC" w:rsidP="00CF76E8">
            <w:pPr>
              <w:spacing w:before="120"/>
              <w:jc w:val="center"/>
              <w:rPr>
                <w:rFonts w:ascii="Arial" w:hAnsi="Arial" w:cs="Arial"/>
                <w:sz w:val="20"/>
              </w:rPr>
            </w:pPr>
          </w:p>
        </w:tc>
        <w:tc>
          <w:tcPr>
            <w:tcW w:w="427" w:type="pct"/>
            <w:shd w:val="clear" w:color="auto" w:fill="FFFFFF"/>
          </w:tcPr>
          <w:p w:rsidR="00622600" w:rsidRPr="00FC09FC" w:rsidP="00CF76E8">
            <w:pPr>
              <w:spacing w:before="120"/>
              <w:jc w:val="center"/>
              <w:rPr>
                <w:rFonts w:ascii="Arial" w:hAnsi="Arial" w:cs="Arial"/>
                <w:sz w:val="20"/>
              </w:rPr>
            </w:pPr>
          </w:p>
        </w:tc>
        <w:tc>
          <w:tcPr>
            <w:tcW w:w="330" w:type="pct"/>
            <w:shd w:val="clear" w:color="auto" w:fill="FFFFFF"/>
          </w:tcPr>
          <w:p w:rsidR="00622600" w:rsidRPr="00FC09FC" w:rsidP="00CF76E8">
            <w:pPr>
              <w:spacing w:before="120"/>
              <w:jc w:val="center"/>
              <w:rPr>
                <w:rFonts w:ascii="Arial" w:hAnsi="Arial" w:cs="Arial"/>
                <w:sz w:val="20"/>
              </w:rPr>
            </w:pPr>
          </w:p>
        </w:tc>
        <w:tc>
          <w:tcPr>
            <w:tcW w:w="523" w:type="pct"/>
            <w:shd w:val="clear" w:color="auto" w:fill="FFFFFF"/>
          </w:tcPr>
          <w:p w:rsidR="00622600" w:rsidRPr="00FC09FC" w:rsidP="00CF76E8">
            <w:pPr>
              <w:spacing w:before="120"/>
              <w:jc w:val="center"/>
              <w:rPr>
                <w:rFonts w:ascii="Arial" w:hAnsi="Arial" w:cs="Arial"/>
                <w:sz w:val="20"/>
              </w:rPr>
            </w:pPr>
          </w:p>
        </w:tc>
        <w:tc>
          <w:tcPr>
            <w:tcW w:w="285" w:type="pct"/>
            <w:shd w:val="clear" w:color="auto" w:fill="FFFFFF"/>
          </w:tcPr>
          <w:p w:rsidR="00622600" w:rsidRPr="00FC09FC" w:rsidP="00CF76E8">
            <w:pPr>
              <w:spacing w:before="120"/>
              <w:jc w:val="center"/>
              <w:rPr>
                <w:rFonts w:ascii="Arial" w:hAnsi="Arial" w:cs="Arial"/>
                <w:sz w:val="20"/>
              </w:rPr>
            </w:pPr>
          </w:p>
        </w:tc>
        <w:tc>
          <w:tcPr>
            <w:tcW w:w="335" w:type="pct"/>
            <w:shd w:val="clear" w:color="auto" w:fill="FFFFFF"/>
          </w:tcPr>
          <w:p w:rsidR="00622600" w:rsidRPr="00FC09FC" w:rsidP="00CF76E8">
            <w:pPr>
              <w:spacing w:before="120"/>
              <w:jc w:val="center"/>
              <w:rPr>
                <w:rFonts w:ascii="Arial" w:hAnsi="Arial" w:cs="Arial"/>
                <w:sz w:val="20"/>
              </w:rPr>
            </w:pPr>
          </w:p>
        </w:tc>
        <w:tc>
          <w:tcPr>
            <w:tcW w:w="330" w:type="pct"/>
            <w:shd w:val="clear" w:color="auto" w:fill="FFFFFF"/>
          </w:tcPr>
          <w:p w:rsidR="00622600" w:rsidRPr="00FC09FC" w:rsidP="00CF76E8">
            <w:pPr>
              <w:spacing w:before="120"/>
              <w:jc w:val="center"/>
              <w:rPr>
                <w:rFonts w:ascii="Arial" w:hAnsi="Arial" w:cs="Arial"/>
                <w:sz w:val="20"/>
              </w:rPr>
            </w:pPr>
          </w:p>
        </w:tc>
        <w:tc>
          <w:tcPr>
            <w:tcW w:w="282" w:type="pct"/>
            <w:shd w:val="clear" w:color="auto" w:fill="FFFFFF"/>
          </w:tcPr>
          <w:p w:rsidR="00622600" w:rsidRPr="00FC09FC" w:rsidP="00CF76E8">
            <w:pPr>
              <w:spacing w:before="120"/>
              <w:jc w:val="center"/>
              <w:rPr>
                <w:rFonts w:ascii="Arial" w:hAnsi="Arial" w:cs="Arial"/>
                <w:sz w:val="20"/>
              </w:rPr>
            </w:pPr>
          </w:p>
        </w:tc>
        <w:tc>
          <w:tcPr>
            <w:tcW w:w="236" w:type="pct"/>
            <w:shd w:val="clear" w:color="auto" w:fill="FFFFFF"/>
          </w:tcPr>
          <w:p w:rsidR="00622600" w:rsidRPr="00FC09FC" w:rsidP="00CF76E8">
            <w:pPr>
              <w:spacing w:before="120"/>
              <w:jc w:val="center"/>
              <w:rPr>
                <w:rFonts w:ascii="Arial" w:hAnsi="Arial" w:cs="Arial"/>
                <w:sz w:val="20"/>
              </w:rPr>
            </w:pPr>
          </w:p>
        </w:tc>
        <w:tc>
          <w:tcPr>
            <w:tcW w:w="244" w:type="pct"/>
            <w:shd w:val="clear" w:color="auto" w:fill="FFFFFF"/>
          </w:tcPr>
          <w:p w:rsidR="00622600" w:rsidRPr="00FC09FC" w:rsidP="00CF76E8">
            <w:pPr>
              <w:spacing w:before="120"/>
              <w:jc w:val="center"/>
              <w:rPr>
                <w:rFonts w:ascii="Arial" w:hAnsi="Arial" w:cs="Arial"/>
                <w:sz w:val="20"/>
              </w:rPr>
            </w:pPr>
          </w:p>
        </w:tc>
      </w:tr>
    </w:tbl>
    <w:p w:rsidR="00622600" w:rsidRPr="00FC09FC" w:rsidP="00CF76E8">
      <w:pPr>
        <w:spacing w:before="120"/>
        <w:rPr>
          <w:rFonts w:ascii="Arial" w:hAnsi="Arial" w:cs="Arial"/>
          <w:b/>
          <w:sz w:val="20"/>
        </w:rPr>
      </w:pPr>
      <w:r w:rsidRPr="00FC09FC">
        <w:rPr>
          <w:rFonts w:ascii="Arial" w:hAnsi="Arial" w:cs="Arial"/>
          <w:b/>
          <w:sz w:val="20"/>
        </w:rPr>
        <w:t>2. Tình hình hoạt động cho thuê lại lao động</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
      <w:tblGrid>
        <w:gridCol w:w="266"/>
        <w:gridCol w:w="516"/>
        <w:gridCol w:w="558"/>
        <w:gridCol w:w="559"/>
        <w:gridCol w:w="641"/>
        <w:gridCol w:w="641"/>
        <w:gridCol w:w="536"/>
        <w:gridCol w:w="572"/>
        <w:gridCol w:w="668"/>
        <w:gridCol w:w="554"/>
        <w:gridCol w:w="1314"/>
        <w:gridCol w:w="1392"/>
        <w:gridCol w:w="860"/>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47" w:type="pct"/>
            <w:vMerge w:val="restart"/>
            <w:shd w:val="clear" w:color="auto" w:fill="FFFFFF"/>
          </w:tcPr>
          <w:p w:rsidR="00622600" w:rsidRPr="00FC09FC" w:rsidP="00CF76E8">
            <w:pPr>
              <w:spacing w:before="120"/>
              <w:jc w:val="center"/>
              <w:rPr>
                <w:rFonts w:ascii="Arial" w:hAnsi="Arial" w:cs="Arial"/>
                <w:b/>
                <w:sz w:val="20"/>
              </w:rPr>
            </w:pPr>
            <w:r w:rsidRPr="00FC09FC">
              <w:rPr>
                <w:rFonts w:ascii="Arial" w:hAnsi="Arial" w:cs="Arial"/>
                <w:b/>
                <w:sz w:val="20"/>
              </w:rPr>
              <w:t>TT</w:t>
            </w:r>
          </w:p>
        </w:tc>
        <w:tc>
          <w:tcPr>
            <w:tcW w:w="283" w:type="pct"/>
            <w:vMerge w:val="restart"/>
            <w:shd w:val="clear" w:color="auto" w:fill="FFFFFF"/>
          </w:tcPr>
          <w:p w:rsidR="00622600" w:rsidRPr="00FC09FC" w:rsidP="00CF76E8">
            <w:pPr>
              <w:spacing w:before="120"/>
              <w:jc w:val="center"/>
              <w:rPr>
                <w:rFonts w:ascii="Arial" w:hAnsi="Arial" w:cs="Arial"/>
                <w:b/>
                <w:sz w:val="20"/>
              </w:rPr>
            </w:pPr>
            <w:r w:rsidRPr="00FC09FC">
              <w:rPr>
                <w:rFonts w:ascii="Arial" w:hAnsi="Arial" w:cs="Arial"/>
                <w:b/>
                <w:sz w:val="20"/>
              </w:rPr>
              <w:t xml:space="preserve">Công việc cho thuê </w:t>
            </w:r>
            <w:r w:rsidRPr="00FC09FC">
              <w:rPr>
                <w:rFonts w:ascii="Arial" w:hAnsi="Arial" w:cs="Arial"/>
                <w:b/>
                <w:sz w:val="20"/>
                <w:lang w:val="en-US"/>
              </w:rPr>
              <w:t>l</w:t>
            </w:r>
            <w:r w:rsidRPr="00FC09FC">
              <w:rPr>
                <w:rFonts w:ascii="Arial" w:hAnsi="Arial" w:cs="Arial"/>
                <w:b/>
                <w:sz w:val="20"/>
              </w:rPr>
              <w:t>ại</w:t>
            </w:r>
            <w:r w:rsidRPr="00FC09FC">
              <w:rPr>
                <w:rFonts w:ascii="Arial" w:hAnsi="Arial" w:cs="Arial"/>
                <w:b/>
                <w:sz w:val="20"/>
                <w:vertAlign w:val="superscript"/>
              </w:rPr>
              <w:t>(2)</w:t>
            </w:r>
          </w:p>
        </w:tc>
        <w:tc>
          <w:tcPr>
            <w:tcW w:w="616" w:type="pct"/>
            <w:gridSpan w:val="2"/>
            <w:shd w:val="clear" w:color="auto" w:fill="FFFFFF"/>
          </w:tcPr>
          <w:p w:rsidR="00622600" w:rsidRPr="00FC09FC" w:rsidP="00CF76E8">
            <w:pPr>
              <w:spacing w:before="120"/>
              <w:jc w:val="center"/>
              <w:rPr>
                <w:rFonts w:ascii="Arial" w:hAnsi="Arial" w:cs="Arial"/>
                <w:b/>
                <w:sz w:val="20"/>
                <w:lang w:val="en-US"/>
              </w:rPr>
            </w:pPr>
            <w:r w:rsidRPr="00FC09FC">
              <w:rPr>
                <w:rFonts w:ascii="Arial" w:hAnsi="Arial" w:cs="Arial"/>
                <w:b/>
                <w:sz w:val="20"/>
                <w:lang w:val="en-US"/>
              </w:rPr>
              <w:t>Số doanh nghiệp cho thuê lại lao động</w:t>
            </w:r>
          </w:p>
        </w:tc>
        <w:tc>
          <w:tcPr>
            <w:tcW w:w="706" w:type="pct"/>
            <w:gridSpan w:val="2"/>
            <w:shd w:val="clear" w:color="auto" w:fill="FFFFFF"/>
          </w:tcPr>
          <w:p w:rsidR="00622600" w:rsidRPr="00FC09FC" w:rsidP="00CF76E8">
            <w:pPr>
              <w:spacing w:before="120"/>
              <w:jc w:val="center"/>
              <w:rPr>
                <w:rFonts w:ascii="Arial" w:hAnsi="Arial" w:cs="Arial"/>
                <w:b/>
                <w:sz w:val="20"/>
              </w:rPr>
            </w:pPr>
            <w:r w:rsidRPr="00FC09FC">
              <w:rPr>
                <w:rFonts w:ascii="Arial" w:hAnsi="Arial" w:cs="Arial"/>
                <w:b/>
                <w:sz w:val="20"/>
              </w:rPr>
              <w:t>Số lao động cho thuê lại (người)</w:t>
            </w:r>
          </w:p>
        </w:tc>
        <w:tc>
          <w:tcPr>
            <w:tcW w:w="1283" w:type="pct"/>
            <w:gridSpan w:val="4"/>
            <w:shd w:val="clear" w:color="auto" w:fill="FFFFFF"/>
          </w:tcPr>
          <w:p w:rsidR="00622600" w:rsidRPr="00FC09FC" w:rsidP="00CF76E8">
            <w:pPr>
              <w:spacing w:before="120"/>
              <w:jc w:val="center"/>
              <w:rPr>
                <w:rFonts w:ascii="Arial" w:hAnsi="Arial" w:cs="Arial"/>
                <w:b/>
                <w:sz w:val="20"/>
              </w:rPr>
            </w:pPr>
            <w:r w:rsidRPr="00FC09FC">
              <w:rPr>
                <w:rFonts w:ascii="Arial" w:hAnsi="Arial" w:cs="Arial"/>
                <w:b/>
                <w:sz w:val="20"/>
              </w:rPr>
              <w:t>Số lao động theo thời hạn cho thuê lại lao động (người)</w:t>
            </w:r>
          </w:p>
        </w:tc>
        <w:tc>
          <w:tcPr>
            <w:tcW w:w="1491" w:type="pct"/>
            <w:gridSpan w:val="2"/>
            <w:shd w:val="clear" w:color="auto" w:fill="FFFFFF"/>
          </w:tcPr>
          <w:p w:rsidR="00622600" w:rsidRPr="00FC09FC" w:rsidP="00CF76E8">
            <w:pPr>
              <w:spacing w:before="120"/>
              <w:jc w:val="center"/>
              <w:rPr>
                <w:rFonts w:ascii="Arial" w:hAnsi="Arial" w:cs="Arial"/>
                <w:b/>
                <w:sz w:val="20"/>
              </w:rPr>
            </w:pPr>
            <w:r w:rsidRPr="00FC09FC">
              <w:rPr>
                <w:rFonts w:ascii="Arial" w:hAnsi="Arial" w:cs="Arial"/>
                <w:b/>
                <w:sz w:val="20"/>
              </w:rPr>
              <w:t xml:space="preserve">Tiền </w:t>
            </w:r>
            <w:r w:rsidRPr="00FC09FC">
              <w:rPr>
                <w:rFonts w:ascii="Arial" w:hAnsi="Arial" w:cs="Arial"/>
                <w:b/>
                <w:sz w:val="20"/>
                <w:lang w:val="en-US"/>
              </w:rPr>
              <w:t>lương</w:t>
            </w:r>
            <w:r w:rsidRPr="00FC09FC">
              <w:rPr>
                <w:rFonts w:ascii="Arial" w:hAnsi="Arial" w:cs="Arial"/>
                <w:b/>
                <w:sz w:val="20"/>
              </w:rPr>
              <w:t>, thu nhập của người lao động thuê lại</w:t>
            </w:r>
          </w:p>
        </w:tc>
        <w:tc>
          <w:tcPr>
            <w:tcW w:w="474" w:type="pct"/>
            <w:vMerge w:val="restart"/>
            <w:shd w:val="clear" w:color="auto" w:fill="FFFFFF"/>
          </w:tcPr>
          <w:p w:rsidR="00622600" w:rsidRPr="00FC09FC" w:rsidP="00CF76E8">
            <w:pPr>
              <w:spacing w:before="120"/>
              <w:jc w:val="center"/>
              <w:rPr>
                <w:rFonts w:ascii="Arial" w:hAnsi="Arial" w:cs="Arial"/>
                <w:b/>
                <w:sz w:val="20"/>
              </w:rPr>
            </w:pPr>
            <w:r w:rsidRPr="00FC09FC">
              <w:rPr>
                <w:rFonts w:ascii="Arial" w:hAnsi="Arial" w:cs="Arial"/>
                <w:b/>
                <w:sz w:val="20"/>
              </w:rPr>
              <w:t>Số lao động thuê lại tham gia bảo hiểm bắt buộc (người)</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47" w:type="pct"/>
            <w:vMerge/>
            <w:shd w:val="clear" w:color="auto" w:fill="FFFFFF"/>
          </w:tcPr>
          <w:p w:rsidR="00622600" w:rsidRPr="00FC09FC" w:rsidP="00CF76E8">
            <w:pPr>
              <w:spacing w:before="120"/>
              <w:jc w:val="center"/>
              <w:rPr>
                <w:rFonts w:ascii="Arial" w:hAnsi="Arial" w:cs="Arial"/>
                <w:sz w:val="20"/>
              </w:rPr>
            </w:pPr>
          </w:p>
        </w:tc>
        <w:tc>
          <w:tcPr>
            <w:tcW w:w="283" w:type="pct"/>
            <w:vMerge/>
            <w:shd w:val="clear" w:color="auto" w:fill="FFFFFF"/>
          </w:tcPr>
          <w:p w:rsidR="00622600" w:rsidRPr="00FC09FC" w:rsidP="00CF76E8">
            <w:pPr>
              <w:spacing w:before="120"/>
              <w:jc w:val="center"/>
              <w:rPr>
                <w:rFonts w:ascii="Arial" w:hAnsi="Arial" w:cs="Arial"/>
                <w:sz w:val="20"/>
              </w:rPr>
            </w:pPr>
          </w:p>
        </w:tc>
        <w:tc>
          <w:tcPr>
            <w:tcW w:w="308" w:type="pct"/>
            <w:shd w:val="clear" w:color="auto" w:fill="FFFFFF"/>
          </w:tcPr>
          <w:p w:rsidR="00622600" w:rsidRPr="00FC09FC" w:rsidP="00CF76E8">
            <w:pPr>
              <w:spacing w:before="120"/>
              <w:jc w:val="center"/>
              <w:rPr>
                <w:rFonts w:ascii="Arial" w:hAnsi="Arial" w:cs="Arial"/>
                <w:sz w:val="20"/>
              </w:rPr>
            </w:pPr>
            <w:r w:rsidRPr="00FC09FC">
              <w:rPr>
                <w:rFonts w:ascii="Arial" w:hAnsi="Arial" w:cs="Arial"/>
                <w:sz w:val="20"/>
              </w:rPr>
              <w:t>Trong địa bàn tỉnh</w:t>
            </w:r>
          </w:p>
        </w:tc>
        <w:tc>
          <w:tcPr>
            <w:tcW w:w="308" w:type="pct"/>
            <w:shd w:val="clear" w:color="auto" w:fill="FFFFFF"/>
          </w:tcPr>
          <w:p w:rsidR="00622600" w:rsidRPr="00FC09FC" w:rsidP="00CF76E8">
            <w:pPr>
              <w:spacing w:before="120"/>
              <w:jc w:val="center"/>
              <w:rPr>
                <w:rFonts w:ascii="Arial" w:hAnsi="Arial" w:cs="Arial"/>
                <w:sz w:val="20"/>
              </w:rPr>
            </w:pPr>
            <w:r w:rsidRPr="00FC09FC">
              <w:rPr>
                <w:rFonts w:ascii="Arial" w:hAnsi="Arial" w:cs="Arial"/>
                <w:sz w:val="20"/>
              </w:rPr>
              <w:t>Ngoài địa bàn tỉnh</w:t>
            </w:r>
          </w:p>
        </w:tc>
        <w:tc>
          <w:tcPr>
            <w:tcW w:w="353" w:type="pct"/>
            <w:shd w:val="clear" w:color="auto" w:fill="FFFFFF"/>
          </w:tcPr>
          <w:p w:rsidR="00622600" w:rsidRPr="00FC09FC" w:rsidP="00CF76E8">
            <w:pPr>
              <w:spacing w:before="120"/>
              <w:jc w:val="center"/>
              <w:rPr>
                <w:rFonts w:ascii="Arial" w:hAnsi="Arial" w:cs="Arial"/>
                <w:sz w:val="20"/>
              </w:rPr>
            </w:pPr>
            <w:r w:rsidRPr="00FC09FC">
              <w:rPr>
                <w:rFonts w:ascii="Arial" w:hAnsi="Arial" w:cs="Arial"/>
                <w:sz w:val="20"/>
              </w:rPr>
              <w:t>Của doanh nghiệp trong địa bàn tỉnh</w:t>
            </w:r>
          </w:p>
        </w:tc>
        <w:tc>
          <w:tcPr>
            <w:tcW w:w="353" w:type="pct"/>
            <w:shd w:val="clear" w:color="auto" w:fill="FFFFFF"/>
          </w:tcPr>
          <w:p w:rsidR="00622600" w:rsidRPr="00FC09FC" w:rsidP="00CF76E8">
            <w:pPr>
              <w:spacing w:before="120"/>
              <w:jc w:val="center"/>
              <w:rPr>
                <w:rFonts w:ascii="Arial" w:hAnsi="Arial" w:cs="Arial"/>
                <w:sz w:val="20"/>
              </w:rPr>
            </w:pPr>
            <w:r w:rsidRPr="00FC09FC">
              <w:rPr>
                <w:rFonts w:ascii="Arial" w:hAnsi="Arial" w:cs="Arial"/>
                <w:sz w:val="20"/>
              </w:rPr>
              <w:t>Của doanh nghiệp ngoài địa bàn tỉnh</w:t>
            </w:r>
          </w:p>
        </w:tc>
        <w:tc>
          <w:tcPr>
            <w:tcW w:w="295" w:type="pct"/>
            <w:shd w:val="clear" w:color="auto" w:fill="FFFFFF"/>
          </w:tcPr>
          <w:p w:rsidR="00622600" w:rsidRPr="00FC09FC" w:rsidP="00CF76E8">
            <w:pPr>
              <w:spacing w:before="120"/>
              <w:jc w:val="center"/>
              <w:rPr>
                <w:rFonts w:ascii="Arial" w:hAnsi="Arial" w:cs="Arial"/>
                <w:sz w:val="20"/>
              </w:rPr>
            </w:pPr>
            <w:r w:rsidRPr="00FC09FC">
              <w:rPr>
                <w:rFonts w:ascii="Arial" w:hAnsi="Arial" w:cs="Arial"/>
                <w:sz w:val="20"/>
              </w:rPr>
              <w:t>Dưới 01 tháng</w:t>
            </w:r>
          </w:p>
        </w:tc>
        <w:tc>
          <w:tcPr>
            <w:tcW w:w="315" w:type="pct"/>
            <w:shd w:val="clear" w:color="auto" w:fill="FFFFFF"/>
          </w:tcPr>
          <w:p w:rsidR="00622600" w:rsidRPr="00FC09FC" w:rsidP="00CF76E8">
            <w:pPr>
              <w:spacing w:before="120"/>
              <w:jc w:val="center"/>
              <w:rPr>
                <w:rFonts w:ascii="Arial" w:hAnsi="Arial" w:cs="Arial"/>
                <w:sz w:val="20"/>
              </w:rPr>
            </w:pPr>
            <w:r w:rsidRPr="00FC09FC">
              <w:rPr>
                <w:rFonts w:ascii="Arial" w:hAnsi="Arial" w:cs="Arial"/>
                <w:sz w:val="20"/>
              </w:rPr>
              <w:t>Từ 01-dưới 06 tháng</w:t>
            </w:r>
          </w:p>
        </w:tc>
        <w:tc>
          <w:tcPr>
            <w:tcW w:w="368" w:type="pct"/>
            <w:shd w:val="clear" w:color="auto" w:fill="FFFFFF"/>
          </w:tcPr>
          <w:p w:rsidR="00622600" w:rsidRPr="00FC09FC" w:rsidP="00CF76E8">
            <w:pPr>
              <w:spacing w:before="120"/>
              <w:jc w:val="center"/>
              <w:rPr>
                <w:rFonts w:ascii="Arial" w:hAnsi="Arial" w:cs="Arial"/>
                <w:sz w:val="20"/>
              </w:rPr>
            </w:pPr>
            <w:r w:rsidRPr="00FC09FC">
              <w:rPr>
                <w:rFonts w:ascii="Arial" w:hAnsi="Arial" w:cs="Arial"/>
                <w:sz w:val="20"/>
              </w:rPr>
              <w:t>Từ 06-12 tháng</w:t>
            </w:r>
          </w:p>
        </w:tc>
        <w:tc>
          <w:tcPr>
            <w:tcW w:w="305" w:type="pct"/>
            <w:shd w:val="clear" w:color="auto" w:fill="FFFFFF"/>
          </w:tcPr>
          <w:p w:rsidR="00622600" w:rsidRPr="00FC09FC" w:rsidP="00CF76E8">
            <w:pPr>
              <w:spacing w:before="120"/>
              <w:jc w:val="center"/>
              <w:rPr>
                <w:rFonts w:ascii="Arial" w:hAnsi="Arial" w:cs="Arial"/>
                <w:sz w:val="20"/>
              </w:rPr>
            </w:pPr>
            <w:r w:rsidRPr="00FC09FC">
              <w:rPr>
                <w:rFonts w:ascii="Arial" w:hAnsi="Arial" w:cs="Arial"/>
                <w:sz w:val="20"/>
              </w:rPr>
              <w:t>Trên 12 tháng</w:t>
            </w:r>
          </w:p>
        </w:tc>
        <w:tc>
          <w:tcPr>
            <w:tcW w:w="724" w:type="pct"/>
            <w:shd w:val="clear" w:color="auto" w:fill="FFFFFF"/>
          </w:tcPr>
          <w:p w:rsidR="00622600" w:rsidRPr="00FC09FC" w:rsidP="00CF76E8">
            <w:pPr>
              <w:spacing w:before="120"/>
              <w:jc w:val="center"/>
              <w:rPr>
                <w:rFonts w:ascii="Arial" w:hAnsi="Arial" w:cs="Arial"/>
                <w:sz w:val="20"/>
              </w:rPr>
            </w:pPr>
            <w:r w:rsidRPr="00FC09FC">
              <w:rPr>
                <w:rFonts w:ascii="Arial" w:hAnsi="Arial" w:cs="Arial"/>
                <w:sz w:val="20"/>
              </w:rPr>
              <w:t>Tiền lươ</w:t>
            </w:r>
            <w:r w:rsidRPr="00FC09FC">
              <w:rPr>
                <w:rFonts w:ascii="Arial" w:hAnsi="Arial" w:cs="Arial"/>
                <w:sz w:val="20"/>
                <w:lang w:val="en-US"/>
              </w:rPr>
              <w:t>n</w:t>
            </w:r>
            <w:r w:rsidRPr="00FC09FC">
              <w:rPr>
                <w:rFonts w:ascii="Arial" w:hAnsi="Arial" w:cs="Arial"/>
                <w:sz w:val="20"/>
              </w:rPr>
              <w:t>g</w:t>
            </w:r>
            <w:r w:rsidRPr="00FC09FC">
              <w:rPr>
                <w:rFonts w:ascii="Arial" w:hAnsi="Arial" w:cs="Arial"/>
                <w:sz w:val="20"/>
                <w:vertAlign w:val="superscript"/>
              </w:rPr>
              <w:t>(3)</w:t>
            </w:r>
            <w:r w:rsidRPr="00FC09FC">
              <w:rPr>
                <w:rFonts w:ascii="Arial" w:hAnsi="Arial" w:cs="Arial"/>
                <w:sz w:val="20"/>
              </w:rPr>
              <w:t xml:space="preserve"> (đồng</w:t>
            </w:r>
            <w:r w:rsidRPr="00FC09FC" w:rsidR="008E0A49">
              <w:rPr>
                <w:rFonts w:ascii="Arial" w:hAnsi="Arial" w:cs="Arial"/>
                <w:sz w:val="20"/>
              </w:rPr>
              <w:t>/</w:t>
            </w:r>
            <w:r w:rsidRPr="00FC09FC">
              <w:rPr>
                <w:rFonts w:ascii="Arial" w:hAnsi="Arial" w:cs="Arial"/>
                <w:sz w:val="20"/>
              </w:rPr>
              <w:t>người</w:t>
            </w:r>
            <w:r w:rsidRPr="00FC09FC" w:rsidR="008E0A49">
              <w:rPr>
                <w:rFonts w:ascii="Arial" w:hAnsi="Arial" w:cs="Arial"/>
                <w:sz w:val="20"/>
              </w:rPr>
              <w:t>/</w:t>
            </w:r>
            <w:r w:rsidRPr="00FC09FC">
              <w:rPr>
                <w:rFonts w:ascii="Arial" w:hAnsi="Arial" w:cs="Arial"/>
                <w:sz w:val="20"/>
                <w:lang w:val="en-US"/>
              </w:rPr>
              <w:br/>
            </w:r>
            <w:r w:rsidRPr="00FC09FC">
              <w:rPr>
                <w:rFonts w:ascii="Arial" w:hAnsi="Arial" w:cs="Arial"/>
                <w:sz w:val="20"/>
              </w:rPr>
              <w:t>tháng)</w:t>
            </w:r>
          </w:p>
        </w:tc>
        <w:tc>
          <w:tcPr>
            <w:tcW w:w="767" w:type="pct"/>
            <w:shd w:val="clear" w:color="auto" w:fill="FFFFFF"/>
          </w:tcPr>
          <w:p w:rsidR="00622600" w:rsidRPr="00FC09FC" w:rsidP="00CF76E8">
            <w:pPr>
              <w:spacing w:before="120"/>
              <w:jc w:val="center"/>
              <w:rPr>
                <w:rFonts w:ascii="Arial" w:hAnsi="Arial" w:cs="Arial"/>
                <w:sz w:val="20"/>
              </w:rPr>
            </w:pPr>
            <w:r w:rsidRPr="00FC09FC">
              <w:rPr>
                <w:rFonts w:ascii="Arial" w:hAnsi="Arial" w:cs="Arial"/>
                <w:sz w:val="20"/>
              </w:rPr>
              <w:t>Thu nhập</w:t>
            </w:r>
            <w:r w:rsidRPr="00FC09FC">
              <w:rPr>
                <w:rFonts w:ascii="Arial" w:hAnsi="Arial" w:cs="Arial"/>
                <w:sz w:val="20"/>
                <w:vertAlign w:val="superscript"/>
              </w:rPr>
              <w:t>(4)</w:t>
            </w:r>
            <w:r w:rsidRPr="00FC09FC">
              <w:rPr>
                <w:rFonts w:ascii="Arial" w:hAnsi="Arial" w:cs="Arial"/>
                <w:sz w:val="20"/>
              </w:rPr>
              <w:t xml:space="preserve"> (đồng</w:t>
            </w:r>
            <w:r w:rsidRPr="00FC09FC" w:rsidR="008E0A49">
              <w:rPr>
                <w:rFonts w:ascii="Arial" w:hAnsi="Arial" w:cs="Arial"/>
                <w:sz w:val="20"/>
              </w:rPr>
              <w:t>/</w:t>
            </w:r>
            <w:r w:rsidRPr="00FC09FC">
              <w:rPr>
                <w:rFonts w:ascii="Arial" w:hAnsi="Arial" w:cs="Arial"/>
                <w:sz w:val="20"/>
              </w:rPr>
              <w:t>người</w:t>
            </w:r>
            <w:r w:rsidRPr="00FC09FC" w:rsidR="008E0A49">
              <w:rPr>
                <w:rFonts w:ascii="Arial" w:hAnsi="Arial" w:cs="Arial"/>
                <w:sz w:val="20"/>
              </w:rPr>
              <w:t>/</w:t>
            </w:r>
            <w:r w:rsidRPr="00FC09FC">
              <w:rPr>
                <w:rFonts w:ascii="Arial" w:hAnsi="Arial" w:cs="Arial"/>
                <w:sz w:val="20"/>
                <w:lang w:val="en-US"/>
              </w:rPr>
              <w:br/>
            </w:r>
            <w:r w:rsidRPr="00FC09FC">
              <w:rPr>
                <w:rFonts w:ascii="Arial" w:hAnsi="Arial" w:cs="Arial"/>
                <w:sz w:val="20"/>
              </w:rPr>
              <w:t>tháng)</w:t>
            </w:r>
          </w:p>
        </w:tc>
        <w:tc>
          <w:tcPr>
            <w:tcW w:w="474" w:type="pct"/>
            <w:vMerge/>
            <w:shd w:val="clear" w:color="auto" w:fill="FFFFFF"/>
          </w:tcPr>
          <w:p w:rsidR="00622600" w:rsidRPr="00FC09FC" w:rsidP="00CF76E8">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47" w:type="pct"/>
            <w:shd w:val="clear" w:color="auto" w:fill="FFFFFF"/>
          </w:tcPr>
          <w:p w:rsidR="00622600" w:rsidRPr="00FC09FC" w:rsidP="00CF76E8">
            <w:pPr>
              <w:spacing w:before="120"/>
              <w:jc w:val="center"/>
              <w:rPr>
                <w:rFonts w:ascii="Arial" w:hAnsi="Arial" w:cs="Arial"/>
                <w:i/>
                <w:sz w:val="20"/>
              </w:rPr>
            </w:pPr>
            <w:r w:rsidRPr="00FC09FC">
              <w:rPr>
                <w:rFonts w:ascii="Arial" w:hAnsi="Arial" w:cs="Arial"/>
                <w:i/>
                <w:sz w:val="20"/>
              </w:rPr>
              <w:t>1</w:t>
            </w:r>
          </w:p>
        </w:tc>
        <w:tc>
          <w:tcPr>
            <w:tcW w:w="283" w:type="pct"/>
            <w:shd w:val="clear" w:color="auto" w:fill="FFFFFF"/>
          </w:tcPr>
          <w:p w:rsidR="00622600" w:rsidRPr="00FC09FC" w:rsidP="00CF76E8">
            <w:pPr>
              <w:spacing w:before="120"/>
              <w:jc w:val="center"/>
              <w:rPr>
                <w:rFonts w:ascii="Arial" w:hAnsi="Arial" w:cs="Arial"/>
                <w:i/>
                <w:sz w:val="20"/>
              </w:rPr>
            </w:pPr>
            <w:r w:rsidRPr="00FC09FC">
              <w:rPr>
                <w:rFonts w:ascii="Arial" w:hAnsi="Arial" w:cs="Arial"/>
                <w:i/>
                <w:sz w:val="20"/>
              </w:rPr>
              <w:t>2</w:t>
            </w:r>
          </w:p>
        </w:tc>
        <w:tc>
          <w:tcPr>
            <w:tcW w:w="308" w:type="pct"/>
            <w:shd w:val="clear" w:color="auto" w:fill="FFFFFF"/>
          </w:tcPr>
          <w:p w:rsidR="00622600" w:rsidRPr="00FC09FC" w:rsidP="00CF76E8">
            <w:pPr>
              <w:spacing w:before="120"/>
              <w:jc w:val="center"/>
              <w:rPr>
                <w:rFonts w:ascii="Arial" w:hAnsi="Arial" w:cs="Arial"/>
                <w:i/>
                <w:sz w:val="20"/>
              </w:rPr>
            </w:pPr>
            <w:r w:rsidRPr="00FC09FC">
              <w:rPr>
                <w:rFonts w:ascii="Arial" w:hAnsi="Arial" w:cs="Arial"/>
                <w:i/>
                <w:sz w:val="20"/>
              </w:rPr>
              <w:t>3</w:t>
            </w:r>
          </w:p>
        </w:tc>
        <w:tc>
          <w:tcPr>
            <w:tcW w:w="308" w:type="pct"/>
            <w:shd w:val="clear" w:color="auto" w:fill="FFFFFF"/>
          </w:tcPr>
          <w:p w:rsidR="00622600" w:rsidRPr="00FC09FC" w:rsidP="00CF76E8">
            <w:pPr>
              <w:spacing w:before="120"/>
              <w:jc w:val="center"/>
              <w:rPr>
                <w:rFonts w:ascii="Arial" w:hAnsi="Arial" w:cs="Arial"/>
                <w:i/>
                <w:sz w:val="20"/>
              </w:rPr>
            </w:pPr>
            <w:r w:rsidRPr="00FC09FC">
              <w:rPr>
                <w:rFonts w:ascii="Arial" w:hAnsi="Arial" w:cs="Arial"/>
                <w:i/>
                <w:sz w:val="20"/>
              </w:rPr>
              <w:t>4</w:t>
            </w:r>
          </w:p>
        </w:tc>
        <w:tc>
          <w:tcPr>
            <w:tcW w:w="353" w:type="pct"/>
            <w:shd w:val="clear" w:color="auto" w:fill="FFFFFF"/>
          </w:tcPr>
          <w:p w:rsidR="00622600" w:rsidRPr="00FC09FC" w:rsidP="00CF76E8">
            <w:pPr>
              <w:spacing w:before="120"/>
              <w:jc w:val="center"/>
              <w:rPr>
                <w:rFonts w:ascii="Arial" w:hAnsi="Arial" w:cs="Arial"/>
                <w:i/>
                <w:sz w:val="20"/>
              </w:rPr>
            </w:pPr>
            <w:r w:rsidRPr="00FC09FC">
              <w:rPr>
                <w:rFonts w:ascii="Arial" w:hAnsi="Arial" w:cs="Arial"/>
                <w:i/>
                <w:sz w:val="20"/>
              </w:rPr>
              <w:t>5</w:t>
            </w:r>
          </w:p>
        </w:tc>
        <w:tc>
          <w:tcPr>
            <w:tcW w:w="353" w:type="pct"/>
            <w:shd w:val="clear" w:color="auto" w:fill="FFFFFF"/>
          </w:tcPr>
          <w:p w:rsidR="00622600" w:rsidRPr="00FC09FC" w:rsidP="00CF76E8">
            <w:pPr>
              <w:spacing w:before="120"/>
              <w:jc w:val="center"/>
              <w:rPr>
                <w:rFonts w:ascii="Arial" w:hAnsi="Arial" w:cs="Arial"/>
                <w:i/>
                <w:sz w:val="20"/>
              </w:rPr>
            </w:pPr>
            <w:r w:rsidRPr="00FC09FC">
              <w:rPr>
                <w:rFonts w:ascii="Arial" w:hAnsi="Arial" w:cs="Arial"/>
                <w:i/>
                <w:sz w:val="20"/>
              </w:rPr>
              <w:t>6</w:t>
            </w:r>
          </w:p>
        </w:tc>
        <w:tc>
          <w:tcPr>
            <w:tcW w:w="295" w:type="pct"/>
            <w:shd w:val="clear" w:color="auto" w:fill="FFFFFF"/>
          </w:tcPr>
          <w:p w:rsidR="00622600" w:rsidRPr="00FC09FC" w:rsidP="00CF76E8">
            <w:pPr>
              <w:spacing w:before="120"/>
              <w:jc w:val="center"/>
              <w:rPr>
                <w:rFonts w:ascii="Arial" w:hAnsi="Arial" w:cs="Arial"/>
                <w:i/>
                <w:sz w:val="20"/>
              </w:rPr>
            </w:pPr>
            <w:r w:rsidRPr="00FC09FC">
              <w:rPr>
                <w:rFonts w:ascii="Arial" w:hAnsi="Arial" w:cs="Arial"/>
                <w:i/>
                <w:sz w:val="20"/>
              </w:rPr>
              <w:t>7</w:t>
            </w:r>
          </w:p>
        </w:tc>
        <w:tc>
          <w:tcPr>
            <w:tcW w:w="315" w:type="pct"/>
            <w:shd w:val="clear" w:color="auto" w:fill="FFFFFF"/>
          </w:tcPr>
          <w:p w:rsidR="00622600" w:rsidRPr="00FC09FC" w:rsidP="00CF76E8">
            <w:pPr>
              <w:spacing w:before="120"/>
              <w:jc w:val="center"/>
              <w:rPr>
                <w:rFonts w:ascii="Arial" w:hAnsi="Arial" w:cs="Arial"/>
                <w:i/>
                <w:sz w:val="20"/>
              </w:rPr>
            </w:pPr>
            <w:r w:rsidRPr="00FC09FC">
              <w:rPr>
                <w:rFonts w:ascii="Arial" w:hAnsi="Arial" w:cs="Arial"/>
                <w:i/>
                <w:sz w:val="20"/>
              </w:rPr>
              <w:t>8</w:t>
            </w:r>
          </w:p>
        </w:tc>
        <w:tc>
          <w:tcPr>
            <w:tcW w:w="368" w:type="pct"/>
            <w:shd w:val="clear" w:color="auto" w:fill="FFFFFF"/>
          </w:tcPr>
          <w:p w:rsidR="00622600" w:rsidRPr="00FC09FC" w:rsidP="00CF76E8">
            <w:pPr>
              <w:spacing w:before="120"/>
              <w:jc w:val="center"/>
              <w:rPr>
                <w:rFonts w:ascii="Arial" w:hAnsi="Arial" w:cs="Arial"/>
                <w:i/>
                <w:sz w:val="20"/>
              </w:rPr>
            </w:pPr>
            <w:r w:rsidRPr="00FC09FC">
              <w:rPr>
                <w:rFonts w:ascii="Arial" w:hAnsi="Arial" w:cs="Arial"/>
                <w:i/>
                <w:sz w:val="20"/>
              </w:rPr>
              <w:t>9</w:t>
            </w:r>
          </w:p>
        </w:tc>
        <w:tc>
          <w:tcPr>
            <w:tcW w:w="305" w:type="pct"/>
            <w:shd w:val="clear" w:color="auto" w:fill="FFFFFF"/>
          </w:tcPr>
          <w:p w:rsidR="00622600" w:rsidRPr="00FC09FC" w:rsidP="00CF76E8">
            <w:pPr>
              <w:spacing w:before="120"/>
              <w:jc w:val="center"/>
              <w:rPr>
                <w:rFonts w:ascii="Arial" w:hAnsi="Arial" w:cs="Arial"/>
                <w:i/>
                <w:sz w:val="20"/>
              </w:rPr>
            </w:pPr>
            <w:r w:rsidRPr="00FC09FC">
              <w:rPr>
                <w:rFonts w:ascii="Arial" w:hAnsi="Arial" w:cs="Arial"/>
                <w:i/>
                <w:sz w:val="20"/>
              </w:rPr>
              <w:t>10</w:t>
            </w:r>
          </w:p>
        </w:tc>
        <w:tc>
          <w:tcPr>
            <w:tcW w:w="724" w:type="pct"/>
            <w:shd w:val="clear" w:color="auto" w:fill="FFFFFF"/>
          </w:tcPr>
          <w:p w:rsidR="00622600" w:rsidRPr="00FC09FC" w:rsidP="00CF76E8">
            <w:pPr>
              <w:spacing w:before="120"/>
              <w:jc w:val="center"/>
              <w:rPr>
                <w:rFonts w:ascii="Arial" w:hAnsi="Arial" w:cs="Arial"/>
                <w:i/>
                <w:sz w:val="20"/>
              </w:rPr>
            </w:pPr>
            <w:r w:rsidRPr="00FC09FC">
              <w:rPr>
                <w:rFonts w:ascii="Arial" w:hAnsi="Arial" w:cs="Arial"/>
                <w:i/>
                <w:sz w:val="20"/>
              </w:rPr>
              <w:t>11</w:t>
            </w:r>
          </w:p>
        </w:tc>
        <w:tc>
          <w:tcPr>
            <w:tcW w:w="767" w:type="pct"/>
            <w:shd w:val="clear" w:color="auto" w:fill="FFFFFF"/>
          </w:tcPr>
          <w:p w:rsidR="00622600" w:rsidRPr="00FC09FC" w:rsidP="00CF76E8">
            <w:pPr>
              <w:spacing w:before="120"/>
              <w:jc w:val="center"/>
              <w:rPr>
                <w:rFonts w:ascii="Arial" w:hAnsi="Arial" w:cs="Arial"/>
                <w:i/>
                <w:sz w:val="20"/>
              </w:rPr>
            </w:pPr>
            <w:r w:rsidRPr="00FC09FC">
              <w:rPr>
                <w:rFonts w:ascii="Arial" w:hAnsi="Arial" w:cs="Arial"/>
                <w:i/>
                <w:sz w:val="20"/>
              </w:rPr>
              <w:t>12</w:t>
            </w:r>
          </w:p>
        </w:tc>
        <w:tc>
          <w:tcPr>
            <w:tcW w:w="474" w:type="pct"/>
            <w:shd w:val="clear" w:color="auto" w:fill="FFFFFF"/>
          </w:tcPr>
          <w:p w:rsidR="00622600" w:rsidRPr="00FC09FC" w:rsidP="00CF76E8">
            <w:pPr>
              <w:spacing w:before="120"/>
              <w:jc w:val="center"/>
              <w:rPr>
                <w:rFonts w:ascii="Arial" w:hAnsi="Arial" w:cs="Arial"/>
                <w:i/>
                <w:sz w:val="20"/>
              </w:rPr>
            </w:pPr>
            <w:r w:rsidRPr="00FC09FC">
              <w:rPr>
                <w:rFonts w:ascii="Arial" w:hAnsi="Arial" w:cs="Arial"/>
                <w:i/>
                <w:sz w:val="20"/>
              </w:rPr>
              <w:t>13</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47" w:type="pct"/>
            <w:shd w:val="clear" w:color="auto" w:fill="FFFFFF"/>
          </w:tcPr>
          <w:p w:rsidR="00622600" w:rsidRPr="00FC09FC" w:rsidP="00CF76E8">
            <w:pPr>
              <w:spacing w:before="120"/>
              <w:jc w:val="center"/>
              <w:rPr>
                <w:rFonts w:ascii="Arial" w:hAnsi="Arial" w:cs="Arial"/>
                <w:sz w:val="20"/>
              </w:rPr>
            </w:pPr>
          </w:p>
        </w:tc>
        <w:tc>
          <w:tcPr>
            <w:tcW w:w="283" w:type="pct"/>
            <w:shd w:val="clear" w:color="auto" w:fill="FFFFFF"/>
          </w:tcPr>
          <w:p w:rsidR="00622600" w:rsidRPr="00FC09FC" w:rsidP="00CF76E8">
            <w:pPr>
              <w:spacing w:before="120"/>
              <w:jc w:val="center"/>
              <w:rPr>
                <w:rFonts w:ascii="Arial" w:hAnsi="Arial" w:cs="Arial"/>
                <w:sz w:val="20"/>
              </w:rPr>
            </w:pPr>
          </w:p>
        </w:tc>
        <w:tc>
          <w:tcPr>
            <w:tcW w:w="308" w:type="pct"/>
            <w:shd w:val="clear" w:color="auto" w:fill="FFFFFF"/>
          </w:tcPr>
          <w:p w:rsidR="00622600" w:rsidRPr="00FC09FC" w:rsidP="00CF76E8">
            <w:pPr>
              <w:spacing w:before="120"/>
              <w:jc w:val="center"/>
              <w:rPr>
                <w:rFonts w:ascii="Arial" w:hAnsi="Arial" w:cs="Arial"/>
                <w:sz w:val="20"/>
              </w:rPr>
            </w:pPr>
          </w:p>
        </w:tc>
        <w:tc>
          <w:tcPr>
            <w:tcW w:w="308" w:type="pct"/>
            <w:shd w:val="clear" w:color="auto" w:fill="FFFFFF"/>
          </w:tcPr>
          <w:p w:rsidR="00622600" w:rsidRPr="00FC09FC" w:rsidP="00CF76E8">
            <w:pPr>
              <w:spacing w:before="120"/>
              <w:jc w:val="center"/>
              <w:rPr>
                <w:rFonts w:ascii="Arial" w:hAnsi="Arial" w:cs="Arial"/>
                <w:sz w:val="20"/>
              </w:rPr>
            </w:pPr>
          </w:p>
        </w:tc>
        <w:tc>
          <w:tcPr>
            <w:tcW w:w="353" w:type="pct"/>
            <w:shd w:val="clear" w:color="auto" w:fill="FFFFFF"/>
          </w:tcPr>
          <w:p w:rsidR="00622600" w:rsidRPr="00FC09FC" w:rsidP="00CF76E8">
            <w:pPr>
              <w:spacing w:before="120"/>
              <w:jc w:val="center"/>
              <w:rPr>
                <w:rFonts w:ascii="Arial" w:hAnsi="Arial" w:cs="Arial"/>
                <w:sz w:val="20"/>
              </w:rPr>
            </w:pPr>
          </w:p>
        </w:tc>
        <w:tc>
          <w:tcPr>
            <w:tcW w:w="353" w:type="pct"/>
            <w:shd w:val="clear" w:color="auto" w:fill="FFFFFF"/>
          </w:tcPr>
          <w:p w:rsidR="00622600" w:rsidRPr="00FC09FC" w:rsidP="00CF76E8">
            <w:pPr>
              <w:spacing w:before="120"/>
              <w:jc w:val="center"/>
              <w:rPr>
                <w:rFonts w:ascii="Arial" w:hAnsi="Arial" w:cs="Arial"/>
                <w:sz w:val="20"/>
              </w:rPr>
            </w:pPr>
          </w:p>
        </w:tc>
        <w:tc>
          <w:tcPr>
            <w:tcW w:w="295" w:type="pct"/>
            <w:shd w:val="clear" w:color="auto" w:fill="FFFFFF"/>
          </w:tcPr>
          <w:p w:rsidR="00622600" w:rsidRPr="00FC09FC" w:rsidP="00CF76E8">
            <w:pPr>
              <w:spacing w:before="120"/>
              <w:jc w:val="center"/>
              <w:rPr>
                <w:rFonts w:ascii="Arial" w:hAnsi="Arial" w:cs="Arial"/>
                <w:sz w:val="20"/>
              </w:rPr>
            </w:pPr>
          </w:p>
        </w:tc>
        <w:tc>
          <w:tcPr>
            <w:tcW w:w="315" w:type="pct"/>
            <w:shd w:val="clear" w:color="auto" w:fill="FFFFFF"/>
          </w:tcPr>
          <w:p w:rsidR="00622600" w:rsidRPr="00FC09FC" w:rsidP="00CF76E8">
            <w:pPr>
              <w:spacing w:before="120"/>
              <w:jc w:val="center"/>
              <w:rPr>
                <w:rFonts w:ascii="Arial" w:hAnsi="Arial" w:cs="Arial"/>
                <w:sz w:val="20"/>
              </w:rPr>
            </w:pPr>
          </w:p>
        </w:tc>
        <w:tc>
          <w:tcPr>
            <w:tcW w:w="368" w:type="pct"/>
            <w:shd w:val="clear" w:color="auto" w:fill="FFFFFF"/>
          </w:tcPr>
          <w:p w:rsidR="00622600" w:rsidRPr="00FC09FC" w:rsidP="00CF76E8">
            <w:pPr>
              <w:spacing w:before="120"/>
              <w:jc w:val="center"/>
              <w:rPr>
                <w:rFonts w:ascii="Arial" w:hAnsi="Arial" w:cs="Arial"/>
                <w:sz w:val="20"/>
              </w:rPr>
            </w:pPr>
          </w:p>
        </w:tc>
        <w:tc>
          <w:tcPr>
            <w:tcW w:w="305" w:type="pct"/>
            <w:shd w:val="clear" w:color="auto" w:fill="FFFFFF"/>
          </w:tcPr>
          <w:p w:rsidR="00622600" w:rsidRPr="00FC09FC" w:rsidP="00CF76E8">
            <w:pPr>
              <w:spacing w:before="120"/>
              <w:jc w:val="center"/>
              <w:rPr>
                <w:rFonts w:ascii="Arial" w:hAnsi="Arial" w:cs="Arial"/>
                <w:sz w:val="20"/>
              </w:rPr>
            </w:pPr>
          </w:p>
        </w:tc>
        <w:tc>
          <w:tcPr>
            <w:tcW w:w="724" w:type="pct"/>
            <w:shd w:val="clear" w:color="auto" w:fill="FFFFFF"/>
          </w:tcPr>
          <w:p w:rsidR="00622600" w:rsidRPr="00FC09FC" w:rsidP="00CF76E8">
            <w:pPr>
              <w:spacing w:before="120"/>
              <w:jc w:val="center"/>
              <w:rPr>
                <w:rFonts w:ascii="Arial" w:hAnsi="Arial" w:cs="Arial"/>
                <w:sz w:val="20"/>
              </w:rPr>
            </w:pPr>
          </w:p>
        </w:tc>
        <w:tc>
          <w:tcPr>
            <w:tcW w:w="767" w:type="pct"/>
            <w:shd w:val="clear" w:color="auto" w:fill="FFFFFF"/>
          </w:tcPr>
          <w:p w:rsidR="00622600" w:rsidRPr="00FC09FC" w:rsidP="00CF76E8">
            <w:pPr>
              <w:spacing w:before="120"/>
              <w:jc w:val="center"/>
              <w:rPr>
                <w:rFonts w:ascii="Arial" w:hAnsi="Arial" w:cs="Arial"/>
                <w:sz w:val="20"/>
              </w:rPr>
            </w:pPr>
          </w:p>
        </w:tc>
        <w:tc>
          <w:tcPr>
            <w:tcW w:w="474" w:type="pct"/>
            <w:shd w:val="clear" w:color="auto" w:fill="FFFFFF"/>
          </w:tcPr>
          <w:p w:rsidR="00622600" w:rsidRPr="00FC09FC" w:rsidP="00CF76E8">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47" w:type="pct"/>
            <w:shd w:val="clear" w:color="auto" w:fill="FFFFFF"/>
          </w:tcPr>
          <w:p w:rsidR="00622600" w:rsidRPr="00FC09FC" w:rsidP="00CF76E8">
            <w:pPr>
              <w:spacing w:before="120"/>
              <w:jc w:val="center"/>
              <w:rPr>
                <w:rFonts w:ascii="Arial" w:hAnsi="Arial" w:cs="Arial"/>
                <w:sz w:val="20"/>
              </w:rPr>
            </w:pPr>
          </w:p>
        </w:tc>
        <w:tc>
          <w:tcPr>
            <w:tcW w:w="283" w:type="pct"/>
            <w:shd w:val="clear" w:color="auto" w:fill="FFFFFF"/>
          </w:tcPr>
          <w:p w:rsidR="00622600" w:rsidRPr="00FC09FC" w:rsidP="00CF76E8">
            <w:pPr>
              <w:spacing w:before="120"/>
              <w:jc w:val="center"/>
              <w:rPr>
                <w:rFonts w:ascii="Arial" w:hAnsi="Arial" w:cs="Arial"/>
                <w:sz w:val="20"/>
              </w:rPr>
            </w:pPr>
          </w:p>
        </w:tc>
        <w:tc>
          <w:tcPr>
            <w:tcW w:w="308" w:type="pct"/>
            <w:shd w:val="clear" w:color="auto" w:fill="FFFFFF"/>
          </w:tcPr>
          <w:p w:rsidR="00622600" w:rsidRPr="00FC09FC" w:rsidP="00CF76E8">
            <w:pPr>
              <w:spacing w:before="120"/>
              <w:jc w:val="center"/>
              <w:rPr>
                <w:rFonts w:ascii="Arial" w:hAnsi="Arial" w:cs="Arial"/>
                <w:sz w:val="20"/>
              </w:rPr>
            </w:pPr>
          </w:p>
        </w:tc>
        <w:tc>
          <w:tcPr>
            <w:tcW w:w="308" w:type="pct"/>
            <w:shd w:val="clear" w:color="auto" w:fill="FFFFFF"/>
          </w:tcPr>
          <w:p w:rsidR="00622600" w:rsidRPr="00FC09FC" w:rsidP="00CF76E8">
            <w:pPr>
              <w:spacing w:before="120"/>
              <w:jc w:val="center"/>
              <w:rPr>
                <w:rFonts w:ascii="Arial" w:hAnsi="Arial" w:cs="Arial"/>
                <w:sz w:val="20"/>
              </w:rPr>
            </w:pPr>
          </w:p>
        </w:tc>
        <w:tc>
          <w:tcPr>
            <w:tcW w:w="353" w:type="pct"/>
            <w:shd w:val="clear" w:color="auto" w:fill="FFFFFF"/>
          </w:tcPr>
          <w:p w:rsidR="00622600" w:rsidRPr="00FC09FC" w:rsidP="00CF76E8">
            <w:pPr>
              <w:spacing w:before="120"/>
              <w:jc w:val="center"/>
              <w:rPr>
                <w:rFonts w:ascii="Arial" w:hAnsi="Arial" w:cs="Arial"/>
                <w:sz w:val="20"/>
              </w:rPr>
            </w:pPr>
          </w:p>
        </w:tc>
        <w:tc>
          <w:tcPr>
            <w:tcW w:w="353" w:type="pct"/>
            <w:shd w:val="clear" w:color="auto" w:fill="FFFFFF"/>
          </w:tcPr>
          <w:p w:rsidR="00622600" w:rsidRPr="00FC09FC" w:rsidP="00CF76E8">
            <w:pPr>
              <w:spacing w:before="120"/>
              <w:jc w:val="center"/>
              <w:rPr>
                <w:rFonts w:ascii="Arial" w:hAnsi="Arial" w:cs="Arial"/>
                <w:sz w:val="20"/>
              </w:rPr>
            </w:pPr>
          </w:p>
        </w:tc>
        <w:tc>
          <w:tcPr>
            <w:tcW w:w="295" w:type="pct"/>
            <w:shd w:val="clear" w:color="auto" w:fill="FFFFFF"/>
          </w:tcPr>
          <w:p w:rsidR="00622600" w:rsidRPr="00FC09FC" w:rsidP="00CF76E8">
            <w:pPr>
              <w:spacing w:before="120"/>
              <w:jc w:val="center"/>
              <w:rPr>
                <w:rFonts w:ascii="Arial" w:hAnsi="Arial" w:cs="Arial"/>
                <w:sz w:val="20"/>
              </w:rPr>
            </w:pPr>
          </w:p>
        </w:tc>
        <w:tc>
          <w:tcPr>
            <w:tcW w:w="315" w:type="pct"/>
            <w:shd w:val="clear" w:color="auto" w:fill="FFFFFF"/>
          </w:tcPr>
          <w:p w:rsidR="00622600" w:rsidRPr="00FC09FC" w:rsidP="00CF76E8">
            <w:pPr>
              <w:spacing w:before="120"/>
              <w:jc w:val="center"/>
              <w:rPr>
                <w:rFonts w:ascii="Arial" w:hAnsi="Arial" w:cs="Arial"/>
                <w:sz w:val="20"/>
              </w:rPr>
            </w:pPr>
          </w:p>
        </w:tc>
        <w:tc>
          <w:tcPr>
            <w:tcW w:w="368" w:type="pct"/>
            <w:shd w:val="clear" w:color="auto" w:fill="FFFFFF"/>
          </w:tcPr>
          <w:p w:rsidR="00622600" w:rsidRPr="00FC09FC" w:rsidP="00CF76E8">
            <w:pPr>
              <w:spacing w:before="120"/>
              <w:jc w:val="center"/>
              <w:rPr>
                <w:rFonts w:ascii="Arial" w:hAnsi="Arial" w:cs="Arial"/>
                <w:sz w:val="20"/>
              </w:rPr>
            </w:pPr>
          </w:p>
        </w:tc>
        <w:tc>
          <w:tcPr>
            <w:tcW w:w="305" w:type="pct"/>
            <w:shd w:val="clear" w:color="auto" w:fill="FFFFFF"/>
          </w:tcPr>
          <w:p w:rsidR="00622600" w:rsidRPr="00FC09FC" w:rsidP="00CF76E8">
            <w:pPr>
              <w:spacing w:before="120"/>
              <w:jc w:val="center"/>
              <w:rPr>
                <w:rFonts w:ascii="Arial" w:hAnsi="Arial" w:cs="Arial"/>
                <w:sz w:val="20"/>
              </w:rPr>
            </w:pPr>
          </w:p>
        </w:tc>
        <w:tc>
          <w:tcPr>
            <w:tcW w:w="724" w:type="pct"/>
            <w:shd w:val="clear" w:color="auto" w:fill="FFFFFF"/>
          </w:tcPr>
          <w:p w:rsidR="00622600" w:rsidRPr="00FC09FC" w:rsidP="00CF76E8">
            <w:pPr>
              <w:spacing w:before="120"/>
              <w:jc w:val="center"/>
              <w:rPr>
                <w:rFonts w:ascii="Arial" w:hAnsi="Arial" w:cs="Arial"/>
                <w:sz w:val="20"/>
              </w:rPr>
            </w:pPr>
          </w:p>
        </w:tc>
        <w:tc>
          <w:tcPr>
            <w:tcW w:w="767" w:type="pct"/>
            <w:shd w:val="clear" w:color="auto" w:fill="FFFFFF"/>
          </w:tcPr>
          <w:p w:rsidR="00622600" w:rsidRPr="00FC09FC" w:rsidP="00CF76E8">
            <w:pPr>
              <w:spacing w:before="120"/>
              <w:jc w:val="center"/>
              <w:rPr>
                <w:rFonts w:ascii="Arial" w:hAnsi="Arial" w:cs="Arial"/>
                <w:sz w:val="20"/>
              </w:rPr>
            </w:pPr>
          </w:p>
        </w:tc>
        <w:tc>
          <w:tcPr>
            <w:tcW w:w="474" w:type="pct"/>
            <w:shd w:val="clear" w:color="auto" w:fill="FFFFFF"/>
          </w:tcPr>
          <w:p w:rsidR="00622600" w:rsidRPr="00FC09FC" w:rsidP="00CF76E8">
            <w:pPr>
              <w:spacing w:before="120"/>
              <w:jc w:val="center"/>
              <w:rPr>
                <w:rFonts w:ascii="Arial" w:hAnsi="Arial" w:cs="Arial"/>
                <w:sz w:val="20"/>
              </w:rPr>
            </w:pPr>
          </w:p>
        </w:tc>
      </w:tr>
    </w:tbl>
    <w:p w:rsidR="00622600" w:rsidRPr="00FC09FC" w:rsidP="00CF76E8">
      <w:pPr>
        <w:spacing w:before="120"/>
        <w:rPr>
          <w:rFonts w:ascii="Arial" w:hAnsi="Arial" w:cs="Arial"/>
          <w:sz w:val="20"/>
          <w:lang w:val="en-US"/>
        </w:rPr>
      </w:pPr>
      <w:r w:rsidRPr="00FC09FC">
        <w:rPr>
          <w:rFonts w:ascii="Arial" w:hAnsi="Arial" w:cs="Arial"/>
          <w:b/>
          <w:sz w:val="20"/>
        </w:rPr>
        <w:t>3. Tình hình thực hiện trách nhiệm của Sở Nội vụ</w:t>
      </w:r>
      <w:r w:rsidRPr="00FC09FC">
        <w:rPr>
          <w:rFonts w:ascii="Arial" w:hAnsi="Arial" w:cs="Arial"/>
          <w:sz w:val="20"/>
        </w:rPr>
        <w:t xml:space="preserve"> về quản lý hoạt động của các doanh nghiệp cho thuê lại lao động; thực hiện và quản lý ký quỹ của doanh nghiệp cho thuê lại; việc công bố danh sách doanh nghiệp hoạt động, chấm dứt hoạt động cho thuê lại lao động của doanh nghiệp trên địa bàn tỉnh tới Bộ Nội vụ;</w:t>
      </w:r>
    </w:p>
    <w:p w:rsidR="00622600" w:rsidRPr="00FC09FC" w:rsidP="00CF76E8">
      <w:pPr>
        <w:spacing w:before="120"/>
        <w:rPr>
          <w:rFonts w:ascii="Arial" w:hAnsi="Arial" w:cs="Arial"/>
          <w:sz w:val="20"/>
          <w:lang w:val="en-US"/>
        </w:rPr>
      </w:pPr>
    </w:p>
    <w:tbl>
      <w:tblPr>
        <w:tblStyle w:val="TableNormal"/>
        <w:tblW w:w="5000" w:type="pct"/>
        <w:tblLook w:val="01E0"/>
      </w:tblPr>
      <w:tblGrid>
        <w:gridCol w:w="4643"/>
        <w:gridCol w:w="4644"/>
      </w:tblGrid>
      <w:tr w:rsidTr="00171AA7">
        <w:tblPrEx>
          <w:tblW w:w="5000" w:type="pct"/>
          <w:tblLook w:val="01E0"/>
        </w:tblPrEx>
        <w:tc>
          <w:tcPr>
            <w:tcW w:w="2500" w:type="pct"/>
          </w:tcPr>
          <w:p w:rsidR="00622600" w:rsidRPr="00FC09FC" w:rsidP="00171AA7">
            <w:pPr>
              <w:spacing w:before="120"/>
              <w:rPr>
                <w:rFonts w:ascii="Arial" w:hAnsi="Arial" w:cs="Arial"/>
                <w:sz w:val="20"/>
                <w:szCs w:val="20"/>
              </w:rPr>
            </w:pPr>
            <w:r w:rsidRPr="00FC09FC">
              <w:rPr>
                <w:rFonts w:ascii="Arial" w:hAnsi="Arial" w:cs="Arial"/>
                <w:b/>
                <w:i/>
                <w:sz w:val="20"/>
                <w:szCs w:val="20"/>
              </w:rPr>
              <w:br/>
              <w:t>Nơi nhận:</w:t>
              <w:br/>
            </w:r>
            <w:r w:rsidRPr="00FC09FC">
              <w:rPr>
                <w:rFonts w:ascii="Arial" w:hAnsi="Arial" w:cs="Arial"/>
                <w:sz w:val="20"/>
                <w:szCs w:val="20"/>
                <w:lang w:val="en-US"/>
              </w:rPr>
              <w:t>- …………;</w:t>
              <w:br/>
              <w:t>- …………;</w:t>
            </w:r>
          </w:p>
        </w:tc>
        <w:tc>
          <w:tcPr>
            <w:tcW w:w="2500" w:type="pct"/>
          </w:tcPr>
          <w:p w:rsidR="00622600" w:rsidRPr="00FC09FC" w:rsidP="00171AA7">
            <w:pPr>
              <w:spacing w:before="120"/>
              <w:jc w:val="center"/>
              <w:rPr>
                <w:rFonts w:ascii="Arial" w:hAnsi="Arial" w:cs="Arial"/>
                <w:i/>
                <w:sz w:val="20"/>
                <w:szCs w:val="20"/>
                <w:lang w:val="en-US"/>
              </w:rPr>
            </w:pPr>
            <w:r w:rsidRPr="00FC09FC">
              <w:rPr>
                <w:rFonts w:ascii="Arial" w:hAnsi="Arial" w:cs="Arial"/>
                <w:b/>
                <w:sz w:val="20"/>
                <w:szCs w:val="20"/>
              </w:rPr>
              <w:t>GIÁM Đ</w:t>
            </w:r>
            <w:r w:rsidRPr="00FC09FC">
              <w:rPr>
                <w:rFonts w:ascii="Arial" w:hAnsi="Arial" w:cs="Arial"/>
                <w:b/>
                <w:sz w:val="20"/>
                <w:szCs w:val="20"/>
                <w:lang w:val="en-US"/>
              </w:rPr>
              <w:t>Ố</w:t>
            </w:r>
            <w:r w:rsidRPr="00FC09FC">
              <w:rPr>
                <w:rFonts w:ascii="Arial" w:hAnsi="Arial" w:cs="Arial"/>
                <w:b/>
                <w:sz w:val="20"/>
                <w:szCs w:val="20"/>
              </w:rPr>
              <w:t>C</w:t>
            </w:r>
            <w:r w:rsidRPr="00FC09FC">
              <w:rPr>
                <w:rFonts w:ascii="Arial" w:hAnsi="Arial" w:cs="Arial"/>
                <w:b/>
                <w:sz w:val="20"/>
                <w:szCs w:val="20"/>
                <w:lang w:val="en-US"/>
              </w:rPr>
              <w:br/>
            </w:r>
            <w:r w:rsidRPr="00FC09FC">
              <w:rPr>
                <w:rFonts w:ascii="Arial" w:hAnsi="Arial" w:cs="Arial"/>
                <w:i/>
                <w:sz w:val="20"/>
                <w:szCs w:val="20"/>
              </w:rPr>
              <w:t>Chữ ký, dấu (nếu có)</w:t>
            </w:r>
            <w:r w:rsidRPr="00FC09FC">
              <w:rPr>
                <w:rFonts w:ascii="Arial" w:hAnsi="Arial" w:cs="Arial"/>
                <w:i/>
                <w:sz w:val="20"/>
                <w:szCs w:val="20"/>
                <w:lang w:val="en-US"/>
              </w:rPr>
              <w:br/>
            </w:r>
            <w:r w:rsidRPr="00FC09FC">
              <w:rPr>
                <w:rFonts w:ascii="Arial" w:hAnsi="Arial" w:cs="Arial"/>
                <w:b/>
                <w:sz w:val="20"/>
                <w:szCs w:val="20"/>
              </w:rPr>
              <w:t>Họ và tên</w:t>
            </w:r>
          </w:p>
        </w:tc>
      </w:tr>
    </w:tbl>
    <w:p w:rsidR="00622600" w:rsidRPr="00FC09FC" w:rsidP="00CF76E8">
      <w:pPr>
        <w:spacing w:before="120"/>
        <w:rPr>
          <w:rFonts w:ascii="Arial" w:hAnsi="Arial" w:cs="Arial"/>
          <w:b/>
          <w:i/>
          <w:sz w:val="20"/>
        </w:rPr>
      </w:pPr>
      <w:r w:rsidRPr="00FC09FC">
        <w:rPr>
          <w:rFonts w:ascii="Arial" w:hAnsi="Arial" w:cs="Arial"/>
          <w:b/>
          <w:i/>
          <w:sz w:val="20"/>
        </w:rPr>
        <w:t>Ghi chú:</w:t>
      </w:r>
    </w:p>
    <w:p w:rsidR="00622600" w:rsidRPr="00FC09FC" w:rsidP="00CF76E8">
      <w:pPr>
        <w:spacing w:before="120"/>
        <w:rPr>
          <w:rFonts w:ascii="Arial" w:hAnsi="Arial" w:cs="Arial"/>
          <w:i/>
          <w:sz w:val="20"/>
        </w:rPr>
      </w:pPr>
      <w:r w:rsidRPr="00FC09FC">
        <w:rPr>
          <w:rFonts w:ascii="Arial" w:hAnsi="Arial" w:cs="Arial"/>
          <w:i/>
          <w:sz w:val="20"/>
        </w:rPr>
        <w:t>(</w:t>
      </w:r>
      <w:r w:rsidRPr="00FC09FC">
        <w:rPr>
          <w:rFonts w:ascii="Arial" w:hAnsi="Arial" w:cs="Arial"/>
          <w:i/>
          <w:sz w:val="20"/>
          <w:lang w:val="en-US"/>
        </w:rPr>
        <w:t>1</w:t>
      </w:r>
      <w:r w:rsidRPr="00FC09FC">
        <w:rPr>
          <w:rFonts w:ascii="Arial" w:hAnsi="Arial" w:cs="Arial"/>
          <w:i/>
          <w:sz w:val="20"/>
        </w:rPr>
        <w:t xml:space="preserve">) </w:t>
      </w:r>
      <w:r w:rsidRPr="00FC09FC">
        <w:rPr>
          <w:rFonts w:ascii="Arial" w:hAnsi="Arial" w:cs="Arial"/>
          <w:i/>
          <w:sz w:val="20"/>
          <w:lang w:val="en-US"/>
        </w:rPr>
        <w:t>Số lượng</w:t>
      </w:r>
      <w:r w:rsidRPr="00FC09FC">
        <w:rPr>
          <w:rFonts w:ascii="Arial" w:hAnsi="Arial" w:cs="Arial"/>
          <w:i/>
          <w:sz w:val="20"/>
        </w:rPr>
        <w:t xml:space="preserve"> doanh nghiệp hoạt động cho thuê lại lao động t</w:t>
      </w:r>
      <w:r w:rsidRPr="00FC09FC">
        <w:rPr>
          <w:rFonts w:ascii="Arial" w:hAnsi="Arial" w:cs="Arial"/>
          <w:i/>
          <w:sz w:val="20"/>
          <w:lang w:val="en-US"/>
        </w:rPr>
        <w:t>í</w:t>
      </w:r>
      <w:r w:rsidRPr="00FC09FC">
        <w:rPr>
          <w:rFonts w:ascii="Arial" w:hAnsi="Arial" w:cs="Arial"/>
          <w:i/>
          <w:sz w:val="20"/>
        </w:rPr>
        <w:t>nh lũ</w:t>
      </w:r>
      <w:r w:rsidRPr="00FC09FC">
        <w:rPr>
          <w:rFonts w:ascii="Arial" w:hAnsi="Arial" w:cs="Arial"/>
          <w:i/>
          <w:sz w:val="20"/>
          <w:lang w:val="en-US"/>
        </w:rPr>
        <w:t xml:space="preserve">y </w:t>
      </w:r>
      <w:r w:rsidRPr="00FC09FC">
        <w:rPr>
          <w:rFonts w:ascii="Arial" w:hAnsi="Arial" w:cs="Arial"/>
          <w:i/>
          <w:sz w:val="20"/>
        </w:rPr>
        <w:t>k</w:t>
      </w:r>
      <w:r w:rsidRPr="00FC09FC">
        <w:rPr>
          <w:rFonts w:ascii="Arial" w:hAnsi="Arial" w:cs="Arial"/>
          <w:i/>
          <w:sz w:val="20"/>
          <w:lang w:val="en-US"/>
        </w:rPr>
        <w:t>ế</w:t>
      </w:r>
      <w:r w:rsidRPr="00FC09FC">
        <w:rPr>
          <w:rFonts w:ascii="Arial" w:hAnsi="Arial" w:cs="Arial"/>
          <w:i/>
          <w:sz w:val="20"/>
        </w:rPr>
        <w:t xml:space="preserve"> đến thời </w:t>
      </w:r>
      <w:r w:rsidRPr="00FC09FC" w:rsidR="0072277E">
        <w:rPr>
          <w:rFonts w:ascii="Arial" w:hAnsi="Arial" w:cs="Arial"/>
          <w:i/>
          <w:sz w:val="20"/>
        </w:rPr>
        <w:t>điểm</w:t>
      </w:r>
      <w:r w:rsidRPr="00FC09FC">
        <w:rPr>
          <w:rFonts w:ascii="Arial" w:hAnsi="Arial" w:cs="Arial"/>
          <w:i/>
          <w:sz w:val="20"/>
        </w:rPr>
        <w:t xml:space="preserve"> báo cáo\</w:t>
      </w:r>
    </w:p>
    <w:p w:rsidR="00622600" w:rsidRPr="00FC09FC" w:rsidP="00CF76E8">
      <w:pPr>
        <w:spacing w:before="120"/>
        <w:rPr>
          <w:rFonts w:ascii="Arial" w:hAnsi="Arial" w:cs="Arial"/>
          <w:i/>
          <w:sz w:val="20"/>
        </w:rPr>
      </w:pPr>
      <w:r w:rsidRPr="00FC09FC">
        <w:rPr>
          <w:rFonts w:ascii="Arial" w:hAnsi="Arial" w:cs="Arial"/>
          <w:i/>
          <w:sz w:val="20"/>
        </w:rPr>
        <w:t>(2) Liệt kê công việc cho thuê lại lao động</w:t>
      </w:r>
    </w:p>
    <w:p w:rsidR="00622600" w:rsidRPr="00FC09FC" w:rsidP="00CF76E8">
      <w:pPr>
        <w:spacing w:before="120"/>
        <w:rPr>
          <w:rFonts w:ascii="Arial" w:hAnsi="Arial" w:cs="Arial"/>
          <w:i/>
          <w:sz w:val="20"/>
        </w:rPr>
      </w:pPr>
      <w:r w:rsidRPr="00FC09FC">
        <w:rPr>
          <w:rFonts w:ascii="Arial" w:hAnsi="Arial" w:cs="Arial"/>
          <w:i/>
          <w:sz w:val="20"/>
        </w:rPr>
        <w:t>(3) Ti</w:t>
      </w:r>
      <w:r w:rsidRPr="00FC09FC">
        <w:rPr>
          <w:rFonts w:ascii="Arial" w:hAnsi="Arial" w:cs="Arial"/>
          <w:i/>
          <w:sz w:val="20"/>
          <w:lang w:val="en-US"/>
        </w:rPr>
        <w:t>ề</w:t>
      </w:r>
      <w:r w:rsidRPr="00FC09FC">
        <w:rPr>
          <w:rFonts w:ascii="Arial" w:hAnsi="Arial" w:cs="Arial"/>
          <w:i/>
          <w:sz w:val="20"/>
        </w:rPr>
        <w:t>n lương bình quân của người lao động cho thuê lại th</w:t>
      </w:r>
      <w:r w:rsidRPr="00FC09FC">
        <w:rPr>
          <w:rFonts w:ascii="Arial" w:hAnsi="Arial" w:cs="Arial"/>
          <w:i/>
          <w:sz w:val="20"/>
          <w:lang w:val="en-US"/>
        </w:rPr>
        <w:t>ự</w:t>
      </w:r>
      <w:r w:rsidRPr="00FC09FC">
        <w:rPr>
          <w:rFonts w:ascii="Arial" w:hAnsi="Arial" w:cs="Arial"/>
          <w:i/>
          <w:sz w:val="20"/>
        </w:rPr>
        <w:t>c hiện công việc tại cột 2.</w:t>
      </w:r>
    </w:p>
    <w:p w:rsidR="00622600" w:rsidRPr="00FC09FC" w:rsidP="00CF76E8">
      <w:pPr>
        <w:spacing w:before="120"/>
        <w:rPr>
          <w:rFonts w:ascii="Arial" w:hAnsi="Arial" w:cs="Arial"/>
          <w:i/>
          <w:sz w:val="20"/>
        </w:rPr>
      </w:pPr>
      <w:r w:rsidRPr="00FC09FC">
        <w:rPr>
          <w:rFonts w:ascii="Arial" w:hAnsi="Arial" w:cs="Arial"/>
          <w:i/>
          <w:sz w:val="20"/>
        </w:rPr>
        <w:t xml:space="preserve">(4) Thu nhập bình quân của người lao động cho thuê lại thực hiện công việc tại cột II bao gồm tiền lương, tiền </w:t>
      </w:r>
      <w:r w:rsidRPr="00FC09FC">
        <w:rPr>
          <w:rFonts w:ascii="Arial" w:hAnsi="Arial" w:cs="Arial"/>
          <w:i/>
          <w:sz w:val="20"/>
          <w:lang w:val="en-US"/>
        </w:rPr>
        <w:t>thưởng</w:t>
      </w:r>
      <w:r w:rsidRPr="00FC09FC">
        <w:rPr>
          <w:rFonts w:ascii="Arial" w:hAnsi="Arial" w:cs="Arial"/>
          <w:i/>
          <w:sz w:val="20"/>
        </w:rPr>
        <w:t xml:space="preserve"> và thu nhập khác.</w:t>
      </w:r>
    </w:p>
    <w:p w:rsidR="00622600" w:rsidRPr="00FC09FC" w:rsidP="00CF76E8">
      <w:pPr>
        <w:spacing w:before="120"/>
        <w:rPr>
          <w:rFonts w:ascii="Arial" w:hAnsi="Arial" w:cs="Arial"/>
          <w:sz w:val="20"/>
          <w:lang w:val="en-US"/>
        </w:rPr>
      </w:pPr>
    </w:p>
    <w:p w:rsidR="00622600" w:rsidRPr="00FC09FC" w:rsidP="00CF76E8">
      <w:pPr>
        <w:spacing w:before="120"/>
        <w:jc w:val="center"/>
        <w:rPr>
          <w:rFonts w:ascii="Arial" w:hAnsi="Arial" w:cs="Arial"/>
          <w:b/>
          <w:sz w:val="20"/>
        </w:rPr>
      </w:pPr>
      <w:bookmarkStart w:id="678" w:name="chuong_pl_6"/>
      <w:r w:rsidRPr="00FC09FC" w:rsidR="00361B5B">
        <w:rPr>
          <w:rFonts w:ascii="Arial" w:hAnsi="Arial" w:cs="Arial"/>
          <w:b/>
          <w:sz w:val="20"/>
        </w:rPr>
        <w:t>Phụ lục I.5</w:t>
      </w:r>
      <w:bookmarkEnd w:id="678"/>
    </w:p>
    <w:p w:rsidR="00622600" w:rsidRPr="00FC09FC" w:rsidP="00CF76E8">
      <w:pPr>
        <w:spacing w:before="120"/>
        <w:jc w:val="center"/>
        <w:rPr>
          <w:rFonts w:ascii="Arial" w:hAnsi="Arial" w:cs="Arial"/>
          <w:b/>
          <w:sz w:val="20"/>
        </w:rPr>
      </w:pPr>
      <w:bookmarkStart w:id="679" w:name="chuong_pl_6_name"/>
      <w:r w:rsidRPr="00FC09FC" w:rsidR="00361B5B">
        <w:rPr>
          <w:rFonts w:ascii="Arial" w:hAnsi="Arial" w:cs="Arial"/>
          <w:b/>
          <w:sz w:val="20"/>
        </w:rPr>
        <w:t xml:space="preserve">CẮT GIẢM, ĐƠN GIẢN HÓA THỦ TỤC HÀNH CHÍNH, </w:t>
      </w:r>
      <w:r w:rsidRPr="00FC09FC" w:rsidR="0072277E">
        <w:rPr>
          <w:rFonts w:ascii="Arial" w:hAnsi="Arial" w:cs="Arial"/>
          <w:b/>
          <w:sz w:val="20"/>
        </w:rPr>
        <w:t>ĐIỀU</w:t>
      </w:r>
      <w:r w:rsidRPr="00FC09FC" w:rsidR="00361B5B">
        <w:rPr>
          <w:rFonts w:ascii="Arial" w:hAnsi="Arial" w:cs="Arial"/>
          <w:b/>
          <w:sz w:val="20"/>
        </w:rPr>
        <w:t xml:space="preserve"> KIỆN KINH DOANH THUỘC PHẠM VI QUẢN LÝ CỦA BỘ QUỐC PHÒNG</w:t>
      </w:r>
      <w:bookmarkEnd w:id="679"/>
    </w:p>
    <w:p w:rsidR="00622600" w:rsidRPr="00FC09FC" w:rsidP="00CF76E8">
      <w:pPr>
        <w:spacing w:before="120"/>
        <w:jc w:val="center"/>
        <w:rPr>
          <w:rFonts w:ascii="Arial" w:hAnsi="Arial" w:cs="Arial"/>
          <w:b/>
          <w:sz w:val="20"/>
        </w:rPr>
      </w:pPr>
      <w:r w:rsidRPr="00FC09FC" w:rsidR="0072277E">
        <w:rPr>
          <w:rFonts w:ascii="Arial" w:hAnsi="Arial" w:cs="Arial"/>
          <w:b/>
          <w:sz w:val="20"/>
        </w:rPr>
        <w:t>Mục</w:t>
      </w:r>
      <w:r w:rsidRPr="00FC09FC" w:rsidR="00361B5B">
        <w:rPr>
          <w:rFonts w:ascii="Arial" w:hAnsi="Arial" w:cs="Arial"/>
          <w:b/>
          <w:sz w:val="20"/>
        </w:rPr>
        <w:t xml:space="preserve"> 1</w:t>
      </w:r>
    </w:p>
    <w:p w:rsidR="00622600" w:rsidRPr="00FC09FC" w:rsidP="00CF76E8">
      <w:pPr>
        <w:spacing w:before="120"/>
        <w:jc w:val="center"/>
        <w:rPr>
          <w:rFonts w:ascii="Arial" w:hAnsi="Arial" w:cs="Arial"/>
          <w:b/>
          <w:sz w:val="20"/>
        </w:rPr>
      </w:pPr>
      <w:r w:rsidRPr="00FC09FC" w:rsidR="00361B5B">
        <w:rPr>
          <w:rFonts w:ascii="Arial" w:hAnsi="Arial" w:cs="Arial"/>
          <w:b/>
          <w:sz w:val="20"/>
        </w:rPr>
        <w:t xml:space="preserve">CẮT GIẢM, ĐƠN GIẢN HÓA </w:t>
      </w:r>
      <w:r w:rsidRPr="00FC09FC" w:rsidR="0072277E">
        <w:rPr>
          <w:rFonts w:ascii="Arial" w:hAnsi="Arial" w:cs="Arial"/>
          <w:b/>
          <w:sz w:val="20"/>
        </w:rPr>
        <w:t>ĐIỀU</w:t>
      </w:r>
      <w:r w:rsidRPr="00FC09FC" w:rsidR="00361B5B">
        <w:rPr>
          <w:rFonts w:ascii="Arial" w:hAnsi="Arial" w:cs="Arial"/>
          <w:b/>
          <w:sz w:val="20"/>
        </w:rPr>
        <w:t xml:space="preserve"> KIỆN KINH DOANH</w:t>
      </w:r>
    </w:p>
    <w:p w:rsidR="00622600" w:rsidRPr="00FC09FC" w:rsidP="00CF76E8">
      <w:pPr>
        <w:spacing w:before="120"/>
        <w:rPr>
          <w:rFonts w:ascii="Arial" w:hAnsi="Arial" w:cs="Arial"/>
          <w:sz w:val="20"/>
        </w:rPr>
      </w:pPr>
      <w:bookmarkStart w:id="680" w:name="muc_1_pl_1_5"/>
      <w:r w:rsidRPr="00FC09FC">
        <w:rPr>
          <w:rFonts w:ascii="Arial" w:hAnsi="Arial" w:cs="Arial"/>
          <w:b/>
          <w:sz w:val="20"/>
        </w:rPr>
        <w:t>I.</w:t>
      </w:r>
      <w:bookmarkEnd w:id="680"/>
      <w:r w:rsidRPr="00FC09FC">
        <w:rPr>
          <w:rFonts w:ascii="Arial" w:hAnsi="Arial" w:cs="Arial"/>
          <w:sz w:val="20"/>
        </w:rPr>
        <w:t xml:space="preserve"> </w:t>
      </w:r>
      <w:bookmarkStart w:id="681" w:name="muc_1_pl_1_5_name"/>
      <w:r w:rsidRPr="00FC09FC">
        <w:rPr>
          <w:rFonts w:ascii="Arial" w:hAnsi="Arial" w:cs="Arial"/>
          <w:sz w:val="20"/>
        </w:rPr>
        <w:t xml:space="preserve">Không thực hiện </w:t>
      </w:r>
      <w:r w:rsidRPr="00FC09FC" w:rsidR="0072277E">
        <w:rPr>
          <w:rFonts w:ascii="Arial" w:hAnsi="Arial" w:cs="Arial"/>
          <w:sz w:val="20"/>
        </w:rPr>
        <w:t>điều</w:t>
      </w:r>
      <w:r w:rsidRPr="00FC09FC">
        <w:rPr>
          <w:rFonts w:ascii="Arial" w:hAnsi="Arial" w:cs="Arial"/>
          <w:sz w:val="20"/>
        </w:rPr>
        <w:t xml:space="preserve"> kiện đối với cơ sở kinh doanh tàu bay không người lái và phương tiện bay khác; động cơ tàu bay, cánh quạt tàu bay và trang bị, thiết bị của tàu bay không người lái và phương tiện bay khác quy định tại</w:t>
      </w:r>
      <w:bookmarkEnd w:id="681"/>
      <w:r w:rsidRPr="00FC09FC">
        <w:rPr>
          <w:rFonts w:ascii="Arial" w:hAnsi="Arial" w:cs="Arial"/>
          <w:sz w:val="20"/>
        </w:rPr>
        <w:t xml:space="preserve"> </w:t>
      </w:r>
      <w:bookmarkStart w:id="682" w:name="dc_419"/>
      <w:r w:rsidRPr="00FC09FC" w:rsidR="0072277E">
        <w:rPr>
          <w:rFonts w:ascii="Arial" w:hAnsi="Arial" w:cs="Arial"/>
          <w:sz w:val="20"/>
        </w:rPr>
        <w:t>điểm</w:t>
      </w:r>
      <w:r w:rsidRPr="00FC09FC">
        <w:rPr>
          <w:rFonts w:ascii="Arial" w:hAnsi="Arial" w:cs="Arial"/>
          <w:sz w:val="20"/>
        </w:rPr>
        <w:t xml:space="preserve"> a </w:t>
      </w:r>
      <w:r w:rsidRPr="00FC09FC" w:rsidR="0072277E">
        <w:rPr>
          <w:rFonts w:ascii="Arial" w:hAnsi="Arial" w:cs="Arial"/>
          <w:sz w:val="20"/>
        </w:rPr>
        <w:t>khoản</w:t>
      </w:r>
      <w:r w:rsidRPr="00FC09FC">
        <w:rPr>
          <w:rFonts w:ascii="Arial" w:hAnsi="Arial" w:cs="Arial"/>
          <w:sz w:val="20"/>
        </w:rPr>
        <w:t xml:space="preserve"> 4 </w:t>
      </w:r>
      <w:r w:rsidRPr="00FC09FC" w:rsidR="0072277E">
        <w:rPr>
          <w:rFonts w:ascii="Arial" w:hAnsi="Arial" w:cs="Arial"/>
          <w:sz w:val="20"/>
        </w:rPr>
        <w:t>Điều</w:t>
      </w:r>
      <w:r w:rsidRPr="00FC09FC">
        <w:rPr>
          <w:rFonts w:ascii="Arial" w:hAnsi="Arial" w:cs="Arial"/>
          <w:sz w:val="20"/>
        </w:rPr>
        <w:t xml:space="preserve"> 28 </w:t>
      </w:r>
      <w:r w:rsidRPr="00FC09FC" w:rsidR="008E0A49">
        <w:rPr>
          <w:rFonts w:ascii="Arial" w:hAnsi="Arial" w:cs="Arial"/>
          <w:sz w:val="20"/>
        </w:rPr>
        <w:t>Luật</w:t>
      </w:r>
      <w:r w:rsidRPr="00FC09FC">
        <w:rPr>
          <w:rFonts w:ascii="Arial" w:hAnsi="Arial" w:cs="Arial"/>
          <w:sz w:val="20"/>
        </w:rPr>
        <w:t xml:space="preserve"> Phòng không nhân dân số 49</w:t>
      </w:r>
      <w:r w:rsidRPr="00FC09FC" w:rsidR="008E0A49">
        <w:rPr>
          <w:rFonts w:ascii="Arial" w:hAnsi="Arial" w:cs="Arial"/>
          <w:sz w:val="20"/>
        </w:rPr>
        <w:t>/</w:t>
      </w:r>
      <w:r w:rsidRPr="00FC09FC">
        <w:rPr>
          <w:rFonts w:ascii="Arial" w:hAnsi="Arial" w:cs="Arial"/>
          <w:sz w:val="20"/>
        </w:rPr>
        <w:t>2024</w:t>
      </w:r>
      <w:r w:rsidRPr="00FC09FC" w:rsidR="008E0A49">
        <w:rPr>
          <w:rFonts w:ascii="Arial" w:hAnsi="Arial" w:cs="Arial"/>
          <w:sz w:val="20"/>
        </w:rPr>
        <w:t>/</w:t>
      </w:r>
      <w:r w:rsidRPr="00FC09FC">
        <w:rPr>
          <w:rFonts w:ascii="Arial" w:hAnsi="Arial" w:cs="Arial"/>
          <w:sz w:val="20"/>
        </w:rPr>
        <w:t>QH15</w:t>
      </w:r>
      <w:bookmarkEnd w:id="682"/>
      <w:r w:rsidRPr="00FC09FC">
        <w:rPr>
          <w:rFonts w:ascii="Arial" w:hAnsi="Arial" w:cs="Arial"/>
          <w:sz w:val="20"/>
        </w:rPr>
        <w:t>.</w:t>
      </w:r>
    </w:p>
    <w:p w:rsidR="00622600" w:rsidRPr="00FC09FC" w:rsidP="00CF76E8">
      <w:pPr>
        <w:spacing w:before="120"/>
        <w:rPr>
          <w:rFonts w:ascii="Arial" w:hAnsi="Arial" w:cs="Arial"/>
          <w:b/>
          <w:sz w:val="20"/>
        </w:rPr>
      </w:pPr>
      <w:r w:rsidRPr="00FC09FC">
        <w:rPr>
          <w:rFonts w:ascii="Arial" w:hAnsi="Arial" w:cs="Arial"/>
          <w:b/>
          <w:sz w:val="20"/>
        </w:rPr>
        <w:t xml:space="preserve">II. </w:t>
      </w:r>
      <w:r w:rsidRPr="00FC09FC" w:rsidR="0072277E">
        <w:rPr>
          <w:rFonts w:ascii="Arial" w:hAnsi="Arial" w:cs="Arial"/>
          <w:b/>
          <w:sz w:val="20"/>
        </w:rPr>
        <w:t>Điều</w:t>
      </w:r>
      <w:r w:rsidRPr="00FC09FC">
        <w:rPr>
          <w:rFonts w:ascii="Arial" w:hAnsi="Arial" w:cs="Arial"/>
          <w:b/>
          <w:sz w:val="20"/>
        </w:rPr>
        <w:t xml:space="preserve"> kiện đối với hoạt động kinh doanh sản phẩm, dịch vụ mật mã dân sự quy định tại </w:t>
      </w:r>
      <w:bookmarkStart w:id="683" w:name="dc_420"/>
      <w:r w:rsidRPr="00FC09FC" w:rsidR="0072277E">
        <w:rPr>
          <w:rFonts w:ascii="Arial" w:hAnsi="Arial" w:cs="Arial"/>
          <w:b/>
          <w:sz w:val="20"/>
        </w:rPr>
        <w:t>khoản</w:t>
      </w:r>
      <w:r w:rsidRPr="00FC09FC">
        <w:rPr>
          <w:rFonts w:ascii="Arial" w:hAnsi="Arial" w:cs="Arial"/>
          <w:b/>
          <w:sz w:val="20"/>
        </w:rPr>
        <w:t xml:space="preserve"> 2 </w:t>
      </w:r>
      <w:r w:rsidRPr="00FC09FC" w:rsidR="0072277E">
        <w:rPr>
          <w:rFonts w:ascii="Arial" w:hAnsi="Arial" w:cs="Arial"/>
          <w:b/>
          <w:sz w:val="20"/>
        </w:rPr>
        <w:t>Điều</w:t>
      </w:r>
      <w:r w:rsidRPr="00FC09FC">
        <w:rPr>
          <w:rFonts w:ascii="Arial" w:hAnsi="Arial" w:cs="Arial"/>
          <w:b/>
          <w:sz w:val="20"/>
        </w:rPr>
        <w:t xml:space="preserve"> 31 </w:t>
      </w:r>
      <w:r w:rsidRPr="00FC09FC" w:rsidR="008E0A49">
        <w:rPr>
          <w:rFonts w:ascii="Arial" w:hAnsi="Arial" w:cs="Arial"/>
          <w:b/>
          <w:sz w:val="20"/>
        </w:rPr>
        <w:t>Luật</w:t>
      </w:r>
      <w:r w:rsidRPr="00FC09FC">
        <w:rPr>
          <w:rFonts w:ascii="Arial" w:hAnsi="Arial" w:cs="Arial"/>
          <w:b/>
          <w:sz w:val="20"/>
        </w:rPr>
        <w:t xml:space="preserve"> An toàn thông tin mạng</w:t>
      </w:r>
      <w:bookmarkEnd w:id="683"/>
    </w:p>
    <w:p w:rsidR="00622600" w:rsidRPr="00FC09FC" w:rsidP="00CF76E8">
      <w:pPr>
        <w:spacing w:before="120"/>
        <w:rPr>
          <w:rFonts w:ascii="Arial" w:hAnsi="Arial" w:cs="Arial"/>
          <w:sz w:val="20"/>
        </w:rPr>
      </w:pPr>
      <w:r w:rsidRPr="00FC09FC">
        <w:rPr>
          <w:rFonts w:ascii="Arial" w:hAnsi="Arial" w:cs="Arial"/>
          <w:sz w:val="20"/>
        </w:rPr>
        <w:t xml:space="preserve">1. Có đội ngũ quản lý, </w:t>
      </w:r>
      <w:r w:rsidRPr="00FC09FC" w:rsidR="0072277E">
        <w:rPr>
          <w:rFonts w:ascii="Arial" w:hAnsi="Arial" w:cs="Arial"/>
          <w:sz w:val="20"/>
        </w:rPr>
        <w:t>điều</w:t>
      </w:r>
      <w:r w:rsidRPr="00FC09FC">
        <w:rPr>
          <w:rFonts w:ascii="Arial" w:hAnsi="Arial" w:cs="Arial"/>
          <w:sz w:val="20"/>
        </w:rPr>
        <w:t xml:space="preserve"> hành, kỹ thuật đáp ứng yêu cầu chuyên môn về bảo </w:t>
      </w:r>
      <w:r w:rsidRPr="00FC09FC">
        <w:rPr>
          <w:rFonts w:ascii="Arial" w:hAnsi="Arial" w:cs="Arial"/>
          <w:sz w:val="20"/>
          <w:lang w:val="en-US"/>
        </w:rPr>
        <w:t>mật</w:t>
      </w:r>
      <w:r w:rsidRPr="00FC09FC">
        <w:rPr>
          <w:rFonts w:ascii="Arial" w:hAnsi="Arial" w:cs="Arial"/>
          <w:sz w:val="20"/>
        </w:rPr>
        <w:t>, an toàn thông tin;</w:t>
      </w:r>
    </w:p>
    <w:p w:rsidR="00622600" w:rsidRPr="00FC09FC" w:rsidP="00CF76E8">
      <w:pPr>
        <w:spacing w:before="120"/>
        <w:rPr>
          <w:rFonts w:ascii="Arial" w:hAnsi="Arial" w:cs="Arial"/>
          <w:sz w:val="20"/>
        </w:rPr>
      </w:pPr>
      <w:r w:rsidRPr="00FC09FC">
        <w:rPr>
          <w:rFonts w:ascii="Arial" w:hAnsi="Arial" w:cs="Arial"/>
          <w:sz w:val="20"/>
        </w:rPr>
        <w:t>2. Có hệ th</w:t>
      </w:r>
      <w:r w:rsidRPr="00FC09FC">
        <w:rPr>
          <w:rFonts w:ascii="Arial" w:hAnsi="Arial" w:cs="Arial"/>
          <w:sz w:val="20"/>
          <w:lang w:val="en-US"/>
        </w:rPr>
        <w:t>ố</w:t>
      </w:r>
      <w:r w:rsidRPr="00FC09FC">
        <w:rPr>
          <w:rFonts w:ascii="Arial" w:hAnsi="Arial" w:cs="Arial"/>
          <w:sz w:val="20"/>
        </w:rPr>
        <w:t>ng trang thiết bị, cơ sở vật chất phù hợp với quy mô cung cấp sản phẩm, dịch vụ mật m</w:t>
      </w:r>
      <w:r w:rsidRPr="00FC09FC">
        <w:rPr>
          <w:rFonts w:ascii="Arial" w:hAnsi="Arial" w:cs="Arial"/>
          <w:sz w:val="20"/>
          <w:lang w:val="en-US"/>
        </w:rPr>
        <w:t>ã</w:t>
      </w:r>
      <w:r w:rsidRPr="00FC09FC">
        <w:rPr>
          <w:rFonts w:ascii="Arial" w:hAnsi="Arial" w:cs="Arial"/>
          <w:sz w:val="20"/>
        </w:rPr>
        <w:t xml:space="preserve"> dân sự;</w:t>
      </w:r>
    </w:p>
    <w:p w:rsidR="00622600" w:rsidRPr="00FC09FC" w:rsidP="00CF76E8">
      <w:pPr>
        <w:spacing w:before="120"/>
        <w:rPr>
          <w:rFonts w:ascii="Arial" w:hAnsi="Arial" w:cs="Arial"/>
          <w:sz w:val="20"/>
        </w:rPr>
      </w:pPr>
      <w:r w:rsidRPr="00FC09FC">
        <w:rPr>
          <w:rFonts w:ascii="Arial" w:hAnsi="Arial" w:cs="Arial"/>
          <w:sz w:val="20"/>
        </w:rPr>
        <w:t>3. Có phương án kỹ thuật phù hợp với tiêu chuẩn, quy chuẩn kỹ thuật;</w:t>
      </w:r>
    </w:p>
    <w:p w:rsidR="00622600" w:rsidRPr="00FC09FC" w:rsidP="00CF76E8">
      <w:pPr>
        <w:spacing w:before="120"/>
        <w:rPr>
          <w:rFonts w:ascii="Arial" w:hAnsi="Arial" w:cs="Arial"/>
          <w:sz w:val="20"/>
        </w:rPr>
      </w:pPr>
      <w:r w:rsidRPr="00FC09FC">
        <w:rPr>
          <w:rFonts w:ascii="Arial" w:hAnsi="Arial" w:cs="Arial"/>
          <w:sz w:val="20"/>
        </w:rPr>
        <w:t>4. Có phương án kinh doanh phù hợp.</w:t>
      </w:r>
    </w:p>
    <w:p w:rsidR="00622600" w:rsidRPr="00FC09FC" w:rsidP="00CF76E8">
      <w:pPr>
        <w:spacing w:before="120"/>
        <w:jc w:val="center"/>
        <w:rPr>
          <w:rFonts w:ascii="Arial" w:hAnsi="Arial" w:cs="Arial"/>
          <w:b/>
          <w:sz w:val="20"/>
        </w:rPr>
      </w:pPr>
      <w:r w:rsidRPr="00FC09FC" w:rsidR="0072277E">
        <w:rPr>
          <w:rFonts w:ascii="Arial" w:hAnsi="Arial" w:cs="Arial"/>
          <w:b/>
          <w:sz w:val="20"/>
        </w:rPr>
        <w:t>Mục</w:t>
      </w:r>
      <w:r w:rsidRPr="00FC09FC">
        <w:rPr>
          <w:rFonts w:ascii="Arial" w:hAnsi="Arial" w:cs="Arial"/>
          <w:b/>
          <w:sz w:val="20"/>
        </w:rPr>
        <w:t xml:space="preserve"> 2</w:t>
      </w:r>
    </w:p>
    <w:p w:rsidR="00622600" w:rsidRPr="00FC09FC" w:rsidP="00CF76E8">
      <w:pPr>
        <w:spacing w:before="120"/>
        <w:jc w:val="center"/>
        <w:rPr>
          <w:rFonts w:ascii="Arial" w:hAnsi="Arial" w:cs="Arial"/>
          <w:b/>
          <w:sz w:val="20"/>
        </w:rPr>
      </w:pPr>
      <w:r w:rsidRPr="00FC09FC">
        <w:rPr>
          <w:rFonts w:ascii="Arial" w:hAnsi="Arial" w:cs="Arial"/>
          <w:b/>
          <w:sz w:val="20"/>
        </w:rPr>
        <w:t>CẮT GIẢM THỦ TỤC HÀNH CHÍNH</w:t>
      </w:r>
    </w:p>
    <w:p w:rsidR="00622600" w:rsidRPr="00FC09FC" w:rsidP="00CF76E8">
      <w:pPr>
        <w:spacing w:before="120"/>
        <w:rPr>
          <w:rFonts w:ascii="Arial" w:hAnsi="Arial" w:cs="Arial"/>
          <w:sz w:val="20"/>
        </w:rPr>
      </w:pPr>
      <w:r w:rsidRPr="00FC09FC">
        <w:rPr>
          <w:rFonts w:ascii="Arial" w:hAnsi="Arial" w:cs="Arial"/>
          <w:b/>
          <w:sz w:val="20"/>
        </w:rPr>
        <w:t>I.</w:t>
      </w:r>
      <w:r w:rsidRPr="00FC09FC">
        <w:rPr>
          <w:rFonts w:ascii="Arial" w:hAnsi="Arial" w:cs="Arial"/>
          <w:sz w:val="20"/>
        </w:rPr>
        <w:t xml:space="preserve"> Không thực hiện thủ tục cấp, cấp đổi, cấp lại, thu hồi Giấy chứng nhận đủ </w:t>
      </w:r>
      <w:r w:rsidRPr="00FC09FC" w:rsidR="0072277E">
        <w:rPr>
          <w:rFonts w:ascii="Arial" w:hAnsi="Arial" w:cs="Arial"/>
          <w:sz w:val="20"/>
        </w:rPr>
        <w:t>điều</w:t>
      </w:r>
      <w:r w:rsidRPr="00FC09FC">
        <w:rPr>
          <w:rFonts w:ascii="Arial" w:hAnsi="Arial" w:cs="Arial"/>
          <w:sz w:val="20"/>
        </w:rPr>
        <w:t xml:space="preserve"> kiện đối với cơ sở kinh doanh tàu bay không người lái và phương tiện bay khác; động cơ tàu bay, cánh quạt tàu bay và trang bị, thiết bị của tàu bay không người lái và phương tiện bay khác theo quy định tại </w:t>
      </w:r>
      <w:bookmarkStart w:id="684" w:name="dc_421"/>
      <w:r w:rsidRPr="00FC09FC" w:rsidR="0072277E">
        <w:rPr>
          <w:rFonts w:ascii="Arial" w:hAnsi="Arial" w:cs="Arial"/>
          <w:sz w:val="20"/>
        </w:rPr>
        <w:t>điểm</w:t>
      </w:r>
      <w:r w:rsidRPr="00FC09FC">
        <w:rPr>
          <w:rFonts w:ascii="Arial" w:hAnsi="Arial" w:cs="Arial"/>
          <w:sz w:val="20"/>
        </w:rPr>
        <w:t xml:space="preserve"> a </w:t>
      </w:r>
      <w:r w:rsidRPr="00FC09FC" w:rsidR="0072277E">
        <w:rPr>
          <w:rFonts w:ascii="Arial" w:hAnsi="Arial" w:cs="Arial"/>
          <w:sz w:val="20"/>
        </w:rPr>
        <w:t>khoản</w:t>
      </w:r>
      <w:r w:rsidRPr="00FC09FC">
        <w:rPr>
          <w:rFonts w:ascii="Arial" w:hAnsi="Arial" w:cs="Arial"/>
          <w:sz w:val="20"/>
        </w:rPr>
        <w:t xml:space="preserve"> 4 </w:t>
      </w:r>
      <w:r w:rsidRPr="00FC09FC" w:rsidR="0072277E">
        <w:rPr>
          <w:rFonts w:ascii="Arial" w:hAnsi="Arial" w:cs="Arial"/>
          <w:sz w:val="20"/>
        </w:rPr>
        <w:t>Điều</w:t>
      </w:r>
      <w:r w:rsidRPr="00FC09FC">
        <w:rPr>
          <w:rFonts w:ascii="Arial" w:hAnsi="Arial" w:cs="Arial"/>
          <w:sz w:val="20"/>
        </w:rPr>
        <w:t xml:space="preserve"> 28 </w:t>
      </w:r>
      <w:r w:rsidRPr="00FC09FC" w:rsidR="008E0A49">
        <w:rPr>
          <w:rFonts w:ascii="Arial" w:hAnsi="Arial" w:cs="Arial"/>
          <w:sz w:val="20"/>
        </w:rPr>
        <w:t>Luật</w:t>
      </w:r>
      <w:r w:rsidRPr="00FC09FC">
        <w:rPr>
          <w:rFonts w:ascii="Arial" w:hAnsi="Arial" w:cs="Arial"/>
          <w:sz w:val="20"/>
        </w:rPr>
        <w:t xml:space="preserve"> Phòng không nhân dân số 49</w:t>
      </w:r>
      <w:r w:rsidRPr="00FC09FC" w:rsidR="008E0A49">
        <w:rPr>
          <w:rFonts w:ascii="Arial" w:hAnsi="Arial" w:cs="Arial"/>
          <w:sz w:val="20"/>
        </w:rPr>
        <w:t>/</w:t>
      </w:r>
      <w:r w:rsidRPr="00FC09FC">
        <w:rPr>
          <w:rFonts w:ascii="Arial" w:hAnsi="Arial" w:cs="Arial"/>
          <w:sz w:val="20"/>
        </w:rPr>
        <w:t>2024</w:t>
      </w:r>
      <w:r w:rsidRPr="00FC09FC" w:rsidR="008E0A49">
        <w:rPr>
          <w:rFonts w:ascii="Arial" w:hAnsi="Arial" w:cs="Arial"/>
          <w:sz w:val="20"/>
        </w:rPr>
        <w:t>/</w:t>
      </w:r>
      <w:r w:rsidRPr="00FC09FC">
        <w:rPr>
          <w:rFonts w:ascii="Arial" w:hAnsi="Arial" w:cs="Arial"/>
          <w:sz w:val="20"/>
        </w:rPr>
        <w:t>QH15</w:t>
      </w:r>
      <w:bookmarkEnd w:id="684"/>
      <w:r w:rsidRPr="00FC09FC">
        <w:rPr>
          <w:rFonts w:ascii="Arial" w:hAnsi="Arial" w:cs="Arial"/>
          <w:sz w:val="20"/>
        </w:rPr>
        <w:t xml:space="preserve">, các </w:t>
      </w:r>
      <w:bookmarkStart w:id="685" w:name="dc_422"/>
      <w:r w:rsidRPr="00FC09FC" w:rsidR="0072277E">
        <w:rPr>
          <w:rFonts w:ascii="Arial" w:hAnsi="Arial" w:cs="Arial"/>
          <w:sz w:val="20"/>
        </w:rPr>
        <w:t>Điều</w:t>
      </w:r>
      <w:r w:rsidRPr="00FC09FC" w:rsidR="0020618D">
        <w:rPr>
          <w:rFonts w:ascii="Arial" w:hAnsi="Arial" w:cs="Arial"/>
          <w:sz w:val="20"/>
        </w:rPr>
        <w:t xml:space="preserve"> 15, 16 và 17 Nghị định số 288</w:t>
      </w:r>
      <w:r w:rsidRPr="00FC09FC" w:rsidR="008E0A49">
        <w:rPr>
          <w:rFonts w:ascii="Arial" w:hAnsi="Arial" w:cs="Arial"/>
          <w:sz w:val="20"/>
        </w:rPr>
        <w:t>/</w:t>
      </w:r>
      <w:r w:rsidRPr="00FC09FC" w:rsidR="0020618D">
        <w:rPr>
          <w:rFonts w:ascii="Arial" w:hAnsi="Arial" w:cs="Arial"/>
          <w:sz w:val="20"/>
        </w:rPr>
        <w:t>2025</w:t>
      </w:r>
      <w:r w:rsidRPr="00FC09FC" w:rsidR="008E0A49">
        <w:rPr>
          <w:rFonts w:ascii="Arial" w:hAnsi="Arial" w:cs="Arial"/>
          <w:sz w:val="20"/>
        </w:rPr>
        <w:t>/</w:t>
      </w:r>
      <w:r w:rsidRPr="00FC09FC" w:rsidR="0020618D">
        <w:rPr>
          <w:rFonts w:ascii="Arial" w:hAnsi="Arial" w:cs="Arial"/>
          <w:sz w:val="20"/>
        </w:rPr>
        <w:t>NĐ-CP</w:t>
      </w:r>
      <w:bookmarkEnd w:id="685"/>
      <w:r w:rsidRPr="00FC09FC">
        <w:rPr>
          <w:rFonts w:ascii="Arial" w:hAnsi="Arial" w:cs="Arial"/>
          <w:sz w:val="20"/>
        </w:rPr>
        <w:t xml:space="preserve"> quy định về quản lý tàu bay không người lái và phương tiện bay khác.</w:t>
      </w:r>
    </w:p>
    <w:p w:rsidR="00622600" w:rsidRPr="00FC09FC" w:rsidP="00CF76E8">
      <w:pPr>
        <w:spacing w:before="120"/>
        <w:rPr>
          <w:rFonts w:ascii="Arial" w:hAnsi="Arial" w:cs="Arial"/>
          <w:sz w:val="20"/>
        </w:rPr>
      </w:pPr>
      <w:r w:rsidRPr="00FC09FC">
        <w:rPr>
          <w:rFonts w:ascii="Arial" w:hAnsi="Arial" w:cs="Arial"/>
          <w:b/>
          <w:sz w:val="20"/>
        </w:rPr>
        <w:t>II.</w:t>
      </w:r>
      <w:r w:rsidRPr="00FC09FC">
        <w:rPr>
          <w:rFonts w:ascii="Arial" w:hAnsi="Arial" w:cs="Arial"/>
          <w:sz w:val="20"/>
        </w:rPr>
        <w:t xml:space="preserve"> Không thực hiện thủ tục cấp lại Giấy phép kinh doanh sản phẩm, dịch vụ mật mã dân sự theo quy định tại </w:t>
      </w:r>
      <w:bookmarkStart w:id="686" w:name="dc_423"/>
      <w:r w:rsidRPr="00FC09FC" w:rsidR="0072277E">
        <w:rPr>
          <w:rFonts w:ascii="Arial" w:hAnsi="Arial" w:cs="Arial"/>
          <w:sz w:val="20"/>
        </w:rPr>
        <w:t>khoản</w:t>
      </w:r>
      <w:r w:rsidRPr="00FC09FC">
        <w:rPr>
          <w:rFonts w:ascii="Arial" w:hAnsi="Arial" w:cs="Arial"/>
          <w:sz w:val="20"/>
        </w:rPr>
        <w:t xml:space="preserve"> 2 </w:t>
      </w:r>
      <w:r w:rsidRPr="00FC09FC" w:rsidR="0072277E">
        <w:rPr>
          <w:rFonts w:ascii="Arial" w:hAnsi="Arial" w:cs="Arial"/>
          <w:sz w:val="20"/>
        </w:rPr>
        <w:t>Điều</w:t>
      </w:r>
      <w:r w:rsidRPr="00FC09FC">
        <w:rPr>
          <w:rFonts w:ascii="Arial" w:hAnsi="Arial" w:cs="Arial"/>
          <w:sz w:val="20"/>
        </w:rPr>
        <w:t xml:space="preserve"> 33 </w:t>
      </w:r>
      <w:r w:rsidRPr="00FC09FC" w:rsidR="008E0A49">
        <w:rPr>
          <w:rFonts w:ascii="Arial" w:hAnsi="Arial" w:cs="Arial"/>
          <w:sz w:val="20"/>
        </w:rPr>
        <w:t>Luật</w:t>
      </w:r>
      <w:r w:rsidRPr="00FC09FC">
        <w:rPr>
          <w:rFonts w:ascii="Arial" w:hAnsi="Arial" w:cs="Arial"/>
          <w:sz w:val="20"/>
        </w:rPr>
        <w:t xml:space="preserve"> An toàn thông tin mạng số 86</w:t>
      </w:r>
      <w:r w:rsidRPr="00FC09FC" w:rsidR="008E0A49">
        <w:rPr>
          <w:rFonts w:ascii="Arial" w:hAnsi="Arial" w:cs="Arial"/>
          <w:sz w:val="20"/>
        </w:rPr>
        <w:t>/</w:t>
      </w:r>
      <w:r w:rsidRPr="00FC09FC">
        <w:rPr>
          <w:rFonts w:ascii="Arial" w:hAnsi="Arial" w:cs="Arial"/>
          <w:sz w:val="20"/>
        </w:rPr>
        <w:t>2015</w:t>
      </w:r>
      <w:r w:rsidRPr="00FC09FC" w:rsidR="008E0A49">
        <w:rPr>
          <w:rFonts w:ascii="Arial" w:hAnsi="Arial" w:cs="Arial"/>
          <w:sz w:val="20"/>
        </w:rPr>
        <w:t>/</w:t>
      </w:r>
      <w:r w:rsidRPr="00FC09FC">
        <w:rPr>
          <w:rFonts w:ascii="Arial" w:hAnsi="Arial" w:cs="Arial"/>
          <w:sz w:val="20"/>
        </w:rPr>
        <w:t>QH13</w:t>
      </w:r>
      <w:bookmarkEnd w:id="686"/>
      <w:r w:rsidRPr="00FC09FC">
        <w:rPr>
          <w:rFonts w:ascii="Arial" w:hAnsi="Arial" w:cs="Arial"/>
          <w:sz w:val="20"/>
        </w:rPr>
        <w:t xml:space="preserve">, </w:t>
      </w:r>
      <w:bookmarkStart w:id="687" w:name="dc_424"/>
      <w:r w:rsidRPr="00FC09FC" w:rsidR="0072277E">
        <w:rPr>
          <w:rFonts w:ascii="Arial" w:hAnsi="Arial" w:cs="Arial"/>
          <w:sz w:val="20"/>
        </w:rPr>
        <w:t>khoản</w:t>
      </w:r>
      <w:r w:rsidRPr="00FC09FC">
        <w:rPr>
          <w:rFonts w:ascii="Arial" w:hAnsi="Arial" w:cs="Arial"/>
          <w:sz w:val="20"/>
        </w:rPr>
        <w:t xml:space="preserve"> 3 </w:t>
      </w:r>
      <w:r w:rsidRPr="00FC09FC" w:rsidR="0072277E">
        <w:rPr>
          <w:rFonts w:ascii="Arial" w:hAnsi="Arial" w:cs="Arial"/>
          <w:sz w:val="20"/>
        </w:rPr>
        <w:t>Điều</w:t>
      </w:r>
      <w:r w:rsidRPr="00FC09FC">
        <w:rPr>
          <w:rFonts w:ascii="Arial" w:hAnsi="Arial" w:cs="Arial"/>
          <w:sz w:val="20"/>
        </w:rPr>
        <w:t xml:space="preserve"> 6 Nghị định số 211</w:t>
      </w:r>
      <w:r w:rsidRPr="00FC09FC" w:rsidR="008E0A49">
        <w:rPr>
          <w:rFonts w:ascii="Arial" w:hAnsi="Arial" w:cs="Arial"/>
          <w:sz w:val="20"/>
        </w:rPr>
        <w:t>/</w:t>
      </w:r>
      <w:r w:rsidRPr="00FC09FC">
        <w:rPr>
          <w:rFonts w:ascii="Arial" w:hAnsi="Arial" w:cs="Arial"/>
          <w:sz w:val="20"/>
        </w:rPr>
        <w:t>2025</w:t>
      </w:r>
      <w:r w:rsidRPr="00FC09FC" w:rsidR="008E0A49">
        <w:rPr>
          <w:rFonts w:ascii="Arial" w:hAnsi="Arial" w:cs="Arial"/>
          <w:sz w:val="20"/>
        </w:rPr>
        <w:t>/</w:t>
      </w:r>
      <w:r w:rsidRPr="00FC09FC">
        <w:rPr>
          <w:rFonts w:ascii="Arial" w:hAnsi="Arial" w:cs="Arial"/>
          <w:sz w:val="20"/>
        </w:rPr>
        <w:t>NĐ-CP</w:t>
      </w:r>
      <w:bookmarkEnd w:id="687"/>
      <w:r w:rsidRPr="00FC09FC">
        <w:rPr>
          <w:rFonts w:ascii="Arial" w:hAnsi="Arial" w:cs="Arial"/>
          <w:sz w:val="20"/>
        </w:rPr>
        <w:t xml:space="preserve"> quy định về hoạt động mật mã dân sự và sửa đổi, bổ sung một số </w:t>
      </w:r>
      <w:r w:rsidRPr="00FC09FC" w:rsidR="0072277E">
        <w:rPr>
          <w:rFonts w:ascii="Arial" w:hAnsi="Arial" w:cs="Arial"/>
          <w:sz w:val="20"/>
        </w:rPr>
        <w:t>điều</w:t>
      </w:r>
      <w:r w:rsidRPr="00FC09FC">
        <w:rPr>
          <w:rFonts w:ascii="Arial" w:hAnsi="Arial" w:cs="Arial"/>
          <w:sz w:val="20"/>
        </w:rPr>
        <w:t xml:space="preserve"> của Nghị định số 15</w:t>
      </w:r>
      <w:r w:rsidRPr="00FC09FC" w:rsidR="008E0A49">
        <w:rPr>
          <w:rFonts w:ascii="Arial" w:hAnsi="Arial" w:cs="Arial"/>
          <w:sz w:val="20"/>
        </w:rPr>
        <w:t>/</w:t>
      </w:r>
      <w:r w:rsidRPr="00FC09FC">
        <w:rPr>
          <w:rFonts w:ascii="Arial" w:hAnsi="Arial" w:cs="Arial"/>
          <w:sz w:val="20"/>
        </w:rPr>
        <w:t>2020</w:t>
      </w:r>
      <w:r w:rsidRPr="00FC09FC" w:rsidR="008E0A49">
        <w:rPr>
          <w:rFonts w:ascii="Arial" w:hAnsi="Arial" w:cs="Arial"/>
          <w:sz w:val="20"/>
        </w:rPr>
        <w:t>/</w:t>
      </w:r>
      <w:r w:rsidRPr="00FC09FC">
        <w:rPr>
          <w:rFonts w:ascii="Arial" w:hAnsi="Arial" w:cs="Arial"/>
          <w:sz w:val="20"/>
        </w:rPr>
        <w:t xml:space="preserve">NĐ-CP quy định xử phạt vi phạm hành chính trong lĩnh vực bưu chính, viễn thông, tần số vô tuyến điện, công nghệ thông tin và giao dịch </w:t>
      </w:r>
      <w:r w:rsidRPr="00FC09FC">
        <w:rPr>
          <w:rFonts w:ascii="Arial" w:hAnsi="Arial" w:cs="Arial"/>
          <w:sz w:val="20"/>
          <w:lang w:val="en-US"/>
        </w:rPr>
        <w:t>đ</w:t>
      </w:r>
      <w:r w:rsidRPr="00FC09FC">
        <w:rPr>
          <w:rFonts w:ascii="Arial" w:hAnsi="Arial" w:cs="Arial"/>
          <w:sz w:val="20"/>
        </w:rPr>
        <w:t>iện tử được s</w:t>
      </w:r>
      <w:r w:rsidRPr="00FC09FC">
        <w:rPr>
          <w:rFonts w:ascii="Arial" w:hAnsi="Arial" w:cs="Arial"/>
          <w:sz w:val="20"/>
          <w:lang w:val="en-US"/>
        </w:rPr>
        <w:t>ử</w:t>
      </w:r>
      <w:r w:rsidRPr="00FC09FC">
        <w:rPr>
          <w:rFonts w:ascii="Arial" w:hAnsi="Arial" w:cs="Arial"/>
          <w:sz w:val="20"/>
        </w:rPr>
        <w:t xml:space="preserve">a đổi, bổ sung một số </w:t>
      </w:r>
      <w:r w:rsidRPr="00FC09FC" w:rsidR="0072277E">
        <w:rPr>
          <w:rFonts w:ascii="Arial" w:hAnsi="Arial" w:cs="Arial"/>
          <w:sz w:val="20"/>
        </w:rPr>
        <w:t>điều</w:t>
      </w:r>
      <w:r w:rsidRPr="00FC09FC">
        <w:rPr>
          <w:rFonts w:ascii="Arial" w:hAnsi="Arial" w:cs="Arial"/>
          <w:sz w:val="20"/>
        </w:rPr>
        <w:t xml:space="preserve"> tại Nghị định số 14</w:t>
      </w:r>
      <w:r w:rsidRPr="00FC09FC" w:rsidR="008E0A49">
        <w:rPr>
          <w:rFonts w:ascii="Arial" w:hAnsi="Arial" w:cs="Arial"/>
          <w:sz w:val="20"/>
        </w:rPr>
        <w:t>/</w:t>
      </w:r>
      <w:r w:rsidRPr="00FC09FC">
        <w:rPr>
          <w:rFonts w:ascii="Arial" w:hAnsi="Arial" w:cs="Arial"/>
          <w:sz w:val="20"/>
        </w:rPr>
        <w:t>2022</w:t>
      </w:r>
      <w:r w:rsidRPr="00FC09FC" w:rsidR="008E0A49">
        <w:rPr>
          <w:rFonts w:ascii="Arial" w:hAnsi="Arial" w:cs="Arial"/>
          <w:sz w:val="20"/>
        </w:rPr>
        <w:t>/</w:t>
      </w:r>
      <w:r w:rsidRPr="00FC09FC">
        <w:rPr>
          <w:rFonts w:ascii="Arial" w:hAnsi="Arial" w:cs="Arial"/>
          <w:sz w:val="20"/>
        </w:rPr>
        <w:t>NĐ-CP.</w:t>
      </w:r>
    </w:p>
    <w:p w:rsidR="00622600" w:rsidRPr="00FC09FC" w:rsidP="00CF76E8">
      <w:pPr>
        <w:spacing w:before="120"/>
        <w:rPr>
          <w:rFonts w:ascii="Arial" w:hAnsi="Arial" w:cs="Arial"/>
          <w:sz w:val="20"/>
        </w:rPr>
      </w:pPr>
      <w:r w:rsidRPr="00FC09FC">
        <w:rPr>
          <w:rFonts w:ascii="Arial" w:hAnsi="Arial" w:cs="Arial"/>
          <w:b/>
          <w:sz w:val="20"/>
        </w:rPr>
        <w:t>III.</w:t>
      </w:r>
      <w:r w:rsidRPr="00FC09FC">
        <w:rPr>
          <w:rFonts w:ascii="Arial" w:hAnsi="Arial" w:cs="Arial"/>
          <w:sz w:val="20"/>
        </w:rPr>
        <w:t xml:space="preserve"> Không thực hiện thủ tục gia hạn Giấy phép kinh doanh sản phẩm, dịch vụ mật mã dân sự theo quy định tại </w:t>
      </w:r>
      <w:bookmarkStart w:id="688" w:name="dc_425"/>
      <w:r w:rsidRPr="00FC09FC" w:rsidR="0072277E">
        <w:rPr>
          <w:rFonts w:ascii="Arial" w:hAnsi="Arial" w:cs="Arial"/>
          <w:sz w:val="20"/>
        </w:rPr>
        <w:t>khoản</w:t>
      </w:r>
      <w:r w:rsidRPr="00FC09FC">
        <w:rPr>
          <w:rFonts w:ascii="Arial" w:hAnsi="Arial" w:cs="Arial"/>
          <w:sz w:val="20"/>
        </w:rPr>
        <w:t xml:space="preserve"> 3 </w:t>
      </w:r>
      <w:r w:rsidRPr="00FC09FC" w:rsidR="0072277E">
        <w:rPr>
          <w:rFonts w:ascii="Arial" w:hAnsi="Arial" w:cs="Arial"/>
          <w:sz w:val="20"/>
        </w:rPr>
        <w:t>Điều</w:t>
      </w:r>
      <w:r w:rsidRPr="00FC09FC">
        <w:rPr>
          <w:rFonts w:ascii="Arial" w:hAnsi="Arial" w:cs="Arial"/>
          <w:sz w:val="20"/>
        </w:rPr>
        <w:t xml:space="preserve"> 33 </w:t>
      </w:r>
      <w:r w:rsidRPr="00FC09FC" w:rsidR="008E0A49">
        <w:rPr>
          <w:rFonts w:ascii="Arial" w:hAnsi="Arial" w:cs="Arial"/>
          <w:sz w:val="20"/>
        </w:rPr>
        <w:t>Luật</w:t>
      </w:r>
      <w:r w:rsidRPr="00FC09FC">
        <w:rPr>
          <w:rFonts w:ascii="Arial" w:hAnsi="Arial" w:cs="Arial"/>
          <w:sz w:val="20"/>
        </w:rPr>
        <w:t xml:space="preserve"> An toàn thông tin mạng số 86</w:t>
      </w:r>
      <w:r w:rsidRPr="00FC09FC" w:rsidR="008E0A49">
        <w:rPr>
          <w:rFonts w:ascii="Arial" w:hAnsi="Arial" w:cs="Arial"/>
          <w:sz w:val="20"/>
        </w:rPr>
        <w:t>/</w:t>
      </w:r>
      <w:r w:rsidRPr="00FC09FC">
        <w:rPr>
          <w:rFonts w:ascii="Arial" w:hAnsi="Arial" w:cs="Arial"/>
          <w:sz w:val="20"/>
        </w:rPr>
        <w:t>2015</w:t>
      </w:r>
      <w:r w:rsidRPr="00FC09FC" w:rsidR="008E0A49">
        <w:rPr>
          <w:rFonts w:ascii="Arial" w:hAnsi="Arial" w:cs="Arial"/>
          <w:sz w:val="20"/>
        </w:rPr>
        <w:t>/</w:t>
      </w:r>
      <w:r w:rsidRPr="00FC09FC">
        <w:rPr>
          <w:rFonts w:ascii="Arial" w:hAnsi="Arial" w:cs="Arial"/>
          <w:sz w:val="20"/>
        </w:rPr>
        <w:t>QH13</w:t>
      </w:r>
      <w:bookmarkEnd w:id="688"/>
      <w:r w:rsidRPr="00FC09FC">
        <w:rPr>
          <w:rFonts w:ascii="Arial" w:hAnsi="Arial" w:cs="Arial"/>
          <w:sz w:val="20"/>
        </w:rPr>
        <w:t xml:space="preserve">, </w:t>
      </w:r>
      <w:bookmarkStart w:id="689" w:name="dc_426"/>
      <w:r w:rsidRPr="00FC09FC" w:rsidR="0072277E">
        <w:rPr>
          <w:rFonts w:ascii="Arial" w:hAnsi="Arial" w:cs="Arial"/>
          <w:sz w:val="20"/>
        </w:rPr>
        <w:t>khoản</w:t>
      </w:r>
      <w:r w:rsidRPr="00FC09FC">
        <w:rPr>
          <w:rFonts w:ascii="Arial" w:hAnsi="Arial" w:cs="Arial"/>
          <w:sz w:val="20"/>
        </w:rPr>
        <w:t xml:space="preserve"> 4 </w:t>
      </w:r>
      <w:r w:rsidRPr="00FC09FC" w:rsidR="0072277E">
        <w:rPr>
          <w:rFonts w:ascii="Arial" w:hAnsi="Arial" w:cs="Arial"/>
          <w:sz w:val="20"/>
        </w:rPr>
        <w:t>Điều</w:t>
      </w:r>
      <w:r w:rsidRPr="00FC09FC">
        <w:rPr>
          <w:rFonts w:ascii="Arial" w:hAnsi="Arial" w:cs="Arial"/>
          <w:sz w:val="20"/>
        </w:rPr>
        <w:t xml:space="preserve"> 6 Nghị định số 211</w:t>
      </w:r>
      <w:r w:rsidRPr="00FC09FC" w:rsidR="008E0A49">
        <w:rPr>
          <w:rFonts w:ascii="Arial" w:hAnsi="Arial" w:cs="Arial"/>
          <w:sz w:val="20"/>
        </w:rPr>
        <w:t>/</w:t>
      </w:r>
      <w:r w:rsidRPr="00FC09FC">
        <w:rPr>
          <w:rFonts w:ascii="Arial" w:hAnsi="Arial" w:cs="Arial"/>
          <w:sz w:val="20"/>
        </w:rPr>
        <w:t>2025</w:t>
      </w:r>
      <w:r w:rsidRPr="00FC09FC" w:rsidR="008E0A49">
        <w:rPr>
          <w:rFonts w:ascii="Arial" w:hAnsi="Arial" w:cs="Arial"/>
          <w:sz w:val="20"/>
        </w:rPr>
        <w:t>/</w:t>
      </w:r>
      <w:r w:rsidRPr="00FC09FC">
        <w:rPr>
          <w:rFonts w:ascii="Arial" w:hAnsi="Arial" w:cs="Arial"/>
          <w:sz w:val="20"/>
        </w:rPr>
        <w:t>NĐ-CP</w:t>
      </w:r>
      <w:bookmarkEnd w:id="689"/>
      <w:r w:rsidRPr="00FC09FC">
        <w:rPr>
          <w:rFonts w:ascii="Arial" w:hAnsi="Arial" w:cs="Arial"/>
          <w:sz w:val="20"/>
        </w:rPr>
        <w:t xml:space="preserve"> quy định về hoạt động mật mã dân sự và sửa đổi, bổ sung một số </w:t>
      </w:r>
      <w:r w:rsidRPr="00FC09FC" w:rsidR="0072277E">
        <w:rPr>
          <w:rFonts w:ascii="Arial" w:hAnsi="Arial" w:cs="Arial"/>
          <w:sz w:val="20"/>
        </w:rPr>
        <w:t>điều</w:t>
      </w:r>
      <w:r w:rsidRPr="00FC09FC">
        <w:rPr>
          <w:rFonts w:ascii="Arial" w:hAnsi="Arial" w:cs="Arial"/>
          <w:sz w:val="20"/>
        </w:rPr>
        <w:t xml:space="preserve"> của Nghị định số 15</w:t>
      </w:r>
      <w:r w:rsidRPr="00FC09FC" w:rsidR="008E0A49">
        <w:rPr>
          <w:rFonts w:ascii="Arial" w:hAnsi="Arial" w:cs="Arial"/>
          <w:sz w:val="20"/>
        </w:rPr>
        <w:t>/</w:t>
      </w:r>
      <w:r w:rsidRPr="00FC09FC">
        <w:rPr>
          <w:rFonts w:ascii="Arial" w:hAnsi="Arial" w:cs="Arial"/>
          <w:sz w:val="20"/>
        </w:rPr>
        <w:t>2020</w:t>
      </w:r>
      <w:r w:rsidRPr="00FC09FC" w:rsidR="008E0A49">
        <w:rPr>
          <w:rFonts w:ascii="Arial" w:hAnsi="Arial" w:cs="Arial"/>
          <w:sz w:val="20"/>
        </w:rPr>
        <w:t>/</w:t>
      </w:r>
      <w:r w:rsidRPr="00FC09FC">
        <w:rPr>
          <w:rFonts w:ascii="Arial" w:hAnsi="Arial" w:cs="Arial"/>
          <w:sz w:val="20"/>
        </w:rPr>
        <w:t>NĐ-CP quy định xử phạt vi phạm hành chính trong lĩnh vực bưu chính, vi</w:t>
      </w:r>
      <w:r w:rsidRPr="00FC09FC">
        <w:rPr>
          <w:rFonts w:ascii="Arial" w:hAnsi="Arial" w:cs="Arial"/>
          <w:sz w:val="20"/>
          <w:lang w:val="en-US"/>
        </w:rPr>
        <w:t>ễ</w:t>
      </w:r>
      <w:r w:rsidRPr="00FC09FC">
        <w:rPr>
          <w:rFonts w:ascii="Arial" w:hAnsi="Arial" w:cs="Arial"/>
          <w:sz w:val="20"/>
        </w:rPr>
        <w:t xml:space="preserve">n thông, tần số vô tuyến điện, công nghệ thông tin và giao dịch điện tử được </w:t>
      </w:r>
      <w:r w:rsidRPr="00FC09FC">
        <w:rPr>
          <w:rFonts w:ascii="Arial" w:hAnsi="Arial" w:cs="Arial"/>
          <w:sz w:val="20"/>
          <w:lang w:val="en-US"/>
        </w:rPr>
        <w:t>sửa</w:t>
      </w:r>
      <w:r w:rsidRPr="00FC09FC">
        <w:rPr>
          <w:rFonts w:ascii="Arial" w:hAnsi="Arial" w:cs="Arial"/>
          <w:sz w:val="20"/>
        </w:rPr>
        <w:t xml:space="preserve"> đổi, bổ sung một số </w:t>
      </w:r>
      <w:r w:rsidRPr="00FC09FC" w:rsidR="0072277E">
        <w:rPr>
          <w:rFonts w:ascii="Arial" w:hAnsi="Arial" w:cs="Arial"/>
          <w:sz w:val="20"/>
        </w:rPr>
        <w:t>điều</w:t>
      </w:r>
      <w:r w:rsidRPr="00FC09FC">
        <w:rPr>
          <w:rFonts w:ascii="Arial" w:hAnsi="Arial" w:cs="Arial"/>
          <w:sz w:val="20"/>
        </w:rPr>
        <w:t xml:space="preserve"> tại Nghị định số 14</w:t>
      </w:r>
      <w:r w:rsidRPr="00FC09FC" w:rsidR="008E0A49">
        <w:rPr>
          <w:rFonts w:ascii="Arial" w:hAnsi="Arial" w:cs="Arial"/>
          <w:sz w:val="20"/>
        </w:rPr>
        <w:t>/</w:t>
      </w:r>
      <w:r w:rsidRPr="00FC09FC">
        <w:rPr>
          <w:rFonts w:ascii="Arial" w:hAnsi="Arial" w:cs="Arial"/>
          <w:sz w:val="20"/>
        </w:rPr>
        <w:t>2022</w:t>
      </w:r>
      <w:r w:rsidRPr="00FC09FC" w:rsidR="008E0A49">
        <w:rPr>
          <w:rFonts w:ascii="Arial" w:hAnsi="Arial" w:cs="Arial"/>
          <w:sz w:val="20"/>
        </w:rPr>
        <w:t>/</w:t>
      </w:r>
      <w:r w:rsidRPr="00FC09FC">
        <w:rPr>
          <w:rFonts w:ascii="Arial" w:hAnsi="Arial" w:cs="Arial"/>
          <w:sz w:val="20"/>
        </w:rPr>
        <w:t>NĐ-CP.</w:t>
      </w:r>
    </w:p>
    <w:p w:rsidR="00622600" w:rsidRPr="00FC09FC" w:rsidP="00CF76E8">
      <w:pPr>
        <w:spacing w:before="120"/>
        <w:jc w:val="center"/>
        <w:rPr>
          <w:rFonts w:ascii="Arial" w:hAnsi="Arial" w:cs="Arial"/>
          <w:sz w:val="20"/>
          <w:lang w:val="en-US"/>
        </w:rPr>
      </w:pPr>
    </w:p>
    <w:p w:rsidR="00622600" w:rsidRPr="00FC09FC" w:rsidP="00CF76E8">
      <w:pPr>
        <w:spacing w:before="120"/>
        <w:jc w:val="center"/>
        <w:rPr>
          <w:rFonts w:ascii="Arial" w:hAnsi="Arial" w:cs="Arial"/>
          <w:b/>
          <w:sz w:val="20"/>
        </w:rPr>
      </w:pPr>
      <w:bookmarkStart w:id="690" w:name="chuong_pl_7"/>
      <w:r w:rsidRPr="00FC09FC" w:rsidR="00361B5B">
        <w:rPr>
          <w:rFonts w:ascii="Arial" w:hAnsi="Arial" w:cs="Arial"/>
          <w:b/>
          <w:sz w:val="20"/>
        </w:rPr>
        <w:t>Phụ lục I.6</w:t>
      </w:r>
      <w:bookmarkEnd w:id="690"/>
    </w:p>
    <w:p w:rsidR="00622600" w:rsidRPr="00FC09FC" w:rsidP="00CF76E8">
      <w:pPr>
        <w:spacing w:before="120"/>
        <w:jc w:val="center"/>
        <w:rPr>
          <w:rFonts w:ascii="Arial" w:hAnsi="Arial" w:cs="Arial"/>
          <w:b/>
          <w:sz w:val="20"/>
        </w:rPr>
      </w:pPr>
      <w:bookmarkStart w:id="691" w:name="chuong_pl_7_name"/>
      <w:r w:rsidRPr="00FC09FC" w:rsidR="00361B5B">
        <w:rPr>
          <w:rFonts w:ascii="Arial" w:hAnsi="Arial" w:cs="Arial"/>
          <w:b/>
          <w:sz w:val="20"/>
        </w:rPr>
        <w:t xml:space="preserve">CẮT GIẢM, ĐƠN GIẢN HÓA THỦ TỤC HÀNH CHÍNH, </w:t>
      </w:r>
      <w:r w:rsidRPr="00FC09FC" w:rsidR="0072277E">
        <w:rPr>
          <w:rFonts w:ascii="Arial" w:hAnsi="Arial" w:cs="Arial"/>
          <w:b/>
          <w:sz w:val="20"/>
        </w:rPr>
        <w:t>ĐIỀU</w:t>
      </w:r>
      <w:r w:rsidRPr="00FC09FC" w:rsidR="00361B5B">
        <w:rPr>
          <w:rFonts w:ascii="Arial" w:hAnsi="Arial" w:cs="Arial"/>
          <w:b/>
          <w:sz w:val="20"/>
        </w:rPr>
        <w:t xml:space="preserve"> KIỆN KINH DOANH THUỘC PHẠM VI QUẢN LÝ CỦA BỘ TƯ PHÁP</w:t>
      </w:r>
      <w:bookmarkEnd w:id="691"/>
    </w:p>
    <w:p w:rsidR="00622600" w:rsidRPr="00FC09FC" w:rsidP="00CF76E8">
      <w:pPr>
        <w:spacing w:before="120"/>
        <w:jc w:val="center"/>
        <w:rPr>
          <w:rFonts w:ascii="Arial" w:hAnsi="Arial" w:cs="Arial"/>
          <w:b/>
          <w:sz w:val="20"/>
        </w:rPr>
      </w:pPr>
      <w:bookmarkStart w:id="692" w:name="muc_1_pl_4"/>
      <w:r w:rsidRPr="00FC09FC" w:rsidR="0072277E">
        <w:rPr>
          <w:rFonts w:ascii="Arial" w:hAnsi="Arial" w:cs="Arial"/>
          <w:b/>
          <w:sz w:val="20"/>
        </w:rPr>
        <w:t>Mục</w:t>
      </w:r>
      <w:r w:rsidRPr="00FC09FC" w:rsidR="00361B5B">
        <w:rPr>
          <w:rFonts w:ascii="Arial" w:hAnsi="Arial" w:cs="Arial"/>
          <w:b/>
          <w:sz w:val="20"/>
        </w:rPr>
        <w:t xml:space="preserve"> 1</w:t>
      </w:r>
      <w:bookmarkEnd w:id="692"/>
    </w:p>
    <w:p w:rsidR="00622600" w:rsidRPr="00FC09FC" w:rsidP="00CF76E8">
      <w:pPr>
        <w:spacing w:before="120"/>
        <w:jc w:val="center"/>
        <w:rPr>
          <w:rFonts w:ascii="Arial" w:hAnsi="Arial" w:cs="Arial"/>
          <w:b/>
          <w:sz w:val="20"/>
        </w:rPr>
      </w:pPr>
      <w:bookmarkStart w:id="693" w:name="muc_1_pl_4_name"/>
      <w:r w:rsidRPr="00FC09FC" w:rsidR="00361B5B">
        <w:rPr>
          <w:rFonts w:ascii="Arial" w:hAnsi="Arial" w:cs="Arial"/>
          <w:b/>
          <w:sz w:val="20"/>
        </w:rPr>
        <w:t>CẮT GIẢM, ĐƠN GIẢN HÓA THỦ TỤC HÀNH CHÍNH</w:t>
      </w:r>
      <w:bookmarkEnd w:id="693"/>
    </w:p>
    <w:p w:rsidR="00622600" w:rsidRPr="00FC09FC" w:rsidP="00CF76E8">
      <w:pPr>
        <w:spacing w:before="120"/>
        <w:rPr>
          <w:rFonts w:ascii="Arial" w:hAnsi="Arial" w:cs="Arial"/>
          <w:b/>
          <w:sz w:val="20"/>
        </w:rPr>
      </w:pPr>
      <w:r w:rsidRPr="00FC09FC">
        <w:rPr>
          <w:rFonts w:ascii="Arial" w:hAnsi="Arial" w:cs="Arial"/>
          <w:b/>
          <w:sz w:val="20"/>
        </w:rPr>
        <w:t>A. LĨNH VỰC ĐẤU GIÁ TÀI SẢN</w:t>
      </w:r>
    </w:p>
    <w:p w:rsidR="00622600" w:rsidRPr="00FC09FC" w:rsidP="00CF76E8">
      <w:pPr>
        <w:spacing w:before="120"/>
        <w:rPr>
          <w:rFonts w:ascii="Arial" w:hAnsi="Arial" w:cs="Arial"/>
          <w:b/>
          <w:sz w:val="20"/>
        </w:rPr>
      </w:pPr>
      <w:r w:rsidRPr="00FC09FC">
        <w:rPr>
          <w:rFonts w:ascii="Arial" w:hAnsi="Arial" w:cs="Arial"/>
          <w:b/>
          <w:sz w:val="20"/>
        </w:rPr>
        <w:t xml:space="preserve">I. Không thực hiện các thủ tục quy định tại các </w:t>
      </w:r>
      <w:bookmarkStart w:id="694" w:name="dc_427"/>
      <w:r w:rsidRPr="00FC09FC" w:rsidR="0072277E">
        <w:rPr>
          <w:rFonts w:ascii="Arial" w:hAnsi="Arial" w:cs="Arial"/>
          <w:b/>
          <w:sz w:val="20"/>
        </w:rPr>
        <w:t>Điều</w:t>
      </w:r>
      <w:r w:rsidRPr="00FC09FC" w:rsidR="00676E6A">
        <w:rPr>
          <w:rFonts w:ascii="Arial" w:hAnsi="Arial" w:cs="Arial"/>
          <w:b/>
          <w:sz w:val="20"/>
        </w:rPr>
        <w:t xml:space="preserve"> 25, 26, 27</w:t>
      </w:r>
      <w:bookmarkEnd w:id="694"/>
      <w:r w:rsidRPr="00FC09FC" w:rsidR="00676E6A">
        <w:rPr>
          <w:rFonts w:ascii="Arial" w:hAnsi="Arial" w:cs="Arial"/>
          <w:b/>
          <w:sz w:val="20"/>
        </w:rPr>
        <w:t xml:space="preserve">, </w:t>
      </w:r>
      <w:bookmarkStart w:id="695" w:name="dc_428"/>
      <w:r w:rsidRPr="00FC09FC" w:rsidR="00676E6A">
        <w:rPr>
          <w:rFonts w:ascii="Arial" w:hAnsi="Arial" w:cs="Arial"/>
          <w:b/>
          <w:sz w:val="20"/>
        </w:rPr>
        <w:t>28, 29, 30</w:t>
      </w:r>
      <w:bookmarkEnd w:id="695"/>
      <w:r w:rsidRPr="00FC09FC" w:rsidR="00676E6A">
        <w:rPr>
          <w:rFonts w:ascii="Arial" w:hAnsi="Arial" w:cs="Arial"/>
          <w:b/>
          <w:sz w:val="20"/>
        </w:rPr>
        <w:t xml:space="preserve">, </w:t>
      </w:r>
      <w:bookmarkStart w:id="696" w:name="dc_429"/>
      <w:r w:rsidRPr="00FC09FC" w:rsidR="00676E6A">
        <w:rPr>
          <w:rFonts w:ascii="Arial" w:hAnsi="Arial" w:cs="Arial"/>
          <w:b/>
          <w:sz w:val="20"/>
        </w:rPr>
        <w:t xml:space="preserve">31 và 32 </w:t>
      </w:r>
      <w:r w:rsidRPr="00FC09FC" w:rsidR="008E0A49">
        <w:rPr>
          <w:rFonts w:ascii="Arial" w:hAnsi="Arial" w:cs="Arial"/>
          <w:b/>
          <w:sz w:val="20"/>
        </w:rPr>
        <w:t>Luật</w:t>
      </w:r>
      <w:r w:rsidRPr="00FC09FC" w:rsidR="00676E6A">
        <w:rPr>
          <w:rFonts w:ascii="Arial" w:hAnsi="Arial" w:cs="Arial"/>
          <w:b/>
          <w:sz w:val="20"/>
        </w:rPr>
        <w:t xml:space="preserve"> Đấu giá tài sản số 01</w:t>
      </w:r>
      <w:r w:rsidRPr="00FC09FC" w:rsidR="008E0A49">
        <w:rPr>
          <w:rFonts w:ascii="Arial" w:hAnsi="Arial" w:cs="Arial"/>
          <w:b/>
          <w:sz w:val="20"/>
        </w:rPr>
        <w:t>/</w:t>
      </w:r>
      <w:r w:rsidRPr="00FC09FC" w:rsidR="00676E6A">
        <w:rPr>
          <w:rFonts w:ascii="Arial" w:hAnsi="Arial" w:cs="Arial"/>
          <w:b/>
          <w:sz w:val="20"/>
        </w:rPr>
        <w:t>2016</w:t>
      </w:r>
      <w:r w:rsidRPr="00FC09FC" w:rsidR="008E0A49">
        <w:rPr>
          <w:rFonts w:ascii="Arial" w:hAnsi="Arial" w:cs="Arial"/>
          <w:b/>
          <w:sz w:val="20"/>
        </w:rPr>
        <w:t>/</w:t>
      </w:r>
      <w:r w:rsidRPr="00FC09FC" w:rsidR="00676E6A">
        <w:rPr>
          <w:rFonts w:ascii="Arial" w:hAnsi="Arial" w:cs="Arial"/>
          <w:b/>
          <w:sz w:val="20"/>
        </w:rPr>
        <w:t>QH14</w:t>
      </w:r>
      <w:bookmarkEnd w:id="696"/>
      <w:r w:rsidRPr="00FC09FC">
        <w:rPr>
          <w:rFonts w:ascii="Arial" w:hAnsi="Arial" w:cs="Arial"/>
          <w:b/>
          <w:sz w:val="20"/>
        </w:rPr>
        <w:t>, được sửa đổ</w:t>
      </w:r>
      <w:r w:rsidRPr="00FC09FC">
        <w:rPr>
          <w:rFonts w:ascii="Arial" w:hAnsi="Arial" w:cs="Arial"/>
          <w:b/>
          <w:sz w:val="20"/>
          <w:lang w:val="en-US"/>
        </w:rPr>
        <w:t>i</w:t>
      </w:r>
      <w:r w:rsidRPr="00FC09FC">
        <w:rPr>
          <w:rFonts w:ascii="Arial" w:hAnsi="Arial" w:cs="Arial"/>
          <w:b/>
          <w:sz w:val="20"/>
        </w:rPr>
        <w:t>, bổ sung b</w:t>
      </w:r>
      <w:r w:rsidRPr="00FC09FC">
        <w:rPr>
          <w:rFonts w:ascii="Arial" w:hAnsi="Arial" w:cs="Arial"/>
          <w:b/>
          <w:sz w:val="20"/>
          <w:lang w:val="en-US"/>
        </w:rPr>
        <w:t>ở</w:t>
      </w:r>
      <w:r w:rsidRPr="00FC09FC">
        <w:rPr>
          <w:rFonts w:ascii="Arial" w:hAnsi="Arial" w:cs="Arial"/>
          <w:b/>
          <w:sz w:val="20"/>
        </w:rPr>
        <w:t xml:space="preserve">i </w:t>
      </w:r>
      <w:r w:rsidRPr="00FC09FC" w:rsidR="008E0A49">
        <w:rPr>
          <w:rFonts w:ascii="Arial" w:hAnsi="Arial" w:cs="Arial"/>
          <w:b/>
          <w:sz w:val="20"/>
        </w:rPr>
        <w:t>Luật</w:t>
      </w:r>
      <w:r w:rsidRPr="00FC09FC">
        <w:rPr>
          <w:rFonts w:ascii="Arial" w:hAnsi="Arial" w:cs="Arial"/>
          <w:b/>
          <w:sz w:val="20"/>
        </w:rPr>
        <w:t xml:space="preserve"> số 37</w:t>
      </w:r>
      <w:r w:rsidRPr="00FC09FC" w:rsidR="008E0A49">
        <w:rPr>
          <w:rFonts w:ascii="Arial" w:hAnsi="Arial" w:cs="Arial"/>
          <w:b/>
          <w:sz w:val="20"/>
        </w:rPr>
        <w:t>/</w:t>
      </w:r>
      <w:r w:rsidRPr="00FC09FC">
        <w:rPr>
          <w:rFonts w:ascii="Arial" w:hAnsi="Arial" w:cs="Arial"/>
          <w:b/>
          <w:sz w:val="20"/>
        </w:rPr>
        <w:t>2024</w:t>
      </w:r>
      <w:r w:rsidRPr="00FC09FC" w:rsidR="008E0A49">
        <w:rPr>
          <w:rFonts w:ascii="Arial" w:hAnsi="Arial" w:cs="Arial"/>
          <w:b/>
          <w:sz w:val="20"/>
        </w:rPr>
        <w:t>/</w:t>
      </w:r>
      <w:r w:rsidRPr="00FC09FC">
        <w:rPr>
          <w:rFonts w:ascii="Arial" w:hAnsi="Arial" w:cs="Arial"/>
          <w:b/>
          <w:sz w:val="20"/>
        </w:rPr>
        <w:t>QH15 (</w:t>
      </w:r>
      <w:r w:rsidRPr="00FC09FC" w:rsidR="008E0A49">
        <w:rPr>
          <w:rFonts w:ascii="Arial" w:hAnsi="Arial" w:cs="Arial"/>
          <w:b/>
          <w:sz w:val="20"/>
        </w:rPr>
        <w:t>Luật</w:t>
      </w:r>
      <w:r w:rsidRPr="00FC09FC">
        <w:rPr>
          <w:rFonts w:ascii="Arial" w:hAnsi="Arial" w:cs="Arial"/>
          <w:b/>
          <w:sz w:val="20"/>
        </w:rPr>
        <w:t xml:space="preserve"> số 01</w:t>
      </w:r>
      <w:r w:rsidRPr="00FC09FC" w:rsidR="008E0A49">
        <w:rPr>
          <w:rFonts w:ascii="Arial" w:hAnsi="Arial" w:cs="Arial"/>
          <w:b/>
          <w:sz w:val="20"/>
        </w:rPr>
        <w:t>/</w:t>
      </w:r>
      <w:r w:rsidRPr="00FC09FC">
        <w:rPr>
          <w:rFonts w:ascii="Arial" w:hAnsi="Arial" w:cs="Arial"/>
          <w:b/>
          <w:sz w:val="20"/>
        </w:rPr>
        <w:t>2016</w:t>
      </w:r>
      <w:r w:rsidRPr="00FC09FC" w:rsidR="008E0A49">
        <w:rPr>
          <w:rFonts w:ascii="Arial" w:hAnsi="Arial" w:cs="Arial"/>
          <w:b/>
          <w:sz w:val="20"/>
        </w:rPr>
        <w:t>/</w:t>
      </w:r>
      <w:r w:rsidRPr="00FC09FC">
        <w:rPr>
          <w:rFonts w:ascii="Arial" w:hAnsi="Arial" w:cs="Arial"/>
          <w:b/>
          <w:sz w:val="20"/>
        </w:rPr>
        <w:t>QH14).</w:t>
      </w:r>
    </w:p>
    <w:p w:rsidR="00622600" w:rsidRPr="00FC09FC" w:rsidP="00CF76E8">
      <w:pPr>
        <w:spacing w:before="120"/>
        <w:rPr>
          <w:rFonts w:ascii="Arial" w:hAnsi="Arial" w:cs="Arial"/>
          <w:b/>
          <w:sz w:val="20"/>
        </w:rPr>
      </w:pPr>
      <w:r w:rsidRPr="00FC09FC">
        <w:rPr>
          <w:rFonts w:ascii="Arial" w:hAnsi="Arial" w:cs="Arial"/>
          <w:b/>
          <w:sz w:val="20"/>
        </w:rPr>
        <w:t xml:space="preserve">II. Thành lập doanh nghiệp đấu giá tài sản quy định tại </w:t>
      </w:r>
      <w:bookmarkStart w:id="697" w:name="dc_430"/>
      <w:r w:rsidRPr="00FC09FC" w:rsidR="0072277E">
        <w:rPr>
          <w:rFonts w:ascii="Arial" w:hAnsi="Arial" w:cs="Arial"/>
          <w:b/>
          <w:sz w:val="20"/>
        </w:rPr>
        <w:t>Điều</w:t>
      </w:r>
      <w:r w:rsidRPr="00FC09FC">
        <w:rPr>
          <w:rFonts w:ascii="Arial" w:hAnsi="Arial" w:cs="Arial"/>
          <w:b/>
          <w:sz w:val="20"/>
        </w:rPr>
        <w:t xml:space="preserve"> 25 </w:t>
      </w:r>
      <w:r w:rsidRPr="00FC09FC" w:rsidR="008E0A49">
        <w:rPr>
          <w:rFonts w:ascii="Arial" w:hAnsi="Arial" w:cs="Arial"/>
          <w:b/>
          <w:sz w:val="20"/>
        </w:rPr>
        <w:t>Luật</w:t>
      </w:r>
      <w:r w:rsidRPr="00FC09FC">
        <w:rPr>
          <w:rFonts w:ascii="Arial" w:hAnsi="Arial" w:cs="Arial"/>
          <w:b/>
          <w:sz w:val="20"/>
        </w:rPr>
        <w:t xml:space="preserve"> số 01</w:t>
      </w:r>
      <w:r w:rsidRPr="00FC09FC" w:rsidR="008E0A49">
        <w:rPr>
          <w:rFonts w:ascii="Arial" w:hAnsi="Arial" w:cs="Arial"/>
          <w:b/>
          <w:sz w:val="20"/>
        </w:rPr>
        <w:t>/</w:t>
      </w:r>
      <w:r w:rsidRPr="00FC09FC">
        <w:rPr>
          <w:rFonts w:ascii="Arial" w:hAnsi="Arial" w:cs="Arial"/>
          <w:b/>
          <w:sz w:val="20"/>
        </w:rPr>
        <w:t>2016</w:t>
      </w:r>
      <w:r w:rsidRPr="00FC09FC" w:rsidR="008E0A49">
        <w:rPr>
          <w:rFonts w:ascii="Arial" w:hAnsi="Arial" w:cs="Arial"/>
          <w:b/>
          <w:sz w:val="20"/>
        </w:rPr>
        <w:t>/</w:t>
      </w:r>
      <w:r w:rsidRPr="00FC09FC">
        <w:rPr>
          <w:rFonts w:ascii="Arial" w:hAnsi="Arial" w:cs="Arial"/>
          <w:b/>
          <w:sz w:val="20"/>
        </w:rPr>
        <w:t>QH14</w:t>
      </w:r>
      <w:bookmarkEnd w:id="697"/>
    </w:p>
    <w:p w:rsidR="00622600" w:rsidRPr="00FC09FC" w:rsidP="00CF76E8">
      <w:pPr>
        <w:spacing w:before="120"/>
        <w:rPr>
          <w:rFonts w:ascii="Arial" w:hAnsi="Arial" w:cs="Arial"/>
          <w:sz w:val="20"/>
        </w:rPr>
      </w:pPr>
      <w:r w:rsidRPr="00FC09FC">
        <w:rPr>
          <w:rFonts w:ascii="Arial" w:hAnsi="Arial" w:cs="Arial"/>
          <w:sz w:val="20"/>
        </w:rPr>
        <w:t xml:space="preserve">1. Trong thời hạn 05 ngày làm việc kể từ ngày được cấp Giấy chứng nhận đăng ký doanh nghiệp theo quy định của </w:t>
      </w:r>
      <w:r w:rsidRPr="00FC09FC" w:rsidR="008E0A49">
        <w:rPr>
          <w:rFonts w:ascii="Arial" w:hAnsi="Arial" w:cs="Arial"/>
          <w:sz w:val="20"/>
        </w:rPr>
        <w:t>Luật</w:t>
      </w:r>
      <w:r w:rsidRPr="00FC09FC">
        <w:rPr>
          <w:rFonts w:ascii="Arial" w:hAnsi="Arial" w:cs="Arial"/>
          <w:sz w:val="20"/>
        </w:rPr>
        <w:t xml:space="preserve"> Doanh nghiệp, doanh nghiệp đấu giá tài sản gửi thông báo về việc đã đăng ký doanh nghiệp hoạt động đ</w:t>
      </w:r>
      <w:r w:rsidRPr="00FC09FC">
        <w:rPr>
          <w:rFonts w:ascii="Arial" w:hAnsi="Arial" w:cs="Arial"/>
          <w:sz w:val="20"/>
          <w:lang w:val="en-US"/>
        </w:rPr>
        <w:t>ấ</w:t>
      </w:r>
      <w:r w:rsidRPr="00FC09FC">
        <w:rPr>
          <w:rFonts w:ascii="Arial" w:hAnsi="Arial" w:cs="Arial"/>
          <w:sz w:val="20"/>
        </w:rPr>
        <w:t xml:space="preserve">u giá tài sản đến Sở Tư pháp nơi doanh nghiệp đặt trụ sở. Nội dung thông báo gồm tên doanh nghiệp và mã số doanh nghiệp. Phương thức gửi </w:t>
      </w:r>
      <w:r w:rsidRPr="00FC09FC">
        <w:rPr>
          <w:rFonts w:ascii="Arial" w:hAnsi="Arial" w:cs="Arial"/>
          <w:sz w:val="20"/>
          <w:lang w:val="en-US"/>
        </w:rPr>
        <w:t>có thể</w:t>
      </w:r>
      <w:r w:rsidRPr="00FC09FC">
        <w:rPr>
          <w:rFonts w:ascii="Arial" w:hAnsi="Arial" w:cs="Arial"/>
          <w:sz w:val="20"/>
        </w:rPr>
        <w:t xml:space="preserve"> thực hiện trực tiếp hoặc qua dịch vụ bưu chính hoặc trực tuyến qua C</w:t>
      </w:r>
      <w:r w:rsidRPr="00FC09FC">
        <w:rPr>
          <w:rFonts w:ascii="Arial" w:hAnsi="Arial" w:cs="Arial"/>
          <w:sz w:val="20"/>
          <w:lang w:val="en-US"/>
        </w:rPr>
        <w:t>ổ</w:t>
      </w:r>
      <w:r w:rsidRPr="00FC09FC">
        <w:rPr>
          <w:rFonts w:ascii="Arial" w:hAnsi="Arial" w:cs="Arial"/>
          <w:sz w:val="20"/>
        </w:rPr>
        <w:t>ng dịch vụ công quốc gia.</w:t>
      </w:r>
    </w:p>
    <w:p w:rsidR="00622600" w:rsidRPr="00FC09FC" w:rsidP="00CF76E8">
      <w:pPr>
        <w:spacing w:before="120"/>
        <w:rPr>
          <w:rFonts w:ascii="Arial" w:hAnsi="Arial" w:cs="Arial"/>
          <w:sz w:val="20"/>
        </w:rPr>
      </w:pPr>
      <w:r w:rsidRPr="00FC09FC">
        <w:rPr>
          <w:rFonts w:ascii="Arial" w:hAnsi="Arial" w:cs="Arial"/>
          <w:sz w:val="20"/>
        </w:rPr>
        <w:t>Trường hợp Sở Tư pháp không khai thác được thông tin về Giấy chứng nhận đăng ký doanh nghiệp trên Cơ sở dữ liệu quốc gia về đăng ký doanh nghiệp hoặc thông tin khai thác được không đầy đủ, không chính xác, thì doanh nghiệp cung cấp bản sao Giấy chứng nhận đăng ký doanh nghiệp.</w:t>
      </w:r>
    </w:p>
    <w:p w:rsidR="00622600" w:rsidRPr="00FC09FC" w:rsidP="00CF76E8">
      <w:pPr>
        <w:spacing w:before="120"/>
        <w:rPr>
          <w:rFonts w:ascii="Arial" w:hAnsi="Arial" w:cs="Arial"/>
          <w:sz w:val="20"/>
        </w:rPr>
      </w:pPr>
      <w:r w:rsidRPr="00FC09FC">
        <w:rPr>
          <w:rFonts w:ascii="Arial" w:hAnsi="Arial" w:cs="Arial"/>
          <w:sz w:val="20"/>
        </w:rPr>
        <w:t>2. Trong thời hạn 03 ngày làm việc kể từ ngày nhận được thông báo, Sở Tư pháp ghi tên doanh nghiệp vào danh sách tổ chức hành nghề đấu giá tài sản tại địa phương; trường hợp thông tin chưa đúng quy định thì trao đổi thông tin với Sở Tài chính hoặc có văn bản thông báo lại cho doanh nghiệp.</w:t>
      </w:r>
    </w:p>
    <w:p w:rsidR="00622600" w:rsidRPr="00FC09FC" w:rsidP="00CF76E8">
      <w:pPr>
        <w:spacing w:before="120"/>
        <w:rPr>
          <w:rFonts w:ascii="Arial" w:hAnsi="Arial" w:cs="Arial"/>
          <w:b/>
          <w:sz w:val="20"/>
        </w:rPr>
      </w:pPr>
      <w:r w:rsidRPr="00FC09FC">
        <w:rPr>
          <w:rFonts w:ascii="Arial" w:hAnsi="Arial" w:cs="Arial"/>
          <w:b/>
          <w:sz w:val="20"/>
        </w:rPr>
        <w:t xml:space="preserve">III. Thay đổi nội dung hoạt động của doanh nghiệp đấu giá tài sản quy định tại </w:t>
      </w:r>
      <w:bookmarkStart w:id="698" w:name="dc_431"/>
      <w:r w:rsidRPr="00FC09FC" w:rsidR="0072277E">
        <w:rPr>
          <w:rFonts w:ascii="Arial" w:hAnsi="Arial" w:cs="Arial"/>
          <w:b/>
          <w:sz w:val="20"/>
        </w:rPr>
        <w:t>Điều</w:t>
      </w:r>
      <w:r w:rsidRPr="00FC09FC">
        <w:rPr>
          <w:rFonts w:ascii="Arial" w:hAnsi="Arial" w:cs="Arial"/>
          <w:b/>
          <w:sz w:val="20"/>
        </w:rPr>
        <w:t xml:space="preserve"> 26 </w:t>
      </w:r>
      <w:r w:rsidRPr="00FC09FC" w:rsidR="008E0A49">
        <w:rPr>
          <w:rFonts w:ascii="Arial" w:hAnsi="Arial" w:cs="Arial"/>
          <w:b/>
          <w:sz w:val="20"/>
        </w:rPr>
        <w:t>Luật</w:t>
      </w:r>
      <w:r w:rsidRPr="00FC09FC">
        <w:rPr>
          <w:rFonts w:ascii="Arial" w:hAnsi="Arial" w:cs="Arial"/>
          <w:b/>
          <w:sz w:val="20"/>
        </w:rPr>
        <w:t xml:space="preserve"> số 01</w:t>
      </w:r>
      <w:r w:rsidRPr="00FC09FC" w:rsidR="008E0A49">
        <w:rPr>
          <w:rFonts w:ascii="Arial" w:hAnsi="Arial" w:cs="Arial"/>
          <w:b/>
          <w:sz w:val="20"/>
        </w:rPr>
        <w:t>/</w:t>
      </w:r>
      <w:r w:rsidRPr="00FC09FC">
        <w:rPr>
          <w:rFonts w:ascii="Arial" w:hAnsi="Arial" w:cs="Arial"/>
          <w:b/>
          <w:sz w:val="20"/>
        </w:rPr>
        <w:t>2016</w:t>
      </w:r>
      <w:r w:rsidRPr="00FC09FC" w:rsidR="008E0A49">
        <w:rPr>
          <w:rFonts w:ascii="Arial" w:hAnsi="Arial" w:cs="Arial"/>
          <w:b/>
          <w:sz w:val="20"/>
        </w:rPr>
        <w:t>/</w:t>
      </w:r>
      <w:r w:rsidRPr="00FC09FC">
        <w:rPr>
          <w:rFonts w:ascii="Arial" w:hAnsi="Arial" w:cs="Arial"/>
          <w:b/>
          <w:sz w:val="20"/>
        </w:rPr>
        <w:t>QH14</w:t>
      </w:r>
      <w:bookmarkEnd w:id="698"/>
    </w:p>
    <w:p w:rsidR="00622600" w:rsidRPr="00FC09FC" w:rsidP="00CF76E8">
      <w:pPr>
        <w:spacing w:before="120"/>
        <w:rPr>
          <w:rFonts w:ascii="Arial" w:hAnsi="Arial" w:cs="Arial"/>
          <w:sz w:val="20"/>
        </w:rPr>
      </w:pPr>
      <w:r w:rsidRPr="00FC09FC">
        <w:rPr>
          <w:rFonts w:ascii="Arial" w:hAnsi="Arial" w:cs="Arial"/>
          <w:sz w:val="20"/>
        </w:rPr>
        <w:t xml:space="preserve">1. Trường hợp doanh nghiệp đấu giá tài sản thay </w:t>
      </w:r>
      <w:r w:rsidRPr="00FC09FC">
        <w:rPr>
          <w:rFonts w:ascii="Arial" w:hAnsi="Arial" w:cs="Arial"/>
          <w:sz w:val="20"/>
          <w:lang w:val="en-US"/>
        </w:rPr>
        <w:t>đổi</w:t>
      </w:r>
      <w:r w:rsidRPr="00FC09FC">
        <w:rPr>
          <w:rFonts w:ascii="Arial" w:hAnsi="Arial" w:cs="Arial"/>
          <w:sz w:val="20"/>
        </w:rPr>
        <w:t xml:space="preserve"> tên gọi, địa chỉ trụ sở, chi nhánh, văn phòng đại diện, người đại diện theo pháp </w:t>
      </w:r>
      <w:r w:rsidRPr="00FC09FC" w:rsidR="008E0A49">
        <w:rPr>
          <w:rFonts w:ascii="Arial" w:hAnsi="Arial" w:cs="Arial"/>
          <w:sz w:val="20"/>
        </w:rPr>
        <w:t>luật</w:t>
      </w:r>
      <w:r w:rsidRPr="00FC09FC">
        <w:rPr>
          <w:rFonts w:ascii="Arial" w:hAnsi="Arial" w:cs="Arial"/>
          <w:sz w:val="20"/>
        </w:rPr>
        <w:t xml:space="preserve"> của doanh nghiệp, danh sách đấu giá viên của doanh nghiệp thì doanh nghiệp đấu giá tài sản gửi thông báo về việc thay đổi đến Sở Tư pháp nơi doanh nghiệp đặt trụ sở. Trường hợp doanh nghiệp đấu giá tài sản thay đổi địa chỉ trụ sở từ tỉnh, thành phố </w:t>
      </w:r>
      <w:r w:rsidRPr="00FC09FC" w:rsidR="00BA68F9">
        <w:rPr>
          <w:rFonts w:ascii="Arial" w:hAnsi="Arial" w:cs="Arial"/>
          <w:sz w:val="20"/>
        </w:rPr>
        <w:t>này</w:t>
      </w:r>
      <w:r w:rsidRPr="00FC09FC">
        <w:rPr>
          <w:rFonts w:ascii="Arial" w:hAnsi="Arial" w:cs="Arial"/>
          <w:sz w:val="20"/>
        </w:rPr>
        <w:t xml:space="preserve"> sang tỉnh, thành phố khác thì gửi thông báo về việc thay đổi đến Sở Tư pháp nơi doanh nghiệp đặt trụ sở cũ và Sở Tư pháp nơi doanh nghiệp đặt trụ sở mới. Phương thức gửi có th</w:t>
      </w:r>
      <w:r w:rsidRPr="00FC09FC">
        <w:rPr>
          <w:rFonts w:ascii="Arial" w:hAnsi="Arial" w:cs="Arial"/>
          <w:sz w:val="20"/>
          <w:lang w:val="en-US"/>
        </w:rPr>
        <w:t>ể</w:t>
      </w:r>
      <w:r w:rsidRPr="00FC09FC">
        <w:rPr>
          <w:rFonts w:ascii="Arial" w:hAnsi="Arial" w:cs="Arial"/>
          <w:sz w:val="20"/>
        </w:rPr>
        <w:t xml:space="preserve"> thực hiện trực tiếp hoặc qua dịch vụ bưu chính hoặc trực tuyến qua C</w:t>
      </w:r>
      <w:r w:rsidRPr="00FC09FC">
        <w:rPr>
          <w:rFonts w:ascii="Arial" w:hAnsi="Arial" w:cs="Arial"/>
          <w:sz w:val="20"/>
          <w:lang w:val="en-US"/>
        </w:rPr>
        <w:t>ổ</w:t>
      </w:r>
      <w:r w:rsidRPr="00FC09FC">
        <w:rPr>
          <w:rFonts w:ascii="Arial" w:hAnsi="Arial" w:cs="Arial"/>
          <w:sz w:val="20"/>
        </w:rPr>
        <w:t>ng dịch vụ công quốc gia.</w:t>
      </w:r>
    </w:p>
    <w:p w:rsidR="00622600" w:rsidRPr="00FC09FC" w:rsidP="00CF76E8">
      <w:pPr>
        <w:spacing w:before="120"/>
        <w:rPr>
          <w:rFonts w:ascii="Arial" w:hAnsi="Arial" w:cs="Arial"/>
          <w:sz w:val="20"/>
        </w:rPr>
      </w:pPr>
      <w:r w:rsidRPr="00FC09FC">
        <w:rPr>
          <w:rFonts w:ascii="Arial" w:hAnsi="Arial" w:cs="Arial"/>
          <w:sz w:val="20"/>
        </w:rPr>
        <w:t>2. Trong thời hạn 03 ngày làm việc kể từ ngày nhận được thông báo, Sở Tư pháp ghi thông tin thay đổi vào danh sách tổ chức hoạt động đấu giá tài sản tại địa phương.</w:t>
      </w:r>
    </w:p>
    <w:p w:rsidR="00622600" w:rsidRPr="00FC09FC" w:rsidP="00CF76E8">
      <w:pPr>
        <w:spacing w:before="120"/>
        <w:rPr>
          <w:rFonts w:ascii="Arial" w:hAnsi="Arial" w:cs="Arial"/>
          <w:b/>
          <w:sz w:val="20"/>
        </w:rPr>
      </w:pPr>
      <w:r w:rsidRPr="00FC09FC">
        <w:rPr>
          <w:rFonts w:ascii="Arial" w:hAnsi="Arial" w:cs="Arial"/>
          <w:b/>
          <w:sz w:val="20"/>
        </w:rPr>
        <w:t>IV. Ch</w:t>
      </w:r>
      <w:r w:rsidRPr="00FC09FC">
        <w:rPr>
          <w:rFonts w:ascii="Arial" w:hAnsi="Arial" w:cs="Arial"/>
          <w:b/>
          <w:sz w:val="20"/>
          <w:lang w:val="en-US"/>
        </w:rPr>
        <w:t>i</w:t>
      </w:r>
      <w:r w:rsidRPr="00FC09FC">
        <w:rPr>
          <w:rFonts w:ascii="Arial" w:hAnsi="Arial" w:cs="Arial"/>
          <w:b/>
          <w:sz w:val="20"/>
        </w:rPr>
        <w:t xml:space="preserve"> nhánh, văn phòng đại diện của doanh nghiệp đấu giá tài sản quy định tại </w:t>
      </w:r>
      <w:bookmarkStart w:id="699" w:name="dc_432"/>
      <w:r w:rsidRPr="00FC09FC" w:rsidR="0072277E">
        <w:rPr>
          <w:rFonts w:ascii="Arial" w:hAnsi="Arial" w:cs="Arial"/>
          <w:b/>
          <w:sz w:val="20"/>
        </w:rPr>
        <w:t>Điều</w:t>
      </w:r>
      <w:r w:rsidRPr="00FC09FC">
        <w:rPr>
          <w:rFonts w:ascii="Arial" w:hAnsi="Arial" w:cs="Arial"/>
          <w:b/>
          <w:sz w:val="20"/>
        </w:rPr>
        <w:t xml:space="preserve"> 29, </w:t>
      </w:r>
      <w:r w:rsidRPr="00FC09FC" w:rsidR="0072277E">
        <w:rPr>
          <w:rFonts w:ascii="Arial" w:hAnsi="Arial" w:cs="Arial"/>
          <w:b/>
          <w:sz w:val="20"/>
        </w:rPr>
        <w:t>Điều</w:t>
      </w:r>
      <w:r w:rsidRPr="00FC09FC">
        <w:rPr>
          <w:rFonts w:ascii="Arial" w:hAnsi="Arial" w:cs="Arial"/>
          <w:b/>
          <w:sz w:val="20"/>
        </w:rPr>
        <w:t xml:space="preserve"> 30 </w:t>
      </w:r>
      <w:r w:rsidRPr="00FC09FC" w:rsidR="008E0A49">
        <w:rPr>
          <w:rFonts w:ascii="Arial" w:hAnsi="Arial" w:cs="Arial"/>
          <w:b/>
          <w:sz w:val="20"/>
        </w:rPr>
        <w:t>Luật</w:t>
      </w:r>
      <w:r w:rsidRPr="00FC09FC">
        <w:rPr>
          <w:rFonts w:ascii="Arial" w:hAnsi="Arial" w:cs="Arial"/>
          <w:b/>
          <w:sz w:val="20"/>
        </w:rPr>
        <w:t xml:space="preserve"> số 01</w:t>
      </w:r>
      <w:r w:rsidRPr="00FC09FC" w:rsidR="008E0A49">
        <w:rPr>
          <w:rFonts w:ascii="Arial" w:hAnsi="Arial" w:cs="Arial"/>
          <w:b/>
          <w:sz w:val="20"/>
        </w:rPr>
        <w:t>/</w:t>
      </w:r>
      <w:r w:rsidRPr="00FC09FC">
        <w:rPr>
          <w:rFonts w:ascii="Arial" w:hAnsi="Arial" w:cs="Arial"/>
          <w:b/>
          <w:sz w:val="20"/>
        </w:rPr>
        <w:t>2016</w:t>
      </w:r>
      <w:r w:rsidRPr="00FC09FC" w:rsidR="008E0A49">
        <w:rPr>
          <w:rFonts w:ascii="Arial" w:hAnsi="Arial" w:cs="Arial"/>
          <w:b/>
          <w:sz w:val="20"/>
        </w:rPr>
        <w:t>/</w:t>
      </w:r>
      <w:r w:rsidRPr="00FC09FC">
        <w:rPr>
          <w:rFonts w:ascii="Arial" w:hAnsi="Arial" w:cs="Arial"/>
          <w:b/>
          <w:sz w:val="20"/>
        </w:rPr>
        <w:t>QH14</w:t>
      </w:r>
      <w:bookmarkEnd w:id="699"/>
    </w:p>
    <w:p w:rsidR="00622600" w:rsidRPr="00FC09FC" w:rsidP="00CF76E8">
      <w:pPr>
        <w:spacing w:before="120"/>
        <w:rPr>
          <w:rFonts w:ascii="Arial" w:hAnsi="Arial" w:cs="Arial"/>
          <w:sz w:val="20"/>
        </w:rPr>
      </w:pPr>
      <w:r w:rsidRPr="00FC09FC">
        <w:rPr>
          <w:rFonts w:ascii="Arial" w:hAnsi="Arial" w:cs="Arial"/>
          <w:sz w:val="20"/>
        </w:rPr>
        <w:t xml:space="preserve">1. Trong thời hạn 05 ngày làm việc kể từ ngày chi nhánh, văn phòng đại diện của doanh nghiệp đấu giá tài sản được cấp Giấy chứng nhận đăng ký hoạt động chi nhánh, văn phòng đại diện theo quy định của </w:t>
      </w:r>
      <w:r w:rsidRPr="00FC09FC" w:rsidR="008E0A49">
        <w:rPr>
          <w:rFonts w:ascii="Arial" w:hAnsi="Arial" w:cs="Arial"/>
          <w:sz w:val="20"/>
        </w:rPr>
        <w:t>Luật</w:t>
      </w:r>
      <w:r w:rsidRPr="00FC09FC">
        <w:rPr>
          <w:rFonts w:ascii="Arial" w:hAnsi="Arial" w:cs="Arial"/>
          <w:sz w:val="20"/>
        </w:rPr>
        <w:t xml:space="preserve"> Doanh nghiệp, doanh nghiệp đấu giá tài sản gửi thông báo, bao gồm tên chi nhánh, văn phòng đại diện, mã số doanh nghiệp, đến Sở Tư pháp nơi doanh nghiệp đặt trụ sở. Phương thức gửi có thể thực hiện trực tiếp hoặc qua dịch vụ bưu chính hoặc trực tuyến qua Cổng dịch vụ công quốc gia.</w:t>
      </w:r>
    </w:p>
    <w:p w:rsidR="00622600" w:rsidRPr="00FC09FC" w:rsidP="00CF76E8">
      <w:pPr>
        <w:spacing w:before="120"/>
        <w:rPr>
          <w:rFonts w:ascii="Arial" w:hAnsi="Arial" w:cs="Arial"/>
          <w:sz w:val="20"/>
        </w:rPr>
      </w:pPr>
      <w:r w:rsidRPr="00FC09FC">
        <w:rPr>
          <w:rFonts w:ascii="Arial" w:hAnsi="Arial" w:cs="Arial"/>
          <w:sz w:val="20"/>
        </w:rPr>
        <w:t>2. Trong thời hạn 03 ngày làm việc kể từ ngày nhận được thông báo, Sở Tư pháp ghi tên chi nhánh, văn phòng đại diện của doanh nghiệp vào danh sách tổ chức hành nghề đấu giá tài sản tại địa phương</w:t>
      </w:r>
    </w:p>
    <w:p w:rsidR="00622600" w:rsidRPr="00FC09FC" w:rsidP="00CF76E8">
      <w:pPr>
        <w:spacing w:before="120"/>
        <w:rPr>
          <w:rFonts w:ascii="Arial" w:hAnsi="Arial" w:cs="Arial"/>
          <w:b/>
          <w:sz w:val="20"/>
        </w:rPr>
      </w:pPr>
      <w:r w:rsidRPr="00FC09FC">
        <w:rPr>
          <w:rFonts w:ascii="Arial" w:hAnsi="Arial" w:cs="Arial"/>
          <w:b/>
          <w:sz w:val="20"/>
        </w:rPr>
        <w:t xml:space="preserve">V. Chấm dứt hoạt động của doanh nghiệp đấu giá tài sản quy định tại </w:t>
      </w:r>
      <w:bookmarkStart w:id="700" w:name="dc_433"/>
      <w:r w:rsidRPr="00FC09FC" w:rsidR="0072277E">
        <w:rPr>
          <w:rFonts w:ascii="Arial" w:hAnsi="Arial" w:cs="Arial"/>
          <w:b/>
          <w:sz w:val="20"/>
        </w:rPr>
        <w:t>Điều</w:t>
      </w:r>
      <w:r w:rsidRPr="00FC09FC">
        <w:rPr>
          <w:rFonts w:ascii="Arial" w:hAnsi="Arial" w:cs="Arial"/>
          <w:b/>
          <w:sz w:val="20"/>
        </w:rPr>
        <w:t xml:space="preserve"> 31, </w:t>
      </w:r>
      <w:r w:rsidRPr="00FC09FC" w:rsidR="0072277E">
        <w:rPr>
          <w:rFonts w:ascii="Arial" w:hAnsi="Arial" w:cs="Arial"/>
          <w:b/>
          <w:sz w:val="20"/>
        </w:rPr>
        <w:t>Điều</w:t>
      </w:r>
      <w:r w:rsidRPr="00FC09FC">
        <w:rPr>
          <w:rFonts w:ascii="Arial" w:hAnsi="Arial" w:cs="Arial"/>
          <w:b/>
          <w:sz w:val="20"/>
        </w:rPr>
        <w:t xml:space="preserve"> 32 </w:t>
      </w:r>
      <w:r w:rsidRPr="00FC09FC" w:rsidR="008E0A49">
        <w:rPr>
          <w:rFonts w:ascii="Arial" w:hAnsi="Arial" w:cs="Arial"/>
          <w:b/>
          <w:sz w:val="20"/>
        </w:rPr>
        <w:t>Luật</w:t>
      </w:r>
      <w:r w:rsidRPr="00FC09FC">
        <w:rPr>
          <w:rFonts w:ascii="Arial" w:hAnsi="Arial" w:cs="Arial"/>
          <w:b/>
          <w:sz w:val="20"/>
        </w:rPr>
        <w:t xml:space="preserve"> số 01</w:t>
      </w:r>
      <w:r w:rsidRPr="00FC09FC" w:rsidR="008E0A49">
        <w:rPr>
          <w:rFonts w:ascii="Arial" w:hAnsi="Arial" w:cs="Arial"/>
          <w:b/>
          <w:sz w:val="20"/>
        </w:rPr>
        <w:t>/</w:t>
      </w:r>
      <w:r w:rsidRPr="00FC09FC">
        <w:rPr>
          <w:rFonts w:ascii="Arial" w:hAnsi="Arial" w:cs="Arial"/>
          <w:b/>
          <w:sz w:val="20"/>
        </w:rPr>
        <w:t>2016</w:t>
      </w:r>
      <w:r w:rsidRPr="00FC09FC" w:rsidR="008E0A49">
        <w:rPr>
          <w:rFonts w:ascii="Arial" w:hAnsi="Arial" w:cs="Arial"/>
          <w:b/>
          <w:sz w:val="20"/>
        </w:rPr>
        <w:t>/</w:t>
      </w:r>
      <w:r w:rsidRPr="00FC09FC">
        <w:rPr>
          <w:rFonts w:ascii="Arial" w:hAnsi="Arial" w:cs="Arial"/>
          <w:b/>
          <w:sz w:val="20"/>
        </w:rPr>
        <w:t>QH14</w:t>
      </w:r>
      <w:bookmarkEnd w:id="700"/>
    </w:p>
    <w:p w:rsidR="00622600" w:rsidRPr="00FC09FC" w:rsidP="00CF76E8">
      <w:pPr>
        <w:spacing w:before="120"/>
        <w:rPr>
          <w:rFonts w:ascii="Arial" w:hAnsi="Arial" w:cs="Arial"/>
          <w:sz w:val="20"/>
        </w:rPr>
      </w:pPr>
      <w:r w:rsidRPr="00FC09FC">
        <w:rPr>
          <w:rFonts w:ascii="Arial" w:hAnsi="Arial" w:cs="Arial"/>
          <w:sz w:val="20"/>
        </w:rPr>
        <w:t xml:space="preserve">Trường hợp doanh nghiệp đấu giá tài sản chấm dứt hoạt động thì chậm nhất là 03 ngày làm việc trước ngày dự kiến chấm dứt, doanh nghiệp gửi thông báo cho Sở Tư pháp. Trong thời hạn 03 ngày làm việc kể từ ngày nhận được văn bản thông báo, Sở Tư pháp xóa tên doanh nghiệp đó khỏi danh sách tổ chức hành nghề </w:t>
      </w:r>
      <w:r w:rsidRPr="00FC09FC">
        <w:rPr>
          <w:rFonts w:ascii="Arial" w:hAnsi="Arial" w:cs="Arial"/>
          <w:sz w:val="20"/>
          <w:lang w:val="en-US"/>
        </w:rPr>
        <w:t>đ</w:t>
      </w:r>
      <w:r w:rsidRPr="00FC09FC">
        <w:rPr>
          <w:rFonts w:ascii="Arial" w:hAnsi="Arial" w:cs="Arial"/>
          <w:sz w:val="20"/>
        </w:rPr>
        <w:t>ấu giá tài sản tại địa phương.</w:t>
      </w:r>
    </w:p>
    <w:p w:rsidR="00622600" w:rsidRPr="00FC09FC" w:rsidP="00CF76E8">
      <w:pPr>
        <w:spacing w:before="120"/>
        <w:rPr>
          <w:rFonts w:ascii="Arial" w:hAnsi="Arial" w:cs="Arial"/>
          <w:sz w:val="20"/>
        </w:rPr>
      </w:pPr>
      <w:r w:rsidRPr="00FC09FC">
        <w:rPr>
          <w:rFonts w:ascii="Arial" w:hAnsi="Arial" w:cs="Arial"/>
          <w:b/>
          <w:sz w:val="20"/>
        </w:rPr>
        <w:t>VI.</w:t>
      </w:r>
      <w:r w:rsidRPr="00FC09FC">
        <w:rPr>
          <w:rFonts w:ascii="Arial" w:hAnsi="Arial" w:cs="Arial"/>
          <w:sz w:val="20"/>
        </w:rPr>
        <w:t xml:space="preserve"> Những nội dung liên quan đến thành lập, tổ chức, hoạt động và chấm dứt hoạt động của doanh nghiệp đấu giá tài sản không quy định tại </w:t>
      </w:r>
      <w:r w:rsidRPr="00FC09FC" w:rsidR="008E0A49">
        <w:rPr>
          <w:rFonts w:ascii="Arial" w:hAnsi="Arial" w:cs="Arial"/>
          <w:sz w:val="20"/>
        </w:rPr>
        <w:t>Luật</w:t>
      </w:r>
      <w:r w:rsidRPr="00FC09FC">
        <w:rPr>
          <w:rFonts w:ascii="Arial" w:hAnsi="Arial" w:cs="Arial"/>
          <w:sz w:val="20"/>
        </w:rPr>
        <w:t xml:space="preserve"> số 01</w:t>
      </w:r>
      <w:r w:rsidRPr="00FC09FC" w:rsidR="008E0A49">
        <w:rPr>
          <w:rFonts w:ascii="Arial" w:hAnsi="Arial" w:cs="Arial"/>
          <w:sz w:val="20"/>
        </w:rPr>
        <w:t>/</w:t>
      </w:r>
      <w:r w:rsidRPr="00FC09FC">
        <w:rPr>
          <w:rFonts w:ascii="Arial" w:hAnsi="Arial" w:cs="Arial"/>
          <w:sz w:val="20"/>
        </w:rPr>
        <w:t>2016</w:t>
      </w:r>
      <w:r w:rsidRPr="00FC09FC" w:rsidR="008E0A49">
        <w:rPr>
          <w:rFonts w:ascii="Arial" w:hAnsi="Arial" w:cs="Arial"/>
          <w:sz w:val="20"/>
        </w:rPr>
        <w:t>/</w:t>
      </w:r>
      <w:r w:rsidRPr="00FC09FC">
        <w:rPr>
          <w:rFonts w:ascii="Arial" w:hAnsi="Arial" w:cs="Arial"/>
          <w:sz w:val="20"/>
        </w:rPr>
        <w:t xml:space="preserve">QH14 và </w:t>
      </w:r>
      <w:r w:rsidRPr="00FC09FC" w:rsidR="00BA68F9">
        <w:rPr>
          <w:rFonts w:ascii="Arial" w:hAnsi="Arial" w:cs="Arial"/>
          <w:sz w:val="20"/>
        </w:rPr>
        <w:t>Nghị quyết này</w:t>
      </w:r>
      <w:r w:rsidRPr="00FC09FC">
        <w:rPr>
          <w:rFonts w:ascii="Arial" w:hAnsi="Arial" w:cs="Arial"/>
          <w:sz w:val="20"/>
        </w:rPr>
        <w:t xml:space="preserve"> thì thực hiện theo pháp </w:t>
      </w:r>
      <w:r w:rsidRPr="00FC09FC" w:rsidR="008E0A49">
        <w:rPr>
          <w:rFonts w:ascii="Arial" w:hAnsi="Arial" w:cs="Arial"/>
          <w:sz w:val="20"/>
        </w:rPr>
        <w:t>luật</w:t>
      </w:r>
      <w:r w:rsidRPr="00FC09FC">
        <w:rPr>
          <w:rFonts w:ascii="Arial" w:hAnsi="Arial" w:cs="Arial"/>
          <w:sz w:val="20"/>
        </w:rPr>
        <w:t xml:space="preserve"> về doanh nghiệp.</w:t>
      </w:r>
    </w:p>
    <w:p w:rsidR="00622600" w:rsidRPr="00FC09FC" w:rsidP="00CF76E8">
      <w:pPr>
        <w:spacing w:before="120"/>
        <w:rPr>
          <w:rFonts w:ascii="Arial" w:hAnsi="Arial" w:cs="Arial"/>
          <w:b/>
          <w:sz w:val="20"/>
        </w:rPr>
      </w:pPr>
      <w:r w:rsidRPr="00FC09FC">
        <w:rPr>
          <w:rFonts w:ascii="Arial" w:hAnsi="Arial" w:cs="Arial"/>
          <w:b/>
          <w:sz w:val="20"/>
        </w:rPr>
        <w:t>VII. Quy định chuyển tiếp</w:t>
      </w:r>
    </w:p>
    <w:p w:rsidR="00622600" w:rsidRPr="00FC09FC" w:rsidP="00CF76E8">
      <w:pPr>
        <w:spacing w:before="120"/>
        <w:rPr>
          <w:rFonts w:ascii="Arial" w:hAnsi="Arial" w:cs="Arial"/>
          <w:sz w:val="20"/>
        </w:rPr>
      </w:pPr>
      <w:r w:rsidRPr="00FC09FC">
        <w:rPr>
          <w:rFonts w:ascii="Arial" w:hAnsi="Arial" w:cs="Arial"/>
          <w:sz w:val="20"/>
        </w:rPr>
        <w:t xml:space="preserve">1. Trong thời hạn 60 ngày kể từ ngày </w:t>
      </w:r>
      <w:r w:rsidRPr="00FC09FC" w:rsidR="00BA68F9">
        <w:rPr>
          <w:rFonts w:ascii="Arial" w:hAnsi="Arial" w:cs="Arial"/>
          <w:sz w:val="20"/>
        </w:rPr>
        <w:t>Nghị quyết này</w:t>
      </w:r>
      <w:r w:rsidRPr="00FC09FC">
        <w:rPr>
          <w:rFonts w:ascii="Arial" w:hAnsi="Arial" w:cs="Arial"/>
          <w:sz w:val="20"/>
        </w:rPr>
        <w:t xml:space="preserve"> có hiệu lực thi hành, Sở Tư pháp có trách nhiệm rà soát, tổng hợp, lập danh sách doanh nghiệp đấu giá tài sản đã được Sở Tư pháp cấp Giấy đăng ký hoạt động theo quy định của </w:t>
      </w:r>
      <w:r w:rsidRPr="00FC09FC" w:rsidR="008E0A49">
        <w:rPr>
          <w:rFonts w:ascii="Arial" w:hAnsi="Arial" w:cs="Arial"/>
          <w:sz w:val="20"/>
        </w:rPr>
        <w:t>Luật</w:t>
      </w:r>
      <w:r w:rsidRPr="00FC09FC">
        <w:rPr>
          <w:rFonts w:ascii="Arial" w:hAnsi="Arial" w:cs="Arial"/>
          <w:sz w:val="20"/>
        </w:rPr>
        <w:t xml:space="preserve"> số 01</w:t>
      </w:r>
      <w:r w:rsidRPr="00FC09FC" w:rsidR="008E0A49">
        <w:rPr>
          <w:rFonts w:ascii="Arial" w:hAnsi="Arial" w:cs="Arial"/>
          <w:sz w:val="20"/>
        </w:rPr>
        <w:t>/</w:t>
      </w:r>
      <w:r w:rsidRPr="00FC09FC">
        <w:rPr>
          <w:rFonts w:ascii="Arial" w:hAnsi="Arial" w:cs="Arial"/>
          <w:sz w:val="20"/>
        </w:rPr>
        <w:t>2016</w:t>
      </w:r>
      <w:r w:rsidRPr="00FC09FC" w:rsidR="008E0A49">
        <w:rPr>
          <w:rFonts w:ascii="Arial" w:hAnsi="Arial" w:cs="Arial"/>
          <w:sz w:val="20"/>
        </w:rPr>
        <w:t>/</w:t>
      </w:r>
      <w:r w:rsidRPr="00FC09FC">
        <w:rPr>
          <w:rFonts w:ascii="Arial" w:hAnsi="Arial" w:cs="Arial"/>
          <w:sz w:val="20"/>
        </w:rPr>
        <w:t>QH14 kèm theo bản sao Giấy đăng ký hoạt động gửi Cơ quan đăng ký kinh doanh cấp tỉnh.</w:t>
      </w:r>
    </w:p>
    <w:p w:rsidR="00622600" w:rsidRPr="00FC09FC" w:rsidP="00CF76E8">
      <w:pPr>
        <w:spacing w:before="120"/>
        <w:rPr>
          <w:rFonts w:ascii="Arial" w:hAnsi="Arial" w:cs="Arial"/>
          <w:sz w:val="20"/>
        </w:rPr>
      </w:pPr>
      <w:r w:rsidRPr="00FC09FC">
        <w:rPr>
          <w:rFonts w:ascii="Arial" w:hAnsi="Arial" w:cs="Arial"/>
          <w:sz w:val="20"/>
        </w:rPr>
        <w:t>Trong thời hạn 10 ngày làm việc kể từ ngày nhận được văn bản của Sở Tư pháp, Cơ quan đăng ký kinh doanh có trách nhiệm cấp Mã số doanh nghiệp và Giấy chứng nhận đăng ký doanh nghiệp cho doanh nghiệp đấu giá tài sản mà không phải thực hiện thủ tục đăng ký doanh nghiệp; đồng thời, thông báo kết quả cho Sở Tư pháp.</w:t>
      </w:r>
    </w:p>
    <w:p w:rsidR="00622600" w:rsidRPr="00FC09FC" w:rsidP="00CF76E8">
      <w:pPr>
        <w:spacing w:before="120"/>
        <w:rPr>
          <w:rFonts w:ascii="Arial" w:hAnsi="Arial" w:cs="Arial"/>
          <w:sz w:val="20"/>
        </w:rPr>
      </w:pPr>
      <w:r w:rsidRPr="00FC09FC">
        <w:rPr>
          <w:rFonts w:ascii="Arial" w:hAnsi="Arial" w:cs="Arial"/>
          <w:sz w:val="20"/>
        </w:rPr>
        <w:t>K</w:t>
      </w:r>
      <w:r w:rsidRPr="00FC09FC">
        <w:rPr>
          <w:rFonts w:ascii="Arial" w:hAnsi="Arial" w:cs="Arial"/>
          <w:sz w:val="20"/>
          <w:lang w:val="en-US"/>
        </w:rPr>
        <w:t>ể</w:t>
      </w:r>
      <w:r w:rsidRPr="00FC09FC">
        <w:rPr>
          <w:rFonts w:ascii="Arial" w:hAnsi="Arial" w:cs="Arial"/>
          <w:sz w:val="20"/>
        </w:rPr>
        <w:t xml:space="preserve"> từ thời </w:t>
      </w:r>
      <w:r w:rsidRPr="00FC09FC" w:rsidR="0072277E">
        <w:rPr>
          <w:rFonts w:ascii="Arial" w:hAnsi="Arial" w:cs="Arial"/>
          <w:sz w:val="20"/>
        </w:rPr>
        <w:t>điểm</w:t>
      </w:r>
      <w:r w:rsidRPr="00FC09FC">
        <w:rPr>
          <w:rFonts w:ascii="Arial" w:hAnsi="Arial" w:cs="Arial"/>
          <w:sz w:val="20"/>
        </w:rPr>
        <w:t xml:space="preserve"> doanh nghiệp đấu giá tài sản được cấp Mã số doanh nghiệp và Giấy chứng nhận đăng ký doanh nghiệp, Giấy đăng ký hoạt động của doanh nghiệp đấu giá tài sản đã được cấp theo quy định của </w:t>
      </w:r>
      <w:r w:rsidRPr="00FC09FC" w:rsidR="008E0A49">
        <w:rPr>
          <w:rFonts w:ascii="Arial" w:hAnsi="Arial" w:cs="Arial"/>
          <w:sz w:val="20"/>
        </w:rPr>
        <w:t>Luật</w:t>
      </w:r>
      <w:r w:rsidRPr="00FC09FC">
        <w:rPr>
          <w:rFonts w:ascii="Arial" w:hAnsi="Arial" w:cs="Arial"/>
          <w:sz w:val="20"/>
        </w:rPr>
        <w:t xml:space="preserve"> số 01</w:t>
      </w:r>
      <w:r w:rsidRPr="00FC09FC" w:rsidR="008E0A49">
        <w:rPr>
          <w:rFonts w:ascii="Arial" w:hAnsi="Arial" w:cs="Arial"/>
          <w:sz w:val="20"/>
        </w:rPr>
        <w:t>/</w:t>
      </w:r>
      <w:r w:rsidRPr="00FC09FC">
        <w:rPr>
          <w:rFonts w:ascii="Arial" w:hAnsi="Arial" w:cs="Arial"/>
          <w:sz w:val="20"/>
        </w:rPr>
        <w:t>2016</w:t>
      </w:r>
      <w:r w:rsidRPr="00FC09FC" w:rsidR="008E0A49">
        <w:rPr>
          <w:rFonts w:ascii="Arial" w:hAnsi="Arial" w:cs="Arial"/>
          <w:sz w:val="20"/>
        </w:rPr>
        <w:t>/</w:t>
      </w:r>
      <w:r w:rsidRPr="00FC09FC">
        <w:rPr>
          <w:rFonts w:ascii="Arial" w:hAnsi="Arial" w:cs="Arial"/>
          <w:sz w:val="20"/>
        </w:rPr>
        <w:t>QH14 không còn giá trị pháp lý.</w:t>
      </w:r>
    </w:p>
    <w:p w:rsidR="00622600" w:rsidRPr="00FC09FC" w:rsidP="00CF76E8">
      <w:pPr>
        <w:spacing w:before="120"/>
        <w:rPr>
          <w:rFonts w:ascii="Arial" w:hAnsi="Arial" w:cs="Arial"/>
          <w:sz w:val="20"/>
        </w:rPr>
      </w:pPr>
      <w:r w:rsidRPr="00FC09FC">
        <w:rPr>
          <w:rFonts w:ascii="Arial" w:hAnsi="Arial" w:cs="Arial"/>
          <w:sz w:val="20"/>
        </w:rPr>
        <w:t xml:space="preserve">2. Doanh nghiệp đấu giá tài sản sau khi được cấp Mã số doanh nghiệp và Giấy chứng nhận đăng ký doanh nghiệp tại </w:t>
      </w:r>
      <w:r w:rsidRPr="00FC09FC" w:rsidR="0072277E">
        <w:rPr>
          <w:rFonts w:ascii="Arial" w:hAnsi="Arial" w:cs="Arial"/>
          <w:sz w:val="20"/>
        </w:rPr>
        <w:t>điểm</w:t>
      </w:r>
      <w:r w:rsidRPr="00FC09FC">
        <w:rPr>
          <w:rFonts w:ascii="Arial" w:hAnsi="Arial" w:cs="Arial"/>
          <w:sz w:val="20"/>
        </w:rPr>
        <w:t xml:space="preserve"> A.VII.1 </w:t>
      </w:r>
      <w:r w:rsidRPr="00FC09FC" w:rsidR="0072277E">
        <w:rPr>
          <w:rFonts w:ascii="Arial" w:hAnsi="Arial" w:cs="Arial"/>
          <w:sz w:val="20"/>
        </w:rPr>
        <w:t>Mục</w:t>
      </w:r>
      <w:r w:rsidRPr="00FC09FC">
        <w:rPr>
          <w:rFonts w:ascii="Arial" w:hAnsi="Arial" w:cs="Arial"/>
          <w:sz w:val="20"/>
        </w:rPr>
        <w:t xml:space="preserve"> </w:t>
      </w:r>
      <w:r w:rsidRPr="00FC09FC" w:rsidR="00BA68F9">
        <w:rPr>
          <w:rFonts w:ascii="Arial" w:hAnsi="Arial" w:cs="Arial"/>
          <w:sz w:val="20"/>
        </w:rPr>
        <w:t>này</w:t>
      </w:r>
      <w:r w:rsidRPr="00FC09FC">
        <w:rPr>
          <w:rFonts w:ascii="Arial" w:hAnsi="Arial" w:cs="Arial"/>
          <w:sz w:val="20"/>
        </w:rPr>
        <w:t xml:space="preserve"> kế thừa toàn bộ quyền và nghĩa vụ trong hoạt động đấu giá tài sản của doanh nghiệp đấu giá tài sản đã được cấp Giấy đăng ký hoạt động theo quy định của </w:t>
      </w:r>
      <w:r w:rsidRPr="00FC09FC" w:rsidR="008E0A49">
        <w:rPr>
          <w:rFonts w:ascii="Arial" w:hAnsi="Arial" w:cs="Arial"/>
          <w:sz w:val="20"/>
        </w:rPr>
        <w:t>Luật</w:t>
      </w:r>
      <w:r w:rsidRPr="00FC09FC">
        <w:rPr>
          <w:rFonts w:ascii="Arial" w:hAnsi="Arial" w:cs="Arial"/>
          <w:sz w:val="20"/>
        </w:rPr>
        <w:t xml:space="preserve"> số 01</w:t>
      </w:r>
      <w:r w:rsidRPr="00FC09FC" w:rsidR="008E0A49">
        <w:rPr>
          <w:rFonts w:ascii="Arial" w:hAnsi="Arial" w:cs="Arial"/>
          <w:sz w:val="20"/>
        </w:rPr>
        <w:t>/</w:t>
      </w:r>
      <w:r w:rsidRPr="00FC09FC">
        <w:rPr>
          <w:rFonts w:ascii="Arial" w:hAnsi="Arial" w:cs="Arial"/>
          <w:sz w:val="20"/>
        </w:rPr>
        <w:t>2016</w:t>
      </w:r>
      <w:r w:rsidRPr="00FC09FC" w:rsidR="008E0A49">
        <w:rPr>
          <w:rFonts w:ascii="Arial" w:hAnsi="Arial" w:cs="Arial"/>
          <w:sz w:val="20"/>
        </w:rPr>
        <w:t>/</w:t>
      </w:r>
      <w:r w:rsidRPr="00FC09FC">
        <w:rPr>
          <w:rFonts w:ascii="Arial" w:hAnsi="Arial" w:cs="Arial"/>
          <w:sz w:val="20"/>
        </w:rPr>
        <w:t>QH14.</w:t>
      </w:r>
    </w:p>
    <w:p w:rsidR="00622600" w:rsidRPr="00FC09FC" w:rsidP="00CF76E8">
      <w:pPr>
        <w:spacing w:before="120"/>
        <w:rPr>
          <w:rFonts w:ascii="Arial" w:hAnsi="Arial" w:cs="Arial"/>
          <w:sz w:val="20"/>
        </w:rPr>
      </w:pPr>
      <w:r w:rsidRPr="00FC09FC">
        <w:rPr>
          <w:rFonts w:ascii="Arial" w:hAnsi="Arial" w:cs="Arial"/>
          <w:sz w:val="20"/>
        </w:rPr>
        <w:t xml:space="preserve">3. Kể từ ngày </w:t>
      </w:r>
      <w:r w:rsidRPr="00FC09FC" w:rsidR="00BA68F9">
        <w:rPr>
          <w:rFonts w:ascii="Arial" w:hAnsi="Arial" w:cs="Arial"/>
          <w:sz w:val="20"/>
        </w:rPr>
        <w:t>Nghị quyết này</w:t>
      </w:r>
      <w:r w:rsidRPr="00FC09FC">
        <w:rPr>
          <w:rFonts w:ascii="Arial" w:hAnsi="Arial" w:cs="Arial"/>
          <w:sz w:val="20"/>
        </w:rPr>
        <w:t xml:space="preserve"> có hiệu lực và trong </w:t>
      </w:r>
      <w:r w:rsidRPr="00FC09FC" w:rsidR="0072277E">
        <w:rPr>
          <w:rFonts w:ascii="Arial" w:hAnsi="Arial" w:cs="Arial"/>
          <w:sz w:val="20"/>
        </w:rPr>
        <w:t>khoản</w:t>
      </w:r>
      <w:r w:rsidRPr="00FC09FC">
        <w:rPr>
          <w:rFonts w:ascii="Arial" w:hAnsi="Arial" w:cs="Arial"/>
          <w:sz w:val="20"/>
        </w:rPr>
        <w:t xml:space="preserve">g thời gian 60 ngày quy định tại </w:t>
      </w:r>
      <w:r w:rsidRPr="00FC09FC" w:rsidR="0072277E">
        <w:rPr>
          <w:rFonts w:ascii="Arial" w:hAnsi="Arial" w:cs="Arial"/>
          <w:sz w:val="20"/>
          <w:lang w:val="en-US"/>
        </w:rPr>
        <w:t>điểm</w:t>
      </w:r>
      <w:r w:rsidRPr="00FC09FC">
        <w:rPr>
          <w:rFonts w:ascii="Arial" w:hAnsi="Arial" w:cs="Arial"/>
          <w:sz w:val="20"/>
        </w:rPr>
        <w:t xml:space="preserve"> A.VII.l, trường hợp doanh nghiệp </w:t>
      </w:r>
      <w:r w:rsidRPr="00FC09FC">
        <w:rPr>
          <w:rFonts w:ascii="Arial" w:hAnsi="Arial" w:cs="Arial"/>
          <w:sz w:val="20"/>
          <w:lang w:val="en-US"/>
        </w:rPr>
        <w:t>đ</w:t>
      </w:r>
      <w:r w:rsidRPr="00FC09FC">
        <w:rPr>
          <w:rFonts w:ascii="Arial" w:hAnsi="Arial" w:cs="Arial"/>
          <w:sz w:val="20"/>
        </w:rPr>
        <w:t xml:space="preserve">ấu giá tài sản chưa được cấp Mã số doanh nghiệp và Giấy chứng nhận đăng ký doanh nghiệp quy định tại </w:t>
      </w:r>
      <w:r w:rsidRPr="00FC09FC" w:rsidR="0072277E">
        <w:rPr>
          <w:rFonts w:ascii="Arial" w:hAnsi="Arial" w:cs="Arial"/>
          <w:sz w:val="20"/>
        </w:rPr>
        <w:t>điểm</w:t>
      </w:r>
      <w:r w:rsidRPr="00FC09FC">
        <w:rPr>
          <w:rFonts w:ascii="Arial" w:hAnsi="Arial" w:cs="Arial"/>
          <w:sz w:val="20"/>
        </w:rPr>
        <w:t xml:space="preserve"> A.VII.l </w:t>
      </w:r>
      <w:r w:rsidRPr="00FC09FC" w:rsidR="0072277E">
        <w:rPr>
          <w:rFonts w:ascii="Arial" w:hAnsi="Arial" w:cs="Arial"/>
          <w:sz w:val="20"/>
        </w:rPr>
        <w:t>Mục</w:t>
      </w:r>
      <w:r w:rsidRPr="00FC09FC">
        <w:rPr>
          <w:rFonts w:ascii="Arial" w:hAnsi="Arial" w:cs="Arial"/>
          <w:sz w:val="20"/>
        </w:rPr>
        <w:t xml:space="preserve"> </w:t>
      </w:r>
      <w:r w:rsidRPr="00FC09FC" w:rsidR="00BA68F9">
        <w:rPr>
          <w:rFonts w:ascii="Arial" w:hAnsi="Arial" w:cs="Arial"/>
          <w:sz w:val="20"/>
        </w:rPr>
        <w:t>này</w:t>
      </w:r>
      <w:r w:rsidRPr="00FC09FC">
        <w:rPr>
          <w:rFonts w:ascii="Arial" w:hAnsi="Arial" w:cs="Arial"/>
          <w:sz w:val="20"/>
        </w:rPr>
        <w:t xml:space="preserve"> mà có nhu cầu thực hiện những thủ tục quy định tại </w:t>
      </w:r>
      <w:r w:rsidRPr="00FC09FC" w:rsidR="0072277E">
        <w:rPr>
          <w:rFonts w:ascii="Arial" w:hAnsi="Arial" w:cs="Arial"/>
          <w:sz w:val="20"/>
        </w:rPr>
        <w:t>khoản</w:t>
      </w:r>
      <w:r w:rsidRPr="00FC09FC">
        <w:rPr>
          <w:rFonts w:ascii="Arial" w:hAnsi="Arial" w:cs="Arial"/>
          <w:sz w:val="20"/>
        </w:rPr>
        <w:t xml:space="preserve"> A.I </w:t>
      </w:r>
      <w:r w:rsidRPr="00FC09FC" w:rsidR="0072277E">
        <w:rPr>
          <w:rFonts w:ascii="Arial" w:hAnsi="Arial" w:cs="Arial"/>
          <w:sz w:val="20"/>
        </w:rPr>
        <w:t>Mục</w:t>
      </w:r>
      <w:r w:rsidRPr="00FC09FC">
        <w:rPr>
          <w:rFonts w:ascii="Arial" w:hAnsi="Arial" w:cs="Arial"/>
          <w:sz w:val="20"/>
        </w:rPr>
        <w:t xml:space="preserve"> </w:t>
      </w:r>
      <w:r w:rsidRPr="00FC09FC" w:rsidR="00BA68F9">
        <w:rPr>
          <w:rFonts w:ascii="Arial" w:hAnsi="Arial" w:cs="Arial"/>
          <w:sz w:val="20"/>
        </w:rPr>
        <w:t>này</w:t>
      </w:r>
      <w:r w:rsidRPr="00FC09FC">
        <w:rPr>
          <w:rFonts w:ascii="Arial" w:hAnsi="Arial" w:cs="Arial"/>
          <w:sz w:val="20"/>
        </w:rPr>
        <w:t xml:space="preserve"> thì doanh nghiệp đấu giá tài sản tiếp tục thực hiện thủ tục theo quy định của </w:t>
      </w:r>
      <w:r w:rsidRPr="00FC09FC" w:rsidR="008E0A49">
        <w:rPr>
          <w:rFonts w:ascii="Arial" w:hAnsi="Arial" w:cs="Arial"/>
          <w:sz w:val="20"/>
        </w:rPr>
        <w:t>Luật</w:t>
      </w:r>
      <w:r w:rsidRPr="00FC09FC">
        <w:rPr>
          <w:rFonts w:ascii="Arial" w:hAnsi="Arial" w:cs="Arial"/>
          <w:sz w:val="20"/>
        </w:rPr>
        <w:t xml:space="preserve"> số 01</w:t>
      </w:r>
      <w:r w:rsidRPr="00FC09FC" w:rsidR="008E0A49">
        <w:rPr>
          <w:rFonts w:ascii="Arial" w:hAnsi="Arial" w:cs="Arial"/>
          <w:sz w:val="20"/>
        </w:rPr>
        <w:t>/</w:t>
      </w:r>
      <w:r w:rsidRPr="00FC09FC">
        <w:rPr>
          <w:rFonts w:ascii="Arial" w:hAnsi="Arial" w:cs="Arial"/>
          <w:sz w:val="20"/>
        </w:rPr>
        <w:t>2016</w:t>
      </w:r>
      <w:r w:rsidRPr="00FC09FC" w:rsidR="008E0A49">
        <w:rPr>
          <w:rFonts w:ascii="Arial" w:hAnsi="Arial" w:cs="Arial"/>
          <w:sz w:val="20"/>
        </w:rPr>
        <w:t>/</w:t>
      </w:r>
      <w:r w:rsidRPr="00FC09FC">
        <w:rPr>
          <w:rFonts w:ascii="Arial" w:hAnsi="Arial" w:cs="Arial"/>
          <w:sz w:val="20"/>
        </w:rPr>
        <w:t>QH14.</w:t>
      </w:r>
    </w:p>
    <w:p w:rsidR="00622600" w:rsidRPr="00FC09FC" w:rsidP="00CF76E8">
      <w:pPr>
        <w:spacing w:before="120"/>
        <w:rPr>
          <w:rFonts w:ascii="Arial" w:hAnsi="Arial" w:cs="Arial"/>
          <w:b/>
          <w:sz w:val="20"/>
        </w:rPr>
      </w:pPr>
      <w:r w:rsidRPr="00FC09FC">
        <w:rPr>
          <w:rFonts w:ascii="Arial" w:hAnsi="Arial" w:cs="Arial"/>
          <w:b/>
          <w:sz w:val="20"/>
        </w:rPr>
        <w:t>B. LĨNH VỰC BỒI THƯỜNG NHÀ NƯỚC</w:t>
      </w:r>
    </w:p>
    <w:p w:rsidR="00622600" w:rsidRPr="00FC09FC" w:rsidP="00CF76E8">
      <w:pPr>
        <w:spacing w:before="120"/>
        <w:rPr>
          <w:rFonts w:ascii="Arial" w:hAnsi="Arial" w:cs="Arial"/>
          <w:sz w:val="20"/>
        </w:rPr>
      </w:pPr>
      <w:r w:rsidRPr="00FC09FC">
        <w:rPr>
          <w:rFonts w:ascii="Arial" w:hAnsi="Arial" w:cs="Arial"/>
          <w:b/>
          <w:sz w:val="20"/>
        </w:rPr>
        <w:t>I.</w:t>
      </w:r>
      <w:r w:rsidRPr="00FC09FC">
        <w:rPr>
          <w:rFonts w:ascii="Arial" w:hAnsi="Arial" w:cs="Arial"/>
          <w:sz w:val="20"/>
        </w:rPr>
        <w:t xml:space="preserve"> Không thực hiện thủ tục xác định cơ quan giải quyết bồi thường quy định tại </w:t>
      </w:r>
      <w:bookmarkStart w:id="701" w:name="dc_434"/>
      <w:r w:rsidRPr="00FC09FC" w:rsidR="0072277E">
        <w:rPr>
          <w:rFonts w:ascii="Arial" w:hAnsi="Arial" w:cs="Arial"/>
          <w:sz w:val="20"/>
        </w:rPr>
        <w:t>điểm</w:t>
      </w:r>
      <w:r w:rsidRPr="00FC09FC" w:rsidR="0020618D">
        <w:rPr>
          <w:rFonts w:ascii="Arial" w:hAnsi="Arial" w:cs="Arial"/>
          <w:sz w:val="20"/>
        </w:rPr>
        <w:t xml:space="preserve"> a và b </w:t>
      </w:r>
      <w:r w:rsidRPr="00FC09FC" w:rsidR="0072277E">
        <w:rPr>
          <w:rFonts w:ascii="Arial" w:hAnsi="Arial" w:cs="Arial"/>
          <w:sz w:val="20"/>
        </w:rPr>
        <w:t>khoản</w:t>
      </w:r>
      <w:r w:rsidRPr="00FC09FC" w:rsidR="0020618D">
        <w:rPr>
          <w:rFonts w:ascii="Arial" w:hAnsi="Arial" w:cs="Arial"/>
          <w:sz w:val="20"/>
        </w:rPr>
        <w:t xml:space="preserve"> 1 </w:t>
      </w:r>
      <w:r w:rsidRPr="00FC09FC" w:rsidR="0072277E">
        <w:rPr>
          <w:rFonts w:ascii="Arial" w:hAnsi="Arial" w:cs="Arial"/>
          <w:sz w:val="20"/>
        </w:rPr>
        <w:t>Điều</w:t>
      </w:r>
      <w:r w:rsidRPr="00FC09FC" w:rsidR="0020618D">
        <w:rPr>
          <w:rFonts w:ascii="Arial" w:hAnsi="Arial" w:cs="Arial"/>
          <w:sz w:val="20"/>
        </w:rPr>
        <w:t xml:space="preserve"> 40 </w:t>
      </w:r>
      <w:r w:rsidRPr="00FC09FC" w:rsidR="008E0A49">
        <w:rPr>
          <w:rFonts w:ascii="Arial" w:hAnsi="Arial" w:cs="Arial"/>
          <w:sz w:val="20"/>
        </w:rPr>
        <w:t>Luật</w:t>
      </w:r>
      <w:r w:rsidRPr="00FC09FC" w:rsidR="0020618D">
        <w:rPr>
          <w:rFonts w:ascii="Arial" w:hAnsi="Arial" w:cs="Arial"/>
          <w:sz w:val="20"/>
        </w:rPr>
        <w:t xml:space="preserve"> Trách nhiệm bồi thường của Nhà nước số 10</w:t>
      </w:r>
      <w:r w:rsidRPr="00FC09FC" w:rsidR="008E0A49">
        <w:rPr>
          <w:rFonts w:ascii="Arial" w:hAnsi="Arial" w:cs="Arial"/>
          <w:sz w:val="20"/>
        </w:rPr>
        <w:t>/</w:t>
      </w:r>
      <w:r w:rsidRPr="00FC09FC" w:rsidR="0020618D">
        <w:rPr>
          <w:rFonts w:ascii="Arial" w:hAnsi="Arial" w:cs="Arial"/>
          <w:sz w:val="20"/>
        </w:rPr>
        <w:t>2017</w:t>
      </w:r>
      <w:r w:rsidRPr="00FC09FC" w:rsidR="008E0A49">
        <w:rPr>
          <w:rFonts w:ascii="Arial" w:hAnsi="Arial" w:cs="Arial"/>
          <w:sz w:val="20"/>
        </w:rPr>
        <w:t>/</w:t>
      </w:r>
      <w:r w:rsidRPr="00FC09FC" w:rsidR="0020618D">
        <w:rPr>
          <w:rFonts w:ascii="Arial" w:hAnsi="Arial" w:cs="Arial"/>
          <w:sz w:val="20"/>
        </w:rPr>
        <w:t>QH14</w:t>
      </w:r>
      <w:bookmarkEnd w:id="701"/>
      <w:r w:rsidRPr="00FC09FC" w:rsidR="0020618D">
        <w:rPr>
          <w:rFonts w:ascii="Arial" w:hAnsi="Arial" w:cs="Arial"/>
          <w:sz w:val="20"/>
        </w:rPr>
        <w:t xml:space="preserve"> (</w:t>
      </w:r>
      <w:r w:rsidRPr="00FC09FC" w:rsidR="008E0A49">
        <w:rPr>
          <w:rFonts w:ascii="Arial" w:hAnsi="Arial" w:cs="Arial"/>
          <w:sz w:val="20"/>
        </w:rPr>
        <w:t>Luật</w:t>
      </w:r>
      <w:r w:rsidRPr="00FC09FC" w:rsidR="0020618D">
        <w:rPr>
          <w:rFonts w:ascii="Arial" w:hAnsi="Arial" w:cs="Arial"/>
          <w:sz w:val="20"/>
        </w:rPr>
        <w:t xml:space="preserve"> số 10</w:t>
      </w:r>
      <w:r w:rsidRPr="00FC09FC" w:rsidR="008E0A49">
        <w:rPr>
          <w:rFonts w:ascii="Arial" w:hAnsi="Arial" w:cs="Arial"/>
          <w:sz w:val="20"/>
        </w:rPr>
        <w:t>/</w:t>
      </w:r>
      <w:r w:rsidRPr="00FC09FC" w:rsidR="0020618D">
        <w:rPr>
          <w:rFonts w:ascii="Arial" w:hAnsi="Arial" w:cs="Arial"/>
          <w:sz w:val="20"/>
        </w:rPr>
        <w:t>2017</w:t>
      </w:r>
      <w:r w:rsidRPr="00FC09FC" w:rsidR="008E0A49">
        <w:rPr>
          <w:rFonts w:ascii="Arial" w:hAnsi="Arial" w:cs="Arial"/>
          <w:sz w:val="20"/>
        </w:rPr>
        <w:t>/</w:t>
      </w:r>
      <w:r w:rsidRPr="00FC09FC" w:rsidR="0020618D">
        <w:rPr>
          <w:rFonts w:ascii="Arial" w:hAnsi="Arial" w:cs="Arial"/>
          <w:sz w:val="20"/>
        </w:rPr>
        <w:t xml:space="preserve">QH14), </w:t>
      </w:r>
      <w:bookmarkStart w:id="702" w:name="dc_435"/>
      <w:r w:rsidRPr="00FC09FC" w:rsidR="0072277E">
        <w:rPr>
          <w:rFonts w:ascii="Arial" w:hAnsi="Arial" w:cs="Arial"/>
          <w:sz w:val="20"/>
        </w:rPr>
        <w:t>khoản</w:t>
      </w:r>
      <w:r w:rsidRPr="00FC09FC" w:rsidR="0020618D">
        <w:rPr>
          <w:rFonts w:ascii="Arial" w:hAnsi="Arial" w:cs="Arial"/>
          <w:sz w:val="20"/>
        </w:rPr>
        <w:t xml:space="preserve"> 1, </w:t>
      </w:r>
      <w:r w:rsidRPr="00FC09FC" w:rsidR="0072277E">
        <w:rPr>
          <w:rFonts w:ascii="Arial" w:hAnsi="Arial" w:cs="Arial"/>
          <w:sz w:val="20"/>
        </w:rPr>
        <w:t>khoản</w:t>
      </w:r>
      <w:r w:rsidRPr="00FC09FC" w:rsidR="0020618D">
        <w:rPr>
          <w:rFonts w:ascii="Arial" w:hAnsi="Arial" w:cs="Arial"/>
          <w:sz w:val="20"/>
        </w:rPr>
        <w:t xml:space="preserve"> 2 </w:t>
      </w:r>
      <w:r w:rsidRPr="00FC09FC" w:rsidR="0072277E">
        <w:rPr>
          <w:rFonts w:ascii="Arial" w:hAnsi="Arial" w:cs="Arial"/>
          <w:sz w:val="20"/>
        </w:rPr>
        <w:t>Điều</w:t>
      </w:r>
      <w:r w:rsidRPr="00FC09FC" w:rsidR="0020618D">
        <w:rPr>
          <w:rFonts w:ascii="Arial" w:hAnsi="Arial" w:cs="Arial"/>
          <w:sz w:val="20"/>
        </w:rPr>
        <w:t xml:space="preserve"> 32, </w:t>
      </w:r>
      <w:r w:rsidRPr="00FC09FC" w:rsidR="0072277E">
        <w:rPr>
          <w:rFonts w:ascii="Arial" w:hAnsi="Arial" w:cs="Arial"/>
          <w:sz w:val="20"/>
        </w:rPr>
        <w:t>Điều</w:t>
      </w:r>
      <w:r w:rsidRPr="00FC09FC" w:rsidR="0020618D">
        <w:rPr>
          <w:rFonts w:ascii="Arial" w:hAnsi="Arial" w:cs="Arial"/>
          <w:sz w:val="20"/>
        </w:rPr>
        <w:t xml:space="preserve"> 33 Nghị định số 68</w:t>
      </w:r>
      <w:r w:rsidRPr="00FC09FC" w:rsidR="008E0A49">
        <w:rPr>
          <w:rFonts w:ascii="Arial" w:hAnsi="Arial" w:cs="Arial"/>
          <w:sz w:val="20"/>
        </w:rPr>
        <w:t>/</w:t>
      </w:r>
      <w:r w:rsidRPr="00FC09FC" w:rsidR="0020618D">
        <w:rPr>
          <w:rFonts w:ascii="Arial" w:hAnsi="Arial" w:cs="Arial"/>
          <w:sz w:val="20"/>
        </w:rPr>
        <w:t>2018</w:t>
      </w:r>
      <w:r w:rsidRPr="00FC09FC" w:rsidR="008E0A49">
        <w:rPr>
          <w:rFonts w:ascii="Arial" w:hAnsi="Arial" w:cs="Arial"/>
          <w:sz w:val="20"/>
        </w:rPr>
        <w:t>/</w:t>
      </w:r>
      <w:r w:rsidRPr="00FC09FC" w:rsidR="0020618D">
        <w:rPr>
          <w:rFonts w:ascii="Arial" w:hAnsi="Arial" w:cs="Arial"/>
          <w:sz w:val="20"/>
        </w:rPr>
        <w:t>NĐ-CP</w:t>
      </w:r>
      <w:bookmarkEnd w:id="702"/>
      <w:r w:rsidRPr="00FC09FC">
        <w:rPr>
          <w:rFonts w:ascii="Arial" w:hAnsi="Arial" w:cs="Arial"/>
          <w:sz w:val="20"/>
        </w:rPr>
        <w:t xml:space="preserve"> và </w:t>
      </w:r>
      <w:bookmarkStart w:id="703" w:name="dc_436"/>
      <w:r w:rsidRPr="00FC09FC" w:rsidR="0072277E">
        <w:rPr>
          <w:rFonts w:ascii="Arial" w:hAnsi="Arial" w:cs="Arial"/>
          <w:sz w:val="20"/>
        </w:rPr>
        <w:t>khoản</w:t>
      </w:r>
      <w:r w:rsidRPr="00FC09FC">
        <w:rPr>
          <w:rFonts w:ascii="Arial" w:hAnsi="Arial" w:cs="Arial"/>
          <w:sz w:val="20"/>
        </w:rPr>
        <w:t xml:space="preserve"> D.4 </w:t>
      </w:r>
      <w:r w:rsidRPr="00FC09FC" w:rsidR="0072277E">
        <w:rPr>
          <w:rFonts w:ascii="Arial" w:hAnsi="Arial" w:cs="Arial"/>
          <w:sz w:val="20"/>
        </w:rPr>
        <w:t>Mục</w:t>
      </w:r>
      <w:r w:rsidRPr="00FC09FC">
        <w:rPr>
          <w:rFonts w:ascii="Arial" w:hAnsi="Arial" w:cs="Arial"/>
          <w:sz w:val="20"/>
        </w:rPr>
        <w:t xml:space="preserve"> 1 Phụ lục 1.10 Nghị quyết số 66.16</w:t>
      </w:r>
      <w:r w:rsidRPr="00FC09FC" w:rsidR="008E0A49">
        <w:rPr>
          <w:rFonts w:ascii="Arial" w:hAnsi="Arial" w:cs="Arial"/>
          <w:sz w:val="20"/>
        </w:rPr>
        <w:t>/</w:t>
      </w:r>
      <w:r w:rsidRPr="00FC09FC">
        <w:rPr>
          <w:rFonts w:ascii="Arial" w:hAnsi="Arial" w:cs="Arial"/>
          <w:sz w:val="20"/>
        </w:rPr>
        <w:t>2026</w:t>
      </w:r>
      <w:r w:rsidRPr="00FC09FC" w:rsidR="008E0A49">
        <w:rPr>
          <w:rFonts w:ascii="Arial" w:hAnsi="Arial" w:cs="Arial"/>
          <w:sz w:val="20"/>
        </w:rPr>
        <w:t>/</w:t>
      </w:r>
      <w:r w:rsidRPr="00FC09FC">
        <w:rPr>
          <w:rFonts w:ascii="Arial" w:hAnsi="Arial" w:cs="Arial"/>
          <w:sz w:val="20"/>
        </w:rPr>
        <w:t>NQ-CP</w:t>
      </w:r>
      <w:bookmarkEnd w:id="703"/>
      <w:r w:rsidRPr="00FC09FC">
        <w:rPr>
          <w:rFonts w:ascii="Arial" w:hAnsi="Arial" w:cs="Arial"/>
          <w:sz w:val="20"/>
        </w:rPr>
        <w:t>.</w:t>
      </w:r>
    </w:p>
    <w:p w:rsidR="00622600" w:rsidRPr="00FC09FC" w:rsidP="00CF76E8">
      <w:pPr>
        <w:spacing w:before="120"/>
        <w:rPr>
          <w:rFonts w:ascii="Arial" w:hAnsi="Arial" w:cs="Arial"/>
          <w:b/>
          <w:sz w:val="20"/>
        </w:rPr>
      </w:pPr>
      <w:r w:rsidRPr="00FC09FC">
        <w:rPr>
          <w:rFonts w:ascii="Arial" w:hAnsi="Arial" w:cs="Arial"/>
          <w:b/>
          <w:sz w:val="20"/>
        </w:rPr>
        <w:t>II. Hồ sơ yêu cầu bồi thường tại cơ quan trực t</w:t>
      </w:r>
      <w:r w:rsidRPr="00FC09FC">
        <w:rPr>
          <w:rFonts w:ascii="Arial" w:hAnsi="Arial" w:cs="Arial"/>
          <w:b/>
          <w:sz w:val="20"/>
          <w:lang w:val="en-US"/>
        </w:rPr>
        <w:t>i</w:t>
      </w:r>
      <w:r w:rsidRPr="00FC09FC">
        <w:rPr>
          <w:rFonts w:ascii="Arial" w:hAnsi="Arial" w:cs="Arial"/>
          <w:b/>
          <w:sz w:val="20"/>
        </w:rPr>
        <w:t xml:space="preserve">ếp quản lý người thi hành công vụ và thủ tục xác định cơ quan </w:t>
      </w:r>
      <w:r w:rsidRPr="00FC09FC">
        <w:rPr>
          <w:rFonts w:ascii="Arial" w:hAnsi="Arial" w:cs="Arial"/>
          <w:b/>
          <w:sz w:val="20"/>
          <w:lang w:val="en-US"/>
        </w:rPr>
        <w:t>giải</w:t>
      </w:r>
      <w:r w:rsidRPr="00FC09FC">
        <w:rPr>
          <w:rFonts w:ascii="Arial" w:hAnsi="Arial" w:cs="Arial"/>
          <w:b/>
          <w:sz w:val="20"/>
        </w:rPr>
        <w:t xml:space="preserve"> quyết bồi thường được quy định tại </w:t>
      </w:r>
      <w:bookmarkStart w:id="704" w:name="dc_437"/>
      <w:r w:rsidRPr="00FC09FC" w:rsidR="0072277E">
        <w:rPr>
          <w:rFonts w:ascii="Arial" w:hAnsi="Arial" w:cs="Arial"/>
          <w:b/>
          <w:sz w:val="20"/>
        </w:rPr>
        <w:t>Điều</w:t>
      </w:r>
      <w:r w:rsidRPr="00FC09FC">
        <w:rPr>
          <w:rFonts w:ascii="Arial" w:hAnsi="Arial" w:cs="Arial"/>
          <w:b/>
          <w:sz w:val="20"/>
        </w:rPr>
        <w:t xml:space="preserve"> 41 của </w:t>
      </w:r>
      <w:r w:rsidRPr="00FC09FC" w:rsidR="008E0A49">
        <w:rPr>
          <w:rFonts w:ascii="Arial" w:hAnsi="Arial" w:cs="Arial"/>
          <w:b/>
          <w:sz w:val="20"/>
        </w:rPr>
        <w:t>Luật</w:t>
      </w:r>
      <w:r w:rsidRPr="00FC09FC">
        <w:rPr>
          <w:rFonts w:ascii="Arial" w:hAnsi="Arial" w:cs="Arial"/>
          <w:b/>
          <w:sz w:val="20"/>
        </w:rPr>
        <w:t xml:space="preserve"> số 10</w:t>
      </w:r>
      <w:r w:rsidRPr="00FC09FC" w:rsidR="008E0A49">
        <w:rPr>
          <w:rFonts w:ascii="Arial" w:hAnsi="Arial" w:cs="Arial"/>
          <w:b/>
          <w:sz w:val="20"/>
        </w:rPr>
        <w:t>/</w:t>
      </w:r>
      <w:r w:rsidRPr="00FC09FC">
        <w:rPr>
          <w:rFonts w:ascii="Arial" w:hAnsi="Arial" w:cs="Arial"/>
          <w:b/>
          <w:sz w:val="20"/>
        </w:rPr>
        <w:t>2017</w:t>
      </w:r>
      <w:r w:rsidRPr="00FC09FC" w:rsidR="008E0A49">
        <w:rPr>
          <w:rFonts w:ascii="Arial" w:hAnsi="Arial" w:cs="Arial"/>
          <w:b/>
          <w:sz w:val="20"/>
        </w:rPr>
        <w:t>/</w:t>
      </w:r>
      <w:r w:rsidRPr="00FC09FC">
        <w:rPr>
          <w:rFonts w:ascii="Arial" w:hAnsi="Arial" w:cs="Arial"/>
          <w:b/>
          <w:sz w:val="20"/>
        </w:rPr>
        <w:t>QH</w:t>
      </w:r>
      <w:r w:rsidRPr="00FC09FC">
        <w:rPr>
          <w:rFonts w:ascii="Arial" w:hAnsi="Arial" w:cs="Arial"/>
          <w:b/>
          <w:sz w:val="20"/>
          <w:lang w:val="en-US"/>
        </w:rPr>
        <w:t>1</w:t>
      </w:r>
      <w:r w:rsidRPr="00FC09FC">
        <w:rPr>
          <w:rFonts w:ascii="Arial" w:hAnsi="Arial" w:cs="Arial"/>
          <w:b/>
          <w:sz w:val="20"/>
        </w:rPr>
        <w:t>4</w:t>
      </w:r>
      <w:bookmarkEnd w:id="704"/>
    </w:p>
    <w:p w:rsidR="00622600" w:rsidRPr="00FC09FC" w:rsidP="00CF76E8">
      <w:pPr>
        <w:spacing w:before="120"/>
        <w:rPr>
          <w:rFonts w:ascii="Arial" w:hAnsi="Arial" w:cs="Arial"/>
          <w:sz w:val="20"/>
        </w:rPr>
      </w:pPr>
      <w:r w:rsidRPr="00FC09FC">
        <w:rPr>
          <w:rFonts w:ascii="Arial" w:hAnsi="Arial" w:cs="Arial"/>
          <w:sz w:val="20"/>
        </w:rPr>
        <w:t>1. Yêu cầu bồi thường được thực hiện bằng một trong các hình thức sau đây:</w:t>
      </w:r>
    </w:p>
    <w:p w:rsidR="00622600" w:rsidRPr="00FC09FC" w:rsidP="00CF76E8">
      <w:pPr>
        <w:spacing w:before="120"/>
        <w:rPr>
          <w:rFonts w:ascii="Arial" w:hAnsi="Arial" w:cs="Arial"/>
          <w:sz w:val="20"/>
        </w:rPr>
      </w:pPr>
      <w:r w:rsidRPr="00FC09FC">
        <w:rPr>
          <w:rFonts w:ascii="Arial" w:hAnsi="Arial" w:cs="Arial"/>
          <w:sz w:val="20"/>
        </w:rPr>
        <w:t>a) Gửi yêu cầu bồi thường qua Cổng dịch vụ công Quốc gia;</w:t>
      </w:r>
    </w:p>
    <w:p w:rsidR="00622600" w:rsidRPr="00FC09FC" w:rsidP="00CF76E8">
      <w:pPr>
        <w:spacing w:before="120"/>
        <w:rPr>
          <w:rFonts w:ascii="Arial" w:hAnsi="Arial" w:cs="Arial"/>
          <w:sz w:val="20"/>
        </w:rPr>
      </w:pPr>
      <w:r w:rsidRPr="00FC09FC">
        <w:rPr>
          <w:rFonts w:ascii="Arial" w:hAnsi="Arial" w:cs="Arial"/>
          <w:sz w:val="20"/>
        </w:rPr>
        <w:t xml:space="preserve">b) Trực tiếp yêu cầu bồi thường bằng văn bản hoặc lời nói tại cơ quan giải quyết bồi thường hoặc tại bộ phận Một cửa theo quy định pháp </w:t>
      </w:r>
      <w:r w:rsidRPr="00FC09FC" w:rsidR="008E0A49">
        <w:rPr>
          <w:rFonts w:ascii="Arial" w:hAnsi="Arial" w:cs="Arial"/>
          <w:sz w:val="20"/>
        </w:rPr>
        <w:t>luật</w:t>
      </w:r>
      <w:r w:rsidRPr="00FC09FC">
        <w:rPr>
          <w:rFonts w:ascii="Arial" w:hAnsi="Arial" w:cs="Arial"/>
          <w:sz w:val="20"/>
        </w:rPr>
        <w:t xml:space="preserve">. Trường hợp trình bày </w:t>
      </w:r>
      <w:r w:rsidRPr="00FC09FC">
        <w:rPr>
          <w:rFonts w:ascii="Arial" w:hAnsi="Arial" w:cs="Arial"/>
          <w:sz w:val="20"/>
          <w:lang w:val="en-US"/>
        </w:rPr>
        <w:t>bằn</w:t>
      </w:r>
      <w:r w:rsidRPr="00FC09FC">
        <w:rPr>
          <w:rFonts w:ascii="Arial" w:hAnsi="Arial" w:cs="Arial"/>
          <w:sz w:val="20"/>
        </w:rPr>
        <w:t xml:space="preserve">g lời nói thì người tiếp nhận phải lập văn bản ghi nhận các nội dung yêu cầu bồi thường, có chữ ký của người lập văn bản, chữ ký hoặc </w:t>
      </w:r>
      <w:r w:rsidRPr="00FC09FC" w:rsidR="0072277E">
        <w:rPr>
          <w:rFonts w:ascii="Arial" w:hAnsi="Arial" w:cs="Arial"/>
          <w:sz w:val="20"/>
        </w:rPr>
        <w:t>điểm</w:t>
      </w:r>
      <w:r w:rsidRPr="00FC09FC">
        <w:rPr>
          <w:rFonts w:ascii="Arial" w:hAnsi="Arial" w:cs="Arial"/>
          <w:sz w:val="20"/>
        </w:rPr>
        <w:t xml:space="preserve"> chỉ của người yêu cầu bồi thường;</w:t>
      </w:r>
    </w:p>
    <w:p w:rsidR="00622600" w:rsidRPr="00FC09FC" w:rsidP="00CF76E8">
      <w:pPr>
        <w:spacing w:before="120"/>
        <w:rPr>
          <w:rFonts w:ascii="Arial" w:hAnsi="Arial" w:cs="Arial"/>
          <w:sz w:val="20"/>
        </w:rPr>
      </w:pPr>
      <w:r w:rsidRPr="00FC09FC">
        <w:rPr>
          <w:rFonts w:ascii="Arial" w:hAnsi="Arial" w:cs="Arial"/>
          <w:sz w:val="20"/>
        </w:rPr>
        <w:t>Trường hợp người yêu cầu bồi thường không biết chữ thì phải có người làm chứng;</w:t>
      </w:r>
    </w:p>
    <w:p w:rsidR="00622600" w:rsidRPr="00FC09FC" w:rsidP="00CF76E8">
      <w:pPr>
        <w:spacing w:before="120"/>
        <w:rPr>
          <w:rFonts w:ascii="Arial" w:hAnsi="Arial" w:cs="Arial"/>
          <w:sz w:val="20"/>
        </w:rPr>
      </w:pPr>
      <w:r w:rsidRPr="00FC09FC">
        <w:rPr>
          <w:rFonts w:ascii="Arial" w:hAnsi="Arial" w:cs="Arial"/>
          <w:sz w:val="20"/>
        </w:rPr>
        <w:t>c) Gửi yêu cầu bồi thường qua dịch vụ bưu chính;</w:t>
      </w:r>
    </w:p>
    <w:p w:rsidR="00622600" w:rsidRPr="00FC09FC" w:rsidP="00CF76E8">
      <w:pPr>
        <w:spacing w:before="120"/>
        <w:rPr>
          <w:rFonts w:ascii="Arial" w:hAnsi="Arial" w:cs="Arial"/>
          <w:sz w:val="20"/>
        </w:rPr>
      </w:pPr>
      <w:r w:rsidRPr="00FC09FC">
        <w:rPr>
          <w:rFonts w:ascii="Arial" w:hAnsi="Arial" w:cs="Arial"/>
          <w:sz w:val="20"/>
        </w:rPr>
        <w:t xml:space="preserve">d) Hình thức khác theo quy định của pháp </w:t>
      </w:r>
      <w:r w:rsidRPr="00FC09FC" w:rsidR="008E0A49">
        <w:rPr>
          <w:rFonts w:ascii="Arial" w:hAnsi="Arial" w:cs="Arial"/>
          <w:sz w:val="20"/>
        </w:rPr>
        <w:t>luật</w:t>
      </w:r>
      <w:r w:rsidRPr="00FC09FC">
        <w:rPr>
          <w:rFonts w:ascii="Arial" w:hAnsi="Arial" w:cs="Arial"/>
          <w:sz w:val="20"/>
        </w:rPr>
        <w:t>.</w:t>
      </w:r>
    </w:p>
    <w:p w:rsidR="00622600" w:rsidRPr="00FC09FC" w:rsidP="00CF76E8">
      <w:pPr>
        <w:spacing w:before="120"/>
        <w:rPr>
          <w:rFonts w:ascii="Arial" w:hAnsi="Arial" w:cs="Arial"/>
          <w:sz w:val="20"/>
        </w:rPr>
      </w:pPr>
      <w:r w:rsidRPr="00FC09FC">
        <w:rPr>
          <w:rFonts w:ascii="Arial" w:hAnsi="Arial" w:cs="Arial"/>
          <w:sz w:val="20"/>
        </w:rPr>
        <w:t>2. Hồ sơ yêu cầu bồi thường bao gồm:</w:t>
      </w:r>
    </w:p>
    <w:p w:rsidR="00622600" w:rsidRPr="00FC09FC" w:rsidP="00CF76E8">
      <w:pPr>
        <w:spacing w:before="120"/>
        <w:rPr>
          <w:rFonts w:ascii="Arial" w:hAnsi="Arial" w:cs="Arial"/>
          <w:sz w:val="20"/>
        </w:rPr>
      </w:pPr>
      <w:r w:rsidRPr="00FC09FC">
        <w:rPr>
          <w:rFonts w:ascii="Arial" w:hAnsi="Arial" w:cs="Arial"/>
          <w:sz w:val="20"/>
        </w:rPr>
        <w:t>a) Văn bản yêu cầu bồi thường;</w:t>
      </w:r>
    </w:p>
    <w:p w:rsidR="00622600" w:rsidRPr="00FC09FC" w:rsidP="00CF76E8">
      <w:pPr>
        <w:spacing w:before="120"/>
        <w:rPr>
          <w:rFonts w:ascii="Arial" w:hAnsi="Arial" w:cs="Arial"/>
          <w:sz w:val="20"/>
        </w:rPr>
      </w:pPr>
      <w:r w:rsidRPr="00FC09FC">
        <w:rPr>
          <w:rFonts w:ascii="Arial" w:hAnsi="Arial" w:cs="Arial"/>
          <w:sz w:val="20"/>
        </w:rPr>
        <w:t>b) Văn bản làm căn cứ yêu cầu bồi thường, trừ trường hợp người bị thiệt hại không nhận được văn bản đó.</w:t>
      </w:r>
    </w:p>
    <w:p w:rsidR="00622600" w:rsidRPr="00FC09FC" w:rsidP="00CF76E8">
      <w:pPr>
        <w:spacing w:before="120"/>
        <w:rPr>
          <w:rFonts w:ascii="Arial" w:hAnsi="Arial" w:cs="Arial"/>
          <w:sz w:val="20"/>
        </w:rPr>
      </w:pPr>
      <w:r w:rsidRPr="00FC09FC">
        <w:rPr>
          <w:rFonts w:ascii="Arial" w:hAnsi="Arial" w:cs="Arial"/>
          <w:sz w:val="20"/>
        </w:rPr>
        <w:t xml:space="preserve">3. Ngoài các giấy tờ quy định tại </w:t>
      </w:r>
      <w:bookmarkStart w:id="705" w:name="dc_438"/>
      <w:r w:rsidRPr="00FC09FC" w:rsidR="0072277E">
        <w:rPr>
          <w:rFonts w:ascii="Arial" w:hAnsi="Arial" w:cs="Arial"/>
          <w:sz w:val="20"/>
        </w:rPr>
        <w:t>khoản</w:t>
      </w:r>
      <w:r w:rsidRPr="00FC09FC">
        <w:rPr>
          <w:rFonts w:ascii="Arial" w:hAnsi="Arial" w:cs="Arial"/>
          <w:sz w:val="20"/>
        </w:rPr>
        <w:t xml:space="preserve"> 2 </w:t>
      </w:r>
      <w:r w:rsidRPr="00FC09FC" w:rsidR="0072277E">
        <w:rPr>
          <w:rFonts w:ascii="Arial" w:hAnsi="Arial" w:cs="Arial"/>
          <w:sz w:val="20"/>
        </w:rPr>
        <w:t>Điều</w:t>
      </w:r>
      <w:r w:rsidRPr="00FC09FC">
        <w:rPr>
          <w:rFonts w:ascii="Arial" w:hAnsi="Arial" w:cs="Arial"/>
          <w:sz w:val="20"/>
        </w:rPr>
        <w:t xml:space="preserve"> 41 </w:t>
      </w:r>
      <w:r w:rsidRPr="00FC09FC" w:rsidR="008E0A49">
        <w:rPr>
          <w:rFonts w:ascii="Arial" w:hAnsi="Arial" w:cs="Arial"/>
          <w:sz w:val="20"/>
        </w:rPr>
        <w:t>Luật</w:t>
      </w:r>
      <w:r w:rsidRPr="00FC09FC">
        <w:rPr>
          <w:rFonts w:ascii="Arial" w:hAnsi="Arial" w:cs="Arial"/>
          <w:sz w:val="20"/>
        </w:rPr>
        <w:t xml:space="preserve"> số 10</w:t>
      </w:r>
      <w:r w:rsidRPr="00FC09FC" w:rsidR="008E0A49">
        <w:rPr>
          <w:rFonts w:ascii="Arial" w:hAnsi="Arial" w:cs="Arial"/>
          <w:sz w:val="20"/>
        </w:rPr>
        <w:t>/</w:t>
      </w:r>
      <w:r w:rsidRPr="00FC09FC">
        <w:rPr>
          <w:rFonts w:ascii="Arial" w:hAnsi="Arial" w:cs="Arial"/>
          <w:sz w:val="20"/>
        </w:rPr>
        <w:t>2017</w:t>
      </w:r>
      <w:r w:rsidRPr="00FC09FC" w:rsidR="008E0A49">
        <w:rPr>
          <w:rFonts w:ascii="Arial" w:hAnsi="Arial" w:cs="Arial"/>
          <w:sz w:val="20"/>
        </w:rPr>
        <w:t>/</w:t>
      </w:r>
      <w:r w:rsidRPr="00FC09FC">
        <w:rPr>
          <w:rFonts w:ascii="Arial" w:hAnsi="Arial" w:cs="Arial"/>
          <w:sz w:val="20"/>
        </w:rPr>
        <w:t>QH14</w:t>
      </w:r>
      <w:bookmarkEnd w:id="705"/>
      <w:r w:rsidRPr="00FC09FC">
        <w:rPr>
          <w:rFonts w:ascii="Arial" w:hAnsi="Arial" w:cs="Arial"/>
          <w:sz w:val="20"/>
        </w:rPr>
        <w:t>, tùy vào từng trường hợp mà người yêu cầu bồi thường phải bổ sung một trong các giấy tờ sau đây:</w:t>
      </w:r>
    </w:p>
    <w:p w:rsidR="00622600" w:rsidRPr="00FC09FC" w:rsidP="00CF76E8">
      <w:pPr>
        <w:spacing w:before="120"/>
        <w:rPr>
          <w:rFonts w:ascii="Arial" w:hAnsi="Arial" w:cs="Arial"/>
          <w:sz w:val="20"/>
        </w:rPr>
      </w:pPr>
      <w:r w:rsidRPr="00FC09FC">
        <w:rPr>
          <w:rFonts w:ascii="Arial" w:hAnsi="Arial" w:cs="Arial"/>
          <w:sz w:val="20"/>
        </w:rPr>
        <w:t>a) Văn bản xác nhận hoặc chứng minh quyền đại diện hợp pháp trong trường hợp người yêu cầu bồi thường là người đại diện của người bị thiệt hại;</w:t>
      </w:r>
    </w:p>
    <w:p w:rsidR="00622600" w:rsidRPr="00FC09FC" w:rsidP="00CF76E8">
      <w:pPr>
        <w:spacing w:before="120"/>
        <w:rPr>
          <w:rFonts w:ascii="Arial" w:hAnsi="Arial" w:cs="Arial"/>
          <w:sz w:val="20"/>
        </w:rPr>
      </w:pPr>
      <w:r w:rsidRPr="00FC09FC">
        <w:rPr>
          <w:rFonts w:ascii="Arial" w:hAnsi="Arial" w:cs="Arial"/>
          <w:sz w:val="20"/>
        </w:rPr>
        <w:t>b) Văn bản xác nhận hoặc chứng minh quyền thừa kế hợp pháp của người yêu cầu bồi thường đối với trường hợp người bị thiệt hại chết.</w:t>
      </w:r>
    </w:p>
    <w:p w:rsidR="00622600" w:rsidRPr="00FC09FC" w:rsidP="00CF76E8">
      <w:pPr>
        <w:spacing w:before="120"/>
        <w:rPr>
          <w:rFonts w:ascii="Arial" w:hAnsi="Arial" w:cs="Arial"/>
          <w:sz w:val="20"/>
        </w:rPr>
      </w:pPr>
      <w:r w:rsidRPr="00FC09FC">
        <w:rPr>
          <w:rFonts w:ascii="Arial" w:hAnsi="Arial" w:cs="Arial"/>
          <w:sz w:val="20"/>
        </w:rPr>
        <w:t xml:space="preserve">4. Trường hợp người yêu cầu bồi thường trực tiếp nộp yêu cầu bồi thường tại cơ quan, tổ chức có thẩm quyền tiếp nhận thì các giấy tờ quy định tại </w:t>
      </w:r>
      <w:r w:rsidRPr="00FC09FC" w:rsidR="0072277E">
        <w:rPr>
          <w:rFonts w:ascii="Arial" w:hAnsi="Arial" w:cs="Arial"/>
          <w:sz w:val="20"/>
        </w:rPr>
        <w:t>điểm</w:t>
      </w:r>
      <w:r w:rsidRPr="00FC09FC">
        <w:rPr>
          <w:rFonts w:ascii="Arial" w:hAnsi="Arial" w:cs="Arial"/>
          <w:sz w:val="20"/>
        </w:rPr>
        <w:t xml:space="preserve"> b </w:t>
      </w:r>
      <w:r w:rsidRPr="00FC09FC" w:rsidR="0072277E">
        <w:rPr>
          <w:rFonts w:ascii="Arial" w:hAnsi="Arial" w:cs="Arial"/>
          <w:sz w:val="20"/>
        </w:rPr>
        <w:t>khoản</w:t>
      </w:r>
      <w:r w:rsidRPr="00FC09FC">
        <w:rPr>
          <w:rFonts w:ascii="Arial" w:hAnsi="Arial" w:cs="Arial"/>
          <w:sz w:val="20"/>
        </w:rPr>
        <w:t xml:space="preserve"> 2, 3 </w:t>
      </w:r>
      <w:r w:rsidRPr="00FC09FC" w:rsidR="0072277E">
        <w:rPr>
          <w:rFonts w:ascii="Arial" w:hAnsi="Arial" w:cs="Arial"/>
          <w:sz w:val="20"/>
        </w:rPr>
        <w:t>Mục</w:t>
      </w:r>
      <w:r w:rsidRPr="00FC09FC">
        <w:rPr>
          <w:rFonts w:ascii="Arial" w:hAnsi="Arial" w:cs="Arial"/>
          <w:sz w:val="20"/>
        </w:rPr>
        <w:t xml:space="preserve"> </w:t>
      </w:r>
      <w:r w:rsidRPr="00FC09FC" w:rsidR="00BA68F9">
        <w:rPr>
          <w:rFonts w:ascii="Arial" w:hAnsi="Arial" w:cs="Arial"/>
          <w:sz w:val="20"/>
        </w:rPr>
        <w:t>này</w:t>
      </w:r>
      <w:r w:rsidRPr="00FC09FC">
        <w:rPr>
          <w:rFonts w:ascii="Arial" w:hAnsi="Arial" w:cs="Arial"/>
          <w:sz w:val="20"/>
        </w:rPr>
        <w:t xml:space="preserve"> là </w:t>
      </w:r>
      <w:r w:rsidRPr="00FC09FC">
        <w:rPr>
          <w:rFonts w:ascii="Arial" w:hAnsi="Arial" w:cs="Arial"/>
          <w:sz w:val="20"/>
          <w:lang w:val="en-US"/>
        </w:rPr>
        <w:t>bản</w:t>
      </w:r>
      <w:r w:rsidRPr="00FC09FC">
        <w:rPr>
          <w:rFonts w:ascii="Arial" w:hAnsi="Arial" w:cs="Arial"/>
          <w:sz w:val="20"/>
        </w:rPr>
        <w:t xml:space="preserve"> sao nhưng phải có bản chính đ</w:t>
      </w:r>
      <w:r w:rsidRPr="00FC09FC">
        <w:rPr>
          <w:rFonts w:ascii="Arial" w:hAnsi="Arial" w:cs="Arial"/>
          <w:sz w:val="20"/>
          <w:lang w:val="en-US"/>
        </w:rPr>
        <w:t>ể</w:t>
      </w:r>
      <w:r w:rsidRPr="00FC09FC">
        <w:rPr>
          <w:rFonts w:ascii="Arial" w:hAnsi="Arial" w:cs="Arial"/>
          <w:sz w:val="20"/>
        </w:rPr>
        <w:t xml:space="preserve"> đối chiếu;</w:t>
      </w:r>
    </w:p>
    <w:p w:rsidR="00622600" w:rsidRPr="00FC09FC" w:rsidP="00CF76E8">
      <w:pPr>
        <w:spacing w:before="120"/>
        <w:rPr>
          <w:rFonts w:ascii="Arial" w:hAnsi="Arial" w:cs="Arial"/>
          <w:sz w:val="20"/>
        </w:rPr>
      </w:pPr>
      <w:r w:rsidRPr="00FC09FC">
        <w:rPr>
          <w:rFonts w:ascii="Arial" w:hAnsi="Arial" w:cs="Arial"/>
          <w:sz w:val="20"/>
        </w:rPr>
        <w:t xml:space="preserve">Trường hợp người yêu cầu bồi thường gửi yêu cầu bồi thường qua dịch vụ bưu chính thì các giấy tờ quy định tại </w:t>
      </w:r>
      <w:r w:rsidRPr="00FC09FC" w:rsidR="0072277E">
        <w:rPr>
          <w:rFonts w:ascii="Arial" w:hAnsi="Arial" w:cs="Arial"/>
          <w:sz w:val="20"/>
        </w:rPr>
        <w:t>điểm</w:t>
      </w:r>
      <w:r w:rsidRPr="00FC09FC">
        <w:rPr>
          <w:rFonts w:ascii="Arial" w:hAnsi="Arial" w:cs="Arial"/>
          <w:sz w:val="20"/>
        </w:rPr>
        <w:t xml:space="preserve"> B.II.2.b và B.</w:t>
      </w:r>
      <w:r w:rsidRPr="00FC09FC">
        <w:rPr>
          <w:rFonts w:ascii="Arial" w:hAnsi="Arial" w:cs="Arial"/>
          <w:sz w:val="20"/>
          <w:lang w:val="en-US"/>
        </w:rPr>
        <w:t>II</w:t>
      </w:r>
      <w:r w:rsidRPr="00FC09FC">
        <w:rPr>
          <w:rFonts w:ascii="Arial" w:hAnsi="Arial" w:cs="Arial"/>
          <w:sz w:val="20"/>
        </w:rPr>
        <w:t xml:space="preserve">.3.b </w:t>
      </w:r>
      <w:r w:rsidRPr="00FC09FC" w:rsidR="0072277E">
        <w:rPr>
          <w:rFonts w:ascii="Arial" w:hAnsi="Arial" w:cs="Arial"/>
          <w:sz w:val="20"/>
        </w:rPr>
        <w:t>Mục</w:t>
      </w:r>
      <w:r w:rsidRPr="00FC09FC">
        <w:rPr>
          <w:rFonts w:ascii="Arial" w:hAnsi="Arial" w:cs="Arial"/>
          <w:sz w:val="20"/>
        </w:rPr>
        <w:t xml:space="preserve"> </w:t>
      </w:r>
      <w:r w:rsidRPr="00FC09FC" w:rsidR="00BA68F9">
        <w:rPr>
          <w:rFonts w:ascii="Arial" w:hAnsi="Arial" w:cs="Arial"/>
          <w:sz w:val="20"/>
        </w:rPr>
        <w:t>này</w:t>
      </w:r>
      <w:r w:rsidRPr="00FC09FC">
        <w:rPr>
          <w:rFonts w:ascii="Arial" w:hAnsi="Arial" w:cs="Arial"/>
          <w:sz w:val="20"/>
        </w:rPr>
        <w:t xml:space="preserve"> là bản sao có chứng thực theo quy định của pháp </w:t>
      </w:r>
      <w:r w:rsidRPr="00FC09FC" w:rsidR="008E0A49">
        <w:rPr>
          <w:rFonts w:ascii="Arial" w:hAnsi="Arial" w:cs="Arial"/>
          <w:sz w:val="20"/>
        </w:rPr>
        <w:t>luật</w:t>
      </w:r>
      <w:r w:rsidRPr="00FC09FC">
        <w:rPr>
          <w:rFonts w:ascii="Arial" w:hAnsi="Arial" w:cs="Arial"/>
          <w:sz w:val="20"/>
        </w:rPr>
        <w:t xml:space="preserve"> về chứng thực.</w:t>
      </w:r>
    </w:p>
    <w:p w:rsidR="00622600" w:rsidRPr="00FC09FC" w:rsidP="00CF76E8">
      <w:pPr>
        <w:spacing w:before="120"/>
        <w:rPr>
          <w:rFonts w:ascii="Arial" w:hAnsi="Arial" w:cs="Arial"/>
          <w:sz w:val="20"/>
        </w:rPr>
      </w:pPr>
      <w:r w:rsidRPr="00FC09FC">
        <w:rPr>
          <w:rFonts w:ascii="Arial" w:hAnsi="Arial" w:cs="Arial"/>
          <w:sz w:val="20"/>
        </w:rPr>
        <w:t xml:space="preserve">Trường hợp người yêu cầu bồi thường nộp yêu cầu bồi thường trực tuyến </w:t>
      </w:r>
      <w:r w:rsidRPr="00FC09FC">
        <w:rPr>
          <w:rFonts w:ascii="Arial" w:hAnsi="Arial" w:cs="Arial"/>
          <w:sz w:val="20"/>
          <w:lang w:val="en-US"/>
        </w:rPr>
        <w:t>trên</w:t>
      </w:r>
      <w:r w:rsidRPr="00FC09FC">
        <w:rPr>
          <w:rFonts w:ascii="Arial" w:hAnsi="Arial" w:cs="Arial"/>
          <w:sz w:val="20"/>
        </w:rPr>
        <w:t xml:space="preserve"> Cổng Dịch vụ công quốc gia thì các giấy tờ quy định tại </w:t>
      </w:r>
      <w:r w:rsidRPr="00FC09FC" w:rsidR="0072277E">
        <w:rPr>
          <w:rFonts w:ascii="Arial" w:hAnsi="Arial" w:cs="Arial"/>
          <w:sz w:val="20"/>
        </w:rPr>
        <w:t>điểm</w:t>
      </w:r>
      <w:r w:rsidRPr="00FC09FC">
        <w:rPr>
          <w:rFonts w:ascii="Arial" w:hAnsi="Arial" w:cs="Arial"/>
          <w:sz w:val="20"/>
        </w:rPr>
        <w:t xml:space="preserve"> B.II.2.b và B.II.3.b </w:t>
      </w:r>
      <w:r w:rsidRPr="00FC09FC" w:rsidR="0072277E">
        <w:rPr>
          <w:rFonts w:ascii="Arial" w:hAnsi="Arial" w:cs="Arial"/>
          <w:sz w:val="20"/>
        </w:rPr>
        <w:t>Mục</w:t>
      </w:r>
      <w:r w:rsidRPr="00FC09FC">
        <w:rPr>
          <w:rFonts w:ascii="Arial" w:hAnsi="Arial" w:cs="Arial"/>
          <w:sz w:val="20"/>
        </w:rPr>
        <w:t xml:space="preserve"> </w:t>
      </w:r>
      <w:r w:rsidRPr="00FC09FC" w:rsidR="00BA68F9">
        <w:rPr>
          <w:rFonts w:ascii="Arial" w:hAnsi="Arial" w:cs="Arial"/>
          <w:sz w:val="20"/>
        </w:rPr>
        <w:t>này</w:t>
      </w:r>
      <w:r w:rsidRPr="00FC09FC">
        <w:rPr>
          <w:rFonts w:ascii="Arial" w:hAnsi="Arial" w:cs="Arial"/>
          <w:sz w:val="20"/>
        </w:rPr>
        <w:t xml:space="preserve"> là bản sao chứng thực điện tử.</w:t>
      </w:r>
    </w:p>
    <w:p w:rsidR="00622600" w:rsidRPr="00FC09FC" w:rsidP="00CF76E8">
      <w:pPr>
        <w:spacing w:before="120"/>
        <w:rPr>
          <w:rFonts w:ascii="Arial" w:hAnsi="Arial" w:cs="Arial"/>
          <w:sz w:val="20"/>
        </w:rPr>
      </w:pPr>
      <w:r w:rsidRPr="00FC09FC">
        <w:rPr>
          <w:rFonts w:ascii="Arial" w:hAnsi="Arial" w:cs="Arial"/>
          <w:sz w:val="20"/>
        </w:rPr>
        <w:t>5. Trường hợp chưa xác định được cơ quan giải quyết bồi thường, người yêu cầu bồi thường yêu cầu Sở Tư pháp nơi người bị thiệt hại cư trú hoặc có trụ sở xác định cơ quan giải quyết bồi thường. Trong thời hạn 05 ngày làm việc, Sở Tư pháp có trách nhiệm xác định cơ quan giải quyết bồi thường, chuyển yêu cầu bồi thường đến cơ quan giải quyết bồi thường và thông báo bằng văn bản cho người yêu cầu bồi thường.</w:t>
      </w:r>
    </w:p>
    <w:p w:rsidR="00622600" w:rsidRPr="00FC09FC" w:rsidP="00CF76E8">
      <w:pPr>
        <w:spacing w:before="120"/>
        <w:rPr>
          <w:rFonts w:ascii="Arial" w:hAnsi="Arial" w:cs="Arial"/>
          <w:b/>
          <w:sz w:val="20"/>
        </w:rPr>
      </w:pPr>
      <w:r w:rsidRPr="00FC09FC">
        <w:rPr>
          <w:rFonts w:ascii="Arial" w:hAnsi="Arial" w:cs="Arial"/>
          <w:b/>
          <w:sz w:val="20"/>
        </w:rPr>
        <w:t>III. Về trình tự, thời gian tiếp nhận và xử lý hồ sơ yêu cầu bồi th</w:t>
      </w:r>
      <w:r w:rsidRPr="00FC09FC">
        <w:rPr>
          <w:rFonts w:ascii="Arial" w:hAnsi="Arial" w:cs="Arial"/>
          <w:b/>
          <w:sz w:val="20"/>
          <w:lang w:val="en-US"/>
        </w:rPr>
        <w:t>ườ</w:t>
      </w:r>
      <w:r w:rsidRPr="00FC09FC">
        <w:rPr>
          <w:rFonts w:ascii="Arial" w:hAnsi="Arial" w:cs="Arial"/>
          <w:b/>
          <w:sz w:val="20"/>
        </w:rPr>
        <w:t xml:space="preserve">ng quy định tại </w:t>
      </w:r>
      <w:bookmarkStart w:id="706" w:name="dc_439"/>
      <w:r w:rsidRPr="00FC09FC" w:rsidR="0072277E">
        <w:rPr>
          <w:rFonts w:ascii="Arial" w:hAnsi="Arial" w:cs="Arial"/>
          <w:b/>
          <w:sz w:val="20"/>
        </w:rPr>
        <w:t>Điều</w:t>
      </w:r>
      <w:r w:rsidRPr="00FC09FC">
        <w:rPr>
          <w:rFonts w:ascii="Arial" w:hAnsi="Arial" w:cs="Arial"/>
          <w:b/>
          <w:sz w:val="20"/>
        </w:rPr>
        <w:t xml:space="preserve"> 42 </w:t>
      </w:r>
      <w:r w:rsidRPr="00FC09FC" w:rsidR="008E0A49">
        <w:rPr>
          <w:rFonts w:ascii="Arial" w:hAnsi="Arial" w:cs="Arial"/>
          <w:b/>
          <w:sz w:val="20"/>
        </w:rPr>
        <w:t>Luật</w:t>
      </w:r>
      <w:r w:rsidRPr="00FC09FC">
        <w:rPr>
          <w:rFonts w:ascii="Arial" w:hAnsi="Arial" w:cs="Arial"/>
          <w:b/>
          <w:sz w:val="20"/>
        </w:rPr>
        <w:t xml:space="preserve"> số 10</w:t>
      </w:r>
      <w:r w:rsidRPr="00FC09FC" w:rsidR="008E0A49">
        <w:rPr>
          <w:rFonts w:ascii="Arial" w:hAnsi="Arial" w:cs="Arial"/>
          <w:b/>
          <w:sz w:val="20"/>
        </w:rPr>
        <w:t>/</w:t>
      </w:r>
      <w:r w:rsidRPr="00FC09FC">
        <w:rPr>
          <w:rFonts w:ascii="Arial" w:hAnsi="Arial" w:cs="Arial"/>
          <w:b/>
          <w:sz w:val="20"/>
        </w:rPr>
        <w:t>2017</w:t>
      </w:r>
      <w:r w:rsidRPr="00FC09FC" w:rsidR="008E0A49">
        <w:rPr>
          <w:rFonts w:ascii="Arial" w:hAnsi="Arial" w:cs="Arial"/>
          <w:b/>
          <w:sz w:val="20"/>
        </w:rPr>
        <w:t>/</w:t>
      </w:r>
      <w:r w:rsidRPr="00FC09FC">
        <w:rPr>
          <w:rFonts w:ascii="Arial" w:hAnsi="Arial" w:cs="Arial"/>
          <w:b/>
          <w:sz w:val="20"/>
        </w:rPr>
        <w:t>QH14</w:t>
      </w:r>
      <w:bookmarkEnd w:id="706"/>
    </w:p>
    <w:p w:rsidR="00622600" w:rsidRPr="00FC09FC" w:rsidP="00CF76E8">
      <w:pPr>
        <w:spacing w:before="120"/>
        <w:rPr>
          <w:rFonts w:ascii="Arial" w:hAnsi="Arial" w:cs="Arial"/>
          <w:sz w:val="20"/>
        </w:rPr>
      </w:pPr>
      <w:r w:rsidRPr="00FC09FC">
        <w:rPr>
          <w:rFonts w:ascii="Arial" w:hAnsi="Arial" w:cs="Arial"/>
          <w:sz w:val="20"/>
        </w:rPr>
        <w:t>1. Cơ quan giải quyết bồi thường tiếp nhận hồ sơ và cấp Giấy tiếp nhận hồ sơ theo Mẫu 01</w:t>
      </w:r>
      <w:r w:rsidRPr="00FC09FC" w:rsidR="008E0A49">
        <w:rPr>
          <w:rFonts w:ascii="Arial" w:hAnsi="Arial" w:cs="Arial"/>
          <w:sz w:val="20"/>
        </w:rPr>
        <w:t>/</w:t>
      </w:r>
      <w:r w:rsidRPr="00FC09FC">
        <w:rPr>
          <w:rFonts w:ascii="Arial" w:hAnsi="Arial" w:cs="Arial"/>
          <w:sz w:val="20"/>
        </w:rPr>
        <w:t xml:space="preserve">BTNN kèm theo Phụ lục số </w:t>
      </w:r>
      <w:r w:rsidRPr="00FC09FC">
        <w:rPr>
          <w:rFonts w:ascii="Arial" w:hAnsi="Arial" w:cs="Arial"/>
          <w:sz w:val="20"/>
          <w:lang w:val="en-US"/>
        </w:rPr>
        <w:t>I</w:t>
      </w:r>
      <w:r w:rsidRPr="00FC09FC">
        <w:rPr>
          <w:rFonts w:ascii="Arial" w:hAnsi="Arial" w:cs="Arial"/>
          <w:sz w:val="20"/>
        </w:rPr>
        <w:t xml:space="preserve">.6 </w:t>
      </w:r>
      <w:r w:rsidRPr="00FC09FC" w:rsidR="00BA68F9">
        <w:rPr>
          <w:rFonts w:ascii="Arial" w:hAnsi="Arial" w:cs="Arial"/>
          <w:sz w:val="20"/>
        </w:rPr>
        <w:t>Nghị quyết này</w:t>
      </w:r>
      <w:r w:rsidRPr="00FC09FC">
        <w:rPr>
          <w:rFonts w:ascii="Arial" w:hAnsi="Arial" w:cs="Arial"/>
          <w:sz w:val="20"/>
        </w:rPr>
        <w:t xml:space="preserve">. Trường hợp hồ sơ được nộp tại bộ phận một cửa thì việc tiếp nhận được thực hiện theo quy định pháp </w:t>
      </w:r>
      <w:r w:rsidRPr="00FC09FC" w:rsidR="008E0A49">
        <w:rPr>
          <w:rFonts w:ascii="Arial" w:hAnsi="Arial" w:cs="Arial"/>
          <w:sz w:val="20"/>
        </w:rPr>
        <w:t>luật</w:t>
      </w:r>
      <w:r w:rsidRPr="00FC09FC">
        <w:rPr>
          <w:rFonts w:ascii="Arial" w:hAnsi="Arial" w:cs="Arial"/>
          <w:sz w:val="20"/>
        </w:rPr>
        <w:t xml:space="preserve"> về thực hiện thủ tục hành chính theo cơ chế một cửa, một cửa liên thông tại bộ phận một cửa.</w:t>
      </w:r>
    </w:p>
    <w:p w:rsidR="00622600" w:rsidRPr="00FC09FC" w:rsidP="00CF76E8">
      <w:pPr>
        <w:spacing w:before="120"/>
        <w:rPr>
          <w:rFonts w:ascii="Arial" w:hAnsi="Arial" w:cs="Arial"/>
          <w:sz w:val="20"/>
        </w:rPr>
      </w:pPr>
      <w:r w:rsidRPr="00FC09FC">
        <w:rPr>
          <w:rFonts w:ascii="Arial" w:hAnsi="Arial" w:cs="Arial"/>
          <w:sz w:val="20"/>
        </w:rPr>
        <w:t>2. Trong thời hạn 02 ngày làm việc kể từ khi tiếp nhận hồ sơ yêu cầu bồi thường, cơ quan giải quyết bồi thường có trách nhiệm kiểm tra tính đầy đủ, chính xác của hồ sơ và thực hiện một trong các việc sau:</w:t>
      </w:r>
    </w:p>
    <w:p w:rsidR="00622600" w:rsidRPr="00FC09FC" w:rsidP="00CF76E8">
      <w:pPr>
        <w:spacing w:before="120"/>
        <w:rPr>
          <w:rFonts w:ascii="Arial" w:hAnsi="Arial" w:cs="Arial"/>
          <w:sz w:val="20"/>
        </w:rPr>
      </w:pPr>
      <w:r w:rsidRPr="00FC09FC">
        <w:rPr>
          <w:rFonts w:ascii="Arial" w:hAnsi="Arial" w:cs="Arial"/>
          <w:sz w:val="20"/>
        </w:rPr>
        <w:t xml:space="preserve">a) Thụ lý hồ sơ trong trường hợp hồ sơ đã đầy đủ, chính xác theo quy định tại </w:t>
      </w:r>
      <w:r w:rsidRPr="00FC09FC" w:rsidR="0072277E">
        <w:rPr>
          <w:rFonts w:ascii="Arial" w:hAnsi="Arial" w:cs="Arial"/>
          <w:sz w:val="20"/>
        </w:rPr>
        <w:t>điểm</w:t>
      </w:r>
      <w:r w:rsidRPr="00FC09FC">
        <w:rPr>
          <w:rFonts w:ascii="Arial" w:hAnsi="Arial" w:cs="Arial"/>
          <w:sz w:val="20"/>
        </w:rPr>
        <w:t xml:space="preserve"> B.II.2 và B.II.3 </w:t>
      </w:r>
      <w:r w:rsidRPr="00FC09FC" w:rsidR="0072277E">
        <w:rPr>
          <w:rFonts w:ascii="Arial" w:hAnsi="Arial" w:cs="Arial"/>
          <w:sz w:val="20"/>
        </w:rPr>
        <w:t>Mục</w:t>
      </w:r>
      <w:r w:rsidRPr="00FC09FC">
        <w:rPr>
          <w:rFonts w:ascii="Arial" w:hAnsi="Arial" w:cs="Arial"/>
          <w:sz w:val="20"/>
        </w:rPr>
        <w:t xml:space="preserve"> </w:t>
      </w:r>
      <w:r w:rsidRPr="00FC09FC" w:rsidR="00BA68F9">
        <w:rPr>
          <w:rFonts w:ascii="Arial" w:hAnsi="Arial" w:cs="Arial"/>
          <w:sz w:val="20"/>
        </w:rPr>
        <w:t>này</w:t>
      </w:r>
      <w:r w:rsidRPr="00FC09FC">
        <w:rPr>
          <w:rFonts w:ascii="Arial" w:hAnsi="Arial" w:cs="Arial"/>
          <w:sz w:val="20"/>
        </w:rPr>
        <w:t>.</w:t>
      </w:r>
    </w:p>
    <w:p w:rsidR="00622600" w:rsidRPr="00FC09FC" w:rsidP="00CF76E8">
      <w:pPr>
        <w:spacing w:before="120"/>
        <w:rPr>
          <w:rFonts w:ascii="Arial" w:hAnsi="Arial" w:cs="Arial"/>
          <w:sz w:val="20"/>
        </w:rPr>
      </w:pPr>
      <w:r w:rsidRPr="00FC09FC">
        <w:rPr>
          <w:rFonts w:ascii="Arial" w:hAnsi="Arial" w:cs="Arial"/>
          <w:sz w:val="20"/>
        </w:rPr>
        <w:t>b) Y</w:t>
      </w:r>
      <w:r w:rsidRPr="00FC09FC">
        <w:rPr>
          <w:rFonts w:ascii="Arial" w:hAnsi="Arial" w:cs="Arial"/>
          <w:sz w:val="20"/>
          <w:lang w:val="en-US"/>
        </w:rPr>
        <w:t>ê</w:t>
      </w:r>
      <w:r w:rsidRPr="00FC09FC">
        <w:rPr>
          <w:rFonts w:ascii="Arial" w:hAnsi="Arial" w:cs="Arial"/>
          <w:sz w:val="20"/>
        </w:rPr>
        <w:t>u cầu cơ quan nhà nước, người có thẩm quyền cung cấp văn bản làm căn cứ yêu cầu bồi thường hoặc làm rõ nội dung văn bản làm căn cứ yêu cầu bồi thường trong trường hợp hồ sơ chưa có văn bản làm căn cứ yêu cầu bồi thường hoặc nội dung văn bản làm căn cứ yêu cầu bồi thường chưa rõ. Trong thời hạn 03 ngày làm việc kể từ ngày nhận được yêu cầu của cơ quan giải quyết bồi thường, cơ quan nhà nước, người có thẩm quyền phải cung cấp văn bản làm căn cứ yêu cầu bồi thường hoặc làm rõ nội dung văn bản làm căn cứ yêu cầu bồi thường.</w:t>
      </w:r>
    </w:p>
    <w:p w:rsidR="00622600" w:rsidRPr="00FC09FC" w:rsidP="00CF76E8">
      <w:pPr>
        <w:spacing w:before="120"/>
        <w:rPr>
          <w:rFonts w:ascii="Arial" w:hAnsi="Arial" w:cs="Arial"/>
          <w:sz w:val="20"/>
        </w:rPr>
      </w:pPr>
      <w:r w:rsidRPr="00FC09FC">
        <w:rPr>
          <w:rFonts w:ascii="Arial" w:hAnsi="Arial" w:cs="Arial"/>
          <w:sz w:val="20"/>
        </w:rPr>
        <w:t xml:space="preserve">c) Yêu cầu người yêu cầu bồi thường bổ sung hồ sơ giấy tờ quy định tại </w:t>
      </w:r>
      <w:r w:rsidRPr="00FC09FC" w:rsidR="0072277E">
        <w:rPr>
          <w:rFonts w:ascii="Arial" w:hAnsi="Arial" w:cs="Arial"/>
          <w:sz w:val="20"/>
        </w:rPr>
        <w:t>điểm</w:t>
      </w:r>
      <w:r w:rsidRPr="00FC09FC">
        <w:rPr>
          <w:rFonts w:ascii="Arial" w:hAnsi="Arial" w:cs="Arial"/>
          <w:sz w:val="20"/>
        </w:rPr>
        <w:t xml:space="preserve"> B.II.3 </w:t>
      </w:r>
      <w:r w:rsidRPr="00FC09FC" w:rsidR="0072277E">
        <w:rPr>
          <w:rFonts w:ascii="Arial" w:hAnsi="Arial" w:cs="Arial"/>
          <w:sz w:val="20"/>
        </w:rPr>
        <w:t>mục</w:t>
      </w:r>
      <w:r w:rsidRPr="00FC09FC">
        <w:rPr>
          <w:rFonts w:ascii="Arial" w:hAnsi="Arial" w:cs="Arial"/>
          <w:sz w:val="20"/>
        </w:rPr>
        <w:t xml:space="preserve"> </w:t>
      </w:r>
      <w:r w:rsidRPr="00FC09FC" w:rsidR="00BA68F9">
        <w:rPr>
          <w:rFonts w:ascii="Arial" w:hAnsi="Arial" w:cs="Arial"/>
          <w:sz w:val="20"/>
        </w:rPr>
        <w:t>này</w:t>
      </w:r>
      <w:r w:rsidRPr="00FC09FC">
        <w:rPr>
          <w:rFonts w:ascii="Arial" w:hAnsi="Arial" w:cs="Arial"/>
          <w:sz w:val="20"/>
        </w:rPr>
        <w:t xml:space="preserve"> trong trường hợp hồ sơ chưa đầy đủ, chính xác theo Phiếu yêu cầu bổ sung hồ sơ yêu cầu bồi thường theo Mẫu 02</w:t>
      </w:r>
      <w:r w:rsidRPr="00FC09FC" w:rsidR="008E0A49">
        <w:rPr>
          <w:rFonts w:ascii="Arial" w:hAnsi="Arial" w:cs="Arial"/>
          <w:sz w:val="20"/>
        </w:rPr>
        <w:t>/</w:t>
      </w:r>
      <w:r w:rsidRPr="00FC09FC">
        <w:rPr>
          <w:rFonts w:ascii="Arial" w:hAnsi="Arial" w:cs="Arial"/>
          <w:sz w:val="20"/>
        </w:rPr>
        <w:t xml:space="preserve">BTNN kèm theo Phụ lục số </w:t>
      </w:r>
      <w:r w:rsidRPr="00FC09FC">
        <w:rPr>
          <w:rFonts w:ascii="Arial" w:hAnsi="Arial" w:cs="Arial"/>
          <w:sz w:val="20"/>
          <w:lang w:val="en-US"/>
        </w:rPr>
        <w:t>I</w:t>
      </w:r>
      <w:r w:rsidRPr="00FC09FC">
        <w:rPr>
          <w:rFonts w:ascii="Arial" w:hAnsi="Arial" w:cs="Arial"/>
          <w:sz w:val="20"/>
        </w:rPr>
        <w:t xml:space="preserve">.6 </w:t>
      </w:r>
      <w:r w:rsidRPr="00FC09FC" w:rsidR="00BA68F9">
        <w:rPr>
          <w:rFonts w:ascii="Arial" w:hAnsi="Arial" w:cs="Arial"/>
          <w:sz w:val="20"/>
        </w:rPr>
        <w:t>Nghị quyết này</w:t>
      </w:r>
      <w:r w:rsidRPr="00FC09FC">
        <w:rPr>
          <w:rFonts w:ascii="Arial" w:hAnsi="Arial" w:cs="Arial"/>
          <w:sz w:val="20"/>
        </w:rPr>
        <w:t xml:space="preserve">. Sau 15 ngày làm việc kể từ ngày yêu cầu bổ sung hồ sơ, nếu người yêu cầu bồi thường không bổ sung hồ sơ, cơ quan giải quyết bồi thường không thụ lý hồ sơ theo quy định tại </w:t>
      </w:r>
      <w:r w:rsidRPr="00FC09FC" w:rsidR="0072277E">
        <w:rPr>
          <w:rFonts w:ascii="Arial" w:hAnsi="Arial" w:cs="Arial"/>
          <w:sz w:val="20"/>
        </w:rPr>
        <w:t>điểm</w:t>
      </w:r>
      <w:r w:rsidRPr="00FC09FC">
        <w:rPr>
          <w:rFonts w:ascii="Arial" w:hAnsi="Arial" w:cs="Arial"/>
          <w:sz w:val="20"/>
        </w:rPr>
        <w:t xml:space="preserve"> B.IV.2.đ </w:t>
      </w:r>
      <w:r w:rsidRPr="00FC09FC" w:rsidR="0072277E">
        <w:rPr>
          <w:rFonts w:ascii="Arial" w:hAnsi="Arial" w:cs="Arial"/>
          <w:sz w:val="20"/>
        </w:rPr>
        <w:t>Mục</w:t>
      </w:r>
      <w:r w:rsidRPr="00FC09FC">
        <w:rPr>
          <w:rFonts w:ascii="Arial" w:hAnsi="Arial" w:cs="Arial"/>
          <w:sz w:val="20"/>
        </w:rPr>
        <w:t xml:space="preserve"> </w:t>
      </w:r>
      <w:r w:rsidRPr="00FC09FC" w:rsidR="00BA68F9">
        <w:rPr>
          <w:rFonts w:ascii="Arial" w:hAnsi="Arial" w:cs="Arial"/>
          <w:sz w:val="20"/>
        </w:rPr>
        <w:t>này</w:t>
      </w:r>
      <w:r w:rsidRPr="00FC09FC">
        <w:rPr>
          <w:rFonts w:ascii="Arial" w:hAnsi="Arial" w:cs="Arial"/>
          <w:sz w:val="20"/>
        </w:rPr>
        <w:t>.</w:t>
      </w:r>
    </w:p>
    <w:p w:rsidR="00622600" w:rsidRPr="00FC09FC" w:rsidP="00CF76E8">
      <w:pPr>
        <w:spacing w:before="120"/>
        <w:rPr>
          <w:rFonts w:ascii="Arial" w:hAnsi="Arial" w:cs="Arial"/>
          <w:sz w:val="20"/>
        </w:rPr>
      </w:pPr>
      <w:r w:rsidRPr="00FC09FC" w:rsidR="0072277E">
        <w:rPr>
          <w:rFonts w:ascii="Arial" w:hAnsi="Arial" w:cs="Arial"/>
          <w:sz w:val="20"/>
        </w:rPr>
        <w:t>Khoản</w:t>
      </w:r>
      <w:r w:rsidRPr="00FC09FC">
        <w:rPr>
          <w:rFonts w:ascii="Arial" w:hAnsi="Arial" w:cs="Arial"/>
          <w:sz w:val="20"/>
        </w:rPr>
        <w:t>g thời gian có sự kiện bất khả kháng hoặc tr</w:t>
      </w:r>
      <w:r w:rsidRPr="00FC09FC">
        <w:rPr>
          <w:rFonts w:ascii="Arial" w:hAnsi="Arial" w:cs="Arial"/>
          <w:sz w:val="20"/>
          <w:lang w:val="en-US"/>
        </w:rPr>
        <w:t>ở</w:t>
      </w:r>
      <w:r w:rsidRPr="00FC09FC">
        <w:rPr>
          <w:rFonts w:ascii="Arial" w:hAnsi="Arial" w:cs="Arial"/>
          <w:sz w:val="20"/>
        </w:rPr>
        <w:t xml:space="preserve"> ngại khách quan theo quy định của Bộ </w:t>
      </w:r>
      <w:r w:rsidRPr="00FC09FC" w:rsidR="008E0A49">
        <w:rPr>
          <w:rFonts w:ascii="Arial" w:hAnsi="Arial" w:cs="Arial"/>
          <w:sz w:val="20"/>
        </w:rPr>
        <w:t>luật</w:t>
      </w:r>
      <w:r w:rsidRPr="00FC09FC">
        <w:rPr>
          <w:rFonts w:ascii="Arial" w:hAnsi="Arial" w:cs="Arial"/>
          <w:sz w:val="20"/>
        </w:rPr>
        <w:t xml:space="preserve"> Dân sự không tính vào thời hạn quy định tại </w:t>
      </w:r>
      <w:r w:rsidRPr="00FC09FC" w:rsidR="0072277E">
        <w:rPr>
          <w:rFonts w:ascii="Arial" w:hAnsi="Arial" w:cs="Arial"/>
          <w:sz w:val="20"/>
        </w:rPr>
        <w:t>điểm</w:t>
      </w:r>
      <w:r w:rsidRPr="00FC09FC">
        <w:rPr>
          <w:rFonts w:ascii="Arial" w:hAnsi="Arial" w:cs="Arial"/>
          <w:sz w:val="20"/>
        </w:rPr>
        <w:t xml:space="preserve"> B.II</w:t>
      </w:r>
      <w:r w:rsidRPr="00FC09FC">
        <w:rPr>
          <w:rFonts w:ascii="Arial" w:hAnsi="Arial" w:cs="Arial"/>
          <w:sz w:val="20"/>
          <w:lang w:val="en-US"/>
        </w:rPr>
        <w:t>I</w:t>
      </w:r>
      <w:r w:rsidRPr="00FC09FC">
        <w:rPr>
          <w:rFonts w:ascii="Arial" w:hAnsi="Arial" w:cs="Arial"/>
          <w:sz w:val="20"/>
        </w:rPr>
        <w:t>.2.b và B.I</w:t>
      </w:r>
      <w:r w:rsidRPr="00FC09FC">
        <w:rPr>
          <w:rFonts w:ascii="Arial" w:hAnsi="Arial" w:cs="Arial"/>
          <w:sz w:val="20"/>
          <w:lang w:val="en-US"/>
        </w:rPr>
        <w:t>I</w:t>
      </w:r>
      <w:r w:rsidRPr="00FC09FC">
        <w:rPr>
          <w:rFonts w:ascii="Arial" w:hAnsi="Arial" w:cs="Arial"/>
          <w:sz w:val="20"/>
        </w:rPr>
        <w:t>I.2.</w:t>
      </w:r>
      <w:r w:rsidRPr="00FC09FC">
        <w:rPr>
          <w:rFonts w:ascii="Arial" w:hAnsi="Arial" w:cs="Arial"/>
          <w:sz w:val="20"/>
          <w:lang w:val="en-US"/>
        </w:rPr>
        <w:t>c</w:t>
      </w:r>
      <w:r w:rsidRPr="00FC09FC">
        <w:rPr>
          <w:rFonts w:ascii="Arial" w:hAnsi="Arial" w:cs="Arial"/>
          <w:sz w:val="20"/>
        </w:rPr>
        <w:t xml:space="preserve"> </w:t>
      </w:r>
      <w:r w:rsidRPr="00FC09FC" w:rsidR="0072277E">
        <w:rPr>
          <w:rFonts w:ascii="Arial" w:hAnsi="Arial" w:cs="Arial"/>
          <w:sz w:val="20"/>
        </w:rPr>
        <w:t>Mục</w:t>
      </w:r>
      <w:r w:rsidRPr="00FC09FC">
        <w:rPr>
          <w:rFonts w:ascii="Arial" w:hAnsi="Arial" w:cs="Arial"/>
          <w:sz w:val="20"/>
        </w:rPr>
        <w:t xml:space="preserve"> </w:t>
      </w:r>
      <w:r w:rsidRPr="00FC09FC" w:rsidR="00BA68F9">
        <w:rPr>
          <w:rFonts w:ascii="Arial" w:hAnsi="Arial" w:cs="Arial"/>
          <w:sz w:val="20"/>
        </w:rPr>
        <w:t>này</w:t>
      </w:r>
      <w:r w:rsidRPr="00FC09FC">
        <w:rPr>
          <w:rFonts w:ascii="Arial" w:hAnsi="Arial" w:cs="Arial"/>
          <w:sz w:val="20"/>
        </w:rPr>
        <w:t>.</w:t>
      </w:r>
    </w:p>
    <w:p w:rsidR="00622600" w:rsidRPr="00FC09FC" w:rsidP="00CF76E8">
      <w:pPr>
        <w:spacing w:before="120"/>
        <w:rPr>
          <w:rFonts w:ascii="Arial" w:hAnsi="Arial" w:cs="Arial"/>
          <w:b/>
          <w:sz w:val="20"/>
        </w:rPr>
      </w:pPr>
      <w:r w:rsidRPr="00FC09FC">
        <w:rPr>
          <w:rFonts w:ascii="Arial" w:hAnsi="Arial" w:cs="Arial"/>
          <w:b/>
          <w:sz w:val="20"/>
        </w:rPr>
        <w:t xml:space="preserve">IV. Về trình tự, thời gian thụ lý hồ sơ và thực hiện cử người giải quyết bồi thường quy định tại các </w:t>
      </w:r>
      <w:bookmarkStart w:id="707" w:name="dc_440"/>
      <w:r w:rsidRPr="00FC09FC" w:rsidR="0072277E">
        <w:rPr>
          <w:rFonts w:ascii="Arial" w:hAnsi="Arial" w:cs="Arial"/>
          <w:b/>
          <w:sz w:val="20"/>
        </w:rPr>
        <w:t>khoản</w:t>
      </w:r>
      <w:r w:rsidRPr="00FC09FC" w:rsidR="0020618D">
        <w:rPr>
          <w:rFonts w:ascii="Arial" w:hAnsi="Arial" w:cs="Arial"/>
          <w:b/>
          <w:sz w:val="20"/>
        </w:rPr>
        <w:t xml:space="preserve"> 1, 2, 3 </w:t>
      </w:r>
      <w:r w:rsidRPr="00FC09FC" w:rsidR="0072277E">
        <w:rPr>
          <w:rFonts w:ascii="Arial" w:hAnsi="Arial" w:cs="Arial"/>
          <w:b/>
          <w:sz w:val="20"/>
        </w:rPr>
        <w:t>Điều</w:t>
      </w:r>
      <w:r w:rsidRPr="00FC09FC" w:rsidR="0020618D">
        <w:rPr>
          <w:rFonts w:ascii="Arial" w:hAnsi="Arial" w:cs="Arial"/>
          <w:b/>
          <w:sz w:val="20"/>
        </w:rPr>
        <w:t xml:space="preserve"> 43 </w:t>
      </w:r>
      <w:r w:rsidRPr="00FC09FC" w:rsidR="008E0A49">
        <w:rPr>
          <w:rFonts w:ascii="Arial" w:hAnsi="Arial" w:cs="Arial"/>
          <w:b/>
          <w:sz w:val="20"/>
        </w:rPr>
        <w:t>Luật</w:t>
      </w:r>
      <w:r w:rsidRPr="00FC09FC" w:rsidR="0020618D">
        <w:rPr>
          <w:rFonts w:ascii="Arial" w:hAnsi="Arial" w:cs="Arial"/>
          <w:b/>
          <w:sz w:val="20"/>
        </w:rPr>
        <w:t xml:space="preserve"> số 10</w:t>
      </w:r>
      <w:r w:rsidRPr="00FC09FC" w:rsidR="008E0A49">
        <w:rPr>
          <w:rFonts w:ascii="Arial" w:hAnsi="Arial" w:cs="Arial"/>
          <w:b/>
          <w:sz w:val="20"/>
        </w:rPr>
        <w:t>/</w:t>
      </w:r>
      <w:r w:rsidRPr="00FC09FC" w:rsidR="0020618D">
        <w:rPr>
          <w:rFonts w:ascii="Arial" w:hAnsi="Arial" w:cs="Arial"/>
          <w:b/>
          <w:sz w:val="20"/>
        </w:rPr>
        <w:t>2017</w:t>
      </w:r>
      <w:r w:rsidRPr="00FC09FC" w:rsidR="008E0A49">
        <w:rPr>
          <w:rFonts w:ascii="Arial" w:hAnsi="Arial" w:cs="Arial"/>
          <w:b/>
          <w:sz w:val="20"/>
        </w:rPr>
        <w:t>/</w:t>
      </w:r>
      <w:r w:rsidRPr="00FC09FC" w:rsidR="0020618D">
        <w:rPr>
          <w:rFonts w:ascii="Arial" w:hAnsi="Arial" w:cs="Arial"/>
          <w:b/>
          <w:sz w:val="20"/>
        </w:rPr>
        <w:t>QH14</w:t>
      </w:r>
      <w:bookmarkEnd w:id="707"/>
    </w:p>
    <w:p w:rsidR="00622600" w:rsidRPr="00FC09FC" w:rsidP="00CF76E8">
      <w:pPr>
        <w:spacing w:before="120"/>
        <w:rPr>
          <w:rFonts w:ascii="Arial" w:hAnsi="Arial" w:cs="Arial"/>
          <w:sz w:val="20"/>
        </w:rPr>
      </w:pPr>
      <w:r w:rsidRPr="00FC09FC">
        <w:rPr>
          <w:rFonts w:ascii="Arial" w:hAnsi="Arial" w:cs="Arial"/>
          <w:sz w:val="20"/>
        </w:rPr>
        <w:t xml:space="preserve">1. Trong thời hạn 02 ngày làm việc kể từ thời </w:t>
      </w:r>
      <w:r w:rsidRPr="00FC09FC" w:rsidR="0072277E">
        <w:rPr>
          <w:rFonts w:ascii="Arial" w:hAnsi="Arial" w:cs="Arial"/>
          <w:sz w:val="20"/>
        </w:rPr>
        <w:t>điểm</w:t>
      </w:r>
      <w:r w:rsidRPr="00FC09FC">
        <w:rPr>
          <w:rFonts w:ascii="Arial" w:hAnsi="Arial" w:cs="Arial"/>
          <w:sz w:val="20"/>
        </w:rPr>
        <w:t xml:space="preserve"> nhận được hồ sơ đầy đủ, chính xác, cơ quan </w:t>
      </w:r>
      <w:r w:rsidRPr="00FC09FC">
        <w:rPr>
          <w:rFonts w:ascii="Arial" w:hAnsi="Arial" w:cs="Arial"/>
          <w:sz w:val="20"/>
          <w:lang w:val="en-US"/>
        </w:rPr>
        <w:t>giải</w:t>
      </w:r>
      <w:r w:rsidRPr="00FC09FC">
        <w:rPr>
          <w:rFonts w:ascii="Arial" w:hAnsi="Arial" w:cs="Arial"/>
          <w:sz w:val="20"/>
        </w:rPr>
        <w:t xml:space="preserve"> quyết bồi thường phải thụ lý hồ sơ, trừ trường hợp quy định tại </w:t>
      </w:r>
      <w:r w:rsidRPr="00FC09FC" w:rsidR="0072277E">
        <w:rPr>
          <w:rFonts w:ascii="Arial" w:hAnsi="Arial" w:cs="Arial"/>
          <w:sz w:val="20"/>
        </w:rPr>
        <w:t>điểm</w:t>
      </w:r>
      <w:r w:rsidRPr="00FC09FC">
        <w:rPr>
          <w:rFonts w:ascii="Arial" w:hAnsi="Arial" w:cs="Arial"/>
          <w:sz w:val="20"/>
        </w:rPr>
        <w:t xml:space="preserve"> B.IV.2 </w:t>
      </w:r>
      <w:r w:rsidRPr="00FC09FC" w:rsidR="0072277E">
        <w:rPr>
          <w:rFonts w:ascii="Arial" w:hAnsi="Arial" w:cs="Arial"/>
          <w:sz w:val="20"/>
        </w:rPr>
        <w:t>Mục</w:t>
      </w:r>
      <w:r w:rsidRPr="00FC09FC">
        <w:rPr>
          <w:rFonts w:ascii="Arial" w:hAnsi="Arial" w:cs="Arial"/>
          <w:sz w:val="20"/>
        </w:rPr>
        <w:t xml:space="preserve"> </w:t>
      </w:r>
      <w:r w:rsidRPr="00FC09FC" w:rsidR="00BA68F9">
        <w:rPr>
          <w:rFonts w:ascii="Arial" w:hAnsi="Arial" w:cs="Arial"/>
          <w:sz w:val="20"/>
        </w:rPr>
        <w:t>này</w:t>
      </w:r>
      <w:r w:rsidRPr="00FC09FC">
        <w:rPr>
          <w:rFonts w:ascii="Arial" w:hAnsi="Arial" w:cs="Arial"/>
          <w:sz w:val="20"/>
        </w:rPr>
        <w:t xml:space="preserve">. Thời hạn giải quyết bồi thường được tính từ thời </w:t>
      </w:r>
      <w:r w:rsidRPr="00FC09FC" w:rsidR="0072277E">
        <w:rPr>
          <w:rFonts w:ascii="Arial" w:hAnsi="Arial" w:cs="Arial"/>
          <w:sz w:val="20"/>
        </w:rPr>
        <w:t>điểm</w:t>
      </w:r>
      <w:r w:rsidRPr="00FC09FC">
        <w:rPr>
          <w:rFonts w:ascii="Arial" w:hAnsi="Arial" w:cs="Arial"/>
          <w:sz w:val="20"/>
        </w:rPr>
        <w:t xml:space="preserve"> thụ lý hồ sơ.</w:t>
      </w:r>
    </w:p>
    <w:p w:rsidR="00622600" w:rsidRPr="00FC09FC" w:rsidP="00CF76E8">
      <w:pPr>
        <w:spacing w:before="120"/>
        <w:rPr>
          <w:rFonts w:ascii="Arial" w:hAnsi="Arial" w:cs="Arial"/>
          <w:sz w:val="20"/>
        </w:rPr>
      </w:pPr>
      <w:r w:rsidRPr="00FC09FC">
        <w:rPr>
          <w:rFonts w:ascii="Arial" w:hAnsi="Arial" w:cs="Arial"/>
          <w:sz w:val="20"/>
        </w:rPr>
        <w:t>2. Cơ quan giải quyết bồi thường không thụ lý hồ sơ trong các trường hợp sau:</w:t>
      </w:r>
    </w:p>
    <w:p w:rsidR="00622600" w:rsidRPr="00FC09FC" w:rsidP="00CF76E8">
      <w:pPr>
        <w:spacing w:before="120"/>
        <w:rPr>
          <w:rFonts w:ascii="Arial" w:hAnsi="Arial" w:cs="Arial"/>
          <w:sz w:val="20"/>
        </w:rPr>
      </w:pPr>
      <w:r w:rsidRPr="00FC09FC">
        <w:rPr>
          <w:rFonts w:ascii="Arial" w:hAnsi="Arial" w:cs="Arial"/>
          <w:sz w:val="20"/>
        </w:rPr>
        <w:t>a) Yêu cầu bồi thường không thuộc thẩm quyền giải quyết của mình.</w:t>
      </w:r>
    </w:p>
    <w:p w:rsidR="00622600" w:rsidRPr="00FC09FC" w:rsidP="00CF76E8">
      <w:pPr>
        <w:spacing w:before="120"/>
        <w:rPr>
          <w:rFonts w:ascii="Arial" w:hAnsi="Arial" w:cs="Arial"/>
          <w:sz w:val="20"/>
        </w:rPr>
      </w:pPr>
      <w:r w:rsidRPr="00FC09FC">
        <w:rPr>
          <w:rFonts w:ascii="Arial" w:hAnsi="Arial" w:cs="Arial"/>
          <w:sz w:val="20"/>
        </w:rPr>
        <w:t>b) Thời hiệu yêu c</w:t>
      </w:r>
      <w:r w:rsidRPr="00FC09FC">
        <w:rPr>
          <w:rFonts w:ascii="Arial" w:hAnsi="Arial" w:cs="Arial"/>
          <w:sz w:val="20"/>
          <w:lang w:val="en-US"/>
        </w:rPr>
        <w:t>ầ</w:t>
      </w:r>
      <w:r w:rsidRPr="00FC09FC">
        <w:rPr>
          <w:rFonts w:ascii="Arial" w:hAnsi="Arial" w:cs="Arial"/>
          <w:sz w:val="20"/>
        </w:rPr>
        <w:t>u bồi thường đã hết;</w:t>
      </w:r>
    </w:p>
    <w:p w:rsidR="00622600" w:rsidRPr="00FC09FC" w:rsidP="00CF76E8">
      <w:pPr>
        <w:spacing w:before="120"/>
        <w:rPr>
          <w:rFonts w:ascii="Arial" w:hAnsi="Arial" w:cs="Arial"/>
          <w:sz w:val="20"/>
        </w:rPr>
      </w:pPr>
      <w:r w:rsidRPr="00FC09FC">
        <w:rPr>
          <w:rFonts w:ascii="Arial" w:hAnsi="Arial" w:cs="Arial"/>
          <w:sz w:val="20"/>
        </w:rPr>
        <w:t xml:space="preserve">c) Yêu cầu bồi thường không thuộc phạm vi trách nhiệm bồi thường của Nhà nước được quy định tại </w:t>
      </w:r>
      <w:bookmarkStart w:id="708" w:name="dc_441"/>
      <w:r w:rsidRPr="00FC09FC" w:rsidR="0072277E">
        <w:rPr>
          <w:rFonts w:ascii="Arial" w:hAnsi="Arial" w:cs="Arial"/>
          <w:sz w:val="20"/>
        </w:rPr>
        <w:t>Chương</w:t>
      </w:r>
      <w:r w:rsidRPr="00FC09FC">
        <w:rPr>
          <w:rFonts w:ascii="Arial" w:hAnsi="Arial" w:cs="Arial"/>
          <w:sz w:val="20"/>
        </w:rPr>
        <w:t xml:space="preserve"> II của </w:t>
      </w:r>
      <w:r w:rsidRPr="00FC09FC" w:rsidR="008E0A49">
        <w:rPr>
          <w:rFonts w:ascii="Arial" w:hAnsi="Arial" w:cs="Arial"/>
          <w:sz w:val="20"/>
        </w:rPr>
        <w:t>Luật</w:t>
      </w:r>
      <w:r w:rsidRPr="00FC09FC">
        <w:rPr>
          <w:rFonts w:ascii="Arial" w:hAnsi="Arial" w:cs="Arial"/>
          <w:sz w:val="20"/>
        </w:rPr>
        <w:t xml:space="preserve"> số 10</w:t>
      </w:r>
      <w:r w:rsidRPr="00FC09FC" w:rsidR="008E0A49">
        <w:rPr>
          <w:rFonts w:ascii="Arial" w:hAnsi="Arial" w:cs="Arial"/>
          <w:sz w:val="20"/>
        </w:rPr>
        <w:t>/</w:t>
      </w:r>
      <w:r w:rsidRPr="00FC09FC">
        <w:rPr>
          <w:rFonts w:ascii="Arial" w:hAnsi="Arial" w:cs="Arial"/>
          <w:sz w:val="20"/>
        </w:rPr>
        <w:t>2017</w:t>
      </w:r>
      <w:r w:rsidRPr="00FC09FC" w:rsidR="008E0A49">
        <w:rPr>
          <w:rFonts w:ascii="Arial" w:hAnsi="Arial" w:cs="Arial"/>
          <w:sz w:val="20"/>
        </w:rPr>
        <w:t>/</w:t>
      </w:r>
      <w:r w:rsidRPr="00FC09FC">
        <w:rPr>
          <w:rFonts w:ascii="Arial" w:hAnsi="Arial" w:cs="Arial"/>
          <w:sz w:val="20"/>
        </w:rPr>
        <w:t>QH14</w:t>
      </w:r>
      <w:bookmarkEnd w:id="708"/>
      <w:r w:rsidRPr="00FC09FC">
        <w:rPr>
          <w:rFonts w:ascii="Arial" w:hAnsi="Arial" w:cs="Arial"/>
          <w:sz w:val="20"/>
        </w:rPr>
        <w:t>;</w:t>
      </w:r>
    </w:p>
    <w:p w:rsidR="00622600" w:rsidRPr="00FC09FC" w:rsidP="00CF76E8">
      <w:pPr>
        <w:spacing w:before="120"/>
        <w:rPr>
          <w:rFonts w:ascii="Arial" w:hAnsi="Arial" w:cs="Arial"/>
          <w:sz w:val="20"/>
        </w:rPr>
      </w:pPr>
      <w:r w:rsidRPr="00FC09FC">
        <w:rPr>
          <w:rFonts w:ascii="Arial" w:hAnsi="Arial" w:cs="Arial"/>
          <w:sz w:val="20"/>
        </w:rPr>
        <w:t xml:space="preserve">d) Người yêu cầu bồi thường không phải là người có quyền yêu cầu bồi thường theo quy định tại </w:t>
      </w:r>
      <w:bookmarkStart w:id="709" w:name="dc_442"/>
      <w:r w:rsidRPr="00FC09FC" w:rsidR="0072277E">
        <w:rPr>
          <w:rFonts w:ascii="Arial" w:hAnsi="Arial" w:cs="Arial"/>
          <w:sz w:val="20"/>
        </w:rPr>
        <w:t>Điều</w:t>
      </w:r>
      <w:r w:rsidRPr="00FC09FC">
        <w:rPr>
          <w:rFonts w:ascii="Arial" w:hAnsi="Arial" w:cs="Arial"/>
          <w:sz w:val="20"/>
        </w:rPr>
        <w:t xml:space="preserve"> 5 của </w:t>
      </w:r>
      <w:r w:rsidRPr="00FC09FC" w:rsidR="008E0A49">
        <w:rPr>
          <w:rFonts w:ascii="Arial" w:hAnsi="Arial" w:cs="Arial"/>
          <w:sz w:val="20"/>
        </w:rPr>
        <w:t>Luật</w:t>
      </w:r>
      <w:r w:rsidRPr="00FC09FC">
        <w:rPr>
          <w:rFonts w:ascii="Arial" w:hAnsi="Arial" w:cs="Arial"/>
          <w:sz w:val="20"/>
        </w:rPr>
        <w:t xml:space="preserve"> số 10</w:t>
      </w:r>
      <w:r w:rsidRPr="00FC09FC" w:rsidR="008E0A49">
        <w:rPr>
          <w:rFonts w:ascii="Arial" w:hAnsi="Arial" w:cs="Arial"/>
          <w:sz w:val="20"/>
        </w:rPr>
        <w:t>/</w:t>
      </w:r>
      <w:r w:rsidRPr="00FC09FC">
        <w:rPr>
          <w:rFonts w:ascii="Arial" w:hAnsi="Arial" w:cs="Arial"/>
          <w:sz w:val="20"/>
        </w:rPr>
        <w:t>2017</w:t>
      </w:r>
      <w:r w:rsidRPr="00FC09FC" w:rsidR="008E0A49">
        <w:rPr>
          <w:rFonts w:ascii="Arial" w:hAnsi="Arial" w:cs="Arial"/>
          <w:sz w:val="20"/>
        </w:rPr>
        <w:t>/</w:t>
      </w:r>
      <w:r w:rsidRPr="00FC09FC">
        <w:rPr>
          <w:rFonts w:ascii="Arial" w:hAnsi="Arial" w:cs="Arial"/>
          <w:sz w:val="20"/>
        </w:rPr>
        <w:t>QH14</w:t>
      </w:r>
      <w:bookmarkEnd w:id="709"/>
      <w:r w:rsidRPr="00FC09FC">
        <w:rPr>
          <w:rFonts w:ascii="Arial" w:hAnsi="Arial" w:cs="Arial"/>
          <w:sz w:val="20"/>
        </w:rPr>
        <w:t>;</w:t>
      </w:r>
    </w:p>
    <w:p w:rsidR="00622600" w:rsidRPr="00FC09FC" w:rsidP="00CF76E8">
      <w:pPr>
        <w:spacing w:before="120"/>
        <w:rPr>
          <w:rFonts w:ascii="Arial" w:hAnsi="Arial" w:cs="Arial"/>
          <w:sz w:val="20"/>
        </w:rPr>
      </w:pPr>
      <w:r w:rsidRPr="00FC09FC">
        <w:rPr>
          <w:rFonts w:ascii="Arial" w:hAnsi="Arial" w:cs="Arial"/>
          <w:sz w:val="20"/>
        </w:rPr>
        <w:t xml:space="preserve">đ) Hồ sơ không đầy đủ mà người yêu cầu bồi thường không bổ sung trong thời hạn quy định tại </w:t>
      </w:r>
      <w:r w:rsidRPr="00FC09FC" w:rsidR="0072277E">
        <w:rPr>
          <w:rFonts w:ascii="Arial" w:hAnsi="Arial" w:cs="Arial"/>
          <w:sz w:val="20"/>
        </w:rPr>
        <w:t>điểm</w:t>
      </w:r>
      <w:r w:rsidRPr="00FC09FC">
        <w:rPr>
          <w:rFonts w:ascii="Arial" w:hAnsi="Arial" w:cs="Arial"/>
          <w:sz w:val="20"/>
        </w:rPr>
        <w:t xml:space="preserve"> B.III.2.</w:t>
      </w:r>
      <w:r w:rsidRPr="00FC09FC">
        <w:rPr>
          <w:rFonts w:ascii="Arial" w:hAnsi="Arial" w:cs="Arial"/>
          <w:sz w:val="20"/>
          <w:lang w:val="en-US"/>
        </w:rPr>
        <w:t>c</w:t>
      </w:r>
      <w:r w:rsidRPr="00FC09FC">
        <w:rPr>
          <w:rFonts w:ascii="Arial" w:hAnsi="Arial" w:cs="Arial"/>
          <w:sz w:val="20"/>
        </w:rPr>
        <w:t xml:space="preserve"> </w:t>
      </w:r>
      <w:r w:rsidRPr="00FC09FC" w:rsidR="0072277E">
        <w:rPr>
          <w:rFonts w:ascii="Arial" w:hAnsi="Arial" w:cs="Arial"/>
          <w:sz w:val="20"/>
        </w:rPr>
        <w:t>Mục</w:t>
      </w:r>
      <w:r w:rsidRPr="00FC09FC">
        <w:rPr>
          <w:rFonts w:ascii="Arial" w:hAnsi="Arial" w:cs="Arial"/>
          <w:sz w:val="20"/>
        </w:rPr>
        <w:t xml:space="preserve"> </w:t>
      </w:r>
      <w:r w:rsidRPr="00FC09FC" w:rsidR="00BA68F9">
        <w:rPr>
          <w:rFonts w:ascii="Arial" w:hAnsi="Arial" w:cs="Arial"/>
          <w:sz w:val="20"/>
        </w:rPr>
        <w:t>này</w:t>
      </w:r>
      <w:r w:rsidRPr="00FC09FC">
        <w:rPr>
          <w:rFonts w:ascii="Arial" w:hAnsi="Arial" w:cs="Arial"/>
          <w:sz w:val="20"/>
        </w:rPr>
        <w:t xml:space="preserve"> hoặc cơ quan nhà nước, người có thẩm quyền thông báo không có văn bản làm căn cứ yêu cầu bồi thường;</w:t>
      </w:r>
    </w:p>
    <w:p w:rsidR="00622600" w:rsidRPr="00FC09FC" w:rsidP="00CF76E8">
      <w:pPr>
        <w:spacing w:before="120"/>
        <w:rPr>
          <w:rFonts w:ascii="Arial" w:hAnsi="Arial" w:cs="Arial"/>
          <w:sz w:val="20"/>
        </w:rPr>
      </w:pPr>
      <w:r w:rsidRPr="00FC09FC">
        <w:rPr>
          <w:rFonts w:ascii="Arial" w:hAnsi="Arial" w:cs="Arial"/>
          <w:sz w:val="20"/>
        </w:rPr>
        <w:t xml:space="preserve">e) Yêu cầu bồi thường đã được thực hiện theo quy định tại </w:t>
      </w:r>
      <w:bookmarkStart w:id="710" w:name="dc_443"/>
      <w:r w:rsidRPr="00FC09FC" w:rsidR="0072277E">
        <w:rPr>
          <w:rFonts w:ascii="Arial" w:hAnsi="Arial" w:cs="Arial"/>
          <w:sz w:val="20"/>
        </w:rPr>
        <w:t>điểm</w:t>
      </w:r>
      <w:r w:rsidRPr="00FC09FC">
        <w:rPr>
          <w:rFonts w:ascii="Arial" w:hAnsi="Arial" w:cs="Arial"/>
          <w:sz w:val="20"/>
        </w:rPr>
        <w:t xml:space="preserve"> a </w:t>
      </w:r>
      <w:r w:rsidRPr="00FC09FC" w:rsidR="0072277E">
        <w:rPr>
          <w:rFonts w:ascii="Arial" w:hAnsi="Arial" w:cs="Arial"/>
          <w:sz w:val="20"/>
        </w:rPr>
        <w:t>khoản</w:t>
      </w:r>
      <w:r w:rsidRPr="00FC09FC">
        <w:rPr>
          <w:rFonts w:ascii="Arial" w:hAnsi="Arial" w:cs="Arial"/>
          <w:sz w:val="20"/>
        </w:rPr>
        <w:t xml:space="preserve"> 1 </w:t>
      </w:r>
      <w:r w:rsidRPr="00FC09FC" w:rsidR="0072277E">
        <w:rPr>
          <w:rFonts w:ascii="Arial" w:hAnsi="Arial" w:cs="Arial"/>
          <w:sz w:val="20"/>
        </w:rPr>
        <w:t>Điều</w:t>
      </w:r>
      <w:r w:rsidRPr="00FC09FC">
        <w:rPr>
          <w:rFonts w:ascii="Arial" w:hAnsi="Arial" w:cs="Arial"/>
          <w:sz w:val="20"/>
        </w:rPr>
        <w:t xml:space="preserve"> 52 của </w:t>
      </w:r>
      <w:r w:rsidRPr="00FC09FC" w:rsidR="008E0A49">
        <w:rPr>
          <w:rFonts w:ascii="Arial" w:hAnsi="Arial" w:cs="Arial"/>
          <w:sz w:val="20"/>
        </w:rPr>
        <w:t>Luật</w:t>
      </w:r>
      <w:r w:rsidRPr="00FC09FC">
        <w:rPr>
          <w:rFonts w:ascii="Arial" w:hAnsi="Arial" w:cs="Arial"/>
          <w:sz w:val="20"/>
        </w:rPr>
        <w:t xml:space="preserve"> số 10</w:t>
      </w:r>
      <w:r w:rsidRPr="00FC09FC" w:rsidR="008E0A49">
        <w:rPr>
          <w:rFonts w:ascii="Arial" w:hAnsi="Arial" w:cs="Arial"/>
          <w:sz w:val="20"/>
        </w:rPr>
        <w:t>/</w:t>
      </w:r>
      <w:r w:rsidRPr="00FC09FC">
        <w:rPr>
          <w:rFonts w:ascii="Arial" w:hAnsi="Arial" w:cs="Arial"/>
          <w:sz w:val="20"/>
        </w:rPr>
        <w:t>2017</w:t>
      </w:r>
      <w:r w:rsidRPr="00FC09FC" w:rsidR="008E0A49">
        <w:rPr>
          <w:rFonts w:ascii="Arial" w:hAnsi="Arial" w:cs="Arial"/>
          <w:sz w:val="20"/>
        </w:rPr>
        <w:t>/</w:t>
      </w:r>
      <w:r w:rsidRPr="00FC09FC">
        <w:rPr>
          <w:rFonts w:ascii="Arial" w:hAnsi="Arial" w:cs="Arial"/>
          <w:sz w:val="20"/>
        </w:rPr>
        <w:t>QH14</w:t>
      </w:r>
      <w:bookmarkEnd w:id="710"/>
      <w:r w:rsidRPr="00FC09FC">
        <w:rPr>
          <w:rFonts w:ascii="Arial" w:hAnsi="Arial" w:cs="Arial"/>
          <w:sz w:val="20"/>
        </w:rPr>
        <w:t xml:space="preserve"> và đã được Tòa án có thẩm quyền thụ lý theo thủ tục tố tụng dân sự;</w:t>
      </w:r>
    </w:p>
    <w:p w:rsidR="00622600" w:rsidRPr="00FC09FC" w:rsidP="00CF76E8">
      <w:pPr>
        <w:spacing w:before="120"/>
        <w:rPr>
          <w:rFonts w:ascii="Arial" w:hAnsi="Arial" w:cs="Arial"/>
          <w:sz w:val="20"/>
        </w:rPr>
      </w:pPr>
      <w:r w:rsidRPr="00FC09FC">
        <w:rPr>
          <w:rFonts w:ascii="Arial" w:hAnsi="Arial" w:cs="Arial"/>
          <w:sz w:val="20"/>
        </w:rPr>
        <w:t xml:space="preserve">g) Yêu cầu bồi thường đã được Tòa án có thẩm quyền chấp nhận theo quy định tại </w:t>
      </w:r>
      <w:bookmarkStart w:id="711" w:name="dc_444"/>
      <w:r w:rsidRPr="00FC09FC" w:rsidR="0072277E">
        <w:rPr>
          <w:rFonts w:ascii="Arial" w:hAnsi="Arial" w:cs="Arial"/>
          <w:sz w:val="20"/>
        </w:rPr>
        <w:t>khoản</w:t>
      </w:r>
      <w:r w:rsidRPr="00FC09FC">
        <w:rPr>
          <w:rFonts w:ascii="Arial" w:hAnsi="Arial" w:cs="Arial"/>
          <w:sz w:val="20"/>
        </w:rPr>
        <w:t xml:space="preserve"> 1 </w:t>
      </w:r>
      <w:r w:rsidRPr="00FC09FC" w:rsidR="0072277E">
        <w:rPr>
          <w:rFonts w:ascii="Arial" w:hAnsi="Arial" w:cs="Arial"/>
          <w:sz w:val="20"/>
        </w:rPr>
        <w:t>Điều</w:t>
      </w:r>
      <w:r w:rsidRPr="00FC09FC">
        <w:rPr>
          <w:rFonts w:ascii="Arial" w:hAnsi="Arial" w:cs="Arial"/>
          <w:sz w:val="20"/>
        </w:rPr>
        <w:t xml:space="preserve"> 55 của </w:t>
      </w:r>
      <w:r w:rsidRPr="00FC09FC" w:rsidR="008E0A49">
        <w:rPr>
          <w:rFonts w:ascii="Arial" w:hAnsi="Arial" w:cs="Arial"/>
          <w:sz w:val="20"/>
        </w:rPr>
        <w:t>Luật</w:t>
      </w:r>
      <w:r w:rsidRPr="00FC09FC">
        <w:rPr>
          <w:rFonts w:ascii="Arial" w:hAnsi="Arial" w:cs="Arial"/>
          <w:sz w:val="20"/>
        </w:rPr>
        <w:t xml:space="preserve"> sổ 10</w:t>
      </w:r>
      <w:r w:rsidRPr="00FC09FC" w:rsidR="008E0A49">
        <w:rPr>
          <w:rFonts w:ascii="Arial" w:hAnsi="Arial" w:cs="Arial"/>
          <w:sz w:val="20"/>
        </w:rPr>
        <w:t>/</w:t>
      </w:r>
      <w:r w:rsidRPr="00FC09FC">
        <w:rPr>
          <w:rFonts w:ascii="Arial" w:hAnsi="Arial" w:cs="Arial"/>
          <w:sz w:val="20"/>
        </w:rPr>
        <w:t>2017</w:t>
      </w:r>
      <w:r w:rsidRPr="00FC09FC" w:rsidR="008E0A49">
        <w:rPr>
          <w:rFonts w:ascii="Arial" w:hAnsi="Arial" w:cs="Arial"/>
          <w:sz w:val="20"/>
        </w:rPr>
        <w:t>/</w:t>
      </w:r>
      <w:r w:rsidRPr="00FC09FC">
        <w:rPr>
          <w:rFonts w:ascii="Arial" w:hAnsi="Arial" w:cs="Arial"/>
          <w:sz w:val="20"/>
        </w:rPr>
        <w:t>QH14</w:t>
      </w:r>
      <w:bookmarkEnd w:id="711"/>
      <w:r w:rsidRPr="00FC09FC">
        <w:rPr>
          <w:rFonts w:ascii="Arial" w:hAnsi="Arial" w:cs="Arial"/>
          <w:sz w:val="20"/>
        </w:rPr>
        <w:t>;</w:t>
      </w:r>
    </w:p>
    <w:p w:rsidR="00622600" w:rsidRPr="00FC09FC" w:rsidP="00CF76E8">
      <w:pPr>
        <w:spacing w:before="120"/>
        <w:rPr>
          <w:rFonts w:ascii="Arial" w:hAnsi="Arial" w:cs="Arial"/>
          <w:sz w:val="20"/>
        </w:rPr>
      </w:pPr>
      <w:r w:rsidRPr="00FC09FC">
        <w:rPr>
          <w:rFonts w:ascii="Arial" w:hAnsi="Arial" w:cs="Arial"/>
          <w:sz w:val="20"/>
        </w:rPr>
        <w:t>h) Yêu cầu bồi thường đã được giải quyết bằng b</w:t>
      </w:r>
      <w:r w:rsidRPr="00FC09FC">
        <w:rPr>
          <w:rFonts w:ascii="Arial" w:hAnsi="Arial" w:cs="Arial"/>
          <w:sz w:val="20"/>
          <w:lang w:val="en-US"/>
        </w:rPr>
        <w:t>ả</w:t>
      </w:r>
      <w:r w:rsidRPr="00FC09FC">
        <w:rPr>
          <w:rFonts w:ascii="Arial" w:hAnsi="Arial" w:cs="Arial"/>
          <w:sz w:val="20"/>
        </w:rPr>
        <w:t xml:space="preserve">n án, quyết định đã có hiệu lực pháp </w:t>
      </w:r>
      <w:r w:rsidRPr="00FC09FC" w:rsidR="008E0A49">
        <w:rPr>
          <w:rFonts w:ascii="Arial" w:hAnsi="Arial" w:cs="Arial"/>
          <w:sz w:val="20"/>
        </w:rPr>
        <w:t>luật</w:t>
      </w:r>
      <w:r w:rsidRPr="00FC09FC">
        <w:rPr>
          <w:rFonts w:ascii="Arial" w:hAnsi="Arial" w:cs="Arial"/>
          <w:sz w:val="20"/>
        </w:rPr>
        <w:t>.</w:t>
      </w:r>
    </w:p>
    <w:p w:rsidR="00622600" w:rsidRPr="00FC09FC" w:rsidP="00CF76E8">
      <w:pPr>
        <w:spacing w:before="120"/>
        <w:rPr>
          <w:rFonts w:ascii="Arial" w:hAnsi="Arial" w:cs="Arial"/>
          <w:sz w:val="20"/>
        </w:rPr>
      </w:pPr>
      <w:r w:rsidRPr="00FC09FC">
        <w:rPr>
          <w:rFonts w:ascii="Arial" w:hAnsi="Arial" w:cs="Arial"/>
          <w:sz w:val="20"/>
        </w:rPr>
        <w:t xml:space="preserve">i) Yêu cầu bồi thường không có đủ căn cứ xác định trách nhiệm bồi thường của Nhà nước theo quy định tại </w:t>
      </w:r>
      <w:bookmarkStart w:id="712" w:name="dc_445"/>
      <w:r w:rsidRPr="00FC09FC" w:rsidR="0072277E">
        <w:rPr>
          <w:rFonts w:ascii="Arial" w:hAnsi="Arial" w:cs="Arial"/>
          <w:sz w:val="20"/>
        </w:rPr>
        <w:t>Điều</w:t>
      </w:r>
      <w:r w:rsidRPr="00FC09FC">
        <w:rPr>
          <w:rFonts w:ascii="Arial" w:hAnsi="Arial" w:cs="Arial"/>
          <w:sz w:val="20"/>
        </w:rPr>
        <w:t xml:space="preserve"> 7 của </w:t>
      </w:r>
      <w:r w:rsidRPr="00FC09FC" w:rsidR="008E0A49">
        <w:rPr>
          <w:rFonts w:ascii="Arial" w:hAnsi="Arial" w:cs="Arial"/>
          <w:sz w:val="20"/>
        </w:rPr>
        <w:t>Luật</w:t>
      </w:r>
      <w:r w:rsidRPr="00FC09FC">
        <w:rPr>
          <w:rFonts w:ascii="Arial" w:hAnsi="Arial" w:cs="Arial"/>
          <w:sz w:val="20"/>
        </w:rPr>
        <w:t xml:space="preserve"> số 10</w:t>
      </w:r>
      <w:r w:rsidRPr="00FC09FC" w:rsidR="008E0A49">
        <w:rPr>
          <w:rFonts w:ascii="Arial" w:hAnsi="Arial" w:cs="Arial"/>
          <w:sz w:val="20"/>
        </w:rPr>
        <w:t>/</w:t>
      </w:r>
      <w:r w:rsidRPr="00FC09FC">
        <w:rPr>
          <w:rFonts w:ascii="Arial" w:hAnsi="Arial" w:cs="Arial"/>
          <w:sz w:val="20"/>
        </w:rPr>
        <w:t>2017</w:t>
      </w:r>
      <w:r w:rsidRPr="00FC09FC" w:rsidR="008E0A49">
        <w:rPr>
          <w:rFonts w:ascii="Arial" w:hAnsi="Arial" w:cs="Arial"/>
          <w:sz w:val="20"/>
        </w:rPr>
        <w:t>/</w:t>
      </w:r>
      <w:r w:rsidRPr="00FC09FC">
        <w:rPr>
          <w:rFonts w:ascii="Arial" w:hAnsi="Arial" w:cs="Arial"/>
          <w:sz w:val="20"/>
        </w:rPr>
        <w:t>QH14</w:t>
      </w:r>
      <w:bookmarkEnd w:id="712"/>
      <w:r w:rsidRPr="00FC09FC">
        <w:rPr>
          <w:rFonts w:ascii="Arial" w:hAnsi="Arial" w:cs="Arial"/>
          <w:sz w:val="20"/>
        </w:rPr>
        <w:t>.</w:t>
      </w:r>
    </w:p>
    <w:p w:rsidR="00622600" w:rsidRPr="00FC09FC" w:rsidP="00CF76E8">
      <w:pPr>
        <w:spacing w:before="120"/>
        <w:rPr>
          <w:rFonts w:ascii="Arial" w:hAnsi="Arial" w:cs="Arial"/>
          <w:sz w:val="20"/>
        </w:rPr>
      </w:pPr>
      <w:r w:rsidRPr="00FC09FC">
        <w:rPr>
          <w:rFonts w:ascii="Arial" w:hAnsi="Arial" w:cs="Arial"/>
          <w:sz w:val="20"/>
        </w:rPr>
        <w:t>3. Việc cử người giải quyết bồi thường được thực hiện như sau:</w:t>
      </w:r>
    </w:p>
    <w:p w:rsidR="00622600" w:rsidRPr="00FC09FC" w:rsidP="00CF76E8">
      <w:pPr>
        <w:spacing w:before="120"/>
        <w:rPr>
          <w:rFonts w:ascii="Arial" w:hAnsi="Arial" w:cs="Arial"/>
          <w:sz w:val="20"/>
        </w:rPr>
      </w:pPr>
      <w:r w:rsidRPr="00FC09FC">
        <w:rPr>
          <w:rFonts w:ascii="Arial" w:hAnsi="Arial" w:cs="Arial"/>
          <w:sz w:val="20"/>
        </w:rPr>
        <w:t>a) Trong thời hạn 01 ngày làm việc kể từ ngày thụ lý hồ sơ, Thủ trưởng cơ quan giải quyết bồi thường phải cử người giải quyết bồi thường.</w:t>
      </w:r>
    </w:p>
    <w:p w:rsidR="00622600" w:rsidRPr="00FC09FC" w:rsidP="00CF76E8">
      <w:pPr>
        <w:spacing w:before="120"/>
        <w:rPr>
          <w:rFonts w:ascii="Arial" w:hAnsi="Arial" w:cs="Arial"/>
          <w:sz w:val="20"/>
        </w:rPr>
      </w:pPr>
      <w:r w:rsidRPr="00FC09FC">
        <w:rPr>
          <w:rFonts w:ascii="Arial" w:hAnsi="Arial" w:cs="Arial"/>
          <w:sz w:val="20"/>
        </w:rPr>
        <w:t xml:space="preserve">b) Người giải quyết bồi thường là người có kinh nghiệm về chuyên môn, nghiệp vụ trong ngành, lĩnh vực phát sinh yêu cầu bồi thường; không được là người có quyền và lợi ích liên quan đến vụ việc hoặc là người thân thích theo quy định của Bộ </w:t>
      </w:r>
      <w:r w:rsidRPr="00FC09FC" w:rsidR="008E0A49">
        <w:rPr>
          <w:rFonts w:ascii="Arial" w:hAnsi="Arial" w:cs="Arial"/>
          <w:sz w:val="20"/>
        </w:rPr>
        <w:t>luật</w:t>
      </w:r>
      <w:r w:rsidRPr="00FC09FC">
        <w:rPr>
          <w:rFonts w:ascii="Arial" w:hAnsi="Arial" w:cs="Arial"/>
          <w:sz w:val="20"/>
        </w:rPr>
        <w:t xml:space="preserve"> Dân sự của người thi hành công vụ gây thiệt hại hoặc của người bị thiệt hại.</w:t>
      </w:r>
    </w:p>
    <w:p w:rsidR="00622600" w:rsidRPr="00FC09FC" w:rsidP="00CF76E8">
      <w:pPr>
        <w:spacing w:before="120"/>
        <w:rPr>
          <w:rFonts w:ascii="Arial" w:hAnsi="Arial" w:cs="Arial"/>
          <w:b/>
          <w:sz w:val="20"/>
        </w:rPr>
      </w:pPr>
      <w:r w:rsidRPr="00FC09FC">
        <w:rPr>
          <w:rFonts w:ascii="Arial" w:hAnsi="Arial" w:cs="Arial"/>
          <w:b/>
          <w:sz w:val="20"/>
        </w:rPr>
        <w:t xml:space="preserve">V. Về thời gian xác minh thiệt hại và làm báo cáo xác minh thiệt hại quy định tại </w:t>
      </w:r>
      <w:bookmarkStart w:id="713" w:name="dc_446"/>
      <w:r w:rsidRPr="00FC09FC" w:rsidR="0072277E">
        <w:rPr>
          <w:rFonts w:ascii="Arial" w:hAnsi="Arial" w:cs="Arial"/>
          <w:b/>
          <w:sz w:val="20"/>
        </w:rPr>
        <w:t>khoản</w:t>
      </w:r>
      <w:r w:rsidRPr="00FC09FC">
        <w:rPr>
          <w:rFonts w:ascii="Arial" w:hAnsi="Arial" w:cs="Arial"/>
          <w:b/>
          <w:sz w:val="20"/>
        </w:rPr>
        <w:t xml:space="preserve"> 2 và </w:t>
      </w:r>
      <w:r w:rsidRPr="00FC09FC" w:rsidR="0072277E">
        <w:rPr>
          <w:rFonts w:ascii="Arial" w:hAnsi="Arial" w:cs="Arial"/>
          <w:b/>
          <w:sz w:val="20"/>
        </w:rPr>
        <w:t>khoản</w:t>
      </w:r>
      <w:r w:rsidRPr="00FC09FC">
        <w:rPr>
          <w:rFonts w:ascii="Arial" w:hAnsi="Arial" w:cs="Arial"/>
          <w:b/>
          <w:sz w:val="20"/>
        </w:rPr>
        <w:t xml:space="preserve"> 3 </w:t>
      </w:r>
      <w:r w:rsidRPr="00FC09FC" w:rsidR="0072277E">
        <w:rPr>
          <w:rFonts w:ascii="Arial" w:hAnsi="Arial" w:cs="Arial"/>
          <w:b/>
          <w:sz w:val="20"/>
        </w:rPr>
        <w:t>Điều</w:t>
      </w:r>
      <w:r w:rsidRPr="00FC09FC">
        <w:rPr>
          <w:rFonts w:ascii="Arial" w:hAnsi="Arial" w:cs="Arial"/>
          <w:b/>
          <w:sz w:val="20"/>
        </w:rPr>
        <w:t xml:space="preserve"> 45 </w:t>
      </w:r>
      <w:r w:rsidRPr="00FC09FC" w:rsidR="008E0A49">
        <w:rPr>
          <w:rFonts w:ascii="Arial" w:hAnsi="Arial" w:cs="Arial"/>
          <w:b/>
          <w:sz w:val="20"/>
        </w:rPr>
        <w:t>Luật</w:t>
      </w:r>
      <w:r w:rsidRPr="00FC09FC">
        <w:rPr>
          <w:rFonts w:ascii="Arial" w:hAnsi="Arial" w:cs="Arial"/>
          <w:b/>
          <w:sz w:val="20"/>
        </w:rPr>
        <w:t xml:space="preserve"> số 10</w:t>
      </w:r>
      <w:r w:rsidRPr="00FC09FC" w:rsidR="008E0A49">
        <w:rPr>
          <w:rFonts w:ascii="Arial" w:hAnsi="Arial" w:cs="Arial"/>
          <w:b/>
          <w:sz w:val="20"/>
        </w:rPr>
        <w:t>/</w:t>
      </w:r>
      <w:r w:rsidRPr="00FC09FC">
        <w:rPr>
          <w:rFonts w:ascii="Arial" w:hAnsi="Arial" w:cs="Arial"/>
          <w:b/>
          <w:sz w:val="20"/>
        </w:rPr>
        <w:t>2017</w:t>
      </w:r>
      <w:r w:rsidRPr="00FC09FC" w:rsidR="008E0A49">
        <w:rPr>
          <w:rFonts w:ascii="Arial" w:hAnsi="Arial" w:cs="Arial"/>
          <w:b/>
          <w:sz w:val="20"/>
        </w:rPr>
        <w:t>/</w:t>
      </w:r>
      <w:r w:rsidRPr="00FC09FC">
        <w:rPr>
          <w:rFonts w:ascii="Arial" w:hAnsi="Arial" w:cs="Arial"/>
          <w:b/>
          <w:sz w:val="20"/>
        </w:rPr>
        <w:t>QH14</w:t>
      </w:r>
      <w:bookmarkEnd w:id="713"/>
    </w:p>
    <w:p w:rsidR="00622600" w:rsidRPr="00FC09FC" w:rsidP="00CF76E8">
      <w:pPr>
        <w:spacing w:before="120"/>
        <w:rPr>
          <w:rFonts w:ascii="Arial" w:hAnsi="Arial" w:cs="Arial"/>
          <w:sz w:val="20"/>
        </w:rPr>
      </w:pPr>
      <w:r w:rsidRPr="00FC09FC">
        <w:rPr>
          <w:rFonts w:ascii="Arial" w:hAnsi="Arial" w:cs="Arial"/>
          <w:sz w:val="20"/>
        </w:rPr>
        <w:t>1. Trong thời hạn 15 ngày làm việc kể từ ngày cơ quan giải quyết bồi thường c</w:t>
      </w:r>
      <w:r w:rsidRPr="00FC09FC">
        <w:rPr>
          <w:rFonts w:ascii="Arial" w:hAnsi="Arial" w:cs="Arial"/>
          <w:sz w:val="20"/>
          <w:lang w:val="en-US"/>
        </w:rPr>
        <w:t>ử</w:t>
      </w:r>
      <w:r w:rsidRPr="00FC09FC">
        <w:rPr>
          <w:rFonts w:ascii="Arial" w:hAnsi="Arial" w:cs="Arial"/>
          <w:sz w:val="20"/>
        </w:rPr>
        <w:t xml:space="preserve"> người giải quyết bồi thường, người giải quyết bồi thường phải hoàn thành việc xác minh thiệt hại.</w:t>
      </w:r>
    </w:p>
    <w:p w:rsidR="00622600" w:rsidRPr="00FC09FC" w:rsidP="00CF76E8">
      <w:pPr>
        <w:spacing w:before="120"/>
        <w:rPr>
          <w:rFonts w:ascii="Arial" w:hAnsi="Arial" w:cs="Arial"/>
          <w:sz w:val="20"/>
        </w:rPr>
      </w:pPr>
      <w:r w:rsidRPr="00FC09FC">
        <w:rPr>
          <w:rFonts w:ascii="Arial" w:hAnsi="Arial" w:cs="Arial"/>
          <w:sz w:val="20"/>
        </w:rPr>
        <w:t>2. Trong thời hạn 01 ngày làm việc kể từ ngày kết thúc việc xác minh thiệt hại, người giải quyết bồi thường phải hoàn thành báo cáo xác minh thiệt hại làm căn cứ đ</w:t>
      </w:r>
      <w:r w:rsidRPr="00FC09FC">
        <w:rPr>
          <w:rFonts w:ascii="Arial" w:hAnsi="Arial" w:cs="Arial"/>
          <w:sz w:val="20"/>
          <w:lang w:val="en-US"/>
        </w:rPr>
        <w:t>ể</w:t>
      </w:r>
      <w:r w:rsidRPr="00FC09FC">
        <w:rPr>
          <w:rFonts w:ascii="Arial" w:hAnsi="Arial" w:cs="Arial"/>
          <w:sz w:val="20"/>
        </w:rPr>
        <w:t xml:space="preserve"> thương lượng việc bồi thường.</w:t>
      </w:r>
    </w:p>
    <w:p w:rsidR="00622600" w:rsidRPr="00FC09FC" w:rsidP="00CF76E8">
      <w:pPr>
        <w:spacing w:before="120"/>
        <w:rPr>
          <w:rFonts w:ascii="Arial" w:hAnsi="Arial" w:cs="Arial"/>
          <w:b/>
          <w:sz w:val="20"/>
        </w:rPr>
      </w:pPr>
      <w:r w:rsidRPr="00FC09FC">
        <w:rPr>
          <w:rFonts w:ascii="Arial" w:hAnsi="Arial" w:cs="Arial"/>
          <w:b/>
          <w:sz w:val="20"/>
        </w:rPr>
        <w:t xml:space="preserve">VI. Về thời gian thương lượng việc bồi thường quy định tại </w:t>
      </w:r>
      <w:bookmarkStart w:id="714" w:name="dc_447"/>
      <w:r w:rsidRPr="00FC09FC" w:rsidR="0072277E">
        <w:rPr>
          <w:rFonts w:ascii="Arial" w:hAnsi="Arial" w:cs="Arial"/>
          <w:b/>
          <w:sz w:val="20"/>
        </w:rPr>
        <w:t>khoản</w:t>
      </w:r>
      <w:r w:rsidRPr="00FC09FC">
        <w:rPr>
          <w:rFonts w:ascii="Arial" w:hAnsi="Arial" w:cs="Arial"/>
          <w:b/>
          <w:sz w:val="20"/>
        </w:rPr>
        <w:t xml:space="preserve"> 1 </w:t>
      </w:r>
      <w:r w:rsidRPr="00FC09FC" w:rsidR="0072277E">
        <w:rPr>
          <w:rFonts w:ascii="Arial" w:hAnsi="Arial" w:cs="Arial"/>
          <w:b/>
          <w:sz w:val="20"/>
        </w:rPr>
        <w:t>Điều</w:t>
      </w:r>
      <w:r w:rsidRPr="00FC09FC">
        <w:rPr>
          <w:rFonts w:ascii="Arial" w:hAnsi="Arial" w:cs="Arial"/>
          <w:b/>
          <w:sz w:val="20"/>
        </w:rPr>
        <w:t xml:space="preserve"> 46 </w:t>
      </w:r>
      <w:r w:rsidRPr="00FC09FC" w:rsidR="008E0A49">
        <w:rPr>
          <w:rFonts w:ascii="Arial" w:hAnsi="Arial" w:cs="Arial"/>
          <w:b/>
          <w:sz w:val="20"/>
        </w:rPr>
        <w:t>Luật</w:t>
      </w:r>
      <w:r w:rsidRPr="00FC09FC">
        <w:rPr>
          <w:rFonts w:ascii="Arial" w:hAnsi="Arial" w:cs="Arial"/>
          <w:b/>
          <w:sz w:val="20"/>
        </w:rPr>
        <w:t xml:space="preserve"> số 10</w:t>
      </w:r>
      <w:r w:rsidRPr="00FC09FC" w:rsidR="008E0A49">
        <w:rPr>
          <w:rFonts w:ascii="Arial" w:hAnsi="Arial" w:cs="Arial"/>
          <w:b/>
          <w:sz w:val="20"/>
        </w:rPr>
        <w:t>/</w:t>
      </w:r>
      <w:r w:rsidRPr="00FC09FC">
        <w:rPr>
          <w:rFonts w:ascii="Arial" w:hAnsi="Arial" w:cs="Arial"/>
          <w:b/>
          <w:sz w:val="20"/>
        </w:rPr>
        <w:t>2017</w:t>
      </w:r>
      <w:r w:rsidRPr="00FC09FC" w:rsidR="008E0A49">
        <w:rPr>
          <w:rFonts w:ascii="Arial" w:hAnsi="Arial" w:cs="Arial"/>
          <w:b/>
          <w:sz w:val="20"/>
        </w:rPr>
        <w:t>/</w:t>
      </w:r>
      <w:r w:rsidRPr="00FC09FC">
        <w:rPr>
          <w:rFonts w:ascii="Arial" w:hAnsi="Arial" w:cs="Arial"/>
          <w:b/>
          <w:sz w:val="20"/>
        </w:rPr>
        <w:t>QH14</w:t>
      </w:r>
      <w:bookmarkEnd w:id="714"/>
    </w:p>
    <w:p w:rsidR="00622600" w:rsidRPr="00FC09FC" w:rsidP="00CF76E8">
      <w:pPr>
        <w:spacing w:before="120"/>
        <w:rPr>
          <w:rFonts w:ascii="Arial" w:hAnsi="Arial" w:cs="Arial"/>
          <w:sz w:val="20"/>
        </w:rPr>
      </w:pPr>
      <w:r w:rsidRPr="00FC09FC">
        <w:rPr>
          <w:rFonts w:ascii="Arial" w:hAnsi="Arial" w:cs="Arial"/>
          <w:sz w:val="20"/>
        </w:rPr>
        <w:t>Trong thời hạn 01 ngày làm việc kể từ ngày hoàn thành báo cáo xác minh thiệt hại, cơ quan giải quyết bồi thường phải tiến hành thương lượng việc bồi thường. Trong thời hạn 08 ngày làm việc kể từ ngày tiến hành thương lượng, việc thương lượng phải được hoàn thành.</w:t>
      </w:r>
    </w:p>
    <w:p w:rsidR="00622600" w:rsidRPr="00FC09FC" w:rsidP="00CF76E8">
      <w:pPr>
        <w:spacing w:before="120"/>
        <w:rPr>
          <w:rFonts w:ascii="Arial" w:hAnsi="Arial" w:cs="Arial"/>
          <w:b/>
          <w:sz w:val="20"/>
        </w:rPr>
      </w:pPr>
      <w:r w:rsidRPr="00FC09FC">
        <w:rPr>
          <w:rFonts w:ascii="Arial" w:hAnsi="Arial" w:cs="Arial"/>
          <w:b/>
          <w:sz w:val="20"/>
        </w:rPr>
        <w:t xml:space="preserve">VII. Về thời gian chi trả tiền bồi thường quy định tại </w:t>
      </w:r>
      <w:bookmarkStart w:id="715" w:name="dc_448"/>
      <w:r w:rsidRPr="00FC09FC" w:rsidR="0072277E">
        <w:rPr>
          <w:rFonts w:ascii="Arial" w:hAnsi="Arial" w:cs="Arial"/>
          <w:b/>
          <w:sz w:val="20"/>
        </w:rPr>
        <w:t>khoản</w:t>
      </w:r>
      <w:r w:rsidRPr="00FC09FC" w:rsidR="0020618D">
        <w:rPr>
          <w:rFonts w:ascii="Arial" w:hAnsi="Arial" w:cs="Arial"/>
          <w:b/>
          <w:sz w:val="20"/>
        </w:rPr>
        <w:t xml:space="preserve"> 5 </w:t>
      </w:r>
      <w:r w:rsidRPr="00FC09FC" w:rsidR="0072277E">
        <w:rPr>
          <w:rFonts w:ascii="Arial" w:hAnsi="Arial" w:cs="Arial"/>
          <w:b/>
          <w:sz w:val="20"/>
        </w:rPr>
        <w:t>Điều</w:t>
      </w:r>
      <w:r w:rsidRPr="00FC09FC" w:rsidR="0020618D">
        <w:rPr>
          <w:rFonts w:ascii="Arial" w:hAnsi="Arial" w:cs="Arial"/>
          <w:b/>
          <w:sz w:val="20"/>
        </w:rPr>
        <w:t xml:space="preserve"> 62 </w:t>
      </w:r>
      <w:r w:rsidRPr="00FC09FC" w:rsidR="008E0A49">
        <w:rPr>
          <w:rFonts w:ascii="Arial" w:hAnsi="Arial" w:cs="Arial"/>
          <w:b/>
          <w:sz w:val="20"/>
        </w:rPr>
        <w:t>Luật</w:t>
      </w:r>
      <w:r w:rsidRPr="00FC09FC" w:rsidR="0020618D">
        <w:rPr>
          <w:rFonts w:ascii="Arial" w:hAnsi="Arial" w:cs="Arial"/>
          <w:b/>
          <w:sz w:val="20"/>
        </w:rPr>
        <w:t xml:space="preserve"> số 10</w:t>
      </w:r>
      <w:r w:rsidRPr="00FC09FC" w:rsidR="008E0A49">
        <w:rPr>
          <w:rFonts w:ascii="Arial" w:hAnsi="Arial" w:cs="Arial"/>
          <w:b/>
          <w:sz w:val="20"/>
        </w:rPr>
        <w:t>/</w:t>
      </w:r>
      <w:r w:rsidRPr="00FC09FC" w:rsidR="0020618D">
        <w:rPr>
          <w:rFonts w:ascii="Arial" w:hAnsi="Arial" w:cs="Arial"/>
          <w:b/>
          <w:sz w:val="20"/>
        </w:rPr>
        <w:t>2017</w:t>
      </w:r>
      <w:r w:rsidRPr="00FC09FC" w:rsidR="008E0A49">
        <w:rPr>
          <w:rFonts w:ascii="Arial" w:hAnsi="Arial" w:cs="Arial"/>
          <w:b/>
          <w:sz w:val="20"/>
        </w:rPr>
        <w:t>/</w:t>
      </w:r>
      <w:r w:rsidRPr="00FC09FC" w:rsidR="0020618D">
        <w:rPr>
          <w:rFonts w:ascii="Arial" w:hAnsi="Arial" w:cs="Arial"/>
          <w:b/>
          <w:sz w:val="20"/>
        </w:rPr>
        <w:t>QH14</w:t>
      </w:r>
      <w:bookmarkEnd w:id="715"/>
    </w:p>
    <w:p w:rsidR="00622600" w:rsidRPr="00FC09FC" w:rsidP="00CF76E8">
      <w:pPr>
        <w:spacing w:before="120"/>
        <w:rPr>
          <w:rFonts w:ascii="Arial" w:hAnsi="Arial" w:cs="Arial"/>
          <w:sz w:val="20"/>
        </w:rPr>
      </w:pPr>
      <w:r w:rsidRPr="00FC09FC">
        <w:rPr>
          <w:rFonts w:ascii="Arial" w:hAnsi="Arial" w:cs="Arial"/>
          <w:sz w:val="20"/>
        </w:rPr>
        <w:t>Trong thời hạn 01 ngày làm việc kể từ ngày nhận được kinh phí do cơ quan tài chính cấp, cơ quan trực tiếp quản lý người thi hành công vụ gây thiệt hại phải thông báo b</w:t>
      </w:r>
      <w:r w:rsidRPr="00FC09FC">
        <w:rPr>
          <w:rFonts w:ascii="Arial" w:hAnsi="Arial" w:cs="Arial"/>
          <w:sz w:val="20"/>
          <w:lang w:val="en-US"/>
        </w:rPr>
        <w:t>ằ</w:t>
      </w:r>
      <w:r w:rsidRPr="00FC09FC">
        <w:rPr>
          <w:rFonts w:ascii="Arial" w:hAnsi="Arial" w:cs="Arial"/>
          <w:sz w:val="20"/>
        </w:rPr>
        <w:t>ng văn bản cho người yêu cầu bồi thường về việc chi trả tiền bồi thường. Trong thời hạn 01 ngày làm việc kể từ ngày người yêu cầu bồi thường nhận được thông báo, cơ quan trực tiếp quản lý người thi hành công vụ gây thiệt hại phải tiến hành chi trả tiền bồi thường.</w:t>
      </w:r>
    </w:p>
    <w:p w:rsidR="00622600" w:rsidRPr="00FC09FC" w:rsidP="00CF76E8">
      <w:pPr>
        <w:spacing w:before="120"/>
        <w:jc w:val="center"/>
        <w:rPr>
          <w:rFonts w:ascii="Arial" w:hAnsi="Arial" w:cs="Arial"/>
          <w:b/>
          <w:sz w:val="20"/>
        </w:rPr>
      </w:pPr>
      <w:bookmarkStart w:id="716" w:name="muc_2_pl_4"/>
      <w:r w:rsidRPr="00FC09FC" w:rsidR="0072277E">
        <w:rPr>
          <w:rFonts w:ascii="Arial" w:hAnsi="Arial" w:cs="Arial"/>
          <w:b/>
          <w:sz w:val="20"/>
        </w:rPr>
        <w:t>Mục</w:t>
      </w:r>
      <w:r w:rsidRPr="00FC09FC" w:rsidR="00361B5B">
        <w:rPr>
          <w:rFonts w:ascii="Arial" w:hAnsi="Arial" w:cs="Arial"/>
          <w:b/>
          <w:sz w:val="20"/>
        </w:rPr>
        <w:t xml:space="preserve"> 2</w:t>
      </w:r>
      <w:bookmarkEnd w:id="716"/>
    </w:p>
    <w:p w:rsidR="00622600" w:rsidRPr="00FC09FC" w:rsidP="00CF76E8">
      <w:pPr>
        <w:spacing w:before="120"/>
        <w:jc w:val="center"/>
        <w:rPr>
          <w:rFonts w:ascii="Arial" w:hAnsi="Arial" w:cs="Arial"/>
          <w:b/>
          <w:sz w:val="20"/>
        </w:rPr>
      </w:pPr>
      <w:bookmarkStart w:id="717" w:name="muc_2_pl_4_name"/>
      <w:r w:rsidRPr="00FC09FC" w:rsidR="00361B5B">
        <w:rPr>
          <w:rFonts w:ascii="Arial" w:hAnsi="Arial" w:cs="Arial"/>
          <w:b/>
          <w:sz w:val="20"/>
        </w:rPr>
        <w:t xml:space="preserve">CẮT GIẢM </w:t>
      </w:r>
      <w:r w:rsidRPr="00FC09FC" w:rsidR="0072277E">
        <w:rPr>
          <w:rFonts w:ascii="Arial" w:hAnsi="Arial" w:cs="Arial"/>
          <w:b/>
          <w:sz w:val="20"/>
        </w:rPr>
        <w:t>ĐIỀU</w:t>
      </w:r>
      <w:r w:rsidRPr="00FC09FC" w:rsidR="00361B5B">
        <w:rPr>
          <w:rFonts w:ascii="Arial" w:hAnsi="Arial" w:cs="Arial"/>
          <w:b/>
          <w:sz w:val="20"/>
        </w:rPr>
        <w:t xml:space="preserve"> KIỆN KINH DOANH</w:t>
      </w:r>
      <w:bookmarkEnd w:id="717"/>
    </w:p>
    <w:p w:rsidR="00622600" w:rsidRPr="00FC09FC" w:rsidP="00CF76E8">
      <w:pPr>
        <w:spacing w:before="120"/>
        <w:rPr>
          <w:rFonts w:ascii="Arial" w:hAnsi="Arial" w:cs="Arial"/>
          <w:b/>
          <w:sz w:val="20"/>
        </w:rPr>
      </w:pPr>
      <w:bookmarkStart w:id="718" w:name="cumtu_a_m2_pl_1_6"/>
      <w:r w:rsidRPr="00FC09FC" w:rsidR="00BA7746">
        <w:rPr>
          <w:rFonts w:ascii="Arial" w:hAnsi="Arial" w:cs="Arial"/>
          <w:b/>
          <w:sz w:val="20"/>
        </w:rPr>
        <w:t>A. LĨNH VỰC THỪA HÀNH VIÊN</w:t>
      </w:r>
      <w:bookmarkEnd w:id="718"/>
    </w:p>
    <w:p w:rsidR="00622600" w:rsidRPr="00FC09FC" w:rsidP="00CF76E8">
      <w:pPr>
        <w:spacing w:before="120"/>
        <w:rPr>
          <w:rFonts w:ascii="Arial" w:hAnsi="Arial" w:cs="Arial"/>
          <w:sz w:val="20"/>
        </w:rPr>
      </w:pPr>
      <w:r w:rsidRPr="00FC09FC">
        <w:rPr>
          <w:rFonts w:ascii="Arial" w:hAnsi="Arial" w:cs="Arial"/>
          <w:b/>
          <w:sz w:val="20"/>
        </w:rPr>
        <w:t>I.</w:t>
      </w:r>
      <w:r w:rsidRPr="00FC09FC">
        <w:rPr>
          <w:rFonts w:ascii="Arial" w:hAnsi="Arial" w:cs="Arial"/>
          <w:sz w:val="20"/>
        </w:rPr>
        <w:t xml:space="preserve"> Không thực hiện các quy định: “do 01 Thừa hành viên thành lập”; “Chủ doanh nghiệp tư nhân đồng thời là Trưởng văn phòng thi hành án dân sự và phải là </w:t>
      </w:r>
      <w:r w:rsidRPr="00FC09FC">
        <w:rPr>
          <w:rFonts w:ascii="Arial" w:hAnsi="Arial" w:cs="Arial"/>
          <w:sz w:val="20"/>
          <w:lang w:val="en-US"/>
        </w:rPr>
        <w:t>Thừa</w:t>
      </w:r>
      <w:r w:rsidRPr="00FC09FC">
        <w:rPr>
          <w:rFonts w:ascii="Arial" w:hAnsi="Arial" w:cs="Arial"/>
          <w:sz w:val="20"/>
        </w:rPr>
        <w:t xml:space="preserve"> hành viên đã hành nghề Thừa hành viên từ đủ 02 năm trở lên”; “do 02 Thừa hành viên trở lên thành lập”; “Trư</w:t>
      </w:r>
      <w:r w:rsidRPr="00FC09FC">
        <w:rPr>
          <w:rFonts w:ascii="Arial" w:hAnsi="Arial" w:cs="Arial"/>
          <w:sz w:val="20"/>
          <w:lang w:val="en-US"/>
        </w:rPr>
        <w:t>ở</w:t>
      </w:r>
      <w:r w:rsidRPr="00FC09FC">
        <w:rPr>
          <w:rFonts w:ascii="Arial" w:hAnsi="Arial" w:cs="Arial"/>
          <w:sz w:val="20"/>
        </w:rPr>
        <w:t xml:space="preserve">ng văn phòng thi hành án dân sự phải là thành viên hợp danh của văn phòng thi hành án dân sự và đã hành nghề Thừa hành viên từ đủ 02 năm trở lên”; “là người đại diện theo pháp </w:t>
      </w:r>
      <w:r w:rsidRPr="00FC09FC" w:rsidR="008E0A49">
        <w:rPr>
          <w:rFonts w:ascii="Arial" w:hAnsi="Arial" w:cs="Arial"/>
          <w:sz w:val="20"/>
        </w:rPr>
        <w:t>luật</w:t>
      </w:r>
      <w:r w:rsidRPr="00FC09FC">
        <w:rPr>
          <w:rFonts w:ascii="Arial" w:hAnsi="Arial" w:cs="Arial"/>
          <w:sz w:val="20"/>
        </w:rPr>
        <w:t xml:space="preserve"> của văn phòng thi hành án</w:t>
      </w:r>
      <w:r w:rsidRPr="00FC09FC">
        <w:rPr>
          <w:rFonts w:ascii="Arial" w:hAnsi="Arial" w:cs="Arial"/>
          <w:sz w:val="20"/>
          <w:lang w:val="en-US"/>
        </w:rPr>
        <w:t xml:space="preserve"> </w:t>
      </w:r>
      <w:r w:rsidRPr="00FC09FC">
        <w:rPr>
          <w:rFonts w:ascii="Arial" w:hAnsi="Arial" w:cs="Arial"/>
          <w:sz w:val="20"/>
        </w:rPr>
        <w:t xml:space="preserve">dân sự”; và “không được thuê người khác </w:t>
      </w:r>
      <w:r w:rsidRPr="00FC09FC" w:rsidR="0072277E">
        <w:rPr>
          <w:rFonts w:ascii="Arial" w:hAnsi="Arial" w:cs="Arial"/>
          <w:sz w:val="20"/>
        </w:rPr>
        <w:t>điều</w:t>
      </w:r>
      <w:r w:rsidRPr="00FC09FC">
        <w:rPr>
          <w:rFonts w:ascii="Arial" w:hAnsi="Arial" w:cs="Arial"/>
          <w:sz w:val="20"/>
        </w:rPr>
        <w:t xml:space="preserve"> hành văn phòng thi hành án dân sự, không được cho thuê văn phòng thi hành án dân sự” tại </w:t>
      </w:r>
      <w:bookmarkStart w:id="719" w:name="dc_449"/>
      <w:r w:rsidRPr="00FC09FC" w:rsidR="009B647E">
        <w:rPr>
          <w:rFonts w:ascii="Arial" w:hAnsi="Arial" w:cs="Arial"/>
          <w:sz w:val="20"/>
        </w:rPr>
        <w:t xml:space="preserve">khoản 3 Điều 26 </w:t>
      </w:r>
      <w:r w:rsidRPr="00FC09FC" w:rsidR="008E0A49">
        <w:rPr>
          <w:rFonts w:ascii="Arial" w:hAnsi="Arial" w:cs="Arial"/>
          <w:sz w:val="20"/>
        </w:rPr>
        <w:t>Luật</w:t>
      </w:r>
      <w:r w:rsidRPr="00FC09FC" w:rsidR="009B647E">
        <w:rPr>
          <w:rFonts w:ascii="Arial" w:hAnsi="Arial" w:cs="Arial"/>
          <w:sz w:val="20"/>
        </w:rPr>
        <w:t xml:space="preserve"> Thi hành án dân sự số 106</w:t>
      </w:r>
      <w:r w:rsidRPr="00FC09FC" w:rsidR="008E0A49">
        <w:rPr>
          <w:rFonts w:ascii="Arial" w:hAnsi="Arial" w:cs="Arial"/>
          <w:sz w:val="20"/>
        </w:rPr>
        <w:t>/</w:t>
      </w:r>
      <w:r w:rsidRPr="00FC09FC" w:rsidR="009B647E">
        <w:rPr>
          <w:rFonts w:ascii="Arial" w:hAnsi="Arial" w:cs="Arial"/>
          <w:sz w:val="20"/>
        </w:rPr>
        <w:t>2025</w:t>
      </w:r>
      <w:r w:rsidRPr="00FC09FC" w:rsidR="008E0A49">
        <w:rPr>
          <w:rFonts w:ascii="Arial" w:hAnsi="Arial" w:cs="Arial"/>
          <w:sz w:val="20"/>
        </w:rPr>
        <w:t>/</w:t>
      </w:r>
      <w:r w:rsidRPr="00FC09FC" w:rsidR="009B647E">
        <w:rPr>
          <w:rFonts w:ascii="Arial" w:hAnsi="Arial" w:cs="Arial"/>
          <w:sz w:val="20"/>
        </w:rPr>
        <w:t>QH15</w:t>
      </w:r>
      <w:bookmarkEnd w:id="719"/>
      <w:r w:rsidRPr="00FC09FC">
        <w:rPr>
          <w:rFonts w:ascii="Arial" w:hAnsi="Arial" w:cs="Arial"/>
          <w:sz w:val="20"/>
        </w:rPr>
        <w:t xml:space="preserve"> (</w:t>
      </w:r>
      <w:r w:rsidRPr="00FC09FC" w:rsidR="008E0A49">
        <w:rPr>
          <w:rFonts w:ascii="Arial" w:hAnsi="Arial" w:cs="Arial"/>
          <w:sz w:val="20"/>
        </w:rPr>
        <w:t>Luật</w:t>
      </w:r>
      <w:r w:rsidRPr="00FC09FC">
        <w:rPr>
          <w:rFonts w:ascii="Arial" w:hAnsi="Arial" w:cs="Arial"/>
          <w:sz w:val="20"/>
        </w:rPr>
        <w:t xml:space="preserve"> số 106</w:t>
      </w:r>
      <w:r w:rsidRPr="00FC09FC" w:rsidR="008E0A49">
        <w:rPr>
          <w:rFonts w:ascii="Arial" w:hAnsi="Arial" w:cs="Arial"/>
          <w:sz w:val="20"/>
        </w:rPr>
        <w:t>/</w:t>
      </w:r>
      <w:r w:rsidRPr="00FC09FC">
        <w:rPr>
          <w:rFonts w:ascii="Arial" w:hAnsi="Arial" w:cs="Arial"/>
          <w:sz w:val="20"/>
        </w:rPr>
        <w:t>2025</w:t>
      </w:r>
      <w:r w:rsidRPr="00FC09FC" w:rsidR="008E0A49">
        <w:rPr>
          <w:rFonts w:ascii="Arial" w:hAnsi="Arial" w:cs="Arial"/>
          <w:sz w:val="20"/>
        </w:rPr>
        <w:t>/</w:t>
      </w:r>
      <w:r w:rsidRPr="00FC09FC">
        <w:rPr>
          <w:rFonts w:ascii="Arial" w:hAnsi="Arial" w:cs="Arial"/>
          <w:sz w:val="20"/>
        </w:rPr>
        <w:t>QH15).</w:t>
      </w:r>
    </w:p>
    <w:p w:rsidR="00622600" w:rsidRPr="00FC09FC" w:rsidP="00CF76E8">
      <w:pPr>
        <w:spacing w:before="120"/>
        <w:rPr>
          <w:rFonts w:ascii="Arial" w:hAnsi="Arial" w:cs="Arial"/>
          <w:b/>
          <w:sz w:val="20"/>
        </w:rPr>
      </w:pPr>
      <w:r w:rsidRPr="00FC09FC">
        <w:rPr>
          <w:rFonts w:ascii="Arial" w:hAnsi="Arial" w:cs="Arial"/>
          <w:b/>
          <w:sz w:val="20"/>
        </w:rPr>
        <w:t xml:space="preserve">II. Văn phòng </w:t>
      </w:r>
      <w:r w:rsidRPr="00FC09FC">
        <w:rPr>
          <w:rFonts w:ascii="Arial" w:hAnsi="Arial" w:cs="Arial"/>
          <w:b/>
          <w:sz w:val="20"/>
          <w:lang w:val="en-US"/>
        </w:rPr>
        <w:t>t</w:t>
      </w:r>
      <w:r w:rsidRPr="00FC09FC">
        <w:rPr>
          <w:rFonts w:ascii="Arial" w:hAnsi="Arial" w:cs="Arial"/>
          <w:b/>
          <w:sz w:val="20"/>
        </w:rPr>
        <w:t>hi hành án dân sự thực h</w:t>
      </w:r>
      <w:r w:rsidRPr="00FC09FC">
        <w:rPr>
          <w:rFonts w:ascii="Arial" w:hAnsi="Arial" w:cs="Arial"/>
          <w:b/>
          <w:sz w:val="20"/>
          <w:lang w:val="en-US"/>
        </w:rPr>
        <w:t>i</w:t>
      </w:r>
      <w:r w:rsidRPr="00FC09FC">
        <w:rPr>
          <w:rFonts w:ascii="Arial" w:hAnsi="Arial" w:cs="Arial"/>
          <w:b/>
          <w:sz w:val="20"/>
        </w:rPr>
        <w:t xml:space="preserve">ện các nhiệm vụ, quyền hạn quy định tại các </w:t>
      </w:r>
      <w:bookmarkStart w:id="720" w:name="dc_450"/>
      <w:r w:rsidRPr="00FC09FC" w:rsidR="0072277E">
        <w:rPr>
          <w:rFonts w:ascii="Arial" w:hAnsi="Arial" w:cs="Arial"/>
          <w:b/>
          <w:sz w:val="20"/>
        </w:rPr>
        <w:t>khoản</w:t>
      </w:r>
      <w:r w:rsidRPr="00FC09FC" w:rsidR="00676E6A">
        <w:rPr>
          <w:rFonts w:ascii="Arial" w:hAnsi="Arial" w:cs="Arial"/>
          <w:b/>
          <w:sz w:val="20"/>
        </w:rPr>
        <w:t xml:space="preserve"> 1, 2, 4, 5, 6, 7, 8, 9, 10 và 11 </w:t>
      </w:r>
      <w:r w:rsidRPr="00FC09FC" w:rsidR="0072277E">
        <w:rPr>
          <w:rFonts w:ascii="Arial" w:hAnsi="Arial" w:cs="Arial"/>
          <w:b/>
          <w:sz w:val="20"/>
        </w:rPr>
        <w:t>Điều</w:t>
      </w:r>
      <w:r w:rsidRPr="00FC09FC" w:rsidR="00676E6A">
        <w:rPr>
          <w:rFonts w:ascii="Arial" w:hAnsi="Arial" w:cs="Arial"/>
          <w:b/>
          <w:sz w:val="20"/>
        </w:rPr>
        <w:t xml:space="preserve"> 27 </w:t>
      </w:r>
      <w:r w:rsidRPr="00FC09FC" w:rsidR="008E0A49">
        <w:rPr>
          <w:rFonts w:ascii="Arial" w:hAnsi="Arial" w:cs="Arial"/>
          <w:b/>
          <w:sz w:val="20"/>
        </w:rPr>
        <w:t>Luật</w:t>
      </w:r>
      <w:r w:rsidRPr="00FC09FC" w:rsidR="00676E6A">
        <w:rPr>
          <w:rFonts w:ascii="Arial" w:hAnsi="Arial" w:cs="Arial"/>
          <w:b/>
          <w:sz w:val="20"/>
        </w:rPr>
        <w:t xml:space="preserve"> số 106</w:t>
      </w:r>
      <w:r w:rsidRPr="00FC09FC" w:rsidR="008E0A49">
        <w:rPr>
          <w:rFonts w:ascii="Arial" w:hAnsi="Arial" w:cs="Arial"/>
          <w:b/>
          <w:sz w:val="20"/>
        </w:rPr>
        <w:t>/</w:t>
      </w:r>
      <w:r w:rsidRPr="00FC09FC" w:rsidR="00676E6A">
        <w:rPr>
          <w:rFonts w:ascii="Arial" w:hAnsi="Arial" w:cs="Arial"/>
          <w:b/>
          <w:sz w:val="20"/>
        </w:rPr>
        <w:t>2025</w:t>
      </w:r>
      <w:r w:rsidRPr="00FC09FC" w:rsidR="008E0A49">
        <w:rPr>
          <w:rFonts w:ascii="Arial" w:hAnsi="Arial" w:cs="Arial"/>
          <w:b/>
          <w:sz w:val="20"/>
        </w:rPr>
        <w:t>/</w:t>
      </w:r>
      <w:r w:rsidRPr="00FC09FC" w:rsidR="00676E6A">
        <w:rPr>
          <w:rFonts w:ascii="Arial" w:hAnsi="Arial" w:cs="Arial"/>
          <w:b/>
          <w:sz w:val="20"/>
        </w:rPr>
        <w:t>QH15</w:t>
      </w:r>
      <w:bookmarkEnd w:id="720"/>
      <w:r w:rsidRPr="00FC09FC">
        <w:rPr>
          <w:rFonts w:ascii="Arial" w:hAnsi="Arial" w:cs="Arial"/>
          <w:b/>
          <w:sz w:val="20"/>
        </w:rPr>
        <w:t xml:space="preserve"> và các quy định sau:</w:t>
      </w:r>
    </w:p>
    <w:p w:rsidR="00622600" w:rsidRPr="00FC09FC" w:rsidP="00CF76E8">
      <w:pPr>
        <w:spacing w:before="120"/>
        <w:rPr>
          <w:rFonts w:ascii="Arial" w:hAnsi="Arial" w:cs="Arial"/>
          <w:sz w:val="20"/>
          <w:lang w:val="en-US"/>
        </w:rPr>
      </w:pPr>
      <w:r w:rsidRPr="00FC09FC">
        <w:rPr>
          <w:rFonts w:ascii="Arial" w:hAnsi="Arial" w:cs="Arial"/>
          <w:sz w:val="20"/>
        </w:rPr>
        <w:t xml:space="preserve">1. Bố trí Thừa hành viên </w:t>
      </w:r>
      <w:r w:rsidRPr="00FC09FC">
        <w:rPr>
          <w:rFonts w:ascii="Arial" w:hAnsi="Arial" w:cs="Arial"/>
          <w:sz w:val="20"/>
          <w:lang w:val="en-US"/>
        </w:rPr>
        <w:t>đã</w:t>
      </w:r>
      <w:r w:rsidRPr="00FC09FC">
        <w:rPr>
          <w:rFonts w:ascii="Arial" w:hAnsi="Arial" w:cs="Arial"/>
          <w:sz w:val="20"/>
        </w:rPr>
        <w:t xml:space="preserve"> hành nghề từ </w:t>
      </w:r>
      <w:r w:rsidRPr="00FC09FC">
        <w:rPr>
          <w:rFonts w:ascii="Arial" w:hAnsi="Arial" w:cs="Arial"/>
          <w:sz w:val="20"/>
          <w:lang w:val="en-US"/>
        </w:rPr>
        <w:t>đủ</w:t>
      </w:r>
      <w:r w:rsidRPr="00FC09FC">
        <w:rPr>
          <w:rFonts w:ascii="Arial" w:hAnsi="Arial" w:cs="Arial"/>
          <w:sz w:val="20"/>
        </w:rPr>
        <w:t xml:space="preserve"> 02 năm trở l</w:t>
      </w:r>
      <w:r w:rsidRPr="00FC09FC">
        <w:rPr>
          <w:rFonts w:ascii="Arial" w:hAnsi="Arial" w:cs="Arial"/>
          <w:sz w:val="20"/>
          <w:lang w:val="en-US"/>
        </w:rPr>
        <w:t>ê</w:t>
      </w:r>
      <w:r w:rsidRPr="00FC09FC">
        <w:rPr>
          <w:rFonts w:ascii="Arial" w:hAnsi="Arial" w:cs="Arial"/>
          <w:sz w:val="20"/>
        </w:rPr>
        <w:t>n làm Trư</w:t>
      </w:r>
      <w:r w:rsidRPr="00FC09FC">
        <w:rPr>
          <w:rFonts w:ascii="Arial" w:hAnsi="Arial" w:cs="Arial"/>
          <w:sz w:val="20"/>
          <w:lang w:val="en-US"/>
        </w:rPr>
        <w:t>ở</w:t>
      </w:r>
      <w:r w:rsidRPr="00FC09FC">
        <w:rPr>
          <w:rFonts w:ascii="Arial" w:hAnsi="Arial" w:cs="Arial"/>
          <w:sz w:val="20"/>
        </w:rPr>
        <w:t>ng văn phòng thi hành án dân sự;</w:t>
      </w:r>
    </w:p>
    <w:p w:rsidR="00622600" w:rsidRPr="00FC09FC" w:rsidP="00CF76E8">
      <w:pPr>
        <w:spacing w:before="120"/>
        <w:rPr>
          <w:rFonts w:ascii="Arial" w:hAnsi="Arial" w:cs="Arial"/>
          <w:sz w:val="20"/>
        </w:rPr>
      </w:pPr>
      <w:r w:rsidRPr="00FC09FC">
        <w:rPr>
          <w:rFonts w:ascii="Arial" w:hAnsi="Arial" w:cs="Arial"/>
          <w:sz w:val="20"/>
        </w:rPr>
        <w:t xml:space="preserve">2. Ký hợp đồng lao động và quản lý Thừa hành viên, Thư ký giúp việc Thừa hành viên, người lao động khác thuộc văn phòng mình trong việc tuân thủ pháp </w:t>
      </w:r>
      <w:r w:rsidRPr="00FC09FC" w:rsidR="008E0A49">
        <w:rPr>
          <w:rFonts w:ascii="Arial" w:hAnsi="Arial" w:cs="Arial"/>
          <w:sz w:val="20"/>
        </w:rPr>
        <w:t>luật</w:t>
      </w:r>
      <w:r w:rsidRPr="00FC09FC">
        <w:rPr>
          <w:rFonts w:ascii="Arial" w:hAnsi="Arial" w:cs="Arial"/>
          <w:sz w:val="20"/>
        </w:rPr>
        <w:t xml:space="preserve">, chuẩn mực đạo </w:t>
      </w:r>
      <w:r w:rsidRPr="00FC09FC">
        <w:rPr>
          <w:rFonts w:ascii="Arial" w:hAnsi="Arial" w:cs="Arial"/>
          <w:sz w:val="20"/>
          <w:lang w:val="en-US"/>
        </w:rPr>
        <w:t>đ</w:t>
      </w:r>
      <w:r w:rsidRPr="00FC09FC">
        <w:rPr>
          <w:rFonts w:ascii="Arial" w:hAnsi="Arial" w:cs="Arial"/>
          <w:sz w:val="20"/>
        </w:rPr>
        <w:t>ức hành nghề Thừa hành viên theo quy định của Bộ trưởng Bộ Tư pháp;</w:t>
      </w:r>
    </w:p>
    <w:p w:rsidR="00622600" w:rsidRPr="00FC09FC" w:rsidP="00CF76E8">
      <w:pPr>
        <w:spacing w:before="120"/>
        <w:rPr>
          <w:rFonts w:ascii="Arial" w:hAnsi="Arial" w:cs="Arial"/>
          <w:sz w:val="20"/>
        </w:rPr>
      </w:pPr>
      <w:r w:rsidRPr="00FC09FC">
        <w:rPr>
          <w:rFonts w:ascii="Arial" w:hAnsi="Arial" w:cs="Arial"/>
          <w:sz w:val="20"/>
        </w:rPr>
        <w:t>3. Bảo đảm diện tích nơi làm việc, nơi tiếp công dân, kho lưu trữ hồ sơ, tài liệu của văn phòng;</w:t>
      </w:r>
    </w:p>
    <w:p w:rsidR="00622600" w:rsidRPr="00FC09FC" w:rsidP="00CF76E8">
      <w:pPr>
        <w:spacing w:before="120"/>
        <w:rPr>
          <w:rFonts w:ascii="Arial" w:hAnsi="Arial" w:cs="Arial"/>
          <w:sz w:val="20"/>
        </w:rPr>
      </w:pPr>
      <w:r w:rsidRPr="00FC09FC">
        <w:rPr>
          <w:rFonts w:ascii="Arial" w:hAnsi="Arial" w:cs="Arial"/>
          <w:sz w:val="20"/>
        </w:rPr>
        <w:t>4. Thông báo cho Ủy ban nhân dân cấp tỉnh, Sở Tư pháp, cơ quan thi hành án dân sự, cơ quan công an cấp tỉnh, Tòa án nhân dân cấp tỉnh, Viện kiểm sát nhân dân cấp tỉnh nơi văn phòng thi hành án dân sự đặt trụ sở sau khi được cấp Giấy chứ</w:t>
      </w:r>
      <w:r w:rsidRPr="00FC09FC">
        <w:rPr>
          <w:rFonts w:ascii="Arial" w:hAnsi="Arial" w:cs="Arial"/>
          <w:sz w:val="20"/>
          <w:lang w:val="en-US"/>
        </w:rPr>
        <w:t>ng</w:t>
      </w:r>
      <w:r w:rsidRPr="00FC09FC">
        <w:rPr>
          <w:rFonts w:ascii="Arial" w:hAnsi="Arial" w:cs="Arial"/>
          <w:sz w:val="20"/>
        </w:rPr>
        <w:t xml:space="preserve"> nhận </w:t>
      </w:r>
      <w:r w:rsidRPr="00FC09FC">
        <w:rPr>
          <w:rFonts w:ascii="Arial" w:hAnsi="Arial" w:cs="Arial"/>
          <w:sz w:val="20"/>
          <w:lang w:val="en-US"/>
        </w:rPr>
        <w:t>đă</w:t>
      </w:r>
      <w:r w:rsidRPr="00FC09FC">
        <w:rPr>
          <w:rFonts w:ascii="Arial" w:hAnsi="Arial" w:cs="Arial"/>
          <w:sz w:val="20"/>
        </w:rPr>
        <w:t>ng ký doanh nghiệp; Giấy chứng nhận đăng ký doanh nghiệp mới do thực hiện thủ tục đăng ký thay đổi nội dung Giấy chứng nhận đăng ký doanh nghiệp; Gi</w:t>
      </w:r>
      <w:r w:rsidRPr="00FC09FC">
        <w:rPr>
          <w:rFonts w:ascii="Arial" w:hAnsi="Arial" w:cs="Arial"/>
          <w:sz w:val="20"/>
          <w:lang w:val="en-US"/>
        </w:rPr>
        <w:t>ấ</w:t>
      </w:r>
      <w:r w:rsidRPr="00FC09FC">
        <w:rPr>
          <w:rFonts w:ascii="Arial" w:hAnsi="Arial" w:cs="Arial"/>
          <w:sz w:val="20"/>
        </w:rPr>
        <w:t xml:space="preserve">y chứng nhận đăng ký hoạt động chi nhánh, văn phòng đại diện theo quy định của </w:t>
      </w:r>
      <w:r w:rsidRPr="00FC09FC" w:rsidR="008E0A49">
        <w:rPr>
          <w:rFonts w:ascii="Arial" w:hAnsi="Arial" w:cs="Arial"/>
          <w:sz w:val="20"/>
        </w:rPr>
        <w:t>Luật</w:t>
      </w:r>
      <w:r w:rsidRPr="00FC09FC">
        <w:rPr>
          <w:rFonts w:ascii="Arial" w:hAnsi="Arial" w:cs="Arial"/>
          <w:sz w:val="20"/>
        </w:rPr>
        <w:t xml:space="preserve"> Doanh nghiệp; khi tổ chức lại, tạm ngưng hoạt động, giải thể, phá sản văn phòng thi hành án dân sự theo quy định của pháp </w:t>
      </w:r>
      <w:r w:rsidRPr="00FC09FC" w:rsidR="008E0A49">
        <w:rPr>
          <w:rFonts w:ascii="Arial" w:hAnsi="Arial" w:cs="Arial"/>
          <w:sz w:val="20"/>
        </w:rPr>
        <w:t>luật</w:t>
      </w:r>
      <w:r w:rsidRPr="00FC09FC">
        <w:rPr>
          <w:rFonts w:ascii="Arial" w:hAnsi="Arial" w:cs="Arial"/>
          <w:sz w:val="20"/>
        </w:rPr>
        <w:t xml:space="preserve"> về doanh nghiệp và pháp </w:t>
      </w:r>
      <w:r w:rsidRPr="00FC09FC" w:rsidR="008E0A49">
        <w:rPr>
          <w:rFonts w:ascii="Arial" w:hAnsi="Arial" w:cs="Arial"/>
          <w:sz w:val="20"/>
        </w:rPr>
        <w:t>luật</w:t>
      </w:r>
      <w:r w:rsidRPr="00FC09FC">
        <w:rPr>
          <w:rFonts w:ascii="Arial" w:hAnsi="Arial" w:cs="Arial"/>
          <w:sz w:val="20"/>
        </w:rPr>
        <w:t xml:space="preserve"> khác có liên quan.</w:t>
      </w:r>
    </w:p>
    <w:p w:rsidR="00622600" w:rsidRPr="00FC09FC" w:rsidP="00CF76E8">
      <w:pPr>
        <w:spacing w:before="120"/>
        <w:rPr>
          <w:rFonts w:ascii="Arial" w:hAnsi="Arial" w:cs="Arial"/>
          <w:sz w:val="20"/>
        </w:rPr>
      </w:pPr>
      <w:r w:rsidRPr="00FC09FC">
        <w:rPr>
          <w:rFonts w:ascii="Arial" w:hAnsi="Arial" w:cs="Arial"/>
          <w:b/>
          <w:sz w:val="20"/>
        </w:rPr>
        <w:t>III.</w:t>
      </w:r>
      <w:r w:rsidRPr="00FC09FC">
        <w:rPr>
          <w:rFonts w:ascii="Arial" w:hAnsi="Arial" w:cs="Arial"/>
          <w:sz w:val="20"/>
        </w:rPr>
        <w:t xml:space="preserve"> Văn phòng thi hành án dân sự thành lập và hoạt động theo quy định của pháp </w:t>
      </w:r>
      <w:r w:rsidRPr="00FC09FC" w:rsidR="008E0A49">
        <w:rPr>
          <w:rFonts w:ascii="Arial" w:hAnsi="Arial" w:cs="Arial"/>
          <w:sz w:val="20"/>
        </w:rPr>
        <w:t>luật</w:t>
      </w:r>
      <w:r w:rsidRPr="00FC09FC">
        <w:rPr>
          <w:rFonts w:ascii="Arial" w:hAnsi="Arial" w:cs="Arial"/>
          <w:sz w:val="20"/>
        </w:rPr>
        <w:t xml:space="preserve"> về doanh nghiệp và pháp </w:t>
      </w:r>
      <w:r w:rsidRPr="00FC09FC" w:rsidR="008E0A49">
        <w:rPr>
          <w:rFonts w:ascii="Arial" w:hAnsi="Arial" w:cs="Arial"/>
          <w:sz w:val="20"/>
        </w:rPr>
        <w:t>luật</w:t>
      </w:r>
      <w:r w:rsidRPr="00FC09FC">
        <w:rPr>
          <w:rFonts w:ascii="Arial" w:hAnsi="Arial" w:cs="Arial"/>
          <w:sz w:val="20"/>
        </w:rPr>
        <w:t xml:space="preserve"> có liên quan. Tên gọi của văn phòng thi hành án dân sự gồm ba thành tố theo thứ tự: văn phòng thi hành án dân sự, loại hình doanh nghiệp và tên riêng.</w:t>
      </w:r>
    </w:p>
    <w:p w:rsidR="00622600" w:rsidRPr="00FC09FC" w:rsidP="00CF76E8">
      <w:pPr>
        <w:spacing w:before="120"/>
        <w:rPr>
          <w:rFonts w:ascii="Arial" w:hAnsi="Arial" w:cs="Arial"/>
          <w:sz w:val="20"/>
        </w:rPr>
      </w:pPr>
      <w:r w:rsidRPr="00FC09FC">
        <w:rPr>
          <w:rFonts w:ascii="Arial" w:hAnsi="Arial" w:cs="Arial"/>
          <w:b/>
          <w:sz w:val="20"/>
        </w:rPr>
        <w:t>IV.</w:t>
      </w:r>
      <w:r w:rsidRPr="00FC09FC">
        <w:rPr>
          <w:rFonts w:ascii="Arial" w:hAnsi="Arial" w:cs="Arial"/>
          <w:sz w:val="20"/>
        </w:rPr>
        <w:t xml:space="preserve"> Trong thời hạn 60 ngày kể từ ngày </w:t>
      </w:r>
      <w:r w:rsidRPr="00FC09FC" w:rsidR="00BA68F9">
        <w:rPr>
          <w:rFonts w:ascii="Arial" w:hAnsi="Arial" w:cs="Arial"/>
          <w:sz w:val="20"/>
        </w:rPr>
        <w:t>Nghị quyết này</w:t>
      </w:r>
      <w:r w:rsidRPr="00FC09FC">
        <w:rPr>
          <w:rFonts w:ascii="Arial" w:hAnsi="Arial" w:cs="Arial"/>
          <w:sz w:val="20"/>
        </w:rPr>
        <w:t xml:space="preserve"> có hiệu lực thi hành, Sở Tư pháp có trách nhiệm</w:t>
      </w:r>
      <w:r w:rsidRPr="00FC09FC">
        <w:rPr>
          <w:rFonts w:ascii="Arial" w:hAnsi="Arial" w:cs="Arial"/>
          <w:sz w:val="20"/>
          <w:lang w:val="en-US"/>
        </w:rPr>
        <w:t xml:space="preserve"> rà</w:t>
      </w:r>
      <w:r w:rsidRPr="00FC09FC">
        <w:rPr>
          <w:rFonts w:ascii="Arial" w:hAnsi="Arial" w:cs="Arial"/>
          <w:sz w:val="20"/>
        </w:rPr>
        <w:t xml:space="preserve"> soát, tổng hợp, lập danh sách Văn phòng thừa phát lại đã được Sở Tư pháp cấp Giấy đăng ký hoạt động theo quy định tại Nghị định số 08</w:t>
      </w:r>
      <w:r w:rsidRPr="00FC09FC" w:rsidR="008E0A49">
        <w:rPr>
          <w:rFonts w:ascii="Arial" w:hAnsi="Arial" w:cs="Arial"/>
          <w:sz w:val="20"/>
        </w:rPr>
        <w:t>/</w:t>
      </w:r>
      <w:r w:rsidRPr="00FC09FC">
        <w:rPr>
          <w:rFonts w:ascii="Arial" w:hAnsi="Arial" w:cs="Arial"/>
          <w:sz w:val="20"/>
        </w:rPr>
        <w:t>2020</w:t>
      </w:r>
      <w:r w:rsidRPr="00FC09FC" w:rsidR="008E0A49">
        <w:rPr>
          <w:rFonts w:ascii="Arial" w:hAnsi="Arial" w:cs="Arial"/>
          <w:sz w:val="20"/>
        </w:rPr>
        <w:t>/</w:t>
      </w:r>
      <w:r w:rsidRPr="00FC09FC">
        <w:rPr>
          <w:rFonts w:ascii="Arial" w:hAnsi="Arial" w:cs="Arial"/>
          <w:sz w:val="20"/>
        </w:rPr>
        <w:t>NĐ-CP về tổ chức và hoạt động của Thừa phát lại kèm theo bản sao Giấy đăng ký hoạt động gửi Cơ quan đăng ký kinh doanh cấp tỉnh</w:t>
      </w:r>
    </w:p>
    <w:p w:rsidR="00622600" w:rsidRPr="00FC09FC" w:rsidP="00CF76E8">
      <w:pPr>
        <w:spacing w:before="120"/>
        <w:rPr>
          <w:rFonts w:ascii="Arial" w:hAnsi="Arial" w:cs="Arial"/>
          <w:sz w:val="20"/>
        </w:rPr>
      </w:pPr>
      <w:r w:rsidRPr="00FC09FC">
        <w:rPr>
          <w:rFonts w:ascii="Arial" w:hAnsi="Arial" w:cs="Arial"/>
          <w:sz w:val="20"/>
        </w:rPr>
        <w:t xml:space="preserve">Danh sách Văn phòng thừa phát lại gửi cơ quan đăng ký kinh doanh cấp tỉnh phải bao gồm nội dung </w:t>
      </w:r>
      <w:r w:rsidRPr="00FC09FC">
        <w:rPr>
          <w:rFonts w:ascii="Arial" w:hAnsi="Arial" w:cs="Arial"/>
          <w:sz w:val="20"/>
          <w:lang w:val="en-US"/>
        </w:rPr>
        <w:t>đổi</w:t>
      </w:r>
      <w:r w:rsidRPr="00FC09FC">
        <w:rPr>
          <w:rFonts w:ascii="Arial" w:hAnsi="Arial" w:cs="Arial"/>
          <w:sz w:val="20"/>
        </w:rPr>
        <w:t xml:space="preserve"> tên thành văn phòng thi hành án dân sự theo quy định của </w:t>
      </w:r>
      <w:r w:rsidRPr="00FC09FC" w:rsidR="008E0A49">
        <w:rPr>
          <w:rFonts w:ascii="Arial" w:hAnsi="Arial" w:cs="Arial"/>
          <w:sz w:val="20"/>
        </w:rPr>
        <w:t>Luật</w:t>
      </w:r>
      <w:r w:rsidRPr="00FC09FC">
        <w:rPr>
          <w:rFonts w:ascii="Arial" w:hAnsi="Arial" w:cs="Arial"/>
          <w:sz w:val="20"/>
        </w:rPr>
        <w:t xml:space="preserve"> số 106</w:t>
      </w:r>
      <w:r w:rsidRPr="00FC09FC" w:rsidR="008E0A49">
        <w:rPr>
          <w:rFonts w:ascii="Arial" w:hAnsi="Arial" w:cs="Arial"/>
          <w:sz w:val="20"/>
        </w:rPr>
        <w:t>/</w:t>
      </w:r>
      <w:r w:rsidRPr="00FC09FC">
        <w:rPr>
          <w:rFonts w:ascii="Arial" w:hAnsi="Arial" w:cs="Arial"/>
          <w:sz w:val="20"/>
        </w:rPr>
        <w:t>2025</w:t>
      </w:r>
      <w:r w:rsidRPr="00FC09FC" w:rsidR="008E0A49">
        <w:rPr>
          <w:rFonts w:ascii="Arial" w:hAnsi="Arial" w:cs="Arial"/>
          <w:sz w:val="20"/>
        </w:rPr>
        <w:t>/</w:t>
      </w:r>
      <w:r w:rsidRPr="00FC09FC">
        <w:rPr>
          <w:rFonts w:ascii="Arial" w:hAnsi="Arial" w:cs="Arial"/>
          <w:sz w:val="20"/>
        </w:rPr>
        <w:t xml:space="preserve">QH15. Tên gọi của các văn phòng thi hành án dân sự phải bảo đảm các thành tố và theo thứ tự quy định tại </w:t>
      </w:r>
      <w:r w:rsidRPr="00FC09FC" w:rsidR="0072277E">
        <w:rPr>
          <w:rFonts w:ascii="Arial" w:hAnsi="Arial" w:cs="Arial"/>
          <w:sz w:val="20"/>
        </w:rPr>
        <w:t>khoản</w:t>
      </w:r>
      <w:r w:rsidRPr="00FC09FC">
        <w:rPr>
          <w:rFonts w:ascii="Arial" w:hAnsi="Arial" w:cs="Arial"/>
          <w:sz w:val="20"/>
        </w:rPr>
        <w:t xml:space="preserve"> A.III </w:t>
      </w:r>
      <w:r w:rsidRPr="00FC09FC" w:rsidR="0072277E">
        <w:rPr>
          <w:rFonts w:ascii="Arial" w:hAnsi="Arial" w:cs="Arial"/>
          <w:sz w:val="20"/>
        </w:rPr>
        <w:t>mục</w:t>
      </w:r>
      <w:r w:rsidRPr="00FC09FC">
        <w:rPr>
          <w:rFonts w:ascii="Arial" w:hAnsi="Arial" w:cs="Arial"/>
          <w:sz w:val="20"/>
        </w:rPr>
        <w:t xml:space="preserve"> </w:t>
      </w:r>
      <w:r w:rsidRPr="00FC09FC" w:rsidR="00BA68F9">
        <w:rPr>
          <w:rFonts w:ascii="Arial" w:hAnsi="Arial" w:cs="Arial"/>
          <w:sz w:val="20"/>
        </w:rPr>
        <w:t>này</w:t>
      </w:r>
      <w:r w:rsidRPr="00FC09FC">
        <w:rPr>
          <w:rFonts w:ascii="Arial" w:hAnsi="Arial" w:cs="Arial"/>
          <w:sz w:val="20"/>
        </w:rPr>
        <w:t xml:space="preserve">. Thành tố tên riêng của từng </w:t>
      </w:r>
      <w:r w:rsidRPr="00FC09FC">
        <w:rPr>
          <w:rFonts w:ascii="Arial" w:hAnsi="Arial" w:cs="Arial"/>
          <w:sz w:val="20"/>
          <w:lang w:val="en-US"/>
        </w:rPr>
        <w:t>văn</w:t>
      </w:r>
      <w:r w:rsidRPr="00FC09FC">
        <w:rPr>
          <w:rFonts w:ascii="Arial" w:hAnsi="Arial" w:cs="Arial"/>
          <w:sz w:val="20"/>
        </w:rPr>
        <w:t xml:space="preserve"> phòng được tự động lấy theo tên riêng của Văn phòng Thừa phát lại trong Gi</w:t>
      </w:r>
      <w:r w:rsidRPr="00FC09FC">
        <w:rPr>
          <w:rFonts w:ascii="Arial" w:hAnsi="Arial" w:cs="Arial"/>
          <w:sz w:val="20"/>
          <w:lang w:val="en-US"/>
        </w:rPr>
        <w:t>ấ</w:t>
      </w:r>
      <w:r w:rsidRPr="00FC09FC">
        <w:rPr>
          <w:rFonts w:ascii="Arial" w:hAnsi="Arial" w:cs="Arial"/>
          <w:sz w:val="20"/>
        </w:rPr>
        <w:t>y đăng ký hoạt động đang có hiệu lực.</w:t>
      </w:r>
    </w:p>
    <w:p w:rsidR="00622600" w:rsidRPr="00FC09FC" w:rsidP="00CF76E8">
      <w:pPr>
        <w:spacing w:before="120"/>
        <w:rPr>
          <w:rFonts w:ascii="Arial" w:hAnsi="Arial" w:cs="Arial"/>
          <w:sz w:val="20"/>
        </w:rPr>
      </w:pPr>
      <w:r w:rsidRPr="00FC09FC">
        <w:rPr>
          <w:rFonts w:ascii="Arial" w:hAnsi="Arial" w:cs="Arial"/>
          <w:sz w:val="20"/>
        </w:rPr>
        <w:t>Trong thời hạn 10 ngày làm việc kể từ ngày nhận được văn bản của Sở Tư pháp, Cơ quan đăng ký kinh doanh có trách nhiệm cấp M</w:t>
      </w:r>
      <w:r w:rsidRPr="00FC09FC">
        <w:rPr>
          <w:rFonts w:ascii="Arial" w:hAnsi="Arial" w:cs="Arial"/>
          <w:sz w:val="20"/>
          <w:lang w:val="en-US"/>
        </w:rPr>
        <w:t>ã</w:t>
      </w:r>
      <w:r w:rsidRPr="00FC09FC">
        <w:rPr>
          <w:rFonts w:ascii="Arial" w:hAnsi="Arial" w:cs="Arial"/>
          <w:sz w:val="20"/>
        </w:rPr>
        <w:t xml:space="preserve"> số doanh nghiệp và Giấy chứng nhận đăng ký doanh nghiệp cho Văn phòng Thừa phát lại theo tên mới mà không phải thực hiện thủ tục đăng ký doanh nghiệp; đồng thời, thông báo kết quả cho Sở Tư pháp.</w:t>
      </w:r>
    </w:p>
    <w:p w:rsidR="00622600" w:rsidRPr="00FC09FC" w:rsidP="00CF76E8">
      <w:pPr>
        <w:spacing w:before="120"/>
        <w:rPr>
          <w:rFonts w:ascii="Arial" w:hAnsi="Arial" w:cs="Arial"/>
          <w:sz w:val="20"/>
        </w:rPr>
      </w:pPr>
      <w:r w:rsidRPr="00FC09FC">
        <w:rPr>
          <w:rFonts w:ascii="Arial" w:hAnsi="Arial" w:cs="Arial"/>
          <w:sz w:val="20"/>
        </w:rPr>
        <w:t>Quyền, nghĩa vụ của các Văn phòng Thừa phát lại sau khi được đổi tên, cấp Mã số doanh nghiệp và Giấy chứng nhận đăng ký doanh nghiệp được tiếp tục k</w:t>
      </w:r>
      <w:r w:rsidRPr="00FC09FC">
        <w:rPr>
          <w:rFonts w:ascii="Arial" w:hAnsi="Arial" w:cs="Arial"/>
          <w:sz w:val="20"/>
          <w:lang w:val="en-US"/>
        </w:rPr>
        <w:t>ế</w:t>
      </w:r>
      <w:r w:rsidRPr="00FC09FC">
        <w:rPr>
          <w:rFonts w:ascii="Arial" w:hAnsi="Arial" w:cs="Arial"/>
          <w:sz w:val="20"/>
        </w:rPr>
        <w:t xml:space="preserve"> thừa và thực hiện theo quy định của pháp </w:t>
      </w:r>
      <w:r w:rsidRPr="00FC09FC" w:rsidR="008E0A49">
        <w:rPr>
          <w:rFonts w:ascii="Arial" w:hAnsi="Arial" w:cs="Arial"/>
          <w:sz w:val="20"/>
        </w:rPr>
        <w:t>luật</w:t>
      </w:r>
      <w:r w:rsidRPr="00FC09FC">
        <w:rPr>
          <w:rFonts w:ascii="Arial" w:hAnsi="Arial" w:cs="Arial"/>
          <w:sz w:val="20"/>
        </w:rPr>
        <w:t xml:space="preserve"> về thi hành án dân sự và pháp </w:t>
      </w:r>
      <w:r w:rsidRPr="00FC09FC" w:rsidR="008E0A49">
        <w:rPr>
          <w:rFonts w:ascii="Arial" w:hAnsi="Arial" w:cs="Arial"/>
          <w:sz w:val="20"/>
        </w:rPr>
        <w:t>luật</w:t>
      </w:r>
      <w:r w:rsidRPr="00FC09FC">
        <w:rPr>
          <w:rFonts w:ascii="Arial" w:hAnsi="Arial" w:cs="Arial"/>
          <w:sz w:val="20"/>
        </w:rPr>
        <w:t xml:space="preserve"> về doanh nghiệp.</w:t>
      </w:r>
    </w:p>
    <w:p w:rsidR="00622600" w:rsidRPr="00FC09FC" w:rsidP="00CF76E8">
      <w:pPr>
        <w:spacing w:before="120"/>
        <w:rPr>
          <w:rFonts w:ascii="Arial" w:hAnsi="Arial" w:cs="Arial"/>
          <w:b/>
          <w:sz w:val="20"/>
        </w:rPr>
      </w:pPr>
      <w:bookmarkStart w:id="721" w:name="cumtu_b_m2_pl_1_6"/>
      <w:r w:rsidRPr="00FC09FC" w:rsidR="00BA7746">
        <w:rPr>
          <w:rFonts w:ascii="Arial" w:hAnsi="Arial" w:cs="Arial"/>
          <w:b/>
          <w:sz w:val="20"/>
        </w:rPr>
        <w:t>B. XỬ LÝ VI PHẠM HÀNH CHÍNH TRONG LĨNH VỰC THỪA PHÁT LẠI</w:t>
      </w:r>
      <w:bookmarkEnd w:id="721"/>
    </w:p>
    <w:p w:rsidR="00622600" w:rsidRPr="00FC09FC" w:rsidP="00CF76E8">
      <w:pPr>
        <w:spacing w:before="120"/>
        <w:rPr>
          <w:rFonts w:ascii="Arial" w:hAnsi="Arial" w:cs="Arial"/>
          <w:sz w:val="20"/>
        </w:rPr>
      </w:pPr>
      <w:r w:rsidRPr="00FC09FC">
        <w:rPr>
          <w:rFonts w:ascii="Arial" w:hAnsi="Arial" w:cs="Arial"/>
          <w:sz w:val="20"/>
        </w:rPr>
        <w:t>1. Không thực hiện quy định về xử phạt hành vi vi phạm hành chính đối với hành vi vi phạm về h</w:t>
      </w:r>
      <w:r w:rsidRPr="00FC09FC">
        <w:rPr>
          <w:rFonts w:ascii="Arial" w:hAnsi="Arial" w:cs="Arial"/>
          <w:sz w:val="20"/>
          <w:lang w:val="en-US"/>
        </w:rPr>
        <w:t>ồ</w:t>
      </w:r>
      <w:r w:rsidRPr="00FC09FC">
        <w:rPr>
          <w:rFonts w:ascii="Arial" w:hAnsi="Arial" w:cs="Arial"/>
          <w:sz w:val="20"/>
        </w:rPr>
        <w:t xml:space="preserve"> sơ đề nghị thành lập, chuyển đổi, hợp nhất, sáp nhập, chuyển nhượng, đăng ký hoạt động, thay đổi nội dung đăng ký hoạt động văn phòng thừa phát lại quy định </w:t>
      </w:r>
      <w:bookmarkStart w:id="722" w:name="dc_451"/>
      <w:r w:rsidRPr="00FC09FC" w:rsidR="0072277E">
        <w:rPr>
          <w:rFonts w:ascii="Arial" w:hAnsi="Arial" w:cs="Arial"/>
          <w:sz w:val="20"/>
        </w:rPr>
        <w:t>Điều</w:t>
      </w:r>
      <w:r w:rsidRPr="00FC09FC">
        <w:rPr>
          <w:rFonts w:ascii="Arial" w:hAnsi="Arial" w:cs="Arial"/>
          <w:sz w:val="20"/>
        </w:rPr>
        <w:t xml:space="preserve"> 67 Nghị định số 109</w:t>
      </w:r>
      <w:r w:rsidRPr="00FC09FC" w:rsidR="008E0A49">
        <w:rPr>
          <w:rFonts w:ascii="Arial" w:hAnsi="Arial" w:cs="Arial"/>
          <w:sz w:val="20"/>
        </w:rPr>
        <w:t>/</w:t>
      </w:r>
      <w:r w:rsidRPr="00FC09FC">
        <w:rPr>
          <w:rFonts w:ascii="Arial" w:hAnsi="Arial" w:cs="Arial"/>
          <w:sz w:val="20"/>
        </w:rPr>
        <w:t>2026</w:t>
      </w:r>
      <w:r w:rsidRPr="00FC09FC" w:rsidR="008E0A49">
        <w:rPr>
          <w:rFonts w:ascii="Arial" w:hAnsi="Arial" w:cs="Arial"/>
          <w:sz w:val="20"/>
        </w:rPr>
        <w:t>/</w:t>
      </w:r>
      <w:r w:rsidRPr="00FC09FC">
        <w:rPr>
          <w:rFonts w:ascii="Arial" w:hAnsi="Arial" w:cs="Arial"/>
          <w:sz w:val="20"/>
        </w:rPr>
        <w:t>NĐ-CP</w:t>
      </w:r>
      <w:bookmarkEnd w:id="722"/>
      <w:r w:rsidRPr="00FC09FC">
        <w:rPr>
          <w:rFonts w:ascii="Arial" w:hAnsi="Arial" w:cs="Arial"/>
          <w:sz w:val="20"/>
        </w:rPr>
        <w:t>.</w:t>
      </w:r>
    </w:p>
    <w:p w:rsidR="00622600" w:rsidRPr="00FC09FC" w:rsidP="00CF76E8">
      <w:pPr>
        <w:spacing w:before="120"/>
        <w:rPr>
          <w:rFonts w:ascii="Arial" w:hAnsi="Arial" w:cs="Arial"/>
          <w:sz w:val="20"/>
        </w:rPr>
      </w:pPr>
      <w:r w:rsidRPr="00FC09FC">
        <w:rPr>
          <w:rFonts w:ascii="Arial" w:hAnsi="Arial" w:cs="Arial"/>
          <w:sz w:val="20"/>
        </w:rPr>
        <w:t>2. Không thực hiện quy định về xử phạt vi phạm hành chính đối với các hành vi “Tẩy xóa, sửa ch</w:t>
      </w:r>
      <w:r w:rsidRPr="00FC09FC">
        <w:rPr>
          <w:rFonts w:ascii="Arial" w:hAnsi="Arial" w:cs="Arial"/>
          <w:sz w:val="20"/>
          <w:lang w:val="en-US"/>
        </w:rPr>
        <w:t>ữ</w:t>
      </w:r>
      <w:r w:rsidRPr="00FC09FC">
        <w:rPr>
          <w:rFonts w:ascii="Arial" w:hAnsi="Arial" w:cs="Arial"/>
          <w:sz w:val="20"/>
        </w:rPr>
        <w:t xml:space="preserve">a làm sai lệch nội dung quyết định cho phép thành lập, giấy đăng ký hoạt động của văn phòng thừa phát lại” quy định tại </w:t>
      </w:r>
      <w:bookmarkStart w:id="723" w:name="dc_452"/>
      <w:r w:rsidRPr="00FC09FC" w:rsidR="0072277E">
        <w:rPr>
          <w:rFonts w:ascii="Arial" w:hAnsi="Arial" w:cs="Arial"/>
          <w:sz w:val="20"/>
        </w:rPr>
        <w:t>điểm</w:t>
      </w:r>
      <w:r w:rsidRPr="00FC09FC">
        <w:rPr>
          <w:rFonts w:ascii="Arial" w:hAnsi="Arial" w:cs="Arial"/>
          <w:sz w:val="20"/>
        </w:rPr>
        <w:t xml:space="preserve"> a </w:t>
      </w:r>
      <w:r w:rsidRPr="00FC09FC" w:rsidR="0072277E">
        <w:rPr>
          <w:rFonts w:ascii="Arial" w:hAnsi="Arial" w:cs="Arial"/>
          <w:sz w:val="20"/>
        </w:rPr>
        <w:t>khoản</w:t>
      </w:r>
      <w:r w:rsidRPr="00FC09FC">
        <w:rPr>
          <w:rFonts w:ascii="Arial" w:hAnsi="Arial" w:cs="Arial"/>
          <w:sz w:val="20"/>
        </w:rPr>
        <w:t xml:space="preserve"> 4 </w:t>
      </w:r>
      <w:r w:rsidRPr="00FC09FC" w:rsidR="0072277E">
        <w:rPr>
          <w:rFonts w:ascii="Arial" w:hAnsi="Arial" w:cs="Arial"/>
          <w:sz w:val="20"/>
        </w:rPr>
        <w:t>Điều</w:t>
      </w:r>
      <w:r w:rsidRPr="00FC09FC">
        <w:rPr>
          <w:rFonts w:ascii="Arial" w:hAnsi="Arial" w:cs="Arial"/>
          <w:sz w:val="20"/>
        </w:rPr>
        <w:t xml:space="preserve"> 69</w:t>
      </w:r>
      <w:bookmarkEnd w:id="723"/>
      <w:r w:rsidRPr="00FC09FC">
        <w:rPr>
          <w:rFonts w:ascii="Arial" w:hAnsi="Arial" w:cs="Arial"/>
          <w:sz w:val="20"/>
        </w:rPr>
        <w:t xml:space="preserve">; hành vi “Đăng ký hoạt động không đúng thời hạn theo quy định” quy định tại </w:t>
      </w:r>
      <w:bookmarkStart w:id="724" w:name="dc_453"/>
      <w:r w:rsidRPr="00FC09FC" w:rsidR="0072277E">
        <w:rPr>
          <w:rFonts w:ascii="Arial" w:hAnsi="Arial" w:cs="Arial"/>
          <w:sz w:val="20"/>
        </w:rPr>
        <w:t>điểm</w:t>
      </w:r>
      <w:r w:rsidRPr="00FC09FC">
        <w:rPr>
          <w:rFonts w:ascii="Arial" w:hAnsi="Arial" w:cs="Arial"/>
          <w:sz w:val="20"/>
        </w:rPr>
        <w:t xml:space="preserve"> b </w:t>
      </w:r>
      <w:r w:rsidRPr="00FC09FC" w:rsidR="0072277E">
        <w:rPr>
          <w:rFonts w:ascii="Arial" w:hAnsi="Arial" w:cs="Arial"/>
          <w:sz w:val="20"/>
        </w:rPr>
        <w:t>khoản</w:t>
      </w:r>
      <w:r w:rsidRPr="00FC09FC">
        <w:rPr>
          <w:rFonts w:ascii="Arial" w:hAnsi="Arial" w:cs="Arial"/>
          <w:sz w:val="20"/>
        </w:rPr>
        <w:t xml:space="preserve"> 4 </w:t>
      </w:r>
      <w:r w:rsidRPr="00FC09FC" w:rsidR="0072277E">
        <w:rPr>
          <w:rFonts w:ascii="Arial" w:hAnsi="Arial" w:cs="Arial"/>
          <w:sz w:val="20"/>
        </w:rPr>
        <w:t>Điều</w:t>
      </w:r>
      <w:r w:rsidRPr="00FC09FC">
        <w:rPr>
          <w:rFonts w:ascii="Arial" w:hAnsi="Arial" w:cs="Arial"/>
          <w:sz w:val="20"/>
        </w:rPr>
        <w:t xml:space="preserve"> 69 Nghị định số 109</w:t>
      </w:r>
      <w:r w:rsidRPr="00FC09FC" w:rsidR="008E0A49">
        <w:rPr>
          <w:rFonts w:ascii="Arial" w:hAnsi="Arial" w:cs="Arial"/>
          <w:sz w:val="20"/>
        </w:rPr>
        <w:t>/</w:t>
      </w:r>
      <w:r w:rsidRPr="00FC09FC">
        <w:rPr>
          <w:rFonts w:ascii="Arial" w:hAnsi="Arial" w:cs="Arial"/>
          <w:sz w:val="20"/>
        </w:rPr>
        <w:t>2026</w:t>
      </w:r>
      <w:r w:rsidRPr="00FC09FC" w:rsidR="008E0A49">
        <w:rPr>
          <w:rFonts w:ascii="Arial" w:hAnsi="Arial" w:cs="Arial"/>
          <w:sz w:val="20"/>
        </w:rPr>
        <w:t>/</w:t>
      </w:r>
      <w:r w:rsidRPr="00FC09FC">
        <w:rPr>
          <w:rFonts w:ascii="Arial" w:hAnsi="Arial" w:cs="Arial"/>
          <w:sz w:val="20"/>
        </w:rPr>
        <w:t>NĐ-CP</w:t>
      </w:r>
      <w:bookmarkEnd w:id="724"/>
      <w:r w:rsidRPr="00FC09FC">
        <w:rPr>
          <w:rFonts w:ascii="Arial" w:hAnsi="Arial" w:cs="Arial"/>
          <w:sz w:val="20"/>
        </w:rPr>
        <w:t>;</w:t>
      </w:r>
    </w:p>
    <w:p w:rsidR="00622600" w:rsidRPr="00FC09FC" w:rsidP="00CF76E8">
      <w:pPr>
        <w:spacing w:before="120"/>
        <w:rPr>
          <w:rFonts w:ascii="Arial" w:hAnsi="Arial" w:cs="Arial"/>
          <w:sz w:val="20"/>
        </w:rPr>
      </w:pPr>
      <w:r w:rsidRPr="00FC09FC">
        <w:rPr>
          <w:rFonts w:ascii="Arial" w:hAnsi="Arial" w:cs="Arial"/>
          <w:sz w:val="20"/>
        </w:rPr>
        <w:t>3. Không thực hiện quy định về xử phạt vi phạm hành chính đối với hành vi “Mở chi nh</w:t>
      </w:r>
      <w:r w:rsidRPr="00FC09FC">
        <w:rPr>
          <w:rFonts w:ascii="Arial" w:hAnsi="Arial" w:cs="Arial"/>
          <w:sz w:val="20"/>
          <w:lang w:val="en-US"/>
        </w:rPr>
        <w:t>á</w:t>
      </w:r>
      <w:r w:rsidRPr="00FC09FC">
        <w:rPr>
          <w:rFonts w:ascii="Arial" w:hAnsi="Arial" w:cs="Arial"/>
          <w:sz w:val="20"/>
        </w:rPr>
        <w:t xml:space="preserve">nh, văn phòng đại diện, cơ sở, địa </w:t>
      </w:r>
      <w:r w:rsidRPr="00FC09FC" w:rsidR="0072277E">
        <w:rPr>
          <w:rFonts w:ascii="Arial" w:hAnsi="Arial" w:cs="Arial"/>
          <w:sz w:val="20"/>
        </w:rPr>
        <w:t>điểm</w:t>
      </w:r>
      <w:r w:rsidRPr="00FC09FC">
        <w:rPr>
          <w:rFonts w:ascii="Arial" w:hAnsi="Arial" w:cs="Arial"/>
          <w:sz w:val="20"/>
        </w:rPr>
        <w:t xml:space="preserve"> giao dịch ngoài trụ sở văn phòng thừa phát lại” quy định tại </w:t>
      </w:r>
      <w:bookmarkStart w:id="725" w:name="dc_454"/>
      <w:r w:rsidRPr="00FC09FC" w:rsidR="0072277E">
        <w:rPr>
          <w:rFonts w:ascii="Arial" w:hAnsi="Arial" w:cs="Arial"/>
          <w:sz w:val="20"/>
          <w:lang w:val="en-US"/>
        </w:rPr>
        <w:t>điểm</w:t>
      </w:r>
      <w:r w:rsidRPr="00FC09FC" w:rsidR="0020618D">
        <w:rPr>
          <w:rFonts w:ascii="Arial" w:hAnsi="Arial" w:cs="Arial"/>
          <w:sz w:val="20"/>
          <w:lang w:val="en-US"/>
        </w:rPr>
        <w:t xml:space="preserve"> a </w:t>
      </w:r>
      <w:r w:rsidRPr="00FC09FC" w:rsidR="0072277E">
        <w:rPr>
          <w:rFonts w:ascii="Arial" w:hAnsi="Arial" w:cs="Arial"/>
          <w:sz w:val="20"/>
          <w:lang w:val="en-US"/>
        </w:rPr>
        <w:t>khoản</w:t>
      </w:r>
      <w:r w:rsidRPr="00FC09FC" w:rsidR="0020618D">
        <w:rPr>
          <w:rFonts w:ascii="Arial" w:hAnsi="Arial" w:cs="Arial"/>
          <w:sz w:val="20"/>
          <w:lang w:val="en-US"/>
        </w:rPr>
        <w:t xml:space="preserve"> 5 </w:t>
      </w:r>
      <w:r w:rsidRPr="00FC09FC" w:rsidR="0072277E">
        <w:rPr>
          <w:rFonts w:ascii="Arial" w:hAnsi="Arial" w:cs="Arial"/>
          <w:sz w:val="20"/>
          <w:lang w:val="en-US"/>
        </w:rPr>
        <w:t>Điều</w:t>
      </w:r>
      <w:r w:rsidRPr="00FC09FC" w:rsidR="0020618D">
        <w:rPr>
          <w:rFonts w:ascii="Arial" w:hAnsi="Arial" w:cs="Arial"/>
          <w:sz w:val="20"/>
          <w:lang w:val="en-US"/>
        </w:rPr>
        <w:t xml:space="preserve"> 69</w:t>
      </w:r>
      <w:bookmarkEnd w:id="725"/>
      <w:r w:rsidRPr="00FC09FC">
        <w:rPr>
          <w:rFonts w:ascii="Arial" w:hAnsi="Arial" w:cs="Arial"/>
          <w:sz w:val="20"/>
        </w:rPr>
        <w:t xml:space="preserve">; hành vi “Không đăng ký nội dung thay đổi về tên, địa chỉ trụ sở, họ tên trưởng văn phòng, danh sách thừa phát lại hợp danh, danh sách thừa phát lại làm việc theo chế độ hợp đồng của văn phòng mình theo quy định” quy định tại </w:t>
      </w:r>
      <w:bookmarkStart w:id="726" w:name="dc_455"/>
      <w:r w:rsidRPr="00FC09FC" w:rsidR="0072277E">
        <w:rPr>
          <w:rFonts w:ascii="Arial" w:hAnsi="Arial" w:cs="Arial"/>
          <w:sz w:val="20"/>
        </w:rPr>
        <w:t>điểm</w:t>
      </w:r>
      <w:r w:rsidRPr="00FC09FC">
        <w:rPr>
          <w:rFonts w:ascii="Arial" w:hAnsi="Arial" w:cs="Arial"/>
          <w:sz w:val="20"/>
        </w:rPr>
        <w:t xml:space="preserve"> c </w:t>
      </w:r>
      <w:r w:rsidRPr="00FC09FC" w:rsidR="0072277E">
        <w:rPr>
          <w:rFonts w:ascii="Arial" w:hAnsi="Arial" w:cs="Arial"/>
          <w:sz w:val="20"/>
        </w:rPr>
        <w:t>khoản</w:t>
      </w:r>
      <w:r w:rsidRPr="00FC09FC">
        <w:rPr>
          <w:rFonts w:ascii="Arial" w:hAnsi="Arial" w:cs="Arial"/>
          <w:sz w:val="20"/>
        </w:rPr>
        <w:t xml:space="preserve"> 5 </w:t>
      </w:r>
      <w:r w:rsidRPr="00FC09FC" w:rsidR="0072277E">
        <w:rPr>
          <w:rFonts w:ascii="Arial" w:hAnsi="Arial" w:cs="Arial"/>
          <w:sz w:val="20"/>
        </w:rPr>
        <w:t>Điều</w:t>
      </w:r>
      <w:r w:rsidRPr="00FC09FC">
        <w:rPr>
          <w:rFonts w:ascii="Arial" w:hAnsi="Arial" w:cs="Arial"/>
          <w:sz w:val="20"/>
        </w:rPr>
        <w:t xml:space="preserve"> 69</w:t>
      </w:r>
      <w:bookmarkEnd w:id="726"/>
      <w:r w:rsidRPr="00FC09FC">
        <w:rPr>
          <w:rFonts w:ascii="Arial" w:hAnsi="Arial" w:cs="Arial"/>
          <w:sz w:val="20"/>
        </w:rPr>
        <w:t xml:space="preserve">; hành vi “Cho người khác sử dụng quyết định cho phép thành lập, giấy đăng ký hoạt động của văn phòng thừa phát lại </w:t>
      </w:r>
      <w:r w:rsidRPr="00FC09FC">
        <w:rPr>
          <w:rFonts w:ascii="Arial" w:hAnsi="Arial" w:cs="Arial"/>
          <w:sz w:val="20"/>
          <w:lang w:val="en-US"/>
        </w:rPr>
        <w:t>đ</w:t>
      </w:r>
      <w:r w:rsidRPr="00FC09FC">
        <w:rPr>
          <w:rFonts w:ascii="Arial" w:hAnsi="Arial" w:cs="Arial"/>
          <w:sz w:val="20"/>
        </w:rPr>
        <w:t xml:space="preserve">ể hoạt động thừa phát lại” quy định tại </w:t>
      </w:r>
      <w:bookmarkStart w:id="727" w:name="dc_456"/>
      <w:r w:rsidRPr="00FC09FC" w:rsidR="0072277E">
        <w:rPr>
          <w:rFonts w:ascii="Arial" w:hAnsi="Arial" w:cs="Arial"/>
          <w:sz w:val="20"/>
        </w:rPr>
        <w:t>điểm</w:t>
      </w:r>
      <w:r w:rsidRPr="00FC09FC">
        <w:rPr>
          <w:rFonts w:ascii="Arial" w:hAnsi="Arial" w:cs="Arial"/>
          <w:sz w:val="20"/>
        </w:rPr>
        <w:t xml:space="preserve"> đ </w:t>
      </w:r>
      <w:r w:rsidRPr="00FC09FC" w:rsidR="0072277E">
        <w:rPr>
          <w:rFonts w:ascii="Arial" w:hAnsi="Arial" w:cs="Arial"/>
          <w:sz w:val="20"/>
        </w:rPr>
        <w:t>khoản</w:t>
      </w:r>
      <w:r w:rsidRPr="00FC09FC">
        <w:rPr>
          <w:rFonts w:ascii="Arial" w:hAnsi="Arial" w:cs="Arial"/>
          <w:sz w:val="20"/>
        </w:rPr>
        <w:t xml:space="preserve"> 5 </w:t>
      </w:r>
      <w:r w:rsidRPr="00FC09FC" w:rsidR="0072277E">
        <w:rPr>
          <w:rFonts w:ascii="Arial" w:hAnsi="Arial" w:cs="Arial"/>
          <w:sz w:val="20"/>
        </w:rPr>
        <w:t>Điều</w:t>
      </w:r>
      <w:r w:rsidRPr="00FC09FC">
        <w:rPr>
          <w:rFonts w:ascii="Arial" w:hAnsi="Arial" w:cs="Arial"/>
          <w:sz w:val="20"/>
        </w:rPr>
        <w:t xml:space="preserve"> 69 Nghị định số 109</w:t>
      </w:r>
      <w:r w:rsidRPr="00FC09FC" w:rsidR="008E0A49">
        <w:rPr>
          <w:rFonts w:ascii="Arial" w:hAnsi="Arial" w:cs="Arial"/>
          <w:sz w:val="20"/>
        </w:rPr>
        <w:t>/</w:t>
      </w:r>
      <w:r w:rsidRPr="00FC09FC">
        <w:rPr>
          <w:rFonts w:ascii="Arial" w:hAnsi="Arial" w:cs="Arial"/>
          <w:sz w:val="20"/>
        </w:rPr>
        <w:t>2026</w:t>
      </w:r>
      <w:r w:rsidRPr="00FC09FC" w:rsidR="008E0A49">
        <w:rPr>
          <w:rFonts w:ascii="Arial" w:hAnsi="Arial" w:cs="Arial"/>
          <w:sz w:val="20"/>
        </w:rPr>
        <w:t>/</w:t>
      </w:r>
      <w:r w:rsidRPr="00FC09FC">
        <w:rPr>
          <w:rFonts w:ascii="Arial" w:hAnsi="Arial" w:cs="Arial"/>
          <w:sz w:val="20"/>
        </w:rPr>
        <w:t>NĐ-CP</w:t>
      </w:r>
      <w:bookmarkEnd w:id="727"/>
      <w:r w:rsidRPr="00FC09FC">
        <w:rPr>
          <w:rFonts w:ascii="Arial" w:hAnsi="Arial" w:cs="Arial"/>
          <w:sz w:val="20"/>
        </w:rPr>
        <w:t>.</w:t>
      </w:r>
    </w:p>
    <w:p w:rsidR="00622600" w:rsidRPr="00FC09FC" w:rsidP="00CF76E8">
      <w:pPr>
        <w:spacing w:before="120"/>
        <w:rPr>
          <w:rFonts w:ascii="Arial" w:hAnsi="Arial" w:cs="Arial"/>
          <w:sz w:val="20"/>
        </w:rPr>
      </w:pPr>
      <w:r w:rsidRPr="00FC09FC">
        <w:rPr>
          <w:rFonts w:ascii="Arial" w:hAnsi="Arial" w:cs="Arial"/>
          <w:sz w:val="20"/>
        </w:rPr>
        <w:t xml:space="preserve">4. Không thực hiện quy định về hình thức xử phạt bổ sung quy định tại </w:t>
      </w:r>
      <w:bookmarkStart w:id="728" w:name="dc_457"/>
      <w:r w:rsidRPr="00FC09FC" w:rsidR="0072277E">
        <w:rPr>
          <w:rFonts w:ascii="Arial" w:hAnsi="Arial" w:cs="Arial"/>
          <w:sz w:val="20"/>
        </w:rPr>
        <w:t>điểm</w:t>
      </w:r>
      <w:r w:rsidRPr="00FC09FC">
        <w:rPr>
          <w:rFonts w:ascii="Arial" w:hAnsi="Arial" w:cs="Arial"/>
          <w:sz w:val="20"/>
        </w:rPr>
        <w:t xml:space="preserve"> b, </w:t>
      </w:r>
      <w:r w:rsidRPr="00FC09FC" w:rsidR="0072277E">
        <w:rPr>
          <w:rFonts w:ascii="Arial" w:hAnsi="Arial" w:cs="Arial"/>
          <w:sz w:val="20"/>
        </w:rPr>
        <w:t>điểm</w:t>
      </w:r>
      <w:r w:rsidRPr="00FC09FC">
        <w:rPr>
          <w:rFonts w:ascii="Arial" w:hAnsi="Arial" w:cs="Arial"/>
          <w:sz w:val="20"/>
        </w:rPr>
        <w:t xml:space="preserve"> c, </w:t>
      </w:r>
      <w:r w:rsidRPr="00FC09FC" w:rsidR="0072277E">
        <w:rPr>
          <w:rFonts w:ascii="Arial" w:hAnsi="Arial" w:cs="Arial"/>
          <w:sz w:val="20"/>
        </w:rPr>
        <w:t>điểm</w:t>
      </w:r>
      <w:r w:rsidRPr="00FC09FC">
        <w:rPr>
          <w:rFonts w:ascii="Arial" w:hAnsi="Arial" w:cs="Arial"/>
          <w:sz w:val="20"/>
        </w:rPr>
        <w:t xml:space="preserve"> d </w:t>
      </w:r>
      <w:r w:rsidRPr="00FC09FC" w:rsidR="0072277E">
        <w:rPr>
          <w:rFonts w:ascii="Arial" w:hAnsi="Arial" w:cs="Arial"/>
          <w:sz w:val="20"/>
        </w:rPr>
        <w:t>khoản</w:t>
      </w:r>
      <w:r w:rsidRPr="00FC09FC">
        <w:rPr>
          <w:rFonts w:ascii="Arial" w:hAnsi="Arial" w:cs="Arial"/>
          <w:sz w:val="20"/>
        </w:rPr>
        <w:t xml:space="preserve"> 7 </w:t>
      </w:r>
      <w:r w:rsidRPr="00FC09FC" w:rsidR="0072277E">
        <w:rPr>
          <w:rFonts w:ascii="Arial" w:hAnsi="Arial" w:cs="Arial"/>
          <w:sz w:val="20"/>
        </w:rPr>
        <w:t>Điều</w:t>
      </w:r>
      <w:r w:rsidRPr="00FC09FC">
        <w:rPr>
          <w:rFonts w:ascii="Arial" w:hAnsi="Arial" w:cs="Arial"/>
          <w:sz w:val="20"/>
        </w:rPr>
        <w:t xml:space="preserve"> 69 Nghị định số 109</w:t>
      </w:r>
      <w:r w:rsidRPr="00FC09FC" w:rsidR="008E0A49">
        <w:rPr>
          <w:rFonts w:ascii="Arial" w:hAnsi="Arial" w:cs="Arial"/>
          <w:sz w:val="20"/>
        </w:rPr>
        <w:t>/</w:t>
      </w:r>
      <w:r w:rsidRPr="00FC09FC">
        <w:rPr>
          <w:rFonts w:ascii="Arial" w:hAnsi="Arial" w:cs="Arial"/>
          <w:sz w:val="20"/>
        </w:rPr>
        <w:t>2026</w:t>
      </w:r>
      <w:r w:rsidRPr="00FC09FC" w:rsidR="008E0A49">
        <w:rPr>
          <w:rFonts w:ascii="Arial" w:hAnsi="Arial" w:cs="Arial"/>
          <w:sz w:val="20"/>
        </w:rPr>
        <w:t>/</w:t>
      </w:r>
      <w:r w:rsidRPr="00FC09FC">
        <w:rPr>
          <w:rFonts w:ascii="Arial" w:hAnsi="Arial" w:cs="Arial"/>
          <w:sz w:val="20"/>
        </w:rPr>
        <w:t>NĐ-CP</w:t>
      </w:r>
      <w:bookmarkEnd w:id="728"/>
      <w:r w:rsidRPr="00FC09FC">
        <w:rPr>
          <w:rFonts w:ascii="Arial" w:hAnsi="Arial" w:cs="Arial"/>
          <w:sz w:val="20"/>
        </w:rPr>
        <w:t xml:space="preserve"> đối với hành vi quy định tại </w:t>
      </w:r>
      <w:bookmarkStart w:id="729" w:name="dc_458"/>
      <w:r w:rsidRPr="00FC09FC" w:rsidR="004363B6">
        <w:rPr>
          <w:rFonts w:ascii="Arial" w:hAnsi="Arial" w:cs="Arial"/>
          <w:sz w:val="20"/>
        </w:rPr>
        <w:t>điểm a khoản 4 và điểm a, điểm đ khoản 5 Điều 69 Nghị định số 109</w:t>
      </w:r>
      <w:r w:rsidRPr="00FC09FC" w:rsidR="008E0A49">
        <w:rPr>
          <w:rFonts w:ascii="Arial" w:hAnsi="Arial" w:cs="Arial"/>
          <w:sz w:val="20"/>
        </w:rPr>
        <w:t>/</w:t>
      </w:r>
      <w:r w:rsidRPr="00FC09FC" w:rsidR="004363B6">
        <w:rPr>
          <w:rFonts w:ascii="Arial" w:hAnsi="Arial" w:cs="Arial"/>
          <w:sz w:val="20"/>
        </w:rPr>
        <w:t>2026</w:t>
      </w:r>
      <w:r w:rsidRPr="00FC09FC" w:rsidR="008E0A49">
        <w:rPr>
          <w:rFonts w:ascii="Arial" w:hAnsi="Arial" w:cs="Arial"/>
          <w:sz w:val="20"/>
        </w:rPr>
        <w:t>/</w:t>
      </w:r>
      <w:r w:rsidRPr="00FC09FC" w:rsidR="004363B6">
        <w:rPr>
          <w:rFonts w:ascii="Arial" w:hAnsi="Arial" w:cs="Arial"/>
          <w:sz w:val="20"/>
        </w:rPr>
        <w:t>NĐ-CP</w:t>
      </w:r>
      <w:bookmarkEnd w:id="729"/>
      <w:r w:rsidRPr="00FC09FC">
        <w:rPr>
          <w:rFonts w:ascii="Arial" w:hAnsi="Arial" w:cs="Arial"/>
          <w:sz w:val="20"/>
        </w:rPr>
        <w:t>.</w:t>
      </w:r>
    </w:p>
    <w:p w:rsidR="00622600" w:rsidRPr="00FC09FC" w:rsidP="00CF76E8">
      <w:pPr>
        <w:spacing w:before="120"/>
        <w:rPr>
          <w:rFonts w:ascii="Arial" w:hAnsi="Arial" w:cs="Arial"/>
          <w:sz w:val="20"/>
          <w:lang w:val="en-US"/>
        </w:rPr>
      </w:pPr>
      <w:r w:rsidRPr="00FC09FC">
        <w:rPr>
          <w:rFonts w:ascii="Arial" w:hAnsi="Arial" w:cs="Arial"/>
          <w:sz w:val="20"/>
        </w:rPr>
        <w:t xml:space="preserve">5. Không thực hiện quy định về biện pháp khắc phục hậu quả quy định tại </w:t>
      </w:r>
      <w:bookmarkStart w:id="730" w:name="dc_459"/>
      <w:r w:rsidRPr="00FC09FC" w:rsidR="0072277E">
        <w:rPr>
          <w:rFonts w:ascii="Arial" w:hAnsi="Arial" w:cs="Arial"/>
          <w:sz w:val="20"/>
        </w:rPr>
        <w:t>khoản</w:t>
      </w:r>
      <w:r w:rsidRPr="00FC09FC">
        <w:rPr>
          <w:rFonts w:ascii="Arial" w:hAnsi="Arial" w:cs="Arial"/>
          <w:sz w:val="20"/>
        </w:rPr>
        <w:t xml:space="preserve"> 8 </w:t>
      </w:r>
      <w:r w:rsidRPr="00FC09FC" w:rsidR="0072277E">
        <w:rPr>
          <w:rFonts w:ascii="Arial" w:hAnsi="Arial" w:cs="Arial"/>
          <w:sz w:val="20"/>
        </w:rPr>
        <w:t>Điều</w:t>
      </w:r>
      <w:r w:rsidRPr="00FC09FC">
        <w:rPr>
          <w:rFonts w:ascii="Arial" w:hAnsi="Arial" w:cs="Arial"/>
          <w:sz w:val="20"/>
        </w:rPr>
        <w:t xml:space="preserve"> 69 Nghị định số 109</w:t>
      </w:r>
      <w:r w:rsidRPr="00FC09FC" w:rsidR="008E0A49">
        <w:rPr>
          <w:rFonts w:ascii="Arial" w:hAnsi="Arial" w:cs="Arial"/>
          <w:sz w:val="20"/>
        </w:rPr>
        <w:t>/</w:t>
      </w:r>
      <w:r w:rsidRPr="00FC09FC">
        <w:rPr>
          <w:rFonts w:ascii="Arial" w:hAnsi="Arial" w:cs="Arial"/>
          <w:sz w:val="20"/>
        </w:rPr>
        <w:t>2026</w:t>
      </w:r>
      <w:r w:rsidRPr="00FC09FC" w:rsidR="008E0A49">
        <w:rPr>
          <w:rFonts w:ascii="Arial" w:hAnsi="Arial" w:cs="Arial"/>
          <w:sz w:val="20"/>
        </w:rPr>
        <w:t>/</w:t>
      </w:r>
      <w:r w:rsidRPr="00FC09FC">
        <w:rPr>
          <w:rFonts w:ascii="Arial" w:hAnsi="Arial" w:cs="Arial"/>
          <w:sz w:val="20"/>
        </w:rPr>
        <w:t>NĐ-CP</w:t>
      </w:r>
      <w:bookmarkEnd w:id="730"/>
      <w:r w:rsidRPr="00FC09FC">
        <w:rPr>
          <w:rFonts w:ascii="Arial" w:hAnsi="Arial" w:cs="Arial"/>
          <w:sz w:val="20"/>
        </w:rPr>
        <w:t xml:space="preserve"> đối với các hành vi vi phạm quy định tại </w:t>
      </w:r>
      <w:bookmarkStart w:id="731" w:name="dc_460"/>
      <w:r w:rsidRPr="00FC09FC" w:rsidR="0072277E">
        <w:rPr>
          <w:rFonts w:ascii="Arial" w:hAnsi="Arial" w:cs="Arial"/>
          <w:sz w:val="20"/>
        </w:rPr>
        <w:t>điểm</w:t>
      </w:r>
      <w:r w:rsidRPr="00FC09FC" w:rsidR="0020618D">
        <w:rPr>
          <w:rFonts w:ascii="Arial" w:hAnsi="Arial" w:cs="Arial"/>
          <w:sz w:val="20"/>
        </w:rPr>
        <w:t xml:space="preserve"> a </w:t>
      </w:r>
      <w:r w:rsidRPr="00FC09FC" w:rsidR="0072277E">
        <w:rPr>
          <w:rFonts w:ascii="Arial" w:hAnsi="Arial" w:cs="Arial"/>
          <w:sz w:val="20"/>
        </w:rPr>
        <w:t>khoản</w:t>
      </w:r>
      <w:r w:rsidRPr="00FC09FC" w:rsidR="0020618D">
        <w:rPr>
          <w:rFonts w:ascii="Arial" w:hAnsi="Arial" w:cs="Arial"/>
          <w:sz w:val="20"/>
        </w:rPr>
        <w:t xml:space="preserve"> 4, </w:t>
      </w:r>
      <w:r w:rsidRPr="00FC09FC" w:rsidR="0072277E">
        <w:rPr>
          <w:rFonts w:ascii="Arial" w:hAnsi="Arial" w:cs="Arial"/>
          <w:sz w:val="20"/>
        </w:rPr>
        <w:t>điểm</w:t>
      </w:r>
      <w:r w:rsidRPr="00FC09FC" w:rsidR="0020618D">
        <w:rPr>
          <w:rFonts w:ascii="Arial" w:hAnsi="Arial" w:cs="Arial"/>
          <w:sz w:val="20"/>
        </w:rPr>
        <w:t xml:space="preserve"> a, </w:t>
      </w:r>
      <w:r w:rsidRPr="00FC09FC" w:rsidR="0072277E">
        <w:rPr>
          <w:rFonts w:ascii="Arial" w:hAnsi="Arial" w:cs="Arial"/>
          <w:sz w:val="20"/>
        </w:rPr>
        <w:t>điểm</w:t>
      </w:r>
      <w:r w:rsidRPr="00FC09FC" w:rsidR="0020618D">
        <w:rPr>
          <w:rFonts w:ascii="Arial" w:hAnsi="Arial" w:cs="Arial"/>
          <w:sz w:val="20"/>
        </w:rPr>
        <w:t xml:space="preserve"> đ </w:t>
      </w:r>
      <w:r w:rsidRPr="00FC09FC" w:rsidR="0072277E">
        <w:rPr>
          <w:rFonts w:ascii="Arial" w:hAnsi="Arial" w:cs="Arial"/>
          <w:sz w:val="20"/>
        </w:rPr>
        <w:t>khoản</w:t>
      </w:r>
      <w:r w:rsidRPr="00FC09FC" w:rsidR="0020618D">
        <w:rPr>
          <w:rFonts w:ascii="Arial" w:hAnsi="Arial" w:cs="Arial"/>
          <w:sz w:val="20"/>
        </w:rPr>
        <w:t xml:space="preserve"> 5 </w:t>
      </w:r>
      <w:r w:rsidRPr="00FC09FC" w:rsidR="0072277E">
        <w:rPr>
          <w:rFonts w:ascii="Arial" w:hAnsi="Arial" w:cs="Arial"/>
          <w:sz w:val="20"/>
        </w:rPr>
        <w:t>Điều</w:t>
      </w:r>
      <w:r w:rsidRPr="00FC09FC" w:rsidR="0020618D">
        <w:rPr>
          <w:rFonts w:ascii="Arial" w:hAnsi="Arial" w:cs="Arial"/>
          <w:sz w:val="20"/>
        </w:rPr>
        <w:t xml:space="preserve"> 69 Nghị định số 109</w:t>
      </w:r>
      <w:r w:rsidRPr="00FC09FC" w:rsidR="008E0A49">
        <w:rPr>
          <w:rFonts w:ascii="Arial" w:hAnsi="Arial" w:cs="Arial"/>
          <w:sz w:val="20"/>
        </w:rPr>
        <w:t>/</w:t>
      </w:r>
      <w:r w:rsidRPr="00FC09FC" w:rsidR="0020618D">
        <w:rPr>
          <w:rFonts w:ascii="Arial" w:hAnsi="Arial" w:cs="Arial"/>
          <w:sz w:val="20"/>
        </w:rPr>
        <w:t>2026</w:t>
      </w:r>
      <w:r w:rsidRPr="00FC09FC" w:rsidR="008E0A49">
        <w:rPr>
          <w:rFonts w:ascii="Arial" w:hAnsi="Arial" w:cs="Arial"/>
          <w:sz w:val="20"/>
        </w:rPr>
        <w:t>/</w:t>
      </w:r>
      <w:r w:rsidRPr="00FC09FC" w:rsidR="0020618D">
        <w:rPr>
          <w:rFonts w:ascii="Arial" w:hAnsi="Arial" w:cs="Arial"/>
          <w:sz w:val="20"/>
        </w:rPr>
        <w:t>NĐ-CP</w:t>
      </w:r>
      <w:bookmarkEnd w:id="731"/>
      <w:r w:rsidRPr="00FC09FC">
        <w:rPr>
          <w:rFonts w:ascii="Arial" w:hAnsi="Arial" w:cs="Arial"/>
          <w:sz w:val="20"/>
        </w:rPr>
        <w:t>.</w:t>
      </w:r>
    </w:p>
    <w:p w:rsidR="00622600" w:rsidRPr="00FC09FC" w:rsidP="00CF76E8">
      <w:pPr>
        <w:spacing w:before="120"/>
        <w:rPr>
          <w:rFonts w:ascii="Arial" w:hAnsi="Arial" w:cs="Arial"/>
          <w:sz w:val="20"/>
          <w:lang w:val="en-US"/>
        </w:rPr>
      </w:pPr>
    </w:p>
    <w:p w:rsidR="00622600" w:rsidRPr="00FC09FC" w:rsidP="00CF76E8">
      <w:pPr>
        <w:spacing w:before="120"/>
        <w:jc w:val="right"/>
        <w:rPr>
          <w:rFonts w:ascii="Arial" w:hAnsi="Arial" w:cs="Arial"/>
          <w:b/>
          <w:sz w:val="20"/>
        </w:rPr>
      </w:pPr>
      <w:bookmarkStart w:id="732" w:name="chuong_pl_7_1"/>
      <w:r w:rsidRPr="00FC09FC" w:rsidR="00361B5B">
        <w:rPr>
          <w:rFonts w:ascii="Arial" w:hAnsi="Arial" w:cs="Arial"/>
          <w:b/>
          <w:sz w:val="20"/>
        </w:rPr>
        <w:t>Mẫu 01</w:t>
      </w:r>
      <w:r w:rsidRPr="00FC09FC" w:rsidR="008E0A49">
        <w:rPr>
          <w:rFonts w:ascii="Arial" w:hAnsi="Arial" w:cs="Arial"/>
          <w:b/>
          <w:sz w:val="20"/>
        </w:rPr>
        <w:t>/</w:t>
      </w:r>
      <w:r w:rsidRPr="00FC09FC" w:rsidR="00361B5B">
        <w:rPr>
          <w:rFonts w:ascii="Arial" w:hAnsi="Arial" w:cs="Arial"/>
          <w:b/>
          <w:sz w:val="20"/>
        </w:rPr>
        <w:t>BTNN</w:t>
      </w:r>
      <w:bookmarkEnd w:id="732"/>
    </w:p>
    <w:tbl>
      <w:tblPr>
        <w:tblStyle w:val="TableNormal"/>
        <w:tblW w:w="5000" w:type="pct"/>
        <w:tblLook w:val="01E0"/>
      </w:tblPr>
      <w:tblGrid>
        <w:gridCol w:w="3510"/>
        <w:gridCol w:w="5777"/>
      </w:tblGrid>
      <w:tr w:rsidTr="00171AA7">
        <w:tblPrEx>
          <w:tblW w:w="5000" w:type="pct"/>
          <w:tblLook w:val="01E0"/>
        </w:tblPrEx>
        <w:tc>
          <w:tcPr>
            <w:tcW w:w="1890" w:type="pct"/>
          </w:tcPr>
          <w:p w:rsidR="00622600" w:rsidRPr="00FC09FC" w:rsidP="00171AA7">
            <w:pPr>
              <w:spacing w:before="120"/>
              <w:jc w:val="center"/>
              <w:rPr>
                <w:rFonts w:ascii="Arial" w:hAnsi="Arial" w:cs="Arial"/>
                <w:b/>
                <w:sz w:val="20"/>
              </w:rPr>
            </w:pPr>
            <w:r w:rsidRPr="00FC09FC">
              <w:rPr>
                <w:rFonts w:ascii="Arial" w:hAnsi="Arial" w:cs="Arial"/>
                <w:sz w:val="20"/>
              </w:rPr>
              <w:t>TÊN CƠ QUAN, TỔ CHỨC</w:t>
            </w:r>
            <w:r w:rsidRPr="00FC09FC">
              <w:rPr>
                <w:rFonts w:ascii="Arial" w:hAnsi="Arial" w:cs="Arial"/>
                <w:sz w:val="20"/>
                <w:lang w:val="en-US"/>
              </w:rPr>
              <w:br/>
            </w:r>
            <w:r w:rsidRPr="00FC09FC">
              <w:rPr>
                <w:rFonts w:ascii="Arial" w:hAnsi="Arial" w:cs="Arial"/>
                <w:sz w:val="20"/>
              </w:rPr>
              <w:t>CHỦ QUẢN (nếu có)</w:t>
            </w:r>
            <w:r w:rsidRPr="00FC09FC">
              <w:rPr>
                <w:rFonts w:ascii="Arial" w:hAnsi="Arial" w:cs="Arial"/>
                <w:sz w:val="20"/>
                <w:lang w:val="en-US"/>
              </w:rPr>
              <w:br/>
            </w:r>
            <w:r w:rsidRPr="00FC09FC">
              <w:rPr>
                <w:rFonts w:ascii="Arial" w:hAnsi="Arial" w:cs="Arial"/>
                <w:b/>
                <w:sz w:val="20"/>
              </w:rPr>
              <w:t>TÊN CƠ QUAN, TỔ CHỨC</w:t>
              <w:br/>
              <w:t>-------</w:t>
            </w:r>
          </w:p>
        </w:tc>
        <w:tc>
          <w:tcPr>
            <w:tcW w:w="3110" w:type="pct"/>
          </w:tcPr>
          <w:p w:rsidR="00622600" w:rsidRPr="00FC09FC" w:rsidP="00171AA7">
            <w:pPr>
              <w:spacing w:before="120"/>
              <w:jc w:val="center"/>
              <w:rPr>
                <w:rFonts w:ascii="Arial" w:hAnsi="Arial" w:cs="Arial"/>
                <w:b/>
                <w:sz w:val="20"/>
              </w:rPr>
            </w:pPr>
            <w:r w:rsidRPr="00FC09FC">
              <w:rPr>
                <w:rFonts w:ascii="Arial" w:hAnsi="Arial" w:cs="Arial"/>
                <w:b/>
                <w:sz w:val="20"/>
              </w:rPr>
              <w:t>CỘNG HÒA XÃ HỘI CHỦ NGHĨA VIỆT NAM</w:t>
              <w:br/>
              <w:t xml:space="preserve">Độc lập - Tự do - Hạnh phúc </w:t>
              <w:br/>
              <w:t>---------------</w:t>
            </w:r>
          </w:p>
        </w:tc>
      </w:tr>
      <w:tr w:rsidTr="00171AA7">
        <w:tblPrEx>
          <w:tblW w:w="5000" w:type="pct"/>
          <w:tblLook w:val="01E0"/>
        </w:tblPrEx>
        <w:tc>
          <w:tcPr>
            <w:tcW w:w="1890" w:type="pct"/>
          </w:tcPr>
          <w:p w:rsidR="00622600" w:rsidRPr="00FC09FC" w:rsidP="00171AA7">
            <w:pPr>
              <w:spacing w:before="120"/>
              <w:jc w:val="center"/>
              <w:rPr>
                <w:rFonts w:ascii="Arial" w:hAnsi="Arial" w:cs="Arial"/>
                <w:sz w:val="20"/>
              </w:rPr>
            </w:pPr>
            <w:r w:rsidRPr="00FC09FC">
              <w:rPr>
                <w:rFonts w:ascii="Arial" w:hAnsi="Arial" w:cs="Arial"/>
                <w:sz w:val="20"/>
              </w:rPr>
              <w:t xml:space="preserve">Số: </w:t>
            </w:r>
            <w:r w:rsidRPr="00FC09FC">
              <w:rPr>
                <w:rFonts w:ascii="Arial" w:hAnsi="Arial" w:cs="Arial"/>
                <w:sz w:val="20"/>
                <w:lang w:val="en-US"/>
              </w:rPr>
              <w:t>……</w:t>
            </w:r>
            <w:r w:rsidRPr="00FC09FC" w:rsidR="008E0A49">
              <w:rPr>
                <w:rFonts w:ascii="Arial" w:hAnsi="Arial" w:cs="Arial"/>
                <w:sz w:val="20"/>
              </w:rPr>
              <w:t>/</w:t>
            </w:r>
            <w:r w:rsidRPr="00FC09FC">
              <w:rPr>
                <w:rFonts w:ascii="Arial" w:hAnsi="Arial" w:cs="Arial"/>
                <w:sz w:val="20"/>
              </w:rPr>
              <w:t>GTN-…</w:t>
            </w:r>
            <w:r w:rsidRPr="00FC09FC">
              <w:rPr>
                <w:rFonts w:ascii="Arial" w:hAnsi="Arial" w:cs="Arial"/>
                <w:sz w:val="20"/>
                <w:lang w:val="en-US"/>
              </w:rPr>
              <w:t>.</w:t>
            </w:r>
            <w:r w:rsidRPr="00FC09FC">
              <w:rPr>
                <w:rFonts w:ascii="Arial" w:hAnsi="Arial" w:cs="Arial"/>
                <w:sz w:val="20"/>
              </w:rPr>
              <w:t>(</w:t>
            </w:r>
            <w:r w:rsidRPr="00FC09FC">
              <w:rPr>
                <w:rFonts w:ascii="Arial" w:hAnsi="Arial" w:cs="Arial"/>
                <w:sz w:val="20"/>
                <w:lang w:val="en-US"/>
              </w:rPr>
              <w:t>1</w:t>
            </w:r>
            <w:r w:rsidRPr="00FC09FC">
              <w:rPr>
                <w:rFonts w:ascii="Arial" w:hAnsi="Arial" w:cs="Arial"/>
                <w:sz w:val="20"/>
              </w:rPr>
              <w:t>)...</w:t>
            </w:r>
          </w:p>
        </w:tc>
        <w:tc>
          <w:tcPr>
            <w:tcW w:w="3110" w:type="pct"/>
          </w:tcPr>
          <w:p w:rsidR="00622600" w:rsidRPr="00FC09FC" w:rsidP="00171AA7">
            <w:pPr>
              <w:spacing w:before="120"/>
              <w:jc w:val="right"/>
              <w:rPr>
                <w:rFonts w:ascii="Arial" w:hAnsi="Arial" w:cs="Arial"/>
                <w:i/>
                <w:sz w:val="20"/>
                <w:lang w:val="en-US"/>
              </w:rPr>
            </w:pPr>
            <w:r w:rsidRPr="00FC09FC">
              <w:rPr>
                <w:rFonts w:ascii="Arial" w:hAnsi="Arial" w:cs="Arial"/>
                <w:i/>
                <w:sz w:val="20"/>
                <w:lang w:val="en-US"/>
              </w:rPr>
              <w:t>………</w:t>
            </w:r>
            <w:r w:rsidRPr="00FC09FC">
              <w:rPr>
                <w:rFonts w:ascii="Arial" w:hAnsi="Arial" w:cs="Arial"/>
                <w:i/>
                <w:sz w:val="20"/>
              </w:rPr>
              <w:t>(2)..., ngày ... tháng ... năm</w:t>
            </w:r>
            <w:r w:rsidRPr="00FC09FC">
              <w:rPr>
                <w:rFonts w:ascii="Arial" w:hAnsi="Arial" w:cs="Arial"/>
                <w:i/>
                <w:sz w:val="20"/>
                <w:lang w:val="en-US"/>
              </w:rPr>
              <w:t>……</w:t>
            </w:r>
          </w:p>
        </w:tc>
      </w:tr>
    </w:tbl>
    <w:p w:rsidR="00622600" w:rsidRPr="00FC09FC" w:rsidP="00CF76E8">
      <w:pPr>
        <w:spacing w:before="120"/>
        <w:rPr>
          <w:rFonts w:ascii="Arial" w:hAnsi="Arial" w:cs="Arial"/>
          <w:sz w:val="20"/>
          <w:lang w:val="en-US"/>
        </w:rPr>
      </w:pPr>
    </w:p>
    <w:p w:rsidR="00622600" w:rsidRPr="00FC09FC" w:rsidP="00CF76E8">
      <w:pPr>
        <w:spacing w:before="120"/>
        <w:jc w:val="center"/>
        <w:rPr>
          <w:rFonts w:ascii="Arial" w:hAnsi="Arial" w:cs="Arial"/>
          <w:b/>
          <w:sz w:val="20"/>
        </w:rPr>
      </w:pPr>
      <w:bookmarkStart w:id="733" w:name="chuong_pl_7_1_name"/>
      <w:r w:rsidRPr="00FC09FC" w:rsidR="00361B5B">
        <w:rPr>
          <w:rFonts w:ascii="Arial" w:hAnsi="Arial" w:cs="Arial"/>
          <w:b/>
          <w:sz w:val="20"/>
        </w:rPr>
        <w:t>GIẤY TIẾP NHẬN HỒ SƠ YÊU CẦU BỒI THƯỜNG</w:t>
      </w:r>
      <w:bookmarkEnd w:id="733"/>
    </w:p>
    <w:p w:rsidR="00622600" w:rsidRPr="00FC09FC" w:rsidP="00976CBF">
      <w:pPr>
        <w:tabs>
          <w:tab w:val="right" w:leader="dot" w:pos="8040"/>
        </w:tabs>
        <w:spacing w:before="120"/>
        <w:rPr>
          <w:rFonts w:ascii="Arial" w:hAnsi="Arial" w:cs="Arial"/>
          <w:sz w:val="20"/>
          <w:lang w:val="en-US"/>
        </w:rPr>
      </w:pPr>
      <w:r w:rsidRPr="00FC09FC">
        <w:rPr>
          <w:rFonts w:ascii="Arial" w:hAnsi="Arial" w:cs="Arial"/>
          <w:sz w:val="20"/>
        </w:rPr>
        <w:t xml:space="preserve">Kính gửi: </w:t>
      </w:r>
      <w:r w:rsidRPr="00FC09FC">
        <w:rPr>
          <w:rFonts w:ascii="Arial" w:hAnsi="Arial" w:cs="Arial"/>
          <w:sz w:val="20"/>
          <w:lang w:val="en-US"/>
        </w:rPr>
        <w:t>……………………….</w:t>
      </w:r>
      <w:r w:rsidRPr="00FC09FC">
        <w:rPr>
          <w:rFonts w:ascii="Arial" w:hAnsi="Arial" w:cs="Arial"/>
          <w:sz w:val="20"/>
        </w:rPr>
        <w:t xml:space="preserve">(3) </w:t>
      </w:r>
      <w:r w:rsidRPr="00FC09FC">
        <w:rPr>
          <w:rFonts w:ascii="Arial" w:hAnsi="Arial" w:cs="Arial"/>
          <w:sz w:val="20"/>
          <w:lang w:val="en-US"/>
        </w:rPr>
        <w:tab/>
      </w:r>
    </w:p>
    <w:p w:rsidR="00622600" w:rsidRPr="00FC09FC" w:rsidP="00976CBF">
      <w:pPr>
        <w:tabs>
          <w:tab w:val="right" w:leader="dot" w:pos="8040"/>
        </w:tabs>
        <w:spacing w:before="120"/>
        <w:rPr>
          <w:rFonts w:ascii="Arial" w:hAnsi="Arial" w:cs="Arial"/>
          <w:sz w:val="20"/>
          <w:lang w:val="en-US"/>
        </w:rPr>
      </w:pPr>
      <w:r w:rsidRPr="00FC09FC">
        <w:rPr>
          <w:rFonts w:ascii="Arial" w:hAnsi="Arial" w:cs="Arial"/>
          <w:sz w:val="20"/>
        </w:rPr>
        <w:t>Số định danh cá nhân</w:t>
      </w:r>
      <w:r w:rsidRPr="00FC09FC" w:rsidR="008E0A49">
        <w:rPr>
          <w:rFonts w:ascii="Arial" w:hAnsi="Arial" w:cs="Arial"/>
          <w:sz w:val="20"/>
        </w:rPr>
        <w:t>/</w:t>
      </w:r>
      <w:r w:rsidRPr="00FC09FC">
        <w:rPr>
          <w:rFonts w:ascii="Arial" w:hAnsi="Arial" w:cs="Arial"/>
          <w:sz w:val="20"/>
        </w:rPr>
        <w:t xml:space="preserve">tổ chức: </w:t>
      </w:r>
      <w:r w:rsidRPr="00FC09FC">
        <w:rPr>
          <w:rFonts w:ascii="Arial" w:hAnsi="Arial" w:cs="Arial"/>
          <w:sz w:val="20"/>
          <w:lang w:val="en-US"/>
        </w:rPr>
        <w:t>…………………………………..</w:t>
      </w:r>
      <w:r w:rsidRPr="00FC09FC">
        <w:rPr>
          <w:rFonts w:ascii="Arial" w:hAnsi="Arial" w:cs="Arial"/>
          <w:sz w:val="20"/>
        </w:rPr>
        <w:t xml:space="preserve">(4) </w:t>
      </w:r>
      <w:r w:rsidRPr="00FC09FC">
        <w:rPr>
          <w:rFonts w:ascii="Arial" w:hAnsi="Arial" w:cs="Arial"/>
          <w:sz w:val="20"/>
          <w:lang w:val="en-US"/>
        </w:rPr>
        <w:tab/>
      </w:r>
    </w:p>
    <w:p w:rsidR="00622600" w:rsidRPr="00FC09FC" w:rsidP="00976CBF">
      <w:pPr>
        <w:tabs>
          <w:tab w:val="right" w:leader="dot" w:pos="8040"/>
        </w:tabs>
        <w:spacing w:before="120"/>
        <w:rPr>
          <w:rFonts w:ascii="Arial" w:hAnsi="Arial" w:cs="Arial"/>
          <w:sz w:val="20"/>
          <w:lang w:val="en-US"/>
        </w:rPr>
      </w:pPr>
      <w:r w:rsidRPr="00FC09FC">
        <w:rPr>
          <w:rFonts w:ascii="Arial" w:hAnsi="Arial" w:cs="Arial"/>
          <w:sz w:val="20"/>
        </w:rPr>
        <w:t xml:space="preserve">Địa chỉ: </w:t>
      </w:r>
      <w:r w:rsidRPr="00FC09FC">
        <w:rPr>
          <w:rFonts w:ascii="Arial" w:hAnsi="Arial" w:cs="Arial"/>
          <w:sz w:val="20"/>
          <w:lang w:val="en-US"/>
        </w:rPr>
        <w:t>…………………………..</w:t>
      </w:r>
      <w:r w:rsidRPr="00FC09FC">
        <w:rPr>
          <w:rFonts w:ascii="Arial" w:hAnsi="Arial" w:cs="Arial"/>
          <w:sz w:val="20"/>
        </w:rPr>
        <w:t xml:space="preserve">(5) </w:t>
      </w:r>
      <w:r w:rsidRPr="00FC09FC">
        <w:rPr>
          <w:rFonts w:ascii="Arial" w:hAnsi="Arial" w:cs="Arial"/>
          <w:sz w:val="20"/>
          <w:lang w:val="en-US"/>
        </w:rPr>
        <w:tab/>
      </w:r>
    </w:p>
    <w:p w:rsidR="00622600" w:rsidRPr="00FC09FC" w:rsidP="00CF76E8">
      <w:pPr>
        <w:tabs>
          <w:tab w:val="right" w:leader="dot" w:pos="8280"/>
        </w:tabs>
        <w:spacing w:before="120"/>
        <w:rPr>
          <w:rFonts w:ascii="Arial" w:hAnsi="Arial" w:cs="Arial"/>
          <w:sz w:val="20"/>
        </w:rPr>
      </w:pPr>
      <w:r w:rsidRPr="00FC09FC">
        <w:rPr>
          <w:rFonts w:ascii="Arial" w:hAnsi="Arial" w:cs="Arial"/>
          <w:sz w:val="20"/>
        </w:rPr>
        <w:t>Ngày</w:t>
      </w:r>
      <w:r w:rsidRPr="00FC09FC">
        <w:rPr>
          <w:rFonts w:ascii="Arial" w:hAnsi="Arial" w:cs="Arial"/>
          <w:sz w:val="20"/>
          <w:lang w:val="en-US"/>
        </w:rPr>
        <w:t xml:space="preserve"> ……</w:t>
      </w:r>
      <w:r w:rsidRPr="00FC09FC" w:rsidR="008E0A49">
        <w:rPr>
          <w:rFonts w:ascii="Arial" w:hAnsi="Arial" w:cs="Arial"/>
          <w:sz w:val="20"/>
          <w:lang w:val="en-US"/>
        </w:rPr>
        <w:t>/</w:t>
      </w:r>
      <w:r w:rsidRPr="00FC09FC">
        <w:rPr>
          <w:rFonts w:ascii="Arial" w:hAnsi="Arial" w:cs="Arial"/>
          <w:sz w:val="20"/>
          <w:lang w:val="en-US"/>
        </w:rPr>
        <w:t>……</w:t>
      </w:r>
      <w:r w:rsidRPr="00FC09FC" w:rsidR="008E0A49">
        <w:rPr>
          <w:rFonts w:ascii="Arial" w:hAnsi="Arial" w:cs="Arial"/>
          <w:sz w:val="20"/>
          <w:lang w:val="en-US"/>
        </w:rPr>
        <w:t>/</w:t>
      </w:r>
      <w:r w:rsidRPr="00FC09FC">
        <w:rPr>
          <w:rFonts w:ascii="Arial" w:hAnsi="Arial" w:cs="Arial"/>
          <w:sz w:val="20"/>
          <w:lang w:val="en-US"/>
        </w:rPr>
        <w:t>………</w:t>
      </w:r>
      <w:r w:rsidRPr="00FC09FC">
        <w:rPr>
          <w:rFonts w:ascii="Arial" w:hAnsi="Arial" w:cs="Arial"/>
          <w:sz w:val="20"/>
        </w:rPr>
        <w:t xml:space="preserve">, </w:t>
      </w:r>
      <w:r w:rsidRPr="00FC09FC">
        <w:rPr>
          <w:rFonts w:ascii="Arial" w:hAnsi="Arial" w:cs="Arial"/>
          <w:sz w:val="20"/>
          <w:lang w:val="en-US"/>
        </w:rPr>
        <w:t>………</w:t>
      </w:r>
      <w:r w:rsidRPr="00FC09FC">
        <w:rPr>
          <w:rFonts w:ascii="Arial" w:hAnsi="Arial" w:cs="Arial"/>
          <w:sz w:val="20"/>
        </w:rPr>
        <w:t>(6)</w:t>
      </w:r>
      <w:r w:rsidRPr="00FC09FC">
        <w:rPr>
          <w:rFonts w:ascii="Arial" w:hAnsi="Arial" w:cs="Arial"/>
          <w:sz w:val="20"/>
          <w:lang w:val="en-US"/>
        </w:rPr>
        <w:t>…….</w:t>
      </w:r>
      <w:r w:rsidRPr="00FC09FC">
        <w:rPr>
          <w:rFonts w:ascii="Arial" w:hAnsi="Arial" w:cs="Arial"/>
          <w:sz w:val="20"/>
        </w:rPr>
        <w:t xml:space="preserve"> đã nhận được hồ sơ của Ông</w:t>
      </w:r>
      <w:r w:rsidRPr="00FC09FC" w:rsidR="008E0A49">
        <w:rPr>
          <w:rFonts w:ascii="Arial" w:hAnsi="Arial" w:cs="Arial"/>
          <w:sz w:val="20"/>
        </w:rPr>
        <w:t>/</w:t>
      </w:r>
      <w:r w:rsidRPr="00FC09FC">
        <w:rPr>
          <w:rFonts w:ascii="Arial" w:hAnsi="Arial" w:cs="Arial"/>
          <w:sz w:val="20"/>
        </w:rPr>
        <w:t>Bà yêu cầu giải quyết bồi thường.</w:t>
      </w:r>
    </w:p>
    <w:p w:rsidR="00622600" w:rsidRPr="00FC09FC" w:rsidP="00CF76E8">
      <w:pPr>
        <w:tabs>
          <w:tab w:val="right" w:leader="dot" w:pos="8280"/>
        </w:tabs>
        <w:spacing w:before="120"/>
        <w:rPr>
          <w:rFonts w:ascii="Arial" w:hAnsi="Arial" w:cs="Arial"/>
          <w:sz w:val="20"/>
        </w:rPr>
      </w:pPr>
      <w:r w:rsidRPr="00FC09FC">
        <w:rPr>
          <w:rFonts w:ascii="Arial" w:hAnsi="Arial" w:cs="Arial"/>
          <w:sz w:val="20"/>
        </w:rPr>
        <w:t>H</w:t>
      </w:r>
      <w:r w:rsidRPr="00FC09FC">
        <w:rPr>
          <w:rFonts w:ascii="Arial" w:hAnsi="Arial" w:cs="Arial"/>
          <w:sz w:val="20"/>
          <w:lang w:val="en-US"/>
        </w:rPr>
        <w:t>ồ</w:t>
      </w:r>
      <w:r w:rsidRPr="00FC09FC">
        <w:rPr>
          <w:rFonts w:ascii="Arial" w:hAnsi="Arial" w:cs="Arial"/>
          <w:sz w:val="20"/>
        </w:rPr>
        <w:t xml:space="preserve"> sơ yêu cầu bồi thường gồm các giấy tờ sau:</w:t>
      </w:r>
    </w:p>
    <w:p w:rsidR="00622600" w:rsidRPr="00FC09FC" w:rsidP="00CF76E8">
      <w:pPr>
        <w:tabs>
          <w:tab w:val="right" w:leader="dot" w:pos="8280"/>
        </w:tabs>
        <w:spacing w:before="120"/>
        <w:rPr>
          <w:rFonts w:ascii="Arial" w:hAnsi="Arial" w:cs="Arial"/>
          <w:sz w:val="20"/>
        </w:rPr>
      </w:pPr>
      <w:r w:rsidRPr="00FC09FC">
        <w:rPr>
          <w:rFonts w:ascii="Arial" w:hAnsi="Arial" w:cs="Arial"/>
          <w:sz w:val="20"/>
        </w:rPr>
        <w:t>1. Văn bản yêu cầu bồi thường;</w:t>
      </w:r>
    </w:p>
    <w:p w:rsidR="00622600" w:rsidRPr="00FC09FC" w:rsidP="00CF76E8">
      <w:pPr>
        <w:tabs>
          <w:tab w:val="right" w:leader="dot" w:pos="8280"/>
        </w:tabs>
        <w:spacing w:before="120"/>
        <w:rPr>
          <w:rFonts w:ascii="Arial" w:hAnsi="Arial" w:cs="Arial"/>
          <w:sz w:val="20"/>
        </w:rPr>
      </w:pPr>
      <w:r w:rsidRPr="00FC09FC">
        <w:rPr>
          <w:rFonts w:ascii="Arial" w:hAnsi="Arial" w:cs="Arial"/>
          <w:sz w:val="20"/>
        </w:rPr>
        <w:t xml:space="preserve">2. Văn bản làm căn cứ yêu cầu bồi thường: </w:t>
      </w:r>
      <w:r w:rsidRPr="00FC09FC">
        <w:rPr>
          <w:rFonts w:ascii="Arial" w:hAnsi="Arial" w:cs="Arial"/>
          <w:sz w:val="20"/>
          <w:lang w:val="en-US"/>
        </w:rPr>
        <w:t>…………………..</w:t>
      </w:r>
      <w:r w:rsidRPr="00FC09FC">
        <w:rPr>
          <w:rFonts w:ascii="Arial" w:hAnsi="Arial" w:cs="Arial"/>
          <w:sz w:val="20"/>
        </w:rPr>
        <w:t>(7)</w:t>
      </w:r>
      <w:r w:rsidRPr="00FC09FC">
        <w:rPr>
          <w:rFonts w:ascii="Arial" w:hAnsi="Arial" w:cs="Arial"/>
          <w:sz w:val="20"/>
          <w:lang w:val="en-US"/>
        </w:rPr>
        <w:t>………………..</w:t>
      </w:r>
      <w:r w:rsidRPr="00FC09FC">
        <w:rPr>
          <w:rFonts w:ascii="Arial" w:hAnsi="Arial" w:cs="Arial"/>
          <w:sz w:val="20"/>
        </w:rPr>
        <w:t xml:space="preserve"> (Bản chính</w:t>
      </w:r>
      <w:r w:rsidRPr="00FC09FC" w:rsidR="008E0A49">
        <w:rPr>
          <w:rFonts w:ascii="Arial" w:hAnsi="Arial" w:cs="Arial"/>
          <w:sz w:val="20"/>
        </w:rPr>
        <w:t>/</w:t>
      </w:r>
      <w:r w:rsidRPr="00FC09FC">
        <w:rPr>
          <w:rFonts w:ascii="Arial" w:hAnsi="Arial" w:cs="Arial"/>
          <w:sz w:val="20"/>
        </w:rPr>
        <w:t>bản sao có chứng thực</w:t>
      </w:r>
      <w:r w:rsidRPr="00FC09FC" w:rsidR="008E0A49">
        <w:rPr>
          <w:rFonts w:ascii="Arial" w:hAnsi="Arial" w:cs="Arial"/>
          <w:sz w:val="20"/>
        </w:rPr>
        <w:t>/</w:t>
      </w:r>
      <w:r w:rsidRPr="00FC09FC">
        <w:rPr>
          <w:rFonts w:ascii="Arial" w:hAnsi="Arial" w:cs="Arial"/>
          <w:sz w:val="20"/>
        </w:rPr>
        <w:t>b</w:t>
      </w:r>
      <w:r w:rsidRPr="00FC09FC">
        <w:rPr>
          <w:rFonts w:ascii="Arial" w:hAnsi="Arial" w:cs="Arial"/>
          <w:sz w:val="20"/>
          <w:lang w:val="en-US"/>
        </w:rPr>
        <w:t>ả</w:t>
      </w:r>
      <w:r w:rsidRPr="00FC09FC">
        <w:rPr>
          <w:rFonts w:ascii="Arial" w:hAnsi="Arial" w:cs="Arial"/>
          <w:sz w:val="20"/>
        </w:rPr>
        <w:t>n photo);</w:t>
      </w:r>
    </w:p>
    <w:p w:rsidR="00622600" w:rsidRPr="00FC09FC" w:rsidP="00CF76E8">
      <w:pPr>
        <w:tabs>
          <w:tab w:val="right" w:leader="dot" w:pos="8280"/>
        </w:tabs>
        <w:spacing w:before="120"/>
        <w:rPr>
          <w:rFonts w:ascii="Arial" w:hAnsi="Arial" w:cs="Arial"/>
          <w:sz w:val="20"/>
        </w:rPr>
      </w:pPr>
      <w:r w:rsidRPr="00FC09FC">
        <w:rPr>
          <w:rFonts w:ascii="Arial" w:hAnsi="Arial" w:cs="Arial"/>
          <w:sz w:val="20"/>
        </w:rPr>
        <w:t>3</w:t>
      </w:r>
      <w:r w:rsidRPr="00FC09FC">
        <w:rPr>
          <w:rFonts w:ascii="Arial" w:hAnsi="Arial" w:cs="Arial"/>
          <w:sz w:val="20"/>
          <w:lang w:val="en-US"/>
        </w:rPr>
        <w:t>.</w:t>
      </w:r>
      <w:r w:rsidRPr="00FC09FC">
        <w:rPr>
          <w:rFonts w:ascii="Arial" w:hAnsi="Arial" w:cs="Arial"/>
          <w:sz w:val="20"/>
        </w:rPr>
        <w:t xml:space="preserve"> </w:t>
      </w:r>
      <w:r w:rsidRPr="00FC09FC">
        <w:rPr>
          <w:rFonts w:ascii="Arial" w:hAnsi="Arial" w:cs="Arial"/>
          <w:sz w:val="20"/>
          <w:lang w:val="en-US"/>
        </w:rPr>
        <w:tab/>
      </w:r>
      <w:r w:rsidRPr="00FC09FC">
        <w:rPr>
          <w:rFonts w:ascii="Arial" w:hAnsi="Arial" w:cs="Arial"/>
          <w:sz w:val="20"/>
        </w:rPr>
        <w:t>(8)…</w:t>
      </w:r>
      <w:r w:rsidRPr="00FC09FC">
        <w:rPr>
          <w:rFonts w:ascii="Arial" w:hAnsi="Arial" w:cs="Arial"/>
          <w:sz w:val="20"/>
          <w:lang w:val="en-US"/>
        </w:rPr>
        <w:t>……………………………………………….</w:t>
      </w:r>
      <w:r w:rsidRPr="00FC09FC">
        <w:rPr>
          <w:rFonts w:ascii="Arial" w:hAnsi="Arial" w:cs="Arial"/>
          <w:sz w:val="20"/>
        </w:rPr>
        <w:t xml:space="preserve"> </w:t>
      </w:r>
    </w:p>
    <w:p w:rsidR="00622600" w:rsidRPr="00FC09FC" w:rsidP="00CF76E8">
      <w:pPr>
        <w:tabs>
          <w:tab w:val="right" w:leader="dot" w:pos="8280"/>
        </w:tabs>
        <w:spacing w:before="120"/>
        <w:rPr>
          <w:rFonts w:ascii="Arial" w:hAnsi="Arial" w:cs="Arial"/>
          <w:sz w:val="20"/>
        </w:rPr>
      </w:pPr>
      <w:r w:rsidRPr="00FC09FC">
        <w:rPr>
          <w:rFonts w:ascii="Arial" w:hAnsi="Arial" w:cs="Arial"/>
          <w:sz w:val="20"/>
        </w:rPr>
        <w:t xml:space="preserve">Căn cứ quy định tại </w:t>
      </w:r>
      <w:r w:rsidRPr="00FC09FC" w:rsidR="0072277E">
        <w:rPr>
          <w:rFonts w:ascii="Arial" w:hAnsi="Arial" w:cs="Arial"/>
          <w:sz w:val="20"/>
        </w:rPr>
        <w:t>khoản</w:t>
      </w:r>
      <w:r w:rsidRPr="00FC09FC">
        <w:rPr>
          <w:rFonts w:ascii="Arial" w:hAnsi="Arial" w:cs="Arial"/>
          <w:sz w:val="20"/>
        </w:rPr>
        <w:t xml:space="preserve"> 1 </w:t>
      </w:r>
      <w:r w:rsidRPr="00FC09FC" w:rsidR="0072277E">
        <w:rPr>
          <w:rFonts w:ascii="Arial" w:hAnsi="Arial" w:cs="Arial"/>
          <w:sz w:val="20"/>
        </w:rPr>
        <w:t>Mục</w:t>
      </w:r>
      <w:r w:rsidRPr="00FC09FC">
        <w:rPr>
          <w:rFonts w:ascii="Arial" w:hAnsi="Arial" w:cs="Arial"/>
          <w:sz w:val="20"/>
        </w:rPr>
        <w:t xml:space="preserve"> III </w:t>
      </w:r>
      <w:r w:rsidRPr="00FC09FC" w:rsidR="0072277E">
        <w:rPr>
          <w:rFonts w:ascii="Arial" w:hAnsi="Arial" w:cs="Arial"/>
          <w:sz w:val="20"/>
        </w:rPr>
        <w:t>Phần</w:t>
      </w:r>
      <w:r w:rsidRPr="00FC09FC">
        <w:rPr>
          <w:rFonts w:ascii="Arial" w:hAnsi="Arial" w:cs="Arial"/>
          <w:sz w:val="20"/>
        </w:rPr>
        <w:t xml:space="preserve"> B </w:t>
      </w:r>
      <w:r w:rsidRPr="00FC09FC" w:rsidR="0072277E">
        <w:rPr>
          <w:rFonts w:ascii="Arial" w:hAnsi="Arial" w:cs="Arial"/>
          <w:sz w:val="20"/>
        </w:rPr>
        <w:t>Mục</w:t>
      </w:r>
      <w:r w:rsidRPr="00FC09FC">
        <w:rPr>
          <w:rFonts w:ascii="Arial" w:hAnsi="Arial" w:cs="Arial"/>
          <w:sz w:val="20"/>
        </w:rPr>
        <w:t xml:space="preserve"> 1 Phụ lục số </w:t>
      </w:r>
      <w:r w:rsidRPr="00FC09FC">
        <w:rPr>
          <w:rFonts w:ascii="Arial" w:hAnsi="Arial" w:cs="Arial"/>
          <w:sz w:val="20"/>
          <w:lang w:val="en-US"/>
        </w:rPr>
        <w:t>I</w:t>
      </w:r>
      <w:r w:rsidRPr="00FC09FC">
        <w:rPr>
          <w:rFonts w:ascii="Arial" w:hAnsi="Arial" w:cs="Arial"/>
          <w:sz w:val="20"/>
        </w:rPr>
        <w:t>.6 Nghị quyết số ...</w:t>
      </w:r>
      <w:r w:rsidRPr="00FC09FC" w:rsidR="008E0A49">
        <w:rPr>
          <w:rFonts w:ascii="Arial" w:hAnsi="Arial" w:cs="Arial"/>
          <w:sz w:val="20"/>
        </w:rPr>
        <w:t>/</w:t>
      </w:r>
      <w:r w:rsidRPr="00FC09FC">
        <w:rPr>
          <w:rFonts w:ascii="Arial" w:hAnsi="Arial" w:cs="Arial"/>
          <w:sz w:val="20"/>
        </w:rPr>
        <w:t>2026</w:t>
      </w:r>
      <w:r w:rsidRPr="00FC09FC" w:rsidR="008E0A49">
        <w:rPr>
          <w:rFonts w:ascii="Arial" w:hAnsi="Arial" w:cs="Arial"/>
          <w:sz w:val="20"/>
        </w:rPr>
        <w:t>/</w:t>
      </w:r>
      <w:r w:rsidRPr="00FC09FC">
        <w:rPr>
          <w:rFonts w:ascii="Arial" w:hAnsi="Arial" w:cs="Arial"/>
          <w:sz w:val="20"/>
        </w:rPr>
        <w:t xml:space="preserve">NQ-CP, </w:t>
      </w:r>
      <w:r w:rsidRPr="00FC09FC">
        <w:rPr>
          <w:rFonts w:ascii="Arial" w:hAnsi="Arial" w:cs="Arial"/>
          <w:sz w:val="20"/>
          <w:lang w:val="en-US"/>
        </w:rPr>
        <w:t>……….</w:t>
      </w:r>
      <w:r w:rsidRPr="00FC09FC">
        <w:rPr>
          <w:rFonts w:ascii="Arial" w:hAnsi="Arial" w:cs="Arial"/>
          <w:sz w:val="20"/>
        </w:rPr>
        <w:t>(6)</w:t>
      </w:r>
      <w:r w:rsidRPr="00FC09FC">
        <w:rPr>
          <w:rFonts w:ascii="Arial" w:hAnsi="Arial" w:cs="Arial"/>
          <w:sz w:val="20"/>
          <w:lang w:val="en-US"/>
        </w:rPr>
        <w:t>…………..</w:t>
      </w:r>
      <w:r w:rsidRPr="00FC09FC">
        <w:rPr>
          <w:rFonts w:ascii="Arial" w:hAnsi="Arial" w:cs="Arial"/>
          <w:sz w:val="20"/>
        </w:rPr>
        <w:t xml:space="preserve"> tiếp nhận và xử lý hồ sơ yêu cầu bồi thường của </w:t>
      </w:r>
      <w:r w:rsidRPr="00FC09FC">
        <w:rPr>
          <w:rFonts w:ascii="Arial" w:hAnsi="Arial" w:cs="Arial"/>
          <w:sz w:val="20"/>
          <w:lang w:val="en-US"/>
        </w:rPr>
        <w:t>Ô</w:t>
      </w:r>
      <w:r w:rsidRPr="00FC09FC">
        <w:rPr>
          <w:rFonts w:ascii="Arial" w:hAnsi="Arial" w:cs="Arial"/>
          <w:sz w:val="20"/>
        </w:rPr>
        <w:t>ng</w:t>
      </w:r>
      <w:r w:rsidRPr="00FC09FC" w:rsidR="008E0A49">
        <w:rPr>
          <w:rFonts w:ascii="Arial" w:hAnsi="Arial" w:cs="Arial"/>
          <w:sz w:val="20"/>
        </w:rPr>
        <w:t>/</w:t>
      </w:r>
      <w:r w:rsidRPr="00FC09FC">
        <w:rPr>
          <w:rFonts w:ascii="Arial" w:hAnsi="Arial" w:cs="Arial"/>
          <w:sz w:val="20"/>
        </w:rPr>
        <w:t>Bà.</w:t>
      </w:r>
      <w:r w:rsidRPr="00FC09FC" w:rsidR="008E0A49">
        <w:rPr>
          <w:rFonts w:ascii="Arial" w:hAnsi="Arial" w:cs="Arial"/>
          <w:sz w:val="20"/>
        </w:rPr>
        <w:t>/</w:t>
      </w:r>
      <w:r w:rsidRPr="00FC09FC">
        <w:rPr>
          <w:rFonts w:ascii="Arial" w:hAnsi="Arial" w:cs="Arial"/>
          <w:sz w:val="20"/>
        </w:rPr>
        <w:t>.</w:t>
      </w:r>
    </w:p>
    <w:p w:rsidR="00622600" w:rsidRPr="00FC09FC" w:rsidP="00CF76E8">
      <w:pPr>
        <w:tabs>
          <w:tab w:val="right" w:leader="dot" w:pos="8280"/>
        </w:tabs>
        <w:spacing w:before="120"/>
        <w:rPr>
          <w:rFonts w:ascii="Arial" w:hAnsi="Arial" w:cs="Arial"/>
          <w:sz w:val="20"/>
          <w:lang w:val="en-US"/>
        </w:rPr>
      </w:pPr>
    </w:p>
    <w:tbl>
      <w:tblPr>
        <w:tblStyle w:val="TableNormal"/>
        <w:tblW w:w="5000" w:type="pct"/>
        <w:tblLook w:val="01E0"/>
      </w:tblPr>
      <w:tblGrid>
        <w:gridCol w:w="4643"/>
        <w:gridCol w:w="4644"/>
      </w:tblGrid>
      <w:tr w:rsidTr="00171AA7">
        <w:tblPrEx>
          <w:tblW w:w="5000" w:type="pct"/>
          <w:tblLook w:val="01E0"/>
        </w:tblPrEx>
        <w:tc>
          <w:tcPr>
            <w:tcW w:w="2500" w:type="pct"/>
          </w:tcPr>
          <w:p w:rsidR="00622600" w:rsidRPr="00FC09FC" w:rsidP="00171AA7">
            <w:pPr>
              <w:spacing w:before="120"/>
              <w:rPr>
                <w:rFonts w:ascii="Arial" w:hAnsi="Arial" w:cs="Arial"/>
                <w:sz w:val="20"/>
                <w:szCs w:val="20"/>
              </w:rPr>
            </w:pPr>
            <w:r w:rsidRPr="00FC09FC">
              <w:rPr>
                <w:rFonts w:ascii="Arial" w:hAnsi="Arial" w:cs="Arial"/>
                <w:b/>
                <w:i/>
                <w:sz w:val="20"/>
                <w:szCs w:val="20"/>
              </w:rPr>
              <w:br/>
              <w:t>Nơi nhận:</w:t>
              <w:br/>
            </w:r>
            <w:r w:rsidRPr="00FC09FC">
              <w:rPr>
                <w:rFonts w:ascii="Arial" w:hAnsi="Arial" w:cs="Arial"/>
                <w:sz w:val="20"/>
                <w:szCs w:val="20"/>
              </w:rPr>
              <w:t>- Như trên;</w:t>
            </w:r>
            <w:r w:rsidRPr="00FC09FC">
              <w:rPr>
                <w:rFonts w:ascii="Arial" w:hAnsi="Arial" w:cs="Arial"/>
                <w:sz w:val="20"/>
                <w:szCs w:val="20"/>
                <w:lang w:val="en-US"/>
              </w:rPr>
              <w:br/>
              <w:t>- ……</w:t>
            </w:r>
            <w:r w:rsidRPr="00FC09FC">
              <w:rPr>
                <w:rFonts w:ascii="Arial" w:hAnsi="Arial" w:cs="Arial"/>
                <w:sz w:val="20"/>
                <w:szCs w:val="20"/>
              </w:rPr>
              <w:t xml:space="preserve"> (9) </w:t>
            </w:r>
            <w:r w:rsidRPr="00FC09FC">
              <w:rPr>
                <w:rFonts w:ascii="Arial" w:hAnsi="Arial" w:cs="Arial"/>
                <w:sz w:val="20"/>
                <w:szCs w:val="20"/>
                <w:lang w:val="en-US"/>
              </w:rPr>
              <w:t xml:space="preserve">……. </w:t>
            </w:r>
            <w:r w:rsidRPr="00FC09FC">
              <w:rPr>
                <w:rFonts w:ascii="Arial" w:hAnsi="Arial" w:cs="Arial"/>
                <w:sz w:val="20"/>
                <w:szCs w:val="20"/>
              </w:rPr>
              <w:t>(</w:t>
            </w:r>
            <w:r w:rsidRPr="00FC09FC">
              <w:rPr>
                <w:rFonts w:ascii="Arial" w:hAnsi="Arial" w:cs="Arial"/>
                <w:sz w:val="20"/>
                <w:szCs w:val="20"/>
                <w:lang w:val="en-US"/>
              </w:rPr>
              <w:t>để</w:t>
            </w:r>
            <w:r w:rsidRPr="00FC09FC">
              <w:rPr>
                <w:rFonts w:ascii="Arial" w:hAnsi="Arial" w:cs="Arial"/>
                <w:sz w:val="20"/>
                <w:szCs w:val="20"/>
              </w:rPr>
              <w:t xml:space="preserve"> biết); </w:t>
            </w:r>
            <w:r w:rsidRPr="00FC09FC">
              <w:rPr>
                <w:rFonts w:ascii="Arial" w:hAnsi="Arial" w:cs="Arial"/>
                <w:sz w:val="20"/>
                <w:szCs w:val="20"/>
                <w:lang w:val="en-US"/>
              </w:rPr>
              <w:t xml:space="preserve"> </w:t>
              <w:br/>
            </w:r>
            <w:r w:rsidRPr="00FC09FC">
              <w:rPr>
                <w:rFonts w:ascii="Arial" w:hAnsi="Arial" w:cs="Arial"/>
                <w:sz w:val="20"/>
                <w:szCs w:val="20"/>
              </w:rPr>
              <w:t>- Lưu: VT, HSVV.</w:t>
            </w:r>
          </w:p>
        </w:tc>
        <w:tc>
          <w:tcPr>
            <w:tcW w:w="2500" w:type="pct"/>
          </w:tcPr>
          <w:p w:rsidR="00622600" w:rsidRPr="00FC09FC" w:rsidP="00171AA7">
            <w:pPr>
              <w:tabs>
                <w:tab w:val="right" w:leader="dot" w:pos="8280"/>
              </w:tabs>
              <w:spacing w:before="120"/>
              <w:jc w:val="center"/>
              <w:rPr>
                <w:rFonts w:ascii="Arial" w:hAnsi="Arial" w:cs="Arial"/>
                <w:i/>
                <w:sz w:val="20"/>
                <w:szCs w:val="20"/>
                <w:lang w:val="en-US"/>
              </w:rPr>
            </w:pPr>
            <w:r w:rsidRPr="00FC09FC">
              <w:rPr>
                <w:rFonts w:ascii="Arial" w:hAnsi="Arial" w:cs="Arial"/>
                <w:b/>
                <w:sz w:val="20"/>
                <w:szCs w:val="20"/>
              </w:rPr>
              <w:t>NGƯỜI TIẾP NHẬN HỒ SƠ</w:t>
            </w:r>
            <w:r w:rsidRPr="00FC09FC">
              <w:rPr>
                <w:rFonts w:ascii="Arial" w:hAnsi="Arial" w:cs="Arial"/>
                <w:b/>
                <w:sz w:val="20"/>
                <w:szCs w:val="20"/>
                <w:lang w:val="en-US"/>
              </w:rPr>
              <w:br/>
            </w:r>
            <w:r w:rsidRPr="00FC09FC">
              <w:rPr>
                <w:rFonts w:ascii="Arial" w:hAnsi="Arial" w:cs="Arial"/>
                <w:i/>
                <w:sz w:val="20"/>
                <w:szCs w:val="20"/>
              </w:rPr>
              <w:t>(Ký và ghi rõ họ tên hoặc chữ ký s</w:t>
            </w:r>
            <w:r w:rsidRPr="00FC09FC">
              <w:rPr>
                <w:rFonts w:ascii="Arial" w:hAnsi="Arial" w:cs="Arial"/>
                <w:i/>
                <w:sz w:val="20"/>
                <w:szCs w:val="20"/>
                <w:lang w:val="en-US"/>
              </w:rPr>
              <w:t>ố</w:t>
            </w:r>
            <w:r w:rsidRPr="00FC09FC">
              <w:rPr>
                <w:rFonts w:ascii="Arial" w:hAnsi="Arial" w:cs="Arial"/>
                <w:i/>
                <w:sz w:val="20"/>
                <w:szCs w:val="20"/>
              </w:rPr>
              <w:t xml:space="preserve"> nếu là</w:t>
            </w:r>
            <w:r w:rsidRPr="00FC09FC">
              <w:rPr>
                <w:rFonts w:ascii="Arial" w:hAnsi="Arial" w:cs="Arial"/>
                <w:i/>
                <w:sz w:val="20"/>
                <w:szCs w:val="20"/>
                <w:lang w:val="en-US"/>
              </w:rPr>
              <w:t xml:space="preserve"> b</w:t>
            </w:r>
            <w:r w:rsidRPr="00FC09FC">
              <w:rPr>
                <w:rFonts w:ascii="Arial" w:hAnsi="Arial" w:cs="Arial"/>
                <w:i/>
                <w:sz w:val="20"/>
                <w:szCs w:val="20"/>
              </w:rPr>
              <w:t>iểu mẫu điện tử)</w:t>
            </w:r>
          </w:p>
        </w:tc>
      </w:tr>
    </w:tbl>
    <w:p w:rsidR="00622600" w:rsidRPr="00FC09FC" w:rsidP="00CF76E8">
      <w:pPr>
        <w:tabs>
          <w:tab w:val="right" w:leader="dot" w:pos="8280"/>
        </w:tabs>
        <w:spacing w:before="120"/>
        <w:rPr>
          <w:rFonts w:ascii="Arial" w:hAnsi="Arial" w:cs="Arial"/>
          <w:b/>
          <w:i/>
          <w:sz w:val="20"/>
        </w:rPr>
      </w:pPr>
      <w:r w:rsidRPr="00FC09FC">
        <w:rPr>
          <w:rFonts w:ascii="Arial" w:hAnsi="Arial" w:cs="Arial"/>
          <w:b/>
          <w:i/>
          <w:sz w:val="20"/>
        </w:rPr>
        <w:t>Hướng dẫn s</w:t>
      </w:r>
      <w:r w:rsidRPr="00FC09FC">
        <w:rPr>
          <w:rFonts w:ascii="Arial" w:hAnsi="Arial" w:cs="Arial"/>
          <w:b/>
          <w:i/>
          <w:sz w:val="20"/>
          <w:lang w:val="en-US"/>
        </w:rPr>
        <w:t>ử</w:t>
      </w:r>
      <w:r w:rsidRPr="00FC09FC">
        <w:rPr>
          <w:rFonts w:ascii="Arial" w:hAnsi="Arial" w:cs="Arial"/>
          <w:b/>
          <w:i/>
          <w:sz w:val="20"/>
        </w:rPr>
        <w:t xml:space="preserve"> dụng Mẫu </w:t>
      </w:r>
      <w:r w:rsidRPr="00FC09FC">
        <w:rPr>
          <w:rFonts w:ascii="Arial" w:hAnsi="Arial" w:cs="Arial"/>
          <w:b/>
          <w:i/>
          <w:sz w:val="20"/>
          <w:lang w:val="en-US"/>
        </w:rPr>
        <w:t>01</w:t>
      </w:r>
      <w:r w:rsidRPr="00FC09FC" w:rsidR="008E0A49">
        <w:rPr>
          <w:rFonts w:ascii="Arial" w:hAnsi="Arial" w:cs="Arial"/>
          <w:b/>
          <w:i/>
          <w:sz w:val="20"/>
        </w:rPr>
        <w:t>/</w:t>
      </w:r>
      <w:r w:rsidRPr="00FC09FC">
        <w:rPr>
          <w:rFonts w:ascii="Arial" w:hAnsi="Arial" w:cs="Arial"/>
          <w:b/>
          <w:i/>
          <w:sz w:val="20"/>
        </w:rPr>
        <w:t>BTNN:</w:t>
      </w:r>
    </w:p>
    <w:p w:rsidR="00622600" w:rsidRPr="00FC09FC" w:rsidP="00CF76E8">
      <w:pPr>
        <w:tabs>
          <w:tab w:val="right" w:leader="dot" w:pos="8280"/>
        </w:tabs>
        <w:spacing w:before="120"/>
        <w:rPr>
          <w:rFonts w:ascii="Arial" w:hAnsi="Arial" w:cs="Arial"/>
          <w:sz w:val="20"/>
        </w:rPr>
      </w:pPr>
      <w:r w:rsidRPr="00FC09FC">
        <w:rPr>
          <w:rFonts w:ascii="Arial" w:hAnsi="Arial" w:cs="Arial"/>
          <w:sz w:val="20"/>
        </w:rPr>
        <w:t>(1) Chữ viết tắt của cơ quan giải quyết bồi thường.</w:t>
      </w:r>
    </w:p>
    <w:p w:rsidR="00622600" w:rsidRPr="00FC09FC" w:rsidP="00CF76E8">
      <w:pPr>
        <w:tabs>
          <w:tab w:val="right" w:leader="dot" w:pos="8280"/>
        </w:tabs>
        <w:spacing w:before="120"/>
        <w:rPr>
          <w:rFonts w:ascii="Arial" w:hAnsi="Arial" w:cs="Arial"/>
          <w:sz w:val="20"/>
        </w:rPr>
      </w:pPr>
      <w:r w:rsidRPr="00FC09FC">
        <w:rPr>
          <w:rFonts w:ascii="Arial" w:hAnsi="Arial" w:cs="Arial"/>
          <w:sz w:val="20"/>
        </w:rPr>
        <w:t>(2) Ghi tên địa phương nơi có trụ sở cơ quan giải quyết bồi thường theo cấp hành chính tương ứng.</w:t>
      </w:r>
    </w:p>
    <w:p w:rsidR="00622600" w:rsidRPr="00FC09FC" w:rsidP="00CF76E8">
      <w:pPr>
        <w:tabs>
          <w:tab w:val="right" w:leader="dot" w:pos="8280"/>
        </w:tabs>
        <w:spacing w:before="120"/>
        <w:rPr>
          <w:rFonts w:ascii="Arial" w:hAnsi="Arial" w:cs="Arial"/>
          <w:sz w:val="20"/>
        </w:rPr>
      </w:pPr>
      <w:r w:rsidRPr="00FC09FC">
        <w:rPr>
          <w:rFonts w:ascii="Arial" w:hAnsi="Arial" w:cs="Arial"/>
          <w:sz w:val="20"/>
        </w:rPr>
        <w:t>(3) (4) (5) Ghi thông tin người yêu cầu bồi thường theo văn bản y</w:t>
      </w:r>
      <w:r w:rsidRPr="00FC09FC">
        <w:rPr>
          <w:rFonts w:ascii="Arial" w:hAnsi="Arial" w:cs="Arial"/>
          <w:sz w:val="20"/>
          <w:lang w:val="en-US"/>
        </w:rPr>
        <w:t>ê</w:t>
      </w:r>
      <w:r w:rsidRPr="00FC09FC">
        <w:rPr>
          <w:rFonts w:ascii="Arial" w:hAnsi="Arial" w:cs="Arial"/>
          <w:sz w:val="20"/>
        </w:rPr>
        <w:t>u cầu bồi thường.</w:t>
      </w:r>
    </w:p>
    <w:p w:rsidR="00622600" w:rsidRPr="00FC09FC" w:rsidP="00CF76E8">
      <w:pPr>
        <w:tabs>
          <w:tab w:val="right" w:leader="dot" w:pos="8280"/>
        </w:tabs>
        <w:spacing w:before="120"/>
        <w:rPr>
          <w:rFonts w:ascii="Arial" w:hAnsi="Arial" w:cs="Arial"/>
          <w:sz w:val="20"/>
        </w:rPr>
      </w:pPr>
      <w:r w:rsidRPr="00FC09FC">
        <w:rPr>
          <w:rFonts w:ascii="Arial" w:hAnsi="Arial" w:cs="Arial"/>
          <w:sz w:val="20"/>
        </w:rPr>
        <w:t>(6) Tên cơ quan giải quyết bồi thường.</w:t>
      </w:r>
    </w:p>
    <w:p w:rsidR="00622600" w:rsidRPr="00FC09FC" w:rsidP="00CF76E8">
      <w:pPr>
        <w:tabs>
          <w:tab w:val="right" w:leader="dot" w:pos="8280"/>
        </w:tabs>
        <w:spacing w:before="120"/>
        <w:rPr>
          <w:rFonts w:ascii="Arial" w:hAnsi="Arial" w:cs="Arial"/>
          <w:sz w:val="20"/>
        </w:rPr>
      </w:pPr>
      <w:r w:rsidRPr="00FC09FC">
        <w:rPr>
          <w:rFonts w:ascii="Arial" w:hAnsi="Arial" w:cs="Arial"/>
          <w:sz w:val="20"/>
        </w:rPr>
        <w:t>(7) Ghi tên văn bản làm c</w:t>
      </w:r>
      <w:r w:rsidRPr="00FC09FC">
        <w:rPr>
          <w:rFonts w:ascii="Arial" w:hAnsi="Arial" w:cs="Arial"/>
          <w:sz w:val="20"/>
          <w:lang w:val="en-US"/>
        </w:rPr>
        <w:t>ă</w:t>
      </w:r>
      <w:r w:rsidRPr="00FC09FC">
        <w:rPr>
          <w:rFonts w:ascii="Arial" w:hAnsi="Arial" w:cs="Arial"/>
          <w:sz w:val="20"/>
        </w:rPr>
        <w:t>n cứ yêu cầu bồi thường (số hiệu, ngày tháng năm ban hành, cơ quan ban hành và</w:t>
      </w:r>
      <w:r w:rsidRPr="00FC09FC">
        <w:rPr>
          <w:rFonts w:ascii="Arial" w:hAnsi="Arial" w:cs="Arial"/>
          <w:sz w:val="20"/>
          <w:lang w:val="en-US"/>
        </w:rPr>
        <w:t xml:space="preserve"> tr</w:t>
      </w:r>
      <w:r w:rsidRPr="00FC09FC">
        <w:rPr>
          <w:rFonts w:ascii="Arial" w:hAnsi="Arial" w:cs="Arial"/>
          <w:sz w:val="20"/>
        </w:rPr>
        <w:t>ích yếu của văn bản) (nếu có).</w:t>
      </w:r>
    </w:p>
    <w:p w:rsidR="00622600" w:rsidRPr="00FC09FC" w:rsidP="00CF76E8">
      <w:pPr>
        <w:tabs>
          <w:tab w:val="right" w:leader="dot" w:pos="8280"/>
        </w:tabs>
        <w:spacing w:before="120"/>
        <w:rPr>
          <w:rFonts w:ascii="Arial" w:hAnsi="Arial" w:cs="Arial"/>
          <w:sz w:val="20"/>
        </w:rPr>
      </w:pPr>
      <w:r w:rsidRPr="00FC09FC">
        <w:rPr>
          <w:rFonts w:ascii="Arial" w:hAnsi="Arial" w:cs="Arial"/>
          <w:sz w:val="20"/>
        </w:rPr>
        <w:t>(8) Ghi theo hồ sơ yêu cầu bồi thường.</w:t>
      </w:r>
    </w:p>
    <w:p w:rsidR="00622600" w:rsidRPr="00FC09FC" w:rsidP="00CF76E8">
      <w:pPr>
        <w:tabs>
          <w:tab w:val="right" w:leader="dot" w:pos="8280"/>
        </w:tabs>
        <w:spacing w:before="120"/>
        <w:rPr>
          <w:rFonts w:ascii="Arial" w:hAnsi="Arial" w:cs="Arial"/>
          <w:sz w:val="20"/>
        </w:rPr>
      </w:pPr>
      <w:r w:rsidRPr="00FC09FC">
        <w:rPr>
          <w:rFonts w:ascii="Arial" w:hAnsi="Arial" w:cs="Arial"/>
          <w:sz w:val="20"/>
        </w:rPr>
        <w:t>(9) Ghi tên cơ quan quản lý nhà nước về công tác bồi thường nhà nước.</w:t>
      </w:r>
    </w:p>
    <w:p w:rsidR="00622600" w:rsidRPr="00FC09FC" w:rsidP="00CF76E8">
      <w:pPr>
        <w:tabs>
          <w:tab w:val="right" w:leader="dot" w:pos="8280"/>
        </w:tabs>
        <w:spacing w:before="120"/>
        <w:rPr>
          <w:rFonts w:ascii="Arial" w:hAnsi="Arial" w:cs="Arial"/>
          <w:sz w:val="20"/>
          <w:lang w:val="en-US"/>
        </w:rPr>
      </w:pPr>
    </w:p>
    <w:p w:rsidR="00622600" w:rsidRPr="00FC09FC" w:rsidP="00CF76E8">
      <w:pPr>
        <w:tabs>
          <w:tab w:val="right" w:leader="dot" w:pos="8280"/>
        </w:tabs>
        <w:spacing w:before="120"/>
        <w:jc w:val="right"/>
        <w:rPr>
          <w:rFonts w:ascii="Arial" w:hAnsi="Arial" w:cs="Arial"/>
          <w:b/>
          <w:sz w:val="20"/>
        </w:rPr>
      </w:pPr>
      <w:bookmarkStart w:id="734" w:name="chuong_pl_7_2"/>
      <w:r w:rsidRPr="00FC09FC" w:rsidR="00361B5B">
        <w:rPr>
          <w:rFonts w:ascii="Arial" w:hAnsi="Arial" w:cs="Arial"/>
          <w:b/>
          <w:sz w:val="20"/>
        </w:rPr>
        <w:t>Mẫu 02</w:t>
      </w:r>
      <w:r w:rsidRPr="00FC09FC" w:rsidR="008E0A49">
        <w:rPr>
          <w:rFonts w:ascii="Arial" w:hAnsi="Arial" w:cs="Arial"/>
          <w:b/>
          <w:sz w:val="20"/>
        </w:rPr>
        <w:t>/</w:t>
      </w:r>
      <w:r w:rsidRPr="00FC09FC" w:rsidR="00361B5B">
        <w:rPr>
          <w:rFonts w:ascii="Arial" w:hAnsi="Arial" w:cs="Arial"/>
          <w:b/>
          <w:sz w:val="20"/>
        </w:rPr>
        <w:t>BTNN</w:t>
      </w:r>
      <w:bookmarkEnd w:id="734"/>
    </w:p>
    <w:tbl>
      <w:tblPr>
        <w:tblStyle w:val="TableNormal"/>
        <w:tblW w:w="5000" w:type="pct"/>
        <w:tblLook w:val="01E0"/>
      </w:tblPr>
      <w:tblGrid>
        <w:gridCol w:w="3510"/>
        <w:gridCol w:w="5777"/>
      </w:tblGrid>
      <w:tr w:rsidTr="00171AA7">
        <w:tblPrEx>
          <w:tblW w:w="5000" w:type="pct"/>
          <w:tblLook w:val="01E0"/>
        </w:tblPrEx>
        <w:tc>
          <w:tcPr>
            <w:tcW w:w="1890" w:type="pct"/>
          </w:tcPr>
          <w:p w:rsidR="00622600" w:rsidRPr="00FC09FC" w:rsidP="00171AA7">
            <w:pPr>
              <w:spacing w:before="120"/>
              <w:jc w:val="center"/>
              <w:rPr>
                <w:rFonts w:ascii="Arial" w:hAnsi="Arial" w:cs="Arial"/>
                <w:b/>
                <w:sz w:val="20"/>
              </w:rPr>
            </w:pPr>
            <w:r w:rsidRPr="00FC09FC">
              <w:rPr>
                <w:rFonts w:ascii="Arial" w:hAnsi="Arial" w:cs="Arial"/>
                <w:sz w:val="20"/>
              </w:rPr>
              <w:t>TÊN CƠ QUAN, TỔ CHỨC</w:t>
            </w:r>
            <w:r w:rsidRPr="00FC09FC">
              <w:rPr>
                <w:rFonts w:ascii="Arial" w:hAnsi="Arial" w:cs="Arial"/>
                <w:sz w:val="20"/>
                <w:lang w:val="en-US"/>
              </w:rPr>
              <w:br/>
            </w:r>
            <w:r w:rsidRPr="00FC09FC">
              <w:rPr>
                <w:rFonts w:ascii="Arial" w:hAnsi="Arial" w:cs="Arial"/>
                <w:sz w:val="20"/>
              </w:rPr>
              <w:t>CHỦ QUẢN (nếu có)</w:t>
            </w:r>
            <w:r w:rsidRPr="00FC09FC">
              <w:rPr>
                <w:rFonts w:ascii="Arial" w:hAnsi="Arial" w:cs="Arial"/>
                <w:sz w:val="20"/>
                <w:lang w:val="en-US"/>
              </w:rPr>
              <w:br/>
            </w:r>
            <w:r w:rsidRPr="00FC09FC">
              <w:rPr>
                <w:rFonts w:ascii="Arial" w:hAnsi="Arial" w:cs="Arial"/>
                <w:b/>
                <w:sz w:val="20"/>
              </w:rPr>
              <w:t>TÊN CƠ QUAN, TỔ CHỨC</w:t>
              <w:br/>
              <w:t>-------</w:t>
            </w:r>
          </w:p>
        </w:tc>
        <w:tc>
          <w:tcPr>
            <w:tcW w:w="3110" w:type="pct"/>
          </w:tcPr>
          <w:p w:rsidR="00622600" w:rsidRPr="00FC09FC" w:rsidP="00171AA7">
            <w:pPr>
              <w:spacing w:before="120"/>
              <w:jc w:val="center"/>
              <w:rPr>
                <w:rFonts w:ascii="Arial" w:hAnsi="Arial" w:cs="Arial"/>
                <w:b/>
                <w:sz w:val="20"/>
              </w:rPr>
            </w:pPr>
            <w:r w:rsidRPr="00FC09FC">
              <w:rPr>
                <w:rFonts w:ascii="Arial" w:hAnsi="Arial" w:cs="Arial"/>
                <w:b/>
                <w:sz w:val="20"/>
              </w:rPr>
              <w:t>CỘNG HÒA XÃ HỘI CHỦ NGHĨA VIỆT NAM</w:t>
              <w:br/>
              <w:t xml:space="preserve">Độc lập - Tự do - Hạnh phúc </w:t>
              <w:br/>
              <w:t>---------------</w:t>
            </w:r>
          </w:p>
        </w:tc>
      </w:tr>
      <w:tr w:rsidTr="00171AA7">
        <w:tblPrEx>
          <w:tblW w:w="5000" w:type="pct"/>
          <w:tblLook w:val="01E0"/>
        </w:tblPrEx>
        <w:tc>
          <w:tcPr>
            <w:tcW w:w="1890" w:type="pct"/>
          </w:tcPr>
          <w:p w:rsidR="00622600" w:rsidRPr="00FC09FC" w:rsidP="00171AA7">
            <w:pPr>
              <w:spacing w:before="120"/>
              <w:jc w:val="center"/>
              <w:rPr>
                <w:rFonts w:ascii="Arial" w:hAnsi="Arial" w:cs="Arial"/>
                <w:sz w:val="20"/>
              </w:rPr>
            </w:pPr>
            <w:r w:rsidRPr="00FC09FC">
              <w:rPr>
                <w:rFonts w:ascii="Arial" w:hAnsi="Arial" w:cs="Arial"/>
                <w:sz w:val="20"/>
              </w:rPr>
              <w:t xml:space="preserve">Số: </w:t>
            </w:r>
            <w:r w:rsidRPr="00FC09FC">
              <w:rPr>
                <w:rFonts w:ascii="Arial" w:hAnsi="Arial" w:cs="Arial"/>
                <w:sz w:val="20"/>
                <w:lang w:val="en-US"/>
              </w:rPr>
              <w:t>……</w:t>
            </w:r>
            <w:r w:rsidRPr="00FC09FC" w:rsidR="008E0A49">
              <w:rPr>
                <w:rFonts w:ascii="Arial" w:hAnsi="Arial" w:cs="Arial"/>
                <w:sz w:val="20"/>
              </w:rPr>
              <w:t>/</w:t>
            </w:r>
            <w:r w:rsidRPr="00FC09FC">
              <w:rPr>
                <w:rFonts w:ascii="Arial" w:hAnsi="Arial" w:cs="Arial"/>
                <w:sz w:val="20"/>
                <w:lang w:val="en-US"/>
              </w:rPr>
              <w:t>PBS</w:t>
            </w:r>
            <w:r w:rsidRPr="00FC09FC">
              <w:rPr>
                <w:rFonts w:ascii="Arial" w:hAnsi="Arial" w:cs="Arial"/>
                <w:sz w:val="20"/>
              </w:rPr>
              <w:t>-…</w:t>
            </w:r>
            <w:r w:rsidRPr="00FC09FC">
              <w:rPr>
                <w:rFonts w:ascii="Arial" w:hAnsi="Arial" w:cs="Arial"/>
                <w:sz w:val="20"/>
                <w:lang w:val="en-US"/>
              </w:rPr>
              <w:t>.</w:t>
            </w:r>
            <w:r w:rsidRPr="00FC09FC">
              <w:rPr>
                <w:rFonts w:ascii="Arial" w:hAnsi="Arial" w:cs="Arial"/>
                <w:sz w:val="20"/>
              </w:rPr>
              <w:t>(</w:t>
            </w:r>
            <w:r w:rsidRPr="00FC09FC">
              <w:rPr>
                <w:rFonts w:ascii="Arial" w:hAnsi="Arial" w:cs="Arial"/>
                <w:sz w:val="20"/>
                <w:lang w:val="en-US"/>
              </w:rPr>
              <w:t>1</w:t>
            </w:r>
            <w:r w:rsidRPr="00FC09FC">
              <w:rPr>
                <w:rFonts w:ascii="Arial" w:hAnsi="Arial" w:cs="Arial"/>
                <w:sz w:val="20"/>
              </w:rPr>
              <w:t>)...</w:t>
            </w:r>
          </w:p>
        </w:tc>
        <w:tc>
          <w:tcPr>
            <w:tcW w:w="3110" w:type="pct"/>
          </w:tcPr>
          <w:p w:rsidR="00622600" w:rsidRPr="00FC09FC" w:rsidP="00171AA7">
            <w:pPr>
              <w:spacing w:before="120"/>
              <w:jc w:val="right"/>
              <w:rPr>
                <w:rFonts w:ascii="Arial" w:hAnsi="Arial" w:cs="Arial"/>
                <w:i/>
                <w:sz w:val="20"/>
                <w:lang w:val="en-US"/>
              </w:rPr>
            </w:pPr>
            <w:r w:rsidRPr="00FC09FC">
              <w:rPr>
                <w:rFonts w:ascii="Arial" w:hAnsi="Arial" w:cs="Arial"/>
                <w:i/>
                <w:sz w:val="20"/>
                <w:lang w:val="en-US"/>
              </w:rPr>
              <w:t>………</w:t>
            </w:r>
            <w:r w:rsidRPr="00FC09FC">
              <w:rPr>
                <w:rFonts w:ascii="Arial" w:hAnsi="Arial" w:cs="Arial"/>
                <w:i/>
                <w:sz w:val="20"/>
              </w:rPr>
              <w:t>(2)..., ngày ... tháng ... năm</w:t>
            </w:r>
            <w:r w:rsidRPr="00FC09FC">
              <w:rPr>
                <w:rFonts w:ascii="Arial" w:hAnsi="Arial" w:cs="Arial"/>
                <w:i/>
                <w:sz w:val="20"/>
                <w:lang w:val="en-US"/>
              </w:rPr>
              <w:t>……</w:t>
            </w:r>
          </w:p>
        </w:tc>
      </w:tr>
    </w:tbl>
    <w:p w:rsidR="00622600" w:rsidRPr="00FC09FC" w:rsidP="00CF76E8">
      <w:pPr>
        <w:tabs>
          <w:tab w:val="right" w:leader="dot" w:pos="8280"/>
        </w:tabs>
        <w:spacing w:before="120"/>
        <w:rPr>
          <w:rFonts w:ascii="Arial" w:hAnsi="Arial" w:cs="Arial"/>
          <w:sz w:val="20"/>
          <w:lang w:val="en-US"/>
        </w:rPr>
      </w:pPr>
    </w:p>
    <w:p w:rsidR="00622600" w:rsidRPr="00FC09FC" w:rsidP="00CF76E8">
      <w:pPr>
        <w:tabs>
          <w:tab w:val="right" w:leader="dot" w:pos="8280"/>
        </w:tabs>
        <w:spacing w:before="120"/>
        <w:jc w:val="center"/>
        <w:rPr>
          <w:rFonts w:ascii="Arial" w:hAnsi="Arial" w:cs="Arial"/>
          <w:b/>
          <w:sz w:val="20"/>
        </w:rPr>
      </w:pPr>
      <w:bookmarkStart w:id="735" w:name="chuong_pl_7_2_name"/>
      <w:r w:rsidRPr="00FC09FC" w:rsidR="00361B5B">
        <w:rPr>
          <w:rFonts w:ascii="Arial" w:hAnsi="Arial" w:cs="Arial"/>
          <w:b/>
          <w:sz w:val="20"/>
        </w:rPr>
        <w:t>PHIẾU YÊU CẦU BỔ SUNG HỒ SƠ YÊU CẦU BỒI THƯỜNG</w:t>
      </w:r>
      <w:bookmarkEnd w:id="735"/>
    </w:p>
    <w:p w:rsidR="00622600" w:rsidRPr="00FC09FC" w:rsidP="00CF76E8">
      <w:pPr>
        <w:tabs>
          <w:tab w:val="right" w:leader="dot" w:pos="8280"/>
        </w:tabs>
        <w:spacing w:before="120"/>
        <w:jc w:val="center"/>
        <w:rPr>
          <w:rFonts w:ascii="Arial" w:hAnsi="Arial" w:cs="Arial"/>
          <w:sz w:val="20"/>
          <w:lang w:val="en-US"/>
        </w:rPr>
      </w:pPr>
      <w:r w:rsidRPr="00FC09FC">
        <w:rPr>
          <w:rFonts w:ascii="Arial" w:hAnsi="Arial" w:cs="Arial"/>
          <w:sz w:val="20"/>
        </w:rPr>
        <w:t xml:space="preserve">Kính gửi: </w:t>
      </w:r>
      <w:r w:rsidRPr="00FC09FC">
        <w:rPr>
          <w:rFonts w:ascii="Arial" w:hAnsi="Arial" w:cs="Arial"/>
          <w:sz w:val="20"/>
          <w:lang w:val="en-US"/>
        </w:rPr>
        <w:t>…………………………….</w:t>
      </w:r>
      <w:r w:rsidRPr="00FC09FC">
        <w:rPr>
          <w:rFonts w:ascii="Arial" w:hAnsi="Arial" w:cs="Arial"/>
          <w:sz w:val="20"/>
        </w:rPr>
        <w:t xml:space="preserve">(3) </w:t>
      </w:r>
      <w:r w:rsidRPr="00FC09FC">
        <w:rPr>
          <w:rFonts w:ascii="Arial" w:hAnsi="Arial" w:cs="Arial"/>
          <w:sz w:val="20"/>
          <w:lang w:val="en-US"/>
        </w:rPr>
        <w:t>………………………….</w:t>
      </w:r>
    </w:p>
    <w:p w:rsidR="00622600" w:rsidRPr="00FC09FC" w:rsidP="00976CBF">
      <w:pPr>
        <w:tabs>
          <w:tab w:val="right" w:leader="dot" w:pos="8040"/>
        </w:tabs>
        <w:spacing w:before="120"/>
        <w:rPr>
          <w:rFonts w:ascii="Arial" w:hAnsi="Arial" w:cs="Arial"/>
          <w:sz w:val="20"/>
          <w:lang w:val="en-US"/>
        </w:rPr>
      </w:pPr>
      <w:r w:rsidRPr="00FC09FC">
        <w:rPr>
          <w:rFonts w:ascii="Arial" w:hAnsi="Arial" w:cs="Arial"/>
          <w:sz w:val="20"/>
        </w:rPr>
        <w:t xml:space="preserve">Địa chỉ: </w:t>
      </w:r>
      <w:r w:rsidRPr="00FC09FC">
        <w:rPr>
          <w:rFonts w:ascii="Arial" w:hAnsi="Arial" w:cs="Arial"/>
          <w:sz w:val="20"/>
          <w:lang w:val="en-US"/>
        </w:rPr>
        <w:t xml:space="preserve">……………………………. </w:t>
      </w:r>
      <w:r w:rsidRPr="00FC09FC">
        <w:rPr>
          <w:rFonts w:ascii="Arial" w:hAnsi="Arial" w:cs="Arial"/>
          <w:sz w:val="20"/>
        </w:rPr>
        <w:t xml:space="preserve">(4) </w:t>
      </w:r>
      <w:r w:rsidRPr="00FC09FC">
        <w:rPr>
          <w:rFonts w:ascii="Arial" w:hAnsi="Arial" w:cs="Arial"/>
          <w:sz w:val="20"/>
          <w:lang w:val="en-US"/>
        </w:rPr>
        <w:tab/>
      </w:r>
    </w:p>
    <w:p w:rsidR="00622600" w:rsidRPr="00FC09FC" w:rsidP="00CF76E8">
      <w:pPr>
        <w:tabs>
          <w:tab w:val="right" w:leader="dot" w:pos="8280"/>
        </w:tabs>
        <w:spacing w:before="120"/>
        <w:rPr>
          <w:rFonts w:ascii="Arial" w:hAnsi="Arial" w:cs="Arial"/>
          <w:sz w:val="20"/>
        </w:rPr>
      </w:pPr>
      <w:r w:rsidRPr="00FC09FC">
        <w:rPr>
          <w:rFonts w:ascii="Arial" w:hAnsi="Arial" w:cs="Arial"/>
          <w:sz w:val="20"/>
        </w:rPr>
        <w:t xml:space="preserve">Ngày .... tháng .... năm ..., </w:t>
      </w:r>
      <w:r w:rsidRPr="00FC09FC">
        <w:rPr>
          <w:rFonts w:ascii="Arial" w:hAnsi="Arial" w:cs="Arial"/>
          <w:sz w:val="20"/>
          <w:lang w:val="en-US"/>
        </w:rPr>
        <w:t>………..</w:t>
      </w:r>
      <w:r w:rsidRPr="00FC09FC">
        <w:rPr>
          <w:rFonts w:ascii="Arial" w:hAnsi="Arial" w:cs="Arial"/>
          <w:sz w:val="20"/>
        </w:rPr>
        <w:t>(5)</w:t>
      </w:r>
      <w:r w:rsidRPr="00FC09FC">
        <w:rPr>
          <w:rFonts w:ascii="Arial" w:hAnsi="Arial" w:cs="Arial"/>
          <w:sz w:val="20"/>
          <w:lang w:val="en-US"/>
        </w:rPr>
        <w:t>………….</w:t>
      </w:r>
      <w:r w:rsidRPr="00FC09FC">
        <w:rPr>
          <w:rFonts w:ascii="Arial" w:hAnsi="Arial" w:cs="Arial"/>
          <w:sz w:val="20"/>
        </w:rPr>
        <w:t xml:space="preserve"> </w:t>
      </w:r>
      <w:r w:rsidRPr="00FC09FC">
        <w:rPr>
          <w:rFonts w:ascii="Arial" w:hAnsi="Arial" w:cs="Arial"/>
          <w:sz w:val="20"/>
          <w:lang w:val="en-US"/>
        </w:rPr>
        <w:t>đã</w:t>
      </w:r>
      <w:r w:rsidRPr="00FC09FC">
        <w:rPr>
          <w:rFonts w:ascii="Arial" w:hAnsi="Arial" w:cs="Arial"/>
          <w:sz w:val="20"/>
        </w:rPr>
        <w:t xml:space="preserve"> nhận được hồ sơ yêu c</w:t>
      </w:r>
      <w:r w:rsidRPr="00FC09FC">
        <w:rPr>
          <w:rFonts w:ascii="Arial" w:hAnsi="Arial" w:cs="Arial"/>
          <w:sz w:val="20"/>
          <w:lang w:val="en-US"/>
        </w:rPr>
        <w:t>ầ</w:t>
      </w:r>
      <w:r w:rsidRPr="00FC09FC">
        <w:rPr>
          <w:rFonts w:ascii="Arial" w:hAnsi="Arial" w:cs="Arial"/>
          <w:sz w:val="20"/>
        </w:rPr>
        <w:t>u bồi thường của Ông</w:t>
      </w:r>
      <w:r w:rsidRPr="00FC09FC" w:rsidR="008E0A49">
        <w:rPr>
          <w:rFonts w:ascii="Arial" w:hAnsi="Arial" w:cs="Arial"/>
          <w:sz w:val="20"/>
        </w:rPr>
        <w:t>/</w:t>
      </w:r>
      <w:r w:rsidRPr="00FC09FC">
        <w:rPr>
          <w:rFonts w:ascii="Arial" w:hAnsi="Arial" w:cs="Arial"/>
          <w:sz w:val="20"/>
        </w:rPr>
        <w:t>Bà.</w:t>
      </w:r>
    </w:p>
    <w:p w:rsidR="00622600" w:rsidRPr="00FC09FC" w:rsidP="00CF76E8">
      <w:pPr>
        <w:tabs>
          <w:tab w:val="right" w:leader="dot" w:pos="8280"/>
        </w:tabs>
        <w:spacing w:before="120"/>
        <w:rPr>
          <w:rFonts w:ascii="Arial" w:hAnsi="Arial" w:cs="Arial"/>
          <w:sz w:val="20"/>
        </w:rPr>
      </w:pPr>
      <w:r w:rsidRPr="00FC09FC">
        <w:rPr>
          <w:rFonts w:ascii="Arial" w:hAnsi="Arial" w:cs="Arial"/>
          <w:sz w:val="20"/>
          <w:lang w:val="en-US"/>
        </w:rPr>
        <w:t>…………</w:t>
      </w:r>
      <w:r w:rsidRPr="00FC09FC">
        <w:rPr>
          <w:rFonts w:ascii="Arial" w:hAnsi="Arial" w:cs="Arial"/>
          <w:sz w:val="20"/>
        </w:rPr>
        <w:t>(5)</w:t>
      </w:r>
      <w:r w:rsidRPr="00FC09FC">
        <w:rPr>
          <w:rFonts w:ascii="Arial" w:hAnsi="Arial" w:cs="Arial"/>
          <w:sz w:val="20"/>
          <w:lang w:val="en-US"/>
        </w:rPr>
        <w:t>………</w:t>
      </w:r>
      <w:r w:rsidRPr="00FC09FC">
        <w:rPr>
          <w:rFonts w:ascii="Arial" w:hAnsi="Arial" w:cs="Arial"/>
          <w:sz w:val="20"/>
        </w:rPr>
        <w:t xml:space="preserve"> đã nhận, tiến hành xem xét hồ sơ yêu cầu bồi thường và nhận thấy hồ sơ của </w:t>
      </w:r>
      <w:r w:rsidRPr="00FC09FC">
        <w:rPr>
          <w:rFonts w:ascii="Arial" w:hAnsi="Arial" w:cs="Arial"/>
          <w:sz w:val="20"/>
          <w:lang w:val="en-US"/>
        </w:rPr>
        <w:t>Ô</w:t>
      </w:r>
      <w:r w:rsidRPr="00FC09FC">
        <w:rPr>
          <w:rFonts w:ascii="Arial" w:hAnsi="Arial" w:cs="Arial"/>
          <w:sz w:val="20"/>
        </w:rPr>
        <w:t>ng</w:t>
      </w:r>
      <w:r w:rsidRPr="00FC09FC" w:rsidR="008E0A49">
        <w:rPr>
          <w:rFonts w:ascii="Arial" w:hAnsi="Arial" w:cs="Arial"/>
          <w:sz w:val="20"/>
        </w:rPr>
        <w:t>/</w:t>
      </w:r>
      <w:r w:rsidRPr="00FC09FC">
        <w:rPr>
          <w:rFonts w:ascii="Arial" w:hAnsi="Arial" w:cs="Arial"/>
          <w:sz w:val="20"/>
        </w:rPr>
        <w:t xml:space="preserve">Bà chưa </w:t>
      </w:r>
      <w:r w:rsidRPr="00FC09FC">
        <w:rPr>
          <w:rFonts w:ascii="Arial" w:hAnsi="Arial" w:cs="Arial"/>
          <w:sz w:val="20"/>
          <w:lang w:val="en-US"/>
        </w:rPr>
        <w:t>đầ</w:t>
      </w:r>
      <w:r w:rsidRPr="00FC09FC">
        <w:rPr>
          <w:rFonts w:ascii="Arial" w:hAnsi="Arial" w:cs="Arial"/>
          <w:sz w:val="20"/>
        </w:rPr>
        <w:t xml:space="preserve">y đủ theo quy định tại </w:t>
      </w:r>
      <w:r w:rsidRPr="00FC09FC" w:rsidR="0072277E">
        <w:rPr>
          <w:rFonts w:ascii="Arial" w:hAnsi="Arial" w:cs="Arial"/>
          <w:sz w:val="20"/>
        </w:rPr>
        <w:t>khoản</w:t>
      </w:r>
      <w:r w:rsidRPr="00FC09FC">
        <w:rPr>
          <w:rFonts w:ascii="Arial" w:hAnsi="Arial" w:cs="Arial"/>
          <w:sz w:val="20"/>
        </w:rPr>
        <w:t xml:space="preserve"> 3 </w:t>
      </w:r>
      <w:r w:rsidRPr="00FC09FC" w:rsidR="0072277E">
        <w:rPr>
          <w:rFonts w:ascii="Arial" w:hAnsi="Arial" w:cs="Arial"/>
          <w:sz w:val="20"/>
        </w:rPr>
        <w:t>Mục</w:t>
      </w:r>
      <w:r w:rsidRPr="00FC09FC">
        <w:rPr>
          <w:rFonts w:ascii="Arial" w:hAnsi="Arial" w:cs="Arial"/>
          <w:sz w:val="20"/>
        </w:rPr>
        <w:t xml:space="preserve"> II </w:t>
      </w:r>
      <w:r w:rsidRPr="00FC09FC" w:rsidR="0072277E">
        <w:rPr>
          <w:rFonts w:ascii="Arial" w:hAnsi="Arial" w:cs="Arial"/>
          <w:sz w:val="20"/>
        </w:rPr>
        <w:t>Phần</w:t>
      </w:r>
      <w:r w:rsidRPr="00FC09FC">
        <w:rPr>
          <w:rFonts w:ascii="Arial" w:hAnsi="Arial" w:cs="Arial"/>
          <w:sz w:val="20"/>
        </w:rPr>
        <w:t xml:space="preserve"> B </w:t>
      </w:r>
      <w:r w:rsidRPr="00FC09FC" w:rsidR="0072277E">
        <w:rPr>
          <w:rFonts w:ascii="Arial" w:hAnsi="Arial" w:cs="Arial"/>
          <w:sz w:val="20"/>
        </w:rPr>
        <w:t>Mục</w:t>
      </w:r>
      <w:r w:rsidRPr="00FC09FC">
        <w:rPr>
          <w:rFonts w:ascii="Arial" w:hAnsi="Arial" w:cs="Arial"/>
          <w:sz w:val="20"/>
        </w:rPr>
        <w:t xml:space="preserve"> 1 Phụ lục số </w:t>
      </w:r>
      <w:r w:rsidRPr="00FC09FC">
        <w:rPr>
          <w:rFonts w:ascii="Arial" w:hAnsi="Arial" w:cs="Arial"/>
          <w:sz w:val="20"/>
          <w:lang w:val="en-US"/>
        </w:rPr>
        <w:t>I</w:t>
      </w:r>
      <w:r w:rsidRPr="00FC09FC">
        <w:rPr>
          <w:rFonts w:ascii="Arial" w:hAnsi="Arial" w:cs="Arial"/>
          <w:sz w:val="20"/>
        </w:rPr>
        <w:t>.6 Nghị quyết số ...</w:t>
      </w:r>
      <w:r w:rsidRPr="00FC09FC" w:rsidR="008E0A49">
        <w:rPr>
          <w:rFonts w:ascii="Arial" w:hAnsi="Arial" w:cs="Arial"/>
          <w:sz w:val="20"/>
        </w:rPr>
        <w:t>/</w:t>
      </w:r>
      <w:r w:rsidRPr="00FC09FC">
        <w:rPr>
          <w:rFonts w:ascii="Arial" w:hAnsi="Arial" w:cs="Arial"/>
          <w:sz w:val="20"/>
        </w:rPr>
        <w:t>2026</w:t>
      </w:r>
      <w:r w:rsidRPr="00FC09FC" w:rsidR="008E0A49">
        <w:rPr>
          <w:rFonts w:ascii="Arial" w:hAnsi="Arial" w:cs="Arial"/>
          <w:sz w:val="20"/>
        </w:rPr>
        <w:t>/</w:t>
      </w:r>
      <w:r w:rsidRPr="00FC09FC">
        <w:rPr>
          <w:rFonts w:ascii="Arial" w:hAnsi="Arial" w:cs="Arial"/>
          <w:sz w:val="20"/>
        </w:rPr>
        <w:t>NQ-CP.</w:t>
      </w:r>
    </w:p>
    <w:p w:rsidR="00622600" w:rsidRPr="00FC09FC" w:rsidP="00CF76E8">
      <w:pPr>
        <w:tabs>
          <w:tab w:val="right" w:leader="dot" w:pos="8280"/>
        </w:tabs>
        <w:spacing w:before="120"/>
        <w:rPr>
          <w:rFonts w:ascii="Arial" w:hAnsi="Arial" w:cs="Arial"/>
          <w:sz w:val="20"/>
        </w:rPr>
      </w:pPr>
      <w:r w:rsidRPr="00FC09FC">
        <w:rPr>
          <w:rFonts w:ascii="Arial" w:hAnsi="Arial" w:cs="Arial"/>
          <w:sz w:val="20"/>
        </w:rPr>
        <w:t xml:space="preserve">Căn cứ quy định tại </w:t>
      </w:r>
      <w:r w:rsidRPr="00FC09FC" w:rsidR="0072277E">
        <w:rPr>
          <w:rFonts w:ascii="Arial" w:hAnsi="Arial" w:cs="Arial"/>
          <w:sz w:val="20"/>
        </w:rPr>
        <w:t>điểm</w:t>
      </w:r>
      <w:r w:rsidRPr="00FC09FC">
        <w:rPr>
          <w:rFonts w:ascii="Arial" w:hAnsi="Arial" w:cs="Arial"/>
          <w:sz w:val="20"/>
        </w:rPr>
        <w:t xml:space="preserve"> c </w:t>
      </w:r>
      <w:r w:rsidRPr="00FC09FC" w:rsidR="0072277E">
        <w:rPr>
          <w:rFonts w:ascii="Arial" w:hAnsi="Arial" w:cs="Arial"/>
          <w:sz w:val="20"/>
        </w:rPr>
        <w:t>khoản</w:t>
      </w:r>
      <w:r w:rsidRPr="00FC09FC">
        <w:rPr>
          <w:rFonts w:ascii="Arial" w:hAnsi="Arial" w:cs="Arial"/>
          <w:sz w:val="20"/>
        </w:rPr>
        <w:t xml:space="preserve"> 2 </w:t>
      </w:r>
      <w:r w:rsidRPr="00FC09FC" w:rsidR="0072277E">
        <w:rPr>
          <w:rFonts w:ascii="Arial" w:hAnsi="Arial" w:cs="Arial"/>
          <w:sz w:val="20"/>
        </w:rPr>
        <w:t>Mục</w:t>
      </w:r>
      <w:r w:rsidRPr="00FC09FC">
        <w:rPr>
          <w:rFonts w:ascii="Arial" w:hAnsi="Arial" w:cs="Arial"/>
          <w:sz w:val="20"/>
        </w:rPr>
        <w:t xml:space="preserve"> III </w:t>
      </w:r>
      <w:r w:rsidRPr="00FC09FC" w:rsidR="0072277E">
        <w:rPr>
          <w:rFonts w:ascii="Arial" w:hAnsi="Arial" w:cs="Arial"/>
          <w:sz w:val="20"/>
        </w:rPr>
        <w:t>Phần</w:t>
      </w:r>
      <w:r w:rsidRPr="00FC09FC">
        <w:rPr>
          <w:rFonts w:ascii="Arial" w:hAnsi="Arial" w:cs="Arial"/>
          <w:sz w:val="20"/>
        </w:rPr>
        <w:t xml:space="preserve"> B </w:t>
      </w:r>
      <w:r w:rsidRPr="00FC09FC" w:rsidR="0072277E">
        <w:rPr>
          <w:rFonts w:ascii="Arial" w:hAnsi="Arial" w:cs="Arial"/>
          <w:sz w:val="20"/>
        </w:rPr>
        <w:t>Mục</w:t>
      </w:r>
      <w:r w:rsidRPr="00FC09FC">
        <w:rPr>
          <w:rFonts w:ascii="Arial" w:hAnsi="Arial" w:cs="Arial"/>
          <w:sz w:val="20"/>
        </w:rPr>
        <w:t xml:space="preserve"> 1 Phụ lục số </w:t>
      </w:r>
      <w:r w:rsidRPr="00FC09FC">
        <w:rPr>
          <w:rFonts w:ascii="Arial" w:hAnsi="Arial" w:cs="Arial"/>
          <w:sz w:val="20"/>
          <w:lang w:val="en-US"/>
        </w:rPr>
        <w:t>I</w:t>
      </w:r>
      <w:r w:rsidRPr="00FC09FC">
        <w:rPr>
          <w:rFonts w:ascii="Arial" w:hAnsi="Arial" w:cs="Arial"/>
          <w:sz w:val="20"/>
        </w:rPr>
        <w:t>.6 Nghị quyết số ...</w:t>
      </w:r>
      <w:r w:rsidRPr="00FC09FC" w:rsidR="008E0A49">
        <w:rPr>
          <w:rFonts w:ascii="Arial" w:hAnsi="Arial" w:cs="Arial"/>
          <w:sz w:val="20"/>
        </w:rPr>
        <w:t>/</w:t>
      </w:r>
      <w:r w:rsidRPr="00FC09FC">
        <w:rPr>
          <w:rFonts w:ascii="Arial" w:hAnsi="Arial" w:cs="Arial"/>
          <w:sz w:val="20"/>
        </w:rPr>
        <w:t>2026</w:t>
      </w:r>
      <w:r w:rsidRPr="00FC09FC" w:rsidR="008E0A49">
        <w:rPr>
          <w:rFonts w:ascii="Arial" w:hAnsi="Arial" w:cs="Arial"/>
          <w:sz w:val="20"/>
        </w:rPr>
        <w:t>/</w:t>
      </w:r>
      <w:r w:rsidRPr="00FC09FC">
        <w:rPr>
          <w:rFonts w:ascii="Arial" w:hAnsi="Arial" w:cs="Arial"/>
          <w:sz w:val="20"/>
        </w:rPr>
        <w:t xml:space="preserve">NQ-CP </w:t>
      </w:r>
      <w:r w:rsidRPr="00FC09FC">
        <w:rPr>
          <w:rFonts w:ascii="Arial" w:hAnsi="Arial" w:cs="Arial"/>
          <w:sz w:val="20"/>
          <w:lang w:val="en-US"/>
        </w:rPr>
        <w:t>…………</w:t>
      </w:r>
      <w:r w:rsidRPr="00FC09FC">
        <w:rPr>
          <w:rFonts w:ascii="Arial" w:hAnsi="Arial" w:cs="Arial"/>
          <w:sz w:val="20"/>
        </w:rPr>
        <w:t>(5).... yêu cầu Ông</w:t>
      </w:r>
      <w:r w:rsidRPr="00FC09FC" w:rsidR="008E0A49">
        <w:rPr>
          <w:rFonts w:ascii="Arial" w:hAnsi="Arial" w:cs="Arial"/>
          <w:sz w:val="20"/>
        </w:rPr>
        <w:t>/</w:t>
      </w:r>
      <w:r w:rsidRPr="00FC09FC">
        <w:rPr>
          <w:rFonts w:ascii="Arial" w:hAnsi="Arial" w:cs="Arial"/>
          <w:sz w:val="20"/>
        </w:rPr>
        <w:t xml:space="preserve">Bà bổ sung giấy tờ sau </w:t>
      </w:r>
      <w:r w:rsidRPr="00FC09FC">
        <w:rPr>
          <w:rFonts w:ascii="Arial" w:hAnsi="Arial" w:cs="Arial"/>
          <w:sz w:val="20"/>
          <w:lang w:val="en-US"/>
        </w:rPr>
        <w:t>[1]</w:t>
      </w:r>
      <w:r w:rsidRPr="00FC09FC">
        <w:rPr>
          <w:rFonts w:ascii="Arial" w:hAnsi="Arial" w:cs="Arial"/>
          <w:sz w:val="20"/>
        </w:rPr>
        <w:t>:</w:t>
      </w:r>
    </w:p>
    <w:p w:rsidR="00622600" w:rsidRPr="00FC09FC" w:rsidP="00976CBF">
      <w:pPr>
        <w:tabs>
          <w:tab w:val="right" w:leader="dot" w:pos="8040"/>
        </w:tabs>
        <w:spacing w:before="120"/>
        <w:rPr>
          <w:rFonts w:ascii="Arial" w:hAnsi="Arial" w:cs="Arial"/>
          <w:sz w:val="20"/>
          <w:lang w:val="en-US"/>
        </w:rPr>
      </w:pPr>
      <w:r w:rsidRPr="00FC09FC">
        <w:rPr>
          <w:rFonts w:ascii="Arial" w:hAnsi="Arial" w:cs="Arial"/>
          <w:sz w:val="20"/>
        </w:rPr>
        <w:t>1.....</w:t>
      </w:r>
      <w:r w:rsidRPr="00FC09FC">
        <w:rPr>
          <w:rFonts w:ascii="Arial" w:hAnsi="Arial" w:cs="Arial"/>
          <w:sz w:val="20"/>
          <w:lang w:val="en-US"/>
        </w:rPr>
        <w:t>...........................................</w:t>
      </w:r>
      <w:r w:rsidRPr="00FC09FC">
        <w:rPr>
          <w:rFonts w:ascii="Arial" w:hAnsi="Arial" w:cs="Arial"/>
          <w:sz w:val="20"/>
        </w:rPr>
        <w:t xml:space="preserve"> (6) </w:t>
      </w:r>
      <w:r w:rsidRPr="00FC09FC">
        <w:rPr>
          <w:rFonts w:ascii="Arial" w:hAnsi="Arial" w:cs="Arial"/>
          <w:sz w:val="20"/>
          <w:lang w:val="en-US"/>
        </w:rPr>
        <w:tab/>
      </w:r>
    </w:p>
    <w:p w:rsidR="00622600" w:rsidRPr="00FC09FC" w:rsidP="00976CBF">
      <w:pPr>
        <w:tabs>
          <w:tab w:val="right" w:leader="dot" w:pos="8040"/>
        </w:tabs>
        <w:spacing w:before="120"/>
        <w:rPr>
          <w:rFonts w:ascii="Arial" w:hAnsi="Arial" w:cs="Arial"/>
          <w:sz w:val="20"/>
          <w:lang w:val="en-US"/>
        </w:rPr>
      </w:pPr>
      <w:r w:rsidRPr="00FC09FC">
        <w:rPr>
          <w:rFonts w:ascii="Arial" w:hAnsi="Arial" w:cs="Arial"/>
          <w:sz w:val="20"/>
        </w:rPr>
        <w:t xml:space="preserve">2 </w:t>
      </w:r>
      <w:r w:rsidRPr="00FC09FC">
        <w:rPr>
          <w:rFonts w:ascii="Arial" w:hAnsi="Arial" w:cs="Arial"/>
          <w:sz w:val="20"/>
          <w:lang w:val="en-US"/>
        </w:rPr>
        <w:t>………………………………....</w:t>
      </w:r>
      <w:r w:rsidRPr="00FC09FC">
        <w:rPr>
          <w:rFonts w:ascii="Arial" w:hAnsi="Arial" w:cs="Arial"/>
          <w:sz w:val="20"/>
        </w:rPr>
        <w:t xml:space="preserve">(6) </w:t>
      </w:r>
      <w:r w:rsidRPr="00FC09FC">
        <w:rPr>
          <w:rFonts w:ascii="Arial" w:hAnsi="Arial" w:cs="Arial"/>
          <w:sz w:val="20"/>
          <w:lang w:val="en-US"/>
        </w:rPr>
        <w:tab/>
      </w:r>
    </w:p>
    <w:p w:rsidR="00622600" w:rsidRPr="00FC09FC" w:rsidP="00CF76E8">
      <w:pPr>
        <w:tabs>
          <w:tab w:val="right" w:leader="dot" w:pos="8280"/>
        </w:tabs>
        <w:spacing w:before="120"/>
        <w:rPr>
          <w:rFonts w:ascii="Arial" w:hAnsi="Arial" w:cs="Arial"/>
          <w:sz w:val="20"/>
          <w:lang w:val="en-US"/>
        </w:rPr>
      </w:pPr>
      <w:r w:rsidRPr="00FC09FC">
        <w:rPr>
          <w:rFonts w:ascii="Arial" w:hAnsi="Arial" w:cs="Arial"/>
          <w:sz w:val="20"/>
        </w:rPr>
        <w:t>Trong thời hạn 15 ngày làm việc kể từ ngày nhận được Phiếu yêu cầu bổ sung hồ sơ yêu cầu bồi thường, Ông</w:t>
      </w:r>
      <w:r w:rsidRPr="00FC09FC" w:rsidR="008E0A49">
        <w:rPr>
          <w:rFonts w:ascii="Arial" w:hAnsi="Arial" w:cs="Arial"/>
          <w:sz w:val="20"/>
        </w:rPr>
        <w:t>/</w:t>
      </w:r>
      <w:r w:rsidRPr="00FC09FC">
        <w:rPr>
          <w:rFonts w:ascii="Arial" w:hAnsi="Arial" w:cs="Arial"/>
          <w:sz w:val="20"/>
        </w:rPr>
        <w:t>Bà phải bổ sung các giấy tờ n</w:t>
      </w:r>
      <w:r w:rsidRPr="00FC09FC">
        <w:rPr>
          <w:rFonts w:ascii="Arial" w:hAnsi="Arial" w:cs="Arial"/>
          <w:sz w:val="20"/>
          <w:lang w:val="en-US"/>
        </w:rPr>
        <w:t>ê</w:t>
      </w:r>
      <w:r w:rsidRPr="00FC09FC">
        <w:rPr>
          <w:rFonts w:ascii="Arial" w:hAnsi="Arial" w:cs="Arial"/>
          <w:sz w:val="20"/>
        </w:rPr>
        <w:t>u trên vào hồ sơ yêu cầu bồi thường. Nếu Ông</w:t>
      </w:r>
      <w:r w:rsidRPr="00FC09FC" w:rsidR="008E0A49">
        <w:rPr>
          <w:rFonts w:ascii="Arial" w:hAnsi="Arial" w:cs="Arial"/>
          <w:sz w:val="20"/>
        </w:rPr>
        <w:t>/</w:t>
      </w:r>
      <w:r w:rsidRPr="00FC09FC">
        <w:rPr>
          <w:rFonts w:ascii="Arial" w:hAnsi="Arial" w:cs="Arial"/>
          <w:sz w:val="20"/>
        </w:rPr>
        <w:t>Bà không bổ sung hồ sơ trong thời hạn quy định</w:t>
      </w:r>
      <w:r w:rsidRPr="00FC09FC">
        <w:rPr>
          <w:rFonts w:ascii="Arial" w:hAnsi="Arial" w:cs="Arial"/>
          <w:sz w:val="20"/>
          <w:lang w:val="en-US"/>
        </w:rPr>
        <w:t>, …………</w:t>
      </w:r>
      <w:r w:rsidRPr="00FC09FC">
        <w:rPr>
          <w:rFonts w:ascii="Arial" w:hAnsi="Arial" w:cs="Arial"/>
          <w:sz w:val="20"/>
        </w:rPr>
        <w:t>(5)</w:t>
      </w:r>
      <w:r w:rsidRPr="00FC09FC">
        <w:rPr>
          <w:rFonts w:ascii="Arial" w:hAnsi="Arial" w:cs="Arial"/>
          <w:sz w:val="20"/>
          <w:lang w:val="en-US"/>
        </w:rPr>
        <w:t>………</w:t>
      </w:r>
      <w:r w:rsidRPr="00FC09FC">
        <w:rPr>
          <w:rFonts w:ascii="Arial" w:hAnsi="Arial" w:cs="Arial"/>
          <w:sz w:val="20"/>
        </w:rPr>
        <w:t xml:space="preserve"> s</w:t>
      </w:r>
      <w:r w:rsidRPr="00FC09FC">
        <w:rPr>
          <w:rFonts w:ascii="Arial" w:hAnsi="Arial" w:cs="Arial"/>
          <w:sz w:val="20"/>
          <w:lang w:val="en-US"/>
        </w:rPr>
        <w:t>ẽ</w:t>
      </w:r>
      <w:r w:rsidRPr="00FC09FC">
        <w:rPr>
          <w:rFonts w:ascii="Arial" w:hAnsi="Arial" w:cs="Arial"/>
          <w:sz w:val="20"/>
        </w:rPr>
        <w:t xml:space="preserve"> không giải quyết yêu cầu b</w:t>
      </w:r>
      <w:r w:rsidRPr="00FC09FC">
        <w:rPr>
          <w:rFonts w:ascii="Arial" w:hAnsi="Arial" w:cs="Arial"/>
          <w:sz w:val="20"/>
          <w:lang w:val="en-US"/>
        </w:rPr>
        <w:t>ồ</w:t>
      </w:r>
      <w:r w:rsidRPr="00FC09FC">
        <w:rPr>
          <w:rFonts w:ascii="Arial" w:hAnsi="Arial" w:cs="Arial"/>
          <w:sz w:val="20"/>
        </w:rPr>
        <w:t xml:space="preserve">i thường của </w:t>
      </w:r>
      <w:r w:rsidRPr="00FC09FC">
        <w:rPr>
          <w:rFonts w:ascii="Arial" w:hAnsi="Arial" w:cs="Arial"/>
          <w:sz w:val="20"/>
          <w:lang w:val="en-US"/>
        </w:rPr>
        <w:t>Ô</w:t>
      </w:r>
      <w:r w:rsidRPr="00FC09FC">
        <w:rPr>
          <w:rFonts w:ascii="Arial" w:hAnsi="Arial" w:cs="Arial"/>
          <w:sz w:val="20"/>
        </w:rPr>
        <w:t>ng</w:t>
      </w:r>
      <w:r w:rsidRPr="00FC09FC" w:rsidR="008E0A49">
        <w:rPr>
          <w:rFonts w:ascii="Arial" w:hAnsi="Arial" w:cs="Arial"/>
          <w:sz w:val="20"/>
        </w:rPr>
        <w:t>/</w:t>
      </w:r>
      <w:r w:rsidRPr="00FC09FC">
        <w:rPr>
          <w:rFonts w:ascii="Arial" w:hAnsi="Arial" w:cs="Arial"/>
          <w:sz w:val="20"/>
        </w:rPr>
        <w:t xml:space="preserve">Bà theo quy định tại </w:t>
      </w:r>
      <w:r w:rsidRPr="00FC09FC" w:rsidR="0072277E">
        <w:rPr>
          <w:rFonts w:ascii="Arial" w:hAnsi="Arial" w:cs="Arial"/>
          <w:sz w:val="20"/>
          <w:lang w:val="en-US"/>
        </w:rPr>
        <w:t>điểm</w:t>
      </w:r>
      <w:r w:rsidRPr="00FC09FC">
        <w:rPr>
          <w:rFonts w:ascii="Arial" w:hAnsi="Arial" w:cs="Arial"/>
          <w:sz w:val="20"/>
        </w:rPr>
        <w:t xml:space="preserve"> đ </w:t>
      </w:r>
      <w:r w:rsidRPr="00FC09FC" w:rsidR="0072277E">
        <w:rPr>
          <w:rFonts w:ascii="Arial" w:hAnsi="Arial" w:cs="Arial"/>
          <w:sz w:val="20"/>
        </w:rPr>
        <w:t>khoản</w:t>
      </w:r>
      <w:r w:rsidRPr="00FC09FC">
        <w:rPr>
          <w:rFonts w:ascii="Arial" w:hAnsi="Arial" w:cs="Arial"/>
          <w:sz w:val="20"/>
        </w:rPr>
        <w:t xml:space="preserve"> 2 </w:t>
      </w:r>
      <w:r w:rsidRPr="00FC09FC" w:rsidR="0072277E">
        <w:rPr>
          <w:rFonts w:ascii="Arial" w:hAnsi="Arial" w:cs="Arial"/>
          <w:sz w:val="20"/>
        </w:rPr>
        <w:t>Mục</w:t>
      </w:r>
      <w:r w:rsidRPr="00FC09FC">
        <w:rPr>
          <w:rFonts w:ascii="Arial" w:hAnsi="Arial" w:cs="Arial"/>
          <w:sz w:val="20"/>
        </w:rPr>
        <w:t xml:space="preserve"> IV </w:t>
      </w:r>
      <w:r w:rsidRPr="00FC09FC" w:rsidR="0072277E">
        <w:rPr>
          <w:rFonts w:ascii="Arial" w:hAnsi="Arial" w:cs="Arial"/>
          <w:sz w:val="20"/>
        </w:rPr>
        <w:t>Phần</w:t>
      </w:r>
      <w:r w:rsidRPr="00FC09FC">
        <w:rPr>
          <w:rFonts w:ascii="Arial" w:hAnsi="Arial" w:cs="Arial"/>
          <w:sz w:val="20"/>
        </w:rPr>
        <w:t xml:space="preserve"> B </w:t>
      </w:r>
      <w:r w:rsidRPr="00FC09FC" w:rsidR="0072277E">
        <w:rPr>
          <w:rFonts w:ascii="Arial" w:hAnsi="Arial" w:cs="Arial"/>
          <w:sz w:val="20"/>
        </w:rPr>
        <w:t>Mục</w:t>
      </w:r>
      <w:r w:rsidRPr="00FC09FC">
        <w:rPr>
          <w:rFonts w:ascii="Arial" w:hAnsi="Arial" w:cs="Arial"/>
          <w:sz w:val="20"/>
        </w:rPr>
        <w:t xml:space="preserve"> 1 Phụ lục số </w:t>
      </w:r>
      <w:r w:rsidRPr="00FC09FC">
        <w:rPr>
          <w:rFonts w:ascii="Arial" w:hAnsi="Arial" w:cs="Arial"/>
          <w:sz w:val="20"/>
          <w:lang w:val="en-US"/>
        </w:rPr>
        <w:t>I</w:t>
      </w:r>
      <w:r w:rsidRPr="00FC09FC">
        <w:rPr>
          <w:rFonts w:ascii="Arial" w:hAnsi="Arial" w:cs="Arial"/>
          <w:sz w:val="20"/>
        </w:rPr>
        <w:t>.6 Nghị quy</w:t>
      </w:r>
      <w:r w:rsidRPr="00FC09FC">
        <w:rPr>
          <w:rFonts w:ascii="Arial" w:hAnsi="Arial" w:cs="Arial"/>
          <w:sz w:val="20"/>
          <w:lang w:val="en-US"/>
        </w:rPr>
        <w:t>ế</w:t>
      </w:r>
      <w:r w:rsidRPr="00FC09FC">
        <w:rPr>
          <w:rFonts w:ascii="Arial" w:hAnsi="Arial" w:cs="Arial"/>
          <w:sz w:val="20"/>
        </w:rPr>
        <w:t>t số ...</w:t>
      </w:r>
      <w:r w:rsidRPr="00FC09FC" w:rsidR="008E0A49">
        <w:rPr>
          <w:rFonts w:ascii="Arial" w:hAnsi="Arial" w:cs="Arial"/>
          <w:sz w:val="20"/>
        </w:rPr>
        <w:t>/</w:t>
      </w:r>
      <w:r w:rsidRPr="00FC09FC">
        <w:rPr>
          <w:rFonts w:ascii="Arial" w:hAnsi="Arial" w:cs="Arial"/>
          <w:sz w:val="20"/>
        </w:rPr>
        <w:t>2026</w:t>
      </w:r>
      <w:r w:rsidRPr="00FC09FC" w:rsidR="008E0A49">
        <w:rPr>
          <w:rFonts w:ascii="Arial" w:hAnsi="Arial" w:cs="Arial"/>
          <w:sz w:val="20"/>
        </w:rPr>
        <w:t>/</w:t>
      </w:r>
      <w:r w:rsidRPr="00FC09FC">
        <w:rPr>
          <w:rFonts w:ascii="Arial" w:hAnsi="Arial" w:cs="Arial"/>
          <w:sz w:val="20"/>
        </w:rPr>
        <w:t>NQ-CP.</w:t>
      </w:r>
      <w:r w:rsidRPr="00FC09FC" w:rsidR="008E0A49">
        <w:rPr>
          <w:rFonts w:ascii="Arial" w:hAnsi="Arial" w:cs="Arial"/>
          <w:sz w:val="20"/>
        </w:rPr>
        <w:t>/</w:t>
      </w:r>
      <w:r w:rsidRPr="00FC09FC">
        <w:rPr>
          <w:rFonts w:ascii="Arial" w:hAnsi="Arial" w:cs="Arial"/>
          <w:sz w:val="20"/>
        </w:rPr>
        <w:t>.</w:t>
      </w:r>
    </w:p>
    <w:p w:rsidR="00622600" w:rsidRPr="00FC09FC" w:rsidP="00CF76E8">
      <w:pPr>
        <w:tabs>
          <w:tab w:val="right" w:leader="dot" w:pos="8280"/>
        </w:tabs>
        <w:spacing w:before="120"/>
        <w:rPr>
          <w:rFonts w:ascii="Arial" w:hAnsi="Arial" w:cs="Arial"/>
          <w:sz w:val="20"/>
          <w:lang w:val="en-US"/>
        </w:rPr>
      </w:pPr>
    </w:p>
    <w:tbl>
      <w:tblPr>
        <w:tblStyle w:val="TableNormal"/>
        <w:tblW w:w="5000" w:type="pct"/>
        <w:tblLook w:val="01E0"/>
      </w:tblPr>
      <w:tblGrid>
        <w:gridCol w:w="4643"/>
        <w:gridCol w:w="4644"/>
      </w:tblGrid>
      <w:tr w:rsidTr="00171AA7">
        <w:tblPrEx>
          <w:tblW w:w="5000" w:type="pct"/>
          <w:tblLook w:val="01E0"/>
        </w:tblPrEx>
        <w:tc>
          <w:tcPr>
            <w:tcW w:w="2500" w:type="pct"/>
          </w:tcPr>
          <w:p w:rsidR="00622600" w:rsidRPr="00FC09FC" w:rsidP="00171AA7">
            <w:pPr>
              <w:spacing w:before="120"/>
              <w:rPr>
                <w:rFonts w:ascii="Arial" w:hAnsi="Arial" w:cs="Arial"/>
                <w:sz w:val="20"/>
                <w:szCs w:val="20"/>
              </w:rPr>
            </w:pPr>
            <w:r w:rsidRPr="00FC09FC">
              <w:rPr>
                <w:rFonts w:ascii="Arial" w:hAnsi="Arial" w:cs="Arial"/>
                <w:b/>
                <w:i/>
                <w:sz w:val="20"/>
                <w:szCs w:val="20"/>
              </w:rPr>
              <w:br/>
              <w:t>Nơi nhận:</w:t>
              <w:br/>
            </w:r>
            <w:r w:rsidRPr="00FC09FC">
              <w:rPr>
                <w:rFonts w:ascii="Arial" w:hAnsi="Arial" w:cs="Arial"/>
                <w:sz w:val="20"/>
                <w:szCs w:val="20"/>
              </w:rPr>
              <w:t xml:space="preserve">- Như trên; </w:t>
            </w:r>
            <w:r w:rsidRPr="00FC09FC">
              <w:rPr>
                <w:rFonts w:ascii="Arial" w:hAnsi="Arial" w:cs="Arial"/>
                <w:sz w:val="20"/>
                <w:szCs w:val="20"/>
                <w:lang w:val="en-US"/>
              </w:rPr>
              <w:br/>
            </w:r>
            <w:r w:rsidRPr="00FC09FC">
              <w:rPr>
                <w:rFonts w:ascii="Arial" w:hAnsi="Arial" w:cs="Arial"/>
                <w:sz w:val="20"/>
                <w:szCs w:val="20"/>
              </w:rPr>
              <w:t>- Lưu: VT, HSVV.</w:t>
            </w:r>
          </w:p>
        </w:tc>
        <w:tc>
          <w:tcPr>
            <w:tcW w:w="2500" w:type="pct"/>
          </w:tcPr>
          <w:p w:rsidR="00622600" w:rsidRPr="00FC09FC" w:rsidP="00171AA7">
            <w:pPr>
              <w:tabs>
                <w:tab w:val="right" w:leader="dot" w:pos="8280"/>
              </w:tabs>
              <w:spacing w:before="120"/>
              <w:jc w:val="center"/>
              <w:rPr>
                <w:rFonts w:ascii="Arial" w:hAnsi="Arial" w:cs="Arial"/>
                <w:i/>
                <w:sz w:val="20"/>
                <w:szCs w:val="20"/>
                <w:lang w:val="en-US"/>
              </w:rPr>
            </w:pPr>
            <w:r w:rsidRPr="00FC09FC">
              <w:rPr>
                <w:rFonts w:ascii="Arial" w:hAnsi="Arial" w:cs="Arial"/>
                <w:b/>
                <w:sz w:val="20"/>
                <w:szCs w:val="20"/>
              </w:rPr>
              <w:t>Thủ trưởng cơ quan</w:t>
            </w:r>
            <w:r w:rsidRPr="00FC09FC">
              <w:rPr>
                <w:rFonts w:ascii="Arial" w:hAnsi="Arial" w:cs="Arial"/>
                <w:b/>
                <w:sz w:val="20"/>
                <w:szCs w:val="20"/>
                <w:lang w:val="en-US"/>
              </w:rPr>
              <w:br/>
            </w:r>
            <w:r w:rsidRPr="00FC09FC">
              <w:rPr>
                <w:rFonts w:ascii="Arial" w:hAnsi="Arial" w:cs="Arial"/>
                <w:i/>
                <w:sz w:val="20"/>
                <w:szCs w:val="20"/>
              </w:rPr>
              <w:t>(Ký, ghi rõ họ tên, đóng dấu)</w:t>
            </w:r>
          </w:p>
        </w:tc>
      </w:tr>
    </w:tbl>
    <w:p w:rsidR="00622600" w:rsidRPr="00FC09FC" w:rsidP="00CF76E8">
      <w:pPr>
        <w:tabs>
          <w:tab w:val="right" w:leader="dot" w:pos="8280"/>
        </w:tabs>
        <w:spacing w:before="120"/>
        <w:rPr>
          <w:rFonts w:ascii="Arial" w:hAnsi="Arial" w:cs="Arial"/>
          <w:b/>
          <w:i/>
          <w:sz w:val="20"/>
        </w:rPr>
      </w:pPr>
      <w:r w:rsidRPr="00FC09FC">
        <w:rPr>
          <w:rFonts w:ascii="Arial" w:hAnsi="Arial" w:cs="Arial"/>
          <w:b/>
          <w:i/>
          <w:sz w:val="20"/>
        </w:rPr>
        <w:t xml:space="preserve">Hướng dẫn </w:t>
      </w:r>
      <w:r w:rsidRPr="00FC09FC">
        <w:rPr>
          <w:rFonts w:ascii="Arial" w:hAnsi="Arial" w:cs="Arial"/>
          <w:b/>
          <w:i/>
          <w:sz w:val="20"/>
          <w:lang w:val="en-US"/>
        </w:rPr>
        <w:t>sử</w:t>
      </w:r>
      <w:r w:rsidRPr="00FC09FC">
        <w:rPr>
          <w:rFonts w:ascii="Arial" w:hAnsi="Arial" w:cs="Arial"/>
          <w:b/>
          <w:i/>
          <w:sz w:val="20"/>
        </w:rPr>
        <w:t xml:space="preserve"> dụng M</w:t>
      </w:r>
      <w:r w:rsidRPr="00FC09FC">
        <w:rPr>
          <w:rFonts w:ascii="Arial" w:hAnsi="Arial" w:cs="Arial"/>
          <w:b/>
          <w:i/>
          <w:sz w:val="20"/>
          <w:lang w:val="en-US"/>
        </w:rPr>
        <w:t>ẫu 0</w:t>
      </w:r>
      <w:r w:rsidRPr="00FC09FC">
        <w:rPr>
          <w:rFonts w:ascii="Arial" w:hAnsi="Arial" w:cs="Arial"/>
          <w:b/>
          <w:i/>
          <w:sz w:val="20"/>
        </w:rPr>
        <w:t>2</w:t>
      </w:r>
      <w:r w:rsidRPr="00FC09FC" w:rsidR="008E0A49">
        <w:rPr>
          <w:rFonts w:ascii="Arial" w:hAnsi="Arial" w:cs="Arial"/>
          <w:b/>
          <w:i/>
          <w:sz w:val="20"/>
        </w:rPr>
        <w:t>/</w:t>
      </w:r>
      <w:r w:rsidRPr="00FC09FC">
        <w:rPr>
          <w:rFonts w:ascii="Arial" w:hAnsi="Arial" w:cs="Arial"/>
          <w:b/>
          <w:i/>
          <w:sz w:val="20"/>
        </w:rPr>
        <w:t>BTNN:</w:t>
      </w:r>
    </w:p>
    <w:p w:rsidR="00622600" w:rsidRPr="00FC09FC" w:rsidP="00CF76E8">
      <w:pPr>
        <w:tabs>
          <w:tab w:val="right" w:leader="dot" w:pos="8280"/>
        </w:tabs>
        <w:spacing w:before="120"/>
        <w:rPr>
          <w:rFonts w:ascii="Arial" w:hAnsi="Arial" w:cs="Arial"/>
          <w:sz w:val="20"/>
        </w:rPr>
      </w:pPr>
      <w:r w:rsidRPr="00FC09FC">
        <w:rPr>
          <w:rFonts w:ascii="Arial" w:hAnsi="Arial" w:cs="Arial"/>
          <w:sz w:val="20"/>
        </w:rPr>
        <w:t xml:space="preserve">(1) Chữ viết </w:t>
      </w:r>
      <w:r w:rsidRPr="00FC09FC">
        <w:rPr>
          <w:rFonts w:ascii="Arial" w:hAnsi="Arial" w:cs="Arial"/>
          <w:sz w:val="20"/>
          <w:lang w:val="en-US"/>
        </w:rPr>
        <w:t>tắt</w:t>
      </w:r>
      <w:r w:rsidRPr="00FC09FC">
        <w:rPr>
          <w:rFonts w:ascii="Arial" w:hAnsi="Arial" w:cs="Arial"/>
          <w:sz w:val="20"/>
        </w:rPr>
        <w:t xml:space="preserve"> của cơ quan giải quyết bồi thường.</w:t>
      </w:r>
    </w:p>
    <w:p w:rsidR="00622600" w:rsidRPr="00FC09FC" w:rsidP="00CF76E8">
      <w:pPr>
        <w:tabs>
          <w:tab w:val="right" w:leader="dot" w:pos="8280"/>
        </w:tabs>
        <w:spacing w:before="120"/>
        <w:rPr>
          <w:rFonts w:ascii="Arial" w:hAnsi="Arial" w:cs="Arial"/>
          <w:sz w:val="20"/>
        </w:rPr>
      </w:pPr>
      <w:r w:rsidRPr="00FC09FC">
        <w:rPr>
          <w:rFonts w:ascii="Arial" w:hAnsi="Arial" w:cs="Arial"/>
          <w:sz w:val="20"/>
        </w:rPr>
        <w:t>(2) Ghi tên địa phương nơi có trụ sở cơ quan giải quyết bồi thường theo cấp hành chính tương ứng.</w:t>
      </w:r>
    </w:p>
    <w:p w:rsidR="00622600" w:rsidRPr="00FC09FC" w:rsidP="00CF76E8">
      <w:pPr>
        <w:tabs>
          <w:tab w:val="right" w:leader="dot" w:pos="8280"/>
        </w:tabs>
        <w:spacing w:before="120"/>
        <w:rPr>
          <w:rFonts w:ascii="Arial" w:hAnsi="Arial" w:cs="Arial"/>
          <w:sz w:val="20"/>
        </w:rPr>
      </w:pPr>
      <w:r w:rsidRPr="00FC09FC">
        <w:rPr>
          <w:rFonts w:ascii="Arial" w:hAnsi="Arial" w:cs="Arial"/>
          <w:sz w:val="20"/>
        </w:rPr>
        <w:t>(3) (4) Ghi thông tin người yêu cầu bồi thường theo văn bản yêu cầu bồi thường.</w:t>
      </w:r>
    </w:p>
    <w:p w:rsidR="00622600" w:rsidRPr="00FC09FC" w:rsidP="00CF76E8">
      <w:pPr>
        <w:tabs>
          <w:tab w:val="right" w:leader="dot" w:pos="8280"/>
        </w:tabs>
        <w:spacing w:before="120"/>
        <w:rPr>
          <w:rFonts w:ascii="Arial" w:hAnsi="Arial" w:cs="Arial"/>
          <w:sz w:val="20"/>
        </w:rPr>
      </w:pPr>
      <w:r w:rsidRPr="00FC09FC">
        <w:rPr>
          <w:rFonts w:ascii="Arial" w:hAnsi="Arial" w:cs="Arial"/>
          <w:sz w:val="20"/>
        </w:rPr>
        <w:t>(5) Ghi tên cơ quan giải quyết bồi thường.</w:t>
      </w:r>
    </w:p>
    <w:p w:rsidR="00622600" w:rsidRPr="00FC09FC" w:rsidP="00CF76E8">
      <w:pPr>
        <w:tabs>
          <w:tab w:val="right" w:leader="dot" w:pos="8280"/>
        </w:tabs>
        <w:spacing w:before="120"/>
        <w:rPr>
          <w:rFonts w:ascii="Arial" w:hAnsi="Arial" w:cs="Arial"/>
          <w:sz w:val="20"/>
        </w:rPr>
      </w:pPr>
      <w:r w:rsidRPr="00FC09FC">
        <w:rPr>
          <w:rFonts w:ascii="Arial" w:hAnsi="Arial" w:cs="Arial"/>
          <w:sz w:val="20"/>
        </w:rPr>
        <w:t>(6) Ghi r</w:t>
      </w:r>
      <w:r w:rsidRPr="00FC09FC">
        <w:rPr>
          <w:rFonts w:ascii="Arial" w:hAnsi="Arial" w:cs="Arial"/>
          <w:sz w:val="20"/>
          <w:lang w:val="en-US"/>
        </w:rPr>
        <w:t>õ</w:t>
      </w:r>
      <w:r w:rsidRPr="00FC09FC">
        <w:rPr>
          <w:rFonts w:ascii="Arial" w:hAnsi="Arial" w:cs="Arial"/>
          <w:sz w:val="20"/>
        </w:rPr>
        <w:t xml:space="preserve"> tên, loại giấy tờ, tài liệu phải nộp bổ sung.</w:t>
      </w:r>
    </w:p>
    <w:p w:rsidR="00622600" w:rsidRPr="00FC09FC" w:rsidP="00CF76E8">
      <w:pPr>
        <w:tabs>
          <w:tab w:val="right" w:leader="dot" w:pos="8280"/>
        </w:tabs>
        <w:spacing w:before="120"/>
        <w:rPr>
          <w:rFonts w:ascii="Arial" w:hAnsi="Arial" w:cs="Arial"/>
          <w:sz w:val="20"/>
        </w:rPr>
      </w:pPr>
      <w:r w:rsidRPr="00FC09FC">
        <w:rPr>
          <w:rFonts w:ascii="Arial" w:hAnsi="Arial" w:cs="Arial"/>
          <w:sz w:val="20"/>
          <w:vertAlign w:val="superscript"/>
        </w:rPr>
        <w:t>(</w:t>
      </w:r>
      <w:r w:rsidRPr="00FC09FC">
        <w:rPr>
          <w:rFonts w:ascii="Arial" w:hAnsi="Arial" w:cs="Arial"/>
          <w:sz w:val="20"/>
          <w:vertAlign w:val="superscript"/>
          <w:lang w:val="en-US"/>
        </w:rPr>
        <w:t>[1]</w:t>
      </w:r>
      <w:r w:rsidRPr="00FC09FC">
        <w:rPr>
          <w:rFonts w:ascii="Arial" w:hAnsi="Arial" w:cs="Arial"/>
          <w:sz w:val="20"/>
          <w:vertAlign w:val="superscript"/>
        </w:rPr>
        <w:t>)</w:t>
      </w:r>
      <w:r w:rsidRPr="00FC09FC">
        <w:rPr>
          <w:rFonts w:ascii="Arial" w:hAnsi="Arial" w:cs="Arial"/>
          <w:sz w:val="20"/>
        </w:rPr>
        <w:t xml:space="preserve"> Trường h</w:t>
      </w:r>
      <w:r w:rsidRPr="00FC09FC">
        <w:rPr>
          <w:rFonts w:ascii="Arial" w:hAnsi="Arial" w:cs="Arial"/>
          <w:sz w:val="20"/>
          <w:lang w:val="en-US"/>
        </w:rPr>
        <w:t>ợ</w:t>
      </w:r>
      <w:r w:rsidRPr="00FC09FC">
        <w:rPr>
          <w:rFonts w:ascii="Arial" w:hAnsi="Arial" w:cs="Arial"/>
          <w:sz w:val="20"/>
        </w:rPr>
        <w:t>p Ông</w:t>
      </w:r>
      <w:r w:rsidRPr="00FC09FC" w:rsidR="008E0A49">
        <w:rPr>
          <w:rFonts w:ascii="Arial" w:hAnsi="Arial" w:cs="Arial"/>
          <w:sz w:val="20"/>
        </w:rPr>
        <w:t>/</w:t>
      </w:r>
      <w:r w:rsidRPr="00FC09FC">
        <w:rPr>
          <w:rFonts w:ascii="Arial" w:hAnsi="Arial" w:cs="Arial"/>
          <w:sz w:val="20"/>
        </w:rPr>
        <w:t xml:space="preserve">Bà nộp hồ sơ </w:t>
      </w:r>
      <w:r w:rsidRPr="00FC09FC">
        <w:rPr>
          <w:rFonts w:ascii="Arial" w:hAnsi="Arial" w:cs="Arial"/>
          <w:sz w:val="20"/>
          <w:lang w:val="en-US"/>
        </w:rPr>
        <w:t>tr</w:t>
      </w:r>
      <w:r w:rsidRPr="00FC09FC">
        <w:rPr>
          <w:rFonts w:ascii="Arial" w:hAnsi="Arial" w:cs="Arial"/>
          <w:sz w:val="20"/>
        </w:rPr>
        <w:t>ực tiếp mà các giấy tờ, tài liệu và chứng cứ là bản sao thì phải mang bản chính đ</w:t>
      </w:r>
      <w:r w:rsidRPr="00FC09FC">
        <w:rPr>
          <w:rFonts w:ascii="Arial" w:hAnsi="Arial" w:cs="Arial"/>
          <w:sz w:val="20"/>
          <w:lang w:val="en-US"/>
        </w:rPr>
        <w:t>ể</w:t>
      </w:r>
      <w:r w:rsidRPr="00FC09FC">
        <w:rPr>
          <w:rFonts w:ascii="Arial" w:hAnsi="Arial" w:cs="Arial"/>
          <w:sz w:val="20"/>
        </w:rPr>
        <w:t xml:space="preserve"> đối chiếu; trường h</w:t>
      </w:r>
      <w:r w:rsidRPr="00FC09FC">
        <w:rPr>
          <w:rFonts w:ascii="Arial" w:hAnsi="Arial" w:cs="Arial"/>
          <w:sz w:val="20"/>
          <w:lang w:val="en-US"/>
        </w:rPr>
        <w:t>ợp Ô</w:t>
      </w:r>
      <w:r w:rsidRPr="00FC09FC">
        <w:rPr>
          <w:rFonts w:ascii="Arial" w:hAnsi="Arial" w:cs="Arial"/>
          <w:sz w:val="20"/>
        </w:rPr>
        <w:t>ng</w:t>
      </w:r>
      <w:r w:rsidRPr="00FC09FC" w:rsidR="008E0A49">
        <w:rPr>
          <w:rFonts w:ascii="Arial" w:hAnsi="Arial" w:cs="Arial"/>
          <w:sz w:val="20"/>
        </w:rPr>
        <w:t>/</w:t>
      </w:r>
      <w:r w:rsidRPr="00FC09FC">
        <w:rPr>
          <w:rFonts w:ascii="Arial" w:hAnsi="Arial" w:cs="Arial"/>
          <w:sz w:val="20"/>
        </w:rPr>
        <w:t>Bà gửi hồ sơ bổ sung qua dịch vụ bưu chính th</w:t>
      </w:r>
      <w:r w:rsidRPr="00FC09FC">
        <w:rPr>
          <w:rFonts w:ascii="Arial" w:hAnsi="Arial" w:cs="Arial"/>
          <w:sz w:val="20"/>
          <w:lang w:val="en-US"/>
        </w:rPr>
        <w:t>ì</w:t>
      </w:r>
      <w:r w:rsidRPr="00FC09FC">
        <w:rPr>
          <w:rFonts w:ascii="Arial" w:hAnsi="Arial" w:cs="Arial"/>
          <w:sz w:val="20"/>
        </w:rPr>
        <w:t xml:space="preserve"> các giấy tờ, tài liệu và chứng cứ phải là bản sao có chứng thực theo quy định của pháp </w:t>
      </w:r>
      <w:r w:rsidRPr="00FC09FC" w:rsidR="008E0A49">
        <w:rPr>
          <w:rFonts w:ascii="Arial" w:hAnsi="Arial" w:cs="Arial"/>
          <w:sz w:val="20"/>
        </w:rPr>
        <w:t>luật</w:t>
      </w:r>
      <w:r w:rsidRPr="00FC09FC">
        <w:rPr>
          <w:rFonts w:ascii="Arial" w:hAnsi="Arial" w:cs="Arial"/>
          <w:sz w:val="20"/>
        </w:rPr>
        <w:t xml:space="preserve"> về chứng thực.</w:t>
      </w:r>
    </w:p>
    <w:p w:rsidR="00622600" w:rsidRPr="00FC09FC" w:rsidP="00CF76E8">
      <w:pPr>
        <w:tabs>
          <w:tab w:val="right" w:leader="dot" w:pos="8280"/>
        </w:tabs>
        <w:spacing w:before="120"/>
        <w:rPr>
          <w:rFonts w:ascii="Arial" w:hAnsi="Arial" w:cs="Arial"/>
          <w:sz w:val="20"/>
          <w:lang w:val="en-US"/>
        </w:rPr>
      </w:pPr>
    </w:p>
    <w:p w:rsidR="00622600" w:rsidRPr="00FC09FC" w:rsidP="00CF76E8">
      <w:pPr>
        <w:tabs>
          <w:tab w:val="right" w:leader="dot" w:pos="8280"/>
        </w:tabs>
        <w:spacing w:before="120"/>
        <w:jc w:val="right"/>
        <w:rPr>
          <w:rFonts w:ascii="Arial" w:hAnsi="Arial" w:cs="Arial"/>
          <w:b/>
          <w:sz w:val="20"/>
        </w:rPr>
      </w:pPr>
      <w:bookmarkStart w:id="736" w:name="chuong_pl_7_3"/>
      <w:r w:rsidRPr="00FC09FC" w:rsidR="00361B5B">
        <w:rPr>
          <w:rFonts w:ascii="Arial" w:hAnsi="Arial" w:cs="Arial"/>
          <w:b/>
          <w:sz w:val="20"/>
        </w:rPr>
        <w:t>Mẫu 03</w:t>
      </w:r>
      <w:r w:rsidRPr="00FC09FC" w:rsidR="008E0A49">
        <w:rPr>
          <w:rFonts w:ascii="Arial" w:hAnsi="Arial" w:cs="Arial"/>
          <w:b/>
          <w:sz w:val="20"/>
        </w:rPr>
        <w:t>/</w:t>
      </w:r>
      <w:r w:rsidRPr="00FC09FC" w:rsidR="00361B5B">
        <w:rPr>
          <w:rFonts w:ascii="Arial" w:hAnsi="Arial" w:cs="Arial"/>
          <w:b/>
          <w:sz w:val="20"/>
        </w:rPr>
        <w:t>BTNN</w:t>
      </w:r>
      <w:bookmarkEnd w:id="736"/>
    </w:p>
    <w:tbl>
      <w:tblPr>
        <w:tblStyle w:val="TableNormal"/>
        <w:tblW w:w="5000" w:type="pct"/>
        <w:tblLook w:val="01E0"/>
      </w:tblPr>
      <w:tblGrid>
        <w:gridCol w:w="3510"/>
        <w:gridCol w:w="5777"/>
      </w:tblGrid>
      <w:tr w:rsidTr="00171AA7">
        <w:tblPrEx>
          <w:tblW w:w="5000" w:type="pct"/>
          <w:tblLook w:val="01E0"/>
        </w:tblPrEx>
        <w:tc>
          <w:tcPr>
            <w:tcW w:w="1890" w:type="pct"/>
          </w:tcPr>
          <w:p w:rsidR="00622600" w:rsidRPr="00FC09FC" w:rsidP="00171AA7">
            <w:pPr>
              <w:spacing w:before="120"/>
              <w:jc w:val="center"/>
              <w:rPr>
                <w:rFonts w:ascii="Arial" w:hAnsi="Arial" w:cs="Arial"/>
                <w:b/>
                <w:sz w:val="20"/>
              </w:rPr>
            </w:pPr>
            <w:r w:rsidRPr="00FC09FC">
              <w:rPr>
                <w:rFonts w:ascii="Arial" w:hAnsi="Arial" w:cs="Arial"/>
                <w:sz w:val="20"/>
              </w:rPr>
              <w:t>TÊN CƠ QUAN, TỔ CHỨC</w:t>
            </w:r>
            <w:r w:rsidRPr="00FC09FC">
              <w:rPr>
                <w:rFonts w:ascii="Arial" w:hAnsi="Arial" w:cs="Arial"/>
                <w:sz w:val="20"/>
                <w:lang w:val="en-US"/>
              </w:rPr>
              <w:br/>
            </w:r>
            <w:r w:rsidRPr="00FC09FC">
              <w:rPr>
                <w:rFonts w:ascii="Arial" w:hAnsi="Arial" w:cs="Arial"/>
                <w:sz w:val="20"/>
              </w:rPr>
              <w:t>CHỦ QUẢN (nếu có)</w:t>
            </w:r>
            <w:r w:rsidRPr="00FC09FC">
              <w:rPr>
                <w:rFonts w:ascii="Arial" w:hAnsi="Arial" w:cs="Arial"/>
                <w:sz w:val="20"/>
                <w:lang w:val="en-US"/>
              </w:rPr>
              <w:br/>
            </w:r>
            <w:r w:rsidRPr="00FC09FC">
              <w:rPr>
                <w:rFonts w:ascii="Arial" w:hAnsi="Arial" w:cs="Arial"/>
                <w:b/>
                <w:sz w:val="20"/>
              </w:rPr>
              <w:t>TÊN CƠ QUAN, TỔ CHỨC</w:t>
              <w:br/>
              <w:t>-------</w:t>
            </w:r>
          </w:p>
        </w:tc>
        <w:tc>
          <w:tcPr>
            <w:tcW w:w="3110" w:type="pct"/>
          </w:tcPr>
          <w:p w:rsidR="00622600" w:rsidRPr="00FC09FC" w:rsidP="00171AA7">
            <w:pPr>
              <w:spacing w:before="120"/>
              <w:jc w:val="center"/>
              <w:rPr>
                <w:rFonts w:ascii="Arial" w:hAnsi="Arial" w:cs="Arial"/>
                <w:b/>
                <w:sz w:val="20"/>
              </w:rPr>
            </w:pPr>
            <w:r w:rsidRPr="00FC09FC">
              <w:rPr>
                <w:rFonts w:ascii="Arial" w:hAnsi="Arial" w:cs="Arial"/>
                <w:b/>
                <w:sz w:val="20"/>
              </w:rPr>
              <w:t>CỘNG HÒA XÃ HỘI CHỦ NGHĨA VIỆT NAM</w:t>
              <w:br/>
              <w:t xml:space="preserve">Độc lập - Tự do - Hạnh phúc </w:t>
              <w:br/>
              <w:t>---------------</w:t>
            </w:r>
          </w:p>
        </w:tc>
      </w:tr>
      <w:tr w:rsidTr="00171AA7">
        <w:tblPrEx>
          <w:tblW w:w="5000" w:type="pct"/>
          <w:tblLook w:val="01E0"/>
        </w:tblPrEx>
        <w:tc>
          <w:tcPr>
            <w:tcW w:w="1890" w:type="pct"/>
          </w:tcPr>
          <w:p w:rsidR="00622600" w:rsidRPr="00FC09FC" w:rsidP="00171AA7">
            <w:pPr>
              <w:spacing w:before="120"/>
              <w:jc w:val="center"/>
              <w:rPr>
                <w:rFonts w:ascii="Arial" w:hAnsi="Arial" w:cs="Arial"/>
                <w:sz w:val="20"/>
              </w:rPr>
            </w:pPr>
            <w:r w:rsidRPr="00FC09FC">
              <w:rPr>
                <w:rFonts w:ascii="Arial" w:hAnsi="Arial" w:cs="Arial"/>
                <w:sz w:val="20"/>
              </w:rPr>
              <w:t xml:space="preserve">Số: </w:t>
            </w:r>
            <w:r w:rsidRPr="00FC09FC">
              <w:rPr>
                <w:rFonts w:ascii="Arial" w:hAnsi="Arial" w:cs="Arial"/>
                <w:sz w:val="20"/>
                <w:lang w:val="en-US"/>
              </w:rPr>
              <w:t>……</w:t>
            </w:r>
            <w:r w:rsidRPr="00FC09FC" w:rsidR="008E0A49">
              <w:rPr>
                <w:rFonts w:ascii="Arial" w:hAnsi="Arial" w:cs="Arial"/>
                <w:sz w:val="20"/>
              </w:rPr>
              <w:t>/</w:t>
            </w:r>
            <w:r w:rsidRPr="00FC09FC">
              <w:rPr>
                <w:rFonts w:ascii="Arial" w:hAnsi="Arial" w:cs="Arial"/>
                <w:sz w:val="20"/>
                <w:lang w:val="en-US"/>
              </w:rPr>
              <w:t>TB</w:t>
            </w:r>
            <w:r w:rsidRPr="00FC09FC">
              <w:rPr>
                <w:rFonts w:ascii="Arial" w:hAnsi="Arial" w:cs="Arial"/>
                <w:sz w:val="20"/>
              </w:rPr>
              <w:t>-…</w:t>
            </w:r>
            <w:r w:rsidRPr="00FC09FC">
              <w:rPr>
                <w:rFonts w:ascii="Arial" w:hAnsi="Arial" w:cs="Arial"/>
                <w:sz w:val="20"/>
                <w:lang w:val="en-US"/>
              </w:rPr>
              <w:t>.</w:t>
            </w:r>
            <w:r w:rsidRPr="00FC09FC">
              <w:rPr>
                <w:rFonts w:ascii="Arial" w:hAnsi="Arial" w:cs="Arial"/>
                <w:sz w:val="20"/>
              </w:rPr>
              <w:t>(</w:t>
            </w:r>
            <w:r w:rsidRPr="00FC09FC">
              <w:rPr>
                <w:rFonts w:ascii="Arial" w:hAnsi="Arial" w:cs="Arial"/>
                <w:sz w:val="20"/>
                <w:lang w:val="en-US"/>
              </w:rPr>
              <w:t>1</w:t>
            </w:r>
            <w:r w:rsidRPr="00FC09FC">
              <w:rPr>
                <w:rFonts w:ascii="Arial" w:hAnsi="Arial" w:cs="Arial"/>
                <w:sz w:val="20"/>
              </w:rPr>
              <w:t>)...</w:t>
            </w:r>
          </w:p>
        </w:tc>
        <w:tc>
          <w:tcPr>
            <w:tcW w:w="3110" w:type="pct"/>
          </w:tcPr>
          <w:p w:rsidR="00622600" w:rsidRPr="00FC09FC" w:rsidP="00171AA7">
            <w:pPr>
              <w:spacing w:before="120"/>
              <w:jc w:val="right"/>
              <w:rPr>
                <w:rFonts w:ascii="Arial" w:hAnsi="Arial" w:cs="Arial"/>
                <w:i/>
                <w:sz w:val="20"/>
                <w:lang w:val="en-US"/>
              </w:rPr>
            </w:pPr>
            <w:r w:rsidRPr="00FC09FC">
              <w:rPr>
                <w:rFonts w:ascii="Arial" w:hAnsi="Arial" w:cs="Arial"/>
                <w:i/>
                <w:sz w:val="20"/>
                <w:lang w:val="en-US"/>
              </w:rPr>
              <w:t>………</w:t>
            </w:r>
            <w:r w:rsidRPr="00FC09FC">
              <w:rPr>
                <w:rFonts w:ascii="Arial" w:hAnsi="Arial" w:cs="Arial"/>
                <w:i/>
                <w:sz w:val="20"/>
              </w:rPr>
              <w:t>(2)..., ngày ... tháng ... năm</w:t>
            </w:r>
            <w:r w:rsidRPr="00FC09FC">
              <w:rPr>
                <w:rFonts w:ascii="Arial" w:hAnsi="Arial" w:cs="Arial"/>
                <w:i/>
                <w:sz w:val="20"/>
                <w:lang w:val="en-US"/>
              </w:rPr>
              <w:t>……</w:t>
            </w:r>
          </w:p>
        </w:tc>
      </w:tr>
    </w:tbl>
    <w:p w:rsidR="00622600" w:rsidRPr="00FC09FC" w:rsidP="00CF76E8">
      <w:pPr>
        <w:tabs>
          <w:tab w:val="right" w:leader="dot" w:pos="8280"/>
        </w:tabs>
        <w:spacing w:before="120"/>
        <w:rPr>
          <w:rFonts w:ascii="Arial" w:hAnsi="Arial" w:cs="Arial"/>
          <w:sz w:val="20"/>
          <w:lang w:val="en-US"/>
        </w:rPr>
      </w:pPr>
    </w:p>
    <w:p w:rsidR="00622600" w:rsidRPr="00FC09FC" w:rsidP="00CF76E8">
      <w:pPr>
        <w:tabs>
          <w:tab w:val="right" w:leader="dot" w:pos="8280"/>
        </w:tabs>
        <w:spacing w:before="120"/>
        <w:jc w:val="center"/>
        <w:rPr>
          <w:rFonts w:ascii="Arial" w:hAnsi="Arial" w:cs="Arial"/>
          <w:b/>
          <w:sz w:val="20"/>
        </w:rPr>
      </w:pPr>
      <w:bookmarkStart w:id="737" w:name="chuong_pl_7_3_name"/>
      <w:r w:rsidRPr="00FC09FC" w:rsidR="00361B5B">
        <w:rPr>
          <w:rFonts w:ascii="Arial" w:hAnsi="Arial" w:cs="Arial"/>
          <w:b/>
          <w:sz w:val="20"/>
        </w:rPr>
        <w:t>THÔNG BÁO</w:t>
      </w:r>
      <w:bookmarkEnd w:id="737"/>
    </w:p>
    <w:p w:rsidR="00622600" w:rsidRPr="00FC09FC" w:rsidP="00CF76E8">
      <w:pPr>
        <w:tabs>
          <w:tab w:val="right" w:leader="dot" w:pos="8280"/>
        </w:tabs>
        <w:spacing w:before="120"/>
        <w:jc w:val="center"/>
        <w:rPr>
          <w:rFonts w:ascii="Arial" w:hAnsi="Arial" w:cs="Arial"/>
          <w:b/>
          <w:sz w:val="20"/>
          <w:lang w:val="en-US"/>
        </w:rPr>
      </w:pPr>
      <w:bookmarkStart w:id="738" w:name="chuong_pl_7_3_name_name"/>
      <w:r w:rsidRPr="00FC09FC" w:rsidR="00361B5B">
        <w:rPr>
          <w:rFonts w:ascii="Arial" w:hAnsi="Arial" w:cs="Arial"/>
          <w:b/>
          <w:sz w:val="20"/>
        </w:rPr>
        <w:t>Về việc ………………….(3) …………………..</w:t>
      </w:r>
      <w:bookmarkEnd w:id="738"/>
    </w:p>
    <w:p w:rsidR="00622600" w:rsidRPr="00FC09FC" w:rsidP="00CF76E8">
      <w:pPr>
        <w:tabs>
          <w:tab w:val="right" w:leader="dot" w:pos="8280"/>
        </w:tabs>
        <w:spacing w:before="120"/>
        <w:jc w:val="center"/>
        <w:rPr>
          <w:rFonts w:ascii="Arial" w:hAnsi="Arial" w:cs="Arial"/>
          <w:sz w:val="20"/>
          <w:lang w:val="en-US"/>
        </w:rPr>
      </w:pPr>
      <w:r w:rsidRPr="00FC09FC">
        <w:rPr>
          <w:rFonts w:ascii="Arial" w:hAnsi="Arial" w:cs="Arial"/>
          <w:sz w:val="20"/>
        </w:rPr>
        <w:t xml:space="preserve">Kính gửi: </w:t>
      </w:r>
      <w:r w:rsidRPr="00FC09FC">
        <w:rPr>
          <w:rFonts w:ascii="Arial" w:hAnsi="Arial" w:cs="Arial"/>
          <w:sz w:val="20"/>
          <w:lang w:val="en-US"/>
        </w:rPr>
        <w:t>………………………….</w:t>
      </w:r>
      <w:r w:rsidRPr="00FC09FC">
        <w:rPr>
          <w:rFonts w:ascii="Arial" w:hAnsi="Arial" w:cs="Arial"/>
          <w:sz w:val="20"/>
        </w:rPr>
        <w:t xml:space="preserve">(4) </w:t>
      </w:r>
      <w:r w:rsidRPr="00FC09FC">
        <w:rPr>
          <w:rFonts w:ascii="Arial" w:hAnsi="Arial" w:cs="Arial"/>
          <w:sz w:val="20"/>
          <w:lang w:val="en-US"/>
        </w:rPr>
        <w:t>………………………………….</w:t>
      </w:r>
    </w:p>
    <w:p w:rsidR="00622600" w:rsidRPr="00FC09FC" w:rsidP="00976CBF">
      <w:pPr>
        <w:tabs>
          <w:tab w:val="right" w:leader="dot" w:pos="8040"/>
        </w:tabs>
        <w:spacing w:before="120"/>
        <w:rPr>
          <w:rFonts w:ascii="Arial" w:hAnsi="Arial" w:cs="Arial"/>
          <w:sz w:val="20"/>
          <w:lang w:val="en-US"/>
        </w:rPr>
      </w:pPr>
      <w:r w:rsidRPr="00FC09FC">
        <w:rPr>
          <w:rFonts w:ascii="Arial" w:hAnsi="Arial" w:cs="Arial"/>
          <w:sz w:val="20"/>
        </w:rPr>
        <w:t>Số định danh cá nhân</w:t>
      </w:r>
      <w:r w:rsidRPr="00FC09FC" w:rsidR="008E0A49">
        <w:rPr>
          <w:rFonts w:ascii="Arial" w:hAnsi="Arial" w:cs="Arial"/>
          <w:sz w:val="20"/>
        </w:rPr>
        <w:t>/</w:t>
      </w:r>
      <w:r w:rsidRPr="00FC09FC">
        <w:rPr>
          <w:rFonts w:ascii="Arial" w:hAnsi="Arial" w:cs="Arial"/>
          <w:sz w:val="20"/>
        </w:rPr>
        <w:t xml:space="preserve">tổ chức: </w:t>
      </w:r>
      <w:r w:rsidRPr="00FC09FC">
        <w:rPr>
          <w:rFonts w:ascii="Arial" w:hAnsi="Arial" w:cs="Arial"/>
          <w:sz w:val="20"/>
          <w:lang w:val="en-US"/>
        </w:rPr>
        <w:t>…………………..</w:t>
      </w:r>
      <w:r w:rsidRPr="00FC09FC">
        <w:rPr>
          <w:rFonts w:ascii="Arial" w:hAnsi="Arial" w:cs="Arial"/>
          <w:sz w:val="20"/>
        </w:rPr>
        <w:t xml:space="preserve">(5) </w:t>
      </w:r>
      <w:r w:rsidRPr="00FC09FC">
        <w:rPr>
          <w:rFonts w:ascii="Arial" w:hAnsi="Arial" w:cs="Arial"/>
          <w:sz w:val="20"/>
          <w:lang w:val="en-US"/>
        </w:rPr>
        <w:tab/>
      </w:r>
    </w:p>
    <w:p w:rsidR="00622600" w:rsidRPr="00FC09FC" w:rsidP="00976CBF">
      <w:pPr>
        <w:tabs>
          <w:tab w:val="right" w:leader="dot" w:pos="8040"/>
        </w:tabs>
        <w:spacing w:before="120"/>
        <w:rPr>
          <w:rFonts w:ascii="Arial" w:hAnsi="Arial" w:cs="Arial"/>
          <w:sz w:val="20"/>
          <w:lang w:val="en-US"/>
        </w:rPr>
      </w:pPr>
      <w:r w:rsidRPr="00FC09FC">
        <w:rPr>
          <w:rFonts w:ascii="Arial" w:hAnsi="Arial" w:cs="Arial"/>
          <w:sz w:val="20"/>
        </w:rPr>
        <w:t xml:space="preserve">Địa chỉ: </w:t>
      </w:r>
      <w:r w:rsidRPr="00FC09FC">
        <w:rPr>
          <w:rFonts w:ascii="Arial" w:hAnsi="Arial" w:cs="Arial"/>
          <w:sz w:val="20"/>
          <w:lang w:val="en-US"/>
        </w:rPr>
        <w:t>…………………………………</w:t>
      </w:r>
      <w:r w:rsidRPr="00FC09FC">
        <w:rPr>
          <w:rFonts w:ascii="Arial" w:hAnsi="Arial" w:cs="Arial"/>
          <w:sz w:val="20"/>
        </w:rPr>
        <w:t xml:space="preserve">(6) </w:t>
      </w:r>
      <w:r w:rsidRPr="00FC09FC">
        <w:rPr>
          <w:rFonts w:ascii="Arial" w:hAnsi="Arial" w:cs="Arial"/>
          <w:sz w:val="20"/>
          <w:lang w:val="en-US"/>
        </w:rPr>
        <w:tab/>
      </w:r>
    </w:p>
    <w:p w:rsidR="00622600" w:rsidRPr="00FC09FC" w:rsidP="00CF76E8">
      <w:pPr>
        <w:tabs>
          <w:tab w:val="right" w:leader="dot" w:pos="8280"/>
        </w:tabs>
        <w:spacing w:before="120"/>
        <w:rPr>
          <w:rFonts w:ascii="Arial" w:hAnsi="Arial" w:cs="Arial"/>
          <w:sz w:val="20"/>
        </w:rPr>
      </w:pPr>
      <w:r w:rsidRPr="00FC09FC">
        <w:rPr>
          <w:rFonts w:ascii="Arial" w:hAnsi="Arial" w:cs="Arial"/>
          <w:sz w:val="20"/>
        </w:rPr>
        <w:t xml:space="preserve">Ngày </w:t>
      </w:r>
      <w:r w:rsidRPr="00FC09FC">
        <w:rPr>
          <w:rFonts w:ascii="Arial" w:hAnsi="Arial" w:cs="Arial"/>
          <w:sz w:val="20"/>
          <w:lang w:val="en-US"/>
        </w:rPr>
        <w:t>……</w:t>
      </w:r>
      <w:r w:rsidRPr="00FC09FC" w:rsidR="008E0A49">
        <w:rPr>
          <w:rFonts w:ascii="Arial" w:hAnsi="Arial" w:cs="Arial"/>
          <w:sz w:val="20"/>
        </w:rPr>
        <w:t>/</w:t>
      </w:r>
      <w:r w:rsidRPr="00FC09FC">
        <w:rPr>
          <w:rFonts w:ascii="Arial" w:hAnsi="Arial" w:cs="Arial"/>
          <w:sz w:val="20"/>
          <w:lang w:val="en-US"/>
        </w:rPr>
        <w:t>……</w:t>
      </w:r>
      <w:r w:rsidRPr="00FC09FC" w:rsidR="008E0A49">
        <w:rPr>
          <w:rFonts w:ascii="Arial" w:hAnsi="Arial" w:cs="Arial"/>
          <w:sz w:val="20"/>
        </w:rPr>
        <w:t>/</w:t>
      </w:r>
      <w:r w:rsidRPr="00FC09FC">
        <w:rPr>
          <w:rFonts w:ascii="Arial" w:hAnsi="Arial" w:cs="Arial"/>
          <w:sz w:val="20"/>
          <w:lang w:val="en-US"/>
        </w:rPr>
        <w:t>……, …………………..</w:t>
      </w:r>
      <w:r w:rsidRPr="00FC09FC">
        <w:rPr>
          <w:rFonts w:ascii="Arial" w:hAnsi="Arial" w:cs="Arial"/>
          <w:sz w:val="20"/>
        </w:rPr>
        <w:t>(7)</w:t>
      </w:r>
      <w:r w:rsidRPr="00FC09FC">
        <w:rPr>
          <w:rFonts w:ascii="Arial" w:hAnsi="Arial" w:cs="Arial"/>
          <w:sz w:val="20"/>
          <w:lang w:val="en-US"/>
        </w:rPr>
        <w:t>……………….</w:t>
      </w:r>
      <w:r w:rsidRPr="00FC09FC">
        <w:rPr>
          <w:rFonts w:ascii="Arial" w:hAnsi="Arial" w:cs="Arial"/>
          <w:sz w:val="20"/>
        </w:rPr>
        <w:t xml:space="preserve"> đã nh</w:t>
      </w:r>
      <w:r w:rsidRPr="00FC09FC">
        <w:rPr>
          <w:rFonts w:ascii="Arial" w:hAnsi="Arial" w:cs="Arial"/>
          <w:sz w:val="20"/>
          <w:lang w:val="en-US"/>
        </w:rPr>
        <w:t>ậ</w:t>
      </w:r>
      <w:r w:rsidRPr="00FC09FC">
        <w:rPr>
          <w:rFonts w:ascii="Arial" w:hAnsi="Arial" w:cs="Arial"/>
          <w:sz w:val="20"/>
        </w:rPr>
        <w:t>n được hồ sơ của Ông</w:t>
      </w:r>
      <w:r w:rsidRPr="00FC09FC" w:rsidR="008E0A49">
        <w:rPr>
          <w:rFonts w:ascii="Arial" w:hAnsi="Arial" w:cs="Arial"/>
          <w:sz w:val="20"/>
        </w:rPr>
        <w:t>/</w:t>
      </w:r>
      <w:r w:rsidRPr="00FC09FC">
        <w:rPr>
          <w:rFonts w:ascii="Arial" w:hAnsi="Arial" w:cs="Arial"/>
          <w:sz w:val="20"/>
        </w:rPr>
        <w:t xml:space="preserve">Bà yêu cầu </w:t>
      </w:r>
      <w:r w:rsidRPr="00FC09FC">
        <w:rPr>
          <w:rFonts w:ascii="Arial" w:hAnsi="Arial" w:cs="Arial"/>
          <w:sz w:val="20"/>
          <w:lang w:val="en-US"/>
        </w:rPr>
        <w:t>………….</w:t>
      </w:r>
      <w:r w:rsidRPr="00FC09FC">
        <w:rPr>
          <w:rFonts w:ascii="Arial" w:hAnsi="Arial" w:cs="Arial"/>
          <w:sz w:val="20"/>
        </w:rPr>
        <w:t>(7)</w:t>
      </w:r>
      <w:r w:rsidRPr="00FC09FC">
        <w:rPr>
          <w:rFonts w:ascii="Arial" w:hAnsi="Arial" w:cs="Arial"/>
          <w:sz w:val="20"/>
          <w:lang w:val="en-US"/>
        </w:rPr>
        <w:t>…………..</w:t>
      </w:r>
      <w:r w:rsidRPr="00FC09FC">
        <w:rPr>
          <w:rFonts w:ascii="Arial" w:hAnsi="Arial" w:cs="Arial"/>
          <w:sz w:val="20"/>
        </w:rPr>
        <w:t xml:space="preserve"> giải quyết bồi thường.</w:t>
      </w:r>
    </w:p>
    <w:p w:rsidR="00622600" w:rsidRPr="00FC09FC" w:rsidP="00CF76E8">
      <w:pPr>
        <w:tabs>
          <w:tab w:val="right" w:leader="dot" w:pos="8280"/>
        </w:tabs>
        <w:spacing w:before="120"/>
        <w:rPr>
          <w:rFonts w:ascii="Arial" w:hAnsi="Arial" w:cs="Arial"/>
          <w:sz w:val="20"/>
        </w:rPr>
      </w:pPr>
      <w:r w:rsidRPr="00FC09FC">
        <w:rPr>
          <w:rFonts w:ascii="Arial" w:hAnsi="Arial" w:cs="Arial"/>
          <w:sz w:val="20"/>
        </w:rPr>
        <w:t>Hồ sơ y</w:t>
      </w:r>
      <w:r w:rsidRPr="00FC09FC">
        <w:rPr>
          <w:rFonts w:ascii="Arial" w:hAnsi="Arial" w:cs="Arial"/>
          <w:sz w:val="20"/>
          <w:lang w:val="en-US"/>
        </w:rPr>
        <w:t>ê</w:t>
      </w:r>
      <w:r w:rsidRPr="00FC09FC">
        <w:rPr>
          <w:rFonts w:ascii="Arial" w:hAnsi="Arial" w:cs="Arial"/>
          <w:sz w:val="20"/>
        </w:rPr>
        <w:t>u cầu bồi thường gồm các giấy tờ sau:</w:t>
      </w:r>
    </w:p>
    <w:p w:rsidR="00622600" w:rsidRPr="00FC09FC" w:rsidP="00CF76E8">
      <w:pPr>
        <w:tabs>
          <w:tab w:val="right" w:leader="dot" w:pos="8280"/>
        </w:tabs>
        <w:spacing w:before="120"/>
        <w:rPr>
          <w:rFonts w:ascii="Arial" w:hAnsi="Arial" w:cs="Arial"/>
          <w:sz w:val="20"/>
        </w:rPr>
      </w:pPr>
      <w:r w:rsidRPr="00FC09FC">
        <w:rPr>
          <w:rFonts w:ascii="Arial" w:hAnsi="Arial" w:cs="Arial"/>
          <w:sz w:val="20"/>
        </w:rPr>
        <w:t>1. Văn bản yêu cầu bồi thường;</w:t>
      </w:r>
    </w:p>
    <w:p w:rsidR="00622600" w:rsidRPr="00FC09FC" w:rsidP="00CF76E8">
      <w:pPr>
        <w:tabs>
          <w:tab w:val="right" w:leader="dot" w:pos="8280"/>
        </w:tabs>
        <w:spacing w:before="120"/>
        <w:rPr>
          <w:rFonts w:ascii="Arial" w:hAnsi="Arial" w:cs="Arial"/>
          <w:sz w:val="20"/>
        </w:rPr>
      </w:pPr>
      <w:r w:rsidRPr="00FC09FC">
        <w:rPr>
          <w:rFonts w:ascii="Arial" w:hAnsi="Arial" w:cs="Arial"/>
          <w:sz w:val="20"/>
        </w:rPr>
        <w:t xml:space="preserve">2. Văn bản làm căn cứ yêu cầu bồi thường: </w:t>
      </w:r>
      <w:r w:rsidRPr="00FC09FC">
        <w:rPr>
          <w:rFonts w:ascii="Arial" w:hAnsi="Arial" w:cs="Arial"/>
          <w:sz w:val="20"/>
          <w:lang w:val="en-US"/>
        </w:rPr>
        <w:t>…………………</w:t>
      </w:r>
      <w:r w:rsidRPr="00FC09FC">
        <w:rPr>
          <w:rFonts w:ascii="Arial" w:hAnsi="Arial" w:cs="Arial"/>
          <w:sz w:val="20"/>
        </w:rPr>
        <w:t>(8)</w:t>
      </w:r>
      <w:r w:rsidRPr="00FC09FC">
        <w:rPr>
          <w:rFonts w:ascii="Arial" w:hAnsi="Arial" w:cs="Arial"/>
          <w:sz w:val="20"/>
          <w:lang w:val="en-US"/>
        </w:rPr>
        <w:t>…………….</w:t>
      </w:r>
      <w:r w:rsidRPr="00FC09FC">
        <w:rPr>
          <w:rFonts w:ascii="Arial" w:hAnsi="Arial" w:cs="Arial"/>
          <w:sz w:val="20"/>
        </w:rPr>
        <w:t xml:space="preserve"> (Bản chính</w:t>
      </w:r>
      <w:r w:rsidRPr="00FC09FC" w:rsidR="008E0A49">
        <w:rPr>
          <w:rFonts w:ascii="Arial" w:hAnsi="Arial" w:cs="Arial"/>
          <w:sz w:val="20"/>
        </w:rPr>
        <w:t>/</w:t>
      </w:r>
      <w:r w:rsidRPr="00FC09FC">
        <w:rPr>
          <w:rFonts w:ascii="Arial" w:hAnsi="Arial" w:cs="Arial"/>
          <w:sz w:val="20"/>
        </w:rPr>
        <w:t>bản sao có chứng thực</w:t>
      </w:r>
      <w:r w:rsidRPr="00FC09FC" w:rsidR="008E0A49">
        <w:rPr>
          <w:rFonts w:ascii="Arial" w:hAnsi="Arial" w:cs="Arial"/>
          <w:sz w:val="20"/>
        </w:rPr>
        <w:t>/</w:t>
      </w:r>
      <w:r w:rsidRPr="00FC09FC">
        <w:rPr>
          <w:rFonts w:ascii="Arial" w:hAnsi="Arial" w:cs="Arial"/>
          <w:sz w:val="20"/>
        </w:rPr>
        <w:t>b</w:t>
      </w:r>
      <w:r w:rsidRPr="00FC09FC">
        <w:rPr>
          <w:rFonts w:ascii="Arial" w:hAnsi="Arial" w:cs="Arial"/>
          <w:sz w:val="20"/>
          <w:lang w:val="en-US"/>
        </w:rPr>
        <w:t>ả</w:t>
      </w:r>
      <w:r w:rsidRPr="00FC09FC">
        <w:rPr>
          <w:rFonts w:ascii="Arial" w:hAnsi="Arial" w:cs="Arial"/>
          <w:sz w:val="20"/>
        </w:rPr>
        <w:t>n photo);</w:t>
      </w:r>
    </w:p>
    <w:p w:rsidR="00622600" w:rsidRPr="00FC09FC" w:rsidP="00CF76E8">
      <w:pPr>
        <w:tabs>
          <w:tab w:val="right" w:leader="dot" w:pos="8280"/>
        </w:tabs>
        <w:spacing w:before="120"/>
        <w:rPr>
          <w:rFonts w:ascii="Arial" w:hAnsi="Arial" w:cs="Arial"/>
          <w:sz w:val="20"/>
        </w:rPr>
      </w:pPr>
      <w:r w:rsidRPr="00FC09FC">
        <w:rPr>
          <w:rFonts w:ascii="Arial" w:hAnsi="Arial" w:cs="Arial"/>
          <w:sz w:val="20"/>
        </w:rPr>
        <w:t>3</w:t>
      </w:r>
      <w:r w:rsidRPr="00FC09FC">
        <w:rPr>
          <w:rFonts w:ascii="Arial" w:hAnsi="Arial" w:cs="Arial"/>
          <w:sz w:val="20"/>
          <w:lang w:val="en-US"/>
        </w:rPr>
        <w:t>.</w:t>
      </w:r>
      <w:r w:rsidRPr="00FC09FC">
        <w:rPr>
          <w:rFonts w:ascii="Arial" w:hAnsi="Arial" w:cs="Arial"/>
          <w:sz w:val="20"/>
        </w:rPr>
        <w:t xml:space="preserve"> </w:t>
      </w:r>
      <w:r w:rsidRPr="00FC09FC">
        <w:rPr>
          <w:rFonts w:ascii="Arial" w:hAnsi="Arial" w:cs="Arial"/>
          <w:sz w:val="20"/>
          <w:lang w:val="en-US"/>
        </w:rPr>
        <w:t>………………………….</w:t>
      </w:r>
      <w:r w:rsidRPr="00FC09FC">
        <w:rPr>
          <w:rFonts w:ascii="Arial" w:hAnsi="Arial" w:cs="Arial"/>
          <w:sz w:val="20"/>
        </w:rPr>
        <w:t>(9)…</w:t>
      </w:r>
      <w:r w:rsidRPr="00FC09FC">
        <w:rPr>
          <w:rFonts w:ascii="Arial" w:hAnsi="Arial" w:cs="Arial"/>
          <w:sz w:val="20"/>
          <w:lang w:val="en-US"/>
        </w:rPr>
        <w:t>………………………………</w:t>
      </w:r>
      <w:r w:rsidRPr="00FC09FC">
        <w:rPr>
          <w:rFonts w:ascii="Arial" w:hAnsi="Arial" w:cs="Arial"/>
          <w:sz w:val="20"/>
        </w:rPr>
        <w:t xml:space="preserve"> </w:t>
      </w:r>
    </w:p>
    <w:p w:rsidR="00622600" w:rsidRPr="00FC09FC" w:rsidP="00CF76E8">
      <w:pPr>
        <w:tabs>
          <w:tab w:val="right" w:leader="dot" w:pos="8280"/>
        </w:tabs>
        <w:spacing w:before="120"/>
        <w:rPr>
          <w:rFonts w:ascii="Arial" w:hAnsi="Arial" w:cs="Arial"/>
          <w:sz w:val="20"/>
        </w:rPr>
      </w:pPr>
      <w:r w:rsidRPr="00FC09FC">
        <w:rPr>
          <w:rFonts w:ascii="Arial" w:hAnsi="Arial" w:cs="Arial"/>
          <w:sz w:val="20"/>
        </w:rPr>
        <w:t>Sau khi xem xét hồ sơ yêu cầu bồi thường của Ông</w:t>
      </w:r>
      <w:r w:rsidRPr="00FC09FC" w:rsidR="008E0A49">
        <w:rPr>
          <w:rFonts w:ascii="Arial" w:hAnsi="Arial" w:cs="Arial"/>
          <w:sz w:val="20"/>
        </w:rPr>
        <w:t>/</w:t>
      </w:r>
      <w:r w:rsidRPr="00FC09FC">
        <w:rPr>
          <w:rFonts w:ascii="Arial" w:hAnsi="Arial" w:cs="Arial"/>
          <w:sz w:val="20"/>
        </w:rPr>
        <w:t>Bà, ...(7)... nhận thấy:</w:t>
      </w:r>
    </w:p>
    <w:p w:rsidR="00622600" w:rsidRPr="00FC09FC" w:rsidP="00CF76E8">
      <w:pPr>
        <w:tabs>
          <w:tab w:val="right" w:leader="dot" w:pos="8280"/>
        </w:tabs>
        <w:spacing w:before="120"/>
        <w:rPr>
          <w:rFonts w:ascii="Arial" w:hAnsi="Arial" w:cs="Arial"/>
          <w:sz w:val="20"/>
          <w:lang w:val="en-US"/>
        </w:rPr>
      </w:pPr>
      <w:r w:rsidRPr="00FC09FC">
        <w:rPr>
          <w:rFonts w:ascii="Arial" w:hAnsi="Arial" w:cs="Arial"/>
          <w:sz w:val="20"/>
          <w:lang w:val="en-US"/>
        </w:rPr>
        <w:t>…………………………….</w:t>
      </w:r>
      <w:r w:rsidRPr="00FC09FC">
        <w:rPr>
          <w:rFonts w:ascii="Arial" w:hAnsi="Arial" w:cs="Arial"/>
          <w:sz w:val="20"/>
        </w:rPr>
        <w:t xml:space="preserve"> (10)</w:t>
      </w:r>
      <w:r w:rsidRPr="00FC09FC">
        <w:rPr>
          <w:rFonts w:ascii="Arial" w:hAnsi="Arial" w:cs="Arial"/>
          <w:sz w:val="20"/>
          <w:lang w:val="en-US"/>
        </w:rPr>
        <w:t>…………………………………….</w:t>
      </w:r>
      <w:r w:rsidRPr="00FC09FC" w:rsidR="008E0A49">
        <w:rPr>
          <w:rFonts w:ascii="Arial" w:hAnsi="Arial" w:cs="Arial"/>
          <w:sz w:val="20"/>
        </w:rPr>
        <w:t>/</w:t>
      </w:r>
      <w:r w:rsidRPr="00FC09FC">
        <w:rPr>
          <w:rFonts w:ascii="Arial" w:hAnsi="Arial" w:cs="Arial"/>
          <w:sz w:val="20"/>
          <w:lang w:val="en-US"/>
        </w:rPr>
        <w:t>.</w:t>
      </w:r>
    </w:p>
    <w:p w:rsidR="00622600" w:rsidRPr="00FC09FC" w:rsidP="00CF76E8">
      <w:pPr>
        <w:tabs>
          <w:tab w:val="right" w:leader="dot" w:pos="8280"/>
        </w:tabs>
        <w:spacing w:before="120"/>
        <w:rPr>
          <w:rFonts w:ascii="Arial" w:hAnsi="Arial" w:cs="Arial"/>
          <w:sz w:val="20"/>
          <w:lang w:val="en-US"/>
        </w:rPr>
      </w:pPr>
    </w:p>
    <w:tbl>
      <w:tblPr>
        <w:tblStyle w:val="TableNormal"/>
        <w:tblW w:w="5000" w:type="pct"/>
        <w:tblLook w:val="01E0"/>
      </w:tblPr>
      <w:tblGrid>
        <w:gridCol w:w="4643"/>
        <w:gridCol w:w="4644"/>
      </w:tblGrid>
      <w:tr w:rsidTr="00171AA7">
        <w:tblPrEx>
          <w:tblW w:w="5000" w:type="pct"/>
          <w:tblLook w:val="01E0"/>
        </w:tblPrEx>
        <w:tc>
          <w:tcPr>
            <w:tcW w:w="2500" w:type="pct"/>
          </w:tcPr>
          <w:p w:rsidR="00622600" w:rsidRPr="00FC09FC" w:rsidP="00171AA7">
            <w:pPr>
              <w:spacing w:before="120"/>
              <w:rPr>
                <w:rFonts w:ascii="Arial" w:hAnsi="Arial" w:cs="Arial"/>
                <w:sz w:val="20"/>
                <w:szCs w:val="20"/>
              </w:rPr>
            </w:pPr>
            <w:r w:rsidRPr="00FC09FC">
              <w:rPr>
                <w:rFonts w:ascii="Arial" w:hAnsi="Arial" w:cs="Arial"/>
                <w:b/>
                <w:i/>
                <w:sz w:val="20"/>
                <w:szCs w:val="20"/>
              </w:rPr>
              <w:br/>
              <w:t>Nơi nhận:</w:t>
              <w:br/>
            </w:r>
            <w:r w:rsidRPr="00FC09FC">
              <w:rPr>
                <w:rFonts w:ascii="Arial" w:hAnsi="Arial" w:cs="Arial"/>
                <w:sz w:val="20"/>
                <w:szCs w:val="20"/>
              </w:rPr>
              <w:t xml:space="preserve">- Như trên; </w:t>
              <w:br/>
              <w:t>-....(11)</w:t>
            </w:r>
            <w:r w:rsidRPr="00FC09FC">
              <w:rPr>
                <w:rFonts w:ascii="Arial" w:hAnsi="Arial" w:cs="Arial"/>
                <w:sz w:val="20"/>
                <w:szCs w:val="20"/>
                <w:lang w:val="en-US"/>
              </w:rPr>
              <w:t>…….</w:t>
            </w:r>
            <w:r w:rsidRPr="00FC09FC">
              <w:rPr>
                <w:rFonts w:ascii="Arial" w:hAnsi="Arial" w:cs="Arial"/>
                <w:sz w:val="20"/>
                <w:szCs w:val="20"/>
              </w:rPr>
              <w:t>(</w:t>
            </w:r>
            <w:r w:rsidRPr="00FC09FC">
              <w:rPr>
                <w:rFonts w:ascii="Arial" w:hAnsi="Arial" w:cs="Arial"/>
                <w:sz w:val="20"/>
                <w:szCs w:val="20"/>
                <w:lang w:val="en-US"/>
              </w:rPr>
              <w:t>để</w:t>
            </w:r>
            <w:r w:rsidRPr="00FC09FC">
              <w:rPr>
                <w:rFonts w:ascii="Arial" w:hAnsi="Arial" w:cs="Arial"/>
                <w:sz w:val="20"/>
                <w:szCs w:val="20"/>
              </w:rPr>
              <w:t xml:space="preserve"> biết);</w:t>
              <w:br/>
              <w:t>- Lưu: VT, HSVV.</w:t>
            </w:r>
          </w:p>
        </w:tc>
        <w:tc>
          <w:tcPr>
            <w:tcW w:w="2500" w:type="pct"/>
          </w:tcPr>
          <w:p w:rsidR="00622600" w:rsidRPr="00FC09FC" w:rsidP="00171AA7">
            <w:pPr>
              <w:spacing w:before="120"/>
              <w:jc w:val="center"/>
              <w:rPr>
                <w:rFonts w:ascii="Arial" w:hAnsi="Arial" w:cs="Arial"/>
                <w:b/>
                <w:sz w:val="20"/>
                <w:szCs w:val="20"/>
                <w:lang w:val="en-US"/>
              </w:rPr>
            </w:pPr>
            <w:r w:rsidRPr="00FC09FC">
              <w:rPr>
                <w:rFonts w:ascii="Arial" w:hAnsi="Arial" w:cs="Arial"/>
                <w:b/>
                <w:sz w:val="20"/>
                <w:szCs w:val="20"/>
              </w:rPr>
              <w:t>Thủ trưởng cơ quan</w:t>
            </w:r>
            <w:r w:rsidRPr="00FC09FC">
              <w:rPr>
                <w:rFonts w:ascii="Arial" w:hAnsi="Arial" w:cs="Arial"/>
                <w:b/>
                <w:sz w:val="20"/>
                <w:szCs w:val="20"/>
                <w:lang w:val="en-US"/>
              </w:rPr>
              <w:br/>
            </w:r>
            <w:r w:rsidRPr="00FC09FC">
              <w:rPr>
                <w:rFonts w:ascii="Arial" w:hAnsi="Arial" w:cs="Arial"/>
                <w:i/>
                <w:sz w:val="20"/>
                <w:szCs w:val="20"/>
              </w:rPr>
              <w:t>(K</w:t>
            </w:r>
            <w:r w:rsidRPr="00FC09FC">
              <w:rPr>
                <w:rFonts w:ascii="Arial" w:hAnsi="Arial" w:cs="Arial"/>
                <w:i/>
                <w:sz w:val="20"/>
                <w:szCs w:val="20"/>
                <w:lang w:val="en-US"/>
              </w:rPr>
              <w:t>ý</w:t>
            </w:r>
            <w:r w:rsidRPr="00FC09FC">
              <w:rPr>
                <w:rFonts w:ascii="Arial" w:hAnsi="Arial" w:cs="Arial"/>
                <w:i/>
                <w:sz w:val="20"/>
                <w:szCs w:val="20"/>
              </w:rPr>
              <w:t>, ghi rõ họ t</w:t>
            </w:r>
            <w:r w:rsidRPr="00FC09FC">
              <w:rPr>
                <w:rFonts w:ascii="Arial" w:hAnsi="Arial" w:cs="Arial"/>
                <w:i/>
                <w:sz w:val="20"/>
                <w:szCs w:val="20"/>
                <w:lang w:val="en-US"/>
              </w:rPr>
              <w:t>ê</w:t>
            </w:r>
            <w:r w:rsidRPr="00FC09FC">
              <w:rPr>
                <w:rFonts w:ascii="Arial" w:hAnsi="Arial" w:cs="Arial"/>
                <w:i/>
                <w:sz w:val="20"/>
                <w:szCs w:val="20"/>
              </w:rPr>
              <w:t>n, đ</w:t>
            </w:r>
            <w:r w:rsidRPr="00FC09FC">
              <w:rPr>
                <w:rFonts w:ascii="Arial" w:hAnsi="Arial" w:cs="Arial"/>
                <w:i/>
                <w:sz w:val="20"/>
                <w:szCs w:val="20"/>
                <w:lang w:val="en-US"/>
              </w:rPr>
              <w:t>ó</w:t>
            </w:r>
            <w:r w:rsidRPr="00FC09FC">
              <w:rPr>
                <w:rFonts w:ascii="Arial" w:hAnsi="Arial" w:cs="Arial"/>
                <w:i/>
                <w:sz w:val="20"/>
                <w:szCs w:val="20"/>
              </w:rPr>
              <w:t>ng d</w:t>
            </w:r>
            <w:r w:rsidRPr="00FC09FC">
              <w:rPr>
                <w:rFonts w:ascii="Arial" w:hAnsi="Arial" w:cs="Arial"/>
                <w:i/>
                <w:sz w:val="20"/>
                <w:szCs w:val="20"/>
                <w:lang w:val="en-US"/>
              </w:rPr>
              <w:t>ấ</w:t>
            </w:r>
            <w:r w:rsidRPr="00FC09FC">
              <w:rPr>
                <w:rFonts w:ascii="Arial" w:hAnsi="Arial" w:cs="Arial"/>
                <w:i/>
                <w:sz w:val="20"/>
                <w:szCs w:val="20"/>
              </w:rPr>
              <w:t>u)</w:t>
            </w:r>
          </w:p>
        </w:tc>
      </w:tr>
    </w:tbl>
    <w:p w:rsidR="00622600" w:rsidRPr="00FC09FC" w:rsidP="00CF76E8">
      <w:pPr>
        <w:tabs>
          <w:tab w:val="right" w:leader="dot" w:pos="8280"/>
        </w:tabs>
        <w:spacing w:before="120"/>
        <w:rPr>
          <w:rFonts w:ascii="Arial" w:hAnsi="Arial" w:cs="Arial"/>
          <w:b/>
          <w:i/>
          <w:sz w:val="20"/>
        </w:rPr>
      </w:pPr>
      <w:r w:rsidRPr="00FC09FC">
        <w:rPr>
          <w:rFonts w:ascii="Arial" w:hAnsi="Arial" w:cs="Arial"/>
          <w:b/>
          <w:i/>
          <w:sz w:val="20"/>
        </w:rPr>
        <w:t>Hướng dẫn sử dụng Mẫu 03</w:t>
      </w:r>
      <w:r w:rsidRPr="00FC09FC" w:rsidR="008E0A49">
        <w:rPr>
          <w:rFonts w:ascii="Arial" w:hAnsi="Arial" w:cs="Arial"/>
          <w:b/>
          <w:i/>
          <w:sz w:val="20"/>
        </w:rPr>
        <w:t>/</w:t>
      </w:r>
      <w:r w:rsidRPr="00FC09FC">
        <w:rPr>
          <w:rFonts w:ascii="Arial" w:hAnsi="Arial" w:cs="Arial"/>
          <w:b/>
          <w:i/>
          <w:sz w:val="20"/>
        </w:rPr>
        <w:t>BTNN:</w:t>
      </w:r>
    </w:p>
    <w:p w:rsidR="00622600" w:rsidRPr="00FC09FC" w:rsidP="00CF76E8">
      <w:pPr>
        <w:tabs>
          <w:tab w:val="right" w:leader="dot" w:pos="8280"/>
        </w:tabs>
        <w:spacing w:before="120"/>
        <w:rPr>
          <w:rFonts w:ascii="Arial" w:hAnsi="Arial" w:cs="Arial"/>
          <w:sz w:val="20"/>
        </w:rPr>
      </w:pPr>
      <w:r w:rsidRPr="00FC09FC">
        <w:rPr>
          <w:rFonts w:ascii="Arial" w:hAnsi="Arial" w:cs="Arial"/>
          <w:sz w:val="20"/>
        </w:rPr>
        <w:t>(1) Chữ viết tắt của cơ quan giải quyết bồi thường.</w:t>
      </w:r>
    </w:p>
    <w:p w:rsidR="00622600" w:rsidRPr="00FC09FC" w:rsidP="00CF76E8">
      <w:pPr>
        <w:tabs>
          <w:tab w:val="right" w:leader="dot" w:pos="8280"/>
        </w:tabs>
        <w:spacing w:before="120"/>
        <w:rPr>
          <w:rFonts w:ascii="Arial" w:hAnsi="Arial" w:cs="Arial"/>
          <w:sz w:val="20"/>
        </w:rPr>
      </w:pPr>
      <w:r w:rsidRPr="00FC09FC">
        <w:rPr>
          <w:rFonts w:ascii="Arial" w:hAnsi="Arial" w:cs="Arial"/>
          <w:sz w:val="20"/>
        </w:rPr>
        <w:t>(2) Ghi tên địa phương nơi có trụ sở cơ quan giải quyết b</w:t>
      </w:r>
      <w:r w:rsidRPr="00FC09FC">
        <w:rPr>
          <w:rFonts w:ascii="Arial" w:hAnsi="Arial" w:cs="Arial"/>
          <w:sz w:val="20"/>
          <w:lang w:val="en-US"/>
        </w:rPr>
        <w:t>ồ</w:t>
      </w:r>
      <w:r w:rsidRPr="00FC09FC">
        <w:rPr>
          <w:rFonts w:ascii="Arial" w:hAnsi="Arial" w:cs="Arial"/>
          <w:sz w:val="20"/>
        </w:rPr>
        <w:t>i thường theo c</w:t>
      </w:r>
      <w:r w:rsidRPr="00FC09FC">
        <w:rPr>
          <w:rFonts w:ascii="Arial" w:hAnsi="Arial" w:cs="Arial"/>
          <w:sz w:val="20"/>
          <w:lang w:val="en-US"/>
        </w:rPr>
        <w:t>ấ</w:t>
      </w:r>
      <w:r w:rsidRPr="00FC09FC">
        <w:rPr>
          <w:rFonts w:ascii="Arial" w:hAnsi="Arial" w:cs="Arial"/>
          <w:sz w:val="20"/>
        </w:rPr>
        <w:t>p hành chính tương ứng.</w:t>
      </w:r>
    </w:p>
    <w:p w:rsidR="00622600" w:rsidRPr="00FC09FC" w:rsidP="00CF76E8">
      <w:pPr>
        <w:tabs>
          <w:tab w:val="right" w:leader="dot" w:pos="8280"/>
        </w:tabs>
        <w:spacing w:before="120"/>
        <w:rPr>
          <w:rFonts w:ascii="Arial" w:hAnsi="Arial" w:cs="Arial"/>
          <w:sz w:val="20"/>
        </w:rPr>
      </w:pPr>
      <w:r w:rsidRPr="00FC09FC">
        <w:rPr>
          <w:rFonts w:ascii="Arial" w:hAnsi="Arial" w:cs="Arial"/>
          <w:sz w:val="20"/>
        </w:rPr>
        <w:t>(3) Trường hợp là Thông báo thụ lý hồ sơ yêu cầu bồi thường ghi: “thụ lý hồ sơ”. Trường hợp là Thông báo không thụ lý hồ sơ y</w:t>
      </w:r>
      <w:r w:rsidRPr="00FC09FC">
        <w:rPr>
          <w:rFonts w:ascii="Arial" w:hAnsi="Arial" w:cs="Arial"/>
          <w:sz w:val="20"/>
          <w:lang w:val="en-US"/>
        </w:rPr>
        <w:t>ê</w:t>
      </w:r>
      <w:r w:rsidRPr="00FC09FC">
        <w:rPr>
          <w:rFonts w:ascii="Arial" w:hAnsi="Arial" w:cs="Arial"/>
          <w:sz w:val="20"/>
        </w:rPr>
        <w:t>u cầu bồi thường ghi: “không thụ lý hồ sơ”.</w:t>
      </w:r>
    </w:p>
    <w:p w:rsidR="00622600" w:rsidRPr="00FC09FC" w:rsidP="00CF76E8">
      <w:pPr>
        <w:tabs>
          <w:tab w:val="right" w:leader="dot" w:pos="8280"/>
        </w:tabs>
        <w:spacing w:before="120"/>
        <w:rPr>
          <w:rFonts w:ascii="Arial" w:hAnsi="Arial" w:cs="Arial"/>
          <w:sz w:val="20"/>
        </w:rPr>
      </w:pPr>
      <w:r w:rsidRPr="00FC09FC">
        <w:rPr>
          <w:rFonts w:ascii="Arial" w:hAnsi="Arial" w:cs="Arial"/>
          <w:sz w:val="20"/>
        </w:rPr>
        <w:t>(4) (5) (6) Ghi thông tin người yêu c</w:t>
      </w:r>
      <w:r w:rsidRPr="00FC09FC">
        <w:rPr>
          <w:rFonts w:ascii="Arial" w:hAnsi="Arial" w:cs="Arial"/>
          <w:sz w:val="20"/>
          <w:lang w:val="en-US"/>
        </w:rPr>
        <w:t>ầ</w:t>
      </w:r>
      <w:r w:rsidRPr="00FC09FC">
        <w:rPr>
          <w:rFonts w:ascii="Arial" w:hAnsi="Arial" w:cs="Arial"/>
          <w:sz w:val="20"/>
        </w:rPr>
        <w:t>u bồi thường theo văn bản yêu cầu bồi thường.</w:t>
      </w:r>
    </w:p>
    <w:p w:rsidR="00622600" w:rsidRPr="00FC09FC" w:rsidP="00CF76E8">
      <w:pPr>
        <w:tabs>
          <w:tab w:val="right" w:leader="dot" w:pos="8280"/>
        </w:tabs>
        <w:spacing w:before="120"/>
        <w:rPr>
          <w:rFonts w:ascii="Arial" w:hAnsi="Arial" w:cs="Arial"/>
          <w:sz w:val="20"/>
        </w:rPr>
      </w:pPr>
      <w:r w:rsidRPr="00FC09FC">
        <w:rPr>
          <w:rFonts w:ascii="Arial" w:hAnsi="Arial" w:cs="Arial"/>
          <w:sz w:val="20"/>
        </w:rPr>
        <w:t>(7) Tên cơ quan giải quyết bồi thường.</w:t>
      </w:r>
    </w:p>
    <w:p w:rsidR="00622600" w:rsidRPr="00FC09FC" w:rsidP="00CF76E8">
      <w:pPr>
        <w:tabs>
          <w:tab w:val="right" w:leader="dot" w:pos="8280"/>
        </w:tabs>
        <w:spacing w:before="120"/>
        <w:rPr>
          <w:rFonts w:ascii="Arial" w:hAnsi="Arial" w:cs="Arial"/>
          <w:sz w:val="20"/>
        </w:rPr>
      </w:pPr>
      <w:r w:rsidRPr="00FC09FC">
        <w:rPr>
          <w:rFonts w:ascii="Arial" w:hAnsi="Arial" w:cs="Arial"/>
          <w:sz w:val="20"/>
        </w:rPr>
        <w:t xml:space="preserve">(8) Ghi tên văn bản làm căn cứ </w:t>
      </w:r>
      <w:r w:rsidRPr="00FC09FC">
        <w:rPr>
          <w:rFonts w:ascii="Arial" w:hAnsi="Arial" w:cs="Arial"/>
          <w:sz w:val="20"/>
          <w:lang w:val="en-US"/>
        </w:rPr>
        <w:t>yêu</w:t>
      </w:r>
      <w:r w:rsidRPr="00FC09FC">
        <w:rPr>
          <w:rFonts w:ascii="Arial" w:hAnsi="Arial" w:cs="Arial"/>
          <w:sz w:val="20"/>
        </w:rPr>
        <w:t xml:space="preserve"> cầu bồi thường (số hiệu, ngày tháng năm ban hành, cơ quan ban hành và trích yếu của văn bản) (nếu có).</w:t>
      </w:r>
    </w:p>
    <w:p w:rsidR="00622600" w:rsidRPr="00FC09FC" w:rsidP="00CF76E8">
      <w:pPr>
        <w:tabs>
          <w:tab w:val="right" w:leader="dot" w:pos="8280"/>
        </w:tabs>
        <w:spacing w:before="120"/>
        <w:rPr>
          <w:rFonts w:ascii="Arial" w:hAnsi="Arial" w:cs="Arial"/>
          <w:sz w:val="20"/>
        </w:rPr>
      </w:pPr>
      <w:r w:rsidRPr="00FC09FC">
        <w:rPr>
          <w:rFonts w:ascii="Arial" w:hAnsi="Arial" w:cs="Arial"/>
          <w:sz w:val="20"/>
        </w:rPr>
        <w:t>(9) Ghi theo hồ sơ yêu cầu bồi thường.</w:t>
      </w:r>
    </w:p>
    <w:p w:rsidR="00622600" w:rsidRPr="00FC09FC" w:rsidP="00CF76E8">
      <w:pPr>
        <w:tabs>
          <w:tab w:val="right" w:leader="dot" w:pos="8280"/>
        </w:tabs>
        <w:spacing w:before="120"/>
        <w:rPr>
          <w:rFonts w:ascii="Arial" w:hAnsi="Arial" w:cs="Arial"/>
          <w:sz w:val="20"/>
        </w:rPr>
      </w:pPr>
      <w:r w:rsidRPr="00FC09FC">
        <w:rPr>
          <w:rFonts w:ascii="Arial" w:hAnsi="Arial" w:cs="Arial"/>
          <w:sz w:val="20"/>
        </w:rPr>
        <w:t>(10) Ghi theo một trong hai trường hợp sau:</w:t>
      </w:r>
    </w:p>
    <w:p w:rsidR="00622600" w:rsidRPr="00FC09FC" w:rsidP="00CF76E8">
      <w:pPr>
        <w:tabs>
          <w:tab w:val="right" w:leader="dot" w:pos="8280"/>
        </w:tabs>
        <w:spacing w:before="120"/>
        <w:rPr>
          <w:rFonts w:ascii="Arial" w:hAnsi="Arial" w:cs="Arial"/>
          <w:i/>
          <w:sz w:val="20"/>
        </w:rPr>
      </w:pPr>
      <w:r w:rsidRPr="00FC09FC">
        <w:rPr>
          <w:rFonts w:ascii="Arial" w:hAnsi="Arial" w:cs="Arial"/>
          <w:i/>
          <w:sz w:val="20"/>
        </w:rPr>
        <w:t xml:space="preserve">- Trường hợp Thông báo </w:t>
      </w:r>
      <w:r w:rsidRPr="00FC09FC" w:rsidR="00BA68F9">
        <w:rPr>
          <w:rFonts w:ascii="Arial" w:hAnsi="Arial" w:cs="Arial"/>
          <w:i/>
          <w:sz w:val="20"/>
        </w:rPr>
        <w:t>này</w:t>
      </w:r>
      <w:r w:rsidRPr="00FC09FC">
        <w:rPr>
          <w:rFonts w:ascii="Arial" w:hAnsi="Arial" w:cs="Arial"/>
          <w:i/>
          <w:sz w:val="20"/>
        </w:rPr>
        <w:t xml:space="preserve"> là Thông báo thụ </w:t>
      </w:r>
      <w:r w:rsidRPr="00FC09FC">
        <w:rPr>
          <w:rFonts w:ascii="Arial" w:hAnsi="Arial" w:cs="Arial"/>
          <w:i/>
          <w:sz w:val="20"/>
          <w:lang w:val="en-US"/>
        </w:rPr>
        <w:t>lý</w:t>
      </w:r>
      <w:r w:rsidRPr="00FC09FC">
        <w:rPr>
          <w:rFonts w:ascii="Arial" w:hAnsi="Arial" w:cs="Arial"/>
          <w:i/>
          <w:sz w:val="20"/>
        </w:rPr>
        <w:t xml:space="preserve"> hồ sơ ghi:</w:t>
      </w:r>
    </w:p>
    <w:p w:rsidR="00622600" w:rsidRPr="00FC09FC" w:rsidP="00CF76E8">
      <w:pPr>
        <w:tabs>
          <w:tab w:val="right" w:leader="dot" w:pos="8280"/>
        </w:tabs>
        <w:spacing w:before="120"/>
        <w:rPr>
          <w:rFonts w:ascii="Arial" w:hAnsi="Arial" w:cs="Arial"/>
          <w:sz w:val="20"/>
        </w:rPr>
      </w:pPr>
      <w:r w:rsidRPr="00FC09FC">
        <w:rPr>
          <w:rFonts w:ascii="Arial" w:hAnsi="Arial" w:cs="Arial"/>
          <w:sz w:val="20"/>
        </w:rPr>
        <w:t>“Hồ sơ của Ông</w:t>
      </w:r>
      <w:r w:rsidRPr="00FC09FC" w:rsidR="008E0A49">
        <w:rPr>
          <w:rFonts w:ascii="Arial" w:hAnsi="Arial" w:cs="Arial"/>
          <w:sz w:val="20"/>
        </w:rPr>
        <w:t>/</w:t>
      </w:r>
      <w:r w:rsidRPr="00FC09FC">
        <w:rPr>
          <w:rFonts w:ascii="Arial" w:hAnsi="Arial" w:cs="Arial"/>
          <w:sz w:val="20"/>
        </w:rPr>
        <w:t xml:space="preserve">Bà đầy đủ giấy tờ theo quy định tại </w:t>
      </w:r>
      <w:r w:rsidRPr="00FC09FC" w:rsidR="0072277E">
        <w:rPr>
          <w:rFonts w:ascii="Arial" w:hAnsi="Arial" w:cs="Arial"/>
          <w:sz w:val="20"/>
        </w:rPr>
        <w:t>khoản</w:t>
      </w:r>
      <w:r w:rsidRPr="00FC09FC">
        <w:rPr>
          <w:rFonts w:ascii="Arial" w:hAnsi="Arial" w:cs="Arial"/>
          <w:sz w:val="20"/>
        </w:rPr>
        <w:t xml:space="preserve"> 2, </w:t>
      </w:r>
      <w:r w:rsidRPr="00FC09FC" w:rsidR="0072277E">
        <w:rPr>
          <w:rFonts w:ascii="Arial" w:hAnsi="Arial" w:cs="Arial"/>
          <w:sz w:val="20"/>
        </w:rPr>
        <w:t>khoản</w:t>
      </w:r>
      <w:r w:rsidRPr="00FC09FC">
        <w:rPr>
          <w:rFonts w:ascii="Arial" w:hAnsi="Arial" w:cs="Arial"/>
          <w:sz w:val="20"/>
        </w:rPr>
        <w:t xml:space="preserve"> 3 </w:t>
      </w:r>
      <w:r w:rsidRPr="00FC09FC" w:rsidR="0072277E">
        <w:rPr>
          <w:rFonts w:ascii="Arial" w:hAnsi="Arial" w:cs="Arial"/>
          <w:sz w:val="20"/>
        </w:rPr>
        <w:t>Mục</w:t>
      </w:r>
      <w:r w:rsidRPr="00FC09FC">
        <w:rPr>
          <w:rFonts w:ascii="Arial" w:hAnsi="Arial" w:cs="Arial"/>
          <w:sz w:val="20"/>
        </w:rPr>
        <w:t xml:space="preserve"> II </w:t>
      </w:r>
      <w:r w:rsidRPr="00FC09FC" w:rsidR="0072277E">
        <w:rPr>
          <w:rFonts w:ascii="Arial" w:hAnsi="Arial" w:cs="Arial"/>
          <w:sz w:val="20"/>
        </w:rPr>
        <w:t>Phần</w:t>
      </w:r>
      <w:r w:rsidRPr="00FC09FC">
        <w:rPr>
          <w:rFonts w:ascii="Arial" w:hAnsi="Arial" w:cs="Arial"/>
          <w:sz w:val="20"/>
        </w:rPr>
        <w:t xml:space="preserve"> B </w:t>
      </w:r>
      <w:r w:rsidRPr="00FC09FC" w:rsidR="0072277E">
        <w:rPr>
          <w:rFonts w:ascii="Arial" w:hAnsi="Arial" w:cs="Arial"/>
          <w:sz w:val="20"/>
        </w:rPr>
        <w:t>Mục</w:t>
      </w:r>
      <w:r w:rsidRPr="00FC09FC">
        <w:rPr>
          <w:rFonts w:ascii="Arial" w:hAnsi="Arial" w:cs="Arial"/>
          <w:sz w:val="20"/>
        </w:rPr>
        <w:t xml:space="preserve"> 1 Phụ lục số </w:t>
      </w:r>
      <w:r w:rsidRPr="00FC09FC">
        <w:rPr>
          <w:rFonts w:ascii="Arial" w:hAnsi="Arial" w:cs="Arial"/>
          <w:sz w:val="20"/>
          <w:lang w:val="en-US"/>
        </w:rPr>
        <w:t>I</w:t>
      </w:r>
      <w:r w:rsidRPr="00FC09FC">
        <w:rPr>
          <w:rFonts w:ascii="Arial" w:hAnsi="Arial" w:cs="Arial"/>
          <w:sz w:val="20"/>
        </w:rPr>
        <w:t>.6 Nghị quyết số ...</w:t>
      </w:r>
      <w:r w:rsidRPr="00FC09FC" w:rsidR="008E0A49">
        <w:rPr>
          <w:rFonts w:ascii="Arial" w:hAnsi="Arial" w:cs="Arial"/>
          <w:sz w:val="20"/>
        </w:rPr>
        <w:t>/</w:t>
      </w:r>
      <w:r w:rsidRPr="00FC09FC">
        <w:rPr>
          <w:rFonts w:ascii="Arial" w:hAnsi="Arial" w:cs="Arial"/>
          <w:sz w:val="20"/>
        </w:rPr>
        <w:t>2026</w:t>
      </w:r>
      <w:r w:rsidRPr="00FC09FC" w:rsidR="008E0A49">
        <w:rPr>
          <w:rFonts w:ascii="Arial" w:hAnsi="Arial" w:cs="Arial"/>
          <w:sz w:val="20"/>
        </w:rPr>
        <w:t>/</w:t>
      </w:r>
      <w:r w:rsidRPr="00FC09FC">
        <w:rPr>
          <w:rFonts w:ascii="Arial" w:hAnsi="Arial" w:cs="Arial"/>
          <w:sz w:val="20"/>
        </w:rPr>
        <w:t xml:space="preserve">NQ-CP. Căn cứ quy định tại </w:t>
      </w:r>
      <w:r w:rsidRPr="00FC09FC" w:rsidR="0072277E">
        <w:rPr>
          <w:rFonts w:ascii="Arial" w:hAnsi="Arial" w:cs="Arial"/>
          <w:sz w:val="20"/>
        </w:rPr>
        <w:t>khoản</w:t>
      </w:r>
      <w:r w:rsidRPr="00FC09FC">
        <w:rPr>
          <w:rFonts w:ascii="Arial" w:hAnsi="Arial" w:cs="Arial"/>
          <w:sz w:val="20"/>
        </w:rPr>
        <w:t xml:space="preserve"> 1 </w:t>
      </w:r>
      <w:r w:rsidRPr="00FC09FC" w:rsidR="0072277E">
        <w:rPr>
          <w:rFonts w:ascii="Arial" w:hAnsi="Arial" w:cs="Arial"/>
          <w:sz w:val="20"/>
        </w:rPr>
        <w:t>Mục</w:t>
      </w:r>
      <w:r w:rsidRPr="00FC09FC">
        <w:rPr>
          <w:rFonts w:ascii="Arial" w:hAnsi="Arial" w:cs="Arial"/>
          <w:sz w:val="20"/>
        </w:rPr>
        <w:t xml:space="preserve"> IV </w:t>
      </w:r>
      <w:r w:rsidRPr="00FC09FC" w:rsidR="0072277E">
        <w:rPr>
          <w:rFonts w:ascii="Arial" w:hAnsi="Arial" w:cs="Arial"/>
          <w:sz w:val="20"/>
        </w:rPr>
        <w:t>Phần</w:t>
      </w:r>
      <w:r w:rsidRPr="00FC09FC">
        <w:rPr>
          <w:rFonts w:ascii="Arial" w:hAnsi="Arial" w:cs="Arial"/>
          <w:sz w:val="20"/>
        </w:rPr>
        <w:t xml:space="preserve"> B </w:t>
      </w:r>
      <w:r w:rsidRPr="00FC09FC" w:rsidR="0072277E">
        <w:rPr>
          <w:rFonts w:ascii="Arial" w:hAnsi="Arial" w:cs="Arial"/>
          <w:sz w:val="20"/>
        </w:rPr>
        <w:t>Mục</w:t>
      </w:r>
      <w:r w:rsidRPr="00FC09FC">
        <w:rPr>
          <w:rFonts w:ascii="Arial" w:hAnsi="Arial" w:cs="Arial"/>
          <w:sz w:val="20"/>
        </w:rPr>
        <w:t xml:space="preserve"> 1 Phụ lục số </w:t>
      </w:r>
      <w:r w:rsidRPr="00FC09FC">
        <w:rPr>
          <w:rFonts w:ascii="Arial" w:hAnsi="Arial" w:cs="Arial"/>
          <w:sz w:val="20"/>
          <w:lang w:val="en-US"/>
        </w:rPr>
        <w:t>I</w:t>
      </w:r>
      <w:r w:rsidRPr="00FC09FC">
        <w:rPr>
          <w:rFonts w:ascii="Arial" w:hAnsi="Arial" w:cs="Arial"/>
          <w:sz w:val="20"/>
        </w:rPr>
        <w:t>.6 Nghị quyết số ...</w:t>
      </w:r>
      <w:r w:rsidRPr="00FC09FC" w:rsidR="008E0A49">
        <w:rPr>
          <w:rFonts w:ascii="Arial" w:hAnsi="Arial" w:cs="Arial"/>
          <w:sz w:val="20"/>
        </w:rPr>
        <w:t>/</w:t>
      </w:r>
      <w:r w:rsidRPr="00FC09FC">
        <w:rPr>
          <w:rFonts w:ascii="Arial" w:hAnsi="Arial" w:cs="Arial"/>
          <w:sz w:val="20"/>
        </w:rPr>
        <w:t>2026</w:t>
      </w:r>
      <w:r w:rsidRPr="00FC09FC" w:rsidR="008E0A49">
        <w:rPr>
          <w:rFonts w:ascii="Arial" w:hAnsi="Arial" w:cs="Arial"/>
          <w:sz w:val="20"/>
        </w:rPr>
        <w:t>/</w:t>
      </w:r>
      <w:r w:rsidRPr="00FC09FC">
        <w:rPr>
          <w:rFonts w:ascii="Arial" w:hAnsi="Arial" w:cs="Arial"/>
          <w:sz w:val="20"/>
        </w:rPr>
        <w:t>NQ-CP, ...(</w:t>
      </w:r>
      <w:r w:rsidRPr="00FC09FC">
        <w:rPr>
          <w:rFonts w:ascii="Arial" w:hAnsi="Arial" w:cs="Arial"/>
          <w:i/>
          <w:sz w:val="20"/>
        </w:rPr>
        <w:t>tên cơ quan giải quyết bồi thường</w:t>
      </w:r>
      <w:r w:rsidRPr="00FC09FC">
        <w:rPr>
          <w:rFonts w:ascii="Arial" w:hAnsi="Arial" w:cs="Arial"/>
          <w:sz w:val="20"/>
        </w:rPr>
        <w:t xml:space="preserve">)... thụ lý hồ sơ yêu cầu bồi thường của </w:t>
      </w:r>
      <w:r w:rsidRPr="00FC09FC">
        <w:rPr>
          <w:rFonts w:ascii="Arial" w:hAnsi="Arial" w:cs="Arial"/>
          <w:sz w:val="20"/>
          <w:lang w:val="en-US"/>
        </w:rPr>
        <w:t>Ô</w:t>
      </w:r>
      <w:r w:rsidRPr="00FC09FC">
        <w:rPr>
          <w:rFonts w:ascii="Arial" w:hAnsi="Arial" w:cs="Arial"/>
          <w:sz w:val="20"/>
        </w:rPr>
        <w:t>ng</w:t>
      </w:r>
      <w:r w:rsidRPr="00FC09FC" w:rsidR="008E0A49">
        <w:rPr>
          <w:rFonts w:ascii="Arial" w:hAnsi="Arial" w:cs="Arial"/>
          <w:sz w:val="20"/>
        </w:rPr>
        <w:t>/</w:t>
      </w:r>
      <w:r w:rsidRPr="00FC09FC">
        <w:rPr>
          <w:rFonts w:ascii="Arial" w:hAnsi="Arial" w:cs="Arial"/>
          <w:sz w:val="20"/>
        </w:rPr>
        <w:t xml:space="preserve">Bà và thông báo </w:t>
      </w:r>
      <w:r w:rsidRPr="00FC09FC">
        <w:rPr>
          <w:rFonts w:ascii="Arial" w:hAnsi="Arial" w:cs="Arial"/>
          <w:sz w:val="20"/>
          <w:lang w:val="en-US"/>
        </w:rPr>
        <w:t>để</w:t>
      </w:r>
      <w:r w:rsidRPr="00FC09FC">
        <w:rPr>
          <w:rFonts w:ascii="Arial" w:hAnsi="Arial" w:cs="Arial"/>
          <w:sz w:val="20"/>
        </w:rPr>
        <w:t xml:space="preserve"> Ông</w:t>
      </w:r>
      <w:r w:rsidRPr="00FC09FC" w:rsidR="008E0A49">
        <w:rPr>
          <w:rFonts w:ascii="Arial" w:hAnsi="Arial" w:cs="Arial"/>
          <w:sz w:val="20"/>
        </w:rPr>
        <w:t>/</w:t>
      </w:r>
      <w:r w:rsidRPr="00FC09FC">
        <w:rPr>
          <w:rFonts w:ascii="Arial" w:hAnsi="Arial" w:cs="Arial"/>
          <w:sz w:val="20"/>
        </w:rPr>
        <w:t>Bà được biết”.</w:t>
      </w:r>
    </w:p>
    <w:p w:rsidR="00622600" w:rsidRPr="00FC09FC" w:rsidP="00CF76E8">
      <w:pPr>
        <w:tabs>
          <w:tab w:val="right" w:leader="dot" w:pos="8280"/>
        </w:tabs>
        <w:spacing w:before="120"/>
        <w:rPr>
          <w:rFonts w:ascii="Arial" w:hAnsi="Arial" w:cs="Arial"/>
          <w:i/>
          <w:sz w:val="20"/>
        </w:rPr>
      </w:pPr>
      <w:r w:rsidRPr="00FC09FC">
        <w:rPr>
          <w:rFonts w:ascii="Arial" w:hAnsi="Arial" w:cs="Arial"/>
          <w:i/>
          <w:sz w:val="20"/>
        </w:rPr>
        <w:t xml:space="preserve">- Trường hợp Thông báo </w:t>
      </w:r>
      <w:r w:rsidRPr="00FC09FC" w:rsidR="00BA68F9">
        <w:rPr>
          <w:rFonts w:ascii="Arial" w:hAnsi="Arial" w:cs="Arial"/>
          <w:i/>
          <w:sz w:val="20"/>
        </w:rPr>
        <w:t>này</w:t>
      </w:r>
      <w:r w:rsidRPr="00FC09FC">
        <w:rPr>
          <w:rFonts w:ascii="Arial" w:hAnsi="Arial" w:cs="Arial"/>
          <w:i/>
          <w:sz w:val="20"/>
        </w:rPr>
        <w:t xml:space="preserve"> là Thông báo không thụ lý hồ sơ ghi:</w:t>
      </w:r>
    </w:p>
    <w:p w:rsidR="00622600" w:rsidRPr="00FC09FC" w:rsidP="00CF76E8">
      <w:pPr>
        <w:tabs>
          <w:tab w:val="right" w:leader="dot" w:pos="8280"/>
        </w:tabs>
        <w:spacing w:before="120"/>
        <w:rPr>
          <w:rFonts w:ascii="Arial" w:hAnsi="Arial" w:cs="Arial"/>
          <w:sz w:val="20"/>
        </w:rPr>
      </w:pPr>
      <w:r w:rsidRPr="00FC09FC">
        <w:rPr>
          <w:rFonts w:ascii="Arial" w:hAnsi="Arial" w:cs="Arial"/>
          <w:sz w:val="20"/>
        </w:rPr>
        <w:t xml:space="preserve">Căn cứ theo quy định tại </w:t>
      </w:r>
      <w:r w:rsidRPr="00FC09FC" w:rsidR="0072277E">
        <w:rPr>
          <w:rFonts w:ascii="Arial" w:hAnsi="Arial" w:cs="Arial"/>
          <w:sz w:val="20"/>
        </w:rPr>
        <w:t>điểm</w:t>
      </w:r>
      <w:r w:rsidRPr="00FC09FC">
        <w:rPr>
          <w:rFonts w:ascii="Arial" w:hAnsi="Arial" w:cs="Arial"/>
          <w:sz w:val="20"/>
          <w:lang w:val="en-US"/>
        </w:rPr>
        <w:t xml:space="preserve"> ……</w:t>
      </w:r>
      <w:r w:rsidRPr="00FC09FC">
        <w:rPr>
          <w:rFonts w:ascii="Arial" w:hAnsi="Arial" w:cs="Arial"/>
          <w:sz w:val="20"/>
        </w:rPr>
        <w:t xml:space="preserve"> </w:t>
      </w:r>
      <w:r w:rsidRPr="00FC09FC" w:rsidR="0072277E">
        <w:rPr>
          <w:rFonts w:ascii="Arial" w:hAnsi="Arial" w:cs="Arial"/>
          <w:sz w:val="20"/>
        </w:rPr>
        <w:t>khoản</w:t>
      </w:r>
      <w:r w:rsidRPr="00FC09FC">
        <w:rPr>
          <w:rFonts w:ascii="Arial" w:hAnsi="Arial" w:cs="Arial"/>
          <w:sz w:val="20"/>
        </w:rPr>
        <w:t xml:space="preserve"> 2 </w:t>
      </w:r>
      <w:r w:rsidRPr="00FC09FC" w:rsidR="0072277E">
        <w:rPr>
          <w:rFonts w:ascii="Arial" w:hAnsi="Arial" w:cs="Arial"/>
          <w:sz w:val="20"/>
        </w:rPr>
        <w:t>Mục</w:t>
      </w:r>
      <w:r w:rsidRPr="00FC09FC">
        <w:rPr>
          <w:rFonts w:ascii="Arial" w:hAnsi="Arial" w:cs="Arial"/>
          <w:sz w:val="20"/>
        </w:rPr>
        <w:t xml:space="preserve"> IV </w:t>
      </w:r>
      <w:r w:rsidRPr="00FC09FC" w:rsidR="0072277E">
        <w:rPr>
          <w:rFonts w:ascii="Arial" w:hAnsi="Arial" w:cs="Arial"/>
          <w:sz w:val="20"/>
        </w:rPr>
        <w:t>Phần</w:t>
      </w:r>
      <w:r w:rsidRPr="00FC09FC">
        <w:rPr>
          <w:rFonts w:ascii="Arial" w:hAnsi="Arial" w:cs="Arial"/>
          <w:sz w:val="20"/>
        </w:rPr>
        <w:t xml:space="preserve"> B </w:t>
      </w:r>
      <w:r w:rsidRPr="00FC09FC" w:rsidR="0072277E">
        <w:rPr>
          <w:rFonts w:ascii="Arial" w:hAnsi="Arial" w:cs="Arial"/>
          <w:sz w:val="20"/>
        </w:rPr>
        <w:t>Mục</w:t>
      </w:r>
      <w:r w:rsidRPr="00FC09FC">
        <w:rPr>
          <w:rFonts w:ascii="Arial" w:hAnsi="Arial" w:cs="Arial"/>
          <w:sz w:val="20"/>
        </w:rPr>
        <w:t xml:space="preserve"> 1 Phụ lục số I.6 Nghị quyết số ...</w:t>
      </w:r>
      <w:r w:rsidRPr="00FC09FC" w:rsidR="008E0A49">
        <w:rPr>
          <w:rFonts w:ascii="Arial" w:hAnsi="Arial" w:cs="Arial"/>
          <w:sz w:val="20"/>
        </w:rPr>
        <w:t>/</w:t>
      </w:r>
      <w:r w:rsidRPr="00FC09FC">
        <w:rPr>
          <w:rFonts w:ascii="Arial" w:hAnsi="Arial" w:cs="Arial"/>
          <w:sz w:val="20"/>
        </w:rPr>
        <w:t>2026</w:t>
      </w:r>
      <w:r w:rsidRPr="00FC09FC" w:rsidR="008E0A49">
        <w:rPr>
          <w:rFonts w:ascii="Arial" w:hAnsi="Arial" w:cs="Arial"/>
          <w:sz w:val="20"/>
        </w:rPr>
        <w:t>/</w:t>
      </w:r>
      <w:r w:rsidRPr="00FC09FC">
        <w:rPr>
          <w:rFonts w:ascii="Arial" w:hAnsi="Arial" w:cs="Arial"/>
          <w:sz w:val="20"/>
        </w:rPr>
        <w:t xml:space="preserve">NQ-CP, </w:t>
      </w:r>
      <w:r w:rsidRPr="00FC09FC">
        <w:rPr>
          <w:rFonts w:ascii="Arial" w:hAnsi="Arial" w:cs="Arial"/>
          <w:i/>
          <w:sz w:val="20"/>
        </w:rPr>
        <w:t>...(tên cơ quan giải quyết bồi thường)...</w:t>
      </w:r>
      <w:r w:rsidRPr="00FC09FC">
        <w:rPr>
          <w:rFonts w:ascii="Arial" w:hAnsi="Arial" w:cs="Arial"/>
          <w:sz w:val="20"/>
        </w:rPr>
        <w:t xml:space="preserve"> không thụ lý hồ sơ yêu cầu bồi thường của Ông</w:t>
      </w:r>
      <w:r w:rsidRPr="00FC09FC" w:rsidR="008E0A49">
        <w:rPr>
          <w:rFonts w:ascii="Arial" w:hAnsi="Arial" w:cs="Arial"/>
          <w:sz w:val="20"/>
        </w:rPr>
        <w:t>/</w:t>
      </w:r>
      <w:r w:rsidRPr="00FC09FC">
        <w:rPr>
          <w:rFonts w:ascii="Arial" w:hAnsi="Arial" w:cs="Arial"/>
          <w:sz w:val="20"/>
        </w:rPr>
        <w:t xml:space="preserve">Bà vì </w:t>
      </w:r>
      <w:r w:rsidRPr="00FC09FC">
        <w:rPr>
          <w:rFonts w:ascii="Arial" w:hAnsi="Arial" w:cs="Arial"/>
          <w:i/>
          <w:sz w:val="20"/>
        </w:rPr>
        <w:t xml:space="preserve">...(ghi lý do không thụ lý hồ sơ yêu cầu bồi thường </w:t>
      </w:r>
      <w:r w:rsidRPr="00FC09FC">
        <w:rPr>
          <w:rFonts w:ascii="Arial" w:hAnsi="Arial" w:cs="Arial"/>
          <w:i/>
          <w:sz w:val="20"/>
          <w:lang w:val="en-US"/>
        </w:rPr>
        <w:t>t</w:t>
      </w:r>
      <w:r w:rsidRPr="00FC09FC">
        <w:rPr>
          <w:rFonts w:ascii="Arial" w:hAnsi="Arial" w:cs="Arial"/>
          <w:i/>
          <w:sz w:val="20"/>
        </w:rPr>
        <w:t>ương ứng vớ</w:t>
      </w:r>
      <w:r w:rsidRPr="00FC09FC">
        <w:rPr>
          <w:rFonts w:ascii="Arial" w:hAnsi="Arial" w:cs="Arial"/>
          <w:i/>
          <w:sz w:val="20"/>
          <w:lang w:val="en-US"/>
        </w:rPr>
        <w:t>i</w:t>
      </w:r>
      <w:r w:rsidRPr="00FC09FC">
        <w:rPr>
          <w:rFonts w:ascii="Arial" w:hAnsi="Arial" w:cs="Arial"/>
          <w:i/>
          <w:sz w:val="20"/>
        </w:rPr>
        <w:t xml:space="preserve"> quy định tại các </w:t>
      </w:r>
      <w:r w:rsidRPr="00FC09FC" w:rsidR="0072277E">
        <w:rPr>
          <w:rFonts w:ascii="Arial" w:hAnsi="Arial" w:cs="Arial"/>
          <w:i/>
          <w:sz w:val="20"/>
        </w:rPr>
        <w:t>điểm</w:t>
      </w:r>
      <w:r w:rsidRPr="00FC09FC">
        <w:rPr>
          <w:rFonts w:ascii="Arial" w:hAnsi="Arial" w:cs="Arial"/>
          <w:i/>
          <w:sz w:val="20"/>
        </w:rPr>
        <w:t xml:space="preserve"> của </w:t>
      </w:r>
      <w:r w:rsidRPr="00FC09FC" w:rsidR="0072277E">
        <w:rPr>
          <w:rFonts w:ascii="Arial" w:hAnsi="Arial" w:cs="Arial"/>
          <w:i/>
          <w:sz w:val="20"/>
        </w:rPr>
        <w:t>khoản</w:t>
      </w:r>
      <w:r w:rsidRPr="00FC09FC">
        <w:rPr>
          <w:rFonts w:ascii="Arial" w:hAnsi="Arial" w:cs="Arial"/>
          <w:i/>
          <w:sz w:val="20"/>
        </w:rPr>
        <w:t xml:space="preserve"> 2 </w:t>
      </w:r>
      <w:r w:rsidRPr="00FC09FC" w:rsidR="0072277E">
        <w:rPr>
          <w:rFonts w:ascii="Arial" w:hAnsi="Arial" w:cs="Arial"/>
          <w:i/>
          <w:sz w:val="20"/>
        </w:rPr>
        <w:t>Mục</w:t>
      </w:r>
      <w:r w:rsidRPr="00FC09FC">
        <w:rPr>
          <w:rFonts w:ascii="Arial" w:hAnsi="Arial" w:cs="Arial"/>
          <w:i/>
          <w:sz w:val="20"/>
        </w:rPr>
        <w:t xml:space="preserve"> IV</w:t>
      </w:r>
      <w:r w:rsidRPr="00FC09FC">
        <w:rPr>
          <w:rFonts w:ascii="Arial" w:hAnsi="Arial" w:cs="Arial"/>
          <w:i/>
          <w:sz w:val="20"/>
          <w:lang w:val="en-US"/>
        </w:rPr>
        <w:t xml:space="preserve"> </w:t>
      </w:r>
      <w:r w:rsidRPr="00FC09FC" w:rsidR="0072277E">
        <w:rPr>
          <w:rFonts w:ascii="Arial" w:hAnsi="Arial" w:cs="Arial"/>
          <w:i/>
          <w:sz w:val="20"/>
        </w:rPr>
        <w:t>Phần</w:t>
      </w:r>
      <w:r w:rsidRPr="00FC09FC">
        <w:rPr>
          <w:rFonts w:ascii="Arial" w:hAnsi="Arial" w:cs="Arial"/>
          <w:i/>
          <w:sz w:val="20"/>
        </w:rPr>
        <w:t xml:space="preserve"> B </w:t>
      </w:r>
      <w:r w:rsidRPr="00FC09FC" w:rsidR="0072277E">
        <w:rPr>
          <w:rFonts w:ascii="Arial" w:hAnsi="Arial" w:cs="Arial"/>
          <w:i/>
          <w:sz w:val="20"/>
        </w:rPr>
        <w:t>Mục</w:t>
      </w:r>
      <w:r w:rsidRPr="00FC09FC">
        <w:rPr>
          <w:rFonts w:ascii="Arial" w:hAnsi="Arial" w:cs="Arial"/>
          <w:i/>
          <w:sz w:val="20"/>
        </w:rPr>
        <w:t xml:space="preserve"> I Phụ lục số I.6 Nghị quyết số ...</w:t>
      </w:r>
      <w:r w:rsidRPr="00FC09FC" w:rsidR="008E0A49">
        <w:rPr>
          <w:rFonts w:ascii="Arial" w:hAnsi="Arial" w:cs="Arial"/>
          <w:i/>
          <w:sz w:val="20"/>
        </w:rPr>
        <w:t>/</w:t>
      </w:r>
      <w:r w:rsidRPr="00FC09FC">
        <w:rPr>
          <w:rFonts w:ascii="Arial" w:hAnsi="Arial" w:cs="Arial"/>
          <w:i/>
          <w:sz w:val="20"/>
        </w:rPr>
        <w:t>2026</w:t>
      </w:r>
      <w:r w:rsidRPr="00FC09FC" w:rsidR="008E0A49">
        <w:rPr>
          <w:rFonts w:ascii="Arial" w:hAnsi="Arial" w:cs="Arial"/>
          <w:i/>
          <w:sz w:val="20"/>
        </w:rPr>
        <w:t>/</w:t>
      </w:r>
      <w:r w:rsidRPr="00FC09FC">
        <w:rPr>
          <w:rFonts w:ascii="Arial" w:hAnsi="Arial" w:cs="Arial"/>
          <w:i/>
          <w:sz w:val="20"/>
        </w:rPr>
        <w:t>NQ-CP).</w:t>
      </w:r>
    </w:p>
    <w:p w:rsidR="00622600" w:rsidRPr="00FC09FC" w:rsidP="00CF76E8">
      <w:pPr>
        <w:tabs>
          <w:tab w:val="right" w:leader="dot" w:pos="8280"/>
        </w:tabs>
        <w:spacing w:before="120"/>
        <w:rPr>
          <w:rFonts w:ascii="Arial" w:hAnsi="Arial" w:cs="Arial"/>
          <w:sz w:val="20"/>
        </w:rPr>
      </w:pPr>
      <w:r w:rsidRPr="00FC09FC">
        <w:rPr>
          <w:rFonts w:ascii="Arial" w:hAnsi="Arial" w:cs="Arial"/>
          <w:sz w:val="20"/>
        </w:rPr>
        <w:t>Do vậy, ..</w:t>
      </w:r>
      <w:r w:rsidRPr="00FC09FC">
        <w:rPr>
          <w:rFonts w:ascii="Arial" w:hAnsi="Arial" w:cs="Arial"/>
          <w:i/>
          <w:sz w:val="20"/>
        </w:rPr>
        <w:t>.(tên cơ quan gi</w:t>
      </w:r>
      <w:r w:rsidRPr="00FC09FC">
        <w:rPr>
          <w:rFonts w:ascii="Arial" w:hAnsi="Arial" w:cs="Arial"/>
          <w:i/>
          <w:sz w:val="20"/>
          <w:lang w:val="en-US"/>
        </w:rPr>
        <w:t>ải</w:t>
      </w:r>
      <w:r w:rsidRPr="00FC09FC">
        <w:rPr>
          <w:rFonts w:ascii="Arial" w:hAnsi="Arial" w:cs="Arial"/>
          <w:i/>
          <w:sz w:val="20"/>
        </w:rPr>
        <w:t xml:space="preserve"> quyết bồi thường)...</w:t>
      </w:r>
      <w:r w:rsidRPr="00FC09FC">
        <w:rPr>
          <w:rFonts w:ascii="Arial" w:hAnsi="Arial" w:cs="Arial"/>
          <w:sz w:val="20"/>
        </w:rPr>
        <w:t xml:space="preserve"> trả lại hồ sơ yêu cầu bồi thường (gửi kèm Thông báo </w:t>
      </w:r>
      <w:r w:rsidRPr="00FC09FC" w:rsidR="00BA68F9">
        <w:rPr>
          <w:rFonts w:ascii="Arial" w:hAnsi="Arial" w:cs="Arial"/>
          <w:sz w:val="20"/>
        </w:rPr>
        <w:t>này</w:t>
      </w:r>
      <w:r w:rsidRPr="00FC09FC">
        <w:rPr>
          <w:rFonts w:ascii="Arial" w:hAnsi="Arial" w:cs="Arial"/>
          <w:sz w:val="20"/>
        </w:rPr>
        <w:t>) và thông báo để Ông</w:t>
      </w:r>
      <w:r w:rsidRPr="00FC09FC" w:rsidR="008E0A49">
        <w:rPr>
          <w:rFonts w:ascii="Arial" w:hAnsi="Arial" w:cs="Arial"/>
          <w:sz w:val="20"/>
        </w:rPr>
        <w:t>/</w:t>
      </w:r>
      <w:r w:rsidRPr="00FC09FC">
        <w:rPr>
          <w:rFonts w:ascii="Arial" w:hAnsi="Arial" w:cs="Arial"/>
          <w:sz w:val="20"/>
        </w:rPr>
        <w:t>Bà được biết”.</w:t>
      </w:r>
    </w:p>
    <w:p w:rsidR="00622600" w:rsidRPr="00FC09FC" w:rsidP="00CF76E8">
      <w:pPr>
        <w:tabs>
          <w:tab w:val="right" w:leader="dot" w:pos="8280"/>
        </w:tabs>
        <w:spacing w:before="120"/>
        <w:rPr>
          <w:rFonts w:ascii="Arial" w:hAnsi="Arial" w:cs="Arial"/>
          <w:sz w:val="20"/>
        </w:rPr>
      </w:pPr>
      <w:r w:rsidRPr="00FC09FC">
        <w:rPr>
          <w:rFonts w:ascii="Arial" w:hAnsi="Arial" w:cs="Arial"/>
          <w:sz w:val="20"/>
        </w:rPr>
        <w:t>(11) Ghi tên cơ quan quản lý nhà nước về công tác bồi thường nhà nước.</w:t>
      </w:r>
    </w:p>
    <w:p w:rsidR="00622600" w:rsidRPr="00FC09FC" w:rsidP="00CF76E8">
      <w:pPr>
        <w:spacing w:before="120"/>
        <w:rPr>
          <w:rFonts w:ascii="Arial" w:hAnsi="Arial" w:cs="Arial"/>
          <w:sz w:val="20"/>
          <w:lang w:val="en-US"/>
        </w:rPr>
      </w:pPr>
    </w:p>
    <w:p w:rsidR="00622600" w:rsidRPr="00FC09FC" w:rsidP="00CF76E8">
      <w:pPr>
        <w:spacing w:before="120"/>
        <w:jc w:val="center"/>
        <w:rPr>
          <w:rFonts w:ascii="Arial" w:hAnsi="Arial" w:cs="Arial"/>
          <w:b/>
          <w:sz w:val="20"/>
        </w:rPr>
      </w:pPr>
      <w:bookmarkStart w:id="739" w:name="chuong_pl_8"/>
      <w:r w:rsidRPr="00FC09FC" w:rsidR="00361B5B">
        <w:rPr>
          <w:rFonts w:ascii="Arial" w:hAnsi="Arial" w:cs="Arial"/>
          <w:b/>
          <w:sz w:val="20"/>
        </w:rPr>
        <w:t>Phụ lục I.7</w:t>
      </w:r>
      <w:bookmarkEnd w:id="739"/>
    </w:p>
    <w:p w:rsidR="00622600" w:rsidRPr="00FC09FC" w:rsidP="00CF76E8">
      <w:pPr>
        <w:spacing w:before="120"/>
        <w:jc w:val="center"/>
        <w:rPr>
          <w:rFonts w:ascii="Arial" w:hAnsi="Arial" w:cs="Arial"/>
          <w:b/>
          <w:sz w:val="20"/>
        </w:rPr>
      </w:pPr>
      <w:bookmarkStart w:id="740" w:name="chuong_pl_8_name"/>
      <w:r w:rsidRPr="00FC09FC" w:rsidR="00361B5B">
        <w:rPr>
          <w:rFonts w:ascii="Arial" w:hAnsi="Arial" w:cs="Arial"/>
          <w:b/>
          <w:sz w:val="20"/>
        </w:rPr>
        <w:t xml:space="preserve">CẮT GIẢM, ĐƠN GIẢN HÓA THỦ TỤC HÀNH CHÍNH, </w:t>
      </w:r>
      <w:r w:rsidRPr="00FC09FC" w:rsidR="0072277E">
        <w:rPr>
          <w:rFonts w:ascii="Arial" w:hAnsi="Arial" w:cs="Arial"/>
          <w:b/>
          <w:sz w:val="20"/>
        </w:rPr>
        <w:t>ĐIỀU</w:t>
      </w:r>
      <w:r w:rsidRPr="00FC09FC" w:rsidR="00361B5B">
        <w:rPr>
          <w:rFonts w:ascii="Arial" w:hAnsi="Arial" w:cs="Arial"/>
          <w:b/>
          <w:sz w:val="20"/>
        </w:rPr>
        <w:t xml:space="preserve"> KIỆN KINH DOANH THUỘC PHẠM VI QUẢN LÝ CỦA BỘ TÀI CHÍNH</w:t>
      </w:r>
      <w:bookmarkEnd w:id="740"/>
    </w:p>
    <w:p w:rsidR="00622600" w:rsidRPr="00FC09FC" w:rsidP="00CF76E8">
      <w:pPr>
        <w:spacing w:before="120"/>
        <w:rPr>
          <w:rFonts w:ascii="Arial" w:hAnsi="Arial" w:cs="Arial"/>
          <w:b/>
          <w:sz w:val="20"/>
        </w:rPr>
      </w:pPr>
      <w:bookmarkStart w:id="741" w:name="cumtu_a_pl_1_7"/>
      <w:r w:rsidRPr="00FC09FC" w:rsidR="001E570B">
        <w:rPr>
          <w:rFonts w:ascii="Arial" w:hAnsi="Arial" w:cs="Arial"/>
          <w:b/>
          <w:sz w:val="20"/>
        </w:rPr>
        <w:t>A. LĨNH VỰC HẢI QUAN</w:t>
      </w:r>
      <w:bookmarkEnd w:id="741"/>
    </w:p>
    <w:p w:rsidR="00622600" w:rsidRPr="00FC09FC" w:rsidP="00CF76E8">
      <w:pPr>
        <w:spacing w:before="120"/>
        <w:rPr>
          <w:rFonts w:ascii="Arial" w:hAnsi="Arial" w:cs="Arial"/>
          <w:b/>
          <w:sz w:val="20"/>
        </w:rPr>
      </w:pPr>
      <w:r w:rsidRPr="00FC09FC">
        <w:rPr>
          <w:rFonts w:ascii="Arial" w:hAnsi="Arial" w:cs="Arial"/>
          <w:b/>
          <w:sz w:val="20"/>
        </w:rPr>
        <w:t xml:space="preserve">I. Không thực hiện </w:t>
      </w:r>
      <w:r w:rsidRPr="00FC09FC" w:rsidR="0072277E">
        <w:rPr>
          <w:rFonts w:ascii="Arial" w:hAnsi="Arial" w:cs="Arial"/>
          <w:b/>
          <w:sz w:val="20"/>
        </w:rPr>
        <w:t>điều</w:t>
      </w:r>
      <w:r w:rsidRPr="00FC09FC">
        <w:rPr>
          <w:rFonts w:ascii="Arial" w:hAnsi="Arial" w:cs="Arial"/>
          <w:b/>
          <w:sz w:val="20"/>
        </w:rPr>
        <w:t xml:space="preserve"> kiện v</w:t>
      </w:r>
      <w:r w:rsidRPr="00FC09FC">
        <w:rPr>
          <w:rFonts w:ascii="Arial" w:hAnsi="Arial" w:cs="Arial"/>
          <w:b/>
          <w:sz w:val="20"/>
          <w:lang w:val="en-US"/>
        </w:rPr>
        <w:t>ề</w:t>
      </w:r>
      <w:r w:rsidRPr="00FC09FC">
        <w:rPr>
          <w:rFonts w:ascii="Arial" w:hAnsi="Arial" w:cs="Arial"/>
          <w:b/>
          <w:sz w:val="20"/>
        </w:rPr>
        <w:t xml:space="preserve"> đại lý làm thủ tục hải quan, nhân viên đại lý làm thủ tục hải quan quy định tại </w:t>
      </w:r>
      <w:bookmarkStart w:id="742" w:name="dc_461"/>
      <w:r w:rsidRPr="00FC09FC" w:rsidR="0072277E">
        <w:rPr>
          <w:rFonts w:ascii="Arial" w:hAnsi="Arial" w:cs="Arial"/>
          <w:b/>
          <w:sz w:val="20"/>
        </w:rPr>
        <w:t>khoản</w:t>
      </w:r>
      <w:r w:rsidRPr="00FC09FC">
        <w:rPr>
          <w:rFonts w:ascii="Arial" w:hAnsi="Arial" w:cs="Arial"/>
          <w:b/>
          <w:sz w:val="20"/>
        </w:rPr>
        <w:t xml:space="preserve"> 1 và </w:t>
      </w:r>
      <w:r w:rsidRPr="00FC09FC" w:rsidR="0072277E">
        <w:rPr>
          <w:rFonts w:ascii="Arial" w:hAnsi="Arial" w:cs="Arial"/>
          <w:b/>
          <w:sz w:val="20"/>
        </w:rPr>
        <w:t>khoản</w:t>
      </w:r>
      <w:r w:rsidRPr="00FC09FC">
        <w:rPr>
          <w:rFonts w:ascii="Arial" w:hAnsi="Arial" w:cs="Arial"/>
          <w:b/>
          <w:sz w:val="20"/>
        </w:rPr>
        <w:t xml:space="preserve"> 2 </w:t>
      </w:r>
      <w:r w:rsidRPr="00FC09FC" w:rsidR="0072277E">
        <w:rPr>
          <w:rFonts w:ascii="Arial" w:hAnsi="Arial" w:cs="Arial"/>
          <w:b/>
          <w:sz w:val="20"/>
        </w:rPr>
        <w:t>Điều</w:t>
      </w:r>
      <w:r w:rsidRPr="00FC09FC">
        <w:rPr>
          <w:rFonts w:ascii="Arial" w:hAnsi="Arial" w:cs="Arial"/>
          <w:b/>
          <w:sz w:val="20"/>
        </w:rPr>
        <w:t xml:space="preserve"> 20 </w:t>
      </w:r>
      <w:r w:rsidRPr="00FC09FC" w:rsidR="008E0A49">
        <w:rPr>
          <w:rFonts w:ascii="Arial" w:hAnsi="Arial" w:cs="Arial"/>
          <w:b/>
          <w:sz w:val="20"/>
        </w:rPr>
        <w:t>Luật</w:t>
      </w:r>
      <w:r w:rsidRPr="00FC09FC">
        <w:rPr>
          <w:rFonts w:ascii="Arial" w:hAnsi="Arial" w:cs="Arial"/>
          <w:b/>
          <w:sz w:val="20"/>
        </w:rPr>
        <w:t xml:space="preserve"> Hải quan số 54</w:t>
      </w:r>
      <w:r w:rsidRPr="00FC09FC" w:rsidR="008E0A49">
        <w:rPr>
          <w:rFonts w:ascii="Arial" w:hAnsi="Arial" w:cs="Arial"/>
          <w:b/>
          <w:sz w:val="20"/>
        </w:rPr>
        <w:t>/</w:t>
      </w:r>
      <w:r w:rsidRPr="00FC09FC">
        <w:rPr>
          <w:rFonts w:ascii="Arial" w:hAnsi="Arial" w:cs="Arial"/>
          <w:b/>
          <w:sz w:val="20"/>
        </w:rPr>
        <w:t>2014</w:t>
      </w:r>
      <w:r w:rsidRPr="00FC09FC" w:rsidR="008E0A49">
        <w:rPr>
          <w:rFonts w:ascii="Arial" w:hAnsi="Arial" w:cs="Arial"/>
          <w:b/>
          <w:sz w:val="20"/>
        </w:rPr>
        <w:t>/</w:t>
      </w:r>
      <w:r w:rsidRPr="00FC09FC">
        <w:rPr>
          <w:rFonts w:ascii="Arial" w:hAnsi="Arial" w:cs="Arial"/>
          <w:b/>
          <w:sz w:val="20"/>
        </w:rPr>
        <w:t>QH13</w:t>
      </w:r>
      <w:bookmarkEnd w:id="742"/>
      <w:r w:rsidRPr="00FC09FC">
        <w:rPr>
          <w:rFonts w:ascii="Arial" w:hAnsi="Arial" w:cs="Arial"/>
          <w:b/>
          <w:sz w:val="20"/>
        </w:rPr>
        <w:t xml:space="preserve">, được sửa đổi, bổ sung bởi </w:t>
      </w:r>
      <w:r w:rsidRPr="00FC09FC" w:rsidR="008E0A49">
        <w:rPr>
          <w:rFonts w:ascii="Arial" w:hAnsi="Arial" w:cs="Arial"/>
          <w:b/>
          <w:sz w:val="20"/>
        </w:rPr>
        <w:t>Luật</w:t>
      </w:r>
      <w:r w:rsidRPr="00FC09FC">
        <w:rPr>
          <w:rFonts w:ascii="Arial" w:hAnsi="Arial" w:cs="Arial"/>
          <w:b/>
          <w:sz w:val="20"/>
        </w:rPr>
        <w:t xml:space="preserve"> số 71</w:t>
      </w:r>
      <w:r w:rsidRPr="00FC09FC" w:rsidR="008E0A49">
        <w:rPr>
          <w:rFonts w:ascii="Arial" w:hAnsi="Arial" w:cs="Arial"/>
          <w:b/>
          <w:sz w:val="20"/>
        </w:rPr>
        <w:t>/</w:t>
      </w:r>
      <w:r w:rsidRPr="00FC09FC">
        <w:rPr>
          <w:rFonts w:ascii="Arial" w:hAnsi="Arial" w:cs="Arial"/>
          <w:b/>
          <w:sz w:val="20"/>
        </w:rPr>
        <w:t>2014</w:t>
      </w:r>
      <w:r w:rsidRPr="00FC09FC" w:rsidR="008E0A49">
        <w:rPr>
          <w:rFonts w:ascii="Arial" w:hAnsi="Arial" w:cs="Arial"/>
          <w:b/>
          <w:sz w:val="20"/>
        </w:rPr>
        <w:t>/</w:t>
      </w:r>
      <w:r w:rsidRPr="00FC09FC">
        <w:rPr>
          <w:rFonts w:ascii="Arial" w:hAnsi="Arial" w:cs="Arial"/>
          <w:b/>
          <w:sz w:val="20"/>
        </w:rPr>
        <w:t xml:space="preserve">QH13, </w:t>
      </w:r>
      <w:r w:rsidRPr="00FC09FC" w:rsidR="008E0A49">
        <w:rPr>
          <w:rFonts w:ascii="Arial" w:hAnsi="Arial" w:cs="Arial"/>
          <w:b/>
          <w:sz w:val="20"/>
        </w:rPr>
        <w:t>Luật</w:t>
      </w:r>
      <w:r w:rsidRPr="00FC09FC">
        <w:rPr>
          <w:rFonts w:ascii="Arial" w:hAnsi="Arial" w:cs="Arial"/>
          <w:b/>
          <w:sz w:val="20"/>
        </w:rPr>
        <w:t xml:space="preserve"> số 35</w:t>
      </w:r>
      <w:r w:rsidRPr="00FC09FC" w:rsidR="008E0A49">
        <w:rPr>
          <w:rFonts w:ascii="Arial" w:hAnsi="Arial" w:cs="Arial"/>
          <w:b/>
          <w:sz w:val="20"/>
        </w:rPr>
        <w:t>/</w:t>
      </w:r>
      <w:r w:rsidRPr="00FC09FC">
        <w:rPr>
          <w:rFonts w:ascii="Arial" w:hAnsi="Arial" w:cs="Arial"/>
          <w:b/>
          <w:sz w:val="20"/>
        </w:rPr>
        <w:t>2018</w:t>
      </w:r>
      <w:r w:rsidRPr="00FC09FC" w:rsidR="008E0A49">
        <w:rPr>
          <w:rFonts w:ascii="Arial" w:hAnsi="Arial" w:cs="Arial"/>
          <w:b/>
          <w:sz w:val="20"/>
        </w:rPr>
        <w:t>/</w:t>
      </w:r>
      <w:r w:rsidRPr="00FC09FC">
        <w:rPr>
          <w:rFonts w:ascii="Arial" w:hAnsi="Arial" w:cs="Arial"/>
          <w:b/>
          <w:sz w:val="20"/>
        </w:rPr>
        <w:t xml:space="preserve">QH14, </w:t>
      </w:r>
      <w:r w:rsidRPr="00FC09FC" w:rsidR="008E0A49">
        <w:rPr>
          <w:rFonts w:ascii="Arial" w:hAnsi="Arial" w:cs="Arial"/>
          <w:b/>
          <w:sz w:val="20"/>
        </w:rPr>
        <w:t>Luật</w:t>
      </w:r>
      <w:r w:rsidRPr="00FC09FC">
        <w:rPr>
          <w:rFonts w:ascii="Arial" w:hAnsi="Arial" w:cs="Arial"/>
          <w:b/>
          <w:sz w:val="20"/>
        </w:rPr>
        <w:t xml:space="preserve"> s</w:t>
      </w:r>
      <w:r w:rsidRPr="00FC09FC">
        <w:rPr>
          <w:rFonts w:ascii="Arial" w:hAnsi="Arial" w:cs="Arial"/>
          <w:b/>
          <w:sz w:val="20"/>
          <w:lang w:val="en-US"/>
        </w:rPr>
        <w:t>ố</w:t>
      </w:r>
      <w:r w:rsidRPr="00FC09FC">
        <w:rPr>
          <w:rFonts w:ascii="Arial" w:hAnsi="Arial" w:cs="Arial"/>
          <w:b/>
          <w:sz w:val="20"/>
        </w:rPr>
        <w:t xml:space="preserve"> 07</w:t>
      </w:r>
      <w:r w:rsidRPr="00FC09FC" w:rsidR="008E0A49">
        <w:rPr>
          <w:rFonts w:ascii="Arial" w:hAnsi="Arial" w:cs="Arial"/>
          <w:b/>
          <w:sz w:val="20"/>
        </w:rPr>
        <w:t>/</w:t>
      </w:r>
      <w:r w:rsidRPr="00FC09FC">
        <w:rPr>
          <w:rFonts w:ascii="Arial" w:hAnsi="Arial" w:cs="Arial"/>
          <w:b/>
          <w:sz w:val="20"/>
        </w:rPr>
        <w:t>2022</w:t>
      </w:r>
      <w:r w:rsidRPr="00FC09FC" w:rsidR="008E0A49">
        <w:rPr>
          <w:rFonts w:ascii="Arial" w:hAnsi="Arial" w:cs="Arial"/>
          <w:b/>
          <w:sz w:val="20"/>
        </w:rPr>
        <w:t>/</w:t>
      </w:r>
      <w:r w:rsidRPr="00FC09FC">
        <w:rPr>
          <w:rFonts w:ascii="Arial" w:hAnsi="Arial" w:cs="Arial"/>
          <w:b/>
          <w:sz w:val="20"/>
        </w:rPr>
        <w:t xml:space="preserve">QH15, </w:t>
      </w:r>
      <w:r w:rsidRPr="00FC09FC" w:rsidR="008E0A49">
        <w:rPr>
          <w:rFonts w:ascii="Arial" w:hAnsi="Arial" w:cs="Arial"/>
          <w:b/>
          <w:sz w:val="20"/>
        </w:rPr>
        <w:t>Luật</w:t>
      </w:r>
      <w:r w:rsidRPr="00FC09FC">
        <w:rPr>
          <w:rFonts w:ascii="Arial" w:hAnsi="Arial" w:cs="Arial"/>
          <w:b/>
          <w:sz w:val="20"/>
        </w:rPr>
        <w:t xml:space="preserve"> số 90</w:t>
      </w:r>
      <w:r w:rsidRPr="00FC09FC" w:rsidR="008E0A49">
        <w:rPr>
          <w:rFonts w:ascii="Arial" w:hAnsi="Arial" w:cs="Arial"/>
          <w:b/>
          <w:sz w:val="20"/>
        </w:rPr>
        <w:t>/</w:t>
      </w:r>
      <w:r w:rsidRPr="00FC09FC">
        <w:rPr>
          <w:rFonts w:ascii="Arial" w:hAnsi="Arial" w:cs="Arial"/>
          <w:b/>
          <w:sz w:val="20"/>
        </w:rPr>
        <w:t>2025</w:t>
      </w:r>
      <w:r w:rsidRPr="00FC09FC" w:rsidR="008E0A49">
        <w:rPr>
          <w:rFonts w:ascii="Arial" w:hAnsi="Arial" w:cs="Arial"/>
          <w:b/>
          <w:sz w:val="20"/>
        </w:rPr>
        <w:t>/</w:t>
      </w:r>
      <w:r w:rsidRPr="00FC09FC">
        <w:rPr>
          <w:rFonts w:ascii="Arial" w:hAnsi="Arial" w:cs="Arial"/>
          <w:b/>
          <w:sz w:val="20"/>
        </w:rPr>
        <w:t xml:space="preserve">QH15, </w:t>
      </w:r>
      <w:r w:rsidRPr="00FC09FC" w:rsidR="008E0A49">
        <w:rPr>
          <w:rFonts w:ascii="Arial" w:hAnsi="Arial" w:cs="Arial"/>
          <w:b/>
          <w:sz w:val="20"/>
        </w:rPr>
        <w:t>Luật</w:t>
      </w:r>
      <w:r w:rsidRPr="00FC09FC">
        <w:rPr>
          <w:rFonts w:ascii="Arial" w:hAnsi="Arial" w:cs="Arial"/>
          <w:b/>
          <w:sz w:val="20"/>
        </w:rPr>
        <w:t xml:space="preserve"> số 133</w:t>
      </w:r>
      <w:r w:rsidRPr="00FC09FC" w:rsidR="008E0A49">
        <w:rPr>
          <w:rFonts w:ascii="Arial" w:hAnsi="Arial" w:cs="Arial"/>
          <w:b/>
          <w:sz w:val="20"/>
        </w:rPr>
        <w:t>/</w:t>
      </w:r>
      <w:r w:rsidRPr="00FC09FC">
        <w:rPr>
          <w:rFonts w:ascii="Arial" w:hAnsi="Arial" w:cs="Arial"/>
          <w:b/>
          <w:sz w:val="20"/>
        </w:rPr>
        <w:t>2025</w:t>
      </w:r>
      <w:r w:rsidRPr="00FC09FC" w:rsidR="008E0A49">
        <w:rPr>
          <w:rFonts w:ascii="Arial" w:hAnsi="Arial" w:cs="Arial"/>
          <w:b/>
          <w:sz w:val="20"/>
        </w:rPr>
        <w:t>/</w:t>
      </w:r>
      <w:r w:rsidRPr="00FC09FC">
        <w:rPr>
          <w:rFonts w:ascii="Arial" w:hAnsi="Arial" w:cs="Arial"/>
          <w:b/>
          <w:sz w:val="20"/>
        </w:rPr>
        <w:t>QH15</w:t>
      </w:r>
    </w:p>
    <w:p w:rsidR="00622600" w:rsidRPr="00FC09FC" w:rsidP="00CF76E8">
      <w:pPr>
        <w:spacing w:before="120"/>
        <w:rPr>
          <w:rFonts w:ascii="Arial" w:hAnsi="Arial" w:cs="Arial"/>
          <w:sz w:val="20"/>
        </w:rPr>
      </w:pPr>
      <w:bookmarkStart w:id="743" w:name="cumtu_1_a_pl_1_7"/>
      <w:r w:rsidRPr="00B71A4A" w:rsidR="00B71A4A">
        <w:rPr>
          <w:rFonts w:ascii="Arial" w:hAnsi="Arial" w:cs="Arial"/>
          <w:sz w:val="20"/>
        </w:rPr>
        <w:t>Giao Bộ Tài chính ban hành tiêu chuẩn hoạt động đại lý làm thủ tục hải quan, tiêu chuẩn nhân viên đại lý làm thủ tục hải quan; quy định về tổ chức thi, cấp chứng chỉ nghiệp vụ khai hải quan; quy định về quản lý hoạt động đại lý làm thủ tục hải quan, nhân viên đại lý làm thủ tục hải quan.</w:t>
      </w:r>
      <w:bookmarkEnd w:id="743"/>
    </w:p>
    <w:p w:rsidR="00622600" w:rsidRPr="00FC09FC" w:rsidP="00CF76E8">
      <w:pPr>
        <w:spacing w:before="120"/>
        <w:rPr>
          <w:rFonts w:ascii="Arial" w:hAnsi="Arial" w:cs="Arial"/>
          <w:b/>
          <w:sz w:val="20"/>
        </w:rPr>
      </w:pPr>
      <w:r w:rsidRPr="00FC09FC">
        <w:rPr>
          <w:rFonts w:ascii="Arial" w:hAnsi="Arial" w:cs="Arial"/>
          <w:b/>
          <w:sz w:val="20"/>
        </w:rPr>
        <w:t>II. Không thực hiện thủ tục công nhận và hoạt động của đại lý làm thủ tục hải quan, thủ tục cấp ch</w:t>
      </w:r>
      <w:r w:rsidRPr="00FC09FC">
        <w:rPr>
          <w:rFonts w:ascii="Arial" w:hAnsi="Arial" w:cs="Arial"/>
          <w:b/>
          <w:sz w:val="20"/>
          <w:lang w:val="en-US"/>
        </w:rPr>
        <w:t>ứ</w:t>
      </w:r>
      <w:r w:rsidRPr="00FC09FC">
        <w:rPr>
          <w:rFonts w:ascii="Arial" w:hAnsi="Arial" w:cs="Arial"/>
          <w:b/>
          <w:sz w:val="20"/>
        </w:rPr>
        <w:t>ng chỉ ngh</w:t>
      </w:r>
      <w:r w:rsidRPr="00FC09FC">
        <w:rPr>
          <w:rFonts w:ascii="Arial" w:hAnsi="Arial" w:cs="Arial"/>
          <w:b/>
          <w:sz w:val="20"/>
          <w:lang w:val="en-US"/>
        </w:rPr>
        <w:t>i</w:t>
      </w:r>
      <w:r w:rsidRPr="00FC09FC">
        <w:rPr>
          <w:rFonts w:ascii="Arial" w:hAnsi="Arial" w:cs="Arial"/>
          <w:b/>
          <w:sz w:val="20"/>
        </w:rPr>
        <w:t>ệp vụ kha</w:t>
      </w:r>
      <w:r w:rsidRPr="00FC09FC">
        <w:rPr>
          <w:rFonts w:ascii="Arial" w:hAnsi="Arial" w:cs="Arial"/>
          <w:b/>
          <w:sz w:val="20"/>
          <w:lang w:val="en-US"/>
        </w:rPr>
        <w:t>i</w:t>
      </w:r>
      <w:r w:rsidRPr="00FC09FC">
        <w:rPr>
          <w:rFonts w:ascii="Arial" w:hAnsi="Arial" w:cs="Arial"/>
          <w:b/>
          <w:sz w:val="20"/>
        </w:rPr>
        <w:t xml:space="preserve"> hải quan, cấp và thu hồi mã số nhân v</w:t>
      </w:r>
      <w:r w:rsidRPr="00FC09FC">
        <w:rPr>
          <w:rFonts w:ascii="Arial" w:hAnsi="Arial" w:cs="Arial"/>
          <w:b/>
          <w:sz w:val="20"/>
          <w:lang w:val="en-US"/>
        </w:rPr>
        <w:t>i</w:t>
      </w:r>
      <w:r w:rsidRPr="00FC09FC">
        <w:rPr>
          <w:rFonts w:ascii="Arial" w:hAnsi="Arial" w:cs="Arial"/>
          <w:b/>
          <w:sz w:val="20"/>
        </w:rPr>
        <w:t>ên đại lý làm thủ tục hải quan quy định tạ</w:t>
      </w:r>
      <w:r w:rsidRPr="00FC09FC">
        <w:rPr>
          <w:rFonts w:ascii="Arial" w:hAnsi="Arial" w:cs="Arial"/>
          <w:b/>
          <w:sz w:val="20"/>
          <w:lang w:val="en-US"/>
        </w:rPr>
        <w:t>i</w:t>
      </w:r>
      <w:r w:rsidRPr="00FC09FC">
        <w:rPr>
          <w:rFonts w:ascii="Arial" w:hAnsi="Arial" w:cs="Arial"/>
          <w:b/>
          <w:sz w:val="20"/>
        </w:rPr>
        <w:t xml:space="preserve"> Thông tư số 12</w:t>
      </w:r>
      <w:r w:rsidRPr="00FC09FC" w:rsidR="008E0A49">
        <w:rPr>
          <w:rFonts w:ascii="Arial" w:hAnsi="Arial" w:cs="Arial"/>
          <w:b/>
          <w:sz w:val="20"/>
        </w:rPr>
        <w:t>/</w:t>
      </w:r>
      <w:r w:rsidRPr="00FC09FC">
        <w:rPr>
          <w:rFonts w:ascii="Arial" w:hAnsi="Arial" w:cs="Arial"/>
          <w:b/>
          <w:sz w:val="20"/>
        </w:rPr>
        <w:t>2015</w:t>
      </w:r>
      <w:r w:rsidRPr="00FC09FC" w:rsidR="008E0A49">
        <w:rPr>
          <w:rFonts w:ascii="Arial" w:hAnsi="Arial" w:cs="Arial"/>
          <w:b/>
          <w:sz w:val="20"/>
        </w:rPr>
        <w:t>/</w:t>
      </w:r>
      <w:r w:rsidRPr="00FC09FC">
        <w:rPr>
          <w:rFonts w:ascii="Arial" w:hAnsi="Arial" w:cs="Arial"/>
          <w:b/>
          <w:sz w:val="20"/>
        </w:rPr>
        <w:t>TT-BTC quy định chi tiết thủ tục cấp Chứng chỉ ngh</w:t>
      </w:r>
      <w:r w:rsidRPr="00FC09FC">
        <w:rPr>
          <w:rFonts w:ascii="Arial" w:hAnsi="Arial" w:cs="Arial"/>
          <w:b/>
          <w:sz w:val="20"/>
          <w:lang w:val="en-US"/>
        </w:rPr>
        <w:t>i</w:t>
      </w:r>
      <w:r w:rsidRPr="00FC09FC">
        <w:rPr>
          <w:rFonts w:ascii="Arial" w:hAnsi="Arial" w:cs="Arial"/>
          <w:b/>
          <w:sz w:val="20"/>
        </w:rPr>
        <w:t>ệp vụ khai hả</w:t>
      </w:r>
      <w:r w:rsidRPr="00FC09FC">
        <w:rPr>
          <w:rFonts w:ascii="Arial" w:hAnsi="Arial" w:cs="Arial"/>
          <w:b/>
          <w:sz w:val="20"/>
          <w:lang w:val="en-US"/>
        </w:rPr>
        <w:t>i</w:t>
      </w:r>
      <w:r w:rsidRPr="00FC09FC">
        <w:rPr>
          <w:rFonts w:ascii="Arial" w:hAnsi="Arial" w:cs="Arial"/>
          <w:b/>
          <w:sz w:val="20"/>
        </w:rPr>
        <w:t xml:space="preserve"> quan; cấp và thu hồi mã nhân viên đạ</w:t>
      </w:r>
      <w:r w:rsidRPr="00FC09FC">
        <w:rPr>
          <w:rFonts w:ascii="Arial" w:hAnsi="Arial" w:cs="Arial"/>
          <w:b/>
          <w:sz w:val="20"/>
          <w:lang w:val="en-US"/>
        </w:rPr>
        <w:t xml:space="preserve">i </w:t>
      </w:r>
      <w:r w:rsidRPr="00FC09FC">
        <w:rPr>
          <w:rFonts w:ascii="Arial" w:hAnsi="Arial" w:cs="Arial"/>
          <w:b/>
          <w:sz w:val="20"/>
        </w:rPr>
        <w:t>lý làm thủ tục hải quan; trình tự, thủ tục công nhận và hoạt động làm đại lý làm thủ tục hả</w:t>
      </w:r>
      <w:r w:rsidRPr="00FC09FC">
        <w:rPr>
          <w:rFonts w:ascii="Arial" w:hAnsi="Arial" w:cs="Arial"/>
          <w:b/>
          <w:sz w:val="20"/>
          <w:lang w:val="en-US"/>
        </w:rPr>
        <w:t>i</w:t>
      </w:r>
      <w:r w:rsidRPr="00FC09FC">
        <w:rPr>
          <w:rFonts w:ascii="Arial" w:hAnsi="Arial" w:cs="Arial"/>
          <w:b/>
          <w:sz w:val="20"/>
        </w:rPr>
        <w:t xml:space="preserve"> quan, được sửa đổi, bổ sung b</w:t>
      </w:r>
      <w:r w:rsidRPr="00FC09FC">
        <w:rPr>
          <w:rFonts w:ascii="Arial" w:hAnsi="Arial" w:cs="Arial"/>
          <w:b/>
          <w:sz w:val="20"/>
          <w:lang w:val="en-US"/>
        </w:rPr>
        <w:t>ở</w:t>
      </w:r>
      <w:r w:rsidRPr="00FC09FC">
        <w:rPr>
          <w:rFonts w:ascii="Arial" w:hAnsi="Arial" w:cs="Arial"/>
          <w:b/>
          <w:sz w:val="20"/>
        </w:rPr>
        <w:t>i Thông tư số 22</w:t>
      </w:r>
      <w:r w:rsidRPr="00FC09FC" w:rsidR="008E0A49">
        <w:rPr>
          <w:rFonts w:ascii="Arial" w:hAnsi="Arial" w:cs="Arial"/>
          <w:b/>
          <w:sz w:val="20"/>
        </w:rPr>
        <w:t>/</w:t>
      </w:r>
      <w:r w:rsidRPr="00FC09FC">
        <w:rPr>
          <w:rFonts w:ascii="Arial" w:hAnsi="Arial" w:cs="Arial"/>
          <w:b/>
          <w:sz w:val="20"/>
        </w:rPr>
        <w:t>2019</w:t>
      </w:r>
      <w:r w:rsidRPr="00FC09FC" w:rsidR="008E0A49">
        <w:rPr>
          <w:rFonts w:ascii="Arial" w:hAnsi="Arial" w:cs="Arial"/>
          <w:b/>
          <w:sz w:val="20"/>
        </w:rPr>
        <w:t>/</w:t>
      </w:r>
      <w:r w:rsidRPr="00FC09FC">
        <w:rPr>
          <w:rFonts w:ascii="Arial" w:hAnsi="Arial" w:cs="Arial"/>
          <w:b/>
          <w:sz w:val="20"/>
        </w:rPr>
        <w:t>TT-BTC và Thông tư số 25</w:t>
      </w:r>
      <w:r w:rsidRPr="00FC09FC" w:rsidR="008E0A49">
        <w:rPr>
          <w:rFonts w:ascii="Arial" w:hAnsi="Arial" w:cs="Arial"/>
          <w:b/>
          <w:sz w:val="20"/>
        </w:rPr>
        <w:t>/</w:t>
      </w:r>
      <w:r w:rsidRPr="00FC09FC">
        <w:rPr>
          <w:rFonts w:ascii="Arial" w:hAnsi="Arial" w:cs="Arial"/>
          <w:b/>
          <w:sz w:val="20"/>
        </w:rPr>
        <w:t>2026</w:t>
      </w:r>
      <w:r w:rsidRPr="00FC09FC" w:rsidR="008E0A49">
        <w:rPr>
          <w:rFonts w:ascii="Arial" w:hAnsi="Arial" w:cs="Arial"/>
          <w:b/>
          <w:sz w:val="20"/>
        </w:rPr>
        <w:t>/</w:t>
      </w:r>
      <w:r w:rsidRPr="00FC09FC">
        <w:rPr>
          <w:rFonts w:ascii="Arial" w:hAnsi="Arial" w:cs="Arial"/>
          <w:b/>
          <w:sz w:val="20"/>
        </w:rPr>
        <w:t>TT-BTC</w:t>
      </w:r>
    </w:p>
    <w:p w:rsidR="00622600" w:rsidRPr="00FC09FC" w:rsidP="00CF76E8">
      <w:pPr>
        <w:spacing w:before="120"/>
        <w:rPr>
          <w:rFonts w:ascii="Arial" w:hAnsi="Arial" w:cs="Arial"/>
          <w:sz w:val="20"/>
        </w:rPr>
      </w:pPr>
      <w:r w:rsidRPr="00FC09FC">
        <w:rPr>
          <w:rFonts w:ascii="Arial" w:hAnsi="Arial" w:cs="Arial"/>
          <w:sz w:val="20"/>
        </w:rPr>
        <w:t>Thông báo hoạt động đại lý làm thủ tục hải quan thực hiện như sau:</w:t>
      </w:r>
    </w:p>
    <w:p w:rsidR="00622600" w:rsidRPr="00FC09FC" w:rsidP="00CF76E8">
      <w:pPr>
        <w:spacing w:before="120"/>
        <w:rPr>
          <w:rFonts w:ascii="Arial" w:hAnsi="Arial" w:cs="Arial"/>
          <w:sz w:val="20"/>
        </w:rPr>
      </w:pPr>
      <w:r w:rsidRPr="00FC09FC">
        <w:rPr>
          <w:rFonts w:ascii="Arial" w:hAnsi="Arial" w:cs="Arial"/>
          <w:sz w:val="20"/>
        </w:rPr>
        <w:t>1. Doanh nghiệp thông báo cho Cục Hải quan việc đáp ứng tiêu chuẩn hoạt động đại lý hải quan và nhân viên đại lý làm thủ tục hải quan làm việc tại doanh nghiệp theo quy định qua Hệ thống dịch vụ công trực tuyến của Cục Hải quan trước khi hoạt động.</w:t>
      </w:r>
    </w:p>
    <w:p w:rsidR="00622600" w:rsidRPr="00FC09FC" w:rsidP="00CF76E8">
      <w:pPr>
        <w:spacing w:before="120"/>
        <w:rPr>
          <w:rFonts w:ascii="Arial" w:hAnsi="Arial" w:cs="Arial"/>
          <w:sz w:val="20"/>
        </w:rPr>
      </w:pPr>
      <w:r w:rsidRPr="00FC09FC">
        <w:rPr>
          <w:rFonts w:ascii="Arial" w:hAnsi="Arial" w:cs="Arial"/>
          <w:sz w:val="20"/>
        </w:rPr>
        <w:t>2. Trong thời hạn 10 ngày làm việc, nếu Cục Hải quan không có ý kiến phản hồi về việc không đáp ứng tiêu chuẩn qua hệ thống dịch vụ công trực tuyến thì doanh nghiệp thực hiện và tự chịu trách nhiệm đối với hoạt động đại lý làm thủ tục hải quan, Cục Hải quan thực hiện cấp mã số nhân viên đại lý làm thủ tục hải quan và cấp quyền truy cập vào Hệ thống xử lý dữ liệu điện tử hải quan để doanh nghiệp thực hiện thủ tục h</w:t>
      </w:r>
      <w:r w:rsidRPr="00FC09FC">
        <w:rPr>
          <w:rFonts w:ascii="Arial" w:hAnsi="Arial" w:cs="Arial"/>
          <w:sz w:val="20"/>
          <w:lang w:val="en-US"/>
        </w:rPr>
        <w:t>ả</w:t>
      </w:r>
      <w:r w:rsidRPr="00FC09FC">
        <w:rPr>
          <w:rFonts w:ascii="Arial" w:hAnsi="Arial" w:cs="Arial"/>
          <w:sz w:val="20"/>
        </w:rPr>
        <w:t>i quan.</w:t>
      </w:r>
    </w:p>
    <w:p w:rsidR="00622600" w:rsidRPr="00FC09FC" w:rsidP="00CF76E8">
      <w:pPr>
        <w:spacing w:before="120"/>
        <w:rPr>
          <w:rFonts w:ascii="Arial" w:hAnsi="Arial" w:cs="Arial"/>
          <w:sz w:val="20"/>
        </w:rPr>
      </w:pPr>
      <w:r w:rsidRPr="00FC09FC">
        <w:rPr>
          <w:rFonts w:ascii="Arial" w:hAnsi="Arial" w:cs="Arial"/>
          <w:sz w:val="20"/>
        </w:rPr>
        <w:t>3. Sau khi doanh nghiệp thực hiện hoạt động đại lý làm thủ tục hải quan, định kỳ hoặc đột xuất Cục Hải quan thực hiện kiểm tra tiêu chuẩn hoạt động đại lý làm thủ tục hải quan, nếu doanh nghiệp không đảm bảo duy trì các tiêu chu</w:t>
      </w:r>
      <w:r w:rsidRPr="00FC09FC">
        <w:rPr>
          <w:rFonts w:ascii="Arial" w:hAnsi="Arial" w:cs="Arial"/>
          <w:sz w:val="20"/>
          <w:lang w:val="en-US"/>
        </w:rPr>
        <w:t>ẩ</w:t>
      </w:r>
      <w:r w:rsidRPr="00FC09FC">
        <w:rPr>
          <w:rFonts w:ascii="Arial" w:hAnsi="Arial" w:cs="Arial"/>
          <w:sz w:val="20"/>
        </w:rPr>
        <w:t>n th</w:t>
      </w:r>
      <w:r w:rsidRPr="00FC09FC">
        <w:rPr>
          <w:rFonts w:ascii="Arial" w:hAnsi="Arial" w:cs="Arial"/>
          <w:sz w:val="20"/>
          <w:lang w:val="en-US"/>
        </w:rPr>
        <w:t>ì</w:t>
      </w:r>
      <w:r w:rsidRPr="00FC09FC">
        <w:rPr>
          <w:rFonts w:ascii="Arial" w:hAnsi="Arial" w:cs="Arial"/>
          <w:sz w:val="20"/>
        </w:rPr>
        <w:t xml:space="preserve"> Cục Hải quan sẽ dừng quyền truy cập vào Hệ thống xử lý dữ liệu điện tử hải quan.</w:t>
      </w:r>
    </w:p>
    <w:p w:rsidR="00622600" w:rsidRPr="00FC09FC" w:rsidP="00CF76E8">
      <w:pPr>
        <w:spacing w:before="120"/>
        <w:rPr>
          <w:rFonts w:ascii="Arial" w:hAnsi="Arial" w:cs="Arial"/>
          <w:b/>
          <w:sz w:val="20"/>
        </w:rPr>
      </w:pPr>
      <w:r w:rsidRPr="00FC09FC">
        <w:rPr>
          <w:rFonts w:ascii="Arial" w:hAnsi="Arial" w:cs="Arial"/>
          <w:b/>
          <w:sz w:val="20"/>
        </w:rPr>
        <w:t xml:space="preserve">III. Không thực hiện </w:t>
      </w:r>
      <w:r w:rsidRPr="00FC09FC" w:rsidR="0072277E">
        <w:rPr>
          <w:rFonts w:ascii="Arial" w:hAnsi="Arial" w:cs="Arial"/>
          <w:b/>
          <w:sz w:val="20"/>
        </w:rPr>
        <w:t>điều</w:t>
      </w:r>
      <w:r w:rsidRPr="00FC09FC">
        <w:rPr>
          <w:rFonts w:ascii="Arial" w:hAnsi="Arial" w:cs="Arial"/>
          <w:b/>
          <w:sz w:val="20"/>
        </w:rPr>
        <w:t xml:space="preserve"> k</w:t>
      </w:r>
      <w:r w:rsidRPr="00FC09FC">
        <w:rPr>
          <w:rFonts w:ascii="Arial" w:hAnsi="Arial" w:cs="Arial"/>
          <w:b/>
          <w:sz w:val="20"/>
          <w:lang w:val="en-US"/>
        </w:rPr>
        <w:t>i</w:t>
      </w:r>
      <w:r w:rsidRPr="00FC09FC">
        <w:rPr>
          <w:rFonts w:ascii="Arial" w:hAnsi="Arial" w:cs="Arial"/>
          <w:b/>
          <w:sz w:val="20"/>
        </w:rPr>
        <w:t xml:space="preserve">ện kinh doanh hàng miễn thuế tại </w:t>
      </w:r>
      <w:bookmarkStart w:id="744" w:name="dc_462"/>
      <w:r w:rsidRPr="00FC09FC" w:rsidR="0072277E">
        <w:rPr>
          <w:rFonts w:ascii="Arial" w:hAnsi="Arial" w:cs="Arial"/>
          <w:b/>
          <w:sz w:val="20"/>
        </w:rPr>
        <w:t>Điều</w:t>
      </w:r>
      <w:r w:rsidRPr="00FC09FC">
        <w:rPr>
          <w:rFonts w:ascii="Arial" w:hAnsi="Arial" w:cs="Arial"/>
          <w:b/>
          <w:sz w:val="20"/>
        </w:rPr>
        <w:t xml:space="preserve"> 4 Nghị định số 68</w:t>
      </w:r>
      <w:r w:rsidRPr="00FC09FC" w:rsidR="008E0A49">
        <w:rPr>
          <w:rFonts w:ascii="Arial" w:hAnsi="Arial" w:cs="Arial"/>
          <w:b/>
          <w:sz w:val="20"/>
        </w:rPr>
        <w:t>/</w:t>
      </w:r>
      <w:r w:rsidRPr="00FC09FC">
        <w:rPr>
          <w:rFonts w:ascii="Arial" w:hAnsi="Arial" w:cs="Arial"/>
          <w:b/>
          <w:sz w:val="20"/>
        </w:rPr>
        <w:t>2016</w:t>
      </w:r>
      <w:r w:rsidRPr="00FC09FC" w:rsidR="008E0A49">
        <w:rPr>
          <w:rFonts w:ascii="Arial" w:hAnsi="Arial" w:cs="Arial"/>
          <w:b/>
          <w:sz w:val="20"/>
        </w:rPr>
        <w:t>/</w:t>
      </w:r>
      <w:r w:rsidRPr="00FC09FC">
        <w:rPr>
          <w:rFonts w:ascii="Arial" w:hAnsi="Arial" w:cs="Arial"/>
          <w:b/>
          <w:sz w:val="20"/>
        </w:rPr>
        <w:t>NĐ-CP</w:t>
      </w:r>
      <w:bookmarkEnd w:id="744"/>
      <w:r w:rsidRPr="00FC09FC">
        <w:rPr>
          <w:rFonts w:ascii="Arial" w:hAnsi="Arial" w:cs="Arial"/>
          <w:b/>
          <w:sz w:val="20"/>
        </w:rPr>
        <w:t xml:space="preserve"> quy định về </w:t>
      </w:r>
      <w:r w:rsidRPr="00FC09FC" w:rsidR="0072277E">
        <w:rPr>
          <w:rFonts w:ascii="Arial" w:hAnsi="Arial" w:cs="Arial"/>
          <w:b/>
          <w:sz w:val="20"/>
        </w:rPr>
        <w:t>điều</w:t>
      </w:r>
      <w:r w:rsidRPr="00FC09FC">
        <w:rPr>
          <w:rFonts w:ascii="Arial" w:hAnsi="Arial" w:cs="Arial"/>
          <w:b/>
          <w:sz w:val="20"/>
        </w:rPr>
        <w:t xml:space="preserve"> kiện kinh doanh hàng miễn thuế, kho bãi, địa </w:t>
      </w:r>
      <w:r w:rsidRPr="00FC09FC" w:rsidR="0072277E">
        <w:rPr>
          <w:rFonts w:ascii="Arial" w:hAnsi="Arial" w:cs="Arial"/>
          <w:b/>
          <w:sz w:val="20"/>
        </w:rPr>
        <w:t>điểm</w:t>
      </w:r>
      <w:r w:rsidRPr="00FC09FC">
        <w:rPr>
          <w:rFonts w:ascii="Arial" w:hAnsi="Arial" w:cs="Arial"/>
          <w:b/>
          <w:sz w:val="20"/>
        </w:rPr>
        <w:t xml:space="preserve"> làm thủ tục hải quan, tập kết, kiểm tra, giám sát hải quan, được sửa đổi, bổ sung tại Nghị định số 67</w:t>
      </w:r>
      <w:r w:rsidRPr="00FC09FC" w:rsidR="008E0A49">
        <w:rPr>
          <w:rFonts w:ascii="Arial" w:hAnsi="Arial" w:cs="Arial"/>
          <w:b/>
          <w:sz w:val="20"/>
        </w:rPr>
        <w:t>/</w:t>
      </w:r>
      <w:r w:rsidRPr="00FC09FC">
        <w:rPr>
          <w:rFonts w:ascii="Arial" w:hAnsi="Arial" w:cs="Arial"/>
          <w:b/>
          <w:sz w:val="20"/>
        </w:rPr>
        <w:t>2020</w:t>
      </w:r>
      <w:r w:rsidRPr="00FC09FC" w:rsidR="008E0A49">
        <w:rPr>
          <w:rFonts w:ascii="Arial" w:hAnsi="Arial" w:cs="Arial"/>
          <w:b/>
          <w:sz w:val="20"/>
        </w:rPr>
        <w:t>/</w:t>
      </w:r>
      <w:r w:rsidRPr="00FC09FC">
        <w:rPr>
          <w:rFonts w:ascii="Arial" w:hAnsi="Arial" w:cs="Arial"/>
          <w:b/>
          <w:sz w:val="20"/>
        </w:rPr>
        <w:t>NĐ-CP (Nghị định số 68</w:t>
      </w:r>
      <w:r w:rsidRPr="00FC09FC" w:rsidR="008E0A49">
        <w:rPr>
          <w:rFonts w:ascii="Arial" w:hAnsi="Arial" w:cs="Arial"/>
          <w:b/>
          <w:sz w:val="20"/>
        </w:rPr>
        <w:t>/</w:t>
      </w:r>
      <w:r w:rsidRPr="00FC09FC">
        <w:rPr>
          <w:rFonts w:ascii="Arial" w:hAnsi="Arial" w:cs="Arial"/>
          <w:b/>
          <w:sz w:val="20"/>
        </w:rPr>
        <w:t>2016</w:t>
      </w:r>
      <w:r w:rsidRPr="00FC09FC" w:rsidR="008E0A49">
        <w:rPr>
          <w:rFonts w:ascii="Arial" w:hAnsi="Arial" w:cs="Arial"/>
          <w:b/>
          <w:sz w:val="20"/>
        </w:rPr>
        <w:t>/</w:t>
      </w:r>
      <w:r w:rsidRPr="00FC09FC">
        <w:rPr>
          <w:rFonts w:ascii="Arial" w:hAnsi="Arial" w:cs="Arial"/>
          <w:b/>
          <w:sz w:val="20"/>
        </w:rPr>
        <w:t>NĐ-CP).</w:t>
      </w:r>
    </w:p>
    <w:p w:rsidR="00622600" w:rsidRPr="00FC09FC" w:rsidP="00CF76E8">
      <w:pPr>
        <w:spacing w:before="120"/>
        <w:rPr>
          <w:rFonts w:ascii="Arial" w:hAnsi="Arial" w:cs="Arial"/>
          <w:sz w:val="20"/>
        </w:rPr>
      </w:pPr>
      <w:bookmarkStart w:id="745" w:name="cumtu_3_a_pl_1_7"/>
      <w:r w:rsidRPr="00B01778" w:rsidR="00B01778">
        <w:rPr>
          <w:rFonts w:ascii="Arial" w:hAnsi="Arial" w:cs="Arial"/>
          <w:sz w:val="20"/>
        </w:rPr>
        <w:t>Giao Bộ Tài chính ban hành tiêu chuẩn địa điểm kinh doanh hàng miễn thuế và quy dinh về quản lý đối với hoạt động kinh doanh hàng miễn thuế; việc kết nối dữ liệu, hình ảnh camera giám sát hàng hóa kinh doanh miễn thuế đảm bảo kiểm tra giám sát hải quan và thông báo cách thức để doanh nghiệp thực hiện.</w:t>
      </w:r>
      <w:bookmarkEnd w:id="745"/>
    </w:p>
    <w:p w:rsidR="00622600" w:rsidRPr="00FC09FC" w:rsidP="00CF76E8">
      <w:pPr>
        <w:spacing w:before="120"/>
        <w:rPr>
          <w:rFonts w:ascii="Arial" w:hAnsi="Arial" w:cs="Arial"/>
          <w:b/>
          <w:sz w:val="20"/>
        </w:rPr>
      </w:pPr>
      <w:r w:rsidRPr="00FC09FC">
        <w:rPr>
          <w:rFonts w:ascii="Arial" w:hAnsi="Arial" w:cs="Arial"/>
          <w:b/>
          <w:sz w:val="20"/>
        </w:rPr>
        <w:t xml:space="preserve">IV. Không thực hiện hồ sơ, trình tự, thủ tục cấp giấy chứng nhận đủ </w:t>
      </w:r>
      <w:r w:rsidRPr="00FC09FC" w:rsidR="0072277E">
        <w:rPr>
          <w:rFonts w:ascii="Arial" w:hAnsi="Arial" w:cs="Arial"/>
          <w:b/>
          <w:sz w:val="20"/>
        </w:rPr>
        <w:t>điều</w:t>
      </w:r>
      <w:r w:rsidRPr="00FC09FC">
        <w:rPr>
          <w:rFonts w:ascii="Arial" w:hAnsi="Arial" w:cs="Arial"/>
          <w:b/>
          <w:sz w:val="20"/>
        </w:rPr>
        <w:t xml:space="preserve"> kiện k</w:t>
      </w:r>
      <w:r w:rsidRPr="00FC09FC">
        <w:rPr>
          <w:rFonts w:ascii="Arial" w:hAnsi="Arial" w:cs="Arial"/>
          <w:b/>
          <w:sz w:val="20"/>
          <w:lang w:val="en-US"/>
        </w:rPr>
        <w:t>i</w:t>
      </w:r>
      <w:r w:rsidRPr="00FC09FC">
        <w:rPr>
          <w:rFonts w:ascii="Arial" w:hAnsi="Arial" w:cs="Arial"/>
          <w:b/>
          <w:sz w:val="20"/>
        </w:rPr>
        <w:t xml:space="preserve">nh doanh hàng miễn thuế; tạm dừng hoạt động kinh doanh hàng miễn thuế; thu hồi giấy chứng nhận đủ </w:t>
      </w:r>
      <w:r w:rsidRPr="00FC09FC" w:rsidR="0072277E">
        <w:rPr>
          <w:rFonts w:ascii="Arial" w:hAnsi="Arial" w:cs="Arial"/>
          <w:b/>
          <w:sz w:val="20"/>
        </w:rPr>
        <w:t>điều</w:t>
      </w:r>
      <w:r w:rsidRPr="00FC09FC">
        <w:rPr>
          <w:rFonts w:ascii="Arial" w:hAnsi="Arial" w:cs="Arial"/>
          <w:b/>
          <w:sz w:val="20"/>
        </w:rPr>
        <w:t xml:space="preserve"> kiện kinh doanh hàng miễn thuế; mở rộng, thu hẹp, d</w:t>
      </w:r>
      <w:r w:rsidRPr="00FC09FC">
        <w:rPr>
          <w:rFonts w:ascii="Arial" w:hAnsi="Arial" w:cs="Arial"/>
          <w:b/>
          <w:sz w:val="20"/>
          <w:lang w:val="en-US"/>
        </w:rPr>
        <w:t>i</w:t>
      </w:r>
      <w:r w:rsidRPr="00FC09FC">
        <w:rPr>
          <w:rFonts w:ascii="Arial" w:hAnsi="Arial" w:cs="Arial"/>
          <w:b/>
          <w:sz w:val="20"/>
        </w:rPr>
        <w:t xml:space="preserve"> chuyển, chuyển quyền s</w:t>
      </w:r>
      <w:r w:rsidRPr="00FC09FC">
        <w:rPr>
          <w:rFonts w:ascii="Arial" w:hAnsi="Arial" w:cs="Arial"/>
          <w:b/>
          <w:sz w:val="20"/>
          <w:lang w:val="en-US"/>
        </w:rPr>
        <w:t>ở</w:t>
      </w:r>
      <w:r w:rsidRPr="00FC09FC">
        <w:rPr>
          <w:rFonts w:ascii="Arial" w:hAnsi="Arial" w:cs="Arial"/>
          <w:b/>
          <w:sz w:val="20"/>
        </w:rPr>
        <w:t xml:space="preserve"> hữu cửa hàng m</w:t>
      </w:r>
      <w:r w:rsidRPr="00FC09FC">
        <w:rPr>
          <w:rFonts w:ascii="Arial" w:hAnsi="Arial" w:cs="Arial"/>
          <w:b/>
          <w:sz w:val="20"/>
          <w:lang w:val="en-US"/>
        </w:rPr>
        <w:t>i</w:t>
      </w:r>
      <w:r w:rsidRPr="00FC09FC">
        <w:rPr>
          <w:rFonts w:ascii="Arial" w:hAnsi="Arial" w:cs="Arial"/>
          <w:b/>
          <w:sz w:val="20"/>
        </w:rPr>
        <w:t xml:space="preserve">ễn thuế tại </w:t>
      </w:r>
      <w:bookmarkStart w:id="746" w:name="dc_463"/>
      <w:r w:rsidRPr="00FC09FC" w:rsidR="0072277E">
        <w:rPr>
          <w:rFonts w:ascii="Arial" w:hAnsi="Arial" w:cs="Arial"/>
          <w:b/>
          <w:sz w:val="20"/>
        </w:rPr>
        <w:t>Điều</w:t>
      </w:r>
      <w:r w:rsidRPr="00FC09FC">
        <w:rPr>
          <w:rFonts w:ascii="Arial" w:hAnsi="Arial" w:cs="Arial"/>
          <w:b/>
          <w:sz w:val="20"/>
        </w:rPr>
        <w:t xml:space="preserve"> 5, 6, 7</w:t>
      </w:r>
      <w:bookmarkEnd w:id="746"/>
      <w:r w:rsidRPr="00FC09FC">
        <w:rPr>
          <w:rFonts w:ascii="Arial" w:hAnsi="Arial" w:cs="Arial"/>
          <w:b/>
          <w:sz w:val="20"/>
          <w:lang w:val="en-US"/>
        </w:rPr>
        <w:t xml:space="preserve">, </w:t>
      </w:r>
      <w:bookmarkStart w:id="747" w:name="dc_464"/>
      <w:r w:rsidRPr="00FC09FC">
        <w:rPr>
          <w:rFonts w:ascii="Arial" w:hAnsi="Arial" w:cs="Arial"/>
          <w:b/>
          <w:sz w:val="20"/>
        </w:rPr>
        <w:t>8 và 9 Nghị định số 68</w:t>
      </w:r>
      <w:r w:rsidRPr="00FC09FC" w:rsidR="008E0A49">
        <w:rPr>
          <w:rFonts w:ascii="Arial" w:hAnsi="Arial" w:cs="Arial"/>
          <w:b/>
          <w:sz w:val="20"/>
        </w:rPr>
        <w:t>/</w:t>
      </w:r>
      <w:r w:rsidRPr="00FC09FC">
        <w:rPr>
          <w:rFonts w:ascii="Arial" w:hAnsi="Arial" w:cs="Arial"/>
          <w:b/>
          <w:sz w:val="20"/>
        </w:rPr>
        <w:t>2016</w:t>
      </w:r>
      <w:r w:rsidRPr="00FC09FC" w:rsidR="008E0A49">
        <w:rPr>
          <w:rFonts w:ascii="Arial" w:hAnsi="Arial" w:cs="Arial"/>
          <w:b/>
          <w:sz w:val="20"/>
        </w:rPr>
        <w:t>/</w:t>
      </w:r>
      <w:r w:rsidRPr="00FC09FC">
        <w:rPr>
          <w:rFonts w:ascii="Arial" w:hAnsi="Arial" w:cs="Arial"/>
          <w:b/>
          <w:sz w:val="20"/>
        </w:rPr>
        <w:t>NĐ CP</w:t>
      </w:r>
      <w:bookmarkEnd w:id="747"/>
    </w:p>
    <w:p w:rsidR="00622600" w:rsidRPr="00FC09FC" w:rsidP="00CF76E8">
      <w:pPr>
        <w:spacing w:before="120"/>
        <w:rPr>
          <w:rFonts w:ascii="Arial" w:hAnsi="Arial" w:cs="Arial"/>
          <w:sz w:val="20"/>
        </w:rPr>
      </w:pPr>
      <w:r w:rsidRPr="00FC09FC">
        <w:rPr>
          <w:rFonts w:ascii="Arial" w:hAnsi="Arial" w:cs="Arial"/>
          <w:sz w:val="20"/>
        </w:rPr>
        <w:t>1. Thông báo hoạt động kinh doanh hàng miễn thuế</w:t>
      </w:r>
    </w:p>
    <w:p w:rsidR="00622600" w:rsidRPr="00FC09FC" w:rsidP="00CF76E8">
      <w:pPr>
        <w:spacing w:before="120"/>
        <w:rPr>
          <w:rFonts w:ascii="Arial" w:hAnsi="Arial" w:cs="Arial"/>
          <w:sz w:val="20"/>
        </w:rPr>
      </w:pPr>
      <w:r w:rsidRPr="00FC09FC">
        <w:rPr>
          <w:rFonts w:ascii="Arial" w:hAnsi="Arial" w:cs="Arial"/>
          <w:sz w:val="20"/>
        </w:rPr>
        <w:t>a) Các doanh nghiệp tự kê khai, tự chịu trách nhiệm và thông báo cho Chi cục hải quan khu vực về việc đáp ứng tiêu chuẩn theo quy định trước khi hoạt động.</w:t>
      </w:r>
    </w:p>
    <w:p w:rsidR="00622600" w:rsidRPr="00FC09FC" w:rsidP="00CF76E8">
      <w:pPr>
        <w:spacing w:before="120"/>
        <w:rPr>
          <w:rFonts w:ascii="Arial" w:hAnsi="Arial" w:cs="Arial"/>
          <w:sz w:val="20"/>
        </w:rPr>
      </w:pPr>
      <w:r w:rsidRPr="00FC09FC">
        <w:rPr>
          <w:rFonts w:ascii="Arial" w:hAnsi="Arial" w:cs="Arial"/>
          <w:sz w:val="20"/>
        </w:rPr>
        <w:t>b) Trong thời hạn 10 ngày làm việc, nếu Chi cục hải quan khu vực không có ý kiến thì doanh nghiệp sẽ đưa kho, cửa hàng, quầy nhận hàng vào hoạt động.</w:t>
      </w:r>
    </w:p>
    <w:p w:rsidR="00622600" w:rsidRPr="00FC09FC" w:rsidP="00CF76E8">
      <w:pPr>
        <w:spacing w:before="120"/>
        <w:rPr>
          <w:rFonts w:ascii="Arial" w:hAnsi="Arial" w:cs="Arial"/>
          <w:sz w:val="20"/>
        </w:rPr>
      </w:pPr>
      <w:r w:rsidRPr="00FC09FC">
        <w:rPr>
          <w:rFonts w:ascii="Arial" w:hAnsi="Arial" w:cs="Arial"/>
          <w:sz w:val="20"/>
        </w:rPr>
        <w:t>c) Chi cục hải quan khu vực thực hiện kiểm tra việc kết nối, trao đ</w:t>
      </w:r>
      <w:r w:rsidRPr="00FC09FC">
        <w:rPr>
          <w:rFonts w:ascii="Arial" w:hAnsi="Arial" w:cs="Arial"/>
          <w:sz w:val="20"/>
          <w:lang w:val="en-US"/>
        </w:rPr>
        <w:t>ổ</w:t>
      </w:r>
      <w:r w:rsidRPr="00FC09FC">
        <w:rPr>
          <w:rFonts w:ascii="Arial" w:hAnsi="Arial" w:cs="Arial"/>
          <w:sz w:val="20"/>
        </w:rPr>
        <w:t xml:space="preserve">i dữ liệu, hình ảnh camera giám sát hàng hóa nhập, xuất, lưu giữ </w:t>
      </w:r>
      <w:r w:rsidRPr="00FC09FC">
        <w:rPr>
          <w:rFonts w:ascii="Arial" w:hAnsi="Arial" w:cs="Arial"/>
          <w:sz w:val="20"/>
          <w:lang w:val="en-US"/>
        </w:rPr>
        <w:t>đảm bảo</w:t>
      </w:r>
      <w:r w:rsidRPr="00FC09FC">
        <w:rPr>
          <w:rFonts w:ascii="Arial" w:hAnsi="Arial" w:cs="Arial"/>
          <w:sz w:val="20"/>
        </w:rPr>
        <w:t xml:space="preserve"> đáp ứng việc ki</w:t>
      </w:r>
      <w:r w:rsidRPr="00FC09FC">
        <w:rPr>
          <w:rFonts w:ascii="Arial" w:hAnsi="Arial" w:cs="Arial"/>
          <w:sz w:val="20"/>
          <w:lang w:val="en-US"/>
        </w:rPr>
        <w:t>ể</w:t>
      </w:r>
      <w:r w:rsidRPr="00FC09FC">
        <w:rPr>
          <w:rFonts w:ascii="Arial" w:hAnsi="Arial" w:cs="Arial"/>
          <w:sz w:val="20"/>
        </w:rPr>
        <w:t>m tra, giám sát của cơ quan h</w:t>
      </w:r>
      <w:r w:rsidRPr="00FC09FC">
        <w:rPr>
          <w:rFonts w:ascii="Arial" w:hAnsi="Arial" w:cs="Arial"/>
          <w:sz w:val="20"/>
          <w:lang w:val="en-US"/>
        </w:rPr>
        <w:t>ả</w:t>
      </w:r>
      <w:r w:rsidRPr="00FC09FC">
        <w:rPr>
          <w:rFonts w:ascii="Arial" w:hAnsi="Arial" w:cs="Arial"/>
          <w:sz w:val="20"/>
        </w:rPr>
        <w:t xml:space="preserve">i quan trước khi địa </w:t>
      </w:r>
      <w:r w:rsidRPr="00FC09FC" w:rsidR="0072277E">
        <w:rPr>
          <w:rFonts w:ascii="Arial" w:hAnsi="Arial" w:cs="Arial"/>
          <w:sz w:val="20"/>
        </w:rPr>
        <w:t>điểm</w:t>
      </w:r>
      <w:r w:rsidRPr="00FC09FC">
        <w:rPr>
          <w:rFonts w:ascii="Arial" w:hAnsi="Arial" w:cs="Arial"/>
          <w:sz w:val="20"/>
        </w:rPr>
        <w:t xml:space="preserve"> kinh doanh hàng miễn thuế đưa vào hoạt động; giám sát hàng hóa trong hoạt động kinh doanh hàng miễn thuế sau khi doanh nghiệp tự công bố đủ </w:t>
      </w:r>
      <w:r w:rsidRPr="00FC09FC" w:rsidR="0072277E">
        <w:rPr>
          <w:rFonts w:ascii="Arial" w:hAnsi="Arial" w:cs="Arial"/>
          <w:sz w:val="20"/>
        </w:rPr>
        <w:t>điều</w:t>
      </w:r>
      <w:r w:rsidRPr="00FC09FC">
        <w:rPr>
          <w:rFonts w:ascii="Arial" w:hAnsi="Arial" w:cs="Arial"/>
          <w:sz w:val="20"/>
        </w:rPr>
        <w:t xml:space="preserve"> kiện kinh doanh hàng miễn thuế. Trong quá trình hoạt động, nếu doanh nghiệp không đảm bảo duy trì các tiêu chuẩn thì Chi cục hải quan khu vực s</w:t>
      </w:r>
      <w:r w:rsidRPr="00FC09FC">
        <w:rPr>
          <w:rFonts w:ascii="Arial" w:hAnsi="Arial" w:cs="Arial"/>
          <w:sz w:val="20"/>
          <w:lang w:val="en-US"/>
        </w:rPr>
        <w:t>ẽ</w:t>
      </w:r>
      <w:r w:rsidRPr="00FC09FC">
        <w:rPr>
          <w:rFonts w:ascii="Arial" w:hAnsi="Arial" w:cs="Arial"/>
          <w:sz w:val="20"/>
        </w:rPr>
        <w:t xml:space="preserve"> tạm dừng việc đưa hàng hóa ra, vào kho, cửa hàng cho đến khi khắc phục xong.</w:t>
      </w:r>
    </w:p>
    <w:p w:rsidR="00622600" w:rsidRPr="00FC09FC" w:rsidP="00CF76E8">
      <w:pPr>
        <w:spacing w:before="120"/>
        <w:rPr>
          <w:rFonts w:ascii="Arial" w:hAnsi="Arial" w:cs="Arial"/>
          <w:sz w:val="20"/>
        </w:rPr>
      </w:pPr>
      <w:r w:rsidRPr="00FC09FC">
        <w:rPr>
          <w:rFonts w:ascii="Arial" w:hAnsi="Arial" w:cs="Arial"/>
          <w:sz w:val="20"/>
        </w:rPr>
        <w:t xml:space="preserve">d) Chi cục hải quan khu vực thường xuyên giám sát tại địa </w:t>
      </w:r>
      <w:r w:rsidRPr="00FC09FC" w:rsidR="0072277E">
        <w:rPr>
          <w:rFonts w:ascii="Arial" w:hAnsi="Arial" w:cs="Arial"/>
          <w:sz w:val="20"/>
        </w:rPr>
        <w:t>điểm</w:t>
      </w:r>
      <w:r w:rsidRPr="00FC09FC">
        <w:rPr>
          <w:rFonts w:ascii="Arial" w:hAnsi="Arial" w:cs="Arial"/>
          <w:sz w:val="20"/>
        </w:rPr>
        <w:t xml:space="preserve"> kinh doanh hàng </w:t>
      </w:r>
      <w:r w:rsidRPr="00FC09FC">
        <w:rPr>
          <w:rFonts w:ascii="Arial" w:hAnsi="Arial" w:cs="Arial"/>
          <w:sz w:val="20"/>
          <w:lang w:val="en-US"/>
        </w:rPr>
        <w:t>miễn</w:t>
      </w:r>
      <w:r w:rsidRPr="00FC09FC">
        <w:rPr>
          <w:rFonts w:ascii="Arial" w:hAnsi="Arial" w:cs="Arial"/>
          <w:sz w:val="20"/>
        </w:rPr>
        <w:t xml:space="preserve"> thuế, định kỳ (03 hoặc 06 tháng) Chi cục hải quan khu vực kiểm tra các </w:t>
      </w:r>
      <w:r w:rsidRPr="00FC09FC" w:rsidR="0072277E">
        <w:rPr>
          <w:rFonts w:ascii="Arial" w:hAnsi="Arial" w:cs="Arial"/>
          <w:sz w:val="20"/>
        </w:rPr>
        <w:t>điều</w:t>
      </w:r>
      <w:r w:rsidRPr="00FC09FC">
        <w:rPr>
          <w:rFonts w:ascii="Arial" w:hAnsi="Arial" w:cs="Arial"/>
          <w:sz w:val="20"/>
        </w:rPr>
        <w:t xml:space="preserve"> kiện của doanh nghiệp theo các tiêu chuẩn đã công bố, nếu không đáp ứng </w:t>
      </w:r>
      <w:r w:rsidRPr="00FC09FC" w:rsidR="0072277E">
        <w:rPr>
          <w:rFonts w:ascii="Arial" w:hAnsi="Arial" w:cs="Arial"/>
          <w:sz w:val="20"/>
        </w:rPr>
        <w:t>điều</w:t>
      </w:r>
      <w:r w:rsidRPr="00FC09FC">
        <w:rPr>
          <w:rFonts w:ascii="Arial" w:hAnsi="Arial" w:cs="Arial"/>
          <w:sz w:val="20"/>
        </w:rPr>
        <w:t xml:space="preserve"> kiện thì yêu cầu doanh nghiệp dừng hoạt động và kh</w:t>
      </w:r>
      <w:r w:rsidRPr="00FC09FC">
        <w:rPr>
          <w:rFonts w:ascii="Arial" w:hAnsi="Arial" w:cs="Arial"/>
          <w:sz w:val="20"/>
          <w:lang w:val="en-US"/>
        </w:rPr>
        <w:t>ắ</w:t>
      </w:r>
      <w:r w:rsidRPr="00FC09FC">
        <w:rPr>
          <w:rFonts w:ascii="Arial" w:hAnsi="Arial" w:cs="Arial"/>
          <w:sz w:val="20"/>
        </w:rPr>
        <w:t xml:space="preserve">c phục các nội dung chưa </w:t>
      </w:r>
      <w:r w:rsidRPr="00FC09FC">
        <w:rPr>
          <w:rFonts w:ascii="Arial" w:hAnsi="Arial" w:cs="Arial"/>
          <w:sz w:val="20"/>
          <w:lang w:val="en-US"/>
        </w:rPr>
        <w:t>đ</w:t>
      </w:r>
      <w:r w:rsidRPr="00FC09FC">
        <w:rPr>
          <w:rFonts w:ascii="Arial" w:hAnsi="Arial" w:cs="Arial"/>
          <w:sz w:val="20"/>
        </w:rPr>
        <w:t>áp ứng. Sau khi doanh nghiệp kh</w:t>
      </w:r>
      <w:r w:rsidRPr="00FC09FC">
        <w:rPr>
          <w:rFonts w:ascii="Arial" w:hAnsi="Arial" w:cs="Arial"/>
          <w:sz w:val="20"/>
          <w:lang w:val="en-US"/>
        </w:rPr>
        <w:t>ắ</w:t>
      </w:r>
      <w:r w:rsidRPr="00FC09FC">
        <w:rPr>
          <w:rFonts w:ascii="Arial" w:hAnsi="Arial" w:cs="Arial"/>
          <w:sz w:val="20"/>
        </w:rPr>
        <w:t>c phục các nội dung chưa đáp ứng thì thông báo cho cơ quan h</w:t>
      </w:r>
      <w:r w:rsidRPr="00FC09FC">
        <w:rPr>
          <w:rFonts w:ascii="Arial" w:hAnsi="Arial" w:cs="Arial"/>
          <w:sz w:val="20"/>
          <w:lang w:val="en-US"/>
        </w:rPr>
        <w:t>ả</w:t>
      </w:r>
      <w:r w:rsidRPr="00FC09FC">
        <w:rPr>
          <w:rFonts w:ascii="Arial" w:hAnsi="Arial" w:cs="Arial"/>
          <w:sz w:val="20"/>
        </w:rPr>
        <w:t>i quan biết.</w:t>
      </w:r>
    </w:p>
    <w:p w:rsidR="00622600" w:rsidRPr="00FC09FC" w:rsidP="00CF76E8">
      <w:pPr>
        <w:spacing w:before="120"/>
        <w:rPr>
          <w:rFonts w:ascii="Arial" w:hAnsi="Arial" w:cs="Arial"/>
          <w:sz w:val="20"/>
        </w:rPr>
      </w:pPr>
      <w:r w:rsidRPr="00FC09FC">
        <w:rPr>
          <w:rFonts w:ascii="Arial" w:hAnsi="Arial" w:cs="Arial"/>
          <w:sz w:val="20"/>
        </w:rPr>
        <w:t>2. Thông báo chấm dứt hoạt động</w:t>
      </w:r>
      <w:r w:rsidRPr="00FC09FC" w:rsidR="008E0A49">
        <w:rPr>
          <w:rFonts w:ascii="Arial" w:hAnsi="Arial" w:cs="Arial"/>
          <w:sz w:val="20"/>
        </w:rPr>
        <w:t>/</w:t>
      </w:r>
      <w:r w:rsidRPr="00FC09FC">
        <w:rPr>
          <w:rFonts w:ascii="Arial" w:hAnsi="Arial" w:cs="Arial"/>
          <w:sz w:val="20"/>
        </w:rPr>
        <w:t>tạm dừng hoạt động</w:t>
      </w:r>
      <w:r w:rsidRPr="00FC09FC" w:rsidR="008E0A49">
        <w:rPr>
          <w:rFonts w:ascii="Arial" w:hAnsi="Arial" w:cs="Arial"/>
          <w:sz w:val="20"/>
        </w:rPr>
        <w:t>/</w:t>
      </w:r>
      <w:r w:rsidRPr="00FC09FC">
        <w:rPr>
          <w:rFonts w:ascii="Arial" w:hAnsi="Arial" w:cs="Arial"/>
          <w:sz w:val="20"/>
        </w:rPr>
        <w:t>hoạt động tr</w:t>
      </w:r>
      <w:r w:rsidRPr="00FC09FC">
        <w:rPr>
          <w:rFonts w:ascii="Arial" w:hAnsi="Arial" w:cs="Arial"/>
          <w:sz w:val="20"/>
          <w:lang w:val="en-US"/>
        </w:rPr>
        <w:t>ở</w:t>
      </w:r>
      <w:r w:rsidRPr="00FC09FC">
        <w:rPr>
          <w:rFonts w:ascii="Arial" w:hAnsi="Arial" w:cs="Arial"/>
          <w:sz w:val="20"/>
        </w:rPr>
        <w:t xml:space="preserve"> lại</w:t>
      </w:r>
      <w:r w:rsidRPr="00FC09FC" w:rsidR="008E0A49">
        <w:rPr>
          <w:rFonts w:ascii="Arial" w:hAnsi="Arial" w:cs="Arial"/>
          <w:sz w:val="20"/>
        </w:rPr>
        <w:t>/</w:t>
      </w:r>
      <w:r w:rsidRPr="00FC09FC">
        <w:rPr>
          <w:rFonts w:ascii="Arial" w:hAnsi="Arial" w:cs="Arial"/>
          <w:sz w:val="20"/>
        </w:rPr>
        <w:t>mở rộng, thu hẹp, di chuy</w:t>
      </w:r>
      <w:r w:rsidRPr="00FC09FC">
        <w:rPr>
          <w:rFonts w:ascii="Arial" w:hAnsi="Arial" w:cs="Arial"/>
          <w:sz w:val="20"/>
          <w:lang w:val="en-US"/>
        </w:rPr>
        <w:t>ể</w:t>
      </w:r>
      <w:r w:rsidRPr="00FC09FC">
        <w:rPr>
          <w:rFonts w:ascii="Arial" w:hAnsi="Arial" w:cs="Arial"/>
          <w:sz w:val="20"/>
        </w:rPr>
        <w:t>n, chuy</w:t>
      </w:r>
      <w:r w:rsidRPr="00FC09FC">
        <w:rPr>
          <w:rFonts w:ascii="Arial" w:hAnsi="Arial" w:cs="Arial"/>
          <w:sz w:val="20"/>
          <w:lang w:val="en-US"/>
        </w:rPr>
        <w:t>ể</w:t>
      </w:r>
      <w:r w:rsidRPr="00FC09FC">
        <w:rPr>
          <w:rFonts w:ascii="Arial" w:hAnsi="Arial" w:cs="Arial"/>
          <w:sz w:val="20"/>
        </w:rPr>
        <w:t>n quyền sở hữu c</w:t>
      </w:r>
      <w:r w:rsidRPr="00FC09FC">
        <w:rPr>
          <w:rFonts w:ascii="Arial" w:hAnsi="Arial" w:cs="Arial"/>
          <w:sz w:val="20"/>
          <w:lang w:val="en-US"/>
        </w:rPr>
        <w:t>ử</w:t>
      </w:r>
      <w:r w:rsidRPr="00FC09FC">
        <w:rPr>
          <w:rFonts w:ascii="Arial" w:hAnsi="Arial" w:cs="Arial"/>
          <w:sz w:val="20"/>
        </w:rPr>
        <w:t>a hàng miễn thuế thực hiện như sau:</w:t>
      </w:r>
    </w:p>
    <w:p w:rsidR="00622600" w:rsidRPr="00FC09FC" w:rsidP="00CF76E8">
      <w:pPr>
        <w:spacing w:before="120"/>
        <w:rPr>
          <w:rFonts w:ascii="Arial" w:hAnsi="Arial" w:cs="Arial"/>
          <w:sz w:val="20"/>
        </w:rPr>
      </w:pPr>
      <w:r w:rsidRPr="00FC09FC">
        <w:rPr>
          <w:rFonts w:ascii="Arial" w:hAnsi="Arial" w:cs="Arial"/>
          <w:sz w:val="20"/>
        </w:rPr>
        <w:t>Trong quá trình hoạt động nếu có chấm dứt hoạt động</w:t>
      </w:r>
      <w:r w:rsidRPr="00FC09FC" w:rsidR="008E0A49">
        <w:rPr>
          <w:rFonts w:ascii="Arial" w:hAnsi="Arial" w:cs="Arial"/>
          <w:sz w:val="20"/>
        </w:rPr>
        <w:t>/</w:t>
      </w:r>
      <w:r w:rsidRPr="00FC09FC">
        <w:rPr>
          <w:rFonts w:ascii="Arial" w:hAnsi="Arial" w:cs="Arial"/>
          <w:sz w:val="20"/>
        </w:rPr>
        <w:t>tạm dừng hoạt động</w:t>
      </w:r>
      <w:r w:rsidRPr="00FC09FC" w:rsidR="008E0A49">
        <w:rPr>
          <w:rFonts w:ascii="Arial" w:hAnsi="Arial" w:cs="Arial"/>
          <w:sz w:val="20"/>
        </w:rPr>
        <w:t>/</w:t>
      </w:r>
      <w:r w:rsidRPr="00FC09FC">
        <w:rPr>
          <w:rFonts w:ascii="Arial" w:hAnsi="Arial" w:cs="Arial"/>
          <w:sz w:val="20"/>
        </w:rPr>
        <w:t>hoạt động tr</w:t>
      </w:r>
      <w:r w:rsidRPr="00FC09FC">
        <w:rPr>
          <w:rFonts w:ascii="Arial" w:hAnsi="Arial" w:cs="Arial"/>
          <w:sz w:val="20"/>
          <w:lang w:val="en-US"/>
        </w:rPr>
        <w:t>ở</w:t>
      </w:r>
      <w:r w:rsidRPr="00FC09FC">
        <w:rPr>
          <w:rFonts w:ascii="Arial" w:hAnsi="Arial" w:cs="Arial"/>
          <w:sz w:val="20"/>
        </w:rPr>
        <w:t xml:space="preserve"> lại</w:t>
      </w:r>
      <w:r w:rsidRPr="00FC09FC" w:rsidR="008E0A49">
        <w:rPr>
          <w:rFonts w:ascii="Arial" w:hAnsi="Arial" w:cs="Arial"/>
          <w:sz w:val="20"/>
        </w:rPr>
        <w:t>/</w:t>
      </w:r>
      <w:r w:rsidRPr="00FC09FC">
        <w:rPr>
          <w:rFonts w:ascii="Arial" w:hAnsi="Arial" w:cs="Arial"/>
          <w:sz w:val="20"/>
        </w:rPr>
        <w:t>mở rộng, thu hẹp, di chuyển, chuyển quyền sở hữu cửa hàng</w:t>
      </w:r>
      <w:r w:rsidRPr="00FC09FC">
        <w:rPr>
          <w:rFonts w:ascii="Arial" w:hAnsi="Arial" w:cs="Arial"/>
          <w:sz w:val="20"/>
          <w:lang w:val="en-US"/>
        </w:rPr>
        <w:t xml:space="preserve"> </w:t>
      </w:r>
      <w:r w:rsidRPr="00FC09FC">
        <w:rPr>
          <w:rFonts w:ascii="Arial" w:hAnsi="Arial" w:cs="Arial"/>
          <w:sz w:val="20"/>
        </w:rPr>
        <w:t xml:space="preserve">miễn thuế, doanh nghiệp thông báo cho Chi cục hải quan khu vực và chịu trách nhiệm xử lý toàn bộ hàng hóa tồn đọng tại kho, cửa hàng theo quy định của pháp </w:t>
      </w:r>
      <w:r w:rsidRPr="00FC09FC" w:rsidR="008E0A49">
        <w:rPr>
          <w:rFonts w:ascii="Arial" w:hAnsi="Arial" w:cs="Arial"/>
          <w:sz w:val="20"/>
        </w:rPr>
        <w:t>luật</w:t>
      </w:r>
      <w:r w:rsidRPr="00FC09FC">
        <w:rPr>
          <w:rFonts w:ascii="Arial" w:hAnsi="Arial" w:cs="Arial"/>
          <w:sz w:val="20"/>
        </w:rPr>
        <w:t xml:space="preserve"> hải quan trước khi chấm dứt hoạt động</w:t>
      </w:r>
      <w:r w:rsidRPr="00FC09FC" w:rsidR="008E0A49">
        <w:rPr>
          <w:rFonts w:ascii="Arial" w:hAnsi="Arial" w:cs="Arial"/>
          <w:sz w:val="20"/>
        </w:rPr>
        <w:t>/</w:t>
      </w:r>
      <w:r w:rsidRPr="00FC09FC">
        <w:rPr>
          <w:rFonts w:ascii="Arial" w:hAnsi="Arial" w:cs="Arial"/>
          <w:sz w:val="20"/>
        </w:rPr>
        <w:t>tạm dừng hoạt động</w:t>
      </w:r>
      <w:r w:rsidRPr="00FC09FC" w:rsidR="008E0A49">
        <w:rPr>
          <w:rFonts w:ascii="Arial" w:hAnsi="Arial" w:cs="Arial"/>
          <w:sz w:val="20"/>
        </w:rPr>
        <w:t>/</w:t>
      </w:r>
      <w:r w:rsidRPr="00FC09FC">
        <w:rPr>
          <w:rFonts w:ascii="Arial" w:hAnsi="Arial" w:cs="Arial"/>
          <w:sz w:val="20"/>
        </w:rPr>
        <w:t xml:space="preserve">hoạt động trở </w:t>
      </w:r>
      <w:r w:rsidRPr="00FC09FC">
        <w:rPr>
          <w:rFonts w:ascii="Arial" w:hAnsi="Arial" w:cs="Arial"/>
          <w:sz w:val="20"/>
          <w:lang w:val="en-US"/>
        </w:rPr>
        <w:t>l</w:t>
      </w:r>
      <w:r w:rsidRPr="00FC09FC">
        <w:rPr>
          <w:rFonts w:ascii="Arial" w:hAnsi="Arial" w:cs="Arial"/>
          <w:sz w:val="20"/>
        </w:rPr>
        <w:t>ại</w:t>
      </w:r>
      <w:r w:rsidRPr="00FC09FC" w:rsidR="008E0A49">
        <w:rPr>
          <w:rFonts w:ascii="Arial" w:hAnsi="Arial" w:cs="Arial"/>
          <w:sz w:val="20"/>
        </w:rPr>
        <w:t>/</w:t>
      </w:r>
      <w:r w:rsidRPr="00FC09FC">
        <w:rPr>
          <w:rFonts w:ascii="Arial" w:hAnsi="Arial" w:cs="Arial"/>
          <w:sz w:val="20"/>
        </w:rPr>
        <w:t>m</w:t>
      </w:r>
      <w:r w:rsidRPr="00FC09FC">
        <w:rPr>
          <w:rFonts w:ascii="Arial" w:hAnsi="Arial" w:cs="Arial"/>
          <w:sz w:val="20"/>
          <w:lang w:val="en-US"/>
        </w:rPr>
        <w:t>ở</w:t>
      </w:r>
      <w:r w:rsidRPr="00FC09FC">
        <w:rPr>
          <w:rFonts w:ascii="Arial" w:hAnsi="Arial" w:cs="Arial"/>
          <w:sz w:val="20"/>
        </w:rPr>
        <w:t xml:space="preserve"> rộng, thu hẹp, di chuy</w:t>
      </w:r>
      <w:r w:rsidRPr="00FC09FC">
        <w:rPr>
          <w:rFonts w:ascii="Arial" w:hAnsi="Arial" w:cs="Arial"/>
          <w:sz w:val="20"/>
          <w:lang w:val="en-US"/>
        </w:rPr>
        <w:t>ể</w:t>
      </w:r>
      <w:r w:rsidRPr="00FC09FC">
        <w:rPr>
          <w:rFonts w:ascii="Arial" w:hAnsi="Arial" w:cs="Arial"/>
          <w:sz w:val="20"/>
        </w:rPr>
        <w:t>n, chuyển quyền sở hữu cửa hàng miễn thuế.</w:t>
      </w:r>
    </w:p>
    <w:p w:rsidR="00622600" w:rsidRPr="00FC09FC" w:rsidP="00CF76E8">
      <w:pPr>
        <w:spacing w:before="120"/>
        <w:rPr>
          <w:rFonts w:ascii="Arial" w:hAnsi="Arial" w:cs="Arial"/>
          <w:sz w:val="20"/>
        </w:rPr>
      </w:pPr>
      <w:r w:rsidRPr="00FC09FC">
        <w:rPr>
          <w:rFonts w:ascii="Arial" w:hAnsi="Arial" w:cs="Arial"/>
          <w:b/>
          <w:sz w:val="20"/>
        </w:rPr>
        <w:t>V.</w:t>
      </w:r>
      <w:r w:rsidRPr="00FC09FC">
        <w:rPr>
          <w:rFonts w:ascii="Arial" w:hAnsi="Arial" w:cs="Arial"/>
          <w:sz w:val="20"/>
        </w:rPr>
        <w:t xml:space="preserve"> Không thực hiện </w:t>
      </w:r>
      <w:r w:rsidRPr="00FC09FC" w:rsidR="0072277E">
        <w:rPr>
          <w:rFonts w:ascii="Arial" w:hAnsi="Arial" w:cs="Arial"/>
          <w:sz w:val="20"/>
        </w:rPr>
        <w:t>điều</w:t>
      </w:r>
      <w:r w:rsidRPr="00FC09FC">
        <w:rPr>
          <w:rFonts w:ascii="Arial" w:hAnsi="Arial" w:cs="Arial"/>
          <w:sz w:val="20"/>
        </w:rPr>
        <w:t xml:space="preserve"> kiện công nhận kho bảo thuế quy định tại </w:t>
      </w:r>
      <w:bookmarkStart w:id="748" w:name="dc_465"/>
      <w:r w:rsidRPr="00FC09FC" w:rsidR="0072277E">
        <w:rPr>
          <w:rFonts w:ascii="Arial" w:hAnsi="Arial" w:cs="Arial"/>
          <w:sz w:val="20"/>
        </w:rPr>
        <w:t>Điều</w:t>
      </w:r>
      <w:r w:rsidRPr="00FC09FC">
        <w:rPr>
          <w:rFonts w:ascii="Arial" w:hAnsi="Arial" w:cs="Arial"/>
          <w:sz w:val="20"/>
        </w:rPr>
        <w:t xml:space="preserve"> 16 Nghị định số 68</w:t>
      </w:r>
      <w:r w:rsidRPr="00FC09FC" w:rsidR="008E0A49">
        <w:rPr>
          <w:rFonts w:ascii="Arial" w:hAnsi="Arial" w:cs="Arial"/>
          <w:sz w:val="20"/>
        </w:rPr>
        <w:t>/</w:t>
      </w:r>
      <w:r w:rsidRPr="00FC09FC">
        <w:rPr>
          <w:rFonts w:ascii="Arial" w:hAnsi="Arial" w:cs="Arial"/>
          <w:sz w:val="20"/>
        </w:rPr>
        <w:t>2016</w:t>
      </w:r>
      <w:r w:rsidRPr="00FC09FC" w:rsidR="008E0A49">
        <w:rPr>
          <w:rFonts w:ascii="Arial" w:hAnsi="Arial" w:cs="Arial"/>
          <w:sz w:val="20"/>
        </w:rPr>
        <w:t>/</w:t>
      </w:r>
      <w:r w:rsidRPr="00FC09FC">
        <w:rPr>
          <w:rFonts w:ascii="Arial" w:hAnsi="Arial" w:cs="Arial"/>
          <w:sz w:val="20"/>
        </w:rPr>
        <w:t>NĐ-CP</w:t>
      </w:r>
      <w:bookmarkEnd w:id="748"/>
      <w:r w:rsidRPr="00FC09FC">
        <w:rPr>
          <w:rFonts w:ascii="Arial" w:hAnsi="Arial" w:cs="Arial"/>
          <w:sz w:val="20"/>
        </w:rPr>
        <w:t xml:space="preserve">; không thực hiện hồ sơ, trình tự công nhận kho bảo thuế tại </w:t>
      </w:r>
      <w:bookmarkStart w:id="749" w:name="dc_467"/>
      <w:r w:rsidRPr="00FC09FC" w:rsidR="0072277E">
        <w:rPr>
          <w:rFonts w:ascii="Arial" w:hAnsi="Arial" w:cs="Arial"/>
          <w:sz w:val="20"/>
        </w:rPr>
        <w:t>Điều</w:t>
      </w:r>
      <w:r w:rsidRPr="00FC09FC">
        <w:rPr>
          <w:rFonts w:ascii="Arial" w:hAnsi="Arial" w:cs="Arial"/>
          <w:sz w:val="20"/>
        </w:rPr>
        <w:t xml:space="preserve"> 17 và </w:t>
      </w:r>
      <w:r w:rsidRPr="00FC09FC" w:rsidR="0072277E">
        <w:rPr>
          <w:rFonts w:ascii="Arial" w:hAnsi="Arial" w:cs="Arial"/>
          <w:sz w:val="20"/>
        </w:rPr>
        <w:t>Điều</w:t>
      </w:r>
      <w:r w:rsidRPr="00FC09FC">
        <w:rPr>
          <w:rFonts w:ascii="Arial" w:hAnsi="Arial" w:cs="Arial"/>
          <w:sz w:val="20"/>
        </w:rPr>
        <w:t xml:space="preserve"> 18 Nghị định số 68</w:t>
      </w:r>
      <w:r w:rsidRPr="00FC09FC" w:rsidR="008E0A49">
        <w:rPr>
          <w:rFonts w:ascii="Arial" w:hAnsi="Arial" w:cs="Arial"/>
          <w:sz w:val="20"/>
        </w:rPr>
        <w:t>/</w:t>
      </w:r>
      <w:r w:rsidRPr="00FC09FC">
        <w:rPr>
          <w:rFonts w:ascii="Arial" w:hAnsi="Arial" w:cs="Arial"/>
          <w:sz w:val="20"/>
        </w:rPr>
        <w:t>2016</w:t>
      </w:r>
      <w:r w:rsidRPr="00FC09FC" w:rsidR="008E0A49">
        <w:rPr>
          <w:rFonts w:ascii="Arial" w:hAnsi="Arial" w:cs="Arial"/>
          <w:sz w:val="20"/>
        </w:rPr>
        <w:t>/</w:t>
      </w:r>
      <w:r w:rsidRPr="00FC09FC">
        <w:rPr>
          <w:rFonts w:ascii="Arial" w:hAnsi="Arial" w:cs="Arial"/>
          <w:sz w:val="20"/>
        </w:rPr>
        <w:t>NĐ-CP</w:t>
      </w:r>
      <w:bookmarkEnd w:id="749"/>
      <w:r w:rsidRPr="00FC09FC">
        <w:rPr>
          <w:rFonts w:ascii="Arial" w:hAnsi="Arial" w:cs="Arial"/>
          <w:sz w:val="20"/>
        </w:rPr>
        <w:t>.</w:t>
      </w:r>
    </w:p>
    <w:p w:rsidR="00622600" w:rsidRPr="00FC09FC" w:rsidP="00CF76E8">
      <w:pPr>
        <w:spacing w:before="120"/>
        <w:rPr>
          <w:rFonts w:ascii="Arial" w:hAnsi="Arial" w:cs="Arial"/>
          <w:b/>
          <w:sz w:val="20"/>
        </w:rPr>
      </w:pPr>
      <w:bookmarkStart w:id="750" w:name="cumtu_b_pl_1_7"/>
      <w:r w:rsidRPr="00FC09FC" w:rsidR="001E570B">
        <w:rPr>
          <w:rFonts w:ascii="Arial" w:hAnsi="Arial" w:cs="Arial"/>
          <w:b/>
          <w:sz w:val="20"/>
        </w:rPr>
        <w:t>B. LĨNH VỰC KẾ TOÁN</w:t>
      </w:r>
      <w:bookmarkEnd w:id="750"/>
    </w:p>
    <w:p w:rsidR="00622600" w:rsidRPr="00FC09FC" w:rsidP="00CF76E8">
      <w:pPr>
        <w:spacing w:before="120"/>
        <w:rPr>
          <w:rFonts w:ascii="Arial" w:hAnsi="Arial" w:cs="Arial"/>
          <w:sz w:val="20"/>
        </w:rPr>
      </w:pPr>
      <w:r w:rsidRPr="00FC09FC">
        <w:rPr>
          <w:rFonts w:ascii="Arial" w:hAnsi="Arial" w:cs="Arial"/>
          <w:b/>
          <w:sz w:val="20"/>
        </w:rPr>
        <w:t xml:space="preserve">I. </w:t>
      </w:r>
      <w:r w:rsidRPr="00FC09FC">
        <w:rPr>
          <w:rFonts w:ascii="Arial" w:hAnsi="Arial" w:cs="Arial"/>
          <w:sz w:val="20"/>
        </w:rPr>
        <w:t xml:space="preserve">Không thực hiện quy định về chứng chỉ kế toán viên quy định tại </w:t>
      </w:r>
      <w:bookmarkStart w:id="751" w:name="dc_466"/>
      <w:r w:rsidRPr="00FC09FC" w:rsidR="0072277E">
        <w:rPr>
          <w:rFonts w:ascii="Arial" w:hAnsi="Arial" w:cs="Arial"/>
          <w:sz w:val="20"/>
        </w:rPr>
        <w:t>Điều</w:t>
      </w:r>
      <w:r w:rsidRPr="00FC09FC">
        <w:rPr>
          <w:rFonts w:ascii="Arial" w:hAnsi="Arial" w:cs="Arial"/>
          <w:sz w:val="20"/>
        </w:rPr>
        <w:t xml:space="preserve"> 57 </w:t>
      </w:r>
      <w:r w:rsidRPr="00FC09FC" w:rsidR="008E0A49">
        <w:rPr>
          <w:rFonts w:ascii="Arial" w:hAnsi="Arial" w:cs="Arial"/>
          <w:sz w:val="20"/>
        </w:rPr>
        <w:t>Luật</w:t>
      </w:r>
      <w:r w:rsidRPr="00FC09FC">
        <w:rPr>
          <w:rFonts w:ascii="Arial" w:hAnsi="Arial" w:cs="Arial"/>
          <w:sz w:val="20"/>
        </w:rPr>
        <w:t xml:space="preserve"> Kế toán số 88</w:t>
      </w:r>
      <w:r w:rsidRPr="00FC09FC" w:rsidR="008E0A49">
        <w:rPr>
          <w:rFonts w:ascii="Arial" w:hAnsi="Arial" w:cs="Arial"/>
          <w:sz w:val="20"/>
        </w:rPr>
        <w:t>/</w:t>
      </w:r>
      <w:r w:rsidRPr="00FC09FC">
        <w:rPr>
          <w:rFonts w:ascii="Arial" w:hAnsi="Arial" w:cs="Arial"/>
          <w:sz w:val="20"/>
        </w:rPr>
        <w:t>2015</w:t>
      </w:r>
      <w:r w:rsidRPr="00FC09FC" w:rsidR="008E0A49">
        <w:rPr>
          <w:rFonts w:ascii="Arial" w:hAnsi="Arial" w:cs="Arial"/>
          <w:sz w:val="20"/>
        </w:rPr>
        <w:t>/</w:t>
      </w:r>
      <w:r w:rsidRPr="00FC09FC">
        <w:rPr>
          <w:rFonts w:ascii="Arial" w:hAnsi="Arial" w:cs="Arial"/>
          <w:sz w:val="20"/>
        </w:rPr>
        <w:t>QH13</w:t>
      </w:r>
      <w:bookmarkEnd w:id="751"/>
      <w:r w:rsidRPr="00FC09FC">
        <w:rPr>
          <w:rFonts w:ascii="Arial" w:hAnsi="Arial" w:cs="Arial"/>
          <w:sz w:val="20"/>
        </w:rPr>
        <w:t xml:space="preserve">, được sửa đổi, bổ sung bởi </w:t>
      </w:r>
      <w:r w:rsidRPr="00FC09FC" w:rsidR="008E0A49">
        <w:rPr>
          <w:rFonts w:ascii="Arial" w:hAnsi="Arial" w:cs="Arial"/>
          <w:sz w:val="20"/>
        </w:rPr>
        <w:t>Luật</w:t>
      </w:r>
      <w:r w:rsidRPr="00FC09FC">
        <w:rPr>
          <w:rFonts w:ascii="Arial" w:hAnsi="Arial" w:cs="Arial"/>
          <w:sz w:val="20"/>
        </w:rPr>
        <w:t xml:space="preserve"> số 108</w:t>
      </w:r>
      <w:r w:rsidRPr="00FC09FC" w:rsidR="008E0A49">
        <w:rPr>
          <w:rFonts w:ascii="Arial" w:hAnsi="Arial" w:cs="Arial"/>
          <w:sz w:val="20"/>
        </w:rPr>
        <w:t>/</w:t>
      </w:r>
      <w:r w:rsidRPr="00FC09FC">
        <w:rPr>
          <w:rFonts w:ascii="Arial" w:hAnsi="Arial" w:cs="Arial"/>
          <w:sz w:val="20"/>
        </w:rPr>
        <w:t>2025</w:t>
      </w:r>
      <w:r w:rsidRPr="00FC09FC" w:rsidR="008E0A49">
        <w:rPr>
          <w:rFonts w:ascii="Arial" w:hAnsi="Arial" w:cs="Arial"/>
          <w:sz w:val="20"/>
        </w:rPr>
        <w:t>/</w:t>
      </w:r>
      <w:r w:rsidRPr="00FC09FC">
        <w:rPr>
          <w:rFonts w:ascii="Arial" w:hAnsi="Arial" w:cs="Arial"/>
          <w:sz w:val="20"/>
        </w:rPr>
        <w:t>QH15 (</w:t>
      </w:r>
      <w:r w:rsidRPr="00FC09FC" w:rsidR="008E0A49">
        <w:rPr>
          <w:rFonts w:ascii="Arial" w:hAnsi="Arial" w:cs="Arial"/>
          <w:sz w:val="20"/>
        </w:rPr>
        <w:t>Luật</w:t>
      </w:r>
      <w:r w:rsidRPr="00FC09FC">
        <w:rPr>
          <w:rFonts w:ascii="Arial" w:hAnsi="Arial" w:cs="Arial"/>
          <w:sz w:val="20"/>
        </w:rPr>
        <w:t xml:space="preserve"> Kế toán số 88</w:t>
      </w:r>
      <w:r w:rsidRPr="00FC09FC" w:rsidR="008E0A49">
        <w:rPr>
          <w:rFonts w:ascii="Arial" w:hAnsi="Arial" w:cs="Arial"/>
          <w:sz w:val="20"/>
        </w:rPr>
        <w:t>/</w:t>
      </w:r>
      <w:r w:rsidRPr="00FC09FC">
        <w:rPr>
          <w:rFonts w:ascii="Arial" w:hAnsi="Arial" w:cs="Arial"/>
          <w:sz w:val="20"/>
        </w:rPr>
        <w:t>2015</w:t>
      </w:r>
      <w:r w:rsidRPr="00FC09FC" w:rsidR="008E0A49">
        <w:rPr>
          <w:rFonts w:ascii="Arial" w:hAnsi="Arial" w:cs="Arial"/>
          <w:sz w:val="20"/>
        </w:rPr>
        <w:t>/</w:t>
      </w:r>
      <w:r w:rsidRPr="00FC09FC">
        <w:rPr>
          <w:rFonts w:ascii="Arial" w:hAnsi="Arial" w:cs="Arial"/>
          <w:sz w:val="20"/>
        </w:rPr>
        <w:t xml:space="preserve">QH13); không thực hiện đăng ký hành nghề dịch vụ kế toán quy định tại </w:t>
      </w:r>
      <w:bookmarkStart w:id="752" w:name="dc_468"/>
      <w:r w:rsidRPr="00FC09FC" w:rsidR="0072277E">
        <w:rPr>
          <w:rFonts w:ascii="Arial" w:hAnsi="Arial" w:cs="Arial"/>
          <w:sz w:val="20"/>
        </w:rPr>
        <w:t>Điều</w:t>
      </w:r>
      <w:r w:rsidRPr="00FC09FC">
        <w:rPr>
          <w:rFonts w:ascii="Arial" w:hAnsi="Arial" w:cs="Arial"/>
          <w:sz w:val="20"/>
        </w:rPr>
        <w:t xml:space="preserve"> 58 </w:t>
      </w:r>
      <w:r w:rsidRPr="00FC09FC" w:rsidR="008E0A49">
        <w:rPr>
          <w:rFonts w:ascii="Arial" w:hAnsi="Arial" w:cs="Arial"/>
          <w:sz w:val="20"/>
        </w:rPr>
        <w:t>Luật</w:t>
      </w:r>
      <w:r w:rsidRPr="00FC09FC">
        <w:rPr>
          <w:rFonts w:ascii="Arial" w:hAnsi="Arial" w:cs="Arial"/>
          <w:sz w:val="20"/>
        </w:rPr>
        <w:t xml:space="preserve"> Kế toán số 88</w:t>
      </w:r>
      <w:r w:rsidRPr="00FC09FC" w:rsidR="008E0A49">
        <w:rPr>
          <w:rFonts w:ascii="Arial" w:hAnsi="Arial" w:cs="Arial"/>
          <w:sz w:val="20"/>
        </w:rPr>
        <w:t>/</w:t>
      </w:r>
      <w:r w:rsidRPr="00FC09FC">
        <w:rPr>
          <w:rFonts w:ascii="Arial" w:hAnsi="Arial" w:cs="Arial"/>
          <w:sz w:val="20"/>
        </w:rPr>
        <w:t>2015</w:t>
      </w:r>
      <w:r w:rsidRPr="00FC09FC" w:rsidR="008E0A49">
        <w:rPr>
          <w:rFonts w:ascii="Arial" w:hAnsi="Arial" w:cs="Arial"/>
          <w:sz w:val="20"/>
        </w:rPr>
        <w:t>/</w:t>
      </w:r>
      <w:r w:rsidRPr="00FC09FC">
        <w:rPr>
          <w:rFonts w:ascii="Arial" w:hAnsi="Arial" w:cs="Arial"/>
          <w:sz w:val="20"/>
        </w:rPr>
        <w:t>QH13</w:t>
      </w:r>
      <w:bookmarkEnd w:id="752"/>
      <w:r w:rsidRPr="00FC09FC">
        <w:rPr>
          <w:rFonts w:ascii="Arial" w:hAnsi="Arial" w:cs="Arial"/>
          <w:sz w:val="20"/>
        </w:rPr>
        <w:t>.</w:t>
      </w:r>
    </w:p>
    <w:p w:rsidR="00622600" w:rsidRPr="00FC09FC" w:rsidP="00CF76E8">
      <w:pPr>
        <w:spacing w:before="120"/>
        <w:rPr>
          <w:rFonts w:ascii="Arial" w:hAnsi="Arial" w:cs="Arial"/>
          <w:sz w:val="20"/>
        </w:rPr>
      </w:pPr>
      <w:r w:rsidRPr="00FC09FC">
        <w:rPr>
          <w:rFonts w:ascii="Arial" w:hAnsi="Arial" w:cs="Arial"/>
          <w:b/>
          <w:sz w:val="20"/>
        </w:rPr>
        <w:t>II.</w:t>
      </w:r>
      <w:r w:rsidRPr="00FC09FC">
        <w:rPr>
          <w:rFonts w:ascii="Arial" w:hAnsi="Arial" w:cs="Arial"/>
          <w:sz w:val="20"/>
        </w:rPr>
        <w:t xml:space="preserve"> Không thực hiện quy định về đơn vị kinh doanh dịch vụ kế toán quy định tại các </w:t>
      </w:r>
      <w:bookmarkStart w:id="753" w:name="dc_469"/>
      <w:r w:rsidRPr="00FC09FC" w:rsidR="001605E1">
        <w:rPr>
          <w:rFonts w:ascii="Arial" w:hAnsi="Arial" w:cs="Arial"/>
          <w:sz w:val="20"/>
        </w:rPr>
        <w:t xml:space="preserve">khoản 1, 2, 3, điểm a, b khoản 4 Điều 59 </w:t>
      </w:r>
      <w:r w:rsidRPr="00FC09FC" w:rsidR="008E0A49">
        <w:rPr>
          <w:rFonts w:ascii="Arial" w:hAnsi="Arial" w:cs="Arial"/>
          <w:sz w:val="20"/>
        </w:rPr>
        <w:t>Luật</w:t>
      </w:r>
      <w:r w:rsidRPr="00FC09FC" w:rsidR="001605E1">
        <w:rPr>
          <w:rFonts w:ascii="Arial" w:hAnsi="Arial" w:cs="Arial"/>
          <w:sz w:val="20"/>
        </w:rPr>
        <w:t xml:space="preserve"> Kế toán số 88</w:t>
      </w:r>
      <w:r w:rsidRPr="00FC09FC" w:rsidR="008E0A49">
        <w:rPr>
          <w:rFonts w:ascii="Arial" w:hAnsi="Arial" w:cs="Arial"/>
          <w:sz w:val="20"/>
        </w:rPr>
        <w:t>/</w:t>
      </w:r>
      <w:r w:rsidRPr="00FC09FC" w:rsidR="001605E1">
        <w:rPr>
          <w:rFonts w:ascii="Arial" w:hAnsi="Arial" w:cs="Arial"/>
          <w:sz w:val="20"/>
        </w:rPr>
        <w:t>2015</w:t>
      </w:r>
      <w:r w:rsidRPr="00FC09FC" w:rsidR="008E0A49">
        <w:rPr>
          <w:rFonts w:ascii="Arial" w:hAnsi="Arial" w:cs="Arial"/>
          <w:sz w:val="20"/>
        </w:rPr>
        <w:t>/</w:t>
      </w:r>
      <w:r w:rsidRPr="00FC09FC" w:rsidR="001605E1">
        <w:rPr>
          <w:rFonts w:ascii="Arial" w:hAnsi="Arial" w:cs="Arial"/>
          <w:sz w:val="20"/>
        </w:rPr>
        <w:t>QH13</w:t>
      </w:r>
      <w:bookmarkEnd w:id="753"/>
      <w:r w:rsidRPr="00FC09FC">
        <w:rPr>
          <w:rFonts w:ascii="Arial" w:hAnsi="Arial" w:cs="Arial"/>
          <w:sz w:val="20"/>
        </w:rPr>
        <w:t>.</w:t>
      </w:r>
    </w:p>
    <w:p w:rsidR="00622600" w:rsidRPr="00FC09FC" w:rsidP="00CF76E8">
      <w:pPr>
        <w:spacing w:before="120"/>
        <w:rPr>
          <w:rFonts w:ascii="Arial" w:hAnsi="Arial" w:cs="Arial"/>
          <w:sz w:val="20"/>
        </w:rPr>
      </w:pPr>
      <w:r w:rsidRPr="00FC09FC">
        <w:rPr>
          <w:rFonts w:ascii="Arial" w:hAnsi="Arial" w:cs="Arial"/>
          <w:b/>
          <w:sz w:val="20"/>
        </w:rPr>
        <w:t>III.</w:t>
      </w:r>
      <w:r w:rsidRPr="00FC09FC">
        <w:rPr>
          <w:rFonts w:ascii="Arial" w:hAnsi="Arial" w:cs="Arial"/>
          <w:sz w:val="20"/>
        </w:rPr>
        <w:t xml:space="preserve"> Không thực hiện </w:t>
      </w:r>
      <w:r w:rsidRPr="00FC09FC" w:rsidR="0072277E">
        <w:rPr>
          <w:rFonts w:ascii="Arial" w:hAnsi="Arial" w:cs="Arial"/>
          <w:sz w:val="20"/>
        </w:rPr>
        <w:t>điều</w:t>
      </w:r>
      <w:r w:rsidRPr="00FC09FC">
        <w:rPr>
          <w:rFonts w:ascii="Arial" w:hAnsi="Arial" w:cs="Arial"/>
          <w:sz w:val="20"/>
        </w:rPr>
        <w:t xml:space="preserve"> kiện cấp Giấy chứng nhận đủ </w:t>
      </w:r>
      <w:r w:rsidRPr="00FC09FC" w:rsidR="0072277E">
        <w:rPr>
          <w:rFonts w:ascii="Arial" w:hAnsi="Arial" w:cs="Arial"/>
          <w:sz w:val="20"/>
        </w:rPr>
        <w:t>điều</w:t>
      </w:r>
      <w:r w:rsidRPr="00FC09FC">
        <w:rPr>
          <w:rFonts w:ascii="Arial" w:hAnsi="Arial" w:cs="Arial"/>
          <w:sz w:val="20"/>
        </w:rPr>
        <w:t xml:space="preserve"> kiện kinh doanh dịch vụ kế toán quy định tại </w:t>
      </w:r>
      <w:bookmarkStart w:id="754" w:name="dc_470"/>
      <w:r w:rsidRPr="00FC09FC" w:rsidR="0072277E">
        <w:rPr>
          <w:rFonts w:ascii="Arial" w:hAnsi="Arial" w:cs="Arial"/>
          <w:sz w:val="20"/>
        </w:rPr>
        <w:t>Điều</w:t>
      </w:r>
      <w:r w:rsidRPr="00FC09FC">
        <w:rPr>
          <w:rFonts w:ascii="Arial" w:hAnsi="Arial" w:cs="Arial"/>
          <w:sz w:val="20"/>
        </w:rPr>
        <w:t xml:space="preserve"> 60 </w:t>
      </w:r>
      <w:r w:rsidRPr="00FC09FC" w:rsidR="008E0A49">
        <w:rPr>
          <w:rFonts w:ascii="Arial" w:hAnsi="Arial" w:cs="Arial"/>
          <w:sz w:val="20"/>
        </w:rPr>
        <w:t>Luật</w:t>
      </w:r>
      <w:r w:rsidRPr="00FC09FC">
        <w:rPr>
          <w:rFonts w:ascii="Arial" w:hAnsi="Arial" w:cs="Arial"/>
          <w:sz w:val="20"/>
        </w:rPr>
        <w:t xml:space="preserve"> Kế toán số 88</w:t>
      </w:r>
      <w:r w:rsidRPr="00FC09FC" w:rsidR="008E0A49">
        <w:rPr>
          <w:rFonts w:ascii="Arial" w:hAnsi="Arial" w:cs="Arial"/>
          <w:sz w:val="20"/>
        </w:rPr>
        <w:t>/</w:t>
      </w:r>
      <w:r w:rsidRPr="00FC09FC">
        <w:rPr>
          <w:rFonts w:ascii="Arial" w:hAnsi="Arial" w:cs="Arial"/>
          <w:sz w:val="20"/>
        </w:rPr>
        <w:t>2015</w:t>
      </w:r>
      <w:r w:rsidRPr="00FC09FC" w:rsidR="008E0A49">
        <w:rPr>
          <w:rFonts w:ascii="Arial" w:hAnsi="Arial" w:cs="Arial"/>
          <w:sz w:val="20"/>
        </w:rPr>
        <w:t>/</w:t>
      </w:r>
      <w:r w:rsidRPr="00FC09FC">
        <w:rPr>
          <w:rFonts w:ascii="Arial" w:hAnsi="Arial" w:cs="Arial"/>
          <w:sz w:val="20"/>
        </w:rPr>
        <w:t>QH13</w:t>
      </w:r>
      <w:bookmarkEnd w:id="754"/>
      <w:r w:rsidRPr="00FC09FC">
        <w:rPr>
          <w:rFonts w:ascii="Arial" w:hAnsi="Arial" w:cs="Arial"/>
          <w:sz w:val="20"/>
        </w:rPr>
        <w:t xml:space="preserve">; không thực hiện quy định về tỷ lệ vốn góp của thành viên là tổ chức của công ty trách nhiệm hữu hạn hai thành viên trở lên quy định tại </w:t>
      </w:r>
      <w:bookmarkStart w:id="755" w:name="dc_471"/>
      <w:r w:rsidRPr="00FC09FC" w:rsidR="0072277E">
        <w:rPr>
          <w:rFonts w:ascii="Arial" w:hAnsi="Arial" w:cs="Arial"/>
          <w:sz w:val="20"/>
        </w:rPr>
        <w:t>Điều</w:t>
      </w:r>
      <w:r w:rsidRPr="00FC09FC">
        <w:rPr>
          <w:rFonts w:ascii="Arial" w:hAnsi="Arial" w:cs="Arial"/>
          <w:sz w:val="20"/>
        </w:rPr>
        <w:t xml:space="preserve"> 26 Nghị định số 174</w:t>
      </w:r>
      <w:r w:rsidRPr="00FC09FC" w:rsidR="008E0A49">
        <w:rPr>
          <w:rFonts w:ascii="Arial" w:hAnsi="Arial" w:cs="Arial"/>
          <w:sz w:val="20"/>
        </w:rPr>
        <w:t>/</w:t>
      </w:r>
      <w:r w:rsidRPr="00FC09FC">
        <w:rPr>
          <w:rFonts w:ascii="Arial" w:hAnsi="Arial" w:cs="Arial"/>
          <w:sz w:val="20"/>
        </w:rPr>
        <w:t>2016</w:t>
      </w:r>
      <w:r w:rsidRPr="00FC09FC" w:rsidR="008E0A49">
        <w:rPr>
          <w:rFonts w:ascii="Arial" w:hAnsi="Arial" w:cs="Arial"/>
          <w:sz w:val="20"/>
        </w:rPr>
        <w:t>/</w:t>
      </w:r>
      <w:r w:rsidRPr="00FC09FC">
        <w:rPr>
          <w:rFonts w:ascii="Arial" w:hAnsi="Arial" w:cs="Arial"/>
          <w:sz w:val="20"/>
        </w:rPr>
        <w:t>NĐ-CP</w:t>
      </w:r>
      <w:bookmarkEnd w:id="755"/>
      <w:r w:rsidRPr="00FC09FC">
        <w:rPr>
          <w:rFonts w:ascii="Arial" w:hAnsi="Arial" w:cs="Arial"/>
          <w:sz w:val="20"/>
        </w:rPr>
        <w:t xml:space="preserve"> quy định chi tiết một số </w:t>
      </w:r>
      <w:r w:rsidRPr="00FC09FC" w:rsidR="0072277E">
        <w:rPr>
          <w:rFonts w:ascii="Arial" w:hAnsi="Arial" w:cs="Arial"/>
          <w:sz w:val="20"/>
        </w:rPr>
        <w:t>điều</w:t>
      </w:r>
      <w:r w:rsidRPr="00FC09FC">
        <w:rPr>
          <w:rFonts w:ascii="Arial" w:hAnsi="Arial" w:cs="Arial"/>
          <w:sz w:val="20"/>
        </w:rPr>
        <w:t xml:space="preserve"> của </w:t>
      </w:r>
      <w:r w:rsidRPr="00FC09FC" w:rsidR="008E0A49">
        <w:rPr>
          <w:rFonts w:ascii="Arial" w:hAnsi="Arial" w:cs="Arial"/>
          <w:sz w:val="20"/>
        </w:rPr>
        <w:t>Luật</w:t>
      </w:r>
      <w:r w:rsidRPr="00FC09FC">
        <w:rPr>
          <w:rFonts w:ascii="Arial" w:hAnsi="Arial" w:cs="Arial"/>
          <w:sz w:val="20"/>
        </w:rPr>
        <w:t xml:space="preserve"> Kế toán, được </w:t>
      </w:r>
      <w:r w:rsidRPr="00FC09FC">
        <w:rPr>
          <w:rFonts w:ascii="Arial" w:hAnsi="Arial" w:cs="Arial"/>
          <w:sz w:val="20"/>
          <w:lang w:val="en-US"/>
        </w:rPr>
        <w:t>sửa đổi</w:t>
      </w:r>
      <w:r w:rsidRPr="00FC09FC">
        <w:rPr>
          <w:rFonts w:ascii="Arial" w:hAnsi="Arial" w:cs="Arial"/>
          <w:sz w:val="20"/>
        </w:rPr>
        <w:t>, bổ sung bởi Nghị định số 151</w:t>
      </w:r>
      <w:r w:rsidRPr="00FC09FC" w:rsidR="008E0A49">
        <w:rPr>
          <w:rFonts w:ascii="Arial" w:hAnsi="Arial" w:cs="Arial"/>
          <w:sz w:val="20"/>
        </w:rPr>
        <w:t>/</w:t>
      </w:r>
      <w:r w:rsidRPr="00FC09FC">
        <w:rPr>
          <w:rFonts w:ascii="Arial" w:hAnsi="Arial" w:cs="Arial"/>
          <w:sz w:val="20"/>
        </w:rPr>
        <w:t>2018</w:t>
      </w:r>
      <w:r w:rsidRPr="00FC09FC" w:rsidR="008E0A49">
        <w:rPr>
          <w:rFonts w:ascii="Arial" w:hAnsi="Arial" w:cs="Arial"/>
          <w:sz w:val="20"/>
        </w:rPr>
        <w:t>/</w:t>
      </w:r>
      <w:r w:rsidRPr="00FC09FC">
        <w:rPr>
          <w:rFonts w:ascii="Arial" w:hAnsi="Arial" w:cs="Arial"/>
          <w:sz w:val="20"/>
        </w:rPr>
        <w:t>NĐ-CP (Nghị định số 174</w:t>
      </w:r>
      <w:r w:rsidRPr="00FC09FC" w:rsidR="008E0A49">
        <w:rPr>
          <w:rFonts w:ascii="Arial" w:hAnsi="Arial" w:cs="Arial"/>
          <w:sz w:val="20"/>
        </w:rPr>
        <w:t>/</w:t>
      </w:r>
      <w:r w:rsidRPr="00FC09FC">
        <w:rPr>
          <w:rFonts w:ascii="Arial" w:hAnsi="Arial" w:cs="Arial"/>
          <w:sz w:val="20"/>
        </w:rPr>
        <w:t>2016</w:t>
      </w:r>
      <w:r w:rsidRPr="00FC09FC" w:rsidR="008E0A49">
        <w:rPr>
          <w:rFonts w:ascii="Arial" w:hAnsi="Arial" w:cs="Arial"/>
          <w:sz w:val="20"/>
        </w:rPr>
        <w:t>/</w:t>
      </w:r>
      <w:r w:rsidRPr="00FC09FC">
        <w:rPr>
          <w:rFonts w:ascii="Arial" w:hAnsi="Arial" w:cs="Arial"/>
          <w:sz w:val="20"/>
        </w:rPr>
        <w:t xml:space="preserve">NĐ-CP); không thực hiện quy định về tỷ lệ vốn góp của kế toán viên hành nghề tại công ty trách nhiệm hữu hạn hai thành viên </w:t>
      </w:r>
      <w:r w:rsidRPr="00FC09FC">
        <w:rPr>
          <w:rFonts w:ascii="Arial" w:hAnsi="Arial" w:cs="Arial"/>
          <w:sz w:val="20"/>
          <w:lang w:val="en-US"/>
        </w:rPr>
        <w:t>tr</w:t>
      </w:r>
      <w:r w:rsidRPr="00FC09FC">
        <w:rPr>
          <w:rFonts w:ascii="Arial" w:hAnsi="Arial" w:cs="Arial"/>
          <w:sz w:val="20"/>
        </w:rPr>
        <w:t xml:space="preserve">ở lên tại </w:t>
      </w:r>
      <w:bookmarkStart w:id="756" w:name="dc_472"/>
      <w:r w:rsidRPr="00FC09FC" w:rsidR="0072277E">
        <w:rPr>
          <w:rFonts w:ascii="Arial" w:hAnsi="Arial" w:cs="Arial"/>
          <w:sz w:val="20"/>
        </w:rPr>
        <w:t>Điều</w:t>
      </w:r>
      <w:r w:rsidRPr="00FC09FC">
        <w:rPr>
          <w:rFonts w:ascii="Arial" w:hAnsi="Arial" w:cs="Arial"/>
          <w:sz w:val="20"/>
        </w:rPr>
        <w:t xml:space="preserve"> 27 Nghị định số 174</w:t>
      </w:r>
      <w:r w:rsidRPr="00FC09FC" w:rsidR="008E0A49">
        <w:rPr>
          <w:rFonts w:ascii="Arial" w:hAnsi="Arial" w:cs="Arial"/>
          <w:sz w:val="20"/>
        </w:rPr>
        <w:t>/</w:t>
      </w:r>
      <w:r w:rsidRPr="00FC09FC">
        <w:rPr>
          <w:rFonts w:ascii="Arial" w:hAnsi="Arial" w:cs="Arial"/>
          <w:sz w:val="20"/>
        </w:rPr>
        <w:t>2016</w:t>
      </w:r>
      <w:r w:rsidRPr="00FC09FC" w:rsidR="008E0A49">
        <w:rPr>
          <w:rFonts w:ascii="Arial" w:hAnsi="Arial" w:cs="Arial"/>
          <w:sz w:val="20"/>
        </w:rPr>
        <w:t>/</w:t>
      </w:r>
      <w:r w:rsidRPr="00FC09FC">
        <w:rPr>
          <w:rFonts w:ascii="Arial" w:hAnsi="Arial" w:cs="Arial"/>
          <w:sz w:val="20"/>
        </w:rPr>
        <w:t>NĐ-CP</w:t>
      </w:r>
      <w:bookmarkEnd w:id="756"/>
      <w:r w:rsidRPr="00FC09FC">
        <w:rPr>
          <w:rFonts w:ascii="Arial" w:hAnsi="Arial" w:cs="Arial"/>
          <w:sz w:val="20"/>
        </w:rPr>
        <w:t xml:space="preserve">; không thực hiện hồ sơ đề nghị cấp Giấy chứng nhận đủ </w:t>
      </w:r>
      <w:r w:rsidRPr="00FC09FC" w:rsidR="0072277E">
        <w:rPr>
          <w:rFonts w:ascii="Arial" w:hAnsi="Arial" w:cs="Arial"/>
          <w:sz w:val="20"/>
        </w:rPr>
        <w:t>điều</w:t>
      </w:r>
      <w:r w:rsidRPr="00FC09FC">
        <w:rPr>
          <w:rFonts w:ascii="Arial" w:hAnsi="Arial" w:cs="Arial"/>
          <w:sz w:val="20"/>
        </w:rPr>
        <w:t xml:space="preserve"> kiện kinh doanh dịch vụ kế toán quy định tại </w:t>
      </w:r>
      <w:bookmarkStart w:id="757" w:name="dc_473"/>
      <w:r w:rsidRPr="00FC09FC" w:rsidR="0072277E">
        <w:rPr>
          <w:rFonts w:ascii="Arial" w:hAnsi="Arial" w:cs="Arial"/>
          <w:sz w:val="20"/>
        </w:rPr>
        <w:t>Điều</w:t>
      </w:r>
      <w:r w:rsidRPr="00FC09FC">
        <w:rPr>
          <w:rFonts w:ascii="Arial" w:hAnsi="Arial" w:cs="Arial"/>
          <w:sz w:val="20"/>
        </w:rPr>
        <w:t xml:space="preserve"> 61 </w:t>
      </w:r>
      <w:r w:rsidRPr="00FC09FC" w:rsidR="008E0A49">
        <w:rPr>
          <w:rFonts w:ascii="Arial" w:hAnsi="Arial" w:cs="Arial"/>
          <w:sz w:val="20"/>
        </w:rPr>
        <w:t>Luật</w:t>
      </w:r>
      <w:r w:rsidRPr="00FC09FC">
        <w:rPr>
          <w:rFonts w:ascii="Arial" w:hAnsi="Arial" w:cs="Arial"/>
          <w:sz w:val="20"/>
        </w:rPr>
        <w:t xml:space="preserve"> Kế toán số 88</w:t>
      </w:r>
      <w:r w:rsidRPr="00FC09FC" w:rsidR="008E0A49">
        <w:rPr>
          <w:rFonts w:ascii="Arial" w:hAnsi="Arial" w:cs="Arial"/>
          <w:sz w:val="20"/>
        </w:rPr>
        <w:t>/</w:t>
      </w:r>
      <w:r w:rsidRPr="00FC09FC">
        <w:rPr>
          <w:rFonts w:ascii="Arial" w:hAnsi="Arial" w:cs="Arial"/>
          <w:sz w:val="20"/>
        </w:rPr>
        <w:t>2015</w:t>
      </w:r>
      <w:r w:rsidRPr="00FC09FC" w:rsidR="008E0A49">
        <w:rPr>
          <w:rFonts w:ascii="Arial" w:hAnsi="Arial" w:cs="Arial"/>
          <w:sz w:val="20"/>
        </w:rPr>
        <w:t>/</w:t>
      </w:r>
      <w:r w:rsidRPr="00FC09FC">
        <w:rPr>
          <w:rFonts w:ascii="Arial" w:hAnsi="Arial" w:cs="Arial"/>
          <w:sz w:val="20"/>
        </w:rPr>
        <w:t>QH13</w:t>
      </w:r>
      <w:bookmarkEnd w:id="757"/>
      <w:r w:rsidRPr="00FC09FC">
        <w:rPr>
          <w:rFonts w:ascii="Arial" w:hAnsi="Arial" w:cs="Arial"/>
          <w:sz w:val="20"/>
        </w:rPr>
        <w:t>.</w:t>
      </w:r>
    </w:p>
    <w:p w:rsidR="00622600" w:rsidRPr="00FC09FC" w:rsidP="00CF76E8">
      <w:pPr>
        <w:spacing w:before="120"/>
        <w:rPr>
          <w:rFonts w:ascii="Arial" w:hAnsi="Arial" w:cs="Arial"/>
          <w:sz w:val="20"/>
        </w:rPr>
      </w:pPr>
      <w:r w:rsidRPr="00FC09FC">
        <w:rPr>
          <w:rFonts w:ascii="Arial" w:hAnsi="Arial" w:cs="Arial"/>
          <w:b/>
          <w:sz w:val="20"/>
        </w:rPr>
        <w:t>IV.</w:t>
      </w:r>
      <w:r w:rsidRPr="00FC09FC">
        <w:rPr>
          <w:rFonts w:ascii="Arial" w:hAnsi="Arial" w:cs="Arial"/>
          <w:sz w:val="20"/>
        </w:rPr>
        <w:t xml:space="preserve"> Không thực hiện quy định về thời hạn cấp Giấy ch</w:t>
      </w:r>
      <w:r w:rsidRPr="00FC09FC">
        <w:rPr>
          <w:rFonts w:ascii="Arial" w:hAnsi="Arial" w:cs="Arial"/>
          <w:sz w:val="20"/>
          <w:lang w:val="en-US"/>
        </w:rPr>
        <w:t>ứ</w:t>
      </w:r>
      <w:r w:rsidRPr="00FC09FC">
        <w:rPr>
          <w:rFonts w:ascii="Arial" w:hAnsi="Arial" w:cs="Arial"/>
          <w:sz w:val="20"/>
        </w:rPr>
        <w:t xml:space="preserve">ng nhận </w:t>
      </w:r>
      <w:r w:rsidRPr="00FC09FC">
        <w:rPr>
          <w:rFonts w:ascii="Arial" w:hAnsi="Arial" w:cs="Arial"/>
          <w:sz w:val="20"/>
          <w:lang w:val="en-US"/>
        </w:rPr>
        <w:t>đủ</w:t>
      </w:r>
      <w:r w:rsidRPr="00FC09FC">
        <w:rPr>
          <w:rFonts w:ascii="Arial" w:hAnsi="Arial" w:cs="Arial"/>
          <w:sz w:val="20"/>
        </w:rPr>
        <w:t xml:space="preserve"> </w:t>
      </w:r>
      <w:r w:rsidRPr="00FC09FC" w:rsidR="0072277E">
        <w:rPr>
          <w:rFonts w:ascii="Arial" w:hAnsi="Arial" w:cs="Arial"/>
          <w:sz w:val="20"/>
        </w:rPr>
        <w:t>điều</w:t>
      </w:r>
      <w:r w:rsidRPr="00FC09FC">
        <w:rPr>
          <w:rFonts w:ascii="Arial" w:hAnsi="Arial" w:cs="Arial"/>
          <w:sz w:val="20"/>
        </w:rPr>
        <w:t xml:space="preserve"> kiện kinh doanh dịch vụ kế toán quy định tại </w:t>
      </w:r>
      <w:bookmarkStart w:id="758" w:name="dc_474"/>
      <w:r w:rsidRPr="00FC09FC" w:rsidR="001605E1">
        <w:rPr>
          <w:rFonts w:ascii="Arial" w:hAnsi="Arial" w:cs="Arial"/>
          <w:sz w:val="20"/>
        </w:rPr>
        <w:t xml:space="preserve">Điều 62 </w:t>
      </w:r>
      <w:r w:rsidRPr="00FC09FC" w:rsidR="008E0A49">
        <w:rPr>
          <w:rFonts w:ascii="Arial" w:hAnsi="Arial" w:cs="Arial"/>
          <w:sz w:val="20"/>
        </w:rPr>
        <w:t>Luật</w:t>
      </w:r>
      <w:r w:rsidRPr="00FC09FC" w:rsidR="001605E1">
        <w:rPr>
          <w:rFonts w:ascii="Arial" w:hAnsi="Arial" w:cs="Arial"/>
          <w:sz w:val="20"/>
        </w:rPr>
        <w:t xml:space="preserve"> Kế toán số 88</w:t>
      </w:r>
      <w:r w:rsidRPr="00FC09FC" w:rsidR="008E0A49">
        <w:rPr>
          <w:rFonts w:ascii="Arial" w:hAnsi="Arial" w:cs="Arial"/>
          <w:sz w:val="20"/>
        </w:rPr>
        <w:t>/</w:t>
      </w:r>
      <w:r w:rsidRPr="00FC09FC" w:rsidR="001605E1">
        <w:rPr>
          <w:rFonts w:ascii="Arial" w:hAnsi="Arial" w:cs="Arial"/>
          <w:sz w:val="20"/>
        </w:rPr>
        <w:t>2015</w:t>
      </w:r>
      <w:r w:rsidRPr="00FC09FC" w:rsidR="008E0A49">
        <w:rPr>
          <w:rFonts w:ascii="Arial" w:hAnsi="Arial" w:cs="Arial"/>
          <w:sz w:val="20"/>
        </w:rPr>
        <w:t>/</w:t>
      </w:r>
      <w:r w:rsidRPr="00FC09FC" w:rsidR="001605E1">
        <w:rPr>
          <w:rFonts w:ascii="Arial" w:hAnsi="Arial" w:cs="Arial"/>
          <w:sz w:val="20"/>
        </w:rPr>
        <w:t>QH13</w:t>
      </w:r>
      <w:bookmarkEnd w:id="758"/>
      <w:r w:rsidRPr="00FC09FC">
        <w:rPr>
          <w:rFonts w:ascii="Arial" w:hAnsi="Arial" w:cs="Arial"/>
          <w:sz w:val="20"/>
        </w:rPr>
        <w:t>.</w:t>
      </w:r>
    </w:p>
    <w:p w:rsidR="00622600" w:rsidRPr="00FC09FC" w:rsidP="00CF76E8">
      <w:pPr>
        <w:spacing w:before="120"/>
        <w:rPr>
          <w:rFonts w:ascii="Arial" w:hAnsi="Arial" w:cs="Arial"/>
          <w:sz w:val="20"/>
        </w:rPr>
      </w:pPr>
      <w:r w:rsidRPr="00FC09FC">
        <w:rPr>
          <w:rFonts w:ascii="Arial" w:hAnsi="Arial" w:cs="Arial"/>
          <w:b/>
          <w:sz w:val="20"/>
        </w:rPr>
        <w:t>V.</w:t>
      </w:r>
      <w:r w:rsidRPr="00FC09FC">
        <w:rPr>
          <w:rFonts w:ascii="Arial" w:hAnsi="Arial" w:cs="Arial"/>
          <w:sz w:val="20"/>
        </w:rPr>
        <w:t xml:space="preserve"> Không thực hiện quy định về cấp lại Giấy chứng nhận đủ </w:t>
      </w:r>
      <w:r w:rsidRPr="00FC09FC" w:rsidR="0072277E">
        <w:rPr>
          <w:rFonts w:ascii="Arial" w:hAnsi="Arial" w:cs="Arial"/>
          <w:sz w:val="20"/>
        </w:rPr>
        <w:t>điều</w:t>
      </w:r>
      <w:r w:rsidRPr="00FC09FC">
        <w:rPr>
          <w:rFonts w:ascii="Arial" w:hAnsi="Arial" w:cs="Arial"/>
          <w:sz w:val="20"/>
        </w:rPr>
        <w:t xml:space="preserve"> kiện kinh doanh dịch vụ k</w:t>
      </w:r>
      <w:r w:rsidRPr="00FC09FC">
        <w:rPr>
          <w:rFonts w:ascii="Arial" w:hAnsi="Arial" w:cs="Arial"/>
          <w:sz w:val="20"/>
          <w:lang w:val="en-US"/>
        </w:rPr>
        <w:t>ế</w:t>
      </w:r>
      <w:r w:rsidRPr="00FC09FC">
        <w:rPr>
          <w:rFonts w:ascii="Arial" w:hAnsi="Arial" w:cs="Arial"/>
          <w:sz w:val="20"/>
        </w:rPr>
        <w:t xml:space="preserve"> toán quy định tại </w:t>
      </w:r>
      <w:bookmarkStart w:id="759" w:name="dc_475"/>
      <w:r w:rsidRPr="00FC09FC" w:rsidR="0072277E">
        <w:rPr>
          <w:rFonts w:ascii="Arial" w:hAnsi="Arial" w:cs="Arial"/>
          <w:sz w:val="20"/>
        </w:rPr>
        <w:t>Điều</w:t>
      </w:r>
      <w:r w:rsidRPr="00FC09FC" w:rsidR="0020618D">
        <w:rPr>
          <w:rFonts w:ascii="Arial" w:hAnsi="Arial" w:cs="Arial"/>
          <w:sz w:val="20"/>
        </w:rPr>
        <w:t xml:space="preserve"> 63 </w:t>
      </w:r>
      <w:r w:rsidRPr="00FC09FC" w:rsidR="008E0A49">
        <w:rPr>
          <w:rFonts w:ascii="Arial" w:hAnsi="Arial" w:cs="Arial"/>
          <w:sz w:val="20"/>
        </w:rPr>
        <w:t>Luật</w:t>
      </w:r>
      <w:r w:rsidRPr="00FC09FC" w:rsidR="0020618D">
        <w:rPr>
          <w:rFonts w:ascii="Arial" w:hAnsi="Arial" w:cs="Arial"/>
          <w:sz w:val="20"/>
        </w:rPr>
        <w:t xml:space="preserve"> Kế toán số 88</w:t>
      </w:r>
      <w:r w:rsidRPr="00FC09FC" w:rsidR="008E0A49">
        <w:rPr>
          <w:rFonts w:ascii="Arial" w:hAnsi="Arial" w:cs="Arial"/>
          <w:sz w:val="20"/>
        </w:rPr>
        <w:t>/</w:t>
      </w:r>
      <w:r w:rsidRPr="00FC09FC" w:rsidR="0020618D">
        <w:rPr>
          <w:rFonts w:ascii="Arial" w:hAnsi="Arial" w:cs="Arial"/>
          <w:sz w:val="20"/>
        </w:rPr>
        <w:t>2015</w:t>
      </w:r>
      <w:r w:rsidRPr="00FC09FC" w:rsidR="008E0A49">
        <w:rPr>
          <w:rFonts w:ascii="Arial" w:hAnsi="Arial" w:cs="Arial"/>
          <w:sz w:val="20"/>
        </w:rPr>
        <w:t>/</w:t>
      </w:r>
      <w:r w:rsidRPr="00FC09FC" w:rsidR="0020618D">
        <w:rPr>
          <w:rFonts w:ascii="Arial" w:hAnsi="Arial" w:cs="Arial"/>
          <w:sz w:val="20"/>
        </w:rPr>
        <w:t>QH13</w:t>
      </w:r>
      <w:bookmarkEnd w:id="759"/>
      <w:r w:rsidRPr="00FC09FC">
        <w:rPr>
          <w:rFonts w:ascii="Arial" w:hAnsi="Arial" w:cs="Arial"/>
          <w:sz w:val="20"/>
        </w:rPr>
        <w:t>.</w:t>
      </w:r>
    </w:p>
    <w:p w:rsidR="00622600" w:rsidRPr="00FC09FC" w:rsidP="00CF76E8">
      <w:pPr>
        <w:spacing w:before="120"/>
        <w:rPr>
          <w:rFonts w:ascii="Arial" w:hAnsi="Arial" w:cs="Arial"/>
          <w:sz w:val="20"/>
        </w:rPr>
      </w:pPr>
      <w:r w:rsidRPr="00FC09FC">
        <w:rPr>
          <w:rFonts w:ascii="Arial" w:hAnsi="Arial" w:cs="Arial"/>
          <w:b/>
          <w:sz w:val="20"/>
        </w:rPr>
        <w:t>VI.</w:t>
      </w:r>
      <w:r w:rsidRPr="00FC09FC">
        <w:rPr>
          <w:rFonts w:ascii="Arial" w:hAnsi="Arial" w:cs="Arial"/>
          <w:sz w:val="20"/>
        </w:rPr>
        <w:t xml:space="preserve"> Không thực hiện quy định về phí cấp, cấp lại Giấy chứng nhận đủ </w:t>
      </w:r>
      <w:r w:rsidRPr="00FC09FC" w:rsidR="0072277E">
        <w:rPr>
          <w:rFonts w:ascii="Arial" w:hAnsi="Arial" w:cs="Arial"/>
          <w:sz w:val="20"/>
        </w:rPr>
        <w:t>điều</w:t>
      </w:r>
      <w:r w:rsidRPr="00FC09FC">
        <w:rPr>
          <w:rFonts w:ascii="Arial" w:hAnsi="Arial" w:cs="Arial"/>
          <w:sz w:val="20"/>
        </w:rPr>
        <w:t xml:space="preserve"> kiện kinh doanh dịch vụ kế toán quy định tại </w:t>
      </w:r>
      <w:bookmarkStart w:id="760" w:name="dc_476"/>
      <w:r w:rsidRPr="00FC09FC" w:rsidR="0072277E">
        <w:rPr>
          <w:rFonts w:ascii="Arial" w:hAnsi="Arial" w:cs="Arial"/>
          <w:sz w:val="20"/>
        </w:rPr>
        <w:t>Điều</w:t>
      </w:r>
      <w:r w:rsidRPr="00FC09FC">
        <w:rPr>
          <w:rFonts w:ascii="Arial" w:hAnsi="Arial" w:cs="Arial"/>
          <w:sz w:val="20"/>
        </w:rPr>
        <w:t xml:space="preserve"> 64 </w:t>
      </w:r>
      <w:r w:rsidRPr="00FC09FC" w:rsidR="008E0A49">
        <w:rPr>
          <w:rFonts w:ascii="Arial" w:hAnsi="Arial" w:cs="Arial"/>
          <w:sz w:val="20"/>
        </w:rPr>
        <w:t>Luật</w:t>
      </w:r>
      <w:r w:rsidRPr="00FC09FC">
        <w:rPr>
          <w:rFonts w:ascii="Arial" w:hAnsi="Arial" w:cs="Arial"/>
          <w:sz w:val="20"/>
        </w:rPr>
        <w:t xml:space="preserve"> Kế toán số 88</w:t>
      </w:r>
      <w:r w:rsidRPr="00FC09FC" w:rsidR="008E0A49">
        <w:rPr>
          <w:rFonts w:ascii="Arial" w:hAnsi="Arial" w:cs="Arial"/>
          <w:sz w:val="20"/>
        </w:rPr>
        <w:t>/</w:t>
      </w:r>
      <w:r w:rsidRPr="00FC09FC">
        <w:rPr>
          <w:rFonts w:ascii="Arial" w:hAnsi="Arial" w:cs="Arial"/>
          <w:sz w:val="20"/>
        </w:rPr>
        <w:t>2015</w:t>
      </w:r>
      <w:r w:rsidRPr="00FC09FC" w:rsidR="008E0A49">
        <w:rPr>
          <w:rFonts w:ascii="Arial" w:hAnsi="Arial" w:cs="Arial"/>
          <w:sz w:val="20"/>
        </w:rPr>
        <w:t>/</w:t>
      </w:r>
      <w:r w:rsidRPr="00FC09FC">
        <w:rPr>
          <w:rFonts w:ascii="Arial" w:hAnsi="Arial" w:cs="Arial"/>
          <w:sz w:val="20"/>
        </w:rPr>
        <w:t>QH13</w:t>
      </w:r>
      <w:bookmarkEnd w:id="760"/>
      <w:r w:rsidRPr="00FC09FC">
        <w:rPr>
          <w:rFonts w:ascii="Arial" w:hAnsi="Arial" w:cs="Arial"/>
          <w:sz w:val="20"/>
        </w:rPr>
        <w:t>.</w:t>
      </w:r>
    </w:p>
    <w:p w:rsidR="00622600" w:rsidRPr="00FC09FC" w:rsidP="00CF76E8">
      <w:pPr>
        <w:spacing w:before="120"/>
        <w:rPr>
          <w:rFonts w:ascii="Arial" w:hAnsi="Arial" w:cs="Arial"/>
          <w:sz w:val="20"/>
        </w:rPr>
      </w:pPr>
      <w:r w:rsidRPr="00FC09FC">
        <w:rPr>
          <w:rFonts w:ascii="Arial" w:hAnsi="Arial" w:cs="Arial"/>
          <w:b/>
          <w:sz w:val="20"/>
        </w:rPr>
        <w:t>VII.</w:t>
      </w:r>
      <w:r w:rsidRPr="00FC09FC">
        <w:rPr>
          <w:rFonts w:ascii="Arial" w:hAnsi="Arial" w:cs="Arial"/>
          <w:sz w:val="20"/>
        </w:rPr>
        <w:t xml:space="preserve"> Không thực hiện quy định về hộ kinh doanh dịch vụ kế toán quy định tại </w:t>
      </w:r>
      <w:bookmarkStart w:id="761" w:name="dc_477"/>
      <w:r w:rsidRPr="00FC09FC" w:rsidR="0072277E">
        <w:rPr>
          <w:rFonts w:ascii="Arial" w:hAnsi="Arial" w:cs="Arial"/>
          <w:sz w:val="20"/>
        </w:rPr>
        <w:t>Điều</w:t>
      </w:r>
      <w:r w:rsidRPr="00FC09FC">
        <w:rPr>
          <w:rFonts w:ascii="Arial" w:hAnsi="Arial" w:cs="Arial"/>
          <w:sz w:val="20"/>
        </w:rPr>
        <w:t xml:space="preserve"> 65 </w:t>
      </w:r>
      <w:r w:rsidRPr="00FC09FC" w:rsidR="008E0A49">
        <w:rPr>
          <w:rFonts w:ascii="Arial" w:hAnsi="Arial" w:cs="Arial"/>
          <w:sz w:val="20"/>
        </w:rPr>
        <w:t>Luật</w:t>
      </w:r>
      <w:r w:rsidRPr="00FC09FC">
        <w:rPr>
          <w:rFonts w:ascii="Arial" w:hAnsi="Arial" w:cs="Arial"/>
          <w:sz w:val="20"/>
        </w:rPr>
        <w:t xml:space="preserve"> Kế toán số 88</w:t>
      </w:r>
      <w:r w:rsidRPr="00FC09FC" w:rsidR="008E0A49">
        <w:rPr>
          <w:rFonts w:ascii="Arial" w:hAnsi="Arial" w:cs="Arial"/>
          <w:sz w:val="20"/>
        </w:rPr>
        <w:t>/</w:t>
      </w:r>
      <w:r w:rsidRPr="00FC09FC">
        <w:rPr>
          <w:rFonts w:ascii="Arial" w:hAnsi="Arial" w:cs="Arial"/>
          <w:sz w:val="20"/>
        </w:rPr>
        <w:t>2015</w:t>
      </w:r>
      <w:r w:rsidRPr="00FC09FC" w:rsidR="008E0A49">
        <w:rPr>
          <w:rFonts w:ascii="Arial" w:hAnsi="Arial" w:cs="Arial"/>
          <w:sz w:val="20"/>
        </w:rPr>
        <w:t>/</w:t>
      </w:r>
      <w:r w:rsidRPr="00FC09FC">
        <w:rPr>
          <w:rFonts w:ascii="Arial" w:hAnsi="Arial" w:cs="Arial"/>
          <w:sz w:val="20"/>
        </w:rPr>
        <w:t>QH13</w:t>
      </w:r>
      <w:bookmarkEnd w:id="761"/>
      <w:r w:rsidRPr="00FC09FC">
        <w:rPr>
          <w:rFonts w:ascii="Arial" w:hAnsi="Arial" w:cs="Arial"/>
          <w:sz w:val="20"/>
        </w:rPr>
        <w:t>.</w:t>
      </w:r>
    </w:p>
    <w:p w:rsidR="00622600" w:rsidRPr="00FC09FC" w:rsidP="00CF76E8">
      <w:pPr>
        <w:spacing w:before="120"/>
        <w:rPr>
          <w:rFonts w:ascii="Arial" w:hAnsi="Arial" w:cs="Arial"/>
          <w:sz w:val="20"/>
        </w:rPr>
      </w:pPr>
      <w:r w:rsidRPr="00FC09FC">
        <w:rPr>
          <w:rFonts w:ascii="Arial" w:hAnsi="Arial" w:cs="Arial"/>
          <w:b/>
          <w:sz w:val="20"/>
        </w:rPr>
        <w:t>V</w:t>
      </w:r>
      <w:r w:rsidRPr="00FC09FC">
        <w:rPr>
          <w:rFonts w:ascii="Arial" w:hAnsi="Arial" w:cs="Arial"/>
          <w:b/>
          <w:sz w:val="20"/>
          <w:lang w:val="en-US"/>
        </w:rPr>
        <w:t>III</w:t>
      </w:r>
      <w:r w:rsidRPr="00FC09FC">
        <w:rPr>
          <w:rFonts w:ascii="Arial" w:hAnsi="Arial" w:cs="Arial"/>
          <w:b/>
          <w:sz w:val="20"/>
        </w:rPr>
        <w:t>.</w:t>
      </w:r>
      <w:r w:rsidRPr="00FC09FC">
        <w:rPr>
          <w:rFonts w:ascii="Arial" w:hAnsi="Arial" w:cs="Arial"/>
          <w:sz w:val="20"/>
        </w:rPr>
        <w:t xml:space="preserve"> Không thực hiện quy định về những thay đ</w:t>
      </w:r>
      <w:r w:rsidRPr="00FC09FC">
        <w:rPr>
          <w:rFonts w:ascii="Arial" w:hAnsi="Arial" w:cs="Arial"/>
          <w:sz w:val="20"/>
          <w:lang w:val="en-US"/>
        </w:rPr>
        <w:t>ổ</w:t>
      </w:r>
      <w:r w:rsidRPr="00FC09FC">
        <w:rPr>
          <w:rFonts w:ascii="Arial" w:hAnsi="Arial" w:cs="Arial"/>
          <w:sz w:val="20"/>
        </w:rPr>
        <w:t xml:space="preserve">i phải thông báo cho Bộ Tài chính quy định tại </w:t>
      </w:r>
      <w:bookmarkStart w:id="762" w:name="dc_478"/>
      <w:r w:rsidRPr="00FC09FC" w:rsidR="001605E1">
        <w:rPr>
          <w:rFonts w:ascii="Arial" w:hAnsi="Arial" w:cs="Arial"/>
          <w:sz w:val="20"/>
        </w:rPr>
        <w:t xml:space="preserve">Điều 66 </w:t>
      </w:r>
      <w:r w:rsidRPr="00FC09FC" w:rsidR="008E0A49">
        <w:rPr>
          <w:rFonts w:ascii="Arial" w:hAnsi="Arial" w:cs="Arial"/>
          <w:sz w:val="20"/>
        </w:rPr>
        <w:t>Luật</w:t>
      </w:r>
      <w:r w:rsidRPr="00FC09FC" w:rsidR="001605E1">
        <w:rPr>
          <w:rFonts w:ascii="Arial" w:hAnsi="Arial" w:cs="Arial"/>
          <w:sz w:val="20"/>
        </w:rPr>
        <w:t xml:space="preserve"> Kế toán số 88</w:t>
      </w:r>
      <w:r w:rsidRPr="00FC09FC" w:rsidR="008E0A49">
        <w:rPr>
          <w:rFonts w:ascii="Arial" w:hAnsi="Arial" w:cs="Arial"/>
          <w:sz w:val="20"/>
        </w:rPr>
        <w:t>/</w:t>
      </w:r>
      <w:r w:rsidRPr="00FC09FC" w:rsidR="001605E1">
        <w:rPr>
          <w:rFonts w:ascii="Arial" w:hAnsi="Arial" w:cs="Arial"/>
          <w:sz w:val="20"/>
        </w:rPr>
        <w:t>2015</w:t>
      </w:r>
      <w:r w:rsidRPr="00FC09FC" w:rsidR="008E0A49">
        <w:rPr>
          <w:rFonts w:ascii="Arial" w:hAnsi="Arial" w:cs="Arial"/>
          <w:sz w:val="20"/>
        </w:rPr>
        <w:t>/</w:t>
      </w:r>
      <w:r w:rsidRPr="00FC09FC" w:rsidR="001605E1">
        <w:rPr>
          <w:rFonts w:ascii="Arial" w:hAnsi="Arial" w:cs="Arial"/>
          <w:sz w:val="20"/>
        </w:rPr>
        <w:t>QH13</w:t>
      </w:r>
      <w:bookmarkEnd w:id="762"/>
      <w:r w:rsidRPr="00FC09FC">
        <w:rPr>
          <w:rFonts w:ascii="Arial" w:hAnsi="Arial" w:cs="Arial"/>
          <w:sz w:val="20"/>
        </w:rPr>
        <w:t>.</w:t>
      </w:r>
    </w:p>
    <w:p w:rsidR="00622600" w:rsidRPr="00FC09FC" w:rsidP="00CF76E8">
      <w:pPr>
        <w:spacing w:before="120"/>
        <w:rPr>
          <w:rFonts w:ascii="Arial" w:hAnsi="Arial" w:cs="Arial"/>
          <w:sz w:val="20"/>
        </w:rPr>
      </w:pPr>
      <w:r w:rsidRPr="00FC09FC">
        <w:rPr>
          <w:rFonts w:ascii="Arial" w:hAnsi="Arial" w:cs="Arial"/>
          <w:b/>
          <w:sz w:val="20"/>
        </w:rPr>
        <w:t>IX.</w:t>
      </w:r>
      <w:r w:rsidRPr="00FC09FC">
        <w:rPr>
          <w:rFonts w:ascii="Arial" w:hAnsi="Arial" w:cs="Arial"/>
          <w:sz w:val="20"/>
        </w:rPr>
        <w:t xml:space="preserve"> Không thực hiện quy định về trách nhiệm của kế toán viên hành nghề, doanh nghiệp kinh doanh dịch vụ kế toán, hộ kinh doanh dịch vụ kế toán quy định tại </w:t>
      </w:r>
      <w:bookmarkStart w:id="763" w:name="dc_479"/>
      <w:r w:rsidRPr="00FC09FC" w:rsidR="0072277E">
        <w:rPr>
          <w:rFonts w:ascii="Arial" w:hAnsi="Arial" w:cs="Arial"/>
          <w:sz w:val="20"/>
        </w:rPr>
        <w:t>khoản</w:t>
      </w:r>
      <w:r w:rsidRPr="00FC09FC" w:rsidR="0020618D">
        <w:rPr>
          <w:rFonts w:ascii="Arial" w:hAnsi="Arial" w:cs="Arial"/>
          <w:sz w:val="20"/>
        </w:rPr>
        <w:t xml:space="preserve"> 4, 5 và 6 </w:t>
      </w:r>
      <w:r w:rsidRPr="00FC09FC" w:rsidR="0072277E">
        <w:rPr>
          <w:rFonts w:ascii="Arial" w:hAnsi="Arial" w:cs="Arial"/>
          <w:sz w:val="20"/>
        </w:rPr>
        <w:t>Điều</w:t>
      </w:r>
      <w:r w:rsidRPr="00FC09FC" w:rsidR="0020618D">
        <w:rPr>
          <w:rFonts w:ascii="Arial" w:hAnsi="Arial" w:cs="Arial"/>
          <w:sz w:val="20"/>
        </w:rPr>
        <w:t xml:space="preserve"> 67 </w:t>
      </w:r>
      <w:r w:rsidRPr="00FC09FC" w:rsidR="008E0A49">
        <w:rPr>
          <w:rFonts w:ascii="Arial" w:hAnsi="Arial" w:cs="Arial"/>
          <w:sz w:val="20"/>
        </w:rPr>
        <w:t>Luật</w:t>
      </w:r>
      <w:r w:rsidRPr="00FC09FC" w:rsidR="0020618D">
        <w:rPr>
          <w:rFonts w:ascii="Arial" w:hAnsi="Arial" w:cs="Arial"/>
          <w:sz w:val="20"/>
        </w:rPr>
        <w:t xml:space="preserve"> Kế toán số 88</w:t>
      </w:r>
      <w:r w:rsidRPr="00FC09FC" w:rsidR="008E0A49">
        <w:rPr>
          <w:rFonts w:ascii="Arial" w:hAnsi="Arial" w:cs="Arial"/>
          <w:sz w:val="20"/>
        </w:rPr>
        <w:t>/</w:t>
      </w:r>
      <w:r w:rsidRPr="00FC09FC" w:rsidR="0020618D">
        <w:rPr>
          <w:rFonts w:ascii="Arial" w:hAnsi="Arial" w:cs="Arial"/>
          <w:sz w:val="20"/>
        </w:rPr>
        <w:t>2015</w:t>
      </w:r>
      <w:r w:rsidRPr="00FC09FC" w:rsidR="008E0A49">
        <w:rPr>
          <w:rFonts w:ascii="Arial" w:hAnsi="Arial" w:cs="Arial"/>
          <w:sz w:val="20"/>
        </w:rPr>
        <w:t>/</w:t>
      </w:r>
      <w:r w:rsidRPr="00FC09FC" w:rsidR="0020618D">
        <w:rPr>
          <w:rFonts w:ascii="Arial" w:hAnsi="Arial" w:cs="Arial"/>
          <w:sz w:val="20"/>
        </w:rPr>
        <w:t>QH13</w:t>
      </w:r>
      <w:bookmarkEnd w:id="763"/>
      <w:r w:rsidRPr="00FC09FC">
        <w:rPr>
          <w:rFonts w:ascii="Arial" w:hAnsi="Arial" w:cs="Arial"/>
          <w:sz w:val="20"/>
        </w:rPr>
        <w:t xml:space="preserve">; không thực hiện quy định về bảo hiểm trách nhiệm nghề nghiệp tại </w:t>
      </w:r>
      <w:bookmarkStart w:id="764" w:name="dc_480"/>
      <w:r w:rsidRPr="00FC09FC" w:rsidR="0072277E">
        <w:rPr>
          <w:rFonts w:ascii="Arial" w:hAnsi="Arial" w:cs="Arial"/>
          <w:sz w:val="20"/>
        </w:rPr>
        <w:t>Điều</w:t>
      </w:r>
      <w:r w:rsidRPr="00FC09FC">
        <w:rPr>
          <w:rFonts w:ascii="Arial" w:hAnsi="Arial" w:cs="Arial"/>
          <w:sz w:val="20"/>
        </w:rPr>
        <w:t xml:space="preserve"> 28 Nghị định số 174</w:t>
      </w:r>
      <w:r w:rsidRPr="00FC09FC" w:rsidR="008E0A49">
        <w:rPr>
          <w:rFonts w:ascii="Arial" w:hAnsi="Arial" w:cs="Arial"/>
          <w:sz w:val="20"/>
        </w:rPr>
        <w:t>/</w:t>
      </w:r>
      <w:r w:rsidRPr="00FC09FC">
        <w:rPr>
          <w:rFonts w:ascii="Arial" w:hAnsi="Arial" w:cs="Arial"/>
          <w:sz w:val="20"/>
        </w:rPr>
        <w:t>2016</w:t>
      </w:r>
      <w:r w:rsidRPr="00FC09FC" w:rsidR="008E0A49">
        <w:rPr>
          <w:rFonts w:ascii="Arial" w:hAnsi="Arial" w:cs="Arial"/>
          <w:sz w:val="20"/>
        </w:rPr>
        <w:t>/</w:t>
      </w:r>
      <w:r w:rsidRPr="00FC09FC">
        <w:rPr>
          <w:rFonts w:ascii="Arial" w:hAnsi="Arial" w:cs="Arial"/>
          <w:sz w:val="20"/>
        </w:rPr>
        <w:t>NĐ-CP</w:t>
      </w:r>
      <w:bookmarkEnd w:id="764"/>
      <w:r w:rsidRPr="00FC09FC">
        <w:rPr>
          <w:rFonts w:ascii="Arial" w:hAnsi="Arial" w:cs="Arial"/>
          <w:sz w:val="20"/>
        </w:rPr>
        <w:t>.</w:t>
      </w:r>
    </w:p>
    <w:p w:rsidR="00622600" w:rsidRPr="00FC09FC" w:rsidP="00CF76E8">
      <w:pPr>
        <w:spacing w:before="120"/>
        <w:rPr>
          <w:rFonts w:ascii="Arial" w:hAnsi="Arial" w:cs="Arial"/>
          <w:sz w:val="20"/>
        </w:rPr>
      </w:pPr>
      <w:r w:rsidRPr="00FC09FC">
        <w:rPr>
          <w:rFonts w:ascii="Arial" w:hAnsi="Arial" w:cs="Arial"/>
          <w:b/>
          <w:sz w:val="20"/>
        </w:rPr>
        <w:t>X.</w:t>
      </w:r>
      <w:r w:rsidRPr="00FC09FC">
        <w:rPr>
          <w:rFonts w:ascii="Arial" w:hAnsi="Arial" w:cs="Arial"/>
          <w:sz w:val="20"/>
        </w:rPr>
        <w:t xml:space="preserve"> Không thực hiện quy định về đinh chi kinh doanh dịch vụ kế toán và thu hồi Giấy chứng nhận đủ </w:t>
      </w:r>
      <w:r w:rsidRPr="00FC09FC" w:rsidR="0072277E">
        <w:rPr>
          <w:rFonts w:ascii="Arial" w:hAnsi="Arial" w:cs="Arial"/>
          <w:sz w:val="20"/>
        </w:rPr>
        <w:t>điều</w:t>
      </w:r>
      <w:r w:rsidRPr="00FC09FC">
        <w:rPr>
          <w:rFonts w:ascii="Arial" w:hAnsi="Arial" w:cs="Arial"/>
          <w:sz w:val="20"/>
        </w:rPr>
        <w:t xml:space="preserve"> kiện kinh doanh dịch vụ kế toán, Giấy chứng nhận đăng ký hành nghề dịch vụ kế toán tại </w:t>
      </w:r>
      <w:bookmarkStart w:id="765" w:name="dc_481"/>
      <w:r w:rsidRPr="00FC09FC" w:rsidR="0072277E">
        <w:rPr>
          <w:rFonts w:ascii="Arial" w:hAnsi="Arial" w:cs="Arial"/>
          <w:sz w:val="20"/>
        </w:rPr>
        <w:t>Điều</w:t>
      </w:r>
      <w:r w:rsidRPr="00FC09FC">
        <w:rPr>
          <w:rFonts w:ascii="Arial" w:hAnsi="Arial" w:cs="Arial"/>
          <w:sz w:val="20"/>
        </w:rPr>
        <w:t xml:space="preserve"> 69 </w:t>
      </w:r>
      <w:r w:rsidRPr="00FC09FC" w:rsidR="008E0A49">
        <w:rPr>
          <w:rFonts w:ascii="Arial" w:hAnsi="Arial" w:cs="Arial"/>
          <w:sz w:val="20"/>
        </w:rPr>
        <w:t>Luật</w:t>
      </w:r>
      <w:r w:rsidRPr="00FC09FC">
        <w:rPr>
          <w:rFonts w:ascii="Arial" w:hAnsi="Arial" w:cs="Arial"/>
          <w:sz w:val="20"/>
        </w:rPr>
        <w:t xml:space="preserve"> Kế toán số 88</w:t>
      </w:r>
      <w:r w:rsidRPr="00FC09FC" w:rsidR="008E0A49">
        <w:rPr>
          <w:rFonts w:ascii="Arial" w:hAnsi="Arial" w:cs="Arial"/>
          <w:sz w:val="20"/>
        </w:rPr>
        <w:t>/</w:t>
      </w:r>
      <w:r w:rsidRPr="00FC09FC">
        <w:rPr>
          <w:rFonts w:ascii="Arial" w:hAnsi="Arial" w:cs="Arial"/>
          <w:sz w:val="20"/>
        </w:rPr>
        <w:t>2015</w:t>
      </w:r>
      <w:r w:rsidRPr="00FC09FC" w:rsidR="008E0A49">
        <w:rPr>
          <w:rFonts w:ascii="Arial" w:hAnsi="Arial" w:cs="Arial"/>
          <w:sz w:val="20"/>
        </w:rPr>
        <w:t>/</w:t>
      </w:r>
      <w:r w:rsidRPr="00FC09FC">
        <w:rPr>
          <w:rFonts w:ascii="Arial" w:hAnsi="Arial" w:cs="Arial"/>
          <w:sz w:val="20"/>
        </w:rPr>
        <w:t>QH13</w:t>
      </w:r>
      <w:bookmarkEnd w:id="765"/>
      <w:r w:rsidRPr="00FC09FC">
        <w:rPr>
          <w:rFonts w:ascii="Arial" w:hAnsi="Arial" w:cs="Arial"/>
          <w:sz w:val="20"/>
        </w:rPr>
        <w:t>.</w:t>
      </w:r>
    </w:p>
    <w:p w:rsidR="00622600" w:rsidRPr="00FC09FC" w:rsidP="00CF76E8">
      <w:pPr>
        <w:spacing w:before="120"/>
        <w:rPr>
          <w:rFonts w:ascii="Arial" w:hAnsi="Arial" w:cs="Arial"/>
          <w:sz w:val="20"/>
        </w:rPr>
      </w:pPr>
      <w:r w:rsidRPr="00FC09FC">
        <w:rPr>
          <w:rFonts w:ascii="Arial" w:hAnsi="Arial" w:cs="Arial"/>
          <w:b/>
          <w:sz w:val="20"/>
        </w:rPr>
        <w:t>XI.</w:t>
      </w:r>
      <w:r w:rsidRPr="00FC09FC">
        <w:rPr>
          <w:rFonts w:ascii="Arial" w:hAnsi="Arial" w:cs="Arial"/>
          <w:sz w:val="20"/>
        </w:rPr>
        <w:t xml:space="preserve"> Không thực hiện nhiệm vụ quyền hạn của Bộ Tài chính đối với: cấp, c</w:t>
      </w:r>
      <w:r w:rsidRPr="00FC09FC">
        <w:rPr>
          <w:rFonts w:ascii="Arial" w:hAnsi="Arial" w:cs="Arial"/>
          <w:sz w:val="20"/>
          <w:lang w:val="en-US"/>
        </w:rPr>
        <w:t>ấ</w:t>
      </w:r>
      <w:r w:rsidRPr="00FC09FC">
        <w:rPr>
          <w:rFonts w:ascii="Arial" w:hAnsi="Arial" w:cs="Arial"/>
          <w:sz w:val="20"/>
        </w:rPr>
        <w:t xml:space="preserve">p lại, thu hồi Giấy chứng nhận đăng ký hành nghề dịch vụ kế toán và Giấy chứng nhận đủ </w:t>
      </w:r>
      <w:r w:rsidRPr="00FC09FC" w:rsidR="0072277E">
        <w:rPr>
          <w:rFonts w:ascii="Arial" w:hAnsi="Arial" w:cs="Arial"/>
          <w:sz w:val="20"/>
        </w:rPr>
        <w:t>điều</w:t>
      </w:r>
      <w:r w:rsidRPr="00FC09FC">
        <w:rPr>
          <w:rFonts w:ascii="Arial" w:hAnsi="Arial" w:cs="Arial"/>
          <w:sz w:val="20"/>
        </w:rPr>
        <w:t xml:space="preserve"> kiện kinh doanh dịch vụ kế toán; đình ch</w:t>
      </w:r>
      <w:r w:rsidRPr="00FC09FC">
        <w:rPr>
          <w:rFonts w:ascii="Arial" w:hAnsi="Arial" w:cs="Arial"/>
          <w:sz w:val="20"/>
          <w:lang w:val="en-US"/>
        </w:rPr>
        <w:t>ỉ</w:t>
      </w:r>
      <w:r w:rsidRPr="00FC09FC">
        <w:rPr>
          <w:rFonts w:ascii="Arial" w:hAnsi="Arial" w:cs="Arial"/>
          <w:sz w:val="20"/>
        </w:rPr>
        <w:t xml:space="preserve"> hành nghề dịch vụ kế toán và đình chỉ kinh doanh dịch vụ kế toán; thi, cấp, thu hồi và quản lý chứng chỉ kế toán viên; cập nhật kiến thức cho kế toán viên hành nghề tại </w:t>
      </w:r>
      <w:bookmarkStart w:id="766" w:name="dc_482"/>
      <w:r w:rsidRPr="00FC09FC" w:rsidR="0072277E">
        <w:rPr>
          <w:rFonts w:ascii="Arial" w:hAnsi="Arial" w:cs="Arial"/>
          <w:sz w:val="20"/>
        </w:rPr>
        <w:t>điểm</w:t>
      </w:r>
      <w:r w:rsidRPr="00FC09FC">
        <w:rPr>
          <w:rFonts w:ascii="Arial" w:hAnsi="Arial" w:cs="Arial"/>
          <w:sz w:val="20"/>
        </w:rPr>
        <w:t xml:space="preserve"> c, d, e </w:t>
      </w:r>
      <w:r w:rsidRPr="00FC09FC" w:rsidR="0072277E">
        <w:rPr>
          <w:rFonts w:ascii="Arial" w:hAnsi="Arial" w:cs="Arial"/>
          <w:sz w:val="20"/>
        </w:rPr>
        <w:t>khoản</w:t>
      </w:r>
      <w:r w:rsidRPr="00FC09FC">
        <w:rPr>
          <w:rFonts w:ascii="Arial" w:hAnsi="Arial" w:cs="Arial"/>
          <w:sz w:val="20"/>
        </w:rPr>
        <w:t xml:space="preserve"> 2 </w:t>
      </w:r>
      <w:r w:rsidRPr="00FC09FC" w:rsidR="0072277E">
        <w:rPr>
          <w:rFonts w:ascii="Arial" w:hAnsi="Arial" w:cs="Arial"/>
          <w:sz w:val="20"/>
        </w:rPr>
        <w:t>Điều</w:t>
      </w:r>
      <w:r w:rsidRPr="00FC09FC">
        <w:rPr>
          <w:rFonts w:ascii="Arial" w:hAnsi="Arial" w:cs="Arial"/>
          <w:sz w:val="20"/>
        </w:rPr>
        <w:t xml:space="preserve"> 71 </w:t>
      </w:r>
      <w:r w:rsidRPr="00FC09FC" w:rsidR="008E0A49">
        <w:rPr>
          <w:rFonts w:ascii="Arial" w:hAnsi="Arial" w:cs="Arial"/>
          <w:sz w:val="20"/>
        </w:rPr>
        <w:t>Luật</w:t>
      </w:r>
      <w:r w:rsidRPr="00FC09FC">
        <w:rPr>
          <w:rFonts w:ascii="Arial" w:hAnsi="Arial" w:cs="Arial"/>
          <w:sz w:val="20"/>
        </w:rPr>
        <w:t xml:space="preserve"> Kế toán số 88</w:t>
      </w:r>
      <w:r w:rsidRPr="00FC09FC" w:rsidR="008E0A49">
        <w:rPr>
          <w:rFonts w:ascii="Arial" w:hAnsi="Arial" w:cs="Arial"/>
          <w:sz w:val="20"/>
        </w:rPr>
        <w:t>/</w:t>
      </w:r>
      <w:r w:rsidRPr="00FC09FC">
        <w:rPr>
          <w:rFonts w:ascii="Arial" w:hAnsi="Arial" w:cs="Arial"/>
          <w:sz w:val="20"/>
        </w:rPr>
        <w:t>2015</w:t>
      </w:r>
      <w:r w:rsidRPr="00FC09FC" w:rsidR="008E0A49">
        <w:rPr>
          <w:rFonts w:ascii="Arial" w:hAnsi="Arial" w:cs="Arial"/>
          <w:sz w:val="20"/>
        </w:rPr>
        <w:t>/</w:t>
      </w:r>
      <w:r w:rsidRPr="00FC09FC">
        <w:rPr>
          <w:rFonts w:ascii="Arial" w:hAnsi="Arial" w:cs="Arial"/>
          <w:sz w:val="20"/>
        </w:rPr>
        <w:t>QH13</w:t>
      </w:r>
      <w:bookmarkEnd w:id="766"/>
      <w:r w:rsidRPr="00FC09FC">
        <w:rPr>
          <w:rFonts w:ascii="Arial" w:hAnsi="Arial" w:cs="Arial"/>
          <w:sz w:val="20"/>
        </w:rPr>
        <w:t xml:space="preserve">; cung cấp dịch vụ kế toán của tổ chức kinh doanh dịch vụ làm thủ tục về thuế tại </w:t>
      </w:r>
      <w:bookmarkStart w:id="767" w:name="dc_483"/>
      <w:r w:rsidRPr="00FC09FC" w:rsidR="0072277E">
        <w:rPr>
          <w:rFonts w:ascii="Arial" w:hAnsi="Arial" w:cs="Arial"/>
          <w:sz w:val="20"/>
        </w:rPr>
        <w:t>Điều</w:t>
      </w:r>
      <w:r w:rsidRPr="00FC09FC">
        <w:rPr>
          <w:rFonts w:ascii="Arial" w:hAnsi="Arial" w:cs="Arial"/>
          <w:sz w:val="20"/>
        </w:rPr>
        <w:t xml:space="preserve"> 70a </w:t>
      </w:r>
      <w:r w:rsidRPr="00FC09FC" w:rsidR="008E0A49">
        <w:rPr>
          <w:rFonts w:ascii="Arial" w:hAnsi="Arial" w:cs="Arial"/>
          <w:sz w:val="20"/>
        </w:rPr>
        <w:t>Luật</w:t>
      </w:r>
      <w:r w:rsidRPr="00FC09FC">
        <w:rPr>
          <w:rFonts w:ascii="Arial" w:hAnsi="Arial" w:cs="Arial"/>
          <w:sz w:val="20"/>
        </w:rPr>
        <w:t xml:space="preserve"> Kế toán số 88</w:t>
      </w:r>
      <w:r w:rsidRPr="00FC09FC" w:rsidR="008E0A49">
        <w:rPr>
          <w:rFonts w:ascii="Arial" w:hAnsi="Arial" w:cs="Arial"/>
          <w:sz w:val="20"/>
        </w:rPr>
        <w:t>/</w:t>
      </w:r>
      <w:r w:rsidRPr="00FC09FC">
        <w:rPr>
          <w:rFonts w:ascii="Arial" w:hAnsi="Arial" w:cs="Arial"/>
          <w:sz w:val="20"/>
        </w:rPr>
        <w:t>2015</w:t>
      </w:r>
      <w:r w:rsidRPr="00FC09FC" w:rsidR="008E0A49">
        <w:rPr>
          <w:rFonts w:ascii="Arial" w:hAnsi="Arial" w:cs="Arial"/>
          <w:sz w:val="20"/>
        </w:rPr>
        <w:t>/</w:t>
      </w:r>
      <w:r w:rsidRPr="00FC09FC">
        <w:rPr>
          <w:rFonts w:ascii="Arial" w:hAnsi="Arial" w:cs="Arial"/>
          <w:sz w:val="20"/>
        </w:rPr>
        <w:t>QH13</w:t>
      </w:r>
      <w:bookmarkEnd w:id="767"/>
      <w:r w:rsidRPr="00FC09FC">
        <w:rPr>
          <w:rFonts w:ascii="Arial" w:hAnsi="Arial" w:cs="Arial"/>
          <w:sz w:val="20"/>
        </w:rPr>
        <w:t>.</w:t>
      </w:r>
    </w:p>
    <w:p w:rsidR="00622600" w:rsidRPr="00FC09FC" w:rsidP="00CF76E8">
      <w:pPr>
        <w:spacing w:before="120"/>
        <w:rPr>
          <w:rFonts w:ascii="Arial" w:hAnsi="Arial" w:cs="Arial"/>
          <w:b/>
          <w:sz w:val="20"/>
        </w:rPr>
      </w:pPr>
      <w:r w:rsidRPr="00FC09FC">
        <w:rPr>
          <w:rFonts w:ascii="Arial" w:hAnsi="Arial" w:cs="Arial"/>
          <w:b/>
          <w:sz w:val="20"/>
        </w:rPr>
        <w:t xml:space="preserve">XII. Quy định về </w:t>
      </w:r>
      <w:r w:rsidRPr="00FC09FC" w:rsidR="0072277E">
        <w:rPr>
          <w:rFonts w:ascii="Arial" w:hAnsi="Arial" w:cs="Arial"/>
          <w:b/>
          <w:sz w:val="20"/>
        </w:rPr>
        <w:t>điều</w:t>
      </w:r>
      <w:r w:rsidRPr="00FC09FC">
        <w:rPr>
          <w:rFonts w:ascii="Arial" w:hAnsi="Arial" w:cs="Arial"/>
          <w:b/>
          <w:sz w:val="20"/>
        </w:rPr>
        <w:t xml:space="preserve"> </w:t>
      </w:r>
      <w:r w:rsidRPr="00FC09FC" w:rsidR="0072277E">
        <w:rPr>
          <w:rFonts w:ascii="Arial" w:hAnsi="Arial" w:cs="Arial"/>
          <w:b/>
          <w:sz w:val="20"/>
        </w:rPr>
        <w:t>khoản</w:t>
      </w:r>
      <w:r w:rsidRPr="00FC09FC">
        <w:rPr>
          <w:rFonts w:ascii="Arial" w:hAnsi="Arial" w:cs="Arial"/>
          <w:b/>
          <w:sz w:val="20"/>
        </w:rPr>
        <w:t xml:space="preserve"> chuyển tiếp tại </w:t>
      </w:r>
      <w:bookmarkStart w:id="768" w:name="dc_484"/>
      <w:r w:rsidRPr="00FC09FC" w:rsidR="0072277E">
        <w:rPr>
          <w:rFonts w:ascii="Arial" w:hAnsi="Arial" w:cs="Arial"/>
          <w:b/>
          <w:sz w:val="20"/>
        </w:rPr>
        <w:t>khoản</w:t>
      </w:r>
      <w:r w:rsidRPr="00FC09FC">
        <w:rPr>
          <w:rFonts w:ascii="Arial" w:hAnsi="Arial" w:cs="Arial"/>
          <w:b/>
          <w:sz w:val="20"/>
        </w:rPr>
        <w:t xml:space="preserve"> 2, </w:t>
      </w:r>
      <w:r w:rsidRPr="00FC09FC" w:rsidR="0072277E">
        <w:rPr>
          <w:rFonts w:ascii="Arial" w:hAnsi="Arial" w:cs="Arial"/>
          <w:b/>
          <w:sz w:val="20"/>
        </w:rPr>
        <w:t>khoản</w:t>
      </w:r>
      <w:r w:rsidRPr="00FC09FC">
        <w:rPr>
          <w:rFonts w:ascii="Arial" w:hAnsi="Arial" w:cs="Arial"/>
          <w:b/>
          <w:sz w:val="20"/>
        </w:rPr>
        <w:t xml:space="preserve"> 3 </w:t>
      </w:r>
      <w:r w:rsidRPr="00FC09FC" w:rsidR="0072277E">
        <w:rPr>
          <w:rFonts w:ascii="Arial" w:hAnsi="Arial" w:cs="Arial"/>
          <w:b/>
          <w:sz w:val="20"/>
        </w:rPr>
        <w:t>Điều</w:t>
      </w:r>
      <w:r w:rsidRPr="00FC09FC">
        <w:rPr>
          <w:rFonts w:ascii="Arial" w:hAnsi="Arial" w:cs="Arial"/>
          <w:b/>
          <w:sz w:val="20"/>
        </w:rPr>
        <w:t xml:space="preserve"> 73 </w:t>
      </w:r>
      <w:r w:rsidRPr="00FC09FC" w:rsidR="008E0A49">
        <w:rPr>
          <w:rFonts w:ascii="Arial" w:hAnsi="Arial" w:cs="Arial"/>
          <w:b/>
          <w:sz w:val="20"/>
        </w:rPr>
        <w:t>Luật</w:t>
      </w:r>
      <w:r w:rsidRPr="00FC09FC">
        <w:rPr>
          <w:rFonts w:ascii="Arial" w:hAnsi="Arial" w:cs="Arial"/>
          <w:b/>
          <w:sz w:val="20"/>
        </w:rPr>
        <w:t xml:space="preserve"> Kế toán số 88</w:t>
      </w:r>
      <w:r w:rsidRPr="00FC09FC" w:rsidR="008E0A49">
        <w:rPr>
          <w:rFonts w:ascii="Arial" w:hAnsi="Arial" w:cs="Arial"/>
          <w:b/>
          <w:sz w:val="20"/>
        </w:rPr>
        <w:t>/</w:t>
      </w:r>
      <w:r w:rsidRPr="00FC09FC">
        <w:rPr>
          <w:rFonts w:ascii="Arial" w:hAnsi="Arial" w:cs="Arial"/>
          <w:b/>
          <w:sz w:val="20"/>
        </w:rPr>
        <w:t>2015</w:t>
      </w:r>
      <w:r w:rsidRPr="00FC09FC" w:rsidR="008E0A49">
        <w:rPr>
          <w:rFonts w:ascii="Arial" w:hAnsi="Arial" w:cs="Arial"/>
          <w:b/>
          <w:sz w:val="20"/>
        </w:rPr>
        <w:t>/</w:t>
      </w:r>
      <w:r w:rsidRPr="00FC09FC">
        <w:rPr>
          <w:rFonts w:ascii="Arial" w:hAnsi="Arial" w:cs="Arial"/>
          <w:b/>
          <w:sz w:val="20"/>
        </w:rPr>
        <w:t>QH13</w:t>
      </w:r>
      <w:bookmarkEnd w:id="768"/>
      <w:r w:rsidRPr="00FC09FC">
        <w:rPr>
          <w:rFonts w:ascii="Arial" w:hAnsi="Arial" w:cs="Arial"/>
          <w:b/>
          <w:sz w:val="20"/>
        </w:rPr>
        <w:t xml:space="preserve"> thực hiện như sau</w:t>
      </w:r>
    </w:p>
    <w:p w:rsidR="00622600" w:rsidRPr="00FC09FC" w:rsidP="00CF76E8">
      <w:pPr>
        <w:spacing w:before="120"/>
        <w:rPr>
          <w:rFonts w:ascii="Arial" w:hAnsi="Arial" w:cs="Arial"/>
          <w:sz w:val="20"/>
        </w:rPr>
      </w:pPr>
      <w:r w:rsidRPr="00FC09FC">
        <w:rPr>
          <w:rFonts w:ascii="Arial" w:hAnsi="Arial" w:cs="Arial"/>
          <w:sz w:val="20"/>
        </w:rPr>
        <w:t xml:space="preserve">Những người có chứng chỉ kế toán viên hoặc chứng chỉ hành nghề kế toán do Bộ Tài chính cấp theo quy định trước ngày 01 tháng 03 năm 2027 </w:t>
      </w:r>
      <w:r w:rsidRPr="00FC09FC">
        <w:rPr>
          <w:rFonts w:ascii="Arial" w:hAnsi="Arial" w:cs="Arial"/>
          <w:sz w:val="20"/>
          <w:lang w:val="en-US"/>
        </w:rPr>
        <w:t xml:space="preserve">sẽ </w:t>
      </w:r>
      <w:r w:rsidRPr="00FC09FC">
        <w:rPr>
          <w:rFonts w:ascii="Arial" w:hAnsi="Arial" w:cs="Arial"/>
          <w:sz w:val="20"/>
        </w:rPr>
        <w:t>được dự thi để lấy chứng chỉ kiểm toán viên theo quy định.</w:t>
      </w:r>
    </w:p>
    <w:p w:rsidR="00622600" w:rsidRPr="00FC09FC" w:rsidP="00CF76E8">
      <w:pPr>
        <w:spacing w:before="120"/>
        <w:rPr>
          <w:rFonts w:ascii="Arial" w:hAnsi="Arial" w:cs="Arial"/>
          <w:sz w:val="20"/>
        </w:rPr>
      </w:pPr>
      <w:r w:rsidRPr="00FC09FC">
        <w:rPr>
          <w:rFonts w:ascii="Arial" w:hAnsi="Arial" w:cs="Arial"/>
          <w:b/>
          <w:sz w:val="20"/>
        </w:rPr>
        <w:t>XIII.</w:t>
      </w:r>
      <w:r w:rsidRPr="00FC09FC">
        <w:rPr>
          <w:rFonts w:ascii="Arial" w:hAnsi="Arial" w:cs="Arial"/>
          <w:sz w:val="20"/>
        </w:rPr>
        <w:t xml:space="preserve"> Không thực hiện </w:t>
      </w:r>
      <w:r w:rsidRPr="00FC09FC" w:rsidR="0072277E">
        <w:rPr>
          <w:rFonts w:ascii="Arial" w:hAnsi="Arial" w:cs="Arial"/>
          <w:sz w:val="20"/>
        </w:rPr>
        <w:t>điều</w:t>
      </w:r>
      <w:r w:rsidRPr="00FC09FC">
        <w:rPr>
          <w:rFonts w:ascii="Arial" w:hAnsi="Arial" w:cs="Arial"/>
          <w:sz w:val="20"/>
        </w:rPr>
        <w:t xml:space="preserve"> kiện cung cấp dịch vụ kế toán qua biên giới của doanh nghiệp kinh doanh dịch vụ kế toán nước ngoài tại </w:t>
      </w:r>
      <w:bookmarkStart w:id="769" w:name="dc_485"/>
      <w:r w:rsidRPr="00FC09FC" w:rsidR="0072277E">
        <w:rPr>
          <w:rFonts w:ascii="Arial" w:hAnsi="Arial" w:cs="Arial"/>
          <w:sz w:val="20"/>
        </w:rPr>
        <w:t>Điều</w:t>
      </w:r>
      <w:r w:rsidRPr="00FC09FC">
        <w:rPr>
          <w:rFonts w:ascii="Arial" w:hAnsi="Arial" w:cs="Arial"/>
          <w:sz w:val="20"/>
        </w:rPr>
        <w:t xml:space="preserve"> 30 Nghị định số 174</w:t>
      </w:r>
      <w:r w:rsidRPr="00FC09FC" w:rsidR="008E0A49">
        <w:rPr>
          <w:rFonts w:ascii="Arial" w:hAnsi="Arial" w:cs="Arial"/>
          <w:sz w:val="20"/>
        </w:rPr>
        <w:t>/</w:t>
      </w:r>
      <w:r w:rsidRPr="00FC09FC">
        <w:rPr>
          <w:rFonts w:ascii="Arial" w:hAnsi="Arial" w:cs="Arial"/>
          <w:sz w:val="20"/>
        </w:rPr>
        <w:t>2016</w:t>
      </w:r>
      <w:r w:rsidRPr="00FC09FC" w:rsidR="008E0A49">
        <w:rPr>
          <w:rFonts w:ascii="Arial" w:hAnsi="Arial" w:cs="Arial"/>
          <w:sz w:val="20"/>
        </w:rPr>
        <w:t>/</w:t>
      </w:r>
      <w:r w:rsidRPr="00FC09FC">
        <w:rPr>
          <w:rFonts w:ascii="Arial" w:hAnsi="Arial" w:cs="Arial"/>
          <w:sz w:val="20"/>
        </w:rPr>
        <w:t>NĐ-CP</w:t>
      </w:r>
      <w:bookmarkEnd w:id="769"/>
      <w:r w:rsidRPr="00FC09FC">
        <w:rPr>
          <w:rFonts w:ascii="Arial" w:hAnsi="Arial" w:cs="Arial"/>
          <w:sz w:val="20"/>
        </w:rPr>
        <w:t xml:space="preserve">; không thực hiện về hồ sơ, trình tự, thủ tục cấp Giấy chứng nhận đủ </w:t>
      </w:r>
      <w:r w:rsidRPr="00FC09FC" w:rsidR="0072277E">
        <w:rPr>
          <w:rFonts w:ascii="Arial" w:hAnsi="Arial" w:cs="Arial"/>
          <w:sz w:val="20"/>
        </w:rPr>
        <w:t>điều</w:t>
      </w:r>
      <w:r w:rsidRPr="00FC09FC">
        <w:rPr>
          <w:rFonts w:ascii="Arial" w:hAnsi="Arial" w:cs="Arial"/>
          <w:sz w:val="20"/>
        </w:rPr>
        <w:t xml:space="preserve"> kiện kinh doanh dịch vụ kế toán qua biên giới tại Việt Nam của doanh nghiệp kinh doanh dịch vụ kế toán nước ngoài quy định tại </w:t>
      </w:r>
      <w:bookmarkStart w:id="770" w:name="dc_486"/>
      <w:r w:rsidRPr="00FC09FC" w:rsidR="0072277E">
        <w:rPr>
          <w:rFonts w:ascii="Arial" w:hAnsi="Arial" w:cs="Arial"/>
          <w:sz w:val="20"/>
        </w:rPr>
        <w:t>Điều</w:t>
      </w:r>
      <w:r w:rsidRPr="00FC09FC">
        <w:rPr>
          <w:rFonts w:ascii="Arial" w:hAnsi="Arial" w:cs="Arial"/>
          <w:sz w:val="20"/>
        </w:rPr>
        <w:t xml:space="preserve"> 34 Nghị định số 174</w:t>
      </w:r>
      <w:r w:rsidRPr="00FC09FC" w:rsidR="008E0A49">
        <w:rPr>
          <w:rFonts w:ascii="Arial" w:hAnsi="Arial" w:cs="Arial"/>
          <w:sz w:val="20"/>
        </w:rPr>
        <w:t>/</w:t>
      </w:r>
      <w:r w:rsidRPr="00FC09FC">
        <w:rPr>
          <w:rFonts w:ascii="Arial" w:hAnsi="Arial" w:cs="Arial"/>
          <w:sz w:val="20"/>
        </w:rPr>
        <w:t>2016</w:t>
      </w:r>
      <w:r w:rsidRPr="00FC09FC" w:rsidR="008E0A49">
        <w:rPr>
          <w:rFonts w:ascii="Arial" w:hAnsi="Arial" w:cs="Arial"/>
          <w:sz w:val="20"/>
        </w:rPr>
        <w:t>/</w:t>
      </w:r>
      <w:r w:rsidRPr="00FC09FC">
        <w:rPr>
          <w:rFonts w:ascii="Arial" w:hAnsi="Arial" w:cs="Arial"/>
          <w:sz w:val="20"/>
        </w:rPr>
        <w:t>NĐ-CP</w:t>
      </w:r>
      <w:bookmarkEnd w:id="770"/>
      <w:r w:rsidRPr="00FC09FC">
        <w:rPr>
          <w:rFonts w:ascii="Arial" w:hAnsi="Arial" w:cs="Arial"/>
          <w:sz w:val="20"/>
        </w:rPr>
        <w:t>.</w:t>
      </w:r>
    </w:p>
    <w:p w:rsidR="00622600" w:rsidRPr="00FC09FC" w:rsidP="00CF76E8">
      <w:pPr>
        <w:spacing w:before="120"/>
        <w:rPr>
          <w:rFonts w:ascii="Arial" w:hAnsi="Arial" w:cs="Arial"/>
          <w:sz w:val="20"/>
        </w:rPr>
      </w:pPr>
      <w:r w:rsidRPr="00FC09FC">
        <w:rPr>
          <w:rFonts w:ascii="Arial" w:hAnsi="Arial" w:cs="Arial"/>
          <w:b/>
          <w:sz w:val="20"/>
        </w:rPr>
        <w:t>XIV.</w:t>
      </w:r>
      <w:r w:rsidRPr="00FC09FC">
        <w:rPr>
          <w:rFonts w:ascii="Arial" w:hAnsi="Arial" w:cs="Arial"/>
          <w:sz w:val="20"/>
        </w:rPr>
        <w:t xml:space="preserve"> Không thực hiện quy định về việc kinh doanh dịch vụ kế toán của doanh nghiệp kiểm toán và kiểm toán viên hành nghề tại </w:t>
      </w:r>
      <w:bookmarkStart w:id="771" w:name="dc_487"/>
      <w:r w:rsidRPr="00FC09FC" w:rsidR="0072277E">
        <w:rPr>
          <w:rFonts w:ascii="Arial" w:hAnsi="Arial" w:cs="Arial"/>
          <w:sz w:val="20"/>
        </w:rPr>
        <w:t>Điều</w:t>
      </w:r>
      <w:r w:rsidRPr="00FC09FC">
        <w:rPr>
          <w:rFonts w:ascii="Arial" w:hAnsi="Arial" w:cs="Arial"/>
          <w:sz w:val="20"/>
        </w:rPr>
        <w:t xml:space="preserve"> 24 Nghị định số 174</w:t>
      </w:r>
      <w:r w:rsidRPr="00FC09FC" w:rsidR="008E0A49">
        <w:rPr>
          <w:rFonts w:ascii="Arial" w:hAnsi="Arial" w:cs="Arial"/>
          <w:sz w:val="20"/>
        </w:rPr>
        <w:t>/</w:t>
      </w:r>
      <w:r w:rsidRPr="00FC09FC">
        <w:rPr>
          <w:rFonts w:ascii="Arial" w:hAnsi="Arial" w:cs="Arial"/>
          <w:sz w:val="20"/>
        </w:rPr>
        <w:t>2016</w:t>
      </w:r>
      <w:r w:rsidRPr="00FC09FC" w:rsidR="008E0A49">
        <w:rPr>
          <w:rFonts w:ascii="Arial" w:hAnsi="Arial" w:cs="Arial"/>
          <w:sz w:val="20"/>
        </w:rPr>
        <w:t>/</w:t>
      </w:r>
      <w:r w:rsidRPr="00FC09FC">
        <w:rPr>
          <w:rFonts w:ascii="Arial" w:hAnsi="Arial" w:cs="Arial"/>
          <w:sz w:val="20"/>
        </w:rPr>
        <w:t>NĐ-CP</w:t>
      </w:r>
      <w:bookmarkEnd w:id="771"/>
      <w:r w:rsidRPr="00FC09FC">
        <w:rPr>
          <w:rFonts w:ascii="Arial" w:hAnsi="Arial" w:cs="Arial"/>
          <w:sz w:val="20"/>
        </w:rPr>
        <w:t>.</w:t>
      </w:r>
    </w:p>
    <w:p w:rsidR="00622600" w:rsidRPr="00FC09FC" w:rsidP="00CF76E8">
      <w:pPr>
        <w:spacing w:before="120"/>
        <w:rPr>
          <w:rFonts w:ascii="Arial" w:hAnsi="Arial" w:cs="Arial"/>
          <w:sz w:val="20"/>
        </w:rPr>
      </w:pPr>
      <w:r w:rsidRPr="00FC09FC">
        <w:rPr>
          <w:rFonts w:ascii="Arial" w:hAnsi="Arial" w:cs="Arial"/>
          <w:b/>
          <w:sz w:val="20"/>
        </w:rPr>
        <w:t>XV.</w:t>
      </w:r>
      <w:r w:rsidRPr="00FC09FC">
        <w:rPr>
          <w:rFonts w:ascii="Arial" w:hAnsi="Arial" w:cs="Arial"/>
          <w:sz w:val="20"/>
        </w:rPr>
        <w:t xml:space="preserve"> Không thực hiện quy định </w:t>
      </w:r>
      <w:r w:rsidRPr="00FC09FC" w:rsidR="0072277E">
        <w:rPr>
          <w:rFonts w:ascii="Arial" w:hAnsi="Arial" w:cs="Arial"/>
          <w:sz w:val="20"/>
        </w:rPr>
        <w:t>điều</w:t>
      </w:r>
      <w:r w:rsidRPr="00FC09FC">
        <w:rPr>
          <w:rFonts w:ascii="Arial" w:hAnsi="Arial" w:cs="Arial"/>
          <w:sz w:val="20"/>
        </w:rPr>
        <w:t xml:space="preserve"> kiện kinh doanh dịch vụ kế toán đối với doanh nghiệp kinh doanh dịch vụ kế toán nước ngoài tại </w:t>
      </w:r>
      <w:bookmarkStart w:id="772" w:name="dc_488"/>
      <w:r w:rsidRPr="00FC09FC" w:rsidR="0072277E">
        <w:rPr>
          <w:rFonts w:ascii="Arial" w:hAnsi="Arial" w:cs="Arial"/>
          <w:sz w:val="20"/>
        </w:rPr>
        <w:t>khoản</w:t>
      </w:r>
      <w:r w:rsidRPr="00FC09FC">
        <w:rPr>
          <w:rFonts w:ascii="Arial" w:hAnsi="Arial" w:cs="Arial"/>
          <w:sz w:val="20"/>
        </w:rPr>
        <w:t xml:space="preserve"> 2 </w:t>
      </w:r>
      <w:r w:rsidRPr="00FC09FC" w:rsidR="0072277E">
        <w:rPr>
          <w:rFonts w:ascii="Arial" w:hAnsi="Arial" w:cs="Arial"/>
          <w:sz w:val="20"/>
        </w:rPr>
        <w:t>Điều</w:t>
      </w:r>
      <w:r w:rsidRPr="00FC09FC">
        <w:rPr>
          <w:rFonts w:ascii="Arial" w:hAnsi="Arial" w:cs="Arial"/>
          <w:sz w:val="20"/>
        </w:rPr>
        <w:t xml:space="preserve"> 31 Nghị định số 174</w:t>
      </w:r>
      <w:r w:rsidRPr="00FC09FC" w:rsidR="008E0A49">
        <w:rPr>
          <w:rFonts w:ascii="Arial" w:hAnsi="Arial" w:cs="Arial"/>
          <w:sz w:val="20"/>
        </w:rPr>
        <w:t>/</w:t>
      </w:r>
      <w:r w:rsidRPr="00FC09FC">
        <w:rPr>
          <w:rFonts w:ascii="Arial" w:hAnsi="Arial" w:cs="Arial"/>
          <w:sz w:val="20"/>
        </w:rPr>
        <w:t>2016</w:t>
      </w:r>
      <w:r w:rsidRPr="00FC09FC" w:rsidR="008E0A49">
        <w:rPr>
          <w:rFonts w:ascii="Arial" w:hAnsi="Arial" w:cs="Arial"/>
          <w:sz w:val="20"/>
        </w:rPr>
        <w:t>/</w:t>
      </w:r>
      <w:r w:rsidRPr="00FC09FC">
        <w:rPr>
          <w:rFonts w:ascii="Arial" w:hAnsi="Arial" w:cs="Arial"/>
          <w:sz w:val="20"/>
        </w:rPr>
        <w:t>NĐ-CP</w:t>
      </w:r>
      <w:bookmarkEnd w:id="772"/>
      <w:r w:rsidRPr="00FC09FC">
        <w:rPr>
          <w:rFonts w:ascii="Arial" w:hAnsi="Arial" w:cs="Arial"/>
          <w:sz w:val="20"/>
        </w:rPr>
        <w:t>.</w:t>
      </w:r>
    </w:p>
    <w:p w:rsidR="00622600" w:rsidRPr="00FC09FC" w:rsidP="00CF76E8">
      <w:pPr>
        <w:spacing w:before="120"/>
        <w:rPr>
          <w:rFonts w:ascii="Arial" w:hAnsi="Arial" w:cs="Arial"/>
          <w:sz w:val="20"/>
        </w:rPr>
      </w:pPr>
      <w:r w:rsidRPr="00FC09FC">
        <w:rPr>
          <w:rFonts w:ascii="Arial" w:hAnsi="Arial" w:cs="Arial"/>
          <w:b/>
          <w:sz w:val="20"/>
        </w:rPr>
        <w:t>XVI.</w:t>
      </w:r>
      <w:r w:rsidRPr="00FC09FC">
        <w:rPr>
          <w:rFonts w:ascii="Arial" w:hAnsi="Arial" w:cs="Arial"/>
          <w:sz w:val="20"/>
        </w:rPr>
        <w:t xml:space="preserve"> Không thực hiện quy định về trách nhiệm của doanh nghiệp kinh doanh dịch vụ kế toán nước ngoài cung cấp dịch vụ kế toán qua biên giới tại </w:t>
      </w:r>
      <w:bookmarkStart w:id="773" w:name="dc_489"/>
      <w:r w:rsidRPr="00FC09FC" w:rsidR="0072277E">
        <w:rPr>
          <w:rFonts w:ascii="Arial" w:hAnsi="Arial" w:cs="Arial"/>
          <w:sz w:val="20"/>
        </w:rPr>
        <w:t>khoản</w:t>
      </w:r>
      <w:r w:rsidRPr="00FC09FC">
        <w:rPr>
          <w:rFonts w:ascii="Arial" w:hAnsi="Arial" w:cs="Arial"/>
          <w:sz w:val="20"/>
        </w:rPr>
        <w:t xml:space="preserve"> 4 và </w:t>
      </w:r>
      <w:r w:rsidRPr="00FC09FC" w:rsidR="0072277E">
        <w:rPr>
          <w:rFonts w:ascii="Arial" w:hAnsi="Arial" w:cs="Arial"/>
          <w:sz w:val="20"/>
        </w:rPr>
        <w:t>khoản</w:t>
      </w:r>
      <w:r w:rsidRPr="00FC09FC">
        <w:rPr>
          <w:rFonts w:ascii="Arial" w:hAnsi="Arial" w:cs="Arial"/>
          <w:sz w:val="20"/>
        </w:rPr>
        <w:t xml:space="preserve"> 6 </w:t>
      </w:r>
      <w:r w:rsidRPr="00FC09FC" w:rsidR="0072277E">
        <w:rPr>
          <w:rFonts w:ascii="Arial" w:hAnsi="Arial" w:cs="Arial"/>
          <w:sz w:val="20"/>
        </w:rPr>
        <w:t>Điều</w:t>
      </w:r>
      <w:r w:rsidRPr="00FC09FC">
        <w:rPr>
          <w:rFonts w:ascii="Arial" w:hAnsi="Arial" w:cs="Arial"/>
          <w:sz w:val="20"/>
        </w:rPr>
        <w:t xml:space="preserve"> 32 Nghị định số 174</w:t>
      </w:r>
      <w:r w:rsidRPr="00FC09FC" w:rsidR="008E0A49">
        <w:rPr>
          <w:rFonts w:ascii="Arial" w:hAnsi="Arial" w:cs="Arial"/>
          <w:sz w:val="20"/>
        </w:rPr>
        <w:t>/</w:t>
      </w:r>
      <w:r w:rsidRPr="00FC09FC">
        <w:rPr>
          <w:rFonts w:ascii="Arial" w:hAnsi="Arial" w:cs="Arial"/>
          <w:sz w:val="20"/>
        </w:rPr>
        <w:t>2016</w:t>
      </w:r>
      <w:r w:rsidRPr="00FC09FC" w:rsidR="008E0A49">
        <w:rPr>
          <w:rFonts w:ascii="Arial" w:hAnsi="Arial" w:cs="Arial"/>
          <w:sz w:val="20"/>
        </w:rPr>
        <w:t>/</w:t>
      </w:r>
      <w:r w:rsidRPr="00FC09FC">
        <w:rPr>
          <w:rFonts w:ascii="Arial" w:hAnsi="Arial" w:cs="Arial"/>
          <w:sz w:val="20"/>
        </w:rPr>
        <w:t>NĐ-CP</w:t>
      </w:r>
      <w:bookmarkEnd w:id="773"/>
      <w:r w:rsidRPr="00FC09FC">
        <w:rPr>
          <w:rFonts w:ascii="Arial" w:hAnsi="Arial" w:cs="Arial"/>
          <w:sz w:val="20"/>
        </w:rPr>
        <w:t>.</w:t>
      </w:r>
    </w:p>
    <w:p w:rsidR="00622600" w:rsidRPr="00FC09FC" w:rsidP="00CF76E8">
      <w:pPr>
        <w:spacing w:before="120"/>
        <w:rPr>
          <w:rFonts w:ascii="Arial" w:hAnsi="Arial" w:cs="Arial"/>
          <w:sz w:val="20"/>
        </w:rPr>
      </w:pPr>
      <w:r w:rsidRPr="00FC09FC">
        <w:rPr>
          <w:rFonts w:ascii="Arial" w:hAnsi="Arial" w:cs="Arial"/>
          <w:b/>
          <w:sz w:val="20"/>
        </w:rPr>
        <w:t>XVII.</w:t>
      </w:r>
      <w:r w:rsidRPr="00FC09FC">
        <w:rPr>
          <w:rFonts w:ascii="Arial" w:hAnsi="Arial" w:cs="Arial"/>
          <w:sz w:val="20"/>
        </w:rPr>
        <w:t xml:space="preserve"> Không thực hiện quy định về trách nhiệm của doanh nghiệp kinh doanh dịch vụ kế toán tại Việt Nam có tham gia liên danh với doanh nghiệp kinh doanh dịch vụ kế toán nước ngoài để cung cấp dịch vụ kế toán qua biên giới tại </w:t>
      </w:r>
      <w:bookmarkStart w:id="774" w:name="dc_490"/>
      <w:r w:rsidRPr="00FC09FC" w:rsidR="0072277E">
        <w:rPr>
          <w:rFonts w:ascii="Arial" w:hAnsi="Arial" w:cs="Arial"/>
          <w:sz w:val="20"/>
        </w:rPr>
        <w:t>khoản</w:t>
      </w:r>
      <w:r w:rsidRPr="00FC09FC">
        <w:rPr>
          <w:rFonts w:ascii="Arial" w:hAnsi="Arial" w:cs="Arial"/>
          <w:sz w:val="20"/>
        </w:rPr>
        <w:t xml:space="preserve"> 3 và </w:t>
      </w:r>
      <w:r w:rsidRPr="00FC09FC" w:rsidR="0072277E">
        <w:rPr>
          <w:rFonts w:ascii="Arial" w:hAnsi="Arial" w:cs="Arial"/>
          <w:sz w:val="20"/>
        </w:rPr>
        <w:t>khoản</w:t>
      </w:r>
      <w:r w:rsidRPr="00FC09FC">
        <w:rPr>
          <w:rFonts w:ascii="Arial" w:hAnsi="Arial" w:cs="Arial"/>
          <w:sz w:val="20"/>
        </w:rPr>
        <w:t xml:space="preserve"> 4 </w:t>
      </w:r>
      <w:r w:rsidRPr="00FC09FC" w:rsidR="0072277E">
        <w:rPr>
          <w:rFonts w:ascii="Arial" w:hAnsi="Arial" w:cs="Arial"/>
          <w:sz w:val="20"/>
        </w:rPr>
        <w:t>Điều</w:t>
      </w:r>
      <w:r w:rsidRPr="00FC09FC">
        <w:rPr>
          <w:rFonts w:ascii="Arial" w:hAnsi="Arial" w:cs="Arial"/>
          <w:sz w:val="20"/>
        </w:rPr>
        <w:t xml:space="preserve"> 33 Nghị định số 174</w:t>
      </w:r>
      <w:r w:rsidRPr="00FC09FC" w:rsidR="008E0A49">
        <w:rPr>
          <w:rFonts w:ascii="Arial" w:hAnsi="Arial" w:cs="Arial"/>
          <w:sz w:val="20"/>
        </w:rPr>
        <w:t>/</w:t>
      </w:r>
      <w:r w:rsidRPr="00FC09FC">
        <w:rPr>
          <w:rFonts w:ascii="Arial" w:hAnsi="Arial" w:cs="Arial"/>
          <w:sz w:val="20"/>
        </w:rPr>
        <w:t>2016</w:t>
      </w:r>
      <w:r w:rsidRPr="00FC09FC" w:rsidR="008E0A49">
        <w:rPr>
          <w:rFonts w:ascii="Arial" w:hAnsi="Arial" w:cs="Arial"/>
          <w:sz w:val="20"/>
        </w:rPr>
        <w:t>/</w:t>
      </w:r>
      <w:r w:rsidRPr="00FC09FC">
        <w:rPr>
          <w:rFonts w:ascii="Arial" w:hAnsi="Arial" w:cs="Arial"/>
          <w:sz w:val="20"/>
        </w:rPr>
        <w:t>NĐ-CP</w:t>
      </w:r>
      <w:bookmarkEnd w:id="774"/>
      <w:r w:rsidRPr="00FC09FC">
        <w:rPr>
          <w:rFonts w:ascii="Arial" w:hAnsi="Arial" w:cs="Arial"/>
          <w:sz w:val="20"/>
        </w:rPr>
        <w:t>.</w:t>
      </w:r>
    </w:p>
    <w:p w:rsidR="00622600" w:rsidRPr="00FC09FC" w:rsidP="00CF76E8">
      <w:pPr>
        <w:spacing w:before="120"/>
        <w:rPr>
          <w:rFonts w:ascii="Arial" w:hAnsi="Arial" w:cs="Arial"/>
          <w:sz w:val="20"/>
        </w:rPr>
      </w:pPr>
      <w:r w:rsidRPr="00FC09FC">
        <w:rPr>
          <w:rFonts w:ascii="Arial" w:hAnsi="Arial" w:cs="Arial"/>
          <w:b/>
          <w:sz w:val="20"/>
        </w:rPr>
        <w:t>XVIII.</w:t>
      </w:r>
      <w:r w:rsidRPr="00FC09FC">
        <w:rPr>
          <w:rFonts w:ascii="Arial" w:hAnsi="Arial" w:cs="Arial"/>
          <w:sz w:val="20"/>
        </w:rPr>
        <w:t xml:space="preserve"> Không quy định cụm từ “kế toán viên hành nghề” tại </w:t>
      </w:r>
      <w:bookmarkStart w:id="775" w:name="dc_491"/>
      <w:r w:rsidRPr="00FC09FC" w:rsidR="0072277E">
        <w:rPr>
          <w:rFonts w:ascii="Arial" w:hAnsi="Arial" w:cs="Arial"/>
          <w:sz w:val="20"/>
        </w:rPr>
        <w:t>khoản</w:t>
      </w:r>
      <w:r w:rsidRPr="00FC09FC">
        <w:rPr>
          <w:rFonts w:ascii="Arial" w:hAnsi="Arial" w:cs="Arial"/>
          <w:sz w:val="20"/>
        </w:rPr>
        <w:t xml:space="preserve"> 1, </w:t>
      </w:r>
      <w:r w:rsidRPr="00FC09FC" w:rsidR="0072277E">
        <w:rPr>
          <w:rFonts w:ascii="Arial" w:hAnsi="Arial" w:cs="Arial"/>
          <w:sz w:val="20"/>
        </w:rPr>
        <w:t>điểm</w:t>
      </w:r>
      <w:r w:rsidRPr="00FC09FC">
        <w:rPr>
          <w:rFonts w:ascii="Arial" w:hAnsi="Arial" w:cs="Arial"/>
          <w:sz w:val="20"/>
        </w:rPr>
        <w:t xml:space="preserve"> a </w:t>
      </w:r>
      <w:r w:rsidRPr="00FC09FC" w:rsidR="0072277E">
        <w:rPr>
          <w:rFonts w:ascii="Arial" w:hAnsi="Arial" w:cs="Arial"/>
          <w:sz w:val="20"/>
        </w:rPr>
        <w:t>khoản</w:t>
      </w:r>
      <w:r w:rsidRPr="00FC09FC">
        <w:rPr>
          <w:rFonts w:ascii="Arial" w:hAnsi="Arial" w:cs="Arial"/>
          <w:sz w:val="20"/>
        </w:rPr>
        <w:t xml:space="preserve"> 2 </w:t>
      </w:r>
      <w:r w:rsidRPr="00FC09FC" w:rsidR="0072277E">
        <w:rPr>
          <w:rFonts w:ascii="Arial" w:hAnsi="Arial" w:cs="Arial"/>
          <w:sz w:val="20"/>
        </w:rPr>
        <w:t>Điều</w:t>
      </w:r>
      <w:r w:rsidRPr="00FC09FC">
        <w:rPr>
          <w:rFonts w:ascii="Arial" w:hAnsi="Arial" w:cs="Arial"/>
          <w:sz w:val="20"/>
        </w:rPr>
        <w:t xml:space="preserve"> 35 Nghị định số 174</w:t>
      </w:r>
      <w:r w:rsidRPr="00FC09FC" w:rsidR="008E0A49">
        <w:rPr>
          <w:rFonts w:ascii="Arial" w:hAnsi="Arial" w:cs="Arial"/>
          <w:sz w:val="20"/>
        </w:rPr>
        <w:t>/</w:t>
      </w:r>
      <w:r w:rsidRPr="00FC09FC">
        <w:rPr>
          <w:rFonts w:ascii="Arial" w:hAnsi="Arial" w:cs="Arial"/>
          <w:sz w:val="20"/>
        </w:rPr>
        <w:t>2016</w:t>
      </w:r>
      <w:r w:rsidRPr="00FC09FC" w:rsidR="008E0A49">
        <w:rPr>
          <w:rFonts w:ascii="Arial" w:hAnsi="Arial" w:cs="Arial"/>
          <w:sz w:val="20"/>
        </w:rPr>
        <w:t>/</w:t>
      </w:r>
      <w:r w:rsidRPr="00FC09FC">
        <w:rPr>
          <w:rFonts w:ascii="Arial" w:hAnsi="Arial" w:cs="Arial"/>
          <w:sz w:val="20"/>
        </w:rPr>
        <w:t>NĐ-CP</w:t>
      </w:r>
      <w:bookmarkEnd w:id="775"/>
      <w:r w:rsidRPr="00FC09FC">
        <w:rPr>
          <w:rFonts w:ascii="Arial" w:hAnsi="Arial" w:cs="Arial"/>
          <w:sz w:val="20"/>
        </w:rPr>
        <w:t xml:space="preserve">; không thực hiện quy định </w:t>
      </w:r>
      <w:bookmarkStart w:id="776" w:name="dc_492"/>
      <w:r w:rsidRPr="00FC09FC" w:rsidR="0072277E">
        <w:rPr>
          <w:rFonts w:ascii="Arial" w:hAnsi="Arial" w:cs="Arial"/>
          <w:sz w:val="20"/>
        </w:rPr>
        <w:t>điểm</w:t>
      </w:r>
      <w:r w:rsidRPr="00FC09FC">
        <w:rPr>
          <w:rFonts w:ascii="Arial" w:hAnsi="Arial" w:cs="Arial"/>
          <w:sz w:val="20"/>
        </w:rPr>
        <w:t xml:space="preserve"> c, d </w:t>
      </w:r>
      <w:r w:rsidRPr="00FC09FC" w:rsidR="0072277E">
        <w:rPr>
          <w:rFonts w:ascii="Arial" w:hAnsi="Arial" w:cs="Arial"/>
          <w:sz w:val="20"/>
        </w:rPr>
        <w:t>khoản</w:t>
      </w:r>
      <w:r w:rsidRPr="00FC09FC">
        <w:rPr>
          <w:rFonts w:ascii="Arial" w:hAnsi="Arial" w:cs="Arial"/>
          <w:sz w:val="20"/>
        </w:rPr>
        <w:t xml:space="preserve"> 2 </w:t>
      </w:r>
      <w:r w:rsidRPr="00FC09FC" w:rsidR="0072277E">
        <w:rPr>
          <w:rFonts w:ascii="Arial" w:hAnsi="Arial" w:cs="Arial"/>
          <w:sz w:val="20"/>
        </w:rPr>
        <w:t>Điều</w:t>
      </w:r>
      <w:r w:rsidRPr="00FC09FC">
        <w:rPr>
          <w:rFonts w:ascii="Arial" w:hAnsi="Arial" w:cs="Arial"/>
          <w:sz w:val="20"/>
        </w:rPr>
        <w:t xml:space="preserve"> 35 Nghị định số 174</w:t>
      </w:r>
      <w:r w:rsidRPr="00FC09FC" w:rsidR="008E0A49">
        <w:rPr>
          <w:rFonts w:ascii="Arial" w:hAnsi="Arial" w:cs="Arial"/>
          <w:sz w:val="20"/>
        </w:rPr>
        <w:t>/</w:t>
      </w:r>
      <w:r w:rsidRPr="00FC09FC">
        <w:rPr>
          <w:rFonts w:ascii="Arial" w:hAnsi="Arial" w:cs="Arial"/>
          <w:sz w:val="20"/>
        </w:rPr>
        <w:t>2016</w:t>
      </w:r>
      <w:r w:rsidRPr="00FC09FC" w:rsidR="008E0A49">
        <w:rPr>
          <w:rFonts w:ascii="Arial" w:hAnsi="Arial" w:cs="Arial"/>
          <w:sz w:val="20"/>
        </w:rPr>
        <w:t>/</w:t>
      </w:r>
      <w:r w:rsidRPr="00FC09FC">
        <w:rPr>
          <w:rFonts w:ascii="Arial" w:hAnsi="Arial" w:cs="Arial"/>
          <w:sz w:val="20"/>
        </w:rPr>
        <w:t>NĐ-CP</w:t>
      </w:r>
      <w:bookmarkEnd w:id="776"/>
      <w:r w:rsidRPr="00FC09FC">
        <w:rPr>
          <w:rFonts w:ascii="Arial" w:hAnsi="Arial" w:cs="Arial"/>
          <w:sz w:val="20"/>
        </w:rPr>
        <w:t>.</w:t>
      </w:r>
    </w:p>
    <w:p w:rsidR="00622600" w:rsidRPr="00FC09FC" w:rsidP="00CF76E8">
      <w:pPr>
        <w:spacing w:before="120"/>
        <w:rPr>
          <w:rFonts w:ascii="Arial" w:hAnsi="Arial" w:cs="Arial"/>
          <w:sz w:val="20"/>
        </w:rPr>
      </w:pPr>
      <w:r w:rsidRPr="00FC09FC">
        <w:rPr>
          <w:rFonts w:ascii="Arial" w:hAnsi="Arial" w:cs="Arial"/>
          <w:b/>
          <w:sz w:val="20"/>
        </w:rPr>
        <w:t>XIX.</w:t>
      </w:r>
      <w:r w:rsidRPr="00FC09FC">
        <w:rPr>
          <w:rFonts w:ascii="Arial" w:hAnsi="Arial" w:cs="Arial"/>
          <w:sz w:val="20"/>
        </w:rPr>
        <w:t xml:space="preserve"> Không thực hiện quy định về </w:t>
      </w:r>
      <w:r w:rsidRPr="00FC09FC" w:rsidR="0072277E">
        <w:rPr>
          <w:rFonts w:ascii="Arial" w:hAnsi="Arial" w:cs="Arial"/>
          <w:sz w:val="20"/>
        </w:rPr>
        <w:t>điều</w:t>
      </w:r>
      <w:r w:rsidRPr="00FC09FC">
        <w:rPr>
          <w:rFonts w:ascii="Arial" w:hAnsi="Arial" w:cs="Arial"/>
          <w:sz w:val="20"/>
        </w:rPr>
        <w:t xml:space="preserve"> kiện t</w:t>
      </w:r>
      <w:r w:rsidRPr="00FC09FC">
        <w:rPr>
          <w:rFonts w:ascii="Arial" w:hAnsi="Arial" w:cs="Arial"/>
          <w:sz w:val="20"/>
          <w:lang w:val="en-US"/>
        </w:rPr>
        <w:t>ỷ</w:t>
      </w:r>
      <w:r w:rsidRPr="00FC09FC">
        <w:rPr>
          <w:rFonts w:ascii="Arial" w:hAnsi="Arial" w:cs="Arial"/>
          <w:sz w:val="20"/>
        </w:rPr>
        <w:t xml:space="preserve"> lệ vốn góp quy định tại </w:t>
      </w:r>
      <w:bookmarkStart w:id="777" w:name="dc_493"/>
      <w:r w:rsidRPr="00FC09FC" w:rsidR="0072277E">
        <w:rPr>
          <w:rFonts w:ascii="Arial" w:hAnsi="Arial" w:cs="Arial"/>
          <w:sz w:val="20"/>
        </w:rPr>
        <w:t>khoản</w:t>
      </w:r>
      <w:r w:rsidRPr="00FC09FC" w:rsidR="0020618D">
        <w:rPr>
          <w:rFonts w:ascii="Arial" w:hAnsi="Arial" w:cs="Arial"/>
          <w:sz w:val="20"/>
        </w:rPr>
        <w:t xml:space="preserve"> 2 </w:t>
      </w:r>
      <w:r w:rsidRPr="00FC09FC" w:rsidR="0072277E">
        <w:rPr>
          <w:rFonts w:ascii="Arial" w:hAnsi="Arial" w:cs="Arial"/>
          <w:sz w:val="20"/>
        </w:rPr>
        <w:t>Điều</w:t>
      </w:r>
      <w:r w:rsidRPr="00FC09FC" w:rsidR="0020618D">
        <w:rPr>
          <w:rFonts w:ascii="Arial" w:hAnsi="Arial" w:cs="Arial"/>
          <w:sz w:val="20"/>
        </w:rPr>
        <w:t xml:space="preserve"> 37 Nghị định số 174</w:t>
      </w:r>
      <w:r w:rsidRPr="00FC09FC" w:rsidR="008E0A49">
        <w:rPr>
          <w:rFonts w:ascii="Arial" w:hAnsi="Arial" w:cs="Arial"/>
          <w:sz w:val="20"/>
        </w:rPr>
        <w:t>/</w:t>
      </w:r>
      <w:r w:rsidRPr="00FC09FC" w:rsidR="0020618D">
        <w:rPr>
          <w:rFonts w:ascii="Arial" w:hAnsi="Arial" w:cs="Arial"/>
          <w:sz w:val="20"/>
        </w:rPr>
        <w:t>2016</w:t>
      </w:r>
      <w:r w:rsidRPr="00FC09FC" w:rsidR="008E0A49">
        <w:rPr>
          <w:rFonts w:ascii="Arial" w:hAnsi="Arial" w:cs="Arial"/>
          <w:sz w:val="20"/>
        </w:rPr>
        <w:t>/</w:t>
      </w:r>
      <w:r w:rsidRPr="00FC09FC" w:rsidR="0020618D">
        <w:rPr>
          <w:rFonts w:ascii="Arial" w:hAnsi="Arial" w:cs="Arial"/>
          <w:sz w:val="20"/>
        </w:rPr>
        <w:t>NĐ-CP</w:t>
      </w:r>
      <w:bookmarkEnd w:id="777"/>
      <w:r w:rsidRPr="00FC09FC">
        <w:rPr>
          <w:rFonts w:ascii="Arial" w:hAnsi="Arial" w:cs="Arial"/>
          <w:sz w:val="20"/>
        </w:rPr>
        <w:t>.</w:t>
      </w:r>
    </w:p>
    <w:p w:rsidR="00622600" w:rsidRPr="00FC09FC" w:rsidP="00CF76E8">
      <w:pPr>
        <w:spacing w:before="120"/>
        <w:rPr>
          <w:rFonts w:ascii="Arial" w:hAnsi="Arial" w:cs="Arial"/>
          <w:sz w:val="20"/>
        </w:rPr>
      </w:pPr>
      <w:r w:rsidRPr="00FC09FC">
        <w:rPr>
          <w:rFonts w:ascii="Arial" w:hAnsi="Arial" w:cs="Arial"/>
          <w:b/>
          <w:sz w:val="20"/>
        </w:rPr>
        <w:t>XX.</w:t>
      </w:r>
      <w:r w:rsidRPr="00FC09FC">
        <w:rPr>
          <w:rFonts w:ascii="Arial" w:hAnsi="Arial" w:cs="Arial"/>
          <w:sz w:val="20"/>
        </w:rPr>
        <w:t xml:space="preserve"> Không thực hiện việc cấp, thu hồi và quản lý Giấy chứng nhận đăng ký hành nghề dịch vụ kế toán quy định tại Thông tư số 296</w:t>
      </w:r>
      <w:r w:rsidRPr="00FC09FC" w:rsidR="008E0A49">
        <w:rPr>
          <w:rFonts w:ascii="Arial" w:hAnsi="Arial" w:cs="Arial"/>
          <w:sz w:val="20"/>
        </w:rPr>
        <w:t>/</w:t>
      </w:r>
      <w:r w:rsidRPr="00FC09FC">
        <w:rPr>
          <w:rFonts w:ascii="Arial" w:hAnsi="Arial" w:cs="Arial"/>
          <w:sz w:val="20"/>
        </w:rPr>
        <w:t>2016</w:t>
      </w:r>
      <w:r w:rsidRPr="00FC09FC" w:rsidR="008E0A49">
        <w:rPr>
          <w:rFonts w:ascii="Arial" w:hAnsi="Arial" w:cs="Arial"/>
          <w:sz w:val="20"/>
        </w:rPr>
        <w:t>/</w:t>
      </w:r>
      <w:r w:rsidRPr="00FC09FC">
        <w:rPr>
          <w:rFonts w:ascii="Arial" w:hAnsi="Arial" w:cs="Arial"/>
          <w:sz w:val="20"/>
        </w:rPr>
        <w:t>TT-BTC hướng dẫn về cấp, thu hồi và quản lý Giấy chứng nhận đăng ký hành nghề dịch vụ kế toán, được sửa đổi, bổ sung bởi Thông tư số 44</w:t>
      </w:r>
      <w:r w:rsidRPr="00FC09FC" w:rsidR="008E0A49">
        <w:rPr>
          <w:rFonts w:ascii="Arial" w:hAnsi="Arial" w:cs="Arial"/>
          <w:sz w:val="20"/>
        </w:rPr>
        <w:t>/</w:t>
      </w:r>
      <w:r w:rsidRPr="00FC09FC">
        <w:rPr>
          <w:rFonts w:ascii="Arial" w:hAnsi="Arial" w:cs="Arial"/>
          <w:sz w:val="20"/>
        </w:rPr>
        <w:t>2019</w:t>
      </w:r>
      <w:r w:rsidRPr="00FC09FC" w:rsidR="008E0A49">
        <w:rPr>
          <w:rFonts w:ascii="Arial" w:hAnsi="Arial" w:cs="Arial"/>
          <w:sz w:val="20"/>
        </w:rPr>
        <w:t>/</w:t>
      </w:r>
      <w:r w:rsidRPr="00FC09FC">
        <w:rPr>
          <w:rFonts w:ascii="Arial" w:hAnsi="Arial" w:cs="Arial"/>
          <w:sz w:val="20"/>
        </w:rPr>
        <w:t>TT-BTC, Thông tư số 43</w:t>
      </w:r>
      <w:r w:rsidRPr="00FC09FC" w:rsidR="008E0A49">
        <w:rPr>
          <w:rFonts w:ascii="Arial" w:hAnsi="Arial" w:cs="Arial"/>
          <w:sz w:val="20"/>
        </w:rPr>
        <w:t>/</w:t>
      </w:r>
      <w:r w:rsidRPr="00FC09FC">
        <w:rPr>
          <w:rFonts w:ascii="Arial" w:hAnsi="Arial" w:cs="Arial"/>
          <w:sz w:val="20"/>
        </w:rPr>
        <w:t>2023</w:t>
      </w:r>
      <w:r w:rsidRPr="00FC09FC" w:rsidR="008E0A49">
        <w:rPr>
          <w:rFonts w:ascii="Arial" w:hAnsi="Arial" w:cs="Arial"/>
          <w:sz w:val="20"/>
        </w:rPr>
        <w:t>/</w:t>
      </w:r>
      <w:r w:rsidRPr="00FC09FC">
        <w:rPr>
          <w:rFonts w:ascii="Arial" w:hAnsi="Arial" w:cs="Arial"/>
          <w:sz w:val="20"/>
        </w:rPr>
        <w:t>TT-BTC và Thông tư số 23</w:t>
      </w:r>
      <w:r w:rsidRPr="00FC09FC" w:rsidR="008E0A49">
        <w:rPr>
          <w:rFonts w:ascii="Arial" w:hAnsi="Arial" w:cs="Arial"/>
          <w:sz w:val="20"/>
        </w:rPr>
        <w:t>/</w:t>
      </w:r>
      <w:r w:rsidRPr="00FC09FC">
        <w:rPr>
          <w:rFonts w:ascii="Arial" w:hAnsi="Arial" w:cs="Arial"/>
          <w:sz w:val="20"/>
        </w:rPr>
        <w:t>2024</w:t>
      </w:r>
      <w:r w:rsidRPr="00FC09FC" w:rsidR="008E0A49">
        <w:rPr>
          <w:rFonts w:ascii="Arial" w:hAnsi="Arial" w:cs="Arial"/>
          <w:sz w:val="20"/>
        </w:rPr>
        <w:t>/</w:t>
      </w:r>
      <w:r w:rsidRPr="00FC09FC">
        <w:rPr>
          <w:rFonts w:ascii="Arial" w:hAnsi="Arial" w:cs="Arial"/>
          <w:sz w:val="20"/>
        </w:rPr>
        <w:t>TT-BTC.</w:t>
      </w:r>
    </w:p>
    <w:p w:rsidR="00622600" w:rsidRPr="00FC09FC" w:rsidP="00CF76E8">
      <w:pPr>
        <w:spacing w:before="120"/>
        <w:rPr>
          <w:rFonts w:ascii="Arial" w:hAnsi="Arial" w:cs="Arial"/>
          <w:sz w:val="20"/>
        </w:rPr>
      </w:pPr>
      <w:r w:rsidRPr="00FC09FC">
        <w:rPr>
          <w:rFonts w:ascii="Arial" w:hAnsi="Arial" w:cs="Arial"/>
          <w:b/>
          <w:sz w:val="20"/>
        </w:rPr>
        <w:t>XXI.</w:t>
      </w:r>
      <w:r w:rsidRPr="00FC09FC">
        <w:rPr>
          <w:rFonts w:ascii="Arial" w:hAnsi="Arial" w:cs="Arial"/>
          <w:sz w:val="20"/>
        </w:rPr>
        <w:t xml:space="preserve"> Không quy định về cập nhật kiến thức hàng năm cho kế toán viên hành nghề và người đăng ký hành nghề dịch vụ kế toán tại Thông tư số 292</w:t>
      </w:r>
      <w:r w:rsidRPr="00FC09FC" w:rsidR="008E0A49">
        <w:rPr>
          <w:rFonts w:ascii="Arial" w:hAnsi="Arial" w:cs="Arial"/>
          <w:sz w:val="20"/>
        </w:rPr>
        <w:t>/</w:t>
      </w:r>
      <w:r w:rsidRPr="00FC09FC">
        <w:rPr>
          <w:rFonts w:ascii="Arial" w:hAnsi="Arial" w:cs="Arial"/>
          <w:sz w:val="20"/>
        </w:rPr>
        <w:t>2016</w:t>
      </w:r>
      <w:r w:rsidRPr="00FC09FC" w:rsidR="008E0A49">
        <w:rPr>
          <w:rFonts w:ascii="Arial" w:hAnsi="Arial" w:cs="Arial"/>
          <w:sz w:val="20"/>
        </w:rPr>
        <w:t>/</w:t>
      </w:r>
      <w:r w:rsidRPr="00FC09FC">
        <w:rPr>
          <w:rFonts w:ascii="Arial" w:hAnsi="Arial" w:cs="Arial"/>
          <w:sz w:val="20"/>
        </w:rPr>
        <w:t xml:space="preserve">TT-BTC hướng dẫn cập nhật kiến thức hàng năm cho kế toán viên hành nghề và người đăng ký hành nghề dịch vụ kế toán, được sửa </w:t>
      </w:r>
      <w:r w:rsidRPr="00FC09FC">
        <w:rPr>
          <w:rFonts w:ascii="Arial" w:hAnsi="Arial" w:cs="Arial"/>
          <w:sz w:val="20"/>
          <w:lang w:val="en-US"/>
        </w:rPr>
        <w:t>đ</w:t>
      </w:r>
      <w:r w:rsidRPr="00FC09FC">
        <w:rPr>
          <w:rFonts w:ascii="Arial" w:hAnsi="Arial" w:cs="Arial"/>
          <w:sz w:val="20"/>
        </w:rPr>
        <w:t>ổi, bổ sung bởi Thông tư số 44</w:t>
      </w:r>
      <w:r w:rsidRPr="00FC09FC" w:rsidR="008E0A49">
        <w:rPr>
          <w:rFonts w:ascii="Arial" w:hAnsi="Arial" w:cs="Arial"/>
          <w:sz w:val="20"/>
        </w:rPr>
        <w:t>/</w:t>
      </w:r>
      <w:r w:rsidRPr="00FC09FC">
        <w:rPr>
          <w:rFonts w:ascii="Arial" w:hAnsi="Arial" w:cs="Arial"/>
          <w:sz w:val="20"/>
        </w:rPr>
        <w:t>2019</w:t>
      </w:r>
      <w:r w:rsidRPr="00FC09FC" w:rsidR="008E0A49">
        <w:rPr>
          <w:rFonts w:ascii="Arial" w:hAnsi="Arial" w:cs="Arial"/>
          <w:sz w:val="20"/>
        </w:rPr>
        <w:t>/</w:t>
      </w:r>
      <w:r w:rsidRPr="00FC09FC">
        <w:rPr>
          <w:rFonts w:ascii="Arial" w:hAnsi="Arial" w:cs="Arial"/>
          <w:sz w:val="20"/>
        </w:rPr>
        <w:t>TT-BTC, Thông tư số 39</w:t>
      </w:r>
      <w:r w:rsidRPr="00FC09FC" w:rsidR="008E0A49">
        <w:rPr>
          <w:rFonts w:ascii="Arial" w:hAnsi="Arial" w:cs="Arial"/>
          <w:sz w:val="20"/>
        </w:rPr>
        <w:t>/</w:t>
      </w:r>
      <w:r w:rsidRPr="00FC09FC">
        <w:rPr>
          <w:rFonts w:ascii="Arial" w:hAnsi="Arial" w:cs="Arial"/>
          <w:sz w:val="20"/>
        </w:rPr>
        <w:t>2020</w:t>
      </w:r>
      <w:r w:rsidRPr="00FC09FC" w:rsidR="008E0A49">
        <w:rPr>
          <w:rFonts w:ascii="Arial" w:hAnsi="Arial" w:cs="Arial"/>
          <w:sz w:val="20"/>
        </w:rPr>
        <w:t>/</w:t>
      </w:r>
      <w:r w:rsidRPr="00FC09FC">
        <w:rPr>
          <w:rFonts w:ascii="Arial" w:hAnsi="Arial" w:cs="Arial"/>
          <w:sz w:val="20"/>
        </w:rPr>
        <w:t>TT-BTC, Thông tư số 23</w:t>
      </w:r>
      <w:r w:rsidRPr="00FC09FC" w:rsidR="008E0A49">
        <w:rPr>
          <w:rFonts w:ascii="Arial" w:hAnsi="Arial" w:cs="Arial"/>
          <w:sz w:val="20"/>
        </w:rPr>
        <w:t>/</w:t>
      </w:r>
      <w:r w:rsidRPr="00FC09FC">
        <w:rPr>
          <w:rFonts w:ascii="Arial" w:hAnsi="Arial" w:cs="Arial"/>
          <w:sz w:val="20"/>
        </w:rPr>
        <w:t>2024</w:t>
      </w:r>
      <w:r w:rsidRPr="00FC09FC" w:rsidR="008E0A49">
        <w:rPr>
          <w:rFonts w:ascii="Arial" w:hAnsi="Arial" w:cs="Arial"/>
          <w:sz w:val="20"/>
        </w:rPr>
        <w:t>/</w:t>
      </w:r>
      <w:r w:rsidRPr="00FC09FC">
        <w:rPr>
          <w:rFonts w:ascii="Arial" w:hAnsi="Arial" w:cs="Arial"/>
          <w:sz w:val="20"/>
        </w:rPr>
        <w:t>TT-BTC và Thông tư số 46</w:t>
      </w:r>
      <w:r w:rsidRPr="00FC09FC" w:rsidR="008E0A49">
        <w:rPr>
          <w:rFonts w:ascii="Arial" w:hAnsi="Arial" w:cs="Arial"/>
          <w:sz w:val="20"/>
        </w:rPr>
        <w:t>/</w:t>
      </w:r>
      <w:r w:rsidRPr="00FC09FC">
        <w:rPr>
          <w:rFonts w:ascii="Arial" w:hAnsi="Arial" w:cs="Arial"/>
          <w:sz w:val="20"/>
        </w:rPr>
        <w:t>2025</w:t>
      </w:r>
      <w:r w:rsidRPr="00FC09FC" w:rsidR="008E0A49">
        <w:rPr>
          <w:rFonts w:ascii="Arial" w:hAnsi="Arial" w:cs="Arial"/>
          <w:sz w:val="20"/>
        </w:rPr>
        <w:t>/</w:t>
      </w:r>
      <w:r w:rsidRPr="00FC09FC">
        <w:rPr>
          <w:rFonts w:ascii="Arial" w:hAnsi="Arial" w:cs="Arial"/>
          <w:sz w:val="20"/>
        </w:rPr>
        <w:t>TT-BTC.</w:t>
      </w:r>
    </w:p>
    <w:p w:rsidR="00622600" w:rsidRPr="00FC09FC" w:rsidP="00CF76E8">
      <w:pPr>
        <w:spacing w:before="120"/>
        <w:rPr>
          <w:rFonts w:ascii="Arial" w:hAnsi="Arial" w:cs="Arial"/>
          <w:sz w:val="20"/>
        </w:rPr>
      </w:pPr>
      <w:r w:rsidRPr="00FC09FC">
        <w:rPr>
          <w:rFonts w:ascii="Arial" w:hAnsi="Arial" w:cs="Arial"/>
          <w:b/>
          <w:sz w:val="20"/>
        </w:rPr>
        <w:t>XXII.</w:t>
      </w:r>
      <w:r w:rsidRPr="00FC09FC">
        <w:rPr>
          <w:rFonts w:ascii="Arial" w:hAnsi="Arial" w:cs="Arial"/>
          <w:sz w:val="20"/>
        </w:rPr>
        <w:t xml:space="preserve"> Không thực hiện việc cấp, quản lý và sử dụng Giấy chứng nhận đủ </w:t>
      </w:r>
      <w:r w:rsidRPr="00FC09FC" w:rsidR="0072277E">
        <w:rPr>
          <w:rFonts w:ascii="Arial" w:hAnsi="Arial" w:cs="Arial"/>
          <w:sz w:val="20"/>
        </w:rPr>
        <w:t>điều</w:t>
      </w:r>
      <w:r w:rsidRPr="00FC09FC">
        <w:rPr>
          <w:rFonts w:ascii="Arial" w:hAnsi="Arial" w:cs="Arial"/>
          <w:sz w:val="20"/>
        </w:rPr>
        <w:t xml:space="preserve"> kiện kinh doanh dịch vụ kế toán quy </w:t>
      </w:r>
      <w:r w:rsidRPr="00FC09FC">
        <w:rPr>
          <w:rFonts w:ascii="Arial" w:hAnsi="Arial" w:cs="Arial"/>
          <w:sz w:val="20"/>
          <w:lang w:val="en-US"/>
        </w:rPr>
        <w:t>đị</w:t>
      </w:r>
      <w:r w:rsidRPr="00FC09FC">
        <w:rPr>
          <w:rFonts w:ascii="Arial" w:hAnsi="Arial" w:cs="Arial"/>
          <w:sz w:val="20"/>
        </w:rPr>
        <w:t>nh tại Thông tư số 297</w:t>
      </w:r>
      <w:r w:rsidRPr="00FC09FC" w:rsidR="008E0A49">
        <w:rPr>
          <w:rFonts w:ascii="Arial" w:hAnsi="Arial" w:cs="Arial"/>
          <w:sz w:val="20"/>
        </w:rPr>
        <w:t>/</w:t>
      </w:r>
      <w:r w:rsidRPr="00FC09FC">
        <w:rPr>
          <w:rFonts w:ascii="Arial" w:hAnsi="Arial" w:cs="Arial"/>
          <w:sz w:val="20"/>
        </w:rPr>
        <w:t>2016</w:t>
      </w:r>
      <w:r w:rsidRPr="00FC09FC" w:rsidR="008E0A49">
        <w:rPr>
          <w:rFonts w:ascii="Arial" w:hAnsi="Arial" w:cs="Arial"/>
          <w:sz w:val="20"/>
        </w:rPr>
        <w:t>/</w:t>
      </w:r>
      <w:r w:rsidRPr="00FC09FC">
        <w:rPr>
          <w:rFonts w:ascii="Arial" w:hAnsi="Arial" w:cs="Arial"/>
          <w:sz w:val="20"/>
        </w:rPr>
        <w:t xml:space="preserve">TT-BTC hướng dẫn về cấp, quản lý và sử dụng Giấy chứng nhận đủ </w:t>
      </w:r>
      <w:r w:rsidRPr="00FC09FC" w:rsidR="0072277E">
        <w:rPr>
          <w:rFonts w:ascii="Arial" w:hAnsi="Arial" w:cs="Arial"/>
          <w:sz w:val="20"/>
        </w:rPr>
        <w:t>điều</w:t>
      </w:r>
      <w:r w:rsidRPr="00FC09FC">
        <w:rPr>
          <w:rFonts w:ascii="Arial" w:hAnsi="Arial" w:cs="Arial"/>
          <w:sz w:val="20"/>
        </w:rPr>
        <w:t xml:space="preserve"> kiện kinh doanh dịch vụ kế toán, được sửa đổi, bổ sung bởi Thông tư số 39</w:t>
      </w:r>
      <w:r w:rsidRPr="00FC09FC" w:rsidR="008E0A49">
        <w:rPr>
          <w:rFonts w:ascii="Arial" w:hAnsi="Arial" w:cs="Arial"/>
          <w:sz w:val="20"/>
        </w:rPr>
        <w:t>/</w:t>
      </w:r>
      <w:r w:rsidRPr="00FC09FC">
        <w:rPr>
          <w:rFonts w:ascii="Arial" w:hAnsi="Arial" w:cs="Arial"/>
          <w:sz w:val="20"/>
        </w:rPr>
        <w:t>2020</w:t>
      </w:r>
      <w:r w:rsidRPr="00FC09FC" w:rsidR="008E0A49">
        <w:rPr>
          <w:rFonts w:ascii="Arial" w:hAnsi="Arial" w:cs="Arial"/>
          <w:sz w:val="20"/>
        </w:rPr>
        <w:t>/</w:t>
      </w:r>
      <w:r w:rsidRPr="00FC09FC">
        <w:rPr>
          <w:rFonts w:ascii="Arial" w:hAnsi="Arial" w:cs="Arial"/>
          <w:sz w:val="20"/>
        </w:rPr>
        <w:t>TT-BTC, Thông tư số 43</w:t>
      </w:r>
      <w:r w:rsidRPr="00FC09FC" w:rsidR="008E0A49">
        <w:rPr>
          <w:rFonts w:ascii="Arial" w:hAnsi="Arial" w:cs="Arial"/>
          <w:sz w:val="20"/>
        </w:rPr>
        <w:t>/</w:t>
      </w:r>
      <w:r w:rsidRPr="00FC09FC">
        <w:rPr>
          <w:rFonts w:ascii="Arial" w:hAnsi="Arial" w:cs="Arial"/>
          <w:sz w:val="20"/>
        </w:rPr>
        <w:t>2023</w:t>
      </w:r>
      <w:r w:rsidRPr="00FC09FC" w:rsidR="008E0A49">
        <w:rPr>
          <w:rFonts w:ascii="Arial" w:hAnsi="Arial" w:cs="Arial"/>
          <w:sz w:val="20"/>
        </w:rPr>
        <w:t>/</w:t>
      </w:r>
      <w:r w:rsidRPr="00FC09FC">
        <w:rPr>
          <w:rFonts w:ascii="Arial" w:hAnsi="Arial" w:cs="Arial"/>
          <w:sz w:val="20"/>
        </w:rPr>
        <w:t>TT-BTC và Thông tư số 23</w:t>
      </w:r>
      <w:r w:rsidRPr="00FC09FC" w:rsidR="008E0A49">
        <w:rPr>
          <w:rFonts w:ascii="Arial" w:hAnsi="Arial" w:cs="Arial"/>
          <w:sz w:val="20"/>
        </w:rPr>
        <w:t>/</w:t>
      </w:r>
      <w:r w:rsidRPr="00FC09FC">
        <w:rPr>
          <w:rFonts w:ascii="Arial" w:hAnsi="Arial" w:cs="Arial"/>
          <w:sz w:val="20"/>
        </w:rPr>
        <w:t>2024</w:t>
      </w:r>
      <w:r w:rsidRPr="00FC09FC" w:rsidR="008E0A49">
        <w:rPr>
          <w:rFonts w:ascii="Arial" w:hAnsi="Arial" w:cs="Arial"/>
          <w:sz w:val="20"/>
        </w:rPr>
        <w:t>/</w:t>
      </w:r>
      <w:r w:rsidRPr="00FC09FC">
        <w:rPr>
          <w:rFonts w:ascii="Arial" w:hAnsi="Arial" w:cs="Arial"/>
          <w:sz w:val="20"/>
        </w:rPr>
        <w:t>TT-BTC.</w:t>
      </w:r>
    </w:p>
    <w:p w:rsidR="00622600" w:rsidRPr="00FC09FC" w:rsidP="00CF76E8">
      <w:pPr>
        <w:spacing w:before="120"/>
        <w:rPr>
          <w:rFonts w:ascii="Arial" w:hAnsi="Arial" w:cs="Arial"/>
          <w:sz w:val="20"/>
        </w:rPr>
      </w:pPr>
      <w:r w:rsidRPr="00FC09FC">
        <w:rPr>
          <w:rFonts w:ascii="Arial" w:hAnsi="Arial" w:cs="Arial"/>
          <w:b/>
          <w:sz w:val="20"/>
        </w:rPr>
        <w:t>XXIII.</w:t>
      </w:r>
      <w:r w:rsidRPr="00FC09FC">
        <w:rPr>
          <w:rFonts w:ascii="Arial" w:hAnsi="Arial" w:cs="Arial"/>
          <w:sz w:val="20"/>
        </w:rPr>
        <w:t xml:space="preserve"> Không thực hiện việc phân cấp thực hiện nhiệm vụ, quyền hạn trong lĩnh vực kế toán quy định tại </w:t>
      </w:r>
      <w:bookmarkStart w:id="778" w:name="dc_494"/>
      <w:r w:rsidRPr="00FC09FC" w:rsidR="0072277E">
        <w:rPr>
          <w:rFonts w:ascii="Arial" w:hAnsi="Arial" w:cs="Arial"/>
          <w:sz w:val="20"/>
        </w:rPr>
        <w:t>Điều</w:t>
      </w:r>
      <w:r w:rsidRPr="00FC09FC">
        <w:rPr>
          <w:rFonts w:ascii="Arial" w:hAnsi="Arial" w:cs="Arial"/>
          <w:sz w:val="20"/>
        </w:rPr>
        <w:t xml:space="preserve"> 9 Thông tư số 31</w:t>
      </w:r>
      <w:r w:rsidRPr="00FC09FC" w:rsidR="008E0A49">
        <w:rPr>
          <w:rFonts w:ascii="Arial" w:hAnsi="Arial" w:cs="Arial"/>
          <w:sz w:val="20"/>
        </w:rPr>
        <w:t>/</w:t>
      </w:r>
      <w:r w:rsidRPr="00FC09FC">
        <w:rPr>
          <w:rFonts w:ascii="Arial" w:hAnsi="Arial" w:cs="Arial"/>
          <w:sz w:val="20"/>
        </w:rPr>
        <w:t>2026</w:t>
      </w:r>
      <w:r w:rsidRPr="00FC09FC" w:rsidR="008E0A49">
        <w:rPr>
          <w:rFonts w:ascii="Arial" w:hAnsi="Arial" w:cs="Arial"/>
          <w:sz w:val="20"/>
        </w:rPr>
        <w:t>/</w:t>
      </w:r>
      <w:r w:rsidRPr="00FC09FC">
        <w:rPr>
          <w:rFonts w:ascii="Arial" w:hAnsi="Arial" w:cs="Arial"/>
          <w:sz w:val="20"/>
        </w:rPr>
        <w:t>TT-BTC</w:t>
      </w:r>
      <w:bookmarkEnd w:id="778"/>
      <w:r w:rsidRPr="00FC09FC">
        <w:rPr>
          <w:rFonts w:ascii="Arial" w:hAnsi="Arial" w:cs="Arial"/>
          <w:sz w:val="20"/>
        </w:rPr>
        <w:t xml:space="preserve"> quy định về phân cấp thực hiện một số nhiệm vụ, quyền hạn trong lĩnh vực quản lý nhà nước của Bộ Tài chính.</w:t>
      </w:r>
    </w:p>
    <w:p w:rsidR="00622600" w:rsidRPr="00FC09FC" w:rsidP="00CF76E8">
      <w:pPr>
        <w:spacing w:before="120"/>
        <w:rPr>
          <w:rFonts w:ascii="Arial" w:hAnsi="Arial" w:cs="Arial"/>
          <w:b/>
          <w:sz w:val="20"/>
        </w:rPr>
      </w:pPr>
      <w:r w:rsidRPr="00FC09FC">
        <w:rPr>
          <w:rFonts w:ascii="Arial" w:hAnsi="Arial" w:cs="Arial"/>
          <w:b/>
          <w:sz w:val="20"/>
        </w:rPr>
        <w:t>XXIV. Về Thông tư số 91</w:t>
      </w:r>
      <w:r w:rsidRPr="00FC09FC" w:rsidR="008E0A49">
        <w:rPr>
          <w:rFonts w:ascii="Arial" w:hAnsi="Arial" w:cs="Arial"/>
          <w:b/>
          <w:sz w:val="20"/>
        </w:rPr>
        <w:t>/</w:t>
      </w:r>
      <w:r w:rsidRPr="00FC09FC">
        <w:rPr>
          <w:rFonts w:ascii="Arial" w:hAnsi="Arial" w:cs="Arial"/>
          <w:b/>
          <w:sz w:val="20"/>
        </w:rPr>
        <w:t>2017</w:t>
      </w:r>
      <w:r w:rsidRPr="00FC09FC" w:rsidR="008E0A49">
        <w:rPr>
          <w:rFonts w:ascii="Arial" w:hAnsi="Arial" w:cs="Arial"/>
          <w:b/>
          <w:sz w:val="20"/>
        </w:rPr>
        <w:t>/</w:t>
      </w:r>
      <w:r w:rsidRPr="00FC09FC">
        <w:rPr>
          <w:rFonts w:ascii="Arial" w:hAnsi="Arial" w:cs="Arial"/>
          <w:b/>
          <w:sz w:val="20"/>
        </w:rPr>
        <w:t>TT-BTC quy định về việc thi, cấp, quản lý chứng chỉ k</w:t>
      </w:r>
      <w:r w:rsidRPr="00FC09FC">
        <w:rPr>
          <w:rFonts w:ascii="Arial" w:hAnsi="Arial" w:cs="Arial"/>
          <w:b/>
          <w:sz w:val="20"/>
          <w:lang w:val="en-US"/>
        </w:rPr>
        <w:t>iể</w:t>
      </w:r>
      <w:r w:rsidRPr="00FC09FC">
        <w:rPr>
          <w:rFonts w:ascii="Arial" w:hAnsi="Arial" w:cs="Arial"/>
          <w:b/>
          <w:sz w:val="20"/>
        </w:rPr>
        <w:t>m toán v</w:t>
      </w:r>
      <w:r w:rsidRPr="00FC09FC">
        <w:rPr>
          <w:rFonts w:ascii="Arial" w:hAnsi="Arial" w:cs="Arial"/>
          <w:b/>
          <w:sz w:val="20"/>
          <w:lang w:val="en-US"/>
        </w:rPr>
        <w:t>i</w:t>
      </w:r>
      <w:r w:rsidRPr="00FC09FC">
        <w:rPr>
          <w:rFonts w:ascii="Arial" w:hAnsi="Arial" w:cs="Arial"/>
          <w:b/>
          <w:sz w:val="20"/>
        </w:rPr>
        <w:t>ên và chứng chỉ kế toán viên, được sửa đ</w:t>
      </w:r>
      <w:r w:rsidRPr="00FC09FC">
        <w:rPr>
          <w:rFonts w:ascii="Arial" w:hAnsi="Arial" w:cs="Arial"/>
          <w:b/>
          <w:sz w:val="20"/>
          <w:lang w:val="en-US"/>
        </w:rPr>
        <w:t>ổ</w:t>
      </w:r>
      <w:r w:rsidRPr="00FC09FC">
        <w:rPr>
          <w:rFonts w:ascii="Arial" w:hAnsi="Arial" w:cs="Arial"/>
          <w:b/>
          <w:sz w:val="20"/>
        </w:rPr>
        <w:t>i, bổ sung b</w:t>
      </w:r>
      <w:r w:rsidRPr="00FC09FC">
        <w:rPr>
          <w:rFonts w:ascii="Arial" w:hAnsi="Arial" w:cs="Arial"/>
          <w:b/>
          <w:sz w:val="20"/>
          <w:lang w:val="en-US"/>
        </w:rPr>
        <w:t>ở</w:t>
      </w:r>
      <w:r w:rsidRPr="00FC09FC">
        <w:rPr>
          <w:rFonts w:ascii="Arial" w:hAnsi="Arial" w:cs="Arial"/>
          <w:b/>
          <w:sz w:val="20"/>
        </w:rPr>
        <w:t>i Thông tư số 43</w:t>
      </w:r>
      <w:r w:rsidRPr="00FC09FC" w:rsidR="008E0A49">
        <w:rPr>
          <w:rFonts w:ascii="Arial" w:hAnsi="Arial" w:cs="Arial"/>
          <w:b/>
          <w:sz w:val="20"/>
        </w:rPr>
        <w:t>/</w:t>
      </w:r>
      <w:r w:rsidRPr="00FC09FC">
        <w:rPr>
          <w:rFonts w:ascii="Arial" w:hAnsi="Arial" w:cs="Arial"/>
          <w:b/>
          <w:sz w:val="20"/>
        </w:rPr>
        <w:t>2023</w:t>
      </w:r>
      <w:r w:rsidRPr="00FC09FC" w:rsidR="008E0A49">
        <w:rPr>
          <w:rFonts w:ascii="Arial" w:hAnsi="Arial" w:cs="Arial"/>
          <w:b/>
          <w:sz w:val="20"/>
        </w:rPr>
        <w:t>/</w:t>
      </w:r>
      <w:r w:rsidRPr="00FC09FC">
        <w:rPr>
          <w:rFonts w:ascii="Arial" w:hAnsi="Arial" w:cs="Arial"/>
          <w:b/>
          <w:sz w:val="20"/>
        </w:rPr>
        <w:t>TT-BTC và Thông tư số 22</w:t>
      </w:r>
      <w:r w:rsidRPr="00FC09FC" w:rsidR="008E0A49">
        <w:rPr>
          <w:rFonts w:ascii="Arial" w:hAnsi="Arial" w:cs="Arial"/>
          <w:b/>
          <w:sz w:val="20"/>
        </w:rPr>
        <w:t>/</w:t>
      </w:r>
      <w:r w:rsidRPr="00FC09FC">
        <w:rPr>
          <w:rFonts w:ascii="Arial" w:hAnsi="Arial" w:cs="Arial"/>
          <w:b/>
          <w:sz w:val="20"/>
        </w:rPr>
        <w:t>2024</w:t>
      </w:r>
      <w:r w:rsidRPr="00FC09FC" w:rsidR="008E0A49">
        <w:rPr>
          <w:rFonts w:ascii="Arial" w:hAnsi="Arial" w:cs="Arial"/>
          <w:b/>
          <w:sz w:val="20"/>
        </w:rPr>
        <w:t>/</w:t>
      </w:r>
      <w:r w:rsidRPr="00FC09FC">
        <w:rPr>
          <w:rFonts w:ascii="Arial" w:hAnsi="Arial" w:cs="Arial"/>
          <w:b/>
          <w:sz w:val="20"/>
        </w:rPr>
        <w:t>TT-BTC (sau đây gọi là Thông tư số 91</w:t>
      </w:r>
      <w:r w:rsidRPr="00FC09FC" w:rsidR="008E0A49">
        <w:rPr>
          <w:rFonts w:ascii="Arial" w:hAnsi="Arial" w:cs="Arial"/>
          <w:b/>
          <w:sz w:val="20"/>
        </w:rPr>
        <w:t>/</w:t>
      </w:r>
      <w:r w:rsidRPr="00FC09FC">
        <w:rPr>
          <w:rFonts w:ascii="Arial" w:hAnsi="Arial" w:cs="Arial"/>
          <w:b/>
          <w:sz w:val="20"/>
        </w:rPr>
        <w:t>2017</w:t>
      </w:r>
      <w:r w:rsidRPr="00FC09FC" w:rsidR="008E0A49">
        <w:rPr>
          <w:rFonts w:ascii="Arial" w:hAnsi="Arial" w:cs="Arial"/>
          <w:b/>
          <w:sz w:val="20"/>
        </w:rPr>
        <w:t>/</w:t>
      </w:r>
      <w:r w:rsidRPr="00FC09FC">
        <w:rPr>
          <w:rFonts w:ascii="Arial" w:hAnsi="Arial" w:cs="Arial"/>
          <w:b/>
          <w:sz w:val="20"/>
        </w:rPr>
        <w:t>TT-BTC).</w:t>
      </w:r>
    </w:p>
    <w:p w:rsidR="00622600" w:rsidRPr="00FC09FC" w:rsidP="00CF76E8">
      <w:pPr>
        <w:spacing w:before="120"/>
        <w:rPr>
          <w:rFonts w:ascii="Arial" w:hAnsi="Arial" w:cs="Arial"/>
          <w:sz w:val="20"/>
        </w:rPr>
      </w:pPr>
      <w:r w:rsidRPr="00FC09FC">
        <w:rPr>
          <w:rFonts w:ascii="Arial" w:hAnsi="Arial" w:cs="Arial"/>
          <w:sz w:val="20"/>
        </w:rPr>
        <w:t>1. Không thực hiện việc thi, thi sát hạch cấp chứng chỉ kế toán viên tại Thông tư số 91</w:t>
      </w:r>
      <w:r w:rsidRPr="00FC09FC" w:rsidR="008E0A49">
        <w:rPr>
          <w:rFonts w:ascii="Arial" w:hAnsi="Arial" w:cs="Arial"/>
          <w:sz w:val="20"/>
        </w:rPr>
        <w:t>/</w:t>
      </w:r>
      <w:r w:rsidRPr="00FC09FC">
        <w:rPr>
          <w:rFonts w:ascii="Arial" w:hAnsi="Arial" w:cs="Arial"/>
          <w:sz w:val="20"/>
        </w:rPr>
        <w:t>2017</w:t>
      </w:r>
      <w:r w:rsidRPr="00FC09FC" w:rsidR="008E0A49">
        <w:rPr>
          <w:rFonts w:ascii="Arial" w:hAnsi="Arial" w:cs="Arial"/>
          <w:sz w:val="20"/>
        </w:rPr>
        <w:t>/</w:t>
      </w:r>
      <w:r w:rsidRPr="00FC09FC">
        <w:rPr>
          <w:rFonts w:ascii="Arial" w:hAnsi="Arial" w:cs="Arial"/>
          <w:sz w:val="20"/>
        </w:rPr>
        <w:t>TT-BTC.</w:t>
      </w:r>
    </w:p>
    <w:p w:rsidR="00622600" w:rsidRPr="00FC09FC" w:rsidP="00CF76E8">
      <w:pPr>
        <w:spacing w:before="120"/>
        <w:rPr>
          <w:rFonts w:ascii="Arial" w:hAnsi="Arial" w:cs="Arial"/>
          <w:sz w:val="20"/>
        </w:rPr>
      </w:pPr>
      <w:r w:rsidRPr="00FC09FC">
        <w:rPr>
          <w:rFonts w:ascii="Arial" w:hAnsi="Arial" w:cs="Arial"/>
          <w:sz w:val="20"/>
        </w:rPr>
        <w:t xml:space="preserve">2. Không quy định cụm từ “chứng chỉ kế toán viên” tại </w:t>
      </w:r>
      <w:bookmarkStart w:id="779" w:name="dc_495"/>
      <w:r w:rsidRPr="00FC09FC" w:rsidR="0072277E">
        <w:rPr>
          <w:rFonts w:ascii="Arial" w:hAnsi="Arial" w:cs="Arial"/>
          <w:sz w:val="20"/>
        </w:rPr>
        <w:t>Điều</w:t>
      </w:r>
      <w:r w:rsidRPr="00FC09FC">
        <w:rPr>
          <w:rFonts w:ascii="Arial" w:hAnsi="Arial" w:cs="Arial"/>
          <w:sz w:val="20"/>
        </w:rPr>
        <w:t xml:space="preserve"> 1, </w:t>
      </w:r>
      <w:r w:rsidRPr="00FC09FC" w:rsidR="0072277E">
        <w:rPr>
          <w:rFonts w:ascii="Arial" w:hAnsi="Arial" w:cs="Arial"/>
          <w:sz w:val="20"/>
        </w:rPr>
        <w:t>khoản</w:t>
      </w:r>
      <w:r w:rsidRPr="00FC09FC">
        <w:rPr>
          <w:rFonts w:ascii="Arial" w:hAnsi="Arial" w:cs="Arial"/>
          <w:sz w:val="20"/>
        </w:rPr>
        <w:t xml:space="preserve"> 4 </w:t>
      </w:r>
      <w:r w:rsidRPr="00FC09FC" w:rsidR="0072277E">
        <w:rPr>
          <w:rFonts w:ascii="Arial" w:hAnsi="Arial" w:cs="Arial"/>
          <w:sz w:val="20"/>
        </w:rPr>
        <w:t>Điều</w:t>
      </w:r>
      <w:r w:rsidRPr="00FC09FC">
        <w:rPr>
          <w:rFonts w:ascii="Arial" w:hAnsi="Arial" w:cs="Arial"/>
          <w:sz w:val="20"/>
        </w:rPr>
        <w:t xml:space="preserve"> 2, </w:t>
      </w:r>
      <w:r w:rsidRPr="00FC09FC" w:rsidR="0072277E">
        <w:rPr>
          <w:rFonts w:ascii="Arial" w:hAnsi="Arial" w:cs="Arial"/>
          <w:sz w:val="20"/>
        </w:rPr>
        <w:t>Điều</w:t>
      </w:r>
      <w:r w:rsidRPr="00FC09FC">
        <w:rPr>
          <w:rFonts w:ascii="Arial" w:hAnsi="Arial" w:cs="Arial"/>
          <w:sz w:val="20"/>
        </w:rPr>
        <w:t xml:space="preserve"> 4, </w:t>
      </w:r>
      <w:r w:rsidRPr="00FC09FC" w:rsidR="0072277E">
        <w:rPr>
          <w:rFonts w:ascii="Arial" w:hAnsi="Arial" w:cs="Arial"/>
          <w:sz w:val="20"/>
        </w:rPr>
        <w:t>khoản</w:t>
      </w:r>
      <w:r w:rsidRPr="00FC09FC">
        <w:rPr>
          <w:rFonts w:ascii="Arial" w:hAnsi="Arial" w:cs="Arial"/>
          <w:sz w:val="20"/>
        </w:rPr>
        <w:t xml:space="preserve"> 1 </w:t>
      </w:r>
      <w:r w:rsidRPr="00FC09FC" w:rsidR="0072277E">
        <w:rPr>
          <w:rFonts w:ascii="Arial" w:hAnsi="Arial" w:cs="Arial"/>
          <w:sz w:val="20"/>
        </w:rPr>
        <w:t>Điều</w:t>
      </w:r>
      <w:r w:rsidRPr="00FC09FC">
        <w:rPr>
          <w:rFonts w:ascii="Arial" w:hAnsi="Arial" w:cs="Arial"/>
          <w:sz w:val="20"/>
        </w:rPr>
        <w:t xml:space="preserve"> 5</w:t>
      </w:r>
      <w:bookmarkEnd w:id="779"/>
      <w:r w:rsidRPr="00FC09FC">
        <w:rPr>
          <w:rFonts w:ascii="Arial" w:hAnsi="Arial" w:cs="Arial"/>
          <w:sz w:val="20"/>
        </w:rPr>
        <w:t xml:space="preserve">, </w:t>
      </w:r>
      <w:bookmarkStart w:id="780" w:name="dc_496"/>
      <w:r w:rsidRPr="00FC09FC" w:rsidR="0072277E">
        <w:rPr>
          <w:rFonts w:ascii="Arial" w:hAnsi="Arial" w:cs="Arial"/>
          <w:sz w:val="20"/>
        </w:rPr>
        <w:t>khoản</w:t>
      </w:r>
      <w:r w:rsidRPr="00FC09FC">
        <w:rPr>
          <w:rFonts w:ascii="Arial" w:hAnsi="Arial" w:cs="Arial"/>
          <w:sz w:val="20"/>
        </w:rPr>
        <w:t xml:space="preserve"> 4 </w:t>
      </w:r>
      <w:r w:rsidRPr="00FC09FC" w:rsidR="0072277E">
        <w:rPr>
          <w:rFonts w:ascii="Arial" w:hAnsi="Arial" w:cs="Arial"/>
          <w:sz w:val="20"/>
        </w:rPr>
        <w:t>Điều</w:t>
      </w:r>
      <w:r w:rsidRPr="00FC09FC">
        <w:rPr>
          <w:rFonts w:ascii="Arial" w:hAnsi="Arial" w:cs="Arial"/>
          <w:sz w:val="20"/>
        </w:rPr>
        <w:t xml:space="preserve"> 6, </w:t>
      </w:r>
      <w:r w:rsidRPr="00FC09FC" w:rsidR="0072277E">
        <w:rPr>
          <w:rFonts w:ascii="Arial" w:hAnsi="Arial" w:cs="Arial"/>
          <w:sz w:val="20"/>
        </w:rPr>
        <w:t>khoản</w:t>
      </w:r>
      <w:r w:rsidRPr="00FC09FC">
        <w:rPr>
          <w:rFonts w:ascii="Arial" w:hAnsi="Arial" w:cs="Arial"/>
          <w:sz w:val="20"/>
        </w:rPr>
        <w:t xml:space="preserve"> 1 </w:t>
      </w:r>
      <w:r w:rsidRPr="00FC09FC" w:rsidR="0072277E">
        <w:rPr>
          <w:rFonts w:ascii="Arial" w:hAnsi="Arial" w:cs="Arial"/>
          <w:sz w:val="20"/>
        </w:rPr>
        <w:t>Điều</w:t>
      </w:r>
      <w:r w:rsidRPr="00FC09FC">
        <w:rPr>
          <w:rFonts w:ascii="Arial" w:hAnsi="Arial" w:cs="Arial"/>
          <w:sz w:val="20"/>
        </w:rPr>
        <w:t xml:space="preserve"> 10, </w:t>
      </w:r>
      <w:r w:rsidRPr="00FC09FC" w:rsidR="0072277E">
        <w:rPr>
          <w:rFonts w:ascii="Arial" w:hAnsi="Arial" w:cs="Arial"/>
          <w:sz w:val="20"/>
        </w:rPr>
        <w:t>khoản</w:t>
      </w:r>
      <w:r w:rsidRPr="00FC09FC">
        <w:rPr>
          <w:rFonts w:ascii="Arial" w:hAnsi="Arial" w:cs="Arial"/>
          <w:sz w:val="20"/>
        </w:rPr>
        <w:t xml:space="preserve"> 9 </w:t>
      </w:r>
      <w:r w:rsidRPr="00FC09FC" w:rsidR="0072277E">
        <w:rPr>
          <w:rFonts w:ascii="Arial" w:hAnsi="Arial" w:cs="Arial"/>
          <w:sz w:val="20"/>
        </w:rPr>
        <w:t>Điều</w:t>
      </w:r>
      <w:r w:rsidRPr="00FC09FC">
        <w:rPr>
          <w:rFonts w:ascii="Arial" w:hAnsi="Arial" w:cs="Arial"/>
          <w:sz w:val="20"/>
        </w:rPr>
        <w:t xml:space="preserve"> 16, </w:t>
      </w:r>
      <w:r w:rsidRPr="00FC09FC" w:rsidR="0072277E">
        <w:rPr>
          <w:rFonts w:ascii="Arial" w:hAnsi="Arial" w:cs="Arial"/>
          <w:sz w:val="20"/>
        </w:rPr>
        <w:t>Điều</w:t>
      </w:r>
      <w:r w:rsidRPr="00FC09FC">
        <w:rPr>
          <w:rFonts w:ascii="Arial" w:hAnsi="Arial" w:cs="Arial"/>
          <w:sz w:val="20"/>
        </w:rPr>
        <w:t xml:space="preserve"> 22 Thông tư số 91</w:t>
      </w:r>
      <w:r w:rsidRPr="00FC09FC" w:rsidR="008E0A49">
        <w:rPr>
          <w:rFonts w:ascii="Arial" w:hAnsi="Arial" w:cs="Arial"/>
          <w:sz w:val="20"/>
        </w:rPr>
        <w:t>/</w:t>
      </w:r>
      <w:r w:rsidRPr="00FC09FC">
        <w:rPr>
          <w:rFonts w:ascii="Arial" w:hAnsi="Arial" w:cs="Arial"/>
          <w:sz w:val="20"/>
        </w:rPr>
        <w:t>2017</w:t>
      </w:r>
      <w:r w:rsidRPr="00FC09FC" w:rsidR="008E0A49">
        <w:rPr>
          <w:rFonts w:ascii="Arial" w:hAnsi="Arial" w:cs="Arial"/>
          <w:sz w:val="20"/>
        </w:rPr>
        <w:t>/</w:t>
      </w:r>
      <w:r w:rsidRPr="00FC09FC">
        <w:rPr>
          <w:rFonts w:ascii="Arial" w:hAnsi="Arial" w:cs="Arial"/>
          <w:sz w:val="20"/>
        </w:rPr>
        <w:t>TT-BTC</w:t>
      </w:r>
      <w:bookmarkEnd w:id="780"/>
      <w:r w:rsidRPr="00FC09FC">
        <w:rPr>
          <w:rFonts w:ascii="Arial" w:hAnsi="Arial" w:cs="Arial"/>
          <w:sz w:val="20"/>
        </w:rPr>
        <w:t>.</w:t>
      </w:r>
    </w:p>
    <w:p w:rsidR="00622600" w:rsidRPr="00FC09FC" w:rsidP="00CF76E8">
      <w:pPr>
        <w:spacing w:before="120"/>
        <w:rPr>
          <w:rFonts w:ascii="Arial" w:hAnsi="Arial" w:cs="Arial"/>
          <w:sz w:val="20"/>
        </w:rPr>
      </w:pPr>
      <w:r w:rsidRPr="00FC09FC">
        <w:rPr>
          <w:rFonts w:ascii="Arial" w:hAnsi="Arial" w:cs="Arial"/>
          <w:sz w:val="20"/>
        </w:rPr>
        <w:t xml:space="preserve">3. Không quy định cụm từ “kế toán viên” tại </w:t>
      </w:r>
      <w:bookmarkStart w:id="781" w:name="dc_497"/>
      <w:r w:rsidRPr="00FC09FC" w:rsidR="0072277E">
        <w:rPr>
          <w:rFonts w:ascii="Arial" w:hAnsi="Arial" w:cs="Arial"/>
          <w:sz w:val="20"/>
        </w:rPr>
        <w:t>khoản</w:t>
      </w:r>
      <w:r w:rsidRPr="00FC09FC">
        <w:rPr>
          <w:rFonts w:ascii="Arial" w:hAnsi="Arial" w:cs="Arial"/>
          <w:sz w:val="20"/>
        </w:rPr>
        <w:t xml:space="preserve"> 2 </w:t>
      </w:r>
      <w:r w:rsidRPr="00FC09FC" w:rsidR="0072277E">
        <w:rPr>
          <w:rFonts w:ascii="Arial" w:hAnsi="Arial" w:cs="Arial"/>
          <w:sz w:val="20"/>
        </w:rPr>
        <w:t>Điều</w:t>
      </w:r>
      <w:r w:rsidRPr="00FC09FC">
        <w:rPr>
          <w:rFonts w:ascii="Arial" w:hAnsi="Arial" w:cs="Arial"/>
          <w:sz w:val="20"/>
        </w:rPr>
        <w:t xml:space="preserve"> 2, tên </w:t>
      </w:r>
      <w:r w:rsidRPr="00FC09FC" w:rsidR="0072277E">
        <w:rPr>
          <w:rFonts w:ascii="Arial" w:hAnsi="Arial" w:cs="Arial"/>
          <w:sz w:val="20"/>
        </w:rPr>
        <w:t>Mục</w:t>
      </w:r>
      <w:r w:rsidRPr="00FC09FC">
        <w:rPr>
          <w:rFonts w:ascii="Arial" w:hAnsi="Arial" w:cs="Arial"/>
          <w:sz w:val="20"/>
        </w:rPr>
        <w:t xml:space="preserve"> 3</w:t>
      </w:r>
      <w:bookmarkEnd w:id="781"/>
      <w:r w:rsidRPr="00FC09FC">
        <w:rPr>
          <w:rFonts w:ascii="Arial" w:hAnsi="Arial" w:cs="Arial"/>
          <w:sz w:val="20"/>
        </w:rPr>
        <w:t xml:space="preserve">, </w:t>
      </w:r>
      <w:bookmarkStart w:id="782" w:name="dc_497_1"/>
      <w:r w:rsidRPr="00FC09FC" w:rsidR="0072277E">
        <w:rPr>
          <w:rFonts w:ascii="Arial" w:hAnsi="Arial" w:cs="Arial"/>
          <w:sz w:val="20"/>
        </w:rPr>
        <w:t>Điều</w:t>
      </w:r>
      <w:r w:rsidRPr="00FC09FC">
        <w:rPr>
          <w:rFonts w:ascii="Arial" w:hAnsi="Arial" w:cs="Arial"/>
          <w:sz w:val="20"/>
        </w:rPr>
        <w:t xml:space="preserve"> 13, </w:t>
      </w:r>
      <w:r w:rsidRPr="00FC09FC" w:rsidR="0072277E">
        <w:rPr>
          <w:rFonts w:ascii="Arial" w:hAnsi="Arial" w:cs="Arial"/>
          <w:sz w:val="20"/>
        </w:rPr>
        <w:t>Điều</w:t>
      </w:r>
      <w:r w:rsidRPr="00FC09FC">
        <w:rPr>
          <w:rFonts w:ascii="Arial" w:hAnsi="Arial" w:cs="Arial"/>
          <w:sz w:val="20"/>
        </w:rPr>
        <w:t xml:space="preserve"> 29 Thông tư số 91</w:t>
      </w:r>
      <w:r w:rsidRPr="00FC09FC" w:rsidR="008E0A49">
        <w:rPr>
          <w:rFonts w:ascii="Arial" w:hAnsi="Arial" w:cs="Arial"/>
          <w:sz w:val="20"/>
        </w:rPr>
        <w:t>/</w:t>
      </w:r>
      <w:r w:rsidRPr="00FC09FC">
        <w:rPr>
          <w:rFonts w:ascii="Arial" w:hAnsi="Arial" w:cs="Arial"/>
          <w:sz w:val="20"/>
        </w:rPr>
        <w:t>2017</w:t>
      </w:r>
      <w:r w:rsidRPr="00FC09FC" w:rsidR="008E0A49">
        <w:rPr>
          <w:rFonts w:ascii="Arial" w:hAnsi="Arial" w:cs="Arial"/>
          <w:sz w:val="20"/>
        </w:rPr>
        <w:t>/</w:t>
      </w:r>
      <w:r w:rsidRPr="00FC09FC">
        <w:rPr>
          <w:rFonts w:ascii="Arial" w:hAnsi="Arial" w:cs="Arial"/>
          <w:sz w:val="20"/>
        </w:rPr>
        <w:t>TT-BTC</w:t>
      </w:r>
      <w:bookmarkEnd w:id="782"/>
      <w:r w:rsidRPr="00FC09FC">
        <w:rPr>
          <w:rFonts w:ascii="Arial" w:hAnsi="Arial" w:cs="Arial"/>
          <w:sz w:val="20"/>
        </w:rPr>
        <w:t>.</w:t>
      </w:r>
    </w:p>
    <w:p w:rsidR="00622600" w:rsidRPr="00FC09FC" w:rsidP="00CF76E8">
      <w:pPr>
        <w:spacing w:before="120"/>
        <w:rPr>
          <w:rFonts w:ascii="Arial" w:hAnsi="Arial" w:cs="Arial"/>
          <w:sz w:val="20"/>
        </w:rPr>
      </w:pPr>
      <w:r w:rsidRPr="00FC09FC">
        <w:rPr>
          <w:rFonts w:ascii="Arial" w:hAnsi="Arial" w:cs="Arial"/>
          <w:sz w:val="20"/>
        </w:rPr>
        <w:t xml:space="preserve">4. Không thực hiện quy định về nội dung thi đối với người dự thi lấy chứng chỉ kế toán viên tại </w:t>
      </w:r>
      <w:bookmarkStart w:id="783" w:name="dc_498"/>
      <w:r w:rsidRPr="00FC09FC" w:rsidR="0072277E">
        <w:rPr>
          <w:rFonts w:ascii="Arial" w:hAnsi="Arial" w:cs="Arial"/>
          <w:sz w:val="20"/>
        </w:rPr>
        <w:t>khoản</w:t>
      </w:r>
      <w:r w:rsidRPr="00FC09FC">
        <w:rPr>
          <w:rFonts w:ascii="Arial" w:hAnsi="Arial" w:cs="Arial"/>
          <w:sz w:val="20"/>
        </w:rPr>
        <w:t xml:space="preserve"> 1 </w:t>
      </w:r>
      <w:r w:rsidRPr="00FC09FC" w:rsidR="0072277E">
        <w:rPr>
          <w:rFonts w:ascii="Arial" w:hAnsi="Arial" w:cs="Arial"/>
          <w:sz w:val="20"/>
        </w:rPr>
        <w:t>Điều</w:t>
      </w:r>
      <w:r w:rsidRPr="00FC09FC">
        <w:rPr>
          <w:rFonts w:ascii="Arial" w:hAnsi="Arial" w:cs="Arial"/>
          <w:sz w:val="20"/>
        </w:rPr>
        <w:t xml:space="preserve"> 6 Thông tư số 91</w:t>
      </w:r>
      <w:r w:rsidRPr="00FC09FC" w:rsidR="008E0A49">
        <w:rPr>
          <w:rFonts w:ascii="Arial" w:hAnsi="Arial" w:cs="Arial"/>
          <w:sz w:val="20"/>
        </w:rPr>
        <w:t>/</w:t>
      </w:r>
      <w:r w:rsidRPr="00FC09FC">
        <w:rPr>
          <w:rFonts w:ascii="Arial" w:hAnsi="Arial" w:cs="Arial"/>
          <w:sz w:val="20"/>
        </w:rPr>
        <w:t>2017</w:t>
      </w:r>
      <w:r w:rsidRPr="00FC09FC" w:rsidR="008E0A49">
        <w:rPr>
          <w:rFonts w:ascii="Arial" w:hAnsi="Arial" w:cs="Arial"/>
          <w:sz w:val="20"/>
        </w:rPr>
        <w:t>/</w:t>
      </w:r>
      <w:r w:rsidRPr="00FC09FC">
        <w:rPr>
          <w:rFonts w:ascii="Arial" w:hAnsi="Arial" w:cs="Arial"/>
          <w:sz w:val="20"/>
        </w:rPr>
        <w:t>TT-BTC</w:t>
      </w:r>
      <w:bookmarkEnd w:id="783"/>
      <w:r w:rsidRPr="00FC09FC">
        <w:rPr>
          <w:rFonts w:ascii="Arial" w:hAnsi="Arial" w:cs="Arial"/>
          <w:sz w:val="20"/>
        </w:rPr>
        <w:t>.</w:t>
      </w:r>
    </w:p>
    <w:p w:rsidR="00622600" w:rsidRPr="00FC09FC" w:rsidP="00CF76E8">
      <w:pPr>
        <w:spacing w:before="120"/>
        <w:rPr>
          <w:rFonts w:ascii="Arial" w:hAnsi="Arial" w:cs="Arial"/>
          <w:sz w:val="20"/>
        </w:rPr>
      </w:pPr>
      <w:r w:rsidRPr="00FC09FC">
        <w:rPr>
          <w:rFonts w:ascii="Arial" w:hAnsi="Arial" w:cs="Arial"/>
          <w:sz w:val="20"/>
        </w:rPr>
        <w:t>5. Không thực hiện quy định về nội dung kỳ thi sát hạch đ</w:t>
      </w:r>
      <w:r w:rsidRPr="00FC09FC">
        <w:rPr>
          <w:rFonts w:ascii="Arial" w:hAnsi="Arial" w:cs="Arial"/>
          <w:sz w:val="20"/>
          <w:lang w:val="en-US"/>
        </w:rPr>
        <w:t>ể</w:t>
      </w:r>
      <w:r w:rsidRPr="00FC09FC">
        <w:rPr>
          <w:rFonts w:ascii="Arial" w:hAnsi="Arial" w:cs="Arial"/>
          <w:sz w:val="20"/>
        </w:rPr>
        <w:t xml:space="preserve"> cấp chứng chỉ kế toán viên tại </w:t>
      </w:r>
      <w:bookmarkStart w:id="784" w:name="dc_499"/>
      <w:r w:rsidRPr="00FC09FC" w:rsidR="0072277E">
        <w:rPr>
          <w:rFonts w:ascii="Arial" w:hAnsi="Arial" w:cs="Arial"/>
          <w:sz w:val="20"/>
        </w:rPr>
        <w:t>khoản</w:t>
      </w:r>
      <w:r w:rsidRPr="00FC09FC">
        <w:rPr>
          <w:rFonts w:ascii="Arial" w:hAnsi="Arial" w:cs="Arial"/>
          <w:sz w:val="20"/>
        </w:rPr>
        <w:t xml:space="preserve"> 5 </w:t>
      </w:r>
      <w:r w:rsidRPr="00FC09FC" w:rsidR="0072277E">
        <w:rPr>
          <w:rFonts w:ascii="Arial" w:hAnsi="Arial" w:cs="Arial"/>
          <w:sz w:val="20"/>
        </w:rPr>
        <w:t>Điều</w:t>
      </w:r>
      <w:r w:rsidRPr="00FC09FC">
        <w:rPr>
          <w:rFonts w:ascii="Arial" w:hAnsi="Arial" w:cs="Arial"/>
          <w:sz w:val="20"/>
        </w:rPr>
        <w:t xml:space="preserve"> 10 Thông tư số 91</w:t>
      </w:r>
      <w:r w:rsidRPr="00FC09FC" w:rsidR="008E0A49">
        <w:rPr>
          <w:rFonts w:ascii="Arial" w:hAnsi="Arial" w:cs="Arial"/>
          <w:sz w:val="20"/>
        </w:rPr>
        <w:t>/</w:t>
      </w:r>
      <w:r w:rsidRPr="00FC09FC">
        <w:rPr>
          <w:rFonts w:ascii="Arial" w:hAnsi="Arial" w:cs="Arial"/>
          <w:sz w:val="20"/>
        </w:rPr>
        <w:t>2017</w:t>
      </w:r>
      <w:r w:rsidRPr="00FC09FC" w:rsidR="008E0A49">
        <w:rPr>
          <w:rFonts w:ascii="Arial" w:hAnsi="Arial" w:cs="Arial"/>
          <w:sz w:val="20"/>
        </w:rPr>
        <w:t>/</w:t>
      </w:r>
      <w:r w:rsidRPr="00FC09FC">
        <w:rPr>
          <w:rFonts w:ascii="Arial" w:hAnsi="Arial" w:cs="Arial"/>
          <w:sz w:val="20"/>
        </w:rPr>
        <w:t>TT-BTC</w:t>
      </w:r>
      <w:bookmarkEnd w:id="784"/>
      <w:r w:rsidRPr="00FC09FC">
        <w:rPr>
          <w:rFonts w:ascii="Arial" w:hAnsi="Arial" w:cs="Arial"/>
          <w:sz w:val="20"/>
        </w:rPr>
        <w:t>.</w:t>
      </w:r>
    </w:p>
    <w:p w:rsidR="00622600" w:rsidRPr="00FC09FC" w:rsidP="00CF76E8">
      <w:pPr>
        <w:spacing w:before="120"/>
        <w:rPr>
          <w:rFonts w:ascii="Arial" w:hAnsi="Arial" w:cs="Arial"/>
          <w:sz w:val="20"/>
        </w:rPr>
      </w:pPr>
      <w:r w:rsidRPr="00FC09FC">
        <w:rPr>
          <w:rFonts w:ascii="Arial" w:hAnsi="Arial" w:cs="Arial"/>
          <w:sz w:val="20"/>
        </w:rPr>
        <w:t xml:space="preserve">6. Không thực hiện quy định về nội dung bài thi </w:t>
      </w:r>
      <w:r w:rsidRPr="00FC09FC">
        <w:rPr>
          <w:rFonts w:ascii="Arial" w:hAnsi="Arial" w:cs="Arial"/>
          <w:sz w:val="20"/>
          <w:lang w:val="en-US"/>
        </w:rPr>
        <w:t>đ</w:t>
      </w:r>
      <w:r w:rsidRPr="00FC09FC">
        <w:rPr>
          <w:rFonts w:ascii="Arial" w:hAnsi="Arial" w:cs="Arial"/>
          <w:sz w:val="20"/>
        </w:rPr>
        <w:t xml:space="preserve">ạt yêu cầu đối với thi sát hạch và cấp chứng chỉ kế toán viên tại </w:t>
      </w:r>
      <w:bookmarkStart w:id="785" w:name="dc_500"/>
      <w:r w:rsidRPr="00FC09FC" w:rsidR="0072277E">
        <w:rPr>
          <w:rFonts w:ascii="Arial" w:hAnsi="Arial" w:cs="Arial"/>
          <w:sz w:val="20"/>
          <w:lang w:val="en-US"/>
        </w:rPr>
        <w:t>khoản</w:t>
      </w:r>
      <w:r w:rsidRPr="00FC09FC" w:rsidR="0020618D">
        <w:rPr>
          <w:rFonts w:ascii="Arial" w:hAnsi="Arial" w:cs="Arial"/>
          <w:sz w:val="20"/>
          <w:lang w:val="en-US"/>
        </w:rPr>
        <w:t xml:space="preserve"> 3, </w:t>
      </w:r>
      <w:r w:rsidRPr="00FC09FC" w:rsidR="0072277E">
        <w:rPr>
          <w:rFonts w:ascii="Arial" w:hAnsi="Arial" w:cs="Arial"/>
          <w:sz w:val="20"/>
          <w:lang w:val="en-US"/>
        </w:rPr>
        <w:t>khoản</w:t>
      </w:r>
      <w:r w:rsidRPr="00FC09FC" w:rsidR="0020618D">
        <w:rPr>
          <w:rFonts w:ascii="Arial" w:hAnsi="Arial" w:cs="Arial"/>
          <w:sz w:val="20"/>
          <w:lang w:val="en-US"/>
        </w:rPr>
        <w:t xml:space="preserve"> 4 </w:t>
      </w:r>
      <w:r w:rsidRPr="00FC09FC" w:rsidR="0072277E">
        <w:rPr>
          <w:rFonts w:ascii="Arial" w:hAnsi="Arial" w:cs="Arial"/>
          <w:sz w:val="20"/>
          <w:lang w:val="en-US"/>
        </w:rPr>
        <w:t>Điều</w:t>
      </w:r>
      <w:r w:rsidRPr="00FC09FC" w:rsidR="0020618D">
        <w:rPr>
          <w:rFonts w:ascii="Arial" w:hAnsi="Arial" w:cs="Arial"/>
          <w:sz w:val="20"/>
          <w:lang w:val="en-US"/>
        </w:rPr>
        <w:t xml:space="preserve"> 12 Thông tư số 91</w:t>
      </w:r>
      <w:r w:rsidRPr="00FC09FC" w:rsidR="008E0A49">
        <w:rPr>
          <w:rFonts w:ascii="Arial" w:hAnsi="Arial" w:cs="Arial"/>
          <w:sz w:val="20"/>
          <w:lang w:val="en-US"/>
        </w:rPr>
        <w:t>/</w:t>
      </w:r>
      <w:r w:rsidRPr="00FC09FC" w:rsidR="0020618D">
        <w:rPr>
          <w:rFonts w:ascii="Arial" w:hAnsi="Arial" w:cs="Arial"/>
          <w:sz w:val="20"/>
          <w:lang w:val="en-US"/>
        </w:rPr>
        <w:t>2017</w:t>
      </w:r>
      <w:r w:rsidRPr="00FC09FC" w:rsidR="008E0A49">
        <w:rPr>
          <w:rFonts w:ascii="Arial" w:hAnsi="Arial" w:cs="Arial"/>
          <w:sz w:val="20"/>
          <w:lang w:val="en-US"/>
        </w:rPr>
        <w:t>/</w:t>
      </w:r>
      <w:r w:rsidRPr="00FC09FC" w:rsidR="0020618D">
        <w:rPr>
          <w:rFonts w:ascii="Arial" w:hAnsi="Arial" w:cs="Arial"/>
          <w:sz w:val="20"/>
          <w:lang w:val="en-US"/>
        </w:rPr>
        <w:t>TT-BTC</w:t>
      </w:r>
      <w:bookmarkEnd w:id="785"/>
      <w:r w:rsidRPr="00FC09FC" w:rsidR="0020618D">
        <w:rPr>
          <w:rFonts w:ascii="Arial" w:hAnsi="Arial" w:cs="Arial"/>
          <w:sz w:val="20"/>
          <w:lang w:val="en-US"/>
        </w:rPr>
        <w:t>.</w:t>
      </w:r>
    </w:p>
    <w:p w:rsidR="00622600" w:rsidRPr="00FC09FC" w:rsidP="00CF76E8">
      <w:pPr>
        <w:spacing w:before="120"/>
        <w:rPr>
          <w:rFonts w:ascii="Arial" w:hAnsi="Arial" w:cs="Arial"/>
          <w:sz w:val="20"/>
        </w:rPr>
      </w:pPr>
      <w:r w:rsidRPr="00FC09FC">
        <w:rPr>
          <w:rFonts w:ascii="Arial" w:hAnsi="Arial" w:cs="Arial"/>
          <w:sz w:val="20"/>
        </w:rPr>
        <w:t xml:space="preserve">7. Không thực hiện quy định về nội dung đạt yêu cầu thi đối với trường hợp dự thi lấy chứng chỉ kế toán viên tại </w:t>
      </w:r>
      <w:bookmarkStart w:id="786" w:name="dc_501"/>
      <w:r w:rsidRPr="00FC09FC" w:rsidR="0072277E">
        <w:rPr>
          <w:rFonts w:ascii="Arial" w:hAnsi="Arial" w:cs="Arial"/>
          <w:sz w:val="20"/>
        </w:rPr>
        <w:t>điểm</w:t>
      </w:r>
      <w:r w:rsidRPr="00FC09FC">
        <w:rPr>
          <w:rFonts w:ascii="Arial" w:hAnsi="Arial" w:cs="Arial"/>
          <w:sz w:val="20"/>
        </w:rPr>
        <w:t xml:space="preserve"> a </w:t>
      </w:r>
      <w:r w:rsidRPr="00FC09FC" w:rsidR="0072277E">
        <w:rPr>
          <w:rFonts w:ascii="Arial" w:hAnsi="Arial" w:cs="Arial"/>
          <w:sz w:val="20"/>
        </w:rPr>
        <w:t>khoản</w:t>
      </w:r>
      <w:r w:rsidRPr="00FC09FC">
        <w:rPr>
          <w:rFonts w:ascii="Arial" w:hAnsi="Arial" w:cs="Arial"/>
          <w:sz w:val="20"/>
        </w:rPr>
        <w:t xml:space="preserve"> 4 </w:t>
      </w:r>
      <w:r w:rsidRPr="00FC09FC" w:rsidR="0072277E">
        <w:rPr>
          <w:rFonts w:ascii="Arial" w:hAnsi="Arial" w:cs="Arial"/>
          <w:sz w:val="20"/>
        </w:rPr>
        <w:t>Điều</w:t>
      </w:r>
      <w:r w:rsidRPr="00FC09FC">
        <w:rPr>
          <w:rFonts w:ascii="Arial" w:hAnsi="Arial" w:cs="Arial"/>
          <w:sz w:val="20"/>
        </w:rPr>
        <w:t xml:space="preserve"> 18 Thông tư số 91</w:t>
      </w:r>
      <w:r w:rsidRPr="00FC09FC" w:rsidR="008E0A49">
        <w:rPr>
          <w:rFonts w:ascii="Arial" w:hAnsi="Arial" w:cs="Arial"/>
          <w:sz w:val="20"/>
        </w:rPr>
        <w:t>/</w:t>
      </w:r>
      <w:r w:rsidRPr="00FC09FC">
        <w:rPr>
          <w:rFonts w:ascii="Arial" w:hAnsi="Arial" w:cs="Arial"/>
          <w:sz w:val="20"/>
        </w:rPr>
        <w:t>2017</w:t>
      </w:r>
      <w:r w:rsidRPr="00FC09FC" w:rsidR="008E0A49">
        <w:rPr>
          <w:rFonts w:ascii="Arial" w:hAnsi="Arial" w:cs="Arial"/>
          <w:sz w:val="20"/>
        </w:rPr>
        <w:t>/</w:t>
      </w:r>
      <w:r w:rsidRPr="00FC09FC">
        <w:rPr>
          <w:rFonts w:ascii="Arial" w:hAnsi="Arial" w:cs="Arial"/>
          <w:sz w:val="20"/>
        </w:rPr>
        <w:t>TT-BTC</w:t>
      </w:r>
      <w:bookmarkEnd w:id="786"/>
      <w:r w:rsidRPr="00FC09FC">
        <w:rPr>
          <w:rFonts w:ascii="Arial" w:hAnsi="Arial" w:cs="Arial"/>
          <w:sz w:val="20"/>
        </w:rPr>
        <w:t xml:space="preserve">; không thực hiện quy định về nội dung cấp chứng chỉ kế toán viên tại </w:t>
      </w:r>
      <w:bookmarkStart w:id="787" w:name="dc_502"/>
      <w:r w:rsidRPr="00FC09FC" w:rsidR="0072277E">
        <w:rPr>
          <w:rFonts w:ascii="Arial" w:hAnsi="Arial" w:cs="Arial"/>
          <w:sz w:val="20"/>
        </w:rPr>
        <w:t>khoản</w:t>
      </w:r>
      <w:r w:rsidRPr="00FC09FC" w:rsidR="0020618D">
        <w:rPr>
          <w:rFonts w:ascii="Arial" w:hAnsi="Arial" w:cs="Arial"/>
          <w:sz w:val="20"/>
        </w:rPr>
        <w:t xml:space="preserve"> 5 </w:t>
      </w:r>
      <w:r w:rsidRPr="00FC09FC" w:rsidR="0072277E">
        <w:rPr>
          <w:rFonts w:ascii="Arial" w:hAnsi="Arial" w:cs="Arial"/>
          <w:sz w:val="20"/>
        </w:rPr>
        <w:t>Điều</w:t>
      </w:r>
      <w:r w:rsidRPr="00FC09FC" w:rsidR="0020618D">
        <w:rPr>
          <w:rFonts w:ascii="Arial" w:hAnsi="Arial" w:cs="Arial"/>
          <w:sz w:val="20"/>
        </w:rPr>
        <w:t xml:space="preserve"> 18 Thông tư số 91</w:t>
      </w:r>
      <w:r w:rsidRPr="00FC09FC" w:rsidR="008E0A49">
        <w:rPr>
          <w:rFonts w:ascii="Arial" w:hAnsi="Arial" w:cs="Arial"/>
          <w:sz w:val="20"/>
        </w:rPr>
        <w:t>/</w:t>
      </w:r>
      <w:r w:rsidRPr="00FC09FC" w:rsidR="0020618D">
        <w:rPr>
          <w:rFonts w:ascii="Arial" w:hAnsi="Arial" w:cs="Arial"/>
          <w:sz w:val="20"/>
        </w:rPr>
        <w:t>2017</w:t>
      </w:r>
      <w:r w:rsidRPr="00FC09FC" w:rsidR="008E0A49">
        <w:rPr>
          <w:rFonts w:ascii="Arial" w:hAnsi="Arial" w:cs="Arial"/>
          <w:sz w:val="20"/>
        </w:rPr>
        <w:t>/</w:t>
      </w:r>
      <w:r w:rsidRPr="00FC09FC" w:rsidR="0020618D">
        <w:rPr>
          <w:rFonts w:ascii="Arial" w:hAnsi="Arial" w:cs="Arial"/>
          <w:sz w:val="20"/>
        </w:rPr>
        <w:t>TT-BTC</w:t>
      </w:r>
      <w:bookmarkEnd w:id="787"/>
      <w:r w:rsidRPr="00FC09FC">
        <w:rPr>
          <w:rFonts w:ascii="Arial" w:hAnsi="Arial" w:cs="Arial"/>
          <w:sz w:val="20"/>
        </w:rPr>
        <w:t>.</w:t>
      </w:r>
    </w:p>
    <w:p w:rsidR="00622600" w:rsidRPr="00FC09FC" w:rsidP="00CF76E8">
      <w:pPr>
        <w:spacing w:before="120"/>
        <w:rPr>
          <w:rFonts w:ascii="Arial" w:hAnsi="Arial" w:cs="Arial"/>
          <w:sz w:val="20"/>
        </w:rPr>
      </w:pPr>
      <w:r w:rsidRPr="00FC09FC">
        <w:rPr>
          <w:rFonts w:ascii="Arial" w:hAnsi="Arial" w:cs="Arial"/>
          <w:sz w:val="20"/>
        </w:rPr>
        <w:t xml:space="preserve">8. Không thực hiện quy định về giá trị pháp lý của chứng chỉ kế toán viên tại </w:t>
      </w:r>
      <w:bookmarkStart w:id="788" w:name="dc_503"/>
      <w:r w:rsidRPr="00FC09FC" w:rsidR="0072277E">
        <w:rPr>
          <w:rFonts w:ascii="Arial" w:hAnsi="Arial" w:cs="Arial"/>
          <w:sz w:val="20"/>
        </w:rPr>
        <w:t>khoản</w:t>
      </w:r>
      <w:r w:rsidRPr="00FC09FC">
        <w:rPr>
          <w:rFonts w:ascii="Arial" w:hAnsi="Arial" w:cs="Arial"/>
          <w:sz w:val="20"/>
        </w:rPr>
        <w:t xml:space="preserve"> 3 </w:t>
      </w:r>
      <w:r w:rsidRPr="00FC09FC" w:rsidR="0072277E">
        <w:rPr>
          <w:rFonts w:ascii="Arial" w:hAnsi="Arial" w:cs="Arial"/>
          <w:sz w:val="20"/>
        </w:rPr>
        <w:t>Điều</w:t>
      </w:r>
      <w:r w:rsidRPr="00FC09FC">
        <w:rPr>
          <w:rFonts w:ascii="Arial" w:hAnsi="Arial" w:cs="Arial"/>
          <w:sz w:val="20"/>
        </w:rPr>
        <w:t xml:space="preserve"> 22 Thông tư số 91</w:t>
      </w:r>
      <w:r w:rsidRPr="00FC09FC" w:rsidR="008E0A49">
        <w:rPr>
          <w:rFonts w:ascii="Arial" w:hAnsi="Arial" w:cs="Arial"/>
          <w:sz w:val="20"/>
        </w:rPr>
        <w:t>/</w:t>
      </w:r>
      <w:r w:rsidRPr="00FC09FC">
        <w:rPr>
          <w:rFonts w:ascii="Arial" w:hAnsi="Arial" w:cs="Arial"/>
          <w:sz w:val="20"/>
        </w:rPr>
        <w:t>2017</w:t>
      </w:r>
      <w:r w:rsidRPr="00FC09FC" w:rsidR="008E0A49">
        <w:rPr>
          <w:rFonts w:ascii="Arial" w:hAnsi="Arial" w:cs="Arial"/>
          <w:sz w:val="20"/>
          <w:lang w:val="en-US"/>
        </w:rPr>
        <w:t>/</w:t>
      </w:r>
      <w:r w:rsidRPr="00FC09FC">
        <w:rPr>
          <w:rFonts w:ascii="Arial" w:hAnsi="Arial" w:cs="Arial"/>
          <w:sz w:val="20"/>
          <w:lang w:val="en-US"/>
        </w:rPr>
        <w:t>T</w:t>
      </w:r>
      <w:r w:rsidRPr="00FC09FC">
        <w:rPr>
          <w:rFonts w:ascii="Arial" w:hAnsi="Arial" w:cs="Arial"/>
          <w:sz w:val="20"/>
        </w:rPr>
        <w:t>T-BTC</w:t>
      </w:r>
      <w:bookmarkEnd w:id="788"/>
      <w:r w:rsidRPr="00FC09FC">
        <w:rPr>
          <w:rFonts w:ascii="Arial" w:hAnsi="Arial" w:cs="Arial"/>
          <w:sz w:val="20"/>
        </w:rPr>
        <w:t>.</w:t>
      </w:r>
    </w:p>
    <w:p w:rsidR="00622600" w:rsidRPr="00FC09FC" w:rsidP="00CF76E8">
      <w:pPr>
        <w:spacing w:before="120"/>
        <w:rPr>
          <w:rFonts w:ascii="Arial" w:hAnsi="Arial" w:cs="Arial"/>
          <w:sz w:val="20"/>
        </w:rPr>
      </w:pPr>
      <w:r w:rsidRPr="00FC09FC">
        <w:rPr>
          <w:rFonts w:ascii="Arial" w:hAnsi="Arial" w:cs="Arial"/>
          <w:sz w:val="20"/>
        </w:rPr>
        <w:t xml:space="preserve">9. Quy định về </w:t>
      </w:r>
      <w:r w:rsidRPr="00FC09FC" w:rsidR="0072277E">
        <w:rPr>
          <w:rFonts w:ascii="Arial" w:hAnsi="Arial" w:cs="Arial"/>
          <w:sz w:val="20"/>
        </w:rPr>
        <w:t>điều</w:t>
      </w:r>
      <w:r w:rsidRPr="00FC09FC">
        <w:rPr>
          <w:rFonts w:ascii="Arial" w:hAnsi="Arial" w:cs="Arial"/>
          <w:sz w:val="20"/>
        </w:rPr>
        <w:t xml:space="preserve"> </w:t>
      </w:r>
      <w:r w:rsidRPr="00FC09FC" w:rsidR="0072277E">
        <w:rPr>
          <w:rFonts w:ascii="Arial" w:hAnsi="Arial" w:cs="Arial"/>
          <w:sz w:val="20"/>
        </w:rPr>
        <w:t>khoản</w:t>
      </w:r>
      <w:r w:rsidRPr="00FC09FC">
        <w:rPr>
          <w:rFonts w:ascii="Arial" w:hAnsi="Arial" w:cs="Arial"/>
          <w:sz w:val="20"/>
        </w:rPr>
        <w:t xml:space="preserve"> chuyển tiếp tại </w:t>
      </w:r>
      <w:bookmarkStart w:id="789" w:name="dc_504"/>
      <w:r w:rsidRPr="00FC09FC" w:rsidR="0072277E">
        <w:rPr>
          <w:rFonts w:ascii="Arial" w:hAnsi="Arial" w:cs="Arial"/>
          <w:sz w:val="20"/>
        </w:rPr>
        <w:t>Điều</w:t>
      </w:r>
      <w:r w:rsidRPr="00FC09FC">
        <w:rPr>
          <w:rFonts w:ascii="Arial" w:hAnsi="Arial" w:cs="Arial"/>
          <w:sz w:val="20"/>
        </w:rPr>
        <w:t xml:space="preserve"> 27 Thông tư số 91</w:t>
      </w:r>
      <w:r w:rsidRPr="00FC09FC" w:rsidR="008E0A49">
        <w:rPr>
          <w:rFonts w:ascii="Arial" w:hAnsi="Arial" w:cs="Arial"/>
          <w:sz w:val="20"/>
        </w:rPr>
        <w:t>/</w:t>
      </w:r>
      <w:r w:rsidRPr="00FC09FC">
        <w:rPr>
          <w:rFonts w:ascii="Arial" w:hAnsi="Arial" w:cs="Arial"/>
          <w:sz w:val="20"/>
        </w:rPr>
        <w:t>2017</w:t>
      </w:r>
      <w:r w:rsidRPr="00FC09FC" w:rsidR="008E0A49">
        <w:rPr>
          <w:rFonts w:ascii="Arial" w:hAnsi="Arial" w:cs="Arial"/>
          <w:sz w:val="20"/>
        </w:rPr>
        <w:t>/</w:t>
      </w:r>
      <w:r w:rsidRPr="00FC09FC">
        <w:rPr>
          <w:rFonts w:ascii="Arial" w:hAnsi="Arial" w:cs="Arial"/>
          <w:sz w:val="20"/>
        </w:rPr>
        <w:t>TT-BTC</w:t>
      </w:r>
      <w:bookmarkEnd w:id="789"/>
    </w:p>
    <w:p w:rsidR="00622600" w:rsidRPr="00FC09FC" w:rsidP="00CF76E8">
      <w:pPr>
        <w:spacing w:before="120"/>
        <w:rPr>
          <w:rFonts w:ascii="Arial" w:hAnsi="Arial" w:cs="Arial"/>
          <w:sz w:val="20"/>
        </w:rPr>
      </w:pPr>
      <w:r w:rsidRPr="00FC09FC">
        <w:rPr>
          <w:rFonts w:ascii="Arial" w:hAnsi="Arial" w:cs="Arial"/>
          <w:sz w:val="20"/>
        </w:rPr>
        <w:t xml:space="preserve">a) Chứng chỉ hành nghề kế toán đã được cấp theo các văn bản sau có giá trị như chứng chỉ kế toán viên quy định tại </w:t>
      </w:r>
      <w:r w:rsidRPr="00FC09FC" w:rsidR="00BA68F9">
        <w:rPr>
          <w:rFonts w:ascii="Arial" w:hAnsi="Arial" w:cs="Arial"/>
          <w:sz w:val="20"/>
        </w:rPr>
        <w:t>Thông tư này</w:t>
      </w:r>
      <w:r w:rsidRPr="00FC09FC">
        <w:rPr>
          <w:rFonts w:ascii="Arial" w:hAnsi="Arial" w:cs="Arial"/>
          <w:sz w:val="20"/>
        </w:rPr>
        <w:t>.</w:t>
      </w:r>
    </w:p>
    <w:p w:rsidR="00622600" w:rsidRPr="00FC09FC" w:rsidP="00CF76E8">
      <w:pPr>
        <w:spacing w:before="120"/>
        <w:rPr>
          <w:rFonts w:ascii="Arial" w:hAnsi="Arial" w:cs="Arial"/>
          <w:sz w:val="20"/>
        </w:rPr>
      </w:pPr>
      <w:r w:rsidRPr="00FC09FC">
        <w:rPr>
          <w:rFonts w:ascii="Arial" w:hAnsi="Arial" w:cs="Arial"/>
          <w:sz w:val="20"/>
        </w:rPr>
        <w:t>- Quyết định số 59</w:t>
      </w:r>
      <w:r w:rsidRPr="00FC09FC" w:rsidR="008E0A49">
        <w:rPr>
          <w:rFonts w:ascii="Arial" w:hAnsi="Arial" w:cs="Arial"/>
          <w:sz w:val="20"/>
        </w:rPr>
        <w:t>/</w:t>
      </w:r>
      <w:r w:rsidRPr="00FC09FC">
        <w:rPr>
          <w:rFonts w:ascii="Arial" w:hAnsi="Arial" w:cs="Arial"/>
          <w:sz w:val="20"/>
        </w:rPr>
        <w:t>2004</w:t>
      </w:r>
      <w:r w:rsidRPr="00FC09FC" w:rsidR="008E0A49">
        <w:rPr>
          <w:rFonts w:ascii="Arial" w:hAnsi="Arial" w:cs="Arial"/>
          <w:sz w:val="20"/>
        </w:rPr>
        <w:t>/</w:t>
      </w:r>
      <w:r w:rsidRPr="00FC09FC">
        <w:rPr>
          <w:rFonts w:ascii="Arial" w:hAnsi="Arial" w:cs="Arial"/>
          <w:sz w:val="20"/>
        </w:rPr>
        <w:t>QĐ-BTC của Bộ Tài chính ban hành Quy chế thi tuyển và cấp chứng chỉ kiểm toán viên và chứng chỉ hành nghề kế toán.</w:t>
      </w:r>
    </w:p>
    <w:p w:rsidR="00622600" w:rsidRPr="00FC09FC" w:rsidP="00CF76E8">
      <w:pPr>
        <w:spacing w:before="120"/>
        <w:rPr>
          <w:rFonts w:ascii="Arial" w:hAnsi="Arial" w:cs="Arial"/>
          <w:sz w:val="20"/>
        </w:rPr>
      </w:pPr>
      <w:r w:rsidRPr="00FC09FC">
        <w:rPr>
          <w:rFonts w:ascii="Arial" w:hAnsi="Arial" w:cs="Arial"/>
          <w:sz w:val="20"/>
        </w:rPr>
        <w:t>- Quyết định số 94</w:t>
      </w:r>
      <w:r w:rsidRPr="00FC09FC" w:rsidR="008E0A49">
        <w:rPr>
          <w:rFonts w:ascii="Arial" w:hAnsi="Arial" w:cs="Arial"/>
          <w:sz w:val="20"/>
        </w:rPr>
        <w:t>/</w:t>
      </w:r>
      <w:r w:rsidRPr="00FC09FC">
        <w:rPr>
          <w:rFonts w:ascii="Arial" w:hAnsi="Arial" w:cs="Arial"/>
          <w:sz w:val="20"/>
        </w:rPr>
        <w:t>2007</w:t>
      </w:r>
      <w:r w:rsidRPr="00FC09FC" w:rsidR="008E0A49">
        <w:rPr>
          <w:rFonts w:ascii="Arial" w:hAnsi="Arial" w:cs="Arial"/>
          <w:sz w:val="20"/>
        </w:rPr>
        <w:t>/</w:t>
      </w:r>
      <w:r w:rsidRPr="00FC09FC">
        <w:rPr>
          <w:rFonts w:ascii="Arial" w:hAnsi="Arial" w:cs="Arial"/>
          <w:sz w:val="20"/>
        </w:rPr>
        <w:t>QĐ-BTC của Bộ Tài chính về ban hành Quy chế thi và cấp chứng chỉ kiểm toán viên và chứng chỉ hành nghề kế toán.</w:t>
      </w:r>
    </w:p>
    <w:p w:rsidR="00622600" w:rsidRPr="00FC09FC" w:rsidP="00CF76E8">
      <w:pPr>
        <w:spacing w:before="120"/>
        <w:rPr>
          <w:rFonts w:ascii="Arial" w:hAnsi="Arial" w:cs="Arial"/>
          <w:sz w:val="20"/>
        </w:rPr>
      </w:pPr>
      <w:r w:rsidRPr="00FC09FC">
        <w:rPr>
          <w:rFonts w:ascii="Arial" w:hAnsi="Arial" w:cs="Arial"/>
          <w:sz w:val="20"/>
        </w:rPr>
        <w:t>- Thông tư số 171</w:t>
      </w:r>
      <w:r w:rsidRPr="00FC09FC" w:rsidR="008E0A49">
        <w:rPr>
          <w:rFonts w:ascii="Arial" w:hAnsi="Arial" w:cs="Arial"/>
          <w:sz w:val="20"/>
        </w:rPr>
        <w:t>/</w:t>
      </w:r>
      <w:r w:rsidRPr="00FC09FC">
        <w:rPr>
          <w:rFonts w:ascii="Arial" w:hAnsi="Arial" w:cs="Arial"/>
          <w:sz w:val="20"/>
        </w:rPr>
        <w:t>2009</w:t>
      </w:r>
      <w:r w:rsidRPr="00FC09FC" w:rsidR="008E0A49">
        <w:rPr>
          <w:rFonts w:ascii="Arial" w:hAnsi="Arial" w:cs="Arial"/>
          <w:sz w:val="20"/>
        </w:rPr>
        <w:t>/</w:t>
      </w:r>
      <w:r w:rsidRPr="00FC09FC">
        <w:rPr>
          <w:rFonts w:ascii="Arial" w:hAnsi="Arial" w:cs="Arial"/>
          <w:sz w:val="20"/>
        </w:rPr>
        <w:t xml:space="preserve">TT-BTC về việc sửa đổi, bổ sung một số </w:t>
      </w:r>
      <w:r w:rsidRPr="00FC09FC" w:rsidR="0072277E">
        <w:rPr>
          <w:rFonts w:ascii="Arial" w:hAnsi="Arial" w:cs="Arial"/>
          <w:sz w:val="20"/>
        </w:rPr>
        <w:t>điều</w:t>
      </w:r>
      <w:r w:rsidRPr="00FC09FC">
        <w:rPr>
          <w:rFonts w:ascii="Arial" w:hAnsi="Arial" w:cs="Arial"/>
          <w:sz w:val="20"/>
        </w:rPr>
        <w:t xml:space="preserve"> của Quy chế thi và cấp chứng chỉ kiểm toán viên và chứng chỉ hành nghề kế toán ban hành kèm theo Quyết định số 94</w:t>
      </w:r>
      <w:r w:rsidRPr="00FC09FC" w:rsidR="008E0A49">
        <w:rPr>
          <w:rFonts w:ascii="Arial" w:hAnsi="Arial" w:cs="Arial"/>
          <w:sz w:val="20"/>
        </w:rPr>
        <w:t>/</w:t>
      </w:r>
      <w:r w:rsidRPr="00FC09FC">
        <w:rPr>
          <w:rFonts w:ascii="Arial" w:hAnsi="Arial" w:cs="Arial"/>
          <w:sz w:val="20"/>
        </w:rPr>
        <w:t>2007</w:t>
      </w:r>
      <w:r w:rsidRPr="00FC09FC" w:rsidR="008E0A49">
        <w:rPr>
          <w:rFonts w:ascii="Arial" w:hAnsi="Arial" w:cs="Arial"/>
          <w:sz w:val="20"/>
        </w:rPr>
        <w:t>/</w:t>
      </w:r>
      <w:r w:rsidRPr="00FC09FC">
        <w:rPr>
          <w:rFonts w:ascii="Arial" w:hAnsi="Arial" w:cs="Arial"/>
          <w:sz w:val="20"/>
        </w:rPr>
        <w:t>QĐ-BTC của Bộ Tài chính.</w:t>
      </w:r>
    </w:p>
    <w:p w:rsidR="00622600" w:rsidRPr="00FC09FC" w:rsidP="00CF76E8">
      <w:pPr>
        <w:spacing w:before="120"/>
        <w:rPr>
          <w:rFonts w:ascii="Arial" w:hAnsi="Arial" w:cs="Arial"/>
          <w:sz w:val="20"/>
        </w:rPr>
      </w:pPr>
      <w:r w:rsidRPr="00FC09FC">
        <w:rPr>
          <w:rFonts w:ascii="Arial" w:hAnsi="Arial" w:cs="Arial"/>
          <w:sz w:val="20"/>
        </w:rPr>
        <w:t>- Thông tư số 129</w:t>
      </w:r>
      <w:r w:rsidRPr="00FC09FC" w:rsidR="008E0A49">
        <w:rPr>
          <w:rFonts w:ascii="Arial" w:hAnsi="Arial" w:cs="Arial"/>
          <w:sz w:val="20"/>
        </w:rPr>
        <w:t>/</w:t>
      </w:r>
      <w:r w:rsidRPr="00FC09FC">
        <w:rPr>
          <w:rFonts w:ascii="Arial" w:hAnsi="Arial" w:cs="Arial"/>
          <w:sz w:val="20"/>
        </w:rPr>
        <w:t>2012</w:t>
      </w:r>
      <w:r w:rsidRPr="00FC09FC" w:rsidR="008E0A49">
        <w:rPr>
          <w:rFonts w:ascii="Arial" w:hAnsi="Arial" w:cs="Arial"/>
          <w:sz w:val="20"/>
        </w:rPr>
        <w:t>/</w:t>
      </w:r>
      <w:r w:rsidRPr="00FC09FC">
        <w:rPr>
          <w:rFonts w:ascii="Arial" w:hAnsi="Arial" w:cs="Arial"/>
          <w:sz w:val="20"/>
        </w:rPr>
        <w:t>TT-BTC quy định về việc thi và cấp chứng chỉ ki</w:t>
      </w:r>
      <w:r w:rsidRPr="00FC09FC">
        <w:rPr>
          <w:rFonts w:ascii="Arial" w:hAnsi="Arial" w:cs="Arial"/>
          <w:sz w:val="20"/>
          <w:lang w:val="en-US"/>
        </w:rPr>
        <w:t>ể</w:t>
      </w:r>
      <w:r w:rsidRPr="00FC09FC">
        <w:rPr>
          <w:rFonts w:ascii="Arial" w:hAnsi="Arial" w:cs="Arial"/>
          <w:sz w:val="20"/>
        </w:rPr>
        <w:t>m toán viên và chứng chỉ hành nghề kế toán.</w:t>
      </w:r>
    </w:p>
    <w:p w:rsidR="00622600" w:rsidRPr="00FC09FC" w:rsidP="00CF76E8">
      <w:pPr>
        <w:spacing w:before="120"/>
        <w:rPr>
          <w:rFonts w:ascii="Arial" w:hAnsi="Arial" w:cs="Arial"/>
          <w:sz w:val="20"/>
        </w:rPr>
      </w:pPr>
      <w:r w:rsidRPr="00FC09FC">
        <w:rPr>
          <w:rFonts w:ascii="Arial" w:hAnsi="Arial" w:cs="Arial"/>
          <w:sz w:val="20"/>
        </w:rPr>
        <w:t xml:space="preserve">b) Giấy chứng nhận </w:t>
      </w:r>
      <w:r w:rsidRPr="00FC09FC" w:rsidR="0072277E">
        <w:rPr>
          <w:rFonts w:ascii="Arial" w:hAnsi="Arial" w:cs="Arial"/>
          <w:sz w:val="20"/>
        </w:rPr>
        <w:t>điểm</w:t>
      </w:r>
      <w:r w:rsidRPr="00FC09FC">
        <w:rPr>
          <w:rFonts w:ascii="Arial" w:hAnsi="Arial" w:cs="Arial"/>
          <w:sz w:val="20"/>
        </w:rPr>
        <w:t xml:space="preserve"> thi kế toán viên hành nghề đã cấp của các kỳ thi trước theo quy định tại Thông tư số 129</w:t>
      </w:r>
      <w:r w:rsidRPr="00FC09FC" w:rsidR="008E0A49">
        <w:rPr>
          <w:rFonts w:ascii="Arial" w:hAnsi="Arial" w:cs="Arial"/>
          <w:sz w:val="20"/>
        </w:rPr>
        <w:t>/</w:t>
      </w:r>
      <w:r w:rsidRPr="00FC09FC">
        <w:rPr>
          <w:rFonts w:ascii="Arial" w:hAnsi="Arial" w:cs="Arial"/>
          <w:sz w:val="20"/>
        </w:rPr>
        <w:t>2012</w:t>
      </w:r>
      <w:r w:rsidRPr="00FC09FC" w:rsidR="008E0A49">
        <w:rPr>
          <w:rFonts w:ascii="Arial" w:hAnsi="Arial" w:cs="Arial"/>
          <w:sz w:val="20"/>
        </w:rPr>
        <w:t>/</w:t>
      </w:r>
      <w:r w:rsidRPr="00FC09FC">
        <w:rPr>
          <w:rFonts w:ascii="Arial" w:hAnsi="Arial" w:cs="Arial"/>
          <w:sz w:val="20"/>
        </w:rPr>
        <w:t xml:space="preserve">TT-BTC quy định về việc thi và cấp chứng chỉ kiểm toán viên và chứng chỉ hành nghề kế toán có giá trị như Giấy chứng nhận </w:t>
      </w:r>
      <w:r w:rsidRPr="00FC09FC" w:rsidR="0072277E">
        <w:rPr>
          <w:rFonts w:ascii="Arial" w:hAnsi="Arial" w:cs="Arial"/>
          <w:sz w:val="20"/>
        </w:rPr>
        <w:t>điểm</w:t>
      </w:r>
      <w:r w:rsidRPr="00FC09FC">
        <w:rPr>
          <w:rFonts w:ascii="Arial" w:hAnsi="Arial" w:cs="Arial"/>
          <w:sz w:val="20"/>
        </w:rPr>
        <w:t xml:space="preserve"> thi kế toán viên quy định tại </w:t>
      </w:r>
      <w:r w:rsidRPr="00FC09FC" w:rsidR="00BA68F9">
        <w:rPr>
          <w:rFonts w:ascii="Arial" w:hAnsi="Arial" w:cs="Arial"/>
          <w:sz w:val="20"/>
        </w:rPr>
        <w:t>Thông tư này</w:t>
      </w:r>
      <w:r w:rsidRPr="00FC09FC">
        <w:rPr>
          <w:rFonts w:ascii="Arial" w:hAnsi="Arial" w:cs="Arial"/>
          <w:sz w:val="20"/>
        </w:rPr>
        <w:t>.</w:t>
      </w:r>
    </w:p>
    <w:p w:rsidR="00622600" w:rsidRPr="00FC09FC" w:rsidP="00CF76E8">
      <w:pPr>
        <w:spacing w:before="120"/>
        <w:rPr>
          <w:rFonts w:ascii="Arial" w:hAnsi="Arial" w:cs="Arial"/>
          <w:sz w:val="20"/>
        </w:rPr>
      </w:pPr>
      <w:r w:rsidRPr="00FC09FC">
        <w:rPr>
          <w:rFonts w:ascii="Arial" w:hAnsi="Arial" w:cs="Arial"/>
          <w:sz w:val="20"/>
        </w:rPr>
        <w:t xml:space="preserve">c) Người dự thi lần đầu vào các năm 2015, 2016 được áp dụng quy định tại </w:t>
      </w:r>
      <w:bookmarkStart w:id="790" w:name="dc_505"/>
      <w:r w:rsidRPr="00FC09FC" w:rsidR="0072277E">
        <w:rPr>
          <w:rFonts w:ascii="Arial" w:hAnsi="Arial" w:cs="Arial"/>
          <w:sz w:val="20"/>
        </w:rPr>
        <w:t>khoản</w:t>
      </w:r>
      <w:r w:rsidRPr="00FC09FC">
        <w:rPr>
          <w:rFonts w:ascii="Arial" w:hAnsi="Arial" w:cs="Arial"/>
          <w:sz w:val="20"/>
        </w:rPr>
        <w:t xml:space="preserve"> 2 </w:t>
      </w:r>
      <w:r w:rsidRPr="00FC09FC" w:rsidR="0072277E">
        <w:rPr>
          <w:rFonts w:ascii="Arial" w:hAnsi="Arial" w:cs="Arial"/>
          <w:sz w:val="20"/>
        </w:rPr>
        <w:t>Điều</w:t>
      </w:r>
      <w:r w:rsidRPr="00FC09FC">
        <w:rPr>
          <w:rFonts w:ascii="Arial" w:hAnsi="Arial" w:cs="Arial"/>
          <w:sz w:val="20"/>
        </w:rPr>
        <w:t xml:space="preserve"> 18 </w:t>
      </w:r>
      <w:r w:rsidRPr="00FC09FC" w:rsidR="00BA68F9">
        <w:rPr>
          <w:rFonts w:ascii="Arial" w:hAnsi="Arial" w:cs="Arial"/>
          <w:sz w:val="20"/>
        </w:rPr>
        <w:t>Thông tư</w:t>
      </w:r>
      <w:bookmarkEnd w:id="790"/>
      <w:r w:rsidRPr="00FC09FC" w:rsidR="00BA68F9">
        <w:rPr>
          <w:rFonts w:ascii="Arial" w:hAnsi="Arial" w:cs="Arial"/>
          <w:sz w:val="20"/>
        </w:rPr>
        <w:t xml:space="preserve"> này</w:t>
      </w:r>
      <w:r w:rsidRPr="00FC09FC">
        <w:rPr>
          <w:rFonts w:ascii="Arial" w:hAnsi="Arial" w:cs="Arial"/>
          <w:sz w:val="20"/>
        </w:rPr>
        <w:t>.</w:t>
      </w:r>
    </w:p>
    <w:p w:rsidR="00622600" w:rsidRPr="00FC09FC" w:rsidP="00CF76E8">
      <w:pPr>
        <w:spacing w:before="120"/>
        <w:rPr>
          <w:rFonts w:ascii="Arial" w:hAnsi="Arial" w:cs="Arial"/>
          <w:sz w:val="20"/>
        </w:rPr>
      </w:pPr>
      <w:r w:rsidRPr="00FC09FC">
        <w:rPr>
          <w:rFonts w:ascii="Arial" w:hAnsi="Arial" w:cs="Arial"/>
          <w:sz w:val="20"/>
        </w:rPr>
        <w:t xml:space="preserve">d) Đối với người dự thi lấy chứng chỉ kế toán viên kỳ thi năm 2024, 2025 được bảo lưu kết quả thi theo quy định của </w:t>
      </w:r>
      <w:bookmarkStart w:id="791" w:name="dc_506"/>
      <w:r w:rsidRPr="00FC09FC" w:rsidR="0072277E">
        <w:rPr>
          <w:rFonts w:ascii="Arial" w:hAnsi="Arial" w:cs="Arial"/>
          <w:sz w:val="20"/>
        </w:rPr>
        <w:t>Điều</w:t>
      </w:r>
      <w:r w:rsidRPr="00FC09FC">
        <w:rPr>
          <w:rFonts w:ascii="Arial" w:hAnsi="Arial" w:cs="Arial"/>
          <w:sz w:val="20"/>
        </w:rPr>
        <w:t xml:space="preserve"> 18 Thông tư số 91</w:t>
      </w:r>
      <w:r w:rsidRPr="00FC09FC" w:rsidR="008E0A49">
        <w:rPr>
          <w:rFonts w:ascii="Arial" w:hAnsi="Arial" w:cs="Arial"/>
          <w:sz w:val="20"/>
        </w:rPr>
        <w:t>/</w:t>
      </w:r>
      <w:r w:rsidRPr="00FC09FC">
        <w:rPr>
          <w:rFonts w:ascii="Arial" w:hAnsi="Arial" w:cs="Arial"/>
          <w:sz w:val="20"/>
        </w:rPr>
        <w:t>2017</w:t>
      </w:r>
      <w:r w:rsidRPr="00FC09FC" w:rsidR="008E0A49">
        <w:rPr>
          <w:rFonts w:ascii="Arial" w:hAnsi="Arial" w:cs="Arial"/>
          <w:sz w:val="20"/>
        </w:rPr>
        <w:t>/</w:t>
      </w:r>
      <w:r w:rsidRPr="00FC09FC">
        <w:rPr>
          <w:rFonts w:ascii="Arial" w:hAnsi="Arial" w:cs="Arial"/>
          <w:sz w:val="20"/>
        </w:rPr>
        <w:t>TT-BTC</w:t>
      </w:r>
      <w:bookmarkEnd w:id="791"/>
      <w:r w:rsidRPr="00FC09FC">
        <w:rPr>
          <w:rFonts w:ascii="Arial" w:hAnsi="Arial" w:cs="Arial"/>
          <w:sz w:val="20"/>
        </w:rPr>
        <w:t xml:space="preserve"> </w:t>
      </w:r>
      <w:r w:rsidRPr="00FC09FC">
        <w:rPr>
          <w:rFonts w:ascii="Arial" w:hAnsi="Arial" w:cs="Arial"/>
          <w:sz w:val="20"/>
          <w:lang w:val="en-US"/>
        </w:rPr>
        <w:t xml:space="preserve">để </w:t>
      </w:r>
      <w:r w:rsidRPr="00FC09FC">
        <w:rPr>
          <w:rFonts w:ascii="Arial" w:hAnsi="Arial" w:cs="Arial"/>
          <w:sz w:val="20"/>
        </w:rPr>
        <w:t>chuyển sang thi lấy chứng chỉ kiểm toán viên bắt đầu từ kỳ thi năm 2026 (nếu có nhu cầu).</w:t>
      </w:r>
    </w:p>
    <w:p w:rsidR="00622600" w:rsidRPr="00FC09FC" w:rsidP="00CF76E8">
      <w:pPr>
        <w:spacing w:before="120"/>
        <w:rPr>
          <w:rFonts w:ascii="Arial" w:hAnsi="Arial" w:cs="Arial"/>
          <w:sz w:val="20"/>
        </w:rPr>
      </w:pPr>
      <w:r w:rsidRPr="00FC09FC">
        <w:rPr>
          <w:rFonts w:ascii="Arial" w:hAnsi="Arial" w:cs="Arial"/>
          <w:sz w:val="20"/>
        </w:rPr>
        <w:t xml:space="preserve">đ) Người dự thi, thi sát hạch lấy chứng chỉ kế toán viên kỳ thi kiểm toán viên, kế toán viên do Bộ Tài chính tổ chức trước ngày </w:t>
      </w:r>
      <w:r w:rsidRPr="00FC09FC" w:rsidR="00BA68F9">
        <w:rPr>
          <w:rFonts w:ascii="Arial" w:hAnsi="Arial" w:cs="Arial"/>
          <w:sz w:val="20"/>
        </w:rPr>
        <w:t>Nghị quyết này</w:t>
      </w:r>
      <w:r w:rsidRPr="00FC09FC">
        <w:rPr>
          <w:rFonts w:ascii="Arial" w:hAnsi="Arial" w:cs="Arial"/>
          <w:sz w:val="20"/>
        </w:rPr>
        <w:t xml:space="preserve"> có hiệu lực thi hành đã đạt yêu cầu thi theo quy định thì được cấp chứng chỉ kế toán viên.</w:t>
      </w:r>
    </w:p>
    <w:p w:rsidR="00622600" w:rsidRPr="00FC09FC" w:rsidP="00CF76E8">
      <w:pPr>
        <w:spacing w:before="120"/>
        <w:rPr>
          <w:rFonts w:ascii="Arial" w:hAnsi="Arial" w:cs="Arial"/>
          <w:sz w:val="20"/>
        </w:rPr>
      </w:pPr>
      <w:r w:rsidRPr="00FC09FC">
        <w:rPr>
          <w:rFonts w:ascii="Arial" w:hAnsi="Arial" w:cs="Arial"/>
          <w:sz w:val="20"/>
        </w:rPr>
        <w:t>e) Hội đồng thi kiểm toán viên, kế toán viên năm 2025 tiếp tục thực hiện các nhiệm vụ theo quy định của Thông tư số 91</w:t>
      </w:r>
      <w:r w:rsidRPr="00FC09FC" w:rsidR="008E0A49">
        <w:rPr>
          <w:rFonts w:ascii="Arial" w:hAnsi="Arial" w:cs="Arial"/>
          <w:sz w:val="20"/>
        </w:rPr>
        <w:t>/</w:t>
      </w:r>
      <w:r w:rsidRPr="00FC09FC">
        <w:rPr>
          <w:rFonts w:ascii="Arial" w:hAnsi="Arial" w:cs="Arial"/>
          <w:sz w:val="20"/>
        </w:rPr>
        <w:t>2017</w:t>
      </w:r>
      <w:r w:rsidRPr="00FC09FC" w:rsidR="008E0A49">
        <w:rPr>
          <w:rFonts w:ascii="Arial" w:hAnsi="Arial" w:cs="Arial"/>
          <w:sz w:val="20"/>
        </w:rPr>
        <w:t>/</w:t>
      </w:r>
      <w:r w:rsidRPr="00FC09FC">
        <w:rPr>
          <w:rFonts w:ascii="Arial" w:hAnsi="Arial" w:cs="Arial"/>
          <w:sz w:val="20"/>
        </w:rPr>
        <w:t xml:space="preserve">TT-BTC và tự giải </w:t>
      </w:r>
      <w:r w:rsidRPr="00FC09FC">
        <w:rPr>
          <w:rFonts w:ascii="Arial" w:hAnsi="Arial" w:cs="Arial"/>
          <w:sz w:val="20"/>
          <w:lang w:val="en-US"/>
        </w:rPr>
        <w:t>thể</w:t>
      </w:r>
      <w:r w:rsidRPr="00FC09FC">
        <w:rPr>
          <w:rFonts w:ascii="Arial" w:hAnsi="Arial" w:cs="Arial"/>
          <w:sz w:val="20"/>
        </w:rPr>
        <w:t xml:space="preserve"> sau khi hoàn thành nhiệm vụ.</w:t>
      </w:r>
    </w:p>
    <w:p w:rsidR="00622600" w:rsidRPr="00FC09FC" w:rsidP="00CF76E8">
      <w:pPr>
        <w:spacing w:before="120"/>
        <w:rPr>
          <w:rFonts w:ascii="Arial" w:hAnsi="Arial" w:cs="Arial"/>
          <w:sz w:val="20"/>
        </w:rPr>
      </w:pPr>
      <w:r w:rsidRPr="00FC09FC">
        <w:rPr>
          <w:rFonts w:ascii="Arial" w:hAnsi="Arial" w:cs="Arial"/>
          <w:b/>
          <w:sz w:val="20"/>
        </w:rPr>
        <w:t>XXV.</w:t>
      </w:r>
      <w:r w:rsidRPr="00FC09FC">
        <w:rPr>
          <w:rFonts w:ascii="Arial" w:hAnsi="Arial" w:cs="Arial"/>
          <w:sz w:val="20"/>
        </w:rPr>
        <w:t xml:space="preserve"> Không thực hiện quy định về kiểm tra hoạt động dịch vụ kế toán tại Thông tư số 09</w:t>
      </w:r>
      <w:r w:rsidRPr="00FC09FC" w:rsidR="008E0A49">
        <w:rPr>
          <w:rFonts w:ascii="Arial" w:hAnsi="Arial" w:cs="Arial"/>
          <w:sz w:val="20"/>
        </w:rPr>
        <w:t>/</w:t>
      </w:r>
      <w:r w:rsidRPr="00FC09FC">
        <w:rPr>
          <w:rFonts w:ascii="Arial" w:hAnsi="Arial" w:cs="Arial"/>
          <w:sz w:val="20"/>
        </w:rPr>
        <w:t>2021</w:t>
      </w:r>
      <w:r w:rsidRPr="00FC09FC" w:rsidR="008E0A49">
        <w:rPr>
          <w:rFonts w:ascii="Arial" w:hAnsi="Arial" w:cs="Arial"/>
          <w:sz w:val="20"/>
        </w:rPr>
        <w:t>/</w:t>
      </w:r>
      <w:r w:rsidRPr="00FC09FC">
        <w:rPr>
          <w:rFonts w:ascii="Arial" w:hAnsi="Arial" w:cs="Arial"/>
          <w:sz w:val="20"/>
        </w:rPr>
        <w:t>TT-BTC hướng dẫn kiểm tra hoạt động dịch vụ kế toán, được sửa đổi, bổ sung bởi Thông tư số 23</w:t>
      </w:r>
      <w:r w:rsidRPr="00FC09FC" w:rsidR="008E0A49">
        <w:rPr>
          <w:rFonts w:ascii="Arial" w:hAnsi="Arial" w:cs="Arial"/>
          <w:sz w:val="20"/>
        </w:rPr>
        <w:t>/</w:t>
      </w:r>
      <w:r w:rsidRPr="00FC09FC">
        <w:rPr>
          <w:rFonts w:ascii="Arial" w:hAnsi="Arial" w:cs="Arial"/>
          <w:sz w:val="20"/>
        </w:rPr>
        <w:t>2024</w:t>
      </w:r>
      <w:r w:rsidRPr="00FC09FC" w:rsidR="008E0A49">
        <w:rPr>
          <w:rFonts w:ascii="Arial" w:hAnsi="Arial" w:cs="Arial"/>
          <w:sz w:val="20"/>
        </w:rPr>
        <w:t>/</w:t>
      </w:r>
      <w:r w:rsidRPr="00FC09FC">
        <w:rPr>
          <w:rFonts w:ascii="Arial" w:hAnsi="Arial" w:cs="Arial"/>
          <w:sz w:val="20"/>
        </w:rPr>
        <w:t>TT-BTC.</w:t>
      </w:r>
    </w:p>
    <w:p w:rsidR="00622600" w:rsidRPr="00FC09FC" w:rsidP="00CF76E8">
      <w:pPr>
        <w:spacing w:before="120"/>
        <w:rPr>
          <w:rFonts w:ascii="Arial" w:hAnsi="Arial" w:cs="Arial"/>
          <w:b/>
          <w:sz w:val="20"/>
        </w:rPr>
      </w:pPr>
      <w:bookmarkStart w:id="792" w:name="khoan_26_b_pl_1_7"/>
      <w:r w:rsidRPr="0051687D" w:rsidR="0051687D">
        <w:rPr>
          <w:rFonts w:ascii="Arial" w:hAnsi="Arial" w:cs="Arial"/>
          <w:b/>
          <w:sz w:val="20"/>
        </w:rPr>
        <w:t>XXVI. KHÔNG QUY ĐỊNH MỘT SỐ NỘI DUNG</w:t>
      </w:r>
      <w:bookmarkEnd w:id="792"/>
    </w:p>
    <w:p w:rsidR="00622600" w:rsidRPr="00FC09FC" w:rsidP="00CF76E8">
      <w:pPr>
        <w:spacing w:before="120"/>
        <w:rPr>
          <w:rFonts w:ascii="Arial" w:hAnsi="Arial" w:cs="Arial"/>
          <w:sz w:val="20"/>
        </w:rPr>
      </w:pPr>
      <w:r w:rsidRPr="00FC09FC">
        <w:rPr>
          <w:rFonts w:ascii="Arial" w:hAnsi="Arial" w:cs="Arial"/>
          <w:sz w:val="20"/>
        </w:rPr>
        <w:t xml:space="preserve">1. Không quy định cụm từ “kế toán viên hành nghề” tại </w:t>
      </w:r>
      <w:bookmarkStart w:id="793" w:name="dc_507"/>
      <w:r w:rsidRPr="00FC09FC" w:rsidR="0072277E">
        <w:rPr>
          <w:rFonts w:ascii="Arial" w:hAnsi="Arial" w:cs="Arial"/>
          <w:sz w:val="20"/>
        </w:rPr>
        <w:t>khoản</w:t>
      </w:r>
      <w:r w:rsidRPr="00FC09FC">
        <w:rPr>
          <w:rFonts w:ascii="Arial" w:hAnsi="Arial" w:cs="Arial"/>
          <w:sz w:val="20"/>
        </w:rPr>
        <w:t xml:space="preserve"> 8 </w:t>
      </w:r>
      <w:r w:rsidRPr="00FC09FC" w:rsidR="0072277E">
        <w:rPr>
          <w:rFonts w:ascii="Arial" w:hAnsi="Arial" w:cs="Arial"/>
          <w:sz w:val="20"/>
        </w:rPr>
        <w:t>Điều</w:t>
      </w:r>
      <w:r w:rsidRPr="00FC09FC">
        <w:rPr>
          <w:rFonts w:ascii="Arial" w:hAnsi="Arial" w:cs="Arial"/>
          <w:sz w:val="20"/>
        </w:rPr>
        <w:t xml:space="preserve"> 2; </w:t>
      </w:r>
      <w:r w:rsidRPr="00FC09FC" w:rsidR="0072277E">
        <w:rPr>
          <w:rFonts w:ascii="Arial" w:hAnsi="Arial" w:cs="Arial"/>
          <w:sz w:val="20"/>
        </w:rPr>
        <w:t>khoản</w:t>
      </w:r>
      <w:r w:rsidRPr="00FC09FC">
        <w:rPr>
          <w:rFonts w:ascii="Arial" w:hAnsi="Arial" w:cs="Arial"/>
          <w:sz w:val="20"/>
        </w:rPr>
        <w:t xml:space="preserve"> 2 </w:t>
      </w:r>
      <w:r w:rsidRPr="00FC09FC" w:rsidR="0072277E">
        <w:rPr>
          <w:rFonts w:ascii="Arial" w:hAnsi="Arial" w:cs="Arial"/>
          <w:sz w:val="20"/>
        </w:rPr>
        <w:t>Điều</w:t>
      </w:r>
      <w:r w:rsidRPr="00FC09FC">
        <w:rPr>
          <w:rFonts w:ascii="Arial" w:hAnsi="Arial" w:cs="Arial"/>
          <w:sz w:val="20"/>
        </w:rPr>
        <w:t xml:space="preserve"> 7; </w:t>
      </w:r>
      <w:r w:rsidRPr="00FC09FC" w:rsidR="0072277E">
        <w:rPr>
          <w:rFonts w:ascii="Arial" w:hAnsi="Arial" w:cs="Arial"/>
          <w:sz w:val="20"/>
        </w:rPr>
        <w:t>khoản</w:t>
      </w:r>
      <w:r w:rsidRPr="00FC09FC">
        <w:rPr>
          <w:rFonts w:ascii="Arial" w:hAnsi="Arial" w:cs="Arial"/>
          <w:sz w:val="20"/>
        </w:rPr>
        <w:t xml:space="preserve"> 2 </w:t>
      </w:r>
      <w:r w:rsidRPr="00FC09FC" w:rsidR="0072277E">
        <w:rPr>
          <w:rFonts w:ascii="Arial" w:hAnsi="Arial" w:cs="Arial"/>
          <w:sz w:val="20"/>
        </w:rPr>
        <w:t>Điều</w:t>
      </w:r>
      <w:r w:rsidRPr="00FC09FC">
        <w:rPr>
          <w:rFonts w:ascii="Arial" w:hAnsi="Arial" w:cs="Arial"/>
          <w:sz w:val="20"/>
        </w:rPr>
        <w:t xml:space="preserve"> 70 </w:t>
      </w:r>
      <w:r w:rsidRPr="00FC09FC" w:rsidR="008E0A49">
        <w:rPr>
          <w:rFonts w:ascii="Arial" w:hAnsi="Arial" w:cs="Arial"/>
          <w:sz w:val="20"/>
        </w:rPr>
        <w:t>Luật</w:t>
      </w:r>
      <w:r w:rsidRPr="00FC09FC">
        <w:rPr>
          <w:rFonts w:ascii="Arial" w:hAnsi="Arial" w:cs="Arial"/>
          <w:sz w:val="20"/>
        </w:rPr>
        <w:t xml:space="preserve"> Kế toán số 88</w:t>
      </w:r>
      <w:r w:rsidRPr="00FC09FC" w:rsidR="008E0A49">
        <w:rPr>
          <w:rFonts w:ascii="Arial" w:hAnsi="Arial" w:cs="Arial"/>
          <w:sz w:val="20"/>
        </w:rPr>
        <w:t>/</w:t>
      </w:r>
      <w:r w:rsidRPr="00FC09FC">
        <w:rPr>
          <w:rFonts w:ascii="Arial" w:hAnsi="Arial" w:cs="Arial"/>
          <w:sz w:val="20"/>
        </w:rPr>
        <w:t>2015</w:t>
      </w:r>
      <w:r w:rsidRPr="00FC09FC" w:rsidR="008E0A49">
        <w:rPr>
          <w:rFonts w:ascii="Arial" w:hAnsi="Arial" w:cs="Arial"/>
          <w:sz w:val="20"/>
        </w:rPr>
        <w:t>/</w:t>
      </w:r>
      <w:r w:rsidRPr="00FC09FC">
        <w:rPr>
          <w:rFonts w:ascii="Arial" w:hAnsi="Arial" w:cs="Arial"/>
          <w:sz w:val="20"/>
        </w:rPr>
        <w:t>QH13</w:t>
      </w:r>
      <w:bookmarkEnd w:id="793"/>
      <w:r w:rsidRPr="00FC09FC">
        <w:rPr>
          <w:rFonts w:ascii="Arial" w:hAnsi="Arial" w:cs="Arial"/>
          <w:sz w:val="20"/>
        </w:rPr>
        <w:t>.</w:t>
      </w:r>
    </w:p>
    <w:p w:rsidR="00622600" w:rsidRPr="00FC09FC" w:rsidP="00CF76E8">
      <w:pPr>
        <w:spacing w:before="120"/>
        <w:rPr>
          <w:rFonts w:ascii="Arial" w:hAnsi="Arial" w:cs="Arial"/>
          <w:sz w:val="20"/>
        </w:rPr>
      </w:pPr>
      <w:r w:rsidRPr="00FC09FC">
        <w:rPr>
          <w:rFonts w:ascii="Arial" w:hAnsi="Arial" w:cs="Arial"/>
          <w:sz w:val="20"/>
        </w:rPr>
        <w:t xml:space="preserve">2. Không quy định, giải thích từ ngữ “kế toán viên hành nghề” tại </w:t>
      </w:r>
      <w:bookmarkStart w:id="794" w:name="dc_508"/>
      <w:r w:rsidRPr="00FC09FC" w:rsidR="0072277E">
        <w:rPr>
          <w:rFonts w:ascii="Arial" w:hAnsi="Arial" w:cs="Arial"/>
          <w:sz w:val="20"/>
        </w:rPr>
        <w:t>khoản</w:t>
      </w:r>
      <w:r w:rsidRPr="00FC09FC">
        <w:rPr>
          <w:rFonts w:ascii="Arial" w:hAnsi="Arial" w:cs="Arial"/>
          <w:sz w:val="20"/>
        </w:rPr>
        <w:t xml:space="preserve"> 11 </w:t>
      </w:r>
      <w:r w:rsidRPr="00FC09FC" w:rsidR="0072277E">
        <w:rPr>
          <w:rFonts w:ascii="Arial" w:hAnsi="Arial" w:cs="Arial"/>
          <w:sz w:val="20"/>
        </w:rPr>
        <w:t>Điều</w:t>
      </w:r>
      <w:r w:rsidRPr="00FC09FC">
        <w:rPr>
          <w:rFonts w:ascii="Arial" w:hAnsi="Arial" w:cs="Arial"/>
          <w:sz w:val="20"/>
        </w:rPr>
        <w:t xml:space="preserve"> 3 </w:t>
      </w:r>
      <w:r w:rsidRPr="00FC09FC" w:rsidR="008E0A49">
        <w:rPr>
          <w:rFonts w:ascii="Arial" w:hAnsi="Arial" w:cs="Arial"/>
          <w:sz w:val="20"/>
        </w:rPr>
        <w:t>Luật</w:t>
      </w:r>
      <w:r w:rsidRPr="00FC09FC">
        <w:rPr>
          <w:rFonts w:ascii="Arial" w:hAnsi="Arial" w:cs="Arial"/>
          <w:sz w:val="20"/>
        </w:rPr>
        <w:t xml:space="preserve"> Kế toán số 88</w:t>
      </w:r>
      <w:r w:rsidRPr="00FC09FC" w:rsidR="008E0A49">
        <w:rPr>
          <w:rFonts w:ascii="Arial" w:hAnsi="Arial" w:cs="Arial"/>
          <w:sz w:val="20"/>
        </w:rPr>
        <w:t>/</w:t>
      </w:r>
      <w:r w:rsidRPr="00FC09FC">
        <w:rPr>
          <w:rFonts w:ascii="Arial" w:hAnsi="Arial" w:cs="Arial"/>
          <w:sz w:val="20"/>
        </w:rPr>
        <w:t>2015</w:t>
      </w:r>
      <w:r w:rsidRPr="00FC09FC" w:rsidR="008E0A49">
        <w:rPr>
          <w:rFonts w:ascii="Arial" w:hAnsi="Arial" w:cs="Arial"/>
          <w:sz w:val="20"/>
        </w:rPr>
        <w:t>/</w:t>
      </w:r>
      <w:r w:rsidRPr="00FC09FC">
        <w:rPr>
          <w:rFonts w:ascii="Arial" w:hAnsi="Arial" w:cs="Arial"/>
          <w:sz w:val="20"/>
        </w:rPr>
        <w:t>QH13</w:t>
      </w:r>
      <w:bookmarkEnd w:id="794"/>
      <w:r w:rsidRPr="00FC09FC">
        <w:rPr>
          <w:rFonts w:ascii="Arial" w:hAnsi="Arial" w:cs="Arial"/>
          <w:sz w:val="20"/>
        </w:rPr>
        <w:t>.</w:t>
      </w:r>
    </w:p>
    <w:p w:rsidR="00622600" w:rsidRPr="00FC09FC" w:rsidP="00CF76E8">
      <w:pPr>
        <w:spacing w:before="120"/>
        <w:rPr>
          <w:rFonts w:ascii="Arial" w:hAnsi="Arial" w:cs="Arial"/>
          <w:sz w:val="20"/>
        </w:rPr>
      </w:pPr>
      <w:r w:rsidRPr="00FC09FC">
        <w:rPr>
          <w:rFonts w:ascii="Arial" w:hAnsi="Arial" w:cs="Arial"/>
          <w:sz w:val="20"/>
        </w:rPr>
        <w:t xml:space="preserve">3. Không quy định cụm từ “Giấy chứng nhận đăng ký hành nghề dịch vụ kế toán” tại </w:t>
      </w:r>
      <w:bookmarkStart w:id="795" w:name="dc_509"/>
      <w:r w:rsidRPr="00FC09FC" w:rsidR="0072277E">
        <w:rPr>
          <w:rFonts w:ascii="Arial" w:hAnsi="Arial" w:cs="Arial"/>
          <w:sz w:val="20"/>
        </w:rPr>
        <w:t>khoản</w:t>
      </w:r>
      <w:r w:rsidRPr="00FC09FC">
        <w:rPr>
          <w:rFonts w:ascii="Arial" w:hAnsi="Arial" w:cs="Arial"/>
          <w:sz w:val="20"/>
        </w:rPr>
        <w:t xml:space="preserve"> 9 </w:t>
      </w:r>
      <w:r w:rsidRPr="00FC09FC" w:rsidR="0072277E">
        <w:rPr>
          <w:rFonts w:ascii="Arial" w:hAnsi="Arial" w:cs="Arial"/>
          <w:sz w:val="20"/>
        </w:rPr>
        <w:t>Điều</w:t>
      </w:r>
      <w:r w:rsidRPr="00FC09FC">
        <w:rPr>
          <w:rFonts w:ascii="Arial" w:hAnsi="Arial" w:cs="Arial"/>
          <w:sz w:val="20"/>
        </w:rPr>
        <w:t xml:space="preserve"> 13 </w:t>
      </w:r>
      <w:r w:rsidRPr="00FC09FC" w:rsidR="008E0A49">
        <w:rPr>
          <w:rFonts w:ascii="Arial" w:hAnsi="Arial" w:cs="Arial"/>
          <w:sz w:val="20"/>
        </w:rPr>
        <w:t>Luật</w:t>
      </w:r>
      <w:r w:rsidRPr="00FC09FC">
        <w:rPr>
          <w:rFonts w:ascii="Arial" w:hAnsi="Arial" w:cs="Arial"/>
          <w:sz w:val="20"/>
        </w:rPr>
        <w:t xml:space="preserve"> Kế toán số 88</w:t>
      </w:r>
      <w:r w:rsidRPr="00FC09FC" w:rsidR="008E0A49">
        <w:rPr>
          <w:rFonts w:ascii="Arial" w:hAnsi="Arial" w:cs="Arial"/>
          <w:sz w:val="20"/>
        </w:rPr>
        <w:t>/</w:t>
      </w:r>
      <w:r w:rsidRPr="00FC09FC">
        <w:rPr>
          <w:rFonts w:ascii="Arial" w:hAnsi="Arial" w:cs="Arial"/>
          <w:sz w:val="20"/>
        </w:rPr>
        <w:t>2015</w:t>
      </w:r>
      <w:r w:rsidRPr="00FC09FC" w:rsidR="008E0A49">
        <w:rPr>
          <w:rFonts w:ascii="Arial" w:hAnsi="Arial" w:cs="Arial"/>
          <w:sz w:val="20"/>
        </w:rPr>
        <w:t>/</w:t>
      </w:r>
      <w:r w:rsidRPr="00FC09FC">
        <w:rPr>
          <w:rFonts w:ascii="Arial" w:hAnsi="Arial" w:cs="Arial"/>
          <w:sz w:val="20"/>
        </w:rPr>
        <w:t>QH13</w:t>
      </w:r>
      <w:bookmarkEnd w:id="795"/>
      <w:r w:rsidRPr="00FC09FC">
        <w:rPr>
          <w:rFonts w:ascii="Arial" w:hAnsi="Arial" w:cs="Arial"/>
          <w:sz w:val="20"/>
        </w:rPr>
        <w:t>.</w:t>
      </w:r>
    </w:p>
    <w:p w:rsidR="00622600" w:rsidRPr="00FC09FC" w:rsidP="00CF76E8">
      <w:pPr>
        <w:spacing w:before="120"/>
        <w:rPr>
          <w:rFonts w:ascii="Arial" w:hAnsi="Arial" w:cs="Arial"/>
          <w:sz w:val="20"/>
        </w:rPr>
      </w:pPr>
      <w:r w:rsidRPr="00FC09FC">
        <w:rPr>
          <w:rFonts w:ascii="Arial" w:hAnsi="Arial" w:cs="Arial"/>
          <w:sz w:val="20"/>
        </w:rPr>
        <w:t xml:space="preserve">4. Không thực hiện quy định nội dung tại các </w:t>
      </w:r>
      <w:bookmarkStart w:id="796" w:name="dc_510"/>
      <w:r w:rsidRPr="00FC09FC" w:rsidR="0072277E">
        <w:rPr>
          <w:rFonts w:ascii="Arial" w:hAnsi="Arial" w:cs="Arial"/>
          <w:sz w:val="20"/>
        </w:rPr>
        <w:t>khoản</w:t>
      </w:r>
      <w:r w:rsidRPr="00FC09FC">
        <w:rPr>
          <w:rFonts w:ascii="Arial" w:hAnsi="Arial" w:cs="Arial"/>
          <w:sz w:val="20"/>
        </w:rPr>
        <w:t xml:space="preserve"> 11, 12, 13 </w:t>
      </w:r>
      <w:r w:rsidRPr="00FC09FC" w:rsidR="0072277E">
        <w:rPr>
          <w:rFonts w:ascii="Arial" w:hAnsi="Arial" w:cs="Arial"/>
          <w:sz w:val="20"/>
        </w:rPr>
        <w:t>Điều</w:t>
      </w:r>
      <w:r w:rsidRPr="00FC09FC">
        <w:rPr>
          <w:rFonts w:ascii="Arial" w:hAnsi="Arial" w:cs="Arial"/>
          <w:sz w:val="20"/>
        </w:rPr>
        <w:t xml:space="preserve"> 13 </w:t>
      </w:r>
      <w:r w:rsidRPr="00FC09FC" w:rsidR="008E0A49">
        <w:rPr>
          <w:rFonts w:ascii="Arial" w:hAnsi="Arial" w:cs="Arial"/>
          <w:sz w:val="20"/>
        </w:rPr>
        <w:t>Luật</w:t>
      </w:r>
      <w:r w:rsidRPr="00FC09FC">
        <w:rPr>
          <w:rFonts w:ascii="Arial" w:hAnsi="Arial" w:cs="Arial"/>
          <w:sz w:val="20"/>
        </w:rPr>
        <w:t xml:space="preserve"> Kế toán số 88</w:t>
      </w:r>
      <w:r w:rsidRPr="00FC09FC" w:rsidR="008E0A49">
        <w:rPr>
          <w:rFonts w:ascii="Arial" w:hAnsi="Arial" w:cs="Arial"/>
          <w:sz w:val="20"/>
        </w:rPr>
        <w:t>/</w:t>
      </w:r>
      <w:r w:rsidRPr="00FC09FC">
        <w:rPr>
          <w:rFonts w:ascii="Arial" w:hAnsi="Arial" w:cs="Arial"/>
          <w:sz w:val="20"/>
        </w:rPr>
        <w:t>2015</w:t>
      </w:r>
      <w:r w:rsidRPr="00FC09FC" w:rsidR="008E0A49">
        <w:rPr>
          <w:rFonts w:ascii="Arial" w:hAnsi="Arial" w:cs="Arial"/>
          <w:sz w:val="20"/>
        </w:rPr>
        <w:t>/</w:t>
      </w:r>
      <w:r w:rsidRPr="00FC09FC">
        <w:rPr>
          <w:rFonts w:ascii="Arial" w:hAnsi="Arial" w:cs="Arial"/>
          <w:sz w:val="20"/>
        </w:rPr>
        <w:t>QH13</w:t>
      </w:r>
      <w:bookmarkEnd w:id="796"/>
      <w:r w:rsidRPr="00FC09FC">
        <w:rPr>
          <w:rFonts w:ascii="Arial" w:hAnsi="Arial" w:cs="Arial"/>
          <w:sz w:val="20"/>
        </w:rPr>
        <w:t xml:space="preserve">. Không quy định cụm từ “kế toán viên hành nghề và” tại </w:t>
      </w:r>
      <w:bookmarkStart w:id="797" w:name="dc_511"/>
      <w:r w:rsidRPr="00FC09FC" w:rsidR="0072277E">
        <w:rPr>
          <w:rFonts w:ascii="Arial" w:hAnsi="Arial" w:cs="Arial"/>
          <w:sz w:val="20"/>
        </w:rPr>
        <w:t>khoản</w:t>
      </w:r>
      <w:r w:rsidRPr="00FC09FC">
        <w:rPr>
          <w:rFonts w:ascii="Arial" w:hAnsi="Arial" w:cs="Arial"/>
          <w:sz w:val="20"/>
        </w:rPr>
        <w:t xml:space="preserve"> 14 </w:t>
      </w:r>
      <w:r w:rsidRPr="00FC09FC" w:rsidR="0072277E">
        <w:rPr>
          <w:rFonts w:ascii="Arial" w:hAnsi="Arial" w:cs="Arial"/>
          <w:sz w:val="20"/>
        </w:rPr>
        <w:t>Điều</w:t>
      </w:r>
      <w:r w:rsidRPr="00FC09FC">
        <w:rPr>
          <w:rFonts w:ascii="Arial" w:hAnsi="Arial" w:cs="Arial"/>
          <w:sz w:val="20"/>
        </w:rPr>
        <w:t xml:space="preserve"> 13 </w:t>
      </w:r>
      <w:r w:rsidRPr="00FC09FC" w:rsidR="008E0A49">
        <w:rPr>
          <w:rFonts w:ascii="Arial" w:hAnsi="Arial" w:cs="Arial"/>
          <w:sz w:val="20"/>
        </w:rPr>
        <w:t>Luật</w:t>
      </w:r>
      <w:r w:rsidRPr="00FC09FC">
        <w:rPr>
          <w:rFonts w:ascii="Arial" w:hAnsi="Arial" w:cs="Arial"/>
          <w:sz w:val="20"/>
        </w:rPr>
        <w:t xml:space="preserve"> Kế toán số 88</w:t>
      </w:r>
      <w:r w:rsidRPr="00FC09FC" w:rsidR="008E0A49">
        <w:rPr>
          <w:rFonts w:ascii="Arial" w:hAnsi="Arial" w:cs="Arial"/>
          <w:sz w:val="20"/>
        </w:rPr>
        <w:t>/</w:t>
      </w:r>
      <w:r w:rsidRPr="00FC09FC">
        <w:rPr>
          <w:rFonts w:ascii="Arial" w:hAnsi="Arial" w:cs="Arial"/>
          <w:sz w:val="20"/>
        </w:rPr>
        <w:t>2015</w:t>
      </w:r>
      <w:r w:rsidRPr="00FC09FC" w:rsidR="008E0A49">
        <w:rPr>
          <w:rFonts w:ascii="Arial" w:hAnsi="Arial" w:cs="Arial"/>
          <w:sz w:val="20"/>
        </w:rPr>
        <w:t>/</w:t>
      </w:r>
      <w:r w:rsidRPr="00FC09FC">
        <w:rPr>
          <w:rFonts w:ascii="Arial" w:hAnsi="Arial" w:cs="Arial"/>
          <w:sz w:val="20"/>
        </w:rPr>
        <w:t>QH13</w:t>
      </w:r>
      <w:bookmarkEnd w:id="797"/>
      <w:r w:rsidRPr="00FC09FC">
        <w:rPr>
          <w:rFonts w:ascii="Arial" w:hAnsi="Arial" w:cs="Arial"/>
          <w:sz w:val="20"/>
        </w:rPr>
        <w:t>.</w:t>
      </w:r>
    </w:p>
    <w:p w:rsidR="00622600" w:rsidRPr="00FC09FC" w:rsidP="00CF76E8">
      <w:pPr>
        <w:spacing w:before="120"/>
        <w:rPr>
          <w:rFonts w:ascii="Arial" w:hAnsi="Arial" w:cs="Arial"/>
          <w:sz w:val="20"/>
        </w:rPr>
      </w:pPr>
      <w:r w:rsidRPr="00FC09FC">
        <w:rPr>
          <w:rFonts w:ascii="Arial" w:hAnsi="Arial" w:cs="Arial"/>
          <w:sz w:val="20"/>
        </w:rPr>
        <w:t xml:space="preserve">5. Không thực hiện quy định về nội dung kiểm tra kế toán tại </w:t>
      </w:r>
      <w:bookmarkStart w:id="798" w:name="dc_512"/>
      <w:r w:rsidRPr="00FC09FC" w:rsidR="0072277E">
        <w:rPr>
          <w:rFonts w:ascii="Arial" w:hAnsi="Arial" w:cs="Arial"/>
          <w:sz w:val="20"/>
        </w:rPr>
        <w:t>điểm</w:t>
      </w:r>
      <w:r w:rsidRPr="00FC09FC">
        <w:rPr>
          <w:rFonts w:ascii="Arial" w:hAnsi="Arial" w:cs="Arial"/>
          <w:sz w:val="20"/>
        </w:rPr>
        <w:t xml:space="preserve"> c </w:t>
      </w:r>
      <w:r w:rsidRPr="00FC09FC" w:rsidR="0072277E">
        <w:rPr>
          <w:rFonts w:ascii="Arial" w:hAnsi="Arial" w:cs="Arial"/>
          <w:sz w:val="20"/>
        </w:rPr>
        <w:t>khoản</w:t>
      </w:r>
      <w:r w:rsidRPr="00FC09FC">
        <w:rPr>
          <w:rFonts w:ascii="Arial" w:hAnsi="Arial" w:cs="Arial"/>
          <w:sz w:val="20"/>
        </w:rPr>
        <w:t xml:space="preserve"> 1 </w:t>
      </w:r>
      <w:r w:rsidRPr="00FC09FC" w:rsidR="0072277E">
        <w:rPr>
          <w:rFonts w:ascii="Arial" w:hAnsi="Arial" w:cs="Arial"/>
          <w:sz w:val="20"/>
        </w:rPr>
        <w:t>Điều</w:t>
      </w:r>
      <w:r w:rsidRPr="00FC09FC">
        <w:rPr>
          <w:rFonts w:ascii="Arial" w:hAnsi="Arial" w:cs="Arial"/>
          <w:sz w:val="20"/>
        </w:rPr>
        <w:t xml:space="preserve"> 35 </w:t>
      </w:r>
      <w:r w:rsidRPr="00FC09FC" w:rsidR="008E0A49">
        <w:rPr>
          <w:rFonts w:ascii="Arial" w:hAnsi="Arial" w:cs="Arial"/>
          <w:sz w:val="20"/>
        </w:rPr>
        <w:t>Luật</w:t>
      </w:r>
      <w:r w:rsidRPr="00FC09FC">
        <w:rPr>
          <w:rFonts w:ascii="Arial" w:hAnsi="Arial" w:cs="Arial"/>
          <w:sz w:val="20"/>
        </w:rPr>
        <w:t xml:space="preserve"> Kế toán số 88</w:t>
      </w:r>
      <w:r w:rsidRPr="00FC09FC" w:rsidR="008E0A49">
        <w:rPr>
          <w:rFonts w:ascii="Arial" w:hAnsi="Arial" w:cs="Arial"/>
          <w:sz w:val="20"/>
        </w:rPr>
        <w:t>/</w:t>
      </w:r>
      <w:r w:rsidRPr="00FC09FC">
        <w:rPr>
          <w:rFonts w:ascii="Arial" w:hAnsi="Arial" w:cs="Arial"/>
          <w:sz w:val="20"/>
        </w:rPr>
        <w:t>2015</w:t>
      </w:r>
      <w:r w:rsidRPr="00FC09FC" w:rsidR="008E0A49">
        <w:rPr>
          <w:rFonts w:ascii="Arial" w:hAnsi="Arial" w:cs="Arial"/>
          <w:sz w:val="20"/>
        </w:rPr>
        <w:t>/</w:t>
      </w:r>
      <w:r w:rsidRPr="00FC09FC">
        <w:rPr>
          <w:rFonts w:ascii="Arial" w:hAnsi="Arial" w:cs="Arial"/>
          <w:sz w:val="20"/>
        </w:rPr>
        <w:t>QH13</w:t>
      </w:r>
      <w:bookmarkEnd w:id="798"/>
      <w:r w:rsidRPr="00FC09FC">
        <w:rPr>
          <w:rFonts w:ascii="Arial" w:hAnsi="Arial" w:cs="Arial"/>
          <w:sz w:val="20"/>
        </w:rPr>
        <w:t>.</w:t>
      </w:r>
    </w:p>
    <w:p w:rsidR="00622600" w:rsidRPr="00FC09FC" w:rsidP="00CF76E8">
      <w:pPr>
        <w:spacing w:before="120"/>
        <w:rPr>
          <w:rFonts w:ascii="Arial" w:hAnsi="Arial" w:cs="Arial"/>
          <w:sz w:val="20"/>
        </w:rPr>
      </w:pPr>
      <w:r w:rsidRPr="00FC09FC">
        <w:rPr>
          <w:rFonts w:ascii="Arial" w:hAnsi="Arial" w:cs="Arial"/>
          <w:sz w:val="20"/>
        </w:rPr>
        <w:t xml:space="preserve">6. Không quy định cụm từ “kiểm tra hoạt động dịch vụ kế toán” tại </w:t>
      </w:r>
      <w:bookmarkStart w:id="799" w:name="dc_513"/>
      <w:r w:rsidRPr="00FC09FC" w:rsidR="0072277E">
        <w:rPr>
          <w:rFonts w:ascii="Arial" w:hAnsi="Arial" w:cs="Arial"/>
          <w:sz w:val="20"/>
        </w:rPr>
        <w:t>điểm</w:t>
      </w:r>
      <w:r w:rsidRPr="00FC09FC">
        <w:rPr>
          <w:rFonts w:ascii="Arial" w:hAnsi="Arial" w:cs="Arial"/>
          <w:sz w:val="20"/>
        </w:rPr>
        <w:t xml:space="preserve"> đ </w:t>
      </w:r>
      <w:r w:rsidRPr="00FC09FC" w:rsidR="0072277E">
        <w:rPr>
          <w:rFonts w:ascii="Arial" w:hAnsi="Arial" w:cs="Arial"/>
          <w:sz w:val="20"/>
        </w:rPr>
        <w:t>khoản</w:t>
      </w:r>
      <w:r w:rsidRPr="00FC09FC">
        <w:rPr>
          <w:rFonts w:ascii="Arial" w:hAnsi="Arial" w:cs="Arial"/>
          <w:sz w:val="20"/>
        </w:rPr>
        <w:t xml:space="preserve"> 2 </w:t>
      </w:r>
      <w:r w:rsidRPr="00FC09FC" w:rsidR="0072277E">
        <w:rPr>
          <w:rFonts w:ascii="Arial" w:hAnsi="Arial" w:cs="Arial"/>
          <w:sz w:val="20"/>
        </w:rPr>
        <w:t>Điều</w:t>
      </w:r>
      <w:r w:rsidRPr="00FC09FC">
        <w:rPr>
          <w:rFonts w:ascii="Arial" w:hAnsi="Arial" w:cs="Arial"/>
          <w:sz w:val="20"/>
        </w:rPr>
        <w:t xml:space="preserve"> 71 </w:t>
      </w:r>
      <w:r w:rsidRPr="00FC09FC" w:rsidR="008E0A49">
        <w:rPr>
          <w:rFonts w:ascii="Arial" w:hAnsi="Arial" w:cs="Arial"/>
          <w:sz w:val="20"/>
        </w:rPr>
        <w:t>Luật</w:t>
      </w:r>
      <w:r w:rsidRPr="00FC09FC">
        <w:rPr>
          <w:rFonts w:ascii="Arial" w:hAnsi="Arial" w:cs="Arial"/>
          <w:sz w:val="20"/>
        </w:rPr>
        <w:t xml:space="preserve"> Kế toán số 88</w:t>
      </w:r>
      <w:r w:rsidRPr="00FC09FC" w:rsidR="008E0A49">
        <w:rPr>
          <w:rFonts w:ascii="Arial" w:hAnsi="Arial" w:cs="Arial"/>
          <w:sz w:val="20"/>
        </w:rPr>
        <w:t>/</w:t>
      </w:r>
      <w:r w:rsidRPr="00FC09FC">
        <w:rPr>
          <w:rFonts w:ascii="Arial" w:hAnsi="Arial" w:cs="Arial"/>
          <w:sz w:val="20"/>
        </w:rPr>
        <w:t>2015</w:t>
      </w:r>
      <w:r w:rsidRPr="00FC09FC" w:rsidR="008E0A49">
        <w:rPr>
          <w:rFonts w:ascii="Arial" w:hAnsi="Arial" w:cs="Arial"/>
          <w:sz w:val="20"/>
        </w:rPr>
        <w:t>/</w:t>
      </w:r>
      <w:r w:rsidRPr="00FC09FC">
        <w:rPr>
          <w:rFonts w:ascii="Arial" w:hAnsi="Arial" w:cs="Arial"/>
          <w:sz w:val="20"/>
        </w:rPr>
        <w:t>QH13</w:t>
      </w:r>
      <w:bookmarkEnd w:id="799"/>
      <w:r w:rsidRPr="00FC09FC">
        <w:rPr>
          <w:rFonts w:ascii="Arial" w:hAnsi="Arial" w:cs="Arial"/>
          <w:sz w:val="20"/>
        </w:rPr>
        <w:t>.</w:t>
      </w:r>
    </w:p>
    <w:p w:rsidR="00622600" w:rsidRPr="00FC09FC" w:rsidP="00CF76E8">
      <w:pPr>
        <w:spacing w:before="120"/>
        <w:rPr>
          <w:rFonts w:ascii="Arial" w:hAnsi="Arial" w:cs="Arial"/>
          <w:sz w:val="20"/>
        </w:rPr>
      </w:pPr>
      <w:r w:rsidRPr="00FC09FC">
        <w:rPr>
          <w:rFonts w:ascii="Arial" w:hAnsi="Arial" w:cs="Arial"/>
          <w:sz w:val="20"/>
        </w:rPr>
        <w:t xml:space="preserve">7. Không quy định nội dung “Chứng chỉ kiểm toán viên của mình để đăng ký hành nghề dịch vụ kế toán hoặc đăng ký hành nghề dịch vụ kế toán tại đơn vị nơi mình thực tế không làm việc theo hợp đồng lao động làm toàn bộ thời gian”; không quy định nội dung “Chứng chỉ kiểm toán viên của người không làm việc hoặc làm việc theo hợp đồng lao động không đảm bảo là làm toàn bộ thời gian tại đơn vị </w:t>
      </w:r>
      <w:r w:rsidRPr="00FC09FC">
        <w:rPr>
          <w:rFonts w:ascii="Arial" w:hAnsi="Arial" w:cs="Arial"/>
          <w:sz w:val="20"/>
          <w:lang w:val="en-US"/>
        </w:rPr>
        <w:t>mình để</w:t>
      </w:r>
      <w:r w:rsidRPr="00FC09FC">
        <w:rPr>
          <w:rFonts w:ascii="Arial" w:hAnsi="Arial" w:cs="Arial"/>
          <w:sz w:val="20"/>
        </w:rPr>
        <w:t xml:space="preserve"> đăng ký hành nghề dịch vụ kế toán” tại </w:t>
      </w:r>
      <w:bookmarkStart w:id="800" w:name="dc_514"/>
      <w:r w:rsidRPr="00FC09FC" w:rsidR="0072277E">
        <w:rPr>
          <w:rFonts w:ascii="Arial" w:hAnsi="Arial" w:cs="Arial"/>
          <w:sz w:val="20"/>
        </w:rPr>
        <w:t>điểm</w:t>
      </w:r>
      <w:r w:rsidRPr="00FC09FC">
        <w:rPr>
          <w:rFonts w:ascii="Arial" w:hAnsi="Arial" w:cs="Arial"/>
          <w:sz w:val="20"/>
        </w:rPr>
        <w:t xml:space="preserve"> b </w:t>
      </w:r>
      <w:r w:rsidRPr="00FC09FC" w:rsidR="0072277E">
        <w:rPr>
          <w:rFonts w:ascii="Arial" w:hAnsi="Arial" w:cs="Arial"/>
          <w:sz w:val="20"/>
        </w:rPr>
        <w:t>khoản</w:t>
      </w:r>
      <w:r w:rsidRPr="00FC09FC">
        <w:rPr>
          <w:rFonts w:ascii="Arial" w:hAnsi="Arial" w:cs="Arial"/>
          <w:sz w:val="20"/>
        </w:rPr>
        <w:t xml:space="preserve"> 1, </w:t>
      </w:r>
      <w:r w:rsidRPr="00FC09FC" w:rsidR="0072277E">
        <w:rPr>
          <w:rFonts w:ascii="Arial" w:hAnsi="Arial" w:cs="Arial"/>
          <w:sz w:val="20"/>
        </w:rPr>
        <w:t>khoản</w:t>
      </w:r>
      <w:r w:rsidRPr="00FC09FC">
        <w:rPr>
          <w:rFonts w:ascii="Arial" w:hAnsi="Arial" w:cs="Arial"/>
          <w:sz w:val="20"/>
        </w:rPr>
        <w:t xml:space="preserve"> 2 </w:t>
      </w:r>
      <w:r w:rsidRPr="00FC09FC" w:rsidR="0072277E">
        <w:rPr>
          <w:rFonts w:ascii="Arial" w:hAnsi="Arial" w:cs="Arial"/>
          <w:sz w:val="20"/>
        </w:rPr>
        <w:t>Điều</w:t>
      </w:r>
      <w:r w:rsidRPr="00FC09FC">
        <w:rPr>
          <w:rFonts w:ascii="Arial" w:hAnsi="Arial" w:cs="Arial"/>
          <w:sz w:val="20"/>
        </w:rPr>
        <w:t xml:space="preserve"> 21 Nghị định số 41</w:t>
      </w:r>
      <w:r w:rsidRPr="00FC09FC" w:rsidR="008E0A49">
        <w:rPr>
          <w:rFonts w:ascii="Arial" w:hAnsi="Arial" w:cs="Arial"/>
          <w:sz w:val="20"/>
        </w:rPr>
        <w:t>/</w:t>
      </w:r>
      <w:r w:rsidRPr="00FC09FC">
        <w:rPr>
          <w:rFonts w:ascii="Arial" w:hAnsi="Arial" w:cs="Arial"/>
          <w:sz w:val="20"/>
        </w:rPr>
        <w:t>2018</w:t>
      </w:r>
      <w:r w:rsidRPr="00FC09FC" w:rsidR="008E0A49">
        <w:rPr>
          <w:rFonts w:ascii="Arial" w:hAnsi="Arial" w:cs="Arial"/>
          <w:sz w:val="20"/>
        </w:rPr>
        <w:t>/</w:t>
      </w:r>
      <w:r w:rsidRPr="00FC09FC">
        <w:rPr>
          <w:rFonts w:ascii="Arial" w:hAnsi="Arial" w:cs="Arial"/>
          <w:sz w:val="20"/>
        </w:rPr>
        <w:t>NĐ-CP</w:t>
      </w:r>
      <w:bookmarkEnd w:id="800"/>
      <w:r w:rsidRPr="00FC09FC">
        <w:rPr>
          <w:rFonts w:ascii="Arial" w:hAnsi="Arial" w:cs="Arial"/>
          <w:sz w:val="20"/>
        </w:rPr>
        <w:t>.</w:t>
      </w:r>
    </w:p>
    <w:p w:rsidR="00622600" w:rsidRPr="00FC09FC" w:rsidP="00CF76E8">
      <w:pPr>
        <w:spacing w:before="120"/>
        <w:rPr>
          <w:rFonts w:ascii="Arial" w:hAnsi="Arial" w:cs="Arial"/>
          <w:sz w:val="20"/>
        </w:rPr>
      </w:pPr>
      <w:r w:rsidRPr="00FC09FC">
        <w:rPr>
          <w:rFonts w:ascii="Arial" w:hAnsi="Arial" w:cs="Arial"/>
          <w:sz w:val="20"/>
        </w:rPr>
        <w:t xml:space="preserve">8. Không quy định cụm từ “kế toán” tại </w:t>
      </w:r>
      <w:bookmarkStart w:id="801" w:name="dc_515"/>
      <w:r w:rsidRPr="00FC09FC" w:rsidR="0072277E">
        <w:rPr>
          <w:rFonts w:ascii="Arial" w:hAnsi="Arial" w:cs="Arial"/>
          <w:sz w:val="20"/>
        </w:rPr>
        <w:t>khoản</w:t>
      </w:r>
      <w:r w:rsidRPr="00FC09FC">
        <w:rPr>
          <w:rFonts w:ascii="Arial" w:hAnsi="Arial" w:cs="Arial"/>
          <w:sz w:val="20"/>
        </w:rPr>
        <w:t xml:space="preserve"> 1 </w:t>
      </w:r>
      <w:r w:rsidRPr="00FC09FC" w:rsidR="0072277E">
        <w:rPr>
          <w:rFonts w:ascii="Arial" w:hAnsi="Arial" w:cs="Arial"/>
          <w:sz w:val="20"/>
        </w:rPr>
        <w:t>Điều</w:t>
      </w:r>
      <w:r w:rsidRPr="00FC09FC">
        <w:rPr>
          <w:rFonts w:ascii="Arial" w:hAnsi="Arial" w:cs="Arial"/>
          <w:sz w:val="20"/>
        </w:rPr>
        <w:t xml:space="preserve"> 1, </w:t>
      </w:r>
      <w:r w:rsidRPr="00FC09FC" w:rsidR="0072277E">
        <w:rPr>
          <w:rFonts w:ascii="Arial" w:hAnsi="Arial" w:cs="Arial"/>
          <w:sz w:val="20"/>
        </w:rPr>
        <w:t>khoản</w:t>
      </w:r>
      <w:r w:rsidRPr="00FC09FC">
        <w:rPr>
          <w:rFonts w:ascii="Arial" w:hAnsi="Arial" w:cs="Arial"/>
          <w:sz w:val="20"/>
        </w:rPr>
        <w:t xml:space="preserve"> 1 </w:t>
      </w:r>
      <w:r w:rsidRPr="00FC09FC" w:rsidR="0072277E">
        <w:rPr>
          <w:rFonts w:ascii="Arial" w:hAnsi="Arial" w:cs="Arial"/>
          <w:sz w:val="20"/>
        </w:rPr>
        <w:t>Điều</w:t>
      </w:r>
      <w:r w:rsidRPr="00FC09FC">
        <w:rPr>
          <w:rFonts w:ascii="Arial" w:hAnsi="Arial" w:cs="Arial"/>
          <w:sz w:val="20"/>
        </w:rPr>
        <w:t xml:space="preserve"> 2, </w:t>
      </w:r>
      <w:r w:rsidRPr="00FC09FC" w:rsidR="0072277E">
        <w:rPr>
          <w:rFonts w:ascii="Arial" w:hAnsi="Arial" w:cs="Arial"/>
          <w:sz w:val="20"/>
        </w:rPr>
        <w:t>khoản</w:t>
      </w:r>
      <w:r w:rsidRPr="00FC09FC">
        <w:rPr>
          <w:rFonts w:ascii="Arial" w:hAnsi="Arial" w:cs="Arial"/>
          <w:sz w:val="20"/>
        </w:rPr>
        <w:t xml:space="preserve"> 1, </w:t>
      </w:r>
      <w:r w:rsidRPr="00FC09FC" w:rsidR="0072277E">
        <w:rPr>
          <w:rFonts w:ascii="Arial" w:hAnsi="Arial" w:cs="Arial"/>
          <w:sz w:val="20"/>
        </w:rPr>
        <w:t>khoản</w:t>
      </w:r>
      <w:r w:rsidRPr="00FC09FC">
        <w:rPr>
          <w:rFonts w:ascii="Arial" w:hAnsi="Arial" w:cs="Arial"/>
          <w:sz w:val="20"/>
        </w:rPr>
        <w:t xml:space="preserve"> 2 </w:t>
      </w:r>
      <w:r w:rsidRPr="00FC09FC" w:rsidR="0072277E">
        <w:rPr>
          <w:rFonts w:ascii="Arial" w:hAnsi="Arial" w:cs="Arial"/>
          <w:sz w:val="20"/>
        </w:rPr>
        <w:t>Điều</w:t>
      </w:r>
      <w:r w:rsidRPr="00FC09FC">
        <w:rPr>
          <w:rFonts w:ascii="Arial" w:hAnsi="Arial" w:cs="Arial"/>
          <w:sz w:val="20"/>
        </w:rPr>
        <w:t xml:space="preserve"> 3 Thông tư số 271</w:t>
      </w:r>
      <w:r w:rsidRPr="00FC09FC" w:rsidR="008E0A49">
        <w:rPr>
          <w:rFonts w:ascii="Arial" w:hAnsi="Arial" w:cs="Arial"/>
          <w:sz w:val="20"/>
        </w:rPr>
        <w:t>/</w:t>
      </w:r>
      <w:r w:rsidRPr="00FC09FC">
        <w:rPr>
          <w:rFonts w:ascii="Arial" w:hAnsi="Arial" w:cs="Arial"/>
          <w:sz w:val="20"/>
        </w:rPr>
        <w:t>2016</w:t>
      </w:r>
      <w:r w:rsidRPr="00FC09FC" w:rsidR="008E0A49">
        <w:rPr>
          <w:rFonts w:ascii="Arial" w:hAnsi="Arial" w:cs="Arial"/>
          <w:sz w:val="20"/>
        </w:rPr>
        <w:t>/</w:t>
      </w:r>
      <w:r w:rsidRPr="00FC09FC">
        <w:rPr>
          <w:rFonts w:ascii="Arial" w:hAnsi="Arial" w:cs="Arial"/>
          <w:sz w:val="20"/>
        </w:rPr>
        <w:t>TT-BTC</w:t>
      </w:r>
      <w:bookmarkEnd w:id="801"/>
      <w:r w:rsidRPr="00FC09FC">
        <w:rPr>
          <w:rFonts w:ascii="Arial" w:hAnsi="Arial" w:cs="Arial"/>
          <w:sz w:val="20"/>
        </w:rPr>
        <w:t xml:space="preserve"> quy định mức thu, chế độ thu, nộp phí thẩm định cấp giấy chứng nhận đăng ký hành nghề, giấy chứng nhận </w:t>
      </w:r>
      <w:r w:rsidRPr="00FC09FC">
        <w:rPr>
          <w:rFonts w:ascii="Arial" w:hAnsi="Arial" w:cs="Arial"/>
          <w:sz w:val="20"/>
          <w:lang w:val="en-US"/>
        </w:rPr>
        <w:t>đủ</w:t>
      </w:r>
      <w:r w:rsidRPr="00FC09FC">
        <w:rPr>
          <w:rFonts w:ascii="Arial" w:hAnsi="Arial" w:cs="Arial"/>
          <w:sz w:val="20"/>
        </w:rPr>
        <w:t xml:space="preserve"> </w:t>
      </w:r>
      <w:r w:rsidRPr="00FC09FC" w:rsidR="0072277E">
        <w:rPr>
          <w:rFonts w:ascii="Arial" w:hAnsi="Arial" w:cs="Arial"/>
          <w:sz w:val="20"/>
        </w:rPr>
        <w:t>điều</w:t>
      </w:r>
      <w:r w:rsidRPr="00FC09FC">
        <w:rPr>
          <w:rFonts w:ascii="Arial" w:hAnsi="Arial" w:cs="Arial"/>
          <w:sz w:val="20"/>
        </w:rPr>
        <w:t xml:space="preserve"> kiện kinh doanh dịch vụ kế toán, kiểm toán.</w:t>
      </w:r>
    </w:p>
    <w:p w:rsidR="00622600" w:rsidRPr="00FC09FC" w:rsidP="00CF76E8">
      <w:pPr>
        <w:spacing w:before="120"/>
        <w:rPr>
          <w:rFonts w:ascii="Arial" w:hAnsi="Arial" w:cs="Arial"/>
          <w:sz w:val="20"/>
        </w:rPr>
      </w:pPr>
      <w:r w:rsidRPr="00FC09FC">
        <w:rPr>
          <w:rFonts w:ascii="Arial" w:hAnsi="Arial" w:cs="Arial"/>
          <w:sz w:val="20"/>
        </w:rPr>
        <w:t xml:space="preserve">9. Phạm vi </w:t>
      </w:r>
      <w:r w:rsidRPr="00FC09FC" w:rsidR="0072277E">
        <w:rPr>
          <w:rFonts w:ascii="Arial" w:hAnsi="Arial" w:cs="Arial"/>
          <w:sz w:val="20"/>
        </w:rPr>
        <w:t>điều</w:t>
      </w:r>
      <w:r w:rsidRPr="00FC09FC">
        <w:rPr>
          <w:rFonts w:ascii="Arial" w:hAnsi="Arial" w:cs="Arial"/>
          <w:sz w:val="20"/>
        </w:rPr>
        <w:t xml:space="preserve"> chỉnh quy định tại </w:t>
      </w:r>
      <w:bookmarkStart w:id="802" w:name="dc_516"/>
      <w:r w:rsidRPr="00FC09FC" w:rsidR="0072277E">
        <w:rPr>
          <w:rFonts w:ascii="Arial" w:hAnsi="Arial" w:cs="Arial"/>
          <w:sz w:val="20"/>
        </w:rPr>
        <w:t>Điều</w:t>
      </w:r>
      <w:r w:rsidRPr="00FC09FC">
        <w:rPr>
          <w:rFonts w:ascii="Arial" w:hAnsi="Arial" w:cs="Arial"/>
          <w:sz w:val="20"/>
        </w:rPr>
        <w:t xml:space="preserve"> 1 Thông tư số 40</w:t>
      </w:r>
      <w:r w:rsidRPr="00FC09FC" w:rsidR="008E0A49">
        <w:rPr>
          <w:rFonts w:ascii="Arial" w:hAnsi="Arial" w:cs="Arial"/>
          <w:sz w:val="20"/>
        </w:rPr>
        <w:t>/</w:t>
      </w:r>
      <w:r w:rsidRPr="00FC09FC">
        <w:rPr>
          <w:rFonts w:ascii="Arial" w:hAnsi="Arial" w:cs="Arial"/>
          <w:sz w:val="20"/>
        </w:rPr>
        <w:t>2020</w:t>
      </w:r>
      <w:r w:rsidRPr="00FC09FC" w:rsidR="008E0A49">
        <w:rPr>
          <w:rFonts w:ascii="Arial" w:hAnsi="Arial" w:cs="Arial"/>
          <w:sz w:val="20"/>
        </w:rPr>
        <w:t>/</w:t>
      </w:r>
      <w:r w:rsidRPr="00FC09FC">
        <w:rPr>
          <w:rFonts w:ascii="Arial" w:hAnsi="Arial" w:cs="Arial"/>
          <w:sz w:val="20"/>
        </w:rPr>
        <w:t>TT-BTC</w:t>
      </w:r>
      <w:bookmarkEnd w:id="802"/>
      <w:r w:rsidRPr="00FC09FC">
        <w:rPr>
          <w:rFonts w:ascii="Arial" w:hAnsi="Arial" w:cs="Arial"/>
          <w:sz w:val="20"/>
        </w:rPr>
        <w:t xml:space="preserve"> hướng dẫn </w:t>
      </w:r>
      <w:r w:rsidRPr="00FC09FC">
        <w:rPr>
          <w:rFonts w:ascii="Arial" w:hAnsi="Arial" w:cs="Arial"/>
          <w:sz w:val="20"/>
          <w:lang w:val="en-US"/>
        </w:rPr>
        <w:t>chế</w:t>
      </w:r>
      <w:r w:rsidRPr="00FC09FC">
        <w:rPr>
          <w:rFonts w:ascii="Arial" w:hAnsi="Arial" w:cs="Arial"/>
          <w:sz w:val="20"/>
        </w:rPr>
        <w:t xml:space="preserve"> độ báo cáo trong lĩnh vực kế toán, kiểm toán độc lập tại Nghị định số</w:t>
      </w:r>
      <w:r w:rsidRPr="00FC09FC">
        <w:rPr>
          <w:rFonts w:ascii="Arial" w:hAnsi="Arial" w:cs="Arial"/>
          <w:sz w:val="20"/>
          <w:lang w:val="en-US"/>
        </w:rPr>
        <w:t xml:space="preserve"> </w:t>
      </w:r>
      <w:r w:rsidRPr="00FC09FC">
        <w:rPr>
          <w:rFonts w:ascii="Arial" w:hAnsi="Arial" w:cs="Arial"/>
          <w:sz w:val="20"/>
        </w:rPr>
        <w:t>174</w:t>
      </w:r>
      <w:r w:rsidRPr="00FC09FC" w:rsidR="008E0A49">
        <w:rPr>
          <w:rFonts w:ascii="Arial" w:hAnsi="Arial" w:cs="Arial"/>
          <w:sz w:val="20"/>
        </w:rPr>
        <w:t>/</w:t>
      </w:r>
      <w:r w:rsidRPr="00FC09FC">
        <w:rPr>
          <w:rFonts w:ascii="Arial" w:hAnsi="Arial" w:cs="Arial"/>
          <w:sz w:val="20"/>
        </w:rPr>
        <w:t>2016</w:t>
      </w:r>
      <w:r w:rsidRPr="00FC09FC" w:rsidR="008E0A49">
        <w:rPr>
          <w:rFonts w:ascii="Arial" w:hAnsi="Arial" w:cs="Arial"/>
          <w:sz w:val="20"/>
        </w:rPr>
        <w:t>/</w:t>
      </w:r>
      <w:r w:rsidRPr="00FC09FC">
        <w:rPr>
          <w:rFonts w:ascii="Arial" w:hAnsi="Arial" w:cs="Arial"/>
          <w:sz w:val="20"/>
        </w:rPr>
        <w:t>NĐ-CP ngày 30</w:t>
      </w:r>
      <w:r w:rsidRPr="00FC09FC" w:rsidR="008E0A49">
        <w:rPr>
          <w:rFonts w:ascii="Arial" w:hAnsi="Arial" w:cs="Arial"/>
          <w:sz w:val="20"/>
        </w:rPr>
        <w:t>/</w:t>
      </w:r>
      <w:r w:rsidRPr="00FC09FC">
        <w:rPr>
          <w:rFonts w:ascii="Arial" w:hAnsi="Arial" w:cs="Arial"/>
          <w:sz w:val="20"/>
        </w:rPr>
        <w:t>12</w:t>
      </w:r>
      <w:r w:rsidRPr="00FC09FC" w:rsidR="008E0A49">
        <w:rPr>
          <w:rFonts w:ascii="Arial" w:hAnsi="Arial" w:cs="Arial"/>
          <w:sz w:val="20"/>
        </w:rPr>
        <w:t>/</w:t>
      </w:r>
      <w:r w:rsidRPr="00FC09FC">
        <w:rPr>
          <w:rFonts w:ascii="Arial" w:hAnsi="Arial" w:cs="Arial"/>
          <w:sz w:val="20"/>
        </w:rPr>
        <w:t xml:space="preserve">2016 của Chính phủ quy định chi tiết một số </w:t>
      </w:r>
      <w:r w:rsidRPr="00FC09FC" w:rsidR="0072277E">
        <w:rPr>
          <w:rFonts w:ascii="Arial" w:hAnsi="Arial" w:cs="Arial"/>
          <w:sz w:val="20"/>
        </w:rPr>
        <w:t>điều</w:t>
      </w:r>
      <w:r w:rsidRPr="00FC09FC">
        <w:rPr>
          <w:rFonts w:ascii="Arial" w:hAnsi="Arial" w:cs="Arial"/>
          <w:sz w:val="20"/>
        </w:rPr>
        <w:t xml:space="preserve"> của </w:t>
      </w:r>
      <w:r w:rsidRPr="00FC09FC" w:rsidR="008E0A49">
        <w:rPr>
          <w:rFonts w:ascii="Arial" w:hAnsi="Arial" w:cs="Arial"/>
          <w:sz w:val="20"/>
        </w:rPr>
        <w:t>Luật</w:t>
      </w:r>
      <w:r w:rsidRPr="00FC09FC">
        <w:rPr>
          <w:rFonts w:ascii="Arial" w:hAnsi="Arial" w:cs="Arial"/>
          <w:sz w:val="20"/>
        </w:rPr>
        <w:t xml:space="preserve"> kế toán và Nghị định số 17</w:t>
      </w:r>
      <w:r w:rsidRPr="00FC09FC" w:rsidR="008E0A49">
        <w:rPr>
          <w:rFonts w:ascii="Arial" w:hAnsi="Arial" w:cs="Arial"/>
          <w:sz w:val="20"/>
        </w:rPr>
        <w:t>/</w:t>
      </w:r>
      <w:r w:rsidRPr="00FC09FC">
        <w:rPr>
          <w:rFonts w:ascii="Arial" w:hAnsi="Arial" w:cs="Arial"/>
          <w:sz w:val="20"/>
        </w:rPr>
        <w:t>2012</w:t>
      </w:r>
      <w:r w:rsidRPr="00FC09FC" w:rsidR="008E0A49">
        <w:rPr>
          <w:rFonts w:ascii="Arial" w:hAnsi="Arial" w:cs="Arial"/>
          <w:sz w:val="20"/>
        </w:rPr>
        <w:t>/</w:t>
      </w:r>
      <w:r w:rsidRPr="00FC09FC">
        <w:rPr>
          <w:rFonts w:ascii="Arial" w:hAnsi="Arial" w:cs="Arial"/>
          <w:sz w:val="20"/>
        </w:rPr>
        <w:t>NĐ-CP ngày 13</w:t>
      </w:r>
      <w:r w:rsidRPr="00FC09FC" w:rsidR="008E0A49">
        <w:rPr>
          <w:rFonts w:ascii="Arial" w:hAnsi="Arial" w:cs="Arial"/>
          <w:sz w:val="20"/>
        </w:rPr>
        <w:t>/</w:t>
      </w:r>
      <w:r w:rsidRPr="00FC09FC">
        <w:rPr>
          <w:rFonts w:ascii="Arial" w:hAnsi="Arial" w:cs="Arial"/>
          <w:sz w:val="20"/>
        </w:rPr>
        <w:t>3</w:t>
      </w:r>
      <w:r w:rsidRPr="00FC09FC" w:rsidR="008E0A49">
        <w:rPr>
          <w:rFonts w:ascii="Arial" w:hAnsi="Arial" w:cs="Arial"/>
          <w:sz w:val="20"/>
        </w:rPr>
        <w:t>/</w:t>
      </w:r>
      <w:r w:rsidRPr="00FC09FC">
        <w:rPr>
          <w:rFonts w:ascii="Arial" w:hAnsi="Arial" w:cs="Arial"/>
          <w:sz w:val="20"/>
        </w:rPr>
        <w:t xml:space="preserve">2012 của Chính phủ quy định chi tiết và hướng dẫn thi hành một số </w:t>
      </w:r>
      <w:r w:rsidRPr="00FC09FC" w:rsidR="0072277E">
        <w:rPr>
          <w:rFonts w:ascii="Arial" w:hAnsi="Arial" w:cs="Arial"/>
          <w:sz w:val="20"/>
        </w:rPr>
        <w:t>điều</w:t>
      </w:r>
      <w:r w:rsidRPr="00FC09FC">
        <w:rPr>
          <w:rFonts w:ascii="Arial" w:hAnsi="Arial" w:cs="Arial"/>
          <w:sz w:val="20"/>
        </w:rPr>
        <w:t xml:space="preserve"> của </w:t>
      </w:r>
      <w:r w:rsidRPr="00FC09FC" w:rsidR="008E0A49">
        <w:rPr>
          <w:rFonts w:ascii="Arial" w:hAnsi="Arial" w:cs="Arial"/>
          <w:sz w:val="20"/>
        </w:rPr>
        <w:t>Luật</w:t>
      </w:r>
      <w:r w:rsidRPr="00FC09FC">
        <w:rPr>
          <w:rFonts w:ascii="Arial" w:hAnsi="Arial" w:cs="Arial"/>
          <w:sz w:val="20"/>
        </w:rPr>
        <w:t xml:space="preserve"> ki</w:t>
      </w:r>
      <w:r w:rsidRPr="00FC09FC">
        <w:rPr>
          <w:rFonts w:ascii="Arial" w:hAnsi="Arial" w:cs="Arial"/>
          <w:sz w:val="20"/>
          <w:lang w:val="en-US"/>
        </w:rPr>
        <w:t>ể</w:t>
      </w:r>
      <w:r w:rsidRPr="00FC09FC">
        <w:rPr>
          <w:rFonts w:ascii="Arial" w:hAnsi="Arial" w:cs="Arial"/>
          <w:sz w:val="20"/>
        </w:rPr>
        <w:t>m toán độc lập (Thông tư số 40</w:t>
      </w:r>
      <w:r w:rsidRPr="00FC09FC" w:rsidR="008E0A49">
        <w:rPr>
          <w:rFonts w:ascii="Arial" w:hAnsi="Arial" w:cs="Arial"/>
          <w:sz w:val="20"/>
        </w:rPr>
        <w:t>/</w:t>
      </w:r>
      <w:r w:rsidRPr="00FC09FC">
        <w:rPr>
          <w:rFonts w:ascii="Arial" w:hAnsi="Arial" w:cs="Arial"/>
          <w:sz w:val="20"/>
        </w:rPr>
        <w:t>2020</w:t>
      </w:r>
      <w:r w:rsidRPr="00FC09FC" w:rsidR="008E0A49">
        <w:rPr>
          <w:rFonts w:ascii="Arial" w:hAnsi="Arial" w:cs="Arial"/>
          <w:sz w:val="20"/>
        </w:rPr>
        <w:t>/</w:t>
      </w:r>
      <w:r w:rsidRPr="00FC09FC">
        <w:rPr>
          <w:rFonts w:ascii="Arial" w:hAnsi="Arial" w:cs="Arial"/>
          <w:sz w:val="20"/>
        </w:rPr>
        <w:t>TT-BTC) thực hiện như sau:</w:t>
      </w:r>
    </w:p>
    <w:p w:rsidR="00622600" w:rsidRPr="00FC09FC" w:rsidP="00CF76E8">
      <w:pPr>
        <w:spacing w:before="120"/>
        <w:rPr>
          <w:rFonts w:ascii="Arial" w:hAnsi="Arial" w:cs="Arial"/>
          <w:sz w:val="20"/>
        </w:rPr>
      </w:pPr>
      <w:r w:rsidRPr="00FC09FC">
        <w:rPr>
          <w:rFonts w:ascii="Arial" w:hAnsi="Arial" w:cs="Arial"/>
          <w:sz w:val="20"/>
        </w:rPr>
        <w:t>Thông tư số 40</w:t>
      </w:r>
      <w:r w:rsidRPr="00FC09FC" w:rsidR="008E0A49">
        <w:rPr>
          <w:rFonts w:ascii="Arial" w:hAnsi="Arial" w:cs="Arial"/>
          <w:sz w:val="20"/>
        </w:rPr>
        <w:t>/</w:t>
      </w:r>
      <w:r w:rsidRPr="00FC09FC">
        <w:rPr>
          <w:rFonts w:ascii="Arial" w:hAnsi="Arial" w:cs="Arial"/>
          <w:sz w:val="20"/>
        </w:rPr>
        <w:t>2020</w:t>
      </w:r>
      <w:r w:rsidRPr="00FC09FC" w:rsidR="008E0A49">
        <w:rPr>
          <w:rFonts w:ascii="Arial" w:hAnsi="Arial" w:cs="Arial"/>
          <w:sz w:val="20"/>
        </w:rPr>
        <w:t>/</w:t>
      </w:r>
      <w:r w:rsidRPr="00FC09FC">
        <w:rPr>
          <w:rFonts w:ascii="Arial" w:hAnsi="Arial" w:cs="Arial"/>
          <w:sz w:val="20"/>
        </w:rPr>
        <w:t xml:space="preserve">TT-BTC hướng dẫn chế độ báo cáo định kỳ về tình hình thực hiện hợp đồng cung cấp dịch vụ kiểm toán độc lập qua biên giới phát sinh trong kỳ tại Việt Nam và tình hình thực hiện liên danh với doanh nghiệp kiểm toán nước ngoài trong việc cung cấp dịch vụ kiểm toán độc lập qua biên giới theo quy định tại </w:t>
      </w:r>
      <w:bookmarkStart w:id="803" w:name="dc_517"/>
      <w:r w:rsidRPr="00FC09FC" w:rsidR="0072277E">
        <w:rPr>
          <w:rFonts w:ascii="Arial" w:hAnsi="Arial" w:cs="Arial"/>
          <w:sz w:val="20"/>
        </w:rPr>
        <w:t>Điều</w:t>
      </w:r>
      <w:r w:rsidRPr="00FC09FC">
        <w:rPr>
          <w:rFonts w:ascii="Arial" w:hAnsi="Arial" w:cs="Arial"/>
          <w:sz w:val="20"/>
        </w:rPr>
        <w:t xml:space="preserve"> 13, </w:t>
      </w:r>
      <w:r w:rsidRPr="00FC09FC" w:rsidR="0072277E">
        <w:rPr>
          <w:rFonts w:ascii="Arial" w:hAnsi="Arial" w:cs="Arial"/>
          <w:sz w:val="20"/>
        </w:rPr>
        <w:t>Điều</w:t>
      </w:r>
      <w:r w:rsidRPr="00FC09FC">
        <w:rPr>
          <w:rFonts w:ascii="Arial" w:hAnsi="Arial" w:cs="Arial"/>
          <w:sz w:val="20"/>
        </w:rPr>
        <w:t xml:space="preserve"> 14 Nghị định số 17</w:t>
      </w:r>
      <w:r w:rsidRPr="00FC09FC" w:rsidR="008E0A49">
        <w:rPr>
          <w:rFonts w:ascii="Arial" w:hAnsi="Arial" w:cs="Arial"/>
          <w:sz w:val="20"/>
        </w:rPr>
        <w:t>/</w:t>
      </w:r>
      <w:r w:rsidRPr="00FC09FC">
        <w:rPr>
          <w:rFonts w:ascii="Arial" w:hAnsi="Arial" w:cs="Arial"/>
          <w:sz w:val="20"/>
        </w:rPr>
        <w:t>2012</w:t>
      </w:r>
      <w:r w:rsidRPr="00FC09FC" w:rsidR="008E0A49">
        <w:rPr>
          <w:rFonts w:ascii="Arial" w:hAnsi="Arial" w:cs="Arial"/>
          <w:sz w:val="20"/>
        </w:rPr>
        <w:t>/</w:t>
      </w:r>
      <w:r w:rsidRPr="00FC09FC">
        <w:rPr>
          <w:rFonts w:ascii="Arial" w:hAnsi="Arial" w:cs="Arial"/>
          <w:sz w:val="20"/>
        </w:rPr>
        <w:t>NĐ-CP</w:t>
      </w:r>
      <w:bookmarkEnd w:id="803"/>
      <w:r w:rsidRPr="00FC09FC">
        <w:rPr>
          <w:rFonts w:ascii="Arial" w:hAnsi="Arial" w:cs="Arial"/>
          <w:sz w:val="20"/>
        </w:rPr>
        <w:t xml:space="preserve"> quy định chi tiết và hướng dẫn thi hành một số </w:t>
      </w:r>
      <w:r w:rsidRPr="00FC09FC" w:rsidR="0072277E">
        <w:rPr>
          <w:rFonts w:ascii="Arial" w:hAnsi="Arial" w:cs="Arial"/>
          <w:sz w:val="20"/>
        </w:rPr>
        <w:t>điều</w:t>
      </w:r>
      <w:r w:rsidRPr="00FC09FC">
        <w:rPr>
          <w:rFonts w:ascii="Arial" w:hAnsi="Arial" w:cs="Arial"/>
          <w:sz w:val="20"/>
        </w:rPr>
        <w:t xml:space="preserve"> của </w:t>
      </w:r>
      <w:r w:rsidRPr="00FC09FC" w:rsidR="008E0A49">
        <w:rPr>
          <w:rFonts w:ascii="Arial" w:hAnsi="Arial" w:cs="Arial"/>
          <w:sz w:val="20"/>
        </w:rPr>
        <w:t>Luật</w:t>
      </w:r>
      <w:r w:rsidRPr="00FC09FC">
        <w:rPr>
          <w:rFonts w:ascii="Arial" w:hAnsi="Arial" w:cs="Arial"/>
          <w:sz w:val="20"/>
        </w:rPr>
        <w:t xml:space="preserve"> kiểm toán độc l</w:t>
      </w:r>
      <w:r w:rsidRPr="00FC09FC">
        <w:rPr>
          <w:rFonts w:ascii="Arial" w:hAnsi="Arial" w:cs="Arial"/>
          <w:sz w:val="20"/>
          <w:lang w:val="en-US"/>
        </w:rPr>
        <w:t>ậ</w:t>
      </w:r>
      <w:r w:rsidRPr="00FC09FC">
        <w:rPr>
          <w:rFonts w:ascii="Arial" w:hAnsi="Arial" w:cs="Arial"/>
          <w:sz w:val="20"/>
        </w:rPr>
        <w:t>p.</w:t>
      </w:r>
    </w:p>
    <w:p w:rsidR="00622600" w:rsidRPr="00FC09FC" w:rsidP="00CF76E8">
      <w:pPr>
        <w:spacing w:before="120"/>
        <w:rPr>
          <w:rFonts w:ascii="Arial" w:hAnsi="Arial" w:cs="Arial"/>
          <w:sz w:val="20"/>
        </w:rPr>
      </w:pPr>
      <w:r w:rsidRPr="00FC09FC">
        <w:rPr>
          <w:rFonts w:ascii="Arial" w:hAnsi="Arial" w:cs="Arial"/>
          <w:sz w:val="20"/>
        </w:rPr>
        <w:t xml:space="preserve">10. Đối tượng áp dụng quy định tại </w:t>
      </w:r>
      <w:bookmarkStart w:id="804" w:name="dc_518"/>
      <w:r w:rsidRPr="00FC09FC" w:rsidR="0072277E">
        <w:rPr>
          <w:rFonts w:ascii="Arial" w:hAnsi="Arial" w:cs="Arial"/>
          <w:sz w:val="20"/>
        </w:rPr>
        <w:t>Điều</w:t>
      </w:r>
      <w:r w:rsidRPr="00FC09FC">
        <w:rPr>
          <w:rFonts w:ascii="Arial" w:hAnsi="Arial" w:cs="Arial"/>
          <w:sz w:val="20"/>
        </w:rPr>
        <w:t xml:space="preserve"> 2 Thông tư số 40</w:t>
      </w:r>
      <w:r w:rsidRPr="00FC09FC" w:rsidR="008E0A49">
        <w:rPr>
          <w:rFonts w:ascii="Arial" w:hAnsi="Arial" w:cs="Arial"/>
          <w:sz w:val="20"/>
        </w:rPr>
        <w:t>/</w:t>
      </w:r>
      <w:r w:rsidRPr="00FC09FC">
        <w:rPr>
          <w:rFonts w:ascii="Arial" w:hAnsi="Arial" w:cs="Arial"/>
          <w:sz w:val="20"/>
        </w:rPr>
        <w:t>2020</w:t>
      </w:r>
      <w:r w:rsidRPr="00FC09FC" w:rsidR="008E0A49">
        <w:rPr>
          <w:rFonts w:ascii="Arial" w:hAnsi="Arial" w:cs="Arial"/>
          <w:sz w:val="20"/>
        </w:rPr>
        <w:t>/</w:t>
      </w:r>
      <w:r w:rsidRPr="00FC09FC">
        <w:rPr>
          <w:rFonts w:ascii="Arial" w:hAnsi="Arial" w:cs="Arial"/>
          <w:sz w:val="20"/>
        </w:rPr>
        <w:t>TT-BTC</w:t>
      </w:r>
      <w:bookmarkEnd w:id="804"/>
      <w:r w:rsidRPr="00FC09FC">
        <w:rPr>
          <w:rFonts w:ascii="Arial" w:hAnsi="Arial" w:cs="Arial"/>
          <w:sz w:val="20"/>
        </w:rPr>
        <w:t xml:space="preserve"> thực hiện như sau:</w:t>
      </w:r>
    </w:p>
    <w:p w:rsidR="00622600" w:rsidRPr="00FC09FC" w:rsidP="00CF76E8">
      <w:pPr>
        <w:spacing w:before="120"/>
        <w:rPr>
          <w:rFonts w:ascii="Arial" w:hAnsi="Arial" w:cs="Arial"/>
          <w:sz w:val="20"/>
        </w:rPr>
      </w:pPr>
      <w:r w:rsidRPr="00FC09FC">
        <w:rPr>
          <w:rFonts w:ascii="Arial" w:hAnsi="Arial" w:cs="Arial"/>
          <w:sz w:val="20"/>
        </w:rPr>
        <w:t>a) Doanh nghiệp kiểm toán tại Việt Nam có liên danh với doanh nghiệp kiểm toán nước ngoài đ</w:t>
      </w:r>
      <w:r w:rsidRPr="00FC09FC">
        <w:rPr>
          <w:rFonts w:ascii="Arial" w:hAnsi="Arial" w:cs="Arial"/>
          <w:sz w:val="20"/>
          <w:lang w:val="en-US"/>
        </w:rPr>
        <w:t>ể</w:t>
      </w:r>
      <w:r w:rsidRPr="00FC09FC">
        <w:rPr>
          <w:rFonts w:ascii="Arial" w:hAnsi="Arial" w:cs="Arial"/>
          <w:sz w:val="20"/>
        </w:rPr>
        <w:t xml:space="preserve"> cung cấp dịch vụ kiểm toán qua biên giới tại Việt Nam;</w:t>
      </w:r>
    </w:p>
    <w:p w:rsidR="00622600" w:rsidRPr="00FC09FC" w:rsidP="00CF76E8">
      <w:pPr>
        <w:spacing w:before="120"/>
        <w:rPr>
          <w:rFonts w:ascii="Arial" w:hAnsi="Arial" w:cs="Arial"/>
          <w:sz w:val="20"/>
        </w:rPr>
      </w:pPr>
      <w:r w:rsidRPr="00FC09FC">
        <w:rPr>
          <w:rFonts w:ascii="Arial" w:hAnsi="Arial" w:cs="Arial"/>
          <w:sz w:val="20"/>
        </w:rPr>
        <w:t>b) Doanh nghiệp ki</w:t>
      </w:r>
      <w:r w:rsidRPr="00FC09FC">
        <w:rPr>
          <w:rFonts w:ascii="Arial" w:hAnsi="Arial" w:cs="Arial"/>
          <w:sz w:val="20"/>
          <w:lang w:val="en-US"/>
        </w:rPr>
        <w:t>ể</w:t>
      </w:r>
      <w:r w:rsidRPr="00FC09FC">
        <w:rPr>
          <w:rFonts w:ascii="Arial" w:hAnsi="Arial" w:cs="Arial"/>
          <w:sz w:val="20"/>
        </w:rPr>
        <w:t>m toán nước ngoài có cung cấp dịch vụ kiểm toán qua biên giới tại Việt Nam;</w:t>
      </w:r>
    </w:p>
    <w:p w:rsidR="00622600" w:rsidRPr="00FC09FC" w:rsidP="00CF76E8">
      <w:pPr>
        <w:spacing w:before="120"/>
        <w:rPr>
          <w:rFonts w:ascii="Arial" w:hAnsi="Arial" w:cs="Arial"/>
          <w:sz w:val="20"/>
        </w:rPr>
      </w:pPr>
      <w:r w:rsidRPr="00FC09FC">
        <w:rPr>
          <w:rFonts w:ascii="Arial" w:hAnsi="Arial" w:cs="Arial"/>
          <w:sz w:val="20"/>
        </w:rPr>
        <w:t xml:space="preserve">c) Tổ chức, cá nhân có liên quan đến </w:t>
      </w:r>
      <w:r w:rsidRPr="00FC09FC">
        <w:rPr>
          <w:rFonts w:ascii="Arial" w:hAnsi="Arial" w:cs="Arial"/>
          <w:sz w:val="20"/>
          <w:lang w:val="en-US"/>
        </w:rPr>
        <w:t>chế</w:t>
      </w:r>
      <w:r w:rsidRPr="00FC09FC">
        <w:rPr>
          <w:rFonts w:ascii="Arial" w:hAnsi="Arial" w:cs="Arial"/>
          <w:sz w:val="20"/>
        </w:rPr>
        <w:t xml:space="preserve"> độ báo cáo định kỳ về tình hình thực hiện hợp đồng cung cấp dịch vụ kiểm toán qua biên giới phát sinh trong kỳ tại Việt Nam và tình hình thực hiện liên danh với doanh nghiệp kiểm toán nước ngoài trong việc cung cấp dịch vụ kiểm toán qua biên giới.</w:t>
      </w:r>
    </w:p>
    <w:p w:rsidR="00622600" w:rsidRPr="00FC09FC" w:rsidP="00CF76E8">
      <w:pPr>
        <w:spacing w:before="120"/>
        <w:rPr>
          <w:rFonts w:ascii="Arial" w:hAnsi="Arial" w:cs="Arial"/>
          <w:sz w:val="20"/>
        </w:rPr>
      </w:pPr>
      <w:r w:rsidRPr="00FC09FC">
        <w:rPr>
          <w:rFonts w:ascii="Arial" w:hAnsi="Arial" w:cs="Arial"/>
          <w:sz w:val="20"/>
        </w:rPr>
        <w:t xml:space="preserve">11. Không thực hiện quy định về chế độ báo cáo định kỳ khi cung cấp dịch vụ kế toán qua biên giới tại </w:t>
      </w:r>
      <w:bookmarkStart w:id="805" w:name="dc_519"/>
      <w:r w:rsidRPr="00FC09FC" w:rsidR="0072277E">
        <w:rPr>
          <w:rFonts w:ascii="Arial" w:hAnsi="Arial" w:cs="Arial"/>
          <w:sz w:val="20"/>
        </w:rPr>
        <w:t>Điều</w:t>
      </w:r>
      <w:r w:rsidRPr="00FC09FC">
        <w:rPr>
          <w:rFonts w:ascii="Arial" w:hAnsi="Arial" w:cs="Arial"/>
          <w:sz w:val="20"/>
        </w:rPr>
        <w:t xml:space="preserve"> 3 Thông tư số 40</w:t>
      </w:r>
      <w:r w:rsidRPr="00FC09FC" w:rsidR="008E0A49">
        <w:rPr>
          <w:rFonts w:ascii="Arial" w:hAnsi="Arial" w:cs="Arial"/>
          <w:sz w:val="20"/>
        </w:rPr>
        <w:t>/</w:t>
      </w:r>
      <w:r w:rsidRPr="00FC09FC">
        <w:rPr>
          <w:rFonts w:ascii="Arial" w:hAnsi="Arial" w:cs="Arial"/>
          <w:sz w:val="20"/>
        </w:rPr>
        <w:t>2020</w:t>
      </w:r>
      <w:r w:rsidRPr="00FC09FC" w:rsidR="008E0A49">
        <w:rPr>
          <w:rFonts w:ascii="Arial" w:hAnsi="Arial" w:cs="Arial"/>
          <w:sz w:val="20"/>
        </w:rPr>
        <w:t>/</w:t>
      </w:r>
      <w:r w:rsidRPr="00FC09FC">
        <w:rPr>
          <w:rFonts w:ascii="Arial" w:hAnsi="Arial" w:cs="Arial"/>
          <w:sz w:val="20"/>
        </w:rPr>
        <w:t>TT-BTC</w:t>
      </w:r>
      <w:bookmarkEnd w:id="805"/>
      <w:r w:rsidRPr="00FC09FC">
        <w:rPr>
          <w:rFonts w:ascii="Arial" w:hAnsi="Arial" w:cs="Arial"/>
          <w:sz w:val="20"/>
        </w:rPr>
        <w:t>.</w:t>
      </w:r>
    </w:p>
    <w:p w:rsidR="00622600" w:rsidRPr="00FC09FC" w:rsidP="00CF76E8">
      <w:pPr>
        <w:spacing w:before="120"/>
        <w:rPr>
          <w:rFonts w:ascii="Arial" w:hAnsi="Arial" w:cs="Arial"/>
          <w:sz w:val="20"/>
        </w:rPr>
      </w:pPr>
      <w:r w:rsidRPr="00FC09FC">
        <w:rPr>
          <w:rFonts w:ascii="Arial" w:hAnsi="Arial" w:cs="Arial"/>
          <w:sz w:val="20"/>
        </w:rPr>
        <w:t xml:space="preserve">12. Không thực hiện quy định nội dung tại </w:t>
      </w:r>
      <w:bookmarkStart w:id="806" w:name="dc_520"/>
      <w:r w:rsidRPr="00FC09FC" w:rsidR="0072277E">
        <w:rPr>
          <w:rFonts w:ascii="Arial" w:hAnsi="Arial" w:cs="Arial"/>
          <w:sz w:val="20"/>
        </w:rPr>
        <w:t>Điều</w:t>
      </w:r>
      <w:r w:rsidRPr="00FC09FC">
        <w:rPr>
          <w:rFonts w:ascii="Arial" w:hAnsi="Arial" w:cs="Arial"/>
          <w:sz w:val="20"/>
        </w:rPr>
        <w:t xml:space="preserve"> 2, </w:t>
      </w:r>
      <w:r w:rsidRPr="00FC09FC" w:rsidR="0072277E">
        <w:rPr>
          <w:rFonts w:ascii="Arial" w:hAnsi="Arial" w:cs="Arial"/>
          <w:sz w:val="20"/>
        </w:rPr>
        <w:t>Điều</w:t>
      </w:r>
      <w:r w:rsidRPr="00FC09FC">
        <w:rPr>
          <w:rFonts w:ascii="Arial" w:hAnsi="Arial" w:cs="Arial"/>
          <w:sz w:val="20"/>
        </w:rPr>
        <w:t xml:space="preserve"> 3 Thông tư số 39</w:t>
      </w:r>
      <w:r w:rsidRPr="00FC09FC" w:rsidR="008E0A49">
        <w:rPr>
          <w:rFonts w:ascii="Arial" w:hAnsi="Arial" w:cs="Arial"/>
          <w:sz w:val="20"/>
        </w:rPr>
        <w:t>/</w:t>
      </w:r>
      <w:r w:rsidRPr="00FC09FC">
        <w:rPr>
          <w:rFonts w:ascii="Arial" w:hAnsi="Arial" w:cs="Arial"/>
          <w:sz w:val="20"/>
        </w:rPr>
        <w:t>2020</w:t>
      </w:r>
      <w:r w:rsidRPr="00FC09FC" w:rsidR="008E0A49">
        <w:rPr>
          <w:rFonts w:ascii="Arial" w:hAnsi="Arial" w:cs="Arial"/>
          <w:sz w:val="20"/>
        </w:rPr>
        <w:t>/</w:t>
      </w:r>
      <w:r w:rsidRPr="00FC09FC">
        <w:rPr>
          <w:rFonts w:ascii="Arial" w:hAnsi="Arial" w:cs="Arial"/>
          <w:sz w:val="20"/>
        </w:rPr>
        <w:t>TT-BTC</w:t>
      </w:r>
      <w:bookmarkEnd w:id="806"/>
      <w:r w:rsidRPr="00FC09FC">
        <w:rPr>
          <w:rFonts w:ascii="Arial" w:hAnsi="Arial" w:cs="Arial"/>
          <w:sz w:val="20"/>
        </w:rPr>
        <w:t xml:space="preserve"> sửa đổi, bổ sung chế độ báo cáo tại một số Thông tư trong lĩnh vực kế toán, kiểm toán độc lập.</w:t>
      </w:r>
    </w:p>
    <w:p w:rsidR="00622600" w:rsidRPr="00FC09FC" w:rsidP="00CF76E8">
      <w:pPr>
        <w:spacing w:before="120"/>
        <w:rPr>
          <w:rFonts w:ascii="Arial" w:hAnsi="Arial" w:cs="Arial"/>
          <w:b/>
          <w:sz w:val="20"/>
        </w:rPr>
      </w:pPr>
      <w:bookmarkStart w:id="807" w:name="cumtu_c_pl_1_7"/>
      <w:r w:rsidRPr="00FC09FC" w:rsidR="001E570B">
        <w:rPr>
          <w:rFonts w:ascii="Arial" w:hAnsi="Arial" w:cs="Arial"/>
          <w:b/>
          <w:sz w:val="20"/>
        </w:rPr>
        <w:t>C. XỬ LÝ VI PHẠM HÀNH CHÍNH TRONG LĨNH VỰC KẾ TOÁN</w:t>
      </w:r>
      <w:bookmarkEnd w:id="807"/>
    </w:p>
    <w:p w:rsidR="00622600" w:rsidRPr="00FC09FC" w:rsidP="00CF76E8">
      <w:pPr>
        <w:spacing w:before="120"/>
        <w:rPr>
          <w:rFonts w:ascii="Arial" w:hAnsi="Arial" w:cs="Arial"/>
          <w:sz w:val="20"/>
        </w:rPr>
      </w:pPr>
      <w:r w:rsidRPr="00FC09FC">
        <w:rPr>
          <w:rFonts w:ascii="Arial" w:hAnsi="Arial" w:cs="Arial"/>
          <w:b/>
          <w:sz w:val="20"/>
        </w:rPr>
        <w:t xml:space="preserve">I. </w:t>
      </w:r>
      <w:r w:rsidRPr="00FC09FC">
        <w:rPr>
          <w:rFonts w:ascii="Arial" w:hAnsi="Arial" w:cs="Arial"/>
          <w:sz w:val="20"/>
        </w:rPr>
        <w:t>Không thực hiện nội dung “</w:t>
      </w:r>
      <w:r w:rsidRPr="00FC09FC" w:rsidR="0072277E">
        <w:rPr>
          <w:rFonts w:ascii="Arial" w:hAnsi="Arial" w:cs="Arial"/>
          <w:sz w:val="20"/>
        </w:rPr>
        <w:t>Điều</w:t>
      </w:r>
      <w:r w:rsidRPr="00FC09FC">
        <w:rPr>
          <w:rFonts w:ascii="Arial" w:hAnsi="Arial" w:cs="Arial"/>
          <w:sz w:val="20"/>
        </w:rPr>
        <w:t xml:space="preserve"> 19; </w:t>
      </w:r>
      <w:r w:rsidRPr="00FC09FC" w:rsidR="0072277E">
        <w:rPr>
          <w:rFonts w:ascii="Arial" w:hAnsi="Arial" w:cs="Arial"/>
          <w:sz w:val="20"/>
        </w:rPr>
        <w:t>khoản</w:t>
      </w:r>
      <w:r w:rsidRPr="00FC09FC">
        <w:rPr>
          <w:rFonts w:ascii="Arial" w:hAnsi="Arial" w:cs="Arial"/>
          <w:sz w:val="20"/>
        </w:rPr>
        <w:t xml:space="preserve"> 1, </w:t>
      </w:r>
      <w:r w:rsidRPr="00FC09FC" w:rsidR="0072277E">
        <w:rPr>
          <w:rFonts w:ascii="Arial" w:hAnsi="Arial" w:cs="Arial"/>
          <w:sz w:val="20"/>
        </w:rPr>
        <w:t>khoản</w:t>
      </w:r>
      <w:r w:rsidRPr="00FC09FC">
        <w:rPr>
          <w:rFonts w:ascii="Arial" w:hAnsi="Arial" w:cs="Arial"/>
          <w:sz w:val="20"/>
        </w:rPr>
        <w:t xml:space="preserve"> 3 </w:t>
      </w:r>
      <w:r w:rsidRPr="00FC09FC" w:rsidR="0072277E">
        <w:rPr>
          <w:rFonts w:ascii="Arial" w:hAnsi="Arial" w:cs="Arial"/>
          <w:sz w:val="20"/>
        </w:rPr>
        <w:t>Điều</w:t>
      </w:r>
      <w:r w:rsidRPr="00FC09FC">
        <w:rPr>
          <w:rFonts w:ascii="Arial" w:hAnsi="Arial" w:cs="Arial"/>
          <w:sz w:val="20"/>
        </w:rPr>
        <w:t xml:space="preserve"> 21; </w:t>
      </w:r>
      <w:r w:rsidRPr="00FC09FC" w:rsidR="0072277E">
        <w:rPr>
          <w:rFonts w:ascii="Arial" w:hAnsi="Arial" w:cs="Arial"/>
          <w:sz w:val="20"/>
        </w:rPr>
        <w:t>Điều</w:t>
      </w:r>
      <w:r w:rsidRPr="00FC09FC">
        <w:rPr>
          <w:rFonts w:ascii="Arial" w:hAnsi="Arial" w:cs="Arial"/>
          <w:sz w:val="20"/>
        </w:rPr>
        <w:t xml:space="preserve"> 22; </w:t>
      </w:r>
      <w:r w:rsidRPr="00FC09FC" w:rsidR="0072277E">
        <w:rPr>
          <w:rFonts w:ascii="Arial" w:hAnsi="Arial" w:cs="Arial"/>
          <w:sz w:val="20"/>
        </w:rPr>
        <w:t>Điều</w:t>
      </w:r>
      <w:r w:rsidRPr="00FC09FC">
        <w:rPr>
          <w:rFonts w:ascii="Arial" w:hAnsi="Arial" w:cs="Arial"/>
          <w:sz w:val="20"/>
        </w:rPr>
        <w:t xml:space="preserve"> 23; </w:t>
      </w:r>
      <w:r w:rsidRPr="00FC09FC" w:rsidR="0072277E">
        <w:rPr>
          <w:rFonts w:ascii="Arial" w:hAnsi="Arial" w:cs="Arial"/>
          <w:sz w:val="20"/>
        </w:rPr>
        <w:t>Điều</w:t>
      </w:r>
      <w:r w:rsidRPr="00FC09FC">
        <w:rPr>
          <w:rFonts w:ascii="Arial" w:hAnsi="Arial" w:cs="Arial"/>
          <w:sz w:val="20"/>
        </w:rPr>
        <w:t xml:space="preserve"> 24” và nội dung “</w:t>
      </w:r>
      <w:r w:rsidRPr="00FC09FC" w:rsidR="0072277E">
        <w:rPr>
          <w:rFonts w:ascii="Arial" w:hAnsi="Arial" w:cs="Arial"/>
          <w:sz w:val="20"/>
        </w:rPr>
        <w:t>Điều</w:t>
      </w:r>
      <w:r w:rsidRPr="00FC09FC">
        <w:rPr>
          <w:rFonts w:ascii="Arial" w:hAnsi="Arial" w:cs="Arial"/>
          <w:sz w:val="20"/>
        </w:rPr>
        <w:t xml:space="preserve"> 33; </w:t>
      </w:r>
      <w:r w:rsidRPr="00FC09FC" w:rsidR="0072277E">
        <w:rPr>
          <w:rFonts w:ascii="Arial" w:hAnsi="Arial" w:cs="Arial"/>
          <w:sz w:val="20"/>
        </w:rPr>
        <w:t>Điều</w:t>
      </w:r>
      <w:r w:rsidRPr="00FC09FC">
        <w:rPr>
          <w:rFonts w:ascii="Arial" w:hAnsi="Arial" w:cs="Arial"/>
          <w:sz w:val="20"/>
        </w:rPr>
        <w:t xml:space="preserve"> 34” quy định tại </w:t>
      </w:r>
      <w:bookmarkStart w:id="808" w:name="dc_521"/>
      <w:r w:rsidRPr="00FC09FC" w:rsidR="0072277E">
        <w:rPr>
          <w:rFonts w:ascii="Arial" w:hAnsi="Arial" w:cs="Arial"/>
          <w:sz w:val="20"/>
        </w:rPr>
        <w:t>khoản</w:t>
      </w:r>
      <w:r w:rsidRPr="00FC09FC">
        <w:rPr>
          <w:rFonts w:ascii="Arial" w:hAnsi="Arial" w:cs="Arial"/>
          <w:sz w:val="20"/>
        </w:rPr>
        <w:t xml:space="preserve"> 2 </w:t>
      </w:r>
      <w:r w:rsidRPr="00FC09FC" w:rsidR="0072277E">
        <w:rPr>
          <w:rFonts w:ascii="Arial" w:hAnsi="Arial" w:cs="Arial"/>
          <w:sz w:val="20"/>
        </w:rPr>
        <w:t>Điều</w:t>
      </w:r>
      <w:r w:rsidRPr="00FC09FC">
        <w:rPr>
          <w:rFonts w:ascii="Arial" w:hAnsi="Arial" w:cs="Arial"/>
          <w:sz w:val="20"/>
        </w:rPr>
        <w:t xml:space="preserve"> 6 Nghị định số 41</w:t>
      </w:r>
      <w:r w:rsidRPr="00FC09FC" w:rsidR="008E0A49">
        <w:rPr>
          <w:rFonts w:ascii="Arial" w:hAnsi="Arial" w:cs="Arial"/>
          <w:sz w:val="20"/>
        </w:rPr>
        <w:t>/</w:t>
      </w:r>
      <w:r w:rsidRPr="00FC09FC">
        <w:rPr>
          <w:rFonts w:ascii="Arial" w:hAnsi="Arial" w:cs="Arial"/>
          <w:sz w:val="20"/>
        </w:rPr>
        <w:t>2018</w:t>
      </w:r>
      <w:r w:rsidRPr="00FC09FC" w:rsidR="008E0A49">
        <w:rPr>
          <w:rFonts w:ascii="Arial" w:hAnsi="Arial" w:cs="Arial"/>
          <w:sz w:val="20"/>
        </w:rPr>
        <w:t>/</w:t>
      </w:r>
      <w:r w:rsidRPr="00FC09FC">
        <w:rPr>
          <w:rFonts w:ascii="Arial" w:hAnsi="Arial" w:cs="Arial"/>
          <w:sz w:val="20"/>
        </w:rPr>
        <w:t>NĐ-CP</w:t>
      </w:r>
      <w:bookmarkEnd w:id="808"/>
      <w:r w:rsidRPr="00FC09FC">
        <w:rPr>
          <w:rFonts w:ascii="Arial" w:hAnsi="Arial" w:cs="Arial"/>
          <w:sz w:val="20"/>
        </w:rPr>
        <w:t xml:space="preserve"> được sửa đổi, bổ sung bởi Nghị định số 102</w:t>
      </w:r>
      <w:r w:rsidRPr="00FC09FC" w:rsidR="008E0A49">
        <w:rPr>
          <w:rFonts w:ascii="Arial" w:hAnsi="Arial" w:cs="Arial"/>
          <w:sz w:val="20"/>
        </w:rPr>
        <w:t>/</w:t>
      </w:r>
      <w:r w:rsidRPr="00FC09FC">
        <w:rPr>
          <w:rFonts w:ascii="Arial" w:hAnsi="Arial" w:cs="Arial"/>
          <w:sz w:val="20"/>
        </w:rPr>
        <w:t>2021</w:t>
      </w:r>
      <w:r w:rsidRPr="00FC09FC" w:rsidR="008E0A49">
        <w:rPr>
          <w:rFonts w:ascii="Arial" w:hAnsi="Arial" w:cs="Arial"/>
          <w:sz w:val="20"/>
        </w:rPr>
        <w:t>/</w:t>
      </w:r>
      <w:r w:rsidRPr="00FC09FC">
        <w:rPr>
          <w:rFonts w:ascii="Arial" w:hAnsi="Arial" w:cs="Arial"/>
          <w:sz w:val="20"/>
        </w:rPr>
        <w:t>NĐ-CP, Nghị định số 132</w:t>
      </w:r>
      <w:r w:rsidRPr="00FC09FC" w:rsidR="008E0A49">
        <w:rPr>
          <w:rFonts w:ascii="Arial" w:hAnsi="Arial" w:cs="Arial"/>
          <w:sz w:val="20"/>
        </w:rPr>
        <w:t>/</w:t>
      </w:r>
      <w:r w:rsidRPr="00FC09FC">
        <w:rPr>
          <w:rFonts w:ascii="Arial" w:hAnsi="Arial" w:cs="Arial"/>
          <w:sz w:val="20"/>
        </w:rPr>
        <w:t>2026</w:t>
      </w:r>
      <w:r w:rsidRPr="00FC09FC" w:rsidR="008E0A49">
        <w:rPr>
          <w:rFonts w:ascii="Arial" w:hAnsi="Arial" w:cs="Arial"/>
          <w:sz w:val="20"/>
        </w:rPr>
        <w:t>/</w:t>
      </w:r>
      <w:r w:rsidRPr="00FC09FC">
        <w:rPr>
          <w:rFonts w:ascii="Arial" w:hAnsi="Arial" w:cs="Arial"/>
          <w:sz w:val="20"/>
        </w:rPr>
        <w:t>NĐ-CP (Nghị định số 41</w:t>
      </w:r>
      <w:r w:rsidRPr="00FC09FC" w:rsidR="008E0A49">
        <w:rPr>
          <w:rFonts w:ascii="Arial" w:hAnsi="Arial" w:cs="Arial"/>
          <w:sz w:val="20"/>
        </w:rPr>
        <w:t>/</w:t>
      </w:r>
      <w:r w:rsidRPr="00FC09FC">
        <w:rPr>
          <w:rFonts w:ascii="Arial" w:hAnsi="Arial" w:cs="Arial"/>
          <w:sz w:val="20"/>
        </w:rPr>
        <w:t>2018</w:t>
      </w:r>
      <w:r w:rsidRPr="00FC09FC" w:rsidR="008E0A49">
        <w:rPr>
          <w:rFonts w:ascii="Arial" w:hAnsi="Arial" w:cs="Arial"/>
          <w:sz w:val="20"/>
        </w:rPr>
        <w:t>/</w:t>
      </w:r>
      <w:r w:rsidRPr="00FC09FC">
        <w:rPr>
          <w:rFonts w:ascii="Arial" w:hAnsi="Arial" w:cs="Arial"/>
          <w:sz w:val="20"/>
        </w:rPr>
        <w:t>NĐ-CP).</w:t>
      </w:r>
    </w:p>
    <w:p w:rsidR="00622600" w:rsidRPr="00FC09FC" w:rsidP="00CF76E8">
      <w:pPr>
        <w:spacing w:before="120"/>
        <w:rPr>
          <w:rFonts w:ascii="Arial" w:hAnsi="Arial" w:cs="Arial"/>
          <w:sz w:val="20"/>
        </w:rPr>
      </w:pPr>
      <w:r w:rsidRPr="00FC09FC">
        <w:rPr>
          <w:rFonts w:ascii="Arial" w:hAnsi="Arial" w:cs="Arial"/>
          <w:b/>
          <w:sz w:val="20"/>
        </w:rPr>
        <w:t>II.</w:t>
      </w:r>
      <w:r w:rsidRPr="00FC09FC">
        <w:rPr>
          <w:rFonts w:ascii="Arial" w:hAnsi="Arial" w:cs="Arial"/>
          <w:sz w:val="20"/>
        </w:rPr>
        <w:t xml:space="preserve"> Không thực hiện nội dung “</w:t>
      </w:r>
      <w:r w:rsidRPr="00FC09FC" w:rsidR="0072277E">
        <w:rPr>
          <w:rFonts w:ascii="Arial" w:hAnsi="Arial" w:cs="Arial"/>
          <w:sz w:val="20"/>
        </w:rPr>
        <w:t>điều</w:t>
      </w:r>
      <w:r w:rsidRPr="00FC09FC">
        <w:rPr>
          <w:rFonts w:ascii="Arial" w:hAnsi="Arial" w:cs="Arial"/>
          <w:sz w:val="20"/>
        </w:rPr>
        <w:t xml:space="preserve"> kiện hành nghề kế toán” quy định tại </w:t>
      </w:r>
      <w:bookmarkStart w:id="809" w:name="dc_522"/>
      <w:r w:rsidRPr="00FC09FC" w:rsidR="0072277E">
        <w:rPr>
          <w:rFonts w:ascii="Arial" w:hAnsi="Arial" w:cs="Arial"/>
          <w:sz w:val="20"/>
          <w:lang w:val="en-US"/>
        </w:rPr>
        <w:t>điểm</w:t>
      </w:r>
      <w:r w:rsidRPr="00FC09FC" w:rsidR="0020618D">
        <w:rPr>
          <w:rFonts w:ascii="Arial" w:hAnsi="Arial" w:cs="Arial"/>
          <w:sz w:val="20"/>
          <w:lang w:val="en-US"/>
        </w:rPr>
        <w:t xml:space="preserve"> a </w:t>
      </w:r>
      <w:r w:rsidRPr="00FC09FC" w:rsidR="0072277E">
        <w:rPr>
          <w:rFonts w:ascii="Arial" w:hAnsi="Arial" w:cs="Arial"/>
          <w:sz w:val="20"/>
          <w:lang w:val="en-US"/>
        </w:rPr>
        <w:t>khoản</w:t>
      </w:r>
      <w:r w:rsidRPr="00FC09FC" w:rsidR="0020618D">
        <w:rPr>
          <w:rFonts w:ascii="Arial" w:hAnsi="Arial" w:cs="Arial"/>
          <w:sz w:val="20"/>
          <w:lang w:val="en-US"/>
        </w:rPr>
        <w:t xml:space="preserve"> 1 </w:t>
      </w:r>
      <w:r w:rsidRPr="00FC09FC" w:rsidR="0072277E">
        <w:rPr>
          <w:rFonts w:ascii="Arial" w:hAnsi="Arial" w:cs="Arial"/>
          <w:sz w:val="20"/>
          <w:lang w:val="en-US"/>
        </w:rPr>
        <w:t>Điều</w:t>
      </w:r>
      <w:r w:rsidRPr="00FC09FC" w:rsidR="0020618D">
        <w:rPr>
          <w:rFonts w:ascii="Arial" w:hAnsi="Arial" w:cs="Arial"/>
          <w:sz w:val="20"/>
          <w:lang w:val="en-US"/>
        </w:rPr>
        <w:t xml:space="preserve"> 17 Nghị định số 41</w:t>
      </w:r>
      <w:r w:rsidRPr="00FC09FC" w:rsidR="008E0A49">
        <w:rPr>
          <w:rFonts w:ascii="Arial" w:hAnsi="Arial" w:cs="Arial"/>
          <w:sz w:val="20"/>
          <w:lang w:val="en-US"/>
        </w:rPr>
        <w:t>/</w:t>
      </w:r>
      <w:r w:rsidRPr="00FC09FC" w:rsidR="0020618D">
        <w:rPr>
          <w:rFonts w:ascii="Arial" w:hAnsi="Arial" w:cs="Arial"/>
          <w:sz w:val="20"/>
          <w:lang w:val="en-US"/>
        </w:rPr>
        <w:t>2018</w:t>
      </w:r>
      <w:r w:rsidRPr="00FC09FC" w:rsidR="008E0A49">
        <w:rPr>
          <w:rFonts w:ascii="Arial" w:hAnsi="Arial" w:cs="Arial"/>
          <w:sz w:val="20"/>
          <w:lang w:val="en-US"/>
        </w:rPr>
        <w:t>/</w:t>
      </w:r>
      <w:r w:rsidRPr="00FC09FC" w:rsidR="0020618D">
        <w:rPr>
          <w:rFonts w:ascii="Arial" w:hAnsi="Arial" w:cs="Arial"/>
          <w:sz w:val="20"/>
          <w:lang w:val="en-US"/>
        </w:rPr>
        <w:t>NĐ-CP</w:t>
      </w:r>
      <w:bookmarkEnd w:id="809"/>
      <w:r w:rsidRPr="00FC09FC">
        <w:rPr>
          <w:rFonts w:ascii="Arial" w:hAnsi="Arial" w:cs="Arial"/>
          <w:sz w:val="20"/>
        </w:rPr>
        <w:t>.</w:t>
      </w:r>
    </w:p>
    <w:p w:rsidR="00622600" w:rsidRPr="00FC09FC" w:rsidP="00CF76E8">
      <w:pPr>
        <w:spacing w:before="120"/>
        <w:rPr>
          <w:rFonts w:ascii="Arial" w:hAnsi="Arial" w:cs="Arial"/>
          <w:sz w:val="20"/>
        </w:rPr>
      </w:pPr>
      <w:r w:rsidRPr="00FC09FC">
        <w:rPr>
          <w:rFonts w:ascii="Arial" w:hAnsi="Arial" w:cs="Arial"/>
          <w:b/>
          <w:sz w:val="20"/>
        </w:rPr>
        <w:t>III.</w:t>
      </w:r>
      <w:r w:rsidRPr="00FC09FC">
        <w:rPr>
          <w:rFonts w:ascii="Arial" w:hAnsi="Arial" w:cs="Arial"/>
          <w:sz w:val="20"/>
        </w:rPr>
        <w:t xml:space="preserve"> Không thực hiện quy định về xử phạt hành vi vi phạm quy định về hồ sơ dự thi Chứng chỉ kế toán viên tại </w:t>
      </w:r>
      <w:bookmarkStart w:id="810" w:name="dc_523"/>
      <w:r w:rsidRPr="00FC09FC" w:rsidR="0072277E">
        <w:rPr>
          <w:rFonts w:ascii="Arial" w:hAnsi="Arial" w:cs="Arial"/>
          <w:sz w:val="20"/>
        </w:rPr>
        <w:t>Điều</w:t>
      </w:r>
      <w:r w:rsidRPr="00FC09FC" w:rsidR="00CD488A">
        <w:rPr>
          <w:rFonts w:ascii="Arial" w:hAnsi="Arial" w:cs="Arial"/>
          <w:sz w:val="20"/>
        </w:rPr>
        <w:t xml:space="preserve"> 19 Nghị định số 41</w:t>
      </w:r>
      <w:r w:rsidRPr="00FC09FC" w:rsidR="008E0A49">
        <w:rPr>
          <w:rFonts w:ascii="Arial" w:hAnsi="Arial" w:cs="Arial"/>
          <w:sz w:val="20"/>
        </w:rPr>
        <w:t>/</w:t>
      </w:r>
      <w:r w:rsidRPr="00FC09FC" w:rsidR="00CD488A">
        <w:rPr>
          <w:rFonts w:ascii="Arial" w:hAnsi="Arial" w:cs="Arial"/>
          <w:sz w:val="20"/>
        </w:rPr>
        <w:t>2018</w:t>
      </w:r>
      <w:r w:rsidRPr="00FC09FC" w:rsidR="008E0A49">
        <w:rPr>
          <w:rFonts w:ascii="Arial" w:hAnsi="Arial" w:cs="Arial"/>
          <w:sz w:val="20"/>
        </w:rPr>
        <w:t>/</w:t>
      </w:r>
      <w:r w:rsidRPr="00FC09FC" w:rsidR="00CD488A">
        <w:rPr>
          <w:rFonts w:ascii="Arial" w:hAnsi="Arial" w:cs="Arial"/>
          <w:sz w:val="20"/>
        </w:rPr>
        <w:t>NĐ-CP</w:t>
      </w:r>
      <w:bookmarkEnd w:id="810"/>
      <w:r w:rsidRPr="00FC09FC">
        <w:rPr>
          <w:rFonts w:ascii="Arial" w:hAnsi="Arial" w:cs="Arial"/>
          <w:sz w:val="20"/>
        </w:rPr>
        <w:t>.</w:t>
      </w:r>
    </w:p>
    <w:p w:rsidR="00622600" w:rsidRPr="00FC09FC" w:rsidP="00CF76E8">
      <w:pPr>
        <w:spacing w:before="120"/>
        <w:rPr>
          <w:rFonts w:ascii="Arial" w:hAnsi="Arial" w:cs="Arial"/>
          <w:sz w:val="20"/>
        </w:rPr>
      </w:pPr>
      <w:r w:rsidRPr="00FC09FC">
        <w:rPr>
          <w:rFonts w:ascii="Arial" w:hAnsi="Arial" w:cs="Arial"/>
          <w:b/>
          <w:sz w:val="20"/>
        </w:rPr>
        <w:t>IV.</w:t>
      </w:r>
      <w:r w:rsidRPr="00FC09FC">
        <w:rPr>
          <w:rFonts w:ascii="Arial" w:hAnsi="Arial" w:cs="Arial"/>
          <w:sz w:val="20"/>
        </w:rPr>
        <w:t xml:space="preserve"> Không thực hiện quy định về xử phạt hành vi vi phạm quy định về cập nhật kiến thức cho kế toán viên hành nghề và người đăng ký hành nghề dịch vụ kế toán tại </w:t>
      </w:r>
      <w:bookmarkStart w:id="811" w:name="dc_524"/>
      <w:r w:rsidRPr="00FC09FC" w:rsidR="0072277E">
        <w:rPr>
          <w:rFonts w:ascii="Arial" w:hAnsi="Arial" w:cs="Arial"/>
          <w:sz w:val="20"/>
        </w:rPr>
        <w:t>Điều</w:t>
      </w:r>
      <w:r w:rsidRPr="00FC09FC">
        <w:rPr>
          <w:rFonts w:ascii="Arial" w:hAnsi="Arial" w:cs="Arial"/>
          <w:sz w:val="20"/>
        </w:rPr>
        <w:t xml:space="preserve"> 20 Nghị định số 41</w:t>
      </w:r>
      <w:r w:rsidRPr="00FC09FC" w:rsidR="008E0A49">
        <w:rPr>
          <w:rFonts w:ascii="Arial" w:hAnsi="Arial" w:cs="Arial"/>
          <w:sz w:val="20"/>
        </w:rPr>
        <w:t>/</w:t>
      </w:r>
      <w:r w:rsidRPr="00FC09FC">
        <w:rPr>
          <w:rFonts w:ascii="Arial" w:hAnsi="Arial" w:cs="Arial"/>
          <w:sz w:val="20"/>
        </w:rPr>
        <w:t>2018</w:t>
      </w:r>
      <w:r w:rsidRPr="00FC09FC" w:rsidR="008E0A49">
        <w:rPr>
          <w:rFonts w:ascii="Arial" w:hAnsi="Arial" w:cs="Arial"/>
          <w:sz w:val="20"/>
        </w:rPr>
        <w:t>/</w:t>
      </w:r>
      <w:r w:rsidRPr="00FC09FC">
        <w:rPr>
          <w:rFonts w:ascii="Arial" w:hAnsi="Arial" w:cs="Arial"/>
          <w:sz w:val="20"/>
        </w:rPr>
        <w:t>NĐ-CP</w:t>
      </w:r>
      <w:bookmarkEnd w:id="811"/>
      <w:r w:rsidRPr="00FC09FC">
        <w:rPr>
          <w:rFonts w:ascii="Arial" w:hAnsi="Arial" w:cs="Arial"/>
          <w:sz w:val="20"/>
        </w:rPr>
        <w:t>.</w:t>
      </w:r>
    </w:p>
    <w:p w:rsidR="00622600" w:rsidRPr="00FC09FC" w:rsidP="00CF76E8">
      <w:pPr>
        <w:spacing w:before="120"/>
        <w:rPr>
          <w:rFonts w:ascii="Arial" w:hAnsi="Arial" w:cs="Arial"/>
          <w:sz w:val="20"/>
        </w:rPr>
      </w:pPr>
      <w:r w:rsidRPr="00FC09FC">
        <w:rPr>
          <w:rFonts w:ascii="Arial" w:hAnsi="Arial" w:cs="Arial"/>
          <w:b/>
          <w:sz w:val="20"/>
        </w:rPr>
        <w:t>V.</w:t>
      </w:r>
      <w:r w:rsidRPr="00FC09FC">
        <w:rPr>
          <w:rFonts w:ascii="Arial" w:hAnsi="Arial" w:cs="Arial"/>
          <w:sz w:val="20"/>
        </w:rPr>
        <w:t xml:space="preserve"> Không thực hiện quy định về hình thức xử phạt bổ sung tước quyền sử dụng Giấy chứng nhận đăng ký hành nghề dịch vụ kế toán tại </w:t>
      </w:r>
      <w:bookmarkStart w:id="812" w:name="dc_525"/>
      <w:r w:rsidRPr="00FC09FC" w:rsidR="0072277E">
        <w:rPr>
          <w:rFonts w:ascii="Arial" w:hAnsi="Arial" w:cs="Arial"/>
          <w:sz w:val="20"/>
        </w:rPr>
        <w:t>điểm</w:t>
      </w:r>
      <w:r w:rsidRPr="00FC09FC">
        <w:rPr>
          <w:rFonts w:ascii="Arial" w:hAnsi="Arial" w:cs="Arial"/>
          <w:sz w:val="20"/>
        </w:rPr>
        <w:t xml:space="preserve"> b </w:t>
      </w:r>
      <w:r w:rsidRPr="00FC09FC" w:rsidR="0072277E">
        <w:rPr>
          <w:rFonts w:ascii="Arial" w:hAnsi="Arial" w:cs="Arial"/>
          <w:sz w:val="20"/>
        </w:rPr>
        <w:t>khoản</w:t>
      </w:r>
      <w:r w:rsidRPr="00FC09FC">
        <w:rPr>
          <w:rFonts w:ascii="Arial" w:hAnsi="Arial" w:cs="Arial"/>
          <w:sz w:val="20"/>
        </w:rPr>
        <w:t xml:space="preserve"> 4 </w:t>
      </w:r>
      <w:r w:rsidRPr="00FC09FC" w:rsidR="0072277E">
        <w:rPr>
          <w:rFonts w:ascii="Arial" w:hAnsi="Arial" w:cs="Arial"/>
          <w:sz w:val="20"/>
        </w:rPr>
        <w:t>Điều</w:t>
      </w:r>
      <w:r w:rsidRPr="00FC09FC">
        <w:rPr>
          <w:rFonts w:ascii="Arial" w:hAnsi="Arial" w:cs="Arial"/>
          <w:sz w:val="20"/>
        </w:rPr>
        <w:t xml:space="preserve"> 21 Nghị định số 41</w:t>
      </w:r>
      <w:r w:rsidRPr="00FC09FC" w:rsidR="008E0A49">
        <w:rPr>
          <w:rFonts w:ascii="Arial" w:hAnsi="Arial" w:cs="Arial"/>
          <w:sz w:val="20"/>
        </w:rPr>
        <w:t>/</w:t>
      </w:r>
      <w:r w:rsidRPr="00FC09FC">
        <w:rPr>
          <w:rFonts w:ascii="Arial" w:hAnsi="Arial" w:cs="Arial"/>
          <w:sz w:val="20"/>
        </w:rPr>
        <w:t>2018</w:t>
      </w:r>
      <w:r w:rsidRPr="00FC09FC" w:rsidR="008E0A49">
        <w:rPr>
          <w:rFonts w:ascii="Arial" w:hAnsi="Arial" w:cs="Arial"/>
          <w:sz w:val="20"/>
        </w:rPr>
        <w:t>/</w:t>
      </w:r>
      <w:r w:rsidRPr="00FC09FC">
        <w:rPr>
          <w:rFonts w:ascii="Arial" w:hAnsi="Arial" w:cs="Arial"/>
          <w:sz w:val="20"/>
        </w:rPr>
        <w:t>NĐ-CP</w:t>
      </w:r>
      <w:bookmarkEnd w:id="812"/>
      <w:r w:rsidRPr="00FC09FC">
        <w:rPr>
          <w:rFonts w:ascii="Arial" w:hAnsi="Arial" w:cs="Arial"/>
          <w:sz w:val="20"/>
        </w:rPr>
        <w:t>.</w:t>
      </w:r>
    </w:p>
    <w:p w:rsidR="00622600" w:rsidRPr="00FC09FC" w:rsidP="00CF76E8">
      <w:pPr>
        <w:spacing w:before="120"/>
        <w:rPr>
          <w:rFonts w:ascii="Arial" w:hAnsi="Arial" w:cs="Arial"/>
          <w:sz w:val="20"/>
        </w:rPr>
      </w:pPr>
      <w:r w:rsidRPr="00FC09FC">
        <w:rPr>
          <w:rFonts w:ascii="Arial" w:hAnsi="Arial" w:cs="Arial"/>
          <w:b/>
          <w:sz w:val="20"/>
        </w:rPr>
        <w:t>VI.</w:t>
      </w:r>
      <w:r w:rsidRPr="00FC09FC">
        <w:rPr>
          <w:rFonts w:ascii="Arial" w:hAnsi="Arial" w:cs="Arial"/>
          <w:sz w:val="20"/>
        </w:rPr>
        <w:t xml:space="preserve"> Không thực hiện quy định về xử phạt hành vi vi phạm quy định về hồ sơ đăng ký hành nghề dịch vụ kế toán tại </w:t>
      </w:r>
      <w:bookmarkStart w:id="813" w:name="dc_526"/>
      <w:r w:rsidRPr="00FC09FC" w:rsidR="0072277E">
        <w:rPr>
          <w:rFonts w:ascii="Arial" w:hAnsi="Arial" w:cs="Arial"/>
          <w:sz w:val="20"/>
        </w:rPr>
        <w:t>Điều</w:t>
      </w:r>
      <w:r w:rsidRPr="00FC09FC">
        <w:rPr>
          <w:rFonts w:ascii="Arial" w:hAnsi="Arial" w:cs="Arial"/>
          <w:sz w:val="20"/>
        </w:rPr>
        <w:t xml:space="preserve"> 22 Nghị định số 41</w:t>
      </w:r>
      <w:r w:rsidRPr="00FC09FC" w:rsidR="008E0A49">
        <w:rPr>
          <w:rFonts w:ascii="Arial" w:hAnsi="Arial" w:cs="Arial"/>
          <w:sz w:val="20"/>
        </w:rPr>
        <w:t>/</w:t>
      </w:r>
      <w:r w:rsidRPr="00FC09FC">
        <w:rPr>
          <w:rFonts w:ascii="Arial" w:hAnsi="Arial" w:cs="Arial"/>
          <w:sz w:val="20"/>
        </w:rPr>
        <w:t>2018</w:t>
      </w:r>
      <w:r w:rsidRPr="00FC09FC" w:rsidR="008E0A49">
        <w:rPr>
          <w:rFonts w:ascii="Arial" w:hAnsi="Arial" w:cs="Arial"/>
          <w:sz w:val="20"/>
        </w:rPr>
        <w:t>/</w:t>
      </w:r>
      <w:r w:rsidRPr="00FC09FC">
        <w:rPr>
          <w:rFonts w:ascii="Arial" w:hAnsi="Arial" w:cs="Arial"/>
          <w:sz w:val="20"/>
        </w:rPr>
        <w:t>NĐ-CP</w:t>
      </w:r>
      <w:bookmarkEnd w:id="813"/>
      <w:r w:rsidRPr="00FC09FC">
        <w:rPr>
          <w:rFonts w:ascii="Arial" w:hAnsi="Arial" w:cs="Arial"/>
          <w:sz w:val="20"/>
        </w:rPr>
        <w:t>.</w:t>
      </w:r>
    </w:p>
    <w:p w:rsidR="00622600" w:rsidRPr="00FC09FC" w:rsidP="00CF76E8">
      <w:pPr>
        <w:spacing w:before="120"/>
        <w:rPr>
          <w:rFonts w:ascii="Arial" w:hAnsi="Arial" w:cs="Arial"/>
          <w:sz w:val="20"/>
        </w:rPr>
      </w:pPr>
      <w:r w:rsidRPr="00FC09FC">
        <w:rPr>
          <w:rFonts w:ascii="Arial" w:hAnsi="Arial" w:cs="Arial"/>
          <w:b/>
          <w:sz w:val="20"/>
        </w:rPr>
        <w:t>VII.</w:t>
      </w:r>
      <w:r w:rsidRPr="00FC09FC">
        <w:rPr>
          <w:rFonts w:ascii="Arial" w:hAnsi="Arial" w:cs="Arial"/>
          <w:sz w:val="20"/>
        </w:rPr>
        <w:t xml:space="preserve"> Không thực hiện quy định về xử phạt hành vi vi phạm quy định về quản lý, sử dụng Giấy chứng nhận đăng ký hành nghề dịch vụ kế toán tại </w:t>
      </w:r>
      <w:bookmarkStart w:id="814" w:name="dc_527"/>
      <w:r w:rsidRPr="00FC09FC" w:rsidR="0072277E">
        <w:rPr>
          <w:rFonts w:ascii="Arial" w:hAnsi="Arial" w:cs="Arial"/>
          <w:sz w:val="20"/>
        </w:rPr>
        <w:t>Điều</w:t>
      </w:r>
      <w:r w:rsidRPr="00FC09FC">
        <w:rPr>
          <w:rFonts w:ascii="Arial" w:hAnsi="Arial" w:cs="Arial"/>
          <w:sz w:val="20"/>
        </w:rPr>
        <w:t xml:space="preserve"> 23 Nghị định số 41</w:t>
      </w:r>
      <w:r w:rsidRPr="00FC09FC" w:rsidR="008E0A49">
        <w:rPr>
          <w:rFonts w:ascii="Arial" w:hAnsi="Arial" w:cs="Arial"/>
          <w:sz w:val="20"/>
        </w:rPr>
        <w:t>/</w:t>
      </w:r>
      <w:r w:rsidRPr="00FC09FC">
        <w:rPr>
          <w:rFonts w:ascii="Arial" w:hAnsi="Arial" w:cs="Arial"/>
          <w:sz w:val="20"/>
        </w:rPr>
        <w:t>2018</w:t>
      </w:r>
      <w:r w:rsidRPr="00FC09FC" w:rsidR="008E0A49">
        <w:rPr>
          <w:rFonts w:ascii="Arial" w:hAnsi="Arial" w:cs="Arial"/>
          <w:sz w:val="20"/>
        </w:rPr>
        <w:t>/</w:t>
      </w:r>
      <w:r w:rsidRPr="00FC09FC">
        <w:rPr>
          <w:rFonts w:ascii="Arial" w:hAnsi="Arial" w:cs="Arial"/>
          <w:sz w:val="20"/>
        </w:rPr>
        <w:t>NĐ-CP</w:t>
      </w:r>
      <w:bookmarkEnd w:id="814"/>
      <w:r w:rsidRPr="00FC09FC">
        <w:rPr>
          <w:rFonts w:ascii="Arial" w:hAnsi="Arial" w:cs="Arial"/>
          <w:sz w:val="20"/>
        </w:rPr>
        <w:t>.</w:t>
      </w:r>
    </w:p>
    <w:p w:rsidR="00622600" w:rsidRPr="00FC09FC" w:rsidP="00CF76E8">
      <w:pPr>
        <w:spacing w:before="120"/>
        <w:rPr>
          <w:rFonts w:ascii="Arial" w:hAnsi="Arial" w:cs="Arial"/>
          <w:sz w:val="20"/>
        </w:rPr>
      </w:pPr>
      <w:r w:rsidRPr="00FC09FC">
        <w:rPr>
          <w:rFonts w:ascii="Arial" w:hAnsi="Arial" w:cs="Arial"/>
          <w:b/>
          <w:sz w:val="20"/>
        </w:rPr>
        <w:t>VIII.</w:t>
      </w:r>
      <w:r w:rsidRPr="00FC09FC">
        <w:rPr>
          <w:rFonts w:ascii="Arial" w:hAnsi="Arial" w:cs="Arial"/>
          <w:sz w:val="20"/>
        </w:rPr>
        <w:t xml:space="preserve"> Không thực hiện quy định về xử phạt hành vi vi phạm quy định về hồ sơ đề nghị cấp Giấy chứng nhận đủ </w:t>
      </w:r>
      <w:r w:rsidRPr="00FC09FC" w:rsidR="0072277E">
        <w:rPr>
          <w:rFonts w:ascii="Arial" w:hAnsi="Arial" w:cs="Arial"/>
          <w:sz w:val="20"/>
        </w:rPr>
        <w:t>điều</w:t>
      </w:r>
      <w:r w:rsidRPr="00FC09FC">
        <w:rPr>
          <w:rFonts w:ascii="Arial" w:hAnsi="Arial" w:cs="Arial"/>
          <w:sz w:val="20"/>
        </w:rPr>
        <w:t xml:space="preserve"> kiện kinh doanh dịch vụ kế toán tại </w:t>
      </w:r>
      <w:bookmarkStart w:id="815" w:name="dc_528"/>
      <w:r w:rsidRPr="00FC09FC" w:rsidR="0072277E">
        <w:rPr>
          <w:rFonts w:ascii="Arial" w:hAnsi="Arial" w:cs="Arial"/>
          <w:sz w:val="20"/>
        </w:rPr>
        <w:t>Điều</w:t>
      </w:r>
      <w:r w:rsidRPr="00FC09FC">
        <w:rPr>
          <w:rFonts w:ascii="Arial" w:hAnsi="Arial" w:cs="Arial"/>
          <w:sz w:val="20"/>
        </w:rPr>
        <w:t xml:space="preserve"> 24 Nghị định số 41</w:t>
      </w:r>
      <w:r w:rsidRPr="00FC09FC" w:rsidR="008E0A49">
        <w:rPr>
          <w:rFonts w:ascii="Arial" w:hAnsi="Arial" w:cs="Arial"/>
          <w:sz w:val="20"/>
        </w:rPr>
        <w:t>/</w:t>
      </w:r>
      <w:r w:rsidRPr="00FC09FC">
        <w:rPr>
          <w:rFonts w:ascii="Arial" w:hAnsi="Arial" w:cs="Arial"/>
          <w:sz w:val="20"/>
        </w:rPr>
        <w:t>2018</w:t>
      </w:r>
      <w:r w:rsidRPr="00FC09FC" w:rsidR="008E0A49">
        <w:rPr>
          <w:rFonts w:ascii="Arial" w:hAnsi="Arial" w:cs="Arial"/>
          <w:sz w:val="20"/>
        </w:rPr>
        <w:t>/</w:t>
      </w:r>
      <w:r w:rsidRPr="00FC09FC">
        <w:rPr>
          <w:rFonts w:ascii="Arial" w:hAnsi="Arial" w:cs="Arial"/>
          <w:sz w:val="20"/>
        </w:rPr>
        <w:t>NĐ-CP</w:t>
      </w:r>
      <w:bookmarkEnd w:id="815"/>
      <w:r w:rsidRPr="00FC09FC">
        <w:rPr>
          <w:rFonts w:ascii="Arial" w:hAnsi="Arial" w:cs="Arial"/>
          <w:sz w:val="20"/>
        </w:rPr>
        <w:t>.</w:t>
      </w:r>
    </w:p>
    <w:p w:rsidR="00622600" w:rsidRPr="00FC09FC" w:rsidP="00CF76E8">
      <w:pPr>
        <w:spacing w:before="120"/>
        <w:rPr>
          <w:rFonts w:ascii="Arial" w:hAnsi="Arial" w:cs="Arial"/>
          <w:sz w:val="20"/>
        </w:rPr>
      </w:pPr>
      <w:r w:rsidRPr="00FC09FC">
        <w:rPr>
          <w:rFonts w:ascii="Arial" w:hAnsi="Arial" w:cs="Arial"/>
          <w:b/>
          <w:sz w:val="20"/>
        </w:rPr>
        <w:t>IX.</w:t>
      </w:r>
      <w:r w:rsidRPr="00FC09FC">
        <w:rPr>
          <w:rFonts w:ascii="Arial" w:hAnsi="Arial" w:cs="Arial"/>
          <w:sz w:val="20"/>
        </w:rPr>
        <w:t xml:space="preserve"> Không thực hiện quy định về xử phạt hành vi vi phạm quy định về quản lý, sử dụng Giấy chứng nhận đủ </w:t>
      </w:r>
      <w:r w:rsidRPr="00FC09FC" w:rsidR="0072277E">
        <w:rPr>
          <w:rFonts w:ascii="Arial" w:hAnsi="Arial" w:cs="Arial"/>
          <w:sz w:val="20"/>
        </w:rPr>
        <w:t>điều</w:t>
      </w:r>
      <w:r w:rsidRPr="00FC09FC">
        <w:rPr>
          <w:rFonts w:ascii="Arial" w:hAnsi="Arial" w:cs="Arial"/>
          <w:sz w:val="20"/>
        </w:rPr>
        <w:t xml:space="preserve"> kiện kinh doanh dịch vụ kế toán tại </w:t>
      </w:r>
      <w:bookmarkStart w:id="816" w:name="dc_529"/>
      <w:r w:rsidRPr="00FC09FC" w:rsidR="0072277E">
        <w:rPr>
          <w:rFonts w:ascii="Arial" w:hAnsi="Arial" w:cs="Arial"/>
          <w:sz w:val="20"/>
        </w:rPr>
        <w:t>Điều</w:t>
      </w:r>
      <w:r w:rsidRPr="00FC09FC">
        <w:rPr>
          <w:rFonts w:ascii="Arial" w:hAnsi="Arial" w:cs="Arial"/>
          <w:sz w:val="20"/>
        </w:rPr>
        <w:t xml:space="preserve"> 25 Nghị định số 41</w:t>
      </w:r>
      <w:r w:rsidRPr="00FC09FC" w:rsidR="008E0A49">
        <w:rPr>
          <w:rFonts w:ascii="Arial" w:hAnsi="Arial" w:cs="Arial"/>
          <w:sz w:val="20"/>
        </w:rPr>
        <w:t>/</w:t>
      </w:r>
      <w:r w:rsidRPr="00FC09FC">
        <w:rPr>
          <w:rFonts w:ascii="Arial" w:hAnsi="Arial" w:cs="Arial"/>
          <w:sz w:val="20"/>
        </w:rPr>
        <w:t>2018</w:t>
      </w:r>
      <w:r w:rsidRPr="00FC09FC" w:rsidR="008E0A49">
        <w:rPr>
          <w:rFonts w:ascii="Arial" w:hAnsi="Arial" w:cs="Arial"/>
          <w:sz w:val="20"/>
        </w:rPr>
        <w:t>/</w:t>
      </w:r>
      <w:r w:rsidRPr="00FC09FC">
        <w:rPr>
          <w:rFonts w:ascii="Arial" w:hAnsi="Arial" w:cs="Arial"/>
          <w:sz w:val="20"/>
        </w:rPr>
        <w:t>NĐ-CP</w:t>
      </w:r>
      <w:bookmarkEnd w:id="816"/>
      <w:r w:rsidRPr="00FC09FC">
        <w:rPr>
          <w:rFonts w:ascii="Arial" w:hAnsi="Arial" w:cs="Arial"/>
          <w:sz w:val="20"/>
        </w:rPr>
        <w:t>.</w:t>
      </w:r>
    </w:p>
    <w:p w:rsidR="00622600" w:rsidRPr="00FC09FC" w:rsidP="00CF76E8">
      <w:pPr>
        <w:spacing w:before="120"/>
        <w:rPr>
          <w:rFonts w:ascii="Arial" w:hAnsi="Arial" w:cs="Arial"/>
          <w:sz w:val="20"/>
        </w:rPr>
      </w:pPr>
      <w:r w:rsidRPr="00FC09FC">
        <w:rPr>
          <w:rFonts w:ascii="Arial" w:hAnsi="Arial" w:cs="Arial"/>
          <w:b/>
          <w:sz w:val="20"/>
        </w:rPr>
        <w:t>X.</w:t>
      </w:r>
      <w:r w:rsidRPr="00FC09FC">
        <w:rPr>
          <w:rFonts w:ascii="Arial" w:hAnsi="Arial" w:cs="Arial"/>
          <w:sz w:val="20"/>
        </w:rPr>
        <w:t xml:space="preserve"> Không thực hiện quy định về xử phạt hành vi vi phạm quy định về kinh doanh dịch vụ kế toán tại </w:t>
      </w:r>
      <w:bookmarkStart w:id="817" w:name="dc_530"/>
      <w:r w:rsidRPr="00FC09FC" w:rsidR="0072277E">
        <w:rPr>
          <w:rFonts w:ascii="Arial" w:hAnsi="Arial" w:cs="Arial"/>
          <w:sz w:val="20"/>
        </w:rPr>
        <w:t>Điều</w:t>
      </w:r>
      <w:r w:rsidRPr="00FC09FC">
        <w:rPr>
          <w:rFonts w:ascii="Arial" w:hAnsi="Arial" w:cs="Arial"/>
          <w:sz w:val="20"/>
        </w:rPr>
        <w:t xml:space="preserve"> 28 Nghị định số 41</w:t>
      </w:r>
      <w:r w:rsidRPr="00FC09FC" w:rsidR="008E0A49">
        <w:rPr>
          <w:rFonts w:ascii="Arial" w:hAnsi="Arial" w:cs="Arial"/>
          <w:sz w:val="20"/>
        </w:rPr>
        <w:t>/</w:t>
      </w:r>
      <w:r w:rsidRPr="00FC09FC">
        <w:rPr>
          <w:rFonts w:ascii="Arial" w:hAnsi="Arial" w:cs="Arial"/>
          <w:sz w:val="20"/>
        </w:rPr>
        <w:t>2018</w:t>
      </w:r>
      <w:r w:rsidRPr="00FC09FC" w:rsidR="008E0A49">
        <w:rPr>
          <w:rFonts w:ascii="Arial" w:hAnsi="Arial" w:cs="Arial"/>
          <w:sz w:val="20"/>
        </w:rPr>
        <w:t>/</w:t>
      </w:r>
      <w:r w:rsidRPr="00FC09FC">
        <w:rPr>
          <w:rFonts w:ascii="Arial" w:hAnsi="Arial" w:cs="Arial"/>
          <w:sz w:val="20"/>
        </w:rPr>
        <w:t>NĐ-CP</w:t>
      </w:r>
      <w:bookmarkEnd w:id="817"/>
      <w:r w:rsidRPr="00FC09FC">
        <w:rPr>
          <w:rFonts w:ascii="Arial" w:hAnsi="Arial" w:cs="Arial"/>
          <w:sz w:val="20"/>
        </w:rPr>
        <w:t>.</w:t>
      </w:r>
    </w:p>
    <w:p w:rsidR="00622600" w:rsidRPr="00FC09FC" w:rsidP="00CF76E8">
      <w:pPr>
        <w:spacing w:before="120"/>
        <w:rPr>
          <w:rFonts w:ascii="Arial" w:hAnsi="Arial" w:cs="Arial"/>
          <w:sz w:val="20"/>
        </w:rPr>
      </w:pPr>
      <w:r w:rsidRPr="00FC09FC">
        <w:rPr>
          <w:rFonts w:ascii="Arial" w:hAnsi="Arial" w:cs="Arial"/>
          <w:b/>
          <w:sz w:val="20"/>
        </w:rPr>
        <w:t>XI.</w:t>
      </w:r>
      <w:r w:rsidRPr="00FC09FC">
        <w:rPr>
          <w:rFonts w:ascii="Arial" w:hAnsi="Arial" w:cs="Arial"/>
          <w:sz w:val="20"/>
        </w:rPr>
        <w:t xml:space="preserve"> Không thực hiện quy định về xử phạt hành vi vi phạm quy định về </w:t>
      </w:r>
      <w:r w:rsidRPr="00FC09FC" w:rsidR="0072277E">
        <w:rPr>
          <w:rFonts w:ascii="Arial" w:hAnsi="Arial" w:cs="Arial"/>
          <w:sz w:val="20"/>
        </w:rPr>
        <w:t>điều</w:t>
      </w:r>
      <w:r w:rsidRPr="00FC09FC">
        <w:rPr>
          <w:rFonts w:ascii="Arial" w:hAnsi="Arial" w:cs="Arial"/>
          <w:sz w:val="20"/>
        </w:rPr>
        <w:t xml:space="preserve"> kiện cung cấp dịch vụ kế toán qua biên giới tại </w:t>
      </w:r>
      <w:bookmarkStart w:id="818" w:name="dc_531"/>
      <w:r w:rsidRPr="00FC09FC" w:rsidR="0072277E">
        <w:rPr>
          <w:rFonts w:ascii="Arial" w:hAnsi="Arial" w:cs="Arial"/>
          <w:sz w:val="20"/>
        </w:rPr>
        <w:t>Điều</w:t>
      </w:r>
      <w:r w:rsidRPr="00FC09FC">
        <w:rPr>
          <w:rFonts w:ascii="Arial" w:hAnsi="Arial" w:cs="Arial"/>
          <w:sz w:val="20"/>
        </w:rPr>
        <w:t xml:space="preserve"> 29 Nghị định số 41</w:t>
      </w:r>
      <w:r w:rsidRPr="00FC09FC" w:rsidR="008E0A49">
        <w:rPr>
          <w:rFonts w:ascii="Arial" w:hAnsi="Arial" w:cs="Arial"/>
          <w:sz w:val="20"/>
        </w:rPr>
        <w:t>/</w:t>
      </w:r>
      <w:r w:rsidRPr="00FC09FC">
        <w:rPr>
          <w:rFonts w:ascii="Arial" w:hAnsi="Arial" w:cs="Arial"/>
          <w:sz w:val="20"/>
        </w:rPr>
        <w:t>2018</w:t>
      </w:r>
      <w:r w:rsidRPr="00FC09FC" w:rsidR="008E0A49">
        <w:rPr>
          <w:rFonts w:ascii="Arial" w:hAnsi="Arial" w:cs="Arial"/>
          <w:sz w:val="20"/>
        </w:rPr>
        <w:t>/</w:t>
      </w:r>
      <w:r w:rsidRPr="00FC09FC">
        <w:rPr>
          <w:rFonts w:ascii="Arial" w:hAnsi="Arial" w:cs="Arial"/>
          <w:sz w:val="20"/>
        </w:rPr>
        <w:t>NĐ-CP</w:t>
      </w:r>
      <w:bookmarkEnd w:id="818"/>
      <w:r w:rsidRPr="00FC09FC">
        <w:rPr>
          <w:rFonts w:ascii="Arial" w:hAnsi="Arial" w:cs="Arial"/>
          <w:sz w:val="20"/>
        </w:rPr>
        <w:t>.</w:t>
      </w:r>
    </w:p>
    <w:p w:rsidR="00622600" w:rsidRPr="00FC09FC" w:rsidP="00CF76E8">
      <w:pPr>
        <w:spacing w:before="120"/>
        <w:rPr>
          <w:rFonts w:ascii="Arial" w:hAnsi="Arial" w:cs="Arial"/>
          <w:sz w:val="20"/>
        </w:rPr>
      </w:pPr>
      <w:r w:rsidRPr="00FC09FC">
        <w:rPr>
          <w:rFonts w:ascii="Arial" w:hAnsi="Arial" w:cs="Arial"/>
          <w:b/>
          <w:sz w:val="20"/>
        </w:rPr>
        <w:t>XII.</w:t>
      </w:r>
      <w:r w:rsidRPr="00FC09FC">
        <w:rPr>
          <w:rFonts w:ascii="Arial" w:hAnsi="Arial" w:cs="Arial"/>
          <w:sz w:val="20"/>
        </w:rPr>
        <w:t xml:space="preserve"> Không thực hiện quy định về hình thức xử phạt bổ sung đối với hành vi vi phạm quy định về phương thức cung cấp dịch vụ qua biên giới tại </w:t>
      </w:r>
      <w:bookmarkStart w:id="819" w:name="dc_532"/>
      <w:r w:rsidRPr="00FC09FC" w:rsidR="0072277E">
        <w:rPr>
          <w:rFonts w:ascii="Arial" w:hAnsi="Arial" w:cs="Arial"/>
          <w:sz w:val="20"/>
        </w:rPr>
        <w:t>khoản</w:t>
      </w:r>
      <w:r w:rsidRPr="00FC09FC">
        <w:rPr>
          <w:rFonts w:ascii="Arial" w:hAnsi="Arial" w:cs="Arial"/>
          <w:sz w:val="20"/>
        </w:rPr>
        <w:t xml:space="preserve"> 4 </w:t>
      </w:r>
      <w:r w:rsidRPr="00FC09FC" w:rsidR="0072277E">
        <w:rPr>
          <w:rFonts w:ascii="Arial" w:hAnsi="Arial" w:cs="Arial"/>
          <w:sz w:val="20"/>
        </w:rPr>
        <w:t>Điều</w:t>
      </w:r>
      <w:r w:rsidRPr="00FC09FC">
        <w:rPr>
          <w:rFonts w:ascii="Arial" w:hAnsi="Arial" w:cs="Arial"/>
          <w:sz w:val="20"/>
        </w:rPr>
        <w:t xml:space="preserve"> 30 Nghị định số 41</w:t>
      </w:r>
      <w:r w:rsidRPr="00FC09FC" w:rsidR="008E0A49">
        <w:rPr>
          <w:rFonts w:ascii="Arial" w:hAnsi="Arial" w:cs="Arial"/>
          <w:sz w:val="20"/>
        </w:rPr>
        <w:t>/</w:t>
      </w:r>
      <w:r w:rsidRPr="00FC09FC">
        <w:rPr>
          <w:rFonts w:ascii="Arial" w:hAnsi="Arial" w:cs="Arial"/>
          <w:sz w:val="20"/>
        </w:rPr>
        <w:t>2018</w:t>
      </w:r>
      <w:r w:rsidRPr="00FC09FC" w:rsidR="008E0A49">
        <w:rPr>
          <w:rFonts w:ascii="Arial" w:hAnsi="Arial" w:cs="Arial"/>
          <w:sz w:val="20"/>
        </w:rPr>
        <w:t>/</w:t>
      </w:r>
      <w:r w:rsidRPr="00FC09FC">
        <w:rPr>
          <w:rFonts w:ascii="Arial" w:hAnsi="Arial" w:cs="Arial"/>
          <w:sz w:val="20"/>
        </w:rPr>
        <w:t>NĐ-CP</w:t>
      </w:r>
      <w:bookmarkEnd w:id="819"/>
      <w:r w:rsidRPr="00FC09FC">
        <w:rPr>
          <w:rFonts w:ascii="Arial" w:hAnsi="Arial" w:cs="Arial"/>
          <w:sz w:val="20"/>
        </w:rPr>
        <w:t>.</w:t>
      </w:r>
    </w:p>
    <w:p w:rsidR="00622600" w:rsidRPr="00FC09FC" w:rsidP="00CF76E8">
      <w:pPr>
        <w:spacing w:before="120"/>
        <w:rPr>
          <w:rFonts w:ascii="Arial" w:hAnsi="Arial" w:cs="Arial"/>
          <w:sz w:val="20"/>
        </w:rPr>
      </w:pPr>
      <w:r w:rsidRPr="00FC09FC">
        <w:rPr>
          <w:rFonts w:ascii="Arial" w:hAnsi="Arial" w:cs="Arial"/>
          <w:b/>
          <w:sz w:val="20"/>
        </w:rPr>
        <w:t>XIII.</w:t>
      </w:r>
      <w:r w:rsidRPr="00FC09FC">
        <w:rPr>
          <w:rFonts w:ascii="Arial" w:hAnsi="Arial" w:cs="Arial"/>
          <w:sz w:val="20"/>
        </w:rPr>
        <w:t xml:space="preserve"> Không thực hiện quy định về xử phạt hành vi vi phạm về nghĩa vụ của doanh nghiệp kinh doanh dịch vụ kế toán nước ngoài khi cung cấp dịch vụ kế toán qua biên giới tại Việt Nam tại các </w:t>
      </w:r>
      <w:bookmarkStart w:id="820" w:name="dc_533"/>
      <w:r w:rsidRPr="00FC09FC" w:rsidR="0072277E">
        <w:rPr>
          <w:rFonts w:ascii="Arial" w:hAnsi="Arial" w:cs="Arial"/>
          <w:sz w:val="20"/>
        </w:rPr>
        <w:t>khoản</w:t>
      </w:r>
      <w:r w:rsidRPr="00FC09FC">
        <w:rPr>
          <w:rFonts w:ascii="Arial" w:hAnsi="Arial" w:cs="Arial"/>
          <w:sz w:val="20"/>
        </w:rPr>
        <w:t xml:space="preserve"> 1, 2, 3 và 5 </w:t>
      </w:r>
      <w:r w:rsidRPr="00FC09FC" w:rsidR="0072277E">
        <w:rPr>
          <w:rFonts w:ascii="Arial" w:hAnsi="Arial" w:cs="Arial"/>
          <w:sz w:val="20"/>
        </w:rPr>
        <w:t>Điều</w:t>
      </w:r>
      <w:r w:rsidRPr="00FC09FC">
        <w:rPr>
          <w:rFonts w:ascii="Arial" w:hAnsi="Arial" w:cs="Arial"/>
          <w:sz w:val="20"/>
        </w:rPr>
        <w:t xml:space="preserve"> 31 Nghị định số 41</w:t>
      </w:r>
      <w:r w:rsidRPr="00FC09FC" w:rsidR="008E0A49">
        <w:rPr>
          <w:rFonts w:ascii="Arial" w:hAnsi="Arial" w:cs="Arial"/>
          <w:sz w:val="20"/>
        </w:rPr>
        <w:t>/</w:t>
      </w:r>
      <w:r w:rsidRPr="00FC09FC">
        <w:rPr>
          <w:rFonts w:ascii="Arial" w:hAnsi="Arial" w:cs="Arial"/>
          <w:sz w:val="20"/>
        </w:rPr>
        <w:t>2018</w:t>
      </w:r>
      <w:r w:rsidRPr="00FC09FC" w:rsidR="008E0A49">
        <w:rPr>
          <w:rFonts w:ascii="Arial" w:hAnsi="Arial" w:cs="Arial"/>
          <w:sz w:val="20"/>
        </w:rPr>
        <w:t>/</w:t>
      </w:r>
      <w:r w:rsidRPr="00FC09FC">
        <w:rPr>
          <w:rFonts w:ascii="Arial" w:hAnsi="Arial" w:cs="Arial"/>
          <w:sz w:val="20"/>
        </w:rPr>
        <w:t>NĐ-CP</w:t>
      </w:r>
      <w:bookmarkEnd w:id="820"/>
      <w:r w:rsidRPr="00FC09FC">
        <w:rPr>
          <w:rFonts w:ascii="Arial" w:hAnsi="Arial" w:cs="Arial"/>
          <w:sz w:val="20"/>
        </w:rPr>
        <w:t>.</w:t>
      </w:r>
    </w:p>
    <w:p w:rsidR="00622600" w:rsidRPr="00FC09FC" w:rsidP="00CF76E8">
      <w:pPr>
        <w:spacing w:before="120"/>
        <w:rPr>
          <w:rFonts w:ascii="Arial" w:hAnsi="Arial" w:cs="Arial"/>
          <w:sz w:val="20"/>
        </w:rPr>
      </w:pPr>
      <w:r w:rsidRPr="00FC09FC">
        <w:rPr>
          <w:rFonts w:ascii="Arial" w:hAnsi="Arial" w:cs="Arial"/>
          <w:b/>
          <w:sz w:val="20"/>
        </w:rPr>
        <w:t xml:space="preserve">XIV. </w:t>
      </w:r>
      <w:r w:rsidRPr="00FC09FC">
        <w:rPr>
          <w:rFonts w:ascii="Arial" w:hAnsi="Arial" w:cs="Arial"/>
          <w:sz w:val="20"/>
        </w:rPr>
        <w:t>Không thực hiện quy định về hình thức xử phạt bổ sung đối với hành vi vi phạm về nghĩa vụ của doanh nghiệp kinh doanh dịch vụ kế toán khi liên danh với doanh nghiệp kinh doanh dịch vụ kế toán nước ngoài đ</w:t>
      </w:r>
      <w:r w:rsidRPr="00FC09FC">
        <w:rPr>
          <w:rFonts w:ascii="Arial" w:hAnsi="Arial" w:cs="Arial"/>
          <w:sz w:val="20"/>
          <w:lang w:val="en-US"/>
        </w:rPr>
        <w:t>ể</w:t>
      </w:r>
      <w:r w:rsidRPr="00FC09FC">
        <w:rPr>
          <w:rFonts w:ascii="Arial" w:hAnsi="Arial" w:cs="Arial"/>
          <w:sz w:val="20"/>
        </w:rPr>
        <w:t xml:space="preserve"> cung cấp dịch vụ kế toán qua biên giới tại Việt Nam tại </w:t>
      </w:r>
      <w:bookmarkStart w:id="821" w:name="dc_534"/>
      <w:r w:rsidRPr="00FC09FC" w:rsidR="0072277E">
        <w:rPr>
          <w:rFonts w:ascii="Arial" w:hAnsi="Arial" w:cs="Arial"/>
          <w:sz w:val="20"/>
        </w:rPr>
        <w:t>khoản</w:t>
      </w:r>
      <w:r w:rsidRPr="00FC09FC">
        <w:rPr>
          <w:rFonts w:ascii="Arial" w:hAnsi="Arial" w:cs="Arial"/>
          <w:sz w:val="20"/>
        </w:rPr>
        <w:t xml:space="preserve"> 3 </w:t>
      </w:r>
      <w:r w:rsidRPr="00FC09FC" w:rsidR="0072277E">
        <w:rPr>
          <w:rFonts w:ascii="Arial" w:hAnsi="Arial" w:cs="Arial"/>
          <w:sz w:val="20"/>
        </w:rPr>
        <w:t>Điều</w:t>
      </w:r>
      <w:r w:rsidRPr="00FC09FC">
        <w:rPr>
          <w:rFonts w:ascii="Arial" w:hAnsi="Arial" w:cs="Arial"/>
          <w:sz w:val="20"/>
        </w:rPr>
        <w:t xml:space="preserve"> 32 Nghị định số 41</w:t>
      </w:r>
      <w:r w:rsidRPr="00FC09FC" w:rsidR="008E0A49">
        <w:rPr>
          <w:rFonts w:ascii="Arial" w:hAnsi="Arial" w:cs="Arial"/>
          <w:sz w:val="20"/>
        </w:rPr>
        <w:t>/</w:t>
      </w:r>
      <w:r w:rsidRPr="00FC09FC">
        <w:rPr>
          <w:rFonts w:ascii="Arial" w:hAnsi="Arial" w:cs="Arial"/>
          <w:sz w:val="20"/>
        </w:rPr>
        <w:t>2018</w:t>
      </w:r>
      <w:r w:rsidRPr="00FC09FC" w:rsidR="008E0A49">
        <w:rPr>
          <w:rFonts w:ascii="Arial" w:hAnsi="Arial" w:cs="Arial"/>
          <w:sz w:val="20"/>
        </w:rPr>
        <w:t>/</w:t>
      </w:r>
      <w:r w:rsidRPr="00FC09FC">
        <w:rPr>
          <w:rFonts w:ascii="Arial" w:hAnsi="Arial" w:cs="Arial"/>
          <w:sz w:val="20"/>
        </w:rPr>
        <w:t>NĐ-CP</w:t>
      </w:r>
      <w:bookmarkEnd w:id="821"/>
      <w:r w:rsidRPr="00FC09FC">
        <w:rPr>
          <w:rFonts w:ascii="Arial" w:hAnsi="Arial" w:cs="Arial"/>
          <w:sz w:val="20"/>
        </w:rPr>
        <w:t>.</w:t>
      </w:r>
    </w:p>
    <w:p w:rsidR="00622600" w:rsidRPr="00FC09FC" w:rsidP="00CF76E8">
      <w:pPr>
        <w:spacing w:before="120"/>
        <w:rPr>
          <w:rFonts w:ascii="Arial" w:hAnsi="Arial" w:cs="Arial"/>
          <w:sz w:val="20"/>
        </w:rPr>
      </w:pPr>
      <w:r w:rsidRPr="00FC09FC">
        <w:rPr>
          <w:rFonts w:ascii="Arial" w:hAnsi="Arial" w:cs="Arial"/>
          <w:b/>
          <w:sz w:val="20"/>
        </w:rPr>
        <w:t>XV.</w:t>
      </w:r>
      <w:r w:rsidRPr="00FC09FC">
        <w:rPr>
          <w:rFonts w:ascii="Arial" w:hAnsi="Arial" w:cs="Arial"/>
          <w:sz w:val="20"/>
        </w:rPr>
        <w:t xml:space="preserve"> Không thực hiện quy định về xử phạt hành vi vi phạm về nghĩa vụ thông báo, báo cáo của hộ kinh doanh, doanh nghiệp kinh doanh dịch vụ kế toán tại </w:t>
      </w:r>
      <w:bookmarkStart w:id="822" w:name="dc_535"/>
      <w:r w:rsidRPr="00FC09FC" w:rsidR="0072277E">
        <w:rPr>
          <w:rFonts w:ascii="Arial" w:hAnsi="Arial" w:cs="Arial"/>
          <w:sz w:val="20"/>
        </w:rPr>
        <w:t>Điều</w:t>
      </w:r>
      <w:r w:rsidRPr="00FC09FC">
        <w:rPr>
          <w:rFonts w:ascii="Arial" w:hAnsi="Arial" w:cs="Arial"/>
          <w:sz w:val="20"/>
        </w:rPr>
        <w:t xml:space="preserve"> 33 Nghị định số 41</w:t>
      </w:r>
      <w:r w:rsidRPr="00FC09FC" w:rsidR="008E0A49">
        <w:rPr>
          <w:rFonts w:ascii="Arial" w:hAnsi="Arial" w:cs="Arial"/>
          <w:sz w:val="20"/>
        </w:rPr>
        <w:t>/</w:t>
      </w:r>
      <w:r w:rsidRPr="00FC09FC">
        <w:rPr>
          <w:rFonts w:ascii="Arial" w:hAnsi="Arial" w:cs="Arial"/>
          <w:sz w:val="20"/>
        </w:rPr>
        <w:t>2018</w:t>
      </w:r>
      <w:r w:rsidRPr="00FC09FC" w:rsidR="008E0A49">
        <w:rPr>
          <w:rFonts w:ascii="Arial" w:hAnsi="Arial" w:cs="Arial"/>
          <w:sz w:val="20"/>
        </w:rPr>
        <w:t>/</w:t>
      </w:r>
      <w:r w:rsidRPr="00FC09FC">
        <w:rPr>
          <w:rFonts w:ascii="Arial" w:hAnsi="Arial" w:cs="Arial"/>
          <w:sz w:val="20"/>
        </w:rPr>
        <w:t>NĐ-CP</w:t>
      </w:r>
      <w:bookmarkEnd w:id="822"/>
      <w:r w:rsidRPr="00FC09FC">
        <w:rPr>
          <w:rFonts w:ascii="Arial" w:hAnsi="Arial" w:cs="Arial"/>
          <w:sz w:val="20"/>
        </w:rPr>
        <w:t>.</w:t>
      </w:r>
    </w:p>
    <w:p w:rsidR="00622600" w:rsidRPr="00FC09FC" w:rsidP="00CF76E8">
      <w:pPr>
        <w:spacing w:before="120"/>
        <w:rPr>
          <w:rFonts w:ascii="Arial" w:hAnsi="Arial" w:cs="Arial"/>
          <w:sz w:val="20"/>
        </w:rPr>
      </w:pPr>
      <w:r w:rsidRPr="00FC09FC">
        <w:rPr>
          <w:rFonts w:ascii="Arial" w:hAnsi="Arial" w:cs="Arial"/>
          <w:b/>
          <w:sz w:val="20"/>
        </w:rPr>
        <w:t>XVI.</w:t>
      </w:r>
      <w:r w:rsidRPr="00FC09FC">
        <w:rPr>
          <w:rFonts w:ascii="Arial" w:hAnsi="Arial" w:cs="Arial"/>
          <w:sz w:val="20"/>
        </w:rPr>
        <w:t xml:space="preserve"> Không thực hiện quy định về xử phạt hành vi vi phạm quy định về nghĩa vụ thông báo, báo cáo của kế toán viên hành nghề tại </w:t>
      </w:r>
      <w:bookmarkStart w:id="823" w:name="dc_536"/>
      <w:r w:rsidRPr="00FC09FC" w:rsidR="0072277E">
        <w:rPr>
          <w:rFonts w:ascii="Arial" w:hAnsi="Arial" w:cs="Arial"/>
          <w:sz w:val="20"/>
        </w:rPr>
        <w:t>Điều</w:t>
      </w:r>
      <w:r w:rsidRPr="00FC09FC">
        <w:rPr>
          <w:rFonts w:ascii="Arial" w:hAnsi="Arial" w:cs="Arial"/>
          <w:sz w:val="20"/>
        </w:rPr>
        <w:t xml:space="preserve"> 34 Nghị định số 41</w:t>
      </w:r>
      <w:r w:rsidRPr="00FC09FC" w:rsidR="008E0A49">
        <w:rPr>
          <w:rFonts w:ascii="Arial" w:hAnsi="Arial" w:cs="Arial"/>
          <w:sz w:val="20"/>
        </w:rPr>
        <w:t>/</w:t>
      </w:r>
      <w:r w:rsidRPr="00FC09FC">
        <w:rPr>
          <w:rFonts w:ascii="Arial" w:hAnsi="Arial" w:cs="Arial"/>
          <w:sz w:val="20"/>
        </w:rPr>
        <w:t>2018</w:t>
      </w:r>
      <w:r w:rsidRPr="00FC09FC" w:rsidR="008E0A49">
        <w:rPr>
          <w:rFonts w:ascii="Arial" w:hAnsi="Arial" w:cs="Arial"/>
          <w:sz w:val="20"/>
        </w:rPr>
        <w:t>/</w:t>
      </w:r>
      <w:r w:rsidRPr="00FC09FC">
        <w:rPr>
          <w:rFonts w:ascii="Arial" w:hAnsi="Arial" w:cs="Arial"/>
          <w:sz w:val="20"/>
        </w:rPr>
        <w:t>NĐ-CP</w:t>
      </w:r>
      <w:bookmarkEnd w:id="823"/>
      <w:r w:rsidRPr="00FC09FC">
        <w:rPr>
          <w:rFonts w:ascii="Arial" w:hAnsi="Arial" w:cs="Arial"/>
          <w:sz w:val="20"/>
        </w:rPr>
        <w:t>.</w:t>
      </w:r>
    </w:p>
    <w:p w:rsidR="00622600" w:rsidRPr="00FC09FC" w:rsidP="00CF76E8">
      <w:pPr>
        <w:spacing w:before="120"/>
        <w:rPr>
          <w:rFonts w:ascii="Arial" w:hAnsi="Arial" w:cs="Arial"/>
          <w:sz w:val="20"/>
        </w:rPr>
      </w:pPr>
      <w:r w:rsidRPr="00FC09FC">
        <w:rPr>
          <w:rFonts w:ascii="Arial" w:hAnsi="Arial" w:cs="Arial"/>
          <w:b/>
          <w:sz w:val="20"/>
        </w:rPr>
        <w:t>XVII.</w:t>
      </w:r>
      <w:r w:rsidRPr="00FC09FC">
        <w:rPr>
          <w:rFonts w:ascii="Arial" w:hAnsi="Arial" w:cs="Arial"/>
          <w:sz w:val="20"/>
        </w:rPr>
        <w:t xml:space="preserve"> Không thực hiện quy định về xử phạt hành vi vi phạm quy định về kiểm tra hoạt động dịch vụ kế toán tại </w:t>
      </w:r>
      <w:bookmarkStart w:id="824" w:name="dc_537"/>
      <w:r w:rsidRPr="00FC09FC" w:rsidR="0072277E">
        <w:rPr>
          <w:rFonts w:ascii="Arial" w:hAnsi="Arial" w:cs="Arial"/>
          <w:sz w:val="20"/>
        </w:rPr>
        <w:t>Điều</w:t>
      </w:r>
      <w:r w:rsidRPr="00FC09FC">
        <w:rPr>
          <w:rFonts w:ascii="Arial" w:hAnsi="Arial" w:cs="Arial"/>
          <w:sz w:val="20"/>
        </w:rPr>
        <w:t xml:space="preserve"> 35 Nghị định số 41</w:t>
      </w:r>
      <w:r w:rsidRPr="00FC09FC" w:rsidR="008E0A49">
        <w:rPr>
          <w:rFonts w:ascii="Arial" w:hAnsi="Arial" w:cs="Arial"/>
          <w:sz w:val="20"/>
        </w:rPr>
        <w:t>/</w:t>
      </w:r>
      <w:r w:rsidRPr="00FC09FC">
        <w:rPr>
          <w:rFonts w:ascii="Arial" w:hAnsi="Arial" w:cs="Arial"/>
          <w:sz w:val="20"/>
        </w:rPr>
        <w:t>2018</w:t>
      </w:r>
      <w:r w:rsidRPr="00FC09FC" w:rsidR="008E0A49">
        <w:rPr>
          <w:rFonts w:ascii="Arial" w:hAnsi="Arial" w:cs="Arial"/>
          <w:sz w:val="20"/>
        </w:rPr>
        <w:t>/</w:t>
      </w:r>
      <w:r w:rsidRPr="00FC09FC">
        <w:rPr>
          <w:rFonts w:ascii="Arial" w:hAnsi="Arial" w:cs="Arial"/>
          <w:sz w:val="20"/>
        </w:rPr>
        <w:t>NĐ-CP</w:t>
      </w:r>
      <w:bookmarkEnd w:id="824"/>
      <w:r w:rsidRPr="00FC09FC">
        <w:rPr>
          <w:rFonts w:ascii="Arial" w:hAnsi="Arial" w:cs="Arial"/>
          <w:sz w:val="20"/>
        </w:rPr>
        <w:t>.</w:t>
      </w:r>
    </w:p>
    <w:p w:rsidR="00622600" w:rsidRPr="00FC09FC" w:rsidP="00CF76E8">
      <w:pPr>
        <w:spacing w:before="120"/>
        <w:rPr>
          <w:rFonts w:ascii="Arial" w:hAnsi="Arial" w:cs="Arial"/>
          <w:sz w:val="20"/>
          <w:lang w:val="en-US"/>
        </w:rPr>
      </w:pPr>
      <w:r w:rsidRPr="00FC09FC">
        <w:rPr>
          <w:rFonts w:ascii="Arial" w:hAnsi="Arial" w:cs="Arial"/>
          <w:b/>
          <w:sz w:val="20"/>
        </w:rPr>
        <w:t>XVIII.</w:t>
      </w:r>
      <w:r w:rsidRPr="00FC09FC">
        <w:rPr>
          <w:rFonts w:ascii="Arial" w:hAnsi="Arial" w:cs="Arial"/>
          <w:sz w:val="20"/>
        </w:rPr>
        <w:t xml:space="preserve"> Không thực hiện nội dung quy định tại các </w:t>
      </w:r>
      <w:bookmarkStart w:id="825" w:name="dc_538"/>
      <w:r w:rsidRPr="00FC09FC" w:rsidR="0072277E">
        <w:rPr>
          <w:rFonts w:ascii="Arial" w:hAnsi="Arial" w:cs="Arial"/>
          <w:sz w:val="20"/>
        </w:rPr>
        <w:t>điểm</w:t>
      </w:r>
      <w:r w:rsidRPr="00FC09FC">
        <w:rPr>
          <w:rFonts w:ascii="Arial" w:hAnsi="Arial" w:cs="Arial"/>
          <w:sz w:val="20"/>
        </w:rPr>
        <w:t xml:space="preserve"> a, b, c </w:t>
      </w:r>
      <w:r w:rsidRPr="00FC09FC" w:rsidR="0072277E">
        <w:rPr>
          <w:rFonts w:ascii="Arial" w:hAnsi="Arial" w:cs="Arial"/>
          <w:sz w:val="20"/>
        </w:rPr>
        <w:t>khoản</w:t>
      </w:r>
      <w:r w:rsidRPr="00FC09FC">
        <w:rPr>
          <w:rFonts w:ascii="Arial" w:hAnsi="Arial" w:cs="Arial"/>
          <w:sz w:val="20"/>
        </w:rPr>
        <w:t xml:space="preserve"> 2 </w:t>
      </w:r>
      <w:r w:rsidRPr="00FC09FC" w:rsidR="0072277E">
        <w:rPr>
          <w:rFonts w:ascii="Arial" w:hAnsi="Arial" w:cs="Arial"/>
          <w:sz w:val="20"/>
        </w:rPr>
        <w:t>Điều</w:t>
      </w:r>
      <w:r w:rsidRPr="00FC09FC">
        <w:rPr>
          <w:rFonts w:ascii="Arial" w:hAnsi="Arial" w:cs="Arial"/>
          <w:sz w:val="20"/>
        </w:rPr>
        <w:t xml:space="preserve"> 4</w:t>
      </w:r>
      <w:bookmarkEnd w:id="825"/>
      <w:r w:rsidRPr="00FC09FC">
        <w:rPr>
          <w:rFonts w:ascii="Arial" w:hAnsi="Arial" w:cs="Arial"/>
          <w:sz w:val="20"/>
        </w:rPr>
        <w:t xml:space="preserve">; </w:t>
      </w:r>
      <w:bookmarkStart w:id="826" w:name="dc_538_1"/>
      <w:r w:rsidRPr="00FC09FC" w:rsidR="0072277E">
        <w:rPr>
          <w:rFonts w:ascii="Arial" w:hAnsi="Arial" w:cs="Arial"/>
          <w:sz w:val="20"/>
        </w:rPr>
        <w:t>điểm</w:t>
      </w:r>
      <w:r w:rsidRPr="00FC09FC">
        <w:rPr>
          <w:rFonts w:ascii="Arial" w:hAnsi="Arial" w:cs="Arial"/>
          <w:sz w:val="20"/>
        </w:rPr>
        <w:t xml:space="preserve"> d </w:t>
      </w:r>
      <w:r w:rsidRPr="00FC09FC" w:rsidR="0072277E">
        <w:rPr>
          <w:rFonts w:ascii="Arial" w:hAnsi="Arial" w:cs="Arial"/>
          <w:sz w:val="20"/>
        </w:rPr>
        <w:t>khoản</w:t>
      </w:r>
      <w:r w:rsidRPr="00FC09FC">
        <w:rPr>
          <w:rFonts w:ascii="Arial" w:hAnsi="Arial" w:cs="Arial"/>
          <w:sz w:val="20"/>
        </w:rPr>
        <w:t xml:space="preserve"> 1 </w:t>
      </w:r>
      <w:r w:rsidRPr="00FC09FC" w:rsidR="0072277E">
        <w:rPr>
          <w:rFonts w:ascii="Arial" w:hAnsi="Arial" w:cs="Arial"/>
          <w:sz w:val="20"/>
        </w:rPr>
        <w:t>Điều</w:t>
      </w:r>
      <w:r w:rsidRPr="00FC09FC">
        <w:rPr>
          <w:rFonts w:ascii="Arial" w:hAnsi="Arial" w:cs="Arial"/>
          <w:sz w:val="20"/>
        </w:rPr>
        <w:t xml:space="preserve"> 70</w:t>
      </w:r>
      <w:bookmarkEnd w:id="826"/>
      <w:r w:rsidRPr="00FC09FC">
        <w:rPr>
          <w:rFonts w:ascii="Arial" w:hAnsi="Arial" w:cs="Arial"/>
          <w:sz w:val="20"/>
        </w:rPr>
        <w:t xml:space="preserve">; </w:t>
      </w:r>
      <w:bookmarkStart w:id="827" w:name="dc_539"/>
      <w:r w:rsidRPr="00FC09FC" w:rsidR="0072277E">
        <w:rPr>
          <w:rFonts w:ascii="Arial" w:hAnsi="Arial" w:cs="Arial"/>
          <w:sz w:val="20"/>
        </w:rPr>
        <w:t>điểm</w:t>
      </w:r>
      <w:r w:rsidRPr="00FC09FC">
        <w:rPr>
          <w:rFonts w:ascii="Arial" w:hAnsi="Arial" w:cs="Arial"/>
          <w:sz w:val="20"/>
        </w:rPr>
        <w:t xml:space="preserve"> d </w:t>
      </w:r>
      <w:r w:rsidRPr="00FC09FC" w:rsidR="0072277E">
        <w:rPr>
          <w:rFonts w:ascii="Arial" w:hAnsi="Arial" w:cs="Arial"/>
          <w:sz w:val="20"/>
        </w:rPr>
        <w:t>khoản</w:t>
      </w:r>
      <w:r w:rsidRPr="00FC09FC">
        <w:rPr>
          <w:rFonts w:ascii="Arial" w:hAnsi="Arial" w:cs="Arial"/>
          <w:sz w:val="20"/>
        </w:rPr>
        <w:t xml:space="preserve"> 2 </w:t>
      </w:r>
      <w:r w:rsidRPr="00FC09FC" w:rsidR="0072277E">
        <w:rPr>
          <w:rFonts w:ascii="Arial" w:hAnsi="Arial" w:cs="Arial"/>
          <w:sz w:val="20"/>
        </w:rPr>
        <w:t>Điều</w:t>
      </w:r>
      <w:r w:rsidRPr="00FC09FC">
        <w:rPr>
          <w:rFonts w:ascii="Arial" w:hAnsi="Arial" w:cs="Arial"/>
          <w:sz w:val="20"/>
        </w:rPr>
        <w:t xml:space="preserve"> 70</w:t>
      </w:r>
      <w:bookmarkEnd w:id="827"/>
      <w:r w:rsidRPr="00FC09FC">
        <w:rPr>
          <w:rFonts w:ascii="Arial" w:hAnsi="Arial" w:cs="Arial"/>
          <w:sz w:val="20"/>
        </w:rPr>
        <w:t xml:space="preserve">; </w:t>
      </w:r>
      <w:bookmarkStart w:id="828" w:name="dc_539_1"/>
      <w:r w:rsidRPr="00FC09FC" w:rsidR="0072277E">
        <w:rPr>
          <w:rFonts w:ascii="Arial" w:hAnsi="Arial" w:cs="Arial"/>
          <w:sz w:val="20"/>
        </w:rPr>
        <w:t>điểm</w:t>
      </w:r>
      <w:r w:rsidRPr="00FC09FC">
        <w:rPr>
          <w:rFonts w:ascii="Arial" w:hAnsi="Arial" w:cs="Arial"/>
          <w:sz w:val="20"/>
        </w:rPr>
        <w:t xml:space="preserve"> d </w:t>
      </w:r>
      <w:r w:rsidRPr="00FC09FC" w:rsidR="0072277E">
        <w:rPr>
          <w:rFonts w:ascii="Arial" w:hAnsi="Arial" w:cs="Arial"/>
          <w:sz w:val="20"/>
        </w:rPr>
        <w:t>khoản</w:t>
      </w:r>
      <w:r w:rsidRPr="00FC09FC">
        <w:rPr>
          <w:rFonts w:ascii="Arial" w:hAnsi="Arial" w:cs="Arial"/>
          <w:sz w:val="20"/>
        </w:rPr>
        <w:t xml:space="preserve"> 3 </w:t>
      </w:r>
      <w:r w:rsidRPr="00FC09FC" w:rsidR="0072277E">
        <w:rPr>
          <w:rFonts w:ascii="Arial" w:hAnsi="Arial" w:cs="Arial"/>
          <w:sz w:val="20"/>
        </w:rPr>
        <w:t>Điều</w:t>
      </w:r>
      <w:r w:rsidRPr="00FC09FC">
        <w:rPr>
          <w:rFonts w:ascii="Arial" w:hAnsi="Arial" w:cs="Arial"/>
          <w:sz w:val="20"/>
        </w:rPr>
        <w:t xml:space="preserve"> 70a; </w:t>
      </w:r>
      <w:r w:rsidRPr="00FC09FC" w:rsidR="0072277E">
        <w:rPr>
          <w:rFonts w:ascii="Arial" w:hAnsi="Arial" w:cs="Arial"/>
          <w:sz w:val="20"/>
        </w:rPr>
        <w:t>điểm</w:t>
      </w:r>
      <w:r w:rsidRPr="00FC09FC">
        <w:rPr>
          <w:rFonts w:ascii="Arial" w:hAnsi="Arial" w:cs="Arial"/>
          <w:sz w:val="20"/>
        </w:rPr>
        <w:t xml:space="preserve"> d </w:t>
      </w:r>
      <w:r w:rsidRPr="00FC09FC" w:rsidR="0072277E">
        <w:rPr>
          <w:rFonts w:ascii="Arial" w:hAnsi="Arial" w:cs="Arial"/>
          <w:sz w:val="20"/>
        </w:rPr>
        <w:t>khoản</w:t>
      </w:r>
      <w:r w:rsidRPr="00FC09FC">
        <w:rPr>
          <w:rFonts w:ascii="Arial" w:hAnsi="Arial" w:cs="Arial"/>
          <w:sz w:val="20"/>
        </w:rPr>
        <w:t xml:space="preserve"> 4 </w:t>
      </w:r>
      <w:r w:rsidRPr="00FC09FC" w:rsidR="0072277E">
        <w:rPr>
          <w:rFonts w:ascii="Arial" w:hAnsi="Arial" w:cs="Arial"/>
          <w:sz w:val="20"/>
        </w:rPr>
        <w:t>Điều</w:t>
      </w:r>
      <w:r w:rsidRPr="00FC09FC">
        <w:rPr>
          <w:rFonts w:ascii="Arial" w:hAnsi="Arial" w:cs="Arial"/>
          <w:sz w:val="20"/>
        </w:rPr>
        <w:t xml:space="preserve"> 70a; </w:t>
      </w:r>
      <w:r w:rsidRPr="00FC09FC" w:rsidR="0072277E">
        <w:rPr>
          <w:rFonts w:ascii="Arial" w:hAnsi="Arial" w:cs="Arial"/>
          <w:sz w:val="20"/>
        </w:rPr>
        <w:t>điểm</w:t>
      </w:r>
      <w:r w:rsidRPr="00FC09FC">
        <w:rPr>
          <w:rFonts w:ascii="Arial" w:hAnsi="Arial" w:cs="Arial"/>
          <w:sz w:val="20"/>
        </w:rPr>
        <w:t xml:space="preserve"> d </w:t>
      </w:r>
      <w:r w:rsidRPr="00FC09FC" w:rsidR="0072277E">
        <w:rPr>
          <w:rFonts w:ascii="Arial" w:hAnsi="Arial" w:cs="Arial"/>
          <w:sz w:val="20"/>
        </w:rPr>
        <w:t>khoản</w:t>
      </w:r>
      <w:r w:rsidRPr="00FC09FC">
        <w:rPr>
          <w:rFonts w:ascii="Arial" w:hAnsi="Arial" w:cs="Arial"/>
          <w:sz w:val="20"/>
        </w:rPr>
        <w:t xml:space="preserve"> 1 </w:t>
      </w:r>
      <w:r w:rsidRPr="00FC09FC" w:rsidR="0072277E">
        <w:rPr>
          <w:rFonts w:ascii="Arial" w:hAnsi="Arial" w:cs="Arial"/>
          <w:sz w:val="20"/>
        </w:rPr>
        <w:t>Điều</w:t>
      </w:r>
      <w:r w:rsidRPr="00FC09FC">
        <w:rPr>
          <w:rFonts w:ascii="Arial" w:hAnsi="Arial" w:cs="Arial"/>
          <w:sz w:val="20"/>
        </w:rPr>
        <w:t xml:space="preserve"> 71</w:t>
      </w:r>
      <w:bookmarkEnd w:id="828"/>
      <w:r w:rsidRPr="00FC09FC">
        <w:rPr>
          <w:rFonts w:ascii="Arial" w:hAnsi="Arial" w:cs="Arial"/>
          <w:sz w:val="20"/>
        </w:rPr>
        <w:t xml:space="preserve">; </w:t>
      </w:r>
      <w:bookmarkStart w:id="829" w:name="dc_540"/>
      <w:r w:rsidRPr="00FC09FC" w:rsidR="0072277E">
        <w:rPr>
          <w:rFonts w:ascii="Arial" w:hAnsi="Arial" w:cs="Arial"/>
          <w:sz w:val="20"/>
        </w:rPr>
        <w:t>điểm</w:t>
      </w:r>
      <w:r w:rsidRPr="00FC09FC">
        <w:rPr>
          <w:rFonts w:ascii="Arial" w:hAnsi="Arial" w:cs="Arial"/>
          <w:sz w:val="20"/>
        </w:rPr>
        <w:t xml:space="preserve"> d </w:t>
      </w:r>
      <w:r w:rsidRPr="00FC09FC" w:rsidR="0072277E">
        <w:rPr>
          <w:rFonts w:ascii="Arial" w:hAnsi="Arial" w:cs="Arial"/>
          <w:sz w:val="20"/>
        </w:rPr>
        <w:t>khoản</w:t>
      </w:r>
      <w:r w:rsidRPr="00FC09FC">
        <w:rPr>
          <w:rFonts w:ascii="Arial" w:hAnsi="Arial" w:cs="Arial"/>
          <w:sz w:val="20"/>
        </w:rPr>
        <w:t xml:space="preserve"> 2 </w:t>
      </w:r>
      <w:r w:rsidRPr="00FC09FC" w:rsidR="0072277E">
        <w:rPr>
          <w:rFonts w:ascii="Arial" w:hAnsi="Arial" w:cs="Arial"/>
          <w:sz w:val="20"/>
        </w:rPr>
        <w:t>Điều</w:t>
      </w:r>
      <w:r w:rsidRPr="00FC09FC">
        <w:rPr>
          <w:rFonts w:ascii="Arial" w:hAnsi="Arial" w:cs="Arial"/>
          <w:sz w:val="20"/>
        </w:rPr>
        <w:t xml:space="preserve"> 71 Nghị định số 41</w:t>
      </w:r>
      <w:r w:rsidRPr="00FC09FC" w:rsidR="008E0A49">
        <w:rPr>
          <w:rFonts w:ascii="Arial" w:hAnsi="Arial" w:cs="Arial"/>
          <w:sz w:val="20"/>
        </w:rPr>
        <w:t>/</w:t>
      </w:r>
      <w:r w:rsidRPr="00FC09FC">
        <w:rPr>
          <w:rFonts w:ascii="Arial" w:hAnsi="Arial" w:cs="Arial"/>
          <w:sz w:val="20"/>
        </w:rPr>
        <w:t>2018</w:t>
      </w:r>
      <w:r w:rsidRPr="00FC09FC" w:rsidR="008E0A49">
        <w:rPr>
          <w:rFonts w:ascii="Arial" w:hAnsi="Arial" w:cs="Arial"/>
          <w:sz w:val="20"/>
        </w:rPr>
        <w:t>/</w:t>
      </w:r>
      <w:r w:rsidRPr="00FC09FC">
        <w:rPr>
          <w:rFonts w:ascii="Arial" w:hAnsi="Arial" w:cs="Arial"/>
          <w:sz w:val="20"/>
        </w:rPr>
        <w:t>NĐ-CP</w:t>
      </w:r>
      <w:bookmarkEnd w:id="829"/>
      <w:r w:rsidRPr="00FC09FC">
        <w:rPr>
          <w:rFonts w:ascii="Arial" w:hAnsi="Arial" w:cs="Arial"/>
          <w:sz w:val="20"/>
        </w:rPr>
        <w:t xml:space="preserve"> được sửa </w:t>
      </w:r>
      <w:r w:rsidRPr="00FC09FC">
        <w:rPr>
          <w:rFonts w:ascii="Arial" w:hAnsi="Arial" w:cs="Arial"/>
          <w:sz w:val="20"/>
          <w:lang w:val="en-US"/>
        </w:rPr>
        <w:t>đổ</w:t>
      </w:r>
      <w:r w:rsidRPr="00FC09FC">
        <w:rPr>
          <w:rFonts w:ascii="Arial" w:hAnsi="Arial" w:cs="Arial"/>
          <w:sz w:val="20"/>
        </w:rPr>
        <w:t>i, bổ sung bởi Nghị định số 102</w:t>
      </w:r>
      <w:r w:rsidRPr="00FC09FC" w:rsidR="008E0A49">
        <w:rPr>
          <w:rFonts w:ascii="Arial" w:hAnsi="Arial" w:cs="Arial"/>
          <w:sz w:val="20"/>
        </w:rPr>
        <w:t>/</w:t>
      </w:r>
      <w:r w:rsidRPr="00FC09FC">
        <w:rPr>
          <w:rFonts w:ascii="Arial" w:hAnsi="Arial" w:cs="Arial"/>
          <w:sz w:val="20"/>
        </w:rPr>
        <w:t>2021</w:t>
      </w:r>
      <w:r w:rsidRPr="00FC09FC" w:rsidR="008E0A49">
        <w:rPr>
          <w:rFonts w:ascii="Arial" w:hAnsi="Arial" w:cs="Arial"/>
          <w:sz w:val="20"/>
        </w:rPr>
        <w:t>/</w:t>
      </w:r>
      <w:r w:rsidRPr="00FC09FC">
        <w:rPr>
          <w:rFonts w:ascii="Arial" w:hAnsi="Arial" w:cs="Arial"/>
          <w:sz w:val="20"/>
        </w:rPr>
        <w:t>NĐ-CP, Nghị định số 132</w:t>
      </w:r>
      <w:r w:rsidRPr="00FC09FC" w:rsidR="008E0A49">
        <w:rPr>
          <w:rFonts w:ascii="Arial" w:hAnsi="Arial" w:cs="Arial"/>
          <w:sz w:val="20"/>
        </w:rPr>
        <w:t>/</w:t>
      </w:r>
      <w:r w:rsidRPr="00FC09FC">
        <w:rPr>
          <w:rFonts w:ascii="Arial" w:hAnsi="Arial" w:cs="Arial"/>
          <w:sz w:val="20"/>
        </w:rPr>
        <w:t>2026</w:t>
      </w:r>
      <w:r w:rsidRPr="00FC09FC" w:rsidR="008E0A49">
        <w:rPr>
          <w:rFonts w:ascii="Arial" w:hAnsi="Arial" w:cs="Arial"/>
          <w:sz w:val="20"/>
        </w:rPr>
        <w:t>/</w:t>
      </w:r>
      <w:r w:rsidRPr="00FC09FC">
        <w:rPr>
          <w:rFonts w:ascii="Arial" w:hAnsi="Arial" w:cs="Arial"/>
          <w:sz w:val="20"/>
        </w:rPr>
        <w:t>NĐ-CP.</w:t>
      </w:r>
    </w:p>
    <w:p w:rsidR="00622600" w:rsidRPr="00FC09FC" w:rsidP="00CF76E8">
      <w:pPr>
        <w:spacing w:before="120"/>
        <w:rPr>
          <w:rFonts w:ascii="Arial" w:hAnsi="Arial" w:cs="Arial"/>
          <w:sz w:val="20"/>
          <w:lang w:val="en-US"/>
        </w:rPr>
      </w:pPr>
    </w:p>
    <w:p w:rsidR="00622600" w:rsidRPr="00FC09FC" w:rsidP="00CF76E8">
      <w:pPr>
        <w:spacing w:before="120"/>
        <w:jc w:val="center"/>
        <w:rPr>
          <w:rFonts w:ascii="Arial" w:hAnsi="Arial" w:cs="Arial"/>
          <w:b/>
          <w:sz w:val="20"/>
        </w:rPr>
      </w:pPr>
      <w:bookmarkStart w:id="830" w:name="chuong_pl_9"/>
      <w:r w:rsidRPr="00FC09FC" w:rsidR="00361B5B">
        <w:rPr>
          <w:rFonts w:ascii="Arial" w:hAnsi="Arial" w:cs="Arial"/>
          <w:b/>
          <w:sz w:val="20"/>
        </w:rPr>
        <w:t>Phụ lục I.8</w:t>
      </w:r>
      <w:bookmarkEnd w:id="830"/>
    </w:p>
    <w:p w:rsidR="00622600" w:rsidRPr="00FC09FC" w:rsidP="00CF76E8">
      <w:pPr>
        <w:spacing w:before="120"/>
        <w:jc w:val="center"/>
        <w:rPr>
          <w:rFonts w:ascii="Arial" w:hAnsi="Arial" w:cs="Arial"/>
          <w:b/>
          <w:sz w:val="20"/>
        </w:rPr>
      </w:pPr>
      <w:bookmarkStart w:id="831" w:name="chuong_pl_9_name"/>
      <w:r w:rsidRPr="00FC09FC" w:rsidR="00361B5B">
        <w:rPr>
          <w:rFonts w:ascii="Arial" w:hAnsi="Arial" w:cs="Arial"/>
          <w:b/>
          <w:sz w:val="20"/>
        </w:rPr>
        <w:t xml:space="preserve">CẮT GIẢM, ĐƠN GIẢN HÓA THỦ TỤC HÀNH CHÍNH, </w:t>
      </w:r>
      <w:r w:rsidRPr="00FC09FC" w:rsidR="0072277E">
        <w:rPr>
          <w:rFonts w:ascii="Arial" w:hAnsi="Arial" w:cs="Arial"/>
          <w:b/>
          <w:sz w:val="20"/>
        </w:rPr>
        <w:t>ĐIỀU</w:t>
      </w:r>
      <w:r w:rsidRPr="00FC09FC" w:rsidR="00361B5B">
        <w:rPr>
          <w:rFonts w:ascii="Arial" w:hAnsi="Arial" w:cs="Arial"/>
          <w:b/>
          <w:sz w:val="20"/>
        </w:rPr>
        <w:t xml:space="preserve"> KIỆN KINH DOANH THUỘC PHẠM VI QUẢN LÝ CỦA BỘ XÂY DỰNG</w:t>
      </w:r>
      <w:bookmarkEnd w:id="831"/>
    </w:p>
    <w:p w:rsidR="00622600" w:rsidRPr="00FC09FC" w:rsidP="00CF76E8">
      <w:pPr>
        <w:spacing w:before="120"/>
        <w:jc w:val="center"/>
        <w:rPr>
          <w:rFonts w:ascii="Arial" w:hAnsi="Arial" w:cs="Arial"/>
          <w:b/>
          <w:sz w:val="20"/>
        </w:rPr>
      </w:pPr>
      <w:r w:rsidRPr="00FC09FC" w:rsidR="0072277E">
        <w:rPr>
          <w:rFonts w:ascii="Arial" w:hAnsi="Arial" w:cs="Arial"/>
          <w:b/>
          <w:sz w:val="20"/>
        </w:rPr>
        <w:t>Mục</w:t>
      </w:r>
      <w:r w:rsidRPr="00FC09FC" w:rsidR="00361B5B">
        <w:rPr>
          <w:rFonts w:ascii="Arial" w:hAnsi="Arial" w:cs="Arial"/>
          <w:b/>
          <w:sz w:val="20"/>
        </w:rPr>
        <w:t xml:space="preserve"> 1</w:t>
      </w:r>
    </w:p>
    <w:p w:rsidR="00622600" w:rsidRPr="00FC09FC" w:rsidP="00CF76E8">
      <w:pPr>
        <w:spacing w:before="120"/>
        <w:jc w:val="center"/>
        <w:rPr>
          <w:rFonts w:ascii="Arial" w:hAnsi="Arial" w:cs="Arial"/>
          <w:b/>
          <w:sz w:val="20"/>
        </w:rPr>
      </w:pPr>
      <w:r w:rsidRPr="00FC09FC" w:rsidR="00361B5B">
        <w:rPr>
          <w:rFonts w:ascii="Arial" w:hAnsi="Arial" w:cs="Arial"/>
          <w:b/>
          <w:sz w:val="20"/>
        </w:rPr>
        <w:t>CẮT GIẢM, ĐƠN GIẢN HOÁ THỦ TỤC HÀNH CHÍNH</w:t>
      </w:r>
    </w:p>
    <w:p w:rsidR="00622600" w:rsidRPr="00FC09FC" w:rsidP="00CF76E8">
      <w:pPr>
        <w:spacing w:before="120"/>
        <w:jc w:val="center"/>
        <w:rPr>
          <w:rFonts w:ascii="Arial" w:hAnsi="Arial" w:cs="Arial"/>
          <w:b/>
          <w:sz w:val="20"/>
        </w:rPr>
      </w:pPr>
      <w:r w:rsidRPr="00FC09FC">
        <w:rPr>
          <w:rFonts w:ascii="Arial" w:hAnsi="Arial" w:cs="Arial"/>
          <w:b/>
          <w:sz w:val="20"/>
        </w:rPr>
        <w:t xml:space="preserve">Tiểu </w:t>
      </w:r>
      <w:r w:rsidRPr="00FC09FC" w:rsidR="0072277E">
        <w:rPr>
          <w:rFonts w:ascii="Arial" w:hAnsi="Arial" w:cs="Arial"/>
          <w:b/>
          <w:sz w:val="20"/>
        </w:rPr>
        <w:t>mục</w:t>
      </w:r>
      <w:r w:rsidRPr="00FC09FC">
        <w:rPr>
          <w:rFonts w:ascii="Arial" w:hAnsi="Arial" w:cs="Arial"/>
          <w:b/>
          <w:sz w:val="20"/>
        </w:rPr>
        <w:t xml:space="preserve"> 1.1</w:t>
      </w:r>
    </w:p>
    <w:p w:rsidR="00622600" w:rsidRPr="00FC09FC" w:rsidP="00CF76E8">
      <w:pPr>
        <w:spacing w:before="120"/>
        <w:jc w:val="center"/>
        <w:rPr>
          <w:rFonts w:ascii="Arial" w:hAnsi="Arial" w:cs="Arial"/>
          <w:b/>
          <w:sz w:val="20"/>
        </w:rPr>
      </w:pPr>
      <w:r w:rsidRPr="00FC09FC">
        <w:rPr>
          <w:rFonts w:ascii="Arial" w:hAnsi="Arial" w:cs="Arial"/>
          <w:b/>
          <w:sz w:val="20"/>
        </w:rPr>
        <w:t>CẮT GIẢM THỦ TỤC HÀNH CHÍNH</w:t>
      </w:r>
    </w:p>
    <w:p w:rsidR="00622600" w:rsidRPr="00FC09FC" w:rsidP="00CF76E8">
      <w:pPr>
        <w:spacing w:before="120"/>
        <w:rPr>
          <w:rFonts w:ascii="Arial" w:hAnsi="Arial" w:cs="Arial"/>
          <w:b/>
          <w:sz w:val="20"/>
        </w:rPr>
      </w:pPr>
      <w:r w:rsidRPr="00FC09FC">
        <w:rPr>
          <w:rFonts w:ascii="Arial" w:hAnsi="Arial" w:cs="Arial"/>
          <w:b/>
          <w:sz w:val="20"/>
        </w:rPr>
        <w:t>A. LĨNH VỰC KIẾN TRÚC</w:t>
      </w:r>
    </w:p>
    <w:p w:rsidR="00622600" w:rsidRPr="00FC09FC" w:rsidP="00CF76E8">
      <w:pPr>
        <w:spacing w:before="120"/>
        <w:rPr>
          <w:rFonts w:ascii="Arial" w:hAnsi="Arial" w:cs="Arial"/>
          <w:sz w:val="20"/>
        </w:rPr>
      </w:pPr>
      <w:r w:rsidRPr="00FC09FC">
        <w:rPr>
          <w:rFonts w:ascii="Arial" w:hAnsi="Arial" w:cs="Arial"/>
          <w:b/>
          <w:sz w:val="20"/>
        </w:rPr>
        <w:t>I.</w:t>
      </w:r>
      <w:r w:rsidRPr="00FC09FC">
        <w:rPr>
          <w:rFonts w:ascii="Arial" w:hAnsi="Arial" w:cs="Arial"/>
          <w:sz w:val="20"/>
        </w:rPr>
        <w:t xml:space="preserve"> Không thực hi</w:t>
      </w:r>
      <w:r w:rsidRPr="00FC09FC">
        <w:rPr>
          <w:rFonts w:ascii="Arial" w:hAnsi="Arial" w:cs="Arial"/>
          <w:sz w:val="20"/>
          <w:lang w:val="en-US"/>
        </w:rPr>
        <w:t>ệ</w:t>
      </w:r>
      <w:r w:rsidRPr="00FC09FC">
        <w:rPr>
          <w:rFonts w:ascii="Arial" w:hAnsi="Arial" w:cs="Arial"/>
          <w:sz w:val="20"/>
        </w:rPr>
        <w:t xml:space="preserve">n thủ tục cấp, cấp lại, gia hạn chứng chỉ hành nghề kiến trúc quy định tại </w:t>
      </w:r>
      <w:bookmarkStart w:id="832" w:name="dc_541"/>
      <w:r w:rsidRPr="00FC09FC" w:rsidR="0072277E">
        <w:rPr>
          <w:rFonts w:ascii="Arial" w:hAnsi="Arial" w:cs="Arial"/>
          <w:sz w:val="20"/>
        </w:rPr>
        <w:t>Điều</w:t>
      </w:r>
      <w:r w:rsidRPr="00FC09FC">
        <w:rPr>
          <w:rFonts w:ascii="Arial" w:hAnsi="Arial" w:cs="Arial"/>
          <w:sz w:val="20"/>
        </w:rPr>
        <w:t xml:space="preserve"> 29, </w:t>
      </w:r>
      <w:r w:rsidRPr="00FC09FC" w:rsidR="0072277E">
        <w:rPr>
          <w:rFonts w:ascii="Arial" w:hAnsi="Arial" w:cs="Arial"/>
          <w:sz w:val="20"/>
        </w:rPr>
        <w:t>khoản</w:t>
      </w:r>
      <w:r w:rsidRPr="00FC09FC">
        <w:rPr>
          <w:rFonts w:ascii="Arial" w:hAnsi="Arial" w:cs="Arial"/>
          <w:sz w:val="20"/>
        </w:rPr>
        <w:t xml:space="preserve"> 2, </w:t>
      </w:r>
      <w:r w:rsidRPr="00FC09FC" w:rsidR="0072277E">
        <w:rPr>
          <w:rFonts w:ascii="Arial" w:hAnsi="Arial" w:cs="Arial"/>
          <w:sz w:val="20"/>
        </w:rPr>
        <w:t>khoản</w:t>
      </w:r>
      <w:r w:rsidRPr="00FC09FC">
        <w:rPr>
          <w:rFonts w:ascii="Arial" w:hAnsi="Arial" w:cs="Arial"/>
          <w:sz w:val="20"/>
        </w:rPr>
        <w:t xml:space="preserve"> 3 </w:t>
      </w:r>
      <w:r w:rsidRPr="00FC09FC" w:rsidR="0072277E">
        <w:rPr>
          <w:rFonts w:ascii="Arial" w:hAnsi="Arial" w:cs="Arial"/>
          <w:sz w:val="20"/>
        </w:rPr>
        <w:t>Điều</w:t>
      </w:r>
      <w:r w:rsidRPr="00FC09FC">
        <w:rPr>
          <w:rFonts w:ascii="Arial" w:hAnsi="Arial" w:cs="Arial"/>
          <w:sz w:val="20"/>
        </w:rPr>
        <w:t xml:space="preserve"> 30 </w:t>
      </w:r>
      <w:r w:rsidRPr="00FC09FC" w:rsidR="008E0A49">
        <w:rPr>
          <w:rFonts w:ascii="Arial" w:hAnsi="Arial" w:cs="Arial"/>
          <w:sz w:val="20"/>
        </w:rPr>
        <w:t>Luật</w:t>
      </w:r>
      <w:r w:rsidRPr="00FC09FC">
        <w:rPr>
          <w:rFonts w:ascii="Arial" w:hAnsi="Arial" w:cs="Arial"/>
          <w:sz w:val="20"/>
        </w:rPr>
        <w:t xml:space="preserve"> Kiến trúc số 40</w:t>
      </w:r>
      <w:r w:rsidRPr="00FC09FC" w:rsidR="008E0A49">
        <w:rPr>
          <w:rFonts w:ascii="Arial" w:hAnsi="Arial" w:cs="Arial"/>
          <w:sz w:val="20"/>
        </w:rPr>
        <w:t>/</w:t>
      </w:r>
      <w:r w:rsidRPr="00FC09FC">
        <w:rPr>
          <w:rFonts w:ascii="Arial" w:hAnsi="Arial" w:cs="Arial"/>
          <w:sz w:val="20"/>
        </w:rPr>
        <w:t>2019</w:t>
      </w:r>
      <w:r w:rsidRPr="00FC09FC" w:rsidR="008E0A49">
        <w:rPr>
          <w:rFonts w:ascii="Arial" w:hAnsi="Arial" w:cs="Arial"/>
          <w:sz w:val="20"/>
        </w:rPr>
        <w:t>/</w:t>
      </w:r>
      <w:r w:rsidRPr="00FC09FC">
        <w:rPr>
          <w:rFonts w:ascii="Arial" w:hAnsi="Arial" w:cs="Arial"/>
          <w:sz w:val="20"/>
        </w:rPr>
        <w:t>QH14</w:t>
      </w:r>
      <w:bookmarkEnd w:id="832"/>
      <w:r w:rsidRPr="00FC09FC">
        <w:rPr>
          <w:rFonts w:ascii="Arial" w:hAnsi="Arial" w:cs="Arial"/>
          <w:sz w:val="20"/>
        </w:rPr>
        <w:t xml:space="preserve">, </w:t>
      </w:r>
      <w:bookmarkStart w:id="833" w:name="dc_542"/>
      <w:r w:rsidRPr="00FC09FC" w:rsidR="0072277E">
        <w:rPr>
          <w:rFonts w:ascii="Arial" w:hAnsi="Arial" w:cs="Arial"/>
          <w:sz w:val="20"/>
        </w:rPr>
        <w:t>Điều</w:t>
      </w:r>
      <w:r w:rsidRPr="00FC09FC">
        <w:rPr>
          <w:rFonts w:ascii="Arial" w:hAnsi="Arial" w:cs="Arial"/>
          <w:sz w:val="20"/>
        </w:rPr>
        <w:t xml:space="preserve"> 28 Nghị định số 85</w:t>
      </w:r>
      <w:r w:rsidRPr="00FC09FC" w:rsidR="008E0A49">
        <w:rPr>
          <w:rFonts w:ascii="Arial" w:hAnsi="Arial" w:cs="Arial"/>
          <w:sz w:val="20"/>
        </w:rPr>
        <w:t>/</w:t>
      </w:r>
      <w:r w:rsidRPr="00FC09FC">
        <w:rPr>
          <w:rFonts w:ascii="Arial" w:hAnsi="Arial" w:cs="Arial"/>
          <w:sz w:val="20"/>
        </w:rPr>
        <w:t>2020</w:t>
      </w:r>
      <w:r w:rsidRPr="00FC09FC" w:rsidR="008E0A49">
        <w:rPr>
          <w:rFonts w:ascii="Arial" w:hAnsi="Arial" w:cs="Arial"/>
          <w:sz w:val="20"/>
        </w:rPr>
        <w:t>/</w:t>
      </w:r>
      <w:r w:rsidRPr="00FC09FC">
        <w:rPr>
          <w:rFonts w:ascii="Arial" w:hAnsi="Arial" w:cs="Arial"/>
          <w:sz w:val="20"/>
        </w:rPr>
        <w:t>NĐ-CP</w:t>
      </w:r>
      <w:bookmarkEnd w:id="833"/>
      <w:r w:rsidRPr="00FC09FC">
        <w:rPr>
          <w:rFonts w:ascii="Arial" w:hAnsi="Arial" w:cs="Arial"/>
          <w:sz w:val="20"/>
        </w:rPr>
        <w:t xml:space="preserve"> quy định chi tiết một số </w:t>
      </w:r>
      <w:r w:rsidRPr="00FC09FC" w:rsidR="0072277E">
        <w:rPr>
          <w:rFonts w:ascii="Arial" w:hAnsi="Arial" w:cs="Arial"/>
          <w:sz w:val="20"/>
        </w:rPr>
        <w:t>điều</w:t>
      </w:r>
      <w:r w:rsidRPr="00FC09FC">
        <w:rPr>
          <w:rFonts w:ascii="Arial" w:hAnsi="Arial" w:cs="Arial"/>
          <w:sz w:val="20"/>
        </w:rPr>
        <w:t xml:space="preserve"> của </w:t>
      </w:r>
      <w:r w:rsidRPr="00FC09FC" w:rsidR="008E0A49">
        <w:rPr>
          <w:rFonts w:ascii="Arial" w:hAnsi="Arial" w:cs="Arial"/>
          <w:sz w:val="20"/>
        </w:rPr>
        <w:t>Luật</w:t>
      </w:r>
      <w:r w:rsidRPr="00FC09FC">
        <w:rPr>
          <w:rFonts w:ascii="Arial" w:hAnsi="Arial" w:cs="Arial"/>
          <w:sz w:val="20"/>
        </w:rPr>
        <w:t xml:space="preserve"> Kiến trúc, được sửa đổi, bổ sung tại </w:t>
      </w:r>
      <w:bookmarkStart w:id="834" w:name="dc_543"/>
      <w:r w:rsidRPr="00FC09FC" w:rsidR="0072277E">
        <w:rPr>
          <w:rFonts w:ascii="Arial" w:hAnsi="Arial" w:cs="Arial"/>
          <w:sz w:val="20"/>
        </w:rPr>
        <w:t>Điều</w:t>
      </w:r>
      <w:r w:rsidRPr="00FC09FC">
        <w:rPr>
          <w:rFonts w:ascii="Arial" w:hAnsi="Arial" w:cs="Arial"/>
          <w:sz w:val="20"/>
        </w:rPr>
        <w:t xml:space="preserve"> 109 Nghị định số 14</w:t>
      </w:r>
      <w:r w:rsidRPr="00FC09FC" w:rsidR="008E0A49">
        <w:rPr>
          <w:rFonts w:ascii="Arial" w:hAnsi="Arial" w:cs="Arial"/>
          <w:sz w:val="20"/>
        </w:rPr>
        <w:t>/</w:t>
      </w:r>
      <w:r w:rsidRPr="00FC09FC">
        <w:rPr>
          <w:rFonts w:ascii="Arial" w:hAnsi="Arial" w:cs="Arial"/>
          <w:sz w:val="20"/>
        </w:rPr>
        <w:t>2026</w:t>
      </w:r>
      <w:r w:rsidRPr="00FC09FC" w:rsidR="008E0A49">
        <w:rPr>
          <w:rFonts w:ascii="Arial" w:hAnsi="Arial" w:cs="Arial"/>
          <w:sz w:val="20"/>
        </w:rPr>
        <w:t>/</w:t>
      </w:r>
      <w:r w:rsidRPr="00FC09FC">
        <w:rPr>
          <w:rFonts w:ascii="Arial" w:hAnsi="Arial" w:cs="Arial"/>
          <w:sz w:val="20"/>
        </w:rPr>
        <w:t>NĐ-CP</w:t>
      </w:r>
      <w:bookmarkEnd w:id="834"/>
      <w:r w:rsidRPr="00FC09FC">
        <w:rPr>
          <w:rFonts w:ascii="Arial" w:hAnsi="Arial" w:cs="Arial"/>
          <w:sz w:val="20"/>
        </w:rPr>
        <w:t xml:space="preserve"> sửa đổi, bổ sung một số </w:t>
      </w:r>
      <w:r w:rsidRPr="00FC09FC" w:rsidR="0072277E">
        <w:rPr>
          <w:rFonts w:ascii="Arial" w:hAnsi="Arial" w:cs="Arial"/>
          <w:sz w:val="20"/>
        </w:rPr>
        <w:t>điều</w:t>
      </w:r>
      <w:r w:rsidRPr="00FC09FC">
        <w:rPr>
          <w:rFonts w:ascii="Arial" w:hAnsi="Arial" w:cs="Arial"/>
          <w:sz w:val="20"/>
        </w:rPr>
        <w:t xml:space="preserve"> của các Nghị định để cắt giảm, đơn giản hóa thủ tục hành chính liên quan đến hoạt động sản xuất, kinh doanh thuộc phạm vi quản lý của Bộ Xây dựng (Nghị định số 14</w:t>
      </w:r>
      <w:r w:rsidRPr="00FC09FC" w:rsidR="008E0A49">
        <w:rPr>
          <w:rFonts w:ascii="Arial" w:hAnsi="Arial" w:cs="Arial"/>
          <w:sz w:val="20"/>
        </w:rPr>
        <w:t>/</w:t>
      </w:r>
      <w:r w:rsidRPr="00FC09FC">
        <w:rPr>
          <w:rFonts w:ascii="Arial" w:hAnsi="Arial" w:cs="Arial"/>
          <w:sz w:val="20"/>
        </w:rPr>
        <w:t>2026</w:t>
      </w:r>
      <w:r w:rsidRPr="00FC09FC" w:rsidR="008E0A49">
        <w:rPr>
          <w:rFonts w:ascii="Arial" w:hAnsi="Arial" w:cs="Arial"/>
          <w:sz w:val="20"/>
        </w:rPr>
        <w:t>/</w:t>
      </w:r>
      <w:r w:rsidRPr="00FC09FC">
        <w:rPr>
          <w:rFonts w:ascii="Arial" w:hAnsi="Arial" w:cs="Arial"/>
          <w:sz w:val="20"/>
        </w:rPr>
        <w:t>NĐ-CP).</w:t>
      </w:r>
    </w:p>
    <w:p w:rsidR="00622600" w:rsidRPr="00FC09FC" w:rsidP="00CF76E8">
      <w:pPr>
        <w:spacing w:before="120"/>
        <w:rPr>
          <w:rFonts w:ascii="Arial" w:hAnsi="Arial" w:cs="Arial"/>
          <w:sz w:val="20"/>
        </w:rPr>
      </w:pPr>
      <w:r w:rsidRPr="00FC09FC">
        <w:rPr>
          <w:rFonts w:ascii="Arial" w:hAnsi="Arial" w:cs="Arial"/>
          <w:b/>
          <w:sz w:val="20"/>
          <w:lang w:val="en-US"/>
        </w:rPr>
        <w:t>II</w:t>
      </w:r>
      <w:r w:rsidRPr="00FC09FC">
        <w:rPr>
          <w:rFonts w:ascii="Arial" w:hAnsi="Arial" w:cs="Arial"/>
          <w:b/>
          <w:sz w:val="20"/>
        </w:rPr>
        <w:t>.</w:t>
      </w:r>
      <w:r w:rsidRPr="00FC09FC">
        <w:rPr>
          <w:rFonts w:ascii="Arial" w:hAnsi="Arial" w:cs="Arial"/>
          <w:sz w:val="20"/>
        </w:rPr>
        <w:t xml:space="preserve"> Không thực hiện thủ tục công nhận, chuyển đổi chứng chỉ hành nghề kiến trúc đối với người nước ngoài hành nghề kiến trúc tại Việt Nam quy định tại </w:t>
      </w:r>
      <w:bookmarkStart w:id="835" w:name="dc_544"/>
      <w:r w:rsidRPr="00FC09FC" w:rsidR="00397810">
        <w:rPr>
          <w:rFonts w:ascii="Arial" w:hAnsi="Arial" w:cs="Arial"/>
          <w:sz w:val="20"/>
        </w:rPr>
        <w:t xml:space="preserve">khoản 2, khoản 3 Điều 31 </w:t>
      </w:r>
      <w:r w:rsidRPr="00FC09FC" w:rsidR="008E0A49">
        <w:rPr>
          <w:rFonts w:ascii="Arial" w:hAnsi="Arial" w:cs="Arial"/>
          <w:sz w:val="20"/>
        </w:rPr>
        <w:t>Luật</w:t>
      </w:r>
      <w:r w:rsidRPr="00FC09FC" w:rsidR="00397810">
        <w:rPr>
          <w:rFonts w:ascii="Arial" w:hAnsi="Arial" w:cs="Arial"/>
          <w:sz w:val="20"/>
        </w:rPr>
        <w:t xml:space="preserve"> Kiến trúc số 40</w:t>
      </w:r>
      <w:r w:rsidRPr="00FC09FC" w:rsidR="008E0A49">
        <w:rPr>
          <w:rFonts w:ascii="Arial" w:hAnsi="Arial" w:cs="Arial"/>
          <w:sz w:val="20"/>
        </w:rPr>
        <w:t>/</w:t>
      </w:r>
      <w:r w:rsidRPr="00FC09FC" w:rsidR="00397810">
        <w:rPr>
          <w:rFonts w:ascii="Arial" w:hAnsi="Arial" w:cs="Arial"/>
          <w:sz w:val="20"/>
        </w:rPr>
        <w:t>2019</w:t>
      </w:r>
      <w:r w:rsidRPr="00FC09FC" w:rsidR="008E0A49">
        <w:rPr>
          <w:rFonts w:ascii="Arial" w:hAnsi="Arial" w:cs="Arial"/>
          <w:sz w:val="20"/>
        </w:rPr>
        <w:t>/</w:t>
      </w:r>
      <w:r w:rsidRPr="00FC09FC" w:rsidR="00397810">
        <w:rPr>
          <w:rFonts w:ascii="Arial" w:hAnsi="Arial" w:cs="Arial"/>
          <w:sz w:val="20"/>
        </w:rPr>
        <w:t>QH14</w:t>
      </w:r>
      <w:bookmarkEnd w:id="835"/>
      <w:r w:rsidRPr="00FC09FC">
        <w:rPr>
          <w:rFonts w:ascii="Arial" w:hAnsi="Arial" w:cs="Arial"/>
          <w:sz w:val="20"/>
        </w:rPr>
        <w:t xml:space="preserve">, </w:t>
      </w:r>
      <w:bookmarkStart w:id="836" w:name="dc_545"/>
      <w:r w:rsidRPr="00FC09FC" w:rsidR="0072277E">
        <w:rPr>
          <w:rFonts w:ascii="Arial" w:hAnsi="Arial" w:cs="Arial"/>
          <w:sz w:val="20"/>
        </w:rPr>
        <w:t>Điều</w:t>
      </w:r>
      <w:r w:rsidRPr="00FC09FC">
        <w:rPr>
          <w:rFonts w:ascii="Arial" w:hAnsi="Arial" w:cs="Arial"/>
          <w:sz w:val="20"/>
        </w:rPr>
        <w:t xml:space="preserve"> 31 Nghị định số 85</w:t>
      </w:r>
      <w:r w:rsidRPr="00FC09FC" w:rsidR="008E0A49">
        <w:rPr>
          <w:rFonts w:ascii="Arial" w:hAnsi="Arial" w:cs="Arial"/>
          <w:sz w:val="20"/>
        </w:rPr>
        <w:t>/</w:t>
      </w:r>
      <w:r w:rsidRPr="00FC09FC">
        <w:rPr>
          <w:rFonts w:ascii="Arial" w:hAnsi="Arial" w:cs="Arial"/>
          <w:sz w:val="20"/>
        </w:rPr>
        <w:t>2020</w:t>
      </w:r>
      <w:r w:rsidRPr="00FC09FC" w:rsidR="008E0A49">
        <w:rPr>
          <w:rFonts w:ascii="Arial" w:hAnsi="Arial" w:cs="Arial"/>
          <w:sz w:val="20"/>
        </w:rPr>
        <w:t>/</w:t>
      </w:r>
      <w:r w:rsidRPr="00FC09FC">
        <w:rPr>
          <w:rFonts w:ascii="Arial" w:hAnsi="Arial" w:cs="Arial"/>
          <w:sz w:val="20"/>
        </w:rPr>
        <w:t>NĐ-CP</w:t>
      </w:r>
      <w:bookmarkEnd w:id="836"/>
      <w:r w:rsidRPr="00FC09FC">
        <w:rPr>
          <w:rFonts w:ascii="Arial" w:hAnsi="Arial" w:cs="Arial"/>
          <w:sz w:val="20"/>
        </w:rPr>
        <w:t xml:space="preserve"> quy định chi tiết một số </w:t>
      </w:r>
      <w:r w:rsidRPr="00FC09FC" w:rsidR="0072277E">
        <w:rPr>
          <w:rFonts w:ascii="Arial" w:hAnsi="Arial" w:cs="Arial"/>
          <w:sz w:val="20"/>
        </w:rPr>
        <w:t>điều</w:t>
      </w:r>
      <w:r w:rsidRPr="00FC09FC">
        <w:rPr>
          <w:rFonts w:ascii="Arial" w:hAnsi="Arial" w:cs="Arial"/>
          <w:sz w:val="20"/>
        </w:rPr>
        <w:t xml:space="preserve"> của </w:t>
      </w:r>
      <w:r w:rsidRPr="00FC09FC" w:rsidR="008E0A49">
        <w:rPr>
          <w:rFonts w:ascii="Arial" w:hAnsi="Arial" w:cs="Arial"/>
          <w:sz w:val="20"/>
        </w:rPr>
        <w:t>Luật</w:t>
      </w:r>
      <w:r w:rsidRPr="00FC09FC">
        <w:rPr>
          <w:rFonts w:ascii="Arial" w:hAnsi="Arial" w:cs="Arial"/>
          <w:sz w:val="20"/>
        </w:rPr>
        <w:t xml:space="preserve"> Kiến trúc (Nghị định số 85</w:t>
      </w:r>
      <w:r w:rsidRPr="00FC09FC" w:rsidR="008E0A49">
        <w:rPr>
          <w:rFonts w:ascii="Arial" w:hAnsi="Arial" w:cs="Arial"/>
          <w:sz w:val="20"/>
        </w:rPr>
        <w:t>/</w:t>
      </w:r>
      <w:r w:rsidRPr="00FC09FC">
        <w:rPr>
          <w:rFonts w:ascii="Arial" w:hAnsi="Arial" w:cs="Arial"/>
          <w:sz w:val="20"/>
        </w:rPr>
        <w:t>2020</w:t>
      </w:r>
      <w:r w:rsidRPr="00FC09FC" w:rsidR="008E0A49">
        <w:rPr>
          <w:rFonts w:ascii="Arial" w:hAnsi="Arial" w:cs="Arial"/>
          <w:sz w:val="20"/>
        </w:rPr>
        <w:t>/</w:t>
      </w:r>
      <w:r w:rsidRPr="00FC09FC">
        <w:rPr>
          <w:rFonts w:ascii="Arial" w:hAnsi="Arial" w:cs="Arial"/>
          <w:sz w:val="20"/>
        </w:rPr>
        <w:t xml:space="preserve">NĐ-CP), được sửa đổi, bổ sung tại </w:t>
      </w:r>
      <w:bookmarkStart w:id="837" w:name="dc_546"/>
      <w:r w:rsidRPr="00FC09FC" w:rsidR="0072277E">
        <w:rPr>
          <w:rFonts w:ascii="Arial" w:hAnsi="Arial" w:cs="Arial"/>
          <w:sz w:val="20"/>
        </w:rPr>
        <w:t>Điều</w:t>
      </w:r>
      <w:r w:rsidRPr="00FC09FC">
        <w:rPr>
          <w:rFonts w:ascii="Arial" w:hAnsi="Arial" w:cs="Arial"/>
          <w:sz w:val="20"/>
        </w:rPr>
        <w:t xml:space="preserve"> 111 Nghị định số 14</w:t>
      </w:r>
      <w:r w:rsidRPr="00FC09FC" w:rsidR="008E0A49">
        <w:rPr>
          <w:rFonts w:ascii="Arial" w:hAnsi="Arial" w:cs="Arial"/>
          <w:sz w:val="20"/>
        </w:rPr>
        <w:t>/</w:t>
      </w:r>
      <w:r w:rsidRPr="00FC09FC">
        <w:rPr>
          <w:rFonts w:ascii="Arial" w:hAnsi="Arial" w:cs="Arial"/>
          <w:sz w:val="20"/>
        </w:rPr>
        <w:t>2026</w:t>
      </w:r>
      <w:r w:rsidRPr="00FC09FC" w:rsidR="008E0A49">
        <w:rPr>
          <w:rFonts w:ascii="Arial" w:hAnsi="Arial" w:cs="Arial"/>
          <w:sz w:val="20"/>
        </w:rPr>
        <w:t>/</w:t>
      </w:r>
      <w:r w:rsidRPr="00FC09FC">
        <w:rPr>
          <w:rFonts w:ascii="Arial" w:hAnsi="Arial" w:cs="Arial"/>
          <w:sz w:val="20"/>
        </w:rPr>
        <w:t>NĐ-CP</w:t>
      </w:r>
      <w:bookmarkEnd w:id="837"/>
      <w:r w:rsidRPr="00FC09FC">
        <w:rPr>
          <w:rFonts w:ascii="Arial" w:hAnsi="Arial" w:cs="Arial"/>
          <w:sz w:val="20"/>
        </w:rPr>
        <w:t>.</w:t>
      </w:r>
    </w:p>
    <w:p w:rsidR="00622600" w:rsidRPr="00FC09FC" w:rsidP="00CF76E8">
      <w:pPr>
        <w:spacing w:before="120"/>
        <w:rPr>
          <w:rFonts w:ascii="Arial" w:hAnsi="Arial" w:cs="Arial"/>
          <w:sz w:val="20"/>
        </w:rPr>
      </w:pPr>
      <w:r w:rsidRPr="00FC09FC">
        <w:rPr>
          <w:rFonts w:ascii="Arial" w:hAnsi="Arial" w:cs="Arial"/>
          <w:b/>
          <w:sz w:val="20"/>
        </w:rPr>
        <w:t>III.</w:t>
      </w:r>
      <w:r w:rsidRPr="00FC09FC">
        <w:rPr>
          <w:rFonts w:ascii="Arial" w:hAnsi="Arial" w:cs="Arial"/>
          <w:sz w:val="20"/>
        </w:rPr>
        <w:t xml:space="preserve"> Không thực hiện nội dung giao Chính phủ quy định chi tiết hồ sơ, trình tự, thủ tục cấp, cấp lại, gia hạn, công nhận, chuy</w:t>
      </w:r>
      <w:r w:rsidRPr="00FC09FC">
        <w:rPr>
          <w:rFonts w:ascii="Arial" w:hAnsi="Arial" w:cs="Arial"/>
          <w:sz w:val="20"/>
          <w:lang w:val="en-US"/>
        </w:rPr>
        <w:t>ể</w:t>
      </w:r>
      <w:r w:rsidRPr="00FC09FC">
        <w:rPr>
          <w:rFonts w:ascii="Arial" w:hAnsi="Arial" w:cs="Arial"/>
          <w:sz w:val="20"/>
        </w:rPr>
        <w:t xml:space="preserve">n đổi chứng chỉ hành nghề kiến trúc quy định tại </w:t>
      </w:r>
      <w:bookmarkStart w:id="838" w:name="dc_547"/>
      <w:r w:rsidRPr="00FC09FC" w:rsidR="0072277E">
        <w:rPr>
          <w:rFonts w:ascii="Arial" w:hAnsi="Arial" w:cs="Arial"/>
          <w:sz w:val="20"/>
        </w:rPr>
        <w:t>khoản</w:t>
      </w:r>
      <w:r w:rsidRPr="00FC09FC">
        <w:rPr>
          <w:rFonts w:ascii="Arial" w:hAnsi="Arial" w:cs="Arial"/>
          <w:sz w:val="20"/>
        </w:rPr>
        <w:t xml:space="preserve"> 5 </w:t>
      </w:r>
      <w:r w:rsidRPr="00FC09FC" w:rsidR="0072277E">
        <w:rPr>
          <w:rFonts w:ascii="Arial" w:hAnsi="Arial" w:cs="Arial"/>
          <w:sz w:val="20"/>
        </w:rPr>
        <w:t>Điều</w:t>
      </w:r>
      <w:r w:rsidRPr="00FC09FC">
        <w:rPr>
          <w:rFonts w:ascii="Arial" w:hAnsi="Arial" w:cs="Arial"/>
          <w:sz w:val="20"/>
        </w:rPr>
        <w:t xml:space="preserve"> 29, </w:t>
      </w:r>
      <w:r w:rsidRPr="00FC09FC" w:rsidR="0072277E">
        <w:rPr>
          <w:rFonts w:ascii="Arial" w:hAnsi="Arial" w:cs="Arial"/>
          <w:sz w:val="20"/>
        </w:rPr>
        <w:t>khoản</w:t>
      </w:r>
      <w:r w:rsidRPr="00FC09FC">
        <w:rPr>
          <w:rFonts w:ascii="Arial" w:hAnsi="Arial" w:cs="Arial"/>
          <w:sz w:val="20"/>
        </w:rPr>
        <w:t xml:space="preserve"> 4 </w:t>
      </w:r>
      <w:r w:rsidRPr="00FC09FC" w:rsidR="0072277E">
        <w:rPr>
          <w:rFonts w:ascii="Arial" w:hAnsi="Arial" w:cs="Arial"/>
          <w:sz w:val="20"/>
        </w:rPr>
        <w:t>Điều</w:t>
      </w:r>
      <w:r w:rsidRPr="00FC09FC">
        <w:rPr>
          <w:rFonts w:ascii="Arial" w:hAnsi="Arial" w:cs="Arial"/>
          <w:sz w:val="20"/>
        </w:rPr>
        <w:t xml:space="preserve"> 30 và </w:t>
      </w:r>
      <w:r w:rsidRPr="00FC09FC" w:rsidR="0072277E">
        <w:rPr>
          <w:rFonts w:ascii="Arial" w:hAnsi="Arial" w:cs="Arial"/>
          <w:sz w:val="20"/>
        </w:rPr>
        <w:t>khoản</w:t>
      </w:r>
      <w:r w:rsidRPr="00FC09FC">
        <w:rPr>
          <w:rFonts w:ascii="Arial" w:hAnsi="Arial" w:cs="Arial"/>
          <w:sz w:val="20"/>
        </w:rPr>
        <w:t xml:space="preserve"> 3 </w:t>
      </w:r>
      <w:r w:rsidRPr="00FC09FC" w:rsidR="0072277E">
        <w:rPr>
          <w:rFonts w:ascii="Arial" w:hAnsi="Arial" w:cs="Arial"/>
          <w:sz w:val="20"/>
        </w:rPr>
        <w:t>Điều</w:t>
      </w:r>
      <w:r w:rsidRPr="00FC09FC">
        <w:rPr>
          <w:rFonts w:ascii="Arial" w:hAnsi="Arial" w:cs="Arial"/>
          <w:sz w:val="20"/>
        </w:rPr>
        <w:t xml:space="preserve"> 31 </w:t>
      </w:r>
      <w:r w:rsidRPr="00FC09FC" w:rsidR="008E0A49">
        <w:rPr>
          <w:rFonts w:ascii="Arial" w:hAnsi="Arial" w:cs="Arial"/>
          <w:sz w:val="20"/>
        </w:rPr>
        <w:t>Luật</w:t>
      </w:r>
      <w:r w:rsidRPr="00FC09FC">
        <w:rPr>
          <w:rFonts w:ascii="Arial" w:hAnsi="Arial" w:cs="Arial"/>
          <w:sz w:val="20"/>
        </w:rPr>
        <w:t xml:space="preserve"> Kiến trúc số 40</w:t>
      </w:r>
      <w:r w:rsidRPr="00FC09FC" w:rsidR="008E0A49">
        <w:rPr>
          <w:rFonts w:ascii="Arial" w:hAnsi="Arial" w:cs="Arial"/>
          <w:sz w:val="20"/>
        </w:rPr>
        <w:t>/</w:t>
      </w:r>
      <w:r w:rsidRPr="00FC09FC">
        <w:rPr>
          <w:rFonts w:ascii="Arial" w:hAnsi="Arial" w:cs="Arial"/>
          <w:sz w:val="20"/>
        </w:rPr>
        <w:t>2019</w:t>
      </w:r>
      <w:r w:rsidRPr="00FC09FC" w:rsidR="008E0A49">
        <w:rPr>
          <w:rFonts w:ascii="Arial" w:hAnsi="Arial" w:cs="Arial"/>
          <w:sz w:val="20"/>
        </w:rPr>
        <w:t>/</w:t>
      </w:r>
      <w:r w:rsidRPr="00FC09FC">
        <w:rPr>
          <w:rFonts w:ascii="Arial" w:hAnsi="Arial" w:cs="Arial"/>
          <w:sz w:val="20"/>
        </w:rPr>
        <w:t>QH14</w:t>
      </w:r>
      <w:bookmarkEnd w:id="838"/>
      <w:r w:rsidRPr="00FC09FC">
        <w:rPr>
          <w:rFonts w:ascii="Arial" w:hAnsi="Arial" w:cs="Arial"/>
          <w:sz w:val="20"/>
        </w:rPr>
        <w:t>.</w:t>
      </w:r>
    </w:p>
    <w:p w:rsidR="00622600" w:rsidRPr="00FC09FC" w:rsidP="00CF76E8">
      <w:pPr>
        <w:spacing w:before="120"/>
        <w:rPr>
          <w:rFonts w:ascii="Arial" w:hAnsi="Arial" w:cs="Arial"/>
          <w:sz w:val="20"/>
        </w:rPr>
      </w:pPr>
      <w:r w:rsidRPr="00FC09FC">
        <w:rPr>
          <w:rFonts w:ascii="Arial" w:hAnsi="Arial" w:cs="Arial"/>
          <w:b/>
          <w:sz w:val="20"/>
        </w:rPr>
        <w:t>IV.</w:t>
      </w:r>
      <w:r w:rsidRPr="00FC09FC">
        <w:rPr>
          <w:rFonts w:ascii="Arial" w:hAnsi="Arial" w:cs="Arial"/>
          <w:sz w:val="20"/>
        </w:rPr>
        <w:t xml:space="preserve"> Không thực hiện thủ tục công nhận tổ chức xã hội - nghề nghiệp đủ </w:t>
      </w:r>
      <w:r w:rsidRPr="00FC09FC" w:rsidR="0072277E">
        <w:rPr>
          <w:rFonts w:ascii="Arial" w:hAnsi="Arial" w:cs="Arial"/>
          <w:sz w:val="20"/>
        </w:rPr>
        <w:t>điều</w:t>
      </w:r>
      <w:r w:rsidRPr="00FC09FC">
        <w:rPr>
          <w:rFonts w:ascii="Arial" w:hAnsi="Arial" w:cs="Arial"/>
          <w:sz w:val="20"/>
        </w:rPr>
        <w:t xml:space="preserve"> kiện sát hạch cấp chứng chỉ hành nghề kiến trúc quy định tại </w:t>
      </w:r>
      <w:bookmarkStart w:id="839" w:name="dc_548"/>
      <w:r w:rsidRPr="00FC09FC" w:rsidR="0072277E">
        <w:rPr>
          <w:rFonts w:ascii="Arial" w:hAnsi="Arial" w:cs="Arial"/>
          <w:sz w:val="20"/>
        </w:rPr>
        <w:t>Điều</w:t>
      </w:r>
      <w:r w:rsidRPr="00FC09FC">
        <w:rPr>
          <w:rFonts w:ascii="Arial" w:hAnsi="Arial" w:cs="Arial"/>
          <w:sz w:val="20"/>
        </w:rPr>
        <w:t xml:space="preserve"> 26 </w:t>
      </w:r>
      <w:r w:rsidRPr="00FC09FC" w:rsidR="008E0A49">
        <w:rPr>
          <w:rFonts w:ascii="Arial" w:hAnsi="Arial" w:cs="Arial"/>
          <w:sz w:val="20"/>
        </w:rPr>
        <w:t>Luật</w:t>
      </w:r>
      <w:r w:rsidRPr="00FC09FC">
        <w:rPr>
          <w:rFonts w:ascii="Arial" w:hAnsi="Arial" w:cs="Arial"/>
          <w:sz w:val="20"/>
        </w:rPr>
        <w:t xml:space="preserve"> Kiến trúc số 40</w:t>
      </w:r>
      <w:r w:rsidRPr="00FC09FC" w:rsidR="008E0A49">
        <w:rPr>
          <w:rFonts w:ascii="Arial" w:hAnsi="Arial" w:cs="Arial"/>
          <w:sz w:val="20"/>
        </w:rPr>
        <w:t>/</w:t>
      </w:r>
      <w:r w:rsidRPr="00FC09FC">
        <w:rPr>
          <w:rFonts w:ascii="Arial" w:hAnsi="Arial" w:cs="Arial"/>
          <w:sz w:val="20"/>
        </w:rPr>
        <w:t>2019</w:t>
      </w:r>
      <w:r w:rsidRPr="00FC09FC" w:rsidR="008E0A49">
        <w:rPr>
          <w:rFonts w:ascii="Arial" w:hAnsi="Arial" w:cs="Arial"/>
          <w:sz w:val="20"/>
        </w:rPr>
        <w:t>/</w:t>
      </w:r>
      <w:r w:rsidRPr="00FC09FC">
        <w:rPr>
          <w:rFonts w:ascii="Arial" w:hAnsi="Arial" w:cs="Arial"/>
          <w:sz w:val="20"/>
        </w:rPr>
        <w:t>QH14</w:t>
      </w:r>
      <w:bookmarkEnd w:id="839"/>
      <w:r w:rsidRPr="00FC09FC">
        <w:rPr>
          <w:rFonts w:ascii="Arial" w:hAnsi="Arial" w:cs="Arial"/>
          <w:sz w:val="20"/>
        </w:rPr>
        <w:t xml:space="preserve">, </w:t>
      </w:r>
      <w:bookmarkStart w:id="840" w:name="dc_549"/>
      <w:r w:rsidRPr="00FC09FC" w:rsidR="0072277E">
        <w:rPr>
          <w:rFonts w:ascii="Arial" w:hAnsi="Arial" w:cs="Arial"/>
          <w:sz w:val="20"/>
        </w:rPr>
        <w:t>Điều</w:t>
      </w:r>
      <w:r w:rsidRPr="00FC09FC">
        <w:rPr>
          <w:rFonts w:ascii="Arial" w:hAnsi="Arial" w:cs="Arial"/>
          <w:sz w:val="20"/>
        </w:rPr>
        <w:t xml:space="preserve"> 26 Nghị định số 85</w:t>
      </w:r>
      <w:r w:rsidRPr="00FC09FC" w:rsidR="008E0A49">
        <w:rPr>
          <w:rFonts w:ascii="Arial" w:hAnsi="Arial" w:cs="Arial"/>
          <w:sz w:val="20"/>
        </w:rPr>
        <w:t>/</w:t>
      </w:r>
      <w:r w:rsidRPr="00FC09FC">
        <w:rPr>
          <w:rFonts w:ascii="Arial" w:hAnsi="Arial" w:cs="Arial"/>
          <w:sz w:val="20"/>
        </w:rPr>
        <w:t>2020</w:t>
      </w:r>
      <w:r w:rsidRPr="00FC09FC" w:rsidR="008E0A49">
        <w:rPr>
          <w:rFonts w:ascii="Arial" w:hAnsi="Arial" w:cs="Arial"/>
          <w:sz w:val="20"/>
        </w:rPr>
        <w:t>/</w:t>
      </w:r>
      <w:r w:rsidRPr="00FC09FC">
        <w:rPr>
          <w:rFonts w:ascii="Arial" w:hAnsi="Arial" w:cs="Arial"/>
          <w:sz w:val="20"/>
        </w:rPr>
        <w:t>NĐ-CP</w:t>
      </w:r>
      <w:bookmarkEnd w:id="840"/>
      <w:r w:rsidRPr="00FC09FC">
        <w:rPr>
          <w:rFonts w:ascii="Arial" w:hAnsi="Arial" w:cs="Arial"/>
          <w:sz w:val="20"/>
        </w:rPr>
        <w:t>.</w:t>
      </w:r>
    </w:p>
    <w:p w:rsidR="00622600" w:rsidRPr="00FC09FC" w:rsidP="00CF76E8">
      <w:pPr>
        <w:spacing w:before="120"/>
        <w:rPr>
          <w:rFonts w:ascii="Arial" w:hAnsi="Arial" w:cs="Arial"/>
          <w:b/>
          <w:sz w:val="20"/>
        </w:rPr>
      </w:pPr>
      <w:r w:rsidRPr="00FC09FC">
        <w:rPr>
          <w:rFonts w:ascii="Arial" w:hAnsi="Arial" w:cs="Arial"/>
          <w:b/>
          <w:sz w:val="20"/>
        </w:rPr>
        <w:t>B. LĨNH VỰC ĐƯỜNG BỘ</w:t>
      </w:r>
    </w:p>
    <w:p w:rsidR="00622600" w:rsidRPr="00FC09FC" w:rsidP="00CF76E8">
      <w:pPr>
        <w:spacing w:before="120"/>
        <w:rPr>
          <w:rFonts w:ascii="Arial" w:hAnsi="Arial" w:cs="Arial"/>
          <w:sz w:val="20"/>
        </w:rPr>
      </w:pPr>
      <w:r w:rsidRPr="00FC09FC">
        <w:rPr>
          <w:rFonts w:ascii="Arial" w:hAnsi="Arial" w:cs="Arial"/>
          <w:b/>
          <w:sz w:val="20"/>
        </w:rPr>
        <w:t xml:space="preserve">I. </w:t>
      </w:r>
      <w:r w:rsidRPr="00FC09FC">
        <w:rPr>
          <w:rFonts w:ascii="Arial" w:hAnsi="Arial" w:cs="Arial"/>
          <w:sz w:val="20"/>
        </w:rPr>
        <w:t xml:space="preserve">Không thực hiện thủ tục Chấp thuận cơ sở kinh doanh đào tạo thẩm tra viên an toàn giao thông đường bộ quy định tại </w:t>
      </w:r>
      <w:bookmarkStart w:id="841" w:name="dc_560"/>
      <w:r w:rsidRPr="00FC09FC" w:rsidR="0072277E">
        <w:rPr>
          <w:rFonts w:ascii="Arial" w:hAnsi="Arial" w:cs="Arial"/>
          <w:sz w:val="20"/>
        </w:rPr>
        <w:t>khoản</w:t>
      </w:r>
      <w:r w:rsidRPr="00FC09FC">
        <w:rPr>
          <w:rFonts w:ascii="Arial" w:hAnsi="Arial" w:cs="Arial"/>
          <w:sz w:val="20"/>
        </w:rPr>
        <w:t xml:space="preserve"> 6 </w:t>
      </w:r>
      <w:r w:rsidRPr="00FC09FC" w:rsidR="0072277E">
        <w:rPr>
          <w:rFonts w:ascii="Arial" w:hAnsi="Arial" w:cs="Arial"/>
          <w:sz w:val="20"/>
        </w:rPr>
        <w:t>Điều</w:t>
      </w:r>
      <w:r w:rsidRPr="00FC09FC">
        <w:rPr>
          <w:rFonts w:ascii="Arial" w:hAnsi="Arial" w:cs="Arial"/>
          <w:sz w:val="20"/>
        </w:rPr>
        <w:t xml:space="preserve"> 29 </w:t>
      </w:r>
      <w:r w:rsidRPr="00FC09FC" w:rsidR="008E0A49">
        <w:rPr>
          <w:rFonts w:ascii="Arial" w:hAnsi="Arial" w:cs="Arial"/>
          <w:sz w:val="20"/>
        </w:rPr>
        <w:t>Luật</w:t>
      </w:r>
      <w:r w:rsidRPr="00FC09FC">
        <w:rPr>
          <w:rFonts w:ascii="Arial" w:hAnsi="Arial" w:cs="Arial"/>
          <w:sz w:val="20"/>
        </w:rPr>
        <w:t xml:space="preserve"> Đường bộ số 35</w:t>
      </w:r>
      <w:r w:rsidRPr="00FC09FC" w:rsidR="008E0A49">
        <w:rPr>
          <w:rFonts w:ascii="Arial" w:hAnsi="Arial" w:cs="Arial"/>
          <w:sz w:val="20"/>
        </w:rPr>
        <w:t>/</w:t>
      </w:r>
      <w:r w:rsidRPr="00FC09FC">
        <w:rPr>
          <w:rFonts w:ascii="Arial" w:hAnsi="Arial" w:cs="Arial"/>
          <w:sz w:val="20"/>
        </w:rPr>
        <w:t>2024</w:t>
      </w:r>
      <w:r w:rsidRPr="00FC09FC" w:rsidR="008E0A49">
        <w:rPr>
          <w:rFonts w:ascii="Arial" w:hAnsi="Arial" w:cs="Arial"/>
          <w:sz w:val="20"/>
        </w:rPr>
        <w:t>/</w:t>
      </w:r>
      <w:r w:rsidRPr="00FC09FC">
        <w:rPr>
          <w:rFonts w:ascii="Arial" w:hAnsi="Arial" w:cs="Arial"/>
          <w:sz w:val="20"/>
        </w:rPr>
        <w:t>QH15</w:t>
      </w:r>
      <w:bookmarkEnd w:id="841"/>
      <w:r w:rsidRPr="00FC09FC">
        <w:rPr>
          <w:rFonts w:ascii="Arial" w:hAnsi="Arial" w:cs="Arial"/>
          <w:sz w:val="20"/>
        </w:rPr>
        <w:t xml:space="preserve">, </w:t>
      </w:r>
      <w:bookmarkStart w:id="842" w:name="dc_561"/>
      <w:r w:rsidRPr="00FC09FC" w:rsidR="0072277E">
        <w:rPr>
          <w:rFonts w:ascii="Arial" w:hAnsi="Arial" w:cs="Arial"/>
          <w:sz w:val="20"/>
        </w:rPr>
        <w:t>Điều</w:t>
      </w:r>
      <w:r w:rsidRPr="00FC09FC">
        <w:rPr>
          <w:rFonts w:ascii="Arial" w:hAnsi="Arial" w:cs="Arial"/>
          <w:sz w:val="20"/>
        </w:rPr>
        <w:t xml:space="preserve"> 37, </w:t>
      </w:r>
      <w:r w:rsidRPr="00FC09FC" w:rsidR="0072277E">
        <w:rPr>
          <w:rFonts w:ascii="Arial" w:hAnsi="Arial" w:cs="Arial"/>
          <w:sz w:val="20"/>
        </w:rPr>
        <w:t>khoản</w:t>
      </w:r>
      <w:r w:rsidRPr="00FC09FC">
        <w:rPr>
          <w:rFonts w:ascii="Arial" w:hAnsi="Arial" w:cs="Arial"/>
          <w:sz w:val="20"/>
        </w:rPr>
        <w:t xml:space="preserve"> 1, </w:t>
      </w:r>
      <w:r w:rsidRPr="00FC09FC" w:rsidR="0072277E">
        <w:rPr>
          <w:rFonts w:ascii="Arial" w:hAnsi="Arial" w:cs="Arial"/>
          <w:sz w:val="20"/>
        </w:rPr>
        <w:t>điểm</w:t>
      </w:r>
      <w:r w:rsidRPr="00FC09FC">
        <w:rPr>
          <w:rFonts w:ascii="Arial" w:hAnsi="Arial" w:cs="Arial"/>
          <w:sz w:val="20"/>
        </w:rPr>
        <w:t xml:space="preserve"> a </w:t>
      </w:r>
      <w:r w:rsidRPr="00FC09FC" w:rsidR="0072277E">
        <w:rPr>
          <w:rFonts w:ascii="Arial" w:hAnsi="Arial" w:cs="Arial"/>
          <w:sz w:val="20"/>
        </w:rPr>
        <w:t>khoản</w:t>
      </w:r>
      <w:r w:rsidRPr="00FC09FC">
        <w:rPr>
          <w:rFonts w:ascii="Arial" w:hAnsi="Arial" w:cs="Arial"/>
          <w:sz w:val="20"/>
        </w:rPr>
        <w:t xml:space="preserve"> 3 </w:t>
      </w:r>
      <w:r w:rsidRPr="00FC09FC" w:rsidR="0072277E">
        <w:rPr>
          <w:rFonts w:ascii="Arial" w:hAnsi="Arial" w:cs="Arial"/>
          <w:sz w:val="20"/>
        </w:rPr>
        <w:t>Điều</w:t>
      </w:r>
      <w:r w:rsidRPr="00FC09FC">
        <w:rPr>
          <w:rFonts w:ascii="Arial" w:hAnsi="Arial" w:cs="Arial"/>
          <w:sz w:val="20"/>
        </w:rPr>
        <w:t xml:space="preserve"> 42, </w:t>
      </w:r>
      <w:r w:rsidRPr="00FC09FC" w:rsidR="0072277E">
        <w:rPr>
          <w:rFonts w:ascii="Arial" w:hAnsi="Arial" w:cs="Arial"/>
          <w:sz w:val="20"/>
        </w:rPr>
        <w:t>Điều</w:t>
      </w:r>
      <w:r w:rsidRPr="00FC09FC">
        <w:rPr>
          <w:rFonts w:ascii="Arial" w:hAnsi="Arial" w:cs="Arial"/>
          <w:sz w:val="20"/>
        </w:rPr>
        <w:t xml:space="preserve"> 43</w:t>
      </w:r>
      <w:bookmarkEnd w:id="842"/>
      <w:r w:rsidRPr="00FC09FC">
        <w:rPr>
          <w:rFonts w:ascii="Arial" w:hAnsi="Arial" w:cs="Arial"/>
          <w:sz w:val="20"/>
        </w:rPr>
        <w:t xml:space="preserve">, </w:t>
      </w:r>
      <w:bookmarkStart w:id="843" w:name="dc_562"/>
      <w:r w:rsidRPr="00FC09FC" w:rsidR="0072277E">
        <w:rPr>
          <w:rFonts w:ascii="Arial" w:hAnsi="Arial" w:cs="Arial"/>
          <w:sz w:val="20"/>
        </w:rPr>
        <w:t>Điều</w:t>
      </w:r>
      <w:r w:rsidRPr="00FC09FC">
        <w:rPr>
          <w:rFonts w:ascii="Arial" w:hAnsi="Arial" w:cs="Arial"/>
          <w:sz w:val="20"/>
        </w:rPr>
        <w:t xml:space="preserve"> 44, </w:t>
      </w:r>
      <w:r w:rsidRPr="00FC09FC" w:rsidR="0072277E">
        <w:rPr>
          <w:rFonts w:ascii="Arial" w:hAnsi="Arial" w:cs="Arial"/>
          <w:sz w:val="20"/>
        </w:rPr>
        <w:t>khoản</w:t>
      </w:r>
      <w:r w:rsidRPr="00FC09FC">
        <w:rPr>
          <w:rFonts w:ascii="Arial" w:hAnsi="Arial" w:cs="Arial"/>
          <w:sz w:val="20"/>
        </w:rPr>
        <w:t xml:space="preserve"> 1, </w:t>
      </w:r>
      <w:r w:rsidRPr="00FC09FC" w:rsidR="0072277E">
        <w:rPr>
          <w:rFonts w:ascii="Arial" w:hAnsi="Arial" w:cs="Arial"/>
          <w:sz w:val="20"/>
        </w:rPr>
        <w:t>khoản</w:t>
      </w:r>
      <w:r w:rsidRPr="00FC09FC">
        <w:rPr>
          <w:rFonts w:ascii="Arial" w:hAnsi="Arial" w:cs="Arial"/>
          <w:sz w:val="20"/>
        </w:rPr>
        <w:t xml:space="preserve"> 2 </w:t>
      </w:r>
      <w:r w:rsidRPr="00FC09FC" w:rsidR="0072277E">
        <w:rPr>
          <w:rFonts w:ascii="Arial" w:hAnsi="Arial" w:cs="Arial"/>
          <w:sz w:val="20"/>
        </w:rPr>
        <w:t>Điều</w:t>
      </w:r>
      <w:r w:rsidRPr="00FC09FC">
        <w:rPr>
          <w:rFonts w:ascii="Arial" w:hAnsi="Arial" w:cs="Arial"/>
          <w:sz w:val="20"/>
        </w:rPr>
        <w:t xml:space="preserve"> 45 Nghị định số 165</w:t>
      </w:r>
      <w:r w:rsidRPr="00FC09FC" w:rsidR="008E0A49">
        <w:rPr>
          <w:rFonts w:ascii="Arial" w:hAnsi="Arial" w:cs="Arial"/>
          <w:sz w:val="20"/>
        </w:rPr>
        <w:t>/</w:t>
      </w:r>
      <w:r w:rsidRPr="00FC09FC">
        <w:rPr>
          <w:rFonts w:ascii="Arial" w:hAnsi="Arial" w:cs="Arial"/>
          <w:sz w:val="20"/>
        </w:rPr>
        <w:t>2024</w:t>
      </w:r>
      <w:r w:rsidRPr="00FC09FC" w:rsidR="008E0A49">
        <w:rPr>
          <w:rFonts w:ascii="Arial" w:hAnsi="Arial" w:cs="Arial"/>
          <w:sz w:val="20"/>
        </w:rPr>
        <w:t>/</w:t>
      </w:r>
      <w:r w:rsidRPr="00FC09FC">
        <w:rPr>
          <w:rFonts w:ascii="Arial" w:hAnsi="Arial" w:cs="Arial"/>
          <w:sz w:val="20"/>
        </w:rPr>
        <w:t>NĐ-CP</w:t>
      </w:r>
      <w:bookmarkEnd w:id="843"/>
      <w:r w:rsidRPr="00FC09FC">
        <w:rPr>
          <w:rFonts w:ascii="Arial" w:hAnsi="Arial" w:cs="Arial"/>
          <w:sz w:val="20"/>
        </w:rPr>
        <w:t xml:space="preserve"> quy định chi tiết, hướng dẫn thi hành một số </w:t>
      </w:r>
      <w:r w:rsidRPr="00FC09FC" w:rsidR="0072277E">
        <w:rPr>
          <w:rFonts w:ascii="Arial" w:hAnsi="Arial" w:cs="Arial"/>
          <w:sz w:val="20"/>
        </w:rPr>
        <w:t>điều</w:t>
      </w:r>
      <w:r w:rsidRPr="00FC09FC">
        <w:rPr>
          <w:rFonts w:ascii="Arial" w:hAnsi="Arial" w:cs="Arial"/>
          <w:sz w:val="20"/>
        </w:rPr>
        <w:t xml:space="preserve"> của </w:t>
      </w:r>
      <w:r w:rsidRPr="00FC09FC" w:rsidR="008E0A49">
        <w:rPr>
          <w:rFonts w:ascii="Arial" w:hAnsi="Arial" w:cs="Arial"/>
          <w:sz w:val="20"/>
        </w:rPr>
        <w:t>Luật</w:t>
      </w:r>
      <w:r w:rsidRPr="00FC09FC">
        <w:rPr>
          <w:rFonts w:ascii="Arial" w:hAnsi="Arial" w:cs="Arial"/>
          <w:sz w:val="20"/>
        </w:rPr>
        <w:t xml:space="preserve"> Đường bộ và </w:t>
      </w:r>
      <w:bookmarkStart w:id="844" w:name="dc_563"/>
      <w:r w:rsidRPr="00FC09FC" w:rsidR="0072277E">
        <w:rPr>
          <w:rFonts w:ascii="Arial" w:hAnsi="Arial" w:cs="Arial"/>
          <w:sz w:val="20"/>
        </w:rPr>
        <w:t>Điều</w:t>
      </w:r>
      <w:r w:rsidRPr="00FC09FC">
        <w:rPr>
          <w:rFonts w:ascii="Arial" w:hAnsi="Arial" w:cs="Arial"/>
          <w:sz w:val="20"/>
        </w:rPr>
        <w:t xml:space="preserve"> 77 </w:t>
      </w:r>
      <w:r w:rsidRPr="00FC09FC" w:rsidR="008E0A49">
        <w:rPr>
          <w:rFonts w:ascii="Arial" w:hAnsi="Arial" w:cs="Arial"/>
          <w:sz w:val="20"/>
        </w:rPr>
        <w:t>Luật</w:t>
      </w:r>
      <w:r w:rsidRPr="00FC09FC">
        <w:rPr>
          <w:rFonts w:ascii="Arial" w:hAnsi="Arial" w:cs="Arial"/>
          <w:sz w:val="20"/>
        </w:rPr>
        <w:t xml:space="preserve"> Trật tự, an toàn giao thông đường bộ</w:t>
      </w:r>
      <w:bookmarkEnd w:id="844"/>
      <w:r w:rsidRPr="00FC09FC">
        <w:rPr>
          <w:rFonts w:ascii="Arial" w:hAnsi="Arial" w:cs="Arial"/>
          <w:sz w:val="20"/>
        </w:rPr>
        <w:t xml:space="preserve"> (Nghị định số 165</w:t>
      </w:r>
      <w:r w:rsidRPr="00FC09FC" w:rsidR="008E0A49">
        <w:rPr>
          <w:rFonts w:ascii="Arial" w:hAnsi="Arial" w:cs="Arial"/>
          <w:sz w:val="20"/>
        </w:rPr>
        <w:t>/</w:t>
      </w:r>
      <w:r w:rsidRPr="00FC09FC">
        <w:rPr>
          <w:rFonts w:ascii="Arial" w:hAnsi="Arial" w:cs="Arial"/>
          <w:sz w:val="20"/>
        </w:rPr>
        <w:t>2024</w:t>
      </w:r>
      <w:r w:rsidRPr="00FC09FC" w:rsidR="008E0A49">
        <w:rPr>
          <w:rFonts w:ascii="Arial" w:hAnsi="Arial" w:cs="Arial"/>
          <w:sz w:val="20"/>
        </w:rPr>
        <w:t>/</w:t>
      </w:r>
      <w:r w:rsidRPr="00FC09FC">
        <w:rPr>
          <w:rFonts w:ascii="Arial" w:hAnsi="Arial" w:cs="Arial"/>
          <w:sz w:val="20"/>
        </w:rPr>
        <w:t xml:space="preserve">NĐ-CP) và </w:t>
      </w:r>
      <w:bookmarkStart w:id="845" w:name="dc_564"/>
      <w:r w:rsidRPr="00FC09FC" w:rsidR="0072277E">
        <w:rPr>
          <w:rFonts w:ascii="Arial" w:hAnsi="Arial" w:cs="Arial"/>
          <w:sz w:val="20"/>
        </w:rPr>
        <w:t>Điều</w:t>
      </w:r>
      <w:r w:rsidRPr="00FC09FC">
        <w:rPr>
          <w:rFonts w:ascii="Arial" w:hAnsi="Arial" w:cs="Arial"/>
          <w:sz w:val="20"/>
        </w:rPr>
        <w:t xml:space="preserve"> 30 Nghị định số 144</w:t>
      </w:r>
      <w:r w:rsidRPr="00FC09FC" w:rsidR="008E0A49">
        <w:rPr>
          <w:rFonts w:ascii="Arial" w:hAnsi="Arial" w:cs="Arial"/>
          <w:sz w:val="20"/>
        </w:rPr>
        <w:t>/</w:t>
      </w:r>
      <w:r w:rsidRPr="00FC09FC">
        <w:rPr>
          <w:rFonts w:ascii="Arial" w:hAnsi="Arial" w:cs="Arial"/>
          <w:sz w:val="20"/>
        </w:rPr>
        <w:t>2025</w:t>
      </w:r>
      <w:r w:rsidRPr="00FC09FC" w:rsidR="008E0A49">
        <w:rPr>
          <w:rFonts w:ascii="Arial" w:hAnsi="Arial" w:cs="Arial"/>
          <w:sz w:val="20"/>
        </w:rPr>
        <w:t>/</w:t>
      </w:r>
      <w:r w:rsidRPr="00FC09FC">
        <w:rPr>
          <w:rFonts w:ascii="Arial" w:hAnsi="Arial" w:cs="Arial"/>
          <w:sz w:val="20"/>
        </w:rPr>
        <w:t>NĐ-CP</w:t>
      </w:r>
      <w:bookmarkEnd w:id="845"/>
      <w:r w:rsidRPr="00FC09FC">
        <w:rPr>
          <w:rFonts w:ascii="Arial" w:hAnsi="Arial" w:cs="Arial"/>
          <w:sz w:val="20"/>
        </w:rPr>
        <w:t xml:space="preserve"> quy định về phân quyền, phân cấp trong lĩnh vực quản lý nhà nước của Bộ Xây dựng (Nghị định số 144</w:t>
      </w:r>
      <w:r w:rsidRPr="00FC09FC" w:rsidR="008E0A49">
        <w:rPr>
          <w:rFonts w:ascii="Arial" w:hAnsi="Arial" w:cs="Arial"/>
          <w:sz w:val="20"/>
        </w:rPr>
        <w:t>/</w:t>
      </w:r>
      <w:r w:rsidRPr="00FC09FC">
        <w:rPr>
          <w:rFonts w:ascii="Arial" w:hAnsi="Arial" w:cs="Arial"/>
          <w:sz w:val="20"/>
        </w:rPr>
        <w:t>2025</w:t>
      </w:r>
      <w:r w:rsidRPr="00FC09FC" w:rsidR="008E0A49">
        <w:rPr>
          <w:rFonts w:ascii="Arial" w:hAnsi="Arial" w:cs="Arial"/>
          <w:sz w:val="20"/>
        </w:rPr>
        <w:t>/</w:t>
      </w:r>
      <w:r w:rsidRPr="00FC09FC">
        <w:rPr>
          <w:rFonts w:ascii="Arial" w:hAnsi="Arial" w:cs="Arial"/>
          <w:sz w:val="20"/>
        </w:rPr>
        <w:t>NĐ-CP).</w:t>
      </w:r>
    </w:p>
    <w:p w:rsidR="00622600" w:rsidRPr="00FC09FC" w:rsidP="00CF76E8">
      <w:pPr>
        <w:spacing w:before="120"/>
        <w:rPr>
          <w:rFonts w:ascii="Arial" w:hAnsi="Arial" w:cs="Arial"/>
          <w:sz w:val="20"/>
        </w:rPr>
      </w:pPr>
      <w:r w:rsidRPr="00FC09FC">
        <w:rPr>
          <w:rFonts w:ascii="Arial" w:hAnsi="Arial" w:cs="Arial"/>
          <w:b/>
          <w:sz w:val="20"/>
          <w:lang w:val="en-US"/>
        </w:rPr>
        <w:t>II.</w:t>
      </w:r>
      <w:r w:rsidRPr="00FC09FC">
        <w:rPr>
          <w:rFonts w:ascii="Arial" w:hAnsi="Arial" w:cs="Arial"/>
          <w:sz w:val="20"/>
        </w:rPr>
        <w:t xml:space="preserve"> Không thực hiện thủ tục cấp Chứng chỉ thẩm tra viên an toàn giao thông đường bộ quy định tại </w:t>
      </w:r>
      <w:bookmarkStart w:id="846" w:name="dc_565"/>
      <w:r w:rsidRPr="00FC09FC" w:rsidR="0072277E">
        <w:rPr>
          <w:rFonts w:ascii="Arial" w:hAnsi="Arial" w:cs="Arial"/>
          <w:sz w:val="20"/>
        </w:rPr>
        <w:t>khoản</w:t>
      </w:r>
      <w:r w:rsidRPr="00FC09FC">
        <w:rPr>
          <w:rFonts w:ascii="Arial" w:hAnsi="Arial" w:cs="Arial"/>
          <w:sz w:val="20"/>
        </w:rPr>
        <w:t xml:space="preserve"> 6 </w:t>
      </w:r>
      <w:r w:rsidRPr="00FC09FC" w:rsidR="0072277E">
        <w:rPr>
          <w:rFonts w:ascii="Arial" w:hAnsi="Arial" w:cs="Arial"/>
          <w:sz w:val="20"/>
        </w:rPr>
        <w:t>Điều</w:t>
      </w:r>
      <w:r w:rsidRPr="00FC09FC">
        <w:rPr>
          <w:rFonts w:ascii="Arial" w:hAnsi="Arial" w:cs="Arial"/>
          <w:sz w:val="20"/>
        </w:rPr>
        <w:t xml:space="preserve"> 29 </w:t>
      </w:r>
      <w:r w:rsidRPr="00FC09FC" w:rsidR="008E0A49">
        <w:rPr>
          <w:rFonts w:ascii="Arial" w:hAnsi="Arial" w:cs="Arial"/>
          <w:sz w:val="20"/>
        </w:rPr>
        <w:t>Luật</w:t>
      </w:r>
      <w:r w:rsidRPr="00FC09FC">
        <w:rPr>
          <w:rFonts w:ascii="Arial" w:hAnsi="Arial" w:cs="Arial"/>
          <w:sz w:val="20"/>
        </w:rPr>
        <w:t xml:space="preserve"> Đường bộ số 35</w:t>
      </w:r>
      <w:r w:rsidRPr="00FC09FC" w:rsidR="008E0A49">
        <w:rPr>
          <w:rFonts w:ascii="Arial" w:hAnsi="Arial" w:cs="Arial"/>
          <w:sz w:val="20"/>
        </w:rPr>
        <w:t>/</w:t>
      </w:r>
      <w:r w:rsidRPr="00FC09FC">
        <w:rPr>
          <w:rFonts w:ascii="Arial" w:hAnsi="Arial" w:cs="Arial"/>
          <w:sz w:val="20"/>
        </w:rPr>
        <w:t>2024</w:t>
      </w:r>
      <w:r w:rsidRPr="00FC09FC" w:rsidR="008E0A49">
        <w:rPr>
          <w:rFonts w:ascii="Arial" w:hAnsi="Arial" w:cs="Arial"/>
          <w:sz w:val="20"/>
        </w:rPr>
        <w:t>/</w:t>
      </w:r>
      <w:r w:rsidRPr="00FC09FC">
        <w:rPr>
          <w:rFonts w:ascii="Arial" w:hAnsi="Arial" w:cs="Arial"/>
          <w:sz w:val="20"/>
        </w:rPr>
        <w:t>QH15</w:t>
      </w:r>
      <w:bookmarkEnd w:id="846"/>
      <w:r w:rsidRPr="00FC09FC">
        <w:rPr>
          <w:rFonts w:ascii="Arial" w:hAnsi="Arial" w:cs="Arial"/>
          <w:sz w:val="20"/>
        </w:rPr>
        <w:t xml:space="preserve">, </w:t>
      </w:r>
      <w:bookmarkStart w:id="847" w:name="dc_566"/>
      <w:r w:rsidRPr="00FC09FC" w:rsidR="0072277E">
        <w:rPr>
          <w:rFonts w:ascii="Arial" w:hAnsi="Arial" w:cs="Arial"/>
          <w:sz w:val="20"/>
        </w:rPr>
        <w:t>Điều</w:t>
      </w:r>
      <w:r w:rsidRPr="00FC09FC">
        <w:rPr>
          <w:rFonts w:ascii="Arial" w:hAnsi="Arial" w:cs="Arial"/>
          <w:sz w:val="20"/>
        </w:rPr>
        <w:t xml:space="preserve"> 39, </w:t>
      </w:r>
      <w:r w:rsidRPr="00FC09FC" w:rsidR="0072277E">
        <w:rPr>
          <w:rFonts w:ascii="Arial" w:hAnsi="Arial" w:cs="Arial"/>
          <w:sz w:val="20"/>
        </w:rPr>
        <w:t>khoản</w:t>
      </w:r>
      <w:r w:rsidRPr="00FC09FC">
        <w:rPr>
          <w:rFonts w:ascii="Arial" w:hAnsi="Arial" w:cs="Arial"/>
          <w:sz w:val="20"/>
        </w:rPr>
        <w:t xml:space="preserve"> 2, </w:t>
      </w:r>
      <w:r w:rsidRPr="00FC09FC" w:rsidR="0072277E">
        <w:rPr>
          <w:rFonts w:ascii="Arial" w:hAnsi="Arial" w:cs="Arial"/>
          <w:sz w:val="20"/>
        </w:rPr>
        <w:t>điểm</w:t>
      </w:r>
      <w:r w:rsidRPr="00FC09FC">
        <w:rPr>
          <w:rFonts w:ascii="Arial" w:hAnsi="Arial" w:cs="Arial"/>
          <w:sz w:val="20"/>
        </w:rPr>
        <w:t xml:space="preserve"> b </w:t>
      </w:r>
      <w:r w:rsidRPr="00FC09FC" w:rsidR="0072277E">
        <w:rPr>
          <w:rFonts w:ascii="Arial" w:hAnsi="Arial" w:cs="Arial"/>
          <w:sz w:val="20"/>
        </w:rPr>
        <w:t>khoản</w:t>
      </w:r>
      <w:r w:rsidRPr="00FC09FC">
        <w:rPr>
          <w:rFonts w:ascii="Arial" w:hAnsi="Arial" w:cs="Arial"/>
          <w:sz w:val="20"/>
        </w:rPr>
        <w:t xml:space="preserve"> 3 </w:t>
      </w:r>
      <w:r w:rsidRPr="00FC09FC" w:rsidR="0072277E">
        <w:rPr>
          <w:rFonts w:ascii="Arial" w:hAnsi="Arial" w:cs="Arial"/>
          <w:sz w:val="20"/>
        </w:rPr>
        <w:t>Điều</w:t>
      </w:r>
      <w:r w:rsidRPr="00FC09FC">
        <w:rPr>
          <w:rFonts w:ascii="Arial" w:hAnsi="Arial" w:cs="Arial"/>
          <w:sz w:val="20"/>
        </w:rPr>
        <w:t xml:space="preserve"> 42, </w:t>
      </w:r>
      <w:r w:rsidRPr="00FC09FC" w:rsidR="0072277E">
        <w:rPr>
          <w:rFonts w:ascii="Arial" w:hAnsi="Arial" w:cs="Arial"/>
          <w:sz w:val="20"/>
        </w:rPr>
        <w:t>khoản</w:t>
      </w:r>
      <w:r w:rsidRPr="00FC09FC">
        <w:rPr>
          <w:rFonts w:ascii="Arial" w:hAnsi="Arial" w:cs="Arial"/>
          <w:sz w:val="20"/>
        </w:rPr>
        <w:t xml:space="preserve"> 1, </w:t>
      </w:r>
      <w:r w:rsidRPr="00FC09FC" w:rsidR="0072277E">
        <w:rPr>
          <w:rFonts w:ascii="Arial" w:hAnsi="Arial" w:cs="Arial"/>
          <w:sz w:val="20"/>
        </w:rPr>
        <w:t>khoản</w:t>
      </w:r>
      <w:r w:rsidRPr="00FC09FC">
        <w:rPr>
          <w:rFonts w:ascii="Arial" w:hAnsi="Arial" w:cs="Arial"/>
          <w:sz w:val="20"/>
        </w:rPr>
        <w:t xml:space="preserve"> 3 </w:t>
      </w:r>
      <w:r w:rsidRPr="00FC09FC" w:rsidR="0072277E">
        <w:rPr>
          <w:rFonts w:ascii="Arial" w:hAnsi="Arial" w:cs="Arial"/>
          <w:sz w:val="20"/>
        </w:rPr>
        <w:t>Điều</w:t>
      </w:r>
      <w:r w:rsidRPr="00FC09FC">
        <w:rPr>
          <w:rFonts w:ascii="Arial" w:hAnsi="Arial" w:cs="Arial"/>
          <w:sz w:val="20"/>
        </w:rPr>
        <w:t xml:space="preserve"> 45 Nghị định số 165</w:t>
      </w:r>
      <w:r w:rsidRPr="00FC09FC" w:rsidR="008E0A49">
        <w:rPr>
          <w:rFonts w:ascii="Arial" w:hAnsi="Arial" w:cs="Arial"/>
          <w:sz w:val="20"/>
        </w:rPr>
        <w:t>/</w:t>
      </w:r>
      <w:r w:rsidRPr="00FC09FC">
        <w:rPr>
          <w:rFonts w:ascii="Arial" w:hAnsi="Arial" w:cs="Arial"/>
          <w:sz w:val="20"/>
        </w:rPr>
        <w:t>2024</w:t>
      </w:r>
      <w:r w:rsidRPr="00FC09FC" w:rsidR="008E0A49">
        <w:rPr>
          <w:rFonts w:ascii="Arial" w:hAnsi="Arial" w:cs="Arial"/>
          <w:sz w:val="20"/>
        </w:rPr>
        <w:t>/</w:t>
      </w:r>
      <w:r w:rsidRPr="00FC09FC">
        <w:rPr>
          <w:rFonts w:ascii="Arial" w:hAnsi="Arial" w:cs="Arial"/>
          <w:sz w:val="20"/>
        </w:rPr>
        <w:t>NĐ-CP</w:t>
      </w:r>
      <w:bookmarkEnd w:id="847"/>
      <w:r w:rsidRPr="00FC09FC">
        <w:rPr>
          <w:rFonts w:ascii="Arial" w:hAnsi="Arial" w:cs="Arial"/>
          <w:sz w:val="20"/>
        </w:rPr>
        <w:t xml:space="preserve"> và </w:t>
      </w:r>
      <w:bookmarkStart w:id="848" w:name="dc_567"/>
      <w:r w:rsidRPr="00FC09FC" w:rsidR="0072277E">
        <w:rPr>
          <w:rFonts w:ascii="Arial" w:hAnsi="Arial" w:cs="Arial"/>
          <w:sz w:val="20"/>
        </w:rPr>
        <w:t>Điều</w:t>
      </w:r>
      <w:r w:rsidRPr="00FC09FC">
        <w:rPr>
          <w:rFonts w:ascii="Arial" w:hAnsi="Arial" w:cs="Arial"/>
          <w:sz w:val="20"/>
        </w:rPr>
        <w:t xml:space="preserve"> 30 Nghị định số 144</w:t>
      </w:r>
      <w:r w:rsidRPr="00FC09FC" w:rsidR="008E0A49">
        <w:rPr>
          <w:rFonts w:ascii="Arial" w:hAnsi="Arial" w:cs="Arial"/>
          <w:sz w:val="20"/>
        </w:rPr>
        <w:t>/</w:t>
      </w:r>
      <w:r w:rsidRPr="00FC09FC">
        <w:rPr>
          <w:rFonts w:ascii="Arial" w:hAnsi="Arial" w:cs="Arial"/>
          <w:sz w:val="20"/>
        </w:rPr>
        <w:t>2025</w:t>
      </w:r>
      <w:r w:rsidRPr="00FC09FC" w:rsidR="008E0A49">
        <w:rPr>
          <w:rFonts w:ascii="Arial" w:hAnsi="Arial" w:cs="Arial"/>
          <w:sz w:val="20"/>
        </w:rPr>
        <w:t>/</w:t>
      </w:r>
      <w:r w:rsidRPr="00FC09FC">
        <w:rPr>
          <w:rFonts w:ascii="Arial" w:hAnsi="Arial" w:cs="Arial"/>
          <w:sz w:val="20"/>
        </w:rPr>
        <w:t>NĐ-CP</w:t>
      </w:r>
      <w:bookmarkEnd w:id="848"/>
      <w:r w:rsidRPr="00FC09FC">
        <w:rPr>
          <w:rFonts w:ascii="Arial" w:hAnsi="Arial" w:cs="Arial"/>
          <w:sz w:val="20"/>
        </w:rPr>
        <w:t>.</w:t>
      </w:r>
    </w:p>
    <w:p w:rsidR="00622600" w:rsidRPr="00FC09FC" w:rsidP="00CF76E8">
      <w:pPr>
        <w:spacing w:before="120"/>
        <w:rPr>
          <w:rFonts w:ascii="Arial" w:hAnsi="Arial" w:cs="Arial"/>
          <w:sz w:val="20"/>
        </w:rPr>
      </w:pPr>
      <w:r w:rsidRPr="00FC09FC">
        <w:rPr>
          <w:rFonts w:ascii="Arial" w:hAnsi="Arial" w:cs="Arial"/>
          <w:b/>
          <w:sz w:val="20"/>
        </w:rPr>
        <w:t>III.</w:t>
      </w:r>
      <w:r w:rsidRPr="00FC09FC">
        <w:rPr>
          <w:rFonts w:ascii="Arial" w:hAnsi="Arial" w:cs="Arial"/>
          <w:sz w:val="20"/>
        </w:rPr>
        <w:t xml:space="preserve"> Không thực hiện thủ tục cấp đổi Chứng chỉ thẩm tra viên an toàn giao thông đường bộ quy định tại </w:t>
      </w:r>
      <w:bookmarkStart w:id="849" w:name="dc_568"/>
      <w:r w:rsidRPr="00FC09FC" w:rsidR="0072277E">
        <w:rPr>
          <w:rFonts w:ascii="Arial" w:hAnsi="Arial" w:cs="Arial"/>
          <w:sz w:val="20"/>
        </w:rPr>
        <w:t>khoản</w:t>
      </w:r>
      <w:r w:rsidRPr="00FC09FC">
        <w:rPr>
          <w:rFonts w:ascii="Arial" w:hAnsi="Arial" w:cs="Arial"/>
          <w:sz w:val="20"/>
        </w:rPr>
        <w:t xml:space="preserve"> 6 </w:t>
      </w:r>
      <w:r w:rsidRPr="00FC09FC" w:rsidR="0072277E">
        <w:rPr>
          <w:rFonts w:ascii="Arial" w:hAnsi="Arial" w:cs="Arial"/>
          <w:sz w:val="20"/>
        </w:rPr>
        <w:t>Điều</w:t>
      </w:r>
      <w:r w:rsidRPr="00FC09FC">
        <w:rPr>
          <w:rFonts w:ascii="Arial" w:hAnsi="Arial" w:cs="Arial"/>
          <w:sz w:val="20"/>
        </w:rPr>
        <w:t xml:space="preserve"> 29 </w:t>
      </w:r>
      <w:r w:rsidRPr="00FC09FC" w:rsidR="008E0A49">
        <w:rPr>
          <w:rFonts w:ascii="Arial" w:hAnsi="Arial" w:cs="Arial"/>
          <w:sz w:val="20"/>
        </w:rPr>
        <w:t>Luật</w:t>
      </w:r>
      <w:r w:rsidRPr="00FC09FC">
        <w:rPr>
          <w:rFonts w:ascii="Arial" w:hAnsi="Arial" w:cs="Arial"/>
          <w:sz w:val="20"/>
        </w:rPr>
        <w:t xml:space="preserve"> Đường bộ số 35</w:t>
      </w:r>
      <w:r w:rsidRPr="00FC09FC" w:rsidR="008E0A49">
        <w:rPr>
          <w:rFonts w:ascii="Arial" w:hAnsi="Arial" w:cs="Arial"/>
          <w:sz w:val="20"/>
        </w:rPr>
        <w:t>/</w:t>
      </w:r>
      <w:r w:rsidRPr="00FC09FC">
        <w:rPr>
          <w:rFonts w:ascii="Arial" w:hAnsi="Arial" w:cs="Arial"/>
          <w:sz w:val="20"/>
        </w:rPr>
        <w:t>2024</w:t>
      </w:r>
      <w:r w:rsidRPr="00FC09FC" w:rsidR="008E0A49">
        <w:rPr>
          <w:rFonts w:ascii="Arial" w:hAnsi="Arial" w:cs="Arial"/>
          <w:sz w:val="20"/>
        </w:rPr>
        <w:t>/</w:t>
      </w:r>
      <w:r w:rsidRPr="00FC09FC">
        <w:rPr>
          <w:rFonts w:ascii="Arial" w:hAnsi="Arial" w:cs="Arial"/>
          <w:sz w:val="20"/>
        </w:rPr>
        <w:t>QH15</w:t>
      </w:r>
      <w:bookmarkEnd w:id="849"/>
      <w:r w:rsidRPr="00FC09FC">
        <w:rPr>
          <w:rFonts w:ascii="Arial" w:hAnsi="Arial" w:cs="Arial"/>
          <w:sz w:val="20"/>
        </w:rPr>
        <w:t xml:space="preserve">, </w:t>
      </w:r>
      <w:bookmarkStart w:id="850" w:name="dc_569"/>
      <w:r w:rsidRPr="00FC09FC" w:rsidR="0072277E">
        <w:rPr>
          <w:rFonts w:ascii="Arial" w:hAnsi="Arial" w:cs="Arial"/>
          <w:sz w:val="20"/>
        </w:rPr>
        <w:t>Điều</w:t>
      </w:r>
      <w:r w:rsidRPr="00FC09FC">
        <w:rPr>
          <w:rFonts w:ascii="Arial" w:hAnsi="Arial" w:cs="Arial"/>
          <w:sz w:val="20"/>
        </w:rPr>
        <w:t xml:space="preserve"> 40, </w:t>
      </w:r>
      <w:r w:rsidRPr="00FC09FC" w:rsidR="0072277E">
        <w:rPr>
          <w:rFonts w:ascii="Arial" w:hAnsi="Arial" w:cs="Arial"/>
          <w:sz w:val="20"/>
        </w:rPr>
        <w:t>khoản</w:t>
      </w:r>
      <w:r w:rsidRPr="00FC09FC">
        <w:rPr>
          <w:rFonts w:ascii="Arial" w:hAnsi="Arial" w:cs="Arial"/>
          <w:sz w:val="20"/>
        </w:rPr>
        <w:t xml:space="preserve"> 2, </w:t>
      </w:r>
      <w:r w:rsidRPr="00FC09FC" w:rsidR="0072277E">
        <w:rPr>
          <w:rFonts w:ascii="Arial" w:hAnsi="Arial" w:cs="Arial"/>
          <w:sz w:val="20"/>
        </w:rPr>
        <w:t>điểm</w:t>
      </w:r>
      <w:r w:rsidRPr="00FC09FC">
        <w:rPr>
          <w:rFonts w:ascii="Arial" w:hAnsi="Arial" w:cs="Arial"/>
          <w:sz w:val="20"/>
        </w:rPr>
        <w:t xml:space="preserve"> b </w:t>
      </w:r>
      <w:r w:rsidRPr="00FC09FC" w:rsidR="0072277E">
        <w:rPr>
          <w:rFonts w:ascii="Arial" w:hAnsi="Arial" w:cs="Arial"/>
          <w:sz w:val="20"/>
        </w:rPr>
        <w:t>khoản</w:t>
      </w:r>
      <w:r w:rsidRPr="00FC09FC">
        <w:rPr>
          <w:rFonts w:ascii="Arial" w:hAnsi="Arial" w:cs="Arial"/>
          <w:sz w:val="20"/>
        </w:rPr>
        <w:t xml:space="preserve"> 3 </w:t>
      </w:r>
      <w:r w:rsidRPr="00FC09FC" w:rsidR="0072277E">
        <w:rPr>
          <w:rFonts w:ascii="Arial" w:hAnsi="Arial" w:cs="Arial"/>
          <w:sz w:val="20"/>
        </w:rPr>
        <w:t>Điều</w:t>
      </w:r>
      <w:r w:rsidRPr="00FC09FC">
        <w:rPr>
          <w:rFonts w:ascii="Arial" w:hAnsi="Arial" w:cs="Arial"/>
          <w:sz w:val="20"/>
        </w:rPr>
        <w:t xml:space="preserve"> 42, </w:t>
      </w:r>
      <w:r w:rsidRPr="00FC09FC" w:rsidR="0072277E">
        <w:rPr>
          <w:rFonts w:ascii="Arial" w:hAnsi="Arial" w:cs="Arial"/>
          <w:sz w:val="20"/>
        </w:rPr>
        <w:t>khoản</w:t>
      </w:r>
      <w:r w:rsidRPr="00FC09FC">
        <w:rPr>
          <w:rFonts w:ascii="Arial" w:hAnsi="Arial" w:cs="Arial"/>
          <w:sz w:val="20"/>
        </w:rPr>
        <w:t xml:space="preserve"> 1, </w:t>
      </w:r>
      <w:r w:rsidRPr="00FC09FC" w:rsidR="0072277E">
        <w:rPr>
          <w:rFonts w:ascii="Arial" w:hAnsi="Arial" w:cs="Arial"/>
          <w:sz w:val="20"/>
        </w:rPr>
        <w:t>khoản</w:t>
      </w:r>
      <w:r w:rsidRPr="00FC09FC">
        <w:rPr>
          <w:rFonts w:ascii="Arial" w:hAnsi="Arial" w:cs="Arial"/>
          <w:sz w:val="20"/>
        </w:rPr>
        <w:t xml:space="preserve"> 3 </w:t>
      </w:r>
      <w:r w:rsidRPr="00FC09FC" w:rsidR="0072277E">
        <w:rPr>
          <w:rFonts w:ascii="Arial" w:hAnsi="Arial" w:cs="Arial"/>
          <w:sz w:val="20"/>
        </w:rPr>
        <w:t>Điều</w:t>
      </w:r>
      <w:r w:rsidRPr="00FC09FC">
        <w:rPr>
          <w:rFonts w:ascii="Arial" w:hAnsi="Arial" w:cs="Arial"/>
          <w:sz w:val="20"/>
        </w:rPr>
        <w:t xml:space="preserve"> 45 Nghị định số 165</w:t>
      </w:r>
      <w:r w:rsidRPr="00FC09FC" w:rsidR="008E0A49">
        <w:rPr>
          <w:rFonts w:ascii="Arial" w:hAnsi="Arial" w:cs="Arial"/>
          <w:sz w:val="20"/>
        </w:rPr>
        <w:t>/</w:t>
      </w:r>
      <w:r w:rsidRPr="00FC09FC">
        <w:rPr>
          <w:rFonts w:ascii="Arial" w:hAnsi="Arial" w:cs="Arial"/>
          <w:sz w:val="20"/>
        </w:rPr>
        <w:t>2024</w:t>
      </w:r>
      <w:r w:rsidRPr="00FC09FC" w:rsidR="008E0A49">
        <w:rPr>
          <w:rFonts w:ascii="Arial" w:hAnsi="Arial" w:cs="Arial"/>
          <w:sz w:val="20"/>
        </w:rPr>
        <w:t>/</w:t>
      </w:r>
      <w:r w:rsidRPr="00FC09FC">
        <w:rPr>
          <w:rFonts w:ascii="Arial" w:hAnsi="Arial" w:cs="Arial"/>
          <w:sz w:val="20"/>
        </w:rPr>
        <w:t>NĐ-CP</w:t>
      </w:r>
      <w:bookmarkEnd w:id="850"/>
      <w:r w:rsidRPr="00FC09FC">
        <w:rPr>
          <w:rFonts w:ascii="Arial" w:hAnsi="Arial" w:cs="Arial"/>
          <w:sz w:val="20"/>
        </w:rPr>
        <w:t xml:space="preserve"> và </w:t>
      </w:r>
      <w:bookmarkStart w:id="851" w:name="dc_570"/>
      <w:r w:rsidRPr="00FC09FC" w:rsidR="0072277E">
        <w:rPr>
          <w:rFonts w:ascii="Arial" w:hAnsi="Arial" w:cs="Arial"/>
          <w:sz w:val="20"/>
        </w:rPr>
        <w:t>Điều</w:t>
      </w:r>
      <w:r w:rsidRPr="00FC09FC">
        <w:rPr>
          <w:rFonts w:ascii="Arial" w:hAnsi="Arial" w:cs="Arial"/>
          <w:sz w:val="20"/>
        </w:rPr>
        <w:t xml:space="preserve"> 30 Nghị định số 144</w:t>
      </w:r>
      <w:r w:rsidRPr="00FC09FC" w:rsidR="008E0A49">
        <w:rPr>
          <w:rFonts w:ascii="Arial" w:hAnsi="Arial" w:cs="Arial"/>
          <w:sz w:val="20"/>
        </w:rPr>
        <w:t>/</w:t>
      </w:r>
      <w:r w:rsidRPr="00FC09FC">
        <w:rPr>
          <w:rFonts w:ascii="Arial" w:hAnsi="Arial" w:cs="Arial"/>
          <w:sz w:val="20"/>
        </w:rPr>
        <w:t>2025</w:t>
      </w:r>
      <w:r w:rsidRPr="00FC09FC" w:rsidR="008E0A49">
        <w:rPr>
          <w:rFonts w:ascii="Arial" w:hAnsi="Arial" w:cs="Arial"/>
          <w:sz w:val="20"/>
        </w:rPr>
        <w:t>/</w:t>
      </w:r>
      <w:r w:rsidRPr="00FC09FC">
        <w:rPr>
          <w:rFonts w:ascii="Arial" w:hAnsi="Arial" w:cs="Arial"/>
          <w:sz w:val="20"/>
        </w:rPr>
        <w:t>NĐ-CP</w:t>
      </w:r>
      <w:bookmarkEnd w:id="851"/>
      <w:r w:rsidRPr="00FC09FC">
        <w:rPr>
          <w:rFonts w:ascii="Arial" w:hAnsi="Arial" w:cs="Arial"/>
          <w:sz w:val="20"/>
        </w:rPr>
        <w:t>.</w:t>
      </w:r>
    </w:p>
    <w:p w:rsidR="00622600" w:rsidRPr="00FC09FC" w:rsidP="00CF76E8">
      <w:pPr>
        <w:spacing w:before="120"/>
        <w:rPr>
          <w:rFonts w:ascii="Arial" w:hAnsi="Arial" w:cs="Arial"/>
          <w:sz w:val="20"/>
        </w:rPr>
      </w:pPr>
      <w:r w:rsidRPr="00FC09FC">
        <w:rPr>
          <w:rFonts w:ascii="Arial" w:hAnsi="Arial" w:cs="Arial"/>
          <w:b/>
          <w:sz w:val="20"/>
        </w:rPr>
        <w:t>IV.</w:t>
      </w:r>
      <w:r w:rsidRPr="00FC09FC">
        <w:rPr>
          <w:rFonts w:ascii="Arial" w:hAnsi="Arial" w:cs="Arial"/>
          <w:sz w:val="20"/>
        </w:rPr>
        <w:t xml:space="preserve"> Không thực hiện thủ tục cấp lại Chứng chỉ thẩm tra viên an toàn giao thông đường bộ quy định tại </w:t>
      </w:r>
      <w:bookmarkStart w:id="852" w:name="dc_571"/>
      <w:r w:rsidRPr="00FC09FC" w:rsidR="0072277E">
        <w:rPr>
          <w:rFonts w:ascii="Arial" w:hAnsi="Arial" w:cs="Arial"/>
          <w:sz w:val="20"/>
        </w:rPr>
        <w:t>khoản</w:t>
      </w:r>
      <w:r w:rsidRPr="00FC09FC">
        <w:rPr>
          <w:rFonts w:ascii="Arial" w:hAnsi="Arial" w:cs="Arial"/>
          <w:sz w:val="20"/>
        </w:rPr>
        <w:t xml:space="preserve"> 6 </w:t>
      </w:r>
      <w:r w:rsidRPr="00FC09FC" w:rsidR="0072277E">
        <w:rPr>
          <w:rFonts w:ascii="Arial" w:hAnsi="Arial" w:cs="Arial"/>
          <w:sz w:val="20"/>
        </w:rPr>
        <w:t>Điều</w:t>
      </w:r>
      <w:r w:rsidRPr="00FC09FC">
        <w:rPr>
          <w:rFonts w:ascii="Arial" w:hAnsi="Arial" w:cs="Arial"/>
          <w:sz w:val="20"/>
        </w:rPr>
        <w:t xml:space="preserve"> 29 </w:t>
      </w:r>
      <w:r w:rsidRPr="00FC09FC" w:rsidR="008E0A49">
        <w:rPr>
          <w:rFonts w:ascii="Arial" w:hAnsi="Arial" w:cs="Arial"/>
          <w:sz w:val="20"/>
        </w:rPr>
        <w:t>Luật</w:t>
      </w:r>
      <w:r w:rsidRPr="00FC09FC">
        <w:rPr>
          <w:rFonts w:ascii="Arial" w:hAnsi="Arial" w:cs="Arial"/>
          <w:sz w:val="20"/>
        </w:rPr>
        <w:t xml:space="preserve"> Đường bộ số 35</w:t>
      </w:r>
      <w:r w:rsidRPr="00FC09FC" w:rsidR="008E0A49">
        <w:rPr>
          <w:rFonts w:ascii="Arial" w:hAnsi="Arial" w:cs="Arial"/>
          <w:sz w:val="20"/>
        </w:rPr>
        <w:t>/</w:t>
      </w:r>
      <w:r w:rsidRPr="00FC09FC">
        <w:rPr>
          <w:rFonts w:ascii="Arial" w:hAnsi="Arial" w:cs="Arial"/>
          <w:sz w:val="20"/>
        </w:rPr>
        <w:t>2024</w:t>
      </w:r>
      <w:r w:rsidRPr="00FC09FC" w:rsidR="008E0A49">
        <w:rPr>
          <w:rFonts w:ascii="Arial" w:hAnsi="Arial" w:cs="Arial"/>
          <w:sz w:val="20"/>
        </w:rPr>
        <w:t>/</w:t>
      </w:r>
      <w:r w:rsidRPr="00FC09FC">
        <w:rPr>
          <w:rFonts w:ascii="Arial" w:hAnsi="Arial" w:cs="Arial"/>
          <w:sz w:val="20"/>
        </w:rPr>
        <w:t>QH15</w:t>
      </w:r>
      <w:bookmarkEnd w:id="852"/>
      <w:r w:rsidRPr="00FC09FC">
        <w:rPr>
          <w:rFonts w:ascii="Arial" w:hAnsi="Arial" w:cs="Arial"/>
          <w:sz w:val="20"/>
        </w:rPr>
        <w:t xml:space="preserve">, </w:t>
      </w:r>
      <w:bookmarkStart w:id="853" w:name="dc_572"/>
      <w:r w:rsidRPr="00FC09FC" w:rsidR="0072277E">
        <w:rPr>
          <w:rFonts w:ascii="Arial" w:hAnsi="Arial" w:cs="Arial"/>
          <w:sz w:val="20"/>
        </w:rPr>
        <w:t>Điều</w:t>
      </w:r>
      <w:r w:rsidRPr="00FC09FC">
        <w:rPr>
          <w:rFonts w:ascii="Arial" w:hAnsi="Arial" w:cs="Arial"/>
          <w:sz w:val="20"/>
        </w:rPr>
        <w:t xml:space="preserve"> 41, </w:t>
      </w:r>
      <w:r w:rsidRPr="00FC09FC" w:rsidR="0072277E">
        <w:rPr>
          <w:rFonts w:ascii="Arial" w:hAnsi="Arial" w:cs="Arial"/>
          <w:sz w:val="20"/>
        </w:rPr>
        <w:t>khoản</w:t>
      </w:r>
      <w:r w:rsidRPr="00FC09FC">
        <w:rPr>
          <w:rFonts w:ascii="Arial" w:hAnsi="Arial" w:cs="Arial"/>
          <w:sz w:val="20"/>
        </w:rPr>
        <w:t xml:space="preserve"> 2, </w:t>
      </w:r>
      <w:r w:rsidRPr="00FC09FC" w:rsidR="0072277E">
        <w:rPr>
          <w:rFonts w:ascii="Arial" w:hAnsi="Arial" w:cs="Arial"/>
          <w:sz w:val="20"/>
        </w:rPr>
        <w:t>điểm</w:t>
      </w:r>
      <w:r w:rsidRPr="00FC09FC">
        <w:rPr>
          <w:rFonts w:ascii="Arial" w:hAnsi="Arial" w:cs="Arial"/>
          <w:sz w:val="20"/>
        </w:rPr>
        <w:t xml:space="preserve"> b </w:t>
      </w:r>
      <w:r w:rsidRPr="00FC09FC" w:rsidR="0072277E">
        <w:rPr>
          <w:rFonts w:ascii="Arial" w:hAnsi="Arial" w:cs="Arial"/>
          <w:sz w:val="20"/>
        </w:rPr>
        <w:t>khoản</w:t>
      </w:r>
      <w:r w:rsidRPr="00FC09FC">
        <w:rPr>
          <w:rFonts w:ascii="Arial" w:hAnsi="Arial" w:cs="Arial"/>
          <w:sz w:val="20"/>
        </w:rPr>
        <w:t xml:space="preserve"> 3 </w:t>
      </w:r>
      <w:r w:rsidRPr="00FC09FC" w:rsidR="0072277E">
        <w:rPr>
          <w:rFonts w:ascii="Arial" w:hAnsi="Arial" w:cs="Arial"/>
          <w:sz w:val="20"/>
        </w:rPr>
        <w:t>Điều</w:t>
      </w:r>
      <w:r w:rsidRPr="00FC09FC">
        <w:rPr>
          <w:rFonts w:ascii="Arial" w:hAnsi="Arial" w:cs="Arial"/>
          <w:sz w:val="20"/>
        </w:rPr>
        <w:t xml:space="preserve"> 42, </w:t>
      </w:r>
      <w:r w:rsidRPr="00FC09FC" w:rsidR="0072277E">
        <w:rPr>
          <w:rFonts w:ascii="Arial" w:hAnsi="Arial" w:cs="Arial"/>
          <w:sz w:val="20"/>
        </w:rPr>
        <w:t>khoản</w:t>
      </w:r>
      <w:r w:rsidRPr="00FC09FC">
        <w:rPr>
          <w:rFonts w:ascii="Arial" w:hAnsi="Arial" w:cs="Arial"/>
          <w:sz w:val="20"/>
        </w:rPr>
        <w:t xml:space="preserve"> 1, </w:t>
      </w:r>
      <w:r w:rsidRPr="00FC09FC" w:rsidR="0072277E">
        <w:rPr>
          <w:rFonts w:ascii="Arial" w:hAnsi="Arial" w:cs="Arial"/>
          <w:sz w:val="20"/>
        </w:rPr>
        <w:t>khoản</w:t>
      </w:r>
      <w:r w:rsidRPr="00FC09FC">
        <w:rPr>
          <w:rFonts w:ascii="Arial" w:hAnsi="Arial" w:cs="Arial"/>
          <w:sz w:val="20"/>
        </w:rPr>
        <w:t xml:space="preserve"> 3 </w:t>
      </w:r>
      <w:r w:rsidRPr="00FC09FC" w:rsidR="0072277E">
        <w:rPr>
          <w:rFonts w:ascii="Arial" w:hAnsi="Arial" w:cs="Arial"/>
          <w:sz w:val="20"/>
        </w:rPr>
        <w:t>Điều</w:t>
      </w:r>
      <w:r w:rsidRPr="00FC09FC">
        <w:rPr>
          <w:rFonts w:ascii="Arial" w:hAnsi="Arial" w:cs="Arial"/>
          <w:sz w:val="20"/>
        </w:rPr>
        <w:t xml:space="preserve"> 45 Nghị định số 165</w:t>
      </w:r>
      <w:r w:rsidRPr="00FC09FC" w:rsidR="008E0A49">
        <w:rPr>
          <w:rFonts w:ascii="Arial" w:hAnsi="Arial" w:cs="Arial"/>
          <w:sz w:val="20"/>
        </w:rPr>
        <w:t>/</w:t>
      </w:r>
      <w:r w:rsidRPr="00FC09FC">
        <w:rPr>
          <w:rFonts w:ascii="Arial" w:hAnsi="Arial" w:cs="Arial"/>
          <w:sz w:val="20"/>
        </w:rPr>
        <w:t>2024</w:t>
      </w:r>
      <w:r w:rsidRPr="00FC09FC" w:rsidR="008E0A49">
        <w:rPr>
          <w:rFonts w:ascii="Arial" w:hAnsi="Arial" w:cs="Arial"/>
          <w:sz w:val="20"/>
        </w:rPr>
        <w:t>/</w:t>
      </w:r>
      <w:r w:rsidRPr="00FC09FC">
        <w:rPr>
          <w:rFonts w:ascii="Arial" w:hAnsi="Arial" w:cs="Arial"/>
          <w:sz w:val="20"/>
        </w:rPr>
        <w:t>NĐ-CP</w:t>
      </w:r>
      <w:bookmarkEnd w:id="853"/>
      <w:r w:rsidRPr="00FC09FC">
        <w:rPr>
          <w:rFonts w:ascii="Arial" w:hAnsi="Arial" w:cs="Arial"/>
          <w:sz w:val="20"/>
        </w:rPr>
        <w:t xml:space="preserve"> và </w:t>
      </w:r>
      <w:bookmarkStart w:id="854" w:name="dc_573"/>
      <w:r w:rsidRPr="00FC09FC" w:rsidR="0072277E">
        <w:rPr>
          <w:rFonts w:ascii="Arial" w:hAnsi="Arial" w:cs="Arial"/>
          <w:sz w:val="20"/>
        </w:rPr>
        <w:t>Điều</w:t>
      </w:r>
      <w:r w:rsidRPr="00FC09FC">
        <w:rPr>
          <w:rFonts w:ascii="Arial" w:hAnsi="Arial" w:cs="Arial"/>
          <w:sz w:val="20"/>
        </w:rPr>
        <w:t xml:space="preserve"> 30 Nghị định số 144</w:t>
      </w:r>
      <w:r w:rsidRPr="00FC09FC" w:rsidR="008E0A49">
        <w:rPr>
          <w:rFonts w:ascii="Arial" w:hAnsi="Arial" w:cs="Arial"/>
          <w:sz w:val="20"/>
        </w:rPr>
        <w:t>/</w:t>
      </w:r>
      <w:r w:rsidRPr="00FC09FC">
        <w:rPr>
          <w:rFonts w:ascii="Arial" w:hAnsi="Arial" w:cs="Arial"/>
          <w:sz w:val="20"/>
        </w:rPr>
        <w:t>2025</w:t>
      </w:r>
      <w:r w:rsidRPr="00FC09FC" w:rsidR="008E0A49">
        <w:rPr>
          <w:rFonts w:ascii="Arial" w:hAnsi="Arial" w:cs="Arial"/>
          <w:sz w:val="20"/>
        </w:rPr>
        <w:t>/</w:t>
      </w:r>
      <w:r w:rsidRPr="00FC09FC">
        <w:rPr>
          <w:rFonts w:ascii="Arial" w:hAnsi="Arial" w:cs="Arial"/>
          <w:sz w:val="20"/>
        </w:rPr>
        <w:t>NĐ-CP</w:t>
      </w:r>
      <w:bookmarkEnd w:id="854"/>
      <w:r w:rsidRPr="00FC09FC">
        <w:rPr>
          <w:rFonts w:ascii="Arial" w:hAnsi="Arial" w:cs="Arial"/>
          <w:sz w:val="20"/>
        </w:rPr>
        <w:t>.</w:t>
      </w:r>
    </w:p>
    <w:p w:rsidR="00622600" w:rsidRPr="00FC09FC" w:rsidP="00CF76E8">
      <w:pPr>
        <w:spacing w:before="120"/>
        <w:rPr>
          <w:rFonts w:ascii="Arial" w:hAnsi="Arial" w:cs="Arial"/>
          <w:b/>
          <w:sz w:val="20"/>
        </w:rPr>
      </w:pPr>
      <w:r w:rsidRPr="00FC09FC">
        <w:rPr>
          <w:rFonts w:ascii="Arial" w:hAnsi="Arial" w:cs="Arial"/>
          <w:b/>
          <w:sz w:val="20"/>
        </w:rPr>
        <w:t>C. LĨNH VỰC NHÀ Ở</w:t>
      </w:r>
    </w:p>
    <w:p w:rsidR="00622600" w:rsidRPr="00FC09FC" w:rsidP="00CF76E8">
      <w:pPr>
        <w:spacing w:before="120"/>
        <w:rPr>
          <w:rFonts w:ascii="Arial" w:hAnsi="Arial" w:cs="Arial"/>
          <w:sz w:val="20"/>
        </w:rPr>
      </w:pPr>
      <w:r w:rsidRPr="00FC09FC">
        <w:rPr>
          <w:rFonts w:ascii="Arial" w:hAnsi="Arial" w:cs="Arial"/>
          <w:b/>
          <w:sz w:val="20"/>
        </w:rPr>
        <w:t xml:space="preserve">I. </w:t>
      </w:r>
      <w:r w:rsidRPr="00FC09FC">
        <w:rPr>
          <w:rFonts w:ascii="Arial" w:hAnsi="Arial" w:cs="Arial"/>
          <w:sz w:val="20"/>
        </w:rPr>
        <w:t xml:space="preserve">Không thực hiện thủ tục thông báo đơn vị </w:t>
      </w:r>
      <w:r w:rsidRPr="00FC09FC">
        <w:rPr>
          <w:rFonts w:ascii="Arial" w:hAnsi="Arial" w:cs="Arial"/>
          <w:sz w:val="20"/>
          <w:lang w:val="en-US"/>
        </w:rPr>
        <w:t>đủ</w:t>
      </w:r>
      <w:r w:rsidRPr="00FC09FC">
        <w:rPr>
          <w:rFonts w:ascii="Arial" w:hAnsi="Arial" w:cs="Arial"/>
          <w:sz w:val="20"/>
        </w:rPr>
        <w:t xml:space="preserve"> </w:t>
      </w:r>
      <w:r w:rsidRPr="00FC09FC" w:rsidR="0072277E">
        <w:rPr>
          <w:rFonts w:ascii="Arial" w:hAnsi="Arial" w:cs="Arial"/>
          <w:sz w:val="20"/>
        </w:rPr>
        <w:t>điều</w:t>
      </w:r>
      <w:r w:rsidRPr="00FC09FC">
        <w:rPr>
          <w:rFonts w:ascii="Arial" w:hAnsi="Arial" w:cs="Arial"/>
          <w:sz w:val="20"/>
        </w:rPr>
        <w:t xml:space="preserve"> kiện quản lý vận hành nhà chung cư quy định tại </w:t>
      </w:r>
      <w:bookmarkStart w:id="855" w:name="dc_574"/>
      <w:r w:rsidRPr="00FC09FC" w:rsidR="0072277E">
        <w:rPr>
          <w:rFonts w:ascii="Arial" w:hAnsi="Arial" w:cs="Arial"/>
          <w:sz w:val="20"/>
        </w:rPr>
        <w:t>khoản</w:t>
      </w:r>
      <w:r w:rsidRPr="00FC09FC">
        <w:rPr>
          <w:rFonts w:ascii="Arial" w:hAnsi="Arial" w:cs="Arial"/>
          <w:sz w:val="20"/>
        </w:rPr>
        <w:t xml:space="preserve"> 2 </w:t>
      </w:r>
      <w:r w:rsidRPr="00FC09FC" w:rsidR="0072277E">
        <w:rPr>
          <w:rFonts w:ascii="Arial" w:hAnsi="Arial" w:cs="Arial"/>
          <w:sz w:val="20"/>
        </w:rPr>
        <w:t>Điều</w:t>
      </w:r>
      <w:r w:rsidRPr="00FC09FC">
        <w:rPr>
          <w:rFonts w:ascii="Arial" w:hAnsi="Arial" w:cs="Arial"/>
          <w:sz w:val="20"/>
        </w:rPr>
        <w:t xml:space="preserve"> 150, </w:t>
      </w:r>
      <w:r w:rsidRPr="00FC09FC" w:rsidR="0072277E">
        <w:rPr>
          <w:rFonts w:ascii="Arial" w:hAnsi="Arial" w:cs="Arial"/>
          <w:sz w:val="20"/>
        </w:rPr>
        <w:t>khoản</w:t>
      </w:r>
      <w:r w:rsidRPr="00FC09FC">
        <w:rPr>
          <w:rFonts w:ascii="Arial" w:hAnsi="Arial" w:cs="Arial"/>
          <w:sz w:val="20"/>
        </w:rPr>
        <w:t xml:space="preserve"> 6 </w:t>
      </w:r>
      <w:r w:rsidRPr="00FC09FC" w:rsidR="0072277E">
        <w:rPr>
          <w:rFonts w:ascii="Arial" w:hAnsi="Arial" w:cs="Arial"/>
          <w:sz w:val="20"/>
        </w:rPr>
        <w:t>Điều</w:t>
      </w:r>
      <w:r w:rsidRPr="00FC09FC">
        <w:rPr>
          <w:rFonts w:ascii="Arial" w:hAnsi="Arial" w:cs="Arial"/>
          <w:sz w:val="20"/>
        </w:rPr>
        <w:t xml:space="preserve"> 198 </w:t>
      </w:r>
      <w:r w:rsidRPr="00FC09FC" w:rsidR="008E0A49">
        <w:rPr>
          <w:rFonts w:ascii="Arial" w:hAnsi="Arial" w:cs="Arial"/>
          <w:sz w:val="20"/>
        </w:rPr>
        <w:t>Luật</w:t>
      </w:r>
      <w:r w:rsidRPr="00FC09FC">
        <w:rPr>
          <w:rFonts w:ascii="Arial" w:hAnsi="Arial" w:cs="Arial"/>
          <w:sz w:val="20"/>
        </w:rPr>
        <w:t xml:space="preserve"> Nhà ở số 27</w:t>
      </w:r>
      <w:r w:rsidRPr="00FC09FC" w:rsidR="008E0A49">
        <w:rPr>
          <w:rFonts w:ascii="Arial" w:hAnsi="Arial" w:cs="Arial"/>
          <w:sz w:val="20"/>
        </w:rPr>
        <w:t>/</w:t>
      </w:r>
      <w:r w:rsidRPr="00FC09FC">
        <w:rPr>
          <w:rFonts w:ascii="Arial" w:hAnsi="Arial" w:cs="Arial"/>
          <w:sz w:val="20"/>
        </w:rPr>
        <w:t>2023</w:t>
      </w:r>
      <w:r w:rsidRPr="00FC09FC" w:rsidR="008E0A49">
        <w:rPr>
          <w:rFonts w:ascii="Arial" w:hAnsi="Arial" w:cs="Arial"/>
          <w:sz w:val="20"/>
        </w:rPr>
        <w:t>/</w:t>
      </w:r>
      <w:r w:rsidRPr="00FC09FC">
        <w:rPr>
          <w:rFonts w:ascii="Arial" w:hAnsi="Arial" w:cs="Arial"/>
          <w:sz w:val="20"/>
        </w:rPr>
        <w:t>QH15</w:t>
      </w:r>
      <w:bookmarkEnd w:id="855"/>
      <w:r w:rsidRPr="00FC09FC">
        <w:rPr>
          <w:rFonts w:ascii="Arial" w:hAnsi="Arial" w:cs="Arial"/>
          <w:sz w:val="20"/>
        </w:rPr>
        <w:t xml:space="preserve">, </w:t>
      </w:r>
      <w:bookmarkStart w:id="856" w:name="dc_575"/>
      <w:r w:rsidRPr="00FC09FC" w:rsidR="0072277E">
        <w:rPr>
          <w:rFonts w:ascii="Arial" w:hAnsi="Arial" w:cs="Arial"/>
          <w:sz w:val="20"/>
        </w:rPr>
        <w:t>khoản</w:t>
      </w:r>
      <w:r w:rsidRPr="00FC09FC">
        <w:rPr>
          <w:rFonts w:ascii="Arial" w:hAnsi="Arial" w:cs="Arial"/>
          <w:sz w:val="20"/>
        </w:rPr>
        <w:t xml:space="preserve"> 2 </w:t>
      </w:r>
      <w:r w:rsidRPr="00FC09FC" w:rsidR="0072277E">
        <w:rPr>
          <w:rFonts w:ascii="Arial" w:hAnsi="Arial" w:cs="Arial"/>
          <w:sz w:val="20"/>
        </w:rPr>
        <w:t>Điều</w:t>
      </w:r>
      <w:r w:rsidRPr="00FC09FC">
        <w:rPr>
          <w:rFonts w:ascii="Arial" w:hAnsi="Arial" w:cs="Arial"/>
          <w:sz w:val="20"/>
        </w:rPr>
        <w:t xml:space="preserve"> 84, </w:t>
      </w:r>
      <w:r w:rsidRPr="00FC09FC" w:rsidR="0072277E">
        <w:rPr>
          <w:rFonts w:ascii="Arial" w:hAnsi="Arial" w:cs="Arial"/>
          <w:sz w:val="20"/>
        </w:rPr>
        <w:t>Điều</w:t>
      </w:r>
      <w:r w:rsidRPr="00FC09FC">
        <w:rPr>
          <w:rFonts w:ascii="Arial" w:hAnsi="Arial" w:cs="Arial"/>
          <w:sz w:val="20"/>
        </w:rPr>
        <w:t xml:space="preserve"> 85 Nghị định số 95</w:t>
      </w:r>
      <w:r w:rsidRPr="00FC09FC" w:rsidR="008E0A49">
        <w:rPr>
          <w:rFonts w:ascii="Arial" w:hAnsi="Arial" w:cs="Arial"/>
          <w:sz w:val="20"/>
        </w:rPr>
        <w:t>/</w:t>
      </w:r>
      <w:r w:rsidRPr="00FC09FC">
        <w:rPr>
          <w:rFonts w:ascii="Arial" w:hAnsi="Arial" w:cs="Arial"/>
          <w:sz w:val="20"/>
        </w:rPr>
        <w:t>2024</w:t>
      </w:r>
      <w:r w:rsidRPr="00FC09FC" w:rsidR="008E0A49">
        <w:rPr>
          <w:rFonts w:ascii="Arial" w:hAnsi="Arial" w:cs="Arial"/>
          <w:sz w:val="20"/>
        </w:rPr>
        <w:t>/</w:t>
      </w:r>
      <w:r w:rsidRPr="00FC09FC">
        <w:rPr>
          <w:rFonts w:ascii="Arial" w:hAnsi="Arial" w:cs="Arial"/>
          <w:sz w:val="20"/>
        </w:rPr>
        <w:t>NĐ-CP</w:t>
      </w:r>
      <w:bookmarkEnd w:id="856"/>
      <w:r w:rsidRPr="00FC09FC">
        <w:rPr>
          <w:rFonts w:ascii="Arial" w:hAnsi="Arial" w:cs="Arial"/>
          <w:sz w:val="20"/>
        </w:rPr>
        <w:t xml:space="preserve"> quy định chi tiết một số </w:t>
      </w:r>
      <w:r w:rsidRPr="00FC09FC" w:rsidR="0072277E">
        <w:rPr>
          <w:rFonts w:ascii="Arial" w:hAnsi="Arial" w:cs="Arial"/>
          <w:sz w:val="20"/>
        </w:rPr>
        <w:t>điều</w:t>
      </w:r>
      <w:r w:rsidRPr="00FC09FC">
        <w:rPr>
          <w:rFonts w:ascii="Arial" w:hAnsi="Arial" w:cs="Arial"/>
          <w:sz w:val="20"/>
        </w:rPr>
        <w:t xml:space="preserve"> của </w:t>
      </w:r>
      <w:r w:rsidRPr="00FC09FC" w:rsidR="008E0A49">
        <w:rPr>
          <w:rFonts w:ascii="Arial" w:hAnsi="Arial" w:cs="Arial"/>
          <w:sz w:val="20"/>
        </w:rPr>
        <w:t>Luật</w:t>
      </w:r>
      <w:r w:rsidRPr="00FC09FC">
        <w:rPr>
          <w:rFonts w:ascii="Arial" w:hAnsi="Arial" w:cs="Arial"/>
          <w:sz w:val="20"/>
        </w:rPr>
        <w:t xml:space="preserve"> Nhà ở.</w:t>
      </w:r>
    </w:p>
    <w:p w:rsidR="00622600" w:rsidRPr="00FC09FC" w:rsidP="00CF76E8">
      <w:pPr>
        <w:spacing w:before="120"/>
        <w:rPr>
          <w:rFonts w:ascii="Arial" w:hAnsi="Arial" w:cs="Arial"/>
          <w:sz w:val="20"/>
        </w:rPr>
      </w:pPr>
      <w:r w:rsidRPr="00FC09FC">
        <w:rPr>
          <w:rFonts w:ascii="Arial" w:hAnsi="Arial" w:cs="Arial"/>
          <w:b/>
          <w:sz w:val="20"/>
          <w:lang w:val="en-US"/>
        </w:rPr>
        <w:t>II</w:t>
      </w:r>
      <w:r w:rsidRPr="00FC09FC">
        <w:rPr>
          <w:rFonts w:ascii="Arial" w:hAnsi="Arial" w:cs="Arial"/>
          <w:b/>
          <w:sz w:val="20"/>
        </w:rPr>
        <w:t>.</w:t>
      </w:r>
      <w:r w:rsidRPr="00FC09FC">
        <w:rPr>
          <w:rFonts w:ascii="Arial" w:hAnsi="Arial" w:cs="Arial"/>
          <w:sz w:val="20"/>
        </w:rPr>
        <w:t xml:space="preserve"> Không thực hiện thủ tục thông báo thay </w:t>
      </w:r>
      <w:r w:rsidRPr="00FC09FC">
        <w:rPr>
          <w:rFonts w:ascii="Arial" w:hAnsi="Arial" w:cs="Arial"/>
          <w:sz w:val="20"/>
          <w:lang w:val="en-US"/>
        </w:rPr>
        <w:t>đổi</w:t>
      </w:r>
      <w:r w:rsidRPr="00FC09FC">
        <w:rPr>
          <w:rFonts w:ascii="Arial" w:hAnsi="Arial" w:cs="Arial"/>
          <w:sz w:val="20"/>
        </w:rPr>
        <w:t xml:space="preserve"> thông tin của đơn vị quản lý vận hành nhà chung cư quy định tại </w:t>
      </w:r>
      <w:bookmarkStart w:id="857" w:name="dc_576"/>
      <w:r w:rsidRPr="00FC09FC" w:rsidR="0072277E">
        <w:rPr>
          <w:rFonts w:ascii="Arial" w:hAnsi="Arial" w:cs="Arial"/>
          <w:sz w:val="20"/>
        </w:rPr>
        <w:t>khoản</w:t>
      </w:r>
      <w:r w:rsidRPr="00FC09FC">
        <w:rPr>
          <w:rFonts w:ascii="Arial" w:hAnsi="Arial" w:cs="Arial"/>
          <w:sz w:val="20"/>
        </w:rPr>
        <w:t xml:space="preserve"> 6 </w:t>
      </w:r>
      <w:r w:rsidRPr="00FC09FC" w:rsidR="0072277E">
        <w:rPr>
          <w:rFonts w:ascii="Arial" w:hAnsi="Arial" w:cs="Arial"/>
          <w:sz w:val="20"/>
        </w:rPr>
        <w:t>Điều</w:t>
      </w:r>
      <w:r w:rsidRPr="00FC09FC">
        <w:rPr>
          <w:rFonts w:ascii="Arial" w:hAnsi="Arial" w:cs="Arial"/>
          <w:sz w:val="20"/>
        </w:rPr>
        <w:t xml:space="preserve"> 198 </w:t>
      </w:r>
      <w:r w:rsidRPr="00FC09FC" w:rsidR="008E0A49">
        <w:rPr>
          <w:rFonts w:ascii="Arial" w:hAnsi="Arial" w:cs="Arial"/>
          <w:sz w:val="20"/>
        </w:rPr>
        <w:t>Luật</w:t>
      </w:r>
      <w:r w:rsidRPr="00FC09FC">
        <w:rPr>
          <w:rFonts w:ascii="Arial" w:hAnsi="Arial" w:cs="Arial"/>
          <w:sz w:val="20"/>
        </w:rPr>
        <w:t xml:space="preserve"> Nhà ở số 27</w:t>
      </w:r>
      <w:r w:rsidRPr="00FC09FC" w:rsidR="008E0A49">
        <w:rPr>
          <w:rFonts w:ascii="Arial" w:hAnsi="Arial" w:cs="Arial"/>
          <w:sz w:val="20"/>
        </w:rPr>
        <w:t>/</w:t>
      </w:r>
      <w:r w:rsidRPr="00FC09FC">
        <w:rPr>
          <w:rFonts w:ascii="Arial" w:hAnsi="Arial" w:cs="Arial"/>
          <w:sz w:val="20"/>
        </w:rPr>
        <w:t>2023</w:t>
      </w:r>
      <w:r w:rsidRPr="00FC09FC" w:rsidR="008E0A49">
        <w:rPr>
          <w:rFonts w:ascii="Arial" w:hAnsi="Arial" w:cs="Arial"/>
          <w:sz w:val="20"/>
        </w:rPr>
        <w:t>/</w:t>
      </w:r>
      <w:r w:rsidRPr="00FC09FC">
        <w:rPr>
          <w:rFonts w:ascii="Arial" w:hAnsi="Arial" w:cs="Arial"/>
          <w:sz w:val="20"/>
        </w:rPr>
        <w:t>Q</w:t>
      </w:r>
      <w:r w:rsidRPr="00FC09FC">
        <w:rPr>
          <w:rFonts w:ascii="Arial" w:hAnsi="Arial" w:cs="Arial"/>
          <w:sz w:val="20"/>
          <w:lang w:val="en-US"/>
        </w:rPr>
        <w:t>H</w:t>
      </w:r>
      <w:r w:rsidRPr="00FC09FC">
        <w:rPr>
          <w:rFonts w:ascii="Arial" w:hAnsi="Arial" w:cs="Arial"/>
          <w:sz w:val="20"/>
        </w:rPr>
        <w:t>15</w:t>
      </w:r>
      <w:bookmarkEnd w:id="857"/>
      <w:r w:rsidRPr="00FC09FC">
        <w:rPr>
          <w:rFonts w:ascii="Arial" w:hAnsi="Arial" w:cs="Arial"/>
          <w:sz w:val="20"/>
        </w:rPr>
        <w:t xml:space="preserve">, </w:t>
      </w:r>
      <w:bookmarkStart w:id="858" w:name="dc_577"/>
      <w:r w:rsidRPr="00FC09FC" w:rsidR="0072277E">
        <w:rPr>
          <w:rFonts w:ascii="Arial" w:hAnsi="Arial" w:cs="Arial"/>
          <w:sz w:val="20"/>
        </w:rPr>
        <w:t>Điều</w:t>
      </w:r>
      <w:r w:rsidRPr="00FC09FC" w:rsidR="0020618D">
        <w:rPr>
          <w:rFonts w:ascii="Arial" w:hAnsi="Arial" w:cs="Arial"/>
          <w:sz w:val="20"/>
        </w:rPr>
        <w:t xml:space="preserve"> 86 Nghị định số 95</w:t>
      </w:r>
      <w:r w:rsidRPr="00FC09FC" w:rsidR="008E0A49">
        <w:rPr>
          <w:rFonts w:ascii="Arial" w:hAnsi="Arial" w:cs="Arial"/>
          <w:sz w:val="20"/>
        </w:rPr>
        <w:t>/</w:t>
      </w:r>
      <w:r w:rsidRPr="00FC09FC" w:rsidR="0020618D">
        <w:rPr>
          <w:rFonts w:ascii="Arial" w:hAnsi="Arial" w:cs="Arial"/>
          <w:sz w:val="20"/>
        </w:rPr>
        <w:t>2024</w:t>
      </w:r>
      <w:r w:rsidRPr="00FC09FC" w:rsidR="008E0A49">
        <w:rPr>
          <w:rFonts w:ascii="Arial" w:hAnsi="Arial" w:cs="Arial"/>
          <w:sz w:val="20"/>
        </w:rPr>
        <w:t>/</w:t>
      </w:r>
      <w:r w:rsidRPr="00FC09FC" w:rsidR="0020618D">
        <w:rPr>
          <w:rFonts w:ascii="Arial" w:hAnsi="Arial" w:cs="Arial"/>
          <w:sz w:val="20"/>
        </w:rPr>
        <w:t>NĐ-CP</w:t>
      </w:r>
      <w:bookmarkEnd w:id="858"/>
      <w:r w:rsidRPr="00FC09FC">
        <w:rPr>
          <w:rFonts w:ascii="Arial" w:hAnsi="Arial" w:cs="Arial"/>
          <w:sz w:val="20"/>
        </w:rPr>
        <w:t>.</w:t>
      </w:r>
    </w:p>
    <w:p w:rsidR="00622600" w:rsidRPr="00FC09FC" w:rsidP="00CF76E8">
      <w:pPr>
        <w:spacing w:before="120"/>
        <w:jc w:val="center"/>
        <w:rPr>
          <w:rFonts w:ascii="Arial" w:hAnsi="Arial" w:cs="Arial"/>
          <w:b/>
          <w:sz w:val="20"/>
        </w:rPr>
      </w:pPr>
      <w:r w:rsidRPr="00FC09FC">
        <w:rPr>
          <w:rFonts w:ascii="Arial" w:hAnsi="Arial" w:cs="Arial"/>
          <w:b/>
          <w:sz w:val="20"/>
        </w:rPr>
        <w:t xml:space="preserve">Tiểu </w:t>
      </w:r>
      <w:r w:rsidRPr="00FC09FC" w:rsidR="0072277E">
        <w:rPr>
          <w:rFonts w:ascii="Arial" w:hAnsi="Arial" w:cs="Arial"/>
          <w:b/>
          <w:sz w:val="20"/>
        </w:rPr>
        <w:t>mục</w:t>
      </w:r>
      <w:r w:rsidRPr="00FC09FC">
        <w:rPr>
          <w:rFonts w:ascii="Arial" w:hAnsi="Arial" w:cs="Arial"/>
          <w:b/>
          <w:sz w:val="20"/>
        </w:rPr>
        <w:t xml:space="preserve"> 1.2</w:t>
      </w:r>
    </w:p>
    <w:p w:rsidR="00622600" w:rsidRPr="00FC09FC" w:rsidP="00CF76E8">
      <w:pPr>
        <w:spacing w:before="120"/>
        <w:jc w:val="center"/>
        <w:rPr>
          <w:rFonts w:ascii="Arial" w:hAnsi="Arial" w:cs="Arial"/>
          <w:b/>
          <w:sz w:val="20"/>
        </w:rPr>
      </w:pPr>
      <w:r w:rsidRPr="00FC09FC">
        <w:rPr>
          <w:rFonts w:ascii="Arial" w:hAnsi="Arial" w:cs="Arial"/>
          <w:b/>
          <w:sz w:val="20"/>
        </w:rPr>
        <w:t>ĐƠN GIẢN HÓA THỦ TỤC HÀNH CHÍNH</w:t>
      </w:r>
    </w:p>
    <w:p w:rsidR="00622600" w:rsidRPr="00FC09FC" w:rsidP="00CF76E8">
      <w:pPr>
        <w:spacing w:before="120"/>
        <w:rPr>
          <w:rFonts w:ascii="Arial" w:hAnsi="Arial" w:cs="Arial"/>
          <w:b/>
          <w:sz w:val="20"/>
        </w:rPr>
      </w:pPr>
      <w:r w:rsidRPr="00FC09FC">
        <w:rPr>
          <w:rFonts w:ascii="Arial" w:hAnsi="Arial" w:cs="Arial"/>
          <w:b/>
          <w:sz w:val="20"/>
        </w:rPr>
        <w:t>A. LĨNH V</w:t>
      </w:r>
      <w:r w:rsidRPr="00FC09FC">
        <w:rPr>
          <w:rFonts w:ascii="Arial" w:hAnsi="Arial" w:cs="Arial"/>
          <w:b/>
          <w:sz w:val="20"/>
          <w:lang w:val="en-US"/>
        </w:rPr>
        <w:t>Ự</w:t>
      </w:r>
      <w:r w:rsidRPr="00FC09FC">
        <w:rPr>
          <w:rFonts w:ascii="Arial" w:hAnsi="Arial" w:cs="Arial"/>
          <w:b/>
          <w:sz w:val="20"/>
        </w:rPr>
        <w:t>C QUY HOẠCH ĐÔ THỊ VÀ NÔNG TH</w:t>
      </w:r>
      <w:r w:rsidRPr="00FC09FC">
        <w:rPr>
          <w:rFonts w:ascii="Arial" w:hAnsi="Arial" w:cs="Arial"/>
          <w:b/>
          <w:sz w:val="20"/>
          <w:lang w:val="en-US"/>
        </w:rPr>
        <w:t>Ô</w:t>
      </w:r>
      <w:r w:rsidRPr="00FC09FC">
        <w:rPr>
          <w:rFonts w:ascii="Arial" w:hAnsi="Arial" w:cs="Arial"/>
          <w:b/>
          <w:sz w:val="20"/>
        </w:rPr>
        <w:t>N</w:t>
      </w:r>
    </w:p>
    <w:p w:rsidR="00622600" w:rsidRPr="00FC09FC" w:rsidP="00CF76E8">
      <w:pPr>
        <w:spacing w:before="120"/>
        <w:rPr>
          <w:rFonts w:ascii="Arial" w:hAnsi="Arial" w:cs="Arial"/>
          <w:sz w:val="20"/>
        </w:rPr>
      </w:pPr>
      <w:r w:rsidRPr="00FC09FC">
        <w:rPr>
          <w:rFonts w:ascii="Arial" w:hAnsi="Arial" w:cs="Arial"/>
          <w:sz w:val="20"/>
        </w:rPr>
        <w:t xml:space="preserve">Thời hạn giải quyết thủ tục thẩm định quy hoạch, </w:t>
      </w:r>
      <w:r w:rsidRPr="00FC09FC" w:rsidR="0072277E">
        <w:rPr>
          <w:rFonts w:ascii="Arial" w:hAnsi="Arial" w:cs="Arial"/>
          <w:sz w:val="20"/>
        </w:rPr>
        <w:t>điều</w:t>
      </w:r>
      <w:r w:rsidRPr="00FC09FC">
        <w:rPr>
          <w:rFonts w:ascii="Arial" w:hAnsi="Arial" w:cs="Arial"/>
          <w:sz w:val="20"/>
        </w:rPr>
        <w:t xml:space="preserve"> ch</w:t>
      </w:r>
      <w:r w:rsidRPr="00FC09FC">
        <w:rPr>
          <w:rFonts w:ascii="Arial" w:hAnsi="Arial" w:cs="Arial"/>
          <w:sz w:val="20"/>
          <w:lang w:val="en-US"/>
        </w:rPr>
        <w:t>ỉ</w:t>
      </w:r>
      <w:r w:rsidRPr="00FC09FC">
        <w:rPr>
          <w:rFonts w:ascii="Arial" w:hAnsi="Arial" w:cs="Arial"/>
          <w:sz w:val="20"/>
        </w:rPr>
        <w:t xml:space="preserve">nh quy hoạch đô thị và nông thôn tại </w:t>
      </w:r>
      <w:bookmarkStart w:id="859" w:name="dc_578"/>
      <w:r w:rsidRPr="00FC09FC" w:rsidR="0072277E">
        <w:rPr>
          <w:rFonts w:ascii="Arial" w:hAnsi="Arial" w:cs="Arial"/>
          <w:sz w:val="20"/>
        </w:rPr>
        <w:t>khoản</w:t>
      </w:r>
      <w:r w:rsidRPr="00FC09FC">
        <w:rPr>
          <w:rFonts w:ascii="Arial" w:hAnsi="Arial" w:cs="Arial"/>
          <w:sz w:val="20"/>
        </w:rPr>
        <w:t xml:space="preserve"> 4 </w:t>
      </w:r>
      <w:r w:rsidRPr="00FC09FC" w:rsidR="0072277E">
        <w:rPr>
          <w:rFonts w:ascii="Arial" w:hAnsi="Arial" w:cs="Arial"/>
          <w:sz w:val="20"/>
        </w:rPr>
        <w:t>Điều</w:t>
      </w:r>
      <w:r w:rsidRPr="00FC09FC">
        <w:rPr>
          <w:rFonts w:ascii="Arial" w:hAnsi="Arial" w:cs="Arial"/>
          <w:sz w:val="20"/>
        </w:rPr>
        <w:t xml:space="preserve"> 40 </w:t>
      </w:r>
      <w:r w:rsidRPr="00FC09FC" w:rsidR="008E0A49">
        <w:rPr>
          <w:rFonts w:ascii="Arial" w:hAnsi="Arial" w:cs="Arial"/>
          <w:sz w:val="20"/>
        </w:rPr>
        <w:t>Luật</w:t>
      </w:r>
      <w:r w:rsidRPr="00FC09FC">
        <w:rPr>
          <w:rFonts w:ascii="Arial" w:hAnsi="Arial" w:cs="Arial"/>
          <w:sz w:val="20"/>
        </w:rPr>
        <w:t xml:space="preserve"> Quy hoạch đô thị và nông thôn số 47</w:t>
      </w:r>
      <w:r w:rsidRPr="00FC09FC" w:rsidR="008E0A49">
        <w:rPr>
          <w:rFonts w:ascii="Arial" w:hAnsi="Arial" w:cs="Arial"/>
          <w:sz w:val="20"/>
        </w:rPr>
        <w:t>/</w:t>
      </w:r>
      <w:r w:rsidRPr="00FC09FC">
        <w:rPr>
          <w:rFonts w:ascii="Arial" w:hAnsi="Arial" w:cs="Arial"/>
          <w:sz w:val="20"/>
        </w:rPr>
        <w:t>2024</w:t>
      </w:r>
      <w:r w:rsidRPr="00FC09FC" w:rsidR="008E0A49">
        <w:rPr>
          <w:rFonts w:ascii="Arial" w:hAnsi="Arial" w:cs="Arial"/>
          <w:sz w:val="20"/>
        </w:rPr>
        <w:t>/</w:t>
      </w:r>
      <w:r w:rsidRPr="00FC09FC">
        <w:rPr>
          <w:rFonts w:ascii="Arial" w:hAnsi="Arial" w:cs="Arial"/>
          <w:sz w:val="20"/>
        </w:rPr>
        <w:t>QH15</w:t>
      </w:r>
      <w:bookmarkEnd w:id="859"/>
    </w:p>
    <w:p w:rsidR="00622600" w:rsidRPr="00FC09FC" w:rsidP="00CF76E8">
      <w:pPr>
        <w:spacing w:before="120"/>
        <w:rPr>
          <w:rFonts w:ascii="Arial" w:hAnsi="Arial" w:cs="Arial"/>
          <w:sz w:val="20"/>
        </w:rPr>
      </w:pPr>
      <w:r w:rsidRPr="00FC09FC">
        <w:rPr>
          <w:rFonts w:ascii="Arial" w:hAnsi="Arial" w:cs="Arial"/>
          <w:sz w:val="20"/>
        </w:rPr>
        <w:t>Trong thời hạn 20 ngày làm việc kể từ ngày cơ quan th</w:t>
      </w:r>
      <w:r w:rsidRPr="00FC09FC">
        <w:rPr>
          <w:rFonts w:ascii="Arial" w:hAnsi="Arial" w:cs="Arial"/>
          <w:sz w:val="20"/>
          <w:lang w:val="en-US"/>
        </w:rPr>
        <w:t>ẩ</w:t>
      </w:r>
      <w:r w:rsidRPr="00FC09FC">
        <w:rPr>
          <w:rFonts w:ascii="Arial" w:hAnsi="Arial" w:cs="Arial"/>
          <w:sz w:val="20"/>
        </w:rPr>
        <w:t>m định nhận đ</w:t>
      </w:r>
      <w:r w:rsidRPr="00FC09FC">
        <w:rPr>
          <w:rFonts w:ascii="Arial" w:hAnsi="Arial" w:cs="Arial"/>
          <w:sz w:val="20"/>
          <w:lang w:val="en-US"/>
        </w:rPr>
        <w:t>ầ</w:t>
      </w:r>
      <w:r w:rsidRPr="00FC09FC">
        <w:rPr>
          <w:rFonts w:ascii="Arial" w:hAnsi="Arial" w:cs="Arial"/>
          <w:sz w:val="20"/>
        </w:rPr>
        <w:t>y đủ hồ sơ theo quy định.</w:t>
      </w:r>
    </w:p>
    <w:p w:rsidR="00622600" w:rsidRPr="00FC09FC" w:rsidP="00CF76E8">
      <w:pPr>
        <w:spacing w:before="120"/>
        <w:rPr>
          <w:rFonts w:ascii="Arial" w:hAnsi="Arial" w:cs="Arial"/>
          <w:b/>
          <w:sz w:val="20"/>
        </w:rPr>
      </w:pPr>
      <w:r w:rsidRPr="00FC09FC">
        <w:rPr>
          <w:rFonts w:ascii="Arial" w:hAnsi="Arial" w:cs="Arial"/>
          <w:b/>
          <w:sz w:val="20"/>
        </w:rPr>
        <w:t>B. LĨNH VỰC HOẠT ĐỘNG XÂY DỰNG</w:t>
      </w:r>
    </w:p>
    <w:p w:rsidR="00622600" w:rsidRPr="00FC09FC" w:rsidP="00CF76E8">
      <w:pPr>
        <w:spacing w:before="120"/>
        <w:rPr>
          <w:rFonts w:ascii="Arial" w:hAnsi="Arial" w:cs="Arial"/>
          <w:sz w:val="20"/>
        </w:rPr>
      </w:pPr>
      <w:r w:rsidRPr="00FC09FC">
        <w:rPr>
          <w:rFonts w:ascii="Arial" w:hAnsi="Arial" w:cs="Arial"/>
          <w:sz w:val="20"/>
        </w:rPr>
        <w:t xml:space="preserve">Thời hạn giải quyết thủ tục cấp Giấy phép xây dựng, </w:t>
      </w:r>
      <w:r w:rsidRPr="00FC09FC" w:rsidR="0072277E">
        <w:rPr>
          <w:rFonts w:ascii="Arial" w:hAnsi="Arial" w:cs="Arial"/>
          <w:sz w:val="20"/>
        </w:rPr>
        <w:t>điều</w:t>
      </w:r>
      <w:r w:rsidRPr="00FC09FC">
        <w:rPr>
          <w:rFonts w:ascii="Arial" w:hAnsi="Arial" w:cs="Arial"/>
          <w:sz w:val="20"/>
        </w:rPr>
        <w:t xml:space="preserve"> chỉnh Giấy phép xây dựng quy định tại </w:t>
      </w:r>
      <w:bookmarkStart w:id="860" w:name="dc_579"/>
      <w:r w:rsidRPr="00FC09FC" w:rsidR="0072277E">
        <w:rPr>
          <w:rFonts w:ascii="Arial" w:hAnsi="Arial" w:cs="Arial"/>
          <w:sz w:val="20"/>
        </w:rPr>
        <w:t>điểm</w:t>
      </w:r>
      <w:r w:rsidRPr="00FC09FC">
        <w:rPr>
          <w:rFonts w:ascii="Arial" w:hAnsi="Arial" w:cs="Arial"/>
          <w:sz w:val="20"/>
        </w:rPr>
        <w:t xml:space="preserve"> e </w:t>
      </w:r>
      <w:r w:rsidRPr="00FC09FC" w:rsidR="0072277E">
        <w:rPr>
          <w:rFonts w:ascii="Arial" w:hAnsi="Arial" w:cs="Arial"/>
          <w:sz w:val="20"/>
        </w:rPr>
        <w:t>khoản</w:t>
      </w:r>
      <w:r w:rsidRPr="00FC09FC">
        <w:rPr>
          <w:rFonts w:ascii="Arial" w:hAnsi="Arial" w:cs="Arial"/>
          <w:sz w:val="20"/>
        </w:rPr>
        <w:t xml:space="preserve"> 1 </w:t>
      </w:r>
      <w:r w:rsidRPr="00FC09FC" w:rsidR="0072277E">
        <w:rPr>
          <w:rFonts w:ascii="Arial" w:hAnsi="Arial" w:cs="Arial"/>
          <w:sz w:val="20"/>
        </w:rPr>
        <w:t>Điều</w:t>
      </w:r>
      <w:r w:rsidRPr="00FC09FC">
        <w:rPr>
          <w:rFonts w:ascii="Arial" w:hAnsi="Arial" w:cs="Arial"/>
          <w:sz w:val="20"/>
        </w:rPr>
        <w:t xml:space="preserve"> 102 </w:t>
      </w:r>
      <w:r w:rsidRPr="00FC09FC" w:rsidR="008E0A49">
        <w:rPr>
          <w:rFonts w:ascii="Arial" w:hAnsi="Arial" w:cs="Arial"/>
          <w:sz w:val="20"/>
        </w:rPr>
        <w:t>Luật</w:t>
      </w:r>
      <w:r w:rsidRPr="00FC09FC">
        <w:rPr>
          <w:rFonts w:ascii="Arial" w:hAnsi="Arial" w:cs="Arial"/>
          <w:sz w:val="20"/>
        </w:rPr>
        <w:t xml:space="preserve"> Xây dựng số 50</w:t>
      </w:r>
      <w:r w:rsidRPr="00FC09FC" w:rsidR="008E0A49">
        <w:rPr>
          <w:rFonts w:ascii="Arial" w:hAnsi="Arial" w:cs="Arial"/>
          <w:sz w:val="20"/>
        </w:rPr>
        <w:t>/</w:t>
      </w:r>
      <w:r w:rsidRPr="00FC09FC">
        <w:rPr>
          <w:rFonts w:ascii="Arial" w:hAnsi="Arial" w:cs="Arial"/>
          <w:sz w:val="20"/>
        </w:rPr>
        <w:t>2014</w:t>
      </w:r>
      <w:r w:rsidRPr="00FC09FC" w:rsidR="008E0A49">
        <w:rPr>
          <w:rFonts w:ascii="Arial" w:hAnsi="Arial" w:cs="Arial"/>
          <w:sz w:val="20"/>
        </w:rPr>
        <w:t>/</w:t>
      </w:r>
      <w:r w:rsidRPr="00FC09FC">
        <w:rPr>
          <w:rFonts w:ascii="Arial" w:hAnsi="Arial" w:cs="Arial"/>
          <w:sz w:val="20"/>
        </w:rPr>
        <w:t>QH13</w:t>
      </w:r>
      <w:bookmarkEnd w:id="860"/>
      <w:r w:rsidRPr="00FC09FC">
        <w:rPr>
          <w:rFonts w:ascii="Arial" w:hAnsi="Arial" w:cs="Arial"/>
          <w:sz w:val="20"/>
        </w:rPr>
        <w:t xml:space="preserve">, được sửa đổi bởi </w:t>
      </w:r>
      <w:bookmarkStart w:id="861" w:name="dc_580"/>
      <w:r w:rsidRPr="00FC09FC" w:rsidR="0072277E">
        <w:rPr>
          <w:rFonts w:ascii="Arial" w:hAnsi="Arial" w:cs="Arial"/>
          <w:sz w:val="20"/>
        </w:rPr>
        <w:t>điểm</w:t>
      </w:r>
      <w:r w:rsidRPr="00FC09FC">
        <w:rPr>
          <w:rFonts w:ascii="Arial" w:hAnsi="Arial" w:cs="Arial"/>
          <w:sz w:val="20"/>
        </w:rPr>
        <w:t xml:space="preserve"> b </w:t>
      </w:r>
      <w:r w:rsidRPr="00FC09FC" w:rsidR="0072277E">
        <w:rPr>
          <w:rFonts w:ascii="Arial" w:hAnsi="Arial" w:cs="Arial"/>
          <w:sz w:val="20"/>
        </w:rPr>
        <w:t>khoản</w:t>
      </w:r>
      <w:r w:rsidRPr="00FC09FC">
        <w:rPr>
          <w:rFonts w:ascii="Arial" w:hAnsi="Arial" w:cs="Arial"/>
          <w:sz w:val="20"/>
        </w:rPr>
        <w:t xml:space="preserve"> 36 </w:t>
      </w:r>
      <w:r w:rsidRPr="00FC09FC" w:rsidR="0072277E">
        <w:rPr>
          <w:rFonts w:ascii="Arial" w:hAnsi="Arial" w:cs="Arial"/>
          <w:sz w:val="20"/>
        </w:rPr>
        <w:t>Điều</w:t>
      </w:r>
      <w:r w:rsidRPr="00FC09FC">
        <w:rPr>
          <w:rFonts w:ascii="Arial" w:hAnsi="Arial" w:cs="Arial"/>
          <w:sz w:val="20"/>
        </w:rPr>
        <w:t xml:space="preserve"> 1 </w:t>
      </w:r>
      <w:r w:rsidRPr="00FC09FC" w:rsidR="008E0A49">
        <w:rPr>
          <w:rFonts w:ascii="Arial" w:hAnsi="Arial" w:cs="Arial"/>
          <w:sz w:val="20"/>
        </w:rPr>
        <w:t>Luật</w:t>
      </w:r>
      <w:r w:rsidRPr="00FC09FC">
        <w:rPr>
          <w:rFonts w:ascii="Arial" w:hAnsi="Arial" w:cs="Arial"/>
          <w:sz w:val="20"/>
        </w:rPr>
        <w:t xml:space="preserve"> Xây dựng số 62</w:t>
      </w:r>
      <w:r w:rsidRPr="00FC09FC" w:rsidR="008E0A49">
        <w:rPr>
          <w:rFonts w:ascii="Arial" w:hAnsi="Arial" w:cs="Arial"/>
          <w:sz w:val="20"/>
        </w:rPr>
        <w:t>/</w:t>
      </w:r>
      <w:r w:rsidRPr="00FC09FC">
        <w:rPr>
          <w:rFonts w:ascii="Arial" w:hAnsi="Arial" w:cs="Arial"/>
          <w:sz w:val="20"/>
        </w:rPr>
        <w:t>2020</w:t>
      </w:r>
      <w:r w:rsidRPr="00FC09FC" w:rsidR="008E0A49">
        <w:rPr>
          <w:rFonts w:ascii="Arial" w:hAnsi="Arial" w:cs="Arial"/>
          <w:sz w:val="20"/>
        </w:rPr>
        <w:t>/</w:t>
      </w:r>
      <w:r w:rsidRPr="00FC09FC">
        <w:rPr>
          <w:rFonts w:ascii="Arial" w:hAnsi="Arial" w:cs="Arial"/>
          <w:sz w:val="20"/>
        </w:rPr>
        <w:t>QH14</w:t>
      </w:r>
      <w:bookmarkEnd w:id="861"/>
    </w:p>
    <w:p w:rsidR="00622600" w:rsidRPr="00FC09FC" w:rsidP="00CF76E8">
      <w:pPr>
        <w:spacing w:before="120"/>
        <w:rPr>
          <w:rFonts w:ascii="Arial" w:hAnsi="Arial" w:cs="Arial"/>
          <w:sz w:val="20"/>
        </w:rPr>
      </w:pPr>
      <w:r w:rsidRPr="00FC09FC">
        <w:rPr>
          <w:rFonts w:ascii="Arial" w:hAnsi="Arial" w:cs="Arial"/>
          <w:sz w:val="20"/>
        </w:rPr>
        <w:t>1. Trong thời gian 10 ngày làm việc kể từ ngày nhận đủ hồ sơ hợp lệ đối với trường hợp cấp giấy phép xây dựng.</w:t>
      </w:r>
    </w:p>
    <w:p w:rsidR="00622600" w:rsidRPr="00FC09FC" w:rsidP="00CF76E8">
      <w:pPr>
        <w:spacing w:before="120"/>
        <w:rPr>
          <w:rFonts w:ascii="Arial" w:hAnsi="Arial" w:cs="Arial"/>
          <w:sz w:val="20"/>
          <w:lang w:val="en-US"/>
        </w:rPr>
      </w:pPr>
      <w:r w:rsidRPr="00FC09FC">
        <w:rPr>
          <w:rFonts w:ascii="Arial" w:hAnsi="Arial" w:cs="Arial"/>
          <w:sz w:val="20"/>
        </w:rPr>
        <w:t>2. Trong thời gian 09 ngày làm việc kể từ ngày nhận đủ hồ sơ hợp lệ</w:t>
      </w:r>
      <w:r w:rsidRPr="00FC09FC">
        <w:rPr>
          <w:rFonts w:ascii="Arial" w:hAnsi="Arial" w:cs="Arial"/>
          <w:sz w:val="20"/>
          <w:lang w:val="en-US"/>
        </w:rPr>
        <w:t>-</w:t>
      </w:r>
      <w:r w:rsidRPr="00FC09FC">
        <w:rPr>
          <w:rFonts w:ascii="Arial" w:hAnsi="Arial" w:cs="Arial"/>
          <w:sz w:val="20"/>
        </w:rPr>
        <w:t xml:space="preserve">đối với trường hợp </w:t>
      </w:r>
      <w:r w:rsidRPr="00FC09FC" w:rsidR="0072277E">
        <w:rPr>
          <w:rFonts w:ascii="Arial" w:hAnsi="Arial" w:cs="Arial"/>
          <w:sz w:val="20"/>
        </w:rPr>
        <w:t>điều</w:t>
      </w:r>
      <w:r w:rsidRPr="00FC09FC">
        <w:rPr>
          <w:rFonts w:ascii="Arial" w:hAnsi="Arial" w:cs="Arial"/>
          <w:sz w:val="20"/>
        </w:rPr>
        <w:t xml:space="preserve"> chỉnh giấy phép xây dựng</w:t>
      </w:r>
      <w:r w:rsidRPr="00FC09FC">
        <w:rPr>
          <w:rFonts w:ascii="Arial" w:hAnsi="Arial" w:cs="Arial"/>
          <w:sz w:val="20"/>
          <w:lang w:val="en-US"/>
        </w:rPr>
        <w:t>.</w:t>
      </w:r>
    </w:p>
    <w:p w:rsidR="00622600" w:rsidRPr="00FC09FC" w:rsidP="00CF76E8">
      <w:pPr>
        <w:spacing w:before="120"/>
        <w:rPr>
          <w:rFonts w:ascii="Arial" w:hAnsi="Arial" w:cs="Arial"/>
          <w:sz w:val="20"/>
        </w:rPr>
      </w:pPr>
      <w:r w:rsidRPr="00FC09FC">
        <w:rPr>
          <w:rFonts w:ascii="Arial" w:hAnsi="Arial" w:cs="Arial"/>
          <w:sz w:val="20"/>
        </w:rPr>
        <w:t xml:space="preserve">3. Trong thời gian 07 ngày làm việc kể từ ngày nhận đủ hồ sơ hợp lệ đối với trường hợp cấp, </w:t>
      </w:r>
      <w:r w:rsidRPr="00FC09FC" w:rsidR="0072277E">
        <w:rPr>
          <w:rFonts w:ascii="Arial" w:hAnsi="Arial" w:cs="Arial"/>
          <w:sz w:val="20"/>
        </w:rPr>
        <w:t>điều</w:t>
      </w:r>
      <w:r w:rsidRPr="00FC09FC">
        <w:rPr>
          <w:rFonts w:ascii="Arial" w:hAnsi="Arial" w:cs="Arial"/>
          <w:sz w:val="20"/>
        </w:rPr>
        <w:t xml:space="preserve"> chỉnh giấy phép xây dựng nhà ở riêng lẻ.</w:t>
      </w:r>
    </w:p>
    <w:p w:rsidR="00622600" w:rsidRPr="00FC09FC" w:rsidP="00CF76E8">
      <w:pPr>
        <w:spacing w:before="120"/>
        <w:jc w:val="center"/>
        <w:rPr>
          <w:rFonts w:ascii="Arial" w:hAnsi="Arial" w:cs="Arial"/>
          <w:b/>
          <w:sz w:val="20"/>
        </w:rPr>
      </w:pPr>
      <w:r w:rsidRPr="00FC09FC" w:rsidR="0072277E">
        <w:rPr>
          <w:rFonts w:ascii="Arial" w:hAnsi="Arial" w:cs="Arial"/>
          <w:b/>
          <w:sz w:val="20"/>
        </w:rPr>
        <w:t>Mục</w:t>
      </w:r>
      <w:r w:rsidRPr="00FC09FC" w:rsidR="00361B5B">
        <w:rPr>
          <w:rFonts w:ascii="Arial" w:hAnsi="Arial" w:cs="Arial"/>
          <w:b/>
          <w:sz w:val="20"/>
        </w:rPr>
        <w:t xml:space="preserve"> 2</w:t>
      </w:r>
    </w:p>
    <w:p w:rsidR="00622600" w:rsidRPr="00FC09FC" w:rsidP="00CF76E8">
      <w:pPr>
        <w:spacing w:before="120"/>
        <w:jc w:val="center"/>
        <w:rPr>
          <w:rFonts w:ascii="Arial" w:hAnsi="Arial" w:cs="Arial"/>
          <w:b/>
          <w:sz w:val="20"/>
        </w:rPr>
      </w:pPr>
      <w:r w:rsidRPr="00FC09FC" w:rsidR="00361B5B">
        <w:rPr>
          <w:rFonts w:ascii="Arial" w:hAnsi="Arial" w:cs="Arial"/>
          <w:b/>
          <w:sz w:val="20"/>
        </w:rPr>
        <w:t xml:space="preserve">CẮT GIẢM </w:t>
      </w:r>
      <w:r w:rsidRPr="00FC09FC" w:rsidR="0072277E">
        <w:rPr>
          <w:rFonts w:ascii="Arial" w:hAnsi="Arial" w:cs="Arial"/>
          <w:b/>
          <w:sz w:val="20"/>
        </w:rPr>
        <w:t>ĐIỀU</w:t>
      </w:r>
      <w:r w:rsidRPr="00FC09FC" w:rsidR="00361B5B">
        <w:rPr>
          <w:rFonts w:ascii="Arial" w:hAnsi="Arial" w:cs="Arial"/>
          <w:b/>
          <w:sz w:val="20"/>
        </w:rPr>
        <w:t xml:space="preserve"> KIỆN KINH DOANH</w:t>
      </w:r>
    </w:p>
    <w:p w:rsidR="00622600" w:rsidRPr="00FC09FC" w:rsidP="00CF76E8">
      <w:pPr>
        <w:spacing w:before="120"/>
        <w:rPr>
          <w:rFonts w:ascii="Arial" w:hAnsi="Arial" w:cs="Arial"/>
          <w:b/>
          <w:sz w:val="20"/>
        </w:rPr>
      </w:pPr>
      <w:bookmarkStart w:id="862" w:name="cumtu_a_m2_pl_1_8"/>
      <w:r w:rsidRPr="00FC09FC" w:rsidR="00223120">
        <w:rPr>
          <w:rFonts w:ascii="Arial" w:hAnsi="Arial" w:cs="Arial"/>
          <w:b/>
          <w:sz w:val="20"/>
        </w:rPr>
        <w:t>A. LĨNH VỰC HÀNG HẢI VÀ ĐƯỜNG THỦY</w:t>
      </w:r>
      <w:bookmarkEnd w:id="862"/>
    </w:p>
    <w:p w:rsidR="00622600" w:rsidRPr="00FC09FC" w:rsidP="00CF76E8">
      <w:pPr>
        <w:spacing w:before="120"/>
        <w:rPr>
          <w:rFonts w:ascii="Arial" w:hAnsi="Arial" w:cs="Arial"/>
          <w:b/>
          <w:sz w:val="20"/>
        </w:rPr>
      </w:pPr>
      <w:r w:rsidRPr="00FC09FC">
        <w:rPr>
          <w:rFonts w:ascii="Arial" w:hAnsi="Arial" w:cs="Arial"/>
          <w:b/>
          <w:sz w:val="20"/>
        </w:rPr>
        <w:t>I. Kinh doanh dịch vụ đại lý tàu bi</w:t>
      </w:r>
      <w:r w:rsidRPr="00FC09FC">
        <w:rPr>
          <w:rFonts w:ascii="Arial" w:hAnsi="Arial" w:cs="Arial"/>
          <w:b/>
          <w:sz w:val="20"/>
          <w:lang w:val="en-US"/>
        </w:rPr>
        <w:t>ể</w:t>
      </w:r>
      <w:r w:rsidRPr="00FC09FC">
        <w:rPr>
          <w:rFonts w:ascii="Arial" w:hAnsi="Arial" w:cs="Arial"/>
          <w:b/>
          <w:sz w:val="20"/>
        </w:rPr>
        <w:t>n</w:t>
      </w:r>
    </w:p>
    <w:p w:rsidR="00622600" w:rsidRPr="00FC09FC" w:rsidP="00CF76E8">
      <w:pPr>
        <w:spacing w:before="120"/>
        <w:rPr>
          <w:rFonts w:ascii="Arial" w:hAnsi="Arial" w:cs="Arial"/>
          <w:sz w:val="20"/>
        </w:rPr>
      </w:pPr>
      <w:r w:rsidRPr="00FC09FC">
        <w:rPr>
          <w:rFonts w:ascii="Arial" w:hAnsi="Arial" w:cs="Arial"/>
          <w:sz w:val="20"/>
        </w:rPr>
        <w:t xml:space="preserve">1. Không thực hiện các </w:t>
      </w:r>
      <w:r w:rsidRPr="00FC09FC" w:rsidR="0072277E">
        <w:rPr>
          <w:rFonts w:ascii="Arial" w:hAnsi="Arial" w:cs="Arial"/>
          <w:sz w:val="20"/>
        </w:rPr>
        <w:t>điều</w:t>
      </w:r>
      <w:r w:rsidRPr="00FC09FC">
        <w:rPr>
          <w:rFonts w:ascii="Arial" w:hAnsi="Arial" w:cs="Arial"/>
          <w:sz w:val="20"/>
        </w:rPr>
        <w:t xml:space="preserve"> kiện quy định tại </w:t>
      </w:r>
      <w:bookmarkStart w:id="863" w:name="dc_581"/>
      <w:r w:rsidRPr="00FC09FC" w:rsidR="0072277E">
        <w:rPr>
          <w:rFonts w:ascii="Arial" w:hAnsi="Arial" w:cs="Arial"/>
          <w:sz w:val="20"/>
        </w:rPr>
        <w:t>Điều</w:t>
      </w:r>
      <w:r w:rsidRPr="00FC09FC">
        <w:rPr>
          <w:rFonts w:ascii="Arial" w:hAnsi="Arial" w:cs="Arial"/>
          <w:sz w:val="20"/>
        </w:rPr>
        <w:t xml:space="preserve"> 242 Bộ </w:t>
      </w:r>
      <w:r w:rsidRPr="00FC09FC" w:rsidR="008E0A49">
        <w:rPr>
          <w:rFonts w:ascii="Arial" w:hAnsi="Arial" w:cs="Arial"/>
          <w:sz w:val="20"/>
        </w:rPr>
        <w:t>luật</w:t>
      </w:r>
      <w:r w:rsidRPr="00FC09FC">
        <w:rPr>
          <w:rFonts w:ascii="Arial" w:hAnsi="Arial" w:cs="Arial"/>
          <w:sz w:val="20"/>
        </w:rPr>
        <w:t xml:space="preserve"> Hàng hải Việt Nam số 95</w:t>
      </w:r>
      <w:r w:rsidRPr="00FC09FC" w:rsidR="008E0A49">
        <w:rPr>
          <w:rFonts w:ascii="Arial" w:hAnsi="Arial" w:cs="Arial"/>
          <w:sz w:val="20"/>
        </w:rPr>
        <w:t>/</w:t>
      </w:r>
      <w:r w:rsidRPr="00FC09FC">
        <w:rPr>
          <w:rFonts w:ascii="Arial" w:hAnsi="Arial" w:cs="Arial"/>
          <w:sz w:val="20"/>
        </w:rPr>
        <w:t>2015</w:t>
      </w:r>
      <w:r w:rsidRPr="00FC09FC" w:rsidR="008E0A49">
        <w:rPr>
          <w:rFonts w:ascii="Arial" w:hAnsi="Arial" w:cs="Arial"/>
          <w:sz w:val="20"/>
        </w:rPr>
        <w:t>/</w:t>
      </w:r>
      <w:r w:rsidRPr="00FC09FC">
        <w:rPr>
          <w:rFonts w:ascii="Arial" w:hAnsi="Arial" w:cs="Arial"/>
          <w:sz w:val="20"/>
        </w:rPr>
        <w:t>QH13</w:t>
      </w:r>
      <w:bookmarkEnd w:id="863"/>
      <w:r w:rsidRPr="00FC09FC">
        <w:rPr>
          <w:rFonts w:ascii="Arial" w:hAnsi="Arial" w:cs="Arial"/>
          <w:sz w:val="20"/>
        </w:rPr>
        <w:t xml:space="preserve">, các </w:t>
      </w:r>
      <w:bookmarkStart w:id="864" w:name="dc_582"/>
      <w:r w:rsidRPr="00FC09FC" w:rsidR="0072277E">
        <w:rPr>
          <w:rFonts w:ascii="Arial" w:hAnsi="Arial" w:cs="Arial"/>
          <w:sz w:val="20"/>
        </w:rPr>
        <w:t>Điều</w:t>
      </w:r>
      <w:r w:rsidRPr="00FC09FC" w:rsidR="0020618D">
        <w:rPr>
          <w:rFonts w:ascii="Arial" w:hAnsi="Arial" w:cs="Arial"/>
          <w:sz w:val="20"/>
        </w:rPr>
        <w:t xml:space="preserve"> 11, 12 Nghị định số 160</w:t>
      </w:r>
      <w:r w:rsidRPr="00FC09FC" w:rsidR="008E0A49">
        <w:rPr>
          <w:rFonts w:ascii="Arial" w:hAnsi="Arial" w:cs="Arial"/>
          <w:sz w:val="20"/>
        </w:rPr>
        <w:t>/</w:t>
      </w:r>
      <w:r w:rsidRPr="00FC09FC" w:rsidR="0020618D">
        <w:rPr>
          <w:rFonts w:ascii="Arial" w:hAnsi="Arial" w:cs="Arial"/>
          <w:sz w:val="20"/>
        </w:rPr>
        <w:t>2016</w:t>
      </w:r>
      <w:r w:rsidRPr="00FC09FC" w:rsidR="008E0A49">
        <w:rPr>
          <w:rFonts w:ascii="Arial" w:hAnsi="Arial" w:cs="Arial"/>
          <w:sz w:val="20"/>
        </w:rPr>
        <w:t>/</w:t>
      </w:r>
      <w:r w:rsidRPr="00FC09FC" w:rsidR="0020618D">
        <w:rPr>
          <w:rFonts w:ascii="Arial" w:hAnsi="Arial" w:cs="Arial"/>
          <w:sz w:val="20"/>
        </w:rPr>
        <w:t>NĐ-CP</w:t>
      </w:r>
      <w:bookmarkEnd w:id="864"/>
      <w:r w:rsidRPr="00FC09FC">
        <w:rPr>
          <w:rFonts w:ascii="Arial" w:hAnsi="Arial" w:cs="Arial"/>
          <w:sz w:val="20"/>
        </w:rPr>
        <w:t xml:space="preserve"> về </w:t>
      </w:r>
      <w:r w:rsidRPr="00FC09FC" w:rsidR="0072277E">
        <w:rPr>
          <w:rFonts w:ascii="Arial" w:hAnsi="Arial" w:cs="Arial"/>
          <w:sz w:val="20"/>
        </w:rPr>
        <w:t>điều</w:t>
      </w:r>
      <w:r w:rsidRPr="00FC09FC">
        <w:rPr>
          <w:rFonts w:ascii="Arial" w:hAnsi="Arial" w:cs="Arial"/>
          <w:sz w:val="20"/>
        </w:rPr>
        <w:t xml:space="preserve"> kiện kinh doanh vận tải biến, kinh doanh dịch vụ đại lý tàu biển và dịch vụ lai d</w:t>
      </w:r>
      <w:r w:rsidRPr="00FC09FC">
        <w:rPr>
          <w:rFonts w:ascii="Arial" w:hAnsi="Arial" w:cs="Arial"/>
          <w:sz w:val="20"/>
          <w:lang w:val="en-US"/>
        </w:rPr>
        <w:t>ắ</w:t>
      </w:r>
      <w:r w:rsidRPr="00FC09FC">
        <w:rPr>
          <w:rFonts w:ascii="Arial" w:hAnsi="Arial" w:cs="Arial"/>
          <w:sz w:val="20"/>
        </w:rPr>
        <w:t>t tàu biển, được sửa đổi, bổ sung bởi Nghị định số 147</w:t>
      </w:r>
      <w:r w:rsidRPr="00FC09FC" w:rsidR="008E0A49">
        <w:rPr>
          <w:rFonts w:ascii="Arial" w:hAnsi="Arial" w:cs="Arial"/>
          <w:sz w:val="20"/>
        </w:rPr>
        <w:t>/</w:t>
      </w:r>
      <w:r w:rsidRPr="00FC09FC">
        <w:rPr>
          <w:rFonts w:ascii="Arial" w:hAnsi="Arial" w:cs="Arial"/>
          <w:sz w:val="20"/>
        </w:rPr>
        <w:t>2018</w:t>
      </w:r>
      <w:r w:rsidRPr="00FC09FC" w:rsidR="008E0A49">
        <w:rPr>
          <w:rFonts w:ascii="Arial" w:hAnsi="Arial" w:cs="Arial"/>
          <w:sz w:val="20"/>
        </w:rPr>
        <w:t>/</w:t>
      </w:r>
      <w:r w:rsidRPr="00FC09FC">
        <w:rPr>
          <w:rFonts w:ascii="Arial" w:hAnsi="Arial" w:cs="Arial"/>
          <w:sz w:val="20"/>
        </w:rPr>
        <w:t>NĐ-CP (Nghị định số 160</w:t>
      </w:r>
      <w:r w:rsidRPr="00FC09FC" w:rsidR="008E0A49">
        <w:rPr>
          <w:rFonts w:ascii="Arial" w:hAnsi="Arial" w:cs="Arial"/>
          <w:sz w:val="20"/>
        </w:rPr>
        <w:t>/</w:t>
      </w:r>
      <w:r w:rsidRPr="00FC09FC">
        <w:rPr>
          <w:rFonts w:ascii="Arial" w:hAnsi="Arial" w:cs="Arial"/>
          <w:sz w:val="20"/>
        </w:rPr>
        <w:t>2016</w:t>
      </w:r>
      <w:r w:rsidRPr="00FC09FC" w:rsidR="008E0A49">
        <w:rPr>
          <w:rFonts w:ascii="Arial" w:hAnsi="Arial" w:cs="Arial"/>
          <w:sz w:val="20"/>
        </w:rPr>
        <w:t>/</w:t>
      </w:r>
      <w:r w:rsidRPr="00FC09FC">
        <w:rPr>
          <w:rFonts w:ascii="Arial" w:hAnsi="Arial" w:cs="Arial"/>
          <w:sz w:val="20"/>
        </w:rPr>
        <w:t>NĐ-CP) đối với doanh nghiệp kinh doanh dịch vụ đại lý tàu biển.</w:t>
      </w:r>
    </w:p>
    <w:p w:rsidR="00622600" w:rsidRPr="00FC09FC" w:rsidP="00CF76E8">
      <w:pPr>
        <w:spacing w:before="120"/>
        <w:rPr>
          <w:rFonts w:ascii="Arial" w:hAnsi="Arial" w:cs="Arial"/>
          <w:sz w:val="20"/>
        </w:rPr>
      </w:pPr>
      <w:r w:rsidRPr="00FC09FC">
        <w:rPr>
          <w:rFonts w:ascii="Arial" w:hAnsi="Arial" w:cs="Arial"/>
          <w:sz w:val="20"/>
        </w:rPr>
        <w:t xml:space="preserve">2. Doanh nghiệp có vốn đầu tư nước ngoài kinh doanh dịch vụ đại lý tàu biển quy định tại số thứ tự 51 </w:t>
      </w:r>
      <w:bookmarkStart w:id="865" w:name="dc_583"/>
      <w:r w:rsidRPr="00FC09FC" w:rsidR="0072277E">
        <w:rPr>
          <w:rFonts w:ascii="Arial" w:hAnsi="Arial" w:cs="Arial"/>
          <w:sz w:val="20"/>
        </w:rPr>
        <w:t>mục</w:t>
      </w:r>
      <w:r w:rsidRPr="00FC09FC">
        <w:rPr>
          <w:rFonts w:ascii="Arial" w:hAnsi="Arial" w:cs="Arial"/>
          <w:sz w:val="20"/>
        </w:rPr>
        <w:t xml:space="preserve"> B Phụ lục 1 Nghị định số 96</w:t>
      </w:r>
      <w:r w:rsidRPr="00FC09FC" w:rsidR="008E0A49">
        <w:rPr>
          <w:rFonts w:ascii="Arial" w:hAnsi="Arial" w:cs="Arial"/>
          <w:sz w:val="20"/>
        </w:rPr>
        <w:t>/</w:t>
      </w:r>
      <w:r w:rsidRPr="00FC09FC">
        <w:rPr>
          <w:rFonts w:ascii="Arial" w:hAnsi="Arial" w:cs="Arial"/>
          <w:sz w:val="20"/>
        </w:rPr>
        <w:t>2026</w:t>
      </w:r>
      <w:r w:rsidRPr="00FC09FC" w:rsidR="008E0A49">
        <w:rPr>
          <w:rFonts w:ascii="Arial" w:hAnsi="Arial" w:cs="Arial"/>
          <w:sz w:val="20"/>
        </w:rPr>
        <w:t>/</w:t>
      </w:r>
      <w:r w:rsidRPr="00FC09FC">
        <w:rPr>
          <w:rFonts w:ascii="Arial" w:hAnsi="Arial" w:cs="Arial"/>
          <w:sz w:val="20"/>
        </w:rPr>
        <w:t>NĐ-CP</w:t>
      </w:r>
      <w:bookmarkEnd w:id="865"/>
      <w:r w:rsidRPr="00FC09FC">
        <w:rPr>
          <w:rFonts w:ascii="Arial" w:hAnsi="Arial" w:cs="Arial"/>
          <w:sz w:val="20"/>
        </w:rPr>
        <w:t xml:space="preserve"> quy định chi tiết và hướng dẫn thi hành một số </w:t>
      </w:r>
      <w:r w:rsidRPr="00FC09FC" w:rsidR="0072277E">
        <w:rPr>
          <w:rFonts w:ascii="Arial" w:hAnsi="Arial" w:cs="Arial"/>
          <w:sz w:val="20"/>
        </w:rPr>
        <w:t>điều</w:t>
      </w:r>
      <w:r w:rsidRPr="00FC09FC">
        <w:rPr>
          <w:rFonts w:ascii="Arial" w:hAnsi="Arial" w:cs="Arial"/>
          <w:sz w:val="20"/>
        </w:rPr>
        <w:t xml:space="preserve"> của </w:t>
      </w:r>
      <w:r w:rsidRPr="00FC09FC" w:rsidR="008E0A49">
        <w:rPr>
          <w:rFonts w:ascii="Arial" w:hAnsi="Arial" w:cs="Arial"/>
          <w:sz w:val="20"/>
        </w:rPr>
        <w:t>Luật</w:t>
      </w:r>
      <w:r w:rsidRPr="00FC09FC">
        <w:rPr>
          <w:rFonts w:ascii="Arial" w:hAnsi="Arial" w:cs="Arial"/>
          <w:sz w:val="20"/>
        </w:rPr>
        <w:t xml:space="preserve"> Đầu tư số 143</w:t>
      </w:r>
      <w:r w:rsidRPr="00FC09FC" w:rsidR="008E0A49">
        <w:rPr>
          <w:rFonts w:ascii="Arial" w:hAnsi="Arial" w:cs="Arial"/>
          <w:sz w:val="20"/>
        </w:rPr>
        <w:t>/</w:t>
      </w:r>
      <w:r w:rsidRPr="00FC09FC">
        <w:rPr>
          <w:rFonts w:ascii="Arial" w:hAnsi="Arial" w:cs="Arial"/>
          <w:sz w:val="20"/>
        </w:rPr>
        <w:t>2025</w:t>
      </w:r>
      <w:r w:rsidRPr="00FC09FC" w:rsidR="008E0A49">
        <w:rPr>
          <w:rFonts w:ascii="Arial" w:hAnsi="Arial" w:cs="Arial"/>
          <w:sz w:val="20"/>
        </w:rPr>
        <w:t>/</w:t>
      </w:r>
      <w:r w:rsidRPr="00FC09FC">
        <w:rPr>
          <w:rFonts w:ascii="Arial" w:hAnsi="Arial" w:cs="Arial"/>
          <w:sz w:val="20"/>
        </w:rPr>
        <w:t>QH15 (Nghị định số 96</w:t>
      </w:r>
      <w:r w:rsidRPr="00FC09FC" w:rsidR="008E0A49">
        <w:rPr>
          <w:rFonts w:ascii="Arial" w:hAnsi="Arial" w:cs="Arial"/>
          <w:sz w:val="20"/>
        </w:rPr>
        <w:t>/</w:t>
      </w:r>
      <w:r w:rsidRPr="00FC09FC">
        <w:rPr>
          <w:rFonts w:ascii="Arial" w:hAnsi="Arial" w:cs="Arial"/>
          <w:sz w:val="20"/>
        </w:rPr>
        <w:t>2026</w:t>
      </w:r>
      <w:r w:rsidRPr="00FC09FC" w:rsidR="008E0A49">
        <w:rPr>
          <w:rFonts w:ascii="Arial" w:hAnsi="Arial" w:cs="Arial"/>
          <w:sz w:val="20"/>
        </w:rPr>
        <w:t>/</w:t>
      </w:r>
      <w:r w:rsidRPr="00FC09FC">
        <w:rPr>
          <w:rFonts w:ascii="Arial" w:hAnsi="Arial" w:cs="Arial"/>
          <w:sz w:val="20"/>
        </w:rPr>
        <w:t xml:space="preserve">NĐ-CP) có </w:t>
      </w:r>
      <w:r w:rsidRPr="00FC09FC">
        <w:rPr>
          <w:rFonts w:ascii="Arial" w:hAnsi="Arial" w:cs="Arial"/>
          <w:sz w:val="20"/>
          <w:lang w:val="en-US"/>
        </w:rPr>
        <w:t xml:space="preserve">tỷ </w:t>
      </w:r>
      <w:r w:rsidRPr="00FC09FC">
        <w:rPr>
          <w:rFonts w:ascii="Arial" w:hAnsi="Arial" w:cs="Arial"/>
          <w:sz w:val="20"/>
        </w:rPr>
        <w:t xml:space="preserve">lệ </w:t>
      </w:r>
      <w:r w:rsidRPr="00FC09FC" w:rsidR="0072277E">
        <w:rPr>
          <w:rFonts w:ascii="Arial" w:hAnsi="Arial" w:cs="Arial"/>
          <w:sz w:val="20"/>
        </w:rPr>
        <w:t>phần</w:t>
      </w:r>
      <w:r w:rsidRPr="00FC09FC">
        <w:rPr>
          <w:rFonts w:ascii="Arial" w:hAnsi="Arial" w:cs="Arial"/>
          <w:sz w:val="20"/>
        </w:rPr>
        <w:t xml:space="preserve"> vốn góp không vượt quá 49% vốn </w:t>
      </w:r>
      <w:r w:rsidRPr="00FC09FC" w:rsidR="0072277E">
        <w:rPr>
          <w:rFonts w:ascii="Arial" w:hAnsi="Arial" w:cs="Arial"/>
          <w:sz w:val="20"/>
        </w:rPr>
        <w:t>điều</w:t>
      </w:r>
      <w:r w:rsidRPr="00FC09FC">
        <w:rPr>
          <w:rFonts w:ascii="Arial" w:hAnsi="Arial" w:cs="Arial"/>
          <w:sz w:val="20"/>
        </w:rPr>
        <w:t xml:space="preserve"> lệ của doanh nghiệp.</w:t>
      </w:r>
    </w:p>
    <w:p w:rsidR="00622600" w:rsidRPr="00FC09FC" w:rsidP="00CF76E8">
      <w:pPr>
        <w:spacing w:before="120"/>
        <w:rPr>
          <w:rFonts w:ascii="Arial" w:hAnsi="Arial" w:cs="Arial"/>
          <w:b/>
          <w:sz w:val="20"/>
        </w:rPr>
      </w:pPr>
      <w:r w:rsidRPr="00FC09FC">
        <w:rPr>
          <w:rFonts w:ascii="Arial" w:hAnsi="Arial" w:cs="Arial"/>
          <w:b/>
          <w:sz w:val="20"/>
        </w:rPr>
        <w:t>II. Kinh doanh dịch vụ lai dắt tàu biển</w:t>
      </w:r>
    </w:p>
    <w:p w:rsidR="00622600" w:rsidRPr="00FC09FC" w:rsidP="00CF76E8">
      <w:pPr>
        <w:spacing w:before="120"/>
        <w:rPr>
          <w:rFonts w:ascii="Arial" w:hAnsi="Arial" w:cs="Arial"/>
          <w:sz w:val="20"/>
        </w:rPr>
      </w:pPr>
      <w:r w:rsidRPr="00FC09FC">
        <w:rPr>
          <w:rFonts w:ascii="Arial" w:hAnsi="Arial" w:cs="Arial"/>
          <w:sz w:val="20"/>
        </w:rPr>
        <w:t xml:space="preserve">1. Không thực hiện các </w:t>
      </w:r>
      <w:r w:rsidRPr="00FC09FC" w:rsidR="0072277E">
        <w:rPr>
          <w:rFonts w:ascii="Arial" w:hAnsi="Arial" w:cs="Arial"/>
          <w:sz w:val="20"/>
        </w:rPr>
        <w:t>điều</w:t>
      </w:r>
      <w:r w:rsidRPr="00FC09FC">
        <w:rPr>
          <w:rFonts w:ascii="Arial" w:hAnsi="Arial" w:cs="Arial"/>
          <w:sz w:val="20"/>
        </w:rPr>
        <w:t xml:space="preserve"> kiện quy định tại </w:t>
      </w:r>
      <w:bookmarkStart w:id="866" w:name="dc_584"/>
      <w:r w:rsidRPr="00FC09FC" w:rsidR="0072277E">
        <w:rPr>
          <w:rFonts w:ascii="Arial" w:hAnsi="Arial" w:cs="Arial"/>
          <w:sz w:val="20"/>
        </w:rPr>
        <w:t>Điều</w:t>
      </w:r>
      <w:r w:rsidRPr="00FC09FC">
        <w:rPr>
          <w:rFonts w:ascii="Arial" w:hAnsi="Arial" w:cs="Arial"/>
          <w:sz w:val="20"/>
        </w:rPr>
        <w:t xml:space="preserve"> 257 Bộ </w:t>
      </w:r>
      <w:r w:rsidRPr="00FC09FC" w:rsidR="008E0A49">
        <w:rPr>
          <w:rFonts w:ascii="Arial" w:hAnsi="Arial" w:cs="Arial"/>
          <w:sz w:val="20"/>
        </w:rPr>
        <w:t>luật</w:t>
      </w:r>
      <w:r w:rsidRPr="00FC09FC">
        <w:rPr>
          <w:rFonts w:ascii="Arial" w:hAnsi="Arial" w:cs="Arial"/>
          <w:sz w:val="20"/>
        </w:rPr>
        <w:t xml:space="preserve"> Hàng hải Việt Nam số 95</w:t>
      </w:r>
      <w:r w:rsidRPr="00FC09FC" w:rsidR="008E0A49">
        <w:rPr>
          <w:rFonts w:ascii="Arial" w:hAnsi="Arial" w:cs="Arial"/>
          <w:sz w:val="20"/>
        </w:rPr>
        <w:t>/</w:t>
      </w:r>
      <w:r w:rsidRPr="00FC09FC">
        <w:rPr>
          <w:rFonts w:ascii="Arial" w:hAnsi="Arial" w:cs="Arial"/>
          <w:sz w:val="20"/>
        </w:rPr>
        <w:t>2015</w:t>
      </w:r>
      <w:r w:rsidRPr="00FC09FC" w:rsidR="008E0A49">
        <w:rPr>
          <w:rFonts w:ascii="Arial" w:hAnsi="Arial" w:cs="Arial"/>
          <w:sz w:val="20"/>
        </w:rPr>
        <w:t>/</w:t>
      </w:r>
      <w:r w:rsidRPr="00FC09FC">
        <w:rPr>
          <w:rFonts w:ascii="Arial" w:hAnsi="Arial" w:cs="Arial"/>
          <w:sz w:val="20"/>
        </w:rPr>
        <w:t>QH13</w:t>
      </w:r>
      <w:bookmarkEnd w:id="866"/>
      <w:r w:rsidRPr="00FC09FC">
        <w:rPr>
          <w:rFonts w:ascii="Arial" w:hAnsi="Arial" w:cs="Arial"/>
          <w:sz w:val="20"/>
        </w:rPr>
        <w:t xml:space="preserve">, các </w:t>
      </w:r>
      <w:bookmarkStart w:id="867" w:name="dc_585"/>
      <w:r w:rsidRPr="00FC09FC" w:rsidR="0072277E">
        <w:rPr>
          <w:rFonts w:ascii="Arial" w:hAnsi="Arial" w:cs="Arial"/>
          <w:sz w:val="20"/>
        </w:rPr>
        <w:t>Điều</w:t>
      </w:r>
      <w:r w:rsidRPr="00FC09FC">
        <w:rPr>
          <w:rFonts w:ascii="Arial" w:hAnsi="Arial" w:cs="Arial"/>
          <w:sz w:val="20"/>
        </w:rPr>
        <w:t xml:space="preserve"> 13, 14 và 15 Nghị định số 160</w:t>
      </w:r>
      <w:r w:rsidRPr="00FC09FC" w:rsidR="008E0A49">
        <w:rPr>
          <w:rFonts w:ascii="Arial" w:hAnsi="Arial" w:cs="Arial"/>
          <w:sz w:val="20"/>
        </w:rPr>
        <w:t>/</w:t>
      </w:r>
      <w:r w:rsidRPr="00FC09FC">
        <w:rPr>
          <w:rFonts w:ascii="Arial" w:hAnsi="Arial" w:cs="Arial"/>
          <w:sz w:val="20"/>
        </w:rPr>
        <w:t>2016</w:t>
      </w:r>
      <w:r w:rsidRPr="00FC09FC" w:rsidR="008E0A49">
        <w:rPr>
          <w:rFonts w:ascii="Arial" w:hAnsi="Arial" w:cs="Arial"/>
          <w:sz w:val="20"/>
        </w:rPr>
        <w:t>/</w:t>
      </w:r>
      <w:r w:rsidRPr="00FC09FC">
        <w:rPr>
          <w:rFonts w:ascii="Arial" w:hAnsi="Arial" w:cs="Arial"/>
          <w:sz w:val="20"/>
        </w:rPr>
        <w:t>NĐ-CP</w:t>
      </w:r>
      <w:bookmarkEnd w:id="867"/>
      <w:r w:rsidRPr="00FC09FC">
        <w:rPr>
          <w:rFonts w:ascii="Arial" w:hAnsi="Arial" w:cs="Arial"/>
          <w:sz w:val="20"/>
        </w:rPr>
        <w:t xml:space="preserve"> đối với doanh nghiệp kinh doanh dịch vụ lai dắt tàu biển.</w:t>
      </w:r>
    </w:p>
    <w:p w:rsidR="00622600" w:rsidRPr="00FC09FC" w:rsidP="00CF76E8">
      <w:pPr>
        <w:spacing w:before="120"/>
        <w:rPr>
          <w:rFonts w:ascii="Arial" w:hAnsi="Arial" w:cs="Arial"/>
          <w:sz w:val="20"/>
        </w:rPr>
      </w:pPr>
      <w:r w:rsidRPr="00FC09FC">
        <w:rPr>
          <w:rFonts w:ascii="Arial" w:hAnsi="Arial" w:cs="Arial"/>
          <w:sz w:val="20"/>
        </w:rPr>
        <w:t xml:space="preserve">2. Doanh nghiệp kinh doanh dịch vụ lai dắt tàu biển quy định tại số thứ tự 51 </w:t>
      </w:r>
      <w:bookmarkStart w:id="868" w:name="dc_586"/>
      <w:r w:rsidRPr="00FC09FC" w:rsidR="0072277E">
        <w:rPr>
          <w:rFonts w:ascii="Arial" w:hAnsi="Arial" w:cs="Arial"/>
          <w:sz w:val="20"/>
        </w:rPr>
        <w:t>mục</w:t>
      </w:r>
      <w:r w:rsidRPr="00FC09FC">
        <w:rPr>
          <w:rFonts w:ascii="Arial" w:hAnsi="Arial" w:cs="Arial"/>
          <w:sz w:val="20"/>
        </w:rPr>
        <w:t xml:space="preserve"> B Phụ lục 1 Nghị định số 96</w:t>
      </w:r>
      <w:r w:rsidRPr="00FC09FC" w:rsidR="008E0A49">
        <w:rPr>
          <w:rFonts w:ascii="Arial" w:hAnsi="Arial" w:cs="Arial"/>
          <w:sz w:val="20"/>
        </w:rPr>
        <w:t>/</w:t>
      </w:r>
      <w:r w:rsidRPr="00FC09FC">
        <w:rPr>
          <w:rFonts w:ascii="Arial" w:hAnsi="Arial" w:cs="Arial"/>
          <w:sz w:val="20"/>
        </w:rPr>
        <w:t>2026</w:t>
      </w:r>
      <w:r w:rsidRPr="00FC09FC" w:rsidR="008E0A49">
        <w:rPr>
          <w:rFonts w:ascii="Arial" w:hAnsi="Arial" w:cs="Arial"/>
          <w:sz w:val="20"/>
        </w:rPr>
        <w:t>/</w:t>
      </w:r>
      <w:r w:rsidRPr="00FC09FC">
        <w:rPr>
          <w:rFonts w:ascii="Arial" w:hAnsi="Arial" w:cs="Arial"/>
          <w:sz w:val="20"/>
        </w:rPr>
        <w:t>NĐ-CP</w:t>
      </w:r>
      <w:bookmarkEnd w:id="868"/>
      <w:r w:rsidRPr="00FC09FC">
        <w:rPr>
          <w:rFonts w:ascii="Arial" w:hAnsi="Arial" w:cs="Arial"/>
          <w:sz w:val="20"/>
        </w:rPr>
        <w:t xml:space="preserve"> có tỷ lệ </w:t>
      </w:r>
      <w:r w:rsidRPr="00FC09FC" w:rsidR="0072277E">
        <w:rPr>
          <w:rFonts w:ascii="Arial" w:hAnsi="Arial" w:cs="Arial"/>
          <w:sz w:val="20"/>
        </w:rPr>
        <w:t>phần</w:t>
      </w:r>
      <w:r w:rsidRPr="00FC09FC">
        <w:rPr>
          <w:rFonts w:ascii="Arial" w:hAnsi="Arial" w:cs="Arial"/>
          <w:sz w:val="20"/>
        </w:rPr>
        <w:t xml:space="preserve"> vốn góp không vượt quá 49% vốn </w:t>
      </w:r>
      <w:r w:rsidRPr="00FC09FC" w:rsidR="0072277E">
        <w:rPr>
          <w:rFonts w:ascii="Arial" w:hAnsi="Arial" w:cs="Arial"/>
          <w:sz w:val="20"/>
        </w:rPr>
        <w:t>điều</w:t>
      </w:r>
      <w:r w:rsidRPr="00FC09FC">
        <w:rPr>
          <w:rFonts w:ascii="Arial" w:hAnsi="Arial" w:cs="Arial"/>
          <w:sz w:val="20"/>
        </w:rPr>
        <w:t xml:space="preserve"> lệ của doanh nghiệp.</w:t>
      </w:r>
    </w:p>
    <w:p w:rsidR="00622600" w:rsidRPr="00FC09FC" w:rsidP="00CF76E8">
      <w:pPr>
        <w:spacing w:before="120"/>
        <w:rPr>
          <w:rFonts w:ascii="Arial" w:hAnsi="Arial" w:cs="Arial"/>
          <w:b/>
          <w:sz w:val="20"/>
        </w:rPr>
      </w:pPr>
      <w:r w:rsidRPr="00FC09FC">
        <w:rPr>
          <w:rFonts w:ascii="Arial" w:hAnsi="Arial" w:cs="Arial"/>
          <w:b/>
          <w:sz w:val="20"/>
          <w:lang w:val="en-US"/>
        </w:rPr>
        <w:t>III</w:t>
      </w:r>
      <w:r w:rsidRPr="00FC09FC">
        <w:rPr>
          <w:rFonts w:ascii="Arial" w:hAnsi="Arial" w:cs="Arial"/>
          <w:b/>
          <w:sz w:val="20"/>
        </w:rPr>
        <w:t>. Kinh doanh nhập khẩu, phá dỡ tàu biển đã qua sử dụng</w:t>
      </w:r>
    </w:p>
    <w:p w:rsidR="00622600" w:rsidRPr="00FC09FC" w:rsidP="00CF76E8">
      <w:pPr>
        <w:spacing w:before="120"/>
        <w:rPr>
          <w:rFonts w:ascii="Arial" w:hAnsi="Arial" w:cs="Arial"/>
          <w:sz w:val="20"/>
        </w:rPr>
      </w:pPr>
      <w:r w:rsidRPr="00FC09FC">
        <w:rPr>
          <w:rFonts w:ascii="Arial" w:hAnsi="Arial" w:cs="Arial"/>
          <w:sz w:val="20"/>
        </w:rPr>
        <w:t xml:space="preserve">Không thực hiện các </w:t>
      </w:r>
      <w:r w:rsidRPr="00FC09FC" w:rsidR="0072277E">
        <w:rPr>
          <w:rFonts w:ascii="Arial" w:hAnsi="Arial" w:cs="Arial"/>
          <w:sz w:val="20"/>
        </w:rPr>
        <w:t>điều</w:t>
      </w:r>
      <w:r w:rsidRPr="00FC09FC">
        <w:rPr>
          <w:rFonts w:ascii="Arial" w:hAnsi="Arial" w:cs="Arial"/>
          <w:sz w:val="20"/>
        </w:rPr>
        <w:t xml:space="preserve"> kiện quy định tại </w:t>
      </w:r>
      <w:bookmarkStart w:id="869" w:name="dc_587"/>
      <w:r w:rsidRPr="00FC09FC" w:rsidR="0072277E">
        <w:rPr>
          <w:rFonts w:ascii="Arial" w:hAnsi="Arial" w:cs="Arial"/>
          <w:sz w:val="20"/>
        </w:rPr>
        <w:t>Điều</w:t>
      </w:r>
      <w:r w:rsidRPr="00FC09FC">
        <w:rPr>
          <w:rFonts w:ascii="Arial" w:hAnsi="Arial" w:cs="Arial"/>
          <w:sz w:val="20"/>
        </w:rPr>
        <w:t xml:space="preserve"> 48 Bộ </w:t>
      </w:r>
      <w:r w:rsidRPr="00FC09FC" w:rsidR="008E0A49">
        <w:rPr>
          <w:rFonts w:ascii="Arial" w:hAnsi="Arial" w:cs="Arial"/>
          <w:sz w:val="20"/>
        </w:rPr>
        <w:t>luật</w:t>
      </w:r>
      <w:r w:rsidRPr="00FC09FC">
        <w:rPr>
          <w:rFonts w:ascii="Arial" w:hAnsi="Arial" w:cs="Arial"/>
          <w:sz w:val="20"/>
        </w:rPr>
        <w:t xml:space="preserve"> Hàng hải Việt Nam số 95</w:t>
      </w:r>
      <w:r w:rsidRPr="00FC09FC" w:rsidR="008E0A49">
        <w:rPr>
          <w:rFonts w:ascii="Arial" w:hAnsi="Arial" w:cs="Arial"/>
          <w:sz w:val="20"/>
        </w:rPr>
        <w:t>/</w:t>
      </w:r>
      <w:r w:rsidRPr="00FC09FC">
        <w:rPr>
          <w:rFonts w:ascii="Arial" w:hAnsi="Arial" w:cs="Arial"/>
          <w:sz w:val="20"/>
        </w:rPr>
        <w:t>2015</w:t>
      </w:r>
      <w:r w:rsidRPr="00FC09FC" w:rsidR="008E0A49">
        <w:rPr>
          <w:rFonts w:ascii="Arial" w:hAnsi="Arial" w:cs="Arial"/>
          <w:sz w:val="20"/>
        </w:rPr>
        <w:t>/</w:t>
      </w:r>
      <w:r w:rsidRPr="00FC09FC">
        <w:rPr>
          <w:rFonts w:ascii="Arial" w:hAnsi="Arial" w:cs="Arial"/>
          <w:sz w:val="20"/>
        </w:rPr>
        <w:t>QH13</w:t>
      </w:r>
      <w:bookmarkEnd w:id="869"/>
      <w:r w:rsidRPr="00FC09FC">
        <w:rPr>
          <w:rFonts w:ascii="Arial" w:hAnsi="Arial" w:cs="Arial"/>
          <w:sz w:val="20"/>
        </w:rPr>
        <w:t xml:space="preserve"> và </w:t>
      </w:r>
      <w:bookmarkStart w:id="870" w:name="dc_588"/>
      <w:r w:rsidRPr="00FC09FC" w:rsidR="0072277E">
        <w:rPr>
          <w:rFonts w:ascii="Arial" w:hAnsi="Arial" w:cs="Arial"/>
          <w:sz w:val="20"/>
        </w:rPr>
        <w:t>Điều</w:t>
      </w:r>
      <w:r w:rsidRPr="00FC09FC">
        <w:rPr>
          <w:rFonts w:ascii="Arial" w:hAnsi="Arial" w:cs="Arial"/>
          <w:sz w:val="20"/>
        </w:rPr>
        <w:t xml:space="preserve"> 7 Nghị định số 82</w:t>
      </w:r>
      <w:r w:rsidRPr="00FC09FC" w:rsidR="008E0A49">
        <w:rPr>
          <w:rFonts w:ascii="Arial" w:hAnsi="Arial" w:cs="Arial"/>
          <w:sz w:val="20"/>
        </w:rPr>
        <w:t>/</w:t>
      </w:r>
      <w:r w:rsidRPr="00FC09FC">
        <w:rPr>
          <w:rFonts w:ascii="Arial" w:hAnsi="Arial" w:cs="Arial"/>
          <w:sz w:val="20"/>
        </w:rPr>
        <w:t>2019</w:t>
      </w:r>
      <w:r w:rsidRPr="00FC09FC" w:rsidR="008E0A49">
        <w:rPr>
          <w:rFonts w:ascii="Arial" w:hAnsi="Arial" w:cs="Arial"/>
          <w:sz w:val="20"/>
        </w:rPr>
        <w:t>/</w:t>
      </w:r>
      <w:r w:rsidRPr="00FC09FC">
        <w:rPr>
          <w:rFonts w:ascii="Arial" w:hAnsi="Arial" w:cs="Arial"/>
          <w:sz w:val="20"/>
        </w:rPr>
        <w:t>NĐ-CP</w:t>
      </w:r>
      <w:bookmarkEnd w:id="870"/>
      <w:r w:rsidRPr="00FC09FC">
        <w:rPr>
          <w:rFonts w:ascii="Arial" w:hAnsi="Arial" w:cs="Arial"/>
          <w:sz w:val="20"/>
        </w:rPr>
        <w:t xml:space="preserve"> quy định về nhập </w:t>
      </w:r>
      <w:r w:rsidRPr="00FC09FC">
        <w:rPr>
          <w:rFonts w:ascii="Arial" w:hAnsi="Arial" w:cs="Arial"/>
          <w:sz w:val="20"/>
          <w:lang w:val="en-US"/>
        </w:rPr>
        <w:t>khẩu</w:t>
      </w:r>
      <w:r w:rsidRPr="00FC09FC">
        <w:rPr>
          <w:rFonts w:ascii="Arial" w:hAnsi="Arial" w:cs="Arial"/>
          <w:sz w:val="20"/>
        </w:rPr>
        <w:t>, phá d</w:t>
      </w:r>
      <w:r w:rsidRPr="00FC09FC">
        <w:rPr>
          <w:rFonts w:ascii="Arial" w:hAnsi="Arial" w:cs="Arial"/>
          <w:sz w:val="20"/>
          <w:lang w:val="en-US"/>
        </w:rPr>
        <w:t>ỡ</w:t>
      </w:r>
      <w:r w:rsidRPr="00FC09FC">
        <w:rPr>
          <w:rFonts w:ascii="Arial" w:hAnsi="Arial" w:cs="Arial"/>
          <w:sz w:val="20"/>
        </w:rPr>
        <w:t xml:space="preserve"> tàu biển đ</w:t>
      </w:r>
      <w:r w:rsidRPr="00FC09FC">
        <w:rPr>
          <w:rFonts w:ascii="Arial" w:hAnsi="Arial" w:cs="Arial"/>
          <w:sz w:val="20"/>
          <w:lang w:val="en-US"/>
        </w:rPr>
        <w:t>ã</w:t>
      </w:r>
      <w:r w:rsidRPr="00FC09FC">
        <w:rPr>
          <w:rFonts w:ascii="Arial" w:hAnsi="Arial" w:cs="Arial"/>
          <w:sz w:val="20"/>
        </w:rPr>
        <w:t xml:space="preserve"> qua sử dụng, được sửa đổi, bổ sung bởi Nghị định số 08</w:t>
      </w:r>
      <w:r w:rsidRPr="00FC09FC" w:rsidR="008E0A49">
        <w:rPr>
          <w:rFonts w:ascii="Arial" w:hAnsi="Arial" w:cs="Arial"/>
          <w:sz w:val="20"/>
        </w:rPr>
        <w:t>/</w:t>
      </w:r>
      <w:r w:rsidRPr="00FC09FC">
        <w:rPr>
          <w:rFonts w:ascii="Arial" w:hAnsi="Arial" w:cs="Arial"/>
          <w:sz w:val="20"/>
        </w:rPr>
        <w:t>2022</w:t>
      </w:r>
      <w:r w:rsidRPr="00FC09FC" w:rsidR="008E0A49">
        <w:rPr>
          <w:rFonts w:ascii="Arial" w:hAnsi="Arial" w:cs="Arial"/>
          <w:sz w:val="20"/>
        </w:rPr>
        <w:t>/</w:t>
      </w:r>
      <w:r w:rsidRPr="00FC09FC">
        <w:rPr>
          <w:rFonts w:ascii="Arial" w:hAnsi="Arial" w:cs="Arial"/>
          <w:sz w:val="20"/>
        </w:rPr>
        <w:t>NĐ-CP đối với cơ sở phá dỡ tàu biển.</w:t>
      </w:r>
    </w:p>
    <w:p w:rsidR="00622600" w:rsidRPr="00FC09FC" w:rsidP="00CF76E8">
      <w:pPr>
        <w:spacing w:before="120"/>
        <w:rPr>
          <w:rFonts w:ascii="Arial" w:hAnsi="Arial" w:cs="Arial"/>
          <w:b/>
          <w:sz w:val="20"/>
        </w:rPr>
      </w:pPr>
      <w:r w:rsidRPr="00FC09FC">
        <w:rPr>
          <w:rFonts w:ascii="Arial" w:hAnsi="Arial" w:cs="Arial"/>
          <w:b/>
          <w:sz w:val="20"/>
        </w:rPr>
        <w:t>IV. Kinh doanh khai thác cảng biển</w:t>
      </w:r>
    </w:p>
    <w:p w:rsidR="00622600" w:rsidRPr="00FC09FC" w:rsidP="00CF76E8">
      <w:pPr>
        <w:spacing w:before="120"/>
        <w:rPr>
          <w:rFonts w:ascii="Arial" w:hAnsi="Arial" w:cs="Arial"/>
          <w:sz w:val="20"/>
        </w:rPr>
      </w:pPr>
      <w:r w:rsidRPr="00FC09FC">
        <w:rPr>
          <w:rFonts w:ascii="Arial" w:hAnsi="Arial" w:cs="Arial"/>
          <w:sz w:val="20"/>
        </w:rPr>
        <w:t xml:space="preserve">1. Không thực hiện các </w:t>
      </w:r>
      <w:r w:rsidRPr="00FC09FC" w:rsidR="0072277E">
        <w:rPr>
          <w:rFonts w:ascii="Arial" w:hAnsi="Arial" w:cs="Arial"/>
          <w:sz w:val="20"/>
        </w:rPr>
        <w:t>điều</w:t>
      </w:r>
      <w:r w:rsidRPr="00FC09FC">
        <w:rPr>
          <w:rFonts w:ascii="Arial" w:hAnsi="Arial" w:cs="Arial"/>
          <w:sz w:val="20"/>
        </w:rPr>
        <w:t xml:space="preserve"> kiện quy định tại các </w:t>
      </w:r>
      <w:bookmarkStart w:id="871" w:name="dc_589"/>
      <w:r w:rsidRPr="00FC09FC" w:rsidR="0072277E">
        <w:rPr>
          <w:rFonts w:ascii="Arial" w:hAnsi="Arial" w:cs="Arial"/>
          <w:sz w:val="20"/>
        </w:rPr>
        <w:t>Điều</w:t>
      </w:r>
      <w:r w:rsidRPr="00FC09FC">
        <w:rPr>
          <w:rFonts w:ascii="Arial" w:hAnsi="Arial" w:cs="Arial"/>
          <w:sz w:val="20"/>
        </w:rPr>
        <w:t xml:space="preserve"> 5 và 7 Nghị định số 37</w:t>
      </w:r>
      <w:r w:rsidRPr="00FC09FC" w:rsidR="008E0A49">
        <w:rPr>
          <w:rFonts w:ascii="Arial" w:hAnsi="Arial" w:cs="Arial"/>
          <w:sz w:val="20"/>
        </w:rPr>
        <w:t>/</w:t>
      </w:r>
      <w:r w:rsidRPr="00FC09FC">
        <w:rPr>
          <w:rFonts w:ascii="Arial" w:hAnsi="Arial" w:cs="Arial"/>
          <w:sz w:val="20"/>
        </w:rPr>
        <w:t>2017</w:t>
      </w:r>
      <w:r w:rsidRPr="00FC09FC" w:rsidR="008E0A49">
        <w:rPr>
          <w:rFonts w:ascii="Arial" w:hAnsi="Arial" w:cs="Arial"/>
          <w:sz w:val="20"/>
        </w:rPr>
        <w:t>/</w:t>
      </w:r>
      <w:r w:rsidRPr="00FC09FC">
        <w:rPr>
          <w:rFonts w:ascii="Arial" w:hAnsi="Arial" w:cs="Arial"/>
          <w:sz w:val="20"/>
        </w:rPr>
        <w:t>NĐ-CP</w:t>
      </w:r>
      <w:bookmarkEnd w:id="871"/>
      <w:r w:rsidRPr="00FC09FC">
        <w:rPr>
          <w:rFonts w:ascii="Arial" w:hAnsi="Arial" w:cs="Arial"/>
          <w:sz w:val="20"/>
        </w:rPr>
        <w:t>, được sửa đổi, bổ sung bởi Nghị định số 147</w:t>
      </w:r>
      <w:r w:rsidRPr="00FC09FC" w:rsidR="008E0A49">
        <w:rPr>
          <w:rFonts w:ascii="Arial" w:hAnsi="Arial" w:cs="Arial"/>
          <w:sz w:val="20"/>
        </w:rPr>
        <w:t>/</w:t>
      </w:r>
      <w:r w:rsidRPr="00FC09FC">
        <w:rPr>
          <w:rFonts w:ascii="Arial" w:hAnsi="Arial" w:cs="Arial"/>
          <w:sz w:val="20"/>
        </w:rPr>
        <w:t>2018</w:t>
      </w:r>
      <w:r w:rsidRPr="00FC09FC" w:rsidR="008E0A49">
        <w:rPr>
          <w:rFonts w:ascii="Arial" w:hAnsi="Arial" w:cs="Arial"/>
          <w:sz w:val="20"/>
        </w:rPr>
        <w:t>/</w:t>
      </w:r>
      <w:r w:rsidRPr="00FC09FC">
        <w:rPr>
          <w:rFonts w:ascii="Arial" w:hAnsi="Arial" w:cs="Arial"/>
          <w:sz w:val="20"/>
        </w:rPr>
        <w:t>NĐ-CP, Nghị định số 69</w:t>
      </w:r>
      <w:r w:rsidRPr="00FC09FC" w:rsidR="008E0A49">
        <w:rPr>
          <w:rFonts w:ascii="Arial" w:hAnsi="Arial" w:cs="Arial"/>
          <w:sz w:val="20"/>
        </w:rPr>
        <w:t>/</w:t>
      </w:r>
      <w:r w:rsidRPr="00FC09FC">
        <w:rPr>
          <w:rFonts w:ascii="Arial" w:hAnsi="Arial" w:cs="Arial"/>
          <w:sz w:val="20"/>
        </w:rPr>
        <w:t>2022</w:t>
      </w:r>
      <w:r w:rsidRPr="00FC09FC" w:rsidR="008E0A49">
        <w:rPr>
          <w:rFonts w:ascii="Arial" w:hAnsi="Arial" w:cs="Arial"/>
          <w:sz w:val="20"/>
        </w:rPr>
        <w:t>/</w:t>
      </w:r>
      <w:r w:rsidRPr="00FC09FC">
        <w:rPr>
          <w:rFonts w:ascii="Arial" w:hAnsi="Arial" w:cs="Arial"/>
          <w:sz w:val="20"/>
        </w:rPr>
        <w:t>NĐ-CP, Nghị định số 14</w:t>
      </w:r>
      <w:r w:rsidRPr="00FC09FC" w:rsidR="008E0A49">
        <w:rPr>
          <w:rFonts w:ascii="Arial" w:hAnsi="Arial" w:cs="Arial"/>
          <w:sz w:val="20"/>
        </w:rPr>
        <w:t>/</w:t>
      </w:r>
      <w:r w:rsidRPr="00FC09FC">
        <w:rPr>
          <w:rFonts w:ascii="Arial" w:hAnsi="Arial" w:cs="Arial"/>
          <w:sz w:val="20"/>
        </w:rPr>
        <w:t>2026</w:t>
      </w:r>
      <w:r w:rsidRPr="00FC09FC" w:rsidR="008E0A49">
        <w:rPr>
          <w:rFonts w:ascii="Arial" w:hAnsi="Arial" w:cs="Arial"/>
          <w:sz w:val="20"/>
        </w:rPr>
        <w:t>/</w:t>
      </w:r>
      <w:r w:rsidRPr="00FC09FC">
        <w:rPr>
          <w:rFonts w:ascii="Arial" w:hAnsi="Arial" w:cs="Arial"/>
          <w:sz w:val="20"/>
        </w:rPr>
        <w:t xml:space="preserve">NĐ-CP và không giao Chính phủ quy định </w:t>
      </w:r>
      <w:r w:rsidRPr="00FC09FC" w:rsidR="0072277E">
        <w:rPr>
          <w:rFonts w:ascii="Arial" w:hAnsi="Arial" w:cs="Arial"/>
          <w:sz w:val="20"/>
        </w:rPr>
        <w:t>điều</w:t>
      </w:r>
      <w:r w:rsidRPr="00FC09FC">
        <w:rPr>
          <w:rFonts w:ascii="Arial" w:hAnsi="Arial" w:cs="Arial"/>
          <w:sz w:val="20"/>
        </w:rPr>
        <w:t xml:space="preserve"> kiện kinh doanh khai thác c</w:t>
      </w:r>
      <w:r w:rsidRPr="00FC09FC">
        <w:rPr>
          <w:rFonts w:ascii="Arial" w:hAnsi="Arial" w:cs="Arial"/>
          <w:sz w:val="20"/>
          <w:lang w:val="en-US"/>
        </w:rPr>
        <w:t>ả</w:t>
      </w:r>
      <w:r w:rsidRPr="00FC09FC">
        <w:rPr>
          <w:rFonts w:ascii="Arial" w:hAnsi="Arial" w:cs="Arial"/>
          <w:sz w:val="20"/>
        </w:rPr>
        <w:t xml:space="preserve">ng biển tại </w:t>
      </w:r>
      <w:bookmarkStart w:id="872" w:name="dc_590"/>
      <w:r w:rsidRPr="00FC09FC" w:rsidR="0072277E">
        <w:rPr>
          <w:rFonts w:ascii="Arial" w:hAnsi="Arial" w:cs="Arial"/>
          <w:sz w:val="20"/>
        </w:rPr>
        <w:t>khoản</w:t>
      </w:r>
      <w:r w:rsidRPr="00FC09FC" w:rsidR="0020618D">
        <w:rPr>
          <w:rFonts w:ascii="Arial" w:hAnsi="Arial" w:cs="Arial"/>
          <w:sz w:val="20"/>
        </w:rPr>
        <w:t xml:space="preserve"> 2 </w:t>
      </w:r>
      <w:r w:rsidRPr="00FC09FC" w:rsidR="0072277E">
        <w:rPr>
          <w:rFonts w:ascii="Arial" w:hAnsi="Arial" w:cs="Arial"/>
          <w:sz w:val="20"/>
        </w:rPr>
        <w:t>Điều</w:t>
      </w:r>
      <w:r w:rsidRPr="00FC09FC" w:rsidR="0020618D">
        <w:rPr>
          <w:rFonts w:ascii="Arial" w:hAnsi="Arial" w:cs="Arial"/>
          <w:sz w:val="20"/>
        </w:rPr>
        <w:t xml:space="preserve"> 85 Bộ </w:t>
      </w:r>
      <w:r w:rsidRPr="00FC09FC" w:rsidR="008E0A49">
        <w:rPr>
          <w:rFonts w:ascii="Arial" w:hAnsi="Arial" w:cs="Arial"/>
          <w:sz w:val="20"/>
        </w:rPr>
        <w:t>luật</w:t>
      </w:r>
      <w:r w:rsidRPr="00FC09FC" w:rsidR="0020618D">
        <w:rPr>
          <w:rFonts w:ascii="Arial" w:hAnsi="Arial" w:cs="Arial"/>
          <w:sz w:val="20"/>
        </w:rPr>
        <w:t xml:space="preserve"> Hàng hải Việt Nam số 95</w:t>
      </w:r>
      <w:r w:rsidRPr="00FC09FC" w:rsidR="008E0A49">
        <w:rPr>
          <w:rFonts w:ascii="Arial" w:hAnsi="Arial" w:cs="Arial"/>
          <w:sz w:val="20"/>
        </w:rPr>
        <w:t>/</w:t>
      </w:r>
      <w:r w:rsidRPr="00FC09FC" w:rsidR="0020618D">
        <w:rPr>
          <w:rFonts w:ascii="Arial" w:hAnsi="Arial" w:cs="Arial"/>
          <w:sz w:val="20"/>
        </w:rPr>
        <w:t>2015</w:t>
      </w:r>
      <w:r w:rsidRPr="00FC09FC" w:rsidR="008E0A49">
        <w:rPr>
          <w:rFonts w:ascii="Arial" w:hAnsi="Arial" w:cs="Arial"/>
          <w:sz w:val="20"/>
        </w:rPr>
        <w:t>/</w:t>
      </w:r>
      <w:r w:rsidRPr="00FC09FC" w:rsidR="0020618D">
        <w:rPr>
          <w:rFonts w:ascii="Arial" w:hAnsi="Arial" w:cs="Arial"/>
          <w:sz w:val="20"/>
        </w:rPr>
        <w:t>QH13</w:t>
      </w:r>
      <w:bookmarkEnd w:id="872"/>
      <w:r w:rsidRPr="00FC09FC">
        <w:rPr>
          <w:rFonts w:ascii="Arial" w:hAnsi="Arial" w:cs="Arial"/>
          <w:sz w:val="20"/>
        </w:rPr>
        <w:t xml:space="preserve"> đối với doanh nghiệp kinh doanh khai thác cảng bi</w:t>
      </w:r>
      <w:r w:rsidRPr="00FC09FC">
        <w:rPr>
          <w:rFonts w:ascii="Arial" w:hAnsi="Arial" w:cs="Arial"/>
          <w:sz w:val="20"/>
          <w:lang w:val="en-US"/>
        </w:rPr>
        <w:t>ể</w:t>
      </w:r>
      <w:r w:rsidRPr="00FC09FC">
        <w:rPr>
          <w:rFonts w:ascii="Arial" w:hAnsi="Arial" w:cs="Arial"/>
          <w:sz w:val="20"/>
        </w:rPr>
        <w:t>n.</w:t>
      </w:r>
    </w:p>
    <w:p w:rsidR="00622600" w:rsidRPr="00FC09FC" w:rsidP="00CF76E8">
      <w:pPr>
        <w:spacing w:before="120"/>
        <w:rPr>
          <w:rFonts w:ascii="Arial" w:hAnsi="Arial" w:cs="Arial"/>
          <w:sz w:val="20"/>
        </w:rPr>
      </w:pPr>
      <w:r w:rsidRPr="00FC09FC">
        <w:rPr>
          <w:rFonts w:ascii="Arial" w:hAnsi="Arial" w:cs="Arial"/>
          <w:sz w:val="20"/>
        </w:rPr>
        <w:t>2. Doanh nghiệp kinh doanh khai thác cảng biển có vốn đầu tư nước ngoài tham gia kinh doanh dịch vụ bốc d</w:t>
      </w:r>
      <w:r w:rsidRPr="00FC09FC">
        <w:rPr>
          <w:rFonts w:ascii="Arial" w:hAnsi="Arial" w:cs="Arial"/>
          <w:sz w:val="20"/>
          <w:lang w:val="en-US"/>
        </w:rPr>
        <w:t>ỡ</w:t>
      </w:r>
      <w:r w:rsidRPr="00FC09FC">
        <w:rPr>
          <w:rFonts w:ascii="Arial" w:hAnsi="Arial" w:cs="Arial"/>
          <w:sz w:val="20"/>
        </w:rPr>
        <w:t xml:space="preserve"> hàng hóa quy định tại số thứ tự 43 </w:t>
      </w:r>
      <w:bookmarkStart w:id="873" w:name="dc_591"/>
      <w:r w:rsidRPr="00FC09FC" w:rsidR="0072277E">
        <w:rPr>
          <w:rFonts w:ascii="Arial" w:hAnsi="Arial" w:cs="Arial"/>
          <w:sz w:val="20"/>
        </w:rPr>
        <w:t>Mục</w:t>
      </w:r>
      <w:r w:rsidRPr="00FC09FC">
        <w:rPr>
          <w:rFonts w:ascii="Arial" w:hAnsi="Arial" w:cs="Arial"/>
          <w:sz w:val="20"/>
        </w:rPr>
        <w:t xml:space="preserve"> B Phụ lục 1 Nghị định số 96</w:t>
      </w:r>
      <w:r w:rsidRPr="00FC09FC" w:rsidR="008E0A49">
        <w:rPr>
          <w:rFonts w:ascii="Arial" w:hAnsi="Arial" w:cs="Arial"/>
          <w:sz w:val="20"/>
        </w:rPr>
        <w:t>/</w:t>
      </w:r>
      <w:r w:rsidRPr="00FC09FC">
        <w:rPr>
          <w:rFonts w:ascii="Arial" w:hAnsi="Arial" w:cs="Arial"/>
          <w:sz w:val="20"/>
        </w:rPr>
        <w:t>2026</w:t>
      </w:r>
      <w:r w:rsidRPr="00FC09FC" w:rsidR="008E0A49">
        <w:rPr>
          <w:rFonts w:ascii="Arial" w:hAnsi="Arial" w:cs="Arial"/>
          <w:sz w:val="20"/>
        </w:rPr>
        <w:t>/</w:t>
      </w:r>
      <w:r w:rsidRPr="00FC09FC">
        <w:rPr>
          <w:rFonts w:ascii="Arial" w:hAnsi="Arial" w:cs="Arial"/>
          <w:sz w:val="20"/>
        </w:rPr>
        <w:t>NĐ-CP</w:t>
      </w:r>
      <w:bookmarkEnd w:id="873"/>
      <w:r w:rsidRPr="00FC09FC">
        <w:rPr>
          <w:rFonts w:ascii="Arial" w:hAnsi="Arial" w:cs="Arial"/>
          <w:sz w:val="20"/>
        </w:rPr>
        <w:t xml:space="preserve"> ch</w:t>
      </w:r>
      <w:r w:rsidRPr="00FC09FC">
        <w:rPr>
          <w:rFonts w:ascii="Arial" w:hAnsi="Arial" w:cs="Arial"/>
          <w:sz w:val="20"/>
          <w:lang w:val="en-US"/>
        </w:rPr>
        <w:t>ỉ</w:t>
      </w:r>
      <w:r w:rsidRPr="00FC09FC">
        <w:rPr>
          <w:rFonts w:ascii="Arial" w:hAnsi="Arial" w:cs="Arial"/>
          <w:sz w:val="20"/>
        </w:rPr>
        <w:t xml:space="preserve"> được thành lập công ty liên doanh, trong đó tỷ lệ vốn góp của nhà đầu tư nước ngoài theo Biểu cam kết của Việt Nam khi gia nhập Tổ chức Thương mại Thế giới (WTO).</w:t>
      </w:r>
    </w:p>
    <w:p w:rsidR="00622600" w:rsidRPr="00FC09FC" w:rsidP="00CF76E8">
      <w:pPr>
        <w:spacing w:before="120"/>
        <w:rPr>
          <w:rFonts w:ascii="Arial" w:hAnsi="Arial" w:cs="Arial"/>
          <w:b/>
          <w:sz w:val="20"/>
        </w:rPr>
      </w:pPr>
      <w:r w:rsidRPr="00FC09FC">
        <w:rPr>
          <w:rFonts w:ascii="Arial" w:hAnsi="Arial" w:cs="Arial"/>
          <w:b/>
          <w:sz w:val="20"/>
        </w:rPr>
        <w:t>V. Kinh doanh vận tải biển</w:t>
      </w:r>
    </w:p>
    <w:p w:rsidR="00622600" w:rsidRPr="00FC09FC" w:rsidP="00CF76E8">
      <w:pPr>
        <w:spacing w:before="120"/>
        <w:rPr>
          <w:rFonts w:ascii="Arial" w:hAnsi="Arial" w:cs="Arial"/>
          <w:sz w:val="20"/>
        </w:rPr>
      </w:pPr>
      <w:r w:rsidRPr="00FC09FC">
        <w:rPr>
          <w:rFonts w:ascii="Arial" w:hAnsi="Arial" w:cs="Arial"/>
          <w:sz w:val="20"/>
        </w:rPr>
        <w:t xml:space="preserve">1. Không thực hiện các </w:t>
      </w:r>
      <w:r w:rsidRPr="00FC09FC" w:rsidR="0072277E">
        <w:rPr>
          <w:rFonts w:ascii="Arial" w:hAnsi="Arial" w:cs="Arial"/>
          <w:sz w:val="20"/>
        </w:rPr>
        <w:t>điều</w:t>
      </w:r>
      <w:r w:rsidRPr="00FC09FC">
        <w:rPr>
          <w:rFonts w:ascii="Arial" w:hAnsi="Arial" w:cs="Arial"/>
          <w:sz w:val="20"/>
        </w:rPr>
        <w:t xml:space="preserve"> kiện quy định tại các </w:t>
      </w:r>
      <w:bookmarkStart w:id="874" w:name="dc_592"/>
      <w:r w:rsidRPr="00FC09FC" w:rsidR="0072277E">
        <w:rPr>
          <w:rFonts w:ascii="Arial" w:hAnsi="Arial" w:cs="Arial"/>
          <w:sz w:val="20"/>
        </w:rPr>
        <w:t>Điều</w:t>
      </w:r>
      <w:r w:rsidRPr="00FC09FC">
        <w:rPr>
          <w:rFonts w:ascii="Arial" w:hAnsi="Arial" w:cs="Arial"/>
          <w:sz w:val="20"/>
        </w:rPr>
        <w:t xml:space="preserve"> 4, 5 và 7 Nghị định số 160</w:t>
      </w:r>
      <w:r w:rsidRPr="00FC09FC" w:rsidR="008E0A49">
        <w:rPr>
          <w:rFonts w:ascii="Arial" w:hAnsi="Arial" w:cs="Arial"/>
          <w:sz w:val="20"/>
        </w:rPr>
        <w:t>/</w:t>
      </w:r>
      <w:r w:rsidRPr="00FC09FC">
        <w:rPr>
          <w:rFonts w:ascii="Arial" w:hAnsi="Arial" w:cs="Arial"/>
          <w:sz w:val="20"/>
        </w:rPr>
        <w:t>2016</w:t>
      </w:r>
      <w:r w:rsidRPr="00FC09FC" w:rsidR="008E0A49">
        <w:rPr>
          <w:rFonts w:ascii="Arial" w:hAnsi="Arial" w:cs="Arial"/>
          <w:sz w:val="20"/>
        </w:rPr>
        <w:t>/</w:t>
      </w:r>
      <w:r w:rsidRPr="00FC09FC">
        <w:rPr>
          <w:rFonts w:ascii="Arial" w:hAnsi="Arial" w:cs="Arial"/>
          <w:sz w:val="20"/>
        </w:rPr>
        <w:t>NĐ-CP</w:t>
      </w:r>
      <w:bookmarkEnd w:id="874"/>
      <w:r w:rsidRPr="00FC09FC">
        <w:rPr>
          <w:rFonts w:ascii="Arial" w:hAnsi="Arial" w:cs="Arial"/>
          <w:sz w:val="20"/>
        </w:rPr>
        <w:t xml:space="preserve"> và không giao Chính phủ quy định </w:t>
      </w:r>
      <w:r w:rsidRPr="00FC09FC" w:rsidR="0072277E">
        <w:rPr>
          <w:rFonts w:ascii="Arial" w:hAnsi="Arial" w:cs="Arial"/>
          <w:sz w:val="20"/>
        </w:rPr>
        <w:t>điều</w:t>
      </w:r>
      <w:r w:rsidRPr="00FC09FC">
        <w:rPr>
          <w:rFonts w:ascii="Arial" w:hAnsi="Arial" w:cs="Arial"/>
          <w:sz w:val="20"/>
        </w:rPr>
        <w:t xml:space="preserve"> kiện của tổ chức, cá nhân </w:t>
      </w:r>
      <w:r w:rsidRPr="00FC09FC">
        <w:rPr>
          <w:rFonts w:ascii="Arial" w:hAnsi="Arial" w:cs="Arial"/>
          <w:sz w:val="20"/>
          <w:lang w:val="en-US"/>
        </w:rPr>
        <w:t>vận chuyển</w:t>
      </w:r>
      <w:r w:rsidRPr="00FC09FC">
        <w:rPr>
          <w:rFonts w:ascii="Arial" w:hAnsi="Arial" w:cs="Arial"/>
          <w:sz w:val="20"/>
        </w:rPr>
        <w:t xml:space="preserve"> nội địa bằng đường biển tại </w:t>
      </w:r>
      <w:bookmarkStart w:id="875" w:name="dc_593"/>
      <w:r w:rsidRPr="00FC09FC" w:rsidR="0072277E">
        <w:rPr>
          <w:rFonts w:ascii="Arial" w:hAnsi="Arial" w:cs="Arial"/>
          <w:sz w:val="20"/>
        </w:rPr>
        <w:t>khoản</w:t>
      </w:r>
      <w:r w:rsidRPr="00FC09FC">
        <w:rPr>
          <w:rFonts w:ascii="Arial" w:hAnsi="Arial" w:cs="Arial"/>
          <w:sz w:val="20"/>
        </w:rPr>
        <w:t xml:space="preserve"> 1 </w:t>
      </w:r>
      <w:r w:rsidRPr="00FC09FC" w:rsidR="0072277E">
        <w:rPr>
          <w:rFonts w:ascii="Arial" w:hAnsi="Arial" w:cs="Arial"/>
          <w:sz w:val="20"/>
        </w:rPr>
        <w:t>Điều</w:t>
      </w:r>
      <w:r w:rsidRPr="00FC09FC">
        <w:rPr>
          <w:rFonts w:ascii="Arial" w:hAnsi="Arial" w:cs="Arial"/>
          <w:sz w:val="20"/>
        </w:rPr>
        <w:t xml:space="preserve"> 8 Bộ </w:t>
      </w:r>
      <w:r w:rsidRPr="00FC09FC" w:rsidR="008E0A49">
        <w:rPr>
          <w:rFonts w:ascii="Arial" w:hAnsi="Arial" w:cs="Arial"/>
          <w:sz w:val="20"/>
        </w:rPr>
        <w:t>luật</w:t>
      </w:r>
      <w:r w:rsidRPr="00FC09FC">
        <w:rPr>
          <w:rFonts w:ascii="Arial" w:hAnsi="Arial" w:cs="Arial"/>
          <w:sz w:val="20"/>
        </w:rPr>
        <w:t xml:space="preserve"> Hàng hải Việt Nam số 95</w:t>
      </w:r>
      <w:r w:rsidRPr="00FC09FC" w:rsidR="008E0A49">
        <w:rPr>
          <w:rFonts w:ascii="Arial" w:hAnsi="Arial" w:cs="Arial"/>
          <w:sz w:val="20"/>
        </w:rPr>
        <w:t>/</w:t>
      </w:r>
      <w:r w:rsidRPr="00FC09FC">
        <w:rPr>
          <w:rFonts w:ascii="Arial" w:hAnsi="Arial" w:cs="Arial"/>
          <w:sz w:val="20"/>
        </w:rPr>
        <w:t>2015</w:t>
      </w:r>
      <w:r w:rsidRPr="00FC09FC" w:rsidR="008E0A49">
        <w:rPr>
          <w:rFonts w:ascii="Arial" w:hAnsi="Arial" w:cs="Arial"/>
          <w:sz w:val="20"/>
        </w:rPr>
        <w:t>/</w:t>
      </w:r>
      <w:r w:rsidRPr="00FC09FC">
        <w:rPr>
          <w:rFonts w:ascii="Arial" w:hAnsi="Arial" w:cs="Arial"/>
          <w:sz w:val="20"/>
        </w:rPr>
        <w:t>QH13</w:t>
      </w:r>
      <w:bookmarkEnd w:id="875"/>
      <w:r w:rsidRPr="00FC09FC">
        <w:rPr>
          <w:rFonts w:ascii="Arial" w:hAnsi="Arial" w:cs="Arial"/>
          <w:sz w:val="20"/>
        </w:rPr>
        <w:t xml:space="preserve"> đối với doanh nghiệp kinh doanh vận tải biển.</w:t>
      </w:r>
    </w:p>
    <w:p w:rsidR="00622600" w:rsidRPr="00FC09FC" w:rsidP="00CF76E8">
      <w:pPr>
        <w:spacing w:before="120"/>
        <w:rPr>
          <w:rFonts w:ascii="Arial" w:hAnsi="Arial" w:cs="Arial"/>
          <w:sz w:val="20"/>
        </w:rPr>
      </w:pPr>
      <w:r w:rsidRPr="00FC09FC">
        <w:rPr>
          <w:rFonts w:ascii="Arial" w:hAnsi="Arial" w:cs="Arial"/>
          <w:sz w:val="20"/>
        </w:rPr>
        <w:t>2. Tổ chức nước ngoài tham gia vận chuy</w:t>
      </w:r>
      <w:r w:rsidRPr="00FC09FC">
        <w:rPr>
          <w:rFonts w:ascii="Arial" w:hAnsi="Arial" w:cs="Arial"/>
          <w:sz w:val="20"/>
          <w:lang w:val="en-US"/>
        </w:rPr>
        <w:t>ể</w:t>
      </w:r>
      <w:r w:rsidRPr="00FC09FC">
        <w:rPr>
          <w:rFonts w:ascii="Arial" w:hAnsi="Arial" w:cs="Arial"/>
          <w:sz w:val="20"/>
        </w:rPr>
        <w:t>n nội địa b</w:t>
      </w:r>
      <w:r w:rsidRPr="00FC09FC">
        <w:rPr>
          <w:rFonts w:ascii="Arial" w:hAnsi="Arial" w:cs="Arial"/>
          <w:sz w:val="20"/>
          <w:lang w:val="en-US"/>
        </w:rPr>
        <w:t>ằ</w:t>
      </w:r>
      <w:r w:rsidRPr="00FC09FC">
        <w:rPr>
          <w:rFonts w:ascii="Arial" w:hAnsi="Arial" w:cs="Arial"/>
          <w:sz w:val="20"/>
        </w:rPr>
        <w:t xml:space="preserve">ng tàu thuyền mang cờ quốc tịch Việt Nam quy định tại số thứ tự 44 </w:t>
      </w:r>
      <w:bookmarkStart w:id="876" w:name="dc_594"/>
      <w:r w:rsidRPr="00FC09FC" w:rsidR="001019AA">
        <w:rPr>
          <w:rFonts w:ascii="Arial" w:hAnsi="Arial" w:cs="Arial"/>
          <w:sz w:val="20"/>
        </w:rPr>
        <w:t>mục B Phụ lục 1 Nghị định số 96</w:t>
      </w:r>
      <w:r w:rsidRPr="00FC09FC" w:rsidR="008E0A49">
        <w:rPr>
          <w:rFonts w:ascii="Arial" w:hAnsi="Arial" w:cs="Arial"/>
          <w:sz w:val="20"/>
        </w:rPr>
        <w:t>/</w:t>
      </w:r>
      <w:r w:rsidRPr="00FC09FC" w:rsidR="001019AA">
        <w:rPr>
          <w:rFonts w:ascii="Arial" w:hAnsi="Arial" w:cs="Arial"/>
          <w:sz w:val="20"/>
        </w:rPr>
        <w:t>2026</w:t>
      </w:r>
      <w:r w:rsidRPr="00FC09FC" w:rsidR="008E0A49">
        <w:rPr>
          <w:rFonts w:ascii="Arial" w:hAnsi="Arial" w:cs="Arial"/>
          <w:sz w:val="20"/>
        </w:rPr>
        <w:t>/</w:t>
      </w:r>
      <w:r w:rsidRPr="00FC09FC" w:rsidR="001019AA">
        <w:rPr>
          <w:rFonts w:ascii="Arial" w:hAnsi="Arial" w:cs="Arial"/>
          <w:sz w:val="20"/>
        </w:rPr>
        <w:t>NĐ-CP</w:t>
      </w:r>
      <w:bookmarkEnd w:id="876"/>
      <w:r w:rsidRPr="00FC09FC">
        <w:rPr>
          <w:rFonts w:ascii="Arial" w:hAnsi="Arial" w:cs="Arial"/>
          <w:sz w:val="20"/>
        </w:rPr>
        <w:t xml:space="preserve"> có t</w:t>
      </w:r>
      <w:r w:rsidRPr="00FC09FC">
        <w:rPr>
          <w:rFonts w:ascii="Arial" w:hAnsi="Arial" w:cs="Arial"/>
          <w:sz w:val="20"/>
          <w:lang w:val="en-US"/>
        </w:rPr>
        <w:t>ỷ</w:t>
      </w:r>
      <w:r w:rsidRPr="00FC09FC">
        <w:rPr>
          <w:rFonts w:ascii="Arial" w:hAnsi="Arial" w:cs="Arial"/>
          <w:sz w:val="20"/>
        </w:rPr>
        <w:t xml:space="preserve"> lệ </w:t>
      </w:r>
      <w:r w:rsidRPr="00FC09FC" w:rsidR="0072277E">
        <w:rPr>
          <w:rFonts w:ascii="Arial" w:hAnsi="Arial" w:cs="Arial"/>
          <w:sz w:val="20"/>
        </w:rPr>
        <w:t>phần</w:t>
      </w:r>
      <w:r w:rsidRPr="00FC09FC">
        <w:rPr>
          <w:rFonts w:ascii="Arial" w:hAnsi="Arial" w:cs="Arial"/>
          <w:sz w:val="20"/>
        </w:rPr>
        <w:t xml:space="preserve"> vốn góp không vượt quá 49% vốn </w:t>
      </w:r>
      <w:r w:rsidRPr="00FC09FC" w:rsidR="0072277E">
        <w:rPr>
          <w:rFonts w:ascii="Arial" w:hAnsi="Arial" w:cs="Arial"/>
          <w:sz w:val="20"/>
        </w:rPr>
        <w:t>điều</w:t>
      </w:r>
      <w:r w:rsidRPr="00FC09FC">
        <w:rPr>
          <w:rFonts w:ascii="Arial" w:hAnsi="Arial" w:cs="Arial"/>
          <w:sz w:val="20"/>
        </w:rPr>
        <w:t xml:space="preserve"> lệ của doanh nghiệp.</w:t>
      </w:r>
    </w:p>
    <w:p w:rsidR="00622600" w:rsidRPr="00FC09FC" w:rsidP="00CF76E8">
      <w:pPr>
        <w:spacing w:before="120"/>
        <w:rPr>
          <w:rFonts w:ascii="Arial" w:hAnsi="Arial" w:cs="Arial"/>
          <w:b/>
          <w:sz w:val="20"/>
        </w:rPr>
      </w:pPr>
      <w:r w:rsidRPr="00FC09FC">
        <w:rPr>
          <w:rFonts w:ascii="Arial" w:hAnsi="Arial" w:cs="Arial"/>
          <w:b/>
          <w:sz w:val="20"/>
        </w:rPr>
        <w:t>VI. Kinh doanh vận tải đường thủy</w:t>
      </w:r>
    </w:p>
    <w:p w:rsidR="00622600" w:rsidRPr="00FC09FC" w:rsidP="00CF76E8">
      <w:pPr>
        <w:spacing w:before="120"/>
        <w:rPr>
          <w:rFonts w:ascii="Arial" w:hAnsi="Arial" w:cs="Arial"/>
          <w:sz w:val="20"/>
        </w:rPr>
      </w:pPr>
      <w:r w:rsidRPr="00FC09FC">
        <w:rPr>
          <w:rFonts w:ascii="Arial" w:hAnsi="Arial" w:cs="Arial"/>
          <w:sz w:val="20"/>
        </w:rPr>
        <w:t>1. Không thực hiện quy định tại Nghị định số 110</w:t>
      </w:r>
      <w:r w:rsidRPr="00FC09FC" w:rsidR="008E0A49">
        <w:rPr>
          <w:rFonts w:ascii="Arial" w:hAnsi="Arial" w:cs="Arial"/>
          <w:sz w:val="20"/>
        </w:rPr>
        <w:t>/</w:t>
      </w:r>
      <w:r w:rsidRPr="00FC09FC">
        <w:rPr>
          <w:rFonts w:ascii="Arial" w:hAnsi="Arial" w:cs="Arial"/>
          <w:sz w:val="20"/>
        </w:rPr>
        <w:t>2014</w:t>
      </w:r>
      <w:r w:rsidRPr="00FC09FC" w:rsidR="008E0A49">
        <w:rPr>
          <w:rFonts w:ascii="Arial" w:hAnsi="Arial" w:cs="Arial"/>
          <w:sz w:val="20"/>
        </w:rPr>
        <w:t>/</w:t>
      </w:r>
      <w:r w:rsidRPr="00FC09FC">
        <w:rPr>
          <w:rFonts w:ascii="Arial" w:hAnsi="Arial" w:cs="Arial"/>
          <w:sz w:val="20"/>
        </w:rPr>
        <w:t xml:space="preserve">NĐ-CP quy định </w:t>
      </w:r>
      <w:r w:rsidRPr="00FC09FC" w:rsidR="0072277E">
        <w:rPr>
          <w:rFonts w:ascii="Arial" w:hAnsi="Arial" w:cs="Arial"/>
          <w:sz w:val="20"/>
          <w:lang w:val="en-US"/>
        </w:rPr>
        <w:t>điều</w:t>
      </w:r>
      <w:r w:rsidRPr="00FC09FC">
        <w:rPr>
          <w:rFonts w:ascii="Arial" w:hAnsi="Arial" w:cs="Arial"/>
          <w:sz w:val="20"/>
        </w:rPr>
        <w:t xml:space="preserve"> kiện kinh doanh vận tải đường thủy nội địa, được sửa đổi, bổ sung bởi Nghị định số 128</w:t>
      </w:r>
      <w:r w:rsidRPr="00FC09FC" w:rsidR="008E0A49">
        <w:rPr>
          <w:rFonts w:ascii="Arial" w:hAnsi="Arial" w:cs="Arial"/>
          <w:sz w:val="20"/>
        </w:rPr>
        <w:t>/</w:t>
      </w:r>
      <w:r w:rsidRPr="00FC09FC">
        <w:rPr>
          <w:rFonts w:ascii="Arial" w:hAnsi="Arial" w:cs="Arial"/>
          <w:sz w:val="20"/>
        </w:rPr>
        <w:t>2018</w:t>
      </w:r>
      <w:r w:rsidRPr="00FC09FC" w:rsidR="008E0A49">
        <w:rPr>
          <w:rFonts w:ascii="Arial" w:hAnsi="Arial" w:cs="Arial"/>
          <w:sz w:val="20"/>
        </w:rPr>
        <w:t>/</w:t>
      </w:r>
      <w:r w:rsidRPr="00FC09FC">
        <w:rPr>
          <w:rFonts w:ascii="Arial" w:hAnsi="Arial" w:cs="Arial"/>
          <w:sz w:val="20"/>
        </w:rPr>
        <w:t>NĐ-CP đối với doanh nghiệp kinh doanh vận tải đường thủy.</w:t>
      </w:r>
    </w:p>
    <w:p w:rsidR="00622600" w:rsidRPr="00FC09FC" w:rsidP="00CF76E8">
      <w:pPr>
        <w:spacing w:before="120"/>
        <w:rPr>
          <w:rFonts w:ascii="Arial" w:hAnsi="Arial" w:cs="Arial"/>
          <w:sz w:val="20"/>
        </w:rPr>
      </w:pPr>
      <w:r w:rsidRPr="00FC09FC">
        <w:rPr>
          <w:rFonts w:ascii="Arial" w:hAnsi="Arial" w:cs="Arial"/>
          <w:sz w:val="20"/>
        </w:rPr>
        <w:t xml:space="preserve">2. Không thực hiện quy định tại </w:t>
      </w:r>
      <w:bookmarkStart w:id="877" w:name="dc_595"/>
      <w:r w:rsidRPr="00FC09FC" w:rsidR="0072277E">
        <w:rPr>
          <w:rFonts w:ascii="Arial" w:hAnsi="Arial" w:cs="Arial"/>
          <w:sz w:val="20"/>
        </w:rPr>
        <w:t>khoản</w:t>
      </w:r>
      <w:r w:rsidRPr="00FC09FC">
        <w:rPr>
          <w:rFonts w:ascii="Arial" w:hAnsi="Arial" w:cs="Arial"/>
          <w:sz w:val="20"/>
        </w:rPr>
        <w:t xml:space="preserve"> 2 </w:t>
      </w:r>
      <w:r w:rsidRPr="00FC09FC" w:rsidR="0072277E">
        <w:rPr>
          <w:rFonts w:ascii="Arial" w:hAnsi="Arial" w:cs="Arial"/>
          <w:sz w:val="20"/>
        </w:rPr>
        <w:t>Điều</w:t>
      </w:r>
      <w:r w:rsidRPr="00FC09FC">
        <w:rPr>
          <w:rFonts w:ascii="Arial" w:hAnsi="Arial" w:cs="Arial"/>
          <w:sz w:val="20"/>
        </w:rPr>
        <w:t xml:space="preserve"> 77 </w:t>
      </w:r>
      <w:r w:rsidRPr="00FC09FC" w:rsidR="008E0A49">
        <w:rPr>
          <w:rFonts w:ascii="Arial" w:hAnsi="Arial" w:cs="Arial"/>
          <w:sz w:val="20"/>
        </w:rPr>
        <w:t>Luật</w:t>
      </w:r>
      <w:r w:rsidRPr="00FC09FC">
        <w:rPr>
          <w:rFonts w:ascii="Arial" w:hAnsi="Arial" w:cs="Arial"/>
          <w:sz w:val="20"/>
        </w:rPr>
        <w:t xml:space="preserve"> Giao thông đường thủy nội địa số 23</w:t>
      </w:r>
      <w:r w:rsidRPr="00FC09FC" w:rsidR="008E0A49">
        <w:rPr>
          <w:rFonts w:ascii="Arial" w:hAnsi="Arial" w:cs="Arial"/>
          <w:sz w:val="20"/>
        </w:rPr>
        <w:t>/</w:t>
      </w:r>
      <w:r w:rsidRPr="00FC09FC">
        <w:rPr>
          <w:rFonts w:ascii="Arial" w:hAnsi="Arial" w:cs="Arial"/>
          <w:sz w:val="20"/>
        </w:rPr>
        <w:t>2004</w:t>
      </w:r>
      <w:r w:rsidRPr="00FC09FC" w:rsidR="008E0A49">
        <w:rPr>
          <w:rFonts w:ascii="Arial" w:hAnsi="Arial" w:cs="Arial"/>
          <w:sz w:val="20"/>
        </w:rPr>
        <w:t>/</w:t>
      </w:r>
      <w:r w:rsidRPr="00FC09FC">
        <w:rPr>
          <w:rFonts w:ascii="Arial" w:hAnsi="Arial" w:cs="Arial"/>
          <w:sz w:val="20"/>
          <w:lang w:val="en-US"/>
        </w:rPr>
        <w:t>Q</w:t>
      </w:r>
      <w:r w:rsidRPr="00FC09FC">
        <w:rPr>
          <w:rFonts w:ascii="Arial" w:hAnsi="Arial" w:cs="Arial"/>
          <w:sz w:val="20"/>
        </w:rPr>
        <w:t>H11</w:t>
      </w:r>
      <w:bookmarkEnd w:id="877"/>
      <w:r w:rsidRPr="00FC09FC">
        <w:rPr>
          <w:rFonts w:ascii="Arial" w:hAnsi="Arial" w:cs="Arial"/>
          <w:sz w:val="20"/>
        </w:rPr>
        <w:t xml:space="preserve"> được sửa đổi, bổ sung bởi </w:t>
      </w:r>
      <w:r w:rsidRPr="00FC09FC" w:rsidR="008E0A49">
        <w:rPr>
          <w:rFonts w:ascii="Arial" w:hAnsi="Arial" w:cs="Arial"/>
          <w:sz w:val="20"/>
        </w:rPr>
        <w:t>Luật</w:t>
      </w:r>
      <w:r w:rsidRPr="00FC09FC">
        <w:rPr>
          <w:rFonts w:ascii="Arial" w:hAnsi="Arial" w:cs="Arial"/>
          <w:sz w:val="20"/>
        </w:rPr>
        <w:t xml:space="preserve"> số 48</w:t>
      </w:r>
      <w:r w:rsidRPr="00FC09FC" w:rsidR="008E0A49">
        <w:rPr>
          <w:rFonts w:ascii="Arial" w:hAnsi="Arial" w:cs="Arial"/>
          <w:sz w:val="20"/>
        </w:rPr>
        <w:t>/</w:t>
      </w:r>
      <w:r w:rsidRPr="00FC09FC">
        <w:rPr>
          <w:rFonts w:ascii="Arial" w:hAnsi="Arial" w:cs="Arial"/>
          <w:sz w:val="20"/>
        </w:rPr>
        <w:t>2014</w:t>
      </w:r>
      <w:r w:rsidRPr="00FC09FC" w:rsidR="008E0A49">
        <w:rPr>
          <w:rFonts w:ascii="Arial" w:hAnsi="Arial" w:cs="Arial"/>
          <w:sz w:val="20"/>
        </w:rPr>
        <w:t>/</w:t>
      </w:r>
      <w:r w:rsidRPr="00FC09FC">
        <w:rPr>
          <w:rFonts w:ascii="Arial" w:hAnsi="Arial" w:cs="Arial"/>
          <w:sz w:val="20"/>
        </w:rPr>
        <w:t>QH13.</w:t>
      </w:r>
    </w:p>
    <w:p w:rsidR="00622600" w:rsidRPr="00FC09FC" w:rsidP="00CF76E8">
      <w:pPr>
        <w:spacing w:before="120"/>
        <w:rPr>
          <w:rFonts w:ascii="Arial" w:hAnsi="Arial" w:cs="Arial"/>
          <w:b/>
          <w:sz w:val="20"/>
        </w:rPr>
      </w:pPr>
      <w:r w:rsidRPr="00FC09FC">
        <w:rPr>
          <w:rFonts w:ascii="Arial" w:hAnsi="Arial" w:cs="Arial"/>
          <w:b/>
          <w:sz w:val="20"/>
        </w:rPr>
        <w:t>VII. Kinh doanh dịch vụ bảo đảm an toàn hàng hải</w:t>
      </w:r>
    </w:p>
    <w:p w:rsidR="00622600" w:rsidRPr="00FC09FC" w:rsidP="00CF76E8">
      <w:pPr>
        <w:spacing w:before="120"/>
        <w:rPr>
          <w:rFonts w:ascii="Arial" w:hAnsi="Arial" w:cs="Arial"/>
          <w:sz w:val="20"/>
        </w:rPr>
      </w:pPr>
      <w:r w:rsidRPr="00FC09FC">
        <w:rPr>
          <w:rFonts w:ascii="Arial" w:hAnsi="Arial" w:cs="Arial"/>
          <w:sz w:val="20"/>
        </w:rPr>
        <w:t xml:space="preserve">1. Không thực hiện các </w:t>
      </w:r>
      <w:r w:rsidRPr="00FC09FC" w:rsidR="0072277E">
        <w:rPr>
          <w:rFonts w:ascii="Arial" w:hAnsi="Arial" w:cs="Arial"/>
          <w:sz w:val="20"/>
        </w:rPr>
        <w:t>điều</w:t>
      </w:r>
      <w:r w:rsidRPr="00FC09FC">
        <w:rPr>
          <w:rFonts w:ascii="Arial" w:hAnsi="Arial" w:cs="Arial"/>
          <w:sz w:val="20"/>
        </w:rPr>
        <w:t xml:space="preserve"> kiện quy định tại:</w:t>
      </w:r>
    </w:p>
    <w:p w:rsidR="00622600" w:rsidRPr="00FC09FC" w:rsidP="00CF76E8">
      <w:pPr>
        <w:spacing w:before="120"/>
        <w:rPr>
          <w:rFonts w:ascii="Arial" w:hAnsi="Arial" w:cs="Arial"/>
          <w:sz w:val="20"/>
        </w:rPr>
      </w:pPr>
      <w:r w:rsidRPr="00FC09FC">
        <w:rPr>
          <w:rFonts w:ascii="Arial" w:hAnsi="Arial" w:cs="Arial"/>
          <w:sz w:val="20"/>
        </w:rPr>
        <w:t xml:space="preserve">a) </w:t>
      </w:r>
      <w:bookmarkStart w:id="878" w:name="dc_596"/>
      <w:r w:rsidRPr="00FC09FC" w:rsidR="0072277E">
        <w:rPr>
          <w:rFonts w:ascii="Arial" w:hAnsi="Arial" w:cs="Arial"/>
          <w:sz w:val="20"/>
        </w:rPr>
        <w:t>Điều</w:t>
      </w:r>
      <w:r w:rsidRPr="00FC09FC">
        <w:rPr>
          <w:rFonts w:ascii="Arial" w:hAnsi="Arial" w:cs="Arial"/>
          <w:sz w:val="20"/>
        </w:rPr>
        <w:t xml:space="preserve"> 5 Nghị định số 70</w:t>
      </w:r>
      <w:r w:rsidRPr="00FC09FC" w:rsidR="008E0A49">
        <w:rPr>
          <w:rFonts w:ascii="Arial" w:hAnsi="Arial" w:cs="Arial"/>
          <w:sz w:val="20"/>
        </w:rPr>
        <w:t>/</w:t>
      </w:r>
      <w:r w:rsidRPr="00FC09FC">
        <w:rPr>
          <w:rFonts w:ascii="Arial" w:hAnsi="Arial" w:cs="Arial"/>
          <w:sz w:val="20"/>
        </w:rPr>
        <w:t>2016</w:t>
      </w:r>
      <w:r w:rsidRPr="00FC09FC" w:rsidR="008E0A49">
        <w:rPr>
          <w:rFonts w:ascii="Arial" w:hAnsi="Arial" w:cs="Arial"/>
          <w:sz w:val="20"/>
        </w:rPr>
        <w:t>/</w:t>
      </w:r>
      <w:r w:rsidRPr="00FC09FC">
        <w:rPr>
          <w:rFonts w:ascii="Arial" w:hAnsi="Arial" w:cs="Arial"/>
          <w:sz w:val="20"/>
        </w:rPr>
        <w:t>NĐ-CP</w:t>
      </w:r>
      <w:bookmarkEnd w:id="878"/>
      <w:r w:rsidRPr="00FC09FC">
        <w:rPr>
          <w:rFonts w:ascii="Arial" w:hAnsi="Arial" w:cs="Arial"/>
          <w:sz w:val="20"/>
        </w:rPr>
        <w:t xml:space="preserve"> về </w:t>
      </w:r>
      <w:r w:rsidRPr="00FC09FC" w:rsidR="0072277E">
        <w:rPr>
          <w:rFonts w:ascii="Arial" w:hAnsi="Arial" w:cs="Arial"/>
          <w:sz w:val="20"/>
        </w:rPr>
        <w:t>điều</w:t>
      </w:r>
      <w:r w:rsidRPr="00FC09FC">
        <w:rPr>
          <w:rFonts w:ascii="Arial" w:hAnsi="Arial" w:cs="Arial"/>
          <w:sz w:val="20"/>
        </w:rPr>
        <w:t xml:space="preserve"> kiện cung cấp dịch vụ bảo đảm an toàn hàng hải, được sửa đổi, bổ sung bởi các Nghị định số 147</w:t>
      </w:r>
      <w:r w:rsidRPr="00FC09FC" w:rsidR="008E0A49">
        <w:rPr>
          <w:rFonts w:ascii="Arial" w:hAnsi="Arial" w:cs="Arial"/>
          <w:sz w:val="20"/>
        </w:rPr>
        <w:t>/</w:t>
      </w:r>
      <w:r w:rsidRPr="00FC09FC">
        <w:rPr>
          <w:rFonts w:ascii="Arial" w:hAnsi="Arial" w:cs="Arial"/>
          <w:sz w:val="20"/>
        </w:rPr>
        <w:t>2018</w:t>
      </w:r>
      <w:r w:rsidRPr="00FC09FC" w:rsidR="008E0A49">
        <w:rPr>
          <w:rFonts w:ascii="Arial" w:hAnsi="Arial" w:cs="Arial"/>
          <w:sz w:val="20"/>
        </w:rPr>
        <w:t>/</w:t>
      </w:r>
      <w:r w:rsidRPr="00FC09FC">
        <w:rPr>
          <w:rFonts w:ascii="Arial" w:hAnsi="Arial" w:cs="Arial"/>
          <w:sz w:val="20"/>
        </w:rPr>
        <w:t>NĐ-CP, Nghị định số 69</w:t>
      </w:r>
      <w:r w:rsidRPr="00FC09FC" w:rsidR="008E0A49">
        <w:rPr>
          <w:rFonts w:ascii="Arial" w:hAnsi="Arial" w:cs="Arial"/>
          <w:sz w:val="20"/>
        </w:rPr>
        <w:t>/</w:t>
      </w:r>
      <w:r w:rsidRPr="00FC09FC">
        <w:rPr>
          <w:rFonts w:ascii="Arial" w:hAnsi="Arial" w:cs="Arial"/>
          <w:sz w:val="20"/>
        </w:rPr>
        <w:t>2022</w:t>
      </w:r>
      <w:r w:rsidRPr="00FC09FC" w:rsidR="008E0A49">
        <w:rPr>
          <w:rFonts w:ascii="Arial" w:hAnsi="Arial" w:cs="Arial"/>
          <w:sz w:val="20"/>
        </w:rPr>
        <w:t>/</w:t>
      </w:r>
      <w:r w:rsidRPr="00FC09FC">
        <w:rPr>
          <w:rFonts w:ascii="Arial" w:hAnsi="Arial" w:cs="Arial"/>
          <w:sz w:val="20"/>
        </w:rPr>
        <w:t>NĐ-CP, Nghị định số 14</w:t>
      </w:r>
      <w:r w:rsidRPr="00FC09FC" w:rsidR="008E0A49">
        <w:rPr>
          <w:rFonts w:ascii="Arial" w:hAnsi="Arial" w:cs="Arial"/>
          <w:sz w:val="20"/>
        </w:rPr>
        <w:t>/</w:t>
      </w:r>
      <w:r w:rsidRPr="00FC09FC">
        <w:rPr>
          <w:rFonts w:ascii="Arial" w:hAnsi="Arial" w:cs="Arial"/>
          <w:sz w:val="20"/>
        </w:rPr>
        <w:t>2026</w:t>
      </w:r>
      <w:r w:rsidRPr="00FC09FC" w:rsidR="008E0A49">
        <w:rPr>
          <w:rFonts w:ascii="Arial" w:hAnsi="Arial" w:cs="Arial"/>
          <w:sz w:val="20"/>
        </w:rPr>
        <w:t>/</w:t>
      </w:r>
      <w:r w:rsidRPr="00FC09FC">
        <w:rPr>
          <w:rFonts w:ascii="Arial" w:hAnsi="Arial" w:cs="Arial"/>
          <w:sz w:val="20"/>
        </w:rPr>
        <w:t>NĐ-CP (Nghị định số 70</w:t>
      </w:r>
      <w:r w:rsidRPr="00FC09FC" w:rsidR="008E0A49">
        <w:rPr>
          <w:rFonts w:ascii="Arial" w:hAnsi="Arial" w:cs="Arial"/>
          <w:sz w:val="20"/>
        </w:rPr>
        <w:t>/</w:t>
      </w:r>
      <w:r w:rsidRPr="00FC09FC">
        <w:rPr>
          <w:rFonts w:ascii="Arial" w:hAnsi="Arial" w:cs="Arial"/>
          <w:sz w:val="20"/>
        </w:rPr>
        <w:t>2016</w:t>
      </w:r>
      <w:r w:rsidRPr="00FC09FC" w:rsidR="008E0A49">
        <w:rPr>
          <w:rFonts w:ascii="Arial" w:hAnsi="Arial" w:cs="Arial"/>
          <w:sz w:val="20"/>
        </w:rPr>
        <w:t>/</w:t>
      </w:r>
      <w:r w:rsidRPr="00FC09FC">
        <w:rPr>
          <w:rFonts w:ascii="Arial" w:hAnsi="Arial" w:cs="Arial"/>
          <w:sz w:val="20"/>
        </w:rPr>
        <w:t>NĐ-CP) đối với doanh nghiệp cung c</w:t>
      </w:r>
      <w:r w:rsidRPr="00FC09FC">
        <w:rPr>
          <w:rFonts w:ascii="Arial" w:hAnsi="Arial" w:cs="Arial"/>
          <w:sz w:val="20"/>
          <w:lang w:val="en-US"/>
        </w:rPr>
        <w:t>ấ</w:t>
      </w:r>
      <w:r w:rsidRPr="00FC09FC">
        <w:rPr>
          <w:rFonts w:ascii="Arial" w:hAnsi="Arial" w:cs="Arial"/>
          <w:sz w:val="20"/>
        </w:rPr>
        <w:t>p dịch vụ thiết lập, vận hành, duy trì, bào trì báo hiệu hàng hải, khu nước, vùng nước, luồng hàng hải công cộng và tuyến hàng hải.</w:t>
      </w:r>
    </w:p>
    <w:p w:rsidR="00622600" w:rsidRPr="00FC09FC" w:rsidP="00CF76E8">
      <w:pPr>
        <w:spacing w:before="120"/>
        <w:rPr>
          <w:rFonts w:ascii="Arial" w:hAnsi="Arial" w:cs="Arial"/>
          <w:sz w:val="20"/>
        </w:rPr>
      </w:pPr>
      <w:r w:rsidRPr="00FC09FC">
        <w:rPr>
          <w:rFonts w:ascii="Arial" w:hAnsi="Arial" w:cs="Arial"/>
          <w:sz w:val="20"/>
        </w:rPr>
        <w:t xml:space="preserve">b) </w:t>
      </w:r>
      <w:bookmarkStart w:id="879" w:name="dc_597"/>
      <w:r w:rsidRPr="00FC09FC" w:rsidR="0072277E">
        <w:rPr>
          <w:rFonts w:ascii="Arial" w:hAnsi="Arial" w:cs="Arial"/>
          <w:sz w:val="20"/>
        </w:rPr>
        <w:t>Điều</w:t>
      </w:r>
      <w:r w:rsidRPr="00FC09FC">
        <w:rPr>
          <w:rFonts w:ascii="Arial" w:hAnsi="Arial" w:cs="Arial"/>
          <w:sz w:val="20"/>
        </w:rPr>
        <w:t xml:space="preserve"> 6 Nghị định số 70</w:t>
      </w:r>
      <w:r w:rsidRPr="00FC09FC" w:rsidR="008E0A49">
        <w:rPr>
          <w:rFonts w:ascii="Arial" w:hAnsi="Arial" w:cs="Arial"/>
          <w:sz w:val="20"/>
        </w:rPr>
        <w:t>/</w:t>
      </w:r>
      <w:r w:rsidRPr="00FC09FC">
        <w:rPr>
          <w:rFonts w:ascii="Arial" w:hAnsi="Arial" w:cs="Arial"/>
          <w:sz w:val="20"/>
        </w:rPr>
        <w:t>2016</w:t>
      </w:r>
      <w:r w:rsidRPr="00FC09FC" w:rsidR="008E0A49">
        <w:rPr>
          <w:rFonts w:ascii="Arial" w:hAnsi="Arial" w:cs="Arial"/>
          <w:sz w:val="20"/>
        </w:rPr>
        <w:t>/</w:t>
      </w:r>
      <w:r w:rsidRPr="00FC09FC">
        <w:rPr>
          <w:rFonts w:ascii="Arial" w:hAnsi="Arial" w:cs="Arial"/>
          <w:sz w:val="20"/>
        </w:rPr>
        <w:t>NĐ-CP</w:t>
      </w:r>
      <w:bookmarkEnd w:id="879"/>
      <w:r w:rsidRPr="00FC09FC">
        <w:rPr>
          <w:rFonts w:ascii="Arial" w:hAnsi="Arial" w:cs="Arial"/>
          <w:sz w:val="20"/>
        </w:rPr>
        <w:t xml:space="preserve"> đối với doanh nghiệp cung cấp dịch vụ thiết lập, </w:t>
      </w:r>
      <w:r w:rsidRPr="00FC09FC">
        <w:rPr>
          <w:rFonts w:ascii="Arial" w:hAnsi="Arial" w:cs="Arial"/>
          <w:sz w:val="20"/>
          <w:lang w:val="en-US"/>
        </w:rPr>
        <w:t>vận</w:t>
      </w:r>
      <w:r w:rsidRPr="00FC09FC">
        <w:rPr>
          <w:rFonts w:ascii="Arial" w:hAnsi="Arial" w:cs="Arial"/>
          <w:sz w:val="20"/>
        </w:rPr>
        <w:t xml:space="preserve"> hành, duy trì, bảo trì báo hiệu hàng hải, khu nước, vùng nước, luồng hàng hải chuyên dùng.</w:t>
      </w:r>
    </w:p>
    <w:p w:rsidR="00622600" w:rsidRPr="00FC09FC" w:rsidP="00CF76E8">
      <w:pPr>
        <w:spacing w:before="120"/>
        <w:rPr>
          <w:rFonts w:ascii="Arial" w:hAnsi="Arial" w:cs="Arial"/>
          <w:sz w:val="20"/>
        </w:rPr>
      </w:pPr>
      <w:r w:rsidRPr="00FC09FC">
        <w:rPr>
          <w:rFonts w:ascii="Arial" w:hAnsi="Arial" w:cs="Arial"/>
          <w:sz w:val="20"/>
        </w:rPr>
        <w:t xml:space="preserve">c) </w:t>
      </w:r>
      <w:bookmarkStart w:id="880" w:name="dc_598"/>
      <w:r w:rsidRPr="00FC09FC" w:rsidR="0072277E">
        <w:rPr>
          <w:rFonts w:ascii="Arial" w:hAnsi="Arial" w:cs="Arial"/>
          <w:sz w:val="20"/>
        </w:rPr>
        <w:t>Điều</w:t>
      </w:r>
      <w:r w:rsidRPr="00FC09FC">
        <w:rPr>
          <w:rFonts w:ascii="Arial" w:hAnsi="Arial" w:cs="Arial"/>
          <w:sz w:val="20"/>
        </w:rPr>
        <w:t xml:space="preserve"> 7 Nghị định số 70</w:t>
      </w:r>
      <w:r w:rsidRPr="00FC09FC" w:rsidR="008E0A49">
        <w:rPr>
          <w:rFonts w:ascii="Arial" w:hAnsi="Arial" w:cs="Arial"/>
          <w:sz w:val="20"/>
        </w:rPr>
        <w:t>/</w:t>
      </w:r>
      <w:r w:rsidRPr="00FC09FC">
        <w:rPr>
          <w:rFonts w:ascii="Arial" w:hAnsi="Arial" w:cs="Arial"/>
          <w:sz w:val="20"/>
        </w:rPr>
        <w:t>2016</w:t>
      </w:r>
      <w:r w:rsidRPr="00FC09FC" w:rsidR="008E0A49">
        <w:rPr>
          <w:rFonts w:ascii="Arial" w:hAnsi="Arial" w:cs="Arial"/>
          <w:sz w:val="20"/>
        </w:rPr>
        <w:t>/</w:t>
      </w:r>
      <w:r w:rsidRPr="00FC09FC">
        <w:rPr>
          <w:rFonts w:ascii="Arial" w:hAnsi="Arial" w:cs="Arial"/>
          <w:sz w:val="20"/>
        </w:rPr>
        <w:t>NĐ-CP</w:t>
      </w:r>
      <w:bookmarkEnd w:id="880"/>
      <w:r w:rsidRPr="00FC09FC">
        <w:rPr>
          <w:rFonts w:ascii="Arial" w:hAnsi="Arial" w:cs="Arial"/>
          <w:sz w:val="20"/>
        </w:rPr>
        <w:t xml:space="preserve"> đối với doanh nghiệp cung cấp dịch vụ khảo sát khu nước, vùng nước, luồng hàng hải công cộng và tuyến hàng hải phục vụ công bố thông báo hàng hải.</w:t>
      </w:r>
    </w:p>
    <w:p w:rsidR="00622600" w:rsidRPr="00FC09FC" w:rsidP="00CF76E8">
      <w:pPr>
        <w:spacing w:before="120"/>
        <w:rPr>
          <w:rFonts w:ascii="Arial" w:hAnsi="Arial" w:cs="Arial"/>
          <w:sz w:val="20"/>
        </w:rPr>
      </w:pPr>
      <w:r w:rsidRPr="00FC09FC">
        <w:rPr>
          <w:rFonts w:ascii="Arial" w:hAnsi="Arial" w:cs="Arial"/>
          <w:sz w:val="20"/>
        </w:rPr>
        <w:t xml:space="preserve">d) </w:t>
      </w:r>
      <w:bookmarkStart w:id="881" w:name="dc_599"/>
      <w:r w:rsidRPr="00FC09FC" w:rsidR="0072277E">
        <w:rPr>
          <w:rFonts w:ascii="Arial" w:hAnsi="Arial" w:cs="Arial"/>
          <w:sz w:val="20"/>
        </w:rPr>
        <w:t>Điều</w:t>
      </w:r>
      <w:r w:rsidRPr="00FC09FC">
        <w:rPr>
          <w:rFonts w:ascii="Arial" w:hAnsi="Arial" w:cs="Arial"/>
          <w:sz w:val="20"/>
        </w:rPr>
        <w:t xml:space="preserve"> 8 Nghị định số 70</w:t>
      </w:r>
      <w:r w:rsidRPr="00FC09FC" w:rsidR="008E0A49">
        <w:rPr>
          <w:rFonts w:ascii="Arial" w:hAnsi="Arial" w:cs="Arial"/>
          <w:sz w:val="20"/>
        </w:rPr>
        <w:t>/</w:t>
      </w:r>
      <w:r w:rsidRPr="00FC09FC">
        <w:rPr>
          <w:rFonts w:ascii="Arial" w:hAnsi="Arial" w:cs="Arial"/>
          <w:sz w:val="20"/>
        </w:rPr>
        <w:t>2016</w:t>
      </w:r>
      <w:r w:rsidRPr="00FC09FC" w:rsidR="008E0A49">
        <w:rPr>
          <w:rFonts w:ascii="Arial" w:hAnsi="Arial" w:cs="Arial"/>
          <w:sz w:val="20"/>
        </w:rPr>
        <w:t>/</w:t>
      </w:r>
      <w:r w:rsidRPr="00FC09FC">
        <w:rPr>
          <w:rFonts w:ascii="Arial" w:hAnsi="Arial" w:cs="Arial"/>
          <w:sz w:val="20"/>
        </w:rPr>
        <w:t>NĐ-CP</w:t>
      </w:r>
      <w:bookmarkEnd w:id="881"/>
      <w:r w:rsidRPr="00FC09FC">
        <w:rPr>
          <w:rFonts w:ascii="Arial" w:hAnsi="Arial" w:cs="Arial"/>
          <w:sz w:val="20"/>
        </w:rPr>
        <w:t xml:space="preserve"> đối với doanh nghiệp cung cấp dịch vụ khảo sát khu nước, vùng nước, luồng hàng hải chuyên dùng phục vụ công bố Thông báo hàng hải.</w:t>
      </w:r>
    </w:p>
    <w:p w:rsidR="00622600" w:rsidRPr="00FC09FC" w:rsidP="00CF76E8">
      <w:pPr>
        <w:spacing w:before="120"/>
        <w:rPr>
          <w:rFonts w:ascii="Arial" w:hAnsi="Arial" w:cs="Arial"/>
          <w:sz w:val="20"/>
        </w:rPr>
      </w:pPr>
      <w:r w:rsidRPr="00FC09FC">
        <w:rPr>
          <w:rFonts w:ascii="Arial" w:hAnsi="Arial" w:cs="Arial"/>
          <w:sz w:val="20"/>
        </w:rPr>
        <w:t xml:space="preserve">đ) </w:t>
      </w:r>
      <w:bookmarkStart w:id="882" w:name="dc_600"/>
      <w:r w:rsidRPr="00FC09FC" w:rsidR="0072277E">
        <w:rPr>
          <w:rFonts w:ascii="Arial" w:hAnsi="Arial" w:cs="Arial"/>
          <w:sz w:val="20"/>
        </w:rPr>
        <w:t>Điều</w:t>
      </w:r>
      <w:r w:rsidRPr="00FC09FC">
        <w:rPr>
          <w:rFonts w:ascii="Arial" w:hAnsi="Arial" w:cs="Arial"/>
          <w:sz w:val="20"/>
        </w:rPr>
        <w:t xml:space="preserve"> 11 Nghị định số 70</w:t>
      </w:r>
      <w:r w:rsidRPr="00FC09FC" w:rsidR="008E0A49">
        <w:rPr>
          <w:rFonts w:ascii="Arial" w:hAnsi="Arial" w:cs="Arial"/>
          <w:sz w:val="20"/>
        </w:rPr>
        <w:t>/</w:t>
      </w:r>
      <w:r w:rsidRPr="00FC09FC">
        <w:rPr>
          <w:rFonts w:ascii="Arial" w:hAnsi="Arial" w:cs="Arial"/>
          <w:sz w:val="20"/>
        </w:rPr>
        <w:t>2016</w:t>
      </w:r>
      <w:r w:rsidRPr="00FC09FC" w:rsidR="008E0A49">
        <w:rPr>
          <w:rFonts w:ascii="Arial" w:hAnsi="Arial" w:cs="Arial"/>
          <w:sz w:val="20"/>
        </w:rPr>
        <w:t>/</w:t>
      </w:r>
      <w:r w:rsidRPr="00FC09FC">
        <w:rPr>
          <w:rFonts w:ascii="Arial" w:hAnsi="Arial" w:cs="Arial"/>
          <w:sz w:val="20"/>
        </w:rPr>
        <w:t>NĐ-CP</w:t>
      </w:r>
      <w:bookmarkEnd w:id="882"/>
      <w:r w:rsidRPr="00FC09FC">
        <w:rPr>
          <w:rFonts w:ascii="Arial" w:hAnsi="Arial" w:cs="Arial"/>
          <w:sz w:val="20"/>
        </w:rPr>
        <w:t xml:space="preserve"> đối với doanh nghiệp cung cấp dịch vụ </w:t>
      </w:r>
      <w:r w:rsidRPr="00FC09FC" w:rsidR="0072277E">
        <w:rPr>
          <w:rFonts w:ascii="Arial" w:hAnsi="Arial" w:cs="Arial"/>
          <w:sz w:val="20"/>
        </w:rPr>
        <w:t>điều</w:t>
      </w:r>
      <w:r w:rsidRPr="00FC09FC">
        <w:rPr>
          <w:rFonts w:ascii="Arial" w:hAnsi="Arial" w:cs="Arial"/>
          <w:sz w:val="20"/>
        </w:rPr>
        <w:t xml:space="preserve"> tiết bảo đảm an toàn hàng hải trong khu nước, vùng nước, luồng hàng hải công cộng.</w:t>
      </w:r>
    </w:p>
    <w:p w:rsidR="00622600" w:rsidRPr="00FC09FC" w:rsidP="00CF76E8">
      <w:pPr>
        <w:spacing w:before="120"/>
        <w:rPr>
          <w:rFonts w:ascii="Arial" w:hAnsi="Arial" w:cs="Arial"/>
          <w:sz w:val="20"/>
        </w:rPr>
      </w:pPr>
      <w:r w:rsidRPr="00FC09FC">
        <w:rPr>
          <w:rFonts w:ascii="Arial" w:hAnsi="Arial" w:cs="Arial"/>
          <w:sz w:val="20"/>
        </w:rPr>
        <w:t xml:space="preserve">e) </w:t>
      </w:r>
      <w:bookmarkStart w:id="883" w:name="dc_601"/>
      <w:r w:rsidRPr="00FC09FC" w:rsidR="0072277E">
        <w:rPr>
          <w:rFonts w:ascii="Arial" w:hAnsi="Arial" w:cs="Arial"/>
          <w:sz w:val="20"/>
        </w:rPr>
        <w:t>Điều</w:t>
      </w:r>
      <w:r w:rsidRPr="00FC09FC">
        <w:rPr>
          <w:rFonts w:ascii="Arial" w:hAnsi="Arial" w:cs="Arial"/>
          <w:sz w:val="20"/>
        </w:rPr>
        <w:t xml:space="preserve"> 12 Nghị định số 70</w:t>
      </w:r>
      <w:r w:rsidRPr="00FC09FC" w:rsidR="008E0A49">
        <w:rPr>
          <w:rFonts w:ascii="Arial" w:hAnsi="Arial" w:cs="Arial"/>
          <w:sz w:val="20"/>
        </w:rPr>
        <w:t>/</w:t>
      </w:r>
      <w:r w:rsidRPr="00FC09FC">
        <w:rPr>
          <w:rFonts w:ascii="Arial" w:hAnsi="Arial" w:cs="Arial"/>
          <w:sz w:val="20"/>
        </w:rPr>
        <w:t>2016</w:t>
      </w:r>
      <w:r w:rsidRPr="00FC09FC" w:rsidR="008E0A49">
        <w:rPr>
          <w:rFonts w:ascii="Arial" w:hAnsi="Arial" w:cs="Arial"/>
          <w:sz w:val="20"/>
        </w:rPr>
        <w:t>/</w:t>
      </w:r>
      <w:r w:rsidRPr="00FC09FC">
        <w:rPr>
          <w:rFonts w:ascii="Arial" w:hAnsi="Arial" w:cs="Arial"/>
          <w:sz w:val="20"/>
        </w:rPr>
        <w:t>NĐ-CP</w:t>
      </w:r>
      <w:bookmarkEnd w:id="883"/>
      <w:r w:rsidRPr="00FC09FC">
        <w:rPr>
          <w:rFonts w:ascii="Arial" w:hAnsi="Arial" w:cs="Arial"/>
          <w:sz w:val="20"/>
        </w:rPr>
        <w:t xml:space="preserve"> đối với doanh nghiệp cung cấp dịch vụ </w:t>
      </w:r>
      <w:r w:rsidRPr="00FC09FC" w:rsidR="0072277E">
        <w:rPr>
          <w:rFonts w:ascii="Arial" w:hAnsi="Arial" w:cs="Arial"/>
          <w:sz w:val="20"/>
        </w:rPr>
        <w:t>điều</w:t>
      </w:r>
      <w:r w:rsidRPr="00FC09FC">
        <w:rPr>
          <w:rFonts w:ascii="Arial" w:hAnsi="Arial" w:cs="Arial"/>
          <w:sz w:val="20"/>
        </w:rPr>
        <w:t xml:space="preserve"> tiết bảo đảm an toàn hàng hải trong khu nước, vùng nước, luồng hàng hải chuyên dùng.</w:t>
      </w:r>
    </w:p>
    <w:p w:rsidR="00622600" w:rsidRPr="00FC09FC" w:rsidP="00CF76E8">
      <w:pPr>
        <w:spacing w:before="120"/>
        <w:rPr>
          <w:rFonts w:ascii="Arial" w:hAnsi="Arial" w:cs="Arial"/>
          <w:sz w:val="20"/>
        </w:rPr>
      </w:pPr>
      <w:r w:rsidRPr="00FC09FC">
        <w:rPr>
          <w:rFonts w:ascii="Arial" w:hAnsi="Arial" w:cs="Arial"/>
          <w:sz w:val="20"/>
        </w:rPr>
        <w:t xml:space="preserve">g) </w:t>
      </w:r>
      <w:bookmarkStart w:id="884" w:name="dc_602"/>
      <w:r w:rsidRPr="00FC09FC" w:rsidR="0072277E">
        <w:rPr>
          <w:rFonts w:ascii="Arial" w:hAnsi="Arial" w:cs="Arial"/>
          <w:sz w:val="20"/>
        </w:rPr>
        <w:t>Điều</w:t>
      </w:r>
      <w:r w:rsidRPr="00FC09FC">
        <w:rPr>
          <w:rFonts w:ascii="Arial" w:hAnsi="Arial" w:cs="Arial"/>
          <w:sz w:val="20"/>
        </w:rPr>
        <w:t xml:space="preserve"> 13 Nghị định số 70</w:t>
      </w:r>
      <w:r w:rsidRPr="00FC09FC" w:rsidR="008E0A49">
        <w:rPr>
          <w:rFonts w:ascii="Arial" w:hAnsi="Arial" w:cs="Arial"/>
          <w:sz w:val="20"/>
        </w:rPr>
        <w:t>/</w:t>
      </w:r>
      <w:r w:rsidRPr="00FC09FC">
        <w:rPr>
          <w:rFonts w:ascii="Arial" w:hAnsi="Arial" w:cs="Arial"/>
          <w:sz w:val="20"/>
        </w:rPr>
        <w:t>2016</w:t>
      </w:r>
      <w:r w:rsidRPr="00FC09FC" w:rsidR="008E0A49">
        <w:rPr>
          <w:rFonts w:ascii="Arial" w:hAnsi="Arial" w:cs="Arial"/>
          <w:sz w:val="20"/>
        </w:rPr>
        <w:t>/</w:t>
      </w:r>
      <w:r w:rsidRPr="00FC09FC">
        <w:rPr>
          <w:rFonts w:ascii="Arial" w:hAnsi="Arial" w:cs="Arial"/>
          <w:sz w:val="20"/>
        </w:rPr>
        <w:t>NĐ-CP</w:t>
      </w:r>
      <w:bookmarkEnd w:id="884"/>
      <w:r w:rsidRPr="00FC09FC">
        <w:rPr>
          <w:rFonts w:ascii="Arial" w:hAnsi="Arial" w:cs="Arial"/>
          <w:sz w:val="20"/>
        </w:rPr>
        <w:t xml:space="preserve"> đối với doanh nghiệp cung cấp dịch vụ khảo sát, xây dựng và phát hành hải đồ vùng nước cảng biển, luồng hàng hải và tuyến hàng hải; xây dựng và phát hành tài liệu, ấn phẩm an toàn hàng hải.</w:t>
      </w:r>
    </w:p>
    <w:p w:rsidR="00622600" w:rsidRPr="00FC09FC" w:rsidP="00CF76E8">
      <w:pPr>
        <w:spacing w:before="120"/>
        <w:rPr>
          <w:rFonts w:ascii="Arial" w:hAnsi="Arial" w:cs="Arial"/>
          <w:sz w:val="20"/>
        </w:rPr>
      </w:pPr>
      <w:r w:rsidRPr="00FC09FC">
        <w:rPr>
          <w:rFonts w:ascii="Arial" w:hAnsi="Arial" w:cs="Arial"/>
          <w:sz w:val="20"/>
        </w:rPr>
        <w:t xml:space="preserve">h) </w:t>
      </w:r>
      <w:bookmarkStart w:id="885" w:name="dc_603"/>
      <w:r w:rsidRPr="00FC09FC" w:rsidR="0072277E">
        <w:rPr>
          <w:rFonts w:ascii="Arial" w:hAnsi="Arial" w:cs="Arial"/>
          <w:sz w:val="20"/>
        </w:rPr>
        <w:t>Điều</w:t>
      </w:r>
      <w:r w:rsidRPr="00FC09FC">
        <w:rPr>
          <w:rFonts w:ascii="Arial" w:hAnsi="Arial" w:cs="Arial"/>
          <w:sz w:val="20"/>
        </w:rPr>
        <w:t xml:space="preserve"> 15 Nghị định số 70</w:t>
      </w:r>
      <w:r w:rsidRPr="00FC09FC" w:rsidR="008E0A49">
        <w:rPr>
          <w:rFonts w:ascii="Arial" w:hAnsi="Arial" w:cs="Arial"/>
          <w:sz w:val="20"/>
        </w:rPr>
        <w:t>/</w:t>
      </w:r>
      <w:r w:rsidRPr="00FC09FC">
        <w:rPr>
          <w:rFonts w:ascii="Arial" w:hAnsi="Arial" w:cs="Arial"/>
          <w:sz w:val="20"/>
        </w:rPr>
        <w:t>2016</w:t>
      </w:r>
      <w:r w:rsidRPr="00FC09FC" w:rsidR="008E0A49">
        <w:rPr>
          <w:rFonts w:ascii="Arial" w:hAnsi="Arial" w:cs="Arial"/>
          <w:sz w:val="20"/>
        </w:rPr>
        <w:t>/</w:t>
      </w:r>
      <w:r w:rsidRPr="00FC09FC">
        <w:rPr>
          <w:rFonts w:ascii="Arial" w:hAnsi="Arial" w:cs="Arial"/>
          <w:sz w:val="20"/>
        </w:rPr>
        <w:t>NĐ-CP</w:t>
      </w:r>
      <w:bookmarkEnd w:id="885"/>
      <w:r w:rsidRPr="00FC09FC">
        <w:rPr>
          <w:rFonts w:ascii="Arial" w:hAnsi="Arial" w:cs="Arial"/>
          <w:sz w:val="20"/>
        </w:rPr>
        <w:t xml:space="preserve"> đối với doanh nghiệp cung cấp dịch vụ thông tin điện tử hàng hải.</w:t>
      </w:r>
    </w:p>
    <w:p w:rsidR="00622600" w:rsidRPr="00FC09FC" w:rsidP="00CF76E8">
      <w:pPr>
        <w:spacing w:before="120"/>
        <w:rPr>
          <w:rFonts w:ascii="Arial" w:hAnsi="Arial" w:cs="Arial"/>
          <w:sz w:val="20"/>
        </w:rPr>
      </w:pPr>
      <w:r w:rsidRPr="00FC09FC">
        <w:rPr>
          <w:rFonts w:ascii="Arial" w:hAnsi="Arial" w:cs="Arial"/>
          <w:sz w:val="20"/>
        </w:rPr>
        <w:t xml:space="preserve">i) </w:t>
      </w:r>
      <w:bookmarkStart w:id="886" w:name="dc_604"/>
      <w:r w:rsidRPr="00FC09FC" w:rsidR="0072277E">
        <w:rPr>
          <w:rFonts w:ascii="Arial" w:hAnsi="Arial" w:cs="Arial"/>
          <w:sz w:val="20"/>
        </w:rPr>
        <w:t>Điều</w:t>
      </w:r>
      <w:r w:rsidRPr="00FC09FC">
        <w:rPr>
          <w:rFonts w:ascii="Arial" w:hAnsi="Arial" w:cs="Arial"/>
          <w:sz w:val="20"/>
        </w:rPr>
        <w:t xml:space="preserve"> 17, 18 Nghị định số 70</w:t>
      </w:r>
      <w:r w:rsidRPr="00FC09FC" w:rsidR="008E0A49">
        <w:rPr>
          <w:rFonts w:ascii="Arial" w:hAnsi="Arial" w:cs="Arial"/>
          <w:sz w:val="20"/>
        </w:rPr>
        <w:t>/</w:t>
      </w:r>
      <w:r w:rsidRPr="00FC09FC">
        <w:rPr>
          <w:rFonts w:ascii="Arial" w:hAnsi="Arial" w:cs="Arial"/>
          <w:sz w:val="20"/>
        </w:rPr>
        <w:t>2016</w:t>
      </w:r>
      <w:r w:rsidRPr="00FC09FC" w:rsidR="008E0A49">
        <w:rPr>
          <w:rFonts w:ascii="Arial" w:hAnsi="Arial" w:cs="Arial"/>
          <w:sz w:val="20"/>
        </w:rPr>
        <w:t>/</w:t>
      </w:r>
      <w:r w:rsidRPr="00FC09FC">
        <w:rPr>
          <w:rFonts w:ascii="Arial" w:hAnsi="Arial" w:cs="Arial"/>
          <w:sz w:val="20"/>
        </w:rPr>
        <w:t>NĐ-CP</w:t>
      </w:r>
      <w:bookmarkEnd w:id="886"/>
      <w:r w:rsidRPr="00FC09FC">
        <w:rPr>
          <w:rFonts w:ascii="Arial" w:hAnsi="Arial" w:cs="Arial"/>
          <w:sz w:val="20"/>
        </w:rPr>
        <w:t xml:space="preserve"> đối với doanh nghiệp cung cấp dịch vụ hoa tiêu hàng hải.</w:t>
      </w:r>
    </w:p>
    <w:p w:rsidR="00622600" w:rsidRPr="00FC09FC" w:rsidP="00CF76E8">
      <w:pPr>
        <w:spacing w:before="120"/>
        <w:rPr>
          <w:rFonts w:ascii="Arial" w:hAnsi="Arial" w:cs="Arial"/>
          <w:sz w:val="20"/>
        </w:rPr>
      </w:pPr>
      <w:r w:rsidRPr="00FC09FC">
        <w:rPr>
          <w:rFonts w:ascii="Arial" w:hAnsi="Arial" w:cs="Arial"/>
          <w:sz w:val="20"/>
        </w:rPr>
        <w:t xml:space="preserve">k) </w:t>
      </w:r>
      <w:bookmarkStart w:id="887" w:name="dc_605"/>
      <w:r w:rsidRPr="00FC09FC" w:rsidR="0072277E">
        <w:rPr>
          <w:rFonts w:ascii="Arial" w:hAnsi="Arial" w:cs="Arial"/>
          <w:sz w:val="20"/>
        </w:rPr>
        <w:t>Điều</w:t>
      </w:r>
      <w:r w:rsidRPr="00FC09FC">
        <w:rPr>
          <w:rFonts w:ascii="Arial" w:hAnsi="Arial" w:cs="Arial"/>
          <w:sz w:val="20"/>
        </w:rPr>
        <w:t xml:space="preserve"> 22 Nghị định số 70</w:t>
      </w:r>
      <w:r w:rsidRPr="00FC09FC" w:rsidR="008E0A49">
        <w:rPr>
          <w:rFonts w:ascii="Arial" w:hAnsi="Arial" w:cs="Arial"/>
          <w:sz w:val="20"/>
        </w:rPr>
        <w:t>/</w:t>
      </w:r>
      <w:r w:rsidRPr="00FC09FC">
        <w:rPr>
          <w:rFonts w:ascii="Arial" w:hAnsi="Arial" w:cs="Arial"/>
          <w:sz w:val="20"/>
        </w:rPr>
        <w:t>2016</w:t>
      </w:r>
      <w:r w:rsidRPr="00FC09FC" w:rsidR="008E0A49">
        <w:rPr>
          <w:rFonts w:ascii="Arial" w:hAnsi="Arial" w:cs="Arial"/>
          <w:sz w:val="20"/>
        </w:rPr>
        <w:t>/</w:t>
      </w:r>
      <w:r w:rsidRPr="00FC09FC">
        <w:rPr>
          <w:rFonts w:ascii="Arial" w:hAnsi="Arial" w:cs="Arial"/>
          <w:sz w:val="20"/>
        </w:rPr>
        <w:t>NĐ-CP</w:t>
      </w:r>
      <w:bookmarkEnd w:id="887"/>
      <w:r w:rsidRPr="00FC09FC">
        <w:rPr>
          <w:rFonts w:ascii="Arial" w:hAnsi="Arial" w:cs="Arial"/>
          <w:sz w:val="20"/>
        </w:rPr>
        <w:t xml:space="preserve"> đối với doanh nghiệp kinh doanh dịch vụ nhập khẩu pháo hiệu hàng hải.</w:t>
      </w:r>
    </w:p>
    <w:p w:rsidR="00622600" w:rsidRPr="00FC09FC" w:rsidP="00CF76E8">
      <w:pPr>
        <w:spacing w:before="120"/>
        <w:rPr>
          <w:rFonts w:ascii="Arial" w:hAnsi="Arial" w:cs="Arial"/>
          <w:sz w:val="20"/>
        </w:rPr>
      </w:pPr>
      <w:r w:rsidRPr="00FC09FC">
        <w:rPr>
          <w:rFonts w:ascii="Arial" w:hAnsi="Arial" w:cs="Arial"/>
          <w:sz w:val="20"/>
        </w:rPr>
        <w:t xml:space="preserve">2. Doanh nghiệp cung cấp dịch vụ hoa tiêu hàng hải quy định tại số </w:t>
      </w:r>
      <w:r w:rsidRPr="00FC09FC">
        <w:rPr>
          <w:rFonts w:ascii="Arial" w:hAnsi="Arial" w:cs="Arial"/>
          <w:sz w:val="20"/>
          <w:lang w:val="en-US"/>
        </w:rPr>
        <w:t>thứ</w:t>
      </w:r>
      <w:r w:rsidRPr="00FC09FC">
        <w:rPr>
          <w:rFonts w:ascii="Arial" w:hAnsi="Arial" w:cs="Arial"/>
          <w:sz w:val="20"/>
        </w:rPr>
        <w:t xml:space="preserve"> tự 19 </w:t>
      </w:r>
      <w:bookmarkStart w:id="888" w:name="dc_606"/>
      <w:r w:rsidRPr="00FC09FC" w:rsidR="0072277E">
        <w:rPr>
          <w:rFonts w:ascii="Arial" w:hAnsi="Arial" w:cs="Arial"/>
          <w:sz w:val="20"/>
        </w:rPr>
        <w:t>Mục</w:t>
      </w:r>
      <w:r w:rsidRPr="00FC09FC">
        <w:rPr>
          <w:rFonts w:ascii="Arial" w:hAnsi="Arial" w:cs="Arial"/>
          <w:sz w:val="20"/>
        </w:rPr>
        <w:t xml:space="preserve"> A Phụ lục 1 Nghị định số 96</w:t>
      </w:r>
      <w:r w:rsidRPr="00FC09FC" w:rsidR="008E0A49">
        <w:rPr>
          <w:rFonts w:ascii="Arial" w:hAnsi="Arial" w:cs="Arial"/>
          <w:sz w:val="20"/>
        </w:rPr>
        <w:t>/</w:t>
      </w:r>
      <w:r w:rsidRPr="00FC09FC">
        <w:rPr>
          <w:rFonts w:ascii="Arial" w:hAnsi="Arial" w:cs="Arial"/>
          <w:sz w:val="20"/>
        </w:rPr>
        <w:t>2026</w:t>
      </w:r>
      <w:r w:rsidRPr="00FC09FC" w:rsidR="008E0A49">
        <w:rPr>
          <w:rFonts w:ascii="Arial" w:hAnsi="Arial" w:cs="Arial"/>
          <w:sz w:val="20"/>
        </w:rPr>
        <w:t>/</w:t>
      </w:r>
      <w:r w:rsidRPr="00FC09FC">
        <w:rPr>
          <w:rFonts w:ascii="Arial" w:hAnsi="Arial" w:cs="Arial"/>
          <w:sz w:val="20"/>
        </w:rPr>
        <w:t>NĐ-CP</w:t>
      </w:r>
      <w:bookmarkEnd w:id="888"/>
      <w:r w:rsidRPr="00FC09FC">
        <w:rPr>
          <w:rFonts w:ascii="Arial" w:hAnsi="Arial" w:cs="Arial"/>
          <w:sz w:val="20"/>
        </w:rPr>
        <w:t xml:space="preserve"> do Nhà nước n</w:t>
      </w:r>
      <w:r w:rsidRPr="00FC09FC">
        <w:rPr>
          <w:rFonts w:ascii="Arial" w:hAnsi="Arial" w:cs="Arial"/>
          <w:sz w:val="20"/>
          <w:lang w:val="en-US"/>
        </w:rPr>
        <w:t>ắ</w:t>
      </w:r>
      <w:r w:rsidRPr="00FC09FC">
        <w:rPr>
          <w:rFonts w:ascii="Arial" w:hAnsi="Arial" w:cs="Arial"/>
          <w:sz w:val="20"/>
        </w:rPr>
        <w:t xml:space="preserve">m giữ tối thiểu 75% vốn </w:t>
      </w:r>
      <w:r w:rsidRPr="00FC09FC" w:rsidR="0072277E">
        <w:rPr>
          <w:rFonts w:ascii="Arial" w:hAnsi="Arial" w:cs="Arial"/>
          <w:sz w:val="20"/>
        </w:rPr>
        <w:t>điều</w:t>
      </w:r>
      <w:r w:rsidRPr="00FC09FC">
        <w:rPr>
          <w:rFonts w:ascii="Arial" w:hAnsi="Arial" w:cs="Arial"/>
          <w:sz w:val="20"/>
        </w:rPr>
        <w:t xml:space="preserve"> lệ.</w:t>
      </w:r>
    </w:p>
    <w:p w:rsidR="00622600" w:rsidRPr="00FC09FC" w:rsidP="00CF76E8">
      <w:pPr>
        <w:spacing w:before="120"/>
        <w:rPr>
          <w:rFonts w:ascii="Arial" w:hAnsi="Arial" w:cs="Arial"/>
          <w:sz w:val="20"/>
        </w:rPr>
      </w:pPr>
      <w:r w:rsidRPr="00FC09FC">
        <w:rPr>
          <w:rFonts w:ascii="Arial" w:hAnsi="Arial" w:cs="Arial"/>
          <w:sz w:val="20"/>
        </w:rPr>
        <w:t xml:space="preserve">3. Không thực hiện nội dung “Chính phủ quy định </w:t>
      </w:r>
      <w:r w:rsidRPr="00FC09FC" w:rsidR="0072277E">
        <w:rPr>
          <w:rFonts w:ascii="Arial" w:hAnsi="Arial" w:cs="Arial"/>
          <w:sz w:val="20"/>
        </w:rPr>
        <w:t>điều</w:t>
      </w:r>
      <w:r w:rsidRPr="00FC09FC">
        <w:rPr>
          <w:rFonts w:ascii="Arial" w:hAnsi="Arial" w:cs="Arial"/>
          <w:sz w:val="20"/>
        </w:rPr>
        <w:t xml:space="preserve"> kiện cung cấp dịch vụ bảo đảm an toàn hàng hải” tại </w:t>
      </w:r>
      <w:bookmarkStart w:id="889" w:name="dc_607"/>
      <w:r w:rsidRPr="00FC09FC" w:rsidR="001605E1">
        <w:rPr>
          <w:rFonts w:ascii="Arial" w:hAnsi="Arial" w:cs="Arial"/>
          <w:sz w:val="20"/>
        </w:rPr>
        <w:t xml:space="preserve">khoản 5 Điều 108 Bộ </w:t>
      </w:r>
      <w:r w:rsidRPr="00FC09FC" w:rsidR="008E0A49">
        <w:rPr>
          <w:rFonts w:ascii="Arial" w:hAnsi="Arial" w:cs="Arial"/>
          <w:sz w:val="20"/>
        </w:rPr>
        <w:t>luật</w:t>
      </w:r>
      <w:r w:rsidRPr="00FC09FC" w:rsidR="001605E1">
        <w:rPr>
          <w:rFonts w:ascii="Arial" w:hAnsi="Arial" w:cs="Arial"/>
          <w:sz w:val="20"/>
        </w:rPr>
        <w:t xml:space="preserve"> Hàng hải Việt Nam số 95</w:t>
      </w:r>
      <w:r w:rsidRPr="00FC09FC" w:rsidR="008E0A49">
        <w:rPr>
          <w:rFonts w:ascii="Arial" w:hAnsi="Arial" w:cs="Arial"/>
          <w:sz w:val="20"/>
        </w:rPr>
        <w:t>/</w:t>
      </w:r>
      <w:r w:rsidRPr="00FC09FC" w:rsidR="001605E1">
        <w:rPr>
          <w:rFonts w:ascii="Arial" w:hAnsi="Arial" w:cs="Arial"/>
          <w:sz w:val="20"/>
        </w:rPr>
        <w:t>2015</w:t>
      </w:r>
      <w:r w:rsidRPr="00FC09FC" w:rsidR="008E0A49">
        <w:rPr>
          <w:rFonts w:ascii="Arial" w:hAnsi="Arial" w:cs="Arial"/>
          <w:sz w:val="20"/>
        </w:rPr>
        <w:t>/</w:t>
      </w:r>
      <w:r w:rsidRPr="00FC09FC" w:rsidR="001605E1">
        <w:rPr>
          <w:rFonts w:ascii="Arial" w:hAnsi="Arial" w:cs="Arial"/>
          <w:sz w:val="20"/>
        </w:rPr>
        <w:t>QH13</w:t>
      </w:r>
      <w:bookmarkEnd w:id="889"/>
      <w:r w:rsidRPr="00FC09FC">
        <w:rPr>
          <w:rFonts w:ascii="Arial" w:hAnsi="Arial" w:cs="Arial"/>
          <w:sz w:val="20"/>
        </w:rPr>
        <w:t>.</w:t>
      </w:r>
    </w:p>
    <w:p w:rsidR="00622600" w:rsidRPr="00FC09FC" w:rsidP="00CF76E8">
      <w:pPr>
        <w:spacing w:before="120"/>
        <w:rPr>
          <w:rFonts w:ascii="Arial" w:hAnsi="Arial" w:cs="Arial"/>
          <w:b/>
          <w:sz w:val="20"/>
        </w:rPr>
      </w:pPr>
      <w:bookmarkStart w:id="890" w:name="cumtu_b_m2_pl_1_8"/>
      <w:r w:rsidRPr="00FC09FC" w:rsidR="00223120">
        <w:rPr>
          <w:rFonts w:ascii="Arial" w:hAnsi="Arial" w:cs="Arial"/>
          <w:b/>
          <w:sz w:val="20"/>
        </w:rPr>
        <w:t>B. LĨNH VỰC HOẠT ĐỘNG XÂY DỰNG</w:t>
      </w:r>
      <w:bookmarkEnd w:id="890"/>
    </w:p>
    <w:p w:rsidR="00622600" w:rsidRPr="00FC09FC" w:rsidP="00CF76E8">
      <w:pPr>
        <w:spacing w:before="120"/>
        <w:rPr>
          <w:rFonts w:ascii="Arial" w:hAnsi="Arial" w:cs="Arial"/>
          <w:sz w:val="20"/>
        </w:rPr>
      </w:pPr>
      <w:r w:rsidRPr="00FC09FC">
        <w:rPr>
          <w:rFonts w:ascii="Arial" w:hAnsi="Arial" w:cs="Arial"/>
          <w:sz w:val="20"/>
        </w:rPr>
        <w:t xml:space="preserve">1. Không thực hiện </w:t>
      </w:r>
      <w:r w:rsidRPr="00FC09FC" w:rsidR="0072277E">
        <w:rPr>
          <w:rFonts w:ascii="Arial" w:hAnsi="Arial" w:cs="Arial"/>
          <w:sz w:val="20"/>
        </w:rPr>
        <w:t>điều</w:t>
      </w:r>
      <w:r w:rsidRPr="00FC09FC">
        <w:rPr>
          <w:rFonts w:ascii="Arial" w:hAnsi="Arial" w:cs="Arial"/>
          <w:sz w:val="20"/>
        </w:rPr>
        <w:t xml:space="preserve"> kiện phải có Chứng chỉ hành nghề hoạt động xây dựng theo quy định tại </w:t>
      </w:r>
      <w:bookmarkStart w:id="891" w:name="dc_608"/>
      <w:r w:rsidRPr="00FC09FC" w:rsidR="0072277E">
        <w:rPr>
          <w:rFonts w:ascii="Arial" w:hAnsi="Arial" w:cs="Arial"/>
          <w:sz w:val="20"/>
        </w:rPr>
        <w:t>khoản</w:t>
      </w:r>
      <w:r w:rsidRPr="00FC09FC">
        <w:rPr>
          <w:rFonts w:ascii="Arial" w:hAnsi="Arial" w:cs="Arial"/>
          <w:sz w:val="20"/>
        </w:rPr>
        <w:t xml:space="preserve"> 1 </w:t>
      </w:r>
      <w:r w:rsidRPr="00FC09FC" w:rsidR="0072277E">
        <w:rPr>
          <w:rFonts w:ascii="Arial" w:hAnsi="Arial" w:cs="Arial"/>
          <w:sz w:val="20"/>
        </w:rPr>
        <w:t>Điều</w:t>
      </w:r>
      <w:r w:rsidRPr="00FC09FC">
        <w:rPr>
          <w:rFonts w:ascii="Arial" w:hAnsi="Arial" w:cs="Arial"/>
          <w:sz w:val="20"/>
        </w:rPr>
        <w:t xml:space="preserve"> 88 </w:t>
      </w:r>
      <w:r w:rsidRPr="00FC09FC" w:rsidR="008E0A49">
        <w:rPr>
          <w:rFonts w:ascii="Arial" w:hAnsi="Arial" w:cs="Arial"/>
          <w:sz w:val="20"/>
        </w:rPr>
        <w:t>Luật</w:t>
      </w:r>
      <w:r w:rsidRPr="00FC09FC">
        <w:rPr>
          <w:rFonts w:ascii="Arial" w:hAnsi="Arial" w:cs="Arial"/>
          <w:sz w:val="20"/>
        </w:rPr>
        <w:t xml:space="preserve"> Xây dựng số 135</w:t>
      </w:r>
      <w:r w:rsidRPr="00FC09FC" w:rsidR="008E0A49">
        <w:rPr>
          <w:rFonts w:ascii="Arial" w:hAnsi="Arial" w:cs="Arial"/>
          <w:sz w:val="20"/>
        </w:rPr>
        <w:t>/</w:t>
      </w:r>
      <w:r w:rsidRPr="00FC09FC">
        <w:rPr>
          <w:rFonts w:ascii="Arial" w:hAnsi="Arial" w:cs="Arial"/>
          <w:sz w:val="20"/>
        </w:rPr>
        <w:t>2025</w:t>
      </w:r>
      <w:r w:rsidRPr="00FC09FC" w:rsidR="008E0A49">
        <w:rPr>
          <w:rFonts w:ascii="Arial" w:hAnsi="Arial" w:cs="Arial"/>
          <w:sz w:val="20"/>
        </w:rPr>
        <w:t>/</w:t>
      </w:r>
      <w:r w:rsidRPr="00FC09FC">
        <w:rPr>
          <w:rFonts w:ascii="Arial" w:hAnsi="Arial" w:cs="Arial"/>
          <w:sz w:val="20"/>
        </w:rPr>
        <w:t>QH15</w:t>
      </w:r>
      <w:bookmarkEnd w:id="891"/>
      <w:r w:rsidRPr="00FC09FC">
        <w:rPr>
          <w:rFonts w:ascii="Arial" w:hAnsi="Arial" w:cs="Arial"/>
          <w:sz w:val="20"/>
        </w:rPr>
        <w:t xml:space="preserve"> đối với cá nhân đảm nhận chức danh chủ trì xác định, thẩm tra và quản lý chi phí đầu tư xây dựng.</w:t>
      </w:r>
    </w:p>
    <w:p w:rsidR="00622600" w:rsidRPr="00FC09FC" w:rsidP="00CF76E8">
      <w:pPr>
        <w:spacing w:before="120"/>
        <w:rPr>
          <w:rFonts w:ascii="Arial" w:hAnsi="Arial" w:cs="Arial"/>
          <w:sz w:val="20"/>
        </w:rPr>
      </w:pPr>
      <w:r w:rsidRPr="00FC09FC">
        <w:rPr>
          <w:rFonts w:ascii="Arial" w:hAnsi="Arial" w:cs="Arial"/>
          <w:sz w:val="20"/>
        </w:rPr>
        <w:t xml:space="preserve">2. Không thực hiện </w:t>
      </w:r>
      <w:r w:rsidRPr="00FC09FC" w:rsidR="0072277E">
        <w:rPr>
          <w:rFonts w:ascii="Arial" w:hAnsi="Arial" w:cs="Arial"/>
          <w:sz w:val="20"/>
        </w:rPr>
        <w:t>điều</w:t>
      </w:r>
      <w:r w:rsidRPr="00FC09FC">
        <w:rPr>
          <w:rFonts w:ascii="Arial" w:hAnsi="Arial" w:cs="Arial"/>
          <w:sz w:val="20"/>
        </w:rPr>
        <w:t xml:space="preserve"> kiện năng lực, kinh nghiệm nghề nghiệp quy định tại </w:t>
      </w:r>
      <w:bookmarkStart w:id="892" w:name="dc_609"/>
      <w:r w:rsidRPr="00FC09FC" w:rsidR="0072277E">
        <w:rPr>
          <w:rFonts w:ascii="Arial" w:hAnsi="Arial" w:cs="Arial"/>
          <w:sz w:val="20"/>
        </w:rPr>
        <w:t>khoản</w:t>
      </w:r>
      <w:r w:rsidRPr="00FC09FC">
        <w:rPr>
          <w:rFonts w:ascii="Arial" w:hAnsi="Arial" w:cs="Arial"/>
          <w:sz w:val="20"/>
        </w:rPr>
        <w:t xml:space="preserve"> 2 </w:t>
      </w:r>
      <w:r w:rsidRPr="00FC09FC" w:rsidR="0072277E">
        <w:rPr>
          <w:rFonts w:ascii="Arial" w:hAnsi="Arial" w:cs="Arial"/>
          <w:sz w:val="20"/>
        </w:rPr>
        <w:t>Điều</w:t>
      </w:r>
      <w:r w:rsidRPr="00FC09FC">
        <w:rPr>
          <w:rFonts w:ascii="Arial" w:hAnsi="Arial" w:cs="Arial"/>
          <w:sz w:val="20"/>
        </w:rPr>
        <w:t xml:space="preserve"> 88 </w:t>
      </w:r>
      <w:r w:rsidRPr="00FC09FC" w:rsidR="008E0A49">
        <w:rPr>
          <w:rFonts w:ascii="Arial" w:hAnsi="Arial" w:cs="Arial"/>
          <w:sz w:val="20"/>
        </w:rPr>
        <w:t>Luật</w:t>
      </w:r>
      <w:r w:rsidRPr="00FC09FC">
        <w:rPr>
          <w:rFonts w:ascii="Arial" w:hAnsi="Arial" w:cs="Arial"/>
          <w:sz w:val="20"/>
        </w:rPr>
        <w:t xml:space="preserve"> Xây dựng số 135</w:t>
      </w:r>
      <w:r w:rsidRPr="00FC09FC" w:rsidR="008E0A49">
        <w:rPr>
          <w:rFonts w:ascii="Arial" w:hAnsi="Arial" w:cs="Arial"/>
          <w:sz w:val="20"/>
        </w:rPr>
        <w:t>/</w:t>
      </w:r>
      <w:r w:rsidRPr="00FC09FC">
        <w:rPr>
          <w:rFonts w:ascii="Arial" w:hAnsi="Arial" w:cs="Arial"/>
          <w:sz w:val="20"/>
        </w:rPr>
        <w:t>2025</w:t>
      </w:r>
      <w:r w:rsidRPr="00FC09FC" w:rsidR="008E0A49">
        <w:rPr>
          <w:rFonts w:ascii="Arial" w:hAnsi="Arial" w:cs="Arial"/>
          <w:sz w:val="20"/>
        </w:rPr>
        <w:t>/</w:t>
      </w:r>
      <w:r w:rsidRPr="00FC09FC">
        <w:rPr>
          <w:rFonts w:ascii="Arial" w:hAnsi="Arial" w:cs="Arial"/>
          <w:sz w:val="20"/>
        </w:rPr>
        <w:t>QH15</w:t>
      </w:r>
      <w:bookmarkEnd w:id="892"/>
      <w:r w:rsidRPr="00FC09FC">
        <w:rPr>
          <w:rFonts w:ascii="Arial" w:hAnsi="Arial" w:cs="Arial"/>
          <w:sz w:val="20"/>
        </w:rPr>
        <w:t xml:space="preserve">, </w:t>
      </w:r>
      <w:bookmarkStart w:id="893" w:name="dc_610"/>
      <w:r w:rsidRPr="00FC09FC" w:rsidR="0072277E">
        <w:rPr>
          <w:rFonts w:ascii="Arial" w:hAnsi="Arial" w:cs="Arial"/>
          <w:sz w:val="20"/>
        </w:rPr>
        <w:t>Điều</w:t>
      </w:r>
      <w:r w:rsidRPr="00FC09FC">
        <w:rPr>
          <w:rFonts w:ascii="Arial" w:hAnsi="Arial" w:cs="Arial"/>
          <w:sz w:val="20"/>
        </w:rPr>
        <w:t xml:space="preserve"> 87 Nghị định số 175</w:t>
      </w:r>
      <w:r w:rsidRPr="00FC09FC" w:rsidR="008E0A49">
        <w:rPr>
          <w:rFonts w:ascii="Arial" w:hAnsi="Arial" w:cs="Arial"/>
          <w:sz w:val="20"/>
        </w:rPr>
        <w:t>/</w:t>
      </w:r>
      <w:r w:rsidRPr="00FC09FC">
        <w:rPr>
          <w:rFonts w:ascii="Arial" w:hAnsi="Arial" w:cs="Arial"/>
          <w:sz w:val="20"/>
        </w:rPr>
        <w:t>2024</w:t>
      </w:r>
      <w:r w:rsidRPr="00FC09FC" w:rsidR="008E0A49">
        <w:rPr>
          <w:rFonts w:ascii="Arial" w:hAnsi="Arial" w:cs="Arial"/>
          <w:sz w:val="20"/>
        </w:rPr>
        <w:t>/</w:t>
      </w:r>
      <w:r w:rsidRPr="00FC09FC">
        <w:rPr>
          <w:rFonts w:ascii="Arial" w:hAnsi="Arial" w:cs="Arial"/>
          <w:sz w:val="20"/>
        </w:rPr>
        <w:t>NĐ-CP</w:t>
      </w:r>
      <w:bookmarkEnd w:id="893"/>
      <w:r w:rsidRPr="00FC09FC">
        <w:rPr>
          <w:rFonts w:ascii="Arial" w:hAnsi="Arial" w:cs="Arial"/>
          <w:sz w:val="20"/>
        </w:rPr>
        <w:t xml:space="preserve"> quy định chi tiết một số </w:t>
      </w:r>
      <w:r w:rsidRPr="00FC09FC" w:rsidR="0072277E">
        <w:rPr>
          <w:rFonts w:ascii="Arial" w:hAnsi="Arial" w:cs="Arial"/>
          <w:sz w:val="20"/>
        </w:rPr>
        <w:t>điều</w:t>
      </w:r>
      <w:r w:rsidRPr="00FC09FC">
        <w:rPr>
          <w:rFonts w:ascii="Arial" w:hAnsi="Arial" w:cs="Arial"/>
          <w:sz w:val="20"/>
        </w:rPr>
        <w:t xml:space="preserve"> và biện pháp thi hành </w:t>
      </w:r>
      <w:r w:rsidRPr="00FC09FC" w:rsidR="008E0A49">
        <w:rPr>
          <w:rFonts w:ascii="Arial" w:hAnsi="Arial" w:cs="Arial"/>
          <w:sz w:val="20"/>
        </w:rPr>
        <w:t>Luật</w:t>
      </w:r>
      <w:r w:rsidRPr="00FC09FC">
        <w:rPr>
          <w:rFonts w:ascii="Arial" w:hAnsi="Arial" w:cs="Arial"/>
          <w:sz w:val="20"/>
        </w:rPr>
        <w:t xml:space="preserve"> Xây dựng về </w:t>
      </w:r>
      <w:r w:rsidRPr="00FC09FC">
        <w:rPr>
          <w:rFonts w:ascii="Arial" w:hAnsi="Arial" w:cs="Arial"/>
          <w:sz w:val="20"/>
          <w:lang w:val="en-US"/>
        </w:rPr>
        <w:t>quản</w:t>
      </w:r>
      <w:r w:rsidRPr="00FC09FC">
        <w:rPr>
          <w:rFonts w:ascii="Arial" w:hAnsi="Arial" w:cs="Arial"/>
          <w:sz w:val="20"/>
        </w:rPr>
        <w:t xml:space="preserve"> lý hoạt động xây dựng (Nghị định số 175</w:t>
      </w:r>
      <w:r w:rsidRPr="00FC09FC" w:rsidR="008E0A49">
        <w:rPr>
          <w:rFonts w:ascii="Arial" w:hAnsi="Arial" w:cs="Arial"/>
          <w:sz w:val="20"/>
        </w:rPr>
        <w:t>/</w:t>
      </w:r>
      <w:r w:rsidRPr="00FC09FC">
        <w:rPr>
          <w:rFonts w:ascii="Arial" w:hAnsi="Arial" w:cs="Arial"/>
          <w:sz w:val="20"/>
        </w:rPr>
        <w:t>2024</w:t>
      </w:r>
      <w:r w:rsidRPr="00FC09FC" w:rsidR="008E0A49">
        <w:rPr>
          <w:rFonts w:ascii="Arial" w:hAnsi="Arial" w:cs="Arial"/>
          <w:sz w:val="20"/>
        </w:rPr>
        <w:t>/</w:t>
      </w:r>
      <w:r w:rsidRPr="00FC09FC">
        <w:rPr>
          <w:rFonts w:ascii="Arial" w:hAnsi="Arial" w:cs="Arial"/>
          <w:sz w:val="20"/>
        </w:rPr>
        <w:t>NĐ-CP) đối với cá nhân đảm nhận chức danh chủ trì kiểm định xây dựng.</w:t>
      </w:r>
    </w:p>
    <w:p w:rsidR="00622600" w:rsidRPr="00FC09FC" w:rsidP="00CF76E8">
      <w:pPr>
        <w:spacing w:before="120"/>
        <w:rPr>
          <w:rFonts w:ascii="Arial" w:hAnsi="Arial" w:cs="Arial"/>
          <w:sz w:val="20"/>
        </w:rPr>
      </w:pPr>
      <w:r w:rsidRPr="00FC09FC">
        <w:rPr>
          <w:rFonts w:ascii="Arial" w:hAnsi="Arial" w:cs="Arial"/>
          <w:sz w:val="20"/>
        </w:rPr>
        <w:t xml:space="preserve">3. Cá nhân đáp ứng </w:t>
      </w:r>
      <w:r w:rsidRPr="00FC09FC" w:rsidR="0072277E">
        <w:rPr>
          <w:rFonts w:ascii="Arial" w:hAnsi="Arial" w:cs="Arial"/>
          <w:sz w:val="20"/>
        </w:rPr>
        <w:t>điều</w:t>
      </w:r>
      <w:r w:rsidRPr="00FC09FC">
        <w:rPr>
          <w:rFonts w:ascii="Arial" w:hAnsi="Arial" w:cs="Arial"/>
          <w:sz w:val="20"/>
        </w:rPr>
        <w:t xml:space="preserve"> kiện năng lực, kinh nghiệm nghề nghiệp về quản lý dự án đầu tư xây dựng theo quy định tại </w:t>
      </w:r>
      <w:bookmarkStart w:id="894" w:name="dc_611"/>
      <w:r w:rsidRPr="00FC09FC" w:rsidR="0072277E">
        <w:rPr>
          <w:rFonts w:ascii="Arial" w:hAnsi="Arial" w:cs="Arial"/>
          <w:sz w:val="20"/>
        </w:rPr>
        <w:t>khoản</w:t>
      </w:r>
      <w:r w:rsidRPr="00FC09FC">
        <w:rPr>
          <w:rFonts w:ascii="Arial" w:hAnsi="Arial" w:cs="Arial"/>
          <w:sz w:val="20"/>
        </w:rPr>
        <w:t xml:space="preserve"> 2 </w:t>
      </w:r>
      <w:r w:rsidRPr="00FC09FC" w:rsidR="0072277E">
        <w:rPr>
          <w:rFonts w:ascii="Arial" w:hAnsi="Arial" w:cs="Arial"/>
          <w:sz w:val="20"/>
        </w:rPr>
        <w:t>Điều</w:t>
      </w:r>
      <w:r w:rsidRPr="00FC09FC">
        <w:rPr>
          <w:rFonts w:ascii="Arial" w:hAnsi="Arial" w:cs="Arial"/>
          <w:sz w:val="20"/>
        </w:rPr>
        <w:t xml:space="preserve"> 88 </w:t>
      </w:r>
      <w:r w:rsidRPr="00FC09FC" w:rsidR="008E0A49">
        <w:rPr>
          <w:rFonts w:ascii="Arial" w:hAnsi="Arial" w:cs="Arial"/>
          <w:sz w:val="20"/>
        </w:rPr>
        <w:t>Luật</w:t>
      </w:r>
      <w:r w:rsidRPr="00FC09FC">
        <w:rPr>
          <w:rFonts w:ascii="Arial" w:hAnsi="Arial" w:cs="Arial"/>
          <w:sz w:val="20"/>
        </w:rPr>
        <w:t xml:space="preserve"> Xây dựng số 135</w:t>
      </w:r>
      <w:r w:rsidRPr="00FC09FC" w:rsidR="008E0A49">
        <w:rPr>
          <w:rFonts w:ascii="Arial" w:hAnsi="Arial" w:cs="Arial"/>
          <w:sz w:val="20"/>
        </w:rPr>
        <w:t>/</w:t>
      </w:r>
      <w:r w:rsidRPr="00FC09FC">
        <w:rPr>
          <w:rFonts w:ascii="Arial" w:hAnsi="Arial" w:cs="Arial"/>
          <w:sz w:val="20"/>
        </w:rPr>
        <w:t>2025</w:t>
      </w:r>
      <w:r w:rsidRPr="00FC09FC" w:rsidR="008E0A49">
        <w:rPr>
          <w:rFonts w:ascii="Arial" w:hAnsi="Arial" w:cs="Arial"/>
          <w:sz w:val="20"/>
        </w:rPr>
        <w:t>/</w:t>
      </w:r>
      <w:r w:rsidRPr="00FC09FC">
        <w:rPr>
          <w:rFonts w:ascii="Arial" w:hAnsi="Arial" w:cs="Arial"/>
          <w:sz w:val="20"/>
        </w:rPr>
        <w:t>QH15</w:t>
      </w:r>
      <w:bookmarkEnd w:id="894"/>
      <w:r w:rsidRPr="00FC09FC">
        <w:rPr>
          <w:rFonts w:ascii="Arial" w:hAnsi="Arial" w:cs="Arial"/>
          <w:sz w:val="20"/>
        </w:rPr>
        <w:t xml:space="preserve">, </w:t>
      </w:r>
      <w:bookmarkStart w:id="895" w:name="dc_612"/>
      <w:r w:rsidRPr="00FC09FC" w:rsidR="0072277E">
        <w:rPr>
          <w:rFonts w:ascii="Arial" w:hAnsi="Arial" w:cs="Arial"/>
          <w:sz w:val="20"/>
        </w:rPr>
        <w:t>Điều</w:t>
      </w:r>
      <w:r w:rsidRPr="00FC09FC">
        <w:rPr>
          <w:rFonts w:ascii="Arial" w:hAnsi="Arial" w:cs="Arial"/>
          <w:sz w:val="20"/>
        </w:rPr>
        <w:t xml:space="preserve"> 85 Nghị định số 175</w:t>
      </w:r>
      <w:r w:rsidRPr="00FC09FC" w:rsidR="008E0A49">
        <w:rPr>
          <w:rFonts w:ascii="Arial" w:hAnsi="Arial" w:cs="Arial"/>
          <w:sz w:val="20"/>
        </w:rPr>
        <w:t>/</w:t>
      </w:r>
      <w:r w:rsidRPr="00FC09FC">
        <w:rPr>
          <w:rFonts w:ascii="Arial" w:hAnsi="Arial" w:cs="Arial"/>
          <w:sz w:val="20"/>
        </w:rPr>
        <w:t>2024</w:t>
      </w:r>
      <w:r w:rsidRPr="00FC09FC" w:rsidR="008E0A49">
        <w:rPr>
          <w:rFonts w:ascii="Arial" w:hAnsi="Arial" w:cs="Arial"/>
          <w:sz w:val="20"/>
        </w:rPr>
        <w:t>/</w:t>
      </w:r>
      <w:r w:rsidRPr="00FC09FC">
        <w:rPr>
          <w:rFonts w:ascii="Arial" w:hAnsi="Arial" w:cs="Arial"/>
          <w:sz w:val="20"/>
        </w:rPr>
        <w:t>NĐ-CP</w:t>
      </w:r>
      <w:bookmarkEnd w:id="895"/>
      <w:r w:rsidRPr="00FC09FC">
        <w:rPr>
          <w:rFonts w:ascii="Arial" w:hAnsi="Arial" w:cs="Arial"/>
          <w:sz w:val="20"/>
        </w:rPr>
        <w:t xml:space="preserve"> thì đủ </w:t>
      </w:r>
      <w:r w:rsidRPr="00FC09FC" w:rsidR="0072277E">
        <w:rPr>
          <w:rFonts w:ascii="Arial" w:hAnsi="Arial" w:cs="Arial"/>
          <w:sz w:val="20"/>
        </w:rPr>
        <w:t>điều</w:t>
      </w:r>
      <w:r w:rsidRPr="00FC09FC">
        <w:rPr>
          <w:rFonts w:ascii="Arial" w:hAnsi="Arial" w:cs="Arial"/>
          <w:sz w:val="20"/>
        </w:rPr>
        <w:t xml:space="preserve"> kiện đảm nhiệm chức danh chỉ huy trư</w:t>
      </w:r>
      <w:r w:rsidRPr="00FC09FC">
        <w:rPr>
          <w:rFonts w:ascii="Arial" w:hAnsi="Arial" w:cs="Arial"/>
          <w:sz w:val="20"/>
          <w:lang w:val="en-US"/>
        </w:rPr>
        <w:t>ở</w:t>
      </w:r>
      <w:r w:rsidRPr="00FC09FC">
        <w:rPr>
          <w:rFonts w:ascii="Arial" w:hAnsi="Arial" w:cs="Arial"/>
          <w:sz w:val="20"/>
        </w:rPr>
        <w:t xml:space="preserve">ng công trường; không phải đáp ứng </w:t>
      </w:r>
      <w:r w:rsidRPr="00FC09FC" w:rsidR="0072277E">
        <w:rPr>
          <w:rFonts w:ascii="Arial" w:hAnsi="Arial" w:cs="Arial"/>
          <w:sz w:val="20"/>
        </w:rPr>
        <w:t>điều</w:t>
      </w:r>
      <w:r w:rsidRPr="00FC09FC">
        <w:rPr>
          <w:rFonts w:ascii="Arial" w:hAnsi="Arial" w:cs="Arial"/>
          <w:sz w:val="20"/>
        </w:rPr>
        <w:t xml:space="preserve"> kiện năng lực, kinh nghiệm nghề nghiệp quy định tại </w:t>
      </w:r>
      <w:bookmarkStart w:id="896" w:name="dc_613"/>
      <w:r w:rsidRPr="00FC09FC" w:rsidR="0072277E">
        <w:rPr>
          <w:rFonts w:ascii="Arial" w:hAnsi="Arial" w:cs="Arial"/>
          <w:sz w:val="20"/>
        </w:rPr>
        <w:t>Điều</w:t>
      </w:r>
      <w:r w:rsidRPr="00FC09FC">
        <w:rPr>
          <w:rFonts w:ascii="Arial" w:hAnsi="Arial" w:cs="Arial"/>
          <w:sz w:val="20"/>
        </w:rPr>
        <w:t xml:space="preserve"> 86 Nghị định số 175</w:t>
      </w:r>
      <w:r w:rsidRPr="00FC09FC" w:rsidR="008E0A49">
        <w:rPr>
          <w:rFonts w:ascii="Arial" w:hAnsi="Arial" w:cs="Arial"/>
          <w:sz w:val="20"/>
        </w:rPr>
        <w:t>/</w:t>
      </w:r>
      <w:r w:rsidRPr="00FC09FC">
        <w:rPr>
          <w:rFonts w:ascii="Arial" w:hAnsi="Arial" w:cs="Arial"/>
          <w:sz w:val="20"/>
        </w:rPr>
        <w:t>2024</w:t>
      </w:r>
      <w:r w:rsidRPr="00FC09FC" w:rsidR="008E0A49">
        <w:rPr>
          <w:rFonts w:ascii="Arial" w:hAnsi="Arial" w:cs="Arial"/>
          <w:sz w:val="20"/>
        </w:rPr>
        <w:t>/</w:t>
      </w:r>
      <w:r w:rsidRPr="00FC09FC">
        <w:rPr>
          <w:rFonts w:ascii="Arial" w:hAnsi="Arial" w:cs="Arial"/>
          <w:sz w:val="20"/>
        </w:rPr>
        <w:t>NĐ-CP</w:t>
      </w:r>
      <w:bookmarkEnd w:id="896"/>
      <w:r w:rsidRPr="00FC09FC">
        <w:rPr>
          <w:rFonts w:ascii="Arial" w:hAnsi="Arial" w:cs="Arial"/>
          <w:sz w:val="20"/>
        </w:rPr>
        <w:t>.</w:t>
      </w:r>
    </w:p>
    <w:p w:rsidR="00622600" w:rsidRPr="00FC09FC" w:rsidP="00CF76E8">
      <w:pPr>
        <w:spacing w:before="120"/>
        <w:rPr>
          <w:rFonts w:ascii="Arial" w:hAnsi="Arial" w:cs="Arial"/>
          <w:b/>
          <w:sz w:val="20"/>
        </w:rPr>
      </w:pPr>
      <w:bookmarkStart w:id="897" w:name="cumtu_c_m2_pl_1_8"/>
      <w:r w:rsidRPr="00FC09FC" w:rsidR="00223120">
        <w:rPr>
          <w:rFonts w:ascii="Arial" w:hAnsi="Arial" w:cs="Arial"/>
          <w:b/>
          <w:sz w:val="20"/>
        </w:rPr>
        <w:t>C. LĨNH VỰC ĐƯỜNG BỘ</w:t>
      </w:r>
      <w:bookmarkEnd w:id="897"/>
    </w:p>
    <w:p w:rsidR="00622600" w:rsidRPr="00FC09FC" w:rsidP="00CF76E8">
      <w:pPr>
        <w:spacing w:before="120"/>
        <w:rPr>
          <w:rFonts w:ascii="Arial" w:hAnsi="Arial" w:cs="Arial"/>
          <w:sz w:val="20"/>
        </w:rPr>
      </w:pPr>
      <w:r w:rsidRPr="00FC09FC">
        <w:rPr>
          <w:rFonts w:ascii="Arial" w:hAnsi="Arial" w:cs="Arial"/>
          <w:sz w:val="20"/>
        </w:rPr>
        <w:t xml:space="preserve">1. Không quy định thẩm tra viên phải được đào tạo, </w:t>
      </w:r>
      <w:r w:rsidRPr="00FC09FC" w:rsidR="0072277E">
        <w:rPr>
          <w:rFonts w:ascii="Arial" w:hAnsi="Arial" w:cs="Arial"/>
          <w:sz w:val="20"/>
        </w:rPr>
        <w:t>điều</w:t>
      </w:r>
      <w:r w:rsidRPr="00FC09FC">
        <w:rPr>
          <w:rFonts w:ascii="Arial" w:hAnsi="Arial" w:cs="Arial"/>
          <w:sz w:val="20"/>
        </w:rPr>
        <w:t xml:space="preserve"> kiện về đào tạo thẩm tra viên an toàn giao thông quy định tại </w:t>
      </w:r>
      <w:bookmarkStart w:id="898" w:name="dc_614"/>
      <w:r w:rsidRPr="00FC09FC" w:rsidR="0072277E">
        <w:rPr>
          <w:rFonts w:ascii="Arial" w:hAnsi="Arial" w:cs="Arial"/>
          <w:sz w:val="20"/>
        </w:rPr>
        <w:t>khoản</w:t>
      </w:r>
      <w:r w:rsidRPr="00FC09FC">
        <w:rPr>
          <w:rFonts w:ascii="Arial" w:hAnsi="Arial" w:cs="Arial"/>
          <w:sz w:val="20"/>
        </w:rPr>
        <w:t xml:space="preserve"> 6 </w:t>
      </w:r>
      <w:r w:rsidRPr="00FC09FC" w:rsidR="0072277E">
        <w:rPr>
          <w:rFonts w:ascii="Arial" w:hAnsi="Arial" w:cs="Arial"/>
          <w:sz w:val="20"/>
        </w:rPr>
        <w:t>Điều</w:t>
      </w:r>
      <w:r w:rsidRPr="00FC09FC">
        <w:rPr>
          <w:rFonts w:ascii="Arial" w:hAnsi="Arial" w:cs="Arial"/>
          <w:sz w:val="20"/>
        </w:rPr>
        <w:t xml:space="preserve"> 29 </w:t>
      </w:r>
      <w:r w:rsidRPr="00FC09FC" w:rsidR="008E0A49">
        <w:rPr>
          <w:rFonts w:ascii="Arial" w:hAnsi="Arial" w:cs="Arial"/>
          <w:sz w:val="20"/>
        </w:rPr>
        <w:t>Luật</w:t>
      </w:r>
      <w:r w:rsidRPr="00FC09FC">
        <w:rPr>
          <w:rFonts w:ascii="Arial" w:hAnsi="Arial" w:cs="Arial"/>
          <w:sz w:val="20"/>
        </w:rPr>
        <w:t xml:space="preserve"> Đường bộ số 35</w:t>
      </w:r>
      <w:r w:rsidRPr="00FC09FC" w:rsidR="008E0A49">
        <w:rPr>
          <w:rFonts w:ascii="Arial" w:hAnsi="Arial" w:cs="Arial"/>
          <w:sz w:val="20"/>
        </w:rPr>
        <w:t>/</w:t>
      </w:r>
      <w:r w:rsidRPr="00FC09FC">
        <w:rPr>
          <w:rFonts w:ascii="Arial" w:hAnsi="Arial" w:cs="Arial"/>
          <w:sz w:val="20"/>
        </w:rPr>
        <w:t>2024</w:t>
      </w:r>
      <w:r w:rsidRPr="00FC09FC" w:rsidR="008E0A49">
        <w:rPr>
          <w:rFonts w:ascii="Arial" w:hAnsi="Arial" w:cs="Arial"/>
          <w:sz w:val="20"/>
        </w:rPr>
        <w:t>/</w:t>
      </w:r>
      <w:r w:rsidRPr="00FC09FC">
        <w:rPr>
          <w:rFonts w:ascii="Arial" w:hAnsi="Arial" w:cs="Arial"/>
          <w:sz w:val="20"/>
        </w:rPr>
        <w:t>QH15</w:t>
      </w:r>
      <w:bookmarkEnd w:id="898"/>
      <w:r w:rsidRPr="00FC09FC">
        <w:rPr>
          <w:rFonts w:ascii="Arial" w:hAnsi="Arial" w:cs="Arial"/>
          <w:sz w:val="20"/>
        </w:rPr>
        <w:t>.</w:t>
      </w:r>
    </w:p>
    <w:p w:rsidR="00622600" w:rsidRPr="00FC09FC" w:rsidP="00CF76E8">
      <w:pPr>
        <w:spacing w:before="120"/>
        <w:rPr>
          <w:rFonts w:ascii="Arial" w:hAnsi="Arial" w:cs="Arial"/>
          <w:sz w:val="20"/>
        </w:rPr>
      </w:pPr>
      <w:r w:rsidRPr="00FC09FC">
        <w:rPr>
          <w:rFonts w:ascii="Arial" w:hAnsi="Arial" w:cs="Arial"/>
          <w:sz w:val="20"/>
        </w:rPr>
        <w:t xml:space="preserve">2. Không quy định </w:t>
      </w:r>
      <w:r w:rsidRPr="00FC09FC" w:rsidR="0072277E">
        <w:rPr>
          <w:rFonts w:ascii="Arial" w:hAnsi="Arial" w:cs="Arial"/>
          <w:sz w:val="20"/>
        </w:rPr>
        <w:t>điều</w:t>
      </w:r>
      <w:r w:rsidRPr="00FC09FC">
        <w:rPr>
          <w:rFonts w:ascii="Arial" w:hAnsi="Arial" w:cs="Arial"/>
          <w:sz w:val="20"/>
        </w:rPr>
        <w:t xml:space="preserve"> kiện của cơ sở kinh doanh đào tạo thẩm tra viên an toàn giao thông đường bộ quy định tại </w:t>
      </w:r>
      <w:bookmarkStart w:id="899" w:name="dc_615"/>
      <w:r w:rsidRPr="00FC09FC" w:rsidR="0072277E">
        <w:rPr>
          <w:rFonts w:ascii="Arial" w:hAnsi="Arial" w:cs="Arial"/>
          <w:sz w:val="20"/>
        </w:rPr>
        <w:t>khoản</w:t>
      </w:r>
      <w:r w:rsidRPr="00FC09FC">
        <w:rPr>
          <w:rFonts w:ascii="Arial" w:hAnsi="Arial" w:cs="Arial"/>
          <w:sz w:val="20"/>
        </w:rPr>
        <w:t xml:space="preserve"> 6 </w:t>
      </w:r>
      <w:r w:rsidRPr="00FC09FC" w:rsidR="0072277E">
        <w:rPr>
          <w:rFonts w:ascii="Arial" w:hAnsi="Arial" w:cs="Arial"/>
          <w:sz w:val="20"/>
        </w:rPr>
        <w:t>Điều</w:t>
      </w:r>
      <w:r w:rsidRPr="00FC09FC">
        <w:rPr>
          <w:rFonts w:ascii="Arial" w:hAnsi="Arial" w:cs="Arial"/>
          <w:sz w:val="20"/>
        </w:rPr>
        <w:t xml:space="preserve"> 29 </w:t>
      </w:r>
      <w:r w:rsidRPr="00FC09FC" w:rsidR="008E0A49">
        <w:rPr>
          <w:rFonts w:ascii="Arial" w:hAnsi="Arial" w:cs="Arial"/>
          <w:sz w:val="20"/>
        </w:rPr>
        <w:t>Luật</w:t>
      </w:r>
      <w:r w:rsidRPr="00FC09FC">
        <w:rPr>
          <w:rFonts w:ascii="Arial" w:hAnsi="Arial" w:cs="Arial"/>
          <w:sz w:val="20"/>
        </w:rPr>
        <w:t xml:space="preserve"> Đường bộ số 35</w:t>
      </w:r>
      <w:r w:rsidRPr="00FC09FC" w:rsidR="008E0A49">
        <w:rPr>
          <w:rFonts w:ascii="Arial" w:hAnsi="Arial" w:cs="Arial"/>
          <w:sz w:val="20"/>
        </w:rPr>
        <w:t>/</w:t>
      </w:r>
      <w:r w:rsidRPr="00FC09FC">
        <w:rPr>
          <w:rFonts w:ascii="Arial" w:hAnsi="Arial" w:cs="Arial"/>
          <w:sz w:val="20"/>
        </w:rPr>
        <w:t>2024</w:t>
      </w:r>
      <w:r w:rsidRPr="00FC09FC" w:rsidR="008E0A49">
        <w:rPr>
          <w:rFonts w:ascii="Arial" w:hAnsi="Arial" w:cs="Arial"/>
          <w:sz w:val="20"/>
        </w:rPr>
        <w:t>/</w:t>
      </w:r>
      <w:r w:rsidRPr="00FC09FC">
        <w:rPr>
          <w:rFonts w:ascii="Arial" w:hAnsi="Arial" w:cs="Arial"/>
          <w:sz w:val="20"/>
        </w:rPr>
        <w:t>QH15</w:t>
      </w:r>
      <w:bookmarkEnd w:id="899"/>
      <w:r w:rsidRPr="00FC09FC">
        <w:rPr>
          <w:rFonts w:ascii="Arial" w:hAnsi="Arial" w:cs="Arial"/>
          <w:sz w:val="20"/>
        </w:rPr>
        <w:t xml:space="preserve">, </w:t>
      </w:r>
      <w:bookmarkStart w:id="900" w:name="dc_616"/>
      <w:r w:rsidRPr="00FC09FC" w:rsidR="0072277E">
        <w:rPr>
          <w:rFonts w:ascii="Arial" w:hAnsi="Arial" w:cs="Arial"/>
          <w:sz w:val="20"/>
        </w:rPr>
        <w:t>Điều</w:t>
      </w:r>
      <w:r w:rsidRPr="00FC09FC">
        <w:rPr>
          <w:rFonts w:ascii="Arial" w:hAnsi="Arial" w:cs="Arial"/>
          <w:sz w:val="20"/>
        </w:rPr>
        <w:t xml:space="preserve"> 36 Nghị định số 165</w:t>
      </w:r>
      <w:r w:rsidRPr="00FC09FC" w:rsidR="008E0A49">
        <w:rPr>
          <w:rFonts w:ascii="Arial" w:hAnsi="Arial" w:cs="Arial"/>
          <w:sz w:val="20"/>
        </w:rPr>
        <w:t>/</w:t>
      </w:r>
      <w:r w:rsidRPr="00FC09FC">
        <w:rPr>
          <w:rFonts w:ascii="Arial" w:hAnsi="Arial" w:cs="Arial"/>
          <w:sz w:val="20"/>
        </w:rPr>
        <w:t>2024</w:t>
      </w:r>
      <w:r w:rsidRPr="00FC09FC" w:rsidR="008E0A49">
        <w:rPr>
          <w:rFonts w:ascii="Arial" w:hAnsi="Arial" w:cs="Arial"/>
          <w:sz w:val="20"/>
        </w:rPr>
        <w:t>/</w:t>
      </w:r>
      <w:r w:rsidRPr="00FC09FC">
        <w:rPr>
          <w:rFonts w:ascii="Arial" w:hAnsi="Arial" w:cs="Arial"/>
          <w:sz w:val="20"/>
        </w:rPr>
        <w:t>NĐ-CP</w:t>
      </w:r>
      <w:bookmarkEnd w:id="900"/>
      <w:r w:rsidRPr="00FC09FC">
        <w:rPr>
          <w:rFonts w:ascii="Arial" w:hAnsi="Arial" w:cs="Arial"/>
          <w:sz w:val="20"/>
        </w:rPr>
        <w:t>.</w:t>
      </w:r>
    </w:p>
    <w:p w:rsidR="00622600" w:rsidRPr="00FC09FC" w:rsidP="00CF76E8">
      <w:pPr>
        <w:spacing w:before="120"/>
        <w:rPr>
          <w:rFonts w:ascii="Arial" w:hAnsi="Arial" w:cs="Arial"/>
          <w:sz w:val="20"/>
        </w:rPr>
      </w:pPr>
      <w:r w:rsidRPr="00FC09FC">
        <w:rPr>
          <w:rFonts w:ascii="Arial" w:hAnsi="Arial" w:cs="Arial"/>
          <w:sz w:val="20"/>
        </w:rPr>
        <w:t xml:space="preserve">3. Không thực hiện </w:t>
      </w:r>
      <w:r w:rsidRPr="00FC09FC" w:rsidR="0072277E">
        <w:rPr>
          <w:rFonts w:ascii="Arial" w:hAnsi="Arial" w:cs="Arial"/>
          <w:sz w:val="20"/>
        </w:rPr>
        <w:t>điều</w:t>
      </w:r>
      <w:r w:rsidRPr="00FC09FC">
        <w:rPr>
          <w:rFonts w:ascii="Arial" w:hAnsi="Arial" w:cs="Arial"/>
          <w:sz w:val="20"/>
        </w:rPr>
        <w:t xml:space="preserve"> kiện quy định </w:t>
      </w:r>
      <w:bookmarkStart w:id="901" w:name="dc_617"/>
      <w:r w:rsidRPr="00FC09FC" w:rsidR="0072277E">
        <w:rPr>
          <w:rFonts w:ascii="Arial" w:hAnsi="Arial" w:cs="Arial"/>
          <w:sz w:val="20"/>
        </w:rPr>
        <w:t>khoản</w:t>
      </w:r>
      <w:r w:rsidRPr="00FC09FC">
        <w:rPr>
          <w:rFonts w:ascii="Arial" w:hAnsi="Arial" w:cs="Arial"/>
          <w:sz w:val="20"/>
        </w:rPr>
        <w:t xml:space="preserve"> 6 </w:t>
      </w:r>
      <w:r w:rsidRPr="00FC09FC" w:rsidR="0072277E">
        <w:rPr>
          <w:rFonts w:ascii="Arial" w:hAnsi="Arial" w:cs="Arial"/>
          <w:sz w:val="20"/>
        </w:rPr>
        <w:t>Điều</w:t>
      </w:r>
      <w:r w:rsidRPr="00FC09FC">
        <w:rPr>
          <w:rFonts w:ascii="Arial" w:hAnsi="Arial" w:cs="Arial"/>
          <w:sz w:val="20"/>
        </w:rPr>
        <w:t xml:space="preserve"> 29 </w:t>
      </w:r>
      <w:r w:rsidRPr="00FC09FC" w:rsidR="008E0A49">
        <w:rPr>
          <w:rFonts w:ascii="Arial" w:hAnsi="Arial" w:cs="Arial"/>
          <w:sz w:val="20"/>
        </w:rPr>
        <w:t>Luật</w:t>
      </w:r>
      <w:r w:rsidRPr="00FC09FC">
        <w:rPr>
          <w:rFonts w:ascii="Arial" w:hAnsi="Arial" w:cs="Arial"/>
          <w:sz w:val="20"/>
        </w:rPr>
        <w:t xml:space="preserve"> Đường bộ số 35</w:t>
      </w:r>
      <w:r w:rsidRPr="00FC09FC" w:rsidR="008E0A49">
        <w:rPr>
          <w:rFonts w:ascii="Arial" w:hAnsi="Arial" w:cs="Arial"/>
          <w:sz w:val="20"/>
        </w:rPr>
        <w:t>/</w:t>
      </w:r>
      <w:r w:rsidRPr="00FC09FC">
        <w:rPr>
          <w:rFonts w:ascii="Arial" w:hAnsi="Arial" w:cs="Arial"/>
          <w:sz w:val="20"/>
        </w:rPr>
        <w:t>2024</w:t>
      </w:r>
      <w:r w:rsidRPr="00FC09FC" w:rsidR="008E0A49">
        <w:rPr>
          <w:rFonts w:ascii="Arial" w:hAnsi="Arial" w:cs="Arial"/>
          <w:sz w:val="20"/>
        </w:rPr>
        <w:t>/</w:t>
      </w:r>
      <w:r w:rsidRPr="00FC09FC">
        <w:rPr>
          <w:rFonts w:ascii="Arial" w:hAnsi="Arial" w:cs="Arial"/>
          <w:sz w:val="20"/>
        </w:rPr>
        <w:t>QH15</w:t>
      </w:r>
      <w:bookmarkEnd w:id="901"/>
      <w:r w:rsidRPr="00FC09FC">
        <w:rPr>
          <w:rFonts w:ascii="Arial" w:hAnsi="Arial" w:cs="Arial"/>
          <w:sz w:val="20"/>
        </w:rPr>
        <w:t xml:space="preserve">, </w:t>
      </w:r>
      <w:bookmarkStart w:id="902" w:name="dc_618"/>
      <w:r w:rsidRPr="00FC09FC" w:rsidR="0072277E">
        <w:rPr>
          <w:rFonts w:ascii="Arial" w:hAnsi="Arial" w:cs="Arial"/>
          <w:sz w:val="20"/>
        </w:rPr>
        <w:t>khoản</w:t>
      </w:r>
      <w:r w:rsidRPr="00FC09FC">
        <w:rPr>
          <w:rFonts w:ascii="Arial" w:hAnsi="Arial" w:cs="Arial"/>
          <w:sz w:val="20"/>
        </w:rPr>
        <w:t xml:space="preserve"> 2 </w:t>
      </w:r>
      <w:r w:rsidRPr="00FC09FC" w:rsidR="0072277E">
        <w:rPr>
          <w:rFonts w:ascii="Arial" w:hAnsi="Arial" w:cs="Arial"/>
          <w:sz w:val="20"/>
        </w:rPr>
        <w:t>Điều</w:t>
      </w:r>
      <w:r w:rsidRPr="00FC09FC">
        <w:rPr>
          <w:rFonts w:ascii="Arial" w:hAnsi="Arial" w:cs="Arial"/>
          <w:sz w:val="20"/>
        </w:rPr>
        <w:t xml:space="preserve"> 35 Nghị định số 165</w:t>
      </w:r>
      <w:r w:rsidRPr="00FC09FC" w:rsidR="008E0A49">
        <w:rPr>
          <w:rFonts w:ascii="Arial" w:hAnsi="Arial" w:cs="Arial"/>
          <w:sz w:val="20"/>
        </w:rPr>
        <w:t>/</w:t>
      </w:r>
      <w:r w:rsidRPr="00FC09FC">
        <w:rPr>
          <w:rFonts w:ascii="Arial" w:hAnsi="Arial" w:cs="Arial"/>
          <w:sz w:val="20"/>
        </w:rPr>
        <w:t>2024</w:t>
      </w:r>
      <w:r w:rsidRPr="00FC09FC" w:rsidR="008E0A49">
        <w:rPr>
          <w:rFonts w:ascii="Arial" w:hAnsi="Arial" w:cs="Arial"/>
          <w:sz w:val="20"/>
        </w:rPr>
        <w:t>/</w:t>
      </w:r>
      <w:r w:rsidRPr="00FC09FC">
        <w:rPr>
          <w:rFonts w:ascii="Arial" w:hAnsi="Arial" w:cs="Arial"/>
          <w:sz w:val="20"/>
        </w:rPr>
        <w:t>NĐ-CP</w:t>
      </w:r>
      <w:bookmarkEnd w:id="902"/>
      <w:r w:rsidRPr="00FC09FC">
        <w:rPr>
          <w:rFonts w:ascii="Arial" w:hAnsi="Arial" w:cs="Arial"/>
          <w:sz w:val="20"/>
        </w:rPr>
        <w:t xml:space="preserve"> đối với thẩm tra viên.</w:t>
      </w:r>
    </w:p>
    <w:p w:rsidR="00622600" w:rsidRPr="00FC09FC" w:rsidP="00CF76E8">
      <w:pPr>
        <w:spacing w:before="120"/>
        <w:rPr>
          <w:rFonts w:ascii="Arial" w:hAnsi="Arial" w:cs="Arial"/>
          <w:sz w:val="20"/>
        </w:rPr>
      </w:pPr>
      <w:r w:rsidRPr="00FC09FC">
        <w:rPr>
          <w:rFonts w:ascii="Arial" w:hAnsi="Arial" w:cs="Arial"/>
          <w:sz w:val="20"/>
        </w:rPr>
        <w:t>Thẩm tra viên thực hiện việc thẩm tra an toàn giao thông phải đáp ứng các tiêu chuẩn:</w:t>
      </w:r>
    </w:p>
    <w:p w:rsidR="00622600" w:rsidRPr="00FC09FC" w:rsidP="00CF76E8">
      <w:pPr>
        <w:spacing w:before="120"/>
        <w:rPr>
          <w:rFonts w:ascii="Arial" w:hAnsi="Arial" w:cs="Arial"/>
          <w:sz w:val="20"/>
        </w:rPr>
      </w:pPr>
      <w:r w:rsidRPr="00FC09FC">
        <w:rPr>
          <w:rFonts w:ascii="Arial" w:hAnsi="Arial" w:cs="Arial"/>
          <w:sz w:val="20"/>
        </w:rPr>
        <w:t>a) Là công dân Việt Nam, người nước ngoài được phép cư trú hoặc được phép làm việc, học tập tại Việt Nam;</w:t>
      </w:r>
    </w:p>
    <w:p w:rsidR="00622600" w:rsidRPr="00FC09FC" w:rsidP="00CF76E8">
      <w:pPr>
        <w:spacing w:before="120"/>
        <w:rPr>
          <w:rFonts w:ascii="Arial" w:hAnsi="Arial" w:cs="Arial"/>
          <w:sz w:val="20"/>
        </w:rPr>
      </w:pPr>
      <w:r w:rsidRPr="00FC09FC">
        <w:rPr>
          <w:rFonts w:ascii="Arial" w:hAnsi="Arial" w:cs="Arial"/>
          <w:sz w:val="20"/>
        </w:rPr>
        <w:t>b) Có năng lực hành vi dân sự; có đủ sức khỏe;</w:t>
      </w:r>
    </w:p>
    <w:p w:rsidR="00622600" w:rsidRPr="00FC09FC" w:rsidP="00CF76E8">
      <w:pPr>
        <w:spacing w:before="120"/>
        <w:rPr>
          <w:rFonts w:ascii="Arial" w:hAnsi="Arial" w:cs="Arial"/>
          <w:sz w:val="20"/>
        </w:rPr>
      </w:pPr>
      <w:r w:rsidRPr="00FC09FC">
        <w:rPr>
          <w:rFonts w:ascii="Arial" w:hAnsi="Arial" w:cs="Arial"/>
          <w:sz w:val="20"/>
        </w:rPr>
        <w:t>c) Có trình độ từ đại học trở lên về chuyên ngành công trình đường bộ và có thời gian làm việc về thiết kế công trình đường bộ ít nhất 03 năm; hoặc có trình độ từ đại học trở lên và có thời gian ít nhất 05 n</w:t>
      </w:r>
      <w:r w:rsidRPr="00FC09FC">
        <w:rPr>
          <w:rFonts w:ascii="Arial" w:hAnsi="Arial" w:cs="Arial"/>
          <w:sz w:val="20"/>
          <w:lang w:val="en-US"/>
        </w:rPr>
        <w:t>ă</w:t>
      </w:r>
      <w:r w:rsidRPr="00FC09FC">
        <w:rPr>
          <w:rFonts w:ascii="Arial" w:hAnsi="Arial" w:cs="Arial"/>
          <w:sz w:val="20"/>
        </w:rPr>
        <w:t>m tham gia hoạt động trong các lĩnh vực: quản lý giao thông, vận tải đường bộ, xây dựng đường bộ, bảo trì đườn</w:t>
      </w:r>
      <w:r w:rsidRPr="00FC09FC">
        <w:rPr>
          <w:rFonts w:ascii="Arial" w:hAnsi="Arial" w:cs="Arial"/>
          <w:sz w:val="20"/>
          <w:lang w:val="en-US"/>
        </w:rPr>
        <w:t>g</w:t>
      </w:r>
      <w:r w:rsidRPr="00FC09FC">
        <w:rPr>
          <w:rFonts w:ascii="Arial" w:hAnsi="Arial" w:cs="Arial"/>
          <w:sz w:val="20"/>
        </w:rPr>
        <w:t xml:space="preserve"> bộ.</w:t>
      </w:r>
    </w:p>
    <w:p w:rsidR="00622600" w:rsidRPr="00FC09FC" w:rsidP="00CF76E8">
      <w:pPr>
        <w:spacing w:before="120"/>
        <w:rPr>
          <w:rFonts w:ascii="Arial" w:hAnsi="Arial" w:cs="Arial"/>
          <w:b/>
          <w:sz w:val="20"/>
        </w:rPr>
      </w:pPr>
      <w:bookmarkStart w:id="903" w:name="cumtu_d_m2_pl_1_8"/>
      <w:r w:rsidRPr="00FC09FC" w:rsidR="00223120">
        <w:rPr>
          <w:rFonts w:ascii="Arial" w:hAnsi="Arial" w:cs="Arial"/>
          <w:b/>
          <w:sz w:val="20"/>
        </w:rPr>
        <w:t>D. LĨNH VỰC KIẾN TRÚC</w:t>
      </w:r>
      <w:bookmarkEnd w:id="903"/>
    </w:p>
    <w:p w:rsidR="00622600" w:rsidRPr="00FC09FC" w:rsidP="00CF76E8">
      <w:pPr>
        <w:spacing w:before="120"/>
        <w:rPr>
          <w:rFonts w:ascii="Arial" w:hAnsi="Arial" w:cs="Arial"/>
          <w:sz w:val="20"/>
        </w:rPr>
      </w:pPr>
      <w:r w:rsidRPr="00FC09FC">
        <w:rPr>
          <w:rFonts w:ascii="Arial" w:hAnsi="Arial" w:cs="Arial"/>
          <w:sz w:val="20"/>
        </w:rPr>
        <w:t xml:space="preserve">1. Không thực hiện các </w:t>
      </w:r>
      <w:r w:rsidRPr="00FC09FC" w:rsidR="0072277E">
        <w:rPr>
          <w:rFonts w:ascii="Arial" w:hAnsi="Arial" w:cs="Arial"/>
          <w:sz w:val="20"/>
        </w:rPr>
        <w:t>điều</w:t>
      </w:r>
      <w:r w:rsidRPr="00FC09FC">
        <w:rPr>
          <w:rFonts w:ascii="Arial" w:hAnsi="Arial" w:cs="Arial"/>
          <w:sz w:val="20"/>
        </w:rPr>
        <w:t xml:space="preserve"> kiện hành nghề kiến trúc quy định tại </w:t>
      </w:r>
      <w:bookmarkStart w:id="904" w:name="dc_619"/>
      <w:r w:rsidRPr="00FC09FC" w:rsidR="0072277E">
        <w:rPr>
          <w:rFonts w:ascii="Arial" w:hAnsi="Arial" w:cs="Arial"/>
          <w:sz w:val="20"/>
        </w:rPr>
        <w:t>Điều</w:t>
      </w:r>
      <w:r w:rsidRPr="00FC09FC" w:rsidR="0020618D">
        <w:rPr>
          <w:rFonts w:ascii="Arial" w:hAnsi="Arial" w:cs="Arial"/>
          <w:sz w:val="20"/>
        </w:rPr>
        <w:t xml:space="preserve"> 21 </w:t>
      </w:r>
      <w:r w:rsidRPr="00FC09FC" w:rsidR="008E0A49">
        <w:rPr>
          <w:rFonts w:ascii="Arial" w:hAnsi="Arial" w:cs="Arial"/>
          <w:sz w:val="20"/>
        </w:rPr>
        <w:t>Luật</w:t>
      </w:r>
      <w:r w:rsidRPr="00FC09FC" w:rsidR="0020618D">
        <w:rPr>
          <w:rFonts w:ascii="Arial" w:hAnsi="Arial" w:cs="Arial"/>
          <w:sz w:val="20"/>
        </w:rPr>
        <w:t xml:space="preserve"> Kiến trúc số 40</w:t>
      </w:r>
      <w:r w:rsidRPr="00FC09FC" w:rsidR="008E0A49">
        <w:rPr>
          <w:rFonts w:ascii="Arial" w:hAnsi="Arial" w:cs="Arial"/>
          <w:sz w:val="20"/>
        </w:rPr>
        <w:t>/</w:t>
      </w:r>
      <w:r w:rsidRPr="00FC09FC" w:rsidR="0020618D">
        <w:rPr>
          <w:rFonts w:ascii="Arial" w:hAnsi="Arial" w:cs="Arial"/>
          <w:sz w:val="20"/>
        </w:rPr>
        <w:t>2019</w:t>
      </w:r>
      <w:r w:rsidRPr="00FC09FC" w:rsidR="008E0A49">
        <w:rPr>
          <w:rFonts w:ascii="Arial" w:hAnsi="Arial" w:cs="Arial"/>
          <w:sz w:val="20"/>
        </w:rPr>
        <w:t>/</w:t>
      </w:r>
      <w:r w:rsidRPr="00FC09FC" w:rsidR="0020618D">
        <w:rPr>
          <w:rFonts w:ascii="Arial" w:hAnsi="Arial" w:cs="Arial"/>
          <w:sz w:val="20"/>
        </w:rPr>
        <w:t>QH14</w:t>
      </w:r>
      <w:bookmarkEnd w:id="904"/>
      <w:r w:rsidRPr="00FC09FC">
        <w:rPr>
          <w:rFonts w:ascii="Arial" w:hAnsi="Arial" w:cs="Arial"/>
          <w:sz w:val="20"/>
        </w:rPr>
        <w:t>.</w:t>
      </w:r>
    </w:p>
    <w:p w:rsidR="00622600" w:rsidRPr="00FC09FC" w:rsidP="00CF76E8">
      <w:pPr>
        <w:spacing w:before="120"/>
        <w:rPr>
          <w:rFonts w:ascii="Arial" w:hAnsi="Arial" w:cs="Arial"/>
          <w:sz w:val="20"/>
        </w:rPr>
      </w:pPr>
      <w:r w:rsidRPr="00FC09FC">
        <w:rPr>
          <w:rFonts w:ascii="Arial" w:hAnsi="Arial" w:cs="Arial"/>
          <w:sz w:val="20"/>
        </w:rPr>
        <w:t xml:space="preserve">2. Không thực hiện các </w:t>
      </w:r>
      <w:r w:rsidRPr="00FC09FC" w:rsidR="0072277E">
        <w:rPr>
          <w:rFonts w:ascii="Arial" w:hAnsi="Arial" w:cs="Arial"/>
          <w:sz w:val="20"/>
        </w:rPr>
        <w:t>điều</w:t>
      </w:r>
      <w:r w:rsidRPr="00FC09FC">
        <w:rPr>
          <w:rFonts w:ascii="Arial" w:hAnsi="Arial" w:cs="Arial"/>
          <w:sz w:val="20"/>
        </w:rPr>
        <w:t xml:space="preserve"> kiện đối với kiến trúc sư hành nghề với tư cách cá nhân quy định tại </w:t>
      </w:r>
      <w:bookmarkStart w:id="905" w:name="dc_620"/>
      <w:r w:rsidRPr="00FC09FC" w:rsidR="0072277E">
        <w:rPr>
          <w:rFonts w:ascii="Arial" w:hAnsi="Arial" w:cs="Arial"/>
          <w:sz w:val="20"/>
        </w:rPr>
        <w:t>khoản</w:t>
      </w:r>
      <w:r w:rsidRPr="00FC09FC">
        <w:rPr>
          <w:rFonts w:ascii="Arial" w:hAnsi="Arial" w:cs="Arial"/>
          <w:sz w:val="20"/>
        </w:rPr>
        <w:t xml:space="preserve"> 1 </w:t>
      </w:r>
      <w:r w:rsidRPr="00FC09FC" w:rsidR="0072277E">
        <w:rPr>
          <w:rFonts w:ascii="Arial" w:hAnsi="Arial" w:cs="Arial"/>
          <w:sz w:val="20"/>
        </w:rPr>
        <w:t>Điều</w:t>
      </w:r>
      <w:r w:rsidRPr="00FC09FC">
        <w:rPr>
          <w:rFonts w:ascii="Arial" w:hAnsi="Arial" w:cs="Arial"/>
          <w:sz w:val="20"/>
        </w:rPr>
        <w:t xml:space="preserve"> 25 </w:t>
      </w:r>
      <w:r w:rsidRPr="00FC09FC" w:rsidR="008E0A49">
        <w:rPr>
          <w:rFonts w:ascii="Arial" w:hAnsi="Arial" w:cs="Arial"/>
          <w:sz w:val="20"/>
        </w:rPr>
        <w:t>Luật</w:t>
      </w:r>
      <w:r w:rsidRPr="00FC09FC">
        <w:rPr>
          <w:rFonts w:ascii="Arial" w:hAnsi="Arial" w:cs="Arial"/>
          <w:sz w:val="20"/>
        </w:rPr>
        <w:t xml:space="preserve"> Kiến trúc số 40</w:t>
      </w:r>
      <w:r w:rsidRPr="00FC09FC" w:rsidR="008E0A49">
        <w:rPr>
          <w:rFonts w:ascii="Arial" w:hAnsi="Arial" w:cs="Arial"/>
          <w:sz w:val="20"/>
        </w:rPr>
        <w:t>/</w:t>
      </w:r>
      <w:r w:rsidRPr="00FC09FC">
        <w:rPr>
          <w:rFonts w:ascii="Arial" w:hAnsi="Arial" w:cs="Arial"/>
          <w:sz w:val="20"/>
        </w:rPr>
        <w:t>2019</w:t>
      </w:r>
      <w:r w:rsidRPr="00FC09FC" w:rsidR="008E0A49">
        <w:rPr>
          <w:rFonts w:ascii="Arial" w:hAnsi="Arial" w:cs="Arial"/>
          <w:sz w:val="20"/>
        </w:rPr>
        <w:t>/</w:t>
      </w:r>
      <w:r w:rsidRPr="00FC09FC">
        <w:rPr>
          <w:rFonts w:ascii="Arial" w:hAnsi="Arial" w:cs="Arial"/>
          <w:sz w:val="20"/>
        </w:rPr>
        <w:t>QH14</w:t>
      </w:r>
      <w:bookmarkEnd w:id="905"/>
      <w:r w:rsidRPr="00FC09FC">
        <w:rPr>
          <w:rFonts w:ascii="Arial" w:hAnsi="Arial" w:cs="Arial"/>
          <w:sz w:val="20"/>
        </w:rPr>
        <w:t>.</w:t>
      </w:r>
    </w:p>
    <w:p w:rsidR="00622600" w:rsidRPr="00FC09FC" w:rsidP="00CF76E8">
      <w:pPr>
        <w:spacing w:before="120"/>
        <w:rPr>
          <w:rFonts w:ascii="Arial" w:hAnsi="Arial" w:cs="Arial"/>
          <w:sz w:val="20"/>
        </w:rPr>
      </w:pPr>
      <w:r w:rsidRPr="00FC09FC">
        <w:rPr>
          <w:rFonts w:ascii="Arial" w:hAnsi="Arial" w:cs="Arial"/>
          <w:sz w:val="20"/>
        </w:rPr>
        <w:t xml:space="preserve">3. Không thực hiện các </w:t>
      </w:r>
      <w:r w:rsidRPr="00FC09FC" w:rsidR="0072277E">
        <w:rPr>
          <w:rFonts w:ascii="Arial" w:hAnsi="Arial" w:cs="Arial"/>
          <w:sz w:val="20"/>
        </w:rPr>
        <w:t>điều</w:t>
      </w:r>
      <w:r w:rsidRPr="00FC09FC">
        <w:rPr>
          <w:rFonts w:ascii="Arial" w:hAnsi="Arial" w:cs="Arial"/>
          <w:sz w:val="20"/>
        </w:rPr>
        <w:t xml:space="preserve"> kiện cấp, gia hạn, cấp lại chứng chỉ hành nghề kiến trúc quy định tại </w:t>
      </w:r>
      <w:bookmarkStart w:id="906" w:name="dc_621"/>
      <w:r w:rsidRPr="00FC09FC" w:rsidR="0072277E">
        <w:rPr>
          <w:rFonts w:ascii="Arial" w:hAnsi="Arial" w:cs="Arial"/>
          <w:sz w:val="20"/>
        </w:rPr>
        <w:t>Điều</w:t>
      </w:r>
      <w:r w:rsidRPr="00FC09FC">
        <w:rPr>
          <w:rFonts w:ascii="Arial" w:hAnsi="Arial" w:cs="Arial"/>
          <w:sz w:val="20"/>
        </w:rPr>
        <w:t xml:space="preserve"> 28 </w:t>
      </w:r>
      <w:r w:rsidRPr="00FC09FC" w:rsidR="008E0A49">
        <w:rPr>
          <w:rFonts w:ascii="Arial" w:hAnsi="Arial" w:cs="Arial"/>
          <w:sz w:val="20"/>
        </w:rPr>
        <w:t>Luật</w:t>
      </w:r>
      <w:r w:rsidRPr="00FC09FC">
        <w:rPr>
          <w:rFonts w:ascii="Arial" w:hAnsi="Arial" w:cs="Arial"/>
          <w:sz w:val="20"/>
        </w:rPr>
        <w:t xml:space="preserve"> Kiến trúc số 40</w:t>
      </w:r>
      <w:r w:rsidRPr="00FC09FC" w:rsidR="008E0A49">
        <w:rPr>
          <w:rFonts w:ascii="Arial" w:hAnsi="Arial" w:cs="Arial"/>
          <w:sz w:val="20"/>
        </w:rPr>
        <w:t>/</w:t>
      </w:r>
      <w:r w:rsidRPr="00FC09FC">
        <w:rPr>
          <w:rFonts w:ascii="Arial" w:hAnsi="Arial" w:cs="Arial"/>
          <w:sz w:val="20"/>
        </w:rPr>
        <w:t>2019</w:t>
      </w:r>
      <w:r w:rsidRPr="00FC09FC" w:rsidR="008E0A49">
        <w:rPr>
          <w:rFonts w:ascii="Arial" w:hAnsi="Arial" w:cs="Arial"/>
          <w:sz w:val="20"/>
        </w:rPr>
        <w:t>/</w:t>
      </w:r>
      <w:r w:rsidRPr="00FC09FC">
        <w:rPr>
          <w:rFonts w:ascii="Arial" w:hAnsi="Arial" w:cs="Arial"/>
          <w:sz w:val="20"/>
        </w:rPr>
        <w:t>QH14</w:t>
      </w:r>
      <w:bookmarkEnd w:id="906"/>
      <w:r w:rsidRPr="00FC09FC">
        <w:rPr>
          <w:rFonts w:ascii="Arial" w:hAnsi="Arial" w:cs="Arial"/>
          <w:sz w:val="20"/>
        </w:rPr>
        <w:t>.</w:t>
      </w:r>
    </w:p>
    <w:p w:rsidR="00622600" w:rsidRPr="00FC09FC" w:rsidP="00CF76E8">
      <w:pPr>
        <w:spacing w:before="120"/>
        <w:rPr>
          <w:rFonts w:ascii="Arial" w:hAnsi="Arial" w:cs="Arial"/>
          <w:sz w:val="20"/>
        </w:rPr>
      </w:pPr>
      <w:r w:rsidRPr="00FC09FC">
        <w:rPr>
          <w:rFonts w:ascii="Arial" w:hAnsi="Arial" w:cs="Arial"/>
          <w:sz w:val="20"/>
        </w:rPr>
        <w:t>a) Cá nhân được hành nghề kiến trúc khi đáp ứng tiêu chuẩn có trình độ từ đại học trở lên về lĩnh vực kiến trúc.</w:t>
      </w:r>
    </w:p>
    <w:p w:rsidR="00622600" w:rsidRPr="00FC09FC" w:rsidP="00CF76E8">
      <w:pPr>
        <w:spacing w:before="120"/>
        <w:rPr>
          <w:rFonts w:ascii="Arial" w:hAnsi="Arial" w:cs="Arial"/>
          <w:sz w:val="20"/>
        </w:rPr>
      </w:pPr>
      <w:r w:rsidRPr="00FC09FC">
        <w:rPr>
          <w:rFonts w:ascii="Arial" w:hAnsi="Arial" w:cs="Arial"/>
          <w:sz w:val="20"/>
        </w:rPr>
        <w:t xml:space="preserve">b) Cá nhân đảm nhận chức danh </w:t>
      </w:r>
      <w:r w:rsidRPr="00FC09FC">
        <w:rPr>
          <w:rFonts w:ascii="Arial" w:hAnsi="Arial" w:cs="Arial"/>
          <w:sz w:val="20"/>
          <w:lang w:val="en-US"/>
        </w:rPr>
        <w:t>chủ</w:t>
      </w:r>
      <w:r w:rsidRPr="00FC09FC">
        <w:rPr>
          <w:rFonts w:ascii="Arial" w:hAnsi="Arial" w:cs="Arial"/>
          <w:sz w:val="20"/>
        </w:rPr>
        <w:t xml:space="preserve"> nhiệm thiết kế, chủ trì thiết kế kiến trúc phải có chứng chỉ hành nghề kiến trúc còn thời hạn, được cấp hoặc công nhận hoặc</w:t>
      </w:r>
      <w:r w:rsidRPr="00FC09FC">
        <w:rPr>
          <w:rFonts w:ascii="Arial" w:hAnsi="Arial" w:cs="Arial"/>
          <w:sz w:val="20"/>
          <w:lang w:val="en-US"/>
        </w:rPr>
        <w:t xml:space="preserve"> </w:t>
      </w:r>
      <w:r w:rsidRPr="00FC09FC">
        <w:rPr>
          <w:rFonts w:ascii="Arial" w:hAnsi="Arial" w:cs="Arial"/>
          <w:sz w:val="20"/>
        </w:rPr>
        <w:t>chuyển đ</w:t>
      </w:r>
      <w:r w:rsidRPr="00FC09FC">
        <w:rPr>
          <w:rFonts w:ascii="Arial" w:hAnsi="Arial" w:cs="Arial"/>
          <w:sz w:val="20"/>
          <w:lang w:val="en-US"/>
        </w:rPr>
        <w:t>ổ</w:t>
      </w:r>
      <w:r w:rsidRPr="00FC09FC">
        <w:rPr>
          <w:rFonts w:ascii="Arial" w:hAnsi="Arial" w:cs="Arial"/>
          <w:sz w:val="20"/>
        </w:rPr>
        <w:t xml:space="preserve">i theo pháp </w:t>
      </w:r>
      <w:r w:rsidRPr="00FC09FC" w:rsidR="008E0A49">
        <w:rPr>
          <w:rFonts w:ascii="Arial" w:hAnsi="Arial" w:cs="Arial"/>
          <w:sz w:val="20"/>
        </w:rPr>
        <w:t>luật</w:t>
      </w:r>
      <w:r w:rsidRPr="00FC09FC">
        <w:rPr>
          <w:rFonts w:ascii="Arial" w:hAnsi="Arial" w:cs="Arial"/>
          <w:sz w:val="20"/>
        </w:rPr>
        <w:t xml:space="preserve"> về kiến trúc trước ngày </w:t>
      </w:r>
      <w:r w:rsidRPr="00FC09FC" w:rsidR="00BA68F9">
        <w:rPr>
          <w:rFonts w:ascii="Arial" w:hAnsi="Arial" w:cs="Arial"/>
          <w:sz w:val="20"/>
        </w:rPr>
        <w:t>Nghị quyết này</w:t>
      </w:r>
      <w:r w:rsidRPr="00FC09FC">
        <w:rPr>
          <w:rFonts w:ascii="Arial" w:hAnsi="Arial" w:cs="Arial"/>
          <w:sz w:val="20"/>
        </w:rPr>
        <w:t xml:space="preserve"> có hiệu lực thi hành hoặc phải đáp ứng các tiêu chuẩn sau:</w:t>
      </w:r>
    </w:p>
    <w:p w:rsidR="00622600" w:rsidRPr="00FC09FC" w:rsidP="00CF76E8">
      <w:pPr>
        <w:spacing w:before="120"/>
        <w:rPr>
          <w:rFonts w:ascii="Arial" w:hAnsi="Arial" w:cs="Arial"/>
          <w:sz w:val="20"/>
        </w:rPr>
      </w:pPr>
      <w:r w:rsidRPr="00FC09FC">
        <w:rPr>
          <w:rFonts w:ascii="Arial" w:hAnsi="Arial" w:cs="Arial"/>
          <w:sz w:val="20"/>
        </w:rPr>
        <w:t>b</w:t>
      </w:r>
      <w:r w:rsidRPr="00FC09FC">
        <w:rPr>
          <w:rFonts w:ascii="Arial" w:hAnsi="Arial" w:cs="Arial"/>
          <w:sz w:val="20"/>
          <w:lang w:val="en-US"/>
        </w:rPr>
        <w:t>1</w:t>
      </w:r>
      <w:r w:rsidRPr="00FC09FC">
        <w:rPr>
          <w:rFonts w:ascii="Arial" w:hAnsi="Arial" w:cs="Arial"/>
          <w:sz w:val="20"/>
        </w:rPr>
        <w:t>) Có trình độ từ đại học trở lên về lĩnh vực kiến trúc;</w:t>
      </w:r>
    </w:p>
    <w:p w:rsidR="00622600" w:rsidRPr="00FC09FC" w:rsidP="00CF76E8">
      <w:pPr>
        <w:spacing w:before="120"/>
        <w:rPr>
          <w:rFonts w:ascii="Arial" w:hAnsi="Arial" w:cs="Arial"/>
          <w:sz w:val="20"/>
        </w:rPr>
      </w:pPr>
      <w:r w:rsidRPr="00FC09FC">
        <w:rPr>
          <w:rFonts w:ascii="Arial" w:hAnsi="Arial" w:cs="Arial"/>
          <w:sz w:val="20"/>
        </w:rPr>
        <w:t>b2) Có kinh nghiệm tham gia thiết kế kiến trúc tối thiểu là 03 năm tại tổ chức hành nghề kiến trúc hoặc hợp tác với kiến tr</w:t>
      </w:r>
      <w:r w:rsidRPr="00FC09FC">
        <w:rPr>
          <w:rFonts w:ascii="Arial" w:hAnsi="Arial" w:cs="Arial"/>
          <w:sz w:val="20"/>
          <w:lang w:val="en-US"/>
        </w:rPr>
        <w:t>ú</w:t>
      </w:r>
      <w:r w:rsidRPr="00FC09FC">
        <w:rPr>
          <w:rFonts w:ascii="Arial" w:hAnsi="Arial" w:cs="Arial"/>
          <w:sz w:val="20"/>
        </w:rPr>
        <w:t>c sư hành nghề với tư cách cá nhân;</w:t>
      </w:r>
    </w:p>
    <w:p w:rsidR="00622600" w:rsidRPr="00FC09FC" w:rsidP="00CF76E8">
      <w:pPr>
        <w:spacing w:before="120"/>
        <w:rPr>
          <w:rFonts w:ascii="Arial" w:hAnsi="Arial" w:cs="Arial"/>
          <w:sz w:val="20"/>
        </w:rPr>
      </w:pPr>
      <w:r w:rsidRPr="00FC09FC">
        <w:rPr>
          <w:rFonts w:ascii="Arial" w:hAnsi="Arial" w:cs="Arial"/>
          <w:sz w:val="20"/>
        </w:rPr>
        <w:t xml:space="preserve">b3) Đáp ứng yêu cầu về phát triển nghề nghiệp liên tục quy định tại </w:t>
      </w:r>
      <w:bookmarkStart w:id="907" w:name="dc_622"/>
      <w:r w:rsidRPr="00FC09FC" w:rsidR="0072277E">
        <w:rPr>
          <w:rFonts w:ascii="Arial" w:hAnsi="Arial" w:cs="Arial"/>
          <w:sz w:val="20"/>
        </w:rPr>
        <w:t>Điều</w:t>
      </w:r>
      <w:r w:rsidRPr="00FC09FC">
        <w:rPr>
          <w:rFonts w:ascii="Arial" w:hAnsi="Arial" w:cs="Arial"/>
          <w:sz w:val="20"/>
        </w:rPr>
        <w:t xml:space="preserve"> 23 </w:t>
      </w:r>
      <w:r w:rsidRPr="00FC09FC" w:rsidR="008E0A49">
        <w:rPr>
          <w:rFonts w:ascii="Arial" w:hAnsi="Arial" w:cs="Arial"/>
          <w:sz w:val="20"/>
        </w:rPr>
        <w:t>Luật</w:t>
      </w:r>
      <w:r w:rsidRPr="00FC09FC">
        <w:rPr>
          <w:rFonts w:ascii="Arial" w:hAnsi="Arial" w:cs="Arial"/>
          <w:sz w:val="20"/>
        </w:rPr>
        <w:t xml:space="preserve"> Kiến trúc số 40</w:t>
      </w:r>
      <w:r w:rsidRPr="00FC09FC" w:rsidR="008E0A49">
        <w:rPr>
          <w:rFonts w:ascii="Arial" w:hAnsi="Arial" w:cs="Arial"/>
          <w:sz w:val="20"/>
        </w:rPr>
        <w:t>/</w:t>
      </w:r>
      <w:r w:rsidRPr="00FC09FC">
        <w:rPr>
          <w:rFonts w:ascii="Arial" w:hAnsi="Arial" w:cs="Arial"/>
          <w:sz w:val="20"/>
        </w:rPr>
        <w:t>2019</w:t>
      </w:r>
      <w:r w:rsidRPr="00FC09FC" w:rsidR="008E0A49">
        <w:rPr>
          <w:rFonts w:ascii="Arial" w:hAnsi="Arial" w:cs="Arial"/>
          <w:sz w:val="20"/>
        </w:rPr>
        <w:t>/</w:t>
      </w:r>
      <w:r w:rsidRPr="00FC09FC">
        <w:rPr>
          <w:rFonts w:ascii="Arial" w:hAnsi="Arial" w:cs="Arial"/>
          <w:sz w:val="20"/>
        </w:rPr>
        <w:t>QH14</w:t>
      </w:r>
      <w:bookmarkEnd w:id="907"/>
      <w:r w:rsidRPr="00FC09FC">
        <w:rPr>
          <w:rFonts w:ascii="Arial" w:hAnsi="Arial" w:cs="Arial"/>
          <w:sz w:val="20"/>
        </w:rPr>
        <w:t>.</w:t>
      </w:r>
    </w:p>
    <w:p w:rsidR="00622600" w:rsidRPr="00FC09FC" w:rsidP="00CF76E8">
      <w:pPr>
        <w:spacing w:before="120"/>
        <w:rPr>
          <w:rFonts w:ascii="Arial" w:hAnsi="Arial" w:cs="Arial"/>
          <w:sz w:val="20"/>
        </w:rPr>
      </w:pPr>
      <w:r w:rsidRPr="00FC09FC">
        <w:rPr>
          <w:rFonts w:ascii="Arial" w:hAnsi="Arial" w:cs="Arial"/>
          <w:sz w:val="20"/>
        </w:rPr>
        <w:t xml:space="preserve">4. Không thực hiện các </w:t>
      </w:r>
      <w:r w:rsidRPr="00FC09FC" w:rsidR="0072277E">
        <w:rPr>
          <w:rFonts w:ascii="Arial" w:hAnsi="Arial" w:cs="Arial"/>
          <w:sz w:val="20"/>
        </w:rPr>
        <w:t>điều</w:t>
      </w:r>
      <w:r w:rsidRPr="00FC09FC">
        <w:rPr>
          <w:rFonts w:ascii="Arial" w:hAnsi="Arial" w:cs="Arial"/>
          <w:sz w:val="20"/>
        </w:rPr>
        <w:t xml:space="preserve"> kiện quy định tại </w:t>
      </w:r>
      <w:bookmarkStart w:id="908" w:name="dc_623"/>
      <w:r w:rsidRPr="00FC09FC" w:rsidR="0072277E">
        <w:rPr>
          <w:rFonts w:ascii="Arial" w:hAnsi="Arial" w:cs="Arial"/>
          <w:sz w:val="20"/>
        </w:rPr>
        <w:t>khoản</w:t>
      </w:r>
      <w:r w:rsidRPr="00FC09FC" w:rsidR="0020618D">
        <w:rPr>
          <w:rFonts w:ascii="Arial" w:hAnsi="Arial" w:cs="Arial"/>
          <w:sz w:val="20"/>
        </w:rPr>
        <w:t xml:space="preserve"> 1 </w:t>
      </w:r>
      <w:r w:rsidRPr="00FC09FC" w:rsidR="0072277E">
        <w:rPr>
          <w:rFonts w:ascii="Arial" w:hAnsi="Arial" w:cs="Arial"/>
          <w:sz w:val="20"/>
        </w:rPr>
        <w:t>Điều</w:t>
      </w:r>
      <w:r w:rsidRPr="00FC09FC" w:rsidR="0020618D">
        <w:rPr>
          <w:rFonts w:ascii="Arial" w:hAnsi="Arial" w:cs="Arial"/>
          <w:sz w:val="20"/>
        </w:rPr>
        <w:t xml:space="preserve"> 31 </w:t>
      </w:r>
      <w:r w:rsidRPr="00FC09FC" w:rsidR="008E0A49">
        <w:rPr>
          <w:rFonts w:ascii="Arial" w:hAnsi="Arial" w:cs="Arial"/>
          <w:sz w:val="20"/>
        </w:rPr>
        <w:t>Luật</w:t>
      </w:r>
      <w:r w:rsidRPr="00FC09FC" w:rsidR="0020618D">
        <w:rPr>
          <w:rFonts w:ascii="Arial" w:hAnsi="Arial" w:cs="Arial"/>
          <w:sz w:val="20"/>
        </w:rPr>
        <w:t xml:space="preserve"> Kiến trúc số 40</w:t>
      </w:r>
      <w:r w:rsidRPr="00FC09FC" w:rsidR="008E0A49">
        <w:rPr>
          <w:rFonts w:ascii="Arial" w:hAnsi="Arial" w:cs="Arial"/>
          <w:sz w:val="20"/>
        </w:rPr>
        <w:t>/</w:t>
      </w:r>
      <w:r w:rsidRPr="00FC09FC" w:rsidR="0020618D">
        <w:rPr>
          <w:rFonts w:ascii="Arial" w:hAnsi="Arial" w:cs="Arial"/>
          <w:sz w:val="20"/>
        </w:rPr>
        <w:t>2019</w:t>
      </w:r>
      <w:r w:rsidRPr="00FC09FC" w:rsidR="008E0A49">
        <w:rPr>
          <w:rFonts w:ascii="Arial" w:hAnsi="Arial" w:cs="Arial"/>
          <w:sz w:val="20"/>
        </w:rPr>
        <w:t>/</w:t>
      </w:r>
      <w:r w:rsidRPr="00FC09FC" w:rsidR="0020618D">
        <w:rPr>
          <w:rFonts w:ascii="Arial" w:hAnsi="Arial" w:cs="Arial"/>
          <w:sz w:val="20"/>
        </w:rPr>
        <w:t>QH14</w:t>
      </w:r>
      <w:bookmarkEnd w:id="908"/>
      <w:r w:rsidRPr="00FC09FC">
        <w:rPr>
          <w:rFonts w:ascii="Arial" w:hAnsi="Arial" w:cs="Arial"/>
          <w:sz w:val="20"/>
        </w:rPr>
        <w:t xml:space="preserve"> đối với hành nghề kiến trúc của người nước ngoài tại Việt Nam.</w:t>
      </w:r>
    </w:p>
    <w:p w:rsidR="00622600" w:rsidRPr="00FC09FC" w:rsidP="00CF76E8">
      <w:pPr>
        <w:spacing w:before="120"/>
        <w:rPr>
          <w:rFonts w:ascii="Arial" w:hAnsi="Arial" w:cs="Arial"/>
          <w:sz w:val="20"/>
        </w:rPr>
      </w:pPr>
      <w:r w:rsidRPr="00FC09FC">
        <w:rPr>
          <w:rFonts w:ascii="Arial" w:hAnsi="Arial" w:cs="Arial"/>
          <w:sz w:val="20"/>
        </w:rPr>
        <w:t xml:space="preserve">5. Không thực hiện các </w:t>
      </w:r>
      <w:r w:rsidRPr="00FC09FC" w:rsidR="0072277E">
        <w:rPr>
          <w:rFonts w:ascii="Arial" w:hAnsi="Arial" w:cs="Arial"/>
          <w:sz w:val="20"/>
        </w:rPr>
        <w:t>điều</w:t>
      </w:r>
      <w:r w:rsidRPr="00FC09FC">
        <w:rPr>
          <w:rFonts w:ascii="Arial" w:hAnsi="Arial" w:cs="Arial"/>
          <w:sz w:val="20"/>
        </w:rPr>
        <w:t xml:space="preserve"> kiện quy định tại </w:t>
      </w:r>
      <w:bookmarkStart w:id="909" w:name="dc_624"/>
      <w:r w:rsidRPr="00FC09FC" w:rsidR="0072277E">
        <w:rPr>
          <w:rFonts w:ascii="Arial" w:hAnsi="Arial" w:cs="Arial"/>
          <w:sz w:val="20"/>
        </w:rPr>
        <w:t>khoản</w:t>
      </w:r>
      <w:r w:rsidRPr="00FC09FC">
        <w:rPr>
          <w:rFonts w:ascii="Arial" w:hAnsi="Arial" w:cs="Arial"/>
          <w:sz w:val="20"/>
        </w:rPr>
        <w:t xml:space="preserve"> 1 </w:t>
      </w:r>
      <w:r w:rsidRPr="00FC09FC" w:rsidR="0072277E">
        <w:rPr>
          <w:rFonts w:ascii="Arial" w:hAnsi="Arial" w:cs="Arial"/>
          <w:sz w:val="20"/>
        </w:rPr>
        <w:t>Điều</w:t>
      </w:r>
      <w:r w:rsidRPr="00FC09FC">
        <w:rPr>
          <w:rFonts w:ascii="Arial" w:hAnsi="Arial" w:cs="Arial"/>
          <w:sz w:val="20"/>
        </w:rPr>
        <w:t xml:space="preserve"> 33 </w:t>
      </w:r>
      <w:r w:rsidRPr="00FC09FC" w:rsidR="008E0A49">
        <w:rPr>
          <w:rFonts w:ascii="Arial" w:hAnsi="Arial" w:cs="Arial"/>
          <w:sz w:val="20"/>
        </w:rPr>
        <w:t>Luật</w:t>
      </w:r>
      <w:r w:rsidRPr="00FC09FC">
        <w:rPr>
          <w:rFonts w:ascii="Arial" w:hAnsi="Arial" w:cs="Arial"/>
          <w:sz w:val="20"/>
        </w:rPr>
        <w:t xml:space="preserve"> Kiến trúc số 40</w:t>
      </w:r>
      <w:r w:rsidRPr="00FC09FC" w:rsidR="008E0A49">
        <w:rPr>
          <w:rFonts w:ascii="Arial" w:hAnsi="Arial" w:cs="Arial"/>
          <w:sz w:val="20"/>
        </w:rPr>
        <w:t>/</w:t>
      </w:r>
      <w:r w:rsidRPr="00FC09FC">
        <w:rPr>
          <w:rFonts w:ascii="Arial" w:hAnsi="Arial" w:cs="Arial"/>
          <w:sz w:val="20"/>
        </w:rPr>
        <w:t>2019</w:t>
      </w:r>
      <w:r w:rsidRPr="00FC09FC" w:rsidR="008E0A49">
        <w:rPr>
          <w:rFonts w:ascii="Arial" w:hAnsi="Arial" w:cs="Arial"/>
          <w:sz w:val="20"/>
        </w:rPr>
        <w:t>/</w:t>
      </w:r>
      <w:r w:rsidRPr="00FC09FC">
        <w:rPr>
          <w:rFonts w:ascii="Arial" w:hAnsi="Arial" w:cs="Arial"/>
          <w:sz w:val="20"/>
        </w:rPr>
        <w:t>QH14</w:t>
      </w:r>
      <w:bookmarkEnd w:id="909"/>
      <w:r w:rsidRPr="00FC09FC">
        <w:rPr>
          <w:rFonts w:ascii="Arial" w:hAnsi="Arial" w:cs="Arial"/>
          <w:sz w:val="20"/>
        </w:rPr>
        <w:t xml:space="preserve"> đối với tổ chức hành nghề kiến trúc.</w:t>
      </w:r>
    </w:p>
    <w:p w:rsidR="00622600" w:rsidRPr="00FC09FC" w:rsidP="00CF76E8">
      <w:pPr>
        <w:spacing w:before="120"/>
        <w:rPr>
          <w:rFonts w:ascii="Arial" w:hAnsi="Arial" w:cs="Arial"/>
          <w:b/>
          <w:sz w:val="20"/>
        </w:rPr>
      </w:pPr>
      <w:bookmarkStart w:id="910" w:name="cumtu_e_m2_pl_1_8"/>
      <w:r w:rsidRPr="00FC09FC" w:rsidR="00223120">
        <w:rPr>
          <w:rFonts w:ascii="Arial" w:hAnsi="Arial" w:cs="Arial"/>
          <w:b/>
          <w:sz w:val="20"/>
        </w:rPr>
        <w:t>E. LĨNH VỰC NHÀ Ở</w:t>
      </w:r>
      <w:bookmarkEnd w:id="910"/>
    </w:p>
    <w:p w:rsidR="00622600" w:rsidRPr="00FC09FC" w:rsidP="00CF76E8">
      <w:pPr>
        <w:spacing w:before="120"/>
        <w:rPr>
          <w:rFonts w:ascii="Arial" w:hAnsi="Arial" w:cs="Arial"/>
          <w:sz w:val="20"/>
        </w:rPr>
      </w:pPr>
      <w:r w:rsidRPr="00FC09FC">
        <w:rPr>
          <w:rFonts w:ascii="Arial" w:hAnsi="Arial" w:cs="Arial"/>
          <w:b/>
          <w:sz w:val="20"/>
        </w:rPr>
        <w:t xml:space="preserve">I. </w:t>
      </w:r>
      <w:r w:rsidRPr="00FC09FC">
        <w:rPr>
          <w:rFonts w:ascii="Arial" w:hAnsi="Arial" w:cs="Arial"/>
          <w:sz w:val="20"/>
        </w:rPr>
        <w:t xml:space="preserve">Không thực hiện các </w:t>
      </w:r>
      <w:r w:rsidRPr="00FC09FC" w:rsidR="0072277E">
        <w:rPr>
          <w:rFonts w:ascii="Arial" w:hAnsi="Arial" w:cs="Arial"/>
          <w:sz w:val="20"/>
        </w:rPr>
        <w:t>điều</w:t>
      </w:r>
      <w:r w:rsidRPr="00FC09FC">
        <w:rPr>
          <w:rFonts w:ascii="Arial" w:hAnsi="Arial" w:cs="Arial"/>
          <w:sz w:val="20"/>
        </w:rPr>
        <w:t xml:space="preserve"> kiện quy định tại </w:t>
      </w:r>
      <w:bookmarkStart w:id="911" w:name="dc_625"/>
      <w:r w:rsidRPr="00FC09FC" w:rsidR="0072277E">
        <w:rPr>
          <w:rFonts w:ascii="Arial" w:hAnsi="Arial" w:cs="Arial"/>
          <w:sz w:val="20"/>
        </w:rPr>
        <w:t>điểm</w:t>
      </w:r>
      <w:r w:rsidRPr="00FC09FC">
        <w:rPr>
          <w:rFonts w:ascii="Arial" w:hAnsi="Arial" w:cs="Arial"/>
          <w:sz w:val="20"/>
        </w:rPr>
        <w:t xml:space="preserve"> b, </w:t>
      </w:r>
      <w:r w:rsidRPr="00FC09FC" w:rsidR="0072277E">
        <w:rPr>
          <w:rFonts w:ascii="Arial" w:hAnsi="Arial" w:cs="Arial"/>
          <w:sz w:val="20"/>
        </w:rPr>
        <w:t>điểm</w:t>
      </w:r>
      <w:r w:rsidRPr="00FC09FC">
        <w:rPr>
          <w:rFonts w:ascii="Arial" w:hAnsi="Arial" w:cs="Arial"/>
          <w:sz w:val="20"/>
        </w:rPr>
        <w:t xml:space="preserve"> c </w:t>
      </w:r>
      <w:r w:rsidRPr="00FC09FC" w:rsidR="0072277E">
        <w:rPr>
          <w:rFonts w:ascii="Arial" w:hAnsi="Arial" w:cs="Arial"/>
          <w:sz w:val="20"/>
        </w:rPr>
        <w:t>khoản</w:t>
      </w:r>
      <w:r w:rsidRPr="00FC09FC">
        <w:rPr>
          <w:rFonts w:ascii="Arial" w:hAnsi="Arial" w:cs="Arial"/>
          <w:sz w:val="20"/>
        </w:rPr>
        <w:t xml:space="preserve"> 1, </w:t>
      </w:r>
      <w:r w:rsidRPr="00FC09FC" w:rsidR="0072277E">
        <w:rPr>
          <w:rFonts w:ascii="Arial" w:hAnsi="Arial" w:cs="Arial"/>
          <w:sz w:val="20"/>
        </w:rPr>
        <w:t>khoản</w:t>
      </w:r>
      <w:r w:rsidRPr="00FC09FC">
        <w:rPr>
          <w:rFonts w:ascii="Arial" w:hAnsi="Arial" w:cs="Arial"/>
          <w:sz w:val="20"/>
        </w:rPr>
        <w:t xml:space="preserve"> 2 </w:t>
      </w:r>
      <w:r w:rsidRPr="00FC09FC" w:rsidR="0072277E">
        <w:rPr>
          <w:rFonts w:ascii="Arial" w:hAnsi="Arial" w:cs="Arial"/>
          <w:sz w:val="20"/>
        </w:rPr>
        <w:t>Điều</w:t>
      </w:r>
      <w:r w:rsidRPr="00FC09FC">
        <w:rPr>
          <w:rFonts w:ascii="Arial" w:hAnsi="Arial" w:cs="Arial"/>
          <w:sz w:val="20"/>
        </w:rPr>
        <w:t xml:space="preserve"> 150 của </w:t>
      </w:r>
      <w:r w:rsidRPr="00FC09FC" w:rsidR="008E0A49">
        <w:rPr>
          <w:rFonts w:ascii="Arial" w:hAnsi="Arial" w:cs="Arial"/>
          <w:sz w:val="20"/>
        </w:rPr>
        <w:t>Luật</w:t>
      </w:r>
      <w:r w:rsidRPr="00FC09FC">
        <w:rPr>
          <w:rFonts w:ascii="Arial" w:hAnsi="Arial" w:cs="Arial"/>
          <w:sz w:val="20"/>
        </w:rPr>
        <w:t xml:space="preserve"> Nhà ở số 27</w:t>
      </w:r>
      <w:r w:rsidRPr="00FC09FC" w:rsidR="008E0A49">
        <w:rPr>
          <w:rFonts w:ascii="Arial" w:hAnsi="Arial" w:cs="Arial"/>
          <w:sz w:val="20"/>
        </w:rPr>
        <w:t>/</w:t>
      </w:r>
      <w:r w:rsidRPr="00FC09FC">
        <w:rPr>
          <w:rFonts w:ascii="Arial" w:hAnsi="Arial" w:cs="Arial"/>
          <w:sz w:val="20"/>
        </w:rPr>
        <w:t>2023</w:t>
      </w:r>
      <w:r w:rsidRPr="00FC09FC" w:rsidR="008E0A49">
        <w:rPr>
          <w:rFonts w:ascii="Arial" w:hAnsi="Arial" w:cs="Arial"/>
          <w:sz w:val="20"/>
        </w:rPr>
        <w:t>/</w:t>
      </w:r>
      <w:r w:rsidRPr="00FC09FC">
        <w:rPr>
          <w:rFonts w:ascii="Arial" w:hAnsi="Arial" w:cs="Arial"/>
          <w:sz w:val="20"/>
        </w:rPr>
        <w:t>QH15</w:t>
      </w:r>
      <w:bookmarkEnd w:id="911"/>
      <w:r w:rsidRPr="00FC09FC">
        <w:rPr>
          <w:rFonts w:ascii="Arial" w:hAnsi="Arial" w:cs="Arial"/>
          <w:sz w:val="20"/>
        </w:rPr>
        <w:t xml:space="preserve"> và </w:t>
      </w:r>
      <w:bookmarkStart w:id="912" w:name="dc_626"/>
      <w:r w:rsidRPr="00FC09FC" w:rsidR="0072277E">
        <w:rPr>
          <w:rFonts w:ascii="Arial" w:hAnsi="Arial" w:cs="Arial"/>
          <w:sz w:val="20"/>
        </w:rPr>
        <w:t>khoản</w:t>
      </w:r>
      <w:r w:rsidRPr="00FC09FC">
        <w:rPr>
          <w:rFonts w:ascii="Arial" w:hAnsi="Arial" w:cs="Arial"/>
          <w:sz w:val="20"/>
        </w:rPr>
        <w:t xml:space="preserve"> 1 </w:t>
      </w:r>
      <w:r w:rsidRPr="00FC09FC" w:rsidR="0072277E">
        <w:rPr>
          <w:rFonts w:ascii="Arial" w:hAnsi="Arial" w:cs="Arial"/>
          <w:sz w:val="20"/>
        </w:rPr>
        <w:t>Điều</w:t>
      </w:r>
      <w:r w:rsidRPr="00FC09FC">
        <w:rPr>
          <w:rFonts w:ascii="Arial" w:hAnsi="Arial" w:cs="Arial"/>
          <w:sz w:val="20"/>
        </w:rPr>
        <w:t xml:space="preserve"> 84 của Nghị định số 95</w:t>
      </w:r>
      <w:r w:rsidRPr="00FC09FC" w:rsidR="008E0A49">
        <w:rPr>
          <w:rFonts w:ascii="Arial" w:hAnsi="Arial" w:cs="Arial"/>
          <w:sz w:val="20"/>
        </w:rPr>
        <w:t>/</w:t>
      </w:r>
      <w:r w:rsidRPr="00FC09FC">
        <w:rPr>
          <w:rFonts w:ascii="Arial" w:hAnsi="Arial" w:cs="Arial"/>
          <w:sz w:val="20"/>
        </w:rPr>
        <w:t>2024</w:t>
      </w:r>
      <w:r w:rsidRPr="00FC09FC" w:rsidR="008E0A49">
        <w:rPr>
          <w:rFonts w:ascii="Arial" w:hAnsi="Arial" w:cs="Arial"/>
          <w:sz w:val="20"/>
        </w:rPr>
        <w:t>/</w:t>
      </w:r>
      <w:r w:rsidRPr="00FC09FC">
        <w:rPr>
          <w:rFonts w:ascii="Arial" w:hAnsi="Arial" w:cs="Arial"/>
          <w:sz w:val="20"/>
        </w:rPr>
        <w:t>NĐ-CP</w:t>
      </w:r>
      <w:bookmarkEnd w:id="912"/>
      <w:r w:rsidRPr="00FC09FC">
        <w:rPr>
          <w:rFonts w:ascii="Arial" w:hAnsi="Arial" w:cs="Arial"/>
          <w:sz w:val="20"/>
        </w:rPr>
        <w:t xml:space="preserve"> đối với đơn vị sự nghiệp công lập hoặc doanh nghiệp, hợp tác xã, liên hiệp hợp tác xã tham gia quản lý vận hành nhà chung cư.</w:t>
      </w:r>
    </w:p>
    <w:p w:rsidR="00622600" w:rsidRPr="00FC09FC" w:rsidP="00CF76E8">
      <w:pPr>
        <w:spacing w:before="120"/>
        <w:rPr>
          <w:rFonts w:ascii="Arial" w:hAnsi="Arial" w:cs="Arial"/>
          <w:sz w:val="20"/>
        </w:rPr>
      </w:pPr>
      <w:r w:rsidRPr="00FC09FC">
        <w:rPr>
          <w:rFonts w:ascii="Arial" w:hAnsi="Arial" w:cs="Arial"/>
          <w:b/>
          <w:sz w:val="20"/>
        </w:rPr>
        <w:t>II.</w:t>
      </w:r>
      <w:r w:rsidRPr="00FC09FC">
        <w:rPr>
          <w:rFonts w:ascii="Arial" w:hAnsi="Arial" w:cs="Arial"/>
          <w:sz w:val="20"/>
        </w:rPr>
        <w:t xml:space="preserve"> Không giao Chính phủ quy định chi tiết </w:t>
      </w:r>
      <w:r w:rsidRPr="00FC09FC" w:rsidR="0072277E">
        <w:rPr>
          <w:rFonts w:ascii="Arial" w:hAnsi="Arial" w:cs="Arial"/>
          <w:sz w:val="20"/>
        </w:rPr>
        <w:t>điều</w:t>
      </w:r>
      <w:r w:rsidRPr="00FC09FC">
        <w:rPr>
          <w:rFonts w:ascii="Arial" w:hAnsi="Arial" w:cs="Arial"/>
          <w:sz w:val="20"/>
        </w:rPr>
        <w:t xml:space="preserve"> kiện của đơn vị quản lý vận hành nhà chung cư quy định tại </w:t>
      </w:r>
      <w:bookmarkStart w:id="913" w:name="dc_627"/>
      <w:r w:rsidRPr="00FC09FC" w:rsidR="0072277E">
        <w:rPr>
          <w:rFonts w:ascii="Arial" w:hAnsi="Arial" w:cs="Arial"/>
          <w:sz w:val="20"/>
        </w:rPr>
        <w:t>khoản</w:t>
      </w:r>
      <w:r w:rsidRPr="00FC09FC">
        <w:rPr>
          <w:rFonts w:ascii="Arial" w:hAnsi="Arial" w:cs="Arial"/>
          <w:sz w:val="20"/>
        </w:rPr>
        <w:t xml:space="preserve"> 3 </w:t>
      </w:r>
      <w:r w:rsidRPr="00FC09FC" w:rsidR="0072277E">
        <w:rPr>
          <w:rFonts w:ascii="Arial" w:hAnsi="Arial" w:cs="Arial"/>
          <w:sz w:val="20"/>
        </w:rPr>
        <w:t>Điều</w:t>
      </w:r>
      <w:r w:rsidRPr="00FC09FC">
        <w:rPr>
          <w:rFonts w:ascii="Arial" w:hAnsi="Arial" w:cs="Arial"/>
          <w:sz w:val="20"/>
        </w:rPr>
        <w:t xml:space="preserve"> 150 của </w:t>
      </w:r>
      <w:r w:rsidRPr="00FC09FC" w:rsidR="008E0A49">
        <w:rPr>
          <w:rFonts w:ascii="Arial" w:hAnsi="Arial" w:cs="Arial"/>
          <w:sz w:val="20"/>
        </w:rPr>
        <w:t>Luật</w:t>
      </w:r>
      <w:r w:rsidRPr="00FC09FC">
        <w:rPr>
          <w:rFonts w:ascii="Arial" w:hAnsi="Arial" w:cs="Arial"/>
          <w:sz w:val="20"/>
        </w:rPr>
        <w:t xml:space="preserve"> Nhà ở số 27</w:t>
      </w:r>
      <w:r w:rsidRPr="00FC09FC" w:rsidR="008E0A49">
        <w:rPr>
          <w:rFonts w:ascii="Arial" w:hAnsi="Arial" w:cs="Arial"/>
          <w:sz w:val="20"/>
        </w:rPr>
        <w:t>/</w:t>
      </w:r>
      <w:r w:rsidRPr="00FC09FC">
        <w:rPr>
          <w:rFonts w:ascii="Arial" w:hAnsi="Arial" w:cs="Arial"/>
          <w:sz w:val="20"/>
        </w:rPr>
        <w:t>2023</w:t>
      </w:r>
      <w:r w:rsidRPr="00FC09FC" w:rsidR="008E0A49">
        <w:rPr>
          <w:rFonts w:ascii="Arial" w:hAnsi="Arial" w:cs="Arial"/>
          <w:sz w:val="20"/>
        </w:rPr>
        <w:t>/</w:t>
      </w:r>
      <w:r w:rsidRPr="00FC09FC">
        <w:rPr>
          <w:rFonts w:ascii="Arial" w:hAnsi="Arial" w:cs="Arial"/>
          <w:sz w:val="20"/>
        </w:rPr>
        <w:t>QH15</w:t>
      </w:r>
      <w:bookmarkEnd w:id="913"/>
      <w:r w:rsidRPr="00FC09FC">
        <w:rPr>
          <w:rFonts w:ascii="Arial" w:hAnsi="Arial" w:cs="Arial"/>
          <w:sz w:val="20"/>
        </w:rPr>
        <w:t>.</w:t>
      </w:r>
    </w:p>
    <w:p w:rsidR="00622600" w:rsidRPr="00FC09FC" w:rsidP="00CF76E8">
      <w:pPr>
        <w:spacing w:before="120"/>
        <w:rPr>
          <w:rFonts w:ascii="Arial" w:hAnsi="Arial" w:cs="Arial"/>
          <w:sz w:val="20"/>
          <w:lang w:val="en-US"/>
        </w:rPr>
      </w:pPr>
    </w:p>
    <w:p w:rsidR="00622600" w:rsidRPr="00FC09FC" w:rsidP="00CF76E8">
      <w:pPr>
        <w:spacing w:before="120"/>
        <w:jc w:val="center"/>
        <w:rPr>
          <w:rFonts w:ascii="Arial" w:hAnsi="Arial" w:cs="Arial"/>
          <w:b/>
          <w:sz w:val="20"/>
        </w:rPr>
      </w:pPr>
      <w:bookmarkStart w:id="914" w:name="chuong_pl_10"/>
      <w:r w:rsidRPr="00FC09FC" w:rsidR="00361B5B">
        <w:rPr>
          <w:rFonts w:ascii="Arial" w:hAnsi="Arial" w:cs="Arial"/>
          <w:b/>
          <w:sz w:val="20"/>
        </w:rPr>
        <w:t>Phụ lục I.9</w:t>
      </w:r>
      <w:bookmarkEnd w:id="914"/>
    </w:p>
    <w:p w:rsidR="00622600" w:rsidRPr="00FC09FC" w:rsidP="00CF76E8">
      <w:pPr>
        <w:spacing w:before="120"/>
        <w:jc w:val="center"/>
        <w:rPr>
          <w:rFonts w:ascii="Arial" w:hAnsi="Arial" w:cs="Arial"/>
          <w:b/>
          <w:sz w:val="20"/>
        </w:rPr>
      </w:pPr>
      <w:bookmarkStart w:id="915" w:name="chuong_pl_10_name"/>
      <w:r w:rsidRPr="00FC09FC" w:rsidR="00361B5B">
        <w:rPr>
          <w:rFonts w:ascii="Arial" w:hAnsi="Arial" w:cs="Arial"/>
          <w:b/>
          <w:sz w:val="20"/>
        </w:rPr>
        <w:t xml:space="preserve">PHÂN QUYỀN, CẮT GIẢM, ĐƠN GIẢN HÓA THỦ TỤC HÀNH CHÍNH, </w:t>
      </w:r>
      <w:r w:rsidRPr="00FC09FC" w:rsidR="0072277E">
        <w:rPr>
          <w:rFonts w:ascii="Arial" w:hAnsi="Arial" w:cs="Arial"/>
          <w:b/>
          <w:sz w:val="20"/>
        </w:rPr>
        <w:t>ĐIỀU</w:t>
      </w:r>
      <w:r w:rsidRPr="00FC09FC" w:rsidR="00361B5B">
        <w:rPr>
          <w:rFonts w:ascii="Arial" w:hAnsi="Arial" w:cs="Arial"/>
          <w:b/>
          <w:sz w:val="20"/>
        </w:rPr>
        <w:t xml:space="preserve"> KIỆN KINH DOANH THUỘC PHẠM VI QUẢN LÝ CỦA BỘ VĂN HÓA, THỂ THAO VÀ DU LỊCH</w:t>
      </w:r>
      <w:bookmarkEnd w:id="915"/>
    </w:p>
    <w:p w:rsidR="00622600" w:rsidRPr="00FC09FC" w:rsidP="00CF76E8">
      <w:pPr>
        <w:spacing w:before="120"/>
        <w:jc w:val="center"/>
        <w:rPr>
          <w:rFonts w:ascii="Arial" w:hAnsi="Arial" w:cs="Arial"/>
          <w:b/>
          <w:sz w:val="20"/>
        </w:rPr>
      </w:pPr>
      <w:bookmarkStart w:id="916" w:name="muc_1_pl_5"/>
      <w:r w:rsidRPr="00FC09FC" w:rsidR="0072277E">
        <w:rPr>
          <w:rFonts w:ascii="Arial" w:hAnsi="Arial" w:cs="Arial"/>
          <w:b/>
          <w:sz w:val="20"/>
        </w:rPr>
        <w:t>Mục</w:t>
      </w:r>
      <w:r w:rsidRPr="00FC09FC" w:rsidR="00361B5B">
        <w:rPr>
          <w:rFonts w:ascii="Arial" w:hAnsi="Arial" w:cs="Arial"/>
          <w:b/>
          <w:sz w:val="20"/>
        </w:rPr>
        <w:t xml:space="preserve"> 1</w:t>
      </w:r>
      <w:bookmarkEnd w:id="916"/>
    </w:p>
    <w:p w:rsidR="00622600" w:rsidRPr="00FC09FC" w:rsidP="00CF76E8">
      <w:pPr>
        <w:spacing w:before="120"/>
        <w:jc w:val="center"/>
        <w:rPr>
          <w:rFonts w:ascii="Arial" w:hAnsi="Arial" w:cs="Arial"/>
          <w:b/>
          <w:sz w:val="20"/>
        </w:rPr>
      </w:pPr>
      <w:bookmarkStart w:id="917" w:name="muc_1_pl_5_name"/>
      <w:r w:rsidRPr="00FC09FC" w:rsidR="00361B5B">
        <w:rPr>
          <w:rFonts w:ascii="Arial" w:hAnsi="Arial" w:cs="Arial"/>
          <w:b/>
          <w:sz w:val="20"/>
        </w:rPr>
        <w:t>PHÂN QUYỀN THỦ TỤC HÀNH CHÍNH LĨNH VỰC BÁO CHÍ</w:t>
      </w:r>
      <w:bookmarkEnd w:id="917"/>
    </w:p>
    <w:p w:rsidR="00622600" w:rsidRPr="00FC09FC" w:rsidP="00CF76E8">
      <w:pPr>
        <w:spacing w:before="120"/>
        <w:rPr>
          <w:rFonts w:ascii="Arial" w:hAnsi="Arial" w:cs="Arial"/>
          <w:sz w:val="20"/>
        </w:rPr>
      </w:pPr>
      <w:r w:rsidRPr="00FC09FC">
        <w:rPr>
          <w:rFonts w:ascii="Arial" w:hAnsi="Arial" w:cs="Arial"/>
          <w:sz w:val="20"/>
        </w:rPr>
        <w:t>Thủ tục chấp thuận thay đ</w:t>
      </w:r>
      <w:r w:rsidRPr="00FC09FC">
        <w:rPr>
          <w:rFonts w:ascii="Arial" w:hAnsi="Arial" w:cs="Arial"/>
          <w:sz w:val="20"/>
          <w:lang w:val="en-US"/>
        </w:rPr>
        <w:t>ổ</w:t>
      </w:r>
      <w:r w:rsidRPr="00FC09FC">
        <w:rPr>
          <w:rFonts w:ascii="Arial" w:hAnsi="Arial" w:cs="Arial"/>
          <w:sz w:val="20"/>
        </w:rPr>
        <w:t xml:space="preserve">i nội dung ghi trong Giấy phép mở chuyên trang của báo chí điện tử (đối với cơ quan báo chí của địa phương) quy định tại </w:t>
      </w:r>
      <w:bookmarkStart w:id="918" w:name="dc_628"/>
      <w:r w:rsidRPr="00FC09FC" w:rsidR="0072277E">
        <w:rPr>
          <w:rFonts w:ascii="Arial" w:hAnsi="Arial" w:cs="Arial"/>
          <w:sz w:val="20"/>
        </w:rPr>
        <w:t>khoản</w:t>
      </w:r>
      <w:r w:rsidRPr="00FC09FC">
        <w:rPr>
          <w:rFonts w:ascii="Arial" w:hAnsi="Arial" w:cs="Arial"/>
          <w:sz w:val="20"/>
        </w:rPr>
        <w:t xml:space="preserve"> 2 và </w:t>
      </w:r>
      <w:r w:rsidRPr="00FC09FC" w:rsidR="0072277E">
        <w:rPr>
          <w:rFonts w:ascii="Arial" w:hAnsi="Arial" w:cs="Arial"/>
          <w:sz w:val="20"/>
        </w:rPr>
        <w:t>khoản</w:t>
      </w:r>
      <w:r w:rsidRPr="00FC09FC">
        <w:rPr>
          <w:rFonts w:ascii="Arial" w:hAnsi="Arial" w:cs="Arial"/>
          <w:sz w:val="20"/>
        </w:rPr>
        <w:t xml:space="preserve"> 3 </w:t>
      </w:r>
      <w:r w:rsidRPr="00FC09FC" w:rsidR="0072277E">
        <w:rPr>
          <w:rFonts w:ascii="Arial" w:hAnsi="Arial" w:cs="Arial"/>
          <w:sz w:val="20"/>
        </w:rPr>
        <w:t>Điều</w:t>
      </w:r>
      <w:r w:rsidRPr="00FC09FC">
        <w:rPr>
          <w:rFonts w:ascii="Arial" w:hAnsi="Arial" w:cs="Arial"/>
          <w:sz w:val="20"/>
        </w:rPr>
        <w:t xml:space="preserve"> 20 </w:t>
      </w:r>
      <w:r w:rsidRPr="00FC09FC" w:rsidR="008E0A49">
        <w:rPr>
          <w:rFonts w:ascii="Arial" w:hAnsi="Arial" w:cs="Arial"/>
          <w:sz w:val="20"/>
        </w:rPr>
        <w:t>Luật</w:t>
      </w:r>
      <w:r w:rsidRPr="00FC09FC">
        <w:rPr>
          <w:rFonts w:ascii="Arial" w:hAnsi="Arial" w:cs="Arial"/>
          <w:sz w:val="20"/>
        </w:rPr>
        <w:t xml:space="preserve"> Báo chí số 103</w:t>
      </w:r>
      <w:r w:rsidRPr="00FC09FC" w:rsidR="008E0A49">
        <w:rPr>
          <w:rFonts w:ascii="Arial" w:hAnsi="Arial" w:cs="Arial"/>
          <w:sz w:val="20"/>
        </w:rPr>
        <w:t>/</w:t>
      </w:r>
      <w:r w:rsidRPr="00FC09FC">
        <w:rPr>
          <w:rFonts w:ascii="Arial" w:hAnsi="Arial" w:cs="Arial"/>
          <w:sz w:val="20"/>
        </w:rPr>
        <w:t>2016</w:t>
      </w:r>
      <w:r w:rsidRPr="00FC09FC" w:rsidR="008E0A49">
        <w:rPr>
          <w:rFonts w:ascii="Arial" w:hAnsi="Arial" w:cs="Arial"/>
          <w:sz w:val="20"/>
        </w:rPr>
        <w:t>/</w:t>
      </w:r>
      <w:r w:rsidRPr="00FC09FC">
        <w:rPr>
          <w:rFonts w:ascii="Arial" w:hAnsi="Arial" w:cs="Arial"/>
          <w:sz w:val="20"/>
        </w:rPr>
        <w:t>QH13</w:t>
      </w:r>
      <w:bookmarkEnd w:id="918"/>
      <w:r w:rsidRPr="00FC09FC">
        <w:rPr>
          <w:rFonts w:ascii="Arial" w:hAnsi="Arial" w:cs="Arial"/>
          <w:sz w:val="20"/>
        </w:rPr>
        <w:t xml:space="preserve">, </w:t>
      </w:r>
      <w:bookmarkStart w:id="919" w:name="dc_629"/>
      <w:r w:rsidRPr="00FC09FC" w:rsidR="0072277E">
        <w:rPr>
          <w:rFonts w:ascii="Arial" w:hAnsi="Arial" w:cs="Arial"/>
          <w:sz w:val="20"/>
        </w:rPr>
        <w:t>khoản</w:t>
      </w:r>
      <w:r w:rsidRPr="00FC09FC">
        <w:rPr>
          <w:rFonts w:ascii="Arial" w:hAnsi="Arial" w:cs="Arial"/>
          <w:sz w:val="20"/>
        </w:rPr>
        <w:t xml:space="preserve"> 2 và </w:t>
      </w:r>
      <w:r w:rsidRPr="00FC09FC" w:rsidR="0072277E">
        <w:rPr>
          <w:rFonts w:ascii="Arial" w:hAnsi="Arial" w:cs="Arial"/>
          <w:sz w:val="20"/>
        </w:rPr>
        <w:t>khoản</w:t>
      </w:r>
      <w:r w:rsidRPr="00FC09FC">
        <w:rPr>
          <w:rFonts w:ascii="Arial" w:hAnsi="Arial" w:cs="Arial"/>
          <w:sz w:val="20"/>
        </w:rPr>
        <w:t xml:space="preserve"> 3 </w:t>
      </w:r>
      <w:r w:rsidRPr="00FC09FC" w:rsidR="0072277E">
        <w:rPr>
          <w:rFonts w:ascii="Arial" w:hAnsi="Arial" w:cs="Arial"/>
          <w:sz w:val="20"/>
        </w:rPr>
        <w:t>Điều</w:t>
      </w:r>
      <w:r w:rsidRPr="00FC09FC">
        <w:rPr>
          <w:rFonts w:ascii="Arial" w:hAnsi="Arial" w:cs="Arial"/>
          <w:sz w:val="20"/>
        </w:rPr>
        <w:t xml:space="preserve"> 13 Thông tư số 41</w:t>
      </w:r>
      <w:r w:rsidRPr="00FC09FC" w:rsidR="008E0A49">
        <w:rPr>
          <w:rFonts w:ascii="Arial" w:hAnsi="Arial" w:cs="Arial"/>
          <w:sz w:val="20"/>
        </w:rPr>
        <w:t>/</w:t>
      </w:r>
      <w:r w:rsidRPr="00FC09FC">
        <w:rPr>
          <w:rFonts w:ascii="Arial" w:hAnsi="Arial" w:cs="Arial"/>
          <w:sz w:val="20"/>
        </w:rPr>
        <w:t>2020</w:t>
      </w:r>
      <w:r w:rsidRPr="00FC09FC" w:rsidR="008E0A49">
        <w:rPr>
          <w:rFonts w:ascii="Arial" w:hAnsi="Arial" w:cs="Arial"/>
          <w:sz w:val="20"/>
        </w:rPr>
        <w:t>/</w:t>
      </w:r>
      <w:r w:rsidRPr="00FC09FC">
        <w:rPr>
          <w:rFonts w:ascii="Arial" w:hAnsi="Arial" w:cs="Arial"/>
          <w:sz w:val="20"/>
        </w:rPr>
        <w:t>TT-BTTTT</w:t>
      </w:r>
      <w:bookmarkEnd w:id="919"/>
      <w:r w:rsidRPr="00FC09FC">
        <w:rPr>
          <w:rFonts w:ascii="Arial" w:hAnsi="Arial" w:cs="Arial"/>
          <w:sz w:val="20"/>
        </w:rPr>
        <w:t xml:space="preserve"> thuộc thẩm quyền của Ủy ban nhân dân cấp tỉnh.</w:t>
      </w:r>
    </w:p>
    <w:p w:rsidR="00622600" w:rsidRPr="00FC09FC" w:rsidP="00CF76E8">
      <w:pPr>
        <w:spacing w:before="120"/>
        <w:rPr>
          <w:rFonts w:ascii="Arial" w:hAnsi="Arial" w:cs="Arial"/>
          <w:sz w:val="20"/>
        </w:rPr>
      </w:pPr>
      <w:r w:rsidRPr="00FC09FC">
        <w:rPr>
          <w:rFonts w:ascii="Arial" w:hAnsi="Arial" w:cs="Arial"/>
          <w:sz w:val="20"/>
        </w:rPr>
        <w:t>Trình tự, thủ tục chấp thuận nội dung thay đổi nội dung ghi trong giấy phép m</w:t>
      </w:r>
      <w:r w:rsidRPr="00FC09FC">
        <w:rPr>
          <w:rFonts w:ascii="Arial" w:hAnsi="Arial" w:cs="Arial"/>
          <w:sz w:val="20"/>
          <w:lang w:val="en-US"/>
        </w:rPr>
        <w:t>ở</w:t>
      </w:r>
      <w:r w:rsidRPr="00FC09FC">
        <w:rPr>
          <w:rFonts w:ascii="Arial" w:hAnsi="Arial" w:cs="Arial"/>
          <w:sz w:val="20"/>
        </w:rPr>
        <w:t xml:space="preserve"> chuyên trang của báo chí điện tử thực hiện theo quy định tại </w:t>
      </w:r>
      <w:bookmarkStart w:id="920" w:name="tc_7_pl9"/>
      <w:r w:rsidRPr="00FC09FC" w:rsidR="0072277E">
        <w:rPr>
          <w:rFonts w:ascii="Arial" w:hAnsi="Arial" w:cs="Arial"/>
          <w:sz w:val="20"/>
        </w:rPr>
        <w:t>khoản</w:t>
      </w:r>
      <w:r w:rsidRPr="00FC09FC">
        <w:rPr>
          <w:rFonts w:ascii="Arial" w:hAnsi="Arial" w:cs="Arial"/>
          <w:sz w:val="20"/>
        </w:rPr>
        <w:t xml:space="preserve"> A.II tiểu </w:t>
      </w:r>
      <w:r w:rsidRPr="00FC09FC" w:rsidR="0072277E">
        <w:rPr>
          <w:rFonts w:ascii="Arial" w:hAnsi="Arial" w:cs="Arial"/>
          <w:sz w:val="20"/>
        </w:rPr>
        <w:t>mục</w:t>
      </w:r>
      <w:r w:rsidRPr="00FC09FC">
        <w:rPr>
          <w:rFonts w:ascii="Arial" w:hAnsi="Arial" w:cs="Arial"/>
          <w:sz w:val="20"/>
        </w:rPr>
        <w:t xml:space="preserve"> 2.2 </w:t>
      </w:r>
      <w:r w:rsidRPr="00FC09FC" w:rsidR="0072277E">
        <w:rPr>
          <w:rFonts w:ascii="Arial" w:hAnsi="Arial" w:cs="Arial"/>
          <w:sz w:val="20"/>
        </w:rPr>
        <w:t>Mục</w:t>
      </w:r>
      <w:r w:rsidRPr="00FC09FC">
        <w:rPr>
          <w:rFonts w:ascii="Arial" w:hAnsi="Arial" w:cs="Arial"/>
          <w:sz w:val="20"/>
        </w:rPr>
        <w:t xml:space="preserve"> 2</w:t>
      </w:r>
      <w:bookmarkEnd w:id="920"/>
      <w:r w:rsidRPr="00FC09FC">
        <w:rPr>
          <w:rFonts w:ascii="Arial" w:hAnsi="Arial" w:cs="Arial"/>
          <w:sz w:val="20"/>
        </w:rPr>
        <w:t>.</w:t>
      </w:r>
    </w:p>
    <w:p w:rsidR="00622600" w:rsidRPr="00FC09FC" w:rsidP="00CF76E8">
      <w:pPr>
        <w:spacing w:before="120"/>
        <w:jc w:val="center"/>
        <w:rPr>
          <w:rFonts w:ascii="Arial" w:hAnsi="Arial" w:cs="Arial"/>
          <w:b/>
          <w:sz w:val="20"/>
        </w:rPr>
      </w:pPr>
      <w:bookmarkStart w:id="921" w:name="muc_2_pl_5"/>
      <w:r w:rsidRPr="00FC09FC" w:rsidR="0072277E">
        <w:rPr>
          <w:rFonts w:ascii="Arial" w:hAnsi="Arial" w:cs="Arial"/>
          <w:b/>
          <w:sz w:val="20"/>
        </w:rPr>
        <w:t>Mục</w:t>
      </w:r>
      <w:r w:rsidRPr="00FC09FC" w:rsidR="00361B5B">
        <w:rPr>
          <w:rFonts w:ascii="Arial" w:hAnsi="Arial" w:cs="Arial"/>
          <w:b/>
          <w:sz w:val="20"/>
        </w:rPr>
        <w:t xml:space="preserve"> 2</w:t>
      </w:r>
      <w:bookmarkEnd w:id="921"/>
    </w:p>
    <w:p w:rsidR="00622600" w:rsidRPr="00FC09FC" w:rsidP="00CF76E8">
      <w:pPr>
        <w:spacing w:before="120"/>
        <w:jc w:val="center"/>
        <w:rPr>
          <w:rFonts w:ascii="Arial" w:hAnsi="Arial" w:cs="Arial"/>
          <w:b/>
          <w:sz w:val="20"/>
        </w:rPr>
      </w:pPr>
      <w:bookmarkStart w:id="922" w:name="muc_2_pl_5_name"/>
      <w:r w:rsidRPr="00FC09FC" w:rsidR="00361B5B">
        <w:rPr>
          <w:rFonts w:ascii="Arial" w:hAnsi="Arial" w:cs="Arial"/>
          <w:b/>
          <w:sz w:val="20"/>
        </w:rPr>
        <w:t>CẮT GIẢM, ĐƠN GIẢN HÓA THỦ TỤC HÀNH CHÍNH</w:t>
      </w:r>
      <w:bookmarkEnd w:id="922"/>
    </w:p>
    <w:p w:rsidR="00622600" w:rsidRPr="00FC09FC" w:rsidP="00CF76E8">
      <w:pPr>
        <w:spacing w:before="120"/>
        <w:jc w:val="center"/>
        <w:rPr>
          <w:rFonts w:ascii="Arial" w:hAnsi="Arial" w:cs="Arial"/>
          <w:b/>
          <w:sz w:val="20"/>
        </w:rPr>
      </w:pPr>
      <w:r w:rsidRPr="00FC09FC">
        <w:rPr>
          <w:rFonts w:ascii="Arial" w:hAnsi="Arial" w:cs="Arial"/>
          <w:b/>
          <w:sz w:val="20"/>
        </w:rPr>
        <w:t xml:space="preserve">Tiểu </w:t>
      </w:r>
      <w:r w:rsidRPr="00FC09FC" w:rsidR="0072277E">
        <w:rPr>
          <w:rFonts w:ascii="Arial" w:hAnsi="Arial" w:cs="Arial"/>
          <w:b/>
          <w:sz w:val="20"/>
        </w:rPr>
        <w:t>mục</w:t>
      </w:r>
      <w:r w:rsidRPr="00FC09FC">
        <w:rPr>
          <w:rFonts w:ascii="Arial" w:hAnsi="Arial" w:cs="Arial"/>
          <w:b/>
          <w:sz w:val="20"/>
        </w:rPr>
        <w:t xml:space="preserve"> 2.1</w:t>
      </w:r>
    </w:p>
    <w:p w:rsidR="00622600" w:rsidRPr="00FC09FC" w:rsidP="00CF76E8">
      <w:pPr>
        <w:spacing w:before="120"/>
        <w:jc w:val="center"/>
        <w:rPr>
          <w:rFonts w:ascii="Arial" w:hAnsi="Arial" w:cs="Arial"/>
          <w:b/>
          <w:sz w:val="20"/>
        </w:rPr>
      </w:pPr>
      <w:r w:rsidRPr="00FC09FC">
        <w:rPr>
          <w:rFonts w:ascii="Arial" w:hAnsi="Arial" w:cs="Arial"/>
          <w:b/>
          <w:sz w:val="20"/>
        </w:rPr>
        <w:t>CẮT GIẢM THỦ TỤC HÀNH CHÍNH</w:t>
      </w:r>
    </w:p>
    <w:p w:rsidR="00622600" w:rsidRPr="00FC09FC" w:rsidP="00CF76E8">
      <w:pPr>
        <w:spacing w:before="120"/>
        <w:rPr>
          <w:rFonts w:ascii="Arial" w:hAnsi="Arial" w:cs="Arial"/>
          <w:b/>
          <w:sz w:val="20"/>
        </w:rPr>
      </w:pPr>
      <w:r w:rsidRPr="00FC09FC">
        <w:rPr>
          <w:rFonts w:ascii="Arial" w:hAnsi="Arial" w:cs="Arial"/>
          <w:b/>
          <w:sz w:val="20"/>
        </w:rPr>
        <w:t>A. LĨNH VỰC BÁO CHÍ</w:t>
      </w:r>
    </w:p>
    <w:p w:rsidR="00622600" w:rsidRPr="00FC09FC" w:rsidP="00CF76E8">
      <w:pPr>
        <w:spacing w:before="120"/>
        <w:rPr>
          <w:rFonts w:ascii="Arial" w:hAnsi="Arial" w:cs="Arial"/>
          <w:b/>
          <w:sz w:val="20"/>
        </w:rPr>
      </w:pPr>
      <w:r w:rsidRPr="00FC09FC">
        <w:rPr>
          <w:rFonts w:ascii="Arial" w:hAnsi="Arial" w:cs="Arial"/>
          <w:b/>
          <w:sz w:val="20"/>
        </w:rPr>
        <w:t>I. Không thực hiện thủ tục trong lĩnh vực Báo chí</w:t>
      </w:r>
    </w:p>
    <w:p w:rsidR="00622600" w:rsidRPr="00FC09FC" w:rsidP="00CF76E8">
      <w:pPr>
        <w:spacing w:before="120"/>
        <w:rPr>
          <w:rFonts w:ascii="Arial" w:hAnsi="Arial" w:cs="Arial"/>
          <w:sz w:val="20"/>
        </w:rPr>
      </w:pPr>
      <w:r w:rsidRPr="00FC09FC">
        <w:rPr>
          <w:rFonts w:ascii="Arial" w:hAnsi="Arial" w:cs="Arial"/>
          <w:sz w:val="20"/>
        </w:rPr>
        <w:t xml:space="preserve">1. Cấp giấy phép sửa đổi, bổ sung những nội dung ghi trong Giấy phép xuất bản phụ trương; chấp thuận thay đổi nội dung ghi trong Giấy phép xuất bản phụ trương quy định tại </w:t>
      </w:r>
      <w:bookmarkStart w:id="923" w:name="dc_630"/>
      <w:r w:rsidRPr="00FC09FC" w:rsidR="0072277E">
        <w:rPr>
          <w:rFonts w:ascii="Arial" w:hAnsi="Arial" w:cs="Arial"/>
          <w:sz w:val="20"/>
        </w:rPr>
        <w:t>khoản</w:t>
      </w:r>
      <w:r w:rsidRPr="00FC09FC">
        <w:rPr>
          <w:rFonts w:ascii="Arial" w:hAnsi="Arial" w:cs="Arial"/>
          <w:sz w:val="20"/>
        </w:rPr>
        <w:t xml:space="preserve"> 2 và </w:t>
      </w:r>
      <w:r w:rsidRPr="00FC09FC" w:rsidR="0072277E">
        <w:rPr>
          <w:rFonts w:ascii="Arial" w:hAnsi="Arial" w:cs="Arial"/>
          <w:sz w:val="20"/>
        </w:rPr>
        <w:t>khoản</w:t>
      </w:r>
      <w:r w:rsidRPr="00FC09FC">
        <w:rPr>
          <w:rFonts w:ascii="Arial" w:hAnsi="Arial" w:cs="Arial"/>
          <w:sz w:val="20"/>
        </w:rPr>
        <w:t xml:space="preserve"> 3 </w:t>
      </w:r>
      <w:r w:rsidRPr="00FC09FC" w:rsidR="0072277E">
        <w:rPr>
          <w:rFonts w:ascii="Arial" w:hAnsi="Arial" w:cs="Arial"/>
          <w:sz w:val="20"/>
        </w:rPr>
        <w:t>Điều</w:t>
      </w:r>
      <w:r w:rsidRPr="00FC09FC">
        <w:rPr>
          <w:rFonts w:ascii="Arial" w:hAnsi="Arial" w:cs="Arial"/>
          <w:sz w:val="20"/>
        </w:rPr>
        <w:t xml:space="preserve"> 20 </w:t>
      </w:r>
      <w:r w:rsidRPr="00FC09FC" w:rsidR="008E0A49">
        <w:rPr>
          <w:rFonts w:ascii="Arial" w:hAnsi="Arial" w:cs="Arial"/>
          <w:sz w:val="20"/>
        </w:rPr>
        <w:t>Luật</w:t>
      </w:r>
      <w:r w:rsidRPr="00FC09FC">
        <w:rPr>
          <w:rFonts w:ascii="Arial" w:hAnsi="Arial" w:cs="Arial"/>
          <w:sz w:val="20"/>
        </w:rPr>
        <w:t xml:space="preserve"> Báo chí số 103</w:t>
      </w:r>
      <w:r w:rsidRPr="00FC09FC" w:rsidR="008E0A49">
        <w:rPr>
          <w:rFonts w:ascii="Arial" w:hAnsi="Arial" w:cs="Arial"/>
          <w:sz w:val="20"/>
        </w:rPr>
        <w:t>/</w:t>
      </w:r>
      <w:r w:rsidRPr="00FC09FC">
        <w:rPr>
          <w:rFonts w:ascii="Arial" w:hAnsi="Arial" w:cs="Arial"/>
          <w:sz w:val="20"/>
        </w:rPr>
        <w:t>2016</w:t>
      </w:r>
      <w:r w:rsidRPr="00FC09FC" w:rsidR="008E0A49">
        <w:rPr>
          <w:rFonts w:ascii="Arial" w:hAnsi="Arial" w:cs="Arial"/>
          <w:sz w:val="20"/>
        </w:rPr>
        <w:t>/</w:t>
      </w:r>
      <w:r w:rsidRPr="00FC09FC">
        <w:rPr>
          <w:rFonts w:ascii="Arial" w:hAnsi="Arial" w:cs="Arial"/>
          <w:sz w:val="20"/>
        </w:rPr>
        <w:t>QH13</w:t>
      </w:r>
      <w:bookmarkEnd w:id="923"/>
      <w:r w:rsidRPr="00FC09FC">
        <w:rPr>
          <w:rFonts w:ascii="Arial" w:hAnsi="Arial" w:cs="Arial"/>
          <w:sz w:val="20"/>
        </w:rPr>
        <w:t xml:space="preserve">, </w:t>
      </w:r>
      <w:bookmarkStart w:id="924" w:name="dc_631"/>
      <w:r w:rsidRPr="00FC09FC" w:rsidR="0072277E">
        <w:rPr>
          <w:rFonts w:ascii="Arial" w:hAnsi="Arial" w:cs="Arial"/>
          <w:sz w:val="20"/>
        </w:rPr>
        <w:t>Điều</w:t>
      </w:r>
      <w:r w:rsidRPr="00FC09FC">
        <w:rPr>
          <w:rFonts w:ascii="Arial" w:hAnsi="Arial" w:cs="Arial"/>
          <w:sz w:val="20"/>
        </w:rPr>
        <w:t xml:space="preserve"> 10 Nghị định số 138</w:t>
      </w:r>
      <w:r w:rsidRPr="00FC09FC" w:rsidR="008E0A49">
        <w:rPr>
          <w:rFonts w:ascii="Arial" w:hAnsi="Arial" w:cs="Arial"/>
          <w:sz w:val="20"/>
        </w:rPr>
        <w:t>/</w:t>
      </w:r>
      <w:r w:rsidRPr="00FC09FC">
        <w:rPr>
          <w:rFonts w:ascii="Arial" w:hAnsi="Arial" w:cs="Arial"/>
          <w:sz w:val="20"/>
        </w:rPr>
        <w:t>2025</w:t>
      </w:r>
      <w:r w:rsidRPr="00FC09FC" w:rsidR="008E0A49">
        <w:rPr>
          <w:rFonts w:ascii="Arial" w:hAnsi="Arial" w:cs="Arial"/>
          <w:sz w:val="20"/>
        </w:rPr>
        <w:t>/</w:t>
      </w:r>
      <w:r w:rsidRPr="00FC09FC">
        <w:rPr>
          <w:rFonts w:ascii="Arial" w:hAnsi="Arial" w:cs="Arial"/>
          <w:sz w:val="20"/>
        </w:rPr>
        <w:t>NĐ-CP</w:t>
      </w:r>
      <w:bookmarkEnd w:id="924"/>
      <w:r w:rsidRPr="00FC09FC">
        <w:rPr>
          <w:rFonts w:ascii="Arial" w:hAnsi="Arial" w:cs="Arial"/>
          <w:sz w:val="20"/>
        </w:rPr>
        <w:t xml:space="preserve"> quy định về phân quyền, phân cấp trong lĩnh vực văn hóa, thể thao và du lịch, </w:t>
      </w:r>
      <w:bookmarkStart w:id="925" w:name="dc_632"/>
      <w:r w:rsidRPr="00FC09FC" w:rsidR="0072277E">
        <w:rPr>
          <w:rFonts w:ascii="Arial" w:hAnsi="Arial" w:cs="Arial"/>
          <w:sz w:val="20"/>
        </w:rPr>
        <w:t>khoản</w:t>
      </w:r>
      <w:r w:rsidRPr="00FC09FC">
        <w:rPr>
          <w:rFonts w:ascii="Arial" w:hAnsi="Arial" w:cs="Arial"/>
          <w:sz w:val="20"/>
        </w:rPr>
        <w:t xml:space="preserve"> 2 và </w:t>
      </w:r>
      <w:r w:rsidRPr="00FC09FC" w:rsidR="0072277E">
        <w:rPr>
          <w:rFonts w:ascii="Arial" w:hAnsi="Arial" w:cs="Arial"/>
          <w:sz w:val="20"/>
        </w:rPr>
        <w:t>khoản</w:t>
      </w:r>
      <w:r w:rsidRPr="00FC09FC">
        <w:rPr>
          <w:rFonts w:ascii="Arial" w:hAnsi="Arial" w:cs="Arial"/>
          <w:sz w:val="20"/>
        </w:rPr>
        <w:t xml:space="preserve"> 3 </w:t>
      </w:r>
      <w:r w:rsidRPr="00FC09FC" w:rsidR="0072277E">
        <w:rPr>
          <w:rFonts w:ascii="Arial" w:hAnsi="Arial" w:cs="Arial"/>
          <w:sz w:val="20"/>
        </w:rPr>
        <w:t>Điều</w:t>
      </w:r>
      <w:r w:rsidRPr="00FC09FC">
        <w:rPr>
          <w:rFonts w:ascii="Arial" w:hAnsi="Arial" w:cs="Arial"/>
          <w:sz w:val="20"/>
        </w:rPr>
        <w:t xml:space="preserve"> 9 Thông tư số 41</w:t>
      </w:r>
      <w:r w:rsidRPr="00FC09FC" w:rsidR="008E0A49">
        <w:rPr>
          <w:rFonts w:ascii="Arial" w:hAnsi="Arial" w:cs="Arial"/>
          <w:sz w:val="20"/>
        </w:rPr>
        <w:t>/</w:t>
      </w:r>
      <w:r w:rsidRPr="00FC09FC">
        <w:rPr>
          <w:rFonts w:ascii="Arial" w:hAnsi="Arial" w:cs="Arial"/>
          <w:sz w:val="20"/>
        </w:rPr>
        <w:t>2020</w:t>
      </w:r>
      <w:r w:rsidRPr="00FC09FC" w:rsidR="008E0A49">
        <w:rPr>
          <w:rFonts w:ascii="Arial" w:hAnsi="Arial" w:cs="Arial"/>
          <w:sz w:val="20"/>
        </w:rPr>
        <w:t>/</w:t>
      </w:r>
      <w:r w:rsidRPr="00FC09FC">
        <w:rPr>
          <w:rFonts w:ascii="Arial" w:hAnsi="Arial" w:cs="Arial"/>
          <w:sz w:val="20"/>
        </w:rPr>
        <w:t>TT-BTTTT</w:t>
      </w:r>
      <w:bookmarkEnd w:id="925"/>
      <w:r w:rsidRPr="00FC09FC">
        <w:rPr>
          <w:rFonts w:ascii="Arial" w:hAnsi="Arial" w:cs="Arial"/>
          <w:sz w:val="20"/>
        </w:rPr>
        <w:t xml:space="preserve"> quy định chi tiết và hướng dẫn việc cấp giấy phép hoạt động báo in, tạp chí in và báo điện tử, tạp chí </w:t>
      </w:r>
      <w:r w:rsidRPr="00FC09FC">
        <w:rPr>
          <w:rFonts w:ascii="Arial" w:hAnsi="Arial" w:cs="Arial"/>
          <w:sz w:val="20"/>
          <w:lang w:val="en-US"/>
        </w:rPr>
        <w:t>điện tử</w:t>
      </w:r>
      <w:r w:rsidRPr="00FC09FC">
        <w:rPr>
          <w:rFonts w:ascii="Arial" w:hAnsi="Arial" w:cs="Arial"/>
          <w:sz w:val="20"/>
        </w:rPr>
        <w:t>, xuất bản thêm ấn phẩm, thực hiện hai loại h</w:t>
      </w:r>
      <w:r w:rsidRPr="00FC09FC">
        <w:rPr>
          <w:rFonts w:ascii="Arial" w:hAnsi="Arial" w:cs="Arial"/>
          <w:sz w:val="20"/>
          <w:lang w:val="en-US"/>
        </w:rPr>
        <w:t>ì</w:t>
      </w:r>
      <w:r w:rsidRPr="00FC09FC">
        <w:rPr>
          <w:rFonts w:ascii="Arial" w:hAnsi="Arial" w:cs="Arial"/>
          <w:sz w:val="20"/>
        </w:rPr>
        <w:t>nh báo chí, m</w:t>
      </w:r>
      <w:r w:rsidRPr="00FC09FC">
        <w:rPr>
          <w:rFonts w:ascii="Arial" w:hAnsi="Arial" w:cs="Arial"/>
          <w:sz w:val="20"/>
          <w:lang w:val="en-US"/>
        </w:rPr>
        <w:t>ở</w:t>
      </w:r>
      <w:r w:rsidRPr="00FC09FC">
        <w:rPr>
          <w:rFonts w:ascii="Arial" w:hAnsi="Arial" w:cs="Arial"/>
          <w:sz w:val="20"/>
        </w:rPr>
        <w:t xml:space="preserve"> chuyên trang của báo điện tử và tạp chí điện tử, xuất bản phụ trương, xuất bản bản tin, xuất bản đặc san. Khi thay </w:t>
      </w:r>
      <w:r w:rsidRPr="00FC09FC">
        <w:rPr>
          <w:rFonts w:ascii="Arial" w:hAnsi="Arial" w:cs="Arial"/>
          <w:sz w:val="20"/>
          <w:lang w:val="en-US"/>
        </w:rPr>
        <w:t>đổ</w:t>
      </w:r>
      <w:r w:rsidRPr="00FC09FC">
        <w:rPr>
          <w:rFonts w:ascii="Arial" w:hAnsi="Arial" w:cs="Arial"/>
          <w:sz w:val="20"/>
        </w:rPr>
        <w:t>i nội dung ghi trong Giấy phép xuất bản phụ trương th</w:t>
      </w:r>
      <w:r w:rsidRPr="00FC09FC">
        <w:rPr>
          <w:rFonts w:ascii="Arial" w:hAnsi="Arial" w:cs="Arial"/>
          <w:sz w:val="20"/>
          <w:lang w:val="en-US"/>
        </w:rPr>
        <w:t>ì</w:t>
      </w:r>
      <w:r w:rsidRPr="00FC09FC">
        <w:rPr>
          <w:rFonts w:ascii="Arial" w:hAnsi="Arial" w:cs="Arial"/>
          <w:sz w:val="20"/>
        </w:rPr>
        <w:t xml:space="preserve"> cơ quan báo chí thông báo cho cơ quan quản lý nhà nước về báo chí (Thông tư số 41</w:t>
      </w:r>
      <w:r w:rsidRPr="00FC09FC" w:rsidR="008E0A49">
        <w:rPr>
          <w:rFonts w:ascii="Arial" w:hAnsi="Arial" w:cs="Arial"/>
          <w:sz w:val="20"/>
        </w:rPr>
        <w:t>/</w:t>
      </w:r>
      <w:r w:rsidRPr="00FC09FC">
        <w:rPr>
          <w:rFonts w:ascii="Arial" w:hAnsi="Arial" w:cs="Arial"/>
          <w:sz w:val="20"/>
        </w:rPr>
        <w:t>2020</w:t>
      </w:r>
      <w:r w:rsidRPr="00FC09FC" w:rsidR="008E0A49">
        <w:rPr>
          <w:rFonts w:ascii="Arial" w:hAnsi="Arial" w:cs="Arial"/>
          <w:sz w:val="20"/>
        </w:rPr>
        <w:t>/</w:t>
      </w:r>
      <w:r w:rsidRPr="00FC09FC">
        <w:rPr>
          <w:rFonts w:ascii="Arial" w:hAnsi="Arial" w:cs="Arial"/>
          <w:sz w:val="20"/>
        </w:rPr>
        <w:t>TT-BTTTT).</w:t>
      </w:r>
    </w:p>
    <w:p w:rsidR="00622600" w:rsidRPr="00FC09FC" w:rsidP="00CF76E8">
      <w:pPr>
        <w:spacing w:before="120"/>
        <w:rPr>
          <w:rFonts w:ascii="Arial" w:hAnsi="Arial" w:cs="Arial"/>
          <w:sz w:val="20"/>
        </w:rPr>
      </w:pPr>
      <w:r w:rsidRPr="00FC09FC">
        <w:rPr>
          <w:rFonts w:ascii="Arial" w:hAnsi="Arial" w:cs="Arial"/>
          <w:sz w:val="20"/>
        </w:rPr>
        <w:t>Việc thông báo thực hiện như sau:</w:t>
      </w:r>
    </w:p>
    <w:p w:rsidR="00622600" w:rsidRPr="00FC09FC" w:rsidP="00CF76E8">
      <w:pPr>
        <w:spacing w:before="120"/>
        <w:rPr>
          <w:rFonts w:ascii="Arial" w:hAnsi="Arial" w:cs="Arial"/>
          <w:sz w:val="20"/>
        </w:rPr>
      </w:pPr>
      <w:r w:rsidRPr="00FC09FC">
        <w:rPr>
          <w:rFonts w:ascii="Arial" w:hAnsi="Arial" w:cs="Arial"/>
          <w:sz w:val="20"/>
        </w:rPr>
        <w:t>a) Trường hợp thay đổi nội dung ghi trong Giấy phép xuất bản phụ trương, cơ quan báo chí gửi thông báo bằng văn bản đến Bộ Văn hóa, Thể thao và Du lịch hoặc Ủy ban nhân dân cấp tỉnh (đối với cơ quan báo chí của địa phương) chậm nhất là 05 ngày làm việc kể từ ngày thay đổi;</w:t>
      </w:r>
    </w:p>
    <w:p w:rsidR="00622600" w:rsidRPr="00FC09FC" w:rsidP="00CF76E8">
      <w:pPr>
        <w:spacing w:before="120"/>
        <w:rPr>
          <w:rFonts w:ascii="Arial" w:hAnsi="Arial" w:cs="Arial"/>
          <w:sz w:val="20"/>
        </w:rPr>
      </w:pPr>
      <w:r w:rsidRPr="00FC09FC">
        <w:rPr>
          <w:rFonts w:ascii="Arial" w:hAnsi="Arial" w:cs="Arial"/>
          <w:sz w:val="20"/>
        </w:rPr>
        <w:t>b) Đối với trường hợp thay đổi tôn ch</w:t>
      </w:r>
      <w:r w:rsidRPr="00FC09FC">
        <w:rPr>
          <w:rFonts w:ascii="Arial" w:hAnsi="Arial" w:cs="Arial"/>
          <w:sz w:val="20"/>
          <w:lang w:val="en-US"/>
        </w:rPr>
        <w:t>ỉ</w:t>
      </w:r>
      <w:r w:rsidRPr="00FC09FC">
        <w:rPr>
          <w:rFonts w:ascii="Arial" w:hAnsi="Arial" w:cs="Arial"/>
          <w:sz w:val="20"/>
        </w:rPr>
        <w:t xml:space="preserve">, </w:t>
      </w:r>
      <w:r w:rsidRPr="00FC09FC" w:rsidR="0072277E">
        <w:rPr>
          <w:rFonts w:ascii="Arial" w:hAnsi="Arial" w:cs="Arial"/>
          <w:sz w:val="20"/>
        </w:rPr>
        <w:t>mục</w:t>
      </w:r>
      <w:r w:rsidRPr="00FC09FC">
        <w:rPr>
          <w:rFonts w:ascii="Arial" w:hAnsi="Arial" w:cs="Arial"/>
          <w:sz w:val="20"/>
        </w:rPr>
        <w:t xml:space="preserve"> đích, văn bản thông báo cần đánh giá việc thực hiện tôn chỉ, </w:t>
      </w:r>
      <w:r w:rsidRPr="00FC09FC" w:rsidR="0072277E">
        <w:rPr>
          <w:rFonts w:ascii="Arial" w:hAnsi="Arial" w:cs="Arial"/>
          <w:sz w:val="20"/>
        </w:rPr>
        <w:t>mục</w:t>
      </w:r>
      <w:r w:rsidRPr="00FC09FC">
        <w:rPr>
          <w:rFonts w:ascii="Arial" w:hAnsi="Arial" w:cs="Arial"/>
          <w:sz w:val="20"/>
        </w:rPr>
        <w:t xml:space="preserve"> đích theo giấy phép xuất b</w:t>
      </w:r>
      <w:r w:rsidRPr="00FC09FC">
        <w:rPr>
          <w:rFonts w:ascii="Arial" w:hAnsi="Arial" w:cs="Arial"/>
          <w:sz w:val="20"/>
          <w:lang w:val="en-US"/>
        </w:rPr>
        <w:t>ả</w:t>
      </w:r>
      <w:r w:rsidRPr="00FC09FC">
        <w:rPr>
          <w:rFonts w:ascii="Arial" w:hAnsi="Arial" w:cs="Arial"/>
          <w:sz w:val="20"/>
        </w:rPr>
        <w:t>n phụ trương, lý do thay đổi;</w:t>
      </w:r>
    </w:p>
    <w:p w:rsidR="00622600" w:rsidRPr="00FC09FC" w:rsidP="00CF76E8">
      <w:pPr>
        <w:spacing w:before="120"/>
        <w:rPr>
          <w:rFonts w:ascii="Arial" w:hAnsi="Arial" w:cs="Arial"/>
          <w:sz w:val="20"/>
        </w:rPr>
      </w:pPr>
      <w:r w:rsidRPr="00FC09FC">
        <w:rPr>
          <w:rFonts w:ascii="Arial" w:hAnsi="Arial" w:cs="Arial"/>
          <w:sz w:val="20"/>
        </w:rPr>
        <w:t xml:space="preserve">c) Đối với trường hợp thay đổi mẫu trình bày </w:t>
      </w:r>
      <w:r w:rsidRPr="00FC09FC">
        <w:rPr>
          <w:rFonts w:ascii="Arial" w:hAnsi="Arial" w:cs="Arial"/>
          <w:sz w:val="20"/>
          <w:lang w:val="en-US"/>
        </w:rPr>
        <w:t>tên</w:t>
      </w:r>
      <w:r w:rsidRPr="00FC09FC">
        <w:rPr>
          <w:rFonts w:ascii="Arial" w:hAnsi="Arial" w:cs="Arial"/>
          <w:sz w:val="20"/>
        </w:rPr>
        <w:t xml:space="preserve"> gọi phụ trương, gửi kèm theo văn bản thông báo mẫu thay đổi (bản màu), b</w:t>
      </w:r>
      <w:r w:rsidRPr="00FC09FC">
        <w:rPr>
          <w:rFonts w:ascii="Arial" w:hAnsi="Arial" w:cs="Arial"/>
          <w:sz w:val="20"/>
          <w:lang w:val="en-US"/>
        </w:rPr>
        <w:t>ả</w:t>
      </w:r>
      <w:r w:rsidRPr="00FC09FC">
        <w:rPr>
          <w:rFonts w:ascii="Arial" w:hAnsi="Arial" w:cs="Arial"/>
          <w:sz w:val="20"/>
        </w:rPr>
        <w:t>n dịch tiếng Việt được công chứng (đối với trường hợp thay đổi tên gọi phụ trương thể hiện b</w:t>
      </w:r>
      <w:r w:rsidRPr="00FC09FC">
        <w:rPr>
          <w:rFonts w:ascii="Arial" w:hAnsi="Arial" w:cs="Arial"/>
          <w:sz w:val="20"/>
          <w:lang w:val="en-US"/>
        </w:rPr>
        <w:t>ằ</w:t>
      </w:r>
      <w:r w:rsidRPr="00FC09FC">
        <w:rPr>
          <w:rFonts w:ascii="Arial" w:hAnsi="Arial" w:cs="Arial"/>
          <w:sz w:val="20"/>
        </w:rPr>
        <w:t>ng tiếng nước ngoài).</w:t>
      </w:r>
    </w:p>
    <w:p w:rsidR="00622600" w:rsidRPr="00FC09FC" w:rsidP="00CF76E8">
      <w:pPr>
        <w:spacing w:before="120"/>
        <w:rPr>
          <w:rFonts w:ascii="Arial" w:hAnsi="Arial" w:cs="Arial"/>
          <w:sz w:val="20"/>
        </w:rPr>
      </w:pPr>
      <w:bookmarkStart w:id="926" w:name="diem_2_1_a_tm1_m2_pl_1_9"/>
      <w:r w:rsidRPr="00FC09FC" w:rsidR="00090270">
        <w:rPr>
          <w:rFonts w:ascii="Arial" w:hAnsi="Arial" w:cs="Arial"/>
          <w:sz w:val="20"/>
        </w:rPr>
        <w:t>2. Chấp thuận cho phép họp báo (trong nước) theo quy định tại</w:t>
      </w:r>
      <w:bookmarkEnd w:id="926"/>
      <w:r w:rsidRPr="00FC09FC">
        <w:rPr>
          <w:rFonts w:ascii="Arial" w:hAnsi="Arial" w:cs="Arial"/>
          <w:sz w:val="20"/>
        </w:rPr>
        <w:t xml:space="preserve"> </w:t>
      </w:r>
      <w:bookmarkStart w:id="927" w:name="dc_633"/>
      <w:r w:rsidRPr="00FC09FC" w:rsidR="0072277E">
        <w:rPr>
          <w:rFonts w:ascii="Arial" w:hAnsi="Arial" w:cs="Arial"/>
          <w:sz w:val="20"/>
        </w:rPr>
        <w:t>Điều</w:t>
      </w:r>
      <w:r w:rsidRPr="00FC09FC">
        <w:rPr>
          <w:rFonts w:ascii="Arial" w:hAnsi="Arial" w:cs="Arial"/>
          <w:sz w:val="20"/>
        </w:rPr>
        <w:t xml:space="preserve"> 41 </w:t>
      </w:r>
      <w:r w:rsidRPr="00FC09FC" w:rsidR="008E0A49">
        <w:rPr>
          <w:rFonts w:ascii="Arial" w:hAnsi="Arial" w:cs="Arial"/>
          <w:sz w:val="20"/>
        </w:rPr>
        <w:t>Luật</w:t>
      </w:r>
      <w:r w:rsidRPr="00FC09FC">
        <w:rPr>
          <w:rFonts w:ascii="Arial" w:hAnsi="Arial" w:cs="Arial"/>
          <w:sz w:val="20"/>
        </w:rPr>
        <w:t xml:space="preserve"> Báo chí số 103</w:t>
      </w:r>
      <w:r w:rsidRPr="00FC09FC" w:rsidR="008E0A49">
        <w:rPr>
          <w:rFonts w:ascii="Arial" w:hAnsi="Arial" w:cs="Arial"/>
          <w:sz w:val="20"/>
        </w:rPr>
        <w:t>/</w:t>
      </w:r>
      <w:r w:rsidRPr="00FC09FC">
        <w:rPr>
          <w:rFonts w:ascii="Arial" w:hAnsi="Arial" w:cs="Arial"/>
          <w:sz w:val="20"/>
        </w:rPr>
        <w:t>2016</w:t>
      </w:r>
      <w:r w:rsidRPr="00FC09FC" w:rsidR="008E0A49">
        <w:rPr>
          <w:rFonts w:ascii="Arial" w:hAnsi="Arial" w:cs="Arial"/>
          <w:sz w:val="20"/>
        </w:rPr>
        <w:t>/</w:t>
      </w:r>
      <w:r w:rsidRPr="00FC09FC">
        <w:rPr>
          <w:rFonts w:ascii="Arial" w:hAnsi="Arial" w:cs="Arial"/>
          <w:sz w:val="20"/>
        </w:rPr>
        <w:t>QH13</w:t>
      </w:r>
      <w:bookmarkEnd w:id="927"/>
      <w:r w:rsidRPr="00FC09FC">
        <w:rPr>
          <w:rFonts w:ascii="Arial" w:hAnsi="Arial" w:cs="Arial"/>
          <w:sz w:val="20"/>
        </w:rPr>
        <w:t xml:space="preserve"> </w:t>
      </w:r>
      <w:bookmarkStart w:id="928" w:name="diem_2_1_a_tm1_m2_pl_1_9_name"/>
      <w:r w:rsidRPr="00FC09FC" w:rsidR="00090270">
        <w:rPr>
          <w:rFonts w:ascii="Arial" w:hAnsi="Arial" w:cs="Arial"/>
          <w:sz w:val="20"/>
        </w:rPr>
        <w:t>thay bằng văn bản thông báo cho cơ quan quản lý nhà nước về báo chí.</w:t>
      </w:r>
      <w:bookmarkEnd w:id="928"/>
    </w:p>
    <w:p w:rsidR="00622600" w:rsidRPr="00FC09FC" w:rsidP="00CF76E8">
      <w:pPr>
        <w:spacing w:before="120"/>
        <w:rPr>
          <w:rFonts w:ascii="Arial" w:hAnsi="Arial" w:cs="Arial"/>
          <w:sz w:val="20"/>
        </w:rPr>
      </w:pPr>
      <w:r w:rsidRPr="00FC09FC">
        <w:rPr>
          <w:rFonts w:ascii="Arial" w:hAnsi="Arial" w:cs="Arial"/>
          <w:sz w:val="20"/>
        </w:rPr>
        <w:t>Việc thông báo thực hiện như sau:</w:t>
      </w:r>
    </w:p>
    <w:p w:rsidR="00622600" w:rsidRPr="00FC09FC" w:rsidP="00CF76E8">
      <w:pPr>
        <w:spacing w:before="120"/>
        <w:rPr>
          <w:rFonts w:ascii="Arial" w:hAnsi="Arial" w:cs="Arial"/>
          <w:sz w:val="20"/>
        </w:rPr>
      </w:pPr>
      <w:r w:rsidRPr="00FC09FC">
        <w:rPr>
          <w:rFonts w:ascii="Arial" w:hAnsi="Arial" w:cs="Arial"/>
          <w:sz w:val="20"/>
        </w:rPr>
        <w:t xml:space="preserve">a) Khi có nhu cầu họp báo, cơ quan, tổ chức, công dân gửi thông báo bằng văn bản chậm nhất trước 24 giờ tính đến thời </w:t>
      </w:r>
      <w:r w:rsidRPr="00FC09FC" w:rsidR="0072277E">
        <w:rPr>
          <w:rFonts w:ascii="Arial" w:hAnsi="Arial" w:cs="Arial"/>
          <w:sz w:val="20"/>
        </w:rPr>
        <w:t>điểm</w:t>
      </w:r>
      <w:r w:rsidRPr="00FC09FC">
        <w:rPr>
          <w:rFonts w:ascii="Arial" w:hAnsi="Arial" w:cs="Arial"/>
          <w:sz w:val="20"/>
        </w:rPr>
        <w:t xml:space="preserve"> dự định h</w:t>
      </w:r>
      <w:r w:rsidRPr="00FC09FC">
        <w:rPr>
          <w:rFonts w:ascii="Arial" w:hAnsi="Arial" w:cs="Arial"/>
          <w:sz w:val="20"/>
          <w:lang w:val="en-US"/>
        </w:rPr>
        <w:t>ọ</w:t>
      </w:r>
      <w:r w:rsidRPr="00FC09FC">
        <w:rPr>
          <w:rFonts w:ascii="Arial" w:hAnsi="Arial" w:cs="Arial"/>
          <w:sz w:val="20"/>
        </w:rPr>
        <w:t>p báo cho cơ quan quản lý nhà nước về báo chí theo quy định</w:t>
      </w:r>
    </w:p>
    <w:p w:rsidR="00622600" w:rsidRPr="00FC09FC" w:rsidP="00CF76E8">
      <w:pPr>
        <w:spacing w:before="120"/>
        <w:rPr>
          <w:rFonts w:ascii="Arial" w:hAnsi="Arial" w:cs="Arial"/>
          <w:sz w:val="20"/>
        </w:rPr>
      </w:pPr>
      <w:r w:rsidRPr="00FC09FC">
        <w:rPr>
          <w:rFonts w:ascii="Arial" w:hAnsi="Arial" w:cs="Arial"/>
          <w:sz w:val="20"/>
        </w:rPr>
        <w:t>a</w:t>
      </w:r>
      <w:r w:rsidRPr="00FC09FC">
        <w:rPr>
          <w:rFonts w:ascii="Arial" w:hAnsi="Arial" w:cs="Arial"/>
          <w:sz w:val="20"/>
          <w:lang w:val="en-US"/>
        </w:rPr>
        <w:t>1</w:t>
      </w:r>
      <w:r w:rsidRPr="00FC09FC">
        <w:rPr>
          <w:rFonts w:ascii="Arial" w:hAnsi="Arial" w:cs="Arial"/>
          <w:sz w:val="20"/>
        </w:rPr>
        <w:t>) Cơ quan, tổ chức trực thuộc trung ương thông báo cho Bộ Văn hóa, Thể thao và Du lịch.</w:t>
      </w:r>
    </w:p>
    <w:p w:rsidR="00622600" w:rsidRPr="00FC09FC" w:rsidP="00CF76E8">
      <w:pPr>
        <w:spacing w:before="120"/>
        <w:rPr>
          <w:rFonts w:ascii="Arial" w:hAnsi="Arial" w:cs="Arial"/>
          <w:sz w:val="20"/>
        </w:rPr>
      </w:pPr>
      <w:r w:rsidRPr="00FC09FC">
        <w:rPr>
          <w:rFonts w:ascii="Arial" w:hAnsi="Arial" w:cs="Arial"/>
          <w:sz w:val="20"/>
        </w:rPr>
        <w:t xml:space="preserve">a2) Cơ quan, tổ chức không thuộc </w:t>
      </w:r>
      <w:r w:rsidRPr="00FC09FC" w:rsidR="0072277E">
        <w:rPr>
          <w:rFonts w:ascii="Arial" w:hAnsi="Arial" w:cs="Arial"/>
          <w:sz w:val="20"/>
        </w:rPr>
        <w:t>điểm</w:t>
      </w:r>
      <w:r w:rsidRPr="00FC09FC">
        <w:rPr>
          <w:rFonts w:ascii="Arial" w:hAnsi="Arial" w:cs="Arial"/>
          <w:sz w:val="20"/>
        </w:rPr>
        <w:t xml:space="preserve"> A.I.2.a.a</w:t>
      </w:r>
      <w:r w:rsidRPr="00FC09FC">
        <w:rPr>
          <w:rFonts w:ascii="Arial" w:hAnsi="Arial" w:cs="Arial"/>
          <w:sz w:val="20"/>
          <w:lang w:val="en-US"/>
        </w:rPr>
        <w:t>1</w:t>
      </w:r>
      <w:r w:rsidRPr="00FC09FC">
        <w:rPr>
          <w:rFonts w:ascii="Arial" w:hAnsi="Arial" w:cs="Arial"/>
          <w:sz w:val="20"/>
        </w:rPr>
        <w:t xml:space="preserve"> ti</w:t>
      </w:r>
      <w:r w:rsidRPr="00FC09FC">
        <w:rPr>
          <w:rFonts w:ascii="Arial" w:hAnsi="Arial" w:cs="Arial"/>
          <w:sz w:val="20"/>
          <w:lang w:val="en-US"/>
        </w:rPr>
        <w:t>ể</w:t>
      </w:r>
      <w:r w:rsidRPr="00FC09FC">
        <w:rPr>
          <w:rFonts w:ascii="Arial" w:hAnsi="Arial" w:cs="Arial"/>
          <w:sz w:val="20"/>
        </w:rPr>
        <w:t xml:space="preserve">u </w:t>
      </w:r>
      <w:r w:rsidRPr="00FC09FC" w:rsidR="0072277E">
        <w:rPr>
          <w:rFonts w:ascii="Arial" w:hAnsi="Arial" w:cs="Arial"/>
          <w:sz w:val="20"/>
        </w:rPr>
        <w:t>mục</w:t>
      </w:r>
      <w:r w:rsidRPr="00FC09FC">
        <w:rPr>
          <w:rFonts w:ascii="Arial" w:hAnsi="Arial" w:cs="Arial"/>
          <w:sz w:val="20"/>
        </w:rPr>
        <w:t xml:space="preserve"> </w:t>
      </w:r>
      <w:r w:rsidRPr="00FC09FC" w:rsidR="00BA68F9">
        <w:rPr>
          <w:rFonts w:ascii="Arial" w:hAnsi="Arial" w:cs="Arial"/>
          <w:sz w:val="20"/>
        </w:rPr>
        <w:t>này</w:t>
      </w:r>
      <w:r w:rsidRPr="00FC09FC">
        <w:rPr>
          <w:rFonts w:ascii="Arial" w:hAnsi="Arial" w:cs="Arial"/>
          <w:sz w:val="20"/>
        </w:rPr>
        <w:t xml:space="preserve"> và công dân thông báo cho Ủy ban nhân dân cấp tỉnh;</w:t>
      </w:r>
    </w:p>
    <w:p w:rsidR="00622600" w:rsidRPr="00FC09FC" w:rsidP="00CF76E8">
      <w:pPr>
        <w:spacing w:before="120"/>
        <w:rPr>
          <w:rFonts w:ascii="Arial" w:hAnsi="Arial" w:cs="Arial"/>
          <w:sz w:val="20"/>
        </w:rPr>
      </w:pPr>
      <w:r w:rsidRPr="00FC09FC">
        <w:rPr>
          <w:rFonts w:ascii="Arial" w:hAnsi="Arial" w:cs="Arial"/>
          <w:sz w:val="20"/>
        </w:rPr>
        <w:t xml:space="preserve">b) Nội dung thông báo gồm những thông tin sau đây: địa </w:t>
      </w:r>
      <w:r w:rsidRPr="00FC09FC" w:rsidR="0072277E">
        <w:rPr>
          <w:rFonts w:ascii="Arial" w:hAnsi="Arial" w:cs="Arial"/>
          <w:sz w:val="20"/>
        </w:rPr>
        <w:t>điểm</w:t>
      </w:r>
      <w:r w:rsidRPr="00FC09FC">
        <w:rPr>
          <w:rFonts w:ascii="Arial" w:hAnsi="Arial" w:cs="Arial"/>
          <w:sz w:val="20"/>
        </w:rPr>
        <w:t xml:space="preserve"> họp báo; thời gian họp báo; nội dung họp báo; người chủ trì họp báo; tài liệu chứng minh tính hợp pháp của nội dung thông tin được cung cấp cho báo chí trong cuộc họp báo; danh sách các cơ quan báo chí được mời dự;</w:t>
      </w:r>
    </w:p>
    <w:p w:rsidR="00622600" w:rsidRPr="00FC09FC" w:rsidP="00CF76E8">
      <w:pPr>
        <w:spacing w:before="120"/>
        <w:rPr>
          <w:rFonts w:ascii="Arial" w:hAnsi="Arial" w:cs="Arial"/>
          <w:sz w:val="20"/>
        </w:rPr>
      </w:pPr>
      <w:r w:rsidRPr="00FC09FC">
        <w:rPr>
          <w:rFonts w:ascii="Arial" w:hAnsi="Arial" w:cs="Arial"/>
          <w:sz w:val="20"/>
        </w:rPr>
        <w:t xml:space="preserve">c) Cơ quan quản lý nhà nước về báo chí có trách nhiệm trả lời về việc không được tổ chức họp báo trong trường hợp thông báo về việc họp báo của cơ quan, tổ chức, cá nhân không đảm bảo yêu cầu nêu tại </w:t>
      </w:r>
      <w:r w:rsidRPr="00FC09FC" w:rsidR="0072277E">
        <w:rPr>
          <w:rFonts w:ascii="Arial" w:hAnsi="Arial" w:cs="Arial"/>
          <w:sz w:val="20"/>
        </w:rPr>
        <w:t>điểm</w:t>
      </w:r>
      <w:r w:rsidRPr="00FC09FC">
        <w:rPr>
          <w:rFonts w:ascii="Arial" w:hAnsi="Arial" w:cs="Arial"/>
          <w:sz w:val="20"/>
        </w:rPr>
        <w:t xml:space="preserve"> A.I.2.b t</w:t>
      </w:r>
      <w:r w:rsidRPr="00FC09FC">
        <w:rPr>
          <w:rFonts w:ascii="Arial" w:hAnsi="Arial" w:cs="Arial"/>
          <w:sz w:val="20"/>
          <w:lang w:val="en-US"/>
        </w:rPr>
        <w:t>iể</w:t>
      </w:r>
      <w:r w:rsidRPr="00FC09FC">
        <w:rPr>
          <w:rFonts w:ascii="Arial" w:hAnsi="Arial" w:cs="Arial"/>
          <w:sz w:val="20"/>
        </w:rPr>
        <w:t xml:space="preserve">u </w:t>
      </w:r>
      <w:r w:rsidRPr="00FC09FC" w:rsidR="0072277E">
        <w:rPr>
          <w:rFonts w:ascii="Arial" w:hAnsi="Arial" w:cs="Arial"/>
          <w:sz w:val="20"/>
        </w:rPr>
        <w:t>mục</w:t>
      </w:r>
      <w:r w:rsidRPr="00FC09FC">
        <w:rPr>
          <w:rFonts w:ascii="Arial" w:hAnsi="Arial" w:cs="Arial"/>
          <w:sz w:val="20"/>
        </w:rPr>
        <w:t xml:space="preserve"> </w:t>
      </w:r>
      <w:r w:rsidRPr="00FC09FC" w:rsidR="00BA68F9">
        <w:rPr>
          <w:rFonts w:ascii="Arial" w:hAnsi="Arial" w:cs="Arial"/>
          <w:sz w:val="20"/>
        </w:rPr>
        <w:t>này</w:t>
      </w:r>
      <w:r w:rsidRPr="00FC09FC">
        <w:rPr>
          <w:rFonts w:ascii="Arial" w:hAnsi="Arial" w:cs="Arial"/>
          <w:sz w:val="20"/>
        </w:rPr>
        <w:t>;</w:t>
      </w:r>
    </w:p>
    <w:p w:rsidR="00622600" w:rsidRPr="00FC09FC" w:rsidP="00CF76E8">
      <w:pPr>
        <w:spacing w:before="120"/>
        <w:rPr>
          <w:rFonts w:ascii="Arial" w:hAnsi="Arial" w:cs="Arial"/>
          <w:sz w:val="20"/>
        </w:rPr>
      </w:pPr>
      <w:r w:rsidRPr="00FC09FC">
        <w:rPr>
          <w:rFonts w:ascii="Arial" w:hAnsi="Arial" w:cs="Arial"/>
          <w:sz w:val="20"/>
        </w:rPr>
        <w:t xml:space="preserve">d) Trường hợp cơ quan, tổ chức, cá nhân tổ chức họp báo không </w:t>
      </w:r>
      <w:r w:rsidRPr="00FC09FC">
        <w:rPr>
          <w:rFonts w:ascii="Arial" w:hAnsi="Arial" w:cs="Arial"/>
          <w:sz w:val="20"/>
          <w:lang w:val="en-US"/>
        </w:rPr>
        <w:t>đ</w:t>
      </w:r>
      <w:r w:rsidRPr="00FC09FC">
        <w:rPr>
          <w:rFonts w:ascii="Arial" w:hAnsi="Arial" w:cs="Arial"/>
          <w:sz w:val="20"/>
        </w:rPr>
        <w:t xml:space="preserve">úng nội dung nêu tại </w:t>
      </w:r>
      <w:r w:rsidRPr="00FC09FC" w:rsidR="0072277E">
        <w:rPr>
          <w:rFonts w:ascii="Arial" w:hAnsi="Arial" w:cs="Arial"/>
          <w:sz w:val="20"/>
        </w:rPr>
        <w:t>điểm</w:t>
      </w:r>
      <w:r w:rsidRPr="00FC09FC">
        <w:rPr>
          <w:rFonts w:ascii="Arial" w:hAnsi="Arial" w:cs="Arial"/>
          <w:sz w:val="20"/>
        </w:rPr>
        <w:t xml:space="preserve"> A.I.2.b tiểu </w:t>
      </w:r>
      <w:r w:rsidRPr="00FC09FC" w:rsidR="0072277E">
        <w:rPr>
          <w:rFonts w:ascii="Arial" w:hAnsi="Arial" w:cs="Arial"/>
          <w:sz w:val="20"/>
        </w:rPr>
        <w:t>mục</w:t>
      </w:r>
      <w:r w:rsidRPr="00FC09FC">
        <w:rPr>
          <w:rFonts w:ascii="Arial" w:hAnsi="Arial" w:cs="Arial"/>
          <w:sz w:val="20"/>
        </w:rPr>
        <w:t xml:space="preserve"> </w:t>
      </w:r>
      <w:r w:rsidRPr="00FC09FC" w:rsidR="00BA68F9">
        <w:rPr>
          <w:rFonts w:ascii="Arial" w:hAnsi="Arial" w:cs="Arial"/>
          <w:sz w:val="20"/>
        </w:rPr>
        <w:t>này</w:t>
      </w:r>
      <w:r w:rsidRPr="00FC09FC">
        <w:rPr>
          <w:rFonts w:ascii="Arial" w:hAnsi="Arial" w:cs="Arial"/>
          <w:sz w:val="20"/>
        </w:rPr>
        <w:t xml:space="preserve"> thì cơ quan quản lý nhà nước có quyền đình chỉ việc họp báo.</w:t>
      </w:r>
    </w:p>
    <w:p w:rsidR="00622600" w:rsidRPr="00FC09FC" w:rsidP="00CF76E8">
      <w:pPr>
        <w:spacing w:before="120"/>
        <w:rPr>
          <w:rFonts w:ascii="Arial" w:hAnsi="Arial" w:cs="Arial"/>
          <w:sz w:val="20"/>
        </w:rPr>
      </w:pPr>
      <w:r w:rsidRPr="00FC09FC">
        <w:rPr>
          <w:rFonts w:ascii="Arial" w:hAnsi="Arial" w:cs="Arial"/>
          <w:sz w:val="20"/>
        </w:rPr>
        <w:t xml:space="preserve">3. Chấp thuận cho phép họp báo (nước ngoài) quy định tại </w:t>
      </w:r>
      <w:bookmarkStart w:id="929" w:name="dc_634"/>
      <w:r w:rsidRPr="00FC09FC" w:rsidR="0072277E">
        <w:rPr>
          <w:rFonts w:ascii="Arial" w:hAnsi="Arial" w:cs="Arial"/>
          <w:sz w:val="20"/>
        </w:rPr>
        <w:t>khoản</w:t>
      </w:r>
      <w:r w:rsidRPr="00FC09FC">
        <w:rPr>
          <w:rFonts w:ascii="Arial" w:hAnsi="Arial" w:cs="Arial"/>
          <w:sz w:val="20"/>
        </w:rPr>
        <w:t xml:space="preserve"> 10 </w:t>
      </w:r>
      <w:r w:rsidRPr="00FC09FC" w:rsidR="0072277E">
        <w:rPr>
          <w:rFonts w:ascii="Arial" w:hAnsi="Arial" w:cs="Arial"/>
          <w:sz w:val="20"/>
        </w:rPr>
        <w:t>Điều</w:t>
      </w:r>
      <w:r w:rsidRPr="00FC09FC">
        <w:rPr>
          <w:rFonts w:ascii="Arial" w:hAnsi="Arial" w:cs="Arial"/>
          <w:sz w:val="20"/>
        </w:rPr>
        <w:t xml:space="preserve"> 56 </w:t>
      </w:r>
      <w:r w:rsidRPr="00FC09FC" w:rsidR="008E0A49">
        <w:rPr>
          <w:rFonts w:ascii="Arial" w:hAnsi="Arial" w:cs="Arial"/>
          <w:sz w:val="20"/>
        </w:rPr>
        <w:t>Luật</w:t>
      </w:r>
      <w:r w:rsidRPr="00FC09FC">
        <w:rPr>
          <w:rFonts w:ascii="Arial" w:hAnsi="Arial" w:cs="Arial"/>
          <w:sz w:val="20"/>
        </w:rPr>
        <w:t xml:space="preserve"> Báo chí số 103</w:t>
      </w:r>
      <w:r w:rsidRPr="00FC09FC" w:rsidR="008E0A49">
        <w:rPr>
          <w:rFonts w:ascii="Arial" w:hAnsi="Arial" w:cs="Arial"/>
          <w:sz w:val="20"/>
        </w:rPr>
        <w:t>/</w:t>
      </w:r>
      <w:r w:rsidRPr="00FC09FC">
        <w:rPr>
          <w:rFonts w:ascii="Arial" w:hAnsi="Arial" w:cs="Arial"/>
          <w:sz w:val="20"/>
        </w:rPr>
        <w:t>2016</w:t>
      </w:r>
      <w:r w:rsidRPr="00FC09FC" w:rsidR="008E0A49">
        <w:rPr>
          <w:rFonts w:ascii="Arial" w:hAnsi="Arial" w:cs="Arial"/>
          <w:sz w:val="20"/>
        </w:rPr>
        <w:t>/</w:t>
      </w:r>
      <w:r w:rsidRPr="00FC09FC">
        <w:rPr>
          <w:rFonts w:ascii="Arial" w:hAnsi="Arial" w:cs="Arial"/>
          <w:sz w:val="20"/>
        </w:rPr>
        <w:t>QH13</w:t>
      </w:r>
      <w:bookmarkEnd w:id="929"/>
      <w:r w:rsidRPr="00FC09FC">
        <w:rPr>
          <w:rFonts w:ascii="Arial" w:hAnsi="Arial" w:cs="Arial"/>
          <w:sz w:val="20"/>
        </w:rPr>
        <w:t xml:space="preserve"> thay bằng văn bản thông báo cho cơ quan quản lý nhà nước về báo chí</w:t>
      </w:r>
    </w:p>
    <w:p w:rsidR="00622600" w:rsidRPr="00FC09FC" w:rsidP="00CF76E8">
      <w:pPr>
        <w:spacing w:before="120"/>
        <w:rPr>
          <w:rFonts w:ascii="Arial" w:hAnsi="Arial" w:cs="Arial"/>
          <w:sz w:val="20"/>
        </w:rPr>
      </w:pPr>
      <w:r w:rsidRPr="00FC09FC">
        <w:rPr>
          <w:rFonts w:ascii="Arial" w:hAnsi="Arial" w:cs="Arial"/>
          <w:sz w:val="20"/>
        </w:rPr>
        <w:t>Việc thông báo thực hiện như sau:</w:t>
      </w:r>
    </w:p>
    <w:p w:rsidR="00622600" w:rsidRPr="00FC09FC" w:rsidP="00CF76E8">
      <w:pPr>
        <w:spacing w:before="120"/>
        <w:rPr>
          <w:rFonts w:ascii="Arial" w:hAnsi="Arial" w:cs="Arial"/>
          <w:sz w:val="20"/>
        </w:rPr>
      </w:pPr>
      <w:r w:rsidRPr="00FC09FC">
        <w:rPr>
          <w:rFonts w:ascii="Arial" w:hAnsi="Arial" w:cs="Arial"/>
          <w:sz w:val="20"/>
        </w:rPr>
        <w:t>a) Khi có nhu cầu tổ chức họp báo tại Hà Nội, cơ quan đại diện nước ngoài, tổ chức nước ngoài phải có văn bản thông báo gửi Bộ Văn hóa, Th</w:t>
      </w:r>
      <w:r w:rsidRPr="00FC09FC">
        <w:rPr>
          <w:rFonts w:ascii="Arial" w:hAnsi="Arial" w:cs="Arial"/>
          <w:sz w:val="20"/>
          <w:lang w:val="en-US"/>
        </w:rPr>
        <w:t>ể</w:t>
      </w:r>
      <w:r w:rsidRPr="00FC09FC">
        <w:rPr>
          <w:rFonts w:ascii="Arial" w:hAnsi="Arial" w:cs="Arial"/>
          <w:sz w:val="20"/>
        </w:rPr>
        <w:t xml:space="preserve"> thao và Du lịch ít nhất là 02 ngày làm việc trước khi tiến hành họp báo. Đối với cơ quan đại diện nước ngoài, văn bản đề nghị đồng gửi Bộ Ngoại giao để thông báo;</w:t>
      </w:r>
    </w:p>
    <w:p w:rsidR="00622600" w:rsidRPr="00FC09FC" w:rsidP="00CF76E8">
      <w:pPr>
        <w:spacing w:before="120"/>
        <w:rPr>
          <w:rFonts w:ascii="Arial" w:hAnsi="Arial" w:cs="Arial"/>
          <w:sz w:val="20"/>
        </w:rPr>
      </w:pPr>
      <w:r w:rsidRPr="00FC09FC">
        <w:rPr>
          <w:rFonts w:ascii="Arial" w:hAnsi="Arial" w:cs="Arial"/>
          <w:sz w:val="20"/>
        </w:rPr>
        <w:t>b) Khi có nhu cầu tổ chức họp báo tại các địa phương khác của Việt Nam, cơ quan đại diện nước ngoài, tổ chức nước ngoài phải có ván bản thông báo gửi Ủy ban nhân dân cấp tỉnh ít nhất là 02 ngày làm việc trước khi tiến hành họp báo;</w:t>
      </w:r>
    </w:p>
    <w:p w:rsidR="00622600" w:rsidRPr="00FC09FC" w:rsidP="00CF76E8">
      <w:pPr>
        <w:spacing w:before="120"/>
        <w:rPr>
          <w:rFonts w:ascii="Arial" w:hAnsi="Arial" w:cs="Arial"/>
          <w:sz w:val="20"/>
        </w:rPr>
      </w:pPr>
      <w:r w:rsidRPr="00FC09FC">
        <w:rPr>
          <w:rFonts w:ascii="Arial" w:hAnsi="Arial" w:cs="Arial"/>
          <w:sz w:val="20"/>
        </w:rPr>
        <w:t xml:space="preserve">c) Họp báo của đoàn khách nước ngoài thăm Việt Nam theo lời mời của lãnh </w:t>
      </w:r>
      <w:r w:rsidRPr="00FC09FC">
        <w:rPr>
          <w:rFonts w:ascii="Arial" w:hAnsi="Arial" w:cs="Arial"/>
          <w:sz w:val="20"/>
          <w:lang w:val="en-US"/>
        </w:rPr>
        <w:t>đ</w:t>
      </w:r>
      <w:r w:rsidRPr="00FC09FC">
        <w:rPr>
          <w:rFonts w:ascii="Arial" w:hAnsi="Arial" w:cs="Arial"/>
          <w:sz w:val="20"/>
        </w:rPr>
        <w:t xml:space="preserve">ạo Đảng và Nhà nước hoặc Bộ Ngoại giao được thực hiện theo </w:t>
      </w:r>
      <w:r w:rsidRPr="00FC09FC" w:rsidR="0072277E">
        <w:rPr>
          <w:rFonts w:ascii="Arial" w:hAnsi="Arial" w:cs="Arial"/>
          <w:sz w:val="20"/>
        </w:rPr>
        <w:t>chương</w:t>
      </w:r>
      <w:r w:rsidRPr="00FC09FC">
        <w:rPr>
          <w:rFonts w:ascii="Arial" w:hAnsi="Arial" w:cs="Arial"/>
          <w:sz w:val="20"/>
        </w:rPr>
        <w:t xml:space="preserve"> trình chính thức của đoàn. Cơ quan chủ qu</w:t>
      </w:r>
      <w:r w:rsidRPr="00FC09FC">
        <w:rPr>
          <w:rFonts w:ascii="Arial" w:hAnsi="Arial" w:cs="Arial"/>
          <w:sz w:val="20"/>
          <w:lang w:val="en-US"/>
        </w:rPr>
        <w:t>ả</w:t>
      </w:r>
      <w:r w:rsidRPr="00FC09FC">
        <w:rPr>
          <w:rFonts w:ascii="Arial" w:hAnsi="Arial" w:cs="Arial"/>
          <w:sz w:val="20"/>
        </w:rPr>
        <w:t>n đón đo</w:t>
      </w:r>
      <w:r w:rsidRPr="00FC09FC">
        <w:rPr>
          <w:rFonts w:ascii="Arial" w:hAnsi="Arial" w:cs="Arial"/>
          <w:sz w:val="20"/>
          <w:lang w:val="en-US"/>
        </w:rPr>
        <w:t>à</w:t>
      </w:r>
      <w:r w:rsidRPr="00FC09FC">
        <w:rPr>
          <w:rFonts w:ascii="Arial" w:hAnsi="Arial" w:cs="Arial"/>
          <w:sz w:val="20"/>
        </w:rPr>
        <w:t xml:space="preserve">n có trách nhiệm thông báo cho Bộ Văn hóa, Thể thao và Du lịch biết ít nhất là 01 ngày làm việc trước khi tiến hành họp báo </w:t>
      </w:r>
      <w:r w:rsidRPr="00FC09FC">
        <w:rPr>
          <w:rFonts w:ascii="Arial" w:hAnsi="Arial" w:cs="Arial"/>
          <w:sz w:val="20"/>
          <w:lang w:val="en-US"/>
        </w:rPr>
        <w:t>đ</w:t>
      </w:r>
      <w:r w:rsidRPr="00FC09FC">
        <w:rPr>
          <w:rFonts w:ascii="Arial" w:hAnsi="Arial" w:cs="Arial"/>
          <w:sz w:val="20"/>
        </w:rPr>
        <w:t>ể phối hợp;</w:t>
      </w:r>
    </w:p>
    <w:p w:rsidR="00622600" w:rsidRPr="00FC09FC" w:rsidP="00CF76E8">
      <w:pPr>
        <w:spacing w:before="120"/>
        <w:rPr>
          <w:rFonts w:ascii="Arial" w:hAnsi="Arial" w:cs="Arial"/>
          <w:sz w:val="20"/>
        </w:rPr>
      </w:pPr>
      <w:r w:rsidRPr="00FC09FC">
        <w:rPr>
          <w:rFonts w:ascii="Arial" w:hAnsi="Arial" w:cs="Arial"/>
          <w:sz w:val="20"/>
        </w:rPr>
        <w:t xml:space="preserve">d) Đối với họp báo của </w:t>
      </w:r>
      <w:r w:rsidRPr="00FC09FC">
        <w:rPr>
          <w:rFonts w:ascii="Arial" w:hAnsi="Arial" w:cs="Arial"/>
          <w:sz w:val="20"/>
          <w:lang w:val="en-US"/>
        </w:rPr>
        <w:t>đ</w:t>
      </w:r>
      <w:r w:rsidRPr="00FC09FC">
        <w:rPr>
          <w:rFonts w:ascii="Arial" w:hAnsi="Arial" w:cs="Arial"/>
          <w:sz w:val="20"/>
        </w:rPr>
        <w:t>oàn khách nước ngoài thăm Việt Nam theo lời mời của các bộ, ngành, địa phương và cơ quan nhà nước khác của Việt Nam, cơ quan chủ quản đón đoàn có văn bản thông báo gửi Bộ Văn hóa, Thể thao và Du lịch hoặc Ủy ban nhân dân cấp tỉnh ít nhất là 02 ngày làm việc trước khi tiến hành họp báo;</w:t>
      </w:r>
    </w:p>
    <w:p w:rsidR="00622600" w:rsidRPr="00FC09FC" w:rsidP="00CF76E8">
      <w:pPr>
        <w:spacing w:before="120"/>
        <w:rPr>
          <w:rFonts w:ascii="Arial" w:hAnsi="Arial" w:cs="Arial"/>
          <w:sz w:val="20"/>
        </w:rPr>
      </w:pPr>
      <w:r w:rsidRPr="00FC09FC">
        <w:rPr>
          <w:rFonts w:ascii="Arial" w:hAnsi="Arial" w:cs="Arial"/>
          <w:sz w:val="20"/>
        </w:rPr>
        <w:t xml:space="preserve">đ) Nội dung thông báo gồm những thông tin sau đây: địa </w:t>
      </w:r>
      <w:r w:rsidRPr="00FC09FC" w:rsidR="0072277E">
        <w:rPr>
          <w:rFonts w:ascii="Arial" w:hAnsi="Arial" w:cs="Arial"/>
          <w:sz w:val="20"/>
          <w:lang w:val="en-US"/>
        </w:rPr>
        <w:t>điểm</w:t>
      </w:r>
      <w:r w:rsidRPr="00FC09FC">
        <w:rPr>
          <w:rFonts w:ascii="Arial" w:hAnsi="Arial" w:cs="Arial"/>
          <w:sz w:val="20"/>
        </w:rPr>
        <w:t xml:space="preserve"> họp báo; thời gian họp báo; nội dung</w:t>
      </w:r>
      <w:r w:rsidRPr="00FC09FC" w:rsidR="008E0A49">
        <w:rPr>
          <w:rFonts w:ascii="Arial" w:hAnsi="Arial" w:cs="Arial"/>
          <w:sz w:val="20"/>
        </w:rPr>
        <w:t>/</w:t>
      </w:r>
      <w:r w:rsidRPr="00FC09FC" w:rsidR="0072277E">
        <w:rPr>
          <w:rFonts w:ascii="Arial" w:hAnsi="Arial" w:cs="Arial"/>
          <w:sz w:val="20"/>
        </w:rPr>
        <w:t>mục</w:t>
      </w:r>
      <w:r w:rsidRPr="00FC09FC">
        <w:rPr>
          <w:rFonts w:ascii="Arial" w:hAnsi="Arial" w:cs="Arial"/>
          <w:sz w:val="20"/>
        </w:rPr>
        <w:t xml:space="preserve"> đích họp báo; người chủ trì họp báo; thành </w:t>
      </w:r>
      <w:r w:rsidRPr="00FC09FC" w:rsidR="0072277E">
        <w:rPr>
          <w:rFonts w:ascii="Arial" w:hAnsi="Arial" w:cs="Arial"/>
          <w:sz w:val="20"/>
          <w:lang w:val="en-US"/>
        </w:rPr>
        <w:t>phần</w:t>
      </w:r>
      <w:r w:rsidRPr="00FC09FC">
        <w:rPr>
          <w:rFonts w:ascii="Arial" w:hAnsi="Arial" w:cs="Arial"/>
          <w:sz w:val="20"/>
        </w:rPr>
        <w:t xml:space="preserve"> tham dự họp báo; các hoạt động bên lề (trưng bày tài liệu, hiện vật, phát tài liệu, phát quà...) nếu có;</w:t>
      </w:r>
    </w:p>
    <w:p w:rsidR="00622600" w:rsidRPr="00FC09FC" w:rsidP="00CF76E8">
      <w:pPr>
        <w:spacing w:before="120"/>
        <w:rPr>
          <w:rFonts w:ascii="Arial" w:hAnsi="Arial" w:cs="Arial"/>
          <w:sz w:val="20"/>
        </w:rPr>
      </w:pPr>
      <w:r w:rsidRPr="00FC09FC">
        <w:rPr>
          <w:rFonts w:ascii="Arial" w:hAnsi="Arial" w:cs="Arial"/>
          <w:sz w:val="20"/>
        </w:rPr>
        <w:t>e) Bộ Văn hóa, Th</w:t>
      </w:r>
      <w:r w:rsidRPr="00FC09FC">
        <w:rPr>
          <w:rFonts w:ascii="Arial" w:hAnsi="Arial" w:cs="Arial"/>
          <w:sz w:val="20"/>
          <w:lang w:val="en-US"/>
        </w:rPr>
        <w:t>ể</w:t>
      </w:r>
      <w:r w:rsidRPr="00FC09FC">
        <w:rPr>
          <w:rFonts w:ascii="Arial" w:hAnsi="Arial" w:cs="Arial"/>
          <w:sz w:val="20"/>
        </w:rPr>
        <w:t xml:space="preserve"> thao và Du lịch, Ủy ban nhân dân cấp tỉnh có quyền không chấp thuận hoặc </w:t>
      </w:r>
      <w:r w:rsidRPr="00FC09FC">
        <w:rPr>
          <w:rFonts w:ascii="Arial" w:hAnsi="Arial" w:cs="Arial"/>
          <w:sz w:val="20"/>
          <w:lang w:val="en-US"/>
        </w:rPr>
        <w:t>đì</w:t>
      </w:r>
      <w:r w:rsidRPr="00FC09FC">
        <w:rPr>
          <w:rFonts w:ascii="Arial" w:hAnsi="Arial" w:cs="Arial"/>
          <w:sz w:val="20"/>
        </w:rPr>
        <w:t xml:space="preserve">nh chỉ cuộc họp báo nếu thấy có dấu hiệu vi phạm </w:t>
      </w:r>
      <w:r w:rsidRPr="00FC09FC" w:rsidR="008E0A49">
        <w:rPr>
          <w:rFonts w:ascii="Arial" w:hAnsi="Arial" w:cs="Arial"/>
          <w:sz w:val="20"/>
        </w:rPr>
        <w:t>luật</w:t>
      </w:r>
      <w:r w:rsidRPr="00FC09FC">
        <w:rPr>
          <w:rFonts w:ascii="Arial" w:hAnsi="Arial" w:cs="Arial"/>
          <w:sz w:val="20"/>
        </w:rPr>
        <w:t xml:space="preserve"> pháp Việt Nam;</w:t>
      </w:r>
    </w:p>
    <w:p w:rsidR="00622600" w:rsidRPr="00FC09FC" w:rsidP="00CF76E8">
      <w:pPr>
        <w:spacing w:before="120"/>
        <w:rPr>
          <w:rFonts w:ascii="Arial" w:hAnsi="Arial" w:cs="Arial"/>
          <w:sz w:val="20"/>
        </w:rPr>
      </w:pPr>
      <w:r w:rsidRPr="00FC09FC">
        <w:rPr>
          <w:rFonts w:ascii="Arial" w:hAnsi="Arial" w:cs="Arial"/>
          <w:sz w:val="20"/>
        </w:rPr>
        <w:t xml:space="preserve">g) Nội dung liên quan đến thủ tục thông báo đối với họp báo (nước ngoài) hết hiệu lực kể từ ngày </w:t>
      </w:r>
      <w:r w:rsidRPr="00FC09FC" w:rsidR="008E0A49">
        <w:rPr>
          <w:rFonts w:ascii="Arial" w:hAnsi="Arial" w:cs="Arial"/>
          <w:sz w:val="20"/>
        </w:rPr>
        <w:t>Luật</w:t>
      </w:r>
      <w:r w:rsidRPr="00FC09FC">
        <w:rPr>
          <w:rFonts w:ascii="Arial" w:hAnsi="Arial" w:cs="Arial"/>
          <w:sz w:val="20"/>
        </w:rPr>
        <w:t xml:space="preserve"> Báo chí số 126</w:t>
      </w:r>
      <w:r w:rsidRPr="00FC09FC" w:rsidR="008E0A49">
        <w:rPr>
          <w:rFonts w:ascii="Arial" w:hAnsi="Arial" w:cs="Arial"/>
          <w:sz w:val="20"/>
        </w:rPr>
        <w:t>/</w:t>
      </w:r>
      <w:r w:rsidRPr="00FC09FC">
        <w:rPr>
          <w:rFonts w:ascii="Arial" w:hAnsi="Arial" w:cs="Arial"/>
          <w:sz w:val="20"/>
        </w:rPr>
        <w:t>2025</w:t>
      </w:r>
      <w:r w:rsidRPr="00FC09FC" w:rsidR="008E0A49">
        <w:rPr>
          <w:rFonts w:ascii="Arial" w:hAnsi="Arial" w:cs="Arial"/>
          <w:sz w:val="20"/>
        </w:rPr>
        <w:t>/</w:t>
      </w:r>
      <w:r w:rsidRPr="00FC09FC">
        <w:rPr>
          <w:rFonts w:ascii="Arial" w:hAnsi="Arial" w:cs="Arial"/>
          <w:sz w:val="20"/>
        </w:rPr>
        <w:t>QH15 có hiệu lực thi hành (từ ngày 01 tháng 7 năm 2026). Việc họp báo của cơ quan đại diện nước ngoài, tổ chức nước ngoài tại Việt Nam thực hiện theo quy định tại Nghị định của Chính phủ quy định chi tiết, hướng dẫn về hoạt động của báo chí nước ngoài, cơ quan đại diện nước ngoài, tổ chức nước ngoài tại Việt Nam.</w:t>
      </w:r>
    </w:p>
    <w:p w:rsidR="00622600" w:rsidRPr="00FC09FC" w:rsidP="00CF76E8">
      <w:pPr>
        <w:spacing w:before="120"/>
        <w:rPr>
          <w:rFonts w:ascii="Arial" w:hAnsi="Arial" w:cs="Arial"/>
          <w:b/>
          <w:sz w:val="20"/>
        </w:rPr>
      </w:pPr>
      <w:r w:rsidRPr="00FC09FC">
        <w:rPr>
          <w:rFonts w:ascii="Arial" w:hAnsi="Arial" w:cs="Arial"/>
          <w:b/>
          <w:sz w:val="20"/>
        </w:rPr>
        <w:t>B. LĨNH VỰC XUẤT BẢN, IN VÀ PHÁT HÀNH</w:t>
      </w:r>
    </w:p>
    <w:p w:rsidR="00622600" w:rsidRPr="00FC09FC" w:rsidP="00CF76E8">
      <w:pPr>
        <w:spacing w:before="120"/>
        <w:rPr>
          <w:rFonts w:ascii="Arial" w:hAnsi="Arial" w:cs="Arial"/>
          <w:sz w:val="20"/>
        </w:rPr>
      </w:pPr>
      <w:r w:rsidRPr="00FC09FC">
        <w:rPr>
          <w:rFonts w:ascii="Arial" w:hAnsi="Arial" w:cs="Arial"/>
          <w:b/>
          <w:sz w:val="20"/>
        </w:rPr>
        <w:t>I.</w:t>
      </w:r>
      <w:r w:rsidRPr="00FC09FC">
        <w:rPr>
          <w:rFonts w:ascii="Arial" w:hAnsi="Arial" w:cs="Arial"/>
          <w:sz w:val="20"/>
        </w:rPr>
        <w:t xml:space="preserve"> Không thực hiện thủ tục hành chính Chấp thuận miễn nhiệm, cách chức T</w:t>
      </w:r>
      <w:r w:rsidRPr="00FC09FC">
        <w:rPr>
          <w:rFonts w:ascii="Arial" w:hAnsi="Arial" w:cs="Arial"/>
          <w:sz w:val="20"/>
          <w:lang w:val="en-US"/>
        </w:rPr>
        <w:t>ổ</w:t>
      </w:r>
      <w:r w:rsidRPr="00FC09FC">
        <w:rPr>
          <w:rFonts w:ascii="Arial" w:hAnsi="Arial" w:cs="Arial"/>
          <w:sz w:val="20"/>
        </w:rPr>
        <w:t xml:space="preserve">ng giám đốc (Giám đốc), Tổng biên tập nhà xuất bản quy định tại </w:t>
      </w:r>
      <w:bookmarkStart w:id="930" w:name="dc_635"/>
      <w:r w:rsidRPr="00FC09FC" w:rsidR="0072277E">
        <w:rPr>
          <w:rFonts w:ascii="Arial" w:hAnsi="Arial" w:cs="Arial"/>
          <w:sz w:val="20"/>
        </w:rPr>
        <w:t>khoản</w:t>
      </w:r>
      <w:r w:rsidRPr="00FC09FC">
        <w:rPr>
          <w:rFonts w:ascii="Arial" w:hAnsi="Arial" w:cs="Arial"/>
          <w:sz w:val="20"/>
        </w:rPr>
        <w:t xml:space="preserve"> 2 </w:t>
      </w:r>
      <w:r w:rsidRPr="00FC09FC" w:rsidR="0072277E">
        <w:rPr>
          <w:rFonts w:ascii="Arial" w:hAnsi="Arial" w:cs="Arial"/>
          <w:sz w:val="20"/>
        </w:rPr>
        <w:t>Điều</w:t>
      </w:r>
      <w:r w:rsidRPr="00FC09FC">
        <w:rPr>
          <w:rFonts w:ascii="Arial" w:hAnsi="Arial" w:cs="Arial"/>
          <w:sz w:val="20"/>
        </w:rPr>
        <w:t xml:space="preserve"> 16 </w:t>
      </w:r>
      <w:r w:rsidRPr="00FC09FC" w:rsidR="008E0A49">
        <w:rPr>
          <w:rFonts w:ascii="Arial" w:hAnsi="Arial" w:cs="Arial"/>
          <w:sz w:val="20"/>
        </w:rPr>
        <w:t>Luật</w:t>
      </w:r>
      <w:r w:rsidRPr="00FC09FC">
        <w:rPr>
          <w:rFonts w:ascii="Arial" w:hAnsi="Arial" w:cs="Arial"/>
          <w:sz w:val="20"/>
        </w:rPr>
        <w:t xml:space="preserve"> Xuất bản số 19</w:t>
      </w:r>
      <w:r w:rsidRPr="00FC09FC" w:rsidR="008E0A49">
        <w:rPr>
          <w:rFonts w:ascii="Arial" w:hAnsi="Arial" w:cs="Arial"/>
          <w:sz w:val="20"/>
        </w:rPr>
        <w:t>/</w:t>
      </w:r>
      <w:r w:rsidRPr="00FC09FC">
        <w:rPr>
          <w:rFonts w:ascii="Arial" w:hAnsi="Arial" w:cs="Arial"/>
          <w:sz w:val="20"/>
        </w:rPr>
        <w:t>2012</w:t>
      </w:r>
      <w:r w:rsidRPr="00FC09FC" w:rsidR="008E0A49">
        <w:rPr>
          <w:rFonts w:ascii="Arial" w:hAnsi="Arial" w:cs="Arial"/>
          <w:sz w:val="20"/>
        </w:rPr>
        <w:t>/</w:t>
      </w:r>
      <w:r w:rsidRPr="00FC09FC">
        <w:rPr>
          <w:rFonts w:ascii="Arial" w:hAnsi="Arial" w:cs="Arial"/>
          <w:sz w:val="20"/>
        </w:rPr>
        <w:t>QH13</w:t>
      </w:r>
      <w:bookmarkEnd w:id="930"/>
      <w:r w:rsidRPr="00FC09FC">
        <w:rPr>
          <w:rFonts w:ascii="Arial" w:hAnsi="Arial" w:cs="Arial"/>
          <w:sz w:val="20"/>
        </w:rPr>
        <w:t xml:space="preserve">, </w:t>
      </w:r>
      <w:bookmarkStart w:id="931" w:name="dc_636"/>
      <w:r w:rsidRPr="00FC09FC" w:rsidR="0072277E">
        <w:rPr>
          <w:rFonts w:ascii="Arial" w:hAnsi="Arial" w:cs="Arial"/>
          <w:sz w:val="20"/>
        </w:rPr>
        <w:t>Điều</w:t>
      </w:r>
      <w:r w:rsidRPr="00FC09FC">
        <w:rPr>
          <w:rFonts w:ascii="Arial" w:hAnsi="Arial" w:cs="Arial"/>
          <w:sz w:val="20"/>
        </w:rPr>
        <w:t xml:space="preserve"> 9 Nghị định 195</w:t>
      </w:r>
      <w:r w:rsidRPr="00FC09FC" w:rsidR="008E0A49">
        <w:rPr>
          <w:rFonts w:ascii="Arial" w:hAnsi="Arial" w:cs="Arial"/>
          <w:sz w:val="20"/>
        </w:rPr>
        <w:t>/</w:t>
      </w:r>
      <w:r w:rsidRPr="00FC09FC">
        <w:rPr>
          <w:rFonts w:ascii="Arial" w:hAnsi="Arial" w:cs="Arial"/>
          <w:sz w:val="20"/>
        </w:rPr>
        <w:t>2013</w:t>
      </w:r>
      <w:r w:rsidRPr="00FC09FC" w:rsidR="008E0A49">
        <w:rPr>
          <w:rFonts w:ascii="Arial" w:hAnsi="Arial" w:cs="Arial"/>
          <w:sz w:val="20"/>
        </w:rPr>
        <w:t>/</w:t>
      </w:r>
      <w:r w:rsidRPr="00FC09FC">
        <w:rPr>
          <w:rFonts w:ascii="Arial" w:hAnsi="Arial" w:cs="Arial"/>
          <w:sz w:val="20"/>
        </w:rPr>
        <w:t>NĐ-CP</w:t>
      </w:r>
      <w:bookmarkEnd w:id="931"/>
      <w:r w:rsidRPr="00FC09FC">
        <w:rPr>
          <w:rFonts w:ascii="Arial" w:hAnsi="Arial" w:cs="Arial"/>
          <w:sz w:val="20"/>
        </w:rPr>
        <w:t xml:space="preserve"> quy định chi tiết một số </w:t>
      </w:r>
      <w:r w:rsidRPr="00FC09FC" w:rsidR="0072277E">
        <w:rPr>
          <w:rFonts w:ascii="Arial" w:hAnsi="Arial" w:cs="Arial"/>
          <w:sz w:val="20"/>
        </w:rPr>
        <w:t>điều</w:t>
      </w:r>
      <w:r w:rsidRPr="00FC09FC">
        <w:rPr>
          <w:rFonts w:ascii="Arial" w:hAnsi="Arial" w:cs="Arial"/>
          <w:sz w:val="20"/>
        </w:rPr>
        <w:t xml:space="preserve"> và biện pháp thi hành </w:t>
      </w:r>
      <w:r w:rsidRPr="00FC09FC" w:rsidR="008E0A49">
        <w:rPr>
          <w:rFonts w:ascii="Arial" w:hAnsi="Arial" w:cs="Arial"/>
          <w:sz w:val="20"/>
        </w:rPr>
        <w:t>Luật</w:t>
      </w:r>
      <w:r w:rsidRPr="00FC09FC">
        <w:rPr>
          <w:rFonts w:ascii="Arial" w:hAnsi="Arial" w:cs="Arial"/>
          <w:sz w:val="20"/>
        </w:rPr>
        <w:t xml:space="preserve"> Xuất bản, </w:t>
      </w:r>
      <w:bookmarkStart w:id="932" w:name="dc_637"/>
      <w:r w:rsidRPr="00FC09FC" w:rsidR="0072277E">
        <w:rPr>
          <w:rFonts w:ascii="Arial" w:hAnsi="Arial" w:cs="Arial"/>
          <w:sz w:val="20"/>
          <w:lang w:val="en-US"/>
        </w:rPr>
        <w:t>điểm</w:t>
      </w:r>
      <w:r w:rsidRPr="00FC09FC" w:rsidR="0020618D">
        <w:rPr>
          <w:rFonts w:ascii="Arial" w:hAnsi="Arial" w:cs="Arial"/>
          <w:sz w:val="20"/>
          <w:lang w:val="en-US"/>
        </w:rPr>
        <w:t xml:space="preserve"> b </w:t>
      </w:r>
      <w:r w:rsidRPr="00FC09FC" w:rsidR="0072277E">
        <w:rPr>
          <w:rFonts w:ascii="Arial" w:hAnsi="Arial" w:cs="Arial"/>
          <w:sz w:val="20"/>
          <w:lang w:val="en-US"/>
        </w:rPr>
        <w:t>khoản</w:t>
      </w:r>
      <w:r w:rsidRPr="00FC09FC" w:rsidR="0020618D">
        <w:rPr>
          <w:rFonts w:ascii="Arial" w:hAnsi="Arial" w:cs="Arial"/>
          <w:sz w:val="20"/>
          <w:lang w:val="en-US"/>
        </w:rPr>
        <w:t xml:space="preserve"> 4 </w:t>
      </w:r>
      <w:r w:rsidRPr="00FC09FC" w:rsidR="0072277E">
        <w:rPr>
          <w:rFonts w:ascii="Arial" w:hAnsi="Arial" w:cs="Arial"/>
          <w:sz w:val="20"/>
          <w:lang w:val="en-US"/>
        </w:rPr>
        <w:t>Điều</w:t>
      </w:r>
      <w:r w:rsidRPr="00FC09FC" w:rsidR="0020618D">
        <w:rPr>
          <w:rFonts w:ascii="Arial" w:hAnsi="Arial" w:cs="Arial"/>
          <w:sz w:val="20"/>
          <w:lang w:val="en-US"/>
        </w:rPr>
        <w:t xml:space="preserve"> 1 Nghị định số 150</w:t>
      </w:r>
      <w:r w:rsidRPr="00FC09FC" w:rsidR="008E0A49">
        <w:rPr>
          <w:rFonts w:ascii="Arial" w:hAnsi="Arial" w:cs="Arial"/>
          <w:sz w:val="20"/>
          <w:lang w:val="en-US"/>
        </w:rPr>
        <w:t>/</w:t>
      </w:r>
      <w:r w:rsidRPr="00FC09FC" w:rsidR="0020618D">
        <w:rPr>
          <w:rFonts w:ascii="Arial" w:hAnsi="Arial" w:cs="Arial"/>
          <w:sz w:val="20"/>
          <w:lang w:val="en-US"/>
        </w:rPr>
        <w:t>2018</w:t>
      </w:r>
      <w:r w:rsidRPr="00FC09FC" w:rsidR="008E0A49">
        <w:rPr>
          <w:rFonts w:ascii="Arial" w:hAnsi="Arial" w:cs="Arial"/>
          <w:sz w:val="20"/>
          <w:lang w:val="en-US"/>
        </w:rPr>
        <w:t>/</w:t>
      </w:r>
      <w:r w:rsidRPr="00FC09FC" w:rsidR="0020618D">
        <w:rPr>
          <w:rFonts w:ascii="Arial" w:hAnsi="Arial" w:cs="Arial"/>
          <w:sz w:val="20"/>
          <w:lang w:val="en-US"/>
        </w:rPr>
        <w:t>NĐ-CP</w:t>
      </w:r>
      <w:bookmarkEnd w:id="932"/>
      <w:r w:rsidRPr="00FC09FC">
        <w:rPr>
          <w:rFonts w:ascii="Arial" w:hAnsi="Arial" w:cs="Arial"/>
          <w:sz w:val="20"/>
        </w:rPr>
        <w:t xml:space="preserve"> sửa đổi một số Nghị định liên quan đến </w:t>
      </w:r>
      <w:r w:rsidRPr="00FC09FC" w:rsidR="0072277E">
        <w:rPr>
          <w:rFonts w:ascii="Arial" w:hAnsi="Arial" w:cs="Arial"/>
          <w:sz w:val="20"/>
        </w:rPr>
        <w:t>điều</w:t>
      </w:r>
      <w:r w:rsidRPr="00FC09FC">
        <w:rPr>
          <w:rFonts w:ascii="Arial" w:hAnsi="Arial" w:cs="Arial"/>
          <w:sz w:val="20"/>
        </w:rPr>
        <w:t xml:space="preserve"> kiện đầu tư kinh doanh và thủ tục hành chính trong lĩnh vực thông tin và truyền thông.</w:t>
      </w:r>
    </w:p>
    <w:p w:rsidR="00622600" w:rsidRPr="00FC09FC" w:rsidP="00CF76E8">
      <w:pPr>
        <w:spacing w:before="120"/>
        <w:rPr>
          <w:rFonts w:ascii="Arial" w:hAnsi="Arial" w:cs="Arial"/>
          <w:sz w:val="20"/>
        </w:rPr>
      </w:pPr>
      <w:r w:rsidRPr="00FC09FC">
        <w:rPr>
          <w:rFonts w:ascii="Arial" w:hAnsi="Arial" w:cs="Arial"/>
          <w:b/>
          <w:sz w:val="20"/>
        </w:rPr>
        <w:t>II.</w:t>
      </w:r>
      <w:r w:rsidRPr="00FC09FC">
        <w:rPr>
          <w:rFonts w:ascii="Arial" w:hAnsi="Arial" w:cs="Arial"/>
          <w:sz w:val="20"/>
        </w:rPr>
        <w:t xml:space="preserve"> Không thực hiện thủ tục hành chính Cấp giấy phép nhập khẩu xuất bản phẩm không kinh doanh quy định tại </w:t>
      </w:r>
      <w:bookmarkStart w:id="933" w:name="dc_638"/>
      <w:r w:rsidRPr="00FC09FC" w:rsidR="0072277E">
        <w:rPr>
          <w:rFonts w:ascii="Arial" w:hAnsi="Arial" w:cs="Arial"/>
          <w:sz w:val="20"/>
        </w:rPr>
        <w:t>Điều</w:t>
      </w:r>
      <w:r w:rsidRPr="00FC09FC">
        <w:rPr>
          <w:rFonts w:ascii="Arial" w:hAnsi="Arial" w:cs="Arial"/>
          <w:sz w:val="20"/>
        </w:rPr>
        <w:t xml:space="preserve"> 41 </w:t>
      </w:r>
      <w:r w:rsidRPr="00FC09FC" w:rsidR="008E0A49">
        <w:rPr>
          <w:rFonts w:ascii="Arial" w:hAnsi="Arial" w:cs="Arial"/>
          <w:sz w:val="20"/>
        </w:rPr>
        <w:t>Luật</w:t>
      </w:r>
      <w:r w:rsidRPr="00FC09FC">
        <w:rPr>
          <w:rFonts w:ascii="Arial" w:hAnsi="Arial" w:cs="Arial"/>
          <w:sz w:val="20"/>
        </w:rPr>
        <w:t xml:space="preserve"> Xuất bản số 19</w:t>
      </w:r>
      <w:r w:rsidRPr="00FC09FC" w:rsidR="008E0A49">
        <w:rPr>
          <w:rFonts w:ascii="Arial" w:hAnsi="Arial" w:cs="Arial"/>
          <w:sz w:val="20"/>
        </w:rPr>
        <w:t>/</w:t>
      </w:r>
      <w:r w:rsidRPr="00FC09FC">
        <w:rPr>
          <w:rFonts w:ascii="Arial" w:hAnsi="Arial" w:cs="Arial"/>
          <w:sz w:val="20"/>
        </w:rPr>
        <w:t>2012</w:t>
      </w:r>
      <w:r w:rsidRPr="00FC09FC" w:rsidR="008E0A49">
        <w:rPr>
          <w:rFonts w:ascii="Arial" w:hAnsi="Arial" w:cs="Arial"/>
          <w:sz w:val="20"/>
        </w:rPr>
        <w:t>/</w:t>
      </w:r>
      <w:r w:rsidRPr="00FC09FC">
        <w:rPr>
          <w:rFonts w:ascii="Arial" w:hAnsi="Arial" w:cs="Arial"/>
          <w:sz w:val="20"/>
        </w:rPr>
        <w:t>QH13</w:t>
      </w:r>
      <w:bookmarkEnd w:id="933"/>
      <w:r w:rsidRPr="00FC09FC">
        <w:rPr>
          <w:rFonts w:ascii="Arial" w:hAnsi="Arial" w:cs="Arial"/>
          <w:sz w:val="20"/>
        </w:rPr>
        <w:t xml:space="preserve">; </w:t>
      </w:r>
      <w:bookmarkStart w:id="934" w:name="dc_639"/>
      <w:r w:rsidRPr="00FC09FC" w:rsidR="0072277E">
        <w:rPr>
          <w:rFonts w:ascii="Arial" w:hAnsi="Arial" w:cs="Arial"/>
          <w:sz w:val="20"/>
        </w:rPr>
        <w:t>Điều</w:t>
      </w:r>
      <w:r w:rsidRPr="00FC09FC">
        <w:rPr>
          <w:rFonts w:ascii="Arial" w:hAnsi="Arial" w:cs="Arial"/>
          <w:sz w:val="20"/>
        </w:rPr>
        <w:t xml:space="preserve"> 20 Thông tư số 01</w:t>
      </w:r>
      <w:r w:rsidRPr="00FC09FC" w:rsidR="008E0A49">
        <w:rPr>
          <w:rFonts w:ascii="Arial" w:hAnsi="Arial" w:cs="Arial"/>
          <w:sz w:val="20"/>
        </w:rPr>
        <w:t>/</w:t>
      </w:r>
      <w:r w:rsidRPr="00FC09FC">
        <w:rPr>
          <w:rFonts w:ascii="Arial" w:hAnsi="Arial" w:cs="Arial"/>
          <w:sz w:val="20"/>
        </w:rPr>
        <w:t>2020</w:t>
      </w:r>
      <w:r w:rsidRPr="00FC09FC" w:rsidR="008E0A49">
        <w:rPr>
          <w:rFonts w:ascii="Arial" w:hAnsi="Arial" w:cs="Arial"/>
          <w:sz w:val="20"/>
        </w:rPr>
        <w:t>/</w:t>
      </w:r>
      <w:r w:rsidRPr="00FC09FC">
        <w:rPr>
          <w:rFonts w:ascii="Arial" w:hAnsi="Arial" w:cs="Arial"/>
          <w:sz w:val="20"/>
        </w:rPr>
        <w:t>TT-BTTTT</w:t>
      </w:r>
      <w:bookmarkEnd w:id="934"/>
      <w:r w:rsidRPr="00FC09FC">
        <w:rPr>
          <w:rFonts w:ascii="Arial" w:hAnsi="Arial" w:cs="Arial"/>
          <w:sz w:val="20"/>
        </w:rPr>
        <w:t xml:space="preserve"> quy định chi tiết và hướng dẫn thi hành một số </w:t>
      </w:r>
      <w:r w:rsidRPr="00FC09FC" w:rsidR="0072277E">
        <w:rPr>
          <w:rFonts w:ascii="Arial" w:hAnsi="Arial" w:cs="Arial"/>
          <w:sz w:val="20"/>
        </w:rPr>
        <w:t>điều</w:t>
      </w:r>
      <w:r w:rsidRPr="00FC09FC">
        <w:rPr>
          <w:rFonts w:ascii="Arial" w:hAnsi="Arial" w:cs="Arial"/>
          <w:sz w:val="20"/>
        </w:rPr>
        <w:t xml:space="preserve"> của </w:t>
      </w:r>
      <w:r w:rsidRPr="00FC09FC" w:rsidR="008E0A49">
        <w:rPr>
          <w:rFonts w:ascii="Arial" w:hAnsi="Arial" w:cs="Arial"/>
          <w:sz w:val="20"/>
        </w:rPr>
        <w:t>Luật</w:t>
      </w:r>
      <w:r w:rsidRPr="00FC09FC">
        <w:rPr>
          <w:rFonts w:ascii="Arial" w:hAnsi="Arial" w:cs="Arial"/>
          <w:sz w:val="20"/>
        </w:rPr>
        <w:t xml:space="preserve"> Xuất bản và Nghị định số 195</w:t>
      </w:r>
      <w:r w:rsidRPr="00FC09FC" w:rsidR="008E0A49">
        <w:rPr>
          <w:rFonts w:ascii="Arial" w:hAnsi="Arial" w:cs="Arial"/>
          <w:sz w:val="20"/>
        </w:rPr>
        <w:t>/</w:t>
      </w:r>
      <w:r w:rsidRPr="00FC09FC">
        <w:rPr>
          <w:rFonts w:ascii="Arial" w:hAnsi="Arial" w:cs="Arial"/>
          <w:sz w:val="20"/>
        </w:rPr>
        <w:t>2013</w:t>
      </w:r>
      <w:r w:rsidRPr="00FC09FC" w:rsidR="008E0A49">
        <w:rPr>
          <w:rFonts w:ascii="Arial" w:hAnsi="Arial" w:cs="Arial"/>
          <w:sz w:val="20"/>
        </w:rPr>
        <w:t>/</w:t>
      </w:r>
      <w:r w:rsidRPr="00FC09FC">
        <w:rPr>
          <w:rFonts w:ascii="Arial" w:hAnsi="Arial" w:cs="Arial"/>
          <w:sz w:val="20"/>
        </w:rPr>
        <w:t>NĐ-CP quy định chi tiết</w:t>
      </w:r>
      <w:r w:rsidRPr="00FC09FC">
        <w:rPr>
          <w:rFonts w:ascii="Arial" w:hAnsi="Arial" w:cs="Arial"/>
          <w:sz w:val="20"/>
          <w:lang w:val="en-US"/>
        </w:rPr>
        <w:t xml:space="preserve"> </w:t>
      </w:r>
      <w:r w:rsidRPr="00FC09FC">
        <w:rPr>
          <w:rFonts w:ascii="Arial" w:hAnsi="Arial" w:cs="Arial"/>
          <w:sz w:val="20"/>
        </w:rPr>
        <w:t xml:space="preserve">một số </w:t>
      </w:r>
      <w:r w:rsidRPr="00FC09FC" w:rsidR="0072277E">
        <w:rPr>
          <w:rFonts w:ascii="Arial" w:hAnsi="Arial" w:cs="Arial"/>
          <w:sz w:val="20"/>
        </w:rPr>
        <w:t>điều</w:t>
      </w:r>
      <w:r w:rsidRPr="00FC09FC">
        <w:rPr>
          <w:rFonts w:ascii="Arial" w:hAnsi="Arial" w:cs="Arial"/>
          <w:sz w:val="20"/>
        </w:rPr>
        <w:t xml:space="preserve"> và biện pháp thi hành </w:t>
      </w:r>
      <w:r w:rsidRPr="00FC09FC" w:rsidR="008E0A49">
        <w:rPr>
          <w:rFonts w:ascii="Arial" w:hAnsi="Arial" w:cs="Arial"/>
          <w:sz w:val="20"/>
        </w:rPr>
        <w:t>Luật</w:t>
      </w:r>
      <w:r w:rsidRPr="00FC09FC">
        <w:rPr>
          <w:rFonts w:ascii="Arial" w:hAnsi="Arial" w:cs="Arial"/>
          <w:sz w:val="20"/>
        </w:rPr>
        <w:t xml:space="preserve"> Xuất bản; Mẫu số 29,</w:t>
      </w:r>
      <w:r w:rsidRPr="00FC09FC">
        <w:rPr>
          <w:rFonts w:ascii="Arial" w:hAnsi="Arial" w:cs="Arial"/>
          <w:sz w:val="20"/>
          <w:lang w:val="en-US"/>
        </w:rPr>
        <w:t xml:space="preserve"> </w:t>
      </w:r>
      <w:r w:rsidRPr="00FC09FC">
        <w:rPr>
          <w:rFonts w:ascii="Arial" w:hAnsi="Arial" w:cs="Arial"/>
          <w:sz w:val="20"/>
        </w:rPr>
        <w:t>30 và 31 Thông tư số 23</w:t>
      </w:r>
      <w:r w:rsidRPr="00FC09FC" w:rsidR="008E0A49">
        <w:rPr>
          <w:rFonts w:ascii="Arial" w:hAnsi="Arial" w:cs="Arial"/>
          <w:sz w:val="20"/>
        </w:rPr>
        <w:t>/</w:t>
      </w:r>
      <w:r w:rsidRPr="00FC09FC">
        <w:rPr>
          <w:rFonts w:ascii="Arial" w:hAnsi="Arial" w:cs="Arial"/>
          <w:sz w:val="20"/>
        </w:rPr>
        <w:t>2023</w:t>
      </w:r>
      <w:r w:rsidRPr="00FC09FC" w:rsidR="008E0A49">
        <w:rPr>
          <w:rFonts w:ascii="Arial" w:hAnsi="Arial" w:cs="Arial"/>
          <w:sz w:val="20"/>
        </w:rPr>
        <w:t>/</w:t>
      </w:r>
      <w:r w:rsidRPr="00FC09FC">
        <w:rPr>
          <w:rFonts w:ascii="Arial" w:hAnsi="Arial" w:cs="Arial"/>
          <w:sz w:val="20"/>
        </w:rPr>
        <w:t xml:space="preserve">TT-BTTTT sửa đổi, bổ sung một số </w:t>
      </w:r>
      <w:r w:rsidRPr="00FC09FC" w:rsidR="0072277E">
        <w:rPr>
          <w:rFonts w:ascii="Arial" w:hAnsi="Arial" w:cs="Arial"/>
          <w:sz w:val="20"/>
        </w:rPr>
        <w:t>điều</w:t>
      </w:r>
      <w:r w:rsidRPr="00FC09FC">
        <w:rPr>
          <w:rFonts w:ascii="Arial" w:hAnsi="Arial" w:cs="Arial"/>
          <w:sz w:val="20"/>
        </w:rPr>
        <w:t xml:space="preserve"> của Thông tư số 01</w:t>
      </w:r>
      <w:r w:rsidRPr="00FC09FC" w:rsidR="008E0A49">
        <w:rPr>
          <w:rFonts w:ascii="Arial" w:hAnsi="Arial" w:cs="Arial"/>
          <w:sz w:val="20"/>
        </w:rPr>
        <w:t>/</w:t>
      </w:r>
      <w:r w:rsidRPr="00FC09FC">
        <w:rPr>
          <w:rFonts w:ascii="Arial" w:hAnsi="Arial" w:cs="Arial"/>
          <w:sz w:val="20"/>
        </w:rPr>
        <w:t>2020</w:t>
      </w:r>
      <w:r w:rsidRPr="00FC09FC" w:rsidR="008E0A49">
        <w:rPr>
          <w:rFonts w:ascii="Arial" w:hAnsi="Arial" w:cs="Arial"/>
          <w:sz w:val="20"/>
        </w:rPr>
        <w:t>/</w:t>
      </w:r>
      <w:r w:rsidRPr="00FC09FC">
        <w:rPr>
          <w:rFonts w:ascii="Arial" w:hAnsi="Arial" w:cs="Arial"/>
          <w:sz w:val="20"/>
        </w:rPr>
        <w:t xml:space="preserve">TT-BTTTT quy định chi tiết và hướng dẫn thi hành một số </w:t>
      </w:r>
      <w:r w:rsidRPr="00FC09FC" w:rsidR="0072277E">
        <w:rPr>
          <w:rFonts w:ascii="Arial" w:hAnsi="Arial" w:cs="Arial"/>
          <w:sz w:val="20"/>
        </w:rPr>
        <w:t>điều</w:t>
      </w:r>
      <w:r w:rsidRPr="00FC09FC">
        <w:rPr>
          <w:rFonts w:ascii="Arial" w:hAnsi="Arial" w:cs="Arial"/>
          <w:sz w:val="20"/>
        </w:rPr>
        <w:t xml:space="preserve"> của </w:t>
      </w:r>
      <w:r w:rsidRPr="00FC09FC" w:rsidR="008E0A49">
        <w:rPr>
          <w:rFonts w:ascii="Arial" w:hAnsi="Arial" w:cs="Arial"/>
          <w:sz w:val="20"/>
        </w:rPr>
        <w:t>Luật</w:t>
      </w:r>
      <w:r w:rsidRPr="00FC09FC">
        <w:rPr>
          <w:rFonts w:ascii="Arial" w:hAnsi="Arial" w:cs="Arial"/>
          <w:sz w:val="20"/>
        </w:rPr>
        <w:t xml:space="preserve"> Xuất bản và Nghị định số 195</w:t>
      </w:r>
      <w:r w:rsidRPr="00FC09FC" w:rsidR="008E0A49">
        <w:rPr>
          <w:rFonts w:ascii="Arial" w:hAnsi="Arial" w:cs="Arial"/>
          <w:sz w:val="20"/>
        </w:rPr>
        <w:t>/</w:t>
      </w:r>
      <w:r w:rsidRPr="00FC09FC">
        <w:rPr>
          <w:rFonts w:ascii="Arial" w:hAnsi="Arial" w:cs="Arial"/>
          <w:sz w:val="20"/>
        </w:rPr>
        <w:t>2013</w:t>
      </w:r>
      <w:r w:rsidRPr="00FC09FC" w:rsidR="008E0A49">
        <w:rPr>
          <w:rFonts w:ascii="Arial" w:hAnsi="Arial" w:cs="Arial"/>
          <w:sz w:val="20"/>
        </w:rPr>
        <w:t>/</w:t>
      </w:r>
      <w:r w:rsidRPr="00FC09FC">
        <w:rPr>
          <w:rFonts w:ascii="Arial" w:hAnsi="Arial" w:cs="Arial"/>
          <w:sz w:val="20"/>
        </w:rPr>
        <w:t xml:space="preserve">NĐ-CP ngày 21 tháng 11 năm 2013 của Chính phủ quy định chi tiết một số </w:t>
      </w:r>
      <w:r w:rsidRPr="00FC09FC" w:rsidR="0072277E">
        <w:rPr>
          <w:rFonts w:ascii="Arial" w:hAnsi="Arial" w:cs="Arial"/>
          <w:sz w:val="20"/>
        </w:rPr>
        <w:t>điều</w:t>
      </w:r>
      <w:r w:rsidRPr="00FC09FC">
        <w:rPr>
          <w:rFonts w:ascii="Arial" w:hAnsi="Arial" w:cs="Arial"/>
          <w:sz w:val="20"/>
        </w:rPr>
        <w:t xml:space="preserve"> và biện pháp thi hành </w:t>
      </w:r>
      <w:r w:rsidRPr="00FC09FC" w:rsidR="008E0A49">
        <w:rPr>
          <w:rFonts w:ascii="Arial" w:hAnsi="Arial" w:cs="Arial"/>
          <w:sz w:val="20"/>
        </w:rPr>
        <w:t>Luật</w:t>
      </w:r>
      <w:r w:rsidRPr="00FC09FC">
        <w:rPr>
          <w:rFonts w:ascii="Arial" w:hAnsi="Arial" w:cs="Arial"/>
          <w:sz w:val="20"/>
        </w:rPr>
        <w:t xml:space="preserve"> Xuất b</w:t>
      </w:r>
      <w:r w:rsidRPr="00FC09FC">
        <w:rPr>
          <w:rFonts w:ascii="Arial" w:hAnsi="Arial" w:cs="Arial"/>
          <w:sz w:val="20"/>
          <w:lang w:val="en-US"/>
        </w:rPr>
        <w:t>ả</w:t>
      </w:r>
      <w:r w:rsidRPr="00FC09FC">
        <w:rPr>
          <w:rFonts w:ascii="Arial" w:hAnsi="Arial" w:cs="Arial"/>
          <w:sz w:val="20"/>
        </w:rPr>
        <w:t>n.</w:t>
      </w:r>
    </w:p>
    <w:p w:rsidR="00622600" w:rsidRPr="00FC09FC" w:rsidP="00CF76E8">
      <w:pPr>
        <w:spacing w:before="120"/>
        <w:rPr>
          <w:rFonts w:ascii="Arial" w:hAnsi="Arial" w:cs="Arial"/>
          <w:sz w:val="20"/>
        </w:rPr>
      </w:pPr>
      <w:r w:rsidRPr="00FC09FC">
        <w:rPr>
          <w:rFonts w:ascii="Arial" w:hAnsi="Arial" w:cs="Arial"/>
          <w:b/>
          <w:sz w:val="20"/>
        </w:rPr>
        <w:t>II</w:t>
      </w:r>
      <w:r w:rsidRPr="00FC09FC">
        <w:rPr>
          <w:rFonts w:ascii="Arial" w:hAnsi="Arial" w:cs="Arial"/>
          <w:b/>
          <w:sz w:val="20"/>
          <w:lang w:val="en-US"/>
        </w:rPr>
        <w:t>I</w:t>
      </w:r>
      <w:r w:rsidRPr="00FC09FC">
        <w:rPr>
          <w:rFonts w:ascii="Arial" w:hAnsi="Arial" w:cs="Arial"/>
          <w:b/>
          <w:sz w:val="20"/>
        </w:rPr>
        <w:t>.</w:t>
      </w:r>
      <w:r w:rsidRPr="00FC09FC">
        <w:rPr>
          <w:rFonts w:ascii="Arial" w:hAnsi="Arial" w:cs="Arial"/>
          <w:sz w:val="20"/>
        </w:rPr>
        <w:t xml:space="preserve"> Không thực hiện thủ tục Cấp giấy phép hoạt động kinh doanh nhập khẩu xuất bản phẩm quy định tại </w:t>
      </w:r>
      <w:bookmarkStart w:id="935" w:name="dc_640"/>
      <w:r w:rsidRPr="00FC09FC" w:rsidR="0072277E">
        <w:rPr>
          <w:rFonts w:ascii="Arial" w:hAnsi="Arial" w:cs="Arial"/>
          <w:sz w:val="20"/>
        </w:rPr>
        <w:t>Điều</w:t>
      </w:r>
      <w:r w:rsidRPr="00FC09FC">
        <w:rPr>
          <w:rFonts w:ascii="Arial" w:hAnsi="Arial" w:cs="Arial"/>
          <w:sz w:val="20"/>
        </w:rPr>
        <w:t xml:space="preserve"> 38 </w:t>
      </w:r>
      <w:r w:rsidRPr="00FC09FC" w:rsidR="008E0A49">
        <w:rPr>
          <w:rFonts w:ascii="Arial" w:hAnsi="Arial" w:cs="Arial"/>
          <w:sz w:val="20"/>
        </w:rPr>
        <w:t>Luật</w:t>
      </w:r>
      <w:r w:rsidRPr="00FC09FC">
        <w:rPr>
          <w:rFonts w:ascii="Arial" w:hAnsi="Arial" w:cs="Arial"/>
          <w:sz w:val="20"/>
        </w:rPr>
        <w:t xml:space="preserve"> Xuất bản số 19</w:t>
      </w:r>
      <w:r w:rsidRPr="00FC09FC" w:rsidR="008E0A49">
        <w:rPr>
          <w:rFonts w:ascii="Arial" w:hAnsi="Arial" w:cs="Arial"/>
          <w:sz w:val="20"/>
        </w:rPr>
        <w:t>/</w:t>
      </w:r>
      <w:r w:rsidRPr="00FC09FC">
        <w:rPr>
          <w:rFonts w:ascii="Arial" w:hAnsi="Arial" w:cs="Arial"/>
          <w:sz w:val="20"/>
        </w:rPr>
        <w:t>2012</w:t>
      </w:r>
      <w:r w:rsidRPr="00FC09FC" w:rsidR="008E0A49">
        <w:rPr>
          <w:rFonts w:ascii="Arial" w:hAnsi="Arial" w:cs="Arial"/>
          <w:sz w:val="20"/>
        </w:rPr>
        <w:t>/</w:t>
      </w:r>
      <w:r w:rsidRPr="00FC09FC">
        <w:rPr>
          <w:rFonts w:ascii="Arial" w:hAnsi="Arial" w:cs="Arial"/>
          <w:sz w:val="20"/>
        </w:rPr>
        <w:t>QH13</w:t>
      </w:r>
      <w:bookmarkEnd w:id="935"/>
      <w:r w:rsidRPr="00FC09FC">
        <w:rPr>
          <w:rFonts w:ascii="Arial" w:hAnsi="Arial" w:cs="Arial"/>
          <w:sz w:val="20"/>
        </w:rPr>
        <w:t xml:space="preserve">; </w:t>
      </w:r>
      <w:bookmarkStart w:id="936" w:name="dc_641"/>
      <w:r w:rsidRPr="00FC09FC" w:rsidR="0072277E">
        <w:rPr>
          <w:rFonts w:ascii="Arial" w:hAnsi="Arial" w:cs="Arial"/>
          <w:sz w:val="20"/>
        </w:rPr>
        <w:t>Điều</w:t>
      </w:r>
      <w:r w:rsidRPr="00FC09FC">
        <w:rPr>
          <w:rFonts w:ascii="Arial" w:hAnsi="Arial" w:cs="Arial"/>
          <w:sz w:val="20"/>
        </w:rPr>
        <w:t xml:space="preserve"> 14 Nghị định số 195</w:t>
      </w:r>
      <w:r w:rsidRPr="00FC09FC" w:rsidR="008E0A49">
        <w:rPr>
          <w:rFonts w:ascii="Arial" w:hAnsi="Arial" w:cs="Arial"/>
          <w:sz w:val="20"/>
        </w:rPr>
        <w:t>/</w:t>
      </w:r>
      <w:r w:rsidRPr="00FC09FC">
        <w:rPr>
          <w:rFonts w:ascii="Arial" w:hAnsi="Arial" w:cs="Arial"/>
          <w:sz w:val="20"/>
        </w:rPr>
        <w:t>2013</w:t>
      </w:r>
      <w:r w:rsidRPr="00FC09FC" w:rsidR="008E0A49">
        <w:rPr>
          <w:rFonts w:ascii="Arial" w:hAnsi="Arial" w:cs="Arial"/>
          <w:sz w:val="20"/>
        </w:rPr>
        <w:t>/</w:t>
      </w:r>
      <w:r w:rsidRPr="00FC09FC">
        <w:rPr>
          <w:rFonts w:ascii="Arial" w:hAnsi="Arial" w:cs="Arial"/>
          <w:sz w:val="20"/>
        </w:rPr>
        <w:t>NĐ-CP</w:t>
      </w:r>
      <w:bookmarkEnd w:id="936"/>
      <w:r w:rsidRPr="00FC09FC">
        <w:rPr>
          <w:rFonts w:ascii="Arial" w:hAnsi="Arial" w:cs="Arial"/>
          <w:sz w:val="20"/>
        </w:rPr>
        <w:t xml:space="preserve"> ngày 21 tháng 11 năm 2013 của Chính phủ quy định chi tiết một số </w:t>
      </w:r>
      <w:r w:rsidRPr="00FC09FC" w:rsidR="0072277E">
        <w:rPr>
          <w:rFonts w:ascii="Arial" w:hAnsi="Arial" w:cs="Arial"/>
          <w:sz w:val="20"/>
        </w:rPr>
        <w:t>điều</w:t>
      </w:r>
      <w:r w:rsidRPr="00FC09FC">
        <w:rPr>
          <w:rFonts w:ascii="Arial" w:hAnsi="Arial" w:cs="Arial"/>
          <w:sz w:val="20"/>
        </w:rPr>
        <w:t xml:space="preserve"> và biện pháp thi hành </w:t>
      </w:r>
      <w:r w:rsidRPr="00FC09FC" w:rsidR="008E0A49">
        <w:rPr>
          <w:rFonts w:ascii="Arial" w:hAnsi="Arial" w:cs="Arial"/>
          <w:sz w:val="20"/>
        </w:rPr>
        <w:t>Luật</w:t>
      </w:r>
      <w:r w:rsidRPr="00FC09FC">
        <w:rPr>
          <w:rFonts w:ascii="Arial" w:hAnsi="Arial" w:cs="Arial"/>
          <w:sz w:val="20"/>
        </w:rPr>
        <w:t xml:space="preserve"> Xuất bản; </w:t>
      </w:r>
      <w:bookmarkStart w:id="937" w:name="dc_642"/>
      <w:r w:rsidRPr="00FC09FC" w:rsidR="0072277E">
        <w:rPr>
          <w:rFonts w:ascii="Arial" w:hAnsi="Arial" w:cs="Arial"/>
          <w:sz w:val="20"/>
        </w:rPr>
        <w:t>Điều</w:t>
      </w:r>
      <w:r w:rsidRPr="00FC09FC">
        <w:rPr>
          <w:rFonts w:ascii="Arial" w:hAnsi="Arial" w:cs="Arial"/>
          <w:sz w:val="20"/>
        </w:rPr>
        <w:t xml:space="preserve"> 20 Thông tư số 01</w:t>
      </w:r>
      <w:r w:rsidRPr="00FC09FC" w:rsidR="008E0A49">
        <w:rPr>
          <w:rFonts w:ascii="Arial" w:hAnsi="Arial" w:cs="Arial"/>
          <w:sz w:val="20"/>
        </w:rPr>
        <w:t>/</w:t>
      </w:r>
      <w:r w:rsidRPr="00FC09FC">
        <w:rPr>
          <w:rFonts w:ascii="Arial" w:hAnsi="Arial" w:cs="Arial"/>
          <w:sz w:val="20"/>
        </w:rPr>
        <w:t>2020</w:t>
      </w:r>
      <w:r w:rsidRPr="00FC09FC" w:rsidR="008E0A49">
        <w:rPr>
          <w:rFonts w:ascii="Arial" w:hAnsi="Arial" w:cs="Arial"/>
          <w:sz w:val="20"/>
        </w:rPr>
        <w:t>/</w:t>
      </w:r>
      <w:r w:rsidRPr="00FC09FC">
        <w:rPr>
          <w:rFonts w:ascii="Arial" w:hAnsi="Arial" w:cs="Arial"/>
          <w:sz w:val="20"/>
        </w:rPr>
        <w:t>TT-BTTTT</w:t>
      </w:r>
      <w:bookmarkEnd w:id="937"/>
      <w:r w:rsidRPr="00FC09FC">
        <w:rPr>
          <w:rFonts w:ascii="Arial" w:hAnsi="Arial" w:cs="Arial"/>
          <w:sz w:val="20"/>
        </w:rPr>
        <w:t xml:space="preserve"> quy định chi tiết và hướng dẫn thi hành một số </w:t>
      </w:r>
      <w:r w:rsidRPr="00FC09FC" w:rsidR="0072277E">
        <w:rPr>
          <w:rFonts w:ascii="Arial" w:hAnsi="Arial" w:cs="Arial"/>
          <w:sz w:val="20"/>
        </w:rPr>
        <w:t>điều</w:t>
      </w:r>
      <w:r w:rsidRPr="00FC09FC">
        <w:rPr>
          <w:rFonts w:ascii="Arial" w:hAnsi="Arial" w:cs="Arial"/>
          <w:sz w:val="20"/>
        </w:rPr>
        <w:t xml:space="preserve"> của </w:t>
      </w:r>
      <w:r w:rsidRPr="00FC09FC" w:rsidR="008E0A49">
        <w:rPr>
          <w:rFonts w:ascii="Arial" w:hAnsi="Arial" w:cs="Arial"/>
          <w:sz w:val="20"/>
        </w:rPr>
        <w:t>Luật</w:t>
      </w:r>
      <w:r w:rsidRPr="00FC09FC">
        <w:rPr>
          <w:rFonts w:ascii="Arial" w:hAnsi="Arial" w:cs="Arial"/>
          <w:sz w:val="20"/>
        </w:rPr>
        <w:t xml:space="preserve"> xuất bản và Nghị định số 195</w:t>
      </w:r>
      <w:r w:rsidRPr="00FC09FC" w:rsidR="008E0A49">
        <w:rPr>
          <w:rFonts w:ascii="Arial" w:hAnsi="Arial" w:cs="Arial"/>
          <w:sz w:val="20"/>
        </w:rPr>
        <w:t>/</w:t>
      </w:r>
      <w:r w:rsidRPr="00FC09FC">
        <w:rPr>
          <w:rFonts w:ascii="Arial" w:hAnsi="Arial" w:cs="Arial"/>
          <w:sz w:val="20"/>
        </w:rPr>
        <w:t>2013</w:t>
      </w:r>
      <w:r w:rsidRPr="00FC09FC" w:rsidR="008E0A49">
        <w:rPr>
          <w:rFonts w:ascii="Arial" w:hAnsi="Arial" w:cs="Arial"/>
          <w:sz w:val="20"/>
        </w:rPr>
        <w:t>/</w:t>
      </w:r>
      <w:r w:rsidRPr="00FC09FC">
        <w:rPr>
          <w:rFonts w:ascii="Arial" w:hAnsi="Arial" w:cs="Arial"/>
          <w:sz w:val="20"/>
        </w:rPr>
        <w:t xml:space="preserve">NĐ-CP quy định chi tiết một số </w:t>
      </w:r>
      <w:r w:rsidRPr="00FC09FC" w:rsidR="0072277E">
        <w:rPr>
          <w:rFonts w:ascii="Arial" w:hAnsi="Arial" w:cs="Arial"/>
          <w:sz w:val="20"/>
        </w:rPr>
        <w:t>điều</w:t>
      </w:r>
      <w:r w:rsidRPr="00FC09FC">
        <w:rPr>
          <w:rFonts w:ascii="Arial" w:hAnsi="Arial" w:cs="Arial"/>
          <w:sz w:val="20"/>
        </w:rPr>
        <w:t xml:space="preserve"> và biện pháp thi hành </w:t>
      </w:r>
      <w:r w:rsidRPr="00FC09FC" w:rsidR="008E0A49">
        <w:rPr>
          <w:rFonts w:ascii="Arial" w:hAnsi="Arial" w:cs="Arial"/>
          <w:sz w:val="20"/>
        </w:rPr>
        <w:t>Luật</w:t>
      </w:r>
      <w:r w:rsidRPr="00FC09FC">
        <w:rPr>
          <w:rFonts w:ascii="Arial" w:hAnsi="Arial" w:cs="Arial"/>
          <w:sz w:val="20"/>
        </w:rPr>
        <w:t xml:space="preserve"> xuất bản; Mẫu số 22, 23, 24 và 25 Thôn</w:t>
      </w:r>
      <w:r w:rsidRPr="00FC09FC">
        <w:rPr>
          <w:rFonts w:ascii="Arial" w:hAnsi="Arial" w:cs="Arial"/>
          <w:sz w:val="20"/>
          <w:lang w:val="en-US"/>
        </w:rPr>
        <w:t>g</w:t>
      </w:r>
      <w:r w:rsidRPr="00FC09FC">
        <w:rPr>
          <w:rFonts w:ascii="Arial" w:hAnsi="Arial" w:cs="Arial"/>
          <w:sz w:val="20"/>
        </w:rPr>
        <w:t xml:space="preserve"> tư số 23</w:t>
      </w:r>
      <w:r w:rsidRPr="00FC09FC" w:rsidR="008E0A49">
        <w:rPr>
          <w:rFonts w:ascii="Arial" w:hAnsi="Arial" w:cs="Arial"/>
          <w:sz w:val="20"/>
        </w:rPr>
        <w:t>/</w:t>
      </w:r>
      <w:r w:rsidRPr="00FC09FC">
        <w:rPr>
          <w:rFonts w:ascii="Arial" w:hAnsi="Arial" w:cs="Arial"/>
          <w:sz w:val="20"/>
        </w:rPr>
        <w:t>2023</w:t>
      </w:r>
      <w:r w:rsidRPr="00FC09FC" w:rsidR="008E0A49">
        <w:rPr>
          <w:rFonts w:ascii="Arial" w:hAnsi="Arial" w:cs="Arial"/>
          <w:sz w:val="20"/>
        </w:rPr>
        <w:t>/</w:t>
      </w:r>
      <w:r w:rsidRPr="00FC09FC">
        <w:rPr>
          <w:rFonts w:ascii="Arial" w:hAnsi="Arial" w:cs="Arial"/>
          <w:sz w:val="20"/>
        </w:rPr>
        <w:t xml:space="preserve">TT-BTTTT sửa đổi, bổ sung một số </w:t>
      </w:r>
      <w:r w:rsidRPr="00FC09FC" w:rsidR="0072277E">
        <w:rPr>
          <w:rFonts w:ascii="Arial" w:hAnsi="Arial" w:cs="Arial"/>
          <w:sz w:val="20"/>
        </w:rPr>
        <w:t>điều</w:t>
      </w:r>
      <w:r w:rsidRPr="00FC09FC">
        <w:rPr>
          <w:rFonts w:ascii="Arial" w:hAnsi="Arial" w:cs="Arial"/>
          <w:sz w:val="20"/>
        </w:rPr>
        <w:t xml:space="preserve"> của Thông tư số 01</w:t>
      </w:r>
      <w:r w:rsidRPr="00FC09FC" w:rsidR="008E0A49">
        <w:rPr>
          <w:rFonts w:ascii="Arial" w:hAnsi="Arial" w:cs="Arial"/>
          <w:sz w:val="20"/>
        </w:rPr>
        <w:t>/</w:t>
      </w:r>
      <w:r w:rsidRPr="00FC09FC">
        <w:rPr>
          <w:rFonts w:ascii="Arial" w:hAnsi="Arial" w:cs="Arial"/>
          <w:sz w:val="20"/>
        </w:rPr>
        <w:t>2020</w:t>
      </w:r>
      <w:r w:rsidRPr="00FC09FC" w:rsidR="008E0A49">
        <w:rPr>
          <w:rFonts w:ascii="Arial" w:hAnsi="Arial" w:cs="Arial"/>
          <w:sz w:val="20"/>
        </w:rPr>
        <w:t>/</w:t>
      </w:r>
      <w:r w:rsidRPr="00FC09FC">
        <w:rPr>
          <w:rFonts w:ascii="Arial" w:hAnsi="Arial" w:cs="Arial"/>
          <w:sz w:val="20"/>
          <w:lang w:val="en-US"/>
        </w:rPr>
        <w:t>T</w:t>
      </w:r>
      <w:r w:rsidRPr="00FC09FC">
        <w:rPr>
          <w:rFonts w:ascii="Arial" w:hAnsi="Arial" w:cs="Arial"/>
          <w:sz w:val="20"/>
        </w:rPr>
        <w:t>T-BTT</w:t>
      </w:r>
      <w:r w:rsidRPr="00FC09FC">
        <w:rPr>
          <w:rFonts w:ascii="Arial" w:hAnsi="Arial" w:cs="Arial"/>
          <w:sz w:val="20"/>
          <w:lang w:val="en-US"/>
        </w:rPr>
        <w:t>T</w:t>
      </w:r>
      <w:r w:rsidRPr="00FC09FC">
        <w:rPr>
          <w:rFonts w:ascii="Arial" w:hAnsi="Arial" w:cs="Arial"/>
          <w:sz w:val="20"/>
        </w:rPr>
        <w:t xml:space="preserve">T quy định chi tiết và hướng dẫn thi hành một số </w:t>
      </w:r>
      <w:r w:rsidRPr="00FC09FC" w:rsidR="0072277E">
        <w:rPr>
          <w:rFonts w:ascii="Arial" w:hAnsi="Arial" w:cs="Arial"/>
          <w:sz w:val="20"/>
        </w:rPr>
        <w:t>điều</w:t>
      </w:r>
      <w:r w:rsidRPr="00FC09FC">
        <w:rPr>
          <w:rFonts w:ascii="Arial" w:hAnsi="Arial" w:cs="Arial"/>
          <w:sz w:val="20"/>
        </w:rPr>
        <w:t xml:space="preserve"> của </w:t>
      </w:r>
      <w:r w:rsidRPr="00FC09FC" w:rsidR="008E0A49">
        <w:rPr>
          <w:rFonts w:ascii="Arial" w:hAnsi="Arial" w:cs="Arial"/>
          <w:sz w:val="20"/>
        </w:rPr>
        <w:t>Luật</w:t>
      </w:r>
      <w:r w:rsidRPr="00FC09FC">
        <w:rPr>
          <w:rFonts w:ascii="Arial" w:hAnsi="Arial" w:cs="Arial"/>
          <w:sz w:val="20"/>
        </w:rPr>
        <w:t xml:space="preserve"> Xuất bản và Nghị định số 195</w:t>
      </w:r>
      <w:r w:rsidRPr="00FC09FC" w:rsidR="008E0A49">
        <w:rPr>
          <w:rFonts w:ascii="Arial" w:hAnsi="Arial" w:cs="Arial"/>
          <w:sz w:val="20"/>
        </w:rPr>
        <w:t>/</w:t>
      </w:r>
      <w:r w:rsidRPr="00FC09FC">
        <w:rPr>
          <w:rFonts w:ascii="Arial" w:hAnsi="Arial" w:cs="Arial"/>
          <w:sz w:val="20"/>
        </w:rPr>
        <w:t>2013</w:t>
      </w:r>
      <w:r w:rsidRPr="00FC09FC" w:rsidR="008E0A49">
        <w:rPr>
          <w:rFonts w:ascii="Arial" w:hAnsi="Arial" w:cs="Arial"/>
          <w:sz w:val="20"/>
        </w:rPr>
        <w:t>/</w:t>
      </w:r>
      <w:r w:rsidRPr="00FC09FC">
        <w:rPr>
          <w:rFonts w:ascii="Arial" w:hAnsi="Arial" w:cs="Arial"/>
          <w:sz w:val="20"/>
        </w:rPr>
        <w:t xml:space="preserve">NĐ-CP ngày 21 tháng 11 năm 2013 của Chính phủ quy định chi tiết một số </w:t>
      </w:r>
      <w:r w:rsidRPr="00FC09FC" w:rsidR="0072277E">
        <w:rPr>
          <w:rFonts w:ascii="Arial" w:hAnsi="Arial" w:cs="Arial"/>
          <w:sz w:val="20"/>
        </w:rPr>
        <w:t>điều</w:t>
      </w:r>
      <w:r w:rsidRPr="00FC09FC">
        <w:rPr>
          <w:rFonts w:ascii="Arial" w:hAnsi="Arial" w:cs="Arial"/>
          <w:sz w:val="20"/>
        </w:rPr>
        <w:t xml:space="preserve"> và biện pháp thi hành </w:t>
      </w:r>
      <w:r w:rsidRPr="00FC09FC" w:rsidR="008E0A49">
        <w:rPr>
          <w:rFonts w:ascii="Arial" w:hAnsi="Arial" w:cs="Arial"/>
          <w:sz w:val="20"/>
        </w:rPr>
        <w:t>Luật</w:t>
      </w:r>
      <w:r w:rsidRPr="00FC09FC">
        <w:rPr>
          <w:rFonts w:ascii="Arial" w:hAnsi="Arial" w:cs="Arial"/>
          <w:sz w:val="20"/>
        </w:rPr>
        <w:t xml:space="preserve"> Xuất bản.</w:t>
      </w:r>
    </w:p>
    <w:p w:rsidR="00622600" w:rsidRPr="00FC09FC" w:rsidP="00CF76E8">
      <w:pPr>
        <w:spacing w:before="120"/>
        <w:rPr>
          <w:rFonts w:ascii="Arial" w:hAnsi="Arial" w:cs="Arial"/>
          <w:sz w:val="20"/>
        </w:rPr>
      </w:pPr>
      <w:r w:rsidRPr="00FC09FC">
        <w:rPr>
          <w:rFonts w:ascii="Arial" w:hAnsi="Arial" w:cs="Arial"/>
          <w:b/>
          <w:sz w:val="20"/>
        </w:rPr>
        <w:t>IV.</w:t>
      </w:r>
      <w:r w:rsidRPr="00FC09FC">
        <w:rPr>
          <w:rFonts w:ascii="Arial" w:hAnsi="Arial" w:cs="Arial"/>
          <w:sz w:val="20"/>
        </w:rPr>
        <w:t xml:space="preserve"> Không thực hiện thủ tục Cấp giấy xác nhận đ</w:t>
      </w:r>
      <w:r w:rsidRPr="00FC09FC">
        <w:rPr>
          <w:rFonts w:ascii="Arial" w:hAnsi="Arial" w:cs="Arial"/>
          <w:sz w:val="20"/>
          <w:lang w:val="en-US"/>
        </w:rPr>
        <w:t>ă</w:t>
      </w:r>
      <w:r w:rsidRPr="00FC09FC">
        <w:rPr>
          <w:rFonts w:ascii="Arial" w:hAnsi="Arial" w:cs="Arial"/>
          <w:sz w:val="20"/>
        </w:rPr>
        <w:t xml:space="preserve">ng ký hoạt động phát hành xuất bản phẩm quy định tại </w:t>
      </w:r>
      <w:bookmarkStart w:id="938" w:name="dc_643"/>
      <w:r w:rsidRPr="00FC09FC" w:rsidR="0072277E">
        <w:rPr>
          <w:rFonts w:ascii="Arial" w:hAnsi="Arial" w:cs="Arial"/>
          <w:sz w:val="20"/>
        </w:rPr>
        <w:t>Điều</w:t>
      </w:r>
      <w:r w:rsidRPr="00FC09FC">
        <w:rPr>
          <w:rFonts w:ascii="Arial" w:hAnsi="Arial" w:cs="Arial"/>
          <w:sz w:val="20"/>
        </w:rPr>
        <w:t xml:space="preserve"> 37 </w:t>
      </w:r>
      <w:r w:rsidRPr="00FC09FC" w:rsidR="008E0A49">
        <w:rPr>
          <w:rFonts w:ascii="Arial" w:hAnsi="Arial" w:cs="Arial"/>
          <w:sz w:val="20"/>
        </w:rPr>
        <w:t>Luật</w:t>
      </w:r>
      <w:r w:rsidRPr="00FC09FC">
        <w:rPr>
          <w:rFonts w:ascii="Arial" w:hAnsi="Arial" w:cs="Arial"/>
          <w:sz w:val="20"/>
        </w:rPr>
        <w:t xml:space="preserve"> Xuất bản số 19</w:t>
      </w:r>
      <w:r w:rsidRPr="00FC09FC" w:rsidR="008E0A49">
        <w:rPr>
          <w:rFonts w:ascii="Arial" w:hAnsi="Arial" w:cs="Arial"/>
          <w:sz w:val="20"/>
        </w:rPr>
        <w:t>/</w:t>
      </w:r>
      <w:r w:rsidRPr="00FC09FC">
        <w:rPr>
          <w:rFonts w:ascii="Arial" w:hAnsi="Arial" w:cs="Arial"/>
          <w:sz w:val="20"/>
        </w:rPr>
        <w:t>2012</w:t>
      </w:r>
      <w:r w:rsidRPr="00FC09FC" w:rsidR="008E0A49">
        <w:rPr>
          <w:rFonts w:ascii="Arial" w:hAnsi="Arial" w:cs="Arial"/>
          <w:sz w:val="20"/>
        </w:rPr>
        <w:t>/</w:t>
      </w:r>
      <w:r w:rsidRPr="00FC09FC">
        <w:rPr>
          <w:rFonts w:ascii="Arial" w:hAnsi="Arial" w:cs="Arial"/>
          <w:sz w:val="20"/>
        </w:rPr>
        <w:t>QH13</w:t>
      </w:r>
      <w:bookmarkEnd w:id="938"/>
      <w:r w:rsidRPr="00FC09FC">
        <w:rPr>
          <w:rFonts w:ascii="Arial" w:hAnsi="Arial" w:cs="Arial"/>
          <w:sz w:val="20"/>
        </w:rPr>
        <w:t xml:space="preserve">; </w:t>
      </w:r>
      <w:bookmarkStart w:id="939" w:name="dc_644"/>
      <w:r w:rsidRPr="00FC09FC" w:rsidR="0072277E">
        <w:rPr>
          <w:rFonts w:ascii="Arial" w:hAnsi="Arial" w:cs="Arial"/>
          <w:sz w:val="20"/>
        </w:rPr>
        <w:t>Điều</w:t>
      </w:r>
      <w:r w:rsidRPr="00FC09FC">
        <w:rPr>
          <w:rFonts w:ascii="Arial" w:hAnsi="Arial" w:cs="Arial"/>
          <w:sz w:val="20"/>
        </w:rPr>
        <w:t xml:space="preserve"> 7, </w:t>
      </w:r>
      <w:r w:rsidRPr="00FC09FC" w:rsidR="0072277E">
        <w:rPr>
          <w:rFonts w:ascii="Arial" w:hAnsi="Arial" w:cs="Arial"/>
          <w:sz w:val="20"/>
        </w:rPr>
        <w:t>Điều</w:t>
      </w:r>
      <w:r w:rsidRPr="00FC09FC">
        <w:rPr>
          <w:rFonts w:ascii="Arial" w:hAnsi="Arial" w:cs="Arial"/>
          <w:sz w:val="20"/>
        </w:rPr>
        <w:t xml:space="preserve"> 8</w:t>
      </w:r>
      <w:bookmarkEnd w:id="939"/>
      <w:r w:rsidRPr="00FC09FC">
        <w:rPr>
          <w:rFonts w:ascii="Arial" w:hAnsi="Arial" w:cs="Arial"/>
          <w:sz w:val="20"/>
        </w:rPr>
        <w:t>, Mẫu số 35 và 36 Thông tư số 23</w:t>
      </w:r>
      <w:r w:rsidRPr="00FC09FC" w:rsidR="008E0A49">
        <w:rPr>
          <w:rFonts w:ascii="Arial" w:hAnsi="Arial" w:cs="Arial"/>
          <w:sz w:val="20"/>
        </w:rPr>
        <w:t>/</w:t>
      </w:r>
      <w:r w:rsidRPr="00FC09FC">
        <w:rPr>
          <w:rFonts w:ascii="Arial" w:hAnsi="Arial" w:cs="Arial"/>
          <w:sz w:val="20"/>
        </w:rPr>
        <w:t>2023</w:t>
      </w:r>
      <w:r w:rsidRPr="00FC09FC" w:rsidR="008E0A49">
        <w:rPr>
          <w:rFonts w:ascii="Arial" w:hAnsi="Arial" w:cs="Arial"/>
          <w:sz w:val="20"/>
        </w:rPr>
        <w:t>/</w:t>
      </w:r>
      <w:r w:rsidRPr="00FC09FC">
        <w:rPr>
          <w:rFonts w:ascii="Arial" w:hAnsi="Arial" w:cs="Arial"/>
          <w:sz w:val="20"/>
        </w:rPr>
        <w:t>TT-BTT</w:t>
      </w:r>
      <w:r w:rsidRPr="00FC09FC">
        <w:rPr>
          <w:rFonts w:ascii="Arial" w:hAnsi="Arial" w:cs="Arial"/>
          <w:sz w:val="20"/>
          <w:lang w:val="en-US"/>
        </w:rPr>
        <w:t>TT</w:t>
      </w:r>
      <w:r w:rsidRPr="00FC09FC">
        <w:rPr>
          <w:rFonts w:ascii="Arial" w:hAnsi="Arial" w:cs="Arial"/>
          <w:sz w:val="20"/>
        </w:rPr>
        <w:t xml:space="preserve"> sửa đổi, bổ sung một số </w:t>
      </w:r>
      <w:r w:rsidRPr="00FC09FC" w:rsidR="0072277E">
        <w:rPr>
          <w:rFonts w:ascii="Arial" w:hAnsi="Arial" w:cs="Arial"/>
          <w:sz w:val="20"/>
        </w:rPr>
        <w:t>điều</w:t>
      </w:r>
      <w:r w:rsidRPr="00FC09FC">
        <w:rPr>
          <w:rFonts w:ascii="Arial" w:hAnsi="Arial" w:cs="Arial"/>
          <w:sz w:val="20"/>
        </w:rPr>
        <w:t xml:space="preserve"> của Thông tư số 01</w:t>
      </w:r>
      <w:r w:rsidRPr="00FC09FC" w:rsidR="008E0A49">
        <w:rPr>
          <w:rFonts w:ascii="Arial" w:hAnsi="Arial" w:cs="Arial"/>
          <w:sz w:val="20"/>
        </w:rPr>
        <w:t>/</w:t>
      </w:r>
      <w:r w:rsidRPr="00FC09FC">
        <w:rPr>
          <w:rFonts w:ascii="Arial" w:hAnsi="Arial" w:cs="Arial"/>
          <w:sz w:val="20"/>
        </w:rPr>
        <w:t>2020</w:t>
      </w:r>
      <w:r w:rsidRPr="00FC09FC" w:rsidR="008E0A49">
        <w:rPr>
          <w:rFonts w:ascii="Arial" w:hAnsi="Arial" w:cs="Arial"/>
          <w:sz w:val="20"/>
        </w:rPr>
        <w:t>/</w:t>
      </w:r>
      <w:r w:rsidRPr="00FC09FC">
        <w:rPr>
          <w:rFonts w:ascii="Arial" w:hAnsi="Arial" w:cs="Arial"/>
          <w:sz w:val="20"/>
        </w:rPr>
        <w:t xml:space="preserve">TT-BTTTT quy định chi tiết và hướng dẫn thi hành một số </w:t>
      </w:r>
      <w:r w:rsidRPr="00FC09FC" w:rsidR="0072277E">
        <w:rPr>
          <w:rFonts w:ascii="Arial" w:hAnsi="Arial" w:cs="Arial"/>
          <w:sz w:val="20"/>
        </w:rPr>
        <w:t>điều</w:t>
      </w:r>
      <w:r w:rsidRPr="00FC09FC">
        <w:rPr>
          <w:rFonts w:ascii="Arial" w:hAnsi="Arial" w:cs="Arial"/>
          <w:sz w:val="20"/>
        </w:rPr>
        <w:t xml:space="preserve"> của </w:t>
      </w:r>
      <w:r w:rsidRPr="00FC09FC" w:rsidR="008E0A49">
        <w:rPr>
          <w:rFonts w:ascii="Arial" w:hAnsi="Arial" w:cs="Arial"/>
          <w:sz w:val="20"/>
        </w:rPr>
        <w:t>Luật</w:t>
      </w:r>
      <w:r w:rsidRPr="00FC09FC">
        <w:rPr>
          <w:rFonts w:ascii="Arial" w:hAnsi="Arial" w:cs="Arial"/>
          <w:sz w:val="20"/>
        </w:rPr>
        <w:t xml:space="preserve"> Xuất bản và Nghị định số 195</w:t>
      </w:r>
      <w:r w:rsidRPr="00FC09FC" w:rsidR="008E0A49">
        <w:rPr>
          <w:rFonts w:ascii="Arial" w:hAnsi="Arial" w:cs="Arial"/>
          <w:sz w:val="20"/>
        </w:rPr>
        <w:t>/</w:t>
      </w:r>
      <w:r w:rsidRPr="00FC09FC">
        <w:rPr>
          <w:rFonts w:ascii="Arial" w:hAnsi="Arial" w:cs="Arial"/>
          <w:sz w:val="20"/>
        </w:rPr>
        <w:t>2013</w:t>
      </w:r>
      <w:r w:rsidRPr="00FC09FC" w:rsidR="008E0A49">
        <w:rPr>
          <w:rFonts w:ascii="Arial" w:hAnsi="Arial" w:cs="Arial"/>
          <w:sz w:val="20"/>
        </w:rPr>
        <w:t>/</w:t>
      </w:r>
      <w:r w:rsidRPr="00FC09FC">
        <w:rPr>
          <w:rFonts w:ascii="Arial" w:hAnsi="Arial" w:cs="Arial"/>
          <w:sz w:val="20"/>
        </w:rPr>
        <w:t xml:space="preserve">NĐ-CP ngày 21 tháng 11 năm 2013 của Chính phủ quy định chi tiết một số </w:t>
      </w:r>
      <w:r w:rsidRPr="00FC09FC" w:rsidR="0072277E">
        <w:rPr>
          <w:rFonts w:ascii="Arial" w:hAnsi="Arial" w:cs="Arial"/>
          <w:sz w:val="20"/>
        </w:rPr>
        <w:t>điều</w:t>
      </w:r>
      <w:r w:rsidRPr="00FC09FC">
        <w:rPr>
          <w:rFonts w:ascii="Arial" w:hAnsi="Arial" w:cs="Arial"/>
          <w:sz w:val="20"/>
        </w:rPr>
        <w:t xml:space="preserve"> và biện pháp thi hành </w:t>
      </w:r>
      <w:r w:rsidRPr="00FC09FC" w:rsidR="008E0A49">
        <w:rPr>
          <w:rFonts w:ascii="Arial" w:hAnsi="Arial" w:cs="Arial"/>
          <w:sz w:val="20"/>
        </w:rPr>
        <w:t>Luật</w:t>
      </w:r>
      <w:r w:rsidRPr="00FC09FC">
        <w:rPr>
          <w:rFonts w:ascii="Arial" w:hAnsi="Arial" w:cs="Arial"/>
          <w:sz w:val="20"/>
        </w:rPr>
        <w:t xml:space="preserve"> Xuất bản.</w:t>
      </w:r>
    </w:p>
    <w:p w:rsidR="00622600" w:rsidRPr="00FC09FC" w:rsidP="00CF76E8">
      <w:pPr>
        <w:spacing w:before="120"/>
        <w:rPr>
          <w:rFonts w:ascii="Arial" w:hAnsi="Arial" w:cs="Arial"/>
          <w:sz w:val="20"/>
        </w:rPr>
      </w:pPr>
      <w:r w:rsidRPr="00FC09FC">
        <w:rPr>
          <w:rFonts w:ascii="Arial" w:hAnsi="Arial" w:cs="Arial"/>
          <w:b/>
          <w:sz w:val="20"/>
        </w:rPr>
        <w:t>V.</w:t>
      </w:r>
      <w:r w:rsidRPr="00FC09FC">
        <w:rPr>
          <w:rFonts w:ascii="Arial" w:hAnsi="Arial" w:cs="Arial"/>
          <w:sz w:val="20"/>
        </w:rPr>
        <w:t xml:space="preserve"> Không thực hiện thủ tục cấp xác nhận đăng ký hoạt động phát hành xuất bản phẩm điện tử quy định tại </w:t>
      </w:r>
      <w:bookmarkStart w:id="940" w:name="dc_645"/>
      <w:r w:rsidRPr="00FC09FC" w:rsidR="0072277E">
        <w:rPr>
          <w:rFonts w:ascii="Arial" w:hAnsi="Arial" w:cs="Arial"/>
          <w:sz w:val="20"/>
        </w:rPr>
        <w:t>điểm</w:t>
      </w:r>
      <w:r w:rsidRPr="00FC09FC">
        <w:rPr>
          <w:rFonts w:ascii="Arial" w:hAnsi="Arial" w:cs="Arial"/>
          <w:sz w:val="20"/>
        </w:rPr>
        <w:t xml:space="preserve"> d, </w:t>
      </w:r>
      <w:r w:rsidRPr="00FC09FC" w:rsidR="0072277E">
        <w:rPr>
          <w:rFonts w:ascii="Arial" w:hAnsi="Arial" w:cs="Arial"/>
          <w:sz w:val="20"/>
        </w:rPr>
        <w:t>khoản</w:t>
      </w:r>
      <w:r w:rsidRPr="00FC09FC">
        <w:rPr>
          <w:rFonts w:ascii="Arial" w:hAnsi="Arial" w:cs="Arial"/>
          <w:sz w:val="20"/>
        </w:rPr>
        <w:t xml:space="preserve"> 2 </w:t>
      </w:r>
      <w:r w:rsidRPr="00FC09FC" w:rsidR="0072277E">
        <w:rPr>
          <w:rFonts w:ascii="Arial" w:hAnsi="Arial" w:cs="Arial"/>
          <w:sz w:val="20"/>
        </w:rPr>
        <w:t>Điều</w:t>
      </w:r>
      <w:r w:rsidRPr="00FC09FC">
        <w:rPr>
          <w:rFonts w:ascii="Arial" w:hAnsi="Arial" w:cs="Arial"/>
          <w:sz w:val="20"/>
        </w:rPr>
        <w:t xml:space="preserve"> 45 </w:t>
      </w:r>
      <w:r w:rsidRPr="00FC09FC" w:rsidR="008E0A49">
        <w:rPr>
          <w:rFonts w:ascii="Arial" w:hAnsi="Arial" w:cs="Arial"/>
          <w:sz w:val="20"/>
        </w:rPr>
        <w:t>Luật</w:t>
      </w:r>
      <w:r w:rsidRPr="00FC09FC">
        <w:rPr>
          <w:rFonts w:ascii="Arial" w:hAnsi="Arial" w:cs="Arial"/>
          <w:sz w:val="20"/>
        </w:rPr>
        <w:t xml:space="preserve"> Xuất bản số 19</w:t>
      </w:r>
      <w:r w:rsidRPr="00FC09FC" w:rsidR="008E0A49">
        <w:rPr>
          <w:rFonts w:ascii="Arial" w:hAnsi="Arial" w:cs="Arial"/>
          <w:sz w:val="20"/>
        </w:rPr>
        <w:t>/</w:t>
      </w:r>
      <w:r w:rsidRPr="00FC09FC">
        <w:rPr>
          <w:rFonts w:ascii="Arial" w:hAnsi="Arial" w:cs="Arial"/>
          <w:sz w:val="20"/>
        </w:rPr>
        <w:t>2012</w:t>
      </w:r>
      <w:r w:rsidRPr="00FC09FC" w:rsidR="008E0A49">
        <w:rPr>
          <w:rFonts w:ascii="Arial" w:hAnsi="Arial" w:cs="Arial"/>
          <w:sz w:val="20"/>
        </w:rPr>
        <w:t>/</w:t>
      </w:r>
      <w:r w:rsidRPr="00FC09FC">
        <w:rPr>
          <w:rFonts w:ascii="Arial" w:hAnsi="Arial" w:cs="Arial"/>
          <w:sz w:val="20"/>
        </w:rPr>
        <w:t>QH13</w:t>
      </w:r>
      <w:bookmarkEnd w:id="940"/>
      <w:r w:rsidRPr="00FC09FC">
        <w:rPr>
          <w:rFonts w:ascii="Arial" w:hAnsi="Arial" w:cs="Arial"/>
          <w:sz w:val="20"/>
        </w:rPr>
        <w:t xml:space="preserve">; </w:t>
      </w:r>
      <w:bookmarkStart w:id="941" w:name="dc_646"/>
      <w:r w:rsidRPr="00FC09FC" w:rsidR="0072277E">
        <w:rPr>
          <w:rFonts w:ascii="Arial" w:hAnsi="Arial" w:cs="Arial"/>
          <w:sz w:val="20"/>
        </w:rPr>
        <w:t>khoản</w:t>
      </w:r>
      <w:r w:rsidRPr="00FC09FC">
        <w:rPr>
          <w:rFonts w:ascii="Arial" w:hAnsi="Arial" w:cs="Arial"/>
          <w:sz w:val="20"/>
        </w:rPr>
        <w:t xml:space="preserve"> 2 </w:t>
      </w:r>
      <w:r w:rsidRPr="00FC09FC" w:rsidR="0072277E">
        <w:rPr>
          <w:rFonts w:ascii="Arial" w:hAnsi="Arial" w:cs="Arial"/>
          <w:sz w:val="20"/>
        </w:rPr>
        <w:t>Điều</w:t>
      </w:r>
      <w:r w:rsidRPr="00FC09FC">
        <w:rPr>
          <w:rFonts w:ascii="Arial" w:hAnsi="Arial" w:cs="Arial"/>
          <w:sz w:val="20"/>
        </w:rPr>
        <w:t xml:space="preserve"> 18 Nghị định số 195</w:t>
      </w:r>
      <w:r w:rsidRPr="00FC09FC" w:rsidR="008E0A49">
        <w:rPr>
          <w:rFonts w:ascii="Arial" w:hAnsi="Arial" w:cs="Arial"/>
          <w:sz w:val="20"/>
        </w:rPr>
        <w:t>/</w:t>
      </w:r>
      <w:r w:rsidRPr="00FC09FC">
        <w:rPr>
          <w:rFonts w:ascii="Arial" w:hAnsi="Arial" w:cs="Arial"/>
          <w:sz w:val="20"/>
        </w:rPr>
        <w:t>2013</w:t>
      </w:r>
      <w:r w:rsidRPr="00FC09FC" w:rsidR="008E0A49">
        <w:rPr>
          <w:rFonts w:ascii="Arial" w:hAnsi="Arial" w:cs="Arial"/>
          <w:sz w:val="20"/>
        </w:rPr>
        <w:t>/</w:t>
      </w:r>
      <w:r w:rsidRPr="00FC09FC">
        <w:rPr>
          <w:rFonts w:ascii="Arial" w:hAnsi="Arial" w:cs="Arial"/>
          <w:sz w:val="20"/>
        </w:rPr>
        <w:t>NĐ-CP</w:t>
      </w:r>
      <w:bookmarkEnd w:id="941"/>
      <w:r w:rsidRPr="00FC09FC">
        <w:rPr>
          <w:rFonts w:ascii="Arial" w:hAnsi="Arial" w:cs="Arial"/>
          <w:sz w:val="20"/>
        </w:rPr>
        <w:t xml:space="preserve"> ngày 21 tháng 11 năm 2013 của Chính phủ quy định chi tiết một số </w:t>
      </w:r>
      <w:r w:rsidRPr="00FC09FC" w:rsidR="0072277E">
        <w:rPr>
          <w:rFonts w:ascii="Arial" w:hAnsi="Arial" w:cs="Arial"/>
          <w:sz w:val="20"/>
        </w:rPr>
        <w:t>điều</w:t>
      </w:r>
      <w:r w:rsidRPr="00FC09FC">
        <w:rPr>
          <w:rFonts w:ascii="Arial" w:hAnsi="Arial" w:cs="Arial"/>
          <w:sz w:val="20"/>
        </w:rPr>
        <w:t xml:space="preserve"> và biện pháp thi hành </w:t>
      </w:r>
      <w:r w:rsidRPr="00FC09FC" w:rsidR="008E0A49">
        <w:rPr>
          <w:rFonts w:ascii="Arial" w:hAnsi="Arial" w:cs="Arial"/>
          <w:sz w:val="20"/>
        </w:rPr>
        <w:t>Luật</w:t>
      </w:r>
      <w:r w:rsidRPr="00FC09FC">
        <w:rPr>
          <w:rFonts w:ascii="Arial" w:hAnsi="Arial" w:cs="Arial"/>
          <w:sz w:val="20"/>
        </w:rPr>
        <w:t xml:space="preserve"> Xuất bản; Mẫu số 43, 44, 45 Thông tư số 23</w:t>
      </w:r>
      <w:r w:rsidRPr="00FC09FC" w:rsidR="008E0A49">
        <w:rPr>
          <w:rFonts w:ascii="Arial" w:hAnsi="Arial" w:cs="Arial"/>
          <w:sz w:val="20"/>
        </w:rPr>
        <w:t>/</w:t>
      </w:r>
      <w:r w:rsidRPr="00FC09FC">
        <w:rPr>
          <w:rFonts w:ascii="Arial" w:hAnsi="Arial" w:cs="Arial"/>
          <w:sz w:val="20"/>
        </w:rPr>
        <w:t>2023</w:t>
      </w:r>
      <w:r w:rsidRPr="00FC09FC" w:rsidR="008E0A49">
        <w:rPr>
          <w:rFonts w:ascii="Arial" w:hAnsi="Arial" w:cs="Arial"/>
          <w:sz w:val="20"/>
        </w:rPr>
        <w:t>/</w:t>
      </w:r>
      <w:r w:rsidRPr="00FC09FC">
        <w:rPr>
          <w:rFonts w:ascii="Arial" w:hAnsi="Arial" w:cs="Arial"/>
          <w:sz w:val="20"/>
        </w:rPr>
        <w:t>TT-BTTTT ngày 31 tháng 12 năm 2023 của Bộ Thông tin và Truyền thông s</w:t>
      </w:r>
      <w:r w:rsidRPr="00FC09FC">
        <w:rPr>
          <w:rFonts w:ascii="Arial" w:hAnsi="Arial" w:cs="Arial"/>
          <w:sz w:val="20"/>
          <w:lang w:val="en-US"/>
        </w:rPr>
        <w:t>ử</w:t>
      </w:r>
      <w:r w:rsidRPr="00FC09FC">
        <w:rPr>
          <w:rFonts w:ascii="Arial" w:hAnsi="Arial" w:cs="Arial"/>
          <w:sz w:val="20"/>
        </w:rPr>
        <w:t xml:space="preserve">a </w:t>
      </w:r>
      <w:r w:rsidRPr="00FC09FC">
        <w:rPr>
          <w:rFonts w:ascii="Arial" w:hAnsi="Arial" w:cs="Arial"/>
          <w:sz w:val="20"/>
          <w:lang w:val="en-US"/>
        </w:rPr>
        <w:t>đ</w:t>
      </w:r>
      <w:r w:rsidRPr="00FC09FC">
        <w:rPr>
          <w:rFonts w:ascii="Arial" w:hAnsi="Arial" w:cs="Arial"/>
          <w:sz w:val="20"/>
        </w:rPr>
        <w:t>ổi, bổ sung Thông tư số 01</w:t>
      </w:r>
      <w:r w:rsidRPr="00FC09FC" w:rsidR="008E0A49">
        <w:rPr>
          <w:rFonts w:ascii="Arial" w:hAnsi="Arial" w:cs="Arial"/>
          <w:sz w:val="20"/>
        </w:rPr>
        <w:t>/</w:t>
      </w:r>
      <w:r w:rsidRPr="00FC09FC">
        <w:rPr>
          <w:rFonts w:ascii="Arial" w:hAnsi="Arial" w:cs="Arial"/>
          <w:sz w:val="20"/>
        </w:rPr>
        <w:t>2020</w:t>
      </w:r>
      <w:r w:rsidRPr="00FC09FC" w:rsidR="008E0A49">
        <w:rPr>
          <w:rFonts w:ascii="Arial" w:hAnsi="Arial" w:cs="Arial"/>
          <w:sz w:val="20"/>
        </w:rPr>
        <w:t>/</w:t>
      </w:r>
      <w:r w:rsidRPr="00FC09FC">
        <w:rPr>
          <w:rFonts w:ascii="Arial" w:hAnsi="Arial" w:cs="Arial"/>
          <w:sz w:val="20"/>
        </w:rPr>
        <w:t xml:space="preserve">TT-BTTTT quy định chi tiết và hướng dẫn thi hành một số </w:t>
      </w:r>
      <w:r w:rsidRPr="00FC09FC" w:rsidR="0072277E">
        <w:rPr>
          <w:rFonts w:ascii="Arial" w:hAnsi="Arial" w:cs="Arial"/>
          <w:sz w:val="20"/>
        </w:rPr>
        <w:t>điều</w:t>
      </w:r>
      <w:r w:rsidRPr="00FC09FC">
        <w:rPr>
          <w:rFonts w:ascii="Arial" w:hAnsi="Arial" w:cs="Arial"/>
          <w:sz w:val="20"/>
        </w:rPr>
        <w:t xml:space="preserve"> của </w:t>
      </w:r>
      <w:r w:rsidRPr="00FC09FC" w:rsidR="008E0A49">
        <w:rPr>
          <w:rFonts w:ascii="Arial" w:hAnsi="Arial" w:cs="Arial"/>
          <w:sz w:val="20"/>
        </w:rPr>
        <w:t>Luật</w:t>
      </w:r>
      <w:r w:rsidRPr="00FC09FC">
        <w:rPr>
          <w:rFonts w:ascii="Arial" w:hAnsi="Arial" w:cs="Arial"/>
          <w:sz w:val="20"/>
        </w:rPr>
        <w:t xml:space="preserve"> Xuất bản và Nghị định số 195</w:t>
      </w:r>
      <w:r w:rsidRPr="00FC09FC" w:rsidR="008E0A49">
        <w:rPr>
          <w:rFonts w:ascii="Arial" w:hAnsi="Arial" w:cs="Arial"/>
          <w:sz w:val="20"/>
        </w:rPr>
        <w:t>/</w:t>
      </w:r>
      <w:r w:rsidRPr="00FC09FC">
        <w:rPr>
          <w:rFonts w:ascii="Arial" w:hAnsi="Arial" w:cs="Arial"/>
          <w:sz w:val="20"/>
        </w:rPr>
        <w:t>2013</w:t>
      </w:r>
      <w:r w:rsidRPr="00FC09FC" w:rsidR="008E0A49">
        <w:rPr>
          <w:rFonts w:ascii="Arial" w:hAnsi="Arial" w:cs="Arial"/>
          <w:sz w:val="20"/>
        </w:rPr>
        <w:t>/</w:t>
      </w:r>
      <w:r w:rsidRPr="00FC09FC">
        <w:rPr>
          <w:rFonts w:ascii="Arial" w:hAnsi="Arial" w:cs="Arial"/>
          <w:sz w:val="20"/>
        </w:rPr>
        <w:t xml:space="preserve">NĐ-CP ngày 21 tháng 11 năm 2013 của Chính phủ quy định chi tiết một số </w:t>
      </w:r>
      <w:r w:rsidRPr="00FC09FC" w:rsidR="0072277E">
        <w:rPr>
          <w:rFonts w:ascii="Arial" w:hAnsi="Arial" w:cs="Arial"/>
          <w:sz w:val="20"/>
        </w:rPr>
        <w:t>điều</w:t>
      </w:r>
      <w:r w:rsidRPr="00FC09FC">
        <w:rPr>
          <w:rFonts w:ascii="Arial" w:hAnsi="Arial" w:cs="Arial"/>
          <w:sz w:val="20"/>
        </w:rPr>
        <w:t xml:space="preserve"> và biện pháp thi hành </w:t>
      </w:r>
      <w:r w:rsidRPr="00FC09FC" w:rsidR="008E0A49">
        <w:rPr>
          <w:rFonts w:ascii="Arial" w:hAnsi="Arial" w:cs="Arial"/>
          <w:sz w:val="20"/>
        </w:rPr>
        <w:t>Luật</w:t>
      </w:r>
      <w:r w:rsidRPr="00FC09FC">
        <w:rPr>
          <w:rFonts w:ascii="Arial" w:hAnsi="Arial" w:cs="Arial"/>
          <w:sz w:val="20"/>
        </w:rPr>
        <w:t xml:space="preserve"> Xuất bản.</w:t>
      </w:r>
    </w:p>
    <w:p w:rsidR="00622600" w:rsidRPr="00FC09FC" w:rsidP="00CF76E8">
      <w:pPr>
        <w:spacing w:before="120"/>
        <w:rPr>
          <w:rFonts w:ascii="Arial" w:hAnsi="Arial" w:cs="Arial"/>
          <w:b/>
          <w:sz w:val="20"/>
        </w:rPr>
      </w:pPr>
      <w:bookmarkStart w:id="942" w:name="cumtu_c_tm1_m2_pl_1_9"/>
      <w:r w:rsidRPr="00FC09FC" w:rsidR="009F19AD">
        <w:rPr>
          <w:rFonts w:ascii="Arial" w:hAnsi="Arial" w:cs="Arial"/>
          <w:b/>
          <w:sz w:val="20"/>
        </w:rPr>
        <w:t>C. LĨNH VỰC PHÁT THANH, TRUYỀN HÌNH</w:t>
      </w:r>
      <w:bookmarkEnd w:id="942"/>
    </w:p>
    <w:p w:rsidR="00622600" w:rsidRPr="00FC09FC" w:rsidP="00CF76E8">
      <w:pPr>
        <w:spacing w:before="120"/>
        <w:rPr>
          <w:rFonts w:ascii="Arial" w:hAnsi="Arial" w:cs="Arial"/>
          <w:b/>
          <w:sz w:val="20"/>
        </w:rPr>
      </w:pPr>
      <w:bookmarkStart w:id="943" w:name="cumtu_242"/>
      <w:r w:rsidRPr="00FC09FC">
        <w:rPr>
          <w:rFonts w:ascii="Arial" w:hAnsi="Arial" w:cs="Arial"/>
          <w:b/>
          <w:sz w:val="20"/>
        </w:rPr>
        <w:t xml:space="preserve">I. Không thực hiện thủ tục Cấp giấy phép sửa </w:t>
      </w:r>
      <w:r w:rsidRPr="00FC09FC">
        <w:rPr>
          <w:rFonts w:ascii="Arial" w:hAnsi="Arial" w:cs="Arial"/>
          <w:b/>
          <w:sz w:val="20"/>
          <w:lang w:val="en-US"/>
        </w:rPr>
        <w:t>đ</w:t>
      </w:r>
      <w:r w:rsidRPr="00FC09FC">
        <w:rPr>
          <w:rFonts w:ascii="Arial" w:hAnsi="Arial" w:cs="Arial"/>
          <w:b/>
          <w:sz w:val="20"/>
        </w:rPr>
        <w:t xml:space="preserve">ổi, bổ sung những nội dung thay đổi gồm: ngôn ngữ thể hiện, </w:t>
      </w:r>
      <w:r w:rsidRPr="00FC09FC">
        <w:rPr>
          <w:rFonts w:ascii="Arial" w:hAnsi="Arial" w:cs="Arial"/>
          <w:b/>
          <w:sz w:val="20"/>
          <w:lang w:val="en-US"/>
        </w:rPr>
        <w:t>đ</w:t>
      </w:r>
      <w:r w:rsidRPr="00FC09FC">
        <w:rPr>
          <w:rFonts w:ascii="Arial" w:hAnsi="Arial" w:cs="Arial"/>
          <w:b/>
          <w:sz w:val="20"/>
        </w:rPr>
        <w:t xml:space="preserve">ặc </w:t>
      </w:r>
      <w:r w:rsidRPr="00FC09FC" w:rsidR="0072277E">
        <w:rPr>
          <w:rFonts w:ascii="Arial" w:hAnsi="Arial" w:cs="Arial"/>
          <w:b/>
          <w:sz w:val="20"/>
          <w:lang w:val="en-US"/>
        </w:rPr>
        <w:t>điểm</w:t>
      </w:r>
      <w:r w:rsidRPr="00FC09FC">
        <w:rPr>
          <w:rFonts w:ascii="Arial" w:hAnsi="Arial" w:cs="Arial"/>
          <w:b/>
          <w:sz w:val="20"/>
        </w:rPr>
        <w:t xml:space="preserve"> kỹ thuật kênh </w:t>
      </w:r>
      <w:r w:rsidRPr="00FC09FC" w:rsidR="0072277E">
        <w:rPr>
          <w:rFonts w:ascii="Arial" w:hAnsi="Arial" w:cs="Arial"/>
          <w:b/>
          <w:sz w:val="20"/>
        </w:rPr>
        <w:t>chương</w:t>
      </w:r>
      <w:r w:rsidRPr="00FC09FC">
        <w:rPr>
          <w:rFonts w:ascii="Arial" w:hAnsi="Arial" w:cs="Arial"/>
          <w:b/>
          <w:sz w:val="20"/>
        </w:rPr>
        <w:t xml:space="preserve"> trình, loại hình dịch vụ cung cấp kênh </w:t>
      </w:r>
      <w:r w:rsidRPr="00FC09FC" w:rsidR="0072277E">
        <w:rPr>
          <w:rFonts w:ascii="Arial" w:hAnsi="Arial" w:cs="Arial"/>
          <w:b/>
          <w:sz w:val="20"/>
        </w:rPr>
        <w:t>chương</w:t>
      </w:r>
      <w:r w:rsidRPr="00FC09FC">
        <w:rPr>
          <w:rFonts w:ascii="Arial" w:hAnsi="Arial" w:cs="Arial"/>
          <w:b/>
          <w:sz w:val="20"/>
        </w:rPr>
        <w:t xml:space="preserve"> trình, thay đổi địa </w:t>
      </w:r>
      <w:r w:rsidRPr="00FC09FC" w:rsidR="0072277E">
        <w:rPr>
          <w:rFonts w:ascii="Arial" w:hAnsi="Arial" w:cs="Arial"/>
          <w:b/>
          <w:sz w:val="20"/>
        </w:rPr>
        <w:t>điểm</w:t>
      </w:r>
      <w:r w:rsidRPr="00FC09FC">
        <w:rPr>
          <w:rFonts w:ascii="Arial" w:hAnsi="Arial" w:cs="Arial"/>
          <w:b/>
          <w:sz w:val="20"/>
        </w:rPr>
        <w:t xml:space="preserve"> trụ s</w:t>
      </w:r>
      <w:r w:rsidRPr="00FC09FC">
        <w:rPr>
          <w:rFonts w:ascii="Arial" w:hAnsi="Arial" w:cs="Arial"/>
          <w:b/>
          <w:sz w:val="20"/>
          <w:lang w:val="en-US"/>
        </w:rPr>
        <w:t>ở</w:t>
      </w:r>
      <w:r w:rsidRPr="00FC09FC">
        <w:rPr>
          <w:rFonts w:ascii="Arial" w:hAnsi="Arial" w:cs="Arial"/>
          <w:b/>
          <w:sz w:val="20"/>
        </w:rPr>
        <w:t xml:space="preserve"> chính, thư điện tử, đơn vị cung cấp dịch vụ kết nối Internet ghi trong giấy phép sản xuất kênh </w:t>
      </w:r>
      <w:r w:rsidRPr="00FC09FC" w:rsidR="0072277E">
        <w:rPr>
          <w:rFonts w:ascii="Arial" w:hAnsi="Arial" w:cs="Arial"/>
          <w:b/>
          <w:sz w:val="20"/>
        </w:rPr>
        <w:t>chương</w:t>
      </w:r>
      <w:r w:rsidRPr="00FC09FC">
        <w:rPr>
          <w:rFonts w:ascii="Arial" w:hAnsi="Arial" w:cs="Arial"/>
          <w:b/>
          <w:sz w:val="20"/>
        </w:rPr>
        <w:t xml:space="preserve"> trình trong nước bao gồm kênh </w:t>
      </w:r>
      <w:r w:rsidRPr="00FC09FC" w:rsidR="0072277E">
        <w:rPr>
          <w:rFonts w:ascii="Arial" w:hAnsi="Arial" w:cs="Arial"/>
          <w:b/>
          <w:sz w:val="20"/>
        </w:rPr>
        <w:t>chương</w:t>
      </w:r>
      <w:r w:rsidRPr="00FC09FC">
        <w:rPr>
          <w:rFonts w:ascii="Arial" w:hAnsi="Arial" w:cs="Arial"/>
          <w:b/>
          <w:sz w:val="20"/>
        </w:rPr>
        <w:t xml:space="preserve"> trình chuyên quảng cáo, quy định tại</w:t>
      </w:r>
      <w:bookmarkEnd w:id="943"/>
      <w:r w:rsidRPr="00FC09FC">
        <w:rPr>
          <w:rFonts w:ascii="Arial" w:hAnsi="Arial" w:cs="Arial"/>
          <w:b/>
          <w:sz w:val="20"/>
        </w:rPr>
        <w:t xml:space="preserve"> </w:t>
      </w:r>
      <w:bookmarkStart w:id="944" w:name="dc_647"/>
      <w:r w:rsidRPr="00FC09FC" w:rsidR="0072277E">
        <w:rPr>
          <w:rFonts w:ascii="Arial" w:hAnsi="Arial" w:cs="Arial"/>
          <w:b/>
          <w:sz w:val="20"/>
        </w:rPr>
        <w:t>khoản</w:t>
      </w:r>
      <w:r w:rsidRPr="00FC09FC" w:rsidR="0020618D">
        <w:rPr>
          <w:rFonts w:ascii="Arial" w:hAnsi="Arial" w:cs="Arial"/>
          <w:b/>
          <w:sz w:val="20"/>
        </w:rPr>
        <w:t xml:space="preserve"> 2 và </w:t>
      </w:r>
      <w:r w:rsidRPr="00FC09FC" w:rsidR="0072277E">
        <w:rPr>
          <w:rFonts w:ascii="Arial" w:hAnsi="Arial" w:cs="Arial"/>
          <w:b/>
          <w:sz w:val="20"/>
        </w:rPr>
        <w:t>khoản</w:t>
      </w:r>
      <w:r w:rsidRPr="00FC09FC" w:rsidR="0020618D">
        <w:rPr>
          <w:rFonts w:ascii="Arial" w:hAnsi="Arial" w:cs="Arial"/>
          <w:b/>
          <w:sz w:val="20"/>
        </w:rPr>
        <w:t xml:space="preserve"> 3 </w:t>
      </w:r>
      <w:r w:rsidRPr="00FC09FC" w:rsidR="0072277E">
        <w:rPr>
          <w:rFonts w:ascii="Arial" w:hAnsi="Arial" w:cs="Arial"/>
          <w:b/>
          <w:sz w:val="20"/>
        </w:rPr>
        <w:t>Điều</w:t>
      </w:r>
      <w:r w:rsidRPr="00FC09FC" w:rsidR="0020618D">
        <w:rPr>
          <w:rFonts w:ascii="Arial" w:hAnsi="Arial" w:cs="Arial"/>
          <w:b/>
          <w:sz w:val="20"/>
        </w:rPr>
        <w:t xml:space="preserve"> 20 </w:t>
      </w:r>
      <w:r w:rsidRPr="00FC09FC" w:rsidR="008E0A49">
        <w:rPr>
          <w:rFonts w:ascii="Arial" w:hAnsi="Arial" w:cs="Arial"/>
          <w:b/>
          <w:sz w:val="20"/>
        </w:rPr>
        <w:t>Luật</w:t>
      </w:r>
      <w:r w:rsidRPr="00FC09FC" w:rsidR="0020618D">
        <w:rPr>
          <w:rFonts w:ascii="Arial" w:hAnsi="Arial" w:cs="Arial"/>
          <w:b/>
          <w:sz w:val="20"/>
        </w:rPr>
        <w:t xml:space="preserve"> Báo chí số 103</w:t>
      </w:r>
      <w:r w:rsidRPr="00FC09FC" w:rsidR="008E0A49">
        <w:rPr>
          <w:rFonts w:ascii="Arial" w:hAnsi="Arial" w:cs="Arial"/>
          <w:b/>
          <w:sz w:val="20"/>
        </w:rPr>
        <w:t>/</w:t>
      </w:r>
      <w:r w:rsidRPr="00FC09FC" w:rsidR="0020618D">
        <w:rPr>
          <w:rFonts w:ascii="Arial" w:hAnsi="Arial" w:cs="Arial"/>
          <w:b/>
          <w:sz w:val="20"/>
        </w:rPr>
        <w:t>2016</w:t>
      </w:r>
      <w:r w:rsidRPr="00FC09FC" w:rsidR="008E0A49">
        <w:rPr>
          <w:rFonts w:ascii="Arial" w:hAnsi="Arial" w:cs="Arial"/>
          <w:b/>
          <w:sz w:val="20"/>
        </w:rPr>
        <w:t>/</w:t>
      </w:r>
      <w:r w:rsidRPr="00FC09FC" w:rsidR="0020618D">
        <w:rPr>
          <w:rFonts w:ascii="Arial" w:hAnsi="Arial" w:cs="Arial"/>
          <w:b/>
          <w:sz w:val="20"/>
        </w:rPr>
        <w:t>QH13</w:t>
      </w:r>
      <w:bookmarkEnd w:id="944"/>
      <w:r w:rsidRPr="00FC09FC">
        <w:rPr>
          <w:rFonts w:ascii="Arial" w:hAnsi="Arial" w:cs="Arial"/>
          <w:b/>
          <w:sz w:val="20"/>
        </w:rPr>
        <w:t xml:space="preserve"> </w:t>
      </w:r>
      <w:bookmarkStart w:id="945" w:name="dc_648"/>
      <w:r w:rsidRPr="00FC09FC" w:rsidR="0072277E">
        <w:rPr>
          <w:rFonts w:ascii="Arial" w:hAnsi="Arial" w:cs="Arial"/>
          <w:b/>
          <w:sz w:val="20"/>
        </w:rPr>
        <w:t>khoản</w:t>
      </w:r>
      <w:r w:rsidRPr="00FC09FC">
        <w:rPr>
          <w:rFonts w:ascii="Arial" w:hAnsi="Arial" w:cs="Arial"/>
          <w:b/>
          <w:sz w:val="20"/>
        </w:rPr>
        <w:t xml:space="preserve"> 5 </w:t>
      </w:r>
      <w:r w:rsidRPr="00FC09FC" w:rsidR="0072277E">
        <w:rPr>
          <w:rFonts w:ascii="Arial" w:hAnsi="Arial" w:cs="Arial"/>
          <w:b/>
          <w:sz w:val="20"/>
        </w:rPr>
        <w:t>Điều</w:t>
      </w:r>
      <w:r w:rsidRPr="00FC09FC">
        <w:rPr>
          <w:rFonts w:ascii="Arial" w:hAnsi="Arial" w:cs="Arial"/>
          <w:b/>
          <w:sz w:val="20"/>
        </w:rPr>
        <w:t xml:space="preserve"> 15 Nghị định số 06</w:t>
      </w:r>
      <w:r w:rsidRPr="00FC09FC" w:rsidR="008E0A49">
        <w:rPr>
          <w:rFonts w:ascii="Arial" w:hAnsi="Arial" w:cs="Arial"/>
          <w:b/>
          <w:sz w:val="20"/>
        </w:rPr>
        <w:t>/</w:t>
      </w:r>
      <w:r w:rsidRPr="00FC09FC">
        <w:rPr>
          <w:rFonts w:ascii="Arial" w:hAnsi="Arial" w:cs="Arial"/>
          <w:b/>
          <w:sz w:val="20"/>
        </w:rPr>
        <w:t>2016</w:t>
      </w:r>
      <w:r w:rsidRPr="00FC09FC" w:rsidR="008E0A49">
        <w:rPr>
          <w:rFonts w:ascii="Arial" w:hAnsi="Arial" w:cs="Arial"/>
          <w:b/>
          <w:sz w:val="20"/>
        </w:rPr>
        <w:t>/</w:t>
      </w:r>
      <w:r w:rsidRPr="00FC09FC">
        <w:rPr>
          <w:rFonts w:ascii="Arial" w:hAnsi="Arial" w:cs="Arial"/>
          <w:b/>
          <w:sz w:val="20"/>
        </w:rPr>
        <w:t>NĐ-CP</w:t>
      </w:r>
      <w:bookmarkEnd w:id="945"/>
      <w:r w:rsidRPr="00FC09FC">
        <w:rPr>
          <w:rFonts w:ascii="Arial" w:hAnsi="Arial" w:cs="Arial"/>
          <w:b/>
          <w:sz w:val="20"/>
        </w:rPr>
        <w:t xml:space="preserve"> </w:t>
      </w:r>
      <w:bookmarkStart w:id="946" w:name="cumtu_242_name"/>
      <w:r w:rsidRPr="00FC09FC">
        <w:rPr>
          <w:rFonts w:ascii="Arial" w:hAnsi="Arial" w:cs="Arial"/>
          <w:b/>
          <w:sz w:val="20"/>
        </w:rPr>
        <w:t xml:space="preserve">về quản lý, cung cấp và sử dụng dịch vụ phát thanh, truyền hình, được sửa đổi bổ sung </w:t>
      </w:r>
      <w:r w:rsidRPr="00FC09FC">
        <w:rPr>
          <w:rFonts w:ascii="Arial" w:hAnsi="Arial" w:cs="Arial"/>
          <w:b/>
          <w:sz w:val="20"/>
          <w:lang w:val="en-US"/>
        </w:rPr>
        <w:t>bởi</w:t>
      </w:r>
      <w:r w:rsidRPr="00FC09FC">
        <w:rPr>
          <w:rFonts w:ascii="Arial" w:hAnsi="Arial" w:cs="Arial"/>
          <w:b/>
          <w:sz w:val="20"/>
        </w:rPr>
        <w:t xml:space="preserve"> Nghị định số 71</w:t>
      </w:r>
      <w:r w:rsidRPr="00FC09FC" w:rsidR="008E0A49">
        <w:rPr>
          <w:rFonts w:ascii="Arial" w:hAnsi="Arial" w:cs="Arial"/>
          <w:b/>
          <w:sz w:val="20"/>
        </w:rPr>
        <w:t>/</w:t>
      </w:r>
      <w:r w:rsidRPr="00FC09FC">
        <w:rPr>
          <w:rFonts w:ascii="Arial" w:hAnsi="Arial" w:cs="Arial"/>
          <w:b/>
          <w:sz w:val="20"/>
        </w:rPr>
        <w:t>2022</w:t>
      </w:r>
      <w:r w:rsidRPr="00FC09FC" w:rsidR="008E0A49">
        <w:rPr>
          <w:rFonts w:ascii="Arial" w:hAnsi="Arial" w:cs="Arial"/>
          <w:b/>
          <w:sz w:val="20"/>
        </w:rPr>
        <w:t>/</w:t>
      </w:r>
      <w:r w:rsidRPr="00FC09FC">
        <w:rPr>
          <w:rFonts w:ascii="Arial" w:hAnsi="Arial" w:cs="Arial"/>
          <w:b/>
          <w:sz w:val="20"/>
        </w:rPr>
        <w:t>NĐ-CP</w:t>
      </w:r>
      <w:bookmarkEnd w:id="946"/>
      <w:r w:rsidRPr="00FC09FC">
        <w:rPr>
          <w:rFonts w:ascii="Arial" w:hAnsi="Arial" w:cs="Arial"/>
          <w:b/>
          <w:sz w:val="20"/>
        </w:rPr>
        <w:t xml:space="preserve">, </w:t>
      </w:r>
      <w:bookmarkStart w:id="947" w:name="dc_649"/>
      <w:r w:rsidRPr="00FC09FC" w:rsidR="0072277E">
        <w:rPr>
          <w:rFonts w:ascii="Arial" w:hAnsi="Arial" w:cs="Arial"/>
          <w:b/>
          <w:sz w:val="20"/>
        </w:rPr>
        <w:t>khoản</w:t>
      </w:r>
      <w:r w:rsidRPr="00FC09FC">
        <w:rPr>
          <w:rFonts w:ascii="Arial" w:hAnsi="Arial" w:cs="Arial"/>
          <w:b/>
          <w:sz w:val="20"/>
        </w:rPr>
        <w:t xml:space="preserve"> 6 </w:t>
      </w:r>
      <w:r w:rsidRPr="00FC09FC" w:rsidR="0072277E">
        <w:rPr>
          <w:rFonts w:ascii="Arial" w:hAnsi="Arial" w:cs="Arial"/>
          <w:b/>
          <w:sz w:val="20"/>
        </w:rPr>
        <w:t>Điều</w:t>
      </w:r>
      <w:r w:rsidRPr="00FC09FC">
        <w:rPr>
          <w:rFonts w:ascii="Arial" w:hAnsi="Arial" w:cs="Arial"/>
          <w:b/>
          <w:sz w:val="20"/>
        </w:rPr>
        <w:t xml:space="preserve"> 22 </w:t>
      </w:r>
      <w:r w:rsidRPr="00FC09FC" w:rsidR="008E0A49">
        <w:rPr>
          <w:rFonts w:ascii="Arial" w:hAnsi="Arial" w:cs="Arial"/>
          <w:b/>
          <w:sz w:val="20"/>
        </w:rPr>
        <w:t>Luật</w:t>
      </w:r>
      <w:r w:rsidRPr="00FC09FC">
        <w:rPr>
          <w:rFonts w:ascii="Arial" w:hAnsi="Arial" w:cs="Arial"/>
          <w:b/>
          <w:sz w:val="20"/>
        </w:rPr>
        <w:t xml:space="preserve"> Quảng cáo số 16</w:t>
      </w:r>
      <w:r w:rsidRPr="00FC09FC" w:rsidR="008E0A49">
        <w:rPr>
          <w:rFonts w:ascii="Arial" w:hAnsi="Arial" w:cs="Arial"/>
          <w:b/>
          <w:sz w:val="20"/>
        </w:rPr>
        <w:t>/</w:t>
      </w:r>
      <w:r w:rsidRPr="00FC09FC">
        <w:rPr>
          <w:rFonts w:ascii="Arial" w:hAnsi="Arial" w:cs="Arial"/>
          <w:b/>
          <w:sz w:val="20"/>
        </w:rPr>
        <w:t>2012</w:t>
      </w:r>
      <w:r w:rsidRPr="00FC09FC" w:rsidR="008E0A49">
        <w:rPr>
          <w:rFonts w:ascii="Arial" w:hAnsi="Arial" w:cs="Arial"/>
          <w:b/>
          <w:sz w:val="20"/>
        </w:rPr>
        <w:t>/</w:t>
      </w:r>
      <w:r w:rsidRPr="00FC09FC">
        <w:rPr>
          <w:rFonts w:ascii="Arial" w:hAnsi="Arial" w:cs="Arial"/>
          <w:b/>
          <w:sz w:val="20"/>
        </w:rPr>
        <w:t>QH13</w:t>
      </w:r>
      <w:bookmarkEnd w:id="947"/>
      <w:r w:rsidRPr="00FC09FC">
        <w:rPr>
          <w:rFonts w:ascii="Arial" w:hAnsi="Arial" w:cs="Arial"/>
          <w:b/>
          <w:sz w:val="20"/>
        </w:rPr>
        <w:t xml:space="preserve"> </w:t>
      </w:r>
      <w:bookmarkStart w:id="948" w:name="cumtu_242_name_name"/>
      <w:r w:rsidRPr="00FC09FC">
        <w:rPr>
          <w:rFonts w:ascii="Arial" w:hAnsi="Arial" w:cs="Arial"/>
          <w:b/>
          <w:sz w:val="20"/>
        </w:rPr>
        <w:t>được sửa đổi, bổ sung b</w:t>
      </w:r>
      <w:r w:rsidRPr="00FC09FC">
        <w:rPr>
          <w:rFonts w:ascii="Arial" w:hAnsi="Arial" w:cs="Arial"/>
          <w:b/>
          <w:sz w:val="20"/>
          <w:lang w:val="en-US"/>
        </w:rPr>
        <w:t>ở</w:t>
      </w:r>
      <w:r w:rsidRPr="00FC09FC">
        <w:rPr>
          <w:rFonts w:ascii="Arial" w:hAnsi="Arial" w:cs="Arial"/>
          <w:b/>
          <w:sz w:val="20"/>
        </w:rPr>
        <w:t>i</w:t>
      </w:r>
      <w:bookmarkEnd w:id="948"/>
      <w:r w:rsidRPr="00FC09FC">
        <w:rPr>
          <w:rFonts w:ascii="Arial" w:hAnsi="Arial" w:cs="Arial"/>
          <w:b/>
          <w:sz w:val="20"/>
        </w:rPr>
        <w:t xml:space="preserve"> </w:t>
      </w:r>
      <w:bookmarkStart w:id="949" w:name="dc_650"/>
      <w:r w:rsidRPr="00FC09FC" w:rsidR="0072277E">
        <w:rPr>
          <w:rFonts w:ascii="Arial" w:hAnsi="Arial" w:cs="Arial"/>
          <w:b/>
          <w:sz w:val="20"/>
        </w:rPr>
        <w:t>khoản</w:t>
      </w:r>
      <w:r w:rsidRPr="00FC09FC">
        <w:rPr>
          <w:rFonts w:ascii="Arial" w:hAnsi="Arial" w:cs="Arial"/>
          <w:b/>
          <w:sz w:val="20"/>
        </w:rPr>
        <w:t xml:space="preserve"> 15 </w:t>
      </w:r>
      <w:r w:rsidRPr="00FC09FC" w:rsidR="0072277E">
        <w:rPr>
          <w:rFonts w:ascii="Arial" w:hAnsi="Arial" w:cs="Arial"/>
          <w:b/>
          <w:sz w:val="20"/>
        </w:rPr>
        <w:t>Điều</w:t>
      </w:r>
      <w:r w:rsidRPr="00FC09FC">
        <w:rPr>
          <w:rFonts w:ascii="Arial" w:hAnsi="Arial" w:cs="Arial"/>
          <w:b/>
          <w:sz w:val="20"/>
        </w:rPr>
        <w:t xml:space="preserve"> 1 </w:t>
      </w:r>
      <w:r w:rsidRPr="00FC09FC" w:rsidR="008E0A49">
        <w:rPr>
          <w:rFonts w:ascii="Arial" w:hAnsi="Arial" w:cs="Arial"/>
          <w:b/>
          <w:sz w:val="20"/>
        </w:rPr>
        <w:t>Luật</w:t>
      </w:r>
      <w:r w:rsidRPr="00FC09FC">
        <w:rPr>
          <w:rFonts w:ascii="Arial" w:hAnsi="Arial" w:cs="Arial"/>
          <w:b/>
          <w:sz w:val="20"/>
        </w:rPr>
        <w:t xml:space="preserve"> Quảng cáo số 75</w:t>
      </w:r>
      <w:r w:rsidRPr="00FC09FC" w:rsidR="008E0A49">
        <w:rPr>
          <w:rFonts w:ascii="Arial" w:hAnsi="Arial" w:cs="Arial"/>
          <w:b/>
          <w:sz w:val="20"/>
        </w:rPr>
        <w:t>/</w:t>
      </w:r>
      <w:r w:rsidRPr="00FC09FC">
        <w:rPr>
          <w:rFonts w:ascii="Arial" w:hAnsi="Arial" w:cs="Arial"/>
          <w:b/>
          <w:sz w:val="20"/>
        </w:rPr>
        <w:t>2025</w:t>
      </w:r>
      <w:r w:rsidRPr="00FC09FC" w:rsidR="008E0A49">
        <w:rPr>
          <w:rFonts w:ascii="Arial" w:hAnsi="Arial" w:cs="Arial"/>
          <w:b/>
          <w:sz w:val="20"/>
        </w:rPr>
        <w:t>/</w:t>
      </w:r>
      <w:r w:rsidRPr="00FC09FC">
        <w:rPr>
          <w:rFonts w:ascii="Arial" w:hAnsi="Arial" w:cs="Arial"/>
          <w:b/>
          <w:sz w:val="20"/>
        </w:rPr>
        <w:t>QH15</w:t>
      </w:r>
      <w:bookmarkEnd w:id="949"/>
      <w:r w:rsidRPr="00FC09FC">
        <w:rPr>
          <w:rFonts w:ascii="Arial" w:hAnsi="Arial" w:cs="Arial"/>
          <w:b/>
          <w:sz w:val="20"/>
        </w:rPr>
        <w:t xml:space="preserve">, </w:t>
      </w:r>
      <w:bookmarkStart w:id="950" w:name="dc_651"/>
      <w:r w:rsidRPr="00FC09FC" w:rsidR="0072277E">
        <w:rPr>
          <w:rFonts w:ascii="Arial" w:hAnsi="Arial" w:cs="Arial"/>
          <w:b/>
          <w:sz w:val="20"/>
        </w:rPr>
        <w:t>Điều</w:t>
      </w:r>
      <w:r w:rsidRPr="00FC09FC">
        <w:rPr>
          <w:rFonts w:ascii="Arial" w:hAnsi="Arial" w:cs="Arial"/>
          <w:b/>
          <w:sz w:val="20"/>
        </w:rPr>
        <w:t xml:space="preserve"> 14, </w:t>
      </w:r>
      <w:r w:rsidRPr="00FC09FC" w:rsidR="0072277E">
        <w:rPr>
          <w:rFonts w:ascii="Arial" w:hAnsi="Arial" w:cs="Arial"/>
          <w:b/>
          <w:sz w:val="20"/>
        </w:rPr>
        <w:t>Điều</w:t>
      </w:r>
      <w:r w:rsidRPr="00FC09FC">
        <w:rPr>
          <w:rFonts w:ascii="Arial" w:hAnsi="Arial" w:cs="Arial"/>
          <w:b/>
          <w:sz w:val="20"/>
        </w:rPr>
        <w:t xml:space="preserve"> 16 Nghị định số 342</w:t>
      </w:r>
      <w:r w:rsidRPr="00FC09FC" w:rsidR="008E0A49">
        <w:rPr>
          <w:rFonts w:ascii="Arial" w:hAnsi="Arial" w:cs="Arial"/>
          <w:b/>
          <w:sz w:val="20"/>
        </w:rPr>
        <w:t>/</w:t>
      </w:r>
      <w:r w:rsidRPr="00FC09FC">
        <w:rPr>
          <w:rFonts w:ascii="Arial" w:hAnsi="Arial" w:cs="Arial"/>
          <w:b/>
          <w:sz w:val="20"/>
        </w:rPr>
        <w:t>2025</w:t>
      </w:r>
      <w:r w:rsidRPr="00FC09FC" w:rsidR="008E0A49">
        <w:rPr>
          <w:rFonts w:ascii="Arial" w:hAnsi="Arial" w:cs="Arial"/>
          <w:b/>
          <w:sz w:val="20"/>
        </w:rPr>
        <w:t>/</w:t>
      </w:r>
      <w:r w:rsidRPr="00FC09FC">
        <w:rPr>
          <w:rFonts w:ascii="Arial" w:hAnsi="Arial" w:cs="Arial"/>
          <w:b/>
          <w:sz w:val="20"/>
        </w:rPr>
        <w:t>NĐ-CP</w:t>
      </w:r>
      <w:bookmarkEnd w:id="950"/>
      <w:r w:rsidRPr="00FC09FC">
        <w:rPr>
          <w:rFonts w:ascii="Arial" w:hAnsi="Arial" w:cs="Arial"/>
          <w:b/>
          <w:sz w:val="20"/>
        </w:rPr>
        <w:t xml:space="preserve"> </w:t>
      </w:r>
      <w:bookmarkStart w:id="951" w:name="cumtu_242_name_name_name"/>
      <w:r w:rsidRPr="00FC09FC">
        <w:rPr>
          <w:rFonts w:ascii="Arial" w:hAnsi="Arial" w:cs="Arial"/>
          <w:b/>
          <w:sz w:val="20"/>
        </w:rPr>
        <w:t xml:space="preserve">quy định chi tiết một số </w:t>
      </w:r>
      <w:r w:rsidRPr="00FC09FC" w:rsidR="0072277E">
        <w:rPr>
          <w:rFonts w:ascii="Arial" w:hAnsi="Arial" w:cs="Arial"/>
          <w:b/>
          <w:sz w:val="20"/>
        </w:rPr>
        <w:t>điều</w:t>
      </w:r>
      <w:r w:rsidRPr="00FC09FC">
        <w:rPr>
          <w:rFonts w:ascii="Arial" w:hAnsi="Arial" w:cs="Arial"/>
          <w:b/>
          <w:sz w:val="20"/>
        </w:rPr>
        <w:t xml:space="preserve"> của </w:t>
      </w:r>
      <w:r w:rsidRPr="00FC09FC" w:rsidR="008E0A49">
        <w:rPr>
          <w:rFonts w:ascii="Arial" w:hAnsi="Arial" w:cs="Arial"/>
          <w:b/>
          <w:sz w:val="20"/>
        </w:rPr>
        <w:t>Luật</w:t>
      </w:r>
      <w:r w:rsidRPr="00FC09FC">
        <w:rPr>
          <w:rFonts w:ascii="Arial" w:hAnsi="Arial" w:cs="Arial"/>
          <w:b/>
          <w:sz w:val="20"/>
        </w:rPr>
        <w:t xml:space="preserve"> Quảng cáo thay bằng văn bản th</w:t>
      </w:r>
      <w:r w:rsidRPr="00FC09FC">
        <w:rPr>
          <w:rFonts w:ascii="Arial" w:hAnsi="Arial" w:cs="Arial"/>
          <w:b/>
          <w:sz w:val="20"/>
          <w:lang w:val="en-US"/>
        </w:rPr>
        <w:t>ô</w:t>
      </w:r>
      <w:r w:rsidRPr="00FC09FC">
        <w:rPr>
          <w:rFonts w:ascii="Arial" w:hAnsi="Arial" w:cs="Arial"/>
          <w:b/>
          <w:sz w:val="20"/>
        </w:rPr>
        <w:t>ng báo cho cơ quan quản lý nhà nước về báo chí.</w:t>
      </w:r>
      <w:bookmarkEnd w:id="951"/>
    </w:p>
    <w:p w:rsidR="00622600" w:rsidRPr="00FC09FC" w:rsidP="00CF76E8">
      <w:pPr>
        <w:spacing w:before="120"/>
        <w:rPr>
          <w:rFonts w:ascii="Arial" w:hAnsi="Arial" w:cs="Arial"/>
          <w:sz w:val="20"/>
        </w:rPr>
      </w:pPr>
      <w:r w:rsidRPr="00FC09FC">
        <w:rPr>
          <w:rFonts w:ascii="Arial" w:hAnsi="Arial" w:cs="Arial"/>
          <w:sz w:val="20"/>
        </w:rPr>
        <w:t>Việc thông báo thực hiện như sau:</w:t>
      </w:r>
    </w:p>
    <w:p w:rsidR="00622600" w:rsidRPr="00FC09FC" w:rsidP="00CF76E8">
      <w:pPr>
        <w:spacing w:before="120"/>
        <w:rPr>
          <w:rFonts w:ascii="Arial" w:hAnsi="Arial" w:cs="Arial"/>
          <w:sz w:val="20"/>
        </w:rPr>
      </w:pPr>
      <w:r w:rsidRPr="00FC09FC">
        <w:rPr>
          <w:rFonts w:ascii="Arial" w:hAnsi="Arial" w:cs="Arial"/>
          <w:sz w:val="20"/>
        </w:rPr>
        <w:t>1. Đối với cơ quan báo chí trung ương gửi thông báo đến Bộ Văn hóa, Thể thao và Du lịch (b</w:t>
      </w:r>
      <w:r w:rsidRPr="00FC09FC">
        <w:rPr>
          <w:rFonts w:ascii="Arial" w:hAnsi="Arial" w:cs="Arial"/>
          <w:sz w:val="20"/>
          <w:lang w:val="en-US"/>
        </w:rPr>
        <w:t>ằ</w:t>
      </w:r>
      <w:r w:rsidRPr="00FC09FC">
        <w:rPr>
          <w:rFonts w:ascii="Arial" w:hAnsi="Arial" w:cs="Arial"/>
          <w:sz w:val="20"/>
        </w:rPr>
        <w:t>ng một trong các hình thức sau: nộp trực tiếp hoặc trực tuyến trên C</w:t>
      </w:r>
      <w:r w:rsidRPr="00FC09FC">
        <w:rPr>
          <w:rFonts w:ascii="Arial" w:hAnsi="Arial" w:cs="Arial"/>
          <w:sz w:val="20"/>
          <w:lang w:val="en-US"/>
        </w:rPr>
        <w:t>ổ</w:t>
      </w:r>
      <w:r w:rsidRPr="00FC09FC">
        <w:rPr>
          <w:rFonts w:ascii="Arial" w:hAnsi="Arial" w:cs="Arial"/>
          <w:sz w:val="20"/>
        </w:rPr>
        <w:t>ng dịch vụ công quốc gia;</w:t>
      </w:r>
    </w:p>
    <w:p w:rsidR="00622600" w:rsidRPr="00FC09FC" w:rsidP="00CF76E8">
      <w:pPr>
        <w:spacing w:before="120"/>
        <w:rPr>
          <w:rFonts w:ascii="Arial" w:hAnsi="Arial" w:cs="Arial"/>
          <w:sz w:val="20"/>
        </w:rPr>
      </w:pPr>
      <w:r w:rsidRPr="00FC09FC">
        <w:rPr>
          <w:rFonts w:ascii="Arial" w:hAnsi="Arial" w:cs="Arial"/>
          <w:sz w:val="20"/>
        </w:rPr>
        <w:t>2. Đối với cơ quan Báo và phát thanh, truyền hình tỉnh, thành phố, gửi thông báo b</w:t>
      </w:r>
      <w:r w:rsidRPr="00FC09FC">
        <w:rPr>
          <w:rFonts w:ascii="Arial" w:hAnsi="Arial" w:cs="Arial"/>
          <w:sz w:val="20"/>
          <w:lang w:val="en-US"/>
        </w:rPr>
        <w:t>ằ</w:t>
      </w:r>
      <w:r w:rsidRPr="00FC09FC">
        <w:rPr>
          <w:rFonts w:ascii="Arial" w:hAnsi="Arial" w:cs="Arial"/>
          <w:sz w:val="20"/>
        </w:rPr>
        <w:t>ng v</w:t>
      </w:r>
      <w:r w:rsidRPr="00FC09FC">
        <w:rPr>
          <w:rFonts w:ascii="Arial" w:hAnsi="Arial" w:cs="Arial"/>
          <w:sz w:val="20"/>
          <w:lang w:val="en-US"/>
        </w:rPr>
        <w:t>ă</w:t>
      </w:r>
      <w:r w:rsidRPr="00FC09FC">
        <w:rPr>
          <w:rFonts w:ascii="Arial" w:hAnsi="Arial" w:cs="Arial"/>
          <w:sz w:val="20"/>
        </w:rPr>
        <w:t>n bản đến Bộ Văn hóa, Thể thao và Du lịch; đối với cơ quan báo chí địa phương gửi thông báo b</w:t>
      </w:r>
      <w:r w:rsidRPr="00FC09FC">
        <w:rPr>
          <w:rFonts w:ascii="Arial" w:hAnsi="Arial" w:cs="Arial"/>
          <w:sz w:val="20"/>
          <w:lang w:val="en-US"/>
        </w:rPr>
        <w:t>ằ</w:t>
      </w:r>
      <w:r w:rsidRPr="00FC09FC">
        <w:rPr>
          <w:rFonts w:ascii="Arial" w:hAnsi="Arial" w:cs="Arial"/>
          <w:sz w:val="20"/>
        </w:rPr>
        <w:t>ng văn bản đến cơ quan chuyên môn quản lý về báo chí thuộc Ủy ban nhân dân cấp tỉnh. Việc gửi thông báo được thực hiện bằng một trong các hình thức sau: nộp trực tiếp hoặc trực tuyến qua Cổng dịch vụ công quốc gia hoặc qua dịch vụ bưu chính (đến Bộ Văn hóa, Th</w:t>
      </w:r>
      <w:r w:rsidRPr="00FC09FC">
        <w:rPr>
          <w:rFonts w:ascii="Arial" w:hAnsi="Arial" w:cs="Arial"/>
          <w:sz w:val="20"/>
          <w:lang w:val="en-US"/>
        </w:rPr>
        <w:t>ể</w:t>
      </w:r>
      <w:r w:rsidRPr="00FC09FC">
        <w:rPr>
          <w:rFonts w:ascii="Arial" w:hAnsi="Arial" w:cs="Arial"/>
          <w:sz w:val="20"/>
        </w:rPr>
        <w:t xml:space="preserve"> thao và Du lịch đối với cơ quan </w:t>
      </w:r>
      <w:r w:rsidRPr="00FC09FC">
        <w:rPr>
          <w:rFonts w:ascii="Arial" w:hAnsi="Arial" w:cs="Arial"/>
          <w:sz w:val="20"/>
          <w:lang w:val="en-US"/>
        </w:rPr>
        <w:t>báo chí</w:t>
      </w:r>
      <w:r w:rsidRPr="00FC09FC">
        <w:rPr>
          <w:rFonts w:ascii="Arial" w:hAnsi="Arial" w:cs="Arial"/>
          <w:sz w:val="20"/>
        </w:rPr>
        <w:t xml:space="preserve"> trung ương hoặc Trung tâm phục vụ hành chính công tỉnh, thành phố đối với cơ quan báo chí địa phương).</w:t>
      </w:r>
    </w:p>
    <w:p w:rsidR="00622600" w:rsidRPr="00FC09FC" w:rsidP="00CF76E8">
      <w:pPr>
        <w:spacing w:before="120"/>
        <w:rPr>
          <w:rFonts w:ascii="Arial" w:hAnsi="Arial" w:cs="Arial"/>
          <w:b/>
          <w:sz w:val="20"/>
        </w:rPr>
      </w:pPr>
      <w:bookmarkStart w:id="952" w:name="cumtu_242_1"/>
      <w:r w:rsidRPr="00FC09FC">
        <w:rPr>
          <w:rFonts w:ascii="Arial" w:hAnsi="Arial" w:cs="Arial"/>
          <w:b/>
          <w:sz w:val="20"/>
        </w:rPr>
        <w:t>II. Việc cấp giấy phép sửa đổ</w:t>
      </w:r>
      <w:r w:rsidRPr="00FC09FC">
        <w:rPr>
          <w:rFonts w:ascii="Arial" w:hAnsi="Arial" w:cs="Arial"/>
          <w:b/>
          <w:sz w:val="20"/>
          <w:lang w:val="en-US"/>
        </w:rPr>
        <w:t>i</w:t>
      </w:r>
      <w:r w:rsidRPr="00FC09FC">
        <w:rPr>
          <w:rFonts w:ascii="Arial" w:hAnsi="Arial" w:cs="Arial"/>
          <w:b/>
          <w:sz w:val="20"/>
        </w:rPr>
        <w:t xml:space="preserve">, bổ sung nội dung thay đổi biểu tượng kênh ghi trong Giấy phép sản xuất kênh </w:t>
      </w:r>
      <w:r w:rsidRPr="00FC09FC" w:rsidR="0072277E">
        <w:rPr>
          <w:rFonts w:ascii="Arial" w:hAnsi="Arial" w:cs="Arial"/>
          <w:b/>
          <w:sz w:val="20"/>
        </w:rPr>
        <w:t>chương</w:t>
      </w:r>
      <w:r w:rsidRPr="00FC09FC">
        <w:rPr>
          <w:rFonts w:ascii="Arial" w:hAnsi="Arial" w:cs="Arial"/>
          <w:b/>
          <w:sz w:val="20"/>
        </w:rPr>
        <w:t xml:space="preserve"> trình trong nước bao gồm kênh </w:t>
      </w:r>
      <w:r w:rsidRPr="00FC09FC" w:rsidR="0072277E">
        <w:rPr>
          <w:rFonts w:ascii="Arial" w:hAnsi="Arial" w:cs="Arial"/>
          <w:b/>
          <w:sz w:val="20"/>
        </w:rPr>
        <w:t>chương</w:t>
      </w:r>
      <w:r w:rsidRPr="00FC09FC">
        <w:rPr>
          <w:rFonts w:ascii="Arial" w:hAnsi="Arial" w:cs="Arial"/>
          <w:b/>
          <w:sz w:val="20"/>
        </w:rPr>
        <w:t xml:space="preserve"> trình chuyên quảng cáo, quy định tạ</w:t>
      </w:r>
      <w:r w:rsidRPr="00FC09FC">
        <w:rPr>
          <w:rFonts w:ascii="Arial" w:hAnsi="Arial" w:cs="Arial"/>
          <w:b/>
          <w:sz w:val="20"/>
          <w:lang w:val="en-US"/>
        </w:rPr>
        <w:t>i</w:t>
      </w:r>
      <w:bookmarkEnd w:id="952"/>
      <w:r w:rsidRPr="00FC09FC">
        <w:rPr>
          <w:rFonts w:ascii="Arial" w:hAnsi="Arial" w:cs="Arial"/>
          <w:b/>
          <w:sz w:val="20"/>
        </w:rPr>
        <w:t xml:space="preserve"> </w:t>
      </w:r>
      <w:bookmarkStart w:id="953" w:name="dc_652"/>
      <w:r w:rsidRPr="00FC09FC" w:rsidR="0072277E">
        <w:rPr>
          <w:rFonts w:ascii="Arial" w:hAnsi="Arial" w:cs="Arial"/>
          <w:b/>
          <w:sz w:val="20"/>
        </w:rPr>
        <w:t>khoản</w:t>
      </w:r>
      <w:r w:rsidRPr="00FC09FC">
        <w:rPr>
          <w:rFonts w:ascii="Arial" w:hAnsi="Arial" w:cs="Arial"/>
          <w:b/>
          <w:sz w:val="20"/>
        </w:rPr>
        <w:t xml:space="preserve"> 3 </w:t>
      </w:r>
      <w:r w:rsidRPr="00FC09FC" w:rsidR="0072277E">
        <w:rPr>
          <w:rFonts w:ascii="Arial" w:hAnsi="Arial" w:cs="Arial"/>
          <w:b/>
          <w:sz w:val="20"/>
        </w:rPr>
        <w:t>Điều</w:t>
      </w:r>
      <w:r w:rsidRPr="00FC09FC">
        <w:rPr>
          <w:rFonts w:ascii="Arial" w:hAnsi="Arial" w:cs="Arial"/>
          <w:b/>
          <w:sz w:val="20"/>
        </w:rPr>
        <w:t xml:space="preserve"> 20 </w:t>
      </w:r>
      <w:r w:rsidRPr="00FC09FC" w:rsidR="008E0A49">
        <w:rPr>
          <w:rFonts w:ascii="Arial" w:hAnsi="Arial" w:cs="Arial"/>
          <w:b/>
          <w:sz w:val="20"/>
        </w:rPr>
        <w:t>Luật</w:t>
      </w:r>
      <w:r w:rsidRPr="00FC09FC">
        <w:rPr>
          <w:rFonts w:ascii="Arial" w:hAnsi="Arial" w:cs="Arial"/>
          <w:b/>
          <w:sz w:val="20"/>
        </w:rPr>
        <w:t xml:space="preserve"> Báo chí số 103</w:t>
      </w:r>
      <w:r w:rsidRPr="00FC09FC" w:rsidR="008E0A49">
        <w:rPr>
          <w:rFonts w:ascii="Arial" w:hAnsi="Arial" w:cs="Arial"/>
          <w:b/>
          <w:sz w:val="20"/>
        </w:rPr>
        <w:t>/</w:t>
      </w:r>
      <w:r w:rsidRPr="00FC09FC">
        <w:rPr>
          <w:rFonts w:ascii="Arial" w:hAnsi="Arial" w:cs="Arial"/>
          <w:b/>
          <w:sz w:val="20"/>
        </w:rPr>
        <w:t>2016</w:t>
      </w:r>
      <w:r w:rsidRPr="00FC09FC" w:rsidR="008E0A49">
        <w:rPr>
          <w:rFonts w:ascii="Arial" w:hAnsi="Arial" w:cs="Arial"/>
          <w:b/>
          <w:sz w:val="20"/>
        </w:rPr>
        <w:t>/</w:t>
      </w:r>
      <w:r w:rsidRPr="00FC09FC">
        <w:rPr>
          <w:rFonts w:ascii="Arial" w:hAnsi="Arial" w:cs="Arial"/>
          <w:b/>
          <w:sz w:val="20"/>
        </w:rPr>
        <w:t>QH13</w:t>
      </w:r>
      <w:bookmarkEnd w:id="953"/>
      <w:r w:rsidRPr="00FC09FC">
        <w:rPr>
          <w:rFonts w:ascii="Arial" w:hAnsi="Arial" w:cs="Arial"/>
          <w:b/>
          <w:sz w:val="20"/>
        </w:rPr>
        <w:t xml:space="preserve">, </w:t>
      </w:r>
      <w:bookmarkStart w:id="954" w:name="dc_653"/>
      <w:r w:rsidRPr="00FC09FC" w:rsidR="0072277E">
        <w:rPr>
          <w:rFonts w:ascii="Arial" w:hAnsi="Arial" w:cs="Arial"/>
          <w:b/>
          <w:sz w:val="20"/>
        </w:rPr>
        <w:t>khoản</w:t>
      </w:r>
      <w:r w:rsidRPr="00FC09FC">
        <w:rPr>
          <w:rFonts w:ascii="Arial" w:hAnsi="Arial" w:cs="Arial"/>
          <w:b/>
          <w:sz w:val="20"/>
        </w:rPr>
        <w:t xml:space="preserve"> 5 </w:t>
      </w:r>
      <w:r w:rsidRPr="00FC09FC" w:rsidR="0072277E">
        <w:rPr>
          <w:rFonts w:ascii="Arial" w:hAnsi="Arial" w:cs="Arial"/>
          <w:b/>
          <w:sz w:val="20"/>
        </w:rPr>
        <w:t>Điều</w:t>
      </w:r>
      <w:r w:rsidRPr="00FC09FC">
        <w:rPr>
          <w:rFonts w:ascii="Arial" w:hAnsi="Arial" w:cs="Arial"/>
          <w:b/>
          <w:sz w:val="20"/>
        </w:rPr>
        <w:t xml:space="preserve"> 15 Nghị định số 06</w:t>
      </w:r>
      <w:r w:rsidRPr="00FC09FC" w:rsidR="008E0A49">
        <w:rPr>
          <w:rFonts w:ascii="Arial" w:hAnsi="Arial" w:cs="Arial"/>
          <w:b/>
          <w:sz w:val="20"/>
        </w:rPr>
        <w:t>/</w:t>
      </w:r>
      <w:r w:rsidRPr="00FC09FC">
        <w:rPr>
          <w:rFonts w:ascii="Arial" w:hAnsi="Arial" w:cs="Arial"/>
          <w:b/>
          <w:sz w:val="20"/>
        </w:rPr>
        <w:t>2016</w:t>
      </w:r>
      <w:r w:rsidRPr="00FC09FC" w:rsidR="008E0A49">
        <w:rPr>
          <w:rFonts w:ascii="Arial" w:hAnsi="Arial" w:cs="Arial"/>
          <w:b/>
          <w:sz w:val="20"/>
        </w:rPr>
        <w:t>/</w:t>
      </w:r>
      <w:r w:rsidRPr="00FC09FC">
        <w:rPr>
          <w:rFonts w:ascii="Arial" w:hAnsi="Arial" w:cs="Arial"/>
          <w:b/>
          <w:sz w:val="20"/>
        </w:rPr>
        <w:t>NĐ-CP</w:t>
      </w:r>
      <w:bookmarkEnd w:id="954"/>
      <w:r w:rsidRPr="00FC09FC">
        <w:rPr>
          <w:rFonts w:ascii="Arial" w:hAnsi="Arial" w:cs="Arial"/>
          <w:b/>
          <w:sz w:val="20"/>
        </w:rPr>
        <w:t xml:space="preserve"> </w:t>
      </w:r>
      <w:bookmarkStart w:id="955" w:name="cumtu_242_1_name"/>
      <w:r w:rsidRPr="00FC09FC">
        <w:rPr>
          <w:rFonts w:ascii="Arial" w:hAnsi="Arial" w:cs="Arial"/>
          <w:b/>
          <w:sz w:val="20"/>
        </w:rPr>
        <w:t xml:space="preserve">về quản lý, cung cấp và sử dụng dịch vụ phát thanh, truyền hình, </w:t>
      </w:r>
      <w:r w:rsidRPr="00FC09FC">
        <w:rPr>
          <w:rFonts w:ascii="Arial" w:hAnsi="Arial" w:cs="Arial"/>
          <w:b/>
          <w:sz w:val="20"/>
          <w:lang w:val="en-US"/>
        </w:rPr>
        <w:t>đ</w:t>
      </w:r>
      <w:r w:rsidRPr="00FC09FC">
        <w:rPr>
          <w:rFonts w:ascii="Arial" w:hAnsi="Arial" w:cs="Arial"/>
          <w:b/>
          <w:sz w:val="20"/>
        </w:rPr>
        <w:t>ược sửa đổi bổ sung bởi Nghị định số 71</w:t>
      </w:r>
      <w:r w:rsidRPr="00FC09FC" w:rsidR="008E0A49">
        <w:rPr>
          <w:rFonts w:ascii="Arial" w:hAnsi="Arial" w:cs="Arial"/>
          <w:b/>
          <w:sz w:val="20"/>
        </w:rPr>
        <w:t>/</w:t>
      </w:r>
      <w:r w:rsidRPr="00FC09FC">
        <w:rPr>
          <w:rFonts w:ascii="Arial" w:hAnsi="Arial" w:cs="Arial"/>
          <w:b/>
          <w:sz w:val="20"/>
        </w:rPr>
        <w:t>2022</w:t>
      </w:r>
      <w:r w:rsidRPr="00FC09FC" w:rsidR="008E0A49">
        <w:rPr>
          <w:rFonts w:ascii="Arial" w:hAnsi="Arial" w:cs="Arial"/>
          <w:b/>
          <w:sz w:val="20"/>
        </w:rPr>
        <w:t>/</w:t>
      </w:r>
      <w:r w:rsidRPr="00FC09FC">
        <w:rPr>
          <w:rFonts w:ascii="Arial" w:hAnsi="Arial" w:cs="Arial"/>
          <w:b/>
          <w:sz w:val="20"/>
        </w:rPr>
        <w:t>NĐ-CP,</w:t>
      </w:r>
      <w:bookmarkEnd w:id="955"/>
      <w:r w:rsidRPr="00FC09FC">
        <w:rPr>
          <w:rFonts w:ascii="Arial" w:hAnsi="Arial" w:cs="Arial"/>
          <w:b/>
          <w:sz w:val="20"/>
        </w:rPr>
        <w:t xml:space="preserve"> </w:t>
      </w:r>
      <w:bookmarkStart w:id="956" w:name="dc_654"/>
      <w:r w:rsidRPr="00FC09FC" w:rsidR="0072277E">
        <w:rPr>
          <w:rFonts w:ascii="Arial" w:hAnsi="Arial" w:cs="Arial"/>
          <w:b/>
          <w:sz w:val="20"/>
        </w:rPr>
        <w:t>khoản</w:t>
      </w:r>
      <w:r w:rsidRPr="00FC09FC">
        <w:rPr>
          <w:rFonts w:ascii="Arial" w:hAnsi="Arial" w:cs="Arial"/>
          <w:b/>
          <w:sz w:val="20"/>
        </w:rPr>
        <w:t xml:space="preserve"> 6 </w:t>
      </w:r>
      <w:r w:rsidRPr="00FC09FC" w:rsidR="0072277E">
        <w:rPr>
          <w:rFonts w:ascii="Arial" w:hAnsi="Arial" w:cs="Arial"/>
          <w:b/>
          <w:sz w:val="20"/>
        </w:rPr>
        <w:t>Điều</w:t>
      </w:r>
      <w:r w:rsidRPr="00FC09FC">
        <w:rPr>
          <w:rFonts w:ascii="Arial" w:hAnsi="Arial" w:cs="Arial"/>
          <w:b/>
          <w:sz w:val="20"/>
        </w:rPr>
        <w:t xml:space="preserve"> 22 </w:t>
      </w:r>
      <w:r w:rsidRPr="00FC09FC" w:rsidR="008E0A49">
        <w:rPr>
          <w:rFonts w:ascii="Arial" w:hAnsi="Arial" w:cs="Arial"/>
          <w:b/>
          <w:sz w:val="20"/>
        </w:rPr>
        <w:t>Luật</w:t>
      </w:r>
      <w:r w:rsidRPr="00FC09FC">
        <w:rPr>
          <w:rFonts w:ascii="Arial" w:hAnsi="Arial" w:cs="Arial"/>
          <w:b/>
          <w:sz w:val="20"/>
        </w:rPr>
        <w:t xml:space="preserve"> Quảng cáo số 16</w:t>
      </w:r>
      <w:r w:rsidRPr="00FC09FC" w:rsidR="008E0A49">
        <w:rPr>
          <w:rFonts w:ascii="Arial" w:hAnsi="Arial" w:cs="Arial"/>
          <w:b/>
          <w:sz w:val="20"/>
        </w:rPr>
        <w:t>/</w:t>
      </w:r>
      <w:r w:rsidRPr="00FC09FC">
        <w:rPr>
          <w:rFonts w:ascii="Arial" w:hAnsi="Arial" w:cs="Arial"/>
          <w:b/>
          <w:sz w:val="20"/>
        </w:rPr>
        <w:t>2012</w:t>
      </w:r>
      <w:r w:rsidRPr="00FC09FC" w:rsidR="008E0A49">
        <w:rPr>
          <w:rFonts w:ascii="Arial" w:hAnsi="Arial" w:cs="Arial"/>
          <w:b/>
          <w:sz w:val="20"/>
        </w:rPr>
        <w:t>/</w:t>
      </w:r>
      <w:r w:rsidRPr="00FC09FC">
        <w:rPr>
          <w:rFonts w:ascii="Arial" w:hAnsi="Arial" w:cs="Arial"/>
          <w:b/>
          <w:sz w:val="20"/>
        </w:rPr>
        <w:t>QH13</w:t>
      </w:r>
      <w:bookmarkEnd w:id="956"/>
      <w:r w:rsidRPr="00FC09FC">
        <w:rPr>
          <w:rFonts w:ascii="Arial" w:hAnsi="Arial" w:cs="Arial"/>
          <w:b/>
          <w:sz w:val="20"/>
        </w:rPr>
        <w:t xml:space="preserve"> được sửa đổi, bổ sung bởi </w:t>
      </w:r>
      <w:bookmarkStart w:id="957" w:name="dc_655"/>
      <w:r w:rsidRPr="00FC09FC" w:rsidR="0072277E">
        <w:rPr>
          <w:rFonts w:ascii="Arial" w:hAnsi="Arial" w:cs="Arial"/>
          <w:b/>
          <w:sz w:val="20"/>
        </w:rPr>
        <w:t>khoản</w:t>
      </w:r>
      <w:r w:rsidRPr="00FC09FC">
        <w:rPr>
          <w:rFonts w:ascii="Arial" w:hAnsi="Arial" w:cs="Arial"/>
          <w:b/>
          <w:sz w:val="20"/>
        </w:rPr>
        <w:t xml:space="preserve"> 15 </w:t>
      </w:r>
      <w:r w:rsidRPr="00FC09FC" w:rsidR="0072277E">
        <w:rPr>
          <w:rFonts w:ascii="Arial" w:hAnsi="Arial" w:cs="Arial"/>
          <w:b/>
          <w:sz w:val="20"/>
        </w:rPr>
        <w:t>Điều</w:t>
      </w:r>
      <w:r w:rsidRPr="00FC09FC">
        <w:rPr>
          <w:rFonts w:ascii="Arial" w:hAnsi="Arial" w:cs="Arial"/>
          <w:b/>
          <w:sz w:val="20"/>
        </w:rPr>
        <w:t xml:space="preserve"> 1 </w:t>
      </w:r>
      <w:r w:rsidRPr="00FC09FC" w:rsidR="008E0A49">
        <w:rPr>
          <w:rFonts w:ascii="Arial" w:hAnsi="Arial" w:cs="Arial"/>
          <w:b/>
          <w:sz w:val="20"/>
        </w:rPr>
        <w:t>Luật</w:t>
      </w:r>
      <w:r w:rsidRPr="00FC09FC">
        <w:rPr>
          <w:rFonts w:ascii="Arial" w:hAnsi="Arial" w:cs="Arial"/>
          <w:b/>
          <w:sz w:val="20"/>
        </w:rPr>
        <w:t xml:space="preserve"> Quảng cáo số 75</w:t>
      </w:r>
      <w:r w:rsidRPr="00FC09FC" w:rsidR="008E0A49">
        <w:rPr>
          <w:rFonts w:ascii="Arial" w:hAnsi="Arial" w:cs="Arial"/>
          <w:b/>
          <w:sz w:val="20"/>
        </w:rPr>
        <w:t>/</w:t>
      </w:r>
      <w:r w:rsidRPr="00FC09FC">
        <w:rPr>
          <w:rFonts w:ascii="Arial" w:hAnsi="Arial" w:cs="Arial"/>
          <w:b/>
          <w:sz w:val="20"/>
        </w:rPr>
        <w:t>2025</w:t>
      </w:r>
      <w:r w:rsidRPr="00FC09FC" w:rsidR="008E0A49">
        <w:rPr>
          <w:rFonts w:ascii="Arial" w:hAnsi="Arial" w:cs="Arial"/>
          <w:b/>
          <w:sz w:val="20"/>
        </w:rPr>
        <w:t>/</w:t>
      </w:r>
      <w:r w:rsidRPr="00FC09FC">
        <w:rPr>
          <w:rFonts w:ascii="Arial" w:hAnsi="Arial" w:cs="Arial"/>
          <w:b/>
          <w:sz w:val="20"/>
        </w:rPr>
        <w:t>QH15</w:t>
      </w:r>
      <w:bookmarkEnd w:id="957"/>
      <w:r w:rsidRPr="00FC09FC">
        <w:rPr>
          <w:rFonts w:ascii="Arial" w:hAnsi="Arial" w:cs="Arial"/>
          <w:b/>
          <w:sz w:val="20"/>
        </w:rPr>
        <w:t xml:space="preserve">, </w:t>
      </w:r>
      <w:bookmarkStart w:id="958" w:name="dc_656"/>
      <w:r w:rsidRPr="00FC09FC" w:rsidR="0072277E">
        <w:rPr>
          <w:rFonts w:ascii="Arial" w:hAnsi="Arial" w:cs="Arial"/>
          <w:b/>
          <w:sz w:val="20"/>
        </w:rPr>
        <w:t>Điều</w:t>
      </w:r>
      <w:r w:rsidRPr="00FC09FC">
        <w:rPr>
          <w:rFonts w:ascii="Arial" w:hAnsi="Arial" w:cs="Arial"/>
          <w:b/>
          <w:sz w:val="20"/>
        </w:rPr>
        <w:t xml:space="preserve"> 14, </w:t>
      </w:r>
      <w:r w:rsidRPr="00FC09FC" w:rsidR="0072277E">
        <w:rPr>
          <w:rFonts w:ascii="Arial" w:hAnsi="Arial" w:cs="Arial"/>
          <w:b/>
          <w:sz w:val="20"/>
        </w:rPr>
        <w:t>Điều</w:t>
      </w:r>
      <w:r w:rsidRPr="00FC09FC">
        <w:rPr>
          <w:rFonts w:ascii="Arial" w:hAnsi="Arial" w:cs="Arial"/>
          <w:b/>
          <w:sz w:val="20"/>
        </w:rPr>
        <w:t xml:space="preserve"> 16 Nghị định số 342</w:t>
      </w:r>
      <w:r w:rsidRPr="00FC09FC" w:rsidR="008E0A49">
        <w:rPr>
          <w:rFonts w:ascii="Arial" w:hAnsi="Arial" w:cs="Arial"/>
          <w:b/>
          <w:sz w:val="20"/>
        </w:rPr>
        <w:t>/</w:t>
      </w:r>
      <w:r w:rsidRPr="00FC09FC">
        <w:rPr>
          <w:rFonts w:ascii="Arial" w:hAnsi="Arial" w:cs="Arial"/>
          <w:b/>
          <w:sz w:val="20"/>
        </w:rPr>
        <w:t>2025</w:t>
      </w:r>
      <w:r w:rsidRPr="00FC09FC" w:rsidR="008E0A49">
        <w:rPr>
          <w:rFonts w:ascii="Arial" w:hAnsi="Arial" w:cs="Arial"/>
          <w:b/>
          <w:sz w:val="20"/>
        </w:rPr>
        <w:t>/</w:t>
      </w:r>
      <w:r w:rsidRPr="00FC09FC">
        <w:rPr>
          <w:rFonts w:ascii="Arial" w:hAnsi="Arial" w:cs="Arial"/>
          <w:b/>
          <w:sz w:val="20"/>
        </w:rPr>
        <w:t>NĐ-CP</w:t>
      </w:r>
      <w:bookmarkEnd w:id="958"/>
      <w:r w:rsidRPr="00FC09FC">
        <w:rPr>
          <w:rFonts w:ascii="Arial" w:hAnsi="Arial" w:cs="Arial"/>
          <w:b/>
          <w:sz w:val="20"/>
        </w:rPr>
        <w:t xml:space="preserve"> </w:t>
      </w:r>
      <w:bookmarkStart w:id="959" w:name="cumtu_242_1_name_name"/>
      <w:r w:rsidRPr="00FC09FC">
        <w:rPr>
          <w:rFonts w:ascii="Arial" w:hAnsi="Arial" w:cs="Arial"/>
          <w:b/>
          <w:sz w:val="20"/>
        </w:rPr>
        <w:t xml:space="preserve">quy định chi tiết một số </w:t>
      </w:r>
      <w:r w:rsidRPr="00FC09FC" w:rsidR="0072277E">
        <w:rPr>
          <w:rFonts w:ascii="Arial" w:hAnsi="Arial" w:cs="Arial"/>
          <w:b/>
          <w:sz w:val="20"/>
        </w:rPr>
        <w:t>điều</w:t>
      </w:r>
      <w:r w:rsidRPr="00FC09FC">
        <w:rPr>
          <w:rFonts w:ascii="Arial" w:hAnsi="Arial" w:cs="Arial"/>
          <w:b/>
          <w:sz w:val="20"/>
        </w:rPr>
        <w:t xml:space="preserve"> của </w:t>
      </w:r>
      <w:r w:rsidRPr="00FC09FC" w:rsidR="008E0A49">
        <w:rPr>
          <w:rFonts w:ascii="Arial" w:hAnsi="Arial" w:cs="Arial"/>
          <w:b/>
          <w:sz w:val="20"/>
        </w:rPr>
        <w:t>Luật</w:t>
      </w:r>
      <w:r w:rsidRPr="00FC09FC">
        <w:rPr>
          <w:rFonts w:ascii="Arial" w:hAnsi="Arial" w:cs="Arial"/>
          <w:b/>
          <w:sz w:val="20"/>
        </w:rPr>
        <w:t xml:space="preserve"> Quảng cáo được thay bằng văn bản chấp thuận</w:t>
      </w:r>
      <w:bookmarkEnd w:id="959"/>
    </w:p>
    <w:p w:rsidR="00622600" w:rsidRPr="00FC09FC" w:rsidP="00CF76E8">
      <w:pPr>
        <w:spacing w:before="120"/>
        <w:rPr>
          <w:rFonts w:ascii="Arial" w:hAnsi="Arial" w:cs="Arial"/>
          <w:sz w:val="20"/>
        </w:rPr>
      </w:pPr>
      <w:r w:rsidRPr="00FC09FC">
        <w:rPr>
          <w:rFonts w:ascii="Arial" w:hAnsi="Arial" w:cs="Arial"/>
          <w:sz w:val="20"/>
        </w:rPr>
        <w:t xml:space="preserve">Việc đề nghị chấp thuận nội dung thay </w:t>
      </w:r>
      <w:r w:rsidRPr="00FC09FC">
        <w:rPr>
          <w:rFonts w:ascii="Arial" w:hAnsi="Arial" w:cs="Arial"/>
          <w:sz w:val="20"/>
          <w:lang w:val="en-US"/>
        </w:rPr>
        <w:t>đổi</w:t>
      </w:r>
      <w:r w:rsidRPr="00FC09FC">
        <w:rPr>
          <w:rFonts w:ascii="Arial" w:hAnsi="Arial" w:cs="Arial"/>
          <w:sz w:val="20"/>
        </w:rPr>
        <w:t xml:space="preserve"> biểu tượng kênh ghi trong giấy phép </w:t>
      </w:r>
      <w:r w:rsidRPr="00FC09FC">
        <w:rPr>
          <w:rFonts w:ascii="Arial" w:hAnsi="Arial" w:cs="Arial"/>
          <w:sz w:val="20"/>
          <w:lang w:val="en-US"/>
        </w:rPr>
        <w:t>sản</w:t>
      </w:r>
      <w:r w:rsidRPr="00FC09FC">
        <w:rPr>
          <w:rFonts w:ascii="Arial" w:hAnsi="Arial" w:cs="Arial"/>
          <w:sz w:val="20"/>
        </w:rPr>
        <w:t xml:space="preserve"> xuất kênh </w:t>
      </w:r>
      <w:r w:rsidRPr="00FC09FC" w:rsidR="0072277E">
        <w:rPr>
          <w:rFonts w:ascii="Arial" w:hAnsi="Arial" w:cs="Arial"/>
          <w:sz w:val="20"/>
        </w:rPr>
        <w:t>chương</w:t>
      </w:r>
      <w:r w:rsidRPr="00FC09FC">
        <w:rPr>
          <w:rFonts w:ascii="Arial" w:hAnsi="Arial" w:cs="Arial"/>
          <w:sz w:val="20"/>
        </w:rPr>
        <w:t xml:space="preserve"> trình trong nước bao gồm kênh </w:t>
      </w:r>
      <w:r w:rsidRPr="00FC09FC" w:rsidR="0072277E">
        <w:rPr>
          <w:rFonts w:ascii="Arial" w:hAnsi="Arial" w:cs="Arial"/>
          <w:sz w:val="20"/>
        </w:rPr>
        <w:t>chương</w:t>
      </w:r>
      <w:r w:rsidRPr="00FC09FC">
        <w:rPr>
          <w:rFonts w:ascii="Arial" w:hAnsi="Arial" w:cs="Arial"/>
          <w:sz w:val="20"/>
        </w:rPr>
        <w:t xml:space="preserve"> trình chuyên quảng cáo (Giấy phép sản xuất k</w:t>
      </w:r>
      <w:r w:rsidRPr="00FC09FC">
        <w:rPr>
          <w:rFonts w:ascii="Arial" w:hAnsi="Arial" w:cs="Arial"/>
          <w:sz w:val="20"/>
          <w:lang w:val="en-US"/>
        </w:rPr>
        <w:t>ê</w:t>
      </w:r>
      <w:r w:rsidRPr="00FC09FC">
        <w:rPr>
          <w:rFonts w:ascii="Arial" w:hAnsi="Arial" w:cs="Arial"/>
          <w:sz w:val="20"/>
        </w:rPr>
        <w:t xml:space="preserve">nh </w:t>
      </w:r>
      <w:r w:rsidRPr="00FC09FC" w:rsidR="0072277E">
        <w:rPr>
          <w:rFonts w:ascii="Arial" w:hAnsi="Arial" w:cs="Arial"/>
          <w:sz w:val="20"/>
        </w:rPr>
        <w:t>chương</w:t>
      </w:r>
      <w:r w:rsidRPr="00FC09FC">
        <w:rPr>
          <w:rFonts w:ascii="Arial" w:hAnsi="Arial" w:cs="Arial"/>
          <w:sz w:val="20"/>
        </w:rPr>
        <w:t xml:space="preserve"> trình trong nước) thực hiện như sau:</w:t>
      </w:r>
    </w:p>
    <w:p w:rsidR="00622600" w:rsidRPr="00FC09FC" w:rsidP="00CF76E8">
      <w:pPr>
        <w:spacing w:before="120"/>
        <w:rPr>
          <w:rFonts w:ascii="Arial" w:hAnsi="Arial" w:cs="Arial"/>
          <w:sz w:val="20"/>
        </w:rPr>
      </w:pPr>
      <w:r w:rsidRPr="00FC09FC">
        <w:rPr>
          <w:rFonts w:ascii="Arial" w:hAnsi="Arial" w:cs="Arial"/>
          <w:sz w:val="20"/>
        </w:rPr>
        <w:t xml:space="preserve">1. Cơ quan báo chí trung ương gửi 01 bộ hồ sơ đề nghị Bộ Văn hóa, Thể thao và Du lịch chấp thuận nội dung thay đổi biểu tương kênh ghi trong Giấy phép sản xuất kênh </w:t>
      </w:r>
      <w:r w:rsidRPr="00FC09FC" w:rsidR="0072277E">
        <w:rPr>
          <w:rFonts w:ascii="Arial" w:hAnsi="Arial" w:cs="Arial"/>
          <w:sz w:val="20"/>
        </w:rPr>
        <w:t>chương</w:t>
      </w:r>
      <w:r w:rsidRPr="00FC09FC">
        <w:rPr>
          <w:rFonts w:ascii="Arial" w:hAnsi="Arial" w:cs="Arial"/>
          <w:sz w:val="20"/>
        </w:rPr>
        <w:t xml:space="preserve"> trình trong nước; cơ quan Báo và phát thanh, truyền hình tỉnh, thành phố gửi 01 bộ hồ sơ đề nghị cơ quan chuyên môn quản lý về báo chí thuộc Ủy ban nhân dân cấp tỉnh chấp thuận nội dung thay đổi biểu tượng kênh ghi trong Giấy phép sản xuất kênh </w:t>
      </w:r>
      <w:r w:rsidRPr="00FC09FC" w:rsidR="0072277E">
        <w:rPr>
          <w:rFonts w:ascii="Arial" w:hAnsi="Arial" w:cs="Arial"/>
          <w:sz w:val="20"/>
        </w:rPr>
        <w:t>chương</w:t>
      </w:r>
      <w:r w:rsidRPr="00FC09FC">
        <w:rPr>
          <w:rFonts w:ascii="Arial" w:hAnsi="Arial" w:cs="Arial"/>
          <w:sz w:val="20"/>
        </w:rPr>
        <w:t xml:space="preserve"> trình. Việc gửi văn bản được thực hiện bằng một trong các hình thức sau: nộp trực tiếp hoặc trực tuyến qua Cổng dịch vụ</w:t>
      </w:r>
      <w:r w:rsidRPr="00FC09FC">
        <w:rPr>
          <w:rFonts w:ascii="Arial" w:hAnsi="Arial" w:cs="Arial"/>
          <w:sz w:val="20"/>
          <w:lang w:val="en-US"/>
        </w:rPr>
        <w:t xml:space="preserve"> </w:t>
      </w:r>
      <w:r w:rsidRPr="00FC09FC">
        <w:rPr>
          <w:rFonts w:ascii="Arial" w:hAnsi="Arial" w:cs="Arial"/>
          <w:sz w:val="20"/>
        </w:rPr>
        <w:t xml:space="preserve">công quốc gia hoặc qua dịch vụ bưu chính (đến Bộ Văn hóa, Thể thao và Du lịch đối với cơ quan báo chí trung ương hoặc Trung tâm phục vụ hành chính công tỉnh, thành phố </w:t>
      </w:r>
      <w:r w:rsidRPr="00FC09FC">
        <w:rPr>
          <w:rFonts w:ascii="Arial" w:hAnsi="Arial" w:cs="Arial"/>
          <w:sz w:val="20"/>
          <w:lang w:val="en-US"/>
        </w:rPr>
        <w:t>đố</w:t>
      </w:r>
      <w:r w:rsidRPr="00FC09FC">
        <w:rPr>
          <w:rFonts w:ascii="Arial" w:hAnsi="Arial" w:cs="Arial"/>
          <w:sz w:val="20"/>
        </w:rPr>
        <w:t>i với cơ quan báo chí địa phương).</w:t>
      </w:r>
    </w:p>
    <w:p w:rsidR="00622600" w:rsidRPr="00FC09FC" w:rsidP="00CF76E8">
      <w:pPr>
        <w:spacing w:before="120"/>
        <w:rPr>
          <w:rFonts w:ascii="Arial" w:hAnsi="Arial" w:cs="Arial"/>
          <w:sz w:val="20"/>
        </w:rPr>
      </w:pPr>
      <w:r w:rsidRPr="00FC09FC">
        <w:rPr>
          <w:rFonts w:ascii="Arial" w:hAnsi="Arial" w:cs="Arial"/>
          <w:sz w:val="20"/>
        </w:rPr>
        <w:t>Hồ sơ g</w:t>
      </w:r>
      <w:r w:rsidRPr="00FC09FC">
        <w:rPr>
          <w:rFonts w:ascii="Arial" w:hAnsi="Arial" w:cs="Arial"/>
          <w:sz w:val="20"/>
          <w:lang w:val="en-US"/>
        </w:rPr>
        <w:t>ồ</w:t>
      </w:r>
      <w:r w:rsidRPr="00FC09FC">
        <w:rPr>
          <w:rFonts w:ascii="Arial" w:hAnsi="Arial" w:cs="Arial"/>
          <w:sz w:val="20"/>
        </w:rPr>
        <w:t xml:space="preserve">m có: Văn bản đề nghị của cơ quan báo chí được người </w:t>
      </w:r>
      <w:r w:rsidRPr="00FC09FC">
        <w:rPr>
          <w:rFonts w:ascii="Arial" w:hAnsi="Arial" w:cs="Arial"/>
          <w:sz w:val="20"/>
          <w:lang w:val="en-US"/>
        </w:rPr>
        <w:t>đứ</w:t>
      </w:r>
      <w:r w:rsidRPr="00FC09FC">
        <w:rPr>
          <w:rFonts w:ascii="Arial" w:hAnsi="Arial" w:cs="Arial"/>
          <w:sz w:val="20"/>
        </w:rPr>
        <w:t xml:space="preserve">ng đầu, người được giao nhiệm vụ của người đứng đầu cơ quan báo chí hoặc người được ủy quyền hợp pháp theo quy định của pháp </w:t>
      </w:r>
      <w:r w:rsidRPr="00FC09FC" w:rsidR="008E0A49">
        <w:rPr>
          <w:rFonts w:ascii="Arial" w:hAnsi="Arial" w:cs="Arial"/>
          <w:sz w:val="20"/>
        </w:rPr>
        <w:t>luật</w:t>
      </w:r>
      <w:r w:rsidRPr="00FC09FC">
        <w:rPr>
          <w:rFonts w:ascii="Arial" w:hAnsi="Arial" w:cs="Arial"/>
          <w:sz w:val="20"/>
        </w:rPr>
        <w:t xml:space="preserve"> ký xác nhận và gửi kèm theo bản màu biểu tượng kênh </w:t>
      </w:r>
      <w:r w:rsidRPr="00FC09FC" w:rsidR="0072277E">
        <w:rPr>
          <w:rFonts w:ascii="Arial" w:hAnsi="Arial" w:cs="Arial"/>
          <w:sz w:val="20"/>
        </w:rPr>
        <w:t>chương</w:t>
      </w:r>
      <w:r w:rsidRPr="00FC09FC">
        <w:rPr>
          <w:rFonts w:ascii="Arial" w:hAnsi="Arial" w:cs="Arial"/>
          <w:sz w:val="20"/>
        </w:rPr>
        <w:t xml:space="preserve"> trình trong nước bao gồm kênh </w:t>
      </w:r>
      <w:r w:rsidRPr="00FC09FC" w:rsidR="0072277E">
        <w:rPr>
          <w:rFonts w:ascii="Arial" w:hAnsi="Arial" w:cs="Arial"/>
          <w:sz w:val="20"/>
        </w:rPr>
        <w:t>chương</w:t>
      </w:r>
      <w:r w:rsidRPr="00FC09FC">
        <w:rPr>
          <w:rFonts w:ascii="Arial" w:hAnsi="Arial" w:cs="Arial"/>
          <w:sz w:val="20"/>
        </w:rPr>
        <w:t xml:space="preserve"> trình chuyên quảng cáo có ký xác nhận của người có th</w:t>
      </w:r>
      <w:r w:rsidRPr="00FC09FC">
        <w:rPr>
          <w:rFonts w:ascii="Arial" w:hAnsi="Arial" w:cs="Arial"/>
          <w:sz w:val="20"/>
          <w:lang w:val="en-US"/>
        </w:rPr>
        <w:t>ẩ</w:t>
      </w:r>
      <w:r w:rsidRPr="00FC09FC">
        <w:rPr>
          <w:rFonts w:ascii="Arial" w:hAnsi="Arial" w:cs="Arial"/>
          <w:sz w:val="20"/>
        </w:rPr>
        <w:t>m quyền;</w:t>
      </w:r>
    </w:p>
    <w:p w:rsidR="00622600" w:rsidRPr="00FC09FC" w:rsidP="00CF76E8">
      <w:pPr>
        <w:spacing w:before="120"/>
        <w:rPr>
          <w:rFonts w:ascii="Arial" w:hAnsi="Arial" w:cs="Arial"/>
          <w:sz w:val="20"/>
        </w:rPr>
      </w:pPr>
      <w:r w:rsidRPr="00FC09FC">
        <w:rPr>
          <w:rFonts w:ascii="Arial" w:hAnsi="Arial" w:cs="Arial"/>
          <w:sz w:val="20"/>
        </w:rPr>
        <w:t xml:space="preserve">2. Trong thời hạn 05 ngày làm việc_kể từ ngày nhận được hồ sơ, cơ quan có thẩm quyền quy định tại </w:t>
      </w:r>
      <w:r w:rsidRPr="00FC09FC" w:rsidR="0072277E">
        <w:rPr>
          <w:rFonts w:ascii="Arial" w:hAnsi="Arial" w:cs="Arial"/>
          <w:sz w:val="20"/>
        </w:rPr>
        <w:t>điểm</w:t>
      </w:r>
      <w:r w:rsidRPr="00FC09FC">
        <w:rPr>
          <w:rFonts w:ascii="Arial" w:hAnsi="Arial" w:cs="Arial"/>
          <w:sz w:val="20"/>
        </w:rPr>
        <w:t xml:space="preserve"> C.II.1 tiểu </w:t>
      </w:r>
      <w:r w:rsidRPr="00FC09FC" w:rsidR="0072277E">
        <w:rPr>
          <w:rFonts w:ascii="Arial" w:hAnsi="Arial" w:cs="Arial"/>
          <w:sz w:val="20"/>
        </w:rPr>
        <w:t>mục</w:t>
      </w:r>
      <w:r w:rsidRPr="00FC09FC">
        <w:rPr>
          <w:rFonts w:ascii="Arial" w:hAnsi="Arial" w:cs="Arial"/>
          <w:sz w:val="20"/>
        </w:rPr>
        <w:t xml:space="preserve"> 2.1 </w:t>
      </w:r>
      <w:r w:rsidRPr="00FC09FC" w:rsidR="0072277E">
        <w:rPr>
          <w:rFonts w:ascii="Arial" w:hAnsi="Arial" w:cs="Arial"/>
          <w:sz w:val="20"/>
        </w:rPr>
        <w:t>Mục</w:t>
      </w:r>
      <w:r w:rsidRPr="00FC09FC">
        <w:rPr>
          <w:rFonts w:ascii="Arial" w:hAnsi="Arial" w:cs="Arial"/>
          <w:sz w:val="20"/>
        </w:rPr>
        <w:t xml:space="preserve"> </w:t>
      </w:r>
      <w:r w:rsidRPr="00FC09FC" w:rsidR="00BA68F9">
        <w:rPr>
          <w:rFonts w:ascii="Arial" w:hAnsi="Arial" w:cs="Arial"/>
          <w:sz w:val="20"/>
        </w:rPr>
        <w:t>này</w:t>
      </w:r>
      <w:r w:rsidRPr="00FC09FC">
        <w:rPr>
          <w:rFonts w:ascii="Arial" w:hAnsi="Arial" w:cs="Arial"/>
          <w:sz w:val="20"/>
        </w:rPr>
        <w:t xml:space="preserve"> có trách nhiệm kiểm tra tính hợp lệ của hồ sơ, thực hiện tiếp nhận chính thức hoặc y</w:t>
      </w:r>
      <w:r w:rsidRPr="00FC09FC">
        <w:rPr>
          <w:rFonts w:ascii="Arial" w:hAnsi="Arial" w:cs="Arial"/>
          <w:sz w:val="20"/>
          <w:lang w:val="en-US"/>
        </w:rPr>
        <w:t>ê</w:t>
      </w:r>
      <w:r w:rsidRPr="00FC09FC">
        <w:rPr>
          <w:rFonts w:ascii="Arial" w:hAnsi="Arial" w:cs="Arial"/>
          <w:sz w:val="20"/>
        </w:rPr>
        <w:t>u cầu ch</w:t>
      </w:r>
      <w:r w:rsidRPr="00FC09FC">
        <w:rPr>
          <w:rFonts w:ascii="Arial" w:hAnsi="Arial" w:cs="Arial"/>
          <w:sz w:val="20"/>
          <w:lang w:val="en-US"/>
        </w:rPr>
        <w:t>ỉ</w:t>
      </w:r>
      <w:r w:rsidRPr="00FC09FC">
        <w:rPr>
          <w:rFonts w:ascii="Arial" w:hAnsi="Arial" w:cs="Arial"/>
          <w:sz w:val="20"/>
        </w:rPr>
        <w:t>nh sửa, bổ sung hồ sơ.</w:t>
      </w:r>
    </w:p>
    <w:p w:rsidR="00622600" w:rsidRPr="00FC09FC" w:rsidP="00CF76E8">
      <w:pPr>
        <w:spacing w:before="120"/>
        <w:rPr>
          <w:rFonts w:ascii="Arial" w:hAnsi="Arial" w:cs="Arial"/>
          <w:sz w:val="20"/>
        </w:rPr>
      </w:pPr>
      <w:r w:rsidRPr="00FC09FC">
        <w:rPr>
          <w:rFonts w:ascii="Arial" w:hAnsi="Arial" w:cs="Arial"/>
          <w:sz w:val="20"/>
        </w:rPr>
        <w:t xml:space="preserve">3. Trong thời hạn 10 ngày làm việc kể từ ngày tiếp nhận chính thức hồ sơ, cơ quan có thẩm quyền tại </w:t>
      </w:r>
      <w:r w:rsidRPr="00FC09FC" w:rsidR="0072277E">
        <w:rPr>
          <w:rFonts w:ascii="Arial" w:hAnsi="Arial" w:cs="Arial"/>
          <w:sz w:val="20"/>
        </w:rPr>
        <w:t>điểm</w:t>
      </w:r>
      <w:r w:rsidRPr="00FC09FC">
        <w:rPr>
          <w:rFonts w:ascii="Arial" w:hAnsi="Arial" w:cs="Arial"/>
          <w:sz w:val="20"/>
        </w:rPr>
        <w:t xml:space="preserve"> C.II.l tiểu </w:t>
      </w:r>
      <w:r w:rsidRPr="00FC09FC" w:rsidR="0072277E">
        <w:rPr>
          <w:rFonts w:ascii="Arial" w:hAnsi="Arial" w:cs="Arial"/>
          <w:sz w:val="20"/>
        </w:rPr>
        <w:t>mục</w:t>
      </w:r>
      <w:r w:rsidRPr="00FC09FC">
        <w:rPr>
          <w:rFonts w:ascii="Arial" w:hAnsi="Arial" w:cs="Arial"/>
          <w:sz w:val="20"/>
        </w:rPr>
        <w:t xml:space="preserve"> 2.1 </w:t>
      </w:r>
      <w:r w:rsidRPr="00FC09FC" w:rsidR="0072277E">
        <w:rPr>
          <w:rFonts w:ascii="Arial" w:hAnsi="Arial" w:cs="Arial"/>
          <w:sz w:val="20"/>
        </w:rPr>
        <w:t>Mục</w:t>
      </w:r>
      <w:r w:rsidRPr="00FC09FC">
        <w:rPr>
          <w:rFonts w:ascii="Arial" w:hAnsi="Arial" w:cs="Arial"/>
          <w:sz w:val="20"/>
        </w:rPr>
        <w:t xml:space="preserve"> </w:t>
      </w:r>
      <w:r w:rsidRPr="00FC09FC" w:rsidR="00BA68F9">
        <w:rPr>
          <w:rFonts w:ascii="Arial" w:hAnsi="Arial" w:cs="Arial"/>
          <w:sz w:val="20"/>
        </w:rPr>
        <w:t>này</w:t>
      </w:r>
      <w:r w:rsidRPr="00FC09FC">
        <w:rPr>
          <w:rFonts w:ascii="Arial" w:hAnsi="Arial" w:cs="Arial"/>
          <w:sz w:val="20"/>
        </w:rPr>
        <w:t xml:space="preserve"> có văn bản chấp thuận nội dung thay đổi bi</w:t>
      </w:r>
      <w:r w:rsidRPr="00FC09FC">
        <w:rPr>
          <w:rFonts w:ascii="Arial" w:hAnsi="Arial" w:cs="Arial"/>
          <w:sz w:val="20"/>
          <w:lang w:val="en-US"/>
        </w:rPr>
        <w:t>ể</w:t>
      </w:r>
      <w:r w:rsidRPr="00FC09FC">
        <w:rPr>
          <w:rFonts w:ascii="Arial" w:hAnsi="Arial" w:cs="Arial"/>
          <w:sz w:val="20"/>
        </w:rPr>
        <w:t xml:space="preserve">u tượng kênh </w:t>
      </w:r>
      <w:r w:rsidRPr="00FC09FC" w:rsidR="0072277E">
        <w:rPr>
          <w:rFonts w:ascii="Arial" w:hAnsi="Arial" w:cs="Arial"/>
          <w:sz w:val="20"/>
        </w:rPr>
        <w:t>chương</w:t>
      </w:r>
      <w:r w:rsidRPr="00FC09FC">
        <w:rPr>
          <w:rFonts w:ascii="Arial" w:hAnsi="Arial" w:cs="Arial"/>
          <w:sz w:val="20"/>
        </w:rPr>
        <w:t xml:space="preserve"> trình ghi trong Giấy phép sản xuất kênh </w:t>
      </w:r>
      <w:r w:rsidRPr="00FC09FC" w:rsidR="0072277E">
        <w:rPr>
          <w:rFonts w:ascii="Arial" w:hAnsi="Arial" w:cs="Arial"/>
          <w:sz w:val="20"/>
        </w:rPr>
        <w:t>chương</w:t>
      </w:r>
      <w:r w:rsidRPr="00FC09FC">
        <w:rPr>
          <w:rFonts w:ascii="Arial" w:hAnsi="Arial" w:cs="Arial"/>
          <w:sz w:val="20"/>
        </w:rPr>
        <w:t xml:space="preserve"> trình trong nước; trường hợp từ chối th</w:t>
      </w:r>
      <w:r w:rsidRPr="00FC09FC">
        <w:rPr>
          <w:rFonts w:ascii="Arial" w:hAnsi="Arial" w:cs="Arial"/>
          <w:sz w:val="20"/>
          <w:lang w:val="en-US"/>
        </w:rPr>
        <w:t>ì</w:t>
      </w:r>
      <w:r w:rsidRPr="00FC09FC">
        <w:rPr>
          <w:rFonts w:ascii="Arial" w:hAnsi="Arial" w:cs="Arial"/>
          <w:sz w:val="20"/>
        </w:rPr>
        <w:t xml:space="preserve"> phải có văn bản thông báo và nêu r</w:t>
      </w:r>
      <w:r w:rsidRPr="00FC09FC">
        <w:rPr>
          <w:rFonts w:ascii="Arial" w:hAnsi="Arial" w:cs="Arial"/>
          <w:sz w:val="20"/>
          <w:lang w:val="en-US"/>
        </w:rPr>
        <w:t>õ</w:t>
      </w:r>
      <w:r w:rsidRPr="00FC09FC">
        <w:rPr>
          <w:rFonts w:ascii="Arial" w:hAnsi="Arial" w:cs="Arial"/>
          <w:sz w:val="20"/>
        </w:rPr>
        <w:t xml:space="preserve"> lý do.</w:t>
      </w:r>
    </w:p>
    <w:p w:rsidR="00622600" w:rsidRPr="00FC09FC" w:rsidP="00CF76E8">
      <w:pPr>
        <w:spacing w:before="120"/>
        <w:rPr>
          <w:rFonts w:ascii="Arial" w:hAnsi="Arial" w:cs="Arial"/>
          <w:sz w:val="20"/>
        </w:rPr>
      </w:pPr>
      <w:r w:rsidRPr="00FC09FC">
        <w:rPr>
          <w:rFonts w:ascii="Arial" w:hAnsi="Arial" w:cs="Arial"/>
          <w:sz w:val="20"/>
        </w:rPr>
        <w:t>Cơ quan báo ch</w:t>
      </w:r>
      <w:r w:rsidRPr="00FC09FC">
        <w:rPr>
          <w:rFonts w:ascii="Arial" w:hAnsi="Arial" w:cs="Arial"/>
          <w:sz w:val="20"/>
          <w:lang w:val="en-US"/>
        </w:rPr>
        <w:t xml:space="preserve">í </w:t>
      </w:r>
      <w:r w:rsidRPr="00FC09FC">
        <w:rPr>
          <w:rFonts w:ascii="Arial" w:hAnsi="Arial" w:cs="Arial"/>
          <w:sz w:val="20"/>
        </w:rPr>
        <w:t xml:space="preserve">nhận kết quả trực tiếp tại cơ quan có thẩm quyền giải quyết quy định tại </w:t>
      </w:r>
      <w:r w:rsidRPr="00FC09FC" w:rsidR="0072277E">
        <w:rPr>
          <w:rFonts w:ascii="Arial" w:hAnsi="Arial" w:cs="Arial"/>
          <w:sz w:val="20"/>
        </w:rPr>
        <w:t>điểm</w:t>
      </w:r>
      <w:r w:rsidRPr="00FC09FC">
        <w:rPr>
          <w:rFonts w:ascii="Arial" w:hAnsi="Arial" w:cs="Arial"/>
          <w:sz w:val="20"/>
        </w:rPr>
        <w:t xml:space="preserve"> C.</w:t>
      </w:r>
      <w:r w:rsidRPr="00FC09FC">
        <w:rPr>
          <w:rFonts w:ascii="Arial" w:hAnsi="Arial" w:cs="Arial"/>
          <w:sz w:val="20"/>
          <w:lang w:val="en-US"/>
        </w:rPr>
        <w:t>II</w:t>
      </w:r>
      <w:r w:rsidRPr="00FC09FC">
        <w:rPr>
          <w:rFonts w:ascii="Arial" w:hAnsi="Arial" w:cs="Arial"/>
          <w:sz w:val="20"/>
        </w:rPr>
        <w:t>.1 ti</w:t>
      </w:r>
      <w:r w:rsidRPr="00FC09FC">
        <w:rPr>
          <w:rFonts w:ascii="Arial" w:hAnsi="Arial" w:cs="Arial"/>
          <w:sz w:val="20"/>
          <w:lang w:val="en-US"/>
        </w:rPr>
        <w:t>ể</w:t>
      </w:r>
      <w:r w:rsidRPr="00FC09FC">
        <w:rPr>
          <w:rFonts w:ascii="Arial" w:hAnsi="Arial" w:cs="Arial"/>
          <w:sz w:val="20"/>
        </w:rPr>
        <w:t xml:space="preserve">u </w:t>
      </w:r>
      <w:r w:rsidRPr="00FC09FC" w:rsidR="0072277E">
        <w:rPr>
          <w:rFonts w:ascii="Arial" w:hAnsi="Arial" w:cs="Arial"/>
          <w:sz w:val="20"/>
        </w:rPr>
        <w:t>mục</w:t>
      </w:r>
      <w:r w:rsidRPr="00FC09FC">
        <w:rPr>
          <w:rFonts w:ascii="Arial" w:hAnsi="Arial" w:cs="Arial"/>
          <w:sz w:val="20"/>
        </w:rPr>
        <w:t xml:space="preserve"> 2.1 </w:t>
      </w:r>
      <w:r w:rsidRPr="00FC09FC" w:rsidR="0072277E">
        <w:rPr>
          <w:rFonts w:ascii="Arial" w:hAnsi="Arial" w:cs="Arial"/>
          <w:sz w:val="20"/>
        </w:rPr>
        <w:t>Mục</w:t>
      </w:r>
      <w:r w:rsidRPr="00FC09FC">
        <w:rPr>
          <w:rFonts w:ascii="Arial" w:hAnsi="Arial" w:cs="Arial"/>
          <w:sz w:val="20"/>
        </w:rPr>
        <w:t xml:space="preserve"> </w:t>
      </w:r>
      <w:r w:rsidRPr="00FC09FC" w:rsidR="00BA68F9">
        <w:rPr>
          <w:rFonts w:ascii="Arial" w:hAnsi="Arial" w:cs="Arial"/>
          <w:sz w:val="20"/>
        </w:rPr>
        <w:t>này</w:t>
      </w:r>
      <w:r w:rsidRPr="00FC09FC">
        <w:rPr>
          <w:rFonts w:ascii="Arial" w:hAnsi="Arial" w:cs="Arial"/>
          <w:sz w:val="20"/>
        </w:rPr>
        <w:t xml:space="preserve"> hoặc qua dịch vụ bưu chính hoặc trực tuyến qua Cổng dịch vụ công quốc gia.</w:t>
      </w:r>
    </w:p>
    <w:p w:rsidR="00622600" w:rsidRPr="00FC09FC" w:rsidP="00CF76E8">
      <w:pPr>
        <w:spacing w:before="120"/>
        <w:rPr>
          <w:rFonts w:ascii="Arial" w:hAnsi="Arial" w:cs="Arial"/>
          <w:b/>
          <w:sz w:val="20"/>
        </w:rPr>
      </w:pPr>
      <w:bookmarkStart w:id="960" w:name="cumtu_d_tm1_m2_pl_1_9"/>
      <w:r w:rsidRPr="00FC09FC" w:rsidR="002C2B33">
        <w:rPr>
          <w:rFonts w:ascii="Arial" w:hAnsi="Arial" w:cs="Arial"/>
          <w:b/>
          <w:sz w:val="20"/>
        </w:rPr>
        <w:t>D. LĨNH VỰC KARAOKE, VŨ TRƯỜNG</w:t>
      </w:r>
      <w:bookmarkEnd w:id="960"/>
    </w:p>
    <w:p w:rsidR="00622600" w:rsidRPr="00FC09FC" w:rsidP="00CF76E8">
      <w:pPr>
        <w:spacing w:before="120"/>
        <w:rPr>
          <w:rFonts w:ascii="Arial" w:hAnsi="Arial" w:cs="Arial"/>
          <w:sz w:val="20"/>
        </w:rPr>
      </w:pPr>
      <w:r w:rsidRPr="00FC09FC">
        <w:rPr>
          <w:rFonts w:ascii="Arial" w:hAnsi="Arial" w:cs="Arial"/>
          <w:b/>
          <w:sz w:val="20"/>
        </w:rPr>
        <w:t xml:space="preserve">I. </w:t>
      </w:r>
      <w:r w:rsidRPr="00FC09FC">
        <w:rPr>
          <w:rFonts w:ascii="Arial" w:hAnsi="Arial" w:cs="Arial"/>
          <w:sz w:val="20"/>
        </w:rPr>
        <w:t xml:space="preserve">Không thực hiện các quy định tại các </w:t>
      </w:r>
      <w:bookmarkStart w:id="961" w:name="dc_657"/>
      <w:r w:rsidRPr="00FC09FC" w:rsidR="0072277E">
        <w:rPr>
          <w:rFonts w:ascii="Arial" w:hAnsi="Arial" w:cs="Arial"/>
          <w:sz w:val="20"/>
        </w:rPr>
        <w:t>Điều</w:t>
      </w:r>
      <w:r w:rsidRPr="00FC09FC">
        <w:rPr>
          <w:rFonts w:ascii="Arial" w:hAnsi="Arial" w:cs="Arial"/>
          <w:sz w:val="20"/>
        </w:rPr>
        <w:t xml:space="preserve"> 9, 10, 11</w:t>
      </w:r>
      <w:bookmarkEnd w:id="961"/>
      <w:r w:rsidRPr="00FC09FC">
        <w:rPr>
          <w:rFonts w:ascii="Arial" w:hAnsi="Arial" w:cs="Arial"/>
          <w:sz w:val="20"/>
        </w:rPr>
        <w:t xml:space="preserve">, </w:t>
      </w:r>
      <w:bookmarkStart w:id="962" w:name="dc_658"/>
      <w:r w:rsidRPr="00FC09FC">
        <w:rPr>
          <w:rFonts w:ascii="Arial" w:hAnsi="Arial" w:cs="Arial"/>
          <w:sz w:val="20"/>
        </w:rPr>
        <w:t>12, 13 và 16 Nghị định số 54</w:t>
      </w:r>
      <w:r w:rsidRPr="00FC09FC" w:rsidR="008E0A49">
        <w:rPr>
          <w:rFonts w:ascii="Arial" w:hAnsi="Arial" w:cs="Arial"/>
          <w:sz w:val="20"/>
        </w:rPr>
        <w:t>/</w:t>
      </w:r>
      <w:r w:rsidRPr="00FC09FC">
        <w:rPr>
          <w:rFonts w:ascii="Arial" w:hAnsi="Arial" w:cs="Arial"/>
          <w:sz w:val="20"/>
        </w:rPr>
        <w:t>2019</w:t>
      </w:r>
      <w:r w:rsidRPr="00FC09FC" w:rsidR="008E0A49">
        <w:rPr>
          <w:rFonts w:ascii="Arial" w:hAnsi="Arial" w:cs="Arial"/>
          <w:sz w:val="20"/>
        </w:rPr>
        <w:t>/</w:t>
      </w:r>
      <w:r w:rsidRPr="00FC09FC">
        <w:rPr>
          <w:rFonts w:ascii="Arial" w:hAnsi="Arial" w:cs="Arial"/>
          <w:sz w:val="20"/>
        </w:rPr>
        <w:t>NĐ-CP</w:t>
      </w:r>
      <w:bookmarkEnd w:id="962"/>
      <w:r w:rsidRPr="00FC09FC">
        <w:rPr>
          <w:rFonts w:ascii="Arial" w:hAnsi="Arial" w:cs="Arial"/>
          <w:sz w:val="20"/>
        </w:rPr>
        <w:t xml:space="preserve"> quy định về kinh doanh dịch vụ karaoke, dịch vụ vũ trường, được sửa đổi, bổ sung bởi Nghị định số 148</w:t>
      </w:r>
      <w:r w:rsidRPr="00FC09FC" w:rsidR="008E0A49">
        <w:rPr>
          <w:rFonts w:ascii="Arial" w:hAnsi="Arial" w:cs="Arial"/>
          <w:sz w:val="20"/>
        </w:rPr>
        <w:t>/</w:t>
      </w:r>
      <w:r w:rsidRPr="00FC09FC">
        <w:rPr>
          <w:rFonts w:ascii="Arial" w:hAnsi="Arial" w:cs="Arial"/>
          <w:sz w:val="20"/>
        </w:rPr>
        <w:t>2024</w:t>
      </w:r>
      <w:r w:rsidRPr="00FC09FC" w:rsidR="008E0A49">
        <w:rPr>
          <w:rFonts w:ascii="Arial" w:hAnsi="Arial" w:cs="Arial"/>
          <w:sz w:val="20"/>
        </w:rPr>
        <w:t>/</w:t>
      </w:r>
      <w:r w:rsidRPr="00FC09FC">
        <w:rPr>
          <w:rFonts w:ascii="Arial" w:hAnsi="Arial" w:cs="Arial"/>
          <w:sz w:val="20"/>
        </w:rPr>
        <w:t>NĐ-CP.</w:t>
      </w:r>
    </w:p>
    <w:p w:rsidR="00622600" w:rsidRPr="00FC09FC" w:rsidP="00CF76E8">
      <w:pPr>
        <w:spacing w:before="120"/>
        <w:rPr>
          <w:rFonts w:ascii="Arial" w:hAnsi="Arial" w:cs="Arial"/>
          <w:sz w:val="20"/>
        </w:rPr>
      </w:pPr>
      <w:r w:rsidRPr="00FC09FC">
        <w:rPr>
          <w:rFonts w:ascii="Arial" w:hAnsi="Arial" w:cs="Arial"/>
          <w:b/>
          <w:sz w:val="20"/>
        </w:rPr>
        <w:t>II.</w:t>
      </w:r>
      <w:r w:rsidRPr="00FC09FC">
        <w:rPr>
          <w:rFonts w:ascii="Arial" w:hAnsi="Arial" w:cs="Arial"/>
          <w:sz w:val="20"/>
        </w:rPr>
        <w:t xml:space="preserve"> Không thực hiện liên thông điện tử nhóm thủ tục hành chính: đăng ký thành lập hộ kinh doanh cấp giấy chứng nhận đủ </w:t>
      </w:r>
      <w:r w:rsidRPr="00FC09FC" w:rsidR="0072277E">
        <w:rPr>
          <w:rFonts w:ascii="Arial" w:hAnsi="Arial" w:cs="Arial"/>
          <w:sz w:val="20"/>
        </w:rPr>
        <w:t>điều</w:t>
      </w:r>
      <w:r w:rsidRPr="00FC09FC">
        <w:rPr>
          <w:rFonts w:ascii="Arial" w:hAnsi="Arial" w:cs="Arial"/>
          <w:sz w:val="20"/>
        </w:rPr>
        <w:t xml:space="preserve"> kiện an ninh, trật tự - cấp Giấy phép đủ </w:t>
      </w:r>
      <w:r w:rsidRPr="00FC09FC" w:rsidR="0072277E">
        <w:rPr>
          <w:rFonts w:ascii="Arial" w:hAnsi="Arial" w:cs="Arial"/>
          <w:sz w:val="20"/>
          <w:lang w:val="en-US"/>
        </w:rPr>
        <w:t>điều</w:t>
      </w:r>
      <w:r w:rsidRPr="00FC09FC">
        <w:rPr>
          <w:rFonts w:ascii="Arial" w:hAnsi="Arial" w:cs="Arial"/>
          <w:sz w:val="20"/>
        </w:rPr>
        <w:t xml:space="preserve"> kiện kinh doanh dịch vụ karaoke tại Nghị định số 297</w:t>
      </w:r>
      <w:r w:rsidRPr="00FC09FC" w:rsidR="008E0A49">
        <w:rPr>
          <w:rFonts w:ascii="Arial" w:hAnsi="Arial" w:cs="Arial"/>
          <w:sz w:val="20"/>
        </w:rPr>
        <w:t>/</w:t>
      </w:r>
      <w:r w:rsidRPr="00FC09FC">
        <w:rPr>
          <w:rFonts w:ascii="Arial" w:hAnsi="Arial" w:cs="Arial"/>
          <w:sz w:val="20"/>
        </w:rPr>
        <w:t>2025</w:t>
      </w:r>
      <w:r w:rsidRPr="00FC09FC" w:rsidR="008E0A49">
        <w:rPr>
          <w:rFonts w:ascii="Arial" w:hAnsi="Arial" w:cs="Arial"/>
          <w:sz w:val="20"/>
        </w:rPr>
        <w:t>/</w:t>
      </w:r>
      <w:r w:rsidRPr="00FC09FC">
        <w:rPr>
          <w:rFonts w:ascii="Arial" w:hAnsi="Arial" w:cs="Arial"/>
          <w:sz w:val="20"/>
        </w:rPr>
        <w:t>NĐ-CP quy định thực hiện liên thông điện tử nhóm thủ tục hành chính: Đăng ký thành l</w:t>
      </w:r>
      <w:r w:rsidRPr="00FC09FC">
        <w:rPr>
          <w:rFonts w:ascii="Arial" w:hAnsi="Arial" w:cs="Arial"/>
          <w:sz w:val="20"/>
          <w:lang w:val="en-US"/>
        </w:rPr>
        <w:t>ậ</w:t>
      </w:r>
      <w:r w:rsidRPr="00FC09FC">
        <w:rPr>
          <w:rFonts w:ascii="Arial" w:hAnsi="Arial" w:cs="Arial"/>
          <w:sz w:val="20"/>
        </w:rPr>
        <w:t xml:space="preserve">p hộ kinh doanh - cấp Giấy chứng nhận đủ </w:t>
      </w:r>
      <w:r w:rsidRPr="00FC09FC" w:rsidR="0072277E">
        <w:rPr>
          <w:rFonts w:ascii="Arial" w:hAnsi="Arial" w:cs="Arial"/>
          <w:sz w:val="20"/>
        </w:rPr>
        <w:t>điều</w:t>
      </w:r>
      <w:r w:rsidRPr="00FC09FC">
        <w:rPr>
          <w:rFonts w:ascii="Arial" w:hAnsi="Arial" w:cs="Arial"/>
          <w:sz w:val="20"/>
        </w:rPr>
        <w:t xml:space="preserve"> kiện về an ninh, trật tự - cấp Giấy phép đủ </w:t>
      </w:r>
      <w:r w:rsidRPr="00FC09FC" w:rsidR="0072277E">
        <w:rPr>
          <w:rFonts w:ascii="Arial" w:hAnsi="Arial" w:cs="Arial"/>
          <w:sz w:val="20"/>
        </w:rPr>
        <w:t>điều</w:t>
      </w:r>
      <w:r w:rsidRPr="00FC09FC">
        <w:rPr>
          <w:rFonts w:ascii="Arial" w:hAnsi="Arial" w:cs="Arial"/>
          <w:sz w:val="20"/>
        </w:rPr>
        <w:t xml:space="preserve"> kiện kinh doanh dịch vụ karaoke.</w:t>
      </w:r>
    </w:p>
    <w:p w:rsidR="00622600" w:rsidRPr="00FC09FC" w:rsidP="00CF76E8">
      <w:pPr>
        <w:spacing w:before="120"/>
        <w:rPr>
          <w:rFonts w:ascii="Arial" w:hAnsi="Arial" w:cs="Arial"/>
          <w:sz w:val="20"/>
        </w:rPr>
      </w:pPr>
      <w:r w:rsidRPr="00FC09FC">
        <w:rPr>
          <w:rFonts w:ascii="Arial" w:hAnsi="Arial" w:cs="Arial"/>
          <w:b/>
          <w:sz w:val="20"/>
        </w:rPr>
        <w:t>III.</w:t>
      </w:r>
      <w:r w:rsidRPr="00FC09FC">
        <w:rPr>
          <w:rFonts w:ascii="Arial" w:hAnsi="Arial" w:cs="Arial"/>
          <w:sz w:val="20"/>
        </w:rPr>
        <w:t xml:space="preserve"> Doanh nghiệp, hộ kinh doanh khi tự chấm dứt kinh doanh dịch vụ karaoke, dịch vụ vũ trường quy định tại </w:t>
      </w:r>
      <w:bookmarkStart w:id="963" w:name="dc_659"/>
      <w:r w:rsidRPr="00FC09FC" w:rsidR="0072277E">
        <w:rPr>
          <w:rFonts w:ascii="Arial" w:hAnsi="Arial" w:cs="Arial"/>
          <w:sz w:val="20"/>
        </w:rPr>
        <w:t>Điều</w:t>
      </w:r>
      <w:r w:rsidRPr="00FC09FC">
        <w:rPr>
          <w:rFonts w:ascii="Arial" w:hAnsi="Arial" w:cs="Arial"/>
          <w:sz w:val="20"/>
        </w:rPr>
        <w:t xml:space="preserve"> 14 Nghị định số 54</w:t>
      </w:r>
      <w:r w:rsidRPr="00FC09FC" w:rsidR="008E0A49">
        <w:rPr>
          <w:rFonts w:ascii="Arial" w:hAnsi="Arial" w:cs="Arial"/>
          <w:sz w:val="20"/>
        </w:rPr>
        <w:t>/</w:t>
      </w:r>
      <w:r w:rsidRPr="00FC09FC">
        <w:rPr>
          <w:rFonts w:ascii="Arial" w:hAnsi="Arial" w:cs="Arial"/>
          <w:sz w:val="20"/>
        </w:rPr>
        <w:t>2019</w:t>
      </w:r>
      <w:r w:rsidRPr="00FC09FC" w:rsidR="008E0A49">
        <w:rPr>
          <w:rFonts w:ascii="Arial" w:hAnsi="Arial" w:cs="Arial"/>
          <w:sz w:val="20"/>
        </w:rPr>
        <w:t>/</w:t>
      </w:r>
      <w:r w:rsidRPr="00FC09FC">
        <w:rPr>
          <w:rFonts w:ascii="Arial" w:hAnsi="Arial" w:cs="Arial"/>
          <w:sz w:val="20"/>
        </w:rPr>
        <w:t>NĐ-CP</w:t>
      </w:r>
      <w:bookmarkEnd w:id="963"/>
      <w:r w:rsidRPr="00FC09FC">
        <w:rPr>
          <w:rFonts w:ascii="Arial" w:hAnsi="Arial" w:cs="Arial"/>
          <w:sz w:val="20"/>
        </w:rPr>
        <w:t xml:space="preserve"> có trách nhiệm gửi văn bản thông báo ch</w:t>
      </w:r>
      <w:r w:rsidRPr="00FC09FC">
        <w:rPr>
          <w:rFonts w:ascii="Arial" w:hAnsi="Arial" w:cs="Arial"/>
          <w:sz w:val="20"/>
          <w:lang w:val="en-US"/>
        </w:rPr>
        <w:t>ấ</w:t>
      </w:r>
      <w:r w:rsidRPr="00FC09FC">
        <w:rPr>
          <w:rFonts w:ascii="Arial" w:hAnsi="Arial" w:cs="Arial"/>
          <w:sz w:val="20"/>
        </w:rPr>
        <w:t>m dứt hoạt động kinh doanh theo M</w:t>
      </w:r>
      <w:r w:rsidRPr="00FC09FC">
        <w:rPr>
          <w:rFonts w:ascii="Arial" w:hAnsi="Arial" w:cs="Arial"/>
          <w:sz w:val="20"/>
          <w:lang w:val="en-US"/>
        </w:rPr>
        <w:t>ẫ</w:t>
      </w:r>
      <w:r w:rsidRPr="00FC09FC">
        <w:rPr>
          <w:rFonts w:ascii="Arial" w:hAnsi="Arial" w:cs="Arial"/>
          <w:sz w:val="20"/>
        </w:rPr>
        <w:t>u s</w:t>
      </w:r>
      <w:r w:rsidRPr="00FC09FC">
        <w:rPr>
          <w:rFonts w:ascii="Arial" w:hAnsi="Arial" w:cs="Arial"/>
          <w:sz w:val="20"/>
          <w:lang w:val="en-US"/>
        </w:rPr>
        <w:t>ố</w:t>
      </w:r>
      <w:r w:rsidRPr="00FC09FC">
        <w:rPr>
          <w:rFonts w:ascii="Arial" w:hAnsi="Arial" w:cs="Arial"/>
          <w:sz w:val="20"/>
        </w:rPr>
        <w:t xml:space="preserve"> 05 tại Phụ lục ban hành kèm theo Nghị định số 54</w:t>
      </w:r>
      <w:r w:rsidRPr="00FC09FC" w:rsidR="008E0A49">
        <w:rPr>
          <w:rFonts w:ascii="Arial" w:hAnsi="Arial" w:cs="Arial"/>
          <w:sz w:val="20"/>
        </w:rPr>
        <w:t>/</w:t>
      </w:r>
      <w:r w:rsidRPr="00FC09FC">
        <w:rPr>
          <w:rFonts w:ascii="Arial" w:hAnsi="Arial" w:cs="Arial"/>
          <w:sz w:val="20"/>
        </w:rPr>
        <w:t>2019</w:t>
      </w:r>
      <w:r w:rsidRPr="00FC09FC" w:rsidR="008E0A49">
        <w:rPr>
          <w:rFonts w:ascii="Arial" w:hAnsi="Arial" w:cs="Arial"/>
          <w:sz w:val="20"/>
        </w:rPr>
        <w:t>/</w:t>
      </w:r>
      <w:r w:rsidRPr="00FC09FC">
        <w:rPr>
          <w:rFonts w:ascii="Arial" w:hAnsi="Arial" w:cs="Arial"/>
          <w:sz w:val="20"/>
        </w:rPr>
        <w:t>NĐ-CP.</w:t>
      </w:r>
    </w:p>
    <w:p w:rsidR="00622600" w:rsidRPr="00FC09FC" w:rsidP="00CF76E8">
      <w:pPr>
        <w:spacing w:before="120"/>
        <w:rPr>
          <w:rFonts w:ascii="Arial" w:hAnsi="Arial" w:cs="Arial"/>
          <w:b/>
          <w:sz w:val="20"/>
        </w:rPr>
      </w:pPr>
      <w:r w:rsidRPr="00FC09FC">
        <w:rPr>
          <w:rFonts w:ascii="Arial" w:hAnsi="Arial" w:cs="Arial"/>
          <w:b/>
          <w:sz w:val="20"/>
        </w:rPr>
        <w:t>IV. C</w:t>
      </w:r>
      <w:r w:rsidRPr="00FC09FC">
        <w:rPr>
          <w:rFonts w:ascii="Arial" w:hAnsi="Arial" w:cs="Arial"/>
          <w:b/>
          <w:sz w:val="20"/>
          <w:lang w:val="en-US"/>
        </w:rPr>
        <w:t>ơ</w:t>
      </w:r>
      <w:r w:rsidRPr="00FC09FC">
        <w:rPr>
          <w:rFonts w:ascii="Arial" w:hAnsi="Arial" w:cs="Arial"/>
          <w:b/>
          <w:sz w:val="20"/>
        </w:rPr>
        <w:t xml:space="preserve"> quan quản lý nhà nước về văn hóa cấp tỉnh yêu cầu tạm dùng hoạt động kinh doanh đ</w:t>
      </w:r>
      <w:r w:rsidRPr="00FC09FC">
        <w:rPr>
          <w:rFonts w:ascii="Arial" w:hAnsi="Arial" w:cs="Arial"/>
          <w:b/>
          <w:sz w:val="20"/>
          <w:lang w:val="en-US"/>
        </w:rPr>
        <w:t>ể</w:t>
      </w:r>
      <w:r w:rsidRPr="00FC09FC">
        <w:rPr>
          <w:rFonts w:ascii="Arial" w:hAnsi="Arial" w:cs="Arial"/>
          <w:b/>
          <w:sz w:val="20"/>
        </w:rPr>
        <w:t xml:space="preserve"> khắc phục vi phạm bằng văn bản quy định tại</w:t>
      </w:r>
      <w:r w:rsidRPr="00FC09FC">
        <w:rPr>
          <w:rFonts w:ascii="Arial" w:hAnsi="Arial" w:cs="Arial"/>
          <w:b/>
          <w:sz w:val="20"/>
          <w:lang w:val="en-US"/>
        </w:rPr>
        <w:t xml:space="preserve"> </w:t>
      </w:r>
      <w:bookmarkStart w:id="964" w:name="dc_660"/>
      <w:r w:rsidRPr="00FC09FC" w:rsidR="0072277E">
        <w:rPr>
          <w:rFonts w:ascii="Arial" w:hAnsi="Arial" w:cs="Arial"/>
          <w:b/>
          <w:sz w:val="20"/>
        </w:rPr>
        <w:t>khoản</w:t>
      </w:r>
      <w:r w:rsidRPr="00FC09FC">
        <w:rPr>
          <w:rFonts w:ascii="Arial" w:hAnsi="Arial" w:cs="Arial"/>
          <w:b/>
          <w:sz w:val="20"/>
        </w:rPr>
        <w:t xml:space="preserve"> 1 </w:t>
      </w:r>
      <w:r w:rsidRPr="00FC09FC" w:rsidR="0072277E">
        <w:rPr>
          <w:rFonts w:ascii="Arial" w:hAnsi="Arial" w:cs="Arial"/>
          <w:b/>
          <w:sz w:val="20"/>
        </w:rPr>
        <w:t>Điều</w:t>
      </w:r>
      <w:r w:rsidRPr="00FC09FC">
        <w:rPr>
          <w:rFonts w:ascii="Arial" w:hAnsi="Arial" w:cs="Arial"/>
          <w:b/>
          <w:sz w:val="20"/>
        </w:rPr>
        <w:t xml:space="preserve"> 15 Nghị định số 54</w:t>
      </w:r>
      <w:r w:rsidRPr="00FC09FC" w:rsidR="008E0A49">
        <w:rPr>
          <w:rFonts w:ascii="Arial" w:hAnsi="Arial" w:cs="Arial"/>
          <w:b/>
          <w:sz w:val="20"/>
        </w:rPr>
        <w:t>/</w:t>
      </w:r>
      <w:r w:rsidRPr="00FC09FC">
        <w:rPr>
          <w:rFonts w:ascii="Arial" w:hAnsi="Arial" w:cs="Arial"/>
          <w:b/>
          <w:sz w:val="20"/>
        </w:rPr>
        <w:t>2019</w:t>
      </w:r>
      <w:r w:rsidRPr="00FC09FC" w:rsidR="008E0A49">
        <w:rPr>
          <w:rFonts w:ascii="Arial" w:hAnsi="Arial" w:cs="Arial"/>
          <w:b/>
          <w:sz w:val="20"/>
        </w:rPr>
        <w:t>/</w:t>
      </w:r>
      <w:r w:rsidRPr="00FC09FC">
        <w:rPr>
          <w:rFonts w:ascii="Arial" w:hAnsi="Arial" w:cs="Arial"/>
          <w:b/>
          <w:sz w:val="20"/>
        </w:rPr>
        <w:t>NĐ-CP</w:t>
      </w:r>
      <w:bookmarkEnd w:id="964"/>
      <w:r w:rsidRPr="00FC09FC">
        <w:rPr>
          <w:rFonts w:ascii="Arial" w:hAnsi="Arial" w:cs="Arial"/>
          <w:b/>
          <w:sz w:val="20"/>
        </w:rPr>
        <w:t xml:space="preserve"> kh</w:t>
      </w:r>
      <w:r w:rsidRPr="00FC09FC">
        <w:rPr>
          <w:rFonts w:ascii="Arial" w:hAnsi="Arial" w:cs="Arial"/>
          <w:b/>
          <w:sz w:val="20"/>
          <w:lang w:val="en-US"/>
        </w:rPr>
        <w:t>i</w:t>
      </w:r>
      <w:r w:rsidRPr="00FC09FC">
        <w:rPr>
          <w:rFonts w:ascii="Arial" w:hAnsi="Arial" w:cs="Arial"/>
          <w:b/>
          <w:sz w:val="20"/>
        </w:rPr>
        <w:t xml:space="preserve"> doanh nghiệp, hộ kinh doanh thuộc một trong các trường hợp sau đây:</w:t>
      </w:r>
    </w:p>
    <w:p w:rsidR="00622600" w:rsidRPr="00FC09FC" w:rsidP="00CF76E8">
      <w:pPr>
        <w:spacing w:before="120"/>
        <w:rPr>
          <w:rFonts w:ascii="Arial" w:hAnsi="Arial" w:cs="Arial"/>
          <w:sz w:val="20"/>
        </w:rPr>
      </w:pPr>
      <w:r w:rsidRPr="00FC09FC">
        <w:rPr>
          <w:rFonts w:ascii="Arial" w:hAnsi="Arial" w:cs="Arial"/>
          <w:sz w:val="20"/>
        </w:rPr>
        <w:t xml:space="preserve">1. Vi phạm quy định tại </w:t>
      </w:r>
      <w:bookmarkStart w:id="965" w:name="dc_661"/>
      <w:r w:rsidRPr="00FC09FC" w:rsidR="0072277E">
        <w:rPr>
          <w:rFonts w:ascii="Arial" w:hAnsi="Arial" w:cs="Arial"/>
          <w:sz w:val="20"/>
        </w:rPr>
        <w:t>Điều</w:t>
      </w:r>
      <w:r w:rsidRPr="00FC09FC">
        <w:rPr>
          <w:rFonts w:ascii="Arial" w:hAnsi="Arial" w:cs="Arial"/>
          <w:sz w:val="20"/>
        </w:rPr>
        <w:t xml:space="preserve"> 4 và </w:t>
      </w:r>
      <w:r w:rsidRPr="00FC09FC" w:rsidR="0072277E">
        <w:rPr>
          <w:rFonts w:ascii="Arial" w:hAnsi="Arial" w:cs="Arial"/>
          <w:sz w:val="20"/>
        </w:rPr>
        <w:t>Điều</w:t>
      </w:r>
      <w:r w:rsidRPr="00FC09FC">
        <w:rPr>
          <w:rFonts w:ascii="Arial" w:hAnsi="Arial" w:cs="Arial"/>
          <w:sz w:val="20"/>
        </w:rPr>
        <w:t xml:space="preserve"> 5 Nghị định số 54</w:t>
      </w:r>
      <w:r w:rsidRPr="00FC09FC" w:rsidR="008E0A49">
        <w:rPr>
          <w:rFonts w:ascii="Arial" w:hAnsi="Arial" w:cs="Arial"/>
          <w:sz w:val="20"/>
        </w:rPr>
        <w:t>/</w:t>
      </w:r>
      <w:r w:rsidRPr="00FC09FC">
        <w:rPr>
          <w:rFonts w:ascii="Arial" w:hAnsi="Arial" w:cs="Arial"/>
          <w:sz w:val="20"/>
        </w:rPr>
        <w:t>2019</w:t>
      </w:r>
      <w:r w:rsidRPr="00FC09FC" w:rsidR="008E0A49">
        <w:rPr>
          <w:rFonts w:ascii="Arial" w:hAnsi="Arial" w:cs="Arial"/>
          <w:sz w:val="20"/>
        </w:rPr>
        <w:t>/</w:t>
      </w:r>
      <w:r w:rsidRPr="00FC09FC">
        <w:rPr>
          <w:rFonts w:ascii="Arial" w:hAnsi="Arial" w:cs="Arial"/>
          <w:sz w:val="20"/>
        </w:rPr>
        <w:t>NĐ-CP</w:t>
      </w:r>
      <w:bookmarkEnd w:id="965"/>
      <w:r w:rsidRPr="00FC09FC">
        <w:rPr>
          <w:rFonts w:ascii="Arial" w:hAnsi="Arial" w:cs="Arial"/>
          <w:sz w:val="20"/>
        </w:rPr>
        <w:t xml:space="preserve"> nhung chưa gây thiệt hại về tính mạng, sức khỏe hoặc tài sản; trường hợp vi phạm các quy định về bảo đảm các </w:t>
      </w:r>
      <w:r w:rsidRPr="00FC09FC" w:rsidR="0072277E">
        <w:rPr>
          <w:rFonts w:ascii="Arial" w:hAnsi="Arial" w:cs="Arial"/>
          <w:sz w:val="20"/>
        </w:rPr>
        <w:t>điều</w:t>
      </w:r>
      <w:r w:rsidRPr="00FC09FC">
        <w:rPr>
          <w:rFonts w:ascii="Arial" w:hAnsi="Arial" w:cs="Arial"/>
          <w:sz w:val="20"/>
        </w:rPr>
        <w:t xml:space="preserve"> kiện về phòng cháy, chữa cháy đối với cơ sở kinh doanh dịch vụ karaoke, dịch vụ vũ trường thì bị </w:t>
      </w:r>
      <w:r w:rsidRPr="00FC09FC">
        <w:rPr>
          <w:rFonts w:ascii="Arial" w:hAnsi="Arial" w:cs="Arial"/>
          <w:sz w:val="20"/>
          <w:lang w:val="en-US"/>
        </w:rPr>
        <w:t>đình</w:t>
      </w:r>
      <w:r w:rsidRPr="00FC09FC">
        <w:rPr>
          <w:rFonts w:ascii="Arial" w:hAnsi="Arial" w:cs="Arial"/>
          <w:sz w:val="20"/>
        </w:rPr>
        <w:t xml:space="preserve"> chỉ hoạt động;</w:t>
      </w:r>
    </w:p>
    <w:p w:rsidR="00622600" w:rsidRPr="00FC09FC" w:rsidP="00CF76E8">
      <w:pPr>
        <w:spacing w:before="120"/>
        <w:rPr>
          <w:rFonts w:ascii="Arial" w:hAnsi="Arial" w:cs="Arial"/>
          <w:sz w:val="20"/>
        </w:rPr>
      </w:pPr>
      <w:r w:rsidRPr="00FC09FC">
        <w:rPr>
          <w:rFonts w:ascii="Arial" w:hAnsi="Arial" w:cs="Arial"/>
          <w:sz w:val="20"/>
        </w:rPr>
        <w:t>2. Vi phạm l</w:t>
      </w:r>
      <w:r w:rsidRPr="00FC09FC">
        <w:rPr>
          <w:rFonts w:ascii="Arial" w:hAnsi="Arial" w:cs="Arial"/>
          <w:sz w:val="20"/>
          <w:lang w:val="en-US"/>
        </w:rPr>
        <w:t>ầ</w:t>
      </w:r>
      <w:r w:rsidRPr="00FC09FC">
        <w:rPr>
          <w:rFonts w:ascii="Arial" w:hAnsi="Arial" w:cs="Arial"/>
          <w:sz w:val="20"/>
        </w:rPr>
        <w:t>n th</w:t>
      </w:r>
      <w:r w:rsidRPr="00FC09FC">
        <w:rPr>
          <w:rFonts w:ascii="Arial" w:hAnsi="Arial" w:cs="Arial"/>
          <w:sz w:val="20"/>
          <w:lang w:val="en-US"/>
        </w:rPr>
        <w:t>ứ</w:t>
      </w:r>
      <w:r w:rsidRPr="00FC09FC">
        <w:rPr>
          <w:rFonts w:ascii="Arial" w:hAnsi="Arial" w:cs="Arial"/>
          <w:sz w:val="20"/>
        </w:rPr>
        <w:t xml:space="preserve"> hai về trách nhiệm khi hoạt động kinh doanh quy định tại các </w:t>
      </w:r>
      <w:bookmarkStart w:id="966" w:name="dc_662"/>
      <w:r w:rsidRPr="00FC09FC" w:rsidR="0072277E">
        <w:rPr>
          <w:rFonts w:ascii="Arial" w:hAnsi="Arial" w:cs="Arial"/>
          <w:sz w:val="20"/>
        </w:rPr>
        <w:t>điều</w:t>
      </w:r>
      <w:r w:rsidRPr="00FC09FC">
        <w:rPr>
          <w:rFonts w:ascii="Arial" w:hAnsi="Arial" w:cs="Arial"/>
          <w:sz w:val="20"/>
        </w:rPr>
        <w:t xml:space="preserve"> 6, 7 và 8 Nghị định số 54</w:t>
      </w:r>
      <w:r w:rsidRPr="00FC09FC" w:rsidR="008E0A49">
        <w:rPr>
          <w:rFonts w:ascii="Arial" w:hAnsi="Arial" w:cs="Arial"/>
          <w:sz w:val="20"/>
        </w:rPr>
        <w:t>/</w:t>
      </w:r>
      <w:r w:rsidRPr="00FC09FC">
        <w:rPr>
          <w:rFonts w:ascii="Arial" w:hAnsi="Arial" w:cs="Arial"/>
          <w:sz w:val="20"/>
        </w:rPr>
        <w:t>2019</w:t>
      </w:r>
      <w:r w:rsidRPr="00FC09FC" w:rsidR="008E0A49">
        <w:rPr>
          <w:rFonts w:ascii="Arial" w:hAnsi="Arial" w:cs="Arial"/>
          <w:sz w:val="20"/>
        </w:rPr>
        <w:t>/</w:t>
      </w:r>
      <w:r w:rsidRPr="00FC09FC">
        <w:rPr>
          <w:rFonts w:ascii="Arial" w:hAnsi="Arial" w:cs="Arial"/>
          <w:sz w:val="20"/>
        </w:rPr>
        <w:t>NĐ-CP</w:t>
      </w:r>
      <w:bookmarkEnd w:id="966"/>
      <w:r w:rsidRPr="00FC09FC">
        <w:rPr>
          <w:rFonts w:ascii="Arial" w:hAnsi="Arial" w:cs="Arial"/>
          <w:sz w:val="20"/>
        </w:rPr>
        <w:t>.</w:t>
      </w:r>
    </w:p>
    <w:p w:rsidR="00622600" w:rsidRPr="00FC09FC" w:rsidP="00CF76E8">
      <w:pPr>
        <w:spacing w:before="120"/>
        <w:jc w:val="center"/>
        <w:rPr>
          <w:rFonts w:ascii="Arial" w:hAnsi="Arial" w:cs="Arial"/>
          <w:b/>
          <w:sz w:val="20"/>
        </w:rPr>
      </w:pPr>
      <w:r w:rsidRPr="00FC09FC">
        <w:rPr>
          <w:rFonts w:ascii="Arial" w:hAnsi="Arial" w:cs="Arial"/>
          <w:b/>
          <w:sz w:val="20"/>
        </w:rPr>
        <w:t xml:space="preserve">Tiểu </w:t>
      </w:r>
      <w:r w:rsidRPr="00FC09FC" w:rsidR="0072277E">
        <w:rPr>
          <w:rFonts w:ascii="Arial" w:hAnsi="Arial" w:cs="Arial"/>
          <w:b/>
          <w:sz w:val="20"/>
        </w:rPr>
        <w:t>mục</w:t>
      </w:r>
      <w:r w:rsidRPr="00FC09FC">
        <w:rPr>
          <w:rFonts w:ascii="Arial" w:hAnsi="Arial" w:cs="Arial"/>
          <w:b/>
          <w:sz w:val="20"/>
        </w:rPr>
        <w:t xml:space="preserve"> 2.2</w:t>
      </w:r>
    </w:p>
    <w:p w:rsidR="00622600" w:rsidRPr="00FC09FC" w:rsidP="00CF76E8">
      <w:pPr>
        <w:spacing w:before="120"/>
        <w:jc w:val="center"/>
        <w:rPr>
          <w:rFonts w:ascii="Arial" w:hAnsi="Arial" w:cs="Arial"/>
          <w:b/>
          <w:sz w:val="20"/>
        </w:rPr>
      </w:pPr>
      <w:r w:rsidRPr="00FC09FC">
        <w:rPr>
          <w:rFonts w:ascii="Arial" w:hAnsi="Arial" w:cs="Arial"/>
          <w:b/>
          <w:sz w:val="20"/>
        </w:rPr>
        <w:t>ĐƠN GIẢN HÓA THỦ TỤC HÀNH CHÍNH</w:t>
      </w:r>
    </w:p>
    <w:p w:rsidR="00622600" w:rsidRPr="00FC09FC" w:rsidP="00CF76E8">
      <w:pPr>
        <w:spacing w:before="120"/>
        <w:rPr>
          <w:rFonts w:ascii="Arial" w:hAnsi="Arial" w:cs="Arial"/>
          <w:b/>
          <w:sz w:val="20"/>
        </w:rPr>
      </w:pPr>
      <w:r w:rsidRPr="00FC09FC">
        <w:rPr>
          <w:rFonts w:ascii="Arial" w:hAnsi="Arial" w:cs="Arial"/>
          <w:b/>
          <w:sz w:val="20"/>
        </w:rPr>
        <w:t>A. LĨNH VỰC BÁO CHÍ</w:t>
      </w:r>
    </w:p>
    <w:p w:rsidR="00622600" w:rsidRPr="00FC09FC" w:rsidP="00CF76E8">
      <w:pPr>
        <w:spacing w:before="120"/>
        <w:rPr>
          <w:rFonts w:ascii="Arial" w:hAnsi="Arial" w:cs="Arial"/>
          <w:sz w:val="20"/>
        </w:rPr>
      </w:pPr>
      <w:r w:rsidRPr="00FC09FC">
        <w:rPr>
          <w:rFonts w:ascii="Arial" w:hAnsi="Arial" w:cs="Arial"/>
          <w:b/>
          <w:sz w:val="20"/>
        </w:rPr>
        <w:t>I.</w:t>
      </w:r>
      <w:r w:rsidRPr="00FC09FC">
        <w:rPr>
          <w:rFonts w:ascii="Arial" w:hAnsi="Arial" w:cs="Arial"/>
          <w:sz w:val="20"/>
        </w:rPr>
        <w:t xml:space="preserve"> Cấp giấy phép sửa đổi, bổ sung những nội dung ghi trong Giấy phép xuất bản thêm ấn phẩm báo chí; chấp thuận thay </w:t>
      </w:r>
      <w:r w:rsidRPr="00FC09FC">
        <w:rPr>
          <w:rFonts w:ascii="Arial" w:hAnsi="Arial" w:cs="Arial"/>
          <w:sz w:val="20"/>
          <w:lang w:val="en-US"/>
        </w:rPr>
        <w:t>đổ</w:t>
      </w:r>
      <w:r w:rsidRPr="00FC09FC">
        <w:rPr>
          <w:rFonts w:ascii="Arial" w:hAnsi="Arial" w:cs="Arial"/>
          <w:sz w:val="20"/>
        </w:rPr>
        <w:t xml:space="preserve">i nội dung ghi trong Giấy phép xuất bản thêm ấn phẩm báo chí quy định tại </w:t>
      </w:r>
      <w:bookmarkStart w:id="967" w:name="dc_663"/>
      <w:r w:rsidRPr="00FC09FC" w:rsidR="0072277E">
        <w:rPr>
          <w:rFonts w:ascii="Arial" w:hAnsi="Arial" w:cs="Arial"/>
          <w:sz w:val="20"/>
        </w:rPr>
        <w:t>khoản</w:t>
      </w:r>
      <w:r w:rsidRPr="00FC09FC" w:rsidR="0020618D">
        <w:rPr>
          <w:rFonts w:ascii="Arial" w:hAnsi="Arial" w:cs="Arial"/>
          <w:sz w:val="20"/>
        </w:rPr>
        <w:t xml:space="preserve"> 2 và </w:t>
      </w:r>
      <w:r w:rsidRPr="00FC09FC" w:rsidR="0072277E">
        <w:rPr>
          <w:rFonts w:ascii="Arial" w:hAnsi="Arial" w:cs="Arial"/>
          <w:sz w:val="20"/>
        </w:rPr>
        <w:t>khoản</w:t>
      </w:r>
      <w:r w:rsidRPr="00FC09FC" w:rsidR="0020618D">
        <w:rPr>
          <w:rFonts w:ascii="Arial" w:hAnsi="Arial" w:cs="Arial"/>
          <w:sz w:val="20"/>
        </w:rPr>
        <w:t xml:space="preserve"> 3 </w:t>
      </w:r>
      <w:r w:rsidRPr="00FC09FC" w:rsidR="0072277E">
        <w:rPr>
          <w:rFonts w:ascii="Arial" w:hAnsi="Arial" w:cs="Arial"/>
          <w:sz w:val="20"/>
        </w:rPr>
        <w:t>Điều</w:t>
      </w:r>
      <w:r w:rsidRPr="00FC09FC" w:rsidR="0020618D">
        <w:rPr>
          <w:rFonts w:ascii="Arial" w:hAnsi="Arial" w:cs="Arial"/>
          <w:sz w:val="20"/>
        </w:rPr>
        <w:t xml:space="preserve"> 20 </w:t>
      </w:r>
      <w:r w:rsidRPr="00FC09FC" w:rsidR="008E0A49">
        <w:rPr>
          <w:rFonts w:ascii="Arial" w:hAnsi="Arial" w:cs="Arial"/>
          <w:sz w:val="20"/>
        </w:rPr>
        <w:t>Luật</w:t>
      </w:r>
      <w:r w:rsidRPr="00FC09FC" w:rsidR="0020618D">
        <w:rPr>
          <w:rFonts w:ascii="Arial" w:hAnsi="Arial" w:cs="Arial"/>
          <w:sz w:val="20"/>
        </w:rPr>
        <w:t xml:space="preserve"> Báo chí số 103</w:t>
      </w:r>
      <w:r w:rsidRPr="00FC09FC" w:rsidR="008E0A49">
        <w:rPr>
          <w:rFonts w:ascii="Arial" w:hAnsi="Arial" w:cs="Arial"/>
          <w:sz w:val="20"/>
        </w:rPr>
        <w:t>/</w:t>
      </w:r>
      <w:r w:rsidRPr="00FC09FC" w:rsidR="0020618D">
        <w:rPr>
          <w:rFonts w:ascii="Arial" w:hAnsi="Arial" w:cs="Arial"/>
          <w:sz w:val="20"/>
        </w:rPr>
        <w:t>2016</w:t>
      </w:r>
      <w:r w:rsidRPr="00FC09FC" w:rsidR="008E0A49">
        <w:rPr>
          <w:rFonts w:ascii="Arial" w:hAnsi="Arial" w:cs="Arial"/>
          <w:sz w:val="20"/>
        </w:rPr>
        <w:t>/</w:t>
      </w:r>
      <w:r w:rsidRPr="00FC09FC" w:rsidR="0020618D">
        <w:rPr>
          <w:rFonts w:ascii="Arial" w:hAnsi="Arial" w:cs="Arial"/>
          <w:sz w:val="20"/>
        </w:rPr>
        <w:t>QH13</w:t>
      </w:r>
      <w:bookmarkEnd w:id="967"/>
      <w:r w:rsidRPr="00FC09FC">
        <w:rPr>
          <w:rFonts w:ascii="Arial" w:hAnsi="Arial" w:cs="Arial"/>
          <w:sz w:val="20"/>
        </w:rPr>
        <w:t xml:space="preserve">, </w:t>
      </w:r>
      <w:bookmarkStart w:id="968" w:name="dc_664"/>
      <w:r w:rsidRPr="00FC09FC" w:rsidR="0072277E">
        <w:rPr>
          <w:rFonts w:ascii="Arial" w:hAnsi="Arial" w:cs="Arial"/>
          <w:sz w:val="20"/>
        </w:rPr>
        <w:t>Điều</w:t>
      </w:r>
      <w:r w:rsidRPr="00FC09FC">
        <w:rPr>
          <w:rFonts w:ascii="Arial" w:hAnsi="Arial" w:cs="Arial"/>
          <w:sz w:val="20"/>
        </w:rPr>
        <w:t xml:space="preserve"> 10 Nghị định số 138</w:t>
      </w:r>
      <w:r w:rsidRPr="00FC09FC" w:rsidR="008E0A49">
        <w:rPr>
          <w:rFonts w:ascii="Arial" w:hAnsi="Arial" w:cs="Arial"/>
          <w:sz w:val="20"/>
        </w:rPr>
        <w:t>/</w:t>
      </w:r>
      <w:r w:rsidRPr="00FC09FC">
        <w:rPr>
          <w:rFonts w:ascii="Arial" w:hAnsi="Arial" w:cs="Arial"/>
          <w:sz w:val="20"/>
        </w:rPr>
        <w:t>2025</w:t>
      </w:r>
      <w:r w:rsidRPr="00FC09FC" w:rsidR="008E0A49">
        <w:rPr>
          <w:rFonts w:ascii="Arial" w:hAnsi="Arial" w:cs="Arial"/>
          <w:sz w:val="20"/>
        </w:rPr>
        <w:t>/</w:t>
      </w:r>
      <w:r w:rsidRPr="00FC09FC">
        <w:rPr>
          <w:rFonts w:ascii="Arial" w:hAnsi="Arial" w:cs="Arial"/>
          <w:sz w:val="20"/>
        </w:rPr>
        <w:t>NĐ-CP</w:t>
      </w:r>
      <w:bookmarkEnd w:id="968"/>
      <w:r w:rsidRPr="00FC09FC">
        <w:rPr>
          <w:rFonts w:ascii="Arial" w:hAnsi="Arial" w:cs="Arial"/>
          <w:sz w:val="20"/>
        </w:rPr>
        <w:t xml:space="preserve"> quy định về phân quyền, phân cấp trong lĩnh vực văn hóa, thể thao và du lịch, </w:t>
      </w:r>
      <w:bookmarkStart w:id="969" w:name="dc_665"/>
      <w:r w:rsidRPr="00FC09FC" w:rsidR="0072277E">
        <w:rPr>
          <w:rFonts w:ascii="Arial" w:hAnsi="Arial" w:cs="Arial"/>
          <w:sz w:val="20"/>
        </w:rPr>
        <w:t>khoản</w:t>
      </w:r>
      <w:r w:rsidRPr="00FC09FC">
        <w:rPr>
          <w:rFonts w:ascii="Arial" w:hAnsi="Arial" w:cs="Arial"/>
          <w:sz w:val="20"/>
        </w:rPr>
        <w:t xml:space="preserve"> 2 </w:t>
      </w:r>
      <w:r w:rsidRPr="00FC09FC" w:rsidR="0072277E">
        <w:rPr>
          <w:rFonts w:ascii="Arial" w:hAnsi="Arial" w:cs="Arial"/>
          <w:sz w:val="20"/>
        </w:rPr>
        <w:t>Điều</w:t>
      </w:r>
      <w:r w:rsidRPr="00FC09FC">
        <w:rPr>
          <w:rFonts w:ascii="Arial" w:hAnsi="Arial" w:cs="Arial"/>
          <w:sz w:val="20"/>
        </w:rPr>
        <w:t xml:space="preserve"> 8 Thông tư số 41</w:t>
      </w:r>
      <w:r w:rsidRPr="00FC09FC" w:rsidR="008E0A49">
        <w:rPr>
          <w:rFonts w:ascii="Arial" w:hAnsi="Arial" w:cs="Arial"/>
          <w:sz w:val="20"/>
        </w:rPr>
        <w:t>/</w:t>
      </w:r>
      <w:r w:rsidRPr="00FC09FC">
        <w:rPr>
          <w:rFonts w:ascii="Arial" w:hAnsi="Arial" w:cs="Arial"/>
          <w:sz w:val="20"/>
        </w:rPr>
        <w:t>2020</w:t>
      </w:r>
      <w:r w:rsidRPr="00FC09FC" w:rsidR="008E0A49">
        <w:rPr>
          <w:rFonts w:ascii="Arial" w:hAnsi="Arial" w:cs="Arial"/>
          <w:sz w:val="20"/>
        </w:rPr>
        <w:t>/</w:t>
      </w:r>
      <w:r w:rsidRPr="00FC09FC">
        <w:rPr>
          <w:rFonts w:ascii="Arial" w:hAnsi="Arial" w:cs="Arial"/>
          <w:sz w:val="20"/>
        </w:rPr>
        <w:t>TT-BTTTT</w:t>
      </w:r>
      <w:bookmarkEnd w:id="969"/>
      <w:r w:rsidRPr="00FC09FC">
        <w:rPr>
          <w:rFonts w:ascii="Arial" w:hAnsi="Arial" w:cs="Arial"/>
          <w:sz w:val="20"/>
        </w:rPr>
        <w:t xml:space="preserve"> do Bộ Văn hóa, Thể thao và Du lịch, Ủy ban nhân dân cấp tỉnh (đối với cơ quan b</w:t>
      </w:r>
      <w:r w:rsidRPr="00FC09FC">
        <w:rPr>
          <w:rFonts w:ascii="Arial" w:hAnsi="Arial" w:cs="Arial"/>
          <w:sz w:val="20"/>
          <w:lang w:val="en-US"/>
        </w:rPr>
        <w:t>á</w:t>
      </w:r>
      <w:r w:rsidRPr="00FC09FC">
        <w:rPr>
          <w:rFonts w:ascii="Arial" w:hAnsi="Arial" w:cs="Arial"/>
          <w:sz w:val="20"/>
        </w:rPr>
        <w:t>o chí của địa phương) thực hiện</w:t>
      </w:r>
    </w:p>
    <w:p w:rsidR="00622600" w:rsidRPr="00FC09FC" w:rsidP="00CF76E8">
      <w:pPr>
        <w:spacing w:before="120"/>
        <w:rPr>
          <w:rFonts w:ascii="Arial" w:hAnsi="Arial" w:cs="Arial"/>
          <w:sz w:val="20"/>
        </w:rPr>
      </w:pPr>
      <w:r w:rsidRPr="00FC09FC">
        <w:rPr>
          <w:rFonts w:ascii="Arial" w:hAnsi="Arial" w:cs="Arial"/>
          <w:sz w:val="20"/>
        </w:rPr>
        <w:t>Trình tự, thủ tục chấp thuận nội du</w:t>
      </w:r>
      <w:r w:rsidRPr="00FC09FC">
        <w:rPr>
          <w:rFonts w:ascii="Arial" w:hAnsi="Arial" w:cs="Arial"/>
          <w:sz w:val="20"/>
          <w:lang w:val="en-US"/>
        </w:rPr>
        <w:t>ng</w:t>
      </w:r>
      <w:r w:rsidRPr="00FC09FC">
        <w:rPr>
          <w:rFonts w:ascii="Arial" w:hAnsi="Arial" w:cs="Arial"/>
          <w:sz w:val="20"/>
        </w:rPr>
        <w:t xml:space="preserve"> thay đ</w:t>
      </w:r>
      <w:r w:rsidRPr="00FC09FC">
        <w:rPr>
          <w:rFonts w:ascii="Arial" w:hAnsi="Arial" w:cs="Arial"/>
          <w:sz w:val="20"/>
          <w:lang w:val="en-US"/>
        </w:rPr>
        <w:t>ổ</w:t>
      </w:r>
      <w:r w:rsidRPr="00FC09FC">
        <w:rPr>
          <w:rFonts w:ascii="Arial" w:hAnsi="Arial" w:cs="Arial"/>
          <w:sz w:val="20"/>
        </w:rPr>
        <w:t xml:space="preserve">i nội dung ghi trong Giấy phép xuất bản thêm ấn </w:t>
      </w:r>
      <w:r w:rsidRPr="00FC09FC">
        <w:rPr>
          <w:rFonts w:ascii="Arial" w:hAnsi="Arial" w:cs="Arial"/>
          <w:sz w:val="20"/>
          <w:lang w:val="en-US"/>
        </w:rPr>
        <w:t>phẩm</w:t>
      </w:r>
      <w:r w:rsidRPr="00FC09FC">
        <w:rPr>
          <w:rFonts w:ascii="Arial" w:hAnsi="Arial" w:cs="Arial"/>
          <w:sz w:val="20"/>
        </w:rPr>
        <w:t xml:space="preserve"> báo chí thực hiện như sau:</w:t>
      </w:r>
    </w:p>
    <w:p w:rsidR="00622600" w:rsidRPr="00FC09FC" w:rsidP="00CF76E8">
      <w:pPr>
        <w:spacing w:before="120"/>
        <w:rPr>
          <w:rFonts w:ascii="Arial" w:hAnsi="Arial" w:cs="Arial"/>
          <w:sz w:val="20"/>
        </w:rPr>
      </w:pPr>
      <w:r w:rsidRPr="00FC09FC">
        <w:rPr>
          <w:rFonts w:ascii="Arial" w:hAnsi="Arial" w:cs="Arial"/>
          <w:sz w:val="20"/>
        </w:rPr>
        <w:t xml:space="preserve">1. Trường hợp thay đổi nội dung ghi </w:t>
      </w:r>
      <w:r w:rsidRPr="00FC09FC">
        <w:rPr>
          <w:rFonts w:ascii="Arial" w:hAnsi="Arial" w:cs="Arial"/>
          <w:sz w:val="20"/>
          <w:lang w:val="en-US"/>
        </w:rPr>
        <w:t>tro</w:t>
      </w:r>
      <w:r w:rsidRPr="00FC09FC">
        <w:rPr>
          <w:rFonts w:ascii="Arial" w:hAnsi="Arial" w:cs="Arial"/>
          <w:sz w:val="20"/>
        </w:rPr>
        <w:t>ng giấy phép xuất bản thêm ấn phẩm báo chí, cơ quan báo chí nộp trực tiếp hoặc qua dịch vụ bưu chính hoặc trực tuyến trên Cổng Dịch vụ công quốc gia đề nghị Bộ Văn h</w:t>
      </w:r>
      <w:r w:rsidRPr="00FC09FC">
        <w:rPr>
          <w:rFonts w:ascii="Arial" w:hAnsi="Arial" w:cs="Arial"/>
          <w:sz w:val="20"/>
          <w:lang w:val="en-US"/>
        </w:rPr>
        <w:t>ó</w:t>
      </w:r>
      <w:r w:rsidRPr="00FC09FC">
        <w:rPr>
          <w:rFonts w:ascii="Arial" w:hAnsi="Arial" w:cs="Arial"/>
          <w:sz w:val="20"/>
        </w:rPr>
        <w:t>a, Thể thao và Du lịch hoặc Ủy ban nhân dân cấp tỉnh (đối với cơ quan báo chí của địa phương) chấp thuận. Hồ sơ gồm có:</w:t>
      </w:r>
    </w:p>
    <w:p w:rsidR="00622600" w:rsidRPr="00FC09FC" w:rsidP="00CF76E8">
      <w:pPr>
        <w:spacing w:before="120"/>
        <w:rPr>
          <w:rFonts w:ascii="Arial" w:hAnsi="Arial" w:cs="Arial"/>
          <w:sz w:val="20"/>
        </w:rPr>
      </w:pPr>
      <w:r w:rsidRPr="00FC09FC">
        <w:rPr>
          <w:rFonts w:ascii="Arial" w:hAnsi="Arial" w:cs="Arial"/>
          <w:sz w:val="20"/>
        </w:rPr>
        <w:t>a) Văn bản đề nghị của cơ quan báo chí;</w:t>
      </w:r>
    </w:p>
    <w:p w:rsidR="00622600" w:rsidRPr="00FC09FC" w:rsidP="00CF76E8">
      <w:pPr>
        <w:spacing w:before="120"/>
        <w:rPr>
          <w:rFonts w:ascii="Arial" w:hAnsi="Arial" w:cs="Arial"/>
          <w:sz w:val="20"/>
        </w:rPr>
      </w:pPr>
      <w:r w:rsidRPr="00FC09FC">
        <w:rPr>
          <w:rFonts w:ascii="Arial" w:hAnsi="Arial" w:cs="Arial"/>
          <w:sz w:val="20"/>
        </w:rPr>
        <w:t>b) Báo cáo đánh giá việc thực hiện tôn ch</w:t>
      </w:r>
      <w:r w:rsidRPr="00FC09FC">
        <w:rPr>
          <w:rFonts w:ascii="Arial" w:hAnsi="Arial" w:cs="Arial"/>
          <w:sz w:val="20"/>
          <w:lang w:val="en-US"/>
        </w:rPr>
        <w:t>ỉ</w:t>
      </w:r>
      <w:r w:rsidRPr="00FC09FC">
        <w:rPr>
          <w:rFonts w:ascii="Arial" w:hAnsi="Arial" w:cs="Arial"/>
          <w:sz w:val="20"/>
        </w:rPr>
        <w:t xml:space="preserve">, </w:t>
      </w:r>
      <w:r w:rsidRPr="00FC09FC" w:rsidR="0072277E">
        <w:rPr>
          <w:rFonts w:ascii="Arial" w:hAnsi="Arial" w:cs="Arial"/>
          <w:sz w:val="20"/>
        </w:rPr>
        <w:t>mục</w:t>
      </w:r>
      <w:r w:rsidRPr="00FC09FC">
        <w:rPr>
          <w:rFonts w:ascii="Arial" w:hAnsi="Arial" w:cs="Arial"/>
          <w:sz w:val="20"/>
        </w:rPr>
        <w:t xml:space="preserve"> đích theo Giấy phép xuất bản thêm ấn phẩm báo chí có xác nhận của cơ quan chủ qu</w:t>
      </w:r>
      <w:r w:rsidRPr="00FC09FC">
        <w:rPr>
          <w:rFonts w:ascii="Arial" w:hAnsi="Arial" w:cs="Arial"/>
          <w:sz w:val="20"/>
          <w:lang w:val="en-US"/>
        </w:rPr>
        <w:t>ả</w:t>
      </w:r>
      <w:r w:rsidRPr="00FC09FC">
        <w:rPr>
          <w:rFonts w:ascii="Arial" w:hAnsi="Arial" w:cs="Arial"/>
          <w:sz w:val="20"/>
        </w:rPr>
        <w:t>n báo chí (đối với trường hợp thay đổi tôn ch</w:t>
      </w:r>
      <w:r w:rsidRPr="00FC09FC">
        <w:rPr>
          <w:rFonts w:ascii="Arial" w:hAnsi="Arial" w:cs="Arial"/>
          <w:sz w:val="20"/>
          <w:lang w:val="en-US"/>
        </w:rPr>
        <w:t>ỉ</w:t>
      </w:r>
      <w:r w:rsidRPr="00FC09FC">
        <w:rPr>
          <w:rFonts w:ascii="Arial" w:hAnsi="Arial" w:cs="Arial"/>
          <w:sz w:val="20"/>
        </w:rPr>
        <w:t xml:space="preserve">, </w:t>
      </w:r>
      <w:r w:rsidRPr="00FC09FC" w:rsidR="0072277E">
        <w:rPr>
          <w:rFonts w:ascii="Arial" w:hAnsi="Arial" w:cs="Arial"/>
          <w:sz w:val="20"/>
        </w:rPr>
        <w:t>mục</w:t>
      </w:r>
      <w:r w:rsidRPr="00FC09FC">
        <w:rPr>
          <w:rFonts w:ascii="Arial" w:hAnsi="Arial" w:cs="Arial"/>
          <w:sz w:val="20"/>
        </w:rPr>
        <w:t xml:space="preserve"> đích);</w:t>
      </w:r>
    </w:p>
    <w:p w:rsidR="00622600" w:rsidRPr="00FC09FC" w:rsidP="00CF76E8">
      <w:pPr>
        <w:spacing w:before="120"/>
        <w:rPr>
          <w:rFonts w:ascii="Arial" w:hAnsi="Arial" w:cs="Arial"/>
          <w:sz w:val="20"/>
        </w:rPr>
      </w:pPr>
      <w:r w:rsidRPr="00FC09FC">
        <w:rPr>
          <w:rFonts w:ascii="Arial" w:hAnsi="Arial" w:cs="Arial"/>
          <w:sz w:val="20"/>
        </w:rPr>
        <w:t>c) M</w:t>
      </w:r>
      <w:r w:rsidRPr="00FC09FC">
        <w:rPr>
          <w:rFonts w:ascii="Arial" w:hAnsi="Arial" w:cs="Arial"/>
          <w:sz w:val="20"/>
          <w:lang w:val="en-US"/>
        </w:rPr>
        <w:t>ẫ</w:t>
      </w:r>
      <w:r w:rsidRPr="00FC09FC">
        <w:rPr>
          <w:rFonts w:ascii="Arial" w:hAnsi="Arial" w:cs="Arial"/>
          <w:sz w:val="20"/>
        </w:rPr>
        <w:t>u trình bày t</w:t>
      </w:r>
      <w:r w:rsidRPr="00FC09FC">
        <w:rPr>
          <w:rFonts w:ascii="Arial" w:hAnsi="Arial" w:cs="Arial"/>
          <w:sz w:val="20"/>
          <w:lang w:val="en-US"/>
        </w:rPr>
        <w:t>ê</w:t>
      </w:r>
      <w:r w:rsidRPr="00FC09FC">
        <w:rPr>
          <w:rFonts w:ascii="Arial" w:hAnsi="Arial" w:cs="Arial"/>
          <w:sz w:val="20"/>
        </w:rPr>
        <w:t>n gọi ấn phẩm báo chí (bản màu) có xác nhận của cơ quan chủ quản báo chí (đối với trường hợp thay đổi tên gọi cơ quan ch</w:t>
      </w:r>
      <w:r w:rsidRPr="00FC09FC">
        <w:rPr>
          <w:rFonts w:ascii="Arial" w:hAnsi="Arial" w:cs="Arial"/>
          <w:sz w:val="20"/>
          <w:lang w:val="en-US"/>
        </w:rPr>
        <w:t>ủ</w:t>
      </w:r>
      <w:r w:rsidRPr="00FC09FC">
        <w:rPr>
          <w:rFonts w:ascii="Arial" w:hAnsi="Arial" w:cs="Arial"/>
          <w:sz w:val="20"/>
        </w:rPr>
        <w:t xml:space="preserve"> quản báo chí, tên gọi cơ quan báo chí, tên gọi ấn ph</w:t>
      </w:r>
      <w:r w:rsidRPr="00FC09FC">
        <w:rPr>
          <w:rFonts w:ascii="Arial" w:hAnsi="Arial" w:cs="Arial"/>
          <w:sz w:val="20"/>
          <w:lang w:val="en-US"/>
        </w:rPr>
        <w:t>ẩ</w:t>
      </w:r>
      <w:r w:rsidRPr="00FC09FC">
        <w:rPr>
          <w:rFonts w:ascii="Arial" w:hAnsi="Arial" w:cs="Arial"/>
          <w:sz w:val="20"/>
        </w:rPr>
        <w:t>m báo chí; hình thức trình bày, vị trí của tên gọi ấn phẩm báo chí).</w:t>
      </w:r>
    </w:p>
    <w:p w:rsidR="00622600" w:rsidRPr="00FC09FC" w:rsidP="00CF76E8">
      <w:pPr>
        <w:spacing w:before="120"/>
        <w:rPr>
          <w:rFonts w:ascii="Arial" w:hAnsi="Arial" w:cs="Arial"/>
          <w:sz w:val="20"/>
          <w:lang w:val="en-US"/>
        </w:rPr>
      </w:pPr>
      <w:r w:rsidRPr="00FC09FC">
        <w:rPr>
          <w:rFonts w:ascii="Arial" w:hAnsi="Arial" w:cs="Arial"/>
          <w:sz w:val="20"/>
        </w:rPr>
        <w:t>2. Trong thời hạn 05 ngày làm việc kể từ ngày nhận được hồ sơ, Bộ Văn h</w:t>
      </w:r>
      <w:r w:rsidRPr="00FC09FC">
        <w:rPr>
          <w:rFonts w:ascii="Arial" w:hAnsi="Arial" w:cs="Arial"/>
          <w:sz w:val="20"/>
          <w:lang w:val="en-US"/>
        </w:rPr>
        <w:t>ó</w:t>
      </w:r>
      <w:r w:rsidRPr="00FC09FC">
        <w:rPr>
          <w:rFonts w:ascii="Arial" w:hAnsi="Arial" w:cs="Arial"/>
          <w:sz w:val="20"/>
        </w:rPr>
        <w:t>a, Th</w:t>
      </w:r>
      <w:r w:rsidRPr="00FC09FC">
        <w:rPr>
          <w:rFonts w:ascii="Arial" w:hAnsi="Arial" w:cs="Arial"/>
          <w:sz w:val="20"/>
          <w:lang w:val="en-US"/>
        </w:rPr>
        <w:t>ể</w:t>
      </w:r>
      <w:r w:rsidRPr="00FC09FC">
        <w:rPr>
          <w:rFonts w:ascii="Arial" w:hAnsi="Arial" w:cs="Arial"/>
          <w:sz w:val="20"/>
        </w:rPr>
        <w:t xml:space="preserve"> thao và Du lịch, Ủy ban nh</w:t>
      </w:r>
      <w:r w:rsidRPr="00FC09FC">
        <w:rPr>
          <w:rFonts w:ascii="Arial" w:hAnsi="Arial" w:cs="Arial"/>
          <w:sz w:val="20"/>
          <w:lang w:val="en-US"/>
        </w:rPr>
        <w:t>ân</w:t>
      </w:r>
      <w:r w:rsidRPr="00FC09FC">
        <w:rPr>
          <w:rFonts w:ascii="Arial" w:hAnsi="Arial" w:cs="Arial"/>
          <w:sz w:val="20"/>
        </w:rPr>
        <w:t xml:space="preserve"> dân cấp tỉnh có trách nhiệm tiếp nhận chính thức hoặc yêu cầu chỉnh sửa, bổ sung hồ sơ.</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3. Trong thời hạn 10 ngày làm việc kể từ ngày tiếp nhận chính thức hồ sơ, Bộ Văn hóa, Thể thao và Du lịch, Ủy ban nhân dân cấp tỉnh chấp thuận bằng văn bản; trường hợp không chấp thuận phải thông báo bằng văn bản và nêu rõ lý do.</w:t>
      </w:r>
    </w:p>
    <w:p w:rsidR="005631B1" w:rsidRPr="00FC09FC" w:rsidP="00CF76E8">
      <w:pPr>
        <w:spacing w:before="120"/>
        <w:rPr>
          <w:rFonts w:ascii="Arial" w:hAnsi="Arial" w:cs="Arial"/>
          <w:sz w:val="20"/>
          <w:szCs w:val="20"/>
          <w:lang w:val="en-US" w:eastAsia="en-US"/>
        </w:rPr>
      </w:pPr>
      <w:r w:rsidRPr="00FC09FC">
        <w:rPr>
          <w:rFonts w:ascii="Arial" w:hAnsi="Arial" w:cs="Arial"/>
          <w:b/>
          <w:sz w:val="20"/>
          <w:szCs w:val="20"/>
          <w:lang w:val="en-US" w:eastAsia="en-US"/>
        </w:rPr>
        <w:t>II.</w:t>
      </w:r>
      <w:r w:rsidRPr="00FC09FC">
        <w:rPr>
          <w:rFonts w:ascii="Arial" w:hAnsi="Arial" w:cs="Arial"/>
          <w:sz w:val="20"/>
          <w:szCs w:val="20"/>
          <w:lang w:val="en-US" w:eastAsia="en-US"/>
        </w:rPr>
        <w:t xml:space="preserve"> Cấp giấy phép sửa đổi, bổ sung những nội dung ghi trong Giấy phép mở chuyên trang của báo chí điện tử; chấp thuận thay đổi nội dung ghi trong Giấy phép mở chuyên trang của báo chí điện tử quy định tại </w:t>
      </w:r>
      <w:bookmarkStart w:id="970" w:name="dc_666"/>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và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3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20 </w:t>
      </w: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Báo chí số 103</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2016</w:t>
      </w:r>
      <w:r w:rsidRPr="00FC09FC" w:rsidR="008E0A49">
        <w:rPr>
          <w:rFonts w:ascii="Arial" w:hAnsi="Arial" w:cs="Arial"/>
          <w:sz w:val="20"/>
          <w:szCs w:val="20"/>
          <w:lang w:val="en-US" w:eastAsia="en-US"/>
        </w:rPr>
        <w:t>/</w:t>
      </w:r>
      <w:r w:rsidRPr="00FC09FC">
        <w:rPr>
          <w:rFonts w:ascii="Arial" w:hAnsi="Arial" w:cs="Arial"/>
          <w:sz w:val="20"/>
          <w:szCs w:val="20"/>
          <w:lang w:val="en-US" w:eastAsia="en-US"/>
        </w:rPr>
        <w:t>QH13</w:t>
      </w:r>
      <w:bookmarkEnd w:id="970"/>
      <w:r w:rsidRPr="00FC09FC">
        <w:rPr>
          <w:rFonts w:ascii="Arial" w:hAnsi="Arial" w:cs="Arial"/>
          <w:sz w:val="20"/>
          <w:szCs w:val="20"/>
          <w:lang w:val="en-US" w:eastAsia="en-US"/>
        </w:rPr>
        <w:t xml:space="preserve">, </w:t>
      </w:r>
      <w:bookmarkStart w:id="971" w:name="dc_667"/>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và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3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13 Thông tư số 41</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2020</w:t>
      </w:r>
      <w:r w:rsidRPr="00FC09FC" w:rsidR="008E0A49">
        <w:rPr>
          <w:rFonts w:ascii="Arial" w:hAnsi="Arial" w:cs="Arial"/>
          <w:sz w:val="20"/>
          <w:szCs w:val="20"/>
          <w:lang w:val="en-US" w:eastAsia="en-US"/>
        </w:rPr>
        <w:t>/</w:t>
      </w:r>
      <w:r w:rsidRPr="00FC09FC">
        <w:rPr>
          <w:rFonts w:ascii="Arial" w:hAnsi="Arial" w:cs="Arial"/>
          <w:sz w:val="20"/>
          <w:szCs w:val="20"/>
          <w:lang w:val="en-US" w:eastAsia="en-US"/>
        </w:rPr>
        <w:t>TT-BTTTT</w:t>
      </w:r>
      <w:bookmarkEnd w:id="971"/>
      <w:r w:rsidRPr="00FC09FC">
        <w:rPr>
          <w:rFonts w:ascii="Arial" w:hAnsi="Arial" w:cs="Arial"/>
          <w:sz w:val="20"/>
          <w:szCs w:val="20"/>
          <w:lang w:val="en-US" w:eastAsia="en-US"/>
        </w:rPr>
        <w:t xml:space="preserve"> do Bộ Văn hóa, Thể thao và Du lịch, Ủy ban nhân dân cấp tỉnh (đối với cơ quan báo chí của địa phương) thực hiện</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Trình tự, thủ tục chấp thuận nội dung thay đổi nội dung ghi trong Giấy phép mở chuyên trang của báo chí điện tử thực hiện như sau:</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1. Trường hợp thay đổi nội dung ghi trong giấy phép mở chuyên trang của báo chí điện tử, cơ quan báo chí nộp trực tiếp hoặc qua dịch vụ bưu chính hoặc trực tuyến trên Cổng Dịch vụ công quốc gia đề nghị Bộ Văn hóa, Thể thao và Du lịch hoặc Ủy ban nhân dân cấp tỉnh (đối với cơ quan báo chí của địa phương) chấp thuận.</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2. Hồ sơ gồm có:</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a) Văn bản đề nghị của cơ quan báo chí;</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b) Báo cáo đánh giá việc thực hiện tôn chỉ, </w:t>
      </w:r>
      <w:r w:rsidRPr="00FC09FC" w:rsidR="0072277E">
        <w:rPr>
          <w:rFonts w:ascii="Arial" w:hAnsi="Arial" w:cs="Arial"/>
          <w:sz w:val="20"/>
          <w:szCs w:val="20"/>
          <w:lang w:val="en-US" w:eastAsia="en-US"/>
        </w:rPr>
        <w:t>mục</w:t>
      </w:r>
      <w:r w:rsidRPr="00FC09FC">
        <w:rPr>
          <w:rFonts w:ascii="Arial" w:hAnsi="Arial" w:cs="Arial"/>
          <w:sz w:val="20"/>
          <w:szCs w:val="20"/>
          <w:lang w:val="en-US" w:eastAsia="en-US"/>
        </w:rPr>
        <w:t xml:space="preserve"> đích theo giấy phép chuyên trang có xác nhận của cơ quan chủ quản báo chí (đối với trường hợp thay đổi tôn chỉ, </w:t>
      </w:r>
      <w:r w:rsidRPr="00FC09FC" w:rsidR="0072277E">
        <w:rPr>
          <w:rFonts w:ascii="Arial" w:hAnsi="Arial" w:cs="Arial"/>
          <w:sz w:val="20"/>
          <w:szCs w:val="20"/>
          <w:lang w:val="en-US" w:eastAsia="en-US"/>
        </w:rPr>
        <w:t>mục</w:t>
      </w:r>
      <w:r w:rsidRPr="00FC09FC">
        <w:rPr>
          <w:rFonts w:ascii="Arial" w:hAnsi="Arial" w:cs="Arial"/>
          <w:sz w:val="20"/>
          <w:szCs w:val="20"/>
          <w:lang w:val="en-US" w:eastAsia="en-US"/>
        </w:rPr>
        <w:t xml:space="preserve"> đích);</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c) Mẫu trình bày giao diện trang chủ của chuyên trang (bản màu) có xác nhận của cơ quan chủ quản báo chí (đối với trường hợp thay đổi tên gọi cơ quan chủ quản báo chí, tên gọi cơ quan báo chí, tên gọi chuyên trang, tên miền; hình thức trình bày, vị trí của tên gọi chuyên trang; thay đổi giao diện trang chủ của chuyên trang).</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3. Trình tự thực hiện</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a) Trong thời hạn 05 ngày làm việc kể từ ngày nhận được hồ sơ, Bộ Văn hóa, Thể thao và Du lịch, Ủy ban nhân dân cấp tỉnh có trách nhiệm tiếp nhận chính thức hoặc yêu cầu chỉnh sửa, bổ sung hồ sơ.</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b) Trong thời hạn 10 ngày làm việc kể từ ngày tiếp nhận chính thức hồ sơ, Bộ Văn hóa, Thể thao và Du lịch, Ủy ban nhân dân cấp tỉnh chấp thuận bằng văn bản; trường hợp không chấp thuận phải thông báo bằng văn bản và nêu rõ lý do.</w:t>
      </w:r>
    </w:p>
    <w:p w:rsidR="005631B1" w:rsidRPr="00FC09FC" w:rsidP="00CF76E8">
      <w:pPr>
        <w:spacing w:before="120"/>
        <w:rPr>
          <w:rFonts w:ascii="Arial" w:hAnsi="Arial" w:cs="Arial"/>
          <w:b/>
          <w:sz w:val="20"/>
          <w:szCs w:val="20"/>
          <w:lang w:val="en-US" w:eastAsia="en-US"/>
        </w:rPr>
      </w:pPr>
      <w:bookmarkStart w:id="972" w:name="cumtu_b_tm2_m2_pl_1_9"/>
      <w:r w:rsidRPr="00FC09FC" w:rsidR="009F19AD">
        <w:rPr>
          <w:rFonts w:ascii="Arial" w:hAnsi="Arial" w:cs="Arial"/>
          <w:b/>
          <w:sz w:val="20"/>
          <w:szCs w:val="20"/>
          <w:lang w:val="en-US" w:eastAsia="en-US"/>
        </w:rPr>
        <w:t>B. LĨNH VỰC PHÁT THANH, TRUYỀN HÌNH</w:t>
      </w:r>
      <w:bookmarkEnd w:id="972"/>
    </w:p>
    <w:p w:rsidR="005631B1" w:rsidRPr="00FC09FC" w:rsidP="00CF76E8">
      <w:pPr>
        <w:spacing w:before="120"/>
        <w:rPr>
          <w:rFonts w:ascii="Arial" w:hAnsi="Arial" w:cs="Arial"/>
          <w:b/>
          <w:sz w:val="20"/>
          <w:szCs w:val="20"/>
          <w:lang w:val="en-US" w:eastAsia="en-US"/>
        </w:rPr>
      </w:pPr>
      <w:bookmarkStart w:id="973" w:name="cumtu_242_2"/>
      <w:r w:rsidRPr="00FC09FC">
        <w:rPr>
          <w:rFonts w:ascii="Arial" w:hAnsi="Arial" w:cs="Arial"/>
          <w:b/>
          <w:sz w:val="20"/>
          <w:szCs w:val="20"/>
          <w:lang w:val="en-US" w:eastAsia="en-US"/>
        </w:rPr>
        <w:t xml:space="preserve">I. Cấp Giấy phép sản xuất kênh </w:t>
      </w:r>
      <w:r w:rsidRPr="00FC09FC" w:rsidR="0072277E">
        <w:rPr>
          <w:rFonts w:ascii="Arial" w:hAnsi="Arial" w:cs="Arial"/>
          <w:b/>
          <w:sz w:val="20"/>
          <w:szCs w:val="20"/>
          <w:lang w:val="en-US" w:eastAsia="en-US"/>
        </w:rPr>
        <w:t>chương</w:t>
      </w:r>
      <w:r w:rsidRPr="00FC09FC">
        <w:rPr>
          <w:rFonts w:ascii="Arial" w:hAnsi="Arial" w:cs="Arial"/>
          <w:b/>
          <w:sz w:val="20"/>
          <w:szCs w:val="20"/>
          <w:lang w:val="en-US" w:eastAsia="en-US"/>
        </w:rPr>
        <w:t xml:space="preserve"> trình trong nước bao gồm kênh </w:t>
      </w:r>
      <w:r w:rsidRPr="00FC09FC" w:rsidR="0072277E">
        <w:rPr>
          <w:rFonts w:ascii="Arial" w:hAnsi="Arial" w:cs="Arial"/>
          <w:b/>
          <w:sz w:val="20"/>
          <w:szCs w:val="20"/>
          <w:lang w:val="en-US" w:eastAsia="en-US"/>
        </w:rPr>
        <w:t>chương</w:t>
      </w:r>
      <w:r w:rsidRPr="00FC09FC">
        <w:rPr>
          <w:rFonts w:ascii="Arial" w:hAnsi="Arial" w:cs="Arial"/>
          <w:b/>
          <w:sz w:val="20"/>
          <w:szCs w:val="20"/>
          <w:lang w:val="en-US" w:eastAsia="en-US"/>
        </w:rPr>
        <w:t xml:space="preserve"> trình chuyên quảng cáo quy định tại</w:t>
      </w:r>
      <w:bookmarkEnd w:id="973"/>
      <w:r w:rsidRPr="00FC09FC">
        <w:rPr>
          <w:rFonts w:ascii="Arial" w:hAnsi="Arial" w:cs="Arial"/>
          <w:b/>
          <w:sz w:val="20"/>
          <w:szCs w:val="20"/>
          <w:lang w:val="en-US" w:eastAsia="en-US"/>
        </w:rPr>
        <w:t xml:space="preserve"> </w:t>
      </w:r>
      <w:bookmarkStart w:id="974" w:name="dc_668"/>
      <w:r w:rsidRPr="00FC09FC" w:rsidR="0072277E">
        <w:rPr>
          <w:rFonts w:ascii="Arial" w:hAnsi="Arial" w:cs="Arial"/>
          <w:b/>
          <w:sz w:val="20"/>
          <w:szCs w:val="20"/>
          <w:lang w:val="en-US" w:eastAsia="en-US"/>
        </w:rPr>
        <w:t>khoản</w:t>
      </w:r>
      <w:r w:rsidRPr="00FC09FC">
        <w:rPr>
          <w:rFonts w:ascii="Arial" w:hAnsi="Arial" w:cs="Arial"/>
          <w:b/>
          <w:sz w:val="20"/>
          <w:szCs w:val="20"/>
          <w:lang w:val="en-US" w:eastAsia="en-US"/>
        </w:rPr>
        <w:t xml:space="preserve"> 1 </w:t>
      </w:r>
      <w:r w:rsidRPr="00FC09FC" w:rsidR="0072277E">
        <w:rPr>
          <w:rFonts w:ascii="Arial" w:hAnsi="Arial" w:cs="Arial"/>
          <w:b/>
          <w:sz w:val="20"/>
          <w:szCs w:val="20"/>
          <w:lang w:val="en-US" w:eastAsia="en-US"/>
        </w:rPr>
        <w:t>Điều</w:t>
      </w:r>
      <w:r w:rsidRPr="00FC09FC">
        <w:rPr>
          <w:rFonts w:ascii="Arial" w:hAnsi="Arial" w:cs="Arial"/>
          <w:b/>
          <w:sz w:val="20"/>
          <w:szCs w:val="20"/>
          <w:lang w:val="en-US" w:eastAsia="en-US"/>
        </w:rPr>
        <w:t xml:space="preserve"> 18 </w:t>
      </w:r>
      <w:r w:rsidRPr="00FC09FC" w:rsidR="008E0A49">
        <w:rPr>
          <w:rFonts w:ascii="Arial" w:hAnsi="Arial" w:cs="Arial"/>
          <w:b/>
          <w:sz w:val="20"/>
          <w:szCs w:val="20"/>
          <w:lang w:val="en-US" w:eastAsia="en-US"/>
        </w:rPr>
        <w:t>Luật</w:t>
      </w:r>
      <w:r w:rsidRPr="00FC09FC">
        <w:rPr>
          <w:rFonts w:ascii="Arial" w:hAnsi="Arial" w:cs="Arial"/>
          <w:b/>
          <w:sz w:val="20"/>
          <w:szCs w:val="20"/>
          <w:lang w:val="en-US" w:eastAsia="en-US"/>
        </w:rPr>
        <w:t xml:space="preserve"> Báo chí số 103</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2016</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QH13</w:t>
      </w:r>
      <w:bookmarkEnd w:id="974"/>
      <w:r w:rsidRPr="00FC09FC">
        <w:rPr>
          <w:rFonts w:ascii="Arial" w:hAnsi="Arial" w:cs="Arial"/>
          <w:b/>
          <w:sz w:val="20"/>
          <w:szCs w:val="20"/>
          <w:lang w:val="en-US" w:eastAsia="en-US"/>
        </w:rPr>
        <w:t xml:space="preserve">, </w:t>
      </w:r>
      <w:bookmarkStart w:id="975" w:name="cumtu_242_2_name"/>
      <w:r w:rsidRPr="00FC09FC">
        <w:rPr>
          <w:rFonts w:ascii="Arial" w:hAnsi="Arial" w:cs="Arial"/>
          <w:b/>
          <w:sz w:val="20"/>
          <w:szCs w:val="20"/>
          <w:lang w:val="en-US" w:eastAsia="en-US"/>
        </w:rPr>
        <w:t>các</w:t>
      </w:r>
      <w:bookmarkEnd w:id="975"/>
      <w:r w:rsidRPr="00FC09FC">
        <w:rPr>
          <w:rFonts w:ascii="Arial" w:hAnsi="Arial" w:cs="Arial"/>
          <w:b/>
          <w:sz w:val="20"/>
          <w:szCs w:val="20"/>
          <w:lang w:val="en-US" w:eastAsia="en-US"/>
        </w:rPr>
        <w:t xml:space="preserve"> </w:t>
      </w:r>
      <w:bookmarkStart w:id="976" w:name="dc_669"/>
      <w:r w:rsidRPr="00FC09FC" w:rsidR="0072277E">
        <w:rPr>
          <w:rFonts w:ascii="Arial" w:hAnsi="Arial" w:cs="Arial"/>
          <w:b/>
          <w:sz w:val="20"/>
          <w:szCs w:val="20"/>
          <w:lang w:val="en-US" w:eastAsia="en-US"/>
        </w:rPr>
        <w:t>khoản</w:t>
      </w:r>
      <w:r w:rsidRPr="00FC09FC">
        <w:rPr>
          <w:rFonts w:ascii="Arial" w:hAnsi="Arial" w:cs="Arial"/>
          <w:b/>
          <w:sz w:val="20"/>
          <w:szCs w:val="20"/>
          <w:lang w:val="en-US" w:eastAsia="en-US"/>
        </w:rPr>
        <w:t xml:space="preserve"> 1, 2, 3, 4 </w:t>
      </w:r>
      <w:r w:rsidRPr="00FC09FC" w:rsidR="0072277E">
        <w:rPr>
          <w:rFonts w:ascii="Arial" w:hAnsi="Arial" w:cs="Arial"/>
          <w:b/>
          <w:sz w:val="20"/>
          <w:szCs w:val="20"/>
          <w:lang w:val="en-US" w:eastAsia="en-US"/>
        </w:rPr>
        <w:t>Điều</w:t>
      </w:r>
      <w:r w:rsidRPr="00FC09FC">
        <w:rPr>
          <w:rFonts w:ascii="Arial" w:hAnsi="Arial" w:cs="Arial"/>
          <w:b/>
          <w:sz w:val="20"/>
          <w:szCs w:val="20"/>
          <w:lang w:val="en-US" w:eastAsia="en-US"/>
        </w:rPr>
        <w:t xml:space="preserve"> 15 Nghị định số 06</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2016</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NĐ-CP</w:t>
      </w:r>
      <w:bookmarkEnd w:id="976"/>
      <w:r w:rsidRPr="00FC09FC">
        <w:rPr>
          <w:rFonts w:ascii="Arial" w:hAnsi="Arial" w:cs="Arial"/>
          <w:b/>
          <w:sz w:val="20"/>
          <w:szCs w:val="20"/>
          <w:lang w:val="en-US" w:eastAsia="en-US"/>
        </w:rPr>
        <w:t xml:space="preserve"> </w:t>
      </w:r>
      <w:bookmarkStart w:id="977" w:name="cumtu_242_2_name_name"/>
      <w:r w:rsidRPr="00FC09FC">
        <w:rPr>
          <w:rFonts w:ascii="Arial" w:hAnsi="Arial" w:cs="Arial"/>
          <w:b/>
          <w:sz w:val="20"/>
          <w:szCs w:val="20"/>
          <w:lang w:val="en-US" w:eastAsia="en-US"/>
        </w:rPr>
        <w:t>về quản lý, cung cấp và sử dụng dịch vụ phát thanh, truyền hình, được sửa đổi bổ sung bởi Nghị định số 71</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2022</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NĐ-CP</w:t>
      </w:r>
      <w:bookmarkEnd w:id="977"/>
      <w:r w:rsidRPr="00FC09FC">
        <w:rPr>
          <w:rFonts w:ascii="Arial" w:hAnsi="Arial" w:cs="Arial"/>
          <w:b/>
          <w:sz w:val="20"/>
          <w:szCs w:val="20"/>
          <w:lang w:val="en-US" w:eastAsia="en-US"/>
        </w:rPr>
        <w:t xml:space="preserve">, </w:t>
      </w:r>
      <w:bookmarkStart w:id="978" w:name="dc_670"/>
      <w:r w:rsidRPr="00FC09FC" w:rsidR="0072277E">
        <w:rPr>
          <w:rFonts w:ascii="Arial" w:hAnsi="Arial" w:cs="Arial"/>
          <w:b/>
          <w:sz w:val="20"/>
          <w:szCs w:val="20"/>
          <w:lang w:val="en-US" w:eastAsia="en-US"/>
        </w:rPr>
        <w:t>khoản</w:t>
      </w:r>
      <w:r w:rsidRPr="00FC09FC">
        <w:rPr>
          <w:rFonts w:ascii="Arial" w:hAnsi="Arial" w:cs="Arial"/>
          <w:b/>
          <w:sz w:val="20"/>
          <w:szCs w:val="20"/>
          <w:lang w:val="en-US" w:eastAsia="en-US"/>
        </w:rPr>
        <w:t xml:space="preserve"> 6 </w:t>
      </w:r>
      <w:r w:rsidRPr="00FC09FC" w:rsidR="0072277E">
        <w:rPr>
          <w:rFonts w:ascii="Arial" w:hAnsi="Arial" w:cs="Arial"/>
          <w:b/>
          <w:sz w:val="20"/>
          <w:szCs w:val="20"/>
          <w:lang w:val="en-US" w:eastAsia="en-US"/>
        </w:rPr>
        <w:t>Điều</w:t>
      </w:r>
      <w:r w:rsidRPr="00FC09FC">
        <w:rPr>
          <w:rFonts w:ascii="Arial" w:hAnsi="Arial" w:cs="Arial"/>
          <w:b/>
          <w:sz w:val="20"/>
          <w:szCs w:val="20"/>
          <w:lang w:val="en-US" w:eastAsia="en-US"/>
        </w:rPr>
        <w:t xml:space="preserve"> 22 </w:t>
      </w:r>
      <w:r w:rsidRPr="00FC09FC" w:rsidR="008E0A49">
        <w:rPr>
          <w:rFonts w:ascii="Arial" w:hAnsi="Arial" w:cs="Arial"/>
          <w:b/>
          <w:sz w:val="20"/>
          <w:szCs w:val="20"/>
          <w:lang w:val="en-US" w:eastAsia="en-US"/>
        </w:rPr>
        <w:t>Luật</w:t>
      </w:r>
      <w:r w:rsidRPr="00FC09FC">
        <w:rPr>
          <w:rFonts w:ascii="Arial" w:hAnsi="Arial" w:cs="Arial"/>
          <w:b/>
          <w:sz w:val="20"/>
          <w:szCs w:val="20"/>
          <w:lang w:val="en-US" w:eastAsia="en-US"/>
        </w:rPr>
        <w:t xml:space="preserve"> Quảng cáo số 16</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2012</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QH13</w:t>
      </w:r>
      <w:bookmarkEnd w:id="978"/>
      <w:r w:rsidRPr="00FC09FC">
        <w:rPr>
          <w:rFonts w:ascii="Arial" w:hAnsi="Arial" w:cs="Arial"/>
          <w:b/>
          <w:sz w:val="20"/>
          <w:szCs w:val="20"/>
          <w:lang w:val="en-US" w:eastAsia="en-US"/>
        </w:rPr>
        <w:t xml:space="preserve"> </w:t>
      </w:r>
      <w:bookmarkStart w:id="979" w:name="cumtu_242_2_name_name_name"/>
      <w:r w:rsidRPr="00FC09FC">
        <w:rPr>
          <w:rFonts w:ascii="Arial" w:hAnsi="Arial" w:cs="Arial"/>
          <w:b/>
          <w:sz w:val="20"/>
          <w:szCs w:val="20"/>
          <w:lang w:val="en-US" w:eastAsia="en-US"/>
        </w:rPr>
        <w:t>được sửa đổi, bổ sung bởi</w:t>
      </w:r>
      <w:bookmarkEnd w:id="979"/>
      <w:r w:rsidRPr="00FC09FC">
        <w:rPr>
          <w:rFonts w:ascii="Arial" w:hAnsi="Arial" w:cs="Arial"/>
          <w:b/>
          <w:sz w:val="20"/>
          <w:szCs w:val="20"/>
          <w:lang w:val="en-US" w:eastAsia="en-US"/>
        </w:rPr>
        <w:t xml:space="preserve"> </w:t>
      </w:r>
      <w:bookmarkStart w:id="980" w:name="dc_671"/>
      <w:r w:rsidRPr="00FC09FC" w:rsidR="0072277E">
        <w:rPr>
          <w:rFonts w:ascii="Arial" w:hAnsi="Arial" w:cs="Arial"/>
          <w:b/>
          <w:sz w:val="20"/>
          <w:szCs w:val="20"/>
          <w:lang w:val="en-US" w:eastAsia="en-US"/>
        </w:rPr>
        <w:t>khoản</w:t>
      </w:r>
      <w:r w:rsidRPr="00FC09FC">
        <w:rPr>
          <w:rFonts w:ascii="Arial" w:hAnsi="Arial" w:cs="Arial"/>
          <w:b/>
          <w:sz w:val="20"/>
          <w:szCs w:val="20"/>
          <w:lang w:val="en-US" w:eastAsia="en-US"/>
        </w:rPr>
        <w:t xml:space="preserve"> 15 </w:t>
      </w:r>
      <w:r w:rsidRPr="00FC09FC" w:rsidR="0072277E">
        <w:rPr>
          <w:rFonts w:ascii="Arial" w:hAnsi="Arial" w:cs="Arial"/>
          <w:b/>
          <w:sz w:val="20"/>
          <w:szCs w:val="20"/>
          <w:lang w:val="en-US" w:eastAsia="en-US"/>
        </w:rPr>
        <w:t>Điều</w:t>
      </w:r>
      <w:r w:rsidRPr="00FC09FC">
        <w:rPr>
          <w:rFonts w:ascii="Arial" w:hAnsi="Arial" w:cs="Arial"/>
          <w:b/>
          <w:sz w:val="20"/>
          <w:szCs w:val="20"/>
          <w:lang w:val="en-US" w:eastAsia="en-US"/>
        </w:rPr>
        <w:t xml:space="preserve"> 1 </w:t>
      </w:r>
      <w:r w:rsidRPr="00FC09FC" w:rsidR="008E0A49">
        <w:rPr>
          <w:rFonts w:ascii="Arial" w:hAnsi="Arial" w:cs="Arial"/>
          <w:b/>
          <w:sz w:val="20"/>
          <w:szCs w:val="20"/>
          <w:lang w:val="en-US" w:eastAsia="en-US"/>
        </w:rPr>
        <w:t>Luật</w:t>
      </w:r>
      <w:r w:rsidRPr="00FC09FC">
        <w:rPr>
          <w:rFonts w:ascii="Arial" w:hAnsi="Arial" w:cs="Arial"/>
          <w:b/>
          <w:sz w:val="20"/>
          <w:szCs w:val="20"/>
          <w:lang w:val="en-US" w:eastAsia="en-US"/>
        </w:rPr>
        <w:t xml:space="preserve"> Quảng cáo số 75</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2025</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QH15</w:t>
      </w:r>
      <w:bookmarkEnd w:id="980"/>
      <w:r w:rsidRPr="00FC09FC">
        <w:rPr>
          <w:rFonts w:ascii="Arial" w:hAnsi="Arial" w:cs="Arial"/>
          <w:b/>
          <w:sz w:val="20"/>
          <w:szCs w:val="20"/>
          <w:lang w:val="en-US" w:eastAsia="en-US"/>
        </w:rPr>
        <w:t xml:space="preserve">, </w:t>
      </w:r>
      <w:bookmarkStart w:id="981" w:name="dc_672"/>
      <w:r w:rsidRPr="00FC09FC" w:rsidR="0072277E">
        <w:rPr>
          <w:rFonts w:ascii="Arial" w:hAnsi="Arial" w:cs="Arial"/>
          <w:b/>
          <w:sz w:val="20"/>
          <w:szCs w:val="20"/>
          <w:lang w:val="en-US" w:eastAsia="en-US"/>
        </w:rPr>
        <w:t>Điều</w:t>
      </w:r>
      <w:r w:rsidRPr="00FC09FC">
        <w:rPr>
          <w:rFonts w:ascii="Arial" w:hAnsi="Arial" w:cs="Arial"/>
          <w:b/>
          <w:sz w:val="20"/>
          <w:szCs w:val="20"/>
          <w:lang w:val="en-US" w:eastAsia="en-US"/>
        </w:rPr>
        <w:t xml:space="preserve"> 14, </w:t>
      </w:r>
      <w:r w:rsidRPr="00FC09FC" w:rsidR="0072277E">
        <w:rPr>
          <w:rFonts w:ascii="Arial" w:hAnsi="Arial" w:cs="Arial"/>
          <w:b/>
          <w:sz w:val="20"/>
          <w:szCs w:val="20"/>
          <w:lang w:val="en-US" w:eastAsia="en-US"/>
        </w:rPr>
        <w:t>Điều</w:t>
      </w:r>
      <w:r w:rsidRPr="00FC09FC">
        <w:rPr>
          <w:rFonts w:ascii="Arial" w:hAnsi="Arial" w:cs="Arial"/>
          <w:b/>
          <w:sz w:val="20"/>
          <w:szCs w:val="20"/>
          <w:lang w:val="en-US" w:eastAsia="en-US"/>
        </w:rPr>
        <w:t xml:space="preserve"> 15 Nghị định số 342</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2025</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NĐ-CP</w:t>
      </w:r>
      <w:bookmarkEnd w:id="981"/>
      <w:r w:rsidRPr="00FC09FC">
        <w:rPr>
          <w:rFonts w:ascii="Arial" w:hAnsi="Arial" w:cs="Arial"/>
          <w:b/>
          <w:sz w:val="20"/>
          <w:szCs w:val="20"/>
          <w:lang w:val="en-US" w:eastAsia="en-US"/>
        </w:rPr>
        <w:t xml:space="preserve"> </w:t>
      </w:r>
      <w:bookmarkStart w:id="982" w:name="cumtu_242_2_name_name_name_name"/>
      <w:r w:rsidRPr="00FC09FC">
        <w:rPr>
          <w:rFonts w:ascii="Arial" w:hAnsi="Arial" w:cs="Arial"/>
          <w:b/>
          <w:sz w:val="20"/>
          <w:szCs w:val="20"/>
          <w:lang w:val="en-US" w:eastAsia="en-US"/>
        </w:rPr>
        <w:t xml:space="preserve">quy định chi tiết một số </w:t>
      </w:r>
      <w:r w:rsidRPr="00FC09FC" w:rsidR="0072277E">
        <w:rPr>
          <w:rFonts w:ascii="Arial" w:hAnsi="Arial" w:cs="Arial"/>
          <w:b/>
          <w:sz w:val="20"/>
          <w:szCs w:val="20"/>
          <w:lang w:val="en-US" w:eastAsia="en-US"/>
        </w:rPr>
        <w:t>điều</w:t>
      </w:r>
      <w:r w:rsidRPr="00FC09FC">
        <w:rPr>
          <w:rFonts w:ascii="Arial" w:hAnsi="Arial" w:cs="Arial"/>
          <w:b/>
          <w:sz w:val="20"/>
          <w:szCs w:val="20"/>
          <w:lang w:val="en-US" w:eastAsia="en-US"/>
        </w:rPr>
        <w:t xml:space="preserve"> của </w:t>
      </w:r>
      <w:r w:rsidRPr="00FC09FC" w:rsidR="008E0A49">
        <w:rPr>
          <w:rFonts w:ascii="Arial" w:hAnsi="Arial" w:cs="Arial"/>
          <w:b/>
          <w:sz w:val="20"/>
          <w:szCs w:val="20"/>
          <w:lang w:val="en-US" w:eastAsia="en-US"/>
        </w:rPr>
        <w:t>Luật</w:t>
      </w:r>
      <w:r w:rsidRPr="00FC09FC">
        <w:rPr>
          <w:rFonts w:ascii="Arial" w:hAnsi="Arial" w:cs="Arial"/>
          <w:b/>
          <w:sz w:val="20"/>
          <w:szCs w:val="20"/>
          <w:lang w:val="en-US" w:eastAsia="en-US"/>
        </w:rPr>
        <w:t xml:space="preserve"> Quảng cáo (Nghị định số 06</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2016</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NĐ-CP)</w:t>
      </w:r>
      <w:bookmarkEnd w:id="982"/>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1. Cơ quan báo chí có Giấy phép hoạt động phát thanh, Giấy phép hoạt động truyền hình được đề nghị sản xuất thêm kênh </w:t>
      </w:r>
      <w:r w:rsidRPr="00FC09FC" w:rsidR="0072277E">
        <w:rPr>
          <w:rFonts w:ascii="Arial" w:hAnsi="Arial" w:cs="Arial"/>
          <w:sz w:val="20"/>
          <w:szCs w:val="20"/>
          <w:lang w:val="en-US" w:eastAsia="en-US"/>
        </w:rPr>
        <w:t>chương</w:t>
      </w:r>
      <w:r w:rsidRPr="00FC09FC">
        <w:rPr>
          <w:rFonts w:ascii="Arial" w:hAnsi="Arial" w:cs="Arial"/>
          <w:sz w:val="20"/>
          <w:szCs w:val="20"/>
          <w:lang w:val="en-US" w:eastAsia="en-US"/>
        </w:rPr>
        <w:t xml:space="preserve"> trình trong nước bao gồm kênh </w:t>
      </w:r>
      <w:r w:rsidRPr="00FC09FC" w:rsidR="0072277E">
        <w:rPr>
          <w:rFonts w:ascii="Arial" w:hAnsi="Arial" w:cs="Arial"/>
          <w:sz w:val="20"/>
          <w:szCs w:val="20"/>
          <w:lang w:val="en-US" w:eastAsia="en-US"/>
        </w:rPr>
        <w:t>chương</w:t>
      </w:r>
      <w:r w:rsidRPr="00FC09FC">
        <w:rPr>
          <w:rFonts w:ascii="Arial" w:hAnsi="Arial" w:cs="Arial"/>
          <w:sz w:val="20"/>
          <w:szCs w:val="20"/>
          <w:lang w:val="en-US" w:eastAsia="en-US"/>
        </w:rPr>
        <w:t xml:space="preserve"> trình chuyên quảng cáo.</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2. Bộ Văn hóa, Thể thao và Du lịch cấp Giấy phép sản xuất kênh </w:t>
      </w:r>
      <w:r w:rsidRPr="00FC09FC" w:rsidR="0072277E">
        <w:rPr>
          <w:rFonts w:ascii="Arial" w:hAnsi="Arial" w:cs="Arial"/>
          <w:sz w:val="20"/>
          <w:szCs w:val="20"/>
          <w:lang w:val="en-US" w:eastAsia="en-US"/>
        </w:rPr>
        <w:t>chương</w:t>
      </w:r>
      <w:r w:rsidRPr="00FC09FC">
        <w:rPr>
          <w:rFonts w:ascii="Arial" w:hAnsi="Arial" w:cs="Arial"/>
          <w:sz w:val="20"/>
          <w:szCs w:val="20"/>
          <w:lang w:val="en-US" w:eastAsia="en-US"/>
        </w:rPr>
        <w:t xml:space="preserve"> trình trong nước bao gồm kênh </w:t>
      </w:r>
      <w:r w:rsidRPr="00FC09FC" w:rsidR="0072277E">
        <w:rPr>
          <w:rFonts w:ascii="Arial" w:hAnsi="Arial" w:cs="Arial"/>
          <w:sz w:val="20"/>
          <w:szCs w:val="20"/>
          <w:lang w:val="en-US" w:eastAsia="en-US"/>
        </w:rPr>
        <w:t>chương</w:t>
      </w:r>
      <w:r w:rsidRPr="00FC09FC">
        <w:rPr>
          <w:rFonts w:ascii="Arial" w:hAnsi="Arial" w:cs="Arial"/>
          <w:sz w:val="20"/>
          <w:szCs w:val="20"/>
          <w:lang w:val="en-US" w:eastAsia="en-US"/>
        </w:rPr>
        <w:t xml:space="preserve"> trình chuyên quảng cáo cho cơ quan báo chí trung ương.</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3. Hồ sơ, trình tự, thủ tục đề nghị cấp Giấy phép sản xuất kênh </w:t>
      </w:r>
      <w:r w:rsidRPr="00FC09FC" w:rsidR="0072277E">
        <w:rPr>
          <w:rFonts w:ascii="Arial" w:hAnsi="Arial" w:cs="Arial"/>
          <w:sz w:val="20"/>
          <w:szCs w:val="20"/>
          <w:lang w:val="en-US" w:eastAsia="en-US"/>
        </w:rPr>
        <w:t>chương</w:t>
      </w:r>
      <w:r w:rsidRPr="00FC09FC">
        <w:rPr>
          <w:rFonts w:ascii="Arial" w:hAnsi="Arial" w:cs="Arial"/>
          <w:sz w:val="20"/>
          <w:szCs w:val="20"/>
          <w:lang w:val="en-US" w:eastAsia="en-US"/>
        </w:rPr>
        <w:t xml:space="preserve"> trình trong nước bao gồm kênh </w:t>
      </w:r>
      <w:r w:rsidRPr="00FC09FC" w:rsidR="0072277E">
        <w:rPr>
          <w:rFonts w:ascii="Arial" w:hAnsi="Arial" w:cs="Arial"/>
          <w:sz w:val="20"/>
          <w:szCs w:val="20"/>
          <w:lang w:val="en-US" w:eastAsia="en-US"/>
        </w:rPr>
        <w:t>chương</w:t>
      </w:r>
      <w:r w:rsidRPr="00FC09FC">
        <w:rPr>
          <w:rFonts w:ascii="Arial" w:hAnsi="Arial" w:cs="Arial"/>
          <w:sz w:val="20"/>
          <w:szCs w:val="20"/>
          <w:lang w:val="en-US" w:eastAsia="en-US"/>
        </w:rPr>
        <w:t xml:space="preserve"> trình chuyên quảng cáo (Giấy phép sản xuất kênh </w:t>
      </w:r>
      <w:r w:rsidRPr="00FC09FC" w:rsidR="0072277E">
        <w:rPr>
          <w:rFonts w:ascii="Arial" w:hAnsi="Arial" w:cs="Arial"/>
          <w:sz w:val="20"/>
          <w:szCs w:val="20"/>
          <w:lang w:val="en-US" w:eastAsia="en-US"/>
        </w:rPr>
        <w:t>chương</w:t>
      </w:r>
      <w:r w:rsidRPr="00FC09FC">
        <w:rPr>
          <w:rFonts w:ascii="Arial" w:hAnsi="Arial" w:cs="Arial"/>
          <w:sz w:val="20"/>
          <w:szCs w:val="20"/>
          <w:lang w:val="en-US" w:eastAsia="en-US"/>
        </w:rPr>
        <w:t xml:space="preserve"> trình) thực hiện như sau:</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a) Cơ quan báo chí có giấy phép hoạt động phát thanh, giấy phép hoạt động truyền hình gửi hồ sơ đề nghị Bộ Văn hóa, Thể thao và Du lịch cấp Giấy phép sản xuất kênh </w:t>
      </w:r>
      <w:r w:rsidRPr="00FC09FC" w:rsidR="0072277E">
        <w:rPr>
          <w:rFonts w:ascii="Arial" w:hAnsi="Arial" w:cs="Arial"/>
          <w:sz w:val="20"/>
          <w:szCs w:val="20"/>
          <w:lang w:val="en-US" w:eastAsia="en-US"/>
        </w:rPr>
        <w:t>chương</w:t>
      </w:r>
      <w:r w:rsidRPr="00FC09FC">
        <w:rPr>
          <w:rFonts w:ascii="Arial" w:hAnsi="Arial" w:cs="Arial"/>
          <w:sz w:val="20"/>
          <w:szCs w:val="20"/>
          <w:lang w:val="en-US" w:eastAsia="en-US"/>
        </w:rPr>
        <w:t xml:space="preserve"> trình bằng một trong các hình thức sau: nộp trực tiếp hoặc trực tuyến trên cổng dịch vụ công quốc gia;</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b) Hồ sơ gồm có: Đề án đề nghị cấp Giấy phép sản xuất kênh </w:t>
      </w:r>
      <w:r w:rsidRPr="00FC09FC" w:rsidR="0072277E">
        <w:rPr>
          <w:rFonts w:ascii="Arial" w:hAnsi="Arial" w:cs="Arial"/>
          <w:sz w:val="20"/>
          <w:szCs w:val="20"/>
          <w:lang w:val="en-US" w:eastAsia="en-US"/>
        </w:rPr>
        <w:t>chương</w:t>
      </w:r>
      <w:r w:rsidRPr="00FC09FC">
        <w:rPr>
          <w:rFonts w:ascii="Arial" w:hAnsi="Arial" w:cs="Arial"/>
          <w:sz w:val="20"/>
          <w:szCs w:val="20"/>
          <w:lang w:val="en-US" w:eastAsia="en-US"/>
        </w:rPr>
        <w:t xml:space="preserve"> trình (Mẫu số 01 ban hành kèm theo Phụ lục I.9 </w:t>
      </w:r>
      <w:r w:rsidRPr="00FC09FC" w:rsidR="00BA68F9">
        <w:rPr>
          <w:rFonts w:ascii="Arial" w:hAnsi="Arial" w:cs="Arial"/>
          <w:sz w:val="20"/>
          <w:szCs w:val="20"/>
          <w:lang w:val="en-US" w:eastAsia="en-US"/>
        </w:rPr>
        <w:t>Nghị quyết này</w:t>
      </w:r>
      <w:r w:rsidRPr="00FC09FC">
        <w:rPr>
          <w:rFonts w:ascii="Arial" w:hAnsi="Arial" w:cs="Arial"/>
          <w:sz w:val="20"/>
          <w:szCs w:val="20"/>
          <w:lang w:val="en-US" w:eastAsia="en-US"/>
        </w:rPr>
        <w:t>).</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Trường hợp đề nghị cấp giấy phép sản xuất nhiều kênh </w:t>
      </w:r>
      <w:r w:rsidRPr="00FC09FC" w:rsidR="0072277E">
        <w:rPr>
          <w:rFonts w:ascii="Arial" w:hAnsi="Arial" w:cs="Arial"/>
          <w:sz w:val="20"/>
          <w:szCs w:val="20"/>
          <w:lang w:val="en-US" w:eastAsia="en-US"/>
        </w:rPr>
        <w:t>chương</w:t>
      </w:r>
      <w:r w:rsidRPr="00FC09FC">
        <w:rPr>
          <w:rFonts w:ascii="Arial" w:hAnsi="Arial" w:cs="Arial"/>
          <w:sz w:val="20"/>
          <w:szCs w:val="20"/>
          <w:lang w:val="en-US" w:eastAsia="en-US"/>
        </w:rPr>
        <w:t xml:space="preserve"> trình, cơ quan báo chí đề nghị cấp giấy phép phải làm đề án riêng đối với từng kênh </w:t>
      </w:r>
      <w:r w:rsidRPr="00FC09FC" w:rsidR="0072277E">
        <w:rPr>
          <w:rFonts w:ascii="Arial" w:hAnsi="Arial" w:cs="Arial"/>
          <w:sz w:val="20"/>
          <w:szCs w:val="20"/>
          <w:lang w:val="en-US" w:eastAsia="en-US"/>
        </w:rPr>
        <w:t>chương</w:t>
      </w:r>
      <w:r w:rsidRPr="00FC09FC">
        <w:rPr>
          <w:rFonts w:ascii="Arial" w:hAnsi="Arial" w:cs="Arial"/>
          <w:sz w:val="20"/>
          <w:szCs w:val="20"/>
          <w:lang w:val="en-US" w:eastAsia="en-US"/>
        </w:rPr>
        <w:t xml:space="preserve"> trình;</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c) Trong thời hạn 05 ngày làm việc kể từ ngày nhận được hồ sơ, Bộ Văn hóa, Thể thao và Du lịch có trách nhiệm kiểm tra tính hợp lệ của hồ sơ, thực hiện tiếp nhận chính thức hoặc yêu cầu chỉnh sửa, bổ sung hồ sơ.</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Trong thời hạn 15 ngày làm việc kể từ ngày tiếp nhận chính thức hồ sơ, Bộ Văn hóa, Thể thao và Du lịch cấp Giấy phép sản xuất kênh </w:t>
      </w:r>
      <w:r w:rsidRPr="00FC09FC" w:rsidR="0072277E">
        <w:rPr>
          <w:rFonts w:ascii="Arial" w:hAnsi="Arial" w:cs="Arial"/>
          <w:sz w:val="20"/>
          <w:szCs w:val="20"/>
          <w:lang w:val="en-US" w:eastAsia="en-US"/>
        </w:rPr>
        <w:t>chương</w:t>
      </w:r>
      <w:r w:rsidRPr="00FC09FC">
        <w:rPr>
          <w:rFonts w:ascii="Arial" w:hAnsi="Arial" w:cs="Arial"/>
          <w:sz w:val="20"/>
          <w:szCs w:val="20"/>
          <w:lang w:val="en-US" w:eastAsia="en-US"/>
        </w:rPr>
        <w:t xml:space="preserve"> trình (Mẫu số 03 ban hành kèm theo Phụ lục I.9 </w:t>
      </w:r>
      <w:r w:rsidRPr="00FC09FC" w:rsidR="00BA68F9">
        <w:rPr>
          <w:rFonts w:ascii="Arial" w:hAnsi="Arial" w:cs="Arial"/>
          <w:sz w:val="20"/>
          <w:szCs w:val="20"/>
          <w:lang w:val="en-US" w:eastAsia="en-US"/>
        </w:rPr>
        <w:t>Nghị quyết này</w:t>
      </w:r>
      <w:r w:rsidRPr="00FC09FC">
        <w:rPr>
          <w:rFonts w:ascii="Arial" w:hAnsi="Arial" w:cs="Arial"/>
          <w:sz w:val="20"/>
          <w:szCs w:val="20"/>
          <w:lang w:val="en-US" w:eastAsia="en-US"/>
        </w:rPr>
        <w:t>); trường hợp từ chối cấp giấy phép thì thông báo bằng văn bản gửi trực tiếp hoặc thư điện tử cho cơ quan báo chí và nêu rõ lý do.</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Cơ quan báo chí nhận kết quả tại Bộ Văn hóa, Thể thao và Du lịch hoặc qua dịch vụ bưu chính hoặc trực tuyến qua Cổng Dịch vụ công quốc gia, trừ trường hợp pháp </w:t>
      </w: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có quy định khác.</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4. Giấy phép sản xuất kênh </w:t>
      </w:r>
      <w:r w:rsidRPr="00FC09FC" w:rsidR="0072277E">
        <w:rPr>
          <w:rFonts w:ascii="Arial" w:hAnsi="Arial" w:cs="Arial"/>
          <w:sz w:val="20"/>
          <w:szCs w:val="20"/>
          <w:lang w:val="en-US" w:eastAsia="en-US"/>
        </w:rPr>
        <w:t>chương</w:t>
      </w:r>
      <w:r w:rsidRPr="00FC09FC">
        <w:rPr>
          <w:rFonts w:ascii="Arial" w:hAnsi="Arial" w:cs="Arial"/>
          <w:sz w:val="20"/>
          <w:szCs w:val="20"/>
          <w:lang w:val="en-US" w:eastAsia="en-US"/>
        </w:rPr>
        <w:t xml:space="preserve"> trình trong nước có hiệu lực tối đa 10 năm kể từ ngày cấp.</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5. Cơ quan báo chí có Giấy phép sản xuất kênh </w:t>
      </w:r>
      <w:r w:rsidRPr="00FC09FC" w:rsidR="0072277E">
        <w:rPr>
          <w:rFonts w:ascii="Arial" w:hAnsi="Arial" w:cs="Arial"/>
          <w:sz w:val="20"/>
          <w:szCs w:val="20"/>
          <w:lang w:val="en-US" w:eastAsia="en-US"/>
        </w:rPr>
        <w:t>chương</w:t>
      </w:r>
      <w:r w:rsidRPr="00FC09FC">
        <w:rPr>
          <w:rFonts w:ascii="Arial" w:hAnsi="Arial" w:cs="Arial"/>
          <w:sz w:val="20"/>
          <w:szCs w:val="20"/>
          <w:lang w:val="en-US" w:eastAsia="en-US"/>
        </w:rPr>
        <w:t xml:space="preserve"> trình trong nước, được chủ động cung cấp kênh </w:t>
      </w:r>
      <w:r w:rsidRPr="00FC09FC" w:rsidR="0072277E">
        <w:rPr>
          <w:rFonts w:ascii="Arial" w:hAnsi="Arial" w:cs="Arial"/>
          <w:sz w:val="20"/>
          <w:szCs w:val="20"/>
          <w:lang w:val="en-US" w:eastAsia="en-US"/>
        </w:rPr>
        <w:t>chương</w:t>
      </w:r>
      <w:r w:rsidRPr="00FC09FC">
        <w:rPr>
          <w:rFonts w:ascii="Arial" w:hAnsi="Arial" w:cs="Arial"/>
          <w:sz w:val="20"/>
          <w:szCs w:val="20"/>
          <w:lang w:val="en-US" w:eastAsia="en-US"/>
        </w:rPr>
        <w:t xml:space="preserve"> trình theo giấy phép cho các đơn vị cung cấp dịch vụ phát thanh, truyền hình trong cả nước.</w:t>
      </w:r>
    </w:p>
    <w:p w:rsidR="005631B1" w:rsidRPr="00FC09FC" w:rsidP="00CF76E8">
      <w:pPr>
        <w:spacing w:before="120"/>
        <w:rPr>
          <w:rFonts w:ascii="Arial" w:hAnsi="Arial" w:cs="Arial"/>
          <w:b/>
          <w:sz w:val="20"/>
          <w:szCs w:val="20"/>
          <w:lang w:val="en-US" w:eastAsia="en-US"/>
        </w:rPr>
      </w:pPr>
      <w:bookmarkStart w:id="983" w:name="cumtu_242_3"/>
      <w:r w:rsidRPr="00FC09FC">
        <w:rPr>
          <w:rFonts w:ascii="Arial" w:hAnsi="Arial" w:cs="Arial"/>
          <w:b/>
          <w:sz w:val="20"/>
          <w:szCs w:val="20"/>
          <w:lang w:val="en-US" w:eastAsia="en-US"/>
        </w:rPr>
        <w:t xml:space="preserve">II. Cấp Giấy phép sửa đổi, bổ sung Giấy phép sản xuất kênh </w:t>
      </w:r>
      <w:r w:rsidRPr="00FC09FC" w:rsidR="0072277E">
        <w:rPr>
          <w:rFonts w:ascii="Arial" w:hAnsi="Arial" w:cs="Arial"/>
          <w:b/>
          <w:sz w:val="20"/>
          <w:szCs w:val="20"/>
          <w:lang w:val="en-US" w:eastAsia="en-US"/>
        </w:rPr>
        <w:t>chương</w:t>
      </w:r>
      <w:r w:rsidRPr="00FC09FC">
        <w:rPr>
          <w:rFonts w:ascii="Arial" w:hAnsi="Arial" w:cs="Arial"/>
          <w:b/>
          <w:sz w:val="20"/>
          <w:szCs w:val="20"/>
          <w:lang w:val="en-US" w:eastAsia="en-US"/>
        </w:rPr>
        <w:t xml:space="preserve"> trình trong nước bao gồm kênh </w:t>
      </w:r>
      <w:r w:rsidRPr="00FC09FC" w:rsidR="0072277E">
        <w:rPr>
          <w:rFonts w:ascii="Arial" w:hAnsi="Arial" w:cs="Arial"/>
          <w:b/>
          <w:sz w:val="20"/>
          <w:szCs w:val="20"/>
          <w:lang w:val="en-US" w:eastAsia="en-US"/>
        </w:rPr>
        <w:t>chương</w:t>
      </w:r>
      <w:r w:rsidRPr="00FC09FC">
        <w:rPr>
          <w:rFonts w:ascii="Arial" w:hAnsi="Arial" w:cs="Arial"/>
          <w:b/>
          <w:sz w:val="20"/>
          <w:szCs w:val="20"/>
          <w:lang w:val="en-US" w:eastAsia="en-US"/>
        </w:rPr>
        <w:t xml:space="preserve"> trình chuyên quảng cáo quy định tại</w:t>
      </w:r>
      <w:bookmarkEnd w:id="983"/>
      <w:r w:rsidRPr="00FC09FC">
        <w:rPr>
          <w:rFonts w:ascii="Arial" w:hAnsi="Arial" w:cs="Arial"/>
          <w:b/>
          <w:sz w:val="20"/>
          <w:szCs w:val="20"/>
          <w:lang w:val="en-US" w:eastAsia="en-US"/>
        </w:rPr>
        <w:t xml:space="preserve"> </w:t>
      </w:r>
      <w:bookmarkStart w:id="984" w:name="dc_673"/>
      <w:r w:rsidRPr="00FC09FC" w:rsidR="0072277E">
        <w:rPr>
          <w:rFonts w:ascii="Arial" w:hAnsi="Arial" w:cs="Arial"/>
          <w:b/>
          <w:sz w:val="20"/>
          <w:szCs w:val="20"/>
          <w:lang w:val="en-US" w:eastAsia="en-US"/>
        </w:rPr>
        <w:t>khoản</w:t>
      </w:r>
      <w:r w:rsidRPr="00FC09FC">
        <w:rPr>
          <w:rFonts w:ascii="Arial" w:hAnsi="Arial" w:cs="Arial"/>
          <w:b/>
          <w:sz w:val="20"/>
          <w:szCs w:val="20"/>
          <w:lang w:val="en-US" w:eastAsia="en-US"/>
        </w:rPr>
        <w:t xml:space="preserve"> 2 </w:t>
      </w:r>
      <w:r w:rsidRPr="00FC09FC" w:rsidR="0072277E">
        <w:rPr>
          <w:rFonts w:ascii="Arial" w:hAnsi="Arial" w:cs="Arial"/>
          <w:b/>
          <w:sz w:val="20"/>
          <w:szCs w:val="20"/>
          <w:lang w:val="en-US" w:eastAsia="en-US"/>
        </w:rPr>
        <w:t>Điều</w:t>
      </w:r>
      <w:r w:rsidRPr="00FC09FC">
        <w:rPr>
          <w:rFonts w:ascii="Arial" w:hAnsi="Arial" w:cs="Arial"/>
          <w:b/>
          <w:sz w:val="20"/>
          <w:szCs w:val="20"/>
          <w:lang w:val="en-US" w:eastAsia="en-US"/>
        </w:rPr>
        <w:t xml:space="preserve"> 20 </w:t>
      </w:r>
      <w:r w:rsidRPr="00FC09FC" w:rsidR="008E0A49">
        <w:rPr>
          <w:rFonts w:ascii="Arial" w:hAnsi="Arial" w:cs="Arial"/>
          <w:b/>
          <w:sz w:val="20"/>
          <w:szCs w:val="20"/>
          <w:lang w:val="en-US" w:eastAsia="en-US"/>
        </w:rPr>
        <w:t>Luật</w:t>
      </w:r>
      <w:r w:rsidRPr="00FC09FC">
        <w:rPr>
          <w:rFonts w:ascii="Arial" w:hAnsi="Arial" w:cs="Arial"/>
          <w:b/>
          <w:sz w:val="20"/>
          <w:szCs w:val="20"/>
          <w:lang w:val="en-US" w:eastAsia="en-US"/>
        </w:rPr>
        <w:t xml:space="preserve"> Báo chí số 103</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2016</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QH13</w:t>
      </w:r>
      <w:bookmarkEnd w:id="984"/>
      <w:r w:rsidRPr="00FC09FC">
        <w:rPr>
          <w:rFonts w:ascii="Arial" w:hAnsi="Arial" w:cs="Arial"/>
          <w:b/>
          <w:sz w:val="20"/>
          <w:szCs w:val="20"/>
          <w:lang w:val="en-US" w:eastAsia="en-US"/>
        </w:rPr>
        <w:t xml:space="preserve">, </w:t>
      </w:r>
      <w:bookmarkStart w:id="985" w:name="dc_674"/>
      <w:r w:rsidRPr="00FC09FC" w:rsidR="0072277E">
        <w:rPr>
          <w:rFonts w:ascii="Arial" w:hAnsi="Arial" w:cs="Arial"/>
          <w:b/>
          <w:sz w:val="20"/>
          <w:szCs w:val="20"/>
          <w:lang w:val="en-US" w:eastAsia="en-US"/>
        </w:rPr>
        <w:t>khoản</w:t>
      </w:r>
      <w:r w:rsidRPr="00FC09FC">
        <w:rPr>
          <w:rFonts w:ascii="Arial" w:hAnsi="Arial" w:cs="Arial"/>
          <w:b/>
          <w:sz w:val="20"/>
          <w:szCs w:val="20"/>
          <w:lang w:val="en-US" w:eastAsia="en-US"/>
        </w:rPr>
        <w:t xml:space="preserve"> 5 </w:t>
      </w:r>
      <w:r w:rsidRPr="00FC09FC" w:rsidR="0072277E">
        <w:rPr>
          <w:rFonts w:ascii="Arial" w:hAnsi="Arial" w:cs="Arial"/>
          <w:b/>
          <w:sz w:val="20"/>
          <w:szCs w:val="20"/>
          <w:lang w:val="en-US" w:eastAsia="en-US"/>
        </w:rPr>
        <w:t>Điều</w:t>
      </w:r>
      <w:r w:rsidRPr="00FC09FC">
        <w:rPr>
          <w:rFonts w:ascii="Arial" w:hAnsi="Arial" w:cs="Arial"/>
          <w:b/>
          <w:sz w:val="20"/>
          <w:szCs w:val="20"/>
          <w:lang w:val="en-US" w:eastAsia="en-US"/>
        </w:rPr>
        <w:t xml:space="preserve"> 15 Nghị định số 06</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2016</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NĐ-CP</w:t>
      </w:r>
      <w:bookmarkEnd w:id="985"/>
      <w:r w:rsidRPr="00FC09FC">
        <w:rPr>
          <w:rFonts w:ascii="Arial" w:hAnsi="Arial" w:cs="Arial"/>
          <w:b/>
          <w:sz w:val="20"/>
          <w:szCs w:val="20"/>
          <w:lang w:val="en-US" w:eastAsia="en-US"/>
        </w:rPr>
        <w:t xml:space="preserve">, </w:t>
      </w:r>
      <w:bookmarkStart w:id="986" w:name="dc_675"/>
      <w:r w:rsidRPr="00FC09FC" w:rsidR="0072277E">
        <w:rPr>
          <w:rFonts w:ascii="Arial" w:hAnsi="Arial" w:cs="Arial"/>
          <w:b/>
          <w:sz w:val="20"/>
          <w:szCs w:val="20"/>
          <w:lang w:val="en-US" w:eastAsia="en-US"/>
        </w:rPr>
        <w:t>khoản</w:t>
      </w:r>
      <w:r w:rsidRPr="00FC09FC">
        <w:rPr>
          <w:rFonts w:ascii="Arial" w:hAnsi="Arial" w:cs="Arial"/>
          <w:b/>
          <w:sz w:val="20"/>
          <w:szCs w:val="20"/>
          <w:lang w:val="en-US" w:eastAsia="en-US"/>
        </w:rPr>
        <w:t xml:space="preserve"> 6 </w:t>
      </w:r>
      <w:r w:rsidRPr="00FC09FC" w:rsidR="0072277E">
        <w:rPr>
          <w:rFonts w:ascii="Arial" w:hAnsi="Arial" w:cs="Arial"/>
          <w:b/>
          <w:sz w:val="20"/>
          <w:szCs w:val="20"/>
          <w:lang w:val="en-US" w:eastAsia="en-US"/>
        </w:rPr>
        <w:t>Điều</w:t>
      </w:r>
      <w:r w:rsidRPr="00FC09FC">
        <w:rPr>
          <w:rFonts w:ascii="Arial" w:hAnsi="Arial" w:cs="Arial"/>
          <w:b/>
          <w:sz w:val="20"/>
          <w:szCs w:val="20"/>
          <w:lang w:val="en-US" w:eastAsia="en-US"/>
        </w:rPr>
        <w:t xml:space="preserve"> 22 </w:t>
      </w:r>
      <w:r w:rsidRPr="00FC09FC" w:rsidR="008E0A49">
        <w:rPr>
          <w:rFonts w:ascii="Arial" w:hAnsi="Arial" w:cs="Arial"/>
          <w:b/>
          <w:sz w:val="20"/>
          <w:szCs w:val="20"/>
          <w:lang w:val="en-US" w:eastAsia="en-US"/>
        </w:rPr>
        <w:t>Luật</w:t>
      </w:r>
      <w:r w:rsidRPr="00FC09FC">
        <w:rPr>
          <w:rFonts w:ascii="Arial" w:hAnsi="Arial" w:cs="Arial"/>
          <w:b/>
          <w:sz w:val="20"/>
          <w:szCs w:val="20"/>
          <w:lang w:val="en-US" w:eastAsia="en-US"/>
        </w:rPr>
        <w:t xml:space="preserve"> Quảng cáo số 16</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2012</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QH13</w:t>
      </w:r>
      <w:bookmarkEnd w:id="986"/>
      <w:r w:rsidRPr="00FC09FC">
        <w:rPr>
          <w:rFonts w:ascii="Arial" w:hAnsi="Arial" w:cs="Arial"/>
          <w:b/>
          <w:sz w:val="20"/>
          <w:szCs w:val="20"/>
          <w:lang w:val="en-US" w:eastAsia="en-US"/>
        </w:rPr>
        <w:t xml:space="preserve"> </w:t>
      </w:r>
      <w:bookmarkStart w:id="987" w:name="cumtu_242_3_name"/>
      <w:r w:rsidRPr="00FC09FC">
        <w:rPr>
          <w:rFonts w:ascii="Arial" w:hAnsi="Arial" w:cs="Arial"/>
          <w:b/>
          <w:sz w:val="20"/>
          <w:szCs w:val="20"/>
          <w:lang w:val="en-US" w:eastAsia="en-US"/>
        </w:rPr>
        <w:t>được sửa đổi, bổ sung bởi</w:t>
      </w:r>
      <w:bookmarkEnd w:id="987"/>
      <w:r w:rsidRPr="00FC09FC">
        <w:rPr>
          <w:rFonts w:ascii="Arial" w:hAnsi="Arial" w:cs="Arial"/>
          <w:b/>
          <w:sz w:val="20"/>
          <w:szCs w:val="20"/>
          <w:lang w:val="en-US" w:eastAsia="en-US"/>
        </w:rPr>
        <w:t xml:space="preserve"> </w:t>
      </w:r>
      <w:bookmarkStart w:id="988" w:name="dc_676"/>
      <w:r w:rsidRPr="00FC09FC" w:rsidR="0072277E">
        <w:rPr>
          <w:rFonts w:ascii="Arial" w:hAnsi="Arial" w:cs="Arial"/>
          <w:b/>
          <w:sz w:val="20"/>
          <w:szCs w:val="20"/>
          <w:lang w:val="en-US" w:eastAsia="en-US"/>
        </w:rPr>
        <w:t>khoản</w:t>
      </w:r>
      <w:r w:rsidRPr="00FC09FC">
        <w:rPr>
          <w:rFonts w:ascii="Arial" w:hAnsi="Arial" w:cs="Arial"/>
          <w:b/>
          <w:sz w:val="20"/>
          <w:szCs w:val="20"/>
          <w:lang w:val="en-US" w:eastAsia="en-US"/>
        </w:rPr>
        <w:t xml:space="preserve"> 15 </w:t>
      </w:r>
      <w:r w:rsidRPr="00FC09FC" w:rsidR="0072277E">
        <w:rPr>
          <w:rFonts w:ascii="Arial" w:hAnsi="Arial" w:cs="Arial"/>
          <w:b/>
          <w:sz w:val="20"/>
          <w:szCs w:val="20"/>
          <w:lang w:val="en-US" w:eastAsia="en-US"/>
        </w:rPr>
        <w:t>Điều</w:t>
      </w:r>
      <w:r w:rsidRPr="00FC09FC">
        <w:rPr>
          <w:rFonts w:ascii="Arial" w:hAnsi="Arial" w:cs="Arial"/>
          <w:b/>
          <w:sz w:val="20"/>
          <w:szCs w:val="20"/>
          <w:lang w:val="en-US" w:eastAsia="en-US"/>
        </w:rPr>
        <w:t xml:space="preserve"> 1 </w:t>
      </w:r>
      <w:r w:rsidRPr="00FC09FC" w:rsidR="008E0A49">
        <w:rPr>
          <w:rFonts w:ascii="Arial" w:hAnsi="Arial" w:cs="Arial"/>
          <w:b/>
          <w:sz w:val="20"/>
          <w:szCs w:val="20"/>
          <w:lang w:val="en-US" w:eastAsia="en-US"/>
        </w:rPr>
        <w:t>Luật</w:t>
      </w:r>
      <w:r w:rsidRPr="00FC09FC">
        <w:rPr>
          <w:rFonts w:ascii="Arial" w:hAnsi="Arial" w:cs="Arial"/>
          <w:b/>
          <w:sz w:val="20"/>
          <w:szCs w:val="20"/>
          <w:lang w:val="en-US" w:eastAsia="en-US"/>
        </w:rPr>
        <w:t xml:space="preserve"> Quảng cáo số 75</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2025</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QH15</w:t>
      </w:r>
      <w:bookmarkEnd w:id="988"/>
      <w:r w:rsidRPr="00FC09FC">
        <w:rPr>
          <w:rFonts w:ascii="Arial" w:hAnsi="Arial" w:cs="Arial"/>
          <w:b/>
          <w:sz w:val="20"/>
          <w:szCs w:val="20"/>
          <w:lang w:val="en-US" w:eastAsia="en-US"/>
        </w:rPr>
        <w:t xml:space="preserve">, </w:t>
      </w:r>
      <w:bookmarkStart w:id="989" w:name="dc_677"/>
      <w:r w:rsidRPr="00FC09FC" w:rsidR="0072277E">
        <w:rPr>
          <w:rFonts w:ascii="Arial" w:hAnsi="Arial" w:cs="Arial"/>
          <w:b/>
          <w:sz w:val="20"/>
          <w:szCs w:val="20"/>
          <w:lang w:val="en-US" w:eastAsia="en-US"/>
        </w:rPr>
        <w:t>Điều</w:t>
      </w:r>
      <w:r w:rsidRPr="00FC09FC">
        <w:rPr>
          <w:rFonts w:ascii="Arial" w:hAnsi="Arial" w:cs="Arial"/>
          <w:b/>
          <w:sz w:val="20"/>
          <w:szCs w:val="20"/>
          <w:lang w:val="en-US" w:eastAsia="en-US"/>
        </w:rPr>
        <w:t xml:space="preserve"> 14 và </w:t>
      </w:r>
      <w:r w:rsidRPr="00FC09FC" w:rsidR="0072277E">
        <w:rPr>
          <w:rFonts w:ascii="Arial" w:hAnsi="Arial" w:cs="Arial"/>
          <w:b/>
          <w:sz w:val="20"/>
          <w:szCs w:val="20"/>
          <w:lang w:val="en-US" w:eastAsia="en-US"/>
        </w:rPr>
        <w:t>Điều</w:t>
      </w:r>
      <w:r w:rsidRPr="00FC09FC">
        <w:rPr>
          <w:rFonts w:ascii="Arial" w:hAnsi="Arial" w:cs="Arial"/>
          <w:b/>
          <w:sz w:val="20"/>
          <w:szCs w:val="20"/>
          <w:lang w:val="en-US" w:eastAsia="en-US"/>
        </w:rPr>
        <w:t xml:space="preserve"> 16 Nghị định số 342</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2025</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NĐ-CP</w:t>
      </w:r>
      <w:bookmarkEnd w:id="989"/>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1. Bộ Văn hóa, Thể thao và Du lịch cấp Giấy phép sửa đổi, bổ sung Giấy phép sản xuất kênh </w:t>
      </w:r>
      <w:r w:rsidRPr="00FC09FC" w:rsidR="0072277E">
        <w:rPr>
          <w:rFonts w:ascii="Arial" w:hAnsi="Arial" w:cs="Arial"/>
          <w:sz w:val="20"/>
          <w:szCs w:val="20"/>
          <w:lang w:val="en-US" w:eastAsia="en-US"/>
        </w:rPr>
        <w:t>chương</w:t>
      </w:r>
      <w:r w:rsidRPr="00FC09FC">
        <w:rPr>
          <w:rFonts w:ascii="Arial" w:hAnsi="Arial" w:cs="Arial"/>
          <w:sz w:val="20"/>
          <w:szCs w:val="20"/>
          <w:lang w:val="en-US" w:eastAsia="en-US"/>
        </w:rPr>
        <w:t xml:space="preserve"> trình trong nước bao gồm kênh </w:t>
      </w:r>
      <w:r w:rsidRPr="00FC09FC" w:rsidR="0072277E">
        <w:rPr>
          <w:rFonts w:ascii="Arial" w:hAnsi="Arial" w:cs="Arial"/>
          <w:sz w:val="20"/>
          <w:szCs w:val="20"/>
          <w:lang w:val="en-US" w:eastAsia="en-US"/>
        </w:rPr>
        <w:t>chương</w:t>
      </w:r>
      <w:r w:rsidRPr="00FC09FC">
        <w:rPr>
          <w:rFonts w:ascii="Arial" w:hAnsi="Arial" w:cs="Arial"/>
          <w:sz w:val="20"/>
          <w:szCs w:val="20"/>
          <w:lang w:val="en-US" w:eastAsia="en-US"/>
        </w:rPr>
        <w:t xml:space="preserve"> trình chuyên quảng cáo (Giấy phép sản xuất kênh </w:t>
      </w:r>
      <w:r w:rsidRPr="00FC09FC" w:rsidR="0072277E">
        <w:rPr>
          <w:rFonts w:ascii="Arial" w:hAnsi="Arial" w:cs="Arial"/>
          <w:sz w:val="20"/>
          <w:szCs w:val="20"/>
          <w:lang w:val="en-US" w:eastAsia="en-US"/>
        </w:rPr>
        <w:t>chương</w:t>
      </w:r>
      <w:r w:rsidRPr="00FC09FC">
        <w:rPr>
          <w:rFonts w:ascii="Arial" w:hAnsi="Arial" w:cs="Arial"/>
          <w:sz w:val="20"/>
          <w:szCs w:val="20"/>
          <w:lang w:val="en-US" w:eastAsia="en-US"/>
        </w:rPr>
        <w:t xml:space="preserve"> trình trong nước) cho cơ quan báo chí trung ương.</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2. Hồ sơ, trình tự, thủ tục đề nghị cấp sửa đổi, bổ sung các nội dung khác ghi trong Giấy phép sản xuất kênh </w:t>
      </w:r>
      <w:r w:rsidRPr="00FC09FC" w:rsidR="0072277E">
        <w:rPr>
          <w:rFonts w:ascii="Arial" w:hAnsi="Arial" w:cs="Arial"/>
          <w:sz w:val="20"/>
          <w:szCs w:val="20"/>
          <w:lang w:val="en-US" w:eastAsia="en-US"/>
        </w:rPr>
        <w:t>chương</w:t>
      </w:r>
      <w:r w:rsidRPr="00FC09FC">
        <w:rPr>
          <w:rFonts w:ascii="Arial" w:hAnsi="Arial" w:cs="Arial"/>
          <w:sz w:val="20"/>
          <w:szCs w:val="20"/>
          <w:lang w:val="en-US" w:eastAsia="en-US"/>
        </w:rPr>
        <w:t xml:space="preserve"> trình trong nước, trừ trường hợp quy định tại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C.I, và C.II tiểu </w:t>
      </w:r>
      <w:r w:rsidRPr="00FC09FC" w:rsidR="0072277E">
        <w:rPr>
          <w:rFonts w:ascii="Arial" w:hAnsi="Arial" w:cs="Arial"/>
          <w:sz w:val="20"/>
          <w:szCs w:val="20"/>
          <w:lang w:val="en-US" w:eastAsia="en-US"/>
        </w:rPr>
        <w:t>mục</w:t>
      </w:r>
      <w:r w:rsidRPr="00FC09FC">
        <w:rPr>
          <w:rFonts w:ascii="Arial" w:hAnsi="Arial" w:cs="Arial"/>
          <w:sz w:val="20"/>
          <w:szCs w:val="20"/>
          <w:lang w:val="en-US" w:eastAsia="en-US"/>
        </w:rPr>
        <w:t xml:space="preserve"> 1.1. </w:t>
      </w:r>
      <w:r w:rsidRPr="00FC09FC" w:rsidR="0072277E">
        <w:rPr>
          <w:rFonts w:ascii="Arial" w:hAnsi="Arial" w:cs="Arial"/>
          <w:sz w:val="20"/>
          <w:szCs w:val="20"/>
          <w:lang w:val="en-US" w:eastAsia="en-US"/>
        </w:rPr>
        <w:t>Mục</w:t>
      </w:r>
      <w:r w:rsidRPr="00FC09FC">
        <w:rPr>
          <w:rFonts w:ascii="Arial" w:hAnsi="Arial" w:cs="Arial"/>
          <w:sz w:val="20"/>
          <w:szCs w:val="20"/>
          <w:lang w:val="en-US" w:eastAsia="en-US"/>
        </w:rPr>
        <w:t xml:space="preserve"> </w:t>
      </w:r>
      <w:r w:rsidRPr="00FC09FC" w:rsidR="00BA68F9">
        <w:rPr>
          <w:rFonts w:ascii="Arial" w:hAnsi="Arial" w:cs="Arial"/>
          <w:sz w:val="20"/>
          <w:szCs w:val="20"/>
          <w:lang w:val="en-US" w:eastAsia="en-US"/>
        </w:rPr>
        <w:t>này</w:t>
      </w:r>
      <w:r w:rsidRPr="00FC09FC">
        <w:rPr>
          <w:rFonts w:ascii="Arial" w:hAnsi="Arial" w:cs="Arial"/>
          <w:sz w:val="20"/>
          <w:szCs w:val="20"/>
          <w:lang w:val="en-US" w:eastAsia="en-US"/>
        </w:rPr>
        <w:t>, thực hiện như sau:</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a) Trường hợp sửa đổi, bổ sung các nội dung khác ghi trong Giấy phép sản xuất kênh </w:t>
      </w:r>
      <w:r w:rsidRPr="00FC09FC" w:rsidR="0072277E">
        <w:rPr>
          <w:rFonts w:ascii="Arial" w:hAnsi="Arial" w:cs="Arial"/>
          <w:sz w:val="20"/>
          <w:szCs w:val="20"/>
          <w:lang w:val="en-US" w:eastAsia="en-US"/>
        </w:rPr>
        <w:t>chương</w:t>
      </w:r>
      <w:r w:rsidRPr="00FC09FC">
        <w:rPr>
          <w:rFonts w:ascii="Arial" w:hAnsi="Arial" w:cs="Arial"/>
          <w:sz w:val="20"/>
          <w:szCs w:val="20"/>
          <w:lang w:val="en-US" w:eastAsia="en-US"/>
        </w:rPr>
        <w:t xml:space="preserve"> trình:</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a1) Đối với đề nghị thay đổi tôn chỉ </w:t>
      </w:r>
      <w:r w:rsidRPr="00FC09FC" w:rsidR="0072277E">
        <w:rPr>
          <w:rFonts w:ascii="Arial" w:hAnsi="Arial" w:cs="Arial"/>
          <w:sz w:val="20"/>
          <w:szCs w:val="20"/>
          <w:lang w:val="en-US" w:eastAsia="en-US"/>
        </w:rPr>
        <w:t>mục</w:t>
      </w:r>
      <w:r w:rsidRPr="00FC09FC">
        <w:rPr>
          <w:rFonts w:ascii="Arial" w:hAnsi="Arial" w:cs="Arial"/>
          <w:sz w:val="20"/>
          <w:szCs w:val="20"/>
          <w:lang w:val="en-US" w:eastAsia="en-US"/>
        </w:rPr>
        <w:t xml:space="preserve"> đích: nộp 01 bộ hồ sơ về Bộ Văn hóa, Thể thao và Du lịch bằng một trong các hình thức sau: nộp trực tiếp hoặc qua dịch vụ bưu chính hoặc trực tuyến qua cổng dịch vụ công quốc gia.</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Hồ sơ gồm có: Đề án đề nghị cấp Giấy phép sản xuất kênh </w:t>
      </w:r>
      <w:r w:rsidRPr="00FC09FC" w:rsidR="0072277E">
        <w:rPr>
          <w:rFonts w:ascii="Arial" w:hAnsi="Arial" w:cs="Arial"/>
          <w:sz w:val="20"/>
          <w:szCs w:val="20"/>
          <w:lang w:val="en-US" w:eastAsia="en-US"/>
        </w:rPr>
        <w:t>chương</w:t>
      </w:r>
      <w:r w:rsidRPr="00FC09FC">
        <w:rPr>
          <w:rFonts w:ascii="Arial" w:hAnsi="Arial" w:cs="Arial"/>
          <w:sz w:val="20"/>
          <w:szCs w:val="20"/>
          <w:lang w:val="en-US" w:eastAsia="en-US"/>
        </w:rPr>
        <w:t xml:space="preserve"> trình (Mẫu số 01 ban hành kèm Phụ lục I.9 </w:t>
      </w:r>
      <w:r w:rsidRPr="00FC09FC" w:rsidR="00BA68F9">
        <w:rPr>
          <w:rFonts w:ascii="Arial" w:hAnsi="Arial" w:cs="Arial"/>
          <w:sz w:val="20"/>
          <w:szCs w:val="20"/>
          <w:lang w:val="en-US" w:eastAsia="en-US"/>
        </w:rPr>
        <w:t>Nghị quyết này</w:t>
      </w:r>
      <w:r w:rsidRPr="00FC09FC">
        <w:rPr>
          <w:rFonts w:ascii="Arial" w:hAnsi="Arial" w:cs="Arial"/>
          <w:sz w:val="20"/>
          <w:szCs w:val="20"/>
          <w:lang w:val="en-US" w:eastAsia="en-US"/>
        </w:rPr>
        <w:t>);</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a2) Đối với đề nghị thay đổi về thời lượng truyền dẫn, phát sóng; thời lượng </w:t>
      </w:r>
      <w:r w:rsidRPr="00FC09FC" w:rsidR="0072277E">
        <w:rPr>
          <w:rFonts w:ascii="Arial" w:hAnsi="Arial" w:cs="Arial"/>
          <w:sz w:val="20"/>
          <w:szCs w:val="20"/>
          <w:lang w:val="en-US" w:eastAsia="en-US"/>
        </w:rPr>
        <w:t>chương</w:t>
      </w:r>
      <w:r w:rsidRPr="00FC09FC">
        <w:rPr>
          <w:rFonts w:ascii="Arial" w:hAnsi="Arial" w:cs="Arial"/>
          <w:sz w:val="20"/>
          <w:szCs w:val="20"/>
          <w:lang w:val="en-US" w:eastAsia="en-US"/>
        </w:rPr>
        <w:t xml:space="preserve"> trình tự sản xuất; tên gọi cơ quan báo chí; địa </w:t>
      </w:r>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phát sóng; địa </w:t>
      </w:r>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trụ sở gắn với trung tâm tổng khống chế; phương thức truyền dẫn, phát sóng: cơ quan báo chí gửi 01 bộ hồ sơ về Bộ Văn hóa, Thể thao và Du lịch bằng một trong các hình thức sau: nộp trực tiếp hoặc qua dịch vụ bưu chính hoặc trực tuyến qua Cổng dịch vụ công quốc gia.</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Hồ sơ gồm có:</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Đối với đề nghị thay đổi về thời lượng truyền dẫn, phát sóng, thời lượng </w:t>
      </w:r>
      <w:r w:rsidRPr="00FC09FC" w:rsidR="0072277E">
        <w:rPr>
          <w:rFonts w:ascii="Arial" w:hAnsi="Arial" w:cs="Arial"/>
          <w:sz w:val="20"/>
          <w:szCs w:val="20"/>
          <w:lang w:val="en-US" w:eastAsia="en-US"/>
        </w:rPr>
        <w:t>chương</w:t>
      </w:r>
      <w:r w:rsidRPr="00FC09FC">
        <w:rPr>
          <w:rFonts w:ascii="Arial" w:hAnsi="Arial" w:cs="Arial"/>
          <w:sz w:val="20"/>
          <w:szCs w:val="20"/>
          <w:lang w:val="en-US" w:eastAsia="en-US"/>
        </w:rPr>
        <w:t xml:space="preserve"> trình tự sản xuất: Báo cáo thay đổi về thời lượng truyền dẫn, phát sóng, thời lượng </w:t>
      </w:r>
      <w:r w:rsidRPr="00FC09FC" w:rsidR="0072277E">
        <w:rPr>
          <w:rFonts w:ascii="Arial" w:hAnsi="Arial" w:cs="Arial"/>
          <w:sz w:val="20"/>
          <w:szCs w:val="20"/>
          <w:lang w:val="en-US" w:eastAsia="en-US"/>
        </w:rPr>
        <w:t>chương</w:t>
      </w:r>
      <w:r w:rsidRPr="00FC09FC">
        <w:rPr>
          <w:rFonts w:ascii="Arial" w:hAnsi="Arial" w:cs="Arial"/>
          <w:sz w:val="20"/>
          <w:szCs w:val="20"/>
          <w:lang w:val="en-US" w:eastAsia="en-US"/>
        </w:rPr>
        <w:t xml:space="preserve"> trình tự sản xuất của kênh </w:t>
      </w:r>
      <w:r w:rsidRPr="00FC09FC" w:rsidR="0072277E">
        <w:rPr>
          <w:rFonts w:ascii="Arial" w:hAnsi="Arial" w:cs="Arial"/>
          <w:sz w:val="20"/>
          <w:szCs w:val="20"/>
          <w:lang w:val="en-US" w:eastAsia="en-US"/>
        </w:rPr>
        <w:t>chương</w:t>
      </w:r>
      <w:r w:rsidRPr="00FC09FC">
        <w:rPr>
          <w:rFonts w:ascii="Arial" w:hAnsi="Arial" w:cs="Arial"/>
          <w:sz w:val="20"/>
          <w:szCs w:val="20"/>
          <w:lang w:val="en-US" w:eastAsia="en-US"/>
        </w:rPr>
        <w:t xml:space="preserve"> trình trong nước bao gồm kênh </w:t>
      </w:r>
      <w:r w:rsidRPr="00FC09FC" w:rsidR="0072277E">
        <w:rPr>
          <w:rFonts w:ascii="Arial" w:hAnsi="Arial" w:cs="Arial"/>
          <w:sz w:val="20"/>
          <w:szCs w:val="20"/>
          <w:lang w:val="en-US" w:eastAsia="en-US"/>
        </w:rPr>
        <w:t>chương</w:t>
      </w:r>
      <w:r w:rsidRPr="00FC09FC">
        <w:rPr>
          <w:rFonts w:ascii="Arial" w:hAnsi="Arial" w:cs="Arial"/>
          <w:sz w:val="20"/>
          <w:szCs w:val="20"/>
          <w:lang w:val="en-US" w:eastAsia="en-US"/>
        </w:rPr>
        <w:t xml:space="preserve"> trình chuyên quảng cáo (Mẫu số 02 ban hành kèm theo Phụ lục I.9 </w:t>
      </w:r>
      <w:r w:rsidRPr="00FC09FC" w:rsidR="00BA68F9">
        <w:rPr>
          <w:rFonts w:ascii="Arial" w:hAnsi="Arial" w:cs="Arial"/>
          <w:sz w:val="20"/>
          <w:szCs w:val="20"/>
          <w:lang w:val="en-US" w:eastAsia="en-US"/>
        </w:rPr>
        <w:t>Nghị quyết này</w:t>
      </w:r>
      <w:r w:rsidRPr="00FC09FC">
        <w:rPr>
          <w:rFonts w:ascii="Arial" w:hAnsi="Arial" w:cs="Arial"/>
          <w:sz w:val="20"/>
          <w:szCs w:val="20"/>
          <w:lang w:val="en-US" w:eastAsia="en-US"/>
        </w:rPr>
        <w:t>).</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Đối với đề nghị thay đổi về tên gọi cơ quan báo chí; địa </w:t>
      </w:r>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phát sóng; địa </w:t>
      </w:r>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trụ sở gắn với trung tâm tổng khống chế; phương thức truyền dẫn, phát sóng: Văn bản đề nghị của cơ quan báo chí được người đứng đầu, người được giao nhiệm vụ của người đứng đầu cơ quan báo chí hoặc người được ủy quyền hợp pháp theo quy định của pháp </w:t>
      </w: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ký xác nhận; nêu rõ các nội dung đề nghị sửa đổi, bổ sung và phải gửi kèm theo tài liệu, giấy tờ hợp pháp chứng minh nội dung thay đổi.</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b) Trong thời hạn 05 ngày làm việc kể từ ngày nhận được hồ sơ, Bộ Văn hóa, Thể thao và Du lịch có trách nhiệm kiểm tra tính hợp lệ của hồ sơ, thực hiện tiếp nhận chính thức hoặc yêu cầu chỉnh sửa, bổ sung hồ sơ.</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Trong thời hạn 10 ngày làm việc kể từ ngày tiếp nhận chính thức hồ sơ, Bộ Văn hóa, Thể thao và Du lịch cấp Giấy phép sửa đổi, bổ sung Giấy phép sản xuất kênh </w:t>
      </w:r>
      <w:r w:rsidRPr="00FC09FC" w:rsidR="0072277E">
        <w:rPr>
          <w:rFonts w:ascii="Arial" w:hAnsi="Arial" w:cs="Arial"/>
          <w:sz w:val="20"/>
          <w:szCs w:val="20"/>
          <w:lang w:val="en-US" w:eastAsia="en-US"/>
        </w:rPr>
        <w:t>chương</w:t>
      </w:r>
      <w:r w:rsidRPr="00FC09FC">
        <w:rPr>
          <w:rFonts w:ascii="Arial" w:hAnsi="Arial" w:cs="Arial"/>
          <w:sz w:val="20"/>
          <w:szCs w:val="20"/>
          <w:lang w:val="en-US" w:eastAsia="en-US"/>
        </w:rPr>
        <w:t xml:space="preserve"> trình (Mẫu số 03 ban hành kèm theo Phụ lục I.9 </w:t>
      </w:r>
      <w:r w:rsidRPr="00FC09FC" w:rsidR="00BA68F9">
        <w:rPr>
          <w:rFonts w:ascii="Arial" w:hAnsi="Arial" w:cs="Arial"/>
          <w:sz w:val="20"/>
          <w:szCs w:val="20"/>
          <w:lang w:val="en-US" w:eastAsia="en-US"/>
        </w:rPr>
        <w:t>Nghị quyết này</w:t>
      </w:r>
      <w:r w:rsidRPr="00FC09FC">
        <w:rPr>
          <w:rFonts w:ascii="Arial" w:hAnsi="Arial" w:cs="Arial"/>
          <w:sz w:val="20"/>
          <w:szCs w:val="20"/>
          <w:lang w:val="en-US" w:eastAsia="en-US"/>
        </w:rPr>
        <w:t xml:space="preserve"> đối với trường hợp đề nghị thay đổi tôn chỉ </w:t>
      </w:r>
      <w:r w:rsidRPr="00FC09FC" w:rsidR="0072277E">
        <w:rPr>
          <w:rFonts w:ascii="Arial" w:hAnsi="Arial" w:cs="Arial"/>
          <w:sz w:val="20"/>
          <w:szCs w:val="20"/>
          <w:lang w:val="en-US" w:eastAsia="en-US"/>
        </w:rPr>
        <w:t>mục</w:t>
      </w:r>
      <w:r w:rsidRPr="00FC09FC">
        <w:rPr>
          <w:rFonts w:ascii="Arial" w:hAnsi="Arial" w:cs="Arial"/>
          <w:sz w:val="20"/>
          <w:szCs w:val="20"/>
          <w:lang w:val="en-US" w:eastAsia="en-US"/>
        </w:rPr>
        <w:t xml:space="preserve"> đích; Mẫu số 04 ban hành kèm theo Phụ lục I.9 </w:t>
      </w:r>
      <w:r w:rsidRPr="00FC09FC" w:rsidR="00BA68F9">
        <w:rPr>
          <w:rFonts w:ascii="Arial" w:hAnsi="Arial" w:cs="Arial"/>
          <w:sz w:val="20"/>
          <w:szCs w:val="20"/>
          <w:lang w:val="en-US" w:eastAsia="en-US"/>
        </w:rPr>
        <w:t>Nghị quyết này</w:t>
      </w:r>
      <w:r w:rsidRPr="00FC09FC">
        <w:rPr>
          <w:rFonts w:ascii="Arial" w:hAnsi="Arial" w:cs="Arial"/>
          <w:sz w:val="20"/>
          <w:szCs w:val="20"/>
          <w:lang w:val="en-US" w:eastAsia="en-US"/>
        </w:rPr>
        <w:t xml:space="preserve"> đối với các trường hợp sửa đổi, bổ sung khác); trường hợp từ chối cấp giấy phép thì thông báo bằng văn bản gửi trực tiếp hoặc thư điện tử cho cơ quan, tổ chức và nêu rõ lý do.</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Cơ quan báo chí nhận kết quả tại Bộ Văn hóa, Thể thao và Du lịch hoặc qua Cổng dịch vụ công quốc gia, trừ trường hợp pháp </w:t>
      </w: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có quy định khác.</w:t>
      </w:r>
    </w:p>
    <w:p w:rsidR="005631B1" w:rsidRPr="00FC09FC" w:rsidP="00CF76E8">
      <w:pPr>
        <w:spacing w:before="120"/>
        <w:rPr>
          <w:rFonts w:ascii="Arial" w:hAnsi="Arial" w:cs="Arial"/>
          <w:b/>
          <w:sz w:val="20"/>
          <w:szCs w:val="20"/>
          <w:lang w:val="en-US" w:eastAsia="en-US"/>
        </w:rPr>
      </w:pPr>
      <w:r w:rsidRPr="00FC09FC">
        <w:rPr>
          <w:rFonts w:ascii="Arial" w:hAnsi="Arial" w:cs="Arial"/>
          <w:b/>
          <w:sz w:val="20"/>
          <w:szCs w:val="20"/>
          <w:lang w:val="en-US" w:eastAsia="en-US"/>
        </w:rPr>
        <w:t>C. LĨNH VỰC DU LỊCH</w:t>
      </w:r>
    </w:p>
    <w:p w:rsidR="005631B1" w:rsidRPr="00FC09FC" w:rsidP="00CF76E8">
      <w:pPr>
        <w:spacing w:before="120"/>
        <w:rPr>
          <w:rFonts w:ascii="Arial" w:hAnsi="Arial" w:cs="Arial"/>
          <w:b/>
          <w:sz w:val="20"/>
          <w:szCs w:val="20"/>
          <w:lang w:val="en-US" w:eastAsia="en-US"/>
        </w:rPr>
      </w:pPr>
      <w:r w:rsidRPr="00FC09FC">
        <w:rPr>
          <w:rFonts w:ascii="Arial" w:hAnsi="Arial" w:cs="Arial"/>
          <w:b/>
          <w:sz w:val="20"/>
          <w:szCs w:val="20"/>
          <w:lang w:val="en-US" w:eastAsia="en-US"/>
        </w:rPr>
        <w:t xml:space="preserve">I. Thời hạn giải quyết thủ tục công nhận cơ sở kinh doanh dịch vụ thể thao đạt tiêu chuẩn phục vụ khách du lịch được quy định tại </w:t>
      </w:r>
      <w:bookmarkStart w:id="990" w:name="dc_678"/>
      <w:r w:rsidRPr="00FC09FC" w:rsidR="0072277E">
        <w:rPr>
          <w:rFonts w:ascii="Arial" w:hAnsi="Arial" w:cs="Arial"/>
          <w:b/>
          <w:sz w:val="20"/>
          <w:szCs w:val="20"/>
          <w:lang w:val="en-US" w:eastAsia="en-US"/>
        </w:rPr>
        <w:t>điểm</w:t>
      </w:r>
      <w:r w:rsidRPr="00FC09FC">
        <w:rPr>
          <w:rFonts w:ascii="Arial" w:hAnsi="Arial" w:cs="Arial"/>
          <w:b/>
          <w:sz w:val="20"/>
          <w:szCs w:val="20"/>
          <w:lang w:val="en-US" w:eastAsia="en-US"/>
        </w:rPr>
        <w:t xml:space="preserve"> b </w:t>
      </w:r>
      <w:r w:rsidRPr="00FC09FC" w:rsidR="0072277E">
        <w:rPr>
          <w:rFonts w:ascii="Arial" w:hAnsi="Arial" w:cs="Arial"/>
          <w:b/>
          <w:sz w:val="20"/>
          <w:szCs w:val="20"/>
          <w:lang w:val="en-US" w:eastAsia="en-US"/>
        </w:rPr>
        <w:t>khoản</w:t>
      </w:r>
      <w:r w:rsidRPr="00FC09FC">
        <w:rPr>
          <w:rFonts w:ascii="Arial" w:hAnsi="Arial" w:cs="Arial"/>
          <w:b/>
          <w:sz w:val="20"/>
          <w:szCs w:val="20"/>
          <w:lang w:val="en-US" w:eastAsia="en-US"/>
        </w:rPr>
        <w:t xml:space="preserve"> 3 </w:t>
      </w:r>
      <w:r w:rsidRPr="00FC09FC" w:rsidR="0072277E">
        <w:rPr>
          <w:rFonts w:ascii="Arial" w:hAnsi="Arial" w:cs="Arial"/>
          <w:b/>
          <w:sz w:val="20"/>
          <w:szCs w:val="20"/>
          <w:lang w:val="en-US" w:eastAsia="en-US"/>
        </w:rPr>
        <w:t>Điều</w:t>
      </w:r>
      <w:r w:rsidRPr="00FC09FC">
        <w:rPr>
          <w:rFonts w:ascii="Arial" w:hAnsi="Arial" w:cs="Arial"/>
          <w:b/>
          <w:sz w:val="20"/>
          <w:szCs w:val="20"/>
          <w:lang w:val="en-US" w:eastAsia="en-US"/>
        </w:rPr>
        <w:t xml:space="preserve"> 56 </w:t>
      </w:r>
      <w:r w:rsidRPr="00FC09FC" w:rsidR="008E0A49">
        <w:rPr>
          <w:rFonts w:ascii="Arial" w:hAnsi="Arial" w:cs="Arial"/>
          <w:b/>
          <w:sz w:val="20"/>
          <w:szCs w:val="20"/>
          <w:lang w:val="en-US" w:eastAsia="en-US"/>
        </w:rPr>
        <w:t>Luật</w:t>
      </w:r>
      <w:r w:rsidRPr="00FC09FC">
        <w:rPr>
          <w:rFonts w:ascii="Arial" w:hAnsi="Arial" w:cs="Arial"/>
          <w:b/>
          <w:sz w:val="20"/>
          <w:szCs w:val="20"/>
          <w:lang w:val="en-US" w:eastAsia="en-US"/>
        </w:rPr>
        <w:t xml:space="preserve"> Du lịch số 09</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2017</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QH14</w:t>
      </w:r>
      <w:bookmarkEnd w:id="990"/>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Trong thời hạn 10 ngày làm việc kể từ ngày nhận được hồ sơ đầy đủ, đúng quy định, cơ quan chuyên môn về du lịch cấp tỉnh thẩm định và công nhận; trường hợp không công nhận, phải trả lời bằng văn bản và nêu rõ lý do.</w:t>
      </w:r>
    </w:p>
    <w:p w:rsidR="005631B1" w:rsidRPr="00FC09FC" w:rsidP="00CF76E8">
      <w:pPr>
        <w:spacing w:before="120"/>
        <w:rPr>
          <w:rFonts w:ascii="Arial" w:hAnsi="Arial" w:cs="Arial"/>
          <w:b/>
          <w:sz w:val="20"/>
          <w:szCs w:val="20"/>
          <w:lang w:val="en-US" w:eastAsia="en-US"/>
        </w:rPr>
      </w:pPr>
      <w:r w:rsidRPr="00FC09FC">
        <w:rPr>
          <w:rFonts w:ascii="Arial" w:hAnsi="Arial" w:cs="Arial"/>
          <w:b/>
          <w:sz w:val="20"/>
          <w:szCs w:val="20"/>
          <w:lang w:val="en-US" w:eastAsia="en-US"/>
        </w:rPr>
        <w:t xml:space="preserve">II. Thời hạn giải quyết thủ tục công nhận cơ sở kinh doanh dịch vụ vui chơi, giải trí đạt tiêu chuẩn phục vụ khách du lịch được quy định tại </w:t>
      </w:r>
      <w:bookmarkStart w:id="991" w:name="dc_679"/>
      <w:r w:rsidRPr="00FC09FC" w:rsidR="0072277E">
        <w:rPr>
          <w:rFonts w:ascii="Arial" w:hAnsi="Arial" w:cs="Arial"/>
          <w:b/>
          <w:sz w:val="20"/>
          <w:szCs w:val="20"/>
          <w:lang w:val="en-US" w:eastAsia="en-US"/>
        </w:rPr>
        <w:t>điểm</w:t>
      </w:r>
      <w:r w:rsidRPr="00FC09FC">
        <w:rPr>
          <w:rFonts w:ascii="Arial" w:hAnsi="Arial" w:cs="Arial"/>
          <w:b/>
          <w:sz w:val="20"/>
          <w:szCs w:val="20"/>
          <w:lang w:val="en-US" w:eastAsia="en-US"/>
        </w:rPr>
        <w:t xml:space="preserve"> b </w:t>
      </w:r>
      <w:r w:rsidRPr="00FC09FC" w:rsidR="0072277E">
        <w:rPr>
          <w:rFonts w:ascii="Arial" w:hAnsi="Arial" w:cs="Arial"/>
          <w:b/>
          <w:sz w:val="20"/>
          <w:szCs w:val="20"/>
          <w:lang w:val="en-US" w:eastAsia="en-US"/>
        </w:rPr>
        <w:t>khoản</w:t>
      </w:r>
      <w:r w:rsidRPr="00FC09FC">
        <w:rPr>
          <w:rFonts w:ascii="Arial" w:hAnsi="Arial" w:cs="Arial"/>
          <w:b/>
          <w:sz w:val="20"/>
          <w:szCs w:val="20"/>
          <w:lang w:val="en-US" w:eastAsia="en-US"/>
        </w:rPr>
        <w:t xml:space="preserve"> 3 </w:t>
      </w:r>
      <w:r w:rsidRPr="00FC09FC" w:rsidR="0072277E">
        <w:rPr>
          <w:rFonts w:ascii="Arial" w:hAnsi="Arial" w:cs="Arial"/>
          <w:b/>
          <w:sz w:val="20"/>
          <w:szCs w:val="20"/>
          <w:lang w:val="en-US" w:eastAsia="en-US"/>
        </w:rPr>
        <w:t>Điều</w:t>
      </w:r>
      <w:r w:rsidRPr="00FC09FC">
        <w:rPr>
          <w:rFonts w:ascii="Arial" w:hAnsi="Arial" w:cs="Arial"/>
          <w:b/>
          <w:sz w:val="20"/>
          <w:szCs w:val="20"/>
          <w:lang w:val="en-US" w:eastAsia="en-US"/>
        </w:rPr>
        <w:t xml:space="preserve"> 56 </w:t>
      </w:r>
      <w:r w:rsidRPr="00FC09FC" w:rsidR="008E0A49">
        <w:rPr>
          <w:rFonts w:ascii="Arial" w:hAnsi="Arial" w:cs="Arial"/>
          <w:b/>
          <w:sz w:val="20"/>
          <w:szCs w:val="20"/>
          <w:lang w:val="en-US" w:eastAsia="en-US"/>
        </w:rPr>
        <w:t>Luật</w:t>
      </w:r>
      <w:r w:rsidRPr="00FC09FC">
        <w:rPr>
          <w:rFonts w:ascii="Arial" w:hAnsi="Arial" w:cs="Arial"/>
          <w:b/>
          <w:sz w:val="20"/>
          <w:szCs w:val="20"/>
          <w:lang w:val="en-US" w:eastAsia="en-US"/>
        </w:rPr>
        <w:t xml:space="preserve"> Du lịch số 09</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2017</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QH14</w:t>
      </w:r>
      <w:bookmarkEnd w:id="991"/>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Trong thời hạn 10 ngày làm việc kể từ ngày nhận được hồ sơ đầy đủ, đúng quy định, cơ quan chuyên môn về du lịch cấp tỉnh thẩm định và công nhận; trường hợp không công nhận, phải trả lời bằng văn bản và nêu rõ lý do.</w:t>
      </w:r>
    </w:p>
    <w:p w:rsidR="005631B1" w:rsidRPr="00FC09FC" w:rsidP="00CF76E8">
      <w:pPr>
        <w:spacing w:before="120"/>
        <w:rPr>
          <w:rFonts w:ascii="Arial" w:hAnsi="Arial" w:cs="Arial"/>
          <w:b/>
          <w:sz w:val="20"/>
          <w:szCs w:val="20"/>
          <w:lang w:val="en-US" w:eastAsia="en-US"/>
        </w:rPr>
      </w:pPr>
      <w:r w:rsidRPr="00FC09FC">
        <w:rPr>
          <w:rFonts w:ascii="Arial" w:hAnsi="Arial" w:cs="Arial"/>
          <w:b/>
          <w:sz w:val="20"/>
          <w:szCs w:val="20"/>
          <w:lang w:val="en-US" w:eastAsia="en-US"/>
        </w:rPr>
        <w:t xml:space="preserve">III. Thời hạn giải quyết thủ tục công nhận cơ sở kinh doanh dịch vụ chăm sóc sức khỏe đạt tiêu chuẩn phục vụ khách du lịch được quy định tại </w:t>
      </w:r>
      <w:bookmarkStart w:id="992" w:name="dc_680"/>
      <w:r w:rsidRPr="00FC09FC" w:rsidR="0072277E">
        <w:rPr>
          <w:rFonts w:ascii="Arial" w:hAnsi="Arial" w:cs="Arial"/>
          <w:b/>
          <w:sz w:val="20"/>
          <w:szCs w:val="20"/>
          <w:lang w:val="en-US" w:eastAsia="en-US"/>
        </w:rPr>
        <w:t>điểm</w:t>
      </w:r>
      <w:r w:rsidRPr="00FC09FC">
        <w:rPr>
          <w:rFonts w:ascii="Arial" w:hAnsi="Arial" w:cs="Arial"/>
          <w:b/>
          <w:sz w:val="20"/>
          <w:szCs w:val="20"/>
          <w:lang w:val="en-US" w:eastAsia="en-US"/>
        </w:rPr>
        <w:t xml:space="preserve"> b </w:t>
      </w:r>
      <w:r w:rsidRPr="00FC09FC" w:rsidR="0072277E">
        <w:rPr>
          <w:rFonts w:ascii="Arial" w:hAnsi="Arial" w:cs="Arial"/>
          <w:b/>
          <w:sz w:val="20"/>
          <w:szCs w:val="20"/>
          <w:lang w:val="en-US" w:eastAsia="en-US"/>
        </w:rPr>
        <w:t>khoản</w:t>
      </w:r>
      <w:r w:rsidRPr="00FC09FC">
        <w:rPr>
          <w:rFonts w:ascii="Arial" w:hAnsi="Arial" w:cs="Arial"/>
          <w:b/>
          <w:sz w:val="20"/>
          <w:szCs w:val="20"/>
          <w:lang w:val="en-US" w:eastAsia="en-US"/>
        </w:rPr>
        <w:t xml:space="preserve"> 3 </w:t>
      </w:r>
      <w:r w:rsidRPr="00FC09FC" w:rsidR="0072277E">
        <w:rPr>
          <w:rFonts w:ascii="Arial" w:hAnsi="Arial" w:cs="Arial"/>
          <w:b/>
          <w:sz w:val="20"/>
          <w:szCs w:val="20"/>
          <w:lang w:val="en-US" w:eastAsia="en-US"/>
        </w:rPr>
        <w:t>Điều</w:t>
      </w:r>
      <w:r w:rsidRPr="00FC09FC">
        <w:rPr>
          <w:rFonts w:ascii="Arial" w:hAnsi="Arial" w:cs="Arial"/>
          <w:b/>
          <w:sz w:val="20"/>
          <w:szCs w:val="20"/>
          <w:lang w:val="en-US" w:eastAsia="en-US"/>
        </w:rPr>
        <w:t xml:space="preserve"> 56 </w:t>
      </w:r>
      <w:r w:rsidRPr="00FC09FC" w:rsidR="008E0A49">
        <w:rPr>
          <w:rFonts w:ascii="Arial" w:hAnsi="Arial" w:cs="Arial"/>
          <w:b/>
          <w:sz w:val="20"/>
          <w:szCs w:val="20"/>
          <w:lang w:val="en-US" w:eastAsia="en-US"/>
        </w:rPr>
        <w:t>Luật</w:t>
      </w:r>
      <w:r w:rsidRPr="00FC09FC">
        <w:rPr>
          <w:rFonts w:ascii="Arial" w:hAnsi="Arial" w:cs="Arial"/>
          <w:b/>
          <w:sz w:val="20"/>
          <w:szCs w:val="20"/>
          <w:lang w:val="en-US" w:eastAsia="en-US"/>
        </w:rPr>
        <w:t xml:space="preserve"> Du lịch số 09</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2017</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QH14</w:t>
      </w:r>
      <w:bookmarkEnd w:id="992"/>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Trong thời hạn 10 ngày làm việc kể từ ngày nhận được hồ sơ đầy đủ, đúng quy định, cơ quan chuyên môn về du lịch cấp tỉnh thẩm định và công nhận; trường hợp không công nhận, phải trả lời bằng văn bản và nêu rõ lý do.</w:t>
      </w:r>
    </w:p>
    <w:p w:rsidR="005631B1" w:rsidRPr="00FC09FC" w:rsidP="00CF76E8">
      <w:pPr>
        <w:spacing w:before="120"/>
        <w:rPr>
          <w:rFonts w:ascii="Arial" w:hAnsi="Arial" w:cs="Arial"/>
          <w:b/>
          <w:sz w:val="20"/>
          <w:szCs w:val="20"/>
          <w:lang w:val="en-US" w:eastAsia="en-US"/>
        </w:rPr>
      </w:pPr>
      <w:r w:rsidRPr="00FC09FC">
        <w:rPr>
          <w:rFonts w:ascii="Arial" w:hAnsi="Arial" w:cs="Arial"/>
          <w:b/>
          <w:sz w:val="20"/>
          <w:szCs w:val="20"/>
          <w:lang w:val="en-US" w:eastAsia="en-US"/>
        </w:rPr>
        <w:t xml:space="preserve">IV. Thời hạn giải quyết thủ tục công nhận cơ sở kinh doanh dịch vụ mua sắm đạt tiêu chuẩn phục vụ khách du lịch được quy định tại </w:t>
      </w:r>
      <w:bookmarkStart w:id="993" w:name="dc_681"/>
      <w:r w:rsidRPr="00FC09FC" w:rsidR="0072277E">
        <w:rPr>
          <w:rFonts w:ascii="Arial" w:hAnsi="Arial" w:cs="Arial"/>
          <w:b/>
          <w:sz w:val="20"/>
          <w:szCs w:val="20"/>
          <w:lang w:val="en-US" w:eastAsia="en-US"/>
        </w:rPr>
        <w:t>điểm</w:t>
      </w:r>
      <w:r w:rsidRPr="00FC09FC">
        <w:rPr>
          <w:rFonts w:ascii="Arial" w:hAnsi="Arial" w:cs="Arial"/>
          <w:b/>
          <w:sz w:val="20"/>
          <w:szCs w:val="20"/>
          <w:lang w:val="en-US" w:eastAsia="en-US"/>
        </w:rPr>
        <w:t xml:space="preserve"> b </w:t>
      </w:r>
      <w:r w:rsidRPr="00FC09FC" w:rsidR="0072277E">
        <w:rPr>
          <w:rFonts w:ascii="Arial" w:hAnsi="Arial" w:cs="Arial"/>
          <w:b/>
          <w:sz w:val="20"/>
          <w:szCs w:val="20"/>
          <w:lang w:val="en-US" w:eastAsia="en-US"/>
        </w:rPr>
        <w:t>khoản</w:t>
      </w:r>
      <w:r w:rsidRPr="00FC09FC">
        <w:rPr>
          <w:rFonts w:ascii="Arial" w:hAnsi="Arial" w:cs="Arial"/>
          <w:b/>
          <w:sz w:val="20"/>
          <w:szCs w:val="20"/>
          <w:lang w:val="en-US" w:eastAsia="en-US"/>
        </w:rPr>
        <w:t xml:space="preserve"> 3 </w:t>
      </w:r>
      <w:r w:rsidRPr="00FC09FC" w:rsidR="0072277E">
        <w:rPr>
          <w:rFonts w:ascii="Arial" w:hAnsi="Arial" w:cs="Arial"/>
          <w:b/>
          <w:sz w:val="20"/>
          <w:szCs w:val="20"/>
          <w:lang w:val="en-US" w:eastAsia="en-US"/>
        </w:rPr>
        <w:t>Điều</w:t>
      </w:r>
      <w:r w:rsidRPr="00FC09FC">
        <w:rPr>
          <w:rFonts w:ascii="Arial" w:hAnsi="Arial" w:cs="Arial"/>
          <w:b/>
          <w:sz w:val="20"/>
          <w:szCs w:val="20"/>
          <w:lang w:val="en-US" w:eastAsia="en-US"/>
        </w:rPr>
        <w:t xml:space="preserve"> 56 </w:t>
      </w:r>
      <w:r w:rsidRPr="00FC09FC" w:rsidR="008E0A49">
        <w:rPr>
          <w:rFonts w:ascii="Arial" w:hAnsi="Arial" w:cs="Arial"/>
          <w:b/>
          <w:sz w:val="20"/>
          <w:szCs w:val="20"/>
          <w:lang w:val="en-US" w:eastAsia="en-US"/>
        </w:rPr>
        <w:t>Luật</w:t>
      </w:r>
      <w:r w:rsidRPr="00FC09FC">
        <w:rPr>
          <w:rFonts w:ascii="Arial" w:hAnsi="Arial" w:cs="Arial"/>
          <w:b/>
          <w:sz w:val="20"/>
          <w:szCs w:val="20"/>
          <w:lang w:val="en-US" w:eastAsia="en-US"/>
        </w:rPr>
        <w:t xml:space="preserve"> Du lịch số 09</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2017</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QH14</w:t>
      </w:r>
      <w:bookmarkEnd w:id="993"/>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Trong thời hạn 10 ngày làm việc kể từ ngày nhận được hồ sơ đầy đủ, đúng quy định, cơ quan chuyên môn về du lịch cấp tỉnh thẩm định và công nhận; trường hợp không công nhận, phải trả lời bằng văn bản và nêu rõ lý do.</w:t>
      </w:r>
    </w:p>
    <w:p w:rsidR="005631B1" w:rsidRPr="00FC09FC" w:rsidP="00CF76E8">
      <w:pPr>
        <w:spacing w:before="120"/>
        <w:rPr>
          <w:rFonts w:ascii="Arial" w:hAnsi="Arial" w:cs="Arial"/>
          <w:b/>
          <w:sz w:val="20"/>
          <w:szCs w:val="20"/>
          <w:lang w:val="en-US" w:eastAsia="en-US"/>
        </w:rPr>
      </w:pPr>
      <w:r w:rsidRPr="00FC09FC">
        <w:rPr>
          <w:rFonts w:ascii="Arial" w:hAnsi="Arial" w:cs="Arial"/>
          <w:b/>
          <w:sz w:val="20"/>
          <w:szCs w:val="20"/>
          <w:lang w:val="en-US" w:eastAsia="en-US"/>
        </w:rPr>
        <w:t xml:space="preserve">V. Thời hạn giải quyết thủ tục công nhận cơ sở kinh doanh dịch vụ ăn uống đạt tiêu chuẩn phục vụ khách du lịch được quy định tại </w:t>
      </w:r>
      <w:bookmarkStart w:id="994" w:name="dc_682"/>
      <w:r w:rsidRPr="00FC09FC" w:rsidR="0072277E">
        <w:rPr>
          <w:rFonts w:ascii="Arial" w:hAnsi="Arial" w:cs="Arial"/>
          <w:b/>
          <w:sz w:val="20"/>
          <w:szCs w:val="20"/>
          <w:lang w:val="en-US" w:eastAsia="en-US"/>
        </w:rPr>
        <w:t>điểm</w:t>
      </w:r>
      <w:r w:rsidRPr="00FC09FC">
        <w:rPr>
          <w:rFonts w:ascii="Arial" w:hAnsi="Arial" w:cs="Arial"/>
          <w:b/>
          <w:sz w:val="20"/>
          <w:szCs w:val="20"/>
          <w:lang w:val="en-US" w:eastAsia="en-US"/>
        </w:rPr>
        <w:t xml:space="preserve"> b </w:t>
      </w:r>
      <w:r w:rsidRPr="00FC09FC" w:rsidR="0072277E">
        <w:rPr>
          <w:rFonts w:ascii="Arial" w:hAnsi="Arial" w:cs="Arial"/>
          <w:b/>
          <w:sz w:val="20"/>
          <w:szCs w:val="20"/>
          <w:lang w:val="en-US" w:eastAsia="en-US"/>
        </w:rPr>
        <w:t>khoản</w:t>
      </w:r>
      <w:r w:rsidRPr="00FC09FC">
        <w:rPr>
          <w:rFonts w:ascii="Arial" w:hAnsi="Arial" w:cs="Arial"/>
          <w:b/>
          <w:sz w:val="20"/>
          <w:szCs w:val="20"/>
          <w:lang w:val="en-US" w:eastAsia="en-US"/>
        </w:rPr>
        <w:t xml:space="preserve"> 3 </w:t>
      </w:r>
      <w:r w:rsidRPr="00FC09FC" w:rsidR="0072277E">
        <w:rPr>
          <w:rFonts w:ascii="Arial" w:hAnsi="Arial" w:cs="Arial"/>
          <w:b/>
          <w:sz w:val="20"/>
          <w:szCs w:val="20"/>
          <w:lang w:val="en-US" w:eastAsia="en-US"/>
        </w:rPr>
        <w:t>Điều</w:t>
      </w:r>
      <w:r w:rsidRPr="00FC09FC">
        <w:rPr>
          <w:rFonts w:ascii="Arial" w:hAnsi="Arial" w:cs="Arial"/>
          <w:b/>
          <w:sz w:val="20"/>
          <w:szCs w:val="20"/>
          <w:lang w:val="en-US" w:eastAsia="en-US"/>
        </w:rPr>
        <w:t xml:space="preserve"> 56 </w:t>
      </w:r>
      <w:r w:rsidRPr="00FC09FC" w:rsidR="008E0A49">
        <w:rPr>
          <w:rFonts w:ascii="Arial" w:hAnsi="Arial" w:cs="Arial"/>
          <w:b/>
          <w:sz w:val="20"/>
          <w:szCs w:val="20"/>
          <w:lang w:val="en-US" w:eastAsia="en-US"/>
        </w:rPr>
        <w:t>Luật</w:t>
      </w:r>
      <w:r w:rsidRPr="00FC09FC">
        <w:rPr>
          <w:rFonts w:ascii="Arial" w:hAnsi="Arial" w:cs="Arial"/>
          <w:b/>
          <w:sz w:val="20"/>
          <w:szCs w:val="20"/>
          <w:lang w:val="en-US" w:eastAsia="en-US"/>
        </w:rPr>
        <w:t xml:space="preserve"> Du lịch số 09</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2017</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QH14</w:t>
      </w:r>
      <w:bookmarkEnd w:id="994"/>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Trong thời hạn 10 ngày làm việc kể từ ngày nhận được hồ sơ đầy đủ, đúng quy định, cơ quan chuyên môn về du lịch cấp tỉnh thẩm định và công nhận; trường hợp không công nhận, phải trả lời bằng văn bản và nêu rõ lý do.</w:t>
      </w:r>
    </w:p>
    <w:p w:rsidR="005631B1" w:rsidRPr="00FC09FC" w:rsidP="00CF76E8">
      <w:pPr>
        <w:spacing w:before="120"/>
        <w:rPr>
          <w:rFonts w:ascii="Arial" w:hAnsi="Arial" w:cs="Arial"/>
          <w:b/>
          <w:sz w:val="20"/>
          <w:szCs w:val="20"/>
          <w:lang w:val="en-US" w:eastAsia="en-US"/>
        </w:rPr>
      </w:pPr>
      <w:r w:rsidRPr="00FC09FC">
        <w:rPr>
          <w:rFonts w:ascii="Arial" w:hAnsi="Arial" w:cs="Arial"/>
          <w:b/>
          <w:sz w:val="20"/>
          <w:szCs w:val="20"/>
          <w:lang w:val="en-US" w:eastAsia="en-US"/>
        </w:rPr>
        <w:t xml:space="preserve">VI. Hồ sơ, trình tự, thủ tục, thẩm quyền cấp thẻ hướng dẫn viên du lịch tại </w:t>
      </w:r>
      <w:r w:rsidRPr="00FC09FC" w:rsidR="0072277E">
        <w:rPr>
          <w:rFonts w:ascii="Arial" w:hAnsi="Arial" w:cs="Arial"/>
          <w:b/>
          <w:sz w:val="20"/>
          <w:szCs w:val="20"/>
          <w:lang w:val="en-US" w:eastAsia="en-US"/>
        </w:rPr>
        <w:t>điểm</w:t>
      </w:r>
      <w:r w:rsidRPr="00FC09FC">
        <w:rPr>
          <w:rFonts w:ascii="Arial" w:hAnsi="Arial" w:cs="Arial"/>
          <w:b/>
          <w:sz w:val="20"/>
          <w:szCs w:val="20"/>
          <w:lang w:val="en-US" w:eastAsia="en-US"/>
        </w:rPr>
        <w:t xml:space="preserve"> quy định tại </w:t>
      </w:r>
      <w:bookmarkStart w:id="995" w:name="dc_683"/>
      <w:r w:rsidRPr="00FC09FC" w:rsidR="0072277E">
        <w:rPr>
          <w:rFonts w:ascii="Arial" w:hAnsi="Arial" w:cs="Arial"/>
          <w:b/>
          <w:sz w:val="20"/>
          <w:szCs w:val="20"/>
          <w:lang w:val="en-US" w:eastAsia="en-US"/>
        </w:rPr>
        <w:t>Điều</w:t>
      </w:r>
      <w:r w:rsidRPr="00FC09FC">
        <w:rPr>
          <w:rFonts w:ascii="Arial" w:hAnsi="Arial" w:cs="Arial"/>
          <w:b/>
          <w:sz w:val="20"/>
          <w:szCs w:val="20"/>
          <w:lang w:val="en-US" w:eastAsia="en-US"/>
        </w:rPr>
        <w:t xml:space="preserve"> 61 </w:t>
      </w:r>
      <w:r w:rsidRPr="00FC09FC" w:rsidR="008E0A49">
        <w:rPr>
          <w:rFonts w:ascii="Arial" w:hAnsi="Arial" w:cs="Arial"/>
          <w:b/>
          <w:sz w:val="20"/>
          <w:szCs w:val="20"/>
          <w:lang w:val="en-US" w:eastAsia="en-US"/>
        </w:rPr>
        <w:t>Luật</w:t>
      </w:r>
      <w:r w:rsidRPr="00FC09FC">
        <w:rPr>
          <w:rFonts w:ascii="Arial" w:hAnsi="Arial" w:cs="Arial"/>
          <w:b/>
          <w:sz w:val="20"/>
          <w:szCs w:val="20"/>
          <w:lang w:val="en-US" w:eastAsia="en-US"/>
        </w:rPr>
        <w:t xml:space="preserve"> Du lịch số 09</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2017</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QH14</w:t>
      </w:r>
      <w:bookmarkEnd w:id="995"/>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1. Hồ sơ đề nghị cấp thẻ hướng dẫn viên du lịch tại </w:t>
      </w:r>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bao gồm:</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a) Đơn đề nghị cấp thẻ hướng dẫn viên du lịch theo Mẫu số 06 ban hành kèm theo Phụ lục I.9 </w:t>
      </w:r>
      <w:r w:rsidRPr="00FC09FC" w:rsidR="00BA68F9">
        <w:rPr>
          <w:rFonts w:ascii="Arial" w:hAnsi="Arial" w:cs="Arial"/>
          <w:sz w:val="20"/>
          <w:szCs w:val="20"/>
          <w:lang w:val="en-US" w:eastAsia="en-US"/>
        </w:rPr>
        <w:t>Nghị quyết này</w:t>
      </w:r>
      <w:r w:rsidRPr="00FC09FC">
        <w:rPr>
          <w:rFonts w:ascii="Arial" w:hAnsi="Arial" w:cs="Arial"/>
          <w:sz w:val="20"/>
          <w:szCs w:val="20"/>
          <w:lang w:val="en-US" w:eastAsia="en-US"/>
        </w:rPr>
        <w:t>;</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b) 02 ảnh chân dung màu cỡ 3 cm x 4 cm hoặc bản điện tử ảnh màu (trong trường hợp nộp hồ sơ trực tuyến).</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2. Trình tự, thủ tục, thẩm quyền cấp thẻ hướng dẫn viên du lịch tại </w:t>
      </w:r>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được quy định như sau:</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a) Cơ quan chuyên môn về du lịch cấp tỉnh định kỳ hằng năm công bố kế hoạch tổ chức kiểm tra nghiệp vụ hướng dẫn du lịch tại </w:t>
      </w:r>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b) Người đề nghị cấp thẻ hướng dẫn viên du lịch tại </w:t>
      </w:r>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nộp 01 bộ hồ sơ trực tiếp hoặc qua dịch vụ bưu chính đến Trung tâm phục vụ hành chính công;</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c) Cơ quan chuyên môn về du lịch cấp tỉnh tổ chức kiểm tra và cấp thẻ hướng dẫn viên du lịch tại </w:t>
      </w:r>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đối với người đã đạt yêu cầu kiểm tra nghiệp vụ trong thời hạn 08 ngày làm việc kể từ ngày có kết quả kiểm tra.</w:t>
      </w:r>
    </w:p>
    <w:p w:rsidR="005631B1" w:rsidRPr="00FC09FC" w:rsidP="00CF76E8">
      <w:pPr>
        <w:spacing w:before="120"/>
        <w:rPr>
          <w:rFonts w:ascii="Arial" w:hAnsi="Arial" w:cs="Arial"/>
          <w:b/>
          <w:sz w:val="20"/>
          <w:szCs w:val="20"/>
          <w:lang w:val="en-US" w:eastAsia="en-US"/>
        </w:rPr>
      </w:pPr>
      <w:r w:rsidRPr="00FC09FC">
        <w:rPr>
          <w:rFonts w:ascii="Arial" w:hAnsi="Arial" w:cs="Arial"/>
          <w:b/>
          <w:sz w:val="20"/>
          <w:szCs w:val="20"/>
          <w:lang w:val="en-US" w:eastAsia="en-US"/>
        </w:rPr>
        <w:t xml:space="preserve">VII. Trình tự, thủ tục thành lập văn phòng đại diện tại Việt Nam của cơ quan du lịch nước ngoài, tổ chức du lịch quốc tế và khu vực quy định tại </w:t>
      </w:r>
      <w:bookmarkStart w:id="996" w:name="dc_684"/>
      <w:r w:rsidRPr="00FC09FC" w:rsidR="0072277E">
        <w:rPr>
          <w:rFonts w:ascii="Arial" w:hAnsi="Arial" w:cs="Arial"/>
          <w:b/>
          <w:sz w:val="20"/>
          <w:szCs w:val="20"/>
          <w:lang w:val="en-US" w:eastAsia="en-US"/>
        </w:rPr>
        <w:t>khoản</w:t>
      </w:r>
      <w:r w:rsidRPr="00FC09FC">
        <w:rPr>
          <w:rFonts w:ascii="Arial" w:hAnsi="Arial" w:cs="Arial"/>
          <w:b/>
          <w:sz w:val="20"/>
          <w:szCs w:val="20"/>
          <w:lang w:val="en-US" w:eastAsia="en-US"/>
        </w:rPr>
        <w:t xml:space="preserve"> 2 và </w:t>
      </w:r>
      <w:r w:rsidRPr="00FC09FC" w:rsidR="0072277E">
        <w:rPr>
          <w:rFonts w:ascii="Arial" w:hAnsi="Arial" w:cs="Arial"/>
          <w:b/>
          <w:sz w:val="20"/>
          <w:szCs w:val="20"/>
          <w:lang w:val="en-US" w:eastAsia="en-US"/>
        </w:rPr>
        <w:t>khoản</w:t>
      </w:r>
      <w:r w:rsidRPr="00FC09FC">
        <w:rPr>
          <w:rFonts w:ascii="Arial" w:hAnsi="Arial" w:cs="Arial"/>
          <w:b/>
          <w:sz w:val="20"/>
          <w:szCs w:val="20"/>
          <w:lang w:val="en-US" w:eastAsia="en-US"/>
        </w:rPr>
        <w:t xml:space="preserve"> 3 </w:t>
      </w:r>
      <w:r w:rsidRPr="00FC09FC" w:rsidR="0072277E">
        <w:rPr>
          <w:rFonts w:ascii="Arial" w:hAnsi="Arial" w:cs="Arial"/>
          <w:b/>
          <w:sz w:val="20"/>
          <w:szCs w:val="20"/>
          <w:lang w:val="en-US" w:eastAsia="en-US"/>
        </w:rPr>
        <w:t>Điều</w:t>
      </w:r>
      <w:r w:rsidRPr="00FC09FC">
        <w:rPr>
          <w:rFonts w:ascii="Arial" w:hAnsi="Arial" w:cs="Arial"/>
          <w:b/>
          <w:sz w:val="20"/>
          <w:szCs w:val="20"/>
          <w:lang w:val="en-US" w:eastAsia="en-US"/>
        </w:rPr>
        <w:t xml:space="preserve"> 69 </w:t>
      </w:r>
      <w:r w:rsidRPr="00FC09FC" w:rsidR="008E0A49">
        <w:rPr>
          <w:rFonts w:ascii="Arial" w:hAnsi="Arial" w:cs="Arial"/>
          <w:b/>
          <w:sz w:val="20"/>
          <w:szCs w:val="20"/>
          <w:lang w:val="en-US" w:eastAsia="en-US"/>
        </w:rPr>
        <w:t>Luật</w:t>
      </w:r>
      <w:r w:rsidRPr="00FC09FC">
        <w:rPr>
          <w:rFonts w:ascii="Arial" w:hAnsi="Arial" w:cs="Arial"/>
          <w:b/>
          <w:sz w:val="20"/>
          <w:szCs w:val="20"/>
          <w:lang w:val="en-US" w:eastAsia="en-US"/>
        </w:rPr>
        <w:t xml:space="preserve"> Du lịch số 09</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2017</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QH14</w:t>
      </w:r>
      <w:bookmarkEnd w:id="996"/>
      <w:r w:rsidRPr="00FC09FC">
        <w:rPr>
          <w:rFonts w:ascii="Arial" w:hAnsi="Arial" w:cs="Arial"/>
          <w:b/>
          <w:sz w:val="20"/>
          <w:szCs w:val="20"/>
          <w:lang w:val="en-US" w:eastAsia="en-US"/>
        </w:rPr>
        <w:t xml:space="preserve">, </w:t>
      </w:r>
      <w:bookmarkStart w:id="997" w:name="dc_685"/>
      <w:r w:rsidRPr="00FC09FC" w:rsidR="0072277E">
        <w:rPr>
          <w:rFonts w:ascii="Arial" w:hAnsi="Arial" w:cs="Arial"/>
          <w:b/>
          <w:sz w:val="20"/>
          <w:szCs w:val="20"/>
          <w:lang w:val="en-US" w:eastAsia="en-US"/>
        </w:rPr>
        <w:t>Điều</w:t>
      </w:r>
      <w:r w:rsidRPr="00FC09FC">
        <w:rPr>
          <w:rFonts w:ascii="Arial" w:hAnsi="Arial" w:cs="Arial"/>
          <w:b/>
          <w:sz w:val="20"/>
          <w:szCs w:val="20"/>
          <w:lang w:val="en-US" w:eastAsia="en-US"/>
        </w:rPr>
        <w:t xml:space="preserve"> 8 Nghị định 138</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2025</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NĐ-CP</w:t>
      </w:r>
      <w:bookmarkEnd w:id="997"/>
      <w:r w:rsidRPr="00FC09FC">
        <w:rPr>
          <w:rFonts w:ascii="Arial" w:hAnsi="Arial" w:cs="Arial"/>
          <w:b/>
          <w:sz w:val="20"/>
          <w:szCs w:val="20"/>
          <w:lang w:val="en-US" w:eastAsia="en-US"/>
        </w:rPr>
        <w:t xml:space="preserve"> quy định về phân quyền, phân cấp trong lĩnh vực văn hóa, thể thao và du lịch</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1. Hồ sơ đề nghị thành lập văn phòng đại diện phải được hợp pháp hóa lãnh sự, bao gồm:</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a) Đơn đề nghị thành lập văn phòng đại diện theo Mẫu số 14 ban hành kèm theo Thông tư 06</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2017</w:t>
      </w:r>
      <w:r w:rsidRPr="00FC09FC" w:rsidR="008E0A49">
        <w:rPr>
          <w:rFonts w:ascii="Arial" w:hAnsi="Arial" w:cs="Arial"/>
          <w:sz w:val="20"/>
          <w:szCs w:val="20"/>
          <w:lang w:val="en-US" w:eastAsia="en-US"/>
        </w:rPr>
        <w:t>/</w:t>
      </w:r>
      <w:r w:rsidRPr="00FC09FC">
        <w:rPr>
          <w:rFonts w:ascii="Arial" w:hAnsi="Arial" w:cs="Arial"/>
          <w:sz w:val="20"/>
          <w:szCs w:val="20"/>
          <w:lang w:val="en-US" w:eastAsia="en-US"/>
        </w:rPr>
        <w:t>TT-BVHTTDL;</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b) Quyết định thành lập văn phòng đại diện của cơ quan du lịch nước ngoài, tổ chức du lịch quốc tế và khu vực;</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c) Quyết định bổ nhiệm người đứng đầu văn phòng đại diện.</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2. Trình tự, thủ tục thành lập văn phòng đại diện tại Việt Nam được quy định như sau:</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a) Người đứng đầu văn phòng đại diện nộp 01 bộ hồ sơ trực tiếp hoặc qua dịch vụ bưu chính đến Bộ Văn hóa, Thể thao và Du lịch hoặc trực tuyến qua Cổng Dịch vụ công Quốc gia;</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b) Trong thời hạn 15 ngày làm việc kể từ ngày nhận được hồ sơ đầy đủ, đúng quy định, Bộ Văn hóa, Thể thao và Du lịch thẩm định và xem xét, quyết định;</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c) Trong thời hạn 01 ngày làm việc kể từ ngày có Quyết định thành lập văn phòng đại diện tại Việt Nam, Bộ Văn hóa, Thể thao và Du lịch thông báo bằng văn bản cho người đứng đầu văn phòng đại diện.</w:t>
      </w:r>
    </w:p>
    <w:p w:rsidR="005631B1" w:rsidRPr="00FC09FC" w:rsidP="00CF76E8">
      <w:pPr>
        <w:spacing w:before="120"/>
        <w:rPr>
          <w:rFonts w:ascii="Arial" w:hAnsi="Arial" w:cs="Arial"/>
          <w:b/>
          <w:sz w:val="20"/>
          <w:szCs w:val="20"/>
          <w:lang w:val="en-US" w:eastAsia="en-US"/>
        </w:rPr>
      </w:pPr>
      <w:r w:rsidRPr="00FC09FC">
        <w:rPr>
          <w:rFonts w:ascii="Arial" w:hAnsi="Arial" w:cs="Arial"/>
          <w:b/>
          <w:sz w:val="20"/>
          <w:szCs w:val="20"/>
          <w:lang w:val="en-US" w:eastAsia="en-US"/>
        </w:rPr>
        <w:t xml:space="preserve">VIII. Hồ sơ, trình tự, thủ tục cấp Giấy phép kinh doanh dịch vụ lữ hành quốc tế được quy định tại </w:t>
      </w:r>
      <w:bookmarkStart w:id="998" w:name="dc_687"/>
      <w:r w:rsidRPr="00FC09FC" w:rsidR="0072277E">
        <w:rPr>
          <w:rFonts w:ascii="Arial" w:hAnsi="Arial" w:cs="Arial"/>
          <w:b/>
          <w:sz w:val="20"/>
          <w:szCs w:val="20"/>
          <w:lang w:val="en-US" w:eastAsia="en-US"/>
        </w:rPr>
        <w:t>khoản</w:t>
      </w:r>
      <w:r w:rsidRPr="00FC09FC">
        <w:rPr>
          <w:rFonts w:ascii="Arial" w:hAnsi="Arial" w:cs="Arial"/>
          <w:b/>
          <w:sz w:val="20"/>
          <w:szCs w:val="20"/>
          <w:lang w:val="en-US" w:eastAsia="en-US"/>
        </w:rPr>
        <w:t xml:space="preserve"> 1 và </w:t>
      </w:r>
      <w:r w:rsidRPr="00FC09FC" w:rsidR="0072277E">
        <w:rPr>
          <w:rFonts w:ascii="Arial" w:hAnsi="Arial" w:cs="Arial"/>
          <w:b/>
          <w:sz w:val="20"/>
          <w:szCs w:val="20"/>
          <w:lang w:val="en-US" w:eastAsia="en-US"/>
        </w:rPr>
        <w:t>khoản</w:t>
      </w:r>
      <w:r w:rsidRPr="00FC09FC">
        <w:rPr>
          <w:rFonts w:ascii="Arial" w:hAnsi="Arial" w:cs="Arial"/>
          <w:b/>
          <w:sz w:val="20"/>
          <w:szCs w:val="20"/>
          <w:lang w:val="en-US" w:eastAsia="en-US"/>
        </w:rPr>
        <w:t xml:space="preserve"> 2 </w:t>
      </w:r>
      <w:r w:rsidRPr="00FC09FC" w:rsidR="0072277E">
        <w:rPr>
          <w:rFonts w:ascii="Arial" w:hAnsi="Arial" w:cs="Arial"/>
          <w:b/>
          <w:sz w:val="20"/>
          <w:szCs w:val="20"/>
          <w:lang w:val="en-US" w:eastAsia="en-US"/>
        </w:rPr>
        <w:t>Điều</w:t>
      </w:r>
      <w:r w:rsidRPr="00FC09FC">
        <w:rPr>
          <w:rFonts w:ascii="Arial" w:hAnsi="Arial" w:cs="Arial"/>
          <w:b/>
          <w:sz w:val="20"/>
          <w:szCs w:val="20"/>
          <w:lang w:val="en-US" w:eastAsia="en-US"/>
        </w:rPr>
        <w:t xml:space="preserve"> 33 của </w:t>
      </w:r>
      <w:r w:rsidRPr="00FC09FC" w:rsidR="008E0A49">
        <w:rPr>
          <w:rFonts w:ascii="Arial" w:hAnsi="Arial" w:cs="Arial"/>
          <w:b/>
          <w:sz w:val="20"/>
          <w:szCs w:val="20"/>
          <w:lang w:val="en-US" w:eastAsia="en-US"/>
        </w:rPr>
        <w:t>Luật</w:t>
      </w:r>
      <w:r w:rsidRPr="00FC09FC">
        <w:rPr>
          <w:rFonts w:ascii="Arial" w:hAnsi="Arial" w:cs="Arial"/>
          <w:b/>
          <w:sz w:val="20"/>
          <w:szCs w:val="20"/>
          <w:lang w:val="en-US" w:eastAsia="en-US"/>
        </w:rPr>
        <w:t xml:space="preserve"> Du lịch số 09</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2017</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QH14</w:t>
      </w:r>
      <w:bookmarkEnd w:id="998"/>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1. Hồ sơ đề nghị cấp Giấy phép kinh doanh dịch vụ lữ hành quốc tế bao gồm:</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a) Đơn đề nghị cấp Giấy phép kinh doanh dịch vụ lữ hành quốc tế theo Mẫu số 07 ban hành kèm theo Phụ lục I.9 </w:t>
      </w:r>
      <w:r w:rsidRPr="00FC09FC" w:rsidR="00BA68F9">
        <w:rPr>
          <w:rFonts w:ascii="Arial" w:hAnsi="Arial" w:cs="Arial"/>
          <w:sz w:val="20"/>
          <w:szCs w:val="20"/>
          <w:lang w:val="en-US" w:eastAsia="en-US"/>
        </w:rPr>
        <w:t>Nghị quyết này</w:t>
      </w:r>
      <w:r w:rsidRPr="00FC09FC">
        <w:rPr>
          <w:rFonts w:ascii="Arial" w:hAnsi="Arial" w:cs="Arial"/>
          <w:sz w:val="20"/>
          <w:szCs w:val="20"/>
          <w:lang w:val="en-US" w:eastAsia="en-US"/>
        </w:rPr>
        <w:t>;</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b) Bản sao Giấy chứng nhận đăng ký doanh nghiệp hoặc Giấy chứng nhận đăng ký đầu tư do cơ quan nhà nước có thẩm quyền cấp;</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c) Bản gốc Giấy chứng nhận ký quỹ kinh doanh dịch vụ lữ hành quốc tế (đối với trường hợp doanh nghiệp đề nghị cấp giấy phép kinh doanh dịch vụ lữ hành lần đầu hoặc thay đổi phạm vi kinh doanh lữ hành quốc tế);</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d) Bản sao bằng tốt nghiệp Cao đẳng trở lên chuyên ngành về lữ hành của người phụ trách kinh doanh dịch vụ lữ hành; hoặc bản sao bằng tốt nghiệp cao đẳng trở lên chuyên ngành khác và bản sao chứng chỉ nghiệp vụ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hành du lịch quốc tế. Văn bằng do cơ sở đào tạo nước ngoài cấp phải được công nhận theo quy định của pháp </w:t>
      </w: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về giáo dục, giáo dục đại học và giáo dục nghề nghiệp (đối với trường hợp doanh nghiệp đề nghị cấp giấy phép lữ hành lần đầu);</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đ) Bản sao quyết định bổ nhiệm hoặc hợp đồng lao động giữa doanh nghiệp kinh doanh dịch vụ lữ hành với người phụ trách kinh doanh dịch vụ lữ hành (đối với trường hợp doanh nghiệp đề nghị cấp giấy phép lữ hành lần đầu);</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e) Giấy phép kinh doanh dịch vụ lữ hành bản gốc đã được cấp (đối với trường hợp doanh nghiệp thay đổi Giấy chứng nhận đăng ký doanh nghiệp hoặc thay đổi phạm vi kinh doanh lữ hành quốc tế).</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Đối với thành </w:t>
      </w:r>
      <w:r w:rsidRPr="00FC09FC" w:rsidR="0072277E">
        <w:rPr>
          <w:rFonts w:ascii="Arial" w:hAnsi="Arial" w:cs="Arial"/>
          <w:sz w:val="20"/>
          <w:szCs w:val="20"/>
          <w:lang w:val="en-US" w:eastAsia="en-US"/>
        </w:rPr>
        <w:t>phần</w:t>
      </w:r>
      <w:r w:rsidRPr="00FC09FC">
        <w:rPr>
          <w:rFonts w:ascii="Arial" w:hAnsi="Arial" w:cs="Arial"/>
          <w:sz w:val="20"/>
          <w:szCs w:val="20"/>
          <w:lang w:val="en-US" w:eastAsia="en-US"/>
        </w:rPr>
        <w:t xml:space="preserve"> hồ sơ quy định tại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w:t>
      </w:r>
      <w:r w:rsidRPr="00FC09FC" w:rsidR="00BA68F9">
        <w:rPr>
          <w:rFonts w:ascii="Arial" w:hAnsi="Arial" w:cs="Arial"/>
          <w:sz w:val="20"/>
          <w:szCs w:val="20"/>
          <w:lang w:val="en-US" w:eastAsia="en-US"/>
        </w:rPr>
        <w:t>này</w:t>
      </w:r>
      <w:r w:rsidRPr="00FC09FC">
        <w:rPr>
          <w:rFonts w:ascii="Arial" w:hAnsi="Arial" w:cs="Arial"/>
          <w:sz w:val="20"/>
          <w:szCs w:val="20"/>
          <w:lang w:val="en-US" w:eastAsia="en-US"/>
        </w:rPr>
        <w:t>, Cơ quan giải quyết thủ tục hành chính kiểm tra hồ sơ, tra cứu thông tin trên các cơ sở dữ liệu. Trường hợp cơ quan giải quyết thủ tục hành chính không khai thác được thông tin hoặc thông tin khai thác được không đầy đủ, không chính xác thì yêu cầu doanh nghiệp bổ sung, hoàn thiện hồ sơ, nộp bản sao kèm bản chính để đối chiếu hoặc bản sao điện tử có chứng thực từ bản chính hoặc bản sao có chứng thực.</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2. Trình tự, thủ tục cấp Giấy phép kinh doanh dịch vụ lữ hành quốc tế được thực hiện như sau:</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a) Doanh nghiệp đề nghị cấp Giấy phép kinh doanh dịch vụ lữ hành quốc tế nộp 01 bộ hồ sơ trực tiếp hoặc qua dịch vụ bưu chính đến Bộ Văn hóa, Thể thao và Du lịch hoặc trực tuyến trên Cổng Dịch vụ công quốc gia.</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b) Trong thời hạn 05 ngày làm việc kể từ ngày nhận được hồ sơ đầy đủ, đúng quy định, Bộ Văn hóa, Thể thao và Du lịch thẩm định, cấp Giấy phép kinh doanh dịch vụ lữ hành quốc tế cho doanh nghiệp và thông báo cho cơ quan chuyên môn về du lịch cấp tỉnh nơi doanh nghiệp có trụ sở; trường hợp từ chối, phải thông báo bằng văn bản và nêu rõ lý do.</w:t>
      </w:r>
    </w:p>
    <w:p w:rsidR="005631B1" w:rsidRPr="00FC09FC" w:rsidP="00CF76E8">
      <w:pPr>
        <w:spacing w:before="120"/>
        <w:rPr>
          <w:rFonts w:ascii="Arial" w:hAnsi="Arial" w:cs="Arial"/>
          <w:b/>
          <w:sz w:val="20"/>
          <w:szCs w:val="20"/>
          <w:lang w:val="en-US" w:eastAsia="en-US"/>
        </w:rPr>
      </w:pPr>
      <w:r w:rsidRPr="00FC09FC">
        <w:rPr>
          <w:rFonts w:ascii="Arial" w:hAnsi="Arial" w:cs="Arial"/>
          <w:b/>
          <w:sz w:val="20"/>
          <w:szCs w:val="20"/>
          <w:lang w:val="en-US" w:eastAsia="en-US"/>
        </w:rPr>
        <w:t xml:space="preserve">IX. Hồ sơ, trình tự, thủ tục cấp Giấy phép kinh doanh dịch vụ lữ hành nội địa quy định tại </w:t>
      </w:r>
      <w:bookmarkStart w:id="999" w:name="dc_688"/>
      <w:r w:rsidRPr="00FC09FC" w:rsidR="0072277E">
        <w:rPr>
          <w:rFonts w:ascii="Arial" w:hAnsi="Arial" w:cs="Arial"/>
          <w:b/>
          <w:sz w:val="20"/>
          <w:szCs w:val="20"/>
          <w:lang w:val="en-US" w:eastAsia="en-US"/>
        </w:rPr>
        <w:t>khoản</w:t>
      </w:r>
      <w:r w:rsidRPr="00FC09FC">
        <w:rPr>
          <w:rFonts w:ascii="Arial" w:hAnsi="Arial" w:cs="Arial"/>
          <w:b/>
          <w:sz w:val="20"/>
          <w:szCs w:val="20"/>
          <w:lang w:val="en-US" w:eastAsia="en-US"/>
        </w:rPr>
        <w:t xml:space="preserve"> 1 và </w:t>
      </w:r>
      <w:r w:rsidRPr="00FC09FC" w:rsidR="0072277E">
        <w:rPr>
          <w:rFonts w:ascii="Arial" w:hAnsi="Arial" w:cs="Arial"/>
          <w:b/>
          <w:sz w:val="20"/>
          <w:szCs w:val="20"/>
          <w:lang w:val="en-US" w:eastAsia="en-US"/>
        </w:rPr>
        <w:t>khoản</w:t>
      </w:r>
      <w:r w:rsidRPr="00FC09FC">
        <w:rPr>
          <w:rFonts w:ascii="Arial" w:hAnsi="Arial" w:cs="Arial"/>
          <w:b/>
          <w:sz w:val="20"/>
          <w:szCs w:val="20"/>
          <w:lang w:val="en-US" w:eastAsia="en-US"/>
        </w:rPr>
        <w:t xml:space="preserve"> 2 </w:t>
      </w:r>
      <w:r w:rsidRPr="00FC09FC" w:rsidR="0072277E">
        <w:rPr>
          <w:rFonts w:ascii="Arial" w:hAnsi="Arial" w:cs="Arial"/>
          <w:b/>
          <w:sz w:val="20"/>
          <w:szCs w:val="20"/>
          <w:lang w:val="en-US" w:eastAsia="en-US"/>
        </w:rPr>
        <w:t>Điều</w:t>
      </w:r>
      <w:r w:rsidRPr="00FC09FC">
        <w:rPr>
          <w:rFonts w:ascii="Arial" w:hAnsi="Arial" w:cs="Arial"/>
          <w:b/>
          <w:sz w:val="20"/>
          <w:szCs w:val="20"/>
          <w:lang w:val="en-US" w:eastAsia="en-US"/>
        </w:rPr>
        <w:t xml:space="preserve"> 32 của </w:t>
      </w:r>
      <w:r w:rsidRPr="00FC09FC" w:rsidR="008E0A49">
        <w:rPr>
          <w:rFonts w:ascii="Arial" w:hAnsi="Arial" w:cs="Arial"/>
          <w:b/>
          <w:sz w:val="20"/>
          <w:szCs w:val="20"/>
          <w:lang w:val="en-US" w:eastAsia="en-US"/>
        </w:rPr>
        <w:t>Luật</w:t>
      </w:r>
      <w:r w:rsidRPr="00FC09FC">
        <w:rPr>
          <w:rFonts w:ascii="Arial" w:hAnsi="Arial" w:cs="Arial"/>
          <w:b/>
          <w:sz w:val="20"/>
          <w:szCs w:val="20"/>
          <w:lang w:val="en-US" w:eastAsia="en-US"/>
        </w:rPr>
        <w:t xml:space="preserve"> Du lịch số 09</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2017</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QH14</w:t>
      </w:r>
      <w:bookmarkEnd w:id="999"/>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1. Hồ sơ đề nghị cấp Giấy phép kinh doanh dịch vụ lữ hành nội địa bao gồm:</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a) Đơn đề nghị cấp Giấy phép kinh doanh dịch vụ lữ hành nội địa theo Mẫu số 07 ban hành kèm theo Phụ lục I.9 </w:t>
      </w:r>
      <w:r w:rsidRPr="00FC09FC" w:rsidR="00BA68F9">
        <w:rPr>
          <w:rFonts w:ascii="Arial" w:hAnsi="Arial" w:cs="Arial"/>
          <w:sz w:val="20"/>
          <w:szCs w:val="20"/>
          <w:lang w:val="en-US" w:eastAsia="en-US"/>
        </w:rPr>
        <w:t>Nghị quyết này</w:t>
      </w:r>
      <w:r w:rsidRPr="00FC09FC">
        <w:rPr>
          <w:rFonts w:ascii="Arial" w:hAnsi="Arial" w:cs="Arial"/>
          <w:sz w:val="20"/>
          <w:szCs w:val="20"/>
          <w:lang w:val="en-US" w:eastAsia="en-US"/>
        </w:rPr>
        <w:t>;</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b) Bản sao Giấy chứng nhận đăng ký doanh nghiệp;</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c) Bản gốc Giấy chứng nhận ký quỹ kinh doanh dịch vụ lữ hành nội địa (đối với trường hợp doanh nghiệp đề nghị cấp giấy phép kinh doanh dịch vụ lữ hành lần đầu);</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d) Bản sao bằng tốt nghiệp trung cấp trở lên chuyên ngành về lữ hành của người phụ trách kinh doanh dịch vụ lữ hành; hoặc bản sao bằng tốt nghiệp trung cấp trở lên chuyên ngành khác và bản sao chứng chỉ nghiệp vụ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hành du lịch quốc tế hoặc nội địa. Văn bằng do cơ sở đào tạo nước ngoài cấp phải được công nhận theo quy định của pháp </w:t>
      </w: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về giáo dục, giáo dục đại học và giáo dục nghề nghiệp (đối với trường hợp doanh nghiệp đề nghị cấp giấy phép lữ hành lần đầu);</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đ) Bản sao quyết định bổ nhiệm hoặc hợp đồng lao động giữa doanh nghiệp kinh doanh dịch vụ lữ hành với người phụ trách kinh doanh dịch vụ lữ hành (đối với trường hợp doanh nghiệp đề nghị cấp giấy phép lữ hành lần đầu);</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e) Giấy phép kinh doanh dịch vụ lữ hành bản gốc đã được cấp (đối với trường hợp doanh nghiệp thay đổi Giấy chứng nhận đăng ký doanh nghiệp).</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Đối với thành </w:t>
      </w:r>
      <w:r w:rsidRPr="00FC09FC" w:rsidR="0072277E">
        <w:rPr>
          <w:rFonts w:ascii="Arial" w:hAnsi="Arial" w:cs="Arial"/>
          <w:sz w:val="20"/>
          <w:szCs w:val="20"/>
          <w:lang w:val="en-US" w:eastAsia="en-US"/>
        </w:rPr>
        <w:t>phần</w:t>
      </w:r>
      <w:r w:rsidRPr="00FC09FC">
        <w:rPr>
          <w:rFonts w:ascii="Arial" w:hAnsi="Arial" w:cs="Arial"/>
          <w:sz w:val="20"/>
          <w:szCs w:val="20"/>
          <w:lang w:val="en-US" w:eastAsia="en-US"/>
        </w:rPr>
        <w:t xml:space="preserve"> hồ sơ quy định tại </w:t>
      </w:r>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w:t>
      </w:r>
      <w:r w:rsidRPr="00FC09FC" w:rsidR="00BA68F9">
        <w:rPr>
          <w:rFonts w:ascii="Arial" w:hAnsi="Arial" w:cs="Arial"/>
          <w:sz w:val="20"/>
          <w:szCs w:val="20"/>
          <w:lang w:val="en-US" w:eastAsia="en-US"/>
        </w:rPr>
        <w:t>này</w:t>
      </w:r>
      <w:r w:rsidRPr="00FC09FC">
        <w:rPr>
          <w:rFonts w:ascii="Arial" w:hAnsi="Arial" w:cs="Arial"/>
          <w:sz w:val="20"/>
          <w:szCs w:val="20"/>
          <w:lang w:val="en-US" w:eastAsia="en-US"/>
        </w:rPr>
        <w:t>, cơ quan giải quyết thủ tục hành chính kiểm tra hồ sơ, tra cứu thông tin trên các cơ sở dữ liệu. Trường hợp cơ quan giải quyết thủ tục hành chính không khai thác được thông tin hoặc thông tin khai thác được không đầy đủ, không chính xác thì yêu cầu doanh nghiệp bổ sung, hoàn thiện hồ sơ, nộp bản sao kèm bản chính để đối chiếu hoặc bản sao điện tử có chứng thực từ bản chính hoặc bản sao có chứng thực.</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2. Trình tự, thủ tục, thẩm quyền cấp Giấy phép kinh doanh dịch vụ lữ hành nội địa được quy định như sau:</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a) Doanh nghiệp đề nghị cấp Giấy phép kinh doanh dịch vụ lữ hành nội địa nộp 01 bộ hồ sơ trực tiếp hoặc qua dịch vụ bưu chính đến Trung tâm Phục vụ hành chính công nơi doanh nghiệp có trụ sở hoặc trực tuyến trên Cổng Dịch vụ công quốc gia;</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b) Trong thời hạn 05 ngày làm việc kể từ ngày nhận được hồ sơ đầy đủ, đúng quy định, cơ quan chuyên môn về du lịch cấp tỉnh thẩm định và cấp Giấy phép kinh doanh dịch vụ lữ hành nội địa cho doanh nghiệp; trường hợp từ chối, phải thông báo bằng văn bản và nêu rõ lý do.</w:t>
      </w:r>
    </w:p>
    <w:p w:rsidR="005631B1" w:rsidRPr="00FC09FC" w:rsidP="00CF76E8">
      <w:pPr>
        <w:spacing w:before="120"/>
        <w:rPr>
          <w:rFonts w:ascii="Arial" w:hAnsi="Arial" w:cs="Arial"/>
          <w:b/>
          <w:sz w:val="20"/>
          <w:szCs w:val="20"/>
          <w:lang w:val="en-US" w:eastAsia="en-US"/>
        </w:rPr>
      </w:pPr>
      <w:r w:rsidRPr="00FC09FC">
        <w:rPr>
          <w:rFonts w:ascii="Arial" w:hAnsi="Arial" w:cs="Arial"/>
          <w:b/>
          <w:sz w:val="20"/>
          <w:szCs w:val="20"/>
          <w:lang w:val="en-US" w:eastAsia="en-US"/>
        </w:rPr>
        <w:t xml:space="preserve">X. Hồ sơ, trình tự, thủ tục cấp thẻ hướng dẫn viên du lịch quốc tế, thẻ hướng dẫn viên du lịch nội địa quy định tại </w:t>
      </w:r>
      <w:bookmarkStart w:id="1000" w:name="dc_689"/>
      <w:r w:rsidRPr="00FC09FC" w:rsidR="0072277E">
        <w:rPr>
          <w:rFonts w:ascii="Arial" w:hAnsi="Arial" w:cs="Arial"/>
          <w:b/>
          <w:sz w:val="20"/>
          <w:szCs w:val="20"/>
          <w:lang w:val="en-US" w:eastAsia="en-US"/>
        </w:rPr>
        <w:t>Điều</w:t>
      </w:r>
      <w:r w:rsidRPr="00FC09FC">
        <w:rPr>
          <w:rFonts w:ascii="Arial" w:hAnsi="Arial" w:cs="Arial"/>
          <w:b/>
          <w:sz w:val="20"/>
          <w:szCs w:val="20"/>
          <w:lang w:val="en-US" w:eastAsia="en-US"/>
        </w:rPr>
        <w:t xml:space="preserve"> 60 </w:t>
      </w:r>
      <w:r w:rsidRPr="00FC09FC" w:rsidR="008E0A49">
        <w:rPr>
          <w:rFonts w:ascii="Arial" w:hAnsi="Arial" w:cs="Arial"/>
          <w:b/>
          <w:sz w:val="20"/>
          <w:szCs w:val="20"/>
          <w:lang w:val="en-US" w:eastAsia="en-US"/>
        </w:rPr>
        <w:t>Luật</w:t>
      </w:r>
      <w:r w:rsidRPr="00FC09FC">
        <w:rPr>
          <w:rFonts w:ascii="Arial" w:hAnsi="Arial" w:cs="Arial"/>
          <w:b/>
          <w:sz w:val="20"/>
          <w:szCs w:val="20"/>
          <w:lang w:val="en-US" w:eastAsia="en-US"/>
        </w:rPr>
        <w:t xml:space="preserve"> Du lịch số 09</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2017</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QH14</w:t>
      </w:r>
      <w:bookmarkEnd w:id="1000"/>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1. Hồ sơ đề nghị cấp thẻ hướng dẫn viên du lịch quốc tế, thẻ hướng dẫn viên du lịch nội địa bao gồm:</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a) Đơn đề nghị cấp thẻ hướng dẫn viên du lịch theo mẫu số 04 Phụ lục II ban hành kèm theo Thông tư số 04</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2024</w:t>
      </w:r>
      <w:r w:rsidRPr="00FC09FC" w:rsidR="008E0A49">
        <w:rPr>
          <w:rFonts w:ascii="Arial" w:hAnsi="Arial" w:cs="Arial"/>
          <w:sz w:val="20"/>
          <w:szCs w:val="20"/>
          <w:lang w:val="en-US" w:eastAsia="en-US"/>
        </w:rPr>
        <w:t>/</w:t>
      </w:r>
      <w:r w:rsidRPr="00FC09FC">
        <w:rPr>
          <w:rFonts w:ascii="Arial" w:hAnsi="Arial" w:cs="Arial"/>
          <w:sz w:val="20"/>
          <w:szCs w:val="20"/>
          <w:lang w:val="en-US" w:eastAsia="en-US"/>
        </w:rPr>
        <w:t>TT-BVHTTDL;</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b) Bản sao các văn bằng, chứng chỉ tương ứng với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kiện quy định tại </w:t>
      </w:r>
      <w:bookmarkStart w:id="1001" w:name="dc_690"/>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d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1 hoặc </w:t>
      </w:r>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b và </w:t>
      </w:r>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c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59 của </w:t>
      </w: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Du lịch số 09</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2017</w:t>
      </w:r>
      <w:r w:rsidRPr="00FC09FC" w:rsidR="008E0A49">
        <w:rPr>
          <w:rFonts w:ascii="Arial" w:hAnsi="Arial" w:cs="Arial"/>
          <w:sz w:val="20"/>
          <w:szCs w:val="20"/>
          <w:lang w:val="en-US" w:eastAsia="en-US"/>
        </w:rPr>
        <w:t>/</w:t>
      </w:r>
      <w:r w:rsidRPr="00FC09FC">
        <w:rPr>
          <w:rFonts w:ascii="Arial" w:hAnsi="Arial" w:cs="Arial"/>
          <w:sz w:val="20"/>
          <w:szCs w:val="20"/>
          <w:lang w:val="en-US" w:eastAsia="en-US"/>
        </w:rPr>
        <w:t>QH14</w:t>
      </w:r>
      <w:bookmarkEnd w:id="1001"/>
      <w:r w:rsidRPr="00FC09FC">
        <w:rPr>
          <w:rFonts w:ascii="Arial" w:hAnsi="Arial" w:cs="Arial"/>
          <w:sz w:val="20"/>
          <w:szCs w:val="20"/>
          <w:lang w:val="en-US" w:eastAsia="en-US"/>
        </w:rPr>
        <w:t>;</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Đối với thành </w:t>
      </w:r>
      <w:r w:rsidRPr="00FC09FC" w:rsidR="0072277E">
        <w:rPr>
          <w:rFonts w:ascii="Arial" w:hAnsi="Arial" w:cs="Arial"/>
          <w:sz w:val="20"/>
          <w:szCs w:val="20"/>
          <w:lang w:val="en-US" w:eastAsia="en-US"/>
        </w:rPr>
        <w:t>phần</w:t>
      </w:r>
      <w:r w:rsidRPr="00FC09FC">
        <w:rPr>
          <w:rFonts w:ascii="Arial" w:hAnsi="Arial" w:cs="Arial"/>
          <w:sz w:val="20"/>
          <w:szCs w:val="20"/>
          <w:lang w:val="en-US" w:eastAsia="en-US"/>
        </w:rPr>
        <w:t xml:space="preserve"> hồ sơ quy định tại </w:t>
      </w:r>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w:t>
      </w:r>
      <w:r w:rsidRPr="00FC09FC" w:rsidR="00BA68F9">
        <w:rPr>
          <w:rFonts w:ascii="Arial" w:hAnsi="Arial" w:cs="Arial"/>
          <w:sz w:val="20"/>
          <w:szCs w:val="20"/>
          <w:lang w:val="en-US" w:eastAsia="en-US"/>
        </w:rPr>
        <w:t>này</w:t>
      </w:r>
      <w:r w:rsidRPr="00FC09FC">
        <w:rPr>
          <w:rFonts w:ascii="Arial" w:hAnsi="Arial" w:cs="Arial"/>
          <w:sz w:val="20"/>
          <w:szCs w:val="20"/>
          <w:lang w:val="en-US" w:eastAsia="en-US"/>
        </w:rPr>
        <w:t>, Cơ quan giải quyết thủ tục hành chính kiểm tra hồ sơ, tra cứu thông tin trên các cơ sở dữ liệu. Trường hợp cơ quan giải quyết thủ tục hành chính không khai thác được thông tin hoặc thông tin khai thác được không đầy đủ, không chính xác thì yêu cầu công dân bổ sung, hoàn thiện hồ sơ, nộp bản sao kèm bản chính để đối chiếu hoặc bản sao điện tử có chứng thực từ bản chính hoặc bản sao có chứng thực.</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c) 01 ảnh chân dung màu cỡ 3cm x 4cm hoặc bản điện tử ảnh màu (trong trường hợp nộp hồ sơ trực tuyến).</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2. Trình tự, thủ tục, thẩm quyền cấp thẻ hướng dẫn viên du lịch quốc tế, thẻ hướng dẫn viên du lịch nội địa được quy định như sau:</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a) Người đề nghị cấp thẻ hướng dẫn viên du lịch nộp 01 bộ hồ sơ trực tiếp hoặc qua dịch vụ bưu chính đến Trung tâm Phục vụ hành chính công hoặc trực tuyến trên Cổng Dịch vụ công quốc gia đến cơ quan quản lý du lịch cấp tỉnh;</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b) Trong thời hạn 08 ngày làm việc kể từ ngày nhận được hồ sơ đầy đủ, đúng quy định, cơ quan chuyên môn về du lịch cấp tỉnh cấp thẻ hướng dẫn viên du lịch cho người đề nghị; trường hợp từ chối, phải thông báo bằng văn bản và nêu rõ lý do.</w:t>
      </w:r>
    </w:p>
    <w:p w:rsidR="005631B1" w:rsidRPr="00FC09FC" w:rsidP="00CF76E8">
      <w:pPr>
        <w:spacing w:before="120"/>
        <w:rPr>
          <w:rFonts w:ascii="Arial" w:hAnsi="Arial" w:cs="Arial"/>
          <w:b/>
          <w:sz w:val="20"/>
          <w:szCs w:val="20"/>
          <w:lang w:val="en-US" w:eastAsia="en-US"/>
        </w:rPr>
      </w:pPr>
      <w:r w:rsidRPr="00FC09FC">
        <w:rPr>
          <w:rFonts w:ascii="Arial" w:hAnsi="Arial" w:cs="Arial"/>
          <w:b/>
          <w:sz w:val="20"/>
          <w:szCs w:val="20"/>
          <w:lang w:val="en-US" w:eastAsia="en-US"/>
        </w:rPr>
        <w:t xml:space="preserve">XI. Hồ sơ, trình tự, thủ tục cấp đổi thẻ hướng dẫn viên du lịch quy định tại </w:t>
      </w:r>
      <w:bookmarkStart w:id="1002" w:name="dc_691"/>
      <w:r w:rsidRPr="00FC09FC" w:rsidR="0072277E">
        <w:rPr>
          <w:rFonts w:ascii="Arial" w:hAnsi="Arial" w:cs="Arial"/>
          <w:b/>
          <w:sz w:val="20"/>
          <w:szCs w:val="20"/>
          <w:lang w:val="en-US" w:eastAsia="en-US"/>
        </w:rPr>
        <w:t>Điều</w:t>
      </w:r>
      <w:r w:rsidRPr="00FC09FC">
        <w:rPr>
          <w:rFonts w:ascii="Arial" w:hAnsi="Arial" w:cs="Arial"/>
          <w:b/>
          <w:sz w:val="20"/>
          <w:szCs w:val="20"/>
          <w:lang w:val="en-US" w:eastAsia="en-US"/>
        </w:rPr>
        <w:t xml:space="preserve"> 62 </w:t>
      </w:r>
      <w:r w:rsidRPr="00FC09FC" w:rsidR="008E0A49">
        <w:rPr>
          <w:rFonts w:ascii="Arial" w:hAnsi="Arial" w:cs="Arial"/>
          <w:b/>
          <w:sz w:val="20"/>
          <w:szCs w:val="20"/>
          <w:lang w:val="en-US" w:eastAsia="en-US"/>
        </w:rPr>
        <w:t>Luật</w:t>
      </w:r>
      <w:r w:rsidRPr="00FC09FC">
        <w:rPr>
          <w:rFonts w:ascii="Arial" w:hAnsi="Arial" w:cs="Arial"/>
          <w:b/>
          <w:sz w:val="20"/>
          <w:szCs w:val="20"/>
          <w:lang w:val="en-US" w:eastAsia="en-US"/>
        </w:rPr>
        <w:t xml:space="preserve"> Du lịch số 09</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2017</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QH14</w:t>
      </w:r>
      <w:bookmarkEnd w:id="1002"/>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1. Hồ sơ đề nghị cấp đổi thẻ hướng dẫn viên du lịch bao gồm:</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a) Đơn đề nghị cấp đổi thẻ hướng dẫn viên du lịch theo Mẫu số 05 Phụ lục II ban hành kèm theo Thông tư số 04</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2024</w:t>
      </w:r>
      <w:r w:rsidRPr="00FC09FC" w:rsidR="008E0A49">
        <w:rPr>
          <w:rFonts w:ascii="Arial" w:hAnsi="Arial" w:cs="Arial"/>
          <w:sz w:val="20"/>
          <w:szCs w:val="20"/>
          <w:lang w:val="en-US" w:eastAsia="en-US"/>
        </w:rPr>
        <w:t>/</w:t>
      </w:r>
      <w:r w:rsidRPr="00FC09FC">
        <w:rPr>
          <w:rFonts w:ascii="Arial" w:hAnsi="Arial" w:cs="Arial"/>
          <w:sz w:val="20"/>
          <w:szCs w:val="20"/>
          <w:lang w:val="en-US" w:eastAsia="en-US"/>
        </w:rPr>
        <w:t>TT-BVHTTDL;</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c) Bản sao giấy chứng nhận khóa cập nhật kiến thức cho hướng dẫn viên du lịch do cơ quan nhà nước có thẩm quyền cấp;</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d) 01 ảnh chân dung màu cỡ 3 cm x 4 cm hoặc bản điện tử ảnh màu (trong trường hợp nộp hồ sơ trực tuyến).</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đ) Thẻ hướng dẫn viên du lịch đã được cấp.</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Đối với thành </w:t>
      </w:r>
      <w:r w:rsidRPr="00FC09FC" w:rsidR="0072277E">
        <w:rPr>
          <w:rFonts w:ascii="Arial" w:hAnsi="Arial" w:cs="Arial"/>
          <w:sz w:val="20"/>
          <w:szCs w:val="20"/>
          <w:lang w:val="en-US" w:eastAsia="en-US"/>
        </w:rPr>
        <w:t>phần</w:t>
      </w:r>
      <w:r w:rsidRPr="00FC09FC">
        <w:rPr>
          <w:rFonts w:ascii="Arial" w:hAnsi="Arial" w:cs="Arial"/>
          <w:sz w:val="20"/>
          <w:szCs w:val="20"/>
          <w:lang w:val="en-US" w:eastAsia="en-US"/>
        </w:rPr>
        <w:t xml:space="preserve"> hồ sơ quy định tại </w:t>
      </w:r>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w:t>
      </w:r>
      <w:r w:rsidRPr="00FC09FC" w:rsidR="00BA68F9">
        <w:rPr>
          <w:rFonts w:ascii="Arial" w:hAnsi="Arial" w:cs="Arial"/>
          <w:sz w:val="20"/>
          <w:szCs w:val="20"/>
          <w:lang w:val="en-US" w:eastAsia="en-US"/>
        </w:rPr>
        <w:t>này</w:t>
      </w:r>
      <w:r w:rsidRPr="00FC09FC">
        <w:rPr>
          <w:rFonts w:ascii="Arial" w:hAnsi="Arial" w:cs="Arial"/>
          <w:sz w:val="20"/>
          <w:szCs w:val="20"/>
          <w:lang w:val="en-US" w:eastAsia="en-US"/>
        </w:rPr>
        <w:t>, Cơ quan giải quyết thủ tục hành chính kiểm tra hồ sơ, tra cứu thông tin trên các cơ sở dữ liệu. Trường hợp cơ quan giải quyết thủ tục hành chính không khai thác được thông tin hoặc thông tin khai thác được không đầy đủ, không chính xác thì yêu cầu công dân bổ sung, hoàn thiện hồ sơ, nộp bản sao kèm bản chính để đối chiếu hoặc bản sao điện tử có chứng thực từ bản chính hoặc bản sao có chứng thực.</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2. Trình tự, thủ tục cấp đổi thẻ hướng dẫn viên du lịch được quy định như sau:</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a) Người đề nghị cấp đổi thẻ hướng dẫn viên du lịch nộp 01 bộ hồ sơ trực tiếp hoặc qua dịch vụ bưu chính đến Trung tâm Phục vụ hành chính công hoặc trực tuyến trên Cổng Dịch vụ công quốc gia đến cơ quan nhà nước đã cấp thẻ;</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b) Trong thời hạn 05 ngày làm việc kể từ ngày nhận được hồ sơ đầy đủ, đúng quy định, cơ quan nhà nước có thẩm quyền cấp thẻ có trách nhiệm cấp đổi thẻ hướng dẫn viên du lịch cho người đề nghị; trường hợp từ chối, phải trả lời bằng văn bản và nêu rõ lý do.</w:t>
      </w:r>
    </w:p>
    <w:p w:rsidR="005631B1" w:rsidRPr="00FC09FC" w:rsidP="00CF76E8">
      <w:pPr>
        <w:spacing w:before="120"/>
        <w:rPr>
          <w:rFonts w:ascii="Arial" w:hAnsi="Arial" w:cs="Arial"/>
          <w:b/>
          <w:sz w:val="20"/>
          <w:szCs w:val="20"/>
          <w:lang w:val="en-US" w:eastAsia="en-US"/>
        </w:rPr>
      </w:pPr>
      <w:r w:rsidRPr="00FC09FC">
        <w:rPr>
          <w:rFonts w:ascii="Arial" w:hAnsi="Arial" w:cs="Arial"/>
          <w:b/>
          <w:sz w:val="20"/>
          <w:szCs w:val="20"/>
          <w:lang w:val="en-US" w:eastAsia="en-US"/>
        </w:rPr>
        <w:t xml:space="preserve">XII. Hồ sơ, trình tự, thủ tục cấp lại thẻ hướng dẫn viên du lịch quy định tại </w:t>
      </w:r>
      <w:bookmarkStart w:id="1003" w:name="dc_692"/>
      <w:r w:rsidRPr="00FC09FC" w:rsidR="0072277E">
        <w:rPr>
          <w:rFonts w:ascii="Arial" w:hAnsi="Arial" w:cs="Arial"/>
          <w:b/>
          <w:sz w:val="20"/>
          <w:szCs w:val="20"/>
          <w:lang w:val="en-US" w:eastAsia="en-US"/>
        </w:rPr>
        <w:t>Điều</w:t>
      </w:r>
      <w:r w:rsidRPr="00FC09FC">
        <w:rPr>
          <w:rFonts w:ascii="Arial" w:hAnsi="Arial" w:cs="Arial"/>
          <w:b/>
          <w:sz w:val="20"/>
          <w:szCs w:val="20"/>
          <w:lang w:val="en-US" w:eastAsia="en-US"/>
        </w:rPr>
        <w:t xml:space="preserve"> 63 </w:t>
      </w:r>
      <w:r w:rsidRPr="00FC09FC" w:rsidR="008E0A49">
        <w:rPr>
          <w:rFonts w:ascii="Arial" w:hAnsi="Arial" w:cs="Arial"/>
          <w:b/>
          <w:sz w:val="20"/>
          <w:szCs w:val="20"/>
          <w:lang w:val="en-US" w:eastAsia="en-US"/>
        </w:rPr>
        <w:t>Luật</w:t>
      </w:r>
      <w:r w:rsidRPr="00FC09FC">
        <w:rPr>
          <w:rFonts w:ascii="Arial" w:hAnsi="Arial" w:cs="Arial"/>
          <w:b/>
          <w:sz w:val="20"/>
          <w:szCs w:val="20"/>
          <w:lang w:val="en-US" w:eastAsia="en-US"/>
        </w:rPr>
        <w:t xml:space="preserve"> Du lịch số 09</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2017</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QH14</w:t>
      </w:r>
      <w:bookmarkEnd w:id="1003"/>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1. Hồ sơ đề nghị cấp lại thẻ hướng dẫn viên du lịch bao gồm:</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a) Đơn đề nghị cấp lại thẻ hướng dẫn viên du lịch theo mẫu theo Mẫu số 05 tại Phụ lục II ban hành kèm theo Thông tư số 04</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2024</w:t>
      </w:r>
      <w:r w:rsidRPr="00FC09FC" w:rsidR="008E0A49">
        <w:rPr>
          <w:rFonts w:ascii="Arial" w:hAnsi="Arial" w:cs="Arial"/>
          <w:sz w:val="20"/>
          <w:szCs w:val="20"/>
          <w:lang w:val="en-US" w:eastAsia="en-US"/>
        </w:rPr>
        <w:t>/</w:t>
      </w:r>
      <w:r w:rsidRPr="00FC09FC">
        <w:rPr>
          <w:rFonts w:ascii="Arial" w:hAnsi="Arial" w:cs="Arial"/>
          <w:sz w:val="20"/>
          <w:szCs w:val="20"/>
          <w:lang w:val="en-US" w:eastAsia="en-US"/>
        </w:rPr>
        <w:t>TT-BVHTTDL;</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b) 01 ảnh chân dung màu cỡ 3cm x 4cm hoặc bản điện tử ảnh màu (trong trường hợp nộp hồ sơ trực tuyến).</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c) Bản sao giấy tờ quy định tại </w:t>
      </w:r>
      <w:bookmarkStart w:id="1004" w:name="dc_1344"/>
      <w:r w:rsidRPr="00FC09FC" w:rsidR="0026117B">
        <w:rPr>
          <w:rFonts w:ascii="Arial" w:hAnsi="Arial" w:cs="Arial"/>
          <w:sz w:val="20"/>
          <w:szCs w:val="20"/>
          <w:lang w:val="en-US" w:eastAsia="en-US"/>
        </w:rPr>
        <w:t>điểm b khoản 1 Điều 60</w:t>
      </w:r>
      <w:bookmarkEnd w:id="1004"/>
      <w:r w:rsidRPr="00FC09FC">
        <w:rPr>
          <w:rFonts w:ascii="Arial" w:hAnsi="Arial" w:cs="Arial"/>
          <w:sz w:val="20"/>
          <w:szCs w:val="20"/>
          <w:lang w:val="en-US" w:eastAsia="en-US"/>
        </w:rPr>
        <w:t xml:space="preserve"> trong trường hợp thay đổi thông tin ngoại ngữ trên thẻ hướng dẫn viên du lịch;</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Đối với thành </w:t>
      </w:r>
      <w:r w:rsidRPr="00FC09FC" w:rsidR="0072277E">
        <w:rPr>
          <w:rFonts w:ascii="Arial" w:hAnsi="Arial" w:cs="Arial"/>
          <w:sz w:val="20"/>
          <w:szCs w:val="20"/>
          <w:lang w:val="en-US" w:eastAsia="en-US"/>
        </w:rPr>
        <w:t>phần</w:t>
      </w:r>
      <w:r w:rsidRPr="00FC09FC">
        <w:rPr>
          <w:rFonts w:ascii="Arial" w:hAnsi="Arial" w:cs="Arial"/>
          <w:sz w:val="20"/>
          <w:szCs w:val="20"/>
          <w:lang w:val="en-US" w:eastAsia="en-US"/>
        </w:rPr>
        <w:t xml:space="preserve"> hồ sơ quy định tại </w:t>
      </w:r>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w:t>
      </w:r>
      <w:r w:rsidRPr="00FC09FC" w:rsidR="00BA68F9">
        <w:rPr>
          <w:rFonts w:ascii="Arial" w:hAnsi="Arial" w:cs="Arial"/>
          <w:sz w:val="20"/>
          <w:szCs w:val="20"/>
          <w:lang w:val="en-US" w:eastAsia="en-US"/>
        </w:rPr>
        <w:t>này</w:t>
      </w:r>
      <w:r w:rsidRPr="00FC09FC">
        <w:rPr>
          <w:rFonts w:ascii="Arial" w:hAnsi="Arial" w:cs="Arial"/>
          <w:sz w:val="20"/>
          <w:szCs w:val="20"/>
          <w:lang w:val="en-US" w:eastAsia="en-US"/>
        </w:rPr>
        <w:t>, Cơ quan giải quyết thủ tục hành chính kiểm tra hồ sơ, tra cứu thông tin trên các cơ sở dữ liệu. Trường hợp cơ quan giải quyết thủ tục hành chính không khai thác được thông tin hoặc thông tin khai thác được không đầy đủ, không chính xác thì yêu cầu công dân bổ sung, hoàn thiện hồ sơ, nộp bản sao kèm bản chính để đối chiếu hoặc bản sao điện tử có chứng thực từ bản chính hoặc bản sao có chứng thực.</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2. Trình tự, thủ tục cấp lại thẻ hướng dẫn viên du lịch được quy định như sau:</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a) Người đề nghị cấp lại thẻ hướng dẫn viên du lịch nộp 01 bộ hồ sơ trực tiếp hoặc qua dịch vụ bưu chính đến Trung tâm Phục vụ hành chính công hoặc trực tuyến qua Cổng Dịch vụ công quốc gia đến cơ quan nhà nước đã cấp thẻ;</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b) Trong thời hạn 05 ngày làm việc kể từ ngày nhận được hồ sơ đầy đủ, đúng quy định, cơ quan nhà nước có thẩm quyền cấp thẻ cấp lại thẻ hướng dẫn viên du lịch cho người đề nghị; trường hợp từ chối phải trả lời bằng văn bản và nêu rõ lý do.</w:t>
      </w:r>
    </w:p>
    <w:p w:rsidR="005631B1" w:rsidRPr="00FC09FC" w:rsidP="00CF76E8">
      <w:pPr>
        <w:spacing w:before="120"/>
        <w:rPr>
          <w:rFonts w:ascii="Arial" w:hAnsi="Arial" w:cs="Arial"/>
          <w:b/>
          <w:sz w:val="20"/>
          <w:szCs w:val="20"/>
          <w:lang w:val="en-US" w:eastAsia="en-US"/>
        </w:rPr>
      </w:pPr>
      <w:bookmarkStart w:id="1005" w:name="cumtu_d_tm2_m2_pl_1_9"/>
      <w:r w:rsidRPr="00FC09FC" w:rsidR="00895A66">
        <w:rPr>
          <w:rFonts w:ascii="Arial" w:hAnsi="Arial" w:cs="Arial"/>
          <w:b/>
          <w:sz w:val="20"/>
          <w:szCs w:val="20"/>
          <w:lang w:val="en-US" w:eastAsia="en-US"/>
        </w:rPr>
        <w:t>D. LĨNH VỰC XUẤT BẢN, IN VÀ PHÁT HÀNH</w:t>
      </w:r>
      <w:bookmarkEnd w:id="1005"/>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Hồ sơ, trình tự, thủ tục, thẩm quyền xác nhận đăng ký hoạt động in và các trường hợp thu hồi giấy xác nhận đăng ký hoạt động in quy định tại </w:t>
      </w:r>
      <w:bookmarkStart w:id="1006" w:name="dc_693"/>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14 Nghị định số 60</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2014</w:t>
      </w:r>
      <w:r w:rsidRPr="00FC09FC" w:rsidR="008E0A49">
        <w:rPr>
          <w:rFonts w:ascii="Arial" w:hAnsi="Arial" w:cs="Arial"/>
          <w:sz w:val="20"/>
          <w:szCs w:val="20"/>
          <w:lang w:val="en-US" w:eastAsia="en-US"/>
        </w:rPr>
        <w:t>/</w:t>
      </w:r>
      <w:r w:rsidRPr="00FC09FC">
        <w:rPr>
          <w:rFonts w:ascii="Arial" w:hAnsi="Arial" w:cs="Arial"/>
          <w:sz w:val="20"/>
          <w:szCs w:val="20"/>
          <w:lang w:val="en-US" w:eastAsia="en-US"/>
        </w:rPr>
        <w:t>NĐ-CP</w:t>
      </w:r>
      <w:bookmarkEnd w:id="1006"/>
      <w:r w:rsidRPr="00FC09FC">
        <w:rPr>
          <w:rFonts w:ascii="Arial" w:hAnsi="Arial" w:cs="Arial"/>
          <w:sz w:val="20"/>
          <w:szCs w:val="20"/>
          <w:lang w:val="en-US" w:eastAsia="en-US"/>
        </w:rPr>
        <w:t xml:space="preserve"> được sửa đổi, bổ sung bởi Nghị định số 25</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2018</w:t>
      </w:r>
      <w:r w:rsidRPr="00FC09FC" w:rsidR="008E0A49">
        <w:rPr>
          <w:rFonts w:ascii="Arial" w:hAnsi="Arial" w:cs="Arial"/>
          <w:sz w:val="20"/>
          <w:szCs w:val="20"/>
          <w:lang w:val="en-US" w:eastAsia="en-US"/>
        </w:rPr>
        <w:t>/</w:t>
      </w:r>
      <w:r w:rsidRPr="00FC09FC">
        <w:rPr>
          <w:rFonts w:ascii="Arial" w:hAnsi="Arial" w:cs="Arial"/>
          <w:sz w:val="20"/>
          <w:szCs w:val="20"/>
          <w:lang w:val="en-US" w:eastAsia="en-US"/>
        </w:rPr>
        <w:t>NĐ-CP, Nghị định số 72</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2022</w:t>
      </w:r>
      <w:r w:rsidRPr="00FC09FC" w:rsidR="008E0A49">
        <w:rPr>
          <w:rFonts w:ascii="Arial" w:hAnsi="Arial" w:cs="Arial"/>
          <w:sz w:val="20"/>
          <w:szCs w:val="20"/>
          <w:lang w:val="en-US" w:eastAsia="en-US"/>
        </w:rPr>
        <w:t>/</w:t>
      </w:r>
      <w:r w:rsidRPr="00FC09FC">
        <w:rPr>
          <w:rFonts w:ascii="Arial" w:hAnsi="Arial" w:cs="Arial"/>
          <w:sz w:val="20"/>
          <w:szCs w:val="20"/>
          <w:lang w:val="en-US" w:eastAsia="en-US"/>
        </w:rPr>
        <w:t xml:space="preserve">NĐ-CP và </w:t>
      </w:r>
      <w:bookmarkStart w:id="1007" w:name="dc_694"/>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 Nghị định số 116</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2026</w:t>
      </w:r>
      <w:r w:rsidRPr="00FC09FC" w:rsidR="008E0A49">
        <w:rPr>
          <w:rFonts w:ascii="Arial" w:hAnsi="Arial" w:cs="Arial"/>
          <w:sz w:val="20"/>
          <w:szCs w:val="20"/>
          <w:lang w:val="en-US" w:eastAsia="en-US"/>
        </w:rPr>
        <w:t>/</w:t>
      </w:r>
      <w:r w:rsidRPr="00FC09FC">
        <w:rPr>
          <w:rFonts w:ascii="Arial" w:hAnsi="Arial" w:cs="Arial"/>
          <w:sz w:val="20"/>
          <w:szCs w:val="20"/>
          <w:lang w:val="en-US" w:eastAsia="en-US"/>
        </w:rPr>
        <w:t>NĐ-CP</w:t>
      </w:r>
      <w:bookmarkEnd w:id="1007"/>
      <w:r w:rsidRPr="00FC09FC">
        <w:rPr>
          <w:rFonts w:ascii="Arial" w:hAnsi="Arial" w:cs="Arial"/>
          <w:sz w:val="20"/>
          <w:szCs w:val="20"/>
          <w:lang w:val="en-US" w:eastAsia="en-US"/>
        </w:rPr>
        <w:t xml:space="preserve">; </w:t>
      </w:r>
      <w:bookmarkStart w:id="1008" w:name="dc_695"/>
      <w:r w:rsidRPr="00FC09FC" w:rsidR="0072277E">
        <w:rPr>
          <w:rFonts w:ascii="Arial" w:hAnsi="Arial" w:cs="Arial"/>
          <w:sz w:val="20"/>
          <w:szCs w:val="20"/>
          <w:lang w:val="en-US" w:eastAsia="en-US"/>
        </w:rPr>
        <w:t>Mục</w:t>
      </w:r>
      <w:r w:rsidRPr="00FC09FC">
        <w:rPr>
          <w:rFonts w:ascii="Arial" w:hAnsi="Arial" w:cs="Arial"/>
          <w:sz w:val="20"/>
          <w:szCs w:val="20"/>
          <w:lang w:val="en-US" w:eastAsia="en-US"/>
        </w:rPr>
        <w:t xml:space="preserve"> VII, </w:t>
      </w:r>
      <w:r w:rsidRPr="00FC09FC" w:rsidR="0072277E">
        <w:rPr>
          <w:rFonts w:ascii="Arial" w:hAnsi="Arial" w:cs="Arial"/>
          <w:sz w:val="20"/>
          <w:szCs w:val="20"/>
          <w:lang w:val="en-US" w:eastAsia="en-US"/>
        </w:rPr>
        <w:t>Mục</w:t>
      </w:r>
      <w:r w:rsidRPr="00FC09FC">
        <w:rPr>
          <w:rFonts w:ascii="Arial" w:hAnsi="Arial" w:cs="Arial"/>
          <w:sz w:val="20"/>
          <w:szCs w:val="20"/>
          <w:lang w:val="en-US" w:eastAsia="en-US"/>
        </w:rPr>
        <w:t xml:space="preserve"> VIII của Phụ lục I kèm theo Nghị quyết số 18</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2026</w:t>
      </w:r>
      <w:r w:rsidRPr="00FC09FC" w:rsidR="008E0A49">
        <w:rPr>
          <w:rFonts w:ascii="Arial" w:hAnsi="Arial" w:cs="Arial"/>
          <w:sz w:val="20"/>
          <w:szCs w:val="20"/>
          <w:lang w:val="en-US" w:eastAsia="en-US"/>
        </w:rPr>
        <w:t>/</w:t>
      </w:r>
      <w:r w:rsidRPr="00FC09FC">
        <w:rPr>
          <w:rFonts w:ascii="Arial" w:hAnsi="Arial" w:cs="Arial"/>
          <w:sz w:val="20"/>
          <w:szCs w:val="20"/>
          <w:lang w:val="en-US" w:eastAsia="en-US"/>
        </w:rPr>
        <w:t>NQ-CP</w:t>
      </w:r>
      <w:bookmarkEnd w:id="1008"/>
    </w:p>
    <w:p w:rsidR="005631B1" w:rsidRPr="00FC09FC" w:rsidP="00CF76E8">
      <w:pPr>
        <w:spacing w:before="120"/>
        <w:rPr>
          <w:rFonts w:ascii="Arial" w:hAnsi="Arial" w:cs="Arial"/>
          <w:sz w:val="20"/>
          <w:szCs w:val="20"/>
          <w:lang w:val="en-US" w:eastAsia="en-US"/>
        </w:rPr>
      </w:pPr>
      <w:r w:rsidRPr="00FC09FC">
        <w:rPr>
          <w:rFonts w:ascii="Arial" w:hAnsi="Arial" w:cs="Arial"/>
          <w:b/>
          <w:sz w:val="20"/>
          <w:szCs w:val="20"/>
          <w:lang w:val="en-US" w:eastAsia="en-US"/>
        </w:rPr>
        <w:t>I.</w:t>
      </w:r>
      <w:r w:rsidRPr="00FC09FC">
        <w:rPr>
          <w:rFonts w:ascii="Arial" w:hAnsi="Arial" w:cs="Arial"/>
          <w:sz w:val="20"/>
          <w:szCs w:val="20"/>
          <w:lang w:val="en-US" w:eastAsia="en-US"/>
        </w:rPr>
        <w:t xml:space="preserve"> Trước khi hoạt động, cơ sở thực hiện chế bản, in, gia công sau in sản phẩm in thuộc phạm vi quy định tại </w:t>
      </w:r>
      <w:bookmarkStart w:id="1009" w:name="dc_696"/>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4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 Nghị định số 60</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2014</w:t>
      </w:r>
      <w:r w:rsidRPr="00FC09FC" w:rsidR="008E0A49">
        <w:rPr>
          <w:rFonts w:ascii="Arial" w:hAnsi="Arial" w:cs="Arial"/>
          <w:sz w:val="20"/>
          <w:szCs w:val="20"/>
          <w:lang w:val="en-US" w:eastAsia="en-US"/>
        </w:rPr>
        <w:t>/</w:t>
      </w:r>
      <w:r w:rsidRPr="00FC09FC">
        <w:rPr>
          <w:rFonts w:ascii="Arial" w:hAnsi="Arial" w:cs="Arial"/>
          <w:sz w:val="20"/>
          <w:szCs w:val="20"/>
          <w:lang w:val="en-US" w:eastAsia="en-US"/>
        </w:rPr>
        <w:t>NĐ-CP</w:t>
      </w:r>
      <w:bookmarkEnd w:id="1009"/>
      <w:r w:rsidRPr="00FC09FC">
        <w:rPr>
          <w:rFonts w:ascii="Arial" w:hAnsi="Arial" w:cs="Arial"/>
          <w:sz w:val="20"/>
          <w:szCs w:val="20"/>
          <w:lang w:val="en-US" w:eastAsia="en-US"/>
        </w:rPr>
        <w:t xml:space="preserve"> (không bao gồm hoạt động chế bản, in, gia công sau in đối với sản phẩm in bao bì không chứa nhãn hàng hóa) phải thực hiện đăng ký hoạt động in với cơ quan quản lý nhà nước về hoạt động in để được cấp giấy xác nhận đăng ký hoạt động in với cơ quan có thẩm quyền quy định như sau:</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1. Việc cấp xác nhận đăng ký hoạt động in (cho cơ sở in trên địa bàn là doanh nghiệp, đơn vị sự nghiệp công lập, doanh nghiệp thuộc Tổ chức chính trị, tổ chức chính trị xã hội, hợp tác xã và chi nhánh, địa </w:t>
      </w:r>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kinh doanh của các loại hình </w:t>
      </w:r>
      <w:r w:rsidRPr="00FC09FC" w:rsidR="00BA68F9">
        <w:rPr>
          <w:rFonts w:ascii="Arial" w:hAnsi="Arial" w:cs="Arial"/>
          <w:sz w:val="20"/>
          <w:szCs w:val="20"/>
          <w:lang w:val="en-US" w:eastAsia="en-US"/>
        </w:rPr>
        <w:t>này</w:t>
      </w:r>
      <w:r w:rsidRPr="00FC09FC">
        <w:rPr>
          <w:rFonts w:ascii="Arial" w:hAnsi="Arial" w:cs="Arial"/>
          <w:sz w:val="20"/>
          <w:szCs w:val="20"/>
          <w:lang w:val="en-US" w:eastAsia="en-US"/>
        </w:rPr>
        <w:t>) thuộc thẩm quyền của cơ quan chuyên môn về văn hóa thuộc Ủy ban nhân dân cấp tỉnh.</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2. Việc cấp xác nhận đăng ký hoạt động in (cho cơ sở in trên địa bàn là hộ kinh doanh) thuộc thẩm quyền của Phòng chuyên môn về văn hóa thuộc Ủy ban nhân dân cấp xã.</w:t>
      </w:r>
    </w:p>
    <w:p w:rsidR="005631B1" w:rsidRPr="00FC09FC" w:rsidP="00CF76E8">
      <w:pPr>
        <w:spacing w:before="120"/>
        <w:rPr>
          <w:rFonts w:ascii="Arial" w:hAnsi="Arial" w:cs="Arial"/>
          <w:b/>
          <w:sz w:val="20"/>
          <w:szCs w:val="20"/>
          <w:lang w:val="en-US" w:eastAsia="en-US"/>
        </w:rPr>
      </w:pPr>
      <w:r w:rsidRPr="00FC09FC">
        <w:rPr>
          <w:rFonts w:ascii="Arial" w:hAnsi="Arial" w:cs="Arial"/>
          <w:b/>
          <w:sz w:val="20"/>
          <w:szCs w:val="20"/>
          <w:lang w:val="en-US" w:eastAsia="en-US"/>
        </w:rPr>
        <w:t>II. Hồ sơ, thủ tục đăng ký hoạt động in</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1. Hồ sơ đăng ký hoạt động in gồm: tờ khai đăng ký hoạt động in theo mẫu quy định; sơ yếu lý lịch của người đại diện pháp </w:t>
      </w: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người đứng đầu cơ sở in (áp dụng đối với đăng ký hoạt động in sản phẩm quy định tại </w:t>
      </w:r>
      <w:bookmarkStart w:id="1010" w:name="dc_697"/>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a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4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 Nghị định số 60</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2014</w:t>
      </w:r>
      <w:r w:rsidRPr="00FC09FC" w:rsidR="008E0A49">
        <w:rPr>
          <w:rFonts w:ascii="Arial" w:hAnsi="Arial" w:cs="Arial"/>
          <w:sz w:val="20"/>
          <w:szCs w:val="20"/>
          <w:lang w:val="en-US" w:eastAsia="en-US"/>
        </w:rPr>
        <w:t>/</w:t>
      </w:r>
      <w:r w:rsidRPr="00FC09FC">
        <w:rPr>
          <w:rFonts w:ascii="Arial" w:hAnsi="Arial" w:cs="Arial"/>
          <w:sz w:val="20"/>
          <w:szCs w:val="20"/>
          <w:lang w:val="en-US" w:eastAsia="en-US"/>
        </w:rPr>
        <w:t>NĐ-CP</w:t>
      </w:r>
      <w:bookmarkEnd w:id="1010"/>
      <w:r w:rsidRPr="00FC09FC">
        <w:rPr>
          <w:rFonts w:ascii="Arial" w:hAnsi="Arial" w:cs="Arial"/>
          <w:sz w:val="20"/>
          <w:szCs w:val="20"/>
          <w:lang w:val="en-US" w:eastAsia="en-US"/>
        </w:rPr>
        <w:t xml:space="preserve"> được sửa đổi tại </w:t>
      </w:r>
      <w:bookmarkStart w:id="1011" w:name="dc_698"/>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1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3 Nghị định số 72</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2022</w:t>
      </w:r>
      <w:r w:rsidRPr="00FC09FC" w:rsidR="008E0A49">
        <w:rPr>
          <w:rFonts w:ascii="Arial" w:hAnsi="Arial" w:cs="Arial"/>
          <w:sz w:val="20"/>
          <w:szCs w:val="20"/>
          <w:lang w:val="en-US" w:eastAsia="en-US"/>
        </w:rPr>
        <w:t>/</w:t>
      </w:r>
      <w:r w:rsidRPr="00FC09FC">
        <w:rPr>
          <w:rFonts w:ascii="Arial" w:hAnsi="Arial" w:cs="Arial"/>
          <w:sz w:val="20"/>
          <w:szCs w:val="20"/>
          <w:lang w:val="en-US" w:eastAsia="en-US"/>
        </w:rPr>
        <w:t>NĐ-CP</w:t>
      </w:r>
      <w:bookmarkEnd w:id="1011"/>
      <w:r w:rsidRPr="00FC09FC">
        <w:rPr>
          <w:rFonts w:ascii="Arial" w:hAnsi="Arial" w:cs="Arial"/>
          <w:sz w:val="20"/>
          <w:szCs w:val="20"/>
          <w:lang w:val="en-US" w:eastAsia="en-US"/>
        </w:rPr>
        <w:t xml:space="preserve"> và </w:t>
      </w:r>
      <w:bookmarkStart w:id="1012" w:name="dc_699"/>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c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4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 Nghị định số 60</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2014</w:t>
      </w:r>
      <w:r w:rsidRPr="00FC09FC" w:rsidR="008E0A49">
        <w:rPr>
          <w:rFonts w:ascii="Arial" w:hAnsi="Arial" w:cs="Arial"/>
          <w:sz w:val="20"/>
          <w:szCs w:val="20"/>
          <w:lang w:val="en-US" w:eastAsia="en-US"/>
        </w:rPr>
        <w:t>/</w:t>
      </w:r>
      <w:r w:rsidRPr="00FC09FC">
        <w:rPr>
          <w:rFonts w:ascii="Arial" w:hAnsi="Arial" w:cs="Arial"/>
          <w:sz w:val="20"/>
          <w:szCs w:val="20"/>
          <w:lang w:val="en-US" w:eastAsia="en-US"/>
        </w:rPr>
        <w:t>NĐ-CP</w:t>
      </w:r>
      <w:bookmarkEnd w:id="1012"/>
      <w:r w:rsidRPr="00FC09FC">
        <w:rPr>
          <w:rFonts w:ascii="Arial" w:hAnsi="Arial" w:cs="Arial"/>
          <w:sz w:val="20"/>
          <w:szCs w:val="20"/>
          <w:lang w:val="en-US" w:eastAsia="en-US"/>
        </w:rPr>
        <w:t xml:space="preserve"> được sửa đổi tại </w:t>
      </w:r>
      <w:bookmarkStart w:id="1013" w:name="dc_700"/>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a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1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 Nghị định số 72</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2022</w:t>
      </w:r>
      <w:r w:rsidRPr="00FC09FC" w:rsidR="008E0A49">
        <w:rPr>
          <w:rFonts w:ascii="Arial" w:hAnsi="Arial" w:cs="Arial"/>
          <w:sz w:val="20"/>
          <w:szCs w:val="20"/>
          <w:lang w:val="en-US" w:eastAsia="en-US"/>
        </w:rPr>
        <w:t>/</w:t>
      </w:r>
      <w:r w:rsidRPr="00FC09FC">
        <w:rPr>
          <w:rFonts w:ascii="Arial" w:hAnsi="Arial" w:cs="Arial"/>
          <w:sz w:val="20"/>
          <w:szCs w:val="20"/>
          <w:lang w:val="en-US" w:eastAsia="en-US"/>
        </w:rPr>
        <w:t>NĐ-CP</w:t>
      </w:r>
      <w:bookmarkEnd w:id="1013"/>
      <w:r w:rsidRPr="00FC09FC">
        <w:rPr>
          <w:rFonts w:ascii="Arial" w:hAnsi="Arial" w:cs="Arial"/>
          <w:sz w:val="20"/>
          <w:szCs w:val="20"/>
          <w:lang w:val="en-US" w:eastAsia="en-US"/>
        </w:rPr>
        <w:t>) theo Mẫu số 08 và Mẫu số 09 tại Phụ lục IV kèm theo Nghị quyết số 18</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2026</w:t>
      </w:r>
      <w:r w:rsidRPr="00FC09FC" w:rsidR="008E0A49">
        <w:rPr>
          <w:rFonts w:ascii="Arial" w:hAnsi="Arial" w:cs="Arial"/>
          <w:sz w:val="20"/>
          <w:szCs w:val="20"/>
          <w:lang w:val="en-US" w:eastAsia="en-US"/>
        </w:rPr>
        <w:t>/</w:t>
      </w:r>
      <w:r w:rsidRPr="00FC09FC">
        <w:rPr>
          <w:rFonts w:ascii="Arial" w:hAnsi="Arial" w:cs="Arial"/>
          <w:sz w:val="20"/>
          <w:szCs w:val="20"/>
          <w:lang w:val="en-US" w:eastAsia="en-US"/>
        </w:rPr>
        <w:t>NQ-CP.</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2. Cơ sở in nộp 01 bộ hồ sơ đăng ký hoạt động in trực tiếp hoặc gửi qua dịch vụ bưu chính đến Bộ phận Một cửa hoặc trực tuyến qua Cổng Dịch vụ công quốc gia tới cơ quan có thẩm quyền quy định tại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D.I tiểu </w:t>
      </w:r>
      <w:r w:rsidRPr="00FC09FC" w:rsidR="0072277E">
        <w:rPr>
          <w:rFonts w:ascii="Arial" w:hAnsi="Arial" w:cs="Arial"/>
          <w:sz w:val="20"/>
          <w:szCs w:val="20"/>
          <w:lang w:val="en-US" w:eastAsia="en-US"/>
        </w:rPr>
        <w:t>mục</w:t>
      </w:r>
      <w:r w:rsidRPr="00FC09FC">
        <w:rPr>
          <w:rFonts w:ascii="Arial" w:hAnsi="Arial" w:cs="Arial"/>
          <w:sz w:val="20"/>
          <w:szCs w:val="20"/>
          <w:lang w:val="en-US" w:eastAsia="en-US"/>
        </w:rPr>
        <w:t xml:space="preserve"> 1.2 </w:t>
      </w:r>
      <w:r w:rsidRPr="00FC09FC" w:rsidR="0072277E">
        <w:rPr>
          <w:rFonts w:ascii="Arial" w:hAnsi="Arial" w:cs="Arial"/>
          <w:sz w:val="20"/>
          <w:szCs w:val="20"/>
          <w:lang w:val="en-US" w:eastAsia="en-US"/>
        </w:rPr>
        <w:t>Mục</w:t>
      </w:r>
      <w:r w:rsidRPr="00FC09FC">
        <w:rPr>
          <w:rFonts w:ascii="Arial" w:hAnsi="Arial" w:cs="Arial"/>
          <w:sz w:val="20"/>
          <w:szCs w:val="20"/>
          <w:lang w:val="en-US" w:eastAsia="en-US"/>
        </w:rPr>
        <w:t xml:space="preserve"> </w:t>
      </w:r>
      <w:r w:rsidRPr="00FC09FC" w:rsidR="00BA68F9">
        <w:rPr>
          <w:rFonts w:ascii="Arial" w:hAnsi="Arial" w:cs="Arial"/>
          <w:sz w:val="20"/>
          <w:szCs w:val="20"/>
          <w:lang w:val="en-US" w:eastAsia="en-US"/>
        </w:rPr>
        <w:t>này</w:t>
      </w:r>
      <w:r w:rsidRPr="00FC09FC">
        <w:rPr>
          <w:rFonts w:ascii="Arial" w:hAnsi="Arial" w:cs="Arial"/>
          <w:sz w:val="20"/>
          <w:szCs w:val="20"/>
          <w:lang w:val="en-US" w:eastAsia="en-US"/>
        </w:rPr>
        <w:t>. Giấy xác nhận đăng ký hoạt động in điện tử có giá trị pháp lý như giấy xác nhận đăng ký hoạt động in bản giấy.</w:t>
      </w:r>
    </w:p>
    <w:p w:rsidR="005631B1" w:rsidRPr="00FC09FC" w:rsidP="00CF76E8">
      <w:pPr>
        <w:spacing w:before="120"/>
        <w:rPr>
          <w:rFonts w:ascii="Arial" w:hAnsi="Arial" w:cs="Arial"/>
          <w:sz w:val="20"/>
          <w:szCs w:val="20"/>
          <w:lang w:val="en-US" w:eastAsia="en-US"/>
        </w:rPr>
      </w:pPr>
      <w:r w:rsidRPr="00FC09FC">
        <w:rPr>
          <w:rFonts w:ascii="Arial" w:hAnsi="Arial" w:cs="Arial"/>
          <w:b/>
          <w:sz w:val="20"/>
          <w:szCs w:val="20"/>
          <w:lang w:val="en-US" w:eastAsia="en-US"/>
        </w:rPr>
        <w:t>III.</w:t>
      </w:r>
      <w:r w:rsidRPr="00FC09FC">
        <w:rPr>
          <w:rFonts w:ascii="Arial" w:hAnsi="Arial" w:cs="Arial"/>
          <w:sz w:val="20"/>
          <w:szCs w:val="20"/>
          <w:lang w:val="en-US" w:eastAsia="en-US"/>
        </w:rPr>
        <w:t xml:space="preserve"> Trong thời hạn 05 ngày làm việc kể từ ngày có một trong các thay đổi về thông tin đã được xác nhận, cơ sở in phải gửi hồ sơ thay đổi thông tin đăng ký hoạt động in theo Mẫu số 09 và Mẫu số 11 tại Phụ lục IV kèm theo Nghị quyết số 18</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2026</w:t>
      </w:r>
      <w:r w:rsidRPr="00FC09FC" w:rsidR="008E0A49">
        <w:rPr>
          <w:rFonts w:ascii="Arial" w:hAnsi="Arial" w:cs="Arial"/>
          <w:sz w:val="20"/>
          <w:szCs w:val="20"/>
          <w:lang w:val="en-US" w:eastAsia="en-US"/>
        </w:rPr>
        <w:t>/</w:t>
      </w:r>
      <w:r w:rsidRPr="00FC09FC">
        <w:rPr>
          <w:rFonts w:ascii="Arial" w:hAnsi="Arial" w:cs="Arial"/>
          <w:sz w:val="20"/>
          <w:szCs w:val="20"/>
          <w:lang w:val="en-US" w:eastAsia="en-US"/>
        </w:rPr>
        <w:t xml:space="preserve">NQ-CP trực tiếp tại Bộ phận Một cửa hoặc qua dịch vụ bưu chính hoặc nộp trực tiếp qua Cổng dịch vụ công quốc gia đến cơ quan có thẩm quyền quy định tại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D.I tiểu </w:t>
      </w:r>
      <w:r w:rsidRPr="00FC09FC" w:rsidR="0072277E">
        <w:rPr>
          <w:rFonts w:ascii="Arial" w:hAnsi="Arial" w:cs="Arial"/>
          <w:sz w:val="20"/>
          <w:szCs w:val="20"/>
          <w:lang w:val="en-US" w:eastAsia="en-US"/>
        </w:rPr>
        <w:t>mục</w:t>
      </w:r>
      <w:r w:rsidRPr="00FC09FC">
        <w:rPr>
          <w:rFonts w:ascii="Arial" w:hAnsi="Arial" w:cs="Arial"/>
          <w:sz w:val="20"/>
          <w:szCs w:val="20"/>
          <w:lang w:val="en-US" w:eastAsia="en-US"/>
        </w:rPr>
        <w:t xml:space="preserve"> 1.2 </w:t>
      </w:r>
      <w:r w:rsidRPr="00FC09FC" w:rsidR="0072277E">
        <w:rPr>
          <w:rFonts w:ascii="Arial" w:hAnsi="Arial" w:cs="Arial"/>
          <w:sz w:val="20"/>
          <w:szCs w:val="20"/>
          <w:lang w:val="en-US" w:eastAsia="en-US"/>
        </w:rPr>
        <w:t>Mục</w:t>
      </w:r>
      <w:r w:rsidRPr="00FC09FC">
        <w:rPr>
          <w:rFonts w:ascii="Arial" w:hAnsi="Arial" w:cs="Arial"/>
          <w:sz w:val="20"/>
          <w:szCs w:val="20"/>
          <w:lang w:val="en-US" w:eastAsia="en-US"/>
        </w:rPr>
        <w:t xml:space="preserve"> </w:t>
      </w:r>
      <w:r w:rsidRPr="00FC09FC" w:rsidR="00BA68F9">
        <w:rPr>
          <w:rFonts w:ascii="Arial" w:hAnsi="Arial" w:cs="Arial"/>
          <w:sz w:val="20"/>
          <w:szCs w:val="20"/>
          <w:lang w:val="en-US" w:eastAsia="en-US"/>
        </w:rPr>
        <w:t>này</w:t>
      </w:r>
      <w:r w:rsidRPr="00FC09FC">
        <w:rPr>
          <w:rFonts w:ascii="Arial" w:hAnsi="Arial" w:cs="Arial"/>
          <w:sz w:val="20"/>
          <w:szCs w:val="20"/>
          <w:lang w:val="en-US" w:eastAsia="en-US"/>
        </w:rPr>
        <w:t xml:space="preserve"> để cấp lại giấy xác nhận đăng ký hoạt động in.</w:t>
      </w:r>
    </w:p>
    <w:p w:rsidR="005631B1" w:rsidRPr="00FC09FC" w:rsidP="00CF76E8">
      <w:pPr>
        <w:spacing w:before="120"/>
        <w:rPr>
          <w:rFonts w:ascii="Arial" w:hAnsi="Arial" w:cs="Arial"/>
          <w:sz w:val="20"/>
          <w:szCs w:val="20"/>
          <w:lang w:val="en-US" w:eastAsia="en-US"/>
        </w:rPr>
      </w:pPr>
      <w:r w:rsidRPr="00FC09FC">
        <w:rPr>
          <w:rFonts w:ascii="Arial" w:hAnsi="Arial" w:cs="Arial"/>
          <w:b/>
          <w:sz w:val="20"/>
          <w:szCs w:val="20"/>
          <w:lang w:val="en-US" w:eastAsia="en-US"/>
        </w:rPr>
        <w:t>IV.</w:t>
      </w:r>
      <w:r w:rsidRPr="00FC09FC">
        <w:rPr>
          <w:rFonts w:ascii="Arial" w:hAnsi="Arial" w:cs="Arial"/>
          <w:sz w:val="20"/>
          <w:szCs w:val="20"/>
          <w:lang w:val="en-US" w:eastAsia="en-US"/>
        </w:rPr>
        <w:t xml:space="preserve"> Trong thời hạn 05 ngày làm việc kể từ ngày nhận được hồ sơ đăng ký hoạt động in, hồ sơ thay đổi thông tin đăng ký hoạt động in, cơ quan có thẩm quyền quy định tại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D.I tiểu </w:t>
      </w:r>
      <w:r w:rsidRPr="00FC09FC" w:rsidR="0072277E">
        <w:rPr>
          <w:rFonts w:ascii="Arial" w:hAnsi="Arial" w:cs="Arial"/>
          <w:sz w:val="20"/>
          <w:szCs w:val="20"/>
          <w:lang w:val="en-US" w:eastAsia="en-US"/>
        </w:rPr>
        <w:t>mục</w:t>
      </w:r>
      <w:r w:rsidRPr="00FC09FC">
        <w:rPr>
          <w:rFonts w:ascii="Arial" w:hAnsi="Arial" w:cs="Arial"/>
          <w:sz w:val="20"/>
          <w:szCs w:val="20"/>
          <w:lang w:val="en-US" w:eastAsia="en-US"/>
        </w:rPr>
        <w:t xml:space="preserve"> 1.2 </w:t>
      </w:r>
      <w:r w:rsidRPr="00FC09FC" w:rsidR="0072277E">
        <w:rPr>
          <w:rFonts w:ascii="Arial" w:hAnsi="Arial" w:cs="Arial"/>
          <w:sz w:val="20"/>
          <w:szCs w:val="20"/>
          <w:lang w:val="en-US" w:eastAsia="en-US"/>
        </w:rPr>
        <w:t>Mục</w:t>
      </w:r>
      <w:r w:rsidRPr="00FC09FC">
        <w:rPr>
          <w:rFonts w:ascii="Arial" w:hAnsi="Arial" w:cs="Arial"/>
          <w:sz w:val="20"/>
          <w:szCs w:val="20"/>
          <w:lang w:val="en-US" w:eastAsia="en-US"/>
        </w:rPr>
        <w:t xml:space="preserve"> </w:t>
      </w:r>
      <w:r w:rsidRPr="00FC09FC" w:rsidR="00BA68F9">
        <w:rPr>
          <w:rFonts w:ascii="Arial" w:hAnsi="Arial" w:cs="Arial"/>
          <w:sz w:val="20"/>
          <w:szCs w:val="20"/>
          <w:lang w:val="en-US" w:eastAsia="en-US"/>
        </w:rPr>
        <w:t>này</w:t>
      </w:r>
      <w:r w:rsidRPr="00FC09FC">
        <w:rPr>
          <w:rFonts w:ascii="Arial" w:hAnsi="Arial" w:cs="Arial"/>
          <w:sz w:val="20"/>
          <w:szCs w:val="20"/>
          <w:lang w:val="en-US" w:eastAsia="en-US"/>
        </w:rPr>
        <w:t xml:space="preserve"> có trách nhiệm cấp giấy xác nhận đăng ký hoạt động in theo Mẫu số 10 tại Phụ lục 04 ban hành kèm theo Nghị quyết số 18</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2026</w:t>
      </w:r>
      <w:r w:rsidRPr="00FC09FC" w:rsidR="008E0A49">
        <w:rPr>
          <w:rFonts w:ascii="Arial" w:hAnsi="Arial" w:cs="Arial"/>
          <w:sz w:val="20"/>
          <w:szCs w:val="20"/>
          <w:lang w:val="en-US" w:eastAsia="en-US"/>
        </w:rPr>
        <w:t>/</w:t>
      </w:r>
      <w:r w:rsidRPr="00FC09FC">
        <w:rPr>
          <w:rFonts w:ascii="Arial" w:hAnsi="Arial" w:cs="Arial"/>
          <w:sz w:val="20"/>
          <w:szCs w:val="20"/>
          <w:lang w:val="en-US" w:eastAsia="en-US"/>
        </w:rPr>
        <w:t>NQ-CP và cập nhật thông tin vào cơ sở dữ liệu quốc gia về hoạt động in; trường hợp không cấp giấy xác nhận đăng ký hoạt động in phải có văn bản trả lời nêu rõ lý do.</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Trường hợp hồ sơ đăng ký hoạt động in, hồ sơ thay đổi thông tin đăng ký hoạt động in không đúng quy định, cơ quan có thẩm quyền quy định tại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D.I tiểu </w:t>
      </w:r>
      <w:r w:rsidRPr="00FC09FC" w:rsidR="0072277E">
        <w:rPr>
          <w:rFonts w:ascii="Arial" w:hAnsi="Arial" w:cs="Arial"/>
          <w:sz w:val="20"/>
          <w:szCs w:val="20"/>
          <w:lang w:val="en-US" w:eastAsia="en-US"/>
        </w:rPr>
        <w:t>mục</w:t>
      </w:r>
      <w:r w:rsidRPr="00FC09FC">
        <w:rPr>
          <w:rFonts w:ascii="Arial" w:hAnsi="Arial" w:cs="Arial"/>
          <w:sz w:val="20"/>
          <w:szCs w:val="20"/>
          <w:lang w:val="en-US" w:eastAsia="en-US"/>
        </w:rPr>
        <w:t xml:space="preserve"> 1.2 </w:t>
      </w:r>
      <w:r w:rsidRPr="00FC09FC" w:rsidR="0072277E">
        <w:rPr>
          <w:rFonts w:ascii="Arial" w:hAnsi="Arial" w:cs="Arial"/>
          <w:sz w:val="20"/>
          <w:szCs w:val="20"/>
          <w:lang w:val="en-US" w:eastAsia="en-US"/>
        </w:rPr>
        <w:t>Mục</w:t>
      </w:r>
      <w:r w:rsidRPr="00FC09FC">
        <w:rPr>
          <w:rFonts w:ascii="Arial" w:hAnsi="Arial" w:cs="Arial"/>
          <w:sz w:val="20"/>
          <w:szCs w:val="20"/>
          <w:lang w:val="en-US" w:eastAsia="en-US"/>
        </w:rPr>
        <w:t xml:space="preserve"> </w:t>
      </w:r>
      <w:r w:rsidRPr="00FC09FC" w:rsidR="00BA68F9">
        <w:rPr>
          <w:rFonts w:ascii="Arial" w:hAnsi="Arial" w:cs="Arial"/>
          <w:sz w:val="20"/>
          <w:szCs w:val="20"/>
          <w:lang w:val="en-US" w:eastAsia="en-US"/>
        </w:rPr>
        <w:t>này</w:t>
      </w:r>
      <w:r w:rsidRPr="00FC09FC">
        <w:rPr>
          <w:rFonts w:ascii="Arial" w:hAnsi="Arial" w:cs="Arial"/>
          <w:sz w:val="20"/>
          <w:szCs w:val="20"/>
          <w:lang w:val="en-US" w:eastAsia="en-US"/>
        </w:rPr>
        <w:t xml:space="preserve"> phải thông báo bằng văn bản cho cơ sở in và nêu rõ lý do.</w:t>
      </w:r>
    </w:p>
    <w:p w:rsidR="005631B1" w:rsidRPr="00FC09FC" w:rsidP="00CF76E8">
      <w:pPr>
        <w:spacing w:before="120"/>
        <w:rPr>
          <w:rFonts w:ascii="Arial" w:hAnsi="Arial" w:cs="Arial"/>
          <w:b/>
          <w:sz w:val="20"/>
          <w:szCs w:val="20"/>
          <w:lang w:val="en-US" w:eastAsia="en-US"/>
        </w:rPr>
      </w:pPr>
      <w:r w:rsidRPr="00FC09FC">
        <w:rPr>
          <w:rFonts w:ascii="Arial" w:hAnsi="Arial" w:cs="Arial"/>
          <w:b/>
          <w:sz w:val="20"/>
          <w:szCs w:val="20"/>
          <w:lang w:val="en-US" w:eastAsia="en-US"/>
        </w:rPr>
        <w:t>V. Giấy xác nhận đăng ký hoạt động in bị thu hồi trong các trường hợp sau đây:</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1. Cơ sở in không đáp ứng đủ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kiện quy định tại </w:t>
      </w:r>
      <w:bookmarkStart w:id="1014" w:name="dc_701"/>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1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11 Nghị định số 60</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2014</w:t>
      </w:r>
      <w:r w:rsidRPr="00FC09FC" w:rsidR="008E0A49">
        <w:rPr>
          <w:rFonts w:ascii="Arial" w:hAnsi="Arial" w:cs="Arial"/>
          <w:sz w:val="20"/>
          <w:szCs w:val="20"/>
          <w:lang w:val="en-US" w:eastAsia="en-US"/>
        </w:rPr>
        <w:t>/</w:t>
      </w:r>
      <w:r w:rsidRPr="00FC09FC">
        <w:rPr>
          <w:rFonts w:ascii="Arial" w:hAnsi="Arial" w:cs="Arial"/>
          <w:sz w:val="20"/>
          <w:szCs w:val="20"/>
          <w:lang w:val="en-US" w:eastAsia="en-US"/>
        </w:rPr>
        <w:t>NĐ-CP</w:t>
      </w:r>
      <w:bookmarkEnd w:id="1014"/>
      <w:r w:rsidRPr="00FC09FC">
        <w:rPr>
          <w:rFonts w:ascii="Arial" w:hAnsi="Arial" w:cs="Arial"/>
          <w:sz w:val="20"/>
          <w:szCs w:val="20"/>
          <w:lang w:val="en-US" w:eastAsia="en-US"/>
        </w:rPr>
        <w:t xml:space="preserve"> đã được sửa đổi tại </w:t>
      </w:r>
      <w:bookmarkStart w:id="1015" w:name="dc_702"/>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a, </w:t>
      </w:r>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b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4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 và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3 Nghị định số 25</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2018</w:t>
      </w:r>
      <w:r w:rsidRPr="00FC09FC" w:rsidR="008E0A49">
        <w:rPr>
          <w:rFonts w:ascii="Arial" w:hAnsi="Arial" w:cs="Arial"/>
          <w:sz w:val="20"/>
          <w:szCs w:val="20"/>
          <w:lang w:val="en-US" w:eastAsia="en-US"/>
        </w:rPr>
        <w:t>/</w:t>
      </w:r>
      <w:r w:rsidRPr="00FC09FC">
        <w:rPr>
          <w:rFonts w:ascii="Arial" w:hAnsi="Arial" w:cs="Arial"/>
          <w:sz w:val="20"/>
          <w:szCs w:val="20"/>
          <w:lang w:val="en-US" w:eastAsia="en-US"/>
        </w:rPr>
        <w:t>NĐ-CP</w:t>
      </w:r>
      <w:bookmarkEnd w:id="1015"/>
      <w:r w:rsidRPr="00FC09FC">
        <w:rPr>
          <w:rFonts w:ascii="Arial" w:hAnsi="Arial" w:cs="Arial"/>
          <w:sz w:val="20"/>
          <w:szCs w:val="20"/>
          <w:lang w:val="en-US" w:eastAsia="en-US"/>
        </w:rPr>
        <w:t xml:space="preserve"> trong quá trình hoạt động và đã được cơ quan quản lý nhà nước về hoạt động in yêu cầu tạm dừng hoạt động để khắc phục nhưng không khắc phục trong thời hạn yêu cầu;</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2. Cơ sở in không hoạt động liên tục trên 12 tháng kể từ ngày được cấp giấy xác nhận đăng ký hoạt động in, trừ trường hợp bất khả kháng được cơ quan quản lý nhà nước về hoạt động in chấp thuận bằng văn bản;</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3. Cơ sở in chấm dứt hoạt động hoặc bị chia, tách, hợp nhất, sáp nhập, giải thể hoặc phá sản.</w:t>
      </w:r>
    </w:p>
    <w:p w:rsidR="005631B1" w:rsidRPr="00FC09FC" w:rsidP="00CF76E8">
      <w:pPr>
        <w:spacing w:before="120"/>
        <w:rPr>
          <w:rFonts w:ascii="Arial" w:hAnsi="Arial" w:cs="Arial"/>
          <w:b/>
          <w:sz w:val="20"/>
          <w:szCs w:val="20"/>
          <w:lang w:val="en-US" w:eastAsia="en-US"/>
        </w:rPr>
      </w:pPr>
      <w:r w:rsidRPr="00FC09FC">
        <w:rPr>
          <w:rFonts w:ascii="Arial" w:hAnsi="Arial" w:cs="Arial"/>
          <w:b/>
          <w:sz w:val="20"/>
          <w:szCs w:val="20"/>
          <w:lang w:val="en-US" w:eastAsia="en-US"/>
        </w:rPr>
        <w:t xml:space="preserve">VI. Trình tự, thủ tục thu hồi giấy xác nhận đăng ký hoạt động in đối với trường hợp quy định tại </w:t>
      </w:r>
      <w:r w:rsidRPr="00FC09FC" w:rsidR="0072277E">
        <w:rPr>
          <w:rFonts w:ascii="Arial" w:hAnsi="Arial" w:cs="Arial"/>
          <w:b/>
          <w:sz w:val="20"/>
          <w:szCs w:val="20"/>
          <w:lang w:val="en-US" w:eastAsia="en-US"/>
        </w:rPr>
        <w:t>điểm</w:t>
      </w:r>
      <w:r w:rsidRPr="00FC09FC">
        <w:rPr>
          <w:rFonts w:ascii="Arial" w:hAnsi="Arial" w:cs="Arial"/>
          <w:b/>
          <w:sz w:val="20"/>
          <w:szCs w:val="20"/>
          <w:lang w:val="en-US" w:eastAsia="en-US"/>
        </w:rPr>
        <w:t xml:space="preserve"> D.V.l tiểu </w:t>
      </w:r>
      <w:r w:rsidRPr="00FC09FC" w:rsidR="0072277E">
        <w:rPr>
          <w:rFonts w:ascii="Arial" w:hAnsi="Arial" w:cs="Arial"/>
          <w:b/>
          <w:sz w:val="20"/>
          <w:szCs w:val="20"/>
          <w:lang w:val="en-US" w:eastAsia="en-US"/>
        </w:rPr>
        <w:t>mục</w:t>
      </w:r>
      <w:r w:rsidRPr="00FC09FC">
        <w:rPr>
          <w:rFonts w:ascii="Arial" w:hAnsi="Arial" w:cs="Arial"/>
          <w:b/>
          <w:sz w:val="20"/>
          <w:szCs w:val="20"/>
          <w:lang w:val="en-US" w:eastAsia="en-US"/>
        </w:rPr>
        <w:t xml:space="preserve"> 1.2 </w:t>
      </w:r>
      <w:r w:rsidRPr="00FC09FC" w:rsidR="0072277E">
        <w:rPr>
          <w:rFonts w:ascii="Arial" w:hAnsi="Arial" w:cs="Arial"/>
          <w:b/>
          <w:sz w:val="20"/>
          <w:szCs w:val="20"/>
          <w:lang w:val="en-US" w:eastAsia="en-US"/>
        </w:rPr>
        <w:t>Mục</w:t>
      </w:r>
      <w:r w:rsidRPr="00FC09FC">
        <w:rPr>
          <w:rFonts w:ascii="Arial" w:hAnsi="Arial" w:cs="Arial"/>
          <w:b/>
          <w:sz w:val="20"/>
          <w:szCs w:val="20"/>
          <w:lang w:val="en-US" w:eastAsia="en-US"/>
        </w:rPr>
        <w:t xml:space="preserve"> </w:t>
      </w:r>
      <w:r w:rsidRPr="00FC09FC" w:rsidR="00BA68F9">
        <w:rPr>
          <w:rFonts w:ascii="Arial" w:hAnsi="Arial" w:cs="Arial"/>
          <w:b/>
          <w:sz w:val="20"/>
          <w:szCs w:val="20"/>
          <w:lang w:val="en-US" w:eastAsia="en-US"/>
        </w:rPr>
        <w:t>này</w:t>
      </w:r>
      <w:r w:rsidRPr="00FC09FC">
        <w:rPr>
          <w:rFonts w:ascii="Arial" w:hAnsi="Arial" w:cs="Arial"/>
          <w:b/>
          <w:sz w:val="20"/>
          <w:szCs w:val="20"/>
          <w:lang w:val="en-US" w:eastAsia="en-US"/>
        </w:rPr>
        <w:t xml:space="preserve"> được thực hiện như sau:</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1. Cơ quan, người có thẩm quyền tiến hành kiểm tra tại cơ sở in và lập biên bản. Trong thời hạn 05 ngày làm việc kể từ ngày lập biên bản, cơ quan, người có thẩm quyền kiểm tra thông báo bằng văn bản đến cơ quan đã cấp giấy xác nhận đăng ký hoạt động in;</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2. Trong thời hạn 05 ngày làm việc kể từ ngày nhận được thông báo, cơ quan cấp giấy xác nhận đăng ký hoạt động in ban hành văn bản yêu cầu cơ sở in khắc phục các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kiện không đáp ứng. Thời hạn khắc phục là 30 ngày làm việc kể từ ngày ban hành văn bản yêu cầu. Hết thời hạn </w:t>
      </w:r>
      <w:r w:rsidRPr="00FC09FC" w:rsidR="00BA68F9">
        <w:rPr>
          <w:rFonts w:ascii="Arial" w:hAnsi="Arial" w:cs="Arial"/>
          <w:sz w:val="20"/>
          <w:szCs w:val="20"/>
          <w:lang w:val="en-US" w:eastAsia="en-US"/>
        </w:rPr>
        <w:t>này</w:t>
      </w:r>
      <w:r w:rsidRPr="00FC09FC">
        <w:rPr>
          <w:rFonts w:ascii="Arial" w:hAnsi="Arial" w:cs="Arial"/>
          <w:sz w:val="20"/>
          <w:szCs w:val="20"/>
          <w:lang w:val="en-US" w:eastAsia="en-US"/>
        </w:rPr>
        <w:t>, nếu cơ sở in không khắc phục hoặc khắc phục không đạt yêu cầu thì cơ quan có thẩm quyền ra quyết định thu hồi giấy xác nhận đăng ký hoạt động in và yêu cầu cơ sở in nộp lại giấy đã được cấp.</w:t>
      </w:r>
    </w:p>
    <w:p w:rsidR="005631B1" w:rsidRPr="00FC09FC" w:rsidP="00CF76E8">
      <w:pPr>
        <w:spacing w:before="120"/>
        <w:rPr>
          <w:rFonts w:ascii="Arial" w:hAnsi="Arial" w:cs="Arial"/>
          <w:sz w:val="20"/>
          <w:szCs w:val="20"/>
          <w:lang w:val="en-US" w:eastAsia="en-US"/>
        </w:rPr>
      </w:pPr>
      <w:r w:rsidRPr="00FC09FC">
        <w:rPr>
          <w:rFonts w:ascii="Arial" w:hAnsi="Arial" w:cs="Arial"/>
          <w:b/>
          <w:sz w:val="20"/>
          <w:szCs w:val="20"/>
          <w:lang w:val="en-US" w:eastAsia="en-US"/>
        </w:rPr>
        <w:t>VII.</w:t>
      </w:r>
      <w:r w:rsidRPr="00FC09FC">
        <w:rPr>
          <w:rFonts w:ascii="Arial" w:hAnsi="Arial" w:cs="Arial"/>
          <w:sz w:val="20"/>
          <w:szCs w:val="20"/>
          <w:lang w:val="en-US" w:eastAsia="en-US"/>
        </w:rPr>
        <w:t xml:space="preserve"> Đối với trường hợp thu hồi giấy xác nhận đăng ký hoạt động in quy định tại </w:t>
      </w:r>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D.V.2 VÀ D.V.3 tiểu </w:t>
      </w:r>
      <w:r w:rsidRPr="00FC09FC" w:rsidR="0072277E">
        <w:rPr>
          <w:rFonts w:ascii="Arial" w:hAnsi="Arial" w:cs="Arial"/>
          <w:sz w:val="20"/>
          <w:szCs w:val="20"/>
          <w:lang w:val="en-US" w:eastAsia="en-US"/>
        </w:rPr>
        <w:t>mục</w:t>
      </w:r>
      <w:r w:rsidRPr="00FC09FC">
        <w:rPr>
          <w:rFonts w:ascii="Arial" w:hAnsi="Arial" w:cs="Arial"/>
          <w:sz w:val="20"/>
          <w:szCs w:val="20"/>
          <w:lang w:val="en-US" w:eastAsia="en-US"/>
        </w:rPr>
        <w:t xml:space="preserve"> 1.2 </w:t>
      </w:r>
      <w:r w:rsidRPr="00FC09FC" w:rsidR="0072277E">
        <w:rPr>
          <w:rFonts w:ascii="Arial" w:hAnsi="Arial" w:cs="Arial"/>
          <w:sz w:val="20"/>
          <w:szCs w:val="20"/>
          <w:lang w:val="en-US" w:eastAsia="en-US"/>
        </w:rPr>
        <w:t>Mục</w:t>
      </w:r>
      <w:r w:rsidRPr="00FC09FC">
        <w:rPr>
          <w:rFonts w:ascii="Arial" w:hAnsi="Arial" w:cs="Arial"/>
          <w:sz w:val="20"/>
          <w:szCs w:val="20"/>
          <w:lang w:val="en-US" w:eastAsia="en-US"/>
        </w:rPr>
        <w:t xml:space="preserve"> </w:t>
      </w:r>
      <w:r w:rsidRPr="00FC09FC" w:rsidR="00BA68F9">
        <w:rPr>
          <w:rFonts w:ascii="Arial" w:hAnsi="Arial" w:cs="Arial"/>
          <w:sz w:val="20"/>
          <w:szCs w:val="20"/>
          <w:lang w:val="en-US" w:eastAsia="en-US"/>
        </w:rPr>
        <w:t>này</w:t>
      </w:r>
      <w:r w:rsidRPr="00FC09FC">
        <w:rPr>
          <w:rFonts w:ascii="Arial" w:hAnsi="Arial" w:cs="Arial"/>
          <w:sz w:val="20"/>
          <w:szCs w:val="20"/>
          <w:lang w:val="en-US" w:eastAsia="en-US"/>
        </w:rPr>
        <w:t>, cơ quan có thẩm quyền cấp giấy xác nhận đăng ký hoạt động in căn cứ kết quả kiểm tra, xác minh hoặc tài liệu chứng minh tình trạng không hoạt động hoặc chấm dứt hoạt động để ban hành quyết định thu hồi giấy xác nhận đăng ký hoạt động in và yêu cầu cơ sở in nộp lại giấy đã được cấp trong thời hạn 03 ngày làm việc.</w:t>
      </w:r>
    </w:p>
    <w:p w:rsidR="005631B1" w:rsidRPr="00FC09FC" w:rsidP="00CF76E8">
      <w:pPr>
        <w:spacing w:before="120"/>
        <w:rPr>
          <w:rFonts w:ascii="Arial" w:hAnsi="Arial" w:cs="Arial"/>
          <w:sz w:val="20"/>
          <w:szCs w:val="20"/>
          <w:lang w:val="en-US" w:eastAsia="en-US"/>
        </w:rPr>
      </w:pPr>
      <w:bookmarkStart w:id="1016" w:name="khoan_8_d_tm2_m2_pl_1_9"/>
      <w:r w:rsidRPr="00FC09FC" w:rsidR="00A30AEA">
        <w:rPr>
          <w:rFonts w:ascii="Arial" w:hAnsi="Arial" w:cs="Arial"/>
          <w:b/>
          <w:sz w:val="20"/>
          <w:szCs w:val="20"/>
          <w:lang w:val="en-US" w:eastAsia="en-US"/>
        </w:rPr>
        <w:t>VIII.</w:t>
      </w:r>
      <w:bookmarkEnd w:id="1016"/>
      <w:r w:rsidRPr="00FC09FC">
        <w:rPr>
          <w:rFonts w:ascii="Arial" w:hAnsi="Arial" w:cs="Arial"/>
          <w:b/>
          <w:sz w:val="20"/>
          <w:szCs w:val="20"/>
          <w:lang w:val="en-US" w:eastAsia="en-US"/>
        </w:rPr>
        <w:t xml:space="preserve"> </w:t>
      </w:r>
      <w:bookmarkStart w:id="1017" w:name="khoan_8_d_tm2_m2_pl_1_9_name"/>
      <w:r w:rsidRPr="00FC09FC" w:rsidR="00A30AEA">
        <w:rPr>
          <w:rFonts w:ascii="Arial" w:hAnsi="Arial" w:cs="Arial"/>
          <w:sz w:val="20"/>
          <w:szCs w:val="20"/>
          <w:lang w:val="en-US" w:eastAsia="en-US"/>
        </w:rPr>
        <w:t>Không áp dụng quy định tại mục</w:t>
      </w:r>
      <w:bookmarkEnd w:id="1017"/>
      <w:r w:rsidRPr="00FC09FC">
        <w:rPr>
          <w:rFonts w:ascii="Arial" w:hAnsi="Arial" w:cs="Arial"/>
          <w:sz w:val="20"/>
          <w:szCs w:val="20"/>
          <w:lang w:val="en-US" w:eastAsia="en-US"/>
        </w:rPr>
        <w:t xml:space="preserve"> </w:t>
      </w:r>
      <w:bookmarkStart w:id="1018" w:name="dc_703"/>
      <w:r w:rsidRPr="00FC09FC" w:rsidR="0072277E">
        <w:rPr>
          <w:rFonts w:ascii="Arial" w:hAnsi="Arial" w:cs="Arial"/>
          <w:sz w:val="20"/>
          <w:szCs w:val="20"/>
          <w:lang w:val="en-US" w:eastAsia="en-US"/>
        </w:rPr>
        <w:t>Mục</w:t>
      </w:r>
      <w:r w:rsidRPr="00FC09FC">
        <w:rPr>
          <w:rFonts w:ascii="Arial" w:hAnsi="Arial" w:cs="Arial"/>
          <w:sz w:val="20"/>
          <w:szCs w:val="20"/>
          <w:lang w:val="en-US" w:eastAsia="en-US"/>
        </w:rPr>
        <w:t xml:space="preserve"> VII, </w:t>
      </w:r>
      <w:r w:rsidRPr="00FC09FC" w:rsidR="0072277E">
        <w:rPr>
          <w:rFonts w:ascii="Arial" w:hAnsi="Arial" w:cs="Arial"/>
          <w:sz w:val="20"/>
          <w:szCs w:val="20"/>
          <w:lang w:val="en-US" w:eastAsia="en-US"/>
        </w:rPr>
        <w:t>Mục</w:t>
      </w:r>
      <w:r w:rsidRPr="00FC09FC">
        <w:rPr>
          <w:rFonts w:ascii="Arial" w:hAnsi="Arial" w:cs="Arial"/>
          <w:sz w:val="20"/>
          <w:szCs w:val="20"/>
          <w:lang w:val="en-US" w:eastAsia="en-US"/>
        </w:rPr>
        <w:t xml:space="preserve"> VIII của Phụ lục I Nghị quyết số 18</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2026</w:t>
      </w:r>
      <w:r w:rsidRPr="00FC09FC" w:rsidR="008E0A49">
        <w:rPr>
          <w:rFonts w:ascii="Arial" w:hAnsi="Arial" w:cs="Arial"/>
          <w:sz w:val="20"/>
          <w:szCs w:val="20"/>
          <w:lang w:val="en-US" w:eastAsia="en-US"/>
        </w:rPr>
        <w:t>/</w:t>
      </w:r>
      <w:r w:rsidRPr="00FC09FC">
        <w:rPr>
          <w:rFonts w:ascii="Arial" w:hAnsi="Arial" w:cs="Arial"/>
          <w:sz w:val="20"/>
          <w:szCs w:val="20"/>
          <w:lang w:val="en-US" w:eastAsia="en-US"/>
        </w:rPr>
        <w:t>NQ-CP</w:t>
      </w:r>
      <w:bookmarkEnd w:id="1018"/>
      <w:r w:rsidRPr="00FC09FC">
        <w:rPr>
          <w:rFonts w:ascii="Arial" w:hAnsi="Arial" w:cs="Arial"/>
          <w:sz w:val="20"/>
          <w:szCs w:val="20"/>
          <w:lang w:val="en-US" w:eastAsia="en-US"/>
        </w:rPr>
        <w:t xml:space="preserve"> </w:t>
      </w:r>
      <w:bookmarkStart w:id="1019" w:name="khoan_8_d_tm2_m2_pl_1_9_name_name"/>
      <w:r w:rsidRPr="00FC09FC" w:rsidR="00A30AEA">
        <w:rPr>
          <w:rFonts w:ascii="Arial" w:hAnsi="Arial" w:cs="Arial"/>
          <w:sz w:val="20"/>
          <w:szCs w:val="20"/>
          <w:lang w:val="en-US" w:eastAsia="en-US"/>
        </w:rPr>
        <w:t>về cắt giảm, phân cấp, đơn giản hóa thủ tục hành chính, cắt giảm điều kiện đầu tư kinh doanh thuộc phạm vi quản lý của Bộ Văn hóa, Thể thao và Du lịch.</w:t>
      </w:r>
      <w:bookmarkEnd w:id="1019"/>
    </w:p>
    <w:p w:rsidR="005631B1" w:rsidRPr="00FC09FC" w:rsidP="00CF76E8">
      <w:pPr>
        <w:spacing w:before="120"/>
        <w:jc w:val="center"/>
        <w:rPr>
          <w:rFonts w:ascii="Arial" w:hAnsi="Arial" w:cs="Arial"/>
          <w:b/>
          <w:sz w:val="20"/>
          <w:szCs w:val="20"/>
          <w:lang w:val="en-US" w:eastAsia="en-US"/>
        </w:rPr>
      </w:pPr>
      <w:bookmarkStart w:id="1020" w:name="muc_3_pl_2"/>
      <w:r w:rsidRPr="00FC09FC" w:rsidR="0072277E">
        <w:rPr>
          <w:rFonts w:ascii="Arial" w:hAnsi="Arial" w:cs="Arial"/>
          <w:b/>
          <w:sz w:val="20"/>
          <w:szCs w:val="20"/>
          <w:lang w:val="en-US" w:eastAsia="en-US"/>
        </w:rPr>
        <w:t>Mục</w:t>
      </w:r>
      <w:r w:rsidRPr="00FC09FC" w:rsidR="00361B5B">
        <w:rPr>
          <w:rFonts w:ascii="Arial" w:hAnsi="Arial" w:cs="Arial"/>
          <w:b/>
          <w:sz w:val="20"/>
          <w:szCs w:val="20"/>
          <w:lang w:val="en-US" w:eastAsia="en-US"/>
        </w:rPr>
        <w:t xml:space="preserve"> 3</w:t>
      </w:r>
      <w:bookmarkEnd w:id="1020"/>
    </w:p>
    <w:p w:rsidR="005631B1" w:rsidRPr="00FC09FC" w:rsidP="00CF76E8">
      <w:pPr>
        <w:spacing w:before="120"/>
        <w:jc w:val="center"/>
        <w:rPr>
          <w:rFonts w:ascii="Arial" w:hAnsi="Arial" w:cs="Arial"/>
          <w:b/>
          <w:sz w:val="20"/>
          <w:szCs w:val="20"/>
          <w:lang w:val="en-US" w:eastAsia="en-US"/>
        </w:rPr>
      </w:pPr>
      <w:bookmarkStart w:id="1021" w:name="muc_3_pl_2_name"/>
      <w:r w:rsidRPr="00FC09FC" w:rsidR="00361B5B">
        <w:rPr>
          <w:rFonts w:ascii="Arial" w:hAnsi="Arial" w:cs="Arial"/>
          <w:b/>
          <w:sz w:val="20"/>
          <w:szCs w:val="20"/>
          <w:lang w:val="en-US" w:eastAsia="en-US"/>
        </w:rPr>
        <w:t xml:space="preserve">CẮT GIẢM </w:t>
      </w:r>
      <w:r w:rsidRPr="00FC09FC" w:rsidR="0072277E">
        <w:rPr>
          <w:rFonts w:ascii="Arial" w:hAnsi="Arial" w:cs="Arial"/>
          <w:b/>
          <w:sz w:val="20"/>
          <w:szCs w:val="20"/>
          <w:lang w:val="en-US" w:eastAsia="en-US"/>
        </w:rPr>
        <w:t>ĐIỀU</w:t>
      </w:r>
      <w:r w:rsidRPr="00FC09FC" w:rsidR="00361B5B">
        <w:rPr>
          <w:rFonts w:ascii="Arial" w:hAnsi="Arial" w:cs="Arial"/>
          <w:b/>
          <w:sz w:val="20"/>
          <w:szCs w:val="20"/>
          <w:lang w:val="en-US" w:eastAsia="en-US"/>
        </w:rPr>
        <w:t xml:space="preserve"> KIỆN SẢN XUẤT, KINH DOANH</w:t>
      </w:r>
      <w:bookmarkEnd w:id="1021"/>
    </w:p>
    <w:p w:rsidR="005631B1" w:rsidRPr="00FC09FC" w:rsidP="00CF76E8">
      <w:pPr>
        <w:spacing w:before="120"/>
        <w:rPr>
          <w:rFonts w:ascii="Arial" w:hAnsi="Arial" w:cs="Arial"/>
          <w:b/>
          <w:sz w:val="20"/>
          <w:szCs w:val="20"/>
          <w:lang w:val="en-US" w:eastAsia="en-US"/>
        </w:rPr>
      </w:pPr>
      <w:r w:rsidRPr="00FC09FC">
        <w:rPr>
          <w:rFonts w:ascii="Arial" w:hAnsi="Arial" w:cs="Arial"/>
          <w:b/>
          <w:sz w:val="20"/>
          <w:szCs w:val="20"/>
          <w:lang w:val="en-US" w:eastAsia="en-US"/>
        </w:rPr>
        <w:t>A. LĨNH VỰC TRÒ CHƠI ĐIỆN TỬ (TRỪ KINH DOANH TRÒ CHƠI ĐIỆN TỬ CÓ THƯỞNG DÀNH CHO NGƯỜI NƯỚC NGOÀI VÀ KINH DOANH TRÒ CHƠI ĐIỆN TỬ CÓ THƯỞNG TRÊN MẠNG)</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Tổ chức, cá nhân kinh doanh trò chơi điện tử tại </w:t>
      </w:r>
      <w:bookmarkStart w:id="1022" w:name="dc_704"/>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1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35 Quy chế hoạt động văn hóa và kinh doanh dịch vụ văn hóa nơi công cộng ban hành kèm theo Nghị định số 103</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2009</w:t>
      </w:r>
      <w:r w:rsidRPr="00FC09FC" w:rsidR="008E0A49">
        <w:rPr>
          <w:rFonts w:ascii="Arial" w:hAnsi="Arial" w:cs="Arial"/>
          <w:sz w:val="20"/>
          <w:szCs w:val="20"/>
          <w:lang w:val="en-US" w:eastAsia="en-US"/>
        </w:rPr>
        <w:t>/</w:t>
      </w:r>
      <w:r w:rsidRPr="00FC09FC">
        <w:rPr>
          <w:rFonts w:ascii="Arial" w:hAnsi="Arial" w:cs="Arial"/>
          <w:sz w:val="20"/>
          <w:szCs w:val="20"/>
          <w:lang w:val="en-US" w:eastAsia="en-US"/>
        </w:rPr>
        <w:t>NĐ-CP</w:t>
      </w:r>
      <w:bookmarkEnd w:id="1022"/>
      <w:r w:rsidRPr="00FC09FC">
        <w:rPr>
          <w:rFonts w:ascii="Arial" w:hAnsi="Arial" w:cs="Arial"/>
          <w:sz w:val="20"/>
          <w:szCs w:val="20"/>
          <w:lang w:val="en-US" w:eastAsia="en-US"/>
        </w:rPr>
        <w:t xml:space="preserve"> được sửa đổi, bổ sung bởi Nghị định số 142</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2018</w:t>
      </w:r>
      <w:r w:rsidRPr="00FC09FC" w:rsidR="008E0A49">
        <w:rPr>
          <w:rFonts w:ascii="Arial" w:hAnsi="Arial" w:cs="Arial"/>
          <w:sz w:val="20"/>
          <w:szCs w:val="20"/>
          <w:lang w:val="en-US" w:eastAsia="en-US"/>
        </w:rPr>
        <w:t>/</w:t>
      </w:r>
      <w:r w:rsidRPr="00FC09FC">
        <w:rPr>
          <w:rFonts w:ascii="Arial" w:hAnsi="Arial" w:cs="Arial"/>
          <w:sz w:val="20"/>
          <w:szCs w:val="20"/>
          <w:lang w:val="en-US" w:eastAsia="en-US"/>
        </w:rPr>
        <w:t>NĐ-CP phải đáp ứng yêu cầu về trang thiết bị bảo đảm hình thức, chất lượng âm thanh, hình ảnh của trang thiết bị phù hợp thẩm mỹ Việt Nam.</w:t>
      </w:r>
    </w:p>
    <w:p w:rsidR="005631B1" w:rsidRPr="00FC09FC" w:rsidP="00CF76E8">
      <w:pPr>
        <w:spacing w:before="120"/>
        <w:rPr>
          <w:rFonts w:ascii="Arial" w:hAnsi="Arial" w:cs="Arial"/>
          <w:b/>
          <w:sz w:val="20"/>
          <w:szCs w:val="20"/>
          <w:lang w:val="en-US" w:eastAsia="en-US"/>
        </w:rPr>
      </w:pPr>
      <w:r w:rsidRPr="00FC09FC">
        <w:rPr>
          <w:rFonts w:ascii="Arial" w:hAnsi="Arial" w:cs="Arial"/>
          <w:b/>
          <w:sz w:val="20"/>
          <w:szCs w:val="20"/>
          <w:lang w:val="en-US" w:eastAsia="en-US"/>
        </w:rPr>
        <w:t>B. LĨNH VỰC PHÁT HÀNH XUẤT BẢN PHẨM</w:t>
      </w:r>
    </w:p>
    <w:p w:rsidR="005631B1" w:rsidRPr="00FC09FC" w:rsidP="00CF76E8">
      <w:pPr>
        <w:spacing w:before="120"/>
        <w:rPr>
          <w:rFonts w:ascii="Arial" w:hAnsi="Arial" w:cs="Arial"/>
          <w:b/>
          <w:sz w:val="20"/>
          <w:szCs w:val="20"/>
          <w:lang w:val="en-US" w:eastAsia="en-US"/>
        </w:rPr>
      </w:pPr>
      <w:r w:rsidRPr="00FC09FC">
        <w:rPr>
          <w:rFonts w:ascii="Arial" w:hAnsi="Arial" w:cs="Arial"/>
          <w:b/>
          <w:sz w:val="20"/>
          <w:szCs w:val="20"/>
          <w:lang w:val="en-US" w:eastAsia="en-US"/>
        </w:rPr>
        <w:t xml:space="preserve">I. Doanh nghiệp, đơn vị sự nghiệp công lập, hộ gia đình phát hành xuất bản phẩm quy định tại các </w:t>
      </w:r>
      <w:bookmarkStart w:id="1023" w:name="dc_705"/>
      <w:r w:rsidRPr="00FC09FC" w:rsidR="0072277E">
        <w:rPr>
          <w:rFonts w:ascii="Arial" w:hAnsi="Arial" w:cs="Arial"/>
          <w:b/>
          <w:sz w:val="20"/>
          <w:szCs w:val="20"/>
          <w:lang w:val="en-US" w:eastAsia="en-US"/>
        </w:rPr>
        <w:t>khoản</w:t>
      </w:r>
      <w:r w:rsidRPr="00FC09FC">
        <w:rPr>
          <w:rFonts w:ascii="Arial" w:hAnsi="Arial" w:cs="Arial"/>
          <w:b/>
          <w:sz w:val="20"/>
          <w:szCs w:val="20"/>
          <w:lang w:val="en-US" w:eastAsia="en-US"/>
        </w:rPr>
        <w:t xml:space="preserve"> 3 và 4 </w:t>
      </w:r>
      <w:r w:rsidRPr="00FC09FC" w:rsidR="0072277E">
        <w:rPr>
          <w:rFonts w:ascii="Arial" w:hAnsi="Arial" w:cs="Arial"/>
          <w:b/>
          <w:sz w:val="20"/>
          <w:szCs w:val="20"/>
          <w:lang w:val="en-US" w:eastAsia="en-US"/>
        </w:rPr>
        <w:t>Điều</w:t>
      </w:r>
      <w:r w:rsidRPr="00FC09FC">
        <w:rPr>
          <w:rFonts w:ascii="Arial" w:hAnsi="Arial" w:cs="Arial"/>
          <w:b/>
          <w:sz w:val="20"/>
          <w:szCs w:val="20"/>
          <w:lang w:val="en-US" w:eastAsia="en-US"/>
        </w:rPr>
        <w:t xml:space="preserve"> 36 </w:t>
      </w:r>
      <w:r w:rsidRPr="00FC09FC" w:rsidR="008E0A49">
        <w:rPr>
          <w:rFonts w:ascii="Arial" w:hAnsi="Arial" w:cs="Arial"/>
          <w:b/>
          <w:sz w:val="20"/>
          <w:szCs w:val="20"/>
          <w:lang w:val="en-US" w:eastAsia="en-US"/>
        </w:rPr>
        <w:t>Luật</w:t>
      </w:r>
      <w:r w:rsidRPr="00FC09FC">
        <w:rPr>
          <w:rFonts w:ascii="Arial" w:hAnsi="Arial" w:cs="Arial"/>
          <w:b/>
          <w:sz w:val="20"/>
          <w:szCs w:val="20"/>
          <w:lang w:val="en-US" w:eastAsia="en-US"/>
        </w:rPr>
        <w:t xml:space="preserve"> Xuất bản số 19</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2012</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QH13</w:t>
      </w:r>
      <w:bookmarkEnd w:id="1023"/>
      <w:r w:rsidRPr="00FC09FC">
        <w:rPr>
          <w:rFonts w:ascii="Arial" w:hAnsi="Arial" w:cs="Arial"/>
          <w:b/>
          <w:sz w:val="20"/>
          <w:szCs w:val="20"/>
          <w:lang w:val="en-US" w:eastAsia="en-US"/>
        </w:rPr>
        <w:t xml:space="preserve"> phải đáp ứng các yêu cầu sau đây:</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1. Người đứng đầu cơ sở phát hành phải thường trú tại Việt Nam;</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2. Có địa </w:t>
      </w:r>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kinh doanh xuất bản phẩm hoặc tên miền, gian hàng thương mại điện tử theo quy định của </w:t>
      </w: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Giao dịch điện tử số 20</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2023</w:t>
      </w:r>
      <w:r w:rsidRPr="00FC09FC" w:rsidR="008E0A49">
        <w:rPr>
          <w:rFonts w:ascii="Arial" w:hAnsi="Arial" w:cs="Arial"/>
          <w:sz w:val="20"/>
          <w:szCs w:val="20"/>
          <w:lang w:val="en-US" w:eastAsia="en-US"/>
        </w:rPr>
        <w:t>/</w:t>
      </w:r>
      <w:r w:rsidRPr="00FC09FC">
        <w:rPr>
          <w:rFonts w:ascii="Arial" w:hAnsi="Arial" w:cs="Arial"/>
          <w:sz w:val="20"/>
          <w:szCs w:val="20"/>
          <w:lang w:val="en-US" w:eastAsia="en-US"/>
        </w:rPr>
        <w:t>QH15.</w:t>
      </w:r>
    </w:p>
    <w:p w:rsidR="005631B1" w:rsidRPr="00FC09FC" w:rsidP="00CF76E8">
      <w:pPr>
        <w:spacing w:before="120"/>
        <w:rPr>
          <w:rFonts w:ascii="Arial" w:hAnsi="Arial" w:cs="Arial"/>
          <w:b/>
          <w:sz w:val="20"/>
          <w:szCs w:val="20"/>
          <w:lang w:val="en-US" w:eastAsia="en-US"/>
        </w:rPr>
      </w:pPr>
      <w:r w:rsidRPr="00FC09FC">
        <w:rPr>
          <w:rFonts w:ascii="Arial" w:hAnsi="Arial" w:cs="Arial"/>
          <w:b/>
          <w:sz w:val="20"/>
          <w:szCs w:val="20"/>
          <w:lang w:val="en-US" w:eastAsia="en-US"/>
        </w:rPr>
        <w:t xml:space="preserve">II. Cơ sở nhập khẩu xuất bản phẩm để kinh doanh theo quy định tại </w:t>
      </w:r>
      <w:bookmarkStart w:id="1024" w:name="dc_706"/>
      <w:r w:rsidRPr="00FC09FC" w:rsidR="0072277E">
        <w:rPr>
          <w:rFonts w:ascii="Arial" w:hAnsi="Arial" w:cs="Arial"/>
          <w:b/>
          <w:sz w:val="20"/>
          <w:szCs w:val="20"/>
          <w:lang w:val="en-US" w:eastAsia="en-US"/>
        </w:rPr>
        <w:t>khoản</w:t>
      </w:r>
      <w:r w:rsidRPr="00FC09FC">
        <w:rPr>
          <w:rFonts w:ascii="Arial" w:hAnsi="Arial" w:cs="Arial"/>
          <w:b/>
          <w:sz w:val="20"/>
          <w:szCs w:val="20"/>
          <w:lang w:val="en-US" w:eastAsia="en-US"/>
        </w:rPr>
        <w:t xml:space="preserve"> 3 </w:t>
      </w:r>
      <w:r w:rsidRPr="00FC09FC" w:rsidR="0072277E">
        <w:rPr>
          <w:rFonts w:ascii="Arial" w:hAnsi="Arial" w:cs="Arial"/>
          <w:b/>
          <w:sz w:val="20"/>
          <w:szCs w:val="20"/>
          <w:lang w:val="en-US" w:eastAsia="en-US"/>
        </w:rPr>
        <w:t>Điều</w:t>
      </w:r>
      <w:r w:rsidRPr="00FC09FC">
        <w:rPr>
          <w:rFonts w:ascii="Arial" w:hAnsi="Arial" w:cs="Arial"/>
          <w:b/>
          <w:sz w:val="20"/>
          <w:szCs w:val="20"/>
          <w:lang w:val="en-US" w:eastAsia="en-US"/>
        </w:rPr>
        <w:t xml:space="preserve"> 38 </w:t>
      </w:r>
      <w:r w:rsidRPr="00FC09FC" w:rsidR="008E0A49">
        <w:rPr>
          <w:rFonts w:ascii="Arial" w:hAnsi="Arial" w:cs="Arial"/>
          <w:b/>
          <w:sz w:val="20"/>
          <w:szCs w:val="20"/>
          <w:lang w:val="en-US" w:eastAsia="en-US"/>
        </w:rPr>
        <w:t>Luật</w:t>
      </w:r>
      <w:r w:rsidRPr="00FC09FC">
        <w:rPr>
          <w:rFonts w:ascii="Arial" w:hAnsi="Arial" w:cs="Arial"/>
          <w:b/>
          <w:sz w:val="20"/>
          <w:szCs w:val="20"/>
          <w:lang w:val="en-US" w:eastAsia="en-US"/>
        </w:rPr>
        <w:t xml:space="preserve"> số 19</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2012</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QH13</w:t>
      </w:r>
      <w:bookmarkEnd w:id="1024"/>
      <w:r w:rsidRPr="00FC09FC">
        <w:rPr>
          <w:rFonts w:ascii="Arial" w:hAnsi="Arial" w:cs="Arial"/>
          <w:b/>
          <w:sz w:val="20"/>
          <w:szCs w:val="20"/>
          <w:lang w:val="en-US" w:eastAsia="en-US"/>
        </w:rPr>
        <w:t xml:space="preserve"> phải đáp ứng các yêu cầu sau đây:</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1. Người đứng đầu cơ sở nhập khẩu xuất bản phẩm phải thường trú tại Việt Nam;</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2. Có đội ngũ nhân viên đủ năng lực thẩm định nội dung sách trong trường hợp kinh doanh nhập khẩu sách.</w:t>
      </w:r>
    </w:p>
    <w:p w:rsidR="005631B1" w:rsidRPr="00FC09FC" w:rsidP="00CF76E8">
      <w:pPr>
        <w:spacing w:before="120"/>
        <w:rPr>
          <w:rFonts w:ascii="Arial" w:hAnsi="Arial" w:cs="Arial"/>
          <w:b/>
          <w:sz w:val="20"/>
          <w:szCs w:val="20"/>
          <w:lang w:val="en-US" w:eastAsia="en-US"/>
        </w:rPr>
      </w:pPr>
      <w:r w:rsidRPr="00FC09FC">
        <w:rPr>
          <w:rFonts w:ascii="Arial" w:hAnsi="Arial" w:cs="Arial"/>
          <w:b/>
          <w:sz w:val="20"/>
          <w:szCs w:val="20"/>
          <w:lang w:val="en-US" w:eastAsia="en-US"/>
        </w:rPr>
        <w:t xml:space="preserve">III. </w:t>
      </w:r>
      <w:r w:rsidRPr="00FC09FC">
        <w:rPr>
          <w:rFonts w:ascii="Arial" w:hAnsi="Arial" w:cs="Arial"/>
          <w:sz w:val="20"/>
          <w:szCs w:val="20"/>
          <w:lang w:val="en-US" w:eastAsia="en-US"/>
        </w:rPr>
        <w:t xml:space="preserve">Trước khi hoạt động, cơ sở phát hành xuất bản phẩm phải khai báo hoạt động phát hành xuất bản phẩm với Ủy ban nhân dân cấp xã sở tại trên Cổng dịch vụ Công quốc gia. Trong thời hạn 03 ngày làm việc kể từ ngày tiếp nhận đủ thông tin khai báo, Ủy ban nhân dân cấp xã phải xác nhận việc khai báo; trường hợp không cấp xác nhận phải có văn bản trả lời nêu rõ lý do. Nội dung khai báo và xác nhận khai báo hoạt động phát hành xuất bản phẩm quy định tại Mẫu số 08 và Mẫu số 09 ban hành kèm theo Phụ lục I.9 </w:t>
      </w:r>
      <w:r w:rsidRPr="00FC09FC" w:rsidR="00BA68F9">
        <w:rPr>
          <w:rFonts w:ascii="Arial" w:hAnsi="Arial" w:cs="Arial"/>
          <w:sz w:val="20"/>
          <w:szCs w:val="20"/>
          <w:lang w:val="en-US" w:eastAsia="en-US"/>
        </w:rPr>
        <w:t>Nghị quyết này</w:t>
      </w:r>
      <w:r w:rsidRPr="00FC09FC">
        <w:rPr>
          <w:rFonts w:ascii="Arial" w:hAnsi="Arial" w:cs="Arial"/>
          <w:sz w:val="20"/>
          <w:szCs w:val="20"/>
          <w:lang w:val="en-US" w:eastAsia="en-US"/>
        </w:rPr>
        <w:t>.</w:t>
      </w:r>
    </w:p>
    <w:p w:rsidR="005631B1" w:rsidRPr="00FC09FC" w:rsidP="00CF76E8">
      <w:pPr>
        <w:spacing w:before="120"/>
        <w:rPr>
          <w:rFonts w:ascii="Arial" w:hAnsi="Arial" w:cs="Arial"/>
          <w:sz w:val="20"/>
          <w:szCs w:val="20"/>
          <w:lang w:val="en-US" w:eastAsia="en-US"/>
        </w:rPr>
      </w:pPr>
      <w:r w:rsidRPr="00FC09FC">
        <w:rPr>
          <w:rFonts w:ascii="Arial" w:hAnsi="Arial" w:cs="Arial"/>
          <w:b/>
          <w:sz w:val="20"/>
          <w:szCs w:val="20"/>
          <w:lang w:val="en-US" w:eastAsia="en-US"/>
        </w:rPr>
        <w:t>IV.</w:t>
      </w:r>
      <w:r w:rsidRPr="00FC09FC">
        <w:rPr>
          <w:rFonts w:ascii="Arial" w:hAnsi="Arial" w:cs="Arial"/>
          <w:sz w:val="20"/>
          <w:szCs w:val="20"/>
          <w:lang w:val="en-US" w:eastAsia="en-US"/>
        </w:rPr>
        <w:t xml:space="preserve"> Trước khi hoạt động, cơ sở nhập khẩu xuất bản phẩm phải khai báo hoạt động kinh doanh nhập khẩu xuất bản phẩm với Bộ Văn hóa, Thể thao và Du lịch trên Cổng dịch vụ Công Quốc gia. Trong thời hạn 05 ngày làm việc kể từ ngày tiếp nhận đủ thông tin khai báo, Bộ Văn hóa, Thể thao và Du lịch phải xác nhận việc khai báo; trường hợp không cấp xác nhận phải có văn bản trả lời nêu rõ lý do. Nội dung khai báo và xác nhận khai báo hoạt động kinh doanh nhập khẩu xuất bản phẩm quy định tại Mẫu số 10 và Mẫu số 11 ban hành kèm theo Phụ lục I.9 </w:t>
      </w:r>
      <w:r w:rsidRPr="00FC09FC" w:rsidR="00BA68F9">
        <w:rPr>
          <w:rFonts w:ascii="Arial" w:hAnsi="Arial" w:cs="Arial"/>
          <w:sz w:val="20"/>
          <w:szCs w:val="20"/>
          <w:lang w:val="en-US" w:eastAsia="en-US"/>
        </w:rPr>
        <w:t>Nghị quyết này</w:t>
      </w:r>
      <w:r w:rsidRPr="00FC09FC">
        <w:rPr>
          <w:rFonts w:ascii="Arial" w:hAnsi="Arial" w:cs="Arial"/>
          <w:sz w:val="20"/>
          <w:szCs w:val="20"/>
          <w:lang w:val="en-US" w:eastAsia="en-US"/>
        </w:rPr>
        <w:t>.</w:t>
      </w:r>
    </w:p>
    <w:p w:rsidR="005631B1" w:rsidRPr="00FC09FC" w:rsidP="00CF76E8">
      <w:pPr>
        <w:spacing w:before="120"/>
        <w:rPr>
          <w:rFonts w:ascii="Arial" w:hAnsi="Arial" w:cs="Arial"/>
          <w:b/>
          <w:sz w:val="20"/>
          <w:szCs w:val="20"/>
          <w:lang w:val="en-US" w:eastAsia="en-US"/>
        </w:rPr>
      </w:pPr>
      <w:r w:rsidRPr="00FC09FC">
        <w:rPr>
          <w:rFonts w:ascii="Arial" w:hAnsi="Arial" w:cs="Arial"/>
          <w:b/>
          <w:sz w:val="20"/>
          <w:szCs w:val="20"/>
          <w:lang w:val="en-US" w:eastAsia="en-US"/>
        </w:rPr>
        <w:t>IV. Trách nhiệm của tổ chức, cá nhân tham gia hoạt động phát hành xuất bản phẩm</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1. Chịu trách nhiệm trước pháp </w:t>
      </w: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về tính chính xác, đầy đủ của thông tin khai báo;</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2. Chịu trách nhiệm đối với nội dung, nguồn gốc và tính hợp pháp của xuất bản phẩm kinh doanh;</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3. Không được chuyển giao hoặc loại trừ trách nhiệm khi sử dụng bên thứ ba hoặc nền tảng trung gian;</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4. Duy trì quy định thông tin liên hệ và chấp hành yêu cầu của cơ quan có thẩm quyền khi có yêu cầu;</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5. Lưu trữ đầy đủ dữ liệu về hoạt động phát hành, nhập khẩu xuất bản phẩm theo quy định;</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6. Bảo đảm khả năng truy xuất nguồn gốc xuất bản phẩm và xác định tổ chức, cá nhân có liên quan;</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7. Kết nối, chia sẻ dữ liệu phục vụ quản lý nhà nước theo quy định của pháp </w:t>
      </w: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Cung cấp thông tin, dữ liệu theo yêu cầu của cơ quan có thẩm quyền.</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8. Báo cáo Ủy ban nhân dân cấp xã về cơ chế kiểm soát nội dung theo quy mô hoạt động;</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9. Thực hiện kiểm soát theo danh </w:t>
      </w:r>
      <w:r w:rsidRPr="00FC09FC" w:rsidR="0072277E">
        <w:rPr>
          <w:rFonts w:ascii="Arial" w:hAnsi="Arial" w:cs="Arial"/>
          <w:sz w:val="20"/>
          <w:szCs w:val="20"/>
          <w:lang w:val="en-US" w:eastAsia="en-US"/>
        </w:rPr>
        <w:t>mục</w:t>
      </w:r>
      <w:r w:rsidRPr="00FC09FC">
        <w:rPr>
          <w:rFonts w:ascii="Arial" w:hAnsi="Arial" w:cs="Arial"/>
          <w:sz w:val="20"/>
          <w:szCs w:val="20"/>
          <w:lang w:val="en-US" w:eastAsia="en-US"/>
        </w:rPr>
        <w:t xml:space="preserve"> nội dung bị cấm, hạn chế hoặc cần kiểm soát đặc biệt do cơ quan có thẩm quyền ban hành;</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10. Ngăn chặn, gỡ bỏ xuất bản phẩm vi phạm ngay khi phát hiện hoặc khi có yêu cầu của cơ quan có thẩm quyền;</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11. Hoạt động phát hành, nhập khẩu xuất bản phẩm trên môi trường điện tử, nền tảng số và các nội dung có liên quan khác thực hiện theo quy định của pháp </w:t>
      </w: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có liên quan.</w:t>
      </w:r>
    </w:p>
    <w:p w:rsidR="005631B1" w:rsidRPr="00FC09FC" w:rsidP="00CF76E8">
      <w:pPr>
        <w:spacing w:before="120"/>
        <w:rPr>
          <w:rFonts w:ascii="Arial" w:hAnsi="Arial" w:cs="Arial"/>
          <w:b/>
          <w:sz w:val="20"/>
          <w:szCs w:val="20"/>
          <w:lang w:val="en-US" w:eastAsia="en-US"/>
        </w:rPr>
      </w:pPr>
      <w:r w:rsidRPr="00FC09FC">
        <w:rPr>
          <w:rFonts w:ascii="Arial" w:hAnsi="Arial" w:cs="Arial"/>
          <w:b/>
          <w:sz w:val="20"/>
          <w:szCs w:val="20"/>
          <w:lang w:val="en-US" w:eastAsia="en-US"/>
        </w:rPr>
        <w:t>V. Phát hành xuất bản phẩm điện tử</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1. Cơ quan, tổ chức, cá nhân hoạt động phát hành xuất bản phẩm điện tử quy định tại </w:t>
      </w:r>
      <w:bookmarkStart w:id="1025" w:name="dc_707"/>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45 </w:t>
      </w: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số 19</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2012</w:t>
      </w:r>
      <w:r w:rsidRPr="00FC09FC" w:rsidR="008E0A49">
        <w:rPr>
          <w:rFonts w:ascii="Arial" w:hAnsi="Arial" w:cs="Arial"/>
          <w:sz w:val="20"/>
          <w:szCs w:val="20"/>
          <w:lang w:val="en-US" w:eastAsia="en-US"/>
        </w:rPr>
        <w:t>/</w:t>
      </w:r>
      <w:r w:rsidRPr="00FC09FC">
        <w:rPr>
          <w:rFonts w:ascii="Arial" w:hAnsi="Arial" w:cs="Arial"/>
          <w:sz w:val="20"/>
          <w:szCs w:val="20"/>
          <w:lang w:val="en-US" w:eastAsia="en-US"/>
        </w:rPr>
        <w:t>QH13</w:t>
      </w:r>
      <w:bookmarkEnd w:id="1025"/>
      <w:r w:rsidRPr="00FC09FC">
        <w:rPr>
          <w:rFonts w:ascii="Arial" w:hAnsi="Arial" w:cs="Arial"/>
          <w:sz w:val="20"/>
          <w:szCs w:val="20"/>
          <w:lang w:val="en-US" w:eastAsia="en-US"/>
        </w:rPr>
        <w:t xml:space="preserve"> và </w:t>
      </w:r>
      <w:bookmarkStart w:id="1026" w:name="dc_708"/>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17 Nghị định 195</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2013</w:t>
      </w:r>
      <w:r w:rsidRPr="00FC09FC" w:rsidR="008E0A49">
        <w:rPr>
          <w:rFonts w:ascii="Arial" w:hAnsi="Arial" w:cs="Arial"/>
          <w:sz w:val="20"/>
          <w:szCs w:val="20"/>
          <w:lang w:val="en-US" w:eastAsia="en-US"/>
        </w:rPr>
        <w:t>/</w:t>
      </w:r>
      <w:r w:rsidRPr="00FC09FC">
        <w:rPr>
          <w:rFonts w:ascii="Arial" w:hAnsi="Arial" w:cs="Arial"/>
          <w:sz w:val="20"/>
          <w:szCs w:val="20"/>
          <w:lang w:val="en-US" w:eastAsia="en-US"/>
        </w:rPr>
        <w:t>NĐ-CP</w:t>
      </w:r>
      <w:bookmarkEnd w:id="1026"/>
      <w:r w:rsidRPr="00FC09FC">
        <w:rPr>
          <w:rFonts w:ascii="Arial" w:hAnsi="Arial" w:cs="Arial"/>
          <w:sz w:val="20"/>
          <w:szCs w:val="20"/>
          <w:lang w:val="en-US" w:eastAsia="en-US"/>
        </w:rPr>
        <w:t xml:space="preserve"> quy định chi tiết một số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và biện pháp thi hành </w:t>
      </w: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Xuất bản, phải đáp ứng các yêu cầu sau:</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a) Có máy chủ đặt tại Việt Nam;</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b) Có tên miền Internet Việt Nam theo quy định của pháp </w:t>
      </w: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c) Có biện pháp kỹ thuật đảm bảo an toàn, an ninh thông tin; ngăn chặn sao chép, can thiệp bất hợp pháp vào nội dung xuất bản phẩm;</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d) Có giải pháp kỹ thuật theo quy định về kiểm soát bản quyền số đối với nhà cung cấp nội dung, các kênh phân phối nội dung;</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đ) Có xác nhận khai báo hoạt động phát hành xuất bản phẩm điện tử của Bộ Văn hóa, Thể thao và Du lịch về hoạt động phát hành xuất bản phẩm điện tử. Nội dung khai báo động phát hành xuất bản phẩm điện tử theo Mẫu số 12 ban hành kèm theo Phụ lục I.9 </w:t>
      </w:r>
      <w:r w:rsidRPr="00FC09FC" w:rsidR="00BA68F9">
        <w:rPr>
          <w:rFonts w:ascii="Arial" w:hAnsi="Arial" w:cs="Arial"/>
          <w:sz w:val="20"/>
          <w:szCs w:val="20"/>
          <w:lang w:val="en-US" w:eastAsia="en-US"/>
        </w:rPr>
        <w:t>Nghị quyết này</w:t>
      </w:r>
      <w:r w:rsidRPr="00FC09FC">
        <w:rPr>
          <w:rFonts w:ascii="Arial" w:hAnsi="Arial" w:cs="Arial"/>
          <w:sz w:val="20"/>
          <w:szCs w:val="20"/>
          <w:lang w:val="en-US" w:eastAsia="en-US"/>
        </w:rPr>
        <w:t>.</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2. Trong thời hạn 03 ngày làm việc, kể từ ngày nhận được hồ sơ khai báo hoạt động phát hành xuất bản phẩm điện tử, Bộ Văn hóa, Thể thao và Du lịch phải xác nhận khai báo, trường hợp không xác nhận khai báo phải có văn bản trả lời nêu rõ lý do. Nội dung xác nhận hoạt động phát hành xuất bản phẩm điện tử theo Mẫu số 13 ban hành kèm theo Phụ lục I.9 </w:t>
      </w:r>
      <w:r w:rsidRPr="00FC09FC" w:rsidR="00BA68F9">
        <w:rPr>
          <w:rFonts w:ascii="Arial" w:hAnsi="Arial" w:cs="Arial"/>
          <w:sz w:val="20"/>
          <w:szCs w:val="20"/>
          <w:lang w:val="en-US" w:eastAsia="en-US"/>
        </w:rPr>
        <w:t>Nghị quyết này</w:t>
      </w:r>
      <w:r w:rsidRPr="00FC09FC">
        <w:rPr>
          <w:rFonts w:ascii="Arial" w:hAnsi="Arial" w:cs="Arial"/>
          <w:sz w:val="20"/>
          <w:szCs w:val="20"/>
          <w:lang w:val="en-US" w:eastAsia="en-US"/>
        </w:rPr>
        <w:t>.</w:t>
      </w:r>
    </w:p>
    <w:p w:rsidR="005631B1" w:rsidRPr="00FC09FC" w:rsidP="00CF76E8">
      <w:pPr>
        <w:spacing w:before="120"/>
        <w:rPr>
          <w:rFonts w:ascii="Arial" w:hAnsi="Arial" w:cs="Arial"/>
          <w:b/>
          <w:sz w:val="20"/>
          <w:szCs w:val="20"/>
          <w:lang w:val="en-US" w:eastAsia="en-US"/>
        </w:rPr>
      </w:pPr>
      <w:r w:rsidRPr="00FC09FC">
        <w:rPr>
          <w:rFonts w:ascii="Arial" w:hAnsi="Arial" w:cs="Arial"/>
          <w:b/>
          <w:sz w:val="20"/>
          <w:szCs w:val="20"/>
          <w:lang w:val="en-US" w:eastAsia="en-US"/>
        </w:rPr>
        <w:t>C. LĨNH VỰC BẢN QUYỀN TÁC GIẢ</w:t>
      </w:r>
    </w:p>
    <w:p w:rsidR="005631B1" w:rsidRPr="00FC09FC" w:rsidP="00CF76E8">
      <w:pPr>
        <w:spacing w:before="120"/>
        <w:rPr>
          <w:rFonts w:ascii="Arial" w:hAnsi="Arial" w:cs="Arial"/>
          <w:sz w:val="20"/>
          <w:szCs w:val="20"/>
          <w:lang w:val="en-US" w:eastAsia="en-US"/>
        </w:rPr>
      </w:pPr>
      <w:r w:rsidRPr="00FC09FC">
        <w:rPr>
          <w:rFonts w:ascii="Arial" w:hAnsi="Arial" w:cs="Arial"/>
          <w:b/>
          <w:sz w:val="20"/>
          <w:szCs w:val="20"/>
          <w:lang w:val="en-US" w:eastAsia="en-US"/>
        </w:rPr>
        <w:t>I.</w:t>
      </w:r>
      <w:r w:rsidRPr="00FC09FC">
        <w:rPr>
          <w:rFonts w:ascii="Arial" w:hAnsi="Arial" w:cs="Arial"/>
          <w:sz w:val="20"/>
          <w:szCs w:val="20"/>
          <w:lang w:val="en-US" w:eastAsia="en-US"/>
        </w:rPr>
        <w:t xml:space="preserve"> Không thực hiện thủ tục cấp, cấp lại Giấy chứng nhận tổ chức giám định quyền tác giả, quyền liên quan quy định tại </w:t>
      </w:r>
      <w:bookmarkStart w:id="1027" w:name="dc_709"/>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99 Nghị định số 17</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2023</w:t>
      </w:r>
      <w:r w:rsidRPr="00FC09FC" w:rsidR="008E0A49">
        <w:rPr>
          <w:rFonts w:ascii="Arial" w:hAnsi="Arial" w:cs="Arial"/>
          <w:sz w:val="20"/>
          <w:szCs w:val="20"/>
          <w:lang w:val="en-US" w:eastAsia="en-US"/>
        </w:rPr>
        <w:t>/</w:t>
      </w:r>
      <w:r w:rsidRPr="00FC09FC">
        <w:rPr>
          <w:rFonts w:ascii="Arial" w:hAnsi="Arial" w:cs="Arial"/>
          <w:sz w:val="20"/>
          <w:szCs w:val="20"/>
          <w:lang w:val="en-US" w:eastAsia="en-US"/>
        </w:rPr>
        <w:t>NĐ-CP</w:t>
      </w:r>
      <w:bookmarkEnd w:id="1027"/>
      <w:r w:rsidRPr="00FC09FC">
        <w:rPr>
          <w:rFonts w:ascii="Arial" w:hAnsi="Arial" w:cs="Arial"/>
          <w:sz w:val="20"/>
          <w:szCs w:val="20"/>
          <w:lang w:val="en-US" w:eastAsia="en-US"/>
        </w:rPr>
        <w:t xml:space="preserve"> quy định chi tiết một số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và biện pháp thi hành </w:t>
      </w: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Sở hữu trí tuệ.</w:t>
      </w:r>
    </w:p>
    <w:p w:rsidR="005631B1" w:rsidRPr="00FC09FC" w:rsidP="00CF76E8">
      <w:pPr>
        <w:spacing w:before="120"/>
        <w:rPr>
          <w:rFonts w:ascii="Arial" w:hAnsi="Arial" w:cs="Arial"/>
          <w:b/>
          <w:sz w:val="20"/>
          <w:szCs w:val="20"/>
          <w:lang w:val="en-US" w:eastAsia="en-US"/>
        </w:rPr>
      </w:pPr>
      <w:r w:rsidRPr="00FC09FC">
        <w:rPr>
          <w:rFonts w:ascii="Arial" w:hAnsi="Arial" w:cs="Arial"/>
          <w:b/>
          <w:sz w:val="20"/>
          <w:szCs w:val="20"/>
          <w:lang w:val="en-US" w:eastAsia="en-US"/>
        </w:rPr>
        <w:t xml:space="preserve">II. Tổ chức quy định tại </w:t>
      </w:r>
      <w:bookmarkStart w:id="1028" w:name="dc_711"/>
      <w:r w:rsidRPr="00FC09FC" w:rsidR="0072277E">
        <w:rPr>
          <w:rFonts w:ascii="Arial" w:hAnsi="Arial" w:cs="Arial"/>
          <w:b/>
          <w:sz w:val="20"/>
          <w:szCs w:val="20"/>
          <w:lang w:val="en-US" w:eastAsia="en-US"/>
        </w:rPr>
        <w:t>khoản</w:t>
      </w:r>
      <w:r w:rsidRPr="00FC09FC">
        <w:rPr>
          <w:rFonts w:ascii="Arial" w:hAnsi="Arial" w:cs="Arial"/>
          <w:b/>
          <w:sz w:val="20"/>
          <w:szCs w:val="20"/>
          <w:lang w:val="en-US" w:eastAsia="en-US"/>
        </w:rPr>
        <w:t xml:space="preserve"> 2</w:t>
      </w:r>
      <w:bookmarkEnd w:id="1028"/>
      <w:r w:rsidRPr="00FC09FC">
        <w:rPr>
          <w:rFonts w:ascii="Arial" w:hAnsi="Arial" w:cs="Arial"/>
          <w:b/>
          <w:sz w:val="20"/>
          <w:szCs w:val="20"/>
          <w:lang w:val="en-US" w:eastAsia="en-US"/>
        </w:rPr>
        <w:t xml:space="preserve"> và </w:t>
      </w:r>
      <w:bookmarkStart w:id="1029" w:name="dc_712"/>
      <w:r w:rsidRPr="00FC09FC">
        <w:rPr>
          <w:rFonts w:ascii="Arial" w:hAnsi="Arial" w:cs="Arial"/>
          <w:b/>
          <w:sz w:val="20"/>
          <w:szCs w:val="20"/>
          <w:lang w:val="en-US" w:eastAsia="en-US"/>
        </w:rPr>
        <w:t xml:space="preserve">2a </w:t>
      </w:r>
      <w:r w:rsidRPr="00FC09FC" w:rsidR="0072277E">
        <w:rPr>
          <w:rFonts w:ascii="Arial" w:hAnsi="Arial" w:cs="Arial"/>
          <w:b/>
          <w:sz w:val="20"/>
          <w:szCs w:val="20"/>
          <w:lang w:val="en-US" w:eastAsia="en-US"/>
        </w:rPr>
        <w:t>Điều</w:t>
      </w:r>
      <w:r w:rsidRPr="00FC09FC">
        <w:rPr>
          <w:rFonts w:ascii="Arial" w:hAnsi="Arial" w:cs="Arial"/>
          <w:b/>
          <w:sz w:val="20"/>
          <w:szCs w:val="20"/>
          <w:lang w:val="en-US" w:eastAsia="en-US"/>
        </w:rPr>
        <w:t xml:space="preserve"> 201 </w:t>
      </w:r>
      <w:r w:rsidRPr="00FC09FC" w:rsidR="008E0A49">
        <w:rPr>
          <w:rFonts w:ascii="Arial" w:hAnsi="Arial" w:cs="Arial"/>
          <w:b/>
          <w:sz w:val="20"/>
          <w:szCs w:val="20"/>
          <w:lang w:val="en-US" w:eastAsia="en-US"/>
        </w:rPr>
        <w:t>Luật</w:t>
      </w:r>
      <w:r w:rsidRPr="00FC09FC">
        <w:rPr>
          <w:rFonts w:ascii="Arial" w:hAnsi="Arial" w:cs="Arial"/>
          <w:b/>
          <w:sz w:val="20"/>
          <w:szCs w:val="20"/>
          <w:lang w:val="en-US" w:eastAsia="en-US"/>
        </w:rPr>
        <w:t xml:space="preserve"> Sở hữu trí tuệ</w:t>
      </w:r>
      <w:bookmarkEnd w:id="1029"/>
      <w:r w:rsidRPr="00FC09FC">
        <w:rPr>
          <w:rFonts w:ascii="Arial" w:hAnsi="Arial" w:cs="Arial"/>
          <w:b/>
          <w:sz w:val="20"/>
          <w:szCs w:val="20"/>
          <w:lang w:val="en-US" w:eastAsia="en-US"/>
        </w:rPr>
        <w:t xml:space="preserve"> phải đáp ứng các yêu cầu sau đây:</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1. Là doanh nghiệp, hợp tác xã, đơn vị sự nghiệp công lập, tổ chức hành nghề </w:t>
      </w: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sư được thành lập và hoạt động theo quy định của pháp </w:t>
      </w: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trừ trường hợp quy định tại </w:t>
      </w:r>
      <w:bookmarkStart w:id="1030" w:name="dc_710"/>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2a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201 </w:t>
      </w: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Sở hữu trí tuệ</w:t>
      </w:r>
      <w:bookmarkEnd w:id="1030"/>
      <w:r w:rsidRPr="00FC09FC">
        <w:rPr>
          <w:rFonts w:ascii="Arial" w:hAnsi="Arial" w:cs="Arial"/>
          <w:sz w:val="20"/>
          <w:szCs w:val="20"/>
          <w:lang w:val="en-US" w:eastAsia="en-US"/>
        </w:rPr>
        <w:t>;</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2. Có ít nhất một cá nhân có thẻ giám định viên sở hữu trí tuệ được thực hiện hoạt động giám định về sở hữu trí tuệ.</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3. Trong 10 ngày làm việc trước khi hoạt động, tổ chức có hoạt động giám định quyền tác giả, quyền liên quan phải gửi văn bản thông báo hoạt động với tổ chức hành chính giúp Bộ trưởng Bộ Văn hóa, Thể thao và Du lịch thực hiện chức năng quản lý nhà nước về quyền tác giả, quyền liên quan các thông tin sau đây:</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a) Định danh của tổ chức, cá nhân hoạt động giám định quyền tác giả, quyền liên quan;</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b) Địa chỉ trụ sở của tổ chức;</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c) Quyết định tuyển dụng hoặc hợp đồng lao động hoặc hợp đồng làm việc giữa tổ chức và giám định viên làm việc cho tổ chức;</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4. Tổ chức giám định quyền tác giả, quyền liên quan khi tự chấm dứt hoạt động giám định có trách nhiệm gửi văn bản thông báo chấm dứt hoạt động kinh doanh tới tổ chức hành chính giúp Bộ trưởng Bộ Văn hóa, Thể thao và Du lịch thực hiện chức năng quản lý nhà nước về quyền tác giả, quyền liên quan trong 10 ngày làm việc kể từ khi chấm dứt hoạt động.</w:t>
      </w:r>
    </w:p>
    <w:p w:rsidR="005631B1" w:rsidRPr="00FC09FC" w:rsidP="00CF76E8">
      <w:pPr>
        <w:spacing w:before="120"/>
        <w:rPr>
          <w:rFonts w:ascii="Arial" w:hAnsi="Arial" w:cs="Arial"/>
          <w:sz w:val="20"/>
          <w:szCs w:val="20"/>
          <w:lang w:val="en-US" w:eastAsia="en-US"/>
        </w:rPr>
      </w:pPr>
      <w:bookmarkStart w:id="1031" w:name="diem_5_2_c_m3_pl_1_9"/>
      <w:r w:rsidRPr="00FC09FC" w:rsidR="00A30AEA">
        <w:rPr>
          <w:rFonts w:ascii="Arial" w:hAnsi="Arial" w:cs="Arial"/>
          <w:sz w:val="20"/>
          <w:szCs w:val="20"/>
          <w:lang w:val="en-US" w:eastAsia="en-US"/>
        </w:rPr>
        <w:t>5. Không áp dụng quy định tại</w:t>
      </w:r>
      <w:bookmarkEnd w:id="1031"/>
      <w:r w:rsidRPr="00FC09FC">
        <w:rPr>
          <w:rFonts w:ascii="Arial" w:hAnsi="Arial" w:cs="Arial"/>
          <w:sz w:val="20"/>
          <w:szCs w:val="20"/>
          <w:lang w:val="en-US" w:eastAsia="en-US"/>
        </w:rPr>
        <w:t xml:space="preserve"> </w:t>
      </w:r>
      <w:bookmarkStart w:id="1032" w:name="dc_713"/>
      <w:r w:rsidRPr="00FC09FC" w:rsidR="0072277E">
        <w:rPr>
          <w:rFonts w:ascii="Arial" w:hAnsi="Arial" w:cs="Arial"/>
          <w:sz w:val="20"/>
          <w:szCs w:val="20"/>
          <w:lang w:val="en-US" w:eastAsia="en-US"/>
        </w:rPr>
        <w:t>mục</w:t>
      </w:r>
      <w:r w:rsidRPr="00FC09FC">
        <w:rPr>
          <w:rFonts w:ascii="Arial" w:hAnsi="Arial" w:cs="Arial"/>
          <w:sz w:val="20"/>
          <w:szCs w:val="20"/>
          <w:lang w:val="en-US" w:eastAsia="en-US"/>
        </w:rPr>
        <w:t xml:space="preserve"> I Phụ lục 1 Nghị quyết số 18</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2026</w:t>
      </w:r>
      <w:r w:rsidRPr="00FC09FC" w:rsidR="008E0A49">
        <w:rPr>
          <w:rFonts w:ascii="Arial" w:hAnsi="Arial" w:cs="Arial"/>
          <w:sz w:val="20"/>
          <w:szCs w:val="20"/>
          <w:lang w:val="en-US" w:eastAsia="en-US"/>
        </w:rPr>
        <w:t>/</w:t>
      </w:r>
      <w:r w:rsidRPr="00FC09FC">
        <w:rPr>
          <w:rFonts w:ascii="Arial" w:hAnsi="Arial" w:cs="Arial"/>
          <w:sz w:val="20"/>
          <w:szCs w:val="20"/>
          <w:lang w:val="en-US" w:eastAsia="en-US"/>
        </w:rPr>
        <w:t>NQ-CP</w:t>
      </w:r>
      <w:bookmarkEnd w:id="1032"/>
      <w:r w:rsidRPr="00FC09FC">
        <w:rPr>
          <w:rFonts w:ascii="Arial" w:hAnsi="Arial" w:cs="Arial"/>
          <w:sz w:val="20"/>
          <w:szCs w:val="20"/>
          <w:lang w:val="en-US" w:eastAsia="en-US"/>
        </w:rPr>
        <w:t xml:space="preserve"> </w:t>
      </w:r>
      <w:bookmarkStart w:id="1033" w:name="diem_5_2_c_m3_pl_1_9_name"/>
      <w:r w:rsidRPr="00FC09FC" w:rsidR="00A30AEA">
        <w:rPr>
          <w:rFonts w:ascii="Arial" w:hAnsi="Arial" w:cs="Arial"/>
          <w:sz w:val="20"/>
          <w:szCs w:val="20"/>
          <w:lang w:val="en-US" w:eastAsia="en-US"/>
        </w:rPr>
        <w:t>về cắt giảm, phân cấp, đơn giản hóa thủ tục hành chính, cắt giảm điều kiện đầu tư kinh doanh thuộc phạm vi quản lý của Bộ Văn hóa, Thể thao và Du lịch.</w:t>
      </w:r>
      <w:bookmarkEnd w:id="1033"/>
    </w:p>
    <w:p w:rsidR="005631B1" w:rsidRPr="00FC09FC" w:rsidP="00CF76E8">
      <w:pPr>
        <w:spacing w:before="120"/>
        <w:rPr>
          <w:rFonts w:ascii="Arial" w:hAnsi="Arial" w:cs="Arial"/>
          <w:b/>
          <w:sz w:val="20"/>
          <w:szCs w:val="20"/>
          <w:lang w:val="en-US" w:eastAsia="en-US"/>
        </w:rPr>
      </w:pPr>
      <w:r w:rsidRPr="00FC09FC">
        <w:rPr>
          <w:rFonts w:ascii="Arial" w:hAnsi="Arial" w:cs="Arial"/>
          <w:b/>
          <w:sz w:val="20"/>
          <w:szCs w:val="20"/>
          <w:lang w:val="en-US" w:eastAsia="en-US"/>
        </w:rPr>
        <w:t>D. LĨNH VỰC NGHỆ THUẬT BIỂU DIỄN</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Khi lưu hành bản ghi âm, ghi hình có nội dung biểu diễn nghệ thuật nhằm </w:t>
      </w:r>
      <w:r w:rsidRPr="00FC09FC" w:rsidR="0072277E">
        <w:rPr>
          <w:rFonts w:ascii="Arial" w:hAnsi="Arial" w:cs="Arial"/>
          <w:sz w:val="20"/>
          <w:szCs w:val="20"/>
          <w:lang w:val="en-US" w:eastAsia="en-US"/>
        </w:rPr>
        <w:t>mục</w:t>
      </w:r>
      <w:r w:rsidRPr="00FC09FC">
        <w:rPr>
          <w:rFonts w:ascii="Arial" w:hAnsi="Arial" w:cs="Arial"/>
          <w:sz w:val="20"/>
          <w:szCs w:val="20"/>
          <w:lang w:val="en-US" w:eastAsia="en-US"/>
        </w:rPr>
        <w:t xml:space="preserve"> đích thương mại quy định tại </w:t>
      </w:r>
      <w:bookmarkStart w:id="1034" w:name="dc_714"/>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22 Nghị định số 144</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2020</w:t>
      </w:r>
      <w:r w:rsidRPr="00FC09FC" w:rsidR="008E0A49">
        <w:rPr>
          <w:rFonts w:ascii="Arial" w:hAnsi="Arial" w:cs="Arial"/>
          <w:sz w:val="20"/>
          <w:szCs w:val="20"/>
          <w:lang w:val="en-US" w:eastAsia="en-US"/>
        </w:rPr>
        <w:t>/</w:t>
      </w:r>
      <w:r w:rsidRPr="00FC09FC">
        <w:rPr>
          <w:rFonts w:ascii="Arial" w:hAnsi="Arial" w:cs="Arial"/>
          <w:sz w:val="20"/>
          <w:szCs w:val="20"/>
          <w:lang w:val="en-US" w:eastAsia="en-US"/>
        </w:rPr>
        <w:t>NĐ-CP</w:t>
      </w:r>
      <w:bookmarkEnd w:id="1034"/>
      <w:r w:rsidRPr="00FC09FC">
        <w:rPr>
          <w:rFonts w:ascii="Arial" w:hAnsi="Arial" w:cs="Arial"/>
          <w:sz w:val="20"/>
          <w:szCs w:val="20"/>
          <w:lang w:val="en-US" w:eastAsia="en-US"/>
        </w:rPr>
        <w:t xml:space="preserve"> quy định về hoạt động nghệ thuật biểu diễn, cơ quan, tổ chức, cá nhân phải thực hiện việc lưu chiểu theo quy định tại </w:t>
      </w:r>
      <w:bookmarkStart w:id="1035" w:name="dc_715"/>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23 Nghị định số 144</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2020</w:t>
      </w:r>
      <w:r w:rsidRPr="00FC09FC" w:rsidR="008E0A49">
        <w:rPr>
          <w:rFonts w:ascii="Arial" w:hAnsi="Arial" w:cs="Arial"/>
          <w:sz w:val="20"/>
          <w:szCs w:val="20"/>
          <w:lang w:val="en-US" w:eastAsia="en-US"/>
        </w:rPr>
        <w:t>/</w:t>
      </w:r>
      <w:r w:rsidRPr="00FC09FC">
        <w:rPr>
          <w:rFonts w:ascii="Arial" w:hAnsi="Arial" w:cs="Arial"/>
          <w:sz w:val="20"/>
          <w:szCs w:val="20"/>
          <w:lang w:val="en-US" w:eastAsia="en-US"/>
        </w:rPr>
        <w:t>NĐ-CP</w:t>
      </w:r>
      <w:bookmarkEnd w:id="1035"/>
      <w:r w:rsidRPr="00FC09FC">
        <w:rPr>
          <w:rFonts w:ascii="Arial" w:hAnsi="Arial" w:cs="Arial"/>
          <w:sz w:val="20"/>
          <w:szCs w:val="20"/>
          <w:lang w:val="en-US" w:eastAsia="en-US"/>
        </w:rPr>
        <w:t>.</w:t>
      </w:r>
    </w:p>
    <w:p w:rsidR="005631B1" w:rsidRPr="00FC09FC" w:rsidP="00CF76E8">
      <w:pPr>
        <w:spacing w:before="120"/>
        <w:rPr>
          <w:rFonts w:ascii="Arial" w:hAnsi="Arial" w:cs="Arial"/>
          <w:b/>
          <w:sz w:val="20"/>
          <w:szCs w:val="20"/>
          <w:lang w:val="en-US" w:eastAsia="en-US"/>
        </w:rPr>
      </w:pPr>
      <w:r w:rsidRPr="00FC09FC">
        <w:rPr>
          <w:rFonts w:ascii="Arial" w:hAnsi="Arial" w:cs="Arial"/>
          <w:b/>
          <w:sz w:val="20"/>
          <w:szCs w:val="20"/>
          <w:lang w:val="en-US" w:eastAsia="en-US"/>
        </w:rPr>
        <w:t>Đ. LĨNH VỰC BẢO TÀNG</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Cơ quan, tổ chức, cá nhân kinh doanh dịch vụ bảo tàng theo quy định tại </w:t>
      </w:r>
      <w:bookmarkStart w:id="1036" w:name="dc_716"/>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81 </w:t>
      </w: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Di sản văn hóa số 45</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2024</w:t>
      </w:r>
      <w:r w:rsidRPr="00FC09FC" w:rsidR="008E0A49">
        <w:rPr>
          <w:rFonts w:ascii="Arial" w:hAnsi="Arial" w:cs="Arial"/>
          <w:sz w:val="20"/>
          <w:szCs w:val="20"/>
          <w:lang w:val="en-US" w:eastAsia="en-US"/>
        </w:rPr>
        <w:t>/</w:t>
      </w:r>
      <w:r w:rsidRPr="00FC09FC">
        <w:rPr>
          <w:rFonts w:ascii="Arial" w:hAnsi="Arial" w:cs="Arial"/>
          <w:sz w:val="20"/>
          <w:szCs w:val="20"/>
          <w:lang w:val="en-US" w:eastAsia="en-US"/>
        </w:rPr>
        <w:t>QH15</w:t>
      </w:r>
      <w:bookmarkEnd w:id="1036"/>
      <w:r w:rsidRPr="00FC09FC">
        <w:rPr>
          <w:rFonts w:ascii="Arial" w:hAnsi="Arial" w:cs="Arial"/>
          <w:sz w:val="20"/>
          <w:szCs w:val="20"/>
          <w:lang w:val="en-US" w:eastAsia="en-US"/>
        </w:rPr>
        <w:t xml:space="preserve"> khi bảo đảm quy định tại </w:t>
      </w:r>
      <w:bookmarkStart w:id="1037" w:name="dc_717"/>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65,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67 </w:t>
      </w: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số 45</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2024</w:t>
      </w:r>
      <w:r w:rsidRPr="00FC09FC" w:rsidR="008E0A49">
        <w:rPr>
          <w:rFonts w:ascii="Arial" w:hAnsi="Arial" w:cs="Arial"/>
          <w:sz w:val="20"/>
          <w:szCs w:val="20"/>
          <w:lang w:val="en-US" w:eastAsia="en-US"/>
        </w:rPr>
        <w:t>/</w:t>
      </w:r>
      <w:r w:rsidRPr="00FC09FC">
        <w:rPr>
          <w:rFonts w:ascii="Arial" w:hAnsi="Arial" w:cs="Arial"/>
          <w:sz w:val="20"/>
          <w:szCs w:val="20"/>
          <w:lang w:val="en-US" w:eastAsia="en-US"/>
        </w:rPr>
        <w:t>QH15</w:t>
      </w:r>
      <w:bookmarkEnd w:id="1037"/>
      <w:r w:rsidRPr="00FC09FC">
        <w:rPr>
          <w:rFonts w:ascii="Arial" w:hAnsi="Arial" w:cs="Arial"/>
          <w:sz w:val="20"/>
          <w:szCs w:val="20"/>
          <w:lang w:val="en-US" w:eastAsia="en-US"/>
        </w:rPr>
        <w:t xml:space="preserve">, quy định của pháp </w:t>
      </w: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về đầu tư, doanh nghiệp và quy định khác của pháp </w:t>
      </w: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có liên quan.</w:t>
      </w:r>
    </w:p>
    <w:p w:rsidR="005631B1" w:rsidRPr="00FC09FC" w:rsidP="00CF76E8">
      <w:pPr>
        <w:spacing w:before="120"/>
        <w:jc w:val="right"/>
        <w:rPr>
          <w:rFonts w:ascii="Arial" w:hAnsi="Arial" w:cs="Arial"/>
          <w:b/>
          <w:sz w:val="20"/>
          <w:szCs w:val="20"/>
          <w:lang w:val="en-US" w:eastAsia="en-US"/>
        </w:rPr>
      </w:pPr>
    </w:p>
    <w:p w:rsidR="005631B1" w:rsidRPr="00FC09FC" w:rsidP="00CF76E8">
      <w:pPr>
        <w:spacing w:before="120"/>
        <w:jc w:val="right"/>
        <w:rPr>
          <w:rFonts w:ascii="Arial" w:hAnsi="Arial" w:cs="Arial"/>
          <w:b/>
          <w:sz w:val="20"/>
          <w:szCs w:val="20"/>
          <w:lang w:val="en-US" w:eastAsia="en-US"/>
        </w:rPr>
      </w:pPr>
      <w:bookmarkStart w:id="1038" w:name="chuong_pl_10_1"/>
      <w:r w:rsidRPr="00FC09FC" w:rsidR="00361B5B">
        <w:rPr>
          <w:rFonts w:ascii="Arial" w:hAnsi="Arial" w:cs="Arial"/>
          <w:b/>
          <w:sz w:val="20"/>
          <w:szCs w:val="20"/>
          <w:lang w:val="en-US" w:eastAsia="en-US"/>
        </w:rPr>
        <w:t>Mẫu số 01</w:t>
      </w:r>
      <w:bookmarkEnd w:id="1038"/>
    </w:p>
    <w:tbl>
      <w:tblPr>
        <w:tblStyle w:val="TableNormal"/>
        <w:tblW w:w="5000" w:type="pct"/>
        <w:tblLook w:val="01E0"/>
      </w:tblPr>
      <w:tblGrid>
        <w:gridCol w:w="3704"/>
        <w:gridCol w:w="5583"/>
      </w:tblGrid>
      <w:tr w:rsidTr="00171AA7">
        <w:tblPrEx>
          <w:tblW w:w="5000" w:type="pct"/>
          <w:tblLook w:val="01E0"/>
        </w:tblPrEx>
        <w:tc>
          <w:tcPr>
            <w:tcW w:w="3895" w:type="dxa"/>
          </w:tcPr>
          <w:p w:rsidR="005631B1" w:rsidRPr="00FC09FC" w:rsidP="00171AA7">
            <w:pPr>
              <w:spacing w:before="120"/>
              <w:jc w:val="center"/>
              <w:rPr>
                <w:rFonts w:ascii="Arial" w:hAnsi="Arial" w:cs="Arial"/>
                <w:b/>
                <w:sz w:val="20"/>
                <w:szCs w:val="20"/>
              </w:rPr>
            </w:pPr>
            <w:r w:rsidRPr="00FC09FC">
              <w:rPr>
                <w:rFonts w:ascii="Arial" w:hAnsi="Arial" w:cs="Arial"/>
                <w:b/>
                <w:sz w:val="20"/>
                <w:szCs w:val="20"/>
                <w:lang w:val="en-US" w:eastAsia="en-US"/>
              </w:rPr>
              <w:t>TÊN CƠ QUAN CHỦ QUẢN</w:t>
              <w:br/>
              <w:t>TÊN CƠ QUAN BÁO CHÍ</w:t>
            </w:r>
            <w:r w:rsidRPr="00FC09FC">
              <w:rPr>
                <w:rFonts w:ascii="Arial" w:hAnsi="Arial" w:cs="Arial"/>
                <w:b/>
                <w:sz w:val="20"/>
                <w:szCs w:val="20"/>
              </w:rPr>
              <w:br/>
              <w:t xml:space="preserve">------- </w:t>
            </w:r>
          </w:p>
        </w:tc>
        <w:tc>
          <w:tcPr>
            <w:tcW w:w="5870" w:type="dxa"/>
          </w:tcPr>
          <w:p w:rsidR="005631B1" w:rsidRPr="00FC09FC" w:rsidP="00171AA7">
            <w:pPr>
              <w:spacing w:before="120"/>
              <w:jc w:val="center"/>
              <w:rPr>
                <w:rFonts w:ascii="Arial" w:hAnsi="Arial" w:cs="Arial"/>
                <w:sz w:val="20"/>
                <w:szCs w:val="20"/>
              </w:rPr>
            </w:pPr>
            <w:r w:rsidRPr="00FC09FC">
              <w:rPr>
                <w:rFonts w:ascii="Arial" w:hAnsi="Arial" w:cs="Arial"/>
                <w:b/>
                <w:sz w:val="20"/>
                <w:szCs w:val="20"/>
              </w:rPr>
              <w:t>CỘNG HÒA XÃ HỘI CHỦ NGHĨA VIỆT NAM</w:t>
              <w:br/>
              <w:t xml:space="preserve">Độc lập - Tự do - Hạnh phúc </w:t>
              <w:br/>
              <w:t>---------------</w:t>
            </w:r>
          </w:p>
        </w:tc>
      </w:tr>
    </w:tbl>
    <w:p w:rsidR="005631B1" w:rsidRPr="00FC09FC" w:rsidP="00CF76E8">
      <w:pPr>
        <w:spacing w:before="120"/>
        <w:jc w:val="right"/>
        <w:rPr>
          <w:rFonts w:ascii="Arial" w:hAnsi="Arial" w:cs="Arial"/>
          <w:b/>
          <w:sz w:val="20"/>
          <w:szCs w:val="20"/>
          <w:lang w:val="en-US" w:eastAsia="en-US"/>
        </w:rPr>
      </w:pPr>
    </w:p>
    <w:p w:rsidR="005631B1" w:rsidRPr="00FC09FC" w:rsidP="00CF76E8">
      <w:pPr>
        <w:spacing w:before="120"/>
        <w:jc w:val="center"/>
        <w:rPr>
          <w:rFonts w:ascii="Arial" w:hAnsi="Arial" w:cs="Arial"/>
          <w:b/>
          <w:sz w:val="20"/>
          <w:szCs w:val="20"/>
          <w:lang w:val="en-US" w:eastAsia="en-US"/>
        </w:rPr>
      </w:pPr>
      <w:bookmarkStart w:id="1039" w:name="chuong_pl_10_1_name"/>
      <w:r w:rsidRPr="00FC09FC" w:rsidR="00361B5B">
        <w:rPr>
          <w:rFonts w:ascii="Arial" w:hAnsi="Arial" w:cs="Arial"/>
          <w:b/>
          <w:sz w:val="20"/>
          <w:szCs w:val="20"/>
          <w:lang w:val="en-US" w:eastAsia="en-US"/>
        </w:rPr>
        <w:t>ĐỀ ÁN</w:t>
      </w:r>
      <w:bookmarkEnd w:id="1039"/>
    </w:p>
    <w:p w:rsidR="005631B1" w:rsidRPr="00FC09FC" w:rsidP="00CF76E8">
      <w:pPr>
        <w:spacing w:before="120"/>
        <w:jc w:val="center"/>
        <w:rPr>
          <w:rFonts w:ascii="Arial" w:hAnsi="Arial" w:cs="Arial"/>
          <w:b/>
          <w:sz w:val="20"/>
          <w:szCs w:val="20"/>
          <w:lang w:val="en-US" w:eastAsia="en-US"/>
        </w:rPr>
      </w:pPr>
      <w:bookmarkStart w:id="1040" w:name="chuong_pl_10_1_name_name"/>
      <w:r w:rsidRPr="00FC09FC" w:rsidR="00361B5B">
        <w:rPr>
          <w:rFonts w:ascii="Arial" w:hAnsi="Arial" w:cs="Arial"/>
          <w:b/>
          <w:sz w:val="20"/>
          <w:szCs w:val="20"/>
          <w:lang w:val="en-US" w:eastAsia="en-US"/>
        </w:rPr>
        <w:t>ĐỀ NGHỊ CẤP</w:t>
      </w:r>
      <w:r w:rsidRPr="00FC09FC" w:rsidR="008E0A49">
        <w:rPr>
          <w:rFonts w:ascii="Arial" w:hAnsi="Arial" w:cs="Arial"/>
          <w:b/>
          <w:sz w:val="20"/>
          <w:szCs w:val="20"/>
          <w:lang w:val="en-US" w:eastAsia="en-US"/>
        </w:rPr>
        <w:t>/</w:t>
      </w:r>
      <w:r w:rsidRPr="00FC09FC" w:rsidR="00361B5B">
        <w:rPr>
          <w:rFonts w:ascii="Arial" w:hAnsi="Arial" w:cs="Arial"/>
          <w:b/>
          <w:sz w:val="20"/>
          <w:szCs w:val="20"/>
          <w:lang w:val="en-US" w:eastAsia="en-US"/>
        </w:rPr>
        <w:t xml:space="preserve">SỬA ĐỔI, BỔ SUNG TÔN CHỈ, </w:t>
      </w:r>
      <w:r w:rsidRPr="00FC09FC" w:rsidR="0072277E">
        <w:rPr>
          <w:rFonts w:ascii="Arial" w:hAnsi="Arial" w:cs="Arial"/>
          <w:b/>
          <w:sz w:val="20"/>
          <w:szCs w:val="20"/>
          <w:lang w:val="en-US" w:eastAsia="en-US"/>
        </w:rPr>
        <w:t>MỤC</w:t>
      </w:r>
      <w:r w:rsidRPr="00FC09FC" w:rsidR="00361B5B">
        <w:rPr>
          <w:rFonts w:ascii="Arial" w:hAnsi="Arial" w:cs="Arial"/>
          <w:b/>
          <w:sz w:val="20"/>
          <w:szCs w:val="20"/>
          <w:lang w:val="en-US" w:eastAsia="en-US"/>
        </w:rPr>
        <w:t xml:space="preserve"> ĐÍCH GIẤY PHÉP SẢN XUẤT KÊNH </w:t>
      </w:r>
      <w:r w:rsidRPr="00FC09FC" w:rsidR="0072277E">
        <w:rPr>
          <w:rFonts w:ascii="Arial" w:hAnsi="Arial" w:cs="Arial"/>
          <w:b/>
          <w:sz w:val="20"/>
          <w:szCs w:val="20"/>
          <w:lang w:val="en-US" w:eastAsia="en-US"/>
        </w:rPr>
        <w:t>CHƯƠNG</w:t>
      </w:r>
      <w:r w:rsidRPr="00FC09FC" w:rsidR="00361B5B">
        <w:rPr>
          <w:rFonts w:ascii="Arial" w:hAnsi="Arial" w:cs="Arial"/>
          <w:b/>
          <w:sz w:val="20"/>
          <w:szCs w:val="20"/>
          <w:lang w:val="en-US" w:eastAsia="en-US"/>
        </w:rPr>
        <w:t xml:space="preserve"> TRÌNH PHÁT THANH</w:t>
      </w:r>
      <w:r w:rsidRPr="00FC09FC" w:rsidR="008E0A49">
        <w:rPr>
          <w:rFonts w:ascii="Arial" w:hAnsi="Arial" w:cs="Arial"/>
          <w:b/>
          <w:sz w:val="20"/>
          <w:szCs w:val="20"/>
          <w:lang w:val="en-US" w:eastAsia="en-US"/>
        </w:rPr>
        <w:t>/</w:t>
      </w:r>
      <w:r w:rsidRPr="00FC09FC" w:rsidR="00361B5B">
        <w:rPr>
          <w:rFonts w:ascii="Arial" w:hAnsi="Arial" w:cs="Arial"/>
          <w:b/>
          <w:sz w:val="20"/>
          <w:szCs w:val="20"/>
          <w:lang w:val="en-US" w:eastAsia="en-US"/>
        </w:rPr>
        <w:t>TRUYỀN HÌNH TRONG NƯỚC</w:t>
      </w:r>
      <w:bookmarkEnd w:id="1040"/>
    </w:p>
    <w:p w:rsidR="005631B1" w:rsidRPr="00FC09FC" w:rsidP="00CF76E8">
      <w:pPr>
        <w:spacing w:before="120"/>
        <w:rPr>
          <w:rFonts w:ascii="Arial" w:hAnsi="Arial" w:cs="Arial"/>
          <w:b/>
          <w:sz w:val="20"/>
          <w:szCs w:val="20"/>
          <w:lang w:val="en-US" w:eastAsia="en-US"/>
        </w:rPr>
      </w:pPr>
      <w:r w:rsidRPr="00FC09FC">
        <w:rPr>
          <w:rFonts w:ascii="Arial" w:hAnsi="Arial" w:cs="Arial"/>
          <w:b/>
          <w:sz w:val="20"/>
          <w:szCs w:val="20"/>
          <w:lang w:val="en-US" w:eastAsia="en-US"/>
        </w:rPr>
        <w:t>I. SỰ CẦN THIẾT VÀ CƠ SỞ PHÁP LÝ</w:t>
      </w:r>
    </w:p>
    <w:p w:rsidR="005631B1" w:rsidRPr="00FC09FC" w:rsidP="00CF76E8">
      <w:pPr>
        <w:spacing w:before="120"/>
        <w:rPr>
          <w:rFonts w:ascii="Arial" w:hAnsi="Arial" w:cs="Arial"/>
          <w:b/>
          <w:sz w:val="20"/>
          <w:szCs w:val="20"/>
          <w:lang w:val="en-US" w:eastAsia="en-US"/>
        </w:rPr>
      </w:pPr>
      <w:r w:rsidRPr="00FC09FC">
        <w:rPr>
          <w:rFonts w:ascii="Arial" w:hAnsi="Arial" w:cs="Arial"/>
          <w:b/>
          <w:sz w:val="20"/>
          <w:szCs w:val="20"/>
          <w:lang w:val="en-US" w:eastAsia="en-US"/>
        </w:rPr>
        <w:t>1. Sự cần thiết.</w:t>
      </w:r>
    </w:p>
    <w:p w:rsidR="005631B1" w:rsidRPr="00FC09FC" w:rsidP="00CF76E8">
      <w:pPr>
        <w:spacing w:before="120"/>
        <w:rPr>
          <w:rFonts w:ascii="Arial" w:hAnsi="Arial" w:cs="Arial"/>
          <w:b/>
          <w:sz w:val="20"/>
          <w:szCs w:val="20"/>
          <w:lang w:val="en-US" w:eastAsia="en-US"/>
        </w:rPr>
      </w:pPr>
      <w:r w:rsidRPr="00FC09FC">
        <w:rPr>
          <w:rFonts w:ascii="Arial" w:hAnsi="Arial" w:cs="Arial"/>
          <w:b/>
          <w:sz w:val="20"/>
          <w:szCs w:val="20"/>
          <w:lang w:val="en-US" w:eastAsia="en-US"/>
        </w:rPr>
        <w:t>2. Cơ sở pháp lý.</w:t>
      </w:r>
    </w:p>
    <w:p w:rsidR="005631B1" w:rsidRPr="00FC09FC" w:rsidP="00CF76E8">
      <w:pPr>
        <w:spacing w:before="120"/>
        <w:rPr>
          <w:rFonts w:ascii="Arial" w:hAnsi="Arial" w:cs="Arial"/>
          <w:b/>
          <w:sz w:val="20"/>
          <w:szCs w:val="20"/>
          <w:lang w:val="en-US" w:eastAsia="en-US"/>
        </w:rPr>
      </w:pPr>
      <w:r w:rsidRPr="00FC09FC">
        <w:rPr>
          <w:rFonts w:ascii="Arial" w:hAnsi="Arial" w:cs="Arial"/>
          <w:b/>
          <w:sz w:val="20"/>
          <w:szCs w:val="20"/>
          <w:lang w:val="en-US" w:eastAsia="en-US"/>
        </w:rPr>
        <w:t>II. THÔNG TIN CHUNG VỀ CƠ QUAN BÁO CHÍ</w:t>
      </w:r>
    </w:p>
    <w:p w:rsidR="005631B1" w:rsidRPr="00FC09FC" w:rsidP="00CF76E8">
      <w:pPr>
        <w:spacing w:before="120"/>
        <w:rPr>
          <w:rFonts w:ascii="Arial" w:hAnsi="Arial" w:cs="Arial"/>
          <w:b/>
          <w:sz w:val="20"/>
          <w:szCs w:val="20"/>
          <w:lang w:val="en-US" w:eastAsia="en-US"/>
        </w:rPr>
      </w:pPr>
      <w:r w:rsidRPr="00FC09FC">
        <w:rPr>
          <w:rFonts w:ascii="Arial" w:hAnsi="Arial" w:cs="Arial"/>
          <w:b/>
          <w:sz w:val="20"/>
          <w:szCs w:val="20"/>
          <w:lang w:val="en-US" w:eastAsia="en-US"/>
        </w:rPr>
        <w:t xml:space="preserve">1. Tên cơ quan báo chí hoạt động </w:t>
      </w:r>
      <w:r w:rsidRPr="00FC09FC">
        <w:rPr>
          <w:rFonts w:ascii="Arial" w:hAnsi="Arial" w:cs="Arial"/>
          <w:b/>
          <w:i/>
          <w:sz w:val="20"/>
          <w:szCs w:val="20"/>
          <w:lang w:val="en-US" w:eastAsia="en-US"/>
        </w:rPr>
        <w:t>phát thanh, truyền hình</w:t>
      </w:r>
      <w:r w:rsidRPr="00FC09FC">
        <w:rPr>
          <w:rFonts w:ascii="Arial" w:hAnsi="Arial" w:cs="Arial"/>
          <w:b/>
          <w:sz w:val="20"/>
          <w:szCs w:val="20"/>
          <w:lang w:val="en-US" w:eastAsia="en-US"/>
        </w:rPr>
        <w:t xml:space="preserve"> </w:t>
      </w:r>
      <w:r w:rsidRPr="00FC09FC">
        <w:rPr>
          <w:rFonts w:ascii="Arial" w:hAnsi="Arial" w:cs="Arial"/>
          <w:sz w:val="20"/>
          <w:szCs w:val="20"/>
          <w:lang w:val="en-US" w:eastAsia="en-US"/>
        </w:rPr>
        <w:t>(viết chữ in hoa): ...............................................................................................................................................</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Địa chỉ trụ sở chính: ............................................................................................................</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Điện thoại: ...........................................................................................................................</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Website (nếu có): ................................................................................................................</w:t>
      </w:r>
    </w:p>
    <w:p w:rsidR="005631B1" w:rsidRPr="00FC09FC" w:rsidP="00CF76E8">
      <w:pPr>
        <w:spacing w:before="120"/>
        <w:rPr>
          <w:rFonts w:ascii="Arial" w:hAnsi="Arial" w:cs="Arial"/>
          <w:i/>
          <w:sz w:val="20"/>
          <w:szCs w:val="20"/>
          <w:lang w:val="en-US" w:eastAsia="en-US"/>
        </w:rPr>
      </w:pPr>
      <w:r w:rsidRPr="00FC09FC">
        <w:rPr>
          <w:rFonts w:ascii="Arial" w:hAnsi="Arial" w:cs="Arial"/>
          <w:i/>
          <w:sz w:val="20"/>
          <w:szCs w:val="20"/>
          <w:lang w:val="en-US" w:eastAsia="en-US"/>
        </w:rPr>
        <w:t>- Giấy phép hoạt động phát thanh</w:t>
      </w:r>
      <w:r w:rsidRPr="00FC09FC" w:rsidR="008E0A49">
        <w:rPr>
          <w:rFonts w:ascii="Arial" w:hAnsi="Arial" w:cs="Arial"/>
          <w:i/>
          <w:sz w:val="20"/>
          <w:szCs w:val="20"/>
          <w:lang w:val="en-US" w:eastAsia="en-US"/>
        </w:rPr>
        <w:t>/</w:t>
      </w:r>
      <w:r w:rsidRPr="00FC09FC">
        <w:rPr>
          <w:rFonts w:ascii="Arial" w:hAnsi="Arial" w:cs="Arial"/>
          <w:i/>
          <w:sz w:val="20"/>
          <w:szCs w:val="20"/>
          <w:lang w:val="en-US" w:eastAsia="en-US"/>
        </w:rPr>
        <w:t xml:space="preserve"> truyền hình số..do...cấp ngày…….tháng…….năm……..</w:t>
      </w:r>
    </w:p>
    <w:p w:rsidR="005631B1" w:rsidRPr="00FC09FC" w:rsidP="00CF76E8">
      <w:pPr>
        <w:spacing w:before="120"/>
        <w:rPr>
          <w:rFonts w:ascii="Arial" w:hAnsi="Arial" w:cs="Arial"/>
          <w:b/>
          <w:sz w:val="20"/>
          <w:szCs w:val="20"/>
          <w:lang w:val="en-US" w:eastAsia="en-US"/>
        </w:rPr>
      </w:pPr>
      <w:r w:rsidRPr="00FC09FC">
        <w:rPr>
          <w:rFonts w:ascii="Arial" w:hAnsi="Arial" w:cs="Arial"/>
          <w:b/>
          <w:sz w:val="20"/>
          <w:szCs w:val="20"/>
          <w:lang w:val="en-US" w:eastAsia="en-US"/>
        </w:rPr>
        <w:t xml:space="preserve">III. NỘI DUNG ĐỀ NGHỊ CẤP GIẤY PHÉP SẢN XUẤT KÊNH </w:t>
      </w:r>
      <w:r w:rsidRPr="00FC09FC" w:rsidR="0072277E">
        <w:rPr>
          <w:rFonts w:ascii="Arial" w:hAnsi="Arial" w:cs="Arial"/>
          <w:b/>
          <w:sz w:val="20"/>
          <w:szCs w:val="20"/>
          <w:lang w:val="en-US" w:eastAsia="en-US"/>
        </w:rPr>
        <w:t>CHƯƠNG</w:t>
      </w:r>
      <w:r w:rsidRPr="00FC09FC">
        <w:rPr>
          <w:rFonts w:ascii="Arial" w:hAnsi="Arial" w:cs="Arial"/>
          <w:b/>
          <w:sz w:val="20"/>
          <w:szCs w:val="20"/>
          <w:lang w:val="en-US" w:eastAsia="en-US"/>
        </w:rPr>
        <w:t xml:space="preserve"> TRÌNH PHÁT THANH</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TRUYỀN HÌNH TRONG NƯỚC (thuyết minh đối với trường hợp đề nghị cấp)</w:t>
      </w:r>
    </w:p>
    <w:p w:rsidR="005631B1" w:rsidRPr="00FC09FC" w:rsidP="00CF76E8">
      <w:pPr>
        <w:spacing w:before="120"/>
        <w:rPr>
          <w:rFonts w:ascii="Arial" w:hAnsi="Arial" w:cs="Arial"/>
          <w:b/>
          <w:sz w:val="20"/>
          <w:szCs w:val="20"/>
          <w:lang w:val="en-US" w:eastAsia="en-US"/>
        </w:rPr>
      </w:pPr>
      <w:r w:rsidRPr="00FC09FC">
        <w:rPr>
          <w:rFonts w:ascii="Arial" w:hAnsi="Arial" w:cs="Arial"/>
          <w:b/>
          <w:sz w:val="20"/>
          <w:szCs w:val="20"/>
          <w:lang w:val="en-US" w:eastAsia="en-US"/>
        </w:rPr>
        <w:t xml:space="preserve">1. Tên kênh </w:t>
      </w:r>
      <w:r w:rsidRPr="00FC09FC" w:rsidR="0072277E">
        <w:rPr>
          <w:rFonts w:ascii="Arial" w:hAnsi="Arial" w:cs="Arial"/>
          <w:b/>
          <w:sz w:val="20"/>
          <w:szCs w:val="20"/>
          <w:lang w:val="en-US" w:eastAsia="en-US"/>
        </w:rPr>
        <w:t>chương</w:t>
      </w:r>
      <w:r w:rsidRPr="00FC09FC">
        <w:rPr>
          <w:rFonts w:ascii="Arial" w:hAnsi="Arial" w:cs="Arial"/>
          <w:b/>
          <w:sz w:val="20"/>
          <w:szCs w:val="20"/>
          <w:lang w:val="en-US" w:eastAsia="en-US"/>
        </w:rPr>
        <w:t xml:space="preserve"> trình: </w:t>
      </w:r>
      <w:r w:rsidRPr="00FC09FC">
        <w:rPr>
          <w:rFonts w:ascii="Arial" w:hAnsi="Arial" w:cs="Arial"/>
          <w:sz w:val="20"/>
          <w:szCs w:val="20"/>
          <w:lang w:val="en-US" w:eastAsia="en-US"/>
        </w:rPr>
        <w:t>..................................................................................................</w:t>
      </w:r>
    </w:p>
    <w:p w:rsidR="005631B1" w:rsidRPr="00FC09FC" w:rsidP="00CF76E8">
      <w:pPr>
        <w:spacing w:before="120"/>
        <w:rPr>
          <w:rFonts w:ascii="Arial" w:hAnsi="Arial" w:cs="Arial"/>
          <w:i/>
          <w:sz w:val="20"/>
          <w:szCs w:val="20"/>
          <w:lang w:val="en-US" w:eastAsia="en-US"/>
        </w:rPr>
      </w:pPr>
      <w:r w:rsidRPr="00FC09FC">
        <w:rPr>
          <w:rFonts w:ascii="Arial" w:hAnsi="Arial" w:cs="Arial"/>
          <w:b/>
          <w:sz w:val="20"/>
          <w:szCs w:val="20"/>
          <w:lang w:val="en-US" w:eastAsia="en-US"/>
        </w:rPr>
        <w:t xml:space="preserve">2. Biểu tượng kênh </w:t>
      </w:r>
      <w:r w:rsidRPr="00FC09FC" w:rsidR="0072277E">
        <w:rPr>
          <w:rFonts w:ascii="Arial" w:hAnsi="Arial" w:cs="Arial"/>
          <w:b/>
          <w:sz w:val="20"/>
          <w:szCs w:val="20"/>
          <w:lang w:val="en-US" w:eastAsia="en-US"/>
        </w:rPr>
        <w:t>chương</w:t>
      </w:r>
      <w:r w:rsidRPr="00FC09FC">
        <w:rPr>
          <w:rFonts w:ascii="Arial" w:hAnsi="Arial" w:cs="Arial"/>
          <w:b/>
          <w:sz w:val="20"/>
          <w:szCs w:val="20"/>
          <w:lang w:val="en-US" w:eastAsia="en-US"/>
        </w:rPr>
        <w:t xml:space="preserve"> trình:</w:t>
      </w:r>
      <w:r w:rsidRPr="00FC09FC">
        <w:rPr>
          <w:rFonts w:ascii="Arial" w:hAnsi="Arial" w:cs="Arial"/>
          <w:sz w:val="20"/>
          <w:szCs w:val="20"/>
          <w:lang w:val="en-US" w:eastAsia="en-US"/>
        </w:rPr>
        <w:t xml:space="preserve"> (kèm theo bản in màu biểu tượng kênh</w:t>
      </w:r>
      <w:r w:rsidRPr="00FC09FC">
        <w:rPr>
          <w:rFonts w:ascii="Arial" w:hAnsi="Arial" w:cs="Arial"/>
          <w:i/>
          <w:sz w:val="20"/>
          <w:szCs w:val="20"/>
          <w:lang w:val="en-US" w:eastAsia="en-US"/>
        </w:rPr>
        <w:t xml:space="preserve"> phát thanh</w:t>
      </w:r>
      <w:r w:rsidRPr="00FC09FC" w:rsidR="008E0A49">
        <w:rPr>
          <w:rFonts w:ascii="Arial" w:hAnsi="Arial" w:cs="Arial"/>
          <w:i/>
          <w:sz w:val="20"/>
          <w:szCs w:val="20"/>
          <w:lang w:val="en-US" w:eastAsia="en-US"/>
        </w:rPr>
        <w:t>/</w:t>
      </w:r>
      <w:r w:rsidRPr="00FC09FC">
        <w:rPr>
          <w:rFonts w:ascii="Arial" w:hAnsi="Arial" w:cs="Arial"/>
          <w:i/>
          <w:sz w:val="20"/>
          <w:szCs w:val="20"/>
          <w:lang w:val="en-US" w:eastAsia="en-US"/>
        </w:rPr>
        <w:t xml:space="preserve">truyền hình có cam kết của cơ quan báo chí và xác nhận của cơ quan chủ quản (đối với cơ quan Báo và phát thanh, truyền hình địa phương và bộ, ngành), có xác nhận của người đứng đầu cơ quan báo chí hoặc người được ủy quyền hợp pháp theo quy định của pháp </w:t>
      </w:r>
      <w:r w:rsidRPr="00FC09FC" w:rsidR="008E0A49">
        <w:rPr>
          <w:rFonts w:ascii="Arial" w:hAnsi="Arial" w:cs="Arial"/>
          <w:i/>
          <w:sz w:val="20"/>
          <w:szCs w:val="20"/>
          <w:lang w:val="en-US" w:eastAsia="en-US"/>
        </w:rPr>
        <w:t>luật</w:t>
      </w:r>
      <w:r w:rsidRPr="00FC09FC">
        <w:rPr>
          <w:rFonts w:ascii="Arial" w:hAnsi="Arial" w:cs="Arial"/>
          <w:i/>
          <w:sz w:val="20"/>
          <w:szCs w:val="20"/>
          <w:lang w:val="en-US" w:eastAsia="en-US"/>
        </w:rPr>
        <w:t xml:space="preserve"> phê duyệt (đối với Đài Truyền hình Việt Nam, Đài Tiếng nói Việt Nam)</w:t>
      </w:r>
    </w:p>
    <w:p w:rsidR="005631B1" w:rsidRPr="00FC09FC" w:rsidP="00CF76E8">
      <w:pPr>
        <w:spacing w:before="120"/>
        <w:rPr>
          <w:rFonts w:ascii="Arial" w:hAnsi="Arial" w:cs="Arial"/>
          <w:b/>
          <w:sz w:val="20"/>
          <w:szCs w:val="20"/>
          <w:lang w:val="en-US" w:eastAsia="en-US"/>
        </w:rPr>
      </w:pPr>
      <w:r w:rsidRPr="00FC09FC">
        <w:rPr>
          <w:rFonts w:ascii="Arial" w:hAnsi="Arial" w:cs="Arial"/>
          <w:b/>
          <w:sz w:val="20"/>
          <w:szCs w:val="20"/>
          <w:lang w:val="en-US" w:eastAsia="en-US"/>
        </w:rPr>
        <w:t xml:space="preserve">3. Tôn chỉ, </w:t>
      </w:r>
      <w:r w:rsidRPr="00FC09FC" w:rsidR="0072277E">
        <w:rPr>
          <w:rFonts w:ascii="Arial" w:hAnsi="Arial" w:cs="Arial"/>
          <w:b/>
          <w:sz w:val="20"/>
          <w:szCs w:val="20"/>
          <w:lang w:val="en-US" w:eastAsia="en-US"/>
        </w:rPr>
        <w:t>mục</w:t>
      </w:r>
      <w:r w:rsidRPr="00FC09FC">
        <w:rPr>
          <w:rFonts w:ascii="Arial" w:hAnsi="Arial" w:cs="Arial"/>
          <w:b/>
          <w:sz w:val="20"/>
          <w:szCs w:val="20"/>
          <w:lang w:val="en-US" w:eastAsia="en-US"/>
        </w:rPr>
        <w:t xml:space="preserve"> đích kênh </w:t>
      </w:r>
      <w:r w:rsidRPr="00FC09FC" w:rsidR="0072277E">
        <w:rPr>
          <w:rFonts w:ascii="Arial" w:hAnsi="Arial" w:cs="Arial"/>
          <w:b/>
          <w:sz w:val="20"/>
          <w:szCs w:val="20"/>
          <w:lang w:val="en-US" w:eastAsia="en-US"/>
        </w:rPr>
        <w:t>chương</w:t>
      </w:r>
      <w:r w:rsidRPr="00FC09FC">
        <w:rPr>
          <w:rFonts w:ascii="Arial" w:hAnsi="Arial" w:cs="Arial"/>
          <w:b/>
          <w:sz w:val="20"/>
          <w:szCs w:val="20"/>
          <w:lang w:val="en-US" w:eastAsia="en-US"/>
        </w:rPr>
        <w:t xml:space="preserve"> trình: </w:t>
      </w:r>
      <w:r w:rsidRPr="00FC09FC">
        <w:rPr>
          <w:rFonts w:ascii="Arial" w:hAnsi="Arial" w:cs="Arial"/>
          <w:sz w:val="20"/>
          <w:szCs w:val="20"/>
          <w:lang w:val="en-US" w:eastAsia="en-US"/>
        </w:rPr>
        <w:t>..........................................................................</w:t>
      </w:r>
    </w:p>
    <w:p w:rsidR="005631B1" w:rsidRPr="00FC09FC" w:rsidP="00CF76E8">
      <w:pPr>
        <w:spacing w:before="120"/>
        <w:rPr>
          <w:rFonts w:ascii="Arial" w:hAnsi="Arial" w:cs="Arial"/>
          <w:sz w:val="20"/>
          <w:szCs w:val="20"/>
          <w:lang w:val="en-US" w:eastAsia="en-US"/>
        </w:rPr>
      </w:pPr>
      <w:r w:rsidRPr="00FC09FC">
        <w:rPr>
          <w:rFonts w:ascii="Arial" w:hAnsi="Arial" w:cs="Arial"/>
          <w:b/>
          <w:sz w:val="20"/>
          <w:szCs w:val="20"/>
          <w:lang w:val="en-US" w:eastAsia="en-US"/>
        </w:rPr>
        <w:t xml:space="preserve">4. Loại kênh </w:t>
      </w:r>
      <w:r w:rsidRPr="00FC09FC" w:rsidR="0072277E">
        <w:rPr>
          <w:rFonts w:ascii="Arial" w:hAnsi="Arial" w:cs="Arial"/>
          <w:b/>
          <w:sz w:val="20"/>
          <w:szCs w:val="20"/>
          <w:lang w:val="en-US" w:eastAsia="en-US"/>
        </w:rPr>
        <w:t>chương</w:t>
      </w:r>
      <w:r w:rsidRPr="00FC09FC">
        <w:rPr>
          <w:rFonts w:ascii="Arial" w:hAnsi="Arial" w:cs="Arial"/>
          <w:b/>
          <w:sz w:val="20"/>
          <w:szCs w:val="20"/>
          <w:lang w:val="en-US" w:eastAsia="en-US"/>
        </w:rPr>
        <w:t xml:space="preserve"> trình:</w:t>
      </w:r>
      <w:r w:rsidRPr="00FC09FC">
        <w:rPr>
          <w:rFonts w:ascii="Arial" w:hAnsi="Arial" w:cs="Arial"/>
          <w:sz w:val="20"/>
          <w:szCs w:val="20"/>
          <w:lang w:val="en-US" w:eastAsia="en-US"/>
        </w:rPr>
        <w:t xml:space="preserve"> </w:t>
      </w:r>
      <w:r w:rsidRPr="00FC09FC">
        <w:rPr>
          <w:rFonts w:ascii="Arial" w:hAnsi="Arial" w:cs="Arial"/>
          <w:i/>
          <w:sz w:val="20"/>
          <w:szCs w:val="20"/>
          <w:lang w:val="en-US" w:eastAsia="en-US"/>
        </w:rPr>
        <w:t>(Phim truyện, Phim hoạt hình, Tin tức, Khoa học, Giáo dục, Tổng hợp, Giải trí tổng hợp, Thể thao, Ca nhạc, Quảng cáo...)</w:t>
      </w:r>
    </w:p>
    <w:p w:rsidR="005631B1" w:rsidRPr="00FC09FC" w:rsidP="00CF76E8">
      <w:pPr>
        <w:spacing w:before="120"/>
        <w:rPr>
          <w:rFonts w:ascii="Arial" w:hAnsi="Arial" w:cs="Arial"/>
          <w:b/>
          <w:sz w:val="20"/>
          <w:szCs w:val="20"/>
          <w:lang w:val="en-US" w:eastAsia="en-US"/>
        </w:rPr>
      </w:pPr>
      <w:r w:rsidRPr="00FC09FC">
        <w:rPr>
          <w:rFonts w:ascii="Arial" w:hAnsi="Arial" w:cs="Arial"/>
          <w:b/>
          <w:sz w:val="20"/>
          <w:szCs w:val="20"/>
          <w:lang w:val="en-US" w:eastAsia="en-US"/>
        </w:rPr>
        <w:t xml:space="preserve">5. Ngôn ngữ thể hiện: </w:t>
      </w:r>
      <w:r w:rsidRPr="00FC09FC">
        <w:rPr>
          <w:rFonts w:ascii="Arial" w:hAnsi="Arial" w:cs="Arial"/>
          <w:sz w:val="20"/>
          <w:szCs w:val="20"/>
          <w:lang w:val="en-US" w:eastAsia="en-US"/>
        </w:rPr>
        <w:t>..........................................................................................................</w:t>
      </w:r>
    </w:p>
    <w:p w:rsidR="005631B1" w:rsidRPr="00FC09FC" w:rsidP="00CF76E8">
      <w:pPr>
        <w:spacing w:before="120"/>
        <w:rPr>
          <w:rFonts w:ascii="Arial" w:hAnsi="Arial" w:cs="Arial"/>
          <w:sz w:val="20"/>
          <w:szCs w:val="20"/>
          <w:lang w:val="en-US" w:eastAsia="en-US"/>
        </w:rPr>
      </w:pPr>
      <w:r w:rsidRPr="00FC09FC">
        <w:rPr>
          <w:rFonts w:ascii="Arial" w:hAnsi="Arial" w:cs="Arial"/>
          <w:b/>
          <w:sz w:val="20"/>
          <w:szCs w:val="20"/>
          <w:lang w:val="en-US" w:eastAsia="en-US"/>
        </w:rPr>
        <w:t>6. Đối tượng phục vụ:</w:t>
      </w:r>
      <w:r w:rsidRPr="00FC09FC">
        <w:rPr>
          <w:rFonts w:ascii="Arial" w:hAnsi="Arial" w:cs="Arial"/>
          <w:sz w:val="20"/>
          <w:szCs w:val="20"/>
          <w:lang w:val="en-US" w:eastAsia="en-US"/>
        </w:rPr>
        <w:t xml:space="preserve"> .........................................................................................................</w:t>
      </w:r>
    </w:p>
    <w:p w:rsidR="005631B1" w:rsidRPr="00FC09FC" w:rsidP="00CF76E8">
      <w:pPr>
        <w:spacing w:before="120"/>
        <w:rPr>
          <w:rFonts w:ascii="Arial" w:hAnsi="Arial" w:cs="Arial"/>
          <w:i/>
          <w:sz w:val="20"/>
          <w:szCs w:val="20"/>
          <w:lang w:val="en-US" w:eastAsia="en-US"/>
        </w:rPr>
      </w:pPr>
      <w:r w:rsidRPr="00FC09FC">
        <w:rPr>
          <w:rFonts w:ascii="Arial" w:hAnsi="Arial" w:cs="Arial"/>
          <w:b/>
          <w:sz w:val="20"/>
          <w:szCs w:val="20"/>
          <w:lang w:val="en-US" w:eastAsia="en-US"/>
        </w:rPr>
        <w:t xml:space="preserve">7. Thời gian </w:t>
      </w:r>
      <w:r w:rsidRPr="00FC09FC">
        <w:rPr>
          <w:rFonts w:ascii="Arial" w:hAnsi="Arial" w:cs="Arial"/>
          <w:b/>
          <w:i/>
          <w:sz w:val="20"/>
          <w:szCs w:val="20"/>
          <w:lang w:val="en-US" w:eastAsia="en-US"/>
        </w:rPr>
        <w:t>truyền dẫn, phát sóng</w:t>
      </w:r>
      <w:r w:rsidRPr="00FC09FC" w:rsidR="008E0A49">
        <w:rPr>
          <w:rFonts w:ascii="Arial" w:hAnsi="Arial" w:cs="Arial"/>
          <w:sz w:val="20"/>
          <w:szCs w:val="20"/>
          <w:lang w:val="en-US" w:eastAsia="en-US"/>
        </w:rPr>
        <w:t>/</w:t>
      </w:r>
      <w:r w:rsidRPr="00FC09FC">
        <w:rPr>
          <w:rFonts w:ascii="Arial" w:hAnsi="Arial" w:cs="Arial"/>
          <w:sz w:val="20"/>
          <w:szCs w:val="20"/>
          <w:lang w:val="en-US" w:eastAsia="en-US"/>
        </w:rPr>
        <w:t xml:space="preserve"> </w:t>
      </w:r>
      <w:r w:rsidRPr="00FC09FC">
        <w:rPr>
          <w:rFonts w:ascii="Arial" w:hAnsi="Arial" w:cs="Arial"/>
          <w:b/>
          <w:sz w:val="20"/>
          <w:szCs w:val="20"/>
          <w:lang w:val="en-US" w:eastAsia="en-US"/>
        </w:rPr>
        <w:t>ngày:</w:t>
      </w:r>
      <w:r w:rsidRPr="00FC09FC">
        <w:rPr>
          <w:rFonts w:ascii="Arial" w:hAnsi="Arial" w:cs="Arial"/>
          <w:sz w:val="20"/>
          <w:szCs w:val="20"/>
          <w:lang w:val="en-US" w:eastAsia="en-US"/>
        </w:rPr>
        <w:t xml:space="preserve"> </w:t>
      </w:r>
      <w:r w:rsidRPr="00FC09FC">
        <w:rPr>
          <w:rFonts w:ascii="Arial" w:hAnsi="Arial" w:cs="Arial"/>
          <w:i/>
          <w:sz w:val="20"/>
          <w:szCs w:val="20"/>
          <w:lang w:val="en-US" w:eastAsia="en-US"/>
        </w:rPr>
        <w:t>(từ ......... giờ đến ......... giờ).</w:t>
      </w:r>
    </w:p>
    <w:p w:rsidR="005631B1" w:rsidRPr="00FC09FC" w:rsidP="00CF76E8">
      <w:pPr>
        <w:spacing w:before="120"/>
        <w:rPr>
          <w:rFonts w:ascii="Arial" w:hAnsi="Arial" w:cs="Arial"/>
          <w:sz w:val="20"/>
          <w:szCs w:val="20"/>
          <w:lang w:val="en-US" w:eastAsia="en-US"/>
        </w:rPr>
      </w:pPr>
      <w:r w:rsidRPr="00FC09FC">
        <w:rPr>
          <w:rFonts w:ascii="Arial" w:hAnsi="Arial" w:cs="Arial"/>
          <w:b/>
          <w:sz w:val="20"/>
          <w:szCs w:val="20"/>
          <w:lang w:val="en-US" w:eastAsia="en-US"/>
        </w:rPr>
        <w:t xml:space="preserve">8. Thời lượng </w:t>
      </w:r>
      <w:r w:rsidRPr="00FC09FC">
        <w:rPr>
          <w:rFonts w:ascii="Arial" w:hAnsi="Arial" w:cs="Arial"/>
          <w:b/>
          <w:i/>
          <w:sz w:val="20"/>
          <w:szCs w:val="20"/>
          <w:lang w:val="en-US" w:eastAsia="en-US"/>
        </w:rPr>
        <w:t>truyền dẫn, phát sóng</w:t>
      </w:r>
      <w:r w:rsidRPr="00FC09FC" w:rsidR="008E0A49">
        <w:rPr>
          <w:rFonts w:ascii="Arial" w:hAnsi="Arial" w:cs="Arial"/>
          <w:b/>
          <w:i/>
          <w:sz w:val="20"/>
          <w:szCs w:val="20"/>
          <w:lang w:val="en-US" w:eastAsia="en-US"/>
        </w:rPr>
        <w:t>/</w:t>
      </w:r>
      <w:r w:rsidRPr="00FC09FC">
        <w:rPr>
          <w:rFonts w:ascii="Arial" w:hAnsi="Arial" w:cs="Arial"/>
          <w:b/>
          <w:sz w:val="20"/>
          <w:szCs w:val="20"/>
          <w:lang w:val="en-US" w:eastAsia="en-US"/>
        </w:rPr>
        <w:t xml:space="preserve"> ngày:</w:t>
      </w:r>
      <w:r w:rsidRPr="00FC09FC">
        <w:rPr>
          <w:rFonts w:ascii="Arial" w:hAnsi="Arial" w:cs="Arial"/>
          <w:sz w:val="20"/>
          <w:szCs w:val="20"/>
          <w:lang w:val="en-US" w:eastAsia="en-US"/>
        </w:rPr>
        <w:t xml:space="preserve"> </w:t>
      </w:r>
      <w:r w:rsidRPr="00FC09FC">
        <w:rPr>
          <w:rFonts w:ascii="Arial" w:hAnsi="Arial" w:cs="Arial"/>
          <w:i/>
          <w:sz w:val="20"/>
          <w:szCs w:val="20"/>
          <w:lang w:val="en-US" w:eastAsia="en-US"/>
        </w:rPr>
        <w:t>(...giờ... phút</w:t>
      </w:r>
      <w:r w:rsidRPr="00FC09FC" w:rsidR="008E0A49">
        <w:rPr>
          <w:rFonts w:ascii="Arial" w:hAnsi="Arial" w:cs="Arial"/>
          <w:i/>
          <w:sz w:val="20"/>
          <w:szCs w:val="20"/>
          <w:lang w:val="en-US" w:eastAsia="en-US"/>
        </w:rPr>
        <w:t>/</w:t>
      </w:r>
      <w:r w:rsidRPr="00FC09FC">
        <w:rPr>
          <w:rFonts w:ascii="Arial" w:hAnsi="Arial" w:cs="Arial"/>
          <w:i/>
          <w:sz w:val="20"/>
          <w:szCs w:val="20"/>
          <w:lang w:val="en-US" w:eastAsia="en-US"/>
        </w:rPr>
        <w:t>ngày).</w:t>
      </w:r>
    </w:p>
    <w:p w:rsidR="005631B1" w:rsidRPr="00FC09FC" w:rsidP="00CF76E8">
      <w:pPr>
        <w:spacing w:before="120"/>
        <w:rPr>
          <w:rFonts w:ascii="Arial" w:hAnsi="Arial" w:cs="Arial"/>
          <w:sz w:val="20"/>
          <w:szCs w:val="20"/>
          <w:lang w:val="en-US" w:eastAsia="en-US"/>
        </w:rPr>
      </w:pPr>
      <w:r w:rsidRPr="00FC09FC">
        <w:rPr>
          <w:rFonts w:ascii="Arial" w:hAnsi="Arial" w:cs="Arial"/>
          <w:b/>
          <w:sz w:val="20"/>
          <w:szCs w:val="20"/>
          <w:lang w:val="en-US" w:eastAsia="en-US"/>
        </w:rPr>
        <w:t xml:space="preserve">9. Thời lượng </w:t>
      </w:r>
      <w:r w:rsidRPr="00FC09FC" w:rsidR="0072277E">
        <w:rPr>
          <w:rFonts w:ascii="Arial" w:hAnsi="Arial" w:cs="Arial"/>
          <w:b/>
          <w:sz w:val="20"/>
          <w:szCs w:val="20"/>
          <w:lang w:val="en-US" w:eastAsia="en-US"/>
        </w:rPr>
        <w:t>chương</w:t>
      </w:r>
      <w:r w:rsidRPr="00FC09FC">
        <w:rPr>
          <w:rFonts w:ascii="Arial" w:hAnsi="Arial" w:cs="Arial"/>
          <w:b/>
          <w:sz w:val="20"/>
          <w:szCs w:val="20"/>
          <w:lang w:val="en-US" w:eastAsia="en-US"/>
        </w:rPr>
        <w:t xml:space="preserve"> trình tự sản xuất trung bình trong một ngày:</w:t>
      </w:r>
      <w:r w:rsidRPr="00FC09FC">
        <w:rPr>
          <w:rFonts w:ascii="Arial" w:hAnsi="Arial" w:cs="Arial"/>
          <w:sz w:val="20"/>
          <w:szCs w:val="20"/>
          <w:lang w:val="en-US" w:eastAsia="en-US"/>
        </w:rPr>
        <w:t xml:space="preserve"> </w:t>
      </w:r>
      <w:r w:rsidRPr="00FC09FC">
        <w:rPr>
          <w:rFonts w:ascii="Arial" w:hAnsi="Arial" w:cs="Arial"/>
          <w:i/>
          <w:sz w:val="20"/>
          <w:szCs w:val="20"/>
          <w:lang w:val="en-US" w:eastAsia="en-US"/>
        </w:rPr>
        <w:t>(...giờ... phút</w:t>
      </w:r>
      <w:r w:rsidRPr="00FC09FC" w:rsidR="008E0A49">
        <w:rPr>
          <w:rFonts w:ascii="Arial" w:hAnsi="Arial" w:cs="Arial"/>
          <w:i/>
          <w:sz w:val="20"/>
          <w:szCs w:val="20"/>
          <w:lang w:val="en-US" w:eastAsia="en-US"/>
        </w:rPr>
        <w:t>/</w:t>
      </w:r>
      <w:r w:rsidRPr="00FC09FC">
        <w:rPr>
          <w:rFonts w:ascii="Arial" w:hAnsi="Arial" w:cs="Arial"/>
          <w:i/>
          <w:sz w:val="20"/>
          <w:szCs w:val="20"/>
          <w:lang w:val="en-US" w:eastAsia="en-US"/>
        </w:rPr>
        <w:t>ngày)</w:t>
      </w:r>
    </w:p>
    <w:p w:rsidR="005631B1" w:rsidRPr="00FC09FC" w:rsidP="00CF76E8">
      <w:pPr>
        <w:spacing w:before="120"/>
        <w:rPr>
          <w:rFonts w:ascii="Arial" w:hAnsi="Arial" w:cs="Arial"/>
          <w:sz w:val="20"/>
          <w:szCs w:val="20"/>
          <w:lang w:val="en-US" w:eastAsia="en-US"/>
        </w:rPr>
      </w:pPr>
      <w:r w:rsidRPr="00FC09FC">
        <w:rPr>
          <w:rFonts w:ascii="Arial" w:hAnsi="Arial" w:cs="Arial"/>
          <w:i/>
          <w:sz w:val="20"/>
          <w:szCs w:val="20"/>
          <w:lang w:val="en-US" w:eastAsia="en-US"/>
        </w:rPr>
        <w:t>- Truyền dẫn</w:t>
      </w:r>
      <w:r w:rsidRPr="00FC09FC" w:rsidR="008E0A49">
        <w:rPr>
          <w:rFonts w:ascii="Arial" w:hAnsi="Arial" w:cs="Arial"/>
          <w:i/>
          <w:sz w:val="20"/>
          <w:szCs w:val="20"/>
          <w:lang w:val="en-US" w:eastAsia="en-US"/>
        </w:rPr>
        <w:t>/</w:t>
      </w:r>
      <w:r w:rsidRPr="00FC09FC">
        <w:rPr>
          <w:rFonts w:ascii="Arial" w:hAnsi="Arial" w:cs="Arial"/>
          <w:i/>
          <w:sz w:val="20"/>
          <w:szCs w:val="20"/>
          <w:lang w:val="en-US" w:eastAsia="en-US"/>
        </w:rPr>
        <w:t>phát sóng</w:t>
      </w:r>
      <w:r w:rsidRPr="00FC09FC">
        <w:rPr>
          <w:rFonts w:ascii="Arial" w:hAnsi="Arial" w:cs="Arial"/>
          <w:sz w:val="20"/>
          <w:szCs w:val="20"/>
          <w:lang w:val="en-US" w:eastAsia="en-US"/>
        </w:rPr>
        <w:t xml:space="preserve"> mới: </w:t>
      </w:r>
      <w:r w:rsidRPr="00FC09FC">
        <w:rPr>
          <w:rFonts w:ascii="Arial" w:hAnsi="Arial" w:cs="Arial"/>
          <w:i/>
          <w:sz w:val="20"/>
          <w:szCs w:val="20"/>
          <w:lang w:val="en-US" w:eastAsia="en-US"/>
        </w:rPr>
        <w:t>(...giờ... phút)</w:t>
      </w:r>
    </w:p>
    <w:p w:rsidR="005631B1" w:rsidRPr="00FC09FC" w:rsidP="00CF76E8">
      <w:pPr>
        <w:spacing w:before="120"/>
        <w:rPr>
          <w:rFonts w:ascii="Arial" w:hAnsi="Arial" w:cs="Arial"/>
          <w:sz w:val="20"/>
          <w:szCs w:val="20"/>
          <w:lang w:val="en-US" w:eastAsia="en-US"/>
        </w:rPr>
      </w:pPr>
      <w:r w:rsidRPr="00FC09FC">
        <w:rPr>
          <w:rFonts w:ascii="Arial" w:hAnsi="Arial" w:cs="Arial"/>
          <w:i/>
          <w:sz w:val="20"/>
          <w:szCs w:val="20"/>
          <w:lang w:val="en-US" w:eastAsia="en-US"/>
        </w:rPr>
        <w:t>- Truyền dẫn</w:t>
      </w:r>
      <w:r w:rsidRPr="00FC09FC" w:rsidR="008E0A49">
        <w:rPr>
          <w:rFonts w:ascii="Arial" w:hAnsi="Arial" w:cs="Arial"/>
          <w:i/>
          <w:sz w:val="20"/>
          <w:szCs w:val="20"/>
          <w:lang w:val="en-US" w:eastAsia="en-US"/>
        </w:rPr>
        <w:t>/</w:t>
      </w:r>
      <w:r w:rsidRPr="00FC09FC">
        <w:rPr>
          <w:rFonts w:ascii="Arial" w:hAnsi="Arial" w:cs="Arial"/>
          <w:i/>
          <w:sz w:val="20"/>
          <w:szCs w:val="20"/>
          <w:lang w:val="en-US" w:eastAsia="en-US"/>
        </w:rPr>
        <w:t>phát sóng</w:t>
      </w:r>
      <w:r w:rsidRPr="00FC09FC">
        <w:rPr>
          <w:rFonts w:ascii="Arial" w:hAnsi="Arial" w:cs="Arial"/>
          <w:sz w:val="20"/>
          <w:szCs w:val="20"/>
          <w:lang w:val="en-US" w:eastAsia="en-US"/>
        </w:rPr>
        <w:t xml:space="preserve"> lại: </w:t>
      </w:r>
      <w:r w:rsidRPr="00FC09FC">
        <w:rPr>
          <w:rFonts w:ascii="Arial" w:hAnsi="Arial" w:cs="Arial"/>
          <w:i/>
          <w:sz w:val="20"/>
          <w:szCs w:val="20"/>
          <w:lang w:val="en-US" w:eastAsia="en-US"/>
        </w:rPr>
        <w:t>(...giờ... phút)</w:t>
      </w:r>
    </w:p>
    <w:p w:rsidR="005631B1" w:rsidRPr="00FC09FC" w:rsidP="00CF76E8">
      <w:pPr>
        <w:spacing w:before="120"/>
        <w:rPr>
          <w:rFonts w:ascii="Arial" w:hAnsi="Arial" w:cs="Arial"/>
          <w:sz w:val="20"/>
          <w:szCs w:val="20"/>
          <w:lang w:val="en-US" w:eastAsia="en-US"/>
        </w:rPr>
      </w:pPr>
      <w:r w:rsidRPr="00FC09FC">
        <w:rPr>
          <w:rFonts w:ascii="Arial" w:hAnsi="Arial" w:cs="Arial"/>
          <w:b/>
          <w:sz w:val="20"/>
          <w:szCs w:val="20"/>
          <w:lang w:val="en-US" w:eastAsia="en-US"/>
        </w:rPr>
        <w:t xml:space="preserve">10. Thời lượng </w:t>
      </w:r>
      <w:r w:rsidRPr="00FC09FC" w:rsidR="0072277E">
        <w:rPr>
          <w:rFonts w:ascii="Arial" w:hAnsi="Arial" w:cs="Arial"/>
          <w:b/>
          <w:sz w:val="20"/>
          <w:szCs w:val="20"/>
          <w:lang w:val="en-US" w:eastAsia="en-US"/>
        </w:rPr>
        <w:t>chương</w:t>
      </w:r>
      <w:r w:rsidRPr="00FC09FC">
        <w:rPr>
          <w:rFonts w:ascii="Arial" w:hAnsi="Arial" w:cs="Arial"/>
          <w:b/>
          <w:sz w:val="20"/>
          <w:szCs w:val="20"/>
          <w:lang w:val="en-US" w:eastAsia="en-US"/>
        </w:rPr>
        <w:t xml:space="preserve"> trình </w:t>
      </w:r>
      <w:r w:rsidRPr="00FC09FC">
        <w:rPr>
          <w:rFonts w:ascii="Arial" w:hAnsi="Arial" w:cs="Arial"/>
          <w:b/>
          <w:i/>
          <w:sz w:val="20"/>
          <w:szCs w:val="20"/>
          <w:lang w:val="en-US" w:eastAsia="en-US"/>
        </w:rPr>
        <w:t>truyền dẫn</w:t>
      </w:r>
      <w:r w:rsidRPr="00FC09FC" w:rsidR="008E0A49">
        <w:rPr>
          <w:rFonts w:ascii="Arial" w:hAnsi="Arial" w:cs="Arial"/>
          <w:b/>
          <w:i/>
          <w:sz w:val="20"/>
          <w:szCs w:val="20"/>
          <w:lang w:val="en-US" w:eastAsia="en-US"/>
        </w:rPr>
        <w:t>/</w:t>
      </w:r>
      <w:r w:rsidRPr="00FC09FC">
        <w:rPr>
          <w:rFonts w:ascii="Arial" w:hAnsi="Arial" w:cs="Arial"/>
          <w:b/>
          <w:i/>
          <w:sz w:val="20"/>
          <w:szCs w:val="20"/>
          <w:lang w:val="en-US" w:eastAsia="en-US"/>
        </w:rPr>
        <w:t>phát sóng</w:t>
      </w:r>
      <w:r w:rsidRPr="00FC09FC">
        <w:rPr>
          <w:rFonts w:ascii="Arial" w:hAnsi="Arial" w:cs="Arial"/>
          <w:b/>
          <w:sz w:val="20"/>
          <w:szCs w:val="20"/>
          <w:lang w:val="en-US" w:eastAsia="en-US"/>
        </w:rPr>
        <w:t xml:space="preserve"> mới trong một ngày: </w:t>
      </w:r>
      <w:r w:rsidRPr="00FC09FC">
        <w:rPr>
          <w:rFonts w:ascii="Arial" w:hAnsi="Arial" w:cs="Arial"/>
          <w:i/>
          <w:sz w:val="20"/>
          <w:szCs w:val="20"/>
          <w:lang w:val="en-US" w:eastAsia="en-US"/>
        </w:rPr>
        <w:t>(...giờ... phút</w:t>
      </w:r>
      <w:r w:rsidRPr="00FC09FC" w:rsidR="008E0A49">
        <w:rPr>
          <w:rFonts w:ascii="Arial" w:hAnsi="Arial" w:cs="Arial"/>
          <w:i/>
          <w:sz w:val="20"/>
          <w:szCs w:val="20"/>
          <w:lang w:val="en-US" w:eastAsia="en-US"/>
        </w:rPr>
        <w:t>/</w:t>
      </w:r>
      <w:r w:rsidRPr="00FC09FC">
        <w:rPr>
          <w:rFonts w:ascii="Arial" w:hAnsi="Arial" w:cs="Arial"/>
          <w:i/>
          <w:sz w:val="20"/>
          <w:szCs w:val="20"/>
          <w:lang w:val="en-US" w:eastAsia="en-US"/>
        </w:rPr>
        <w:t>ngày)</w:t>
      </w:r>
    </w:p>
    <w:p w:rsidR="005631B1" w:rsidRPr="00FC09FC" w:rsidP="00CF76E8">
      <w:pPr>
        <w:spacing w:before="120"/>
        <w:rPr>
          <w:rFonts w:ascii="Arial" w:hAnsi="Arial" w:cs="Arial"/>
          <w:b/>
          <w:sz w:val="20"/>
          <w:szCs w:val="20"/>
          <w:lang w:val="en-US" w:eastAsia="en-US"/>
        </w:rPr>
      </w:pPr>
      <w:r w:rsidRPr="00FC09FC">
        <w:rPr>
          <w:rFonts w:ascii="Arial" w:hAnsi="Arial" w:cs="Arial"/>
          <w:b/>
          <w:sz w:val="20"/>
          <w:szCs w:val="20"/>
          <w:lang w:val="en-US" w:eastAsia="en-US"/>
        </w:rPr>
        <w:t xml:space="preserve"> 11. Cấu tạo khung </w:t>
      </w:r>
      <w:r w:rsidRPr="00FC09FC" w:rsidR="0072277E">
        <w:rPr>
          <w:rFonts w:ascii="Arial" w:hAnsi="Arial" w:cs="Arial"/>
          <w:b/>
          <w:sz w:val="20"/>
          <w:szCs w:val="20"/>
          <w:lang w:val="en-US" w:eastAsia="en-US"/>
        </w:rPr>
        <w:t>chương</w:t>
      </w:r>
      <w:r w:rsidRPr="00FC09FC">
        <w:rPr>
          <w:rFonts w:ascii="Arial" w:hAnsi="Arial" w:cs="Arial"/>
          <w:b/>
          <w:sz w:val="20"/>
          <w:szCs w:val="20"/>
          <w:lang w:val="en-US" w:eastAsia="en-US"/>
        </w:rPr>
        <w:t xml:space="preserve"> trình cơ bản:</w:t>
      </w:r>
    </w:p>
    <w:tbl>
      <w:tblPr>
        <w:tblStyle w:val="TableNormal"/>
        <w:tblW w:w="0" w:type="auto"/>
        <w:tblCellMar>
          <w:left w:w="0" w:type="dxa"/>
          <w:right w:w="0" w:type="dxa"/>
        </w:tblCellMar>
        <w:tblLook w:val="0000"/>
      </w:tblPr>
      <w:tblGrid>
        <w:gridCol w:w="388"/>
        <w:gridCol w:w="2252"/>
        <w:gridCol w:w="715"/>
        <w:gridCol w:w="1310"/>
        <w:gridCol w:w="1078"/>
        <w:gridCol w:w="1751"/>
        <w:gridCol w:w="1587"/>
      </w:tblGrid>
      <w:tr>
        <w:tblPrEx>
          <w:tblW w:w="0" w:type="auto"/>
          <w:tblCellMar>
            <w:left w:w="0" w:type="dxa"/>
            <w:right w:w="0" w:type="dxa"/>
          </w:tblCellMar>
          <w:tblLook w:val="0000"/>
        </w:tblPrEx>
        <w:tc>
          <w:tcPr>
            <w:tcW w:w="0" w:type="auto"/>
            <w:vMerge w:val="restart"/>
            <w:tcBorders>
              <w:top w:val="single" w:sz="4" w:space="0" w:color="auto"/>
              <w:left w:val="single" w:sz="4" w:space="0" w:color="auto"/>
              <w:bottom w:val="single" w:sz="4" w:space="0" w:color="auto"/>
              <w:right w:val="single" w:sz="4" w:space="0" w:color="auto"/>
            </w:tcBorders>
            <w:vAlign w:val="center"/>
          </w:tcPr>
          <w:p w:rsidR="005631B1" w:rsidRPr="00FC09FC" w:rsidP="00CF76E8">
            <w:pPr>
              <w:spacing w:before="120"/>
              <w:jc w:val="center"/>
              <w:rPr>
                <w:rFonts w:ascii="Arial" w:hAnsi="Arial" w:cs="Arial"/>
                <w:b/>
                <w:sz w:val="20"/>
                <w:szCs w:val="20"/>
                <w:lang w:val="en-US" w:eastAsia="en-US"/>
              </w:rPr>
            </w:pPr>
            <w:r w:rsidRPr="00FC09FC">
              <w:rPr>
                <w:rFonts w:ascii="Arial" w:hAnsi="Arial" w:cs="Arial"/>
                <w:b/>
                <w:sz w:val="20"/>
                <w:szCs w:val="20"/>
                <w:lang w:val="en-US" w:eastAsia="en-US"/>
              </w:rPr>
              <w:t>STT</w:t>
            </w:r>
          </w:p>
        </w:tc>
        <w:tc>
          <w:tcPr>
            <w:tcW w:w="0" w:type="auto"/>
            <w:vMerge w:val="restart"/>
            <w:tcBorders>
              <w:top w:val="single" w:sz="4" w:space="0" w:color="auto"/>
              <w:left w:val="single" w:sz="4" w:space="0" w:color="auto"/>
              <w:bottom w:val="single" w:sz="4" w:space="0" w:color="auto"/>
              <w:right w:val="single" w:sz="4" w:space="0" w:color="auto"/>
            </w:tcBorders>
            <w:vAlign w:val="center"/>
          </w:tcPr>
          <w:p w:rsidR="005631B1" w:rsidRPr="00FC09FC" w:rsidP="00CF76E8">
            <w:pPr>
              <w:spacing w:before="120"/>
              <w:jc w:val="center"/>
              <w:rPr>
                <w:rFonts w:ascii="Arial" w:hAnsi="Arial" w:cs="Arial"/>
                <w:b/>
                <w:sz w:val="20"/>
                <w:szCs w:val="20"/>
                <w:lang w:val="en-US" w:eastAsia="en-US"/>
              </w:rPr>
            </w:pPr>
            <w:r w:rsidRPr="00FC09FC">
              <w:rPr>
                <w:rFonts w:ascii="Arial" w:hAnsi="Arial" w:cs="Arial"/>
                <w:b/>
                <w:sz w:val="20"/>
                <w:szCs w:val="20"/>
                <w:lang w:val="en-US" w:eastAsia="en-US"/>
              </w:rPr>
              <w:t xml:space="preserve">Tên chuyên </w:t>
            </w:r>
            <w:r w:rsidRPr="00FC09FC" w:rsidR="0072277E">
              <w:rPr>
                <w:rFonts w:ascii="Arial" w:hAnsi="Arial" w:cs="Arial"/>
                <w:b/>
                <w:sz w:val="20"/>
                <w:szCs w:val="20"/>
                <w:lang w:val="en-US" w:eastAsia="en-US"/>
              </w:rPr>
              <w:t>mục</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 xml:space="preserve"> loại </w:t>
            </w:r>
            <w:r w:rsidRPr="00FC09FC" w:rsidR="0072277E">
              <w:rPr>
                <w:rFonts w:ascii="Arial" w:hAnsi="Arial" w:cs="Arial"/>
                <w:b/>
                <w:sz w:val="20"/>
                <w:szCs w:val="20"/>
                <w:lang w:val="en-US" w:eastAsia="en-US"/>
              </w:rPr>
              <w:t>chương</w:t>
            </w:r>
            <w:r w:rsidRPr="00FC09FC">
              <w:rPr>
                <w:rFonts w:ascii="Arial" w:hAnsi="Arial" w:cs="Arial"/>
                <w:b/>
                <w:sz w:val="20"/>
                <w:szCs w:val="20"/>
                <w:lang w:val="en-US" w:eastAsia="en-US"/>
              </w:rPr>
              <w:t xml:space="preserve"> trình</w:t>
            </w:r>
          </w:p>
        </w:tc>
        <w:tc>
          <w:tcPr>
            <w:tcW w:w="0" w:type="auto"/>
            <w:vMerge w:val="restart"/>
            <w:tcBorders>
              <w:top w:val="single" w:sz="4" w:space="0" w:color="auto"/>
              <w:left w:val="single" w:sz="4" w:space="0" w:color="auto"/>
              <w:bottom w:val="single" w:sz="4" w:space="0" w:color="auto"/>
              <w:right w:val="single" w:sz="4" w:space="0" w:color="auto"/>
            </w:tcBorders>
            <w:vAlign w:val="center"/>
          </w:tcPr>
          <w:p w:rsidR="005631B1" w:rsidRPr="00FC09FC" w:rsidP="00CF76E8">
            <w:pPr>
              <w:spacing w:before="120"/>
              <w:jc w:val="center"/>
              <w:rPr>
                <w:rFonts w:ascii="Arial" w:hAnsi="Arial" w:cs="Arial"/>
                <w:b/>
                <w:sz w:val="20"/>
                <w:szCs w:val="20"/>
                <w:lang w:val="en-US" w:eastAsia="en-US"/>
              </w:rPr>
            </w:pPr>
            <w:r w:rsidRPr="00FC09FC">
              <w:rPr>
                <w:rFonts w:ascii="Arial" w:hAnsi="Arial" w:cs="Arial"/>
                <w:b/>
                <w:sz w:val="20"/>
                <w:szCs w:val="20"/>
                <w:lang w:val="en-US" w:eastAsia="en-US"/>
              </w:rPr>
              <w:t>Nội dung</w:t>
            </w:r>
          </w:p>
        </w:tc>
        <w:tc>
          <w:tcPr>
            <w:tcW w:w="0" w:type="auto"/>
            <w:gridSpan w:val="2"/>
            <w:tcBorders>
              <w:top w:val="single" w:sz="4" w:space="0" w:color="auto"/>
              <w:left w:val="single" w:sz="4" w:space="0" w:color="auto"/>
              <w:bottom w:val="single" w:sz="4" w:space="0" w:color="auto"/>
              <w:right w:val="single" w:sz="4" w:space="0" w:color="auto"/>
            </w:tcBorders>
            <w:vAlign w:val="center"/>
          </w:tcPr>
          <w:p w:rsidR="005631B1" w:rsidRPr="00FC09FC" w:rsidP="00CF76E8">
            <w:pPr>
              <w:spacing w:before="120"/>
              <w:jc w:val="center"/>
              <w:rPr>
                <w:rFonts w:ascii="Arial" w:hAnsi="Arial" w:cs="Arial"/>
                <w:b/>
                <w:sz w:val="20"/>
                <w:szCs w:val="20"/>
                <w:lang w:val="en-US" w:eastAsia="en-US"/>
              </w:rPr>
            </w:pPr>
            <w:r w:rsidRPr="00FC09FC">
              <w:rPr>
                <w:rFonts w:ascii="Arial" w:hAnsi="Arial" w:cs="Arial"/>
                <w:b/>
                <w:sz w:val="20"/>
                <w:szCs w:val="20"/>
                <w:lang w:val="en-US" w:eastAsia="en-US"/>
              </w:rPr>
              <w:t>Thời lượng</w:t>
            </w:r>
          </w:p>
          <w:p w:rsidR="005631B1" w:rsidRPr="00FC09FC" w:rsidP="00CF76E8">
            <w:pPr>
              <w:spacing w:before="120"/>
              <w:jc w:val="center"/>
              <w:rPr>
                <w:rFonts w:ascii="Arial" w:hAnsi="Arial" w:cs="Arial"/>
                <w:i/>
                <w:sz w:val="20"/>
                <w:szCs w:val="20"/>
                <w:lang w:val="en-US" w:eastAsia="en-US"/>
              </w:rPr>
            </w:pPr>
            <w:r w:rsidRPr="00FC09FC">
              <w:rPr>
                <w:rFonts w:ascii="Arial" w:hAnsi="Arial" w:cs="Arial"/>
                <w:i/>
                <w:sz w:val="20"/>
                <w:szCs w:val="20"/>
                <w:lang w:val="en-US" w:eastAsia="en-US"/>
              </w:rPr>
              <w:t>(...giờ... phút)</w:t>
            </w:r>
          </w:p>
        </w:tc>
        <w:tc>
          <w:tcPr>
            <w:tcW w:w="0" w:type="auto"/>
            <w:gridSpan w:val="2"/>
            <w:tcBorders>
              <w:top w:val="single" w:sz="4" w:space="0" w:color="auto"/>
              <w:left w:val="single" w:sz="4" w:space="0" w:color="auto"/>
              <w:bottom w:val="single" w:sz="4" w:space="0" w:color="auto"/>
              <w:right w:val="single" w:sz="4" w:space="0" w:color="auto"/>
            </w:tcBorders>
            <w:vAlign w:val="center"/>
          </w:tcPr>
          <w:p w:rsidR="005631B1" w:rsidRPr="00FC09FC" w:rsidP="00CF76E8">
            <w:pPr>
              <w:spacing w:before="120"/>
              <w:jc w:val="center"/>
              <w:rPr>
                <w:rFonts w:ascii="Arial" w:hAnsi="Arial" w:cs="Arial"/>
                <w:b/>
                <w:sz w:val="20"/>
                <w:szCs w:val="20"/>
                <w:lang w:val="en-US" w:eastAsia="en-US"/>
              </w:rPr>
            </w:pPr>
            <w:r w:rsidRPr="00FC09FC">
              <w:rPr>
                <w:rFonts w:ascii="Arial" w:hAnsi="Arial" w:cs="Arial"/>
                <w:b/>
                <w:sz w:val="20"/>
                <w:szCs w:val="20"/>
                <w:lang w:val="en-US" w:eastAsia="en-US"/>
              </w:rPr>
              <w:t>Tỷ lệ % trong tổng thời lượng truyền dẫn, phát sóng</w:t>
            </w:r>
          </w:p>
        </w:tc>
      </w:tr>
      <w:tr>
        <w:tblPrEx>
          <w:tblW w:w="0" w:type="auto"/>
          <w:tblCellMar>
            <w:left w:w="0" w:type="dxa"/>
            <w:right w:w="0" w:type="dxa"/>
          </w:tblCellMar>
          <w:tblLook w:val="0000"/>
        </w:tblPrEx>
        <w:tc>
          <w:tcPr>
            <w:tcW w:w="0" w:type="auto"/>
            <w:vMerge/>
            <w:tcBorders>
              <w:top w:val="single" w:sz="4" w:space="0" w:color="auto"/>
              <w:left w:val="single" w:sz="4" w:space="0" w:color="auto"/>
              <w:bottom w:val="single" w:sz="4" w:space="0" w:color="auto"/>
              <w:right w:val="single" w:sz="4" w:space="0" w:color="auto"/>
            </w:tcBorders>
            <w:vAlign w:val="center"/>
          </w:tcPr>
          <w:p w:rsidR="005631B1" w:rsidRPr="00FC09FC" w:rsidP="00CF76E8">
            <w:pPr>
              <w:spacing w:before="120"/>
              <w:jc w:val="center"/>
              <w:rPr>
                <w:rFonts w:ascii="Arial" w:hAnsi="Arial" w:cs="Arial"/>
                <w:b/>
                <w:sz w:val="20"/>
                <w:szCs w:val="20"/>
                <w:lang w:val="en-US" w:eastAsia="en-US"/>
              </w:rPr>
            </w:pPr>
          </w:p>
        </w:tc>
        <w:tc>
          <w:tcPr>
            <w:tcW w:w="0" w:type="auto"/>
            <w:vMerge/>
            <w:tcBorders>
              <w:top w:val="single" w:sz="4" w:space="0" w:color="auto"/>
              <w:left w:val="single" w:sz="4" w:space="0" w:color="auto"/>
              <w:bottom w:val="single" w:sz="4" w:space="0" w:color="auto"/>
              <w:right w:val="single" w:sz="4" w:space="0" w:color="auto"/>
            </w:tcBorders>
            <w:vAlign w:val="center"/>
          </w:tcPr>
          <w:p w:rsidR="005631B1" w:rsidRPr="00FC09FC" w:rsidP="00CF76E8">
            <w:pPr>
              <w:spacing w:before="120"/>
              <w:jc w:val="center"/>
              <w:rPr>
                <w:rFonts w:ascii="Arial" w:hAnsi="Arial" w:cs="Arial"/>
                <w:b/>
                <w:sz w:val="20"/>
                <w:szCs w:val="20"/>
                <w:lang w:val="en-US" w:eastAsia="en-US"/>
              </w:rPr>
            </w:pPr>
          </w:p>
        </w:tc>
        <w:tc>
          <w:tcPr>
            <w:tcW w:w="0" w:type="auto"/>
            <w:vMerge/>
            <w:tcBorders>
              <w:top w:val="single" w:sz="4" w:space="0" w:color="auto"/>
              <w:left w:val="single" w:sz="4" w:space="0" w:color="auto"/>
              <w:bottom w:val="single" w:sz="4" w:space="0" w:color="auto"/>
              <w:right w:val="single" w:sz="4" w:space="0" w:color="auto"/>
            </w:tcBorders>
            <w:vAlign w:val="center"/>
          </w:tcPr>
          <w:p w:rsidR="005631B1" w:rsidRPr="00FC09FC" w:rsidP="00CF76E8">
            <w:pPr>
              <w:spacing w:before="120"/>
              <w:jc w:val="center"/>
              <w:rPr>
                <w:rFonts w:ascii="Arial" w:hAnsi="Arial" w:cs="Arial"/>
                <w:b/>
                <w:sz w:val="20"/>
                <w:szCs w:val="20"/>
                <w:lang w:val="en-US" w:eastAsia="en-US"/>
              </w:rPr>
            </w:pPr>
          </w:p>
        </w:tc>
        <w:tc>
          <w:tcPr>
            <w:tcW w:w="0" w:type="auto"/>
            <w:tcBorders>
              <w:top w:val="single" w:sz="4" w:space="0" w:color="auto"/>
              <w:left w:val="single" w:sz="4" w:space="0" w:color="auto"/>
              <w:bottom w:val="single" w:sz="4" w:space="0" w:color="auto"/>
              <w:right w:val="single" w:sz="4" w:space="0" w:color="auto"/>
            </w:tcBorders>
            <w:vAlign w:val="center"/>
          </w:tcPr>
          <w:p w:rsidR="005631B1" w:rsidRPr="00FC09FC" w:rsidP="00CF76E8">
            <w:pPr>
              <w:spacing w:before="120"/>
              <w:jc w:val="center"/>
              <w:rPr>
                <w:rFonts w:ascii="Arial" w:hAnsi="Arial" w:cs="Arial"/>
                <w:b/>
                <w:sz w:val="20"/>
                <w:szCs w:val="20"/>
                <w:lang w:val="en-US" w:eastAsia="en-US"/>
              </w:rPr>
            </w:pPr>
            <w:r w:rsidRPr="00FC09FC">
              <w:rPr>
                <w:rFonts w:ascii="Arial" w:hAnsi="Arial" w:cs="Arial"/>
                <w:b/>
                <w:sz w:val="20"/>
                <w:szCs w:val="20"/>
                <w:lang w:val="en-US" w:eastAsia="en-US"/>
              </w:rPr>
              <w:t>Trung bình</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ngày</w:t>
            </w:r>
          </w:p>
        </w:tc>
        <w:tc>
          <w:tcPr>
            <w:tcW w:w="0" w:type="auto"/>
            <w:tcBorders>
              <w:top w:val="single" w:sz="4" w:space="0" w:color="auto"/>
              <w:left w:val="single" w:sz="4" w:space="0" w:color="auto"/>
              <w:bottom w:val="single" w:sz="4" w:space="0" w:color="auto"/>
              <w:right w:val="single" w:sz="4" w:space="0" w:color="auto"/>
            </w:tcBorders>
            <w:vAlign w:val="center"/>
          </w:tcPr>
          <w:p w:rsidR="005631B1" w:rsidRPr="00FC09FC" w:rsidP="00CF76E8">
            <w:pPr>
              <w:spacing w:before="120"/>
              <w:jc w:val="center"/>
              <w:rPr>
                <w:rFonts w:ascii="Arial" w:hAnsi="Arial" w:cs="Arial"/>
                <w:b/>
                <w:sz w:val="20"/>
                <w:szCs w:val="20"/>
                <w:lang w:val="en-US" w:eastAsia="en-US"/>
              </w:rPr>
            </w:pPr>
            <w:r w:rsidRPr="00FC09FC">
              <w:rPr>
                <w:rFonts w:ascii="Arial" w:hAnsi="Arial" w:cs="Arial"/>
                <w:b/>
                <w:sz w:val="20"/>
                <w:szCs w:val="20"/>
                <w:lang w:val="en-US" w:eastAsia="en-US"/>
              </w:rPr>
              <w:t>Trong 01 tháng</w:t>
            </w:r>
          </w:p>
        </w:tc>
        <w:tc>
          <w:tcPr>
            <w:tcW w:w="0" w:type="auto"/>
            <w:tcBorders>
              <w:top w:val="single" w:sz="4" w:space="0" w:color="auto"/>
              <w:left w:val="single" w:sz="4" w:space="0" w:color="auto"/>
              <w:bottom w:val="single" w:sz="4" w:space="0" w:color="auto"/>
              <w:right w:val="single" w:sz="4" w:space="0" w:color="auto"/>
            </w:tcBorders>
            <w:vAlign w:val="center"/>
          </w:tcPr>
          <w:p w:rsidR="005631B1" w:rsidRPr="00FC09FC" w:rsidP="00CF76E8">
            <w:pPr>
              <w:spacing w:before="120"/>
              <w:jc w:val="center"/>
              <w:rPr>
                <w:rFonts w:ascii="Arial" w:hAnsi="Arial" w:cs="Arial"/>
                <w:b/>
                <w:sz w:val="20"/>
                <w:szCs w:val="20"/>
                <w:lang w:val="en-US" w:eastAsia="en-US"/>
              </w:rPr>
            </w:pPr>
            <w:r w:rsidRPr="00FC09FC">
              <w:rPr>
                <w:rFonts w:ascii="Arial" w:hAnsi="Arial" w:cs="Arial"/>
                <w:b/>
                <w:sz w:val="20"/>
                <w:szCs w:val="20"/>
                <w:lang w:val="en-US" w:eastAsia="en-US"/>
              </w:rPr>
              <w:t>Trung bình</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 xml:space="preserve"> ngày</w:t>
            </w:r>
          </w:p>
        </w:tc>
        <w:tc>
          <w:tcPr>
            <w:tcW w:w="0" w:type="auto"/>
            <w:tcBorders>
              <w:top w:val="single" w:sz="4" w:space="0" w:color="auto"/>
              <w:left w:val="single" w:sz="4" w:space="0" w:color="auto"/>
              <w:bottom w:val="single" w:sz="4" w:space="0" w:color="auto"/>
              <w:right w:val="single" w:sz="4" w:space="0" w:color="auto"/>
            </w:tcBorders>
            <w:vAlign w:val="center"/>
          </w:tcPr>
          <w:p w:rsidR="005631B1" w:rsidRPr="00FC09FC" w:rsidP="00CF76E8">
            <w:pPr>
              <w:spacing w:before="120"/>
              <w:jc w:val="center"/>
              <w:rPr>
                <w:rFonts w:ascii="Arial" w:hAnsi="Arial" w:cs="Arial"/>
                <w:b/>
                <w:sz w:val="20"/>
                <w:szCs w:val="20"/>
                <w:lang w:val="en-US" w:eastAsia="en-US"/>
              </w:rPr>
            </w:pPr>
            <w:r w:rsidRPr="00FC09FC">
              <w:rPr>
                <w:rFonts w:ascii="Arial" w:hAnsi="Arial" w:cs="Arial"/>
                <w:b/>
                <w:sz w:val="20"/>
                <w:szCs w:val="20"/>
                <w:lang w:val="en-US" w:eastAsia="en-US"/>
              </w:rPr>
              <w:t>Trong 01 tháng</w:t>
            </w:r>
          </w:p>
        </w:tc>
      </w:tr>
      <w:tr>
        <w:tblPrEx>
          <w:tblW w:w="0" w:type="auto"/>
          <w:tblCellMar>
            <w:left w:w="0" w:type="dxa"/>
            <w:right w:w="0" w:type="dxa"/>
          </w:tblCellMar>
          <w:tblLook w:val="0000"/>
        </w:tblPrEx>
        <w:tc>
          <w:tcPr>
            <w:tcW w:w="0" w:type="auto"/>
            <w:tcBorders>
              <w:top w:val="single" w:sz="4" w:space="0" w:color="auto"/>
              <w:left w:val="single" w:sz="4" w:space="0" w:color="auto"/>
              <w:bottom w:val="single" w:sz="4" w:space="0" w:color="auto"/>
              <w:right w:val="single" w:sz="4" w:space="0" w:color="auto"/>
            </w:tcBorders>
            <w:vAlign w:val="center"/>
          </w:tcPr>
          <w:p w:rsidR="005631B1" w:rsidRPr="00FC09FC" w:rsidP="00CF76E8">
            <w:pPr>
              <w:spacing w:before="120"/>
              <w:jc w:val="center"/>
              <w:rPr>
                <w:rFonts w:ascii="Arial" w:hAnsi="Arial" w:cs="Arial"/>
                <w:b/>
                <w:sz w:val="20"/>
                <w:szCs w:val="20"/>
                <w:lang w:val="en-US" w:eastAsia="en-US"/>
              </w:rPr>
            </w:pPr>
            <w:r w:rsidRPr="00FC09FC">
              <w:rPr>
                <w:rFonts w:ascii="Arial" w:hAnsi="Arial" w:cs="Arial"/>
                <w:b/>
                <w:sz w:val="20"/>
                <w:szCs w:val="20"/>
                <w:lang w:val="en-US" w:eastAsia="en-US"/>
              </w:rPr>
              <w:t>1.</w:t>
            </w:r>
          </w:p>
        </w:tc>
        <w:tc>
          <w:tcPr>
            <w:tcW w:w="0" w:type="auto"/>
            <w:tcBorders>
              <w:top w:val="single" w:sz="4" w:space="0" w:color="auto"/>
              <w:left w:val="single" w:sz="4" w:space="0" w:color="auto"/>
              <w:bottom w:val="single" w:sz="4" w:space="0" w:color="auto"/>
              <w:right w:val="single" w:sz="4" w:space="0" w:color="auto"/>
            </w:tcBorders>
            <w:vAlign w:val="center"/>
          </w:tcPr>
          <w:p w:rsidR="005631B1" w:rsidRPr="00FC09FC" w:rsidP="00CF76E8">
            <w:pPr>
              <w:spacing w:before="120"/>
              <w:jc w:val="center"/>
              <w:rPr>
                <w:rFonts w:ascii="Arial" w:hAnsi="Arial" w:cs="Arial"/>
                <w:sz w:val="20"/>
                <w:szCs w:val="20"/>
                <w:lang w:val="en-US" w:eastAsia="en-US"/>
              </w:rPr>
            </w:pPr>
          </w:p>
        </w:tc>
        <w:tc>
          <w:tcPr>
            <w:tcW w:w="0" w:type="auto"/>
            <w:tcBorders>
              <w:top w:val="single" w:sz="4" w:space="0" w:color="auto"/>
              <w:left w:val="single" w:sz="4" w:space="0" w:color="auto"/>
              <w:bottom w:val="single" w:sz="4" w:space="0" w:color="auto"/>
              <w:right w:val="single" w:sz="4" w:space="0" w:color="auto"/>
            </w:tcBorders>
            <w:vAlign w:val="center"/>
          </w:tcPr>
          <w:p w:rsidR="005631B1" w:rsidRPr="00FC09FC" w:rsidP="00CF76E8">
            <w:pPr>
              <w:spacing w:before="120"/>
              <w:jc w:val="center"/>
              <w:rPr>
                <w:rFonts w:ascii="Arial" w:hAnsi="Arial" w:cs="Arial"/>
                <w:sz w:val="20"/>
                <w:szCs w:val="20"/>
                <w:lang w:val="en-US" w:eastAsia="en-US"/>
              </w:rPr>
            </w:pPr>
          </w:p>
        </w:tc>
        <w:tc>
          <w:tcPr>
            <w:tcW w:w="0" w:type="auto"/>
            <w:tcBorders>
              <w:top w:val="single" w:sz="4" w:space="0" w:color="auto"/>
              <w:left w:val="single" w:sz="4" w:space="0" w:color="auto"/>
              <w:bottom w:val="single" w:sz="4" w:space="0" w:color="auto"/>
              <w:right w:val="single" w:sz="4" w:space="0" w:color="auto"/>
            </w:tcBorders>
            <w:vAlign w:val="center"/>
          </w:tcPr>
          <w:p w:rsidR="005631B1" w:rsidRPr="00FC09FC" w:rsidP="00CF76E8">
            <w:pPr>
              <w:spacing w:before="120"/>
              <w:jc w:val="center"/>
              <w:rPr>
                <w:rFonts w:ascii="Arial" w:hAnsi="Arial" w:cs="Arial"/>
                <w:sz w:val="20"/>
                <w:szCs w:val="20"/>
                <w:lang w:val="en-US" w:eastAsia="en-US"/>
              </w:rPr>
            </w:pPr>
          </w:p>
        </w:tc>
        <w:tc>
          <w:tcPr>
            <w:tcW w:w="0" w:type="auto"/>
            <w:tcBorders>
              <w:top w:val="single" w:sz="4" w:space="0" w:color="auto"/>
              <w:left w:val="single" w:sz="4" w:space="0" w:color="auto"/>
              <w:bottom w:val="single" w:sz="4" w:space="0" w:color="auto"/>
              <w:right w:val="single" w:sz="4" w:space="0" w:color="auto"/>
            </w:tcBorders>
            <w:vAlign w:val="center"/>
          </w:tcPr>
          <w:p w:rsidR="005631B1" w:rsidRPr="00FC09FC" w:rsidP="00CF76E8">
            <w:pPr>
              <w:spacing w:before="120"/>
              <w:jc w:val="center"/>
              <w:rPr>
                <w:rFonts w:ascii="Arial" w:hAnsi="Arial" w:cs="Arial"/>
                <w:sz w:val="20"/>
                <w:szCs w:val="20"/>
                <w:lang w:val="en-US" w:eastAsia="en-US"/>
              </w:rPr>
            </w:pPr>
          </w:p>
        </w:tc>
        <w:tc>
          <w:tcPr>
            <w:tcW w:w="0" w:type="auto"/>
            <w:tcBorders>
              <w:top w:val="single" w:sz="4" w:space="0" w:color="auto"/>
              <w:left w:val="single" w:sz="4" w:space="0" w:color="auto"/>
              <w:bottom w:val="single" w:sz="4" w:space="0" w:color="auto"/>
              <w:right w:val="single" w:sz="4" w:space="0" w:color="auto"/>
            </w:tcBorders>
            <w:vAlign w:val="center"/>
          </w:tcPr>
          <w:p w:rsidR="005631B1" w:rsidRPr="00FC09FC" w:rsidP="00CF76E8">
            <w:pPr>
              <w:spacing w:before="120"/>
              <w:jc w:val="center"/>
              <w:rPr>
                <w:rFonts w:ascii="Arial" w:hAnsi="Arial" w:cs="Arial"/>
                <w:sz w:val="20"/>
                <w:szCs w:val="20"/>
                <w:lang w:val="en-US" w:eastAsia="en-US"/>
              </w:rPr>
            </w:pPr>
          </w:p>
        </w:tc>
        <w:tc>
          <w:tcPr>
            <w:tcW w:w="0" w:type="auto"/>
            <w:tcBorders>
              <w:top w:val="single" w:sz="4" w:space="0" w:color="auto"/>
              <w:left w:val="single" w:sz="4" w:space="0" w:color="auto"/>
              <w:bottom w:val="single" w:sz="4" w:space="0" w:color="auto"/>
              <w:right w:val="single" w:sz="4" w:space="0" w:color="auto"/>
            </w:tcBorders>
            <w:vAlign w:val="center"/>
          </w:tcPr>
          <w:p w:rsidR="005631B1" w:rsidRPr="00FC09FC" w:rsidP="00CF76E8">
            <w:pPr>
              <w:spacing w:before="120"/>
              <w:jc w:val="center"/>
              <w:rPr>
                <w:rFonts w:ascii="Arial" w:hAnsi="Arial" w:cs="Arial"/>
                <w:sz w:val="20"/>
                <w:szCs w:val="20"/>
                <w:lang w:val="en-US" w:eastAsia="en-US"/>
              </w:rPr>
            </w:pPr>
          </w:p>
        </w:tc>
      </w:tr>
      <w:tr>
        <w:tblPrEx>
          <w:tblW w:w="0" w:type="auto"/>
          <w:tblCellMar>
            <w:left w:w="0" w:type="dxa"/>
            <w:right w:w="0" w:type="dxa"/>
          </w:tblCellMar>
          <w:tblLook w:val="0000"/>
        </w:tblPrEx>
        <w:tc>
          <w:tcPr>
            <w:tcW w:w="0" w:type="auto"/>
            <w:tcBorders>
              <w:top w:val="single" w:sz="4" w:space="0" w:color="auto"/>
              <w:left w:val="single" w:sz="4" w:space="0" w:color="auto"/>
              <w:bottom w:val="single" w:sz="4" w:space="0" w:color="auto"/>
              <w:right w:val="single" w:sz="4" w:space="0" w:color="auto"/>
            </w:tcBorders>
            <w:vAlign w:val="center"/>
          </w:tcPr>
          <w:p w:rsidR="005631B1" w:rsidRPr="00FC09FC" w:rsidP="00CF76E8">
            <w:pPr>
              <w:spacing w:before="120"/>
              <w:jc w:val="center"/>
              <w:rPr>
                <w:rFonts w:ascii="Arial" w:hAnsi="Arial" w:cs="Arial"/>
                <w:b/>
                <w:sz w:val="20"/>
                <w:szCs w:val="20"/>
                <w:lang w:val="en-US" w:eastAsia="en-US"/>
              </w:rPr>
            </w:pPr>
            <w:r w:rsidRPr="00FC09FC">
              <w:rPr>
                <w:rFonts w:ascii="Arial" w:hAnsi="Arial" w:cs="Arial"/>
                <w:b/>
                <w:sz w:val="20"/>
                <w:szCs w:val="20"/>
                <w:lang w:val="en-US" w:eastAsia="en-US"/>
              </w:rPr>
              <w:t>2.</w:t>
            </w:r>
          </w:p>
        </w:tc>
        <w:tc>
          <w:tcPr>
            <w:tcW w:w="0" w:type="auto"/>
            <w:tcBorders>
              <w:top w:val="single" w:sz="4" w:space="0" w:color="auto"/>
              <w:left w:val="single" w:sz="4" w:space="0" w:color="auto"/>
              <w:bottom w:val="single" w:sz="4" w:space="0" w:color="auto"/>
              <w:right w:val="single" w:sz="4" w:space="0" w:color="auto"/>
            </w:tcBorders>
            <w:vAlign w:val="center"/>
          </w:tcPr>
          <w:p w:rsidR="005631B1" w:rsidRPr="00FC09FC" w:rsidP="00CF76E8">
            <w:pPr>
              <w:spacing w:before="120"/>
              <w:jc w:val="center"/>
              <w:rPr>
                <w:rFonts w:ascii="Arial" w:hAnsi="Arial" w:cs="Arial"/>
                <w:sz w:val="20"/>
                <w:szCs w:val="20"/>
                <w:lang w:val="en-US" w:eastAsia="en-US"/>
              </w:rPr>
            </w:pPr>
          </w:p>
        </w:tc>
        <w:tc>
          <w:tcPr>
            <w:tcW w:w="0" w:type="auto"/>
            <w:tcBorders>
              <w:top w:val="single" w:sz="4" w:space="0" w:color="auto"/>
              <w:left w:val="single" w:sz="4" w:space="0" w:color="auto"/>
              <w:bottom w:val="single" w:sz="4" w:space="0" w:color="auto"/>
              <w:right w:val="single" w:sz="4" w:space="0" w:color="auto"/>
            </w:tcBorders>
            <w:vAlign w:val="center"/>
          </w:tcPr>
          <w:p w:rsidR="005631B1" w:rsidRPr="00FC09FC" w:rsidP="00CF76E8">
            <w:pPr>
              <w:spacing w:before="120"/>
              <w:jc w:val="center"/>
              <w:rPr>
                <w:rFonts w:ascii="Arial" w:hAnsi="Arial" w:cs="Arial"/>
                <w:sz w:val="20"/>
                <w:szCs w:val="20"/>
                <w:lang w:val="en-US" w:eastAsia="en-US"/>
              </w:rPr>
            </w:pPr>
          </w:p>
        </w:tc>
        <w:tc>
          <w:tcPr>
            <w:tcW w:w="0" w:type="auto"/>
            <w:tcBorders>
              <w:top w:val="single" w:sz="4" w:space="0" w:color="auto"/>
              <w:left w:val="single" w:sz="4" w:space="0" w:color="auto"/>
              <w:bottom w:val="single" w:sz="4" w:space="0" w:color="auto"/>
              <w:right w:val="single" w:sz="4" w:space="0" w:color="auto"/>
            </w:tcBorders>
            <w:vAlign w:val="center"/>
          </w:tcPr>
          <w:p w:rsidR="005631B1" w:rsidRPr="00FC09FC" w:rsidP="00CF76E8">
            <w:pPr>
              <w:spacing w:before="120"/>
              <w:jc w:val="center"/>
              <w:rPr>
                <w:rFonts w:ascii="Arial" w:hAnsi="Arial" w:cs="Arial"/>
                <w:sz w:val="20"/>
                <w:szCs w:val="20"/>
                <w:lang w:val="en-US" w:eastAsia="en-US"/>
              </w:rPr>
            </w:pPr>
          </w:p>
        </w:tc>
        <w:tc>
          <w:tcPr>
            <w:tcW w:w="0" w:type="auto"/>
            <w:tcBorders>
              <w:top w:val="single" w:sz="4" w:space="0" w:color="auto"/>
              <w:left w:val="single" w:sz="4" w:space="0" w:color="auto"/>
              <w:bottom w:val="single" w:sz="4" w:space="0" w:color="auto"/>
              <w:right w:val="single" w:sz="4" w:space="0" w:color="auto"/>
            </w:tcBorders>
            <w:vAlign w:val="center"/>
          </w:tcPr>
          <w:p w:rsidR="005631B1" w:rsidRPr="00FC09FC" w:rsidP="00CF76E8">
            <w:pPr>
              <w:spacing w:before="120"/>
              <w:jc w:val="center"/>
              <w:rPr>
                <w:rFonts w:ascii="Arial" w:hAnsi="Arial" w:cs="Arial"/>
                <w:sz w:val="20"/>
                <w:szCs w:val="20"/>
                <w:lang w:val="en-US" w:eastAsia="en-US"/>
              </w:rPr>
            </w:pPr>
          </w:p>
        </w:tc>
        <w:tc>
          <w:tcPr>
            <w:tcW w:w="0" w:type="auto"/>
            <w:tcBorders>
              <w:top w:val="single" w:sz="4" w:space="0" w:color="auto"/>
              <w:left w:val="single" w:sz="4" w:space="0" w:color="auto"/>
              <w:bottom w:val="single" w:sz="4" w:space="0" w:color="auto"/>
              <w:right w:val="single" w:sz="4" w:space="0" w:color="auto"/>
            </w:tcBorders>
            <w:vAlign w:val="center"/>
          </w:tcPr>
          <w:p w:rsidR="005631B1" w:rsidRPr="00FC09FC" w:rsidP="00CF76E8">
            <w:pPr>
              <w:spacing w:before="120"/>
              <w:jc w:val="center"/>
              <w:rPr>
                <w:rFonts w:ascii="Arial" w:hAnsi="Arial" w:cs="Arial"/>
                <w:sz w:val="20"/>
                <w:szCs w:val="20"/>
                <w:lang w:val="en-US" w:eastAsia="en-US"/>
              </w:rPr>
            </w:pPr>
          </w:p>
        </w:tc>
        <w:tc>
          <w:tcPr>
            <w:tcW w:w="0" w:type="auto"/>
            <w:tcBorders>
              <w:top w:val="single" w:sz="4" w:space="0" w:color="auto"/>
              <w:left w:val="single" w:sz="4" w:space="0" w:color="auto"/>
              <w:bottom w:val="single" w:sz="4" w:space="0" w:color="auto"/>
              <w:right w:val="single" w:sz="4" w:space="0" w:color="auto"/>
            </w:tcBorders>
            <w:vAlign w:val="center"/>
          </w:tcPr>
          <w:p w:rsidR="005631B1" w:rsidRPr="00FC09FC" w:rsidP="00CF76E8">
            <w:pPr>
              <w:spacing w:before="120"/>
              <w:jc w:val="center"/>
              <w:rPr>
                <w:rFonts w:ascii="Arial" w:hAnsi="Arial" w:cs="Arial"/>
                <w:sz w:val="20"/>
                <w:szCs w:val="20"/>
                <w:lang w:val="en-US" w:eastAsia="en-US"/>
              </w:rPr>
            </w:pPr>
          </w:p>
        </w:tc>
      </w:tr>
      <w:tr>
        <w:tblPrEx>
          <w:tblW w:w="0" w:type="auto"/>
          <w:tblCellMar>
            <w:left w:w="0" w:type="dxa"/>
            <w:right w:w="0" w:type="dxa"/>
          </w:tblCellMar>
          <w:tblLook w:val="0000"/>
        </w:tblPrEx>
        <w:tc>
          <w:tcPr>
            <w:tcW w:w="0" w:type="auto"/>
            <w:tcBorders>
              <w:top w:val="single" w:sz="4" w:space="0" w:color="auto"/>
              <w:left w:val="single" w:sz="4" w:space="0" w:color="auto"/>
              <w:bottom w:val="single" w:sz="4" w:space="0" w:color="auto"/>
              <w:right w:val="single" w:sz="4" w:space="0" w:color="auto"/>
            </w:tcBorders>
            <w:vAlign w:val="center"/>
          </w:tcPr>
          <w:p w:rsidR="005631B1" w:rsidRPr="00FC09FC" w:rsidP="00CF76E8">
            <w:pPr>
              <w:spacing w:before="120"/>
              <w:jc w:val="center"/>
              <w:rPr>
                <w:rFonts w:ascii="Arial" w:hAnsi="Arial" w:cs="Arial"/>
                <w:b/>
                <w:sz w:val="20"/>
                <w:szCs w:val="20"/>
                <w:lang w:val="en-US" w:eastAsia="en-US"/>
              </w:rPr>
            </w:pPr>
            <w:r w:rsidRPr="00FC09FC">
              <w:rPr>
                <w:rFonts w:ascii="Arial" w:hAnsi="Arial" w:cs="Arial"/>
                <w:b/>
                <w:sz w:val="20"/>
                <w:szCs w:val="20"/>
                <w:lang w:val="en-US" w:eastAsia="en-US"/>
              </w:rPr>
              <w:t>...</w:t>
            </w:r>
          </w:p>
        </w:tc>
        <w:tc>
          <w:tcPr>
            <w:tcW w:w="0" w:type="auto"/>
            <w:tcBorders>
              <w:top w:val="single" w:sz="4" w:space="0" w:color="auto"/>
              <w:left w:val="single" w:sz="4" w:space="0" w:color="auto"/>
              <w:bottom w:val="single" w:sz="4" w:space="0" w:color="auto"/>
              <w:right w:val="single" w:sz="4" w:space="0" w:color="auto"/>
            </w:tcBorders>
            <w:vAlign w:val="center"/>
          </w:tcPr>
          <w:p w:rsidR="005631B1" w:rsidRPr="00FC09FC" w:rsidP="00CF76E8">
            <w:pPr>
              <w:spacing w:before="120"/>
              <w:jc w:val="center"/>
              <w:rPr>
                <w:rFonts w:ascii="Arial" w:hAnsi="Arial" w:cs="Arial"/>
                <w:sz w:val="20"/>
                <w:szCs w:val="20"/>
                <w:lang w:val="en-US" w:eastAsia="en-US"/>
              </w:rPr>
            </w:pPr>
          </w:p>
        </w:tc>
        <w:tc>
          <w:tcPr>
            <w:tcW w:w="0" w:type="auto"/>
            <w:tcBorders>
              <w:top w:val="single" w:sz="4" w:space="0" w:color="auto"/>
              <w:left w:val="single" w:sz="4" w:space="0" w:color="auto"/>
              <w:bottom w:val="single" w:sz="4" w:space="0" w:color="auto"/>
              <w:right w:val="single" w:sz="4" w:space="0" w:color="auto"/>
            </w:tcBorders>
            <w:vAlign w:val="center"/>
          </w:tcPr>
          <w:p w:rsidR="005631B1" w:rsidRPr="00FC09FC" w:rsidP="00CF76E8">
            <w:pPr>
              <w:spacing w:before="120"/>
              <w:jc w:val="center"/>
              <w:rPr>
                <w:rFonts w:ascii="Arial" w:hAnsi="Arial" w:cs="Arial"/>
                <w:sz w:val="20"/>
                <w:szCs w:val="20"/>
                <w:lang w:val="en-US" w:eastAsia="en-US"/>
              </w:rPr>
            </w:pPr>
          </w:p>
        </w:tc>
        <w:tc>
          <w:tcPr>
            <w:tcW w:w="0" w:type="auto"/>
            <w:tcBorders>
              <w:top w:val="single" w:sz="4" w:space="0" w:color="auto"/>
              <w:left w:val="single" w:sz="4" w:space="0" w:color="auto"/>
              <w:bottom w:val="single" w:sz="4" w:space="0" w:color="auto"/>
              <w:right w:val="single" w:sz="4" w:space="0" w:color="auto"/>
            </w:tcBorders>
            <w:vAlign w:val="center"/>
          </w:tcPr>
          <w:p w:rsidR="005631B1" w:rsidRPr="00FC09FC" w:rsidP="00CF76E8">
            <w:pPr>
              <w:spacing w:before="120"/>
              <w:jc w:val="center"/>
              <w:rPr>
                <w:rFonts w:ascii="Arial" w:hAnsi="Arial" w:cs="Arial"/>
                <w:sz w:val="20"/>
                <w:szCs w:val="20"/>
                <w:lang w:val="en-US" w:eastAsia="en-US"/>
              </w:rPr>
            </w:pPr>
          </w:p>
        </w:tc>
        <w:tc>
          <w:tcPr>
            <w:tcW w:w="0" w:type="auto"/>
            <w:tcBorders>
              <w:top w:val="single" w:sz="4" w:space="0" w:color="auto"/>
              <w:left w:val="single" w:sz="4" w:space="0" w:color="auto"/>
              <w:bottom w:val="single" w:sz="4" w:space="0" w:color="auto"/>
              <w:right w:val="single" w:sz="4" w:space="0" w:color="auto"/>
            </w:tcBorders>
            <w:vAlign w:val="center"/>
          </w:tcPr>
          <w:p w:rsidR="005631B1" w:rsidRPr="00FC09FC" w:rsidP="00CF76E8">
            <w:pPr>
              <w:spacing w:before="120"/>
              <w:jc w:val="center"/>
              <w:rPr>
                <w:rFonts w:ascii="Arial" w:hAnsi="Arial" w:cs="Arial"/>
                <w:sz w:val="20"/>
                <w:szCs w:val="20"/>
                <w:lang w:val="en-US" w:eastAsia="en-US"/>
              </w:rPr>
            </w:pPr>
          </w:p>
        </w:tc>
        <w:tc>
          <w:tcPr>
            <w:tcW w:w="0" w:type="auto"/>
            <w:tcBorders>
              <w:top w:val="single" w:sz="4" w:space="0" w:color="auto"/>
              <w:left w:val="single" w:sz="4" w:space="0" w:color="auto"/>
              <w:bottom w:val="single" w:sz="4" w:space="0" w:color="auto"/>
              <w:right w:val="single" w:sz="4" w:space="0" w:color="auto"/>
            </w:tcBorders>
            <w:vAlign w:val="center"/>
          </w:tcPr>
          <w:p w:rsidR="005631B1" w:rsidRPr="00FC09FC" w:rsidP="00CF76E8">
            <w:pPr>
              <w:spacing w:before="120"/>
              <w:jc w:val="center"/>
              <w:rPr>
                <w:rFonts w:ascii="Arial" w:hAnsi="Arial" w:cs="Arial"/>
                <w:sz w:val="20"/>
                <w:szCs w:val="20"/>
                <w:lang w:val="en-US" w:eastAsia="en-US"/>
              </w:rPr>
            </w:pPr>
          </w:p>
        </w:tc>
        <w:tc>
          <w:tcPr>
            <w:tcW w:w="0" w:type="auto"/>
            <w:tcBorders>
              <w:top w:val="single" w:sz="4" w:space="0" w:color="auto"/>
              <w:left w:val="single" w:sz="4" w:space="0" w:color="auto"/>
              <w:bottom w:val="single" w:sz="4" w:space="0" w:color="auto"/>
              <w:right w:val="single" w:sz="4" w:space="0" w:color="auto"/>
            </w:tcBorders>
            <w:vAlign w:val="center"/>
          </w:tcPr>
          <w:p w:rsidR="005631B1" w:rsidRPr="00FC09FC" w:rsidP="00CF76E8">
            <w:pPr>
              <w:spacing w:before="120"/>
              <w:jc w:val="center"/>
              <w:rPr>
                <w:rFonts w:ascii="Arial" w:hAnsi="Arial" w:cs="Arial"/>
                <w:sz w:val="20"/>
                <w:szCs w:val="20"/>
                <w:lang w:val="en-US" w:eastAsia="en-US"/>
              </w:rPr>
            </w:pPr>
          </w:p>
        </w:tc>
      </w:tr>
    </w:tbl>
    <w:p w:rsidR="005631B1" w:rsidRPr="00FC09FC" w:rsidP="00CF76E8">
      <w:pPr>
        <w:spacing w:before="120"/>
        <w:rPr>
          <w:rFonts w:ascii="Arial" w:hAnsi="Arial" w:cs="Arial"/>
          <w:b/>
          <w:sz w:val="20"/>
          <w:szCs w:val="20"/>
          <w:lang w:val="en-US" w:eastAsia="en-US"/>
        </w:rPr>
      </w:pPr>
      <w:r w:rsidRPr="00FC09FC">
        <w:rPr>
          <w:rFonts w:ascii="Arial" w:hAnsi="Arial" w:cs="Arial"/>
          <w:b/>
          <w:sz w:val="20"/>
          <w:szCs w:val="20"/>
          <w:lang w:val="en-US" w:eastAsia="en-US"/>
        </w:rPr>
        <w:t xml:space="preserve">12. Đặc </w:t>
      </w:r>
      <w:r w:rsidRPr="00FC09FC" w:rsidR="0072277E">
        <w:rPr>
          <w:rFonts w:ascii="Arial" w:hAnsi="Arial" w:cs="Arial"/>
          <w:b/>
          <w:sz w:val="20"/>
          <w:szCs w:val="20"/>
          <w:lang w:val="en-US" w:eastAsia="en-US"/>
        </w:rPr>
        <w:t>điểm</w:t>
      </w:r>
      <w:r w:rsidRPr="00FC09FC">
        <w:rPr>
          <w:rFonts w:ascii="Arial" w:hAnsi="Arial" w:cs="Arial"/>
          <w:b/>
          <w:sz w:val="20"/>
          <w:szCs w:val="20"/>
          <w:lang w:val="en-US" w:eastAsia="en-US"/>
        </w:rPr>
        <w:t xml:space="preserve"> kỹ thuật kênh </w:t>
      </w:r>
      <w:r w:rsidRPr="00FC09FC" w:rsidR="0072277E">
        <w:rPr>
          <w:rFonts w:ascii="Arial" w:hAnsi="Arial" w:cs="Arial"/>
          <w:b/>
          <w:sz w:val="20"/>
          <w:szCs w:val="20"/>
          <w:lang w:val="en-US" w:eastAsia="en-US"/>
        </w:rPr>
        <w:t>chương</w:t>
      </w:r>
      <w:r w:rsidRPr="00FC09FC">
        <w:rPr>
          <w:rFonts w:ascii="Arial" w:hAnsi="Arial" w:cs="Arial"/>
          <w:b/>
          <w:sz w:val="20"/>
          <w:szCs w:val="20"/>
          <w:lang w:val="en-US" w:eastAsia="en-US"/>
        </w:rPr>
        <w:t xml:space="preserve"> trình:</w:t>
      </w:r>
    </w:p>
    <w:p w:rsidR="005631B1" w:rsidRPr="00FC09FC" w:rsidP="00CF76E8">
      <w:pPr>
        <w:spacing w:before="120"/>
        <w:rPr>
          <w:rFonts w:ascii="Arial" w:hAnsi="Arial" w:cs="Arial"/>
          <w:i/>
          <w:sz w:val="20"/>
          <w:szCs w:val="20"/>
          <w:lang w:val="en-US" w:eastAsia="en-US"/>
        </w:rPr>
      </w:pPr>
      <w:r w:rsidRPr="00FC09FC">
        <w:rPr>
          <w:rFonts w:ascii="Arial" w:hAnsi="Arial" w:cs="Arial"/>
          <w:sz w:val="20"/>
          <w:szCs w:val="20"/>
          <w:lang w:val="en-US" w:eastAsia="en-US"/>
        </w:rPr>
        <w:t xml:space="preserve">- Độ phân giải hình ảnh kênh </w:t>
      </w:r>
      <w:r w:rsidRPr="00FC09FC" w:rsidR="0072277E">
        <w:rPr>
          <w:rFonts w:ascii="Arial" w:hAnsi="Arial" w:cs="Arial"/>
          <w:sz w:val="20"/>
          <w:szCs w:val="20"/>
          <w:lang w:val="en-US" w:eastAsia="en-US"/>
        </w:rPr>
        <w:t>chương</w:t>
      </w:r>
      <w:r w:rsidRPr="00FC09FC">
        <w:rPr>
          <w:rFonts w:ascii="Arial" w:hAnsi="Arial" w:cs="Arial"/>
          <w:sz w:val="20"/>
          <w:szCs w:val="20"/>
          <w:lang w:val="en-US" w:eastAsia="en-US"/>
        </w:rPr>
        <w:t xml:space="preserve"> trình truyền hình: </w:t>
      </w:r>
      <w:r w:rsidRPr="00FC09FC">
        <w:rPr>
          <w:rFonts w:ascii="Arial" w:hAnsi="Arial" w:cs="Arial"/>
          <w:i/>
          <w:sz w:val="20"/>
          <w:szCs w:val="20"/>
          <w:lang w:val="en-US" w:eastAsia="en-US"/>
        </w:rPr>
        <w:t xml:space="preserve">(Đánh dấu </w:t>
      </w:r>
      <w:r>
        <w:rPr>
          <w:rFonts w:ascii="Arial" w:hAnsi="Arial" w:cs="Arial"/>
          <w:i/>
          <w:sz w:val="20"/>
          <w:szCs w:val="20"/>
          <w:lang w:val="en-US" w:eastAsia="en-US"/>
        </w:rPr>
        <w:pict>
          <v:shape id="_x0000_i1027" type="#_x0000_t75" style="height:14.25pt;width:13.5pt" stroked="f">
            <v:imagedata r:id="rId6" o:title=""/>
          </v:shape>
        </w:pict>
      </w:r>
      <w:r w:rsidRPr="00FC09FC">
        <w:rPr>
          <w:rFonts w:ascii="Arial" w:hAnsi="Arial" w:cs="Arial"/>
          <w:i/>
          <w:sz w:val="20"/>
          <w:szCs w:val="20"/>
          <w:lang w:val="en-US" w:eastAsia="en-US"/>
        </w:rPr>
        <w:t xml:space="preserve"> vào ô phù hợp)</w:t>
      </w:r>
    </w:p>
    <w:tbl>
      <w:tblPr>
        <w:tblStyle w:val="TableNormal"/>
        <w:tblW w:w="5000" w:type="pct"/>
        <w:tblCellMar>
          <w:left w:w="0" w:type="dxa"/>
          <w:right w:w="0" w:type="dxa"/>
        </w:tblCellMar>
        <w:tblLook w:val="01E0"/>
      </w:tblPr>
      <w:tblGrid>
        <w:gridCol w:w="4543"/>
        <w:gridCol w:w="4528"/>
      </w:tblGrid>
      <w:tr w:rsidTr="00171AA7">
        <w:tblPrEx>
          <w:tblW w:w="5000" w:type="pct"/>
          <w:tblCellMar>
            <w:left w:w="0" w:type="dxa"/>
            <w:right w:w="0" w:type="dxa"/>
          </w:tblCellMar>
          <w:tblLook w:val="01E0"/>
        </w:tblPrEx>
        <w:tc>
          <w:tcPr>
            <w:tcW w:w="2504" w:type="pct"/>
          </w:tcPr>
          <w:p w:rsidR="005631B1" w:rsidRPr="00FC09FC" w:rsidP="00171AA7">
            <w:pPr>
              <w:spacing w:before="120"/>
              <w:rPr>
                <w:rFonts w:ascii="Arial" w:hAnsi="Arial" w:cs="Arial"/>
                <w:sz w:val="20"/>
                <w:szCs w:val="20"/>
                <w:lang w:val="en-US" w:eastAsia="en-US"/>
              </w:rPr>
            </w:pPr>
            <w:r w:rsidRPr="00FC09FC">
              <w:rPr>
                <w:rFonts w:ascii="Arial" w:hAnsi="Arial" w:cs="Arial"/>
                <w:sz w:val="20"/>
                <w:szCs w:val="20"/>
                <w:lang w:val="en-US" w:eastAsia="en-US"/>
              </w:rPr>
              <w:t>SDTV</w:t>
            </w:r>
          </w:p>
        </w:tc>
        <w:tc>
          <w:tcPr>
            <w:tcW w:w="2496" w:type="pct"/>
          </w:tcPr>
          <w:p w:rsidR="005631B1" w:rsidRPr="00FC09FC" w:rsidP="00171AA7">
            <w:pPr>
              <w:spacing w:before="120"/>
              <w:rPr>
                <w:rFonts w:ascii="Arial" w:hAnsi="Arial" w:cs="Arial"/>
                <w:sz w:val="20"/>
                <w:szCs w:val="20"/>
                <w:lang w:val="en-US" w:eastAsia="en-US"/>
              </w:rPr>
            </w:pPr>
            <w:r w:rsidRPr="00FC09FC">
              <w:rPr>
                <w:rFonts w:ascii="Arial" w:hAnsi="Arial" w:cs="Arial"/>
                <w:sz w:val="20"/>
                <w:szCs w:val="20"/>
                <w:lang w:val="en-US" w:eastAsia="en-US"/>
              </w:rPr>
              <w:t>□</w:t>
            </w:r>
          </w:p>
        </w:tc>
      </w:tr>
      <w:tr w:rsidTr="00171AA7">
        <w:tblPrEx>
          <w:tblW w:w="5000" w:type="pct"/>
          <w:tblCellMar>
            <w:left w:w="0" w:type="dxa"/>
            <w:right w:w="0" w:type="dxa"/>
          </w:tblCellMar>
          <w:tblLook w:val="01E0"/>
        </w:tblPrEx>
        <w:tc>
          <w:tcPr>
            <w:tcW w:w="2504" w:type="pct"/>
          </w:tcPr>
          <w:p w:rsidR="005631B1" w:rsidRPr="00FC09FC" w:rsidP="00171AA7">
            <w:pPr>
              <w:spacing w:before="120"/>
              <w:rPr>
                <w:rFonts w:ascii="Arial" w:hAnsi="Arial" w:cs="Arial"/>
                <w:sz w:val="20"/>
                <w:szCs w:val="20"/>
                <w:lang w:val="en-US" w:eastAsia="en-US"/>
              </w:rPr>
            </w:pPr>
            <w:r w:rsidRPr="00FC09FC">
              <w:rPr>
                <w:rFonts w:ascii="Arial" w:hAnsi="Arial" w:cs="Arial"/>
                <w:sz w:val="20"/>
                <w:szCs w:val="20"/>
                <w:lang w:val="en-US" w:eastAsia="en-US"/>
              </w:rPr>
              <w:t>HDTV</w:t>
            </w:r>
          </w:p>
        </w:tc>
        <w:tc>
          <w:tcPr>
            <w:tcW w:w="2496" w:type="pct"/>
          </w:tcPr>
          <w:p w:rsidR="005631B1" w:rsidRPr="00FC09FC" w:rsidP="00171AA7">
            <w:pPr>
              <w:spacing w:before="120"/>
              <w:rPr>
                <w:rFonts w:ascii="Arial" w:hAnsi="Arial" w:cs="Arial"/>
                <w:sz w:val="20"/>
                <w:szCs w:val="20"/>
                <w:lang w:val="en-US" w:eastAsia="en-US"/>
              </w:rPr>
            </w:pPr>
            <w:r w:rsidRPr="00FC09FC">
              <w:rPr>
                <w:rFonts w:ascii="Arial" w:hAnsi="Arial" w:cs="Arial"/>
                <w:sz w:val="20"/>
                <w:szCs w:val="20"/>
                <w:lang w:val="en-US" w:eastAsia="en-US"/>
              </w:rPr>
              <w:t>□</w:t>
            </w:r>
          </w:p>
        </w:tc>
      </w:tr>
      <w:tr w:rsidTr="00171AA7">
        <w:tblPrEx>
          <w:tblW w:w="5000" w:type="pct"/>
          <w:tblCellMar>
            <w:left w:w="0" w:type="dxa"/>
            <w:right w:w="0" w:type="dxa"/>
          </w:tblCellMar>
          <w:tblLook w:val="01E0"/>
        </w:tblPrEx>
        <w:tc>
          <w:tcPr>
            <w:tcW w:w="2504" w:type="pct"/>
          </w:tcPr>
          <w:p w:rsidR="005631B1" w:rsidRPr="00FC09FC" w:rsidP="00171AA7">
            <w:pPr>
              <w:spacing w:before="120"/>
              <w:rPr>
                <w:rFonts w:ascii="Arial" w:hAnsi="Arial" w:cs="Arial"/>
                <w:sz w:val="20"/>
                <w:szCs w:val="20"/>
                <w:lang w:val="en-US" w:eastAsia="en-US"/>
              </w:rPr>
            </w:pPr>
            <w:r w:rsidRPr="00FC09FC">
              <w:rPr>
                <w:rFonts w:ascii="Arial" w:hAnsi="Arial" w:cs="Arial"/>
                <w:sz w:val="20"/>
                <w:szCs w:val="20"/>
                <w:lang w:val="en-US" w:eastAsia="en-US"/>
              </w:rPr>
              <w:t>4K</w:t>
            </w:r>
          </w:p>
        </w:tc>
        <w:tc>
          <w:tcPr>
            <w:tcW w:w="2496" w:type="pct"/>
          </w:tcPr>
          <w:p w:rsidR="005631B1" w:rsidRPr="00FC09FC" w:rsidP="00171AA7">
            <w:pPr>
              <w:spacing w:before="120"/>
              <w:rPr>
                <w:rFonts w:ascii="Arial" w:hAnsi="Arial" w:cs="Arial"/>
                <w:sz w:val="20"/>
                <w:szCs w:val="20"/>
                <w:lang w:val="en-US" w:eastAsia="en-US"/>
              </w:rPr>
            </w:pPr>
            <w:r w:rsidRPr="00FC09FC">
              <w:rPr>
                <w:rFonts w:ascii="Arial" w:hAnsi="Arial" w:cs="Arial"/>
                <w:sz w:val="20"/>
                <w:szCs w:val="20"/>
                <w:lang w:val="en-US" w:eastAsia="en-US"/>
              </w:rPr>
              <w:t>□</w:t>
            </w:r>
          </w:p>
        </w:tc>
      </w:tr>
      <w:tr w:rsidTr="00171AA7">
        <w:tblPrEx>
          <w:tblW w:w="5000" w:type="pct"/>
          <w:tblCellMar>
            <w:left w:w="0" w:type="dxa"/>
            <w:right w:w="0" w:type="dxa"/>
          </w:tblCellMar>
          <w:tblLook w:val="01E0"/>
        </w:tblPrEx>
        <w:tc>
          <w:tcPr>
            <w:tcW w:w="2504" w:type="pct"/>
          </w:tcPr>
          <w:p w:rsidR="005631B1" w:rsidRPr="00FC09FC" w:rsidP="00171AA7">
            <w:pPr>
              <w:spacing w:before="120"/>
              <w:rPr>
                <w:rFonts w:ascii="Arial" w:hAnsi="Arial" w:cs="Arial"/>
                <w:sz w:val="20"/>
                <w:szCs w:val="20"/>
                <w:lang w:val="en-US" w:eastAsia="en-US"/>
              </w:rPr>
            </w:pPr>
            <w:r w:rsidRPr="00FC09FC">
              <w:rPr>
                <w:rFonts w:ascii="Arial" w:hAnsi="Arial" w:cs="Arial"/>
                <w:sz w:val="20"/>
                <w:szCs w:val="20"/>
                <w:lang w:val="en-US" w:eastAsia="en-US"/>
              </w:rPr>
              <w:t>8K</w:t>
            </w:r>
          </w:p>
        </w:tc>
        <w:tc>
          <w:tcPr>
            <w:tcW w:w="2496" w:type="pct"/>
          </w:tcPr>
          <w:p w:rsidR="005631B1" w:rsidRPr="00FC09FC" w:rsidP="00171AA7">
            <w:pPr>
              <w:spacing w:before="120"/>
              <w:rPr>
                <w:rFonts w:ascii="Arial" w:hAnsi="Arial" w:cs="Arial"/>
                <w:sz w:val="20"/>
                <w:szCs w:val="20"/>
                <w:lang w:val="en-US" w:eastAsia="en-US"/>
              </w:rPr>
            </w:pPr>
            <w:r w:rsidRPr="00FC09FC">
              <w:rPr>
                <w:rFonts w:ascii="Arial" w:hAnsi="Arial" w:cs="Arial"/>
                <w:sz w:val="20"/>
                <w:szCs w:val="20"/>
                <w:lang w:val="en-US" w:eastAsia="en-US"/>
              </w:rPr>
              <w:t>□</w:t>
            </w:r>
          </w:p>
        </w:tc>
      </w:tr>
      <w:tr w:rsidTr="00171AA7">
        <w:tblPrEx>
          <w:tblW w:w="5000" w:type="pct"/>
          <w:tblCellMar>
            <w:left w:w="0" w:type="dxa"/>
            <w:right w:w="0" w:type="dxa"/>
          </w:tblCellMar>
          <w:tblLook w:val="01E0"/>
        </w:tblPrEx>
        <w:tc>
          <w:tcPr>
            <w:tcW w:w="2504" w:type="pct"/>
          </w:tcPr>
          <w:p w:rsidR="005631B1" w:rsidRPr="00FC09FC" w:rsidP="00171AA7">
            <w:pPr>
              <w:spacing w:before="120"/>
              <w:rPr>
                <w:rFonts w:ascii="Arial" w:hAnsi="Arial" w:cs="Arial"/>
                <w:sz w:val="20"/>
                <w:szCs w:val="20"/>
                <w:lang w:val="en-US" w:eastAsia="en-US"/>
              </w:rPr>
            </w:pPr>
            <w:r w:rsidRPr="00FC09FC">
              <w:rPr>
                <w:rFonts w:ascii="Arial" w:hAnsi="Arial" w:cs="Arial"/>
                <w:sz w:val="20"/>
                <w:szCs w:val="20"/>
                <w:lang w:val="en-US" w:eastAsia="en-US"/>
              </w:rPr>
              <w:t>Khác</w:t>
            </w:r>
          </w:p>
        </w:tc>
        <w:tc>
          <w:tcPr>
            <w:tcW w:w="2496" w:type="pct"/>
          </w:tcPr>
          <w:p w:rsidR="005631B1" w:rsidRPr="00FC09FC" w:rsidP="00171AA7">
            <w:pPr>
              <w:spacing w:before="120"/>
              <w:rPr>
                <w:rFonts w:ascii="Arial" w:hAnsi="Arial" w:cs="Arial"/>
                <w:sz w:val="20"/>
                <w:szCs w:val="20"/>
                <w:lang w:val="en-US" w:eastAsia="en-US"/>
              </w:rPr>
            </w:pPr>
            <w:r w:rsidRPr="00FC09FC">
              <w:rPr>
                <w:rFonts w:ascii="Arial" w:hAnsi="Arial" w:cs="Arial"/>
                <w:sz w:val="20"/>
                <w:szCs w:val="20"/>
                <w:lang w:val="en-US" w:eastAsia="en-US"/>
              </w:rPr>
              <w:t>□</w:t>
            </w:r>
          </w:p>
        </w:tc>
      </w:tr>
    </w:tbl>
    <w:p w:rsidR="005631B1" w:rsidRPr="00FC09FC" w:rsidP="00CF76E8">
      <w:pPr>
        <w:spacing w:before="120"/>
        <w:rPr>
          <w:rFonts w:ascii="Arial" w:hAnsi="Arial" w:cs="Arial"/>
          <w:i/>
          <w:sz w:val="20"/>
          <w:szCs w:val="20"/>
          <w:lang w:val="en-US" w:eastAsia="en-US"/>
        </w:rPr>
      </w:pPr>
      <w:r w:rsidRPr="00FC09FC">
        <w:rPr>
          <w:rFonts w:ascii="Arial" w:hAnsi="Arial" w:cs="Arial"/>
          <w:i/>
          <w:sz w:val="20"/>
          <w:szCs w:val="20"/>
          <w:lang w:val="en-US" w:eastAsia="en-US"/>
        </w:rPr>
        <w:t>(Ghi rõ độ phân giải hình ảnh nếu chọn “khác”) ...........................................................................</w:t>
      </w:r>
    </w:p>
    <w:p w:rsidR="005631B1" w:rsidRPr="00FC09FC" w:rsidP="00CF76E8">
      <w:pPr>
        <w:spacing w:before="120"/>
        <w:rPr>
          <w:rFonts w:ascii="Arial" w:hAnsi="Arial" w:cs="Arial"/>
          <w:i/>
          <w:sz w:val="20"/>
          <w:szCs w:val="20"/>
          <w:lang w:val="en-US" w:eastAsia="en-US"/>
        </w:rPr>
      </w:pPr>
      <w:r w:rsidRPr="00FC09FC">
        <w:rPr>
          <w:rFonts w:ascii="Arial" w:hAnsi="Arial" w:cs="Arial"/>
          <w:sz w:val="20"/>
          <w:szCs w:val="20"/>
          <w:lang w:val="en-US" w:eastAsia="en-US"/>
        </w:rPr>
        <w:t xml:space="preserve">- Âm thanh kênh </w:t>
      </w:r>
      <w:r w:rsidRPr="00FC09FC" w:rsidR="0072277E">
        <w:rPr>
          <w:rFonts w:ascii="Arial" w:hAnsi="Arial" w:cs="Arial"/>
          <w:sz w:val="20"/>
          <w:szCs w:val="20"/>
          <w:lang w:val="en-US" w:eastAsia="en-US"/>
        </w:rPr>
        <w:t>chương</w:t>
      </w:r>
      <w:r w:rsidRPr="00FC09FC">
        <w:rPr>
          <w:rFonts w:ascii="Arial" w:hAnsi="Arial" w:cs="Arial"/>
          <w:sz w:val="20"/>
          <w:szCs w:val="20"/>
          <w:lang w:val="en-US" w:eastAsia="en-US"/>
        </w:rPr>
        <w:t xml:space="preserve"> trình phát thanh: </w:t>
      </w:r>
      <w:r w:rsidRPr="00FC09FC">
        <w:rPr>
          <w:rFonts w:ascii="Arial" w:hAnsi="Arial" w:cs="Arial"/>
          <w:i/>
          <w:sz w:val="20"/>
          <w:szCs w:val="20"/>
          <w:lang w:val="en-US" w:eastAsia="en-US"/>
        </w:rPr>
        <w:t xml:space="preserve">(Đánh dấu </w:t>
      </w:r>
      <w:r>
        <w:rPr>
          <w:rFonts w:ascii="Arial" w:hAnsi="Arial" w:cs="Arial"/>
          <w:i/>
          <w:sz w:val="20"/>
          <w:szCs w:val="20"/>
          <w:lang w:val="en-US" w:eastAsia="en-US"/>
        </w:rPr>
        <w:pict>
          <v:shape id="_x0000_i1028" type="#_x0000_t75" style="height:14.25pt;width:13.5pt" stroked="f">
            <v:imagedata r:id="rId6" o:title=""/>
          </v:shape>
        </w:pict>
      </w:r>
      <w:r w:rsidRPr="00FC09FC">
        <w:rPr>
          <w:rFonts w:ascii="Arial" w:hAnsi="Arial" w:cs="Arial"/>
          <w:i/>
          <w:sz w:val="20"/>
          <w:szCs w:val="20"/>
          <w:lang w:val="en-US" w:eastAsia="en-US"/>
        </w:rPr>
        <w:t xml:space="preserve"> vào ô phù hợp)</w:t>
      </w:r>
    </w:p>
    <w:tbl>
      <w:tblPr>
        <w:tblStyle w:val="TableNormal"/>
        <w:tblW w:w="5000" w:type="pct"/>
        <w:tblCellMar>
          <w:left w:w="0" w:type="dxa"/>
          <w:right w:w="0" w:type="dxa"/>
        </w:tblCellMar>
        <w:tblLook w:val="01E0"/>
      </w:tblPr>
      <w:tblGrid>
        <w:gridCol w:w="4543"/>
        <w:gridCol w:w="4528"/>
      </w:tblGrid>
      <w:tr w:rsidTr="00171AA7">
        <w:tblPrEx>
          <w:tblW w:w="5000" w:type="pct"/>
          <w:tblCellMar>
            <w:left w:w="0" w:type="dxa"/>
            <w:right w:w="0" w:type="dxa"/>
          </w:tblCellMar>
          <w:tblLook w:val="01E0"/>
        </w:tblPrEx>
        <w:tc>
          <w:tcPr>
            <w:tcW w:w="2504" w:type="pct"/>
            <w:vAlign w:val="center"/>
          </w:tcPr>
          <w:p w:rsidR="005631B1" w:rsidRPr="00FC09FC" w:rsidP="00171AA7">
            <w:pPr>
              <w:spacing w:before="120"/>
              <w:rPr>
                <w:rFonts w:ascii="Arial" w:hAnsi="Arial" w:cs="Arial"/>
                <w:sz w:val="20"/>
                <w:szCs w:val="20"/>
                <w:lang w:val="en-US" w:eastAsia="en-US"/>
              </w:rPr>
            </w:pPr>
            <w:r w:rsidRPr="00FC09FC">
              <w:rPr>
                <w:rFonts w:ascii="Arial" w:hAnsi="Arial" w:cs="Arial"/>
                <w:sz w:val="20"/>
                <w:szCs w:val="20"/>
                <w:lang w:val="en-US" w:eastAsia="en-US"/>
              </w:rPr>
              <w:t>Mono</w:t>
            </w:r>
          </w:p>
        </w:tc>
        <w:tc>
          <w:tcPr>
            <w:tcW w:w="2496" w:type="pct"/>
            <w:vAlign w:val="center"/>
          </w:tcPr>
          <w:p w:rsidR="005631B1" w:rsidRPr="00FC09FC" w:rsidP="00171AA7">
            <w:pPr>
              <w:spacing w:before="120"/>
              <w:rPr>
                <w:rFonts w:ascii="Arial" w:hAnsi="Arial" w:cs="Arial"/>
                <w:sz w:val="20"/>
                <w:szCs w:val="20"/>
                <w:lang w:val="en-US" w:eastAsia="en-US"/>
              </w:rPr>
            </w:pPr>
            <w:r w:rsidRPr="00FC09FC">
              <w:rPr>
                <w:rFonts w:ascii="Arial" w:hAnsi="Arial" w:cs="Arial"/>
                <w:sz w:val="20"/>
                <w:szCs w:val="20"/>
                <w:lang w:val="en-US" w:eastAsia="en-US"/>
              </w:rPr>
              <w:t>□</w:t>
            </w:r>
          </w:p>
        </w:tc>
      </w:tr>
      <w:tr w:rsidTr="00171AA7">
        <w:tblPrEx>
          <w:tblW w:w="5000" w:type="pct"/>
          <w:tblCellMar>
            <w:left w:w="0" w:type="dxa"/>
            <w:right w:w="0" w:type="dxa"/>
          </w:tblCellMar>
          <w:tblLook w:val="01E0"/>
        </w:tblPrEx>
        <w:tc>
          <w:tcPr>
            <w:tcW w:w="2504" w:type="pct"/>
            <w:vAlign w:val="center"/>
          </w:tcPr>
          <w:p w:rsidR="005631B1" w:rsidRPr="00FC09FC" w:rsidP="00171AA7">
            <w:pPr>
              <w:spacing w:before="120"/>
              <w:rPr>
                <w:rFonts w:ascii="Arial" w:hAnsi="Arial" w:cs="Arial"/>
                <w:sz w:val="20"/>
                <w:szCs w:val="20"/>
                <w:lang w:val="en-US" w:eastAsia="en-US"/>
              </w:rPr>
            </w:pPr>
            <w:r w:rsidRPr="00FC09FC">
              <w:rPr>
                <w:rFonts w:ascii="Arial" w:hAnsi="Arial" w:cs="Arial"/>
                <w:sz w:val="20"/>
                <w:szCs w:val="20"/>
                <w:lang w:val="en-US" w:eastAsia="en-US"/>
              </w:rPr>
              <w:t>Stereo</w:t>
            </w:r>
          </w:p>
        </w:tc>
        <w:tc>
          <w:tcPr>
            <w:tcW w:w="2496" w:type="pct"/>
            <w:vAlign w:val="center"/>
          </w:tcPr>
          <w:p w:rsidR="005631B1" w:rsidRPr="00FC09FC" w:rsidP="00171AA7">
            <w:pPr>
              <w:spacing w:before="120"/>
              <w:rPr>
                <w:rFonts w:ascii="Arial" w:hAnsi="Arial" w:cs="Arial"/>
                <w:sz w:val="20"/>
              </w:rPr>
            </w:pPr>
            <w:r w:rsidRPr="00FC09FC">
              <w:rPr>
                <w:rFonts w:ascii="Arial" w:hAnsi="Arial" w:cs="Arial"/>
                <w:sz w:val="20"/>
                <w:szCs w:val="20"/>
                <w:lang w:val="en-US" w:eastAsia="en-US"/>
              </w:rPr>
              <w:t>□</w:t>
            </w:r>
          </w:p>
        </w:tc>
      </w:tr>
      <w:tr w:rsidTr="00171AA7">
        <w:tblPrEx>
          <w:tblW w:w="5000" w:type="pct"/>
          <w:tblCellMar>
            <w:left w:w="0" w:type="dxa"/>
            <w:right w:w="0" w:type="dxa"/>
          </w:tblCellMar>
          <w:tblLook w:val="01E0"/>
        </w:tblPrEx>
        <w:tc>
          <w:tcPr>
            <w:tcW w:w="2504" w:type="pct"/>
            <w:vAlign w:val="center"/>
          </w:tcPr>
          <w:p w:rsidR="005631B1" w:rsidRPr="00FC09FC" w:rsidP="00171AA7">
            <w:pPr>
              <w:spacing w:before="120"/>
              <w:rPr>
                <w:rFonts w:ascii="Arial" w:hAnsi="Arial" w:cs="Arial"/>
                <w:sz w:val="20"/>
                <w:szCs w:val="20"/>
                <w:lang w:val="en-US" w:eastAsia="en-US"/>
              </w:rPr>
            </w:pPr>
            <w:r w:rsidRPr="00FC09FC">
              <w:rPr>
                <w:rFonts w:ascii="Arial" w:hAnsi="Arial" w:cs="Arial"/>
                <w:sz w:val="20"/>
                <w:szCs w:val="20"/>
                <w:lang w:val="en-US" w:eastAsia="en-US"/>
              </w:rPr>
              <w:t>Khác</w:t>
            </w:r>
          </w:p>
        </w:tc>
        <w:tc>
          <w:tcPr>
            <w:tcW w:w="2496" w:type="pct"/>
            <w:vAlign w:val="center"/>
          </w:tcPr>
          <w:p w:rsidR="005631B1" w:rsidRPr="00FC09FC" w:rsidP="00171AA7">
            <w:pPr>
              <w:spacing w:before="120"/>
              <w:rPr>
                <w:rFonts w:ascii="Arial" w:hAnsi="Arial" w:cs="Arial"/>
                <w:sz w:val="20"/>
              </w:rPr>
            </w:pPr>
            <w:r w:rsidRPr="00FC09FC">
              <w:rPr>
                <w:rFonts w:ascii="Arial" w:hAnsi="Arial" w:cs="Arial"/>
                <w:sz w:val="20"/>
                <w:szCs w:val="20"/>
                <w:lang w:val="en-US" w:eastAsia="en-US"/>
              </w:rPr>
              <w:t>□</w:t>
            </w:r>
          </w:p>
        </w:tc>
      </w:tr>
    </w:tbl>
    <w:p w:rsidR="005631B1" w:rsidRPr="00FC09FC" w:rsidP="00CF76E8">
      <w:pPr>
        <w:spacing w:before="120"/>
        <w:rPr>
          <w:rFonts w:ascii="Arial" w:hAnsi="Arial" w:cs="Arial"/>
          <w:i/>
          <w:sz w:val="20"/>
          <w:szCs w:val="20"/>
          <w:lang w:val="en-US" w:eastAsia="en-US"/>
        </w:rPr>
      </w:pPr>
      <w:r w:rsidRPr="00FC09FC">
        <w:rPr>
          <w:rFonts w:ascii="Arial" w:hAnsi="Arial" w:cs="Arial"/>
          <w:i/>
          <w:sz w:val="20"/>
          <w:szCs w:val="20"/>
          <w:lang w:val="en-US" w:eastAsia="en-US"/>
        </w:rPr>
        <w:t>(Ghi rõ định dạng âm thanh nếu chọn “khác”):</w:t>
      </w:r>
    </w:p>
    <w:p w:rsidR="005631B1" w:rsidRPr="00FC09FC" w:rsidP="00CF76E8">
      <w:pPr>
        <w:spacing w:before="120"/>
        <w:rPr>
          <w:rFonts w:ascii="Arial" w:hAnsi="Arial" w:cs="Arial"/>
          <w:b/>
          <w:sz w:val="20"/>
          <w:szCs w:val="20"/>
          <w:lang w:val="en-US" w:eastAsia="en-US"/>
        </w:rPr>
      </w:pPr>
      <w:r w:rsidRPr="00FC09FC">
        <w:rPr>
          <w:rFonts w:ascii="Arial" w:hAnsi="Arial" w:cs="Arial"/>
          <w:b/>
          <w:sz w:val="20"/>
          <w:szCs w:val="20"/>
          <w:lang w:val="en-US" w:eastAsia="en-US"/>
        </w:rPr>
        <w:t xml:space="preserve">13. Đặc </w:t>
      </w:r>
      <w:r w:rsidRPr="00FC09FC" w:rsidR="0072277E">
        <w:rPr>
          <w:rFonts w:ascii="Arial" w:hAnsi="Arial" w:cs="Arial"/>
          <w:b/>
          <w:sz w:val="20"/>
          <w:szCs w:val="20"/>
          <w:lang w:val="en-US" w:eastAsia="en-US"/>
        </w:rPr>
        <w:t>điểm</w:t>
      </w:r>
      <w:r w:rsidRPr="00FC09FC">
        <w:rPr>
          <w:rFonts w:ascii="Arial" w:hAnsi="Arial" w:cs="Arial"/>
          <w:b/>
          <w:sz w:val="20"/>
          <w:szCs w:val="20"/>
          <w:lang w:val="en-US" w:eastAsia="en-US"/>
        </w:rPr>
        <w:t xml:space="preserve"> nội dung kênh </w:t>
      </w:r>
      <w:r w:rsidRPr="00FC09FC" w:rsidR="0072277E">
        <w:rPr>
          <w:rFonts w:ascii="Arial" w:hAnsi="Arial" w:cs="Arial"/>
          <w:b/>
          <w:sz w:val="20"/>
          <w:szCs w:val="20"/>
          <w:lang w:val="en-US" w:eastAsia="en-US"/>
        </w:rPr>
        <w:t>chương</w:t>
      </w:r>
      <w:r w:rsidRPr="00FC09FC">
        <w:rPr>
          <w:rFonts w:ascii="Arial" w:hAnsi="Arial" w:cs="Arial"/>
          <w:b/>
          <w:sz w:val="20"/>
          <w:szCs w:val="20"/>
          <w:lang w:val="en-US" w:eastAsia="en-US"/>
        </w:rPr>
        <w:t xml:space="preserve"> trình:</w:t>
      </w:r>
    </w:p>
    <w:p w:rsidR="005631B1" w:rsidRPr="00FC09FC" w:rsidP="00CF76E8">
      <w:pPr>
        <w:spacing w:before="120"/>
        <w:rPr>
          <w:rFonts w:ascii="Arial" w:hAnsi="Arial" w:cs="Arial"/>
          <w:i/>
          <w:sz w:val="20"/>
          <w:szCs w:val="20"/>
          <w:lang w:val="en-US" w:eastAsia="en-US"/>
        </w:rPr>
      </w:pPr>
      <w:r w:rsidRPr="00FC09FC">
        <w:rPr>
          <w:rFonts w:ascii="Arial" w:hAnsi="Arial" w:cs="Arial"/>
          <w:i/>
          <w:sz w:val="20"/>
          <w:szCs w:val="20"/>
          <w:lang w:val="en-US" w:eastAsia="en-US"/>
        </w:rPr>
        <w:t xml:space="preserve">(Tên cơ quan báo chí) bảo đảm nội dung, khung </w:t>
      </w:r>
      <w:r w:rsidRPr="00FC09FC" w:rsidR="0072277E">
        <w:rPr>
          <w:rFonts w:ascii="Arial" w:hAnsi="Arial" w:cs="Arial"/>
          <w:i/>
          <w:sz w:val="20"/>
          <w:szCs w:val="20"/>
          <w:lang w:val="en-US" w:eastAsia="en-US"/>
        </w:rPr>
        <w:t>chương</w:t>
      </w:r>
      <w:r w:rsidRPr="00FC09FC">
        <w:rPr>
          <w:rFonts w:ascii="Arial" w:hAnsi="Arial" w:cs="Arial"/>
          <w:i/>
          <w:sz w:val="20"/>
          <w:szCs w:val="20"/>
          <w:lang w:val="en-US" w:eastAsia="en-US"/>
        </w:rPr>
        <w:t xml:space="preserve"> trình cơ bản của kênh </w:t>
      </w:r>
      <w:r w:rsidRPr="00FC09FC" w:rsidR="0072277E">
        <w:rPr>
          <w:rFonts w:ascii="Arial" w:hAnsi="Arial" w:cs="Arial"/>
          <w:i/>
          <w:sz w:val="20"/>
          <w:szCs w:val="20"/>
          <w:lang w:val="en-US" w:eastAsia="en-US"/>
        </w:rPr>
        <w:t>chương</w:t>
      </w:r>
      <w:r w:rsidRPr="00FC09FC">
        <w:rPr>
          <w:rFonts w:ascii="Arial" w:hAnsi="Arial" w:cs="Arial"/>
          <w:i/>
          <w:sz w:val="20"/>
          <w:szCs w:val="20"/>
          <w:lang w:val="en-US" w:eastAsia="en-US"/>
        </w:rPr>
        <w:t xml:space="preserve"> trình khi truyền dẫn, phát sóng theo các định dạng kỹ thuật để xuất tại </w:t>
      </w:r>
      <w:r w:rsidRPr="00FC09FC" w:rsidR="0072277E">
        <w:rPr>
          <w:rFonts w:ascii="Arial" w:hAnsi="Arial" w:cs="Arial"/>
          <w:i/>
          <w:sz w:val="20"/>
          <w:szCs w:val="20"/>
          <w:lang w:val="en-US" w:eastAsia="en-US"/>
        </w:rPr>
        <w:t>điểm</w:t>
      </w:r>
      <w:r w:rsidRPr="00FC09FC">
        <w:rPr>
          <w:rFonts w:ascii="Arial" w:hAnsi="Arial" w:cs="Arial"/>
          <w:i/>
          <w:sz w:val="20"/>
          <w:szCs w:val="20"/>
          <w:lang w:val="en-US" w:eastAsia="en-US"/>
        </w:rPr>
        <w:t xml:space="preserve"> 11 là hoàn toàn giống nhau trên các dịch vụ theo quy định (đối với kênh có từ 02 định dạng kỹ thuật trở lên).</w:t>
      </w:r>
    </w:p>
    <w:p w:rsidR="005631B1" w:rsidRPr="00FC09FC" w:rsidP="00CF76E8">
      <w:pPr>
        <w:spacing w:before="120"/>
        <w:rPr>
          <w:rFonts w:ascii="Arial" w:hAnsi="Arial" w:cs="Arial"/>
          <w:b/>
          <w:sz w:val="20"/>
          <w:szCs w:val="20"/>
          <w:lang w:val="en-US" w:eastAsia="en-US"/>
        </w:rPr>
      </w:pPr>
      <w:r w:rsidRPr="00FC09FC">
        <w:rPr>
          <w:rFonts w:ascii="Arial" w:hAnsi="Arial" w:cs="Arial"/>
          <w:b/>
          <w:sz w:val="20"/>
          <w:szCs w:val="20"/>
          <w:lang w:val="en-US" w:eastAsia="en-US"/>
        </w:rPr>
        <w:t xml:space="preserve">14. Thông tin về đối tác liên kết sản xuất kênh </w:t>
      </w:r>
      <w:r w:rsidRPr="00FC09FC" w:rsidR="0072277E">
        <w:rPr>
          <w:rFonts w:ascii="Arial" w:hAnsi="Arial" w:cs="Arial"/>
          <w:b/>
          <w:sz w:val="20"/>
          <w:szCs w:val="20"/>
          <w:lang w:val="en-US" w:eastAsia="en-US"/>
        </w:rPr>
        <w:t>chương</w:t>
      </w:r>
      <w:r w:rsidRPr="00FC09FC">
        <w:rPr>
          <w:rFonts w:ascii="Arial" w:hAnsi="Arial" w:cs="Arial"/>
          <w:b/>
          <w:sz w:val="20"/>
          <w:szCs w:val="20"/>
          <w:lang w:val="en-US" w:eastAsia="en-US"/>
        </w:rPr>
        <w:t xml:space="preserve"> trình </w:t>
      </w:r>
      <w:r w:rsidRPr="00FC09FC">
        <w:rPr>
          <w:rFonts w:ascii="Arial" w:hAnsi="Arial" w:cs="Arial"/>
          <w:i/>
          <w:sz w:val="20"/>
          <w:szCs w:val="20"/>
          <w:lang w:val="en-US" w:eastAsia="en-US"/>
        </w:rPr>
        <w:t xml:space="preserve">(áp dụng đối với trường hợp kênh </w:t>
      </w:r>
      <w:r w:rsidRPr="00FC09FC" w:rsidR="0072277E">
        <w:rPr>
          <w:rFonts w:ascii="Arial" w:hAnsi="Arial" w:cs="Arial"/>
          <w:i/>
          <w:sz w:val="20"/>
          <w:szCs w:val="20"/>
          <w:lang w:val="en-US" w:eastAsia="en-US"/>
        </w:rPr>
        <w:t>chương</w:t>
      </w:r>
      <w:r w:rsidRPr="00FC09FC">
        <w:rPr>
          <w:rFonts w:ascii="Arial" w:hAnsi="Arial" w:cs="Arial"/>
          <w:i/>
          <w:sz w:val="20"/>
          <w:szCs w:val="20"/>
          <w:lang w:val="en-US" w:eastAsia="en-US"/>
        </w:rPr>
        <w:t xml:space="preserve"> trình có hoạt động liên kết):</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14.1. Tên đối tác liên kết: .......................................................................................................</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14.2. Địa chỉ đối tác liên kết: ..................................................................................................</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Điện thoại: ............................................................................................................................</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14.3. Số Giấy chứng nhận đăng ký doanh nghiệp</w:t>
      </w:r>
      <w:r w:rsidRPr="00FC09FC" w:rsidR="008E0A49">
        <w:rPr>
          <w:rFonts w:ascii="Arial" w:hAnsi="Arial" w:cs="Arial"/>
          <w:sz w:val="20"/>
          <w:szCs w:val="20"/>
          <w:lang w:val="en-US" w:eastAsia="en-US"/>
        </w:rPr>
        <w:t>/</w:t>
      </w:r>
      <w:r w:rsidRPr="00FC09FC">
        <w:rPr>
          <w:rFonts w:ascii="Arial" w:hAnsi="Arial" w:cs="Arial"/>
          <w:sz w:val="20"/>
          <w:szCs w:val="20"/>
          <w:lang w:val="en-US" w:eastAsia="en-US"/>
        </w:rPr>
        <w:t xml:space="preserve"> Giấy chứng nhận đầu tư của đối tác liên kết: ...</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Ngày cấp: ............................................................ Nơi cấp: ...................................................</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14.4. Người đại diện theo pháp </w:t>
      </w: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của đối tác liên kết: </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Họ và tên: ...................................Sinh ngày:  .............................. Quốc tịch: ........................</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Căn cước công dân (hoặc hộ chiếu) số: ...............................................................................</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Ngày cấp: ............................................................ Nơi cấp: ..................................................</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Chức danh: ...........................................................................................................................</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Địa chỉ liên lạc: ............................................................. Số điện thoại: ................................</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14.5. Năng lực của đối tác liên kết để thực hiện hoạt động liên kết:</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a) Nguồn lực tài chính:</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b) Nhân sự (Nêu cụ thể số lượng người tham gia trực tiếp sản xuất kênh </w:t>
      </w:r>
      <w:r w:rsidRPr="00FC09FC" w:rsidR="0072277E">
        <w:rPr>
          <w:rFonts w:ascii="Arial" w:hAnsi="Arial" w:cs="Arial"/>
          <w:sz w:val="20"/>
          <w:szCs w:val="20"/>
          <w:lang w:val="en-US" w:eastAsia="en-US"/>
        </w:rPr>
        <w:t>chương</w:t>
      </w:r>
      <w:r w:rsidRPr="00FC09FC">
        <w:rPr>
          <w:rFonts w:ascii="Arial" w:hAnsi="Arial" w:cs="Arial"/>
          <w:sz w:val="20"/>
          <w:szCs w:val="20"/>
          <w:lang w:val="en-US" w:eastAsia="en-US"/>
        </w:rPr>
        <w:t xml:space="preserve"> trình liên kết gồm quay phim, biên tập, đạo diễn, kỹ thuật):</w:t>
      </w:r>
    </w:p>
    <w:tbl>
      <w:tblPr>
        <w:tblStyle w:val="TableNormal"/>
        <w:tblW w:w="0" w:type="auto"/>
        <w:tblCellMar>
          <w:left w:w="0" w:type="dxa"/>
          <w:right w:w="0" w:type="dxa"/>
        </w:tblCellMar>
        <w:tblLook w:val="0000"/>
      </w:tblPr>
      <w:tblGrid>
        <w:gridCol w:w="1633"/>
        <w:gridCol w:w="444"/>
        <w:gridCol w:w="300"/>
        <w:gridCol w:w="1278"/>
        <w:gridCol w:w="766"/>
        <w:gridCol w:w="686"/>
        <w:gridCol w:w="977"/>
        <w:gridCol w:w="789"/>
        <w:gridCol w:w="733"/>
        <w:gridCol w:w="1011"/>
      </w:tblGrid>
      <w:tr>
        <w:tblPrEx>
          <w:tblW w:w="0" w:type="auto"/>
          <w:tblCellMar>
            <w:left w:w="0" w:type="dxa"/>
            <w:right w:w="0" w:type="dxa"/>
          </w:tblCellMar>
          <w:tblLook w:val="0000"/>
        </w:tblPrEx>
        <w:tc>
          <w:tcPr>
            <w:tcW w:w="0" w:type="auto"/>
            <w:vMerge w:val="restart"/>
            <w:tcBorders>
              <w:top w:val="single" w:sz="4" w:space="0" w:color="auto"/>
              <w:left w:val="single" w:sz="4" w:space="0" w:color="auto"/>
              <w:bottom w:val="single" w:sz="4" w:space="0" w:color="auto"/>
              <w:right w:val="single" w:sz="4" w:space="0" w:color="auto"/>
            </w:tcBorders>
            <w:vAlign w:val="center"/>
          </w:tcPr>
          <w:p w:rsidR="005631B1" w:rsidRPr="00FC09FC" w:rsidP="00CF76E8">
            <w:pPr>
              <w:spacing w:before="120"/>
              <w:jc w:val="center"/>
              <w:rPr>
                <w:rFonts w:ascii="Arial" w:hAnsi="Arial" w:cs="Arial"/>
                <w:b/>
                <w:sz w:val="20"/>
                <w:szCs w:val="20"/>
                <w:lang w:val="en-US" w:eastAsia="en-US"/>
              </w:rPr>
            </w:pPr>
            <w:r w:rsidRPr="00FC09FC">
              <w:rPr>
                <w:rFonts w:ascii="Arial" w:hAnsi="Arial" w:cs="Arial"/>
                <w:b/>
                <w:sz w:val="20"/>
                <w:szCs w:val="20"/>
                <w:lang w:val="en-US" w:eastAsia="en-US"/>
              </w:rPr>
              <w:t>Tổng số nhân sự</w:t>
            </w:r>
          </w:p>
        </w:tc>
        <w:tc>
          <w:tcPr>
            <w:tcW w:w="0" w:type="auto"/>
            <w:vMerge w:val="restart"/>
            <w:tcBorders>
              <w:top w:val="single" w:sz="4" w:space="0" w:color="auto"/>
              <w:left w:val="single" w:sz="4" w:space="0" w:color="auto"/>
              <w:bottom w:val="single" w:sz="4" w:space="0" w:color="auto"/>
              <w:right w:val="single" w:sz="4" w:space="0" w:color="auto"/>
            </w:tcBorders>
            <w:vAlign w:val="center"/>
          </w:tcPr>
          <w:p w:rsidR="005631B1" w:rsidRPr="00FC09FC" w:rsidP="00CF76E8">
            <w:pPr>
              <w:spacing w:before="120"/>
              <w:jc w:val="center"/>
              <w:rPr>
                <w:rFonts w:ascii="Arial" w:hAnsi="Arial" w:cs="Arial"/>
                <w:b/>
                <w:sz w:val="20"/>
                <w:szCs w:val="20"/>
                <w:lang w:val="en-US" w:eastAsia="en-US"/>
              </w:rPr>
            </w:pPr>
            <w:r w:rsidRPr="00FC09FC">
              <w:rPr>
                <w:rFonts w:ascii="Arial" w:hAnsi="Arial" w:cs="Arial"/>
                <w:b/>
                <w:sz w:val="20"/>
                <w:szCs w:val="20"/>
                <w:lang w:val="en-US" w:eastAsia="en-US"/>
              </w:rPr>
              <w:t>Nam</w:t>
            </w:r>
          </w:p>
        </w:tc>
        <w:tc>
          <w:tcPr>
            <w:tcW w:w="0" w:type="auto"/>
            <w:vMerge w:val="restart"/>
            <w:tcBorders>
              <w:top w:val="single" w:sz="4" w:space="0" w:color="auto"/>
              <w:left w:val="single" w:sz="4" w:space="0" w:color="auto"/>
              <w:bottom w:val="single" w:sz="4" w:space="0" w:color="auto"/>
              <w:right w:val="single" w:sz="4" w:space="0" w:color="auto"/>
            </w:tcBorders>
            <w:vAlign w:val="center"/>
          </w:tcPr>
          <w:p w:rsidR="005631B1" w:rsidRPr="00FC09FC" w:rsidP="00CF76E8">
            <w:pPr>
              <w:spacing w:before="120"/>
              <w:jc w:val="center"/>
              <w:rPr>
                <w:rFonts w:ascii="Arial" w:hAnsi="Arial" w:cs="Arial"/>
                <w:b/>
                <w:sz w:val="20"/>
                <w:szCs w:val="20"/>
                <w:lang w:val="en-US" w:eastAsia="en-US"/>
              </w:rPr>
            </w:pPr>
            <w:r w:rsidRPr="00FC09FC">
              <w:rPr>
                <w:rFonts w:ascii="Arial" w:hAnsi="Arial" w:cs="Arial"/>
                <w:b/>
                <w:sz w:val="20"/>
                <w:szCs w:val="20"/>
                <w:lang w:val="en-US" w:eastAsia="en-US"/>
              </w:rPr>
              <w:t>Nữ</w:t>
            </w:r>
          </w:p>
        </w:tc>
        <w:tc>
          <w:tcPr>
            <w:tcW w:w="0" w:type="auto"/>
            <w:gridSpan w:val="2"/>
            <w:tcBorders>
              <w:top w:val="single" w:sz="4" w:space="0" w:color="auto"/>
              <w:left w:val="single" w:sz="4" w:space="0" w:color="auto"/>
              <w:bottom w:val="single" w:sz="4" w:space="0" w:color="auto"/>
              <w:right w:val="single" w:sz="4" w:space="0" w:color="auto"/>
            </w:tcBorders>
            <w:vAlign w:val="center"/>
          </w:tcPr>
          <w:p w:rsidR="005631B1" w:rsidRPr="00FC09FC" w:rsidP="00CF76E8">
            <w:pPr>
              <w:spacing w:before="120"/>
              <w:jc w:val="center"/>
              <w:rPr>
                <w:rFonts w:ascii="Arial" w:hAnsi="Arial" w:cs="Arial"/>
                <w:b/>
                <w:sz w:val="20"/>
                <w:szCs w:val="20"/>
                <w:lang w:val="en-US" w:eastAsia="en-US"/>
              </w:rPr>
            </w:pPr>
            <w:r w:rsidRPr="00FC09FC">
              <w:rPr>
                <w:rFonts w:ascii="Arial" w:hAnsi="Arial" w:cs="Arial"/>
                <w:b/>
                <w:sz w:val="20"/>
                <w:szCs w:val="20"/>
                <w:lang w:val="en-US" w:eastAsia="en-US"/>
              </w:rPr>
              <w:t>Trình độ chuyên môn</w:t>
            </w:r>
          </w:p>
        </w:tc>
        <w:tc>
          <w:tcPr>
            <w:tcW w:w="0" w:type="auto"/>
            <w:gridSpan w:val="3"/>
            <w:tcBorders>
              <w:top w:val="single" w:sz="4" w:space="0" w:color="auto"/>
              <w:left w:val="single" w:sz="4" w:space="0" w:color="auto"/>
              <w:bottom w:val="single" w:sz="4" w:space="0" w:color="auto"/>
              <w:right w:val="single" w:sz="4" w:space="0" w:color="auto"/>
            </w:tcBorders>
            <w:vAlign w:val="center"/>
          </w:tcPr>
          <w:p w:rsidR="005631B1" w:rsidRPr="00FC09FC" w:rsidP="00CF76E8">
            <w:pPr>
              <w:spacing w:before="120"/>
              <w:jc w:val="center"/>
              <w:rPr>
                <w:rFonts w:ascii="Arial" w:hAnsi="Arial" w:cs="Arial"/>
                <w:b/>
                <w:sz w:val="20"/>
                <w:szCs w:val="20"/>
                <w:lang w:val="en-US" w:eastAsia="en-US"/>
              </w:rPr>
            </w:pPr>
            <w:r w:rsidRPr="00FC09FC">
              <w:rPr>
                <w:rFonts w:ascii="Arial" w:hAnsi="Arial" w:cs="Arial"/>
                <w:b/>
                <w:sz w:val="20"/>
                <w:szCs w:val="20"/>
                <w:lang w:val="en-US" w:eastAsia="en-US"/>
              </w:rPr>
              <w:t>Trình độ chính trị</w:t>
            </w:r>
          </w:p>
        </w:tc>
        <w:tc>
          <w:tcPr>
            <w:tcW w:w="0" w:type="auto"/>
            <w:gridSpan w:val="2"/>
            <w:tcBorders>
              <w:top w:val="single" w:sz="4" w:space="0" w:color="auto"/>
              <w:left w:val="single" w:sz="4" w:space="0" w:color="auto"/>
              <w:bottom w:val="single" w:sz="4" w:space="0" w:color="auto"/>
              <w:right w:val="single" w:sz="4" w:space="0" w:color="auto"/>
            </w:tcBorders>
            <w:vAlign w:val="center"/>
          </w:tcPr>
          <w:p w:rsidR="005631B1" w:rsidRPr="00FC09FC" w:rsidP="00CF76E8">
            <w:pPr>
              <w:spacing w:before="120"/>
              <w:jc w:val="center"/>
              <w:rPr>
                <w:rFonts w:ascii="Arial" w:hAnsi="Arial" w:cs="Arial"/>
                <w:b/>
                <w:sz w:val="20"/>
                <w:szCs w:val="20"/>
                <w:lang w:val="en-US" w:eastAsia="en-US"/>
              </w:rPr>
            </w:pPr>
            <w:r w:rsidRPr="00FC09FC">
              <w:rPr>
                <w:rFonts w:ascii="Arial" w:hAnsi="Arial" w:cs="Arial"/>
                <w:b/>
                <w:sz w:val="20"/>
                <w:szCs w:val="20"/>
                <w:lang w:val="en-US" w:eastAsia="en-US"/>
              </w:rPr>
              <w:t>Ngoại ngữ</w:t>
            </w:r>
          </w:p>
        </w:tc>
      </w:tr>
      <w:tr>
        <w:tblPrEx>
          <w:tblW w:w="0" w:type="auto"/>
          <w:tblCellMar>
            <w:left w:w="0" w:type="dxa"/>
            <w:right w:w="0" w:type="dxa"/>
          </w:tblCellMar>
          <w:tblLook w:val="0000"/>
        </w:tblPrEx>
        <w:tc>
          <w:tcPr>
            <w:tcW w:w="0" w:type="auto"/>
            <w:vMerge/>
            <w:tcBorders>
              <w:top w:val="single" w:sz="4" w:space="0" w:color="auto"/>
              <w:left w:val="single" w:sz="4" w:space="0" w:color="auto"/>
              <w:bottom w:val="single" w:sz="4" w:space="0" w:color="auto"/>
              <w:right w:val="single" w:sz="4" w:space="0" w:color="auto"/>
            </w:tcBorders>
            <w:vAlign w:val="center"/>
          </w:tcPr>
          <w:p w:rsidR="005631B1" w:rsidRPr="00FC09FC" w:rsidP="00CF76E8">
            <w:pPr>
              <w:spacing w:before="120"/>
              <w:jc w:val="center"/>
              <w:rPr>
                <w:rFonts w:ascii="Arial" w:hAnsi="Arial" w:cs="Arial"/>
                <w:b/>
                <w:sz w:val="20"/>
                <w:szCs w:val="20"/>
                <w:lang w:val="en-US" w:eastAsia="en-US"/>
              </w:rPr>
            </w:pPr>
          </w:p>
        </w:tc>
        <w:tc>
          <w:tcPr>
            <w:tcW w:w="0" w:type="auto"/>
            <w:vMerge/>
            <w:tcBorders>
              <w:top w:val="single" w:sz="4" w:space="0" w:color="auto"/>
              <w:left w:val="single" w:sz="4" w:space="0" w:color="auto"/>
              <w:bottom w:val="single" w:sz="4" w:space="0" w:color="auto"/>
              <w:right w:val="single" w:sz="4" w:space="0" w:color="auto"/>
            </w:tcBorders>
            <w:vAlign w:val="center"/>
          </w:tcPr>
          <w:p w:rsidR="005631B1" w:rsidRPr="00FC09FC" w:rsidP="00CF76E8">
            <w:pPr>
              <w:spacing w:before="120"/>
              <w:jc w:val="center"/>
              <w:rPr>
                <w:rFonts w:ascii="Arial" w:hAnsi="Arial" w:cs="Arial"/>
                <w:b/>
                <w:sz w:val="20"/>
                <w:szCs w:val="20"/>
                <w:lang w:val="en-US" w:eastAsia="en-US"/>
              </w:rPr>
            </w:pPr>
          </w:p>
        </w:tc>
        <w:tc>
          <w:tcPr>
            <w:tcW w:w="0" w:type="auto"/>
            <w:vMerge/>
            <w:tcBorders>
              <w:top w:val="single" w:sz="4" w:space="0" w:color="auto"/>
              <w:left w:val="single" w:sz="4" w:space="0" w:color="auto"/>
              <w:bottom w:val="single" w:sz="4" w:space="0" w:color="auto"/>
              <w:right w:val="single" w:sz="4" w:space="0" w:color="auto"/>
            </w:tcBorders>
            <w:vAlign w:val="center"/>
          </w:tcPr>
          <w:p w:rsidR="005631B1" w:rsidRPr="00FC09FC" w:rsidP="00CF76E8">
            <w:pPr>
              <w:spacing w:before="120"/>
              <w:jc w:val="center"/>
              <w:rPr>
                <w:rFonts w:ascii="Arial" w:hAnsi="Arial" w:cs="Arial"/>
                <w:b/>
                <w:sz w:val="20"/>
                <w:szCs w:val="20"/>
                <w:lang w:val="en-US" w:eastAsia="en-US"/>
              </w:rPr>
            </w:pPr>
          </w:p>
        </w:tc>
        <w:tc>
          <w:tcPr>
            <w:tcW w:w="0" w:type="auto"/>
            <w:tcBorders>
              <w:top w:val="single" w:sz="4" w:space="0" w:color="auto"/>
              <w:left w:val="single" w:sz="4" w:space="0" w:color="auto"/>
              <w:bottom w:val="single" w:sz="4" w:space="0" w:color="auto"/>
              <w:right w:val="single" w:sz="4" w:space="0" w:color="auto"/>
            </w:tcBorders>
            <w:vAlign w:val="center"/>
          </w:tcPr>
          <w:p w:rsidR="005631B1" w:rsidRPr="00FC09FC" w:rsidP="00CF76E8">
            <w:pPr>
              <w:spacing w:before="120"/>
              <w:jc w:val="center"/>
              <w:rPr>
                <w:rFonts w:ascii="Arial" w:hAnsi="Arial" w:cs="Arial"/>
                <w:b/>
                <w:sz w:val="20"/>
                <w:szCs w:val="20"/>
                <w:lang w:val="en-US" w:eastAsia="en-US"/>
              </w:rPr>
            </w:pPr>
            <w:r w:rsidRPr="00FC09FC">
              <w:rPr>
                <w:rFonts w:ascii="Arial" w:hAnsi="Arial" w:cs="Arial"/>
                <w:b/>
                <w:sz w:val="20"/>
                <w:szCs w:val="20"/>
                <w:lang w:val="en-US" w:eastAsia="en-US"/>
              </w:rPr>
              <w:t>Trên Đại học</w:t>
            </w:r>
          </w:p>
        </w:tc>
        <w:tc>
          <w:tcPr>
            <w:tcW w:w="0" w:type="auto"/>
            <w:tcBorders>
              <w:top w:val="single" w:sz="4" w:space="0" w:color="auto"/>
              <w:left w:val="single" w:sz="4" w:space="0" w:color="auto"/>
              <w:bottom w:val="single" w:sz="4" w:space="0" w:color="auto"/>
              <w:right w:val="single" w:sz="4" w:space="0" w:color="auto"/>
            </w:tcBorders>
            <w:vAlign w:val="center"/>
          </w:tcPr>
          <w:p w:rsidR="005631B1" w:rsidRPr="00FC09FC" w:rsidP="00CF76E8">
            <w:pPr>
              <w:spacing w:before="120"/>
              <w:jc w:val="center"/>
              <w:rPr>
                <w:rFonts w:ascii="Arial" w:hAnsi="Arial" w:cs="Arial"/>
                <w:b/>
                <w:sz w:val="20"/>
                <w:szCs w:val="20"/>
                <w:lang w:val="en-US" w:eastAsia="en-US"/>
              </w:rPr>
            </w:pPr>
            <w:r w:rsidRPr="00FC09FC">
              <w:rPr>
                <w:rFonts w:ascii="Arial" w:hAnsi="Arial" w:cs="Arial"/>
                <w:b/>
                <w:sz w:val="20"/>
                <w:szCs w:val="20"/>
                <w:lang w:val="en-US" w:eastAsia="en-US"/>
              </w:rPr>
              <w:t>Đại học</w:t>
            </w:r>
          </w:p>
        </w:tc>
        <w:tc>
          <w:tcPr>
            <w:tcW w:w="0" w:type="auto"/>
            <w:tcBorders>
              <w:top w:val="single" w:sz="4" w:space="0" w:color="auto"/>
              <w:left w:val="single" w:sz="4" w:space="0" w:color="auto"/>
              <w:bottom w:val="single" w:sz="4" w:space="0" w:color="auto"/>
              <w:right w:val="single" w:sz="4" w:space="0" w:color="auto"/>
            </w:tcBorders>
            <w:vAlign w:val="center"/>
          </w:tcPr>
          <w:p w:rsidR="005631B1" w:rsidRPr="00FC09FC" w:rsidP="00CF76E8">
            <w:pPr>
              <w:spacing w:before="120"/>
              <w:jc w:val="center"/>
              <w:rPr>
                <w:rFonts w:ascii="Arial" w:hAnsi="Arial" w:cs="Arial"/>
                <w:b/>
                <w:sz w:val="20"/>
                <w:szCs w:val="20"/>
                <w:lang w:val="en-US" w:eastAsia="en-US"/>
              </w:rPr>
            </w:pPr>
            <w:r w:rsidRPr="00FC09FC">
              <w:rPr>
                <w:rFonts w:ascii="Arial" w:hAnsi="Arial" w:cs="Arial"/>
                <w:b/>
                <w:sz w:val="20"/>
                <w:szCs w:val="20"/>
                <w:lang w:val="en-US" w:eastAsia="en-US"/>
              </w:rPr>
              <w:t>Sơ cấp</w:t>
            </w:r>
          </w:p>
        </w:tc>
        <w:tc>
          <w:tcPr>
            <w:tcW w:w="0" w:type="auto"/>
            <w:tcBorders>
              <w:top w:val="single" w:sz="4" w:space="0" w:color="auto"/>
              <w:left w:val="single" w:sz="4" w:space="0" w:color="auto"/>
              <w:bottom w:val="single" w:sz="4" w:space="0" w:color="auto"/>
              <w:right w:val="single" w:sz="4" w:space="0" w:color="auto"/>
            </w:tcBorders>
            <w:vAlign w:val="center"/>
          </w:tcPr>
          <w:p w:rsidR="005631B1" w:rsidRPr="00FC09FC" w:rsidP="00CF76E8">
            <w:pPr>
              <w:spacing w:before="120"/>
              <w:jc w:val="center"/>
              <w:rPr>
                <w:rFonts w:ascii="Arial" w:hAnsi="Arial" w:cs="Arial"/>
                <w:b/>
                <w:sz w:val="20"/>
                <w:szCs w:val="20"/>
                <w:lang w:val="en-US" w:eastAsia="en-US"/>
              </w:rPr>
            </w:pPr>
            <w:r w:rsidRPr="00FC09FC">
              <w:rPr>
                <w:rFonts w:ascii="Arial" w:hAnsi="Arial" w:cs="Arial"/>
                <w:b/>
                <w:sz w:val="20"/>
                <w:szCs w:val="20"/>
                <w:lang w:val="en-US" w:eastAsia="en-US"/>
              </w:rPr>
              <w:t>Trung cấp</w:t>
            </w:r>
          </w:p>
        </w:tc>
        <w:tc>
          <w:tcPr>
            <w:tcW w:w="0" w:type="auto"/>
            <w:tcBorders>
              <w:top w:val="single" w:sz="4" w:space="0" w:color="auto"/>
              <w:left w:val="single" w:sz="4" w:space="0" w:color="auto"/>
              <w:bottom w:val="single" w:sz="4" w:space="0" w:color="auto"/>
              <w:right w:val="single" w:sz="4" w:space="0" w:color="auto"/>
            </w:tcBorders>
            <w:vAlign w:val="center"/>
          </w:tcPr>
          <w:p w:rsidR="005631B1" w:rsidRPr="00FC09FC" w:rsidP="00CF76E8">
            <w:pPr>
              <w:spacing w:before="120"/>
              <w:jc w:val="center"/>
              <w:rPr>
                <w:rFonts w:ascii="Arial" w:hAnsi="Arial" w:cs="Arial"/>
                <w:b/>
                <w:sz w:val="20"/>
                <w:szCs w:val="20"/>
                <w:lang w:val="en-US" w:eastAsia="en-US"/>
              </w:rPr>
            </w:pPr>
            <w:r w:rsidRPr="00FC09FC">
              <w:rPr>
                <w:rFonts w:ascii="Arial" w:hAnsi="Arial" w:cs="Arial"/>
                <w:b/>
                <w:sz w:val="20"/>
                <w:szCs w:val="20"/>
                <w:lang w:val="en-US" w:eastAsia="en-US"/>
              </w:rPr>
              <w:t>Cao cấp</w:t>
            </w:r>
          </w:p>
        </w:tc>
        <w:tc>
          <w:tcPr>
            <w:tcW w:w="0" w:type="auto"/>
            <w:tcBorders>
              <w:top w:val="single" w:sz="4" w:space="0" w:color="auto"/>
              <w:left w:val="single" w:sz="4" w:space="0" w:color="auto"/>
              <w:bottom w:val="single" w:sz="4" w:space="0" w:color="auto"/>
              <w:right w:val="single" w:sz="4" w:space="0" w:color="auto"/>
            </w:tcBorders>
            <w:vAlign w:val="center"/>
          </w:tcPr>
          <w:p w:rsidR="005631B1" w:rsidRPr="00FC09FC" w:rsidP="00CF76E8">
            <w:pPr>
              <w:spacing w:before="120"/>
              <w:jc w:val="center"/>
              <w:rPr>
                <w:rFonts w:ascii="Arial" w:hAnsi="Arial" w:cs="Arial"/>
                <w:b/>
                <w:sz w:val="20"/>
                <w:szCs w:val="20"/>
                <w:lang w:val="en-US" w:eastAsia="en-US"/>
              </w:rPr>
            </w:pPr>
            <w:r w:rsidRPr="00FC09FC">
              <w:rPr>
                <w:rFonts w:ascii="Arial" w:hAnsi="Arial" w:cs="Arial"/>
                <w:b/>
                <w:sz w:val="20"/>
                <w:szCs w:val="20"/>
                <w:lang w:val="en-US" w:eastAsia="en-US"/>
              </w:rPr>
              <w:t>Đại học</w:t>
            </w:r>
          </w:p>
        </w:tc>
        <w:tc>
          <w:tcPr>
            <w:tcW w:w="0" w:type="auto"/>
            <w:tcBorders>
              <w:top w:val="single" w:sz="4" w:space="0" w:color="auto"/>
              <w:left w:val="single" w:sz="4" w:space="0" w:color="auto"/>
              <w:bottom w:val="single" w:sz="4" w:space="0" w:color="auto"/>
              <w:right w:val="single" w:sz="4" w:space="0" w:color="auto"/>
            </w:tcBorders>
            <w:vAlign w:val="center"/>
          </w:tcPr>
          <w:p w:rsidR="005631B1" w:rsidRPr="00FC09FC" w:rsidP="00CF76E8">
            <w:pPr>
              <w:spacing w:before="120"/>
              <w:jc w:val="center"/>
              <w:rPr>
                <w:rFonts w:ascii="Arial" w:hAnsi="Arial" w:cs="Arial"/>
                <w:b/>
                <w:sz w:val="20"/>
                <w:szCs w:val="20"/>
                <w:lang w:val="en-US" w:eastAsia="en-US"/>
              </w:rPr>
            </w:pPr>
            <w:r w:rsidRPr="00FC09FC">
              <w:rPr>
                <w:rFonts w:ascii="Arial" w:hAnsi="Arial" w:cs="Arial"/>
                <w:b/>
                <w:sz w:val="20"/>
                <w:szCs w:val="20"/>
                <w:lang w:val="en-US" w:eastAsia="en-US"/>
              </w:rPr>
              <w:t>Chứng chỉ</w:t>
            </w:r>
          </w:p>
        </w:tc>
      </w:tr>
      <w:tr>
        <w:tblPrEx>
          <w:tblW w:w="0" w:type="auto"/>
          <w:tblCellMar>
            <w:left w:w="0" w:type="dxa"/>
            <w:right w:w="0" w:type="dxa"/>
          </w:tblCellMar>
          <w:tblLook w:val="0000"/>
        </w:tblPrEx>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5631B1" w:rsidRPr="00FC09FC" w:rsidP="00CF76E8">
            <w:pPr>
              <w:spacing w:before="120"/>
              <w:jc w:val="center"/>
              <w:rPr>
                <w:rFonts w:ascii="Arial" w:hAnsi="Arial" w:cs="Arial"/>
                <w:b/>
                <w:sz w:val="20"/>
                <w:szCs w:val="20"/>
                <w:lang w:val="en-US" w:eastAsia="en-US"/>
              </w:rPr>
            </w:pPr>
            <w:r w:rsidRPr="00FC09FC">
              <w:rPr>
                <w:rFonts w:ascii="Arial" w:hAnsi="Arial" w:cs="Arial"/>
                <w:b/>
                <w:sz w:val="20"/>
                <w:szCs w:val="20"/>
                <w:lang w:val="en-US" w:eastAsia="en-US"/>
              </w:rPr>
              <w:t>...</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5631B1" w:rsidRPr="00FC09FC" w:rsidP="00CF76E8">
            <w:pPr>
              <w:spacing w:before="120"/>
              <w:jc w:val="center"/>
              <w:rPr>
                <w:rFonts w:ascii="Arial" w:hAnsi="Arial" w:cs="Arial"/>
                <w:b/>
                <w:sz w:val="20"/>
                <w:szCs w:val="20"/>
                <w:lang w:val="en-US" w:eastAsia="en-US"/>
              </w:rPr>
            </w:pP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5631B1" w:rsidRPr="00FC09FC" w:rsidP="00CF76E8">
            <w:pPr>
              <w:spacing w:before="120"/>
              <w:jc w:val="center"/>
              <w:rPr>
                <w:rFonts w:ascii="Arial" w:hAnsi="Arial" w:cs="Arial"/>
                <w:b/>
                <w:sz w:val="20"/>
                <w:szCs w:val="20"/>
                <w:lang w:val="en-US" w:eastAsia="en-US"/>
              </w:rPr>
            </w:pP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5631B1" w:rsidRPr="00FC09FC" w:rsidP="00CF76E8">
            <w:pPr>
              <w:spacing w:before="120"/>
              <w:jc w:val="center"/>
              <w:rPr>
                <w:rFonts w:ascii="Arial" w:hAnsi="Arial" w:cs="Arial"/>
                <w:b/>
                <w:sz w:val="20"/>
                <w:szCs w:val="20"/>
                <w:lang w:val="en-US" w:eastAsia="en-US"/>
              </w:rPr>
            </w:pP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5631B1" w:rsidRPr="00FC09FC" w:rsidP="00CF76E8">
            <w:pPr>
              <w:spacing w:before="120"/>
              <w:jc w:val="center"/>
              <w:rPr>
                <w:rFonts w:ascii="Arial" w:hAnsi="Arial" w:cs="Arial"/>
                <w:b/>
                <w:sz w:val="20"/>
                <w:szCs w:val="20"/>
                <w:lang w:val="en-US" w:eastAsia="en-US"/>
              </w:rPr>
            </w:pP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5631B1" w:rsidRPr="00FC09FC" w:rsidP="00CF76E8">
            <w:pPr>
              <w:spacing w:before="120"/>
              <w:jc w:val="center"/>
              <w:rPr>
                <w:rFonts w:ascii="Arial" w:hAnsi="Arial" w:cs="Arial"/>
                <w:b/>
                <w:sz w:val="20"/>
                <w:szCs w:val="20"/>
                <w:lang w:val="en-US" w:eastAsia="en-US"/>
              </w:rPr>
            </w:pP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5631B1" w:rsidRPr="00FC09FC" w:rsidP="00CF76E8">
            <w:pPr>
              <w:spacing w:before="120"/>
              <w:jc w:val="center"/>
              <w:rPr>
                <w:rFonts w:ascii="Arial" w:hAnsi="Arial" w:cs="Arial"/>
                <w:b/>
                <w:sz w:val="20"/>
                <w:szCs w:val="20"/>
                <w:lang w:val="en-US" w:eastAsia="en-US"/>
              </w:rPr>
            </w:pP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5631B1" w:rsidRPr="00FC09FC" w:rsidP="00CF76E8">
            <w:pPr>
              <w:spacing w:before="120"/>
              <w:jc w:val="center"/>
              <w:rPr>
                <w:rFonts w:ascii="Arial" w:hAnsi="Arial" w:cs="Arial"/>
                <w:b/>
                <w:sz w:val="20"/>
                <w:szCs w:val="20"/>
                <w:lang w:val="en-US" w:eastAsia="en-US"/>
              </w:rPr>
            </w:pP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5631B1" w:rsidRPr="00FC09FC" w:rsidP="00CF76E8">
            <w:pPr>
              <w:spacing w:before="120"/>
              <w:jc w:val="center"/>
              <w:rPr>
                <w:rFonts w:ascii="Arial" w:hAnsi="Arial" w:cs="Arial"/>
                <w:b/>
                <w:sz w:val="20"/>
                <w:szCs w:val="20"/>
                <w:lang w:val="en-US" w:eastAsia="en-US"/>
              </w:rPr>
            </w:pP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5631B1" w:rsidRPr="00FC09FC" w:rsidP="00CF76E8">
            <w:pPr>
              <w:spacing w:before="120"/>
              <w:jc w:val="center"/>
              <w:rPr>
                <w:rFonts w:ascii="Arial" w:hAnsi="Arial" w:cs="Arial"/>
                <w:b/>
                <w:sz w:val="20"/>
                <w:szCs w:val="20"/>
                <w:lang w:val="en-US" w:eastAsia="en-US"/>
              </w:rPr>
            </w:pPr>
          </w:p>
        </w:tc>
      </w:tr>
    </w:tbl>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14.6.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kiện cơ sở vật chất kỹ thuật (Trường quay: Diện tích; Số lượng máy quay; Số lượng phòng dựng, bàn dựng, bàn trộn tiếng...):</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14.7. Hình thức liên kết: ......................................................................................................</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14.8. Quyền và nghĩa vụ của các bên tham gia liên kết: .....................................................</w:t>
      </w:r>
    </w:p>
    <w:p w:rsidR="005631B1" w:rsidRPr="00FC09FC" w:rsidP="00CF76E8">
      <w:pPr>
        <w:spacing w:before="120"/>
        <w:rPr>
          <w:rFonts w:ascii="Arial" w:hAnsi="Arial" w:cs="Arial"/>
          <w:b/>
          <w:sz w:val="20"/>
          <w:szCs w:val="20"/>
          <w:lang w:val="en-US" w:eastAsia="en-US"/>
        </w:rPr>
      </w:pPr>
      <w:r w:rsidRPr="00FC09FC">
        <w:rPr>
          <w:rFonts w:ascii="Arial" w:hAnsi="Arial" w:cs="Arial"/>
          <w:b/>
          <w:sz w:val="20"/>
          <w:szCs w:val="20"/>
          <w:lang w:val="en-US" w:eastAsia="en-US"/>
        </w:rPr>
        <w:t xml:space="preserve">15. Địa </w:t>
      </w:r>
      <w:r w:rsidRPr="00FC09FC" w:rsidR="0072277E">
        <w:rPr>
          <w:rFonts w:ascii="Arial" w:hAnsi="Arial" w:cs="Arial"/>
          <w:b/>
          <w:sz w:val="20"/>
          <w:szCs w:val="20"/>
          <w:lang w:val="en-US" w:eastAsia="en-US"/>
        </w:rPr>
        <w:t>điểm</w:t>
      </w:r>
      <w:r w:rsidRPr="00FC09FC">
        <w:rPr>
          <w:rFonts w:ascii="Arial" w:hAnsi="Arial" w:cs="Arial"/>
          <w:b/>
          <w:sz w:val="20"/>
          <w:szCs w:val="20"/>
          <w:lang w:val="en-US" w:eastAsia="en-US"/>
        </w:rPr>
        <w:t xml:space="preserve"> sản xuất kênh </w:t>
      </w:r>
      <w:r w:rsidRPr="00FC09FC" w:rsidR="0072277E">
        <w:rPr>
          <w:rFonts w:ascii="Arial" w:hAnsi="Arial" w:cs="Arial"/>
          <w:b/>
          <w:sz w:val="20"/>
          <w:szCs w:val="20"/>
          <w:lang w:val="en-US" w:eastAsia="en-US"/>
        </w:rPr>
        <w:t>chương</w:t>
      </w:r>
      <w:r w:rsidRPr="00FC09FC">
        <w:rPr>
          <w:rFonts w:ascii="Arial" w:hAnsi="Arial" w:cs="Arial"/>
          <w:b/>
          <w:sz w:val="20"/>
          <w:szCs w:val="20"/>
          <w:lang w:val="en-US" w:eastAsia="en-US"/>
        </w:rPr>
        <w:t xml:space="preserve"> trình: ......................................................................</w:t>
      </w:r>
    </w:p>
    <w:p w:rsidR="005631B1" w:rsidRPr="00FC09FC" w:rsidP="00CF76E8">
      <w:pPr>
        <w:spacing w:before="120"/>
        <w:rPr>
          <w:rFonts w:ascii="Arial" w:hAnsi="Arial" w:cs="Arial"/>
          <w:b/>
          <w:sz w:val="20"/>
          <w:szCs w:val="20"/>
          <w:lang w:val="en-US" w:eastAsia="en-US"/>
        </w:rPr>
      </w:pPr>
      <w:r w:rsidRPr="00FC09FC">
        <w:rPr>
          <w:rFonts w:ascii="Arial" w:hAnsi="Arial" w:cs="Arial"/>
          <w:b/>
          <w:sz w:val="20"/>
          <w:szCs w:val="20"/>
          <w:lang w:val="en-US" w:eastAsia="en-US"/>
        </w:rPr>
        <w:t xml:space="preserve">16. Quy trình tổ chức sản xuất và quản lý nội dung kênh </w:t>
      </w:r>
      <w:r w:rsidRPr="00FC09FC" w:rsidR="0072277E">
        <w:rPr>
          <w:rFonts w:ascii="Arial" w:hAnsi="Arial" w:cs="Arial"/>
          <w:b/>
          <w:sz w:val="20"/>
          <w:szCs w:val="20"/>
          <w:lang w:val="en-US" w:eastAsia="en-US"/>
        </w:rPr>
        <w:t>chương</w:t>
      </w:r>
      <w:r w:rsidRPr="00FC09FC">
        <w:rPr>
          <w:rFonts w:ascii="Arial" w:hAnsi="Arial" w:cs="Arial"/>
          <w:b/>
          <w:sz w:val="20"/>
          <w:szCs w:val="20"/>
          <w:lang w:val="en-US" w:eastAsia="en-US"/>
        </w:rPr>
        <w:t xml:space="preserve"> trình: .........................................................................................................................................</w:t>
      </w:r>
    </w:p>
    <w:p w:rsidR="005631B1" w:rsidRPr="00FC09FC" w:rsidP="00CF76E8">
      <w:pPr>
        <w:spacing w:before="120"/>
        <w:rPr>
          <w:rFonts w:ascii="Arial" w:hAnsi="Arial" w:cs="Arial"/>
          <w:b/>
          <w:sz w:val="20"/>
          <w:szCs w:val="20"/>
          <w:lang w:val="en-US" w:eastAsia="en-US"/>
        </w:rPr>
      </w:pPr>
      <w:r w:rsidRPr="00FC09FC">
        <w:rPr>
          <w:rFonts w:ascii="Arial" w:hAnsi="Arial" w:cs="Arial"/>
          <w:b/>
          <w:sz w:val="20"/>
          <w:szCs w:val="20"/>
          <w:lang w:val="en-US" w:eastAsia="en-US"/>
        </w:rPr>
        <w:t xml:space="preserve">17. Địa </w:t>
      </w:r>
      <w:r w:rsidRPr="00FC09FC" w:rsidR="0072277E">
        <w:rPr>
          <w:rFonts w:ascii="Arial" w:hAnsi="Arial" w:cs="Arial"/>
          <w:b/>
          <w:sz w:val="20"/>
          <w:szCs w:val="20"/>
          <w:lang w:val="en-US" w:eastAsia="en-US"/>
        </w:rPr>
        <w:t>điểm</w:t>
      </w:r>
      <w:r w:rsidRPr="00FC09FC">
        <w:rPr>
          <w:rFonts w:ascii="Arial" w:hAnsi="Arial" w:cs="Arial"/>
          <w:b/>
          <w:sz w:val="20"/>
          <w:szCs w:val="20"/>
          <w:lang w:val="en-US" w:eastAsia="en-US"/>
        </w:rPr>
        <w:t xml:space="preserve"> đặt phòng tổng khống chế cung cấp tín hiệu kênh </w:t>
      </w:r>
      <w:r w:rsidRPr="00FC09FC" w:rsidR="0072277E">
        <w:rPr>
          <w:rFonts w:ascii="Arial" w:hAnsi="Arial" w:cs="Arial"/>
          <w:b/>
          <w:sz w:val="20"/>
          <w:szCs w:val="20"/>
          <w:lang w:val="en-US" w:eastAsia="en-US"/>
        </w:rPr>
        <w:t>chương</w:t>
      </w:r>
      <w:r w:rsidRPr="00FC09FC">
        <w:rPr>
          <w:rFonts w:ascii="Arial" w:hAnsi="Arial" w:cs="Arial"/>
          <w:b/>
          <w:sz w:val="20"/>
          <w:szCs w:val="20"/>
          <w:lang w:val="en-US" w:eastAsia="en-US"/>
        </w:rPr>
        <w:t xml:space="preserve"> trình hoàn chỉnh cho các đơn vị sử dụng kênh </w:t>
      </w:r>
      <w:r w:rsidRPr="00FC09FC" w:rsidR="0072277E">
        <w:rPr>
          <w:rFonts w:ascii="Arial" w:hAnsi="Arial" w:cs="Arial"/>
          <w:b/>
          <w:sz w:val="20"/>
          <w:szCs w:val="20"/>
          <w:lang w:val="en-US" w:eastAsia="en-US"/>
        </w:rPr>
        <w:t>chương</w:t>
      </w:r>
      <w:r w:rsidRPr="00FC09FC">
        <w:rPr>
          <w:rFonts w:ascii="Arial" w:hAnsi="Arial" w:cs="Arial"/>
          <w:b/>
          <w:sz w:val="20"/>
          <w:szCs w:val="20"/>
          <w:lang w:val="en-US" w:eastAsia="en-US"/>
        </w:rPr>
        <w:t xml:space="preserve"> trình: ...................................................................</w:t>
      </w:r>
    </w:p>
    <w:p w:rsidR="005631B1" w:rsidRPr="00FC09FC" w:rsidP="00CF76E8">
      <w:pPr>
        <w:spacing w:before="120"/>
        <w:rPr>
          <w:rFonts w:ascii="Arial" w:hAnsi="Arial" w:cs="Arial"/>
          <w:b/>
          <w:i/>
          <w:sz w:val="20"/>
          <w:szCs w:val="20"/>
          <w:lang w:val="en-US" w:eastAsia="en-US"/>
        </w:rPr>
      </w:pPr>
      <w:r w:rsidRPr="00FC09FC">
        <w:rPr>
          <w:rFonts w:ascii="Arial" w:hAnsi="Arial" w:cs="Arial"/>
          <w:b/>
          <w:sz w:val="20"/>
          <w:szCs w:val="20"/>
          <w:lang w:val="en-US" w:eastAsia="en-US"/>
        </w:rPr>
        <w:t xml:space="preserve">18. Phương thức cung cấp kênh </w:t>
      </w:r>
      <w:r w:rsidRPr="00FC09FC" w:rsidR="0072277E">
        <w:rPr>
          <w:rFonts w:ascii="Arial" w:hAnsi="Arial" w:cs="Arial"/>
          <w:b/>
          <w:sz w:val="20"/>
          <w:szCs w:val="20"/>
          <w:lang w:val="en-US" w:eastAsia="en-US"/>
        </w:rPr>
        <w:t>chương</w:t>
      </w:r>
      <w:r w:rsidRPr="00FC09FC">
        <w:rPr>
          <w:rFonts w:ascii="Arial" w:hAnsi="Arial" w:cs="Arial"/>
          <w:b/>
          <w:sz w:val="20"/>
          <w:szCs w:val="20"/>
          <w:lang w:val="en-US" w:eastAsia="en-US"/>
        </w:rPr>
        <w:t xml:space="preserve"> trình trên dịch vụ phát thanh, truyền hình: </w:t>
      </w:r>
      <w:r w:rsidRPr="00FC09FC">
        <w:rPr>
          <w:rFonts w:ascii="Arial" w:hAnsi="Arial" w:cs="Arial"/>
          <w:b/>
          <w:i/>
          <w:sz w:val="20"/>
          <w:szCs w:val="20"/>
          <w:lang w:val="en-US" w:eastAsia="en-US"/>
        </w:rPr>
        <w:t xml:space="preserve">(Đánh dấu </w:t>
      </w:r>
      <w:r>
        <w:rPr>
          <w:rFonts w:ascii="Arial" w:hAnsi="Arial" w:cs="Arial"/>
          <w:b/>
          <w:i/>
          <w:sz w:val="20"/>
          <w:szCs w:val="20"/>
          <w:lang w:val="en-US" w:eastAsia="en-US"/>
        </w:rPr>
        <w:pict>
          <v:shape id="_x0000_i1029" type="#_x0000_t75" style="height:14.25pt;width:13.5pt" stroked="f">
            <v:imagedata r:id="rId6" o:title=""/>
          </v:shape>
        </w:pict>
      </w:r>
      <w:r w:rsidRPr="00FC09FC">
        <w:rPr>
          <w:rFonts w:ascii="Arial" w:hAnsi="Arial" w:cs="Arial"/>
          <w:b/>
          <w:i/>
          <w:sz w:val="20"/>
          <w:szCs w:val="20"/>
          <w:lang w:val="en-US" w:eastAsia="en-US"/>
        </w:rPr>
        <w:t xml:space="preserve"> vào ô trống phù hợp)</w:t>
      </w:r>
    </w:p>
    <w:tbl>
      <w:tblPr>
        <w:tblStyle w:val="TableNormal"/>
        <w:tblW w:w="5000" w:type="pct"/>
        <w:tblCellMar>
          <w:left w:w="0" w:type="dxa"/>
          <w:right w:w="0" w:type="dxa"/>
        </w:tblCellMar>
        <w:tblLook w:val="01E0"/>
      </w:tblPr>
      <w:tblGrid>
        <w:gridCol w:w="4543"/>
        <w:gridCol w:w="4528"/>
      </w:tblGrid>
      <w:tr w:rsidTr="00171AA7">
        <w:tblPrEx>
          <w:tblW w:w="5000" w:type="pct"/>
          <w:tblCellMar>
            <w:left w:w="0" w:type="dxa"/>
            <w:right w:w="0" w:type="dxa"/>
          </w:tblCellMar>
          <w:tblLook w:val="01E0"/>
        </w:tblPrEx>
        <w:tc>
          <w:tcPr>
            <w:tcW w:w="2504" w:type="pct"/>
          </w:tcPr>
          <w:p w:rsidR="005631B1" w:rsidRPr="00FC09FC" w:rsidP="00171AA7">
            <w:pPr>
              <w:spacing w:before="120"/>
              <w:rPr>
                <w:rFonts w:ascii="Arial" w:hAnsi="Arial" w:cs="Arial"/>
                <w:sz w:val="20"/>
                <w:szCs w:val="20"/>
                <w:lang w:val="en-US" w:eastAsia="en-US"/>
              </w:rPr>
            </w:pPr>
            <w:r w:rsidRPr="00FC09FC">
              <w:rPr>
                <w:rFonts w:ascii="Arial" w:hAnsi="Arial" w:cs="Arial"/>
                <w:sz w:val="20"/>
                <w:szCs w:val="20"/>
                <w:lang w:val="en-US" w:eastAsia="en-US"/>
              </w:rPr>
              <w:t>Quảng bá</w:t>
            </w:r>
          </w:p>
        </w:tc>
        <w:tc>
          <w:tcPr>
            <w:tcW w:w="2496" w:type="pct"/>
          </w:tcPr>
          <w:p w:rsidR="005631B1" w:rsidRPr="00FC09FC" w:rsidP="00171AA7">
            <w:pPr>
              <w:spacing w:before="120"/>
              <w:rPr>
                <w:rFonts w:ascii="Arial" w:hAnsi="Arial" w:cs="Arial"/>
                <w:sz w:val="20"/>
                <w:szCs w:val="20"/>
                <w:lang w:val="en-US" w:eastAsia="en-US"/>
              </w:rPr>
            </w:pPr>
            <w:r w:rsidRPr="00FC09FC">
              <w:rPr>
                <w:rFonts w:ascii="Arial" w:hAnsi="Arial" w:cs="Arial"/>
                <w:sz w:val="20"/>
                <w:szCs w:val="20"/>
                <w:lang w:val="en-US" w:eastAsia="en-US"/>
              </w:rPr>
              <w:t>□</w:t>
            </w:r>
          </w:p>
        </w:tc>
      </w:tr>
      <w:tr w:rsidTr="00171AA7">
        <w:tblPrEx>
          <w:tblW w:w="5000" w:type="pct"/>
          <w:tblCellMar>
            <w:left w:w="0" w:type="dxa"/>
            <w:right w:w="0" w:type="dxa"/>
          </w:tblCellMar>
          <w:tblLook w:val="01E0"/>
        </w:tblPrEx>
        <w:tc>
          <w:tcPr>
            <w:tcW w:w="2504" w:type="pct"/>
          </w:tcPr>
          <w:p w:rsidR="005631B1" w:rsidRPr="00FC09FC" w:rsidP="00171AA7">
            <w:pPr>
              <w:spacing w:before="120"/>
              <w:rPr>
                <w:rFonts w:ascii="Arial" w:hAnsi="Arial" w:cs="Arial"/>
                <w:sz w:val="20"/>
                <w:szCs w:val="20"/>
                <w:lang w:val="en-US" w:eastAsia="en-US"/>
              </w:rPr>
            </w:pPr>
            <w:r w:rsidRPr="00FC09FC">
              <w:rPr>
                <w:rFonts w:ascii="Arial" w:hAnsi="Arial" w:cs="Arial"/>
                <w:sz w:val="20"/>
                <w:szCs w:val="20"/>
                <w:lang w:val="en-US" w:eastAsia="en-US"/>
              </w:rPr>
              <w:t>Trả tiền</w:t>
            </w:r>
          </w:p>
        </w:tc>
        <w:tc>
          <w:tcPr>
            <w:tcW w:w="2496" w:type="pct"/>
          </w:tcPr>
          <w:p w:rsidR="005631B1" w:rsidRPr="00FC09FC" w:rsidP="00171AA7">
            <w:pPr>
              <w:spacing w:before="120"/>
              <w:rPr>
                <w:rFonts w:ascii="Arial" w:hAnsi="Arial" w:cs="Arial"/>
                <w:sz w:val="20"/>
                <w:szCs w:val="20"/>
                <w:lang w:val="en-US" w:eastAsia="en-US"/>
              </w:rPr>
            </w:pPr>
            <w:r w:rsidRPr="00FC09FC">
              <w:rPr>
                <w:rFonts w:ascii="Arial" w:hAnsi="Arial" w:cs="Arial"/>
                <w:sz w:val="20"/>
                <w:szCs w:val="20"/>
                <w:lang w:val="en-US" w:eastAsia="en-US"/>
              </w:rPr>
              <w:t>□</w:t>
            </w:r>
          </w:p>
        </w:tc>
      </w:tr>
    </w:tbl>
    <w:p w:rsidR="005631B1" w:rsidRPr="00FC09FC" w:rsidP="00CF76E8">
      <w:pPr>
        <w:spacing w:before="120"/>
        <w:rPr>
          <w:rFonts w:ascii="Arial" w:hAnsi="Arial" w:cs="Arial"/>
          <w:b/>
          <w:i/>
          <w:sz w:val="20"/>
          <w:szCs w:val="20"/>
          <w:lang w:val="en-US" w:eastAsia="en-US"/>
        </w:rPr>
      </w:pPr>
      <w:r w:rsidRPr="00FC09FC">
        <w:rPr>
          <w:rFonts w:ascii="Arial" w:hAnsi="Arial" w:cs="Arial"/>
          <w:b/>
          <w:sz w:val="20"/>
          <w:szCs w:val="20"/>
          <w:lang w:val="en-US" w:eastAsia="en-US"/>
        </w:rPr>
        <w:t xml:space="preserve">19. Loại hình dịch vụ cung cấp kênh </w:t>
      </w:r>
      <w:r w:rsidRPr="00FC09FC" w:rsidR="0072277E">
        <w:rPr>
          <w:rFonts w:ascii="Arial" w:hAnsi="Arial" w:cs="Arial"/>
          <w:b/>
          <w:sz w:val="20"/>
          <w:szCs w:val="20"/>
          <w:lang w:val="en-US" w:eastAsia="en-US"/>
        </w:rPr>
        <w:t>chương</w:t>
      </w:r>
      <w:r w:rsidRPr="00FC09FC">
        <w:rPr>
          <w:rFonts w:ascii="Arial" w:hAnsi="Arial" w:cs="Arial"/>
          <w:b/>
          <w:sz w:val="20"/>
          <w:szCs w:val="20"/>
          <w:lang w:val="en-US" w:eastAsia="en-US"/>
        </w:rPr>
        <w:t xml:space="preserve"> trình:</w:t>
      </w:r>
      <w:r w:rsidRPr="00FC09FC">
        <w:rPr>
          <w:rFonts w:ascii="Arial" w:hAnsi="Arial" w:cs="Arial"/>
          <w:b/>
          <w:i/>
          <w:sz w:val="20"/>
          <w:szCs w:val="20"/>
          <w:lang w:val="en-US" w:eastAsia="en-US"/>
        </w:rPr>
        <w:t xml:space="preserve"> (Đánh dấu </w:t>
      </w:r>
      <w:r>
        <w:rPr>
          <w:rFonts w:ascii="Arial" w:hAnsi="Arial" w:cs="Arial"/>
          <w:b/>
          <w:i/>
          <w:sz w:val="20"/>
          <w:szCs w:val="20"/>
          <w:lang w:val="en-US" w:eastAsia="en-US"/>
        </w:rPr>
        <w:pict>
          <v:shape id="_x0000_i1030" type="#_x0000_t75" style="height:14.25pt;width:13.5pt" stroked="f">
            <v:imagedata r:id="rId6" o:title=""/>
          </v:shape>
        </w:pict>
      </w:r>
      <w:r w:rsidRPr="00FC09FC">
        <w:rPr>
          <w:rFonts w:ascii="Arial" w:hAnsi="Arial" w:cs="Arial"/>
          <w:b/>
          <w:i/>
          <w:sz w:val="20"/>
          <w:szCs w:val="20"/>
          <w:lang w:val="en-US" w:eastAsia="en-US"/>
        </w:rPr>
        <w:t xml:space="preserve"> vào ô trống phù hợp)</w:t>
      </w:r>
    </w:p>
    <w:tbl>
      <w:tblPr>
        <w:tblStyle w:val="TableNormal"/>
        <w:tblW w:w="5000" w:type="pct"/>
        <w:tblCellMar>
          <w:left w:w="0" w:type="dxa"/>
          <w:right w:w="0" w:type="dxa"/>
        </w:tblCellMar>
        <w:tblLook w:val="01E0"/>
      </w:tblPr>
      <w:tblGrid>
        <w:gridCol w:w="7560"/>
        <w:gridCol w:w="1511"/>
      </w:tblGrid>
      <w:tr w:rsidTr="00171AA7">
        <w:tblPrEx>
          <w:tblW w:w="5000" w:type="pct"/>
          <w:tblCellMar>
            <w:left w:w="0" w:type="dxa"/>
            <w:right w:w="0" w:type="dxa"/>
          </w:tblCellMar>
          <w:tblLook w:val="01E0"/>
        </w:tblPrEx>
        <w:tc>
          <w:tcPr>
            <w:tcW w:w="4167" w:type="pct"/>
          </w:tcPr>
          <w:p w:rsidR="005631B1" w:rsidRPr="00FC09FC" w:rsidP="00171AA7">
            <w:pPr>
              <w:spacing w:before="120"/>
              <w:rPr>
                <w:rFonts w:ascii="Arial" w:hAnsi="Arial" w:cs="Arial"/>
                <w:sz w:val="20"/>
                <w:szCs w:val="20"/>
                <w:lang w:val="en-US" w:eastAsia="en-US"/>
              </w:rPr>
            </w:pPr>
            <w:r w:rsidRPr="00FC09FC">
              <w:rPr>
                <w:rFonts w:ascii="Arial" w:hAnsi="Arial" w:cs="Arial"/>
                <w:sz w:val="20"/>
                <w:szCs w:val="20"/>
                <w:lang w:val="en-US" w:eastAsia="en-US"/>
              </w:rPr>
              <w:t>Dịch vụ truyền hình mặt đất kỹ thuật số</w:t>
            </w:r>
          </w:p>
        </w:tc>
        <w:tc>
          <w:tcPr>
            <w:tcW w:w="833" w:type="pct"/>
          </w:tcPr>
          <w:p w:rsidR="005631B1" w:rsidRPr="00FC09FC" w:rsidP="00171AA7">
            <w:pPr>
              <w:spacing w:before="120"/>
              <w:rPr>
                <w:rFonts w:ascii="Arial" w:hAnsi="Arial" w:cs="Arial"/>
                <w:sz w:val="20"/>
              </w:rPr>
            </w:pPr>
            <w:r w:rsidRPr="00FC09FC">
              <w:rPr>
                <w:rFonts w:ascii="Arial" w:hAnsi="Arial" w:cs="Arial"/>
                <w:sz w:val="20"/>
                <w:szCs w:val="20"/>
                <w:lang w:val="en-US" w:eastAsia="en-US"/>
              </w:rPr>
              <w:t>□</w:t>
            </w:r>
          </w:p>
        </w:tc>
      </w:tr>
      <w:tr w:rsidTr="00171AA7">
        <w:tblPrEx>
          <w:tblW w:w="5000" w:type="pct"/>
          <w:tblCellMar>
            <w:left w:w="0" w:type="dxa"/>
            <w:right w:w="0" w:type="dxa"/>
          </w:tblCellMar>
          <w:tblLook w:val="01E0"/>
        </w:tblPrEx>
        <w:tc>
          <w:tcPr>
            <w:tcW w:w="4167" w:type="pct"/>
          </w:tcPr>
          <w:p w:rsidR="005631B1" w:rsidRPr="00FC09FC" w:rsidP="00171AA7">
            <w:pPr>
              <w:spacing w:before="120"/>
              <w:rPr>
                <w:rFonts w:ascii="Arial" w:hAnsi="Arial" w:cs="Arial"/>
                <w:sz w:val="20"/>
                <w:szCs w:val="20"/>
                <w:lang w:val="en-US" w:eastAsia="en-US"/>
              </w:rPr>
            </w:pPr>
            <w:r w:rsidRPr="00FC09FC">
              <w:rPr>
                <w:rFonts w:ascii="Arial" w:hAnsi="Arial" w:cs="Arial"/>
                <w:sz w:val="20"/>
                <w:szCs w:val="20"/>
                <w:lang w:val="en-US" w:eastAsia="en-US"/>
              </w:rPr>
              <w:t>Dịch vụ truyền hình cáp công nghệ tương tự</w:t>
            </w:r>
          </w:p>
        </w:tc>
        <w:tc>
          <w:tcPr>
            <w:tcW w:w="833" w:type="pct"/>
          </w:tcPr>
          <w:p w:rsidR="005631B1" w:rsidRPr="00FC09FC" w:rsidP="00171AA7">
            <w:pPr>
              <w:spacing w:before="120"/>
              <w:rPr>
                <w:rFonts w:ascii="Arial" w:hAnsi="Arial" w:cs="Arial"/>
                <w:sz w:val="20"/>
              </w:rPr>
            </w:pPr>
            <w:r w:rsidRPr="00FC09FC">
              <w:rPr>
                <w:rFonts w:ascii="Arial" w:hAnsi="Arial" w:cs="Arial"/>
                <w:sz w:val="20"/>
                <w:szCs w:val="20"/>
                <w:lang w:val="en-US" w:eastAsia="en-US"/>
              </w:rPr>
              <w:t>□</w:t>
            </w:r>
          </w:p>
        </w:tc>
      </w:tr>
      <w:tr w:rsidTr="00171AA7">
        <w:tblPrEx>
          <w:tblW w:w="5000" w:type="pct"/>
          <w:tblCellMar>
            <w:left w:w="0" w:type="dxa"/>
            <w:right w:w="0" w:type="dxa"/>
          </w:tblCellMar>
          <w:tblLook w:val="01E0"/>
        </w:tblPrEx>
        <w:tc>
          <w:tcPr>
            <w:tcW w:w="4167" w:type="pct"/>
          </w:tcPr>
          <w:p w:rsidR="005631B1" w:rsidRPr="00FC09FC" w:rsidP="00171AA7">
            <w:pPr>
              <w:spacing w:before="120"/>
              <w:rPr>
                <w:rFonts w:ascii="Arial" w:hAnsi="Arial" w:cs="Arial"/>
                <w:sz w:val="20"/>
                <w:szCs w:val="20"/>
                <w:lang w:val="en-US" w:eastAsia="en-US"/>
              </w:rPr>
            </w:pPr>
            <w:r w:rsidRPr="00FC09FC">
              <w:rPr>
                <w:rFonts w:ascii="Arial" w:hAnsi="Arial" w:cs="Arial"/>
                <w:sz w:val="20"/>
                <w:szCs w:val="20"/>
                <w:lang w:val="en-US" w:eastAsia="en-US"/>
              </w:rPr>
              <w:t>Dịch vụ truyền hình cáp công nghệ số</w:t>
            </w:r>
          </w:p>
        </w:tc>
        <w:tc>
          <w:tcPr>
            <w:tcW w:w="833" w:type="pct"/>
          </w:tcPr>
          <w:p w:rsidR="005631B1" w:rsidRPr="00FC09FC" w:rsidP="00171AA7">
            <w:pPr>
              <w:spacing w:before="120"/>
              <w:rPr>
                <w:rFonts w:ascii="Arial" w:hAnsi="Arial" w:cs="Arial"/>
                <w:sz w:val="20"/>
              </w:rPr>
            </w:pPr>
            <w:r w:rsidRPr="00FC09FC">
              <w:rPr>
                <w:rFonts w:ascii="Arial" w:hAnsi="Arial" w:cs="Arial"/>
                <w:sz w:val="20"/>
                <w:szCs w:val="20"/>
                <w:lang w:val="en-US" w:eastAsia="en-US"/>
              </w:rPr>
              <w:t>□</w:t>
            </w:r>
          </w:p>
        </w:tc>
      </w:tr>
      <w:tr w:rsidTr="00171AA7">
        <w:tblPrEx>
          <w:tblW w:w="5000" w:type="pct"/>
          <w:tblCellMar>
            <w:left w:w="0" w:type="dxa"/>
            <w:right w:w="0" w:type="dxa"/>
          </w:tblCellMar>
          <w:tblLook w:val="01E0"/>
        </w:tblPrEx>
        <w:tc>
          <w:tcPr>
            <w:tcW w:w="4167" w:type="pct"/>
          </w:tcPr>
          <w:p w:rsidR="005631B1" w:rsidRPr="00FC09FC" w:rsidP="00171AA7">
            <w:pPr>
              <w:spacing w:before="120"/>
              <w:rPr>
                <w:rFonts w:ascii="Arial" w:hAnsi="Arial" w:cs="Arial"/>
                <w:sz w:val="20"/>
                <w:szCs w:val="20"/>
                <w:lang w:val="en-US" w:eastAsia="en-US"/>
              </w:rPr>
            </w:pPr>
            <w:r w:rsidRPr="00FC09FC">
              <w:rPr>
                <w:rFonts w:ascii="Arial" w:hAnsi="Arial" w:cs="Arial"/>
                <w:sz w:val="20"/>
                <w:szCs w:val="20"/>
                <w:lang w:val="en-US" w:eastAsia="en-US"/>
              </w:rPr>
              <w:t>Dịch vụ truyền hình cáp công nghệ IPTV</w:t>
            </w:r>
          </w:p>
        </w:tc>
        <w:tc>
          <w:tcPr>
            <w:tcW w:w="833" w:type="pct"/>
          </w:tcPr>
          <w:p w:rsidR="005631B1" w:rsidRPr="00FC09FC" w:rsidP="00171AA7">
            <w:pPr>
              <w:spacing w:before="120"/>
              <w:rPr>
                <w:rFonts w:ascii="Arial" w:hAnsi="Arial" w:cs="Arial"/>
                <w:sz w:val="20"/>
              </w:rPr>
            </w:pPr>
            <w:r w:rsidRPr="00FC09FC">
              <w:rPr>
                <w:rFonts w:ascii="Arial" w:hAnsi="Arial" w:cs="Arial"/>
                <w:sz w:val="20"/>
                <w:szCs w:val="20"/>
                <w:lang w:val="en-US" w:eastAsia="en-US"/>
              </w:rPr>
              <w:t>□</w:t>
            </w:r>
          </w:p>
        </w:tc>
      </w:tr>
      <w:tr w:rsidTr="00171AA7">
        <w:tblPrEx>
          <w:tblW w:w="5000" w:type="pct"/>
          <w:tblCellMar>
            <w:left w:w="0" w:type="dxa"/>
            <w:right w:w="0" w:type="dxa"/>
          </w:tblCellMar>
          <w:tblLook w:val="01E0"/>
        </w:tblPrEx>
        <w:tc>
          <w:tcPr>
            <w:tcW w:w="4167" w:type="pct"/>
          </w:tcPr>
          <w:p w:rsidR="005631B1" w:rsidRPr="00FC09FC" w:rsidP="00171AA7">
            <w:pPr>
              <w:spacing w:before="120"/>
              <w:rPr>
                <w:rFonts w:ascii="Arial" w:hAnsi="Arial" w:cs="Arial"/>
                <w:sz w:val="20"/>
                <w:szCs w:val="20"/>
                <w:lang w:val="en-US" w:eastAsia="en-US"/>
              </w:rPr>
            </w:pPr>
            <w:r w:rsidRPr="00FC09FC">
              <w:rPr>
                <w:rFonts w:ascii="Arial" w:hAnsi="Arial" w:cs="Arial"/>
                <w:sz w:val="20"/>
                <w:szCs w:val="20"/>
                <w:lang w:val="en-US" w:eastAsia="en-US"/>
              </w:rPr>
              <w:t>Dịch vụ truyền hình qua vệ tinh</w:t>
            </w:r>
          </w:p>
        </w:tc>
        <w:tc>
          <w:tcPr>
            <w:tcW w:w="833" w:type="pct"/>
          </w:tcPr>
          <w:p w:rsidR="005631B1" w:rsidRPr="00FC09FC" w:rsidP="00171AA7">
            <w:pPr>
              <w:spacing w:before="120"/>
              <w:rPr>
                <w:rFonts w:ascii="Arial" w:hAnsi="Arial" w:cs="Arial"/>
                <w:sz w:val="20"/>
              </w:rPr>
            </w:pPr>
            <w:r w:rsidRPr="00FC09FC">
              <w:rPr>
                <w:rFonts w:ascii="Arial" w:hAnsi="Arial" w:cs="Arial"/>
                <w:sz w:val="20"/>
                <w:szCs w:val="20"/>
                <w:lang w:val="en-US" w:eastAsia="en-US"/>
              </w:rPr>
              <w:t>□</w:t>
            </w:r>
          </w:p>
        </w:tc>
      </w:tr>
      <w:tr w:rsidTr="00171AA7">
        <w:tblPrEx>
          <w:tblW w:w="5000" w:type="pct"/>
          <w:tblCellMar>
            <w:left w:w="0" w:type="dxa"/>
            <w:right w:w="0" w:type="dxa"/>
          </w:tblCellMar>
          <w:tblLook w:val="01E0"/>
        </w:tblPrEx>
        <w:tc>
          <w:tcPr>
            <w:tcW w:w="4167" w:type="pct"/>
          </w:tcPr>
          <w:p w:rsidR="005631B1" w:rsidRPr="00FC09FC" w:rsidP="00171AA7">
            <w:pPr>
              <w:spacing w:before="120"/>
              <w:rPr>
                <w:rFonts w:ascii="Arial" w:hAnsi="Arial" w:cs="Arial"/>
                <w:sz w:val="20"/>
                <w:szCs w:val="20"/>
                <w:lang w:val="en-US" w:eastAsia="en-US"/>
              </w:rPr>
            </w:pPr>
            <w:r w:rsidRPr="00FC09FC">
              <w:rPr>
                <w:rFonts w:ascii="Arial" w:hAnsi="Arial" w:cs="Arial"/>
                <w:sz w:val="20"/>
                <w:szCs w:val="20"/>
                <w:lang w:val="en-US" w:eastAsia="en-US"/>
              </w:rPr>
              <w:t>Dịch vụ truyền hình di động</w:t>
            </w:r>
          </w:p>
        </w:tc>
        <w:tc>
          <w:tcPr>
            <w:tcW w:w="833" w:type="pct"/>
          </w:tcPr>
          <w:p w:rsidR="005631B1" w:rsidRPr="00FC09FC" w:rsidP="00171AA7">
            <w:pPr>
              <w:spacing w:before="120"/>
              <w:rPr>
                <w:rFonts w:ascii="Arial" w:hAnsi="Arial" w:cs="Arial"/>
                <w:sz w:val="20"/>
              </w:rPr>
            </w:pPr>
            <w:r w:rsidRPr="00FC09FC">
              <w:rPr>
                <w:rFonts w:ascii="Arial" w:hAnsi="Arial" w:cs="Arial"/>
                <w:sz w:val="20"/>
                <w:szCs w:val="20"/>
                <w:lang w:val="en-US" w:eastAsia="en-US"/>
              </w:rPr>
              <w:t>□</w:t>
            </w:r>
          </w:p>
        </w:tc>
      </w:tr>
      <w:tr w:rsidTr="00171AA7">
        <w:tblPrEx>
          <w:tblW w:w="5000" w:type="pct"/>
          <w:tblCellMar>
            <w:left w:w="0" w:type="dxa"/>
            <w:right w:w="0" w:type="dxa"/>
          </w:tblCellMar>
          <w:tblLook w:val="01E0"/>
        </w:tblPrEx>
        <w:tc>
          <w:tcPr>
            <w:tcW w:w="4167" w:type="pct"/>
          </w:tcPr>
          <w:p w:rsidR="005631B1" w:rsidRPr="00FC09FC" w:rsidP="00171AA7">
            <w:pPr>
              <w:spacing w:before="120"/>
              <w:rPr>
                <w:rFonts w:ascii="Arial" w:hAnsi="Arial" w:cs="Arial"/>
                <w:sz w:val="20"/>
                <w:szCs w:val="20"/>
                <w:lang w:val="en-US" w:eastAsia="en-US"/>
              </w:rPr>
            </w:pPr>
            <w:r w:rsidRPr="00FC09FC">
              <w:rPr>
                <w:rFonts w:ascii="Arial" w:hAnsi="Arial" w:cs="Arial"/>
                <w:sz w:val="20"/>
                <w:szCs w:val="20"/>
                <w:lang w:val="en-US" w:eastAsia="en-US"/>
              </w:rPr>
              <w:t>Dịch vụ phát thanh, truyền hình trên mạng Internet</w:t>
            </w:r>
          </w:p>
        </w:tc>
        <w:tc>
          <w:tcPr>
            <w:tcW w:w="833" w:type="pct"/>
          </w:tcPr>
          <w:p w:rsidR="005631B1" w:rsidRPr="00FC09FC" w:rsidP="00171AA7">
            <w:pPr>
              <w:spacing w:before="120"/>
              <w:rPr>
                <w:rFonts w:ascii="Arial" w:hAnsi="Arial" w:cs="Arial"/>
                <w:sz w:val="20"/>
              </w:rPr>
            </w:pPr>
            <w:r w:rsidRPr="00FC09FC">
              <w:rPr>
                <w:rFonts w:ascii="Arial" w:hAnsi="Arial" w:cs="Arial"/>
                <w:sz w:val="20"/>
                <w:szCs w:val="20"/>
                <w:lang w:val="en-US" w:eastAsia="en-US"/>
              </w:rPr>
              <w:t>□</w:t>
            </w:r>
          </w:p>
        </w:tc>
      </w:tr>
      <w:tr w:rsidTr="00171AA7">
        <w:tblPrEx>
          <w:tblW w:w="5000" w:type="pct"/>
          <w:tblCellMar>
            <w:left w:w="0" w:type="dxa"/>
            <w:right w:w="0" w:type="dxa"/>
          </w:tblCellMar>
          <w:tblLook w:val="01E0"/>
        </w:tblPrEx>
        <w:tc>
          <w:tcPr>
            <w:tcW w:w="4167" w:type="pct"/>
          </w:tcPr>
          <w:p w:rsidR="005631B1" w:rsidRPr="00FC09FC" w:rsidP="00171AA7">
            <w:pPr>
              <w:spacing w:before="120"/>
              <w:rPr>
                <w:rFonts w:ascii="Arial" w:hAnsi="Arial" w:cs="Arial"/>
                <w:sz w:val="20"/>
                <w:szCs w:val="20"/>
                <w:lang w:val="en-US" w:eastAsia="en-US"/>
              </w:rPr>
            </w:pPr>
            <w:r w:rsidRPr="00FC09FC">
              <w:rPr>
                <w:rFonts w:ascii="Arial" w:hAnsi="Arial" w:cs="Arial"/>
                <w:sz w:val="20"/>
                <w:szCs w:val="20"/>
                <w:lang w:val="en-US" w:eastAsia="en-US"/>
              </w:rPr>
              <w:t>Khác</w:t>
            </w:r>
          </w:p>
        </w:tc>
        <w:tc>
          <w:tcPr>
            <w:tcW w:w="833" w:type="pct"/>
          </w:tcPr>
          <w:p w:rsidR="005631B1" w:rsidRPr="00FC09FC" w:rsidP="00171AA7">
            <w:pPr>
              <w:spacing w:before="120"/>
              <w:rPr>
                <w:rFonts w:ascii="Arial" w:hAnsi="Arial" w:cs="Arial"/>
                <w:sz w:val="20"/>
              </w:rPr>
            </w:pPr>
            <w:r w:rsidRPr="00FC09FC">
              <w:rPr>
                <w:rFonts w:ascii="Arial" w:hAnsi="Arial" w:cs="Arial"/>
                <w:sz w:val="20"/>
                <w:szCs w:val="20"/>
                <w:lang w:val="en-US" w:eastAsia="en-US"/>
              </w:rPr>
              <w:t>□</w:t>
            </w:r>
          </w:p>
        </w:tc>
      </w:tr>
    </w:tbl>
    <w:p w:rsidR="005631B1" w:rsidRPr="00FC09FC" w:rsidP="00CF76E8">
      <w:pPr>
        <w:spacing w:before="120"/>
        <w:rPr>
          <w:rFonts w:ascii="Arial" w:hAnsi="Arial" w:cs="Arial"/>
          <w:i/>
          <w:sz w:val="20"/>
          <w:szCs w:val="20"/>
          <w:lang w:val="en-US" w:eastAsia="en-US"/>
        </w:rPr>
      </w:pPr>
      <w:r w:rsidRPr="00FC09FC">
        <w:rPr>
          <w:rFonts w:ascii="Arial" w:hAnsi="Arial" w:cs="Arial"/>
          <w:i/>
          <w:sz w:val="20"/>
          <w:szCs w:val="20"/>
          <w:lang w:val="en-US" w:eastAsia="en-US"/>
        </w:rPr>
        <w:t>(Ghi rõ phương thức cung cấp dịch vụ trong trường hợp thuộc điền "khác").........</w:t>
      </w:r>
    </w:p>
    <w:p w:rsidR="005631B1" w:rsidRPr="00FC09FC" w:rsidP="00CF76E8">
      <w:pPr>
        <w:spacing w:before="120"/>
        <w:rPr>
          <w:rFonts w:ascii="Arial" w:hAnsi="Arial" w:cs="Arial"/>
          <w:b/>
          <w:sz w:val="20"/>
          <w:szCs w:val="20"/>
          <w:lang w:val="en-US" w:eastAsia="en-US"/>
        </w:rPr>
      </w:pPr>
      <w:r w:rsidRPr="00FC09FC">
        <w:rPr>
          <w:rFonts w:ascii="Arial" w:hAnsi="Arial" w:cs="Arial"/>
          <w:b/>
          <w:sz w:val="20"/>
          <w:szCs w:val="20"/>
          <w:lang w:val="en-US" w:eastAsia="en-US"/>
        </w:rPr>
        <w:t xml:space="preserve">20. Kinh phí hoạt động: </w:t>
      </w:r>
      <w:r w:rsidRPr="00FC09FC">
        <w:rPr>
          <w:rFonts w:ascii="Arial" w:hAnsi="Arial" w:cs="Arial"/>
          <w:sz w:val="20"/>
          <w:szCs w:val="20"/>
          <w:lang w:val="en-US" w:eastAsia="en-US"/>
        </w:rPr>
        <w:t>...............................................................................................</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Kinh phí ban đầu: ..........................................................................................................</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Kinh phí hoạt động thường xuyên: ..................................................................................</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Năm 1: ........................................................................................................................</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Năm 2: ........................................................................................................................</w:t>
      </w:r>
    </w:p>
    <w:p w:rsidR="005631B1" w:rsidRPr="00FC09FC" w:rsidP="00CF76E8">
      <w:pPr>
        <w:spacing w:before="120"/>
        <w:rPr>
          <w:rFonts w:ascii="Arial" w:hAnsi="Arial" w:cs="Arial"/>
          <w:b/>
          <w:sz w:val="20"/>
          <w:szCs w:val="20"/>
          <w:lang w:val="en-US" w:eastAsia="en-US"/>
        </w:rPr>
      </w:pPr>
      <w:r w:rsidRPr="00FC09FC">
        <w:rPr>
          <w:rFonts w:ascii="Arial" w:hAnsi="Arial" w:cs="Arial"/>
          <w:b/>
          <w:sz w:val="20"/>
          <w:szCs w:val="20"/>
          <w:lang w:val="en-US" w:eastAsia="en-US"/>
        </w:rPr>
        <w:t xml:space="preserve">21. Các nội dung khác </w:t>
      </w:r>
      <w:r w:rsidRPr="00FC09FC">
        <w:rPr>
          <w:rFonts w:ascii="Arial" w:hAnsi="Arial" w:cs="Arial"/>
          <w:b/>
          <w:i/>
          <w:sz w:val="20"/>
          <w:szCs w:val="20"/>
          <w:lang w:val="en-US" w:eastAsia="en-US"/>
        </w:rPr>
        <w:t xml:space="preserve">(nếu có); </w:t>
      </w:r>
      <w:r w:rsidRPr="00FC09FC">
        <w:rPr>
          <w:rFonts w:ascii="Arial" w:hAnsi="Arial" w:cs="Arial"/>
          <w:sz w:val="20"/>
          <w:szCs w:val="20"/>
          <w:lang w:val="en-US" w:eastAsia="en-US"/>
        </w:rPr>
        <w:t>..................................................................................</w:t>
      </w:r>
    </w:p>
    <w:p w:rsidR="005631B1" w:rsidRPr="00FC09FC" w:rsidP="00CF76E8">
      <w:pPr>
        <w:spacing w:before="120"/>
        <w:rPr>
          <w:rFonts w:ascii="Arial" w:hAnsi="Arial" w:cs="Arial"/>
          <w:b/>
          <w:sz w:val="20"/>
          <w:szCs w:val="20"/>
          <w:lang w:val="en-US" w:eastAsia="en-US"/>
        </w:rPr>
      </w:pPr>
      <w:r w:rsidRPr="00FC09FC">
        <w:rPr>
          <w:rFonts w:ascii="Arial" w:hAnsi="Arial" w:cs="Arial"/>
          <w:b/>
          <w:sz w:val="20"/>
          <w:szCs w:val="20"/>
          <w:lang w:val="en-US" w:eastAsia="en-US"/>
        </w:rPr>
        <w:t xml:space="preserve">22. Người chịu trách nhiệm nội dung kênh </w:t>
      </w:r>
      <w:r w:rsidRPr="00FC09FC" w:rsidR="0072277E">
        <w:rPr>
          <w:rFonts w:ascii="Arial" w:hAnsi="Arial" w:cs="Arial"/>
          <w:b/>
          <w:sz w:val="20"/>
          <w:szCs w:val="20"/>
          <w:lang w:val="en-US" w:eastAsia="en-US"/>
        </w:rPr>
        <w:t>chương</w:t>
      </w:r>
      <w:r w:rsidRPr="00FC09FC">
        <w:rPr>
          <w:rFonts w:ascii="Arial" w:hAnsi="Arial" w:cs="Arial"/>
          <w:b/>
          <w:sz w:val="20"/>
          <w:szCs w:val="20"/>
          <w:lang w:val="en-US" w:eastAsia="en-US"/>
        </w:rPr>
        <w:t xml:space="preserve"> trình:</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22.1. Họ và tên: ..................................................................................................................</w:t>
      </w:r>
    </w:p>
    <w:p w:rsidR="005631B1" w:rsidRPr="00FC09FC" w:rsidP="00CF76E8">
      <w:pPr>
        <w:spacing w:before="120"/>
        <w:rPr>
          <w:rFonts w:ascii="Arial" w:hAnsi="Arial" w:cs="Arial"/>
          <w:i/>
          <w:sz w:val="20"/>
          <w:szCs w:val="20"/>
          <w:lang w:val="en-US" w:eastAsia="en-US"/>
        </w:rPr>
      </w:pPr>
      <w:r w:rsidRPr="00FC09FC">
        <w:rPr>
          <w:rFonts w:ascii="Arial" w:hAnsi="Arial" w:cs="Arial"/>
          <w:sz w:val="20"/>
          <w:szCs w:val="20"/>
          <w:lang w:val="en-US" w:eastAsia="en-US"/>
        </w:rPr>
        <w:t xml:space="preserve">22.2. Chức danh </w:t>
      </w:r>
      <w:r w:rsidRPr="00FC09FC">
        <w:rPr>
          <w:rFonts w:ascii="Arial" w:hAnsi="Arial" w:cs="Arial"/>
          <w:i/>
          <w:sz w:val="20"/>
          <w:szCs w:val="20"/>
          <w:lang w:val="en-US" w:eastAsia="en-US"/>
        </w:rPr>
        <w:t>(Tổng Giám đốc, Phó Tổng giám đốc</w:t>
      </w:r>
      <w:r w:rsidRPr="00FC09FC" w:rsidR="008E0A49">
        <w:rPr>
          <w:rFonts w:ascii="Arial" w:hAnsi="Arial" w:cs="Arial"/>
          <w:i/>
          <w:sz w:val="20"/>
          <w:szCs w:val="20"/>
          <w:lang w:val="en-US" w:eastAsia="en-US"/>
        </w:rPr>
        <w:t>/</w:t>
      </w:r>
      <w:r w:rsidRPr="00FC09FC">
        <w:rPr>
          <w:rFonts w:ascii="Arial" w:hAnsi="Arial" w:cs="Arial"/>
          <w:i/>
          <w:sz w:val="20"/>
          <w:szCs w:val="20"/>
          <w:lang w:val="en-US" w:eastAsia="en-US"/>
        </w:rPr>
        <w:t xml:space="preserve"> Giám đốc, Phó Giám đốc): </w:t>
      </w:r>
      <w:r w:rsidRPr="00FC09FC">
        <w:rPr>
          <w:rFonts w:ascii="Arial" w:hAnsi="Arial" w:cs="Arial"/>
          <w:sz w:val="20"/>
          <w:szCs w:val="20"/>
          <w:lang w:val="en-US" w:eastAsia="en-US"/>
        </w:rPr>
        <w:t>..................................................................................................................</w:t>
      </w:r>
    </w:p>
    <w:p w:rsidR="005631B1" w:rsidRPr="00FC09FC" w:rsidP="00CF76E8">
      <w:pPr>
        <w:spacing w:before="120"/>
        <w:rPr>
          <w:rFonts w:ascii="Arial" w:hAnsi="Arial" w:cs="Arial"/>
          <w:b/>
          <w:sz w:val="20"/>
          <w:szCs w:val="20"/>
          <w:lang w:val="en-US" w:eastAsia="en-US"/>
        </w:rPr>
      </w:pPr>
      <w:r w:rsidRPr="00FC09FC">
        <w:rPr>
          <w:rFonts w:ascii="Arial" w:hAnsi="Arial" w:cs="Arial"/>
          <w:b/>
          <w:sz w:val="20"/>
          <w:szCs w:val="20"/>
          <w:lang w:val="en-US" w:eastAsia="en-US"/>
        </w:rPr>
        <w:t>23. Tài liệu kèm theo:</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(1) ..................................................................................................................</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(2) ..................................................................................................................</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w:t>
      </w:r>
    </w:p>
    <w:p w:rsidR="005631B1" w:rsidRPr="00FC09FC" w:rsidP="00CF76E8">
      <w:pPr>
        <w:spacing w:before="120"/>
        <w:rPr>
          <w:rFonts w:ascii="Arial" w:hAnsi="Arial" w:cs="Arial"/>
          <w:b/>
          <w:sz w:val="20"/>
          <w:szCs w:val="20"/>
          <w:lang w:val="en-US" w:eastAsia="en-US"/>
        </w:rPr>
      </w:pPr>
      <w:r w:rsidRPr="00FC09FC">
        <w:rPr>
          <w:rFonts w:ascii="Arial" w:hAnsi="Arial" w:cs="Arial"/>
          <w:b/>
          <w:sz w:val="20"/>
          <w:szCs w:val="20"/>
          <w:lang w:val="en-US" w:eastAsia="en-US"/>
        </w:rPr>
        <w:t>24. Cam kết:</w:t>
      </w:r>
    </w:p>
    <w:p w:rsidR="005631B1" w:rsidRPr="00FC09FC" w:rsidP="00CF76E8">
      <w:pPr>
        <w:spacing w:before="120"/>
        <w:rPr>
          <w:rFonts w:ascii="Arial" w:hAnsi="Arial" w:cs="Arial"/>
          <w:sz w:val="20"/>
          <w:szCs w:val="20"/>
          <w:lang w:val="en-US" w:eastAsia="en-US"/>
        </w:rPr>
      </w:pPr>
      <w:r w:rsidRPr="00FC09FC">
        <w:rPr>
          <w:rFonts w:ascii="Arial" w:hAnsi="Arial" w:cs="Arial"/>
          <w:i/>
          <w:sz w:val="20"/>
          <w:szCs w:val="20"/>
          <w:lang w:val="en-US" w:eastAsia="en-US"/>
        </w:rPr>
        <w:t xml:space="preserve">(Tên cơ quan báo chí) </w:t>
      </w:r>
      <w:r w:rsidRPr="00FC09FC">
        <w:rPr>
          <w:rFonts w:ascii="Arial" w:hAnsi="Arial" w:cs="Arial"/>
          <w:sz w:val="20"/>
          <w:szCs w:val="20"/>
          <w:lang w:val="en-US" w:eastAsia="en-US"/>
        </w:rPr>
        <w:t>xin cam kết:</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24.1. Chịu trách nhiệm trước pháp </w:t>
      </w: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về tính chính xác và tính hợp pháp của nội dung nêu trên và các tài liệu kèm theo; nếu sai hoặc có khiếu nại</w:t>
      </w:r>
      <w:r w:rsidRPr="00FC09FC" w:rsidR="008E0A49">
        <w:rPr>
          <w:rFonts w:ascii="Arial" w:hAnsi="Arial" w:cs="Arial"/>
          <w:sz w:val="20"/>
          <w:szCs w:val="20"/>
          <w:lang w:val="en-US" w:eastAsia="en-US"/>
        </w:rPr>
        <w:t>/</w:t>
      </w:r>
      <w:r w:rsidRPr="00FC09FC">
        <w:rPr>
          <w:rFonts w:ascii="Arial" w:hAnsi="Arial" w:cs="Arial"/>
          <w:sz w:val="20"/>
          <w:szCs w:val="20"/>
          <w:lang w:val="en-US" w:eastAsia="en-US"/>
        </w:rPr>
        <w:t xml:space="preserve"> tranh chấp </w:t>
      </w:r>
      <w:r w:rsidRPr="00FC09FC">
        <w:rPr>
          <w:rFonts w:ascii="Arial" w:hAnsi="Arial" w:cs="Arial"/>
          <w:i/>
          <w:sz w:val="20"/>
          <w:szCs w:val="20"/>
          <w:lang w:val="en-US" w:eastAsia="en-US"/>
        </w:rPr>
        <w:t>(tên cơ quan báo chí)</w:t>
      </w:r>
      <w:r w:rsidRPr="00FC09FC">
        <w:rPr>
          <w:rFonts w:ascii="Arial" w:hAnsi="Arial" w:cs="Arial"/>
          <w:sz w:val="20"/>
          <w:szCs w:val="20"/>
          <w:lang w:val="en-US" w:eastAsia="en-US"/>
        </w:rPr>
        <w:t xml:space="preserve"> xin chịu hoàn toàn trách nhiệm trước pháp </w:t>
      </w: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Việt Nam.</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24.2. Nếu được cấp Giấy phép sản xuất kênh </w:t>
      </w:r>
      <w:r w:rsidRPr="00FC09FC" w:rsidR="0072277E">
        <w:rPr>
          <w:rFonts w:ascii="Arial" w:hAnsi="Arial" w:cs="Arial"/>
          <w:sz w:val="20"/>
          <w:szCs w:val="20"/>
          <w:lang w:val="en-US" w:eastAsia="en-US"/>
        </w:rPr>
        <w:t>chương</w:t>
      </w:r>
      <w:r w:rsidRPr="00FC09FC">
        <w:rPr>
          <w:rFonts w:ascii="Arial" w:hAnsi="Arial" w:cs="Arial"/>
          <w:sz w:val="20"/>
          <w:szCs w:val="20"/>
          <w:lang w:val="en-US" w:eastAsia="en-US"/>
        </w:rPr>
        <w:t xml:space="preserve"> trình phát thanh</w:t>
      </w:r>
      <w:r w:rsidRPr="00FC09FC" w:rsidR="008E0A49">
        <w:rPr>
          <w:rFonts w:ascii="Arial" w:hAnsi="Arial" w:cs="Arial"/>
          <w:sz w:val="20"/>
          <w:szCs w:val="20"/>
          <w:lang w:val="en-US" w:eastAsia="en-US"/>
        </w:rPr>
        <w:t>/</w:t>
      </w:r>
      <w:r w:rsidRPr="00FC09FC">
        <w:rPr>
          <w:rFonts w:ascii="Arial" w:hAnsi="Arial" w:cs="Arial"/>
          <w:sz w:val="20"/>
          <w:szCs w:val="20"/>
          <w:lang w:val="en-US" w:eastAsia="en-US"/>
        </w:rPr>
        <w:t xml:space="preserve"> truyền hình trong nước, </w:t>
      </w:r>
      <w:r w:rsidRPr="00FC09FC">
        <w:rPr>
          <w:rFonts w:ascii="Arial" w:hAnsi="Arial" w:cs="Arial"/>
          <w:i/>
          <w:sz w:val="20"/>
          <w:szCs w:val="20"/>
          <w:lang w:val="en-US" w:eastAsia="en-US"/>
        </w:rPr>
        <w:t>(tên cơ quan báo chí)</w:t>
      </w:r>
      <w:r w:rsidRPr="00FC09FC">
        <w:rPr>
          <w:rFonts w:ascii="Arial" w:hAnsi="Arial" w:cs="Arial"/>
          <w:sz w:val="20"/>
          <w:szCs w:val="20"/>
          <w:lang w:val="en-US" w:eastAsia="en-US"/>
        </w:rPr>
        <w:t xml:space="preserve"> cam kết thực hiện đúng quy định của pháp </w:t>
      </w: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về báo chí và các quy định ghi trong giấy phép được cấp.</w:t>
      </w:r>
    </w:p>
    <w:p w:rsidR="005631B1" w:rsidRPr="00FC09FC" w:rsidP="00CF76E8">
      <w:pPr>
        <w:spacing w:before="120"/>
        <w:rPr>
          <w:rFonts w:ascii="Arial" w:hAnsi="Arial" w:cs="Arial"/>
          <w:b/>
          <w:sz w:val="20"/>
          <w:szCs w:val="20"/>
          <w:lang w:val="en-US" w:eastAsia="en-US"/>
        </w:rPr>
      </w:pPr>
      <w:r w:rsidRPr="00FC09FC">
        <w:rPr>
          <w:rFonts w:ascii="Arial" w:hAnsi="Arial" w:cs="Arial"/>
          <w:b/>
          <w:sz w:val="20"/>
          <w:szCs w:val="20"/>
          <w:lang w:val="en-US" w:eastAsia="en-US"/>
        </w:rPr>
        <w:t xml:space="preserve">IV. NỘI DUNG ĐỀ NGHỊ SỬA ĐỔI, BỔ SUNG GIẤY PHÉP SẢN XUẤT KÊNH </w:t>
      </w:r>
      <w:r w:rsidRPr="00FC09FC" w:rsidR="0072277E">
        <w:rPr>
          <w:rFonts w:ascii="Arial" w:hAnsi="Arial" w:cs="Arial"/>
          <w:b/>
          <w:sz w:val="20"/>
          <w:szCs w:val="20"/>
          <w:lang w:val="en-US" w:eastAsia="en-US"/>
        </w:rPr>
        <w:t>CHƯƠNG</w:t>
      </w:r>
      <w:r w:rsidRPr="00FC09FC">
        <w:rPr>
          <w:rFonts w:ascii="Arial" w:hAnsi="Arial" w:cs="Arial"/>
          <w:b/>
          <w:sz w:val="20"/>
          <w:szCs w:val="20"/>
          <w:lang w:val="en-US" w:eastAsia="en-US"/>
        </w:rPr>
        <w:t xml:space="preserve"> TRÌNH PHÁT THANH</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 xml:space="preserve">TRUYỀN HÌNH TRONG NƯỚC (thuyết minh đối với trường hợp đề nghị sửa đổi, bổ sung tôn chỉ, </w:t>
      </w:r>
      <w:r w:rsidRPr="00FC09FC" w:rsidR="0072277E">
        <w:rPr>
          <w:rFonts w:ascii="Arial" w:hAnsi="Arial" w:cs="Arial"/>
          <w:b/>
          <w:sz w:val="20"/>
          <w:szCs w:val="20"/>
          <w:lang w:val="en-US" w:eastAsia="en-US"/>
        </w:rPr>
        <w:t>mục</w:t>
      </w:r>
      <w:r w:rsidRPr="00FC09FC">
        <w:rPr>
          <w:rFonts w:ascii="Arial" w:hAnsi="Arial" w:cs="Arial"/>
          <w:b/>
          <w:sz w:val="20"/>
          <w:szCs w:val="20"/>
          <w:lang w:val="en-US" w:eastAsia="en-US"/>
        </w:rPr>
        <w:t xml:space="preserve"> đích).</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1. Nội dung đánh giá tình hình triển khai thực hiện Giấy phép sản xuất kênh </w:t>
      </w:r>
      <w:r w:rsidRPr="00FC09FC">
        <w:rPr>
          <w:rFonts w:ascii="Arial" w:hAnsi="Arial" w:cs="Arial"/>
          <w:i/>
          <w:sz w:val="20"/>
          <w:szCs w:val="20"/>
          <w:lang w:val="en-US" w:eastAsia="en-US"/>
        </w:rPr>
        <w:t>phát thanh</w:t>
      </w:r>
      <w:r w:rsidRPr="00FC09FC" w:rsidR="008E0A49">
        <w:rPr>
          <w:rFonts w:ascii="Arial" w:hAnsi="Arial" w:cs="Arial"/>
          <w:i/>
          <w:sz w:val="20"/>
          <w:szCs w:val="20"/>
          <w:lang w:val="en-US" w:eastAsia="en-US"/>
        </w:rPr>
        <w:t>/</w:t>
      </w:r>
      <w:r w:rsidRPr="00FC09FC">
        <w:rPr>
          <w:rFonts w:ascii="Arial" w:hAnsi="Arial" w:cs="Arial"/>
          <w:i/>
          <w:sz w:val="20"/>
          <w:szCs w:val="20"/>
          <w:lang w:val="en-US" w:eastAsia="en-US"/>
        </w:rPr>
        <w:t>truyền hình</w:t>
      </w:r>
      <w:r w:rsidRPr="00FC09FC">
        <w:rPr>
          <w:rFonts w:ascii="Arial" w:hAnsi="Arial" w:cs="Arial"/>
          <w:sz w:val="20"/>
          <w:szCs w:val="20"/>
          <w:lang w:val="en-US" w:eastAsia="en-US"/>
        </w:rPr>
        <w:t xml:space="preserve"> đã được cấp.</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2. Nội dung đề xuất sửa đổi, bổ sung tôn chỉ </w:t>
      </w:r>
      <w:r w:rsidRPr="00FC09FC" w:rsidR="0072277E">
        <w:rPr>
          <w:rFonts w:ascii="Arial" w:hAnsi="Arial" w:cs="Arial"/>
          <w:sz w:val="20"/>
          <w:szCs w:val="20"/>
          <w:lang w:val="en-US" w:eastAsia="en-US"/>
        </w:rPr>
        <w:t>mục</w:t>
      </w:r>
      <w:r w:rsidRPr="00FC09FC">
        <w:rPr>
          <w:rFonts w:ascii="Arial" w:hAnsi="Arial" w:cs="Arial"/>
          <w:sz w:val="20"/>
          <w:szCs w:val="20"/>
          <w:lang w:val="en-US" w:eastAsia="en-US"/>
        </w:rPr>
        <w:t xml:space="preserve"> đích của kênh </w:t>
      </w:r>
      <w:r w:rsidRPr="00FC09FC" w:rsidR="0072277E">
        <w:rPr>
          <w:rFonts w:ascii="Arial" w:hAnsi="Arial" w:cs="Arial"/>
          <w:sz w:val="20"/>
          <w:szCs w:val="20"/>
          <w:lang w:val="en-US" w:eastAsia="en-US"/>
        </w:rPr>
        <w:t>chương</w:t>
      </w:r>
      <w:r w:rsidRPr="00FC09FC">
        <w:rPr>
          <w:rFonts w:ascii="Arial" w:hAnsi="Arial" w:cs="Arial"/>
          <w:sz w:val="20"/>
          <w:szCs w:val="20"/>
          <w:lang w:val="en-US" w:eastAsia="en-US"/>
        </w:rPr>
        <w:t xml:space="preserve"> trình.</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3. Lý do đề xuất sửa đổi, bổ sung tôn chỉ, </w:t>
      </w:r>
      <w:r w:rsidRPr="00FC09FC" w:rsidR="0072277E">
        <w:rPr>
          <w:rFonts w:ascii="Arial" w:hAnsi="Arial" w:cs="Arial"/>
          <w:sz w:val="20"/>
          <w:szCs w:val="20"/>
          <w:lang w:val="en-US" w:eastAsia="en-US"/>
        </w:rPr>
        <w:t>mục</w:t>
      </w:r>
      <w:r w:rsidRPr="00FC09FC">
        <w:rPr>
          <w:rFonts w:ascii="Arial" w:hAnsi="Arial" w:cs="Arial"/>
          <w:sz w:val="20"/>
          <w:szCs w:val="20"/>
          <w:lang w:val="en-US" w:eastAsia="en-US"/>
        </w:rPr>
        <w:t xml:space="preserve"> đích của kênh phát thanh</w:t>
      </w:r>
      <w:r w:rsidRPr="00FC09FC" w:rsidR="008E0A49">
        <w:rPr>
          <w:rFonts w:ascii="Arial" w:hAnsi="Arial" w:cs="Arial"/>
          <w:sz w:val="20"/>
          <w:szCs w:val="20"/>
          <w:lang w:val="en-US" w:eastAsia="en-US"/>
        </w:rPr>
        <w:t>/</w:t>
      </w:r>
      <w:r w:rsidRPr="00FC09FC">
        <w:rPr>
          <w:rFonts w:ascii="Arial" w:hAnsi="Arial" w:cs="Arial"/>
          <w:sz w:val="20"/>
          <w:szCs w:val="20"/>
          <w:lang w:val="en-US" w:eastAsia="en-US"/>
        </w:rPr>
        <w:t>truyền hình.</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4. Các nội dung sửa đổi, bổ sung khác (nếu có).</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5. Các phương án triển khai thực hiện các nội dung thay đổi trong giấy phép sản xuất kênh </w:t>
      </w:r>
      <w:r w:rsidRPr="00FC09FC">
        <w:rPr>
          <w:rFonts w:ascii="Arial" w:hAnsi="Arial" w:cs="Arial"/>
          <w:i/>
          <w:sz w:val="20"/>
          <w:szCs w:val="20"/>
          <w:lang w:val="en-US" w:eastAsia="en-US"/>
        </w:rPr>
        <w:t>phát thanh</w:t>
      </w:r>
      <w:r w:rsidRPr="00FC09FC" w:rsidR="008E0A49">
        <w:rPr>
          <w:rFonts w:ascii="Arial" w:hAnsi="Arial" w:cs="Arial"/>
          <w:i/>
          <w:sz w:val="20"/>
          <w:szCs w:val="20"/>
          <w:lang w:val="en-US" w:eastAsia="en-US"/>
        </w:rPr>
        <w:t>/</w:t>
      </w:r>
      <w:r w:rsidRPr="00FC09FC">
        <w:rPr>
          <w:rFonts w:ascii="Arial" w:hAnsi="Arial" w:cs="Arial"/>
          <w:i/>
          <w:sz w:val="20"/>
          <w:szCs w:val="20"/>
          <w:lang w:val="en-US" w:eastAsia="en-US"/>
        </w:rPr>
        <w:t xml:space="preserve">truyền hình sau khi sửa đổi, bổ sung tôn chỉ, </w:t>
      </w:r>
      <w:r w:rsidRPr="00FC09FC" w:rsidR="0072277E">
        <w:rPr>
          <w:rFonts w:ascii="Arial" w:hAnsi="Arial" w:cs="Arial"/>
          <w:i/>
          <w:sz w:val="20"/>
          <w:szCs w:val="20"/>
          <w:lang w:val="en-US" w:eastAsia="en-US"/>
        </w:rPr>
        <w:t>mục</w:t>
      </w:r>
      <w:r w:rsidRPr="00FC09FC">
        <w:rPr>
          <w:rFonts w:ascii="Arial" w:hAnsi="Arial" w:cs="Arial"/>
          <w:i/>
          <w:sz w:val="20"/>
          <w:szCs w:val="20"/>
          <w:lang w:val="en-US" w:eastAsia="en-US"/>
        </w:rPr>
        <w:t xml:space="preserve"> đích.</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6. Chịu trách nhiệm trước pháp </w:t>
      </w: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về tính chính xác và tính hợp pháp của nội dung nêu trên và các tài liệu kèm theo; nếu sai hoặc có khiếu nại</w:t>
      </w:r>
      <w:r w:rsidRPr="00FC09FC" w:rsidR="008E0A49">
        <w:rPr>
          <w:rFonts w:ascii="Arial" w:hAnsi="Arial" w:cs="Arial"/>
          <w:sz w:val="20"/>
          <w:szCs w:val="20"/>
          <w:lang w:val="en-US" w:eastAsia="en-US"/>
        </w:rPr>
        <w:t>/</w:t>
      </w:r>
      <w:r w:rsidRPr="00FC09FC">
        <w:rPr>
          <w:rFonts w:ascii="Arial" w:hAnsi="Arial" w:cs="Arial"/>
          <w:sz w:val="20"/>
          <w:szCs w:val="20"/>
          <w:lang w:val="en-US" w:eastAsia="en-US"/>
        </w:rPr>
        <w:t xml:space="preserve"> tranh chấp (tên cơ quan báo chí) xin chịu hoàn toàn trách nhiệm trước pháp </w:t>
      </w: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Việt Nam.</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7. Nếu được cấp Giấy phép sản xuất kênh </w:t>
      </w:r>
      <w:r w:rsidRPr="00FC09FC" w:rsidR="0072277E">
        <w:rPr>
          <w:rFonts w:ascii="Arial" w:hAnsi="Arial" w:cs="Arial"/>
          <w:sz w:val="20"/>
          <w:szCs w:val="20"/>
          <w:lang w:val="en-US" w:eastAsia="en-US"/>
        </w:rPr>
        <w:t>chương</w:t>
      </w:r>
      <w:r w:rsidRPr="00FC09FC">
        <w:rPr>
          <w:rFonts w:ascii="Arial" w:hAnsi="Arial" w:cs="Arial"/>
          <w:sz w:val="20"/>
          <w:szCs w:val="20"/>
          <w:lang w:val="en-US" w:eastAsia="en-US"/>
        </w:rPr>
        <w:t xml:space="preserve"> trình phát thanh</w:t>
      </w:r>
      <w:r w:rsidRPr="00FC09FC" w:rsidR="008E0A49">
        <w:rPr>
          <w:rFonts w:ascii="Arial" w:hAnsi="Arial" w:cs="Arial"/>
          <w:sz w:val="20"/>
          <w:szCs w:val="20"/>
          <w:lang w:val="en-US" w:eastAsia="en-US"/>
        </w:rPr>
        <w:t>/</w:t>
      </w:r>
      <w:r w:rsidRPr="00FC09FC">
        <w:rPr>
          <w:rFonts w:ascii="Arial" w:hAnsi="Arial" w:cs="Arial"/>
          <w:sz w:val="20"/>
          <w:szCs w:val="20"/>
          <w:lang w:val="en-US" w:eastAsia="en-US"/>
        </w:rPr>
        <w:t xml:space="preserve"> truyền hình trong nước, (</w:t>
      </w:r>
      <w:r w:rsidRPr="00FC09FC">
        <w:rPr>
          <w:rFonts w:ascii="Arial" w:hAnsi="Arial" w:cs="Arial"/>
          <w:i/>
          <w:sz w:val="20"/>
          <w:szCs w:val="20"/>
          <w:lang w:val="en-US" w:eastAsia="en-US"/>
        </w:rPr>
        <w:t xml:space="preserve">tên cơ quan báo chí) </w:t>
      </w:r>
      <w:r w:rsidRPr="00FC09FC">
        <w:rPr>
          <w:rFonts w:ascii="Arial" w:hAnsi="Arial" w:cs="Arial"/>
          <w:sz w:val="20"/>
          <w:szCs w:val="20"/>
          <w:lang w:val="en-US" w:eastAsia="en-US"/>
        </w:rPr>
        <w:t xml:space="preserve">cam kết thực hiện đúng quy định của pháp </w:t>
      </w: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về báo chí và các quy định ghi trong giấy phép được cấp.</w:t>
      </w:r>
      <w:r w:rsidRPr="00FC09FC" w:rsidR="008E0A49">
        <w:rPr>
          <w:rFonts w:ascii="Arial" w:hAnsi="Arial" w:cs="Arial"/>
          <w:sz w:val="20"/>
          <w:szCs w:val="20"/>
          <w:lang w:val="en-US" w:eastAsia="en-US"/>
        </w:rPr>
        <w:t>/</w:t>
      </w:r>
      <w:r w:rsidRPr="00FC09FC">
        <w:rPr>
          <w:rFonts w:ascii="Arial" w:hAnsi="Arial" w:cs="Arial"/>
          <w:sz w:val="20"/>
          <w:szCs w:val="20"/>
          <w:lang w:val="en-US" w:eastAsia="en-US"/>
        </w:rPr>
        <w:t>.</w:t>
      </w:r>
    </w:p>
    <w:p w:rsidR="005631B1" w:rsidRPr="00FC09FC" w:rsidP="00CF76E8">
      <w:pPr>
        <w:spacing w:before="120"/>
        <w:rPr>
          <w:rFonts w:ascii="Arial" w:hAnsi="Arial" w:cs="Arial"/>
          <w:sz w:val="20"/>
        </w:rPr>
      </w:pPr>
    </w:p>
    <w:tbl>
      <w:tblPr>
        <w:tblStyle w:val="TableNormal"/>
        <w:tblW w:w="5000" w:type="pct"/>
        <w:tblLook w:val="01E0"/>
      </w:tblPr>
      <w:tblGrid>
        <w:gridCol w:w="4643"/>
        <w:gridCol w:w="4644"/>
      </w:tblGrid>
      <w:tr w:rsidTr="00171AA7">
        <w:tblPrEx>
          <w:tblW w:w="5000" w:type="pct"/>
          <w:tblLook w:val="01E0"/>
        </w:tblPrEx>
        <w:tc>
          <w:tcPr>
            <w:tcW w:w="4428" w:type="dxa"/>
          </w:tcPr>
          <w:p w:rsidR="005631B1" w:rsidRPr="00FC09FC" w:rsidP="00171AA7">
            <w:pPr>
              <w:spacing w:before="120"/>
              <w:jc w:val="center"/>
              <w:rPr>
                <w:rFonts w:ascii="Arial" w:hAnsi="Arial" w:cs="Arial"/>
                <w:sz w:val="20"/>
                <w:szCs w:val="20"/>
                <w:lang w:val="en-US" w:eastAsia="en-US"/>
              </w:rPr>
            </w:pPr>
            <w:r w:rsidRPr="00FC09FC">
              <w:rPr>
                <w:rFonts w:ascii="Arial" w:hAnsi="Arial" w:cs="Arial"/>
                <w:i/>
                <w:sz w:val="20"/>
                <w:szCs w:val="20"/>
                <w:lang w:val="en-US" w:eastAsia="en-US"/>
              </w:rPr>
              <w:t>.............,ngày…….tháng…….năm……..</w:t>
            </w:r>
          </w:p>
          <w:p w:rsidR="005631B1" w:rsidRPr="00FC09FC" w:rsidP="00171AA7">
            <w:pPr>
              <w:spacing w:before="120"/>
              <w:jc w:val="center"/>
              <w:rPr>
                <w:rFonts w:ascii="Arial" w:hAnsi="Arial" w:cs="Arial"/>
                <w:sz w:val="20"/>
                <w:szCs w:val="20"/>
              </w:rPr>
            </w:pPr>
            <w:r w:rsidRPr="00FC09FC">
              <w:rPr>
                <w:rFonts w:ascii="Arial" w:hAnsi="Arial" w:cs="Arial"/>
                <w:b/>
                <w:i/>
                <w:sz w:val="20"/>
                <w:szCs w:val="20"/>
                <w:lang w:val="en-US" w:eastAsia="en-US"/>
              </w:rPr>
              <w:t>Cơ quan chủ quản phê duyệt (Đối với các cơ quan Báo và phát thanh, truyền hình tỉnh, thành phố trực thuộc trung ương và bộ, ngành)</w:t>
            </w:r>
            <w:r w:rsidRPr="00FC09FC">
              <w:rPr>
                <w:rFonts w:ascii="Arial" w:hAnsi="Arial" w:cs="Arial"/>
                <w:i/>
                <w:sz w:val="20"/>
                <w:szCs w:val="20"/>
                <w:lang w:val="en-US" w:eastAsia="en-US"/>
              </w:rPr>
              <w:br/>
              <w:t>(Ký tên đóng dấu)</w:t>
            </w:r>
          </w:p>
        </w:tc>
        <w:tc>
          <w:tcPr>
            <w:tcW w:w="4428" w:type="dxa"/>
          </w:tcPr>
          <w:p w:rsidR="005631B1" w:rsidRPr="00FC09FC" w:rsidP="00171AA7">
            <w:pPr>
              <w:spacing w:before="120"/>
              <w:jc w:val="center"/>
              <w:rPr>
                <w:rFonts w:ascii="Arial" w:hAnsi="Arial" w:cs="Arial"/>
                <w:b/>
                <w:sz w:val="20"/>
                <w:szCs w:val="20"/>
              </w:rPr>
            </w:pPr>
            <w:r w:rsidRPr="00FC09FC">
              <w:rPr>
                <w:rFonts w:ascii="Arial" w:hAnsi="Arial" w:cs="Arial"/>
                <w:i/>
                <w:sz w:val="20"/>
                <w:szCs w:val="20"/>
                <w:lang w:val="en-US" w:eastAsia="en-US"/>
              </w:rPr>
              <w:t>.............,ngày…….tháng…….năm……..</w:t>
            </w:r>
            <w:r w:rsidRPr="00FC09FC">
              <w:rPr>
                <w:rFonts w:ascii="Arial" w:hAnsi="Arial" w:cs="Arial"/>
                <w:sz w:val="20"/>
                <w:szCs w:val="20"/>
                <w:lang w:val="en-US" w:eastAsia="en-US"/>
              </w:rPr>
              <w:br/>
            </w:r>
            <w:r w:rsidRPr="00FC09FC">
              <w:rPr>
                <w:rFonts w:ascii="Arial" w:hAnsi="Arial" w:cs="Arial"/>
                <w:b/>
                <w:i/>
                <w:sz w:val="20"/>
                <w:szCs w:val="20"/>
                <w:lang w:val="en-US" w:eastAsia="en-US"/>
              </w:rPr>
              <w:t>Người đứng đầu cơ quan báo chí</w:t>
            </w:r>
            <w:r w:rsidRPr="00FC09FC">
              <w:rPr>
                <w:rFonts w:ascii="Arial" w:hAnsi="Arial" w:cs="Arial"/>
                <w:b/>
                <w:sz w:val="20"/>
                <w:szCs w:val="20"/>
                <w:vertAlign w:val="superscript"/>
                <w:lang w:val="en-US" w:eastAsia="en-US"/>
              </w:rPr>
              <w:t>1</w:t>
            </w:r>
            <w:r w:rsidRPr="00FC09FC">
              <w:rPr>
                <w:rFonts w:ascii="Arial" w:hAnsi="Arial" w:cs="Arial"/>
                <w:b/>
                <w:i/>
                <w:sz w:val="20"/>
                <w:szCs w:val="20"/>
                <w:lang w:val="en-US" w:eastAsia="en-US"/>
              </w:rPr>
              <w:br/>
            </w:r>
            <w:r w:rsidRPr="00FC09FC">
              <w:rPr>
                <w:rFonts w:ascii="Arial" w:hAnsi="Arial" w:cs="Arial"/>
                <w:i/>
                <w:sz w:val="20"/>
                <w:szCs w:val="20"/>
                <w:lang w:val="en-US" w:eastAsia="en-US"/>
              </w:rPr>
              <w:t>(Ký tên, đóng dấu)</w:t>
              <w:br/>
              <w:br/>
              <w:br/>
              <w:br/>
              <w:br/>
            </w:r>
          </w:p>
        </w:tc>
      </w:tr>
    </w:tbl>
    <w:p w:rsidR="005631B1" w:rsidRPr="00FC09FC" w:rsidP="00CF76E8">
      <w:pPr>
        <w:spacing w:before="120"/>
        <w:rPr>
          <w:rFonts w:ascii="Arial" w:hAnsi="Arial" w:cs="Arial"/>
          <w:b/>
          <w:i/>
          <w:sz w:val="20"/>
          <w:szCs w:val="20"/>
          <w:lang w:val="en-US" w:eastAsia="en-US"/>
        </w:rPr>
      </w:pPr>
      <w:r w:rsidRPr="00FC09FC">
        <w:rPr>
          <w:rFonts w:ascii="Arial" w:hAnsi="Arial" w:cs="Arial"/>
          <w:b/>
          <w:i/>
          <w:sz w:val="20"/>
          <w:szCs w:val="20"/>
          <w:lang w:val="en-US" w:eastAsia="en-US"/>
        </w:rPr>
        <w:t>Chú thích:</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 Đối với hồ sơ đề nghị cấp: kê khai, thuyết minh các </w:t>
      </w:r>
      <w:r w:rsidRPr="00FC09FC" w:rsidR="0072277E">
        <w:rPr>
          <w:rFonts w:ascii="Arial" w:hAnsi="Arial" w:cs="Arial"/>
          <w:sz w:val="20"/>
          <w:szCs w:val="20"/>
          <w:lang w:val="en-US" w:eastAsia="en-US"/>
        </w:rPr>
        <w:t>mục</w:t>
      </w:r>
      <w:r w:rsidRPr="00FC09FC">
        <w:rPr>
          <w:rFonts w:ascii="Arial" w:hAnsi="Arial" w:cs="Arial"/>
          <w:sz w:val="20"/>
          <w:szCs w:val="20"/>
          <w:lang w:val="en-US" w:eastAsia="en-US"/>
        </w:rPr>
        <w:t xml:space="preserve"> I, II, III trong biểu mẫu Đề án </w:t>
      </w:r>
      <w:r w:rsidRPr="00FC09FC" w:rsidR="00BA68F9">
        <w:rPr>
          <w:rFonts w:ascii="Arial" w:hAnsi="Arial" w:cs="Arial"/>
          <w:sz w:val="20"/>
          <w:szCs w:val="20"/>
          <w:lang w:val="en-US" w:eastAsia="en-US"/>
        </w:rPr>
        <w:t>này</w:t>
      </w:r>
      <w:r w:rsidRPr="00FC09FC">
        <w:rPr>
          <w:rFonts w:ascii="Arial" w:hAnsi="Arial" w:cs="Arial"/>
          <w:sz w:val="20"/>
          <w:szCs w:val="20"/>
          <w:lang w:val="en-US" w:eastAsia="en-US"/>
        </w:rPr>
        <w:t>.</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 Đối với hồ sơ đề nghị sửa đổi, bổ sung tôn chỉ, </w:t>
      </w:r>
      <w:r w:rsidRPr="00FC09FC" w:rsidR="0072277E">
        <w:rPr>
          <w:rFonts w:ascii="Arial" w:hAnsi="Arial" w:cs="Arial"/>
          <w:sz w:val="20"/>
          <w:szCs w:val="20"/>
          <w:lang w:val="en-US" w:eastAsia="en-US"/>
        </w:rPr>
        <w:t>mục</w:t>
      </w:r>
      <w:r w:rsidRPr="00FC09FC">
        <w:rPr>
          <w:rFonts w:ascii="Arial" w:hAnsi="Arial" w:cs="Arial"/>
          <w:sz w:val="20"/>
          <w:szCs w:val="20"/>
          <w:lang w:val="en-US" w:eastAsia="en-US"/>
        </w:rPr>
        <w:t xml:space="preserve"> đích: kê khai, thuyết minh các </w:t>
      </w:r>
      <w:r w:rsidRPr="00FC09FC" w:rsidR="0072277E">
        <w:rPr>
          <w:rFonts w:ascii="Arial" w:hAnsi="Arial" w:cs="Arial"/>
          <w:sz w:val="20"/>
          <w:szCs w:val="20"/>
          <w:lang w:val="en-US" w:eastAsia="en-US"/>
        </w:rPr>
        <w:t>mục</w:t>
      </w:r>
      <w:r w:rsidRPr="00FC09FC">
        <w:rPr>
          <w:rFonts w:ascii="Arial" w:hAnsi="Arial" w:cs="Arial"/>
          <w:sz w:val="20"/>
          <w:szCs w:val="20"/>
          <w:lang w:val="en-US" w:eastAsia="en-US"/>
        </w:rPr>
        <w:t xml:space="preserve"> I, II, IV trong biểu mẫu Đề án </w:t>
      </w:r>
      <w:r w:rsidRPr="00FC09FC" w:rsidR="00BA68F9">
        <w:rPr>
          <w:rFonts w:ascii="Arial" w:hAnsi="Arial" w:cs="Arial"/>
          <w:sz w:val="20"/>
          <w:szCs w:val="20"/>
          <w:lang w:val="en-US" w:eastAsia="en-US"/>
        </w:rPr>
        <w:t>này</w:t>
      </w:r>
      <w:r w:rsidRPr="00FC09FC">
        <w:rPr>
          <w:rFonts w:ascii="Arial" w:hAnsi="Arial" w:cs="Arial"/>
          <w:sz w:val="20"/>
          <w:szCs w:val="20"/>
          <w:lang w:val="en-US" w:eastAsia="en-US"/>
        </w:rPr>
        <w:t>.</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Các nội dung in nghiêng được khai tùy thuộc vào từng trường hợp cụ thể.</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vertAlign w:val="superscript"/>
          <w:lang w:val="en-US" w:eastAsia="en-US"/>
        </w:rPr>
        <w:t>1</w:t>
      </w:r>
      <w:r w:rsidRPr="00FC09FC">
        <w:rPr>
          <w:rFonts w:ascii="Arial" w:hAnsi="Arial" w:cs="Arial"/>
          <w:sz w:val="20"/>
          <w:szCs w:val="20"/>
          <w:lang w:val="en-US" w:eastAsia="en-US"/>
        </w:rPr>
        <w:t xml:space="preserve"> Người đứng đầu, người được giao nhiệm vụ của người đứng đầu cơ quan báo chí hoặc người được ủy quyền hợp pháp theo quy định của pháp </w:t>
      </w: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w:t>
      </w:r>
    </w:p>
    <w:p w:rsidR="005631B1" w:rsidRPr="00FC09FC" w:rsidP="00CF76E8">
      <w:pPr>
        <w:spacing w:before="120"/>
        <w:rPr>
          <w:rFonts w:ascii="Arial" w:hAnsi="Arial" w:cs="Arial"/>
          <w:sz w:val="20"/>
          <w:szCs w:val="20"/>
          <w:lang w:val="en-US" w:eastAsia="en-US"/>
        </w:rPr>
      </w:pPr>
    </w:p>
    <w:p w:rsidR="005631B1" w:rsidRPr="00FC09FC" w:rsidP="00CF76E8">
      <w:pPr>
        <w:spacing w:before="120"/>
        <w:jc w:val="right"/>
        <w:rPr>
          <w:rFonts w:ascii="Arial" w:hAnsi="Arial" w:cs="Arial"/>
          <w:b/>
          <w:sz w:val="20"/>
          <w:szCs w:val="20"/>
          <w:lang w:val="en-US" w:eastAsia="en-US"/>
        </w:rPr>
      </w:pPr>
      <w:bookmarkStart w:id="1041" w:name="chuong_pl_10_2"/>
      <w:r w:rsidRPr="00FC09FC" w:rsidR="00361B5B">
        <w:rPr>
          <w:rFonts w:ascii="Arial" w:hAnsi="Arial" w:cs="Arial"/>
          <w:b/>
          <w:sz w:val="20"/>
          <w:szCs w:val="20"/>
          <w:lang w:val="en-US" w:eastAsia="en-US"/>
        </w:rPr>
        <w:t>Mẫu số 02</w:t>
      </w:r>
      <w:bookmarkEnd w:id="1041"/>
    </w:p>
    <w:tbl>
      <w:tblPr>
        <w:tblStyle w:val="TableNormal"/>
        <w:tblW w:w="5000" w:type="pct"/>
        <w:tblLook w:val="01E0"/>
      </w:tblPr>
      <w:tblGrid>
        <w:gridCol w:w="3511"/>
        <w:gridCol w:w="5776"/>
      </w:tblGrid>
      <w:tr w:rsidTr="00171AA7">
        <w:tblPrEx>
          <w:tblW w:w="5000" w:type="pct"/>
          <w:tblLook w:val="01E0"/>
        </w:tblPrEx>
        <w:tc>
          <w:tcPr>
            <w:tcW w:w="3348" w:type="dxa"/>
          </w:tcPr>
          <w:p w:rsidR="005631B1" w:rsidRPr="00FC09FC" w:rsidP="00171AA7">
            <w:pPr>
              <w:spacing w:before="120"/>
              <w:jc w:val="center"/>
              <w:rPr>
                <w:rFonts w:ascii="Arial" w:hAnsi="Arial" w:cs="Arial"/>
                <w:b/>
                <w:sz w:val="20"/>
                <w:szCs w:val="20"/>
              </w:rPr>
            </w:pPr>
            <w:r w:rsidRPr="00FC09FC">
              <w:rPr>
                <w:rFonts w:ascii="Arial" w:hAnsi="Arial" w:cs="Arial"/>
                <w:b/>
                <w:sz w:val="20"/>
                <w:szCs w:val="20"/>
              </w:rPr>
              <w:t>BỘ VĂN HÓA, THỂ THAO</w:t>
              <w:br/>
              <w:t>VÀ DU LỊCH</w:t>
              <w:br/>
              <w:t>-------</w:t>
            </w:r>
          </w:p>
        </w:tc>
        <w:tc>
          <w:tcPr>
            <w:tcW w:w="5508" w:type="dxa"/>
          </w:tcPr>
          <w:p w:rsidR="005631B1" w:rsidRPr="00FC09FC" w:rsidP="00171AA7">
            <w:pPr>
              <w:spacing w:before="120"/>
              <w:jc w:val="center"/>
              <w:rPr>
                <w:rFonts w:ascii="Arial" w:hAnsi="Arial" w:cs="Arial"/>
                <w:sz w:val="20"/>
                <w:szCs w:val="20"/>
              </w:rPr>
            </w:pPr>
            <w:r w:rsidRPr="00FC09FC">
              <w:rPr>
                <w:rFonts w:ascii="Arial" w:hAnsi="Arial" w:cs="Arial"/>
                <w:b/>
                <w:sz w:val="20"/>
                <w:szCs w:val="20"/>
              </w:rPr>
              <w:t>CỘNG HÒA XÃ HỘI CHỦ NGHĨA VIỆT NAM</w:t>
              <w:br/>
              <w:t xml:space="preserve">Độc lập - Tự do - Hạnh phúc </w:t>
              <w:br/>
              <w:t>---------------</w:t>
            </w:r>
          </w:p>
        </w:tc>
      </w:tr>
      <w:tr w:rsidTr="00171AA7">
        <w:tblPrEx>
          <w:tblW w:w="5000" w:type="pct"/>
          <w:tblLook w:val="01E0"/>
        </w:tblPrEx>
        <w:tc>
          <w:tcPr>
            <w:tcW w:w="3348" w:type="dxa"/>
          </w:tcPr>
          <w:p w:rsidR="005631B1" w:rsidRPr="00FC09FC" w:rsidP="00171AA7">
            <w:pPr>
              <w:spacing w:before="120"/>
              <w:jc w:val="center"/>
              <w:rPr>
                <w:rFonts w:ascii="Arial" w:hAnsi="Arial" w:cs="Arial"/>
                <w:sz w:val="20"/>
                <w:szCs w:val="20"/>
                <w:lang w:val="en-US"/>
              </w:rPr>
            </w:pPr>
            <w:r w:rsidRPr="00FC09FC">
              <w:rPr>
                <w:rFonts w:ascii="Arial" w:hAnsi="Arial" w:cs="Arial"/>
                <w:sz w:val="20"/>
                <w:szCs w:val="20"/>
              </w:rPr>
              <w:t xml:space="preserve">Số: </w:t>
            </w:r>
            <w:r w:rsidRPr="00FC09FC">
              <w:rPr>
                <w:rFonts w:ascii="Arial" w:hAnsi="Arial" w:cs="Arial"/>
                <w:sz w:val="20"/>
                <w:szCs w:val="20"/>
                <w:lang w:val="en-US"/>
              </w:rPr>
              <w:t>.......</w:t>
            </w:r>
            <w:r w:rsidRPr="00FC09FC">
              <w:rPr>
                <w:rFonts w:ascii="Arial" w:hAnsi="Arial" w:cs="Arial"/>
                <w:sz w:val="20"/>
                <w:szCs w:val="20"/>
                <w:lang w:val="en-US" w:eastAsia="en-US"/>
              </w:rPr>
              <w:t xml:space="preserve"> </w:t>
            </w:r>
            <w:r w:rsidRPr="00FC09FC" w:rsidR="008E0A49">
              <w:rPr>
                <w:rFonts w:ascii="Arial" w:hAnsi="Arial" w:cs="Arial"/>
                <w:sz w:val="20"/>
                <w:szCs w:val="20"/>
                <w:lang w:val="en-US" w:eastAsia="en-US"/>
              </w:rPr>
              <w:t>/</w:t>
            </w:r>
            <w:r w:rsidRPr="00FC09FC">
              <w:rPr>
                <w:rFonts w:ascii="Arial" w:hAnsi="Arial" w:cs="Arial"/>
                <w:sz w:val="20"/>
                <w:szCs w:val="20"/>
                <w:lang w:val="en-US" w:eastAsia="en-US"/>
              </w:rPr>
              <w:t>GP-BVHTTDL</w:t>
            </w:r>
          </w:p>
        </w:tc>
        <w:tc>
          <w:tcPr>
            <w:tcW w:w="5508" w:type="dxa"/>
          </w:tcPr>
          <w:p w:rsidR="005631B1" w:rsidRPr="00FC09FC" w:rsidP="00171AA7">
            <w:pPr>
              <w:spacing w:before="120"/>
              <w:jc w:val="right"/>
              <w:rPr>
                <w:rFonts w:ascii="Arial" w:hAnsi="Arial" w:cs="Arial"/>
                <w:i/>
                <w:sz w:val="20"/>
                <w:szCs w:val="20"/>
              </w:rPr>
            </w:pPr>
            <w:r w:rsidRPr="00FC09FC">
              <w:rPr>
                <w:rFonts w:ascii="Arial" w:hAnsi="Arial" w:cs="Arial"/>
                <w:i/>
                <w:sz w:val="20"/>
                <w:szCs w:val="20"/>
              </w:rPr>
              <w:t xml:space="preserve">Hà Nội, ngày </w:t>
            </w:r>
            <w:r w:rsidRPr="00FC09FC">
              <w:rPr>
                <w:rFonts w:ascii="Arial" w:hAnsi="Arial" w:cs="Arial"/>
                <w:i/>
                <w:sz w:val="20"/>
                <w:szCs w:val="20"/>
                <w:lang w:val="en-US"/>
              </w:rPr>
              <w:t>.......</w:t>
            </w:r>
            <w:r w:rsidRPr="00FC09FC">
              <w:rPr>
                <w:rFonts w:ascii="Arial" w:hAnsi="Arial" w:cs="Arial"/>
                <w:i/>
                <w:sz w:val="20"/>
                <w:szCs w:val="20"/>
              </w:rPr>
              <w:t xml:space="preserve"> tháng </w:t>
            </w:r>
            <w:r w:rsidRPr="00FC09FC">
              <w:rPr>
                <w:rFonts w:ascii="Arial" w:hAnsi="Arial" w:cs="Arial"/>
                <w:i/>
                <w:sz w:val="20"/>
                <w:szCs w:val="20"/>
                <w:lang w:val="en-US"/>
              </w:rPr>
              <w:t>.......</w:t>
            </w:r>
            <w:r w:rsidRPr="00FC09FC">
              <w:rPr>
                <w:rFonts w:ascii="Arial" w:hAnsi="Arial" w:cs="Arial"/>
                <w:i/>
                <w:sz w:val="20"/>
                <w:szCs w:val="20"/>
              </w:rPr>
              <w:t xml:space="preserve"> năm </w:t>
            </w:r>
            <w:r w:rsidRPr="00FC09FC">
              <w:rPr>
                <w:rFonts w:ascii="Arial" w:hAnsi="Arial" w:cs="Arial"/>
                <w:i/>
                <w:sz w:val="20"/>
                <w:szCs w:val="20"/>
                <w:lang w:val="en-US"/>
              </w:rPr>
              <w:t>.......</w:t>
            </w:r>
          </w:p>
        </w:tc>
      </w:tr>
    </w:tbl>
    <w:p w:rsidR="005631B1" w:rsidRPr="00FC09FC" w:rsidP="00CF76E8">
      <w:pPr>
        <w:spacing w:before="120"/>
        <w:rPr>
          <w:rFonts w:ascii="Arial" w:hAnsi="Arial" w:cs="Arial"/>
          <w:sz w:val="20"/>
          <w:szCs w:val="20"/>
          <w:lang w:val="en-US" w:eastAsia="en-US"/>
        </w:rPr>
      </w:pPr>
    </w:p>
    <w:p w:rsidR="005631B1" w:rsidRPr="00FC09FC" w:rsidP="00CF76E8">
      <w:pPr>
        <w:spacing w:before="120"/>
        <w:jc w:val="center"/>
        <w:rPr>
          <w:rFonts w:ascii="Arial" w:hAnsi="Arial" w:cs="Arial"/>
          <w:b/>
          <w:sz w:val="20"/>
          <w:szCs w:val="20"/>
          <w:lang w:val="en-US" w:eastAsia="en-US"/>
        </w:rPr>
      </w:pPr>
      <w:bookmarkStart w:id="1042" w:name="chuong_pl_10_2_name"/>
      <w:r w:rsidRPr="00FC09FC" w:rsidR="00361B5B">
        <w:rPr>
          <w:rFonts w:ascii="Arial" w:hAnsi="Arial" w:cs="Arial"/>
          <w:b/>
          <w:sz w:val="20"/>
          <w:szCs w:val="20"/>
          <w:lang w:val="en-US" w:eastAsia="en-US"/>
        </w:rPr>
        <w:t>GIẤY PHÉP</w:t>
      </w:r>
      <w:bookmarkEnd w:id="1042"/>
    </w:p>
    <w:p w:rsidR="005631B1" w:rsidRPr="00FC09FC" w:rsidP="00CF76E8">
      <w:pPr>
        <w:spacing w:before="120"/>
        <w:jc w:val="center"/>
        <w:rPr>
          <w:rFonts w:ascii="Arial" w:hAnsi="Arial" w:cs="Arial"/>
          <w:b/>
          <w:sz w:val="20"/>
          <w:szCs w:val="20"/>
          <w:lang w:val="en-US" w:eastAsia="en-US"/>
        </w:rPr>
      </w:pPr>
      <w:bookmarkStart w:id="1043" w:name="chuong_pl_10_2_name_name"/>
      <w:r w:rsidRPr="00FC09FC" w:rsidR="00361B5B">
        <w:rPr>
          <w:rFonts w:ascii="Arial" w:hAnsi="Arial" w:cs="Arial"/>
          <w:b/>
          <w:sz w:val="20"/>
          <w:szCs w:val="20"/>
          <w:lang w:val="en-US" w:eastAsia="en-US"/>
        </w:rPr>
        <w:t xml:space="preserve">SẢN XUẤT KÊNH </w:t>
      </w:r>
      <w:r w:rsidRPr="00FC09FC" w:rsidR="0072277E">
        <w:rPr>
          <w:rFonts w:ascii="Arial" w:hAnsi="Arial" w:cs="Arial"/>
          <w:b/>
          <w:sz w:val="20"/>
          <w:szCs w:val="20"/>
          <w:lang w:val="en-US" w:eastAsia="en-US"/>
        </w:rPr>
        <w:t>CHƯƠNG</w:t>
      </w:r>
      <w:r w:rsidRPr="00FC09FC" w:rsidR="00361B5B">
        <w:rPr>
          <w:rFonts w:ascii="Arial" w:hAnsi="Arial" w:cs="Arial"/>
          <w:b/>
          <w:sz w:val="20"/>
          <w:szCs w:val="20"/>
          <w:lang w:val="en-US" w:eastAsia="en-US"/>
        </w:rPr>
        <w:t xml:space="preserve"> TRÌNH PHÁT THANH</w:t>
      </w:r>
      <w:r w:rsidRPr="00FC09FC" w:rsidR="008E0A49">
        <w:rPr>
          <w:rFonts w:ascii="Arial" w:hAnsi="Arial" w:cs="Arial"/>
          <w:b/>
          <w:sz w:val="20"/>
          <w:szCs w:val="20"/>
          <w:lang w:val="en-US" w:eastAsia="en-US"/>
        </w:rPr>
        <w:t>/</w:t>
      </w:r>
      <w:r w:rsidRPr="00FC09FC" w:rsidR="00361B5B">
        <w:rPr>
          <w:rFonts w:ascii="Arial" w:hAnsi="Arial" w:cs="Arial"/>
          <w:b/>
          <w:sz w:val="20"/>
          <w:szCs w:val="20"/>
          <w:lang w:val="en-US" w:eastAsia="en-US"/>
        </w:rPr>
        <w:t xml:space="preserve"> TRUYỀN HÌNH TRONG NƯỚC</w:t>
      </w:r>
      <w:bookmarkEnd w:id="1043"/>
    </w:p>
    <w:p w:rsidR="005631B1" w:rsidRPr="00FC09FC" w:rsidP="00CF76E8">
      <w:pPr>
        <w:spacing w:before="120"/>
        <w:jc w:val="center"/>
        <w:rPr>
          <w:rFonts w:ascii="Arial" w:hAnsi="Arial" w:cs="Arial"/>
          <w:b/>
          <w:sz w:val="20"/>
          <w:szCs w:val="20"/>
          <w:lang w:val="en-US" w:eastAsia="en-US"/>
        </w:rPr>
      </w:pPr>
      <w:r w:rsidRPr="00FC09FC">
        <w:rPr>
          <w:rFonts w:ascii="Arial" w:hAnsi="Arial" w:cs="Arial"/>
          <w:b/>
          <w:sz w:val="20"/>
          <w:szCs w:val="20"/>
          <w:lang w:val="en-US" w:eastAsia="en-US"/>
        </w:rPr>
        <w:t>BỘ TRƯỞNG BỘ VĂN HÓA, THỂ THAO VÀ DU LỊCH</w:t>
      </w:r>
    </w:p>
    <w:p w:rsidR="005631B1" w:rsidRPr="00FC09FC" w:rsidP="00CF76E8">
      <w:pPr>
        <w:spacing w:before="120"/>
        <w:rPr>
          <w:rFonts w:ascii="Arial" w:hAnsi="Arial" w:cs="Arial"/>
          <w:i/>
          <w:sz w:val="20"/>
          <w:szCs w:val="20"/>
          <w:lang w:val="en-US" w:eastAsia="en-US"/>
        </w:rPr>
      </w:pPr>
      <w:r w:rsidRPr="00FC09FC">
        <w:rPr>
          <w:rFonts w:ascii="Arial" w:hAnsi="Arial" w:cs="Arial"/>
          <w:i/>
          <w:sz w:val="20"/>
          <w:szCs w:val="20"/>
          <w:lang w:val="en-US" w:eastAsia="en-US"/>
        </w:rPr>
        <w:t xml:space="preserve">Căn cứ </w:t>
      </w:r>
      <w:r w:rsidRPr="00FC09FC" w:rsidR="008E0A49">
        <w:rPr>
          <w:rFonts w:ascii="Arial" w:hAnsi="Arial" w:cs="Arial"/>
          <w:i/>
          <w:sz w:val="20"/>
          <w:szCs w:val="20"/>
          <w:lang w:val="en-US" w:eastAsia="en-US"/>
        </w:rPr>
        <w:t>Luật</w:t>
      </w:r>
      <w:r w:rsidRPr="00FC09FC">
        <w:rPr>
          <w:rFonts w:ascii="Arial" w:hAnsi="Arial" w:cs="Arial"/>
          <w:i/>
          <w:sz w:val="20"/>
          <w:szCs w:val="20"/>
          <w:lang w:val="en-US" w:eastAsia="en-US"/>
        </w:rPr>
        <w:t xml:space="preserve"> Báo chí số 103</w:t>
      </w:r>
      <w:r w:rsidRPr="00FC09FC" w:rsidR="008E0A49">
        <w:rPr>
          <w:rFonts w:ascii="Arial" w:hAnsi="Arial" w:cs="Arial"/>
          <w:i/>
          <w:sz w:val="20"/>
          <w:szCs w:val="20"/>
          <w:lang w:val="en-US" w:eastAsia="en-US"/>
        </w:rPr>
        <w:t>/</w:t>
      </w:r>
      <w:r w:rsidRPr="00FC09FC">
        <w:rPr>
          <w:rFonts w:ascii="Arial" w:hAnsi="Arial" w:cs="Arial"/>
          <w:i/>
          <w:sz w:val="20"/>
          <w:szCs w:val="20"/>
          <w:lang w:val="en-US" w:eastAsia="en-US"/>
        </w:rPr>
        <w:t>2016</w:t>
      </w:r>
      <w:r w:rsidRPr="00FC09FC" w:rsidR="008E0A49">
        <w:rPr>
          <w:rFonts w:ascii="Arial" w:hAnsi="Arial" w:cs="Arial"/>
          <w:i/>
          <w:sz w:val="20"/>
          <w:szCs w:val="20"/>
          <w:lang w:val="en-US" w:eastAsia="en-US"/>
        </w:rPr>
        <w:t>/</w:t>
      </w:r>
      <w:r w:rsidRPr="00FC09FC">
        <w:rPr>
          <w:rFonts w:ascii="Arial" w:hAnsi="Arial" w:cs="Arial"/>
          <w:i/>
          <w:sz w:val="20"/>
          <w:szCs w:val="20"/>
          <w:lang w:val="en-US" w:eastAsia="en-US"/>
        </w:rPr>
        <w:t>QH13;</w:t>
      </w:r>
    </w:p>
    <w:p w:rsidR="005631B1" w:rsidRPr="00FC09FC" w:rsidP="00CF76E8">
      <w:pPr>
        <w:spacing w:before="120"/>
        <w:rPr>
          <w:rFonts w:ascii="Arial" w:hAnsi="Arial" w:cs="Arial"/>
          <w:i/>
          <w:sz w:val="20"/>
          <w:szCs w:val="20"/>
          <w:lang w:val="en-US" w:eastAsia="en-US"/>
        </w:rPr>
      </w:pPr>
      <w:r w:rsidRPr="00FC09FC">
        <w:rPr>
          <w:rFonts w:ascii="Arial" w:hAnsi="Arial" w:cs="Arial"/>
          <w:i/>
          <w:sz w:val="20"/>
          <w:szCs w:val="20"/>
          <w:lang w:val="en-US" w:eastAsia="en-US"/>
        </w:rPr>
        <w:t>Căn cứ Nghị định số 43</w:t>
      </w:r>
      <w:r w:rsidRPr="00FC09FC" w:rsidR="008E0A49">
        <w:rPr>
          <w:rFonts w:ascii="Arial" w:hAnsi="Arial" w:cs="Arial"/>
          <w:i/>
          <w:sz w:val="20"/>
          <w:szCs w:val="20"/>
          <w:lang w:val="en-US" w:eastAsia="en-US"/>
        </w:rPr>
        <w:t>/</w:t>
      </w:r>
      <w:r w:rsidRPr="00FC09FC">
        <w:rPr>
          <w:rFonts w:ascii="Arial" w:hAnsi="Arial" w:cs="Arial"/>
          <w:i/>
          <w:sz w:val="20"/>
          <w:szCs w:val="20"/>
          <w:lang w:val="en-US" w:eastAsia="en-US"/>
        </w:rPr>
        <w:t>2025</w:t>
      </w:r>
      <w:r w:rsidRPr="00FC09FC" w:rsidR="008E0A49">
        <w:rPr>
          <w:rFonts w:ascii="Arial" w:hAnsi="Arial" w:cs="Arial"/>
          <w:i/>
          <w:sz w:val="20"/>
          <w:szCs w:val="20"/>
          <w:lang w:val="en-US" w:eastAsia="en-US"/>
        </w:rPr>
        <w:t>/</w:t>
      </w:r>
      <w:r w:rsidRPr="00FC09FC">
        <w:rPr>
          <w:rFonts w:ascii="Arial" w:hAnsi="Arial" w:cs="Arial"/>
          <w:i/>
          <w:sz w:val="20"/>
          <w:szCs w:val="20"/>
          <w:lang w:val="en-US" w:eastAsia="en-US"/>
        </w:rPr>
        <w:t>NĐ-CP ngày 28 tháng 02 năm 2025 của Chính phủ quy định chức năng, nhiệm vụ, quyền hạn và cơ cấu tổ chức của Bộ Văn hóa, Thể thao và Du lịch;</w:t>
      </w:r>
    </w:p>
    <w:p w:rsidR="005631B1" w:rsidRPr="00FC09FC" w:rsidP="00CF76E8">
      <w:pPr>
        <w:spacing w:before="120"/>
        <w:rPr>
          <w:rFonts w:ascii="Arial" w:hAnsi="Arial" w:cs="Arial"/>
          <w:i/>
          <w:sz w:val="20"/>
          <w:szCs w:val="20"/>
          <w:lang w:val="en-US" w:eastAsia="en-US"/>
        </w:rPr>
      </w:pPr>
      <w:r w:rsidRPr="00FC09FC">
        <w:rPr>
          <w:rFonts w:ascii="Arial" w:hAnsi="Arial" w:cs="Arial"/>
          <w:i/>
          <w:sz w:val="20"/>
          <w:szCs w:val="20"/>
          <w:lang w:val="en-US" w:eastAsia="en-US"/>
        </w:rPr>
        <w:t>Căn cứ Nghị định số 06</w:t>
      </w:r>
      <w:r w:rsidRPr="00FC09FC" w:rsidR="008E0A49">
        <w:rPr>
          <w:rFonts w:ascii="Arial" w:hAnsi="Arial" w:cs="Arial"/>
          <w:i/>
          <w:sz w:val="20"/>
          <w:szCs w:val="20"/>
          <w:lang w:val="en-US" w:eastAsia="en-US"/>
        </w:rPr>
        <w:t>/</w:t>
      </w:r>
      <w:r w:rsidRPr="00FC09FC">
        <w:rPr>
          <w:rFonts w:ascii="Arial" w:hAnsi="Arial" w:cs="Arial"/>
          <w:i/>
          <w:sz w:val="20"/>
          <w:szCs w:val="20"/>
          <w:lang w:val="en-US" w:eastAsia="en-US"/>
        </w:rPr>
        <w:t>2016</w:t>
      </w:r>
      <w:r w:rsidRPr="00FC09FC" w:rsidR="008E0A49">
        <w:rPr>
          <w:rFonts w:ascii="Arial" w:hAnsi="Arial" w:cs="Arial"/>
          <w:i/>
          <w:sz w:val="20"/>
          <w:szCs w:val="20"/>
          <w:lang w:val="en-US" w:eastAsia="en-US"/>
        </w:rPr>
        <w:t>/</w:t>
      </w:r>
      <w:r w:rsidRPr="00FC09FC">
        <w:rPr>
          <w:rFonts w:ascii="Arial" w:hAnsi="Arial" w:cs="Arial"/>
          <w:i/>
          <w:sz w:val="20"/>
          <w:szCs w:val="20"/>
          <w:lang w:val="en-US" w:eastAsia="en-US"/>
        </w:rPr>
        <w:t>NĐ-CP ngày 18 tháng 01 năm 2016 của Chính phủ về quản lý, cung cấp và sử dụng dịch vụ phát thanh, truyền hình được sửa đổi, bổ sung bởi Nghị định số 71</w:t>
      </w:r>
      <w:r w:rsidRPr="00FC09FC" w:rsidR="008E0A49">
        <w:rPr>
          <w:rFonts w:ascii="Arial" w:hAnsi="Arial" w:cs="Arial"/>
          <w:i/>
          <w:sz w:val="20"/>
          <w:szCs w:val="20"/>
          <w:lang w:val="en-US" w:eastAsia="en-US"/>
        </w:rPr>
        <w:t>/</w:t>
      </w:r>
      <w:r w:rsidRPr="00FC09FC">
        <w:rPr>
          <w:rFonts w:ascii="Arial" w:hAnsi="Arial" w:cs="Arial"/>
          <w:i/>
          <w:sz w:val="20"/>
          <w:szCs w:val="20"/>
          <w:lang w:val="en-US" w:eastAsia="en-US"/>
        </w:rPr>
        <w:t>2022</w:t>
      </w:r>
      <w:r w:rsidRPr="00FC09FC" w:rsidR="008E0A49">
        <w:rPr>
          <w:rFonts w:ascii="Arial" w:hAnsi="Arial" w:cs="Arial"/>
          <w:i/>
          <w:sz w:val="20"/>
          <w:szCs w:val="20"/>
          <w:lang w:val="en-US" w:eastAsia="en-US"/>
        </w:rPr>
        <w:t>/</w:t>
      </w:r>
      <w:r w:rsidRPr="00FC09FC">
        <w:rPr>
          <w:rFonts w:ascii="Arial" w:hAnsi="Arial" w:cs="Arial"/>
          <w:i/>
          <w:sz w:val="20"/>
          <w:szCs w:val="20"/>
          <w:lang w:val="en-US" w:eastAsia="en-US"/>
        </w:rPr>
        <w:t>NĐ-CP ngày 01 tháng 10 năm 2022;</w:t>
      </w:r>
    </w:p>
    <w:p w:rsidR="005631B1" w:rsidRPr="00FC09FC" w:rsidP="00CF76E8">
      <w:pPr>
        <w:spacing w:before="120"/>
        <w:rPr>
          <w:rFonts w:ascii="Arial" w:hAnsi="Arial" w:cs="Arial"/>
          <w:i/>
          <w:sz w:val="20"/>
          <w:szCs w:val="20"/>
          <w:lang w:val="en-US" w:eastAsia="en-US"/>
        </w:rPr>
      </w:pPr>
      <w:r w:rsidRPr="00FC09FC">
        <w:rPr>
          <w:rFonts w:ascii="Arial" w:hAnsi="Arial" w:cs="Arial"/>
          <w:i/>
          <w:sz w:val="20"/>
          <w:szCs w:val="20"/>
          <w:lang w:val="en-US" w:eastAsia="en-US"/>
        </w:rPr>
        <w:t xml:space="preserve">Theo đề nghị cấp Giấy phép sản xuất kênh </w:t>
      </w:r>
      <w:r w:rsidRPr="00FC09FC" w:rsidR="0072277E">
        <w:rPr>
          <w:rFonts w:ascii="Arial" w:hAnsi="Arial" w:cs="Arial"/>
          <w:i/>
          <w:sz w:val="20"/>
          <w:szCs w:val="20"/>
          <w:lang w:val="en-US" w:eastAsia="en-US"/>
        </w:rPr>
        <w:t>chương</w:t>
      </w:r>
      <w:r w:rsidRPr="00FC09FC">
        <w:rPr>
          <w:rFonts w:ascii="Arial" w:hAnsi="Arial" w:cs="Arial"/>
          <w:i/>
          <w:sz w:val="20"/>
          <w:szCs w:val="20"/>
          <w:lang w:val="en-US" w:eastAsia="en-US"/>
        </w:rPr>
        <w:t xml:space="preserve"> trình phát thanh</w:t>
      </w:r>
      <w:r w:rsidRPr="00FC09FC" w:rsidR="008E0A49">
        <w:rPr>
          <w:rFonts w:ascii="Arial" w:hAnsi="Arial" w:cs="Arial"/>
          <w:i/>
          <w:sz w:val="20"/>
          <w:szCs w:val="20"/>
          <w:lang w:val="en-US" w:eastAsia="en-US"/>
        </w:rPr>
        <w:t>/</w:t>
      </w:r>
      <w:r w:rsidRPr="00FC09FC">
        <w:rPr>
          <w:rFonts w:ascii="Arial" w:hAnsi="Arial" w:cs="Arial"/>
          <w:i/>
          <w:sz w:val="20"/>
          <w:szCs w:val="20"/>
          <w:lang w:val="en-US" w:eastAsia="en-US"/>
        </w:rPr>
        <w:t xml:space="preserve">kênh </w:t>
      </w:r>
      <w:r w:rsidRPr="00FC09FC" w:rsidR="0072277E">
        <w:rPr>
          <w:rFonts w:ascii="Arial" w:hAnsi="Arial" w:cs="Arial"/>
          <w:i/>
          <w:sz w:val="20"/>
          <w:szCs w:val="20"/>
          <w:lang w:val="en-US" w:eastAsia="en-US"/>
        </w:rPr>
        <w:t>chương</w:t>
      </w:r>
      <w:r w:rsidRPr="00FC09FC">
        <w:rPr>
          <w:rFonts w:ascii="Arial" w:hAnsi="Arial" w:cs="Arial"/>
          <w:i/>
          <w:sz w:val="20"/>
          <w:szCs w:val="20"/>
          <w:lang w:val="en-US" w:eastAsia="en-US"/>
        </w:rPr>
        <w:t xml:space="preserve"> trình truyền hình trong nước của (tên cơ quan báo chí);</w:t>
      </w:r>
    </w:p>
    <w:p w:rsidR="005631B1" w:rsidRPr="00FC09FC" w:rsidP="00CF76E8">
      <w:pPr>
        <w:spacing w:before="120"/>
        <w:rPr>
          <w:rFonts w:ascii="Arial" w:hAnsi="Arial" w:cs="Arial"/>
          <w:i/>
          <w:sz w:val="20"/>
          <w:szCs w:val="20"/>
          <w:lang w:val="en-US" w:eastAsia="en-US"/>
        </w:rPr>
      </w:pPr>
      <w:r w:rsidRPr="00FC09FC">
        <w:rPr>
          <w:rFonts w:ascii="Arial" w:hAnsi="Arial" w:cs="Arial"/>
          <w:i/>
          <w:sz w:val="20"/>
          <w:szCs w:val="20"/>
          <w:lang w:val="en-US" w:eastAsia="en-US"/>
        </w:rPr>
        <w:t>Theo đề nghị của Cục trưởng Cục Phát thanh, truyền hình và thông tin điện tử,</w:t>
      </w:r>
    </w:p>
    <w:p w:rsidR="005631B1" w:rsidRPr="00FC09FC" w:rsidP="00CF76E8">
      <w:pPr>
        <w:spacing w:before="120"/>
        <w:jc w:val="center"/>
        <w:rPr>
          <w:rFonts w:ascii="Arial" w:hAnsi="Arial" w:cs="Arial"/>
          <w:b/>
          <w:sz w:val="20"/>
          <w:szCs w:val="20"/>
          <w:lang w:val="en-US" w:eastAsia="en-US"/>
        </w:rPr>
      </w:pPr>
      <w:r w:rsidRPr="00FC09FC">
        <w:rPr>
          <w:rFonts w:ascii="Arial" w:hAnsi="Arial" w:cs="Arial"/>
          <w:b/>
          <w:sz w:val="20"/>
          <w:szCs w:val="20"/>
          <w:lang w:val="en-US" w:eastAsia="en-US"/>
        </w:rPr>
        <w:t>CẤP PHÉP CHO:</w:t>
      </w:r>
    </w:p>
    <w:p w:rsidR="005631B1" w:rsidRPr="00FC09FC" w:rsidP="00CF76E8">
      <w:pPr>
        <w:spacing w:before="120"/>
        <w:jc w:val="center"/>
        <w:rPr>
          <w:rFonts w:ascii="Arial" w:hAnsi="Arial" w:cs="Arial"/>
          <w:b/>
          <w:sz w:val="20"/>
          <w:szCs w:val="20"/>
          <w:lang w:val="en-US" w:eastAsia="en-US"/>
        </w:rPr>
      </w:pPr>
      <w:r w:rsidRPr="00FC09FC">
        <w:rPr>
          <w:rFonts w:ascii="Arial" w:hAnsi="Arial" w:cs="Arial"/>
          <w:b/>
          <w:sz w:val="20"/>
          <w:szCs w:val="20"/>
          <w:lang w:val="en-US" w:eastAsia="en-US"/>
        </w:rPr>
        <w:t xml:space="preserve">Tên cơ quan báo chí hoạt động </w:t>
      </w:r>
      <w:r w:rsidRPr="00FC09FC">
        <w:rPr>
          <w:rFonts w:ascii="Arial" w:hAnsi="Arial" w:cs="Arial"/>
          <w:b/>
          <w:i/>
          <w:sz w:val="20"/>
          <w:szCs w:val="20"/>
          <w:lang w:val="en-US" w:eastAsia="en-US"/>
        </w:rPr>
        <w:t>phát thanh</w:t>
      </w:r>
      <w:r w:rsidRPr="00FC09FC" w:rsidR="008E0A49">
        <w:rPr>
          <w:rFonts w:ascii="Arial" w:hAnsi="Arial" w:cs="Arial"/>
          <w:b/>
          <w:i/>
          <w:sz w:val="20"/>
          <w:szCs w:val="20"/>
          <w:lang w:val="en-US" w:eastAsia="en-US"/>
        </w:rPr>
        <w:t>/</w:t>
      </w:r>
      <w:r w:rsidRPr="00FC09FC">
        <w:rPr>
          <w:rFonts w:ascii="Arial" w:hAnsi="Arial" w:cs="Arial"/>
          <w:b/>
          <w:i/>
          <w:sz w:val="20"/>
          <w:szCs w:val="20"/>
          <w:lang w:val="en-US" w:eastAsia="en-US"/>
        </w:rPr>
        <w:t>truyền hình</w:t>
      </w:r>
      <w:r w:rsidRPr="00FC09FC">
        <w:rPr>
          <w:rFonts w:ascii="Arial" w:hAnsi="Arial" w:cs="Arial"/>
          <w:b/>
          <w:sz w:val="20"/>
          <w:szCs w:val="20"/>
          <w:lang w:val="en-US" w:eastAsia="en-US"/>
        </w:rPr>
        <w:t xml:space="preserve"> (viết bằng chữ in hoa)</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 Giấy phép hoạt động </w:t>
      </w:r>
      <w:r w:rsidRPr="00FC09FC">
        <w:rPr>
          <w:rFonts w:ascii="Arial" w:hAnsi="Arial" w:cs="Arial"/>
          <w:i/>
          <w:sz w:val="20"/>
          <w:szCs w:val="20"/>
          <w:lang w:val="en-US" w:eastAsia="en-US"/>
        </w:rPr>
        <w:t>phát thanh</w:t>
      </w:r>
      <w:r w:rsidRPr="00FC09FC" w:rsidR="008E0A49">
        <w:rPr>
          <w:rFonts w:ascii="Arial" w:hAnsi="Arial" w:cs="Arial"/>
          <w:i/>
          <w:sz w:val="20"/>
          <w:szCs w:val="20"/>
          <w:lang w:val="en-US" w:eastAsia="en-US"/>
        </w:rPr>
        <w:t>/</w:t>
      </w:r>
      <w:r w:rsidRPr="00FC09FC">
        <w:rPr>
          <w:rFonts w:ascii="Arial" w:hAnsi="Arial" w:cs="Arial"/>
          <w:i/>
          <w:sz w:val="20"/>
          <w:szCs w:val="20"/>
          <w:lang w:val="en-US" w:eastAsia="en-US"/>
        </w:rPr>
        <w:t xml:space="preserve"> truyền hình số do ......... cấp ngày…….tháng…….năm……..</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Được sản xuất kênh </w:t>
      </w:r>
      <w:r w:rsidRPr="00FC09FC" w:rsidR="0072277E">
        <w:rPr>
          <w:rFonts w:ascii="Arial" w:hAnsi="Arial" w:cs="Arial"/>
          <w:sz w:val="20"/>
          <w:szCs w:val="20"/>
          <w:lang w:val="en-US" w:eastAsia="en-US"/>
        </w:rPr>
        <w:t>chương</w:t>
      </w:r>
      <w:r w:rsidRPr="00FC09FC">
        <w:rPr>
          <w:rFonts w:ascii="Arial" w:hAnsi="Arial" w:cs="Arial"/>
          <w:sz w:val="20"/>
          <w:szCs w:val="20"/>
          <w:lang w:val="en-US" w:eastAsia="en-US"/>
        </w:rPr>
        <w:t xml:space="preserve"> trình </w:t>
      </w:r>
      <w:r w:rsidRPr="00FC09FC">
        <w:rPr>
          <w:rFonts w:ascii="Arial" w:hAnsi="Arial" w:cs="Arial"/>
          <w:i/>
          <w:sz w:val="20"/>
          <w:szCs w:val="20"/>
          <w:lang w:val="en-US" w:eastAsia="en-US"/>
        </w:rPr>
        <w:t>phát thanh</w:t>
      </w:r>
      <w:r w:rsidRPr="00FC09FC" w:rsidR="008E0A49">
        <w:rPr>
          <w:rFonts w:ascii="Arial" w:hAnsi="Arial" w:cs="Arial"/>
          <w:i/>
          <w:sz w:val="20"/>
          <w:szCs w:val="20"/>
          <w:lang w:val="en-US" w:eastAsia="en-US"/>
        </w:rPr>
        <w:t>/</w:t>
      </w:r>
      <w:r w:rsidRPr="00FC09FC">
        <w:rPr>
          <w:rFonts w:ascii="Arial" w:hAnsi="Arial" w:cs="Arial"/>
          <w:i/>
          <w:sz w:val="20"/>
          <w:szCs w:val="20"/>
          <w:lang w:val="en-US" w:eastAsia="en-US"/>
        </w:rPr>
        <w:t xml:space="preserve"> truyền hình</w:t>
      </w:r>
      <w:r w:rsidRPr="00FC09FC">
        <w:rPr>
          <w:rFonts w:ascii="Arial" w:hAnsi="Arial" w:cs="Arial"/>
          <w:sz w:val="20"/>
          <w:szCs w:val="20"/>
          <w:lang w:val="en-US" w:eastAsia="en-US"/>
        </w:rPr>
        <w:t xml:space="preserve"> trong nước theo các nội dung sau:</w:t>
      </w:r>
    </w:p>
    <w:p w:rsidR="005631B1" w:rsidRPr="00FC09FC" w:rsidP="00CF76E8">
      <w:pPr>
        <w:spacing w:before="120"/>
        <w:rPr>
          <w:rFonts w:ascii="Arial" w:hAnsi="Arial" w:cs="Arial"/>
          <w:b/>
          <w:sz w:val="20"/>
          <w:szCs w:val="20"/>
          <w:lang w:val="en-US" w:eastAsia="en-US"/>
        </w:rPr>
      </w:pPr>
      <w:r w:rsidRPr="00FC09FC">
        <w:rPr>
          <w:rFonts w:ascii="Arial" w:hAnsi="Arial" w:cs="Arial"/>
          <w:b/>
          <w:sz w:val="20"/>
          <w:szCs w:val="20"/>
          <w:lang w:val="en-US" w:eastAsia="en-US"/>
        </w:rPr>
        <w:t xml:space="preserve">1. Quy định về kênh </w:t>
      </w:r>
      <w:r w:rsidRPr="00FC09FC" w:rsidR="0072277E">
        <w:rPr>
          <w:rFonts w:ascii="Arial" w:hAnsi="Arial" w:cs="Arial"/>
          <w:b/>
          <w:sz w:val="20"/>
          <w:szCs w:val="20"/>
          <w:lang w:val="en-US" w:eastAsia="en-US"/>
        </w:rPr>
        <w:t>chương</w:t>
      </w:r>
      <w:r w:rsidRPr="00FC09FC">
        <w:rPr>
          <w:rFonts w:ascii="Arial" w:hAnsi="Arial" w:cs="Arial"/>
          <w:b/>
          <w:sz w:val="20"/>
          <w:szCs w:val="20"/>
          <w:lang w:val="en-US" w:eastAsia="en-US"/>
        </w:rPr>
        <w:t xml:space="preserve"> trình: </w:t>
      </w:r>
      <w:r w:rsidRPr="00FC09FC">
        <w:rPr>
          <w:rFonts w:ascii="Arial" w:hAnsi="Arial" w:cs="Arial"/>
          <w:b/>
          <w:i/>
          <w:sz w:val="20"/>
          <w:szCs w:val="20"/>
          <w:lang w:val="en-US" w:eastAsia="en-US"/>
        </w:rPr>
        <w:t>(Phát thanh hoặc Truyền hình)</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1.1. Tên kênh </w:t>
      </w:r>
      <w:r w:rsidRPr="00FC09FC" w:rsidR="0072277E">
        <w:rPr>
          <w:rFonts w:ascii="Arial" w:hAnsi="Arial" w:cs="Arial"/>
          <w:sz w:val="20"/>
          <w:szCs w:val="20"/>
          <w:lang w:val="en-US" w:eastAsia="en-US"/>
        </w:rPr>
        <w:t>chương</w:t>
      </w:r>
      <w:r w:rsidRPr="00FC09FC">
        <w:rPr>
          <w:rFonts w:ascii="Arial" w:hAnsi="Arial" w:cs="Arial"/>
          <w:sz w:val="20"/>
          <w:szCs w:val="20"/>
          <w:lang w:val="en-US" w:eastAsia="en-US"/>
        </w:rPr>
        <w:t xml:space="preserve"> trình: ..................................................................................................</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1.2. Biểu tượng kênh </w:t>
      </w:r>
      <w:r w:rsidRPr="00FC09FC" w:rsidR="0072277E">
        <w:rPr>
          <w:rFonts w:ascii="Arial" w:hAnsi="Arial" w:cs="Arial"/>
          <w:sz w:val="20"/>
          <w:szCs w:val="20"/>
          <w:lang w:val="en-US" w:eastAsia="en-US"/>
        </w:rPr>
        <w:t>chương</w:t>
      </w:r>
      <w:r w:rsidRPr="00FC09FC">
        <w:rPr>
          <w:rFonts w:ascii="Arial" w:hAnsi="Arial" w:cs="Arial"/>
          <w:sz w:val="20"/>
          <w:szCs w:val="20"/>
          <w:lang w:val="en-US" w:eastAsia="en-US"/>
        </w:rPr>
        <w:t xml:space="preserve"> trình: .......................................................................................</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1.3. Tôn chỉ, </w:t>
      </w:r>
      <w:r w:rsidRPr="00FC09FC" w:rsidR="0072277E">
        <w:rPr>
          <w:rFonts w:ascii="Arial" w:hAnsi="Arial" w:cs="Arial"/>
          <w:sz w:val="20"/>
          <w:szCs w:val="20"/>
          <w:lang w:val="en-US" w:eastAsia="en-US"/>
        </w:rPr>
        <w:t>mục</w:t>
      </w:r>
      <w:r w:rsidRPr="00FC09FC">
        <w:rPr>
          <w:rFonts w:ascii="Arial" w:hAnsi="Arial" w:cs="Arial"/>
          <w:sz w:val="20"/>
          <w:szCs w:val="20"/>
          <w:lang w:val="en-US" w:eastAsia="en-US"/>
        </w:rPr>
        <w:t xml:space="preserve"> đích kênh </w:t>
      </w:r>
      <w:r w:rsidRPr="00FC09FC" w:rsidR="0072277E">
        <w:rPr>
          <w:rFonts w:ascii="Arial" w:hAnsi="Arial" w:cs="Arial"/>
          <w:sz w:val="20"/>
          <w:szCs w:val="20"/>
          <w:lang w:val="en-US" w:eastAsia="en-US"/>
        </w:rPr>
        <w:t>chương</w:t>
      </w:r>
      <w:r w:rsidRPr="00FC09FC">
        <w:rPr>
          <w:rFonts w:ascii="Arial" w:hAnsi="Arial" w:cs="Arial"/>
          <w:sz w:val="20"/>
          <w:szCs w:val="20"/>
          <w:lang w:val="en-US" w:eastAsia="en-US"/>
        </w:rPr>
        <w:t xml:space="preserve"> trình: ............................................................................</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1.4. Loại kênh </w:t>
      </w:r>
      <w:r w:rsidRPr="00FC09FC" w:rsidR="0072277E">
        <w:rPr>
          <w:rFonts w:ascii="Arial" w:hAnsi="Arial" w:cs="Arial"/>
          <w:sz w:val="20"/>
          <w:szCs w:val="20"/>
          <w:lang w:val="en-US" w:eastAsia="en-US"/>
        </w:rPr>
        <w:t>chương</w:t>
      </w:r>
      <w:r w:rsidRPr="00FC09FC">
        <w:rPr>
          <w:rFonts w:ascii="Arial" w:hAnsi="Arial" w:cs="Arial"/>
          <w:sz w:val="20"/>
          <w:szCs w:val="20"/>
          <w:lang w:val="en-US" w:eastAsia="en-US"/>
        </w:rPr>
        <w:t xml:space="preserve"> trình: </w:t>
      </w:r>
      <w:r w:rsidRPr="00FC09FC">
        <w:rPr>
          <w:rFonts w:ascii="Arial" w:hAnsi="Arial" w:cs="Arial"/>
          <w:i/>
          <w:sz w:val="20"/>
          <w:szCs w:val="20"/>
          <w:lang w:val="en-US" w:eastAsia="en-US"/>
        </w:rPr>
        <w:t>(Phim truyện, Phim hoạt hình, Tin tức, Khoa học, Giáo dục, Tổng hợp, Giải trí tổng hợp, Thể thao, Ca nhạc, Quảng cáo...)</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1.5. Ngôn ngữ thể hiện: .....................................................................................................</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1.6. Đối tượng phục vụ: .....................................................................................................</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1.7. Thời gian </w:t>
      </w:r>
      <w:r w:rsidRPr="00FC09FC">
        <w:rPr>
          <w:rFonts w:ascii="Arial" w:hAnsi="Arial" w:cs="Arial"/>
          <w:i/>
          <w:sz w:val="20"/>
          <w:szCs w:val="20"/>
          <w:lang w:val="en-US" w:eastAsia="en-US"/>
        </w:rPr>
        <w:t>truyền dẫn, phát sóng</w:t>
      </w:r>
      <w:r w:rsidRPr="00FC09FC" w:rsidR="008E0A49">
        <w:rPr>
          <w:rFonts w:ascii="Arial" w:hAnsi="Arial" w:cs="Arial"/>
          <w:sz w:val="20"/>
          <w:szCs w:val="20"/>
          <w:lang w:val="en-US" w:eastAsia="en-US"/>
        </w:rPr>
        <w:t>/</w:t>
      </w:r>
      <w:r w:rsidRPr="00FC09FC">
        <w:rPr>
          <w:rFonts w:ascii="Arial" w:hAnsi="Arial" w:cs="Arial"/>
          <w:sz w:val="20"/>
          <w:szCs w:val="20"/>
          <w:lang w:val="en-US" w:eastAsia="en-US"/>
        </w:rPr>
        <w:t xml:space="preserve"> ngày: </w:t>
      </w:r>
      <w:r w:rsidRPr="00FC09FC">
        <w:rPr>
          <w:rFonts w:ascii="Arial" w:hAnsi="Arial" w:cs="Arial"/>
          <w:i/>
          <w:sz w:val="20"/>
          <w:szCs w:val="20"/>
          <w:lang w:val="en-US" w:eastAsia="en-US"/>
        </w:rPr>
        <w:t>(từ.....giờ...phút... đến giờ... phút...).</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1.8. Thời lượng </w:t>
      </w:r>
      <w:r w:rsidRPr="00FC09FC">
        <w:rPr>
          <w:rFonts w:ascii="Arial" w:hAnsi="Arial" w:cs="Arial"/>
          <w:i/>
          <w:sz w:val="20"/>
          <w:szCs w:val="20"/>
          <w:lang w:val="en-US" w:eastAsia="en-US"/>
        </w:rPr>
        <w:t>truyền dẫn, phát sóng</w:t>
      </w:r>
      <w:r w:rsidRPr="00FC09FC" w:rsidR="008E0A49">
        <w:rPr>
          <w:rFonts w:ascii="Arial" w:hAnsi="Arial" w:cs="Arial"/>
          <w:i/>
          <w:sz w:val="20"/>
          <w:szCs w:val="20"/>
          <w:lang w:val="en-US" w:eastAsia="en-US"/>
        </w:rPr>
        <w:t>/</w:t>
      </w:r>
      <w:r w:rsidRPr="00FC09FC">
        <w:rPr>
          <w:rFonts w:ascii="Arial" w:hAnsi="Arial" w:cs="Arial"/>
          <w:sz w:val="20"/>
          <w:szCs w:val="20"/>
          <w:lang w:val="en-US" w:eastAsia="en-US"/>
        </w:rPr>
        <w:t xml:space="preserve"> ngày: (....giờ... phút</w:t>
      </w:r>
      <w:r w:rsidRPr="00FC09FC" w:rsidR="008E0A49">
        <w:rPr>
          <w:rFonts w:ascii="Arial" w:hAnsi="Arial" w:cs="Arial"/>
          <w:sz w:val="20"/>
          <w:szCs w:val="20"/>
          <w:lang w:val="en-US" w:eastAsia="en-US"/>
        </w:rPr>
        <w:t>/</w:t>
      </w:r>
      <w:r w:rsidRPr="00FC09FC">
        <w:rPr>
          <w:rFonts w:ascii="Arial" w:hAnsi="Arial" w:cs="Arial"/>
          <w:sz w:val="20"/>
          <w:szCs w:val="20"/>
          <w:lang w:val="en-US" w:eastAsia="en-US"/>
        </w:rPr>
        <w:t>ngày).</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1.9. Thời lượng </w:t>
      </w:r>
      <w:r w:rsidRPr="00FC09FC" w:rsidR="0072277E">
        <w:rPr>
          <w:rFonts w:ascii="Arial" w:hAnsi="Arial" w:cs="Arial"/>
          <w:sz w:val="20"/>
          <w:szCs w:val="20"/>
          <w:lang w:val="en-US" w:eastAsia="en-US"/>
        </w:rPr>
        <w:t>chương</w:t>
      </w:r>
      <w:r w:rsidRPr="00FC09FC">
        <w:rPr>
          <w:rFonts w:ascii="Arial" w:hAnsi="Arial" w:cs="Arial"/>
          <w:sz w:val="20"/>
          <w:szCs w:val="20"/>
          <w:lang w:val="en-US" w:eastAsia="en-US"/>
        </w:rPr>
        <w:t xml:space="preserve"> trình tự sản xuất trung bình trong một ngày: </w:t>
      </w:r>
      <w:r w:rsidRPr="00FC09FC">
        <w:rPr>
          <w:rFonts w:ascii="Arial" w:hAnsi="Arial" w:cs="Arial"/>
          <w:i/>
          <w:sz w:val="20"/>
          <w:szCs w:val="20"/>
          <w:lang w:val="en-US" w:eastAsia="en-US"/>
        </w:rPr>
        <w:t>(....giờ ... phút</w:t>
      </w:r>
      <w:r w:rsidRPr="00FC09FC" w:rsidR="008E0A49">
        <w:rPr>
          <w:rFonts w:ascii="Arial" w:hAnsi="Arial" w:cs="Arial"/>
          <w:i/>
          <w:sz w:val="20"/>
          <w:szCs w:val="20"/>
          <w:lang w:val="en-US" w:eastAsia="en-US"/>
        </w:rPr>
        <w:t>/</w:t>
      </w:r>
      <w:r w:rsidRPr="00FC09FC">
        <w:rPr>
          <w:rFonts w:ascii="Arial" w:hAnsi="Arial" w:cs="Arial"/>
          <w:i/>
          <w:sz w:val="20"/>
          <w:szCs w:val="20"/>
          <w:lang w:val="en-US" w:eastAsia="en-US"/>
        </w:rPr>
        <w:t>ngày).</w:t>
      </w:r>
    </w:p>
    <w:p w:rsidR="005631B1" w:rsidRPr="00FC09FC" w:rsidP="00CF76E8">
      <w:pPr>
        <w:spacing w:before="120"/>
        <w:rPr>
          <w:rFonts w:ascii="Arial" w:hAnsi="Arial" w:cs="Arial"/>
          <w:i/>
          <w:sz w:val="20"/>
          <w:szCs w:val="20"/>
          <w:lang w:val="en-US" w:eastAsia="en-US"/>
        </w:rPr>
      </w:pPr>
      <w:r w:rsidRPr="00FC09FC">
        <w:rPr>
          <w:rFonts w:ascii="Arial" w:hAnsi="Arial" w:cs="Arial"/>
          <w:i/>
          <w:sz w:val="20"/>
          <w:szCs w:val="20"/>
          <w:lang w:val="en-US" w:eastAsia="en-US"/>
        </w:rPr>
        <w:t>- Truyền dẫn</w:t>
      </w:r>
      <w:r w:rsidRPr="00FC09FC" w:rsidR="008E0A49">
        <w:rPr>
          <w:rFonts w:ascii="Arial" w:hAnsi="Arial" w:cs="Arial"/>
          <w:i/>
          <w:sz w:val="20"/>
          <w:szCs w:val="20"/>
          <w:lang w:val="en-US" w:eastAsia="en-US"/>
        </w:rPr>
        <w:t>/</w:t>
      </w:r>
      <w:r w:rsidRPr="00FC09FC">
        <w:rPr>
          <w:rFonts w:ascii="Arial" w:hAnsi="Arial" w:cs="Arial"/>
          <w:i/>
          <w:sz w:val="20"/>
          <w:szCs w:val="20"/>
          <w:lang w:val="en-US" w:eastAsia="en-US"/>
        </w:rPr>
        <w:t xml:space="preserve">phát sóng </w:t>
      </w:r>
      <w:r w:rsidRPr="00FC09FC">
        <w:rPr>
          <w:rFonts w:ascii="Arial" w:hAnsi="Arial" w:cs="Arial"/>
          <w:sz w:val="20"/>
          <w:szCs w:val="20"/>
          <w:lang w:val="en-US" w:eastAsia="en-US"/>
        </w:rPr>
        <w:t>mới</w:t>
      </w:r>
      <w:r w:rsidRPr="00FC09FC">
        <w:rPr>
          <w:rFonts w:ascii="Arial" w:hAnsi="Arial" w:cs="Arial"/>
          <w:i/>
          <w:sz w:val="20"/>
          <w:szCs w:val="20"/>
          <w:lang w:val="en-US" w:eastAsia="en-US"/>
        </w:rPr>
        <w:t>: (...giờ ...phút)</w:t>
      </w:r>
    </w:p>
    <w:p w:rsidR="005631B1" w:rsidRPr="00FC09FC" w:rsidP="00CF76E8">
      <w:pPr>
        <w:spacing w:before="120"/>
        <w:rPr>
          <w:rFonts w:ascii="Arial" w:hAnsi="Arial" w:cs="Arial"/>
          <w:i/>
          <w:sz w:val="20"/>
          <w:szCs w:val="20"/>
          <w:lang w:val="en-US" w:eastAsia="en-US"/>
        </w:rPr>
      </w:pPr>
      <w:r w:rsidRPr="00FC09FC">
        <w:rPr>
          <w:rFonts w:ascii="Arial" w:hAnsi="Arial" w:cs="Arial"/>
          <w:i/>
          <w:sz w:val="20"/>
          <w:szCs w:val="20"/>
          <w:lang w:val="en-US" w:eastAsia="en-US"/>
        </w:rPr>
        <w:t>- Truyền dẫn</w:t>
      </w:r>
      <w:r w:rsidRPr="00FC09FC" w:rsidR="008E0A49">
        <w:rPr>
          <w:rFonts w:ascii="Arial" w:hAnsi="Arial" w:cs="Arial"/>
          <w:i/>
          <w:sz w:val="20"/>
          <w:szCs w:val="20"/>
          <w:lang w:val="en-US" w:eastAsia="en-US"/>
        </w:rPr>
        <w:t>/</w:t>
      </w:r>
      <w:r w:rsidRPr="00FC09FC">
        <w:rPr>
          <w:rFonts w:ascii="Arial" w:hAnsi="Arial" w:cs="Arial"/>
          <w:i/>
          <w:sz w:val="20"/>
          <w:szCs w:val="20"/>
          <w:lang w:val="en-US" w:eastAsia="en-US"/>
        </w:rPr>
        <w:t xml:space="preserve">phát sóng </w:t>
      </w:r>
      <w:r w:rsidRPr="00FC09FC">
        <w:rPr>
          <w:rFonts w:ascii="Arial" w:hAnsi="Arial" w:cs="Arial"/>
          <w:sz w:val="20"/>
          <w:szCs w:val="20"/>
          <w:lang w:val="en-US" w:eastAsia="en-US"/>
        </w:rPr>
        <w:t>lại</w:t>
      </w:r>
      <w:r w:rsidRPr="00FC09FC">
        <w:rPr>
          <w:rFonts w:ascii="Arial" w:hAnsi="Arial" w:cs="Arial"/>
          <w:i/>
          <w:sz w:val="20"/>
          <w:szCs w:val="20"/>
          <w:lang w:val="en-US" w:eastAsia="en-US"/>
        </w:rPr>
        <w:t>: (...giờ ...phút)</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1.10. Thời lượng </w:t>
      </w:r>
      <w:r w:rsidRPr="00FC09FC" w:rsidR="0072277E">
        <w:rPr>
          <w:rFonts w:ascii="Arial" w:hAnsi="Arial" w:cs="Arial"/>
          <w:sz w:val="20"/>
          <w:szCs w:val="20"/>
          <w:lang w:val="en-US" w:eastAsia="en-US"/>
        </w:rPr>
        <w:t>chương</w:t>
      </w:r>
      <w:r w:rsidRPr="00FC09FC">
        <w:rPr>
          <w:rFonts w:ascii="Arial" w:hAnsi="Arial" w:cs="Arial"/>
          <w:sz w:val="20"/>
          <w:szCs w:val="20"/>
          <w:lang w:val="en-US" w:eastAsia="en-US"/>
        </w:rPr>
        <w:t xml:space="preserve"> trình </w:t>
      </w:r>
      <w:r w:rsidRPr="00FC09FC">
        <w:rPr>
          <w:rFonts w:ascii="Arial" w:hAnsi="Arial" w:cs="Arial"/>
          <w:i/>
          <w:sz w:val="20"/>
          <w:szCs w:val="20"/>
          <w:lang w:val="en-US" w:eastAsia="en-US"/>
        </w:rPr>
        <w:t>truyền dẫn</w:t>
      </w:r>
      <w:r w:rsidRPr="00FC09FC" w:rsidR="008E0A49">
        <w:rPr>
          <w:rFonts w:ascii="Arial" w:hAnsi="Arial" w:cs="Arial"/>
          <w:i/>
          <w:sz w:val="20"/>
          <w:szCs w:val="20"/>
          <w:lang w:val="en-US" w:eastAsia="en-US"/>
        </w:rPr>
        <w:t>/</w:t>
      </w:r>
      <w:r w:rsidRPr="00FC09FC">
        <w:rPr>
          <w:rFonts w:ascii="Arial" w:hAnsi="Arial" w:cs="Arial"/>
          <w:i/>
          <w:sz w:val="20"/>
          <w:szCs w:val="20"/>
          <w:lang w:val="en-US" w:eastAsia="en-US"/>
        </w:rPr>
        <w:t>phát sóng</w:t>
      </w:r>
      <w:r w:rsidRPr="00FC09FC">
        <w:rPr>
          <w:rFonts w:ascii="Arial" w:hAnsi="Arial" w:cs="Arial"/>
          <w:sz w:val="20"/>
          <w:szCs w:val="20"/>
          <w:lang w:val="en-US" w:eastAsia="en-US"/>
        </w:rPr>
        <w:t xml:space="preserve"> mới trong một ngày: </w:t>
      </w:r>
      <w:r w:rsidRPr="00FC09FC">
        <w:rPr>
          <w:rFonts w:ascii="Arial" w:hAnsi="Arial" w:cs="Arial"/>
          <w:i/>
          <w:sz w:val="20"/>
          <w:szCs w:val="20"/>
          <w:lang w:val="en-US" w:eastAsia="en-US"/>
        </w:rPr>
        <w:t>(....giờ... phút</w:t>
      </w:r>
      <w:r w:rsidRPr="00FC09FC" w:rsidR="008E0A49">
        <w:rPr>
          <w:rFonts w:ascii="Arial" w:hAnsi="Arial" w:cs="Arial"/>
          <w:i/>
          <w:sz w:val="20"/>
          <w:szCs w:val="20"/>
          <w:lang w:val="en-US" w:eastAsia="en-US"/>
        </w:rPr>
        <w:t>/</w:t>
      </w:r>
      <w:r w:rsidRPr="00FC09FC">
        <w:rPr>
          <w:rFonts w:ascii="Arial" w:hAnsi="Arial" w:cs="Arial"/>
          <w:i/>
          <w:sz w:val="20"/>
          <w:szCs w:val="20"/>
          <w:lang w:val="en-US" w:eastAsia="en-US"/>
        </w:rPr>
        <w:t xml:space="preserve"> ngày).</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1.11. Cấu tạo khung </w:t>
      </w:r>
      <w:r w:rsidRPr="00FC09FC" w:rsidR="0072277E">
        <w:rPr>
          <w:rFonts w:ascii="Arial" w:hAnsi="Arial" w:cs="Arial"/>
          <w:sz w:val="20"/>
          <w:szCs w:val="20"/>
          <w:lang w:val="en-US" w:eastAsia="en-US"/>
        </w:rPr>
        <w:t>chương</w:t>
      </w:r>
      <w:r w:rsidRPr="00FC09FC">
        <w:rPr>
          <w:rFonts w:ascii="Arial" w:hAnsi="Arial" w:cs="Arial"/>
          <w:sz w:val="20"/>
          <w:szCs w:val="20"/>
          <w:lang w:val="en-US" w:eastAsia="en-US"/>
        </w:rPr>
        <w:t xml:space="preserve"> trình cơ bản:</w:t>
      </w:r>
    </w:p>
    <w:tbl>
      <w:tblPr>
        <w:tblStyle w:val="TableNormal"/>
        <w:tblW w:w="5000" w:type="pct"/>
        <w:tblCellMar>
          <w:left w:w="0" w:type="dxa"/>
          <w:right w:w="0" w:type="dxa"/>
        </w:tblCellMar>
        <w:tblLook w:val="0000"/>
      </w:tblPr>
      <w:tblGrid>
        <w:gridCol w:w="402"/>
        <w:gridCol w:w="2497"/>
        <w:gridCol w:w="781"/>
        <w:gridCol w:w="1498"/>
        <w:gridCol w:w="1201"/>
        <w:gridCol w:w="1351"/>
        <w:gridCol w:w="1351"/>
      </w:tblGrid>
      <w:tr>
        <w:tblPrEx>
          <w:tblW w:w="5000" w:type="pct"/>
          <w:tblCellMar>
            <w:left w:w="0" w:type="dxa"/>
            <w:right w:w="0" w:type="dxa"/>
          </w:tblCellMar>
          <w:tblLook w:val="0000"/>
        </w:tblPrEx>
        <w:tc>
          <w:tcPr>
            <w:tcW w:w="221" w:type="pct"/>
            <w:vMerge w:val="restart"/>
            <w:tcBorders>
              <w:top w:val="single" w:sz="4" w:space="0" w:color="auto"/>
              <w:left w:val="single" w:sz="4" w:space="0" w:color="auto"/>
              <w:bottom w:val="single" w:sz="4" w:space="0" w:color="auto"/>
              <w:right w:val="single" w:sz="4" w:space="0" w:color="auto"/>
            </w:tcBorders>
          </w:tcPr>
          <w:p w:rsidR="005631B1" w:rsidRPr="00FC09FC" w:rsidP="00CF76E8">
            <w:pPr>
              <w:spacing w:before="120"/>
              <w:jc w:val="center"/>
              <w:rPr>
                <w:rFonts w:ascii="Arial" w:hAnsi="Arial" w:cs="Arial"/>
                <w:b/>
                <w:sz w:val="20"/>
                <w:szCs w:val="20"/>
                <w:lang w:val="en-US" w:eastAsia="en-US"/>
              </w:rPr>
            </w:pPr>
            <w:r w:rsidRPr="00FC09FC">
              <w:rPr>
                <w:rFonts w:ascii="Arial" w:hAnsi="Arial" w:cs="Arial"/>
                <w:b/>
                <w:sz w:val="20"/>
                <w:szCs w:val="20"/>
                <w:lang w:val="en-US" w:eastAsia="en-US"/>
              </w:rPr>
              <w:t>STT</w:t>
            </w:r>
          </w:p>
        </w:tc>
        <w:tc>
          <w:tcPr>
            <w:tcW w:w="1375" w:type="pct"/>
            <w:vMerge w:val="restart"/>
            <w:tcBorders>
              <w:top w:val="single" w:sz="4" w:space="0" w:color="auto"/>
              <w:left w:val="single" w:sz="4" w:space="0" w:color="auto"/>
              <w:bottom w:val="single" w:sz="4" w:space="0" w:color="auto"/>
              <w:right w:val="single" w:sz="4" w:space="0" w:color="auto"/>
            </w:tcBorders>
          </w:tcPr>
          <w:p w:rsidR="005631B1" w:rsidRPr="00FC09FC" w:rsidP="00CF76E8">
            <w:pPr>
              <w:spacing w:before="120"/>
              <w:jc w:val="center"/>
              <w:rPr>
                <w:rFonts w:ascii="Arial" w:hAnsi="Arial" w:cs="Arial"/>
                <w:b/>
                <w:sz w:val="20"/>
                <w:szCs w:val="20"/>
                <w:lang w:val="en-US" w:eastAsia="en-US"/>
              </w:rPr>
            </w:pPr>
            <w:r w:rsidRPr="00FC09FC">
              <w:rPr>
                <w:rFonts w:ascii="Arial" w:hAnsi="Arial" w:cs="Arial"/>
                <w:b/>
                <w:sz w:val="20"/>
                <w:szCs w:val="20"/>
                <w:lang w:val="en-US" w:eastAsia="en-US"/>
              </w:rPr>
              <w:t xml:space="preserve">Tên chuyên </w:t>
            </w:r>
            <w:r w:rsidRPr="00FC09FC" w:rsidR="0072277E">
              <w:rPr>
                <w:rFonts w:ascii="Arial" w:hAnsi="Arial" w:cs="Arial"/>
                <w:b/>
                <w:sz w:val="20"/>
                <w:szCs w:val="20"/>
                <w:lang w:val="en-US" w:eastAsia="en-US"/>
              </w:rPr>
              <w:t>mục</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 xml:space="preserve">loại </w:t>
            </w:r>
            <w:r w:rsidRPr="00FC09FC" w:rsidR="0072277E">
              <w:rPr>
                <w:rFonts w:ascii="Arial" w:hAnsi="Arial" w:cs="Arial"/>
                <w:b/>
                <w:sz w:val="20"/>
                <w:szCs w:val="20"/>
                <w:lang w:val="en-US" w:eastAsia="en-US"/>
              </w:rPr>
              <w:t>chương</w:t>
            </w:r>
            <w:r w:rsidRPr="00FC09FC">
              <w:rPr>
                <w:rFonts w:ascii="Arial" w:hAnsi="Arial" w:cs="Arial"/>
                <w:b/>
                <w:sz w:val="20"/>
                <w:szCs w:val="20"/>
                <w:lang w:val="en-US" w:eastAsia="en-US"/>
              </w:rPr>
              <w:t xml:space="preserve"> trình</w:t>
            </w:r>
          </w:p>
        </w:tc>
        <w:tc>
          <w:tcPr>
            <w:tcW w:w="430" w:type="pct"/>
            <w:vMerge w:val="restart"/>
            <w:tcBorders>
              <w:top w:val="single" w:sz="4" w:space="0" w:color="auto"/>
              <w:left w:val="single" w:sz="4" w:space="0" w:color="auto"/>
              <w:bottom w:val="single" w:sz="4" w:space="0" w:color="auto"/>
              <w:right w:val="single" w:sz="4" w:space="0" w:color="auto"/>
            </w:tcBorders>
          </w:tcPr>
          <w:p w:rsidR="005631B1" w:rsidRPr="00FC09FC" w:rsidP="00CF76E8">
            <w:pPr>
              <w:spacing w:before="120"/>
              <w:jc w:val="center"/>
              <w:rPr>
                <w:rFonts w:ascii="Arial" w:hAnsi="Arial" w:cs="Arial"/>
                <w:b/>
                <w:sz w:val="20"/>
                <w:szCs w:val="20"/>
                <w:lang w:val="en-US" w:eastAsia="en-US"/>
              </w:rPr>
            </w:pPr>
            <w:r w:rsidRPr="00FC09FC">
              <w:rPr>
                <w:rFonts w:ascii="Arial" w:hAnsi="Arial" w:cs="Arial"/>
                <w:b/>
                <w:sz w:val="20"/>
                <w:szCs w:val="20"/>
                <w:lang w:val="en-US" w:eastAsia="en-US"/>
              </w:rPr>
              <w:t>Nội dung</w:t>
            </w:r>
          </w:p>
        </w:tc>
        <w:tc>
          <w:tcPr>
            <w:tcW w:w="1486" w:type="pct"/>
            <w:gridSpan w:val="2"/>
            <w:tcBorders>
              <w:top w:val="single" w:sz="4" w:space="0" w:color="auto"/>
              <w:left w:val="single" w:sz="4" w:space="0" w:color="auto"/>
              <w:bottom w:val="single" w:sz="4" w:space="0" w:color="auto"/>
              <w:right w:val="single" w:sz="4" w:space="0" w:color="auto"/>
            </w:tcBorders>
          </w:tcPr>
          <w:p w:rsidR="005631B1" w:rsidRPr="00FC09FC" w:rsidP="00CF76E8">
            <w:pPr>
              <w:spacing w:before="120"/>
              <w:jc w:val="center"/>
              <w:rPr>
                <w:rFonts w:ascii="Arial" w:hAnsi="Arial" w:cs="Arial"/>
                <w:b/>
                <w:sz w:val="20"/>
                <w:szCs w:val="20"/>
                <w:lang w:val="en-US" w:eastAsia="en-US"/>
              </w:rPr>
            </w:pPr>
            <w:r w:rsidRPr="00FC09FC">
              <w:rPr>
                <w:rFonts w:ascii="Arial" w:hAnsi="Arial" w:cs="Arial"/>
                <w:b/>
                <w:sz w:val="20"/>
                <w:szCs w:val="20"/>
                <w:lang w:val="en-US" w:eastAsia="en-US"/>
              </w:rPr>
              <w:t>Thời lượng</w:t>
            </w:r>
          </w:p>
          <w:p w:rsidR="005631B1" w:rsidRPr="00FC09FC" w:rsidP="00CF76E8">
            <w:pPr>
              <w:spacing w:before="120"/>
              <w:jc w:val="center"/>
              <w:rPr>
                <w:rFonts w:ascii="Arial" w:hAnsi="Arial" w:cs="Arial"/>
                <w:i/>
                <w:sz w:val="20"/>
                <w:szCs w:val="20"/>
                <w:lang w:val="en-US" w:eastAsia="en-US"/>
              </w:rPr>
            </w:pPr>
            <w:r w:rsidRPr="00FC09FC">
              <w:rPr>
                <w:rFonts w:ascii="Arial" w:hAnsi="Arial" w:cs="Arial"/>
                <w:i/>
                <w:sz w:val="20"/>
                <w:szCs w:val="20"/>
                <w:lang w:val="en-US" w:eastAsia="en-US"/>
              </w:rPr>
              <w:t>(... giờ... phút)</w:t>
            </w:r>
          </w:p>
        </w:tc>
        <w:tc>
          <w:tcPr>
            <w:tcW w:w="1488" w:type="pct"/>
            <w:gridSpan w:val="2"/>
            <w:tcBorders>
              <w:top w:val="single" w:sz="4" w:space="0" w:color="auto"/>
              <w:left w:val="single" w:sz="4" w:space="0" w:color="auto"/>
              <w:bottom w:val="single" w:sz="4" w:space="0" w:color="auto"/>
              <w:right w:val="single" w:sz="4" w:space="0" w:color="auto"/>
            </w:tcBorders>
          </w:tcPr>
          <w:p w:rsidR="005631B1" w:rsidRPr="00FC09FC" w:rsidP="00CF76E8">
            <w:pPr>
              <w:spacing w:before="120"/>
              <w:jc w:val="center"/>
              <w:rPr>
                <w:rFonts w:ascii="Arial" w:hAnsi="Arial" w:cs="Arial"/>
                <w:b/>
                <w:sz w:val="20"/>
                <w:szCs w:val="20"/>
                <w:lang w:val="en-US" w:eastAsia="en-US"/>
              </w:rPr>
            </w:pPr>
            <w:r w:rsidRPr="00FC09FC">
              <w:rPr>
                <w:rFonts w:ascii="Arial" w:hAnsi="Arial" w:cs="Arial"/>
                <w:b/>
                <w:sz w:val="20"/>
                <w:szCs w:val="20"/>
                <w:lang w:val="en-US" w:eastAsia="en-US"/>
              </w:rPr>
              <w:t>Tỷ lệ % trong tổng thời lượng phát sóng</w:t>
            </w:r>
          </w:p>
        </w:tc>
      </w:tr>
      <w:tr>
        <w:tblPrEx>
          <w:tblW w:w="5000" w:type="pct"/>
          <w:tblCellMar>
            <w:left w:w="0" w:type="dxa"/>
            <w:right w:w="0" w:type="dxa"/>
          </w:tblCellMar>
          <w:tblLook w:val="0000"/>
        </w:tblPrEx>
        <w:tc>
          <w:tcPr>
            <w:tcW w:w="221" w:type="pct"/>
            <w:vMerge/>
            <w:tcBorders>
              <w:top w:val="single" w:sz="4" w:space="0" w:color="auto"/>
              <w:left w:val="single" w:sz="4" w:space="0" w:color="auto"/>
              <w:bottom w:val="single" w:sz="4" w:space="0" w:color="auto"/>
              <w:right w:val="single" w:sz="4" w:space="0" w:color="auto"/>
            </w:tcBorders>
          </w:tcPr>
          <w:p w:rsidR="005631B1" w:rsidRPr="00FC09FC" w:rsidP="00CF76E8">
            <w:pPr>
              <w:spacing w:before="120"/>
              <w:jc w:val="center"/>
              <w:rPr>
                <w:rFonts w:ascii="Arial" w:hAnsi="Arial" w:cs="Arial"/>
                <w:b/>
                <w:sz w:val="20"/>
                <w:szCs w:val="20"/>
                <w:lang w:val="en-US" w:eastAsia="en-US"/>
              </w:rPr>
            </w:pPr>
          </w:p>
        </w:tc>
        <w:tc>
          <w:tcPr>
            <w:tcW w:w="1375" w:type="pct"/>
            <w:vMerge/>
            <w:tcBorders>
              <w:top w:val="single" w:sz="4" w:space="0" w:color="auto"/>
              <w:left w:val="single" w:sz="4" w:space="0" w:color="auto"/>
              <w:bottom w:val="single" w:sz="4" w:space="0" w:color="auto"/>
              <w:right w:val="single" w:sz="4" w:space="0" w:color="auto"/>
            </w:tcBorders>
          </w:tcPr>
          <w:p w:rsidR="005631B1" w:rsidRPr="00FC09FC" w:rsidP="00CF76E8">
            <w:pPr>
              <w:spacing w:before="120"/>
              <w:jc w:val="center"/>
              <w:rPr>
                <w:rFonts w:ascii="Arial" w:hAnsi="Arial" w:cs="Arial"/>
                <w:b/>
                <w:sz w:val="20"/>
                <w:szCs w:val="20"/>
                <w:lang w:val="en-US" w:eastAsia="en-US"/>
              </w:rPr>
            </w:pPr>
          </w:p>
        </w:tc>
        <w:tc>
          <w:tcPr>
            <w:tcW w:w="430" w:type="pct"/>
            <w:vMerge/>
            <w:tcBorders>
              <w:top w:val="single" w:sz="4" w:space="0" w:color="auto"/>
              <w:left w:val="single" w:sz="4" w:space="0" w:color="auto"/>
              <w:bottom w:val="single" w:sz="4" w:space="0" w:color="auto"/>
              <w:right w:val="single" w:sz="4" w:space="0" w:color="auto"/>
            </w:tcBorders>
          </w:tcPr>
          <w:p w:rsidR="005631B1" w:rsidRPr="00FC09FC" w:rsidP="00CF76E8">
            <w:pPr>
              <w:spacing w:before="120"/>
              <w:jc w:val="center"/>
              <w:rPr>
                <w:rFonts w:ascii="Arial" w:hAnsi="Arial" w:cs="Arial"/>
                <w:b/>
                <w:sz w:val="20"/>
                <w:szCs w:val="20"/>
                <w:lang w:val="en-US" w:eastAsia="en-US"/>
              </w:rPr>
            </w:pPr>
          </w:p>
        </w:tc>
        <w:tc>
          <w:tcPr>
            <w:tcW w:w="825" w:type="pct"/>
            <w:tcBorders>
              <w:top w:val="single" w:sz="4" w:space="0" w:color="auto"/>
              <w:left w:val="single" w:sz="4" w:space="0" w:color="auto"/>
              <w:bottom w:val="single" w:sz="4" w:space="0" w:color="auto"/>
              <w:right w:val="single" w:sz="4" w:space="0" w:color="auto"/>
            </w:tcBorders>
          </w:tcPr>
          <w:p w:rsidR="005631B1" w:rsidRPr="00FC09FC" w:rsidP="00CF76E8">
            <w:pPr>
              <w:spacing w:before="120"/>
              <w:jc w:val="center"/>
              <w:rPr>
                <w:rFonts w:ascii="Arial" w:hAnsi="Arial" w:cs="Arial"/>
                <w:b/>
                <w:sz w:val="20"/>
                <w:szCs w:val="20"/>
                <w:lang w:val="en-US" w:eastAsia="en-US"/>
              </w:rPr>
            </w:pPr>
            <w:r w:rsidRPr="00FC09FC">
              <w:rPr>
                <w:rFonts w:ascii="Arial" w:hAnsi="Arial" w:cs="Arial"/>
                <w:b/>
                <w:sz w:val="20"/>
                <w:szCs w:val="20"/>
                <w:lang w:val="en-US" w:eastAsia="en-US"/>
              </w:rPr>
              <w:t>Trung bình</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ngày</w:t>
            </w:r>
          </w:p>
        </w:tc>
        <w:tc>
          <w:tcPr>
            <w:tcW w:w="661" w:type="pct"/>
            <w:tcBorders>
              <w:top w:val="single" w:sz="4" w:space="0" w:color="auto"/>
              <w:left w:val="single" w:sz="4" w:space="0" w:color="auto"/>
              <w:bottom w:val="single" w:sz="4" w:space="0" w:color="auto"/>
              <w:right w:val="single" w:sz="4" w:space="0" w:color="auto"/>
            </w:tcBorders>
          </w:tcPr>
          <w:p w:rsidR="005631B1" w:rsidRPr="00FC09FC" w:rsidP="00CF76E8">
            <w:pPr>
              <w:spacing w:before="120"/>
              <w:jc w:val="center"/>
              <w:rPr>
                <w:rFonts w:ascii="Arial" w:hAnsi="Arial" w:cs="Arial"/>
                <w:b/>
                <w:sz w:val="20"/>
                <w:szCs w:val="20"/>
                <w:lang w:val="en-US" w:eastAsia="en-US"/>
              </w:rPr>
            </w:pPr>
            <w:r w:rsidRPr="00FC09FC">
              <w:rPr>
                <w:rFonts w:ascii="Arial" w:hAnsi="Arial" w:cs="Arial"/>
                <w:b/>
                <w:sz w:val="20"/>
                <w:szCs w:val="20"/>
                <w:lang w:val="en-US" w:eastAsia="en-US"/>
              </w:rPr>
              <w:t>Trong 01 tháng</w:t>
            </w:r>
          </w:p>
        </w:tc>
        <w:tc>
          <w:tcPr>
            <w:tcW w:w="744" w:type="pct"/>
            <w:tcBorders>
              <w:top w:val="single" w:sz="4" w:space="0" w:color="auto"/>
              <w:left w:val="single" w:sz="4" w:space="0" w:color="auto"/>
              <w:bottom w:val="single" w:sz="4" w:space="0" w:color="auto"/>
              <w:right w:val="single" w:sz="4" w:space="0" w:color="auto"/>
            </w:tcBorders>
          </w:tcPr>
          <w:p w:rsidR="005631B1" w:rsidRPr="00FC09FC" w:rsidP="00CF76E8">
            <w:pPr>
              <w:spacing w:before="120"/>
              <w:jc w:val="center"/>
              <w:rPr>
                <w:rFonts w:ascii="Arial" w:hAnsi="Arial" w:cs="Arial"/>
                <w:b/>
                <w:sz w:val="20"/>
                <w:szCs w:val="20"/>
                <w:lang w:val="en-US" w:eastAsia="en-US"/>
              </w:rPr>
            </w:pPr>
            <w:r w:rsidRPr="00FC09FC">
              <w:rPr>
                <w:rFonts w:ascii="Arial" w:hAnsi="Arial" w:cs="Arial"/>
                <w:b/>
                <w:sz w:val="20"/>
                <w:szCs w:val="20"/>
                <w:lang w:val="en-US" w:eastAsia="en-US"/>
              </w:rPr>
              <w:t xml:space="preserve">Trung bình </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 xml:space="preserve"> ngày </w:t>
            </w:r>
          </w:p>
        </w:tc>
        <w:tc>
          <w:tcPr>
            <w:tcW w:w="744" w:type="pct"/>
            <w:tcBorders>
              <w:top w:val="single" w:sz="4" w:space="0" w:color="auto"/>
              <w:left w:val="single" w:sz="4" w:space="0" w:color="auto"/>
              <w:bottom w:val="single" w:sz="4" w:space="0" w:color="auto"/>
              <w:right w:val="single" w:sz="4" w:space="0" w:color="auto"/>
            </w:tcBorders>
          </w:tcPr>
          <w:p w:rsidR="005631B1" w:rsidRPr="00FC09FC" w:rsidP="00CF76E8">
            <w:pPr>
              <w:spacing w:before="120"/>
              <w:jc w:val="center"/>
              <w:rPr>
                <w:rFonts w:ascii="Arial" w:hAnsi="Arial" w:cs="Arial"/>
                <w:b/>
                <w:sz w:val="20"/>
                <w:szCs w:val="20"/>
                <w:lang w:val="en-US" w:eastAsia="en-US"/>
              </w:rPr>
            </w:pPr>
            <w:r w:rsidRPr="00FC09FC">
              <w:rPr>
                <w:rFonts w:ascii="Arial" w:hAnsi="Arial" w:cs="Arial"/>
                <w:b/>
                <w:sz w:val="20"/>
                <w:szCs w:val="20"/>
                <w:lang w:val="en-US" w:eastAsia="en-US"/>
              </w:rPr>
              <w:t>Trong 01 tháng</w:t>
            </w:r>
          </w:p>
        </w:tc>
      </w:tr>
      <w:tr>
        <w:tblPrEx>
          <w:tblW w:w="5000" w:type="pct"/>
          <w:tblCellMar>
            <w:left w:w="0" w:type="dxa"/>
            <w:right w:w="0" w:type="dxa"/>
          </w:tblCellMar>
          <w:tblLook w:val="0000"/>
        </w:tblPrEx>
        <w:tc>
          <w:tcPr>
            <w:tcW w:w="221" w:type="pct"/>
            <w:tcBorders>
              <w:top w:val="single" w:sz="4" w:space="0" w:color="auto"/>
              <w:left w:val="single" w:sz="4" w:space="0" w:color="auto"/>
              <w:bottom w:val="single" w:sz="4" w:space="0" w:color="auto"/>
              <w:right w:val="single" w:sz="4" w:space="0" w:color="auto"/>
            </w:tcBorders>
          </w:tcPr>
          <w:p w:rsidR="005631B1" w:rsidRPr="00FC09FC" w:rsidP="00CF76E8">
            <w:pPr>
              <w:spacing w:before="120"/>
              <w:jc w:val="center"/>
              <w:rPr>
                <w:rFonts w:ascii="Arial" w:hAnsi="Arial" w:cs="Arial"/>
                <w:sz w:val="20"/>
                <w:szCs w:val="20"/>
                <w:lang w:val="en-US" w:eastAsia="en-US"/>
              </w:rPr>
            </w:pPr>
            <w:r w:rsidRPr="00FC09FC">
              <w:rPr>
                <w:rFonts w:ascii="Arial" w:hAnsi="Arial" w:cs="Arial"/>
                <w:sz w:val="20"/>
                <w:szCs w:val="20"/>
                <w:lang w:val="en-US" w:eastAsia="en-US"/>
              </w:rPr>
              <w:t>1.</w:t>
            </w:r>
          </w:p>
        </w:tc>
        <w:tc>
          <w:tcPr>
            <w:tcW w:w="1375" w:type="pct"/>
            <w:tcBorders>
              <w:top w:val="single" w:sz="4" w:space="0" w:color="auto"/>
              <w:left w:val="single" w:sz="4" w:space="0" w:color="auto"/>
              <w:bottom w:val="single" w:sz="4" w:space="0" w:color="auto"/>
              <w:right w:val="single" w:sz="4" w:space="0" w:color="auto"/>
            </w:tcBorders>
          </w:tcPr>
          <w:p w:rsidR="005631B1" w:rsidRPr="00FC09FC" w:rsidP="00CF76E8">
            <w:pPr>
              <w:spacing w:before="120"/>
              <w:jc w:val="center"/>
              <w:rPr>
                <w:rFonts w:ascii="Arial" w:hAnsi="Arial" w:cs="Arial"/>
                <w:b/>
                <w:sz w:val="20"/>
                <w:szCs w:val="20"/>
                <w:lang w:val="en-US" w:eastAsia="en-US"/>
              </w:rPr>
            </w:pPr>
          </w:p>
        </w:tc>
        <w:tc>
          <w:tcPr>
            <w:tcW w:w="430" w:type="pct"/>
            <w:tcBorders>
              <w:top w:val="single" w:sz="4" w:space="0" w:color="auto"/>
              <w:left w:val="single" w:sz="4" w:space="0" w:color="auto"/>
              <w:bottom w:val="single" w:sz="4" w:space="0" w:color="auto"/>
              <w:right w:val="single" w:sz="4" w:space="0" w:color="auto"/>
            </w:tcBorders>
          </w:tcPr>
          <w:p w:rsidR="005631B1" w:rsidRPr="00FC09FC" w:rsidP="00CF76E8">
            <w:pPr>
              <w:spacing w:before="120"/>
              <w:jc w:val="center"/>
              <w:rPr>
                <w:rFonts w:ascii="Arial" w:hAnsi="Arial" w:cs="Arial"/>
                <w:b/>
                <w:sz w:val="20"/>
                <w:szCs w:val="20"/>
                <w:lang w:val="en-US" w:eastAsia="en-US"/>
              </w:rPr>
            </w:pPr>
          </w:p>
        </w:tc>
        <w:tc>
          <w:tcPr>
            <w:tcW w:w="825" w:type="pct"/>
            <w:tcBorders>
              <w:top w:val="single" w:sz="4" w:space="0" w:color="auto"/>
              <w:left w:val="single" w:sz="4" w:space="0" w:color="auto"/>
              <w:bottom w:val="single" w:sz="4" w:space="0" w:color="auto"/>
              <w:right w:val="single" w:sz="4" w:space="0" w:color="auto"/>
            </w:tcBorders>
          </w:tcPr>
          <w:p w:rsidR="005631B1" w:rsidRPr="00FC09FC" w:rsidP="00CF76E8">
            <w:pPr>
              <w:spacing w:before="120"/>
              <w:jc w:val="center"/>
              <w:rPr>
                <w:rFonts w:ascii="Arial" w:hAnsi="Arial" w:cs="Arial"/>
                <w:b/>
                <w:sz w:val="20"/>
                <w:szCs w:val="20"/>
                <w:lang w:val="en-US" w:eastAsia="en-US"/>
              </w:rPr>
            </w:pPr>
          </w:p>
        </w:tc>
        <w:tc>
          <w:tcPr>
            <w:tcW w:w="661" w:type="pct"/>
            <w:tcBorders>
              <w:top w:val="single" w:sz="4" w:space="0" w:color="auto"/>
              <w:left w:val="single" w:sz="4" w:space="0" w:color="auto"/>
              <w:bottom w:val="single" w:sz="4" w:space="0" w:color="auto"/>
              <w:right w:val="single" w:sz="4" w:space="0" w:color="auto"/>
            </w:tcBorders>
          </w:tcPr>
          <w:p w:rsidR="005631B1" w:rsidRPr="00FC09FC" w:rsidP="00CF76E8">
            <w:pPr>
              <w:spacing w:before="120"/>
              <w:jc w:val="center"/>
              <w:rPr>
                <w:rFonts w:ascii="Arial" w:hAnsi="Arial" w:cs="Arial"/>
                <w:b/>
                <w:sz w:val="20"/>
                <w:szCs w:val="20"/>
                <w:lang w:val="en-US" w:eastAsia="en-US"/>
              </w:rPr>
            </w:pPr>
          </w:p>
        </w:tc>
        <w:tc>
          <w:tcPr>
            <w:tcW w:w="744" w:type="pct"/>
            <w:tcBorders>
              <w:top w:val="single" w:sz="4" w:space="0" w:color="auto"/>
              <w:left w:val="single" w:sz="4" w:space="0" w:color="auto"/>
              <w:bottom w:val="single" w:sz="4" w:space="0" w:color="auto"/>
              <w:right w:val="single" w:sz="4" w:space="0" w:color="auto"/>
            </w:tcBorders>
          </w:tcPr>
          <w:p w:rsidR="005631B1" w:rsidRPr="00FC09FC" w:rsidP="00CF76E8">
            <w:pPr>
              <w:spacing w:before="120"/>
              <w:jc w:val="center"/>
              <w:rPr>
                <w:rFonts w:ascii="Arial" w:hAnsi="Arial" w:cs="Arial"/>
                <w:b/>
                <w:sz w:val="20"/>
                <w:szCs w:val="20"/>
                <w:lang w:val="en-US" w:eastAsia="en-US"/>
              </w:rPr>
            </w:pPr>
          </w:p>
        </w:tc>
        <w:tc>
          <w:tcPr>
            <w:tcW w:w="744" w:type="pct"/>
            <w:tcBorders>
              <w:top w:val="single" w:sz="4" w:space="0" w:color="auto"/>
              <w:left w:val="single" w:sz="4" w:space="0" w:color="auto"/>
              <w:bottom w:val="single" w:sz="4" w:space="0" w:color="auto"/>
              <w:right w:val="single" w:sz="4" w:space="0" w:color="auto"/>
            </w:tcBorders>
          </w:tcPr>
          <w:p w:rsidR="005631B1" w:rsidRPr="00FC09FC" w:rsidP="00CF76E8">
            <w:pPr>
              <w:spacing w:before="120"/>
              <w:jc w:val="center"/>
              <w:rPr>
                <w:rFonts w:ascii="Arial" w:hAnsi="Arial" w:cs="Arial"/>
                <w:b/>
                <w:sz w:val="20"/>
                <w:szCs w:val="20"/>
                <w:lang w:val="en-US" w:eastAsia="en-US"/>
              </w:rPr>
            </w:pPr>
          </w:p>
        </w:tc>
      </w:tr>
      <w:tr>
        <w:tblPrEx>
          <w:tblW w:w="5000" w:type="pct"/>
          <w:tblCellMar>
            <w:left w:w="0" w:type="dxa"/>
            <w:right w:w="0" w:type="dxa"/>
          </w:tblCellMar>
          <w:tblLook w:val="0000"/>
        </w:tblPrEx>
        <w:tc>
          <w:tcPr>
            <w:tcW w:w="221" w:type="pct"/>
            <w:tcBorders>
              <w:top w:val="single" w:sz="4" w:space="0" w:color="auto"/>
              <w:left w:val="single" w:sz="4" w:space="0" w:color="auto"/>
              <w:bottom w:val="single" w:sz="4" w:space="0" w:color="auto"/>
              <w:right w:val="single" w:sz="4" w:space="0" w:color="auto"/>
            </w:tcBorders>
          </w:tcPr>
          <w:p w:rsidR="005631B1" w:rsidRPr="00FC09FC" w:rsidP="00CF76E8">
            <w:pPr>
              <w:spacing w:before="120"/>
              <w:jc w:val="center"/>
              <w:rPr>
                <w:rFonts w:ascii="Arial" w:hAnsi="Arial" w:cs="Arial"/>
                <w:sz w:val="20"/>
                <w:szCs w:val="20"/>
                <w:lang w:val="en-US" w:eastAsia="en-US"/>
              </w:rPr>
            </w:pPr>
            <w:r w:rsidRPr="00FC09FC">
              <w:rPr>
                <w:rFonts w:ascii="Arial" w:hAnsi="Arial" w:cs="Arial"/>
                <w:sz w:val="20"/>
                <w:szCs w:val="20"/>
                <w:lang w:val="en-US" w:eastAsia="en-US"/>
              </w:rPr>
              <w:t>2.</w:t>
            </w:r>
          </w:p>
        </w:tc>
        <w:tc>
          <w:tcPr>
            <w:tcW w:w="1375" w:type="pct"/>
            <w:tcBorders>
              <w:top w:val="single" w:sz="4" w:space="0" w:color="auto"/>
              <w:left w:val="single" w:sz="4" w:space="0" w:color="auto"/>
              <w:bottom w:val="single" w:sz="4" w:space="0" w:color="auto"/>
              <w:right w:val="single" w:sz="4" w:space="0" w:color="auto"/>
            </w:tcBorders>
          </w:tcPr>
          <w:p w:rsidR="005631B1" w:rsidRPr="00FC09FC" w:rsidP="00CF76E8">
            <w:pPr>
              <w:spacing w:before="120"/>
              <w:jc w:val="center"/>
              <w:rPr>
                <w:rFonts w:ascii="Arial" w:hAnsi="Arial" w:cs="Arial"/>
                <w:b/>
                <w:sz w:val="20"/>
                <w:szCs w:val="20"/>
                <w:lang w:val="en-US" w:eastAsia="en-US"/>
              </w:rPr>
            </w:pPr>
          </w:p>
        </w:tc>
        <w:tc>
          <w:tcPr>
            <w:tcW w:w="430" w:type="pct"/>
            <w:tcBorders>
              <w:top w:val="single" w:sz="4" w:space="0" w:color="auto"/>
              <w:left w:val="single" w:sz="4" w:space="0" w:color="auto"/>
              <w:bottom w:val="single" w:sz="4" w:space="0" w:color="auto"/>
              <w:right w:val="single" w:sz="4" w:space="0" w:color="auto"/>
            </w:tcBorders>
          </w:tcPr>
          <w:p w:rsidR="005631B1" w:rsidRPr="00FC09FC" w:rsidP="00CF76E8">
            <w:pPr>
              <w:spacing w:before="120"/>
              <w:jc w:val="center"/>
              <w:rPr>
                <w:rFonts w:ascii="Arial" w:hAnsi="Arial" w:cs="Arial"/>
                <w:b/>
                <w:sz w:val="20"/>
                <w:szCs w:val="20"/>
                <w:lang w:val="en-US" w:eastAsia="en-US"/>
              </w:rPr>
            </w:pPr>
          </w:p>
        </w:tc>
        <w:tc>
          <w:tcPr>
            <w:tcW w:w="825" w:type="pct"/>
            <w:tcBorders>
              <w:top w:val="single" w:sz="4" w:space="0" w:color="auto"/>
              <w:left w:val="single" w:sz="4" w:space="0" w:color="auto"/>
              <w:bottom w:val="single" w:sz="4" w:space="0" w:color="auto"/>
              <w:right w:val="single" w:sz="4" w:space="0" w:color="auto"/>
            </w:tcBorders>
          </w:tcPr>
          <w:p w:rsidR="005631B1" w:rsidRPr="00FC09FC" w:rsidP="00CF76E8">
            <w:pPr>
              <w:spacing w:before="120"/>
              <w:jc w:val="center"/>
              <w:rPr>
                <w:rFonts w:ascii="Arial" w:hAnsi="Arial" w:cs="Arial"/>
                <w:b/>
                <w:sz w:val="20"/>
                <w:szCs w:val="20"/>
                <w:lang w:val="en-US" w:eastAsia="en-US"/>
              </w:rPr>
            </w:pPr>
          </w:p>
        </w:tc>
        <w:tc>
          <w:tcPr>
            <w:tcW w:w="661" w:type="pct"/>
            <w:tcBorders>
              <w:top w:val="single" w:sz="4" w:space="0" w:color="auto"/>
              <w:left w:val="single" w:sz="4" w:space="0" w:color="auto"/>
              <w:bottom w:val="single" w:sz="4" w:space="0" w:color="auto"/>
              <w:right w:val="single" w:sz="4" w:space="0" w:color="auto"/>
            </w:tcBorders>
          </w:tcPr>
          <w:p w:rsidR="005631B1" w:rsidRPr="00FC09FC" w:rsidP="00CF76E8">
            <w:pPr>
              <w:spacing w:before="120"/>
              <w:jc w:val="center"/>
              <w:rPr>
                <w:rFonts w:ascii="Arial" w:hAnsi="Arial" w:cs="Arial"/>
                <w:b/>
                <w:sz w:val="20"/>
                <w:szCs w:val="20"/>
                <w:lang w:val="en-US" w:eastAsia="en-US"/>
              </w:rPr>
            </w:pPr>
          </w:p>
        </w:tc>
        <w:tc>
          <w:tcPr>
            <w:tcW w:w="744" w:type="pct"/>
            <w:tcBorders>
              <w:top w:val="single" w:sz="4" w:space="0" w:color="auto"/>
              <w:left w:val="single" w:sz="4" w:space="0" w:color="auto"/>
              <w:bottom w:val="single" w:sz="4" w:space="0" w:color="auto"/>
              <w:right w:val="single" w:sz="4" w:space="0" w:color="auto"/>
            </w:tcBorders>
          </w:tcPr>
          <w:p w:rsidR="005631B1" w:rsidRPr="00FC09FC" w:rsidP="00CF76E8">
            <w:pPr>
              <w:spacing w:before="120"/>
              <w:jc w:val="center"/>
              <w:rPr>
                <w:rFonts w:ascii="Arial" w:hAnsi="Arial" w:cs="Arial"/>
                <w:b/>
                <w:sz w:val="20"/>
                <w:szCs w:val="20"/>
                <w:lang w:val="en-US" w:eastAsia="en-US"/>
              </w:rPr>
            </w:pPr>
          </w:p>
        </w:tc>
        <w:tc>
          <w:tcPr>
            <w:tcW w:w="744" w:type="pct"/>
            <w:tcBorders>
              <w:top w:val="single" w:sz="4" w:space="0" w:color="auto"/>
              <w:left w:val="single" w:sz="4" w:space="0" w:color="auto"/>
              <w:bottom w:val="single" w:sz="4" w:space="0" w:color="auto"/>
              <w:right w:val="single" w:sz="4" w:space="0" w:color="auto"/>
            </w:tcBorders>
          </w:tcPr>
          <w:p w:rsidR="005631B1" w:rsidRPr="00FC09FC" w:rsidP="00CF76E8">
            <w:pPr>
              <w:spacing w:before="120"/>
              <w:jc w:val="center"/>
              <w:rPr>
                <w:rFonts w:ascii="Arial" w:hAnsi="Arial" w:cs="Arial"/>
                <w:b/>
                <w:sz w:val="20"/>
                <w:szCs w:val="20"/>
                <w:lang w:val="en-US" w:eastAsia="en-US"/>
              </w:rPr>
            </w:pPr>
          </w:p>
        </w:tc>
      </w:tr>
      <w:tr>
        <w:tblPrEx>
          <w:tblW w:w="5000" w:type="pct"/>
          <w:tblCellMar>
            <w:left w:w="0" w:type="dxa"/>
            <w:right w:w="0" w:type="dxa"/>
          </w:tblCellMar>
          <w:tblLook w:val="0000"/>
        </w:tblPrEx>
        <w:tc>
          <w:tcPr>
            <w:tcW w:w="221" w:type="pct"/>
            <w:tcBorders>
              <w:top w:val="single" w:sz="4" w:space="0" w:color="auto"/>
              <w:left w:val="single" w:sz="4" w:space="0" w:color="auto"/>
              <w:bottom w:val="single" w:sz="4" w:space="0" w:color="auto"/>
              <w:right w:val="single" w:sz="4" w:space="0" w:color="auto"/>
            </w:tcBorders>
          </w:tcPr>
          <w:p w:rsidR="005631B1" w:rsidRPr="00FC09FC" w:rsidP="00CF76E8">
            <w:pPr>
              <w:spacing w:before="120"/>
              <w:jc w:val="center"/>
              <w:rPr>
                <w:rFonts w:ascii="Arial" w:hAnsi="Arial" w:cs="Arial"/>
                <w:sz w:val="20"/>
                <w:szCs w:val="20"/>
                <w:lang w:val="en-US" w:eastAsia="en-US"/>
              </w:rPr>
            </w:pPr>
            <w:r w:rsidRPr="00FC09FC">
              <w:rPr>
                <w:rFonts w:ascii="Arial" w:hAnsi="Arial" w:cs="Arial"/>
                <w:sz w:val="20"/>
                <w:szCs w:val="20"/>
                <w:lang w:val="en-US" w:eastAsia="en-US"/>
              </w:rPr>
              <w:t>....</w:t>
            </w:r>
          </w:p>
        </w:tc>
        <w:tc>
          <w:tcPr>
            <w:tcW w:w="1375" w:type="pct"/>
            <w:tcBorders>
              <w:top w:val="single" w:sz="4" w:space="0" w:color="auto"/>
              <w:left w:val="single" w:sz="4" w:space="0" w:color="auto"/>
              <w:bottom w:val="single" w:sz="4" w:space="0" w:color="auto"/>
              <w:right w:val="single" w:sz="4" w:space="0" w:color="auto"/>
            </w:tcBorders>
          </w:tcPr>
          <w:p w:rsidR="005631B1" w:rsidRPr="00FC09FC" w:rsidP="00CF76E8">
            <w:pPr>
              <w:spacing w:before="120"/>
              <w:jc w:val="center"/>
              <w:rPr>
                <w:rFonts w:ascii="Arial" w:hAnsi="Arial" w:cs="Arial"/>
                <w:b/>
                <w:sz w:val="20"/>
                <w:szCs w:val="20"/>
                <w:lang w:val="en-US" w:eastAsia="en-US"/>
              </w:rPr>
            </w:pPr>
          </w:p>
        </w:tc>
        <w:tc>
          <w:tcPr>
            <w:tcW w:w="430" w:type="pct"/>
            <w:tcBorders>
              <w:top w:val="single" w:sz="4" w:space="0" w:color="auto"/>
              <w:left w:val="single" w:sz="4" w:space="0" w:color="auto"/>
              <w:bottom w:val="single" w:sz="4" w:space="0" w:color="auto"/>
              <w:right w:val="single" w:sz="4" w:space="0" w:color="auto"/>
            </w:tcBorders>
          </w:tcPr>
          <w:p w:rsidR="005631B1" w:rsidRPr="00FC09FC" w:rsidP="00CF76E8">
            <w:pPr>
              <w:spacing w:before="120"/>
              <w:jc w:val="center"/>
              <w:rPr>
                <w:rFonts w:ascii="Arial" w:hAnsi="Arial" w:cs="Arial"/>
                <w:b/>
                <w:sz w:val="20"/>
                <w:szCs w:val="20"/>
                <w:lang w:val="en-US" w:eastAsia="en-US"/>
              </w:rPr>
            </w:pPr>
          </w:p>
        </w:tc>
        <w:tc>
          <w:tcPr>
            <w:tcW w:w="825" w:type="pct"/>
            <w:tcBorders>
              <w:top w:val="single" w:sz="4" w:space="0" w:color="auto"/>
              <w:left w:val="single" w:sz="4" w:space="0" w:color="auto"/>
              <w:bottom w:val="single" w:sz="4" w:space="0" w:color="auto"/>
              <w:right w:val="single" w:sz="4" w:space="0" w:color="auto"/>
            </w:tcBorders>
          </w:tcPr>
          <w:p w:rsidR="005631B1" w:rsidRPr="00FC09FC" w:rsidP="00CF76E8">
            <w:pPr>
              <w:spacing w:before="120"/>
              <w:jc w:val="center"/>
              <w:rPr>
                <w:rFonts w:ascii="Arial" w:hAnsi="Arial" w:cs="Arial"/>
                <w:b/>
                <w:sz w:val="20"/>
                <w:szCs w:val="20"/>
                <w:lang w:val="en-US" w:eastAsia="en-US"/>
              </w:rPr>
            </w:pPr>
          </w:p>
        </w:tc>
        <w:tc>
          <w:tcPr>
            <w:tcW w:w="661" w:type="pct"/>
            <w:tcBorders>
              <w:top w:val="single" w:sz="4" w:space="0" w:color="auto"/>
              <w:left w:val="single" w:sz="4" w:space="0" w:color="auto"/>
              <w:bottom w:val="single" w:sz="4" w:space="0" w:color="auto"/>
              <w:right w:val="single" w:sz="4" w:space="0" w:color="auto"/>
            </w:tcBorders>
          </w:tcPr>
          <w:p w:rsidR="005631B1" w:rsidRPr="00FC09FC" w:rsidP="00CF76E8">
            <w:pPr>
              <w:spacing w:before="120"/>
              <w:jc w:val="center"/>
              <w:rPr>
                <w:rFonts w:ascii="Arial" w:hAnsi="Arial" w:cs="Arial"/>
                <w:b/>
                <w:sz w:val="20"/>
                <w:szCs w:val="20"/>
                <w:lang w:val="en-US" w:eastAsia="en-US"/>
              </w:rPr>
            </w:pPr>
          </w:p>
        </w:tc>
        <w:tc>
          <w:tcPr>
            <w:tcW w:w="744" w:type="pct"/>
            <w:tcBorders>
              <w:top w:val="single" w:sz="4" w:space="0" w:color="auto"/>
              <w:left w:val="single" w:sz="4" w:space="0" w:color="auto"/>
              <w:bottom w:val="single" w:sz="4" w:space="0" w:color="auto"/>
              <w:right w:val="single" w:sz="4" w:space="0" w:color="auto"/>
            </w:tcBorders>
          </w:tcPr>
          <w:p w:rsidR="005631B1" w:rsidRPr="00FC09FC" w:rsidP="00CF76E8">
            <w:pPr>
              <w:spacing w:before="120"/>
              <w:jc w:val="center"/>
              <w:rPr>
                <w:rFonts w:ascii="Arial" w:hAnsi="Arial" w:cs="Arial"/>
                <w:b/>
                <w:sz w:val="20"/>
                <w:szCs w:val="20"/>
                <w:lang w:val="en-US" w:eastAsia="en-US"/>
              </w:rPr>
            </w:pPr>
          </w:p>
        </w:tc>
        <w:tc>
          <w:tcPr>
            <w:tcW w:w="744" w:type="pct"/>
            <w:tcBorders>
              <w:top w:val="single" w:sz="4" w:space="0" w:color="auto"/>
              <w:left w:val="single" w:sz="4" w:space="0" w:color="auto"/>
              <w:bottom w:val="single" w:sz="4" w:space="0" w:color="auto"/>
              <w:right w:val="single" w:sz="4" w:space="0" w:color="auto"/>
            </w:tcBorders>
          </w:tcPr>
          <w:p w:rsidR="005631B1" w:rsidRPr="00FC09FC" w:rsidP="00CF76E8">
            <w:pPr>
              <w:spacing w:before="120"/>
              <w:jc w:val="center"/>
              <w:rPr>
                <w:rFonts w:ascii="Arial" w:hAnsi="Arial" w:cs="Arial"/>
                <w:b/>
                <w:sz w:val="20"/>
                <w:szCs w:val="20"/>
                <w:lang w:val="en-US" w:eastAsia="en-US"/>
              </w:rPr>
            </w:pPr>
          </w:p>
        </w:tc>
      </w:tr>
    </w:tbl>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1.11. Đặc </w:t>
      </w:r>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kỹ thuật kênh </w:t>
      </w:r>
      <w:r w:rsidRPr="00FC09FC" w:rsidR="0072277E">
        <w:rPr>
          <w:rFonts w:ascii="Arial" w:hAnsi="Arial" w:cs="Arial"/>
          <w:sz w:val="20"/>
          <w:szCs w:val="20"/>
          <w:lang w:val="en-US" w:eastAsia="en-US"/>
        </w:rPr>
        <w:t>chương</w:t>
      </w:r>
      <w:r w:rsidRPr="00FC09FC">
        <w:rPr>
          <w:rFonts w:ascii="Arial" w:hAnsi="Arial" w:cs="Arial"/>
          <w:sz w:val="20"/>
          <w:szCs w:val="20"/>
          <w:lang w:val="en-US" w:eastAsia="en-US"/>
        </w:rPr>
        <w:t xml:space="preserve"> trình:</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 Đối với kênh </w:t>
      </w:r>
      <w:r w:rsidRPr="00FC09FC" w:rsidR="0072277E">
        <w:rPr>
          <w:rFonts w:ascii="Arial" w:hAnsi="Arial" w:cs="Arial"/>
          <w:sz w:val="20"/>
          <w:szCs w:val="20"/>
          <w:lang w:val="en-US" w:eastAsia="en-US"/>
        </w:rPr>
        <w:t>chương</w:t>
      </w:r>
      <w:r w:rsidRPr="00FC09FC">
        <w:rPr>
          <w:rFonts w:ascii="Arial" w:hAnsi="Arial" w:cs="Arial"/>
          <w:sz w:val="20"/>
          <w:szCs w:val="20"/>
          <w:lang w:val="en-US" w:eastAsia="en-US"/>
        </w:rPr>
        <w:t xml:space="preserve"> trình truyền hình</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Độ phân giải hình ảnh: .......................................................................................................</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 Đối với kênh </w:t>
      </w:r>
      <w:r w:rsidRPr="00FC09FC" w:rsidR="0072277E">
        <w:rPr>
          <w:rFonts w:ascii="Arial" w:hAnsi="Arial" w:cs="Arial"/>
          <w:sz w:val="20"/>
          <w:szCs w:val="20"/>
          <w:lang w:val="en-US" w:eastAsia="en-US"/>
        </w:rPr>
        <w:t>chương</w:t>
      </w:r>
      <w:r w:rsidRPr="00FC09FC">
        <w:rPr>
          <w:rFonts w:ascii="Arial" w:hAnsi="Arial" w:cs="Arial"/>
          <w:sz w:val="20"/>
          <w:szCs w:val="20"/>
          <w:lang w:val="en-US" w:eastAsia="en-US"/>
        </w:rPr>
        <w:t xml:space="preserve"> trình phát thanh</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Âm thanh: ..........................................................................................................................</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1.12. Đặc </w:t>
      </w:r>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nội dung kênh </w:t>
      </w:r>
      <w:r w:rsidRPr="00FC09FC" w:rsidR="0072277E">
        <w:rPr>
          <w:rFonts w:ascii="Arial" w:hAnsi="Arial" w:cs="Arial"/>
          <w:sz w:val="20"/>
          <w:szCs w:val="20"/>
          <w:lang w:val="en-US" w:eastAsia="en-US"/>
        </w:rPr>
        <w:t>chương</w:t>
      </w:r>
      <w:r w:rsidRPr="00FC09FC">
        <w:rPr>
          <w:rFonts w:ascii="Arial" w:hAnsi="Arial" w:cs="Arial"/>
          <w:sz w:val="20"/>
          <w:szCs w:val="20"/>
          <w:lang w:val="en-US" w:eastAsia="en-US"/>
        </w:rPr>
        <w:t xml:space="preserve"> trình:</w:t>
      </w:r>
    </w:p>
    <w:p w:rsidR="005631B1" w:rsidRPr="00FC09FC" w:rsidP="00CF76E8">
      <w:pPr>
        <w:spacing w:before="120"/>
        <w:rPr>
          <w:rFonts w:ascii="Arial" w:hAnsi="Arial" w:cs="Arial"/>
          <w:i/>
          <w:sz w:val="20"/>
          <w:szCs w:val="20"/>
          <w:lang w:val="en-US" w:eastAsia="en-US"/>
        </w:rPr>
      </w:pPr>
      <w:r w:rsidRPr="00FC09FC">
        <w:rPr>
          <w:rFonts w:ascii="Arial" w:hAnsi="Arial" w:cs="Arial"/>
          <w:i/>
          <w:sz w:val="20"/>
          <w:szCs w:val="20"/>
          <w:lang w:val="en-US" w:eastAsia="en-US"/>
        </w:rPr>
        <w:t>Nội dung, khung truyền dẫn</w:t>
      </w:r>
      <w:r w:rsidRPr="00FC09FC" w:rsidR="008E0A49">
        <w:rPr>
          <w:rFonts w:ascii="Arial" w:hAnsi="Arial" w:cs="Arial"/>
          <w:i/>
          <w:sz w:val="20"/>
          <w:szCs w:val="20"/>
          <w:lang w:val="en-US" w:eastAsia="en-US"/>
        </w:rPr>
        <w:t>/</w:t>
      </w:r>
      <w:r w:rsidRPr="00FC09FC">
        <w:rPr>
          <w:rFonts w:ascii="Arial" w:hAnsi="Arial" w:cs="Arial"/>
          <w:i/>
          <w:sz w:val="20"/>
          <w:szCs w:val="20"/>
          <w:lang w:val="en-US" w:eastAsia="en-US"/>
        </w:rPr>
        <w:t xml:space="preserve">phát sóng của kênh </w:t>
      </w:r>
      <w:r w:rsidRPr="00FC09FC" w:rsidR="0072277E">
        <w:rPr>
          <w:rFonts w:ascii="Arial" w:hAnsi="Arial" w:cs="Arial"/>
          <w:i/>
          <w:sz w:val="20"/>
          <w:szCs w:val="20"/>
          <w:lang w:val="en-US" w:eastAsia="en-US"/>
        </w:rPr>
        <w:t>chương</w:t>
      </w:r>
      <w:r w:rsidRPr="00FC09FC">
        <w:rPr>
          <w:rFonts w:ascii="Arial" w:hAnsi="Arial" w:cs="Arial"/>
          <w:i/>
          <w:sz w:val="20"/>
          <w:szCs w:val="20"/>
          <w:lang w:val="en-US" w:eastAsia="en-US"/>
        </w:rPr>
        <w:t xml:space="preserve"> trình (tên kênh </w:t>
      </w:r>
      <w:r w:rsidRPr="00FC09FC" w:rsidR="0072277E">
        <w:rPr>
          <w:rFonts w:ascii="Arial" w:hAnsi="Arial" w:cs="Arial"/>
          <w:i/>
          <w:sz w:val="20"/>
          <w:szCs w:val="20"/>
          <w:lang w:val="en-US" w:eastAsia="en-US"/>
        </w:rPr>
        <w:t>chương</w:t>
      </w:r>
      <w:r w:rsidRPr="00FC09FC">
        <w:rPr>
          <w:rFonts w:ascii="Arial" w:hAnsi="Arial" w:cs="Arial"/>
          <w:i/>
          <w:sz w:val="20"/>
          <w:szCs w:val="20"/>
          <w:lang w:val="en-US" w:eastAsia="en-US"/>
        </w:rPr>
        <w:t xml:space="preserve"> trình) hoàn toàn giống nhau khi phát sóng theo quy định tại </w:t>
      </w:r>
      <w:r w:rsidRPr="00FC09FC" w:rsidR="0072277E">
        <w:rPr>
          <w:rFonts w:ascii="Arial" w:hAnsi="Arial" w:cs="Arial"/>
          <w:i/>
          <w:sz w:val="20"/>
          <w:szCs w:val="20"/>
          <w:lang w:val="en-US" w:eastAsia="en-US"/>
        </w:rPr>
        <w:t>điểm</w:t>
      </w:r>
      <w:r w:rsidRPr="00FC09FC">
        <w:rPr>
          <w:rFonts w:ascii="Arial" w:hAnsi="Arial" w:cs="Arial"/>
          <w:i/>
          <w:sz w:val="20"/>
          <w:szCs w:val="20"/>
          <w:lang w:val="en-US" w:eastAsia="en-US"/>
        </w:rPr>
        <w:t xml:space="preserve"> 1.11 (đối với kênh có từ 02 định dạng kỹ thuật trở lên).</w:t>
      </w:r>
    </w:p>
    <w:p w:rsidR="005631B1" w:rsidRPr="00FC09FC" w:rsidP="00CF76E8">
      <w:pPr>
        <w:spacing w:before="120"/>
        <w:rPr>
          <w:rFonts w:ascii="Arial" w:hAnsi="Arial" w:cs="Arial"/>
          <w:b/>
          <w:sz w:val="20"/>
          <w:szCs w:val="20"/>
          <w:lang w:val="en-US" w:eastAsia="en-US"/>
        </w:rPr>
      </w:pPr>
      <w:r w:rsidRPr="00FC09FC">
        <w:rPr>
          <w:rFonts w:ascii="Arial" w:hAnsi="Arial" w:cs="Arial"/>
          <w:b/>
          <w:sz w:val="20"/>
          <w:szCs w:val="20"/>
          <w:lang w:val="en-US" w:eastAsia="en-US"/>
        </w:rPr>
        <w:t xml:space="preserve">2. Địa </w:t>
      </w:r>
      <w:r w:rsidRPr="00FC09FC" w:rsidR="0072277E">
        <w:rPr>
          <w:rFonts w:ascii="Arial" w:hAnsi="Arial" w:cs="Arial"/>
          <w:b/>
          <w:sz w:val="20"/>
          <w:szCs w:val="20"/>
          <w:lang w:val="en-US" w:eastAsia="en-US"/>
        </w:rPr>
        <w:t>điểm</w:t>
      </w:r>
      <w:r w:rsidRPr="00FC09FC">
        <w:rPr>
          <w:rFonts w:ascii="Arial" w:hAnsi="Arial" w:cs="Arial"/>
          <w:b/>
          <w:sz w:val="20"/>
          <w:szCs w:val="20"/>
          <w:lang w:val="en-US" w:eastAsia="en-US"/>
        </w:rPr>
        <w:t xml:space="preserve"> đặt phòng tổng khống chế cung cấp tín hiệu kênh </w:t>
      </w:r>
      <w:r w:rsidRPr="00FC09FC" w:rsidR="0072277E">
        <w:rPr>
          <w:rFonts w:ascii="Arial" w:hAnsi="Arial" w:cs="Arial"/>
          <w:b/>
          <w:sz w:val="20"/>
          <w:szCs w:val="20"/>
          <w:lang w:val="en-US" w:eastAsia="en-US"/>
        </w:rPr>
        <w:t>chương</w:t>
      </w:r>
      <w:r w:rsidRPr="00FC09FC">
        <w:rPr>
          <w:rFonts w:ascii="Arial" w:hAnsi="Arial" w:cs="Arial"/>
          <w:b/>
          <w:sz w:val="20"/>
          <w:szCs w:val="20"/>
          <w:lang w:val="en-US" w:eastAsia="en-US"/>
        </w:rPr>
        <w:t xml:space="preserve"> trình hoàn chỉnh cho các đơn vị sử dụng kênh </w:t>
      </w:r>
      <w:r w:rsidRPr="00FC09FC" w:rsidR="0072277E">
        <w:rPr>
          <w:rFonts w:ascii="Arial" w:hAnsi="Arial" w:cs="Arial"/>
          <w:b/>
          <w:sz w:val="20"/>
          <w:szCs w:val="20"/>
          <w:lang w:val="en-US" w:eastAsia="en-US"/>
        </w:rPr>
        <w:t>chương</w:t>
      </w:r>
      <w:r w:rsidRPr="00FC09FC">
        <w:rPr>
          <w:rFonts w:ascii="Arial" w:hAnsi="Arial" w:cs="Arial"/>
          <w:b/>
          <w:sz w:val="20"/>
          <w:szCs w:val="20"/>
          <w:lang w:val="en-US" w:eastAsia="en-US"/>
        </w:rPr>
        <w:t xml:space="preserve"> trình: ..............................................</w:t>
      </w:r>
    </w:p>
    <w:p w:rsidR="005631B1" w:rsidRPr="00FC09FC" w:rsidP="00CF76E8">
      <w:pPr>
        <w:spacing w:before="120"/>
        <w:rPr>
          <w:rFonts w:ascii="Arial" w:hAnsi="Arial" w:cs="Arial"/>
          <w:b/>
          <w:sz w:val="20"/>
          <w:szCs w:val="20"/>
          <w:lang w:val="en-US" w:eastAsia="en-US"/>
        </w:rPr>
      </w:pPr>
      <w:r w:rsidRPr="00FC09FC">
        <w:rPr>
          <w:rFonts w:ascii="Arial" w:hAnsi="Arial" w:cs="Arial"/>
          <w:b/>
          <w:sz w:val="20"/>
          <w:szCs w:val="20"/>
          <w:lang w:val="en-US" w:eastAsia="en-US"/>
        </w:rPr>
        <w:t xml:space="preserve">3. Phương thức cung cấp kênh </w:t>
      </w:r>
      <w:r w:rsidRPr="00FC09FC" w:rsidR="0072277E">
        <w:rPr>
          <w:rFonts w:ascii="Arial" w:hAnsi="Arial" w:cs="Arial"/>
          <w:b/>
          <w:sz w:val="20"/>
          <w:szCs w:val="20"/>
          <w:lang w:val="en-US" w:eastAsia="en-US"/>
        </w:rPr>
        <w:t>chương</w:t>
      </w:r>
      <w:r w:rsidRPr="00FC09FC">
        <w:rPr>
          <w:rFonts w:ascii="Arial" w:hAnsi="Arial" w:cs="Arial"/>
          <w:b/>
          <w:sz w:val="20"/>
          <w:szCs w:val="20"/>
          <w:lang w:val="en-US" w:eastAsia="en-US"/>
        </w:rPr>
        <w:t xml:space="preserve"> trình trên dịch vụ phát thanh, truyền hình:</w:t>
      </w:r>
    </w:p>
    <w:p w:rsidR="005631B1" w:rsidRPr="00FC09FC" w:rsidP="00CF76E8">
      <w:pPr>
        <w:spacing w:before="120"/>
        <w:rPr>
          <w:rFonts w:ascii="Arial" w:hAnsi="Arial" w:cs="Arial"/>
          <w:i/>
          <w:sz w:val="20"/>
          <w:szCs w:val="20"/>
          <w:lang w:val="en-US" w:eastAsia="en-US"/>
        </w:rPr>
      </w:pPr>
      <w:r w:rsidRPr="00FC09FC">
        <w:rPr>
          <w:rFonts w:ascii="Arial" w:hAnsi="Arial" w:cs="Arial"/>
          <w:i/>
          <w:sz w:val="20"/>
          <w:szCs w:val="20"/>
          <w:lang w:val="en-US" w:eastAsia="en-US"/>
        </w:rPr>
        <w:t>Phương thức dịch vụ quảng bá;</w:t>
      </w:r>
    </w:p>
    <w:p w:rsidR="005631B1" w:rsidRPr="00FC09FC" w:rsidP="00CF76E8">
      <w:pPr>
        <w:spacing w:before="120"/>
        <w:rPr>
          <w:rFonts w:ascii="Arial" w:hAnsi="Arial" w:cs="Arial"/>
          <w:i/>
          <w:sz w:val="20"/>
          <w:szCs w:val="20"/>
          <w:lang w:val="en-US" w:eastAsia="en-US"/>
        </w:rPr>
      </w:pPr>
      <w:r w:rsidRPr="00FC09FC">
        <w:rPr>
          <w:rFonts w:ascii="Arial" w:hAnsi="Arial" w:cs="Arial"/>
          <w:i/>
          <w:sz w:val="20"/>
          <w:szCs w:val="20"/>
          <w:lang w:val="en-US" w:eastAsia="en-US"/>
        </w:rPr>
        <w:t>Phương thức dịch vụ trả tiền.</w:t>
      </w:r>
    </w:p>
    <w:p w:rsidR="005631B1" w:rsidRPr="00FC09FC" w:rsidP="00CF76E8">
      <w:pPr>
        <w:spacing w:before="120"/>
        <w:rPr>
          <w:rFonts w:ascii="Arial" w:hAnsi="Arial" w:cs="Arial"/>
          <w:b/>
          <w:sz w:val="20"/>
          <w:szCs w:val="20"/>
          <w:lang w:val="en-US" w:eastAsia="en-US"/>
        </w:rPr>
      </w:pPr>
      <w:r w:rsidRPr="00FC09FC">
        <w:rPr>
          <w:rFonts w:ascii="Arial" w:hAnsi="Arial" w:cs="Arial"/>
          <w:b/>
          <w:sz w:val="20"/>
          <w:szCs w:val="20"/>
          <w:lang w:val="en-US" w:eastAsia="en-US"/>
        </w:rPr>
        <w:t xml:space="preserve">4. Loại hình dịch vụ cung cấp kênh </w:t>
      </w:r>
      <w:r w:rsidRPr="00FC09FC" w:rsidR="0072277E">
        <w:rPr>
          <w:rFonts w:ascii="Arial" w:hAnsi="Arial" w:cs="Arial"/>
          <w:b/>
          <w:sz w:val="20"/>
          <w:szCs w:val="20"/>
          <w:lang w:val="en-US" w:eastAsia="en-US"/>
        </w:rPr>
        <w:t>chương</w:t>
      </w:r>
      <w:r w:rsidRPr="00FC09FC">
        <w:rPr>
          <w:rFonts w:ascii="Arial" w:hAnsi="Arial" w:cs="Arial"/>
          <w:b/>
          <w:sz w:val="20"/>
          <w:szCs w:val="20"/>
          <w:lang w:val="en-US" w:eastAsia="en-US"/>
        </w:rPr>
        <w:t xml:space="preserve"> trình:</w:t>
      </w:r>
    </w:p>
    <w:p w:rsidR="005631B1" w:rsidRPr="00FC09FC" w:rsidP="00CF76E8">
      <w:pPr>
        <w:spacing w:before="120"/>
        <w:rPr>
          <w:rFonts w:ascii="Arial" w:hAnsi="Arial" w:cs="Arial"/>
          <w:i/>
          <w:sz w:val="20"/>
          <w:szCs w:val="20"/>
          <w:lang w:val="en-US" w:eastAsia="en-US"/>
        </w:rPr>
      </w:pPr>
      <w:r w:rsidRPr="00FC09FC">
        <w:rPr>
          <w:rFonts w:ascii="Arial" w:hAnsi="Arial" w:cs="Arial"/>
          <w:i/>
          <w:sz w:val="20"/>
          <w:szCs w:val="20"/>
          <w:lang w:val="en-US" w:eastAsia="en-US"/>
        </w:rPr>
        <w:t>Dịch vụ truyền hình mặt đất kỹ thuật số;</w:t>
      </w:r>
    </w:p>
    <w:p w:rsidR="005631B1" w:rsidRPr="00FC09FC" w:rsidP="00CF76E8">
      <w:pPr>
        <w:spacing w:before="120"/>
        <w:rPr>
          <w:rFonts w:ascii="Arial" w:hAnsi="Arial" w:cs="Arial"/>
          <w:i/>
          <w:sz w:val="20"/>
          <w:szCs w:val="20"/>
          <w:lang w:val="en-US" w:eastAsia="en-US"/>
        </w:rPr>
      </w:pPr>
      <w:r w:rsidRPr="00FC09FC">
        <w:rPr>
          <w:rFonts w:ascii="Arial" w:hAnsi="Arial" w:cs="Arial"/>
          <w:i/>
          <w:sz w:val="20"/>
          <w:szCs w:val="20"/>
          <w:lang w:val="en-US" w:eastAsia="en-US"/>
        </w:rPr>
        <w:t>Dịch vụ truyền hình cáp công nghệ tương tự;</w:t>
      </w:r>
    </w:p>
    <w:p w:rsidR="005631B1" w:rsidRPr="00FC09FC" w:rsidP="00CF76E8">
      <w:pPr>
        <w:spacing w:before="120"/>
        <w:rPr>
          <w:rFonts w:ascii="Arial" w:hAnsi="Arial" w:cs="Arial"/>
          <w:i/>
          <w:sz w:val="20"/>
          <w:szCs w:val="20"/>
          <w:lang w:val="en-US" w:eastAsia="en-US"/>
        </w:rPr>
      </w:pPr>
      <w:r w:rsidRPr="00FC09FC">
        <w:rPr>
          <w:rFonts w:ascii="Arial" w:hAnsi="Arial" w:cs="Arial"/>
          <w:i/>
          <w:sz w:val="20"/>
          <w:szCs w:val="20"/>
          <w:lang w:val="en-US" w:eastAsia="en-US"/>
        </w:rPr>
        <w:t>Dịch vụ truyền hình cáp công nghệ số;</w:t>
      </w:r>
    </w:p>
    <w:p w:rsidR="005631B1" w:rsidRPr="00FC09FC" w:rsidP="00CF76E8">
      <w:pPr>
        <w:spacing w:before="120"/>
        <w:rPr>
          <w:rFonts w:ascii="Arial" w:hAnsi="Arial" w:cs="Arial"/>
          <w:i/>
          <w:sz w:val="20"/>
          <w:szCs w:val="20"/>
          <w:lang w:val="en-US" w:eastAsia="en-US"/>
        </w:rPr>
      </w:pPr>
      <w:r w:rsidRPr="00FC09FC">
        <w:rPr>
          <w:rFonts w:ascii="Arial" w:hAnsi="Arial" w:cs="Arial"/>
          <w:i/>
          <w:sz w:val="20"/>
          <w:szCs w:val="20"/>
          <w:lang w:val="en-US" w:eastAsia="en-US"/>
        </w:rPr>
        <w:t>Dịch vụ truyền hình cáp Công nghệ IPTV;</w:t>
      </w:r>
    </w:p>
    <w:p w:rsidR="005631B1" w:rsidRPr="00FC09FC" w:rsidP="00CF76E8">
      <w:pPr>
        <w:spacing w:before="120"/>
        <w:rPr>
          <w:rFonts w:ascii="Arial" w:hAnsi="Arial" w:cs="Arial"/>
          <w:i/>
          <w:sz w:val="20"/>
          <w:szCs w:val="20"/>
          <w:lang w:val="en-US" w:eastAsia="en-US"/>
        </w:rPr>
      </w:pPr>
      <w:r w:rsidRPr="00FC09FC">
        <w:rPr>
          <w:rFonts w:ascii="Arial" w:hAnsi="Arial" w:cs="Arial"/>
          <w:i/>
          <w:sz w:val="20"/>
          <w:szCs w:val="20"/>
          <w:lang w:val="en-US" w:eastAsia="en-US"/>
        </w:rPr>
        <w:t>Dịch vụ truyền hình qua vệ tinh;</w:t>
      </w:r>
    </w:p>
    <w:p w:rsidR="005631B1" w:rsidRPr="00FC09FC" w:rsidP="00CF76E8">
      <w:pPr>
        <w:spacing w:before="120"/>
        <w:rPr>
          <w:rFonts w:ascii="Arial" w:hAnsi="Arial" w:cs="Arial"/>
          <w:i/>
          <w:sz w:val="20"/>
          <w:szCs w:val="20"/>
          <w:lang w:val="en-US" w:eastAsia="en-US"/>
        </w:rPr>
      </w:pPr>
      <w:r w:rsidRPr="00FC09FC">
        <w:rPr>
          <w:rFonts w:ascii="Arial" w:hAnsi="Arial" w:cs="Arial"/>
          <w:i/>
          <w:sz w:val="20"/>
          <w:szCs w:val="20"/>
          <w:lang w:val="en-US" w:eastAsia="en-US"/>
        </w:rPr>
        <w:t>Dịch vụ truyền hình di động;</w:t>
      </w:r>
    </w:p>
    <w:p w:rsidR="005631B1" w:rsidRPr="00FC09FC" w:rsidP="00CF76E8">
      <w:pPr>
        <w:spacing w:before="120"/>
        <w:rPr>
          <w:rFonts w:ascii="Arial" w:hAnsi="Arial" w:cs="Arial"/>
          <w:i/>
          <w:sz w:val="20"/>
          <w:szCs w:val="20"/>
          <w:lang w:val="en-US" w:eastAsia="en-US"/>
        </w:rPr>
      </w:pPr>
      <w:r w:rsidRPr="00FC09FC">
        <w:rPr>
          <w:rFonts w:ascii="Arial" w:hAnsi="Arial" w:cs="Arial"/>
          <w:i/>
          <w:sz w:val="20"/>
          <w:szCs w:val="20"/>
          <w:lang w:val="en-US" w:eastAsia="en-US"/>
        </w:rPr>
        <w:t>Dịch vụ phát thanh, truyền hình trên mạng Internet;</w:t>
      </w:r>
    </w:p>
    <w:p w:rsidR="005631B1" w:rsidRPr="00FC09FC" w:rsidP="00CF76E8">
      <w:pPr>
        <w:spacing w:before="120"/>
        <w:rPr>
          <w:rFonts w:ascii="Arial" w:hAnsi="Arial" w:cs="Arial"/>
          <w:i/>
          <w:sz w:val="20"/>
          <w:szCs w:val="20"/>
          <w:lang w:val="en-US" w:eastAsia="en-US"/>
        </w:rPr>
      </w:pPr>
      <w:r w:rsidRPr="00FC09FC">
        <w:rPr>
          <w:rFonts w:ascii="Arial" w:hAnsi="Arial" w:cs="Arial"/>
          <w:i/>
          <w:sz w:val="20"/>
          <w:szCs w:val="20"/>
          <w:lang w:val="en-US" w:eastAsia="en-US"/>
        </w:rPr>
        <w:t>Khác...</w:t>
      </w:r>
    </w:p>
    <w:p w:rsidR="005631B1" w:rsidRPr="00FC09FC" w:rsidP="00CF76E8">
      <w:pPr>
        <w:spacing w:before="120"/>
        <w:rPr>
          <w:rFonts w:ascii="Arial" w:hAnsi="Arial" w:cs="Arial"/>
          <w:b/>
          <w:sz w:val="20"/>
          <w:szCs w:val="20"/>
          <w:lang w:val="en-US" w:eastAsia="en-US"/>
        </w:rPr>
      </w:pPr>
      <w:r w:rsidRPr="00FC09FC">
        <w:rPr>
          <w:rFonts w:ascii="Arial" w:hAnsi="Arial" w:cs="Arial"/>
          <w:b/>
          <w:sz w:val="20"/>
          <w:szCs w:val="20"/>
          <w:lang w:val="en-US" w:eastAsia="en-US"/>
        </w:rPr>
        <w:t xml:space="preserve">5. Người chịu trách nhiệm nội dung kênh </w:t>
      </w:r>
      <w:r w:rsidRPr="00FC09FC" w:rsidR="0072277E">
        <w:rPr>
          <w:rFonts w:ascii="Arial" w:hAnsi="Arial" w:cs="Arial"/>
          <w:b/>
          <w:sz w:val="20"/>
          <w:szCs w:val="20"/>
          <w:lang w:val="en-US" w:eastAsia="en-US"/>
        </w:rPr>
        <w:t>chương</w:t>
      </w:r>
      <w:r w:rsidRPr="00FC09FC">
        <w:rPr>
          <w:rFonts w:ascii="Arial" w:hAnsi="Arial" w:cs="Arial"/>
          <w:b/>
          <w:sz w:val="20"/>
          <w:szCs w:val="20"/>
          <w:lang w:val="en-US" w:eastAsia="en-US"/>
        </w:rPr>
        <w:t xml:space="preserve"> trình:</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5.1. Họ và tên: .....................................................................................................................</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5.2. Chức danh </w:t>
      </w:r>
      <w:r w:rsidRPr="00FC09FC">
        <w:rPr>
          <w:rFonts w:ascii="Arial" w:hAnsi="Arial" w:cs="Arial"/>
          <w:i/>
          <w:sz w:val="20"/>
          <w:szCs w:val="20"/>
          <w:lang w:val="en-US" w:eastAsia="en-US"/>
        </w:rPr>
        <w:t>(Tổng Giám đốc, Phó Tổng Giám đốc</w:t>
      </w:r>
      <w:r w:rsidRPr="00FC09FC" w:rsidR="008E0A49">
        <w:rPr>
          <w:rFonts w:ascii="Arial" w:hAnsi="Arial" w:cs="Arial"/>
          <w:i/>
          <w:sz w:val="20"/>
          <w:szCs w:val="20"/>
          <w:lang w:val="en-US" w:eastAsia="en-US"/>
        </w:rPr>
        <w:t>/</w:t>
      </w:r>
      <w:r w:rsidRPr="00FC09FC">
        <w:rPr>
          <w:rFonts w:ascii="Arial" w:hAnsi="Arial" w:cs="Arial"/>
          <w:i/>
          <w:sz w:val="20"/>
          <w:szCs w:val="20"/>
          <w:lang w:val="en-US" w:eastAsia="en-US"/>
        </w:rPr>
        <w:t xml:space="preserve"> Giám đốc, Phó Giám đốc): </w:t>
      </w:r>
      <w:r w:rsidRPr="00FC09FC">
        <w:rPr>
          <w:rFonts w:ascii="Arial" w:hAnsi="Arial" w:cs="Arial"/>
          <w:sz w:val="20"/>
          <w:szCs w:val="20"/>
          <w:lang w:val="en-US" w:eastAsia="en-US"/>
        </w:rPr>
        <w:t>.............................................................................................................................................</w:t>
      </w:r>
    </w:p>
    <w:p w:rsidR="005631B1" w:rsidRPr="00FC09FC" w:rsidP="00CF76E8">
      <w:pPr>
        <w:spacing w:before="120"/>
        <w:rPr>
          <w:rFonts w:ascii="Arial" w:hAnsi="Arial" w:cs="Arial"/>
          <w:b/>
          <w:sz w:val="20"/>
          <w:szCs w:val="20"/>
          <w:lang w:val="en-US" w:eastAsia="en-US"/>
        </w:rPr>
      </w:pPr>
      <w:r w:rsidRPr="00FC09FC">
        <w:rPr>
          <w:rFonts w:ascii="Arial" w:hAnsi="Arial" w:cs="Arial"/>
          <w:b/>
          <w:sz w:val="20"/>
          <w:szCs w:val="20"/>
          <w:lang w:val="en-US" w:eastAsia="en-US"/>
        </w:rPr>
        <w:t xml:space="preserve">6. Các quy định khác: </w:t>
      </w:r>
      <w:r w:rsidRPr="00FC09FC">
        <w:rPr>
          <w:rFonts w:ascii="Arial" w:hAnsi="Arial" w:cs="Arial"/>
          <w:sz w:val="20"/>
          <w:szCs w:val="20"/>
          <w:lang w:val="en-US" w:eastAsia="en-US"/>
        </w:rPr>
        <w:t>........................................................................................................</w:t>
      </w:r>
    </w:p>
    <w:p w:rsidR="005631B1" w:rsidRPr="00FC09FC" w:rsidP="00CF76E8">
      <w:pPr>
        <w:spacing w:before="120"/>
        <w:rPr>
          <w:rFonts w:ascii="Arial" w:hAnsi="Arial" w:cs="Arial"/>
          <w:b/>
          <w:sz w:val="20"/>
          <w:szCs w:val="20"/>
          <w:lang w:val="en-US" w:eastAsia="en-US"/>
        </w:rPr>
      </w:pPr>
      <w:r w:rsidRPr="00FC09FC">
        <w:rPr>
          <w:rFonts w:ascii="Arial" w:hAnsi="Arial" w:cs="Arial"/>
          <w:b/>
          <w:sz w:val="20"/>
          <w:szCs w:val="20"/>
          <w:lang w:val="en-US" w:eastAsia="en-US"/>
        </w:rPr>
        <w:t>7. Hiệu lực của Giấy phép:</w:t>
      </w:r>
    </w:p>
    <w:p w:rsidR="005631B1" w:rsidRPr="00FC09FC" w:rsidP="00CF76E8">
      <w:pPr>
        <w:spacing w:before="120"/>
        <w:rPr>
          <w:rFonts w:ascii="Arial" w:hAnsi="Arial" w:cs="Arial"/>
          <w:i/>
          <w:sz w:val="20"/>
          <w:szCs w:val="20"/>
          <w:lang w:val="en-US" w:eastAsia="en-US"/>
        </w:rPr>
      </w:pPr>
      <w:r w:rsidRPr="00FC09FC">
        <w:rPr>
          <w:rFonts w:ascii="Arial" w:hAnsi="Arial" w:cs="Arial"/>
          <w:i/>
          <w:sz w:val="20"/>
          <w:szCs w:val="20"/>
          <w:lang w:val="en-US" w:eastAsia="en-US"/>
        </w:rPr>
        <w:t xml:space="preserve">- Giấy phép </w:t>
      </w:r>
      <w:r w:rsidRPr="00FC09FC" w:rsidR="00BA68F9">
        <w:rPr>
          <w:rFonts w:ascii="Arial" w:hAnsi="Arial" w:cs="Arial"/>
          <w:i/>
          <w:sz w:val="20"/>
          <w:szCs w:val="20"/>
          <w:lang w:val="en-US" w:eastAsia="en-US"/>
        </w:rPr>
        <w:t>này</w:t>
      </w:r>
      <w:r w:rsidRPr="00FC09FC">
        <w:rPr>
          <w:rFonts w:ascii="Arial" w:hAnsi="Arial" w:cs="Arial"/>
          <w:i/>
          <w:sz w:val="20"/>
          <w:szCs w:val="20"/>
          <w:lang w:val="en-US" w:eastAsia="en-US"/>
        </w:rPr>
        <w:t xml:space="preserve"> có hiệu lực tối đa 10 năm kể từ ngày cấp.</w:t>
      </w:r>
    </w:p>
    <w:p w:rsidR="005631B1" w:rsidRPr="00FC09FC" w:rsidP="00CF76E8">
      <w:pPr>
        <w:spacing w:before="120"/>
        <w:rPr>
          <w:rFonts w:ascii="Arial" w:hAnsi="Arial" w:cs="Arial"/>
          <w:i/>
          <w:sz w:val="20"/>
          <w:szCs w:val="20"/>
          <w:lang w:val="en-US" w:eastAsia="en-US"/>
        </w:rPr>
      </w:pPr>
      <w:r w:rsidRPr="00FC09FC">
        <w:rPr>
          <w:rFonts w:ascii="Arial" w:hAnsi="Arial" w:cs="Arial"/>
          <w:i/>
          <w:sz w:val="20"/>
          <w:szCs w:val="20"/>
          <w:lang w:val="en-US" w:eastAsia="en-US"/>
        </w:rPr>
        <w:t xml:space="preserve">- Cơ quan báo chí được cấp phép có trách nhiệm báo cáo định kỳ, đột xuất các hoạt động liên kết sản xuất </w:t>
      </w:r>
      <w:r w:rsidRPr="00FC09FC" w:rsidR="0072277E">
        <w:rPr>
          <w:rFonts w:ascii="Arial" w:hAnsi="Arial" w:cs="Arial"/>
          <w:i/>
          <w:sz w:val="20"/>
          <w:szCs w:val="20"/>
          <w:lang w:val="en-US" w:eastAsia="en-US"/>
        </w:rPr>
        <w:t>chương</w:t>
      </w:r>
      <w:r w:rsidRPr="00FC09FC">
        <w:rPr>
          <w:rFonts w:ascii="Arial" w:hAnsi="Arial" w:cs="Arial"/>
          <w:i/>
          <w:sz w:val="20"/>
          <w:szCs w:val="20"/>
          <w:lang w:val="en-US" w:eastAsia="en-US"/>
        </w:rPr>
        <w:t xml:space="preserve"> trình trên kênh (nếu có); thực hiện đúng các quy định của pháp </w:t>
      </w:r>
      <w:r w:rsidRPr="00FC09FC" w:rsidR="008E0A49">
        <w:rPr>
          <w:rFonts w:ascii="Arial" w:hAnsi="Arial" w:cs="Arial"/>
          <w:i/>
          <w:sz w:val="20"/>
          <w:szCs w:val="20"/>
          <w:lang w:val="en-US" w:eastAsia="en-US"/>
        </w:rPr>
        <w:t>luật</w:t>
      </w:r>
      <w:r w:rsidRPr="00FC09FC">
        <w:rPr>
          <w:rFonts w:ascii="Arial" w:hAnsi="Arial" w:cs="Arial"/>
          <w:i/>
          <w:sz w:val="20"/>
          <w:szCs w:val="20"/>
          <w:lang w:val="en-US" w:eastAsia="en-US"/>
        </w:rPr>
        <w:t xml:space="preserve"> về báo chí, truyền dẫn, phát sóng, các văn bản pháp </w:t>
      </w:r>
      <w:r w:rsidRPr="00FC09FC" w:rsidR="008E0A49">
        <w:rPr>
          <w:rFonts w:ascii="Arial" w:hAnsi="Arial" w:cs="Arial"/>
          <w:i/>
          <w:sz w:val="20"/>
          <w:szCs w:val="20"/>
          <w:lang w:val="en-US" w:eastAsia="en-US"/>
        </w:rPr>
        <w:t>luật</w:t>
      </w:r>
      <w:r w:rsidRPr="00FC09FC">
        <w:rPr>
          <w:rFonts w:ascii="Arial" w:hAnsi="Arial" w:cs="Arial"/>
          <w:i/>
          <w:sz w:val="20"/>
          <w:szCs w:val="20"/>
          <w:lang w:val="en-US" w:eastAsia="en-US"/>
        </w:rPr>
        <w:t xml:space="preserve"> khác có liên quan và các quy định ghi trong Giấy phép.</w:t>
      </w:r>
      <w:r w:rsidRPr="00FC09FC" w:rsidR="008E0A49">
        <w:rPr>
          <w:rFonts w:ascii="Arial" w:hAnsi="Arial" w:cs="Arial"/>
          <w:i/>
          <w:sz w:val="20"/>
          <w:szCs w:val="20"/>
          <w:lang w:val="en-US" w:eastAsia="en-US"/>
        </w:rPr>
        <w:t>/</w:t>
      </w:r>
      <w:r w:rsidRPr="00FC09FC">
        <w:rPr>
          <w:rFonts w:ascii="Arial" w:hAnsi="Arial" w:cs="Arial"/>
          <w:i/>
          <w:sz w:val="20"/>
          <w:szCs w:val="20"/>
          <w:lang w:val="en-US" w:eastAsia="en-US"/>
        </w:rPr>
        <w:t>.</w:t>
      </w:r>
    </w:p>
    <w:p w:rsidR="005631B1" w:rsidRPr="00FC09FC" w:rsidP="00CF76E8">
      <w:pPr>
        <w:spacing w:before="120"/>
        <w:rPr>
          <w:rFonts w:ascii="Arial" w:hAnsi="Arial" w:cs="Arial"/>
          <w:sz w:val="20"/>
        </w:rPr>
      </w:pPr>
    </w:p>
    <w:tbl>
      <w:tblPr>
        <w:tblStyle w:val="TableNormal"/>
        <w:tblW w:w="5000" w:type="pct"/>
        <w:tblLook w:val="01E0"/>
      </w:tblPr>
      <w:tblGrid>
        <w:gridCol w:w="4643"/>
        <w:gridCol w:w="4644"/>
      </w:tblGrid>
      <w:tr w:rsidTr="00171AA7">
        <w:tblPrEx>
          <w:tblW w:w="5000" w:type="pct"/>
          <w:tblLook w:val="01E0"/>
        </w:tblPrEx>
        <w:tc>
          <w:tcPr>
            <w:tcW w:w="4428" w:type="dxa"/>
          </w:tcPr>
          <w:p w:rsidR="005631B1" w:rsidRPr="00FC09FC" w:rsidP="00171AA7">
            <w:pPr>
              <w:spacing w:before="120"/>
              <w:rPr>
                <w:rFonts w:ascii="Arial" w:hAnsi="Arial" w:cs="Arial"/>
                <w:i/>
                <w:sz w:val="20"/>
                <w:szCs w:val="20"/>
                <w:lang w:val="en-US" w:eastAsia="en-US"/>
              </w:rPr>
            </w:pPr>
            <w:r w:rsidRPr="00FC09FC">
              <w:rPr>
                <w:rFonts w:ascii="Arial" w:hAnsi="Arial" w:cs="Arial"/>
                <w:b/>
                <w:i/>
                <w:sz w:val="20"/>
                <w:szCs w:val="20"/>
              </w:rPr>
              <w:br/>
              <w:t>Nơi nhận:</w:t>
              <w:br/>
            </w:r>
            <w:r w:rsidRPr="00FC09FC">
              <w:rPr>
                <w:rFonts w:ascii="Arial" w:hAnsi="Arial" w:cs="Arial"/>
                <w:i/>
                <w:sz w:val="20"/>
                <w:szCs w:val="20"/>
                <w:lang w:val="en-US" w:eastAsia="en-US"/>
              </w:rPr>
              <w:t>- Cơ quan báo chí được cấp phép;</w:t>
              <w:br/>
              <w:t>- Cơ quan chủ quản;</w:t>
              <w:br/>
              <w:t>- Ban Tuyên giáo và Dân vận Trung ương;</w:t>
              <w:br/>
              <w:t>- Văn phòng Chính phủ;</w:t>
              <w:br/>
              <w:t>- UBND, Sở Văn hóa, Thể thao và Du lịch</w:t>
            </w:r>
            <w:r w:rsidRPr="00FC09FC" w:rsidR="008E0A49">
              <w:rPr>
                <w:rFonts w:ascii="Arial" w:hAnsi="Arial" w:cs="Arial"/>
                <w:i/>
                <w:sz w:val="20"/>
                <w:szCs w:val="20"/>
                <w:lang w:val="en-US" w:eastAsia="en-US"/>
              </w:rPr>
              <w:t>/</w:t>
            </w:r>
            <w:r w:rsidRPr="00FC09FC">
              <w:rPr>
                <w:rFonts w:ascii="Arial" w:hAnsi="Arial" w:cs="Arial"/>
                <w:i/>
                <w:sz w:val="20"/>
                <w:szCs w:val="20"/>
                <w:lang w:val="en-US" w:eastAsia="en-US"/>
              </w:rPr>
              <w:t xml:space="preserve"> Sở Văn hóa và Thể thao tỉnh, TP trực thuộc TW (nếu tổ chức hoạt động phát thanh, truyền hình ở tỉnh, thành phố trực thuộc trung ương);</w:t>
              <w:br/>
              <w:t>- Bộ trưởng;</w:t>
              <w:br/>
              <w:t>- .................;</w:t>
              <w:br/>
              <w:t>- Lưu: VT, Cục PTTH&amp;TTĐT.</w:t>
            </w:r>
          </w:p>
        </w:tc>
        <w:tc>
          <w:tcPr>
            <w:tcW w:w="4428" w:type="dxa"/>
          </w:tcPr>
          <w:p w:rsidR="005631B1" w:rsidRPr="00FC09FC" w:rsidP="00171AA7">
            <w:pPr>
              <w:spacing w:before="120"/>
              <w:jc w:val="center"/>
              <w:rPr>
                <w:rFonts w:ascii="Arial" w:hAnsi="Arial" w:cs="Arial"/>
                <w:b/>
                <w:sz w:val="20"/>
                <w:szCs w:val="20"/>
              </w:rPr>
            </w:pPr>
            <w:r w:rsidRPr="00FC09FC">
              <w:rPr>
                <w:rFonts w:ascii="Arial" w:hAnsi="Arial" w:cs="Arial"/>
                <w:b/>
                <w:sz w:val="20"/>
                <w:szCs w:val="20"/>
                <w:lang w:val="en-US" w:eastAsia="en-US"/>
              </w:rPr>
              <w:t>BỘ TRƯỞNG</w:t>
            </w:r>
            <w:r w:rsidRPr="00FC09FC">
              <w:rPr>
                <w:rFonts w:ascii="Arial" w:hAnsi="Arial" w:cs="Arial"/>
                <w:sz w:val="20"/>
                <w:szCs w:val="20"/>
                <w:lang w:val="en-US" w:eastAsia="en-US"/>
              </w:rPr>
              <w:br/>
            </w:r>
            <w:r w:rsidRPr="00FC09FC">
              <w:rPr>
                <w:rFonts w:ascii="Arial" w:hAnsi="Arial" w:cs="Arial"/>
                <w:i/>
                <w:sz w:val="20"/>
                <w:szCs w:val="20"/>
                <w:lang w:val="en-US" w:eastAsia="en-US"/>
              </w:rPr>
              <w:t>(ký tên và đóng dấu)</w:t>
              <w:br/>
              <w:br/>
              <w:br/>
              <w:br/>
              <w:br/>
            </w:r>
          </w:p>
        </w:tc>
      </w:tr>
    </w:tbl>
    <w:p w:rsidR="005631B1" w:rsidRPr="00FC09FC" w:rsidP="00CF76E8">
      <w:pPr>
        <w:spacing w:before="120"/>
        <w:rPr>
          <w:rFonts w:ascii="Arial" w:hAnsi="Arial" w:cs="Arial"/>
          <w:b/>
          <w:i/>
          <w:sz w:val="20"/>
          <w:szCs w:val="20"/>
          <w:lang w:val="en-US" w:eastAsia="en-US"/>
        </w:rPr>
      </w:pPr>
      <w:r w:rsidRPr="00FC09FC">
        <w:rPr>
          <w:rFonts w:ascii="Arial" w:hAnsi="Arial" w:cs="Arial"/>
          <w:b/>
          <w:i/>
          <w:sz w:val="20"/>
          <w:szCs w:val="20"/>
          <w:lang w:val="en-US" w:eastAsia="en-US"/>
        </w:rPr>
        <w:t>Chú thích:</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Các nội dung in nghiêng được quy định phụ thuộc vào quy định pháp </w:t>
      </w: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tại thời </w:t>
      </w:r>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cấp phép và từng giấy phép cụ thể.</w:t>
      </w:r>
    </w:p>
    <w:p w:rsidR="005631B1" w:rsidRPr="00FC09FC" w:rsidP="00CF76E8">
      <w:pPr>
        <w:spacing w:before="120"/>
        <w:jc w:val="right"/>
        <w:rPr>
          <w:rFonts w:ascii="Arial" w:hAnsi="Arial" w:cs="Arial"/>
          <w:b/>
          <w:sz w:val="20"/>
          <w:szCs w:val="20"/>
          <w:lang w:val="en-US" w:eastAsia="en-US"/>
        </w:rPr>
      </w:pPr>
    </w:p>
    <w:p w:rsidR="005631B1" w:rsidRPr="00FC09FC" w:rsidP="00CF76E8">
      <w:pPr>
        <w:spacing w:before="120"/>
        <w:jc w:val="right"/>
        <w:rPr>
          <w:rFonts w:ascii="Arial" w:hAnsi="Arial" w:cs="Arial"/>
          <w:b/>
          <w:sz w:val="20"/>
          <w:szCs w:val="20"/>
          <w:lang w:val="en-US" w:eastAsia="en-US"/>
        </w:rPr>
      </w:pPr>
      <w:bookmarkStart w:id="1044" w:name="chuong_pl_10_3"/>
      <w:r w:rsidRPr="00FC09FC" w:rsidR="00361B5B">
        <w:rPr>
          <w:rFonts w:ascii="Arial" w:hAnsi="Arial" w:cs="Arial"/>
          <w:b/>
          <w:sz w:val="20"/>
          <w:szCs w:val="20"/>
          <w:lang w:val="en-US" w:eastAsia="en-US"/>
        </w:rPr>
        <w:t>Mẫu số 03</w:t>
      </w:r>
      <w:bookmarkEnd w:id="1044"/>
    </w:p>
    <w:tbl>
      <w:tblPr>
        <w:tblStyle w:val="TableNormal"/>
        <w:tblW w:w="5000" w:type="pct"/>
        <w:tblLook w:val="01E0"/>
      </w:tblPr>
      <w:tblGrid>
        <w:gridCol w:w="3654"/>
        <w:gridCol w:w="5633"/>
      </w:tblGrid>
      <w:tr w:rsidTr="00171AA7">
        <w:tblPrEx>
          <w:tblW w:w="5000" w:type="pct"/>
          <w:tblLook w:val="01E0"/>
        </w:tblPrEx>
        <w:tc>
          <w:tcPr>
            <w:tcW w:w="3484" w:type="dxa"/>
          </w:tcPr>
          <w:p w:rsidR="005631B1" w:rsidRPr="00FC09FC" w:rsidP="00171AA7">
            <w:pPr>
              <w:spacing w:before="120"/>
              <w:jc w:val="center"/>
              <w:rPr>
                <w:rFonts w:ascii="Arial" w:hAnsi="Arial" w:cs="Arial"/>
                <w:b/>
                <w:sz w:val="20"/>
                <w:szCs w:val="20"/>
              </w:rPr>
            </w:pPr>
            <w:r w:rsidRPr="00FC09FC">
              <w:rPr>
                <w:rFonts w:ascii="Arial" w:hAnsi="Arial" w:cs="Arial"/>
                <w:b/>
                <w:sz w:val="20"/>
                <w:szCs w:val="20"/>
                <w:lang w:val="en-US" w:eastAsia="en-US"/>
              </w:rPr>
              <w:t>TÊN CƠ QUAN CHỦ QUẢN</w:t>
              <w:br/>
              <w:t>TÊN CƠ QUAN BÁO CHÍ</w:t>
            </w:r>
            <w:r w:rsidRPr="00FC09FC">
              <w:rPr>
                <w:rFonts w:ascii="Arial" w:hAnsi="Arial" w:cs="Arial"/>
                <w:b/>
                <w:sz w:val="20"/>
                <w:szCs w:val="20"/>
              </w:rPr>
              <w:br/>
              <w:t xml:space="preserve">------- </w:t>
            </w:r>
          </w:p>
        </w:tc>
        <w:tc>
          <w:tcPr>
            <w:tcW w:w="5372" w:type="dxa"/>
          </w:tcPr>
          <w:p w:rsidR="005631B1" w:rsidRPr="00FC09FC" w:rsidP="00171AA7">
            <w:pPr>
              <w:spacing w:before="120"/>
              <w:jc w:val="center"/>
              <w:rPr>
                <w:rFonts w:ascii="Arial" w:hAnsi="Arial" w:cs="Arial"/>
                <w:sz w:val="20"/>
                <w:szCs w:val="20"/>
              </w:rPr>
            </w:pPr>
            <w:r w:rsidRPr="00FC09FC">
              <w:rPr>
                <w:rFonts w:ascii="Arial" w:hAnsi="Arial" w:cs="Arial"/>
                <w:b/>
                <w:sz w:val="20"/>
                <w:szCs w:val="20"/>
              </w:rPr>
              <w:t>CỘNG HÒA XÃ HỘI CHỦ NGHĨA VIỆT NAM</w:t>
              <w:br/>
              <w:t xml:space="preserve">Độc lập - Tự do - Hạnh phúc </w:t>
              <w:br/>
              <w:t>---------------</w:t>
            </w:r>
          </w:p>
        </w:tc>
      </w:tr>
      <w:tr w:rsidTr="00171AA7">
        <w:tblPrEx>
          <w:tblW w:w="5000" w:type="pct"/>
          <w:tblLook w:val="01E0"/>
        </w:tblPrEx>
        <w:tc>
          <w:tcPr>
            <w:tcW w:w="3484" w:type="dxa"/>
          </w:tcPr>
          <w:p w:rsidR="005631B1" w:rsidRPr="00FC09FC" w:rsidP="00171AA7">
            <w:pPr>
              <w:spacing w:before="120"/>
              <w:jc w:val="center"/>
              <w:rPr>
                <w:rFonts w:ascii="Arial" w:hAnsi="Arial" w:cs="Arial"/>
                <w:b/>
                <w:sz w:val="20"/>
                <w:szCs w:val="20"/>
                <w:lang w:val="en-US" w:eastAsia="en-US"/>
              </w:rPr>
            </w:pPr>
          </w:p>
        </w:tc>
        <w:tc>
          <w:tcPr>
            <w:tcW w:w="5372" w:type="dxa"/>
          </w:tcPr>
          <w:p w:rsidR="005631B1" w:rsidRPr="00FC09FC" w:rsidP="00171AA7">
            <w:pPr>
              <w:spacing w:before="120"/>
              <w:jc w:val="center"/>
              <w:rPr>
                <w:rFonts w:ascii="Arial" w:hAnsi="Arial" w:cs="Arial"/>
                <w:b/>
                <w:sz w:val="20"/>
                <w:szCs w:val="20"/>
              </w:rPr>
            </w:pPr>
            <w:r w:rsidRPr="00FC09FC">
              <w:rPr>
                <w:rFonts w:ascii="Arial" w:hAnsi="Arial" w:cs="Arial"/>
                <w:i/>
                <w:sz w:val="20"/>
                <w:szCs w:val="20"/>
                <w:lang w:val="en-US" w:eastAsia="en-US"/>
              </w:rPr>
              <w:t>.............,ngày…….tháng…….năm……..</w:t>
            </w:r>
          </w:p>
        </w:tc>
      </w:tr>
    </w:tbl>
    <w:p w:rsidR="005631B1" w:rsidRPr="00FC09FC" w:rsidP="00CF76E8">
      <w:pPr>
        <w:spacing w:before="120"/>
        <w:rPr>
          <w:rFonts w:ascii="Arial" w:hAnsi="Arial" w:cs="Arial"/>
          <w:sz w:val="20"/>
          <w:szCs w:val="28"/>
        </w:rPr>
      </w:pPr>
    </w:p>
    <w:p w:rsidR="005631B1" w:rsidRPr="00FC09FC" w:rsidP="00CF76E8">
      <w:pPr>
        <w:spacing w:before="120"/>
        <w:jc w:val="center"/>
        <w:rPr>
          <w:rFonts w:ascii="Arial" w:hAnsi="Arial" w:cs="Arial"/>
          <w:b/>
          <w:sz w:val="20"/>
          <w:szCs w:val="20"/>
          <w:lang w:val="en-US" w:eastAsia="en-US"/>
        </w:rPr>
      </w:pPr>
      <w:bookmarkStart w:id="1045" w:name="chuong_pl_10_3_name"/>
      <w:r w:rsidRPr="00FC09FC" w:rsidR="00361B5B">
        <w:rPr>
          <w:rFonts w:ascii="Arial" w:hAnsi="Arial" w:cs="Arial"/>
          <w:b/>
          <w:sz w:val="20"/>
          <w:szCs w:val="20"/>
          <w:lang w:val="en-US" w:eastAsia="en-US"/>
        </w:rPr>
        <w:t>BÁO CÁO</w:t>
      </w:r>
      <w:bookmarkEnd w:id="1045"/>
    </w:p>
    <w:p w:rsidR="005631B1" w:rsidRPr="00FC09FC" w:rsidP="00CF76E8">
      <w:pPr>
        <w:spacing w:before="120"/>
        <w:jc w:val="center"/>
        <w:rPr>
          <w:rFonts w:ascii="Arial" w:hAnsi="Arial" w:cs="Arial"/>
          <w:b/>
          <w:sz w:val="20"/>
          <w:szCs w:val="20"/>
          <w:lang w:val="en-US" w:eastAsia="en-US"/>
        </w:rPr>
      </w:pPr>
      <w:bookmarkStart w:id="1046" w:name="chuong_pl_10_3_name_name"/>
      <w:r w:rsidRPr="00FC09FC" w:rsidR="00361B5B">
        <w:rPr>
          <w:rFonts w:ascii="Arial" w:hAnsi="Arial" w:cs="Arial"/>
          <w:b/>
          <w:sz w:val="20"/>
          <w:szCs w:val="20"/>
          <w:lang w:val="en-US" w:eastAsia="en-US"/>
        </w:rPr>
        <w:t>Về thay đổi thời lượng</w:t>
      </w:r>
      <w:bookmarkEnd w:id="1046"/>
      <w:r w:rsidRPr="00FC09FC">
        <w:rPr>
          <w:rFonts w:ascii="Arial" w:hAnsi="Arial" w:cs="Arial"/>
          <w:b/>
          <w:sz w:val="20"/>
          <w:szCs w:val="20"/>
          <w:lang w:val="en-US" w:eastAsia="en-US"/>
        </w:rPr>
        <w:t xml:space="preserve"> </w:t>
      </w:r>
      <w:bookmarkStart w:id="1047" w:name="chuong_pl_10_3_name_name_name"/>
      <w:r w:rsidRPr="00FC09FC" w:rsidR="00361B5B">
        <w:rPr>
          <w:rFonts w:ascii="Arial" w:hAnsi="Arial" w:cs="Arial"/>
          <w:b/>
          <w:i/>
          <w:sz w:val="20"/>
          <w:szCs w:val="20"/>
          <w:lang w:val="en-US" w:eastAsia="en-US"/>
        </w:rPr>
        <w:t>truyền dẫn</w:t>
      </w:r>
      <w:r w:rsidRPr="00FC09FC" w:rsidR="008E0A49">
        <w:rPr>
          <w:rFonts w:ascii="Arial" w:hAnsi="Arial" w:cs="Arial"/>
          <w:b/>
          <w:i/>
          <w:sz w:val="20"/>
          <w:szCs w:val="20"/>
          <w:lang w:val="en-US" w:eastAsia="en-US"/>
        </w:rPr>
        <w:t>/</w:t>
      </w:r>
      <w:r w:rsidRPr="00FC09FC" w:rsidR="00361B5B">
        <w:rPr>
          <w:rFonts w:ascii="Arial" w:hAnsi="Arial" w:cs="Arial"/>
          <w:b/>
          <w:i/>
          <w:sz w:val="20"/>
          <w:szCs w:val="20"/>
          <w:lang w:val="en-US" w:eastAsia="en-US"/>
        </w:rPr>
        <w:t>phát sóng,</w:t>
      </w:r>
      <w:bookmarkEnd w:id="1047"/>
      <w:r w:rsidRPr="00FC09FC">
        <w:rPr>
          <w:rFonts w:ascii="Arial" w:hAnsi="Arial" w:cs="Arial"/>
          <w:b/>
          <w:sz w:val="20"/>
          <w:szCs w:val="20"/>
          <w:lang w:val="en-US" w:eastAsia="en-US"/>
        </w:rPr>
        <w:t xml:space="preserve"> </w:t>
      </w:r>
      <w:bookmarkStart w:id="1048" w:name="chuong_pl_10_3_name_name_name_name"/>
      <w:r w:rsidRPr="00FC09FC" w:rsidR="00361B5B">
        <w:rPr>
          <w:rFonts w:ascii="Arial" w:hAnsi="Arial" w:cs="Arial"/>
          <w:b/>
          <w:sz w:val="20"/>
          <w:szCs w:val="20"/>
          <w:lang w:val="en-US" w:eastAsia="en-US"/>
        </w:rPr>
        <w:t xml:space="preserve">thời lượng </w:t>
      </w:r>
      <w:r w:rsidRPr="00FC09FC" w:rsidR="0072277E">
        <w:rPr>
          <w:rFonts w:ascii="Arial" w:hAnsi="Arial" w:cs="Arial"/>
          <w:b/>
          <w:sz w:val="20"/>
          <w:szCs w:val="20"/>
          <w:lang w:val="en-US" w:eastAsia="en-US"/>
        </w:rPr>
        <w:t>chương</w:t>
      </w:r>
      <w:r w:rsidRPr="00FC09FC" w:rsidR="00361B5B">
        <w:rPr>
          <w:rFonts w:ascii="Arial" w:hAnsi="Arial" w:cs="Arial"/>
          <w:b/>
          <w:sz w:val="20"/>
          <w:szCs w:val="20"/>
          <w:lang w:val="en-US" w:eastAsia="en-US"/>
        </w:rPr>
        <w:t xml:space="preserve"> trình tự sản xuất của kênh </w:t>
      </w:r>
      <w:r w:rsidRPr="00FC09FC" w:rsidR="0072277E">
        <w:rPr>
          <w:rFonts w:ascii="Arial" w:hAnsi="Arial" w:cs="Arial"/>
          <w:b/>
          <w:sz w:val="20"/>
          <w:szCs w:val="20"/>
          <w:lang w:val="en-US" w:eastAsia="en-US"/>
        </w:rPr>
        <w:t>chương</w:t>
      </w:r>
      <w:r w:rsidRPr="00FC09FC" w:rsidR="00361B5B">
        <w:rPr>
          <w:rFonts w:ascii="Arial" w:hAnsi="Arial" w:cs="Arial"/>
          <w:b/>
          <w:sz w:val="20"/>
          <w:szCs w:val="20"/>
          <w:lang w:val="en-US" w:eastAsia="en-US"/>
        </w:rPr>
        <w:t xml:space="preserve"> trình</w:t>
      </w:r>
      <w:bookmarkEnd w:id="1048"/>
      <w:r w:rsidRPr="00FC09FC">
        <w:rPr>
          <w:rFonts w:ascii="Arial" w:hAnsi="Arial" w:cs="Arial"/>
          <w:b/>
          <w:sz w:val="20"/>
          <w:szCs w:val="20"/>
          <w:lang w:val="en-US" w:eastAsia="en-US"/>
        </w:rPr>
        <w:t xml:space="preserve"> </w:t>
      </w:r>
      <w:bookmarkStart w:id="1049" w:name="chuong_pl_10_3_name_name_name_name_name"/>
      <w:r w:rsidRPr="00FC09FC" w:rsidR="00361B5B">
        <w:rPr>
          <w:rFonts w:ascii="Arial" w:hAnsi="Arial" w:cs="Arial"/>
          <w:b/>
          <w:i/>
          <w:sz w:val="20"/>
          <w:szCs w:val="20"/>
          <w:lang w:val="en-US" w:eastAsia="en-US"/>
        </w:rPr>
        <w:t>phát thanh</w:t>
      </w:r>
      <w:r w:rsidRPr="00FC09FC" w:rsidR="008E0A49">
        <w:rPr>
          <w:rFonts w:ascii="Arial" w:hAnsi="Arial" w:cs="Arial"/>
          <w:b/>
          <w:i/>
          <w:sz w:val="20"/>
          <w:szCs w:val="20"/>
          <w:lang w:val="en-US" w:eastAsia="en-US"/>
        </w:rPr>
        <w:t>/</w:t>
      </w:r>
      <w:r w:rsidRPr="00FC09FC" w:rsidR="00361B5B">
        <w:rPr>
          <w:rFonts w:ascii="Arial" w:hAnsi="Arial" w:cs="Arial"/>
          <w:b/>
          <w:i/>
          <w:sz w:val="20"/>
          <w:szCs w:val="20"/>
          <w:lang w:val="en-US" w:eastAsia="en-US"/>
        </w:rPr>
        <w:t>truyền hình</w:t>
      </w:r>
      <w:bookmarkEnd w:id="1049"/>
    </w:p>
    <w:p w:rsidR="005631B1" w:rsidRPr="00FC09FC" w:rsidP="00CF76E8">
      <w:pPr>
        <w:spacing w:before="120"/>
        <w:jc w:val="center"/>
        <w:rPr>
          <w:rFonts w:ascii="Arial" w:hAnsi="Arial" w:cs="Arial"/>
          <w:b/>
          <w:sz w:val="20"/>
          <w:szCs w:val="20"/>
          <w:lang w:val="en-US" w:eastAsia="en-US"/>
        </w:rPr>
      </w:pPr>
      <w:r w:rsidRPr="00FC09FC">
        <w:rPr>
          <w:rFonts w:ascii="Arial" w:hAnsi="Arial" w:cs="Arial"/>
          <w:b/>
          <w:sz w:val="20"/>
          <w:szCs w:val="20"/>
          <w:lang w:val="en-US" w:eastAsia="en-US"/>
        </w:rPr>
        <w:t>Kính gửi: Bộ Văn hóa, Thể thao và Du lịch</w:t>
      </w:r>
    </w:p>
    <w:p w:rsidR="005631B1" w:rsidRPr="00FC09FC" w:rsidP="00CF76E8">
      <w:pPr>
        <w:spacing w:before="120"/>
        <w:rPr>
          <w:rFonts w:ascii="Arial" w:hAnsi="Arial" w:cs="Arial"/>
          <w:b/>
          <w:sz w:val="20"/>
          <w:szCs w:val="20"/>
          <w:lang w:val="en-US" w:eastAsia="en-US"/>
        </w:rPr>
      </w:pPr>
      <w:r w:rsidRPr="00FC09FC">
        <w:rPr>
          <w:rFonts w:ascii="Arial" w:hAnsi="Arial" w:cs="Arial"/>
          <w:b/>
          <w:sz w:val="20"/>
          <w:szCs w:val="20"/>
          <w:lang w:val="en-US" w:eastAsia="en-US"/>
        </w:rPr>
        <w:t>I. Thông tin về cơ quan chủ quản:</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1. Tên cơ quan chủ quản: .................................................................................................</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2. Địa chỉ: ........................................................................................................................</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3. Điện thoại: ...................................................................................................................</w:t>
      </w:r>
    </w:p>
    <w:p w:rsidR="005631B1" w:rsidRPr="00FC09FC" w:rsidP="00CF76E8">
      <w:pPr>
        <w:spacing w:before="120"/>
        <w:rPr>
          <w:rFonts w:ascii="Arial" w:hAnsi="Arial" w:cs="Arial"/>
          <w:b/>
          <w:sz w:val="20"/>
          <w:szCs w:val="20"/>
          <w:lang w:val="en-US" w:eastAsia="en-US"/>
        </w:rPr>
      </w:pPr>
      <w:r w:rsidRPr="00FC09FC">
        <w:rPr>
          <w:rFonts w:ascii="Arial" w:hAnsi="Arial" w:cs="Arial"/>
          <w:b/>
          <w:sz w:val="20"/>
          <w:szCs w:val="20"/>
          <w:lang w:val="en-US" w:eastAsia="en-US"/>
        </w:rPr>
        <w:t>II. Thông tin về tổ chức hoạt động phát thanh</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truyền hình:</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1. Tên tổ chức hoạt động </w:t>
      </w:r>
      <w:r w:rsidRPr="00FC09FC">
        <w:rPr>
          <w:rFonts w:ascii="Arial" w:hAnsi="Arial" w:cs="Arial"/>
          <w:i/>
          <w:sz w:val="20"/>
          <w:szCs w:val="20"/>
          <w:lang w:val="en-US" w:eastAsia="en-US"/>
        </w:rPr>
        <w:t>phát thanh</w:t>
      </w:r>
      <w:r w:rsidRPr="00FC09FC" w:rsidR="008E0A49">
        <w:rPr>
          <w:rFonts w:ascii="Arial" w:hAnsi="Arial" w:cs="Arial"/>
          <w:i/>
          <w:sz w:val="20"/>
          <w:szCs w:val="20"/>
          <w:lang w:val="en-US" w:eastAsia="en-US"/>
        </w:rPr>
        <w:t>/</w:t>
      </w:r>
      <w:r w:rsidRPr="00FC09FC">
        <w:rPr>
          <w:rFonts w:ascii="Arial" w:hAnsi="Arial" w:cs="Arial"/>
          <w:i/>
          <w:sz w:val="20"/>
          <w:szCs w:val="20"/>
          <w:lang w:val="en-US" w:eastAsia="en-US"/>
        </w:rPr>
        <w:t xml:space="preserve">truyền hình: </w:t>
      </w:r>
      <w:r w:rsidRPr="00FC09FC">
        <w:rPr>
          <w:rFonts w:ascii="Arial" w:hAnsi="Arial" w:cs="Arial"/>
          <w:sz w:val="20"/>
          <w:szCs w:val="20"/>
          <w:lang w:val="en-US" w:eastAsia="en-US"/>
        </w:rPr>
        <w:t>.............................................................</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2. Địa chỉ trụ sở chính: .....................................................................................................</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3. Điện thoại: ...................................................................................................................</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4. Biểu tượng của tổ chức hoạt động </w:t>
      </w:r>
      <w:r w:rsidRPr="00FC09FC">
        <w:rPr>
          <w:rFonts w:ascii="Arial" w:hAnsi="Arial" w:cs="Arial"/>
          <w:i/>
          <w:sz w:val="20"/>
          <w:szCs w:val="20"/>
          <w:lang w:val="en-US" w:eastAsia="en-US"/>
        </w:rPr>
        <w:t>phát thanh</w:t>
      </w:r>
      <w:r w:rsidRPr="00FC09FC" w:rsidR="008E0A49">
        <w:rPr>
          <w:rFonts w:ascii="Arial" w:hAnsi="Arial" w:cs="Arial"/>
          <w:i/>
          <w:sz w:val="20"/>
          <w:szCs w:val="20"/>
          <w:lang w:val="en-US" w:eastAsia="en-US"/>
        </w:rPr>
        <w:t>/</w:t>
      </w:r>
      <w:r w:rsidRPr="00FC09FC">
        <w:rPr>
          <w:rFonts w:ascii="Arial" w:hAnsi="Arial" w:cs="Arial"/>
          <w:i/>
          <w:sz w:val="20"/>
          <w:szCs w:val="20"/>
          <w:lang w:val="en-US" w:eastAsia="en-US"/>
        </w:rPr>
        <w:t>truyền hình</w:t>
      </w:r>
      <w:r w:rsidRPr="00FC09FC">
        <w:rPr>
          <w:rFonts w:ascii="Arial" w:hAnsi="Arial" w:cs="Arial"/>
          <w:sz w:val="20"/>
          <w:szCs w:val="20"/>
          <w:lang w:val="en-US" w:eastAsia="en-US"/>
        </w:rPr>
        <w:t>: ..............................................</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5. Thông tin về giấy phép hoạt động </w:t>
      </w:r>
      <w:r w:rsidRPr="00FC09FC">
        <w:rPr>
          <w:rFonts w:ascii="Arial" w:hAnsi="Arial" w:cs="Arial"/>
          <w:i/>
          <w:sz w:val="20"/>
          <w:szCs w:val="20"/>
          <w:lang w:val="en-US" w:eastAsia="en-US"/>
        </w:rPr>
        <w:t>phát thanh</w:t>
      </w:r>
      <w:r w:rsidRPr="00FC09FC" w:rsidR="008E0A49">
        <w:rPr>
          <w:rFonts w:ascii="Arial" w:hAnsi="Arial" w:cs="Arial"/>
          <w:i/>
          <w:sz w:val="20"/>
          <w:szCs w:val="20"/>
          <w:lang w:val="en-US" w:eastAsia="en-US"/>
        </w:rPr>
        <w:t>/</w:t>
      </w:r>
      <w:r w:rsidRPr="00FC09FC">
        <w:rPr>
          <w:rFonts w:ascii="Arial" w:hAnsi="Arial" w:cs="Arial"/>
          <w:i/>
          <w:sz w:val="20"/>
          <w:szCs w:val="20"/>
          <w:lang w:val="en-US" w:eastAsia="en-US"/>
        </w:rPr>
        <w:t xml:space="preserve"> truyền hình</w:t>
      </w:r>
      <w:r w:rsidRPr="00FC09FC">
        <w:rPr>
          <w:rFonts w:ascii="Arial" w:hAnsi="Arial" w:cs="Arial"/>
          <w:sz w:val="20"/>
          <w:szCs w:val="20"/>
          <w:lang w:val="en-US" w:eastAsia="en-US"/>
        </w:rPr>
        <w:t xml:space="preserve">, giấy phép sản xuất kênh </w:t>
      </w:r>
      <w:r w:rsidRPr="00FC09FC" w:rsidR="0072277E">
        <w:rPr>
          <w:rFonts w:ascii="Arial" w:hAnsi="Arial" w:cs="Arial"/>
          <w:sz w:val="20"/>
          <w:szCs w:val="20"/>
          <w:lang w:val="en-US" w:eastAsia="en-US"/>
        </w:rPr>
        <w:t>chương</w:t>
      </w:r>
      <w:r w:rsidRPr="00FC09FC">
        <w:rPr>
          <w:rFonts w:ascii="Arial" w:hAnsi="Arial" w:cs="Arial"/>
          <w:sz w:val="20"/>
          <w:szCs w:val="20"/>
          <w:lang w:val="en-US" w:eastAsia="en-US"/>
        </w:rPr>
        <w:t xml:space="preserve"> trình </w:t>
      </w:r>
      <w:r w:rsidRPr="00FC09FC">
        <w:rPr>
          <w:rFonts w:ascii="Arial" w:hAnsi="Arial" w:cs="Arial"/>
          <w:i/>
          <w:sz w:val="20"/>
          <w:szCs w:val="20"/>
          <w:lang w:val="en-US" w:eastAsia="en-US"/>
        </w:rPr>
        <w:t>phát thanh</w:t>
      </w:r>
      <w:r w:rsidRPr="00FC09FC" w:rsidR="008E0A49">
        <w:rPr>
          <w:rFonts w:ascii="Arial" w:hAnsi="Arial" w:cs="Arial"/>
          <w:i/>
          <w:sz w:val="20"/>
          <w:szCs w:val="20"/>
          <w:lang w:val="en-US" w:eastAsia="en-US"/>
        </w:rPr>
        <w:t>/</w:t>
      </w:r>
      <w:r w:rsidRPr="00FC09FC">
        <w:rPr>
          <w:rFonts w:ascii="Arial" w:hAnsi="Arial" w:cs="Arial"/>
          <w:i/>
          <w:sz w:val="20"/>
          <w:szCs w:val="20"/>
          <w:lang w:val="en-US" w:eastAsia="en-US"/>
        </w:rPr>
        <w:t xml:space="preserve"> truyền hình </w:t>
      </w:r>
      <w:r w:rsidRPr="00FC09FC">
        <w:rPr>
          <w:rFonts w:ascii="Arial" w:hAnsi="Arial" w:cs="Arial"/>
          <w:sz w:val="20"/>
          <w:szCs w:val="20"/>
          <w:lang w:val="en-US" w:eastAsia="en-US"/>
        </w:rPr>
        <w:t>trong nước đã được cấp (số, ngày tháng cấp giấy phép):  ...................................................................................................................</w:t>
      </w:r>
    </w:p>
    <w:p w:rsidR="005631B1" w:rsidRPr="00FC09FC" w:rsidP="00CF76E8">
      <w:pPr>
        <w:spacing w:before="120"/>
        <w:rPr>
          <w:rFonts w:ascii="Arial" w:hAnsi="Arial" w:cs="Arial"/>
          <w:b/>
          <w:sz w:val="20"/>
          <w:szCs w:val="20"/>
          <w:lang w:val="en-US" w:eastAsia="en-US"/>
        </w:rPr>
      </w:pPr>
      <w:r w:rsidRPr="00FC09FC">
        <w:rPr>
          <w:rFonts w:ascii="Arial" w:hAnsi="Arial" w:cs="Arial"/>
          <w:b/>
          <w:sz w:val="20"/>
          <w:szCs w:val="20"/>
          <w:lang w:val="en-US" w:eastAsia="en-US"/>
        </w:rPr>
        <w:t>III. Nội dung báo cáo</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1. Thời gian, thời lượng </w:t>
      </w:r>
      <w:r w:rsidRPr="00FC09FC">
        <w:rPr>
          <w:rFonts w:ascii="Arial" w:hAnsi="Arial" w:cs="Arial"/>
          <w:i/>
          <w:sz w:val="20"/>
          <w:szCs w:val="20"/>
          <w:lang w:val="en-US" w:eastAsia="en-US"/>
        </w:rPr>
        <w:t>truyền dẫn</w:t>
      </w:r>
      <w:r w:rsidRPr="00FC09FC" w:rsidR="008E0A49">
        <w:rPr>
          <w:rFonts w:ascii="Arial" w:hAnsi="Arial" w:cs="Arial"/>
          <w:i/>
          <w:sz w:val="20"/>
          <w:szCs w:val="20"/>
          <w:lang w:val="en-US" w:eastAsia="en-US"/>
        </w:rPr>
        <w:t>/</w:t>
      </w:r>
      <w:r w:rsidRPr="00FC09FC">
        <w:rPr>
          <w:rFonts w:ascii="Arial" w:hAnsi="Arial" w:cs="Arial"/>
          <w:i/>
          <w:sz w:val="20"/>
          <w:szCs w:val="20"/>
          <w:lang w:val="en-US" w:eastAsia="en-US"/>
        </w:rPr>
        <w:t>phát sóng</w:t>
      </w:r>
      <w:r w:rsidRPr="00FC09FC">
        <w:rPr>
          <w:rFonts w:ascii="Arial" w:hAnsi="Arial" w:cs="Arial"/>
          <w:sz w:val="20"/>
          <w:szCs w:val="20"/>
          <w:lang w:val="en-US" w:eastAsia="en-US"/>
        </w:rPr>
        <w:t>, thời lượng tự sản xuất (phát mới</w:t>
      </w:r>
      <w:r w:rsidRPr="00FC09FC" w:rsidR="008E0A49">
        <w:rPr>
          <w:rFonts w:ascii="Arial" w:hAnsi="Arial" w:cs="Arial"/>
          <w:sz w:val="20"/>
          <w:szCs w:val="20"/>
          <w:lang w:val="en-US" w:eastAsia="en-US"/>
        </w:rPr>
        <w:t>/</w:t>
      </w:r>
      <w:r w:rsidRPr="00FC09FC">
        <w:rPr>
          <w:rFonts w:ascii="Arial" w:hAnsi="Arial" w:cs="Arial"/>
          <w:sz w:val="20"/>
          <w:szCs w:val="20"/>
          <w:lang w:val="en-US" w:eastAsia="en-US"/>
        </w:rPr>
        <w:t xml:space="preserve">phát lại), thời lượng </w:t>
      </w:r>
      <w:r w:rsidRPr="00FC09FC">
        <w:rPr>
          <w:rFonts w:ascii="Arial" w:hAnsi="Arial" w:cs="Arial"/>
          <w:i/>
          <w:sz w:val="20"/>
          <w:szCs w:val="20"/>
          <w:lang w:val="en-US" w:eastAsia="en-US"/>
        </w:rPr>
        <w:t>truyền dẫn</w:t>
      </w:r>
      <w:r w:rsidRPr="00FC09FC" w:rsidR="008E0A49">
        <w:rPr>
          <w:rFonts w:ascii="Arial" w:hAnsi="Arial" w:cs="Arial"/>
          <w:i/>
          <w:sz w:val="20"/>
          <w:szCs w:val="20"/>
          <w:lang w:val="en-US" w:eastAsia="en-US"/>
        </w:rPr>
        <w:t>/</w:t>
      </w:r>
      <w:r w:rsidRPr="00FC09FC">
        <w:rPr>
          <w:rFonts w:ascii="Arial" w:hAnsi="Arial" w:cs="Arial"/>
          <w:i/>
          <w:sz w:val="20"/>
          <w:szCs w:val="20"/>
          <w:lang w:val="en-US" w:eastAsia="en-US"/>
        </w:rPr>
        <w:t xml:space="preserve"> phát sóng</w:t>
      </w:r>
      <w:r w:rsidRPr="00FC09FC">
        <w:rPr>
          <w:rFonts w:ascii="Arial" w:hAnsi="Arial" w:cs="Arial"/>
          <w:sz w:val="20"/>
          <w:szCs w:val="20"/>
          <w:lang w:val="en-US" w:eastAsia="en-US"/>
        </w:rPr>
        <w:t xml:space="preserve"> mới của kênh </w:t>
      </w:r>
      <w:r w:rsidRPr="00FC09FC" w:rsidR="0072277E">
        <w:rPr>
          <w:rFonts w:ascii="Arial" w:hAnsi="Arial" w:cs="Arial"/>
          <w:sz w:val="20"/>
          <w:szCs w:val="20"/>
          <w:lang w:val="en-US" w:eastAsia="en-US"/>
        </w:rPr>
        <w:t>chương</w:t>
      </w:r>
      <w:r w:rsidRPr="00FC09FC">
        <w:rPr>
          <w:rFonts w:ascii="Arial" w:hAnsi="Arial" w:cs="Arial"/>
          <w:sz w:val="20"/>
          <w:szCs w:val="20"/>
          <w:lang w:val="en-US" w:eastAsia="en-US"/>
        </w:rPr>
        <w:t xml:space="preserve"> trình sau khi thực hiện thay đổi; lý do thay đổi.</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2. Nêu rõ thời lượng, tỷ lệ thời lượng các nhóm chuyên </w:t>
      </w:r>
      <w:r w:rsidRPr="00FC09FC" w:rsidR="0072277E">
        <w:rPr>
          <w:rFonts w:ascii="Arial" w:hAnsi="Arial" w:cs="Arial"/>
          <w:sz w:val="20"/>
          <w:szCs w:val="20"/>
          <w:lang w:val="en-US" w:eastAsia="en-US"/>
        </w:rPr>
        <w:t>mục</w:t>
      </w:r>
      <w:r w:rsidRPr="00FC09FC">
        <w:rPr>
          <w:rFonts w:ascii="Arial" w:hAnsi="Arial" w:cs="Arial"/>
          <w:sz w:val="20"/>
          <w:szCs w:val="20"/>
          <w:lang w:val="en-US" w:eastAsia="en-US"/>
        </w:rPr>
        <w:t xml:space="preserve"> trong bảng cấu tạo khung </w:t>
      </w:r>
      <w:r w:rsidRPr="00FC09FC" w:rsidR="0072277E">
        <w:rPr>
          <w:rFonts w:ascii="Arial" w:hAnsi="Arial" w:cs="Arial"/>
          <w:sz w:val="20"/>
          <w:szCs w:val="20"/>
          <w:lang w:val="en-US" w:eastAsia="en-US"/>
        </w:rPr>
        <w:t>chương</w:t>
      </w:r>
      <w:r w:rsidRPr="00FC09FC">
        <w:rPr>
          <w:rFonts w:ascii="Arial" w:hAnsi="Arial" w:cs="Arial"/>
          <w:sz w:val="20"/>
          <w:szCs w:val="20"/>
          <w:lang w:val="en-US" w:eastAsia="en-US"/>
        </w:rPr>
        <w:t xml:space="preserve"> trình cơ bản có thay đổi; lý do thay đổi.</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3. Phương án tổ chức sản xuất thời lượng </w:t>
      </w:r>
      <w:r w:rsidRPr="00FC09FC" w:rsidR="0072277E">
        <w:rPr>
          <w:rFonts w:ascii="Arial" w:hAnsi="Arial" w:cs="Arial"/>
          <w:sz w:val="20"/>
          <w:szCs w:val="20"/>
          <w:lang w:val="en-US" w:eastAsia="en-US"/>
        </w:rPr>
        <w:t>chương</w:t>
      </w:r>
      <w:r w:rsidRPr="00FC09FC">
        <w:rPr>
          <w:rFonts w:ascii="Arial" w:hAnsi="Arial" w:cs="Arial"/>
          <w:sz w:val="20"/>
          <w:szCs w:val="20"/>
          <w:lang w:val="en-US" w:eastAsia="en-US"/>
        </w:rPr>
        <w:t xml:space="preserve"> trình tăng thêm (nếu có).</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4. Khung </w:t>
      </w:r>
      <w:r w:rsidRPr="00FC09FC" w:rsidR="0072277E">
        <w:rPr>
          <w:rFonts w:ascii="Arial" w:hAnsi="Arial" w:cs="Arial"/>
          <w:sz w:val="20"/>
          <w:szCs w:val="20"/>
          <w:lang w:val="en-US" w:eastAsia="en-US"/>
        </w:rPr>
        <w:t>chương</w:t>
      </w:r>
      <w:r w:rsidRPr="00FC09FC">
        <w:rPr>
          <w:rFonts w:ascii="Arial" w:hAnsi="Arial" w:cs="Arial"/>
          <w:sz w:val="20"/>
          <w:szCs w:val="20"/>
          <w:lang w:val="en-US" w:eastAsia="en-US"/>
        </w:rPr>
        <w:t xml:space="preserve"> trình dự kiến truyền dẫn</w:t>
      </w:r>
      <w:r w:rsidRPr="00FC09FC" w:rsidR="008E0A49">
        <w:rPr>
          <w:rFonts w:ascii="Arial" w:hAnsi="Arial" w:cs="Arial"/>
          <w:sz w:val="20"/>
          <w:szCs w:val="20"/>
          <w:lang w:val="en-US" w:eastAsia="en-US"/>
        </w:rPr>
        <w:t>/</w:t>
      </w:r>
      <w:r w:rsidRPr="00FC09FC">
        <w:rPr>
          <w:rFonts w:ascii="Arial" w:hAnsi="Arial" w:cs="Arial"/>
          <w:sz w:val="20"/>
          <w:szCs w:val="20"/>
          <w:lang w:val="en-US" w:eastAsia="en-US"/>
        </w:rPr>
        <w:t>phát sóng trong 01 (một) tháng.</w:t>
      </w:r>
    </w:p>
    <w:p w:rsidR="005631B1" w:rsidRPr="00FC09FC" w:rsidP="00CF76E8">
      <w:pPr>
        <w:spacing w:before="120"/>
        <w:rPr>
          <w:rFonts w:ascii="Arial" w:hAnsi="Arial" w:cs="Arial"/>
          <w:sz w:val="20"/>
        </w:rPr>
      </w:pPr>
    </w:p>
    <w:tbl>
      <w:tblPr>
        <w:tblStyle w:val="TableNormal"/>
        <w:tblW w:w="5000" w:type="pct"/>
        <w:tblLook w:val="01E0"/>
      </w:tblPr>
      <w:tblGrid>
        <w:gridCol w:w="4643"/>
        <w:gridCol w:w="4644"/>
      </w:tblGrid>
      <w:tr w:rsidTr="00171AA7">
        <w:tblPrEx>
          <w:tblW w:w="5000" w:type="pct"/>
          <w:tblLook w:val="01E0"/>
        </w:tblPrEx>
        <w:tc>
          <w:tcPr>
            <w:tcW w:w="4428" w:type="dxa"/>
          </w:tcPr>
          <w:p w:rsidR="005631B1" w:rsidRPr="00FC09FC" w:rsidP="00171AA7">
            <w:pPr>
              <w:spacing w:before="120"/>
              <w:rPr>
                <w:rFonts w:ascii="Arial" w:hAnsi="Arial" w:cs="Arial"/>
                <w:sz w:val="20"/>
                <w:szCs w:val="20"/>
              </w:rPr>
            </w:pPr>
            <w:r w:rsidRPr="00FC09FC">
              <w:rPr>
                <w:rFonts w:ascii="Arial" w:hAnsi="Arial" w:cs="Arial"/>
                <w:b/>
                <w:i/>
                <w:sz w:val="20"/>
                <w:szCs w:val="20"/>
              </w:rPr>
              <w:br/>
            </w:r>
          </w:p>
        </w:tc>
        <w:tc>
          <w:tcPr>
            <w:tcW w:w="4428" w:type="dxa"/>
          </w:tcPr>
          <w:p w:rsidR="005631B1" w:rsidRPr="00FC09FC" w:rsidP="00171AA7">
            <w:pPr>
              <w:spacing w:before="120"/>
              <w:jc w:val="center"/>
              <w:rPr>
                <w:rFonts w:ascii="Arial" w:hAnsi="Arial" w:cs="Arial"/>
                <w:b/>
                <w:sz w:val="20"/>
                <w:szCs w:val="20"/>
              </w:rPr>
            </w:pPr>
            <w:r w:rsidRPr="00FC09FC">
              <w:rPr>
                <w:rFonts w:ascii="Arial" w:hAnsi="Arial" w:cs="Arial"/>
                <w:b/>
                <w:i/>
                <w:sz w:val="20"/>
                <w:szCs w:val="20"/>
                <w:lang w:val="en-US" w:eastAsia="en-US"/>
              </w:rPr>
              <w:t>Người đứng đầu cơ quan báo chí</w:t>
            </w:r>
            <w:r w:rsidRPr="00FC09FC">
              <w:rPr>
                <w:rFonts w:ascii="Arial" w:hAnsi="Arial" w:cs="Arial"/>
                <w:b/>
                <w:i/>
                <w:sz w:val="20"/>
                <w:szCs w:val="20"/>
                <w:vertAlign w:val="superscript"/>
                <w:lang w:val="en-US" w:eastAsia="en-US"/>
              </w:rPr>
              <w:t>1</w:t>
            </w:r>
            <w:r w:rsidRPr="00FC09FC">
              <w:rPr>
                <w:rFonts w:ascii="Arial" w:hAnsi="Arial" w:cs="Arial"/>
                <w:i/>
                <w:sz w:val="20"/>
                <w:szCs w:val="20"/>
                <w:lang w:val="en-US" w:eastAsia="en-US"/>
              </w:rPr>
              <w:br/>
              <w:t>(Ký tên, đóng dấu)</w:t>
            </w:r>
          </w:p>
        </w:tc>
      </w:tr>
    </w:tbl>
    <w:p w:rsidR="005631B1" w:rsidRPr="00FC09FC" w:rsidP="00CF76E8">
      <w:pPr>
        <w:spacing w:before="120"/>
        <w:rPr>
          <w:rFonts w:ascii="Arial" w:hAnsi="Arial" w:cs="Arial"/>
          <w:b/>
          <w:sz w:val="20"/>
          <w:szCs w:val="20"/>
          <w:lang w:val="en-US" w:eastAsia="en-US"/>
        </w:rPr>
      </w:pPr>
      <w:r w:rsidRPr="00FC09FC">
        <w:rPr>
          <w:rFonts w:ascii="Arial" w:hAnsi="Arial" w:cs="Arial"/>
          <w:b/>
          <w:sz w:val="20"/>
          <w:szCs w:val="20"/>
          <w:lang w:val="en-US" w:eastAsia="en-US"/>
        </w:rPr>
        <w:t>Chú thích</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Các nội dung in nghiêng được khai tùy thuộc vào từng trường hợp cụ thể.</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vertAlign w:val="superscript"/>
          <w:lang w:val="en-US" w:eastAsia="en-US"/>
        </w:rPr>
        <w:t>1</w:t>
      </w:r>
      <w:r w:rsidRPr="00FC09FC">
        <w:rPr>
          <w:rFonts w:ascii="Arial" w:hAnsi="Arial" w:cs="Arial"/>
          <w:sz w:val="20"/>
          <w:szCs w:val="20"/>
          <w:lang w:val="en-US" w:eastAsia="en-US"/>
        </w:rPr>
        <w:t xml:space="preserve"> Người đứng đầu, người được giao nhiệm vụ của người đứng đầu cơ quan báo chí hoặc người được ủy quyền hợp pháp theo quy định của pháp </w:t>
      </w: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w:t>
      </w:r>
    </w:p>
    <w:p w:rsidR="005631B1" w:rsidRPr="00FC09FC" w:rsidP="00CF76E8">
      <w:pPr>
        <w:spacing w:before="120"/>
        <w:jc w:val="right"/>
        <w:rPr>
          <w:rFonts w:ascii="Arial" w:hAnsi="Arial" w:cs="Arial"/>
          <w:b/>
          <w:sz w:val="20"/>
          <w:szCs w:val="20"/>
          <w:lang w:val="en-US" w:eastAsia="en-US"/>
        </w:rPr>
      </w:pPr>
    </w:p>
    <w:p w:rsidR="005631B1" w:rsidRPr="00FC09FC" w:rsidP="00CF76E8">
      <w:pPr>
        <w:spacing w:before="120"/>
        <w:jc w:val="right"/>
        <w:rPr>
          <w:rFonts w:ascii="Arial" w:hAnsi="Arial" w:cs="Arial"/>
          <w:b/>
          <w:sz w:val="20"/>
          <w:szCs w:val="20"/>
          <w:lang w:val="en-US" w:eastAsia="en-US"/>
        </w:rPr>
      </w:pPr>
      <w:bookmarkStart w:id="1050" w:name="chuong_pl_10_4"/>
      <w:r w:rsidRPr="00FC09FC" w:rsidR="00361B5B">
        <w:rPr>
          <w:rFonts w:ascii="Arial" w:hAnsi="Arial" w:cs="Arial"/>
          <w:b/>
          <w:sz w:val="20"/>
          <w:szCs w:val="20"/>
          <w:lang w:val="en-US" w:eastAsia="en-US"/>
        </w:rPr>
        <w:t>Mẫu số 04</w:t>
      </w:r>
      <w:bookmarkEnd w:id="1050"/>
    </w:p>
    <w:tbl>
      <w:tblPr>
        <w:tblStyle w:val="TableNormal"/>
        <w:tblW w:w="5000" w:type="pct"/>
        <w:tblLook w:val="01E0"/>
      </w:tblPr>
      <w:tblGrid>
        <w:gridCol w:w="3511"/>
        <w:gridCol w:w="5776"/>
      </w:tblGrid>
      <w:tr w:rsidTr="00171AA7">
        <w:tblPrEx>
          <w:tblW w:w="5000" w:type="pct"/>
          <w:tblLook w:val="01E0"/>
        </w:tblPrEx>
        <w:tc>
          <w:tcPr>
            <w:tcW w:w="3348" w:type="dxa"/>
          </w:tcPr>
          <w:p w:rsidR="005631B1" w:rsidRPr="00FC09FC" w:rsidP="00171AA7">
            <w:pPr>
              <w:spacing w:before="120"/>
              <w:jc w:val="center"/>
              <w:rPr>
                <w:rFonts w:ascii="Arial" w:hAnsi="Arial" w:cs="Arial"/>
                <w:b/>
                <w:sz w:val="20"/>
                <w:szCs w:val="20"/>
              </w:rPr>
            </w:pPr>
            <w:r w:rsidRPr="00FC09FC">
              <w:rPr>
                <w:rFonts w:ascii="Arial" w:hAnsi="Arial" w:cs="Arial"/>
                <w:b/>
                <w:sz w:val="20"/>
                <w:szCs w:val="20"/>
              </w:rPr>
              <w:t>BỘ VĂN HÓA, THỂ THAO</w:t>
              <w:br/>
              <w:t>VÀ DU LỊCH</w:t>
              <w:br/>
              <w:t>-------</w:t>
            </w:r>
          </w:p>
        </w:tc>
        <w:tc>
          <w:tcPr>
            <w:tcW w:w="5508" w:type="dxa"/>
          </w:tcPr>
          <w:p w:rsidR="005631B1" w:rsidRPr="00FC09FC" w:rsidP="00171AA7">
            <w:pPr>
              <w:spacing w:before="120"/>
              <w:jc w:val="center"/>
              <w:rPr>
                <w:rFonts w:ascii="Arial" w:hAnsi="Arial" w:cs="Arial"/>
                <w:sz w:val="20"/>
                <w:szCs w:val="20"/>
              </w:rPr>
            </w:pPr>
            <w:r w:rsidRPr="00FC09FC">
              <w:rPr>
                <w:rFonts w:ascii="Arial" w:hAnsi="Arial" w:cs="Arial"/>
                <w:b/>
                <w:sz w:val="20"/>
                <w:szCs w:val="20"/>
              </w:rPr>
              <w:t>CỘNG HÒA XÃ HỘI CHỦ NGHĨA VIỆT NAM</w:t>
              <w:br/>
              <w:t xml:space="preserve">Độc lập - Tự do - Hạnh phúc </w:t>
              <w:br/>
              <w:t>---------------</w:t>
            </w:r>
          </w:p>
        </w:tc>
      </w:tr>
      <w:tr w:rsidTr="00171AA7">
        <w:tblPrEx>
          <w:tblW w:w="5000" w:type="pct"/>
          <w:tblLook w:val="01E0"/>
        </w:tblPrEx>
        <w:tc>
          <w:tcPr>
            <w:tcW w:w="3348" w:type="dxa"/>
          </w:tcPr>
          <w:p w:rsidR="005631B1" w:rsidRPr="00FC09FC" w:rsidP="00171AA7">
            <w:pPr>
              <w:spacing w:before="120"/>
              <w:jc w:val="center"/>
              <w:rPr>
                <w:rFonts w:ascii="Arial" w:hAnsi="Arial" w:cs="Arial"/>
                <w:sz w:val="20"/>
                <w:szCs w:val="20"/>
                <w:lang w:val="en-US"/>
              </w:rPr>
            </w:pPr>
            <w:r w:rsidRPr="00FC09FC">
              <w:rPr>
                <w:rFonts w:ascii="Arial" w:hAnsi="Arial" w:cs="Arial"/>
                <w:sz w:val="20"/>
                <w:szCs w:val="20"/>
              </w:rPr>
              <w:t xml:space="preserve">Số: </w:t>
            </w:r>
            <w:r w:rsidRPr="00FC09FC">
              <w:rPr>
                <w:rFonts w:ascii="Arial" w:hAnsi="Arial" w:cs="Arial"/>
                <w:sz w:val="20"/>
                <w:szCs w:val="20"/>
                <w:lang w:val="en-US"/>
              </w:rPr>
              <w:t>..........</w:t>
            </w:r>
            <w:r w:rsidRPr="00FC09FC">
              <w:rPr>
                <w:rFonts w:ascii="Arial" w:hAnsi="Arial" w:cs="Arial"/>
                <w:sz w:val="20"/>
                <w:szCs w:val="20"/>
                <w:lang w:val="en-US" w:eastAsia="en-US"/>
              </w:rPr>
              <w:t xml:space="preserve"> </w:t>
            </w:r>
            <w:r w:rsidRPr="00FC09FC" w:rsidR="008E0A49">
              <w:rPr>
                <w:rFonts w:ascii="Arial" w:hAnsi="Arial" w:cs="Arial"/>
                <w:sz w:val="20"/>
                <w:szCs w:val="20"/>
                <w:lang w:val="en-US" w:eastAsia="en-US"/>
              </w:rPr>
              <w:t>/</w:t>
            </w:r>
            <w:r w:rsidRPr="00FC09FC">
              <w:rPr>
                <w:rFonts w:ascii="Arial" w:hAnsi="Arial" w:cs="Arial"/>
                <w:sz w:val="20"/>
                <w:szCs w:val="20"/>
                <w:lang w:val="en-US" w:eastAsia="en-US"/>
              </w:rPr>
              <w:t>GP-BVHTTDL</w:t>
            </w:r>
          </w:p>
        </w:tc>
        <w:tc>
          <w:tcPr>
            <w:tcW w:w="5508" w:type="dxa"/>
          </w:tcPr>
          <w:p w:rsidR="005631B1" w:rsidRPr="00FC09FC" w:rsidP="00171AA7">
            <w:pPr>
              <w:spacing w:before="120"/>
              <w:jc w:val="right"/>
              <w:rPr>
                <w:rFonts w:ascii="Arial" w:hAnsi="Arial" w:cs="Arial"/>
                <w:i/>
                <w:sz w:val="20"/>
                <w:szCs w:val="20"/>
              </w:rPr>
            </w:pPr>
            <w:r w:rsidRPr="00FC09FC">
              <w:rPr>
                <w:rFonts w:ascii="Arial" w:hAnsi="Arial" w:cs="Arial"/>
                <w:i/>
                <w:sz w:val="20"/>
                <w:szCs w:val="20"/>
              </w:rPr>
              <w:t xml:space="preserve">Hà Nội, ngày </w:t>
            </w:r>
            <w:r w:rsidRPr="00FC09FC">
              <w:rPr>
                <w:rFonts w:ascii="Arial" w:hAnsi="Arial" w:cs="Arial"/>
                <w:i/>
                <w:sz w:val="20"/>
                <w:szCs w:val="20"/>
                <w:lang w:val="en-US"/>
              </w:rPr>
              <w:t>.......</w:t>
            </w:r>
            <w:r w:rsidRPr="00FC09FC">
              <w:rPr>
                <w:rFonts w:ascii="Arial" w:hAnsi="Arial" w:cs="Arial"/>
                <w:i/>
                <w:sz w:val="20"/>
                <w:szCs w:val="20"/>
              </w:rPr>
              <w:t xml:space="preserve"> tháng </w:t>
            </w:r>
            <w:r w:rsidRPr="00FC09FC">
              <w:rPr>
                <w:rFonts w:ascii="Arial" w:hAnsi="Arial" w:cs="Arial"/>
                <w:i/>
                <w:sz w:val="20"/>
                <w:szCs w:val="20"/>
                <w:lang w:val="en-US"/>
              </w:rPr>
              <w:t>.......</w:t>
            </w:r>
            <w:r w:rsidRPr="00FC09FC">
              <w:rPr>
                <w:rFonts w:ascii="Arial" w:hAnsi="Arial" w:cs="Arial"/>
                <w:i/>
                <w:sz w:val="20"/>
                <w:szCs w:val="20"/>
              </w:rPr>
              <w:t xml:space="preserve"> năm </w:t>
            </w:r>
            <w:r w:rsidRPr="00FC09FC">
              <w:rPr>
                <w:rFonts w:ascii="Arial" w:hAnsi="Arial" w:cs="Arial"/>
                <w:i/>
                <w:sz w:val="20"/>
                <w:szCs w:val="20"/>
                <w:lang w:val="en-US"/>
              </w:rPr>
              <w:t>.......</w:t>
            </w:r>
          </w:p>
        </w:tc>
      </w:tr>
    </w:tbl>
    <w:p w:rsidR="005631B1" w:rsidRPr="00FC09FC" w:rsidP="00CF76E8">
      <w:pPr>
        <w:spacing w:before="120"/>
        <w:jc w:val="center"/>
        <w:rPr>
          <w:rFonts w:ascii="Arial" w:hAnsi="Arial" w:cs="Arial"/>
          <w:b/>
          <w:sz w:val="20"/>
          <w:szCs w:val="20"/>
          <w:lang w:val="en-US" w:eastAsia="en-US"/>
        </w:rPr>
      </w:pPr>
    </w:p>
    <w:p w:rsidR="005631B1" w:rsidRPr="00FC09FC" w:rsidP="00CF76E8">
      <w:pPr>
        <w:spacing w:before="120"/>
        <w:jc w:val="center"/>
        <w:rPr>
          <w:rFonts w:ascii="Arial" w:hAnsi="Arial" w:cs="Arial"/>
          <w:b/>
          <w:sz w:val="20"/>
          <w:szCs w:val="20"/>
          <w:lang w:val="en-US" w:eastAsia="en-US"/>
        </w:rPr>
      </w:pPr>
      <w:bookmarkStart w:id="1051" w:name="chuong_pl_10_4_name"/>
      <w:r w:rsidRPr="00FC09FC" w:rsidR="00361B5B">
        <w:rPr>
          <w:rFonts w:ascii="Arial" w:hAnsi="Arial" w:cs="Arial"/>
          <w:b/>
          <w:sz w:val="20"/>
          <w:szCs w:val="20"/>
          <w:lang w:val="en-US" w:eastAsia="en-US"/>
        </w:rPr>
        <w:t xml:space="preserve">GIẤY PHÉP SỬA ĐỔI, BỔ SUNG GIẤY PHÉP SẢN XUẤT KÊNH </w:t>
      </w:r>
      <w:r w:rsidRPr="00FC09FC" w:rsidR="0072277E">
        <w:rPr>
          <w:rFonts w:ascii="Arial" w:hAnsi="Arial" w:cs="Arial"/>
          <w:b/>
          <w:sz w:val="20"/>
          <w:szCs w:val="20"/>
          <w:lang w:val="en-US" w:eastAsia="en-US"/>
        </w:rPr>
        <w:t>CHƯƠNG</w:t>
      </w:r>
      <w:r w:rsidRPr="00FC09FC" w:rsidR="00361B5B">
        <w:rPr>
          <w:rFonts w:ascii="Arial" w:hAnsi="Arial" w:cs="Arial"/>
          <w:b/>
          <w:sz w:val="20"/>
          <w:szCs w:val="20"/>
          <w:lang w:val="en-US" w:eastAsia="en-US"/>
        </w:rPr>
        <w:t xml:space="preserve"> TRÌNH PHÁT THANH</w:t>
      </w:r>
      <w:r w:rsidRPr="00FC09FC" w:rsidR="008E0A49">
        <w:rPr>
          <w:rFonts w:ascii="Arial" w:hAnsi="Arial" w:cs="Arial"/>
          <w:b/>
          <w:sz w:val="20"/>
          <w:szCs w:val="20"/>
          <w:lang w:val="en-US" w:eastAsia="en-US"/>
        </w:rPr>
        <w:t>/</w:t>
      </w:r>
      <w:r w:rsidRPr="00FC09FC" w:rsidR="00361B5B">
        <w:rPr>
          <w:rFonts w:ascii="Arial" w:hAnsi="Arial" w:cs="Arial"/>
          <w:b/>
          <w:sz w:val="20"/>
          <w:szCs w:val="20"/>
          <w:lang w:val="en-US" w:eastAsia="en-US"/>
        </w:rPr>
        <w:t xml:space="preserve"> TRUYỀN HÌNH TRONG NƯỚC</w:t>
      </w:r>
      <w:bookmarkEnd w:id="1051"/>
    </w:p>
    <w:p w:rsidR="005631B1" w:rsidRPr="00FC09FC" w:rsidP="00CF76E8">
      <w:pPr>
        <w:spacing w:before="120"/>
        <w:jc w:val="center"/>
        <w:rPr>
          <w:rFonts w:ascii="Arial" w:hAnsi="Arial" w:cs="Arial"/>
          <w:i/>
          <w:sz w:val="20"/>
          <w:szCs w:val="20"/>
          <w:lang w:val="en-US" w:eastAsia="en-US"/>
        </w:rPr>
      </w:pPr>
      <w:r w:rsidRPr="00FC09FC">
        <w:rPr>
          <w:rFonts w:ascii="Arial" w:hAnsi="Arial" w:cs="Arial"/>
          <w:i/>
          <w:sz w:val="20"/>
          <w:szCs w:val="20"/>
          <w:lang w:val="en-US" w:eastAsia="en-US"/>
        </w:rPr>
        <w:t>(Có giá trị đến ngày…….tháng…….năm……..</w:t>
      </w:r>
    </w:p>
    <w:p w:rsidR="005631B1" w:rsidRPr="00FC09FC" w:rsidP="00CF76E8">
      <w:pPr>
        <w:spacing w:before="120"/>
        <w:jc w:val="center"/>
        <w:rPr>
          <w:rFonts w:ascii="Arial" w:hAnsi="Arial" w:cs="Arial"/>
          <w:i/>
          <w:sz w:val="20"/>
          <w:szCs w:val="20"/>
          <w:lang w:val="en-US" w:eastAsia="en-US"/>
        </w:rPr>
      </w:pPr>
      <w:r w:rsidRPr="00FC09FC">
        <w:rPr>
          <w:rFonts w:ascii="Arial" w:hAnsi="Arial" w:cs="Arial"/>
          <w:i/>
          <w:sz w:val="20"/>
          <w:szCs w:val="20"/>
          <w:lang w:val="en-US" w:eastAsia="en-US"/>
        </w:rPr>
        <w:t>Cấp lần đầu ngày…….tháng…….năm……..</w:t>
      </w:r>
    </w:p>
    <w:p w:rsidR="005631B1" w:rsidRPr="00FC09FC" w:rsidP="00CF76E8">
      <w:pPr>
        <w:spacing w:before="120"/>
        <w:jc w:val="center"/>
        <w:rPr>
          <w:rFonts w:ascii="Arial" w:hAnsi="Arial" w:cs="Arial"/>
          <w:i/>
          <w:sz w:val="20"/>
          <w:szCs w:val="20"/>
          <w:lang w:val="en-US" w:eastAsia="en-US"/>
        </w:rPr>
      </w:pPr>
      <w:r w:rsidRPr="00FC09FC">
        <w:rPr>
          <w:rFonts w:ascii="Arial" w:hAnsi="Arial" w:cs="Arial"/>
          <w:i/>
          <w:sz w:val="20"/>
          <w:szCs w:val="20"/>
          <w:lang w:val="en-US" w:eastAsia="en-US"/>
        </w:rPr>
        <w:t>Cấp sửa đổi, bổ sung lần ........... ngày…….tháng…….năm……..)</w:t>
      </w:r>
    </w:p>
    <w:p w:rsidR="005631B1" w:rsidRPr="00FC09FC" w:rsidP="00CF76E8">
      <w:pPr>
        <w:spacing w:before="120"/>
        <w:jc w:val="center"/>
        <w:rPr>
          <w:rFonts w:ascii="Arial" w:hAnsi="Arial" w:cs="Arial"/>
          <w:b/>
          <w:sz w:val="20"/>
          <w:szCs w:val="20"/>
          <w:lang w:val="en-US" w:eastAsia="en-US"/>
        </w:rPr>
      </w:pPr>
      <w:r w:rsidRPr="00FC09FC">
        <w:rPr>
          <w:rFonts w:ascii="Arial" w:hAnsi="Arial" w:cs="Arial"/>
          <w:b/>
          <w:sz w:val="20"/>
          <w:szCs w:val="20"/>
          <w:lang w:val="en-US" w:eastAsia="en-US"/>
        </w:rPr>
        <w:t>BỘ TRƯỞNG BỘ VĂN HÓA, THỂ THAO VÀ DU LỊCH</w:t>
      </w:r>
    </w:p>
    <w:p w:rsidR="005631B1" w:rsidRPr="00FC09FC" w:rsidP="00CF76E8">
      <w:pPr>
        <w:spacing w:before="120"/>
        <w:rPr>
          <w:rFonts w:ascii="Arial" w:hAnsi="Arial" w:cs="Arial"/>
          <w:i/>
          <w:sz w:val="20"/>
          <w:szCs w:val="20"/>
          <w:lang w:val="en-US" w:eastAsia="en-US"/>
        </w:rPr>
      </w:pPr>
      <w:r w:rsidRPr="00FC09FC">
        <w:rPr>
          <w:rFonts w:ascii="Arial" w:hAnsi="Arial" w:cs="Arial"/>
          <w:i/>
          <w:sz w:val="20"/>
          <w:szCs w:val="20"/>
          <w:lang w:val="en-US" w:eastAsia="en-US"/>
        </w:rPr>
        <w:t xml:space="preserve">Căn cứ </w:t>
      </w:r>
      <w:r w:rsidRPr="00FC09FC" w:rsidR="008E0A49">
        <w:rPr>
          <w:rFonts w:ascii="Arial" w:hAnsi="Arial" w:cs="Arial"/>
          <w:i/>
          <w:sz w:val="20"/>
          <w:szCs w:val="20"/>
          <w:lang w:val="en-US" w:eastAsia="en-US"/>
        </w:rPr>
        <w:t>Luật</w:t>
      </w:r>
      <w:r w:rsidRPr="00FC09FC">
        <w:rPr>
          <w:rFonts w:ascii="Arial" w:hAnsi="Arial" w:cs="Arial"/>
          <w:i/>
          <w:sz w:val="20"/>
          <w:szCs w:val="20"/>
          <w:lang w:val="en-US" w:eastAsia="en-US"/>
        </w:rPr>
        <w:t xml:space="preserve"> Báo chí số 103</w:t>
      </w:r>
      <w:r w:rsidRPr="00FC09FC" w:rsidR="008E0A49">
        <w:rPr>
          <w:rFonts w:ascii="Arial" w:hAnsi="Arial" w:cs="Arial"/>
          <w:i/>
          <w:sz w:val="20"/>
          <w:szCs w:val="20"/>
          <w:lang w:val="en-US" w:eastAsia="en-US"/>
        </w:rPr>
        <w:t>/</w:t>
      </w:r>
      <w:r w:rsidRPr="00FC09FC">
        <w:rPr>
          <w:rFonts w:ascii="Arial" w:hAnsi="Arial" w:cs="Arial"/>
          <w:i/>
          <w:sz w:val="20"/>
          <w:szCs w:val="20"/>
          <w:lang w:val="en-US" w:eastAsia="en-US"/>
        </w:rPr>
        <w:t>2016</w:t>
      </w:r>
      <w:r w:rsidRPr="00FC09FC" w:rsidR="008E0A49">
        <w:rPr>
          <w:rFonts w:ascii="Arial" w:hAnsi="Arial" w:cs="Arial"/>
          <w:i/>
          <w:sz w:val="20"/>
          <w:szCs w:val="20"/>
          <w:lang w:val="en-US" w:eastAsia="en-US"/>
        </w:rPr>
        <w:t>/</w:t>
      </w:r>
      <w:r w:rsidRPr="00FC09FC">
        <w:rPr>
          <w:rFonts w:ascii="Arial" w:hAnsi="Arial" w:cs="Arial"/>
          <w:i/>
          <w:sz w:val="20"/>
          <w:szCs w:val="20"/>
          <w:lang w:val="en-US" w:eastAsia="en-US"/>
        </w:rPr>
        <w:t>QH13;</w:t>
      </w:r>
    </w:p>
    <w:p w:rsidR="005631B1" w:rsidRPr="00FC09FC" w:rsidP="00CF76E8">
      <w:pPr>
        <w:spacing w:before="120"/>
        <w:rPr>
          <w:rFonts w:ascii="Arial" w:hAnsi="Arial" w:cs="Arial"/>
          <w:i/>
          <w:sz w:val="20"/>
          <w:szCs w:val="20"/>
          <w:lang w:val="en-US" w:eastAsia="en-US"/>
        </w:rPr>
      </w:pPr>
      <w:r w:rsidRPr="00FC09FC">
        <w:rPr>
          <w:rFonts w:ascii="Arial" w:hAnsi="Arial" w:cs="Arial"/>
          <w:i/>
          <w:sz w:val="20"/>
          <w:szCs w:val="20"/>
          <w:lang w:val="en-US" w:eastAsia="en-US"/>
        </w:rPr>
        <w:t>Căn cứ Nghị định số 43</w:t>
      </w:r>
      <w:r w:rsidRPr="00FC09FC" w:rsidR="008E0A49">
        <w:rPr>
          <w:rFonts w:ascii="Arial" w:hAnsi="Arial" w:cs="Arial"/>
          <w:i/>
          <w:sz w:val="20"/>
          <w:szCs w:val="20"/>
          <w:lang w:val="en-US" w:eastAsia="en-US"/>
        </w:rPr>
        <w:t>/</w:t>
      </w:r>
      <w:r w:rsidRPr="00FC09FC">
        <w:rPr>
          <w:rFonts w:ascii="Arial" w:hAnsi="Arial" w:cs="Arial"/>
          <w:i/>
          <w:sz w:val="20"/>
          <w:szCs w:val="20"/>
          <w:lang w:val="en-US" w:eastAsia="en-US"/>
        </w:rPr>
        <w:t>2025</w:t>
      </w:r>
      <w:r w:rsidRPr="00FC09FC" w:rsidR="008E0A49">
        <w:rPr>
          <w:rFonts w:ascii="Arial" w:hAnsi="Arial" w:cs="Arial"/>
          <w:i/>
          <w:sz w:val="20"/>
          <w:szCs w:val="20"/>
          <w:lang w:val="en-US" w:eastAsia="en-US"/>
        </w:rPr>
        <w:t>/</w:t>
      </w:r>
      <w:r w:rsidRPr="00FC09FC">
        <w:rPr>
          <w:rFonts w:ascii="Arial" w:hAnsi="Arial" w:cs="Arial"/>
          <w:i/>
          <w:sz w:val="20"/>
          <w:szCs w:val="20"/>
          <w:lang w:val="en-US" w:eastAsia="en-US"/>
        </w:rPr>
        <w:t>NĐ-CP ngày 28 tháng 02 năm 2025 của Chính phủ quy định chức năng, nhiệm vụ, quyền hạn và cơ cấu tổ chức của Bộ Văn hóa, Thể thao và Du lịch;</w:t>
      </w:r>
    </w:p>
    <w:p w:rsidR="005631B1" w:rsidRPr="00FC09FC" w:rsidP="00CF76E8">
      <w:pPr>
        <w:spacing w:before="120"/>
        <w:rPr>
          <w:rFonts w:ascii="Arial" w:hAnsi="Arial" w:cs="Arial"/>
          <w:i/>
          <w:sz w:val="20"/>
          <w:szCs w:val="20"/>
          <w:lang w:val="en-US" w:eastAsia="en-US"/>
        </w:rPr>
      </w:pPr>
      <w:r w:rsidRPr="00FC09FC">
        <w:rPr>
          <w:rFonts w:ascii="Arial" w:hAnsi="Arial" w:cs="Arial"/>
          <w:i/>
          <w:sz w:val="20"/>
          <w:szCs w:val="20"/>
          <w:lang w:val="en-US" w:eastAsia="en-US"/>
        </w:rPr>
        <w:t>Căn cứ Nghị định số 06</w:t>
      </w:r>
      <w:r w:rsidRPr="00FC09FC" w:rsidR="008E0A49">
        <w:rPr>
          <w:rFonts w:ascii="Arial" w:hAnsi="Arial" w:cs="Arial"/>
          <w:i/>
          <w:sz w:val="20"/>
          <w:szCs w:val="20"/>
          <w:lang w:val="en-US" w:eastAsia="en-US"/>
        </w:rPr>
        <w:t>/</w:t>
      </w:r>
      <w:r w:rsidRPr="00FC09FC">
        <w:rPr>
          <w:rFonts w:ascii="Arial" w:hAnsi="Arial" w:cs="Arial"/>
          <w:i/>
          <w:sz w:val="20"/>
          <w:szCs w:val="20"/>
          <w:lang w:val="en-US" w:eastAsia="en-US"/>
        </w:rPr>
        <w:t>2016</w:t>
      </w:r>
      <w:r w:rsidRPr="00FC09FC" w:rsidR="008E0A49">
        <w:rPr>
          <w:rFonts w:ascii="Arial" w:hAnsi="Arial" w:cs="Arial"/>
          <w:i/>
          <w:sz w:val="20"/>
          <w:szCs w:val="20"/>
          <w:lang w:val="en-US" w:eastAsia="en-US"/>
        </w:rPr>
        <w:t>/</w:t>
      </w:r>
      <w:r w:rsidRPr="00FC09FC">
        <w:rPr>
          <w:rFonts w:ascii="Arial" w:hAnsi="Arial" w:cs="Arial"/>
          <w:i/>
          <w:sz w:val="20"/>
          <w:szCs w:val="20"/>
          <w:lang w:val="en-US" w:eastAsia="en-US"/>
        </w:rPr>
        <w:t>NĐ-CP ngày 18 tháng 01 năm 2016 của Chính phủ về quản lý, cung cấp và sử dụng dịch vụ phát thanh, truyền hình được sửa đổi, bổ sung bởi Nghị định số 71</w:t>
      </w:r>
      <w:r w:rsidRPr="00FC09FC" w:rsidR="008E0A49">
        <w:rPr>
          <w:rFonts w:ascii="Arial" w:hAnsi="Arial" w:cs="Arial"/>
          <w:i/>
          <w:sz w:val="20"/>
          <w:szCs w:val="20"/>
          <w:lang w:val="en-US" w:eastAsia="en-US"/>
        </w:rPr>
        <w:t>/</w:t>
      </w:r>
      <w:r w:rsidRPr="00FC09FC">
        <w:rPr>
          <w:rFonts w:ascii="Arial" w:hAnsi="Arial" w:cs="Arial"/>
          <w:i/>
          <w:sz w:val="20"/>
          <w:szCs w:val="20"/>
          <w:lang w:val="en-US" w:eastAsia="en-US"/>
        </w:rPr>
        <w:t>2022</w:t>
      </w:r>
      <w:r w:rsidRPr="00FC09FC" w:rsidR="008E0A49">
        <w:rPr>
          <w:rFonts w:ascii="Arial" w:hAnsi="Arial" w:cs="Arial"/>
          <w:i/>
          <w:sz w:val="20"/>
          <w:szCs w:val="20"/>
          <w:lang w:val="en-US" w:eastAsia="en-US"/>
        </w:rPr>
        <w:t>/</w:t>
      </w:r>
      <w:r w:rsidRPr="00FC09FC">
        <w:rPr>
          <w:rFonts w:ascii="Arial" w:hAnsi="Arial" w:cs="Arial"/>
          <w:i/>
          <w:sz w:val="20"/>
          <w:szCs w:val="20"/>
          <w:lang w:val="en-US" w:eastAsia="en-US"/>
        </w:rPr>
        <w:t>NĐ-CP ngày 01 tháng 10 năm 2022;</w:t>
      </w:r>
    </w:p>
    <w:p w:rsidR="005631B1" w:rsidRPr="00FC09FC" w:rsidP="00CF76E8">
      <w:pPr>
        <w:spacing w:before="120"/>
        <w:rPr>
          <w:rFonts w:ascii="Arial" w:hAnsi="Arial" w:cs="Arial"/>
          <w:i/>
          <w:sz w:val="20"/>
          <w:szCs w:val="20"/>
          <w:lang w:val="en-US" w:eastAsia="en-US"/>
        </w:rPr>
      </w:pPr>
      <w:r w:rsidRPr="00FC09FC">
        <w:rPr>
          <w:rFonts w:ascii="Arial" w:hAnsi="Arial" w:cs="Arial"/>
          <w:i/>
          <w:sz w:val="20"/>
          <w:szCs w:val="20"/>
          <w:lang w:val="en-US" w:eastAsia="en-US"/>
        </w:rPr>
        <w:t xml:space="preserve">Căn cứ Giấy phép sản xuất kênh </w:t>
      </w:r>
      <w:r w:rsidRPr="00FC09FC" w:rsidR="0072277E">
        <w:rPr>
          <w:rFonts w:ascii="Arial" w:hAnsi="Arial" w:cs="Arial"/>
          <w:i/>
          <w:sz w:val="20"/>
          <w:szCs w:val="20"/>
          <w:lang w:val="en-US" w:eastAsia="en-US"/>
        </w:rPr>
        <w:t>chương</w:t>
      </w:r>
      <w:r w:rsidRPr="00FC09FC">
        <w:rPr>
          <w:rFonts w:ascii="Arial" w:hAnsi="Arial" w:cs="Arial"/>
          <w:i/>
          <w:sz w:val="20"/>
          <w:szCs w:val="20"/>
          <w:lang w:val="en-US" w:eastAsia="en-US"/>
        </w:rPr>
        <w:t xml:space="preserve"> trình phát thanh</w:t>
      </w:r>
      <w:r w:rsidRPr="00FC09FC" w:rsidR="008E0A49">
        <w:rPr>
          <w:rFonts w:ascii="Arial" w:hAnsi="Arial" w:cs="Arial"/>
          <w:i/>
          <w:sz w:val="20"/>
          <w:szCs w:val="20"/>
          <w:lang w:val="en-US" w:eastAsia="en-US"/>
        </w:rPr>
        <w:t>/</w:t>
      </w:r>
      <w:r w:rsidRPr="00FC09FC">
        <w:rPr>
          <w:rFonts w:ascii="Arial" w:hAnsi="Arial" w:cs="Arial"/>
          <w:i/>
          <w:sz w:val="20"/>
          <w:szCs w:val="20"/>
          <w:lang w:val="en-US" w:eastAsia="en-US"/>
        </w:rPr>
        <w:t>truyền hình trong nước số ... ngày ... tháng ... năm do Bộ Văn hóa, Thể thao và Du lịch cấp cho (tên cơ quan báo chí);</w:t>
      </w:r>
    </w:p>
    <w:p w:rsidR="005631B1" w:rsidRPr="00FC09FC" w:rsidP="00CF76E8">
      <w:pPr>
        <w:spacing w:before="120"/>
        <w:rPr>
          <w:rFonts w:ascii="Arial" w:hAnsi="Arial" w:cs="Arial"/>
          <w:i/>
          <w:sz w:val="20"/>
          <w:szCs w:val="20"/>
          <w:lang w:val="en-US" w:eastAsia="en-US"/>
        </w:rPr>
      </w:pPr>
      <w:r w:rsidRPr="00FC09FC">
        <w:rPr>
          <w:rFonts w:ascii="Arial" w:hAnsi="Arial" w:cs="Arial"/>
          <w:i/>
          <w:sz w:val="20"/>
          <w:szCs w:val="20"/>
          <w:lang w:val="en-US" w:eastAsia="en-US"/>
        </w:rPr>
        <w:t>Theo đề nghị tại văn bản</w:t>
      </w:r>
      <w:r w:rsidRPr="00FC09FC" w:rsidR="008E0A49">
        <w:rPr>
          <w:rFonts w:ascii="Arial" w:hAnsi="Arial" w:cs="Arial"/>
          <w:i/>
          <w:sz w:val="20"/>
          <w:szCs w:val="20"/>
          <w:lang w:val="en-US" w:eastAsia="en-US"/>
        </w:rPr>
        <w:t>/</w:t>
      </w:r>
      <w:r w:rsidRPr="00FC09FC">
        <w:rPr>
          <w:rFonts w:ascii="Arial" w:hAnsi="Arial" w:cs="Arial"/>
          <w:i/>
          <w:sz w:val="20"/>
          <w:szCs w:val="20"/>
          <w:lang w:val="en-US" w:eastAsia="en-US"/>
        </w:rPr>
        <w:t>báo cáo</w:t>
      </w:r>
      <w:r w:rsidRPr="00FC09FC" w:rsidR="008E0A49">
        <w:rPr>
          <w:rFonts w:ascii="Arial" w:hAnsi="Arial" w:cs="Arial"/>
          <w:i/>
          <w:sz w:val="20"/>
          <w:szCs w:val="20"/>
          <w:lang w:val="en-US" w:eastAsia="en-US"/>
        </w:rPr>
        <w:t>/</w:t>
      </w:r>
      <w:r w:rsidRPr="00FC09FC">
        <w:rPr>
          <w:rFonts w:ascii="Arial" w:hAnsi="Arial" w:cs="Arial"/>
          <w:i/>
          <w:sz w:val="20"/>
          <w:szCs w:val="20"/>
          <w:lang w:val="en-US" w:eastAsia="en-US"/>
        </w:rPr>
        <w:t>đề án số ... ngày ... tháng... năm.... của (tên cơ quan báo chí);</w:t>
      </w:r>
    </w:p>
    <w:p w:rsidR="005631B1" w:rsidRPr="00FC09FC" w:rsidP="00CF76E8">
      <w:pPr>
        <w:spacing w:before="120"/>
        <w:rPr>
          <w:rFonts w:ascii="Arial" w:hAnsi="Arial" w:cs="Arial"/>
          <w:i/>
          <w:sz w:val="20"/>
          <w:szCs w:val="20"/>
          <w:lang w:val="en-US" w:eastAsia="en-US"/>
        </w:rPr>
      </w:pPr>
      <w:r w:rsidRPr="00FC09FC">
        <w:rPr>
          <w:rFonts w:ascii="Arial" w:hAnsi="Arial" w:cs="Arial"/>
          <w:i/>
          <w:sz w:val="20"/>
          <w:szCs w:val="20"/>
          <w:lang w:val="en-US" w:eastAsia="en-US"/>
        </w:rPr>
        <w:t>Theo đề nghị của Cục trưởng Cục Phát thanh, truyền hình và thông tin điện tử,</w:t>
      </w:r>
    </w:p>
    <w:p w:rsidR="005631B1" w:rsidRPr="00FC09FC" w:rsidP="00CF76E8">
      <w:pPr>
        <w:spacing w:before="120"/>
        <w:jc w:val="center"/>
        <w:rPr>
          <w:rFonts w:ascii="Arial" w:hAnsi="Arial" w:cs="Arial"/>
          <w:b/>
          <w:sz w:val="20"/>
          <w:szCs w:val="20"/>
          <w:lang w:val="en-US" w:eastAsia="en-US"/>
        </w:rPr>
      </w:pPr>
      <w:r w:rsidRPr="00FC09FC">
        <w:rPr>
          <w:rFonts w:ascii="Arial" w:hAnsi="Arial" w:cs="Arial"/>
          <w:b/>
          <w:sz w:val="20"/>
          <w:szCs w:val="20"/>
          <w:lang w:val="en-US" w:eastAsia="en-US"/>
        </w:rPr>
        <w:t>CẤP PHÉP CHO:</w:t>
      </w:r>
    </w:p>
    <w:p w:rsidR="005631B1" w:rsidRPr="00FC09FC" w:rsidP="00CF76E8">
      <w:pPr>
        <w:spacing w:before="120"/>
        <w:jc w:val="center"/>
        <w:rPr>
          <w:rFonts w:ascii="Arial" w:hAnsi="Arial" w:cs="Arial"/>
          <w:b/>
          <w:sz w:val="20"/>
          <w:szCs w:val="20"/>
          <w:lang w:val="en-US" w:eastAsia="en-US"/>
        </w:rPr>
      </w:pPr>
      <w:r w:rsidRPr="00FC09FC">
        <w:rPr>
          <w:rFonts w:ascii="Arial" w:hAnsi="Arial" w:cs="Arial"/>
          <w:b/>
          <w:sz w:val="20"/>
          <w:szCs w:val="20"/>
          <w:lang w:val="en-US" w:eastAsia="en-US"/>
        </w:rPr>
        <w:t xml:space="preserve">Tên cơ quan báo chí hoạt động </w:t>
      </w:r>
      <w:r w:rsidRPr="00FC09FC">
        <w:rPr>
          <w:rFonts w:ascii="Arial" w:hAnsi="Arial" w:cs="Arial"/>
          <w:b/>
          <w:i/>
          <w:sz w:val="20"/>
          <w:szCs w:val="20"/>
          <w:lang w:val="en-US" w:eastAsia="en-US"/>
        </w:rPr>
        <w:t>phát thanh</w:t>
      </w:r>
      <w:r w:rsidRPr="00FC09FC" w:rsidR="008E0A49">
        <w:rPr>
          <w:rFonts w:ascii="Arial" w:hAnsi="Arial" w:cs="Arial"/>
          <w:b/>
          <w:i/>
          <w:sz w:val="20"/>
          <w:szCs w:val="20"/>
          <w:lang w:val="en-US" w:eastAsia="en-US"/>
        </w:rPr>
        <w:t>/</w:t>
      </w:r>
      <w:r w:rsidRPr="00FC09FC">
        <w:rPr>
          <w:rFonts w:ascii="Arial" w:hAnsi="Arial" w:cs="Arial"/>
          <w:b/>
          <w:i/>
          <w:sz w:val="20"/>
          <w:szCs w:val="20"/>
          <w:lang w:val="en-US" w:eastAsia="en-US"/>
        </w:rPr>
        <w:t>truyền hình</w:t>
      </w:r>
    </w:p>
    <w:p w:rsidR="005631B1" w:rsidRPr="00FC09FC" w:rsidP="00CF76E8">
      <w:pPr>
        <w:spacing w:before="120"/>
        <w:jc w:val="center"/>
        <w:rPr>
          <w:rFonts w:ascii="Arial" w:hAnsi="Arial" w:cs="Arial"/>
          <w:i/>
          <w:sz w:val="20"/>
          <w:szCs w:val="20"/>
          <w:lang w:val="en-US" w:eastAsia="en-US"/>
        </w:rPr>
      </w:pPr>
      <w:r w:rsidRPr="00FC09FC">
        <w:rPr>
          <w:rFonts w:ascii="Arial" w:hAnsi="Arial" w:cs="Arial"/>
          <w:i/>
          <w:sz w:val="20"/>
          <w:szCs w:val="20"/>
          <w:lang w:val="en-US" w:eastAsia="en-US"/>
        </w:rPr>
        <w:t>(viết bằng chữ in hoa)</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 Giấy phép hoạt động </w:t>
      </w:r>
      <w:r w:rsidRPr="00FC09FC">
        <w:rPr>
          <w:rFonts w:ascii="Arial" w:hAnsi="Arial" w:cs="Arial"/>
          <w:i/>
          <w:sz w:val="20"/>
          <w:szCs w:val="20"/>
          <w:lang w:val="en-US" w:eastAsia="en-US"/>
        </w:rPr>
        <w:t>phát thanh</w:t>
      </w:r>
      <w:r w:rsidRPr="00FC09FC" w:rsidR="008E0A49">
        <w:rPr>
          <w:rFonts w:ascii="Arial" w:hAnsi="Arial" w:cs="Arial"/>
          <w:i/>
          <w:sz w:val="20"/>
          <w:szCs w:val="20"/>
          <w:lang w:val="en-US" w:eastAsia="en-US"/>
        </w:rPr>
        <w:t>/</w:t>
      </w:r>
      <w:r w:rsidRPr="00FC09FC">
        <w:rPr>
          <w:rFonts w:ascii="Arial" w:hAnsi="Arial" w:cs="Arial"/>
          <w:i/>
          <w:sz w:val="20"/>
          <w:szCs w:val="20"/>
          <w:lang w:val="en-US" w:eastAsia="en-US"/>
        </w:rPr>
        <w:t xml:space="preserve"> truyền hình</w:t>
      </w:r>
      <w:r w:rsidRPr="00FC09FC">
        <w:rPr>
          <w:rFonts w:ascii="Arial" w:hAnsi="Arial" w:cs="Arial"/>
          <w:sz w:val="20"/>
          <w:szCs w:val="20"/>
          <w:lang w:val="en-US" w:eastAsia="en-US"/>
        </w:rPr>
        <w:t xml:space="preserve"> số... do cấp ngày...... tháng ...... năm.......</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 Giấy phép sản xuất kênh </w:t>
      </w:r>
      <w:r w:rsidRPr="00FC09FC" w:rsidR="0072277E">
        <w:rPr>
          <w:rFonts w:ascii="Arial" w:hAnsi="Arial" w:cs="Arial"/>
          <w:sz w:val="20"/>
          <w:szCs w:val="20"/>
          <w:lang w:val="en-US" w:eastAsia="en-US"/>
        </w:rPr>
        <w:t>chương</w:t>
      </w:r>
      <w:r w:rsidRPr="00FC09FC">
        <w:rPr>
          <w:rFonts w:ascii="Arial" w:hAnsi="Arial" w:cs="Arial"/>
          <w:sz w:val="20"/>
          <w:szCs w:val="20"/>
          <w:lang w:val="en-US" w:eastAsia="en-US"/>
        </w:rPr>
        <w:t xml:space="preserve"> trình </w:t>
      </w:r>
      <w:r w:rsidRPr="00FC09FC">
        <w:rPr>
          <w:rFonts w:ascii="Arial" w:hAnsi="Arial" w:cs="Arial"/>
          <w:i/>
          <w:sz w:val="20"/>
          <w:szCs w:val="20"/>
          <w:lang w:val="en-US" w:eastAsia="en-US"/>
        </w:rPr>
        <w:t>phát thanh</w:t>
      </w:r>
      <w:r w:rsidRPr="00FC09FC" w:rsidR="008E0A49">
        <w:rPr>
          <w:rFonts w:ascii="Arial" w:hAnsi="Arial" w:cs="Arial"/>
          <w:i/>
          <w:sz w:val="20"/>
          <w:szCs w:val="20"/>
          <w:lang w:val="en-US" w:eastAsia="en-US"/>
        </w:rPr>
        <w:t>/</w:t>
      </w:r>
      <w:r w:rsidRPr="00FC09FC">
        <w:rPr>
          <w:rFonts w:ascii="Arial" w:hAnsi="Arial" w:cs="Arial"/>
          <w:i/>
          <w:sz w:val="20"/>
          <w:szCs w:val="20"/>
          <w:lang w:val="en-US" w:eastAsia="en-US"/>
        </w:rPr>
        <w:t xml:space="preserve"> truyền hình</w:t>
      </w:r>
      <w:r w:rsidRPr="00FC09FC">
        <w:rPr>
          <w:rFonts w:ascii="Arial" w:hAnsi="Arial" w:cs="Arial"/>
          <w:sz w:val="20"/>
          <w:szCs w:val="20"/>
          <w:lang w:val="en-US" w:eastAsia="en-US"/>
        </w:rPr>
        <w:t xml:space="preserve"> trong nước số.... do... cấp ngày...... tháng ...... năm.......</w:t>
      </w:r>
    </w:p>
    <w:p w:rsidR="005631B1" w:rsidRPr="00FC09FC" w:rsidP="00CF76E8">
      <w:pPr>
        <w:spacing w:before="120"/>
        <w:rPr>
          <w:rFonts w:ascii="Arial" w:hAnsi="Arial" w:cs="Arial"/>
          <w:i/>
          <w:sz w:val="20"/>
          <w:szCs w:val="20"/>
          <w:lang w:val="en-US" w:eastAsia="en-US"/>
        </w:rPr>
      </w:pPr>
      <w:r w:rsidRPr="00FC09FC">
        <w:rPr>
          <w:rFonts w:ascii="Arial" w:hAnsi="Arial" w:cs="Arial"/>
          <w:sz w:val="20"/>
          <w:szCs w:val="20"/>
          <w:lang w:val="en-US" w:eastAsia="en-US"/>
        </w:rPr>
        <w:t xml:space="preserve">1. Nội dung sửa đổi, bổ sung giấy phép sản xuất kênh </w:t>
      </w:r>
      <w:r w:rsidRPr="00FC09FC" w:rsidR="0072277E">
        <w:rPr>
          <w:rFonts w:ascii="Arial" w:hAnsi="Arial" w:cs="Arial"/>
          <w:sz w:val="20"/>
          <w:szCs w:val="20"/>
          <w:lang w:val="en-US" w:eastAsia="en-US"/>
        </w:rPr>
        <w:t>chương</w:t>
      </w:r>
      <w:r w:rsidRPr="00FC09FC">
        <w:rPr>
          <w:rFonts w:ascii="Arial" w:hAnsi="Arial" w:cs="Arial"/>
          <w:sz w:val="20"/>
          <w:szCs w:val="20"/>
          <w:lang w:val="en-US" w:eastAsia="en-US"/>
        </w:rPr>
        <w:t xml:space="preserve"> trình phát thanh</w:t>
      </w:r>
      <w:r w:rsidRPr="00FC09FC" w:rsidR="008E0A49">
        <w:rPr>
          <w:rFonts w:ascii="Arial" w:hAnsi="Arial" w:cs="Arial"/>
          <w:sz w:val="20"/>
          <w:szCs w:val="20"/>
          <w:lang w:val="en-US" w:eastAsia="en-US"/>
        </w:rPr>
        <w:t>/</w:t>
      </w:r>
      <w:r w:rsidRPr="00FC09FC">
        <w:rPr>
          <w:rFonts w:ascii="Arial" w:hAnsi="Arial" w:cs="Arial"/>
          <w:sz w:val="20"/>
          <w:szCs w:val="20"/>
          <w:lang w:val="en-US" w:eastAsia="en-US"/>
        </w:rPr>
        <w:t xml:space="preserve">truyền hình trong nước </w:t>
      </w:r>
      <w:r w:rsidRPr="00FC09FC">
        <w:rPr>
          <w:rFonts w:ascii="Arial" w:hAnsi="Arial" w:cs="Arial"/>
          <w:i/>
          <w:sz w:val="20"/>
          <w:szCs w:val="20"/>
          <w:lang w:val="en-US" w:eastAsia="en-US"/>
        </w:rPr>
        <w:t>(tên kênh):</w:t>
      </w:r>
    </w:p>
    <w:p w:rsidR="005631B1" w:rsidRPr="00FC09FC" w:rsidP="00CF76E8">
      <w:pPr>
        <w:spacing w:before="120"/>
        <w:rPr>
          <w:rFonts w:ascii="Arial" w:hAnsi="Arial" w:cs="Arial"/>
          <w:i/>
          <w:sz w:val="20"/>
          <w:szCs w:val="20"/>
          <w:lang w:val="en-US" w:eastAsia="en-US"/>
        </w:rPr>
      </w:pPr>
      <w:r w:rsidRPr="00FC09FC">
        <w:rPr>
          <w:rFonts w:ascii="Arial" w:hAnsi="Arial" w:cs="Arial"/>
          <w:i/>
          <w:sz w:val="20"/>
          <w:szCs w:val="20"/>
          <w:lang w:val="en-US" w:eastAsia="en-US"/>
        </w:rPr>
        <w:t>.............................................................................................................................................</w:t>
      </w:r>
    </w:p>
    <w:p w:rsidR="005631B1" w:rsidRPr="00FC09FC" w:rsidP="00CF76E8">
      <w:pPr>
        <w:spacing w:before="120"/>
        <w:rPr>
          <w:rFonts w:ascii="Arial" w:hAnsi="Arial" w:cs="Arial"/>
          <w:i/>
          <w:sz w:val="20"/>
          <w:szCs w:val="20"/>
          <w:lang w:val="en-US" w:eastAsia="en-US"/>
        </w:rPr>
      </w:pPr>
      <w:r w:rsidRPr="00FC09FC">
        <w:rPr>
          <w:rFonts w:ascii="Arial" w:hAnsi="Arial" w:cs="Arial"/>
          <w:i/>
          <w:sz w:val="20"/>
          <w:szCs w:val="20"/>
          <w:lang w:val="en-US" w:eastAsia="en-US"/>
        </w:rPr>
        <w:t>.............................................................................................................................................</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2. Giấy phép sửa đổi, bổ sung giấy phép sản xuất kênh </w:t>
      </w:r>
      <w:r w:rsidRPr="00FC09FC" w:rsidR="0072277E">
        <w:rPr>
          <w:rFonts w:ascii="Arial" w:hAnsi="Arial" w:cs="Arial"/>
          <w:sz w:val="20"/>
          <w:szCs w:val="20"/>
          <w:lang w:val="en-US" w:eastAsia="en-US"/>
        </w:rPr>
        <w:t>chương</w:t>
      </w:r>
      <w:r w:rsidRPr="00FC09FC">
        <w:rPr>
          <w:rFonts w:ascii="Arial" w:hAnsi="Arial" w:cs="Arial"/>
          <w:sz w:val="20"/>
          <w:szCs w:val="20"/>
          <w:lang w:val="en-US" w:eastAsia="en-US"/>
        </w:rPr>
        <w:t xml:space="preserve"> trình </w:t>
      </w:r>
      <w:r w:rsidRPr="00FC09FC">
        <w:rPr>
          <w:rFonts w:ascii="Arial" w:hAnsi="Arial" w:cs="Arial"/>
          <w:i/>
          <w:sz w:val="20"/>
          <w:szCs w:val="20"/>
          <w:lang w:val="en-US" w:eastAsia="en-US"/>
        </w:rPr>
        <w:t>phát thanh</w:t>
      </w:r>
      <w:r w:rsidRPr="00FC09FC" w:rsidR="008E0A49">
        <w:rPr>
          <w:rFonts w:ascii="Arial" w:hAnsi="Arial" w:cs="Arial"/>
          <w:i/>
          <w:sz w:val="20"/>
          <w:szCs w:val="20"/>
          <w:lang w:val="en-US" w:eastAsia="en-US"/>
        </w:rPr>
        <w:t>/</w:t>
      </w:r>
      <w:r w:rsidRPr="00FC09FC">
        <w:rPr>
          <w:rFonts w:ascii="Arial" w:hAnsi="Arial" w:cs="Arial"/>
          <w:i/>
          <w:sz w:val="20"/>
          <w:szCs w:val="20"/>
          <w:lang w:val="en-US" w:eastAsia="en-US"/>
        </w:rPr>
        <w:t xml:space="preserve"> truyền hình</w:t>
      </w:r>
      <w:r w:rsidRPr="00FC09FC">
        <w:rPr>
          <w:rFonts w:ascii="Arial" w:hAnsi="Arial" w:cs="Arial"/>
          <w:sz w:val="20"/>
          <w:szCs w:val="20"/>
          <w:lang w:val="en-US" w:eastAsia="en-US"/>
        </w:rPr>
        <w:t xml:space="preserve"> trong nước </w:t>
      </w:r>
      <w:r w:rsidRPr="00FC09FC">
        <w:rPr>
          <w:rFonts w:ascii="Arial" w:hAnsi="Arial" w:cs="Arial"/>
          <w:i/>
          <w:sz w:val="20"/>
          <w:szCs w:val="20"/>
          <w:lang w:val="en-US" w:eastAsia="en-US"/>
        </w:rPr>
        <w:t>(tên kênh)</w:t>
      </w:r>
      <w:r w:rsidRPr="00FC09FC">
        <w:rPr>
          <w:rFonts w:ascii="Arial" w:hAnsi="Arial" w:cs="Arial"/>
          <w:sz w:val="20"/>
          <w:szCs w:val="20"/>
          <w:lang w:val="en-US" w:eastAsia="en-US"/>
        </w:rPr>
        <w:t xml:space="preserve"> có hiệu lực kể từ ngày cấp đến ngày...... tháng ...... năm.......</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Các quy định khác của Giấy phép sản xuất kênh </w:t>
      </w:r>
      <w:r w:rsidRPr="00FC09FC" w:rsidR="0072277E">
        <w:rPr>
          <w:rFonts w:ascii="Arial" w:hAnsi="Arial" w:cs="Arial"/>
          <w:sz w:val="20"/>
          <w:szCs w:val="20"/>
          <w:lang w:val="en-US" w:eastAsia="en-US"/>
        </w:rPr>
        <w:t>chương</w:t>
      </w:r>
      <w:r w:rsidRPr="00FC09FC">
        <w:rPr>
          <w:rFonts w:ascii="Arial" w:hAnsi="Arial" w:cs="Arial"/>
          <w:sz w:val="20"/>
          <w:szCs w:val="20"/>
          <w:lang w:val="en-US" w:eastAsia="en-US"/>
        </w:rPr>
        <w:t xml:space="preserve"> trình </w:t>
      </w:r>
      <w:r w:rsidRPr="00FC09FC">
        <w:rPr>
          <w:rFonts w:ascii="Arial" w:hAnsi="Arial" w:cs="Arial"/>
          <w:i/>
          <w:sz w:val="20"/>
          <w:szCs w:val="20"/>
          <w:lang w:val="en-US" w:eastAsia="en-US"/>
        </w:rPr>
        <w:t>phát thanh</w:t>
      </w:r>
      <w:r w:rsidRPr="00FC09FC" w:rsidR="008E0A49">
        <w:rPr>
          <w:rFonts w:ascii="Arial" w:hAnsi="Arial" w:cs="Arial"/>
          <w:i/>
          <w:sz w:val="20"/>
          <w:szCs w:val="20"/>
          <w:lang w:val="en-US" w:eastAsia="en-US"/>
        </w:rPr>
        <w:t>/</w:t>
      </w:r>
      <w:r w:rsidRPr="00FC09FC">
        <w:rPr>
          <w:rFonts w:ascii="Arial" w:hAnsi="Arial" w:cs="Arial"/>
          <w:i/>
          <w:sz w:val="20"/>
          <w:szCs w:val="20"/>
          <w:lang w:val="en-US" w:eastAsia="en-US"/>
        </w:rPr>
        <w:t>truyền hình</w:t>
      </w:r>
      <w:r w:rsidRPr="00FC09FC">
        <w:rPr>
          <w:rFonts w:ascii="Arial" w:hAnsi="Arial" w:cs="Arial"/>
          <w:sz w:val="20"/>
          <w:szCs w:val="20"/>
          <w:lang w:val="en-US" w:eastAsia="en-US"/>
        </w:rPr>
        <w:t xml:space="preserve"> trong nước </w:t>
      </w:r>
      <w:r w:rsidRPr="00FC09FC">
        <w:rPr>
          <w:rFonts w:ascii="Arial" w:hAnsi="Arial" w:cs="Arial"/>
          <w:i/>
          <w:sz w:val="20"/>
          <w:szCs w:val="20"/>
          <w:lang w:val="en-US" w:eastAsia="en-US"/>
        </w:rPr>
        <w:t>(tên kênh)</w:t>
      </w:r>
      <w:r w:rsidRPr="00FC09FC">
        <w:rPr>
          <w:rFonts w:ascii="Arial" w:hAnsi="Arial" w:cs="Arial"/>
          <w:sz w:val="20"/>
          <w:szCs w:val="20"/>
          <w:lang w:val="en-US" w:eastAsia="en-US"/>
        </w:rPr>
        <w:t xml:space="preserve"> số... ngày... tháng... năm... do Bộ Văn hóa, Thể thao và Du lịch cấp cho </w:t>
      </w:r>
      <w:r w:rsidRPr="00FC09FC">
        <w:rPr>
          <w:rFonts w:ascii="Arial" w:hAnsi="Arial" w:cs="Arial"/>
          <w:i/>
          <w:sz w:val="20"/>
          <w:szCs w:val="20"/>
          <w:lang w:val="en-US" w:eastAsia="en-US"/>
        </w:rPr>
        <w:t>(tên cơ quan báo chí)</w:t>
      </w:r>
      <w:r w:rsidRPr="00FC09FC">
        <w:rPr>
          <w:rFonts w:ascii="Arial" w:hAnsi="Arial" w:cs="Arial"/>
          <w:sz w:val="20"/>
          <w:szCs w:val="20"/>
          <w:lang w:val="en-US" w:eastAsia="en-US"/>
        </w:rPr>
        <w:t xml:space="preserve"> vẫn giữ nguyên giá trị pháp lý.</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3. Cơ quan báo chí có trách nhiệm thực hiện đúng các quy định của pháp </w:t>
      </w: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về báo chí; về viễn thông, tần số vô tuyến điện, truyền dẫn, phát sóng; các văn bản pháp </w:t>
      </w: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có liên quan, những quy định ghi trong Giấy phép sản xuất kênh </w:t>
      </w:r>
      <w:r w:rsidRPr="00FC09FC" w:rsidR="0072277E">
        <w:rPr>
          <w:rFonts w:ascii="Arial" w:hAnsi="Arial" w:cs="Arial"/>
          <w:sz w:val="20"/>
          <w:szCs w:val="20"/>
          <w:lang w:val="en-US" w:eastAsia="en-US"/>
        </w:rPr>
        <w:t>chương</w:t>
      </w:r>
      <w:r w:rsidRPr="00FC09FC">
        <w:rPr>
          <w:rFonts w:ascii="Arial" w:hAnsi="Arial" w:cs="Arial"/>
          <w:sz w:val="20"/>
          <w:szCs w:val="20"/>
          <w:lang w:val="en-US" w:eastAsia="en-US"/>
        </w:rPr>
        <w:t xml:space="preserve"> trình </w:t>
      </w:r>
      <w:r w:rsidRPr="00FC09FC">
        <w:rPr>
          <w:rFonts w:ascii="Arial" w:hAnsi="Arial" w:cs="Arial"/>
          <w:i/>
          <w:sz w:val="20"/>
          <w:szCs w:val="20"/>
          <w:lang w:val="en-US" w:eastAsia="en-US"/>
        </w:rPr>
        <w:t>phát thanh</w:t>
      </w:r>
      <w:r w:rsidRPr="00FC09FC" w:rsidR="008E0A49">
        <w:rPr>
          <w:rFonts w:ascii="Arial" w:hAnsi="Arial" w:cs="Arial"/>
          <w:i/>
          <w:sz w:val="20"/>
          <w:szCs w:val="20"/>
          <w:lang w:val="en-US" w:eastAsia="en-US"/>
        </w:rPr>
        <w:t>/</w:t>
      </w:r>
      <w:r w:rsidRPr="00FC09FC">
        <w:rPr>
          <w:rFonts w:ascii="Arial" w:hAnsi="Arial" w:cs="Arial"/>
          <w:i/>
          <w:sz w:val="20"/>
          <w:szCs w:val="20"/>
          <w:lang w:val="en-US" w:eastAsia="en-US"/>
        </w:rPr>
        <w:t>truyền hình</w:t>
      </w:r>
      <w:r w:rsidRPr="00FC09FC">
        <w:rPr>
          <w:rFonts w:ascii="Arial" w:hAnsi="Arial" w:cs="Arial"/>
          <w:sz w:val="20"/>
          <w:szCs w:val="20"/>
          <w:lang w:val="en-US" w:eastAsia="en-US"/>
        </w:rPr>
        <w:t xml:space="preserve"> trong nước </w:t>
      </w:r>
      <w:r w:rsidRPr="00FC09FC">
        <w:rPr>
          <w:rFonts w:ascii="Arial" w:hAnsi="Arial" w:cs="Arial"/>
          <w:i/>
          <w:sz w:val="20"/>
          <w:szCs w:val="20"/>
          <w:lang w:val="en-US" w:eastAsia="en-US"/>
        </w:rPr>
        <w:t>(tên kênh)</w:t>
      </w:r>
      <w:r w:rsidRPr="00FC09FC">
        <w:rPr>
          <w:rFonts w:ascii="Arial" w:hAnsi="Arial" w:cs="Arial"/>
          <w:sz w:val="20"/>
          <w:szCs w:val="20"/>
          <w:lang w:val="en-US" w:eastAsia="en-US"/>
        </w:rPr>
        <w:t xml:space="preserve"> số... ngày... tháng... năm... và Giấy phép </w:t>
      </w:r>
      <w:r w:rsidRPr="00FC09FC" w:rsidR="00BA68F9">
        <w:rPr>
          <w:rFonts w:ascii="Arial" w:hAnsi="Arial" w:cs="Arial"/>
          <w:sz w:val="20"/>
          <w:szCs w:val="20"/>
          <w:lang w:val="en-US" w:eastAsia="en-US"/>
        </w:rPr>
        <w:t>này</w:t>
      </w:r>
      <w:r w:rsidRPr="00FC09FC">
        <w:rPr>
          <w:rFonts w:ascii="Arial" w:hAnsi="Arial" w:cs="Arial"/>
          <w:sz w:val="20"/>
          <w:szCs w:val="20"/>
          <w:lang w:val="en-US" w:eastAsia="en-US"/>
        </w:rPr>
        <w:t>.</w:t>
      </w:r>
      <w:r w:rsidRPr="00FC09FC" w:rsidR="008E0A49">
        <w:rPr>
          <w:rFonts w:ascii="Arial" w:hAnsi="Arial" w:cs="Arial"/>
          <w:sz w:val="20"/>
          <w:szCs w:val="20"/>
          <w:lang w:val="en-US" w:eastAsia="en-US"/>
        </w:rPr>
        <w:t>/</w:t>
      </w:r>
      <w:r w:rsidRPr="00FC09FC">
        <w:rPr>
          <w:rFonts w:ascii="Arial" w:hAnsi="Arial" w:cs="Arial"/>
          <w:sz w:val="20"/>
          <w:szCs w:val="20"/>
          <w:lang w:val="en-US" w:eastAsia="en-US"/>
        </w:rPr>
        <w:t>.</w:t>
      </w:r>
    </w:p>
    <w:p w:rsidR="005631B1" w:rsidRPr="00FC09FC" w:rsidP="00CF76E8">
      <w:pPr>
        <w:spacing w:before="120"/>
        <w:rPr>
          <w:rFonts w:ascii="Arial" w:hAnsi="Arial" w:cs="Arial"/>
          <w:sz w:val="20"/>
        </w:rPr>
      </w:pPr>
    </w:p>
    <w:tbl>
      <w:tblPr>
        <w:tblStyle w:val="TableNormal"/>
        <w:tblW w:w="5000" w:type="pct"/>
        <w:tblCellMar>
          <w:left w:w="0" w:type="dxa"/>
          <w:right w:w="0" w:type="dxa"/>
        </w:tblCellMar>
        <w:tblLook w:val="01E0"/>
      </w:tblPr>
      <w:tblGrid>
        <w:gridCol w:w="4535"/>
        <w:gridCol w:w="4536"/>
      </w:tblGrid>
      <w:tr w:rsidTr="00171AA7">
        <w:tblPrEx>
          <w:tblW w:w="5000" w:type="pct"/>
          <w:tblCellMar>
            <w:left w:w="0" w:type="dxa"/>
            <w:right w:w="0" w:type="dxa"/>
          </w:tblCellMar>
          <w:tblLook w:val="01E0"/>
        </w:tblPrEx>
        <w:tc>
          <w:tcPr>
            <w:tcW w:w="2500" w:type="pct"/>
          </w:tcPr>
          <w:p w:rsidR="005631B1" w:rsidRPr="00FC09FC" w:rsidP="00171AA7">
            <w:pPr>
              <w:spacing w:before="120"/>
              <w:rPr>
                <w:rFonts w:ascii="Arial" w:hAnsi="Arial" w:cs="Arial"/>
                <w:i/>
                <w:sz w:val="20"/>
                <w:szCs w:val="20"/>
                <w:lang w:val="en-US" w:eastAsia="en-US"/>
              </w:rPr>
            </w:pPr>
            <w:r w:rsidRPr="00FC09FC">
              <w:rPr>
                <w:rFonts w:ascii="Arial" w:hAnsi="Arial" w:cs="Arial"/>
                <w:b/>
                <w:i/>
                <w:sz w:val="20"/>
                <w:szCs w:val="20"/>
              </w:rPr>
              <w:br/>
              <w:t>Nơi nhận:</w:t>
              <w:br/>
            </w:r>
            <w:r w:rsidRPr="00FC09FC">
              <w:rPr>
                <w:rFonts w:ascii="Arial" w:hAnsi="Arial" w:cs="Arial"/>
                <w:i/>
                <w:sz w:val="20"/>
                <w:szCs w:val="20"/>
                <w:lang w:val="en-US" w:eastAsia="en-US"/>
              </w:rPr>
              <w:t xml:space="preserve">- Cơ quan báo chí được cấp phép; </w:t>
              <w:br/>
              <w:t>- Cơ quan chủ quản;</w:t>
              <w:br/>
              <w:t>- Bộ trưởng;</w:t>
              <w:br/>
              <w:t>- .................</w:t>
              <w:br/>
              <w:t>- Lưu: VT, Cục PTTH&amp;TTĐT (số bản).</w:t>
            </w:r>
          </w:p>
        </w:tc>
        <w:tc>
          <w:tcPr>
            <w:tcW w:w="2500" w:type="pct"/>
          </w:tcPr>
          <w:p w:rsidR="005631B1" w:rsidRPr="00FC09FC" w:rsidP="00171AA7">
            <w:pPr>
              <w:spacing w:before="120"/>
              <w:jc w:val="center"/>
              <w:rPr>
                <w:rFonts w:ascii="Arial" w:hAnsi="Arial" w:cs="Arial"/>
                <w:b/>
                <w:sz w:val="20"/>
                <w:szCs w:val="20"/>
              </w:rPr>
            </w:pPr>
            <w:r w:rsidRPr="00FC09FC">
              <w:rPr>
                <w:rFonts w:ascii="Arial" w:hAnsi="Arial" w:cs="Arial"/>
                <w:b/>
                <w:sz w:val="20"/>
                <w:szCs w:val="20"/>
                <w:lang w:val="en-US" w:eastAsia="en-US"/>
              </w:rPr>
              <w:t>BỘ TRƯỞNG</w:t>
              <w:br/>
            </w:r>
            <w:r w:rsidRPr="00FC09FC">
              <w:rPr>
                <w:rFonts w:ascii="Arial" w:hAnsi="Arial" w:cs="Arial"/>
                <w:i/>
                <w:sz w:val="20"/>
                <w:szCs w:val="20"/>
                <w:lang w:val="en-US" w:eastAsia="en-US"/>
              </w:rPr>
              <w:t>(Ký tên và đóng dấu)</w:t>
              <w:br/>
              <w:br/>
              <w:br/>
              <w:br/>
              <w:br/>
            </w:r>
          </w:p>
        </w:tc>
      </w:tr>
    </w:tbl>
    <w:p w:rsidR="005631B1" w:rsidRPr="00FC09FC" w:rsidP="00CF76E8">
      <w:pPr>
        <w:spacing w:before="120"/>
        <w:rPr>
          <w:rFonts w:ascii="Arial" w:hAnsi="Arial" w:cs="Arial"/>
          <w:b/>
          <w:i/>
          <w:sz w:val="20"/>
          <w:szCs w:val="20"/>
          <w:lang w:val="en-US" w:eastAsia="en-US"/>
        </w:rPr>
      </w:pPr>
      <w:r w:rsidRPr="00FC09FC">
        <w:rPr>
          <w:rFonts w:ascii="Arial" w:hAnsi="Arial" w:cs="Arial"/>
          <w:b/>
          <w:i/>
          <w:sz w:val="20"/>
          <w:szCs w:val="20"/>
          <w:lang w:val="en-US" w:eastAsia="en-US"/>
        </w:rPr>
        <w:t>Chú thích:</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Các nội dung in nghiêng được quy định phụ thuộc vào quy định pháp </w:t>
      </w: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tại thời </w:t>
      </w:r>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cấp phép và từng giấy phép cụ thể.</w:t>
      </w:r>
    </w:p>
    <w:p w:rsidR="005631B1" w:rsidRPr="00FC09FC" w:rsidP="00CF76E8">
      <w:pPr>
        <w:spacing w:before="120"/>
        <w:rPr>
          <w:rFonts w:ascii="Arial" w:hAnsi="Arial" w:cs="Arial"/>
          <w:sz w:val="20"/>
          <w:szCs w:val="20"/>
          <w:lang w:val="en-US" w:eastAsia="en-US"/>
        </w:rPr>
      </w:pPr>
    </w:p>
    <w:p w:rsidR="005631B1" w:rsidRPr="00FC09FC" w:rsidP="00CF76E8">
      <w:pPr>
        <w:spacing w:before="120"/>
        <w:jc w:val="right"/>
        <w:rPr>
          <w:rFonts w:ascii="Arial" w:hAnsi="Arial" w:cs="Arial"/>
          <w:b/>
          <w:sz w:val="20"/>
          <w:szCs w:val="20"/>
          <w:lang w:val="en-US" w:eastAsia="en-US"/>
        </w:rPr>
      </w:pPr>
      <w:bookmarkStart w:id="1052" w:name="chuong_pl_10_5"/>
      <w:r w:rsidRPr="00FC09FC" w:rsidR="00361B5B">
        <w:rPr>
          <w:rFonts w:ascii="Arial" w:hAnsi="Arial" w:cs="Arial"/>
          <w:b/>
          <w:sz w:val="20"/>
          <w:szCs w:val="20"/>
          <w:lang w:val="en-US" w:eastAsia="en-US"/>
        </w:rPr>
        <w:t>Mẫu số 05</w:t>
      </w:r>
      <w:bookmarkEnd w:id="1052"/>
    </w:p>
    <w:tbl>
      <w:tblPr>
        <w:tblStyle w:val="TableNormal"/>
        <w:tblW w:w="5000" w:type="pct"/>
        <w:tblLook w:val="01E0"/>
      </w:tblPr>
      <w:tblGrid>
        <w:gridCol w:w="3654"/>
        <w:gridCol w:w="5633"/>
      </w:tblGrid>
      <w:tr w:rsidTr="00171AA7">
        <w:tblPrEx>
          <w:tblW w:w="5000" w:type="pct"/>
          <w:tblLook w:val="01E0"/>
        </w:tblPrEx>
        <w:tc>
          <w:tcPr>
            <w:tcW w:w="2594" w:type="dxa"/>
          </w:tcPr>
          <w:p w:rsidR="005631B1" w:rsidRPr="00FC09FC" w:rsidP="00171AA7">
            <w:pPr>
              <w:spacing w:before="120"/>
              <w:jc w:val="center"/>
              <w:rPr>
                <w:rFonts w:ascii="Arial" w:hAnsi="Arial" w:cs="Arial"/>
                <w:b/>
                <w:sz w:val="20"/>
                <w:szCs w:val="20"/>
              </w:rPr>
            </w:pPr>
            <w:r w:rsidRPr="00FC09FC">
              <w:rPr>
                <w:rFonts w:ascii="Arial" w:hAnsi="Arial" w:cs="Arial"/>
                <w:b/>
                <w:sz w:val="20"/>
                <w:szCs w:val="20"/>
                <w:lang w:val="en-US" w:eastAsia="en-US"/>
              </w:rPr>
              <w:t>ỦY BAN NHÂN DÂN</w:t>
              <w:br/>
              <w:t>TỈNH</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THÀNH PHỐ</w:t>
            </w:r>
            <w:r w:rsidRPr="00FC09FC">
              <w:rPr>
                <w:rFonts w:ascii="Arial" w:hAnsi="Arial" w:cs="Arial"/>
                <w:b/>
                <w:sz w:val="20"/>
                <w:szCs w:val="20"/>
              </w:rPr>
              <w:br/>
              <w:t xml:space="preserve">------- </w:t>
            </w:r>
          </w:p>
        </w:tc>
        <w:tc>
          <w:tcPr>
            <w:tcW w:w="3999" w:type="dxa"/>
          </w:tcPr>
          <w:p w:rsidR="005631B1" w:rsidRPr="00FC09FC" w:rsidP="00171AA7">
            <w:pPr>
              <w:spacing w:before="120"/>
              <w:jc w:val="center"/>
              <w:rPr>
                <w:rFonts w:ascii="Arial" w:hAnsi="Arial" w:cs="Arial"/>
                <w:sz w:val="20"/>
                <w:szCs w:val="20"/>
              </w:rPr>
            </w:pPr>
            <w:r w:rsidRPr="00FC09FC">
              <w:rPr>
                <w:rFonts w:ascii="Arial" w:hAnsi="Arial" w:cs="Arial"/>
                <w:b/>
                <w:sz w:val="20"/>
                <w:szCs w:val="20"/>
              </w:rPr>
              <w:t>CỘNG HÒA XÃ HỘI CHỦ NGHĨA VIỆT NAM</w:t>
              <w:br/>
              <w:t xml:space="preserve">Độc lập - Tự do - Hạnh phúc </w:t>
              <w:br/>
              <w:t>---------------</w:t>
            </w:r>
          </w:p>
        </w:tc>
      </w:tr>
      <w:tr w:rsidTr="00171AA7">
        <w:tblPrEx>
          <w:tblW w:w="5000" w:type="pct"/>
          <w:tblLook w:val="01E0"/>
        </w:tblPrEx>
        <w:tc>
          <w:tcPr>
            <w:tcW w:w="2594" w:type="dxa"/>
          </w:tcPr>
          <w:p w:rsidR="005631B1" w:rsidRPr="00FC09FC" w:rsidP="00171AA7">
            <w:pPr>
              <w:spacing w:before="120"/>
              <w:jc w:val="center"/>
              <w:rPr>
                <w:rFonts w:ascii="Arial" w:hAnsi="Arial" w:cs="Arial"/>
                <w:sz w:val="20"/>
                <w:szCs w:val="20"/>
                <w:lang w:val="en-US"/>
              </w:rPr>
            </w:pPr>
            <w:r w:rsidRPr="00FC09FC">
              <w:rPr>
                <w:rFonts w:ascii="Arial" w:hAnsi="Arial" w:cs="Arial"/>
                <w:sz w:val="20"/>
                <w:szCs w:val="20"/>
              </w:rPr>
              <w:t xml:space="preserve">Số: </w:t>
            </w:r>
            <w:r w:rsidRPr="00FC09FC">
              <w:rPr>
                <w:rFonts w:ascii="Arial" w:hAnsi="Arial" w:cs="Arial"/>
                <w:i/>
                <w:sz w:val="20"/>
                <w:szCs w:val="20"/>
                <w:lang w:val="en-US"/>
              </w:rPr>
              <w:t>..........</w:t>
            </w:r>
            <w:r w:rsidRPr="00FC09FC">
              <w:rPr>
                <w:rFonts w:ascii="Arial" w:hAnsi="Arial" w:cs="Arial"/>
                <w:i/>
                <w:sz w:val="20"/>
                <w:szCs w:val="20"/>
                <w:lang w:val="en-US" w:eastAsia="en-US"/>
              </w:rPr>
              <w:t xml:space="preserve"> </w:t>
            </w:r>
            <w:r w:rsidRPr="00FC09FC" w:rsidR="008E0A49">
              <w:rPr>
                <w:rFonts w:ascii="Arial" w:hAnsi="Arial" w:cs="Arial"/>
                <w:i/>
                <w:sz w:val="20"/>
                <w:szCs w:val="20"/>
                <w:lang w:val="en-US" w:eastAsia="en-US"/>
              </w:rPr>
              <w:t>/</w:t>
            </w:r>
            <w:r w:rsidRPr="00FC09FC">
              <w:rPr>
                <w:rFonts w:ascii="Arial" w:hAnsi="Arial" w:cs="Arial"/>
                <w:i/>
                <w:sz w:val="20"/>
                <w:szCs w:val="20"/>
                <w:lang w:val="en-US" w:eastAsia="en-US"/>
              </w:rPr>
              <w:t>GP-UBND</w:t>
            </w:r>
          </w:p>
        </w:tc>
        <w:tc>
          <w:tcPr>
            <w:tcW w:w="3999" w:type="dxa"/>
          </w:tcPr>
          <w:p w:rsidR="005631B1" w:rsidRPr="00FC09FC" w:rsidP="00171AA7">
            <w:pPr>
              <w:spacing w:before="120"/>
              <w:jc w:val="right"/>
              <w:rPr>
                <w:rFonts w:ascii="Arial" w:hAnsi="Arial" w:cs="Arial"/>
                <w:i/>
                <w:sz w:val="20"/>
                <w:szCs w:val="20"/>
              </w:rPr>
            </w:pPr>
            <w:r w:rsidRPr="00FC09FC">
              <w:rPr>
                <w:rFonts w:ascii="Arial" w:hAnsi="Arial" w:cs="Arial"/>
                <w:i/>
                <w:sz w:val="20"/>
                <w:szCs w:val="20"/>
                <w:lang w:val="en-US"/>
              </w:rPr>
              <w:t>............</w:t>
            </w:r>
            <w:r w:rsidRPr="00FC09FC">
              <w:rPr>
                <w:rFonts w:ascii="Arial" w:hAnsi="Arial" w:cs="Arial"/>
                <w:i/>
                <w:sz w:val="20"/>
                <w:szCs w:val="20"/>
              </w:rPr>
              <w:t xml:space="preserve">, ngày </w:t>
            </w:r>
            <w:r w:rsidRPr="00FC09FC">
              <w:rPr>
                <w:rFonts w:ascii="Arial" w:hAnsi="Arial" w:cs="Arial"/>
                <w:i/>
                <w:sz w:val="20"/>
                <w:szCs w:val="20"/>
                <w:lang w:val="en-US"/>
              </w:rPr>
              <w:t>.....</w:t>
            </w:r>
            <w:r w:rsidRPr="00FC09FC">
              <w:rPr>
                <w:rFonts w:ascii="Arial" w:hAnsi="Arial" w:cs="Arial"/>
                <w:i/>
                <w:sz w:val="20"/>
                <w:szCs w:val="20"/>
              </w:rPr>
              <w:t xml:space="preserve"> tháng </w:t>
            </w:r>
            <w:r w:rsidRPr="00FC09FC">
              <w:rPr>
                <w:rFonts w:ascii="Arial" w:hAnsi="Arial" w:cs="Arial"/>
                <w:i/>
                <w:sz w:val="20"/>
                <w:szCs w:val="20"/>
                <w:lang w:val="en-US"/>
              </w:rPr>
              <w:t>.....</w:t>
            </w:r>
            <w:r w:rsidRPr="00FC09FC">
              <w:rPr>
                <w:rFonts w:ascii="Arial" w:hAnsi="Arial" w:cs="Arial"/>
                <w:i/>
                <w:sz w:val="20"/>
                <w:szCs w:val="20"/>
              </w:rPr>
              <w:t xml:space="preserve"> năm </w:t>
            </w:r>
            <w:r w:rsidRPr="00FC09FC">
              <w:rPr>
                <w:rFonts w:ascii="Arial" w:hAnsi="Arial" w:cs="Arial"/>
                <w:i/>
                <w:sz w:val="20"/>
                <w:szCs w:val="20"/>
                <w:lang w:val="en-US"/>
              </w:rPr>
              <w:t>.....</w:t>
            </w:r>
          </w:p>
        </w:tc>
      </w:tr>
    </w:tbl>
    <w:p w:rsidR="005631B1" w:rsidRPr="00FC09FC" w:rsidP="00CF76E8">
      <w:pPr>
        <w:spacing w:before="120"/>
        <w:rPr>
          <w:rFonts w:ascii="Arial" w:hAnsi="Arial" w:cs="Arial"/>
          <w:sz w:val="20"/>
          <w:szCs w:val="20"/>
        </w:rPr>
      </w:pPr>
    </w:p>
    <w:p w:rsidR="005631B1" w:rsidRPr="00FC09FC" w:rsidP="00CF76E8">
      <w:pPr>
        <w:spacing w:before="120"/>
        <w:jc w:val="center"/>
        <w:rPr>
          <w:rFonts w:ascii="Arial" w:hAnsi="Arial" w:cs="Arial"/>
          <w:b/>
          <w:sz w:val="20"/>
          <w:szCs w:val="20"/>
          <w:lang w:val="en-US" w:eastAsia="en-US"/>
        </w:rPr>
      </w:pPr>
      <w:bookmarkStart w:id="1053" w:name="chuong_pl_10_5_name"/>
      <w:r w:rsidRPr="00FC09FC" w:rsidR="00361B5B">
        <w:rPr>
          <w:rFonts w:ascii="Arial" w:hAnsi="Arial" w:cs="Arial"/>
          <w:b/>
          <w:sz w:val="20"/>
          <w:szCs w:val="20"/>
          <w:lang w:val="en-US" w:eastAsia="en-US"/>
        </w:rPr>
        <w:t xml:space="preserve">GIẤY PHÉP SỬA ĐỔI, BỔ SUNG GIẤY PHÉP SẢN XUẤT KÊNH </w:t>
      </w:r>
      <w:r w:rsidRPr="00FC09FC" w:rsidR="0072277E">
        <w:rPr>
          <w:rFonts w:ascii="Arial" w:hAnsi="Arial" w:cs="Arial"/>
          <w:b/>
          <w:sz w:val="20"/>
          <w:szCs w:val="20"/>
          <w:lang w:val="en-US" w:eastAsia="en-US"/>
        </w:rPr>
        <w:t>CHƯƠNG</w:t>
      </w:r>
      <w:r w:rsidRPr="00FC09FC" w:rsidR="00361B5B">
        <w:rPr>
          <w:rFonts w:ascii="Arial" w:hAnsi="Arial" w:cs="Arial"/>
          <w:b/>
          <w:sz w:val="20"/>
          <w:szCs w:val="20"/>
          <w:lang w:val="en-US" w:eastAsia="en-US"/>
        </w:rPr>
        <w:t xml:space="preserve"> TRÌNH PHÁT THANH</w:t>
      </w:r>
      <w:r w:rsidRPr="00FC09FC" w:rsidR="008E0A49">
        <w:rPr>
          <w:rFonts w:ascii="Arial" w:hAnsi="Arial" w:cs="Arial"/>
          <w:b/>
          <w:sz w:val="20"/>
          <w:szCs w:val="20"/>
          <w:lang w:val="en-US" w:eastAsia="en-US"/>
        </w:rPr>
        <w:t>/</w:t>
      </w:r>
      <w:r w:rsidRPr="00FC09FC" w:rsidR="00361B5B">
        <w:rPr>
          <w:rFonts w:ascii="Arial" w:hAnsi="Arial" w:cs="Arial"/>
          <w:b/>
          <w:sz w:val="20"/>
          <w:szCs w:val="20"/>
          <w:lang w:val="en-US" w:eastAsia="en-US"/>
        </w:rPr>
        <w:t xml:space="preserve"> TRUYỀN HÌNH TRONG NƯỚC</w:t>
      </w:r>
      <w:bookmarkEnd w:id="1053"/>
    </w:p>
    <w:p w:rsidR="005631B1" w:rsidRPr="00FC09FC" w:rsidP="00CF76E8">
      <w:pPr>
        <w:spacing w:before="120"/>
        <w:jc w:val="center"/>
        <w:rPr>
          <w:rFonts w:ascii="Arial" w:hAnsi="Arial" w:cs="Arial"/>
          <w:i/>
          <w:sz w:val="20"/>
          <w:szCs w:val="20"/>
          <w:lang w:val="en-US" w:eastAsia="en-US"/>
        </w:rPr>
      </w:pPr>
      <w:r w:rsidRPr="00FC09FC">
        <w:rPr>
          <w:rFonts w:ascii="Arial" w:hAnsi="Arial" w:cs="Arial"/>
          <w:i/>
          <w:sz w:val="20"/>
          <w:szCs w:val="20"/>
          <w:lang w:val="en-US" w:eastAsia="en-US"/>
        </w:rPr>
        <w:t>(Có giá trị đến ngày...... tháng ...... năm.......</w:t>
      </w:r>
    </w:p>
    <w:p w:rsidR="005631B1" w:rsidRPr="00FC09FC" w:rsidP="00CF76E8">
      <w:pPr>
        <w:spacing w:before="120"/>
        <w:jc w:val="center"/>
        <w:rPr>
          <w:rFonts w:ascii="Arial" w:hAnsi="Arial" w:cs="Arial"/>
          <w:i/>
          <w:sz w:val="20"/>
          <w:szCs w:val="20"/>
          <w:lang w:val="en-US" w:eastAsia="en-US"/>
        </w:rPr>
      </w:pPr>
      <w:r w:rsidRPr="00FC09FC">
        <w:rPr>
          <w:rFonts w:ascii="Arial" w:hAnsi="Arial" w:cs="Arial"/>
          <w:i/>
          <w:sz w:val="20"/>
          <w:szCs w:val="20"/>
          <w:lang w:val="en-US" w:eastAsia="en-US"/>
        </w:rPr>
        <w:t>Cấp lần đầu ngày...... tháng ...... năm.......</w:t>
      </w:r>
    </w:p>
    <w:p w:rsidR="005631B1" w:rsidRPr="00FC09FC" w:rsidP="00CF76E8">
      <w:pPr>
        <w:spacing w:before="120"/>
        <w:jc w:val="center"/>
        <w:rPr>
          <w:rFonts w:ascii="Arial" w:hAnsi="Arial" w:cs="Arial"/>
          <w:i/>
          <w:sz w:val="20"/>
          <w:szCs w:val="20"/>
          <w:lang w:val="en-US" w:eastAsia="en-US"/>
        </w:rPr>
      </w:pPr>
      <w:r w:rsidRPr="00FC09FC">
        <w:rPr>
          <w:rFonts w:ascii="Arial" w:hAnsi="Arial" w:cs="Arial"/>
          <w:i/>
          <w:sz w:val="20"/>
          <w:szCs w:val="20"/>
          <w:lang w:val="en-US" w:eastAsia="en-US"/>
        </w:rPr>
        <w:t>Cấp sửa đổi, bổ sung lần ........ ngày...... tháng ...... năm.......)</w:t>
      </w:r>
    </w:p>
    <w:p w:rsidR="005631B1" w:rsidRPr="00FC09FC" w:rsidP="00CF76E8">
      <w:pPr>
        <w:spacing w:before="120"/>
        <w:jc w:val="center"/>
        <w:rPr>
          <w:rFonts w:ascii="Arial" w:hAnsi="Arial" w:cs="Arial"/>
          <w:b/>
          <w:sz w:val="20"/>
          <w:szCs w:val="20"/>
          <w:lang w:val="en-US" w:eastAsia="en-US"/>
        </w:rPr>
      </w:pPr>
      <w:r w:rsidRPr="00FC09FC">
        <w:rPr>
          <w:rFonts w:ascii="Arial" w:hAnsi="Arial" w:cs="Arial"/>
          <w:b/>
          <w:sz w:val="20"/>
          <w:szCs w:val="20"/>
          <w:lang w:val="en-US" w:eastAsia="en-US"/>
        </w:rPr>
        <w:t xml:space="preserve">CHỦ TỊCH ỦY BAN NHÂN DÂN </w:t>
      </w:r>
      <w:r w:rsidRPr="00FC09FC">
        <w:rPr>
          <w:rFonts w:ascii="Arial" w:hAnsi="Arial" w:cs="Arial"/>
          <w:b/>
          <w:i/>
          <w:sz w:val="20"/>
          <w:szCs w:val="20"/>
          <w:lang w:val="en-US" w:eastAsia="en-US"/>
        </w:rPr>
        <w:t>TỈNH</w:t>
      </w:r>
      <w:r w:rsidRPr="00FC09FC" w:rsidR="008E0A49">
        <w:rPr>
          <w:rFonts w:ascii="Arial" w:hAnsi="Arial" w:cs="Arial"/>
          <w:b/>
          <w:i/>
          <w:sz w:val="20"/>
          <w:szCs w:val="20"/>
          <w:lang w:val="en-US" w:eastAsia="en-US"/>
        </w:rPr>
        <w:t>/</w:t>
      </w:r>
      <w:r w:rsidRPr="00FC09FC">
        <w:rPr>
          <w:rFonts w:ascii="Arial" w:hAnsi="Arial" w:cs="Arial"/>
          <w:b/>
          <w:i/>
          <w:sz w:val="20"/>
          <w:szCs w:val="20"/>
          <w:lang w:val="en-US" w:eastAsia="en-US"/>
        </w:rPr>
        <w:t>THÀNH PHỐ</w:t>
      </w:r>
    </w:p>
    <w:p w:rsidR="005631B1" w:rsidRPr="00FC09FC" w:rsidP="00CF76E8">
      <w:pPr>
        <w:spacing w:before="120"/>
        <w:rPr>
          <w:rFonts w:ascii="Arial" w:hAnsi="Arial" w:cs="Arial"/>
          <w:i/>
          <w:sz w:val="20"/>
          <w:szCs w:val="20"/>
          <w:lang w:val="en-US" w:eastAsia="en-US"/>
        </w:rPr>
      </w:pPr>
      <w:r w:rsidRPr="00FC09FC">
        <w:rPr>
          <w:rFonts w:ascii="Arial" w:hAnsi="Arial" w:cs="Arial"/>
          <w:i/>
          <w:sz w:val="20"/>
          <w:szCs w:val="20"/>
          <w:lang w:val="en-US" w:eastAsia="en-US"/>
        </w:rPr>
        <w:t xml:space="preserve">Căn cứ </w:t>
      </w:r>
      <w:r w:rsidRPr="00FC09FC" w:rsidR="008E0A49">
        <w:rPr>
          <w:rFonts w:ascii="Arial" w:hAnsi="Arial" w:cs="Arial"/>
          <w:i/>
          <w:sz w:val="20"/>
          <w:szCs w:val="20"/>
          <w:lang w:val="en-US" w:eastAsia="en-US"/>
        </w:rPr>
        <w:t>Luật</w:t>
      </w:r>
      <w:r w:rsidRPr="00FC09FC">
        <w:rPr>
          <w:rFonts w:ascii="Arial" w:hAnsi="Arial" w:cs="Arial"/>
          <w:i/>
          <w:sz w:val="20"/>
          <w:szCs w:val="20"/>
          <w:lang w:val="en-US" w:eastAsia="en-US"/>
        </w:rPr>
        <w:t xml:space="preserve"> Báo chí số 103</w:t>
      </w:r>
      <w:r w:rsidRPr="00FC09FC" w:rsidR="008E0A49">
        <w:rPr>
          <w:rFonts w:ascii="Arial" w:hAnsi="Arial" w:cs="Arial"/>
          <w:i/>
          <w:sz w:val="20"/>
          <w:szCs w:val="20"/>
          <w:lang w:val="en-US" w:eastAsia="en-US"/>
        </w:rPr>
        <w:t>/</w:t>
      </w:r>
      <w:r w:rsidRPr="00FC09FC">
        <w:rPr>
          <w:rFonts w:ascii="Arial" w:hAnsi="Arial" w:cs="Arial"/>
          <w:i/>
          <w:sz w:val="20"/>
          <w:szCs w:val="20"/>
          <w:lang w:val="en-US" w:eastAsia="en-US"/>
        </w:rPr>
        <w:t>2016</w:t>
      </w:r>
      <w:r w:rsidRPr="00FC09FC" w:rsidR="008E0A49">
        <w:rPr>
          <w:rFonts w:ascii="Arial" w:hAnsi="Arial" w:cs="Arial"/>
          <w:i/>
          <w:sz w:val="20"/>
          <w:szCs w:val="20"/>
          <w:lang w:val="en-US" w:eastAsia="en-US"/>
        </w:rPr>
        <w:t>/</w:t>
      </w:r>
      <w:r w:rsidRPr="00FC09FC">
        <w:rPr>
          <w:rFonts w:ascii="Arial" w:hAnsi="Arial" w:cs="Arial"/>
          <w:i/>
          <w:sz w:val="20"/>
          <w:szCs w:val="20"/>
          <w:lang w:val="en-US" w:eastAsia="en-US"/>
        </w:rPr>
        <w:t>QH13;</w:t>
      </w:r>
    </w:p>
    <w:p w:rsidR="005631B1" w:rsidRPr="00FC09FC" w:rsidP="00CF76E8">
      <w:pPr>
        <w:spacing w:before="120"/>
        <w:rPr>
          <w:rFonts w:ascii="Arial" w:hAnsi="Arial" w:cs="Arial"/>
          <w:i/>
          <w:sz w:val="20"/>
          <w:szCs w:val="20"/>
          <w:lang w:val="en-US" w:eastAsia="en-US"/>
        </w:rPr>
      </w:pPr>
      <w:r w:rsidRPr="00FC09FC">
        <w:rPr>
          <w:rFonts w:ascii="Arial" w:hAnsi="Arial" w:cs="Arial"/>
          <w:i/>
          <w:sz w:val="20"/>
          <w:szCs w:val="20"/>
          <w:lang w:val="en-US" w:eastAsia="en-US"/>
        </w:rPr>
        <w:t>Căn cứ Nghị định số 43</w:t>
      </w:r>
      <w:r w:rsidRPr="00FC09FC" w:rsidR="008E0A49">
        <w:rPr>
          <w:rFonts w:ascii="Arial" w:hAnsi="Arial" w:cs="Arial"/>
          <w:i/>
          <w:sz w:val="20"/>
          <w:szCs w:val="20"/>
          <w:lang w:val="en-US" w:eastAsia="en-US"/>
        </w:rPr>
        <w:t>/</w:t>
      </w:r>
      <w:r w:rsidRPr="00FC09FC">
        <w:rPr>
          <w:rFonts w:ascii="Arial" w:hAnsi="Arial" w:cs="Arial"/>
          <w:i/>
          <w:sz w:val="20"/>
          <w:szCs w:val="20"/>
          <w:lang w:val="en-US" w:eastAsia="en-US"/>
        </w:rPr>
        <w:t>2025</w:t>
      </w:r>
      <w:r w:rsidRPr="00FC09FC" w:rsidR="008E0A49">
        <w:rPr>
          <w:rFonts w:ascii="Arial" w:hAnsi="Arial" w:cs="Arial"/>
          <w:i/>
          <w:sz w:val="20"/>
          <w:szCs w:val="20"/>
          <w:lang w:val="en-US" w:eastAsia="en-US"/>
        </w:rPr>
        <w:t>/</w:t>
      </w:r>
      <w:r w:rsidRPr="00FC09FC">
        <w:rPr>
          <w:rFonts w:ascii="Arial" w:hAnsi="Arial" w:cs="Arial"/>
          <w:i/>
          <w:sz w:val="20"/>
          <w:szCs w:val="20"/>
          <w:lang w:val="en-US" w:eastAsia="en-US"/>
        </w:rPr>
        <w:t>NĐ-CP ngày 28 tháng 02 năm 2025 của Chính phủ quy định chức năng, nhiệm vụ, quyền hạn và cơ cấu tổ chức của Bộ Văn hóa, Thể thao và Du lịch;</w:t>
      </w:r>
    </w:p>
    <w:p w:rsidR="005631B1" w:rsidRPr="00FC09FC" w:rsidP="00CF76E8">
      <w:pPr>
        <w:spacing w:before="120"/>
        <w:rPr>
          <w:rFonts w:ascii="Arial" w:hAnsi="Arial" w:cs="Arial"/>
          <w:sz w:val="20"/>
          <w:szCs w:val="20"/>
          <w:lang w:val="en-US" w:eastAsia="en-US"/>
        </w:rPr>
      </w:pPr>
      <w:r w:rsidRPr="00FC09FC">
        <w:rPr>
          <w:rFonts w:ascii="Arial" w:hAnsi="Arial" w:cs="Arial"/>
          <w:i/>
          <w:sz w:val="20"/>
          <w:szCs w:val="20"/>
          <w:lang w:val="en-US" w:eastAsia="en-US"/>
        </w:rPr>
        <w:t>Căn cứ Nghị định số 06</w:t>
      </w:r>
      <w:r w:rsidRPr="00FC09FC" w:rsidR="008E0A49">
        <w:rPr>
          <w:rFonts w:ascii="Arial" w:hAnsi="Arial" w:cs="Arial"/>
          <w:i/>
          <w:sz w:val="20"/>
          <w:szCs w:val="20"/>
          <w:lang w:val="en-US" w:eastAsia="en-US"/>
        </w:rPr>
        <w:t>/</w:t>
      </w:r>
      <w:r w:rsidRPr="00FC09FC">
        <w:rPr>
          <w:rFonts w:ascii="Arial" w:hAnsi="Arial" w:cs="Arial"/>
          <w:i/>
          <w:sz w:val="20"/>
          <w:szCs w:val="20"/>
          <w:lang w:val="en-US" w:eastAsia="en-US"/>
        </w:rPr>
        <w:t>2016</w:t>
      </w:r>
      <w:r w:rsidRPr="00FC09FC" w:rsidR="008E0A49">
        <w:rPr>
          <w:rFonts w:ascii="Arial" w:hAnsi="Arial" w:cs="Arial"/>
          <w:i/>
          <w:sz w:val="20"/>
          <w:szCs w:val="20"/>
          <w:lang w:val="en-US" w:eastAsia="en-US"/>
        </w:rPr>
        <w:t>/</w:t>
      </w:r>
      <w:r w:rsidRPr="00FC09FC">
        <w:rPr>
          <w:rFonts w:ascii="Arial" w:hAnsi="Arial" w:cs="Arial"/>
          <w:i/>
          <w:sz w:val="20"/>
          <w:szCs w:val="20"/>
          <w:lang w:val="en-US" w:eastAsia="en-US"/>
        </w:rPr>
        <w:t>NĐ-CP ngày 18 tháng 01 năm 2016 của Chính phủ về quản lý, cung cấp và sử dụng dịch vụ phát thanh, truyền hình được sửa đổi, bổ sung bởi Nghị định số 71</w:t>
      </w:r>
      <w:r w:rsidRPr="00FC09FC" w:rsidR="008E0A49">
        <w:rPr>
          <w:rFonts w:ascii="Arial" w:hAnsi="Arial" w:cs="Arial"/>
          <w:i/>
          <w:sz w:val="20"/>
          <w:szCs w:val="20"/>
          <w:lang w:val="en-US" w:eastAsia="en-US"/>
        </w:rPr>
        <w:t>/</w:t>
      </w:r>
      <w:r w:rsidRPr="00FC09FC">
        <w:rPr>
          <w:rFonts w:ascii="Arial" w:hAnsi="Arial" w:cs="Arial"/>
          <w:i/>
          <w:sz w:val="20"/>
          <w:szCs w:val="20"/>
          <w:lang w:val="en-US" w:eastAsia="en-US"/>
        </w:rPr>
        <w:t>2022</w:t>
      </w:r>
      <w:r w:rsidRPr="00FC09FC" w:rsidR="008E0A49">
        <w:rPr>
          <w:rFonts w:ascii="Arial" w:hAnsi="Arial" w:cs="Arial"/>
          <w:i/>
          <w:sz w:val="20"/>
          <w:szCs w:val="20"/>
          <w:lang w:val="en-US" w:eastAsia="en-US"/>
        </w:rPr>
        <w:t>/</w:t>
      </w:r>
      <w:r w:rsidRPr="00FC09FC">
        <w:rPr>
          <w:rFonts w:ascii="Arial" w:hAnsi="Arial" w:cs="Arial"/>
          <w:i/>
          <w:sz w:val="20"/>
          <w:szCs w:val="20"/>
          <w:lang w:val="en-US" w:eastAsia="en-US"/>
        </w:rPr>
        <w:t>NĐ-CP ngày 01 tháng 10 năm 2022</w:t>
      </w:r>
      <w:r w:rsidRPr="00FC09FC">
        <w:rPr>
          <w:rFonts w:ascii="Arial" w:hAnsi="Arial" w:cs="Arial"/>
          <w:sz w:val="20"/>
          <w:szCs w:val="20"/>
          <w:lang w:val="en-US" w:eastAsia="en-US"/>
        </w:rPr>
        <w:t>;</w:t>
      </w:r>
    </w:p>
    <w:p w:rsidR="005631B1" w:rsidRPr="00FC09FC" w:rsidP="00CF76E8">
      <w:pPr>
        <w:spacing w:before="120"/>
        <w:rPr>
          <w:rFonts w:ascii="Arial" w:hAnsi="Arial" w:cs="Arial"/>
          <w:i/>
          <w:sz w:val="20"/>
          <w:szCs w:val="20"/>
          <w:lang w:val="en-US" w:eastAsia="en-US"/>
        </w:rPr>
      </w:pPr>
      <w:r w:rsidRPr="00FC09FC">
        <w:rPr>
          <w:rFonts w:ascii="Arial" w:hAnsi="Arial" w:cs="Arial"/>
          <w:i/>
          <w:sz w:val="20"/>
          <w:szCs w:val="20"/>
          <w:lang w:val="en-US" w:eastAsia="en-US"/>
        </w:rPr>
        <w:t xml:space="preserve">Căn cứ Giấy phép sản xuất kênh </w:t>
      </w:r>
      <w:r w:rsidRPr="00FC09FC" w:rsidR="0072277E">
        <w:rPr>
          <w:rFonts w:ascii="Arial" w:hAnsi="Arial" w:cs="Arial"/>
          <w:i/>
          <w:sz w:val="20"/>
          <w:szCs w:val="20"/>
          <w:lang w:val="en-US" w:eastAsia="en-US"/>
        </w:rPr>
        <w:t>chương</w:t>
      </w:r>
      <w:r w:rsidRPr="00FC09FC">
        <w:rPr>
          <w:rFonts w:ascii="Arial" w:hAnsi="Arial" w:cs="Arial"/>
          <w:i/>
          <w:sz w:val="20"/>
          <w:szCs w:val="20"/>
          <w:lang w:val="en-US" w:eastAsia="en-US"/>
        </w:rPr>
        <w:t xml:space="preserve"> trình phát thanh</w:t>
      </w:r>
      <w:r w:rsidRPr="00FC09FC" w:rsidR="008E0A49">
        <w:rPr>
          <w:rFonts w:ascii="Arial" w:hAnsi="Arial" w:cs="Arial"/>
          <w:i/>
          <w:sz w:val="20"/>
          <w:szCs w:val="20"/>
          <w:lang w:val="en-US" w:eastAsia="en-US"/>
        </w:rPr>
        <w:t>/</w:t>
      </w:r>
      <w:r w:rsidRPr="00FC09FC">
        <w:rPr>
          <w:rFonts w:ascii="Arial" w:hAnsi="Arial" w:cs="Arial"/>
          <w:i/>
          <w:sz w:val="20"/>
          <w:szCs w:val="20"/>
          <w:lang w:val="en-US" w:eastAsia="en-US"/>
        </w:rPr>
        <w:t>truyền hình trong nước số ... ngày ... tháng ... năm ...  do Bộ Văn hóa, Thể thao và Du lịch cấp cho (tên cơ quan báo chí);</w:t>
      </w:r>
    </w:p>
    <w:p w:rsidR="005631B1" w:rsidRPr="00FC09FC" w:rsidP="00CF76E8">
      <w:pPr>
        <w:spacing w:before="120"/>
        <w:rPr>
          <w:rFonts w:ascii="Arial" w:hAnsi="Arial" w:cs="Arial"/>
          <w:i/>
          <w:sz w:val="20"/>
          <w:szCs w:val="20"/>
          <w:lang w:val="en-US" w:eastAsia="en-US"/>
        </w:rPr>
      </w:pPr>
      <w:r w:rsidRPr="00FC09FC">
        <w:rPr>
          <w:rFonts w:ascii="Arial" w:hAnsi="Arial" w:cs="Arial"/>
          <w:i/>
          <w:sz w:val="20"/>
          <w:szCs w:val="20"/>
          <w:lang w:val="en-US" w:eastAsia="en-US"/>
        </w:rPr>
        <w:t>Theo đề nghị tại văn bản</w:t>
      </w:r>
      <w:r w:rsidRPr="00FC09FC" w:rsidR="008E0A49">
        <w:rPr>
          <w:rFonts w:ascii="Arial" w:hAnsi="Arial" w:cs="Arial"/>
          <w:i/>
          <w:sz w:val="20"/>
          <w:szCs w:val="20"/>
          <w:lang w:val="en-US" w:eastAsia="en-US"/>
        </w:rPr>
        <w:t>/</w:t>
      </w:r>
      <w:r w:rsidRPr="00FC09FC">
        <w:rPr>
          <w:rFonts w:ascii="Arial" w:hAnsi="Arial" w:cs="Arial"/>
          <w:i/>
          <w:sz w:val="20"/>
          <w:szCs w:val="20"/>
          <w:lang w:val="en-US" w:eastAsia="en-US"/>
        </w:rPr>
        <w:t>báo cáo</w:t>
      </w:r>
      <w:r w:rsidRPr="00FC09FC" w:rsidR="008E0A49">
        <w:rPr>
          <w:rFonts w:ascii="Arial" w:hAnsi="Arial" w:cs="Arial"/>
          <w:i/>
          <w:sz w:val="20"/>
          <w:szCs w:val="20"/>
          <w:lang w:val="en-US" w:eastAsia="en-US"/>
        </w:rPr>
        <w:t>/</w:t>
      </w:r>
      <w:r w:rsidRPr="00FC09FC">
        <w:rPr>
          <w:rFonts w:ascii="Arial" w:hAnsi="Arial" w:cs="Arial"/>
          <w:i/>
          <w:sz w:val="20"/>
          <w:szCs w:val="20"/>
          <w:lang w:val="en-US" w:eastAsia="en-US"/>
        </w:rPr>
        <w:t>đề án số ........... ngày ......... tháng ....... năm .......... của (tên cơ quan báo chí);</w:t>
      </w:r>
    </w:p>
    <w:p w:rsidR="005631B1" w:rsidRPr="00FC09FC" w:rsidP="00CF76E8">
      <w:pPr>
        <w:spacing w:before="120"/>
        <w:rPr>
          <w:rFonts w:ascii="Arial" w:hAnsi="Arial" w:cs="Arial"/>
          <w:i/>
          <w:sz w:val="20"/>
          <w:szCs w:val="20"/>
          <w:lang w:val="en-US" w:eastAsia="en-US"/>
        </w:rPr>
      </w:pPr>
      <w:r w:rsidRPr="00FC09FC">
        <w:rPr>
          <w:rFonts w:ascii="Arial" w:hAnsi="Arial" w:cs="Arial"/>
          <w:i/>
          <w:sz w:val="20"/>
          <w:szCs w:val="20"/>
          <w:lang w:val="en-US" w:eastAsia="en-US"/>
        </w:rPr>
        <w:t>Theo đề nghị của người đứng đầu cơ quan chuyên môn quản lý về báo chí thuộc Ủy ban nhân dân tỉnh</w:t>
      </w:r>
      <w:r w:rsidRPr="00FC09FC" w:rsidR="008E0A49">
        <w:rPr>
          <w:rFonts w:ascii="Arial" w:hAnsi="Arial" w:cs="Arial"/>
          <w:i/>
          <w:sz w:val="20"/>
          <w:szCs w:val="20"/>
          <w:lang w:val="en-US" w:eastAsia="en-US"/>
        </w:rPr>
        <w:t>/</w:t>
      </w:r>
      <w:r w:rsidRPr="00FC09FC">
        <w:rPr>
          <w:rFonts w:ascii="Arial" w:hAnsi="Arial" w:cs="Arial"/>
          <w:i/>
          <w:sz w:val="20"/>
          <w:szCs w:val="20"/>
          <w:lang w:val="en-US" w:eastAsia="en-US"/>
        </w:rPr>
        <w:t>thành phố (Giám đốc Sở Văn hóa, Thể thao và Du lịch</w:t>
      </w:r>
      <w:r w:rsidRPr="00FC09FC" w:rsidR="008E0A49">
        <w:rPr>
          <w:rFonts w:ascii="Arial" w:hAnsi="Arial" w:cs="Arial"/>
          <w:i/>
          <w:sz w:val="20"/>
          <w:szCs w:val="20"/>
          <w:lang w:val="en-US" w:eastAsia="en-US"/>
        </w:rPr>
        <w:t>/</w:t>
      </w:r>
      <w:r w:rsidRPr="00FC09FC">
        <w:rPr>
          <w:rFonts w:ascii="Arial" w:hAnsi="Arial" w:cs="Arial"/>
          <w:i/>
          <w:sz w:val="20"/>
          <w:szCs w:val="20"/>
          <w:lang w:val="en-US" w:eastAsia="en-US"/>
        </w:rPr>
        <w:t>Sở Văn hóa và Thể thao),</w:t>
      </w:r>
    </w:p>
    <w:p w:rsidR="005631B1" w:rsidRPr="00FC09FC" w:rsidP="00CF76E8">
      <w:pPr>
        <w:spacing w:before="120"/>
        <w:jc w:val="center"/>
        <w:rPr>
          <w:rFonts w:ascii="Arial" w:hAnsi="Arial" w:cs="Arial"/>
          <w:b/>
          <w:sz w:val="20"/>
          <w:szCs w:val="20"/>
          <w:lang w:val="en-US" w:eastAsia="en-US"/>
        </w:rPr>
      </w:pPr>
      <w:r w:rsidRPr="00FC09FC">
        <w:rPr>
          <w:rFonts w:ascii="Arial" w:hAnsi="Arial" w:cs="Arial"/>
          <w:b/>
          <w:sz w:val="20"/>
          <w:szCs w:val="20"/>
          <w:lang w:val="en-US" w:eastAsia="en-US"/>
        </w:rPr>
        <w:t>CẤP PHÉP CHO:</w:t>
      </w:r>
    </w:p>
    <w:p w:rsidR="005631B1" w:rsidRPr="00FC09FC" w:rsidP="00CF76E8">
      <w:pPr>
        <w:spacing w:before="120"/>
        <w:rPr>
          <w:rFonts w:ascii="Arial" w:hAnsi="Arial" w:cs="Arial"/>
          <w:b/>
          <w:sz w:val="20"/>
          <w:szCs w:val="20"/>
          <w:lang w:val="en-US" w:eastAsia="en-US"/>
        </w:rPr>
      </w:pPr>
      <w:r w:rsidRPr="00FC09FC">
        <w:rPr>
          <w:rFonts w:ascii="Arial" w:hAnsi="Arial" w:cs="Arial"/>
          <w:b/>
          <w:sz w:val="20"/>
          <w:szCs w:val="20"/>
          <w:lang w:val="en-US" w:eastAsia="en-US"/>
        </w:rPr>
        <w:t xml:space="preserve">Tên cơ quan Báo và phát thanh, truyền hình tỉnh, thành phố </w:t>
      </w:r>
      <w:r w:rsidRPr="00FC09FC">
        <w:rPr>
          <w:rFonts w:ascii="Arial" w:hAnsi="Arial" w:cs="Arial"/>
          <w:i/>
          <w:sz w:val="20"/>
          <w:szCs w:val="20"/>
          <w:lang w:val="en-US" w:eastAsia="en-US"/>
        </w:rPr>
        <w:t>(viết bằng chữ in hoa)</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 Giấy phép hoạt động </w:t>
      </w:r>
      <w:r w:rsidRPr="00FC09FC">
        <w:rPr>
          <w:rFonts w:ascii="Arial" w:hAnsi="Arial" w:cs="Arial"/>
          <w:i/>
          <w:sz w:val="20"/>
          <w:szCs w:val="20"/>
          <w:lang w:val="en-US" w:eastAsia="en-US"/>
        </w:rPr>
        <w:t>phát thanh</w:t>
      </w:r>
      <w:r w:rsidRPr="00FC09FC" w:rsidR="008E0A49">
        <w:rPr>
          <w:rFonts w:ascii="Arial" w:hAnsi="Arial" w:cs="Arial"/>
          <w:i/>
          <w:sz w:val="20"/>
          <w:szCs w:val="20"/>
          <w:lang w:val="en-US" w:eastAsia="en-US"/>
        </w:rPr>
        <w:t>/</w:t>
      </w:r>
      <w:r w:rsidRPr="00FC09FC">
        <w:rPr>
          <w:rFonts w:ascii="Arial" w:hAnsi="Arial" w:cs="Arial"/>
          <w:i/>
          <w:sz w:val="20"/>
          <w:szCs w:val="20"/>
          <w:lang w:val="en-US" w:eastAsia="en-US"/>
        </w:rPr>
        <w:t xml:space="preserve"> truyền hình </w:t>
      </w:r>
      <w:r w:rsidRPr="00FC09FC">
        <w:rPr>
          <w:rFonts w:ascii="Arial" w:hAnsi="Arial" w:cs="Arial"/>
          <w:sz w:val="20"/>
          <w:szCs w:val="20"/>
          <w:lang w:val="en-US" w:eastAsia="en-US"/>
        </w:rPr>
        <w:t>số ……. do ……. cấp ngày ……. tháng ……. năm……..</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 Giấy phép sản xuất kênh </w:t>
      </w:r>
      <w:r w:rsidRPr="00FC09FC" w:rsidR="0072277E">
        <w:rPr>
          <w:rFonts w:ascii="Arial" w:hAnsi="Arial" w:cs="Arial"/>
          <w:sz w:val="20"/>
          <w:szCs w:val="20"/>
          <w:lang w:val="en-US" w:eastAsia="en-US"/>
        </w:rPr>
        <w:t>chương</w:t>
      </w:r>
      <w:r w:rsidRPr="00FC09FC">
        <w:rPr>
          <w:rFonts w:ascii="Arial" w:hAnsi="Arial" w:cs="Arial"/>
          <w:sz w:val="20"/>
          <w:szCs w:val="20"/>
          <w:lang w:val="en-US" w:eastAsia="en-US"/>
        </w:rPr>
        <w:t xml:space="preserve"> trình </w:t>
      </w:r>
      <w:r w:rsidRPr="00FC09FC">
        <w:rPr>
          <w:rFonts w:ascii="Arial" w:hAnsi="Arial" w:cs="Arial"/>
          <w:i/>
          <w:sz w:val="20"/>
          <w:szCs w:val="20"/>
          <w:lang w:val="en-US" w:eastAsia="en-US"/>
        </w:rPr>
        <w:t>phát thanh</w:t>
      </w:r>
      <w:r w:rsidRPr="00FC09FC" w:rsidR="008E0A49">
        <w:rPr>
          <w:rFonts w:ascii="Arial" w:hAnsi="Arial" w:cs="Arial"/>
          <w:i/>
          <w:sz w:val="20"/>
          <w:szCs w:val="20"/>
          <w:lang w:val="en-US" w:eastAsia="en-US"/>
        </w:rPr>
        <w:t>/</w:t>
      </w:r>
      <w:r w:rsidRPr="00FC09FC">
        <w:rPr>
          <w:rFonts w:ascii="Arial" w:hAnsi="Arial" w:cs="Arial"/>
          <w:i/>
          <w:sz w:val="20"/>
          <w:szCs w:val="20"/>
          <w:lang w:val="en-US" w:eastAsia="en-US"/>
        </w:rPr>
        <w:t xml:space="preserve"> truyền hình</w:t>
      </w:r>
      <w:r w:rsidRPr="00FC09FC">
        <w:rPr>
          <w:rFonts w:ascii="Arial" w:hAnsi="Arial" w:cs="Arial"/>
          <w:sz w:val="20"/>
          <w:szCs w:val="20"/>
          <w:lang w:val="en-US" w:eastAsia="en-US"/>
        </w:rPr>
        <w:t xml:space="preserve"> trong nước số.... do... cấp ngày ……. tháng ……. năm……..</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1. Nội dung sửa đổi, bổ sung giấy phép sản xuất kênh </w:t>
      </w:r>
      <w:r w:rsidRPr="00FC09FC" w:rsidR="0072277E">
        <w:rPr>
          <w:rFonts w:ascii="Arial" w:hAnsi="Arial" w:cs="Arial"/>
          <w:sz w:val="20"/>
          <w:szCs w:val="20"/>
          <w:lang w:val="en-US" w:eastAsia="en-US"/>
        </w:rPr>
        <w:t>chương</w:t>
      </w:r>
      <w:r w:rsidRPr="00FC09FC">
        <w:rPr>
          <w:rFonts w:ascii="Arial" w:hAnsi="Arial" w:cs="Arial"/>
          <w:sz w:val="20"/>
          <w:szCs w:val="20"/>
          <w:lang w:val="en-US" w:eastAsia="en-US"/>
        </w:rPr>
        <w:t xml:space="preserve"> trình phát thanh</w:t>
      </w:r>
      <w:r w:rsidRPr="00FC09FC" w:rsidR="008E0A49">
        <w:rPr>
          <w:rFonts w:ascii="Arial" w:hAnsi="Arial" w:cs="Arial"/>
          <w:sz w:val="20"/>
          <w:szCs w:val="20"/>
          <w:lang w:val="en-US" w:eastAsia="en-US"/>
        </w:rPr>
        <w:t>/</w:t>
      </w:r>
      <w:r w:rsidRPr="00FC09FC">
        <w:rPr>
          <w:rFonts w:ascii="Arial" w:hAnsi="Arial" w:cs="Arial"/>
          <w:sz w:val="20"/>
          <w:szCs w:val="20"/>
          <w:lang w:val="en-US" w:eastAsia="en-US"/>
        </w:rPr>
        <w:t xml:space="preserve">truyền hình trong nước </w:t>
      </w:r>
      <w:r w:rsidRPr="00FC09FC">
        <w:rPr>
          <w:rFonts w:ascii="Arial" w:hAnsi="Arial" w:cs="Arial"/>
          <w:i/>
          <w:sz w:val="20"/>
          <w:szCs w:val="20"/>
          <w:lang w:val="en-US" w:eastAsia="en-US"/>
        </w:rPr>
        <w:t>(tên kênh)</w:t>
      </w:r>
      <w:r w:rsidRPr="00FC09FC">
        <w:rPr>
          <w:rFonts w:ascii="Arial" w:hAnsi="Arial" w:cs="Arial"/>
          <w:sz w:val="20"/>
          <w:szCs w:val="20"/>
          <w:lang w:val="en-US" w:eastAsia="en-US"/>
        </w:rPr>
        <w:t>;</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2. Giấy phép sửa đổi, bổ sung Giấy phép sản xuất kênh </w:t>
      </w:r>
      <w:r w:rsidRPr="00FC09FC" w:rsidR="0072277E">
        <w:rPr>
          <w:rFonts w:ascii="Arial" w:hAnsi="Arial" w:cs="Arial"/>
          <w:sz w:val="20"/>
          <w:szCs w:val="20"/>
          <w:lang w:val="en-US" w:eastAsia="en-US"/>
        </w:rPr>
        <w:t>chương</w:t>
      </w:r>
      <w:r w:rsidRPr="00FC09FC">
        <w:rPr>
          <w:rFonts w:ascii="Arial" w:hAnsi="Arial" w:cs="Arial"/>
          <w:sz w:val="20"/>
          <w:szCs w:val="20"/>
          <w:lang w:val="en-US" w:eastAsia="en-US"/>
        </w:rPr>
        <w:t xml:space="preserve"> trình </w:t>
      </w:r>
      <w:r w:rsidRPr="00FC09FC">
        <w:rPr>
          <w:rFonts w:ascii="Arial" w:hAnsi="Arial" w:cs="Arial"/>
          <w:i/>
          <w:sz w:val="20"/>
          <w:szCs w:val="20"/>
          <w:lang w:val="en-US" w:eastAsia="en-US"/>
        </w:rPr>
        <w:t>phát thanh</w:t>
      </w:r>
      <w:r w:rsidRPr="00FC09FC" w:rsidR="008E0A49">
        <w:rPr>
          <w:rFonts w:ascii="Arial" w:hAnsi="Arial" w:cs="Arial"/>
          <w:i/>
          <w:sz w:val="20"/>
          <w:szCs w:val="20"/>
          <w:lang w:val="en-US" w:eastAsia="en-US"/>
        </w:rPr>
        <w:t>/</w:t>
      </w:r>
      <w:r w:rsidRPr="00FC09FC">
        <w:rPr>
          <w:rFonts w:ascii="Arial" w:hAnsi="Arial" w:cs="Arial"/>
          <w:i/>
          <w:sz w:val="20"/>
          <w:szCs w:val="20"/>
          <w:lang w:val="en-US" w:eastAsia="en-US"/>
        </w:rPr>
        <w:t xml:space="preserve"> truyền hình</w:t>
      </w:r>
      <w:r w:rsidRPr="00FC09FC">
        <w:rPr>
          <w:rFonts w:ascii="Arial" w:hAnsi="Arial" w:cs="Arial"/>
          <w:sz w:val="20"/>
          <w:szCs w:val="20"/>
          <w:lang w:val="en-US" w:eastAsia="en-US"/>
        </w:rPr>
        <w:t xml:space="preserve"> trong nước </w:t>
      </w:r>
      <w:r w:rsidRPr="00FC09FC">
        <w:rPr>
          <w:rFonts w:ascii="Arial" w:hAnsi="Arial" w:cs="Arial"/>
          <w:i/>
          <w:sz w:val="20"/>
          <w:szCs w:val="20"/>
          <w:lang w:val="en-US" w:eastAsia="en-US"/>
        </w:rPr>
        <w:t xml:space="preserve">(tên kênh) </w:t>
      </w:r>
      <w:r w:rsidRPr="00FC09FC">
        <w:rPr>
          <w:rFonts w:ascii="Arial" w:hAnsi="Arial" w:cs="Arial"/>
          <w:sz w:val="20"/>
          <w:szCs w:val="20"/>
          <w:lang w:val="en-US" w:eastAsia="en-US"/>
        </w:rPr>
        <w:t>có hiệu lực kể từ ngày cấp đến ngày ……. tháng ……. năm……..</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Các quy định khác của Giấy phép sản xuất kênh </w:t>
      </w:r>
      <w:r w:rsidRPr="00FC09FC" w:rsidR="0072277E">
        <w:rPr>
          <w:rFonts w:ascii="Arial" w:hAnsi="Arial" w:cs="Arial"/>
          <w:sz w:val="20"/>
          <w:szCs w:val="20"/>
          <w:lang w:val="en-US" w:eastAsia="en-US"/>
        </w:rPr>
        <w:t>chương</w:t>
      </w:r>
      <w:r w:rsidRPr="00FC09FC">
        <w:rPr>
          <w:rFonts w:ascii="Arial" w:hAnsi="Arial" w:cs="Arial"/>
          <w:sz w:val="20"/>
          <w:szCs w:val="20"/>
          <w:lang w:val="en-US" w:eastAsia="en-US"/>
        </w:rPr>
        <w:t xml:space="preserve"> trình </w:t>
      </w:r>
      <w:r w:rsidRPr="00FC09FC">
        <w:rPr>
          <w:rFonts w:ascii="Arial" w:hAnsi="Arial" w:cs="Arial"/>
          <w:i/>
          <w:sz w:val="20"/>
          <w:szCs w:val="20"/>
          <w:lang w:val="en-US" w:eastAsia="en-US"/>
        </w:rPr>
        <w:t>phát thanh</w:t>
      </w:r>
      <w:r w:rsidRPr="00FC09FC" w:rsidR="008E0A49">
        <w:rPr>
          <w:rFonts w:ascii="Arial" w:hAnsi="Arial" w:cs="Arial"/>
          <w:i/>
          <w:sz w:val="20"/>
          <w:szCs w:val="20"/>
          <w:lang w:val="en-US" w:eastAsia="en-US"/>
        </w:rPr>
        <w:t>/</w:t>
      </w:r>
      <w:r w:rsidRPr="00FC09FC">
        <w:rPr>
          <w:rFonts w:ascii="Arial" w:hAnsi="Arial" w:cs="Arial"/>
          <w:i/>
          <w:sz w:val="20"/>
          <w:szCs w:val="20"/>
          <w:lang w:val="en-US" w:eastAsia="en-US"/>
        </w:rPr>
        <w:t>truyền hình</w:t>
      </w:r>
      <w:r w:rsidRPr="00FC09FC">
        <w:rPr>
          <w:rFonts w:ascii="Arial" w:hAnsi="Arial" w:cs="Arial"/>
          <w:sz w:val="20"/>
          <w:szCs w:val="20"/>
          <w:lang w:val="en-US" w:eastAsia="en-US"/>
        </w:rPr>
        <w:t xml:space="preserve"> trong nước </w:t>
      </w:r>
      <w:r w:rsidRPr="00FC09FC">
        <w:rPr>
          <w:rFonts w:ascii="Arial" w:hAnsi="Arial" w:cs="Arial"/>
          <w:i/>
          <w:sz w:val="20"/>
          <w:szCs w:val="20"/>
          <w:lang w:val="en-US" w:eastAsia="en-US"/>
        </w:rPr>
        <w:t>(tên kênh)</w:t>
      </w:r>
      <w:r w:rsidRPr="00FC09FC">
        <w:rPr>
          <w:rFonts w:ascii="Arial" w:hAnsi="Arial" w:cs="Arial"/>
          <w:sz w:val="20"/>
          <w:szCs w:val="20"/>
          <w:lang w:val="en-US" w:eastAsia="en-US"/>
        </w:rPr>
        <w:t xml:space="preserve"> số......... ngày ……. tháng ……. năm……..do Bộ Văn hóa, Thể thao và Du lịch cấp cho </w:t>
      </w:r>
      <w:r w:rsidRPr="00FC09FC">
        <w:rPr>
          <w:rFonts w:ascii="Arial" w:hAnsi="Arial" w:cs="Arial"/>
          <w:i/>
          <w:sz w:val="20"/>
          <w:szCs w:val="20"/>
          <w:lang w:val="en-US" w:eastAsia="en-US"/>
        </w:rPr>
        <w:t>(tên cơ quan Báo và phát thanh, truyền hình tỉnh, thành phố trực thuộc trung ương)</w:t>
      </w:r>
      <w:r w:rsidRPr="00FC09FC">
        <w:rPr>
          <w:rFonts w:ascii="Arial" w:hAnsi="Arial" w:cs="Arial"/>
          <w:sz w:val="20"/>
          <w:szCs w:val="20"/>
          <w:lang w:val="en-US" w:eastAsia="en-US"/>
        </w:rPr>
        <w:t xml:space="preserve"> vẫn giữ nguyên giá trị pháp lý.</w:t>
      </w:r>
    </w:p>
    <w:p w:rsidR="005631B1" w:rsidRPr="00FC09FC" w:rsidP="00CF76E8">
      <w:pPr>
        <w:spacing w:before="120"/>
        <w:rPr>
          <w:rFonts w:ascii="Arial" w:hAnsi="Arial" w:cs="Arial"/>
          <w:i/>
          <w:sz w:val="20"/>
          <w:szCs w:val="20"/>
          <w:lang w:val="en-US" w:eastAsia="en-US"/>
        </w:rPr>
      </w:pPr>
      <w:r w:rsidRPr="00FC09FC">
        <w:rPr>
          <w:rFonts w:ascii="Arial" w:hAnsi="Arial" w:cs="Arial"/>
          <w:i/>
          <w:sz w:val="20"/>
          <w:szCs w:val="20"/>
          <w:lang w:val="en-US" w:eastAsia="en-US"/>
        </w:rPr>
        <w:t xml:space="preserve">3. (Tên cơ quan Báo và phát thanh, truyền hình tỉnh, thành phố trực thuộc trung ương) có trách nhiệm thực hiện đúng các quy định của pháp </w:t>
      </w:r>
      <w:r w:rsidRPr="00FC09FC" w:rsidR="008E0A49">
        <w:rPr>
          <w:rFonts w:ascii="Arial" w:hAnsi="Arial" w:cs="Arial"/>
          <w:i/>
          <w:sz w:val="20"/>
          <w:szCs w:val="20"/>
          <w:lang w:val="en-US" w:eastAsia="en-US"/>
        </w:rPr>
        <w:t>luật</w:t>
      </w:r>
      <w:r w:rsidRPr="00FC09FC">
        <w:rPr>
          <w:rFonts w:ascii="Arial" w:hAnsi="Arial" w:cs="Arial"/>
          <w:i/>
          <w:sz w:val="20"/>
          <w:szCs w:val="20"/>
          <w:lang w:val="en-US" w:eastAsia="en-US"/>
        </w:rPr>
        <w:t xml:space="preserve"> về báo chí; về viễn thông, tần số vô tuyến điện, truyền dẫn, phát sóng; các văn bản pháp </w:t>
      </w:r>
      <w:r w:rsidRPr="00FC09FC" w:rsidR="008E0A49">
        <w:rPr>
          <w:rFonts w:ascii="Arial" w:hAnsi="Arial" w:cs="Arial"/>
          <w:i/>
          <w:sz w:val="20"/>
          <w:szCs w:val="20"/>
          <w:lang w:val="en-US" w:eastAsia="en-US"/>
        </w:rPr>
        <w:t>luật</w:t>
      </w:r>
      <w:r w:rsidRPr="00FC09FC">
        <w:rPr>
          <w:rFonts w:ascii="Arial" w:hAnsi="Arial" w:cs="Arial"/>
          <w:i/>
          <w:sz w:val="20"/>
          <w:szCs w:val="20"/>
          <w:lang w:val="en-US" w:eastAsia="en-US"/>
        </w:rPr>
        <w:t xml:space="preserve"> có liên quan, những quy định ghi trong Giấy phép sản xuất kênh </w:t>
      </w:r>
      <w:r w:rsidRPr="00FC09FC" w:rsidR="0072277E">
        <w:rPr>
          <w:rFonts w:ascii="Arial" w:hAnsi="Arial" w:cs="Arial"/>
          <w:i/>
          <w:sz w:val="20"/>
          <w:szCs w:val="20"/>
          <w:lang w:val="en-US" w:eastAsia="en-US"/>
        </w:rPr>
        <w:t>chương</w:t>
      </w:r>
      <w:r w:rsidRPr="00FC09FC">
        <w:rPr>
          <w:rFonts w:ascii="Arial" w:hAnsi="Arial" w:cs="Arial"/>
          <w:i/>
          <w:sz w:val="20"/>
          <w:szCs w:val="20"/>
          <w:lang w:val="en-US" w:eastAsia="en-US"/>
        </w:rPr>
        <w:t xml:space="preserve"> trình phát thanh</w:t>
      </w:r>
      <w:r w:rsidRPr="00FC09FC" w:rsidR="008E0A49">
        <w:rPr>
          <w:rFonts w:ascii="Arial" w:hAnsi="Arial" w:cs="Arial"/>
          <w:i/>
          <w:sz w:val="20"/>
          <w:szCs w:val="20"/>
          <w:lang w:val="en-US" w:eastAsia="en-US"/>
        </w:rPr>
        <w:t>/</w:t>
      </w:r>
      <w:r w:rsidRPr="00FC09FC">
        <w:rPr>
          <w:rFonts w:ascii="Arial" w:hAnsi="Arial" w:cs="Arial"/>
          <w:i/>
          <w:sz w:val="20"/>
          <w:szCs w:val="20"/>
          <w:lang w:val="en-US" w:eastAsia="en-US"/>
        </w:rPr>
        <w:t xml:space="preserve">truyền hình trong nước (tên kênh) số........... ngày ……. tháng ……. năm…….. và Giấy phép </w:t>
      </w:r>
      <w:r w:rsidRPr="00FC09FC" w:rsidR="00BA68F9">
        <w:rPr>
          <w:rFonts w:ascii="Arial" w:hAnsi="Arial" w:cs="Arial"/>
          <w:i/>
          <w:sz w:val="20"/>
          <w:szCs w:val="20"/>
          <w:lang w:val="en-US" w:eastAsia="en-US"/>
        </w:rPr>
        <w:t>này</w:t>
      </w:r>
      <w:r w:rsidRPr="00FC09FC">
        <w:rPr>
          <w:rFonts w:ascii="Arial" w:hAnsi="Arial" w:cs="Arial"/>
          <w:i/>
          <w:sz w:val="20"/>
          <w:szCs w:val="20"/>
          <w:lang w:val="en-US" w:eastAsia="en-US"/>
        </w:rPr>
        <w:t>.</w:t>
      </w:r>
      <w:r w:rsidRPr="00FC09FC" w:rsidR="008E0A49">
        <w:rPr>
          <w:rFonts w:ascii="Arial" w:hAnsi="Arial" w:cs="Arial"/>
          <w:i/>
          <w:sz w:val="20"/>
          <w:szCs w:val="20"/>
          <w:lang w:val="en-US" w:eastAsia="en-US"/>
        </w:rPr>
        <w:t>/</w:t>
      </w:r>
      <w:r w:rsidRPr="00FC09FC">
        <w:rPr>
          <w:rFonts w:ascii="Arial" w:hAnsi="Arial" w:cs="Arial"/>
          <w:i/>
          <w:sz w:val="20"/>
          <w:szCs w:val="20"/>
          <w:lang w:val="en-US" w:eastAsia="en-US"/>
        </w:rPr>
        <w:t>.</w:t>
      </w:r>
    </w:p>
    <w:p w:rsidR="005631B1" w:rsidRPr="00FC09FC" w:rsidP="00CF76E8">
      <w:pPr>
        <w:spacing w:before="120"/>
        <w:rPr>
          <w:rFonts w:ascii="Arial" w:hAnsi="Arial" w:cs="Arial"/>
          <w:sz w:val="20"/>
        </w:rPr>
      </w:pPr>
    </w:p>
    <w:tbl>
      <w:tblPr>
        <w:tblStyle w:val="TableNormal"/>
        <w:tblW w:w="5000" w:type="pct"/>
        <w:tblLook w:val="01E0"/>
      </w:tblPr>
      <w:tblGrid>
        <w:gridCol w:w="4643"/>
        <w:gridCol w:w="4644"/>
      </w:tblGrid>
      <w:tr w:rsidTr="00171AA7">
        <w:tblPrEx>
          <w:tblW w:w="5000" w:type="pct"/>
          <w:tblLook w:val="01E0"/>
        </w:tblPrEx>
        <w:tc>
          <w:tcPr>
            <w:tcW w:w="4428" w:type="dxa"/>
          </w:tcPr>
          <w:p w:rsidR="005631B1" w:rsidRPr="00FC09FC" w:rsidP="00171AA7">
            <w:pPr>
              <w:spacing w:before="120"/>
              <w:rPr>
                <w:rFonts w:ascii="Arial" w:hAnsi="Arial" w:cs="Arial"/>
                <w:i/>
                <w:sz w:val="20"/>
                <w:szCs w:val="20"/>
                <w:lang w:val="en-US" w:eastAsia="en-US"/>
              </w:rPr>
            </w:pPr>
            <w:r w:rsidRPr="00FC09FC">
              <w:rPr>
                <w:rFonts w:ascii="Arial" w:hAnsi="Arial" w:cs="Arial"/>
                <w:b/>
                <w:i/>
                <w:sz w:val="20"/>
                <w:szCs w:val="20"/>
              </w:rPr>
              <w:br/>
              <w:t>Nơi nhận:</w:t>
              <w:br/>
            </w:r>
            <w:r w:rsidRPr="00FC09FC">
              <w:rPr>
                <w:rFonts w:ascii="Arial" w:hAnsi="Arial" w:cs="Arial"/>
                <w:i/>
                <w:sz w:val="20"/>
                <w:szCs w:val="20"/>
                <w:lang w:val="en-US" w:eastAsia="en-US"/>
              </w:rPr>
              <w:t>- Cơ quan chủ quản báo chí;</w:t>
              <w:br/>
              <w:t xml:space="preserve">- Cơ quan báo chí; </w:t>
              <w:br/>
              <w:t>- UBND, Sở Văn hóa, Thể thao và Du lịch</w:t>
            </w:r>
            <w:r w:rsidRPr="00FC09FC" w:rsidR="008E0A49">
              <w:rPr>
                <w:rFonts w:ascii="Arial" w:hAnsi="Arial" w:cs="Arial"/>
                <w:i/>
                <w:sz w:val="20"/>
                <w:szCs w:val="20"/>
                <w:lang w:val="en-US" w:eastAsia="en-US"/>
              </w:rPr>
              <w:t>/</w:t>
            </w:r>
            <w:r w:rsidRPr="00FC09FC">
              <w:rPr>
                <w:rFonts w:ascii="Arial" w:hAnsi="Arial" w:cs="Arial"/>
                <w:i/>
                <w:sz w:val="20"/>
                <w:szCs w:val="20"/>
                <w:lang w:val="en-US" w:eastAsia="en-US"/>
              </w:rPr>
              <w:t xml:space="preserve"> Sở Văn hóa và Thể thao tỉnh, TP trực thuộc TW</w:t>
              <w:br/>
              <w:t>- Bộ Văn hóa, Thể thao và Du lịch, Cục Phát thanh, truyền hình và thông tin điện tử;</w:t>
              <w:br/>
              <w:t>- Lưu: VT, (số bản).</w:t>
            </w:r>
          </w:p>
        </w:tc>
        <w:tc>
          <w:tcPr>
            <w:tcW w:w="4428" w:type="dxa"/>
          </w:tcPr>
          <w:p w:rsidR="005631B1" w:rsidRPr="00FC09FC" w:rsidP="00171AA7">
            <w:pPr>
              <w:spacing w:before="120"/>
              <w:jc w:val="center"/>
              <w:rPr>
                <w:rFonts w:ascii="Arial" w:hAnsi="Arial" w:cs="Arial"/>
                <w:b/>
                <w:i/>
                <w:sz w:val="20"/>
                <w:szCs w:val="20"/>
              </w:rPr>
            </w:pPr>
            <w:r w:rsidRPr="00FC09FC">
              <w:rPr>
                <w:rFonts w:ascii="Arial" w:hAnsi="Arial" w:cs="Arial"/>
                <w:b/>
                <w:i/>
                <w:sz w:val="20"/>
                <w:szCs w:val="20"/>
                <w:lang w:val="en-US" w:eastAsia="en-US"/>
              </w:rPr>
              <w:t>CHỦ TỊCH</w:t>
              <w:br/>
            </w:r>
            <w:r w:rsidRPr="00FC09FC">
              <w:rPr>
                <w:rFonts w:ascii="Arial" w:hAnsi="Arial" w:cs="Arial"/>
                <w:i/>
                <w:sz w:val="20"/>
                <w:szCs w:val="20"/>
                <w:lang w:val="en-US" w:eastAsia="en-US"/>
              </w:rPr>
              <w:t>(Ký tên và đóng dấu)</w:t>
              <w:br/>
              <w:br/>
              <w:br/>
              <w:br/>
              <w:br/>
            </w:r>
          </w:p>
        </w:tc>
      </w:tr>
    </w:tbl>
    <w:p w:rsidR="005631B1" w:rsidRPr="00FC09FC" w:rsidP="00CF76E8">
      <w:pPr>
        <w:spacing w:before="120"/>
        <w:rPr>
          <w:rFonts w:ascii="Arial" w:hAnsi="Arial" w:cs="Arial"/>
          <w:b/>
          <w:sz w:val="20"/>
          <w:szCs w:val="20"/>
          <w:lang w:val="en-US" w:eastAsia="en-US"/>
        </w:rPr>
      </w:pPr>
      <w:r w:rsidRPr="00FC09FC">
        <w:rPr>
          <w:rFonts w:ascii="Arial" w:hAnsi="Arial" w:cs="Arial"/>
          <w:b/>
          <w:sz w:val="20"/>
          <w:szCs w:val="20"/>
          <w:lang w:val="en-US" w:eastAsia="en-US"/>
        </w:rPr>
        <w:t>Chú thích.</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Các nội dung in nghiêng được quy định phụ thuộc vào quy định pháp </w:t>
      </w: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tại thời </w:t>
      </w:r>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cấp phép và từng giấy phép cụ thể.</w:t>
      </w:r>
    </w:p>
    <w:p w:rsidR="005631B1" w:rsidRPr="00FC09FC" w:rsidP="00CF76E8">
      <w:pPr>
        <w:spacing w:before="120"/>
        <w:rPr>
          <w:rFonts w:ascii="Arial" w:hAnsi="Arial" w:cs="Arial"/>
          <w:sz w:val="20"/>
          <w:szCs w:val="20"/>
          <w:lang w:val="en-US" w:eastAsia="en-US"/>
        </w:rPr>
      </w:pPr>
    </w:p>
    <w:p w:rsidR="005631B1" w:rsidRPr="00FC09FC" w:rsidP="00CF76E8">
      <w:pPr>
        <w:spacing w:before="120"/>
        <w:jc w:val="right"/>
        <w:rPr>
          <w:rFonts w:ascii="Arial" w:hAnsi="Arial" w:cs="Arial"/>
          <w:b/>
          <w:sz w:val="20"/>
          <w:szCs w:val="20"/>
          <w:lang w:val="en-US" w:eastAsia="en-US"/>
        </w:rPr>
      </w:pPr>
      <w:bookmarkStart w:id="1054" w:name="chuong_pl_10_6"/>
      <w:r w:rsidRPr="00FC09FC" w:rsidR="00361B5B">
        <w:rPr>
          <w:rFonts w:ascii="Arial" w:hAnsi="Arial" w:cs="Arial"/>
          <w:b/>
          <w:sz w:val="20"/>
          <w:szCs w:val="20"/>
          <w:lang w:val="en-US" w:eastAsia="en-US"/>
        </w:rPr>
        <w:t>Mẫu số 06</w:t>
      </w:r>
      <w:bookmarkEnd w:id="1054"/>
    </w:p>
    <w:p w:rsidR="005631B1" w:rsidRPr="00FC09FC" w:rsidP="00CF76E8">
      <w:pPr>
        <w:spacing w:before="120"/>
        <w:jc w:val="center"/>
        <w:rPr>
          <w:rFonts w:ascii="Arial" w:hAnsi="Arial" w:cs="Arial"/>
          <w:b/>
          <w:sz w:val="20"/>
          <w:szCs w:val="20"/>
          <w:lang w:val="en-US"/>
        </w:rPr>
      </w:pPr>
      <w:r w:rsidRPr="00FC09FC">
        <w:rPr>
          <w:rFonts w:ascii="Arial" w:hAnsi="Arial" w:cs="Arial"/>
          <w:b/>
          <w:sz w:val="20"/>
          <w:szCs w:val="20"/>
        </w:rPr>
        <w:t>CỘNG HÒA XÃ HỘI CHỦ NGHĨA VIỆT NAM</w:t>
        <w:br/>
        <w:t xml:space="preserve">Độc lập - Tự do - Hạnh phúc </w:t>
        <w:br/>
        <w:t>---------------</w:t>
      </w:r>
    </w:p>
    <w:p w:rsidR="005631B1" w:rsidRPr="00FC09FC" w:rsidP="00CF76E8">
      <w:pPr>
        <w:spacing w:before="120"/>
        <w:jc w:val="right"/>
        <w:rPr>
          <w:rFonts w:ascii="Arial" w:hAnsi="Arial" w:cs="Arial"/>
          <w:i/>
          <w:sz w:val="20"/>
          <w:szCs w:val="20"/>
          <w:lang w:val="en-US" w:eastAsia="en-US"/>
        </w:rPr>
      </w:pPr>
      <w:r w:rsidRPr="00FC09FC">
        <w:rPr>
          <w:rFonts w:ascii="Arial" w:hAnsi="Arial" w:cs="Arial"/>
          <w:i/>
          <w:sz w:val="20"/>
          <w:szCs w:val="20"/>
          <w:lang w:val="en-US" w:eastAsia="en-US"/>
        </w:rPr>
        <w:t> ............., ngày…….tháng…….năm……..</w:t>
      </w:r>
    </w:p>
    <w:p w:rsidR="005631B1" w:rsidRPr="00FC09FC" w:rsidP="00CF76E8">
      <w:pPr>
        <w:spacing w:before="120"/>
        <w:jc w:val="center"/>
        <w:rPr>
          <w:rFonts w:ascii="Arial" w:hAnsi="Arial" w:cs="Arial"/>
          <w:b/>
          <w:sz w:val="20"/>
          <w:szCs w:val="20"/>
          <w:lang w:val="en-US" w:eastAsia="en-US"/>
        </w:rPr>
      </w:pPr>
      <w:bookmarkStart w:id="1055" w:name="chuong_pl_10_6_name"/>
      <w:r w:rsidRPr="00FC09FC" w:rsidR="00361B5B">
        <w:rPr>
          <w:rFonts w:ascii="Arial" w:hAnsi="Arial" w:cs="Arial"/>
          <w:b/>
          <w:sz w:val="20"/>
          <w:szCs w:val="20"/>
          <w:lang w:val="en-US" w:eastAsia="en-US"/>
        </w:rPr>
        <w:t>ĐƠN ĐỀ NGHỊ</w:t>
      </w:r>
      <w:bookmarkEnd w:id="1055"/>
    </w:p>
    <w:p w:rsidR="005631B1" w:rsidRPr="00FC09FC" w:rsidP="00CF76E8">
      <w:pPr>
        <w:spacing w:before="120"/>
        <w:jc w:val="center"/>
        <w:rPr>
          <w:rFonts w:ascii="Arial" w:hAnsi="Arial" w:cs="Arial"/>
          <w:b/>
          <w:sz w:val="20"/>
          <w:szCs w:val="20"/>
          <w:lang w:val="en-US" w:eastAsia="en-US"/>
        </w:rPr>
      </w:pPr>
      <w:bookmarkStart w:id="1056" w:name="chuong_pl_10_6_name_name"/>
      <w:r w:rsidRPr="00FC09FC" w:rsidR="00361B5B">
        <w:rPr>
          <w:rFonts w:ascii="Arial" w:hAnsi="Arial" w:cs="Arial"/>
          <w:b/>
          <w:sz w:val="20"/>
          <w:szCs w:val="20"/>
          <w:lang w:val="en-US" w:eastAsia="en-US"/>
        </w:rPr>
        <w:t>Cấp thẻ hướng dẫn viên du lịch .......(1)......</w:t>
      </w:r>
      <w:bookmarkEnd w:id="1056"/>
    </w:p>
    <w:p w:rsidR="005631B1" w:rsidRPr="00FC09FC" w:rsidP="00CF76E8">
      <w:pPr>
        <w:spacing w:before="120"/>
        <w:jc w:val="center"/>
        <w:rPr>
          <w:rFonts w:ascii="Arial" w:hAnsi="Arial" w:cs="Arial"/>
          <w:sz w:val="20"/>
          <w:szCs w:val="20"/>
          <w:lang w:val="en-US" w:eastAsia="en-US"/>
        </w:rPr>
      </w:pPr>
      <w:r w:rsidRPr="00FC09FC">
        <w:rPr>
          <w:rFonts w:ascii="Arial" w:hAnsi="Arial" w:cs="Arial"/>
          <w:sz w:val="20"/>
          <w:szCs w:val="20"/>
          <w:lang w:val="en-US" w:eastAsia="en-US"/>
        </w:rPr>
        <w:t>Kính gửi: Sở Du lịch</w:t>
      </w:r>
      <w:r w:rsidRPr="00FC09FC" w:rsidR="008E0A49">
        <w:rPr>
          <w:rFonts w:ascii="Arial" w:hAnsi="Arial" w:cs="Arial"/>
          <w:sz w:val="20"/>
          <w:szCs w:val="20"/>
          <w:lang w:val="en-US" w:eastAsia="en-US"/>
        </w:rPr>
        <w:t>/</w:t>
      </w:r>
      <w:r w:rsidRPr="00FC09FC">
        <w:rPr>
          <w:rFonts w:ascii="Arial" w:hAnsi="Arial" w:cs="Arial"/>
          <w:sz w:val="20"/>
          <w:szCs w:val="20"/>
          <w:lang w:val="en-US" w:eastAsia="en-US"/>
        </w:rPr>
        <w:t>Sở Văn hóa, Thể thao và Du lịch tỉnh</w:t>
      </w:r>
      <w:r w:rsidRPr="00FC09FC" w:rsidR="008E0A49">
        <w:rPr>
          <w:rFonts w:ascii="Arial" w:hAnsi="Arial" w:cs="Arial"/>
          <w:sz w:val="20"/>
          <w:szCs w:val="20"/>
          <w:lang w:val="en-US" w:eastAsia="en-US"/>
        </w:rPr>
        <w:t>/</w:t>
      </w:r>
      <w:r w:rsidRPr="00FC09FC">
        <w:rPr>
          <w:rFonts w:ascii="Arial" w:hAnsi="Arial" w:cs="Arial"/>
          <w:sz w:val="20"/>
          <w:szCs w:val="20"/>
          <w:lang w:val="en-US" w:eastAsia="en-US"/>
        </w:rPr>
        <w:t>thành phố.........</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 Họ và tên </w:t>
      </w:r>
      <w:r w:rsidRPr="00FC09FC">
        <w:rPr>
          <w:rFonts w:ascii="Arial" w:hAnsi="Arial" w:cs="Arial"/>
          <w:i/>
          <w:sz w:val="20"/>
          <w:szCs w:val="20"/>
          <w:lang w:val="en-US" w:eastAsia="en-US"/>
        </w:rPr>
        <w:t>(chữ in hoa)</w:t>
      </w:r>
      <w:r w:rsidRPr="00FC09FC">
        <w:rPr>
          <w:rFonts w:ascii="Arial" w:hAnsi="Arial" w:cs="Arial"/>
          <w:sz w:val="20"/>
          <w:szCs w:val="20"/>
          <w:lang w:val="en-US" w:eastAsia="en-US"/>
        </w:rPr>
        <w:t>: .......................................................................................................</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Ngày tháng năm sinh: ......</w:t>
      </w:r>
      <w:r w:rsidRPr="00FC09FC" w:rsidR="008E0A49">
        <w:rPr>
          <w:rFonts w:ascii="Arial" w:hAnsi="Arial" w:cs="Arial"/>
          <w:sz w:val="20"/>
          <w:szCs w:val="20"/>
          <w:lang w:val="en-US" w:eastAsia="en-US"/>
        </w:rPr>
        <w:t>/</w:t>
      </w:r>
      <w:r w:rsidRPr="00FC09FC">
        <w:rPr>
          <w:rFonts w:ascii="Arial" w:hAnsi="Arial" w:cs="Arial"/>
          <w:sz w:val="20"/>
          <w:szCs w:val="20"/>
          <w:lang w:val="en-US" w:eastAsia="en-US"/>
        </w:rPr>
        <w:t>.....</w:t>
      </w:r>
      <w:r w:rsidRPr="00FC09FC" w:rsidR="008E0A49">
        <w:rPr>
          <w:rFonts w:ascii="Arial" w:hAnsi="Arial" w:cs="Arial"/>
          <w:sz w:val="20"/>
          <w:szCs w:val="20"/>
          <w:lang w:val="en-US" w:eastAsia="en-US"/>
        </w:rPr>
        <w:t>/</w:t>
      </w:r>
      <w:r w:rsidRPr="00FC09FC">
        <w:rPr>
          <w:rFonts w:ascii="Arial" w:hAnsi="Arial" w:cs="Arial"/>
          <w:sz w:val="20"/>
          <w:szCs w:val="20"/>
          <w:lang w:val="en-US" w:eastAsia="en-US"/>
        </w:rPr>
        <w:t>.......             - Giới tính: □ Nam                   □ Nữ</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Số định danh cá nhân</w:t>
      </w:r>
      <w:r w:rsidRPr="00FC09FC" w:rsidR="008E0A49">
        <w:rPr>
          <w:rFonts w:ascii="Arial" w:hAnsi="Arial" w:cs="Arial"/>
          <w:sz w:val="20"/>
          <w:szCs w:val="20"/>
          <w:lang w:val="en-US" w:eastAsia="en-US"/>
        </w:rPr>
        <w:t>/</w:t>
      </w:r>
      <w:r w:rsidRPr="00FC09FC">
        <w:rPr>
          <w:rFonts w:ascii="Arial" w:hAnsi="Arial" w:cs="Arial"/>
          <w:sz w:val="20"/>
          <w:szCs w:val="20"/>
          <w:lang w:val="en-US" w:eastAsia="en-US"/>
        </w:rPr>
        <w:t>Căn cước : .........................................................................................</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Trình độ chuyên môn nghiệp vụ: .........................................................................................</w:t>
      </w:r>
    </w:p>
    <w:p w:rsidR="005631B1" w:rsidRPr="00FC09FC" w:rsidP="00CF76E8">
      <w:pPr>
        <w:spacing w:before="120"/>
        <w:rPr>
          <w:rFonts w:ascii="Arial" w:hAnsi="Arial" w:cs="Arial"/>
          <w:i/>
          <w:sz w:val="20"/>
          <w:szCs w:val="20"/>
          <w:lang w:val="en-US" w:eastAsia="en-US"/>
        </w:rPr>
      </w:pPr>
      <w:r w:rsidRPr="00FC09FC">
        <w:rPr>
          <w:rFonts w:ascii="Arial" w:hAnsi="Arial" w:cs="Arial"/>
          <w:sz w:val="20"/>
          <w:szCs w:val="20"/>
          <w:lang w:val="en-US" w:eastAsia="en-US"/>
        </w:rPr>
        <w:t xml:space="preserve">- Trình độ ngoại ngữ </w:t>
      </w:r>
      <w:r w:rsidRPr="00FC09FC">
        <w:rPr>
          <w:rFonts w:ascii="Arial" w:hAnsi="Arial" w:cs="Arial"/>
          <w:i/>
          <w:sz w:val="20"/>
          <w:szCs w:val="20"/>
          <w:lang w:val="en-US" w:eastAsia="en-US"/>
        </w:rPr>
        <w:t>(đối với người đề nghị cấp thẻ HDV du lịch quốc tế);</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 Địa chỉ liên lạc: ..................................................................................................................  </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Điện thoại: ....................................................... - Email:......................................................</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Căn cứ vào các quy định hiện hành, kính đề nghị Sở Du lịch</w:t>
      </w:r>
      <w:r w:rsidRPr="00FC09FC" w:rsidR="008E0A49">
        <w:rPr>
          <w:rFonts w:ascii="Arial" w:hAnsi="Arial" w:cs="Arial"/>
          <w:sz w:val="20"/>
          <w:szCs w:val="20"/>
          <w:lang w:val="en-US" w:eastAsia="en-US"/>
        </w:rPr>
        <w:t>/</w:t>
      </w:r>
      <w:r w:rsidRPr="00FC09FC">
        <w:rPr>
          <w:rFonts w:ascii="Arial" w:hAnsi="Arial" w:cs="Arial"/>
          <w:sz w:val="20"/>
          <w:szCs w:val="20"/>
          <w:lang w:val="en-US" w:eastAsia="en-US"/>
        </w:rPr>
        <w:t>Sở văn hóa, Thể thao và Du lịch tỉnh</w:t>
      </w:r>
      <w:r w:rsidRPr="00FC09FC" w:rsidR="008E0A49">
        <w:rPr>
          <w:rFonts w:ascii="Arial" w:hAnsi="Arial" w:cs="Arial"/>
          <w:sz w:val="20"/>
          <w:szCs w:val="20"/>
          <w:lang w:val="en-US" w:eastAsia="en-US"/>
        </w:rPr>
        <w:t>/</w:t>
      </w:r>
      <w:r w:rsidRPr="00FC09FC">
        <w:rPr>
          <w:rFonts w:ascii="Arial" w:hAnsi="Arial" w:cs="Arial"/>
          <w:sz w:val="20"/>
          <w:szCs w:val="20"/>
          <w:lang w:val="en-US" w:eastAsia="en-US"/>
        </w:rPr>
        <w:t>thành phố ................................ cấp thẻ hướng dẫn viên du lịch ......... (1) ......... (2)... cho tôi.</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Tôi cam kết chịu trách nhiệm hoàn toàn về tính chính xác, trung thực của nội dung hồ sơ đề nghị cấp thẻ hướng dẫn viên du lịch.</w:t>
      </w:r>
      <w:r w:rsidRPr="00FC09FC" w:rsidR="008E0A49">
        <w:rPr>
          <w:rFonts w:ascii="Arial" w:hAnsi="Arial" w:cs="Arial"/>
          <w:sz w:val="20"/>
          <w:szCs w:val="20"/>
          <w:lang w:val="en-US" w:eastAsia="en-US"/>
        </w:rPr>
        <w:t>/</w:t>
      </w:r>
      <w:r w:rsidRPr="00FC09FC">
        <w:rPr>
          <w:rFonts w:ascii="Arial" w:hAnsi="Arial" w:cs="Arial"/>
          <w:sz w:val="20"/>
          <w:szCs w:val="20"/>
          <w:lang w:val="en-US" w:eastAsia="en-US"/>
        </w:rPr>
        <w:t>.</w:t>
      </w:r>
    </w:p>
    <w:p w:rsidR="005631B1" w:rsidRPr="00FC09FC" w:rsidP="00CF76E8">
      <w:pPr>
        <w:spacing w:before="120"/>
        <w:rPr>
          <w:rFonts w:ascii="Arial" w:hAnsi="Arial" w:cs="Arial"/>
          <w:sz w:val="20"/>
        </w:rPr>
      </w:pPr>
    </w:p>
    <w:tbl>
      <w:tblPr>
        <w:tblStyle w:val="TableNormal"/>
        <w:tblW w:w="5000" w:type="pct"/>
        <w:tblLook w:val="01E0"/>
      </w:tblPr>
      <w:tblGrid>
        <w:gridCol w:w="4643"/>
        <w:gridCol w:w="4644"/>
      </w:tblGrid>
      <w:tr w:rsidTr="00171AA7">
        <w:tblPrEx>
          <w:tblW w:w="5000" w:type="pct"/>
          <w:tblLook w:val="01E0"/>
        </w:tblPrEx>
        <w:tc>
          <w:tcPr>
            <w:tcW w:w="4428" w:type="dxa"/>
          </w:tcPr>
          <w:p w:rsidR="005631B1" w:rsidRPr="00FC09FC" w:rsidP="00171AA7">
            <w:pPr>
              <w:spacing w:before="120"/>
              <w:rPr>
                <w:rFonts w:ascii="Arial" w:hAnsi="Arial" w:cs="Arial"/>
                <w:sz w:val="20"/>
                <w:szCs w:val="20"/>
              </w:rPr>
            </w:pPr>
          </w:p>
        </w:tc>
        <w:tc>
          <w:tcPr>
            <w:tcW w:w="4428" w:type="dxa"/>
          </w:tcPr>
          <w:p w:rsidR="005631B1" w:rsidRPr="00FC09FC" w:rsidP="00171AA7">
            <w:pPr>
              <w:spacing w:before="120"/>
              <w:jc w:val="center"/>
              <w:rPr>
                <w:rFonts w:ascii="Arial" w:hAnsi="Arial" w:cs="Arial"/>
                <w:b/>
                <w:sz w:val="20"/>
                <w:szCs w:val="20"/>
              </w:rPr>
            </w:pPr>
            <w:r w:rsidRPr="00FC09FC">
              <w:rPr>
                <w:rFonts w:ascii="Arial" w:hAnsi="Arial" w:cs="Arial"/>
                <w:b/>
                <w:sz w:val="20"/>
                <w:szCs w:val="20"/>
                <w:lang w:val="en-US" w:eastAsia="en-US"/>
              </w:rPr>
              <w:t>NGƯỜI ĐỀ NGHỊ CẤP THẺ</w:t>
              <w:br/>
            </w:r>
            <w:r w:rsidRPr="00FC09FC">
              <w:rPr>
                <w:rFonts w:ascii="Arial" w:hAnsi="Arial" w:cs="Arial"/>
                <w:i/>
                <w:sz w:val="20"/>
                <w:szCs w:val="20"/>
                <w:lang w:val="en-US" w:eastAsia="en-US"/>
              </w:rPr>
              <w:t>(Ký và ghi rõ họ tên)</w:t>
            </w:r>
          </w:p>
        </w:tc>
      </w:tr>
    </w:tbl>
    <w:p w:rsidR="005631B1" w:rsidRPr="00FC09FC" w:rsidP="00CF76E8">
      <w:pPr>
        <w:spacing w:before="120"/>
        <w:rPr>
          <w:rFonts w:ascii="Arial" w:hAnsi="Arial" w:cs="Arial"/>
          <w:b/>
          <w:i/>
          <w:sz w:val="20"/>
          <w:szCs w:val="20"/>
          <w:lang w:val="en-US" w:eastAsia="en-US"/>
        </w:rPr>
      </w:pPr>
      <w:r w:rsidRPr="00FC09FC">
        <w:rPr>
          <w:rFonts w:ascii="Arial" w:hAnsi="Arial" w:cs="Arial"/>
          <w:b/>
          <w:i/>
          <w:sz w:val="20"/>
          <w:szCs w:val="20"/>
          <w:lang w:val="en-US" w:eastAsia="en-US"/>
        </w:rPr>
        <w:t>Hướng dẫn ghi:</w:t>
      </w:r>
    </w:p>
    <w:p w:rsidR="005631B1" w:rsidRPr="00FC09FC" w:rsidP="00CF76E8">
      <w:pPr>
        <w:spacing w:before="120"/>
        <w:rPr>
          <w:rFonts w:ascii="Arial" w:hAnsi="Arial" w:cs="Arial"/>
          <w:i/>
          <w:sz w:val="20"/>
          <w:szCs w:val="20"/>
          <w:lang w:val="en-US" w:eastAsia="en-US"/>
        </w:rPr>
      </w:pPr>
      <w:r w:rsidRPr="00FC09FC">
        <w:rPr>
          <w:rFonts w:ascii="Arial" w:hAnsi="Arial" w:cs="Arial"/>
          <w:i/>
          <w:sz w:val="20"/>
          <w:szCs w:val="20"/>
          <w:lang w:val="en-US" w:eastAsia="en-US"/>
        </w:rPr>
        <w:t xml:space="preserve">(1) Quốc tế, nội địa hoặc tại </w:t>
      </w:r>
      <w:r w:rsidRPr="00FC09FC" w:rsidR="0072277E">
        <w:rPr>
          <w:rFonts w:ascii="Arial" w:hAnsi="Arial" w:cs="Arial"/>
          <w:i/>
          <w:sz w:val="20"/>
          <w:szCs w:val="20"/>
          <w:lang w:val="en-US" w:eastAsia="en-US"/>
        </w:rPr>
        <w:t>điểm</w:t>
      </w:r>
      <w:r w:rsidRPr="00FC09FC">
        <w:rPr>
          <w:rFonts w:ascii="Arial" w:hAnsi="Arial" w:cs="Arial"/>
          <w:i/>
          <w:sz w:val="20"/>
          <w:szCs w:val="20"/>
          <w:lang w:val="en-US" w:eastAsia="en-US"/>
        </w:rPr>
        <w:t>.</w:t>
      </w:r>
    </w:p>
    <w:p w:rsidR="005631B1" w:rsidRPr="00FC09FC" w:rsidP="00CF76E8">
      <w:pPr>
        <w:spacing w:before="120"/>
        <w:rPr>
          <w:rFonts w:ascii="Arial" w:hAnsi="Arial" w:cs="Arial"/>
          <w:i/>
          <w:sz w:val="20"/>
          <w:szCs w:val="20"/>
          <w:lang w:val="en-US" w:eastAsia="en-US"/>
        </w:rPr>
      </w:pPr>
      <w:r w:rsidRPr="00FC09FC">
        <w:rPr>
          <w:rFonts w:ascii="Arial" w:hAnsi="Arial" w:cs="Arial"/>
          <w:i/>
          <w:sz w:val="20"/>
          <w:szCs w:val="20"/>
          <w:lang w:val="en-US" w:eastAsia="en-US"/>
        </w:rPr>
        <w:t xml:space="preserve">(2) Tên </w:t>
      </w:r>
      <w:r w:rsidRPr="00FC09FC" w:rsidR="0072277E">
        <w:rPr>
          <w:rFonts w:ascii="Arial" w:hAnsi="Arial" w:cs="Arial"/>
          <w:i/>
          <w:sz w:val="20"/>
          <w:szCs w:val="20"/>
          <w:lang w:val="en-US" w:eastAsia="en-US"/>
        </w:rPr>
        <w:t>điểm</w:t>
      </w:r>
      <w:r w:rsidRPr="00FC09FC">
        <w:rPr>
          <w:rFonts w:ascii="Arial" w:hAnsi="Arial" w:cs="Arial"/>
          <w:i/>
          <w:sz w:val="20"/>
          <w:szCs w:val="20"/>
          <w:lang w:val="en-US" w:eastAsia="en-US"/>
        </w:rPr>
        <w:t xml:space="preserve"> du lịch đối với trường hợp cấp thẻ hướng dẫn viên du lịch tại </w:t>
      </w:r>
      <w:r w:rsidRPr="00FC09FC" w:rsidR="0072277E">
        <w:rPr>
          <w:rFonts w:ascii="Arial" w:hAnsi="Arial" w:cs="Arial"/>
          <w:i/>
          <w:sz w:val="20"/>
          <w:szCs w:val="20"/>
          <w:lang w:val="en-US" w:eastAsia="en-US"/>
        </w:rPr>
        <w:t>điểm</w:t>
      </w:r>
      <w:r w:rsidRPr="00FC09FC">
        <w:rPr>
          <w:rFonts w:ascii="Arial" w:hAnsi="Arial" w:cs="Arial"/>
          <w:i/>
          <w:sz w:val="20"/>
          <w:szCs w:val="20"/>
          <w:lang w:val="en-US" w:eastAsia="en-US"/>
        </w:rPr>
        <w:t>.</w:t>
      </w:r>
    </w:p>
    <w:p w:rsidR="005631B1" w:rsidRPr="00FC09FC" w:rsidP="00CF76E8">
      <w:pPr>
        <w:spacing w:before="120"/>
        <w:rPr>
          <w:rFonts w:ascii="Arial" w:hAnsi="Arial" w:cs="Arial"/>
          <w:sz w:val="20"/>
          <w:szCs w:val="20"/>
          <w:lang w:val="en-US" w:eastAsia="en-US"/>
        </w:rPr>
      </w:pPr>
    </w:p>
    <w:p w:rsidR="005631B1" w:rsidRPr="00FC09FC" w:rsidP="00CF76E8">
      <w:pPr>
        <w:spacing w:before="120"/>
        <w:jc w:val="right"/>
        <w:rPr>
          <w:rFonts w:ascii="Arial" w:hAnsi="Arial" w:cs="Arial"/>
          <w:b/>
          <w:sz w:val="20"/>
          <w:szCs w:val="20"/>
          <w:lang w:val="en-US" w:eastAsia="en-US"/>
        </w:rPr>
      </w:pPr>
      <w:bookmarkStart w:id="1057" w:name="chuong_pl_10_7"/>
      <w:r w:rsidRPr="00FC09FC" w:rsidR="00361B5B">
        <w:rPr>
          <w:rFonts w:ascii="Arial" w:hAnsi="Arial" w:cs="Arial"/>
          <w:b/>
          <w:sz w:val="20"/>
          <w:szCs w:val="20"/>
          <w:lang w:val="en-US" w:eastAsia="en-US"/>
        </w:rPr>
        <w:t>Mẫu số 07</w:t>
      </w:r>
      <w:bookmarkEnd w:id="1057"/>
    </w:p>
    <w:tbl>
      <w:tblPr>
        <w:tblStyle w:val="TableNormal"/>
        <w:tblW w:w="5000" w:type="pct"/>
        <w:tblLook w:val="01E0"/>
      </w:tblPr>
      <w:tblGrid>
        <w:gridCol w:w="3654"/>
        <w:gridCol w:w="5633"/>
      </w:tblGrid>
      <w:tr w:rsidTr="00171AA7">
        <w:tblPrEx>
          <w:tblW w:w="5000" w:type="pct"/>
          <w:tblLook w:val="01E0"/>
        </w:tblPrEx>
        <w:tc>
          <w:tcPr>
            <w:tcW w:w="2594" w:type="dxa"/>
          </w:tcPr>
          <w:p w:rsidR="005631B1" w:rsidRPr="00FC09FC" w:rsidP="00171AA7">
            <w:pPr>
              <w:spacing w:before="120"/>
              <w:jc w:val="center"/>
              <w:rPr>
                <w:rFonts w:ascii="Arial" w:hAnsi="Arial" w:cs="Arial"/>
                <w:b/>
                <w:sz w:val="20"/>
                <w:szCs w:val="20"/>
              </w:rPr>
            </w:pPr>
            <w:r w:rsidRPr="00FC09FC">
              <w:rPr>
                <w:rFonts w:ascii="Arial" w:hAnsi="Arial" w:cs="Arial"/>
                <w:b/>
                <w:sz w:val="20"/>
                <w:szCs w:val="20"/>
                <w:lang w:val="en-US" w:eastAsia="en-US"/>
              </w:rPr>
              <w:t>TÊN DOANH NGHIỆP</w:t>
            </w:r>
            <w:r w:rsidRPr="00FC09FC">
              <w:rPr>
                <w:rFonts w:ascii="Arial" w:hAnsi="Arial" w:cs="Arial"/>
                <w:b/>
                <w:sz w:val="20"/>
                <w:szCs w:val="20"/>
              </w:rPr>
              <w:br/>
              <w:t xml:space="preserve">------- </w:t>
            </w:r>
          </w:p>
        </w:tc>
        <w:tc>
          <w:tcPr>
            <w:tcW w:w="3999" w:type="dxa"/>
          </w:tcPr>
          <w:p w:rsidR="005631B1" w:rsidRPr="00FC09FC" w:rsidP="00171AA7">
            <w:pPr>
              <w:spacing w:before="120"/>
              <w:jc w:val="center"/>
              <w:rPr>
                <w:rFonts w:ascii="Arial" w:hAnsi="Arial" w:cs="Arial"/>
                <w:sz w:val="20"/>
                <w:szCs w:val="20"/>
              </w:rPr>
            </w:pPr>
            <w:r w:rsidRPr="00FC09FC">
              <w:rPr>
                <w:rFonts w:ascii="Arial" w:hAnsi="Arial" w:cs="Arial"/>
                <w:b/>
                <w:sz w:val="20"/>
                <w:szCs w:val="20"/>
              </w:rPr>
              <w:t>CỘNG HÒA XÃ HỘI CHỦ NGHĨA VIỆT NAM</w:t>
              <w:br/>
              <w:t xml:space="preserve">Độc lập - Tự do - Hạnh phúc </w:t>
              <w:br/>
              <w:t>---------------</w:t>
            </w:r>
          </w:p>
        </w:tc>
      </w:tr>
      <w:tr w:rsidTr="00171AA7">
        <w:tblPrEx>
          <w:tblW w:w="5000" w:type="pct"/>
          <w:tblLook w:val="01E0"/>
        </w:tblPrEx>
        <w:tc>
          <w:tcPr>
            <w:tcW w:w="2594" w:type="dxa"/>
          </w:tcPr>
          <w:p w:rsidR="005631B1" w:rsidRPr="00FC09FC" w:rsidP="00171AA7">
            <w:pPr>
              <w:spacing w:before="120"/>
              <w:jc w:val="center"/>
              <w:rPr>
                <w:rFonts w:ascii="Arial" w:hAnsi="Arial" w:cs="Arial"/>
                <w:sz w:val="20"/>
                <w:szCs w:val="20"/>
              </w:rPr>
            </w:pPr>
          </w:p>
        </w:tc>
        <w:tc>
          <w:tcPr>
            <w:tcW w:w="3999" w:type="dxa"/>
          </w:tcPr>
          <w:p w:rsidR="005631B1" w:rsidRPr="00FC09FC" w:rsidP="00171AA7">
            <w:pPr>
              <w:spacing w:before="120"/>
              <w:jc w:val="right"/>
              <w:rPr>
                <w:rFonts w:ascii="Arial" w:hAnsi="Arial" w:cs="Arial"/>
                <w:i/>
                <w:sz w:val="20"/>
                <w:szCs w:val="20"/>
              </w:rPr>
            </w:pPr>
            <w:r w:rsidRPr="00FC09FC">
              <w:rPr>
                <w:rFonts w:ascii="Arial" w:hAnsi="Arial" w:cs="Arial"/>
                <w:i/>
                <w:sz w:val="20"/>
                <w:szCs w:val="20"/>
              </w:rPr>
              <w:t xml:space="preserve">.............,ngày…….tháng…….năm…….. </w:t>
            </w:r>
          </w:p>
        </w:tc>
      </w:tr>
    </w:tbl>
    <w:p w:rsidR="005631B1" w:rsidRPr="00FC09FC" w:rsidP="00CF76E8">
      <w:pPr>
        <w:spacing w:before="120"/>
        <w:rPr>
          <w:rFonts w:ascii="Arial" w:hAnsi="Arial" w:cs="Arial"/>
          <w:sz w:val="20"/>
          <w:szCs w:val="20"/>
          <w:lang w:val="en-US" w:eastAsia="en-US"/>
        </w:rPr>
      </w:pPr>
    </w:p>
    <w:p w:rsidR="005631B1" w:rsidRPr="00FC09FC" w:rsidP="00CF76E8">
      <w:pPr>
        <w:spacing w:before="120"/>
        <w:jc w:val="center"/>
        <w:rPr>
          <w:rFonts w:ascii="Arial" w:hAnsi="Arial" w:cs="Arial"/>
          <w:b/>
          <w:sz w:val="20"/>
          <w:szCs w:val="20"/>
          <w:lang w:val="en-US" w:eastAsia="en-US"/>
        </w:rPr>
      </w:pPr>
      <w:bookmarkStart w:id="1058" w:name="chuong_pl_10_7_name"/>
      <w:r w:rsidRPr="00FC09FC" w:rsidR="00361B5B">
        <w:rPr>
          <w:rFonts w:ascii="Arial" w:hAnsi="Arial" w:cs="Arial"/>
          <w:b/>
          <w:sz w:val="20"/>
          <w:szCs w:val="20"/>
          <w:lang w:val="en-US" w:eastAsia="en-US"/>
        </w:rPr>
        <w:t>ĐƠN ĐỀ NGHỊ</w:t>
      </w:r>
      <w:bookmarkEnd w:id="1058"/>
    </w:p>
    <w:p w:rsidR="005631B1" w:rsidRPr="00FC09FC" w:rsidP="00CF76E8">
      <w:pPr>
        <w:spacing w:before="120"/>
        <w:jc w:val="center"/>
        <w:rPr>
          <w:rFonts w:ascii="Arial" w:hAnsi="Arial" w:cs="Arial"/>
          <w:b/>
          <w:sz w:val="20"/>
          <w:szCs w:val="20"/>
          <w:lang w:val="en-US" w:eastAsia="en-US"/>
        </w:rPr>
      </w:pPr>
      <w:bookmarkStart w:id="1059" w:name="chuong_pl_10_7_name_name"/>
      <w:r w:rsidRPr="00FC09FC" w:rsidR="00361B5B">
        <w:rPr>
          <w:rFonts w:ascii="Arial" w:hAnsi="Arial" w:cs="Arial"/>
          <w:b/>
          <w:sz w:val="20"/>
          <w:szCs w:val="20"/>
          <w:lang w:val="en-US" w:eastAsia="en-US"/>
        </w:rPr>
        <w:t>CẤP GIẤY PHÉP KINH DOANH DỊCH VỤ LỮ HÀNH ......... (1) .........</w:t>
      </w:r>
      <w:bookmarkEnd w:id="1059"/>
    </w:p>
    <w:p w:rsidR="005631B1" w:rsidRPr="00FC09FC" w:rsidP="00CF76E8">
      <w:pPr>
        <w:spacing w:before="120"/>
        <w:jc w:val="center"/>
        <w:rPr>
          <w:rFonts w:ascii="Arial" w:hAnsi="Arial" w:cs="Arial"/>
          <w:sz w:val="20"/>
          <w:szCs w:val="20"/>
          <w:lang w:val="en-US" w:eastAsia="en-US"/>
        </w:rPr>
      </w:pPr>
      <w:r w:rsidRPr="00FC09FC">
        <w:rPr>
          <w:rFonts w:ascii="Arial" w:hAnsi="Arial" w:cs="Arial"/>
          <w:sz w:val="20"/>
          <w:szCs w:val="20"/>
          <w:lang w:val="en-US" w:eastAsia="en-US"/>
        </w:rPr>
        <w:t>Kính gửi: ................................... (2)............................................</w:t>
      </w:r>
    </w:p>
    <w:p w:rsidR="005631B1" w:rsidRPr="00FC09FC" w:rsidP="00CF76E8">
      <w:pPr>
        <w:spacing w:before="120"/>
        <w:rPr>
          <w:rFonts w:ascii="Arial" w:hAnsi="Arial" w:cs="Arial"/>
          <w:b/>
          <w:sz w:val="20"/>
          <w:szCs w:val="20"/>
          <w:lang w:val="en-US" w:eastAsia="en-US"/>
        </w:rPr>
      </w:pPr>
      <w:r w:rsidRPr="00FC09FC">
        <w:rPr>
          <w:rFonts w:ascii="Arial" w:hAnsi="Arial" w:cs="Arial"/>
          <w:b/>
          <w:sz w:val="20"/>
          <w:szCs w:val="20"/>
          <w:lang w:val="en-US" w:eastAsia="en-US"/>
        </w:rPr>
        <w:t xml:space="preserve">1. Tên doanh nghiệp </w:t>
      </w:r>
      <w:r w:rsidRPr="00FC09FC">
        <w:rPr>
          <w:rFonts w:ascii="Arial" w:hAnsi="Arial" w:cs="Arial"/>
          <w:b/>
          <w:i/>
          <w:sz w:val="20"/>
          <w:szCs w:val="20"/>
          <w:lang w:val="en-US" w:eastAsia="en-US"/>
        </w:rPr>
        <w:t>(chữ in hoa):</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Tên doanh nghiệp viết bằng tiếng Việt: ...............................................................................</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Tên doanh nghiệp viết bằng tiếng nước ngoài </w:t>
      </w:r>
      <w:r w:rsidRPr="00FC09FC">
        <w:rPr>
          <w:rFonts w:ascii="Arial" w:hAnsi="Arial" w:cs="Arial"/>
          <w:i/>
          <w:sz w:val="20"/>
          <w:szCs w:val="20"/>
          <w:lang w:val="en-US" w:eastAsia="en-US"/>
        </w:rPr>
        <w:t>(nếu có):</w:t>
      </w:r>
      <w:r w:rsidRPr="00FC09FC">
        <w:rPr>
          <w:rFonts w:ascii="Arial" w:hAnsi="Arial" w:cs="Arial"/>
          <w:sz w:val="20"/>
          <w:szCs w:val="20"/>
          <w:lang w:val="en-US" w:eastAsia="en-US"/>
        </w:rPr>
        <w:t xml:space="preserve"> .....................................................</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Tên doanh nghiệp viết tắt </w:t>
      </w:r>
      <w:r w:rsidRPr="00FC09FC">
        <w:rPr>
          <w:rFonts w:ascii="Arial" w:hAnsi="Arial" w:cs="Arial"/>
          <w:i/>
          <w:sz w:val="20"/>
          <w:szCs w:val="20"/>
          <w:lang w:val="en-US" w:eastAsia="en-US"/>
        </w:rPr>
        <w:t>(nếu có):</w:t>
      </w:r>
      <w:r w:rsidRPr="00FC09FC">
        <w:rPr>
          <w:rFonts w:ascii="Arial" w:hAnsi="Arial" w:cs="Arial"/>
          <w:sz w:val="20"/>
          <w:szCs w:val="20"/>
          <w:lang w:val="en-US" w:eastAsia="en-US"/>
        </w:rPr>
        <w:t xml:space="preserve"> ...................................................................................</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2. Địa chỉ trụ sở chính: ......................................................................................................</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Điện thoại: .......................................................................................................................</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Fax: .................................................................................................................................</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Website: ...........................................................................................................................</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Email: ...............................................................................................................................</w:t>
      </w:r>
    </w:p>
    <w:p w:rsidR="005631B1" w:rsidRPr="00FC09FC" w:rsidP="00CF76E8">
      <w:pPr>
        <w:spacing w:before="120"/>
        <w:rPr>
          <w:rFonts w:ascii="Arial" w:hAnsi="Arial" w:cs="Arial"/>
          <w:b/>
          <w:sz w:val="20"/>
          <w:szCs w:val="20"/>
          <w:lang w:val="en-US" w:eastAsia="en-US"/>
        </w:rPr>
      </w:pPr>
      <w:r w:rsidRPr="00FC09FC">
        <w:rPr>
          <w:rFonts w:ascii="Arial" w:hAnsi="Arial" w:cs="Arial"/>
          <w:b/>
          <w:sz w:val="20"/>
          <w:szCs w:val="20"/>
          <w:lang w:val="en-US" w:eastAsia="en-US"/>
        </w:rPr>
        <w:t xml:space="preserve">3. Thông tin người đại diện theo pháp </w:t>
      </w:r>
      <w:r w:rsidRPr="00FC09FC" w:rsidR="008E0A49">
        <w:rPr>
          <w:rFonts w:ascii="Arial" w:hAnsi="Arial" w:cs="Arial"/>
          <w:b/>
          <w:sz w:val="20"/>
          <w:szCs w:val="20"/>
          <w:lang w:val="en-US" w:eastAsia="en-US"/>
        </w:rPr>
        <w:t>luật</w:t>
      </w:r>
      <w:r w:rsidRPr="00FC09FC">
        <w:rPr>
          <w:rFonts w:ascii="Arial" w:hAnsi="Arial" w:cs="Arial"/>
          <w:b/>
          <w:sz w:val="20"/>
          <w:szCs w:val="20"/>
          <w:lang w:val="en-US" w:eastAsia="en-US"/>
        </w:rPr>
        <w:t xml:space="preserve"> của doanh nghiệp</w:t>
      </w:r>
    </w:p>
    <w:p w:rsidR="005631B1" w:rsidRPr="00FC09FC" w:rsidP="00CF76E8">
      <w:pPr>
        <w:spacing w:before="120"/>
        <w:rPr>
          <w:rFonts w:ascii="Arial" w:hAnsi="Arial" w:cs="Arial"/>
          <w:b/>
          <w:i/>
          <w:sz w:val="20"/>
          <w:szCs w:val="20"/>
          <w:lang w:val="en-US" w:eastAsia="en-US"/>
        </w:rPr>
      </w:pPr>
      <w:r w:rsidRPr="00FC09FC">
        <w:rPr>
          <w:rFonts w:ascii="Arial" w:hAnsi="Arial" w:cs="Arial"/>
          <w:b/>
          <w:i/>
          <w:sz w:val="20"/>
          <w:szCs w:val="20"/>
          <w:lang w:val="en-US" w:eastAsia="en-US"/>
        </w:rPr>
        <w:t>3.1. Thông tin chung (3)</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Họ và tên: ..........................................................................................................................</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Giới tính: □ Nam            □ Nữ                    Ngày tháng năm sinh: ......</w:t>
      </w:r>
      <w:r w:rsidRPr="00FC09FC" w:rsidR="008E0A49">
        <w:rPr>
          <w:rFonts w:ascii="Arial" w:hAnsi="Arial" w:cs="Arial"/>
          <w:sz w:val="20"/>
          <w:szCs w:val="20"/>
          <w:lang w:val="en-US" w:eastAsia="en-US"/>
        </w:rPr>
        <w:t>/</w:t>
      </w:r>
      <w:r w:rsidRPr="00FC09FC">
        <w:rPr>
          <w:rFonts w:ascii="Arial" w:hAnsi="Arial" w:cs="Arial"/>
          <w:sz w:val="20"/>
          <w:szCs w:val="20"/>
          <w:lang w:val="en-US" w:eastAsia="en-US"/>
        </w:rPr>
        <w:t>.....</w:t>
      </w:r>
      <w:r w:rsidRPr="00FC09FC" w:rsidR="008E0A49">
        <w:rPr>
          <w:rFonts w:ascii="Arial" w:hAnsi="Arial" w:cs="Arial"/>
          <w:sz w:val="20"/>
          <w:szCs w:val="20"/>
          <w:lang w:val="en-US" w:eastAsia="en-US"/>
        </w:rPr>
        <w:t>/</w:t>
      </w:r>
      <w:r w:rsidRPr="00FC09FC">
        <w:rPr>
          <w:rFonts w:ascii="Arial" w:hAnsi="Arial" w:cs="Arial"/>
          <w:sz w:val="20"/>
          <w:szCs w:val="20"/>
          <w:lang w:val="en-US" w:eastAsia="en-US"/>
        </w:rPr>
        <w:t>.......</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Chức danh: ..........................................................................................................................</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Chỗ ở hiện tại: .....................................................................................................................</w:t>
      </w:r>
    </w:p>
    <w:p w:rsidR="005631B1" w:rsidRPr="00FC09FC" w:rsidP="00CF76E8">
      <w:pPr>
        <w:spacing w:before="120"/>
        <w:rPr>
          <w:rFonts w:ascii="Arial" w:hAnsi="Arial" w:cs="Arial"/>
          <w:b/>
          <w:i/>
          <w:sz w:val="20"/>
          <w:szCs w:val="20"/>
          <w:lang w:val="en-US" w:eastAsia="en-US"/>
        </w:rPr>
      </w:pPr>
      <w:r w:rsidRPr="00FC09FC">
        <w:rPr>
          <w:rFonts w:ascii="Arial" w:hAnsi="Arial" w:cs="Arial"/>
          <w:b/>
          <w:i/>
          <w:sz w:val="20"/>
          <w:szCs w:val="20"/>
          <w:lang w:val="en-US" w:eastAsia="en-US"/>
        </w:rPr>
        <w:t>3.2. Đối với người có quốc tịch Việt Nam</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Số định danh cá nhân</w:t>
      </w:r>
      <w:r w:rsidRPr="00FC09FC" w:rsidR="008E0A49">
        <w:rPr>
          <w:rFonts w:ascii="Arial" w:hAnsi="Arial" w:cs="Arial"/>
          <w:sz w:val="20"/>
          <w:szCs w:val="20"/>
          <w:lang w:val="en-US" w:eastAsia="en-US"/>
        </w:rPr>
        <w:t>/</w:t>
      </w:r>
      <w:r w:rsidRPr="00FC09FC">
        <w:rPr>
          <w:rFonts w:ascii="Arial" w:hAnsi="Arial" w:cs="Arial"/>
          <w:sz w:val="20"/>
          <w:szCs w:val="20"/>
          <w:lang w:val="en-US" w:eastAsia="en-US"/>
        </w:rPr>
        <w:t xml:space="preserve"> Chứng minh nhân dân: ...................................................................</w:t>
      </w:r>
    </w:p>
    <w:p w:rsidR="005631B1" w:rsidRPr="00FC09FC" w:rsidP="00CF76E8">
      <w:pPr>
        <w:spacing w:before="120"/>
        <w:rPr>
          <w:rFonts w:ascii="Arial" w:hAnsi="Arial" w:cs="Arial"/>
          <w:b/>
          <w:i/>
          <w:sz w:val="20"/>
          <w:szCs w:val="20"/>
          <w:lang w:val="en-US" w:eastAsia="en-US"/>
        </w:rPr>
      </w:pPr>
      <w:r w:rsidRPr="00FC09FC">
        <w:rPr>
          <w:rFonts w:ascii="Arial" w:hAnsi="Arial" w:cs="Arial"/>
          <w:b/>
          <w:i/>
          <w:sz w:val="20"/>
          <w:szCs w:val="20"/>
          <w:lang w:val="en-US" w:eastAsia="en-US"/>
        </w:rPr>
        <w:t>3.3. Đối với người có quốc tịch nước ngoài</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Hộ chiếu ................................ cấp ngày: ......</w:t>
      </w:r>
      <w:r w:rsidRPr="00FC09FC" w:rsidR="008E0A49">
        <w:rPr>
          <w:rFonts w:ascii="Arial" w:hAnsi="Arial" w:cs="Arial"/>
          <w:sz w:val="20"/>
          <w:szCs w:val="20"/>
          <w:lang w:val="en-US" w:eastAsia="en-US"/>
        </w:rPr>
        <w:t>/</w:t>
      </w:r>
      <w:r w:rsidRPr="00FC09FC">
        <w:rPr>
          <w:rFonts w:ascii="Arial" w:hAnsi="Arial" w:cs="Arial"/>
          <w:sz w:val="20"/>
          <w:szCs w:val="20"/>
          <w:lang w:val="en-US" w:eastAsia="en-US"/>
        </w:rPr>
        <w:t>.....</w:t>
      </w:r>
      <w:r w:rsidRPr="00FC09FC" w:rsidR="008E0A49">
        <w:rPr>
          <w:rFonts w:ascii="Arial" w:hAnsi="Arial" w:cs="Arial"/>
          <w:sz w:val="20"/>
          <w:szCs w:val="20"/>
          <w:lang w:val="en-US" w:eastAsia="en-US"/>
        </w:rPr>
        <w:t>/</w:t>
      </w:r>
      <w:r w:rsidRPr="00FC09FC">
        <w:rPr>
          <w:rFonts w:ascii="Arial" w:hAnsi="Arial" w:cs="Arial"/>
          <w:sz w:val="20"/>
          <w:szCs w:val="20"/>
          <w:lang w:val="en-US" w:eastAsia="en-US"/>
        </w:rPr>
        <w:t>....... Nơi cấp: ........................................</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Quốc tịch: .........................................................................................................................</w:t>
      </w:r>
    </w:p>
    <w:p w:rsidR="005631B1" w:rsidRPr="00FC09FC" w:rsidP="00CF76E8">
      <w:pPr>
        <w:spacing w:before="120"/>
        <w:rPr>
          <w:rFonts w:ascii="Arial" w:hAnsi="Arial" w:cs="Arial"/>
          <w:b/>
          <w:sz w:val="20"/>
          <w:szCs w:val="20"/>
          <w:lang w:val="en-US" w:eastAsia="en-US"/>
        </w:rPr>
      </w:pPr>
      <w:r w:rsidRPr="00FC09FC">
        <w:rPr>
          <w:rFonts w:ascii="Arial" w:hAnsi="Arial" w:cs="Arial"/>
          <w:b/>
          <w:sz w:val="20"/>
          <w:szCs w:val="20"/>
          <w:lang w:val="en-US" w:eastAsia="en-US"/>
        </w:rPr>
        <w:t xml:space="preserve">4. Tên, địa chỉ chi nhánh </w:t>
      </w:r>
      <w:r w:rsidRPr="00FC09FC">
        <w:rPr>
          <w:rFonts w:ascii="Arial" w:hAnsi="Arial" w:cs="Arial"/>
          <w:b/>
          <w:i/>
          <w:sz w:val="20"/>
          <w:szCs w:val="20"/>
          <w:lang w:val="en-US" w:eastAsia="en-US"/>
        </w:rPr>
        <w:t xml:space="preserve">(nếu có):  </w:t>
      </w:r>
      <w:r w:rsidRPr="00FC09FC">
        <w:rPr>
          <w:rFonts w:ascii="Arial" w:hAnsi="Arial" w:cs="Arial"/>
          <w:sz w:val="20"/>
          <w:szCs w:val="20"/>
          <w:lang w:val="en-US" w:eastAsia="en-US"/>
        </w:rPr>
        <w:t>..............................................................................</w:t>
      </w:r>
    </w:p>
    <w:p w:rsidR="005631B1" w:rsidRPr="00FC09FC" w:rsidP="00CF76E8">
      <w:pPr>
        <w:spacing w:before="120"/>
        <w:rPr>
          <w:rFonts w:ascii="Arial" w:hAnsi="Arial" w:cs="Arial"/>
          <w:b/>
          <w:sz w:val="20"/>
          <w:szCs w:val="20"/>
          <w:lang w:val="en-US" w:eastAsia="en-US"/>
        </w:rPr>
      </w:pPr>
      <w:r w:rsidRPr="00FC09FC">
        <w:rPr>
          <w:rFonts w:ascii="Arial" w:hAnsi="Arial" w:cs="Arial"/>
          <w:b/>
          <w:sz w:val="20"/>
          <w:szCs w:val="20"/>
          <w:lang w:val="en-US" w:eastAsia="en-US"/>
        </w:rPr>
        <w:t xml:space="preserve">5. Tên, địa chỉ văn phòng đại diện </w:t>
      </w:r>
      <w:r w:rsidRPr="00FC09FC">
        <w:rPr>
          <w:rFonts w:ascii="Arial" w:hAnsi="Arial" w:cs="Arial"/>
          <w:b/>
          <w:i/>
          <w:sz w:val="20"/>
          <w:szCs w:val="20"/>
          <w:lang w:val="en-US" w:eastAsia="en-US"/>
        </w:rPr>
        <w:t xml:space="preserve">(nếu có): </w:t>
      </w:r>
      <w:r w:rsidRPr="00FC09FC">
        <w:rPr>
          <w:rFonts w:ascii="Arial" w:hAnsi="Arial" w:cs="Arial"/>
          <w:sz w:val="20"/>
          <w:szCs w:val="20"/>
          <w:lang w:val="en-US" w:eastAsia="en-US"/>
        </w:rPr>
        <w:t>................................................................</w:t>
      </w:r>
    </w:p>
    <w:p w:rsidR="005631B1" w:rsidRPr="00FC09FC" w:rsidP="00CF76E8">
      <w:pPr>
        <w:spacing w:before="120"/>
        <w:rPr>
          <w:rFonts w:ascii="Arial" w:hAnsi="Arial" w:cs="Arial"/>
          <w:b/>
          <w:sz w:val="20"/>
          <w:szCs w:val="20"/>
          <w:lang w:val="en-US" w:eastAsia="en-US"/>
        </w:rPr>
      </w:pPr>
      <w:r w:rsidRPr="00FC09FC">
        <w:rPr>
          <w:rFonts w:ascii="Arial" w:hAnsi="Arial" w:cs="Arial"/>
          <w:b/>
          <w:sz w:val="20"/>
          <w:szCs w:val="20"/>
          <w:lang w:val="en-US" w:eastAsia="en-US"/>
        </w:rPr>
        <w:t>6. Giấy chứng nhận đăng ký doanh nghiệp</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 xml:space="preserve">Giấy chứng nhận đăng ký đầu tư số </w:t>
      </w:r>
      <w:r w:rsidRPr="00FC09FC">
        <w:rPr>
          <w:rFonts w:ascii="Arial" w:hAnsi="Arial" w:cs="Arial"/>
          <w:sz w:val="20"/>
          <w:szCs w:val="20"/>
          <w:lang w:val="en-US" w:eastAsia="en-US"/>
        </w:rPr>
        <w:t>................................ cấp ngày ......</w:t>
      </w:r>
      <w:r w:rsidRPr="00FC09FC" w:rsidR="008E0A49">
        <w:rPr>
          <w:rFonts w:ascii="Arial" w:hAnsi="Arial" w:cs="Arial"/>
          <w:sz w:val="20"/>
          <w:szCs w:val="20"/>
          <w:lang w:val="en-US" w:eastAsia="en-US"/>
        </w:rPr>
        <w:t>/</w:t>
      </w:r>
      <w:r w:rsidRPr="00FC09FC">
        <w:rPr>
          <w:rFonts w:ascii="Arial" w:hAnsi="Arial" w:cs="Arial"/>
          <w:sz w:val="20"/>
          <w:szCs w:val="20"/>
          <w:lang w:val="en-US" w:eastAsia="en-US"/>
        </w:rPr>
        <w:t>.....</w:t>
      </w:r>
      <w:r w:rsidRPr="00FC09FC" w:rsidR="008E0A49">
        <w:rPr>
          <w:rFonts w:ascii="Arial" w:hAnsi="Arial" w:cs="Arial"/>
          <w:sz w:val="20"/>
          <w:szCs w:val="20"/>
          <w:lang w:val="en-US" w:eastAsia="en-US"/>
        </w:rPr>
        <w:t>/</w:t>
      </w:r>
      <w:r w:rsidRPr="00FC09FC">
        <w:rPr>
          <w:rFonts w:ascii="Arial" w:hAnsi="Arial" w:cs="Arial"/>
          <w:sz w:val="20"/>
          <w:szCs w:val="20"/>
          <w:lang w:val="en-US" w:eastAsia="en-US"/>
        </w:rPr>
        <w:t>....... Nơi cấp: ........................................</w:t>
      </w:r>
    </w:p>
    <w:p w:rsidR="005631B1" w:rsidRPr="00FC09FC" w:rsidP="00CF76E8">
      <w:pPr>
        <w:spacing w:before="120"/>
        <w:rPr>
          <w:rFonts w:ascii="Arial" w:hAnsi="Arial" w:cs="Arial"/>
          <w:b/>
          <w:sz w:val="20"/>
          <w:szCs w:val="20"/>
          <w:lang w:val="en-US" w:eastAsia="en-US"/>
        </w:rPr>
      </w:pPr>
      <w:r w:rsidRPr="00FC09FC">
        <w:rPr>
          <w:rFonts w:ascii="Arial" w:hAnsi="Arial" w:cs="Arial"/>
          <w:b/>
          <w:sz w:val="20"/>
          <w:szCs w:val="20"/>
          <w:lang w:val="en-US" w:eastAsia="en-US"/>
        </w:rPr>
        <w:t xml:space="preserve">7. Tài </w:t>
      </w:r>
      <w:r w:rsidRPr="00FC09FC" w:rsidR="0072277E">
        <w:rPr>
          <w:rFonts w:ascii="Arial" w:hAnsi="Arial" w:cs="Arial"/>
          <w:b/>
          <w:sz w:val="20"/>
          <w:szCs w:val="20"/>
          <w:lang w:val="en-US" w:eastAsia="en-US"/>
        </w:rPr>
        <w:t>khoản</w:t>
      </w:r>
      <w:r w:rsidRPr="00FC09FC">
        <w:rPr>
          <w:rFonts w:ascii="Arial" w:hAnsi="Arial" w:cs="Arial"/>
          <w:b/>
          <w:sz w:val="20"/>
          <w:szCs w:val="20"/>
          <w:lang w:val="en-US" w:eastAsia="en-US"/>
        </w:rPr>
        <w:t xml:space="preserve"> ký quỹ số </w:t>
      </w:r>
      <w:r w:rsidRPr="00FC09FC">
        <w:rPr>
          <w:rFonts w:ascii="Arial" w:hAnsi="Arial" w:cs="Arial"/>
          <w:sz w:val="20"/>
          <w:szCs w:val="20"/>
          <w:lang w:val="en-US" w:eastAsia="en-US"/>
        </w:rPr>
        <w:t xml:space="preserve">................................ </w:t>
      </w:r>
      <w:r w:rsidRPr="00FC09FC">
        <w:rPr>
          <w:rFonts w:ascii="Arial" w:hAnsi="Arial" w:cs="Arial"/>
          <w:b/>
          <w:sz w:val="20"/>
          <w:szCs w:val="20"/>
          <w:lang w:val="en-US" w:eastAsia="en-US"/>
        </w:rPr>
        <w:t xml:space="preserve"> tại ngân hàng </w:t>
      </w:r>
      <w:r w:rsidRPr="00FC09FC">
        <w:rPr>
          <w:rFonts w:ascii="Arial" w:hAnsi="Arial" w:cs="Arial"/>
          <w:sz w:val="20"/>
          <w:szCs w:val="20"/>
          <w:lang w:val="en-US" w:eastAsia="en-US"/>
        </w:rPr>
        <w:t>.......................................</w:t>
      </w:r>
    </w:p>
    <w:p w:rsidR="005631B1" w:rsidRPr="00FC09FC" w:rsidP="00CF76E8">
      <w:pPr>
        <w:spacing w:before="120"/>
        <w:rPr>
          <w:rFonts w:ascii="Arial" w:hAnsi="Arial" w:cs="Arial"/>
          <w:b/>
          <w:sz w:val="20"/>
          <w:szCs w:val="20"/>
          <w:lang w:val="en-US" w:eastAsia="en-US"/>
        </w:rPr>
      </w:pPr>
      <w:r w:rsidRPr="00FC09FC">
        <w:rPr>
          <w:rFonts w:ascii="Arial" w:hAnsi="Arial" w:cs="Arial"/>
          <w:b/>
          <w:sz w:val="20"/>
          <w:szCs w:val="20"/>
          <w:lang w:val="en-US" w:eastAsia="en-US"/>
        </w:rPr>
        <w:t>8. Lý do đề nghị cấp giấy phép:</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□(1) Doanh nghiệp cấp phép lần đầu.</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□(2) Doanh nghiệp thay đổi giấy chứng nhận đăng ký doanh nghiệp: Nội dung thay đổi:</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□(3) Doanh nghiệp thay đổi phạm vi kinh doanh dịch vụ lữ hành quốc tế.</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□(4) Doanh nghiệp làm mất, hư hỏng giấy phép kinh doanh dịch vụ lữ hành đã được cấp.</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Căn cứ vào các quy định hiện hành, kính đề nghị ..........(2) .......... cấp giấy phép kinh doanh dịch vụ lữ hành .......... (4) .......... cho doanh nghiệp.</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Chúng tôi cam kết chịu trách nhiệm về tính chính xác, trung thực của nội dung hồ sơ đề nghị cấp giấy phép kinh doanh dịch vụ lữ hành.</w:t>
      </w:r>
      <w:r w:rsidRPr="00FC09FC" w:rsidR="008E0A49">
        <w:rPr>
          <w:rFonts w:ascii="Arial" w:hAnsi="Arial" w:cs="Arial"/>
          <w:sz w:val="20"/>
          <w:szCs w:val="20"/>
          <w:lang w:val="en-US" w:eastAsia="en-US"/>
        </w:rPr>
        <w:t>/</w:t>
      </w:r>
      <w:r w:rsidRPr="00FC09FC">
        <w:rPr>
          <w:rFonts w:ascii="Arial" w:hAnsi="Arial" w:cs="Arial"/>
          <w:sz w:val="20"/>
          <w:szCs w:val="20"/>
          <w:lang w:val="en-US" w:eastAsia="en-US"/>
        </w:rPr>
        <w:t>.</w:t>
      </w:r>
    </w:p>
    <w:p w:rsidR="005631B1" w:rsidRPr="00FC09FC" w:rsidP="00CF76E8">
      <w:pPr>
        <w:spacing w:before="120"/>
        <w:rPr>
          <w:rFonts w:ascii="Arial" w:hAnsi="Arial" w:cs="Arial"/>
          <w:sz w:val="20"/>
        </w:rPr>
      </w:pPr>
    </w:p>
    <w:tbl>
      <w:tblPr>
        <w:tblStyle w:val="TableNormal"/>
        <w:tblW w:w="5000" w:type="pct"/>
        <w:tblLook w:val="01E0"/>
      </w:tblPr>
      <w:tblGrid>
        <w:gridCol w:w="4392"/>
        <w:gridCol w:w="4895"/>
      </w:tblGrid>
      <w:tr w:rsidTr="00171AA7">
        <w:tblPrEx>
          <w:tblW w:w="5000" w:type="pct"/>
          <w:tblLook w:val="01E0"/>
        </w:tblPrEx>
        <w:tc>
          <w:tcPr>
            <w:tcW w:w="4188" w:type="dxa"/>
          </w:tcPr>
          <w:p w:rsidR="005631B1" w:rsidRPr="00FC09FC" w:rsidP="00171AA7">
            <w:pPr>
              <w:spacing w:before="120"/>
              <w:rPr>
                <w:rFonts w:ascii="Arial" w:hAnsi="Arial" w:cs="Arial"/>
                <w:sz w:val="20"/>
                <w:szCs w:val="20"/>
              </w:rPr>
            </w:pPr>
          </w:p>
        </w:tc>
        <w:tc>
          <w:tcPr>
            <w:tcW w:w="4668" w:type="dxa"/>
          </w:tcPr>
          <w:p w:rsidR="005631B1" w:rsidRPr="00FC09FC" w:rsidP="00171AA7">
            <w:pPr>
              <w:spacing w:before="120"/>
              <w:jc w:val="center"/>
              <w:rPr>
                <w:rFonts w:ascii="Arial" w:hAnsi="Arial" w:cs="Arial"/>
                <w:b/>
                <w:sz w:val="20"/>
                <w:szCs w:val="20"/>
              </w:rPr>
            </w:pPr>
            <w:r w:rsidRPr="00FC09FC">
              <w:rPr>
                <w:rFonts w:ascii="Arial" w:hAnsi="Arial" w:cs="Arial"/>
                <w:b/>
                <w:sz w:val="20"/>
                <w:szCs w:val="20"/>
                <w:lang w:val="en-US" w:eastAsia="en-US"/>
              </w:rPr>
              <w:t xml:space="preserve">NGƯỜI ĐẠI DIỆN THEO PHÁP </w:t>
            </w:r>
            <w:r w:rsidRPr="00FC09FC" w:rsidR="008E0A49">
              <w:rPr>
                <w:rFonts w:ascii="Arial" w:hAnsi="Arial" w:cs="Arial"/>
                <w:b/>
                <w:sz w:val="20"/>
                <w:szCs w:val="20"/>
                <w:lang w:val="en-US" w:eastAsia="en-US"/>
              </w:rPr>
              <w:t>LUẬT</w:t>
            </w:r>
            <w:r w:rsidRPr="00FC09FC">
              <w:rPr>
                <w:rFonts w:ascii="Arial" w:hAnsi="Arial" w:cs="Arial"/>
                <w:b/>
                <w:sz w:val="20"/>
                <w:szCs w:val="20"/>
                <w:lang w:val="en-US" w:eastAsia="en-US"/>
              </w:rPr>
              <w:br/>
              <w:t>CỦA DOANH NGHIỆP</w:t>
              <w:br/>
            </w:r>
            <w:r w:rsidRPr="00FC09FC">
              <w:rPr>
                <w:rFonts w:ascii="Arial" w:hAnsi="Arial" w:cs="Arial"/>
                <w:i/>
                <w:sz w:val="20"/>
                <w:szCs w:val="20"/>
                <w:lang w:val="en-US" w:eastAsia="en-US"/>
              </w:rPr>
              <w:t>(Ký, ghi rõ họ tên và đóng dấu)</w:t>
            </w:r>
          </w:p>
        </w:tc>
      </w:tr>
    </w:tbl>
    <w:p w:rsidR="005631B1" w:rsidRPr="00FC09FC" w:rsidP="00CF76E8">
      <w:pPr>
        <w:spacing w:before="120"/>
        <w:rPr>
          <w:rFonts w:ascii="Arial" w:hAnsi="Arial" w:cs="Arial"/>
          <w:b/>
          <w:i/>
          <w:sz w:val="20"/>
          <w:szCs w:val="20"/>
          <w:lang w:val="en-US" w:eastAsia="en-US"/>
        </w:rPr>
      </w:pPr>
      <w:r w:rsidRPr="00FC09FC">
        <w:rPr>
          <w:rFonts w:ascii="Arial" w:hAnsi="Arial" w:cs="Arial"/>
          <w:b/>
          <w:i/>
          <w:sz w:val="20"/>
          <w:szCs w:val="20"/>
          <w:lang w:val="en-US" w:eastAsia="en-US"/>
        </w:rPr>
        <w:t>Hướng dẫn ghi:</w:t>
      </w:r>
    </w:p>
    <w:p w:rsidR="005631B1" w:rsidRPr="00FC09FC" w:rsidP="00CF76E8">
      <w:pPr>
        <w:spacing w:before="120"/>
        <w:rPr>
          <w:rFonts w:ascii="Arial" w:hAnsi="Arial" w:cs="Arial"/>
          <w:i/>
          <w:sz w:val="20"/>
          <w:szCs w:val="20"/>
          <w:lang w:val="en-US" w:eastAsia="en-US"/>
        </w:rPr>
      </w:pPr>
      <w:r w:rsidRPr="00FC09FC">
        <w:rPr>
          <w:rFonts w:ascii="Arial" w:hAnsi="Arial" w:cs="Arial"/>
          <w:i/>
          <w:sz w:val="20"/>
          <w:szCs w:val="20"/>
          <w:lang w:val="en-US" w:eastAsia="en-US"/>
        </w:rPr>
        <w:t>(1) Quốc tế hoặc nội địa;</w:t>
      </w:r>
    </w:p>
    <w:p w:rsidR="005631B1" w:rsidRPr="00FC09FC" w:rsidP="00CF76E8">
      <w:pPr>
        <w:spacing w:before="120"/>
        <w:rPr>
          <w:rFonts w:ascii="Arial" w:hAnsi="Arial" w:cs="Arial"/>
          <w:i/>
          <w:sz w:val="20"/>
          <w:szCs w:val="20"/>
          <w:lang w:val="en-US" w:eastAsia="en-US"/>
        </w:rPr>
      </w:pPr>
      <w:r w:rsidRPr="00FC09FC">
        <w:rPr>
          <w:rFonts w:ascii="Arial" w:hAnsi="Arial" w:cs="Arial"/>
          <w:i/>
          <w:sz w:val="20"/>
          <w:szCs w:val="20"/>
          <w:lang w:val="en-US" w:eastAsia="en-US"/>
        </w:rPr>
        <w:t>(2) Cục Du lịch Quốc gia Việt Nam (trong trường hợp đề nghị cấp giấy phép kinh doanh dịch vụ lữ hành quốc tế); Sở Du lịch hoặc Sở Văn hóa, Thể thao và Du lịch tỉnh</w:t>
      </w:r>
      <w:r w:rsidRPr="00FC09FC" w:rsidR="008E0A49">
        <w:rPr>
          <w:rFonts w:ascii="Arial" w:hAnsi="Arial" w:cs="Arial"/>
          <w:i/>
          <w:sz w:val="20"/>
          <w:szCs w:val="20"/>
          <w:lang w:val="en-US" w:eastAsia="en-US"/>
        </w:rPr>
        <w:t>/</w:t>
      </w:r>
      <w:r w:rsidRPr="00FC09FC">
        <w:rPr>
          <w:rFonts w:ascii="Arial" w:hAnsi="Arial" w:cs="Arial"/>
          <w:i/>
          <w:sz w:val="20"/>
          <w:szCs w:val="20"/>
          <w:lang w:val="en-US" w:eastAsia="en-US"/>
        </w:rPr>
        <w:t>thành phố... (trong trường hợp đề nghị cấp giấy phép kinh doanh dịch vụ lữ hành nội địa).</w:t>
      </w:r>
    </w:p>
    <w:p w:rsidR="005631B1" w:rsidRPr="00FC09FC" w:rsidP="00CF76E8">
      <w:pPr>
        <w:spacing w:before="120"/>
        <w:rPr>
          <w:rFonts w:ascii="Arial" w:hAnsi="Arial" w:cs="Arial"/>
          <w:i/>
          <w:sz w:val="20"/>
          <w:szCs w:val="20"/>
          <w:lang w:val="en-US" w:eastAsia="en-US"/>
        </w:rPr>
      </w:pPr>
      <w:r w:rsidRPr="00FC09FC">
        <w:rPr>
          <w:rFonts w:ascii="Arial" w:hAnsi="Arial" w:cs="Arial"/>
          <w:i/>
          <w:sz w:val="20"/>
          <w:szCs w:val="20"/>
          <w:lang w:val="en-US" w:eastAsia="en-US"/>
        </w:rPr>
        <w:t>(3) Cả người có quốc tịch Việt Nam và nước ngoài đều phải ghi.</w:t>
      </w:r>
    </w:p>
    <w:p w:rsidR="005631B1" w:rsidRPr="00FC09FC" w:rsidP="00CF76E8">
      <w:pPr>
        <w:spacing w:before="120"/>
        <w:rPr>
          <w:rFonts w:ascii="Arial" w:hAnsi="Arial" w:cs="Arial"/>
          <w:i/>
          <w:sz w:val="20"/>
          <w:szCs w:val="20"/>
          <w:lang w:val="en-US" w:eastAsia="en-US"/>
        </w:rPr>
      </w:pPr>
      <w:r w:rsidRPr="00FC09FC">
        <w:rPr>
          <w:rFonts w:ascii="Arial" w:hAnsi="Arial" w:cs="Arial"/>
          <w:i/>
          <w:sz w:val="20"/>
          <w:szCs w:val="20"/>
          <w:lang w:val="en-US" w:eastAsia="en-US"/>
        </w:rPr>
        <w:t xml:space="preserve">(4) Ghi rõ phạm vi kinh doanh theo quy định tại </w:t>
      </w:r>
      <w:r w:rsidRPr="00FC09FC" w:rsidR="0072277E">
        <w:rPr>
          <w:rFonts w:ascii="Arial" w:hAnsi="Arial" w:cs="Arial"/>
          <w:i/>
          <w:sz w:val="20"/>
          <w:szCs w:val="20"/>
          <w:lang w:val="en-US" w:eastAsia="en-US"/>
        </w:rPr>
        <w:t>khoản</w:t>
      </w:r>
      <w:r w:rsidRPr="00FC09FC">
        <w:rPr>
          <w:rFonts w:ascii="Arial" w:hAnsi="Arial" w:cs="Arial"/>
          <w:i/>
          <w:sz w:val="20"/>
          <w:szCs w:val="20"/>
          <w:lang w:val="en-US" w:eastAsia="en-US"/>
        </w:rPr>
        <w:t xml:space="preserve"> 1 và </w:t>
      </w:r>
      <w:r w:rsidRPr="00FC09FC" w:rsidR="0072277E">
        <w:rPr>
          <w:rFonts w:ascii="Arial" w:hAnsi="Arial" w:cs="Arial"/>
          <w:i/>
          <w:sz w:val="20"/>
          <w:szCs w:val="20"/>
          <w:lang w:val="en-US" w:eastAsia="en-US"/>
        </w:rPr>
        <w:t>khoản</w:t>
      </w:r>
      <w:r w:rsidRPr="00FC09FC">
        <w:rPr>
          <w:rFonts w:ascii="Arial" w:hAnsi="Arial" w:cs="Arial"/>
          <w:i/>
          <w:sz w:val="20"/>
          <w:szCs w:val="20"/>
          <w:lang w:val="en-US" w:eastAsia="en-US"/>
        </w:rPr>
        <w:t xml:space="preserve"> 2 </w:t>
      </w:r>
      <w:r w:rsidRPr="00FC09FC" w:rsidR="0072277E">
        <w:rPr>
          <w:rFonts w:ascii="Arial" w:hAnsi="Arial" w:cs="Arial"/>
          <w:i/>
          <w:sz w:val="20"/>
          <w:szCs w:val="20"/>
          <w:lang w:val="en-US" w:eastAsia="en-US"/>
        </w:rPr>
        <w:t>Điều</w:t>
      </w:r>
      <w:r w:rsidRPr="00FC09FC">
        <w:rPr>
          <w:rFonts w:ascii="Arial" w:hAnsi="Arial" w:cs="Arial"/>
          <w:i/>
          <w:sz w:val="20"/>
          <w:szCs w:val="20"/>
          <w:lang w:val="en-US" w:eastAsia="en-US"/>
        </w:rPr>
        <w:t xml:space="preserve"> 30 </w:t>
      </w:r>
      <w:r w:rsidRPr="00FC09FC" w:rsidR="008E0A49">
        <w:rPr>
          <w:rFonts w:ascii="Arial" w:hAnsi="Arial" w:cs="Arial"/>
          <w:i/>
          <w:sz w:val="20"/>
          <w:szCs w:val="20"/>
          <w:lang w:val="en-US" w:eastAsia="en-US"/>
        </w:rPr>
        <w:t>Luật</w:t>
      </w:r>
      <w:r w:rsidRPr="00FC09FC">
        <w:rPr>
          <w:rFonts w:ascii="Arial" w:hAnsi="Arial" w:cs="Arial"/>
          <w:i/>
          <w:sz w:val="20"/>
          <w:szCs w:val="20"/>
          <w:lang w:val="en-US" w:eastAsia="en-US"/>
        </w:rPr>
        <w:t xml:space="preserve"> Du lịch.</w:t>
      </w:r>
    </w:p>
    <w:p w:rsidR="005631B1" w:rsidRPr="00FC09FC" w:rsidP="00CF76E8">
      <w:pPr>
        <w:spacing w:before="120"/>
        <w:rPr>
          <w:rFonts w:ascii="Arial" w:hAnsi="Arial" w:cs="Arial"/>
          <w:sz w:val="20"/>
          <w:szCs w:val="20"/>
          <w:lang w:val="en-US" w:eastAsia="en-US"/>
        </w:rPr>
      </w:pPr>
    </w:p>
    <w:p w:rsidR="005631B1" w:rsidRPr="00FC09FC" w:rsidP="00CF76E8">
      <w:pPr>
        <w:spacing w:before="120"/>
        <w:jc w:val="right"/>
        <w:rPr>
          <w:rFonts w:ascii="Arial" w:hAnsi="Arial" w:cs="Arial"/>
          <w:b/>
          <w:sz w:val="20"/>
          <w:szCs w:val="20"/>
          <w:lang w:val="en-US" w:eastAsia="en-US"/>
        </w:rPr>
      </w:pPr>
      <w:bookmarkStart w:id="1060" w:name="chuong_pl_10_8"/>
      <w:r w:rsidRPr="00FC09FC" w:rsidR="00361B5B">
        <w:rPr>
          <w:rFonts w:ascii="Arial" w:hAnsi="Arial" w:cs="Arial"/>
          <w:b/>
          <w:sz w:val="20"/>
          <w:szCs w:val="20"/>
          <w:lang w:val="en-US" w:eastAsia="en-US"/>
        </w:rPr>
        <w:t>Mẫu số 08</w:t>
      </w:r>
      <w:bookmarkEnd w:id="1060"/>
    </w:p>
    <w:tbl>
      <w:tblPr>
        <w:tblStyle w:val="TableNormal"/>
        <w:tblW w:w="5000" w:type="pct"/>
        <w:tblLook w:val="01E0"/>
      </w:tblPr>
      <w:tblGrid>
        <w:gridCol w:w="3654"/>
        <w:gridCol w:w="5633"/>
      </w:tblGrid>
      <w:tr w:rsidTr="00171AA7">
        <w:tblPrEx>
          <w:tblW w:w="5000" w:type="pct"/>
          <w:tblLook w:val="01E0"/>
        </w:tblPrEx>
        <w:tc>
          <w:tcPr>
            <w:tcW w:w="2594" w:type="dxa"/>
          </w:tcPr>
          <w:p w:rsidR="005631B1" w:rsidRPr="00FC09FC" w:rsidP="00171AA7">
            <w:pPr>
              <w:spacing w:before="120"/>
              <w:jc w:val="center"/>
              <w:rPr>
                <w:rFonts w:ascii="Arial" w:hAnsi="Arial" w:cs="Arial"/>
                <w:sz w:val="20"/>
                <w:szCs w:val="20"/>
                <w:lang w:val="en-US" w:eastAsia="en-US"/>
              </w:rPr>
            </w:pPr>
            <w:r w:rsidRPr="00FC09FC">
              <w:rPr>
                <w:rFonts w:ascii="Arial" w:hAnsi="Arial" w:cs="Arial"/>
                <w:sz w:val="20"/>
                <w:szCs w:val="20"/>
                <w:lang w:val="en-US" w:eastAsia="en-US"/>
              </w:rPr>
              <w:t>TÊN CQ, TC CHỦ QUẢN</w:t>
              <w:br/>
              <w:t>(NẾU CÓ)</w:t>
              <w:br/>
            </w:r>
            <w:r w:rsidRPr="00FC09FC">
              <w:rPr>
                <w:rFonts w:ascii="Arial" w:hAnsi="Arial" w:cs="Arial"/>
                <w:b/>
                <w:sz w:val="20"/>
                <w:szCs w:val="20"/>
                <w:lang w:val="en-US" w:eastAsia="en-US"/>
              </w:rPr>
              <w:t>TÊN CƠ SỞ KHAI BÁO</w:t>
            </w:r>
          </w:p>
          <w:p w:rsidR="005631B1" w:rsidRPr="00FC09FC" w:rsidP="00171AA7">
            <w:pPr>
              <w:spacing w:before="120"/>
              <w:jc w:val="center"/>
              <w:rPr>
                <w:rFonts w:ascii="Arial" w:hAnsi="Arial" w:cs="Arial"/>
                <w:b/>
                <w:sz w:val="20"/>
                <w:szCs w:val="20"/>
              </w:rPr>
            </w:pPr>
            <w:r w:rsidRPr="00FC09FC">
              <w:rPr>
                <w:rFonts w:ascii="Arial" w:hAnsi="Arial" w:cs="Arial"/>
                <w:b/>
                <w:sz w:val="20"/>
                <w:szCs w:val="20"/>
              </w:rPr>
              <w:t xml:space="preserve">------- </w:t>
            </w:r>
          </w:p>
        </w:tc>
        <w:tc>
          <w:tcPr>
            <w:tcW w:w="3999" w:type="dxa"/>
          </w:tcPr>
          <w:p w:rsidR="005631B1" w:rsidRPr="00FC09FC" w:rsidP="00171AA7">
            <w:pPr>
              <w:spacing w:before="120"/>
              <w:jc w:val="center"/>
              <w:rPr>
                <w:rFonts w:ascii="Arial" w:hAnsi="Arial" w:cs="Arial"/>
                <w:sz w:val="20"/>
                <w:szCs w:val="20"/>
              </w:rPr>
            </w:pPr>
            <w:r w:rsidRPr="00FC09FC">
              <w:rPr>
                <w:rFonts w:ascii="Arial" w:hAnsi="Arial" w:cs="Arial"/>
                <w:b/>
                <w:sz w:val="20"/>
                <w:szCs w:val="20"/>
              </w:rPr>
              <w:t>CỘNG HÒA XÃ HỘI CHỦ NGHĨA VIỆT NAM</w:t>
              <w:br/>
              <w:t xml:space="preserve">Độc lập - Tự do - Hạnh phúc </w:t>
              <w:br/>
              <w:t>---------------</w:t>
            </w:r>
          </w:p>
        </w:tc>
      </w:tr>
      <w:tr w:rsidTr="00171AA7">
        <w:tblPrEx>
          <w:tblW w:w="5000" w:type="pct"/>
          <w:tblLook w:val="01E0"/>
        </w:tblPrEx>
        <w:tc>
          <w:tcPr>
            <w:tcW w:w="2594" w:type="dxa"/>
          </w:tcPr>
          <w:p w:rsidR="005631B1" w:rsidRPr="00FC09FC" w:rsidP="00171AA7">
            <w:pPr>
              <w:spacing w:before="120"/>
              <w:jc w:val="center"/>
              <w:rPr>
                <w:rFonts w:ascii="Arial" w:hAnsi="Arial" w:cs="Arial"/>
                <w:sz w:val="20"/>
                <w:szCs w:val="20"/>
                <w:lang w:val="en-US" w:eastAsia="en-US"/>
              </w:rPr>
            </w:pPr>
            <w:r w:rsidRPr="00FC09FC">
              <w:rPr>
                <w:rFonts w:ascii="Arial" w:hAnsi="Arial" w:cs="Arial"/>
                <w:sz w:val="20"/>
                <w:szCs w:val="20"/>
                <w:lang w:val="en-US" w:eastAsia="en-US"/>
              </w:rPr>
              <w:t>Số: .........</w:t>
            </w:r>
            <w:r w:rsidRPr="00FC09FC" w:rsidR="008E0A49">
              <w:rPr>
                <w:rFonts w:ascii="Arial" w:hAnsi="Arial" w:cs="Arial"/>
                <w:sz w:val="20"/>
                <w:szCs w:val="20"/>
                <w:lang w:val="en-US" w:eastAsia="en-US"/>
              </w:rPr>
              <w:t>/</w:t>
            </w:r>
            <w:r w:rsidRPr="00FC09FC">
              <w:rPr>
                <w:rFonts w:ascii="Arial" w:hAnsi="Arial" w:cs="Arial"/>
                <w:sz w:val="20"/>
                <w:szCs w:val="20"/>
                <w:lang w:val="en-US" w:eastAsia="en-US"/>
              </w:rPr>
              <w:t>......... (nếu có)</w:t>
            </w:r>
          </w:p>
        </w:tc>
        <w:tc>
          <w:tcPr>
            <w:tcW w:w="3999" w:type="dxa"/>
          </w:tcPr>
          <w:p w:rsidR="005631B1" w:rsidRPr="00FC09FC" w:rsidP="00171AA7">
            <w:pPr>
              <w:spacing w:before="120"/>
              <w:jc w:val="right"/>
              <w:rPr>
                <w:rFonts w:ascii="Arial" w:hAnsi="Arial" w:cs="Arial"/>
                <w:i/>
                <w:sz w:val="20"/>
                <w:szCs w:val="20"/>
              </w:rPr>
            </w:pPr>
            <w:r w:rsidRPr="00FC09FC">
              <w:rPr>
                <w:rFonts w:ascii="Arial" w:hAnsi="Arial" w:cs="Arial"/>
                <w:i/>
                <w:sz w:val="20"/>
                <w:szCs w:val="20"/>
                <w:lang w:val="en-US" w:eastAsia="en-US"/>
              </w:rPr>
              <w:t>.............,ngày…….tháng…….năm……..</w:t>
            </w:r>
          </w:p>
        </w:tc>
      </w:tr>
    </w:tbl>
    <w:p w:rsidR="005631B1" w:rsidRPr="00FC09FC" w:rsidP="00CF76E8">
      <w:pPr>
        <w:spacing w:before="120"/>
        <w:jc w:val="right"/>
        <w:rPr>
          <w:rFonts w:ascii="Arial" w:hAnsi="Arial" w:cs="Arial"/>
          <w:b/>
          <w:sz w:val="20"/>
          <w:szCs w:val="20"/>
          <w:lang w:val="en-US" w:eastAsia="en-US"/>
        </w:rPr>
      </w:pPr>
    </w:p>
    <w:p w:rsidR="005631B1" w:rsidRPr="00FC09FC" w:rsidP="00CF76E8">
      <w:pPr>
        <w:spacing w:before="120"/>
        <w:jc w:val="center"/>
        <w:rPr>
          <w:rFonts w:ascii="Arial" w:hAnsi="Arial" w:cs="Arial"/>
          <w:b/>
          <w:sz w:val="20"/>
          <w:szCs w:val="20"/>
          <w:lang w:val="en-US" w:eastAsia="en-US"/>
        </w:rPr>
      </w:pPr>
      <w:bookmarkStart w:id="1061" w:name="chuong_pl_10_8_name"/>
      <w:r w:rsidRPr="00FC09FC" w:rsidR="00361B5B">
        <w:rPr>
          <w:rFonts w:ascii="Arial" w:hAnsi="Arial" w:cs="Arial"/>
          <w:b/>
          <w:sz w:val="20"/>
          <w:szCs w:val="20"/>
          <w:lang w:val="en-US" w:eastAsia="en-US"/>
        </w:rPr>
        <w:t>Tờ khai</w:t>
      </w:r>
      <w:bookmarkEnd w:id="1061"/>
    </w:p>
    <w:p w:rsidR="005631B1" w:rsidRPr="00FC09FC" w:rsidP="00CF76E8">
      <w:pPr>
        <w:spacing w:before="120"/>
        <w:jc w:val="center"/>
        <w:rPr>
          <w:rFonts w:ascii="Arial" w:hAnsi="Arial" w:cs="Arial"/>
          <w:b/>
          <w:sz w:val="20"/>
          <w:szCs w:val="20"/>
          <w:lang w:val="en-US" w:eastAsia="en-US"/>
        </w:rPr>
      </w:pPr>
      <w:bookmarkStart w:id="1062" w:name="chuong_pl_10_8_name_name"/>
      <w:r w:rsidRPr="00FC09FC" w:rsidR="00361B5B">
        <w:rPr>
          <w:rFonts w:ascii="Arial" w:hAnsi="Arial" w:cs="Arial"/>
          <w:b/>
          <w:sz w:val="20"/>
          <w:szCs w:val="20"/>
          <w:lang w:val="en-US" w:eastAsia="en-US"/>
        </w:rPr>
        <w:t>Hoạt động phát hành xuất bản phẩm</w:t>
      </w:r>
      <w:bookmarkEnd w:id="1062"/>
    </w:p>
    <w:p w:rsidR="005631B1" w:rsidRPr="00FC09FC" w:rsidP="00CF76E8">
      <w:pPr>
        <w:spacing w:before="120"/>
        <w:jc w:val="center"/>
        <w:rPr>
          <w:rFonts w:ascii="Arial" w:hAnsi="Arial" w:cs="Arial"/>
          <w:sz w:val="20"/>
          <w:szCs w:val="20"/>
          <w:lang w:val="en-US" w:eastAsia="en-US"/>
        </w:rPr>
      </w:pPr>
      <w:r w:rsidRPr="00FC09FC">
        <w:rPr>
          <w:rFonts w:ascii="Arial" w:hAnsi="Arial" w:cs="Arial"/>
          <w:sz w:val="20"/>
          <w:szCs w:val="20"/>
          <w:lang w:val="en-US" w:eastAsia="en-US"/>
        </w:rPr>
        <w:t>Kính gửi: ...............................................................................</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Tên cơ sở phát hành: ..........................................................................................................</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Tên người đứng đầu: ................................................. Quốc tịch: ........................................</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Căn cước công dân</w:t>
      </w:r>
      <w:r w:rsidRPr="00FC09FC" w:rsidR="008E0A49">
        <w:rPr>
          <w:rFonts w:ascii="Arial" w:hAnsi="Arial" w:cs="Arial"/>
          <w:sz w:val="20"/>
          <w:szCs w:val="20"/>
          <w:lang w:val="en-US" w:eastAsia="en-US"/>
        </w:rPr>
        <w:t>/</w:t>
      </w:r>
      <w:r w:rsidRPr="00FC09FC">
        <w:rPr>
          <w:rFonts w:ascii="Arial" w:hAnsi="Arial" w:cs="Arial"/>
          <w:sz w:val="20"/>
          <w:szCs w:val="20"/>
          <w:lang w:val="en-US" w:eastAsia="en-US"/>
        </w:rPr>
        <w:t>hộ chiếu số ...................., cấp ngày…….tháng…….năm……..</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Nơi cấp ...............................................................................................................................</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Địa chỉ trụ sở chính: ............................................................................................................</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Điện thoại: ...........................................................................................................................</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E-mail: ..................................................................................................................................</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Website (nếu có): .................................................................................................................</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Mã số doanh nghiệp hoặc mã số thuế .................................................................................</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Chi nhánh:</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Số lượng chi nhánh: ...........................................................................................................</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Địa chỉ, số điện thoại từng chi nhánh: ..................................................................................</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Địa </w:t>
      </w:r>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kinh doanh:</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 Số lượng địa </w:t>
      </w:r>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 Địa chỉ, số điện thoại từng địa </w:t>
      </w:r>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Căn cứ Nghị quyết số ............................................, chúng tôi khai báo hoạt động phát hành xuất bản phẩm và đảm bảo đủ các yêu cầu sau:</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1. Chịu trách nhiệm đối với nội dung, nguồn gốc và tính hợp pháp của xuất bản phẩm kinh doanh;</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2. Không được chuyển giao hoặc loại trừ trách nhiệm khi sử dụng bên thứ ba hoặc nền tảng trung gian;</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3. Duy trì quy định thông tin liên hệ và chấp hành yêu cầu của cơ quan có thẩm quyền khi có yêu cầu;</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4. Lưu trữ đầy đủ dữ liệu về hoạt động phát hành xuất bản phẩm theo quy định;</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5. Bảo đảm khả năng truy xuất nguồn gốc xuất bản phẩm và xác định tổ chức, cá nhân có liên quan;</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6. Kết nối, chia sẻ dữ liệu phục vụ quản lý nhà nước theo quy định của pháp </w:t>
      </w: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Cung cấp thông tin, dữ liệu theo yêu cầu của cơ quan có thẩm quyền;</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7. Báo cáo cấp có thẩm quyền về cơ chế kiểm soát nội dung theo quy mô hoạt động khi có yêu cầu;</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8. Thực hiện kiểm soát theo danh </w:t>
      </w:r>
      <w:r w:rsidRPr="00FC09FC" w:rsidR="0072277E">
        <w:rPr>
          <w:rFonts w:ascii="Arial" w:hAnsi="Arial" w:cs="Arial"/>
          <w:sz w:val="20"/>
          <w:szCs w:val="20"/>
          <w:lang w:val="en-US" w:eastAsia="en-US"/>
        </w:rPr>
        <w:t>mục</w:t>
      </w:r>
      <w:r w:rsidRPr="00FC09FC">
        <w:rPr>
          <w:rFonts w:ascii="Arial" w:hAnsi="Arial" w:cs="Arial"/>
          <w:sz w:val="20"/>
          <w:szCs w:val="20"/>
          <w:lang w:val="en-US" w:eastAsia="en-US"/>
        </w:rPr>
        <w:t xml:space="preserve"> nội dung bị cấm, hạn chế hoặc cần kiểm soát đặc biệt do cơ quan có thẩm quyền ban hành;</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9. Ngăn chặn, gỡ bỏ xuất bản phẩm vi phạm ngay khi phát hiện hoặc khi có yêu cầu của cơ quan có thẩm quyền.</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Chúng tôi chịu trách nhiệm trước pháp </w:t>
      </w: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về tính chính xác, đầy đủ của thông tin khai báo trên.</w:t>
      </w:r>
    </w:p>
    <w:p w:rsidR="005631B1" w:rsidRPr="00FC09FC" w:rsidP="00CF76E8">
      <w:pPr>
        <w:spacing w:before="120"/>
        <w:rPr>
          <w:rFonts w:ascii="Arial" w:hAnsi="Arial" w:cs="Arial"/>
          <w:sz w:val="20"/>
        </w:rPr>
      </w:pPr>
    </w:p>
    <w:tbl>
      <w:tblPr>
        <w:tblStyle w:val="TableNormal"/>
        <w:tblW w:w="5000" w:type="pct"/>
        <w:tblLook w:val="01E0"/>
      </w:tblPr>
      <w:tblGrid>
        <w:gridCol w:w="4643"/>
        <w:gridCol w:w="4644"/>
      </w:tblGrid>
      <w:tr w:rsidTr="00171AA7">
        <w:tblPrEx>
          <w:tblW w:w="5000" w:type="pct"/>
          <w:tblLook w:val="01E0"/>
        </w:tblPrEx>
        <w:tc>
          <w:tcPr>
            <w:tcW w:w="4428" w:type="dxa"/>
          </w:tcPr>
          <w:p w:rsidR="005631B1" w:rsidRPr="00FC09FC" w:rsidP="00171AA7">
            <w:pPr>
              <w:spacing w:before="120"/>
              <w:rPr>
                <w:rFonts w:ascii="Arial" w:hAnsi="Arial" w:cs="Arial"/>
                <w:sz w:val="20"/>
                <w:szCs w:val="20"/>
              </w:rPr>
            </w:pPr>
          </w:p>
        </w:tc>
        <w:tc>
          <w:tcPr>
            <w:tcW w:w="4428" w:type="dxa"/>
          </w:tcPr>
          <w:p w:rsidR="005631B1" w:rsidRPr="00FC09FC" w:rsidP="00171AA7">
            <w:pPr>
              <w:spacing w:before="120"/>
              <w:jc w:val="center"/>
              <w:rPr>
                <w:rFonts w:ascii="Arial" w:hAnsi="Arial" w:cs="Arial"/>
                <w:b/>
                <w:sz w:val="20"/>
                <w:szCs w:val="20"/>
              </w:rPr>
            </w:pPr>
            <w:r w:rsidRPr="00FC09FC">
              <w:rPr>
                <w:rFonts w:ascii="Arial" w:hAnsi="Arial" w:cs="Arial"/>
                <w:b/>
                <w:sz w:val="20"/>
                <w:szCs w:val="20"/>
                <w:lang w:val="en-US" w:eastAsia="en-US"/>
              </w:rPr>
              <w:t xml:space="preserve">NGƯỜI ĐẠI DIỆN THEO PHÁP </w:t>
            </w:r>
            <w:r w:rsidRPr="00FC09FC" w:rsidR="008E0A49">
              <w:rPr>
                <w:rFonts w:ascii="Arial" w:hAnsi="Arial" w:cs="Arial"/>
                <w:b/>
                <w:sz w:val="20"/>
                <w:szCs w:val="20"/>
                <w:lang w:val="en-US" w:eastAsia="en-US"/>
              </w:rPr>
              <w:t>LUẬT</w:t>
            </w:r>
            <w:r w:rsidRPr="00FC09FC">
              <w:rPr>
                <w:rFonts w:ascii="Arial" w:hAnsi="Arial" w:cs="Arial"/>
                <w:b/>
                <w:sz w:val="20"/>
                <w:szCs w:val="20"/>
                <w:lang w:val="en-US" w:eastAsia="en-US"/>
              </w:rPr>
              <w:br/>
            </w:r>
            <w:r w:rsidRPr="00FC09FC">
              <w:rPr>
                <w:rFonts w:ascii="Arial" w:hAnsi="Arial" w:cs="Arial"/>
                <w:i/>
                <w:sz w:val="20"/>
                <w:szCs w:val="20"/>
                <w:lang w:val="en-US" w:eastAsia="en-US"/>
              </w:rPr>
              <w:t>(Ký, ghi rõ họ tên và đóng dấu)</w:t>
            </w:r>
          </w:p>
        </w:tc>
      </w:tr>
    </w:tbl>
    <w:p w:rsidR="005631B1" w:rsidRPr="00FC09FC" w:rsidP="00CF76E8">
      <w:pPr>
        <w:spacing w:before="120"/>
        <w:rPr>
          <w:rFonts w:ascii="Arial" w:hAnsi="Arial" w:cs="Arial"/>
          <w:sz w:val="20"/>
          <w:szCs w:val="20"/>
          <w:lang w:val="en-US" w:eastAsia="en-US"/>
        </w:rPr>
      </w:pPr>
    </w:p>
    <w:p w:rsidR="005631B1" w:rsidRPr="00FC09FC" w:rsidP="00CF76E8">
      <w:pPr>
        <w:spacing w:before="120"/>
        <w:jc w:val="right"/>
        <w:rPr>
          <w:rFonts w:ascii="Arial" w:hAnsi="Arial" w:cs="Arial"/>
          <w:b/>
          <w:sz w:val="20"/>
          <w:szCs w:val="20"/>
          <w:lang w:val="en-US" w:eastAsia="en-US"/>
        </w:rPr>
      </w:pPr>
      <w:bookmarkStart w:id="1063" w:name="chuong_pl_10_9"/>
      <w:r w:rsidRPr="00FC09FC" w:rsidR="00361B5B">
        <w:rPr>
          <w:rFonts w:ascii="Arial" w:hAnsi="Arial" w:cs="Arial"/>
          <w:b/>
          <w:sz w:val="20"/>
          <w:szCs w:val="20"/>
          <w:lang w:val="en-US" w:eastAsia="en-US"/>
        </w:rPr>
        <w:t>Mẫu số 09</w:t>
      </w:r>
      <w:bookmarkEnd w:id="1063"/>
    </w:p>
    <w:tbl>
      <w:tblPr>
        <w:tblStyle w:val="TableNormal"/>
        <w:tblW w:w="5000" w:type="pct"/>
        <w:tblLook w:val="01E0"/>
      </w:tblPr>
      <w:tblGrid>
        <w:gridCol w:w="3654"/>
        <w:gridCol w:w="5633"/>
      </w:tblGrid>
      <w:tr w:rsidTr="00171AA7">
        <w:tblPrEx>
          <w:tblW w:w="5000" w:type="pct"/>
          <w:tblLook w:val="01E0"/>
        </w:tblPrEx>
        <w:tc>
          <w:tcPr>
            <w:tcW w:w="2594" w:type="dxa"/>
          </w:tcPr>
          <w:p w:rsidR="005631B1" w:rsidRPr="00FC09FC" w:rsidP="00171AA7">
            <w:pPr>
              <w:spacing w:before="120"/>
              <w:jc w:val="center"/>
              <w:rPr>
                <w:rFonts w:ascii="Arial" w:hAnsi="Arial" w:cs="Arial"/>
                <w:b/>
                <w:sz w:val="20"/>
                <w:szCs w:val="20"/>
              </w:rPr>
            </w:pPr>
            <w:r w:rsidRPr="00FC09FC">
              <w:rPr>
                <w:rFonts w:ascii="Arial" w:hAnsi="Arial" w:cs="Arial"/>
                <w:sz w:val="20"/>
                <w:szCs w:val="20"/>
                <w:lang w:val="en-US" w:eastAsia="en-US"/>
              </w:rPr>
              <w:t>TÊN CQ, TC CHỦ QUẢN</w:t>
              <w:br/>
              <w:t>(NẾU CÓ)</w:t>
              <w:br/>
            </w:r>
            <w:r w:rsidRPr="00FC09FC">
              <w:rPr>
                <w:rFonts w:ascii="Arial" w:hAnsi="Arial" w:cs="Arial"/>
                <w:b/>
                <w:sz w:val="20"/>
                <w:szCs w:val="20"/>
                <w:lang w:val="en-US" w:eastAsia="en-US"/>
              </w:rPr>
              <w:t xml:space="preserve">TÊN CƠ QUAN XÁC NHẬN </w:t>
            </w:r>
            <w:r w:rsidRPr="00FC09FC" w:rsidR="00054C8B">
              <w:rPr>
                <w:rFonts w:ascii="Arial" w:hAnsi="Arial" w:cs="Arial"/>
                <w:b/>
                <w:sz w:val="20"/>
                <w:szCs w:val="20"/>
                <w:lang w:val="en-US" w:eastAsia="en-US"/>
              </w:rPr>
              <w:br/>
            </w:r>
            <w:r w:rsidRPr="00FC09FC">
              <w:rPr>
                <w:rFonts w:ascii="Arial" w:hAnsi="Arial" w:cs="Arial"/>
                <w:b/>
                <w:sz w:val="20"/>
                <w:szCs w:val="20"/>
                <w:lang w:val="en-US" w:eastAsia="en-US"/>
              </w:rPr>
              <w:t>KHAI BÁO</w:t>
              <w:br/>
            </w:r>
            <w:r w:rsidRPr="00FC09FC">
              <w:rPr>
                <w:rFonts w:ascii="Arial" w:hAnsi="Arial" w:cs="Arial"/>
                <w:b/>
                <w:sz w:val="20"/>
                <w:szCs w:val="20"/>
              </w:rPr>
              <w:t xml:space="preserve">------- </w:t>
            </w:r>
          </w:p>
        </w:tc>
        <w:tc>
          <w:tcPr>
            <w:tcW w:w="3999" w:type="dxa"/>
          </w:tcPr>
          <w:p w:rsidR="005631B1" w:rsidRPr="00FC09FC" w:rsidP="00171AA7">
            <w:pPr>
              <w:spacing w:before="120"/>
              <w:jc w:val="center"/>
              <w:rPr>
                <w:rFonts w:ascii="Arial" w:hAnsi="Arial" w:cs="Arial"/>
                <w:sz w:val="20"/>
                <w:szCs w:val="20"/>
              </w:rPr>
            </w:pPr>
            <w:r w:rsidRPr="00FC09FC">
              <w:rPr>
                <w:rFonts w:ascii="Arial" w:hAnsi="Arial" w:cs="Arial"/>
                <w:b/>
                <w:sz w:val="20"/>
                <w:szCs w:val="20"/>
              </w:rPr>
              <w:t>CỘNG HÒA XÃ HỘI CHỦ NGHĨA VIỆT NAM</w:t>
              <w:br/>
              <w:t xml:space="preserve">Độc lập - Tự do - Hạnh phúc </w:t>
              <w:br/>
              <w:t>---------------</w:t>
            </w:r>
          </w:p>
        </w:tc>
      </w:tr>
      <w:tr w:rsidTr="00171AA7">
        <w:tblPrEx>
          <w:tblW w:w="5000" w:type="pct"/>
          <w:tblLook w:val="01E0"/>
        </w:tblPrEx>
        <w:tc>
          <w:tcPr>
            <w:tcW w:w="2594" w:type="dxa"/>
          </w:tcPr>
          <w:p w:rsidR="005631B1" w:rsidRPr="00FC09FC" w:rsidP="00171AA7">
            <w:pPr>
              <w:spacing w:before="120"/>
              <w:jc w:val="center"/>
              <w:rPr>
                <w:rFonts w:ascii="Arial" w:hAnsi="Arial" w:cs="Arial"/>
                <w:sz w:val="20"/>
                <w:szCs w:val="20"/>
                <w:lang w:val="en-US" w:eastAsia="en-US"/>
              </w:rPr>
            </w:pPr>
            <w:r w:rsidRPr="00FC09FC">
              <w:rPr>
                <w:rFonts w:ascii="Arial" w:hAnsi="Arial" w:cs="Arial"/>
                <w:sz w:val="20"/>
                <w:szCs w:val="20"/>
                <w:lang w:val="en-US" w:eastAsia="en-US"/>
              </w:rPr>
              <w:t>Số: .........</w:t>
            </w:r>
            <w:r w:rsidRPr="00FC09FC" w:rsidR="008E0A49">
              <w:rPr>
                <w:rFonts w:ascii="Arial" w:hAnsi="Arial" w:cs="Arial"/>
                <w:sz w:val="20"/>
                <w:szCs w:val="20"/>
                <w:lang w:val="en-US" w:eastAsia="en-US"/>
              </w:rPr>
              <w:t>/</w:t>
            </w:r>
            <w:r w:rsidRPr="00FC09FC">
              <w:rPr>
                <w:rFonts w:ascii="Arial" w:hAnsi="Arial" w:cs="Arial"/>
                <w:sz w:val="20"/>
                <w:szCs w:val="20"/>
                <w:lang w:val="en-US" w:eastAsia="en-US"/>
              </w:rPr>
              <w:t xml:space="preserve">......... </w:t>
            </w:r>
          </w:p>
        </w:tc>
        <w:tc>
          <w:tcPr>
            <w:tcW w:w="3999" w:type="dxa"/>
          </w:tcPr>
          <w:p w:rsidR="005631B1" w:rsidRPr="00FC09FC" w:rsidP="00171AA7">
            <w:pPr>
              <w:spacing w:before="120"/>
              <w:jc w:val="right"/>
              <w:rPr>
                <w:rFonts w:ascii="Arial" w:hAnsi="Arial" w:cs="Arial"/>
                <w:i/>
                <w:sz w:val="20"/>
                <w:szCs w:val="20"/>
              </w:rPr>
            </w:pPr>
            <w:r w:rsidRPr="00FC09FC">
              <w:rPr>
                <w:rFonts w:ascii="Arial" w:hAnsi="Arial" w:cs="Arial"/>
                <w:i/>
                <w:sz w:val="20"/>
                <w:szCs w:val="20"/>
                <w:lang w:val="en-US" w:eastAsia="en-US"/>
              </w:rPr>
              <w:t>.............,ngày…….tháng…….năm……..</w:t>
            </w:r>
          </w:p>
        </w:tc>
      </w:tr>
    </w:tbl>
    <w:p w:rsidR="005631B1" w:rsidRPr="00FC09FC" w:rsidP="00CF76E8">
      <w:pPr>
        <w:spacing w:before="120"/>
        <w:rPr>
          <w:rFonts w:ascii="Arial" w:hAnsi="Arial" w:cs="Arial"/>
          <w:b/>
          <w:sz w:val="20"/>
          <w:szCs w:val="20"/>
          <w:lang w:val="en-US" w:eastAsia="en-US"/>
        </w:rPr>
      </w:pPr>
    </w:p>
    <w:p w:rsidR="005631B1" w:rsidRPr="00FC09FC" w:rsidP="00CF76E8">
      <w:pPr>
        <w:spacing w:before="120"/>
        <w:jc w:val="center"/>
        <w:rPr>
          <w:rFonts w:ascii="Arial" w:hAnsi="Arial" w:cs="Arial"/>
          <w:b/>
          <w:sz w:val="20"/>
          <w:szCs w:val="20"/>
          <w:lang w:val="en-US" w:eastAsia="en-US"/>
        </w:rPr>
      </w:pPr>
      <w:bookmarkStart w:id="1064" w:name="chuong_pl_10_9_name"/>
      <w:r w:rsidRPr="00FC09FC" w:rsidR="00361B5B">
        <w:rPr>
          <w:rFonts w:ascii="Arial" w:hAnsi="Arial" w:cs="Arial"/>
          <w:b/>
          <w:sz w:val="20"/>
          <w:szCs w:val="20"/>
          <w:lang w:val="en-US" w:eastAsia="en-US"/>
        </w:rPr>
        <w:t>Xác nhận khai báo</w:t>
      </w:r>
      <w:bookmarkEnd w:id="1064"/>
    </w:p>
    <w:p w:rsidR="005631B1" w:rsidRPr="00FC09FC" w:rsidP="00CF76E8">
      <w:pPr>
        <w:spacing w:before="120"/>
        <w:jc w:val="center"/>
        <w:rPr>
          <w:rFonts w:ascii="Arial" w:hAnsi="Arial" w:cs="Arial"/>
          <w:b/>
          <w:sz w:val="20"/>
          <w:szCs w:val="20"/>
          <w:lang w:val="en-US" w:eastAsia="en-US"/>
        </w:rPr>
      </w:pPr>
      <w:bookmarkStart w:id="1065" w:name="chuong_pl_10_9_name_name"/>
      <w:r w:rsidRPr="00FC09FC" w:rsidR="00361B5B">
        <w:rPr>
          <w:rFonts w:ascii="Arial" w:hAnsi="Arial" w:cs="Arial"/>
          <w:b/>
          <w:sz w:val="20"/>
          <w:szCs w:val="20"/>
          <w:lang w:val="en-US" w:eastAsia="en-US"/>
        </w:rPr>
        <w:t>Hoạt động phát hành xuất bản phẩm</w:t>
      </w:r>
      <w:bookmarkEnd w:id="1065"/>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1. Tên cơ sở phát hành xuất bản phẩm: ...............................................................................</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Địa chỉ trụ sở chính: .........................................................................................................</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Số điện thoại: ..................................................... Email: ...................................................</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Mã số doanh nghiệp hoặc Mã số thuế .................................................................................</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Các chi nhánh và địa </w:t>
      </w:r>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kinh doanh gồm (nếu có):</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Chi nhánh:</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Số lượng chi nhánh: .............................................................................................................</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Địa chỉ, số điện thoại từng chi nhánh: ...................................................................................</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 Địa </w:t>
      </w:r>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kinh doanh:</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Số lượng địa </w:t>
      </w:r>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Địa chỉ, số điện thoại từng địa </w:t>
      </w:r>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Đã thực hiện khai báo hoạt động phát hành xuất bản phẩm.</w:t>
      </w:r>
    </w:p>
    <w:p w:rsidR="005631B1" w:rsidRPr="00FC09FC" w:rsidP="00CF76E8">
      <w:pPr>
        <w:spacing w:before="120"/>
        <w:rPr>
          <w:rFonts w:ascii="Arial" w:hAnsi="Arial" w:cs="Arial"/>
          <w:sz w:val="20"/>
        </w:rPr>
      </w:pPr>
    </w:p>
    <w:tbl>
      <w:tblPr>
        <w:tblStyle w:val="TableNormal"/>
        <w:tblW w:w="5000" w:type="pct"/>
        <w:tblLook w:val="01E0"/>
      </w:tblPr>
      <w:tblGrid>
        <w:gridCol w:w="4643"/>
        <w:gridCol w:w="4644"/>
      </w:tblGrid>
      <w:tr w:rsidTr="00171AA7">
        <w:tblPrEx>
          <w:tblW w:w="5000" w:type="pct"/>
          <w:tblLook w:val="01E0"/>
        </w:tblPrEx>
        <w:tc>
          <w:tcPr>
            <w:tcW w:w="4428" w:type="dxa"/>
          </w:tcPr>
          <w:p w:rsidR="005631B1" w:rsidRPr="00FC09FC" w:rsidP="00171AA7">
            <w:pPr>
              <w:spacing w:before="120"/>
              <w:rPr>
                <w:rFonts w:ascii="Arial" w:hAnsi="Arial" w:cs="Arial"/>
                <w:sz w:val="20"/>
                <w:szCs w:val="20"/>
              </w:rPr>
            </w:pPr>
          </w:p>
        </w:tc>
        <w:tc>
          <w:tcPr>
            <w:tcW w:w="4428" w:type="dxa"/>
          </w:tcPr>
          <w:p w:rsidR="005631B1" w:rsidRPr="00FC09FC" w:rsidP="00171AA7">
            <w:pPr>
              <w:spacing w:before="120"/>
              <w:jc w:val="center"/>
              <w:rPr>
                <w:rFonts w:ascii="Arial" w:hAnsi="Arial" w:cs="Arial"/>
                <w:b/>
                <w:sz w:val="20"/>
                <w:szCs w:val="20"/>
              </w:rPr>
            </w:pPr>
            <w:r w:rsidRPr="00FC09FC">
              <w:rPr>
                <w:rFonts w:ascii="Arial" w:hAnsi="Arial" w:cs="Arial"/>
                <w:b/>
                <w:sz w:val="20"/>
                <w:szCs w:val="20"/>
                <w:lang w:val="en-US" w:eastAsia="en-US"/>
              </w:rPr>
              <w:t xml:space="preserve">NGƯỜI ĐẠI DIỆN THEO PHÁP </w:t>
            </w:r>
            <w:r w:rsidRPr="00FC09FC" w:rsidR="008E0A49">
              <w:rPr>
                <w:rFonts w:ascii="Arial" w:hAnsi="Arial" w:cs="Arial"/>
                <w:b/>
                <w:sz w:val="20"/>
                <w:szCs w:val="20"/>
                <w:lang w:val="en-US" w:eastAsia="en-US"/>
              </w:rPr>
              <w:t>LUẬT</w:t>
            </w:r>
            <w:r w:rsidRPr="00FC09FC">
              <w:rPr>
                <w:rFonts w:ascii="Arial" w:hAnsi="Arial" w:cs="Arial"/>
                <w:b/>
                <w:sz w:val="20"/>
                <w:szCs w:val="20"/>
                <w:lang w:val="en-US" w:eastAsia="en-US"/>
              </w:rPr>
              <w:br/>
            </w:r>
            <w:r w:rsidRPr="00FC09FC">
              <w:rPr>
                <w:rFonts w:ascii="Arial" w:hAnsi="Arial" w:cs="Arial"/>
                <w:i/>
                <w:sz w:val="20"/>
                <w:szCs w:val="20"/>
                <w:lang w:val="en-US" w:eastAsia="en-US"/>
              </w:rPr>
              <w:t>(Ký, ghi rõ họ tên và đóng dấu)</w:t>
            </w:r>
          </w:p>
        </w:tc>
      </w:tr>
    </w:tbl>
    <w:p w:rsidR="005631B1" w:rsidRPr="00FC09FC" w:rsidP="00CF76E8">
      <w:pPr>
        <w:spacing w:before="120"/>
        <w:rPr>
          <w:rFonts w:ascii="Arial" w:hAnsi="Arial" w:cs="Arial"/>
          <w:sz w:val="20"/>
          <w:szCs w:val="20"/>
          <w:lang w:val="en-US" w:eastAsia="en-US"/>
        </w:rPr>
      </w:pPr>
    </w:p>
    <w:p w:rsidR="005631B1" w:rsidRPr="00FC09FC" w:rsidP="00CF76E8">
      <w:pPr>
        <w:spacing w:before="120"/>
        <w:jc w:val="right"/>
        <w:rPr>
          <w:rFonts w:ascii="Arial" w:hAnsi="Arial" w:cs="Arial"/>
          <w:b/>
          <w:sz w:val="20"/>
          <w:szCs w:val="20"/>
          <w:lang w:val="en-US" w:eastAsia="en-US"/>
        </w:rPr>
      </w:pPr>
      <w:bookmarkStart w:id="1066" w:name="chuong_pl_10_10"/>
      <w:r w:rsidRPr="00FC09FC" w:rsidR="00361B5B">
        <w:rPr>
          <w:rFonts w:ascii="Arial" w:hAnsi="Arial" w:cs="Arial"/>
          <w:b/>
          <w:sz w:val="20"/>
          <w:szCs w:val="20"/>
          <w:lang w:val="en-US" w:eastAsia="en-US"/>
        </w:rPr>
        <w:t>Mẫu số 10</w:t>
      </w:r>
      <w:bookmarkEnd w:id="1066"/>
    </w:p>
    <w:tbl>
      <w:tblPr>
        <w:tblStyle w:val="TableNormal"/>
        <w:tblW w:w="5000" w:type="pct"/>
        <w:tblLook w:val="01E0"/>
      </w:tblPr>
      <w:tblGrid>
        <w:gridCol w:w="3654"/>
        <w:gridCol w:w="5633"/>
      </w:tblGrid>
      <w:tr w:rsidTr="00171AA7">
        <w:tblPrEx>
          <w:tblW w:w="5000" w:type="pct"/>
          <w:tblLook w:val="01E0"/>
        </w:tblPrEx>
        <w:tc>
          <w:tcPr>
            <w:tcW w:w="2594" w:type="dxa"/>
          </w:tcPr>
          <w:p w:rsidR="005631B1" w:rsidRPr="00FC09FC" w:rsidP="00171AA7">
            <w:pPr>
              <w:spacing w:before="120"/>
              <w:jc w:val="center"/>
              <w:rPr>
                <w:rFonts w:ascii="Arial" w:hAnsi="Arial" w:cs="Arial"/>
                <w:b/>
                <w:sz w:val="20"/>
                <w:szCs w:val="20"/>
              </w:rPr>
            </w:pPr>
            <w:r w:rsidRPr="00FC09FC">
              <w:rPr>
                <w:rFonts w:ascii="Arial" w:hAnsi="Arial" w:cs="Arial"/>
                <w:sz w:val="20"/>
                <w:szCs w:val="20"/>
                <w:lang w:val="en-US" w:eastAsia="en-US"/>
              </w:rPr>
              <w:t>TÊN CQ, TC CHỦ QUẢN</w:t>
              <w:br/>
              <w:t>(NẾU CÓ)</w:t>
              <w:br/>
            </w:r>
            <w:r w:rsidRPr="00FC09FC">
              <w:rPr>
                <w:rFonts w:ascii="Arial" w:hAnsi="Arial" w:cs="Arial"/>
                <w:b/>
                <w:sz w:val="20"/>
                <w:szCs w:val="20"/>
                <w:lang w:val="en-US" w:eastAsia="en-US"/>
              </w:rPr>
              <w:t>TÊN CƠ SỞ KHAI BÁO</w:t>
            </w:r>
            <w:r w:rsidRPr="00FC09FC" w:rsidR="00054C8B">
              <w:rPr>
                <w:rFonts w:ascii="Arial" w:hAnsi="Arial" w:cs="Arial"/>
                <w:sz w:val="20"/>
                <w:szCs w:val="20"/>
                <w:lang w:val="en-US" w:eastAsia="en-US"/>
              </w:rPr>
              <w:br/>
            </w:r>
            <w:r w:rsidRPr="00FC09FC">
              <w:rPr>
                <w:rFonts w:ascii="Arial" w:hAnsi="Arial" w:cs="Arial"/>
                <w:b/>
                <w:sz w:val="20"/>
                <w:szCs w:val="20"/>
              </w:rPr>
              <w:t xml:space="preserve">------- </w:t>
            </w:r>
          </w:p>
        </w:tc>
        <w:tc>
          <w:tcPr>
            <w:tcW w:w="3999" w:type="dxa"/>
          </w:tcPr>
          <w:p w:rsidR="005631B1" w:rsidRPr="00FC09FC" w:rsidP="00171AA7">
            <w:pPr>
              <w:spacing w:before="120"/>
              <w:jc w:val="center"/>
              <w:rPr>
                <w:rFonts w:ascii="Arial" w:hAnsi="Arial" w:cs="Arial"/>
                <w:sz w:val="20"/>
                <w:szCs w:val="20"/>
              </w:rPr>
            </w:pPr>
            <w:r w:rsidRPr="00FC09FC">
              <w:rPr>
                <w:rFonts w:ascii="Arial" w:hAnsi="Arial" w:cs="Arial"/>
                <w:b/>
                <w:sz w:val="20"/>
                <w:szCs w:val="20"/>
              </w:rPr>
              <w:t>CỘNG HÒA XÃ HỘI CHỦ NGHĨA VIỆT NAM</w:t>
              <w:br/>
              <w:t xml:space="preserve">Độc lập - Tự do - Hạnh phúc </w:t>
              <w:br/>
              <w:t>---------------</w:t>
            </w:r>
          </w:p>
        </w:tc>
      </w:tr>
      <w:tr w:rsidTr="00171AA7">
        <w:tblPrEx>
          <w:tblW w:w="5000" w:type="pct"/>
          <w:tblLook w:val="01E0"/>
        </w:tblPrEx>
        <w:tc>
          <w:tcPr>
            <w:tcW w:w="2594" w:type="dxa"/>
          </w:tcPr>
          <w:p w:rsidR="005631B1" w:rsidRPr="00FC09FC" w:rsidP="00171AA7">
            <w:pPr>
              <w:spacing w:before="120"/>
              <w:jc w:val="center"/>
              <w:rPr>
                <w:rFonts w:ascii="Arial" w:hAnsi="Arial" w:cs="Arial"/>
                <w:sz w:val="20"/>
                <w:szCs w:val="20"/>
                <w:lang w:val="en-US" w:eastAsia="en-US"/>
              </w:rPr>
            </w:pPr>
            <w:r w:rsidRPr="00FC09FC">
              <w:rPr>
                <w:rFonts w:ascii="Arial" w:hAnsi="Arial" w:cs="Arial"/>
                <w:sz w:val="20"/>
                <w:szCs w:val="20"/>
                <w:lang w:val="en-US" w:eastAsia="en-US"/>
              </w:rPr>
              <w:t>Số: .........</w:t>
            </w:r>
            <w:r w:rsidRPr="00FC09FC" w:rsidR="008E0A49">
              <w:rPr>
                <w:rFonts w:ascii="Arial" w:hAnsi="Arial" w:cs="Arial"/>
                <w:sz w:val="20"/>
                <w:szCs w:val="20"/>
                <w:lang w:val="en-US" w:eastAsia="en-US"/>
              </w:rPr>
              <w:t>/</w:t>
            </w:r>
            <w:r w:rsidRPr="00FC09FC">
              <w:rPr>
                <w:rFonts w:ascii="Arial" w:hAnsi="Arial" w:cs="Arial"/>
                <w:sz w:val="20"/>
                <w:szCs w:val="20"/>
                <w:lang w:val="en-US" w:eastAsia="en-US"/>
              </w:rPr>
              <w:t>......... (nếu có)</w:t>
            </w:r>
          </w:p>
        </w:tc>
        <w:tc>
          <w:tcPr>
            <w:tcW w:w="3999" w:type="dxa"/>
          </w:tcPr>
          <w:p w:rsidR="005631B1" w:rsidRPr="00FC09FC" w:rsidP="00171AA7">
            <w:pPr>
              <w:spacing w:before="120"/>
              <w:jc w:val="right"/>
              <w:rPr>
                <w:rFonts w:ascii="Arial" w:hAnsi="Arial" w:cs="Arial"/>
                <w:i/>
                <w:sz w:val="20"/>
                <w:szCs w:val="20"/>
              </w:rPr>
            </w:pPr>
            <w:r w:rsidRPr="00FC09FC">
              <w:rPr>
                <w:rFonts w:ascii="Arial" w:hAnsi="Arial" w:cs="Arial"/>
                <w:i/>
                <w:sz w:val="20"/>
                <w:szCs w:val="20"/>
                <w:lang w:val="en-US" w:eastAsia="en-US"/>
              </w:rPr>
              <w:t>.............,ngày…….tháng…….năm……..</w:t>
            </w:r>
          </w:p>
        </w:tc>
      </w:tr>
    </w:tbl>
    <w:p w:rsidR="005631B1" w:rsidRPr="00FC09FC" w:rsidP="00CF76E8">
      <w:pPr>
        <w:spacing w:before="120"/>
        <w:rPr>
          <w:rFonts w:ascii="Arial" w:hAnsi="Arial" w:cs="Arial"/>
          <w:sz w:val="20"/>
          <w:szCs w:val="20"/>
          <w:lang w:val="en-US" w:eastAsia="en-US"/>
        </w:rPr>
      </w:pPr>
    </w:p>
    <w:p w:rsidR="005631B1" w:rsidRPr="00FC09FC" w:rsidP="00CF76E8">
      <w:pPr>
        <w:spacing w:before="120"/>
        <w:jc w:val="center"/>
        <w:rPr>
          <w:rFonts w:ascii="Arial" w:hAnsi="Arial" w:cs="Arial"/>
          <w:b/>
          <w:sz w:val="20"/>
          <w:szCs w:val="20"/>
          <w:lang w:val="en-US" w:eastAsia="en-US"/>
        </w:rPr>
      </w:pPr>
      <w:bookmarkStart w:id="1067" w:name="chuong_pl_10_10_name"/>
      <w:r w:rsidRPr="00FC09FC" w:rsidR="00361B5B">
        <w:rPr>
          <w:rFonts w:ascii="Arial" w:hAnsi="Arial" w:cs="Arial"/>
          <w:b/>
          <w:sz w:val="20"/>
          <w:szCs w:val="20"/>
          <w:lang w:val="en-US" w:eastAsia="en-US"/>
        </w:rPr>
        <w:t>Tờ khai</w:t>
      </w:r>
      <w:bookmarkEnd w:id="1067"/>
    </w:p>
    <w:p w:rsidR="005631B1" w:rsidRPr="00FC09FC" w:rsidP="00CF76E8">
      <w:pPr>
        <w:spacing w:before="120"/>
        <w:jc w:val="center"/>
        <w:rPr>
          <w:rFonts w:ascii="Arial" w:hAnsi="Arial" w:cs="Arial"/>
          <w:b/>
          <w:sz w:val="20"/>
          <w:szCs w:val="20"/>
          <w:lang w:val="en-US" w:eastAsia="en-US"/>
        </w:rPr>
      </w:pPr>
      <w:bookmarkStart w:id="1068" w:name="chuong_pl_10_10_name_name"/>
      <w:r w:rsidRPr="00FC09FC" w:rsidR="00361B5B">
        <w:rPr>
          <w:rFonts w:ascii="Arial" w:hAnsi="Arial" w:cs="Arial"/>
          <w:b/>
          <w:sz w:val="20"/>
          <w:szCs w:val="20"/>
          <w:lang w:val="en-US" w:eastAsia="en-US"/>
        </w:rPr>
        <w:t>Hoạt động nhập khẩu xuất bản phẩm</w:t>
      </w:r>
      <w:bookmarkEnd w:id="1068"/>
    </w:p>
    <w:p w:rsidR="005631B1" w:rsidRPr="00FC09FC" w:rsidP="00CF76E8">
      <w:pPr>
        <w:spacing w:before="120"/>
        <w:jc w:val="center"/>
        <w:rPr>
          <w:rFonts w:ascii="Arial" w:hAnsi="Arial" w:cs="Arial"/>
          <w:sz w:val="20"/>
          <w:szCs w:val="20"/>
          <w:lang w:val="en-US" w:eastAsia="en-US"/>
        </w:rPr>
      </w:pPr>
      <w:r w:rsidRPr="00FC09FC">
        <w:rPr>
          <w:rFonts w:ascii="Arial" w:hAnsi="Arial" w:cs="Arial"/>
          <w:sz w:val="20"/>
          <w:szCs w:val="20"/>
          <w:lang w:val="en-US" w:eastAsia="en-US"/>
        </w:rPr>
        <w:t>Kính gửi: ............................................................................</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Tên cơ sở phát hành: ..........................................................................................................</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Tên người đứng đầu: ........................................................ Quốc tịch: .................................</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Căn cước công dân</w:t>
      </w:r>
      <w:r w:rsidRPr="00FC09FC" w:rsidR="008E0A49">
        <w:rPr>
          <w:rFonts w:ascii="Arial" w:hAnsi="Arial" w:cs="Arial"/>
          <w:sz w:val="20"/>
          <w:szCs w:val="20"/>
          <w:lang w:val="en-US" w:eastAsia="en-US"/>
        </w:rPr>
        <w:t>/</w:t>
      </w:r>
      <w:r w:rsidRPr="00FC09FC">
        <w:rPr>
          <w:rFonts w:ascii="Arial" w:hAnsi="Arial" w:cs="Arial"/>
          <w:sz w:val="20"/>
          <w:szCs w:val="20"/>
          <w:lang w:val="en-US" w:eastAsia="en-US"/>
        </w:rPr>
        <w:t>hộ chiếu số ......................., cấp ngày…….tháng…….năm……..</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Nơi cấp .............................................................................................................................</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Địa chỉ trụ sở chính: ..........................................................................................................</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Điện thoại: .......................................................................................................................</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E-mail: .............................................................................................................................</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Website (nếu có): .............................................................................................................</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Mã số doanh nghiệp hoặc mã số thuế ...............................................................................</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Căn cứ Nghị quyết số ..............................................................................., chúng tôi khai báo hoạt động phát hành xuất bản phẩm và đảm bảo đủ các yêu cầu sau:</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1. Chịu trách nhiệm đối với nội dung, nguồn gốc và tính hợp pháp của xuất bản phẩm nhập khẩu;</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3. Duy trì quy định thông tin liên hệ và chấp hành yêu cầu của cơ quan có thẩm quyền khi có yêu cầu;</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4. Lưu trữ đầy đủ dữ liệu về hoạt động nhập khẩu xuất bản phẩm; danh sách nhân viên thẩm định nội dung xuất bản phẩm nhập khẩu.</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5. Xuất bản phẩm nhập khẩu phải đảm bảo về bản quyền, khả năng truy xuất nguồn gốc xuất bản phẩm nhập khẩu;</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6. Kết nối, chia sẻ dữ liệu phục vụ quản lý nhà nước theo quy định của pháp </w:t>
      </w: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Cung cấp thông tin, dữ liệu theo yêu cầu của cơ quan có thẩm quyền;</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7. Báo cáo cấp có thẩm quyền về cơ chế kiểm soát nội dung theo quy mô hoạt động và báo cáo thẩm định nội dung xuất bản phẩm nhập khẩu định kỳ;</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8. Thực hiện kiểm soát theo danh </w:t>
      </w:r>
      <w:r w:rsidRPr="00FC09FC" w:rsidR="0072277E">
        <w:rPr>
          <w:rFonts w:ascii="Arial" w:hAnsi="Arial" w:cs="Arial"/>
          <w:sz w:val="20"/>
          <w:szCs w:val="20"/>
          <w:lang w:val="en-US" w:eastAsia="en-US"/>
        </w:rPr>
        <w:t>mục</w:t>
      </w:r>
      <w:r w:rsidRPr="00FC09FC">
        <w:rPr>
          <w:rFonts w:ascii="Arial" w:hAnsi="Arial" w:cs="Arial"/>
          <w:sz w:val="20"/>
          <w:szCs w:val="20"/>
          <w:lang w:val="en-US" w:eastAsia="en-US"/>
        </w:rPr>
        <w:t xml:space="preserve"> nội dung bị cấm, hạn chế hoặc cần kiểm soát đặc biệt do cơ quan có thẩm quyền ban hành;</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9. Ngăn chặn, gỡ bỏ xuất bản phẩm vi phạm ngay khi phát hiện hoặc khi có yêu cầu của cơ quan có thẩm quyền.</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10. Thực hiện trách nhiệm thẩm định nội dung xuất bản phẩm nhập khẩu và chịu trách nhiệm trước pháp </w:t>
      </w: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về nội dung xuất bản phẩm nhập khẩu trước khi phát hành ra thị trường.</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Chúng tôi chịu trách nhiệm trước pháp </w:t>
      </w: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về tính chính xác, đầy đủ của thông tin khai báo trên.</w:t>
      </w:r>
    </w:p>
    <w:p w:rsidR="005631B1" w:rsidRPr="00FC09FC" w:rsidP="00CF76E8">
      <w:pPr>
        <w:spacing w:before="120"/>
        <w:rPr>
          <w:rFonts w:ascii="Arial" w:hAnsi="Arial" w:cs="Arial"/>
          <w:sz w:val="20"/>
        </w:rPr>
      </w:pPr>
    </w:p>
    <w:tbl>
      <w:tblPr>
        <w:tblStyle w:val="TableNormal"/>
        <w:tblW w:w="5000" w:type="pct"/>
        <w:tblLook w:val="01E0"/>
      </w:tblPr>
      <w:tblGrid>
        <w:gridCol w:w="4643"/>
        <w:gridCol w:w="4644"/>
      </w:tblGrid>
      <w:tr w:rsidTr="00171AA7">
        <w:tblPrEx>
          <w:tblW w:w="5000" w:type="pct"/>
          <w:tblLook w:val="01E0"/>
        </w:tblPrEx>
        <w:tc>
          <w:tcPr>
            <w:tcW w:w="4428" w:type="dxa"/>
          </w:tcPr>
          <w:p w:rsidR="005631B1" w:rsidRPr="00FC09FC" w:rsidP="00171AA7">
            <w:pPr>
              <w:spacing w:before="120"/>
              <w:rPr>
                <w:rFonts w:ascii="Arial" w:hAnsi="Arial" w:cs="Arial"/>
                <w:sz w:val="20"/>
                <w:szCs w:val="20"/>
              </w:rPr>
            </w:pPr>
          </w:p>
        </w:tc>
        <w:tc>
          <w:tcPr>
            <w:tcW w:w="4428" w:type="dxa"/>
          </w:tcPr>
          <w:p w:rsidR="005631B1" w:rsidRPr="00FC09FC" w:rsidP="00171AA7">
            <w:pPr>
              <w:spacing w:before="120"/>
              <w:jc w:val="center"/>
              <w:rPr>
                <w:rFonts w:ascii="Arial" w:hAnsi="Arial" w:cs="Arial"/>
                <w:b/>
                <w:sz w:val="20"/>
                <w:szCs w:val="20"/>
              </w:rPr>
            </w:pPr>
            <w:r w:rsidRPr="00FC09FC">
              <w:rPr>
                <w:rFonts w:ascii="Arial" w:hAnsi="Arial" w:cs="Arial"/>
                <w:b/>
                <w:sz w:val="20"/>
                <w:szCs w:val="20"/>
                <w:lang w:val="en-US" w:eastAsia="en-US"/>
              </w:rPr>
              <w:t xml:space="preserve">NGƯỜI ĐẠI DIỆN THEO PHÁP </w:t>
            </w:r>
            <w:r w:rsidRPr="00FC09FC" w:rsidR="008E0A49">
              <w:rPr>
                <w:rFonts w:ascii="Arial" w:hAnsi="Arial" w:cs="Arial"/>
                <w:b/>
                <w:sz w:val="20"/>
                <w:szCs w:val="20"/>
                <w:lang w:val="en-US" w:eastAsia="en-US"/>
              </w:rPr>
              <w:t>LUẬT</w:t>
            </w:r>
            <w:r w:rsidRPr="00FC09FC">
              <w:rPr>
                <w:rFonts w:ascii="Arial" w:hAnsi="Arial" w:cs="Arial"/>
                <w:b/>
                <w:sz w:val="20"/>
                <w:szCs w:val="20"/>
                <w:lang w:val="en-US" w:eastAsia="en-US"/>
              </w:rPr>
              <w:br/>
            </w:r>
            <w:r w:rsidRPr="00FC09FC">
              <w:rPr>
                <w:rFonts w:ascii="Arial" w:hAnsi="Arial" w:cs="Arial"/>
                <w:i/>
                <w:sz w:val="20"/>
                <w:szCs w:val="20"/>
                <w:lang w:val="en-US" w:eastAsia="en-US"/>
              </w:rPr>
              <w:t>(Ký, ghi rõ họ tên và đóng dấu)</w:t>
            </w:r>
            <w:r w:rsidRPr="00FC09FC">
              <w:rPr>
                <w:rFonts w:ascii="Arial" w:hAnsi="Arial" w:cs="Arial"/>
                <w:i/>
                <w:iCs/>
                <w:sz w:val="20"/>
                <w:szCs w:val="20"/>
              </w:rPr>
              <w:br/>
              <w:br/>
            </w:r>
          </w:p>
        </w:tc>
      </w:tr>
    </w:tbl>
    <w:p w:rsidR="005631B1" w:rsidRPr="00FC09FC" w:rsidP="00CF76E8">
      <w:pPr>
        <w:spacing w:before="120"/>
        <w:rPr>
          <w:rFonts w:ascii="Arial" w:hAnsi="Arial" w:cs="Arial"/>
          <w:sz w:val="20"/>
          <w:szCs w:val="20"/>
          <w:lang w:val="en-US" w:eastAsia="en-US"/>
        </w:rPr>
      </w:pPr>
    </w:p>
    <w:p w:rsidR="005631B1" w:rsidRPr="00FC09FC" w:rsidP="00CF76E8">
      <w:pPr>
        <w:spacing w:before="120"/>
        <w:jc w:val="right"/>
        <w:rPr>
          <w:rFonts w:ascii="Arial" w:hAnsi="Arial" w:cs="Arial"/>
          <w:b/>
          <w:sz w:val="20"/>
          <w:szCs w:val="20"/>
          <w:lang w:val="en-US" w:eastAsia="en-US"/>
        </w:rPr>
      </w:pPr>
      <w:bookmarkStart w:id="1069" w:name="chuong_pl_10_11"/>
      <w:r w:rsidRPr="00FC09FC" w:rsidR="00361B5B">
        <w:rPr>
          <w:rFonts w:ascii="Arial" w:hAnsi="Arial" w:cs="Arial"/>
          <w:b/>
          <w:sz w:val="20"/>
          <w:szCs w:val="20"/>
          <w:lang w:val="en-US" w:eastAsia="en-US"/>
        </w:rPr>
        <w:t>Mẫu số 11</w:t>
      </w:r>
      <w:bookmarkEnd w:id="1069"/>
    </w:p>
    <w:tbl>
      <w:tblPr>
        <w:tblStyle w:val="TableNormal"/>
        <w:tblW w:w="5000" w:type="pct"/>
        <w:tblLook w:val="01E0"/>
      </w:tblPr>
      <w:tblGrid>
        <w:gridCol w:w="3654"/>
        <w:gridCol w:w="5633"/>
      </w:tblGrid>
      <w:tr w:rsidTr="00171AA7">
        <w:tblPrEx>
          <w:tblW w:w="5000" w:type="pct"/>
          <w:tblLook w:val="01E0"/>
        </w:tblPrEx>
        <w:tc>
          <w:tcPr>
            <w:tcW w:w="2594" w:type="dxa"/>
          </w:tcPr>
          <w:p w:rsidR="005631B1" w:rsidRPr="00FC09FC" w:rsidP="00171AA7">
            <w:pPr>
              <w:spacing w:before="120"/>
              <w:jc w:val="center"/>
              <w:rPr>
                <w:rFonts w:ascii="Arial" w:hAnsi="Arial" w:cs="Arial"/>
                <w:b/>
                <w:sz w:val="20"/>
                <w:szCs w:val="20"/>
              </w:rPr>
            </w:pPr>
            <w:r w:rsidRPr="00FC09FC">
              <w:rPr>
                <w:rFonts w:ascii="Arial" w:hAnsi="Arial" w:cs="Arial"/>
                <w:sz w:val="20"/>
                <w:szCs w:val="20"/>
                <w:lang w:val="en-US" w:eastAsia="en-US"/>
              </w:rPr>
              <w:t>TÊN CQ, TC CHỦ QUẢN</w:t>
              <w:br/>
              <w:t>(NẾU CÓ)</w:t>
              <w:br/>
            </w:r>
            <w:r w:rsidRPr="00FC09FC">
              <w:rPr>
                <w:rFonts w:ascii="Arial" w:hAnsi="Arial" w:cs="Arial"/>
                <w:b/>
                <w:sz w:val="20"/>
                <w:szCs w:val="20"/>
                <w:lang w:val="en-US" w:eastAsia="en-US"/>
              </w:rPr>
              <w:t>TÊN CƠ SỞ XÁC NHẬN</w:t>
              <w:br/>
              <w:t>KHAI BÁO</w:t>
            </w:r>
            <w:r w:rsidRPr="00FC09FC" w:rsidR="00054C8B">
              <w:rPr>
                <w:rFonts w:ascii="Arial" w:hAnsi="Arial" w:cs="Arial"/>
                <w:sz w:val="20"/>
                <w:szCs w:val="20"/>
                <w:lang w:val="en-US" w:eastAsia="en-US"/>
              </w:rPr>
              <w:br/>
            </w:r>
            <w:r w:rsidRPr="00FC09FC">
              <w:rPr>
                <w:rFonts w:ascii="Arial" w:hAnsi="Arial" w:cs="Arial"/>
                <w:b/>
                <w:sz w:val="20"/>
                <w:szCs w:val="20"/>
              </w:rPr>
              <w:t xml:space="preserve">------- </w:t>
            </w:r>
          </w:p>
        </w:tc>
        <w:tc>
          <w:tcPr>
            <w:tcW w:w="3999" w:type="dxa"/>
          </w:tcPr>
          <w:p w:rsidR="005631B1" w:rsidRPr="00FC09FC" w:rsidP="00171AA7">
            <w:pPr>
              <w:spacing w:before="120"/>
              <w:jc w:val="center"/>
              <w:rPr>
                <w:rFonts w:ascii="Arial" w:hAnsi="Arial" w:cs="Arial"/>
                <w:sz w:val="20"/>
                <w:szCs w:val="20"/>
              </w:rPr>
            </w:pPr>
            <w:r w:rsidRPr="00FC09FC">
              <w:rPr>
                <w:rFonts w:ascii="Arial" w:hAnsi="Arial" w:cs="Arial"/>
                <w:b/>
                <w:sz w:val="20"/>
                <w:szCs w:val="20"/>
              </w:rPr>
              <w:t>CỘNG HÒA XÃ HỘI CHỦ NGHĨA VIỆT NAM</w:t>
              <w:br/>
              <w:t xml:space="preserve">Độc lập - Tự do - Hạnh phúc </w:t>
              <w:br/>
              <w:t>---------------</w:t>
            </w:r>
          </w:p>
        </w:tc>
      </w:tr>
      <w:tr w:rsidTr="00171AA7">
        <w:tblPrEx>
          <w:tblW w:w="5000" w:type="pct"/>
          <w:tblLook w:val="01E0"/>
        </w:tblPrEx>
        <w:tc>
          <w:tcPr>
            <w:tcW w:w="2594" w:type="dxa"/>
          </w:tcPr>
          <w:p w:rsidR="005631B1" w:rsidRPr="00FC09FC" w:rsidP="00171AA7">
            <w:pPr>
              <w:spacing w:before="120"/>
              <w:jc w:val="center"/>
              <w:rPr>
                <w:rFonts w:ascii="Arial" w:hAnsi="Arial" w:cs="Arial"/>
                <w:sz w:val="20"/>
                <w:szCs w:val="20"/>
                <w:lang w:val="en-US" w:eastAsia="en-US"/>
              </w:rPr>
            </w:pPr>
            <w:r w:rsidRPr="00FC09FC">
              <w:rPr>
                <w:rFonts w:ascii="Arial" w:hAnsi="Arial" w:cs="Arial"/>
                <w:sz w:val="20"/>
                <w:szCs w:val="20"/>
                <w:lang w:val="en-US" w:eastAsia="en-US"/>
              </w:rPr>
              <w:t>Số: .........</w:t>
            </w:r>
            <w:r w:rsidRPr="00FC09FC" w:rsidR="008E0A49">
              <w:rPr>
                <w:rFonts w:ascii="Arial" w:hAnsi="Arial" w:cs="Arial"/>
                <w:sz w:val="20"/>
                <w:szCs w:val="20"/>
                <w:lang w:val="en-US" w:eastAsia="en-US"/>
              </w:rPr>
              <w:t>/</w:t>
            </w:r>
            <w:r w:rsidRPr="00FC09FC">
              <w:rPr>
                <w:rFonts w:ascii="Arial" w:hAnsi="Arial" w:cs="Arial"/>
                <w:sz w:val="20"/>
                <w:szCs w:val="20"/>
                <w:lang w:val="en-US" w:eastAsia="en-US"/>
              </w:rPr>
              <w:t>.........</w:t>
            </w:r>
          </w:p>
        </w:tc>
        <w:tc>
          <w:tcPr>
            <w:tcW w:w="3999" w:type="dxa"/>
          </w:tcPr>
          <w:p w:rsidR="005631B1" w:rsidRPr="00FC09FC" w:rsidP="00171AA7">
            <w:pPr>
              <w:spacing w:before="120"/>
              <w:jc w:val="right"/>
              <w:rPr>
                <w:rFonts w:ascii="Arial" w:hAnsi="Arial" w:cs="Arial"/>
                <w:i/>
                <w:sz w:val="20"/>
                <w:szCs w:val="20"/>
              </w:rPr>
            </w:pPr>
            <w:r w:rsidRPr="00FC09FC">
              <w:rPr>
                <w:rFonts w:ascii="Arial" w:hAnsi="Arial" w:cs="Arial"/>
                <w:i/>
                <w:sz w:val="20"/>
                <w:szCs w:val="20"/>
                <w:lang w:val="en-US" w:eastAsia="en-US"/>
              </w:rPr>
              <w:t>.............,ngày…….tháng…….năm……..</w:t>
            </w:r>
          </w:p>
        </w:tc>
      </w:tr>
    </w:tbl>
    <w:p w:rsidR="005631B1" w:rsidRPr="00FC09FC" w:rsidP="00CF76E8">
      <w:pPr>
        <w:spacing w:before="120"/>
        <w:jc w:val="center"/>
        <w:rPr>
          <w:rFonts w:ascii="Arial" w:hAnsi="Arial" w:cs="Arial"/>
          <w:b/>
          <w:sz w:val="20"/>
          <w:szCs w:val="20"/>
          <w:lang w:val="en-US" w:eastAsia="en-US"/>
        </w:rPr>
      </w:pPr>
    </w:p>
    <w:p w:rsidR="005631B1" w:rsidRPr="00FC09FC" w:rsidP="00CF76E8">
      <w:pPr>
        <w:spacing w:before="120"/>
        <w:jc w:val="center"/>
        <w:rPr>
          <w:rFonts w:ascii="Arial" w:hAnsi="Arial" w:cs="Arial"/>
          <w:b/>
          <w:sz w:val="20"/>
          <w:szCs w:val="20"/>
          <w:lang w:val="en-US" w:eastAsia="en-US"/>
        </w:rPr>
      </w:pPr>
      <w:bookmarkStart w:id="1070" w:name="chuong_pl_10_11_name"/>
      <w:r w:rsidRPr="00FC09FC" w:rsidR="00361B5B">
        <w:rPr>
          <w:rFonts w:ascii="Arial" w:hAnsi="Arial" w:cs="Arial"/>
          <w:b/>
          <w:sz w:val="20"/>
          <w:szCs w:val="20"/>
          <w:lang w:val="en-US" w:eastAsia="en-US"/>
        </w:rPr>
        <w:t>Xác nhận khai báo</w:t>
      </w:r>
      <w:bookmarkEnd w:id="1070"/>
    </w:p>
    <w:p w:rsidR="005631B1" w:rsidRPr="00FC09FC" w:rsidP="00CF76E8">
      <w:pPr>
        <w:spacing w:before="120"/>
        <w:jc w:val="center"/>
        <w:rPr>
          <w:rFonts w:ascii="Arial" w:hAnsi="Arial" w:cs="Arial"/>
          <w:b/>
          <w:sz w:val="20"/>
          <w:szCs w:val="20"/>
          <w:lang w:val="en-US" w:eastAsia="en-US"/>
        </w:rPr>
      </w:pPr>
      <w:bookmarkStart w:id="1071" w:name="chuong_pl_10_11_name_name"/>
      <w:r w:rsidRPr="00FC09FC" w:rsidR="00361B5B">
        <w:rPr>
          <w:rFonts w:ascii="Arial" w:hAnsi="Arial" w:cs="Arial"/>
          <w:b/>
          <w:sz w:val="20"/>
          <w:szCs w:val="20"/>
          <w:lang w:val="en-US" w:eastAsia="en-US"/>
        </w:rPr>
        <w:t>Hoạt động nhập khẩu xuất bản phẩm</w:t>
      </w:r>
      <w:bookmarkEnd w:id="1071"/>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Tên cơ sở khai báo hoạt động nhập khẩu xuất bản phẩm: ................................................</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Tên người đứng đầu: ................................................................... Quốc tịch: ....................</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Căn cước công dân</w:t>
      </w:r>
      <w:r w:rsidRPr="00FC09FC" w:rsidR="008E0A49">
        <w:rPr>
          <w:rFonts w:ascii="Arial" w:hAnsi="Arial" w:cs="Arial"/>
          <w:sz w:val="20"/>
          <w:szCs w:val="20"/>
          <w:lang w:val="en-US" w:eastAsia="en-US"/>
        </w:rPr>
        <w:t>/</w:t>
      </w:r>
      <w:r w:rsidRPr="00FC09FC">
        <w:rPr>
          <w:rFonts w:ascii="Arial" w:hAnsi="Arial" w:cs="Arial"/>
          <w:sz w:val="20"/>
          <w:szCs w:val="20"/>
          <w:lang w:val="en-US" w:eastAsia="en-US"/>
        </w:rPr>
        <w:t>hộ chiếu số ........................, cấp ngày…….tháng…….năm….…..</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Nơi cấp ............................................................................................................................</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Địa chỉ trụ sở chính: ..........................................................................................................</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Điện thoại: ........................................................................................................................</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E-mail: ..............................................................................................................................</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Website (nếu có): ..............................................................................................................</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Mã số doanh nghiệp hoặc mã số thuế .................................................................................</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Đã thực hiện khai báo hoạt động nhập khẩu xuất bản phẩm.</w:t>
      </w:r>
    </w:p>
    <w:p w:rsidR="005631B1" w:rsidRPr="00FC09FC" w:rsidP="00CF76E8">
      <w:pPr>
        <w:spacing w:before="120"/>
        <w:rPr>
          <w:rFonts w:ascii="Arial" w:hAnsi="Arial" w:cs="Arial"/>
          <w:sz w:val="20"/>
        </w:rPr>
      </w:pPr>
    </w:p>
    <w:tbl>
      <w:tblPr>
        <w:tblStyle w:val="TableNormal"/>
        <w:tblW w:w="5000" w:type="pct"/>
        <w:tblLook w:val="01E0"/>
      </w:tblPr>
      <w:tblGrid>
        <w:gridCol w:w="4266"/>
        <w:gridCol w:w="5021"/>
      </w:tblGrid>
      <w:tr w:rsidTr="00171AA7">
        <w:tblPrEx>
          <w:tblW w:w="5000" w:type="pct"/>
          <w:tblLook w:val="01E0"/>
        </w:tblPrEx>
        <w:tc>
          <w:tcPr>
            <w:tcW w:w="4068" w:type="dxa"/>
          </w:tcPr>
          <w:p w:rsidR="005631B1" w:rsidRPr="00FC09FC" w:rsidP="00171AA7">
            <w:pPr>
              <w:spacing w:before="120"/>
              <w:rPr>
                <w:rFonts w:ascii="Arial" w:hAnsi="Arial" w:cs="Arial"/>
                <w:sz w:val="20"/>
                <w:szCs w:val="20"/>
              </w:rPr>
            </w:pPr>
          </w:p>
        </w:tc>
        <w:tc>
          <w:tcPr>
            <w:tcW w:w="4788" w:type="dxa"/>
          </w:tcPr>
          <w:p w:rsidR="005631B1" w:rsidRPr="00FC09FC" w:rsidP="00171AA7">
            <w:pPr>
              <w:spacing w:before="120"/>
              <w:jc w:val="center"/>
              <w:rPr>
                <w:rFonts w:ascii="Arial" w:hAnsi="Arial" w:cs="Arial"/>
                <w:b/>
                <w:sz w:val="20"/>
                <w:szCs w:val="20"/>
              </w:rPr>
            </w:pPr>
            <w:r w:rsidRPr="00FC09FC">
              <w:rPr>
                <w:rFonts w:ascii="Arial" w:hAnsi="Arial" w:cs="Arial"/>
                <w:b/>
                <w:sz w:val="20"/>
                <w:szCs w:val="20"/>
                <w:lang w:val="en-US" w:eastAsia="en-US"/>
              </w:rPr>
              <w:t xml:space="preserve">NGƯỜI ĐẠI DIỆN THEO PHÁP </w:t>
            </w:r>
            <w:r w:rsidRPr="00FC09FC" w:rsidR="008E0A49">
              <w:rPr>
                <w:rFonts w:ascii="Arial" w:hAnsi="Arial" w:cs="Arial"/>
                <w:b/>
                <w:sz w:val="20"/>
                <w:szCs w:val="20"/>
                <w:lang w:val="en-US" w:eastAsia="en-US"/>
              </w:rPr>
              <w:t>LUẬT</w:t>
            </w:r>
            <w:r w:rsidRPr="00FC09FC">
              <w:rPr>
                <w:rFonts w:ascii="Arial" w:hAnsi="Arial" w:cs="Arial"/>
                <w:b/>
                <w:sz w:val="20"/>
                <w:szCs w:val="20"/>
                <w:lang w:val="en-US" w:eastAsia="en-US"/>
              </w:rPr>
              <w:br/>
            </w:r>
            <w:r w:rsidRPr="00FC09FC">
              <w:rPr>
                <w:rFonts w:ascii="Arial" w:hAnsi="Arial" w:cs="Arial"/>
                <w:i/>
                <w:sz w:val="20"/>
                <w:szCs w:val="20"/>
                <w:lang w:val="en-US" w:eastAsia="en-US"/>
              </w:rPr>
              <w:t>(Ký, ghi rõ họ tên và đóng dấu)</w:t>
            </w:r>
          </w:p>
        </w:tc>
      </w:tr>
    </w:tbl>
    <w:p w:rsidR="005631B1" w:rsidRPr="00FC09FC" w:rsidP="00CF76E8">
      <w:pPr>
        <w:spacing w:before="120"/>
        <w:rPr>
          <w:rFonts w:ascii="Arial" w:hAnsi="Arial" w:cs="Arial"/>
          <w:sz w:val="20"/>
          <w:szCs w:val="20"/>
          <w:lang w:val="en-US" w:eastAsia="en-US"/>
        </w:rPr>
      </w:pPr>
    </w:p>
    <w:p w:rsidR="005631B1" w:rsidRPr="00FC09FC" w:rsidP="00CF76E8">
      <w:pPr>
        <w:spacing w:before="120"/>
        <w:jc w:val="right"/>
        <w:rPr>
          <w:rFonts w:ascii="Arial" w:hAnsi="Arial" w:cs="Arial"/>
          <w:b/>
          <w:sz w:val="20"/>
          <w:szCs w:val="20"/>
          <w:lang w:val="en-US" w:eastAsia="en-US"/>
        </w:rPr>
      </w:pPr>
      <w:bookmarkStart w:id="1072" w:name="chuong_pl_10_12"/>
      <w:r w:rsidRPr="00FC09FC" w:rsidR="00361B5B">
        <w:rPr>
          <w:rFonts w:ascii="Arial" w:hAnsi="Arial" w:cs="Arial"/>
          <w:b/>
          <w:sz w:val="20"/>
          <w:szCs w:val="20"/>
          <w:lang w:val="en-US" w:eastAsia="en-US"/>
        </w:rPr>
        <w:t>Mẫu số 12</w:t>
      </w:r>
      <w:bookmarkEnd w:id="1072"/>
    </w:p>
    <w:tbl>
      <w:tblPr>
        <w:tblStyle w:val="TableNormal"/>
        <w:tblW w:w="5000" w:type="pct"/>
        <w:tblLook w:val="01E0"/>
      </w:tblPr>
      <w:tblGrid>
        <w:gridCol w:w="3654"/>
        <w:gridCol w:w="5633"/>
      </w:tblGrid>
      <w:tr w:rsidTr="00171AA7">
        <w:tblPrEx>
          <w:tblW w:w="5000" w:type="pct"/>
          <w:tblLook w:val="01E0"/>
        </w:tblPrEx>
        <w:tc>
          <w:tcPr>
            <w:tcW w:w="2594" w:type="dxa"/>
          </w:tcPr>
          <w:p w:rsidR="005631B1" w:rsidRPr="00FC09FC" w:rsidP="00171AA7">
            <w:pPr>
              <w:spacing w:before="120"/>
              <w:jc w:val="center"/>
              <w:rPr>
                <w:rFonts w:ascii="Arial" w:hAnsi="Arial" w:cs="Arial"/>
                <w:b/>
                <w:sz w:val="20"/>
                <w:szCs w:val="20"/>
              </w:rPr>
            </w:pPr>
            <w:r w:rsidRPr="00FC09FC">
              <w:rPr>
                <w:rFonts w:ascii="Arial" w:hAnsi="Arial" w:cs="Arial"/>
                <w:sz w:val="20"/>
                <w:szCs w:val="20"/>
                <w:lang w:val="en-US" w:eastAsia="en-US"/>
              </w:rPr>
              <w:t>TÊN CQ, TC CHỦ QUẢN</w:t>
              <w:br/>
              <w:t>(NẾU CÓ)</w:t>
              <w:br/>
            </w:r>
            <w:r w:rsidRPr="00FC09FC">
              <w:rPr>
                <w:rFonts w:ascii="Arial" w:hAnsi="Arial" w:cs="Arial"/>
                <w:b/>
                <w:sz w:val="20"/>
                <w:szCs w:val="20"/>
                <w:lang w:val="en-US" w:eastAsia="en-US"/>
              </w:rPr>
              <w:t>TÊN CƠ SỞ KHAI BÁO</w:t>
            </w:r>
            <w:r w:rsidRPr="00FC09FC" w:rsidR="00054C8B">
              <w:rPr>
                <w:rFonts w:ascii="Arial" w:hAnsi="Arial" w:cs="Arial"/>
                <w:sz w:val="20"/>
                <w:szCs w:val="20"/>
                <w:lang w:val="en-US" w:eastAsia="en-US"/>
              </w:rPr>
              <w:br/>
            </w:r>
            <w:r w:rsidRPr="00FC09FC">
              <w:rPr>
                <w:rFonts w:ascii="Arial" w:hAnsi="Arial" w:cs="Arial"/>
                <w:b/>
                <w:sz w:val="20"/>
                <w:szCs w:val="20"/>
              </w:rPr>
              <w:t xml:space="preserve">------- </w:t>
            </w:r>
          </w:p>
        </w:tc>
        <w:tc>
          <w:tcPr>
            <w:tcW w:w="3999" w:type="dxa"/>
          </w:tcPr>
          <w:p w:rsidR="005631B1" w:rsidRPr="00FC09FC" w:rsidP="00171AA7">
            <w:pPr>
              <w:spacing w:before="120"/>
              <w:jc w:val="center"/>
              <w:rPr>
                <w:rFonts w:ascii="Arial" w:hAnsi="Arial" w:cs="Arial"/>
                <w:sz w:val="20"/>
                <w:szCs w:val="20"/>
              </w:rPr>
            </w:pPr>
            <w:r w:rsidRPr="00FC09FC">
              <w:rPr>
                <w:rFonts w:ascii="Arial" w:hAnsi="Arial" w:cs="Arial"/>
                <w:b/>
                <w:sz w:val="20"/>
                <w:szCs w:val="20"/>
              </w:rPr>
              <w:t>CỘNG HÒA XÃ HỘI CHỦ NGHĨA VIỆT NAM</w:t>
              <w:br/>
              <w:t xml:space="preserve">Độc lập - Tự do - Hạnh phúc </w:t>
              <w:br/>
              <w:t>---------------</w:t>
            </w:r>
          </w:p>
        </w:tc>
      </w:tr>
      <w:tr w:rsidTr="00171AA7">
        <w:tblPrEx>
          <w:tblW w:w="5000" w:type="pct"/>
          <w:tblLook w:val="01E0"/>
        </w:tblPrEx>
        <w:tc>
          <w:tcPr>
            <w:tcW w:w="2594" w:type="dxa"/>
          </w:tcPr>
          <w:p w:rsidR="005631B1" w:rsidRPr="00FC09FC" w:rsidP="00171AA7">
            <w:pPr>
              <w:spacing w:before="120"/>
              <w:jc w:val="center"/>
              <w:rPr>
                <w:rFonts w:ascii="Arial" w:hAnsi="Arial" w:cs="Arial"/>
                <w:sz w:val="20"/>
                <w:szCs w:val="20"/>
                <w:lang w:val="en-US" w:eastAsia="en-US"/>
              </w:rPr>
            </w:pPr>
            <w:r w:rsidRPr="00FC09FC">
              <w:rPr>
                <w:rFonts w:ascii="Arial" w:hAnsi="Arial" w:cs="Arial"/>
                <w:sz w:val="20"/>
                <w:szCs w:val="20"/>
                <w:lang w:val="en-US" w:eastAsia="en-US"/>
              </w:rPr>
              <w:t>Số: .........</w:t>
            </w:r>
            <w:r w:rsidRPr="00FC09FC" w:rsidR="008E0A49">
              <w:rPr>
                <w:rFonts w:ascii="Arial" w:hAnsi="Arial" w:cs="Arial"/>
                <w:sz w:val="20"/>
                <w:szCs w:val="20"/>
                <w:lang w:val="en-US" w:eastAsia="en-US"/>
              </w:rPr>
              <w:t>/</w:t>
            </w:r>
            <w:r w:rsidRPr="00FC09FC">
              <w:rPr>
                <w:rFonts w:ascii="Arial" w:hAnsi="Arial" w:cs="Arial"/>
                <w:sz w:val="20"/>
                <w:szCs w:val="20"/>
                <w:lang w:val="en-US" w:eastAsia="en-US"/>
              </w:rPr>
              <w:t>......... (nếu có)</w:t>
            </w:r>
          </w:p>
        </w:tc>
        <w:tc>
          <w:tcPr>
            <w:tcW w:w="3999" w:type="dxa"/>
          </w:tcPr>
          <w:p w:rsidR="005631B1" w:rsidRPr="00FC09FC" w:rsidP="00171AA7">
            <w:pPr>
              <w:spacing w:before="120"/>
              <w:jc w:val="right"/>
              <w:rPr>
                <w:rFonts w:ascii="Arial" w:hAnsi="Arial" w:cs="Arial"/>
                <w:i/>
                <w:sz w:val="20"/>
                <w:szCs w:val="20"/>
              </w:rPr>
            </w:pPr>
            <w:r w:rsidRPr="00FC09FC">
              <w:rPr>
                <w:rFonts w:ascii="Arial" w:hAnsi="Arial" w:cs="Arial"/>
                <w:i/>
                <w:sz w:val="20"/>
                <w:szCs w:val="20"/>
                <w:lang w:val="en-US" w:eastAsia="en-US"/>
              </w:rPr>
              <w:t>.............,ngày…….tháng…….năm……..</w:t>
            </w:r>
          </w:p>
        </w:tc>
      </w:tr>
    </w:tbl>
    <w:p w:rsidR="005631B1" w:rsidRPr="00FC09FC" w:rsidP="00CF76E8">
      <w:pPr>
        <w:spacing w:before="120"/>
        <w:jc w:val="center"/>
        <w:rPr>
          <w:rFonts w:ascii="Arial" w:hAnsi="Arial" w:cs="Arial"/>
          <w:b/>
          <w:sz w:val="20"/>
          <w:szCs w:val="20"/>
          <w:lang w:val="en-US" w:eastAsia="en-US"/>
        </w:rPr>
      </w:pPr>
    </w:p>
    <w:p w:rsidR="005631B1" w:rsidRPr="00FC09FC" w:rsidP="00CF76E8">
      <w:pPr>
        <w:spacing w:before="120"/>
        <w:jc w:val="center"/>
        <w:rPr>
          <w:rFonts w:ascii="Arial" w:hAnsi="Arial" w:cs="Arial"/>
          <w:b/>
          <w:sz w:val="20"/>
          <w:szCs w:val="20"/>
          <w:lang w:val="en-US" w:eastAsia="en-US"/>
        </w:rPr>
      </w:pPr>
      <w:bookmarkStart w:id="1073" w:name="chuong_pl_10_12_name"/>
      <w:r w:rsidRPr="00FC09FC" w:rsidR="00361B5B">
        <w:rPr>
          <w:rFonts w:ascii="Arial" w:hAnsi="Arial" w:cs="Arial"/>
          <w:b/>
          <w:sz w:val="20"/>
          <w:szCs w:val="20"/>
          <w:lang w:val="en-US" w:eastAsia="en-US"/>
        </w:rPr>
        <w:t>Tờ khai</w:t>
      </w:r>
      <w:bookmarkEnd w:id="1073"/>
    </w:p>
    <w:p w:rsidR="005631B1" w:rsidRPr="00FC09FC" w:rsidP="00CF76E8">
      <w:pPr>
        <w:spacing w:before="120"/>
        <w:jc w:val="center"/>
        <w:rPr>
          <w:rFonts w:ascii="Arial" w:hAnsi="Arial" w:cs="Arial"/>
          <w:b/>
          <w:sz w:val="20"/>
          <w:szCs w:val="20"/>
          <w:lang w:val="en-US" w:eastAsia="en-US"/>
        </w:rPr>
      </w:pPr>
      <w:bookmarkStart w:id="1074" w:name="chuong_pl_10_12_name_name"/>
      <w:r w:rsidRPr="00FC09FC" w:rsidR="00361B5B">
        <w:rPr>
          <w:rFonts w:ascii="Arial" w:hAnsi="Arial" w:cs="Arial"/>
          <w:b/>
          <w:sz w:val="20"/>
          <w:szCs w:val="20"/>
          <w:lang w:val="en-US" w:eastAsia="en-US"/>
        </w:rPr>
        <w:t>Hoạt động phát hành xuất bản phẩm điện tử</w:t>
      </w:r>
      <w:bookmarkEnd w:id="1074"/>
    </w:p>
    <w:p w:rsidR="005631B1" w:rsidRPr="00FC09FC" w:rsidP="00CF76E8">
      <w:pPr>
        <w:spacing w:before="120"/>
        <w:jc w:val="center"/>
        <w:rPr>
          <w:rFonts w:ascii="Arial" w:hAnsi="Arial" w:cs="Arial"/>
          <w:sz w:val="20"/>
          <w:szCs w:val="20"/>
          <w:lang w:val="en-US" w:eastAsia="en-US"/>
        </w:rPr>
      </w:pPr>
      <w:r w:rsidRPr="00FC09FC">
        <w:rPr>
          <w:rFonts w:ascii="Arial" w:hAnsi="Arial" w:cs="Arial"/>
          <w:sz w:val="20"/>
          <w:szCs w:val="20"/>
          <w:lang w:val="en-US" w:eastAsia="en-US"/>
        </w:rPr>
        <w:t>Kính gửi: ...............................................................................</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Tên cơ sở phát hành xuất bản phẩm điện tử: .....................................................................</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Tên người đứng đầu: ................................ Quốc tịch: ........................................................</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Căn cước công dân</w:t>
      </w:r>
      <w:r w:rsidRPr="00FC09FC" w:rsidR="008E0A49">
        <w:rPr>
          <w:rFonts w:ascii="Arial" w:hAnsi="Arial" w:cs="Arial"/>
          <w:sz w:val="20"/>
          <w:szCs w:val="20"/>
          <w:lang w:val="en-US" w:eastAsia="en-US"/>
        </w:rPr>
        <w:t>/</w:t>
      </w:r>
      <w:r w:rsidRPr="00FC09FC">
        <w:rPr>
          <w:rFonts w:ascii="Arial" w:hAnsi="Arial" w:cs="Arial"/>
          <w:sz w:val="20"/>
          <w:szCs w:val="20"/>
          <w:lang w:val="en-US" w:eastAsia="en-US"/>
        </w:rPr>
        <w:t>hộ chiếu số ................................, cấp ngày…….tháng…….năm……..</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Nơi cấp .................................................................................................................................</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Địa chỉ trụ sở chính: ..............................................................................................................</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Điện thoại: ...........................................................................................................................</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E-mail: .................................................................................................................................</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Website: ..............................................................................................................................</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Mã số doanh nghiệp hoặc mã số thuế ...................................................................................</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Căn cứ Nghị quyết số ................................ chúng tôi khai báo hoạt động phát hành xuất bản phẩm điện tử và đảm bảo đủ yêu cầu sau:</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1. Đề án hoạt động phát hành xuất bản phẩm điện tử.</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2. Văn bản phê duyệt đề án hoạt động phát hành xuất bản phẩm điện tử của Bộ Văn hóa, Thể thao và Du lịch.</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Chúng tôi chịu trách nhiệm trước pháp </w:t>
      </w: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về tính chính xác, đầy đủ của thông tin khai báo trên.</w:t>
      </w:r>
    </w:p>
    <w:p w:rsidR="005631B1" w:rsidRPr="00FC09FC" w:rsidP="00CF76E8">
      <w:pPr>
        <w:spacing w:before="120"/>
        <w:rPr>
          <w:rFonts w:ascii="Arial" w:hAnsi="Arial" w:cs="Arial"/>
          <w:sz w:val="20"/>
        </w:rPr>
      </w:pPr>
    </w:p>
    <w:tbl>
      <w:tblPr>
        <w:tblStyle w:val="TableNormal"/>
        <w:tblW w:w="5000" w:type="pct"/>
        <w:tblLook w:val="01E0"/>
      </w:tblPr>
      <w:tblGrid>
        <w:gridCol w:w="4266"/>
        <w:gridCol w:w="5021"/>
      </w:tblGrid>
      <w:tr w:rsidTr="00171AA7">
        <w:tblPrEx>
          <w:tblW w:w="5000" w:type="pct"/>
          <w:tblLook w:val="01E0"/>
        </w:tblPrEx>
        <w:tc>
          <w:tcPr>
            <w:tcW w:w="4068" w:type="dxa"/>
          </w:tcPr>
          <w:p w:rsidR="005631B1" w:rsidRPr="00FC09FC" w:rsidP="00171AA7">
            <w:pPr>
              <w:spacing w:before="120"/>
              <w:rPr>
                <w:rFonts w:ascii="Arial" w:hAnsi="Arial" w:cs="Arial"/>
                <w:sz w:val="20"/>
                <w:szCs w:val="20"/>
              </w:rPr>
            </w:pPr>
          </w:p>
        </w:tc>
        <w:tc>
          <w:tcPr>
            <w:tcW w:w="4788" w:type="dxa"/>
          </w:tcPr>
          <w:p w:rsidR="005631B1" w:rsidRPr="00FC09FC" w:rsidP="00171AA7">
            <w:pPr>
              <w:spacing w:before="120"/>
              <w:jc w:val="center"/>
              <w:rPr>
                <w:rFonts w:ascii="Arial" w:hAnsi="Arial" w:cs="Arial"/>
                <w:b/>
                <w:sz w:val="20"/>
                <w:szCs w:val="20"/>
              </w:rPr>
            </w:pPr>
            <w:r w:rsidRPr="00FC09FC">
              <w:rPr>
                <w:rFonts w:ascii="Arial" w:hAnsi="Arial" w:cs="Arial"/>
                <w:b/>
                <w:sz w:val="20"/>
                <w:szCs w:val="20"/>
                <w:lang w:val="en-US" w:eastAsia="en-US"/>
              </w:rPr>
              <w:t xml:space="preserve">NGƯỜI ĐẠI DIỆN THEO PHÁP </w:t>
            </w:r>
            <w:r w:rsidRPr="00FC09FC" w:rsidR="008E0A49">
              <w:rPr>
                <w:rFonts w:ascii="Arial" w:hAnsi="Arial" w:cs="Arial"/>
                <w:b/>
                <w:sz w:val="20"/>
                <w:szCs w:val="20"/>
                <w:lang w:val="en-US" w:eastAsia="en-US"/>
              </w:rPr>
              <w:t>LUẬT</w:t>
            </w:r>
            <w:r w:rsidRPr="00FC09FC">
              <w:rPr>
                <w:rFonts w:ascii="Arial" w:hAnsi="Arial" w:cs="Arial"/>
                <w:b/>
                <w:sz w:val="20"/>
                <w:szCs w:val="20"/>
                <w:lang w:val="en-US" w:eastAsia="en-US"/>
              </w:rPr>
              <w:br/>
            </w:r>
            <w:r w:rsidRPr="00FC09FC">
              <w:rPr>
                <w:rFonts w:ascii="Arial" w:hAnsi="Arial" w:cs="Arial"/>
                <w:i/>
                <w:sz w:val="20"/>
                <w:szCs w:val="20"/>
                <w:lang w:val="en-US" w:eastAsia="en-US"/>
              </w:rPr>
              <w:t>(Ký, ghi rõ họ tên và đóng dấu)</w:t>
            </w:r>
          </w:p>
        </w:tc>
      </w:tr>
    </w:tbl>
    <w:p w:rsidR="005631B1" w:rsidRPr="00FC09FC" w:rsidP="00CF76E8">
      <w:pPr>
        <w:spacing w:before="120"/>
        <w:rPr>
          <w:rFonts w:ascii="Arial" w:hAnsi="Arial" w:cs="Arial"/>
          <w:sz w:val="20"/>
          <w:szCs w:val="20"/>
          <w:lang w:val="en-US" w:eastAsia="en-US"/>
        </w:rPr>
      </w:pPr>
    </w:p>
    <w:p w:rsidR="005631B1" w:rsidRPr="00FC09FC" w:rsidP="00CF76E8">
      <w:pPr>
        <w:spacing w:before="120"/>
        <w:jc w:val="right"/>
        <w:rPr>
          <w:rFonts w:ascii="Arial" w:hAnsi="Arial" w:cs="Arial"/>
          <w:b/>
          <w:sz w:val="20"/>
          <w:szCs w:val="20"/>
          <w:lang w:val="en-US" w:eastAsia="en-US"/>
        </w:rPr>
      </w:pPr>
      <w:bookmarkStart w:id="1075" w:name="chuong_pl_10_13"/>
      <w:r w:rsidRPr="00FC09FC" w:rsidR="00361B5B">
        <w:rPr>
          <w:rFonts w:ascii="Arial" w:hAnsi="Arial" w:cs="Arial"/>
          <w:b/>
          <w:sz w:val="20"/>
          <w:szCs w:val="20"/>
          <w:lang w:val="en-US" w:eastAsia="en-US"/>
        </w:rPr>
        <w:t>Mẫu số 13</w:t>
      </w:r>
      <w:bookmarkEnd w:id="1075"/>
    </w:p>
    <w:tbl>
      <w:tblPr>
        <w:tblStyle w:val="TableNormal"/>
        <w:tblW w:w="5000" w:type="pct"/>
        <w:tblLook w:val="01E0"/>
      </w:tblPr>
      <w:tblGrid>
        <w:gridCol w:w="3654"/>
        <w:gridCol w:w="5633"/>
      </w:tblGrid>
      <w:tr w:rsidTr="00171AA7">
        <w:tblPrEx>
          <w:tblW w:w="5000" w:type="pct"/>
          <w:tblLook w:val="01E0"/>
        </w:tblPrEx>
        <w:tc>
          <w:tcPr>
            <w:tcW w:w="2594" w:type="dxa"/>
          </w:tcPr>
          <w:p w:rsidR="005631B1" w:rsidRPr="00FC09FC" w:rsidP="00171AA7">
            <w:pPr>
              <w:spacing w:before="120"/>
              <w:jc w:val="center"/>
              <w:rPr>
                <w:rFonts w:ascii="Arial" w:hAnsi="Arial" w:cs="Arial"/>
                <w:b/>
                <w:sz w:val="20"/>
                <w:szCs w:val="20"/>
              </w:rPr>
            </w:pPr>
            <w:r w:rsidRPr="00FC09FC">
              <w:rPr>
                <w:rFonts w:ascii="Arial" w:hAnsi="Arial" w:cs="Arial"/>
                <w:sz w:val="20"/>
                <w:szCs w:val="20"/>
                <w:lang w:val="en-US" w:eastAsia="en-US"/>
              </w:rPr>
              <w:t>TÊN CQ, TC CHỦ QUẢN</w:t>
              <w:br/>
            </w:r>
            <w:r w:rsidRPr="00FC09FC">
              <w:rPr>
                <w:rFonts w:ascii="Arial" w:hAnsi="Arial" w:cs="Arial"/>
                <w:b/>
                <w:sz w:val="20"/>
                <w:szCs w:val="20"/>
                <w:lang w:val="en-US" w:eastAsia="en-US"/>
              </w:rPr>
              <w:t>TÊN CƠ QUAN XÁC NHẬN</w:t>
              <w:br/>
              <w:t>KHAI BÁO</w:t>
            </w:r>
            <w:r w:rsidRPr="00FC09FC" w:rsidR="00054C8B">
              <w:rPr>
                <w:rFonts w:ascii="Arial" w:hAnsi="Arial" w:cs="Arial"/>
                <w:sz w:val="20"/>
                <w:szCs w:val="20"/>
                <w:lang w:val="en-US" w:eastAsia="en-US"/>
              </w:rPr>
              <w:br/>
            </w:r>
            <w:r w:rsidRPr="00FC09FC">
              <w:rPr>
                <w:rFonts w:ascii="Arial" w:hAnsi="Arial" w:cs="Arial"/>
                <w:b/>
                <w:sz w:val="20"/>
                <w:szCs w:val="20"/>
              </w:rPr>
              <w:t xml:space="preserve">------- </w:t>
            </w:r>
          </w:p>
        </w:tc>
        <w:tc>
          <w:tcPr>
            <w:tcW w:w="3999" w:type="dxa"/>
          </w:tcPr>
          <w:p w:rsidR="005631B1" w:rsidRPr="00FC09FC" w:rsidP="00171AA7">
            <w:pPr>
              <w:spacing w:before="120"/>
              <w:jc w:val="center"/>
              <w:rPr>
                <w:rFonts w:ascii="Arial" w:hAnsi="Arial" w:cs="Arial"/>
                <w:sz w:val="20"/>
                <w:szCs w:val="20"/>
              </w:rPr>
            </w:pPr>
            <w:r w:rsidRPr="00FC09FC">
              <w:rPr>
                <w:rFonts w:ascii="Arial" w:hAnsi="Arial" w:cs="Arial"/>
                <w:b/>
                <w:sz w:val="20"/>
                <w:szCs w:val="20"/>
              </w:rPr>
              <w:t>CỘNG HÒA XÃ HỘI CHỦ NGHĨA VIỆT NAM</w:t>
              <w:br/>
              <w:t xml:space="preserve">Độc lập - Tự do - Hạnh phúc </w:t>
              <w:br/>
              <w:t>---------------</w:t>
            </w:r>
          </w:p>
        </w:tc>
      </w:tr>
      <w:tr w:rsidTr="00171AA7">
        <w:tblPrEx>
          <w:tblW w:w="5000" w:type="pct"/>
          <w:tblLook w:val="01E0"/>
        </w:tblPrEx>
        <w:tc>
          <w:tcPr>
            <w:tcW w:w="2594" w:type="dxa"/>
          </w:tcPr>
          <w:p w:rsidR="005631B1" w:rsidRPr="00FC09FC" w:rsidP="00171AA7">
            <w:pPr>
              <w:spacing w:before="120"/>
              <w:jc w:val="center"/>
              <w:rPr>
                <w:rFonts w:ascii="Arial" w:hAnsi="Arial" w:cs="Arial"/>
                <w:sz w:val="20"/>
                <w:szCs w:val="20"/>
                <w:lang w:val="en-US" w:eastAsia="en-US"/>
              </w:rPr>
            </w:pPr>
            <w:r w:rsidRPr="00FC09FC">
              <w:rPr>
                <w:rFonts w:ascii="Arial" w:hAnsi="Arial" w:cs="Arial"/>
                <w:sz w:val="20"/>
                <w:szCs w:val="20"/>
                <w:lang w:val="en-US" w:eastAsia="en-US"/>
              </w:rPr>
              <w:t>Số: .........</w:t>
            </w:r>
            <w:r w:rsidRPr="00FC09FC" w:rsidR="008E0A49">
              <w:rPr>
                <w:rFonts w:ascii="Arial" w:hAnsi="Arial" w:cs="Arial"/>
                <w:sz w:val="20"/>
                <w:szCs w:val="20"/>
                <w:lang w:val="en-US" w:eastAsia="en-US"/>
              </w:rPr>
              <w:t>/</w:t>
            </w:r>
            <w:r w:rsidRPr="00FC09FC">
              <w:rPr>
                <w:rFonts w:ascii="Arial" w:hAnsi="Arial" w:cs="Arial"/>
                <w:sz w:val="20"/>
                <w:szCs w:val="20"/>
                <w:lang w:val="en-US" w:eastAsia="en-US"/>
              </w:rPr>
              <w:t>.........</w:t>
            </w:r>
          </w:p>
        </w:tc>
        <w:tc>
          <w:tcPr>
            <w:tcW w:w="3999" w:type="dxa"/>
          </w:tcPr>
          <w:p w:rsidR="005631B1" w:rsidRPr="00FC09FC" w:rsidP="00171AA7">
            <w:pPr>
              <w:spacing w:before="120"/>
              <w:jc w:val="right"/>
              <w:rPr>
                <w:rFonts w:ascii="Arial" w:hAnsi="Arial" w:cs="Arial"/>
                <w:i/>
                <w:sz w:val="20"/>
                <w:szCs w:val="20"/>
              </w:rPr>
            </w:pPr>
            <w:r w:rsidRPr="00FC09FC">
              <w:rPr>
                <w:rFonts w:ascii="Arial" w:hAnsi="Arial" w:cs="Arial"/>
                <w:i/>
                <w:sz w:val="20"/>
                <w:szCs w:val="20"/>
                <w:lang w:val="en-US" w:eastAsia="en-US"/>
              </w:rPr>
              <w:t>.............,ngày…….tháng…….năm……..</w:t>
            </w:r>
          </w:p>
        </w:tc>
      </w:tr>
    </w:tbl>
    <w:p w:rsidR="005631B1" w:rsidRPr="00FC09FC" w:rsidP="00CF76E8">
      <w:pPr>
        <w:spacing w:before="120"/>
        <w:rPr>
          <w:rFonts w:ascii="Arial" w:hAnsi="Arial" w:cs="Arial"/>
          <w:sz w:val="20"/>
          <w:szCs w:val="20"/>
          <w:lang w:val="en-US" w:eastAsia="en-US"/>
        </w:rPr>
      </w:pPr>
    </w:p>
    <w:p w:rsidR="005631B1" w:rsidRPr="00FC09FC" w:rsidP="00CF76E8">
      <w:pPr>
        <w:spacing w:before="120"/>
        <w:jc w:val="center"/>
        <w:rPr>
          <w:rFonts w:ascii="Arial" w:hAnsi="Arial" w:cs="Arial"/>
          <w:b/>
          <w:sz w:val="20"/>
          <w:szCs w:val="20"/>
          <w:lang w:val="en-US" w:eastAsia="en-US"/>
        </w:rPr>
      </w:pPr>
      <w:bookmarkStart w:id="1076" w:name="chuong_pl_10_13_name"/>
      <w:r w:rsidRPr="00FC09FC" w:rsidR="00361B5B">
        <w:rPr>
          <w:rFonts w:ascii="Arial" w:hAnsi="Arial" w:cs="Arial"/>
          <w:b/>
          <w:sz w:val="20"/>
          <w:szCs w:val="20"/>
          <w:lang w:val="en-US" w:eastAsia="en-US"/>
        </w:rPr>
        <w:t>Xác nhận khai báo</w:t>
      </w:r>
      <w:bookmarkEnd w:id="1076"/>
    </w:p>
    <w:p w:rsidR="005631B1" w:rsidRPr="00FC09FC" w:rsidP="00CF76E8">
      <w:pPr>
        <w:spacing w:before="120"/>
        <w:jc w:val="center"/>
        <w:rPr>
          <w:rFonts w:ascii="Arial" w:hAnsi="Arial" w:cs="Arial"/>
          <w:b/>
          <w:sz w:val="20"/>
          <w:szCs w:val="20"/>
          <w:lang w:val="en-US" w:eastAsia="en-US"/>
        </w:rPr>
      </w:pPr>
      <w:bookmarkStart w:id="1077" w:name="chuong_pl_10_13_name_name"/>
      <w:r w:rsidRPr="00FC09FC" w:rsidR="00361B5B">
        <w:rPr>
          <w:rFonts w:ascii="Arial" w:hAnsi="Arial" w:cs="Arial"/>
          <w:b/>
          <w:sz w:val="20"/>
          <w:szCs w:val="20"/>
          <w:lang w:val="en-US" w:eastAsia="en-US"/>
        </w:rPr>
        <w:t>hoạt động phát hành xuất bản phẩm điện tử</w:t>
      </w:r>
      <w:bookmarkEnd w:id="1077"/>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Tên cơ sở khai báo hoạt động phát hành xuất bản phẩm điện tử: ................................</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Tên người đứng đầu: .............................................. Quốc tịch: .................................</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Căn cước công dân</w:t>
      </w:r>
      <w:r w:rsidRPr="00FC09FC" w:rsidR="008E0A49">
        <w:rPr>
          <w:rFonts w:ascii="Arial" w:hAnsi="Arial" w:cs="Arial"/>
          <w:sz w:val="20"/>
          <w:szCs w:val="20"/>
          <w:lang w:val="en-US" w:eastAsia="en-US"/>
        </w:rPr>
        <w:t>/</w:t>
      </w:r>
      <w:r w:rsidRPr="00FC09FC">
        <w:rPr>
          <w:rFonts w:ascii="Arial" w:hAnsi="Arial" w:cs="Arial"/>
          <w:sz w:val="20"/>
          <w:szCs w:val="20"/>
          <w:lang w:val="en-US" w:eastAsia="en-US"/>
        </w:rPr>
        <w:t>hộ chiếu số ................................ , cấp ngày…….tháng…….năm……..</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Nơi cấp ...............................................................................................................................</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Địa chỉ trụ sở chính: ............................................................................................................</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Điện thoại: ..........................................................................................................................</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E-mail: ................................................................................................................................</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Website: .............................................................................................................................</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Mã số doanh nghiệp hoặc mã số thuế ..................................................................................</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Đã thực hiện khai báo hoạt động phát hành xuất bản phẩm điện tử.</w:t>
      </w:r>
    </w:p>
    <w:p w:rsidR="005631B1" w:rsidRPr="00FC09FC" w:rsidP="00CF76E8">
      <w:pPr>
        <w:spacing w:before="120"/>
        <w:rPr>
          <w:rFonts w:ascii="Arial" w:hAnsi="Arial" w:cs="Arial"/>
          <w:sz w:val="20"/>
        </w:rPr>
      </w:pPr>
    </w:p>
    <w:tbl>
      <w:tblPr>
        <w:tblStyle w:val="TableNormal"/>
        <w:tblW w:w="5000" w:type="pct"/>
        <w:tblLook w:val="01E0"/>
      </w:tblPr>
      <w:tblGrid>
        <w:gridCol w:w="4140"/>
        <w:gridCol w:w="5147"/>
      </w:tblGrid>
      <w:tr w:rsidTr="00171AA7">
        <w:tblPrEx>
          <w:tblW w:w="5000" w:type="pct"/>
          <w:tblLook w:val="01E0"/>
        </w:tblPrEx>
        <w:tc>
          <w:tcPr>
            <w:tcW w:w="3948" w:type="dxa"/>
          </w:tcPr>
          <w:p w:rsidR="005631B1" w:rsidRPr="00FC09FC" w:rsidP="00171AA7">
            <w:pPr>
              <w:spacing w:before="120"/>
              <w:rPr>
                <w:rFonts w:ascii="Arial" w:hAnsi="Arial" w:cs="Arial"/>
                <w:sz w:val="20"/>
                <w:szCs w:val="20"/>
              </w:rPr>
            </w:pPr>
          </w:p>
        </w:tc>
        <w:tc>
          <w:tcPr>
            <w:tcW w:w="4908" w:type="dxa"/>
          </w:tcPr>
          <w:p w:rsidR="005631B1" w:rsidRPr="00FC09FC" w:rsidP="00171AA7">
            <w:pPr>
              <w:spacing w:before="120"/>
              <w:jc w:val="center"/>
              <w:rPr>
                <w:rFonts w:ascii="Arial" w:hAnsi="Arial" w:cs="Arial"/>
                <w:b/>
                <w:sz w:val="20"/>
                <w:szCs w:val="20"/>
              </w:rPr>
            </w:pPr>
            <w:r w:rsidRPr="00FC09FC">
              <w:rPr>
                <w:rFonts w:ascii="Arial" w:hAnsi="Arial" w:cs="Arial"/>
                <w:b/>
                <w:sz w:val="20"/>
                <w:szCs w:val="20"/>
                <w:lang w:val="en-US" w:eastAsia="en-US"/>
              </w:rPr>
              <w:t xml:space="preserve">NGƯỜI ĐẠI DIỆN THEO PHÁP </w:t>
            </w:r>
            <w:r w:rsidRPr="00FC09FC" w:rsidR="008E0A49">
              <w:rPr>
                <w:rFonts w:ascii="Arial" w:hAnsi="Arial" w:cs="Arial"/>
                <w:b/>
                <w:sz w:val="20"/>
                <w:szCs w:val="20"/>
                <w:lang w:val="en-US" w:eastAsia="en-US"/>
              </w:rPr>
              <w:t>LUẬT</w:t>
            </w:r>
            <w:r w:rsidRPr="00FC09FC">
              <w:rPr>
                <w:rFonts w:ascii="Arial" w:hAnsi="Arial" w:cs="Arial"/>
                <w:b/>
                <w:sz w:val="20"/>
                <w:szCs w:val="20"/>
                <w:lang w:val="en-US" w:eastAsia="en-US"/>
              </w:rPr>
              <w:br/>
            </w:r>
            <w:r w:rsidRPr="00FC09FC">
              <w:rPr>
                <w:rFonts w:ascii="Arial" w:hAnsi="Arial" w:cs="Arial"/>
                <w:i/>
                <w:sz w:val="20"/>
                <w:szCs w:val="20"/>
                <w:lang w:val="en-US" w:eastAsia="en-US"/>
              </w:rPr>
              <w:t>(Ký, ghi rõ họ tên và đóng dấu)</w:t>
            </w:r>
          </w:p>
        </w:tc>
      </w:tr>
    </w:tbl>
    <w:p w:rsidR="005631B1" w:rsidRPr="00FC09FC" w:rsidP="00CF76E8">
      <w:pPr>
        <w:spacing w:before="120"/>
        <w:rPr>
          <w:rFonts w:ascii="Arial" w:hAnsi="Arial" w:cs="Arial"/>
          <w:sz w:val="20"/>
          <w:szCs w:val="20"/>
          <w:lang w:val="en-US" w:eastAsia="en-US"/>
        </w:rPr>
      </w:pPr>
    </w:p>
    <w:p w:rsidR="005631B1" w:rsidRPr="00FC09FC" w:rsidP="00CF76E8">
      <w:pPr>
        <w:spacing w:before="120"/>
        <w:jc w:val="center"/>
        <w:rPr>
          <w:rFonts w:ascii="Arial" w:hAnsi="Arial" w:cs="Arial"/>
          <w:b/>
          <w:sz w:val="20"/>
          <w:szCs w:val="20"/>
          <w:lang w:val="en-US" w:eastAsia="en-US"/>
        </w:rPr>
      </w:pPr>
      <w:bookmarkStart w:id="1078" w:name="chuong_pl_11"/>
      <w:r w:rsidRPr="00FC09FC" w:rsidR="00361B5B">
        <w:rPr>
          <w:rFonts w:ascii="Arial" w:hAnsi="Arial" w:cs="Arial"/>
          <w:b/>
          <w:sz w:val="20"/>
          <w:szCs w:val="20"/>
          <w:lang w:val="en-US" w:eastAsia="en-US"/>
        </w:rPr>
        <w:t>Phụ lục I.10</w:t>
      </w:r>
      <w:bookmarkEnd w:id="1078"/>
    </w:p>
    <w:p w:rsidR="005631B1" w:rsidRPr="00FC09FC" w:rsidP="00CF76E8">
      <w:pPr>
        <w:spacing w:before="120"/>
        <w:jc w:val="center"/>
        <w:rPr>
          <w:rFonts w:ascii="Arial" w:hAnsi="Arial" w:cs="Arial"/>
          <w:b/>
          <w:sz w:val="20"/>
          <w:szCs w:val="20"/>
          <w:lang w:val="en-US" w:eastAsia="en-US"/>
        </w:rPr>
      </w:pPr>
      <w:bookmarkStart w:id="1079" w:name="chuong_pl_11_name"/>
      <w:r w:rsidRPr="00FC09FC" w:rsidR="00361B5B">
        <w:rPr>
          <w:rFonts w:ascii="Arial" w:hAnsi="Arial" w:cs="Arial"/>
          <w:b/>
          <w:sz w:val="20"/>
          <w:szCs w:val="20"/>
          <w:lang w:val="en-US" w:eastAsia="en-US"/>
        </w:rPr>
        <w:t xml:space="preserve">CẮT GIẢM, ĐƠN GIẢN HÓA THỦ TỤC HÀNH CHÍNH, </w:t>
      </w:r>
      <w:r w:rsidRPr="00FC09FC" w:rsidR="0072277E">
        <w:rPr>
          <w:rFonts w:ascii="Arial" w:hAnsi="Arial" w:cs="Arial"/>
          <w:b/>
          <w:sz w:val="20"/>
          <w:szCs w:val="20"/>
          <w:lang w:val="en-US" w:eastAsia="en-US"/>
        </w:rPr>
        <w:t>ĐIỀU</w:t>
      </w:r>
      <w:r w:rsidRPr="00FC09FC" w:rsidR="00361B5B">
        <w:rPr>
          <w:rFonts w:ascii="Arial" w:hAnsi="Arial" w:cs="Arial"/>
          <w:b/>
          <w:sz w:val="20"/>
          <w:szCs w:val="20"/>
          <w:lang w:val="en-US" w:eastAsia="en-US"/>
        </w:rPr>
        <w:t xml:space="preserve"> KIỆN KINH DOANH THUỘC PHẠM VI QUẢN LÝ CỦA BỘ Y TẾ</w:t>
      </w:r>
      <w:bookmarkEnd w:id="1079"/>
    </w:p>
    <w:p w:rsidR="005631B1" w:rsidRPr="00FC09FC" w:rsidP="00CF76E8">
      <w:pPr>
        <w:spacing w:before="120"/>
        <w:jc w:val="center"/>
        <w:rPr>
          <w:rFonts w:ascii="Arial" w:hAnsi="Arial" w:cs="Arial"/>
          <w:b/>
          <w:sz w:val="20"/>
          <w:szCs w:val="20"/>
          <w:lang w:val="en-US" w:eastAsia="en-US"/>
        </w:rPr>
      </w:pPr>
      <w:bookmarkStart w:id="1080" w:name="muc_1_pl_6"/>
      <w:r w:rsidRPr="00FC09FC" w:rsidR="0072277E">
        <w:rPr>
          <w:rFonts w:ascii="Arial" w:hAnsi="Arial" w:cs="Arial"/>
          <w:b/>
          <w:sz w:val="20"/>
          <w:szCs w:val="20"/>
          <w:lang w:val="en-US" w:eastAsia="en-US"/>
        </w:rPr>
        <w:t>Mục</w:t>
      </w:r>
      <w:r w:rsidRPr="00FC09FC" w:rsidR="00361B5B">
        <w:rPr>
          <w:rFonts w:ascii="Arial" w:hAnsi="Arial" w:cs="Arial"/>
          <w:b/>
          <w:sz w:val="20"/>
          <w:szCs w:val="20"/>
          <w:lang w:val="en-US" w:eastAsia="en-US"/>
        </w:rPr>
        <w:t xml:space="preserve"> 1</w:t>
      </w:r>
      <w:bookmarkEnd w:id="1080"/>
    </w:p>
    <w:p w:rsidR="005631B1" w:rsidRPr="00FC09FC" w:rsidP="00361B5B">
      <w:pPr>
        <w:spacing w:before="120"/>
        <w:jc w:val="center"/>
        <w:rPr>
          <w:rFonts w:ascii="Arial" w:hAnsi="Arial" w:cs="Arial"/>
          <w:b/>
          <w:sz w:val="20"/>
          <w:szCs w:val="20"/>
          <w:lang w:val="en-US" w:eastAsia="en-US"/>
        </w:rPr>
      </w:pPr>
      <w:bookmarkStart w:id="1081" w:name="muc_1_pl_6_name"/>
      <w:r w:rsidRPr="00FC09FC" w:rsidR="00361B5B">
        <w:rPr>
          <w:rFonts w:ascii="Arial" w:hAnsi="Arial" w:cs="Arial"/>
          <w:b/>
          <w:sz w:val="20"/>
          <w:szCs w:val="20"/>
          <w:lang w:val="en-US" w:eastAsia="en-US"/>
        </w:rPr>
        <w:t>CẮT GIẢM, ĐƠN GIẢN HÓA THỦ TỤC HÀNH CHÍNH</w:t>
      </w:r>
      <w:bookmarkEnd w:id="1081"/>
    </w:p>
    <w:p w:rsidR="005631B1" w:rsidRPr="00FC09FC" w:rsidP="00CF76E8">
      <w:pPr>
        <w:spacing w:before="120"/>
        <w:jc w:val="center"/>
        <w:rPr>
          <w:rFonts w:ascii="Arial" w:hAnsi="Arial" w:cs="Arial"/>
          <w:b/>
          <w:sz w:val="20"/>
          <w:szCs w:val="20"/>
          <w:lang w:val="en-US" w:eastAsia="en-US"/>
        </w:rPr>
      </w:pPr>
      <w:r w:rsidRPr="00FC09FC">
        <w:rPr>
          <w:rFonts w:ascii="Arial" w:hAnsi="Arial" w:cs="Arial"/>
          <w:b/>
          <w:sz w:val="20"/>
          <w:szCs w:val="20"/>
          <w:lang w:val="en-US" w:eastAsia="en-US"/>
        </w:rPr>
        <w:t xml:space="preserve">Tiểu </w:t>
      </w:r>
      <w:r w:rsidRPr="00FC09FC" w:rsidR="0072277E">
        <w:rPr>
          <w:rFonts w:ascii="Arial" w:hAnsi="Arial" w:cs="Arial"/>
          <w:b/>
          <w:sz w:val="20"/>
          <w:szCs w:val="20"/>
          <w:lang w:val="en-US" w:eastAsia="en-US"/>
        </w:rPr>
        <w:t>mục</w:t>
      </w:r>
      <w:r w:rsidRPr="00FC09FC">
        <w:rPr>
          <w:rFonts w:ascii="Arial" w:hAnsi="Arial" w:cs="Arial"/>
          <w:b/>
          <w:sz w:val="20"/>
          <w:szCs w:val="20"/>
          <w:lang w:val="en-US" w:eastAsia="en-US"/>
        </w:rPr>
        <w:t xml:space="preserve"> 1.1</w:t>
      </w:r>
    </w:p>
    <w:p w:rsidR="005631B1" w:rsidRPr="00FC09FC" w:rsidP="00CF76E8">
      <w:pPr>
        <w:spacing w:before="120"/>
        <w:jc w:val="center"/>
        <w:rPr>
          <w:rFonts w:ascii="Arial" w:hAnsi="Arial" w:cs="Arial"/>
          <w:b/>
          <w:sz w:val="20"/>
          <w:szCs w:val="20"/>
          <w:lang w:val="en-US" w:eastAsia="en-US"/>
        </w:rPr>
      </w:pPr>
      <w:r w:rsidRPr="00FC09FC">
        <w:rPr>
          <w:rFonts w:ascii="Arial" w:hAnsi="Arial" w:cs="Arial"/>
          <w:b/>
          <w:sz w:val="20"/>
          <w:szCs w:val="20"/>
          <w:lang w:val="en-US" w:eastAsia="en-US"/>
        </w:rPr>
        <w:t>CẮT GIẢM THỦ TỤC HÀNH CHÍNH</w:t>
      </w:r>
    </w:p>
    <w:p w:rsidR="005631B1" w:rsidRPr="00FC09FC" w:rsidP="00CF76E8">
      <w:pPr>
        <w:spacing w:before="120"/>
        <w:rPr>
          <w:rFonts w:ascii="Arial" w:hAnsi="Arial" w:cs="Arial"/>
          <w:b/>
          <w:sz w:val="20"/>
          <w:szCs w:val="20"/>
          <w:lang w:val="en-US" w:eastAsia="en-US"/>
        </w:rPr>
      </w:pPr>
      <w:r w:rsidRPr="00FC09FC">
        <w:rPr>
          <w:rFonts w:ascii="Arial" w:hAnsi="Arial" w:cs="Arial"/>
          <w:b/>
          <w:sz w:val="20"/>
          <w:szCs w:val="20"/>
          <w:lang w:val="en-US" w:eastAsia="en-US"/>
        </w:rPr>
        <w:t>A. LĨNH VỰC BẢO TRỢ XÃ HỘI</w:t>
      </w:r>
    </w:p>
    <w:p w:rsidR="005631B1" w:rsidRPr="00FC09FC" w:rsidP="00CF76E8">
      <w:pPr>
        <w:spacing w:before="120"/>
        <w:rPr>
          <w:rFonts w:ascii="Arial" w:hAnsi="Arial" w:cs="Arial"/>
          <w:b/>
          <w:sz w:val="20"/>
          <w:szCs w:val="20"/>
          <w:lang w:val="en-US" w:eastAsia="en-US"/>
        </w:rPr>
      </w:pPr>
      <w:r w:rsidRPr="00FC09FC">
        <w:rPr>
          <w:rFonts w:ascii="Arial" w:hAnsi="Arial" w:cs="Arial"/>
          <w:b/>
          <w:sz w:val="20"/>
          <w:szCs w:val="20"/>
          <w:lang w:val="en-US" w:eastAsia="en-US"/>
        </w:rPr>
        <w:t xml:space="preserve">I. Không thực hiện các thủ tục Thành lập, tổ chức lại, giải thể cơ sở trợ giúp xã hội công lập quy định tại </w:t>
      </w:r>
      <w:bookmarkStart w:id="1082" w:name="dc_718"/>
      <w:r w:rsidRPr="00FC09FC" w:rsidR="0072277E">
        <w:rPr>
          <w:rFonts w:ascii="Arial" w:hAnsi="Arial" w:cs="Arial"/>
          <w:b/>
          <w:sz w:val="20"/>
          <w:szCs w:val="20"/>
          <w:lang w:val="en-US" w:eastAsia="en-US"/>
        </w:rPr>
        <w:t>mục</w:t>
      </w:r>
      <w:r w:rsidRPr="00FC09FC">
        <w:rPr>
          <w:rFonts w:ascii="Arial" w:hAnsi="Arial" w:cs="Arial"/>
          <w:b/>
          <w:sz w:val="20"/>
          <w:szCs w:val="20"/>
          <w:lang w:val="en-US" w:eastAsia="en-US"/>
        </w:rPr>
        <w:t xml:space="preserve"> 1 </w:t>
      </w:r>
      <w:r w:rsidRPr="00FC09FC" w:rsidR="0072277E">
        <w:rPr>
          <w:rFonts w:ascii="Arial" w:hAnsi="Arial" w:cs="Arial"/>
          <w:b/>
          <w:sz w:val="20"/>
          <w:szCs w:val="20"/>
          <w:lang w:val="en-US" w:eastAsia="en-US"/>
        </w:rPr>
        <w:t>Chương</w:t>
      </w:r>
      <w:r w:rsidRPr="00FC09FC">
        <w:rPr>
          <w:rFonts w:ascii="Arial" w:hAnsi="Arial" w:cs="Arial"/>
          <w:b/>
          <w:sz w:val="20"/>
          <w:szCs w:val="20"/>
          <w:lang w:val="en-US" w:eastAsia="en-US"/>
        </w:rPr>
        <w:t xml:space="preserve"> III Nghị định số 103</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2017</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NĐ-CP</w:t>
      </w:r>
      <w:bookmarkEnd w:id="1082"/>
      <w:r w:rsidRPr="00FC09FC">
        <w:rPr>
          <w:rFonts w:ascii="Arial" w:hAnsi="Arial" w:cs="Arial"/>
          <w:b/>
          <w:sz w:val="20"/>
          <w:szCs w:val="20"/>
          <w:lang w:val="en-US" w:eastAsia="en-US"/>
        </w:rPr>
        <w:t>, được sửa đổi, bổ sung bởi Nghị định số 140</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2018</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 xml:space="preserve">NĐ-CP sửa đổi, bổ sung các Nghị định liên quan đến </w:t>
      </w:r>
      <w:r w:rsidRPr="00FC09FC" w:rsidR="0072277E">
        <w:rPr>
          <w:rFonts w:ascii="Arial" w:hAnsi="Arial" w:cs="Arial"/>
          <w:b/>
          <w:sz w:val="20"/>
          <w:szCs w:val="20"/>
          <w:lang w:val="en-US" w:eastAsia="en-US"/>
        </w:rPr>
        <w:t>điều</w:t>
      </w:r>
      <w:r w:rsidRPr="00FC09FC">
        <w:rPr>
          <w:rFonts w:ascii="Arial" w:hAnsi="Arial" w:cs="Arial"/>
          <w:b/>
          <w:sz w:val="20"/>
          <w:szCs w:val="20"/>
          <w:lang w:val="en-US" w:eastAsia="en-US"/>
        </w:rPr>
        <w:t xml:space="preserve"> kiện đầu tư kinh doanh và thủ tục hành chính thuộc phạm vi quản lý nhà nước của Bộ Lao động - Thương binh và Xã hội.</w:t>
      </w:r>
    </w:p>
    <w:p w:rsidR="005631B1" w:rsidRPr="00FC09FC" w:rsidP="00CF76E8">
      <w:pPr>
        <w:spacing w:before="120"/>
        <w:rPr>
          <w:rFonts w:ascii="Arial" w:hAnsi="Arial" w:cs="Arial"/>
          <w:b/>
          <w:sz w:val="20"/>
          <w:szCs w:val="20"/>
          <w:lang w:val="en-US" w:eastAsia="en-US"/>
        </w:rPr>
      </w:pPr>
      <w:r w:rsidRPr="00FC09FC">
        <w:rPr>
          <w:rFonts w:ascii="Arial" w:hAnsi="Arial" w:cs="Arial"/>
          <w:b/>
          <w:sz w:val="20"/>
          <w:szCs w:val="20"/>
          <w:lang w:val="en-US" w:eastAsia="en-US"/>
        </w:rPr>
        <w:t xml:space="preserve">II. Không thực hiện các thủ tục Đăng ký thành lập cơ sở trợ giúp xã hội ngoài công lập quy định tại </w:t>
      </w:r>
      <w:bookmarkStart w:id="1083" w:name="dc_719"/>
      <w:r w:rsidRPr="00FC09FC" w:rsidR="0072277E">
        <w:rPr>
          <w:rFonts w:ascii="Arial" w:hAnsi="Arial" w:cs="Arial"/>
          <w:b/>
          <w:sz w:val="20"/>
          <w:szCs w:val="20"/>
          <w:lang w:val="en-US" w:eastAsia="en-US"/>
        </w:rPr>
        <w:t>Điều</w:t>
      </w:r>
      <w:r w:rsidRPr="00FC09FC">
        <w:rPr>
          <w:rFonts w:ascii="Arial" w:hAnsi="Arial" w:cs="Arial"/>
          <w:b/>
          <w:sz w:val="20"/>
          <w:szCs w:val="20"/>
          <w:lang w:val="en-US" w:eastAsia="en-US"/>
        </w:rPr>
        <w:t xml:space="preserve"> 15 và </w:t>
      </w:r>
      <w:r w:rsidRPr="00FC09FC" w:rsidR="0072277E">
        <w:rPr>
          <w:rFonts w:ascii="Arial" w:hAnsi="Arial" w:cs="Arial"/>
          <w:b/>
          <w:sz w:val="20"/>
          <w:szCs w:val="20"/>
          <w:lang w:val="en-US" w:eastAsia="en-US"/>
        </w:rPr>
        <w:t>Điều</w:t>
      </w:r>
      <w:r w:rsidRPr="00FC09FC">
        <w:rPr>
          <w:rFonts w:ascii="Arial" w:hAnsi="Arial" w:cs="Arial"/>
          <w:b/>
          <w:sz w:val="20"/>
          <w:szCs w:val="20"/>
          <w:lang w:val="en-US" w:eastAsia="en-US"/>
        </w:rPr>
        <w:t xml:space="preserve"> 17 Nghị định số 103</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2017</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NĐ-CP</w:t>
      </w:r>
      <w:bookmarkEnd w:id="1083"/>
      <w:r w:rsidRPr="00FC09FC">
        <w:rPr>
          <w:rFonts w:ascii="Arial" w:hAnsi="Arial" w:cs="Arial"/>
          <w:b/>
          <w:sz w:val="20"/>
          <w:szCs w:val="20"/>
          <w:lang w:val="en-US" w:eastAsia="en-US"/>
        </w:rPr>
        <w:t xml:space="preserve"> về thành lập, tổ chức, hoạt động, giải thể và quản lý các cơ sở trợ giúp xã hội, được sửa đổi, bổ sung bởi Nghị định số 140</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2018</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 xml:space="preserve">NĐ-CP và </w:t>
      </w:r>
      <w:bookmarkStart w:id="1084" w:name="dc_720"/>
      <w:r w:rsidRPr="00FC09FC" w:rsidR="0072277E">
        <w:rPr>
          <w:rFonts w:ascii="Arial" w:hAnsi="Arial" w:cs="Arial"/>
          <w:b/>
          <w:sz w:val="20"/>
          <w:szCs w:val="20"/>
          <w:lang w:val="en-US" w:eastAsia="en-US"/>
        </w:rPr>
        <w:t>khoản</w:t>
      </w:r>
      <w:r w:rsidRPr="00FC09FC">
        <w:rPr>
          <w:rFonts w:ascii="Arial" w:hAnsi="Arial" w:cs="Arial"/>
          <w:b/>
          <w:sz w:val="20"/>
          <w:szCs w:val="20"/>
          <w:lang w:val="en-US" w:eastAsia="en-US"/>
        </w:rPr>
        <w:t xml:space="preserve"> 2 </w:t>
      </w:r>
      <w:r w:rsidRPr="00FC09FC" w:rsidR="0072277E">
        <w:rPr>
          <w:rFonts w:ascii="Arial" w:hAnsi="Arial" w:cs="Arial"/>
          <w:b/>
          <w:sz w:val="20"/>
          <w:szCs w:val="20"/>
          <w:lang w:val="en-US" w:eastAsia="en-US"/>
        </w:rPr>
        <w:t>Điều</w:t>
      </w:r>
      <w:r w:rsidRPr="00FC09FC">
        <w:rPr>
          <w:rFonts w:ascii="Arial" w:hAnsi="Arial" w:cs="Arial"/>
          <w:b/>
          <w:sz w:val="20"/>
          <w:szCs w:val="20"/>
          <w:lang w:val="en-US" w:eastAsia="en-US"/>
        </w:rPr>
        <w:t xml:space="preserve"> 11 Nghị định số 147</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2025</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NĐ-CP</w:t>
      </w:r>
      <w:bookmarkEnd w:id="1084"/>
      <w:r w:rsidRPr="00FC09FC">
        <w:rPr>
          <w:rFonts w:ascii="Arial" w:hAnsi="Arial" w:cs="Arial"/>
          <w:b/>
          <w:sz w:val="20"/>
          <w:szCs w:val="20"/>
          <w:lang w:val="en-US" w:eastAsia="en-US"/>
        </w:rPr>
        <w:t xml:space="preserve"> về phân định thẩm quyền của chính quyền địa phương 02 (hai) cấp trong lĩnh vực quản lý nhà nước của Bộ Y tế.</w:t>
      </w:r>
    </w:p>
    <w:p w:rsidR="005631B1" w:rsidRPr="00FC09FC" w:rsidP="00CF76E8">
      <w:pPr>
        <w:spacing w:before="120"/>
        <w:rPr>
          <w:rFonts w:ascii="Arial" w:hAnsi="Arial" w:cs="Arial"/>
          <w:b/>
          <w:sz w:val="20"/>
          <w:szCs w:val="20"/>
          <w:lang w:val="en-US" w:eastAsia="en-US"/>
        </w:rPr>
      </w:pPr>
      <w:r w:rsidRPr="00FC09FC">
        <w:rPr>
          <w:rFonts w:ascii="Arial" w:hAnsi="Arial" w:cs="Arial"/>
          <w:b/>
          <w:sz w:val="20"/>
          <w:szCs w:val="20"/>
          <w:lang w:val="en-US" w:eastAsia="en-US"/>
        </w:rPr>
        <w:t xml:space="preserve">III. Không thực hiện các thủ tục Đăng ký thay đổi nội dung Giấy chứng nhận đăng ký thành lập và giải thể cơ sở trợ giúp xã hội ngoài công lập theo quy định tại </w:t>
      </w:r>
      <w:bookmarkStart w:id="1085" w:name="dc_721"/>
      <w:r w:rsidRPr="00FC09FC" w:rsidR="0072277E">
        <w:rPr>
          <w:rFonts w:ascii="Arial" w:hAnsi="Arial" w:cs="Arial"/>
          <w:b/>
          <w:sz w:val="20"/>
          <w:szCs w:val="20"/>
          <w:lang w:val="en-US" w:eastAsia="en-US"/>
        </w:rPr>
        <w:t>Điều</w:t>
      </w:r>
      <w:r w:rsidRPr="00FC09FC">
        <w:rPr>
          <w:rFonts w:ascii="Arial" w:hAnsi="Arial" w:cs="Arial"/>
          <w:b/>
          <w:sz w:val="20"/>
          <w:szCs w:val="20"/>
          <w:lang w:val="en-US" w:eastAsia="en-US"/>
        </w:rPr>
        <w:t xml:space="preserve"> 20 và </w:t>
      </w:r>
      <w:r w:rsidRPr="00FC09FC" w:rsidR="0072277E">
        <w:rPr>
          <w:rFonts w:ascii="Arial" w:hAnsi="Arial" w:cs="Arial"/>
          <w:b/>
          <w:sz w:val="20"/>
          <w:szCs w:val="20"/>
          <w:lang w:val="en-US" w:eastAsia="en-US"/>
        </w:rPr>
        <w:t>Điều</w:t>
      </w:r>
      <w:r w:rsidRPr="00FC09FC">
        <w:rPr>
          <w:rFonts w:ascii="Arial" w:hAnsi="Arial" w:cs="Arial"/>
          <w:b/>
          <w:sz w:val="20"/>
          <w:szCs w:val="20"/>
          <w:lang w:val="en-US" w:eastAsia="en-US"/>
        </w:rPr>
        <w:t xml:space="preserve"> 22 Nghị định số 103</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2017</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NĐ-CP</w:t>
      </w:r>
      <w:bookmarkEnd w:id="1085"/>
      <w:r w:rsidRPr="00FC09FC">
        <w:rPr>
          <w:rFonts w:ascii="Arial" w:hAnsi="Arial" w:cs="Arial"/>
          <w:b/>
          <w:sz w:val="20"/>
          <w:szCs w:val="20"/>
          <w:lang w:val="en-US" w:eastAsia="en-US"/>
        </w:rPr>
        <w:t>, được sửa đổi, bổ sung bởi Nghị định số 140</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2018</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 xml:space="preserve">NĐ-CP và </w:t>
      </w:r>
      <w:bookmarkStart w:id="1086" w:name="dc_722"/>
      <w:r w:rsidRPr="00FC09FC" w:rsidR="0072277E">
        <w:rPr>
          <w:rFonts w:ascii="Arial" w:hAnsi="Arial" w:cs="Arial"/>
          <w:b/>
          <w:sz w:val="20"/>
          <w:szCs w:val="20"/>
          <w:lang w:val="en-US" w:eastAsia="en-US"/>
        </w:rPr>
        <w:t>khoản</w:t>
      </w:r>
      <w:r w:rsidRPr="00FC09FC">
        <w:rPr>
          <w:rFonts w:ascii="Arial" w:hAnsi="Arial" w:cs="Arial"/>
          <w:b/>
          <w:sz w:val="20"/>
          <w:szCs w:val="20"/>
          <w:lang w:val="en-US" w:eastAsia="en-US"/>
        </w:rPr>
        <w:t xml:space="preserve"> 2 </w:t>
      </w:r>
      <w:r w:rsidRPr="00FC09FC" w:rsidR="0072277E">
        <w:rPr>
          <w:rFonts w:ascii="Arial" w:hAnsi="Arial" w:cs="Arial"/>
          <w:b/>
          <w:sz w:val="20"/>
          <w:szCs w:val="20"/>
          <w:lang w:val="en-US" w:eastAsia="en-US"/>
        </w:rPr>
        <w:t>Điều</w:t>
      </w:r>
      <w:r w:rsidRPr="00FC09FC">
        <w:rPr>
          <w:rFonts w:ascii="Arial" w:hAnsi="Arial" w:cs="Arial"/>
          <w:b/>
          <w:sz w:val="20"/>
          <w:szCs w:val="20"/>
          <w:lang w:val="en-US" w:eastAsia="en-US"/>
        </w:rPr>
        <w:t xml:space="preserve"> 11 Nghị định số 147</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2025</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NĐ-CP</w:t>
      </w:r>
      <w:bookmarkEnd w:id="1086"/>
      <w:r w:rsidRPr="00FC09FC">
        <w:rPr>
          <w:rFonts w:ascii="Arial" w:hAnsi="Arial" w:cs="Arial"/>
          <w:b/>
          <w:sz w:val="20"/>
          <w:szCs w:val="20"/>
          <w:lang w:val="en-US" w:eastAsia="en-US"/>
        </w:rPr>
        <w:t>.</w:t>
      </w:r>
    </w:p>
    <w:p w:rsidR="005631B1" w:rsidRPr="00FC09FC" w:rsidP="00CF76E8">
      <w:pPr>
        <w:spacing w:before="120"/>
        <w:rPr>
          <w:rFonts w:ascii="Arial" w:hAnsi="Arial" w:cs="Arial"/>
          <w:b/>
          <w:sz w:val="20"/>
          <w:szCs w:val="20"/>
          <w:lang w:val="en-US" w:eastAsia="en-US"/>
        </w:rPr>
      </w:pPr>
      <w:r w:rsidRPr="00FC09FC">
        <w:rPr>
          <w:rFonts w:ascii="Arial" w:hAnsi="Arial" w:cs="Arial"/>
          <w:b/>
          <w:sz w:val="20"/>
          <w:szCs w:val="20"/>
          <w:lang w:val="en-US" w:eastAsia="en-US"/>
        </w:rPr>
        <w:t xml:space="preserve">IV. Không thực hiện các thủ tục cấp, cấp lại, </w:t>
      </w:r>
      <w:r w:rsidRPr="00FC09FC" w:rsidR="0072277E">
        <w:rPr>
          <w:rFonts w:ascii="Arial" w:hAnsi="Arial" w:cs="Arial"/>
          <w:b/>
          <w:sz w:val="20"/>
          <w:szCs w:val="20"/>
          <w:lang w:val="en-US" w:eastAsia="en-US"/>
        </w:rPr>
        <w:t>điều</w:t>
      </w:r>
      <w:r w:rsidRPr="00FC09FC">
        <w:rPr>
          <w:rFonts w:ascii="Arial" w:hAnsi="Arial" w:cs="Arial"/>
          <w:b/>
          <w:sz w:val="20"/>
          <w:szCs w:val="20"/>
          <w:lang w:val="en-US" w:eastAsia="en-US"/>
        </w:rPr>
        <w:t xml:space="preserve"> chỉnh giấy phép hoạt động của cơ sở trợ giúp xã hội công lập và ngoài công lập quy định tại các </w:t>
      </w:r>
      <w:bookmarkStart w:id="1087" w:name="dc_723"/>
      <w:r w:rsidRPr="00FC09FC" w:rsidR="0072277E">
        <w:rPr>
          <w:rFonts w:ascii="Arial" w:hAnsi="Arial" w:cs="Arial"/>
          <w:b/>
          <w:sz w:val="20"/>
          <w:szCs w:val="20"/>
          <w:lang w:val="en-US" w:eastAsia="en-US"/>
        </w:rPr>
        <w:t>Điều</w:t>
      </w:r>
      <w:r w:rsidRPr="00FC09FC">
        <w:rPr>
          <w:rFonts w:ascii="Arial" w:hAnsi="Arial" w:cs="Arial"/>
          <w:b/>
          <w:sz w:val="20"/>
          <w:szCs w:val="20"/>
          <w:lang w:val="en-US" w:eastAsia="en-US"/>
        </w:rPr>
        <w:t xml:space="preserve"> 29 và 30 Nghị định số 103</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2017</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NĐ-CP</w:t>
      </w:r>
      <w:bookmarkEnd w:id="1087"/>
      <w:r w:rsidRPr="00FC09FC">
        <w:rPr>
          <w:rFonts w:ascii="Arial" w:hAnsi="Arial" w:cs="Arial"/>
          <w:b/>
          <w:sz w:val="20"/>
          <w:szCs w:val="20"/>
          <w:lang w:val="en-US" w:eastAsia="en-US"/>
        </w:rPr>
        <w:t>, được sửa đổi, bổ sung bởi Nghị định số 140</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2018</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 xml:space="preserve">NĐ-CP và </w:t>
      </w:r>
      <w:bookmarkStart w:id="1088" w:name="dc_724"/>
      <w:r w:rsidRPr="00FC09FC" w:rsidR="0072277E">
        <w:rPr>
          <w:rFonts w:ascii="Arial" w:hAnsi="Arial" w:cs="Arial"/>
          <w:b/>
          <w:sz w:val="20"/>
          <w:szCs w:val="20"/>
          <w:lang w:val="en-US" w:eastAsia="en-US"/>
        </w:rPr>
        <w:t>khoản</w:t>
      </w:r>
      <w:r w:rsidRPr="00FC09FC">
        <w:rPr>
          <w:rFonts w:ascii="Arial" w:hAnsi="Arial" w:cs="Arial"/>
          <w:b/>
          <w:sz w:val="20"/>
          <w:szCs w:val="20"/>
          <w:lang w:val="en-US" w:eastAsia="en-US"/>
        </w:rPr>
        <w:t xml:space="preserve"> 2 </w:t>
      </w:r>
      <w:r w:rsidRPr="00FC09FC" w:rsidR="0072277E">
        <w:rPr>
          <w:rFonts w:ascii="Arial" w:hAnsi="Arial" w:cs="Arial"/>
          <w:b/>
          <w:sz w:val="20"/>
          <w:szCs w:val="20"/>
          <w:lang w:val="en-US" w:eastAsia="en-US"/>
        </w:rPr>
        <w:t>Điều</w:t>
      </w:r>
      <w:r w:rsidRPr="00FC09FC">
        <w:rPr>
          <w:rFonts w:ascii="Arial" w:hAnsi="Arial" w:cs="Arial"/>
          <w:b/>
          <w:sz w:val="20"/>
          <w:szCs w:val="20"/>
          <w:lang w:val="en-US" w:eastAsia="en-US"/>
        </w:rPr>
        <w:t xml:space="preserve"> 12 Nghị định số 147</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2025</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NĐ-CP</w:t>
      </w:r>
      <w:bookmarkEnd w:id="1088"/>
      <w:r w:rsidRPr="00FC09FC">
        <w:rPr>
          <w:rFonts w:ascii="Arial" w:hAnsi="Arial" w:cs="Arial"/>
          <w:b/>
          <w:sz w:val="20"/>
          <w:szCs w:val="20"/>
          <w:lang w:val="en-US" w:eastAsia="en-US"/>
        </w:rPr>
        <w:t>.</w:t>
      </w:r>
    </w:p>
    <w:p w:rsidR="005631B1" w:rsidRPr="00FC09FC" w:rsidP="00CF76E8">
      <w:pPr>
        <w:spacing w:before="120"/>
        <w:rPr>
          <w:rFonts w:ascii="Arial" w:hAnsi="Arial" w:cs="Arial"/>
          <w:b/>
          <w:sz w:val="20"/>
          <w:szCs w:val="20"/>
          <w:lang w:val="en-US" w:eastAsia="en-US"/>
        </w:rPr>
      </w:pPr>
      <w:r w:rsidRPr="00FC09FC">
        <w:rPr>
          <w:rFonts w:ascii="Arial" w:hAnsi="Arial" w:cs="Arial"/>
          <w:b/>
          <w:sz w:val="20"/>
          <w:szCs w:val="20"/>
          <w:lang w:val="en-US" w:eastAsia="en-US"/>
        </w:rPr>
        <w:t xml:space="preserve">V. Không thực hiện các thủ tục cấp, thu hồi giấy chứng nhận đăng ký hoạt động của cơ sở trợ giúp xã hội dưới 10 đối tượng có hoàn cảnh khó khăn quy định tại các </w:t>
      </w:r>
      <w:bookmarkStart w:id="1089" w:name="dc_725"/>
      <w:r w:rsidRPr="00FC09FC" w:rsidR="0072277E">
        <w:rPr>
          <w:rFonts w:ascii="Arial" w:hAnsi="Arial" w:cs="Arial"/>
          <w:b/>
          <w:sz w:val="20"/>
          <w:szCs w:val="20"/>
          <w:lang w:val="en-US" w:eastAsia="en-US"/>
        </w:rPr>
        <w:t>Điều</w:t>
      </w:r>
      <w:r w:rsidRPr="00FC09FC">
        <w:rPr>
          <w:rFonts w:ascii="Arial" w:hAnsi="Arial" w:cs="Arial"/>
          <w:b/>
          <w:sz w:val="20"/>
          <w:szCs w:val="20"/>
          <w:lang w:val="en-US" w:eastAsia="en-US"/>
        </w:rPr>
        <w:t xml:space="preserve"> 46, 47 và 48 Nghị định số 103</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2017</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NĐ-CP</w:t>
      </w:r>
      <w:bookmarkEnd w:id="1089"/>
      <w:r w:rsidRPr="00FC09FC">
        <w:rPr>
          <w:rFonts w:ascii="Arial" w:hAnsi="Arial" w:cs="Arial"/>
          <w:b/>
          <w:sz w:val="20"/>
          <w:szCs w:val="20"/>
          <w:lang w:val="en-US" w:eastAsia="en-US"/>
        </w:rPr>
        <w:t xml:space="preserve"> và </w:t>
      </w:r>
      <w:bookmarkStart w:id="1090" w:name="dc_726"/>
      <w:r w:rsidRPr="00FC09FC" w:rsidR="0072277E">
        <w:rPr>
          <w:rFonts w:ascii="Arial" w:hAnsi="Arial" w:cs="Arial"/>
          <w:b/>
          <w:sz w:val="20"/>
          <w:szCs w:val="20"/>
          <w:lang w:val="en-US" w:eastAsia="en-US"/>
        </w:rPr>
        <w:t>Điều</w:t>
      </w:r>
      <w:r w:rsidRPr="00FC09FC">
        <w:rPr>
          <w:rFonts w:ascii="Arial" w:hAnsi="Arial" w:cs="Arial"/>
          <w:b/>
          <w:sz w:val="20"/>
          <w:szCs w:val="20"/>
          <w:lang w:val="en-US" w:eastAsia="en-US"/>
        </w:rPr>
        <w:t xml:space="preserve"> 13 Nghị định số 147</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2025</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NĐ-CP</w:t>
      </w:r>
      <w:bookmarkEnd w:id="1090"/>
      <w:r w:rsidRPr="00FC09FC">
        <w:rPr>
          <w:rFonts w:ascii="Arial" w:hAnsi="Arial" w:cs="Arial"/>
          <w:b/>
          <w:sz w:val="20"/>
          <w:szCs w:val="20"/>
          <w:lang w:val="en-US" w:eastAsia="en-US"/>
        </w:rPr>
        <w:t>.</w:t>
      </w:r>
    </w:p>
    <w:p w:rsidR="005631B1" w:rsidRPr="00FC09FC" w:rsidP="00CF76E8">
      <w:pPr>
        <w:spacing w:before="120"/>
        <w:rPr>
          <w:rFonts w:ascii="Arial" w:hAnsi="Arial" w:cs="Arial"/>
          <w:b/>
          <w:sz w:val="20"/>
          <w:szCs w:val="20"/>
          <w:lang w:val="en-US" w:eastAsia="en-US"/>
        </w:rPr>
      </w:pPr>
      <w:r w:rsidRPr="00FC09FC">
        <w:rPr>
          <w:rFonts w:ascii="Arial" w:hAnsi="Arial" w:cs="Arial"/>
          <w:b/>
          <w:sz w:val="20"/>
          <w:szCs w:val="20"/>
          <w:lang w:val="en-US" w:eastAsia="en-US"/>
        </w:rPr>
        <w:t>B. LĨNH VỰC KINH DOANH HÓA CHẤT, CHẾ PHẨM DIỆT CÔN TRÙNG, DIỆT KHUẨN TRONG GIA DỤNG Y TẾ</w:t>
      </w:r>
    </w:p>
    <w:p w:rsidR="005631B1" w:rsidRPr="00FC09FC" w:rsidP="00CF76E8">
      <w:pPr>
        <w:spacing w:before="120"/>
        <w:rPr>
          <w:rFonts w:ascii="Arial" w:hAnsi="Arial" w:cs="Arial"/>
          <w:b/>
          <w:sz w:val="20"/>
          <w:szCs w:val="20"/>
          <w:lang w:val="en-US" w:eastAsia="en-US"/>
        </w:rPr>
      </w:pPr>
      <w:r w:rsidRPr="00FC09FC">
        <w:rPr>
          <w:rFonts w:ascii="Arial" w:hAnsi="Arial" w:cs="Arial"/>
          <w:b/>
          <w:sz w:val="20"/>
          <w:szCs w:val="20"/>
          <w:lang w:val="en-US" w:eastAsia="en-US"/>
        </w:rPr>
        <w:t xml:space="preserve">I. Không thực hiện các thủ tục Công bố đủ </w:t>
      </w:r>
      <w:r w:rsidRPr="00FC09FC" w:rsidR="0072277E">
        <w:rPr>
          <w:rFonts w:ascii="Arial" w:hAnsi="Arial" w:cs="Arial"/>
          <w:b/>
          <w:sz w:val="20"/>
          <w:szCs w:val="20"/>
          <w:lang w:val="en-US" w:eastAsia="en-US"/>
        </w:rPr>
        <w:t>điều</w:t>
      </w:r>
      <w:r w:rsidRPr="00FC09FC">
        <w:rPr>
          <w:rFonts w:ascii="Arial" w:hAnsi="Arial" w:cs="Arial"/>
          <w:b/>
          <w:sz w:val="20"/>
          <w:szCs w:val="20"/>
          <w:lang w:val="en-US" w:eastAsia="en-US"/>
        </w:rPr>
        <w:t xml:space="preserve"> kiện thực hiện sản xuất chế phẩm quy định tại </w:t>
      </w:r>
      <w:bookmarkStart w:id="1091" w:name="dc_727"/>
      <w:r w:rsidRPr="00FC09FC" w:rsidR="0072277E">
        <w:rPr>
          <w:rFonts w:ascii="Arial" w:hAnsi="Arial" w:cs="Arial"/>
          <w:b/>
          <w:sz w:val="20"/>
          <w:szCs w:val="20"/>
          <w:lang w:val="en-US" w:eastAsia="en-US"/>
        </w:rPr>
        <w:t>Điều</w:t>
      </w:r>
      <w:r w:rsidRPr="00FC09FC">
        <w:rPr>
          <w:rFonts w:ascii="Arial" w:hAnsi="Arial" w:cs="Arial"/>
          <w:b/>
          <w:sz w:val="20"/>
          <w:szCs w:val="20"/>
          <w:lang w:val="en-US" w:eastAsia="en-US"/>
        </w:rPr>
        <w:t xml:space="preserve"> 7 và </w:t>
      </w:r>
      <w:r w:rsidRPr="00FC09FC" w:rsidR="0072277E">
        <w:rPr>
          <w:rFonts w:ascii="Arial" w:hAnsi="Arial" w:cs="Arial"/>
          <w:b/>
          <w:sz w:val="20"/>
          <w:szCs w:val="20"/>
          <w:lang w:val="en-US" w:eastAsia="en-US"/>
        </w:rPr>
        <w:t>Điều</w:t>
      </w:r>
      <w:r w:rsidRPr="00FC09FC">
        <w:rPr>
          <w:rFonts w:ascii="Arial" w:hAnsi="Arial" w:cs="Arial"/>
          <w:b/>
          <w:sz w:val="20"/>
          <w:szCs w:val="20"/>
          <w:lang w:val="en-US" w:eastAsia="en-US"/>
        </w:rPr>
        <w:t xml:space="preserve"> 8 Nghị định số 91</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2016</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NĐ-CP</w:t>
      </w:r>
      <w:bookmarkEnd w:id="1091"/>
      <w:r w:rsidRPr="00FC09FC">
        <w:rPr>
          <w:rFonts w:ascii="Arial" w:hAnsi="Arial" w:cs="Arial"/>
          <w:b/>
          <w:sz w:val="20"/>
          <w:szCs w:val="20"/>
          <w:lang w:val="en-US" w:eastAsia="en-US"/>
        </w:rPr>
        <w:t xml:space="preserve"> về quản lý hóa chất, chế phẩm diệt côn trùng, diệt khuẩn dùng trong lĩnh vực gia dụng và y tế, được sửa đổi, bổ sung bởi Nghị định số 155</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2018</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NĐ-CP và Nghị định số 129</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2024</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NĐ-CP.</w:t>
      </w:r>
    </w:p>
    <w:p w:rsidR="005631B1" w:rsidRPr="00FC09FC" w:rsidP="00CF76E8">
      <w:pPr>
        <w:spacing w:before="120"/>
        <w:rPr>
          <w:rFonts w:ascii="Arial" w:hAnsi="Arial" w:cs="Arial"/>
          <w:b/>
          <w:sz w:val="20"/>
          <w:szCs w:val="20"/>
          <w:lang w:val="en-US" w:eastAsia="en-US"/>
        </w:rPr>
      </w:pPr>
      <w:r w:rsidRPr="00FC09FC">
        <w:rPr>
          <w:rFonts w:ascii="Arial" w:hAnsi="Arial" w:cs="Arial"/>
          <w:b/>
          <w:sz w:val="20"/>
          <w:szCs w:val="20"/>
          <w:lang w:val="en-US" w:eastAsia="en-US"/>
        </w:rPr>
        <w:t xml:space="preserve">II. Không thực hiện các thủ tục Công bố đủ </w:t>
      </w:r>
      <w:r w:rsidRPr="00FC09FC" w:rsidR="0072277E">
        <w:rPr>
          <w:rFonts w:ascii="Arial" w:hAnsi="Arial" w:cs="Arial"/>
          <w:b/>
          <w:sz w:val="20"/>
          <w:szCs w:val="20"/>
          <w:lang w:val="en-US" w:eastAsia="en-US"/>
        </w:rPr>
        <w:t>điều</w:t>
      </w:r>
      <w:r w:rsidRPr="00FC09FC">
        <w:rPr>
          <w:rFonts w:ascii="Arial" w:hAnsi="Arial" w:cs="Arial"/>
          <w:b/>
          <w:sz w:val="20"/>
          <w:szCs w:val="20"/>
          <w:lang w:val="en-US" w:eastAsia="en-US"/>
        </w:rPr>
        <w:t xml:space="preserve"> kiện thực hiện kiểm nghiệm quy định tại </w:t>
      </w:r>
      <w:bookmarkStart w:id="1092" w:name="dc_728"/>
      <w:r w:rsidRPr="00FC09FC" w:rsidR="0072277E">
        <w:rPr>
          <w:rFonts w:ascii="Arial" w:hAnsi="Arial" w:cs="Arial"/>
          <w:b/>
          <w:sz w:val="20"/>
          <w:szCs w:val="20"/>
          <w:lang w:val="en-US" w:eastAsia="en-US"/>
        </w:rPr>
        <w:t>Điều</w:t>
      </w:r>
      <w:r w:rsidRPr="00FC09FC">
        <w:rPr>
          <w:rFonts w:ascii="Arial" w:hAnsi="Arial" w:cs="Arial"/>
          <w:b/>
          <w:sz w:val="20"/>
          <w:szCs w:val="20"/>
          <w:lang w:val="en-US" w:eastAsia="en-US"/>
        </w:rPr>
        <w:t xml:space="preserve"> 11 và </w:t>
      </w:r>
      <w:r w:rsidRPr="00FC09FC" w:rsidR="0072277E">
        <w:rPr>
          <w:rFonts w:ascii="Arial" w:hAnsi="Arial" w:cs="Arial"/>
          <w:b/>
          <w:sz w:val="20"/>
          <w:szCs w:val="20"/>
          <w:lang w:val="en-US" w:eastAsia="en-US"/>
        </w:rPr>
        <w:t>Điều</w:t>
      </w:r>
      <w:r w:rsidRPr="00FC09FC">
        <w:rPr>
          <w:rFonts w:ascii="Arial" w:hAnsi="Arial" w:cs="Arial"/>
          <w:b/>
          <w:sz w:val="20"/>
          <w:szCs w:val="20"/>
          <w:lang w:val="en-US" w:eastAsia="en-US"/>
        </w:rPr>
        <w:t xml:space="preserve"> 12 Nghị định số 91</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2016</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NĐ-CP</w:t>
      </w:r>
      <w:bookmarkEnd w:id="1092"/>
      <w:r w:rsidRPr="00FC09FC">
        <w:rPr>
          <w:rFonts w:ascii="Arial" w:hAnsi="Arial" w:cs="Arial"/>
          <w:b/>
          <w:sz w:val="20"/>
          <w:szCs w:val="20"/>
          <w:lang w:val="en-US" w:eastAsia="en-US"/>
        </w:rPr>
        <w:t>, được sửa đổi, bổ sung bởi Nghị định số 155</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2018</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NĐ-CP.</w:t>
      </w:r>
    </w:p>
    <w:p w:rsidR="005631B1" w:rsidRPr="00FC09FC" w:rsidP="00CF76E8">
      <w:pPr>
        <w:spacing w:before="120"/>
        <w:rPr>
          <w:rFonts w:ascii="Arial" w:hAnsi="Arial" w:cs="Arial"/>
          <w:b/>
          <w:sz w:val="20"/>
          <w:szCs w:val="20"/>
          <w:lang w:val="en-US" w:eastAsia="en-US"/>
        </w:rPr>
      </w:pPr>
      <w:r w:rsidRPr="00FC09FC">
        <w:rPr>
          <w:rFonts w:ascii="Arial" w:hAnsi="Arial" w:cs="Arial"/>
          <w:b/>
          <w:sz w:val="20"/>
          <w:szCs w:val="20"/>
          <w:lang w:val="en-US" w:eastAsia="en-US"/>
        </w:rPr>
        <w:t xml:space="preserve">III. Không thực hiện các thủ tục Công bố đủ </w:t>
      </w:r>
      <w:r w:rsidRPr="00FC09FC" w:rsidR="0072277E">
        <w:rPr>
          <w:rFonts w:ascii="Arial" w:hAnsi="Arial" w:cs="Arial"/>
          <w:b/>
          <w:sz w:val="20"/>
          <w:szCs w:val="20"/>
          <w:lang w:val="en-US" w:eastAsia="en-US"/>
        </w:rPr>
        <w:t>điều</w:t>
      </w:r>
      <w:r w:rsidRPr="00FC09FC">
        <w:rPr>
          <w:rFonts w:ascii="Arial" w:hAnsi="Arial" w:cs="Arial"/>
          <w:b/>
          <w:sz w:val="20"/>
          <w:szCs w:val="20"/>
          <w:lang w:val="en-US" w:eastAsia="en-US"/>
        </w:rPr>
        <w:t xml:space="preserve"> kiện thực hiện khảo nghiệm quy định tại </w:t>
      </w:r>
      <w:bookmarkStart w:id="1093" w:name="dc_729"/>
      <w:r w:rsidRPr="00FC09FC" w:rsidR="0072277E">
        <w:rPr>
          <w:rFonts w:ascii="Arial" w:hAnsi="Arial" w:cs="Arial"/>
          <w:b/>
          <w:sz w:val="20"/>
          <w:szCs w:val="20"/>
          <w:lang w:val="en-US" w:eastAsia="en-US"/>
        </w:rPr>
        <w:t>Điều</w:t>
      </w:r>
      <w:r w:rsidRPr="00FC09FC">
        <w:rPr>
          <w:rFonts w:ascii="Arial" w:hAnsi="Arial" w:cs="Arial"/>
          <w:b/>
          <w:sz w:val="20"/>
          <w:szCs w:val="20"/>
          <w:lang w:val="en-US" w:eastAsia="en-US"/>
        </w:rPr>
        <w:t xml:space="preserve"> 15 và </w:t>
      </w:r>
      <w:r w:rsidRPr="00FC09FC" w:rsidR="0072277E">
        <w:rPr>
          <w:rFonts w:ascii="Arial" w:hAnsi="Arial" w:cs="Arial"/>
          <w:b/>
          <w:sz w:val="20"/>
          <w:szCs w:val="20"/>
          <w:lang w:val="en-US" w:eastAsia="en-US"/>
        </w:rPr>
        <w:t>Điều</w:t>
      </w:r>
      <w:r w:rsidRPr="00FC09FC">
        <w:rPr>
          <w:rFonts w:ascii="Arial" w:hAnsi="Arial" w:cs="Arial"/>
          <w:b/>
          <w:sz w:val="20"/>
          <w:szCs w:val="20"/>
          <w:lang w:val="en-US" w:eastAsia="en-US"/>
        </w:rPr>
        <w:t xml:space="preserve"> 16 Nghị định số 91</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2016</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NĐ-CP</w:t>
      </w:r>
      <w:bookmarkEnd w:id="1093"/>
      <w:r w:rsidRPr="00FC09FC">
        <w:rPr>
          <w:rFonts w:ascii="Arial" w:hAnsi="Arial" w:cs="Arial"/>
          <w:b/>
          <w:sz w:val="20"/>
          <w:szCs w:val="20"/>
          <w:lang w:val="en-US" w:eastAsia="en-US"/>
        </w:rPr>
        <w:t>, được sửa đổi, bổ sung bởi Nghị định số 155</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2018</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NĐ-CP và Nghị định số 129</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2024</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NĐ-CP.</w:t>
      </w:r>
    </w:p>
    <w:p w:rsidR="005631B1" w:rsidRPr="00FC09FC" w:rsidP="00CF76E8">
      <w:pPr>
        <w:spacing w:before="120"/>
        <w:rPr>
          <w:rFonts w:ascii="Arial" w:hAnsi="Arial" w:cs="Arial"/>
          <w:b/>
          <w:sz w:val="20"/>
          <w:szCs w:val="20"/>
          <w:lang w:val="en-US" w:eastAsia="en-US"/>
        </w:rPr>
      </w:pPr>
      <w:r w:rsidRPr="00FC09FC">
        <w:rPr>
          <w:rFonts w:ascii="Arial" w:hAnsi="Arial" w:cs="Arial"/>
          <w:b/>
          <w:sz w:val="20"/>
          <w:szCs w:val="20"/>
          <w:lang w:val="en-US" w:eastAsia="en-US"/>
        </w:rPr>
        <w:t xml:space="preserve">IV. Không thực hiện các thủ tục Công bố đủ </w:t>
      </w:r>
      <w:r w:rsidRPr="00FC09FC" w:rsidR="0072277E">
        <w:rPr>
          <w:rFonts w:ascii="Arial" w:hAnsi="Arial" w:cs="Arial"/>
          <w:b/>
          <w:sz w:val="20"/>
          <w:szCs w:val="20"/>
          <w:lang w:val="en-US" w:eastAsia="en-US"/>
        </w:rPr>
        <w:t>điều</w:t>
      </w:r>
      <w:r w:rsidRPr="00FC09FC">
        <w:rPr>
          <w:rFonts w:ascii="Arial" w:hAnsi="Arial" w:cs="Arial"/>
          <w:b/>
          <w:sz w:val="20"/>
          <w:szCs w:val="20"/>
          <w:lang w:val="en-US" w:eastAsia="en-US"/>
        </w:rPr>
        <w:t xml:space="preserve"> kiện cung cấp dịch vụ diệt côn trùng, diệt khuẩn bằng chế phẩm quy định tại </w:t>
      </w:r>
      <w:bookmarkStart w:id="1094" w:name="dc_730"/>
      <w:r w:rsidRPr="00FC09FC" w:rsidR="0072277E">
        <w:rPr>
          <w:rFonts w:ascii="Arial" w:hAnsi="Arial" w:cs="Arial"/>
          <w:b/>
          <w:sz w:val="20"/>
          <w:szCs w:val="20"/>
          <w:lang w:val="en-US" w:eastAsia="en-US"/>
        </w:rPr>
        <w:t>Điều</w:t>
      </w:r>
      <w:r w:rsidRPr="00FC09FC">
        <w:rPr>
          <w:rFonts w:ascii="Arial" w:hAnsi="Arial" w:cs="Arial"/>
          <w:b/>
          <w:sz w:val="20"/>
          <w:szCs w:val="20"/>
          <w:lang w:val="en-US" w:eastAsia="en-US"/>
        </w:rPr>
        <w:t xml:space="preserve"> 42 và </w:t>
      </w:r>
      <w:r w:rsidRPr="00FC09FC" w:rsidR="0072277E">
        <w:rPr>
          <w:rFonts w:ascii="Arial" w:hAnsi="Arial" w:cs="Arial"/>
          <w:b/>
          <w:sz w:val="20"/>
          <w:szCs w:val="20"/>
          <w:lang w:val="en-US" w:eastAsia="en-US"/>
        </w:rPr>
        <w:t>Điều</w:t>
      </w:r>
      <w:r w:rsidRPr="00FC09FC">
        <w:rPr>
          <w:rFonts w:ascii="Arial" w:hAnsi="Arial" w:cs="Arial"/>
          <w:b/>
          <w:sz w:val="20"/>
          <w:szCs w:val="20"/>
          <w:lang w:val="en-US" w:eastAsia="en-US"/>
        </w:rPr>
        <w:t xml:space="preserve"> 43 Nghị định số 91</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2016</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NĐ-CP</w:t>
      </w:r>
      <w:bookmarkEnd w:id="1094"/>
      <w:r w:rsidRPr="00FC09FC">
        <w:rPr>
          <w:rFonts w:ascii="Arial" w:hAnsi="Arial" w:cs="Arial"/>
          <w:b/>
          <w:sz w:val="20"/>
          <w:szCs w:val="20"/>
          <w:lang w:val="en-US" w:eastAsia="en-US"/>
        </w:rPr>
        <w:t>, được sửa đổi, bổ sung bởi Nghị định số 155</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2018</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NĐ-CP và Nghị định số 129</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2024</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NĐ-CP.</w:t>
      </w:r>
    </w:p>
    <w:p w:rsidR="005631B1" w:rsidRPr="00FC09FC" w:rsidP="00CF76E8">
      <w:pPr>
        <w:spacing w:before="120"/>
        <w:jc w:val="center"/>
        <w:rPr>
          <w:rFonts w:ascii="Arial" w:hAnsi="Arial" w:cs="Arial"/>
          <w:b/>
          <w:sz w:val="20"/>
          <w:szCs w:val="20"/>
          <w:lang w:val="en-US" w:eastAsia="en-US"/>
        </w:rPr>
      </w:pPr>
      <w:r w:rsidRPr="00FC09FC">
        <w:rPr>
          <w:rFonts w:ascii="Arial" w:hAnsi="Arial" w:cs="Arial"/>
          <w:b/>
          <w:sz w:val="20"/>
          <w:szCs w:val="20"/>
          <w:lang w:val="en-US" w:eastAsia="en-US"/>
        </w:rPr>
        <w:t xml:space="preserve">Tiểu </w:t>
      </w:r>
      <w:r w:rsidRPr="00FC09FC" w:rsidR="0072277E">
        <w:rPr>
          <w:rFonts w:ascii="Arial" w:hAnsi="Arial" w:cs="Arial"/>
          <w:b/>
          <w:sz w:val="20"/>
          <w:szCs w:val="20"/>
          <w:lang w:val="en-US" w:eastAsia="en-US"/>
        </w:rPr>
        <w:t>mục</w:t>
      </w:r>
      <w:r w:rsidRPr="00FC09FC">
        <w:rPr>
          <w:rFonts w:ascii="Arial" w:hAnsi="Arial" w:cs="Arial"/>
          <w:b/>
          <w:sz w:val="20"/>
          <w:szCs w:val="20"/>
          <w:lang w:val="en-US" w:eastAsia="en-US"/>
        </w:rPr>
        <w:t xml:space="preserve"> 1.2</w:t>
      </w:r>
    </w:p>
    <w:p w:rsidR="005631B1" w:rsidRPr="00FC09FC" w:rsidP="00CF76E8">
      <w:pPr>
        <w:spacing w:before="120"/>
        <w:jc w:val="center"/>
        <w:rPr>
          <w:rFonts w:ascii="Arial" w:hAnsi="Arial" w:cs="Arial"/>
          <w:b/>
          <w:sz w:val="20"/>
          <w:szCs w:val="20"/>
          <w:lang w:val="en-US" w:eastAsia="en-US"/>
        </w:rPr>
      </w:pPr>
      <w:r w:rsidRPr="00FC09FC">
        <w:rPr>
          <w:rFonts w:ascii="Arial" w:hAnsi="Arial" w:cs="Arial"/>
          <w:b/>
          <w:sz w:val="20"/>
          <w:szCs w:val="20"/>
          <w:lang w:val="en-US" w:eastAsia="en-US"/>
        </w:rPr>
        <w:t>ĐƠN GIẢN HÓA THỦ TỤC HÀNH CHÍNH</w:t>
      </w:r>
    </w:p>
    <w:p w:rsidR="005631B1" w:rsidRPr="00FC09FC" w:rsidP="00CF76E8">
      <w:pPr>
        <w:spacing w:before="120"/>
        <w:jc w:val="center"/>
        <w:rPr>
          <w:rFonts w:ascii="Arial" w:hAnsi="Arial" w:cs="Arial"/>
          <w:b/>
          <w:sz w:val="20"/>
          <w:szCs w:val="20"/>
          <w:lang w:val="en-US" w:eastAsia="en-US"/>
        </w:rPr>
      </w:pPr>
      <w:r w:rsidRPr="00FC09FC">
        <w:rPr>
          <w:rFonts w:ascii="Arial" w:hAnsi="Arial" w:cs="Arial"/>
          <w:b/>
          <w:sz w:val="20"/>
          <w:szCs w:val="20"/>
          <w:lang w:val="en-US" w:eastAsia="en-US"/>
        </w:rPr>
        <w:t>LĨNH VỰC KINH DOANH HÓA CHẤT, CHẾ PHẨM DIỆT CÔN TRÙNG, DIỆT KHUẨN TRONG GIA DỤNG Y TẾ</w:t>
      </w:r>
    </w:p>
    <w:p w:rsidR="005631B1" w:rsidRPr="00FC09FC" w:rsidP="00CF76E8">
      <w:pPr>
        <w:spacing w:before="120"/>
        <w:rPr>
          <w:rFonts w:ascii="Arial" w:hAnsi="Arial" w:cs="Arial"/>
          <w:b/>
          <w:sz w:val="20"/>
          <w:szCs w:val="20"/>
          <w:lang w:val="en-US" w:eastAsia="en-US"/>
        </w:rPr>
      </w:pPr>
      <w:r w:rsidRPr="00FC09FC">
        <w:rPr>
          <w:rFonts w:ascii="Arial" w:hAnsi="Arial" w:cs="Arial"/>
          <w:b/>
          <w:sz w:val="20"/>
          <w:szCs w:val="20"/>
          <w:lang w:val="en-US" w:eastAsia="en-US"/>
        </w:rPr>
        <w:t xml:space="preserve">I. Thời gian nghiên cứu, xử lý hồ sơ đối với trường hợp hồ sơ đăng ký lưu hành mới chế phẩm diệt côn trùng, diệt khuẩn tại </w:t>
      </w:r>
      <w:bookmarkStart w:id="1095" w:name="dc_731"/>
      <w:r w:rsidRPr="00FC09FC" w:rsidR="0072277E">
        <w:rPr>
          <w:rFonts w:ascii="Arial" w:hAnsi="Arial" w:cs="Arial"/>
          <w:b/>
          <w:sz w:val="20"/>
          <w:szCs w:val="20"/>
          <w:lang w:val="en-US" w:eastAsia="en-US"/>
        </w:rPr>
        <w:t>khoản</w:t>
      </w:r>
      <w:r w:rsidRPr="00FC09FC">
        <w:rPr>
          <w:rFonts w:ascii="Arial" w:hAnsi="Arial" w:cs="Arial"/>
          <w:b/>
          <w:sz w:val="20"/>
          <w:szCs w:val="20"/>
          <w:lang w:val="en-US" w:eastAsia="en-US"/>
        </w:rPr>
        <w:t xml:space="preserve"> 3 </w:t>
      </w:r>
      <w:r w:rsidRPr="00FC09FC" w:rsidR="0072277E">
        <w:rPr>
          <w:rFonts w:ascii="Arial" w:hAnsi="Arial" w:cs="Arial"/>
          <w:b/>
          <w:sz w:val="20"/>
          <w:szCs w:val="20"/>
          <w:lang w:val="en-US" w:eastAsia="en-US"/>
        </w:rPr>
        <w:t>Điều</w:t>
      </w:r>
      <w:r w:rsidRPr="00FC09FC">
        <w:rPr>
          <w:rFonts w:ascii="Arial" w:hAnsi="Arial" w:cs="Arial"/>
          <w:b/>
          <w:sz w:val="20"/>
          <w:szCs w:val="20"/>
          <w:lang w:val="en-US" w:eastAsia="en-US"/>
        </w:rPr>
        <w:t xml:space="preserve"> 27 Nghị định số 91</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2016</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NĐ-CP</w:t>
      </w:r>
      <w:bookmarkEnd w:id="1095"/>
      <w:r w:rsidRPr="00FC09FC">
        <w:rPr>
          <w:rFonts w:ascii="Arial" w:hAnsi="Arial" w:cs="Arial"/>
          <w:b/>
          <w:sz w:val="20"/>
          <w:szCs w:val="20"/>
          <w:lang w:val="en-US" w:eastAsia="en-US"/>
        </w:rPr>
        <w:t xml:space="preserve">, được sửa đổi, bổ sung bởi </w:t>
      </w:r>
      <w:bookmarkStart w:id="1096" w:name="dc_732"/>
      <w:r w:rsidRPr="00FC09FC" w:rsidR="0072277E">
        <w:rPr>
          <w:rFonts w:ascii="Arial" w:hAnsi="Arial" w:cs="Arial"/>
          <w:b/>
          <w:sz w:val="20"/>
          <w:szCs w:val="20"/>
          <w:lang w:val="en-US" w:eastAsia="en-US"/>
        </w:rPr>
        <w:t>điểm</w:t>
      </w:r>
      <w:r w:rsidRPr="00FC09FC">
        <w:rPr>
          <w:rFonts w:ascii="Arial" w:hAnsi="Arial" w:cs="Arial"/>
          <w:b/>
          <w:sz w:val="20"/>
          <w:szCs w:val="20"/>
          <w:lang w:val="en-US" w:eastAsia="en-US"/>
        </w:rPr>
        <w:t xml:space="preserve"> a </w:t>
      </w:r>
      <w:r w:rsidRPr="00FC09FC" w:rsidR="0072277E">
        <w:rPr>
          <w:rFonts w:ascii="Arial" w:hAnsi="Arial" w:cs="Arial"/>
          <w:b/>
          <w:sz w:val="20"/>
          <w:szCs w:val="20"/>
          <w:lang w:val="en-US" w:eastAsia="en-US"/>
        </w:rPr>
        <w:t>khoản</w:t>
      </w:r>
      <w:r w:rsidRPr="00FC09FC">
        <w:rPr>
          <w:rFonts w:ascii="Arial" w:hAnsi="Arial" w:cs="Arial"/>
          <w:b/>
          <w:sz w:val="20"/>
          <w:szCs w:val="20"/>
          <w:lang w:val="en-US" w:eastAsia="en-US"/>
        </w:rPr>
        <w:t xml:space="preserve"> 10 </w:t>
      </w:r>
      <w:r w:rsidRPr="00FC09FC" w:rsidR="0072277E">
        <w:rPr>
          <w:rFonts w:ascii="Arial" w:hAnsi="Arial" w:cs="Arial"/>
          <w:b/>
          <w:sz w:val="20"/>
          <w:szCs w:val="20"/>
          <w:lang w:val="en-US" w:eastAsia="en-US"/>
        </w:rPr>
        <w:t>Điều</w:t>
      </w:r>
      <w:r w:rsidRPr="00FC09FC">
        <w:rPr>
          <w:rFonts w:ascii="Arial" w:hAnsi="Arial" w:cs="Arial"/>
          <w:b/>
          <w:sz w:val="20"/>
          <w:szCs w:val="20"/>
          <w:lang w:val="en-US" w:eastAsia="en-US"/>
        </w:rPr>
        <w:t xml:space="preserve"> 1 Nghị định số 129</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2024</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NĐ-CP</w:t>
      </w:r>
      <w:bookmarkEnd w:id="1096"/>
      <w:r w:rsidRPr="00FC09FC">
        <w:rPr>
          <w:rFonts w:ascii="Arial" w:hAnsi="Arial" w:cs="Arial"/>
          <w:b/>
          <w:sz w:val="20"/>
          <w:szCs w:val="20"/>
          <w:lang w:val="en-US" w:eastAsia="en-US"/>
        </w:rPr>
        <w:t xml:space="preserve">, </w:t>
      </w:r>
      <w:bookmarkStart w:id="1097" w:name="dc_733"/>
      <w:r w:rsidRPr="00FC09FC" w:rsidR="0072277E">
        <w:rPr>
          <w:rFonts w:ascii="Arial" w:hAnsi="Arial" w:cs="Arial"/>
          <w:b/>
          <w:sz w:val="20"/>
          <w:szCs w:val="20"/>
          <w:lang w:val="en-US" w:eastAsia="en-US"/>
        </w:rPr>
        <w:t>mục</w:t>
      </w:r>
      <w:r w:rsidRPr="00FC09FC">
        <w:rPr>
          <w:rFonts w:ascii="Arial" w:hAnsi="Arial" w:cs="Arial"/>
          <w:b/>
          <w:sz w:val="20"/>
          <w:szCs w:val="20"/>
          <w:lang w:val="en-US" w:eastAsia="en-US"/>
        </w:rPr>
        <w:t xml:space="preserve"> II.3 </w:t>
      </w:r>
      <w:r w:rsidRPr="00FC09FC" w:rsidR="0072277E">
        <w:rPr>
          <w:rFonts w:ascii="Arial" w:hAnsi="Arial" w:cs="Arial"/>
          <w:b/>
          <w:sz w:val="20"/>
          <w:szCs w:val="20"/>
          <w:lang w:val="en-US" w:eastAsia="en-US"/>
        </w:rPr>
        <w:t>phần</w:t>
      </w:r>
      <w:r w:rsidRPr="00FC09FC">
        <w:rPr>
          <w:rFonts w:ascii="Arial" w:hAnsi="Arial" w:cs="Arial"/>
          <w:b/>
          <w:sz w:val="20"/>
          <w:szCs w:val="20"/>
          <w:lang w:val="en-US" w:eastAsia="en-US"/>
        </w:rPr>
        <w:t xml:space="preserve"> 11 Phụ lục III ban hành kèm theo Nghị định số 148</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2025</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NĐ-CP</w:t>
      </w:r>
      <w:bookmarkEnd w:id="1097"/>
      <w:r w:rsidRPr="00FC09FC">
        <w:rPr>
          <w:rFonts w:ascii="Arial" w:hAnsi="Arial" w:cs="Arial"/>
          <w:b/>
          <w:sz w:val="20"/>
          <w:szCs w:val="20"/>
          <w:lang w:val="en-US" w:eastAsia="en-US"/>
        </w:rPr>
        <w:t xml:space="preserve"> quy định về phân quyền, phân cấp trong lĩnh vực y tế và </w:t>
      </w:r>
      <w:bookmarkStart w:id="1098" w:name="dc_734"/>
      <w:r w:rsidRPr="00FC09FC" w:rsidR="0072277E">
        <w:rPr>
          <w:rFonts w:ascii="Arial" w:hAnsi="Arial" w:cs="Arial"/>
          <w:b/>
          <w:sz w:val="20"/>
          <w:szCs w:val="20"/>
          <w:lang w:val="en-US" w:eastAsia="en-US"/>
        </w:rPr>
        <w:t>khoản</w:t>
      </w:r>
      <w:r w:rsidRPr="00FC09FC">
        <w:rPr>
          <w:rFonts w:ascii="Arial" w:hAnsi="Arial" w:cs="Arial"/>
          <w:b/>
          <w:sz w:val="20"/>
          <w:szCs w:val="20"/>
          <w:lang w:val="en-US" w:eastAsia="en-US"/>
        </w:rPr>
        <w:t xml:space="preserve"> IV </w:t>
      </w:r>
      <w:r w:rsidRPr="00FC09FC" w:rsidR="0072277E">
        <w:rPr>
          <w:rFonts w:ascii="Arial" w:hAnsi="Arial" w:cs="Arial"/>
          <w:b/>
          <w:sz w:val="20"/>
          <w:szCs w:val="20"/>
          <w:lang w:val="en-US" w:eastAsia="en-US"/>
        </w:rPr>
        <w:t>Mục</w:t>
      </w:r>
      <w:r w:rsidRPr="00FC09FC">
        <w:rPr>
          <w:rFonts w:ascii="Arial" w:hAnsi="Arial" w:cs="Arial"/>
          <w:b/>
          <w:sz w:val="20"/>
          <w:szCs w:val="20"/>
          <w:lang w:val="en-US" w:eastAsia="en-US"/>
        </w:rPr>
        <w:t xml:space="preserve"> 1 Phụ lục I.13 Nghị quyết số 66.16</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2026</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NQ-CP</w:t>
      </w:r>
      <w:bookmarkEnd w:id="1098"/>
      <w:r w:rsidRPr="00FC09FC">
        <w:rPr>
          <w:rFonts w:ascii="Arial" w:hAnsi="Arial" w:cs="Arial"/>
          <w:b/>
          <w:sz w:val="20"/>
          <w:szCs w:val="20"/>
          <w:lang w:val="en-US" w:eastAsia="en-US"/>
        </w:rPr>
        <w:t xml:space="preserve"> cắt giảm, đơn giản hóa thủ tục hành chính, quy định liên quan đến hoạt động sản xuất, kinh doanh</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1. Đối với hồ sơ đăng ký lưu hành chế phẩm quy định tại </w:t>
      </w:r>
      <w:bookmarkStart w:id="1099" w:name="dc_735"/>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a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6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22 Nghị định số 91</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2016</w:t>
      </w:r>
      <w:r w:rsidRPr="00FC09FC" w:rsidR="008E0A49">
        <w:rPr>
          <w:rFonts w:ascii="Arial" w:hAnsi="Arial" w:cs="Arial"/>
          <w:sz w:val="20"/>
          <w:szCs w:val="20"/>
          <w:lang w:val="en-US" w:eastAsia="en-US"/>
        </w:rPr>
        <w:t>/</w:t>
      </w:r>
      <w:r w:rsidRPr="00FC09FC">
        <w:rPr>
          <w:rFonts w:ascii="Arial" w:hAnsi="Arial" w:cs="Arial"/>
          <w:sz w:val="20"/>
          <w:szCs w:val="20"/>
          <w:lang w:val="en-US" w:eastAsia="en-US"/>
        </w:rPr>
        <w:t>NĐ-CP</w:t>
      </w:r>
      <w:bookmarkEnd w:id="1099"/>
      <w:r w:rsidRPr="00FC09FC">
        <w:rPr>
          <w:rFonts w:ascii="Arial" w:hAnsi="Arial" w:cs="Arial"/>
          <w:sz w:val="20"/>
          <w:szCs w:val="20"/>
          <w:lang w:val="en-US" w:eastAsia="en-US"/>
        </w:rPr>
        <w:t>; được sửa đổi, bổ sung bởi Nghị định số 129</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2024</w:t>
      </w:r>
      <w:r w:rsidRPr="00FC09FC" w:rsidR="008E0A49">
        <w:rPr>
          <w:rFonts w:ascii="Arial" w:hAnsi="Arial" w:cs="Arial"/>
          <w:sz w:val="20"/>
          <w:szCs w:val="20"/>
          <w:lang w:val="en-US" w:eastAsia="en-US"/>
        </w:rPr>
        <w:t>/</w:t>
      </w:r>
      <w:r w:rsidRPr="00FC09FC">
        <w:rPr>
          <w:rFonts w:ascii="Arial" w:hAnsi="Arial" w:cs="Arial"/>
          <w:sz w:val="20"/>
          <w:szCs w:val="20"/>
          <w:lang w:val="en-US" w:eastAsia="en-US"/>
        </w:rPr>
        <w:t>NĐ-CP, Sở Y tế có trách nhiệm thông báo bằng văn bản cho cơ sở đăng ký lưu hành mới về việc yêu cầu bổ sung, sửa đổi hồ sơ hoặc cấp hoặc không cấp số đăng ký lưu hành; trường hợp có yêu cầu bổ sung, sửa đổi hồ sơ thì văn bản thông báo phải nêu rõ nội dung cần bổ sung, sửa đổi. Trường hợp không cấp số đăng ký lưu hành phải nêu rõ lý do. Thời gian nghiên cứu, xử lý hồ sơ đối với trường hợp hồ sơ đăng ký mới chế phẩm không quá 20 ngày làm việc.</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2. Đối với hồ sơ đăng ký lưu hành chế phẩm không thuộc quy định tại </w:t>
      </w:r>
      <w:bookmarkStart w:id="1100" w:name="dc_736"/>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a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6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22 Nghị định số 91</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2016</w:t>
      </w:r>
      <w:r w:rsidRPr="00FC09FC" w:rsidR="008E0A49">
        <w:rPr>
          <w:rFonts w:ascii="Arial" w:hAnsi="Arial" w:cs="Arial"/>
          <w:sz w:val="20"/>
          <w:szCs w:val="20"/>
          <w:lang w:val="en-US" w:eastAsia="en-US"/>
        </w:rPr>
        <w:t>/</w:t>
      </w:r>
      <w:r w:rsidRPr="00FC09FC">
        <w:rPr>
          <w:rFonts w:ascii="Arial" w:hAnsi="Arial" w:cs="Arial"/>
          <w:sz w:val="20"/>
          <w:szCs w:val="20"/>
          <w:lang w:val="en-US" w:eastAsia="en-US"/>
        </w:rPr>
        <w:t>NĐ-CP</w:t>
      </w:r>
      <w:bookmarkEnd w:id="1100"/>
      <w:r w:rsidRPr="00FC09FC">
        <w:rPr>
          <w:rFonts w:ascii="Arial" w:hAnsi="Arial" w:cs="Arial"/>
          <w:sz w:val="20"/>
          <w:szCs w:val="20"/>
          <w:lang w:val="en-US" w:eastAsia="en-US"/>
        </w:rPr>
        <w:t>; được sửa đổi, bổ sung bởi Nghị định số 129</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2024</w:t>
      </w:r>
      <w:r w:rsidRPr="00FC09FC" w:rsidR="008E0A49">
        <w:rPr>
          <w:rFonts w:ascii="Arial" w:hAnsi="Arial" w:cs="Arial"/>
          <w:sz w:val="20"/>
          <w:szCs w:val="20"/>
          <w:lang w:val="en-US" w:eastAsia="en-US"/>
        </w:rPr>
        <w:t>/</w:t>
      </w:r>
      <w:r w:rsidRPr="00FC09FC">
        <w:rPr>
          <w:rFonts w:ascii="Arial" w:hAnsi="Arial" w:cs="Arial"/>
          <w:sz w:val="20"/>
          <w:szCs w:val="20"/>
          <w:lang w:val="en-US" w:eastAsia="en-US"/>
        </w:rPr>
        <w:t xml:space="preserve">NĐ-CP, Sở Y tế có trách nhiệm thông báo bằng văn bản cho cơ sở đăng ký lưu hành mới về việc yêu cầu bổ sung, sửa đổi hồ sơ hoặc chấp thuận hoặc không chấp thuận việc khảo nghiệm. Thời gian nghiên cứu, xử lý hồ sơ đối với trường hợp hồ sơ đăng ký mới chế phẩm theo quy định tại </w:t>
      </w:r>
      <w:bookmarkStart w:id="1101" w:name="dc_737"/>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9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22 Nghị định số 91</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2016</w:t>
      </w:r>
      <w:r w:rsidRPr="00FC09FC" w:rsidR="008E0A49">
        <w:rPr>
          <w:rFonts w:ascii="Arial" w:hAnsi="Arial" w:cs="Arial"/>
          <w:sz w:val="20"/>
          <w:szCs w:val="20"/>
          <w:lang w:val="en-US" w:eastAsia="en-US"/>
        </w:rPr>
        <w:t>/</w:t>
      </w:r>
      <w:r w:rsidRPr="00FC09FC">
        <w:rPr>
          <w:rFonts w:ascii="Arial" w:hAnsi="Arial" w:cs="Arial"/>
          <w:sz w:val="20"/>
          <w:szCs w:val="20"/>
          <w:lang w:val="en-US" w:eastAsia="en-US"/>
        </w:rPr>
        <w:t>NĐ-CP</w:t>
      </w:r>
      <w:bookmarkEnd w:id="1101"/>
      <w:r w:rsidRPr="00FC09FC">
        <w:rPr>
          <w:rFonts w:ascii="Arial" w:hAnsi="Arial" w:cs="Arial"/>
          <w:sz w:val="20"/>
          <w:szCs w:val="20"/>
          <w:lang w:val="en-US" w:eastAsia="en-US"/>
        </w:rPr>
        <w:t>; được sửa đổi, bổ sung bởi Nghị định số 129</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2024</w:t>
      </w:r>
      <w:r w:rsidRPr="00FC09FC" w:rsidR="008E0A49">
        <w:rPr>
          <w:rFonts w:ascii="Arial" w:hAnsi="Arial" w:cs="Arial"/>
          <w:sz w:val="20"/>
          <w:szCs w:val="20"/>
          <w:lang w:val="en-US" w:eastAsia="en-US"/>
        </w:rPr>
        <w:t>/</w:t>
      </w:r>
      <w:r w:rsidRPr="00FC09FC">
        <w:rPr>
          <w:rFonts w:ascii="Arial" w:hAnsi="Arial" w:cs="Arial"/>
          <w:sz w:val="20"/>
          <w:szCs w:val="20"/>
          <w:lang w:val="en-US" w:eastAsia="en-US"/>
        </w:rPr>
        <w:t>NĐ-CP không quá 60 ngày.</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Trường hợp có yêu cầu bổ sung, sửa đổi hồ sơ thì văn bản thông báo phải nêu rõ nội dung cần bổ sung, sửa đổi. Trường hợp không chấp thuận việc khảo nghiệm phải nêu rõ lý do.</w:t>
      </w:r>
    </w:p>
    <w:p w:rsidR="005631B1" w:rsidRPr="00FC09FC" w:rsidP="00CF76E8">
      <w:pPr>
        <w:spacing w:before="120"/>
        <w:rPr>
          <w:rFonts w:ascii="Arial" w:hAnsi="Arial" w:cs="Arial"/>
          <w:b/>
          <w:sz w:val="20"/>
          <w:szCs w:val="20"/>
          <w:lang w:val="en-US" w:eastAsia="en-US"/>
        </w:rPr>
      </w:pPr>
      <w:r w:rsidRPr="00FC09FC">
        <w:rPr>
          <w:rFonts w:ascii="Arial" w:hAnsi="Arial" w:cs="Arial"/>
          <w:b/>
          <w:sz w:val="20"/>
          <w:szCs w:val="20"/>
          <w:lang w:val="en-US" w:eastAsia="en-US"/>
        </w:rPr>
        <w:t xml:space="preserve">II. Thời gian thực hiện gia hạn số đăng ký lưu hành quy định tại </w:t>
      </w:r>
      <w:bookmarkStart w:id="1102" w:name="dc_738"/>
      <w:r w:rsidRPr="00FC09FC" w:rsidR="0072277E">
        <w:rPr>
          <w:rFonts w:ascii="Arial" w:hAnsi="Arial" w:cs="Arial"/>
          <w:b/>
          <w:sz w:val="20"/>
          <w:szCs w:val="20"/>
          <w:lang w:val="en-US" w:eastAsia="en-US"/>
        </w:rPr>
        <w:t>khoản</w:t>
      </w:r>
      <w:r w:rsidRPr="00FC09FC">
        <w:rPr>
          <w:rFonts w:ascii="Arial" w:hAnsi="Arial" w:cs="Arial"/>
          <w:b/>
          <w:sz w:val="20"/>
          <w:szCs w:val="20"/>
          <w:lang w:val="en-US" w:eastAsia="en-US"/>
        </w:rPr>
        <w:t xml:space="preserve"> 3 </w:t>
      </w:r>
      <w:r w:rsidRPr="00FC09FC" w:rsidR="0072277E">
        <w:rPr>
          <w:rFonts w:ascii="Arial" w:hAnsi="Arial" w:cs="Arial"/>
          <w:b/>
          <w:sz w:val="20"/>
          <w:szCs w:val="20"/>
          <w:lang w:val="en-US" w:eastAsia="en-US"/>
        </w:rPr>
        <w:t>Điều</w:t>
      </w:r>
      <w:r w:rsidRPr="00FC09FC">
        <w:rPr>
          <w:rFonts w:ascii="Arial" w:hAnsi="Arial" w:cs="Arial"/>
          <w:b/>
          <w:sz w:val="20"/>
          <w:szCs w:val="20"/>
          <w:lang w:val="en-US" w:eastAsia="en-US"/>
        </w:rPr>
        <w:t xml:space="preserve"> 29 Nghị định số 91</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2016</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NĐ-CP</w:t>
      </w:r>
      <w:bookmarkEnd w:id="1102"/>
      <w:r w:rsidRPr="00FC09FC">
        <w:rPr>
          <w:rFonts w:ascii="Arial" w:hAnsi="Arial" w:cs="Arial"/>
          <w:b/>
          <w:sz w:val="20"/>
          <w:szCs w:val="20"/>
          <w:lang w:val="en-US" w:eastAsia="en-US"/>
        </w:rPr>
        <w:t xml:space="preserve">, được sửa đổi bởi </w:t>
      </w:r>
      <w:bookmarkStart w:id="1103" w:name="dc_739"/>
      <w:r w:rsidRPr="00FC09FC" w:rsidR="0072277E">
        <w:rPr>
          <w:rFonts w:ascii="Arial" w:hAnsi="Arial" w:cs="Arial"/>
          <w:b/>
          <w:sz w:val="20"/>
          <w:szCs w:val="20"/>
          <w:lang w:val="en-US" w:eastAsia="en-US"/>
        </w:rPr>
        <w:t>mục</w:t>
      </w:r>
      <w:r w:rsidRPr="00FC09FC">
        <w:rPr>
          <w:rFonts w:ascii="Arial" w:hAnsi="Arial" w:cs="Arial"/>
          <w:b/>
          <w:sz w:val="20"/>
          <w:szCs w:val="20"/>
          <w:lang w:val="en-US" w:eastAsia="en-US"/>
        </w:rPr>
        <w:t xml:space="preserve"> II.3 </w:t>
      </w:r>
      <w:r w:rsidRPr="00FC09FC" w:rsidR="0072277E">
        <w:rPr>
          <w:rFonts w:ascii="Arial" w:hAnsi="Arial" w:cs="Arial"/>
          <w:b/>
          <w:sz w:val="20"/>
          <w:szCs w:val="20"/>
          <w:lang w:val="en-US" w:eastAsia="en-US"/>
        </w:rPr>
        <w:t>phần</w:t>
      </w:r>
      <w:r w:rsidRPr="00FC09FC">
        <w:rPr>
          <w:rFonts w:ascii="Arial" w:hAnsi="Arial" w:cs="Arial"/>
          <w:b/>
          <w:sz w:val="20"/>
          <w:szCs w:val="20"/>
          <w:lang w:val="en-US" w:eastAsia="en-US"/>
        </w:rPr>
        <w:t xml:space="preserve"> 12 Phụ lục III ban hành kèm theo Nghị định số 148</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2025</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NĐ-CP</w:t>
      </w:r>
      <w:bookmarkEnd w:id="1103"/>
      <w:r w:rsidRPr="00FC09FC">
        <w:rPr>
          <w:rFonts w:ascii="Arial" w:hAnsi="Arial" w:cs="Arial"/>
          <w:b/>
          <w:sz w:val="20"/>
          <w:szCs w:val="20"/>
          <w:lang w:val="en-US" w:eastAsia="en-US"/>
        </w:rPr>
        <w:t xml:space="preserve"> và </w:t>
      </w:r>
      <w:bookmarkStart w:id="1104" w:name="dc_740"/>
      <w:r w:rsidRPr="00FC09FC" w:rsidR="0072277E">
        <w:rPr>
          <w:rFonts w:ascii="Arial" w:hAnsi="Arial" w:cs="Arial"/>
          <w:b/>
          <w:sz w:val="20"/>
          <w:szCs w:val="20"/>
          <w:lang w:val="en-US" w:eastAsia="en-US"/>
        </w:rPr>
        <w:t>khoản</w:t>
      </w:r>
      <w:r w:rsidRPr="00FC09FC">
        <w:rPr>
          <w:rFonts w:ascii="Arial" w:hAnsi="Arial" w:cs="Arial"/>
          <w:b/>
          <w:sz w:val="20"/>
          <w:szCs w:val="20"/>
          <w:lang w:val="en-US" w:eastAsia="en-US"/>
        </w:rPr>
        <w:t xml:space="preserve"> VI </w:t>
      </w:r>
      <w:r w:rsidRPr="00FC09FC" w:rsidR="0072277E">
        <w:rPr>
          <w:rFonts w:ascii="Arial" w:hAnsi="Arial" w:cs="Arial"/>
          <w:b/>
          <w:sz w:val="20"/>
          <w:szCs w:val="20"/>
          <w:lang w:val="en-US" w:eastAsia="en-US"/>
        </w:rPr>
        <w:t>Mục</w:t>
      </w:r>
      <w:r w:rsidRPr="00FC09FC">
        <w:rPr>
          <w:rFonts w:ascii="Arial" w:hAnsi="Arial" w:cs="Arial"/>
          <w:b/>
          <w:sz w:val="20"/>
          <w:szCs w:val="20"/>
          <w:lang w:val="en-US" w:eastAsia="en-US"/>
        </w:rPr>
        <w:t xml:space="preserve"> 1 Phụ lục I.13 Nghị quyết số 66.16</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2026</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NQ-CP</w:t>
      </w:r>
      <w:bookmarkEnd w:id="1104"/>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Trong thời hạn 10 ngày làm việc, kể từ ngày ghi trên Phiếu tiếp nhận hồ sơ, cơ quan tiếp nhận hồ sơ có trách nhiệm thông báo bằng văn bản cho cơ sở đăng ký về việc yêu cầu bổ sung, sửa đổi hồ sơ hoặc cho phép hoặc không cho phép gia hạn số đăng ký lưu hành.</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Trường hợp có yêu cầu bổ sung, sửa đổi hồ sơ đăng ký gia hạn số đăng ký lưu hành thì văn bản thông báo phải nêu rõ nội dung cần bổ sung, sửa đổi.</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Trường hợp không cho phép gia hạn số đăng ký lưu hành phải nêu rõ lý do.</w:t>
      </w:r>
    </w:p>
    <w:p w:rsidR="005631B1" w:rsidRPr="00FC09FC" w:rsidP="00CF76E8">
      <w:pPr>
        <w:spacing w:before="120"/>
        <w:rPr>
          <w:rFonts w:ascii="Arial" w:hAnsi="Arial" w:cs="Arial"/>
          <w:b/>
          <w:sz w:val="20"/>
          <w:szCs w:val="20"/>
          <w:lang w:val="en-US" w:eastAsia="en-US"/>
        </w:rPr>
      </w:pPr>
      <w:r w:rsidRPr="00FC09FC">
        <w:rPr>
          <w:rFonts w:ascii="Arial" w:hAnsi="Arial" w:cs="Arial"/>
          <w:b/>
          <w:sz w:val="20"/>
          <w:szCs w:val="20"/>
          <w:lang w:val="en-US" w:eastAsia="en-US"/>
        </w:rPr>
        <w:t xml:space="preserve">III. Thời gian thực hiện đăng ký lưu hành bổ sung quy định tại </w:t>
      </w:r>
      <w:bookmarkStart w:id="1105" w:name="dc_741"/>
      <w:r w:rsidRPr="00FC09FC" w:rsidR="0072277E">
        <w:rPr>
          <w:rFonts w:ascii="Arial" w:hAnsi="Arial" w:cs="Arial"/>
          <w:b/>
          <w:sz w:val="20"/>
          <w:szCs w:val="20"/>
          <w:lang w:val="en-US" w:eastAsia="en-US"/>
        </w:rPr>
        <w:t>điểm</w:t>
      </w:r>
      <w:r w:rsidRPr="00FC09FC">
        <w:rPr>
          <w:rFonts w:ascii="Arial" w:hAnsi="Arial" w:cs="Arial"/>
          <w:b/>
          <w:sz w:val="20"/>
          <w:szCs w:val="20"/>
          <w:lang w:val="en-US" w:eastAsia="en-US"/>
        </w:rPr>
        <w:t xml:space="preserve"> a </w:t>
      </w:r>
      <w:r w:rsidRPr="00FC09FC" w:rsidR="0072277E">
        <w:rPr>
          <w:rFonts w:ascii="Arial" w:hAnsi="Arial" w:cs="Arial"/>
          <w:b/>
          <w:sz w:val="20"/>
          <w:szCs w:val="20"/>
          <w:lang w:val="en-US" w:eastAsia="en-US"/>
        </w:rPr>
        <w:t>khoản</w:t>
      </w:r>
      <w:r w:rsidRPr="00FC09FC">
        <w:rPr>
          <w:rFonts w:ascii="Arial" w:hAnsi="Arial" w:cs="Arial"/>
          <w:b/>
          <w:sz w:val="20"/>
          <w:szCs w:val="20"/>
          <w:lang w:val="en-US" w:eastAsia="en-US"/>
        </w:rPr>
        <w:t xml:space="preserve"> 3 </w:t>
      </w:r>
      <w:r w:rsidRPr="00FC09FC" w:rsidR="0072277E">
        <w:rPr>
          <w:rFonts w:ascii="Arial" w:hAnsi="Arial" w:cs="Arial"/>
          <w:b/>
          <w:sz w:val="20"/>
          <w:szCs w:val="20"/>
          <w:lang w:val="en-US" w:eastAsia="en-US"/>
        </w:rPr>
        <w:t>Điều</w:t>
      </w:r>
      <w:r w:rsidRPr="00FC09FC">
        <w:rPr>
          <w:rFonts w:ascii="Arial" w:hAnsi="Arial" w:cs="Arial"/>
          <w:b/>
          <w:sz w:val="20"/>
          <w:szCs w:val="20"/>
          <w:lang w:val="en-US" w:eastAsia="en-US"/>
        </w:rPr>
        <w:t xml:space="preserve"> 28 Nghị định số 91</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2016</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NĐ-CP</w:t>
      </w:r>
      <w:bookmarkEnd w:id="1105"/>
      <w:r w:rsidRPr="00FC09FC">
        <w:rPr>
          <w:rFonts w:ascii="Arial" w:hAnsi="Arial" w:cs="Arial"/>
          <w:b/>
          <w:sz w:val="20"/>
          <w:szCs w:val="20"/>
          <w:lang w:val="en-US" w:eastAsia="en-US"/>
        </w:rPr>
        <w:t xml:space="preserve">, được sửa đổi bởi </w:t>
      </w:r>
      <w:bookmarkStart w:id="1106" w:name="dc_742"/>
      <w:r w:rsidRPr="00FC09FC" w:rsidR="0072277E">
        <w:rPr>
          <w:rFonts w:ascii="Arial" w:hAnsi="Arial" w:cs="Arial"/>
          <w:b/>
          <w:sz w:val="20"/>
          <w:szCs w:val="20"/>
          <w:lang w:val="en-US" w:eastAsia="en-US"/>
        </w:rPr>
        <w:t>mục</w:t>
      </w:r>
      <w:r w:rsidRPr="00FC09FC">
        <w:rPr>
          <w:rFonts w:ascii="Arial" w:hAnsi="Arial" w:cs="Arial"/>
          <w:b/>
          <w:sz w:val="20"/>
          <w:szCs w:val="20"/>
          <w:lang w:val="en-US" w:eastAsia="en-US"/>
        </w:rPr>
        <w:t xml:space="preserve"> II.3 </w:t>
      </w:r>
      <w:r w:rsidRPr="00FC09FC" w:rsidR="0072277E">
        <w:rPr>
          <w:rFonts w:ascii="Arial" w:hAnsi="Arial" w:cs="Arial"/>
          <w:b/>
          <w:sz w:val="20"/>
          <w:szCs w:val="20"/>
          <w:lang w:val="en-US" w:eastAsia="en-US"/>
        </w:rPr>
        <w:t>phần</w:t>
      </w:r>
      <w:r w:rsidRPr="00FC09FC">
        <w:rPr>
          <w:rFonts w:ascii="Arial" w:hAnsi="Arial" w:cs="Arial"/>
          <w:b/>
          <w:sz w:val="20"/>
          <w:szCs w:val="20"/>
          <w:lang w:val="en-US" w:eastAsia="en-US"/>
        </w:rPr>
        <w:t xml:space="preserve"> 13, 14, 16 Phụ lục III ban hành kèm theo Nghị định số 148</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202S</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NĐ-CP</w:t>
      </w:r>
      <w:bookmarkEnd w:id="1106"/>
      <w:r w:rsidRPr="00FC09FC">
        <w:rPr>
          <w:rFonts w:ascii="Arial" w:hAnsi="Arial" w:cs="Arial"/>
          <w:b/>
          <w:sz w:val="20"/>
          <w:szCs w:val="20"/>
          <w:lang w:val="en-US" w:eastAsia="en-US"/>
        </w:rPr>
        <w:t xml:space="preserve"> và </w:t>
      </w:r>
      <w:bookmarkStart w:id="1107" w:name="dc_743"/>
      <w:r w:rsidRPr="00FC09FC" w:rsidR="0072277E">
        <w:rPr>
          <w:rFonts w:ascii="Arial" w:hAnsi="Arial" w:cs="Arial"/>
          <w:b/>
          <w:sz w:val="20"/>
          <w:szCs w:val="20"/>
          <w:lang w:val="en-US" w:eastAsia="en-US"/>
        </w:rPr>
        <w:t>khoản</w:t>
      </w:r>
      <w:r w:rsidRPr="00FC09FC">
        <w:rPr>
          <w:rFonts w:ascii="Arial" w:hAnsi="Arial" w:cs="Arial"/>
          <w:b/>
          <w:sz w:val="20"/>
          <w:szCs w:val="20"/>
          <w:lang w:val="en-US" w:eastAsia="en-US"/>
        </w:rPr>
        <w:t xml:space="preserve"> VII </w:t>
      </w:r>
      <w:r w:rsidRPr="00FC09FC" w:rsidR="0072277E">
        <w:rPr>
          <w:rFonts w:ascii="Arial" w:hAnsi="Arial" w:cs="Arial"/>
          <w:b/>
          <w:sz w:val="20"/>
          <w:szCs w:val="20"/>
          <w:lang w:val="en-US" w:eastAsia="en-US"/>
        </w:rPr>
        <w:t>Mục</w:t>
      </w:r>
      <w:r w:rsidRPr="00FC09FC">
        <w:rPr>
          <w:rFonts w:ascii="Arial" w:hAnsi="Arial" w:cs="Arial"/>
          <w:b/>
          <w:sz w:val="20"/>
          <w:szCs w:val="20"/>
          <w:lang w:val="en-US" w:eastAsia="en-US"/>
        </w:rPr>
        <w:t xml:space="preserve"> 1 Phụ lục I.13 Nghị quyết số 66.16</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2026</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NQ-CP</w:t>
      </w:r>
      <w:bookmarkEnd w:id="1107"/>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Trong thời hạn 15 ngày làm việc, kể từ ngày ghi trên Phiếu tiếp nhận hồ sơ, cơ quan tiếp nhận hồ sơ có trách nhiệm thông báo bằng văn bản cho cơ sở đăng ký lưu hành bổ sung về việc bổ sung, sửa đổi hồ sơ hoặc đồng ý hoặc không đồng ý với nội dung đăng ký lưu hành bổ sung và nêu rõ lý do.</w:t>
      </w:r>
    </w:p>
    <w:p w:rsidR="005631B1" w:rsidRPr="00FC09FC" w:rsidP="00CF76E8">
      <w:pPr>
        <w:spacing w:before="120"/>
        <w:rPr>
          <w:rFonts w:ascii="Arial" w:hAnsi="Arial" w:cs="Arial"/>
          <w:b/>
          <w:sz w:val="20"/>
          <w:szCs w:val="20"/>
          <w:lang w:val="en-US" w:eastAsia="en-US"/>
        </w:rPr>
      </w:pPr>
      <w:r w:rsidRPr="00FC09FC">
        <w:rPr>
          <w:rFonts w:ascii="Arial" w:hAnsi="Arial" w:cs="Arial"/>
          <w:b/>
          <w:sz w:val="20"/>
          <w:szCs w:val="20"/>
          <w:lang w:val="en-US" w:eastAsia="en-US"/>
        </w:rPr>
        <w:t xml:space="preserve">IV. Thời gian thực hiện đăng ký lưu hành bổ sung quy định tại </w:t>
      </w:r>
      <w:bookmarkStart w:id="1108" w:name="dc_744"/>
      <w:r w:rsidRPr="00FC09FC" w:rsidR="0072277E">
        <w:rPr>
          <w:rFonts w:ascii="Arial" w:hAnsi="Arial" w:cs="Arial"/>
          <w:b/>
          <w:sz w:val="20"/>
          <w:szCs w:val="20"/>
          <w:lang w:val="en-US" w:eastAsia="en-US"/>
        </w:rPr>
        <w:t>điểm</w:t>
      </w:r>
      <w:r w:rsidRPr="00FC09FC">
        <w:rPr>
          <w:rFonts w:ascii="Arial" w:hAnsi="Arial" w:cs="Arial"/>
          <w:b/>
          <w:sz w:val="20"/>
          <w:szCs w:val="20"/>
          <w:lang w:val="en-US" w:eastAsia="en-US"/>
        </w:rPr>
        <w:t xml:space="preserve"> b </w:t>
      </w:r>
      <w:r w:rsidRPr="00FC09FC" w:rsidR="0072277E">
        <w:rPr>
          <w:rFonts w:ascii="Arial" w:hAnsi="Arial" w:cs="Arial"/>
          <w:b/>
          <w:sz w:val="20"/>
          <w:szCs w:val="20"/>
          <w:lang w:val="en-US" w:eastAsia="en-US"/>
        </w:rPr>
        <w:t>khoản</w:t>
      </w:r>
      <w:r w:rsidRPr="00FC09FC">
        <w:rPr>
          <w:rFonts w:ascii="Arial" w:hAnsi="Arial" w:cs="Arial"/>
          <w:b/>
          <w:sz w:val="20"/>
          <w:szCs w:val="20"/>
          <w:lang w:val="en-US" w:eastAsia="en-US"/>
        </w:rPr>
        <w:t xml:space="preserve"> 3 </w:t>
      </w:r>
      <w:r w:rsidRPr="00FC09FC" w:rsidR="0072277E">
        <w:rPr>
          <w:rFonts w:ascii="Arial" w:hAnsi="Arial" w:cs="Arial"/>
          <w:b/>
          <w:sz w:val="20"/>
          <w:szCs w:val="20"/>
          <w:lang w:val="en-US" w:eastAsia="en-US"/>
        </w:rPr>
        <w:t>Điều</w:t>
      </w:r>
      <w:r w:rsidRPr="00FC09FC">
        <w:rPr>
          <w:rFonts w:ascii="Arial" w:hAnsi="Arial" w:cs="Arial"/>
          <w:b/>
          <w:sz w:val="20"/>
          <w:szCs w:val="20"/>
          <w:lang w:val="en-US" w:eastAsia="en-US"/>
        </w:rPr>
        <w:t xml:space="preserve"> 28 Nghị định số 91</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2016</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NĐ-CP</w:t>
      </w:r>
      <w:bookmarkEnd w:id="1108"/>
      <w:r w:rsidRPr="00FC09FC">
        <w:rPr>
          <w:rFonts w:ascii="Arial" w:hAnsi="Arial" w:cs="Arial"/>
          <w:b/>
          <w:sz w:val="20"/>
          <w:szCs w:val="20"/>
          <w:lang w:val="en-US" w:eastAsia="en-US"/>
        </w:rPr>
        <w:t xml:space="preserve">, được sửa đổi bởi </w:t>
      </w:r>
      <w:bookmarkStart w:id="1109" w:name="dc_745"/>
      <w:r w:rsidRPr="00FC09FC" w:rsidR="0072277E">
        <w:rPr>
          <w:rFonts w:ascii="Arial" w:hAnsi="Arial" w:cs="Arial"/>
          <w:b/>
          <w:sz w:val="20"/>
          <w:szCs w:val="20"/>
          <w:lang w:val="en-US" w:eastAsia="en-US"/>
        </w:rPr>
        <w:t>mục</w:t>
      </w:r>
      <w:r w:rsidRPr="00FC09FC">
        <w:rPr>
          <w:rFonts w:ascii="Arial" w:hAnsi="Arial" w:cs="Arial"/>
          <w:b/>
          <w:sz w:val="20"/>
          <w:szCs w:val="20"/>
          <w:lang w:val="en-US" w:eastAsia="en-US"/>
        </w:rPr>
        <w:t xml:space="preserve"> II.3 </w:t>
      </w:r>
      <w:r w:rsidRPr="00FC09FC" w:rsidR="0072277E">
        <w:rPr>
          <w:rFonts w:ascii="Arial" w:hAnsi="Arial" w:cs="Arial"/>
          <w:b/>
          <w:sz w:val="20"/>
          <w:szCs w:val="20"/>
          <w:lang w:val="en-US" w:eastAsia="en-US"/>
        </w:rPr>
        <w:t>phần</w:t>
      </w:r>
      <w:r w:rsidRPr="00FC09FC">
        <w:rPr>
          <w:rFonts w:ascii="Arial" w:hAnsi="Arial" w:cs="Arial"/>
          <w:b/>
          <w:sz w:val="20"/>
          <w:szCs w:val="20"/>
          <w:lang w:val="en-US" w:eastAsia="en-US"/>
        </w:rPr>
        <w:t xml:space="preserve"> 15 Phụ lục III ban hành kèm theo Nghị định số 148</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2025</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NĐ-CP</w:t>
      </w:r>
      <w:bookmarkEnd w:id="1109"/>
      <w:r w:rsidRPr="00FC09FC">
        <w:rPr>
          <w:rFonts w:ascii="Arial" w:hAnsi="Arial" w:cs="Arial"/>
          <w:b/>
          <w:sz w:val="20"/>
          <w:szCs w:val="20"/>
          <w:lang w:val="en-US" w:eastAsia="en-US"/>
        </w:rPr>
        <w:t xml:space="preserve"> và </w:t>
      </w:r>
      <w:bookmarkStart w:id="1110" w:name="dc_746"/>
      <w:r w:rsidRPr="00FC09FC" w:rsidR="0072277E">
        <w:rPr>
          <w:rFonts w:ascii="Arial" w:hAnsi="Arial" w:cs="Arial"/>
          <w:b/>
          <w:sz w:val="20"/>
          <w:szCs w:val="20"/>
          <w:lang w:val="en-US" w:eastAsia="en-US"/>
        </w:rPr>
        <w:t>khoản</w:t>
      </w:r>
      <w:r w:rsidRPr="00FC09FC">
        <w:rPr>
          <w:rFonts w:ascii="Arial" w:hAnsi="Arial" w:cs="Arial"/>
          <w:b/>
          <w:sz w:val="20"/>
          <w:szCs w:val="20"/>
          <w:lang w:val="en-US" w:eastAsia="en-US"/>
        </w:rPr>
        <w:t xml:space="preserve"> VIII </w:t>
      </w:r>
      <w:r w:rsidRPr="00FC09FC" w:rsidR="0072277E">
        <w:rPr>
          <w:rFonts w:ascii="Arial" w:hAnsi="Arial" w:cs="Arial"/>
          <w:b/>
          <w:sz w:val="20"/>
          <w:szCs w:val="20"/>
          <w:lang w:val="en-US" w:eastAsia="en-US"/>
        </w:rPr>
        <w:t>Mục</w:t>
      </w:r>
      <w:r w:rsidRPr="00FC09FC">
        <w:rPr>
          <w:rFonts w:ascii="Arial" w:hAnsi="Arial" w:cs="Arial"/>
          <w:b/>
          <w:sz w:val="20"/>
          <w:szCs w:val="20"/>
          <w:lang w:val="en-US" w:eastAsia="en-US"/>
        </w:rPr>
        <w:t xml:space="preserve"> 1 Phụ lục I.13 Nghị quyết số 66.16</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2026</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NQ-CP</w:t>
      </w:r>
      <w:bookmarkEnd w:id="1110"/>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Trong thời hạn 15 ngày làm việc, kể từ ngày ghi trên Phiếu tiếp nhận hồ sơ, cơ quan tiếp nhận hồ sơ có trách nhiệm thông báo bằng văn bản cho cơ sở đăng ký lưu hành bổ sung về việc bổ sung, sửa đổi hồ sơ hoặc cho phép khảo nghiệm hoặc không cho phép khảo nghiệm và nêu rõ lý do.</w:t>
      </w:r>
    </w:p>
    <w:p w:rsidR="005631B1" w:rsidRPr="00FC09FC" w:rsidP="00CF76E8">
      <w:pPr>
        <w:spacing w:before="120"/>
        <w:rPr>
          <w:rFonts w:ascii="Arial" w:hAnsi="Arial" w:cs="Arial"/>
          <w:b/>
          <w:sz w:val="20"/>
          <w:szCs w:val="20"/>
          <w:lang w:val="en-US" w:eastAsia="en-US"/>
        </w:rPr>
      </w:pPr>
      <w:r w:rsidRPr="00FC09FC">
        <w:rPr>
          <w:rFonts w:ascii="Arial" w:hAnsi="Arial" w:cs="Arial"/>
          <w:b/>
          <w:sz w:val="20"/>
          <w:szCs w:val="20"/>
          <w:lang w:val="en-US" w:eastAsia="en-US"/>
        </w:rPr>
        <w:t xml:space="preserve">V. Thời gian thực hiện đăng ký lưu hành bổ sung quy định tại </w:t>
      </w:r>
      <w:bookmarkStart w:id="1111" w:name="dc_747"/>
      <w:r w:rsidRPr="00FC09FC" w:rsidR="0072277E">
        <w:rPr>
          <w:rFonts w:ascii="Arial" w:hAnsi="Arial" w:cs="Arial"/>
          <w:b/>
          <w:sz w:val="20"/>
          <w:szCs w:val="20"/>
          <w:lang w:val="en-US" w:eastAsia="en-US"/>
        </w:rPr>
        <w:t>khoản</w:t>
      </w:r>
      <w:r w:rsidRPr="00FC09FC">
        <w:rPr>
          <w:rFonts w:ascii="Arial" w:hAnsi="Arial" w:cs="Arial"/>
          <w:b/>
          <w:sz w:val="20"/>
          <w:szCs w:val="20"/>
          <w:lang w:val="en-US" w:eastAsia="en-US"/>
        </w:rPr>
        <w:t xml:space="preserve"> 3 </w:t>
      </w:r>
      <w:r w:rsidRPr="00FC09FC" w:rsidR="0072277E">
        <w:rPr>
          <w:rFonts w:ascii="Arial" w:hAnsi="Arial" w:cs="Arial"/>
          <w:b/>
          <w:sz w:val="20"/>
          <w:szCs w:val="20"/>
          <w:lang w:val="en-US" w:eastAsia="en-US"/>
        </w:rPr>
        <w:t>Điều</w:t>
      </w:r>
      <w:r w:rsidRPr="00FC09FC">
        <w:rPr>
          <w:rFonts w:ascii="Arial" w:hAnsi="Arial" w:cs="Arial"/>
          <w:b/>
          <w:sz w:val="20"/>
          <w:szCs w:val="20"/>
          <w:lang w:val="en-US" w:eastAsia="en-US"/>
        </w:rPr>
        <w:t xml:space="preserve"> 28 Nghị định số 91</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2016</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NĐ-CP</w:t>
      </w:r>
      <w:bookmarkEnd w:id="1111"/>
      <w:r w:rsidRPr="00FC09FC">
        <w:rPr>
          <w:rFonts w:ascii="Arial" w:hAnsi="Arial" w:cs="Arial"/>
          <w:b/>
          <w:sz w:val="20"/>
          <w:szCs w:val="20"/>
          <w:lang w:val="en-US" w:eastAsia="en-US"/>
        </w:rPr>
        <w:t xml:space="preserve">, được sửa đổi bởi </w:t>
      </w:r>
      <w:bookmarkStart w:id="1112" w:name="dc_748"/>
      <w:r w:rsidRPr="00FC09FC" w:rsidR="0072277E">
        <w:rPr>
          <w:rFonts w:ascii="Arial" w:hAnsi="Arial" w:cs="Arial"/>
          <w:b/>
          <w:sz w:val="20"/>
          <w:szCs w:val="20"/>
          <w:lang w:val="en-US" w:eastAsia="en-US"/>
        </w:rPr>
        <w:t>mục</w:t>
      </w:r>
      <w:r w:rsidRPr="00FC09FC">
        <w:rPr>
          <w:rFonts w:ascii="Arial" w:hAnsi="Arial" w:cs="Arial"/>
          <w:b/>
          <w:sz w:val="20"/>
          <w:szCs w:val="20"/>
          <w:lang w:val="en-US" w:eastAsia="en-US"/>
        </w:rPr>
        <w:t xml:space="preserve"> II.3 </w:t>
      </w:r>
      <w:r w:rsidRPr="00FC09FC" w:rsidR="0072277E">
        <w:rPr>
          <w:rFonts w:ascii="Arial" w:hAnsi="Arial" w:cs="Arial"/>
          <w:b/>
          <w:sz w:val="20"/>
          <w:szCs w:val="20"/>
          <w:lang w:val="en-US" w:eastAsia="en-US"/>
        </w:rPr>
        <w:t>phần</w:t>
      </w:r>
      <w:r w:rsidRPr="00FC09FC">
        <w:rPr>
          <w:rFonts w:ascii="Arial" w:hAnsi="Arial" w:cs="Arial"/>
          <w:b/>
          <w:sz w:val="20"/>
          <w:szCs w:val="20"/>
          <w:lang w:val="en-US" w:eastAsia="en-US"/>
        </w:rPr>
        <w:t xml:space="preserve"> 17 Phụ lục III ban hành kèm theo Nghị định số 148</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2025</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NĐ-CP</w:t>
      </w:r>
      <w:bookmarkEnd w:id="1112"/>
      <w:r w:rsidRPr="00FC09FC">
        <w:rPr>
          <w:rFonts w:ascii="Arial" w:hAnsi="Arial" w:cs="Arial"/>
          <w:b/>
          <w:sz w:val="20"/>
          <w:szCs w:val="20"/>
          <w:lang w:val="en-US" w:eastAsia="en-US"/>
        </w:rPr>
        <w:t xml:space="preserve"> và </w:t>
      </w:r>
      <w:bookmarkStart w:id="1113" w:name="dc_749"/>
      <w:r w:rsidRPr="00FC09FC" w:rsidR="0072277E">
        <w:rPr>
          <w:rFonts w:ascii="Arial" w:hAnsi="Arial" w:cs="Arial"/>
          <w:b/>
          <w:sz w:val="20"/>
          <w:szCs w:val="20"/>
          <w:lang w:val="en-US" w:eastAsia="en-US"/>
        </w:rPr>
        <w:t>khoản</w:t>
      </w:r>
      <w:r w:rsidRPr="00FC09FC">
        <w:rPr>
          <w:rFonts w:ascii="Arial" w:hAnsi="Arial" w:cs="Arial"/>
          <w:b/>
          <w:sz w:val="20"/>
          <w:szCs w:val="20"/>
          <w:lang w:val="en-US" w:eastAsia="en-US"/>
        </w:rPr>
        <w:t xml:space="preserve"> IX </w:t>
      </w:r>
      <w:r w:rsidRPr="00FC09FC" w:rsidR="0072277E">
        <w:rPr>
          <w:rFonts w:ascii="Arial" w:hAnsi="Arial" w:cs="Arial"/>
          <w:b/>
          <w:sz w:val="20"/>
          <w:szCs w:val="20"/>
          <w:lang w:val="en-US" w:eastAsia="en-US"/>
        </w:rPr>
        <w:t>Mục</w:t>
      </w:r>
      <w:r w:rsidRPr="00FC09FC">
        <w:rPr>
          <w:rFonts w:ascii="Arial" w:hAnsi="Arial" w:cs="Arial"/>
          <w:b/>
          <w:sz w:val="20"/>
          <w:szCs w:val="20"/>
          <w:lang w:val="en-US" w:eastAsia="en-US"/>
        </w:rPr>
        <w:t xml:space="preserve"> 1 Phụ lục I.13 Nghị quyết số 66.16</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2026</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NQ-CP</w:t>
      </w:r>
      <w:bookmarkEnd w:id="1113"/>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Trong thời hạn 15 ngày làm việc, kể từ ngày ghi trên Phiếu tiếp nhận hồ sơ, cơ quan tiếp nhận hồ sơ có trách nhiệm thông báo bằng văn bản cho cơ sở đăng ký lưu hành bổ sung về việc:</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1. Bổ sung, sửa đổi hồ sơ hoặc đồng ý hoặc không đồng ý với nội dung đăng ký lưu hành bổ sung và nêu rõ lý do (đối với trường hợp hồ sơ đăng ký lưu hành bổ sung không phải khảo nghiệm);</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2. Bổ sung, sửa đổi hồ sơ hoặc cho phép khảo nghiệm hoặc không cho phép khảo nghiệm và nêu rõ lý do (đối với trường hợp hồ sơ đăng ký lưu hành bổ sung phải khảo nghiệm).</w:t>
      </w:r>
    </w:p>
    <w:p w:rsidR="005631B1" w:rsidRPr="00FC09FC" w:rsidP="00CF76E8">
      <w:pPr>
        <w:spacing w:before="120"/>
        <w:rPr>
          <w:rFonts w:ascii="Arial" w:hAnsi="Arial" w:cs="Arial"/>
          <w:b/>
          <w:sz w:val="20"/>
          <w:szCs w:val="20"/>
          <w:lang w:val="en-US" w:eastAsia="en-US"/>
        </w:rPr>
      </w:pPr>
      <w:r w:rsidRPr="00FC09FC">
        <w:rPr>
          <w:rFonts w:ascii="Arial" w:hAnsi="Arial" w:cs="Arial"/>
          <w:b/>
          <w:sz w:val="20"/>
          <w:szCs w:val="20"/>
          <w:lang w:val="en-US" w:eastAsia="en-US"/>
        </w:rPr>
        <w:t xml:space="preserve">VI. Thời gian thực hiện cấp lại Giấy chứng nhận đăng ký lưu hành quy định tại </w:t>
      </w:r>
      <w:bookmarkStart w:id="1114" w:name="dc_750"/>
      <w:r w:rsidRPr="00FC09FC" w:rsidR="0072277E">
        <w:rPr>
          <w:rFonts w:ascii="Arial" w:hAnsi="Arial" w:cs="Arial"/>
          <w:b/>
          <w:sz w:val="20"/>
          <w:szCs w:val="20"/>
          <w:lang w:val="en-US" w:eastAsia="en-US"/>
        </w:rPr>
        <w:t>khoản</w:t>
      </w:r>
      <w:r w:rsidRPr="00FC09FC">
        <w:rPr>
          <w:rFonts w:ascii="Arial" w:hAnsi="Arial" w:cs="Arial"/>
          <w:b/>
          <w:sz w:val="20"/>
          <w:szCs w:val="20"/>
          <w:lang w:val="en-US" w:eastAsia="en-US"/>
        </w:rPr>
        <w:t xml:space="preserve"> 3 </w:t>
      </w:r>
      <w:r w:rsidRPr="00FC09FC" w:rsidR="0072277E">
        <w:rPr>
          <w:rFonts w:ascii="Arial" w:hAnsi="Arial" w:cs="Arial"/>
          <w:b/>
          <w:sz w:val="20"/>
          <w:szCs w:val="20"/>
          <w:lang w:val="en-US" w:eastAsia="en-US"/>
        </w:rPr>
        <w:t>Điều</w:t>
      </w:r>
      <w:r w:rsidRPr="00FC09FC">
        <w:rPr>
          <w:rFonts w:ascii="Arial" w:hAnsi="Arial" w:cs="Arial"/>
          <w:b/>
          <w:sz w:val="20"/>
          <w:szCs w:val="20"/>
          <w:lang w:val="en-US" w:eastAsia="en-US"/>
        </w:rPr>
        <w:t xml:space="preserve"> 30 Nghị định số 91</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2016</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NĐ-CP</w:t>
      </w:r>
      <w:bookmarkEnd w:id="1114"/>
      <w:r w:rsidRPr="00FC09FC">
        <w:rPr>
          <w:rFonts w:ascii="Arial" w:hAnsi="Arial" w:cs="Arial"/>
          <w:b/>
          <w:sz w:val="20"/>
          <w:szCs w:val="20"/>
          <w:lang w:val="en-US" w:eastAsia="en-US"/>
        </w:rPr>
        <w:t xml:space="preserve">, được sửa đổi bởi </w:t>
      </w:r>
      <w:bookmarkStart w:id="1115" w:name="dc_751"/>
      <w:r w:rsidRPr="00FC09FC" w:rsidR="0072277E">
        <w:rPr>
          <w:rFonts w:ascii="Arial" w:hAnsi="Arial" w:cs="Arial"/>
          <w:b/>
          <w:sz w:val="20"/>
          <w:szCs w:val="20"/>
          <w:lang w:val="en-US" w:eastAsia="en-US"/>
        </w:rPr>
        <w:t>mục</w:t>
      </w:r>
      <w:r w:rsidRPr="00FC09FC">
        <w:rPr>
          <w:rFonts w:ascii="Arial" w:hAnsi="Arial" w:cs="Arial"/>
          <w:b/>
          <w:sz w:val="20"/>
          <w:szCs w:val="20"/>
          <w:lang w:val="en-US" w:eastAsia="en-US"/>
        </w:rPr>
        <w:t xml:space="preserve"> II.3 </w:t>
      </w:r>
      <w:r w:rsidRPr="00FC09FC" w:rsidR="0072277E">
        <w:rPr>
          <w:rFonts w:ascii="Arial" w:hAnsi="Arial" w:cs="Arial"/>
          <w:b/>
          <w:sz w:val="20"/>
          <w:szCs w:val="20"/>
          <w:lang w:val="en-US" w:eastAsia="en-US"/>
        </w:rPr>
        <w:t>phần</w:t>
      </w:r>
      <w:r w:rsidRPr="00FC09FC">
        <w:rPr>
          <w:rFonts w:ascii="Arial" w:hAnsi="Arial" w:cs="Arial"/>
          <w:b/>
          <w:sz w:val="20"/>
          <w:szCs w:val="20"/>
          <w:lang w:val="en-US" w:eastAsia="en-US"/>
        </w:rPr>
        <w:t xml:space="preserve"> 18 Phụ lục III ban hành kèm theo Nghị định số 148</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2025</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NĐ-CP</w:t>
      </w:r>
      <w:bookmarkEnd w:id="1115"/>
      <w:r w:rsidRPr="00FC09FC">
        <w:rPr>
          <w:rFonts w:ascii="Arial" w:hAnsi="Arial" w:cs="Arial"/>
          <w:b/>
          <w:sz w:val="20"/>
          <w:szCs w:val="20"/>
          <w:lang w:val="en-US" w:eastAsia="en-US"/>
        </w:rPr>
        <w:t xml:space="preserve"> và </w:t>
      </w:r>
      <w:bookmarkStart w:id="1116" w:name="dc_752"/>
      <w:r w:rsidRPr="00FC09FC" w:rsidR="0072277E">
        <w:rPr>
          <w:rFonts w:ascii="Arial" w:hAnsi="Arial" w:cs="Arial"/>
          <w:b/>
          <w:sz w:val="20"/>
          <w:szCs w:val="20"/>
          <w:lang w:val="en-US" w:eastAsia="en-US"/>
        </w:rPr>
        <w:t>khoản</w:t>
      </w:r>
      <w:r w:rsidRPr="00FC09FC">
        <w:rPr>
          <w:rFonts w:ascii="Arial" w:hAnsi="Arial" w:cs="Arial"/>
          <w:b/>
          <w:sz w:val="20"/>
          <w:szCs w:val="20"/>
          <w:lang w:val="en-US" w:eastAsia="en-US"/>
        </w:rPr>
        <w:t xml:space="preserve"> X </w:t>
      </w:r>
      <w:r w:rsidRPr="00FC09FC" w:rsidR="0072277E">
        <w:rPr>
          <w:rFonts w:ascii="Arial" w:hAnsi="Arial" w:cs="Arial"/>
          <w:b/>
          <w:sz w:val="20"/>
          <w:szCs w:val="20"/>
          <w:lang w:val="en-US" w:eastAsia="en-US"/>
        </w:rPr>
        <w:t>Mục</w:t>
      </w:r>
      <w:r w:rsidRPr="00FC09FC">
        <w:rPr>
          <w:rFonts w:ascii="Arial" w:hAnsi="Arial" w:cs="Arial"/>
          <w:b/>
          <w:sz w:val="20"/>
          <w:szCs w:val="20"/>
          <w:lang w:val="en-US" w:eastAsia="en-US"/>
        </w:rPr>
        <w:t xml:space="preserve"> 1 Phụ lục I.13 Nghị quyết số 66.16</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2026</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NQ-CP</w:t>
      </w:r>
      <w:bookmarkEnd w:id="1116"/>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Trong thời hạn 05 ngày làm việc, kể từ ngày ghi trên Phiếu tiếp nhận hồ sơ, Cơ quan tiếp nhận hồ sơ phải cấp lại Giấy chứng nhận đăng ký lưu hành. Trường hợp không cấp lại phải có văn bản trả lời nêu rõ lý do.</w:t>
      </w:r>
    </w:p>
    <w:p w:rsidR="005631B1" w:rsidRPr="00FC09FC" w:rsidP="00CF76E8">
      <w:pPr>
        <w:spacing w:before="120"/>
        <w:rPr>
          <w:rFonts w:ascii="Arial" w:hAnsi="Arial" w:cs="Arial"/>
          <w:b/>
          <w:sz w:val="20"/>
          <w:szCs w:val="20"/>
          <w:lang w:val="en-US" w:eastAsia="en-US"/>
        </w:rPr>
      </w:pPr>
      <w:r w:rsidRPr="00FC09FC">
        <w:rPr>
          <w:rFonts w:ascii="Arial" w:hAnsi="Arial" w:cs="Arial"/>
          <w:b/>
          <w:sz w:val="20"/>
          <w:szCs w:val="20"/>
          <w:lang w:val="en-US" w:eastAsia="en-US"/>
        </w:rPr>
        <w:t xml:space="preserve">VII. Thời hạn chủ sở hữu số đăng ký lưu hành được quyền lưu hành nhãn mới quy định tại </w:t>
      </w:r>
      <w:bookmarkStart w:id="1117" w:name="dc_753"/>
      <w:r w:rsidRPr="00FC09FC" w:rsidR="0072277E">
        <w:rPr>
          <w:rFonts w:ascii="Arial" w:hAnsi="Arial" w:cs="Arial"/>
          <w:b/>
          <w:sz w:val="20"/>
          <w:szCs w:val="20"/>
          <w:lang w:val="en-US" w:eastAsia="en-US"/>
        </w:rPr>
        <w:t>khoản</w:t>
      </w:r>
      <w:r w:rsidRPr="00FC09FC">
        <w:rPr>
          <w:rFonts w:ascii="Arial" w:hAnsi="Arial" w:cs="Arial"/>
          <w:b/>
          <w:sz w:val="20"/>
          <w:szCs w:val="20"/>
          <w:lang w:val="en-US" w:eastAsia="en-US"/>
        </w:rPr>
        <w:t xml:space="preserve"> 3 </w:t>
      </w:r>
      <w:r w:rsidRPr="00FC09FC" w:rsidR="0072277E">
        <w:rPr>
          <w:rFonts w:ascii="Arial" w:hAnsi="Arial" w:cs="Arial"/>
          <w:b/>
          <w:sz w:val="20"/>
          <w:szCs w:val="20"/>
          <w:lang w:val="en-US" w:eastAsia="en-US"/>
        </w:rPr>
        <w:t>Điều</w:t>
      </w:r>
      <w:r w:rsidRPr="00FC09FC">
        <w:rPr>
          <w:rFonts w:ascii="Arial" w:hAnsi="Arial" w:cs="Arial"/>
          <w:b/>
          <w:sz w:val="20"/>
          <w:szCs w:val="20"/>
          <w:lang w:val="en-US" w:eastAsia="en-US"/>
        </w:rPr>
        <w:t xml:space="preserve"> 32 Nghị định số 91</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2016</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NĐ-CP</w:t>
      </w:r>
      <w:bookmarkEnd w:id="1117"/>
      <w:r w:rsidRPr="00FC09FC">
        <w:rPr>
          <w:rFonts w:ascii="Arial" w:hAnsi="Arial" w:cs="Arial"/>
          <w:b/>
          <w:sz w:val="20"/>
          <w:szCs w:val="20"/>
          <w:lang w:val="en-US" w:eastAsia="en-US"/>
        </w:rPr>
        <w:t xml:space="preserve">, được sửa đổi bởi </w:t>
      </w:r>
      <w:bookmarkStart w:id="1118" w:name="dc_754"/>
      <w:r w:rsidRPr="00FC09FC" w:rsidR="0072277E">
        <w:rPr>
          <w:rFonts w:ascii="Arial" w:hAnsi="Arial" w:cs="Arial"/>
          <w:b/>
          <w:sz w:val="20"/>
          <w:szCs w:val="20"/>
          <w:lang w:val="en-US" w:eastAsia="en-US"/>
        </w:rPr>
        <w:t>mục</w:t>
      </w:r>
      <w:r w:rsidRPr="00FC09FC">
        <w:rPr>
          <w:rFonts w:ascii="Arial" w:hAnsi="Arial" w:cs="Arial"/>
          <w:b/>
          <w:sz w:val="20"/>
          <w:szCs w:val="20"/>
          <w:lang w:val="en-US" w:eastAsia="en-US"/>
        </w:rPr>
        <w:t xml:space="preserve"> II.2 </w:t>
      </w:r>
      <w:r w:rsidRPr="00FC09FC" w:rsidR="0072277E">
        <w:rPr>
          <w:rFonts w:ascii="Arial" w:hAnsi="Arial" w:cs="Arial"/>
          <w:b/>
          <w:sz w:val="20"/>
          <w:szCs w:val="20"/>
          <w:lang w:val="en-US" w:eastAsia="en-US"/>
        </w:rPr>
        <w:t>phần</w:t>
      </w:r>
      <w:r w:rsidRPr="00FC09FC">
        <w:rPr>
          <w:rFonts w:ascii="Arial" w:hAnsi="Arial" w:cs="Arial"/>
          <w:b/>
          <w:sz w:val="20"/>
          <w:szCs w:val="20"/>
          <w:lang w:val="en-US" w:eastAsia="en-US"/>
        </w:rPr>
        <w:t xml:space="preserve"> 19 Phụ lục III ban hành kèm theo Nghị định số 148</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2025</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NĐ-CP</w:t>
      </w:r>
      <w:bookmarkEnd w:id="1118"/>
      <w:r w:rsidRPr="00FC09FC">
        <w:rPr>
          <w:rFonts w:ascii="Arial" w:hAnsi="Arial" w:cs="Arial"/>
          <w:b/>
          <w:sz w:val="20"/>
          <w:szCs w:val="20"/>
          <w:lang w:val="en-US" w:eastAsia="en-US"/>
        </w:rPr>
        <w:t xml:space="preserve"> và </w:t>
      </w:r>
      <w:bookmarkStart w:id="1119" w:name="dc_755"/>
      <w:r w:rsidRPr="00FC09FC" w:rsidR="0072277E">
        <w:rPr>
          <w:rFonts w:ascii="Arial" w:hAnsi="Arial" w:cs="Arial"/>
          <w:b/>
          <w:sz w:val="20"/>
          <w:szCs w:val="20"/>
          <w:lang w:val="en-US" w:eastAsia="en-US"/>
        </w:rPr>
        <w:t>khoản</w:t>
      </w:r>
      <w:r w:rsidRPr="00FC09FC">
        <w:rPr>
          <w:rFonts w:ascii="Arial" w:hAnsi="Arial" w:cs="Arial"/>
          <w:b/>
          <w:sz w:val="20"/>
          <w:szCs w:val="20"/>
          <w:lang w:val="en-US" w:eastAsia="en-US"/>
        </w:rPr>
        <w:t xml:space="preserve"> XI </w:t>
      </w:r>
      <w:r w:rsidRPr="00FC09FC" w:rsidR="0072277E">
        <w:rPr>
          <w:rFonts w:ascii="Arial" w:hAnsi="Arial" w:cs="Arial"/>
          <w:b/>
          <w:sz w:val="20"/>
          <w:szCs w:val="20"/>
          <w:lang w:val="en-US" w:eastAsia="en-US"/>
        </w:rPr>
        <w:t>Mục</w:t>
      </w:r>
      <w:r w:rsidRPr="00FC09FC">
        <w:rPr>
          <w:rFonts w:ascii="Arial" w:hAnsi="Arial" w:cs="Arial"/>
          <w:b/>
          <w:sz w:val="20"/>
          <w:szCs w:val="20"/>
          <w:lang w:val="en-US" w:eastAsia="en-US"/>
        </w:rPr>
        <w:t xml:space="preserve"> 1 Phụ lục I.13 Nghị quyết số 66.16</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2026</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NQ-CP</w:t>
      </w:r>
      <w:bookmarkEnd w:id="1119"/>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Trong thời hạn 03 ngày làm việc, kể từ ngày nhận được văn bản thông báo thay đổi nội dung nhãn (thời </w:t>
      </w:r>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tiếp nhận văn bản thông báo được tính theo ngày ghi trên dấu tiếp nhận công văn đến của cơ quan tiếp nhận hồ sơ), nếu cơ quan tiếp nhận hồ sơ không có văn bản yêu cầu sửa đổi, bổ sung:</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1. Chủ sở hữu số đăng ký lưu hành được quyền lưu hành nhãn mới;</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2. Cơ quan tiếp nhận hồ sơ có trách nhiệm bổ sung mẫu nhãn mới của chế phẩm vào hồ sơ đăng ký lưu hành.</w:t>
      </w:r>
    </w:p>
    <w:p w:rsidR="005631B1" w:rsidRPr="00FC09FC" w:rsidP="00CF76E8">
      <w:pPr>
        <w:spacing w:before="120"/>
        <w:rPr>
          <w:rFonts w:ascii="Arial" w:hAnsi="Arial" w:cs="Arial"/>
          <w:b/>
          <w:sz w:val="20"/>
          <w:szCs w:val="20"/>
          <w:lang w:val="en-US" w:eastAsia="en-US"/>
        </w:rPr>
      </w:pPr>
      <w:r w:rsidRPr="00FC09FC">
        <w:rPr>
          <w:rFonts w:ascii="Arial" w:hAnsi="Arial" w:cs="Arial"/>
          <w:b/>
          <w:sz w:val="20"/>
          <w:szCs w:val="20"/>
          <w:lang w:val="en-US" w:eastAsia="en-US"/>
        </w:rPr>
        <w:t xml:space="preserve">VIII. Thời gian có văn bản thông báo cho Tổ chức nhập khẩu để bổ sung, sửa đổi hồ sơ cấp giấy phép nhập khẩu quy định tại </w:t>
      </w:r>
      <w:bookmarkStart w:id="1120" w:name="dc_756"/>
      <w:r w:rsidRPr="00FC09FC" w:rsidR="0072277E">
        <w:rPr>
          <w:rFonts w:ascii="Arial" w:hAnsi="Arial" w:cs="Arial"/>
          <w:b/>
          <w:sz w:val="20"/>
          <w:szCs w:val="20"/>
          <w:lang w:val="en-US" w:eastAsia="en-US"/>
        </w:rPr>
        <w:t>khoản</w:t>
      </w:r>
      <w:r w:rsidRPr="00FC09FC">
        <w:rPr>
          <w:rFonts w:ascii="Arial" w:hAnsi="Arial" w:cs="Arial"/>
          <w:b/>
          <w:sz w:val="20"/>
          <w:szCs w:val="20"/>
          <w:lang w:val="en-US" w:eastAsia="en-US"/>
        </w:rPr>
        <w:t xml:space="preserve"> 4 </w:t>
      </w:r>
      <w:r w:rsidRPr="00FC09FC" w:rsidR="0072277E">
        <w:rPr>
          <w:rFonts w:ascii="Arial" w:hAnsi="Arial" w:cs="Arial"/>
          <w:b/>
          <w:sz w:val="20"/>
          <w:szCs w:val="20"/>
          <w:lang w:val="en-US" w:eastAsia="en-US"/>
        </w:rPr>
        <w:t>Điều</w:t>
      </w:r>
      <w:r w:rsidRPr="00FC09FC">
        <w:rPr>
          <w:rFonts w:ascii="Arial" w:hAnsi="Arial" w:cs="Arial"/>
          <w:b/>
          <w:sz w:val="20"/>
          <w:szCs w:val="20"/>
          <w:lang w:val="en-US" w:eastAsia="en-US"/>
        </w:rPr>
        <w:t xml:space="preserve"> 50 Nghị định số 91</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2016</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NĐ-CP</w:t>
      </w:r>
      <w:bookmarkEnd w:id="1120"/>
      <w:r w:rsidRPr="00FC09FC">
        <w:rPr>
          <w:rFonts w:ascii="Arial" w:hAnsi="Arial" w:cs="Arial"/>
          <w:b/>
          <w:sz w:val="20"/>
          <w:szCs w:val="20"/>
          <w:lang w:val="en-US" w:eastAsia="en-US"/>
        </w:rPr>
        <w:t xml:space="preserve">, được sửa đổi bởi </w:t>
      </w:r>
      <w:bookmarkStart w:id="1121" w:name="dc_757"/>
      <w:r w:rsidRPr="00FC09FC" w:rsidR="0072277E">
        <w:rPr>
          <w:rFonts w:ascii="Arial" w:hAnsi="Arial" w:cs="Arial"/>
          <w:b/>
          <w:sz w:val="20"/>
          <w:szCs w:val="20"/>
          <w:lang w:val="en-US" w:eastAsia="en-US"/>
        </w:rPr>
        <w:t>mục</w:t>
      </w:r>
      <w:r w:rsidRPr="00FC09FC">
        <w:rPr>
          <w:rFonts w:ascii="Arial" w:hAnsi="Arial" w:cs="Arial"/>
          <w:b/>
          <w:sz w:val="20"/>
          <w:szCs w:val="20"/>
          <w:lang w:val="en-US" w:eastAsia="en-US"/>
        </w:rPr>
        <w:t xml:space="preserve"> II.4 </w:t>
      </w:r>
      <w:r w:rsidRPr="00FC09FC" w:rsidR="0072277E">
        <w:rPr>
          <w:rFonts w:ascii="Arial" w:hAnsi="Arial" w:cs="Arial"/>
          <w:b/>
          <w:sz w:val="20"/>
          <w:szCs w:val="20"/>
          <w:lang w:val="en-US" w:eastAsia="en-US"/>
        </w:rPr>
        <w:t>phần</w:t>
      </w:r>
      <w:r w:rsidRPr="00FC09FC">
        <w:rPr>
          <w:rFonts w:ascii="Arial" w:hAnsi="Arial" w:cs="Arial"/>
          <w:b/>
          <w:sz w:val="20"/>
          <w:szCs w:val="20"/>
          <w:lang w:val="en-US" w:eastAsia="en-US"/>
        </w:rPr>
        <w:t xml:space="preserve"> 20, 21, 22, 23 Phụ lục III ban hành kèm theo Nghị định số 148</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2025</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NĐ-CP</w:t>
      </w:r>
      <w:bookmarkEnd w:id="1121"/>
      <w:r w:rsidRPr="00FC09FC">
        <w:rPr>
          <w:rFonts w:ascii="Arial" w:hAnsi="Arial" w:cs="Arial"/>
          <w:b/>
          <w:sz w:val="20"/>
          <w:szCs w:val="20"/>
          <w:lang w:val="en-US" w:eastAsia="en-US"/>
        </w:rPr>
        <w:t xml:space="preserve"> và </w:t>
      </w:r>
      <w:bookmarkStart w:id="1122" w:name="dc_758"/>
      <w:r w:rsidRPr="00FC09FC" w:rsidR="0072277E">
        <w:rPr>
          <w:rFonts w:ascii="Arial" w:hAnsi="Arial" w:cs="Arial"/>
          <w:b/>
          <w:sz w:val="20"/>
          <w:szCs w:val="20"/>
          <w:lang w:val="en-US" w:eastAsia="en-US"/>
        </w:rPr>
        <w:t>khoản</w:t>
      </w:r>
      <w:r w:rsidRPr="00FC09FC">
        <w:rPr>
          <w:rFonts w:ascii="Arial" w:hAnsi="Arial" w:cs="Arial"/>
          <w:b/>
          <w:sz w:val="20"/>
          <w:szCs w:val="20"/>
          <w:lang w:val="en-US" w:eastAsia="en-US"/>
        </w:rPr>
        <w:t xml:space="preserve"> XII </w:t>
      </w:r>
      <w:r w:rsidRPr="00FC09FC" w:rsidR="0072277E">
        <w:rPr>
          <w:rFonts w:ascii="Arial" w:hAnsi="Arial" w:cs="Arial"/>
          <w:b/>
          <w:sz w:val="20"/>
          <w:szCs w:val="20"/>
          <w:lang w:val="en-US" w:eastAsia="en-US"/>
        </w:rPr>
        <w:t>Mục</w:t>
      </w:r>
      <w:r w:rsidRPr="00FC09FC">
        <w:rPr>
          <w:rFonts w:ascii="Arial" w:hAnsi="Arial" w:cs="Arial"/>
          <w:b/>
          <w:sz w:val="20"/>
          <w:szCs w:val="20"/>
          <w:lang w:val="en-US" w:eastAsia="en-US"/>
        </w:rPr>
        <w:t xml:space="preserve"> 1 Phụ lục I.13 Nghị quyết số 66.16</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2026</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NQ-CP</w:t>
      </w:r>
      <w:bookmarkEnd w:id="1122"/>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Trường hợp hồ sơ đề nghị nhập khẩu chưa hoàn chỉnh thì cơ quan tiếp nhận hồ sơ phải có văn bản thông báo cho tổ chức nhập khẩu để bổ sung, sửa đổi hồ sơ trong thời hạn 07 ngày làm việc, kể từ ngày ghi trên Phiếu tiếp nhận hồ sơ đề nghị nhập khẩu. Văn bản thông báo phải nêu rõ nội dung cần bổ sung, sửa đổi.</w:t>
      </w:r>
    </w:p>
    <w:p w:rsidR="005631B1" w:rsidRPr="00FC09FC" w:rsidP="00CF76E8">
      <w:pPr>
        <w:spacing w:before="120"/>
        <w:jc w:val="center"/>
        <w:rPr>
          <w:rFonts w:ascii="Arial" w:hAnsi="Arial" w:cs="Arial"/>
          <w:b/>
          <w:sz w:val="20"/>
          <w:szCs w:val="20"/>
          <w:lang w:val="en-US" w:eastAsia="en-US"/>
        </w:rPr>
      </w:pPr>
      <w:bookmarkStart w:id="1123" w:name="muc_2_pl_6"/>
      <w:r w:rsidRPr="00FC09FC" w:rsidR="0072277E">
        <w:rPr>
          <w:rFonts w:ascii="Arial" w:hAnsi="Arial" w:cs="Arial"/>
          <w:b/>
          <w:sz w:val="20"/>
          <w:szCs w:val="20"/>
          <w:lang w:val="en-US" w:eastAsia="en-US"/>
        </w:rPr>
        <w:t>Mục</w:t>
      </w:r>
      <w:r w:rsidRPr="00FC09FC" w:rsidR="00361B5B">
        <w:rPr>
          <w:rFonts w:ascii="Arial" w:hAnsi="Arial" w:cs="Arial"/>
          <w:b/>
          <w:sz w:val="20"/>
          <w:szCs w:val="20"/>
          <w:lang w:val="en-US" w:eastAsia="en-US"/>
        </w:rPr>
        <w:t xml:space="preserve"> 2</w:t>
      </w:r>
      <w:bookmarkEnd w:id="1123"/>
    </w:p>
    <w:p w:rsidR="005631B1" w:rsidRPr="00FC09FC" w:rsidP="00CF76E8">
      <w:pPr>
        <w:spacing w:before="120"/>
        <w:jc w:val="center"/>
        <w:rPr>
          <w:rFonts w:ascii="Arial" w:hAnsi="Arial" w:cs="Arial"/>
          <w:b/>
          <w:sz w:val="20"/>
          <w:szCs w:val="20"/>
          <w:lang w:val="en-US" w:eastAsia="en-US"/>
        </w:rPr>
      </w:pPr>
      <w:bookmarkStart w:id="1124" w:name="muc_2_pl_6_name"/>
      <w:r w:rsidRPr="00FC09FC" w:rsidR="00361B5B">
        <w:rPr>
          <w:rFonts w:ascii="Arial" w:hAnsi="Arial" w:cs="Arial"/>
          <w:b/>
          <w:sz w:val="20"/>
          <w:szCs w:val="20"/>
          <w:lang w:val="en-US" w:eastAsia="en-US"/>
        </w:rPr>
        <w:t xml:space="preserve">CẮT GIẢM, ĐƠN GIẢN HÓA </w:t>
      </w:r>
      <w:r w:rsidRPr="00FC09FC" w:rsidR="0072277E">
        <w:rPr>
          <w:rFonts w:ascii="Arial" w:hAnsi="Arial" w:cs="Arial"/>
          <w:b/>
          <w:sz w:val="20"/>
          <w:szCs w:val="20"/>
          <w:lang w:val="en-US" w:eastAsia="en-US"/>
        </w:rPr>
        <w:t>ĐIỀU</w:t>
      </w:r>
      <w:r w:rsidRPr="00FC09FC" w:rsidR="00361B5B">
        <w:rPr>
          <w:rFonts w:ascii="Arial" w:hAnsi="Arial" w:cs="Arial"/>
          <w:b/>
          <w:sz w:val="20"/>
          <w:szCs w:val="20"/>
          <w:lang w:val="en-US" w:eastAsia="en-US"/>
        </w:rPr>
        <w:t xml:space="preserve"> KIỆN KINH DOANH</w:t>
      </w:r>
      <w:bookmarkEnd w:id="1124"/>
    </w:p>
    <w:p w:rsidR="005631B1" w:rsidRPr="00FC09FC" w:rsidP="00CF76E8">
      <w:pPr>
        <w:spacing w:before="120"/>
        <w:rPr>
          <w:rFonts w:ascii="Arial" w:hAnsi="Arial" w:cs="Arial"/>
          <w:b/>
          <w:sz w:val="20"/>
          <w:szCs w:val="20"/>
          <w:lang w:val="en-US" w:eastAsia="en-US"/>
        </w:rPr>
      </w:pPr>
      <w:r w:rsidRPr="00FC09FC">
        <w:rPr>
          <w:rFonts w:ascii="Arial" w:hAnsi="Arial" w:cs="Arial"/>
          <w:b/>
          <w:sz w:val="20"/>
          <w:szCs w:val="20"/>
          <w:lang w:val="en-US" w:eastAsia="en-US"/>
        </w:rPr>
        <w:t>A. LĨNH VỰC CAI NGHIỆN THUỐC LÁ</w:t>
      </w:r>
    </w:p>
    <w:p w:rsidR="005631B1" w:rsidRPr="00FC09FC" w:rsidP="00CF76E8">
      <w:pPr>
        <w:spacing w:before="120"/>
        <w:rPr>
          <w:rFonts w:ascii="Arial" w:hAnsi="Arial" w:cs="Arial"/>
          <w:b/>
          <w:sz w:val="20"/>
          <w:szCs w:val="20"/>
          <w:lang w:val="en-US" w:eastAsia="en-US"/>
        </w:rPr>
      </w:pPr>
      <w:r w:rsidRPr="00FC09FC">
        <w:rPr>
          <w:rFonts w:ascii="Arial" w:hAnsi="Arial" w:cs="Arial"/>
          <w:b/>
          <w:sz w:val="20"/>
          <w:szCs w:val="20"/>
          <w:lang w:val="en-US" w:eastAsia="en-US"/>
        </w:rPr>
        <w:t xml:space="preserve">I. Không thực hiện nội dung về </w:t>
      </w:r>
      <w:r w:rsidRPr="00FC09FC" w:rsidR="0072277E">
        <w:rPr>
          <w:rFonts w:ascii="Arial" w:hAnsi="Arial" w:cs="Arial"/>
          <w:b/>
          <w:sz w:val="20"/>
          <w:szCs w:val="20"/>
          <w:lang w:val="en-US" w:eastAsia="en-US"/>
        </w:rPr>
        <w:t>điều</w:t>
      </w:r>
      <w:r w:rsidRPr="00FC09FC">
        <w:rPr>
          <w:rFonts w:ascii="Arial" w:hAnsi="Arial" w:cs="Arial"/>
          <w:b/>
          <w:sz w:val="20"/>
          <w:szCs w:val="20"/>
          <w:lang w:val="en-US" w:eastAsia="en-US"/>
        </w:rPr>
        <w:t xml:space="preserve"> kiện thành lập và tổ chức hoạt động cai nghiện, tư vấn cai nghiện thuốc lá quy định tại </w:t>
      </w:r>
      <w:bookmarkStart w:id="1125" w:name="dc_759"/>
      <w:r w:rsidRPr="00FC09FC" w:rsidR="0072277E">
        <w:rPr>
          <w:rFonts w:ascii="Arial" w:hAnsi="Arial" w:cs="Arial"/>
          <w:b/>
          <w:sz w:val="20"/>
          <w:szCs w:val="20"/>
          <w:lang w:val="en-US" w:eastAsia="en-US"/>
        </w:rPr>
        <w:t>khoản</w:t>
      </w:r>
      <w:r w:rsidRPr="00FC09FC">
        <w:rPr>
          <w:rFonts w:ascii="Arial" w:hAnsi="Arial" w:cs="Arial"/>
          <w:b/>
          <w:sz w:val="20"/>
          <w:szCs w:val="20"/>
          <w:lang w:val="en-US" w:eastAsia="en-US"/>
        </w:rPr>
        <w:t xml:space="preserve"> 2 và </w:t>
      </w:r>
      <w:r w:rsidRPr="00FC09FC" w:rsidR="0072277E">
        <w:rPr>
          <w:rFonts w:ascii="Arial" w:hAnsi="Arial" w:cs="Arial"/>
          <w:b/>
          <w:sz w:val="20"/>
          <w:szCs w:val="20"/>
          <w:lang w:val="en-US" w:eastAsia="en-US"/>
        </w:rPr>
        <w:t>khoản</w:t>
      </w:r>
      <w:r w:rsidRPr="00FC09FC">
        <w:rPr>
          <w:rFonts w:ascii="Arial" w:hAnsi="Arial" w:cs="Arial"/>
          <w:b/>
          <w:sz w:val="20"/>
          <w:szCs w:val="20"/>
          <w:lang w:val="en-US" w:eastAsia="en-US"/>
        </w:rPr>
        <w:t xml:space="preserve"> 4 </w:t>
      </w:r>
      <w:r w:rsidRPr="00FC09FC" w:rsidR="0072277E">
        <w:rPr>
          <w:rFonts w:ascii="Arial" w:hAnsi="Arial" w:cs="Arial"/>
          <w:b/>
          <w:sz w:val="20"/>
          <w:szCs w:val="20"/>
          <w:lang w:val="en-US" w:eastAsia="en-US"/>
        </w:rPr>
        <w:t>Điều</w:t>
      </w:r>
      <w:r w:rsidRPr="00FC09FC">
        <w:rPr>
          <w:rFonts w:ascii="Arial" w:hAnsi="Arial" w:cs="Arial"/>
          <w:b/>
          <w:sz w:val="20"/>
          <w:szCs w:val="20"/>
          <w:lang w:val="en-US" w:eastAsia="en-US"/>
        </w:rPr>
        <w:t xml:space="preserve"> 17 </w:t>
      </w:r>
      <w:r w:rsidRPr="00FC09FC" w:rsidR="008E0A49">
        <w:rPr>
          <w:rFonts w:ascii="Arial" w:hAnsi="Arial" w:cs="Arial"/>
          <w:b/>
          <w:sz w:val="20"/>
          <w:szCs w:val="20"/>
          <w:lang w:val="en-US" w:eastAsia="en-US"/>
        </w:rPr>
        <w:t>Luật</w:t>
      </w:r>
      <w:r w:rsidRPr="00FC09FC">
        <w:rPr>
          <w:rFonts w:ascii="Arial" w:hAnsi="Arial" w:cs="Arial"/>
          <w:b/>
          <w:sz w:val="20"/>
          <w:szCs w:val="20"/>
          <w:lang w:val="en-US" w:eastAsia="en-US"/>
        </w:rPr>
        <w:t xml:space="preserve"> Phòng, chống tác hại của thuốc lá số 09</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2012</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QH13</w:t>
      </w:r>
      <w:bookmarkEnd w:id="1125"/>
      <w:r w:rsidRPr="00FC09FC">
        <w:rPr>
          <w:rFonts w:ascii="Arial" w:hAnsi="Arial" w:cs="Arial"/>
          <w:b/>
          <w:sz w:val="20"/>
          <w:szCs w:val="20"/>
          <w:lang w:val="en-US" w:eastAsia="en-US"/>
        </w:rPr>
        <w:t>.</w:t>
      </w:r>
    </w:p>
    <w:p w:rsidR="005631B1" w:rsidRPr="00FC09FC" w:rsidP="00CF76E8">
      <w:pPr>
        <w:spacing w:before="120"/>
        <w:rPr>
          <w:rFonts w:ascii="Arial" w:hAnsi="Arial" w:cs="Arial"/>
          <w:b/>
          <w:sz w:val="20"/>
          <w:szCs w:val="20"/>
          <w:lang w:val="en-US" w:eastAsia="en-US"/>
        </w:rPr>
      </w:pPr>
      <w:r w:rsidRPr="00FC09FC">
        <w:rPr>
          <w:rFonts w:ascii="Arial" w:hAnsi="Arial" w:cs="Arial"/>
          <w:b/>
          <w:sz w:val="20"/>
          <w:szCs w:val="20"/>
          <w:lang w:val="en-US" w:eastAsia="en-US"/>
        </w:rPr>
        <w:t xml:space="preserve">II. Không thực hiện nội dung về </w:t>
      </w:r>
      <w:r w:rsidRPr="00FC09FC" w:rsidR="0072277E">
        <w:rPr>
          <w:rFonts w:ascii="Arial" w:hAnsi="Arial" w:cs="Arial"/>
          <w:b/>
          <w:sz w:val="20"/>
          <w:szCs w:val="20"/>
          <w:lang w:val="en-US" w:eastAsia="en-US"/>
        </w:rPr>
        <w:t>điều</w:t>
      </w:r>
      <w:r w:rsidRPr="00FC09FC">
        <w:rPr>
          <w:rFonts w:ascii="Arial" w:hAnsi="Arial" w:cs="Arial"/>
          <w:b/>
          <w:sz w:val="20"/>
          <w:szCs w:val="20"/>
          <w:lang w:val="en-US" w:eastAsia="en-US"/>
        </w:rPr>
        <w:t xml:space="preserve"> kiện thành lập và tổ chức hoạt động cai nghiện, tư vấn cai nghiện thuốc lá quy định tại </w:t>
      </w:r>
      <w:bookmarkStart w:id="1126" w:name="dc_760"/>
      <w:r w:rsidRPr="00FC09FC" w:rsidR="0072277E">
        <w:rPr>
          <w:rFonts w:ascii="Arial" w:hAnsi="Arial" w:cs="Arial"/>
          <w:b/>
          <w:sz w:val="20"/>
          <w:szCs w:val="20"/>
          <w:lang w:val="en-US" w:eastAsia="en-US"/>
        </w:rPr>
        <w:t>Chương</w:t>
      </w:r>
      <w:r w:rsidRPr="00FC09FC">
        <w:rPr>
          <w:rFonts w:ascii="Arial" w:hAnsi="Arial" w:cs="Arial"/>
          <w:b/>
          <w:sz w:val="20"/>
          <w:szCs w:val="20"/>
          <w:lang w:val="en-US" w:eastAsia="en-US"/>
        </w:rPr>
        <w:t xml:space="preserve"> 2 Nghị định số 77</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2013</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NĐ-CP</w:t>
      </w:r>
      <w:bookmarkEnd w:id="1126"/>
      <w:r w:rsidRPr="00FC09FC">
        <w:rPr>
          <w:rFonts w:ascii="Arial" w:hAnsi="Arial" w:cs="Arial"/>
          <w:b/>
          <w:sz w:val="20"/>
          <w:szCs w:val="20"/>
          <w:lang w:val="en-US" w:eastAsia="en-US"/>
        </w:rPr>
        <w:t xml:space="preserve"> quy định chi tiết thi hành </w:t>
      </w:r>
      <w:r w:rsidRPr="00FC09FC" w:rsidR="008E0A49">
        <w:rPr>
          <w:rFonts w:ascii="Arial" w:hAnsi="Arial" w:cs="Arial"/>
          <w:b/>
          <w:sz w:val="20"/>
          <w:szCs w:val="20"/>
          <w:lang w:val="en-US" w:eastAsia="en-US"/>
        </w:rPr>
        <w:t>Luật</w:t>
      </w:r>
      <w:r w:rsidRPr="00FC09FC">
        <w:rPr>
          <w:rFonts w:ascii="Arial" w:hAnsi="Arial" w:cs="Arial"/>
          <w:b/>
          <w:sz w:val="20"/>
          <w:szCs w:val="20"/>
          <w:lang w:val="en-US" w:eastAsia="en-US"/>
        </w:rPr>
        <w:t xml:space="preserve"> Phòng, chống tác hại của thuốc lá về một số biện pháp phòng, chống tác hại của thuốc lá.</w:t>
      </w:r>
    </w:p>
    <w:p w:rsidR="005631B1" w:rsidRPr="00FC09FC" w:rsidP="00CF76E8">
      <w:pPr>
        <w:spacing w:before="120"/>
        <w:rPr>
          <w:rFonts w:ascii="Arial" w:hAnsi="Arial" w:cs="Arial"/>
          <w:b/>
          <w:sz w:val="20"/>
          <w:szCs w:val="20"/>
          <w:lang w:val="en-US" w:eastAsia="en-US"/>
        </w:rPr>
      </w:pPr>
      <w:r w:rsidRPr="00FC09FC">
        <w:rPr>
          <w:rFonts w:ascii="Arial" w:hAnsi="Arial" w:cs="Arial"/>
          <w:b/>
          <w:sz w:val="20"/>
          <w:szCs w:val="20"/>
          <w:lang w:val="en-US" w:eastAsia="en-US"/>
        </w:rPr>
        <w:t xml:space="preserve">III. Không thực hiện nội dung xử phạt vi phạm quy định về cai nghiện thuốc lá quy định tại các </w:t>
      </w:r>
      <w:bookmarkStart w:id="1127" w:name="dc_761"/>
      <w:r w:rsidRPr="00FC09FC" w:rsidR="0072277E">
        <w:rPr>
          <w:rFonts w:ascii="Arial" w:hAnsi="Arial" w:cs="Arial"/>
          <w:b/>
          <w:sz w:val="20"/>
          <w:szCs w:val="20"/>
          <w:lang w:val="en-US" w:eastAsia="en-US"/>
        </w:rPr>
        <w:t>khoản</w:t>
      </w:r>
      <w:r w:rsidRPr="00FC09FC">
        <w:rPr>
          <w:rFonts w:ascii="Arial" w:hAnsi="Arial" w:cs="Arial"/>
          <w:b/>
          <w:sz w:val="20"/>
          <w:szCs w:val="20"/>
          <w:lang w:val="en-US" w:eastAsia="en-US"/>
        </w:rPr>
        <w:t xml:space="preserve"> 1, 2 và </w:t>
      </w:r>
      <w:r w:rsidRPr="00FC09FC" w:rsidR="0072277E">
        <w:rPr>
          <w:rFonts w:ascii="Arial" w:hAnsi="Arial" w:cs="Arial"/>
          <w:b/>
          <w:sz w:val="20"/>
          <w:szCs w:val="20"/>
          <w:lang w:val="en-US" w:eastAsia="en-US"/>
        </w:rPr>
        <w:t>khoản</w:t>
      </w:r>
      <w:r w:rsidRPr="00FC09FC">
        <w:rPr>
          <w:rFonts w:ascii="Arial" w:hAnsi="Arial" w:cs="Arial"/>
          <w:b/>
          <w:sz w:val="20"/>
          <w:szCs w:val="20"/>
          <w:lang w:val="en-US" w:eastAsia="en-US"/>
        </w:rPr>
        <w:t xml:space="preserve"> 3 </w:t>
      </w:r>
      <w:r w:rsidRPr="00FC09FC" w:rsidR="0072277E">
        <w:rPr>
          <w:rFonts w:ascii="Arial" w:hAnsi="Arial" w:cs="Arial"/>
          <w:b/>
          <w:sz w:val="20"/>
          <w:szCs w:val="20"/>
          <w:lang w:val="en-US" w:eastAsia="en-US"/>
        </w:rPr>
        <w:t>Điều</w:t>
      </w:r>
      <w:r w:rsidRPr="00FC09FC">
        <w:rPr>
          <w:rFonts w:ascii="Arial" w:hAnsi="Arial" w:cs="Arial"/>
          <w:b/>
          <w:sz w:val="20"/>
          <w:szCs w:val="20"/>
          <w:lang w:val="en-US" w:eastAsia="en-US"/>
        </w:rPr>
        <w:t xml:space="preserve"> 28 Nghị định số 90</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2026</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NĐ-CP</w:t>
      </w:r>
      <w:bookmarkEnd w:id="1127"/>
      <w:r w:rsidRPr="00FC09FC">
        <w:rPr>
          <w:rFonts w:ascii="Arial" w:hAnsi="Arial" w:cs="Arial"/>
          <w:b/>
          <w:sz w:val="20"/>
          <w:szCs w:val="20"/>
          <w:lang w:val="en-US" w:eastAsia="en-US"/>
        </w:rPr>
        <w:t xml:space="preserve"> quy định xử phạt vi phạm hành chính trong lĩnh vực y tế.</w:t>
      </w:r>
    </w:p>
    <w:p w:rsidR="005631B1" w:rsidRPr="00FC09FC" w:rsidP="00CF76E8">
      <w:pPr>
        <w:spacing w:before="120"/>
        <w:rPr>
          <w:rFonts w:ascii="Arial" w:hAnsi="Arial" w:cs="Arial"/>
          <w:b/>
          <w:sz w:val="20"/>
          <w:szCs w:val="20"/>
          <w:lang w:val="en-US" w:eastAsia="en-US"/>
        </w:rPr>
      </w:pPr>
      <w:r w:rsidRPr="00FC09FC">
        <w:rPr>
          <w:rFonts w:ascii="Arial" w:hAnsi="Arial" w:cs="Arial"/>
          <w:b/>
          <w:sz w:val="20"/>
          <w:szCs w:val="20"/>
          <w:lang w:val="en-US" w:eastAsia="en-US"/>
        </w:rPr>
        <w:t xml:space="preserve">IV. Tổ chức, cá nhân cung cấp dịch vụ cai nghiện, tư vấn cai nghiện thuốc lá quy định tại </w:t>
      </w:r>
      <w:bookmarkStart w:id="1128" w:name="dc_762"/>
      <w:r w:rsidRPr="00FC09FC" w:rsidR="0072277E">
        <w:rPr>
          <w:rFonts w:ascii="Arial" w:hAnsi="Arial" w:cs="Arial"/>
          <w:b/>
          <w:sz w:val="20"/>
          <w:szCs w:val="20"/>
          <w:lang w:val="en-US" w:eastAsia="en-US"/>
        </w:rPr>
        <w:t>Điều</w:t>
      </w:r>
      <w:r w:rsidRPr="00FC09FC">
        <w:rPr>
          <w:rFonts w:ascii="Arial" w:hAnsi="Arial" w:cs="Arial"/>
          <w:b/>
          <w:sz w:val="20"/>
          <w:szCs w:val="20"/>
          <w:lang w:val="en-US" w:eastAsia="en-US"/>
        </w:rPr>
        <w:t xml:space="preserve"> 3 Nghị định số 77</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2013</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NĐ-CP</w:t>
      </w:r>
      <w:bookmarkEnd w:id="1128"/>
      <w:r w:rsidRPr="00FC09FC">
        <w:rPr>
          <w:rFonts w:ascii="Arial" w:hAnsi="Arial" w:cs="Arial"/>
          <w:b/>
          <w:sz w:val="20"/>
          <w:szCs w:val="20"/>
          <w:lang w:val="en-US" w:eastAsia="en-US"/>
        </w:rPr>
        <w:t xml:space="preserve"> phải đáp ứng các yêu cầu sau:</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1. Các hình thức tổ chức hoạt động cai nghiện, tư vấn cai nghiện thuốc lá</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a) Cơ quan, tổ chức, cá nhân thành lập cơ sở cai nghiện thuốc lá, cơ sở tư vấn cai nghiện thuốc lá theo quy định của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A.IV </w:t>
      </w:r>
      <w:r w:rsidRPr="00FC09FC" w:rsidR="0072277E">
        <w:rPr>
          <w:rFonts w:ascii="Arial" w:hAnsi="Arial" w:cs="Arial"/>
          <w:sz w:val="20"/>
          <w:szCs w:val="20"/>
          <w:lang w:val="en-US" w:eastAsia="en-US"/>
        </w:rPr>
        <w:t>Mục</w:t>
      </w:r>
      <w:r w:rsidRPr="00FC09FC">
        <w:rPr>
          <w:rFonts w:ascii="Arial" w:hAnsi="Arial" w:cs="Arial"/>
          <w:sz w:val="20"/>
          <w:szCs w:val="20"/>
          <w:lang w:val="en-US" w:eastAsia="en-US"/>
        </w:rPr>
        <w:t xml:space="preserve"> </w:t>
      </w:r>
      <w:r w:rsidRPr="00FC09FC" w:rsidR="00BA68F9">
        <w:rPr>
          <w:rFonts w:ascii="Arial" w:hAnsi="Arial" w:cs="Arial"/>
          <w:sz w:val="20"/>
          <w:szCs w:val="20"/>
          <w:lang w:val="en-US" w:eastAsia="en-US"/>
        </w:rPr>
        <w:t>này</w:t>
      </w:r>
      <w:r w:rsidRPr="00FC09FC">
        <w:rPr>
          <w:rFonts w:ascii="Arial" w:hAnsi="Arial" w:cs="Arial"/>
          <w:sz w:val="20"/>
          <w:szCs w:val="20"/>
          <w:lang w:val="en-US" w:eastAsia="en-US"/>
        </w:rPr>
        <w:t>;</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b) Cơ sở khám bệnh, chữa bệnh có tổ chức hoạt động cai nghiện, tư vấn cai nghiện thuốc lá.</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2. Về thành lập cơ sở cai nghiện thuốc lá</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a) Có quyết định thành lập của cơ quan nhà nước có thẩm quyền đối với cơ sở của Nhà nước hoặc có giấy chứng nhận đăng ký kinh doanh tại cơ quan nhà nước có thẩm quyền đối với cơ sở tư nhân.</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b) Có người trực tiếp thực hiện hoạt động cai nghiện thuốc lá và phải đáp ứng các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kiện sau đây:</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b1) Có chứng chỉ hành nghề khám bệnh, chữa bệnh;</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b2) Thực hiện đúng quy trình cai nghiện thuốc lá.</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c) Có người trực tiếp thực hiện hoạt động tư vấn cai nghiện thuốc lá có kiến thức, hiểu biết về tác hại của thuốc lá đối với sức khỏe, các bệnh có nguyên nhân từ thuốc lá.</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3. Về thành lập cơ sở tư vấn cai nghiện thuốc lá</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a) Có quyết định thành lập của cơ quan nhà nước có thẩm quyền đối với cơ sở của Nhà nước hoặc có giấy chứng nhận đăng ký kinh doanh tại cơ quan nhà nước có thẩm quyền đối với cơ sở tư nhân.</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b) Có người trực tiếp thực hiện hoạt động tư vấn cai nghiện thuốc lá có kiến thức, hiểu biết về tác hại của thuốc lá đối với sức khỏe, các bệnh có nguyên nhân từ thuốc lá.</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4. Về tổ chức hoạt động cai nghiện, tư vấn cai nghiện thuốc lá đối với cơ sở khám bệnh, chữa bệnh</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a) Là cơ sở khám bệnh, chữa bệnh đã được cấp giấy phép hoạt động theo quy định của pháp </w:t>
      </w: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về khám bệnh, chữa bệnh.</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b) Đối với hoạt động cai nghiện thuốc lá: Có đủ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kiện quy định tại </w:t>
      </w:r>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A.IV.2.b </w:t>
      </w:r>
      <w:r w:rsidRPr="00FC09FC" w:rsidR="0072277E">
        <w:rPr>
          <w:rFonts w:ascii="Arial" w:hAnsi="Arial" w:cs="Arial"/>
          <w:sz w:val="20"/>
          <w:szCs w:val="20"/>
          <w:lang w:val="en-US" w:eastAsia="en-US"/>
        </w:rPr>
        <w:t>Mục</w:t>
      </w:r>
      <w:r w:rsidRPr="00FC09FC">
        <w:rPr>
          <w:rFonts w:ascii="Arial" w:hAnsi="Arial" w:cs="Arial"/>
          <w:sz w:val="20"/>
          <w:szCs w:val="20"/>
          <w:lang w:val="en-US" w:eastAsia="en-US"/>
        </w:rPr>
        <w:t xml:space="preserve"> </w:t>
      </w:r>
      <w:r w:rsidRPr="00FC09FC" w:rsidR="00BA68F9">
        <w:rPr>
          <w:rFonts w:ascii="Arial" w:hAnsi="Arial" w:cs="Arial"/>
          <w:sz w:val="20"/>
          <w:szCs w:val="20"/>
          <w:lang w:val="en-US" w:eastAsia="en-US"/>
        </w:rPr>
        <w:t>này</w:t>
      </w:r>
      <w:r w:rsidRPr="00FC09FC">
        <w:rPr>
          <w:rFonts w:ascii="Arial" w:hAnsi="Arial" w:cs="Arial"/>
          <w:sz w:val="20"/>
          <w:szCs w:val="20"/>
          <w:lang w:val="en-US" w:eastAsia="en-US"/>
        </w:rPr>
        <w:t>.</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c) Đối với hoạt động tư vấn cai nghiện thuốc lá: Có người trực tiếp thực hiện hoạt động tư vấn cai nghiện thuốc lá có kiến thức, hiểu biết về tác hại của thuốc lá đối với sức khỏe, các bệnh có nguyên nhân từ thuốc lá.</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5. Về hoạt động của cơ sở cai nghiện thuốc lá, cơ sở khám bệnh, chữa bệnh có tổ chức hoạt động cai nghiện, tư vấn cai nghiện thuốc lá</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Việc cai nghiện thuốc lá phải thực hiện theo đúng quy trình do Bộ trưởng Bộ Y tế ban hành.</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6. Về hoạt động của cơ sở tư vấn cai nghiện thuốc lá</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Cơ sở tư vấn cai nghiện thuốc lá chỉ được thực hiện hoạt động tư vấn cai nghiện thuốc lá, không được thực hiện hoạt động cai nghiện thuốc lá.</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7. Về thông báo về hoạt động cai nghiện, tư vấn cai nghiện thuốc lá</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a) Nội dung thông báo của cơ sở cai nghiện thuốc lá, cơ sở tư vấn cai nghiện thuốc lá, cơ sở khám bệnh, chữa bệnh có tổ chức hoạt động cai nghiện, tư vấn cai nghiện thuốc lá gửi Sở Y tế tỉnh, thành phố trực thuộc Trung ương bao gồm các thông tin sau:</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a1) Tên, địa chỉ của cơ sở;</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a2) Số quyết định thành lập đối với cơ sở của Nhà nước hoặc số giấy chứng nhận đăng ký kinh doanh đối với cơ sở tư nhân; số giấy phép hoạt động đối với cơ sở khám bệnh, chữa bệnh;</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a3) Phạm vi hoạt động cai nghiện, tư vấn cai nghiện thuốc lá của cơ sở;</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a4) Họ và tên, số định danh cá nhân</w:t>
      </w:r>
      <w:r w:rsidRPr="00FC09FC" w:rsidR="008E0A49">
        <w:rPr>
          <w:rFonts w:ascii="Arial" w:hAnsi="Arial" w:cs="Arial"/>
          <w:sz w:val="20"/>
          <w:szCs w:val="20"/>
          <w:lang w:val="en-US" w:eastAsia="en-US"/>
        </w:rPr>
        <w:t>/</w:t>
      </w:r>
      <w:r w:rsidRPr="00FC09FC">
        <w:rPr>
          <w:rFonts w:ascii="Arial" w:hAnsi="Arial" w:cs="Arial"/>
          <w:sz w:val="20"/>
          <w:szCs w:val="20"/>
          <w:lang w:val="en-US" w:eastAsia="en-US"/>
        </w:rPr>
        <w:t>Thẻ Căn cước, địa chỉ cư trú của người đứng đầu cơ sở; họ và tên, số chứng chỉ hành nghề khám bệnh, chữa bệnh của người trực tiếp thực hiện hoạt động cai nghiện thuốc lá đối với cơ sở cai nghiện thuốc lá, cơ sở khám bệnh, chữa bệnh có tổ chức hoạt động cai nghiện, tư vấn cai nghiện thuốc lá;</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b) Trước khi thực hiện hoạt động cai nghiện, tư vấn cai nghiện thuốc lá, cơ sở cai nghiện thuốc lá, cơ sở tư vấn cai nghiện thuốc lá, cơ sở khám bệnh, chữa bệnh có tổ chức hoạt động cai nghiện, tư vấn cai nghiện thuốc lá đáp ứng đủ yêu cầu phải có văn bản trực tiếp gửi Sở Y tế tỉnh, thành phố trực thuộc Trung ương nơi cơ sở hoạt động thông báo về hoạt động của cơ sở theo các nội dung quy định tại </w:t>
      </w:r>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a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w:t>
      </w:r>
      <w:r w:rsidRPr="00FC09FC" w:rsidR="00BA68F9">
        <w:rPr>
          <w:rFonts w:ascii="Arial" w:hAnsi="Arial" w:cs="Arial"/>
          <w:sz w:val="20"/>
          <w:szCs w:val="20"/>
          <w:lang w:val="en-US" w:eastAsia="en-US"/>
        </w:rPr>
        <w:t>này</w:t>
      </w:r>
      <w:r w:rsidRPr="00FC09FC">
        <w:rPr>
          <w:rFonts w:ascii="Arial" w:hAnsi="Arial" w:cs="Arial"/>
          <w:sz w:val="20"/>
          <w:szCs w:val="20"/>
          <w:lang w:val="en-US" w:eastAsia="en-US"/>
        </w:rPr>
        <w:t>.</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c) Cơ sở được thực hiện hoạt động cai nghiện, tư vấn cai nghiện thuốc lá sau 10 ngày kể từ ngày trực tiếp gửi văn bản thông báo về hoạt động của cơ sở đến Sở Y tế tỉnh, thành phố trực thuộc Trung ương nơi cơ sở hoạt động.</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d) Sở Y tế tỉnh, thành phố trực thuộc Trung ương có trách nhiệm cấp phiếu tiếp nhận văn bản thông báo về hoạt động cai nghiện, tư vấn cai nghiện thuốc lá của cơ sở khi nhận được văn bản và tạo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kiện, hướng dẫn, kiểm tra đối với các cơ sở trong suốt quá trình hoạt động.</w:t>
      </w:r>
    </w:p>
    <w:p w:rsidR="005631B1" w:rsidRPr="00FC09FC" w:rsidP="00CF76E8">
      <w:pPr>
        <w:spacing w:before="120"/>
        <w:rPr>
          <w:rFonts w:ascii="Arial" w:hAnsi="Arial" w:cs="Arial"/>
          <w:b/>
          <w:sz w:val="20"/>
          <w:szCs w:val="20"/>
          <w:lang w:val="en-US" w:eastAsia="en-US"/>
        </w:rPr>
      </w:pPr>
      <w:r w:rsidRPr="00FC09FC">
        <w:rPr>
          <w:rFonts w:ascii="Arial" w:hAnsi="Arial" w:cs="Arial"/>
          <w:b/>
          <w:sz w:val="20"/>
          <w:szCs w:val="20"/>
          <w:lang w:val="en-US" w:eastAsia="en-US"/>
        </w:rPr>
        <w:t>B. LĨNH VỰC BẢO TRỢ XÃ HỘI</w:t>
      </w:r>
    </w:p>
    <w:p w:rsidR="005631B1" w:rsidRPr="00FC09FC" w:rsidP="00CF76E8">
      <w:pPr>
        <w:spacing w:before="120"/>
        <w:rPr>
          <w:rFonts w:ascii="Arial" w:hAnsi="Arial" w:cs="Arial"/>
          <w:b/>
          <w:sz w:val="20"/>
          <w:szCs w:val="20"/>
          <w:lang w:val="en-US" w:eastAsia="en-US"/>
        </w:rPr>
      </w:pPr>
      <w:r w:rsidRPr="00FC09FC">
        <w:rPr>
          <w:rFonts w:ascii="Arial" w:hAnsi="Arial" w:cs="Arial"/>
          <w:b/>
          <w:sz w:val="20"/>
          <w:szCs w:val="20"/>
          <w:lang w:val="en-US" w:eastAsia="en-US"/>
        </w:rPr>
        <w:t xml:space="preserve">I. Tổ chức, cá nhân thực hiện hoạt động trợ giúp xã hội công lập và ngoài công lập quy định tại các </w:t>
      </w:r>
      <w:bookmarkStart w:id="1129" w:name="dc_763"/>
      <w:r w:rsidRPr="00FC09FC" w:rsidR="0072277E">
        <w:rPr>
          <w:rFonts w:ascii="Arial" w:hAnsi="Arial" w:cs="Arial"/>
          <w:b/>
          <w:sz w:val="20"/>
          <w:szCs w:val="20"/>
          <w:lang w:val="en-US" w:eastAsia="en-US"/>
        </w:rPr>
        <w:t>Điều</w:t>
      </w:r>
      <w:r w:rsidRPr="00FC09FC">
        <w:rPr>
          <w:rFonts w:ascii="Arial" w:hAnsi="Arial" w:cs="Arial"/>
          <w:b/>
          <w:sz w:val="20"/>
          <w:szCs w:val="20"/>
          <w:lang w:val="en-US" w:eastAsia="en-US"/>
        </w:rPr>
        <w:t xml:space="preserve"> 23, 24, 25 và 26 Nghị định số 103</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2017</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NĐ-CP</w:t>
      </w:r>
      <w:bookmarkEnd w:id="1129"/>
      <w:r w:rsidRPr="00FC09FC">
        <w:rPr>
          <w:rFonts w:ascii="Arial" w:hAnsi="Arial" w:cs="Arial"/>
          <w:b/>
          <w:sz w:val="20"/>
          <w:szCs w:val="20"/>
          <w:lang w:val="en-US" w:eastAsia="en-US"/>
        </w:rPr>
        <w:t xml:space="preserve"> phải đáp ứng các yêu cầu sau:</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1. Về môi trường và vị trí: Cơ sở phải đặt tại địa </w:t>
      </w:r>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thuận tiện về tiếp cận giao thông, trường học, bệnh viện, không khí trong lành có lợi cho sức khỏe của đối tượng; có điện, nước sạch phục vụ cho sinh hoạt.</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2. Về cơ sở vật chất</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Cơ sở phải đảm bảo các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kiện tối thiểu về cơ sở vật chất sau:</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a) Diện tích đất tự nhiên: Bình quân 20 m</w:t>
      </w:r>
      <w:r w:rsidRPr="00FC09FC">
        <w:rPr>
          <w:rFonts w:ascii="Arial" w:hAnsi="Arial" w:cs="Arial"/>
          <w:sz w:val="20"/>
          <w:szCs w:val="20"/>
          <w:vertAlign w:val="superscript"/>
          <w:lang w:val="en-US" w:eastAsia="en-US"/>
        </w:rPr>
        <w:t>2</w:t>
      </w:r>
      <w:r w:rsidRPr="00FC09FC" w:rsidR="008E0A49">
        <w:rPr>
          <w:rFonts w:ascii="Arial" w:hAnsi="Arial" w:cs="Arial"/>
          <w:sz w:val="20"/>
          <w:szCs w:val="20"/>
          <w:lang w:val="en-US" w:eastAsia="en-US"/>
        </w:rPr>
        <w:t>/</w:t>
      </w:r>
      <w:r w:rsidRPr="00FC09FC">
        <w:rPr>
          <w:rFonts w:ascii="Arial" w:hAnsi="Arial" w:cs="Arial"/>
          <w:sz w:val="20"/>
          <w:szCs w:val="20"/>
          <w:lang w:val="en-US" w:eastAsia="en-US"/>
        </w:rPr>
        <w:t>đối tượng ở khu vực nông thôn, 10 m</w:t>
      </w:r>
      <w:r w:rsidRPr="00FC09FC">
        <w:rPr>
          <w:rFonts w:ascii="Arial" w:hAnsi="Arial" w:cs="Arial"/>
          <w:sz w:val="20"/>
          <w:szCs w:val="20"/>
          <w:vertAlign w:val="superscript"/>
          <w:lang w:val="en-US" w:eastAsia="en-US"/>
        </w:rPr>
        <w:t>2</w:t>
      </w:r>
      <w:r w:rsidRPr="00FC09FC" w:rsidR="008E0A49">
        <w:rPr>
          <w:rFonts w:ascii="Arial" w:hAnsi="Arial" w:cs="Arial"/>
          <w:sz w:val="20"/>
          <w:szCs w:val="20"/>
          <w:lang w:val="en-US" w:eastAsia="en-US"/>
        </w:rPr>
        <w:t>/</w:t>
      </w:r>
      <w:r w:rsidRPr="00FC09FC">
        <w:rPr>
          <w:rFonts w:ascii="Arial" w:hAnsi="Arial" w:cs="Arial"/>
          <w:sz w:val="20"/>
          <w:szCs w:val="20"/>
          <w:lang w:val="en-US" w:eastAsia="en-US"/>
        </w:rPr>
        <w:t>đối tượng ở khu vực thành thị. Đối với cơ sở chăm sóc và phục hồi chức năng cho người tâm thần, diện tích đất tự nhiên phải đảm bảo tối thiểu 40 m</w:t>
      </w:r>
      <w:r w:rsidRPr="00FC09FC">
        <w:rPr>
          <w:rFonts w:ascii="Arial" w:hAnsi="Arial" w:cs="Arial"/>
          <w:sz w:val="20"/>
          <w:szCs w:val="20"/>
          <w:vertAlign w:val="superscript"/>
          <w:lang w:val="en-US" w:eastAsia="en-US"/>
        </w:rPr>
        <w:t>2</w:t>
      </w:r>
      <w:r w:rsidRPr="00FC09FC" w:rsidR="008E0A49">
        <w:rPr>
          <w:rFonts w:ascii="Arial" w:hAnsi="Arial" w:cs="Arial"/>
          <w:sz w:val="20"/>
          <w:szCs w:val="20"/>
          <w:lang w:val="en-US" w:eastAsia="en-US"/>
        </w:rPr>
        <w:t>/</w:t>
      </w:r>
      <w:r w:rsidRPr="00FC09FC">
        <w:rPr>
          <w:rFonts w:ascii="Arial" w:hAnsi="Arial" w:cs="Arial"/>
          <w:sz w:val="20"/>
          <w:szCs w:val="20"/>
          <w:lang w:val="en-US" w:eastAsia="en-US"/>
        </w:rPr>
        <w:t>đối tượng ở khu vực thành thị, 50 m</w:t>
      </w:r>
      <w:r w:rsidRPr="00FC09FC">
        <w:rPr>
          <w:rFonts w:ascii="Arial" w:hAnsi="Arial" w:cs="Arial"/>
          <w:sz w:val="20"/>
          <w:szCs w:val="20"/>
          <w:vertAlign w:val="superscript"/>
          <w:lang w:val="en-US" w:eastAsia="en-US"/>
        </w:rPr>
        <w:t>2</w:t>
      </w:r>
      <w:r w:rsidRPr="00FC09FC" w:rsidR="008E0A49">
        <w:rPr>
          <w:rFonts w:ascii="Arial" w:hAnsi="Arial" w:cs="Arial"/>
          <w:sz w:val="20"/>
          <w:szCs w:val="20"/>
          <w:lang w:val="en-US" w:eastAsia="en-US"/>
        </w:rPr>
        <w:t>/</w:t>
      </w:r>
      <w:r w:rsidRPr="00FC09FC">
        <w:rPr>
          <w:rFonts w:ascii="Arial" w:hAnsi="Arial" w:cs="Arial"/>
          <w:sz w:val="20"/>
          <w:szCs w:val="20"/>
          <w:lang w:val="en-US" w:eastAsia="en-US"/>
        </w:rPr>
        <w:t>đối tượng ở khu vực nông thôn, 60 m</w:t>
      </w:r>
      <w:r w:rsidRPr="00FC09FC">
        <w:rPr>
          <w:rFonts w:ascii="Arial" w:hAnsi="Arial" w:cs="Arial"/>
          <w:sz w:val="20"/>
          <w:szCs w:val="20"/>
          <w:vertAlign w:val="superscript"/>
          <w:lang w:val="en-US" w:eastAsia="en-US"/>
        </w:rPr>
        <w:t>2</w:t>
      </w:r>
      <w:r w:rsidRPr="00FC09FC" w:rsidR="008E0A49">
        <w:rPr>
          <w:rFonts w:ascii="Arial" w:hAnsi="Arial" w:cs="Arial"/>
          <w:sz w:val="20"/>
          <w:szCs w:val="20"/>
          <w:lang w:val="en-US" w:eastAsia="en-US"/>
        </w:rPr>
        <w:t>/</w:t>
      </w:r>
      <w:r w:rsidRPr="00FC09FC">
        <w:rPr>
          <w:rFonts w:ascii="Arial" w:hAnsi="Arial" w:cs="Arial"/>
          <w:sz w:val="20"/>
          <w:szCs w:val="20"/>
          <w:lang w:val="en-US" w:eastAsia="en-US"/>
        </w:rPr>
        <w:t>đối tượng ở khu vực miền núi.</w:t>
      </w:r>
    </w:p>
    <w:p w:rsidR="00501D23" w:rsidRPr="00FC09FC" w:rsidP="00CF76E8">
      <w:pPr>
        <w:spacing w:before="120"/>
        <w:rPr>
          <w:rFonts w:ascii="Arial" w:hAnsi="Arial" w:cs="Arial"/>
          <w:sz w:val="20"/>
          <w:lang w:eastAsia="en-US"/>
        </w:rPr>
      </w:pPr>
      <w:r w:rsidRPr="00FC09FC">
        <w:rPr>
          <w:rFonts w:ascii="Arial" w:hAnsi="Arial" w:cs="Arial"/>
          <w:sz w:val="20"/>
        </w:rPr>
        <w:t>b) Diện tích phòng ở của đối tượng bình quân tối thiểu 6 m2</w:t>
      </w:r>
      <w:r w:rsidRPr="00FC09FC" w:rsidR="008E0A49">
        <w:rPr>
          <w:rFonts w:ascii="Arial" w:hAnsi="Arial" w:cs="Arial"/>
          <w:sz w:val="20"/>
        </w:rPr>
        <w:t>/</w:t>
      </w:r>
      <w:r w:rsidRPr="00FC09FC">
        <w:rPr>
          <w:rFonts w:ascii="Arial" w:hAnsi="Arial" w:cs="Arial"/>
          <w:sz w:val="20"/>
        </w:rPr>
        <w:t>đối tượng. Đối với đối tượng phải chăm sóc 24</w:t>
      </w:r>
      <w:r w:rsidRPr="00FC09FC" w:rsidR="008E0A49">
        <w:rPr>
          <w:rFonts w:ascii="Arial" w:hAnsi="Arial" w:cs="Arial"/>
          <w:sz w:val="20"/>
        </w:rPr>
        <w:t>/</w:t>
      </w:r>
      <w:r w:rsidRPr="00FC09FC">
        <w:rPr>
          <w:rFonts w:ascii="Arial" w:hAnsi="Arial" w:cs="Arial"/>
          <w:sz w:val="20"/>
        </w:rPr>
        <w:t>24 giờ một ngày, diện tích phòng ở bình quân tối thiểu 8 m2</w:t>
      </w:r>
      <w:r w:rsidRPr="00FC09FC" w:rsidR="008E0A49">
        <w:rPr>
          <w:rFonts w:ascii="Arial" w:hAnsi="Arial" w:cs="Arial"/>
          <w:sz w:val="20"/>
        </w:rPr>
        <w:t>/</w:t>
      </w:r>
      <w:r w:rsidRPr="00FC09FC">
        <w:rPr>
          <w:rFonts w:ascii="Arial" w:hAnsi="Arial" w:cs="Arial"/>
          <w:sz w:val="20"/>
        </w:rPr>
        <w:t>đối tượng. Phòng ở phải được trang bị đồ dùng cần thiết phục vụ cho sinh hoạt hằng ngày của đối tượng.</w:t>
      </w:r>
    </w:p>
    <w:p w:rsidR="00501D23" w:rsidRPr="00FC09FC" w:rsidP="00CF76E8">
      <w:pPr>
        <w:spacing w:before="120"/>
        <w:rPr>
          <w:rFonts w:ascii="Arial" w:hAnsi="Arial" w:cs="Arial"/>
          <w:sz w:val="20"/>
          <w:lang w:eastAsia="en-US"/>
        </w:rPr>
      </w:pPr>
      <w:r w:rsidRPr="00FC09FC">
        <w:rPr>
          <w:rFonts w:ascii="Arial" w:hAnsi="Arial" w:cs="Arial"/>
          <w:sz w:val="20"/>
        </w:rPr>
        <w:t xml:space="preserve">c) Cơ sở phải có khu nhà ở, khu nhà bếp, khu làm việc của cán bộ nhân viên, khu vui chơi giải trí, hệ thống cấp, thoát nước, điện, đường đi nội bộ; khu sản xuất và lao động trị liệu (nếu có </w:t>
      </w:r>
      <w:r w:rsidRPr="00FC09FC" w:rsidR="0072277E">
        <w:rPr>
          <w:rFonts w:ascii="Arial" w:hAnsi="Arial" w:cs="Arial"/>
          <w:sz w:val="20"/>
        </w:rPr>
        <w:t>điều</w:t>
      </w:r>
      <w:r w:rsidRPr="00FC09FC">
        <w:rPr>
          <w:rFonts w:ascii="Arial" w:hAnsi="Arial" w:cs="Arial"/>
          <w:sz w:val="20"/>
        </w:rPr>
        <w:t xml:space="preserve"> kiện).</w:t>
      </w:r>
    </w:p>
    <w:p w:rsidR="00501D23" w:rsidRPr="00FC09FC" w:rsidP="00CF76E8">
      <w:pPr>
        <w:spacing w:before="120"/>
        <w:rPr>
          <w:rFonts w:ascii="Arial" w:hAnsi="Arial" w:cs="Arial"/>
          <w:sz w:val="20"/>
          <w:lang w:eastAsia="en-US"/>
        </w:rPr>
      </w:pPr>
      <w:r w:rsidRPr="00FC09FC">
        <w:rPr>
          <w:rFonts w:ascii="Arial" w:hAnsi="Arial" w:cs="Arial"/>
          <w:sz w:val="20"/>
        </w:rPr>
        <w:t>d) Các công trình, các trang thiết bị phải bảo đảm cho người cao tuổi, người khuyết tật và trẻ em tiếp c</w:t>
      </w:r>
      <w:r w:rsidRPr="00FC09FC">
        <w:rPr>
          <w:rFonts w:ascii="Arial" w:hAnsi="Arial" w:cs="Arial"/>
          <w:sz w:val="20"/>
          <w:lang w:val="en-US"/>
        </w:rPr>
        <w:t>ậ</w:t>
      </w:r>
      <w:r w:rsidRPr="00FC09FC">
        <w:rPr>
          <w:rFonts w:ascii="Arial" w:hAnsi="Arial" w:cs="Arial"/>
          <w:sz w:val="20"/>
        </w:rPr>
        <w:t>n và sử dụng thuận tiện.</w:t>
      </w:r>
    </w:p>
    <w:p w:rsidR="00501D23" w:rsidRPr="00FC09FC" w:rsidP="00CF76E8">
      <w:pPr>
        <w:spacing w:before="120"/>
        <w:rPr>
          <w:rFonts w:ascii="Arial" w:hAnsi="Arial" w:cs="Arial"/>
          <w:sz w:val="20"/>
          <w:lang w:eastAsia="en-US"/>
        </w:rPr>
      </w:pPr>
      <w:r w:rsidRPr="00FC09FC">
        <w:rPr>
          <w:rFonts w:ascii="Arial" w:hAnsi="Arial" w:cs="Arial"/>
          <w:sz w:val="20"/>
        </w:rPr>
        <w:t>3. Về nhân viên trợ giúp xã hội</w:t>
      </w:r>
    </w:p>
    <w:p w:rsidR="00501D23" w:rsidRPr="00FC09FC" w:rsidP="00CF76E8">
      <w:pPr>
        <w:spacing w:before="120"/>
        <w:rPr>
          <w:rFonts w:ascii="Arial" w:hAnsi="Arial" w:cs="Arial"/>
          <w:sz w:val="20"/>
          <w:lang w:eastAsia="en-US"/>
        </w:rPr>
      </w:pPr>
      <w:r w:rsidRPr="00FC09FC">
        <w:rPr>
          <w:rFonts w:ascii="Arial" w:hAnsi="Arial" w:cs="Arial"/>
          <w:sz w:val="20"/>
        </w:rPr>
        <w:t>a) Người đứng đầu cơ sở phải có năng lực hành vi dân sự đầy đủ; có phẩm chất đạo đức tốt, không mắc tệ nạn xã hội và không thuộc đối tượng bị truy cứu trách nhiệm hình sự hoặc đã bị kết án mà chưa được xóa án tích.</w:t>
      </w:r>
    </w:p>
    <w:p w:rsidR="00501D23" w:rsidRPr="00FC09FC" w:rsidP="00CF76E8">
      <w:pPr>
        <w:spacing w:before="120"/>
        <w:rPr>
          <w:rFonts w:ascii="Arial" w:hAnsi="Arial" w:cs="Arial"/>
          <w:sz w:val="20"/>
          <w:lang w:eastAsia="en-US"/>
        </w:rPr>
      </w:pPr>
      <w:r w:rsidRPr="00FC09FC">
        <w:rPr>
          <w:rFonts w:ascii="Arial" w:hAnsi="Arial" w:cs="Arial"/>
          <w:sz w:val="20"/>
        </w:rPr>
        <w:t xml:space="preserve">b) Nhân viên trợ giúp xã hội phải có sức khỏe để thực hiện trợ giúp xã hội đối tượng; có năng lực hành vi dân sự đầy đủ; có phẩm chất </w:t>
      </w:r>
      <w:r w:rsidRPr="00FC09FC">
        <w:rPr>
          <w:rFonts w:ascii="Arial" w:hAnsi="Arial" w:cs="Arial"/>
          <w:sz w:val="20"/>
          <w:lang w:val="en-US"/>
        </w:rPr>
        <w:t>đ</w:t>
      </w:r>
      <w:r w:rsidRPr="00FC09FC">
        <w:rPr>
          <w:rFonts w:ascii="Arial" w:hAnsi="Arial" w:cs="Arial"/>
          <w:sz w:val="20"/>
        </w:rPr>
        <w:t>ạo đức tốt, không mắc tệ nạn xã hội và không thuộc đối tượng bị truy cứu trách nhiệm hình sự hoặc đã bị kết án mà chưa được xóa án tích; có kỹ năng để trợ giúp xã hội đối tượng.</w:t>
      </w:r>
    </w:p>
    <w:p w:rsidR="00501D23" w:rsidRPr="00FC09FC" w:rsidP="00CF76E8">
      <w:pPr>
        <w:spacing w:before="120"/>
        <w:rPr>
          <w:rFonts w:ascii="Arial" w:hAnsi="Arial" w:cs="Arial"/>
          <w:sz w:val="20"/>
          <w:lang w:eastAsia="en-US"/>
        </w:rPr>
      </w:pPr>
      <w:r w:rsidRPr="00FC09FC">
        <w:rPr>
          <w:rFonts w:ascii="Arial" w:hAnsi="Arial" w:cs="Arial"/>
          <w:sz w:val="20"/>
        </w:rPr>
        <w:t>c) Có đội ngũ nhân viên trợ giúp xã hội bảo đảm đủ về số lượng, trình độ chuyên môn đạt tiêu chuẩn phù hợp để thực hiện các nhiệm vụ của cơ sở; Có nhân viên trực tiếp tư vấn, chăm sóc đối tượng.</w:t>
      </w:r>
    </w:p>
    <w:p w:rsidR="00501D23" w:rsidRPr="00FC09FC" w:rsidP="00CF76E8">
      <w:pPr>
        <w:spacing w:before="120"/>
        <w:rPr>
          <w:rFonts w:ascii="Arial" w:hAnsi="Arial" w:cs="Arial"/>
          <w:sz w:val="20"/>
          <w:lang w:eastAsia="en-US"/>
        </w:rPr>
      </w:pPr>
      <w:r w:rsidRPr="00FC09FC">
        <w:rPr>
          <w:rFonts w:ascii="Arial" w:hAnsi="Arial" w:cs="Arial"/>
          <w:sz w:val="20"/>
        </w:rPr>
        <w:t>4. Hoạt động bảo đảm công khai, minh bạch trong cung cấp dịch vụ chăm sóc, nuôi d</w:t>
      </w:r>
      <w:r w:rsidRPr="00FC09FC">
        <w:rPr>
          <w:rFonts w:ascii="Arial" w:hAnsi="Arial" w:cs="Arial"/>
          <w:sz w:val="20"/>
          <w:lang w:val="en-US"/>
        </w:rPr>
        <w:t>ưỡ</w:t>
      </w:r>
      <w:r w:rsidRPr="00FC09FC">
        <w:rPr>
          <w:rFonts w:ascii="Arial" w:hAnsi="Arial" w:cs="Arial"/>
          <w:sz w:val="20"/>
        </w:rPr>
        <w:t xml:space="preserve">ng, trợ giúp và công tác xã hội theo đúng quy định của pháp </w:t>
      </w:r>
      <w:r w:rsidRPr="00FC09FC" w:rsidR="008E0A49">
        <w:rPr>
          <w:rFonts w:ascii="Arial" w:hAnsi="Arial" w:cs="Arial"/>
          <w:sz w:val="20"/>
        </w:rPr>
        <w:t>luật</w:t>
      </w:r>
      <w:r w:rsidRPr="00FC09FC">
        <w:rPr>
          <w:rFonts w:ascii="Arial" w:hAnsi="Arial" w:cs="Arial"/>
          <w:sz w:val="20"/>
        </w:rPr>
        <w:t xml:space="preserve"> về trợ giúp xã hội và pháp </w:t>
      </w:r>
      <w:r w:rsidRPr="00FC09FC" w:rsidR="008E0A49">
        <w:rPr>
          <w:rFonts w:ascii="Arial" w:hAnsi="Arial" w:cs="Arial"/>
          <w:sz w:val="20"/>
        </w:rPr>
        <w:t>luật</w:t>
      </w:r>
      <w:r w:rsidRPr="00FC09FC">
        <w:rPr>
          <w:rFonts w:ascii="Arial" w:hAnsi="Arial" w:cs="Arial"/>
          <w:sz w:val="20"/>
        </w:rPr>
        <w:t xml:space="preserve"> có liên quan.</w:t>
      </w:r>
    </w:p>
    <w:p w:rsidR="00501D23" w:rsidRPr="00FC09FC" w:rsidP="00CF76E8">
      <w:pPr>
        <w:spacing w:before="120"/>
        <w:rPr>
          <w:rFonts w:ascii="Arial" w:hAnsi="Arial" w:cs="Arial"/>
          <w:b/>
          <w:sz w:val="20"/>
          <w:lang w:eastAsia="en-US"/>
        </w:rPr>
      </w:pPr>
      <w:r w:rsidRPr="00FC09FC">
        <w:rPr>
          <w:rFonts w:ascii="Arial" w:hAnsi="Arial" w:cs="Arial"/>
          <w:b/>
          <w:bCs/>
          <w:sz w:val="20"/>
        </w:rPr>
        <w:t>II. Tổ chức, cá nhân thực hiện hoạt động tr</w:t>
      </w:r>
      <w:r w:rsidRPr="00FC09FC">
        <w:rPr>
          <w:rFonts w:ascii="Arial" w:hAnsi="Arial" w:cs="Arial"/>
          <w:b/>
          <w:bCs/>
          <w:sz w:val="20"/>
          <w:lang w:val="en-US"/>
        </w:rPr>
        <w:t>ợ</w:t>
      </w:r>
      <w:r w:rsidRPr="00FC09FC">
        <w:rPr>
          <w:rFonts w:ascii="Arial" w:hAnsi="Arial" w:cs="Arial"/>
          <w:b/>
          <w:bCs/>
          <w:sz w:val="20"/>
        </w:rPr>
        <w:t xml:space="preserve"> giúp xã hội dưới 10 đối tượng có hoàn cảnh khó khăn quy định tại </w:t>
      </w:r>
      <w:bookmarkStart w:id="1130" w:name="dc_764"/>
      <w:r w:rsidRPr="00FC09FC" w:rsidR="0072277E">
        <w:rPr>
          <w:rFonts w:ascii="Arial" w:hAnsi="Arial" w:cs="Arial"/>
          <w:b/>
          <w:bCs/>
          <w:sz w:val="20"/>
        </w:rPr>
        <w:t>Điều</w:t>
      </w:r>
      <w:r w:rsidRPr="00FC09FC">
        <w:rPr>
          <w:rFonts w:ascii="Arial" w:hAnsi="Arial" w:cs="Arial"/>
          <w:b/>
          <w:bCs/>
          <w:sz w:val="20"/>
        </w:rPr>
        <w:t xml:space="preserve"> 44 Nghị định số 103</w:t>
      </w:r>
      <w:r w:rsidRPr="00FC09FC" w:rsidR="008E0A49">
        <w:rPr>
          <w:rFonts w:ascii="Arial" w:hAnsi="Arial" w:cs="Arial"/>
          <w:b/>
          <w:bCs/>
          <w:sz w:val="20"/>
        </w:rPr>
        <w:t>/</w:t>
      </w:r>
      <w:r w:rsidRPr="00FC09FC">
        <w:rPr>
          <w:rFonts w:ascii="Arial" w:hAnsi="Arial" w:cs="Arial"/>
          <w:b/>
          <w:bCs/>
          <w:sz w:val="20"/>
        </w:rPr>
        <w:t>2017</w:t>
      </w:r>
      <w:r w:rsidRPr="00FC09FC" w:rsidR="008E0A49">
        <w:rPr>
          <w:rFonts w:ascii="Arial" w:hAnsi="Arial" w:cs="Arial"/>
          <w:b/>
          <w:bCs/>
          <w:sz w:val="20"/>
        </w:rPr>
        <w:t>/</w:t>
      </w:r>
      <w:r w:rsidRPr="00FC09FC">
        <w:rPr>
          <w:rFonts w:ascii="Arial" w:hAnsi="Arial" w:cs="Arial"/>
          <w:b/>
          <w:bCs/>
          <w:sz w:val="20"/>
        </w:rPr>
        <w:t>NĐ-CP</w:t>
      </w:r>
      <w:bookmarkEnd w:id="1130"/>
      <w:r w:rsidRPr="00FC09FC">
        <w:rPr>
          <w:rFonts w:ascii="Arial" w:hAnsi="Arial" w:cs="Arial"/>
          <w:b/>
          <w:bCs/>
          <w:sz w:val="20"/>
        </w:rPr>
        <w:t xml:space="preserve"> phải đáp ứng các yêu cầu sau:</w:t>
      </w:r>
    </w:p>
    <w:p w:rsidR="00501D23" w:rsidRPr="00FC09FC" w:rsidP="00CF76E8">
      <w:pPr>
        <w:spacing w:before="120"/>
        <w:rPr>
          <w:rFonts w:ascii="Arial" w:hAnsi="Arial" w:cs="Arial"/>
          <w:sz w:val="20"/>
          <w:lang w:eastAsia="en-US"/>
        </w:rPr>
      </w:pPr>
      <w:r w:rsidRPr="00FC09FC">
        <w:rPr>
          <w:rFonts w:ascii="Arial" w:hAnsi="Arial" w:cs="Arial"/>
          <w:sz w:val="20"/>
        </w:rPr>
        <w:t>1. Người đứng đầu, nhân viên của cơ sở phải có năng lực hành vi dân sự đầy đủ; có phẩm chất đạo đức tốt, không mắc tệ nạn xã hội; không thuộc đối tượng bị truy cứu trách nhiệm hình sự hoặc đã bị kết án mà chưa được x</w:t>
      </w:r>
      <w:r w:rsidRPr="00FC09FC">
        <w:rPr>
          <w:rFonts w:ascii="Arial" w:hAnsi="Arial" w:cs="Arial"/>
          <w:sz w:val="20"/>
          <w:lang w:val="en-US"/>
        </w:rPr>
        <w:t>ó</w:t>
      </w:r>
      <w:r w:rsidRPr="00FC09FC">
        <w:rPr>
          <w:rFonts w:ascii="Arial" w:hAnsi="Arial" w:cs="Arial"/>
          <w:sz w:val="20"/>
        </w:rPr>
        <w:t>a án tích.</w:t>
      </w:r>
    </w:p>
    <w:p w:rsidR="00501D23" w:rsidRPr="00FC09FC" w:rsidP="00CF76E8">
      <w:pPr>
        <w:spacing w:before="120"/>
        <w:rPr>
          <w:rFonts w:ascii="Arial" w:hAnsi="Arial" w:cs="Arial"/>
          <w:sz w:val="20"/>
          <w:lang w:eastAsia="en-US"/>
        </w:rPr>
      </w:pPr>
      <w:r w:rsidRPr="00FC09FC">
        <w:rPr>
          <w:rFonts w:ascii="Arial" w:hAnsi="Arial" w:cs="Arial"/>
          <w:sz w:val="20"/>
        </w:rPr>
        <w:t>2. Có nhân viên trợ giúp xã hội cho đối tượng.</w:t>
      </w:r>
    </w:p>
    <w:p w:rsidR="00501D23" w:rsidRPr="00FC09FC" w:rsidP="00CF76E8">
      <w:pPr>
        <w:spacing w:before="120"/>
        <w:rPr>
          <w:rFonts w:ascii="Arial" w:hAnsi="Arial" w:cs="Arial"/>
          <w:sz w:val="20"/>
          <w:lang w:eastAsia="en-US"/>
        </w:rPr>
      </w:pPr>
      <w:r w:rsidRPr="00FC09FC">
        <w:rPr>
          <w:rFonts w:ascii="Arial" w:hAnsi="Arial" w:cs="Arial"/>
          <w:sz w:val="20"/>
        </w:rPr>
        <w:t xml:space="preserve">3. Đáp ứng các </w:t>
      </w:r>
      <w:r w:rsidRPr="00FC09FC" w:rsidR="0072277E">
        <w:rPr>
          <w:rFonts w:ascii="Arial" w:hAnsi="Arial" w:cs="Arial"/>
          <w:sz w:val="20"/>
        </w:rPr>
        <w:t>điều</w:t>
      </w:r>
      <w:r w:rsidRPr="00FC09FC">
        <w:rPr>
          <w:rFonts w:ascii="Arial" w:hAnsi="Arial" w:cs="Arial"/>
          <w:sz w:val="20"/>
        </w:rPr>
        <w:t xml:space="preserve"> kiện cơ bản về nhà ở, nhà bếp, điện, nước phục vụ sinh hoạt hằng ngày cho đối tượng.</w:t>
      </w:r>
    </w:p>
    <w:p w:rsidR="00501D23" w:rsidRPr="00FC09FC" w:rsidP="00CF76E8">
      <w:pPr>
        <w:spacing w:before="120"/>
        <w:rPr>
          <w:rFonts w:ascii="Arial" w:hAnsi="Arial" w:cs="Arial"/>
          <w:sz w:val="20"/>
          <w:lang w:val="en-US" w:eastAsia="en-US"/>
        </w:rPr>
      </w:pPr>
      <w:r w:rsidRPr="00FC09FC">
        <w:rPr>
          <w:rFonts w:ascii="Arial" w:hAnsi="Arial" w:cs="Arial"/>
          <w:bCs/>
          <w:sz w:val="20"/>
        </w:rPr>
        <w:t>4.</w:t>
      </w:r>
      <w:r w:rsidRPr="00FC09FC">
        <w:rPr>
          <w:rFonts w:ascii="Arial" w:hAnsi="Arial" w:cs="Arial"/>
          <w:sz w:val="20"/>
        </w:rPr>
        <w:t xml:space="preserve"> Hoạt động bảo đảm công khai, minh bạch trong cung cấp dịch vụ chăm sóc, nuôi dư</w:t>
      </w:r>
      <w:r w:rsidRPr="00FC09FC">
        <w:rPr>
          <w:rFonts w:ascii="Arial" w:hAnsi="Arial" w:cs="Arial"/>
          <w:sz w:val="20"/>
          <w:lang w:val="en-US"/>
        </w:rPr>
        <w:t>ỡ</w:t>
      </w:r>
      <w:r w:rsidRPr="00FC09FC">
        <w:rPr>
          <w:rFonts w:ascii="Arial" w:hAnsi="Arial" w:cs="Arial"/>
          <w:sz w:val="20"/>
        </w:rPr>
        <w:t xml:space="preserve">ng, trợ giúp và công tác xã hội theo đúng quy định của pháp </w:t>
      </w:r>
      <w:r w:rsidRPr="00FC09FC" w:rsidR="008E0A49">
        <w:rPr>
          <w:rFonts w:ascii="Arial" w:hAnsi="Arial" w:cs="Arial"/>
          <w:sz w:val="20"/>
        </w:rPr>
        <w:t>luật</w:t>
      </w:r>
      <w:r w:rsidRPr="00FC09FC">
        <w:rPr>
          <w:rFonts w:ascii="Arial" w:hAnsi="Arial" w:cs="Arial"/>
          <w:sz w:val="20"/>
        </w:rPr>
        <w:t xml:space="preserve"> về trợ giúp xã hội và pháp </w:t>
      </w:r>
      <w:r w:rsidRPr="00FC09FC" w:rsidR="008E0A49">
        <w:rPr>
          <w:rFonts w:ascii="Arial" w:hAnsi="Arial" w:cs="Arial"/>
          <w:sz w:val="20"/>
        </w:rPr>
        <w:t>luật</w:t>
      </w:r>
      <w:r w:rsidRPr="00FC09FC">
        <w:rPr>
          <w:rFonts w:ascii="Arial" w:hAnsi="Arial" w:cs="Arial"/>
          <w:sz w:val="20"/>
        </w:rPr>
        <w:t xml:space="preserve"> có liên quan.</w:t>
      </w:r>
    </w:p>
    <w:p w:rsidR="00501D23" w:rsidRPr="00FC09FC" w:rsidP="00CF76E8">
      <w:pPr>
        <w:spacing w:before="120"/>
        <w:rPr>
          <w:rFonts w:ascii="Arial" w:hAnsi="Arial" w:cs="Arial"/>
          <w:sz w:val="20"/>
          <w:lang w:eastAsia="en-US"/>
        </w:rPr>
      </w:pPr>
      <w:r w:rsidRPr="00FC09FC">
        <w:rPr>
          <w:rFonts w:ascii="Arial" w:hAnsi="Arial" w:cs="Arial"/>
          <w:b/>
          <w:bCs/>
          <w:sz w:val="20"/>
          <w:lang w:val="en-US" w:eastAsia="en-US"/>
        </w:rPr>
        <w:t xml:space="preserve">III. </w:t>
      </w:r>
      <w:r w:rsidRPr="00FC09FC">
        <w:rPr>
          <w:rFonts w:ascii="Arial" w:hAnsi="Arial" w:cs="Arial"/>
          <w:b/>
          <w:bCs/>
          <w:sz w:val="20"/>
        </w:rPr>
        <w:t>Tổ chức thực hiện</w:t>
      </w:r>
    </w:p>
    <w:p w:rsidR="00501D23" w:rsidRPr="00FC09FC" w:rsidP="00CF76E8">
      <w:pPr>
        <w:spacing w:before="120"/>
        <w:rPr>
          <w:rFonts w:ascii="Arial" w:hAnsi="Arial" w:cs="Arial"/>
          <w:sz w:val="20"/>
          <w:lang w:eastAsia="en-US"/>
        </w:rPr>
      </w:pPr>
      <w:r w:rsidRPr="00FC09FC">
        <w:rPr>
          <w:rFonts w:ascii="Arial" w:hAnsi="Arial" w:cs="Arial"/>
          <w:sz w:val="20"/>
        </w:rPr>
        <w:t xml:space="preserve">1. Người đứng đầu cơ sở cung cấp dịch vụ chăm sóc, cơ sở trợ giúp xã hội có trách nhiệm thông báo bằng văn bản đến Sở Y tế các tỉnh, thành phố (nơi </w:t>
      </w:r>
      <w:r w:rsidRPr="00FC09FC">
        <w:rPr>
          <w:rFonts w:ascii="Arial" w:hAnsi="Arial" w:cs="Arial"/>
          <w:sz w:val="20"/>
          <w:lang w:val="en-US"/>
        </w:rPr>
        <w:t>đ</w:t>
      </w:r>
      <w:r w:rsidRPr="00FC09FC">
        <w:rPr>
          <w:rFonts w:ascii="Arial" w:hAnsi="Arial" w:cs="Arial"/>
          <w:sz w:val="20"/>
        </w:rPr>
        <w:t xml:space="preserve">ặt trụ sở chính của cơ sở) trước khi tổ chức hoạt động 05 ngày làm việc </w:t>
      </w:r>
      <w:r w:rsidRPr="00FC09FC">
        <w:rPr>
          <w:rFonts w:ascii="Arial" w:hAnsi="Arial" w:cs="Arial"/>
          <w:i/>
          <w:iCs/>
          <w:sz w:val="20"/>
        </w:rPr>
        <w:t xml:space="preserve">(theo Mẫu số 01 Phụ lục </w:t>
      </w:r>
      <w:r w:rsidRPr="00FC09FC">
        <w:rPr>
          <w:rFonts w:ascii="Arial" w:hAnsi="Arial" w:cs="Arial"/>
          <w:i/>
          <w:iCs/>
          <w:sz w:val="20"/>
          <w:lang w:val="en-US"/>
        </w:rPr>
        <w:t>I</w:t>
      </w:r>
      <w:r w:rsidRPr="00FC09FC">
        <w:rPr>
          <w:rFonts w:ascii="Arial" w:hAnsi="Arial" w:cs="Arial"/>
          <w:i/>
          <w:iCs/>
          <w:sz w:val="20"/>
        </w:rPr>
        <w:t xml:space="preserve">.10 ban hành kèm theo </w:t>
      </w:r>
      <w:r w:rsidRPr="00FC09FC" w:rsidR="00BA68F9">
        <w:rPr>
          <w:rFonts w:ascii="Arial" w:hAnsi="Arial" w:cs="Arial"/>
          <w:i/>
          <w:iCs/>
          <w:sz w:val="20"/>
        </w:rPr>
        <w:t>Nghị quyết này</w:t>
      </w:r>
      <w:r w:rsidRPr="00FC09FC">
        <w:rPr>
          <w:rFonts w:ascii="Arial" w:hAnsi="Arial" w:cs="Arial"/>
          <w:i/>
          <w:iCs/>
          <w:sz w:val="20"/>
        </w:rPr>
        <w:t>).</w:t>
      </w:r>
      <w:r w:rsidRPr="00FC09FC">
        <w:rPr>
          <w:rFonts w:ascii="Arial" w:hAnsi="Arial" w:cs="Arial"/>
          <w:sz w:val="20"/>
        </w:rPr>
        <w:t xml:space="preserve"> Sau 15 ngày làm việc, kể từ ngày nhận được văn bản thông báo của cơ sở, Sở Y tế có trách nhiệm kiểm tra việc tuân thủ các yêu cầu theo quy định tại </w:t>
      </w:r>
      <w:r w:rsidRPr="00FC09FC" w:rsidR="0072277E">
        <w:rPr>
          <w:rFonts w:ascii="Arial" w:hAnsi="Arial" w:cs="Arial"/>
          <w:sz w:val="20"/>
        </w:rPr>
        <w:t>khoản</w:t>
      </w:r>
      <w:r w:rsidRPr="00FC09FC">
        <w:rPr>
          <w:rFonts w:ascii="Arial" w:hAnsi="Arial" w:cs="Arial"/>
          <w:sz w:val="20"/>
        </w:rPr>
        <w:t xml:space="preserve"> B.I </w:t>
      </w:r>
      <w:r w:rsidRPr="00FC09FC" w:rsidR="0072277E">
        <w:rPr>
          <w:rFonts w:ascii="Arial" w:hAnsi="Arial" w:cs="Arial"/>
          <w:sz w:val="20"/>
        </w:rPr>
        <w:t>Mục</w:t>
      </w:r>
      <w:r w:rsidRPr="00FC09FC">
        <w:rPr>
          <w:rFonts w:ascii="Arial" w:hAnsi="Arial" w:cs="Arial"/>
          <w:sz w:val="20"/>
        </w:rPr>
        <w:t xml:space="preserve"> </w:t>
      </w:r>
      <w:r w:rsidRPr="00FC09FC" w:rsidR="00BA68F9">
        <w:rPr>
          <w:rFonts w:ascii="Arial" w:hAnsi="Arial" w:cs="Arial"/>
          <w:sz w:val="20"/>
        </w:rPr>
        <w:t>này</w:t>
      </w:r>
      <w:r w:rsidRPr="00FC09FC">
        <w:rPr>
          <w:rFonts w:ascii="Arial" w:hAnsi="Arial" w:cs="Arial"/>
          <w:sz w:val="20"/>
        </w:rPr>
        <w:t>.</w:t>
      </w:r>
    </w:p>
    <w:p w:rsidR="00501D23" w:rsidRPr="00FC09FC" w:rsidP="00CF76E8">
      <w:pPr>
        <w:spacing w:before="120"/>
        <w:rPr>
          <w:rFonts w:ascii="Arial" w:hAnsi="Arial" w:cs="Arial"/>
          <w:sz w:val="20"/>
          <w:lang w:eastAsia="en-US"/>
        </w:rPr>
      </w:pPr>
      <w:r w:rsidRPr="00FC09FC">
        <w:rPr>
          <w:rFonts w:ascii="Arial" w:hAnsi="Arial" w:cs="Arial"/>
          <w:sz w:val="20"/>
        </w:rPr>
        <w:t xml:space="preserve">Trường hợp cơ sở cung cấp dịch vụ chăm sóc, cơ sở trợ giúp xã hội không đáp ứng các yêu cầu nêu tại </w:t>
      </w:r>
      <w:r w:rsidRPr="00FC09FC" w:rsidR="0072277E">
        <w:rPr>
          <w:rFonts w:ascii="Arial" w:hAnsi="Arial" w:cs="Arial"/>
          <w:sz w:val="20"/>
        </w:rPr>
        <w:t>khoản</w:t>
      </w:r>
      <w:r w:rsidRPr="00FC09FC">
        <w:rPr>
          <w:rFonts w:ascii="Arial" w:hAnsi="Arial" w:cs="Arial"/>
          <w:sz w:val="20"/>
        </w:rPr>
        <w:t xml:space="preserve"> B.I </w:t>
      </w:r>
      <w:r w:rsidRPr="00FC09FC" w:rsidR="0072277E">
        <w:rPr>
          <w:rFonts w:ascii="Arial" w:hAnsi="Arial" w:cs="Arial"/>
          <w:sz w:val="20"/>
        </w:rPr>
        <w:t>Mục</w:t>
      </w:r>
      <w:r w:rsidRPr="00FC09FC">
        <w:rPr>
          <w:rFonts w:ascii="Arial" w:hAnsi="Arial" w:cs="Arial"/>
          <w:sz w:val="20"/>
        </w:rPr>
        <w:t xml:space="preserve"> </w:t>
      </w:r>
      <w:r w:rsidRPr="00FC09FC" w:rsidR="00BA68F9">
        <w:rPr>
          <w:rFonts w:ascii="Arial" w:hAnsi="Arial" w:cs="Arial"/>
          <w:sz w:val="20"/>
        </w:rPr>
        <w:t>này</w:t>
      </w:r>
      <w:r w:rsidRPr="00FC09FC">
        <w:rPr>
          <w:rFonts w:ascii="Arial" w:hAnsi="Arial" w:cs="Arial"/>
          <w:sz w:val="20"/>
        </w:rPr>
        <w:t xml:space="preserve">, Sở Y tế có thẩm quyền tạm dừng hoạt động trong thời gian tối đa 06 tháng để cơ sở kiện toàn các yêu cầu theo thông báo của Sở Y tế. Trước khi cơ sở hoạt động </w:t>
      </w:r>
      <w:r w:rsidRPr="00FC09FC">
        <w:rPr>
          <w:rFonts w:ascii="Arial" w:hAnsi="Arial" w:cs="Arial"/>
          <w:sz w:val="20"/>
          <w:lang w:val="en-US"/>
        </w:rPr>
        <w:t>trở</w:t>
      </w:r>
      <w:r w:rsidRPr="00FC09FC">
        <w:rPr>
          <w:rFonts w:ascii="Arial" w:hAnsi="Arial" w:cs="Arial"/>
          <w:sz w:val="20"/>
        </w:rPr>
        <w:t xml:space="preserve"> lại ít nhất 05 ngày làm việc, cơ sở có trách nhiệm thông báo bằng văn bản cho cơ quan có thẩm quyền về việc đã thực hiện khắc phục và đáp ứng các yêu cầu theo Thông báo của cơ quan có thẩm quyền.</w:t>
      </w:r>
    </w:p>
    <w:p w:rsidR="00501D23" w:rsidRPr="00FC09FC" w:rsidP="00CF76E8">
      <w:pPr>
        <w:spacing w:before="120"/>
        <w:rPr>
          <w:rFonts w:ascii="Arial" w:hAnsi="Arial" w:cs="Arial"/>
          <w:sz w:val="20"/>
          <w:lang w:eastAsia="en-US"/>
        </w:rPr>
      </w:pPr>
      <w:r w:rsidRPr="00FC09FC">
        <w:rPr>
          <w:rFonts w:ascii="Arial" w:hAnsi="Arial" w:cs="Arial"/>
          <w:sz w:val="20"/>
        </w:rPr>
        <w:t>Sau thời hạn 06 tháng kể từ ngày cơ s</w:t>
      </w:r>
      <w:r w:rsidRPr="00FC09FC">
        <w:rPr>
          <w:rFonts w:ascii="Arial" w:hAnsi="Arial" w:cs="Arial"/>
          <w:sz w:val="20"/>
          <w:lang w:val="en-US"/>
        </w:rPr>
        <w:t>ở</w:t>
      </w:r>
      <w:r w:rsidRPr="00FC09FC">
        <w:rPr>
          <w:rFonts w:ascii="Arial" w:hAnsi="Arial" w:cs="Arial"/>
          <w:sz w:val="20"/>
        </w:rPr>
        <w:t xml:space="preserve"> nhận được Thông báo của Sở Y tế về tạm dừng hoạt động để kiện toàn các yêu cầu, nếu cơ sở không đáp ứng yêu cầu thì Sở Y tế có thẩm quyền quyết định chấm dứt hoạt động cơ sở cung cấp dịch vụ chăm sóc, cơ sở trợ giúp xã hội theo quy định của pháp </w:t>
      </w:r>
      <w:r w:rsidRPr="00FC09FC" w:rsidR="008E0A49">
        <w:rPr>
          <w:rFonts w:ascii="Arial" w:hAnsi="Arial" w:cs="Arial"/>
          <w:sz w:val="20"/>
        </w:rPr>
        <w:t>luật</w:t>
      </w:r>
      <w:r w:rsidRPr="00FC09FC">
        <w:rPr>
          <w:rFonts w:ascii="Arial" w:hAnsi="Arial" w:cs="Arial"/>
          <w:sz w:val="20"/>
        </w:rPr>
        <w:t>. Cơ sở có trách nhiệm bảo đảm quyền lợi của đối tượng trong thời gian tạm dừng hoạt động hoặc khi chấm dứt hoạt động.</w:t>
      </w:r>
    </w:p>
    <w:p w:rsidR="00501D23" w:rsidRPr="00FC09FC" w:rsidP="00CF76E8">
      <w:pPr>
        <w:spacing w:before="120"/>
        <w:rPr>
          <w:rFonts w:ascii="Arial" w:hAnsi="Arial" w:cs="Arial"/>
          <w:sz w:val="20"/>
          <w:lang w:eastAsia="en-US"/>
        </w:rPr>
      </w:pPr>
      <w:r w:rsidRPr="00FC09FC">
        <w:rPr>
          <w:rFonts w:ascii="Arial" w:hAnsi="Arial" w:cs="Arial"/>
          <w:sz w:val="20"/>
        </w:rPr>
        <w:t>2. Đối với cơ sở trợ giúp xã hội dưới 10 đối tượng có hoàn cảnh khó khăn:</w:t>
      </w:r>
    </w:p>
    <w:p w:rsidR="00501D23" w:rsidRPr="00FC09FC" w:rsidP="00CF76E8">
      <w:pPr>
        <w:spacing w:before="120"/>
        <w:rPr>
          <w:rFonts w:ascii="Arial" w:hAnsi="Arial" w:cs="Arial"/>
          <w:sz w:val="20"/>
          <w:lang w:eastAsia="en-US"/>
        </w:rPr>
      </w:pPr>
      <w:r w:rsidRPr="00FC09FC">
        <w:rPr>
          <w:rFonts w:ascii="Arial" w:hAnsi="Arial" w:cs="Arial"/>
          <w:sz w:val="20"/>
        </w:rPr>
        <w:t xml:space="preserve">Người đứng đầu cơ sở cung cấp dịch vụ chăm sóc, cơ sở trợ giúp xã hội có trách nhiệm thông báo bằng văn bản đến Chủ tịch Ủy ban nhân dân cấp xã (nơi đặt trụ sở chính của cơ sở) trước khi tổ chức hoạt động 05 ngày làm việc </w:t>
      </w:r>
      <w:r w:rsidRPr="00FC09FC">
        <w:rPr>
          <w:rFonts w:ascii="Arial" w:hAnsi="Arial" w:cs="Arial"/>
          <w:i/>
          <w:iCs/>
          <w:sz w:val="20"/>
        </w:rPr>
        <w:t>(theo Mẫu số 01 Phụ lục</w:t>
      </w:r>
      <w:r w:rsidRPr="00FC09FC">
        <w:rPr>
          <w:rFonts w:ascii="Arial" w:hAnsi="Arial" w:cs="Arial"/>
          <w:i/>
          <w:sz w:val="20"/>
        </w:rPr>
        <w:t xml:space="preserve"> </w:t>
      </w:r>
      <w:r w:rsidRPr="00FC09FC">
        <w:rPr>
          <w:rFonts w:ascii="Arial" w:hAnsi="Arial" w:cs="Arial"/>
          <w:i/>
          <w:sz w:val="20"/>
          <w:lang w:val="en-US"/>
        </w:rPr>
        <w:t>I</w:t>
      </w:r>
      <w:r w:rsidRPr="00FC09FC">
        <w:rPr>
          <w:rFonts w:ascii="Arial" w:hAnsi="Arial" w:cs="Arial"/>
          <w:i/>
          <w:sz w:val="20"/>
        </w:rPr>
        <w:t>.</w:t>
      </w:r>
      <w:r w:rsidRPr="00FC09FC">
        <w:rPr>
          <w:rFonts w:ascii="Arial" w:hAnsi="Arial" w:cs="Arial"/>
          <w:i/>
          <w:iCs/>
          <w:sz w:val="20"/>
        </w:rPr>
        <w:t xml:space="preserve">10 ban hành kèm theo </w:t>
      </w:r>
      <w:r w:rsidRPr="00FC09FC" w:rsidR="00BA68F9">
        <w:rPr>
          <w:rFonts w:ascii="Arial" w:hAnsi="Arial" w:cs="Arial"/>
          <w:i/>
          <w:iCs/>
          <w:sz w:val="20"/>
        </w:rPr>
        <w:t>Nghị quyết này</w:t>
      </w:r>
      <w:r w:rsidRPr="00FC09FC">
        <w:rPr>
          <w:rFonts w:ascii="Arial" w:hAnsi="Arial" w:cs="Arial"/>
          <w:i/>
          <w:iCs/>
          <w:sz w:val="20"/>
        </w:rPr>
        <w:t>).</w:t>
      </w:r>
      <w:r w:rsidRPr="00FC09FC">
        <w:rPr>
          <w:rFonts w:ascii="Arial" w:hAnsi="Arial" w:cs="Arial"/>
          <w:sz w:val="20"/>
        </w:rPr>
        <w:t xml:space="preserve"> Sau 10 ngày làm việc, kể từ ngày nhận được văn bản thông báo của cơ sở, Chủ tịch Ủy ban nhân dân cấp xã có trách nhiệm kiểm tra việc tuân thủ các yêu cầu theo quy định tại </w:t>
      </w:r>
      <w:r w:rsidRPr="00FC09FC" w:rsidR="0072277E">
        <w:rPr>
          <w:rFonts w:ascii="Arial" w:hAnsi="Arial" w:cs="Arial"/>
          <w:sz w:val="20"/>
        </w:rPr>
        <w:t>khoản</w:t>
      </w:r>
      <w:r w:rsidRPr="00FC09FC">
        <w:rPr>
          <w:rFonts w:ascii="Arial" w:hAnsi="Arial" w:cs="Arial"/>
          <w:sz w:val="20"/>
        </w:rPr>
        <w:t xml:space="preserve"> B.II </w:t>
      </w:r>
      <w:r w:rsidRPr="00FC09FC" w:rsidR="0072277E">
        <w:rPr>
          <w:rFonts w:ascii="Arial" w:hAnsi="Arial" w:cs="Arial"/>
          <w:sz w:val="20"/>
        </w:rPr>
        <w:t>Mục</w:t>
      </w:r>
      <w:r w:rsidRPr="00FC09FC">
        <w:rPr>
          <w:rFonts w:ascii="Arial" w:hAnsi="Arial" w:cs="Arial"/>
          <w:sz w:val="20"/>
        </w:rPr>
        <w:t xml:space="preserve"> </w:t>
      </w:r>
      <w:r w:rsidRPr="00FC09FC" w:rsidR="00BA68F9">
        <w:rPr>
          <w:rFonts w:ascii="Arial" w:hAnsi="Arial" w:cs="Arial"/>
          <w:sz w:val="20"/>
        </w:rPr>
        <w:t>này</w:t>
      </w:r>
      <w:r w:rsidRPr="00FC09FC">
        <w:rPr>
          <w:rFonts w:ascii="Arial" w:hAnsi="Arial" w:cs="Arial"/>
          <w:sz w:val="20"/>
        </w:rPr>
        <w:t>.</w:t>
      </w:r>
    </w:p>
    <w:p w:rsidR="00501D23" w:rsidRPr="00FC09FC" w:rsidP="00CF76E8">
      <w:pPr>
        <w:spacing w:before="120"/>
        <w:rPr>
          <w:rFonts w:ascii="Arial" w:hAnsi="Arial" w:cs="Arial"/>
          <w:sz w:val="20"/>
          <w:lang w:eastAsia="en-US"/>
        </w:rPr>
      </w:pPr>
      <w:r w:rsidRPr="00FC09FC">
        <w:rPr>
          <w:rFonts w:ascii="Arial" w:hAnsi="Arial" w:cs="Arial"/>
          <w:sz w:val="20"/>
        </w:rPr>
        <w:t xml:space="preserve">Trường hợp cơ sở cung cấp dịch vụ chăm sóc, cơ sở trợ giúp xã hội không đáp ứng các yêu cầu nêu tại </w:t>
      </w:r>
      <w:r w:rsidRPr="00FC09FC" w:rsidR="0072277E">
        <w:rPr>
          <w:rFonts w:ascii="Arial" w:hAnsi="Arial" w:cs="Arial"/>
          <w:sz w:val="20"/>
        </w:rPr>
        <w:t>khoản</w:t>
      </w:r>
      <w:r w:rsidRPr="00FC09FC">
        <w:rPr>
          <w:rFonts w:ascii="Arial" w:hAnsi="Arial" w:cs="Arial"/>
          <w:sz w:val="20"/>
        </w:rPr>
        <w:t xml:space="preserve"> B.II </w:t>
      </w:r>
      <w:r w:rsidRPr="00FC09FC" w:rsidR="0072277E">
        <w:rPr>
          <w:rFonts w:ascii="Arial" w:hAnsi="Arial" w:cs="Arial"/>
          <w:sz w:val="20"/>
        </w:rPr>
        <w:t>Mục</w:t>
      </w:r>
      <w:r w:rsidRPr="00FC09FC">
        <w:rPr>
          <w:rFonts w:ascii="Arial" w:hAnsi="Arial" w:cs="Arial"/>
          <w:sz w:val="20"/>
        </w:rPr>
        <w:t xml:space="preserve"> </w:t>
      </w:r>
      <w:r w:rsidRPr="00FC09FC" w:rsidR="00BA68F9">
        <w:rPr>
          <w:rFonts w:ascii="Arial" w:hAnsi="Arial" w:cs="Arial"/>
          <w:sz w:val="20"/>
        </w:rPr>
        <w:t>này</w:t>
      </w:r>
      <w:r w:rsidRPr="00FC09FC">
        <w:rPr>
          <w:rFonts w:ascii="Arial" w:hAnsi="Arial" w:cs="Arial"/>
          <w:sz w:val="20"/>
        </w:rPr>
        <w:t>, Chủ tịch Ủy ban nhân dân cấp x</w:t>
      </w:r>
      <w:r w:rsidRPr="00FC09FC">
        <w:rPr>
          <w:rFonts w:ascii="Arial" w:hAnsi="Arial" w:cs="Arial"/>
          <w:sz w:val="20"/>
          <w:lang w:val="en-US"/>
        </w:rPr>
        <w:t>ã</w:t>
      </w:r>
      <w:r w:rsidRPr="00FC09FC">
        <w:rPr>
          <w:rFonts w:ascii="Arial" w:hAnsi="Arial" w:cs="Arial"/>
          <w:sz w:val="20"/>
        </w:rPr>
        <w:t xml:space="preserve"> có thẩm quyền tạm dừng hoạt động trong thời gian tối đa 03 tháng để cơ sở kiện toàn các yêu cầu theo thông báo của Chủ tịch Ủy ban nhân dân cấp xã. Trước khi cơ sở hoạt động tr</w:t>
      </w:r>
      <w:r w:rsidRPr="00FC09FC">
        <w:rPr>
          <w:rFonts w:ascii="Arial" w:hAnsi="Arial" w:cs="Arial"/>
          <w:sz w:val="20"/>
          <w:lang w:val="en-US"/>
        </w:rPr>
        <w:t>ở</w:t>
      </w:r>
      <w:r w:rsidRPr="00FC09FC">
        <w:rPr>
          <w:rFonts w:ascii="Arial" w:hAnsi="Arial" w:cs="Arial"/>
          <w:sz w:val="20"/>
        </w:rPr>
        <w:t xml:space="preserve"> lại ít nhất 05 ngày làm việc, cơ sở có trách nhiệm thông báo bằng văn bản cho cơ quan có thẩm quyền về việc đã thực hiện khắc phục và đáp ứng các yêu cầu theo Thông báo của cơ quan có thẩm quyền.</w:t>
      </w:r>
    </w:p>
    <w:p w:rsidR="00501D23" w:rsidRPr="00FC09FC" w:rsidP="00CF76E8">
      <w:pPr>
        <w:spacing w:before="120"/>
        <w:rPr>
          <w:rFonts w:ascii="Arial" w:hAnsi="Arial" w:cs="Arial"/>
          <w:sz w:val="20"/>
          <w:lang w:eastAsia="en-US"/>
        </w:rPr>
      </w:pPr>
      <w:r w:rsidRPr="00FC09FC">
        <w:rPr>
          <w:rFonts w:ascii="Arial" w:hAnsi="Arial" w:cs="Arial"/>
          <w:sz w:val="20"/>
        </w:rPr>
        <w:t>Sau thời hạn 03 tháng kể từ ngày cơ sở nhận được Thông báo của Chủ tịch Ủy ban nhân dân cấp xã về tạm dừng hoạt động để kiện toàn các yêu cầu, nếu cơ</w:t>
      </w:r>
      <w:r w:rsidRPr="00FC09FC">
        <w:rPr>
          <w:rFonts w:ascii="Arial" w:hAnsi="Arial" w:cs="Arial"/>
          <w:sz w:val="20"/>
          <w:lang w:val="en-US"/>
        </w:rPr>
        <w:t xml:space="preserve"> </w:t>
      </w:r>
      <w:r w:rsidRPr="00FC09FC">
        <w:rPr>
          <w:rFonts w:ascii="Arial" w:hAnsi="Arial" w:cs="Arial"/>
          <w:sz w:val="20"/>
        </w:rPr>
        <w:t>sở không đáp ứng yêu cầu th</w:t>
      </w:r>
      <w:r w:rsidRPr="00FC09FC">
        <w:rPr>
          <w:rFonts w:ascii="Arial" w:hAnsi="Arial" w:cs="Arial"/>
          <w:sz w:val="20"/>
          <w:lang w:val="en-US"/>
        </w:rPr>
        <w:t>ì</w:t>
      </w:r>
      <w:r w:rsidRPr="00FC09FC">
        <w:rPr>
          <w:rFonts w:ascii="Arial" w:hAnsi="Arial" w:cs="Arial"/>
          <w:sz w:val="20"/>
        </w:rPr>
        <w:t xml:space="preserve"> Chủ tịch Ủy ban nhân dân cấp xã có thẩm quyền quyết định chấm dứt hoạt động cơ sở cung cấp dịch vụ chăm sóc, cơ sở trợ giúp xã hội theo quy định của pháp </w:t>
      </w:r>
      <w:r w:rsidRPr="00FC09FC" w:rsidR="008E0A49">
        <w:rPr>
          <w:rFonts w:ascii="Arial" w:hAnsi="Arial" w:cs="Arial"/>
          <w:sz w:val="20"/>
        </w:rPr>
        <w:t>luật</w:t>
      </w:r>
      <w:r w:rsidRPr="00FC09FC">
        <w:rPr>
          <w:rFonts w:ascii="Arial" w:hAnsi="Arial" w:cs="Arial"/>
          <w:sz w:val="20"/>
        </w:rPr>
        <w:t>. Cơ sở có trách nhiệm bảo đảm quyền lợi của đối tượng trong thời gian tạm dừng hoạt động hoặc khi chấm dứt hoạt động.</w:t>
      </w:r>
    </w:p>
    <w:p w:rsidR="00501D23" w:rsidRPr="00FC09FC" w:rsidP="00CF76E8">
      <w:pPr>
        <w:spacing w:before="120"/>
        <w:rPr>
          <w:rFonts w:ascii="Arial" w:hAnsi="Arial" w:cs="Arial"/>
          <w:sz w:val="20"/>
          <w:lang w:eastAsia="en-US"/>
        </w:rPr>
      </w:pPr>
      <w:r w:rsidRPr="00FC09FC">
        <w:rPr>
          <w:rFonts w:ascii="Arial" w:hAnsi="Arial" w:cs="Arial"/>
          <w:b/>
          <w:bCs/>
          <w:sz w:val="20"/>
        </w:rPr>
        <w:t xml:space="preserve">IV. Không thực hiện nội dung quy định </w:t>
      </w:r>
      <w:r w:rsidRPr="00FC09FC" w:rsidR="0072277E">
        <w:rPr>
          <w:rFonts w:ascii="Arial" w:hAnsi="Arial" w:cs="Arial"/>
          <w:b/>
          <w:bCs/>
          <w:sz w:val="20"/>
        </w:rPr>
        <w:t>điều</w:t>
      </w:r>
      <w:r w:rsidRPr="00FC09FC">
        <w:rPr>
          <w:rFonts w:ascii="Arial" w:hAnsi="Arial" w:cs="Arial"/>
          <w:b/>
          <w:bCs/>
          <w:sz w:val="20"/>
        </w:rPr>
        <w:t xml:space="preserve"> kiện đối với cơ sở vật chất của cơ sở </w:t>
      </w:r>
      <w:r w:rsidRPr="00FC09FC">
        <w:rPr>
          <w:rFonts w:ascii="Arial" w:hAnsi="Arial" w:cs="Arial"/>
          <w:b/>
          <w:bCs/>
          <w:iCs/>
          <w:sz w:val="20"/>
        </w:rPr>
        <w:t>trợ</w:t>
      </w:r>
      <w:r w:rsidRPr="00FC09FC">
        <w:rPr>
          <w:rFonts w:ascii="Arial" w:hAnsi="Arial" w:cs="Arial"/>
          <w:b/>
          <w:bCs/>
          <w:sz w:val="20"/>
        </w:rPr>
        <w:t xml:space="preserve"> giúp xã hội công lập và ngoài công lập quy định tại các </w:t>
      </w:r>
      <w:bookmarkStart w:id="1131" w:name="dc_765"/>
      <w:r w:rsidRPr="00FC09FC" w:rsidR="0072277E">
        <w:rPr>
          <w:rFonts w:ascii="Arial" w:hAnsi="Arial" w:cs="Arial"/>
          <w:b/>
          <w:bCs/>
          <w:sz w:val="20"/>
        </w:rPr>
        <w:t>Điều</w:t>
      </w:r>
      <w:r w:rsidRPr="00FC09FC" w:rsidR="00A34628">
        <w:rPr>
          <w:rFonts w:ascii="Arial" w:hAnsi="Arial" w:cs="Arial"/>
          <w:b/>
          <w:bCs/>
          <w:sz w:val="20"/>
        </w:rPr>
        <w:t xml:space="preserve"> 23, 24, 25</w:t>
      </w:r>
      <w:bookmarkEnd w:id="1131"/>
      <w:r w:rsidRPr="00FC09FC">
        <w:rPr>
          <w:rFonts w:ascii="Arial" w:hAnsi="Arial" w:cs="Arial"/>
          <w:b/>
          <w:bCs/>
          <w:sz w:val="20"/>
        </w:rPr>
        <w:t>,</w:t>
      </w:r>
      <w:r w:rsidRPr="00FC09FC">
        <w:rPr>
          <w:rFonts w:ascii="Arial" w:hAnsi="Arial" w:cs="Arial"/>
          <w:b/>
          <w:bCs/>
          <w:sz w:val="20"/>
          <w:lang w:val="en-US"/>
        </w:rPr>
        <w:t xml:space="preserve"> </w:t>
      </w:r>
      <w:bookmarkStart w:id="1132" w:name="dc_766"/>
      <w:r w:rsidRPr="00FC09FC">
        <w:rPr>
          <w:rFonts w:ascii="Arial" w:hAnsi="Arial" w:cs="Arial"/>
          <w:b/>
          <w:bCs/>
          <w:sz w:val="20"/>
        </w:rPr>
        <w:t xml:space="preserve">26 và </w:t>
      </w:r>
      <w:r w:rsidRPr="00FC09FC" w:rsidR="0072277E">
        <w:rPr>
          <w:rFonts w:ascii="Arial" w:hAnsi="Arial" w:cs="Arial"/>
          <w:b/>
          <w:bCs/>
          <w:sz w:val="20"/>
        </w:rPr>
        <w:t>Điều</w:t>
      </w:r>
      <w:r w:rsidRPr="00FC09FC">
        <w:rPr>
          <w:rFonts w:ascii="Arial" w:hAnsi="Arial" w:cs="Arial"/>
          <w:b/>
          <w:bCs/>
          <w:sz w:val="20"/>
        </w:rPr>
        <w:t xml:space="preserve"> 44 Nghị định số 103</w:t>
      </w:r>
      <w:r w:rsidRPr="00FC09FC" w:rsidR="008E0A49">
        <w:rPr>
          <w:rFonts w:ascii="Arial" w:hAnsi="Arial" w:cs="Arial"/>
          <w:b/>
          <w:bCs/>
          <w:sz w:val="20"/>
        </w:rPr>
        <w:t>/</w:t>
      </w:r>
      <w:r w:rsidRPr="00FC09FC">
        <w:rPr>
          <w:rFonts w:ascii="Arial" w:hAnsi="Arial" w:cs="Arial"/>
          <w:b/>
          <w:bCs/>
          <w:sz w:val="20"/>
        </w:rPr>
        <w:t>2017</w:t>
      </w:r>
      <w:r w:rsidRPr="00FC09FC" w:rsidR="008E0A49">
        <w:rPr>
          <w:rFonts w:ascii="Arial" w:hAnsi="Arial" w:cs="Arial"/>
          <w:b/>
          <w:bCs/>
          <w:sz w:val="20"/>
        </w:rPr>
        <w:t>/</w:t>
      </w:r>
      <w:r w:rsidRPr="00FC09FC">
        <w:rPr>
          <w:rFonts w:ascii="Arial" w:hAnsi="Arial" w:cs="Arial"/>
          <w:b/>
          <w:bCs/>
          <w:sz w:val="20"/>
        </w:rPr>
        <w:t>NĐ-CP</w:t>
      </w:r>
      <w:bookmarkEnd w:id="1132"/>
      <w:r w:rsidRPr="00FC09FC">
        <w:rPr>
          <w:rFonts w:ascii="Arial" w:hAnsi="Arial" w:cs="Arial"/>
          <w:b/>
          <w:bCs/>
          <w:sz w:val="20"/>
        </w:rPr>
        <w:t xml:space="preserve"> và </w:t>
      </w:r>
      <w:bookmarkStart w:id="1133" w:name="dc_767"/>
      <w:r w:rsidRPr="00FC09FC" w:rsidR="0072277E">
        <w:rPr>
          <w:rFonts w:ascii="Arial" w:hAnsi="Arial" w:cs="Arial"/>
          <w:b/>
          <w:bCs/>
          <w:sz w:val="20"/>
        </w:rPr>
        <w:t>phần</w:t>
      </w:r>
      <w:r w:rsidRPr="00FC09FC" w:rsidR="00A34628">
        <w:rPr>
          <w:rFonts w:ascii="Arial" w:hAnsi="Arial" w:cs="Arial"/>
          <w:b/>
          <w:bCs/>
          <w:sz w:val="20"/>
        </w:rPr>
        <w:t xml:space="preserve"> V </w:t>
      </w:r>
      <w:r w:rsidRPr="00FC09FC" w:rsidR="0072277E">
        <w:rPr>
          <w:rFonts w:ascii="Arial" w:hAnsi="Arial" w:cs="Arial"/>
          <w:b/>
          <w:bCs/>
          <w:sz w:val="20"/>
        </w:rPr>
        <w:t>mục</w:t>
      </w:r>
      <w:r w:rsidRPr="00FC09FC" w:rsidR="00A34628">
        <w:rPr>
          <w:rFonts w:ascii="Arial" w:hAnsi="Arial" w:cs="Arial"/>
          <w:b/>
          <w:bCs/>
          <w:sz w:val="20"/>
        </w:rPr>
        <w:t xml:space="preserve"> 2 phụ lục I.13 của Nghị quyết số 66.16</w:t>
      </w:r>
      <w:r w:rsidRPr="00FC09FC" w:rsidR="008E0A49">
        <w:rPr>
          <w:rFonts w:ascii="Arial" w:hAnsi="Arial" w:cs="Arial"/>
          <w:b/>
          <w:bCs/>
          <w:sz w:val="20"/>
        </w:rPr>
        <w:t>/</w:t>
      </w:r>
      <w:r w:rsidRPr="00FC09FC" w:rsidR="00A34628">
        <w:rPr>
          <w:rFonts w:ascii="Arial" w:hAnsi="Arial" w:cs="Arial"/>
          <w:b/>
          <w:bCs/>
          <w:sz w:val="20"/>
        </w:rPr>
        <w:t>2026</w:t>
      </w:r>
      <w:r w:rsidRPr="00FC09FC" w:rsidR="008E0A49">
        <w:rPr>
          <w:rFonts w:ascii="Arial" w:hAnsi="Arial" w:cs="Arial"/>
          <w:b/>
          <w:bCs/>
          <w:sz w:val="20"/>
        </w:rPr>
        <w:t>/</w:t>
      </w:r>
      <w:r w:rsidRPr="00FC09FC" w:rsidR="00A34628">
        <w:rPr>
          <w:rFonts w:ascii="Arial" w:hAnsi="Arial" w:cs="Arial"/>
          <w:b/>
          <w:bCs/>
          <w:sz w:val="20"/>
        </w:rPr>
        <w:t>NQ-CP</w:t>
      </w:r>
      <w:bookmarkEnd w:id="1133"/>
      <w:r w:rsidRPr="00FC09FC">
        <w:rPr>
          <w:rFonts w:ascii="Arial" w:hAnsi="Arial" w:cs="Arial"/>
          <w:b/>
          <w:bCs/>
          <w:sz w:val="20"/>
          <w:lang w:val="en-US" w:eastAsia="en-US"/>
        </w:rPr>
        <w:t>.</w:t>
      </w:r>
    </w:p>
    <w:p w:rsidR="00501D23" w:rsidRPr="00FC09FC" w:rsidP="00CF76E8">
      <w:pPr>
        <w:spacing w:before="120"/>
        <w:rPr>
          <w:rFonts w:ascii="Arial" w:hAnsi="Arial" w:cs="Arial"/>
          <w:sz w:val="20"/>
          <w:lang w:eastAsia="en-US"/>
        </w:rPr>
      </w:pPr>
      <w:r w:rsidRPr="00FC09FC">
        <w:rPr>
          <w:rFonts w:ascii="Arial" w:hAnsi="Arial" w:cs="Arial"/>
          <w:b/>
          <w:bCs/>
          <w:sz w:val="20"/>
          <w:lang w:val="en-US"/>
        </w:rPr>
        <w:t>C. LĨNH VỰC KINH DOANH HÓA CHẤT, CHẾ PHẨM DIỆT CÔN TRÙNG, DIỆT KHUẨN TRONG GIA DỤNG Y TẾ</w:t>
      </w:r>
    </w:p>
    <w:p w:rsidR="00501D23" w:rsidRPr="00FC09FC" w:rsidP="00CF76E8">
      <w:pPr>
        <w:spacing w:before="120"/>
        <w:rPr>
          <w:rFonts w:ascii="Arial" w:hAnsi="Arial" w:cs="Arial"/>
          <w:sz w:val="20"/>
          <w:lang w:eastAsia="en-US"/>
        </w:rPr>
      </w:pPr>
      <w:r w:rsidRPr="00FC09FC">
        <w:rPr>
          <w:rFonts w:ascii="Arial" w:hAnsi="Arial" w:cs="Arial"/>
          <w:b/>
          <w:bCs/>
          <w:sz w:val="20"/>
        </w:rPr>
        <w:t>I. Tổ chức, cá nh</w:t>
      </w:r>
      <w:r w:rsidRPr="00FC09FC">
        <w:rPr>
          <w:rFonts w:ascii="Arial" w:hAnsi="Arial" w:cs="Arial"/>
          <w:b/>
          <w:bCs/>
          <w:sz w:val="20"/>
          <w:lang w:val="en-US"/>
        </w:rPr>
        <w:t>â</w:t>
      </w:r>
      <w:r w:rsidRPr="00FC09FC">
        <w:rPr>
          <w:rFonts w:ascii="Arial" w:hAnsi="Arial" w:cs="Arial"/>
          <w:b/>
          <w:bCs/>
          <w:sz w:val="20"/>
        </w:rPr>
        <w:t xml:space="preserve">n sản xuất chế phẩm quy định tại </w:t>
      </w:r>
      <w:bookmarkStart w:id="1134" w:name="dc_768"/>
      <w:r w:rsidRPr="00FC09FC" w:rsidR="0072277E">
        <w:rPr>
          <w:rFonts w:ascii="Arial" w:hAnsi="Arial" w:cs="Arial"/>
          <w:b/>
          <w:bCs/>
          <w:sz w:val="20"/>
        </w:rPr>
        <w:t>Điều</w:t>
      </w:r>
      <w:r w:rsidRPr="00FC09FC">
        <w:rPr>
          <w:rFonts w:ascii="Arial" w:hAnsi="Arial" w:cs="Arial"/>
          <w:b/>
          <w:bCs/>
          <w:sz w:val="20"/>
        </w:rPr>
        <w:t xml:space="preserve"> 4 Nghị định số 91</w:t>
      </w:r>
      <w:r w:rsidRPr="00FC09FC" w:rsidR="008E0A49">
        <w:rPr>
          <w:rFonts w:ascii="Arial" w:hAnsi="Arial" w:cs="Arial"/>
          <w:b/>
          <w:bCs/>
          <w:sz w:val="20"/>
        </w:rPr>
        <w:t>/</w:t>
      </w:r>
      <w:r w:rsidRPr="00FC09FC">
        <w:rPr>
          <w:rFonts w:ascii="Arial" w:hAnsi="Arial" w:cs="Arial"/>
          <w:b/>
          <w:bCs/>
          <w:sz w:val="20"/>
        </w:rPr>
        <w:t>2016</w:t>
      </w:r>
      <w:r w:rsidRPr="00FC09FC" w:rsidR="008E0A49">
        <w:rPr>
          <w:rFonts w:ascii="Arial" w:hAnsi="Arial" w:cs="Arial"/>
          <w:b/>
          <w:bCs/>
          <w:sz w:val="20"/>
        </w:rPr>
        <w:t>/</w:t>
      </w:r>
      <w:r w:rsidRPr="00FC09FC">
        <w:rPr>
          <w:rFonts w:ascii="Arial" w:hAnsi="Arial" w:cs="Arial"/>
          <w:b/>
          <w:bCs/>
          <w:sz w:val="20"/>
        </w:rPr>
        <w:t>NĐ-CP</w:t>
      </w:r>
      <w:bookmarkEnd w:id="1134"/>
      <w:r w:rsidRPr="00FC09FC">
        <w:rPr>
          <w:rFonts w:ascii="Arial" w:hAnsi="Arial" w:cs="Arial"/>
          <w:b/>
          <w:bCs/>
          <w:sz w:val="20"/>
        </w:rPr>
        <w:t xml:space="preserve"> được sửa đổi, bổ sung bởi Nghị định số 155</w:t>
      </w:r>
      <w:r w:rsidRPr="00FC09FC" w:rsidR="008E0A49">
        <w:rPr>
          <w:rFonts w:ascii="Arial" w:hAnsi="Arial" w:cs="Arial"/>
          <w:b/>
          <w:bCs/>
          <w:sz w:val="20"/>
        </w:rPr>
        <w:t>/</w:t>
      </w:r>
      <w:r w:rsidRPr="00FC09FC">
        <w:rPr>
          <w:rFonts w:ascii="Arial" w:hAnsi="Arial" w:cs="Arial"/>
          <w:b/>
          <w:bCs/>
          <w:sz w:val="20"/>
        </w:rPr>
        <w:t>2018</w:t>
      </w:r>
      <w:r w:rsidRPr="00FC09FC" w:rsidR="008E0A49">
        <w:rPr>
          <w:rFonts w:ascii="Arial" w:hAnsi="Arial" w:cs="Arial"/>
          <w:b/>
          <w:bCs/>
          <w:sz w:val="20"/>
        </w:rPr>
        <w:t>/</w:t>
      </w:r>
      <w:r w:rsidRPr="00FC09FC">
        <w:rPr>
          <w:rFonts w:ascii="Arial" w:hAnsi="Arial" w:cs="Arial"/>
          <w:b/>
          <w:bCs/>
          <w:sz w:val="20"/>
        </w:rPr>
        <w:t>NĐ-CP phải đáp ứng các yêu cầu sau:</w:t>
      </w:r>
    </w:p>
    <w:p w:rsidR="00501D23" w:rsidRPr="00FC09FC" w:rsidP="00CF76E8">
      <w:pPr>
        <w:spacing w:before="120"/>
        <w:rPr>
          <w:rFonts w:ascii="Arial" w:hAnsi="Arial" w:cs="Arial"/>
          <w:sz w:val="20"/>
          <w:lang w:eastAsia="en-US"/>
        </w:rPr>
      </w:pPr>
      <w:r w:rsidRPr="00FC09FC">
        <w:rPr>
          <w:rFonts w:ascii="Arial" w:hAnsi="Arial" w:cs="Arial"/>
          <w:sz w:val="20"/>
        </w:rPr>
        <w:t xml:space="preserve">1. Là doanh nghiệp, tổ chức hoặc hộ kinh doanh được thành lập theo quy định của pháp </w:t>
      </w:r>
      <w:r w:rsidRPr="00FC09FC" w:rsidR="008E0A49">
        <w:rPr>
          <w:rFonts w:ascii="Arial" w:hAnsi="Arial" w:cs="Arial"/>
          <w:sz w:val="20"/>
        </w:rPr>
        <w:t>luật</w:t>
      </w:r>
      <w:r w:rsidRPr="00FC09FC">
        <w:rPr>
          <w:rFonts w:ascii="Arial" w:hAnsi="Arial" w:cs="Arial"/>
          <w:sz w:val="20"/>
        </w:rPr>
        <w:t>.</w:t>
      </w:r>
    </w:p>
    <w:p w:rsidR="00501D23" w:rsidRPr="00FC09FC" w:rsidP="00CF76E8">
      <w:pPr>
        <w:spacing w:before="120"/>
        <w:rPr>
          <w:rFonts w:ascii="Arial" w:hAnsi="Arial" w:cs="Arial"/>
          <w:sz w:val="20"/>
          <w:lang w:eastAsia="en-US"/>
        </w:rPr>
      </w:pPr>
      <w:r w:rsidRPr="00FC09FC">
        <w:rPr>
          <w:rFonts w:ascii="Arial" w:hAnsi="Arial" w:cs="Arial"/>
          <w:sz w:val="20"/>
        </w:rPr>
        <w:t>2. Yêu cầu về nhân sự</w:t>
      </w:r>
    </w:p>
    <w:p w:rsidR="00501D23" w:rsidRPr="00FC09FC" w:rsidP="00CF76E8">
      <w:pPr>
        <w:spacing w:before="120"/>
        <w:rPr>
          <w:rFonts w:ascii="Arial" w:hAnsi="Arial" w:cs="Arial"/>
          <w:sz w:val="20"/>
          <w:lang w:eastAsia="en-US"/>
        </w:rPr>
      </w:pPr>
      <w:r w:rsidRPr="00FC09FC">
        <w:rPr>
          <w:rFonts w:ascii="Arial" w:hAnsi="Arial" w:cs="Arial"/>
          <w:sz w:val="20"/>
        </w:rPr>
        <w:t xml:space="preserve">Có ít nhất 01 người chuyên trách về an toàn hóa chất, có trình độ từ trung cấp về hóa học </w:t>
      </w:r>
      <w:r w:rsidRPr="00FC09FC">
        <w:rPr>
          <w:rFonts w:ascii="Arial" w:hAnsi="Arial" w:cs="Arial"/>
          <w:sz w:val="20"/>
          <w:lang w:val="en-US"/>
        </w:rPr>
        <w:t>trở</w:t>
      </w:r>
      <w:r w:rsidRPr="00FC09FC">
        <w:rPr>
          <w:rFonts w:ascii="Arial" w:hAnsi="Arial" w:cs="Arial"/>
          <w:sz w:val="20"/>
        </w:rPr>
        <w:t xml:space="preserve"> lên, làm việc toàn thời gian tại cơ sở sản xuất.</w:t>
      </w:r>
    </w:p>
    <w:p w:rsidR="00501D23" w:rsidRPr="00FC09FC" w:rsidP="00CF76E8">
      <w:pPr>
        <w:spacing w:before="120"/>
        <w:rPr>
          <w:rFonts w:ascii="Arial" w:hAnsi="Arial" w:cs="Arial"/>
          <w:sz w:val="20"/>
          <w:lang w:eastAsia="en-US"/>
        </w:rPr>
      </w:pPr>
      <w:r w:rsidRPr="00FC09FC">
        <w:rPr>
          <w:rFonts w:ascii="Arial" w:hAnsi="Arial" w:cs="Arial"/>
          <w:sz w:val="20"/>
        </w:rPr>
        <w:t>3. Yêu cầu về cơ sở vật chất, trang thiết bị:</w:t>
      </w:r>
    </w:p>
    <w:p w:rsidR="00501D23" w:rsidRPr="00FC09FC" w:rsidP="00CF76E8">
      <w:pPr>
        <w:spacing w:before="120"/>
        <w:rPr>
          <w:rFonts w:ascii="Arial" w:hAnsi="Arial" w:cs="Arial"/>
          <w:sz w:val="20"/>
          <w:lang w:eastAsia="en-US"/>
        </w:rPr>
      </w:pPr>
      <w:r w:rsidRPr="00FC09FC">
        <w:rPr>
          <w:rFonts w:ascii="Arial" w:hAnsi="Arial" w:cs="Arial"/>
          <w:sz w:val="20"/>
        </w:rPr>
        <w:t>a) Nhà xưởng phải đạt yêu cầu theo tiêu chuẩn, quy chuẩn kỹ thuật quốc gia, phù hợp với tính chất, quy mô và công nghệ sản xuất, lưu trữ hóa chất.</w:t>
      </w:r>
    </w:p>
    <w:p w:rsidR="00501D23" w:rsidRPr="00FC09FC" w:rsidP="00CF76E8">
      <w:pPr>
        <w:spacing w:before="120"/>
        <w:rPr>
          <w:rFonts w:ascii="Arial" w:hAnsi="Arial" w:cs="Arial"/>
          <w:sz w:val="20"/>
          <w:lang w:eastAsia="en-US"/>
        </w:rPr>
      </w:pPr>
      <w:r w:rsidRPr="00FC09FC">
        <w:rPr>
          <w:rFonts w:ascii="Arial" w:hAnsi="Arial" w:cs="Arial"/>
          <w:sz w:val="20"/>
        </w:rPr>
        <w:t>b) Nhà xưởng, kho chứa phải có lối, cửa thoát hiểm. Lối thoát hiểm phải được ch</w:t>
      </w:r>
      <w:r w:rsidRPr="00FC09FC">
        <w:rPr>
          <w:rFonts w:ascii="Arial" w:hAnsi="Arial" w:cs="Arial"/>
          <w:sz w:val="20"/>
          <w:lang w:val="en-US"/>
        </w:rPr>
        <w:t>ỉ</w:t>
      </w:r>
      <w:r w:rsidRPr="00FC09FC">
        <w:rPr>
          <w:rFonts w:ascii="Arial" w:hAnsi="Arial" w:cs="Arial"/>
          <w:sz w:val="20"/>
        </w:rPr>
        <w:t xml:space="preserve"> dẫn rõ ràng bằng bảng hiệu, đèn báo và được thiết kế thuận lợi cho việc thoát hiểm, cứu hộ, cứu nạn trong trường hợp khẩn cấp.</w:t>
      </w:r>
    </w:p>
    <w:p w:rsidR="00501D23" w:rsidRPr="00FC09FC" w:rsidP="00CF76E8">
      <w:pPr>
        <w:spacing w:before="120"/>
        <w:rPr>
          <w:rFonts w:ascii="Arial" w:hAnsi="Arial" w:cs="Arial"/>
          <w:sz w:val="20"/>
          <w:lang w:eastAsia="en-US"/>
        </w:rPr>
      </w:pPr>
      <w:r w:rsidRPr="00FC09FC">
        <w:rPr>
          <w:rFonts w:ascii="Arial" w:hAnsi="Arial" w:cs="Arial"/>
          <w:sz w:val="20"/>
        </w:rPr>
        <w:t>c) Hệ thống thông gió của nhà xưởng, kho chứa phải đáp ứng các quy chuẩn, tiêu chuẩn về hệ thống thông gió.</w:t>
      </w:r>
    </w:p>
    <w:p w:rsidR="00501D23" w:rsidRPr="00FC09FC" w:rsidP="00CF76E8">
      <w:pPr>
        <w:spacing w:before="120"/>
        <w:rPr>
          <w:rFonts w:ascii="Arial" w:hAnsi="Arial" w:cs="Arial"/>
          <w:sz w:val="20"/>
          <w:lang w:eastAsia="en-US"/>
        </w:rPr>
      </w:pPr>
      <w:r w:rsidRPr="00FC09FC">
        <w:rPr>
          <w:rFonts w:ascii="Arial" w:hAnsi="Arial" w:cs="Arial"/>
          <w:sz w:val="20"/>
        </w:rPr>
        <w:t>d) Hệ thống chiếu sáng đảm bảo theo quy định để đáp ứng yêu cầu sản xuất, lưu trữ hóa chất. Thiết bị điện trong nhà xưởng, kho ch</w:t>
      </w:r>
      <w:r w:rsidRPr="00FC09FC">
        <w:rPr>
          <w:rFonts w:ascii="Arial" w:hAnsi="Arial" w:cs="Arial"/>
          <w:sz w:val="20"/>
          <w:lang w:val="en-US"/>
        </w:rPr>
        <w:t>ứ</w:t>
      </w:r>
      <w:r w:rsidRPr="00FC09FC">
        <w:rPr>
          <w:rFonts w:ascii="Arial" w:hAnsi="Arial" w:cs="Arial"/>
          <w:sz w:val="20"/>
        </w:rPr>
        <w:t>a có hóa chất dễ cháy, nổ phải đáp ứng các tiêu chuẩn về phòng, chống cháy, nổ.</w:t>
      </w:r>
    </w:p>
    <w:p w:rsidR="00501D23" w:rsidRPr="00FC09FC" w:rsidP="00CF76E8">
      <w:pPr>
        <w:spacing w:before="120"/>
        <w:rPr>
          <w:rFonts w:ascii="Arial" w:hAnsi="Arial" w:cs="Arial"/>
          <w:sz w:val="20"/>
          <w:lang w:eastAsia="en-US"/>
        </w:rPr>
      </w:pPr>
      <w:r w:rsidRPr="00FC09FC">
        <w:rPr>
          <w:rFonts w:ascii="Arial" w:hAnsi="Arial" w:cs="Arial"/>
          <w:sz w:val="20"/>
        </w:rPr>
        <w:t xml:space="preserve">đ) Sàn nhà xưởng, kho chứa hóa chất phải chịu được hóa chất, tải trọng, không gây </w:t>
      </w:r>
      <w:r w:rsidRPr="00FC09FC">
        <w:rPr>
          <w:rFonts w:ascii="Arial" w:hAnsi="Arial" w:cs="Arial"/>
          <w:sz w:val="20"/>
          <w:lang w:val="en-US"/>
        </w:rPr>
        <w:t>tr</w:t>
      </w:r>
      <w:r w:rsidRPr="00FC09FC">
        <w:rPr>
          <w:rFonts w:ascii="Arial" w:hAnsi="Arial" w:cs="Arial"/>
          <w:sz w:val="20"/>
        </w:rPr>
        <w:t>ơn trượt, có rãnh thu gom và thoát nước tốt.</w:t>
      </w:r>
    </w:p>
    <w:p w:rsidR="00501D23" w:rsidRPr="00FC09FC" w:rsidP="00CF76E8">
      <w:pPr>
        <w:spacing w:before="120"/>
        <w:rPr>
          <w:rFonts w:ascii="Arial" w:hAnsi="Arial" w:cs="Arial"/>
          <w:sz w:val="20"/>
          <w:lang w:eastAsia="en-US"/>
        </w:rPr>
      </w:pPr>
      <w:r w:rsidRPr="00FC09FC">
        <w:rPr>
          <w:rFonts w:ascii="Arial" w:hAnsi="Arial" w:cs="Arial"/>
          <w:sz w:val="20"/>
        </w:rPr>
        <w:t xml:space="preserve">e) Nhà xưởng, kho chứa hóa chất phải có bảng nội quy về an toàn hóa chất, có biển báo nguy hiểm phù hợp với mức độ nguy hiểm của hóa chất, </w:t>
      </w:r>
      <w:r w:rsidRPr="00FC09FC">
        <w:rPr>
          <w:rFonts w:ascii="Arial" w:hAnsi="Arial" w:cs="Arial"/>
          <w:sz w:val="20"/>
          <w:lang w:val="en-US"/>
        </w:rPr>
        <w:t>tr</w:t>
      </w:r>
      <w:r w:rsidRPr="00FC09FC">
        <w:rPr>
          <w:rFonts w:ascii="Arial" w:hAnsi="Arial" w:cs="Arial"/>
          <w:sz w:val="20"/>
        </w:rPr>
        <w:t>eo ở nơi dễ thấy. Các biển báo thể hiện các đặc tính nguy hiểm của hóa chất phải có các thông tin: Mã nhận dạng hóa chất; hình đồ cảnh báo, từ cảnh báo, cảnh báo nguy cơ.</w:t>
      </w:r>
      <w:r w:rsidRPr="00FC09FC">
        <w:rPr>
          <w:rFonts w:ascii="Arial" w:hAnsi="Arial" w:cs="Arial"/>
          <w:sz w:val="20"/>
          <w:lang w:val="en-US"/>
        </w:rPr>
        <w:t xml:space="preserve"> </w:t>
      </w:r>
      <w:r w:rsidRPr="00FC09FC">
        <w:rPr>
          <w:rFonts w:ascii="Arial" w:hAnsi="Arial" w:cs="Arial"/>
          <w:sz w:val="20"/>
        </w:rPr>
        <w:t>Trường hợp hóa chất có nhiều đặc tính nguy hiểm khác nhau th</w:t>
      </w:r>
      <w:r w:rsidRPr="00FC09FC">
        <w:rPr>
          <w:rFonts w:ascii="Arial" w:hAnsi="Arial" w:cs="Arial"/>
          <w:sz w:val="20"/>
          <w:lang w:val="en-US"/>
        </w:rPr>
        <w:t>ì</w:t>
      </w:r>
      <w:r w:rsidRPr="00FC09FC">
        <w:rPr>
          <w:rFonts w:ascii="Arial" w:hAnsi="Arial" w:cs="Arial"/>
          <w:sz w:val="20"/>
        </w:rPr>
        <w:t xml:space="preserve"> hình đồ cảnh báo phải thể hiện đầy đủ các đặc tính nguy hiểm đó. Tại khu vực sản xuất có hóa chất nguy hiểm phải có bảng hướng dẫn cụ thể về quy trình thao tác an toàn ở vị trí d</w:t>
      </w:r>
      <w:r w:rsidRPr="00FC09FC">
        <w:rPr>
          <w:rFonts w:ascii="Arial" w:hAnsi="Arial" w:cs="Arial"/>
          <w:sz w:val="20"/>
          <w:lang w:val="en-US"/>
        </w:rPr>
        <w:t>ễ</w:t>
      </w:r>
      <w:r w:rsidRPr="00FC09FC">
        <w:rPr>
          <w:rFonts w:ascii="Arial" w:hAnsi="Arial" w:cs="Arial"/>
          <w:sz w:val="20"/>
        </w:rPr>
        <w:t xml:space="preserve"> đọc, dễ thấy.</w:t>
      </w:r>
    </w:p>
    <w:p w:rsidR="00501D23" w:rsidRPr="00FC09FC" w:rsidP="00CF76E8">
      <w:pPr>
        <w:spacing w:before="120"/>
        <w:rPr>
          <w:rFonts w:ascii="Arial" w:hAnsi="Arial" w:cs="Arial"/>
          <w:sz w:val="20"/>
          <w:lang w:eastAsia="en-US"/>
        </w:rPr>
      </w:pPr>
      <w:r w:rsidRPr="00FC09FC">
        <w:rPr>
          <w:rFonts w:ascii="Arial" w:hAnsi="Arial" w:cs="Arial"/>
          <w:sz w:val="20"/>
        </w:rPr>
        <w:t>g) Nhà xưởng, kho chứa phải có hệ thống thu lôi chống sét hoặc nằm trong khu vực được chống sét an toàn và được định kỳ kiểm tra theo các quy định hiện hành.</w:t>
      </w:r>
    </w:p>
    <w:p w:rsidR="00501D23" w:rsidRPr="00FC09FC" w:rsidP="00CF76E8">
      <w:pPr>
        <w:spacing w:before="120"/>
        <w:rPr>
          <w:rFonts w:ascii="Arial" w:hAnsi="Arial" w:cs="Arial"/>
          <w:sz w:val="20"/>
          <w:lang w:eastAsia="en-US"/>
        </w:rPr>
      </w:pPr>
      <w:r w:rsidRPr="00FC09FC">
        <w:rPr>
          <w:rFonts w:ascii="Arial" w:hAnsi="Arial" w:cs="Arial"/>
          <w:sz w:val="20"/>
        </w:rPr>
        <w:t>h) Đối với bồn chứa ngoài trời phải xây đê bao hoặc các biện pháp kỹ thuật khác để đảm bảo hóa chất không thoát ra môi trường khi xảy ra sự cố hóa chất và có biện pháp phòng chống cháy nổ, chống sét.</w:t>
      </w:r>
    </w:p>
    <w:p w:rsidR="00501D23" w:rsidRPr="00FC09FC" w:rsidP="00CF76E8">
      <w:pPr>
        <w:spacing w:before="120"/>
        <w:rPr>
          <w:rFonts w:ascii="Arial" w:hAnsi="Arial" w:cs="Arial"/>
          <w:sz w:val="20"/>
          <w:lang w:eastAsia="en-US"/>
        </w:rPr>
      </w:pPr>
      <w:r w:rsidRPr="00FC09FC">
        <w:rPr>
          <w:rFonts w:ascii="Arial" w:hAnsi="Arial" w:cs="Arial"/>
          <w:sz w:val="20"/>
        </w:rPr>
        <w:t xml:space="preserve">i) Nhà xưởng, kho chứa phải đáp ứng đủ các </w:t>
      </w:r>
      <w:r w:rsidRPr="00FC09FC" w:rsidR="0072277E">
        <w:rPr>
          <w:rFonts w:ascii="Arial" w:hAnsi="Arial" w:cs="Arial"/>
          <w:sz w:val="20"/>
        </w:rPr>
        <w:t>điều</w:t>
      </w:r>
      <w:r w:rsidRPr="00FC09FC">
        <w:rPr>
          <w:rFonts w:ascii="Arial" w:hAnsi="Arial" w:cs="Arial"/>
          <w:sz w:val="20"/>
        </w:rPr>
        <w:t xml:space="preserve"> kiện về phòng, chống cháy nổ, bảo vệ môi trường, an toàn và vệ sinh lao động theo quy định của pháp </w:t>
      </w:r>
      <w:r w:rsidRPr="00FC09FC" w:rsidR="008E0A49">
        <w:rPr>
          <w:rFonts w:ascii="Arial" w:hAnsi="Arial" w:cs="Arial"/>
          <w:sz w:val="20"/>
        </w:rPr>
        <w:t>luật</w:t>
      </w:r>
      <w:r w:rsidRPr="00FC09FC">
        <w:rPr>
          <w:rFonts w:ascii="Arial" w:hAnsi="Arial" w:cs="Arial"/>
          <w:sz w:val="20"/>
        </w:rPr>
        <w:t xml:space="preserve"> có liên quan.</w:t>
      </w:r>
    </w:p>
    <w:p w:rsidR="00501D23" w:rsidRPr="00FC09FC" w:rsidP="00CF76E8">
      <w:pPr>
        <w:spacing w:before="120"/>
        <w:rPr>
          <w:rFonts w:ascii="Arial" w:hAnsi="Arial" w:cs="Arial"/>
          <w:sz w:val="20"/>
          <w:lang w:eastAsia="en-US"/>
        </w:rPr>
      </w:pPr>
      <w:r w:rsidRPr="00FC09FC">
        <w:rPr>
          <w:rFonts w:ascii="Arial" w:hAnsi="Arial" w:cs="Arial"/>
          <w:sz w:val="20"/>
        </w:rPr>
        <w:t>k) Công nghệ sản xuất hóa chất được lựa chọn đảm bảo giảm thiểu nguy cơ gây sự cố hóa chất, ô nhiễm môi trường, đảm bảo an toàn phòng, chống cháy n</w:t>
      </w:r>
      <w:r w:rsidRPr="00FC09FC">
        <w:rPr>
          <w:rFonts w:ascii="Arial" w:hAnsi="Arial" w:cs="Arial"/>
          <w:sz w:val="20"/>
          <w:lang w:val="en-US"/>
        </w:rPr>
        <w:t>ổ</w:t>
      </w:r>
      <w:r w:rsidRPr="00FC09FC">
        <w:rPr>
          <w:rFonts w:ascii="Arial" w:hAnsi="Arial" w:cs="Arial"/>
          <w:sz w:val="20"/>
        </w:rPr>
        <w:t>.</w:t>
      </w:r>
    </w:p>
    <w:p w:rsidR="00501D23" w:rsidRPr="00FC09FC" w:rsidP="00CF76E8">
      <w:pPr>
        <w:spacing w:before="120"/>
        <w:rPr>
          <w:rFonts w:ascii="Arial" w:hAnsi="Arial" w:cs="Arial"/>
          <w:sz w:val="20"/>
          <w:lang w:eastAsia="en-US"/>
        </w:rPr>
      </w:pPr>
      <w:r w:rsidRPr="00FC09FC">
        <w:rPr>
          <w:rFonts w:ascii="Arial" w:hAnsi="Arial" w:cs="Arial"/>
          <w:sz w:val="20"/>
        </w:rPr>
        <w:t>l) Thiết bị kỹ thuật phải đạt yêu cầu chung về an toàn theo tiêu chuẩn, quy chuẩn kỹ thuật quốc gia, phù hợp với chủng loại hóa chất và quy trình công nghệ, đáp ứng được công suất sản xuất, quy mô kinh doanh. Máy, thiết bị, vật tư có yêu cầu nghiêm ngặt về an toàn, vệ sinh lao động và thiết bị đo lường thử nghiệm phải được kiểm định, hiệu chuẩn, hiệu ch</w:t>
      </w:r>
      <w:r w:rsidRPr="00FC09FC">
        <w:rPr>
          <w:rFonts w:ascii="Arial" w:hAnsi="Arial" w:cs="Arial"/>
          <w:sz w:val="20"/>
          <w:lang w:val="en-US"/>
        </w:rPr>
        <w:t>ỉ</w:t>
      </w:r>
      <w:r w:rsidRPr="00FC09FC">
        <w:rPr>
          <w:rFonts w:ascii="Arial" w:hAnsi="Arial" w:cs="Arial"/>
          <w:sz w:val="20"/>
        </w:rPr>
        <w:t>nh, bảo dư</w:t>
      </w:r>
      <w:r w:rsidRPr="00FC09FC">
        <w:rPr>
          <w:rFonts w:ascii="Arial" w:hAnsi="Arial" w:cs="Arial"/>
          <w:sz w:val="20"/>
          <w:lang w:val="en-US"/>
        </w:rPr>
        <w:t>ỡ</w:t>
      </w:r>
      <w:r w:rsidRPr="00FC09FC">
        <w:rPr>
          <w:rFonts w:ascii="Arial" w:hAnsi="Arial" w:cs="Arial"/>
          <w:sz w:val="20"/>
        </w:rPr>
        <w:t>ng theo quy định hiện hành về kiểm định máy móc, thiết bị.</w:t>
      </w:r>
    </w:p>
    <w:p w:rsidR="00501D23" w:rsidRPr="00FC09FC" w:rsidP="00CF76E8">
      <w:pPr>
        <w:spacing w:before="120"/>
        <w:rPr>
          <w:rFonts w:ascii="Arial" w:hAnsi="Arial" w:cs="Arial"/>
          <w:sz w:val="20"/>
          <w:lang w:eastAsia="en-US"/>
        </w:rPr>
      </w:pPr>
      <w:r w:rsidRPr="00FC09FC">
        <w:rPr>
          <w:rFonts w:ascii="Arial" w:hAnsi="Arial" w:cs="Arial"/>
          <w:sz w:val="20"/>
        </w:rPr>
        <w:t>m) Vật chứa, bao b</w:t>
      </w:r>
      <w:r w:rsidRPr="00FC09FC">
        <w:rPr>
          <w:rFonts w:ascii="Arial" w:hAnsi="Arial" w:cs="Arial"/>
          <w:sz w:val="20"/>
          <w:lang w:val="en-US"/>
        </w:rPr>
        <w:t>ì</w:t>
      </w:r>
      <w:r w:rsidRPr="00FC09FC">
        <w:rPr>
          <w:rFonts w:ascii="Arial" w:hAnsi="Arial" w:cs="Arial"/>
          <w:sz w:val="20"/>
        </w:rPr>
        <w:t xml:space="preserve"> phải đảm bảo kín, chắc chắn, có độ bền chịu được tác động của hóa chất, thời tiết và các tác động thông thường khi bốc xếp, vận chuyển. Bao bì đã qua sử dụng phải bảo quản riêng. Trước khi nạp hóa chất, cơ sở thực hiện nạp phải kiểm tra bao bì, vật chứa hóa chất, làm sạch bao bì đã qua sử dụng để loại trừ khả năng phản ứng, cháy nổ khi nạp hóa chất. Các vật chứa, bao bì đã qua sử dụng nhưng không sử dụng lại phải được thu gom, xử lý theo quy định của pháp </w:t>
      </w:r>
      <w:r w:rsidRPr="00FC09FC" w:rsidR="008E0A49">
        <w:rPr>
          <w:rFonts w:ascii="Arial" w:hAnsi="Arial" w:cs="Arial"/>
          <w:sz w:val="20"/>
        </w:rPr>
        <w:t>luật</w:t>
      </w:r>
      <w:r w:rsidRPr="00FC09FC">
        <w:rPr>
          <w:rFonts w:ascii="Arial" w:hAnsi="Arial" w:cs="Arial"/>
          <w:sz w:val="20"/>
        </w:rPr>
        <w:t xml:space="preserve"> về bảo vệ môi trường;</w:t>
      </w:r>
    </w:p>
    <w:p w:rsidR="00501D23" w:rsidRPr="00FC09FC" w:rsidP="00CF76E8">
      <w:pPr>
        <w:spacing w:before="120"/>
        <w:rPr>
          <w:rFonts w:ascii="Arial" w:hAnsi="Arial" w:cs="Arial"/>
          <w:sz w:val="20"/>
          <w:lang w:eastAsia="en-US"/>
        </w:rPr>
      </w:pPr>
      <w:r w:rsidRPr="00FC09FC">
        <w:rPr>
          <w:rFonts w:ascii="Arial" w:hAnsi="Arial" w:cs="Arial"/>
          <w:sz w:val="20"/>
        </w:rPr>
        <w:t xml:space="preserve">n) Vật chứa, bao bì chứa </w:t>
      </w:r>
      <w:r w:rsidRPr="00FC09FC">
        <w:rPr>
          <w:rFonts w:ascii="Arial" w:hAnsi="Arial" w:cs="Arial"/>
          <w:sz w:val="20"/>
          <w:lang w:val="en-US"/>
        </w:rPr>
        <w:t>đ</w:t>
      </w:r>
      <w:r w:rsidRPr="00FC09FC">
        <w:rPr>
          <w:rFonts w:ascii="Arial" w:hAnsi="Arial" w:cs="Arial"/>
          <w:sz w:val="20"/>
        </w:rPr>
        <w:t>ựng hóa chất phải có nhãn ghi đầy đủ các nội dung theo quy định về ghi nhãn hóa chất. Nhãn của hóa chất phải đảm bảo rõ, dễ đọc và có độ bền chịu được tác động của hóa chất, thời tiết và các tác động thông thường khi bốc xếp, vận chuyển.</w:t>
      </w:r>
    </w:p>
    <w:p w:rsidR="00501D23" w:rsidRPr="00FC09FC" w:rsidP="00CF76E8">
      <w:pPr>
        <w:spacing w:before="120"/>
        <w:rPr>
          <w:rFonts w:ascii="Arial" w:hAnsi="Arial" w:cs="Arial"/>
          <w:sz w:val="20"/>
          <w:lang w:val="en-US" w:eastAsia="en-US"/>
        </w:rPr>
      </w:pPr>
      <w:r w:rsidRPr="00FC09FC">
        <w:rPr>
          <w:rFonts w:ascii="Arial" w:hAnsi="Arial" w:cs="Arial"/>
          <w:sz w:val="20"/>
        </w:rPr>
        <w:t>o) Các hóa chất nguy hiểm phải được phân khu, sắp xếp theo tính chất của từng loại hóa chất. Không được bảo quản chung các hóa chất có khả năng phản ứng với nhau hoặc có yêu cầu về an toàn hóa chất, phòng, chống cháy nổ khác nhau trong cùng một khu vực.</w:t>
      </w:r>
    </w:p>
    <w:p w:rsidR="00501D23" w:rsidRPr="00FC09FC" w:rsidP="00CF76E8">
      <w:pPr>
        <w:spacing w:before="120"/>
        <w:rPr>
          <w:rFonts w:ascii="Arial" w:hAnsi="Arial" w:cs="Arial"/>
          <w:sz w:val="20"/>
          <w:lang w:eastAsia="en-US"/>
        </w:rPr>
      </w:pPr>
      <w:r w:rsidRPr="00FC09FC">
        <w:rPr>
          <w:rFonts w:ascii="Arial" w:hAnsi="Arial" w:cs="Arial"/>
          <w:sz w:val="20"/>
        </w:rPr>
        <w:t>p) Hóa chất trong kho phải được bảo quản theo tiêu chuẩn, quy chuẩn kỹ thuật quốc gia hiện hành, đảm bảo yêu cầu an toàn, thuận lợi cho công tác ứng phó sự cố hóa chất.</w:t>
      </w:r>
    </w:p>
    <w:p w:rsidR="00501D23" w:rsidRPr="00FC09FC" w:rsidP="00CF76E8">
      <w:pPr>
        <w:spacing w:before="120"/>
        <w:rPr>
          <w:rFonts w:ascii="Arial" w:hAnsi="Arial" w:cs="Arial"/>
          <w:sz w:val="20"/>
          <w:lang w:eastAsia="en-US"/>
        </w:rPr>
      </w:pPr>
      <w:r w:rsidRPr="00FC09FC">
        <w:rPr>
          <w:rFonts w:ascii="Arial" w:hAnsi="Arial" w:cs="Arial"/>
          <w:sz w:val="20"/>
        </w:rPr>
        <w:t>q) Quá trình vận chuyển hóa chất phải thực hiện theo quy định về vận chuyển hàng nguy hiểm.</w:t>
      </w:r>
    </w:p>
    <w:p w:rsidR="00501D23" w:rsidRPr="00FC09FC" w:rsidP="00CF76E8">
      <w:pPr>
        <w:spacing w:before="120"/>
        <w:rPr>
          <w:rFonts w:ascii="Arial" w:hAnsi="Arial" w:cs="Arial"/>
          <w:sz w:val="20"/>
          <w:lang w:eastAsia="en-US"/>
        </w:rPr>
      </w:pPr>
      <w:r w:rsidRPr="00FC09FC">
        <w:rPr>
          <w:rFonts w:ascii="Arial" w:hAnsi="Arial" w:cs="Arial"/>
          <w:sz w:val="20"/>
        </w:rPr>
        <w:t xml:space="preserve">r) Hoạt động san chiết, đóng gói hóa chất phải được thực hiện tại địa </w:t>
      </w:r>
      <w:r w:rsidRPr="00FC09FC" w:rsidR="0072277E">
        <w:rPr>
          <w:rFonts w:ascii="Arial" w:hAnsi="Arial" w:cs="Arial"/>
          <w:sz w:val="20"/>
        </w:rPr>
        <w:t>điểm</w:t>
      </w:r>
      <w:r w:rsidRPr="00FC09FC">
        <w:rPr>
          <w:rFonts w:ascii="Arial" w:hAnsi="Arial" w:cs="Arial"/>
          <w:sz w:val="20"/>
        </w:rPr>
        <w:t xml:space="preserve"> đảm bảo các </w:t>
      </w:r>
      <w:r w:rsidRPr="00FC09FC" w:rsidR="0072277E">
        <w:rPr>
          <w:rFonts w:ascii="Arial" w:hAnsi="Arial" w:cs="Arial"/>
          <w:sz w:val="20"/>
        </w:rPr>
        <w:t>điều</w:t>
      </w:r>
      <w:r w:rsidRPr="00FC09FC">
        <w:rPr>
          <w:rFonts w:ascii="Arial" w:hAnsi="Arial" w:cs="Arial"/>
          <w:sz w:val="20"/>
        </w:rPr>
        <w:t xml:space="preserve"> kiện về phòng, chống cháy nổ, bảo vệ môi trường, an toàn và vệ sinh lao động theo quy định của pháp </w:t>
      </w:r>
      <w:r w:rsidRPr="00FC09FC" w:rsidR="008E0A49">
        <w:rPr>
          <w:rFonts w:ascii="Arial" w:hAnsi="Arial" w:cs="Arial"/>
          <w:sz w:val="20"/>
        </w:rPr>
        <w:t>luật</w:t>
      </w:r>
      <w:r w:rsidRPr="00FC09FC">
        <w:rPr>
          <w:rFonts w:ascii="Arial" w:hAnsi="Arial" w:cs="Arial"/>
          <w:sz w:val="20"/>
        </w:rPr>
        <w:t xml:space="preserve"> có liên quan.</w:t>
      </w:r>
    </w:p>
    <w:p w:rsidR="00501D23" w:rsidRPr="00FC09FC" w:rsidP="00CF76E8">
      <w:pPr>
        <w:spacing w:before="120"/>
        <w:rPr>
          <w:rFonts w:ascii="Arial" w:hAnsi="Arial" w:cs="Arial"/>
          <w:sz w:val="20"/>
          <w:lang w:eastAsia="en-US"/>
        </w:rPr>
      </w:pPr>
      <w:r w:rsidRPr="00FC09FC">
        <w:rPr>
          <w:rFonts w:ascii="Arial" w:hAnsi="Arial" w:cs="Arial"/>
          <w:sz w:val="20"/>
        </w:rPr>
        <w:t>s) Thiết bị san chiết, đóng gói hóa chất phải đạt yêu cầu chung về an toàn theo tiêu chuẩn, quy chuẩn kỹ thuật quốc gia hiện hành. Máy, thiết bị, vật tư có yêu cầu nghiêm ngặt về an toàn và thiết bị đo lường thử nghiệm phải được kiểm định, hiệu chuẩn, hiệu ch</w:t>
      </w:r>
      <w:r w:rsidRPr="00FC09FC">
        <w:rPr>
          <w:rFonts w:ascii="Arial" w:hAnsi="Arial" w:cs="Arial"/>
          <w:sz w:val="20"/>
          <w:lang w:val="en-US"/>
        </w:rPr>
        <w:t>ỉ</w:t>
      </w:r>
      <w:r w:rsidRPr="00FC09FC">
        <w:rPr>
          <w:rFonts w:ascii="Arial" w:hAnsi="Arial" w:cs="Arial"/>
          <w:sz w:val="20"/>
        </w:rPr>
        <w:t>nh, bảo dưỡng theo quy định hiện hành về kiểm định máy móc, thiết bị.</w:t>
      </w:r>
    </w:p>
    <w:p w:rsidR="00501D23" w:rsidRPr="00FC09FC" w:rsidP="00CF76E8">
      <w:pPr>
        <w:spacing w:before="120"/>
        <w:rPr>
          <w:rFonts w:ascii="Arial" w:hAnsi="Arial" w:cs="Arial"/>
          <w:sz w:val="20"/>
          <w:lang w:eastAsia="en-US"/>
        </w:rPr>
      </w:pPr>
      <w:r w:rsidRPr="00FC09FC">
        <w:rPr>
          <w:rFonts w:ascii="Arial" w:hAnsi="Arial" w:cs="Arial"/>
          <w:sz w:val="20"/>
        </w:rPr>
        <w:t xml:space="preserve">t) Người lao động trực tiếp san chiết, đóng gói hóa chất phải </w:t>
      </w:r>
      <w:r w:rsidRPr="00FC09FC">
        <w:rPr>
          <w:rFonts w:ascii="Arial" w:hAnsi="Arial" w:cs="Arial"/>
          <w:sz w:val="20"/>
          <w:lang w:val="en-US"/>
        </w:rPr>
        <w:t>đ</w:t>
      </w:r>
      <w:r w:rsidRPr="00FC09FC">
        <w:rPr>
          <w:rFonts w:ascii="Arial" w:hAnsi="Arial" w:cs="Arial"/>
          <w:sz w:val="20"/>
        </w:rPr>
        <w:t>ược huấn luyện về an toàn hóa chất.</w:t>
      </w:r>
    </w:p>
    <w:p w:rsidR="00501D23" w:rsidRPr="00FC09FC" w:rsidP="00CF76E8">
      <w:pPr>
        <w:spacing w:before="120"/>
        <w:rPr>
          <w:rFonts w:ascii="Arial" w:hAnsi="Arial" w:cs="Arial"/>
          <w:sz w:val="20"/>
          <w:lang w:val="en-US"/>
        </w:rPr>
      </w:pPr>
      <w:r w:rsidRPr="00FC09FC">
        <w:rPr>
          <w:rFonts w:ascii="Arial" w:hAnsi="Arial" w:cs="Arial"/>
          <w:sz w:val="20"/>
        </w:rPr>
        <w:t xml:space="preserve">u) Có phòng kiểm nghiệm được thành </w:t>
      </w:r>
      <w:r w:rsidRPr="00FC09FC" w:rsidR="0072277E">
        <w:rPr>
          <w:rFonts w:ascii="Arial" w:hAnsi="Arial" w:cs="Arial"/>
          <w:sz w:val="20"/>
        </w:rPr>
        <w:t>phần</w:t>
      </w:r>
      <w:r w:rsidRPr="00FC09FC">
        <w:rPr>
          <w:rFonts w:ascii="Arial" w:hAnsi="Arial" w:cs="Arial"/>
          <w:sz w:val="20"/>
        </w:rPr>
        <w:t xml:space="preserve"> và hàm lượng hoạt chất của chế phẩm do cơ sở sản xuất. Trường hợp cơ sở sản xuất không có phòng kiểm nghiệm th</w:t>
      </w:r>
      <w:r w:rsidRPr="00FC09FC">
        <w:rPr>
          <w:rFonts w:ascii="Arial" w:hAnsi="Arial" w:cs="Arial"/>
          <w:sz w:val="20"/>
          <w:lang w:val="en-US"/>
        </w:rPr>
        <w:t>ì</w:t>
      </w:r>
      <w:r w:rsidRPr="00FC09FC">
        <w:rPr>
          <w:rFonts w:ascii="Arial" w:hAnsi="Arial" w:cs="Arial"/>
          <w:sz w:val="20"/>
        </w:rPr>
        <w:t xml:space="preserve"> phải có hợp đồng thuê cơ sở kiểm nghiệm được công nhận phù hợp ISO</w:t>
      </w:r>
      <w:r w:rsidRPr="00FC09FC" w:rsidR="008E0A49">
        <w:rPr>
          <w:rFonts w:ascii="Arial" w:hAnsi="Arial" w:cs="Arial"/>
          <w:sz w:val="20"/>
        </w:rPr>
        <w:t>/</w:t>
      </w:r>
      <w:r w:rsidRPr="00FC09FC">
        <w:rPr>
          <w:rFonts w:ascii="Arial" w:hAnsi="Arial" w:cs="Arial"/>
          <w:sz w:val="20"/>
        </w:rPr>
        <w:t>IEC 17025.</w:t>
      </w:r>
    </w:p>
    <w:p w:rsidR="00501D23" w:rsidRPr="00FC09FC" w:rsidP="00CF76E8">
      <w:pPr>
        <w:spacing w:before="120"/>
        <w:rPr>
          <w:rFonts w:ascii="Arial" w:hAnsi="Arial" w:cs="Arial"/>
          <w:sz w:val="20"/>
          <w:lang w:eastAsia="en-US"/>
        </w:rPr>
      </w:pPr>
      <w:r w:rsidRPr="00FC09FC">
        <w:rPr>
          <w:rFonts w:ascii="Arial" w:hAnsi="Arial" w:cs="Arial"/>
          <w:sz w:val="20"/>
        </w:rPr>
        <w:t xml:space="preserve">v) Trước khi thực hiện sản xuất chế phẩm lần đầu hoặc khi có thay đổi, cơ sở sản xuất gửi Thông báo </w:t>
      </w:r>
      <w:r w:rsidRPr="00FC09FC">
        <w:rPr>
          <w:rFonts w:ascii="Arial" w:hAnsi="Arial" w:cs="Arial"/>
          <w:i/>
          <w:iCs/>
          <w:sz w:val="20"/>
          <w:lang w:val="en-US"/>
        </w:rPr>
        <w:t>(</w:t>
      </w:r>
      <w:r w:rsidRPr="00FC09FC">
        <w:rPr>
          <w:rFonts w:ascii="Arial" w:hAnsi="Arial" w:cs="Arial"/>
          <w:i/>
          <w:iCs/>
          <w:sz w:val="20"/>
        </w:rPr>
        <w:t xml:space="preserve">theo Mẫu số 02 Phụ lục </w:t>
      </w:r>
      <w:r w:rsidRPr="00FC09FC">
        <w:rPr>
          <w:rFonts w:ascii="Arial" w:hAnsi="Arial" w:cs="Arial"/>
          <w:i/>
          <w:iCs/>
          <w:sz w:val="20"/>
          <w:lang w:val="en-US"/>
        </w:rPr>
        <w:t>I</w:t>
      </w:r>
      <w:r w:rsidRPr="00FC09FC">
        <w:rPr>
          <w:rFonts w:ascii="Arial" w:hAnsi="Arial" w:cs="Arial"/>
          <w:i/>
          <w:iCs/>
          <w:sz w:val="20"/>
        </w:rPr>
        <w:t xml:space="preserve">.10 ban hành kèm theo </w:t>
      </w:r>
      <w:r w:rsidRPr="00FC09FC" w:rsidR="00BA68F9">
        <w:rPr>
          <w:rFonts w:ascii="Arial" w:hAnsi="Arial" w:cs="Arial"/>
          <w:i/>
          <w:iCs/>
          <w:sz w:val="20"/>
        </w:rPr>
        <w:t>Nghị quyết này</w:t>
      </w:r>
      <w:r w:rsidRPr="00FC09FC">
        <w:rPr>
          <w:rFonts w:ascii="Arial" w:hAnsi="Arial" w:cs="Arial"/>
          <w:i/>
          <w:iCs/>
          <w:sz w:val="20"/>
        </w:rPr>
        <w:t>)</w:t>
      </w:r>
      <w:r w:rsidRPr="00FC09FC">
        <w:rPr>
          <w:rFonts w:ascii="Arial" w:hAnsi="Arial" w:cs="Arial"/>
          <w:sz w:val="20"/>
        </w:rPr>
        <w:t xml:space="preserve"> đến Sở Y tế nơi cơ sở đặt trụ sở.</w:t>
      </w:r>
    </w:p>
    <w:p w:rsidR="00501D23" w:rsidRPr="00FC09FC" w:rsidP="00CF76E8">
      <w:pPr>
        <w:spacing w:before="120"/>
        <w:rPr>
          <w:rFonts w:ascii="Arial" w:hAnsi="Arial" w:cs="Arial"/>
          <w:sz w:val="20"/>
          <w:lang w:eastAsia="en-US"/>
        </w:rPr>
      </w:pPr>
      <w:r w:rsidRPr="00FC09FC">
        <w:rPr>
          <w:rFonts w:ascii="Arial" w:hAnsi="Arial" w:cs="Arial"/>
          <w:sz w:val="20"/>
        </w:rPr>
        <w:t xml:space="preserve">4. Không thực hiện nội dung quy định </w:t>
      </w:r>
      <w:r w:rsidRPr="00FC09FC" w:rsidR="0072277E">
        <w:rPr>
          <w:rFonts w:ascii="Arial" w:hAnsi="Arial" w:cs="Arial"/>
          <w:sz w:val="20"/>
        </w:rPr>
        <w:t>điều</w:t>
      </w:r>
      <w:r w:rsidRPr="00FC09FC">
        <w:rPr>
          <w:rFonts w:ascii="Arial" w:hAnsi="Arial" w:cs="Arial"/>
          <w:sz w:val="20"/>
        </w:rPr>
        <w:t xml:space="preserve"> kiện đối với cơ sở sản xuất chế phẩm diệt côn trùng, diệt khuẩn trong gia dụng y tế quy định tại các </w:t>
      </w:r>
      <w:bookmarkStart w:id="1135" w:name="dc_769"/>
      <w:r w:rsidRPr="00FC09FC" w:rsidR="0072277E">
        <w:rPr>
          <w:rFonts w:ascii="Arial" w:hAnsi="Arial" w:cs="Arial"/>
          <w:sz w:val="20"/>
        </w:rPr>
        <w:t>Điều</w:t>
      </w:r>
      <w:r w:rsidRPr="00FC09FC" w:rsidR="00A34628">
        <w:rPr>
          <w:rFonts w:ascii="Arial" w:hAnsi="Arial" w:cs="Arial"/>
          <w:sz w:val="20"/>
        </w:rPr>
        <w:t xml:space="preserve"> 4, 5 và 6 Nghị định số 91</w:t>
      </w:r>
      <w:r w:rsidRPr="00FC09FC" w:rsidR="008E0A49">
        <w:rPr>
          <w:rFonts w:ascii="Arial" w:hAnsi="Arial" w:cs="Arial"/>
          <w:sz w:val="20"/>
        </w:rPr>
        <w:t>/</w:t>
      </w:r>
      <w:r w:rsidRPr="00FC09FC" w:rsidR="00A34628">
        <w:rPr>
          <w:rFonts w:ascii="Arial" w:hAnsi="Arial" w:cs="Arial"/>
          <w:sz w:val="20"/>
        </w:rPr>
        <w:t>2016</w:t>
      </w:r>
      <w:r w:rsidRPr="00FC09FC" w:rsidR="008E0A49">
        <w:rPr>
          <w:rFonts w:ascii="Arial" w:hAnsi="Arial" w:cs="Arial"/>
          <w:sz w:val="20"/>
        </w:rPr>
        <w:t>/</w:t>
      </w:r>
      <w:r w:rsidRPr="00FC09FC" w:rsidR="00A34628">
        <w:rPr>
          <w:rFonts w:ascii="Arial" w:hAnsi="Arial" w:cs="Arial"/>
          <w:sz w:val="20"/>
        </w:rPr>
        <w:t>NĐ-CP</w:t>
      </w:r>
      <w:bookmarkEnd w:id="1135"/>
      <w:r w:rsidRPr="00FC09FC">
        <w:rPr>
          <w:rFonts w:ascii="Arial" w:hAnsi="Arial" w:cs="Arial"/>
          <w:sz w:val="20"/>
        </w:rPr>
        <w:t>, được sửa đổi, bổ sung bởi Nghị định số 155</w:t>
      </w:r>
      <w:r w:rsidRPr="00FC09FC" w:rsidR="008E0A49">
        <w:rPr>
          <w:rFonts w:ascii="Arial" w:hAnsi="Arial" w:cs="Arial"/>
          <w:sz w:val="20"/>
        </w:rPr>
        <w:t>/</w:t>
      </w:r>
      <w:r w:rsidRPr="00FC09FC">
        <w:rPr>
          <w:rFonts w:ascii="Arial" w:hAnsi="Arial" w:cs="Arial"/>
          <w:sz w:val="20"/>
        </w:rPr>
        <w:t>2018</w:t>
      </w:r>
      <w:r w:rsidRPr="00FC09FC" w:rsidR="008E0A49">
        <w:rPr>
          <w:rFonts w:ascii="Arial" w:hAnsi="Arial" w:cs="Arial"/>
          <w:sz w:val="20"/>
        </w:rPr>
        <w:t>/</w:t>
      </w:r>
      <w:r w:rsidRPr="00FC09FC">
        <w:rPr>
          <w:rFonts w:ascii="Arial" w:hAnsi="Arial" w:cs="Arial"/>
          <w:sz w:val="20"/>
        </w:rPr>
        <w:t xml:space="preserve">NĐ-CP và </w:t>
      </w:r>
      <w:bookmarkStart w:id="1136" w:name="dc_770"/>
      <w:r w:rsidRPr="00FC09FC" w:rsidR="0072277E">
        <w:rPr>
          <w:rFonts w:ascii="Arial" w:hAnsi="Arial" w:cs="Arial"/>
          <w:sz w:val="20"/>
        </w:rPr>
        <w:t>phần</w:t>
      </w:r>
      <w:r w:rsidRPr="00FC09FC" w:rsidR="00A34628">
        <w:rPr>
          <w:rFonts w:ascii="Arial" w:hAnsi="Arial" w:cs="Arial"/>
          <w:sz w:val="20"/>
        </w:rPr>
        <w:t xml:space="preserve"> I </w:t>
      </w:r>
      <w:r w:rsidRPr="00FC09FC" w:rsidR="0072277E">
        <w:rPr>
          <w:rFonts w:ascii="Arial" w:hAnsi="Arial" w:cs="Arial"/>
          <w:sz w:val="20"/>
        </w:rPr>
        <w:t>mục</w:t>
      </w:r>
      <w:r w:rsidRPr="00FC09FC" w:rsidR="00A34628">
        <w:rPr>
          <w:rFonts w:ascii="Arial" w:hAnsi="Arial" w:cs="Arial"/>
          <w:sz w:val="20"/>
        </w:rPr>
        <w:t xml:space="preserve"> 2 Phụ lục I.13 của Nghị quyết số 66.16</w:t>
      </w:r>
      <w:r w:rsidRPr="00FC09FC" w:rsidR="008E0A49">
        <w:rPr>
          <w:rFonts w:ascii="Arial" w:hAnsi="Arial" w:cs="Arial"/>
          <w:sz w:val="20"/>
        </w:rPr>
        <w:t>/</w:t>
      </w:r>
      <w:r w:rsidRPr="00FC09FC" w:rsidR="00A34628">
        <w:rPr>
          <w:rFonts w:ascii="Arial" w:hAnsi="Arial" w:cs="Arial"/>
          <w:sz w:val="20"/>
        </w:rPr>
        <w:t>2026</w:t>
      </w:r>
      <w:r w:rsidRPr="00FC09FC" w:rsidR="008E0A49">
        <w:rPr>
          <w:rFonts w:ascii="Arial" w:hAnsi="Arial" w:cs="Arial"/>
          <w:sz w:val="20"/>
        </w:rPr>
        <w:t>/</w:t>
      </w:r>
      <w:r w:rsidRPr="00FC09FC" w:rsidR="00A34628">
        <w:rPr>
          <w:rFonts w:ascii="Arial" w:hAnsi="Arial" w:cs="Arial"/>
          <w:sz w:val="20"/>
        </w:rPr>
        <w:t>NQ-CP</w:t>
      </w:r>
      <w:bookmarkEnd w:id="1136"/>
      <w:r w:rsidRPr="00FC09FC">
        <w:rPr>
          <w:rFonts w:ascii="Arial" w:hAnsi="Arial" w:cs="Arial"/>
          <w:sz w:val="20"/>
        </w:rPr>
        <w:t>.</w:t>
      </w:r>
    </w:p>
    <w:p w:rsidR="00501D23" w:rsidRPr="00FC09FC" w:rsidP="00CF76E8">
      <w:pPr>
        <w:spacing w:before="120"/>
        <w:rPr>
          <w:rFonts w:ascii="Arial" w:hAnsi="Arial" w:cs="Arial"/>
          <w:sz w:val="20"/>
          <w:lang w:eastAsia="en-US"/>
        </w:rPr>
      </w:pPr>
      <w:r w:rsidRPr="00FC09FC">
        <w:rPr>
          <w:rFonts w:ascii="Arial" w:hAnsi="Arial" w:cs="Arial"/>
          <w:b/>
          <w:bCs/>
          <w:sz w:val="20"/>
        </w:rPr>
        <w:t xml:space="preserve">II. Cắt giảm </w:t>
      </w:r>
      <w:r w:rsidRPr="00FC09FC" w:rsidR="0072277E">
        <w:rPr>
          <w:rFonts w:ascii="Arial" w:hAnsi="Arial" w:cs="Arial"/>
          <w:b/>
          <w:bCs/>
          <w:sz w:val="20"/>
        </w:rPr>
        <w:t>điều</w:t>
      </w:r>
      <w:r w:rsidRPr="00FC09FC">
        <w:rPr>
          <w:rFonts w:ascii="Arial" w:hAnsi="Arial" w:cs="Arial"/>
          <w:b/>
          <w:bCs/>
          <w:sz w:val="20"/>
        </w:rPr>
        <w:t xml:space="preserve"> kiện đối với cơ sở kiểm nghiệm</w:t>
      </w:r>
    </w:p>
    <w:p w:rsidR="00501D23" w:rsidRPr="00FC09FC" w:rsidP="00CF76E8">
      <w:pPr>
        <w:spacing w:before="120"/>
        <w:rPr>
          <w:rFonts w:ascii="Arial" w:hAnsi="Arial" w:cs="Arial"/>
          <w:sz w:val="20"/>
          <w:lang w:eastAsia="en-US"/>
        </w:rPr>
      </w:pPr>
      <w:r w:rsidRPr="00FC09FC">
        <w:rPr>
          <w:rFonts w:ascii="Arial" w:hAnsi="Arial" w:cs="Arial"/>
          <w:sz w:val="20"/>
        </w:rPr>
        <w:t xml:space="preserve">1. Tổ chức thực hiện hoạt động kiểm nghiệm quy định tại </w:t>
      </w:r>
      <w:bookmarkStart w:id="1137" w:name="dc_771"/>
      <w:r w:rsidRPr="00FC09FC" w:rsidR="0072277E">
        <w:rPr>
          <w:rFonts w:ascii="Arial" w:hAnsi="Arial" w:cs="Arial"/>
          <w:sz w:val="20"/>
        </w:rPr>
        <w:t>Điều</w:t>
      </w:r>
      <w:r w:rsidRPr="00FC09FC">
        <w:rPr>
          <w:rFonts w:ascii="Arial" w:hAnsi="Arial" w:cs="Arial"/>
          <w:sz w:val="20"/>
        </w:rPr>
        <w:t xml:space="preserve"> 10 Nghị định số 91</w:t>
      </w:r>
      <w:r w:rsidRPr="00FC09FC" w:rsidR="008E0A49">
        <w:rPr>
          <w:rFonts w:ascii="Arial" w:hAnsi="Arial" w:cs="Arial"/>
          <w:sz w:val="20"/>
        </w:rPr>
        <w:t>/</w:t>
      </w:r>
      <w:r w:rsidRPr="00FC09FC">
        <w:rPr>
          <w:rFonts w:ascii="Arial" w:hAnsi="Arial" w:cs="Arial"/>
          <w:sz w:val="20"/>
        </w:rPr>
        <w:t>2016</w:t>
      </w:r>
      <w:r w:rsidRPr="00FC09FC" w:rsidR="008E0A49">
        <w:rPr>
          <w:rFonts w:ascii="Arial" w:hAnsi="Arial" w:cs="Arial"/>
          <w:sz w:val="20"/>
        </w:rPr>
        <w:t>/</w:t>
      </w:r>
      <w:r w:rsidRPr="00FC09FC">
        <w:rPr>
          <w:rFonts w:ascii="Arial" w:hAnsi="Arial" w:cs="Arial"/>
          <w:sz w:val="20"/>
        </w:rPr>
        <w:t>NĐ-CP</w:t>
      </w:r>
      <w:bookmarkEnd w:id="1137"/>
      <w:r w:rsidRPr="00FC09FC">
        <w:rPr>
          <w:rFonts w:ascii="Arial" w:hAnsi="Arial" w:cs="Arial"/>
          <w:sz w:val="20"/>
        </w:rPr>
        <w:t>; được sửa đổi, bổ sung bởi Nghị định 155</w:t>
      </w:r>
      <w:r w:rsidRPr="00FC09FC" w:rsidR="008E0A49">
        <w:rPr>
          <w:rFonts w:ascii="Arial" w:hAnsi="Arial" w:cs="Arial"/>
          <w:sz w:val="20"/>
        </w:rPr>
        <w:t>/</w:t>
      </w:r>
      <w:r w:rsidRPr="00FC09FC">
        <w:rPr>
          <w:rFonts w:ascii="Arial" w:hAnsi="Arial" w:cs="Arial"/>
          <w:sz w:val="20"/>
        </w:rPr>
        <w:t>2018</w:t>
      </w:r>
      <w:r w:rsidRPr="00FC09FC" w:rsidR="008E0A49">
        <w:rPr>
          <w:rFonts w:ascii="Arial" w:hAnsi="Arial" w:cs="Arial"/>
          <w:sz w:val="20"/>
        </w:rPr>
        <w:t>/</w:t>
      </w:r>
      <w:r w:rsidRPr="00FC09FC">
        <w:rPr>
          <w:rFonts w:ascii="Arial" w:hAnsi="Arial" w:cs="Arial"/>
          <w:sz w:val="20"/>
        </w:rPr>
        <w:t>NĐ-CP phải đáp ứng yêu cầu sau:</w:t>
      </w:r>
    </w:p>
    <w:p w:rsidR="00501D23" w:rsidRPr="00FC09FC" w:rsidP="00CF76E8">
      <w:pPr>
        <w:spacing w:before="120"/>
        <w:rPr>
          <w:rFonts w:ascii="Arial" w:hAnsi="Arial" w:cs="Arial"/>
          <w:sz w:val="20"/>
          <w:lang w:eastAsia="en-US"/>
        </w:rPr>
      </w:pPr>
      <w:r w:rsidRPr="00FC09FC">
        <w:rPr>
          <w:rFonts w:ascii="Arial" w:hAnsi="Arial" w:cs="Arial"/>
          <w:sz w:val="20"/>
        </w:rPr>
        <w:t xml:space="preserve">a) Là doanh nghiệp, tổ chức hoặc hộ kinh doanh được thành lập theo quy định của pháp </w:t>
      </w:r>
      <w:r w:rsidRPr="00FC09FC" w:rsidR="008E0A49">
        <w:rPr>
          <w:rFonts w:ascii="Arial" w:hAnsi="Arial" w:cs="Arial"/>
          <w:sz w:val="20"/>
        </w:rPr>
        <w:t>luật</w:t>
      </w:r>
      <w:r w:rsidRPr="00FC09FC">
        <w:rPr>
          <w:rFonts w:ascii="Arial" w:hAnsi="Arial" w:cs="Arial"/>
          <w:sz w:val="20"/>
        </w:rPr>
        <w:t>.</w:t>
      </w:r>
    </w:p>
    <w:p w:rsidR="00501D23" w:rsidRPr="00FC09FC" w:rsidP="00CF76E8">
      <w:pPr>
        <w:spacing w:before="120"/>
        <w:rPr>
          <w:rFonts w:ascii="Arial" w:hAnsi="Arial" w:cs="Arial"/>
          <w:sz w:val="20"/>
          <w:lang w:eastAsia="en-US"/>
        </w:rPr>
      </w:pPr>
      <w:r w:rsidRPr="00FC09FC">
        <w:rPr>
          <w:rFonts w:ascii="Arial" w:hAnsi="Arial" w:cs="Arial"/>
          <w:sz w:val="20"/>
        </w:rPr>
        <w:t>b) Được công nhận phù hợp ISO</w:t>
      </w:r>
      <w:r w:rsidRPr="00FC09FC" w:rsidR="008E0A49">
        <w:rPr>
          <w:rFonts w:ascii="Arial" w:hAnsi="Arial" w:cs="Arial"/>
          <w:sz w:val="20"/>
        </w:rPr>
        <w:t>/</w:t>
      </w:r>
      <w:r w:rsidRPr="00FC09FC">
        <w:rPr>
          <w:rFonts w:ascii="Arial" w:hAnsi="Arial" w:cs="Arial"/>
          <w:sz w:val="20"/>
        </w:rPr>
        <w:t>IEC 17025 hoặc ISO 15189.</w:t>
      </w:r>
    </w:p>
    <w:p w:rsidR="00501D23" w:rsidRPr="00FC09FC" w:rsidP="00CF76E8">
      <w:pPr>
        <w:spacing w:before="120"/>
        <w:rPr>
          <w:rFonts w:ascii="Arial" w:hAnsi="Arial" w:cs="Arial"/>
          <w:sz w:val="20"/>
          <w:lang w:val="en-US" w:eastAsia="en-US"/>
        </w:rPr>
      </w:pPr>
      <w:r w:rsidRPr="00FC09FC">
        <w:rPr>
          <w:rFonts w:ascii="Arial" w:hAnsi="Arial" w:cs="Arial"/>
          <w:sz w:val="20"/>
        </w:rPr>
        <w:t xml:space="preserve">c) Trước khi thực hiện kiểm nghiệm lần đầu hoặc khi có thay đổi, cơ sở kiểm nghiệm gửi Thông báo </w:t>
      </w:r>
      <w:r w:rsidRPr="00FC09FC">
        <w:rPr>
          <w:rFonts w:ascii="Arial" w:hAnsi="Arial" w:cs="Arial"/>
          <w:i/>
          <w:iCs/>
          <w:sz w:val="20"/>
          <w:lang w:val="en-US"/>
        </w:rPr>
        <w:t>(</w:t>
      </w:r>
      <w:r w:rsidRPr="00FC09FC">
        <w:rPr>
          <w:rFonts w:ascii="Arial" w:hAnsi="Arial" w:cs="Arial"/>
          <w:i/>
          <w:iCs/>
          <w:sz w:val="20"/>
        </w:rPr>
        <w:t>theo Mẫu s</w:t>
      </w:r>
      <w:r w:rsidRPr="00FC09FC">
        <w:rPr>
          <w:rFonts w:ascii="Arial" w:hAnsi="Arial" w:cs="Arial"/>
          <w:i/>
          <w:iCs/>
          <w:sz w:val="20"/>
          <w:lang w:val="en-US"/>
        </w:rPr>
        <w:t>ố</w:t>
      </w:r>
      <w:r w:rsidRPr="00FC09FC">
        <w:rPr>
          <w:rFonts w:ascii="Arial" w:hAnsi="Arial" w:cs="Arial"/>
          <w:i/>
          <w:iCs/>
          <w:sz w:val="20"/>
        </w:rPr>
        <w:t xml:space="preserve"> 03 Phụ lục </w:t>
      </w:r>
      <w:r w:rsidRPr="00FC09FC">
        <w:rPr>
          <w:rFonts w:ascii="Arial" w:hAnsi="Arial" w:cs="Arial"/>
          <w:i/>
          <w:iCs/>
          <w:sz w:val="20"/>
          <w:lang w:val="en-US"/>
        </w:rPr>
        <w:t>I</w:t>
      </w:r>
      <w:r w:rsidRPr="00FC09FC">
        <w:rPr>
          <w:rFonts w:ascii="Arial" w:hAnsi="Arial" w:cs="Arial"/>
          <w:i/>
          <w:iCs/>
          <w:sz w:val="20"/>
        </w:rPr>
        <w:t xml:space="preserve">.10 ban hành kèm theo </w:t>
      </w:r>
      <w:r w:rsidRPr="00FC09FC" w:rsidR="00BA68F9">
        <w:rPr>
          <w:rFonts w:ascii="Arial" w:hAnsi="Arial" w:cs="Arial"/>
          <w:i/>
          <w:iCs/>
          <w:sz w:val="20"/>
        </w:rPr>
        <w:t>Nghị quyết này</w:t>
      </w:r>
      <w:r w:rsidRPr="00FC09FC">
        <w:rPr>
          <w:rFonts w:ascii="Arial" w:hAnsi="Arial" w:cs="Arial"/>
          <w:i/>
          <w:iCs/>
          <w:sz w:val="20"/>
        </w:rPr>
        <w:t>)</w:t>
      </w:r>
      <w:r w:rsidRPr="00FC09FC">
        <w:rPr>
          <w:rFonts w:ascii="Arial" w:hAnsi="Arial" w:cs="Arial"/>
          <w:sz w:val="20"/>
        </w:rPr>
        <w:t xml:space="preserve"> đến Sở Y tế nơi cơ sở </w:t>
      </w:r>
      <w:r w:rsidRPr="00FC09FC">
        <w:rPr>
          <w:rFonts w:ascii="Arial" w:hAnsi="Arial" w:cs="Arial"/>
          <w:sz w:val="20"/>
          <w:lang w:val="en-US"/>
        </w:rPr>
        <w:t>đ</w:t>
      </w:r>
      <w:r w:rsidRPr="00FC09FC">
        <w:rPr>
          <w:rFonts w:ascii="Arial" w:hAnsi="Arial" w:cs="Arial"/>
          <w:sz w:val="20"/>
        </w:rPr>
        <w:t>ặt trụ sở.</w:t>
      </w:r>
    </w:p>
    <w:p w:rsidR="00501D23" w:rsidRPr="00FC09FC" w:rsidP="00CF76E8">
      <w:pPr>
        <w:spacing w:before="120"/>
        <w:rPr>
          <w:rFonts w:ascii="Arial" w:hAnsi="Arial" w:cs="Arial"/>
          <w:sz w:val="20"/>
          <w:lang w:eastAsia="en-US"/>
        </w:rPr>
      </w:pPr>
      <w:r w:rsidRPr="00FC09FC">
        <w:rPr>
          <w:rFonts w:ascii="Arial" w:hAnsi="Arial" w:cs="Arial"/>
          <w:sz w:val="20"/>
          <w:lang w:val="en-US" w:eastAsia="en-US"/>
        </w:rPr>
        <w:t xml:space="preserve">2. </w:t>
      </w:r>
      <w:r w:rsidRPr="00FC09FC">
        <w:rPr>
          <w:rFonts w:ascii="Arial" w:hAnsi="Arial" w:cs="Arial"/>
          <w:sz w:val="20"/>
        </w:rPr>
        <w:t xml:space="preserve">Không thực hiện nội dung quy định </w:t>
      </w:r>
      <w:r w:rsidRPr="00FC09FC" w:rsidR="0072277E">
        <w:rPr>
          <w:rFonts w:ascii="Arial" w:hAnsi="Arial" w:cs="Arial"/>
          <w:sz w:val="20"/>
        </w:rPr>
        <w:t>điều</w:t>
      </w:r>
      <w:r w:rsidRPr="00FC09FC">
        <w:rPr>
          <w:rFonts w:ascii="Arial" w:hAnsi="Arial" w:cs="Arial"/>
          <w:sz w:val="20"/>
        </w:rPr>
        <w:t xml:space="preserve"> kiện đối với cơ sở kiểm nghiệm chế phẩm quy định tại </w:t>
      </w:r>
      <w:bookmarkStart w:id="1138" w:name="dc_772"/>
      <w:r w:rsidRPr="00FC09FC" w:rsidR="0072277E">
        <w:rPr>
          <w:rFonts w:ascii="Arial" w:hAnsi="Arial" w:cs="Arial"/>
          <w:sz w:val="20"/>
        </w:rPr>
        <w:t>Điều</w:t>
      </w:r>
      <w:r w:rsidRPr="00FC09FC">
        <w:rPr>
          <w:rFonts w:ascii="Arial" w:hAnsi="Arial" w:cs="Arial"/>
          <w:sz w:val="20"/>
        </w:rPr>
        <w:t xml:space="preserve"> 10 Nghị định số 91</w:t>
      </w:r>
      <w:r w:rsidRPr="00FC09FC" w:rsidR="008E0A49">
        <w:rPr>
          <w:rFonts w:ascii="Arial" w:hAnsi="Arial" w:cs="Arial"/>
          <w:sz w:val="20"/>
        </w:rPr>
        <w:t>/</w:t>
      </w:r>
      <w:r w:rsidRPr="00FC09FC">
        <w:rPr>
          <w:rFonts w:ascii="Arial" w:hAnsi="Arial" w:cs="Arial"/>
          <w:sz w:val="20"/>
        </w:rPr>
        <w:t>2016</w:t>
      </w:r>
      <w:r w:rsidRPr="00FC09FC" w:rsidR="008E0A49">
        <w:rPr>
          <w:rFonts w:ascii="Arial" w:hAnsi="Arial" w:cs="Arial"/>
          <w:sz w:val="20"/>
        </w:rPr>
        <w:t>/</w:t>
      </w:r>
      <w:r w:rsidRPr="00FC09FC">
        <w:rPr>
          <w:rFonts w:ascii="Arial" w:hAnsi="Arial" w:cs="Arial"/>
          <w:sz w:val="20"/>
        </w:rPr>
        <w:t>NĐ-CP</w:t>
      </w:r>
      <w:bookmarkEnd w:id="1138"/>
      <w:r w:rsidRPr="00FC09FC">
        <w:rPr>
          <w:rFonts w:ascii="Arial" w:hAnsi="Arial" w:cs="Arial"/>
          <w:sz w:val="20"/>
        </w:rPr>
        <w:t>, được sửa đổi, bổ sung bởi Nghị định 155</w:t>
      </w:r>
      <w:r w:rsidRPr="00FC09FC" w:rsidR="008E0A49">
        <w:rPr>
          <w:rFonts w:ascii="Arial" w:hAnsi="Arial" w:cs="Arial"/>
          <w:sz w:val="20"/>
        </w:rPr>
        <w:t>/</w:t>
      </w:r>
      <w:r w:rsidRPr="00FC09FC">
        <w:rPr>
          <w:rFonts w:ascii="Arial" w:hAnsi="Arial" w:cs="Arial"/>
          <w:sz w:val="20"/>
        </w:rPr>
        <w:t>2018</w:t>
      </w:r>
      <w:r w:rsidRPr="00FC09FC" w:rsidR="008E0A49">
        <w:rPr>
          <w:rFonts w:ascii="Arial" w:hAnsi="Arial" w:cs="Arial"/>
          <w:sz w:val="20"/>
        </w:rPr>
        <w:t>/</w:t>
      </w:r>
      <w:r w:rsidRPr="00FC09FC">
        <w:rPr>
          <w:rFonts w:ascii="Arial" w:hAnsi="Arial" w:cs="Arial"/>
          <w:sz w:val="20"/>
        </w:rPr>
        <w:t xml:space="preserve">NĐ-CP và </w:t>
      </w:r>
      <w:bookmarkStart w:id="1139" w:name="dc_773"/>
      <w:r w:rsidRPr="00FC09FC" w:rsidR="0072277E">
        <w:rPr>
          <w:rFonts w:ascii="Arial" w:hAnsi="Arial" w:cs="Arial"/>
          <w:sz w:val="20"/>
        </w:rPr>
        <w:t>phần</w:t>
      </w:r>
      <w:r w:rsidRPr="00FC09FC" w:rsidR="00203B2C">
        <w:rPr>
          <w:rFonts w:ascii="Arial" w:hAnsi="Arial" w:cs="Arial"/>
          <w:sz w:val="20"/>
        </w:rPr>
        <w:t xml:space="preserve"> II </w:t>
      </w:r>
      <w:r w:rsidRPr="00FC09FC" w:rsidR="0072277E">
        <w:rPr>
          <w:rFonts w:ascii="Arial" w:hAnsi="Arial" w:cs="Arial"/>
          <w:sz w:val="20"/>
        </w:rPr>
        <w:t>mục</w:t>
      </w:r>
      <w:r w:rsidRPr="00FC09FC" w:rsidR="00203B2C">
        <w:rPr>
          <w:rFonts w:ascii="Arial" w:hAnsi="Arial" w:cs="Arial"/>
          <w:sz w:val="20"/>
        </w:rPr>
        <w:t xml:space="preserve"> 2 Phụ lục I.13 của Nghị quyết số 66.16</w:t>
      </w:r>
      <w:r w:rsidRPr="00FC09FC" w:rsidR="008E0A49">
        <w:rPr>
          <w:rFonts w:ascii="Arial" w:hAnsi="Arial" w:cs="Arial"/>
          <w:sz w:val="20"/>
        </w:rPr>
        <w:t>/</w:t>
      </w:r>
      <w:r w:rsidRPr="00FC09FC" w:rsidR="00203B2C">
        <w:rPr>
          <w:rFonts w:ascii="Arial" w:hAnsi="Arial" w:cs="Arial"/>
          <w:sz w:val="20"/>
        </w:rPr>
        <w:t>2026</w:t>
      </w:r>
      <w:r w:rsidRPr="00FC09FC" w:rsidR="008E0A49">
        <w:rPr>
          <w:rFonts w:ascii="Arial" w:hAnsi="Arial" w:cs="Arial"/>
          <w:sz w:val="20"/>
        </w:rPr>
        <w:t>/</w:t>
      </w:r>
      <w:r w:rsidRPr="00FC09FC" w:rsidR="00203B2C">
        <w:rPr>
          <w:rFonts w:ascii="Arial" w:hAnsi="Arial" w:cs="Arial"/>
          <w:sz w:val="20"/>
        </w:rPr>
        <w:t>NQ-CP</w:t>
      </w:r>
      <w:bookmarkEnd w:id="1139"/>
      <w:r w:rsidRPr="00FC09FC">
        <w:rPr>
          <w:rFonts w:ascii="Arial" w:hAnsi="Arial" w:cs="Arial"/>
          <w:sz w:val="20"/>
        </w:rPr>
        <w:t>.</w:t>
      </w:r>
    </w:p>
    <w:p w:rsidR="00501D23" w:rsidRPr="00FC09FC" w:rsidP="00CF76E8">
      <w:pPr>
        <w:spacing w:before="120"/>
        <w:rPr>
          <w:rFonts w:ascii="Arial" w:hAnsi="Arial" w:cs="Arial"/>
          <w:sz w:val="20"/>
          <w:lang w:eastAsia="en-US"/>
        </w:rPr>
      </w:pPr>
      <w:r w:rsidRPr="00FC09FC">
        <w:rPr>
          <w:rFonts w:ascii="Arial" w:hAnsi="Arial" w:cs="Arial"/>
          <w:b/>
          <w:bCs/>
          <w:sz w:val="20"/>
        </w:rPr>
        <w:t xml:space="preserve">III. Cắt </w:t>
      </w:r>
      <w:r w:rsidRPr="00FC09FC">
        <w:rPr>
          <w:rFonts w:ascii="Arial" w:hAnsi="Arial" w:cs="Arial"/>
          <w:b/>
          <w:bCs/>
          <w:sz w:val="20"/>
          <w:lang w:val="en-US"/>
        </w:rPr>
        <w:t>giả</w:t>
      </w:r>
      <w:r w:rsidRPr="00FC09FC">
        <w:rPr>
          <w:rFonts w:ascii="Arial" w:hAnsi="Arial" w:cs="Arial"/>
          <w:b/>
          <w:bCs/>
          <w:sz w:val="20"/>
        </w:rPr>
        <w:t xml:space="preserve">m </w:t>
      </w:r>
      <w:r w:rsidRPr="00FC09FC" w:rsidR="0072277E">
        <w:rPr>
          <w:rFonts w:ascii="Arial" w:hAnsi="Arial" w:cs="Arial"/>
          <w:b/>
          <w:bCs/>
          <w:sz w:val="20"/>
        </w:rPr>
        <w:t>điều</w:t>
      </w:r>
      <w:r w:rsidRPr="00FC09FC">
        <w:rPr>
          <w:rFonts w:ascii="Arial" w:hAnsi="Arial" w:cs="Arial"/>
          <w:b/>
          <w:bCs/>
          <w:sz w:val="20"/>
        </w:rPr>
        <w:t xml:space="preserve"> kiện đối với cơ sở khảo nghiệm</w:t>
      </w:r>
    </w:p>
    <w:p w:rsidR="00501D23" w:rsidRPr="00FC09FC" w:rsidP="00CF76E8">
      <w:pPr>
        <w:spacing w:before="120"/>
        <w:rPr>
          <w:rFonts w:ascii="Arial" w:hAnsi="Arial" w:cs="Arial"/>
          <w:sz w:val="20"/>
          <w:lang w:eastAsia="en-US"/>
        </w:rPr>
      </w:pPr>
      <w:r w:rsidRPr="00FC09FC">
        <w:rPr>
          <w:rFonts w:ascii="Arial" w:hAnsi="Arial" w:cs="Arial"/>
          <w:sz w:val="20"/>
        </w:rPr>
        <w:t xml:space="preserve">1. Tổ chức thực hiện hoạt động khảo nghiệm quy định tại </w:t>
      </w:r>
      <w:bookmarkStart w:id="1140" w:name="dc_774"/>
      <w:r w:rsidRPr="00FC09FC" w:rsidR="0072277E">
        <w:rPr>
          <w:rFonts w:ascii="Arial" w:hAnsi="Arial" w:cs="Arial"/>
          <w:sz w:val="20"/>
        </w:rPr>
        <w:t>Điều</w:t>
      </w:r>
      <w:r w:rsidRPr="00FC09FC">
        <w:rPr>
          <w:rFonts w:ascii="Arial" w:hAnsi="Arial" w:cs="Arial"/>
          <w:sz w:val="20"/>
        </w:rPr>
        <w:t xml:space="preserve"> 14 Nghị định số 91</w:t>
      </w:r>
      <w:r w:rsidRPr="00FC09FC" w:rsidR="008E0A49">
        <w:rPr>
          <w:rFonts w:ascii="Arial" w:hAnsi="Arial" w:cs="Arial"/>
          <w:sz w:val="20"/>
        </w:rPr>
        <w:t>/</w:t>
      </w:r>
      <w:r w:rsidRPr="00FC09FC">
        <w:rPr>
          <w:rFonts w:ascii="Arial" w:hAnsi="Arial" w:cs="Arial"/>
          <w:sz w:val="20"/>
        </w:rPr>
        <w:t>2016</w:t>
      </w:r>
      <w:r w:rsidRPr="00FC09FC" w:rsidR="008E0A49">
        <w:rPr>
          <w:rFonts w:ascii="Arial" w:hAnsi="Arial" w:cs="Arial"/>
          <w:sz w:val="20"/>
        </w:rPr>
        <w:t>/</w:t>
      </w:r>
      <w:r w:rsidRPr="00FC09FC">
        <w:rPr>
          <w:rFonts w:ascii="Arial" w:hAnsi="Arial" w:cs="Arial"/>
          <w:sz w:val="20"/>
        </w:rPr>
        <w:t>NĐ-CP</w:t>
      </w:r>
      <w:bookmarkEnd w:id="1140"/>
      <w:r w:rsidRPr="00FC09FC">
        <w:rPr>
          <w:rFonts w:ascii="Arial" w:hAnsi="Arial" w:cs="Arial"/>
          <w:sz w:val="20"/>
        </w:rPr>
        <w:t>, được sửa đổi, bổ sung bởi Nghị định số 155</w:t>
      </w:r>
      <w:r w:rsidRPr="00FC09FC" w:rsidR="008E0A49">
        <w:rPr>
          <w:rFonts w:ascii="Arial" w:hAnsi="Arial" w:cs="Arial"/>
          <w:sz w:val="20"/>
        </w:rPr>
        <w:t>/</w:t>
      </w:r>
      <w:r w:rsidRPr="00FC09FC">
        <w:rPr>
          <w:rFonts w:ascii="Arial" w:hAnsi="Arial" w:cs="Arial"/>
          <w:sz w:val="20"/>
        </w:rPr>
        <w:t>2018</w:t>
      </w:r>
      <w:r w:rsidRPr="00FC09FC" w:rsidR="008E0A49">
        <w:rPr>
          <w:rFonts w:ascii="Arial" w:hAnsi="Arial" w:cs="Arial"/>
          <w:sz w:val="20"/>
        </w:rPr>
        <w:t>/</w:t>
      </w:r>
      <w:r w:rsidRPr="00FC09FC">
        <w:rPr>
          <w:rFonts w:ascii="Arial" w:hAnsi="Arial" w:cs="Arial"/>
          <w:sz w:val="20"/>
        </w:rPr>
        <w:t>NĐ-CP phải đáp ứng các yêu cầu sau:</w:t>
      </w:r>
    </w:p>
    <w:p w:rsidR="00501D23" w:rsidRPr="00FC09FC" w:rsidP="00CF76E8">
      <w:pPr>
        <w:spacing w:before="120"/>
        <w:rPr>
          <w:rFonts w:ascii="Arial" w:hAnsi="Arial" w:cs="Arial"/>
          <w:sz w:val="20"/>
          <w:lang w:eastAsia="en-US"/>
        </w:rPr>
      </w:pPr>
      <w:r w:rsidRPr="00FC09FC">
        <w:rPr>
          <w:rFonts w:ascii="Arial" w:hAnsi="Arial" w:cs="Arial"/>
          <w:sz w:val="20"/>
        </w:rPr>
        <w:t xml:space="preserve">a) Là doanh nghiệp, tổ chức hoặc hộ kinh doanh được thành lập theo quy định của pháp </w:t>
      </w:r>
      <w:r w:rsidRPr="00FC09FC" w:rsidR="008E0A49">
        <w:rPr>
          <w:rFonts w:ascii="Arial" w:hAnsi="Arial" w:cs="Arial"/>
          <w:sz w:val="20"/>
        </w:rPr>
        <w:t>luật</w:t>
      </w:r>
      <w:r w:rsidRPr="00FC09FC">
        <w:rPr>
          <w:rFonts w:ascii="Arial" w:hAnsi="Arial" w:cs="Arial"/>
          <w:sz w:val="20"/>
        </w:rPr>
        <w:t>.</w:t>
      </w:r>
    </w:p>
    <w:p w:rsidR="00501D23" w:rsidRPr="00FC09FC" w:rsidP="00CF76E8">
      <w:pPr>
        <w:spacing w:before="120"/>
        <w:rPr>
          <w:rFonts w:ascii="Arial" w:hAnsi="Arial" w:cs="Arial"/>
          <w:sz w:val="20"/>
          <w:lang w:eastAsia="en-US"/>
        </w:rPr>
      </w:pPr>
      <w:r w:rsidRPr="00FC09FC">
        <w:rPr>
          <w:rFonts w:ascii="Arial" w:hAnsi="Arial" w:cs="Arial"/>
          <w:sz w:val="20"/>
        </w:rPr>
        <w:t>b) Người phụ trách bộ phận khảo nghiệm có ít nhất 03 năm kinh nghiệm trong lĩnh vực kh</w:t>
      </w:r>
      <w:r w:rsidRPr="00FC09FC">
        <w:rPr>
          <w:rFonts w:ascii="Arial" w:hAnsi="Arial" w:cs="Arial"/>
          <w:sz w:val="20"/>
          <w:lang w:val="en-US"/>
        </w:rPr>
        <w:t>ả</w:t>
      </w:r>
      <w:r w:rsidRPr="00FC09FC">
        <w:rPr>
          <w:rFonts w:ascii="Arial" w:hAnsi="Arial" w:cs="Arial"/>
          <w:sz w:val="20"/>
        </w:rPr>
        <w:t>o nghiệm chế phẩm.</w:t>
      </w:r>
    </w:p>
    <w:p w:rsidR="00501D23" w:rsidRPr="00FC09FC" w:rsidP="00CF76E8">
      <w:pPr>
        <w:spacing w:before="120"/>
        <w:rPr>
          <w:rFonts w:ascii="Arial" w:hAnsi="Arial" w:cs="Arial"/>
          <w:sz w:val="20"/>
          <w:lang w:eastAsia="en-US"/>
        </w:rPr>
      </w:pPr>
      <w:r w:rsidRPr="00FC09FC">
        <w:rPr>
          <w:rFonts w:ascii="Arial" w:hAnsi="Arial" w:cs="Arial"/>
          <w:sz w:val="20"/>
        </w:rPr>
        <w:t>c) Có phòng khảo nghiệm được công nhận phù hợp ISO</w:t>
      </w:r>
      <w:r w:rsidRPr="00FC09FC" w:rsidR="008E0A49">
        <w:rPr>
          <w:rFonts w:ascii="Arial" w:hAnsi="Arial" w:cs="Arial"/>
          <w:sz w:val="20"/>
        </w:rPr>
        <w:t>/</w:t>
      </w:r>
      <w:r w:rsidRPr="00FC09FC">
        <w:rPr>
          <w:rFonts w:ascii="Arial" w:hAnsi="Arial" w:cs="Arial"/>
          <w:sz w:val="20"/>
        </w:rPr>
        <w:t xml:space="preserve">IEC 17025 hoặc ISO 15189. Trường hợp có hoạt động dịch vụ thử nghiệm thì hoạt động thử nghiệm phải được đăng ký theo quy định của pháp </w:t>
      </w:r>
      <w:r w:rsidRPr="00FC09FC" w:rsidR="008E0A49">
        <w:rPr>
          <w:rFonts w:ascii="Arial" w:hAnsi="Arial" w:cs="Arial"/>
          <w:sz w:val="20"/>
        </w:rPr>
        <w:t>luật</w:t>
      </w:r>
      <w:r w:rsidRPr="00FC09FC">
        <w:rPr>
          <w:rFonts w:ascii="Arial" w:hAnsi="Arial" w:cs="Arial"/>
          <w:sz w:val="20"/>
        </w:rPr>
        <w:t xml:space="preserve"> về </w:t>
      </w:r>
      <w:r w:rsidRPr="00FC09FC" w:rsidR="0072277E">
        <w:rPr>
          <w:rFonts w:ascii="Arial" w:hAnsi="Arial" w:cs="Arial"/>
          <w:sz w:val="20"/>
        </w:rPr>
        <w:t>điều</w:t>
      </w:r>
      <w:r w:rsidRPr="00FC09FC">
        <w:rPr>
          <w:rFonts w:ascii="Arial" w:hAnsi="Arial" w:cs="Arial"/>
          <w:sz w:val="20"/>
        </w:rPr>
        <w:t xml:space="preserve"> kiện kinh doanh dịch vụ đánh giá sự phù hợp.</w:t>
      </w:r>
    </w:p>
    <w:p w:rsidR="00501D23" w:rsidRPr="00FC09FC" w:rsidP="00CF76E8">
      <w:pPr>
        <w:spacing w:before="120"/>
        <w:rPr>
          <w:rFonts w:ascii="Arial" w:hAnsi="Arial" w:cs="Arial"/>
          <w:sz w:val="20"/>
          <w:lang w:eastAsia="en-US"/>
        </w:rPr>
      </w:pPr>
      <w:r w:rsidRPr="00FC09FC">
        <w:rPr>
          <w:rFonts w:ascii="Arial" w:hAnsi="Arial" w:cs="Arial"/>
          <w:sz w:val="20"/>
        </w:rPr>
        <w:t>d) Có các chủng côn trùng, vi khuẩn, vi rút đủ cho quy trình khảo nghiệm.</w:t>
      </w:r>
    </w:p>
    <w:p w:rsidR="00501D23" w:rsidRPr="00FC09FC" w:rsidP="00CF76E8">
      <w:pPr>
        <w:spacing w:before="120"/>
        <w:rPr>
          <w:rFonts w:ascii="Arial" w:hAnsi="Arial" w:cs="Arial"/>
          <w:sz w:val="20"/>
          <w:lang w:eastAsia="en-US"/>
        </w:rPr>
      </w:pPr>
      <w:r w:rsidRPr="00FC09FC">
        <w:rPr>
          <w:rFonts w:ascii="Arial" w:hAnsi="Arial" w:cs="Arial"/>
          <w:sz w:val="20"/>
        </w:rPr>
        <w:t xml:space="preserve">đ) Trước khi thực hiện khảo nghiệm lần đầu hoặc khi có thay đổi, cơ sở khảo nghiệm gửi Thông báo </w:t>
      </w:r>
      <w:r w:rsidRPr="00FC09FC">
        <w:rPr>
          <w:rFonts w:ascii="Arial" w:hAnsi="Arial" w:cs="Arial"/>
          <w:i/>
          <w:iCs/>
          <w:sz w:val="20"/>
        </w:rPr>
        <w:t xml:space="preserve">(theo Mẫu số 04 kèm theo Phụ lục </w:t>
      </w:r>
      <w:r w:rsidRPr="00FC09FC">
        <w:rPr>
          <w:rFonts w:ascii="Arial" w:hAnsi="Arial" w:cs="Arial"/>
          <w:i/>
          <w:iCs/>
          <w:sz w:val="20"/>
          <w:lang w:val="en-US"/>
        </w:rPr>
        <w:t>I</w:t>
      </w:r>
      <w:r w:rsidRPr="00FC09FC">
        <w:rPr>
          <w:rFonts w:ascii="Arial" w:hAnsi="Arial" w:cs="Arial"/>
          <w:i/>
          <w:iCs/>
          <w:sz w:val="20"/>
        </w:rPr>
        <w:t xml:space="preserve">.10 ban hành kèm theo </w:t>
      </w:r>
      <w:r w:rsidRPr="00FC09FC" w:rsidR="00BA68F9">
        <w:rPr>
          <w:rFonts w:ascii="Arial" w:hAnsi="Arial" w:cs="Arial"/>
          <w:i/>
          <w:iCs/>
          <w:sz w:val="20"/>
        </w:rPr>
        <w:t>Nghị quyết này</w:t>
      </w:r>
      <w:r w:rsidRPr="00FC09FC">
        <w:rPr>
          <w:rFonts w:ascii="Arial" w:hAnsi="Arial" w:cs="Arial"/>
          <w:i/>
          <w:iCs/>
          <w:sz w:val="20"/>
        </w:rPr>
        <w:t>)</w:t>
      </w:r>
      <w:r w:rsidRPr="00FC09FC">
        <w:rPr>
          <w:rFonts w:ascii="Arial" w:hAnsi="Arial" w:cs="Arial"/>
          <w:sz w:val="20"/>
        </w:rPr>
        <w:t xml:space="preserve"> đến Sở Y tế nơi cơ sở đặt trụ sở.</w:t>
      </w:r>
    </w:p>
    <w:p w:rsidR="00501D23" w:rsidRPr="00FC09FC" w:rsidP="00CF76E8">
      <w:pPr>
        <w:spacing w:before="120"/>
        <w:rPr>
          <w:rFonts w:ascii="Arial" w:hAnsi="Arial" w:cs="Arial"/>
          <w:sz w:val="20"/>
          <w:lang w:eastAsia="en-US"/>
        </w:rPr>
      </w:pPr>
      <w:r w:rsidRPr="00FC09FC">
        <w:rPr>
          <w:rFonts w:ascii="Arial" w:hAnsi="Arial" w:cs="Arial"/>
          <w:sz w:val="20"/>
        </w:rPr>
        <w:t xml:space="preserve">2. Không thực hiện nội dung quy định </w:t>
      </w:r>
      <w:r w:rsidRPr="00FC09FC" w:rsidR="0072277E">
        <w:rPr>
          <w:rFonts w:ascii="Arial" w:hAnsi="Arial" w:cs="Arial"/>
          <w:sz w:val="20"/>
        </w:rPr>
        <w:t>điều</w:t>
      </w:r>
      <w:r w:rsidRPr="00FC09FC">
        <w:rPr>
          <w:rFonts w:ascii="Arial" w:hAnsi="Arial" w:cs="Arial"/>
          <w:sz w:val="20"/>
        </w:rPr>
        <w:t xml:space="preserve"> kiện đối với cơ sở kh</w:t>
      </w:r>
      <w:r w:rsidRPr="00FC09FC">
        <w:rPr>
          <w:rFonts w:ascii="Arial" w:hAnsi="Arial" w:cs="Arial"/>
          <w:sz w:val="20"/>
          <w:lang w:val="en-US"/>
        </w:rPr>
        <w:t>ả</w:t>
      </w:r>
      <w:r w:rsidRPr="00FC09FC">
        <w:rPr>
          <w:rFonts w:ascii="Arial" w:hAnsi="Arial" w:cs="Arial"/>
          <w:sz w:val="20"/>
        </w:rPr>
        <w:t xml:space="preserve">o nghiệm chế phẩm quy định tại </w:t>
      </w:r>
      <w:bookmarkStart w:id="1141" w:name="dc_775"/>
      <w:r w:rsidRPr="00FC09FC" w:rsidR="0072277E">
        <w:rPr>
          <w:rFonts w:ascii="Arial" w:hAnsi="Arial" w:cs="Arial"/>
          <w:sz w:val="20"/>
        </w:rPr>
        <w:t>Điều</w:t>
      </w:r>
      <w:r w:rsidRPr="00FC09FC">
        <w:rPr>
          <w:rFonts w:ascii="Arial" w:hAnsi="Arial" w:cs="Arial"/>
          <w:sz w:val="20"/>
        </w:rPr>
        <w:t xml:space="preserve"> 14 Nghị định số 91</w:t>
      </w:r>
      <w:r w:rsidRPr="00FC09FC" w:rsidR="008E0A49">
        <w:rPr>
          <w:rFonts w:ascii="Arial" w:hAnsi="Arial" w:cs="Arial"/>
          <w:sz w:val="20"/>
        </w:rPr>
        <w:t>/</w:t>
      </w:r>
      <w:r w:rsidRPr="00FC09FC">
        <w:rPr>
          <w:rFonts w:ascii="Arial" w:hAnsi="Arial" w:cs="Arial"/>
          <w:sz w:val="20"/>
        </w:rPr>
        <w:t>2016</w:t>
      </w:r>
      <w:r w:rsidRPr="00FC09FC" w:rsidR="008E0A49">
        <w:rPr>
          <w:rFonts w:ascii="Arial" w:hAnsi="Arial" w:cs="Arial"/>
          <w:sz w:val="20"/>
        </w:rPr>
        <w:t>/</w:t>
      </w:r>
      <w:r w:rsidRPr="00FC09FC">
        <w:rPr>
          <w:rFonts w:ascii="Arial" w:hAnsi="Arial" w:cs="Arial"/>
          <w:sz w:val="20"/>
        </w:rPr>
        <w:t>NĐ-CP</w:t>
      </w:r>
      <w:bookmarkEnd w:id="1141"/>
      <w:r w:rsidRPr="00FC09FC">
        <w:rPr>
          <w:rFonts w:ascii="Arial" w:hAnsi="Arial" w:cs="Arial"/>
          <w:sz w:val="20"/>
        </w:rPr>
        <w:t>, được sửa đổi, bổ sung bởi Nghị định số 155</w:t>
      </w:r>
      <w:r w:rsidRPr="00FC09FC" w:rsidR="008E0A49">
        <w:rPr>
          <w:rFonts w:ascii="Arial" w:hAnsi="Arial" w:cs="Arial"/>
          <w:sz w:val="20"/>
        </w:rPr>
        <w:t>/</w:t>
      </w:r>
      <w:r w:rsidRPr="00FC09FC">
        <w:rPr>
          <w:rFonts w:ascii="Arial" w:hAnsi="Arial" w:cs="Arial"/>
          <w:sz w:val="20"/>
        </w:rPr>
        <w:t>2018</w:t>
      </w:r>
      <w:r w:rsidRPr="00FC09FC" w:rsidR="008E0A49">
        <w:rPr>
          <w:rFonts w:ascii="Arial" w:hAnsi="Arial" w:cs="Arial"/>
          <w:sz w:val="20"/>
        </w:rPr>
        <w:t>/</w:t>
      </w:r>
      <w:r w:rsidRPr="00FC09FC">
        <w:rPr>
          <w:rFonts w:ascii="Arial" w:hAnsi="Arial" w:cs="Arial"/>
          <w:sz w:val="20"/>
        </w:rPr>
        <w:t xml:space="preserve">NĐ-CP và </w:t>
      </w:r>
      <w:r w:rsidRPr="00FC09FC" w:rsidR="0072277E">
        <w:rPr>
          <w:rFonts w:ascii="Arial" w:hAnsi="Arial" w:cs="Arial"/>
          <w:sz w:val="20"/>
        </w:rPr>
        <w:t>phần</w:t>
      </w:r>
      <w:r w:rsidRPr="00FC09FC">
        <w:rPr>
          <w:rFonts w:ascii="Arial" w:hAnsi="Arial" w:cs="Arial"/>
          <w:sz w:val="20"/>
        </w:rPr>
        <w:t xml:space="preserve"> III </w:t>
      </w:r>
      <w:r w:rsidRPr="00FC09FC" w:rsidR="0072277E">
        <w:rPr>
          <w:rFonts w:ascii="Arial" w:hAnsi="Arial" w:cs="Arial"/>
          <w:sz w:val="20"/>
        </w:rPr>
        <w:t>mục</w:t>
      </w:r>
      <w:r w:rsidRPr="00FC09FC">
        <w:rPr>
          <w:rFonts w:ascii="Arial" w:hAnsi="Arial" w:cs="Arial"/>
          <w:sz w:val="20"/>
        </w:rPr>
        <w:t xml:space="preserve"> 2 Phụ lục </w:t>
      </w:r>
      <w:r w:rsidRPr="00FC09FC">
        <w:rPr>
          <w:rFonts w:ascii="Arial" w:hAnsi="Arial" w:cs="Arial"/>
          <w:sz w:val="20"/>
          <w:lang w:val="en-US"/>
        </w:rPr>
        <w:t>I</w:t>
      </w:r>
      <w:r w:rsidRPr="00FC09FC">
        <w:rPr>
          <w:rFonts w:ascii="Arial" w:hAnsi="Arial" w:cs="Arial"/>
          <w:sz w:val="20"/>
        </w:rPr>
        <w:t>.13 của Nghị quyết số 66.16</w:t>
      </w:r>
      <w:r w:rsidRPr="00FC09FC" w:rsidR="008E0A49">
        <w:rPr>
          <w:rFonts w:ascii="Arial" w:hAnsi="Arial" w:cs="Arial"/>
          <w:sz w:val="20"/>
        </w:rPr>
        <w:t>/</w:t>
      </w:r>
      <w:r w:rsidRPr="00FC09FC">
        <w:rPr>
          <w:rFonts w:ascii="Arial" w:hAnsi="Arial" w:cs="Arial"/>
          <w:sz w:val="20"/>
        </w:rPr>
        <w:t>2026</w:t>
      </w:r>
      <w:r w:rsidRPr="00FC09FC" w:rsidR="008E0A49">
        <w:rPr>
          <w:rFonts w:ascii="Arial" w:hAnsi="Arial" w:cs="Arial"/>
          <w:sz w:val="20"/>
        </w:rPr>
        <w:t>/</w:t>
      </w:r>
      <w:r w:rsidRPr="00FC09FC">
        <w:rPr>
          <w:rFonts w:ascii="Arial" w:hAnsi="Arial" w:cs="Arial"/>
          <w:sz w:val="20"/>
        </w:rPr>
        <w:t>NQ-CP.</w:t>
      </w:r>
    </w:p>
    <w:p w:rsidR="00501D23" w:rsidRPr="00FC09FC" w:rsidP="00CF76E8">
      <w:pPr>
        <w:spacing w:before="120"/>
        <w:rPr>
          <w:rFonts w:ascii="Arial" w:hAnsi="Arial" w:cs="Arial"/>
          <w:b/>
          <w:sz w:val="20"/>
          <w:lang w:eastAsia="en-US"/>
        </w:rPr>
      </w:pPr>
      <w:r w:rsidRPr="00FC09FC">
        <w:rPr>
          <w:rFonts w:ascii="Arial" w:hAnsi="Arial" w:cs="Arial"/>
          <w:b/>
          <w:bCs/>
          <w:sz w:val="20"/>
        </w:rPr>
        <w:t xml:space="preserve">IV. Cắt giảm </w:t>
      </w:r>
      <w:r w:rsidRPr="00FC09FC" w:rsidR="0072277E">
        <w:rPr>
          <w:rFonts w:ascii="Arial" w:hAnsi="Arial" w:cs="Arial"/>
          <w:b/>
          <w:bCs/>
          <w:sz w:val="20"/>
        </w:rPr>
        <w:t>điều</w:t>
      </w:r>
      <w:r w:rsidRPr="00FC09FC">
        <w:rPr>
          <w:rFonts w:ascii="Arial" w:hAnsi="Arial" w:cs="Arial"/>
          <w:b/>
          <w:bCs/>
          <w:sz w:val="20"/>
        </w:rPr>
        <w:t xml:space="preserve"> kiện đối với cơ sở cung cấp dịch vụ diệt c</w:t>
      </w:r>
      <w:r w:rsidRPr="00FC09FC">
        <w:rPr>
          <w:rFonts w:ascii="Arial" w:hAnsi="Arial" w:cs="Arial"/>
          <w:b/>
          <w:bCs/>
          <w:sz w:val="20"/>
          <w:lang w:val="en-US"/>
        </w:rPr>
        <w:t>ô</w:t>
      </w:r>
      <w:r w:rsidRPr="00FC09FC">
        <w:rPr>
          <w:rFonts w:ascii="Arial" w:hAnsi="Arial" w:cs="Arial"/>
          <w:b/>
          <w:bCs/>
          <w:sz w:val="20"/>
        </w:rPr>
        <w:t>n trùng, diệt khuẩn bằng chế phẩm</w:t>
      </w:r>
    </w:p>
    <w:p w:rsidR="00501D23" w:rsidRPr="00FC09FC" w:rsidP="00CF76E8">
      <w:pPr>
        <w:spacing w:before="120"/>
        <w:rPr>
          <w:rFonts w:ascii="Arial" w:hAnsi="Arial" w:cs="Arial"/>
          <w:sz w:val="20"/>
          <w:lang w:eastAsia="en-US"/>
        </w:rPr>
      </w:pPr>
      <w:r w:rsidRPr="00FC09FC">
        <w:rPr>
          <w:rFonts w:ascii="Arial" w:hAnsi="Arial" w:cs="Arial"/>
          <w:sz w:val="20"/>
        </w:rPr>
        <w:t xml:space="preserve">1. Tổ chức cung cấp dịch vụ diệt côn trùng, diệt khuẩn bằng chế phẩm quy định tại </w:t>
      </w:r>
      <w:bookmarkStart w:id="1142" w:name="dc_776"/>
      <w:r w:rsidRPr="00FC09FC" w:rsidR="0072277E">
        <w:rPr>
          <w:rFonts w:ascii="Arial" w:hAnsi="Arial" w:cs="Arial"/>
          <w:sz w:val="20"/>
        </w:rPr>
        <w:t>Điều</w:t>
      </w:r>
      <w:r w:rsidRPr="00FC09FC">
        <w:rPr>
          <w:rFonts w:ascii="Arial" w:hAnsi="Arial" w:cs="Arial"/>
          <w:sz w:val="20"/>
        </w:rPr>
        <w:t xml:space="preserve"> 41 Nghị định số 91</w:t>
      </w:r>
      <w:r w:rsidRPr="00FC09FC" w:rsidR="008E0A49">
        <w:rPr>
          <w:rFonts w:ascii="Arial" w:hAnsi="Arial" w:cs="Arial"/>
          <w:sz w:val="20"/>
        </w:rPr>
        <w:t>/</w:t>
      </w:r>
      <w:r w:rsidRPr="00FC09FC">
        <w:rPr>
          <w:rFonts w:ascii="Arial" w:hAnsi="Arial" w:cs="Arial"/>
          <w:sz w:val="20"/>
        </w:rPr>
        <w:t>2016</w:t>
      </w:r>
      <w:r w:rsidRPr="00FC09FC" w:rsidR="008E0A49">
        <w:rPr>
          <w:rFonts w:ascii="Arial" w:hAnsi="Arial" w:cs="Arial"/>
          <w:sz w:val="20"/>
        </w:rPr>
        <w:t>/</w:t>
      </w:r>
      <w:r w:rsidRPr="00FC09FC">
        <w:rPr>
          <w:rFonts w:ascii="Arial" w:hAnsi="Arial" w:cs="Arial"/>
          <w:sz w:val="20"/>
        </w:rPr>
        <w:t>NĐ-CP</w:t>
      </w:r>
      <w:bookmarkEnd w:id="1142"/>
      <w:r w:rsidRPr="00FC09FC">
        <w:rPr>
          <w:rFonts w:ascii="Arial" w:hAnsi="Arial" w:cs="Arial"/>
          <w:sz w:val="20"/>
        </w:rPr>
        <w:t>, được sửa đổi, bổ sung bởi Nghị định số 155</w:t>
      </w:r>
      <w:r w:rsidRPr="00FC09FC" w:rsidR="008E0A49">
        <w:rPr>
          <w:rFonts w:ascii="Arial" w:hAnsi="Arial" w:cs="Arial"/>
          <w:sz w:val="20"/>
        </w:rPr>
        <w:t>/</w:t>
      </w:r>
      <w:r w:rsidRPr="00FC09FC">
        <w:rPr>
          <w:rFonts w:ascii="Arial" w:hAnsi="Arial" w:cs="Arial"/>
          <w:sz w:val="20"/>
        </w:rPr>
        <w:t>2018</w:t>
      </w:r>
      <w:r w:rsidRPr="00FC09FC" w:rsidR="008E0A49">
        <w:rPr>
          <w:rFonts w:ascii="Arial" w:hAnsi="Arial" w:cs="Arial"/>
          <w:sz w:val="20"/>
        </w:rPr>
        <w:t>/</w:t>
      </w:r>
      <w:r w:rsidRPr="00FC09FC">
        <w:rPr>
          <w:rFonts w:ascii="Arial" w:hAnsi="Arial" w:cs="Arial"/>
          <w:sz w:val="20"/>
        </w:rPr>
        <w:t>NĐ-CP phải đáp ứng các yêu cầu sau:</w:t>
      </w:r>
    </w:p>
    <w:p w:rsidR="00501D23" w:rsidRPr="00FC09FC" w:rsidP="00CF76E8">
      <w:pPr>
        <w:spacing w:before="120"/>
        <w:rPr>
          <w:rFonts w:ascii="Arial" w:hAnsi="Arial" w:cs="Arial"/>
          <w:sz w:val="20"/>
          <w:lang w:eastAsia="en-US"/>
        </w:rPr>
      </w:pPr>
      <w:r w:rsidRPr="00FC09FC">
        <w:rPr>
          <w:rFonts w:ascii="Arial" w:hAnsi="Arial" w:cs="Arial"/>
          <w:sz w:val="20"/>
        </w:rPr>
        <w:t xml:space="preserve">a) Là doanh nghiệp, tổ chức hoặc hộ kinh doanh được thành lập theo quy định của pháp </w:t>
      </w:r>
      <w:r w:rsidRPr="00FC09FC" w:rsidR="008E0A49">
        <w:rPr>
          <w:rFonts w:ascii="Arial" w:hAnsi="Arial" w:cs="Arial"/>
          <w:sz w:val="20"/>
        </w:rPr>
        <w:t>luật</w:t>
      </w:r>
      <w:r w:rsidRPr="00FC09FC">
        <w:rPr>
          <w:rFonts w:ascii="Arial" w:hAnsi="Arial" w:cs="Arial"/>
          <w:sz w:val="20"/>
        </w:rPr>
        <w:t>.</w:t>
      </w:r>
    </w:p>
    <w:p w:rsidR="00501D23" w:rsidRPr="00FC09FC" w:rsidP="00CF76E8">
      <w:pPr>
        <w:spacing w:before="120"/>
        <w:rPr>
          <w:rFonts w:ascii="Arial" w:hAnsi="Arial" w:cs="Arial"/>
          <w:sz w:val="20"/>
          <w:lang w:eastAsia="en-US"/>
        </w:rPr>
      </w:pPr>
      <w:r w:rsidRPr="00FC09FC">
        <w:rPr>
          <w:rFonts w:ascii="Arial" w:hAnsi="Arial" w:cs="Arial"/>
          <w:sz w:val="20"/>
        </w:rPr>
        <w:t>b) Người trực tiếp thực hiện diệt côn trùng, diệt khuẩn phải được tập huấn kiến thức và được chủ cơ sở xác nhận đã được tập huấn về cách đọc thông tin trên nhãn chế phẩm;</w:t>
      </w:r>
    </w:p>
    <w:p w:rsidR="00501D23" w:rsidRPr="00FC09FC" w:rsidP="00CF76E8">
      <w:pPr>
        <w:spacing w:before="120"/>
        <w:rPr>
          <w:rFonts w:ascii="Arial" w:hAnsi="Arial" w:cs="Arial"/>
          <w:sz w:val="20"/>
          <w:lang w:eastAsia="en-US"/>
        </w:rPr>
      </w:pPr>
      <w:r w:rsidRPr="00FC09FC">
        <w:rPr>
          <w:rFonts w:ascii="Arial" w:hAnsi="Arial" w:cs="Arial"/>
          <w:sz w:val="20"/>
        </w:rPr>
        <w:t>c) Người trực tiếp thực hiện diệt côn trùng, diệt khuẩn phải được tập huấn kiến thức và được chủ c</w:t>
      </w:r>
      <w:r w:rsidRPr="00FC09FC">
        <w:rPr>
          <w:rFonts w:ascii="Arial" w:hAnsi="Arial" w:cs="Arial"/>
          <w:sz w:val="20"/>
          <w:lang w:val="en-US"/>
        </w:rPr>
        <w:t>ơ</w:t>
      </w:r>
      <w:r w:rsidRPr="00FC09FC">
        <w:rPr>
          <w:rFonts w:ascii="Arial" w:hAnsi="Arial" w:cs="Arial"/>
          <w:sz w:val="20"/>
        </w:rPr>
        <w:t xml:space="preserve"> sở xác nhận đ</w:t>
      </w:r>
      <w:r w:rsidRPr="00FC09FC">
        <w:rPr>
          <w:rFonts w:ascii="Arial" w:hAnsi="Arial" w:cs="Arial"/>
          <w:sz w:val="20"/>
          <w:lang w:val="en-US"/>
        </w:rPr>
        <w:t>ã</w:t>
      </w:r>
      <w:r w:rsidRPr="00FC09FC">
        <w:rPr>
          <w:rFonts w:ascii="Arial" w:hAnsi="Arial" w:cs="Arial"/>
          <w:sz w:val="20"/>
        </w:rPr>
        <w:t xml:space="preserve"> được tập huấn về Kỹ thuật diệt côn trùng, diệt khuẩn phù hợp với dịch vụ mà cơ sở cung cấp.</w:t>
      </w:r>
    </w:p>
    <w:p w:rsidR="00501D23" w:rsidRPr="00FC09FC" w:rsidP="00CF76E8">
      <w:pPr>
        <w:spacing w:before="120"/>
        <w:rPr>
          <w:rFonts w:ascii="Arial" w:hAnsi="Arial" w:cs="Arial"/>
          <w:sz w:val="20"/>
          <w:lang w:eastAsia="en-US"/>
        </w:rPr>
      </w:pPr>
      <w:r w:rsidRPr="00FC09FC">
        <w:rPr>
          <w:rFonts w:ascii="Arial" w:hAnsi="Arial" w:cs="Arial"/>
          <w:sz w:val="20"/>
        </w:rPr>
        <w:t>d) Người trực tiếp thực hiện diệt côn trùng, diệt khuẩn phải được tập huấn kiến thức và được chủ cơ sở xác nhận đã được tập huấn về Sử dụng và thải bò an toàn chế phẩm diệt côn trùng, diệt khuẩn.</w:t>
      </w:r>
    </w:p>
    <w:p w:rsidR="00501D23" w:rsidRPr="00FC09FC" w:rsidP="00CF76E8">
      <w:pPr>
        <w:spacing w:before="120"/>
        <w:rPr>
          <w:rFonts w:ascii="Arial" w:hAnsi="Arial" w:cs="Arial"/>
          <w:sz w:val="20"/>
          <w:lang w:eastAsia="en-US"/>
        </w:rPr>
      </w:pPr>
      <w:r w:rsidRPr="00FC09FC">
        <w:rPr>
          <w:rFonts w:ascii="Arial" w:hAnsi="Arial" w:cs="Arial"/>
          <w:sz w:val="20"/>
        </w:rPr>
        <w:t xml:space="preserve">đ) Trước khi thực hiện cung cấp dịch vụ diệt côn trùng, diệt khuẩn bằng chế phẩm lần đầu hoặc khi có thay đổi, cơ sở cung cấp dịch vụ diệt côn trùng, diệt khuẩn bằng chế phẩm gửi Thông báo </w:t>
      </w:r>
      <w:r w:rsidRPr="00FC09FC">
        <w:rPr>
          <w:rFonts w:ascii="Arial" w:hAnsi="Arial" w:cs="Arial"/>
          <w:i/>
          <w:iCs/>
          <w:sz w:val="20"/>
        </w:rPr>
        <w:t xml:space="preserve">(theo Mẫu số 05 kèm theo Phụ lục </w:t>
      </w:r>
      <w:r w:rsidRPr="00FC09FC">
        <w:rPr>
          <w:rFonts w:ascii="Arial" w:hAnsi="Arial" w:cs="Arial"/>
          <w:i/>
          <w:iCs/>
          <w:sz w:val="20"/>
          <w:lang w:val="en-US"/>
        </w:rPr>
        <w:t>I</w:t>
      </w:r>
      <w:r w:rsidRPr="00FC09FC">
        <w:rPr>
          <w:rFonts w:ascii="Arial" w:hAnsi="Arial" w:cs="Arial"/>
          <w:i/>
          <w:iCs/>
          <w:sz w:val="20"/>
        </w:rPr>
        <w:t xml:space="preserve">.10 ban hành kèm theo </w:t>
      </w:r>
      <w:r w:rsidRPr="00FC09FC" w:rsidR="00BA68F9">
        <w:rPr>
          <w:rFonts w:ascii="Arial" w:hAnsi="Arial" w:cs="Arial"/>
          <w:i/>
          <w:iCs/>
          <w:sz w:val="20"/>
        </w:rPr>
        <w:t>Nghị quyết này</w:t>
      </w:r>
      <w:r w:rsidRPr="00FC09FC">
        <w:rPr>
          <w:rFonts w:ascii="Arial" w:hAnsi="Arial" w:cs="Arial"/>
          <w:i/>
          <w:iCs/>
          <w:sz w:val="20"/>
        </w:rPr>
        <w:t>)</w:t>
      </w:r>
      <w:r w:rsidRPr="00FC09FC">
        <w:rPr>
          <w:rFonts w:ascii="Arial" w:hAnsi="Arial" w:cs="Arial"/>
          <w:sz w:val="20"/>
        </w:rPr>
        <w:t xml:space="preserve"> đến Sở Y tế nơi cơ sở đặt trụ sở.</w:t>
      </w:r>
    </w:p>
    <w:p w:rsidR="00501D23" w:rsidRPr="00FC09FC" w:rsidP="00CF76E8">
      <w:pPr>
        <w:spacing w:before="120"/>
        <w:rPr>
          <w:rFonts w:ascii="Arial" w:hAnsi="Arial" w:cs="Arial"/>
          <w:sz w:val="20"/>
          <w:lang w:eastAsia="en-US"/>
        </w:rPr>
      </w:pPr>
      <w:r w:rsidRPr="00FC09FC">
        <w:rPr>
          <w:rFonts w:ascii="Arial" w:hAnsi="Arial" w:cs="Arial"/>
          <w:sz w:val="20"/>
        </w:rPr>
        <w:t xml:space="preserve">2. Không thực hiện nội dung quy định </w:t>
      </w:r>
      <w:r w:rsidRPr="00FC09FC" w:rsidR="0072277E">
        <w:rPr>
          <w:rFonts w:ascii="Arial" w:hAnsi="Arial" w:cs="Arial"/>
          <w:sz w:val="20"/>
        </w:rPr>
        <w:t>điều</w:t>
      </w:r>
      <w:r w:rsidRPr="00FC09FC">
        <w:rPr>
          <w:rFonts w:ascii="Arial" w:hAnsi="Arial" w:cs="Arial"/>
          <w:sz w:val="20"/>
        </w:rPr>
        <w:t xml:space="preserve"> kiện đối với cơ sở cung cấp dịch vụ diệt côn trùng, diệt khuẩn bằng chế phẩm quy định tại </w:t>
      </w:r>
      <w:bookmarkStart w:id="1143" w:name="dc_777"/>
      <w:r w:rsidRPr="00FC09FC" w:rsidR="0072277E">
        <w:rPr>
          <w:rFonts w:ascii="Arial" w:hAnsi="Arial" w:cs="Arial"/>
          <w:sz w:val="20"/>
        </w:rPr>
        <w:t>Điều</w:t>
      </w:r>
      <w:r w:rsidRPr="00FC09FC">
        <w:rPr>
          <w:rFonts w:ascii="Arial" w:hAnsi="Arial" w:cs="Arial"/>
          <w:sz w:val="20"/>
        </w:rPr>
        <w:t xml:space="preserve"> 41 Nghị định số 91</w:t>
      </w:r>
      <w:r w:rsidRPr="00FC09FC" w:rsidR="008E0A49">
        <w:rPr>
          <w:rFonts w:ascii="Arial" w:hAnsi="Arial" w:cs="Arial"/>
          <w:sz w:val="20"/>
        </w:rPr>
        <w:t>/</w:t>
      </w:r>
      <w:r w:rsidRPr="00FC09FC">
        <w:rPr>
          <w:rFonts w:ascii="Arial" w:hAnsi="Arial" w:cs="Arial"/>
          <w:sz w:val="20"/>
        </w:rPr>
        <w:t>2016</w:t>
      </w:r>
      <w:r w:rsidRPr="00FC09FC" w:rsidR="008E0A49">
        <w:rPr>
          <w:rFonts w:ascii="Arial" w:hAnsi="Arial" w:cs="Arial"/>
          <w:sz w:val="20"/>
        </w:rPr>
        <w:t>/</w:t>
      </w:r>
      <w:r w:rsidRPr="00FC09FC">
        <w:rPr>
          <w:rFonts w:ascii="Arial" w:hAnsi="Arial" w:cs="Arial"/>
          <w:sz w:val="20"/>
        </w:rPr>
        <w:t>NĐ-CP</w:t>
      </w:r>
      <w:bookmarkEnd w:id="1143"/>
      <w:r w:rsidRPr="00FC09FC">
        <w:rPr>
          <w:rFonts w:ascii="Arial" w:hAnsi="Arial" w:cs="Arial"/>
          <w:sz w:val="20"/>
        </w:rPr>
        <w:t>, được sửa đổi, bổ sung bởi Nghị định số 155</w:t>
      </w:r>
      <w:r w:rsidRPr="00FC09FC" w:rsidR="008E0A49">
        <w:rPr>
          <w:rFonts w:ascii="Arial" w:hAnsi="Arial" w:cs="Arial"/>
          <w:sz w:val="20"/>
        </w:rPr>
        <w:t>/</w:t>
      </w:r>
      <w:r w:rsidRPr="00FC09FC">
        <w:rPr>
          <w:rFonts w:ascii="Arial" w:hAnsi="Arial" w:cs="Arial"/>
          <w:sz w:val="20"/>
        </w:rPr>
        <w:t>2018</w:t>
      </w:r>
      <w:r w:rsidRPr="00FC09FC" w:rsidR="008E0A49">
        <w:rPr>
          <w:rFonts w:ascii="Arial" w:hAnsi="Arial" w:cs="Arial"/>
          <w:sz w:val="20"/>
        </w:rPr>
        <w:t>/</w:t>
      </w:r>
      <w:r w:rsidRPr="00FC09FC">
        <w:rPr>
          <w:rFonts w:ascii="Arial" w:hAnsi="Arial" w:cs="Arial"/>
          <w:sz w:val="20"/>
        </w:rPr>
        <w:t xml:space="preserve">NĐ-CP và </w:t>
      </w:r>
      <w:bookmarkStart w:id="1144" w:name="dc_778"/>
      <w:r w:rsidRPr="00FC09FC" w:rsidR="0072277E">
        <w:rPr>
          <w:rFonts w:ascii="Arial" w:hAnsi="Arial" w:cs="Arial"/>
          <w:sz w:val="20"/>
        </w:rPr>
        <w:t>phần</w:t>
      </w:r>
      <w:r w:rsidRPr="00FC09FC" w:rsidR="00203B2C">
        <w:rPr>
          <w:rFonts w:ascii="Arial" w:hAnsi="Arial" w:cs="Arial"/>
          <w:sz w:val="20"/>
        </w:rPr>
        <w:t xml:space="preserve"> IV </w:t>
      </w:r>
      <w:r w:rsidRPr="00FC09FC" w:rsidR="0072277E">
        <w:rPr>
          <w:rFonts w:ascii="Arial" w:hAnsi="Arial" w:cs="Arial"/>
          <w:sz w:val="20"/>
        </w:rPr>
        <w:t>mục</w:t>
      </w:r>
      <w:r w:rsidRPr="00FC09FC" w:rsidR="00203B2C">
        <w:rPr>
          <w:rFonts w:ascii="Arial" w:hAnsi="Arial" w:cs="Arial"/>
          <w:sz w:val="20"/>
        </w:rPr>
        <w:t xml:space="preserve"> 2 phụ lục I.13 của Nghị quyết số 66.16</w:t>
      </w:r>
      <w:r w:rsidRPr="00FC09FC" w:rsidR="008E0A49">
        <w:rPr>
          <w:rFonts w:ascii="Arial" w:hAnsi="Arial" w:cs="Arial"/>
          <w:sz w:val="20"/>
        </w:rPr>
        <w:t>/</w:t>
      </w:r>
      <w:r w:rsidRPr="00FC09FC" w:rsidR="00203B2C">
        <w:rPr>
          <w:rFonts w:ascii="Arial" w:hAnsi="Arial" w:cs="Arial"/>
          <w:sz w:val="20"/>
        </w:rPr>
        <w:t>2026</w:t>
      </w:r>
      <w:r w:rsidRPr="00FC09FC" w:rsidR="008E0A49">
        <w:rPr>
          <w:rFonts w:ascii="Arial" w:hAnsi="Arial" w:cs="Arial"/>
          <w:sz w:val="20"/>
        </w:rPr>
        <w:t>/</w:t>
      </w:r>
      <w:r w:rsidRPr="00FC09FC" w:rsidR="00203B2C">
        <w:rPr>
          <w:rFonts w:ascii="Arial" w:hAnsi="Arial" w:cs="Arial"/>
          <w:sz w:val="20"/>
        </w:rPr>
        <w:t>NQ-CP</w:t>
      </w:r>
      <w:bookmarkEnd w:id="1144"/>
      <w:r w:rsidRPr="00FC09FC">
        <w:rPr>
          <w:rFonts w:ascii="Arial" w:hAnsi="Arial" w:cs="Arial"/>
          <w:sz w:val="20"/>
        </w:rPr>
        <w:t>.</w:t>
      </w:r>
    </w:p>
    <w:p w:rsidR="00501D23" w:rsidRPr="00FC09FC" w:rsidP="00CF76E8">
      <w:pPr>
        <w:spacing w:before="120"/>
        <w:rPr>
          <w:rFonts w:ascii="Arial" w:hAnsi="Arial" w:cs="Arial"/>
          <w:sz w:val="20"/>
          <w:lang w:eastAsia="en-US"/>
        </w:rPr>
      </w:pPr>
    </w:p>
    <w:p w:rsidR="00501D23" w:rsidRPr="00FC09FC" w:rsidP="00CF76E8">
      <w:pPr>
        <w:spacing w:before="120"/>
        <w:jc w:val="right"/>
        <w:rPr>
          <w:rFonts w:ascii="Arial" w:hAnsi="Arial" w:cs="Arial"/>
          <w:b/>
          <w:bCs/>
          <w:sz w:val="20"/>
          <w:lang w:val="en-US"/>
        </w:rPr>
      </w:pPr>
      <w:bookmarkStart w:id="1145" w:name="chuong_pl_11_1"/>
      <w:r w:rsidRPr="00FC09FC" w:rsidR="00361B5B">
        <w:rPr>
          <w:rFonts w:ascii="Arial" w:hAnsi="Arial" w:cs="Arial"/>
          <w:b/>
          <w:bCs/>
          <w:sz w:val="20"/>
        </w:rPr>
        <w:t>Mẫu số 01</w:t>
      </w:r>
      <w:bookmarkEnd w:id="1145"/>
    </w:p>
    <w:tbl>
      <w:tblPr>
        <w:tblStyle w:val="TableNormal"/>
        <w:tblW w:w="5000" w:type="pct"/>
        <w:tblCellMar>
          <w:left w:w="0" w:type="dxa"/>
          <w:right w:w="0" w:type="dxa"/>
        </w:tblCellMar>
        <w:tblLook w:val="01E0"/>
      </w:tblPr>
      <w:tblGrid>
        <w:gridCol w:w="3654"/>
        <w:gridCol w:w="5417"/>
      </w:tblGrid>
      <w:tr w:rsidTr="00171AA7">
        <w:tblPrEx>
          <w:tblW w:w="5000" w:type="pct"/>
          <w:tblCellMar>
            <w:left w:w="0" w:type="dxa"/>
            <w:right w:w="0" w:type="dxa"/>
          </w:tblCellMar>
          <w:tblLook w:val="01E0"/>
        </w:tblPrEx>
        <w:tc>
          <w:tcPr>
            <w:tcW w:w="2014" w:type="pct"/>
          </w:tcPr>
          <w:p w:rsidR="00501D23" w:rsidRPr="00FC09FC" w:rsidP="00171AA7">
            <w:pPr>
              <w:spacing w:before="120"/>
              <w:jc w:val="center"/>
              <w:rPr>
                <w:rFonts w:ascii="Arial" w:hAnsi="Arial" w:cs="Arial"/>
                <w:sz w:val="20"/>
                <w:lang w:val="en-US" w:eastAsia="en-US"/>
              </w:rPr>
            </w:pPr>
            <w:r w:rsidRPr="00FC09FC">
              <w:rPr>
                <w:rFonts w:ascii="Arial" w:hAnsi="Arial" w:cs="Arial"/>
                <w:b/>
                <w:bCs/>
                <w:sz w:val="20"/>
              </w:rPr>
              <w:t>TÊN CƠ SỞ TGXH</w:t>
            </w:r>
            <w:r w:rsidRPr="00FC09FC">
              <w:rPr>
                <w:rFonts w:ascii="Arial" w:hAnsi="Arial" w:cs="Arial"/>
                <w:b/>
                <w:bCs/>
                <w:sz w:val="20"/>
                <w:lang w:val="en-US"/>
              </w:rPr>
              <w:br/>
            </w:r>
            <w:r w:rsidRPr="00FC09FC">
              <w:rPr>
                <w:rFonts w:ascii="Arial" w:hAnsi="Arial" w:cs="Arial"/>
                <w:b/>
                <w:sz w:val="20"/>
                <w:szCs w:val="20"/>
                <w:lang w:val="en-US" w:eastAsia="en-US"/>
              </w:rPr>
              <w:t>------------</w:t>
            </w:r>
          </w:p>
        </w:tc>
        <w:tc>
          <w:tcPr>
            <w:tcW w:w="2986" w:type="pct"/>
          </w:tcPr>
          <w:p w:rsidR="00501D23" w:rsidRPr="00FC09FC" w:rsidP="00171AA7">
            <w:pPr>
              <w:spacing w:before="120"/>
              <w:jc w:val="center"/>
              <w:rPr>
                <w:rFonts w:ascii="Arial" w:hAnsi="Arial" w:cs="Arial"/>
                <w:sz w:val="20"/>
                <w:lang w:val="en-US" w:eastAsia="en-US"/>
              </w:rPr>
            </w:pPr>
            <w:r w:rsidRPr="00FC09FC">
              <w:rPr>
                <w:rFonts w:ascii="Arial" w:hAnsi="Arial" w:cs="Arial"/>
                <w:b/>
                <w:sz w:val="20"/>
                <w:szCs w:val="20"/>
                <w:lang w:val="en-US" w:eastAsia="en-US"/>
              </w:rPr>
              <w:t>CỘNG HÒA XÃ HỘI CHỦ NGHĨA VIỆT NAM</w:t>
              <w:br/>
              <w:t xml:space="preserve">Độc lập - Tự do - Hạnh phúc </w:t>
              <w:br/>
              <w:t>---------------</w:t>
            </w:r>
          </w:p>
        </w:tc>
      </w:tr>
      <w:tr w:rsidTr="00171AA7">
        <w:tblPrEx>
          <w:tblW w:w="5000" w:type="pct"/>
          <w:tblCellMar>
            <w:left w:w="0" w:type="dxa"/>
            <w:right w:w="0" w:type="dxa"/>
          </w:tblCellMar>
          <w:tblLook w:val="01E0"/>
        </w:tblPrEx>
        <w:tc>
          <w:tcPr>
            <w:tcW w:w="2014" w:type="pct"/>
          </w:tcPr>
          <w:p w:rsidR="00501D23" w:rsidRPr="00FC09FC" w:rsidP="00171AA7">
            <w:pPr>
              <w:spacing w:before="120"/>
              <w:jc w:val="center"/>
              <w:rPr>
                <w:rFonts w:ascii="Arial" w:hAnsi="Arial" w:cs="Arial"/>
                <w:i/>
                <w:iCs/>
                <w:sz w:val="20"/>
                <w:lang w:val="en-US"/>
              </w:rPr>
            </w:pPr>
            <w:r w:rsidRPr="00FC09FC">
              <w:rPr>
                <w:rFonts w:ascii="Arial" w:hAnsi="Arial" w:cs="Arial"/>
                <w:sz w:val="20"/>
              </w:rPr>
              <w:t xml:space="preserve">Số: </w:t>
            </w:r>
            <w:r w:rsidRPr="00FC09FC">
              <w:rPr>
                <w:rFonts w:ascii="Arial" w:hAnsi="Arial" w:cs="Arial"/>
                <w:sz w:val="20"/>
                <w:lang w:val="en-US"/>
              </w:rPr>
              <w:t>......</w:t>
            </w:r>
            <w:r w:rsidRPr="00FC09FC" w:rsidR="008E0A49">
              <w:rPr>
                <w:rFonts w:ascii="Arial" w:hAnsi="Arial" w:cs="Arial"/>
                <w:sz w:val="20"/>
              </w:rPr>
              <w:t>/</w:t>
            </w:r>
            <w:r w:rsidRPr="00FC09FC">
              <w:rPr>
                <w:rFonts w:ascii="Arial" w:hAnsi="Arial" w:cs="Arial"/>
                <w:sz w:val="20"/>
                <w:lang w:val="en-US"/>
              </w:rPr>
              <w:t>.......</w:t>
            </w:r>
            <w:r w:rsidRPr="00FC09FC">
              <w:rPr>
                <w:rFonts w:ascii="Arial" w:hAnsi="Arial" w:cs="Arial"/>
                <w:sz w:val="20"/>
              </w:rPr>
              <w:t xml:space="preserve">- </w:t>
            </w:r>
            <w:r w:rsidRPr="00FC09FC">
              <w:rPr>
                <w:rFonts w:ascii="Arial" w:hAnsi="Arial" w:cs="Arial"/>
                <w:sz w:val="20"/>
                <w:lang w:val="en-US"/>
              </w:rPr>
              <w:t>.....</w:t>
            </w:r>
            <w:r w:rsidRPr="00FC09FC">
              <w:rPr>
                <w:rFonts w:ascii="Arial" w:hAnsi="Arial" w:cs="Arial"/>
                <w:i/>
                <w:iCs/>
                <w:sz w:val="20"/>
                <w:lang w:val="en-US"/>
              </w:rPr>
              <w:t>...</w:t>
            </w:r>
          </w:p>
          <w:p w:rsidR="00501D23" w:rsidRPr="00FC09FC" w:rsidP="00171AA7">
            <w:pPr>
              <w:spacing w:before="120"/>
              <w:jc w:val="center"/>
              <w:rPr>
                <w:rFonts w:ascii="Arial" w:hAnsi="Arial" w:cs="Arial"/>
                <w:sz w:val="20"/>
                <w:lang w:val="en-US" w:eastAsia="en-US"/>
              </w:rPr>
            </w:pPr>
            <w:bookmarkStart w:id="1146" w:name="chuong_pl_11_1_name"/>
            <w:r w:rsidRPr="00FC09FC" w:rsidR="00361B5B">
              <w:rPr>
                <w:rFonts w:ascii="Arial" w:hAnsi="Arial" w:cs="Arial"/>
                <w:sz w:val="20"/>
                <w:lang w:val="en-US"/>
              </w:rPr>
              <w:t>Về việc thông báo hoạt động của cơ sở TGXH</w:t>
            </w:r>
            <w:bookmarkEnd w:id="1146"/>
          </w:p>
        </w:tc>
        <w:tc>
          <w:tcPr>
            <w:tcW w:w="2986" w:type="pct"/>
          </w:tcPr>
          <w:p w:rsidR="00501D23" w:rsidRPr="00FC09FC" w:rsidP="00171AA7">
            <w:pPr>
              <w:spacing w:before="120"/>
              <w:jc w:val="right"/>
              <w:rPr>
                <w:rFonts w:ascii="Arial" w:hAnsi="Arial" w:cs="Arial"/>
                <w:i/>
                <w:sz w:val="20"/>
                <w:lang w:val="en-US"/>
              </w:rPr>
            </w:pPr>
            <w:r w:rsidRPr="00FC09FC">
              <w:rPr>
                <w:rFonts w:ascii="Arial" w:hAnsi="Arial" w:cs="Arial"/>
                <w:i/>
                <w:sz w:val="20"/>
              </w:rPr>
              <w:t xml:space="preserve">………., ngày ... tháng ... năm </w:t>
            </w:r>
            <w:r w:rsidRPr="00FC09FC">
              <w:rPr>
                <w:rFonts w:ascii="Arial" w:hAnsi="Arial" w:cs="Arial"/>
                <w:i/>
                <w:sz w:val="20"/>
                <w:lang w:val="en-US"/>
              </w:rPr>
              <w:t>20…</w:t>
            </w:r>
          </w:p>
        </w:tc>
      </w:tr>
    </w:tbl>
    <w:p w:rsidR="00501D23" w:rsidRPr="00FC09FC" w:rsidP="00CF76E8">
      <w:pPr>
        <w:spacing w:before="120"/>
        <w:rPr>
          <w:rFonts w:ascii="Arial" w:hAnsi="Arial" w:cs="Arial"/>
          <w:sz w:val="20"/>
          <w:lang w:val="en-US" w:eastAsia="en-US"/>
        </w:rPr>
      </w:pPr>
    </w:p>
    <w:p w:rsidR="00501D23" w:rsidRPr="00FC09FC" w:rsidP="00CF76E8">
      <w:pPr>
        <w:spacing w:before="120"/>
        <w:jc w:val="center"/>
        <w:rPr>
          <w:rFonts w:ascii="Arial" w:hAnsi="Arial" w:cs="Arial"/>
          <w:sz w:val="20"/>
          <w:lang w:eastAsia="en-US"/>
        </w:rPr>
      </w:pPr>
      <w:r w:rsidRPr="00FC09FC">
        <w:rPr>
          <w:rFonts w:ascii="Arial" w:hAnsi="Arial" w:cs="Arial"/>
          <w:b/>
          <w:bCs/>
          <w:sz w:val="20"/>
        </w:rPr>
        <w:t>THÔNG BÁO HOẠT ĐỘNG CỦA CƠ SỞ TGXH</w:t>
      </w:r>
    </w:p>
    <w:p w:rsidR="00501D23" w:rsidRPr="00FC09FC" w:rsidP="00CF76E8">
      <w:pPr>
        <w:spacing w:before="120"/>
        <w:jc w:val="center"/>
        <w:rPr>
          <w:rFonts w:ascii="Arial" w:hAnsi="Arial" w:cs="Arial"/>
          <w:sz w:val="20"/>
          <w:lang w:val="en-US" w:eastAsia="en-US"/>
        </w:rPr>
      </w:pPr>
      <w:r w:rsidRPr="00FC09FC">
        <w:rPr>
          <w:rFonts w:ascii="Arial" w:hAnsi="Arial" w:cs="Arial"/>
          <w:sz w:val="20"/>
        </w:rPr>
        <w:t>Kính gửi:</w:t>
      </w:r>
      <w:r w:rsidRPr="00FC09FC">
        <w:rPr>
          <w:rFonts w:ascii="Arial" w:hAnsi="Arial" w:cs="Arial"/>
          <w:sz w:val="20"/>
          <w:lang w:val="en-US"/>
        </w:rPr>
        <w:t xml:space="preserve"> ........................................................................</w:t>
      </w:r>
    </w:p>
    <w:p w:rsidR="00501D23" w:rsidRPr="00FC09FC" w:rsidP="00CF76E8">
      <w:pPr>
        <w:spacing w:before="120"/>
        <w:rPr>
          <w:rFonts w:ascii="Arial" w:hAnsi="Arial" w:cs="Arial"/>
          <w:sz w:val="20"/>
          <w:lang w:eastAsia="en-US"/>
        </w:rPr>
      </w:pPr>
      <w:r w:rsidRPr="00FC09FC">
        <w:rPr>
          <w:rFonts w:ascii="Arial" w:hAnsi="Arial" w:cs="Arial"/>
          <w:sz w:val="20"/>
        </w:rPr>
        <w:t>Căn c</w:t>
      </w:r>
      <w:r w:rsidRPr="00FC09FC">
        <w:rPr>
          <w:rFonts w:ascii="Arial" w:hAnsi="Arial" w:cs="Arial"/>
          <w:sz w:val="20"/>
          <w:lang w:val="en-US"/>
        </w:rPr>
        <w:t>ứ</w:t>
      </w:r>
      <w:r w:rsidRPr="00FC09FC">
        <w:rPr>
          <w:rFonts w:ascii="Arial" w:hAnsi="Arial" w:cs="Arial"/>
          <w:sz w:val="20"/>
        </w:rPr>
        <w:t xml:space="preserve"> pháp lý: </w:t>
      </w:r>
      <w:r w:rsidRPr="00FC09FC">
        <w:rPr>
          <w:rFonts w:ascii="Arial" w:hAnsi="Arial" w:cs="Arial"/>
          <w:sz w:val="20"/>
          <w:lang w:val="en-US"/>
        </w:rPr>
        <w:t>......................................................................................................................</w:t>
      </w:r>
    </w:p>
    <w:p w:rsidR="00501D23" w:rsidRPr="00FC09FC" w:rsidP="00CF76E8">
      <w:pPr>
        <w:spacing w:before="120"/>
        <w:rPr>
          <w:rFonts w:ascii="Arial" w:hAnsi="Arial" w:cs="Arial"/>
          <w:sz w:val="20"/>
          <w:lang w:val="en-US" w:eastAsia="en-US"/>
        </w:rPr>
      </w:pPr>
      <w:r w:rsidRPr="00FC09FC">
        <w:rPr>
          <w:rFonts w:ascii="Arial" w:hAnsi="Arial" w:cs="Arial"/>
          <w:sz w:val="20"/>
        </w:rPr>
        <w:t xml:space="preserve">1. Tên cơ sở, địa chỉ trụ sở, số điện thoại, </w:t>
      </w:r>
      <w:r w:rsidRPr="00FC09FC">
        <w:rPr>
          <w:rFonts w:ascii="Arial" w:hAnsi="Arial" w:cs="Arial"/>
          <w:sz w:val="20"/>
          <w:lang w:val="en-US" w:eastAsia="en-US"/>
        </w:rPr>
        <w:t>số fax</w:t>
      </w:r>
    </w:p>
    <w:p w:rsidR="00501D23" w:rsidRPr="00FC09FC" w:rsidP="00CF76E8">
      <w:pPr>
        <w:spacing w:before="120"/>
        <w:rPr>
          <w:rFonts w:ascii="Arial" w:hAnsi="Arial" w:cs="Arial"/>
          <w:sz w:val="20"/>
          <w:lang w:eastAsia="en-US"/>
        </w:rPr>
      </w:pPr>
      <w:r w:rsidRPr="00FC09FC">
        <w:rPr>
          <w:rFonts w:ascii="Arial" w:hAnsi="Arial" w:cs="Arial"/>
          <w:sz w:val="20"/>
          <w:lang w:val="en-US"/>
        </w:rPr>
        <w:t>................................................................................................................................................</w:t>
      </w:r>
    </w:p>
    <w:p w:rsidR="00501D23" w:rsidRPr="00FC09FC" w:rsidP="00CF76E8">
      <w:pPr>
        <w:spacing w:before="120"/>
        <w:rPr>
          <w:rFonts w:ascii="Arial" w:hAnsi="Arial" w:cs="Arial"/>
          <w:sz w:val="20"/>
          <w:lang w:eastAsia="en-US"/>
        </w:rPr>
      </w:pPr>
      <w:r w:rsidRPr="00FC09FC">
        <w:rPr>
          <w:rFonts w:ascii="Arial" w:hAnsi="Arial" w:cs="Arial"/>
          <w:sz w:val="20"/>
        </w:rPr>
        <w:t>2. Họ và tên, địa chỉ thường trú, quốc tịch, hộ chiếu</w:t>
      </w:r>
      <w:r w:rsidRPr="00FC09FC" w:rsidR="008E0A49">
        <w:rPr>
          <w:rFonts w:ascii="Arial" w:hAnsi="Arial" w:cs="Arial"/>
          <w:sz w:val="20"/>
        </w:rPr>
        <w:t>/</w:t>
      </w:r>
      <w:r w:rsidRPr="00FC09FC">
        <w:rPr>
          <w:rFonts w:ascii="Arial" w:hAnsi="Arial" w:cs="Arial"/>
          <w:sz w:val="20"/>
        </w:rPr>
        <w:t>số định danh cá nhân hoặc</w:t>
      </w:r>
      <w:r w:rsidRPr="00FC09FC">
        <w:rPr>
          <w:rFonts w:ascii="Arial" w:hAnsi="Arial" w:cs="Arial"/>
          <w:sz w:val="20"/>
          <w:lang w:val="en-US"/>
        </w:rPr>
        <w:t xml:space="preserve"> </w:t>
      </w:r>
      <w:r w:rsidRPr="00FC09FC">
        <w:rPr>
          <w:rFonts w:ascii="Arial" w:hAnsi="Arial" w:cs="Arial"/>
          <w:sz w:val="20"/>
        </w:rPr>
        <w:t xml:space="preserve">chứng thực cá nhân hợp pháp khác của các sáng lập viên hoặc người đại diện theo pháp </w:t>
      </w:r>
      <w:r w:rsidRPr="00FC09FC" w:rsidR="008E0A49">
        <w:rPr>
          <w:rFonts w:ascii="Arial" w:hAnsi="Arial" w:cs="Arial"/>
          <w:sz w:val="20"/>
        </w:rPr>
        <w:t>luật</w:t>
      </w:r>
      <w:r w:rsidRPr="00FC09FC">
        <w:rPr>
          <w:rFonts w:ascii="Arial" w:hAnsi="Arial" w:cs="Arial"/>
          <w:sz w:val="20"/>
        </w:rPr>
        <w:t xml:space="preserve"> của tổ chức </w:t>
      </w:r>
    </w:p>
    <w:p w:rsidR="00501D23" w:rsidRPr="00FC09FC" w:rsidP="00CF76E8">
      <w:pPr>
        <w:spacing w:before="120"/>
        <w:rPr>
          <w:rFonts w:ascii="Arial" w:hAnsi="Arial" w:cs="Arial"/>
          <w:sz w:val="20"/>
          <w:lang w:eastAsia="en-US"/>
        </w:rPr>
      </w:pPr>
      <w:r w:rsidRPr="00FC09FC">
        <w:rPr>
          <w:rFonts w:ascii="Arial" w:hAnsi="Arial" w:cs="Arial"/>
          <w:sz w:val="20"/>
        </w:rPr>
        <w:t xml:space="preserve">3. Loại hình cơ sở: </w:t>
      </w:r>
      <w:r w:rsidRPr="00FC09FC">
        <w:rPr>
          <w:rFonts w:ascii="Arial" w:hAnsi="Arial" w:cs="Arial"/>
          <w:sz w:val="20"/>
          <w:lang w:val="en-US"/>
        </w:rPr>
        <w:t>................................................................................................................</w:t>
      </w:r>
    </w:p>
    <w:p w:rsidR="00501D23" w:rsidRPr="00FC09FC" w:rsidP="00CF76E8">
      <w:pPr>
        <w:spacing w:before="120"/>
        <w:rPr>
          <w:rFonts w:ascii="Arial" w:hAnsi="Arial" w:cs="Arial"/>
          <w:sz w:val="20"/>
          <w:lang w:eastAsia="en-US"/>
        </w:rPr>
      </w:pPr>
      <w:r w:rsidRPr="00FC09FC">
        <w:rPr>
          <w:rFonts w:ascii="Arial" w:hAnsi="Arial" w:cs="Arial"/>
          <w:sz w:val="20"/>
        </w:rPr>
        <w:t xml:space="preserve">4. Địa bàn hoạt động: </w:t>
      </w:r>
      <w:r w:rsidRPr="00FC09FC">
        <w:rPr>
          <w:rFonts w:ascii="Arial" w:hAnsi="Arial" w:cs="Arial"/>
          <w:sz w:val="20"/>
          <w:lang w:val="en-US"/>
        </w:rPr>
        <w:t>............................................................................................................</w:t>
      </w:r>
    </w:p>
    <w:p w:rsidR="00501D23" w:rsidRPr="00FC09FC" w:rsidP="00CF76E8">
      <w:pPr>
        <w:spacing w:before="120"/>
        <w:rPr>
          <w:rFonts w:ascii="Arial" w:hAnsi="Arial" w:cs="Arial"/>
          <w:sz w:val="20"/>
          <w:lang w:eastAsia="en-US"/>
        </w:rPr>
      </w:pPr>
      <w:r w:rsidRPr="00FC09FC">
        <w:rPr>
          <w:rFonts w:ascii="Arial" w:hAnsi="Arial" w:cs="Arial"/>
          <w:sz w:val="20"/>
        </w:rPr>
        <w:t xml:space="preserve">5. Đối tượng phục vụ </w:t>
      </w:r>
      <w:r w:rsidRPr="00FC09FC">
        <w:rPr>
          <w:rFonts w:ascii="Arial" w:hAnsi="Arial" w:cs="Arial"/>
          <w:sz w:val="20"/>
          <w:lang w:val="en-US"/>
        </w:rPr>
        <w:t>..............................................................................................................</w:t>
      </w:r>
    </w:p>
    <w:p w:rsidR="00501D23" w:rsidRPr="00FC09FC" w:rsidP="00CF76E8">
      <w:pPr>
        <w:spacing w:before="120"/>
        <w:rPr>
          <w:rFonts w:ascii="Arial" w:hAnsi="Arial" w:cs="Arial"/>
          <w:sz w:val="20"/>
          <w:lang w:eastAsia="en-US"/>
        </w:rPr>
      </w:pPr>
      <w:r w:rsidRPr="00FC09FC">
        <w:rPr>
          <w:rFonts w:ascii="Arial" w:hAnsi="Arial" w:cs="Arial"/>
          <w:sz w:val="20"/>
        </w:rPr>
        <w:t xml:space="preserve">6. Chức năng </w:t>
      </w:r>
      <w:r w:rsidRPr="00FC09FC">
        <w:rPr>
          <w:rFonts w:ascii="Arial" w:hAnsi="Arial" w:cs="Arial"/>
          <w:sz w:val="20"/>
          <w:lang w:val="en-US"/>
        </w:rPr>
        <w:t>...........................................................................................................................</w:t>
      </w:r>
    </w:p>
    <w:p w:rsidR="00501D23" w:rsidRPr="00FC09FC" w:rsidP="00CF76E8">
      <w:pPr>
        <w:spacing w:before="120"/>
        <w:rPr>
          <w:rFonts w:ascii="Arial" w:hAnsi="Arial" w:cs="Arial"/>
          <w:sz w:val="20"/>
          <w:lang w:eastAsia="en-US"/>
        </w:rPr>
      </w:pPr>
      <w:r w:rsidRPr="00FC09FC">
        <w:rPr>
          <w:rFonts w:ascii="Arial" w:hAnsi="Arial" w:cs="Arial"/>
          <w:sz w:val="20"/>
        </w:rPr>
        <w:t xml:space="preserve">7. Các nhiệm vụ của cơ sở </w:t>
      </w:r>
      <w:r w:rsidRPr="00FC09FC">
        <w:rPr>
          <w:rFonts w:ascii="Arial" w:hAnsi="Arial" w:cs="Arial"/>
          <w:sz w:val="20"/>
          <w:lang w:val="en-US"/>
        </w:rPr>
        <w:t>......................................................................................................</w:t>
      </w:r>
    </w:p>
    <w:p w:rsidR="00501D23" w:rsidRPr="00FC09FC" w:rsidP="00CF76E8">
      <w:pPr>
        <w:spacing w:before="120"/>
        <w:rPr>
          <w:rFonts w:ascii="Arial" w:hAnsi="Arial" w:cs="Arial"/>
          <w:sz w:val="20"/>
          <w:lang w:eastAsia="en-US"/>
        </w:rPr>
      </w:pPr>
      <w:r w:rsidRPr="00FC09FC">
        <w:rPr>
          <w:rFonts w:ascii="Arial" w:hAnsi="Arial" w:cs="Arial"/>
          <w:sz w:val="20"/>
        </w:rPr>
        <w:t xml:space="preserve">8. Vốn </w:t>
      </w:r>
      <w:r w:rsidRPr="00FC09FC" w:rsidR="0072277E">
        <w:rPr>
          <w:rFonts w:ascii="Arial" w:hAnsi="Arial" w:cs="Arial"/>
          <w:sz w:val="20"/>
        </w:rPr>
        <w:t>điều</w:t>
      </w:r>
      <w:r w:rsidRPr="00FC09FC">
        <w:rPr>
          <w:rFonts w:ascii="Arial" w:hAnsi="Arial" w:cs="Arial"/>
          <w:sz w:val="20"/>
        </w:rPr>
        <w:t xml:space="preserve"> lệ; vốn của doanh nghiệp thành lập (vốn đầu tư) </w:t>
      </w:r>
      <w:r w:rsidRPr="00FC09FC">
        <w:rPr>
          <w:rFonts w:ascii="Arial" w:hAnsi="Arial" w:cs="Arial"/>
          <w:sz w:val="20"/>
          <w:lang w:val="en-US"/>
        </w:rPr>
        <w:t>.................................................</w:t>
      </w:r>
    </w:p>
    <w:p w:rsidR="00501D23" w:rsidRPr="00FC09FC" w:rsidP="00CF76E8">
      <w:pPr>
        <w:spacing w:before="120"/>
        <w:rPr>
          <w:rFonts w:ascii="Arial" w:hAnsi="Arial" w:cs="Arial"/>
          <w:sz w:val="20"/>
          <w:lang w:eastAsia="en-US"/>
        </w:rPr>
      </w:pPr>
      <w:r w:rsidRPr="00FC09FC">
        <w:rPr>
          <w:rFonts w:ascii="Arial" w:hAnsi="Arial" w:cs="Arial"/>
          <w:sz w:val="20"/>
        </w:rPr>
        <w:t xml:space="preserve">9. Thông tin đăng ký thuế </w:t>
      </w:r>
      <w:r w:rsidRPr="00FC09FC">
        <w:rPr>
          <w:rFonts w:ascii="Arial" w:hAnsi="Arial" w:cs="Arial"/>
          <w:sz w:val="20"/>
          <w:lang w:val="en-US"/>
        </w:rPr>
        <w:t>........................................................................................................</w:t>
      </w:r>
    </w:p>
    <w:p w:rsidR="00501D23" w:rsidRPr="00FC09FC" w:rsidP="00CF76E8">
      <w:pPr>
        <w:spacing w:before="120"/>
        <w:rPr>
          <w:rFonts w:ascii="Arial" w:hAnsi="Arial" w:cs="Arial"/>
          <w:sz w:val="20"/>
          <w:lang w:eastAsia="en-US"/>
        </w:rPr>
      </w:pPr>
      <w:r w:rsidRPr="00FC09FC">
        <w:rPr>
          <w:rFonts w:ascii="Arial" w:hAnsi="Arial" w:cs="Arial"/>
          <w:sz w:val="20"/>
        </w:rPr>
        <w:t>10. Số chứng nhận quyền sử dụng đất, quyền s</w:t>
      </w:r>
      <w:r w:rsidRPr="00FC09FC">
        <w:rPr>
          <w:rFonts w:ascii="Arial" w:hAnsi="Arial" w:cs="Arial"/>
          <w:sz w:val="20"/>
          <w:lang w:val="en-US"/>
        </w:rPr>
        <w:t>ở</w:t>
      </w:r>
      <w:r w:rsidRPr="00FC09FC">
        <w:rPr>
          <w:rFonts w:ascii="Arial" w:hAnsi="Arial" w:cs="Arial"/>
          <w:sz w:val="20"/>
        </w:rPr>
        <w:t xml:space="preserve"> hữu nhà ở hoặc Số hợp đồng cho thuê, mượn đất đai, cơ s</w:t>
      </w:r>
      <w:r w:rsidRPr="00FC09FC">
        <w:rPr>
          <w:rFonts w:ascii="Arial" w:hAnsi="Arial" w:cs="Arial"/>
          <w:sz w:val="20"/>
          <w:lang w:val="en-US"/>
        </w:rPr>
        <w:t>ở</w:t>
      </w:r>
      <w:r w:rsidRPr="00FC09FC">
        <w:rPr>
          <w:rFonts w:ascii="Arial" w:hAnsi="Arial" w:cs="Arial"/>
          <w:sz w:val="20"/>
        </w:rPr>
        <w:t xml:space="preserve"> vật chất và tài sản gắn liền với đất phục vụ cho hoạt động của cơ sở.</w:t>
      </w:r>
    </w:p>
    <w:p w:rsidR="00501D23" w:rsidRPr="00FC09FC" w:rsidP="00CF76E8">
      <w:pPr>
        <w:spacing w:before="120"/>
        <w:rPr>
          <w:rFonts w:ascii="Arial" w:hAnsi="Arial" w:cs="Arial"/>
          <w:sz w:val="20"/>
          <w:lang w:val="en-US"/>
        </w:rPr>
      </w:pPr>
      <w:r w:rsidRPr="00FC09FC">
        <w:rPr>
          <w:rFonts w:ascii="Arial" w:hAnsi="Arial" w:cs="Arial"/>
          <w:sz w:val="20"/>
        </w:rPr>
        <w:t xml:space="preserve">Chúng tôi chịu trách nhiệm về tính chính xác của các nội dung trên và cam kết thực hiện đúng các yêu cầu về hoạt động của cơ sở theo quy định của pháp </w:t>
      </w:r>
      <w:r w:rsidRPr="00FC09FC" w:rsidR="008E0A49">
        <w:rPr>
          <w:rFonts w:ascii="Arial" w:hAnsi="Arial" w:cs="Arial"/>
          <w:sz w:val="20"/>
        </w:rPr>
        <w:t>luật</w:t>
      </w:r>
      <w:r w:rsidRPr="00FC09FC">
        <w:rPr>
          <w:rFonts w:ascii="Arial" w:hAnsi="Arial" w:cs="Arial"/>
          <w:sz w:val="20"/>
        </w:rPr>
        <w:t>.</w:t>
      </w:r>
      <w:r w:rsidRPr="00FC09FC" w:rsidR="008E0A49">
        <w:rPr>
          <w:rFonts w:ascii="Arial" w:hAnsi="Arial" w:cs="Arial"/>
          <w:sz w:val="20"/>
        </w:rPr>
        <w:t>/</w:t>
      </w:r>
      <w:r w:rsidRPr="00FC09FC">
        <w:rPr>
          <w:rFonts w:ascii="Arial" w:hAnsi="Arial" w:cs="Arial"/>
          <w:sz w:val="20"/>
        </w:rPr>
        <w:t>.</w:t>
      </w:r>
    </w:p>
    <w:p w:rsidR="00501D23" w:rsidRPr="00FC09FC" w:rsidP="00CF76E8">
      <w:pPr>
        <w:spacing w:before="120"/>
        <w:rPr>
          <w:rFonts w:ascii="Arial" w:hAnsi="Arial" w:cs="Arial"/>
          <w:sz w:val="20"/>
          <w:lang w:val="en-US"/>
        </w:rPr>
      </w:pPr>
    </w:p>
    <w:tbl>
      <w:tblPr>
        <w:tblStyle w:val="TableNormal"/>
        <w:tblW w:w="5000" w:type="pct"/>
        <w:tblCellMar>
          <w:left w:w="0" w:type="dxa"/>
          <w:right w:w="0" w:type="dxa"/>
        </w:tblCellMar>
        <w:tblLook w:val="01E0"/>
      </w:tblPr>
      <w:tblGrid>
        <w:gridCol w:w="4535"/>
        <w:gridCol w:w="4536"/>
      </w:tblGrid>
      <w:tr w:rsidTr="00171AA7">
        <w:tblPrEx>
          <w:tblW w:w="5000" w:type="pct"/>
          <w:tblCellMar>
            <w:left w:w="0" w:type="dxa"/>
            <w:right w:w="0" w:type="dxa"/>
          </w:tblCellMar>
          <w:tblLook w:val="01E0"/>
        </w:tblPrEx>
        <w:tc>
          <w:tcPr>
            <w:tcW w:w="2500" w:type="pct"/>
          </w:tcPr>
          <w:p w:rsidR="00501D23" w:rsidRPr="00FC09FC" w:rsidP="00171AA7">
            <w:pPr>
              <w:spacing w:before="120"/>
              <w:rPr>
                <w:rFonts w:ascii="Arial" w:hAnsi="Arial" w:cs="Arial"/>
                <w:sz w:val="20"/>
                <w:lang w:val="en-US" w:eastAsia="en-US"/>
              </w:rPr>
            </w:pPr>
          </w:p>
        </w:tc>
        <w:tc>
          <w:tcPr>
            <w:tcW w:w="2500" w:type="pct"/>
          </w:tcPr>
          <w:p w:rsidR="00501D23" w:rsidRPr="00FC09FC" w:rsidP="00171AA7">
            <w:pPr>
              <w:spacing w:before="120"/>
              <w:jc w:val="center"/>
              <w:rPr>
                <w:rFonts w:ascii="Arial" w:hAnsi="Arial" w:cs="Arial"/>
                <w:sz w:val="20"/>
                <w:lang w:val="en-US" w:eastAsia="en-US"/>
              </w:rPr>
            </w:pPr>
            <w:r w:rsidRPr="00FC09FC">
              <w:rPr>
                <w:rFonts w:ascii="Arial" w:hAnsi="Arial" w:cs="Arial"/>
                <w:b/>
                <w:bCs/>
                <w:sz w:val="20"/>
              </w:rPr>
              <w:t>ĐẠI DIỆN T</w:t>
            </w:r>
            <w:r w:rsidRPr="00FC09FC">
              <w:rPr>
                <w:rFonts w:ascii="Arial" w:hAnsi="Arial" w:cs="Arial"/>
                <w:b/>
                <w:bCs/>
                <w:sz w:val="20"/>
                <w:lang w:val="en-US"/>
              </w:rPr>
              <w:t>Ổ</w:t>
            </w:r>
            <w:r w:rsidRPr="00FC09FC">
              <w:rPr>
                <w:rFonts w:ascii="Arial" w:hAnsi="Arial" w:cs="Arial"/>
                <w:b/>
                <w:bCs/>
                <w:sz w:val="20"/>
              </w:rPr>
              <w:t xml:space="preserve"> CHỨC</w:t>
            </w:r>
            <w:r w:rsidRPr="00FC09FC" w:rsidR="008E0A49">
              <w:rPr>
                <w:rFonts w:ascii="Arial" w:hAnsi="Arial" w:cs="Arial"/>
                <w:b/>
                <w:bCs/>
                <w:sz w:val="20"/>
              </w:rPr>
              <w:t>/</w:t>
            </w:r>
            <w:r w:rsidRPr="00FC09FC">
              <w:rPr>
                <w:rFonts w:ascii="Arial" w:hAnsi="Arial" w:cs="Arial"/>
                <w:b/>
                <w:bCs/>
                <w:sz w:val="20"/>
              </w:rPr>
              <w:t>CÁ NHÂN</w:t>
            </w:r>
            <w:r w:rsidRPr="00FC09FC">
              <w:rPr>
                <w:rFonts w:ascii="Arial" w:hAnsi="Arial" w:cs="Arial"/>
                <w:sz w:val="20"/>
                <w:lang w:val="en-US" w:eastAsia="en-US"/>
              </w:rPr>
              <w:br/>
            </w:r>
            <w:r w:rsidRPr="00FC09FC">
              <w:rPr>
                <w:rFonts w:ascii="Arial" w:hAnsi="Arial" w:cs="Arial"/>
                <w:i/>
                <w:iCs/>
                <w:sz w:val="20"/>
              </w:rPr>
              <w:t>(Ký, ghi rõ họ tên)</w:t>
            </w:r>
          </w:p>
        </w:tc>
      </w:tr>
    </w:tbl>
    <w:p w:rsidR="00501D23" w:rsidRPr="00FC09FC" w:rsidP="00CF76E8">
      <w:pPr>
        <w:spacing w:before="120"/>
        <w:rPr>
          <w:rFonts w:ascii="Arial" w:hAnsi="Arial" w:cs="Arial"/>
          <w:bCs/>
          <w:sz w:val="20"/>
          <w:lang w:val="en-US"/>
        </w:rPr>
      </w:pPr>
    </w:p>
    <w:p w:rsidR="00501D23" w:rsidRPr="00FC09FC" w:rsidP="00CF76E8">
      <w:pPr>
        <w:spacing w:before="120"/>
        <w:jc w:val="right"/>
        <w:rPr>
          <w:rFonts w:ascii="Arial" w:hAnsi="Arial" w:cs="Arial"/>
          <w:sz w:val="20"/>
          <w:lang w:eastAsia="en-US"/>
        </w:rPr>
      </w:pPr>
      <w:bookmarkStart w:id="1147" w:name="chuong_pl_11_2"/>
      <w:r w:rsidRPr="00FC09FC" w:rsidR="00361B5B">
        <w:rPr>
          <w:rFonts w:ascii="Arial" w:hAnsi="Arial" w:cs="Arial"/>
          <w:b/>
          <w:bCs/>
          <w:sz w:val="20"/>
        </w:rPr>
        <w:t>Mẫu số 02</w:t>
      </w:r>
      <w:bookmarkEnd w:id="1147"/>
    </w:p>
    <w:p w:rsidR="00501D23" w:rsidRPr="00FC09FC" w:rsidP="00CF76E8">
      <w:pPr>
        <w:spacing w:before="120"/>
        <w:jc w:val="center"/>
        <w:rPr>
          <w:rFonts w:ascii="Arial" w:hAnsi="Arial" w:cs="Arial"/>
          <w:b/>
          <w:bCs/>
          <w:sz w:val="20"/>
          <w:szCs w:val="20"/>
          <w:lang w:val="en-US"/>
        </w:rPr>
      </w:pPr>
      <w:r w:rsidRPr="00FC09FC">
        <w:rPr>
          <w:rFonts w:ascii="Arial" w:hAnsi="Arial" w:cs="Arial"/>
          <w:b/>
          <w:bCs/>
          <w:sz w:val="20"/>
          <w:szCs w:val="20"/>
          <w:lang w:val="en-US"/>
        </w:rPr>
        <w:t>CỘNG HÒA XÃ HỘI CHỦ NGHĨA VIỆT NAM</w:t>
        <w:br/>
        <w:t xml:space="preserve">Độc lập - Tự do - Hạnh phúc </w:t>
        <w:br/>
        <w:t>---------------</w:t>
      </w:r>
    </w:p>
    <w:p w:rsidR="00501D23" w:rsidRPr="00FC09FC" w:rsidP="00CF76E8">
      <w:pPr>
        <w:spacing w:before="120"/>
        <w:jc w:val="center"/>
        <w:rPr>
          <w:rFonts w:ascii="Arial" w:hAnsi="Arial" w:cs="Arial"/>
          <w:i/>
          <w:sz w:val="20"/>
          <w:lang w:val="en-US"/>
        </w:rPr>
      </w:pPr>
      <w:r w:rsidRPr="00FC09FC">
        <w:rPr>
          <w:rFonts w:ascii="Arial" w:hAnsi="Arial" w:cs="Arial"/>
          <w:i/>
          <w:sz w:val="20"/>
        </w:rPr>
        <w:t>……</w:t>
      </w:r>
      <w:r w:rsidRPr="00FC09FC">
        <w:rPr>
          <w:rFonts w:ascii="Arial" w:hAnsi="Arial" w:cs="Arial"/>
          <w:i/>
          <w:sz w:val="20"/>
          <w:vertAlign w:val="superscript"/>
          <w:lang w:val="en-US"/>
        </w:rPr>
        <w:t>1</w:t>
      </w:r>
      <w:r w:rsidRPr="00FC09FC">
        <w:rPr>
          <w:rFonts w:ascii="Arial" w:hAnsi="Arial" w:cs="Arial"/>
          <w:i/>
          <w:sz w:val="20"/>
        </w:rPr>
        <w:t xml:space="preserve">…., ngày ... tháng ... năm </w:t>
      </w:r>
      <w:r w:rsidRPr="00FC09FC">
        <w:rPr>
          <w:rFonts w:ascii="Arial" w:hAnsi="Arial" w:cs="Arial"/>
          <w:i/>
          <w:sz w:val="20"/>
          <w:lang w:val="en-US"/>
        </w:rPr>
        <w:t>20</w:t>
      </w:r>
      <w:r w:rsidRPr="00FC09FC">
        <w:rPr>
          <w:rFonts w:ascii="Arial" w:hAnsi="Arial" w:cs="Arial"/>
          <w:i/>
          <w:sz w:val="20"/>
        </w:rPr>
        <w:t>…</w:t>
      </w:r>
    </w:p>
    <w:p w:rsidR="00501D23" w:rsidRPr="00FC09FC" w:rsidP="00CF76E8">
      <w:pPr>
        <w:spacing w:before="120"/>
        <w:jc w:val="center"/>
        <w:rPr>
          <w:rFonts w:ascii="Arial" w:hAnsi="Arial" w:cs="Arial"/>
          <w:sz w:val="20"/>
          <w:lang w:eastAsia="en-US"/>
        </w:rPr>
      </w:pPr>
      <w:bookmarkStart w:id="1148" w:name="chuong_pl_11_2_name"/>
      <w:r w:rsidRPr="00FC09FC" w:rsidR="00361B5B">
        <w:rPr>
          <w:rFonts w:ascii="Arial" w:hAnsi="Arial" w:cs="Arial"/>
          <w:b/>
          <w:bCs/>
          <w:sz w:val="20"/>
        </w:rPr>
        <w:t>THÔNG BÁO HOẠT ĐỘNG CỦA CƠ SỞ THỰC HIỆN SẢN XUẤT CHẾ PHẨM</w:t>
      </w:r>
      <w:bookmarkEnd w:id="1148"/>
    </w:p>
    <w:p w:rsidR="00501D23" w:rsidRPr="00FC09FC" w:rsidP="00CF76E8">
      <w:pPr>
        <w:spacing w:before="120"/>
        <w:jc w:val="center"/>
        <w:rPr>
          <w:rFonts w:ascii="Arial" w:hAnsi="Arial" w:cs="Arial"/>
          <w:sz w:val="20"/>
          <w:lang w:val="en-US" w:eastAsia="en-US"/>
        </w:rPr>
      </w:pPr>
      <w:r w:rsidRPr="00FC09FC">
        <w:rPr>
          <w:rFonts w:ascii="Arial" w:hAnsi="Arial" w:cs="Arial"/>
          <w:sz w:val="20"/>
        </w:rPr>
        <w:t>Kính gửi:</w:t>
      </w:r>
      <w:r w:rsidRPr="00FC09FC">
        <w:rPr>
          <w:rFonts w:ascii="Arial" w:hAnsi="Arial" w:cs="Arial"/>
          <w:sz w:val="20"/>
          <w:lang w:val="en-US"/>
        </w:rPr>
        <w:t xml:space="preserve"> ....................................</w:t>
      </w:r>
      <w:r w:rsidRPr="00FC09FC">
        <w:rPr>
          <w:rFonts w:ascii="Arial" w:hAnsi="Arial" w:cs="Arial"/>
          <w:sz w:val="20"/>
          <w:vertAlign w:val="superscript"/>
        </w:rPr>
        <w:t>2</w:t>
      </w:r>
      <w:r w:rsidRPr="00FC09FC">
        <w:rPr>
          <w:rFonts w:ascii="Arial" w:hAnsi="Arial" w:cs="Arial"/>
          <w:sz w:val="20"/>
          <w:vertAlign w:val="superscript"/>
          <w:lang w:val="en-US"/>
        </w:rPr>
        <w:t xml:space="preserve"> </w:t>
      </w:r>
      <w:r w:rsidRPr="00FC09FC">
        <w:rPr>
          <w:rFonts w:ascii="Arial" w:hAnsi="Arial" w:cs="Arial"/>
          <w:sz w:val="20"/>
          <w:lang w:val="en-US"/>
        </w:rPr>
        <w:t>....................................</w:t>
      </w:r>
    </w:p>
    <w:p w:rsidR="00501D23" w:rsidRPr="00FC09FC" w:rsidP="00CF76E8">
      <w:pPr>
        <w:spacing w:before="120"/>
        <w:rPr>
          <w:rFonts w:ascii="Arial" w:hAnsi="Arial" w:cs="Arial"/>
          <w:sz w:val="20"/>
          <w:lang w:eastAsia="en-US"/>
        </w:rPr>
      </w:pPr>
      <w:r w:rsidRPr="00FC09FC">
        <w:rPr>
          <w:rFonts w:ascii="Arial" w:hAnsi="Arial" w:cs="Arial"/>
          <w:sz w:val="20"/>
        </w:rPr>
        <w:t xml:space="preserve">1. Tên cơ sở: </w:t>
      </w:r>
      <w:r w:rsidRPr="00FC09FC">
        <w:rPr>
          <w:rFonts w:ascii="Arial" w:hAnsi="Arial" w:cs="Arial"/>
          <w:sz w:val="20"/>
          <w:lang w:val="en-US"/>
        </w:rPr>
        <w:t>..........................................................................................................................</w:t>
      </w:r>
    </w:p>
    <w:p w:rsidR="00501D23" w:rsidRPr="00FC09FC" w:rsidP="00CF76E8">
      <w:pPr>
        <w:spacing w:before="120"/>
        <w:rPr>
          <w:rFonts w:ascii="Arial" w:hAnsi="Arial" w:cs="Arial"/>
          <w:sz w:val="20"/>
          <w:lang w:eastAsia="en-US"/>
        </w:rPr>
      </w:pPr>
      <w:r w:rsidRPr="00FC09FC">
        <w:rPr>
          <w:rFonts w:ascii="Arial" w:hAnsi="Arial" w:cs="Arial"/>
          <w:sz w:val="20"/>
        </w:rPr>
        <w:t xml:space="preserve">Địa chỉ trụ sở: </w:t>
      </w:r>
      <w:r w:rsidRPr="00FC09FC">
        <w:rPr>
          <w:rFonts w:ascii="Arial" w:hAnsi="Arial" w:cs="Arial"/>
          <w:sz w:val="20"/>
          <w:lang w:val="en-US"/>
        </w:rPr>
        <w:t>........................................................................</w:t>
      </w:r>
      <w:r w:rsidRPr="00FC09FC">
        <w:rPr>
          <w:rFonts w:ascii="Arial" w:hAnsi="Arial" w:cs="Arial"/>
          <w:sz w:val="20"/>
          <w:vertAlign w:val="superscript"/>
        </w:rPr>
        <w:t>3</w:t>
      </w:r>
      <w:r w:rsidRPr="00FC09FC">
        <w:rPr>
          <w:rFonts w:ascii="Arial" w:hAnsi="Arial" w:cs="Arial"/>
          <w:sz w:val="20"/>
        </w:rPr>
        <w:t xml:space="preserve"> </w:t>
      </w:r>
      <w:r w:rsidRPr="00FC09FC">
        <w:rPr>
          <w:rFonts w:ascii="Arial" w:hAnsi="Arial" w:cs="Arial"/>
          <w:sz w:val="20"/>
          <w:lang w:val="en-US"/>
        </w:rPr>
        <w:t>...............................................</w:t>
      </w:r>
    </w:p>
    <w:p w:rsidR="00501D23" w:rsidRPr="00FC09FC" w:rsidP="00CF76E8">
      <w:pPr>
        <w:spacing w:before="120"/>
        <w:rPr>
          <w:rFonts w:ascii="Arial" w:hAnsi="Arial" w:cs="Arial"/>
          <w:sz w:val="20"/>
          <w:lang w:eastAsia="en-US"/>
        </w:rPr>
      </w:pPr>
      <w:r w:rsidRPr="00FC09FC">
        <w:rPr>
          <w:rFonts w:ascii="Arial" w:hAnsi="Arial" w:cs="Arial"/>
          <w:sz w:val="20"/>
        </w:rPr>
        <w:t xml:space="preserve">Điện thoại: </w:t>
      </w:r>
      <w:r w:rsidRPr="00FC09FC">
        <w:rPr>
          <w:rFonts w:ascii="Arial" w:hAnsi="Arial" w:cs="Arial"/>
          <w:sz w:val="20"/>
          <w:lang w:val="en-US"/>
        </w:rPr>
        <w:t>........................................................................</w:t>
      </w:r>
      <w:r w:rsidRPr="00FC09FC">
        <w:rPr>
          <w:rFonts w:ascii="Arial" w:hAnsi="Arial" w:cs="Arial"/>
          <w:sz w:val="20"/>
          <w:lang w:val="en-US" w:eastAsia="en-US"/>
        </w:rPr>
        <w:t>Fax:</w:t>
      </w:r>
      <w:r w:rsidRPr="00FC09FC">
        <w:rPr>
          <w:rFonts w:ascii="Arial" w:hAnsi="Arial" w:cs="Arial"/>
          <w:sz w:val="20"/>
        </w:rPr>
        <w:t xml:space="preserve"> </w:t>
      </w:r>
      <w:r w:rsidRPr="00FC09FC">
        <w:rPr>
          <w:rFonts w:ascii="Arial" w:hAnsi="Arial" w:cs="Arial"/>
          <w:sz w:val="20"/>
          <w:lang w:val="en-US"/>
        </w:rPr>
        <w:t>..............................................</w:t>
      </w:r>
    </w:p>
    <w:p w:rsidR="00501D23" w:rsidRPr="00FC09FC" w:rsidP="00CF76E8">
      <w:pPr>
        <w:spacing w:before="120"/>
        <w:rPr>
          <w:rFonts w:ascii="Arial" w:hAnsi="Arial" w:cs="Arial"/>
          <w:sz w:val="20"/>
          <w:lang w:eastAsia="en-US"/>
        </w:rPr>
      </w:pPr>
      <w:r w:rsidRPr="00FC09FC">
        <w:rPr>
          <w:rFonts w:ascii="Arial" w:hAnsi="Arial" w:cs="Arial"/>
          <w:sz w:val="20"/>
          <w:lang w:val="en-US" w:eastAsia="en-US"/>
        </w:rPr>
        <w:t>Email:</w:t>
      </w:r>
      <w:r w:rsidRPr="00FC09FC">
        <w:rPr>
          <w:rFonts w:ascii="Arial" w:hAnsi="Arial" w:cs="Arial"/>
          <w:sz w:val="20"/>
        </w:rPr>
        <w:t xml:space="preserve"> </w:t>
      </w:r>
      <w:r w:rsidRPr="00FC09FC">
        <w:rPr>
          <w:rFonts w:ascii="Arial" w:hAnsi="Arial" w:cs="Arial"/>
          <w:sz w:val="20"/>
          <w:lang w:val="en-US"/>
        </w:rPr>
        <w:t xml:space="preserve">.................................................................... </w:t>
      </w:r>
      <w:r w:rsidRPr="00FC09FC">
        <w:rPr>
          <w:rFonts w:ascii="Arial" w:hAnsi="Arial" w:cs="Arial"/>
          <w:sz w:val="20"/>
          <w:lang w:val="en-US" w:eastAsia="en-US"/>
        </w:rPr>
        <w:t xml:space="preserve">Website </w:t>
      </w:r>
      <w:r w:rsidRPr="00FC09FC">
        <w:rPr>
          <w:rFonts w:ascii="Arial" w:hAnsi="Arial" w:cs="Arial"/>
          <w:sz w:val="20"/>
        </w:rPr>
        <w:t xml:space="preserve">(nếu có): </w:t>
      </w:r>
      <w:r w:rsidRPr="00FC09FC">
        <w:rPr>
          <w:rFonts w:ascii="Arial" w:hAnsi="Arial" w:cs="Arial"/>
          <w:sz w:val="20"/>
          <w:lang w:val="en-US"/>
        </w:rPr>
        <w:t>....................................</w:t>
      </w:r>
    </w:p>
    <w:p w:rsidR="00501D23" w:rsidRPr="00FC09FC" w:rsidP="00CF76E8">
      <w:pPr>
        <w:spacing w:before="120"/>
        <w:rPr>
          <w:rFonts w:ascii="Arial" w:hAnsi="Arial" w:cs="Arial"/>
          <w:sz w:val="20"/>
          <w:lang w:eastAsia="en-US"/>
        </w:rPr>
      </w:pPr>
      <w:r w:rsidRPr="00FC09FC">
        <w:rPr>
          <w:rFonts w:ascii="Arial" w:hAnsi="Arial" w:cs="Arial"/>
          <w:sz w:val="20"/>
        </w:rPr>
        <w:t xml:space="preserve">2. Người đại diện theo pháp </w:t>
      </w:r>
      <w:r w:rsidRPr="00FC09FC" w:rsidR="008E0A49">
        <w:rPr>
          <w:rFonts w:ascii="Arial" w:hAnsi="Arial" w:cs="Arial"/>
          <w:sz w:val="20"/>
        </w:rPr>
        <w:t>luật</w:t>
      </w:r>
      <w:r w:rsidRPr="00FC09FC">
        <w:rPr>
          <w:rFonts w:ascii="Arial" w:hAnsi="Arial" w:cs="Arial"/>
          <w:sz w:val="20"/>
        </w:rPr>
        <w:t xml:space="preserve"> của cơ sở sản xuất:</w:t>
      </w:r>
    </w:p>
    <w:p w:rsidR="00501D23" w:rsidRPr="00FC09FC" w:rsidP="00CF76E8">
      <w:pPr>
        <w:spacing w:before="120"/>
        <w:rPr>
          <w:rFonts w:ascii="Arial" w:hAnsi="Arial" w:cs="Arial"/>
          <w:sz w:val="20"/>
          <w:lang w:eastAsia="en-US"/>
        </w:rPr>
      </w:pPr>
      <w:r w:rsidRPr="00FC09FC">
        <w:rPr>
          <w:rFonts w:ascii="Arial" w:hAnsi="Arial" w:cs="Arial"/>
          <w:sz w:val="20"/>
        </w:rPr>
        <w:t xml:space="preserve">Họ và tên: </w:t>
      </w:r>
      <w:r w:rsidRPr="00FC09FC">
        <w:rPr>
          <w:rFonts w:ascii="Arial" w:hAnsi="Arial" w:cs="Arial"/>
          <w:sz w:val="20"/>
          <w:lang w:val="en-US"/>
        </w:rPr>
        <w:t>...............................................................................................................................</w:t>
      </w:r>
    </w:p>
    <w:p w:rsidR="00501D23" w:rsidRPr="00FC09FC" w:rsidP="00CF76E8">
      <w:pPr>
        <w:spacing w:before="120"/>
        <w:rPr>
          <w:rFonts w:ascii="Arial" w:hAnsi="Arial" w:cs="Arial"/>
          <w:sz w:val="20"/>
          <w:lang w:eastAsia="en-US"/>
        </w:rPr>
      </w:pPr>
      <w:r w:rsidRPr="00FC09FC">
        <w:rPr>
          <w:rFonts w:ascii="Arial" w:hAnsi="Arial" w:cs="Arial"/>
          <w:sz w:val="20"/>
        </w:rPr>
        <w:t xml:space="preserve">Điện thoại cố định: </w:t>
      </w:r>
      <w:r w:rsidRPr="00FC09FC">
        <w:rPr>
          <w:rFonts w:ascii="Arial" w:hAnsi="Arial" w:cs="Arial"/>
          <w:sz w:val="20"/>
          <w:lang w:val="en-US"/>
        </w:rPr>
        <w:t xml:space="preserve">.............................................. </w:t>
      </w:r>
      <w:r w:rsidRPr="00FC09FC">
        <w:rPr>
          <w:rFonts w:ascii="Arial" w:hAnsi="Arial" w:cs="Arial"/>
          <w:sz w:val="20"/>
        </w:rPr>
        <w:t xml:space="preserve">Điện thoại di động: </w:t>
      </w:r>
      <w:r w:rsidRPr="00FC09FC">
        <w:rPr>
          <w:rFonts w:ascii="Arial" w:hAnsi="Arial" w:cs="Arial"/>
          <w:sz w:val="20"/>
          <w:lang w:val="en-US"/>
        </w:rPr>
        <w:t>....................................</w:t>
      </w:r>
    </w:p>
    <w:p w:rsidR="00501D23" w:rsidRPr="00FC09FC" w:rsidP="00CF76E8">
      <w:pPr>
        <w:spacing w:before="120"/>
        <w:rPr>
          <w:rFonts w:ascii="Arial" w:hAnsi="Arial" w:cs="Arial"/>
          <w:sz w:val="20"/>
          <w:lang w:eastAsia="en-US"/>
        </w:rPr>
      </w:pPr>
      <w:r w:rsidRPr="00FC09FC">
        <w:rPr>
          <w:rFonts w:ascii="Arial" w:hAnsi="Arial" w:cs="Arial"/>
          <w:sz w:val="20"/>
          <w:lang w:val="en-US" w:eastAsia="en-US"/>
        </w:rPr>
        <w:t xml:space="preserve">Fax: </w:t>
      </w:r>
      <w:r w:rsidRPr="00FC09FC">
        <w:rPr>
          <w:rFonts w:ascii="Arial" w:hAnsi="Arial" w:cs="Arial"/>
          <w:sz w:val="20"/>
          <w:lang w:val="en-US"/>
        </w:rPr>
        <w:t>........................................................................</w:t>
      </w:r>
      <w:r w:rsidRPr="00FC09FC">
        <w:rPr>
          <w:rFonts w:ascii="Arial" w:hAnsi="Arial" w:cs="Arial"/>
          <w:sz w:val="20"/>
        </w:rPr>
        <w:t xml:space="preserve"> </w:t>
      </w:r>
      <w:r w:rsidRPr="00FC09FC">
        <w:rPr>
          <w:rFonts w:ascii="Arial" w:hAnsi="Arial" w:cs="Arial"/>
          <w:sz w:val="20"/>
          <w:lang w:val="en-US" w:eastAsia="en-US"/>
        </w:rPr>
        <w:t>Email:</w:t>
      </w:r>
      <w:r w:rsidRPr="00FC09FC">
        <w:rPr>
          <w:rFonts w:ascii="Arial" w:hAnsi="Arial" w:cs="Arial"/>
          <w:sz w:val="20"/>
        </w:rPr>
        <w:t xml:space="preserve"> </w:t>
      </w:r>
      <w:r w:rsidRPr="00FC09FC">
        <w:rPr>
          <w:rFonts w:ascii="Arial" w:hAnsi="Arial" w:cs="Arial"/>
          <w:sz w:val="20"/>
          <w:lang w:val="en-US"/>
        </w:rPr>
        <w:t>.....................................................</w:t>
      </w:r>
    </w:p>
    <w:p w:rsidR="00501D23" w:rsidRPr="00FC09FC" w:rsidP="00CF76E8">
      <w:pPr>
        <w:spacing w:before="120"/>
        <w:rPr>
          <w:rFonts w:ascii="Arial" w:hAnsi="Arial" w:cs="Arial"/>
          <w:sz w:val="20"/>
          <w:lang w:eastAsia="en-US"/>
        </w:rPr>
      </w:pPr>
      <w:r w:rsidRPr="00FC09FC">
        <w:rPr>
          <w:rFonts w:ascii="Arial" w:hAnsi="Arial" w:cs="Arial"/>
          <w:sz w:val="20"/>
        </w:rPr>
        <w:t>3. Địa chỉ nơi sản xuất:</w:t>
      </w:r>
      <w:r w:rsidRPr="00FC09FC">
        <w:rPr>
          <w:rFonts w:ascii="Arial" w:hAnsi="Arial" w:cs="Arial"/>
          <w:sz w:val="20"/>
          <w:lang w:val="en-US"/>
        </w:rPr>
        <w:t xml:space="preserve"> ........................................................................</w:t>
      </w:r>
      <w:r w:rsidRPr="00FC09FC">
        <w:rPr>
          <w:rFonts w:ascii="Arial" w:hAnsi="Arial" w:cs="Arial"/>
          <w:sz w:val="20"/>
        </w:rPr>
        <w:t xml:space="preserve"> </w:t>
      </w:r>
      <w:r w:rsidRPr="00FC09FC">
        <w:rPr>
          <w:rFonts w:ascii="Arial" w:hAnsi="Arial" w:cs="Arial"/>
          <w:sz w:val="20"/>
          <w:vertAlign w:val="superscript"/>
        </w:rPr>
        <w:t>4</w:t>
      </w:r>
      <w:r w:rsidRPr="00FC09FC">
        <w:rPr>
          <w:rFonts w:ascii="Arial" w:hAnsi="Arial" w:cs="Arial"/>
          <w:sz w:val="20"/>
          <w:lang w:val="en-US"/>
        </w:rPr>
        <w:t>..................................</w:t>
      </w:r>
    </w:p>
    <w:p w:rsidR="00501D23" w:rsidRPr="00FC09FC" w:rsidP="00CF76E8">
      <w:pPr>
        <w:spacing w:before="120"/>
        <w:rPr>
          <w:rFonts w:ascii="Arial" w:hAnsi="Arial" w:cs="Arial"/>
          <w:sz w:val="20"/>
          <w:vertAlign w:val="superscript"/>
          <w:lang w:val="en-US"/>
        </w:rPr>
      </w:pPr>
      <w:r w:rsidRPr="00FC09FC">
        <w:rPr>
          <w:rFonts w:ascii="Arial" w:hAnsi="Arial" w:cs="Arial"/>
          <w:sz w:val="20"/>
        </w:rPr>
        <w:t>4. Thông báo l</w:t>
      </w:r>
      <w:r w:rsidRPr="00FC09FC">
        <w:rPr>
          <w:rFonts w:ascii="Arial" w:hAnsi="Arial" w:cs="Arial"/>
          <w:sz w:val="20"/>
          <w:lang w:val="en-US"/>
        </w:rPr>
        <w:t>ầ</w:t>
      </w:r>
      <w:r w:rsidRPr="00FC09FC">
        <w:rPr>
          <w:rFonts w:ascii="Arial" w:hAnsi="Arial" w:cs="Arial"/>
          <w:sz w:val="20"/>
        </w:rPr>
        <w:t>n đầu □</w:t>
      </w:r>
      <w:r w:rsidRPr="00FC09FC">
        <w:rPr>
          <w:rFonts w:ascii="Arial" w:hAnsi="Arial" w:cs="Arial"/>
          <w:sz w:val="20"/>
          <w:vertAlign w:val="superscript"/>
        </w:rPr>
        <w:t>5</w:t>
      </w:r>
    </w:p>
    <w:p w:rsidR="00501D23" w:rsidRPr="00FC09FC" w:rsidP="00CF76E8">
      <w:pPr>
        <w:spacing w:before="120"/>
        <w:rPr>
          <w:rFonts w:ascii="Arial" w:hAnsi="Arial" w:cs="Arial"/>
          <w:sz w:val="20"/>
          <w:lang w:eastAsia="en-US"/>
        </w:rPr>
      </w:pPr>
      <w:r w:rsidRPr="00FC09FC">
        <w:rPr>
          <w:rFonts w:ascii="Arial" w:hAnsi="Arial" w:cs="Arial"/>
          <w:sz w:val="20"/>
        </w:rPr>
        <w:t>Th</w:t>
      </w:r>
      <w:r w:rsidRPr="00FC09FC">
        <w:rPr>
          <w:rFonts w:ascii="Arial" w:hAnsi="Arial" w:cs="Arial"/>
          <w:sz w:val="20"/>
          <w:lang w:val="en-US"/>
        </w:rPr>
        <w:t>ô</w:t>
      </w:r>
      <w:r w:rsidRPr="00FC09FC">
        <w:rPr>
          <w:rFonts w:ascii="Arial" w:hAnsi="Arial" w:cs="Arial"/>
          <w:sz w:val="20"/>
        </w:rPr>
        <w:t>ng báo lại □</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
      <w:tblGrid>
        <w:gridCol w:w="733"/>
        <w:gridCol w:w="2832"/>
        <w:gridCol w:w="2084"/>
        <w:gridCol w:w="2353"/>
        <w:gridCol w:w="1075"/>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04" w:type="pct"/>
            <w:shd w:val="clear" w:color="auto" w:fill="FFFFFF"/>
            <w:vAlign w:val="center"/>
          </w:tcPr>
          <w:p w:rsidR="00501D23" w:rsidRPr="00FC09FC" w:rsidP="00CF76E8">
            <w:pPr>
              <w:spacing w:before="120"/>
              <w:jc w:val="center"/>
              <w:rPr>
                <w:rFonts w:ascii="Arial" w:hAnsi="Arial" w:cs="Arial"/>
                <w:b/>
                <w:sz w:val="20"/>
                <w:lang w:eastAsia="en-US"/>
              </w:rPr>
            </w:pPr>
            <w:r w:rsidRPr="00FC09FC">
              <w:rPr>
                <w:rFonts w:ascii="Arial" w:hAnsi="Arial" w:cs="Arial"/>
                <w:b/>
                <w:sz w:val="20"/>
              </w:rPr>
              <w:t>STT</w:t>
            </w:r>
          </w:p>
        </w:tc>
        <w:tc>
          <w:tcPr>
            <w:tcW w:w="1560" w:type="pct"/>
            <w:shd w:val="clear" w:color="auto" w:fill="FFFFFF"/>
            <w:vAlign w:val="center"/>
          </w:tcPr>
          <w:p w:rsidR="00501D23" w:rsidRPr="00FC09FC" w:rsidP="00CF76E8">
            <w:pPr>
              <w:spacing w:before="120"/>
              <w:jc w:val="center"/>
              <w:rPr>
                <w:rFonts w:ascii="Arial" w:hAnsi="Arial" w:cs="Arial"/>
                <w:sz w:val="20"/>
                <w:lang w:eastAsia="en-US"/>
              </w:rPr>
            </w:pPr>
            <w:r w:rsidRPr="00FC09FC">
              <w:rPr>
                <w:rFonts w:ascii="Arial" w:hAnsi="Arial" w:cs="Arial"/>
                <w:b/>
                <w:bCs/>
                <w:sz w:val="20"/>
                <w:lang w:val="en-US" w:eastAsia="en-US"/>
              </w:rPr>
              <w:t xml:space="preserve">Tên </w:t>
            </w:r>
            <w:r w:rsidRPr="00FC09FC">
              <w:rPr>
                <w:rFonts w:ascii="Arial" w:hAnsi="Arial" w:cs="Arial"/>
                <w:b/>
                <w:bCs/>
                <w:sz w:val="20"/>
              </w:rPr>
              <w:t>chế phẩm</w:t>
            </w:r>
          </w:p>
        </w:tc>
        <w:tc>
          <w:tcPr>
            <w:tcW w:w="1148" w:type="pct"/>
            <w:shd w:val="clear" w:color="auto" w:fill="FFFFFF"/>
            <w:vAlign w:val="center"/>
          </w:tcPr>
          <w:p w:rsidR="00501D23" w:rsidRPr="00FC09FC" w:rsidP="00CF76E8">
            <w:pPr>
              <w:spacing w:before="120"/>
              <w:jc w:val="center"/>
              <w:rPr>
                <w:rFonts w:ascii="Arial" w:hAnsi="Arial" w:cs="Arial"/>
                <w:sz w:val="20"/>
                <w:lang w:eastAsia="en-US"/>
              </w:rPr>
            </w:pPr>
            <w:r w:rsidRPr="00FC09FC">
              <w:rPr>
                <w:rFonts w:ascii="Arial" w:hAnsi="Arial" w:cs="Arial"/>
                <w:b/>
                <w:bCs/>
                <w:sz w:val="20"/>
              </w:rPr>
              <w:t>Dạng chế phẩm</w:t>
            </w:r>
          </w:p>
        </w:tc>
        <w:tc>
          <w:tcPr>
            <w:tcW w:w="1296" w:type="pct"/>
            <w:shd w:val="clear" w:color="auto" w:fill="FFFFFF"/>
            <w:vAlign w:val="center"/>
          </w:tcPr>
          <w:p w:rsidR="00501D23" w:rsidRPr="00FC09FC" w:rsidP="00CF76E8">
            <w:pPr>
              <w:spacing w:before="120"/>
              <w:jc w:val="center"/>
              <w:rPr>
                <w:rFonts w:ascii="Arial" w:hAnsi="Arial" w:cs="Arial"/>
                <w:sz w:val="20"/>
                <w:lang w:eastAsia="en-US"/>
              </w:rPr>
            </w:pPr>
            <w:r w:rsidRPr="00FC09FC">
              <w:rPr>
                <w:rFonts w:ascii="Arial" w:hAnsi="Arial" w:cs="Arial"/>
                <w:b/>
                <w:bCs/>
                <w:sz w:val="20"/>
              </w:rPr>
              <w:t>Quy mô</w:t>
            </w:r>
            <w:r w:rsidRPr="00FC09FC">
              <w:rPr>
                <w:rFonts w:ascii="Arial" w:hAnsi="Arial" w:cs="Arial"/>
                <w:sz w:val="20"/>
                <w:lang w:eastAsia="en-US"/>
              </w:rPr>
              <w:t xml:space="preserve"> </w:t>
            </w:r>
            <w:r w:rsidRPr="00FC09FC">
              <w:rPr>
                <w:rFonts w:ascii="Arial" w:hAnsi="Arial" w:cs="Arial"/>
                <w:b/>
                <w:bCs/>
                <w:sz w:val="20"/>
              </w:rPr>
              <w:t>( ....</w:t>
            </w:r>
            <w:r w:rsidRPr="00FC09FC">
              <w:rPr>
                <w:rFonts w:ascii="Arial" w:hAnsi="Arial" w:cs="Arial"/>
                <w:b/>
                <w:bCs/>
                <w:sz w:val="20"/>
                <w:vertAlign w:val="superscript"/>
                <w:lang w:val="en-US"/>
              </w:rPr>
              <w:t>6</w:t>
            </w:r>
            <w:r w:rsidRPr="00FC09FC">
              <w:rPr>
                <w:rFonts w:ascii="Arial" w:hAnsi="Arial" w:cs="Arial"/>
                <w:b/>
                <w:bCs/>
                <w:sz w:val="20"/>
              </w:rPr>
              <w:t>...</w:t>
            </w:r>
            <w:r w:rsidRPr="00FC09FC" w:rsidR="008E0A49">
              <w:rPr>
                <w:rFonts w:ascii="Arial" w:hAnsi="Arial" w:cs="Arial"/>
                <w:b/>
                <w:bCs/>
                <w:sz w:val="20"/>
              </w:rPr>
              <w:t>/</w:t>
            </w:r>
            <w:r w:rsidRPr="00FC09FC">
              <w:rPr>
                <w:rFonts w:ascii="Arial" w:hAnsi="Arial" w:cs="Arial"/>
                <w:b/>
                <w:bCs/>
                <w:sz w:val="20"/>
              </w:rPr>
              <w:t>năm)</w:t>
            </w:r>
          </w:p>
        </w:tc>
        <w:tc>
          <w:tcPr>
            <w:tcW w:w="592" w:type="pct"/>
            <w:shd w:val="clear" w:color="auto" w:fill="FFFFFF"/>
            <w:vAlign w:val="center"/>
          </w:tcPr>
          <w:p w:rsidR="00501D23" w:rsidRPr="00FC09FC" w:rsidP="00CF76E8">
            <w:pPr>
              <w:spacing w:before="120"/>
              <w:jc w:val="center"/>
              <w:rPr>
                <w:rFonts w:ascii="Arial" w:hAnsi="Arial" w:cs="Arial"/>
                <w:sz w:val="20"/>
                <w:lang w:eastAsia="en-US"/>
              </w:rPr>
            </w:pPr>
            <w:r w:rsidRPr="00FC09FC">
              <w:rPr>
                <w:rFonts w:ascii="Arial" w:hAnsi="Arial" w:cs="Arial"/>
                <w:b/>
                <w:bCs/>
                <w:sz w:val="20"/>
              </w:rPr>
              <w:t>Ghi</w:t>
            </w:r>
            <w:r w:rsidRPr="00FC09FC">
              <w:rPr>
                <w:rFonts w:ascii="Arial" w:hAnsi="Arial" w:cs="Arial"/>
                <w:sz w:val="20"/>
                <w:lang w:eastAsia="en-US"/>
              </w:rPr>
              <w:t xml:space="preserve"> </w:t>
            </w:r>
            <w:r w:rsidRPr="00FC09FC">
              <w:rPr>
                <w:rFonts w:ascii="Arial" w:hAnsi="Arial" w:cs="Arial"/>
                <w:b/>
                <w:bCs/>
                <w:sz w:val="20"/>
              </w:rPr>
              <w:t>chú</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04" w:type="pct"/>
            <w:shd w:val="clear" w:color="auto" w:fill="FFFFFF"/>
            <w:vAlign w:val="center"/>
          </w:tcPr>
          <w:p w:rsidR="00501D23" w:rsidRPr="00FC09FC" w:rsidP="00CF76E8">
            <w:pPr>
              <w:spacing w:before="120"/>
              <w:jc w:val="center"/>
              <w:rPr>
                <w:rFonts w:ascii="Arial" w:hAnsi="Arial" w:cs="Arial"/>
                <w:sz w:val="20"/>
                <w:lang w:eastAsia="en-US"/>
              </w:rPr>
            </w:pPr>
            <w:r w:rsidRPr="00FC09FC">
              <w:rPr>
                <w:rFonts w:ascii="Arial" w:hAnsi="Arial" w:cs="Arial"/>
                <w:sz w:val="20"/>
              </w:rPr>
              <w:t>1</w:t>
            </w:r>
          </w:p>
        </w:tc>
        <w:tc>
          <w:tcPr>
            <w:tcW w:w="1560" w:type="pct"/>
            <w:shd w:val="clear" w:color="auto" w:fill="FFFFFF"/>
            <w:vAlign w:val="center"/>
          </w:tcPr>
          <w:p w:rsidR="00501D23" w:rsidRPr="00FC09FC" w:rsidP="00CF76E8">
            <w:pPr>
              <w:spacing w:before="120"/>
              <w:jc w:val="center"/>
              <w:rPr>
                <w:rFonts w:ascii="Arial" w:hAnsi="Arial" w:cs="Arial"/>
                <w:sz w:val="20"/>
                <w:szCs w:val="10"/>
                <w:lang w:eastAsia="en-US"/>
              </w:rPr>
            </w:pPr>
          </w:p>
        </w:tc>
        <w:tc>
          <w:tcPr>
            <w:tcW w:w="1148" w:type="pct"/>
            <w:shd w:val="clear" w:color="auto" w:fill="FFFFFF"/>
            <w:vAlign w:val="center"/>
          </w:tcPr>
          <w:p w:rsidR="00501D23" w:rsidRPr="00FC09FC" w:rsidP="00CF76E8">
            <w:pPr>
              <w:spacing w:before="120"/>
              <w:jc w:val="center"/>
              <w:rPr>
                <w:rFonts w:ascii="Arial" w:hAnsi="Arial" w:cs="Arial"/>
                <w:sz w:val="20"/>
                <w:szCs w:val="10"/>
                <w:lang w:eastAsia="en-US"/>
              </w:rPr>
            </w:pPr>
          </w:p>
        </w:tc>
        <w:tc>
          <w:tcPr>
            <w:tcW w:w="1296" w:type="pct"/>
            <w:shd w:val="clear" w:color="auto" w:fill="FFFFFF"/>
            <w:vAlign w:val="center"/>
          </w:tcPr>
          <w:p w:rsidR="00501D23" w:rsidRPr="00FC09FC" w:rsidP="00CF76E8">
            <w:pPr>
              <w:spacing w:before="120"/>
              <w:jc w:val="center"/>
              <w:rPr>
                <w:rFonts w:ascii="Arial" w:hAnsi="Arial" w:cs="Arial"/>
                <w:sz w:val="20"/>
                <w:szCs w:val="10"/>
                <w:lang w:eastAsia="en-US"/>
              </w:rPr>
            </w:pPr>
          </w:p>
        </w:tc>
        <w:tc>
          <w:tcPr>
            <w:tcW w:w="592" w:type="pct"/>
            <w:shd w:val="clear" w:color="auto" w:fill="FFFFFF"/>
            <w:vAlign w:val="center"/>
          </w:tcPr>
          <w:p w:rsidR="00501D23" w:rsidRPr="00FC09FC" w:rsidP="00CF76E8">
            <w:pPr>
              <w:spacing w:before="120"/>
              <w:jc w:val="center"/>
              <w:rPr>
                <w:rFonts w:ascii="Arial" w:hAnsi="Arial" w:cs="Arial"/>
                <w:sz w:val="20"/>
                <w:szCs w:val="10"/>
                <w:lang w:eastAsia="en-US"/>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04" w:type="pct"/>
            <w:shd w:val="clear" w:color="auto" w:fill="FFFFFF"/>
            <w:vAlign w:val="center"/>
          </w:tcPr>
          <w:p w:rsidR="00501D23" w:rsidRPr="00FC09FC" w:rsidP="00CF76E8">
            <w:pPr>
              <w:spacing w:before="120"/>
              <w:jc w:val="center"/>
              <w:rPr>
                <w:rFonts w:ascii="Arial" w:hAnsi="Arial" w:cs="Arial"/>
                <w:sz w:val="20"/>
                <w:lang w:eastAsia="en-US"/>
              </w:rPr>
            </w:pPr>
            <w:r w:rsidRPr="00FC09FC">
              <w:rPr>
                <w:rFonts w:ascii="Arial" w:hAnsi="Arial" w:cs="Arial"/>
                <w:sz w:val="20"/>
              </w:rPr>
              <w:t>2</w:t>
            </w:r>
          </w:p>
        </w:tc>
        <w:tc>
          <w:tcPr>
            <w:tcW w:w="1560" w:type="pct"/>
            <w:shd w:val="clear" w:color="auto" w:fill="FFFFFF"/>
            <w:vAlign w:val="center"/>
          </w:tcPr>
          <w:p w:rsidR="00501D23" w:rsidRPr="00FC09FC" w:rsidP="00CF76E8">
            <w:pPr>
              <w:spacing w:before="120"/>
              <w:jc w:val="center"/>
              <w:rPr>
                <w:rFonts w:ascii="Arial" w:hAnsi="Arial" w:cs="Arial"/>
                <w:sz w:val="20"/>
                <w:szCs w:val="10"/>
                <w:lang w:eastAsia="en-US"/>
              </w:rPr>
            </w:pPr>
          </w:p>
        </w:tc>
        <w:tc>
          <w:tcPr>
            <w:tcW w:w="1148" w:type="pct"/>
            <w:shd w:val="clear" w:color="auto" w:fill="FFFFFF"/>
            <w:vAlign w:val="center"/>
          </w:tcPr>
          <w:p w:rsidR="00501D23" w:rsidRPr="00FC09FC" w:rsidP="00CF76E8">
            <w:pPr>
              <w:spacing w:before="120"/>
              <w:jc w:val="center"/>
              <w:rPr>
                <w:rFonts w:ascii="Arial" w:hAnsi="Arial" w:cs="Arial"/>
                <w:sz w:val="20"/>
                <w:szCs w:val="10"/>
                <w:lang w:eastAsia="en-US"/>
              </w:rPr>
            </w:pPr>
          </w:p>
        </w:tc>
        <w:tc>
          <w:tcPr>
            <w:tcW w:w="1296" w:type="pct"/>
            <w:shd w:val="clear" w:color="auto" w:fill="FFFFFF"/>
            <w:vAlign w:val="center"/>
          </w:tcPr>
          <w:p w:rsidR="00501D23" w:rsidRPr="00FC09FC" w:rsidP="00CF76E8">
            <w:pPr>
              <w:spacing w:before="120"/>
              <w:jc w:val="center"/>
              <w:rPr>
                <w:rFonts w:ascii="Arial" w:hAnsi="Arial" w:cs="Arial"/>
                <w:sz w:val="20"/>
                <w:szCs w:val="10"/>
                <w:lang w:eastAsia="en-US"/>
              </w:rPr>
            </w:pPr>
          </w:p>
        </w:tc>
        <w:tc>
          <w:tcPr>
            <w:tcW w:w="592" w:type="pct"/>
            <w:shd w:val="clear" w:color="auto" w:fill="FFFFFF"/>
            <w:vAlign w:val="center"/>
          </w:tcPr>
          <w:p w:rsidR="00501D23" w:rsidRPr="00FC09FC" w:rsidP="00CF76E8">
            <w:pPr>
              <w:spacing w:before="120"/>
              <w:jc w:val="center"/>
              <w:rPr>
                <w:rFonts w:ascii="Arial" w:hAnsi="Arial" w:cs="Arial"/>
                <w:sz w:val="20"/>
                <w:szCs w:val="10"/>
                <w:lang w:eastAsia="en-US"/>
              </w:rPr>
            </w:pPr>
          </w:p>
        </w:tc>
      </w:tr>
    </w:tbl>
    <w:p w:rsidR="00501D23" w:rsidRPr="00FC09FC" w:rsidP="00CF76E8">
      <w:pPr>
        <w:spacing w:before="120"/>
        <w:rPr>
          <w:rFonts w:ascii="Arial" w:hAnsi="Arial" w:cs="Arial"/>
          <w:sz w:val="20"/>
        </w:rPr>
      </w:pPr>
      <w:r w:rsidRPr="00FC09FC">
        <w:rPr>
          <w:rFonts w:ascii="Arial" w:hAnsi="Arial" w:cs="Arial"/>
          <w:sz w:val="20"/>
          <w:lang w:val="en-US"/>
        </w:rPr>
        <w:t xml:space="preserve">Sau </w:t>
      </w:r>
      <w:r w:rsidRPr="00FC09FC">
        <w:rPr>
          <w:rFonts w:ascii="Arial" w:hAnsi="Arial" w:cs="Arial"/>
          <w:sz w:val="20"/>
        </w:rPr>
        <w:t>khi nghiên cứu Nghị quyết số ...</w:t>
      </w:r>
      <w:r w:rsidRPr="00FC09FC" w:rsidR="008E0A49">
        <w:rPr>
          <w:rFonts w:ascii="Arial" w:hAnsi="Arial" w:cs="Arial"/>
          <w:sz w:val="20"/>
        </w:rPr>
        <w:t>/</w:t>
      </w:r>
      <w:r w:rsidRPr="00FC09FC">
        <w:rPr>
          <w:rFonts w:ascii="Arial" w:hAnsi="Arial" w:cs="Arial"/>
          <w:sz w:val="20"/>
        </w:rPr>
        <w:t>2026</w:t>
      </w:r>
      <w:r w:rsidRPr="00FC09FC" w:rsidR="008E0A49">
        <w:rPr>
          <w:rFonts w:ascii="Arial" w:hAnsi="Arial" w:cs="Arial"/>
          <w:sz w:val="20"/>
        </w:rPr>
        <w:t>/</w:t>
      </w:r>
      <w:r w:rsidRPr="00FC09FC">
        <w:rPr>
          <w:rFonts w:ascii="Arial" w:hAnsi="Arial" w:cs="Arial"/>
          <w:sz w:val="20"/>
        </w:rPr>
        <w:t xml:space="preserve">NQ-CP ngày... tháng... năm 2026 </w:t>
      </w:r>
      <w:r w:rsidRPr="00FC09FC">
        <w:rPr>
          <w:rFonts w:ascii="Arial" w:hAnsi="Arial" w:cs="Arial"/>
          <w:sz w:val="20"/>
          <w:lang w:val="en-US"/>
        </w:rPr>
        <w:t>của Ch</w:t>
      </w:r>
      <w:r w:rsidRPr="00FC09FC">
        <w:rPr>
          <w:rFonts w:ascii="Arial" w:hAnsi="Arial" w:cs="Arial"/>
          <w:sz w:val="20"/>
        </w:rPr>
        <w:t xml:space="preserve">ính phủ, chúng tôi thông báo cơ sở sản xuất của chúng tôi đủ </w:t>
      </w:r>
      <w:r w:rsidRPr="00FC09FC" w:rsidR="0072277E">
        <w:rPr>
          <w:rFonts w:ascii="Arial" w:hAnsi="Arial" w:cs="Arial"/>
          <w:sz w:val="20"/>
        </w:rPr>
        <w:t>điều</w:t>
      </w:r>
      <w:r w:rsidRPr="00FC09FC">
        <w:rPr>
          <w:rFonts w:ascii="Arial" w:hAnsi="Arial" w:cs="Arial"/>
          <w:sz w:val="20"/>
        </w:rPr>
        <w:t xml:space="preserve"> kiện s</w:t>
      </w:r>
      <w:r w:rsidRPr="00FC09FC">
        <w:rPr>
          <w:rFonts w:ascii="Arial" w:hAnsi="Arial" w:cs="Arial"/>
          <w:sz w:val="20"/>
          <w:lang w:val="en-US"/>
        </w:rPr>
        <w:t>ả</w:t>
      </w:r>
      <w:r w:rsidRPr="00FC09FC">
        <w:rPr>
          <w:rFonts w:ascii="Arial" w:hAnsi="Arial" w:cs="Arial"/>
          <w:sz w:val="20"/>
        </w:rPr>
        <w:t xml:space="preserve">n </w:t>
      </w:r>
      <w:r w:rsidRPr="00FC09FC">
        <w:rPr>
          <w:rFonts w:ascii="Arial" w:hAnsi="Arial" w:cs="Arial"/>
          <w:sz w:val="20"/>
          <w:lang w:val="en-US"/>
        </w:rPr>
        <w:t>xuất chế</w:t>
      </w:r>
      <w:r w:rsidRPr="00FC09FC">
        <w:rPr>
          <w:rFonts w:ascii="Arial" w:hAnsi="Arial" w:cs="Arial"/>
          <w:sz w:val="20"/>
        </w:rPr>
        <w:t xml:space="preserve"> phẩm và gửi kèm theo văn bản </w:t>
      </w:r>
      <w:r w:rsidRPr="00FC09FC" w:rsidR="00BA68F9">
        <w:rPr>
          <w:rFonts w:ascii="Arial" w:hAnsi="Arial" w:cs="Arial"/>
          <w:sz w:val="20"/>
        </w:rPr>
        <w:t>này</w:t>
      </w:r>
      <w:r w:rsidRPr="00FC09FC">
        <w:rPr>
          <w:rFonts w:ascii="Arial" w:hAnsi="Arial" w:cs="Arial"/>
          <w:sz w:val="20"/>
        </w:rPr>
        <w:t xml:space="preserve"> bộ hồ sơ gồm các giấy tờ sau:</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734"/>
        <w:gridCol w:w="7272"/>
        <w:gridCol w:w="1075"/>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04" w:type="pct"/>
            <w:shd w:val="clear" w:color="auto" w:fill="FFFFFF"/>
            <w:vAlign w:val="center"/>
          </w:tcPr>
          <w:p w:rsidR="00501D23" w:rsidRPr="00FC09FC" w:rsidP="00CF76E8">
            <w:pPr>
              <w:spacing w:before="120"/>
              <w:jc w:val="center"/>
              <w:rPr>
                <w:rFonts w:ascii="Arial" w:hAnsi="Arial" w:cs="Arial"/>
                <w:sz w:val="20"/>
                <w:lang w:eastAsia="en-US"/>
              </w:rPr>
            </w:pPr>
            <w:r w:rsidRPr="00FC09FC">
              <w:rPr>
                <w:rFonts w:ascii="Arial" w:hAnsi="Arial" w:cs="Arial"/>
                <w:sz w:val="20"/>
              </w:rPr>
              <w:t>1</w:t>
            </w:r>
          </w:p>
        </w:tc>
        <w:tc>
          <w:tcPr>
            <w:tcW w:w="4004" w:type="pct"/>
            <w:shd w:val="clear" w:color="auto" w:fill="FFFFFF"/>
            <w:vAlign w:val="center"/>
          </w:tcPr>
          <w:p w:rsidR="00501D23" w:rsidRPr="00FC09FC" w:rsidP="00CF76E8">
            <w:pPr>
              <w:spacing w:before="120"/>
              <w:rPr>
                <w:rFonts w:ascii="Arial" w:hAnsi="Arial" w:cs="Arial"/>
                <w:sz w:val="20"/>
                <w:lang w:eastAsia="en-US"/>
              </w:rPr>
            </w:pPr>
            <w:r w:rsidRPr="00FC09FC">
              <w:rPr>
                <w:rFonts w:ascii="Arial" w:hAnsi="Arial" w:cs="Arial"/>
                <w:sz w:val="20"/>
              </w:rPr>
              <w:t>Bản kê khai nhân sự</w:t>
            </w:r>
          </w:p>
        </w:tc>
        <w:tc>
          <w:tcPr>
            <w:tcW w:w="592" w:type="pct"/>
            <w:shd w:val="clear" w:color="auto" w:fill="FFFFFF"/>
            <w:vAlign w:val="center"/>
          </w:tcPr>
          <w:p w:rsidR="00501D23" w:rsidRPr="00FC09FC" w:rsidP="00CF76E8">
            <w:pPr>
              <w:spacing w:before="120"/>
              <w:jc w:val="center"/>
              <w:rPr>
                <w:rFonts w:ascii="Arial" w:hAnsi="Arial" w:cs="Arial"/>
                <w:sz w:val="20"/>
                <w:lang w:eastAsia="en-US"/>
              </w:rPr>
            </w:pPr>
            <w:r w:rsidRPr="00FC09FC">
              <w:rPr>
                <w:rFonts w:ascii="Arial" w:hAnsi="Arial" w:cs="Arial"/>
                <w:sz w:val="20"/>
              </w:rPr>
              <w: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04" w:type="pct"/>
            <w:shd w:val="clear" w:color="auto" w:fill="FFFFFF"/>
            <w:vAlign w:val="center"/>
          </w:tcPr>
          <w:p w:rsidR="00501D23" w:rsidRPr="00FC09FC" w:rsidP="00CF76E8">
            <w:pPr>
              <w:spacing w:before="120"/>
              <w:jc w:val="center"/>
              <w:rPr>
                <w:rFonts w:ascii="Arial" w:hAnsi="Arial" w:cs="Arial"/>
                <w:sz w:val="20"/>
                <w:lang w:eastAsia="en-US"/>
              </w:rPr>
            </w:pPr>
            <w:r w:rsidRPr="00FC09FC">
              <w:rPr>
                <w:rFonts w:ascii="Arial" w:hAnsi="Arial" w:cs="Arial"/>
                <w:sz w:val="20"/>
              </w:rPr>
              <w:t>2</w:t>
            </w:r>
          </w:p>
        </w:tc>
        <w:tc>
          <w:tcPr>
            <w:tcW w:w="4004" w:type="pct"/>
            <w:shd w:val="clear" w:color="auto" w:fill="FFFFFF"/>
            <w:vAlign w:val="center"/>
          </w:tcPr>
          <w:p w:rsidR="00501D23" w:rsidRPr="00FC09FC" w:rsidP="00CF76E8">
            <w:pPr>
              <w:spacing w:before="120"/>
              <w:rPr>
                <w:rFonts w:ascii="Arial" w:hAnsi="Arial" w:cs="Arial"/>
                <w:sz w:val="20"/>
                <w:lang w:eastAsia="en-US"/>
              </w:rPr>
            </w:pPr>
            <w:r w:rsidRPr="00FC09FC">
              <w:rPr>
                <w:rFonts w:ascii="Arial" w:hAnsi="Arial" w:cs="Arial"/>
                <w:sz w:val="20"/>
              </w:rPr>
              <w:t xml:space="preserve">Văn bản phân công người </w:t>
            </w:r>
            <w:r w:rsidRPr="00FC09FC" w:rsidR="0072277E">
              <w:rPr>
                <w:rFonts w:ascii="Arial" w:hAnsi="Arial" w:cs="Arial"/>
                <w:sz w:val="20"/>
              </w:rPr>
              <w:t>điều</w:t>
            </w:r>
            <w:r w:rsidRPr="00FC09FC">
              <w:rPr>
                <w:rFonts w:ascii="Arial" w:hAnsi="Arial" w:cs="Arial"/>
                <w:sz w:val="20"/>
              </w:rPr>
              <w:t xml:space="preserve"> hành sản xuất (đối với cơ sở sử dụng hóa chất nguy hiểm)</w:t>
            </w:r>
          </w:p>
        </w:tc>
        <w:tc>
          <w:tcPr>
            <w:tcW w:w="592" w:type="pct"/>
            <w:shd w:val="clear" w:color="auto" w:fill="FFFFFF"/>
            <w:vAlign w:val="center"/>
          </w:tcPr>
          <w:p w:rsidR="00501D23" w:rsidRPr="00FC09FC" w:rsidP="00CF76E8">
            <w:pPr>
              <w:spacing w:before="120"/>
              <w:jc w:val="center"/>
              <w:rPr>
                <w:rFonts w:ascii="Arial" w:hAnsi="Arial" w:cs="Arial"/>
                <w:sz w:val="20"/>
                <w:lang w:eastAsia="en-US"/>
              </w:rPr>
            </w:pPr>
            <w:r w:rsidRPr="00FC09FC">
              <w:rPr>
                <w:rFonts w:ascii="Arial" w:hAnsi="Arial" w:cs="Arial"/>
                <w:sz w:val="20"/>
              </w:rPr>
              <w: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04" w:type="pct"/>
            <w:shd w:val="clear" w:color="auto" w:fill="FFFFFF"/>
            <w:vAlign w:val="center"/>
          </w:tcPr>
          <w:p w:rsidR="00501D23" w:rsidRPr="00FC09FC" w:rsidP="00CF76E8">
            <w:pPr>
              <w:spacing w:before="120"/>
              <w:jc w:val="center"/>
              <w:rPr>
                <w:rFonts w:ascii="Arial" w:hAnsi="Arial" w:cs="Arial"/>
                <w:sz w:val="20"/>
                <w:lang w:eastAsia="en-US"/>
              </w:rPr>
            </w:pPr>
            <w:r w:rsidRPr="00FC09FC">
              <w:rPr>
                <w:rFonts w:ascii="Arial" w:hAnsi="Arial" w:cs="Arial"/>
                <w:sz w:val="20"/>
              </w:rPr>
              <w:t>3</w:t>
            </w:r>
          </w:p>
        </w:tc>
        <w:tc>
          <w:tcPr>
            <w:tcW w:w="4004" w:type="pct"/>
            <w:shd w:val="clear" w:color="auto" w:fill="FFFFFF"/>
            <w:vAlign w:val="center"/>
          </w:tcPr>
          <w:p w:rsidR="00501D23" w:rsidRPr="00FC09FC" w:rsidP="00CF76E8">
            <w:pPr>
              <w:spacing w:before="120"/>
              <w:rPr>
                <w:rFonts w:ascii="Arial" w:hAnsi="Arial" w:cs="Arial"/>
                <w:sz w:val="20"/>
                <w:lang w:eastAsia="en-US"/>
              </w:rPr>
            </w:pPr>
            <w:r w:rsidRPr="00FC09FC">
              <w:rPr>
                <w:rFonts w:ascii="Arial" w:hAnsi="Arial" w:cs="Arial"/>
                <w:sz w:val="20"/>
              </w:rPr>
              <w:t>Sơ đồ mặt bằng nhà xưởng, kho</w:t>
            </w:r>
          </w:p>
        </w:tc>
        <w:tc>
          <w:tcPr>
            <w:tcW w:w="592" w:type="pct"/>
            <w:shd w:val="clear" w:color="auto" w:fill="FFFFFF"/>
            <w:vAlign w:val="center"/>
          </w:tcPr>
          <w:p w:rsidR="00501D23" w:rsidRPr="00FC09FC" w:rsidP="00CF76E8">
            <w:pPr>
              <w:spacing w:before="120"/>
              <w:jc w:val="center"/>
              <w:rPr>
                <w:rFonts w:ascii="Arial" w:hAnsi="Arial" w:cs="Arial"/>
                <w:sz w:val="20"/>
                <w:lang w:eastAsia="en-US"/>
              </w:rPr>
            </w:pPr>
            <w:r w:rsidRPr="00FC09FC">
              <w:rPr>
                <w:rFonts w:ascii="Arial" w:hAnsi="Arial" w:cs="Arial"/>
                <w:sz w:val="20"/>
              </w:rPr>
              <w: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04" w:type="pct"/>
            <w:shd w:val="clear" w:color="auto" w:fill="FFFFFF"/>
            <w:vAlign w:val="center"/>
          </w:tcPr>
          <w:p w:rsidR="00501D23" w:rsidRPr="00FC09FC" w:rsidP="00CF76E8">
            <w:pPr>
              <w:spacing w:before="120"/>
              <w:jc w:val="center"/>
              <w:rPr>
                <w:rFonts w:ascii="Arial" w:hAnsi="Arial" w:cs="Arial"/>
                <w:sz w:val="20"/>
                <w:lang w:eastAsia="en-US"/>
              </w:rPr>
            </w:pPr>
            <w:r w:rsidRPr="00FC09FC">
              <w:rPr>
                <w:rFonts w:ascii="Arial" w:hAnsi="Arial" w:cs="Arial"/>
                <w:sz w:val="20"/>
              </w:rPr>
              <w:t>4</w:t>
            </w:r>
          </w:p>
        </w:tc>
        <w:tc>
          <w:tcPr>
            <w:tcW w:w="4004" w:type="pct"/>
            <w:shd w:val="clear" w:color="auto" w:fill="FFFFFF"/>
            <w:vAlign w:val="center"/>
          </w:tcPr>
          <w:p w:rsidR="00501D23" w:rsidRPr="00FC09FC" w:rsidP="00CF76E8">
            <w:pPr>
              <w:spacing w:before="120"/>
              <w:rPr>
                <w:rFonts w:ascii="Arial" w:hAnsi="Arial" w:cs="Arial"/>
                <w:sz w:val="20"/>
                <w:lang w:eastAsia="en-US"/>
              </w:rPr>
            </w:pPr>
            <w:r w:rsidRPr="00FC09FC">
              <w:rPr>
                <w:rFonts w:ascii="Arial" w:hAnsi="Arial" w:cs="Arial"/>
                <w:sz w:val="20"/>
              </w:rPr>
              <w:t xml:space="preserve">Danh </w:t>
            </w:r>
            <w:r w:rsidRPr="00FC09FC" w:rsidR="0072277E">
              <w:rPr>
                <w:rFonts w:ascii="Arial" w:hAnsi="Arial" w:cs="Arial"/>
                <w:sz w:val="20"/>
              </w:rPr>
              <w:t>mục</w:t>
            </w:r>
            <w:r w:rsidRPr="00FC09FC">
              <w:rPr>
                <w:rFonts w:ascii="Arial" w:hAnsi="Arial" w:cs="Arial"/>
                <w:sz w:val="20"/>
              </w:rPr>
              <w:t xml:space="preserve"> trang thiết bị, phương tiện phục vụ sản xuất và ứng cứu sự cố hóa chất</w:t>
            </w:r>
          </w:p>
        </w:tc>
        <w:tc>
          <w:tcPr>
            <w:tcW w:w="592" w:type="pct"/>
            <w:shd w:val="clear" w:color="auto" w:fill="FFFFFF"/>
            <w:vAlign w:val="center"/>
          </w:tcPr>
          <w:p w:rsidR="00501D23" w:rsidRPr="00FC09FC" w:rsidP="00CF76E8">
            <w:pPr>
              <w:spacing w:before="120"/>
              <w:jc w:val="center"/>
              <w:rPr>
                <w:rFonts w:ascii="Arial" w:hAnsi="Arial" w:cs="Arial"/>
                <w:sz w:val="20"/>
                <w:lang w:eastAsia="en-US"/>
              </w:rPr>
            </w:pPr>
            <w:r w:rsidRPr="00FC09FC">
              <w:rPr>
                <w:rFonts w:ascii="Arial" w:hAnsi="Arial" w:cs="Arial"/>
                <w:sz w:val="20"/>
              </w:rPr>
              <w:t>□</w:t>
            </w:r>
          </w:p>
        </w:tc>
      </w:tr>
    </w:tbl>
    <w:p w:rsidR="00501D23" w:rsidRPr="00FC09FC" w:rsidP="00CF76E8">
      <w:pPr>
        <w:spacing w:before="120"/>
        <w:rPr>
          <w:rFonts w:ascii="Arial" w:hAnsi="Arial" w:cs="Arial"/>
          <w:sz w:val="20"/>
          <w:lang w:val="en-US"/>
        </w:rPr>
      </w:pPr>
      <w:r w:rsidRPr="00FC09FC">
        <w:rPr>
          <w:rFonts w:ascii="Arial" w:hAnsi="Arial" w:cs="Arial"/>
          <w:sz w:val="20"/>
        </w:rPr>
        <w:t xml:space="preserve">Chúng tôi chịu trách nhiệm về tính chính xác của các nội dung trên và cam kết thực hiện đúng các yêu cầu về hoạt động của cơ sở theo quy định của pháp </w:t>
      </w:r>
      <w:r w:rsidRPr="00FC09FC" w:rsidR="008E0A49">
        <w:rPr>
          <w:rFonts w:ascii="Arial" w:hAnsi="Arial" w:cs="Arial"/>
          <w:sz w:val="20"/>
        </w:rPr>
        <w:t>luật</w:t>
      </w:r>
      <w:r w:rsidRPr="00FC09FC">
        <w:rPr>
          <w:rFonts w:ascii="Arial" w:hAnsi="Arial" w:cs="Arial"/>
          <w:sz w:val="20"/>
        </w:rPr>
        <w:t>.</w:t>
      </w:r>
      <w:r w:rsidRPr="00FC09FC" w:rsidR="008E0A49">
        <w:rPr>
          <w:rFonts w:ascii="Arial" w:hAnsi="Arial" w:cs="Arial"/>
          <w:sz w:val="20"/>
        </w:rPr>
        <w:t>/</w:t>
      </w:r>
      <w:r w:rsidRPr="00FC09FC">
        <w:rPr>
          <w:rFonts w:ascii="Arial" w:hAnsi="Arial" w:cs="Arial"/>
          <w:sz w:val="20"/>
        </w:rPr>
        <w:t>.</w:t>
      </w:r>
    </w:p>
    <w:p w:rsidR="00501D23" w:rsidRPr="00FC09FC" w:rsidP="00CF76E8">
      <w:pPr>
        <w:spacing w:before="120"/>
        <w:rPr>
          <w:rFonts w:ascii="Arial" w:hAnsi="Arial" w:cs="Arial"/>
          <w:sz w:val="20"/>
          <w:lang w:val="en-US"/>
        </w:rPr>
      </w:pPr>
    </w:p>
    <w:tbl>
      <w:tblPr>
        <w:tblStyle w:val="TableNormal"/>
        <w:tblW w:w="5000" w:type="pct"/>
        <w:tblCellMar>
          <w:left w:w="0" w:type="dxa"/>
          <w:right w:w="0" w:type="dxa"/>
        </w:tblCellMar>
        <w:tblLook w:val="01E0"/>
      </w:tblPr>
      <w:tblGrid>
        <w:gridCol w:w="4535"/>
        <w:gridCol w:w="4536"/>
      </w:tblGrid>
      <w:tr w:rsidTr="00171AA7">
        <w:tblPrEx>
          <w:tblW w:w="5000" w:type="pct"/>
          <w:tblCellMar>
            <w:left w:w="0" w:type="dxa"/>
            <w:right w:w="0" w:type="dxa"/>
          </w:tblCellMar>
          <w:tblLook w:val="01E0"/>
        </w:tblPrEx>
        <w:tc>
          <w:tcPr>
            <w:tcW w:w="2500" w:type="pct"/>
          </w:tcPr>
          <w:p w:rsidR="00501D23" w:rsidRPr="00FC09FC" w:rsidP="00171AA7">
            <w:pPr>
              <w:spacing w:before="120"/>
              <w:rPr>
                <w:rFonts w:ascii="Arial" w:hAnsi="Arial" w:cs="Arial"/>
                <w:sz w:val="20"/>
                <w:lang w:val="en-US" w:eastAsia="en-US"/>
              </w:rPr>
            </w:pPr>
          </w:p>
        </w:tc>
        <w:tc>
          <w:tcPr>
            <w:tcW w:w="2500" w:type="pct"/>
          </w:tcPr>
          <w:p w:rsidR="00501D23" w:rsidRPr="00FC09FC" w:rsidP="00171AA7">
            <w:pPr>
              <w:spacing w:before="120"/>
              <w:jc w:val="center"/>
              <w:rPr>
                <w:rFonts w:ascii="Arial" w:hAnsi="Arial" w:cs="Arial"/>
                <w:sz w:val="20"/>
                <w:lang w:val="en-US" w:eastAsia="en-US"/>
              </w:rPr>
            </w:pPr>
            <w:r w:rsidRPr="00FC09FC">
              <w:rPr>
                <w:rFonts w:ascii="Arial" w:hAnsi="Arial" w:cs="Arial"/>
                <w:b/>
                <w:bCs/>
                <w:sz w:val="20"/>
              </w:rPr>
              <w:t xml:space="preserve">NGƯỜI ĐẠI DIỆN THEO PHÁP </w:t>
            </w:r>
            <w:r w:rsidRPr="00FC09FC" w:rsidR="008E0A49">
              <w:rPr>
                <w:rFonts w:ascii="Arial" w:hAnsi="Arial" w:cs="Arial"/>
                <w:b/>
                <w:bCs/>
                <w:sz w:val="20"/>
              </w:rPr>
              <w:t>LUẬT</w:t>
            </w:r>
            <w:r w:rsidRPr="00FC09FC">
              <w:rPr>
                <w:rFonts w:ascii="Arial" w:hAnsi="Arial" w:cs="Arial"/>
                <w:b/>
                <w:bCs/>
                <w:sz w:val="20"/>
                <w:lang w:val="en-US"/>
              </w:rPr>
              <w:br/>
            </w:r>
            <w:r w:rsidRPr="00FC09FC">
              <w:rPr>
                <w:rFonts w:ascii="Arial" w:hAnsi="Arial" w:cs="Arial"/>
                <w:i/>
                <w:iCs/>
                <w:sz w:val="20"/>
              </w:rPr>
              <w:t>(</w:t>
            </w:r>
            <w:r w:rsidRPr="00FC09FC">
              <w:rPr>
                <w:rFonts w:ascii="Arial" w:hAnsi="Arial" w:cs="Arial"/>
                <w:i/>
                <w:iCs/>
                <w:sz w:val="20"/>
                <w:lang w:val="en-US"/>
              </w:rPr>
              <w:t>Ký</w:t>
            </w:r>
            <w:r w:rsidRPr="00FC09FC">
              <w:rPr>
                <w:rFonts w:ascii="Arial" w:hAnsi="Arial" w:cs="Arial"/>
                <w:i/>
                <w:iCs/>
                <w:sz w:val="20"/>
              </w:rPr>
              <w:t xml:space="preserve"> trực tiếp</w:t>
            </w:r>
            <w:r w:rsidRPr="00FC09FC">
              <w:rPr>
                <w:rFonts w:ascii="Arial" w:hAnsi="Arial" w:cs="Arial"/>
                <w:sz w:val="20"/>
              </w:rPr>
              <w:t xml:space="preserve">, </w:t>
            </w:r>
            <w:r w:rsidRPr="00FC09FC">
              <w:rPr>
                <w:rFonts w:ascii="Arial" w:hAnsi="Arial" w:cs="Arial"/>
                <w:i/>
                <w:iCs/>
                <w:sz w:val="20"/>
              </w:rPr>
              <w:t>ghi rõ họ tên và đóng dấu)</w:t>
            </w:r>
          </w:p>
        </w:tc>
      </w:tr>
    </w:tbl>
    <w:p w:rsidR="00501D23" w:rsidRPr="00FC09FC" w:rsidP="00CF76E8">
      <w:pPr>
        <w:spacing w:before="120"/>
        <w:rPr>
          <w:rFonts w:ascii="Arial" w:hAnsi="Arial" w:cs="Arial"/>
          <w:sz w:val="20"/>
          <w:lang w:val="en-US"/>
        </w:rPr>
      </w:pPr>
      <w:r w:rsidRPr="00FC09FC">
        <w:rPr>
          <w:rFonts w:ascii="Arial" w:hAnsi="Arial" w:cs="Arial"/>
          <w:sz w:val="20"/>
          <w:lang w:val="en-US"/>
        </w:rPr>
        <w:t>_____________________</w:t>
      </w:r>
      <w:r w:rsidRPr="00FC09FC" w:rsidR="008A0B78">
        <w:rPr>
          <w:rFonts w:ascii="Arial" w:hAnsi="Arial" w:cs="Arial"/>
          <w:sz w:val="20"/>
          <w:lang w:val="en-US"/>
        </w:rPr>
        <w:t>_____</w:t>
      </w:r>
    </w:p>
    <w:p w:rsidR="00501D23" w:rsidRPr="00FC09FC" w:rsidP="00CF76E8">
      <w:pPr>
        <w:spacing w:before="120"/>
        <w:rPr>
          <w:rFonts w:ascii="Arial" w:hAnsi="Arial" w:cs="Arial"/>
          <w:sz w:val="20"/>
          <w:lang w:eastAsia="en-US"/>
        </w:rPr>
      </w:pPr>
      <w:r w:rsidRPr="00FC09FC">
        <w:rPr>
          <w:rFonts w:ascii="Arial" w:hAnsi="Arial" w:cs="Arial"/>
          <w:sz w:val="20"/>
          <w:vertAlign w:val="superscript"/>
        </w:rPr>
        <w:t>1</w:t>
      </w:r>
      <w:r w:rsidRPr="00FC09FC">
        <w:rPr>
          <w:rFonts w:ascii="Arial" w:hAnsi="Arial" w:cs="Arial"/>
          <w:sz w:val="20"/>
        </w:rPr>
        <w:t xml:space="preserve"> Địa danh.</w:t>
      </w:r>
    </w:p>
    <w:p w:rsidR="00501D23" w:rsidRPr="00FC09FC" w:rsidP="00CF76E8">
      <w:pPr>
        <w:spacing w:before="120"/>
        <w:rPr>
          <w:rFonts w:ascii="Arial" w:hAnsi="Arial" w:cs="Arial"/>
          <w:sz w:val="20"/>
          <w:lang w:eastAsia="en-US"/>
        </w:rPr>
      </w:pPr>
      <w:r w:rsidRPr="00FC09FC">
        <w:rPr>
          <w:rFonts w:ascii="Arial" w:hAnsi="Arial" w:cs="Arial"/>
          <w:sz w:val="20"/>
          <w:vertAlign w:val="superscript"/>
        </w:rPr>
        <w:t>2</w:t>
      </w:r>
      <w:r w:rsidRPr="00FC09FC">
        <w:rPr>
          <w:rFonts w:ascii="Arial" w:hAnsi="Arial" w:cs="Arial"/>
          <w:sz w:val="20"/>
        </w:rPr>
        <w:t xml:space="preserve"> Sở Y tế nơi cơ sở sản xuất đặt trụ sở.</w:t>
      </w:r>
    </w:p>
    <w:p w:rsidR="00501D23" w:rsidRPr="00FC09FC" w:rsidP="00CF76E8">
      <w:pPr>
        <w:spacing w:before="120"/>
        <w:rPr>
          <w:rFonts w:ascii="Arial" w:hAnsi="Arial" w:cs="Arial"/>
          <w:sz w:val="20"/>
          <w:lang w:eastAsia="en-US"/>
        </w:rPr>
      </w:pPr>
      <w:r w:rsidRPr="00FC09FC">
        <w:rPr>
          <w:rFonts w:ascii="Arial" w:hAnsi="Arial" w:cs="Arial"/>
          <w:sz w:val="20"/>
          <w:vertAlign w:val="superscript"/>
        </w:rPr>
        <w:t>3</w:t>
      </w:r>
      <w:r w:rsidRPr="00FC09FC">
        <w:rPr>
          <w:rFonts w:ascii="Arial" w:hAnsi="Arial" w:cs="Arial"/>
          <w:sz w:val="20"/>
        </w:rPr>
        <w:t xml:space="preserve"> Ghi theo địa chỉ trên giấy chứng nhận đăng ký kinh doanh.</w:t>
      </w:r>
    </w:p>
    <w:p w:rsidR="00501D23" w:rsidRPr="00FC09FC" w:rsidP="00CF76E8">
      <w:pPr>
        <w:spacing w:before="120"/>
        <w:rPr>
          <w:rFonts w:ascii="Arial" w:hAnsi="Arial" w:cs="Arial"/>
          <w:sz w:val="20"/>
          <w:lang w:eastAsia="en-US"/>
        </w:rPr>
      </w:pPr>
      <w:r w:rsidRPr="00FC09FC">
        <w:rPr>
          <w:rFonts w:ascii="Arial" w:hAnsi="Arial" w:cs="Arial"/>
          <w:sz w:val="20"/>
          <w:vertAlign w:val="superscript"/>
        </w:rPr>
        <w:t>4</w:t>
      </w:r>
      <w:r w:rsidRPr="00FC09FC">
        <w:rPr>
          <w:rFonts w:ascii="Arial" w:hAnsi="Arial" w:cs="Arial"/>
          <w:sz w:val="20"/>
        </w:rPr>
        <w:t xml:space="preserve"> N</w:t>
      </w:r>
      <w:r w:rsidRPr="00FC09FC">
        <w:rPr>
          <w:rFonts w:ascii="Arial" w:hAnsi="Arial" w:cs="Arial"/>
          <w:sz w:val="20"/>
          <w:lang w:val="en-US"/>
        </w:rPr>
        <w:t>ế</w:t>
      </w:r>
      <w:r w:rsidRPr="00FC09FC">
        <w:rPr>
          <w:rFonts w:ascii="Arial" w:hAnsi="Arial" w:cs="Arial"/>
          <w:sz w:val="20"/>
        </w:rPr>
        <w:t>u trùng với địa chỉ nơi đăng ký kinh doanh thì ghi “tại trụ sở”.</w:t>
      </w:r>
    </w:p>
    <w:p w:rsidR="00501D23" w:rsidRPr="00FC09FC" w:rsidP="00CF76E8">
      <w:pPr>
        <w:spacing w:before="120"/>
        <w:rPr>
          <w:rFonts w:ascii="Arial" w:hAnsi="Arial" w:cs="Arial"/>
          <w:sz w:val="20"/>
          <w:lang w:eastAsia="en-US"/>
        </w:rPr>
      </w:pPr>
      <w:r w:rsidRPr="00FC09FC">
        <w:rPr>
          <w:rFonts w:ascii="Arial" w:hAnsi="Arial" w:cs="Arial"/>
          <w:sz w:val="20"/>
          <w:vertAlign w:val="superscript"/>
        </w:rPr>
        <w:t>5</w:t>
      </w:r>
      <w:r w:rsidRPr="00FC09FC">
        <w:rPr>
          <w:rFonts w:ascii="Arial" w:hAnsi="Arial" w:cs="Arial"/>
          <w:sz w:val="20"/>
        </w:rPr>
        <w:t xml:space="preserve"> Đánh dấu vào ô thông báo lần đầu hoặc thông báo lại.</w:t>
      </w:r>
    </w:p>
    <w:p w:rsidR="00501D23" w:rsidRPr="00FC09FC" w:rsidP="00CF76E8">
      <w:pPr>
        <w:spacing w:before="120"/>
        <w:rPr>
          <w:rFonts w:ascii="Arial" w:hAnsi="Arial" w:cs="Arial"/>
          <w:sz w:val="20"/>
          <w:lang w:eastAsia="en-US"/>
        </w:rPr>
      </w:pPr>
      <w:r w:rsidRPr="00FC09FC">
        <w:rPr>
          <w:rFonts w:ascii="Arial" w:hAnsi="Arial" w:cs="Arial"/>
          <w:sz w:val="20"/>
          <w:vertAlign w:val="superscript"/>
        </w:rPr>
        <w:t>6</w:t>
      </w:r>
      <w:r w:rsidRPr="00FC09FC">
        <w:rPr>
          <w:rFonts w:ascii="Arial" w:hAnsi="Arial" w:cs="Arial"/>
          <w:sz w:val="20"/>
        </w:rPr>
        <w:t xml:space="preserve"> Đơn vị trọng lượng hoặc thể tích.</w:t>
      </w:r>
    </w:p>
    <w:p w:rsidR="00501D23" w:rsidRPr="00FC09FC" w:rsidP="00CF76E8">
      <w:pPr>
        <w:spacing w:before="120"/>
        <w:rPr>
          <w:rFonts w:ascii="Arial" w:hAnsi="Arial" w:cs="Arial"/>
          <w:sz w:val="20"/>
          <w:lang w:eastAsia="en-US"/>
        </w:rPr>
      </w:pPr>
    </w:p>
    <w:p w:rsidR="00501D23" w:rsidRPr="00FC09FC" w:rsidP="00CF76E8">
      <w:pPr>
        <w:spacing w:before="120"/>
        <w:jc w:val="right"/>
        <w:rPr>
          <w:rFonts w:ascii="Arial" w:hAnsi="Arial" w:cs="Arial"/>
          <w:sz w:val="20"/>
          <w:lang w:eastAsia="en-US"/>
        </w:rPr>
      </w:pPr>
      <w:bookmarkStart w:id="1149" w:name="chuong_pl_11_3"/>
      <w:r w:rsidRPr="00FC09FC" w:rsidR="00361B5B">
        <w:rPr>
          <w:rFonts w:ascii="Arial" w:hAnsi="Arial" w:cs="Arial"/>
          <w:b/>
          <w:bCs/>
          <w:sz w:val="20"/>
        </w:rPr>
        <w:t>Mẫu số 03</w:t>
      </w:r>
      <w:bookmarkEnd w:id="1149"/>
    </w:p>
    <w:p w:rsidR="00501D23" w:rsidRPr="00FC09FC" w:rsidP="00CF76E8">
      <w:pPr>
        <w:spacing w:before="120"/>
        <w:jc w:val="center"/>
        <w:rPr>
          <w:rFonts w:ascii="Arial" w:hAnsi="Arial" w:cs="Arial"/>
          <w:sz w:val="20"/>
          <w:lang w:val="en-US" w:eastAsia="en-US"/>
        </w:rPr>
      </w:pPr>
      <w:r w:rsidRPr="00FC09FC">
        <w:rPr>
          <w:rFonts w:ascii="Arial" w:hAnsi="Arial" w:cs="Arial"/>
          <w:b/>
          <w:bCs/>
          <w:sz w:val="20"/>
          <w:szCs w:val="20"/>
          <w:lang w:val="en-US"/>
        </w:rPr>
        <w:t>CỘNG HÒA XÃ HỘI CHỦ NGHĨA VIỆT NAM</w:t>
        <w:br/>
        <w:t xml:space="preserve">Độc lập - Tự do - Hạnh phúc </w:t>
        <w:br/>
        <w:t>---------------</w:t>
      </w:r>
    </w:p>
    <w:p w:rsidR="00501D23" w:rsidRPr="00FC09FC" w:rsidP="00CF76E8">
      <w:pPr>
        <w:spacing w:before="120"/>
        <w:jc w:val="center"/>
        <w:rPr>
          <w:rFonts w:ascii="Arial" w:hAnsi="Arial" w:cs="Arial"/>
          <w:i/>
          <w:sz w:val="20"/>
          <w:lang w:val="en-US"/>
        </w:rPr>
      </w:pPr>
      <w:r w:rsidRPr="00FC09FC">
        <w:rPr>
          <w:rFonts w:ascii="Arial" w:hAnsi="Arial" w:cs="Arial"/>
          <w:i/>
          <w:sz w:val="20"/>
        </w:rPr>
        <w:t>……</w:t>
      </w:r>
      <w:r w:rsidRPr="00FC09FC">
        <w:rPr>
          <w:rFonts w:ascii="Arial" w:hAnsi="Arial" w:cs="Arial"/>
          <w:i/>
          <w:sz w:val="20"/>
          <w:vertAlign w:val="superscript"/>
          <w:lang w:val="en-US"/>
        </w:rPr>
        <w:t>1</w:t>
      </w:r>
      <w:r w:rsidRPr="00FC09FC">
        <w:rPr>
          <w:rFonts w:ascii="Arial" w:hAnsi="Arial" w:cs="Arial"/>
          <w:i/>
          <w:sz w:val="20"/>
        </w:rPr>
        <w:t xml:space="preserve">…., ngày ... tháng ... năm </w:t>
      </w:r>
      <w:r w:rsidRPr="00FC09FC">
        <w:rPr>
          <w:rFonts w:ascii="Arial" w:hAnsi="Arial" w:cs="Arial"/>
          <w:i/>
          <w:sz w:val="20"/>
          <w:lang w:val="en-US"/>
        </w:rPr>
        <w:t>20</w:t>
      </w:r>
      <w:r w:rsidRPr="00FC09FC">
        <w:rPr>
          <w:rFonts w:ascii="Arial" w:hAnsi="Arial" w:cs="Arial"/>
          <w:i/>
          <w:sz w:val="20"/>
        </w:rPr>
        <w:t>…</w:t>
      </w:r>
    </w:p>
    <w:p w:rsidR="00501D23" w:rsidRPr="00FC09FC" w:rsidP="00CF76E8">
      <w:pPr>
        <w:spacing w:before="120"/>
        <w:jc w:val="center"/>
        <w:rPr>
          <w:rFonts w:ascii="Arial" w:hAnsi="Arial" w:cs="Arial"/>
          <w:b/>
          <w:sz w:val="20"/>
          <w:lang w:eastAsia="en-US"/>
        </w:rPr>
      </w:pPr>
      <w:bookmarkStart w:id="1150" w:name="chuong_pl_11_3_name"/>
      <w:r w:rsidRPr="00FC09FC" w:rsidR="00361B5B">
        <w:rPr>
          <w:rFonts w:ascii="Arial" w:hAnsi="Arial" w:cs="Arial"/>
          <w:b/>
          <w:bCs/>
          <w:sz w:val="20"/>
        </w:rPr>
        <w:t>THÔNG BÁO HOẠT ĐỘNG CỦA CƠ SỞ THỰC HIỆN KIỂM NGHIỆM</w:t>
      </w:r>
      <w:bookmarkEnd w:id="1150"/>
    </w:p>
    <w:p w:rsidR="00501D23" w:rsidRPr="00FC09FC" w:rsidP="00CF76E8">
      <w:pPr>
        <w:spacing w:before="120"/>
        <w:jc w:val="center"/>
        <w:rPr>
          <w:rFonts w:ascii="Arial" w:hAnsi="Arial" w:cs="Arial"/>
          <w:sz w:val="20"/>
          <w:lang w:val="en-US" w:eastAsia="en-US"/>
        </w:rPr>
      </w:pPr>
      <w:r w:rsidRPr="00FC09FC">
        <w:rPr>
          <w:rFonts w:ascii="Arial" w:hAnsi="Arial" w:cs="Arial"/>
          <w:sz w:val="20"/>
        </w:rPr>
        <w:t xml:space="preserve">Kính gửi: Sở Y tế </w:t>
      </w:r>
      <w:r w:rsidRPr="00FC09FC">
        <w:rPr>
          <w:rFonts w:ascii="Arial" w:hAnsi="Arial" w:cs="Arial"/>
          <w:sz w:val="20"/>
          <w:lang w:val="en-US"/>
        </w:rPr>
        <w:t>....................................</w:t>
      </w:r>
    </w:p>
    <w:p w:rsidR="00501D23" w:rsidRPr="00FC09FC" w:rsidP="00CF76E8">
      <w:pPr>
        <w:spacing w:before="120"/>
        <w:rPr>
          <w:rFonts w:ascii="Arial" w:hAnsi="Arial" w:cs="Arial"/>
          <w:sz w:val="20"/>
          <w:lang w:eastAsia="en-US"/>
        </w:rPr>
      </w:pPr>
      <w:r w:rsidRPr="00FC09FC">
        <w:rPr>
          <w:rFonts w:ascii="Arial" w:hAnsi="Arial" w:cs="Arial"/>
          <w:sz w:val="20"/>
        </w:rPr>
        <w:t xml:space="preserve">1. Tên cơ sở: </w:t>
      </w:r>
      <w:r w:rsidRPr="00FC09FC">
        <w:rPr>
          <w:rFonts w:ascii="Arial" w:hAnsi="Arial" w:cs="Arial"/>
          <w:sz w:val="20"/>
          <w:lang w:val="en-US"/>
        </w:rPr>
        <w:t>......................................................................................................................</w:t>
      </w:r>
    </w:p>
    <w:p w:rsidR="00501D23" w:rsidRPr="00FC09FC" w:rsidP="00CF76E8">
      <w:pPr>
        <w:spacing w:before="120"/>
        <w:rPr>
          <w:rFonts w:ascii="Arial" w:hAnsi="Arial" w:cs="Arial"/>
          <w:sz w:val="20"/>
          <w:lang w:eastAsia="en-US"/>
        </w:rPr>
      </w:pPr>
      <w:r w:rsidRPr="00FC09FC">
        <w:rPr>
          <w:rFonts w:ascii="Arial" w:hAnsi="Arial" w:cs="Arial"/>
          <w:sz w:val="20"/>
        </w:rPr>
        <w:t xml:space="preserve">Địa chỉ trụ sở: </w:t>
      </w:r>
      <w:r w:rsidRPr="00FC09FC">
        <w:rPr>
          <w:rFonts w:ascii="Arial" w:hAnsi="Arial" w:cs="Arial"/>
          <w:sz w:val="20"/>
          <w:lang w:val="en-US"/>
        </w:rPr>
        <w:t>.....................................................................................................................</w:t>
      </w:r>
    </w:p>
    <w:p w:rsidR="00501D23" w:rsidRPr="00FC09FC" w:rsidP="00CF76E8">
      <w:pPr>
        <w:spacing w:before="120"/>
        <w:rPr>
          <w:rFonts w:ascii="Arial" w:hAnsi="Arial" w:cs="Arial"/>
          <w:sz w:val="20"/>
          <w:lang w:eastAsia="en-US"/>
        </w:rPr>
      </w:pPr>
      <w:r w:rsidRPr="00FC09FC">
        <w:rPr>
          <w:rFonts w:ascii="Arial" w:hAnsi="Arial" w:cs="Arial"/>
          <w:sz w:val="20"/>
        </w:rPr>
        <w:t xml:space="preserve">Điện thoại: </w:t>
      </w:r>
      <w:r w:rsidRPr="00FC09FC">
        <w:rPr>
          <w:rFonts w:ascii="Arial" w:hAnsi="Arial" w:cs="Arial"/>
          <w:sz w:val="20"/>
          <w:lang w:val="en-US"/>
        </w:rPr>
        <w:t xml:space="preserve">........................................................................ </w:t>
      </w:r>
      <w:r w:rsidRPr="00FC09FC">
        <w:rPr>
          <w:rFonts w:ascii="Arial" w:hAnsi="Arial" w:cs="Arial"/>
          <w:sz w:val="20"/>
          <w:lang w:val="en-US" w:eastAsia="en-US"/>
        </w:rPr>
        <w:t>Fax:</w:t>
      </w:r>
      <w:r w:rsidRPr="00FC09FC">
        <w:rPr>
          <w:rFonts w:ascii="Arial" w:hAnsi="Arial" w:cs="Arial"/>
          <w:sz w:val="20"/>
        </w:rPr>
        <w:t xml:space="preserve"> </w:t>
      </w:r>
      <w:r w:rsidRPr="00FC09FC">
        <w:rPr>
          <w:rFonts w:ascii="Arial" w:hAnsi="Arial" w:cs="Arial"/>
          <w:sz w:val="20"/>
          <w:lang w:val="en-US"/>
        </w:rPr>
        <w:t>.........................................</w:t>
      </w:r>
    </w:p>
    <w:p w:rsidR="00501D23" w:rsidRPr="00FC09FC" w:rsidP="00CF76E8">
      <w:pPr>
        <w:spacing w:before="120"/>
        <w:rPr>
          <w:rFonts w:ascii="Arial" w:hAnsi="Arial" w:cs="Arial"/>
          <w:sz w:val="20"/>
          <w:lang w:val="en-US" w:eastAsia="en-US"/>
        </w:rPr>
      </w:pPr>
      <w:r w:rsidRPr="00FC09FC">
        <w:rPr>
          <w:rFonts w:ascii="Arial" w:hAnsi="Arial" w:cs="Arial"/>
          <w:sz w:val="20"/>
          <w:lang w:val="en-US" w:eastAsia="en-US"/>
        </w:rPr>
        <w:t>Email:</w:t>
      </w:r>
      <w:r w:rsidRPr="00FC09FC">
        <w:rPr>
          <w:rFonts w:ascii="Arial" w:hAnsi="Arial" w:cs="Arial"/>
          <w:sz w:val="20"/>
        </w:rPr>
        <w:t xml:space="preserve"> </w:t>
      </w:r>
      <w:r w:rsidRPr="00FC09FC">
        <w:rPr>
          <w:rFonts w:ascii="Arial" w:hAnsi="Arial" w:cs="Arial"/>
          <w:sz w:val="20"/>
          <w:lang w:val="en-US"/>
        </w:rPr>
        <w:t xml:space="preserve">......................................... </w:t>
      </w:r>
      <w:r w:rsidRPr="00FC09FC">
        <w:rPr>
          <w:rFonts w:ascii="Arial" w:hAnsi="Arial" w:cs="Arial"/>
          <w:sz w:val="20"/>
          <w:lang w:val="en-US" w:eastAsia="en-US"/>
        </w:rPr>
        <w:t xml:space="preserve">Website </w:t>
      </w:r>
      <w:r w:rsidRPr="00FC09FC">
        <w:rPr>
          <w:rFonts w:ascii="Arial" w:hAnsi="Arial" w:cs="Arial"/>
          <w:sz w:val="20"/>
        </w:rPr>
        <w:t>(nếu có):</w:t>
      </w:r>
      <w:r w:rsidRPr="00FC09FC">
        <w:rPr>
          <w:rFonts w:ascii="Arial" w:hAnsi="Arial" w:cs="Arial"/>
          <w:sz w:val="20"/>
          <w:lang w:val="en-US"/>
        </w:rPr>
        <w:t xml:space="preserve"> ...........................................................</w:t>
      </w:r>
    </w:p>
    <w:p w:rsidR="00501D23" w:rsidRPr="00FC09FC" w:rsidP="00CF76E8">
      <w:pPr>
        <w:spacing w:before="120"/>
        <w:rPr>
          <w:rFonts w:ascii="Arial" w:hAnsi="Arial" w:cs="Arial"/>
          <w:sz w:val="20"/>
          <w:lang w:eastAsia="en-US"/>
        </w:rPr>
      </w:pPr>
      <w:r w:rsidRPr="00FC09FC">
        <w:rPr>
          <w:rFonts w:ascii="Arial" w:hAnsi="Arial" w:cs="Arial"/>
          <w:sz w:val="20"/>
        </w:rPr>
        <w:t xml:space="preserve">2. Địa chỉ phòng kiểm nghiệm: </w:t>
      </w:r>
    </w:p>
    <w:p w:rsidR="00501D23" w:rsidRPr="00FC09FC" w:rsidP="00CF76E8">
      <w:pPr>
        <w:spacing w:before="120"/>
        <w:rPr>
          <w:rFonts w:ascii="Arial" w:hAnsi="Arial" w:cs="Arial"/>
          <w:sz w:val="20"/>
          <w:vertAlign w:val="superscript"/>
          <w:lang w:val="en-US"/>
        </w:rPr>
      </w:pPr>
      <w:r w:rsidRPr="00FC09FC">
        <w:rPr>
          <w:rFonts w:ascii="Arial" w:hAnsi="Arial" w:cs="Arial"/>
          <w:sz w:val="20"/>
        </w:rPr>
        <w:t>3. Thông báo lần đầu □</w:t>
      </w:r>
      <w:r w:rsidRPr="00FC09FC">
        <w:rPr>
          <w:rFonts w:ascii="Arial" w:hAnsi="Arial" w:cs="Arial"/>
          <w:sz w:val="20"/>
          <w:lang w:val="en-US"/>
        </w:rPr>
        <w:t xml:space="preserve"> </w:t>
      </w:r>
      <w:r w:rsidRPr="00FC09FC">
        <w:rPr>
          <w:rFonts w:ascii="Arial" w:hAnsi="Arial" w:cs="Arial"/>
          <w:sz w:val="20"/>
          <w:vertAlign w:val="superscript"/>
          <w:lang w:val="en-US"/>
        </w:rPr>
        <w:t>2</w:t>
      </w:r>
    </w:p>
    <w:p w:rsidR="00501D23" w:rsidRPr="00FC09FC" w:rsidP="00CF76E8">
      <w:pPr>
        <w:spacing w:before="120"/>
        <w:rPr>
          <w:rFonts w:ascii="Arial" w:hAnsi="Arial" w:cs="Arial"/>
          <w:sz w:val="20"/>
          <w:lang w:eastAsia="en-US"/>
        </w:rPr>
      </w:pPr>
      <w:r w:rsidRPr="00FC09FC">
        <w:rPr>
          <w:rFonts w:ascii="Arial" w:hAnsi="Arial" w:cs="Arial"/>
          <w:sz w:val="20"/>
        </w:rPr>
        <w:t>Thông báo lại □</w:t>
      </w:r>
    </w:p>
    <w:p w:rsidR="00501D23" w:rsidRPr="00FC09FC" w:rsidP="00CF76E8">
      <w:pPr>
        <w:spacing w:before="120"/>
        <w:rPr>
          <w:rFonts w:ascii="Arial" w:hAnsi="Arial" w:cs="Arial"/>
          <w:sz w:val="20"/>
          <w:lang w:val="en-US" w:eastAsia="en-US"/>
        </w:rPr>
      </w:pPr>
      <w:r w:rsidRPr="00FC09FC">
        <w:rPr>
          <w:rFonts w:ascii="Arial" w:hAnsi="Arial" w:cs="Arial"/>
          <w:sz w:val="20"/>
        </w:rPr>
        <w:t>Sau khi nghiên cứu Nghị quyết số ...</w:t>
      </w:r>
      <w:r w:rsidRPr="00FC09FC" w:rsidR="008E0A49">
        <w:rPr>
          <w:rFonts w:ascii="Arial" w:hAnsi="Arial" w:cs="Arial"/>
          <w:sz w:val="20"/>
        </w:rPr>
        <w:t>/</w:t>
      </w:r>
      <w:r w:rsidRPr="00FC09FC">
        <w:rPr>
          <w:rFonts w:ascii="Arial" w:hAnsi="Arial" w:cs="Arial"/>
          <w:sz w:val="20"/>
        </w:rPr>
        <w:t>2026</w:t>
      </w:r>
      <w:r w:rsidRPr="00FC09FC" w:rsidR="008E0A49">
        <w:rPr>
          <w:rFonts w:ascii="Arial" w:hAnsi="Arial" w:cs="Arial"/>
          <w:sz w:val="20"/>
        </w:rPr>
        <w:t>/</w:t>
      </w:r>
      <w:r w:rsidRPr="00FC09FC">
        <w:rPr>
          <w:rFonts w:ascii="Arial" w:hAnsi="Arial" w:cs="Arial"/>
          <w:sz w:val="20"/>
        </w:rPr>
        <w:t xml:space="preserve">NQ-CP ngày ... tháng ... năm 2026 của Chính phủ, chúng tôi thông báo cơ sở kiểm nghiệm của chúng tôi đủ </w:t>
      </w:r>
      <w:r w:rsidRPr="00FC09FC" w:rsidR="0072277E">
        <w:rPr>
          <w:rFonts w:ascii="Arial" w:hAnsi="Arial" w:cs="Arial"/>
          <w:sz w:val="20"/>
        </w:rPr>
        <w:t>điều</w:t>
      </w:r>
      <w:r w:rsidRPr="00FC09FC">
        <w:rPr>
          <w:rFonts w:ascii="Arial" w:hAnsi="Arial" w:cs="Arial"/>
          <w:sz w:val="20"/>
        </w:rPr>
        <w:t xml:space="preserve"> kiện thực hiện kiểm nghiệm và gửi kèm theo văn bản </w:t>
      </w:r>
      <w:r w:rsidRPr="00FC09FC" w:rsidR="00BA68F9">
        <w:rPr>
          <w:rFonts w:ascii="Arial" w:hAnsi="Arial" w:cs="Arial"/>
          <w:sz w:val="20"/>
        </w:rPr>
        <w:t>này</w:t>
      </w:r>
      <w:r w:rsidRPr="00FC09FC">
        <w:rPr>
          <w:rFonts w:ascii="Arial" w:hAnsi="Arial" w:cs="Arial"/>
          <w:sz w:val="20"/>
        </w:rPr>
        <w:t xml:space="preserve"> bộ hồ sơ gồm các</w:t>
      </w:r>
      <w:r w:rsidRPr="00FC09FC">
        <w:rPr>
          <w:rFonts w:ascii="Arial" w:hAnsi="Arial" w:cs="Arial"/>
          <w:sz w:val="20"/>
          <w:lang w:val="en-US"/>
        </w:rPr>
        <w:t xml:space="preserve"> giấy tờ sau:</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859"/>
        <w:gridCol w:w="7345"/>
        <w:gridCol w:w="877"/>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73" w:type="pct"/>
            <w:shd w:val="clear" w:color="auto" w:fill="FFFFFF"/>
            <w:vAlign w:val="center"/>
          </w:tcPr>
          <w:p w:rsidR="00501D23" w:rsidRPr="00FC09FC" w:rsidP="00CF76E8">
            <w:pPr>
              <w:spacing w:before="120"/>
              <w:jc w:val="center"/>
              <w:rPr>
                <w:rFonts w:ascii="Arial" w:hAnsi="Arial" w:cs="Arial"/>
                <w:sz w:val="20"/>
                <w:lang w:eastAsia="en-US"/>
              </w:rPr>
            </w:pPr>
            <w:r w:rsidRPr="00FC09FC">
              <w:rPr>
                <w:rFonts w:ascii="Arial" w:hAnsi="Arial" w:cs="Arial"/>
                <w:sz w:val="20"/>
              </w:rPr>
              <w:t>1</w:t>
            </w:r>
          </w:p>
        </w:tc>
        <w:tc>
          <w:tcPr>
            <w:tcW w:w="4044" w:type="pct"/>
            <w:shd w:val="clear" w:color="auto" w:fill="FFFFFF"/>
            <w:vAlign w:val="center"/>
          </w:tcPr>
          <w:p w:rsidR="00501D23" w:rsidRPr="00FC09FC" w:rsidP="00CF76E8">
            <w:pPr>
              <w:spacing w:before="120"/>
              <w:rPr>
                <w:rFonts w:ascii="Arial" w:hAnsi="Arial" w:cs="Arial"/>
                <w:sz w:val="20"/>
                <w:lang w:eastAsia="en-US"/>
              </w:rPr>
            </w:pPr>
            <w:r w:rsidRPr="00FC09FC">
              <w:rPr>
                <w:rFonts w:ascii="Arial" w:hAnsi="Arial" w:cs="Arial"/>
                <w:sz w:val="20"/>
              </w:rPr>
              <w:t xml:space="preserve">Danh </w:t>
            </w:r>
            <w:r w:rsidRPr="00FC09FC" w:rsidR="0072277E">
              <w:rPr>
                <w:rFonts w:ascii="Arial" w:hAnsi="Arial" w:cs="Arial"/>
                <w:sz w:val="20"/>
              </w:rPr>
              <w:t>mục</w:t>
            </w:r>
            <w:r w:rsidRPr="00FC09FC">
              <w:rPr>
                <w:rFonts w:ascii="Arial" w:hAnsi="Arial" w:cs="Arial"/>
                <w:sz w:val="20"/>
              </w:rPr>
              <w:t xml:space="preserve"> tên các hoạt chất mà cơ sở có khả năng kiểm nghiệm</w:t>
            </w:r>
          </w:p>
        </w:tc>
        <w:tc>
          <w:tcPr>
            <w:tcW w:w="484" w:type="pct"/>
            <w:shd w:val="clear" w:color="auto" w:fill="FFFFFF"/>
            <w:vAlign w:val="center"/>
          </w:tcPr>
          <w:p w:rsidR="00501D23" w:rsidRPr="00FC09FC" w:rsidP="00CF76E8">
            <w:pPr>
              <w:spacing w:before="120"/>
              <w:jc w:val="center"/>
              <w:rPr>
                <w:rFonts w:ascii="Arial" w:hAnsi="Arial" w:cs="Arial"/>
                <w:sz w:val="20"/>
                <w:lang w:eastAsia="en-US"/>
              </w:rPr>
            </w:pPr>
            <w:r w:rsidRPr="00FC09FC">
              <w:rPr>
                <w:rFonts w:ascii="Arial" w:hAnsi="Arial" w:cs="Arial"/>
                <w:sz w:val="20"/>
              </w:rPr>
              <w: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73" w:type="pct"/>
            <w:shd w:val="clear" w:color="auto" w:fill="FFFFFF"/>
            <w:vAlign w:val="center"/>
          </w:tcPr>
          <w:p w:rsidR="00501D23" w:rsidRPr="00FC09FC" w:rsidP="00CF76E8">
            <w:pPr>
              <w:spacing w:before="120"/>
              <w:jc w:val="center"/>
              <w:rPr>
                <w:rFonts w:ascii="Arial" w:hAnsi="Arial" w:cs="Arial"/>
                <w:sz w:val="20"/>
                <w:lang w:eastAsia="en-US"/>
              </w:rPr>
            </w:pPr>
            <w:r w:rsidRPr="00FC09FC">
              <w:rPr>
                <w:rFonts w:ascii="Arial" w:hAnsi="Arial" w:cs="Arial"/>
                <w:sz w:val="20"/>
              </w:rPr>
              <w:t>2</w:t>
            </w:r>
          </w:p>
        </w:tc>
        <w:tc>
          <w:tcPr>
            <w:tcW w:w="4044" w:type="pct"/>
            <w:shd w:val="clear" w:color="auto" w:fill="FFFFFF"/>
            <w:vAlign w:val="center"/>
          </w:tcPr>
          <w:p w:rsidR="00501D23" w:rsidRPr="00FC09FC" w:rsidP="00CF76E8">
            <w:pPr>
              <w:spacing w:before="120"/>
              <w:rPr>
                <w:rFonts w:ascii="Arial" w:hAnsi="Arial" w:cs="Arial"/>
                <w:sz w:val="20"/>
                <w:lang w:eastAsia="en-US"/>
              </w:rPr>
            </w:pPr>
            <w:r w:rsidRPr="00FC09FC">
              <w:rPr>
                <w:rFonts w:ascii="Arial" w:hAnsi="Arial" w:cs="Arial"/>
                <w:sz w:val="20"/>
              </w:rPr>
              <w:t>Giấy chứng nhận đạt được công nhận phù hợp ISO</w:t>
            </w:r>
            <w:r w:rsidRPr="00FC09FC" w:rsidR="008E0A49">
              <w:rPr>
                <w:rFonts w:ascii="Arial" w:hAnsi="Arial" w:cs="Arial"/>
                <w:sz w:val="20"/>
              </w:rPr>
              <w:t>/</w:t>
            </w:r>
            <w:r w:rsidRPr="00FC09FC">
              <w:rPr>
                <w:rFonts w:ascii="Arial" w:hAnsi="Arial" w:cs="Arial"/>
                <w:sz w:val="20"/>
              </w:rPr>
              <w:t>IEC 17025 hoặc ISO 15189</w:t>
            </w:r>
          </w:p>
        </w:tc>
        <w:tc>
          <w:tcPr>
            <w:tcW w:w="484" w:type="pct"/>
            <w:shd w:val="clear" w:color="auto" w:fill="FFFFFF"/>
            <w:vAlign w:val="center"/>
          </w:tcPr>
          <w:p w:rsidR="00501D23" w:rsidRPr="00FC09FC" w:rsidP="00CF76E8">
            <w:pPr>
              <w:spacing w:before="120"/>
              <w:jc w:val="center"/>
              <w:rPr>
                <w:rFonts w:ascii="Arial" w:hAnsi="Arial" w:cs="Arial"/>
                <w:sz w:val="20"/>
                <w:lang w:eastAsia="en-US"/>
              </w:rPr>
            </w:pPr>
            <w:r w:rsidRPr="00FC09FC">
              <w:rPr>
                <w:rFonts w:ascii="Arial" w:hAnsi="Arial" w:cs="Arial"/>
                <w:sz w:val="20"/>
              </w:rPr>
              <w:t>□</w:t>
            </w:r>
          </w:p>
        </w:tc>
      </w:tr>
    </w:tbl>
    <w:p w:rsidR="00501D23" w:rsidRPr="00FC09FC" w:rsidP="00CF76E8">
      <w:pPr>
        <w:spacing w:before="120"/>
        <w:rPr>
          <w:rFonts w:ascii="Arial" w:hAnsi="Arial" w:cs="Arial"/>
          <w:sz w:val="20"/>
          <w:lang w:val="en-US"/>
        </w:rPr>
      </w:pPr>
      <w:r w:rsidRPr="00FC09FC">
        <w:rPr>
          <w:rFonts w:ascii="Arial" w:hAnsi="Arial" w:cs="Arial"/>
          <w:sz w:val="20"/>
        </w:rPr>
        <w:t xml:space="preserve">Chúng tôi chịu trách nhiệm về tính chính xác của các nội dung trên và cam kết thực hiện đúng các yêu cầu về hoạt động của cơ sở theo quy định của pháp </w:t>
      </w:r>
      <w:r w:rsidRPr="00FC09FC" w:rsidR="008E0A49">
        <w:rPr>
          <w:rFonts w:ascii="Arial" w:hAnsi="Arial" w:cs="Arial"/>
          <w:sz w:val="20"/>
        </w:rPr>
        <w:t>luật</w:t>
      </w:r>
      <w:r w:rsidRPr="00FC09FC">
        <w:rPr>
          <w:rFonts w:ascii="Arial" w:hAnsi="Arial" w:cs="Arial"/>
          <w:sz w:val="20"/>
        </w:rPr>
        <w:t>.</w:t>
      </w:r>
      <w:r w:rsidRPr="00FC09FC" w:rsidR="008E0A49">
        <w:rPr>
          <w:rFonts w:ascii="Arial" w:hAnsi="Arial" w:cs="Arial"/>
          <w:sz w:val="20"/>
        </w:rPr>
        <w:t>/</w:t>
      </w:r>
      <w:r w:rsidRPr="00FC09FC">
        <w:rPr>
          <w:rFonts w:ascii="Arial" w:hAnsi="Arial" w:cs="Arial"/>
          <w:sz w:val="20"/>
        </w:rPr>
        <w:t>.</w:t>
      </w:r>
    </w:p>
    <w:p w:rsidR="00501D23" w:rsidRPr="00FC09FC" w:rsidP="00CF76E8">
      <w:pPr>
        <w:spacing w:before="120"/>
        <w:rPr>
          <w:rFonts w:ascii="Arial" w:hAnsi="Arial" w:cs="Arial"/>
          <w:sz w:val="20"/>
          <w:lang w:val="en-US"/>
        </w:rPr>
      </w:pPr>
    </w:p>
    <w:tbl>
      <w:tblPr>
        <w:tblStyle w:val="TableNormal"/>
        <w:tblW w:w="5000" w:type="pct"/>
        <w:tblCellMar>
          <w:left w:w="0" w:type="dxa"/>
          <w:right w:w="0" w:type="dxa"/>
        </w:tblCellMar>
        <w:tblLook w:val="01E0"/>
      </w:tblPr>
      <w:tblGrid>
        <w:gridCol w:w="3779"/>
        <w:gridCol w:w="5292"/>
      </w:tblGrid>
      <w:tr w:rsidTr="00171AA7">
        <w:tblPrEx>
          <w:tblW w:w="5000" w:type="pct"/>
          <w:tblCellMar>
            <w:left w:w="0" w:type="dxa"/>
            <w:right w:w="0" w:type="dxa"/>
          </w:tblCellMar>
          <w:tblLook w:val="01E0"/>
        </w:tblPrEx>
        <w:tc>
          <w:tcPr>
            <w:tcW w:w="2083" w:type="pct"/>
          </w:tcPr>
          <w:p w:rsidR="00501D23" w:rsidRPr="00FC09FC" w:rsidP="00171AA7">
            <w:pPr>
              <w:spacing w:before="120"/>
              <w:rPr>
                <w:rFonts w:ascii="Arial" w:hAnsi="Arial" w:cs="Arial"/>
                <w:sz w:val="20"/>
                <w:lang w:eastAsia="en-US"/>
              </w:rPr>
            </w:pPr>
          </w:p>
        </w:tc>
        <w:tc>
          <w:tcPr>
            <w:tcW w:w="2917" w:type="pct"/>
          </w:tcPr>
          <w:p w:rsidR="00501D23" w:rsidRPr="00FC09FC" w:rsidP="00171AA7">
            <w:pPr>
              <w:spacing w:before="120"/>
              <w:jc w:val="center"/>
              <w:rPr>
                <w:rFonts w:ascii="Arial" w:hAnsi="Arial" w:cs="Arial"/>
                <w:sz w:val="20"/>
                <w:lang w:eastAsia="en-US"/>
              </w:rPr>
            </w:pPr>
            <w:r w:rsidRPr="00FC09FC">
              <w:rPr>
                <w:rFonts w:ascii="Arial" w:hAnsi="Arial" w:cs="Arial"/>
                <w:b/>
                <w:bCs/>
                <w:sz w:val="20"/>
              </w:rPr>
              <w:t xml:space="preserve">NGƯỜI ĐẠI DIỆN THEO PHÁP </w:t>
            </w:r>
            <w:r w:rsidRPr="00FC09FC" w:rsidR="008E0A49">
              <w:rPr>
                <w:rFonts w:ascii="Arial" w:hAnsi="Arial" w:cs="Arial"/>
                <w:b/>
                <w:bCs/>
                <w:sz w:val="20"/>
              </w:rPr>
              <w:t>LUẬT</w:t>
            </w:r>
            <w:r w:rsidRPr="00FC09FC">
              <w:rPr>
                <w:rFonts w:ascii="Arial" w:hAnsi="Arial" w:cs="Arial"/>
                <w:b/>
                <w:bCs/>
                <w:sz w:val="20"/>
                <w:lang w:val="en-US"/>
              </w:rPr>
              <w:br/>
            </w:r>
            <w:r w:rsidRPr="00FC09FC">
              <w:rPr>
                <w:rFonts w:ascii="Arial" w:hAnsi="Arial" w:cs="Arial"/>
                <w:i/>
                <w:iCs/>
                <w:sz w:val="20"/>
              </w:rPr>
              <w:t>(K</w:t>
            </w:r>
            <w:r w:rsidRPr="00FC09FC">
              <w:rPr>
                <w:rFonts w:ascii="Arial" w:hAnsi="Arial" w:cs="Arial"/>
                <w:i/>
                <w:iCs/>
                <w:sz w:val="20"/>
                <w:lang w:val="en-US"/>
              </w:rPr>
              <w:t>ý</w:t>
            </w:r>
            <w:r w:rsidRPr="00FC09FC">
              <w:rPr>
                <w:rFonts w:ascii="Arial" w:hAnsi="Arial" w:cs="Arial"/>
                <w:i/>
                <w:iCs/>
                <w:sz w:val="20"/>
              </w:rPr>
              <w:t xml:space="preserve"> trực tiếp, ghi r</w:t>
            </w:r>
            <w:r w:rsidRPr="00FC09FC">
              <w:rPr>
                <w:rFonts w:ascii="Arial" w:hAnsi="Arial" w:cs="Arial"/>
                <w:i/>
                <w:iCs/>
                <w:sz w:val="20"/>
                <w:lang w:val="en-US"/>
              </w:rPr>
              <w:t>õ</w:t>
            </w:r>
            <w:r w:rsidRPr="00FC09FC">
              <w:rPr>
                <w:rFonts w:ascii="Arial" w:hAnsi="Arial" w:cs="Arial"/>
                <w:i/>
                <w:iCs/>
                <w:sz w:val="20"/>
              </w:rPr>
              <w:t xml:space="preserve"> họ tên và đóng dấu)</w:t>
            </w:r>
          </w:p>
        </w:tc>
      </w:tr>
    </w:tbl>
    <w:p w:rsidR="008A0B78" w:rsidRPr="00FC09FC" w:rsidP="008A0B78">
      <w:pPr>
        <w:spacing w:before="120"/>
        <w:rPr>
          <w:rFonts w:ascii="Arial" w:hAnsi="Arial" w:cs="Arial"/>
          <w:sz w:val="20"/>
          <w:lang w:val="en-US"/>
        </w:rPr>
      </w:pPr>
      <w:r w:rsidRPr="00FC09FC">
        <w:rPr>
          <w:rFonts w:ascii="Arial" w:hAnsi="Arial" w:cs="Arial"/>
          <w:sz w:val="20"/>
          <w:lang w:val="en-US"/>
        </w:rPr>
        <w:t>__________________________</w:t>
      </w:r>
    </w:p>
    <w:p w:rsidR="00501D23" w:rsidRPr="00FC09FC" w:rsidP="00CF76E8">
      <w:pPr>
        <w:spacing w:before="120"/>
        <w:rPr>
          <w:rFonts w:ascii="Arial" w:hAnsi="Arial" w:cs="Arial"/>
          <w:sz w:val="20"/>
          <w:lang w:eastAsia="en-US"/>
        </w:rPr>
      </w:pPr>
      <w:r w:rsidRPr="00FC09FC">
        <w:rPr>
          <w:rFonts w:ascii="Arial" w:hAnsi="Arial" w:cs="Arial"/>
          <w:sz w:val="20"/>
          <w:vertAlign w:val="superscript"/>
          <w:lang w:val="en-US"/>
        </w:rPr>
        <w:t>1</w:t>
      </w:r>
      <w:r w:rsidRPr="00FC09FC">
        <w:rPr>
          <w:rFonts w:ascii="Arial" w:hAnsi="Arial" w:cs="Arial"/>
          <w:sz w:val="20"/>
          <w:lang w:val="en-US"/>
        </w:rPr>
        <w:t xml:space="preserve"> </w:t>
      </w:r>
      <w:r w:rsidRPr="00FC09FC">
        <w:rPr>
          <w:rFonts w:ascii="Arial" w:hAnsi="Arial" w:cs="Arial"/>
          <w:sz w:val="20"/>
        </w:rPr>
        <w:t>Địa danh.</w:t>
      </w:r>
    </w:p>
    <w:p w:rsidR="00501D23" w:rsidRPr="00FC09FC" w:rsidP="00CF76E8">
      <w:pPr>
        <w:spacing w:before="120"/>
        <w:rPr>
          <w:rFonts w:ascii="Arial" w:hAnsi="Arial" w:cs="Arial"/>
          <w:sz w:val="20"/>
          <w:lang w:eastAsia="en-US"/>
        </w:rPr>
      </w:pPr>
      <w:r w:rsidRPr="00FC09FC">
        <w:rPr>
          <w:rFonts w:ascii="Arial" w:hAnsi="Arial" w:cs="Arial"/>
          <w:sz w:val="20"/>
          <w:vertAlign w:val="superscript"/>
        </w:rPr>
        <w:t>2</w:t>
      </w:r>
      <w:r w:rsidRPr="00FC09FC">
        <w:rPr>
          <w:rFonts w:ascii="Arial" w:hAnsi="Arial" w:cs="Arial"/>
          <w:sz w:val="20"/>
          <w:vertAlign w:val="superscript"/>
          <w:lang w:val="en-US"/>
        </w:rPr>
        <w:t xml:space="preserve"> </w:t>
      </w:r>
      <w:r w:rsidRPr="00FC09FC">
        <w:rPr>
          <w:rFonts w:ascii="Arial" w:hAnsi="Arial" w:cs="Arial"/>
          <w:sz w:val="20"/>
        </w:rPr>
        <w:t>Đánh dấu vào ô thông báo l</w:t>
      </w:r>
      <w:r w:rsidRPr="00FC09FC">
        <w:rPr>
          <w:rFonts w:ascii="Arial" w:hAnsi="Arial" w:cs="Arial"/>
          <w:sz w:val="20"/>
          <w:lang w:val="en-US"/>
        </w:rPr>
        <w:t>ầ</w:t>
      </w:r>
      <w:r w:rsidRPr="00FC09FC">
        <w:rPr>
          <w:rFonts w:ascii="Arial" w:hAnsi="Arial" w:cs="Arial"/>
          <w:sz w:val="20"/>
        </w:rPr>
        <w:t>n đầu hoặc thông báo lại.</w:t>
      </w:r>
    </w:p>
    <w:p w:rsidR="00501D23" w:rsidRPr="00FC09FC" w:rsidP="00CF76E8">
      <w:pPr>
        <w:spacing w:before="120"/>
        <w:rPr>
          <w:rFonts w:ascii="Arial" w:hAnsi="Arial" w:cs="Arial"/>
          <w:sz w:val="20"/>
          <w:lang w:eastAsia="en-US"/>
        </w:rPr>
      </w:pPr>
    </w:p>
    <w:p w:rsidR="00501D23" w:rsidRPr="00FC09FC" w:rsidP="00CF76E8">
      <w:pPr>
        <w:spacing w:before="120"/>
        <w:jc w:val="right"/>
        <w:rPr>
          <w:rFonts w:ascii="Arial" w:hAnsi="Arial" w:cs="Arial"/>
          <w:sz w:val="20"/>
          <w:lang w:eastAsia="en-US"/>
        </w:rPr>
      </w:pPr>
      <w:bookmarkStart w:id="1151" w:name="chuong_pl_11_4"/>
      <w:r w:rsidRPr="00FC09FC" w:rsidR="00361B5B">
        <w:rPr>
          <w:rFonts w:ascii="Arial" w:hAnsi="Arial" w:cs="Arial"/>
          <w:b/>
          <w:bCs/>
          <w:sz w:val="20"/>
        </w:rPr>
        <w:t>Mẫu số 04</w:t>
      </w:r>
      <w:bookmarkEnd w:id="1151"/>
    </w:p>
    <w:p w:rsidR="00501D23" w:rsidRPr="00FC09FC" w:rsidP="00CF76E8">
      <w:pPr>
        <w:spacing w:before="120"/>
        <w:jc w:val="center"/>
        <w:rPr>
          <w:rFonts w:ascii="Arial" w:hAnsi="Arial" w:cs="Arial"/>
          <w:b/>
          <w:bCs/>
          <w:sz w:val="20"/>
          <w:szCs w:val="20"/>
          <w:lang w:val="en-US"/>
        </w:rPr>
      </w:pPr>
      <w:r w:rsidRPr="00FC09FC">
        <w:rPr>
          <w:rFonts w:ascii="Arial" w:hAnsi="Arial" w:cs="Arial"/>
          <w:b/>
          <w:bCs/>
          <w:sz w:val="20"/>
          <w:szCs w:val="20"/>
          <w:lang w:val="en-US"/>
        </w:rPr>
        <w:t>CỘNG HÒA XÃ HỘI CHỦ NGHĨA VIỆT NAM</w:t>
        <w:br/>
        <w:t xml:space="preserve">Độc lập - Tự do - Hạnh phúc </w:t>
        <w:br/>
        <w:t>---------------</w:t>
      </w:r>
    </w:p>
    <w:p w:rsidR="00501D23" w:rsidRPr="00FC09FC" w:rsidP="00CF76E8">
      <w:pPr>
        <w:spacing w:before="120"/>
        <w:jc w:val="center"/>
        <w:rPr>
          <w:rFonts w:ascii="Arial" w:hAnsi="Arial" w:cs="Arial"/>
          <w:i/>
          <w:sz w:val="20"/>
          <w:lang w:val="en-US"/>
        </w:rPr>
      </w:pPr>
      <w:r w:rsidRPr="00FC09FC">
        <w:rPr>
          <w:rFonts w:ascii="Arial" w:hAnsi="Arial" w:cs="Arial"/>
          <w:i/>
          <w:sz w:val="20"/>
        </w:rPr>
        <w:t>……</w:t>
      </w:r>
      <w:r w:rsidRPr="00FC09FC">
        <w:rPr>
          <w:rFonts w:ascii="Arial" w:hAnsi="Arial" w:cs="Arial"/>
          <w:i/>
          <w:sz w:val="20"/>
          <w:vertAlign w:val="superscript"/>
          <w:lang w:val="en-US"/>
        </w:rPr>
        <w:t>1</w:t>
      </w:r>
      <w:r w:rsidRPr="00FC09FC">
        <w:rPr>
          <w:rFonts w:ascii="Arial" w:hAnsi="Arial" w:cs="Arial"/>
          <w:i/>
          <w:sz w:val="20"/>
        </w:rPr>
        <w:t xml:space="preserve">…., ngày ... tháng ... năm </w:t>
      </w:r>
      <w:r w:rsidRPr="00FC09FC">
        <w:rPr>
          <w:rFonts w:ascii="Arial" w:hAnsi="Arial" w:cs="Arial"/>
          <w:i/>
          <w:sz w:val="20"/>
          <w:lang w:val="en-US"/>
        </w:rPr>
        <w:t>20</w:t>
      </w:r>
      <w:r w:rsidRPr="00FC09FC">
        <w:rPr>
          <w:rFonts w:ascii="Arial" w:hAnsi="Arial" w:cs="Arial"/>
          <w:i/>
          <w:sz w:val="20"/>
        </w:rPr>
        <w:t>...</w:t>
      </w:r>
    </w:p>
    <w:p w:rsidR="00501D23" w:rsidRPr="00FC09FC" w:rsidP="00CF76E8">
      <w:pPr>
        <w:spacing w:before="120"/>
        <w:jc w:val="center"/>
        <w:rPr>
          <w:rFonts w:ascii="Arial" w:hAnsi="Arial" w:cs="Arial"/>
          <w:b/>
          <w:sz w:val="20"/>
          <w:lang w:eastAsia="en-US"/>
        </w:rPr>
      </w:pPr>
      <w:bookmarkStart w:id="1152" w:name="chuong_pl_11_4_name"/>
      <w:r w:rsidRPr="00FC09FC" w:rsidR="00361B5B">
        <w:rPr>
          <w:rFonts w:ascii="Arial" w:hAnsi="Arial" w:cs="Arial"/>
          <w:b/>
          <w:bCs/>
          <w:sz w:val="20"/>
        </w:rPr>
        <w:t>THÔNG BÁO HOẠT ĐỘNG CỦA CƠ SỞ THỰC HIỆN KHẢO NGHIỆM</w:t>
      </w:r>
      <w:bookmarkEnd w:id="1152"/>
    </w:p>
    <w:p w:rsidR="00501D23" w:rsidRPr="00FC09FC" w:rsidP="00CF76E8">
      <w:pPr>
        <w:spacing w:before="120"/>
        <w:jc w:val="center"/>
        <w:rPr>
          <w:rFonts w:ascii="Arial" w:hAnsi="Arial" w:cs="Arial"/>
          <w:sz w:val="20"/>
          <w:lang w:val="en-US" w:eastAsia="en-US"/>
        </w:rPr>
      </w:pPr>
      <w:r w:rsidRPr="00FC09FC">
        <w:rPr>
          <w:rFonts w:ascii="Arial" w:hAnsi="Arial" w:cs="Arial"/>
          <w:sz w:val="20"/>
        </w:rPr>
        <w:t>Kính gửi: Sở Y tế</w:t>
      </w:r>
      <w:r w:rsidRPr="00FC09FC">
        <w:rPr>
          <w:rFonts w:ascii="Arial" w:hAnsi="Arial" w:cs="Arial"/>
          <w:sz w:val="20"/>
          <w:lang w:val="en-US"/>
        </w:rPr>
        <w:t xml:space="preserve"> ....................................</w:t>
      </w:r>
    </w:p>
    <w:p w:rsidR="00501D23" w:rsidRPr="00FC09FC" w:rsidP="00CF76E8">
      <w:pPr>
        <w:spacing w:before="120"/>
        <w:rPr>
          <w:rFonts w:ascii="Arial" w:hAnsi="Arial" w:cs="Arial"/>
          <w:sz w:val="20"/>
          <w:lang w:eastAsia="en-US"/>
        </w:rPr>
      </w:pPr>
      <w:r w:rsidRPr="00FC09FC">
        <w:rPr>
          <w:rFonts w:ascii="Arial" w:hAnsi="Arial" w:cs="Arial"/>
          <w:sz w:val="20"/>
        </w:rPr>
        <w:t xml:space="preserve">1. Tên cơ sở: </w:t>
      </w:r>
      <w:r w:rsidRPr="00FC09FC">
        <w:rPr>
          <w:rFonts w:ascii="Arial" w:hAnsi="Arial" w:cs="Arial"/>
          <w:sz w:val="20"/>
          <w:lang w:val="en-US"/>
        </w:rPr>
        <w:t>..........................................................................................................................</w:t>
      </w:r>
    </w:p>
    <w:p w:rsidR="00501D23" w:rsidRPr="00FC09FC" w:rsidP="00CF76E8">
      <w:pPr>
        <w:spacing w:before="120"/>
        <w:rPr>
          <w:rFonts w:ascii="Arial" w:hAnsi="Arial" w:cs="Arial"/>
          <w:sz w:val="20"/>
          <w:lang w:eastAsia="en-US"/>
        </w:rPr>
      </w:pPr>
      <w:r w:rsidRPr="00FC09FC">
        <w:rPr>
          <w:rFonts w:ascii="Arial" w:hAnsi="Arial" w:cs="Arial"/>
          <w:sz w:val="20"/>
        </w:rPr>
        <w:t xml:space="preserve">Địa chỉ trụ sở: </w:t>
      </w:r>
      <w:r w:rsidRPr="00FC09FC">
        <w:rPr>
          <w:rFonts w:ascii="Arial" w:hAnsi="Arial" w:cs="Arial"/>
          <w:sz w:val="20"/>
          <w:lang w:val="en-US"/>
        </w:rPr>
        <w:t>.........................................................................................................................</w:t>
      </w:r>
    </w:p>
    <w:p w:rsidR="00501D23" w:rsidRPr="00FC09FC" w:rsidP="00CF76E8">
      <w:pPr>
        <w:spacing w:before="120"/>
        <w:rPr>
          <w:rFonts w:ascii="Arial" w:hAnsi="Arial" w:cs="Arial"/>
          <w:sz w:val="20"/>
          <w:lang w:eastAsia="en-US"/>
        </w:rPr>
      </w:pPr>
      <w:r w:rsidRPr="00FC09FC">
        <w:rPr>
          <w:rFonts w:ascii="Arial" w:hAnsi="Arial" w:cs="Arial"/>
          <w:sz w:val="20"/>
        </w:rPr>
        <w:t xml:space="preserve">Điện thoại: </w:t>
      </w:r>
      <w:r w:rsidRPr="00FC09FC">
        <w:rPr>
          <w:rFonts w:ascii="Arial" w:hAnsi="Arial" w:cs="Arial"/>
          <w:sz w:val="20"/>
          <w:lang w:val="en-US"/>
        </w:rPr>
        <w:t xml:space="preserve">................................................ </w:t>
      </w:r>
      <w:r w:rsidRPr="00FC09FC">
        <w:rPr>
          <w:rFonts w:ascii="Arial" w:hAnsi="Arial" w:cs="Arial"/>
          <w:sz w:val="20"/>
          <w:lang w:val="en-US" w:eastAsia="en-US"/>
        </w:rPr>
        <w:t>Fax:</w:t>
      </w:r>
      <w:r w:rsidRPr="00FC09FC">
        <w:rPr>
          <w:rFonts w:ascii="Arial" w:hAnsi="Arial" w:cs="Arial"/>
          <w:sz w:val="20"/>
        </w:rPr>
        <w:t xml:space="preserve"> </w:t>
      </w:r>
      <w:r w:rsidRPr="00FC09FC">
        <w:rPr>
          <w:rFonts w:ascii="Arial" w:hAnsi="Arial" w:cs="Arial"/>
          <w:sz w:val="20"/>
          <w:lang w:val="en-US"/>
        </w:rPr>
        <w:t>......................................................................</w:t>
      </w:r>
    </w:p>
    <w:p w:rsidR="00501D23" w:rsidRPr="00FC09FC" w:rsidP="00CF76E8">
      <w:pPr>
        <w:spacing w:before="120"/>
        <w:rPr>
          <w:rFonts w:ascii="Arial" w:hAnsi="Arial" w:cs="Arial"/>
          <w:sz w:val="20"/>
          <w:lang w:eastAsia="en-US"/>
        </w:rPr>
      </w:pPr>
      <w:r w:rsidRPr="00FC09FC">
        <w:rPr>
          <w:rFonts w:ascii="Arial" w:hAnsi="Arial" w:cs="Arial"/>
          <w:sz w:val="20"/>
          <w:lang w:val="en-US" w:eastAsia="en-US"/>
        </w:rPr>
        <w:t>Email:</w:t>
      </w:r>
      <w:r w:rsidRPr="00FC09FC">
        <w:rPr>
          <w:rFonts w:ascii="Arial" w:hAnsi="Arial" w:cs="Arial"/>
          <w:sz w:val="20"/>
        </w:rPr>
        <w:t xml:space="preserve"> </w:t>
      </w:r>
      <w:r w:rsidRPr="00FC09FC">
        <w:rPr>
          <w:rFonts w:ascii="Arial" w:hAnsi="Arial" w:cs="Arial"/>
          <w:sz w:val="20"/>
          <w:lang w:val="en-US"/>
        </w:rPr>
        <w:t xml:space="preserve">...................................................................... </w:t>
      </w:r>
      <w:r w:rsidRPr="00FC09FC">
        <w:rPr>
          <w:rFonts w:ascii="Arial" w:hAnsi="Arial" w:cs="Arial"/>
          <w:sz w:val="20"/>
          <w:lang w:val="en-US" w:eastAsia="en-US"/>
        </w:rPr>
        <w:t xml:space="preserve">Website </w:t>
      </w:r>
      <w:r w:rsidRPr="00FC09FC">
        <w:rPr>
          <w:rFonts w:ascii="Arial" w:hAnsi="Arial" w:cs="Arial"/>
          <w:sz w:val="20"/>
        </w:rPr>
        <w:t>(nếu có):</w:t>
      </w:r>
      <w:r w:rsidRPr="00FC09FC">
        <w:rPr>
          <w:rFonts w:ascii="Arial" w:hAnsi="Arial" w:cs="Arial"/>
          <w:sz w:val="20"/>
          <w:lang w:val="en-US"/>
        </w:rPr>
        <w:t>...................................</w:t>
      </w:r>
    </w:p>
    <w:p w:rsidR="00501D23" w:rsidRPr="00FC09FC" w:rsidP="00CF76E8">
      <w:pPr>
        <w:spacing w:before="120"/>
        <w:rPr>
          <w:rFonts w:ascii="Arial" w:hAnsi="Arial" w:cs="Arial"/>
          <w:sz w:val="20"/>
          <w:lang w:val="en-US"/>
        </w:rPr>
      </w:pPr>
      <w:r w:rsidRPr="00FC09FC">
        <w:rPr>
          <w:rFonts w:ascii="Arial" w:hAnsi="Arial" w:cs="Arial"/>
          <w:sz w:val="20"/>
        </w:rPr>
        <w:t>2. Thông báo lần đầu □</w:t>
      </w:r>
      <w:r w:rsidRPr="00FC09FC">
        <w:rPr>
          <w:rFonts w:ascii="Arial" w:hAnsi="Arial" w:cs="Arial"/>
          <w:sz w:val="20"/>
          <w:vertAlign w:val="superscript"/>
          <w:lang w:val="en-US"/>
        </w:rPr>
        <w:t>2</w:t>
      </w:r>
    </w:p>
    <w:p w:rsidR="00501D23" w:rsidRPr="00FC09FC" w:rsidP="00CF76E8">
      <w:pPr>
        <w:spacing w:before="120"/>
        <w:rPr>
          <w:rFonts w:ascii="Arial" w:hAnsi="Arial" w:cs="Arial"/>
          <w:sz w:val="20"/>
          <w:lang w:eastAsia="en-US"/>
        </w:rPr>
      </w:pPr>
      <w:r w:rsidRPr="00FC09FC">
        <w:rPr>
          <w:rFonts w:ascii="Arial" w:hAnsi="Arial" w:cs="Arial"/>
          <w:sz w:val="20"/>
        </w:rPr>
        <w:t>Thông báo lại □</w:t>
      </w:r>
    </w:p>
    <w:p w:rsidR="00501D23" w:rsidRPr="00FC09FC" w:rsidP="00CF76E8">
      <w:pPr>
        <w:spacing w:before="120"/>
        <w:rPr>
          <w:rFonts w:ascii="Arial" w:hAnsi="Arial" w:cs="Arial"/>
          <w:sz w:val="20"/>
          <w:lang w:val="en-US" w:eastAsia="en-US"/>
        </w:rPr>
      </w:pPr>
      <w:r w:rsidRPr="00FC09FC">
        <w:rPr>
          <w:rFonts w:ascii="Arial" w:hAnsi="Arial" w:cs="Arial"/>
          <w:sz w:val="20"/>
        </w:rPr>
        <w:t>Sau khi nghiên cứu Nghị quyết số ...</w:t>
      </w:r>
      <w:r w:rsidRPr="00FC09FC" w:rsidR="008E0A49">
        <w:rPr>
          <w:rFonts w:ascii="Arial" w:hAnsi="Arial" w:cs="Arial"/>
          <w:sz w:val="20"/>
        </w:rPr>
        <w:t>/</w:t>
      </w:r>
      <w:r w:rsidRPr="00FC09FC">
        <w:rPr>
          <w:rFonts w:ascii="Arial" w:hAnsi="Arial" w:cs="Arial"/>
          <w:sz w:val="20"/>
        </w:rPr>
        <w:t>2026</w:t>
      </w:r>
      <w:r w:rsidRPr="00FC09FC" w:rsidR="008E0A49">
        <w:rPr>
          <w:rFonts w:ascii="Arial" w:hAnsi="Arial" w:cs="Arial"/>
          <w:sz w:val="20"/>
        </w:rPr>
        <w:t>/</w:t>
      </w:r>
      <w:r w:rsidRPr="00FC09FC">
        <w:rPr>
          <w:rFonts w:ascii="Arial" w:hAnsi="Arial" w:cs="Arial"/>
          <w:sz w:val="20"/>
        </w:rPr>
        <w:t xml:space="preserve">NQ-CP ngày ... tháng ... năm 2026 của Chính phủ, chúng tôi thông báo cơ sở khảo nghiệm của chúng tôi đủ </w:t>
      </w:r>
      <w:r w:rsidRPr="00FC09FC" w:rsidR="0072277E">
        <w:rPr>
          <w:rFonts w:ascii="Arial" w:hAnsi="Arial" w:cs="Arial"/>
          <w:sz w:val="20"/>
        </w:rPr>
        <w:t>điều</w:t>
      </w:r>
      <w:r w:rsidRPr="00FC09FC">
        <w:rPr>
          <w:rFonts w:ascii="Arial" w:hAnsi="Arial" w:cs="Arial"/>
          <w:sz w:val="20"/>
        </w:rPr>
        <w:t xml:space="preserve"> kiện thực hiện khảo nghiệm chế phẩm và gửi kèm theo văn bản </w:t>
      </w:r>
      <w:r w:rsidRPr="00FC09FC" w:rsidR="00BA68F9">
        <w:rPr>
          <w:rFonts w:ascii="Arial" w:hAnsi="Arial" w:cs="Arial"/>
          <w:sz w:val="20"/>
        </w:rPr>
        <w:t>này</w:t>
      </w:r>
      <w:r w:rsidRPr="00FC09FC">
        <w:rPr>
          <w:rFonts w:ascii="Arial" w:hAnsi="Arial" w:cs="Arial"/>
          <w:sz w:val="20"/>
        </w:rPr>
        <w:t xml:space="preserve"> bộ hồ sơ gồm các giấy tờ sau:</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728"/>
        <w:gridCol w:w="7632"/>
        <w:gridCol w:w="721"/>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01" w:type="pct"/>
            <w:shd w:val="clear" w:color="auto" w:fill="FFFFFF"/>
            <w:vAlign w:val="center"/>
          </w:tcPr>
          <w:p w:rsidR="00501D23" w:rsidRPr="00FC09FC" w:rsidP="00CF76E8">
            <w:pPr>
              <w:spacing w:before="120"/>
              <w:jc w:val="center"/>
              <w:rPr>
                <w:rFonts w:ascii="Arial" w:hAnsi="Arial" w:cs="Arial"/>
                <w:sz w:val="20"/>
                <w:lang w:eastAsia="en-US"/>
              </w:rPr>
            </w:pPr>
            <w:r w:rsidRPr="00FC09FC">
              <w:rPr>
                <w:rFonts w:ascii="Arial" w:hAnsi="Arial" w:cs="Arial"/>
                <w:sz w:val="20"/>
              </w:rPr>
              <w:t>1</w:t>
            </w:r>
          </w:p>
        </w:tc>
        <w:tc>
          <w:tcPr>
            <w:tcW w:w="4202" w:type="pct"/>
            <w:shd w:val="clear" w:color="auto" w:fill="FFFFFF"/>
            <w:vAlign w:val="center"/>
          </w:tcPr>
          <w:p w:rsidR="00501D23" w:rsidRPr="00FC09FC" w:rsidP="00CF76E8">
            <w:pPr>
              <w:spacing w:before="120"/>
              <w:rPr>
                <w:rFonts w:ascii="Arial" w:hAnsi="Arial" w:cs="Arial"/>
                <w:sz w:val="20"/>
                <w:lang w:eastAsia="en-US"/>
              </w:rPr>
            </w:pPr>
            <w:r w:rsidRPr="00FC09FC">
              <w:rPr>
                <w:rFonts w:ascii="Arial" w:hAnsi="Arial" w:cs="Arial"/>
                <w:sz w:val="20"/>
              </w:rPr>
              <w:t xml:space="preserve">Danh </w:t>
            </w:r>
            <w:r w:rsidRPr="00FC09FC" w:rsidR="0072277E">
              <w:rPr>
                <w:rFonts w:ascii="Arial" w:hAnsi="Arial" w:cs="Arial"/>
                <w:sz w:val="20"/>
              </w:rPr>
              <w:t>mục</w:t>
            </w:r>
            <w:r w:rsidRPr="00FC09FC">
              <w:rPr>
                <w:rFonts w:ascii="Arial" w:hAnsi="Arial" w:cs="Arial"/>
                <w:sz w:val="20"/>
              </w:rPr>
              <w:t xml:space="preserve"> tên các quy trình khảo nghiệm mà cơ sở có khả năng khảo nghiệm</w:t>
            </w:r>
          </w:p>
        </w:tc>
        <w:tc>
          <w:tcPr>
            <w:tcW w:w="397" w:type="pct"/>
            <w:shd w:val="clear" w:color="auto" w:fill="FFFFFF"/>
            <w:vAlign w:val="center"/>
          </w:tcPr>
          <w:p w:rsidR="00501D23" w:rsidRPr="00FC09FC" w:rsidP="00CF76E8">
            <w:pPr>
              <w:spacing w:before="120"/>
              <w:jc w:val="center"/>
              <w:rPr>
                <w:rFonts w:ascii="Arial" w:hAnsi="Arial" w:cs="Arial"/>
                <w:sz w:val="20"/>
                <w:lang w:eastAsia="en-US"/>
              </w:rPr>
            </w:pPr>
            <w:r w:rsidRPr="00FC09FC">
              <w:rPr>
                <w:rFonts w:ascii="Arial" w:hAnsi="Arial" w:cs="Arial"/>
                <w:sz w:val="20"/>
              </w:rPr>
              <w: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01" w:type="pct"/>
            <w:shd w:val="clear" w:color="auto" w:fill="FFFFFF"/>
            <w:vAlign w:val="center"/>
          </w:tcPr>
          <w:p w:rsidR="00501D23" w:rsidRPr="00FC09FC" w:rsidP="00CF76E8">
            <w:pPr>
              <w:spacing w:before="120"/>
              <w:jc w:val="center"/>
              <w:rPr>
                <w:rFonts w:ascii="Arial" w:hAnsi="Arial" w:cs="Arial"/>
                <w:sz w:val="20"/>
                <w:lang w:eastAsia="en-US"/>
              </w:rPr>
            </w:pPr>
            <w:r w:rsidRPr="00FC09FC">
              <w:rPr>
                <w:rFonts w:ascii="Arial" w:hAnsi="Arial" w:cs="Arial"/>
                <w:sz w:val="20"/>
              </w:rPr>
              <w:t>2</w:t>
            </w:r>
          </w:p>
        </w:tc>
        <w:tc>
          <w:tcPr>
            <w:tcW w:w="4202" w:type="pct"/>
            <w:shd w:val="clear" w:color="auto" w:fill="FFFFFF"/>
            <w:vAlign w:val="center"/>
          </w:tcPr>
          <w:p w:rsidR="00501D23" w:rsidRPr="00FC09FC" w:rsidP="00CF76E8">
            <w:pPr>
              <w:spacing w:before="120"/>
              <w:rPr>
                <w:rFonts w:ascii="Arial" w:hAnsi="Arial" w:cs="Arial"/>
                <w:sz w:val="20"/>
                <w:lang w:eastAsia="en-US"/>
              </w:rPr>
            </w:pPr>
            <w:r w:rsidRPr="00FC09FC">
              <w:rPr>
                <w:rFonts w:ascii="Arial" w:hAnsi="Arial" w:cs="Arial"/>
                <w:sz w:val="20"/>
              </w:rPr>
              <w:t>Bản kê khai nhân sự</w:t>
            </w:r>
          </w:p>
        </w:tc>
        <w:tc>
          <w:tcPr>
            <w:tcW w:w="397" w:type="pct"/>
            <w:shd w:val="clear" w:color="auto" w:fill="FFFFFF"/>
            <w:vAlign w:val="center"/>
          </w:tcPr>
          <w:p w:rsidR="00501D23" w:rsidRPr="00FC09FC" w:rsidP="00CF76E8">
            <w:pPr>
              <w:spacing w:before="120"/>
              <w:jc w:val="center"/>
              <w:rPr>
                <w:rFonts w:ascii="Arial" w:hAnsi="Arial" w:cs="Arial"/>
                <w:sz w:val="20"/>
                <w:lang w:eastAsia="en-US"/>
              </w:rPr>
            </w:pPr>
            <w:r w:rsidRPr="00FC09FC">
              <w:rPr>
                <w:rFonts w:ascii="Arial" w:hAnsi="Arial" w:cs="Arial"/>
                <w:sz w:val="20"/>
              </w:rPr>
              <w: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01" w:type="pct"/>
            <w:shd w:val="clear" w:color="auto" w:fill="FFFFFF"/>
            <w:vAlign w:val="center"/>
          </w:tcPr>
          <w:p w:rsidR="00501D23" w:rsidRPr="00FC09FC" w:rsidP="00CF76E8">
            <w:pPr>
              <w:spacing w:before="120"/>
              <w:jc w:val="center"/>
              <w:rPr>
                <w:rFonts w:ascii="Arial" w:hAnsi="Arial" w:cs="Arial"/>
                <w:sz w:val="20"/>
                <w:lang w:eastAsia="en-US"/>
              </w:rPr>
            </w:pPr>
            <w:r w:rsidRPr="00FC09FC">
              <w:rPr>
                <w:rFonts w:ascii="Arial" w:hAnsi="Arial" w:cs="Arial"/>
                <w:sz w:val="20"/>
              </w:rPr>
              <w:t>3</w:t>
            </w:r>
          </w:p>
        </w:tc>
        <w:tc>
          <w:tcPr>
            <w:tcW w:w="4202" w:type="pct"/>
            <w:shd w:val="clear" w:color="auto" w:fill="FFFFFF"/>
            <w:vAlign w:val="center"/>
          </w:tcPr>
          <w:p w:rsidR="00501D23" w:rsidRPr="00FC09FC" w:rsidP="00CF76E8">
            <w:pPr>
              <w:spacing w:before="120"/>
              <w:rPr>
                <w:rFonts w:ascii="Arial" w:hAnsi="Arial" w:cs="Arial"/>
                <w:sz w:val="20"/>
                <w:lang w:eastAsia="en-US"/>
              </w:rPr>
            </w:pPr>
            <w:r w:rsidRPr="00FC09FC">
              <w:rPr>
                <w:rFonts w:ascii="Arial" w:hAnsi="Arial" w:cs="Arial"/>
                <w:sz w:val="20"/>
              </w:rPr>
              <w:t>Giấy chứng nhận được công nhận phù hợp ISO</w:t>
            </w:r>
            <w:r w:rsidRPr="00FC09FC" w:rsidR="008E0A49">
              <w:rPr>
                <w:rFonts w:ascii="Arial" w:hAnsi="Arial" w:cs="Arial"/>
                <w:sz w:val="20"/>
              </w:rPr>
              <w:t>/</w:t>
            </w:r>
            <w:r w:rsidRPr="00FC09FC">
              <w:rPr>
                <w:rFonts w:ascii="Arial" w:hAnsi="Arial" w:cs="Arial"/>
                <w:sz w:val="20"/>
              </w:rPr>
              <w:t>IEC 17025 hoặc ISO 15189</w:t>
            </w:r>
          </w:p>
        </w:tc>
        <w:tc>
          <w:tcPr>
            <w:tcW w:w="397" w:type="pct"/>
            <w:shd w:val="clear" w:color="auto" w:fill="FFFFFF"/>
            <w:vAlign w:val="center"/>
          </w:tcPr>
          <w:p w:rsidR="00501D23" w:rsidRPr="00FC09FC" w:rsidP="00CF76E8">
            <w:pPr>
              <w:spacing w:before="120"/>
              <w:jc w:val="center"/>
              <w:rPr>
                <w:rFonts w:ascii="Arial" w:hAnsi="Arial" w:cs="Arial"/>
                <w:sz w:val="20"/>
                <w:lang w:eastAsia="en-US"/>
              </w:rPr>
            </w:pPr>
            <w:r w:rsidRPr="00FC09FC">
              <w:rPr>
                <w:rFonts w:ascii="Arial" w:hAnsi="Arial" w:cs="Arial"/>
                <w:sz w:val="20"/>
              </w:rPr>
              <w:t>□</w:t>
            </w:r>
          </w:p>
        </w:tc>
      </w:tr>
    </w:tbl>
    <w:p w:rsidR="00501D23" w:rsidRPr="00FC09FC" w:rsidP="00CF76E8">
      <w:pPr>
        <w:spacing w:before="120"/>
        <w:rPr>
          <w:rFonts w:ascii="Arial" w:hAnsi="Arial" w:cs="Arial"/>
          <w:sz w:val="20"/>
          <w:lang w:val="en-US"/>
        </w:rPr>
      </w:pPr>
      <w:r w:rsidRPr="00FC09FC">
        <w:rPr>
          <w:rFonts w:ascii="Arial" w:hAnsi="Arial" w:cs="Arial"/>
          <w:sz w:val="20"/>
        </w:rPr>
        <w:t xml:space="preserve">Chúng tôi chịu trách nhiệm về tính chính xác của các nội dung trên và cam kết thực hiện đúng các yêu cầu về hoạt động của cơ sở theo quy định của pháp </w:t>
      </w:r>
      <w:r w:rsidRPr="00FC09FC" w:rsidR="008E0A49">
        <w:rPr>
          <w:rFonts w:ascii="Arial" w:hAnsi="Arial" w:cs="Arial"/>
          <w:sz w:val="20"/>
        </w:rPr>
        <w:t>luật</w:t>
      </w:r>
      <w:r w:rsidRPr="00FC09FC">
        <w:rPr>
          <w:rFonts w:ascii="Arial" w:hAnsi="Arial" w:cs="Arial"/>
          <w:sz w:val="20"/>
        </w:rPr>
        <w:t>.</w:t>
      </w:r>
      <w:r w:rsidRPr="00FC09FC" w:rsidR="008E0A49">
        <w:rPr>
          <w:rFonts w:ascii="Arial" w:hAnsi="Arial" w:cs="Arial"/>
          <w:sz w:val="20"/>
        </w:rPr>
        <w:t>/</w:t>
      </w:r>
      <w:r w:rsidRPr="00FC09FC">
        <w:rPr>
          <w:rFonts w:ascii="Arial" w:hAnsi="Arial" w:cs="Arial"/>
          <w:sz w:val="20"/>
        </w:rPr>
        <w:t>.</w:t>
      </w:r>
    </w:p>
    <w:p w:rsidR="00501D23" w:rsidRPr="00FC09FC" w:rsidP="00CF76E8">
      <w:pPr>
        <w:spacing w:before="120"/>
        <w:rPr>
          <w:rFonts w:ascii="Arial" w:hAnsi="Arial" w:cs="Arial"/>
          <w:sz w:val="20"/>
          <w:lang w:val="en-US"/>
        </w:rPr>
      </w:pPr>
    </w:p>
    <w:tbl>
      <w:tblPr>
        <w:tblStyle w:val="TableNormal"/>
        <w:tblW w:w="5000" w:type="pct"/>
        <w:tblCellMar>
          <w:left w:w="0" w:type="dxa"/>
          <w:right w:w="0" w:type="dxa"/>
        </w:tblCellMar>
        <w:tblLook w:val="01E0"/>
      </w:tblPr>
      <w:tblGrid>
        <w:gridCol w:w="3779"/>
        <w:gridCol w:w="5292"/>
      </w:tblGrid>
      <w:tr w:rsidTr="00171AA7">
        <w:tblPrEx>
          <w:tblW w:w="5000" w:type="pct"/>
          <w:tblCellMar>
            <w:left w:w="0" w:type="dxa"/>
            <w:right w:w="0" w:type="dxa"/>
          </w:tblCellMar>
          <w:tblLook w:val="01E0"/>
        </w:tblPrEx>
        <w:tc>
          <w:tcPr>
            <w:tcW w:w="2083" w:type="pct"/>
          </w:tcPr>
          <w:p w:rsidR="00501D23" w:rsidRPr="00FC09FC" w:rsidP="00171AA7">
            <w:pPr>
              <w:spacing w:before="120"/>
              <w:rPr>
                <w:rFonts w:ascii="Arial" w:hAnsi="Arial" w:cs="Arial"/>
                <w:sz w:val="20"/>
                <w:lang w:val="en-US" w:eastAsia="en-US"/>
              </w:rPr>
            </w:pPr>
          </w:p>
        </w:tc>
        <w:tc>
          <w:tcPr>
            <w:tcW w:w="2917" w:type="pct"/>
          </w:tcPr>
          <w:p w:rsidR="00501D23" w:rsidRPr="00FC09FC" w:rsidP="00171AA7">
            <w:pPr>
              <w:spacing w:before="120"/>
              <w:jc w:val="center"/>
              <w:rPr>
                <w:rFonts w:ascii="Arial" w:hAnsi="Arial" w:cs="Arial"/>
                <w:sz w:val="20"/>
                <w:lang w:eastAsia="en-US"/>
              </w:rPr>
            </w:pPr>
            <w:r w:rsidRPr="00FC09FC">
              <w:rPr>
                <w:rFonts w:ascii="Arial" w:hAnsi="Arial" w:cs="Arial"/>
                <w:b/>
                <w:bCs/>
                <w:sz w:val="20"/>
              </w:rPr>
              <w:t xml:space="preserve">NGƯỜI ĐẠI DIỆN THEO PHÁP </w:t>
            </w:r>
            <w:r w:rsidRPr="00FC09FC" w:rsidR="008E0A49">
              <w:rPr>
                <w:rFonts w:ascii="Arial" w:hAnsi="Arial" w:cs="Arial"/>
                <w:b/>
                <w:bCs/>
                <w:sz w:val="20"/>
              </w:rPr>
              <w:t>LUẬT</w:t>
            </w:r>
            <w:r w:rsidRPr="00FC09FC">
              <w:rPr>
                <w:rFonts w:ascii="Arial" w:hAnsi="Arial" w:cs="Arial"/>
                <w:b/>
                <w:bCs/>
                <w:sz w:val="20"/>
                <w:lang w:val="en-US"/>
              </w:rPr>
              <w:br/>
            </w:r>
            <w:r w:rsidRPr="00FC09FC">
              <w:rPr>
                <w:rFonts w:ascii="Arial" w:hAnsi="Arial" w:cs="Arial"/>
                <w:i/>
                <w:iCs/>
                <w:sz w:val="20"/>
              </w:rPr>
              <w:t>(Ký trực tiếp, ghi rõ họ tên và đóng dấu)</w:t>
            </w:r>
          </w:p>
          <w:p w:rsidR="00501D23" w:rsidRPr="00FC09FC" w:rsidP="00171AA7">
            <w:pPr>
              <w:spacing w:before="120"/>
              <w:rPr>
                <w:rFonts w:ascii="Arial" w:hAnsi="Arial" w:cs="Arial"/>
                <w:sz w:val="20"/>
                <w:lang w:val="en-US" w:eastAsia="en-US"/>
              </w:rPr>
            </w:pPr>
          </w:p>
        </w:tc>
      </w:tr>
    </w:tbl>
    <w:p w:rsidR="008A0B78" w:rsidRPr="00FC09FC" w:rsidP="008A0B78">
      <w:pPr>
        <w:spacing w:before="120"/>
        <w:rPr>
          <w:rFonts w:ascii="Arial" w:hAnsi="Arial" w:cs="Arial"/>
          <w:sz w:val="20"/>
          <w:lang w:val="en-US"/>
        </w:rPr>
      </w:pPr>
      <w:r w:rsidRPr="00FC09FC">
        <w:rPr>
          <w:rFonts w:ascii="Arial" w:hAnsi="Arial" w:cs="Arial"/>
          <w:sz w:val="20"/>
          <w:lang w:val="en-US"/>
        </w:rPr>
        <w:t>__________________________</w:t>
      </w:r>
    </w:p>
    <w:p w:rsidR="00501D23" w:rsidRPr="00FC09FC" w:rsidP="00CF76E8">
      <w:pPr>
        <w:spacing w:before="120"/>
        <w:rPr>
          <w:rFonts w:ascii="Arial" w:hAnsi="Arial" w:cs="Arial"/>
          <w:sz w:val="20"/>
          <w:lang w:eastAsia="en-US"/>
        </w:rPr>
      </w:pPr>
      <w:r w:rsidRPr="00FC09FC">
        <w:rPr>
          <w:rFonts w:ascii="Arial" w:hAnsi="Arial" w:cs="Arial"/>
          <w:sz w:val="20"/>
          <w:vertAlign w:val="superscript"/>
        </w:rPr>
        <w:t>1</w:t>
      </w:r>
      <w:r w:rsidRPr="00FC09FC">
        <w:rPr>
          <w:rFonts w:ascii="Arial" w:hAnsi="Arial" w:cs="Arial"/>
          <w:sz w:val="20"/>
        </w:rPr>
        <w:t xml:space="preserve"> Địa danh.</w:t>
      </w:r>
    </w:p>
    <w:p w:rsidR="00501D23" w:rsidRPr="00FC09FC" w:rsidP="00CF76E8">
      <w:pPr>
        <w:spacing w:before="120"/>
        <w:rPr>
          <w:rFonts w:ascii="Arial" w:hAnsi="Arial" w:cs="Arial"/>
          <w:sz w:val="20"/>
          <w:lang w:eastAsia="en-US"/>
        </w:rPr>
      </w:pPr>
      <w:r w:rsidRPr="00FC09FC">
        <w:rPr>
          <w:rFonts w:ascii="Arial" w:hAnsi="Arial" w:cs="Arial"/>
          <w:sz w:val="20"/>
          <w:vertAlign w:val="superscript"/>
        </w:rPr>
        <w:t>2</w:t>
      </w:r>
      <w:r w:rsidRPr="00FC09FC">
        <w:rPr>
          <w:rFonts w:ascii="Arial" w:hAnsi="Arial" w:cs="Arial"/>
          <w:sz w:val="20"/>
        </w:rPr>
        <w:t xml:space="preserve"> Đánh dấu vào ô thông báo lần đầu hoặc thông báo lại.</w:t>
      </w:r>
    </w:p>
    <w:p w:rsidR="00501D23" w:rsidRPr="00FC09FC" w:rsidP="00CF76E8">
      <w:pPr>
        <w:spacing w:before="120"/>
        <w:rPr>
          <w:rFonts w:ascii="Arial" w:hAnsi="Arial" w:cs="Arial"/>
          <w:sz w:val="20"/>
          <w:lang w:eastAsia="en-US"/>
        </w:rPr>
      </w:pPr>
    </w:p>
    <w:p w:rsidR="00501D23" w:rsidRPr="00FC09FC" w:rsidP="00CF76E8">
      <w:pPr>
        <w:spacing w:before="120"/>
        <w:jc w:val="right"/>
        <w:rPr>
          <w:rFonts w:ascii="Arial" w:hAnsi="Arial" w:cs="Arial"/>
          <w:b/>
          <w:sz w:val="20"/>
          <w:lang w:eastAsia="en-US"/>
        </w:rPr>
      </w:pPr>
      <w:bookmarkStart w:id="1153" w:name="chuong_pl_11_5"/>
      <w:r w:rsidRPr="00FC09FC" w:rsidR="00361B5B">
        <w:rPr>
          <w:rFonts w:ascii="Arial" w:hAnsi="Arial" w:cs="Arial"/>
          <w:b/>
          <w:bCs/>
          <w:sz w:val="20"/>
        </w:rPr>
        <w:t>Mẫu số 05</w:t>
      </w:r>
      <w:bookmarkEnd w:id="1153"/>
    </w:p>
    <w:p w:rsidR="00501D23" w:rsidRPr="00FC09FC" w:rsidP="00CF76E8">
      <w:pPr>
        <w:spacing w:before="120"/>
        <w:jc w:val="center"/>
        <w:rPr>
          <w:rFonts w:ascii="Arial" w:hAnsi="Arial" w:cs="Arial"/>
          <w:b/>
          <w:bCs/>
          <w:sz w:val="20"/>
          <w:szCs w:val="20"/>
          <w:lang w:val="en-US"/>
        </w:rPr>
      </w:pPr>
      <w:r w:rsidRPr="00FC09FC">
        <w:rPr>
          <w:rFonts w:ascii="Arial" w:hAnsi="Arial" w:cs="Arial"/>
          <w:b/>
          <w:bCs/>
          <w:sz w:val="20"/>
          <w:szCs w:val="20"/>
          <w:lang w:val="en-US"/>
        </w:rPr>
        <w:t>CỘNG HÒA XÃ HỘI CHỦ NGHĨA VIỆT NAM</w:t>
        <w:br/>
        <w:t xml:space="preserve">Độc lập - Tự do - Hạnh phúc </w:t>
        <w:br/>
        <w:t>---------------</w:t>
      </w:r>
    </w:p>
    <w:p w:rsidR="00501D23" w:rsidRPr="00FC09FC" w:rsidP="00CF76E8">
      <w:pPr>
        <w:spacing w:before="120"/>
        <w:jc w:val="center"/>
        <w:rPr>
          <w:rFonts w:ascii="Arial" w:hAnsi="Arial" w:cs="Arial"/>
          <w:i/>
          <w:sz w:val="20"/>
          <w:lang w:val="en-US"/>
        </w:rPr>
      </w:pPr>
      <w:r w:rsidRPr="00FC09FC">
        <w:rPr>
          <w:rFonts w:ascii="Arial" w:hAnsi="Arial" w:cs="Arial"/>
          <w:i/>
          <w:sz w:val="20"/>
        </w:rPr>
        <w:t>……</w:t>
      </w:r>
      <w:r w:rsidRPr="00FC09FC">
        <w:rPr>
          <w:rFonts w:ascii="Arial" w:hAnsi="Arial" w:cs="Arial"/>
          <w:i/>
          <w:sz w:val="20"/>
          <w:vertAlign w:val="superscript"/>
          <w:lang w:val="en-US"/>
        </w:rPr>
        <w:t>1</w:t>
      </w:r>
      <w:r w:rsidRPr="00FC09FC">
        <w:rPr>
          <w:rFonts w:ascii="Arial" w:hAnsi="Arial" w:cs="Arial"/>
          <w:i/>
          <w:sz w:val="20"/>
        </w:rPr>
        <w:t xml:space="preserve">…., ngày ... tháng ... năm </w:t>
      </w:r>
      <w:r w:rsidRPr="00FC09FC">
        <w:rPr>
          <w:rFonts w:ascii="Arial" w:hAnsi="Arial" w:cs="Arial"/>
          <w:i/>
          <w:sz w:val="20"/>
          <w:lang w:val="en-US"/>
        </w:rPr>
        <w:t>20</w:t>
      </w:r>
      <w:r w:rsidRPr="00FC09FC">
        <w:rPr>
          <w:rFonts w:ascii="Arial" w:hAnsi="Arial" w:cs="Arial"/>
          <w:i/>
          <w:sz w:val="20"/>
        </w:rPr>
        <w:t>…</w:t>
      </w:r>
    </w:p>
    <w:p w:rsidR="00501D23" w:rsidRPr="00FC09FC" w:rsidP="00CF76E8">
      <w:pPr>
        <w:spacing w:before="120"/>
        <w:jc w:val="center"/>
        <w:rPr>
          <w:rFonts w:ascii="Arial" w:hAnsi="Arial" w:cs="Arial"/>
          <w:b/>
          <w:sz w:val="20"/>
          <w:lang w:eastAsia="en-US"/>
        </w:rPr>
      </w:pPr>
      <w:bookmarkStart w:id="1154" w:name="chuong_pl_11_5_name"/>
      <w:r w:rsidRPr="00FC09FC" w:rsidR="00361B5B">
        <w:rPr>
          <w:rFonts w:ascii="Arial" w:hAnsi="Arial" w:cs="Arial"/>
          <w:b/>
          <w:bCs/>
          <w:sz w:val="20"/>
        </w:rPr>
        <w:t>THÔNG BÁO HOẠT ĐỘNG CỦA CƠ SỞ THỰC HIỆN CUNG CẤP DỊCH VỤ DIỆT CÔN TRÙNG, DIỆT KHUẨN BẰNG CHẾ PHẨM</w:t>
      </w:r>
      <w:bookmarkEnd w:id="1154"/>
    </w:p>
    <w:p w:rsidR="00501D23" w:rsidRPr="00FC09FC" w:rsidP="00CF76E8">
      <w:pPr>
        <w:spacing w:before="120"/>
        <w:jc w:val="center"/>
        <w:rPr>
          <w:rFonts w:ascii="Arial" w:hAnsi="Arial" w:cs="Arial"/>
          <w:sz w:val="20"/>
          <w:lang w:eastAsia="en-US"/>
        </w:rPr>
      </w:pPr>
      <w:r w:rsidRPr="00FC09FC">
        <w:rPr>
          <w:rFonts w:ascii="Arial" w:hAnsi="Arial" w:cs="Arial"/>
          <w:sz w:val="20"/>
        </w:rPr>
        <w:t>Kính gửi:</w:t>
      </w:r>
      <w:r w:rsidRPr="00FC09FC">
        <w:rPr>
          <w:rFonts w:ascii="Arial" w:hAnsi="Arial" w:cs="Arial"/>
          <w:sz w:val="20"/>
          <w:lang w:val="en-US"/>
        </w:rPr>
        <w:t xml:space="preserve"> ....................................</w:t>
      </w:r>
      <w:r w:rsidRPr="00FC09FC">
        <w:rPr>
          <w:rFonts w:ascii="Arial" w:hAnsi="Arial" w:cs="Arial"/>
          <w:sz w:val="20"/>
          <w:vertAlign w:val="superscript"/>
        </w:rPr>
        <w:t>2</w:t>
      </w:r>
      <w:r w:rsidRPr="00FC09FC">
        <w:rPr>
          <w:rFonts w:ascii="Arial" w:hAnsi="Arial" w:cs="Arial"/>
          <w:sz w:val="20"/>
          <w:lang w:val="en-US"/>
        </w:rPr>
        <w:t>....................................</w:t>
      </w:r>
    </w:p>
    <w:p w:rsidR="00501D23" w:rsidRPr="00FC09FC" w:rsidP="00CF76E8">
      <w:pPr>
        <w:spacing w:before="120"/>
        <w:rPr>
          <w:rFonts w:ascii="Arial" w:hAnsi="Arial" w:cs="Arial"/>
          <w:sz w:val="20"/>
          <w:lang w:eastAsia="en-US"/>
        </w:rPr>
      </w:pPr>
      <w:r w:rsidRPr="00FC09FC">
        <w:rPr>
          <w:rFonts w:ascii="Arial" w:hAnsi="Arial" w:cs="Arial"/>
          <w:sz w:val="20"/>
        </w:rPr>
        <w:t xml:space="preserve">1. Tên cơ sở: </w:t>
      </w:r>
      <w:r w:rsidRPr="00FC09FC">
        <w:rPr>
          <w:rFonts w:ascii="Arial" w:hAnsi="Arial" w:cs="Arial"/>
          <w:sz w:val="20"/>
          <w:lang w:val="en-US"/>
        </w:rPr>
        <w:t>..................................................................................................................</w:t>
      </w:r>
    </w:p>
    <w:p w:rsidR="00501D23" w:rsidRPr="00FC09FC" w:rsidP="00CF76E8">
      <w:pPr>
        <w:spacing w:before="120"/>
        <w:rPr>
          <w:rFonts w:ascii="Arial" w:hAnsi="Arial" w:cs="Arial"/>
          <w:sz w:val="20"/>
          <w:lang w:eastAsia="en-US"/>
        </w:rPr>
      </w:pPr>
      <w:r w:rsidRPr="00FC09FC">
        <w:rPr>
          <w:rFonts w:ascii="Arial" w:hAnsi="Arial" w:cs="Arial"/>
          <w:sz w:val="20"/>
        </w:rPr>
        <w:t>Địa chỉ trụ sở:</w:t>
      </w:r>
      <w:r w:rsidRPr="00FC09FC">
        <w:rPr>
          <w:rFonts w:ascii="Arial" w:hAnsi="Arial" w:cs="Arial"/>
          <w:sz w:val="20"/>
          <w:lang w:val="en-US"/>
        </w:rPr>
        <w:t xml:space="preserve"> </w:t>
      </w:r>
      <w:r w:rsidRPr="00FC09FC">
        <w:rPr>
          <w:rFonts w:ascii="Arial" w:hAnsi="Arial" w:cs="Arial"/>
          <w:sz w:val="20"/>
          <w:vertAlign w:val="superscript"/>
        </w:rPr>
        <w:t>3</w:t>
      </w:r>
      <w:r w:rsidRPr="00FC09FC">
        <w:rPr>
          <w:rFonts w:ascii="Arial" w:hAnsi="Arial" w:cs="Arial"/>
          <w:sz w:val="20"/>
        </w:rPr>
        <w:t xml:space="preserve"> </w:t>
      </w:r>
      <w:r w:rsidRPr="00FC09FC">
        <w:rPr>
          <w:rFonts w:ascii="Arial" w:hAnsi="Arial" w:cs="Arial"/>
          <w:sz w:val="20"/>
          <w:lang w:val="en-US"/>
        </w:rPr>
        <w:t>................................................................................................................</w:t>
      </w:r>
    </w:p>
    <w:p w:rsidR="00501D23" w:rsidRPr="00FC09FC" w:rsidP="00CF76E8">
      <w:pPr>
        <w:spacing w:before="120"/>
        <w:rPr>
          <w:rFonts w:ascii="Arial" w:hAnsi="Arial" w:cs="Arial"/>
          <w:sz w:val="20"/>
          <w:lang w:eastAsia="en-US"/>
        </w:rPr>
      </w:pPr>
      <w:r w:rsidRPr="00FC09FC">
        <w:rPr>
          <w:rFonts w:ascii="Arial" w:hAnsi="Arial" w:cs="Arial"/>
          <w:sz w:val="20"/>
        </w:rPr>
        <w:t xml:space="preserve">Điện thoại: </w:t>
      </w:r>
      <w:r w:rsidRPr="00FC09FC">
        <w:rPr>
          <w:rFonts w:ascii="Arial" w:hAnsi="Arial" w:cs="Arial"/>
          <w:sz w:val="20"/>
          <w:lang w:val="en-US"/>
        </w:rPr>
        <w:t xml:space="preserve">........................................................................ </w:t>
      </w:r>
      <w:r w:rsidRPr="00FC09FC">
        <w:rPr>
          <w:rFonts w:ascii="Arial" w:hAnsi="Arial" w:cs="Arial"/>
          <w:sz w:val="20"/>
          <w:lang w:val="en-US" w:eastAsia="en-US"/>
        </w:rPr>
        <w:t>Fax:</w:t>
      </w:r>
      <w:r w:rsidRPr="00FC09FC">
        <w:rPr>
          <w:rFonts w:ascii="Arial" w:hAnsi="Arial" w:cs="Arial"/>
          <w:sz w:val="20"/>
        </w:rPr>
        <w:t xml:space="preserve"> </w:t>
      </w:r>
      <w:r w:rsidRPr="00FC09FC">
        <w:rPr>
          <w:rFonts w:ascii="Arial" w:hAnsi="Arial" w:cs="Arial"/>
          <w:sz w:val="20"/>
          <w:lang w:val="en-US"/>
        </w:rPr>
        <w:t>......................................</w:t>
      </w:r>
    </w:p>
    <w:p w:rsidR="00501D23" w:rsidRPr="00FC09FC" w:rsidP="00CF76E8">
      <w:pPr>
        <w:spacing w:before="120"/>
        <w:rPr>
          <w:rFonts w:ascii="Arial" w:hAnsi="Arial" w:cs="Arial"/>
          <w:sz w:val="20"/>
          <w:lang w:eastAsia="en-US"/>
        </w:rPr>
      </w:pPr>
      <w:r w:rsidRPr="00FC09FC">
        <w:rPr>
          <w:rFonts w:ascii="Arial" w:hAnsi="Arial" w:cs="Arial"/>
          <w:sz w:val="20"/>
          <w:lang w:val="en-US" w:eastAsia="en-US"/>
        </w:rPr>
        <w:t>Email:</w:t>
      </w:r>
      <w:r w:rsidRPr="00FC09FC">
        <w:rPr>
          <w:rFonts w:ascii="Arial" w:hAnsi="Arial" w:cs="Arial"/>
          <w:sz w:val="20"/>
        </w:rPr>
        <w:t xml:space="preserve"> </w:t>
      </w:r>
      <w:r w:rsidRPr="00FC09FC">
        <w:rPr>
          <w:rFonts w:ascii="Arial" w:hAnsi="Arial" w:cs="Arial"/>
          <w:sz w:val="20"/>
          <w:lang w:val="en-US"/>
        </w:rPr>
        <w:t>..............................................................</w:t>
      </w:r>
      <w:r w:rsidRPr="00FC09FC">
        <w:rPr>
          <w:rFonts w:ascii="Arial" w:hAnsi="Arial" w:cs="Arial"/>
          <w:sz w:val="20"/>
          <w:lang w:val="en-US" w:eastAsia="en-US"/>
        </w:rPr>
        <w:t xml:space="preserve">Website </w:t>
      </w:r>
      <w:r w:rsidRPr="00FC09FC">
        <w:rPr>
          <w:rFonts w:ascii="Arial" w:hAnsi="Arial" w:cs="Arial"/>
          <w:sz w:val="20"/>
        </w:rPr>
        <w:t xml:space="preserve">(nếu có): </w:t>
      </w:r>
      <w:r w:rsidRPr="00FC09FC">
        <w:rPr>
          <w:rFonts w:ascii="Arial" w:hAnsi="Arial" w:cs="Arial"/>
          <w:sz w:val="20"/>
          <w:lang w:val="en-US"/>
        </w:rPr>
        <w:t>....................................</w:t>
      </w:r>
    </w:p>
    <w:p w:rsidR="00501D23" w:rsidRPr="00FC09FC" w:rsidP="00CF76E8">
      <w:pPr>
        <w:spacing w:before="120"/>
        <w:rPr>
          <w:rFonts w:ascii="Arial" w:hAnsi="Arial" w:cs="Arial"/>
          <w:sz w:val="20"/>
          <w:vertAlign w:val="superscript"/>
          <w:lang w:val="en-US"/>
        </w:rPr>
      </w:pPr>
      <w:r w:rsidRPr="00FC09FC">
        <w:rPr>
          <w:rFonts w:ascii="Arial" w:hAnsi="Arial" w:cs="Arial"/>
          <w:sz w:val="20"/>
        </w:rPr>
        <w:t>2. Thông báo lần đầu □</w:t>
      </w:r>
      <w:r w:rsidRPr="00FC09FC">
        <w:rPr>
          <w:rFonts w:ascii="Arial" w:hAnsi="Arial" w:cs="Arial"/>
          <w:sz w:val="20"/>
          <w:vertAlign w:val="superscript"/>
        </w:rPr>
        <w:t>4</w:t>
      </w:r>
    </w:p>
    <w:p w:rsidR="00501D23" w:rsidRPr="00FC09FC" w:rsidP="00CF76E8">
      <w:pPr>
        <w:spacing w:before="120"/>
        <w:rPr>
          <w:rFonts w:ascii="Arial" w:hAnsi="Arial" w:cs="Arial"/>
          <w:sz w:val="20"/>
          <w:lang w:eastAsia="en-US"/>
        </w:rPr>
      </w:pPr>
      <w:r w:rsidRPr="00FC09FC">
        <w:rPr>
          <w:rFonts w:ascii="Arial" w:hAnsi="Arial" w:cs="Arial"/>
          <w:sz w:val="20"/>
        </w:rPr>
        <w:t>Thông báo lại □</w:t>
      </w:r>
    </w:p>
    <w:p w:rsidR="00501D23" w:rsidRPr="00FC09FC" w:rsidP="00CF76E8">
      <w:pPr>
        <w:spacing w:before="120"/>
        <w:rPr>
          <w:rFonts w:ascii="Arial" w:hAnsi="Arial" w:cs="Arial"/>
          <w:sz w:val="20"/>
          <w:lang w:val="en-US" w:eastAsia="en-US"/>
        </w:rPr>
      </w:pPr>
      <w:r w:rsidRPr="00FC09FC">
        <w:rPr>
          <w:rFonts w:ascii="Arial" w:hAnsi="Arial" w:cs="Arial"/>
          <w:sz w:val="20"/>
        </w:rPr>
        <w:t>Sau khi nghiên cứu Nghị quyết số ...</w:t>
      </w:r>
      <w:r w:rsidRPr="00FC09FC" w:rsidR="008E0A49">
        <w:rPr>
          <w:rFonts w:ascii="Arial" w:hAnsi="Arial" w:cs="Arial"/>
          <w:sz w:val="20"/>
        </w:rPr>
        <w:t>/</w:t>
      </w:r>
      <w:r w:rsidRPr="00FC09FC">
        <w:rPr>
          <w:rFonts w:ascii="Arial" w:hAnsi="Arial" w:cs="Arial"/>
          <w:sz w:val="20"/>
        </w:rPr>
        <w:t>2026</w:t>
      </w:r>
      <w:r w:rsidRPr="00FC09FC" w:rsidR="008E0A49">
        <w:rPr>
          <w:rFonts w:ascii="Arial" w:hAnsi="Arial" w:cs="Arial"/>
          <w:sz w:val="20"/>
        </w:rPr>
        <w:t>/</w:t>
      </w:r>
      <w:r w:rsidRPr="00FC09FC">
        <w:rPr>
          <w:rFonts w:ascii="Arial" w:hAnsi="Arial" w:cs="Arial"/>
          <w:sz w:val="20"/>
        </w:rPr>
        <w:t>NQ-CP ngày ... tháng ... năm 2026 của Chính phủ, chúng t</w:t>
      </w:r>
      <w:r w:rsidRPr="00FC09FC">
        <w:rPr>
          <w:rFonts w:ascii="Arial" w:hAnsi="Arial" w:cs="Arial"/>
          <w:sz w:val="20"/>
          <w:lang w:val="en-US"/>
        </w:rPr>
        <w:t>ô</w:t>
      </w:r>
      <w:r w:rsidRPr="00FC09FC">
        <w:rPr>
          <w:rFonts w:ascii="Arial" w:hAnsi="Arial" w:cs="Arial"/>
          <w:sz w:val="20"/>
        </w:rPr>
        <w:t xml:space="preserve">i thông báo cơ sở của chúng tôi đủ </w:t>
      </w:r>
      <w:r w:rsidRPr="00FC09FC" w:rsidR="0072277E">
        <w:rPr>
          <w:rFonts w:ascii="Arial" w:hAnsi="Arial" w:cs="Arial"/>
          <w:sz w:val="20"/>
        </w:rPr>
        <w:t>điều</w:t>
      </w:r>
      <w:r w:rsidRPr="00FC09FC">
        <w:rPr>
          <w:rFonts w:ascii="Arial" w:hAnsi="Arial" w:cs="Arial"/>
          <w:sz w:val="20"/>
        </w:rPr>
        <w:t xml:space="preserve"> kiện cung</w:t>
      </w:r>
      <w:r w:rsidRPr="00FC09FC">
        <w:rPr>
          <w:rFonts w:ascii="Arial" w:hAnsi="Arial" w:cs="Arial"/>
          <w:sz w:val="20"/>
          <w:lang w:val="en-US"/>
        </w:rPr>
        <w:t xml:space="preserve"> </w:t>
      </w:r>
      <w:r w:rsidRPr="00FC09FC">
        <w:rPr>
          <w:rFonts w:ascii="Arial" w:hAnsi="Arial" w:cs="Arial"/>
          <w:sz w:val="20"/>
        </w:rPr>
        <w:t>cấp dịch vụ diệt côn trùng, diệt khuẩn bằng ch</w:t>
      </w:r>
      <w:r w:rsidRPr="00FC09FC">
        <w:rPr>
          <w:rFonts w:ascii="Arial" w:hAnsi="Arial" w:cs="Arial"/>
          <w:sz w:val="20"/>
          <w:lang w:val="en-US"/>
        </w:rPr>
        <w:t>ế</w:t>
      </w:r>
      <w:r w:rsidRPr="00FC09FC">
        <w:rPr>
          <w:rFonts w:ascii="Arial" w:hAnsi="Arial" w:cs="Arial"/>
          <w:sz w:val="20"/>
        </w:rPr>
        <w:t xml:space="preserve"> phẩm và gửi kèm theo văn bản</w:t>
      </w:r>
      <w:r w:rsidRPr="00FC09FC">
        <w:rPr>
          <w:rFonts w:ascii="Arial" w:hAnsi="Arial" w:cs="Arial"/>
          <w:sz w:val="20"/>
          <w:lang w:val="en-US"/>
        </w:rPr>
        <w:t xml:space="preserve"> </w:t>
      </w:r>
      <w:r w:rsidRPr="00FC09FC" w:rsidR="00BA68F9">
        <w:rPr>
          <w:rFonts w:ascii="Arial" w:hAnsi="Arial" w:cs="Arial"/>
          <w:sz w:val="20"/>
        </w:rPr>
        <w:t>này</w:t>
      </w:r>
      <w:r w:rsidRPr="00FC09FC">
        <w:rPr>
          <w:rFonts w:ascii="Arial" w:hAnsi="Arial" w:cs="Arial"/>
          <w:sz w:val="20"/>
        </w:rPr>
        <w:t xml:space="preserve"> bộ</w:t>
      </w:r>
      <w:r w:rsidRPr="00FC09FC">
        <w:rPr>
          <w:rFonts w:ascii="Arial" w:hAnsi="Arial" w:cs="Arial"/>
          <w:sz w:val="20"/>
          <w:lang w:val="en-US"/>
        </w:rPr>
        <w:t xml:space="preserve"> h</w:t>
      </w:r>
      <w:r w:rsidRPr="00FC09FC">
        <w:rPr>
          <w:rFonts w:ascii="Arial" w:hAnsi="Arial" w:cs="Arial"/>
          <w:sz w:val="20"/>
        </w:rPr>
        <w:t>ồ sơ gồm các giấy tờ sau:</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859"/>
        <w:gridCol w:w="7357"/>
        <w:gridCol w:w="865"/>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73" w:type="pct"/>
            <w:shd w:val="clear" w:color="auto" w:fill="FFFFFF"/>
            <w:vAlign w:val="center"/>
          </w:tcPr>
          <w:p w:rsidR="00501D23" w:rsidRPr="00FC09FC" w:rsidP="00CF76E8">
            <w:pPr>
              <w:spacing w:before="120"/>
              <w:jc w:val="center"/>
              <w:rPr>
                <w:rFonts w:ascii="Arial" w:hAnsi="Arial" w:cs="Arial"/>
                <w:sz w:val="20"/>
                <w:lang w:eastAsia="en-US"/>
              </w:rPr>
            </w:pPr>
            <w:r w:rsidRPr="00FC09FC">
              <w:rPr>
                <w:rFonts w:ascii="Arial" w:hAnsi="Arial" w:cs="Arial"/>
                <w:sz w:val="20"/>
              </w:rPr>
              <w:t>1</w:t>
            </w:r>
          </w:p>
        </w:tc>
        <w:tc>
          <w:tcPr>
            <w:tcW w:w="4051" w:type="pct"/>
            <w:shd w:val="clear" w:color="auto" w:fill="FFFFFF"/>
            <w:vAlign w:val="center"/>
          </w:tcPr>
          <w:p w:rsidR="00501D23" w:rsidRPr="00FC09FC" w:rsidP="00CF76E8">
            <w:pPr>
              <w:spacing w:before="120"/>
              <w:rPr>
                <w:rFonts w:ascii="Arial" w:hAnsi="Arial" w:cs="Arial"/>
                <w:sz w:val="20"/>
                <w:lang w:val="en-US"/>
              </w:rPr>
            </w:pPr>
            <w:r w:rsidRPr="00FC09FC">
              <w:rPr>
                <w:rFonts w:ascii="Arial" w:hAnsi="Arial" w:cs="Arial"/>
                <w:sz w:val="20"/>
              </w:rPr>
              <w:t xml:space="preserve">Danh </w:t>
            </w:r>
            <w:r w:rsidRPr="00FC09FC" w:rsidR="0072277E">
              <w:rPr>
                <w:rFonts w:ascii="Arial" w:hAnsi="Arial" w:cs="Arial"/>
                <w:sz w:val="20"/>
              </w:rPr>
              <w:t>mục</w:t>
            </w:r>
            <w:r w:rsidRPr="00FC09FC">
              <w:rPr>
                <w:rFonts w:ascii="Arial" w:hAnsi="Arial" w:cs="Arial"/>
                <w:sz w:val="20"/>
              </w:rPr>
              <w:t xml:space="preserve"> các dịch vụ diệt c</w:t>
            </w:r>
            <w:r w:rsidRPr="00FC09FC">
              <w:rPr>
                <w:rFonts w:ascii="Arial" w:hAnsi="Arial" w:cs="Arial"/>
                <w:sz w:val="20"/>
                <w:lang w:val="en-US"/>
              </w:rPr>
              <w:t>ô</w:t>
            </w:r>
            <w:r w:rsidRPr="00FC09FC">
              <w:rPr>
                <w:rFonts w:ascii="Arial" w:hAnsi="Arial" w:cs="Arial"/>
                <w:sz w:val="20"/>
              </w:rPr>
              <w:t>n trùng, diệt khuẩn do cơ sở cung cấp</w:t>
            </w:r>
          </w:p>
        </w:tc>
        <w:tc>
          <w:tcPr>
            <w:tcW w:w="476" w:type="pct"/>
            <w:shd w:val="clear" w:color="auto" w:fill="FFFFFF"/>
            <w:vAlign w:val="center"/>
          </w:tcPr>
          <w:p w:rsidR="00501D23" w:rsidRPr="00FC09FC" w:rsidP="00CF76E8">
            <w:pPr>
              <w:spacing w:before="120"/>
              <w:jc w:val="center"/>
              <w:rPr>
                <w:rFonts w:ascii="Arial" w:hAnsi="Arial" w:cs="Arial"/>
                <w:sz w:val="20"/>
                <w:lang w:eastAsia="en-US"/>
              </w:rPr>
            </w:pPr>
            <w:r w:rsidRPr="00FC09FC">
              <w:rPr>
                <w:rFonts w:ascii="Arial" w:hAnsi="Arial" w:cs="Arial"/>
                <w:sz w:val="20"/>
              </w:rPr>
              <w: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73" w:type="pct"/>
            <w:shd w:val="clear" w:color="auto" w:fill="FFFFFF"/>
            <w:vAlign w:val="center"/>
          </w:tcPr>
          <w:p w:rsidR="00501D23" w:rsidRPr="00FC09FC" w:rsidP="00CF76E8">
            <w:pPr>
              <w:spacing w:before="120"/>
              <w:jc w:val="center"/>
              <w:rPr>
                <w:rFonts w:ascii="Arial" w:hAnsi="Arial" w:cs="Arial"/>
                <w:sz w:val="20"/>
                <w:lang w:eastAsia="en-US"/>
              </w:rPr>
            </w:pPr>
            <w:r w:rsidRPr="00FC09FC">
              <w:rPr>
                <w:rFonts w:ascii="Arial" w:hAnsi="Arial" w:cs="Arial"/>
                <w:sz w:val="20"/>
              </w:rPr>
              <w:t>2</w:t>
            </w:r>
          </w:p>
        </w:tc>
        <w:tc>
          <w:tcPr>
            <w:tcW w:w="4051" w:type="pct"/>
            <w:shd w:val="clear" w:color="auto" w:fill="FFFFFF"/>
            <w:vAlign w:val="center"/>
          </w:tcPr>
          <w:p w:rsidR="00501D23" w:rsidRPr="00FC09FC" w:rsidP="00CF76E8">
            <w:pPr>
              <w:spacing w:before="120"/>
              <w:rPr>
                <w:rFonts w:ascii="Arial" w:hAnsi="Arial" w:cs="Arial"/>
                <w:sz w:val="20"/>
                <w:lang w:eastAsia="en-US"/>
              </w:rPr>
            </w:pPr>
            <w:r w:rsidRPr="00FC09FC">
              <w:rPr>
                <w:rFonts w:ascii="Arial" w:hAnsi="Arial" w:cs="Arial"/>
                <w:sz w:val="20"/>
              </w:rPr>
              <w:t>Danh sách người được tập huấn kiến thức có xác nhận của chủ cơ sở</w:t>
            </w:r>
          </w:p>
        </w:tc>
        <w:tc>
          <w:tcPr>
            <w:tcW w:w="476" w:type="pct"/>
            <w:shd w:val="clear" w:color="auto" w:fill="FFFFFF"/>
            <w:vAlign w:val="center"/>
          </w:tcPr>
          <w:p w:rsidR="00501D23" w:rsidRPr="00FC09FC" w:rsidP="00CF76E8">
            <w:pPr>
              <w:spacing w:before="120"/>
              <w:jc w:val="center"/>
              <w:rPr>
                <w:rFonts w:ascii="Arial" w:hAnsi="Arial" w:cs="Arial"/>
                <w:sz w:val="20"/>
                <w:lang w:eastAsia="en-US"/>
              </w:rPr>
            </w:pPr>
            <w:r w:rsidRPr="00FC09FC">
              <w:rPr>
                <w:rFonts w:ascii="Arial" w:hAnsi="Arial" w:cs="Arial"/>
                <w:sz w:val="20"/>
              </w:rPr>
              <w:t>□</w:t>
            </w:r>
          </w:p>
        </w:tc>
      </w:tr>
    </w:tbl>
    <w:p w:rsidR="00501D23" w:rsidRPr="00FC09FC" w:rsidP="00CF76E8">
      <w:pPr>
        <w:spacing w:before="120"/>
        <w:rPr>
          <w:rFonts w:ascii="Arial" w:hAnsi="Arial" w:cs="Arial"/>
          <w:sz w:val="20"/>
          <w:lang w:val="en-US"/>
        </w:rPr>
      </w:pPr>
      <w:r w:rsidRPr="00FC09FC">
        <w:rPr>
          <w:rFonts w:ascii="Arial" w:hAnsi="Arial" w:cs="Arial"/>
          <w:sz w:val="20"/>
        </w:rPr>
        <w:t>Ch</w:t>
      </w:r>
      <w:r w:rsidRPr="00FC09FC">
        <w:rPr>
          <w:rFonts w:ascii="Arial" w:hAnsi="Arial" w:cs="Arial"/>
          <w:sz w:val="20"/>
          <w:lang w:val="en-US"/>
        </w:rPr>
        <w:t>ú</w:t>
      </w:r>
      <w:r w:rsidRPr="00FC09FC">
        <w:rPr>
          <w:rFonts w:ascii="Arial" w:hAnsi="Arial" w:cs="Arial"/>
          <w:sz w:val="20"/>
        </w:rPr>
        <w:t xml:space="preserve">ng tôi chịu trách nhiệm về tính chính xác của các nội dung trên và cam kết thực hiện đúng các yêu cầu về hoạt động của cơ sở theo quy định của pháp </w:t>
      </w:r>
      <w:r w:rsidRPr="00FC09FC" w:rsidR="008E0A49">
        <w:rPr>
          <w:rFonts w:ascii="Arial" w:hAnsi="Arial" w:cs="Arial"/>
          <w:sz w:val="20"/>
        </w:rPr>
        <w:t>luật</w:t>
      </w:r>
      <w:r w:rsidRPr="00FC09FC">
        <w:rPr>
          <w:rFonts w:ascii="Arial" w:hAnsi="Arial" w:cs="Arial"/>
          <w:sz w:val="20"/>
        </w:rPr>
        <w:t>.</w:t>
      </w:r>
      <w:r w:rsidRPr="00FC09FC" w:rsidR="008E0A49">
        <w:rPr>
          <w:rFonts w:ascii="Arial" w:hAnsi="Arial" w:cs="Arial"/>
          <w:sz w:val="20"/>
        </w:rPr>
        <w:t>/</w:t>
      </w:r>
      <w:r w:rsidRPr="00FC09FC">
        <w:rPr>
          <w:rFonts w:ascii="Arial" w:hAnsi="Arial" w:cs="Arial"/>
          <w:sz w:val="20"/>
        </w:rPr>
        <w:t>.</w:t>
      </w:r>
    </w:p>
    <w:p w:rsidR="00501D23" w:rsidRPr="00FC09FC" w:rsidP="00CF76E8">
      <w:pPr>
        <w:spacing w:before="120"/>
        <w:rPr>
          <w:rFonts w:ascii="Arial" w:hAnsi="Arial" w:cs="Arial"/>
          <w:sz w:val="20"/>
          <w:lang w:val="en-US"/>
        </w:rPr>
      </w:pPr>
    </w:p>
    <w:tbl>
      <w:tblPr>
        <w:tblStyle w:val="TableNormal"/>
        <w:tblW w:w="5000" w:type="pct"/>
        <w:tblCellMar>
          <w:left w:w="0" w:type="dxa"/>
          <w:right w:w="0" w:type="dxa"/>
        </w:tblCellMar>
        <w:tblLook w:val="01E0"/>
      </w:tblPr>
      <w:tblGrid>
        <w:gridCol w:w="3779"/>
        <w:gridCol w:w="5292"/>
      </w:tblGrid>
      <w:tr w:rsidTr="00171AA7">
        <w:tblPrEx>
          <w:tblW w:w="5000" w:type="pct"/>
          <w:tblCellMar>
            <w:left w:w="0" w:type="dxa"/>
            <w:right w:w="0" w:type="dxa"/>
          </w:tblCellMar>
          <w:tblLook w:val="01E0"/>
        </w:tblPrEx>
        <w:tc>
          <w:tcPr>
            <w:tcW w:w="2083" w:type="pct"/>
          </w:tcPr>
          <w:p w:rsidR="00501D23" w:rsidRPr="00FC09FC" w:rsidP="00171AA7">
            <w:pPr>
              <w:spacing w:before="120"/>
              <w:rPr>
                <w:rFonts w:ascii="Arial" w:hAnsi="Arial" w:cs="Arial"/>
                <w:sz w:val="20"/>
                <w:lang w:val="en-US" w:eastAsia="en-US"/>
              </w:rPr>
            </w:pPr>
          </w:p>
        </w:tc>
        <w:tc>
          <w:tcPr>
            <w:tcW w:w="2917" w:type="pct"/>
          </w:tcPr>
          <w:p w:rsidR="00501D23" w:rsidRPr="00FC09FC" w:rsidP="00171AA7">
            <w:pPr>
              <w:spacing w:before="120"/>
              <w:jc w:val="center"/>
              <w:rPr>
                <w:rFonts w:ascii="Arial" w:hAnsi="Arial" w:cs="Arial"/>
                <w:sz w:val="20"/>
                <w:lang w:eastAsia="en-US"/>
              </w:rPr>
            </w:pPr>
            <w:r w:rsidRPr="00FC09FC">
              <w:rPr>
                <w:rFonts w:ascii="Arial" w:hAnsi="Arial" w:cs="Arial"/>
                <w:b/>
                <w:bCs/>
                <w:sz w:val="20"/>
              </w:rPr>
              <w:t xml:space="preserve">NGƯỜI ĐẠI DIỆN THEO PHÁP </w:t>
            </w:r>
            <w:r w:rsidRPr="00FC09FC" w:rsidR="008E0A49">
              <w:rPr>
                <w:rFonts w:ascii="Arial" w:hAnsi="Arial" w:cs="Arial"/>
                <w:b/>
                <w:bCs/>
                <w:sz w:val="20"/>
              </w:rPr>
              <w:t>LUẬT</w:t>
            </w:r>
            <w:r w:rsidRPr="00FC09FC">
              <w:rPr>
                <w:rFonts w:ascii="Arial" w:hAnsi="Arial" w:cs="Arial"/>
                <w:b/>
                <w:bCs/>
                <w:sz w:val="20"/>
                <w:lang w:val="en-US"/>
              </w:rPr>
              <w:br/>
            </w:r>
            <w:r w:rsidRPr="00FC09FC">
              <w:rPr>
                <w:rFonts w:ascii="Arial" w:hAnsi="Arial" w:cs="Arial"/>
                <w:i/>
                <w:iCs/>
                <w:sz w:val="20"/>
              </w:rPr>
              <w:t>(Ký trực tiếp, ghi rõ họ tên và đóng dấu)</w:t>
            </w:r>
          </w:p>
          <w:p w:rsidR="00501D23" w:rsidRPr="00FC09FC" w:rsidP="00171AA7">
            <w:pPr>
              <w:spacing w:before="120"/>
              <w:rPr>
                <w:rFonts w:ascii="Arial" w:hAnsi="Arial" w:cs="Arial"/>
                <w:sz w:val="20"/>
                <w:lang w:val="en-US" w:eastAsia="en-US"/>
              </w:rPr>
            </w:pPr>
          </w:p>
        </w:tc>
      </w:tr>
    </w:tbl>
    <w:p w:rsidR="008A0B78" w:rsidRPr="00FC09FC" w:rsidP="008A0B78">
      <w:pPr>
        <w:spacing w:before="120"/>
        <w:rPr>
          <w:rFonts w:ascii="Arial" w:hAnsi="Arial" w:cs="Arial"/>
          <w:sz w:val="20"/>
          <w:lang w:val="en-US"/>
        </w:rPr>
      </w:pPr>
      <w:r w:rsidRPr="00FC09FC">
        <w:rPr>
          <w:rFonts w:ascii="Arial" w:hAnsi="Arial" w:cs="Arial"/>
          <w:sz w:val="20"/>
          <w:lang w:val="en-US"/>
        </w:rPr>
        <w:t>__________________________</w:t>
      </w:r>
    </w:p>
    <w:p w:rsidR="00501D23" w:rsidRPr="00FC09FC" w:rsidP="00CF76E8">
      <w:pPr>
        <w:spacing w:before="120"/>
        <w:rPr>
          <w:rFonts w:ascii="Arial" w:hAnsi="Arial" w:cs="Arial"/>
          <w:sz w:val="20"/>
          <w:lang w:eastAsia="en-US"/>
        </w:rPr>
      </w:pPr>
      <w:r w:rsidRPr="00FC09FC">
        <w:rPr>
          <w:rFonts w:ascii="Arial" w:hAnsi="Arial" w:cs="Arial"/>
          <w:sz w:val="20"/>
          <w:vertAlign w:val="superscript"/>
          <w:lang w:val="en-US"/>
        </w:rPr>
        <w:t>1</w:t>
      </w:r>
      <w:r w:rsidRPr="00FC09FC">
        <w:rPr>
          <w:rFonts w:ascii="Arial" w:hAnsi="Arial" w:cs="Arial"/>
          <w:sz w:val="20"/>
          <w:lang w:val="en-US"/>
        </w:rPr>
        <w:t xml:space="preserve"> </w:t>
      </w:r>
      <w:r w:rsidRPr="00FC09FC">
        <w:rPr>
          <w:rFonts w:ascii="Arial" w:hAnsi="Arial" w:cs="Arial"/>
          <w:sz w:val="20"/>
        </w:rPr>
        <w:t>Địa danh.</w:t>
      </w:r>
    </w:p>
    <w:p w:rsidR="00501D23" w:rsidRPr="00FC09FC" w:rsidP="00CF76E8">
      <w:pPr>
        <w:spacing w:before="120"/>
        <w:rPr>
          <w:rFonts w:ascii="Arial" w:hAnsi="Arial" w:cs="Arial"/>
          <w:sz w:val="20"/>
          <w:lang w:eastAsia="en-US"/>
        </w:rPr>
      </w:pPr>
      <w:r w:rsidRPr="00FC09FC">
        <w:rPr>
          <w:rFonts w:ascii="Arial" w:hAnsi="Arial" w:cs="Arial"/>
          <w:sz w:val="20"/>
          <w:vertAlign w:val="superscript"/>
        </w:rPr>
        <w:t>2</w:t>
      </w:r>
      <w:r w:rsidRPr="00FC09FC">
        <w:rPr>
          <w:rFonts w:ascii="Arial" w:hAnsi="Arial" w:cs="Arial"/>
          <w:sz w:val="20"/>
          <w:vertAlign w:val="superscript"/>
          <w:lang w:val="en-US"/>
        </w:rPr>
        <w:t xml:space="preserve"> </w:t>
      </w:r>
      <w:r w:rsidRPr="00FC09FC">
        <w:rPr>
          <w:rFonts w:ascii="Arial" w:hAnsi="Arial" w:cs="Arial"/>
          <w:sz w:val="20"/>
        </w:rPr>
        <w:t>S</w:t>
      </w:r>
      <w:r w:rsidRPr="00FC09FC">
        <w:rPr>
          <w:rFonts w:ascii="Arial" w:hAnsi="Arial" w:cs="Arial"/>
          <w:sz w:val="20"/>
          <w:lang w:val="en-US"/>
        </w:rPr>
        <w:t>ở</w:t>
      </w:r>
      <w:r w:rsidRPr="00FC09FC">
        <w:rPr>
          <w:rFonts w:ascii="Arial" w:hAnsi="Arial" w:cs="Arial"/>
          <w:sz w:val="20"/>
        </w:rPr>
        <w:t xml:space="preserve"> Y tế nơi cơ sở cung cấp dịch vụ đặt trụ sở.</w:t>
      </w:r>
    </w:p>
    <w:p w:rsidR="00501D23" w:rsidRPr="00FC09FC" w:rsidP="00CF76E8">
      <w:pPr>
        <w:spacing w:before="120"/>
        <w:rPr>
          <w:rFonts w:ascii="Arial" w:hAnsi="Arial" w:cs="Arial"/>
          <w:sz w:val="20"/>
          <w:lang w:eastAsia="en-US"/>
        </w:rPr>
      </w:pPr>
      <w:r w:rsidRPr="00FC09FC">
        <w:rPr>
          <w:rFonts w:ascii="Arial" w:hAnsi="Arial" w:cs="Arial"/>
          <w:sz w:val="20"/>
          <w:vertAlign w:val="superscript"/>
        </w:rPr>
        <w:t>3</w:t>
      </w:r>
      <w:r w:rsidRPr="00FC09FC">
        <w:rPr>
          <w:rFonts w:ascii="Arial" w:hAnsi="Arial" w:cs="Arial"/>
          <w:sz w:val="20"/>
          <w:vertAlign w:val="superscript"/>
          <w:lang w:val="en-US"/>
        </w:rPr>
        <w:t xml:space="preserve"> </w:t>
      </w:r>
      <w:r w:rsidRPr="00FC09FC">
        <w:rPr>
          <w:rFonts w:ascii="Arial" w:hAnsi="Arial" w:cs="Arial"/>
          <w:sz w:val="20"/>
        </w:rPr>
        <w:t>Ghi theo địa chỉ trên giấy chứng nhận đăng ký doanh nghiệp.</w:t>
      </w:r>
    </w:p>
    <w:p w:rsidR="00501D23" w:rsidRPr="00FC09FC" w:rsidP="00CF76E8">
      <w:pPr>
        <w:spacing w:before="120"/>
        <w:rPr>
          <w:rFonts w:ascii="Arial" w:hAnsi="Arial" w:cs="Arial"/>
          <w:sz w:val="20"/>
          <w:lang w:eastAsia="en-US"/>
        </w:rPr>
      </w:pPr>
      <w:r w:rsidRPr="00FC09FC">
        <w:rPr>
          <w:rFonts w:ascii="Arial" w:hAnsi="Arial" w:cs="Arial"/>
          <w:sz w:val="20"/>
          <w:vertAlign w:val="superscript"/>
        </w:rPr>
        <w:t>4</w:t>
      </w:r>
      <w:r w:rsidRPr="00FC09FC">
        <w:rPr>
          <w:rFonts w:ascii="Arial" w:hAnsi="Arial" w:cs="Arial"/>
          <w:sz w:val="20"/>
          <w:vertAlign w:val="superscript"/>
          <w:lang w:val="en-US"/>
        </w:rPr>
        <w:t xml:space="preserve"> </w:t>
      </w:r>
      <w:r w:rsidRPr="00FC09FC">
        <w:rPr>
          <w:rFonts w:ascii="Arial" w:hAnsi="Arial" w:cs="Arial"/>
          <w:sz w:val="20"/>
        </w:rPr>
        <w:t>Đánh dấu vào ô thông báo lần đầu hoặc thông báo lại.</w:t>
      </w:r>
    </w:p>
    <w:p w:rsidR="00501D23" w:rsidRPr="00FC09FC" w:rsidP="00CF76E8">
      <w:pPr>
        <w:spacing w:before="120"/>
        <w:rPr>
          <w:rFonts w:ascii="Arial" w:hAnsi="Arial" w:cs="Arial"/>
          <w:bCs/>
          <w:sz w:val="20"/>
          <w:lang w:val="en-US"/>
        </w:rPr>
      </w:pPr>
    </w:p>
    <w:p w:rsidR="00501D23" w:rsidRPr="00FC09FC" w:rsidP="00CF76E8">
      <w:pPr>
        <w:spacing w:before="120"/>
        <w:jc w:val="center"/>
        <w:rPr>
          <w:rFonts w:ascii="Arial" w:hAnsi="Arial" w:cs="Arial"/>
          <w:sz w:val="20"/>
          <w:lang w:val="en-US" w:eastAsia="en-US"/>
        </w:rPr>
      </w:pPr>
      <w:bookmarkStart w:id="1155" w:name="chuong_pl_12"/>
      <w:r w:rsidRPr="00FC09FC" w:rsidR="00361B5B">
        <w:rPr>
          <w:rFonts w:ascii="Arial" w:hAnsi="Arial" w:cs="Arial"/>
          <w:b/>
          <w:bCs/>
          <w:sz w:val="20"/>
        </w:rPr>
        <w:t>Phụ lục I.11</w:t>
      </w:r>
      <w:bookmarkEnd w:id="1155"/>
    </w:p>
    <w:p w:rsidR="00501D23" w:rsidRPr="00FC09FC" w:rsidP="00CF76E8">
      <w:pPr>
        <w:spacing w:before="120"/>
        <w:jc w:val="center"/>
        <w:rPr>
          <w:rFonts w:ascii="Arial" w:hAnsi="Arial" w:cs="Arial"/>
          <w:b/>
          <w:sz w:val="20"/>
          <w:lang w:eastAsia="en-US"/>
        </w:rPr>
      </w:pPr>
      <w:bookmarkStart w:id="1156" w:name="chuong_pl_12_name"/>
      <w:r w:rsidRPr="00FC09FC" w:rsidR="00361B5B">
        <w:rPr>
          <w:rFonts w:ascii="Arial" w:hAnsi="Arial" w:cs="Arial"/>
          <w:b/>
          <w:bCs/>
          <w:sz w:val="20"/>
        </w:rPr>
        <w:t xml:space="preserve">CẮT GIẢM, ĐƠN GIẢN HÓA THỦ TỤC HÀNH CHÍNH, </w:t>
      </w:r>
      <w:r w:rsidRPr="00FC09FC" w:rsidR="0072277E">
        <w:rPr>
          <w:rFonts w:ascii="Arial" w:hAnsi="Arial" w:cs="Arial"/>
          <w:b/>
          <w:bCs/>
          <w:sz w:val="20"/>
        </w:rPr>
        <w:t>ĐIỀU</w:t>
      </w:r>
      <w:r w:rsidRPr="00FC09FC" w:rsidR="00361B5B">
        <w:rPr>
          <w:rFonts w:ascii="Arial" w:hAnsi="Arial" w:cs="Arial"/>
          <w:b/>
          <w:bCs/>
          <w:sz w:val="20"/>
        </w:rPr>
        <w:t xml:space="preserve"> KIỆN KINH DOANH THUỘC PHẠM VI QUẢN LÝ CỦA BỘ GIÁO DỤC VÀ ĐÀO TẠO</w:t>
      </w:r>
      <w:bookmarkEnd w:id="1156"/>
    </w:p>
    <w:p w:rsidR="00501D23" w:rsidRPr="00FC09FC" w:rsidP="00CF76E8">
      <w:pPr>
        <w:spacing w:before="120"/>
        <w:jc w:val="center"/>
        <w:rPr>
          <w:rFonts w:ascii="Arial" w:hAnsi="Arial" w:cs="Arial"/>
          <w:b/>
          <w:bCs/>
          <w:sz w:val="20"/>
          <w:lang w:val="en-US"/>
        </w:rPr>
      </w:pPr>
      <w:bookmarkStart w:id="1157" w:name="muc_1_pl_7"/>
      <w:r w:rsidRPr="00FC09FC" w:rsidR="0072277E">
        <w:rPr>
          <w:rFonts w:ascii="Arial" w:hAnsi="Arial" w:cs="Arial"/>
          <w:b/>
          <w:bCs/>
          <w:sz w:val="20"/>
        </w:rPr>
        <w:t>Mục</w:t>
      </w:r>
      <w:r w:rsidRPr="00FC09FC" w:rsidR="00361B5B">
        <w:rPr>
          <w:rFonts w:ascii="Arial" w:hAnsi="Arial" w:cs="Arial"/>
          <w:b/>
          <w:bCs/>
          <w:sz w:val="20"/>
        </w:rPr>
        <w:t xml:space="preserve"> 1</w:t>
      </w:r>
      <w:bookmarkEnd w:id="1157"/>
    </w:p>
    <w:p w:rsidR="00501D23" w:rsidRPr="00FC09FC" w:rsidP="00CF76E8">
      <w:pPr>
        <w:spacing w:before="120"/>
        <w:jc w:val="center"/>
        <w:rPr>
          <w:rFonts w:ascii="Arial" w:hAnsi="Arial" w:cs="Arial"/>
          <w:sz w:val="20"/>
          <w:lang w:eastAsia="en-US"/>
        </w:rPr>
      </w:pPr>
      <w:bookmarkStart w:id="1158" w:name="muc_1_pl_7_name"/>
      <w:r w:rsidRPr="00FC09FC" w:rsidR="00361B5B">
        <w:rPr>
          <w:rFonts w:ascii="Arial" w:hAnsi="Arial" w:cs="Arial"/>
          <w:b/>
          <w:bCs/>
          <w:sz w:val="20"/>
        </w:rPr>
        <w:t>CẮT GIẢM, ĐƠN GIẢN HÓA THỦ TỤC HÀNH CHÍNH</w:t>
      </w:r>
      <w:bookmarkEnd w:id="1158"/>
    </w:p>
    <w:p w:rsidR="00501D23" w:rsidRPr="00FC09FC" w:rsidP="00CF76E8">
      <w:pPr>
        <w:spacing w:before="120"/>
        <w:rPr>
          <w:rFonts w:ascii="Arial" w:hAnsi="Arial" w:cs="Arial"/>
          <w:sz w:val="20"/>
          <w:lang w:eastAsia="en-US"/>
        </w:rPr>
      </w:pPr>
      <w:r w:rsidRPr="00FC09FC">
        <w:rPr>
          <w:rFonts w:ascii="Arial" w:hAnsi="Arial" w:cs="Arial"/>
          <w:b/>
          <w:bCs/>
          <w:sz w:val="20"/>
        </w:rPr>
        <w:t>A. HOẠT ĐỘNG GIÁO DỤC PHỔ THÔNG</w:t>
      </w:r>
    </w:p>
    <w:p w:rsidR="00501D23" w:rsidRPr="00FC09FC" w:rsidP="00CF76E8">
      <w:pPr>
        <w:spacing w:before="120"/>
        <w:rPr>
          <w:rFonts w:ascii="Arial" w:hAnsi="Arial" w:cs="Arial"/>
          <w:sz w:val="20"/>
          <w:lang w:eastAsia="en-US"/>
        </w:rPr>
      </w:pPr>
      <w:r w:rsidRPr="00FC09FC">
        <w:rPr>
          <w:rFonts w:ascii="Arial" w:hAnsi="Arial" w:cs="Arial"/>
          <w:b/>
          <w:bCs/>
          <w:sz w:val="20"/>
        </w:rPr>
        <w:t>I. H</w:t>
      </w:r>
      <w:r w:rsidRPr="00FC09FC">
        <w:rPr>
          <w:rFonts w:ascii="Arial" w:hAnsi="Arial" w:cs="Arial"/>
          <w:b/>
          <w:bCs/>
          <w:sz w:val="20"/>
          <w:lang w:val="en-US"/>
        </w:rPr>
        <w:t>ồ</w:t>
      </w:r>
      <w:r w:rsidRPr="00FC09FC">
        <w:rPr>
          <w:rFonts w:ascii="Arial" w:hAnsi="Arial" w:cs="Arial"/>
          <w:b/>
          <w:bCs/>
          <w:sz w:val="20"/>
        </w:rPr>
        <w:t xml:space="preserve"> sơ, trình tự thực hiện thủ tục thành lập hoặc cho phép thành lập trường trung học phổ thông, trư</w:t>
      </w:r>
      <w:r w:rsidRPr="00FC09FC">
        <w:rPr>
          <w:rFonts w:ascii="Arial" w:hAnsi="Arial" w:cs="Arial"/>
          <w:b/>
          <w:bCs/>
          <w:sz w:val="20"/>
          <w:lang w:val="en-US"/>
        </w:rPr>
        <w:t>ờ</w:t>
      </w:r>
      <w:r w:rsidRPr="00FC09FC">
        <w:rPr>
          <w:rFonts w:ascii="Arial" w:hAnsi="Arial" w:cs="Arial"/>
          <w:b/>
          <w:bCs/>
          <w:sz w:val="20"/>
        </w:rPr>
        <w:t xml:space="preserve">ng phổ thông có nhiều cấp học có cấp học cao nhất là trung học phổ thông quy định tại </w:t>
      </w:r>
      <w:bookmarkStart w:id="1159" w:name="dc_779"/>
      <w:r w:rsidRPr="00FC09FC" w:rsidR="0072277E">
        <w:rPr>
          <w:rFonts w:ascii="Arial" w:hAnsi="Arial" w:cs="Arial"/>
          <w:b/>
          <w:bCs/>
          <w:sz w:val="20"/>
        </w:rPr>
        <w:t>khoản</w:t>
      </w:r>
      <w:r w:rsidRPr="00FC09FC">
        <w:rPr>
          <w:rFonts w:ascii="Arial" w:hAnsi="Arial" w:cs="Arial"/>
          <w:b/>
          <w:bCs/>
          <w:sz w:val="20"/>
        </w:rPr>
        <w:t xml:space="preserve"> 2 và 3 </w:t>
      </w:r>
      <w:r w:rsidRPr="00FC09FC" w:rsidR="0072277E">
        <w:rPr>
          <w:rFonts w:ascii="Arial" w:hAnsi="Arial" w:cs="Arial"/>
          <w:b/>
          <w:bCs/>
          <w:sz w:val="20"/>
        </w:rPr>
        <w:t>Điều</w:t>
      </w:r>
      <w:r w:rsidRPr="00FC09FC">
        <w:rPr>
          <w:rFonts w:ascii="Arial" w:hAnsi="Arial" w:cs="Arial"/>
          <w:b/>
          <w:bCs/>
          <w:sz w:val="20"/>
        </w:rPr>
        <w:t xml:space="preserve"> 26 Nghị định số 125</w:t>
      </w:r>
      <w:r w:rsidRPr="00FC09FC" w:rsidR="008E0A49">
        <w:rPr>
          <w:rFonts w:ascii="Arial" w:hAnsi="Arial" w:cs="Arial"/>
          <w:b/>
          <w:bCs/>
          <w:sz w:val="20"/>
        </w:rPr>
        <w:t>/</w:t>
      </w:r>
      <w:r w:rsidRPr="00FC09FC">
        <w:rPr>
          <w:rFonts w:ascii="Arial" w:hAnsi="Arial" w:cs="Arial"/>
          <w:b/>
          <w:bCs/>
          <w:sz w:val="20"/>
        </w:rPr>
        <w:t>2024</w:t>
      </w:r>
      <w:r w:rsidRPr="00FC09FC" w:rsidR="008E0A49">
        <w:rPr>
          <w:rFonts w:ascii="Arial" w:hAnsi="Arial" w:cs="Arial"/>
          <w:b/>
          <w:bCs/>
          <w:sz w:val="20"/>
        </w:rPr>
        <w:t>/</w:t>
      </w:r>
      <w:r w:rsidRPr="00FC09FC">
        <w:rPr>
          <w:rFonts w:ascii="Arial" w:hAnsi="Arial" w:cs="Arial"/>
          <w:b/>
          <w:bCs/>
          <w:sz w:val="20"/>
        </w:rPr>
        <w:t>NĐ-CP</w:t>
      </w:r>
      <w:bookmarkEnd w:id="1159"/>
      <w:r w:rsidRPr="00FC09FC">
        <w:rPr>
          <w:rFonts w:ascii="Arial" w:hAnsi="Arial" w:cs="Arial"/>
          <w:b/>
          <w:bCs/>
          <w:sz w:val="20"/>
        </w:rPr>
        <w:t xml:space="preserve">, </w:t>
      </w:r>
      <w:bookmarkStart w:id="1160" w:name="dc_780"/>
      <w:r w:rsidRPr="00FC09FC" w:rsidR="0072277E">
        <w:rPr>
          <w:rFonts w:ascii="Arial" w:hAnsi="Arial" w:cs="Arial"/>
          <w:b/>
          <w:bCs/>
          <w:sz w:val="20"/>
        </w:rPr>
        <w:t>khoản</w:t>
      </w:r>
      <w:r w:rsidRPr="00FC09FC">
        <w:rPr>
          <w:rFonts w:ascii="Arial" w:hAnsi="Arial" w:cs="Arial"/>
          <w:b/>
          <w:bCs/>
          <w:sz w:val="20"/>
        </w:rPr>
        <w:t xml:space="preserve"> 2 và 4 </w:t>
      </w:r>
      <w:r w:rsidRPr="00FC09FC" w:rsidR="0072277E">
        <w:rPr>
          <w:rFonts w:ascii="Arial" w:hAnsi="Arial" w:cs="Arial"/>
          <w:b/>
          <w:bCs/>
          <w:sz w:val="20"/>
        </w:rPr>
        <w:t>Điều</w:t>
      </w:r>
      <w:r w:rsidRPr="00FC09FC">
        <w:rPr>
          <w:rFonts w:ascii="Arial" w:hAnsi="Arial" w:cs="Arial"/>
          <w:b/>
          <w:bCs/>
          <w:sz w:val="20"/>
        </w:rPr>
        <w:t xml:space="preserve"> 18 Phụ lục I kèm theo Nghị định số 142</w:t>
      </w:r>
      <w:r w:rsidRPr="00FC09FC" w:rsidR="008E0A49">
        <w:rPr>
          <w:rFonts w:ascii="Arial" w:hAnsi="Arial" w:cs="Arial"/>
          <w:b/>
          <w:bCs/>
          <w:sz w:val="20"/>
        </w:rPr>
        <w:t>/</w:t>
      </w:r>
      <w:r w:rsidRPr="00FC09FC">
        <w:rPr>
          <w:rFonts w:ascii="Arial" w:hAnsi="Arial" w:cs="Arial"/>
          <w:b/>
          <w:bCs/>
          <w:sz w:val="20"/>
        </w:rPr>
        <w:t>2025</w:t>
      </w:r>
      <w:r w:rsidRPr="00FC09FC" w:rsidR="008E0A49">
        <w:rPr>
          <w:rFonts w:ascii="Arial" w:hAnsi="Arial" w:cs="Arial"/>
          <w:b/>
          <w:bCs/>
          <w:sz w:val="20"/>
        </w:rPr>
        <w:t>/</w:t>
      </w:r>
      <w:r w:rsidRPr="00FC09FC">
        <w:rPr>
          <w:rFonts w:ascii="Arial" w:hAnsi="Arial" w:cs="Arial"/>
          <w:b/>
          <w:bCs/>
          <w:sz w:val="20"/>
        </w:rPr>
        <w:t>NĐ-CP</w:t>
      </w:r>
      <w:bookmarkEnd w:id="1160"/>
      <w:r w:rsidRPr="00FC09FC">
        <w:rPr>
          <w:rFonts w:ascii="Arial" w:hAnsi="Arial" w:cs="Arial"/>
          <w:b/>
          <w:bCs/>
          <w:sz w:val="20"/>
        </w:rPr>
        <w:t xml:space="preserve"> thực hiện như sau:</w:t>
      </w:r>
    </w:p>
    <w:p w:rsidR="00501D23" w:rsidRPr="00FC09FC" w:rsidP="00CF76E8">
      <w:pPr>
        <w:spacing w:before="120"/>
        <w:rPr>
          <w:rFonts w:ascii="Arial" w:hAnsi="Arial" w:cs="Arial"/>
          <w:sz w:val="20"/>
          <w:lang w:eastAsia="en-US"/>
        </w:rPr>
      </w:pPr>
      <w:r w:rsidRPr="00FC09FC">
        <w:rPr>
          <w:rFonts w:ascii="Arial" w:hAnsi="Arial" w:cs="Arial"/>
          <w:sz w:val="20"/>
        </w:rPr>
        <w:t xml:space="preserve">1. Hồ sơ gồm: Văn bản đề nghị thành lập hoặc cho phép thành lập trường theo Mẫu số 01 Phụ lục </w:t>
      </w:r>
      <w:r w:rsidRPr="00FC09FC">
        <w:rPr>
          <w:rFonts w:ascii="Arial" w:hAnsi="Arial" w:cs="Arial"/>
          <w:sz w:val="20"/>
          <w:lang w:val="en-US"/>
        </w:rPr>
        <w:t>I</w:t>
      </w:r>
      <w:r w:rsidRPr="00FC09FC">
        <w:rPr>
          <w:rFonts w:ascii="Arial" w:hAnsi="Arial" w:cs="Arial"/>
          <w:sz w:val="20"/>
        </w:rPr>
        <w:t xml:space="preserve">.11 ban hành kèm theo </w:t>
      </w:r>
      <w:r w:rsidRPr="00FC09FC" w:rsidR="00BA68F9">
        <w:rPr>
          <w:rFonts w:ascii="Arial" w:hAnsi="Arial" w:cs="Arial"/>
          <w:sz w:val="20"/>
        </w:rPr>
        <w:t>Nghị quyết này</w:t>
      </w:r>
      <w:r w:rsidRPr="00FC09FC">
        <w:rPr>
          <w:rFonts w:ascii="Arial" w:hAnsi="Arial" w:cs="Arial"/>
          <w:sz w:val="20"/>
        </w:rPr>
        <w:t>.</w:t>
      </w:r>
    </w:p>
    <w:p w:rsidR="00501D23" w:rsidRPr="00FC09FC" w:rsidP="00CF76E8">
      <w:pPr>
        <w:spacing w:before="120"/>
        <w:rPr>
          <w:rFonts w:ascii="Arial" w:hAnsi="Arial" w:cs="Arial"/>
          <w:sz w:val="20"/>
          <w:lang w:eastAsia="en-US"/>
        </w:rPr>
      </w:pPr>
      <w:r w:rsidRPr="00FC09FC">
        <w:rPr>
          <w:rFonts w:ascii="Arial" w:hAnsi="Arial" w:cs="Arial"/>
          <w:sz w:val="20"/>
        </w:rPr>
        <w:t>2. Trình tự thực hiện:</w:t>
      </w:r>
    </w:p>
    <w:p w:rsidR="00501D23" w:rsidRPr="00FC09FC" w:rsidP="00CF76E8">
      <w:pPr>
        <w:spacing w:before="120"/>
        <w:rPr>
          <w:rFonts w:ascii="Arial" w:hAnsi="Arial" w:cs="Arial"/>
          <w:sz w:val="20"/>
          <w:lang w:eastAsia="en-US"/>
        </w:rPr>
      </w:pPr>
      <w:r w:rsidRPr="00FC09FC">
        <w:rPr>
          <w:rFonts w:ascii="Arial" w:hAnsi="Arial" w:cs="Arial"/>
          <w:sz w:val="20"/>
        </w:rPr>
        <w:t>a) Thành lập trường trung học phổ thông công lập:</w:t>
      </w:r>
    </w:p>
    <w:p w:rsidR="00501D23" w:rsidRPr="00FC09FC" w:rsidP="00CF76E8">
      <w:pPr>
        <w:spacing w:before="120"/>
        <w:rPr>
          <w:rFonts w:ascii="Arial" w:hAnsi="Arial" w:cs="Arial"/>
          <w:sz w:val="20"/>
          <w:lang w:eastAsia="en-US"/>
        </w:rPr>
      </w:pPr>
      <w:r w:rsidRPr="00FC09FC">
        <w:rPr>
          <w:rFonts w:ascii="Arial" w:hAnsi="Arial" w:cs="Arial"/>
          <w:sz w:val="20"/>
        </w:rPr>
        <w:t xml:space="preserve">Sở Giáo dục và Đào tạo chủ trì, phối hợp với các đơn vị chuyên môn có liên quan thuộc Ủy ban nhân dân cấp tỉnh lập 01 bộ hồ sơ theo quy định tại </w:t>
      </w:r>
      <w:r w:rsidRPr="00FC09FC" w:rsidR="0072277E">
        <w:rPr>
          <w:rFonts w:ascii="Arial" w:hAnsi="Arial" w:cs="Arial"/>
          <w:sz w:val="20"/>
        </w:rPr>
        <w:t>điểm</w:t>
      </w:r>
      <w:r w:rsidRPr="00FC09FC">
        <w:rPr>
          <w:rFonts w:ascii="Arial" w:hAnsi="Arial" w:cs="Arial"/>
          <w:sz w:val="20"/>
        </w:rPr>
        <w:t xml:space="preserve"> A.</w:t>
      </w:r>
      <w:r w:rsidRPr="00FC09FC">
        <w:rPr>
          <w:rFonts w:ascii="Arial" w:hAnsi="Arial" w:cs="Arial"/>
          <w:sz w:val="20"/>
          <w:lang w:val="en-US"/>
        </w:rPr>
        <w:t>I</w:t>
      </w:r>
      <w:r w:rsidRPr="00FC09FC">
        <w:rPr>
          <w:rFonts w:ascii="Arial" w:hAnsi="Arial" w:cs="Arial"/>
          <w:sz w:val="20"/>
        </w:rPr>
        <w:t xml:space="preserve">.1 </w:t>
      </w:r>
      <w:r w:rsidRPr="00FC09FC" w:rsidR="0072277E">
        <w:rPr>
          <w:rFonts w:ascii="Arial" w:hAnsi="Arial" w:cs="Arial"/>
          <w:sz w:val="20"/>
        </w:rPr>
        <w:t>Mục</w:t>
      </w:r>
      <w:r w:rsidRPr="00FC09FC">
        <w:rPr>
          <w:rFonts w:ascii="Arial" w:hAnsi="Arial" w:cs="Arial"/>
          <w:sz w:val="20"/>
        </w:rPr>
        <w:t xml:space="preserve"> </w:t>
      </w:r>
      <w:r w:rsidRPr="00FC09FC" w:rsidR="00BA68F9">
        <w:rPr>
          <w:rFonts w:ascii="Arial" w:hAnsi="Arial" w:cs="Arial"/>
          <w:sz w:val="20"/>
        </w:rPr>
        <w:t>này</w:t>
      </w:r>
      <w:r w:rsidRPr="00FC09FC">
        <w:rPr>
          <w:rFonts w:ascii="Arial" w:hAnsi="Arial" w:cs="Arial"/>
          <w:sz w:val="20"/>
        </w:rPr>
        <w:t>, trình Chủ tịch Ủy ban nhân dân cấp tỉnh xem xét, quyết định thành lập trường trung học phổ thông công lập;</w:t>
      </w:r>
    </w:p>
    <w:p w:rsidR="00501D23" w:rsidRPr="00FC09FC" w:rsidP="00CF76E8">
      <w:pPr>
        <w:spacing w:before="120"/>
        <w:rPr>
          <w:rFonts w:ascii="Arial" w:hAnsi="Arial" w:cs="Arial"/>
          <w:sz w:val="20"/>
          <w:lang w:val="en-US" w:eastAsia="en-US"/>
        </w:rPr>
      </w:pPr>
      <w:r w:rsidRPr="00FC09FC">
        <w:rPr>
          <w:rFonts w:ascii="Arial" w:hAnsi="Arial" w:cs="Arial"/>
          <w:sz w:val="20"/>
        </w:rPr>
        <w:t>b) Cho phép thành lập trường trung học phổ thông tư thục:</w:t>
      </w:r>
    </w:p>
    <w:p w:rsidR="00501D23" w:rsidRPr="00FC09FC" w:rsidP="00CF76E8">
      <w:pPr>
        <w:spacing w:before="120"/>
        <w:rPr>
          <w:rFonts w:ascii="Arial" w:hAnsi="Arial" w:cs="Arial"/>
          <w:sz w:val="20"/>
          <w:lang w:val="en-US"/>
        </w:rPr>
      </w:pPr>
      <w:r w:rsidRPr="00FC09FC">
        <w:rPr>
          <w:rFonts w:ascii="Arial" w:hAnsi="Arial" w:cs="Arial"/>
          <w:sz w:val="20"/>
        </w:rPr>
        <w:t xml:space="preserve">Tổ chức, cá nhân gửi 01 bộ hồ sơ theo quy định tại </w:t>
      </w:r>
      <w:r w:rsidRPr="00FC09FC" w:rsidR="0072277E">
        <w:rPr>
          <w:rFonts w:ascii="Arial" w:hAnsi="Arial" w:cs="Arial"/>
          <w:sz w:val="20"/>
        </w:rPr>
        <w:t>điểm</w:t>
      </w:r>
      <w:r w:rsidRPr="00FC09FC">
        <w:rPr>
          <w:rFonts w:ascii="Arial" w:hAnsi="Arial" w:cs="Arial"/>
          <w:sz w:val="20"/>
        </w:rPr>
        <w:t xml:space="preserve"> A.</w:t>
      </w:r>
      <w:r w:rsidRPr="00FC09FC">
        <w:rPr>
          <w:rFonts w:ascii="Arial" w:hAnsi="Arial" w:cs="Arial"/>
          <w:sz w:val="20"/>
          <w:lang w:val="en-US"/>
        </w:rPr>
        <w:t>I</w:t>
      </w:r>
      <w:r w:rsidRPr="00FC09FC">
        <w:rPr>
          <w:rFonts w:ascii="Arial" w:hAnsi="Arial" w:cs="Arial"/>
          <w:sz w:val="20"/>
        </w:rPr>
        <w:t xml:space="preserve">.1 </w:t>
      </w:r>
      <w:r w:rsidRPr="00FC09FC" w:rsidR="0072277E">
        <w:rPr>
          <w:rFonts w:ascii="Arial" w:hAnsi="Arial" w:cs="Arial"/>
          <w:sz w:val="20"/>
        </w:rPr>
        <w:t>Mục</w:t>
      </w:r>
      <w:r w:rsidRPr="00FC09FC">
        <w:rPr>
          <w:rFonts w:ascii="Arial" w:hAnsi="Arial" w:cs="Arial"/>
          <w:sz w:val="20"/>
        </w:rPr>
        <w:t xml:space="preserve"> </w:t>
      </w:r>
      <w:r w:rsidRPr="00FC09FC" w:rsidR="00BA68F9">
        <w:rPr>
          <w:rFonts w:ascii="Arial" w:hAnsi="Arial" w:cs="Arial"/>
          <w:sz w:val="20"/>
        </w:rPr>
        <w:t>này</w:t>
      </w:r>
      <w:r w:rsidRPr="00FC09FC">
        <w:rPr>
          <w:rFonts w:ascii="Arial" w:hAnsi="Arial" w:cs="Arial"/>
          <w:sz w:val="20"/>
        </w:rPr>
        <w:t xml:space="preserve"> qua Cổng Dịch vụ công quốc gia hoặc qua dịch vụ bưu chính hoặc trực tiếp đến Trung tâm Phục vụ hành chính công cấp tỉnh.</w:t>
      </w:r>
    </w:p>
    <w:p w:rsidR="00501D23" w:rsidRPr="00FC09FC" w:rsidP="00CF76E8">
      <w:pPr>
        <w:spacing w:before="120"/>
        <w:rPr>
          <w:rFonts w:ascii="Arial" w:hAnsi="Arial" w:cs="Arial"/>
          <w:sz w:val="20"/>
          <w:lang w:eastAsia="en-US"/>
        </w:rPr>
      </w:pPr>
      <w:r w:rsidRPr="00FC09FC">
        <w:rPr>
          <w:rFonts w:ascii="Arial" w:hAnsi="Arial" w:cs="Arial"/>
          <w:sz w:val="20"/>
        </w:rPr>
        <w:t>Trong thời hạn 02 ngày làm việc, kể từ ngày tiếp nhận hồ sơ, trường hợp hồ sơ chưa đầy đủ hoặc chưa đúng quy định thì Sở Giáo dục và Đào tạo thông báo bằng văn bản những nội dung cần chỉnh sửa, bổ sung cho tổ chức, cá nhân.</w:t>
      </w:r>
    </w:p>
    <w:p w:rsidR="00501D23" w:rsidRPr="00FC09FC" w:rsidP="00CF76E8">
      <w:pPr>
        <w:spacing w:before="120"/>
        <w:rPr>
          <w:rFonts w:ascii="Arial" w:hAnsi="Arial" w:cs="Arial"/>
          <w:sz w:val="20"/>
          <w:lang w:val="en-US" w:eastAsia="en-US"/>
        </w:rPr>
      </w:pPr>
      <w:r w:rsidRPr="00FC09FC">
        <w:rPr>
          <w:rFonts w:ascii="Arial" w:hAnsi="Arial" w:cs="Arial"/>
          <w:sz w:val="20"/>
        </w:rPr>
        <w:t xml:space="preserve">Trong thời hạn 15 ngày làm việc kể từ ngày nhận hồ sơ đầy đủ, đúng quy định, Sở Giáo dục và Đào tạo chủ trì, phối hợp với các đơn vị chuyên môn có liên quan thuộc Ủy ban nhân dân cấp tỉnh tổ chức thẩm định việc đáp ứng </w:t>
      </w:r>
      <w:r w:rsidRPr="00FC09FC" w:rsidR="0072277E">
        <w:rPr>
          <w:rFonts w:ascii="Arial" w:hAnsi="Arial" w:cs="Arial"/>
          <w:sz w:val="20"/>
        </w:rPr>
        <w:t>điều</w:t>
      </w:r>
      <w:r w:rsidRPr="00FC09FC">
        <w:rPr>
          <w:rFonts w:ascii="Arial" w:hAnsi="Arial" w:cs="Arial"/>
          <w:sz w:val="20"/>
        </w:rPr>
        <w:t xml:space="preserve"> kiện cho phép thành lập trường theo quy định tại </w:t>
      </w:r>
      <w:bookmarkStart w:id="1161" w:name="tc_8_pl11"/>
      <w:r w:rsidRPr="00FC09FC" w:rsidR="0072277E">
        <w:rPr>
          <w:rFonts w:ascii="Arial" w:hAnsi="Arial" w:cs="Arial"/>
          <w:sz w:val="20"/>
        </w:rPr>
        <w:t>khoản</w:t>
      </w:r>
      <w:r w:rsidRPr="00FC09FC" w:rsidR="0086021A">
        <w:rPr>
          <w:rFonts w:ascii="Arial" w:hAnsi="Arial" w:cs="Arial"/>
          <w:sz w:val="20"/>
        </w:rPr>
        <w:t xml:space="preserve"> A.I </w:t>
      </w:r>
      <w:r w:rsidRPr="00FC09FC" w:rsidR="0072277E">
        <w:rPr>
          <w:rFonts w:ascii="Arial" w:hAnsi="Arial" w:cs="Arial"/>
          <w:sz w:val="20"/>
        </w:rPr>
        <w:t>Mục</w:t>
      </w:r>
      <w:r w:rsidRPr="00FC09FC" w:rsidR="0086021A">
        <w:rPr>
          <w:rFonts w:ascii="Arial" w:hAnsi="Arial" w:cs="Arial"/>
          <w:sz w:val="20"/>
        </w:rPr>
        <w:t xml:space="preserve"> 2 Nghị quyết này</w:t>
      </w:r>
      <w:bookmarkEnd w:id="1161"/>
      <w:r w:rsidRPr="00FC09FC">
        <w:rPr>
          <w:rFonts w:ascii="Arial" w:hAnsi="Arial" w:cs="Arial"/>
          <w:sz w:val="20"/>
        </w:rPr>
        <w:t xml:space="preserve">, trình Chủ tịch Ủy ban nhân dân cấp tỉnh quyết định cho phép thành lập </w:t>
      </w:r>
      <w:r w:rsidRPr="00FC09FC">
        <w:rPr>
          <w:rFonts w:ascii="Arial" w:hAnsi="Arial" w:cs="Arial"/>
          <w:sz w:val="20"/>
          <w:lang w:val="en-US"/>
        </w:rPr>
        <w:t>tr</w:t>
      </w:r>
      <w:r w:rsidRPr="00FC09FC">
        <w:rPr>
          <w:rFonts w:ascii="Arial" w:hAnsi="Arial" w:cs="Arial"/>
          <w:sz w:val="20"/>
        </w:rPr>
        <w:t>ường trung học phổ thông tư thục; trường hợp không cho phép thành lập trường thì thông báo bằng văn bản cho tổ chức, cá nhân và nêu rõ lý do.</w:t>
      </w:r>
    </w:p>
    <w:p w:rsidR="00501D23" w:rsidRPr="00FC09FC" w:rsidP="00CF76E8">
      <w:pPr>
        <w:spacing w:before="120"/>
        <w:rPr>
          <w:rFonts w:ascii="Arial" w:hAnsi="Arial" w:cs="Arial"/>
          <w:sz w:val="20"/>
          <w:lang w:eastAsia="en-US"/>
        </w:rPr>
      </w:pPr>
      <w:r w:rsidRPr="00FC09FC">
        <w:rPr>
          <w:rFonts w:ascii="Arial" w:hAnsi="Arial" w:cs="Arial"/>
          <w:sz w:val="20"/>
        </w:rPr>
        <w:t>Quyết định thành lập hoặc cho phép thành lập trường trung học phổ thông (theo Mẫu số 10 Phụ lục II ban hành kèm theo Nghị định số 142</w:t>
      </w:r>
      <w:r w:rsidRPr="00FC09FC" w:rsidR="008E0A49">
        <w:rPr>
          <w:rFonts w:ascii="Arial" w:hAnsi="Arial" w:cs="Arial"/>
          <w:sz w:val="20"/>
        </w:rPr>
        <w:t>/</w:t>
      </w:r>
      <w:r w:rsidRPr="00FC09FC">
        <w:rPr>
          <w:rFonts w:ascii="Arial" w:hAnsi="Arial" w:cs="Arial"/>
          <w:sz w:val="20"/>
        </w:rPr>
        <w:t>2025</w:t>
      </w:r>
      <w:r w:rsidRPr="00FC09FC" w:rsidR="008E0A49">
        <w:rPr>
          <w:rFonts w:ascii="Arial" w:hAnsi="Arial" w:cs="Arial"/>
          <w:sz w:val="20"/>
        </w:rPr>
        <w:t>/</w:t>
      </w:r>
      <w:r w:rsidRPr="00FC09FC">
        <w:rPr>
          <w:rFonts w:ascii="Arial" w:hAnsi="Arial" w:cs="Arial"/>
          <w:sz w:val="20"/>
        </w:rPr>
        <w:t>NĐ-CP) được công bố công khai trên các phương tiện thông tin đại chúng.</w:t>
      </w:r>
    </w:p>
    <w:p w:rsidR="00501D23" w:rsidRPr="00FC09FC" w:rsidP="00CF76E8">
      <w:pPr>
        <w:spacing w:before="120"/>
        <w:rPr>
          <w:rFonts w:ascii="Arial" w:hAnsi="Arial" w:cs="Arial"/>
          <w:sz w:val="20"/>
          <w:lang w:eastAsia="en-US"/>
        </w:rPr>
      </w:pPr>
      <w:r w:rsidRPr="00FC09FC">
        <w:rPr>
          <w:rFonts w:ascii="Arial" w:hAnsi="Arial" w:cs="Arial"/>
          <w:b/>
          <w:bCs/>
          <w:sz w:val="20"/>
        </w:rPr>
        <w:t xml:space="preserve">II. Hồ sơ, trình tự thực hiện thủ tục Cho phép trường trung học phổ thông, trường phổ thông có nhiều cấp học có cấp học cao nhất là trung học phổ thông hoạt động giáo dục quy định tại </w:t>
      </w:r>
      <w:bookmarkStart w:id="1162" w:name="dc_781"/>
      <w:r w:rsidRPr="00FC09FC" w:rsidR="0072277E">
        <w:rPr>
          <w:rFonts w:ascii="Arial" w:hAnsi="Arial" w:cs="Arial"/>
          <w:b/>
          <w:bCs/>
          <w:sz w:val="20"/>
        </w:rPr>
        <w:t>khoản</w:t>
      </w:r>
      <w:r w:rsidRPr="00FC09FC">
        <w:rPr>
          <w:rFonts w:ascii="Arial" w:hAnsi="Arial" w:cs="Arial"/>
          <w:b/>
          <w:bCs/>
          <w:sz w:val="20"/>
        </w:rPr>
        <w:t xml:space="preserve"> 2 và 3 </w:t>
      </w:r>
      <w:r w:rsidRPr="00FC09FC" w:rsidR="0072277E">
        <w:rPr>
          <w:rFonts w:ascii="Arial" w:hAnsi="Arial" w:cs="Arial"/>
          <w:b/>
          <w:bCs/>
          <w:sz w:val="20"/>
        </w:rPr>
        <w:t>Điều</w:t>
      </w:r>
      <w:r w:rsidRPr="00FC09FC">
        <w:rPr>
          <w:rFonts w:ascii="Arial" w:hAnsi="Arial" w:cs="Arial"/>
          <w:b/>
          <w:bCs/>
          <w:sz w:val="20"/>
        </w:rPr>
        <w:t xml:space="preserve"> 28 Nghị định số 125</w:t>
      </w:r>
      <w:r w:rsidRPr="00FC09FC" w:rsidR="008E0A49">
        <w:rPr>
          <w:rFonts w:ascii="Arial" w:hAnsi="Arial" w:cs="Arial"/>
          <w:b/>
          <w:bCs/>
          <w:sz w:val="20"/>
        </w:rPr>
        <w:t>/</w:t>
      </w:r>
      <w:r w:rsidRPr="00FC09FC">
        <w:rPr>
          <w:rFonts w:ascii="Arial" w:hAnsi="Arial" w:cs="Arial"/>
          <w:b/>
          <w:bCs/>
          <w:sz w:val="20"/>
        </w:rPr>
        <w:t>2024</w:t>
      </w:r>
      <w:r w:rsidRPr="00FC09FC" w:rsidR="008E0A49">
        <w:rPr>
          <w:rFonts w:ascii="Arial" w:hAnsi="Arial" w:cs="Arial"/>
          <w:b/>
          <w:bCs/>
          <w:sz w:val="20"/>
        </w:rPr>
        <w:t>/</w:t>
      </w:r>
      <w:r w:rsidRPr="00FC09FC">
        <w:rPr>
          <w:rFonts w:ascii="Arial" w:hAnsi="Arial" w:cs="Arial"/>
          <w:b/>
          <w:bCs/>
          <w:sz w:val="20"/>
        </w:rPr>
        <w:t>NĐ-CP</w:t>
      </w:r>
      <w:bookmarkEnd w:id="1162"/>
      <w:r w:rsidRPr="00FC09FC">
        <w:rPr>
          <w:rFonts w:ascii="Arial" w:hAnsi="Arial" w:cs="Arial"/>
          <w:b/>
          <w:bCs/>
          <w:sz w:val="20"/>
        </w:rPr>
        <w:t xml:space="preserve">; </w:t>
      </w:r>
      <w:bookmarkStart w:id="1163" w:name="dc_782"/>
      <w:r w:rsidRPr="00FC09FC" w:rsidR="0072277E">
        <w:rPr>
          <w:rFonts w:ascii="Arial" w:hAnsi="Arial" w:cs="Arial"/>
          <w:b/>
          <w:bCs/>
          <w:sz w:val="20"/>
        </w:rPr>
        <w:t>khoản</w:t>
      </w:r>
      <w:r w:rsidRPr="00FC09FC">
        <w:rPr>
          <w:rFonts w:ascii="Arial" w:hAnsi="Arial" w:cs="Arial"/>
          <w:b/>
          <w:bCs/>
          <w:sz w:val="20"/>
        </w:rPr>
        <w:t xml:space="preserve"> 2 và 3 </w:t>
      </w:r>
      <w:r w:rsidRPr="00FC09FC" w:rsidR="0072277E">
        <w:rPr>
          <w:rFonts w:ascii="Arial" w:hAnsi="Arial" w:cs="Arial"/>
          <w:b/>
          <w:bCs/>
          <w:sz w:val="20"/>
        </w:rPr>
        <w:t>Điều</w:t>
      </w:r>
      <w:r w:rsidRPr="00FC09FC">
        <w:rPr>
          <w:rFonts w:ascii="Arial" w:hAnsi="Arial" w:cs="Arial"/>
          <w:b/>
          <w:bCs/>
          <w:sz w:val="20"/>
        </w:rPr>
        <w:t xml:space="preserve"> 19 Phụ lục I kèm theo Nghị định số 142</w:t>
      </w:r>
      <w:r w:rsidRPr="00FC09FC" w:rsidR="008E0A49">
        <w:rPr>
          <w:rFonts w:ascii="Arial" w:hAnsi="Arial" w:cs="Arial"/>
          <w:b/>
          <w:bCs/>
          <w:sz w:val="20"/>
        </w:rPr>
        <w:t>/</w:t>
      </w:r>
      <w:r w:rsidRPr="00FC09FC">
        <w:rPr>
          <w:rFonts w:ascii="Arial" w:hAnsi="Arial" w:cs="Arial"/>
          <w:b/>
          <w:bCs/>
          <w:sz w:val="20"/>
        </w:rPr>
        <w:t>2025</w:t>
      </w:r>
      <w:r w:rsidRPr="00FC09FC" w:rsidR="008E0A49">
        <w:rPr>
          <w:rFonts w:ascii="Arial" w:hAnsi="Arial" w:cs="Arial"/>
          <w:b/>
          <w:bCs/>
          <w:sz w:val="20"/>
        </w:rPr>
        <w:t>/</w:t>
      </w:r>
      <w:r w:rsidRPr="00FC09FC">
        <w:rPr>
          <w:rFonts w:ascii="Arial" w:hAnsi="Arial" w:cs="Arial"/>
          <w:b/>
          <w:bCs/>
          <w:sz w:val="20"/>
        </w:rPr>
        <w:t>NĐ-CP</w:t>
      </w:r>
      <w:bookmarkEnd w:id="1163"/>
    </w:p>
    <w:p w:rsidR="00501D23" w:rsidRPr="00FC09FC" w:rsidP="00CF76E8">
      <w:pPr>
        <w:spacing w:before="120"/>
        <w:rPr>
          <w:rFonts w:ascii="Arial" w:hAnsi="Arial" w:cs="Arial"/>
          <w:sz w:val="20"/>
          <w:lang w:eastAsia="en-US"/>
        </w:rPr>
      </w:pPr>
      <w:r w:rsidRPr="00FC09FC">
        <w:rPr>
          <w:rFonts w:ascii="Arial" w:hAnsi="Arial" w:cs="Arial"/>
          <w:sz w:val="20"/>
        </w:rPr>
        <w:t>1. Hồ sơ gồm:</w:t>
      </w:r>
    </w:p>
    <w:p w:rsidR="00501D23" w:rsidRPr="00FC09FC" w:rsidP="00CF76E8">
      <w:pPr>
        <w:spacing w:before="120"/>
        <w:rPr>
          <w:rFonts w:ascii="Arial" w:hAnsi="Arial" w:cs="Arial"/>
          <w:sz w:val="20"/>
          <w:lang w:eastAsia="en-US"/>
        </w:rPr>
      </w:pPr>
      <w:r w:rsidRPr="00FC09FC">
        <w:rPr>
          <w:rFonts w:ascii="Arial" w:hAnsi="Arial" w:cs="Arial"/>
          <w:sz w:val="20"/>
        </w:rPr>
        <w:t>a) Tờ trình đề nghị cho phép nhà trường hoạt động giáo dục (theo Mẫu số 03 Phụ lục</w:t>
      </w:r>
      <w:r w:rsidRPr="00FC09FC">
        <w:rPr>
          <w:rFonts w:ascii="Arial" w:hAnsi="Arial" w:cs="Arial"/>
          <w:sz w:val="20"/>
          <w:lang w:val="en-US"/>
        </w:rPr>
        <w:t xml:space="preserve"> II</w:t>
      </w:r>
      <w:r w:rsidRPr="00FC09FC">
        <w:rPr>
          <w:rFonts w:ascii="Arial" w:hAnsi="Arial" w:cs="Arial"/>
          <w:sz w:val="20"/>
        </w:rPr>
        <w:t xml:space="preserve"> kèm theo Nghị định số 142</w:t>
      </w:r>
      <w:r w:rsidRPr="00FC09FC" w:rsidR="008E0A49">
        <w:rPr>
          <w:rFonts w:ascii="Arial" w:hAnsi="Arial" w:cs="Arial"/>
          <w:sz w:val="20"/>
        </w:rPr>
        <w:t>/</w:t>
      </w:r>
      <w:r w:rsidRPr="00FC09FC">
        <w:rPr>
          <w:rFonts w:ascii="Arial" w:hAnsi="Arial" w:cs="Arial"/>
          <w:sz w:val="20"/>
        </w:rPr>
        <w:t>2025</w:t>
      </w:r>
      <w:r w:rsidRPr="00FC09FC" w:rsidR="008E0A49">
        <w:rPr>
          <w:rFonts w:ascii="Arial" w:hAnsi="Arial" w:cs="Arial"/>
          <w:sz w:val="20"/>
        </w:rPr>
        <w:t>/</w:t>
      </w:r>
      <w:r w:rsidRPr="00FC09FC">
        <w:rPr>
          <w:rFonts w:ascii="Arial" w:hAnsi="Arial" w:cs="Arial"/>
          <w:sz w:val="20"/>
        </w:rPr>
        <w:t>NĐ-CP);</w:t>
      </w:r>
    </w:p>
    <w:p w:rsidR="00501D23" w:rsidRPr="00FC09FC" w:rsidP="00CF76E8">
      <w:pPr>
        <w:spacing w:before="120"/>
        <w:rPr>
          <w:rFonts w:ascii="Arial" w:hAnsi="Arial" w:cs="Arial"/>
          <w:sz w:val="20"/>
          <w:lang w:eastAsia="en-US"/>
        </w:rPr>
      </w:pPr>
      <w:r w:rsidRPr="00FC09FC">
        <w:rPr>
          <w:rFonts w:ascii="Arial" w:hAnsi="Arial" w:cs="Arial"/>
          <w:sz w:val="20"/>
        </w:rPr>
        <w:t xml:space="preserve">b) Bản sao các văn bản pháp lý chứng minh quyền sử dụng đất, quyền sở hữu nhà hoặc hợp đồng thuê địa </w:t>
      </w:r>
      <w:r w:rsidRPr="00FC09FC" w:rsidR="0072277E">
        <w:rPr>
          <w:rFonts w:ascii="Arial" w:hAnsi="Arial" w:cs="Arial"/>
          <w:sz w:val="20"/>
        </w:rPr>
        <w:t>điểm</w:t>
      </w:r>
      <w:r w:rsidRPr="00FC09FC">
        <w:rPr>
          <w:rFonts w:ascii="Arial" w:hAnsi="Arial" w:cs="Arial"/>
          <w:sz w:val="20"/>
        </w:rPr>
        <w:t xml:space="preserve"> trường với thời hạn tối thiểu 05 năm.</w:t>
      </w:r>
    </w:p>
    <w:p w:rsidR="00501D23" w:rsidRPr="00FC09FC" w:rsidP="00CF76E8">
      <w:pPr>
        <w:spacing w:before="120"/>
        <w:rPr>
          <w:rFonts w:ascii="Arial" w:hAnsi="Arial" w:cs="Arial"/>
          <w:sz w:val="20"/>
          <w:lang w:eastAsia="en-US"/>
        </w:rPr>
      </w:pPr>
      <w:r w:rsidRPr="00FC09FC">
        <w:rPr>
          <w:rFonts w:ascii="Arial" w:hAnsi="Arial" w:cs="Arial"/>
          <w:sz w:val="20"/>
        </w:rPr>
        <w:t xml:space="preserve">Cơ quan giải quyết thủ tục hành chính khai thác, sử dụng thông tin đã có trong Cơ sở dữ liệu quốc gia về đất đai để thay thế thành </w:t>
      </w:r>
      <w:r w:rsidRPr="00FC09FC" w:rsidR="0072277E">
        <w:rPr>
          <w:rFonts w:ascii="Arial" w:hAnsi="Arial" w:cs="Arial"/>
          <w:sz w:val="20"/>
        </w:rPr>
        <w:t>phần</w:t>
      </w:r>
      <w:r w:rsidRPr="00FC09FC">
        <w:rPr>
          <w:rFonts w:ascii="Arial" w:hAnsi="Arial" w:cs="Arial"/>
          <w:sz w:val="20"/>
        </w:rPr>
        <w:t xml:space="preserve"> hồ sơ văn bản pháp lý chứng minh quyền sử dụng đất, quyền sở hữu nhà.</w:t>
      </w:r>
    </w:p>
    <w:p w:rsidR="00501D23" w:rsidRPr="00FC09FC" w:rsidP="00CF76E8">
      <w:pPr>
        <w:spacing w:before="120"/>
        <w:rPr>
          <w:rFonts w:ascii="Arial" w:hAnsi="Arial" w:cs="Arial"/>
          <w:sz w:val="20"/>
          <w:lang w:eastAsia="en-US"/>
        </w:rPr>
      </w:pPr>
      <w:r w:rsidRPr="00FC09FC">
        <w:rPr>
          <w:rFonts w:ascii="Arial" w:hAnsi="Arial" w:cs="Arial"/>
          <w:sz w:val="20"/>
        </w:rPr>
        <w:t xml:space="preserve">Trường hợp cơ quan giải quyết thủ tục hành chính không khai thác được hoặc khai thác không đầy đủ dữ liệu về văn bản pháp lý chứng minh quyền sử dụng đất, quyền sở hữu nhà trên Cơ sở dữ liệu quốc gia về đất đai, cơ quan giải quyết thủ tục hành chính yêu cầu tổ chức nộp bổ sung giấy tờ </w:t>
      </w:r>
      <w:r w:rsidRPr="00FC09FC" w:rsidR="00BA68F9">
        <w:rPr>
          <w:rFonts w:ascii="Arial" w:hAnsi="Arial" w:cs="Arial"/>
          <w:sz w:val="20"/>
        </w:rPr>
        <w:t>này</w:t>
      </w:r>
      <w:r w:rsidRPr="00FC09FC">
        <w:rPr>
          <w:rFonts w:ascii="Arial" w:hAnsi="Arial" w:cs="Arial"/>
          <w:sz w:val="20"/>
        </w:rPr>
        <w:t xml:space="preserve"> theo quy định tại </w:t>
      </w:r>
      <w:bookmarkStart w:id="1164" w:name="dc_783"/>
      <w:r w:rsidRPr="00FC09FC" w:rsidR="0072277E">
        <w:rPr>
          <w:rFonts w:ascii="Arial" w:hAnsi="Arial" w:cs="Arial"/>
          <w:sz w:val="20"/>
        </w:rPr>
        <w:t>Điều</w:t>
      </w:r>
      <w:r w:rsidRPr="00FC09FC">
        <w:rPr>
          <w:rFonts w:ascii="Arial" w:hAnsi="Arial" w:cs="Arial"/>
          <w:sz w:val="20"/>
        </w:rPr>
        <w:t xml:space="preserve"> 8 Nghị quyết số 66.7</w:t>
      </w:r>
      <w:r w:rsidRPr="00FC09FC" w:rsidR="008E0A49">
        <w:rPr>
          <w:rFonts w:ascii="Arial" w:hAnsi="Arial" w:cs="Arial"/>
          <w:sz w:val="20"/>
        </w:rPr>
        <w:t>/</w:t>
      </w:r>
      <w:r w:rsidRPr="00FC09FC">
        <w:rPr>
          <w:rFonts w:ascii="Arial" w:hAnsi="Arial" w:cs="Arial"/>
          <w:sz w:val="20"/>
        </w:rPr>
        <w:t>2025</w:t>
      </w:r>
      <w:r w:rsidRPr="00FC09FC" w:rsidR="008E0A49">
        <w:rPr>
          <w:rFonts w:ascii="Arial" w:hAnsi="Arial" w:cs="Arial"/>
          <w:sz w:val="20"/>
        </w:rPr>
        <w:t>/</w:t>
      </w:r>
      <w:r w:rsidRPr="00FC09FC">
        <w:rPr>
          <w:rFonts w:ascii="Arial" w:hAnsi="Arial" w:cs="Arial"/>
          <w:sz w:val="20"/>
        </w:rPr>
        <w:t>NQ-CP</w:t>
      </w:r>
      <w:bookmarkEnd w:id="1164"/>
      <w:r w:rsidRPr="00FC09FC">
        <w:rPr>
          <w:rFonts w:ascii="Arial" w:hAnsi="Arial" w:cs="Arial"/>
          <w:sz w:val="20"/>
        </w:rPr>
        <w:t xml:space="preserve"> quy định cắt giảm, đơn giản hóa thủ tục hành chính dựa trên dữ liệu;</w:t>
      </w:r>
    </w:p>
    <w:p w:rsidR="00501D23" w:rsidRPr="00FC09FC" w:rsidP="00CF76E8">
      <w:pPr>
        <w:spacing w:before="120"/>
        <w:rPr>
          <w:rFonts w:ascii="Arial" w:hAnsi="Arial" w:cs="Arial"/>
          <w:sz w:val="20"/>
          <w:lang w:eastAsia="en-US"/>
        </w:rPr>
      </w:pPr>
      <w:r w:rsidRPr="00FC09FC">
        <w:rPr>
          <w:rFonts w:ascii="Arial" w:hAnsi="Arial" w:cs="Arial"/>
          <w:sz w:val="20"/>
        </w:rPr>
        <w:t>c) Đối với trường trung học ph</w:t>
      </w:r>
      <w:r w:rsidRPr="00FC09FC">
        <w:rPr>
          <w:rFonts w:ascii="Arial" w:hAnsi="Arial" w:cs="Arial"/>
          <w:sz w:val="20"/>
          <w:lang w:val="en-US"/>
        </w:rPr>
        <w:t>ổ</w:t>
      </w:r>
      <w:r w:rsidRPr="00FC09FC">
        <w:rPr>
          <w:rFonts w:ascii="Arial" w:hAnsi="Arial" w:cs="Arial"/>
          <w:sz w:val="20"/>
        </w:rPr>
        <w:t xml:space="preserve"> thông tư thục phải có văn bản pháp lý xác nhận về số tiền do nhà trường đang quản lý, bảo đảm tính hợp pháp và phù hợp với quy mô dự kiến tại thời </w:t>
      </w:r>
      <w:r w:rsidRPr="00FC09FC" w:rsidR="0072277E">
        <w:rPr>
          <w:rFonts w:ascii="Arial" w:hAnsi="Arial" w:cs="Arial"/>
          <w:sz w:val="20"/>
        </w:rPr>
        <w:t>điểm</w:t>
      </w:r>
      <w:r w:rsidRPr="00FC09FC">
        <w:rPr>
          <w:rFonts w:ascii="Arial" w:hAnsi="Arial" w:cs="Arial"/>
          <w:sz w:val="20"/>
        </w:rPr>
        <w:t xml:space="preserve"> đăng ký hoạt động giáo dục.</w:t>
      </w:r>
    </w:p>
    <w:p w:rsidR="00501D23" w:rsidRPr="00FC09FC" w:rsidP="00CF76E8">
      <w:pPr>
        <w:spacing w:before="120"/>
        <w:rPr>
          <w:rFonts w:ascii="Arial" w:hAnsi="Arial" w:cs="Arial"/>
          <w:sz w:val="20"/>
          <w:lang w:eastAsia="en-US"/>
        </w:rPr>
      </w:pPr>
      <w:r w:rsidRPr="00FC09FC">
        <w:rPr>
          <w:rFonts w:ascii="Arial" w:hAnsi="Arial" w:cs="Arial"/>
          <w:sz w:val="20"/>
        </w:rPr>
        <w:t>2. Trình tự thực hiện:</w:t>
      </w:r>
    </w:p>
    <w:p w:rsidR="00501D23" w:rsidRPr="00FC09FC" w:rsidP="00CF76E8">
      <w:pPr>
        <w:spacing w:before="120"/>
        <w:rPr>
          <w:rFonts w:ascii="Arial" w:hAnsi="Arial" w:cs="Arial"/>
          <w:sz w:val="20"/>
          <w:lang w:eastAsia="en-US"/>
        </w:rPr>
      </w:pPr>
      <w:r w:rsidRPr="00FC09FC">
        <w:rPr>
          <w:rFonts w:ascii="Arial" w:hAnsi="Arial" w:cs="Arial"/>
          <w:sz w:val="20"/>
        </w:rPr>
        <w:t xml:space="preserve">a) Nhà trường gửi 01 bộ hồ sơ quy định tại </w:t>
      </w:r>
      <w:r w:rsidRPr="00FC09FC" w:rsidR="0072277E">
        <w:rPr>
          <w:rFonts w:ascii="Arial" w:hAnsi="Arial" w:cs="Arial"/>
          <w:sz w:val="20"/>
        </w:rPr>
        <w:t>điểm</w:t>
      </w:r>
      <w:r w:rsidRPr="00FC09FC">
        <w:rPr>
          <w:rFonts w:ascii="Arial" w:hAnsi="Arial" w:cs="Arial"/>
          <w:sz w:val="20"/>
        </w:rPr>
        <w:t xml:space="preserve"> A.II.</w:t>
      </w:r>
      <w:r w:rsidRPr="00FC09FC">
        <w:rPr>
          <w:rFonts w:ascii="Arial" w:hAnsi="Arial" w:cs="Arial"/>
          <w:sz w:val="20"/>
          <w:lang w:val="en-US"/>
        </w:rPr>
        <w:t>1</w:t>
      </w:r>
      <w:r w:rsidRPr="00FC09FC">
        <w:rPr>
          <w:rFonts w:ascii="Arial" w:hAnsi="Arial" w:cs="Arial"/>
          <w:sz w:val="20"/>
        </w:rPr>
        <w:t xml:space="preserve"> </w:t>
      </w:r>
      <w:r w:rsidRPr="00FC09FC" w:rsidR="0072277E">
        <w:rPr>
          <w:rFonts w:ascii="Arial" w:hAnsi="Arial" w:cs="Arial"/>
          <w:sz w:val="20"/>
        </w:rPr>
        <w:t>Mục</w:t>
      </w:r>
      <w:r w:rsidRPr="00FC09FC">
        <w:rPr>
          <w:rFonts w:ascii="Arial" w:hAnsi="Arial" w:cs="Arial"/>
          <w:sz w:val="20"/>
        </w:rPr>
        <w:t xml:space="preserve"> </w:t>
      </w:r>
      <w:r w:rsidRPr="00FC09FC" w:rsidR="00BA68F9">
        <w:rPr>
          <w:rFonts w:ascii="Arial" w:hAnsi="Arial" w:cs="Arial"/>
          <w:sz w:val="20"/>
        </w:rPr>
        <w:t>này</w:t>
      </w:r>
      <w:r w:rsidRPr="00FC09FC">
        <w:rPr>
          <w:rFonts w:ascii="Arial" w:hAnsi="Arial" w:cs="Arial"/>
          <w:sz w:val="20"/>
        </w:rPr>
        <w:t xml:space="preserve"> qua </w:t>
      </w:r>
      <w:r w:rsidRPr="00FC09FC">
        <w:rPr>
          <w:rFonts w:ascii="Arial" w:hAnsi="Arial" w:cs="Arial"/>
          <w:sz w:val="20"/>
          <w:lang w:val="en-US"/>
        </w:rPr>
        <w:t>Cổ</w:t>
      </w:r>
      <w:r w:rsidRPr="00FC09FC">
        <w:rPr>
          <w:rFonts w:ascii="Arial" w:hAnsi="Arial" w:cs="Arial"/>
          <w:sz w:val="20"/>
        </w:rPr>
        <w:t>ng Dịch vụ công quốc gia hoặc qua dịch vụ bưu chính hoặc trực tiếp đến Trung tâm Phục vụ hành chính công cấp tỉnh;</w:t>
      </w:r>
    </w:p>
    <w:p w:rsidR="00501D23" w:rsidRPr="00FC09FC" w:rsidP="00CF76E8">
      <w:pPr>
        <w:spacing w:before="120"/>
        <w:rPr>
          <w:rFonts w:ascii="Arial" w:hAnsi="Arial" w:cs="Arial"/>
          <w:sz w:val="20"/>
          <w:lang w:eastAsia="en-US"/>
        </w:rPr>
      </w:pPr>
      <w:r w:rsidRPr="00FC09FC">
        <w:rPr>
          <w:rFonts w:ascii="Arial" w:hAnsi="Arial" w:cs="Arial"/>
          <w:sz w:val="20"/>
        </w:rPr>
        <w:t>b) Trong thời hạn 02 ngày làm việc kể từ ngày tiếp nhận hồ sơ, trường hợp hồ sơ chưa đầy đủ hoặc chưa đúng quy định, Sở Giáo dục và Đào tạo thông báo bằng văn bản những nội dung cần chỉnh sửa, bổ sung cho nhà trường;</w:t>
      </w:r>
    </w:p>
    <w:p w:rsidR="00501D23" w:rsidRPr="00FC09FC" w:rsidP="00CF76E8">
      <w:pPr>
        <w:spacing w:before="120"/>
        <w:rPr>
          <w:rFonts w:ascii="Arial" w:hAnsi="Arial" w:cs="Arial"/>
          <w:sz w:val="20"/>
          <w:lang w:eastAsia="en-US"/>
        </w:rPr>
      </w:pPr>
      <w:r w:rsidRPr="00FC09FC">
        <w:rPr>
          <w:rFonts w:ascii="Arial" w:hAnsi="Arial" w:cs="Arial"/>
          <w:sz w:val="20"/>
        </w:rPr>
        <w:t xml:space="preserve">c) Trong thời hạn 15 ngày làm việc, kể từ ngày nhận hồ sơ đầy </w:t>
      </w:r>
      <w:r w:rsidRPr="00FC09FC">
        <w:rPr>
          <w:rFonts w:ascii="Arial" w:hAnsi="Arial" w:cs="Arial"/>
          <w:sz w:val="20"/>
          <w:lang w:val="en-US"/>
        </w:rPr>
        <w:t>đ</w:t>
      </w:r>
      <w:r w:rsidRPr="00FC09FC">
        <w:rPr>
          <w:rFonts w:ascii="Arial" w:hAnsi="Arial" w:cs="Arial"/>
          <w:sz w:val="20"/>
        </w:rPr>
        <w:t xml:space="preserve">ủ, đúng quy định, Sở Giáo dục và Đào tạo chủ trì, phối hợp với các phòng chuyên môn có liên quan thuộc Ủy ban nhân dân cấp tỉnh tổ chức thẩm định việc đáp ứng các </w:t>
      </w:r>
      <w:r w:rsidRPr="00FC09FC" w:rsidR="0072277E">
        <w:rPr>
          <w:rFonts w:ascii="Arial" w:hAnsi="Arial" w:cs="Arial"/>
          <w:sz w:val="20"/>
        </w:rPr>
        <w:t>điều</w:t>
      </w:r>
      <w:r w:rsidRPr="00FC09FC">
        <w:rPr>
          <w:rFonts w:ascii="Arial" w:hAnsi="Arial" w:cs="Arial"/>
          <w:sz w:val="20"/>
        </w:rPr>
        <w:t xml:space="preserve"> kiện cho phép hoạt động giáo dục đối với nhà trường theo quy định tại </w:t>
      </w:r>
      <w:bookmarkStart w:id="1165" w:name="tc_9_pl11"/>
      <w:r w:rsidRPr="00FC09FC" w:rsidR="0072277E">
        <w:rPr>
          <w:rFonts w:ascii="Arial" w:hAnsi="Arial" w:cs="Arial"/>
          <w:sz w:val="20"/>
        </w:rPr>
        <w:t>khoản</w:t>
      </w:r>
      <w:r w:rsidRPr="00FC09FC" w:rsidR="0086021A">
        <w:rPr>
          <w:rFonts w:ascii="Arial" w:hAnsi="Arial" w:cs="Arial"/>
          <w:sz w:val="20"/>
        </w:rPr>
        <w:t xml:space="preserve"> A.II </w:t>
      </w:r>
      <w:r w:rsidRPr="00FC09FC" w:rsidR="0072277E">
        <w:rPr>
          <w:rFonts w:ascii="Arial" w:hAnsi="Arial" w:cs="Arial"/>
          <w:sz w:val="20"/>
        </w:rPr>
        <w:t>Mục</w:t>
      </w:r>
      <w:r w:rsidRPr="00FC09FC" w:rsidR="0086021A">
        <w:rPr>
          <w:rFonts w:ascii="Arial" w:hAnsi="Arial" w:cs="Arial"/>
          <w:sz w:val="20"/>
        </w:rPr>
        <w:t xml:space="preserve"> 2 Nghị quyết này</w:t>
      </w:r>
      <w:bookmarkEnd w:id="1165"/>
      <w:r w:rsidRPr="00FC09FC">
        <w:rPr>
          <w:rFonts w:ascii="Arial" w:hAnsi="Arial" w:cs="Arial"/>
          <w:sz w:val="20"/>
        </w:rPr>
        <w:t xml:space="preserve"> và tổ chức thẩm định thực tế tại nhà trường (nếu cần thiết). N</w:t>
      </w:r>
      <w:r w:rsidRPr="00FC09FC">
        <w:rPr>
          <w:rFonts w:ascii="Arial" w:hAnsi="Arial" w:cs="Arial"/>
          <w:sz w:val="20"/>
          <w:lang w:val="en-US"/>
        </w:rPr>
        <w:t>ế</w:t>
      </w:r>
      <w:r w:rsidRPr="00FC09FC">
        <w:rPr>
          <w:rFonts w:ascii="Arial" w:hAnsi="Arial" w:cs="Arial"/>
          <w:sz w:val="20"/>
        </w:rPr>
        <w:t xml:space="preserve">u đủ </w:t>
      </w:r>
      <w:r w:rsidRPr="00FC09FC" w:rsidR="0072277E">
        <w:rPr>
          <w:rFonts w:ascii="Arial" w:hAnsi="Arial" w:cs="Arial"/>
          <w:sz w:val="20"/>
        </w:rPr>
        <w:t>điều</w:t>
      </w:r>
      <w:r w:rsidRPr="00FC09FC">
        <w:rPr>
          <w:rFonts w:ascii="Arial" w:hAnsi="Arial" w:cs="Arial"/>
          <w:sz w:val="20"/>
        </w:rPr>
        <w:t xml:space="preserve"> kiện, Giám đốc Sở Giáo dục và Đào tạo quyết định cho phép nhà trường hoạt động giáo dục; trường hợp không cho phép nhà trường hoạt động giáo dục thì thông báo bằng văn bản cho nhà trường và nêu rõ lý do.</w:t>
      </w:r>
    </w:p>
    <w:p w:rsidR="00501D23" w:rsidRPr="00FC09FC" w:rsidP="00CF76E8">
      <w:pPr>
        <w:spacing w:before="120"/>
        <w:rPr>
          <w:rFonts w:ascii="Arial" w:hAnsi="Arial" w:cs="Arial"/>
          <w:sz w:val="20"/>
          <w:lang w:eastAsia="en-US"/>
        </w:rPr>
      </w:pPr>
      <w:r w:rsidRPr="00FC09FC">
        <w:rPr>
          <w:rFonts w:ascii="Arial" w:hAnsi="Arial" w:cs="Arial"/>
          <w:sz w:val="20"/>
        </w:rPr>
        <w:t>Quyết định cho phép nhà trường hoạt động giáo dục (theo Mẫu số 10 Phụ lục II ban hành kèm theo Nghị định số 142</w:t>
      </w:r>
      <w:r w:rsidRPr="00FC09FC" w:rsidR="008E0A49">
        <w:rPr>
          <w:rFonts w:ascii="Arial" w:hAnsi="Arial" w:cs="Arial"/>
          <w:sz w:val="20"/>
        </w:rPr>
        <w:t>/</w:t>
      </w:r>
      <w:r w:rsidRPr="00FC09FC">
        <w:rPr>
          <w:rFonts w:ascii="Arial" w:hAnsi="Arial" w:cs="Arial"/>
          <w:sz w:val="20"/>
        </w:rPr>
        <w:t>2025</w:t>
      </w:r>
      <w:r w:rsidRPr="00FC09FC" w:rsidR="008E0A49">
        <w:rPr>
          <w:rFonts w:ascii="Arial" w:hAnsi="Arial" w:cs="Arial"/>
          <w:sz w:val="20"/>
        </w:rPr>
        <w:t>/</w:t>
      </w:r>
      <w:r w:rsidRPr="00FC09FC">
        <w:rPr>
          <w:rFonts w:ascii="Arial" w:hAnsi="Arial" w:cs="Arial"/>
          <w:sz w:val="20"/>
        </w:rPr>
        <w:t>NĐ-CP) được công bố công khai trên các phương tiện thông tin đại chúng.</w:t>
      </w:r>
    </w:p>
    <w:p w:rsidR="00501D23" w:rsidRPr="00FC09FC" w:rsidP="00CF76E8">
      <w:pPr>
        <w:spacing w:before="120"/>
        <w:rPr>
          <w:rFonts w:ascii="Arial" w:hAnsi="Arial" w:cs="Arial"/>
          <w:sz w:val="20"/>
          <w:lang w:eastAsia="en-US"/>
        </w:rPr>
      </w:pPr>
      <w:r w:rsidRPr="00FC09FC">
        <w:rPr>
          <w:rFonts w:ascii="Arial" w:hAnsi="Arial" w:cs="Arial"/>
          <w:b/>
          <w:bCs/>
          <w:sz w:val="20"/>
        </w:rPr>
        <w:t>III. Hồ sơ, trình tự thực hiện thủ tục Sáp nhập, ch</w:t>
      </w:r>
      <w:r w:rsidRPr="00FC09FC">
        <w:rPr>
          <w:rFonts w:ascii="Arial" w:hAnsi="Arial" w:cs="Arial"/>
          <w:b/>
          <w:bCs/>
          <w:sz w:val="20"/>
          <w:lang w:val="en-US"/>
        </w:rPr>
        <w:t>i</w:t>
      </w:r>
      <w:r w:rsidRPr="00FC09FC">
        <w:rPr>
          <w:rFonts w:ascii="Arial" w:hAnsi="Arial" w:cs="Arial"/>
          <w:b/>
          <w:bCs/>
          <w:sz w:val="20"/>
        </w:rPr>
        <w:t>a, tách trường trung học phổ th</w:t>
      </w:r>
      <w:r w:rsidRPr="00FC09FC">
        <w:rPr>
          <w:rFonts w:ascii="Arial" w:hAnsi="Arial" w:cs="Arial"/>
          <w:b/>
          <w:bCs/>
          <w:sz w:val="20"/>
          <w:lang w:val="en-US"/>
        </w:rPr>
        <w:t>ô</w:t>
      </w:r>
      <w:r w:rsidRPr="00FC09FC">
        <w:rPr>
          <w:rFonts w:ascii="Arial" w:hAnsi="Arial" w:cs="Arial"/>
          <w:b/>
          <w:bCs/>
          <w:sz w:val="20"/>
        </w:rPr>
        <w:t>ng, trường ph</w:t>
      </w:r>
      <w:r w:rsidRPr="00FC09FC">
        <w:rPr>
          <w:rFonts w:ascii="Arial" w:hAnsi="Arial" w:cs="Arial"/>
          <w:b/>
          <w:bCs/>
          <w:sz w:val="20"/>
          <w:lang w:val="en-US"/>
        </w:rPr>
        <w:t>ổ</w:t>
      </w:r>
      <w:r w:rsidRPr="00FC09FC">
        <w:rPr>
          <w:rFonts w:ascii="Arial" w:hAnsi="Arial" w:cs="Arial"/>
          <w:b/>
          <w:bCs/>
          <w:sz w:val="20"/>
        </w:rPr>
        <w:t xml:space="preserve"> thông có nhiều cấp học có cấp học cao nhất là trung học phổ thông quy định tại </w:t>
      </w:r>
      <w:bookmarkStart w:id="1166" w:name="dc_784"/>
      <w:r w:rsidRPr="00FC09FC" w:rsidR="0072277E">
        <w:rPr>
          <w:rFonts w:ascii="Arial" w:hAnsi="Arial" w:cs="Arial"/>
          <w:b/>
          <w:bCs/>
          <w:sz w:val="20"/>
        </w:rPr>
        <w:t>khoản</w:t>
      </w:r>
      <w:r w:rsidRPr="00FC09FC">
        <w:rPr>
          <w:rFonts w:ascii="Arial" w:hAnsi="Arial" w:cs="Arial"/>
          <w:b/>
          <w:bCs/>
          <w:sz w:val="20"/>
        </w:rPr>
        <w:t xml:space="preserve"> 3 và 4 </w:t>
      </w:r>
      <w:r w:rsidRPr="00FC09FC" w:rsidR="0072277E">
        <w:rPr>
          <w:rFonts w:ascii="Arial" w:hAnsi="Arial" w:cs="Arial"/>
          <w:b/>
          <w:bCs/>
          <w:sz w:val="20"/>
        </w:rPr>
        <w:t>Điều</w:t>
      </w:r>
      <w:r w:rsidRPr="00FC09FC">
        <w:rPr>
          <w:rFonts w:ascii="Arial" w:hAnsi="Arial" w:cs="Arial"/>
          <w:b/>
          <w:bCs/>
          <w:sz w:val="20"/>
        </w:rPr>
        <w:t xml:space="preserve"> 30 Nghị định số 125</w:t>
      </w:r>
      <w:r w:rsidRPr="00FC09FC" w:rsidR="008E0A49">
        <w:rPr>
          <w:rFonts w:ascii="Arial" w:hAnsi="Arial" w:cs="Arial"/>
          <w:b/>
          <w:bCs/>
          <w:sz w:val="20"/>
        </w:rPr>
        <w:t>/</w:t>
      </w:r>
      <w:r w:rsidRPr="00FC09FC">
        <w:rPr>
          <w:rFonts w:ascii="Arial" w:hAnsi="Arial" w:cs="Arial"/>
          <w:b/>
          <w:bCs/>
          <w:sz w:val="20"/>
        </w:rPr>
        <w:t>2024</w:t>
      </w:r>
      <w:r w:rsidRPr="00FC09FC" w:rsidR="008E0A49">
        <w:rPr>
          <w:rFonts w:ascii="Arial" w:hAnsi="Arial" w:cs="Arial"/>
          <w:b/>
          <w:bCs/>
          <w:sz w:val="20"/>
        </w:rPr>
        <w:t>/</w:t>
      </w:r>
      <w:r w:rsidRPr="00FC09FC">
        <w:rPr>
          <w:rFonts w:ascii="Arial" w:hAnsi="Arial" w:cs="Arial"/>
          <w:b/>
          <w:bCs/>
          <w:sz w:val="20"/>
        </w:rPr>
        <w:t>NĐ-CP</w:t>
      </w:r>
      <w:bookmarkEnd w:id="1166"/>
      <w:r w:rsidRPr="00FC09FC">
        <w:rPr>
          <w:rFonts w:ascii="Arial" w:hAnsi="Arial" w:cs="Arial"/>
          <w:b/>
          <w:bCs/>
          <w:sz w:val="20"/>
        </w:rPr>
        <w:t xml:space="preserve">, </w:t>
      </w:r>
      <w:bookmarkStart w:id="1167" w:name="dc_785"/>
      <w:r w:rsidRPr="00FC09FC" w:rsidR="0072277E">
        <w:rPr>
          <w:rFonts w:ascii="Arial" w:hAnsi="Arial" w:cs="Arial"/>
          <w:b/>
          <w:bCs/>
          <w:sz w:val="20"/>
        </w:rPr>
        <w:t>khoản</w:t>
      </w:r>
      <w:r w:rsidRPr="00FC09FC">
        <w:rPr>
          <w:rFonts w:ascii="Arial" w:hAnsi="Arial" w:cs="Arial"/>
          <w:b/>
          <w:bCs/>
          <w:sz w:val="20"/>
        </w:rPr>
        <w:t xml:space="preserve"> 2 và 3 </w:t>
      </w:r>
      <w:r w:rsidRPr="00FC09FC" w:rsidR="0072277E">
        <w:rPr>
          <w:rFonts w:ascii="Arial" w:hAnsi="Arial" w:cs="Arial"/>
          <w:b/>
          <w:bCs/>
          <w:sz w:val="20"/>
        </w:rPr>
        <w:t>Điều</w:t>
      </w:r>
      <w:r w:rsidRPr="00FC09FC">
        <w:rPr>
          <w:rFonts w:ascii="Arial" w:hAnsi="Arial" w:cs="Arial"/>
          <w:b/>
          <w:bCs/>
          <w:sz w:val="20"/>
        </w:rPr>
        <w:t xml:space="preserve"> 21 Phụ lục I kèm theo Nghị định số 142</w:t>
      </w:r>
      <w:r w:rsidRPr="00FC09FC" w:rsidR="008E0A49">
        <w:rPr>
          <w:rFonts w:ascii="Arial" w:hAnsi="Arial" w:cs="Arial"/>
          <w:b/>
          <w:bCs/>
          <w:sz w:val="20"/>
        </w:rPr>
        <w:t>/</w:t>
      </w:r>
      <w:r w:rsidRPr="00FC09FC">
        <w:rPr>
          <w:rFonts w:ascii="Arial" w:hAnsi="Arial" w:cs="Arial"/>
          <w:b/>
          <w:bCs/>
          <w:sz w:val="20"/>
        </w:rPr>
        <w:t>2025</w:t>
      </w:r>
      <w:r w:rsidRPr="00FC09FC" w:rsidR="008E0A49">
        <w:rPr>
          <w:rFonts w:ascii="Arial" w:hAnsi="Arial" w:cs="Arial"/>
          <w:b/>
          <w:bCs/>
          <w:sz w:val="20"/>
        </w:rPr>
        <w:t>/</w:t>
      </w:r>
      <w:r w:rsidRPr="00FC09FC">
        <w:rPr>
          <w:rFonts w:ascii="Arial" w:hAnsi="Arial" w:cs="Arial"/>
          <w:b/>
          <w:bCs/>
          <w:sz w:val="20"/>
        </w:rPr>
        <w:t>NĐ-CP</w:t>
      </w:r>
      <w:bookmarkEnd w:id="1167"/>
    </w:p>
    <w:p w:rsidR="00501D23" w:rsidRPr="00FC09FC" w:rsidP="00CF76E8">
      <w:pPr>
        <w:spacing w:before="120"/>
        <w:rPr>
          <w:rFonts w:ascii="Arial" w:hAnsi="Arial" w:cs="Arial"/>
          <w:sz w:val="20"/>
          <w:lang w:eastAsia="en-US"/>
        </w:rPr>
      </w:pPr>
      <w:r w:rsidRPr="00FC09FC">
        <w:rPr>
          <w:rFonts w:ascii="Arial" w:hAnsi="Arial" w:cs="Arial"/>
          <w:sz w:val="20"/>
        </w:rPr>
        <w:t xml:space="preserve">1. Hồ sơ gồm: Văn bản đề nghị sáp nhập, chia, tách nhà trường theo Mẫu số 02 Phụ lục </w:t>
      </w:r>
      <w:r w:rsidRPr="00FC09FC">
        <w:rPr>
          <w:rFonts w:ascii="Arial" w:hAnsi="Arial" w:cs="Arial"/>
          <w:sz w:val="20"/>
          <w:lang w:val="en-US"/>
        </w:rPr>
        <w:t>I</w:t>
      </w:r>
      <w:r w:rsidRPr="00FC09FC">
        <w:rPr>
          <w:rFonts w:ascii="Arial" w:hAnsi="Arial" w:cs="Arial"/>
          <w:sz w:val="20"/>
        </w:rPr>
        <w:t xml:space="preserve">.11 ban hành kèm theo </w:t>
      </w:r>
      <w:r w:rsidRPr="00FC09FC" w:rsidR="00BA68F9">
        <w:rPr>
          <w:rFonts w:ascii="Arial" w:hAnsi="Arial" w:cs="Arial"/>
          <w:sz w:val="20"/>
        </w:rPr>
        <w:t>Nghị quyết này</w:t>
      </w:r>
      <w:r w:rsidRPr="00FC09FC">
        <w:rPr>
          <w:rFonts w:ascii="Arial" w:hAnsi="Arial" w:cs="Arial"/>
          <w:sz w:val="20"/>
        </w:rPr>
        <w:t>.</w:t>
      </w:r>
    </w:p>
    <w:p w:rsidR="00501D23" w:rsidRPr="00FC09FC" w:rsidP="00CF76E8">
      <w:pPr>
        <w:spacing w:before="120"/>
        <w:rPr>
          <w:rFonts w:ascii="Arial" w:hAnsi="Arial" w:cs="Arial"/>
          <w:sz w:val="20"/>
          <w:lang w:eastAsia="en-US"/>
        </w:rPr>
      </w:pPr>
      <w:r w:rsidRPr="00FC09FC">
        <w:rPr>
          <w:rFonts w:ascii="Arial" w:hAnsi="Arial" w:cs="Arial"/>
          <w:sz w:val="20"/>
        </w:rPr>
        <w:t>2. Trình tự thực hiện:</w:t>
      </w:r>
    </w:p>
    <w:p w:rsidR="00501D23" w:rsidRPr="00FC09FC" w:rsidP="00CF76E8">
      <w:pPr>
        <w:spacing w:before="120"/>
        <w:rPr>
          <w:rFonts w:ascii="Arial" w:hAnsi="Arial" w:cs="Arial"/>
          <w:sz w:val="20"/>
          <w:lang w:eastAsia="en-US"/>
        </w:rPr>
      </w:pPr>
      <w:r w:rsidRPr="00FC09FC">
        <w:rPr>
          <w:rFonts w:ascii="Arial" w:hAnsi="Arial" w:cs="Arial"/>
          <w:sz w:val="20"/>
        </w:rPr>
        <w:t>a) Sáp nhập, chia, tách trường trung học phổ thông công lập:</w:t>
      </w:r>
    </w:p>
    <w:p w:rsidR="00501D23" w:rsidRPr="00FC09FC" w:rsidP="00CF76E8">
      <w:pPr>
        <w:spacing w:before="120"/>
        <w:rPr>
          <w:rFonts w:ascii="Arial" w:hAnsi="Arial" w:cs="Arial"/>
          <w:sz w:val="20"/>
          <w:lang w:eastAsia="en-US"/>
        </w:rPr>
      </w:pPr>
      <w:r w:rsidRPr="00FC09FC">
        <w:rPr>
          <w:rFonts w:ascii="Arial" w:hAnsi="Arial" w:cs="Arial"/>
          <w:sz w:val="20"/>
        </w:rPr>
        <w:t xml:space="preserve">Sở Giáo dục và Đào tạo chủ trì, phối hợp với các đơn vị chuyên môn có liên quan thuộc Ủy ban nhân dân cấp tỉnh lập 01 bộ hồ sơ theo quy định tại </w:t>
      </w:r>
      <w:r w:rsidRPr="00FC09FC" w:rsidR="0072277E">
        <w:rPr>
          <w:rFonts w:ascii="Arial" w:hAnsi="Arial" w:cs="Arial"/>
          <w:sz w:val="20"/>
        </w:rPr>
        <w:t>điểm</w:t>
      </w:r>
      <w:r w:rsidRPr="00FC09FC">
        <w:rPr>
          <w:rFonts w:ascii="Arial" w:hAnsi="Arial" w:cs="Arial"/>
          <w:sz w:val="20"/>
        </w:rPr>
        <w:t xml:space="preserve"> A.III.1 </w:t>
      </w:r>
      <w:r w:rsidRPr="00FC09FC" w:rsidR="0072277E">
        <w:rPr>
          <w:rFonts w:ascii="Arial" w:hAnsi="Arial" w:cs="Arial"/>
          <w:sz w:val="20"/>
        </w:rPr>
        <w:t>Mục</w:t>
      </w:r>
      <w:r w:rsidRPr="00FC09FC">
        <w:rPr>
          <w:rFonts w:ascii="Arial" w:hAnsi="Arial" w:cs="Arial"/>
          <w:sz w:val="20"/>
        </w:rPr>
        <w:t xml:space="preserve"> </w:t>
      </w:r>
      <w:r w:rsidRPr="00FC09FC" w:rsidR="00BA68F9">
        <w:rPr>
          <w:rFonts w:ascii="Arial" w:hAnsi="Arial" w:cs="Arial"/>
          <w:sz w:val="20"/>
        </w:rPr>
        <w:t>này</w:t>
      </w:r>
      <w:r w:rsidRPr="00FC09FC">
        <w:rPr>
          <w:rFonts w:ascii="Arial" w:hAnsi="Arial" w:cs="Arial"/>
          <w:sz w:val="20"/>
        </w:rPr>
        <w:t>, trình Chủ tịch Ủy ban nhân dân cấp tỉnh xem xét, quyết định sáp nhập, chia, tách trường trung học phổ thông và Giám đốc Sở Giáo dục và Đào tạo cấp phép hoạt động giáo dục đối với trường trung học phổ thông được h</w:t>
      </w:r>
      <w:r w:rsidRPr="00FC09FC">
        <w:rPr>
          <w:rFonts w:ascii="Arial" w:hAnsi="Arial" w:cs="Arial"/>
          <w:sz w:val="20"/>
          <w:lang w:val="en-US"/>
        </w:rPr>
        <w:t>ì</w:t>
      </w:r>
      <w:r w:rsidRPr="00FC09FC">
        <w:rPr>
          <w:rFonts w:ascii="Arial" w:hAnsi="Arial" w:cs="Arial"/>
          <w:sz w:val="20"/>
        </w:rPr>
        <w:t>nh thành sau khi sáp nhập, chia, tách.</w:t>
      </w:r>
    </w:p>
    <w:p w:rsidR="00501D23" w:rsidRPr="00FC09FC" w:rsidP="00CF76E8">
      <w:pPr>
        <w:spacing w:before="120"/>
        <w:rPr>
          <w:rFonts w:ascii="Arial" w:hAnsi="Arial" w:cs="Arial"/>
          <w:sz w:val="20"/>
          <w:lang w:eastAsia="en-US"/>
        </w:rPr>
      </w:pPr>
      <w:r w:rsidRPr="00FC09FC">
        <w:rPr>
          <w:rFonts w:ascii="Arial" w:hAnsi="Arial" w:cs="Arial"/>
          <w:sz w:val="20"/>
        </w:rPr>
        <w:t>b) Sáp nhập, chia, tách trường trung học phổ thông tư thục:</w:t>
      </w:r>
    </w:p>
    <w:p w:rsidR="00501D23" w:rsidRPr="00FC09FC" w:rsidP="00CF76E8">
      <w:pPr>
        <w:spacing w:before="120"/>
        <w:rPr>
          <w:rFonts w:ascii="Arial" w:hAnsi="Arial" w:cs="Arial"/>
          <w:sz w:val="20"/>
          <w:lang w:eastAsia="en-US"/>
        </w:rPr>
      </w:pPr>
      <w:r w:rsidRPr="00FC09FC">
        <w:rPr>
          <w:rFonts w:ascii="Arial" w:hAnsi="Arial" w:cs="Arial"/>
          <w:sz w:val="20"/>
        </w:rPr>
        <w:t xml:space="preserve">Tổ chức, cá nhân gửi 01 bộ hồ sơ quy định tại </w:t>
      </w:r>
      <w:r w:rsidRPr="00FC09FC" w:rsidR="0072277E">
        <w:rPr>
          <w:rFonts w:ascii="Arial" w:hAnsi="Arial" w:cs="Arial"/>
          <w:sz w:val="20"/>
        </w:rPr>
        <w:t>điểm</w:t>
      </w:r>
      <w:r w:rsidRPr="00FC09FC">
        <w:rPr>
          <w:rFonts w:ascii="Arial" w:hAnsi="Arial" w:cs="Arial"/>
          <w:sz w:val="20"/>
        </w:rPr>
        <w:t xml:space="preserve"> A.III.</w:t>
      </w:r>
      <w:r w:rsidRPr="00FC09FC">
        <w:rPr>
          <w:rFonts w:ascii="Arial" w:hAnsi="Arial" w:cs="Arial"/>
          <w:sz w:val="20"/>
          <w:lang w:val="en-US"/>
        </w:rPr>
        <w:t>1</w:t>
      </w:r>
      <w:r w:rsidRPr="00FC09FC">
        <w:rPr>
          <w:rFonts w:ascii="Arial" w:hAnsi="Arial" w:cs="Arial"/>
          <w:sz w:val="20"/>
        </w:rPr>
        <w:t xml:space="preserve"> </w:t>
      </w:r>
      <w:r w:rsidRPr="00FC09FC" w:rsidR="0072277E">
        <w:rPr>
          <w:rFonts w:ascii="Arial" w:hAnsi="Arial" w:cs="Arial"/>
          <w:sz w:val="20"/>
        </w:rPr>
        <w:t>Mục</w:t>
      </w:r>
      <w:r w:rsidRPr="00FC09FC">
        <w:rPr>
          <w:rFonts w:ascii="Arial" w:hAnsi="Arial" w:cs="Arial"/>
          <w:sz w:val="20"/>
        </w:rPr>
        <w:t xml:space="preserve"> </w:t>
      </w:r>
      <w:r w:rsidRPr="00FC09FC" w:rsidR="00BA68F9">
        <w:rPr>
          <w:rFonts w:ascii="Arial" w:hAnsi="Arial" w:cs="Arial"/>
          <w:sz w:val="20"/>
        </w:rPr>
        <w:t>này</w:t>
      </w:r>
      <w:r w:rsidRPr="00FC09FC">
        <w:rPr>
          <w:rFonts w:ascii="Arial" w:hAnsi="Arial" w:cs="Arial"/>
          <w:sz w:val="20"/>
        </w:rPr>
        <w:t xml:space="preserve"> qua Cổng dịch vụ công Quốc gia hoặc qua dịch vụ bưu chính hoặc trực tiếp đến Trung tâm Phục vụ hành chính công cấp tỉnh.</w:t>
      </w:r>
    </w:p>
    <w:p w:rsidR="00501D23" w:rsidRPr="00FC09FC" w:rsidP="00CF76E8">
      <w:pPr>
        <w:spacing w:before="120"/>
        <w:rPr>
          <w:rFonts w:ascii="Arial" w:hAnsi="Arial" w:cs="Arial"/>
          <w:sz w:val="20"/>
          <w:lang w:eastAsia="en-US"/>
        </w:rPr>
      </w:pPr>
      <w:r w:rsidRPr="00FC09FC">
        <w:rPr>
          <w:rFonts w:ascii="Arial" w:hAnsi="Arial" w:cs="Arial"/>
          <w:sz w:val="20"/>
        </w:rPr>
        <w:t>Trong thời hạn 02 ngày làm việc kể từ ngày tiếp nhận hồ sơ, trường hợp hồ sơ chưa đầy đủ hoặc chưa đúng quy định, Sở Giáo dục và Đào tạo thông báo bằng văn bản những nội dung cần chỉnh sửa, bổ sung cho tổ chức, cá nhân.</w:t>
      </w:r>
    </w:p>
    <w:p w:rsidR="00501D23" w:rsidRPr="00FC09FC" w:rsidP="00CF76E8">
      <w:pPr>
        <w:spacing w:before="120"/>
        <w:rPr>
          <w:rFonts w:ascii="Arial" w:hAnsi="Arial" w:cs="Arial"/>
          <w:sz w:val="20"/>
          <w:lang w:val="en-US" w:eastAsia="en-US"/>
        </w:rPr>
      </w:pPr>
      <w:r w:rsidRPr="00FC09FC">
        <w:rPr>
          <w:rFonts w:ascii="Arial" w:hAnsi="Arial" w:cs="Arial"/>
          <w:sz w:val="20"/>
        </w:rPr>
        <w:t>Trong thời hạn 15 ngày làm việc, kể từ ngày nhận hồ sơ đầy đủ, đúng quy định, Sở Giáo dục và Đào tạo chủ trì, phối hợp với các đơn vị chuyên môn có liên quan thuộc Ủy ban nhân dân cấp tỉnh tổ chức đánh giá sự cần thiết, tính khả thi và các nội dung có liên quan đến đề nghị sáp nhập, chia, tách nhà trường và tổ chức thẩm định thực tế (nếu cần thiết); trình Chủ tịch Ủy ban nhân dân cấp tỉnh quyết định sáp nhập, chia, tách nhà trường; trường hợp không cho phép sáp nhập, chia, tách nhà trường thì thông báo bằng văn bản cho tổ chức, cá nhân và nêu rõ lý do.</w:t>
      </w:r>
    </w:p>
    <w:p w:rsidR="00501D23" w:rsidRPr="00FC09FC" w:rsidP="00CF76E8">
      <w:pPr>
        <w:spacing w:before="120"/>
        <w:rPr>
          <w:rFonts w:ascii="Arial" w:hAnsi="Arial" w:cs="Arial"/>
          <w:sz w:val="20"/>
          <w:lang w:eastAsia="en-US"/>
        </w:rPr>
      </w:pPr>
      <w:r w:rsidRPr="00FC09FC">
        <w:rPr>
          <w:rFonts w:ascii="Arial" w:hAnsi="Arial" w:cs="Arial"/>
          <w:sz w:val="20"/>
        </w:rPr>
        <w:t>Quyết định sáp nhập, chia, tách nhà trường (theo Mẫu số 10 Phụ lục II ban hành kèm theo Nghị định số 142</w:t>
      </w:r>
      <w:r w:rsidRPr="00FC09FC" w:rsidR="008E0A49">
        <w:rPr>
          <w:rFonts w:ascii="Arial" w:hAnsi="Arial" w:cs="Arial"/>
          <w:sz w:val="20"/>
        </w:rPr>
        <w:t>/</w:t>
      </w:r>
      <w:r w:rsidRPr="00FC09FC">
        <w:rPr>
          <w:rFonts w:ascii="Arial" w:hAnsi="Arial" w:cs="Arial"/>
          <w:sz w:val="20"/>
        </w:rPr>
        <w:t>2025</w:t>
      </w:r>
      <w:r w:rsidRPr="00FC09FC" w:rsidR="008E0A49">
        <w:rPr>
          <w:rFonts w:ascii="Arial" w:hAnsi="Arial" w:cs="Arial"/>
          <w:sz w:val="20"/>
        </w:rPr>
        <w:t>/</w:t>
      </w:r>
      <w:r w:rsidRPr="00FC09FC">
        <w:rPr>
          <w:rFonts w:ascii="Arial" w:hAnsi="Arial" w:cs="Arial"/>
          <w:sz w:val="20"/>
        </w:rPr>
        <w:t>NĐ-CP) được công bố công khai trên các phương tiện thông tin đại chúng.</w:t>
      </w:r>
    </w:p>
    <w:p w:rsidR="00501D23" w:rsidRPr="00FC09FC" w:rsidP="00CF76E8">
      <w:pPr>
        <w:spacing w:before="120"/>
        <w:rPr>
          <w:rFonts w:ascii="Arial" w:hAnsi="Arial" w:cs="Arial"/>
          <w:sz w:val="20"/>
          <w:lang w:eastAsia="en-US"/>
        </w:rPr>
      </w:pPr>
      <w:r w:rsidRPr="00FC09FC">
        <w:rPr>
          <w:rFonts w:ascii="Arial" w:hAnsi="Arial" w:cs="Arial"/>
          <w:sz w:val="20"/>
        </w:rPr>
        <w:t>Ngay sau khi quyết định sáp nhập, chia, tách nhà trường có hiệu lực, Giám đốc Sở Giáo dục và Đào tạo quyết định cấp phép hoạt động giáo dục đối với trường trung học phổ thông được hình thành sau khi sáp nhập, chia, tách.</w:t>
      </w:r>
    </w:p>
    <w:p w:rsidR="00501D23" w:rsidRPr="00FC09FC" w:rsidP="00CF76E8">
      <w:pPr>
        <w:spacing w:before="120"/>
        <w:rPr>
          <w:rFonts w:ascii="Arial" w:hAnsi="Arial" w:cs="Arial"/>
          <w:b/>
          <w:sz w:val="20"/>
          <w:lang w:eastAsia="en-US"/>
        </w:rPr>
      </w:pPr>
      <w:r w:rsidRPr="00FC09FC">
        <w:rPr>
          <w:rFonts w:ascii="Arial" w:hAnsi="Arial" w:cs="Arial"/>
          <w:b/>
          <w:bCs/>
          <w:sz w:val="20"/>
        </w:rPr>
        <w:t xml:space="preserve">IV. Hồ sơ, trình tự thực hiện thủ tục Giải thể trường trung học phổ thông, trường phổ thông có nhiều cấp học có cấp học cao nhất là trung học phổ thông (theo đề nghị của cá nhân, tổ chức thành lập trường) quy định tại </w:t>
      </w:r>
      <w:bookmarkStart w:id="1168" w:name="dc_786"/>
      <w:r w:rsidRPr="00FC09FC" w:rsidR="0072277E">
        <w:rPr>
          <w:rFonts w:ascii="Arial" w:hAnsi="Arial" w:cs="Arial"/>
          <w:b/>
          <w:bCs/>
          <w:sz w:val="20"/>
        </w:rPr>
        <w:t>khoản</w:t>
      </w:r>
      <w:r w:rsidRPr="00FC09FC">
        <w:rPr>
          <w:rFonts w:ascii="Arial" w:hAnsi="Arial" w:cs="Arial"/>
          <w:b/>
          <w:bCs/>
          <w:sz w:val="20"/>
        </w:rPr>
        <w:t xml:space="preserve"> 3 và 4 </w:t>
      </w:r>
      <w:r w:rsidRPr="00FC09FC" w:rsidR="0072277E">
        <w:rPr>
          <w:rFonts w:ascii="Arial" w:hAnsi="Arial" w:cs="Arial"/>
          <w:b/>
          <w:bCs/>
          <w:sz w:val="20"/>
        </w:rPr>
        <w:t>Điều</w:t>
      </w:r>
      <w:r w:rsidRPr="00FC09FC">
        <w:rPr>
          <w:rFonts w:ascii="Arial" w:hAnsi="Arial" w:cs="Arial"/>
          <w:b/>
          <w:bCs/>
          <w:sz w:val="20"/>
        </w:rPr>
        <w:t xml:space="preserve"> 31 Nghị định số 125</w:t>
      </w:r>
      <w:r w:rsidRPr="00FC09FC" w:rsidR="008E0A49">
        <w:rPr>
          <w:rFonts w:ascii="Arial" w:hAnsi="Arial" w:cs="Arial"/>
          <w:b/>
          <w:bCs/>
          <w:sz w:val="20"/>
        </w:rPr>
        <w:t>/</w:t>
      </w:r>
      <w:r w:rsidRPr="00FC09FC">
        <w:rPr>
          <w:rFonts w:ascii="Arial" w:hAnsi="Arial" w:cs="Arial"/>
          <w:b/>
          <w:bCs/>
          <w:sz w:val="20"/>
        </w:rPr>
        <w:t>2024</w:t>
      </w:r>
      <w:r w:rsidRPr="00FC09FC" w:rsidR="008E0A49">
        <w:rPr>
          <w:rFonts w:ascii="Arial" w:hAnsi="Arial" w:cs="Arial"/>
          <w:b/>
          <w:bCs/>
          <w:sz w:val="20"/>
        </w:rPr>
        <w:t>/</w:t>
      </w:r>
      <w:r w:rsidRPr="00FC09FC">
        <w:rPr>
          <w:rFonts w:ascii="Arial" w:hAnsi="Arial" w:cs="Arial"/>
          <w:b/>
          <w:bCs/>
          <w:sz w:val="20"/>
        </w:rPr>
        <w:t>NĐ-CP</w:t>
      </w:r>
      <w:bookmarkEnd w:id="1168"/>
      <w:r w:rsidRPr="00FC09FC">
        <w:rPr>
          <w:rFonts w:ascii="Arial" w:hAnsi="Arial" w:cs="Arial"/>
          <w:b/>
          <w:bCs/>
          <w:sz w:val="20"/>
        </w:rPr>
        <w:t xml:space="preserve">, </w:t>
      </w:r>
      <w:bookmarkStart w:id="1169" w:name="dc_787"/>
      <w:r w:rsidRPr="00FC09FC" w:rsidR="0072277E">
        <w:rPr>
          <w:rFonts w:ascii="Arial" w:hAnsi="Arial" w:cs="Arial"/>
          <w:b/>
          <w:bCs/>
          <w:sz w:val="20"/>
        </w:rPr>
        <w:t>khoản</w:t>
      </w:r>
      <w:r w:rsidRPr="00FC09FC">
        <w:rPr>
          <w:rFonts w:ascii="Arial" w:hAnsi="Arial" w:cs="Arial"/>
          <w:b/>
          <w:bCs/>
          <w:sz w:val="20"/>
        </w:rPr>
        <w:t xml:space="preserve"> 2 và 3 </w:t>
      </w:r>
      <w:r w:rsidRPr="00FC09FC" w:rsidR="0072277E">
        <w:rPr>
          <w:rFonts w:ascii="Arial" w:hAnsi="Arial" w:cs="Arial"/>
          <w:b/>
          <w:bCs/>
          <w:sz w:val="20"/>
        </w:rPr>
        <w:t>Điều</w:t>
      </w:r>
      <w:r w:rsidRPr="00FC09FC">
        <w:rPr>
          <w:rFonts w:ascii="Arial" w:hAnsi="Arial" w:cs="Arial"/>
          <w:b/>
          <w:bCs/>
          <w:sz w:val="20"/>
        </w:rPr>
        <w:t xml:space="preserve"> 22 Phụ lục I kèm theo Nghị định số 142</w:t>
      </w:r>
      <w:r w:rsidRPr="00FC09FC" w:rsidR="008E0A49">
        <w:rPr>
          <w:rFonts w:ascii="Arial" w:hAnsi="Arial" w:cs="Arial"/>
          <w:b/>
          <w:bCs/>
          <w:sz w:val="20"/>
        </w:rPr>
        <w:t>/</w:t>
      </w:r>
      <w:r w:rsidRPr="00FC09FC">
        <w:rPr>
          <w:rFonts w:ascii="Arial" w:hAnsi="Arial" w:cs="Arial"/>
          <w:b/>
          <w:bCs/>
          <w:sz w:val="20"/>
        </w:rPr>
        <w:t>2025</w:t>
      </w:r>
      <w:r w:rsidRPr="00FC09FC" w:rsidR="008E0A49">
        <w:rPr>
          <w:rFonts w:ascii="Arial" w:hAnsi="Arial" w:cs="Arial"/>
          <w:b/>
          <w:bCs/>
          <w:sz w:val="20"/>
        </w:rPr>
        <w:t>/</w:t>
      </w:r>
      <w:r w:rsidRPr="00FC09FC">
        <w:rPr>
          <w:rFonts w:ascii="Arial" w:hAnsi="Arial" w:cs="Arial"/>
          <w:b/>
          <w:bCs/>
          <w:sz w:val="20"/>
        </w:rPr>
        <w:t>NĐ-CP</w:t>
      </w:r>
      <w:bookmarkEnd w:id="1169"/>
    </w:p>
    <w:p w:rsidR="00501D23" w:rsidRPr="00FC09FC" w:rsidP="00CF76E8">
      <w:pPr>
        <w:spacing w:before="120"/>
        <w:rPr>
          <w:rFonts w:ascii="Arial" w:hAnsi="Arial" w:cs="Arial"/>
          <w:sz w:val="20"/>
          <w:lang w:eastAsia="en-US"/>
        </w:rPr>
      </w:pPr>
      <w:r w:rsidRPr="00FC09FC">
        <w:rPr>
          <w:rFonts w:ascii="Arial" w:hAnsi="Arial" w:cs="Arial"/>
          <w:sz w:val="20"/>
        </w:rPr>
        <w:t xml:space="preserve">1. Hồ sơ gồm: Văn bản đề nghị giải thể của tổ chức, cá nhân thành lập trường theo Mẫu số 03 Phụ lục </w:t>
      </w:r>
      <w:r w:rsidRPr="00FC09FC">
        <w:rPr>
          <w:rFonts w:ascii="Arial" w:hAnsi="Arial" w:cs="Arial"/>
          <w:sz w:val="20"/>
          <w:lang w:val="en-US"/>
        </w:rPr>
        <w:t>I</w:t>
      </w:r>
      <w:r w:rsidRPr="00FC09FC">
        <w:rPr>
          <w:rFonts w:ascii="Arial" w:hAnsi="Arial" w:cs="Arial"/>
          <w:sz w:val="20"/>
        </w:rPr>
        <w:t xml:space="preserve">.11 ban hành kèm theo </w:t>
      </w:r>
      <w:r w:rsidRPr="00FC09FC" w:rsidR="00BA68F9">
        <w:rPr>
          <w:rFonts w:ascii="Arial" w:hAnsi="Arial" w:cs="Arial"/>
          <w:sz w:val="20"/>
        </w:rPr>
        <w:t>Nghị quyết này</w:t>
      </w:r>
    </w:p>
    <w:p w:rsidR="00501D23" w:rsidRPr="00FC09FC" w:rsidP="00CF76E8">
      <w:pPr>
        <w:spacing w:before="120"/>
        <w:rPr>
          <w:rFonts w:ascii="Arial" w:hAnsi="Arial" w:cs="Arial"/>
          <w:sz w:val="20"/>
          <w:lang w:eastAsia="en-US"/>
        </w:rPr>
      </w:pPr>
      <w:r w:rsidRPr="00FC09FC">
        <w:rPr>
          <w:rFonts w:ascii="Arial" w:hAnsi="Arial" w:cs="Arial"/>
          <w:sz w:val="20"/>
        </w:rPr>
        <w:t>2. Trình tự thực hiện:</w:t>
      </w:r>
    </w:p>
    <w:p w:rsidR="00501D23" w:rsidRPr="00FC09FC" w:rsidP="00CF76E8">
      <w:pPr>
        <w:spacing w:before="120"/>
        <w:rPr>
          <w:rFonts w:ascii="Arial" w:hAnsi="Arial" w:cs="Arial"/>
          <w:sz w:val="20"/>
          <w:lang w:eastAsia="en-US"/>
        </w:rPr>
      </w:pPr>
      <w:r w:rsidRPr="00FC09FC">
        <w:rPr>
          <w:rFonts w:ascii="Arial" w:hAnsi="Arial" w:cs="Arial"/>
          <w:sz w:val="20"/>
        </w:rPr>
        <w:t>a) Giải thể trường trung học phổ thông công lập:</w:t>
      </w:r>
    </w:p>
    <w:p w:rsidR="00501D23" w:rsidRPr="00FC09FC" w:rsidP="00CF76E8">
      <w:pPr>
        <w:spacing w:before="120"/>
        <w:rPr>
          <w:rFonts w:ascii="Arial" w:hAnsi="Arial" w:cs="Arial"/>
          <w:sz w:val="20"/>
          <w:lang w:eastAsia="en-US"/>
        </w:rPr>
      </w:pPr>
      <w:r w:rsidRPr="00FC09FC">
        <w:rPr>
          <w:rFonts w:ascii="Arial" w:hAnsi="Arial" w:cs="Arial"/>
          <w:sz w:val="20"/>
        </w:rPr>
        <w:t xml:space="preserve">Sở Giáo dục và Đào tạo chủ trì, phối hợp với các đơn vị chuyên môn có liên quan thuộc Ủy ban nhân dân cấp tỉnh lập 01 bộ hồ sơ theo quy định tại </w:t>
      </w:r>
      <w:r w:rsidRPr="00FC09FC" w:rsidR="0072277E">
        <w:rPr>
          <w:rFonts w:ascii="Arial" w:hAnsi="Arial" w:cs="Arial"/>
          <w:sz w:val="20"/>
        </w:rPr>
        <w:t>điểm</w:t>
      </w:r>
      <w:r w:rsidRPr="00FC09FC">
        <w:rPr>
          <w:rFonts w:ascii="Arial" w:hAnsi="Arial" w:cs="Arial"/>
          <w:sz w:val="20"/>
        </w:rPr>
        <w:t xml:space="preserve"> A.IV.</w:t>
      </w:r>
      <w:r w:rsidRPr="00FC09FC">
        <w:rPr>
          <w:rFonts w:ascii="Arial" w:hAnsi="Arial" w:cs="Arial"/>
          <w:sz w:val="20"/>
          <w:lang w:val="en-US"/>
        </w:rPr>
        <w:t>1</w:t>
      </w:r>
      <w:r w:rsidRPr="00FC09FC">
        <w:rPr>
          <w:rFonts w:ascii="Arial" w:hAnsi="Arial" w:cs="Arial"/>
          <w:sz w:val="20"/>
        </w:rPr>
        <w:t xml:space="preserve"> </w:t>
      </w:r>
      <w:r w:rsidRPr="00FC09FC" w:rsidR="0072277E">
        <w:rPr>
          <w:rFonts w:ascii="Arial" w:hAnsi="Arial" w:cs="Arial"/>
          <w:sz w:val="20"/>
        </w:rPr>
        <w:t>Mục</w:t>
      </w:r>
      <w:r w:rsidRPr="00FC09FC">
        <w:rPr>
          <w:rFonts w:ascii="Arial" w:hAnsi="Arial" w:cs="Arial"/>
          <w:sz w:val="20"/>
        </w:rPr>
        <w:t xml:space="preserve"> </w:t>
      </w:r>
      <w:r w:rsidRPr="00FC09FC" w:rsidR="00BA68F9">
        <w:rPr>
          <w:rFonts w:ascii="Arial" w:hAnsi="Arial" w:cs="Arial"/>
          <w:sz w:val="20"/>
        </w:rPr>
        <w:t>này</w:t>
      </w:r>
      <w:r w:rsidRPr="00FC09FC">
        <w:rPr>
          <w:rFonts w:ascii="Arial" w:hAnsi="Arial" w:cs="Arial"/>
          <w:sz w:val="20"/>
        </w:rPr>
        <w:t>, trình Chủ tịch Ủy ban nhân dân cấp tỉnh xem xét, quyết định giải thể trường trung học phổ thông.</w:t>
      </w:r>
    </w:p>
    <w:p w:rsidR="00501D23" w:rsidRPr="00FC09FC" w:rsidP="00CF76E8">
      <w:pPr>
        <w:spacing w:before="120"/>
        <w:rPr>
          <w:rFonts w:ascii="Arial" w:hAnsi="Arial" w:cs="Arial"/>
          <w:sz w:val="20"/>
          <w:lang w:eastAsia="en-US"/>
        </w:rPr>
      </w:pPr>
      <w:r w:rsidRPr="00FC09FC">
        <w:rPr>
          <w:rFonts w:ascii="Arial" w:hAnsi="Arial" w:cs="Arial"/>
          <w:sz w:val="20"/>
        </w:rPr>
        <w:t>b) Giải thể trường trung học phổ thông tư thục:</w:t>
      </w:r>
    </w:p>
    <w:p w:rsidR="00501D23" w:rsidRPr="00FC09FC" w:rsidP="00CF76E8">
      <w:pPr>
        <w:spacing w:before="120"/>
        <w:rPr>
          <w:rFonts w:ascii="Arial" w:hAnsi="Arial" w:cs="Arial"/>
          <w:sz w:val="20"/>
          <w:lang w:eastAsia="en-US"/>
        </w:rPr>
      </w:pPr>
      <w:r w:rsidRPr="00FC09FC">
        <w:rPr>
          <w:rFonts w:ascii="Arial" w:hAnsi="Arial" w:cs="Arial"/>
          <w:sz w:val="20"/>
        </w:rPr>
        <w:t xml:space="preserve">Tổ chức, cá nhân gửi 01 bộ hồ sơ quy định tại </w:t>
      </w:r>
      <w:r w:rsidRPr="00FC09FC" w:rsidR="0072277E">
        <w:rPr>
          <w:rFonts w:ascii="Arial" w:hAnsi="Arial" w:cs="Arial"/>
          <w:sz w:val="20"/>
        </w:rPr>
        <w:t>điểm</w:t>
      </w:r>
      <w:r w:rsidRPr="00FC09FC">
        <w:rPr>
          <w:rFonts w:ascii="Arial" w:hAnsi="Arial" w:cs="Arial"/>
          <w:sz w:val="20"/>
        </w:rPr>
        <w:t xml:space="preserve"> A.IV.</w:t>
      </w:r>
      <w:r w:rsidRPr="00FC09FC">
        <w:rPr>
          <w:rFonts w:ascii="Arial" w:hAnsi="Arial" w:cs="Arial"/>
          <w:sz w:val="20"/>
          <w:lang w:val="en-US"/>
        </w:rPr>
        <w:t>1</w:t>
      </w:r>
      <w:r w:rsidRPr="00FC09FC">
        <w:rPr>
          <w:rFonts w:ascii="Arial" w:hAnsi="Arial" w:cs="Arial"/>
          <w:sz w:val="20"/>
        </w:rPr>
        <w:t xml:space="preserve"> </w:t>
      </w:r>
      <w:r w:rsidRPr="00FC09FC" w:rsidR="0072277E">
        <w:rPr>
          <w:rFonts w:ascii="Arial" w:hAnsi="Arial" w:cs="Arial"/>
          <w:sz w:val="20"/>
        </w:rPr>
        <w:t>Mục</w:t>
      </w:r>
      <w:r w:rsidRPr="00FC09FC">
        <w:rPr>
          <w:rFonts w:ascii="Arial" w:hAnsi="Arial" w:cs="Arial"/>
          <w:sz w:val="20"/>
        </w:rPr>
        <w:t xml:space="preserve"> </w:t>
      </w:r>
      <w:r w:rsidRPr="00FC09FC" w:rsidR="00BA68F9">
        <w:rPr>
          <w:rFonts w:ascii="Arial" w:hAnsi="Arial" w:cs="Arial"/>
          <w:sz w:val="20"/>
        </w:rPr>
        <w:t>này</w:t>
      </w:r>
      <w:r w:rsidRPr="00FC09FC">
        <w:rPr>
          <w:rFonts w:ascii="Arial" w:hAnsi="Arial" w:cs="Arial"/>
          <w:sz w:val="20"/>
        </w:rPr>
        <w:t xml:space="preserve"> qua Cổng dịch vụ công Quốc gia hoặc qua dịch vụ bưu chính hoặc trực tiếp đến Trung tâm Phục vụ hành chính công cấp tỉnh.</w:t>
      </w:r>
    </w:p>
    <w:p w:rsidR="00501D23" w:rsidRPr="00FC09FC" w:rsidP="00CF76E8">
      <w:pPr>
        <w:spacing w:before="120"/>
        <w:rPr>
          <w:rFonts w:ascii="Arial" w:hAnsi="Arial" w:cs="Arial"/>
          <w:sz w:val="20"/>
          <w:lang w:eastAsia="en-US"/>
        </w:rPr>
      </w:pPr>
      <w:r w:rsidRPr="00FC09FC">
        <w:rPr>
          <w:rFonts w:ascii="Arial" w:hAnsi="Arial" w:cs="Arial"/>
          <w:sz w:val="20"/>
        </w:rPr>
        <w:t>Trong thời hạn 02 ngày làm việc, kể từ ngày tiếp nhận hồ sơ, trường hợp hồ sơ chưa đầy đủ hoặc chưa đúng quy định, Sở Giáo dục và Đào tạo thông báo bằng văn bản những nội dung cần chỉnh sửa, bổ sung cho tổ chức, cá nhân.</w:t>
      </w:r>
    </w:p>
    <w:p w:rsidR="00501D23" w:rsidRPr="00FC09FC" w:rsidP="00CF76E8">
      <w:pPr>
        <w:spacing w:before="120"/>
        <w:rPr>
          <w:rFonts w:ascii="Arial" w:hAnsi="Arial" w:cs="Arial"/>
          <w:sz w:val="20"/>
          <w:lang w:eastAsia="en-US"/>
        </w:rPr>
      </w:pPr>
      <w:r w:rsidRPr="00FC09FC">
        <w:rPr>
          <w:rFonts w:ascii="Arial" w:hAnsi="Arial" w:cs="Arial"/>
          <w:sz w:val="20"/>
        </w:rPr>
        <w:t>Trong thời hạn 10 ngày làm việc, kể từ ngày nhận hồ sơ đầy đủ, đúng quy định, Sở Giáo dục và Đào tạo chủ trì, phối hợp với các đơn vị chuyên môn thuộc Ủy ban nhân dân cấp tỉnh tổ chức thẩm định, đánh giá sự cần thiết, tính khả thi và các nội dung có liên quan đến đề nghị giải thể nhà trường; trình Chủ tịch Ủy ban nhân dân cấp tỉnh quyết định giải thể nhà trường; trường hợp không cho phép giải thể nhà trường thì thông báo bằng văn bản cho tổ chức, cá nhân và nêu rõ lý do.</w:t>
      </w:r>
    </w:p>
    <w:p w:rsidR="00501D23" w:rsidRPr="00FC09FC" w:rsidP="00CF76E8">
      <w:pPr>
        <w:spacing w:before="120"/>
        <w:rPr>
          <w:rFonts w:ascii="Arial" w:hAnsi="Arial" w:cs="Arial"/>
          <w:sz w:val="20"/>
          <w:lang w:val="en-US" w:eastAsia="en-US"/>
        </w:rPr>
      </w:pPr>
      <w:r w:rsidRPr="00FC09FC">
        <w:rPr>
          <w:rFonts w:ascii="Arial" w:hAnsi="Arial" w:cs="Arial"/>
          <w:sz w:val="20"/>
        </w:rPr>
        <w:t>Quyết định giải thể nhà trường (theo Mẫu số 10 Phụ lục II ban hành kèm theo Nghị định số 142</w:t>
      </w:r>
      <w:r w:rsidRPr="00FC09FC" w:rsidR="008E0A49">
        <w:rPr>
          <w:rFonts w:ascii="Arial" w:hAnsi="Arial" w:cs="Arial"/>
          <w:sz w:val="20"/>
        </w:rPr>
        <w:t>/</w:t>
      </w:r>
      <w:r w:rsidRPr="00FC09FC">
        <w:rPr>
          <w:rFonts w:ascii="Arial" w:hAnsi="Arial" w:cs="Arial"/>
          <w:sz w:val="20"/>
        </w:rPr>
        <w:t>2025</w:t>
      </w:r>
      <w:r w:rsidRPr="00FC09FC" w:rsidR="008E0A49">
        <w:rPr>
          <w:rFonts w:ascii="Arial" w:hAnsi="Arial" w:cs="Arial"/>
          <w:sz w:val="20"/>
        </w:rPr>
        <w:t>/</w:t>
      </w:r>
      <w:r w:rsidRPr="00FC09FC">
        <w:rPr>
          <w:rFonts w:ascii="Arial" w:hAnsi="Arial" w:cs="Arial"/>
          <w:sz w:val="20"/>
        </w:rPr>
        <w:t>NĐ-CP) được công bố công khai trên các phương tiện thông tin đại chúng.</w:t>
      </w:r>
    </w:p>
    <w:p w:rsidR="00501D23" w:rsidRPr="00FC09FC" w:rsidP="00CF76E8">
      <w:pPr>
        <w:spacing w:before="120"/>
        <w:rPr>
          <w:rFonts w:ascii="Arial" w:hAnsi="Arial" w:cs="Arial"/>
          <w:b/>
          <w:sz w:val="20"/>
          <w:lang w:eastAsia="en-US"/>
        </w:rPr>
      </w:pPr>
      <w:r w:rsidRPr="00FC09FC">
        <w:rPr>
          <w:rFonts w:ascii="Arial" w:hAnsi="Arial" w:cs="Arial"/>
          <w:b/>
          <w:bCs/>
          <w:sz w:val="20"/>
          <w:lang w:val="en-US" w:eastAsia="en-US"/>
        </w:rPr>
        <w:t xml:space="preserve">V. </w:t>
      </w:r>
      <w:r w:rsidRPr="00FC09FC">
        <w:rPr>
          <w:rFonts w:ascii="Arial" w:hAnsi="Arial" w:cs="Arial"/>
          <w:b/>
          <w:bCs/>
          <w:sz w:val="20"/>
        </w:rPr>
        <w:t xml:space="preserve">Hồ sơ, trình tự thực hiện thủ tục Cho phép trường trung học cơ sở, trường phổ thông </w:t>
      </w:r>
      <w:r w:rsidRPr="00FC09FC">
        <w:rPr>
          <w:rFonts w:ascii="Arial" w:hAnsi="Arial" w:cs="Arial"/>
          <w:b/>
          <w:sz w:val="20"/>
        </w:rPr>
        <w:t xml:space="preserve">có </w:t>
      </w:r>
      <w:r w:rsidRPr="00FC09FC">
        <w:rPr>
          <w:rFonts w:ascii="Arial" w:hAnsi="Arial" w:cs="Arial"/>
          <w:b/>
          <w:bCs/>
          <w:sz w:val="20"/>
        </w:rPr>
        <w:t xml:space="preserve">nhiều cấp học </w:t>
      </w:r>
      <w:r w:rsidRPr="00FC09FC">
        <w:rPr>
          <w:rFonts w:ascii="Arial" w:hAnsi="Arial" w:cs="Arial"/>
          <w:b/>
          <w:sz w:val="20"/>
        </w:rPr>
        <w:t xml:space="preserve">có </w:t>
      </w:r>
      <w:r w:rsidRPr="00FC09FC">
        <w:rPr>
          <w:rFonts w:ascii="Arial" w:hAnsi="Arial" w:cs="Arial"/>
          <w:b/>
          <w:bCs/>
          <w:sz w:val="20"/>
        </w:rPr>
        <w:t xml:space="preserve">cấp học cao nhất là trung học cơ sở hoạt động giáo dục quy định tại </w:t>
      </w:r>
      <w:bookmarkStart w:id="1170" w:name="dc_789"/>
      <w:r w:rsidRPr="00FC09FC" w:rsidR="0072277E">
        <w:rPr>
          <w:rFonts w:ascii="Arial" w:hAnsi="Arial" w:cs="Arial"/>
          <w:b/>
          <w:bCs/>
          <w:sz w:val="20"/>
        </w:rPr>
        <w:t>khoản</w:t>
      </w:r>
      <w:r w:rsidRPr="00FC09FC">
        <w:rPr>
          <w:rFonts w:ascii="Arial" w:hAnsi="Arial" w:cs="Arial"/>
          <w:b/>
          <w:bCs/>
          <w:sz w:val="20"/>
        </w:rPr>
        <w:t xml:space="preserve"> 2 và 3 </w:t>
      </w:r>
      <w:r w:rsidRPr="00FC09FC" w:rsidR="0072277E">
        <w:rPr>
          <w:rFonts w:ascii="Arial" w:hAnsi="Arial" w:cs="Arial"/>
          <w:b/>
          <w:bCs/>
          <w:sz w:val="20"/>
        </w:rPr>
        <w:t>Điều</w:t>
      </w:r>
      <w:r w:rsidRPr="00FC09FC">
        <w:rPr>
          <w:rFonts w:ascii="Arial" w:hAnsi="Arial" w:cs="Arial"/>
          <w:b/>
          <w:bCs/>
          <w:sz w:val="20"/>
        </w:rPr>
        <w:t xml:space="preserve"> 28 Nghị định số 125</w:t>
      </w:r>
      <w:r w:rsidRPr="00FC09FC" w:rsidR="008E0A49">
        <w:rPr>
          <w:rFonts w:ascii="Arial" w:hAnsi="Arial" w:cs="Arial"/>
          <w:b/>
          <w:bCs/>
          <w:sz w:val="20"/>
        </w:rPr>
        <w:t>/</w:t>
      </w:r>
      <w:r w:rsidRPr="00FC09FC">
        <w:rPr>
          <w:rFonts w:ascii="Arial" w:hAnsi="Arial" w:cs="Arial"/>
          <w:b/>
          <w:bCs/>
          <w:sz w:val="20"/>
        </w:rPr>
        <w:t>2024</w:t>
      </w:r>
      <w:r w:rsidRPr="00FC09FC" w:rsidR="008E0A49">
        <w:rPr>
          <w:rFonts w:ascii="Arial" w:hAnsi="Arial" w:cs="Arial"/>
          <w:b/>
          <w:bCs/>
          <w:sz w:val="20"/>
        </w:rPr>
        <w:t>/</w:t>
      </w:r>
      <w:r w:rsidRPr="00FC09FC">
        <w:rPr>
          <w:rFonts w:ascii="Arial" w:hAnsi="Arial" w:cs="Arial"/>
          <w:b/>
          <w:bCs/>
          <w:sz w:val="20"/>
        </w:rPr>
        <w:t>NĐ-CP</w:t>
      </w:r>
      <w:bookmarkEnd w:id="1170"/>
      <w:r w:rsidRPr="00FC09FC">
        <w:rPr>
          <w:rFonts w:ascii="Arial" w:hAnsi="Arial" w:cs="Arial"/>
          <w:b/>
          <w:bCs/>
          <w:sz w:val="20"/>
        </w:rPr>
        <w:t xml:space="preserve">; </w:t>
      </w:r>
      <w:bookmarkStart w:id="1171" w:name="dc_788"/>
      <w:r w:rsidRPr="00FC09FC" w:rsidR="0072277E">
        <w:rPr>
          <w:rFonts w:ascii="Arial" w:hAnsi="Arial" w:cs="Arial"/>
          <w:b/>
          <w:bCs/>
          <w:sz w:val="20"/>
        </w:rPr>
        <w:t>khoản</w:t>
      </w:r>
      <w:r w:rsidRPr="00FC09FC" w:rsidR="00A34628">
        <w:rPr>
          <w:rFonts w:ascii="Arial" w:hAnsi="Arial" w:cs="Arial"/>
          <w:b/>
          <w:bCs/>
          <w:sz w:val="20"/>
        </w:rPr>
        <w:t xml:space="preserve"> 2 và 3 </w:t>
      </w:r>
      <w:r w:rsidRPr="00FC09FC" w:rsidR="0072277E">
        <w:rPr>
          <w:rFonts w:ascii="Arial" w:hAnsi="Arial" w:cs="Arial"/>
          <w:b/>
          <w:bCs/>
          <w:sz w:val="20"/>
        </w:rPr>
        <w:t>Điều</w:t>
      </w:r>
      <w:r w:rsidRPr="00FC09FC" w:rsidR="00A34628">
        <w:rPr>
          <w:rFonts w:ascii="Arial" w:hAnsi="Arial" w:cs="Arial"/>
          <w:b/>
          <w:bCs/>
          <w:sz w:val="20"/>
        </w:rPr>
        <w:t xml:space="preserve"> 19 Phụ lục I kèm theo Nghị định số 142</w:t>
      </w:r>
      <w:r w:rsidRPr="00FC09FC" w:rsidR="008E0A49">
        <w:rPr>
          <w:rFonts w:ascii="Arial" w:hAnsi="Arial" w:cs="Arial"/>
          <w:b/>
          <w:bCs/>
          <w:sz w:val="20"/>
        </w:rPr>
        <w:t>/</w:t>
      </w:r>
      <w:r w:rsidRPr="00FC09FC" w:rsidR="00A34628">
        <w:rPr>
          <w:rFonts w:ascii="Arial" w:hAnsi="Arial" w:cs="Arial"/>
          <w:b/>
          <w:bCs/>
          <w:sz w:val="20"/>
        </w:rPr>
        <w:t>2025</w:t>
      </w:r>
      <w:r w:rsidRPr="00FC09FC" w:rsidR="008E0A49">
        <w:rPr>
          <w:rFonts w:ascii="Arial" w:hAnsi="Arial" w:cs="Arial"/>
          <w:b/>
          <w:bCs/>
          <w:sz w:val="20"/>
        </w:rPr>
        <w:t>/</w:t>
      </w:r>
      <w:r w:rsidRPr="00FC09FC" w:rsidR="00A34628">
        <w:rPr>
          <w:rFonts w:ascii="Arial" w:hAnsi="Arial" w:cs="Arial"/>
          <w:b/>
          <w:bCs/>
          <w:sz w:val="20"/>
        </w:rPr>
        <w:t>NĐ-CP</w:t>
      </w:r>
      <w:bookmarkEnd w:id="1171"/>
    </w:p>
    <w:p w:rsidR="00501D23" w:rsidRPr="00FC09FC" w:rsidP="00CF76E8">
      <w:pPr>
        <w:spacing w:before="120"/>
        <w:rPr>
          <w:rFonts w:ascii="Arial" w:hAnsi="Arial" w:cs="Arial"/>
          <w:sz w:val="20"/>
          <w:lang w:eastAsia="en-US"/>
        </w:rPr>
      </w:pPr>
      <w:r w:rsidRPr="00FC09FC">
        <w:rPr>
          <w:rFonts w:ascii="Arial" w:hAnsi="Arial" w:cs="Arial"/>
          <w:sz w:val="20"/>
        </w:rPr>
        <w:t>1. Hồ sơ gồm:</w:t>
      </w:r>
    </w:p>
    <w:p w:rsidR="00501D23" w:rsidRPr="00FC09FC" w:rsidP="00CF76E8">
      <w:pPr>
        <w:spacing w:before="120"/>
        <w:rPr>
          <w:rFonts w:ascii="Arial" w:hAnsi="Arial" w:cs="Arial"/>
          <w:sz w:val="20"/>
          <w:lang w:eastAsia="en-US"/>
        </w:rPr>
      </w:pPr>
      <w:r w:rsidRPr="00FC09FC">
        <w:rPr>
          <w:rFonts w:ascii="Arial" w:hAnsi="Arial" w:cs="Arial"/>
          <w:sz w:val="20"/>
        </w:rPr>
        <w:t>a) Tờ trình đề nghị cho phép nhà trường hoạt động giáo dục (theo Mẫu số 03 Phụ lục II kèm theo Nghị định số 142</w:t>
      </w:r>
      <w:r w:rsidRPr="00FC09FC" w:rsidR="008E0A49">
        <w:rPr>
          <w:rFonts w:ascii="Arial" w:hAnsi="Arial" w:cs="Arial"/>
          <w:sz w:val="20"/>
        </w:rPr>
        <w:t>/</w:t>
      </w:r>
      <w:r w:rsidRPr="00FC09FC">
        <w:rPr>
          <w:rFonts w:ascii="Arial" w:hAnsi="Arial" w:cs="Arial"/>
          <w:sz w:val="20"/>
        </w:rPr>
        <w:t>2025</w:t>
      </w:r>
      <w:r w:rsidRPr="00FC09FC" w:rsidR="008E0A49">
        <w:rPr>
          <w:rFonts w:ascii="Arial" w:hAnsi="Arial" w:cs="Arial"/>
          <w:sz w:val="20"/>
        </w:rPr>
        <w:t>/</w:t>
      </w:r>
      <w:r w:rsidRPr="00FC09FC">
        <w:rPr>
          <w:rFonts w:ascii="Arial" w:hAnsi="Arial" w:cs="Arial"/>
          <w:sz w:val="20"/>
        </w:rPr>
        <w:t>NĐ-CP);</w:t>
      </w:r>
    </w:p>
    <w:p w:rsidR="00501D23" w:rsidRPr="00FC09FC" w:rsidP="00CF76E8">
      <w:pPr>
        <w:spacing w:before="120"/>
        <w:rPr>
          <w:rFonts w:ascii="Arial" w:hAnsi="Arial" w:cs="Arial"/>
          <w:sz w:val="20"/>
          <w:lang w:eastAsia="en-US"/>
        </w:rPr>
      </w:pPr>
      <w:r w:rsidRPr="00FC09FC">
        <w:rPr>
          <w:rFonts w:ascii="Arial" w:hAnsi="Arial" w:cs="Arial"/>
          <w:sz w:val="20"/>
        </w:rPr>
        <w:t xml:space="preserve">b) Bản sao các văn bản pháp lý chứng minh quyền sử dụng đất, quyền sở hữu nhà hoặc hợp đồng thuê địa </w:t>
      </w:r>
      <w:r w:rsidRPr="00FC09FC" w:rsidR="0072277E">
        <w:rPr>
          <w:rFonts w:ascii="Arial" w:hAnsi="Arial" w:cs="Arial"/>
          <w:sz w:val="20"/>
        </w:rPr>
        <w:t>điểm</w:t>
      </w:r>
      <w:r w:rsidRPr="00FC09FC">
        <w:rPr>
          <w:rFonts w:ascii="Arial" w:hAnsi="Arial" w:cs="Arial"/>
          <w:sz w:val="20"/>
        </w:rPr>
        <w:t xml:space="preserve"> trường với thời hạn tối thiểu 05 năm.</w:t>
      </w:r>
    </w:p>
    <w:p w:rsidR="00501D23" w:rsidRPr="00FC09FC" w:rsidP="00CF76E8">
      <w:pPr>
        <w:spacing w:before="120"/>
        <w:rPr>
          <w:rFonts w:ascii="Arial" w:hAnsi="Arial" w:cs="Arial"/>
          <w:sz w:val="20"/>
          <w:lang w:eastAsia="en-US"/>
        </w:rPr>
      </w:pPr>
      <w:r w:rsidRPr="00FC09FC">
        <w:rPr>
          <w:rFonts w:ascii="Arial" w:hAnsi="Arial" w:cs="Arial"/>
          <w:sz w:val="20"/>
        </w:rPr>
        <w:t xml:space="preserve">Cơ quan giải quyết thủ tục hành chính khai thác, sử dụng thông tin đã có trong Cơ sở dữ liệu quốc gia về đất đai để thay thế thành </w:t>
      </w:r>
      <w:r w:rsidRPr="00FC09FC" w:rsidR="0072277E">
        <w:rPr>
          <w:rFonts w:ascii="Arial" w:hAnsi="Arial" w:cs="Arial"/>
          <w:sz w:val="20"/>
        </w:rPr>
        <w:t>phần</w:t>
      </w:r>
      <w:r w:rsidRPr="00FC09FC">
        <w:rPr>
          <w:rFonts w:ascii="Arial" w:hAnsi="Arial" w:cs="Arial"/>
          <w:sz w:val="20"/>
        </w:rPr>
        <w:t xml:space="preserve"> hồ sơ văn bản pháp lý chứng minh quyền sử dụng đất, quyền sở hữu nhà.</w:t>
      </w:r>
    </w:p>
    <w:p w:rsidR="00501D23" w:rsidRPr="00FC09FC" w:rsidP="00CF76E8">
      <w:pPr>
        <w:spacing w:before="120"/>
        <w:rPr>
          <w:rFonts w:ascii="Arial" w:hAnsi="Arial" w:cs="Arial"/>
          <w:sz w:val="20"/>
          <w:lang w:eastAsia="en-US"/>
        </w:rPr>
      </w:pPr>
      <w:r w:rsidRPr="00FC09FC">
        <w:rPr>
          <w:rFonts w:ascii="Arial" w:hAnsi="Arial" w:cs="Arial"/>
          <w:sz w:val="20"/>
        </w:rPr>
        <w:t xml:space="preserve">Trường hợp cơ quan giải quyết thủ tục hành chính không khai thác được hoặc khai thác không đầy đủ dữ liệu về văn bản pháp lý chứng minh quyền sử dụng đất, quyền sở hữu nhà trên Cơ sở dữ liệu quốc gia về đất đai, cơ quan giải quyết thủ tục hành chính yêu cầu tổ chức nộp bổ sung giấy tờ </w:t>
      </w:r>
      <w:r w:rsidRPr="00FC09FC" w:rsidR="00BA68F9">
        <w:rPr>
          <w:rFonts w:ascii="Arial" w:hAnsi="Arial" w:cs="Arial"/>
          <w:sz w:val="20"/>
        </w:rPr>
        <w:t>này</w:t>
      </w:r>
      <w:r w:rsidRPr="00FC09FC">
        <w:rPr>
          <w:rFonts w:ascii="Arial" w:hAnsi="Arial" w:cs="Arial"/>
          <w:sz w:val="20"/>
        </w:rPr>
        <w:t xml:space="preserve"> theo quy định tại </w:t>
      </w:r>
      <w:bookmarkStart w:id="1172" w:name="dc_790"/>
      <w:r w:rsidRPr="00FC09FC" w:rsidR="0072277E">
        <w:rPr>
          <w:rFonts w:ascii="Arial" w:hAnsi="Arial" w:cs="Arial"/>
          <w:sz w:val="20"/>
        </w:rPr>
        <w:t>Điều</w:t>
      </w:r>
      <w:r w:rsidRPr="00FC09FC">
        <w:rPr>
          <w:rFonts w:ascii="Arial" w:hAnsi="Arial" w:cs="Arial"/>
          <w:sz w:val="20"/>
        </w:rPr>
        <w:t xml:space="preserve"> 8 Nghị quyết số 66.7</w:t>
      </w:r>
      <w:r w:rsidRPr="00FC09FC" w:rsidR="008E0A49">
        <w:rPr>
          <w:rFonts w:ascii="Arial" w:hAnsi="Arial" w:cs="Arial"/>
          <w:sz w:val="20"/>
        </w:rPr>
        <w:t>/</w:t>
      </w:r>
      <w:r w:rsidRPr="00FC09FC">
        <w:rPr>
          <w:rFonts w:ascii="Arial" w:hAnsi="Arial" w:cs="Arial"/>
          <w:sz w:val="20"/>
        </w:rPr>
        <w:t>2025</w:t>
      </w:r>
      <w:r w:rsidRPr="00FC09FC" w:rsidR="008E0A49">
        <w:rPr>
          <w:rFonts w:ascii="Arial" w:hAnsi="Arial" w:cs="Arial"/>
          <w:sz w:val="20"/>
        </w:rPr>
        <w:t>/</w:t>
      </w:r>
      <w:r w:rsidRPr="00FC09FC">
        <w:rPr>
          <w:rFonts w:ascii="Arial" w:hAnsi="Arial" w:cs="Arial"/>
          <w:sz w:val="20"/>
        </w:rPr>
        <w:t>NQ-CP</w:t>
      </w:r>
      <w:bookmarkEnd w:id="1172"/>
      <w:r w:rsidRPr="00FC09FC">
        <w:rPr>
          <w:rFonts w:ascii="Arial" w:hAnsi="Arial" w:cs="Arial"/>
          <w:sz w:val="20"/>
        </w:rPr>
        <w:t xml:space="preserve"> quy định cắt giảm, đơn giản hóa thủ tục hành chính dựa trên dữ liệu;</w:t>
      </w:r>
    </w:p>
    <w:p w:rsidR="00501D23" w:rsidRPr="00FC09FC" w:rsidP="00CF76E8">
      <w:pPr>
        <w:spacing w:before="120"/>
        <w:rPr>
          <w:rFonts w:ascii="Arial" w:hAnsi="Arial" w:cs="Arial"/>
          <w:sz w:val="20"/>
          <w:lang w:eastAsia="en-US"/>
        </w:rPr>
      </w:pPr>
      <w:r w:rsidRPr="00FC09FC">
        <w:rPr>
          <w:rFonts w:ascii="Arial" w:hAnsi="Arial" w:cs="Arial"/>
          <w:sz w:val="20"/>
        </w:rPr>
        <w:t>c) Đối với trường trung học cơ sở tư thục phải có văn bản pháp lý xác nhận về số tiền do nhà trường đang quản lý, b</w:t>
      </w:r>
      <w:r w:rsidRPr="00FC09FC">
        <w:rPr>
          <w:rFonts w:ascii="Arial" w:hAnsi="Arial" w:cs="Arial"/>
          <w:sz w:val="20"/>
          <w:lang w:val="en-US"/>
        </w:rPr>
        <w:t>ả</w:t>
      </w:r>
      <w:r w:rsidRPr="00FC09FC">
        <w:rPr>
          <w:rFonts w:ascii="Arial" w:hAnsi="Arial" w:cs="Arial"/>
          <w:sz w:val="20"/>
        </w:rPr>
        <w:t>o đ</w:t>
      </w:r>
      <w:r w:rsidRPr="00FC09FC">
        <w:rPr>
          <w:rFonts w:ascii="Arial" w:hAnsi="Arial" w:cs="Arial"/>
          <w:sz w:val="20"/>
          <w:lang w:val="en-US"/>
        </w:rPr>
        <w:t>ả</w:t>
      </w:r>
      <w:r w:rsidRPr="00FC09FC">
        <w:rPr>
          <w:rFonts w:ascii="Arial" w:hAnsi="Arial" w:cs="Arial"/>
          <w:sz w:val="20"/>
        </w:rPr>
        <w:t xml:space="preserve">m tính hợp pháp và phù hợp với quy mô dự kiến tại thời </w:t>
      </w:r>
      <w:r w:rsidRPr="00FC09FC" w:rsidR="0072277E">
        <w:rPr>
          <w:rFonts w:ascii="Arial" w:hAnsi="Arial" w:cs="Arial"/>
          <w:sz w:val="20"/>
        </w:rPr>
        <w:t>điểm</w:t>
      </w:r>
      <w:r w:rsidRPr="00FC09FC">
        <w:rPr>
          <w:rFonts w:ascii="Arial" w:hAnsi="Arial" w:cs="Arial"/>
          <w:sz w:val="20"/>
        </w:rPr>
        <w:t xml:space="preserve"> đăng ký hoạt động giáo dục.</w:t>
      </w:r>
    </w:p>
    <w:p w:rsidR="00501D23" w:rsidRPr="00FC09FC" w:rsidP="00CF76E8">
      <w:pPr>
        <w:spacing w:before="120"/>
        <w:rPr>
          <w:rFonts w:ascii="Arial" w:hAnsi="Arial" w:cs="Arial"/>
          <w:sz w:val="20"/>
          <w:lang w:eastAsia="en-US"/>
        </w:rPr>
      </w:pPr>
      <w:r w:rsidRPr="00FC09FC">
        <w:rPr>
          <w:rFonts w:ascii="Arial" w:hAnsi="Arial" w:cs="Arial"/>
          <w:sz w:val="20"/>
        </w:rPr>
        <w:t>2. Trình tự thực hiện:</w:t>
      </w:r>
    </w:p>
    <w:p w:rsidR="00501D23" w:rsidRPr="00FC09FC" w:rsidP="00CF76E8">
      <w:pPr>
        <w:spacing w:before="120"/>
        <w:rPr>
          <w:rFonts w:ascii="Arial" w:hAnsi="Arial" w:cs="Arial"/>
          <w:sz w:val="20"/>
          <w:lang w:eastAsia="en-US"/>
        </w:rPr>
      </w:pPr>
      <w:r w:rsidRPr="00FC09FC">
        <w:rPr>
          <w:rFonts w:ascii="Arial" w:hAnsi="Arial" w:cs="Arial"/>
          <w:sz w:val="20"/>
        </w:rPr>
        <w:t xml:space="preserve">a) Nhà trường gửi 01 bộ hồ sơ quy định tại </w:t>
      </w:r>
      <w:r w:rsidRPr="00FC09FC" w:rsidR="0072277E">
        <w:rPr>
          <w:rFonts w:ascii="Arial" w:hAnsi="Arial" w:cs="Arial"/>
          <w:sz w:val="20"/>
        </w:rPr>
        <w:t>điểm</w:t>
      </w:r>
      <w:r w:rsidRPr="00FC09FC">
        <w:rPr>
          <w:rFonts w:ascii="Arial" w:hAnsi="Arial" w:cs="Arial"/>
          <w:sz w:val="20"/>
        </w:rPr>
        <w:t xml:space="preserve"> A.</w:t>
      </w:r>
      <w:r w:rsidRPr="00FC09FC">
        <w:rPr>
          <w:rFonts w:ascii="Arial" w:hAnsi="Arial" w:cs="Arial"/>
          <w:sz w:val="20"/>
          <w:lang w:val="en-US"/>
        </w:rPr>
        <w:t>V</w:t>
      </w:r>
      <w:r w:rsidRPr="00FC09FC">
        <w:rPr>
          <w:rFonts w:ascii="Arial" w:hAnsi="Arial" w:cs="Arial"/>
          <w:sz w:val="20"/>
        </w:rPr>
        <w:t>.</w:t>
      </w:r>
      <w:r w:rsidRPr="00FC09FC">
        <w:rPr>
          <w:rFonts w:ascii="Arial" w:hAnsi="Arial" w:cs="Arial"/>
          <w:sz w:val="20"/>
          <w:lang w:val="en-US"/>
        </w:rPr>
        <w:t>1</w:t>
      </w:r>
      <w:r w:rsidRPr="00FC09FC">
        <w:rPr>
          <w:rFonts w:ascii="Arial" w:hAnsi="Arial" w:cs="Arial"/>
          <w:sz w:val="20"/>
        </w:rPr>
        <w:t xml:space="preserve"> </w:t>
      </w:r>
      <w:r w:rsidRPr="00FC09FC" w:rsidR="0072277E">
        <w:rPr>
          <w:rFonts w:ascii="Arial" w:hAnsi="Arial" w:cs="Arial"/>
          <w:sz w:val="20"/>
        </w:rPr>
        <w:t>Mục</w:t>
      </w:r>
      <w:r w:rsidRPr="00FC09FC">
        <w:rPr>
          <w:rFonts w:ascii="Arial" w:hAnsi="Arial" w:cs="Arial"/>
          <w:sz w:val="20"/>
        </w:rPr>
        <w:t xml:space="preserve"> </w:t>
      </w:r>
      <w:r w:rsidRPr="00FC09FC" w:rsidR="00BA68F9">
        <w:rPr>
          <w:rFonts w:ascii="Arial" w:hAnsi="Arial" w:cs="Arial"/>
          <w:sz w:val="20"/>
        </w:rPr>
        <w:t>này</w:t>
      </w:r>
      <w:r w:rsidRPr="00FC09FC">
        <w:rPr>
          <w:rFonts w:ascii="Arial" w:hAnsi="Arial" w:cs="Arial"/>
          <w:sz w:val="20"/>
        </w:rPr>
        <w:t xml:space="preserve"> qua </w:t>
      </w:r>
      <w:r w:rsidRPr="00FC09FC">
        <w:rPr>
          <w:rFonts w:ascii="Arial" w:hAnsi="Arial" w:cs="Arial"/>
          <w:sz w:val="20"/>
          <w:lang w:val="en-US"/>
        </w:rPr>
        <w:t>C</w:t>
      </w:r>
      <w:r w:rsidRPr="00FC09FC">
        <w:rPr>
          <w:rFonts w:ascii="Arial" w:hAnsi="Arial" w:cs="Arial"/>
          <w:sz w:val="20"/>
        </w:rPr>
        <w:t>ổng dịch vụ công Quốc gia hoặc qua dịch vụ bưu chính hoặc trực tiếp đến Trung tâm Phục vụ hành chính công cấp xã;</w:t>
      </w:r>
    </w:p>
    <w:p w:rsidR="00501D23" w:rsidRPr="00FC09FC" w:rsidP="00CF76E8">
      <w:pPr>
        <w:spacing w:before="120"/>
        <w:rPr>
          <w:rFonts w:ascii="Arial" w:hAnsi="Arial" w:cs="Arial"/>
          <w:sz w:val="20"/>
          <w:lang w:eastAsia="en-US"/>
        </w:rPr>
      </w:pPr>
      <w:r w:rsidRPr="00FC09FC">
        <w:rPr>
          <w:rFonts w:ascii="Arial" w:hAnsi="Arial" w:cs="Arial"/>
          <w:sz w:val="20"/>
        </w:rPr>
        <w:t>b) Trong thời hạn 02 ngày làm việc, kể từ ngày tiếp nhận hồ sơ, trường hợp hồ sơ chưa đầy đủ hoặc chưa đ</w:t>
      </w:r>
      <w:r w:rsidRPr="00FC09FC">
        <w:rPr>
          <w:rFonts w:ascii="Arial" w:hAnsi="Arial" w:cs="Arial"/>
          <w:sz w:val="20"/>
          <w:lang w:val="en-US"/>
        </w:rPr>
        <w:t>ú</w:t>
      </w:r>
      <w:r w:rsidRPr="00FC09FC">
        <w:rPr>
          <w:rFonts w:ascii="Arial" w:hAnsi="Arial" w:cs="Arial"/>
          <w:sz w:val="20"/>
        </w:rPr>
        <w:t>ng quy định, Ủy ban nhân dân cấp x</w:t>
      </w:r>
      <w:r w:rsidRPr="00FC09FC">
        <w:rPr>
          <w:rFonts w:ascii="Arial" w:hAnsi="Arial" w:cs="Arial"/>
          <w:sz w:val="20"/>
          <w:lang w:val="en-US"/>
        </w:rPr>
        <w:t>ã</w:t>
      </w:r>
      <w:r w:rsidRPr="00FC09FC">
        <w:rPr>
          <w:rFonts w:ascii="Arial" w:hAnsi="Arial" w:cs="Arial"/>
          <w:sz w:val="20"/>
        </w:rPr>
        <w:t xml:space="preserve"> thông báo bằng văn bản những nội dung cần ch</w:t>
      </w:r>
      <w:r w:rsidRPr="00FC09FC">
        <w:rPr>
          <w:rFonts w:ascii="Arial" w:hAnsi="Arial" w:cs="Arial"/>
          <w:sz w:val="20"/>
          <w:lang w:val="en-US"/>
        </w:rPr>
        <w:t>ỉ</w:t>
      </w:r>
      <w:r w:rsidRPr="00FC09FC">
        <w:rPr>
          <w:rFonts w:ascii="Arial" w:hAnsi="Arial" w:cs="Arial"/>
          <w:sz w:val="20"/>
        </w:rPr>
        <w:t>nh sửa, bổ sung cho nhà trường;</w:t>
      </w:r>
    </w:p>
    <w:p w:rsidR="00501D23" w:rsidRPr="00FC09FC" w:rsidP="00CF76E8">
      <w:pPr>
        <w:spacing w:before="120"/>
        <w:rPr>
          <w:rFonts w:ascii="Arial" w:hAnsi="Arial" w:cs="Arial"/>
          <w:sz w:val="20"/>
          <w:lang w:eastAsia="en-US"/>
        </w:rPr>
      </w:pPr>
      <w:r w:rsidRPr="00FC09FC">
        <w:rPr>
          <w:rFonts w:ascii="Arial" w:hAnsi="Arial" w:cs="Arial"/>
          <w:sz w:val="20"/>
        </w:rPr>
        <w:t>c) Trong thời hạn 10 ngày làm việc, kể từ ngày nhận hồ sơ đầy đủ, đúng quy định, Phòng Văn h</w:t>
      </w:r>
      <w:r w:rsidRPr="00FC09FC">
        <w:rPr>
          <w:rFonts w:ascii="Arial" w:hAnsi="Arial" w:cs="Arial"/>
          <w:sz w:val="20"/>
          <w:lang w:val="en-US"/>
        </w:rPr>
        <w:t>óa</w:t>
      </w:r>
      <w:r w:rsidRPr="00FC09FC">
        <w:rPr>
          <w:rFonts w:ascii="Arial" w:hAnsi="Arial" w:cs="Arial"/>
          <w:sz w:val="20"/>
        </w:rPr>
        <w:t xml:space="preserve"> - Xã hội chủ trì, phối hợp với các phòng chuyên môn có liên quan thuộc Ủy ban nhân dân cấp xã tổ chức thẩm định việc đáp ứng các </w:t>
      </w:r>
      <w:r w:rsidRPr="00FC09FC" w:rsidR="0072277E">
        <w:rPr>
          <w:rFonts w:ascii="Arial" w:hAnsi="Arial" w:cs="Arial"/>
          <w:sz w:val="20"/>
        </w:rPr>
        <w:t>điều</w:t>
      </w:r>
      <w:r w:rsidRPr="00FC09FC">
        <w:rPr>
          <w:rFonts w:ascii="Arial" w:hAnsi="Arial" w:cs="Arial"/>
          <w:sz w:val="20"/>
        </w:rPr>
        <w:t xml:space="preserve"> kiện cho phép hoạt động giáo dục đối với trường trung học cơ sở quy định tại </w:t>
      </w:r>
      <w:bookmarkStart w:id="1173" w:name="tc_10_pl11"/>
      <w:r w:rsidRPr="00FC09FC" w:rsidR="0072277E">
        <w:rPr>
          <w:rFonts w:ascii="Arial" w:hAnsi="Arial" w:cs="Arial"/>
          <w:sz w:val="20"/>
        </w:rPr>
        <w:t>khoản</w:t>
      </w:r>
      <w:r w:rsidRPr="00FC09FC">
        <w:rPr>
          <w:rFonts w:ascii="Arial" w:hAnsi="Arial" w:cs="Arial"/>
          <w:sz w:val="20"/>
        </w:rPr>
        <w:t xml:space="preserve"> A.III </w:t>
      </w:r>
      <w:r w:rsidRPr="00FC09FC" w:rsidR="0072277E">
        <w:rPr>
          <w:rFonts w:ascii="Arial" w:hAnsi="Arial" w:cs="Arial"/>
          <w:sz w:val="20"/>
        </w:rPr>
        <w:t>Mục</w:t>
      </w:r>
      <w:r w:rsidRPr="00FC09FC">
        <w:rPr>
          <w:rFonts w:ascii="Arial" w:hAnsi="Arial" w:cs="Arial"/>
          <w:sz w:val="20"/>
        </w:rPr>
        <w:t xml:space="preserve"> 2 </w:t>
      </w:r>
      <w:r w:rsidRPr="00FC09FC" w:rsidR="00BA68F9">
        <w:rPr>
          <w:rFonts w:ascii="Arial" w:hAnsi="Arial" w:cs="Arial"/>
          <w:sz w:val="20"/>
        </w:rPr>
        <w:t>Nghị quyết này</w:t>
      </w:r>
      <w:bookmarkEnd w:id="1173"/>
      <w:r w:rsidRPr="00FC09FC">
        <w:rPr>
          <w:rFonts w:ascii="Arial" w:hAnsi="Arial" w:cs="Arial"/>
          <w:sz w:val="20"/>
        </w:rPr>
        <w:t xml:space="preserve"> và tổ chức thẩm định thực tế tại nhà trường (nếu cần thiết); trình Chủ tịch Ủy ban nhân dân cấp xã quyết định cho phép hoạt</w:t>
      </w:r>
      <w:r w:rsidRPr="00FC09FC">
        <w:rPr>
          <w:rFonts w:ascii="Arial" w:hAnsi="Arial" w:cs="Arial"/>
          <w:sz w:val="20"/>
          <w:lang w:val="en-US"/>
        </w:rPr>
        <w:t xml:space="preserve"> đ</w:t>
      </w:r>
      <w:r w:rsidRPr="00FC09FC">
        <w:rPr>
          <w:rFonts w:ascii="Arial" w:hAnsi="Arial" w:cs="Arial"/>
          <w:sz w:val="20"/>
        </w:rPr>
        <w:t>ộng giáo dục đối với nhà trường; trường hợp không cho phép nhà trường hoạt động giáo dục thì thông báo bằng văn bản cho nhà trường và nêu rõ lý do.</w:t>
      </w:r>
    </w:p>
    <w:p w:rsidR="00501D23" w:rsidRPr="00FC09FC" w:rsidP="00CF76E8">
      <w:pPr>
        <w:spacing w:before="120"/>
        <w:rPr>
          <w:rFonts w:ascii="Arial" w:hAnsi="Arial" w:cs="Arial"/>
          <w:sz w:val="20"/>
          <w:lang w:eastAsia="en-US"/>
        </w:rPr>
      </w:pPr>
      <w:r w:rsidRPr="00FC09FC">
        <w:rPr>
          <w:rFonts w:ascii="Arial" w:hAnsi="Arial" w:cs="Arial"/>
          <w:sz w:val="20"/>
        </w:rPr>
        <w:t>Quyết định cho phép nhà trường hoạt động giáo dục (theo Mẫu số 10 Phụ lục II ban hành kèm theo Nghị định số 142</w:t>
      </w:r>
      <w:r w:rsidRPr="00FC09FC" w:rsidR="008E0A49">
        <w:rPr>
          <w:rFonts w:ascii="Arial" w:hAnsi="Arial" w:cs="Arial"/>
          <w:sz w:val="20"/>
        </w:rPr>
        <w:t>/</w:t>
      </w:r>
      <w:r w:rsidRPr="00FC09FC">
        <w:rPr>
          <w:rFonts w:ascii="Arial" w:hAnsi="Arial" w:cs="Arial"/>
          <w:sz w:val="20"/>
        </w:rPr>
        <w:t>2025</w:t>
      </w:r>
      <w:r w:rsidRPr="00FC09FC" w:rsidR="008E0A49">
        <w:rPr>
          <w:rFonts w:ascii="Arial" w:hAnsi="Arial" w:cs="Arial"/>
          <w:sz w:val="20"/>
        </w:rPr>
        <w:t>/</w:t>
      </w:r>
      <w:r w:rsidRPr="00FC09FC">
        <w:rPr>
          <w:rFonts w:ascii="Arial" w:hAnsi="Arial" w:cs="Arial"/>
          <w:sz w:val="20"/>
        </w:rPr>
        <w:t>NĐ-CP) được công bố công khai trên các phương tiện thông tin đại chúng.</w:t>
      </w:r>
    </w:p>
    <w:p w:rsidR="00501D23" w:rsidRPr="00FC09FC" w:rsidP="00CF76E8">
      <w:pPr>
        <w:spacing w:before="120"/>
        <w:rPr>
          <w:rFonts w:ascii="Arial" w:hAnsi="Arial" w:cs="Arial"/>
          <w:sz w:val="20"/>
          <w:lang w:eastAsia="en-US"/>
        </w:rPr>
      </w:pPr>
      <w:r w:rsidRPr="00FC09FC">
        <w:rPr>
          <w:rFonts w:ascii="Arial" w:hAnsi="Arial" w:cs="Arial"/>
          <w:b/>
          <w:bCs/>
          <w:sz w:val="20"/>
        </w:rPr>
        <w:t xml:space="preserve">VI. Hồ sơ, trình tự thực hiện thủ tục Cho phép trường tiểu học hoạt động giáo dục quy định tại </w:t>
      </w:r>
      <w:bookmarkStart w:id="1174" w:name="dc_791"/>
      <w:r w:rsidRPr="00FC09FC" w:rsidR="0072277E">
        <w:rPr>
          <w:rFonts w:ascii="Arial" w:hAnsi="Arial" w:cs="Arial"/>
          <w:b/>
          <w:bCs/>
          <w:sz w:val="20"/>
        </w:rPr>
        <w:t>khoản</w:t>
      </w:r>
      <w:r w:rsidRPr="00FC09FC">
        <w:rPr>
          <w:rFonts w:ascii="Arial" w:hAnsi="Arial" w:cs="Arial"/>
          <w:b/>
          <w:bCs/>
          <w:sz w:val="20"/>
        </w:rPr>
        <w:t xml:space="preserve"> 2 và 3 </w:t>
      </w:r>
      <w:r w:rsidRPr="00FC09FC" w:rsidR="0072277E">
        <w:rPr>
          <w:rFonts w:ascii="Arial" w:hAnsi="Arial" w:cs="Arial"/>
          <w:b/>
          <w:bCs/>
          <w:sz w:val="20"/>
        </w:rPr>
        <w:t>Điều</w:t>
      </w:r>
      <w:r w:rsidRPr="00FC09FC">
        <w:rPr>
          <w:rFonts w:ascii="Arial" w:hAnsi="Arial" w:cs="Arial"/>
          <w:b/>
          <w:bCs/>
          <w:sz w:val="20"/>
        </w:rPr>
        <w:t xml:space="preserve"> 18 Nghị định số 125</w:t>
      </w:r>
      <w:r w:rsidRPr="00FC09FC" w:rsidR="008E0A49">
        <w:rPr>
          <w:rFonts w:ascii="Arial" w:hAnsi="Arial" w:cs="Arial"/>
          <w:b/>
          <w:bCs/>
          <w:sz w:val="20"/>
        </w:rPr>
        <w:t>/</w:t>
      </w:r>
      <w:r w:rsidRPr="00FC09FC">
        <w:rPr>
          <w:rFonts w:ascii="Arial" w:hAnsi="Arial" w:cs="Arial"/>
          <w:b/>
          <w:bCs/>
          <w:sz w:val="20"/>
        </w:rPr>
        <w:t>2024</w:t>
      </w:r>
      <w:r w:rsidRPr="00FC09FC" w:rsidR="008E0A49">
        <w:rPr>
          <w:rFonts w:ascii="Arial" w:hAnsi="Arial" w:cs="Arial"/>
          <w:b/>
          <w:bCs/>
          <w:sz w:val="20"/>
        </w:rPr>
        <w:t>/</w:t>
      </w:r>
      <w:r w:rsidRPr="00FC09FC">
        <w:rPr>
          <w:rFonts w:ascii="Arial" w:hAnsi="Arial" w:cs="Arial"/>
          <w:b/>
          <w:bCs/>
          <w:sz w:val="20"/>
        </w:rPr>
        <w:t>NĐ-CP</w:t>
      </w:r>
      <w:bookmarkEnd w:id="1174"/>
      <w:r w:rsidRPr="00FC09FC">
        <w:rPr>
          <w:rFonts w:ascii="Arial" w:hAnsi="Arial" w:cs="Arial"/>
          <w:b/>
          <w:bCs/>
          <w:sz w:val="20"/>
        </w:rPr>
        <w:t xml:space="preserve">; </w:t>
      </w:r>
      <w:bookmarkStart w:id="1175" w:name="dc_792"/>
      <w:r w:rsidRPr="00FC09FC" w:rsidR="0072277E">
        <w:rPr>
          <w:rFonts w:ascii="Arial" w:hAnsi="Arial" w:cs="Arial"/>
          <w:b/>
          <w:bCs/>
          <w:sz w:val="20"/>
        </w:rPr>
        <w:t>Điều</w:t>
      </w:r>
      <w:r w:rsidRPr="00FC09FC" w:rsidR="00A34628">
        <w:rPr>
          <w:rFonts w:ascii="Arial" w:hAnsi="Arial" w:cs="Arial"/>
          <w:b/>
          <w:bCs/>
          <w:sz w:val="20"/>
        </w:rPr>
        <w:t xml:space="preserve"> 12 Phụ lục I kèm theo Nghị định số 142</w:t>
      </w:r>
      <w:r w:rsidRPr="00FC09FC" w:rsidR="008E0A49">
        <w:rPr>
          <w:rFonts w:ascii="Arial" w:hAnsi="Arial" w:cs="Arial"/>
          <w:b/>
          <w:bCs/>
          <w:sz w:val="20"/>
        </w:rPr>
        <w:t>/</w:t>
      </w:r>
      <w:r w:rsidRPr="00FC09FC" w:rsidR="00A34628">
        <w:rPr>
          <w:rFonts w:ascii="Arial" w:hAnsi="Arial" w:cs="Arial"/>
          <w:b/>
          <w:bCs/>
          <w:sz w:val="20"/>
        </w:rPr>
        <w:t>2025</w:t>
      </w:r>
      <w:r w:rsidRPr="00FC09FC" w:rsidR="008E0A49">
        <w:rPr>
          <w:rFonts w:ascii="Arial" w:hAnsi="Arial" w:cs="Arial"/>
          <w:b/>
          <w:bCs/>
          <w:sz w:val="20"/>
        </w:rPr>
        <w:t>/</w:t>
      </w:r>
      <w:r w:rsidRPr="00FC09FC" w:rsidR="00A34628">
        <w:rPr>
          <w:rFonts w:ascii="Arial" w:hAnsi="Arial" w:cs="Arial"/>
          <w:b/>
          <w:bCs/>
          <w:sz w:val="20"/>
        </w:rPr>
        <w:t>NĐ-CP</w:t>
      </w:r>
      <w:bookmarkEnd w:id="1175"/>
    </w:p>
    <w:p w:rsidR="00501D23" w:rsidRPr="00FC09FC" w:rsidP="00CF76E8">
      <w:pPr>
        <w:spacing w:before="120"/>
        <w:rPr>
          <w:rFonts w:ascii="Arial" w:hAnsi="Arial" w:cs="Arial"/>
          <w:sz w:val="20"/>
          <w:lang w:eastAsia="en-US"/>
        </w:rPr>
      </w:pPr>
      <w:r w:rsidRPr="00FC09FC">
        <w:rPr>
          <w:rFonts w:ascii="Arial" w:hAnsi="Arial" w:cs="Arial"/>
          <w:sz w:val="20"/>
        </w:rPr>
        <w:t>1. Hồ sơ gồm:</w:t>
      </w:r>
    </w:p>
    <w:p w:rsidR="00501D23" w:rsidRPr="00FC09FC" w:rsidP="00CF76E8">
      <w:pPr>
        <w:spacing w:before="120"/>
        <w:rPr>
          <w:rFonts w:ascii="Arial" w:hAnsi="Arial" w:cs="Arial"/>
          <w:sz w:val="20"/>
          <w:lang w:eastAsia="en-US"/>
        </w:rPr>
      </w:pPr>
      <w:r w:rsidRPr="00FC09FC">
        <w:rPr>
          <w:rFonts w:ascii="Arial" w:hAnsi="Arial" w:cs="Arial"/>
          <w:sz w:val="20"/>
        </w:rPr>
        <w:t>a) Tờ trình đề nghị cho phép nhà trường hoạt động giáo dục (theo Mẫu số 03 Phụ lục II kèm theo Nghị định số 142</w:t>
      </w:r>
      <w:r w:rsidRPr="00FC09FC" w:rsidR="008E0A49">
        <w:rPr>
          <w:rFonts w:ascii="Arial" w:hAnsi="Arial" w:cs="Arial"/>
          <w:sz w:val="20"/>
        </w:rPr>
        <w:t>/</w:t>
      </w:r>
      <w:r w:rsidRPr="00FC09FC">
        <w:rPr>
          <w:rFonts w:ascii="Arial" w:hAnsi="Arial" w:cs="Arial"/>
          <w:sz w:val="20"/>
        </w:rPr>
        <w:t>2025</w:t>
      </w:r>
      <w:r w:rsidRPr="00FC09FC" w:rsidR="008E0A49">
        <w:rPr>
          <w:rFonts w:ascii="Arial" w:hAnsi="Arial" w:cs="Arial"/>
          <w:sz w:val="20"/>
        </w:rPr>
        <w:t>/</w:t>
      </w:r>
      <w:r w:rsidRPr="00FC09FC">
        <w:rPr>
          <w:rFonts w:ascii="Arial" w:hAnsi="Arial" w:cs="Arial"/>
          <w:sz w:val="20"/>
        </w:rPr>
        <w:t>NĐ-CP);</w:t>
      </w:r>
    </w:p>
    <w:p w:rsidR="00501D23" w:rsidRPr="00FC09FC" w:rsidP="00CF76E8">
      <w:pPr>
        <w:spacing w:before="120"/>
        <w:rPr>
          <w:rFonts w:ascii="Arial" w:hAnsi="Arial" w:cs="Arial"/>
          <w:sz w:val="20"/>
          <w:lang w:eastAsia="en-US"/>
        </w:rPr>
      </w:pPr>
      <w:r w:rsidRPr="00FC09FC">
        <w:rPr>
          <w:rFonts w:ascii="Arial" w:hAnsi="Arial" w:cs="Arial"/>
          <w:sz w:val="20"/>
        </w:rPr>
        <w:t xml:space="preserve">b) Bản sao các văn bản pháp lý chứng minh quyền sử dụng đất, quyền sở hữu nhà hoặc hợp đồng thuê địa </w:t>
      </w:r>
      <w:r w:rsidRPr="00FC09FC" w:rsidR="0072277E">
        <w:rPr>
          <w:rFonts w:ascii="Arial" w:hAnsi="Arial" w:cs="Arial"/>
          <w:sz w:val="20"/>
        </w:rPr>
        <w:t>điểm</w:t>
      </w:r>
      <w:r w:rsidRPr="00FC09FC">
        <w:rPr>
          <w:rFonts w:ascii="Arial" w:hAnsi="Arial" w:cs="Arial"/>
          <w:sz w:val="20"/>
        </w:rPr>
        <w:t xml:space="preserve"> trường với thời hạn tối thiểu 05 năm.</w:t>
      </w:r>
    </w:p>
    <w:p w:rsidR="00501D23" w:rsidRPr="00FC09FC" w:rsidP="00CF76E8">
      <w:pPr>
        <w:spacing w:before="120"/>
        <w:rPr>
          <w:rFonts w:ascii="Arial" w:hAnsi="Arial" w:cs="Arial"/>
          <w:sz w:val="20"/>
          <w:lang w:eastAsia="en-US"/>
        </w:rPr>
      </w:pPr>
      <w:r w:rsidRPr="00FC09FC">
        <w:rPr>
          <w:rFonts w:ascii="Arial" w:hAnsi="Arial" w:cs="Arial"/>
          <w:sz w:val="20"/>
        </w:rPr>
        <w:t>Cơ quan giải quyết thủ tục hành chính khai thác, sử dụng thông tin đ</w:t>
      </w:r>
      <w:r w:rsidRPr="00FC09FC">
        <w:rPr>
          <w:rFonts w:ascii="Arial" w:hAnsi="Arial" w:cs="Arial"/>
          <w:sz w:val="20"/>
          <w:lang w:val="en-US"/>
        </w:rPr>
        <w:t>ã</w:t>
      </w:r>
      <w:r w:rsidRPr="00FC09FC">
        <w:rPr>
          <w:rFonts w:ascii="Arial" w:hAnsi="Arial" w:cs="Arial"/>
          <w:sz w:val="20"/>
        </w:rPr>
        <w:t xml:space="preserve"> có trong Cơ sở dữ liệu quốc gia về đất đai để thay thế thành </w:t>
      </w:r>
      <w:r w:rsidRPr="00FC09FC" w:rsidR="0072277E">
        <w:rPr>
          <w:rFonts w:ascii="Arial" w:hAnsi="Arial" w:cs="Arial"/>
          <w:sz w:val="20"/>
        </w:rPr>
        <w:t>phần</w:t>
      </w:r>
      <w:r w:rsidRPr="00FC09FC">
        <w:rPr>
          <w:rFonts w:ascii="Arial" w:hAnsi="Arial" w:cs="Arial"/>
          <w:sz w:val="20"/>
        </w:rPr>
        <w:t xml:space="preserve"> hồ sơ văn bản pháp lý chứng minh quyền sử dụng đất, quyền sở hữu nhà.</w:t>
      </w:r>
    </w:p>
    <w:p w:rsidR="00501D23" w:rsidRPr="00FC09FC" w:rsidP="00CF76E8">
      <w:pPr>
        <w:spacing w:before="120"/>
        <w:rPr>
          <w:rFonts w:ascii="Arial" w:hAnsi="Arial" w:cs="Arial"/>
          <w:sz w:val="20"/>
          <w:lang w:eastAsia="en-US"/>
        </w:rPr>
      </w:pPr>
      <w:r w:rsidRPr="00FC09FC">
        <w:rPr>
          <w:rFonts w:ascii="Arial" w:hAnsi="Arial" w:cs="Arial"/>
          <w:sz w:val="20"/>
        </w:rPr>
        <w:t xml:space="preserve">Trường hợp cơ quan giải quyết thủ tục hành chính không khai thác được hoặc khai thác không đầy đủ dữ liệu về văn bản pháp lý chứng minh quyền sử dụng đất, quyền sở hữu nhà trên Cơ sở dữ liệu quốc gia về đất đai, cơ quan giải quyết thủ tục hành chính yêu cầu tổ chức nộp bổ sung giấy tờ </w:t>
      </w:r>
      <w:r w:rsidRPr="00FC09FC" w:rsidR="00BA68F9">
        <w:rPr>
          <w:rFonts w:ascii="Arial" w:hAnsi="Arial" w:cs="Arial"/>
          <w:sz w:val="20"/>
        </w:rPr>
        <w:t>này</w:t>
      </w:r>
      <w:r w:rsidRPr="00FC09FC">
        <w:rPr>
          <w:rFonts w:ascii="Arial" w:hAnsi="Arial" w:cs="Arial"/>
          <w:sz w:val="20"/>
        </w:rPr>
        <w:t xml:space="preserve"> theo quy định tại </w:t>
      </w:r>
      <w:bookmarkStart w:id="1176" w:name="dc_793"/>
      <w:r w:rsidRPr="00FC09FC" w:rsidR="0072277E">
        <w:rPr>
          <w:rFonts w:ascii="Arial" w:hAnsi="Arial" w:cs="Arial"/>
          <w:sz w:val="20"/>
        </w:rPr>
        <w:t>Điều</w:t>
      </w:r>
      <w:r w:rsidRPr="00FC09FC">
        <w:rPr>
          <w:rFonts w:ascii="Arial" w:hAnsi="Arial" w:cs="Arial"/>
          <w:sz w:val="20"/>
        </w:rPr>
        <w:t xml:space="preserve"> 8 Nghị quyết số 66.7</w:t>
      </w:r>
      <w:r w:rsidRPr="00FC09FC" w:rsidR="008E0A49">
        <w:rPr>
          <w:rFonts w:ascii="Arial" w:hAnsi="Arial" w:cs="Arial"/>
          <w:sz w:val="20"/>
        </w:rPr>
        <w:t>/</w:t>
      </w:r>
      <w:r w:rsidRPr="00FC09FC">
        <w:rPr>
          <w:rFonts w:ascii="Arial" w:hAnsi="Arial" w:cs="Arial"/>
          <w:sz w:val="20"/>
        </w:rPr>
        <w:t>2025</w:t>
      </w:r>
      <w:r w:rsidRPr="00FC09FC" w:rsidR="008E0A49">
        <w:rPr>
          <w:rFonts w:ascii="Arial" w:hAnsi="Arial" w:cs="Arial"/>
          <w:sz w:val="20"/>
        </w:rPr>
        <w:t>/</w:t>
      </w:r>
      <w:r w:rsidRPr="00FC09FC">
        <w:rPr>
          <w:rFonts w:ascii="Arial" w:hAnsi="Arial" w:cs="Arial"/>
          <w:sz w:val="20"/>
        </w:rPr>
        <w:t>NQ-CP</w:t>
      </w:r>
      <w:bookmarkEnd w:id="1176"/>
      <w:r w:rsidRPr="00FC09FC">
        <w:rPr>
          <w:rFonts w:ascii="Arial" w:hAnsi="Arial" w:cs="Arial"/>
          <w:sz w:val="20"/>
        </w:rPr>
        <w:t xml:space="preserve"> quy định c</w:t>
      </w:r>
      <w:r w:rsidRPr="00FC09FC">
        <w:rPr>
          <w:rFonts w:ascii="Arial" w:hAnsi="Arial" w:cs="Arial"/>
          <w:sz w:val="20"/>
          <w:lang w:val="en-US"/>
        </w:rPr>
        <w:t>ắ</w:t>
      </w:r>
      <w:r w:rsidRPr="00FC09FC">
        <w:rPr>
          <w:rFonts w:ascii="Arial" w:hAnsi="Arial" w:cs="Arial"/>
          <w:sz w:val="20"/>
        </w:rPr>
        <w:t>t giảm, đơn giản hóa thủ tục hành chính dựa trên dữ liệu;</w:t>
      </w:r>
    </w:p>
    <w:p w:rsidR="00501D23" w:rsidRPr="00FC09FC" w:rsidP="00CF76E8">
      <w:pPr>
        <w:spacing w:before="120"/>
        <w:rPr>
          <w:rFonts w:ascii="Arial" w:hAnsi="Arial" w:cs="Arial"/>
          <w:sz w:val="20"/>
          <w:lang w:eastAsia="en-US"/>
        </w:rPr>
      </w:pPr>
      <w:r w:rsidRPr="00FC09FC">
        <w:rPr>
          <w:rFonts w:ascii="Arial" w:hAnsi="Arial" w:cs="Arial"/>
          <w:sz w:val="20"/>
        </w:rPr>
        <w:t xml:space="preserve">c) Đối với trường tiểu học tư thục phải có văn bản pháp lý xác nhận về số tiền do nhà trường đang quản lý, bảo đảm tính hợp pháp và phù hợp với quy mô dự kiến tại thời </w:t>
      </w:r>
      <w:r w:rsidRPr="00FC09FC" w:rsidR="0072277E">
        <w:rPr>
          <w:rFonts w:ascii="Arial" w:hAnsi="Arial" w:cs="Arial"/>
          <w:sz w:val="20"/>
        </w:rPr>
        <w:t>điểm</w:t>
      </w:r>
      <w:r w:rsidRPr="00FC09FC">
        <w:rPr>
          <w:rFonts w:ascii="Arial" w:hAnsi="Arial" w:cs="Arial"/>
          <w:sz w:val="20"/>
        </w:rPr>
        <w:t xml:space="preserve"> đăng ký hoạt động giáo dục.</w:t>
      </w:r>
    </w:p>
    <w:p w:rsidR="00501D23" w:rsidRPr="00FC09FC" w:rsidP="00CF76E8">
      <w:pPr>
        <w:spacing w:before="120"/>
        <w:rPr>
          <w:rFonts w:ascii="Arial" w:hAnsi="Arial" w:cs="Arial"/>
          <w:sz w:val="20"/>
          <w:lang w:eastAsia="en-US"/>
        </w:rPr>
      </w:pPr>
      <w:r w:rsidRPr="00FC09FC">
        <w:rPr>
          <w:rFonts w:ascii="Arial" w:hAnsi="Arial" w:cs="Arial"/>
          <w:sz w:val="20"/>
        </w:rPr>
        <w:t>2. Trình tự thực hiện:</w:t>
      </w:r>
    </w:p>
    <w:p w:rsidR="00501D23" w:rsidRPr="00FC09FC" w:rsidP="00CF76E8">
      <w:pPr>
        <w:spacing w:before="120"/>
        <w:rPr>
          <w:rFonts w:ascii="Arial" w:hAnsi="Arial" w:cs="Arial"/>
          <w:sz w:val="20"/>
          <w:lang w:eastAsia="en-US"/>
        </w:rPr>
      </w:pPr>
      <w:r w:rsidRPr="00FC09FC">
        <w:rPr>
          <w:rFonts w:ascii="Arial" w:hAnsi="Arial" w:cs="Arial"/>
          <w:sz w:val="20"/>
        </w:rPr>
        <w:t xml:space="preserve">a) Nhà trường gửi 01 bộ hồ sơ quy định tại </w:t>
      </w:r>
      <w:r w:rsidRPr="00FC09FC" w:rsidR="0072277E">
        <w:rPr>
          <w:rFonts w:ascii="Arial" w:hAnsi="Arial" w:cs="Arial"/>
          <w:sz w:val="20"/>
        </w:rPr>
        <w:t>điểm</w:t>
      </w:r>
      <w:r w:rsidRPr="00FC09FC">
        <w:rPr>
          <w:rFonts w:ascii="Arial" w:hAnsi="Arial" w:cs="Arial"/>
          <w:sz w:val="20"/>
        </w:rPr>
        <w:t xml:space="preserve"> </w:t>
      </w:r>
      <w:r w:rsidRPr="00FC09FC">
        <w:rPr>
          <w:rFonts w:ascii="Arial" w:hAnsi="Arial" w:cs="Arial"/>
          <w:sz w:val="20"/>
          <w:lang w:val="en-US" w:eastAsia="en-US"/>
        </w:rPr>
        <w:t>A.</w:t>
      </w:r>
      <w:r w:rsidRPr="00FC09FC">
        <w:rPr>
          <w:rFonts w:ascii="Arial" w:hAnsi="Arial" w:cs="Arial"/>
          <w:sz w:val="20"/>
        </w:rPr>
        <w:t xml:space="preserve">VI.1 </w:t>
      </w:r>
      <w:r w:rsidRPr="00FC09FC" w:rsidR="0072277E">
        <w:rPr>
          <w:rFonts w:ascii="Arial" w:hAnsi="Arial" w:cs="Arial"/>
          <w:sz w:val="20"/>
        </w:rPr>
        <w:t>Mục</w:t>
      </w:r>
      <w:r w:rsidRPr="00FC09FC">
        <w:rPr>
          <w:rFonts w:ascii="Arial" w:hAnsi="Arial" w:cs="Arial"/>
          <w:sz w:val="20"/>
        </w:rPr>
        <w:t xml:space="preserve"> </w:t>
      </w:r>
      <w:r w:rsidRPr="00FC09FC" w:rsidR="00BA68F9">
        <w:rPr>
          <w:rFonts w:ascii="Arial" w:hAnsi="Arial" w:cs="Arial"/>
          <w:sz w:val="20"/>
        </w:rPr>
        <w:t>này</w:t>
      </w:r>
      <w:r w:rsidRPr="00FC09FC">
        <w:rPr>
          <w:rFonts w:ascii="Arial" w:hAnsi="Arial" w:cs="Arial"/>
          <w:sz w:val="20"/>
        </w:rPr>
        <w:t xml:space="preserve"> qua </w:t>
      </w:r>
      <w:r w:rsidRPr="00FC09FC">
        <w:rPr>
          <w:rFonts w:ascii="Arial" w:hAnsi="Arial" w:cs="Arial"/>
          <w:sz w:val="20"/>
          <w:lang w:val="en-US"/>
        </w:rPr>
        <w:t>Cổ</w:t>
      </w:r>
      <w:r w:rsidRPr="00FC09FC">
        <w:rPr>
          <w:rFonts w:ascii="Arial" w:hAnsi="Arial" w:cs="Arial"/>
          <w:sz w:val="20"/>
        </w:rPr>
        <w:t>ng dịch vụ công Quốc gia hoặc qua dịch vụ bưu chính hoặc trực tiếp đến Trung tâm Phục vụ hành chính công cấp xã;</w:t>
      </w:r>
    </w:p>
    <w:p w:rsidR="00501D23" w:rsidRPr="00FC09FC" w:rsidP="00CF76E8">
      <w:pPr>
        <w:spacing w:before="120"/>
        <w:rPr>
          <w:rFonts w:ascii="Arial" w:hAnsi="Arial" w:cs="Arial"/>
          <w:sz w:val="20"/>
          <w:lang w:eastAsia="en-US"/>
        </w:rPr>
      </w:pPr>
      <w:r w:rsidRPr="00FC09FC">
        <w:rPr>
          <w:rFonts w:ascii="Arial" w:hAnsi="Arial" w:cs="Arial"/>
          <w:sz w:val="20"/>
        </w:rPr>
        <w:t>b) Trong thời hạn 02 ngày làm việc, kể từ ngày tiếp nhận hồ sơ, trường hợp hồ sơ chưa đầy đủ hoặc chưa đúng quy định, Ủy ban nhân dân cấp xã thông báo bằng văn bản những nội dung cần ch</w:t>
      </w:r>
      <w:r w:rsidRPr="00FC09FC">
        <w:rPr>
          <w:rFonts w:ascii="Arial" w:hAnsi="Arial" w:cs="Arial"/>
          <w:sz w:val="20"/>
          <w:lang w:val="en-US"/>
        </w:rPr>
        <w:t>ỉ</w:t>
      </w:r>
      <w:r w:rsidRPr="00FC09FC">
        <w:rPr>
          <w:rFonts w:ascii="Arial" w:hAnsi="Arial" w:cs="Arial"/>
          <w:sz w:val="20"/>
        </w:rPr>
        <w:t>nh sửa, bổ sung cho nhà trường;</w:t>
      </w:r>
    </w:p>
    <w:p w:rsidR="00501D23" w:rsidRPr="00FC09FC" w:rsidP="00CF76E8">
      <w:pPr>
        <w:spacing w:before="120"/>
        <w:rPr>
          <w:rFonts w:ascii="Arial" w:hAnsi="Arial" w:cs="Arial"/>
          <w:sz w:val="20"/>
          <w:lang w:eastAsia="en-US"/>
        </w:rPr>
      </w:pPr>
      <w:r w:rsidRPr="00FC09FC">
        <w:rPr>
          <w:rFonts w:ascii="Arial" w:hAnsi="Arial" w:cs="Arial"/>
          <w:sz w:val="20"/>
        </w:rPr>
        <w:t xml:space="preserve">c) Trong thời hạn 10 ngày làm việc, kể từ ngày nhận hồ sơ đầy đủ, đúng quy định, Phòng Văn hóa - Xã hội chủ trì, phối hợp với các phòng chuyên môn có liên quan thuộc Ủy ban nhân dân cấp xã tổ chức thẩm định việc đáp ứng các </w:t>
      </w:r>
      <w:r w:rsidRPr="00FC09FC" w:rsidR="0072277E">
        <w:rPr>
          <w:rFonts w:ascii="Arial" w:hAnsi="Arial" w:cs="Arial"/>
          <w:sz w:val="20"/>
        </w:rPr>
        <w:t>điều</w:t>
      </w:r>
      <w:r w:rsidRPr="00FC09FC">
        <w:rPr>
          <w:rFonts w:ascii="Arial" w:hAnsi="Arial" w:cs="Arial"/>
          <w:sz w:val="20"/>
        </w:rPr>
        <w:t xml:space="preserve"> kiện cấp phép hoạt động giáo dục đối với trường tiểu học theo quy định tại</w:t>
      </w:r>
      <w:r w:rsidRPr="00FC09FC">
        <w:rPr>
          <w:rFonts w:ascii="Arial" w:hAnsi="Arial" w:cs="Arial"/>
          <w:sz w:val="20"/>
          <w:lang w:val="en-US"/>
        </w:rPr>
        <w:t xml:space="preserve"> </w:t>
      </w:r>
      <w:bookmarkStart w:id="1177" w:name="tc_11_pl11"/>
      <w:r w:rsidRPr="00FC09FC" w:rsidR="0072277E">
        <w:rPr>
          <w:rFonts w:ascii="Arial" w:hAnsi="Arial" w:cs="Arial"/>
          <w:sz w:val="20"/>
        </w:rPr>
        <w:t>khoản</w:t>
      </w:r>
      <w:r w:rsidRPr="00FC09FC">
        <w:rPr>
          <w:rFonts w:ascii="Arial" w:hAnsi="Arial" w:cs="Arial"/>
          <w:sz w:val="20"/>
        </w:rPr>
        <w:t xml:space="preserve"> A.IV </w:t>
      </w:r>
      <w:r w:rsidRPr="00FC09FC" w:rsidR="0072277E">
        <w:rPr>
          <w:rFonts w:ascii="Arial" w:hAnsi="Arial" w:cs="Arial"/>
          <w:sz w:val="20"/>
        </w:rPr>
        <w:t>Mục</w:t>
      </w:r>
      <w:r w:rsidRPr="00FC09FC">
        <w:rPr>
          <w:rFonts w:ascii="Arial" w:hAnsi="Arial" w:cs="Arial"/>
          <w:sz w:val="20"/>
        </w:rPr>
        <w:t xml:space="preserve"> 2 </w:t>
      </w:r>
      <w:r w:rsidRPr="00FC09FC" w:rsidR="00BA68F9">
        <w:rPr>
          <w:rFonts w:ascii="Arial" w:hAnsi="Arial" w:cs="Arial"/>
          <w:sz w:val="20"/>
        </w:rPr>
        <w:t>Nghị quyết này</w:t>
      </w:r>
      <w:bookmarkEnd w:id="1177"/>
      <w:r w:rsidRPr="00FC09FC">
        <w:rPr>
          <w:rFonts w:ascii="Arial" w:hAnsi="Arial" w:cs="Arial"/>
          <w:sz w:val="20"/>
        </w:rPr>
        <w:t xml:space="preserve"> và tổ chức thẩm định thực tế tại nhà trường (nếu cần thiết); trình Chủ tịch Ủy ban nhân dân cấp xã quyết định cho phép hoạt động giáo dục đối với nhà trường; trường hợp không cho phép nhà trường hoạt động giáo dục th</w:t>
      </w:r>
      <w:r w:rsidRPr="00FC09FC">
        <w:rPr>
          <w:rFonts w:ascii="Arial" w:hAnsi="Arial" w:cs="Arial"/>
          <w:sz w:val="20"/>
          <w:lang w:val="en-US"/>
        </w:rPr>
        <w:t>ì</w:t>
      </w:r>
      <w:r w:rsidRPr="00FC09FC">
        <w:rPr>
          <w:rFonts w:ascii="Arial" w:hAnsi="Arial" w:cs="Arial"/>
          <w:sz w:val="20"/>
        </w:rPr>
        <w:t xml:space="preserve"> thông báo bằng văn bản cho nhà trường và nêu rõ lý do.</w:t>
      </w:r>
    </w:p>
    <w:p w:rsidR="00501D23" w:rsidRPr="00FC09FC" w:rsidP="00CF76E8">
      <w:pPr>
        <w:spacing w:before="120"/>
        <w:rPr>
          <w:rFonts w:ascii="Arial" w:hAnsi="Arial" w:cs="Arial"/>
          <w:sz w:val="20"/>
          <w:lang w:eastAsia="en-US"/>
        </w:rPr>
      </w:pPr>
      <w:r w:rsidRPr="00FC09FC">
        <w:rPr>
          <w:rFonts w:ascii="Arial" w:hAnsi="Arial" w:cs="Arial"/>
          <w:sz w:val="20"/>
        </w:rPr>
        <w:t>Quyết định cho phép nhà trường hoạt động giáo dục (theo Mẫu số 10 Phụ lục II ban hành kèm theo Nghị định số 142</w:t>
      </w:r>
      <w:r w:rsidRPr="00FC09FC" w:rsidR="008E0A49">
        <w:rPr>
          <w:rFonts w:ascii="Arial" w:hAnsi="Arial" w:cs="Arial"/>
          <w:sz w:val="20"/>
        </w:rPr>
        <w:t>/</w:t>
      </w:r>
      <w:r w:rsidRPr="00FC09FC">
        <w:rPr>
          <w:rFonts w:ascii="Arial" w:hAnsi="Arial" w:cs="Arial"/>
          <w:sz w:val="20"/>
        </w:rPr>
        <w:t>2025</w:t>
      </w:r>
      <w:r w:rsidRPr="00FC09FC" w:rsidR="008E0A49">
        <w:rPr>
          <w:rFonts w:ascii="Arial" w:hAnsi="Arial" w:cs="Arial"/>
          <w:sz w:val="20"/>
        </w:rPr>
        <w:t>/</w:t>
      </w:r>
      <w:r w:rsidRPr="00FC09FC">
        <w:rPr>
          <w:rFonts w:ascii="Arial" w:hAnsi="Arial" w:cs="Arial"/>
          <w:sz w:val="20"/>
        </w:rPr>
        <w:t>NĐ-CP) được công bố công khai trên các phương tiện thông tin đại chúng.</w:t>
      </w:r>
    </w:p>
    <w:p w:rsidR="00501D23" w:rsidRPr="00FC09FC" w:rsidP="00CF76E8">
      <w:pPr>
        <w:spacing w:before="120"/>
        <w:rPr>
          <w:rFonts w:ascii="Arial" w:hAnsi="Arial" w:cs="Arial"/>
          <w:sz w:val="20"/>
          <w:lang w:eastAsia="en-US"/>
        </w:rPr>
      </w:pPr>
      <w:r w:rsidRPr="00FC09FC">
        <w:rPr>
          <w:rFonts w:ascii="Arial" w:hAnsi="Arial" w:cs="Arial"/>
          <w:b/>
          <w:bCs/>
          <w:sz w:val="20"/>
        </w:rPr>
        <w:t>B. HOẠT ĐỘNG CỦA TRƯỜNG CHUYÊN BIỆT</w:t>
      </w:r>
    </w:p>
    <w:p w:rsidR="00501D23" w:rsidRPr="00FC09FC" w:rsidP="00CF76E8">
      <w:pPr>
        <w:spacing w:before="120"/>
        <w:rPr>
          <w:rFonts w:ascii="Arial" w:hAnsi="Arial" w:cs="Arial"/>
          <w:b/>
          <w:sz w:val="20"/>
          <w:lang w:eastAsia="en-US"/>
        </w:rPr>
      </w:pPr>
      <w:r w:rsidRPr="00FC09FC">
        <w:rPr>
          <w:rFonts w:ascii="Arial" w:hAnsi="Arial" w:cs="Arial"/>
          <w:b/>
          <w:bCs/>
          <w:sz w:val="20"/>
        </w:rPr>
        <w:t xml:space="preserve">I. Thủ tục Thành lập hoặc cho phép thành lập trường dành cho người khuyết tật quy định tại </w:t>
      </w:r>
      <w:bookmarkStart w:id="1178" w:name="dc_794"/>
      <w:r w:rsidRPr="00FC09FC" w:rsidR="0072277E">
        <w:rPr>
          <w:rFonts w:ascii="Arial" w:hAnsi="Arial" w:cs="Arial"/>
          <w:b/>
          <w:bCs/>
          <w:sz w:val="20"/>
        </w:rPr>
        <w:t>khoản</w:t>
      </w:r>
      <w:r w:rsidRPr="00FC09FC">
        <w:rPr>
          <w:rFonts w:ascii="Arial" w:hAnsi="Arial" w:cs="Arial"/>
          <w:b/>
          <w:bCs/>
          <w:sz w:val="20"/>
        </w:rPr>
        <w:t xml:space="preserve"> 2 và 3 </w:t>
      </w:r>
      <w:r w:rsidRPr="00FC09FC" w:rsidR="0072277E">
        <w:rPr>
          <w:rFonts w:ascii="Arial" w:hAnsi="Arial" w:cs="Arial"/>
          <w:b/>
          <w:bCs/>
          <w:sz w:val="20"/>
        </w:rPr>
        <w:t>Điều</w:t>
      </w:r>
      <w:r w:rsidRPr="00FC09FC">
        <w:rPr>
          <w:rFonts w:ascii="Arial" w:hAnsi="Arial" w:cs="Arial"/>
          <w:b/>
          <w:bCs/>
          <w:sz w:val="20"/>
        </w:rPr>
        <w:t xml:space="preserve"> 81 Nghị định số 125</w:t>
      </w:r>
      <w:r w:rsidRPr="00FC09FC" w:rsidR="008E0A49">
        <w:rPr>
          <w:rFonts w:ascii="Arial" w:hAnsi="Arial" w:cs="Arial"/>
          <w:b/>
          <w:bCs/>
          <w:sz w:val="20"/>
        </w:rPr>
        <w:t>/</w:t>
      </w:r>
      <w:r w:rsidRPr="00FC09FC">
        <w:rPr>
          <w:rFonts w:ascii="Arial" w:hAnsi="Arial" w:cs="Arial"/>
          <w:b/>
          <w:bCs/>
          <w:sz w:val="20"/>
        </w:rPr>
        <w:t>2024</w:t>
      </w:r>
      <w:r w:rsidRPr="00FC09FC" w:rsidR="008E0A49">
        <w:rPr>
          <w:rFonts w:ascii="Arial" w:hAnsi="Arial" w:cs="Arial"/>
          <w:b/>
          <w:bCs/>
          <w:sz w:val="20"/>
        </w:rPr>
        <w:t>/</w:t>
      </w:r>
      <w:r w:rsidRPr="00FC09FC">
        <w:rPr>
          <w:rFonts w:ascii="Arial" w:hAnsi="Arial" w:cs="Arial"/>
          <w:b/>
          <w:bCs/>
          <w:sz w:val="20"/>
        </w:rPr>
        <w:t>NĐ-CP</w:t>
      </w:r>
      <w:bookmarkEnd w:id="1178"/>
      <w:r w:rsidRPr="00FC09FC">
        <w:rPr>
          <w:rFonts w:ascii="Arial" w:hAnsi="Arial" w:cs="Arial"/>
          <w:b/>
          <w:bCs/>
          <w:sz w:val="20"/>
        </w:rPr>
        <w:t xml:space="preserve"> quy định về </w:t>
      </w:r>
      <w:r w:rsidRPr="00FC09FC" w:rsidR="0072277E">
        <w:rPr>
          <w:rFonts w:ascii="Arial" w:hAnsi="Arial" w:cs="Arial"/>
          <w:b/>
          <w:bCs/>
          <w:sz w:val="20"/>
        </w:rPr>
        <w:t>điều</w:t>
      </w:r>
      <w:r w:rsidRPr="00FC09FC">
        <w:rPr>
          <w:rFonts w:ascii="Arial" w:hAnsi="Arial" w:cs="Arial"/>
          <w:b/>
          <w:bCs/>
          <w:sz w:val="20"/>
        </w:rPr>
        <w:t xml:space="preserve"> kiện đầu tư và hoạt động trong lĩnh vực giáo dục (Nghị định số 125</w:t>
      </w:r>
      <w:r w:rsidRPr="00FC09FC" w:rsidR="008E0A49">
        <w:rPr>
          <w:rFonts w:ascii="Arial" w:hAnsi="Arial" w:cs="Arial"/>
          <w:b/>
          <w:bCs/>
          <w:sz w:val="20"/>
        </w:rPr>
        <w:t>/</w:t>
      </w:r>
      <w:r w:rsidRPr="00FC09FC">
        <w:rPr>
          <w:rFonts w:ascii="Arial" w:hAnsi="Arial" w:cs="Arial"/>
          <w:b/>
          <w:bCs/>
          <w:sz w:val="20"/>
        </w:rPr>
        <w:t>2024</w:t>
      </w:r>
      <w:r w:rsidRPr="00FC09FC" w:rsidR="008E0A49">
        <w:rPr>
          <w:rFonts w:ascii="Arial" w:hAnsi="Arial" w:cs="Arial"/>
          <w:b/>
          <w:bCs/>
          <w:sz w:val="20"/>
        </w:rPr>
        <w:t>/</w:t>
      </w:r>
      <w:r w:rsidRPr="00FC09FC">
        <w:rPr>
          <w:rFonts w:ascii="Arial" w:hAnsi="Arial" w:cs="Arial"/>
          <w:b/>
          <w:bCs/>
          <w:sz w:val="20"/>
        </w:rPr>
        <w:t xml:space="preserve">NĐ-CP), </w:t>
      </w:r>
      <w:bookmarkStart w:id="1179" w:name="dc_795"/>
      <w:r w:rsidRPr="00FC09FC" w:rsidR="0072277E">
        <w:rPr>
          <w:rFonts w:ascii="Arial" w:hAnsi="Arial" w:cs="Arial"/>
          <w:b/>
          <w:bCs/>
          <w:sz w:val="20"/>
        </w:rPr>
        <w:t>khoản</w:t>
      </w:r>
      <w:r w:rsidRPr="00FC09FC">
        <w:rPr>
          <w:rFonts w:ascii="Arial" w:hAnsi="Arial" w:cs="Arial"/>
          <w:b/>
          <w:bCs/>
          <w:sz w:val="20"/>
        </w:rPr>
        <w:t xml:space="preserve"> 2 và 3 </w:t>
      </w:r>
      <w:r w:rsidRPr="00FC09FC" w:rsidR="0072277E">
        <w:rPr>
          <w:rFonts w:ascii="Arial" w:hAnsi="Arial" w:cs="Arial"/>
          <w:b/>
          <w:bCs/>
          <w:sz w:val="20"/>
        </w:rPr>
        <w:t>Điều</w:t>
      </w:r>
      <w:r w:rsidRPr="00FC09FC">
        <w:rPr>
          <w:rFonts w:ascii="Arial" w:hAnsi="Arial" w:cs="Arial"/>
          <w:b/>
          <w:bCs/>
          <w:sz w:val="20"/>
        </w:rPr>
        <w:t xml:space="preserve"> 52 Phụ lục I kèm theo Nghị định số 142</w:t>
      </w:r>
      <w:r w:rsidRPr="00FC09FC" w:rsidR="008E0A49">
        <w:rPr>
          <w:rFonts w:ascii="Arial" w:hAnsi="Arial" w:cs="Arial"/>
          <w:b/>
          <w:bCs/>
          <w:sz w:val="20"/>
        </w:rPr>
        <w:t>/</w:t>
      </w:r>
      <w:r w:rsidRPr="00FC09FC">
        <w:rPr>
          <w:rFonts w:ascii="Arial" w:hAnsi="Arial" w:cs="Arial"/>
          <w:b/>
          <w:bCs/>
          <w:sz w:val="20"/>
        </w:rPr>
        <w:t>2025</w:t>
      </w:r>
      <w:r w:rsidRPr="00FC09FC" w:rsidR="008E0A49">
        <w:rPr>
          <w:rFonts w:ascii="Arial" w:hAnsi="Arial" w:cs="Arial"/>
          <w:b/>
          <w:bCs/>
          <w:sz w:val="20"/>
        </w:rPr>
        <w:t>/</w:t>
      </w:r>
      <w:r w:rsidRPr="00FC09FC">
        <w:rPr>
          <w:rFonts w:ascii="Arial" w:hAnsi="Arial" w:cs="Arial"/>
          <w:b/>
          <w:bCs/>
          <w:sz w:val="20"/>
        </w:rPr>
        <w:t>NĐ-CP</w:t>
      </w:r>
      <w:bookmarkEnd w:id="1179"/>
      <w:r w:rsidRPr="00FC09FC">
        <w:rPr>
          <w:rFonts w:ascii="Arial" w:hAnsi="Arial" w:cs="Arial"/>
          <w:b/>
          <w:bCs/>
          <w:sz w:val="20"/>
        </w:rPr>
        <w:t xml:space="preserve"> được thực hiện như sau:</w:t>
      </w:r>
    </w:p>
    <w:p w:rsidR="00501D23" w:rsidRPr="00FC09FC" w:rsidP="00CF76E8">
      <w:pPr>
        <w:spacing w:before="120"/>
        <w:rPr>
          <w:rFonts w:ascii="Arial" w:hAnsi="Arial" w:cs="Arial"/>
          <w:sz w:val="20"/>
          <w:lang w:val="en-US"/>
        </w:rPr>
      </w:pPr>
      <w:r w:rsidRPr="00FC09FC">
        <w:rPr>
          <w:rFonts w:ascii="Arial" w:hAnsi="Arial" w:cs="Arial"/>
          <w:sz w:val="20"/>
        </w:rPr>
        <w:t xml:space="preserve">Việc thành lập hoặc cho phép thành lập trường dành cho người khuyết tật thực hiện theo thủ tục thành lập hoặc cho phép thành lập trường trung học phổ thông, trường phổ thông có nhiều cấp học có cấp học cao nhất là trung học phổ thông quy định tại </w:t>
      </w:r>
      <w:bookmarkStart w:id="1180" w:name="tc_12"/>
      <w:r w:rsidRPr="00FC09FC" w:rsidR="0072277E">
        <w:rPr>
          <w:rFonts w:ascii="Arial" w:hAnsi="Arial" w:cs="Arial"/>
          <w:sz w:val="20"/>
        </w:rPr>
        <w:t>khoản</w:t>
      </w:r>
      <w:r w:rsidRPr="00FC09FC" w:rsidR="0086021A">
        <w:rPr>
          <w:rFonts w:ascii="Arial" w:hAnsi="Arial" w:cs="Arial"/>
          <w:sz w:val="20"/>
        </w:rPr>
        <w:t xml:space="preserve"> A.I </w:t>
      </w:r>
      <w:r w:rsidRPr="00FC09FC" w:rsidR="0072277E">
        <w:rPr>
          <w:rFonts w:ascii="Arial" w:hAnsi="Arial" w:cs="Arial"/>
          <w:sz w:val="20"/>
        </w:rPr>
        <w:t>Mục</w:t>
      </w:r>
      <w:r w:rsidRPr="00FC09FC" w:rsidR="0086021A">
        <w:rPr>
          <w:rFonts w:ascii="Arial" w:hAnsi="Arial" w:cs="Arial"/>
          <w:sz w:val="20"/>
        </w:rPr>
        <w:t xml:space="preserve"> 1 Phụ lục I.11 Nghị quyết này</w:t>
      </w:r>
      <w:bookmarkEnd w:id="1180"/>
      <w:r w:rsidRPr="00FC09FC">
        <w:rPr>
          <w:rFonts w:ascii="Arial" w:hAnsi="Arial" w:cs="Arial"/>
          <w:sz w:val="20"/>
        </w:rPr>
        <w:t>.</w:t>
      </w:r>
    </w:p>
    <w:p w:rsidR="00501D23" w:rsidRPr="00FC09FC" w:rsidP="00CF76E8">
      <w:pPr>
        <w:spacing w:before="120"/>
        <w:rPr>
          <w:rFonts w:ascii="Arial" w:hAnsi="Arial" w:cs="Arial"/>
          <w:sz w:val="20"/>
          <w:lang w:eastAsia="en-US"/>
        </w:rPr>
      </w:pPr>
      <w:r w:rsidRPr="00FC09FC">
        <w:rPr>
          <w:rFonts w:ascii="Arial" w:hAnsi="Arial" w:cs="Arial"/>
          <w:b/>
          <w:bCs/>
          <w:sz w:val="20"/>
        </w:rPr>
        <w:t xml:space="preserve">II. Thủ tục Cho phép trường dành cho người khuyết tật hoạt động giáo dục quy định tại </w:t>
      </w:r>
      <w:bookmarkStart w:id="1181" w:name="dc_796"/>
      <w:r w:rsidRPr="00FC09FC" w:rsidR="0072277E">
        <w:rPr>
          <w:rFonts w:ascii="Arial" w:hAnsi="Arial" w:cs="Arial"/>
          <w:b/>
          <w:bCs/>
          <w:sz w:val="20"/>
        </w:rPr>
        <w:t>khoản</w:t>
      </w:r>
      <w:r w:rsidRPr="00FC09FC">
        <w:rPr>
          <w:rFonts w:ascii="Arial" w:hAnsi="Arial" w:cs="Arial"/>
          <w:b/>
          <w:bCs/>
          <w:sz w:val="20"/>
        </w:rPr>
        <w:t xml:space="preserve"> 2 và 3 </w:t>
      </w:r>
      <w:r w:rsidRPr="00FC09FC" w:rsidR="0072277E">
        <w:rPr>
          <w:rFonts w:ascii="Arial" w:hAnsi="Arial" w:cs="Arial"/>
          <w:b/>
          <w:bCs/>
          <w:sz w:val="20"/>
        </w:rPr>
        <w:t>Điều</w:t>
      </w:r>
      <w:r w:rsidRPr="00FC09FC">
        <w:rPr>
          <w:rFonts w:ascii="Arial" w:hAnsi="Arial" w:cs="Arial"/>
          <w:b/>
          <w:bCs/>
          <w:sz w:val="20"/>
        </w:rPr>
        <w:t xml:space="preserve"> 83 Nghị định số 125</w:t>
      </w:r>
      <w:r w:rsidRPr="00FC09FC" w:rsidR="008E0A49">
        <w:rPr>
          <w:rFonts w:ascii="Arial" w:hAnsi="Arial" w:cs="Arial"/>
          <w:b/>
          <w:bCs/>
          <w:sz w:val="20"/>
        </w:rPr>
        <w:t>/</w:t>
      </w:r>
      <w:r w:rsidRPr="00FC09FC">
        <w:rPr>
          <w:rFonts w:ascii="Arial" w:hAnsi="Arial" w:cs="Arial"/>
          <w:b/>
          <w:bCs/>
          <w:sz w:val="20"/>
        </w:rPr>
        <w:t>2024</w:t>
      </w:r>
      <w:r w:rsidRPr="00FC09FC" w:rsidR="008E0A49">
        <w:rPr>
          <w:rFonts w:ascii="Arial" w:hAnsi="Arial" w:cs="Arial"/>
          <w:b/>
          <w:bCs/>
          <w:sz w:val="20"/>
        </w:rPr>
        <w:t>/</w:t>
      </w:r>
      <w:r w:rsidRPr="00FC09FC">
        <w:rPr>
          <w:rFonts w:ascii="Arial" w:hAnsi="Arial" w:cs="Arial"/>
          <w:b/>
          <w:bCs/>
          <w:sz w:val="20"/>
        </w:rPr>
        <w:t>NĐ-CP</w:t>
      </w:r>
      <w:bookmarkEnd w:id="1181"/>
      <w:r w:rsidRPr="00FC09FC">
        <w:rPr>
          <w:rFonts w:ascii="Arial" w:hAnsi="Arial" w:cs="Arial"/>
          <w:b/>
          <w:bCs/>
          <w:sz w:val="20"/>
        </w:rPr>
        <w:t xml:space="preserve">, </w:t>
      </w:r>
      <w:bookmarkStart w:id="1182" w:name="dc_797"/>
      <w:r w:rsidRPr="00FC09FC" w:rsidR="0072277E">
        <w:rPr>
          <w:rFonts w:ascii="Arial" w:hAnsi="Arial" w:cs="Arial"/>
          <w:b/>
          <w:bCs/>
          <w:sz w:val="20"/>
        </w:rPr>
        <w:t>khoản</w:t>
      </w:r>
      <w:r w:rsidRPr="00FC09FC" w:rsidR="00203B2C">
        <w:rPr>
          <w:rFonts w:ascii="Arial" w:hAnsi="Arial" w:cs="Arial"/>
          <w:b/>
          <w:bCs/>
          <w:sz w:val="20"/>
        </w:rPr>
        <w:t xml:space="preserve"> 2 và 3 </w:t>
      </w:r>
      <w:r w:rsidRPr="00FC09FC" w:rsidR="0072277E">
        <w:rPr>
          <w:rFonts w:ascii="Arial" w:hAnsi="Arial" w:cs="Arial"/>
          <w:b/>
          <w:bCs/>
          <w:sz w:val="20"/>
        </w:rPr>
        <w:t>Điều</w:t>
      </w:r>
      <w:r w:rsidRPr="00FC09FC" w:rsidR="00203B2C">
        <w:rPr>
          <w:rFonts w:ascii="Arial" w:hAnsi="Arial" w:cs="Arial"/>
          <w:b/>
          <w:bCs/>
          <w:sz w:val="20"/>
        </w:rPr>
        <w:t xml:space="preserve"> 53 Phụ lục I kèm theo Nghị định số 142</w:t>
      </w:r>
      <w:r w:rsidRPr="00FC09FC" w:rsidR="008E0A49">
        <w:rPr>
          <w:rFonts w:ascii="Arial" w:hAnsi="Arial" w:cs="Arial"/>
          <w:b/>
          <w:bCs/>
          <w:sz w:val="20"/>
        </w:rPr>
        <w:t>/</w:t>
      </w:r>
      <w:r w:rsidRPr="00FC09FC" w:rsidR="00203B2C">
        <w:rPr>
          <w:rFonts w:ascii="Arial" w:hAnsi="Arial" w:cs="Arial"/>
          <w:b/>
          <w:bCs/>
          <w:sz w:val="20"/>
        </w:rPr>
        <w:t>2025</w:t>
      </w:r>
      <w:r w:rsidRPr="00FC09FC" w:rsidR="008E0A49">
        <w:rPr>
          <w:rFonts w:ascii="Arial" w:hAnsi="Arial" w:cs="Arial"/>
          <w:b/>
          <w:bCs/>
          <w:sz w:val="20"/>
        </w:rPr>
        <w:t>/</w:t>
      </w:r>
      <w:r w:rsidRPr="00FC09FC" w:rsidR="00203B2C">
        <w:rPr>
          <w:rFonts w:ascii="Arial" w:hAnsi="Arial" w:cs="Arial"/>
          <w:b/>
          <w:bCs/>
          <w:sz w:val="20"/>
        </w:rPr>
        <w:t>NĐ-CP</w:t>
      </w:r>
      <w:bookmarkEnd w:id="1182"/>
      <w:r w:rsidRPr="00FC09FC">
        <w:rPr>
          <w:rFonts w:ascii="Arial" w:hAnsi="Arial" w:cs="Arial"/>
          <w:b/>
          <w:bCs/>
          <w:sz w:val="20"/>
        </w:rPr>
        <w:t xml:space="preserve"> được thực hiện như sau:</w:t>
      </w:r>
    </w:p>
    <w:p w:rsidR="00501D23" w:rsidRPr="00FC09FC" w:rsidP="00CF76E8">
      <w:pPr>
        <w:spacing w:before="120"/>
        <w:rPr>
          <w:rFonts w:ascii="Arial" w:hAnsi="Arial" w:cs="Arial"/>
          <w:sz w:val="20"/>
          <w:lang w:eastAsia="en-US"/>
        </w:rPr>
      </w:pPr>
      <w:r w:rsidRPr="00FC09FC">
        <w:rPr>
          <w:rFonts w:ascii="Arial" w:hAnsi="Arial" w:cs="Arial"/>
          <w:sz w:val="20"/>
        </w:rPr>
        <w:t xml:space="preserve">Việc cho phép trường dành cho người khuyết tật hoạt động giáo dục thực hiện theo thủ tục cho phép trường trung học phổ thông, trường phổ thông có nhiều cấp học có cấp học cao nhất là trung học phổ thông hoạt động giáo dục quy định tại </w:t>
      </w:r>
      <w:bookmarkStart w:id="1183" w:name="tc_13"/>
      <w:r w:rsidRPr="00FC09FC" w:rsidR="0072277E">
        <w:rPr>
          <w:rFonts w:ascii="Arial" w:hAnsi="Arial" w:cs="Arial"/>
          <w:sz w:val="20"/>
        </w:rPr>
        <w:t>khoản</w:t>
      </w:r>
      <w:r w:rsidRPr="00FC09FC" w:rsidR="0086021A">
        <w:rPr>
          <w:rFonts w:ascii="Arial" w:hAnsi="Arial" w:cs="Arial"/>
          <w:sz w:val="20"/>
        </w:rPr>
        <w:t xml:space="preserve"> A.I</w:t>
      </w:r>
      <w:r w:rsidRPr="00FC09FC" w:rsidR="00A10895">
        <w:rPr>
          <w:rFonts w:ascii="Arial" w:hAnsi="Arial" w:cs="Arial"/>
          <w:sz w:val="20"/>
        </w:rPr>
        <w:t>I</w:t>
      </w:r>
      <w:r w:rsidRPr="00FC09FC" w:rsidR="0086021A">
        <w:rPr>
          <w:rFonts w:ascii="Arial" w:hAnsi="Arial" w:cs="Arial"/>
          <w:sz w:val="20"/>
        </w:rPr>
        <w:t xml:space="preserve"> </w:t>
      </w:r>
      <w:r w:rsidRPr="00FC09FC" w:rsidR="0072277E">
        <w:rPr>
          <w:rFonts w:ascii="Arial" w:hAnsi="Arial" w:cs="Arial"/>
          <w:sz w:val="20"/>
        </w:rPr>
        <w:t>Mục</w:t>
      </w:r>
      <w:r w:rsidRPr="00FC09FC" w:rsidR="0086021A">
        <w:rPr>
          <w:rFonts w:ascii="Arial" w:hAnsi="Arial" w:cs="Arial"/>
          <w:sz w:val="20"/>
        </w:rPr>
        <w:t xml:space="preserve"> 1 Phụ lục I.11 Nghị quyết này</w:t>
      </w:r>
      <w:bookmarkEnd w:id="1183"/>
      <w:r w:rsidRPr="00FC09FC">
        <w:rPr>
          <w:rFonts w:ascii="Arial" w:hAnsi="Arial" w:cs="Arial"/>
          <w:sz w:val="20"/>
        </w:rPr>
        <w:t>.</w:t>
      </w:r>
    </w:p>
    <w:p w:rsidR="00501D23" w:rsidRPr="00FC09FC" w:rsidP="00CF76E8">
      <w:pPr>
        <w:spacing w:before="120"/>
        <w:rPr>
          <w:rFonts w:ascii="Arial" w:hAnsi="Arial" w:cs="Arial"/>
          <w:sz w:val="20"/>
          <w:lang w:eastAsia="en-US"/>
        </w:rPr>
      </w:pPr>
      <w:r w:rsidRPr="00FC09FC">
        <w:rPr>
          <w:rFonts w:ascii="Arial" w:hAnsi="Arial" w:cs="Arial"/>
          <w:b/>
          <w:bCs/>
          <w:sz w:val="20"/>
        </w:rPr>
        <w:t xml:space="preserve">III. Thủ tục Sáp nhập, chia, tách trường dành cho người khuyết tật quy định tại </w:t>
      </w:r>
      <w:bookmarkStart w:id="1184" w:name="dc_798"/>
      <w:r w:rsidRPr="00FC09FC" w:rsidR="0072277E">
        <w:rPr>
          <w:rFonts w:ascii="Arial" w:hAnsi="Arial" w:cs="Arial"/>
          <w:b/>
          <w:bCs/>
          <w:sz w:val="20"/>
        </w:rPr>
        <w:t>điểm</w:t>
      </w:r>
      <w:r w:rsidRPr="00FC09FC">
        <w:rPr>
          <w:rFonts w:ascii="Arial" w:hAnsi="Arial" w:cs="Arial"/>
          <w:b/>
          <w:bCs/>
          <w:sz w:val="20"/>
        </w:rPr>
        <w:t xml:space="preserve"> c và d </w:t>
      </w:r>
      <w:r w:rsidRPr="00FC09FC" w:rsidR="0072277E">
        <w:rPr>
          <w:rFonts w:ascii="Arial" w:hAnsi="Arial" w:cs="Arial"/>
          <w:b/>
          <w:bCs/>
          <w:sz w:val="20"/>
        </w:rPr>
        <w:t>khoản</w:t>
      </w:r>
      <w:r w:rsidRPr="00FC09FC">
        <w:rPr>
          <w:rFonts w:ascii="Arial" w:hAnsi="Arial" w:cs="Arial"/>
          <w:b/>
          <w:bCs/>
          <w:sz w:val="20"/>
        </w:rPr>
        <w:t xml:space="preserve"> 2 </w:t>
      </w:r>
      <w:r w:rsidRPr="00FC09FC" w:rsidR="0072277E">
        <w:rPr>
          <w:rFonts w:ascii="Arial" w:hAnsi="Arial" w:cs="Arial"/>
          <w:b/>
          <w:bCs/>
          <w:sz w:val="20"/>
        </w:rPr>
        <w:t>Điều</w:t>
      </w:r>
      <w:r w:rsidRPr="00FC09FC">
        <w:rPr>
          <w:rFonts w:ascii="Arial" w:hAnsi="Arial" w:cs="Arial"/>
          <w:b/>
          <w:bCs/>
          <w:sz w:val="20"/>
        </w:rPr>
        <w:t xml:space="preserve"> 84 Nghị định số 125</w:t>
      </w:r>
      <w:r w:rsidRPr="00FC09FC" w:rsidR="008E0A49">
        <w:rPr>
          <w:rFonts w:ascii="Arial" w:hAnsi="Arial" w:cs="Arial"/>
          <w:b/>
          <w:bCs/>
          <w:sz w:val="20"/>
        </w:rPr>
        <w:t>/</w:t>
      </w:r>
      <w:r w:rsidRPr="00FC09FC">
        <w:rPr>
          <w:rFonts w:ascii="Arial" w:hAnsi="Arial" w:cs="Arial"/>
          <w:b/>
          <w:bCs/>
          <w:sz w:val="20"/>
        </w:rPr>
        <w:t>2024</w:t>
      </w:r>
      <w:r w:rsidRPr="00FC09FC" w:rsidR="008E0A49">
        <w:rPr>
          <w:rFonts w:ascii="Arial" w:hAnsi="Arial" w:cs="Arial"/>
          <w:b/>
          <w:bCs/>
          <w:sz w:val="20"/>
        </w:rPr>
        <w:t>/</w:t>
      </w:r>
      <w:r w:rsidRPr="00FC09FC">
        <w:rPr>
          <w:rFonts w:ascii="Arial" w:hAnsi="Arial" w:cs="Arial"/>
          <w:b/>
          <w:bCs/>
          <w:sz w:val="20"/>
        </w:rPr>
        <w:t>NĐ-CP</w:t>
      </w:r>
      <w:bookmarkEnd w:id="1184"/>
      <w:r w:rsidRPr="00FC09FC">
        <w:rPr>
          <w:rFonts w:ascii="Arial" w:hAnsi="Arial" w:cs="Arial"/>
          <w:b/>
          <w:bCs/>
          <w:sz w:val="20"/>
        </w:rPr>
        <w:t xml:space="preserve">; </w:t>
      </w:r>
      <w:bookmarkStart w:id="1185" w:name="dc_799"/>
      <w:r w:rsidRPr="00FC09FC" w:rsidR="0072277E">
        <w:rPr>
          <w:rFonts w:ascii="Arial" w:hAnsi="Arial" w:cs="Arial"/>
          <w:b/>
          <w:bCs/>
          <w:sz w:val="20"/>
        </w:rPr>
        <w:t>điểm</w:t>
      </w:r>
      <w:r w:rsidRPr="00FC09FC">
        <w:rPr>
          <w:rFonts w:ascii="Arial" w:hAnsi="Arial" w:cs="Arial"/>
          <w:b/>
          <w:bCs/>
          <w:sz w:val="20"/>
        </w:rPr>
        <w:t xml:space="preserve"> b và c </w:t>
      </w:r>
      <w:r w:rsidRPr="00FC09FC" w:rsidR="0072277E">
        <w:rPr>
          <w:rFonts w:ascii="Arial" w:hAnsi="Arial" w:cs="Arial"/>
          <w:b/>
          <w:bCs/>
          <w:sz w:val="20"/>
        </w:rPr>
        <w:t>khoản</w:t>
      </w:r>
      <w:r w:rsidRPr="00FC09FC">
        <w:rPr>
          <w:rFonts w:ascii="Arial" w:hAnsi="Arial" w:cs="Arial"/>
          <w:b/>
          <w:bCs/>
          <w:sz w:val="20"/>
        </w:rPr>
        <w:t xml:space="preserve"> 2 </w:t>
      </w:r>
      <w:r w:rsidRPr="00FC09FC" w:rsidR="0072277E">
        <w:rPr>
          <w:rFonts w:ascii="Arial" w:hAnsi="Arial" w:cs="Arial"/>
          <w:b/>
          <w:bCs/>
          <w:sz w:val="20"/>
        </w:rPr>
        <w:t>Điều</w:t>
      </w:r>
      <w:r w:rsidRPr="00FC09FC">
        <w:rPr>
          <w:rFonts w:ascii="Arial" w:hAnsi="Arial" w:cs="Arial"/>
          <w:b/>
          <w:bCs/>
          <w:sz w:val="20"/>
        </w:rPr>
        <w:t xml:space="preserve"> 54 Phụ lục I kèm theo Nghị định số 142</w:t>
      </w:r>
      <w:r w:rsidRPr="00FC09FC" w:rsidR="008E0A49">
        <w:rPr>
          <w:rFonts w:ascii="Arial" w:hAnsi="Arial" w:cs="Arial"/>
          <w:b/>
          <w:bCs/>
          <w:sz w:val="20"/>
        </w:rPr>
        <w:t>/</w:t>
      </w:r>
      <w:r w:rsidRPr="00FC09FC">
        <w:rPr>
          <w:rFonts w:ascii="Arial" w:hAnsi="Arial" w:cs="Arial"/>
          <w:b/>
          <w:bCs/>
          <w:sz w:val="20"/>
        </w:rPr>
        <w:t>2025</w:t>
      </w:r>
      <w:r w:rsidRPr="00FC09FC" w:rsidR="008E0A49">
        <w:rPr>
          <w:rFonts w:ascii="Arial" w:hAnsi="Arial" w:cs="Arial"/>
          <w:b/>
          <w:bCs/>
          <w:sz w:val="20"/>
        </w:rPr>
        <w:t>/</w:t>
      </w:r>
      <w:r w:rsidRPr="00FC09FC">
        <w:rPr>
          <w:rFonts w:ascii="Arial" w:hAnsi="Arial" w:cs="Arial"/>
          <w:b/>
          <w:bCs/>
          <w:sz w:val="20"/>
        </w:rPr>
        <w:t>NĐ-CP</w:t>
      </w:r>
      <w:bookmarkEnd w:id="1185"/>
      <w:r w:rsidRPr="00FC09FC">
        <w:rPr>
          <w:rFonts w:ascii="Arial" w:hAnsi="Arial" w:cs="Arial"/>
          <w:b/>
          <w:bCs/>
          <w:sz w:val="20"/>
        </w:rPr>
        <w:t xml:space="preserve"> được thực hiện như sau:</w:t>
      </w:r>
    </w:p>
    <w:p w:rsidR="00501D23" w:rsidRPr="00FC09FC" w:rsidP="00CF76E8">
      <w:pPr>
        <w:spacing w:before="120"/>
        <w:rPr>
          <w:rFonts w:ascii="Arial" w:hAnsi="Arial" w:cs="Arial"/>
          <w:sz w:val="20"/>
          <w:lang w:eastAsia="en-US"/>
        </w:rPr>
      </w:pPr>
      <w:r w:rsidRPr="00FC09FC">
        <w:rPr>
          <w:rFonts w:ascii="Arial" w:hAnsi="Arial" w:cs="Arial"/>
          <w:sz w:val="20"/>
        </w:rPr>
        <w:t xml:space="preserve">Việc sáp nhập, chia, tách trường dành cho người khuyết tật thực hiện theo thủ tục sáp nhập, chia, tách trường trung học phổ thông, trường phổ thông có nhiều cấp học có cấp học cao nhất là trung học phổ thông quy định tại </w:t>
      </w:r>
      <w:bookmarkStart w:id="1186" w:name="tc_14"/>
      <w:r w:rsidRPr="00FC09FC" w:rsidR="0072277E">
        <w:rPr>
          <w:rFonts w:ascii="Arial" w:hAnsi="Arial" w:cs="Arial"/>
          <w:sz w:val="20"/>
        </w:rPr>
        <w:t>khoản</w:t>
      </w:r>
      <w:r w:rsidRPr="00FC09FC" w:rsidR="0086021A">
        <w:rPr>
          <w:rFonts w:ascii="Arial" w:hAnsi="Arial" w:cs="Arial"/>
          <w:sz w:val="20"/>
        </w:rPr>
        <w:t xml:space="preserve"> A.III </w:t>
      </w:r>
      <w:r w:rsidRPr="00FC09FC" w:rsidR="0072277E">
        <w:rPr>
          <w:rFonts w:ascii="Arial" w:hAnsi="Arial" w:cs="Arial"/>
          <w:sz w:val="20"/>
        </w:rPr>
        <w:t>Mục</w:t>
      </w:r>
      <w:r w:rsidRPr="00FC09FC" w:rsidR="0086021A">
        <w:rPr>
          <w:rFonts w:ascii="Arial" w:hAnsi="Arial" w:cs="Arial"/>
          <w:sz w:val="20"/>
        </w:rPr>
        <w:t xml:space="preserve"> 1 Phụ lục I.11 Nghị quyết này</w:t>
      </w:r>
      <w:bookmarkEnd w:id="1186"/>
      <w:r w:rsidRPr="00FC09FC">
        <w:rPr>
          <w:rFonts w:ascii="Arial" w:hAnsi="Arial" w:cs="Arial"/>
          <w:sz w:val="20"/>
        </w:rPr>
        <w:t>.</w:t>
      </w:r>
    </w:p>
    <w:p w:rsidR="00501D23" w:rsidRPr="00FC09FC" w:rsidP="00CF76E8">
      <w:pPr>
        <w:spacing w:before="120"/>
        <w:rPr>
          <w:rFonts w:ascii="Arial" w:hAnsi="Arial" w:cs="Arial"/>
          <w:sz w:val="20"/>
          <w:lang w:val="en-US" w:eastAsia="en-US"/>
        </w:rPr>
      </w:pPr>
      <w:r w:rsidRPr="00FC09FC">
        <w:rPr>
          <w:rFonts w:ascii="Arial" w:hAnsi="Arial" w:cs="Arial"/>
          <w:b/>
          <w:bCs/>
          <w:sz w:val="20"/>
        </w:rPr>
        <w:t xml:space="preserve">IV. Thủ tục Giải thể trường dành cho người khuyết tật quy định tại </w:t>
      </w:r>
      <w:bookmarkStart w:id="1187" w:name="dc_800"/>
      <w:r w:rsidRPr="00FC09FC" w:rsidR="0072277E">
        <w:rPr>
          <w:rFonts w:ascii="Arial" w:hAnsi="Arial" w:cs="Arial"/>
          <w:b/>
          <w:bCs/>
          <w:sz w:val="20"/>
        </w:rPr>
        <w:t>điểm</w:t>
      </w:r>
      <w:r w:rsidRPr="00FC09FC">
        <w:rPr>
          <w:rFonts w:ascii="Arial" w:hAnsi="Arial" w:cs="Arial"/>
          <w:b/>
          <w:bCs/>
          <w:sz w:val="20"/>
        </w:rPr>
        <w:t xml:space="preserve"> c và d </w:t>
      </w:r>
      <w:r w:rsidRPr="00FC09FC" w:rsidR="0072277E">
        <w:rPr>
          <w:rFonts w:ascii="Arial" w:hAnsi="Arial" w:cs="Arial"/>
          <w:b/>
          <w:bCs/>
          <w:sz w:val="20"/>
        </w:rPr>
        <w:t>khoản</w:t>
      </w:r>
      <w:r w:rsidRPr="00FC09FC">
        <w:rPr>
          <w:rFonts w:ascii="Arial" w:hAnsi="Arial" w:cs="Arial"/>
          <w:b/>
          <w:bCs/>
          <w:sz w:val="20"/>
        </w:rPr>
        <w:t xml:space="preserve"> 3 </w:t>
      </w:r>
      <w:r w:rsidRPr="00FC09FC" w:rsidR="0072277E">
        <w:rPr>
          <w:rFonts w:ascii="Arial" w:hAnsi="Arial" w:cs="Arial"/>
          <w:b/>
          <w:bCs/>
          <w:sz w:val="20"/>
        </w:rPr>
        <w:t>Điều</w:t>
      </w:r>
      <w:r w:rsidRPr="00FC09FC">
        <w:rPr>
          <w:rFonts w:ascii="Arial" w:hAnsi="Arial" w:cs="Arial"/>
          <w:b/>
          <w:bCs/>
          <w:sz w:val="20"/>
        </w:rPr>
        <w:t xml:space="preserve"> 84 Nghị định số 125</w:t>
      </w:r>
      <w:r w:rsidRPr="00FC09FC" w:rsidR="008E0A49">
        <w:rPr>
          <w:rFonts w:ascii="Arial" w:hAnsi="Arial" w:cs="Arial"/>
          <w:b/>
          <w:bCs/>
          <w:sz w:val="20"/>
        </w:rPr>
        <w:t>/</w:t>
      </w:r>
      <w:r w:rsidRPr="00FC09FC">
        <w:rPr>
          <w:rFonts w:ascii="Arial" w:hAnsi="Arial" w:cs="Arial"/>
          <w:b/>
          <w:bCs/>
          <w:sz w:val="20"/>
        </w:rPr>
        <w:t>2024</w:t>
      </w:r>
      <w:r w:rsidRPr="00FC09FC" w:rsidR="008E0A49">
        <w:rPr>
          <w:rFonts w:ascii="Arial" w:hAnsi="Arial" w:cs="Arial"/>
          <w:b/>
          <w:bCs/>
          <w:sz w:val="20"/>
        </w:rPr>
        <w:t>/</w:t>
      </w:r>
      <w:r w:rsidRPr="00FC09FC">
        <w:rPr>
          <w:rFonts w:ascii="Arial" w:hAnsi="Arial" w:cs="Arial"/>
          <w:b/>
          <w:bCs/>
          <w:sz w:val="20"/>
        </w:rPr>
        <w:t>NĐ-CP</w:t>
      </w:r>
      <w:bookmarkEnd w:id="1187"/>
      <w:r w:rsidRPr="00FC09FC">
        <w:rPr>
          <w:rFonts w:ascii="Arial" w:hAnsi="Arial" w:cs="Arial"/>
          <w:b/>
          <w:bCs/>
          <w:sz w:val="20"/>
        </w:rPr>
        <w:t xml:space="preserve">, </w:t>
      </w:r>
      <w:bookmarkStart w:id="1188" w:name="dc_801"/>
      <w:r w:rsidRPr="00FC09FC" w:rsidR="0072277E">
        <w:rPr>
          <w:rFonts w:ascii="Arial" w:hAnsi="Arial" w:cs="Arial"/>
          <w:b/>
          <w:bCs/>
          <w:sz w:val="20"/>
        </w:rPr>
        <w:t>điểm</w:t>
      </w:r>
      <w:r w:rsidRPr="00FC09FC" w:rsidR="00203B2C">
        <w:rPr>
          <w:rFonts w:ascii="Arial" w:hAnsi="Arial" w:cs="Arial"/>
          <w:b/>
          <w:bCs/>
          <w:sz w:val="20"/>
        </w:rPr>
        <w:t xml:space="preserve"> b và c </w:t>
      </w:r>
      <w:r w:rsidRPr="00FC09FC" w:rsidR="0072277E">
        <w:rPr>
          <w:rFonts w:ascii="Arial" w:hAnsi="Arial" w:cs="Arial"/>
          <w:b/>
          <w:bCs/>
          <w:sz w:val="20"/>
        </w:rPr>
        <w:t>khoản</w:t>
      </w:r>
      <w:r w:rsidRPr="00FC09FC" w:rsidR="00203B2C">
        <w:rPr>
          <w:rFonts w:ascii="Arial" w:hAnsi="Arial" w:cs="Arial"/>
          <w:b/>
          <w:bCs/>
          <w:sz w:val="20"/>
        </w:rPr>
        <w:t xml:space="preserve"> 3 </w:t>
      </w:r>
      <w:r w:rsidRPr="00FC09FC" w:rsidR="0072277E">
        <w:rPr>
          <w:rFonts w:ascii="Arial" w:hAnsi="Arial" w:cs="Arial"/>
          <w:b/>
          <w:bCs/>
          <w:sz w:val="20"/>
        </w:rPr>
        <w:t>Điều</w:t>
      </w:r>
      <w:r w:rsidRPr="00FC09FC" w:rsidR="00203B2C">
        <w:rPr>
          <w:rFonts w:ascii="Arial" w:hAnsi="Arial" w:cs="Arial"/>
          <w:b/>
          <w:bCs/>
          <w:sz w:val="20"/>
        </w:rPr>
        <w:t xml:space="preserve"> 54 Phụ lục I kèm theo Nghị định số 142</w:t>
      </w:r>
      <w:r w:rsidRPr="00FC09FC" w:rsidR="008E0A49">
        <w:rPr>
          <w:rFonts w:ascii="Arial" w:hAnsi="Arial" w:cs="Arial"/>
          <w:b/>
          <w:bCs/>
          <w:sz w:val="20"/>
        </w:rPr>
        <w:t>/</w:t>
      </w:r>
      <w:r w:rsidRPr="00FC09FC" w:rsidR="00203B2C">
        <w:rPr>
          <w:rFonts w:ascii="Arial" w:hAnsi="Arial" w:cs="Arial"/>
          <w:b/>
          <w:bCs/>
          <w:sz w:val="20"/>
        </w:rPr>
        <w:t>2025</w:t>
      </w:r>
      <w:r w:rsidRPr="00FC09FC" w:rsidR="008E0A49">
        <w:rPr>
          <w:rFonts w:ascii="Arial" w:hAnsi="Arial" w:cs="Arial"/>
          <w:b/>
          <w:bCs/>
          <w:sz w:val="20"/>
        </w:rPr>
        <w:t>/</w:t>
      </w:r>
      <w:r w:rsidRPr="00FC09FC" w:rsidR="00203B2C">
        <w:rPr>
          <w:rFonts w:ascii="Arial" w:hAnsi="Arial" w:cs="Arial"/>
          <w:b/>
          <w:bCs/>
          <w:sz w:val="20"/>
        </w:rPr>
        <w:t>NĐ-CP</w:t>
      </w:r>
      <w:bookmarkEnd w:id="1188"/>
      <w:r w:rsidRPr="00FC09FC">
        <w:rPr>
          <w:rFonts w:ascii="Arial" w:hAnsi="Arial" w:cs="Arial"/>
          <w:b/>
          <w:bCs/>
          <w:sz w:val="20"/>
        </w:rPr>
        <w:t xml:space="preserve"> được thực hiện như sau:</w:t>
      </w:r>
    </w:p>
    <w:p w:rsidR="00501D23" w:rsidRPr="00FC09FC" w:rsidP="00CF76E8">
      <w:pPr>
        <w:spacing w:before="120"/>
        <w:rPr>
          <w:rFonts w:ascii="Arial" w:hAnsi="Arial" w:cs="Arial"/>
          <w:sz w:val="20"/>
          <w:lang w:eastAsia="en-US"/>
        </w:rPr>
      </w:pPr>
      <w:r w:rsidRPr="00FC09FC">
        <w:rPr>
          <w:rFonts w:ascii="Arial" w:hAnsi="Arial" w:cs="Arial"/>
          <w:sz w:val="20"/>
        </w:rPr>
        <w:t xml:space="preserve">Việc giải thể trường dành cho người khuyết tật thực hiện theo thủ tục giải thể trường trung học phổ thông, trường phổ thông có nhiều cấp học có cấp học cao nhất là trung học phổ thông (theo đề nghị của cá nhân, tổ chức thành lập trường) quy định tại </w:t>
      </w:r>
      <w:bookmarkStart w:id="1189" w:name="tc_15"/>
      <w:r w:rsidRPr="00FC09FC" w:rsidR="0072277E">
        <w:rPr>
          <w:rFonts w:ascii="Arial" w:hAnsi="Arial" w:cs="Arial"/>
          <w:sz w:val="20"/>
        </w:rPr>
        <w:t>khoản</w:t>
      </w:r>
      <w:r w:rsidRPr="00FC09FC" w:rsidR="0086021A">
        <w:rPr>
          <w:rFonts w:ascii="Arial" w:hAnsi="Arial" w:cs="Arial"/>
          <w:sz w:val="20"/>
        </w:rPr>
        <w:t xml:space="preserve"> A.IV </w:t>
      </w:r>
      <w:r w:rsidRPr="00FC09FC" w:rsidR="0072277E">
        <w:rPr>
          <w:rFonts w:ascii="Arial" w:hAnsi="Arial" w:cs="Arial"/>
          <w:sz w:val="20"/>
        </w:rPr>
        <w:t>Mục</w:t>
      </w:r>
      <w:r w:rsidRPr="00FC09FC" w:rsidR="0086021A">
        <w:rPr>
          <w:rFonts w:ascii="Arial" w:hAnsi="Arial" w:cs="Arial"/>
          <w:sz w:val="20"/>
        </w:rPr>
        <w:t xml:space="preserve"> 1 Phụ lục I.11 Nghị quyết này</w:t>
      </w:r>
      <w:bookmarkEnd w:id="1189"/>
      <w:r w:rsidRPr="00FC09FC">
        <w:rPr>
          <w:rFonts w:ascii="Arial" w:hAnsi="Arial" w:cs="Arial"/>
          <w:sz w:val="20"/>
        </w:rPr>
        <w:t>.</w:t>
      </w:r>
    </w:p>
    <w:p w:rsidR="00501D23" w:rsidRPr="00FC09FC" w:rsidP="00CF76E8">
      <w:pPr>
        <w:spacing w:before="120"/>
        <w:rPr>
          <w:rFonts w:ascii="Arial" w:hAnsi="Arial" w:cs="Arial"/>
          <w:sz w:val="20"/>
          <w:lang w:eastAsia="en-US"/>
        </w:rPr>
      </w:pPr>
      <w:r w:rsidRPr="00FC09FC">
        <w:rPr>
          <w:rFonts w:ascii="Arial" w:hAnsi="Arial" w:cs="Arial"/>
          <w:b/>
          <w:bCs/>
          <w:sz w:val="20"/>
        </w:rPr>
        <w:t xml:space="preserve">V. Thủ tục Thành lập hoặc cho phép thành lập lớp dành cho người khuyết tật trong trường trung học phổ thông và trung tâm giáo dục thường xuyên, trung tâm giáo dục nghề nghiệp - giáo dục thường xuyên thực hiện </w:t>
      </w:r>
      <w:r w:rsidRPr="00FC09FC" w:rsidR="0072277E">
        <w:rPr>
          <w:rFonts w:ascii="Arial" w:hAnsi="Arial" w:cs="Arial"/>
          <w:b/>
          <w:bCs/>
          <w:sz w:val="20"/>
        </w:rPr>
        <w:t>chương</w:t>
      </w:r>
      <w:r w:rsidRPr="00FC09FC">
        <w:rPr>
          <w:rFonts w:ascii="Arial" w:hAnsi="Arial" w:cs="Arial"/>
          <w:b/>
          <w:bCs/>
          <w:sz w:val="20"/>
        </w:rPr>
        <w:t xml:space="preserve"> trình giáo dục thường xuyên cấp trung học ph</w:t>
      </w:r>
      <w:r w:rsidRPr="00FC09FC">
        <w:rPr>
          <w:rFonts w:ascii="Arial" w:hAnsi="Arial" w:cs="Arial"/>
          <w:b/>
          <w:bCs/>
          <w:sz w:val="20"/>
          <w:lang w:val="en-US"/>
        </w:rPr>
        <w:t>ổ</w:t>
      </w:r>
      <w:r w:rsidRPr="00FC09FC">
        <w:rPr>
          <w:rFonts w:ascii="Arial" w:hAnsi="Arial" w:cs="Arial"/>
          <w:b/>
          <w:bCs/>
          <w:sz w:val="20"/>
        </w:rPr>
        <w:t xml:space="preserve"> thông quy định tại </w:t>
      </w:r>
      <w:bookmarkStart w:id="1190" w:name="dc_802"/>
      <w:r w:rsidRPr="00FC09FC" w:rsidR="0072277E">
        <w:rPr>
          <w:rFonts w:ascii="Arial" w:hAnsi="Arial" w:cs="Arial"/>
          <w:b/>
          <w:bCs/>
          <w:sz w:val="20"/>
        </w:rPr>
        <w:t>khoản</w:t>
      </w:r>
      <w:r w:rsidRPr="00FC09FC" w:rsidR="00203B2C">
        <w:rPr>
          <w:rFonts w:ascii="Arial" w:hAnsi="Arial" w:cs="Arial"/>
          <w:b/>
          <w:bCs/>
          <w:sz w:val="20"/>
        </w:rPr>
        <w:t xml:space="preserve"> 3 và 4 </w:t>
      </w:r>
      <w:r w:rsidRPr="00FC09FC" w:rsidR="0072277E">
        <w:rPr>
          <w:rFonts w:ascii="Arial" w:hAnsi="Arial" w:cs="Arial"/>
          <w:b/>
          <w:bCs/>
          <w:sz w:val="20"/>
        </w:rPr>
        <w:t>Điều</w:t>
      </w:r>
      <w:r w:rsidRPr="00FC09FC" w:rsidR="00203B2C">
        <w:rPr>
          <w:rFonts w:ascii="Arial" w:hAnsi="Arial" w:cs="Arial"/>
          <w:b/>
          <w:bCs/>
          <w:sz w:val="20"/>
        </w:rPr>
        <w:t xml:space="preserve"> 85 Nghị định số 125</w:t>
      </w:r>
      <w:r w:rsidRPr="00FC09FC" w:rsidR="008E0A49">
        <w:rPr>
          <w:rFonts w:ascii="Arial" w:hAnsi="Arial" w:cs="Arial"/>
          <w:b/>
          <w:bCs/>
          <w:sz w:val="20"/>
        </w:rPr>
        <w:t>/</w:t>
      </w:r>
      <w:r w:rsidRPr="00FC09FC" w:rsidR="00203B2C">
        <w:rPr>
          <w:rFonts w:ascii="Arial" w:hAnsi="Arial" w:cs="Arial"/>
          <w:b/>
          <w:bCs/>
          <w:sz w:val="20"/>
        </w:rPr>
        <w:t>2024</w:t>
      </w:r>
      <w:r w:rsidRPr="00FC09FC" w:rsidR="008E0A49">
        <w:rPr>
          <w:rFonts w:ascii="Arial" w:hAnsi="Arial" w:cs="Arial"/>
          <w:b/>
          <w:bCs/>
          <w:sz w:val="20"/>
        </w:rPr>
        <w:t>/</w:t>
      </w:r>
      <w:r w:rsidRPr="00FC09FC" w:rsidR="00203B2C">
        <w:rPr>
          <w:rFonts w:ascii="Arial" w:hAnsi="Arial" w:cs="Arial"/>
          <w:b/>
          <w:bCs/>
          <w:sz w:val="20"/>
        </w:rPr>
        <w:t>NĐ-CP</w:t>
      </w:r>
      <w:bookmarkEnd w:id="1190"/>
      <w:r w:rsidRPr="00FC09FC">
        <w:rPr>
          <w:rFonts w:ascii="Arial" w:hAnsi="Arial" w:cs="Arial"/>
          <w:b/>
          <w:bCs/>
          <w:sz w:val="20"/>
          <w:lang w:val="en-US" w:eastAsia="en-US"/>
        </w:rPr>
        <w:t xml:space="preserve">, </w:t>
      </w:r>
      <w:bookmarkStart w:id="1191" w:name="dc_803"/>
      <w:r w:rsidRPr="00FC09FC" w:rsidR="0072277E">
        <w:rPr>
          <w:rFonts w:ascii="Arial" w:hAnsi="Arial" w:cs="Arial"/>
          <w:b/>
          <w:bCs/>
          <w:sz w:val="20"/>
        </w:rPr>
        <w:t>khoản</w:t>
      </w:r>
      <w:r w:rsidRPr="00FC09FC">
        <w:rPr>
          <w:rFonts w:ascii="Arial" w:hAnsi="Arial" w:cs="Arial"/>
          <w:b/>
          <w:bCs/>
          <w:sz w:val="20"/>
        </w:rPr>
        <w:t xml:space="preserve"> 2 và 3 </w:t>
      </w:r>
      <w:r w:rsidRPr="00FC09FC" w:rsidR="0072277E">
        <w:rPr>
          <w:rFonts w:ascii="Arial" w:hAnsi="Arial" w:cs="Arial"/>
          <w:b/>
          <w:bCs/>
          <w:sz w:val="20"/>
        </w:rPr>
        <w:t>Điều</w:t>
      </w:r>
      <w:r w:rsidRPr="00FC09FC">
        <w:rPr>
          <w:rFonts w:ascii="Arial" w:hAnsi="Arial" w:cs="Arial"/>
          <w:b/>
          <w:bCs/>
          <w:sz w:val="20"/>
        </w:rPr>
        <w:t xml:space="preserve"> 55 Phụ lục I kèm theo Nghị định số 142</w:t>
      </w:r>
      <w:r w:rsidRPr="00FC09FC" w:rsidR="008E0A49">
        <w:rPr>
          <w:rFonts w:ascii="Arial" w:hAnsi="Arial" w:cs="Arial"/>
          <w:b/>
          <w:bCs/>
          <w:sz w:val="20"/>
        </w:rPr>
        <w:t>/</w:t>
      </w:r>
      <w:r w:rsidRPr="00FC09FC">
        <w:rPr>
          <w:rFonts w:ascii="Arial" w:hAnsi="Arial" w:cs="Arial"/>
          <w:b/>
          <w:bCs/>
          <w:sz w:val="20"/>
        </w:rPr>
        <w:t>2025</w:t>
      </w:r>
      <w:r w:rsidRPr="00FC09FC" w:rsidR="008E0A49">
        <w:rPr>
          <w:rFonts w:ascii="Arial" w:hAnsi="Arial" w:cs="Arial"/>
          <w:b/>
          <w:bCs/>
          <w:sz w:val="20"/>
        </w:rPr>
        <w:t>/</w:t>
      </w:r>
      <w:r w:rsidRPr="00FC09FC">
        <w:rPr>
          <w:rFonts w:ascii="Arial" w:hAnsi="Arial" w:cs="Arial"/>
          <w:b/>
          <w:bCs/>
          <w:sz w:val="20"/>
        </w:rPr>
        <w:t>NĐ-CP</w:t>
      </w:r>
      <w:bookmarkEnd w:id="1191"/>
      <w:r w:rsidRPr="00FC09FC">
        <w:rPr>
          <w:rFonts w:ascii="Arial" w:hAnsi="Arial" w:cs="Arial"/>
          <w:b/>
          <w:bCs/>
          <w:sz w:val="20"/>
        </w:rPr>
        <w:t xml:space="preserve"> được thực hiện như sau:</w:t>
      </w:r>
    </w:p>
    <w:p w:rsidR="00501D23" w:rsidRPr="00FC09FC" w:rsidP="00CF76E8">
      <w:pPr>
        <w:spacing w:before="120"/>
        <w:rPr>
          <w:rFonts w:ascii="Arial" w:hAnsi="Arial" w:cs="Arial"/>
          <w:sz w:val="20"/>
          <w:lang w:eastAsia="en-US"/>
        </w:rPr>
      </w:pPr>
      <w:r w:rsidRPr="00FC09FC">
        <w:rPr>
          <w:rFonts w:ascii="Arial" w:hAnsi="Arial" w:cs="Arial"/>
          <w:sz w:val="20"/>
        </w:rPr>
        <w:t xml:space="preserve">Việc thành lập hoặc cho phép thành lập lớp dành cho người khuyết tật trong trường trung học phổ thông và trung tâm giáo dục thường xuyên, trung tâm giáo dục nghề nghiệp - giáo dục thường xuyên thực hiện </w:t>
      </w:r>
      <w:r w:rsidRPr="00FC09FC" w:rsidR="0072277E">
        <w:rPr>
          <w:rFonts w:ascii="Arial" w:hAnsi="Arial" w:cs="Arial"/>
          <w:sz w:val="20"/>
        </w:rPr>
        <w:t>chương</w:t>
      </w:r>
      <w:r w:rsidRPr="00FC09FC">
        <w:rPr>
          <w:rFonts w:ascii="Arial" w:hAnsi="Arial" w:cs="Arial"/>
          <w:sz w:val="20"/>
        </w:rPr>
        <w:t xml:space="preserve"> trình giáo dục thường xuyên cấp trung học phổ thông thực hiện theo thủ tục cho phép trường trung học phổ thông, trường phổ thông có nhiều cấp học có cấp học cao nhất là trung học phổ thông hoạt động giáo dục quy định tại </w:t>
      </w:r>
      <w:bookmarkStart w:id="1192" w:name="tc_16"/>
      <w:r w:rsidRPr="00FC09FC" w:rsidR="0072277E">
        <w:rPr>
          <w:rFonts w:ascii="Arial" w:hAnsi="Arial" w:cs="Arial"/>
          <w:sz w:val="20"/>
        </w:rPr>
        <w:t>khoản</w:t>
      </w:r>
      <w:r w:rsidRPr="00FC09FC" w:rsidR="0086021A">
        <w:rPr>
          <w:rFonts w:ascii="Arial" w:hAnsi="Arial" w:cs="Arial"/>
          <w:sz w:val="20"/>
        </w:rPr>
        <w:t xml:space="preserve"> A.II </w:t>
      </w:r>
      <w:r w:rsidRPr="00FC09FC" w:rsidR="0072277E">
        <w:rPr>
          <w:rFonts w:ascii="Arial" w:hAnsi="Arial" w:cs="Arial"/>
          <w:sz w:val="20"/>
        </w:rPr>
        <w:t>Mục</w:t>
      </w:r>
      <w:r w:rsidRPr="00FC09FC" w:rsidR="0086021A">
        <w:rPr>
          <w:rFonts w:ascii="Arial" w:hAnsi="Arial" w:cs="Arial"/>
          <w:sz w:val="20"/>
        </w:rPr>
        <w:t xml:space="preserve"> 1 Phụ lục I.11 Nghị quyết này</w:t>
      </w:r>
      <w:bookmarkEnd w:id="1192"/>
      <w:r w:rsidRPr="00FC09FC">
        <w:rPr>
          <w:rFonts w:ascii="Arial" w:hAnsi="Arial" w:cs="Arial"/>
          <w:sz w:val="20"/>
        </w:rPr>
        <w:t>.</w:t>
      </w:r>
    </w:p>
    <w:p w:rsidR="00501D23" w:rsidRPr="00FC09FC" w:rsidP="00CF76E8">
      <w:pPr>
        <w:spacing w:before="120"/>
        <w:rPr>
          <w:rFonts w:ascii="Arial" w:hAnsi="Arial" w:cs="Arial"/>
          <w:sz w:val="20"/>
          <w:lang w:eastAsia="en-US"/>
        </w:rPr>
      </w:pPr>
      <w:r w:rsidRPr="00FC09FC">
        <w:rPr>
          <w:rFonts w:ascii="Arial" w:hAnsi="Arial" w:cs="Arial"/>
          <w:b/>
          <w:bCs/>
          <w:sz w:val="20"/>
        </w:rPr>
        <w:t>VI. Thủ tục Thành lập lớp dành cho người khuyết tật trong trường mầm non, trường tiểu học, trường trung học cơ sở và trung tâm giáo dục thường xuy</w:t>
      </w:r>
      <w:r w:rsidRPr="00FC09FC">
        <w:rPr>
          <w:rFonts w:ascii="Arial" w:hAnsi="Arial" w:cs="Arial"/>
          <w:b/>
          <w:bCs/>
          <w:sz w:val="20"/>
          <w:lang w:val="en-US"/>
        </w:rPr>
        <w:t>ê</w:t>
      </w:r>
      <w:r w:rsidRPr="00FC09FC">
        <w:rPr>
          <w:rFonts w:ascii="Arial" w:hAnsi="Arial" w:cs="Arial"/>
          <w:b/>
          <w:bCs/>
          <w:sz w:val="20"/>
        </w:rPr>
        <w:t xml:space="preserve">n, trung tâm giáo dục nghề nghiệp - giáo dục thường xuyên thực hiện các </w:t>
      </w:r>
      <w:r w:rsidRPr="00FC09FC" w:rsidR="0072277E">
        <w:rPr>
          <w:rFonts w:ascii="Arial" w:hAnsi="Arial" w:cs="Arial"/>
          <w:b/>
          <w:bCs/>
          <w:sz w:val="20"/>
        </w:rPr>
        <w:t>chương</w:t>
      </w:r>
      <w:r w:rsidRPr="00FC09FC">
        <w:rPr>
          <w:rFonts w:ascii="Arial" w:hAnsi="Arial" w:cs="Arial"/>
          <w:b/>
          <w:bCs/>
          <w:sz w:val="20"/>
        </w:rPr>
        <w:t xml:space="preserve"> trình xóa mù chữ và </w:t>
      </w:r>
      <w:r w:rsidRPr="00FC09FC" w:rsidR="0072277E">
        <w:rPr>
          <w:rFonts w:ascii="Arial" w:hAnsi="Arial" w:cs="Arial"/>
          <w:b/>
          <w:bCs/>
          <w:sz w:val="20"/>
        </w:rPr>
        <w:t>chương</w:t>
      </w:r>
      <w:r w:rsidRPr="00FC09FC">
        <w:rPr>
          <w:rFonts w:ascii="Arial" w:hAnsi="Arial" w:cs="Arial"/>
          <w:b/>
          <w:bCs/>
          <w:sz w:val="20"/>
        </w:rPr>
        <w:t xml:space="preserve"> trình giáo dục thường xuyên cấp trung học cơ sở quy định tại </w:t>
      </w:r>
      <w:bookmarkStart w:id="1193" w:name="dc_804"/>
      <w:r w:rsidRPr="00FC09FC" w:rsidR="0072277E">
        <w:rPr>
          <w:rFonts w:ascii="Arial" w:hAnsi="Arial" w:cs="Arial"/>
          <w:b/>
          <w:bCs/>
          <w:sz w:val="20"/>
        </w:rPr>
        <w:t>khoản</w:t>
      </w:r>
      <w:r w:rsidRPr="00FC09FC">
        <w:rPr>
          <w:rFonts w:ascii="Arial" w:hAnsi="Arial" w:cs="Arial"/>
          <w:b/>
          <w:bCs/>
          <w:sz w:val="20"/>
        </w:rPr>
        <w:t xml:space="preserve"> 3 và 4 </w:t>
      </w:r>
      <w:r w:rsidRPr="00FC09FC" w:rsidR="0072277E">
        <w:rPr>
          <w:rFonts w:ascii="Arial" w:hAnsi="Arial" w:cs="Arial"/>
          <w:b/>
          <w:bCs/>
          <w:sz w:val="20"/>
        </w:rPr>
        <w:t>Điều</w:t>
      </w:r>
      <w:r w:rsidRPr="00FC09FC">
        <w:rPr>
          <w:rFonts w:ascii="Arial" w:hAnsi="Arial" w:cs="Arial"/>
          <w:b/>
          <w:bCs/>
          <w:sz w:val="20"/>
        </w:rPr>
        <w:t xml:space="preserve"> 85 Nghị định số 125</w:t>
      </w:r>
      <w:r w:rsidRPr="00FC09FC" w:rsidR="008E0A49">
        <w:rPr>
          <w:rFonts w:ascii="Arial" w:hAnsi="Arial" w:cs="Arial"/>
          <w:b/>
          <w:bCs/>
          <w:sz w:val="20"/>
        </w:rPr>
        <w:t>/</w:t>
      </w:r>
      <w:r w:rsidRPr="00FC09FC">
        <w:rPr>
          <w:rFonts w:ascii="Arial" w:hAnsi="Arial" w:cs="Arial"/>
          <w:b/>
          <w:bCs/>
          <w:sz w:val="20"/>
        </w:rPr>
        <w:t>2024</w:t>
      </w:r>
      <w:r w:rsidRPr="00FC09FC" w:rsidR="008E0A49">
        <w:rPr>
          <w:rFonts w:ascii="Arial" w:hAnsi="Arial" w:cs="Arial"/>
          <w:b/>
          <w:bCs/>
          <w:sz w:val="20"/>
        </w:rPr>
        <w:t>/</w:t>
      </w:r>
      <w:r w:rsidRPr="00FC09FC">
        <w:rPr>
          <w:rFonts w:ascii="Arial" w:hAnsi="Arial" w:cs="Arial"/>
          <w:b/>
          <w:bCs/>
          <w:sz w:val="20"/>
        </w:rPr>
        <w:t>NĐ-CP</w:t>
      </w:r>
      <w:bookmarkEnd w:id="1193"/>
      <w:r w:rsidRPr="00FC09FC">
        <w:rPr>
          <w:rFonts w:ascii="Arial" w:hAnsi="Arial" w:cs="Arial"/>
          <w:b/>
          <w:bCs/>
          <w:sz w:val="20"/>
        </w:rPr>
        <w:t xml:space="preserve">, </w:t>
      </w:r>
      <w:bookmarkStart w:id="1194" w:name="dc_805"/>
      <w:r w:rsidRPr="00FC09FC" w:rsidR="0072277E">
        <w:rPr>
          <w:rFonts w:ascii="Arial" w:hAnsi="Arial" w:cs="Arial"/>
          <w:b/>
          <w:bCs/>
          <w:sz w:val="20"/>
        </w:rPr>
        <w:t>khoản</w:t>
      </w:r>
      <w:r w:rsidRPr="00FC09FC" w:rsidR="00203B2C">
        <w:rPr>
          <w:rFonts w:ascii="Arial" w:hAnsi="Arial" w:cs="Arial"/>
          <w:b/>
          <w:bCs/>
          <w:sz w:val="20"/>
        </w:rPr>
        <w:t xml:space="preserve"> 2 và 3 </w:t>
      </w:r>
      <w:r w:rsidRPr="00FC09FC" w:rsidR="0072277E">
        <w:rPr>
          <w:rFonts w:ascii="Arial" w:hAnsi="Arial" w:cs="Arial"/>
          <w:b/>
          <w:bCs/>
          <w:sz w:val="20"/>
        </w:rPr>
        <w:t>Điều</w:t>
      </w:r>
      <w:r w:rsidRPr="00FC09FC" w:rsidR="00203B2C">
        <w:rPr>
          <w:rFonts w:ascii="Arial" w:hAnsi="Arial" w:cs="Arial"/>
          <w:b/>
          <w:bCs/>
          <w:sz w:val="20"/>
        </w:rPr>
        <w:t xml:space="preserve"> 55 Phụ lục I kèm theo Nghị định số 142</w:t>
      </w:r>
      <w:r w:rsidRPr="00FC09FC" w:rsidR="008E0A49">
        <w:rPr>
          <w:rFonts w:ascii="Arial" w:hAnsi="Arial" w:cs="Arial"/>
          <w:b/>
          <w:bCs/>
          <w:sz w:val="20"/>
        </w:rPr>
        <w:t>/</w:t>
      </w:r>
      <w:r w:rsidRPr="00FC09FC" w:rsidR="00203B2C">
        <w:rPr>
          <w:rFonts w:ascii="Arial" w:hAnsi="Arial" w:cs="Arial"/>
          <w:b/>
          <w:bCs/>
          <w:sz w:val="20"/>
        </w:rPr>
        <w:t>2025</w:t>
      </w:r>
      <w:r w:rsidRPr="00FC09FC" w:rsidR="008E0A49">
        <w:rPr>
          <w:rFonts w:ascii="Arial" w:hAnsi="Arial" w:cs="Arial"/>
          <w:b/>
          <w:bCs/>
          <w:sz w:val="20"/>
        </w:rPr>
        <w:t>/</w:t>
      </w:r>
      <w:r w:rsidRPr="00FC09FC" w:rsidR="00203B2C">
        <w:rPr>
          <w:rFonts w:ascii="Arial" w:hAnsi="Arial" w:cs="Arial"/>
          <w:b/>
          <w:bCs/>
          <w:sz w:val="20"/>
        </w:rPr>
        <w:t>NĐ-CP</w:t>
      </w:r>
      <w:bookmarkEnd w:id="1194"/>
      <w:r w:rsidRPr="00FC09FC">
        <w:rPr>
          <w:rFonts w:ascii="Arial" w:hAnsi="Arial" w:cs="Arial"/>
          <w:b/>
          <w:bCs/>
          <w:sz w:val="20"/>
        </w:rPr>
        <w:t xml:space="preserve"> được thực hiện như sau:</w:t>
      </w:r>
    </w:p>
    <w:p w:rsidR="00501D23" w:rsidRPr="00FC09FC" w:rsidP="00CF76E8">
      <w:pPr>
        <w:spacing w:before="120"/>
        <w:rPr>
          <w:rFonts w:ascii="Arial" w:hAnsi="Arial" w:cs="Arial"/>
          <w:sz w:val="20"/>
          <w:lang w:eastAsia="en-US"/>
        </w:rPr>
      </w:pPr>
      <w:r w:rsidRPr="00FC09FC">
        <w:rPr>
          <w:rFonts w:ascii="Arial" w:hAnsi="Arial" w:cs="Arial"/>
          <w:sz w:val="20"/>
        </w:rPr>
        <w:t xml:space="preserve">Việc thành lập hoặc cho phép thành lập lớp dành cho người khuyết tật trong trường mầm non, trường tiểu học, trường trung học cơ sở và trung tâm giáo dục thường xuyên, trung tâm giáo dục nghề nghiệp - giáo dục thường xuyên thực hiện các </w:t>
      </w:r>
      <w:r w:rsidRPr="00FC09FC" w:rsidR="0072277E">
        <w:rPr>
          <w:rFonts w:ascii="Arial" w:hAnsi="Arial" w:cs="Arial"/>
          <w:sz w:val="20"/>
        </w:rPr>
        <w:t>chương</w:t>
      </w:r>
      <w:r w:rsidRPr="00FC09FC">
        <w:rPr>
          <w:rFonts w:ascii="Arial" w:hAnsi="Arial" w:cs="Arial"/>
          <w:sz w:val="20"/>
        </w:rPr>
        <w:t xml:space="preserve"> trình xóa mù chữ và </w:t>
      </w:r>
      <w:r w:rsidRPr="00FC09FC" w:rsidR="0072277E">
        <w:rPr>
          <w:rFonts w:ascii="Arial" w:hAnsi="Arial" w:cs="Arial"/>
          <w:sz w:val="20"/>
        </w:rPr>
        <w:t>chương</w:t>
      </w:r>
      <w:r w:rsidRPr="00FC09FC">
        <w:rPr>
          <w:rFonts w:ascii="Arial" w:hAnsi="Arial" w:cs="Arial"/>
          <w:sz w:val="20"/>
        </w:rPr>
        <w:t xml:space="preserve"> trình giáo dục thường xuyên cấp trung học cơ sở thực hiện theo các thủ tục tương ứng như sau:</w:t>
      </w:r>
    </w:p>
    <w:p w:rsidR="00501D23" w:rsidRPr="00FC09FC" w:rsidP="00CF76E8">
      <w:pPr>
        <w:spacing w:before="120"/>
        <w:rPr>
          <w:rFonts w:ascii="Arial" w:hAnsi="Arial" w:cs="Arial"/>
          <w:sz w:val="20"/>
          <w:lang w:eastAsia="en-US"/>
        </w:rPr>
      </w:pPr>
      <w:r w:rsidRPr="00FC09FC">
        <w:rPr>
          <w:rFonts w:ascii="Arial" w:hAnsi="Arial" w:cs="Arial"/>
          <w:sz w:val="20"/>
        </w:rPr>
        <w:t xml:space="preserve">1. Trường hợp thành lập hoặc cho phép thành lập lớp dành cho người khuyết tật trong trường mầm non, trường tiểu học thực hiện theo thủ tục cho phép trường tiểu học hoạt động giáo dục quy định tại </w:t>
      </w:r>
      <w:bookmarkStart w:id="1195" w:name="tc_17"/>
      <w:r w:rsidRPr="00FC09FC" w:rsidR="0072277E">
        <w:rPr>
          <w:rFonts w:ascii="Arial" w:hAnsi="Arial" w:cs="Arial"/>
          <w:sz w:val="20"/>
        </w:rPr>
        <w:t>khoản</w:t>
      </w:r>
      <w:r w:rsidRPr="00FC09FC" w:rsidR="0086021A">
        <w:rPr>
          <w:rFonts w:ascii="Arial" w:hAnsi="Arial" w:cs="Arial"/>
          <w:sz w:val="20"/>
        </w:rPr>
        <w:t xml:space="preserve"> A.VI </w:t>
      </w:r>
      <w:r w:rsidRPr="00FC09FC" w:rsidR="0072277E">
        <w:rPr>
          <w:rFonts w:ascii="Arial" w:hAnsi="Arial" w:cs="Arial"/>
          <w:sz w:val="20"/>
        </w:rPr>
        <w:t>Mục</w:t>
      </w:r>
      <w:r w:rsidRPr="00FC09FC" w:rsidR="0086021A">
        <w:rPr>
          <w:rFonts w:ascii="Arial" w:hAnsi="Arial" w:cs="Arial"/>
          <w:sz w:val="20"/>
        </w:rPr>
        <w:t xml:space="preserve"> 1 Phụ lục I.11 Nghị quyết này</w:t>
      </w:r>
      <w:bookmarkEnd w:id="1195"/>
      <w:r w:rsidRPr="00FC09FC">
        <w:rPr>
          <w:rFonts w:ascii="Arial" w:hAnsi="Arial" w:cs="Arial"/>
          <w:sz w:val="20"/>
        </w:rPr>
        <w:t>.</w:t>
      </w:r>
    </w:p>
    <w:p w:rsidR="00501D23" w:rsidRPr="00FC09FC" w:rsidP="00CF76E8">
      <w:pPr>
        <w:spacing w:before="120"/>
        <w:rPr>
          <w:rFonts w:ascii="Arial" w:hAnsi="Arial" w:cs="Arial"/>
          <w:sz w:val="20"/>
          <w:lang w:eastAsia="en-US"/>
        </w:rPr>
      </w:pPr>
      <w:r w:rsidRPr="00FC09FC">
        <w:rPr>
          <w:rFonts w:ascii="Arial" w:hAnsi="Arial" w:cs="Arial"/>
          <w:bCs/>
          <w:sz w:val="20"/>
        </w:rPr>
        <w:t>2.</w:t>
      </w:r>
      <w:r w:rsidRPr="00FC09FC">
        <w:rPr>
          <w:rFonts w:ascii="Arial" w:hAnsi="Arial" w:cs="Arial"/>
          <w:sz w:val="20"/>
        </w:rPr>
        <w:t xml:space="preserve"> Trường hợp thành lập hoặc cho phép thành lập lớp dành cho người khuyết tật trong trường trung học cơ sở, trung tâm giáo dục thường xuyên, trung tâm giáo dục nghề nghiệp - giáo dục thường xuyên thực hiện theo thủ tục cho phép trường trung học cơ sở, trường phổ thông có nhiều cấp học có cấp học cao</w:t>
      </w:r>
      <w:r w:rsidRPr="00FC09FC">
        <w:rPr>
          <w:rFonts w:ascii="Arial" w:hAnsi="Arial" w:cs="Arial"/>
          <w:sz w:val="20"/>
          <w:lang w:val="en-US"/>
        </w:rPr>
        <w:t xml:space="preserve"> </w:t>
      </w:r>
      <w:r w:rsidRPr="00FC09FC">
        <w:rPr>
          <w:rFonts w:ascii="Arial" w:hAnsi="Arial" w:cs="Arial"/>
          <w:sz w:val="20"/>
        </w:rPr>
        <w:t xml:space="preserve">nhất là trung học cơ sở hoạt động giáo dục quy định tại </w:t>
      </w:r>
      <w:bookmarkStart w:id="1196" w:name="tc_18"/>
      <w:r w:rsidRPr="00FC09FC" w:rsidR="0072277E">
        <w:rPr>
          <w:rFonts w:ascii="Arial" w:hAnsi="Arial" w:cs="Arial"/>
          <w:sz w:val="20"/>
        </w:rPr>
        <w:t>khoản</w:t>
      </w:r>
      <w:r w:rsidRPr="00FC09FC" w:rsidR="0086021A">
        <w:rPr>
          <w:rFonts w:ascii="Arial" w:hAnsi="Arial" w:cs="Arial"/>
          <w:sz w:val="20"/>
        </w:rPr>
        <w:t xml:space="preserve"> A.V </w:t>
      </w:r>
      <w:r w:rsidRPr="00FC09FC" w:rsidR="0072277E">
        <w:rPr>
          <w:rFonts w:ascii="Arial" w:hAnsi="Arial" w:cs="Arial"/>
          <w:sz w:val="20"/>
        </w:rPr>
        <w:t>Mục</w:t>
      </w:r>
      <w:r w:rsidRPr="00FC09FC" w:rsidR="0086021A">
        <w:rPr>
          <w:rFonts w:ascii="Arial" w:hAnsi="Arial" w:cs="Arial"/>
          <w:sz w:val="20"/>
        </w:rPr>
        <w:t xml:space="preserve"> 1 Phụ lục I.11 Nghị quyết này</w:t>
      </w:r>
      <w:bookmarkEnd w:id="1196"/>
      <w:r w:rsidRPr="00FC09FC">
        <w:rPr>
          <w:rFonts w:ascii="Arial" w:hAnsi="Arial" w:cs="Arial"/>
          <w:sz w:val="20"/>
        </w:rPr>
        <w:t>.</w:t>
      </w:r>
    </w:p>
    <w:p w:rsidR="00501D23" w:rsidRPr="00FC09FC" w:rsidP="00CF76E8">
      <w:pPr>
        <w:spacing w:before="120"/>
        <w:rPr>
          <w:rFonts w:ascii="Arial" w:hAnsi="Arial" w:cs="Arial"/>
          <w:sz w:val="20"/>
          <w:lang w:eastAsia="en-US"/>
        </w:rPr>
      </w:pPr>
      <w:r w:rsidRPr="00FC09FC">
        <w:rPr>
          <w:rFonts w:ascii="Arial" w:hAnsi="Arial" w:cs="Arial"/>
          <w:b/>
          <w:bCs/>
          <w:sz w:val="20"/>
        </w:rPr>
        <w:t>V</w:t>
      </w:r>
      <w:r w:rsidRPr="00FC09FC">
        <w:rPr>
          <w:rFonts w:ascii="Arial" w:hAnsi="Arial" w:cs="Arial"/>
          <w:b/>
          <w:bCs/>
          <w:sz w:val="20"/>
          <w:lang w:val="en-US"/>
        </w:rPr>
        <w:t>II.</w:t>
      </w:r>
      <w:r w:rsidRPr="00FC09FC">
        <w:rPr>
          <w:rFonts w:ascii="Arial" w:hAnsi="Arial" w:cs="Arial"/>
          <w:b/>
          <w:bCs/>
          <w:sz w:val="20"/>
        </w:rPr>
        <w:t xml:space="preserve"> Thủ tục Thành lập hoặc cho phép thành lập trường năng khiếu nghệ thuật, thể dục, thể thao quy định tại </w:t>
      </w:r>
      <w:bookmarkStart w:id="1197" w:name="dc_806"/>
      <w:r w:rsidRPr="00FC09FC" w:rsidR="0072277E">
        <w:rPr>
          <w:rFonts w:ascii="Arial" w:hAnsi="Arial" w:cs="Arial"/>
          <w:b/>
          <w:bCs/>
          <w:sz w:val="20"/>
        </w:rPr>
        <w:t>khoản</w:t>
      </w:r>
      <w:r w:rsidRPr="00FC09FC">
        <w:rPr>
          <w:rFonts w:ascii="Arial" w:hAnsi="Arial" w:cs="Arial"/>
          <w:b/>
          <w:bCs/>
          <w:sz w:val="20"/>
        </w:rPr>
        <w:t xml:space="preserve"> 2 và 3 </w:t>
      </w:r>
      <w:r w:rsidRPr="00FC09FC" w:rsidR="0072277E">
        <w:rPr>
          <w:rFonts w:ascii="Arial" w:hAnsi="Arial" w:cs="Arial"/>
          <w:b/>
          <w:bCs/>
          <w:sz w:val="20"/>
        </w:rPr>
        <w:t>Điều</w:t>
      </w:r>
      <w:r w:rsidRPr="00FC09FC">
        <w:rPr>
          <w:rFonts w:ascii="Arial" w:hAnsi="Arial" w:cs="Arial"/>
          <w:b/>
          <w:bCs/>
          <w:sz w:val="20"/>
        </w:rPr>
        <w:t xml:space="preserve"> 76 Nghị định số 125</w:t>
      </w:r>
      <w:r w:rsidRPr="00FC09FC" w:rsidR="008E0A49">
        <w:rPr>
          <w:rFonts w:ascii="Arial" w:hAnsi="Arial" w:cs="Arial"/>
          <w:b/>
          <w:bCs/>
          <w:sz w:val="20"/>
        </w:rPr>
        <w:t>/</w:t>
      </w:r>
      <w:r w:rsidRPr="00FC09FC">
        <w:rPr>
          <w:rFonts w:ascii="Arial" w:hAnsi="Arial" w:cs="Arial"/>
          <w:b/>
          <w:bCs/>
          <w:sz w:val="20"/>
        </w:rPr>
        <w:t>2024</w:t>
      </w:r>
      <w:r w:rsidRPr="00FC09FC" w:rsidR="008E0A49">
        <w:rPr>
          <w:rFonts w:ascii="Arial" w:hAnsi="Arial" w:cs="Arial"/>
          <w:b/>
          <w:bCs/>
          <w:sz w:val="20"/>
        </w:rPr>
        <w:t>/</w:t>
      </w:r>
      <w:r w:rsidRPr="00FC09FC">
        <w:rPr>
          <w:rFonts w:ascii="Arial" w:hAnsi="Arial" w:cs="Arial"/>
          <w:b/>
          <w:bCs/>
          <w:sz w:val="20"/>
        </w:rPr>
        <w:t>NĐ-CP</w:t>
      </w:r>
      <w:bookmarkEnd w:id="1197"/>
      <w:r w:rsidRPr="00FC09FC">
        <w:rPr>
          <w:rFonts w:ascii="Arial" w:hAnsi="Arial" w:cs="Arial"/>
          <w:b/>
          <w:bCs/>
          <w:sz w:val="20"/>
        </w:rPr>
        <w:t xml:space="preserve">, </w:t>
      </w:r>
      <w:bookmarkStart w:id="1198" w:name="dc_807"/>
      <w:r w:rsidRPr="00FC09FC" w:rsidR="0072277E">
        <w:rPr>
          <w:rFonts w:ascii="Arial" w:hAnsi="Arial" w:cs="Arial"/>
          <w:b/>
          <w:bCs/>
          <w:sz w:val="20"/>
        </w:rPr>
        <w:t>khoản</w:t>
      </w:r>
      <w:r w:rsidRPr="00FC09FC">
        <w:rPr>
          <w:rFonts w:ascii="Arial" w:hAnsi="Arial" w:cs="Arial"/>
          <w:b/>
          <w:bCs/>
          <w:sz w:val="20"/>
        </w:rPr>
        <w:t xml:space="preserve"> 2 và 3 </w:t>
      </w:r>
      <w:r w:rsidRPr="00FC09FC" w:rsidR="0072277E">
        <w:rPr>
          <w:rFonts w:ascii="Arial" w:hAnsi="Arial" w:cs="Arial"/>
          <w:b/>
          <w:bCs/>
          <w:sz w:val="20"/>
        </w:rPr>
        <w:t>Điều</w:t>
      </w:r>
      <w:r w:rsidRPr="00FC09FC">
        <w:rPr>
          <w:rFonts w:ascii="Arial" w:hAnsi="Arial" w:cs="Arial"/>
          <w:b/>
          <w:bCs/>
          <w:sz w:val="20"/>
        </w:rPr>
        <w:t xml:space="preserve"> 49 Phụ lục I kèm theo Nghị định số 142</w:t>
      </w:r>
      <w:r w:rsidRPr="00FC09FC" w:rsidR="008E0A49">
        <w:rPr>
          <w:rFonts w:ascii="Arial" w:hAnsi="Arial" w:cs="Arial"/>
          <w:b/>
          <w:bCs/>
          <w:sz w:val="20"/>
        </w:rPr>
        <w:t>/</w:t>
      </w:r>
      <w:r w:rsidRPr="00FC09FC">
        <w:rPr>
          <w:rFonts w:ascii="Arial" w:hAnsi="Arial" w:cs="Arial"/>
          <w:b/>
          <w:bCs/>
          <w:sz w:val="20"/>
        </w:rPr>
        <w:t>2025</w:t>
      </w:r>
      <w:r w:rsidRPr="00FC09FC" w:rsidR="008E0A49">
        <w:rPr>
          <w:rFonts w:ascii="Arial" w:hAnsi="Arial" w:cs="Arial"/>
          <w:b/>
          <w:bCs/>
          <w:sz w:val="20"/>
        </w:rPr>
        <w:t>/</w:t>
      </w:r>
      <w:r w:rsidRPr="00FC09FC">
        <w:rPr>
          <w:rFonts w:ascii="Arial" w:hAnsi="Arial" w:cs="Arial"/>
          <w:b/>
          <w:bCs/>
          <w:sz w:val="20"/>
        </w:rPr>
        <w:t>NĐ-CP</w:t>
      </w:r>
      <w:bookmarkEnd w:id="1198"/>
      <w:r w:rsidRPr="00FC09FC">
        <w:rPr>
          <w:rFonts w:ascii="Arial" w:hAnsi="Arial" w:cs="Arial"/>
          <w:b/>
          <w:bCs/>
          <w:sz w:val="20"/>
        </w:rPr>
        <w:t xml:space="preserve"> được thực hiện như sau:</w:t>
      </w:r>
    </w:p>
    <w:p w:rsidR="00501D23" w:rsidRPr="00FC09FC" w:rsidP="00CF76E8">
      <w:pPr>
        <w:spacing w:before="120"/>
        <w:rPr>
          <w:rFonts w:ascii="Arial" w:hAnsi="Arial" w:cs="Arial"/>
          <w:sz w:val="20"/>
          <w:lang w:eastAsia="en-US"/>
        </w:rPr>
      </w:pPr>
      <w:r w:rsidRPr="00FC09FC">
        <w:rPr>
          <w:rFonts w:ascii="Arial" w:hAnsi="Arial" w:cs="Arial"/>
          <w:sz w:val="20"/>
        </w:rPr>
        <w:t xml:space="preserve">Việc thành lập hoặc cho phép thành lập trường năng khiếu nghệ thuật, thể dục, thể thao thực hiện theo thủ tục thành lập hoặc cho phép thành lập trường trung học phổ thông, trường phổ thông có nhiều cấp học có cấp học cao nhất là trung học phổ thông quy định tại </w:t>
      </w:r>
      <w:bookmarkStart w:id="1199" w:name="tc_19"/>
      <w:r w:rsidRPr="00FC09FC" w:rsidR="0072277E">
        <w:rPr>
          <w:rFonts w:ascii="Arial" w:hAnsi="Arial" w:cs="Arial"/>
          <w:sz w:val="20"/>
        </w:rPr>
        <w:t>khoản</w:t>
      </w:r>
      <w:r w:rsidRPr="00FC09FC">
        <w:rPr>
          <w:rFonts w:ascii="Arial" w:hAnsi="Arial" w:cs="Arial"/>
          <w:sz w:val="20"/>
        </w:rPr>
        <w:t xml:space="preserve"> A.I </w:t>
      </w:r>
      <w:r w:rsidRPr="00FC09FC" w:rsidR="0072277E">
        <w:rPr>
          <w:rFonts w:ascii="Arial" w:hAnsi="Arial" w:cs="Arial"/>
          <w:sz w:val="20"/>
        </w:rPr>
        <w:t>Mục</w:t>
      </w:r>
      <w:r w:rsidRPr="00FC09FC">
        <w:rPr>
          <w:rFonts w:ascii="Arial" w:hAnsi="Arial" w:cs="Arial"/>
          <w:sz w:val="20"/>
        </w:rPr>
        <w:t xml:space="preserve"> 1 Phụ lục I.11 </w:t>
      </w:r>
      <w:r w:rsidRPr="00FC09FC" w:rsidR="00BA68F9">
        <w:rPr>
          <w:rFonts w:ascii="Arial" w:hAnsi="Arial" w:cs="Arial"/>
          <w:sz w:val="20"/>
        </w:rPr>
        <w:t>Nghị quyết này</w:t>
      </w:r>
      <w:bookmarkEnd w:id="1199"/>
      <w:r w:rsidRPr="00FC09FC">
        <w:rPr>
          <w:rFonts w:ascii="Arial" w:hAnsi="Arial" w:cs="Arial"/>
          <w:sz w:val="20"/>
        </w:rPr>
        <w:t>.</w:t>
      </w:r>
    </w:p>
    <w:p w:rsidR="00501D23" w:rsidRPr="00FC09FC" w:rsidP="00CF76E8">
      <w:pPr>
        <w:spacing w:before="120"/>
        <w:rPr>
          <w:rFonts w:ascii="Arial" w:hAnsi="Arial" w:cs="Arial"/>
          <w:sz w:val="20"/>
          <w:lang w:eastAsia="en-US"/>
        </w:rPr>
      </w:pPr>
      <w:r w:rsidRPr="00FC09FC">
        <w:rPr>
          <w:rFonts w:ascii="Arial" w:hAnsi="Arial" w:cs="Arial"/>
          <w:b/>
          <w:bCs/>
          <w:sz w:val="20"/>
        </w:rPr>
        <w:t>V</w:t>
      </w:r>
      <w:r w:rsidRPr="00FC09FC">
        <w:rPr>
          <w:rFonts w:ascii="Arial" w:hAnsi="Arial" w:cs="Arial"/>
          <w:b/>
          <w:bCs/>
          <w:sz w:val="20"/>
          <w:lang w:val="en-US"/>
        </w:rPr>
        <w:t>III</w:t>
      </w:r>
      <w:r w:rsidRPr="00FC09FC">
        <w:rPr>
          <w:rFonts w:ascii="Arial" w:hAnsi="Arial" w:cs="Arial"/>
          <w:b/>
          <w:bCs/>
          <w:sz w:val="20"/>
        </w:rPr>
        <w:t xml:space="preserve">. Thủ tục Cho phép trường năng khiếu nghệ thuật, thể dục, thể thao hoạt động giáo dục quy định tại </w:t>
      </w:r>
      <w:bookmarkStart w:id="1200" w:name="dc_809"/>
      <w:r w:rsidRPr="00FC09FC" w:rsidR="0072277E">
        <w:rPr>
          <w:rFonts w:ascii="Arial" w:hAnsi="Arial" w:cs="Arial"/>
          <w:b/>
          <w:bCs/>
          <w:sz w:val="20"/>
        </w:rPr>
        <w:t>khoản</w:t>
      </w:r>
      <w:r w:rsidRPr="00FC09FC">
        <w:rPr>
          <w:rFonts w:ascii="Arial" w:hAnsi="Arial" w:cs="Arial"/>
          <w:b/>
          <w:bCs/>
          <w:sz w:val="20"/>
        </w:rPr>
        <w:t xml:space="preserve"> 2 và 3 </w:t>
      </w:r>
      <w:r w:rsidRPr="00FC09FC" w:rsidR="0072277E">
        <w:rPr>
          <w:rFonts w:ascii="Arial" w:hAnsi="Arial" w:cs="Arial"/>
          <w:b/>
          <w:bCs/>
          <w:sz w:val="20"/>
        </w:rPr>
        <w:t>Điều</w:t>
      </w:r>
      <w:r w:rsidRPr="00FC09FC">
        <w:rPr>
          <w:rFonts w:ascii="Arial" w:hAnsi="Arial" w:cs="Arial"/>
          <w:b/>
          <w:bCs/>
          <w:sz w:val="20"/>
        </w:rPr>
        <w:t xml:space="preserve"> 78 Nghị định số 125</w:t>
      </w:r>
      <w:r w:rsidRPr="00FC09FC" w:rsidR="008E0A49">
        <w:rPr>
          <w:rFonts w:ascii="Arial" w:hAnsi="Arial" w:cs="Arial"/>
          <w:b/>
          <w:bCs/>
          <w:sz w:val="20"/>
        </w:rPr>
        <w:t>/</w:t>
      </w:r>
      <w:r w:rsidRPr="00FC09FC">
        <w:rPr>
          <w:rFonts w:ascii="Arial" w:hAnsi="Arial" w:cs="Arial"/>
          <w:b/>
          <w:bCs/>
          <w:sz w:val="20"/>
        </w:rPr>
        <w:t>2024</w:t>
      </w:r>
      <w:r w:rsidRPr="00FC09FC" w:rsidR="008E0A49">
        <w:rPr>
          <w:rFonts w:ascii="Arial" w:hAnsi="Arial" w:cs="Arial"/>
          <w:b/>
          <w:bCs/>
          <w:sz w:val="20"/>
        </w:rPr>
        <w:t>/</w:t>
      </w:r>
      <w:r w:rsidRPr="00FC09FC">
        <w:rPr>
          <w:rFonts w:ascii="Arial" w:hAnsi="Arial" w:cs="Arial"/>
          <w:b/>
          <w:bCs/>
          <w:sz w:val="20"/>
        </w:rPr>
        <w:t>NĐ-CP</w:t>
      </w:r>
      <w:bookmarkEnd w:id="1200"/>
      <w:r w:rsidRPr="00FC09FC">
        <w:rPr>
          <w:rFonts w:ascii="Arial" w:hAnsi="Arial" w:cs="Arial"/>
          <w:b/>
          <w:bCs/>
          <w:sz w:val="20"/>
        </w:rPr>
        <w:t xml:space="preserve">, </w:t>
      </w:r>
      <w:bookmarkStart w:id="1201" w:name="dc_810"/>
      <w:r w:rsidRPr="00FC09FC" w:rsidR="0072277E">
        <w:rPr>
          <w:rFonts w:ascii="Arial" w:hAnsi="Arial" w:cs="Arial"/>
          <w:b/>
          <w:bCs/>
          <w:sz w:val="20"/>
        </w:rPr>
        <w:t>khoản</w:t>
      </w:r>
      <w:r w:rsidRPr="00FC09FC">
        <w:rPr>
          <w:rFonts w:ascii="Arial" w:hAnsi="Arial" w:cs="Arial"/>
          <w:b/>
          <w:bCs/>
          <w:sz w:val="20"/>
        </w:rPr>
        <w:t xml:space="preserve"> 2 và 3 </w:t>
      </w:r>
      <w:r w:rsidRPr="00FC09FC" w:rsidR="0072277E">
        <w:rPr>
          <w:rFonts w:ascii="Arial" w:hAnsi="Arial" w:cs="Arial"/>
          <w:b/>
          <w:bCs/>
          <w:sz w:val="20"/>
        </w:rPr>
        <w:t>Điều</w:t>
      </w:r>
      <w:r w:rsidRPr="00FC09FC">
        <w:rPr>
          <w:rFonts w:ascii="Arial" w:hAnsi="Arial" w:cs="Arial"/>
          <w:b/>
          <w:bCs/>
          <w:sz w:val="20"/>
        </w:rPr>
        <w:t xml:space="preserve"> 50 Phụ lục I kèm theo Nghị định số 142</w:t>
      </w:r>
      <w:r w:rsidRPr="00FC09FC" w:rsidR="008E0A49">
        <w:rPr>
          <w:rFonts w:ascii="Arial" w:hAnsi="Arial" w:cs="Arial"/>
          <w:b/>
          <w:bCs/>
          <w:sz w:val="20"/>
        </w:rPr>
        <w:t>/</w:t>
      </w:r>
      <w:r w:rsidRPr="00FC09FC">
        <w:rPr>
          <w:rFonts w:ascii="Arial" w:hAnsi="Arial" w:cs="Arial"/>
          <w:b/>
          <w:bCs/>
          <w:sz w:val="20"/>
        </w:rPr>
        <w:t>2025</w:t>
      </w:r>
      <w:r w:rsidRPr="00FC09FC" w:rsidR="008E0A49">
        <w:rPr>
          <w:rFonts w:ascii="Arial" w:hAnsi="Arial" w:cs="Arial"/>
          <w:b/>
          <w:bCs/>
          <w:sz w:val="20"/>
        </w:rPr>
        <w:t>/</w:t>
      </w:r>
      <w:r w:rsidRPr="00FC09FC">
        <w:rPr>
          <w:rFonts w:ascii="Arial" w:hAnsi="Arial" w:cs="Arial"/>
          <w:b/>
          <w:bCs/>
          <w:sz w:val="20"/>
        </w:rPr>
        <w:t>NĐ-CP</w:t>
      </w:r>
      <w:bookmarkEnd w:id="1201"/>
      <w:r w:rsidRPr="00FC09FC">
        <w:rPr>
          <w:rFonts w:ascii="Arial" w:hAnsi="Arial" w:cs="Arial"/>
          <w:b/>
          <w:bCs/>
          <w:sz w:val="20"/>
        </w:rPr>
        <w:t xml:space="preserve"> được thực hiện như sau:</w:t>
      </w:r>
    </w:p>
    <w:p w:rsidR="00501D23" w:rsidRPr="00FC09FC" w:rsidP="00CF76E8">
      <w:pPr>
        <w:spacing w:before="120"/>
        <w:rPr>
          <w:rFonts w:ascii="Arial" w:hAnsi="Arial" w:cs="Arial"/>
          <w:sz w:val="20"/>
          <w:lang w:eastAsia="en-US"/>
        </w:rPr>
      </w:pPr>
      <w:r w:rsidRPr="00FC09FC">
        <w:rPr>
          <w:rFonts w:ascii="Arial" w:hAnsi="Arial" w:cs="Arial"/>
          <w:sz w:val="20"/>
        </w:rPr>
        <w:t xml:space="preserve">Việc cho phép trường năng khiếu nghệ thuật, thể dục, thể thao hoạt động giáo dục thực hiện theo thủ tục cho phép trường trung học phổ thông, trường phổ thông có nhiều cấp học có cấp học cao nhất là trung học phổ thông hoạt động giáo dục quy định tại </w:t>
      </w:r>
      <w:bookmarkStart w:id="1202" w:name="tc_20"/>
      <w:r w:rsidRPr="00FC09FC" w:rsidR="0072277E">
        <w:rPr>
          <w:rFonts w:ascii="Arial" w:hAnsi="Arial" w:cs="Arial"/>
          <w:sz w:val="20"/>
        </w:rPr>
        <w:t>khoản</w:t>
      </w:r>
      <w:r w:rsidRPr="00FC09FC">
        <w:rPr>
          <w:rFonts w:ascii="Arial" w:hAnsi="Arial" w:cs="Arial"/>
          <w:sz w:val="20"/>
        </w:rPr>
        <w:t xml:space="preserve"> A.II </w:t>
      </w:r>
      <w:r w:rsidRPr="00FC09FC" w:rsidR="0072277E">
        <w:rPr>
          <w:rFonts w:ascii="Arial" w:hAnsi="Arial" w:cs="Arial"/>
          <w:sz w:val="20"/>
        </w:rPr>
        <w:t>Mục</w:t>
      </w:r>
      <w:r w:rsidRPr="00FC09FC">
        <w:rPr>
          <w:rFonts w:ascii="Arial" w:hAnsi="Arial" w:cs="Arial"/>
          <w:sz w:val="20"/>
        </w:rPr>
        <w:t xml:space="preserve"> 1 Phụ lục I.11 </w:t>
      </w:r>
      <w:r w:rsidRPr="00FC09FC" w:rsidR="00BA68F9">
        <w:rPr>
          <w:rFonts w:ascii="Arial" w:hAnsi="Arial" w:cs="Arial"/>
          <w:sz w:val="20"/>
        </w:rPr>
        <w:t>Nghị quyết này</w:t>
      </w:r>
      <w:bookmarkEnd w:id="1202"/>
      <w:r w:rsidRPr="00FC09FC">
        <w:rPr>
          <w:rFonts w:ascii="Arial" w:hAnsi="Arial" w:cs="Arial"/>
          <w:sz w:val="20"/>
        </w:rPr>
        <w:t>.</w:t>
      </w:r>
    </w:p>
    <w:p w:rsidR="00501D23" w:rsidRPr="00FC09FC" w:rsidP="00CF76E8">
      <w:pPr>
        <w:spacing w:before="120"/>
        <w:rPr>
          <w:rFonts w:ascii="Arial" w:hAnsi="Arial" w:cs="Arial"/>
          <w:sz w:val="20"/>
          <w:lang w:eastAsia="en-US"/>
        </w:rPr>
      </w:pPr>
      <w:r w:rsidRPr="00FC09FC">
        <w:rPr>
          <w:rFonts w:ascii="Arial" w:hAnsi="Arial" w:cs="Arial"/>
          <w:b/>
          <w:bCs/>
          <w:sz w:val="20"/>
        </w:rPr>
        <w:t xml:space="preserve">IX. Thủ tục Sáp nhập, chia, tách trường năng khiếu nghệ thuật, thể dục, thể thao quy định tại </w:t>
      </w:r>
      <w:bookmarkStart w:id="1203" w:name="dc_811"/>
      <w:r w:rsidRPr="00FC09FC" w:rsidR="0072277E">
        <w:rPr>
          <w:rFonts w:ascii="Arial" w:hAnsi="Arial" w:cs="Arial"/>
          <w:b/>
          <w:bCs/>
          <w:sz w:val="20"/>
        </w:rPr>
        <w:t>khoản</w:t>
      </w:r>
      <w:r w:rsidRPr="00FC09FC">
        <w:rPr>
          <w:rFonts w:ascii="Arial" w:hAnsi="Arial" w:cs="Arial"/>
          <w:b/>
          <w:bCs/>
          <w:sz w:val="20"/>
        </w:rPr>
        <w:t xml:space="preserve"> 2 </w:t>
      </w:r>
      <w:r w:rsidRPr="00FC09FC" w:rsidR="0072277E">
        <w:rPr>
          <w:rFonts w:ascii="Arial" w:hAnsi="Arial" w:cs="Arial"/>
          <w:b/>
          <w:bCs/>
          <w:sz w:val="20"/>
        </w:rPr>
        <w:t>Điều</w:t>
      </w:r>
      <w:r w:rsidRPr="00FC09FC">
        <w:rPr>
          <w:rFonts w:ascii="Arial" w:hAnsi="Arial" w:cs="Arial"/>
          <w:b/>
          <w:bCs/>
          <w:sz w:val="20"/>
        </w:rPr>
        <w:t xml:space="preserve"> 79 Nghị định số 125</w:t>
      </w:r>
      <w:r w:rsidRPr="00FC09FC" w:rsidR="008E0A49">
        <w:rPr>
          <w:rFonts w:ascii="Arial" w:hAnsi="Arial" w:cs="Arial"/>
          <w:b/>
          <w:bCs/>
          <w:sz w:val="20"/>
        </w:rPr>
        <w:t>/</w:t>
      </w:r>
      <w:r w:rsidRPr="00FC09FC">
        <w:rPr>
          <w:rFonts w:ascii="Arial" w:hAnsi="Arial" w:cs="Arial"/>
          <w:b/>
          <w:bCs/>
          <w:sz w:val="20"/>
        </w:rPr>
        <w:t>2024</w:t>
      </w:r>
      <w:r w:rsidRPr="00FC09FC" w:rsidR="008E0A49">
        <w:rPr>
          <w:rFonts w:ascii="Arial" w:hAnsi="Arial" w:cs="Arial"/>
          <w:b/>
          <w:bCs/>
          <w:sz w:val="20"/>
        </w:rPr>
        <w:t>/</w:t>
      </w:r>
      <w:r w:rsidRPr="00FC09FC">
        <w:rPr>
          <w:rFonts w:ascii="Arial" w:hAnsi="Arial" w:cs="Arial"/>
          <w:b/>
          <w:bCs/>
          <w:sz w:val="20"/>
        </w:rPr>
        <w:t>NĐ-CP</w:t>
      </w:r>
      <w:bookmarkEnd w:id="1203"/>
      <w:r w:rsidRPr="00FC09FC">
        <w:rPr>
          <w:rFonts w:ascii="Arial" w:hAnsi="Arial" w:cs="Arial"/>
          <w:b/>
          <w:bCs/>
          <w:sz w:val="20"/>
        </w:rPr>
        <w:t xml:space="preserve">, </w:t>
      </w:r>
      <w:bookmarkStart w:id="1204" w:name="dc_812"/>
      <w:r w:rsidRPr="00FC09FC" w:rsidR="0072277E">
        <w:rPr>
          <w:rFonts w:ascii="Arial" w:hAnsi="Arial" w:cs="Arial"/>
          <w:b/>
          <w:bCs/>
          <w:sz w:val="20"/>
        </w:rPr>
        <w:t>điểm</w:t>
      </w:r>
      <w:r w:rsidRPr="00FC09FC">
        <w:rPr>
          <w:rFonts w:ascii="Arial" w:hAnsi="Arial" w:cs="Arial"/>
          <w:b/>
          <w:bCs/>
          <w:sz w:val="20"/>
        </w:rPr>
        <w:t xml:space="preserve"> b và c </w:t>
      </w:r>
      <w:r w:rsidRPr="00FC09FC" w:rsidR="0072277E">
        <w:rPr>
          <w:rFonts w:ascii="Arial" w:hAnsi="Arial" w:cs="Arial"/>
          <w:b/>
          <w:bCs/>
          <w:sz w:val="20"/>
        </w:rPr>
        <w:t>khoản</w:t>
      </w:r>
      <w:r w:rsidRPr="00FC09FC">
        <w:rPr>
          <w:rFonts w:ascii="Arial" w:hAnsi="Arial" w:cs="Arial"/>
          <w:b/>
          <w:bCs/>
          <w:sz w:val="20"/>
        </w:rPr>
        <w:t xml:space="preserve"> 2 </w:t>
      </w:r>
      <w:r w:rsidRPr="00FC09FC" w:rsidR="0072277E">
        <w:rPr>
          <w:rFonts w:ascii="Arial" w:hAnsi="Arial" w:cs="Arial"/>
          <w:b/>
          <w:bCs/>
          <w:sz w:val="20"/>
        </w:rPr>
        <w:t>Điều</w:t>
      </w:r>
      <w:r w:rsidRPr="00FC09FC">
        <w:rPr>
          <w:rFonts w:ascii="Arial" w:hAnsi="Arial" w:cs="Arial"/>
          <w:b/>
          <w:bCs/>
          <w:sz w:val="20"/>
        </w:rPr>
        <w:t xml:space="preserve"> 51 Phụ lục I kèm theo Nghị định số 142</w:t>
      </w:r>
      <w:r w:rsidRPr="00FC09FC" w:rsidR="008E0A49">
        <w:rPr>
          <w:rFonts w:ascii="Arial" w:hAnsi="Arial" w:cs="Arial"/>
          <w:b/>
          <w:bCs/>
          <w:sz w:val="20"/>
        </w:rPr>
        <w:t>/</w:t>
      </w:r>
      <w:r w:rsidRPr="00FC09FC">
        <w:rPr>
          <w:rFonts w:ascii="Arial" w:hAnsi="Arial" w:cs="Arial"/>
          <w:b/>
          <w:bCs/>
          <w:sz w:val="20"/>
        </w:rPr>
        <w:t>2025</w:t>
      </w:r>
      <w:r w:rsidRPr="00FC09FC" w:rsidR="008E0A49">
        <w:rPr>
          <w:rFonts w:ascii="Arial" w:hAnsi="Arial" w:cs="Arial"/>
          <w:b/>
          <w:bCs/>
          <w:sz w:val="20"/>
        </w:rPr>
        <w:t>/</w:t>
      </w:r>
      <w:r w:rsidRPr="00FC09FC">
        <w:rPr>
          <w:rFonts w:ascii="Arial" w:hAnsi="Arial" w:cs="Arial"/>
          <w:b/>
          <w:bCs/>
          <w:sz w:val="20"/>
        </w:rPr>
        <w:t>NĐ-CP</w:t>
      </w:r>
      <w:bookmarkEnd w:id="1204"/>
      <w:r w:rsidRPr="00FC09FC">
        <w:rPr>
          <w:rFonts w:ascii="Arial" w:hAnsi="Arial" w:cs="Arial"/>
          <w:b/>
          <w:bCs/>
          <w:sz w:val="20"/>
        </w:rPr>
        <w:t xml:space="preserve"> được thực hiện như sau:</w:t>
      </w:r>
    </w:p>
    <w:p w:rsidR="00501D23" w:rsidRPr="00FC09FC" w:rsidP="00CF76E8">
      <w:pPr>
        <w:spacing w:before="120"/>
        <w:rPr>
          <w:rFonts w:ascii="Arial" w:hAnsi="Arial" w:cs="Arial"/>
          <w:sz w:val="20"/>
          <w:lang w:eastAsia="en-US"/>
        </w:rPr>
      </w:pPr>
      <w:r w:rsidRPr="00FC09FC">
        <w:rPr>
          <w:rFonts w:ascii="Arial" w:hAnsi="Arial" w:cs="Arial"/>
          <w:sz w:val="20"/>
        </w:rPr>
        <w:t xml:space="preserve">Việc sáp nhập, chia, tách trường năng khiếu nghệ thuật, thể dục, thể thao theo thủ tục sáp nhập, chia, tách trường trung học phổ thông, trường phổ thông có nhiều cấp học có cấp học cao nhất là trung học phổ thông quy định tại </w:t>
      </w:r>
      <w:bookmarkStart w:id="1205" w:name="tc_21"/>
      <w:r w:rsidRPr="00FC09FC" w:rsidR="0072277E">
        <w:rPr>
          <w:rFonts w:ascii="Arial" w:hAnsi="Arial" w:cs="Arial"/>
          <w:sz w:val="20"/>
        </w:rPr>
        <w:t>khoản</w:t>
      </w:r>
      <w:r w:rsidRPr="00FC09FC" w:rsidR="0086021A">
        <w:rPr>
          <w:rFonts w:ascii="Arial" w:hAnsi="Arial" w:cs="Arial"/>
          <w:sz w:val="20"/>
        </w:rPr>
        <w:t xml:space="preserve"> A.III </w:t>
      </w:r>
      <w:r w:rsidRPr="00FC09FC" w:rsidR="0072277E">
        <w:rPr>
          <w:rFonts w:ascii="Arial" w:hAnsi="Arial" w:cs="Arial"/>
          <w:sz w:val="20"/>
        </w:rPr>
        <w:t>Mục</w:t>
      </w:r>
      <w:r w:rsidRPr="00FC09FC" w:rsidR="0086021A">
        <w:rPr>
          <w:rFonts w:ascii="Arial" w:hAnsi="Arial" w:cs="Arial"/>
          <w:sz w:val="20"/>
        </w:rPr>
        <w:t xml:space="preserve"> l Phụ lục I.11 Nghị quyết này</w:t>
      </w:r>
      <w:bookmarkEnd w:id="1205"/>
      <w:r w:rsidRPr="00FC09FC">
        <w:rPr>
          <w:rFonts w:ascii="Arial" w:hAnsi="Arial" w:cs="Arial"/>
          <w:sz w:val="20"/>
        </w:rPr>
        <w:t>.</w:t>
      </w:r>
    </w:p>
    <w:p w:rsidR="00501D23" w:rsidRPr="00FC09FC" w:rsidP="00CF76E8">
      <w:pPr>
        <w:spacing w:before="120"/>
        <w:rPr>
          <w:rFonts w:ascii="Arial" w:hAnsi="Arial" w:cs="Arial"/>
          <w:sz w:val="20"/>
          <w:lang w:eastAsia="en-US"/>
        </w:rPr>
      </w:pPr>
      <w:r w:rsidRPr="00FC09FC">
        <w:rPr>
          <w:rFonts w:ascii="Arial" w:hAnsi="Arial" w:cs="Arial"/>
          <w:b/>
          <w:bCs/>
          <w:sz w:val="20"/>
        </w:rPr>
        <w:t xml:space="preserve">X. Thủ tục </w:t>
      </w:r>
      <w:r w:rsidRPr="00FC09FC">
        <w:rPr>
          <w:rFonts w:ascii="Arial" w:hAnsi="Arial" w:cs="Arial"/>
          <w:b/>
          <w:bCs/>
          <w:sz w:val="20"/>
          <w:lang w:val="en-US"/>
        </w:rPr>
        <w:t>Giải</w:t>
      </w:r>
      <w:r w:rsidRPr="00FC09FC">
        <w:rPr>
          <w:rFonts w:ascii="Arial" w:hAnsi="Arial" w:cs="Arial"/>
          <w:b/>
          <w:bCs/>
          <w:sz w:val="20"/>
        </w:rPr>
        <w:t xml:space="preserve"> thể trường năng khiếu nghệ thuật, thể dục, thể thao (theo đề nghị của tổ chức, cá nhân thành lập trường) quy định tại </w:t>
      </w:r>
      <w:bookmarkStart w:id="1206" w:name="dc_813"/>
      <w:r w:rsidRPr="00FC09FC" w:rsidR="0072277E">
        <w:rPr>
          <w:rFonts w:ascii="Arial" w:hAnsi="Arial" w:cs="Arial"/>
          <w:b/>
          <w:bCs/>
          <w:sz w:val="20"/>
        </w:rPr>
        <w:t>khoản</w:t>
      </w:r>
      <w:r w:rsidRPr="00FC09FC">
        <w:rPr>
          <w:rFonts w:ascii="Arial" w:hAnsi="Arial" w:cs="Arial"/>
          <w:b/>
          <w:bCs/>
          <w:sz w:val="20"/>
        </w:rPr>
        <w:t xml:space="preserve"> 3 </w:t>
      </w:r>
      <w:r w:rsidRPr="00FC09FC" w:rsidR="0072277E">
        <w:rPr>
          <w:rFonts w:ascii="Arial" w:hAnsi="Arial" w:cs="Arial"/>
          <w:b/>
          <w:bCs/>
          <w:sz w:val="20"/>
        </w:rPr>
        <w:t>Điều</w:t>
      </w:r>
      <w:r w:rsidRPr="00FC09FC">
        <w:rPr>
          <w:rFonts w:ascii="Arial" w:hAnsi="Arial" w:cs="Arial"/>
          <w:b/>
          <w:bCs/>
          <w:sz w:val="20"/>
        </w:rPr>
        <w:t xml:space="preserve"> 79 Nghị định số 125</w:t>
      </w:r>
      <w:r w:rsidRPr="00FC09FC" w:rsidR="008E0A49">
        <w:rPr>
          <w:rFonts w:ascii="Arial" w:hAnsi="Arial" w:cs="Arial"/>
          <w:b/>
          <w:bCs/>
          <w:sz w:val="20"/>
        </w:rPr>
        <w:t>/</w:t>
      </w:r>
      <w:r w:rsidRPr="00FC09FC">
        <w:rPr>
          <w:rFonts w:ascii="Arial" w:hAnsi="Arial" w:cs="Arial"/>
          <w:b/>
          <w:bCs/>
          <w:sz w:val="20"/>
        </w:rPr>
        <w:t>2024</w:t>
      </w:r>
      <w:r w:rsidRPr="00FC09FC" w:rsidR="008E0A49">
        <w:rPr>
          <w:rFonts w:ascii="Arial" w:hAnsi="Arial" w:cs="Arial"/>
          <w:b/>
          <w:bCs/>
          <w:sz w:val="20"/>
        </w:rPr>
        <w:t>/</w:t>
      </w:r>
      <w:r w:rsidRPr="00FC09FC">
        <w:rPr>
          <w:rFonts w:ascii="Arial" w:hAnsi="Arial" w:cs="Arial"/>
          <w:b/>
          <w:bCs/>
          <w:sz w:val="20"/>
        </w:rPr>
        <w:t>NĐ-CP</w:t>
      </w:r>
      <w:bookmarkEnd w:id="1206"/>
      <w:r w:rsidRPr="00FC09FC">
        <w:rPr>
          <w:rFonts w:ascii="Arial" w:hAnsi="Arial" w:cs="Arial"/>
          <w:b/>
          <w:bCs/>
          <w:sz w:val="20"/>
        </w:rPr>
        <w:t xml:space="preserve">, </w:t>
      </w:r>
      <w:bookmarkStart w:id="1207" w:name="dc_814"/>
      <w:r w:rsidRPr="00FC09FC" w:rsidR="0072277E">
        <w:rPr>
          <w:rFonts w:ascii="Arial" w:hAnsi="Arial" w:cs="Arial"/>
          <w:b/>
          <w:bCs/>
          <w:sz w:val="20"/>
        </w:rPr>
        <w:t>điểm</w:t>
      </w:r>
      <w:r w:rsidRPr="00FC09FC">
        <w:rPr>
          <w:rFonts w:ascii="Arial" w:hAnsi="Arial" w:cs="Arial"/>
          <w:b/>
          <w:bCs/>
          <w:sz w:val="20"/>
        </w:rPr>
        <w:t xml:space="preserve"> b và c </w:t>
      </w:r>
      <w:r w:rsidRPr="00FC09FC" w:rsidR="0072277E">
        <w:rPr>
          <w:rFonts w:ascii="Arial" w:hAnsi="Arial" w:cs="Arial"/>
          <w:b/>
          <w:bCs/>
          <w:sz w:val="20"/>
        </w:rPr>
        <w:t>khoản</w:t>
      </w:r>
      <w:r w:rsidRPr="00FC09FC">
        <w:rPr>
          <w:rFonts w:ascii="Arial" w:hAnsi="Arial" w:cs="Arial"/>
          <w:b/>
          <w:bCs/>
          <w:sz w:val="20"/>
        </w:rPr>
        <w:t xml:space="preserve"> 3 </w:t>
      </w:r>
      <w:r w:rsidRPr="00FC09FC" w:rsidR="0072277E">
        <w:rPr>
          <w:rFonts w:ascii="Arial" w:hAnsi="Arial" w:cs="Arial"/>
          <w:b/>
          <w:bCs/>
          <w:sz w:val="20"/>
        </w:rPr>
        <w:t>Điều</w:t>
      </w:r>
      <w:r w:rsidRPr="00FC09FC">
        <w:rPr>
          <w:rFonts w:ascii="Arial" w:hAnsi="Arial" w:cs="Arial"/>
          <w:b/>
          <w:bCs/>
          <w:sz w:val="20"/>
        </w:rPr>
        <w:t xml:space="preserve"> 51 Phụ lục I kèm theo Nghị định số 142</w:t>
      </w:r>
      <w:r w:rsidRPr="00FC09FC" w:rsidR="008E0A49">
        <w:rPr>
          <w:rFonts w:ascii="Arial" w:hAnsi="Arial" w:cs="Arial"/>
          <w:b/>
          <w:bCs/>
          <w:sz w:val="20"/>
        </w:rPr>
        <w:t>/</w:t>
      </w:r>
      <w:r w:rsidRPr="00FC09FC">
        <w:rPr>
          <w:rFonts w:ascii="Arial" w:hAnsi="Arial" w:cs="Arial"/>
          <w:b/>
          <w:bCs/>
          <w:sz w:val="20"/>
        </w:rPr>
        <w:t>2025</w:t>
      </w:r>
      <w:r w:rsidRPr="00FC09FC" w:rsidR="008E0A49">
        <w:rPr>
          <w:rFonts w:ascii="Arial" w:hAnsi="Arial" w:cs="Arial"/>
          <w:b/>
          <w:bCs/>
          <w:sz w:val="20"/>
        </w:rPr>
        <w:t>/</w:t>
      </w:r>
      <w:r w:rsidRPr="00FC09FC">
        <w:rPr>
          <w:rFonts w:ascii="Arial" w:hAnsi="Arial" w:cs="Arial"/>
          <w:b/>
          <w:bCs/>
          <w:sz w:val="20"/>
        </w:rPr>
        <w:t>NĐ-CP</w:t>
      </w:r>
      <w:bookmarkEnd w:id="1207"/>
      <w:r w:rsidRPr="00FC09FC">
        <w:rPr>
          <w:rFonts w:ascii="Arial" w:hAnsi="Arial" w:cs="Arial"/>
          <w:b/>
          <w:bCs/>
          <w:sz w:val="20"/>
        </w:rPr>
        <w:t xml:space="preserve"> được thực hiện như sau:</w:t>
      </w:r>
    </w:p>
    <w:p w:rsidR="00501D23" w:rsidRPr="00FC09FC" w:rsidP="00CF76E8">
      <w:pPr>
        <w:spacing w:before="120"/>
        <w:rPr>
          <w:rFonts w:ascii="Arial" w:hAnsi="Arial" w:cs="Arial"/>
          <w:sz w:val="20"/>
          <w:lang w:eastAsia="en-US"/>
        </w:rPr>
      </w:pPr>
      <w:r w:rsidRPr="00FC09FC">
        <w:rPr>
          <w:rFonts w:ascii="Arial" w:hAnsi="Arial" w:cs="Arial"/>
          <w:sz w:val="20"/>
        </w:rPr>
        <w:t xml:space="preserve">Việc giải thể trường năng khiếu nghệ thuật, thể dục, thể thao thực hiện theo thủ tục giải thể trường trung học phổ thông, trường phổ thông có nhiều cấp học có cấp học cao nhất là trung học phổ thông (theo đề nghị của cá nhân, tổ chức thành lập trường) quy định tại </w:t>
      </w:r>
      <w:bookmarkStart w:id="1208" w:name="tc_22"/>
      <w:r w:rsidRPr="00FC09FC" w:rsidR="0072277E">
        <w:rPr>
          <w:rFonts w:ascii="Arial" w:hAnsi="Arial" w:cs="Arial"/>
          <w:sz w:val="20"/>
        </w:rPr>
        <w:t>khoản</w:t>
      </w:r>
      <w:r w:rsidRPr="00FC09FC" w:rsidR="008215CE">
        <w:rPr>
          <w:rFonts w:ascii="Arial" w:hAnsi="Arial" w:cs="Arial"/>
          <w:sz w:val="20"/>
        </w:rPr>
        <w:t xml:space="preserve"> A.IV </w:t>
      </w:r>
      <w:r w:rsidRPr="00FC09FC" w:rsidR="0072277E">
        <w:rPr>
          <w:rFonts w:ascii="Arial" w:hAnsi="Arial" w:cs="Arial"/>
          <w:sz w:val="20"/>
        </w:rPr>
        <w:t>Mục</w:t>
      </w:r>
      <w:r w:rsidRPr="00FC09FC" w:rsidR="008215CE">
        <w:rPr>
          <w:rFonts w:ascii="Arial" w:hAnsi="Arial" w:cs="Arial"/>
          <w:sz w:val="20"/>
        </w:rPr>
        <w:t xml:space="preserve"> 1 Phụ lục I.11 Nghị quyết này</w:t>
      </w:r>
      <w:bookmarkEnd w:id="1208"/>
      <w:r w:rsidRPr="00FC09FC">
        <w:rPr>
          <w:rFonts w:ascii="Arial" w:hAnsi="Arial" w:cs="Arial"/>
          <w:sz w:val="20"/>
        </w:rPr>
        <w:t>.</w:t>
      </w:r>
    </w:p>
    <w:p w:rsidR="00501D23" w:rsidRPr="00FC09FC" w:rsidP="00CF76E8">
      <w:pPr>
        <w:spacing w:before="120"/>
        <w:rPr>
          <w:rFonts w:ascii="Arial" w:hAnsi="Arial" w:cs="Arial"/>
          <w:sz w:val="20"/>
          <w:lang w:eastAsia="en-US"/>
        </w:rPr>
      </w:pPr>
      <w:r w:rsidRPr="00FC09FC">
        <w:rPr>
          <w:rFonts w:ascii="Arial" w:hAnsi="Arial" w:cs="Arial"/>
          <w:b/>
          <w:bCs/>
          <w:sz w:val="20"/>
        </w:rPr>
        <w:t xml:space="preserve">XI. Thủ tục Thành lập hoặc cho phép thành lập trường trung học phổ thông chuyên quy định tại </w:t>
      </w:r>
      <w:bookmarkStart w:id="1209" w:name="dc_815"/>
      <w:r w:rsidRPr="00FC09FC" w:rsidR="0072277E">
        <w:rPr>
          <w:rFonts w:ascii="Arial" w:hAnsi="Arial" w:cs="Arial"/>
          <w:b/>
          <w:bCs/>
          <w:sz w:val="20"/>
        </w:rPr>
        <w:t>khoản</w:t>
      </w:r>
      <w:r w:rsidRPr="00FC09FC">
        <w:rPr>
          <w:rFonts w:ascii="Arial" w:hAnsi="Arial" w:cs="Arial"/>
          <w:b/>
          <w:bCs/>
          <w:sz w:val="20"/>
        </w:rPr>
        <w:t xml:space="preserve"> 2 </w:t>
      </w:r>
      <w:r w:rsidRPr="00FC09FC" w:rsidR="0072277E">
        <w:rPr>
          <w:rFonts w:ascii="Arial" w:hAnsi="Arial" w:cs="Arial"/>
          <w:b/>
          <w:bCs/>
          <w:sz w:val="20"/>
        </w:rPr>
        <w:t>Điều</w:t>
      </w:r>
      <w:r w:rsidRPr="00FC09FC">
        <w:rPr>
          <w:rFonts w:ascii="Arial" w:hAnsi="Arial" w:cs="Arial"/>
          <w:b/>
          <w:bCs/>
          <w:sz w:val="20"/>
        </w:rPr>
        <w:t xml:space="preserve"> 71 Nghị định số 125</w:t>
      </w:r>
      <w:r w:rsidRPr="00FC09FC" w:rsidR="008E0A49">
        <w:rPr>
          <w:rFonts w:ascii="Arial" w:hAnsi="Arial" w:cs="Arial"/>
          <w:b/>
          <w:bCs/>
          <w:sz w:val="20"/>
        </w:rPr>
        <w:t>/</w:t>
      </w:r>
      <w:r w:rsidRPr="00FC09FC">
        <w:rPr>
          <w:rFonts w:ascii="Arial" w:hAnsi="Arial" w:cs="Arial"/>
          <w:b/>
          <w:bCs/>
          <w:sz w:val="20"/>
        </w:rPr>
        <w:t>2024</w:t>
      </w:r>
      <w:r w:rsidRPr="00FC09FC" w:rsidR="008E0A49">
        <w:rPr>
          <w:rFonts w:ascii="Arial" w:hAnsi="Arial" w:cs="Arial"/>
          <w:b/>
          <w:bCs/>
          <w:sz w:val="20"/>
        </w:rPr>
        <w:t>/</w:t>
      </w:r>
      <w:r w:rsidRPr="00FC09FC">
        <w:rPr>
          <w:rFonts w:ascii="Arial" w:hAnsi="Arial" w:cs="Arial"/>
          <w:b/>
          <w:bCs/>
          <w:sz w:val="20"/>
        </w:rPr>
        <w:t>NĐ-CP</w:t>
      </w:r>
      <w:bookmarkEnd w:id="1209"/>
      <w:r w:rsidRPr="00FC09FC">
        <w:rPr>
          <w:rFonts w:ascii="Arial" w:hAnsi="Arial" w:cs="Arial"/>
          <w:b/>
          <w:bCs/>
          <w:sz w:val="20"/>
        </w:rPr>
        <w:t>,</w:t>
      </w:r>
      <w:r w:rsidRPr="00FC09FC">
        <w:rPr>
          <w:rFonts w:ascii="Arial" w:hAnsi="Arial" w:cs="Arial"/>
          <w:b/>
          <w:bCs/>
          <w:sz w:val="20"/>
          <w:lang w:val="en-US"/>
        </w:rPr>
        <w:t xml:space="preserve"> </w:t>
      </w:r>
      <w:bookmarkStart w:id="1210" w:name="dc_816"/>
      <w:r w:rsidRPr="00FC09FC" w:rsidR="0072277E">
        <w:rPr>
          <w:rFonts w:ascii="Arial" w:hAnsi="Arial" w:cs="Arial"/>
          <w:b/>
          <w:bCs/>
          <w:sz w:val="20"/>
        </w:rPr>
        <w:t>khoản</w:t>
      </w:r>
      <w:r w:rsidRPr="00FC09FC">
        <w:rPr>
          <w:rFonts w:ascii="Arial" w:hAnsi="Arial" w:cs="Arial"/>
          <w:b/>
          <w:bCs/>
          <w:sz w:val="20"/>
        </w:rPr>
        <w:t xml:space="preserve"> 2 </w:t>
      </w:r>
      <w:r w:rsidRPr="00FC09FC" w:rsidR="0072277E">
        <w:rPr>
          <w:rFonts w:ascii="Arial" w:hAnsi="Arial" w:cs="Arial"/>
          <w:b/>
          <w:bCs/>
          <w:sz w:val="20"/>
        </w:rPr>
        <w:t>Điều</w:t>
      </w:r>
      <w:r w:rsidRPr="00FC09FC">
        <w:rPr>
          <w:rFonts w:ascii="Arial" w:hAnsi="Arial" w:cs="Arial"/>
          <w:b/>
          <w:bCs/>
          <w:sz w:val="20"/>
        </w:rPr>
        <w:t xml:space="preserve"> 46 Phụ lục I kèm theo Nghị định số 142</w:t>
      </w:r>
      <w:r w:rsidRPr="00FC09FC" w:rsidR="008E0A49">
        <w:rPr>
          <w:rFonts w:ascii="Arial" w:hAnsi="Arial" w:cs="Arial"/>
          <w:b/>
          <w:bCs/>
          <w:sz w:val="20"/>
        </w:rPr>
        <w:t>/</w:t>
      </w:r>
      <w:r w:rsidRPr="00FC09FC">
        <w:rPr>
          <w:rFonts w:ascii="Arial" w:hAnsi="Arial" w:cs="Arial"/>
          <w:b/>
          <w:bCs/>
          <w:sz w:val="20"/>
        </w:rPr>
        <w:t>2025</w:t>
      </w:r>
      <w:r w:rsidRPr="00FC09FC" w:rsidR="008E0A49">
        <w:rPr>
          <w:rFonts w:ascii="Arial" w:hAnsi="Arial" w:cs="Arial"/>
          <w:b/>
          <w:bCs/>
          <w:sz w:val="20"/>
        </w:rPr>
        <w:t>/</w:t>
      </w:r>
      <w:r w:rsidRPr="00FC09FC">
        <w:rPr>
          <w:rFonts w:ascii="Arial" w:hAnsi="Arial" w:cs="Arial"/>
          <w:b/>
          <w:bCs/>
          <w:sz w:val="20"/>
        </w:rPr>
        <w:t>NĐ-CP</w:t>
      </w:r>
      <w:bookmarkEnd w:id="1210"/>
      <w:r w:rsidRPr="00FC09FC">
        <w:rPr>
          <w:rFonts w:ascii="Arial" w:hAnsi="Arial" w:cs="Arial"/>
          <w:b/>
          <w:bCs/>
          <w:sz w:val="20"/>
        </w:rPr>
        <w:t xml:space="preserve"> được thực hiện như sau:</w:t>
      </w:r>
    </w:p>
    <w:p w:rsidR="00501D23" w:rsidRPr="00FC09FC" w:rsidP="00CF76E8">
      <w:pPr>
        <w:spacing w:before="120"/>
        <w:rPr>
          <w:rFonts w:ascii="Arial" w:hAnsi="Arial" w:cs="Arial"/>
          <w:sz w:val="20"/>
          <w:lang w:eastAsia="en-US"/>
        </w:rPr>
      </w:pPr>
      <w:r w:rsidRPr="00FC09FC">
        <w:rPr>
          <w:rFonts w:ascii="Arial" w:hAnsi="Arial" w:cs="Arial"/>
          <w:sz w:val="20"/>
        </w:rPr>
        <w:t xml:space="preserve">Việc thành lập hoặc cho phép thành lập trường trung học phổ thông chuyên thực hiện theo thủ tục thành lập hoặc cho phép thành lập trường trung học phổ thông, trường phổ thông có nhiều cấp học có cấp học cao nhất là trung học phổ thông quy định tại </w:t>
      </w:r>
      <w:bookmarkStart w:id="1211" w:name="tc_23"/>
      <w:r w:rsidRPr="00FC09FC" w:rsidR="0072277E">
        <w:rPr>
          <w:rFonts w:ascii="Arial" w:hAnsi="Arial" w:cs="Arial"/>
          <w:sz w:val="20"/>
        </w:rPr>
        <w:t>khoản</w:t>
      </w:r>
      <w:r w:rsidRPr="00FC09FC" w:rsidR="0086021A">
        <w:rPr>
          <w:rFonts w:ascii="Arial" w:hAnsi="Arial" w:cs="Arial"/>
          <w:sz w:val="20"/>
        </w:rPr>
        <w:t xml:space="preserve"> A.I </w:t>
      </w:r>
      <w:r w:rsidRPr="00FC09FC" w:rsidR="0072277E">
        <w:rPr>
          <w:rFonts w:ascii="Arial" w:hAnsi="Arial" w:cs="Arial"/>
          <w:sz w:val="20"/>
        </w:rPr>
        <w:t>Mục</w:t>
      </w:r>
      <w:r w:rsidRPr="00FC09FC" w:rsidR="0086021A">
        <w:rPr>
          <w:rFonts w:ascii="Arial" w:hAnsi="Arial" w:cs="Arial"/>
          <w:sz w:val="20"/>
        </w:rPr>
        <w:t xml:space="preserve"> 1 Phụ lục I.11 Nghị quyết này</w:t>
      </w:r>
      <w:bookmarkEnd w:id="1211"/>
      <w:r w:rsidRPr="00FC09FC">
        <w:rPr>
          <w:rFonts w:ascii="Arial" w:hAnsi="Arial" w:cs="Arial"/>
          <w:sz w:val="20"/>
        </w:rPr>
        <w:t>.</w:t>
      </w:r>
    </w:p>
    <w:p w:rsidR="00501D23" w:rsidRPr="00FC09FC" w:rsidP="00CF76E8">
      <w:pPr>
        <w:spacing w:before="120"/>
        <w:rPr>
          <w:rFonts w:ascii="Arial" w:hAnsi="Arial" w:cs="Arial"/>
          <w:sz w:val="20"/>
          <w:lang w:eastAsia="en-US"/>
        </w:rPr>
      </w:pPr>
      <w:r w:rsidRPr="00FC09FC">
        <w:rPr>
          <w:rFonts w:ascii="Arial" w:hAnsi="Arial" w:cs="Arial"/>
          <w:b/>
          <w:bCs/>
          <w:sz w:val="20"/>
        </w:rPr>
        <w:t xml:space="preserve">XII. Thủ tục Cho phép trường trung học phổ thông chuyên hoạt động giáo dục quy định tại </w:t>
      </w:r>
      <w:bookmarkStart w:id="1212" w:name="dc_817"/>
      <w:r w:rsidRPr="00FC09FC" w:rsidR="0072277E">
        <w:rPr>
          <w:rFonts w:ascii="Arial" w:hAnsi="Arial" w:cs="Arial"/>
          <w:b/>
          <w:bCs/>
          <w:sz w:val="20"/>
        </w:rPr>
        <w:t>khoản</w:t>
      </w:r>
      <w:r w:rsidRPr="00FC09FC">
        <w:rPr>
          <w:rFonts w:ascii="Arial" w:hAnsi="Arial" w:cs="Arial"/>
          <w:b/>
          <w:bCs/>
          <w:sz w:val="20"/>
        </w:rPr>
        <w:t xml:space="preserve"> 2 </w:t>
      </w:r>
      <w:r w:rsidRPr="00FC09FC" w:rsidR="0072277E">
        <w:rPr>
          <w:rFonts w:ascii="Arial" w:hAnsi="Arial" w:cs="Arial"/>
          <w:b/>
          <w:bCs/>
          <w:sz w:val="20"/>
        </w:rPr>
        <w:t>Điều</w:t>
      </w:r>
      <w:r w:rsidRPr="00FC09FC">
        <w:rPr>
          <w:rFonts w:ascii="Arial" w:hAnsi="Arial" w:cs="Arial"/>
          <w:b/>
          <w:bCs/>
          <w:sz w:val="20"/>
        </w:rPr>
        <w:t xml:space="preserve"> 73 Nghị định số 125</w:t>
      </w:r>
      <w:r w:rsidRPr="00FC09FC" w:rsidR="008E0A49">
        <w:rPr>
          <w:rFonts w:ascii="Arial" w:hAnsi="Arial" w:cs="Arial"/>
          <w:b/>
          <w:bCs/>
          <w:sz w:val="20"/>
        </w:rPr>
        <w:t>/</w:t>
      </w:r>
      <w:r w:rsidRPr="00FC09FC">
        <w:rPr>
          <w:rFonts w:ascii="Arial" w:hAnsi="Arial" w:cs="Arial"/>
          <w:b/>
          <w:bCs/>
          <w:sz w:val="20"/>
        </w:rPr>
        <w:t>2024</w:t>
      </w:r>
      <w:r w:rsidRPr="00FC09FC" w:rsidR="008E0A49">
        <w:rPr>
          <w:rFonts w:ascii="Arial" w:hAnsi="Arial" w:cs="Arial"/>
          <w:b/>
          <w:bCs/>
          <w:sz w:val="20"/>
        </w:rPr>
        <w:t>/</w:t>
      </w:r>
      <w:r w:rsidRPr="00FC09FC">
        <w:rPr>
          <w:rFonts w:ascii="Arial" w:hAnsi="Arial" w:cs="Arial"/>
          <w:b/>
          <w:bCs/>
          <w:sz w:val="20"/>
        </w:rPr>
        <w:t>NĐ-CP</w:t>
      </w:r>
      <w:bookmarkEnd w:id="1212"/>
      <w:r w:rsidRPr="00FC09FC">
        <w:rPr>
          <w:rFonts w:ascii="Arial" w:hAnsi="Arial" w:cs="Arial"/>
          <w:b/>
          <w:bCs/>
          <w:sz w:val="20"/>
        </w:rPr>
        <w:t xml:space="preserve">, </w:t>
      </w:r>
      <w:bookmarkStart w:id="1213" w:name="dc_818"/>
      <w:r w:rsidRPr="00FC09FC" w:rsidR="0072277E">
        <w:rPr>
          <w:rFonts w:ascii="Arial" w:hAnsi="Arial" w:cs="Arial"/>
          <w:b/>
          <w:bCs/>
          <w:sz w:val="20"/>
        </w:rPr>
        <w:t>khoản</w:t>
      </w:r>
      <w:r w:rsidRPr="00FC09FC">
        <w:rPr>
          <w:rFonts w:ascii="Arial" w:hAnsi="Arial" w:cs="Arial"/>
          <w:b/>
          <w:bCs/>
          <w:sz w:val="20"/>
        </w:rPr>
        <w:t xml:space="preserve"> 2 </w:t>
      </w:r>
      <w:r w:rsidRPr="00FC09FC" w:rsidR="0072277E">
        <w:rPr>
          <w:rFonts w:ascii="Arial" w:hAnsi="Arial" w:cs="Arial"/>
          <w:b/>
          <w:bCs/>
          <w:sz w:val="20"/>
        </w:rPr>
        <w:t>Điều</w:t>
      </w:r>
      <w:r w:rsidRPr="00FC09FC">
        <w:rPr>
          <w:rFonts w:ascii="Arial" w:hAnsi="Arial" w:cs="Arial"/>
          <w:b/>
          <w:bCs/>
          <w:sz w:val="20"/>
        </w:rPr>
        <w:t xml:space="preserve"> 47 Phụ lục I kèm theo Nghị định số 142</w:t>
      </w:r>
      <w:r w:rsidRPr="00FC09FC" w:rsidR="008E0A49">
        <w:rPr>
          <w:rFonts w:ascii="Arial" w:hAnsi="Arial" w:cs="Arial"/>
          <w:b/>
          <w:bCs/>
          <w:sz w:val="20"/>
        </w:rPr>
        <w:t>/</w:t>
      </w:r>
      <w:r w:rsidRPr="00FC09FC">
        <w:rPr>
          <w:rFonts w:ascii="Arial" w:hAnsi="Arial" w:cs="Arial"/>
          <w:b/>
          <w:bCs/>
          <w:sz w:val="20"/>
        </w:rPr>
        <w:t>2025</w:t>
      </w:r>
      <w:r w:rsidRPr="00FC09FC" w:rsidR="008E0A49">
        <w:rPr>
          <w:rFonts w:ascii="Arial" w:hAnsi="Arial" w:cs="Arial"/>
          <w:b/>
          <w:bCs/>
          <w:sz w:val="20"/>
        </w:rPr>
        <w:t>/</w:t>
      </w:r>
      <w:r w:rsidRPr="00FC09FC">
        <w:rPr>
          <w:rFonts w:ascii="Arial" w:hAnsi="Arial" w:cs="Arial"/>
          <w:b/>
          <w:bCs/>
          <w:sz w:val="20"/>
        </w:rPr>
        <w:t>NĐ-CP</w:t>
      </w:r>
      <w:bookmarkEnd w:id="1213"/>
      <w:r w:rsidRPr="00FC09FC">
        <w:rPr>
          <w:rFonts w:ascii="Arial" w:hAnsi="Arial" w:cs="Arial"/>
          <w:b/>
          <w:bCs/>
          <w:sz w:val="20"/>
        </w:rPr>
        <w:t xml:space="preserve"> được thực hiện như sau:</w:t>
      </w:r>
    </w:p>
    <w:p w:rsidR="00501D23" w:rsidRPr="00FC09FC" w:rsidP="00CF76E8">
      <w:pPr>
        <w:spacing w:before="120"/>
        <w:rPr>
          <w:rFonts w:ascii="Arial" w:hAnsi="Arial" w:cs="Arial"/>
          <w:sz w:val="20"/>
          <w:lang w:eastAsia="en-US"/>
        </w:rPr>
      </w:pPr>
      <w:r w:rsidRPr="00FC09FC">
        <w:rPr>
          <w:rFonts w:ascii="Arial" w:hAnsi="Arial" w:cs="Arial"/>
          <w:sz w:val="20"/>
        </w:rPr>
        <w:t xml:space="preserve">Việc cho phép trường trung học phổ thông chuyên hoạt động giáo dục thực hiện theo thủ tục cho phép trường trung học phổ thông, trường phổ thông có nhiều cấp học có cấp học cao nhất là trung học phổ thông hoạt động giáo dục quy định tại </w:t>
      </w:r>
      <w:bookmarkStart w:id="1214" w:name="tc_24"/>
      <w:r w:rsidRPr="00FC09FC" w:rsidR="0072277E">
        <w:rPr>
          <w:rFonts w:ascii="Arial" w:hAnsi="Arial" w:cs="Arial"/>
          <w:sz w:val="20"/>
        </w:rPr>
        <w:t>khoản</w:t>
      </w:r>
      <w:r w:rsidRPr="00FC09FC" w:rsidR="0086021A">
        <w:rPr>
          <w:rFonts w:ascii="Arial" w:hAnsi="Arial" w:cs="Arial"/>
          <w:sz w:val="20"/>
        </w:rPr>
        <w:t xml:space="preserve"> A.II </w:t>
      </w:r>
      <w:r w:rsidRPr="00FC09FC" w:rsidR="0072277E">
        <w:rPr>
          <w:rFonts w:ascii="Arial" w:hAnsi="Arial" w:cs="Arial"/>
          <w:sz w:val="20"/>
        </w:rPr>
        <w:t>Mục</w:t>
      </w:r>
      <w:r w:rsidRPr="00FC09FC" w:rsidR="0086021A">
        <w:rPr>
          <w:rFonts w:ascii="Arial" w:hAnsi="Arial" w:cs="Arial"/>
          <w:sz w:val="20"/>
        </w:rPr>
        <w:t xml:space="preserve"> 1 Phụ lục I.11 Nghị quyết này</w:t>
      </w:r>
      <w:bookmarkEnd w:id="1214"/>
      <w:r w:rsidRPr="00FC09FC">
        <w:rPr>
          <w:rFonts w:ascii="Arial" w:hAnsi="Arial" w:cs="Arial"/>
          <w:sz w:val="20"/>
        </w:rPr>
        <w:t>.</w:t>
      </w:r>
    </w:p>
    <w:p w:rsidR="00501D23" w:rsidRPr="00FC09FC" w:rsidP="00CF76E8">
      <w:pPr>
        <w:spacing w:before="120"/>
        <w:rPr>
          <w:rFonts w:ascii="Arial" w:hAnsi="Arial" w:cs="Arial"/>
          <w:sz w:val="20"/>
          <w:lang w:eastAsia="en-US"/>
        </w:rPr>
      </w:pPr>
      <w:r w:rsidRPr="00FC09FC">
        <w:rPr>
          <w:rFonts w:ascii="Arial" w:hAnsi="Arial" w:cs="Arial"/>
          <w:b/>
          <w:bCs/>
          <w:sz w:val="20"/>
        </w:rPr>
        <w:t xml:space="preserve">XIII. Thủ tục Sáp nhập, chia, tách trường trung học phổ thông chuyên quy định tại </w:t>
      </w:r>
      <w:bookmarkStart w:id="1215" w:name="dc_819"/>
      <w:r w:rsidRPr="00FC09FC" w:rsidR="0072277E">
        <w:rPr>
          <w:rFonts w:ascii="Arial" w:hAnsi="Arial" w:cs="Arial"/>
          <w:b/>
          <w:bCs/>
          <w:sz w:val="20"/>
        </w:rPr>
        <w:t>khoản</w:t>
      </w:r>
      <w:r w:rsidRPr="00FC09FC">
        <w:rPr>
          <w:rFonts w:ascii="Arial" w:hAnsi="Arial" w:cs="Arial"/>
          <w:b/>
          <w:bCs/>
          <w:sz w:val="20"/>
        </w:rPr>
        <w:t xml:space="preserve"> 3 </w:t>
      </w:r>
      <w:r w:rsidRPr="00FC09FC" w:rsidR="0072277E">
        <w:rPr>
          <w:rFonts w:ascii="Arial" w:hAnsi="Arial" w:cs="Arial"/>
          <w:b/>
          <w:bCs/>
          <w:sz w:val="20"/>
        </w:rPr>
        <w:t>Điều</w:t>
      </w:r>
      <w:r w:rsidRPr="00FC09FC">
        <w:rPr>
          <w:rFonts w:ascii="Arial" w:hAnsi="Arial" w:cs="Arial"/>
          <w:b/>
          <w:bCs/>
          <w:sz w:val="20"/>
        </w:rPr>
        <w:t xml:space="preserve"> 74 Nghị định số 125</w:t>
      </w:r>
      <w:r w:rsidRPr="00FC09FC" w:rsidR="008E0A49">
        <w:rPr>
          <w:rFonts w:ascii="Arial" w:hAnsi="Arial" w:cs="Arial"/>
          <w:b/>
          <w:bCs/>
          <w:sz w:val="20"/>
        </w:rPr>
        <w:t>/</w:t>
      </w:r>
      <w:r w:rsidRPr="00FC09FC">
        <w:rPr>
          <w:rFonts w:ascii="Arial" w:hAnsi="Arial" w:cs="Arial"/>
          <w:b/>
          <w:bCs/>
          <w:sz w:val="20"/>
        </w:rPr>
        <w:t>2024</w:t>
      </w:r>
      <w:r w:rsidRPr="00FC09FC" w:rsidR="008E0A49">
        <w:rPr>
          <w:rFonts w:ascii="Arial" w:hAnsi="Arial" w:cs="Arial"/>
          <w:b/>
          <w:bCs/>
          <w:sz w:val="20"/>
        </w:rPr>
        <w:t>/</w:t>
      </w:r>
      <w:r w:rsidRPr="00FC09FC">
        <w:rPr>
          <w:rFonts w:ascii="Arial" w:hAnsi="Arial" w:cs="Arial"/>
          <w:b/>
          <w:bCs/>
          <w:sz w:val="20"/>
        </w:rPr>
        <w:t>NĐ-CP</w:t>
      </w:r>
      <w:bookmarkEnd w:id="1215"/>
      <w:r w:rsidRPr="00FC09FC">
        <w:rPr>
          <w:rFonts w:ascii="Arial" w:hAnsi="Arial" w:cs="Arial"/>
          <w:b/>
          <w:bCs/>
          <w:sz w:val="20"/>
        </w:rPr>
        <w:t xml:space="preserve">; </w:t>
      </w:r>
      <w:bookmarkStart w:id="1216" w:name="dc_820"/>
      <w:r w:rsidRPr="00FC09FC" w:rsidR="0072277E">
        <w:rPr>
          <w:rFonts w:ascii="Arial" w:hAnsi="Arial" w:cs="Arial"/>
          <w:b/>
          <w:bCs/>
          <w:sz w:val="20"/>
        </w:rPr>
        <w:t>Điều</w:t>
      </w:r>
      <w:r w:rsidRPr="00FC09FC">
        <w:rPr>
          <w:rFonts w:ascii="Arial" w:hAnsi="Arial" w:cs="Arial"/>
          <w:b/>
          <w:bCs/>
          <w:sz w:val="20"/>
        </w:rPr>
        <w:t xml:space="preserve"> 48 Phụ lục I kèm theo Nghị định số 142</w:t>
      </w:r>
      <w:r w:rsidRPr="00FC09FC" w:rsidR="008E0A49">
        <w:rPr>
          <w:rFonts w:ascii="Arial" w:hAnsi="Arial" w:cs="Arial"/>
          <w:b/>
          <w:bCs/>
          <w:sz w:val="20"/>
        </w:rPr>
        <w:t>/</w:t>
      </w:r>
      <w:r w:rsidRPr="00FC09FC">
        <w:rPr>
          <w:rFonts w:ascii="Arial" w:hAnsi="Arial" w:cs="Arial"/>
          <w:b/>
          <w:bCs/>
          <w:sz w:val="20"/>
        </w:rPr>
        <w:t>2025</w:t>
      </w:r>
      <w:r w:rsidRPr="00FC09FC" w:rsidR="008E0A49">
        <w:rPr>
          <w:rFonts w:ascii="Arial" w:hAnsi="Arial" w:cs="Arial"/>
          <w:b/>
          <w:bCs/>
          <w:sz w:val="20"/>
        </w:rPr>
        <w:t>/</w:t>
      </w:r>
      <w:r w:rsidRPr="00FC09FC">
        <w:rPr>
          <w:rFonts w:ascii="Arial" w:hAnsi="Arial" w:cs="Arial"/>
          <w:b/>
          <w:bCs/>
          <w:sz w:val="20"/>
        </w:rPr>
        <w:t>NĐ-CP</w:t>
      </w:r>
      <w:bookmarkEnd w:id="1216"/>
      <w:r w:rsidRPr="00FC09FC">
        <w:rPr>
          <w:rFonts w:ascii="Arial" w:hAnsi="Arial" w:cs="Arial"/>
          <w:b/>
          <w:bCs/>
          <w:sz w:val="20"/>
        </w:rPr>
        <w:t xml:space="preserve"> được thực hiện như sau:</w:t>
      </w:r>
    </w:p>
    <w:p w:rsidR="00501D23" w:rsidRPr="00FC09FC" w:rsidP="00CF76E8">
      <w:pPr>
        <w:spacing w:before="120"/>
        <w:rPr>
          <w:rFonts w:ascii="Arial" w:hAnsi="Arial" w:cs="Arial"/>
          <w:sz w:val="20"/>
          <w:lang w:eastAsia="en-US"/>
        </w:rPr>
      </w:pPr>
      <w:r w:rsidRPr="00FC09FC">
        <w:rPr>
          <w:rFonts w:ascii="Arial" w:hAnsi="Arial" w:cs="Arial"/>
          <w:sz w:val="20"/>
        </w:rPr>
        <w:t xml:space="preserve">Việc sáp nhập, chia, tách trường trung học phổ thông chuyên thực hiện theo thủ tục sáp nhập, chia, tách trường trung học phổ thông, trường phổ thông có nhiều cấp học có cấp học cao nhất là trung học phổ thông quy định tại </w:t>
      </w:r>
      <w:bookmarkStart w:id="1217" w:name="tc_25"/>
      <w:r w:rsidRPr="00FC09FC" w:rsidR="0072277E">
        <w:rPr>
          <w:rFonts w:ascii="Arial" w:hAnsi="Arial" w:cs="Arial"/>
          <w:sz w:val="20"/>
        </w:rPr>
        <w:t>khoản</w:t>
      </w:r>
      <w:r w:rsidRPr="00FC09FC" w:rsidR="0086021A">
        <w:rPr>
          <w:rFonts w:ascii="Arial" w:hAnsi="Arial" w:cs="Arial"/>
          <w:sz w:val="20"/>
        </w:rPr>
        <w:t xml:space="preserve"> A.III </w:t>
      </w:r>
      <w:r w:rsidRPr="00FC09FC" w:rsidR="0072277E">
        <w:rPr>
          <w:rFonts w:ascii="Arial" w:hAnsi="Arial" w:cs="Arial"/>
          <w:sz w:val="20"/>
        </w:rPr>
        <w:t>Mục</w:t>
      </w:r>
      <w:r w:rsidRPr="00FC09FC" w:rsidR="0086021A">
        <w:rPr>
          <w:rFonts w:ascii="Arial" w:hAnsi="Arial" w:cs="Arial"/>
          <w:sz w:val="20"/>
        </w:rPr>
        <w:t xml:space="preserve"> 1 Phụ lục I.11 Nghị quyết này</w:t>
      </w:r>
      <w:bookmarkEnd w:id="1217"/>
      <w:r w:rsidRPr="00FC09FC">
        <w:rPr>
          <w:rFonts w:ascii="Arial" w:hAnsi="Arial" w:cs="Arial"/>
          <w:sz w:val="20"/>
        </w:rPr>
        <w:t>.</w:t>
      </w:r>
    </w:p>
    <w:p w:rsidR="00501D23" w:rsidRPr="00FC09FC" w:rsidP="00CF76E8">
      <w:pPr>
        <w:spacing w:before="120"/>
        <w:rPr>
          <w:rFonts w:ascii="Arial" w:hAnsi="Arial" w:cs="Arial"/>
          <w:sz w:val="20"/>
          <w:lang w:eastAsia="en-US"/>
        </w:rPr>
      </w:pPr>
      <w:r w:rsidRPr="00FC09FC">
        <w:rPr>
          <w:rFonts w:ascii="Arial" w:hAnsi="Arial" w:cs="Arial"/>
          <w:b/>
          <w:bCs/>
          <w:sz w:val="20"/>
        </w:rPr>
        <w:t xml:space="preserve">XIV. Thủ tục Giải thể trường trung học phổ thông chuyên quy định tại </w:t>
      </w:r>
      <w:bookmarkStart w:id="1218" w:name="dc_821"/>
      <w:r w:rsidRPr="00FC09FC" w:rsidR="0072277E">
        <w:rPr>
          <w:rFonts w:ascii="Arial" w:hAnsi="Arial" w:cs="Arial"/>
          <w:b/>
          <w:bCs/>
          <w:sz w:val="20"/>
        </w:rPr>
        <w:t>khoản</w:t>
      </w:r>
      <w:r w:rsidRPr="00FC09FC">
        <w:rPr>
          <w:rFonts w:ascii="Arial" w:hAnsi="Arial" w:cs="Arial"/>
          <w:b/>
          <w:bCs/>
          <w:sz w:val="20"/>
        </w:rPr>
        <w:t xml:space="preserve"> 3 </w:t>
      </w:r>
      <w:r w:rsidRPr="00FC09FC" w:rsidR="0072277E">
        <w:rPr>
          <w:rFonts w:ascii="Arial" w:hAnsi="Arial" w:cs="Arial"/>
          <w:b/>
          <w:bCs/>
          <w:sz w:val="20"/>
        </w:rPr>
        <w:t>Điều</w:t>
      </w:r>
      <w:r w:rsidRPr="00FC09FC">
        <w:rPr>
          <w:rFonts w:ascii="Arial" w:hAnsi="Arial" w:cs="Arial"/>
          <w:b/>
          <w:bCs/>
          <w:sz w:val="20"/>
        </w:rPr>
        <w:t xml:space="preserve"> 74 Nghị định số 125</w:t>
      </w:r>
      <w:r w:rsidRPr="00FC09FC" w:rsidR="008E0A49">
        <w:rPr>
          <w:rFonts w:ascii="Arial" w:hAnsi="Arial" w:cs="Arial"/>
          <w:b/>
          <w:bCs/>
          <w:sz w:val="20"/>
        </w:rPr>
        <w:t>/</w:t>
      </w:r>
      <w:r w:rsidRPr="00FC09FC">
        <w:rPr>
          <w:rFonts w:ascii="Arial" w:hAnsi="Arial" w:cs="Arial"/>
          <w:b/>
          <w:bCs/>
          <w:sz w:val="20"/>
        </w:rPr>
        <w:t>2024</w:t>
      </w:r>
      <w:r w:rsidRPr="00FC09FC" w:rsidR="008E0A49">
        <w:rPr>
          <w:rFonts w:ascii="Arial" w:hAnsi="Arial" w:cs="Arial"/>
          <w:b/>
          <w:bCs/>
          <w:sz w:val="20"/>
        </w:rPr>
        <w:t>/</w:t>
      </w:r>
      <w:r w:rsidRPr="00FC09FC">
        <w:rPr>
          <w:rFonts w:ascii="Arial" w:hAnsi="Arial" w:cs="Arial"/>
          <w:b/>
          <w:bCs/>
          <w:sz w:val="20"/>
        </w:rPr>
        <w:t>NĐ-CP</w:t>
      </w:r>
      <w:bookmarkEnd w:id="1218"/>
      <w:r w:rsidRPr="00FC09FC">
        <w:rPr>
          <w:rFonts w:ascii="Arial" w:hAnsi="Arial" w:cs="Arial"/>
          <w:b/>
          <w:bCs/>
          <w:sz w:val="20"/>
        </w:rPr>
        <w:t xml:space="preserve">; </w:t>
      </w:r>
      <w:bookmarkStart w:id="1219" w:name="dc_822"/>
      <w:r w:rsidRPr="00FC09FC" w:rsidR="0072277E">
        <w:rPr>
          <w:rFonts w:ascii="Arial" w:hAnsi="Arial" w:cs="Arial"/>
          <w:b/>
          <w:bCs/>
          <w:sz w:val="20"/>
        </w:rPr>
        <w:t>Điều</w:t>
      </w:r>
      <w:r w:rsidRPr="00FC09FC">
        <w:rPr>
          <w:rFonts w:ascii="Arial" w:hAnsi="Arial" w:cs="Arial"/>
          <w:b/>
          <w:bCs/>
          <w:sz w:val="20"/>
        </w:rPr>
        <w:t xml:space="preserve"> 48 Phụ lục I kèm theo Nghị định số 142</w:t>
      </w:r>
      <w:r w:rsidRPr="00FC09FC" w:rsidR="008E0A49">
        <w:rPr>
          <w:rFonts w:ascii="Arial" w:hAnsi="Arial" w:cs="Arial"/>
          <w:b/>
          <w:bCs/>
          <w:sz w:val="20"/>
        </w:rPr>
        <w:t>/</w:t>
      </w:r>
      <w:r w:rsidRPr="00FC09FC">
        <w:rPr>
          <w:rFonts w:ascii="Arial" w:hAnsi="Arial" w:cs="Arial"/>
          <w:b/>
          <w:bCs/>
          <w:sz w:val="20"/>
        </w:rPr>
        <w:t>2025</w:t>
      </w:r>
      <w:r w:rsidRPr="00FC09FC" w:rsidR="008E0A49">
        <w:rPr>
          <w:rFonts w:ascii="Arial" w:hAnsi="Arial" w:cs="Arial"/>
          <w:b/>
          <w:bCs/>
          <w:sz w:val="20"/>
        </w:rPr>
        <w:t>/</w:t>
      </w:r>
      <w:r w:rsidRPr="00FC09FC">
        <w:rPr>
          <w:rFonts w:ascii="Arial" w:hAnsi="Arial" w:cs="Arial"/>
          <w:b/>
          <w:bCs/>
          <w:sz w:val="20"/>
        </w:rPr>
        <w:t>NĐ-CP</w:t>
      </w:r>
      <w:bookmarkEnd w:id="1219"/>
      <w:r w:rsidRPr="00FC09FC">
        <w:rPr>
          <w:rFonts w:ascii="Arial" w:hAnsi="Arial" w:cs="Arial"/>
          <w:b/>
          <w:bCs/>
          <w:sz w:val="20"/>
        </w:rPr>
        <w:t xml:space="preserve"> được thực hiện như sau:</w:t>
      </w:r>
    </w:p>
    <w:p w:rsidR="00501D23" w:rsidRPr="00FC09FC" w:rsidP="00CF76E8">
      <w:pPr>
        <w:spacing w:before="120"/>
        <w:rPr>
          <w:rFonts w:ascii="Arial" w:hAnsi="Arial" w:cs="Arial"/>
          <w:sz w:val="20"/>
          <w:lang w:eastAsia="en-US"/>
        </w:rPr>
      </w:pPr>
      <w:r w:rsidRPr="00FC09FC">
        <w:rPr>
          <w:rFonts w:ascii="Arial" w:hAnsi="Arial" w:cs="Arial"/>
          <w:sz w:val="20"/>
        </w:rPr>
        <w:t xml:space="preserve">Việc giải thể trường trung học phổ thông chuyên thực hiện theo thủ tục giải thể trường trung học phổ thông, trường phổ thông có nhiều cấp học có cấp học cao nhất là trung học phổ thông (theo đề nghị của cá nhân, tổ chức thành lập trường) quy định tại </w:t>
      </w:r>
      <w:bookmarkStart w:id="1220" w:name="tc_26"/>
      <w:r w:rsidRPr="00FC09FC" w:rsidR="0072277E">
        <w:rPr>
          <w:rFonts w:ascii="Arial" w:hAnsi="Arial" w:cs="Arial"/>
          <w:sz w:val="20"/>
        </w:rPr>
        <w:t>khoản</w:t>
      </w:r>
      <w:r w:rsidRPr="00FC09FC" w:rsidR="0086021A">
        <w:rPr>
          <w:rFonts w:ascii="Arial" w:hAnsi="Arial" w:cs="Arial"/>
          <w:sz w:val="20"/>
        </w:rPr>
        <w:t xml:space="preserve"> A.IV </w:t>
      </w:r>
      <w:r w:rsidRPr="00FC09FC" w:rsidR="0072277E">
        <w:rPr>
          <w:rFonts w:ascii="Arial" w:hAnsi="Arial" w:cs="Arial"/>
          <w:sz w:val="20"/>
        </w:rPr>
        <w:t>Mục</w:t>
      </w:r>
      <w:r w:rsidRPr="00FC09FC" w:rsidR="0086021A">
        <w:rPr>
          <w:rFonts w:ascii="Arial" w:hAnsi="Arial" w:cs="Arial"/>
          <w:sz w:val="20"/>
        </w:rPr>
        <w:t xml:space="preserve"> 1 Phụ lục I.11 Nghị quyết này</w:t>
      </w:r>
      <w:bookmarkEnd w:id="1220"/>
      <w:r w:rsidRPr="00FC09FC">
        <w:rPr>
          <w:rFonts w:ascii="Arial" w:hAnsi="Arial" w:cs="Arial"/>
          <w:sz w:val="20"/>
        </w:rPr>
        <w:t>.</w:t>
      </w:r>
    </w:p>
    <w:p w:rsidR="00501D23" w:rsidRPr="00FC09FC" w:rsidP="00CF76E8">
      <w:pPr>
        <w:spacing w:before="120"/>
        <w:rPr>
          <w:rFonts w:ascii="Arial" w:hAnsi="Arial" w:cs="Arial"/>
          <w:sz w:val="20"/>
          <w:lang w:eastAsia="en-US"/>
        </w:rPr>
      </w:pPr>
      <w:r w:rsidRPr="00FC09FC">
        <w:rPr>
          <w:rFonts w:ascii="Arial" w:hAnsi="Arial" w:cs="Arial"/>
          <w:b/>
          <w:bCs/>
          <w:sz w:val="20"/>
        </w:rPr>
        <w:t xml:space="preserve">XV. Không thực hiện thủ tục Cho phép trường dành cho người khuyết tật hoạt động giáo dục trở lại quy định tại </w:t>
      </w:r>
      <w:bookmarkStart w:id="1221" w:name="dc_823"/>
      <w:r w:rsidRPr="00FC09FC" w:rsidR="0072277E">
        <w:rPr>
          <w:rFonts w:ascii="Arial" w:hAnsi="Arial" w:cs="Arial"/>
          <w:b/>
          <w:bCs/>
          <w:sz w:val="20"/>
        </w:rPr>
        <w:t>điểm</w:t>
      </w:r>
      <w:r w:rsidRPr="00FC09FC" w:rsidR="00203B2C">
        <w:rPr>
          <w:rFonts w:ascii="Arial" w:hAnsi="Arial" w:cs="Arial"/>
          <w:b/>
          <w:bCs/>
          <w:sz w:val="20"/>
        </w:rPr>
        <w:t xml:space="preserve"> c </w:t>
      </w:r>
      <w:r w:rsidRPr="00FC09FC" w:rsidR="0072277E">
        <w:rPr>
          <w:rFonts w:ascii="Arial" w:hAnsi="Arial" w:cs="Arial"/>
          <w:b/>
          <w:bCs/>
          <w:sz w:val="20"/>
        </w:rPr>
        <w:t>khoản</w:t>
      </w:r>
      <w:r w:rsidRPr="00FC09FC" w:rsidR="00203B2C">
        <w:rPr>
          <w:rFonts w:ascii="Arial" w:hAnsi="Arial" w:cs="Arial"/>
          <w:b/>
          <w:bCs/>
          <w:sz w:val="20"/>
        </w:rPr>
        <w:t xml:space="preserve"> 1 </w:t>
      </w:r>
      <w:r w:rsidRPr="00FC09FC" w:rsidR="0072277E">
        <w:rPr>
          <w:rFonts w:ascii="Arial" w:hAnsi="Arial" w:cs="Arial"/>
          <w:b/>
          <w:bCs/>
          <w:sz w:val="20"/>
        </w:rPr>
        <w:t>Điều</w:t>
      </w:r>
      <w:r w:rsidRPr="00FC09FC" w:rsidR="00203B2C">
        <w:rPr>
          <w:rFonts w:ascii="Arial" w:hAnsi="Arial" w:cs="Arial"/>
          <w:b/>
          <w:bCs/>
          <w:sz w:val="20"/>
        </w:rPr>
        <w:t xml:space="preserve"> 84 Nghị định số 125</w:t>
      </w:r>
      <w:r w:rsidRPr="00FC09FC" w:rsidR="008E0A49">
        <w:rPr>
          <w:rFonts w:ascii="Arial" w:hAnsi="Arial" w:cs="Arial"/>
          <w:b/>
          <w:bCs/>
          <w:sz w:val="20"/>
        </w:rPr>
        <w:t>/</w:t>
      </w:r>
      <w:r w:rsidRPr="00FC09FC" w:rsidR="00203B2C">
        <w:rPr>
          <w:rFonts w:ascii="Arial" w:hAnsi="Arial" w:cs="Arial"/>
          <w:b/>
          <w:bCs/>
          <w:sz w:val="20"/>
        </w:rPr>
        <w:t>2024</w:t>
      </w:r>
      <w:r w:rsidRPr="00FC09FC" w:rsidR="008E0A49">
        <w:rPr>
          <w:rFonts w:ascii="Arial" w:hAnsi="Arial" w:cs="Arial"/>
          <w:b/>
          <w:bCs/>
          <w:sz w:val="20"/>
        </w:rPr>
        <w:t>/</w:t>
      </w:r>
      <w:r w:rsidRPr="00FC09FC" w:rsidR="00203B2C">
        <w:rPr>
          <w:rFonts w:ascii="Arial" w:hAnsi="Arial" w:cs="Arial"/>
          <w:b/>
          <w:bCs/>
          <w:sz w:val="20"/>
        </w:rPr>
        <w:t>NĐ-CP</w:t>
      </w:r>
      <w:bookmarkEnd w:id="1221"/>
      <w:r w:rsidRPr="00FC09FC" w:rsidR="00203B2C">
        <w:rPr>
          <w:rFonts w:ascii="Arial" w:hAnsi="Arial" w:cs="Arial"/>
          <w:b/>
          <w:bCs/>
          <w:sz w:val="20"/>
        </w:rPr>
        <w:t xml:space="preserve">, </w:t>
      </w:r>
      <w:bookmarkStart w:id="1222" w:name="dc_824"/>
      <w:r w:rsidRPr="00FC09FC" w:rsidR="0072277E">
        <w:rPr>
          <w:rFonts w:ascii="Arial" w:hAnsi="Arial" w:cs="Arial"/>
          <w:b/>
          <w:bCs/>
          <w:sz w:val="20"/>
        </w:rPr>
        <w:t>điểm</w:t>
      </w:r>
      <w:r w:rsidRPr="00FC09FC" w:rsidR="00203B2C">
        <w:rPr>
          <w:rFonts w:ascii="Arial" w:hAnsi="Arial" w:cs="Arial"/>
          <w:b/>
          <w:bCs/>
          <w:sz w:val="20"/>
        </w:rPr>
        <w:t xml:space="preserve"> b </w:t>
      </w:r>
      <w:r w:rsidRPr="00FC09FC" w:rsidR="0072277E">
        <w:rPr>
          <w:rFonts w:ascii="Arial" w:hAnsi="Arial" w:cs="Arial"/>
          <w:b/>
          <w:bCs/>
          <w:sz w:val="20"/>
        </w:rPr>
        <w:t>khoản</w:t>
      </w:r>
      <w:r w:rsidRPr="00FC09FC" w:rsidR="00203B2C">
        <w:rPr>
          <w:rFonts w:ascii="Arial" w:hAnsi="Arial" w:cs="Arial"/>
          <w:b/>
          <w:bCs/>
          <w:sz w:val="20"/>
        </w:rPr>
        <w:t xml:space="preserve"> 1 </w:t>
      </w:r>
      <w:r w:rsidRPr="00FC09FC" w:rsidR="0072277E">
        <w:rPr>
          <w:rFonts w:ascii="Arial" w:hAnsi="Arial" w:cs="Arial"/>
          <w:b/>
          <w:bCs/>
          <w:sz w:val="20"/>
        </w:rPr>
        <w:t>Điều</w:t>
      </w:r>
      <w:r w:rsidRPr="00FC09FC" w:rsidR="00203B2C">
        <w:rPr>
          <w:rFonts w:ascii="Arial" w:hAnsi="Arial" w:cs="Arial"/>
          <w:b/>
          <w:bCs/>
          <w:sz w:val="20"/>
        </w:rPr>
        <w:t xml:space="preserve"> 54 Phụ lục I kèm theo Nghị định số 142</w:t>
      </w:r>
      <w:r w:rsidRPr="00FC09FC" w:rsidR="008E0A49">
        <w:rPr>
          <w:rFonts w:ascii="Arial" w:hAnsi="Arial" w:cs="Arial"/>
          <w:b/>
          <w:bCs/>
          <w:sz w:val="20"/>
        </w:rPr>
        <w:t>/</w:t>
      </w:r>
      <w:r w:rsidRPr="00FC09FC" w:rsidR="00203B2C">
        <w:rPr>
          <w:rFonts w:ascii="Arial" w:hAnsi="Arial" w:cs="Arial"/>
          <w:b/>
          <w:bCs/>
          <w:sz w:val="20"/>
        </w:rPr>
        <w:t>2025</w:t>
      </w:r>
      <w:r w:rsidRPr="00FC09FC" w:rsidR="008E0A49">
        <w:rPr>
          <w:rFonts w:ascii="Arial" w:hAnsi="Arial" w:cs="Arial"/>
          <w:b/>
          <w:bCs/>
          <w:sz w:val="20"/>
        </w:rPr>
        <w:t>/</w:t>
      </w:r>
      <w:r w:rsidRPr="00FC09FC" w:rsidR="00203B2C">
        <w:rPr>
          <w:rFonts w:ascii="Arial" w:hAnsi="Arial" w:cs="Arial"/>
          <w:b/>
          <w:bCs/>
          <w:sz w:val="20"/>
        </w:rPr>
        <w:t>NĐ-CP</w:t>
      </w:r>
      <w:bookmarkEnd w:id="1222"/>
    </w:p>
    <w:p w:rsidR="00501D23" w:rsidRPr="00FC09FC" w:rsidP="00CF76E8">
      <w:pPr>
        <w:spacing w:before="120"/>
        <w:rPr>
          <w:rFonts w:ascii="Arial" w:hAnsi="Arial" w:cs="Arial"/>
          <w:sz w:val="20"/>
          <w:lang w:eastAsia="en-US"/>
        </w:rPr>
      </w:pPr>
      <w:r w:rsidRPr="00FC09FC">
        <w:rPr>
          <w:rFonts w:ascii="Arial" w:hAnsi="Arial" w:cs="Arial"/>
          <w:sz w:val="20"/>
        </w:rPr>
        <w:t>Việc tổ chức hoạt động giáo dục trở lại của trường dành cho người khuyết tật thực hiện theo quy định sau:</w:t>
      </w:r>
    </w:p>
    <w:p w:rsidR="00501D23" w:rsidRPr="00FC09FC" w:rsidP="00CF76E8">
      <w:pPr>
        <w:spacing w:before="120"/>
        <w:rPr>
          <w:rFonts w:ascii="Arial" w:hAnsi="Arial" w:cs="Arial"/>
          <w:sz w:val="20"/>
          <w:lang w:eastAsia="en-US"/>
        </w:rPr>
      </w:pPr>
      <w:r w:rsidRPr="00FC09FC">
        <w:rPr>
          <w:rFonts w:ascii="Arial" w:hAnsi="Arial" w:cs="Arial"/>
          <w:sz w:val="20"/>
        </w:rPr>
        <w:t>1. Hết thời hạn đình chỉ, sau khi đã kh</w:t>
      </w:r>
      <w:r w:rsidRPr="00FC09FC">
        <w:rPr>
          <w:rFonts w:ascii="Arial" w:hAnsi="Arial" w:cs="Arial"/>
          <w:sz w:val="20"/>
          <w:lang w:val="en-US"/>
        </w:rPr>
        <w:t>ắ</w:t>
      </w:r>
      <w:r w:rsidRPr="00FC09FC">
        <w:rPr>
          <w:rFonts w:ascii="Arial" w:hAnsi="Arial" w:cs="Arial"/>
          <w:sz w:val="20"/>
        </w:rPr>
        <w:t>c phục đầy đủ các nguyên nhân dẫn đến việc đình chỉ, trường dành cho người khuyết tật tự tổ chức hoạt động giáo dục</w:t>
      </w:r>
      <w:r w:rsidRPr="00FC09FC">
        <w:rPr>
          <w:rFonts w:ascii="Arial" w:hAnsi="Arial" w:cs="Arial"/>
          <w:sz w:val="20"/>
          <w:lang w:val="en-US"/>
        </w:rPr>
        <w:t xml:space="preserve"> </w:t>
      </w:r>
      <w:r w:rsidRPr="00FC09FC">
        <w:rPr>
          <w:rFonts w:ascii="Arial" w:hAnsi="Arial" w:cs="Arial"/>
          <w:sz w:val="20"/>
        </w:rPr>
        <w:t xml:space="preserve">trở lại và chịu trách nhiệm trước pháp </w:t>
      </w:r>
      <w:r w:rsidRPr="00FC09FC" w:rsidR="008E0A49">
        <w:rPr>
          <w:rFonts w:ascii="Arial" w:hAnsi="Arial" w:cs="Arial"/>
          <w:sz w:val="20"/>
        </w:rPr>
        <w:t>luật</w:t>
      </w:r>
      <w:r w:rsidRPr="00FC09FC">
        <w:rPr>
          <w:rFonts w:ascii="Arial" w:hAnsi="Arial" w:cs="Arial"/>
          <w:sz w:val="20"/>
        </w:rPr>
        <w:t xml:space="preserve"> về việc đáp ứng các </w:t>
      </w:r>
      <w:r w:rsidRPr="00FC09FC" w:rsidR="0072277E">
        <w:rPr>
          <w:rFonts w:ascii="Arial" w:hAnsi="Arial" w:cs="Arial"/>
          <w:sz w:val="20"/>
        </w:rPr>
        <w:t>điều</w:t>
      </w:r>
      <w:r w:rsidRPr="00FC09FC">
        <w:rPr>
          <w:rFonts w:ascii="Arial" w:hAnsi="Arial" w:cs="Arial"/>
          <w:sz w:val="20"/>
        </w:rPr>
        <w:t xml:space="preserve"> kiện hoạt động giáo dục theo quy định.</w:t>
      </w:r>
    </w:p>
    <w:p w:rsidR="00501D23" w:rsidRPr="00FC09FC" w:rsidP="00CF76E8">
      <w:pPr>
        <w:spacing w:before="120"/>
        <w:rPr>
          <w:rFonts w:ascii="Arial" w:hAnsi="Arial" w:cs="Arial"/>
          <w:sz w:val="20"/>
          <w:lang w:eastAsia="en-US"/>
        </w:rPr>
      </w:pPr>
      <w:r w:rsidRPr="00FC09FC">
        <w:rPr>
          <w:rFonts w:ascii="Arial" w:hAnsi="Arial" w:cs="Arial"/>
          <w:sz w:val="20"/>
        </w:rPr>
        <w:t>2. Trước khi hoạt động giáo dục trở lại ít nhất 05 ngày làm việc, trường dành cho người khuyết tật có trách nhiệm thông báo bằng văn bản đến Sở Giáo dục và Đào tạo về việc đã khắc phục các nguyên nhân bị đình chỉ, kèm theo tài liệu minh chứng (nếu có) và công khai trên các phương tiện thông tin đại chúng, trên trang thông tin điện tử của cơ sở giáo dục (nếu có), niêm yết tại trụ sở hoặc h</w:t>
      </w:r>
      <w:r w:rsidRPr="00FC09FC">
        <w:rPr>
          <w:rFonts w:ascii="Arial" w:hAnsi="Arial" w:cs="Arial"/>
          <w:sz w:val="20"/>
          <w:lang w:val="en-US"/>
        </w:rPr>
        <w:t>ì</w:t>
      </w:r>
      <w:r w:rsidRPr="00FC09FC">
        <w:rPr>
          <w:rFonts w:ascii="Arial" w:hAnsi="Arial" w:cs="Arial"/>
          <w:sz w:val="20"/>
        </w:rPr>
        <w:t>nh thức phù hợp khác.</w:t>
      </w:r>
    </w:p>
    <w:p w:rsidR="00501D23" w:rsidRPr="00FC09FC" w:rsidP="00CF76E8">
      <w:pPr>
        <w:spacing w:before="120"/>
        <w:rPr>
          <w:rFonts w:ascii="Arial" w:hAnsi="Arial" w:cs="Arial"/>
          <w:sz w:val="20"/>
          <w:lang w:eastAsia="en-US"/>
        </w:rPr>
      </w:pPr>
      <w:r w:rsidRPr="00FC09FC">
        <w:rPr>
          <w:rFonts w:ascii="Arial" w:hAnsi="Arial" w:cs="Arial"/>
          <w:sz w:val="20"/>
        </w:rPr>
        <w:t xml:space="preserve">3. Sở Giáo dục và Đào tạo thực hiện kiểm tra, giám sát việc duy trì các </w:t>
      </w:r>
      <w:r w:rsidRPr="00FC09FC" w:rsidR="0072277E">
        <w:rPr>
          <w:rFonts w:ascii="Arial" w:hAnsi="Arial" w:cs="Arial"/>
          <w:sz w:val="20"/>
        </w:rPr>
        <w:t>điều</w:t>
      </w:r>
      <w:r w:rsidRPr="00FC09FC">
        <w:rPr>
          <w:rFonts w:ascii="Arial" w:hAnsi="Arial" w:cs="Arial"/>
          <w:sz w:val="20"/>
        </w:rPr>
        <w:t xml:space="preserve"> kiện hoạt động giáo dục của trường dành cho người khuyết tật theo quy định của pháp </w:t>
      </w:r>
      <w:r w:rsidRPr="00FC09FC" w:rsidR="008E0A49">
        <w:rPr>
          <w:rFonts w:ascii="Arial" w:hAnsi="Arial" w:cs="Arial"/>
          <w:sz w:val="20"/>
        </w:rPr>
        <w:t>luật</w:t>
      </w:r>
      <w:r w:rsidRPr="00FC09FC">
        <w:rPr>
          <w:rFonts w:ascii="Arial" w:hAnsi="Arial" w:cs="Arial"/>
          <w:sz w:val="20"/>
        </w:rPr>
        <w:t xml:space="preserve">; trường hợp phát hiện không bảo đảm </w:t>
      </w:r>
      <w:r w:rsidRPr="00FC09FC" w:rsidR="0072277E">
        <w:rPr>
          <w:rFonts w:ascii="Arial" w:hAnsi="Arial" w:cs="Arial"/>
          <w:sz w:val="20"/>
        </w:rPr>
        <w:t>điều</w:t>
      </w:r>
      <w:r w:rsidRPr="00FC09FC">
        <w:rPr>
          <w:rFonts w:ascii="Arial" w:hAnsi="Arial" w:cs="Arial"/>
          <w:sz w:val="20"/>
        </w:rPr>
        <w:t xml:space="preserve"> kiện thì xử lý theo thẩm quyền.</w:t>
      </w:r>
    </w:p>
    <w:p w:rsidR="00501D23" w:rsidRPr="00FC09FC" w:rsidP="00CF76E8">
      <w:pPr>
        <w:spacing w:before="120"/>
        <w:rPr>
          <w:rFonts w:ascii="Arial" w:hAnsi="Arial" w:cs="Arial"/>
          <w:sz w:val="20"/>
          <w:lang w:eastAsia="en-US"/>
        </w:rPr>
      </w:pPr>
      <w:r w:rsidRPr="00FC09FC">
        <w:rPr>
          <w:rFonts w:ascii="Arial" w:hAnsi="Arial" w:cs="Arial"/>
          <w:b/>
          <w:bCs/>
          <w:sz w:val="20"/>
        </w:rPr>
        <w:t xml:space="preserve">XVI. Không thực hiện thủ tục Cho phép trường năng khiếu nghệ thuật, thể dục, thể thao hoạt động giáo dục trở lại quy định tại </w:t>
      </w:r>
      <w:bookmarkStart w:id="1223" w:name="dc_825"/>
      <w:r w:rsidRPr="00FC09FC" w:rsidR="0072277E">
        <w:rPr>
          <w:rFonts w:ascii="Arial" w:hAnsi="Arial" w:cs="Arial"/>
          <w:b/>
          <w:bCs/>
          <w:sz w:val="20"/>
        </w:rPr>
        <w:t>điểm</w:t>
      </w:r>
      <w:r w:rsidRPr="00FC09FC">
        <w:rPr>
          <w:rFonts w:ascii="Arial" w:hAnsi="Arial" w:cs="Arial"/>
          <w:b/>
          <w:bCs/>
          <w:sz w:val="20"/>
        </w:rPr>
        <w:t xml:space="preserve"> c </w:t>
      </w:r>
      <w:r w:rsidRPr="00FC09FC" w:rsidR="0072277E">
        <w:rPr>
          <w:rFonts w:ascii="Arial" w:hAnsi="Arial" w:cs="Arial"/>
          <w:b/>
          <w:bCs/>
          <w:sz w:val="20"/>
        </w:rPr>
        <w:t>khoản</w:t>
      </w:r>
      <w:r w:rsidRPr="00FC09FC">
        <w:rPr>
          <w:rFonts w:ascii="Arial" w:hAnsi="Arial" w:cs="Arial"/>
          <w:b/>
          <w:bCs/>
          <w:sz w:val="20"/>
        </w:rPr>
        <w:t xml:space="preserve"> 1 </w:t>
      </w:r>
      <w:r w:rsidRPr="00FC09FC" w:rsidR="0072277E">
        <w:rPr>
          <w:rFonts w:ascii="Arial" w:hAnsi="Arial" w:cs="Arial"/>
          <w:b/>
          <w:bCs/>
          <w:sz w:val="20"/>
        </w:rPr>
        <w:t>Điều</w:t>
      </w:r>
      <w:r w:rsidRPr="00FC09FC">
        <w:rPr>
          <w:rFonts w:ascii="Arial" w:hAnsi="Arial" w:cs="Arial"/>
          <w:b/>
          <w:bCs/>
          <w:sz w:val="20"/>
        </w:rPr>
        <w:t xml:space="preserve"> 79 Nghị định số 125</w:t>
      </w:r>
      <w:r w:rsidRPr="00FC09FC" w:rsidR="008E0A49">
        <w:rPr>
          <w:rFonts w:ascii="Arial" w:hAnsi="Arial" w:cs="Arial"/>
          <w:b/>
          <w:bCs/>
          <w:sz w:val="20"/>
        </w:rPr>
        <w:t>/</w:t>
      </w:r>
      <w:r w:rsidRPr="00FC09FC">
        <w:rPr>
          <w:rFonts w:ascii="Arial" w:hAnsi="Arial" w:cs="Arial"/>
          <w:b/>
          <w:bCs/>
          <w:sz w:val="20"/>
        </w:rPr>
        <w:t>2024</w:t>
      </w:r>
      <w:r w:rsidRPr="00FC09FC" w:rsidR="008E0A49">
        <w:rPr>
          <w:rFonts w:ascii="Arial" w:hAnsi="Arial" w:cs="Arial"/>
          <w:b/>
          <w:bCs/>
          <w:sz w:val="20"/>
        </w:rPr>
        <w:t>/</w:t>
      </w:r>
      <w:r w:rsidRPr="00FC09FC">
        <w:rPr>
          <w:rFonts w:ascii="Arial" w:hAnsi="Arial" w:cs="Arial"/>
          <w:b/>
          <w:bCs/>
          <w:sz w:val="20"/>
        </w:rPr>
        <w:t>NĐ-CP</w:t>
      </w:r>
      <w:bookmarkEnd w:id="1223"/>
      <w:r w:rsidRPr="00FC09FC">
        <w:rPr>
          <w:rFonts w:ascii="Arial" w:hAnsi="Arial" w:cs="Arial"/>
          <w:b/>
          <w:bCs/>
          <w:sz w:val="20"/>
        </w:rPr>
        <w:t xml:space="preserve">, </w:t>
      </w:r>
      <w:bookmarkStart w:id="1224" w:name="dc_826"/>
      <w:r w:rsidRPr="00FC09FC" w:rsidR="0072277E">
        <w:rPr>
          <w:rFonts w:ascii="Arial" w:hAnsi="Arial" w:cs="Arial"/>
          <w:b/>
          <w:bCs/>
          <w:sz w:val="20"/>
        </w:rPr>
        <w:t>điểm</w:t>
      </w:r>
      <w:r w:rsidRPr="00FC09FC">
        <w:rPr>
          <w:rFonts w:ascii="Arial" w:hAnsi="Arial" w:cs="Arial"/>
          <w:b/>
          <w:bCs/>
          <w:sz w:val="20"/>
        </w:rPr>
        <w:t xml:space="preserve"> c </w:t>
      </w:r>
      <w:r w:rsidRPr="00FC09FC" w:rsidR="0072277E">
        <w:rPr>
          <w:rFonts w:ascii="Arial" w:hAnsi="Arial" w:cs="Arial"/>
          <w:b/>
          <w:bCs/>
          <w:sz w:val="20"/>
        </w:rPr>
        <w:t>khoản</w:t>
      </w:r>
      <w:r w:rsidRPr="00FC09FC">
        <w:rPr>
          <w:rFonts w:ascii="Arial" w:hAnsi="Arial" w:cs="Arial"/>
          <w:b/>
          <w:bCs/>
          <w:sz w:val="20"/>
        </w:rPr>
        <w:t xml:space="preserve"> 1 </w:t>
      </w:r>
      <w:r w:rsidRPr="00FC09FC" w:rsidR="0072277E">
        <w:rPr>
          <w:rFonts w:ascii="Arial" w:hAnsi="Arial" w:cs="Arial"/>
          <w:b/>
          <w:bCs/>
          <w:sz w:val="20"/>
        </w:rPr>
        <w:t>Điều</w:t>
      </w:r>
      <w:r w:rsidRPr="00FC09FC">
        <w:rPr>
          <w:rFonts w:ascii="Arial" w:hAnsi="Arial" w:cs="Arial"/>
          <w:b/>
          <w:bCs/>
          <w:sz w:val="20"/>
        </w:rPr>
        <w:t xml:space="preserve"> 51 Phụ lục I kèm theo Nghị định số 142</w:t>
      </w:r>
      <w:r w:rsidRPr="00FC09FC" w:rsidR="008E0A49">
        <w:rPr>
          <w:rFonts w:ascii="Arial" w:hAnsi="Arial" w:cs="Arial"/>
          <w:b/>
          <w:bCs/>
          <w:sz w:val="20"/>
        </w:rPr>
        <w:t>/</w:t>
      </w:r>
      <w:r w:rsidRPr="00FC09FC">
        <w:rPr>
          <w:rFonts w:ascii="Arial" w:hAnsi="Arial" w:cs="Arial"/>
          <w:b/>
          <w:bCs/>
          <w:sz w:val="20"/>
        </w:rPr>
        <w:t>2025</w:t>
      </w:r>
      <w:r w:rsidRPr="00FC09FC" w:rsidR="008E0A49">
        <w:rPr>
          <w:rFonts w:ascii="Arial" w:hAnsi="Arial" w:cs="Arial"/>
          <w:b/>
          <w:bCs/>
          <w:sz w:val="20"/>
        </w:rPr>
        <w:t>/</w:t>
      </w:r>
      <w:r w:rsidRPr="00FC09FC">
        <w:rPr>
          <w:rFonts w:ascii="Arial" w:hAnsi="Arial" w:cs="Arial"/>
          <w:b/>
          <w:bCs/>
          <w:sz w:val="20"/>
        </w:rPr>
        <w:t>NĐ-CP</w:t>
      </w:r>
      <w:bookmarkEnd w:id="1224"/>
    </w:p>
    <w:p w:rsidR="00501D23" w:rsidRPr="00FC09FC" w:rsidP="00CF76E8">
      <w:pPr>
        <w:spacing w:before="120"/>
        <w:rPr>
          <w:rFonts w:ascii="Arial" w:hAnsi="Arial" w:cs="Arial"/>
          <w:sz w:val="20"/>
          <w:lang w:eastAsia="en-US"/>
        </w:rPr>
      </w:pPr>
      <w:r w:rsidRPr="00FC09FC">
        <w:rPr>
          <w:rFonts w:ascii="Arial" w:hAnsi="Arial" w:cs="Arial"/>
          <w:sz w:val="20"/>
        </w:rPr>
        <w:t>Việc tổ chức hoạt động giáo dục trở lại của trường năng khiếu nghệ thuật, thể dục, thể thao thực hiện theo quy định sau:</w:t>
      </w:r>
    </w:p>
    <w:p w:rsidR="00501D23" w:rsidRPr="00FC09FC" w:rsidP="00CF76E8">
      <w:pPr>
        <w:spacing w:before="120"/>
        <w:rPr>
          <w:rFonts w:ascii="Arial" w:hAnsi="Arial" w:cs="Arial"/>
          <w:sz w:val="20"/>
          <w:lang w:eastAsia="en-US"/>
        </w:rPr>
      </w:pPr>
      <w:r w:rsidRPr="00FC09FC">
        <w:rPr>
          <w:rFonts w:ascii="Arial" w:hAnsi="Arial" w:cs="Arial"/>
          <w:sz w:val="20"/>
        </w:rPr>
        <w:t xml:space="preserve">1. Hết thời hạn đình chỉ, sau khi đã khắc phục đầy đủ các nguyên nhân dẫn đến việc đình chỉ, trường năng khiếu nghệ thuật, thể dục, thể thao tự tổ chức hoạt động giáo dục trở lại và chịu trách nhiệm trước pháp </w:t>
      </w:r>
      <w:r w:rsidRPr="00FC09FC" w:rsidR="008E0A49">
        <w:rPr>
          <w:rFonts w:ascii="Arial" w:hAnsi="Arial" w:cs="Arial"/>
          <w:sz w:val="20"/>
        </w:rPr>
        <w:t>luật</w:t>
      </w:r>
      <w:r w:rsidRPr="00FC09FC">
        <w:rPr>
          <w:rFonts w:ascii="Arial" w:hAnsi="Arial" w:cs="Arial"/>
          <w:sz w:val="20"/>
        </w:rPr>
        <w:t xml:space="preserve"> về việc đáp ứng các </w:t>
      </w:r>
      <w:r w:rsidRPr="00FC09FC" w:rsidR="0072277E">
        <w:rPr>
          <w:rFonts w:ascii="Arial" w:hAnsi="Arial" w:cs="Arial"/>
          <w:sz w:val="20"/>
        </w:rPr>
        <w:t>điều</w:t>
      </w:r>
      <w:r w:rsidRPr="00FC09FC">
        <w:rPr>
          <w:rFonts w:ascii="Arial" w:hAnsi="Arial" w:cs="Arial"/>
          <w:sz w:val="20"/>
        </w:rPr>
        <w:t xml:space="preserve"> kiện hoạt động giáo dục theo quy định.</w:t>
      </w:r>
    </w:p>
    <w:p w:rsidR="00501D23" w:rsidRPr="00FC09FC" w:rsidP="00CF76E8">
      <w:pPr>
        <w:spacing w:before="120"/>
        <w:rPr>
          <w:rFonts w:ascii="Arial" w:hAnsi="Arial" w:cs="Arial"/>
          <w:sz w:val="20"/>
          <w:lang w:eastAsia="en-US"/>
        </w:rPr>
      </w:pPr>
      <w:r w:rsidRPr="00FC09FC">
        <w:rPr>
          <w:rFonts w:ascii="Arial" w:hAnsi="Arial" w:cs="Arial"/>
          <w:sz w:val="20"/>
        </w:rPr>
        <w:t>2. Trước khi hoạt động giáo dục trở lại ít nhất 05 ngày làm việc, trường năng khiếu nghệ thuật, thể dục, thể thao có trách nhiệm thông báo bằng văn bản đến Sở Giáo dục và Đào tạo về việc đã khắc phục các nguyên nhân bị đình chỉ, kèm theo tài liệu minh chứng (nếu có) và công khai trên các phương tiện thông tin đại chúng, trên trang thông tin điện tử của cơ sở giáo dục (nếu có), niêm yết tại trụ sở hoặc hình thức phù hợp khác.</w:t>
      </w:r>
    </w:p>
    <w:p w:rsidR="00501D23" w:rsidRPr="00FC09FC" w:rsidP="00CF76E8">
      <w:pPr>
        <w:spacing w:before="120"/>
        <w:rPr>
          <w:rFonts w:ascii="Arial" w:hAnsi="Arial" w:cs="Arial"/>
          <w:sz w:val="20"/>
          <w:lang w:eastAsia="en-US"/>
        </w:rPr>
      </w:pPr>
      <w:r w:rsidRPr="00FC09FC">
        <w:rPr>
          <w:rFonts w:ascii="Arial" w:hAnsi="Arial" w:cs="Arial"/>
          <w:sz w:val="20"/>
        </w:rPr>
        <w:t xml:space="preserve">3. Sở Giáo dục và Đào tạo thực hiện kiểm tra, giám sát việc duy trì các </w:t>
      </w:r>
      <w:r w:rsidRPr="00FC09FC" w:rsidR="0072277E">
        <w:rPr>
          <w:rFonts w:ascii="Arial" w:hAnsi="Arial" w:cs="Arial"/>
          <w:sz w:val="20"/>
        </w:rPr>
        <w:t>điều</w:t>
      </w:r>
      <w:r w:rsidRPr="00FC09FC">
        <w:rPr>
          <w:rFonts w:ascii="Arial" w:hAnsi="Arial" w:cs="Arial"/>
          <w:sz w:val="20"/>
        </w:rPr>
        <w:t xml:space="preserve"> kiện hoạt động giáo dục của trường năng khiếu nghệ thuật, thể dục, thể thao theo quy định của pháp </w:t>
      </w:r>
      <w:r w:rsidRPr="00FC09FC" w:rsidR="008E0A49">
        <w:rPr>
          <w:rFonts w:ascii="Arial" w:hAnsi="Arial" w:cs="Arial"/>
          <w:sz w:val="20"/>
        </w:rPr>
        <w:t>luật</w:t>
      </w:r>
      <w:r w:rsidRPr="00FC09FC">
        <w:rPr>
          <w:rFonts w:ascii="Arial" w:hAnsi="Arial" w:cs="Arial"/>
          <w:sz w:val="20"/>
        </w:rPr>
        <w:t xml:space="preserve">; trường hợp phát hiện không bảo đảm </w:t>
      </w:r>
      <w:r w:rsidRPr="00FC09FC" w:rsidR="0072277E">
        <w:rPr>
          <w:rFonts w:ascii="Arial" w:hAnsi="Arial" w:cs="Arial"/>
          <w:sz w:val="20"/>
        </w:rPr>
        <w:t>điều</w:t>
      </w:r>
      <w:r w:rsidRPr="00FC09FC">
        <w:rPr>
          <w:rFonts w:ascii="Arial" w:hAnsi="Arial" w:cs="Arial"/>
          <w:sz w:val="20"/>
        </w:rPr>
        <w:t xml:space="preserve"> kiện thì xử lý theo thẩm quyền.</w:t>
      </w:r>
    </w:p>
    <w:p w:rsidR="00501D23" w:rsidRPr="00FC09FC" w:rsidP="00CF76E8">
      <w:pPr>
        <w:spacing w:before="120"/>
        <w:rPr>
          <w:rFonts w:ascii="Arial" w:hAnsi="Arial" w:cs="Arial"/>
          <w:sz w:val="20"/>
          <w:lang w:eastAsia="en-US"/>
        </w:rPr>
      </w:pPr>
      <w:r w:rsidRPr="00FC09FC">
        <w:rPr>
          <w:rFonts w:ascii="Arial" w:hAnsi="Arial" w:cs="Arial"/>
          <w:b/>
          <w:bCs/>
          <w:sz w:val="20"/>
        </w:rPr>
        <w:t xml:space="preserve">XVII. Không thực hiện thủ tục Cho phép trường trung học phổ thông chuyên hoạt động trở lại quy định tại </w:t>
      </w:r>
      <w:bookmarkStart w:id="1225" w:name="dc_827"/>
      <w:r w:rsidRPr="00FC09FC" w:rsidR="0072277E">
        <w:rPr>
          <w:rFonts w:ascii="Arial" w:hAnsi="Arial" w:cs="Arial"/>
          <w:b/>
          <w:bCs/>
          <w:sz w:val="20"/>
        </w:rPr>
        <w:t>khoản</w:t>
      </w:r>
      <w:r w:rsidRPr="00FC09FC">
        <w:rPr>
          <w:rFonts w:ascii="Arial" w:hAnsi="Arial" w:cs="Arial"/>
          <w:b/>
          <w:bCs/>
          <w:sz w:val="20"/>
        </w:rPr>
        <w:t xml:space="preserve"> 3 </w:t>
      </w:r>
      <w:r w:rsidRPr="00FC09FC" w:rsidR="0072277E">
        <w:rPr>
          <w:rFonts w:ascii="Arial" w:hAnsi="Arial" w:cs="Arial"/>
          <w:b/>
          <w:bCs/>
          <w:sz w:val="20"/>
        </w:rPr>
        <w:t>Điều</w:t>
      </w:r>
      <w:r w:rsidRPr="00FC09FC">
        <w:rPr>
          <w:rFonts w:ascii="Arial" w:hAnsi="Arial" w:cs="Arial"/>
          <w:b/>
          <w:bCs/>
          <w:sz w:val="20"/>
        </w:rPr>
        <w:t xml:space="preserve"> 74 Nghị định số 125</w:t>
      </w:r>
      <w:r w:rsidRPr="00FC09FC" w:rsidR="008E0A49">
        <w:rPr>
          <w:rFonts w:ascii="Arial" w:hAnsi="Arial" w:cs="Arial"/>
          <w:b/>
          <w:bCs/>
          <w:sz w:val="20"/>
        </w:rPr>
        <w:t>/</w:t>
      </w:r>
      <w:r w:rsidRPr="00FC09FC">
        <w:rPr>
          <w:rFonts w:ascii="Arial" w:hAnsi="Arial" w:cs="Arial"/>
          <w:b/>
          <w:bCs/>
          <w:sz w:val="20"/>
        </w:rPr>
        <w:t>2024</w:t>
      </w:r>
      <w:r w:rsidRPr="00FC09FC" w:rsidR="008E0A49">
        <w:rPr>
          <w:rFonts w:ascii="Arial" w:hAnsi="Arial" w:cs="Arial"/>
          <w:b/>
          <w:bCs/>
          <w:sz w:val="20"/>
        </w:rPr>
        <w:t>/</w:t>
      </w:r>
      <w:r w:rsidRPr="00FC09FC">
        <w:rPr>
          <w:rFonts w:ascii="Arial" w:hAnsi="Arial" w:cs="Arial"/>
          <w:b/>
          <w:bCs/>
          <w:sz w:val="20"/>
        </w:rPr>
        <w:t>NĐ-CP</w:t>
      </w:r>
      <w:bookmarkEnd w:id="1225"/>
      <w:r w:rsidRPr="00FC09FC">
        <w:rPr>
          <w:rFonts w:ascii="Arial" w:hAnsi="Arial" w:cs="Arial"/>
          <w:b/>
          <w:bCs/>
          <w:sz w:val="20"/>
        </w:rPr>
        <w:t xml:space="preserve">; </w:t>
      </w:r>
      <w:bookmarkStart w:id="1226" w:name="dc_828"/>
      <w:r w:rsidRPr="00FC09FC" w:rsidR="0072277E">
        <w:rPr>
          <w:rFonts w:ascii="Arial" w:hAnsi="Arial" w:cs="Arial"/>
          <w:b/>
          <w:bCs/>
          <w:sz w:val="20"/>
        </w:rPr>
        <w:t>Điều</w:t>
      </w:r>
      <w:r w:rsidRPr="00FC09FC">
        <w:rPr>
          <w:rFonts w:ascii="Arial" w:hAnsi="Arial" w:cs="Arial"/>
          <w:b/>
          <w:bCs/>
          <w:sz w:val="20"/>
        </w:rPr>
        <w:t xml:space="preserve"> 48 Phụ lục I ban hành kèm theo Nghị định số 142</w:t>
      </w:r>
      <w:r w:rsidRPr="00FC09FC" w:rsidR="008E0A49">
        <w:rPr>
          <w:rFonts w:ascii="Arial" w:hAnsi="Arial" w:cs="Arial"/>
          <w:b/>
          <w:bCs/>
          <w:sz w:val="20"/>
        </w:rPr>
        <w:t>/</w:t>
      </w:r>
      <w:r w:rsidRPr="00FC09FC">
        <w:rPr>
          <w:rFonts w:ascii="Arial" w:hAnsi="Arial" w:cs="Arial"/>
          <w:b/>
          <w:bCs/>
          <w:sz w:val="20"/>
        </w:rPr>
        <w:t>2025</w:t>
      </w:r>
      <w:r w:rsidRPr="00FC09FC" w:rsidR="008E0A49">
        <w:rPr>
          <w:rFonts w:ascii="Arial" w:hAnsi="Arial" w:cs="Arial"/>
          <w:b/>
          <w:bCs/>
          <w:sz w:val="20"/>
        </w:rPr>
        <w:t>/</w:t>
      </w:r>
      <w:r w:rsidRPr="00FC09FC">
        <w:rPr>
          <w:rFonts w:ascii="Arial" w:hAnsi="Arial" w:cs="Arial"/>
          <w:b/>
          <w:bCs/>
          <w:sz w:val="20"/>
        </w:rPr>
        <w:t>NĐ-CP</w:t>
      </w:r>
      <w:bookmarkEnd w:id="1226"/>
    </w:p>
    <w:p w:rsidR="00501D23" w:rsidRPr="00FC09FC" w:rsidP="00CF76E8">
      <w:pPr>
        <w:spacing w:before="120"/>
        <w:rPr>
          <w:rFonts w:ascii="Arial" w:hAnsi="Arial" w:cs="Arial"/>
          <w:sz w:val="20"/>
          <w:lang w:val="en-US"/>
        </w:rPr>
      </w:pPr>
      <w:r w:rsidRPr="00FC09FC">
        <w:rPr>
          <w:rFonts w:ascii="Arial" w:hAnsi="Arial" w:cs="Arial"/>
          <w:sz w:val="20"/>
        </w:rPr>
        <w:t>Việc tổ chức hoạt động giáo dục trở lại của trường trung học phổ thông chuyên thực hiện theo quy định sau:</w:t>
      </w:r>
    </w:p>
    <w:p w:rsidR="00501D23" w:rsidRPr="00FC09FC" w:rsidP="00CF76E8">
      <w:pPr>
        <w:spacing w:before="120"/>
        <w:rPr>
          <w:rFonts w:ascii="Arial" w:hAnsi="Arial" w:cs="Arial"/>
          <w:sz w:val="20"/>
          <w:lang w:eastAsia="en-US"/>
        </w:rPr>
      </w:pPr>
      <w:r w:rsidRPr="00FC09FC">
        <w:rPr>
          <w:rFonts w:ascii="Arial" w:hAnsi="Arial" w:cs="Arial"/>
          <w:sz w:val="20"/>
          <w:lang w:val="en-US" w:eastAsia="en-US"/>
        </w:rPr>
        <w:t xml:space="preserve">1. </w:t>
      </w:r>
      <w:r w:rsidRPr="00FC09FC">
        <w:rPr>
          <w:rFonts w:ascii="Arial" w:hAnsi="Arial" w:cs="Arial"/>
          <w:sz w:val="20"/>
        </w:rPr>
        <w:t xml:space="preserve">Hết thời hạn đình chỉ, khi đã khắc phục đầy đủ các nguyên nhân dẫn đến việc đình chỉ, trường trung học phổ thông chuyên tự tổ chức hoạt động giáo dục trở lại và chịu trách nhiệm trước pháp </w:t>
      </w:r>
      <w:r w:rsidRPr="00FC09FC" w:rsidR="008E0A49">
        <w:rPr>
          <w:rFonts w:ascii="Arial" w:hAnsi="Arial" w:cs="Arial"/>
          <w:sz w:val="20"/>
        </w:rPr>
        <w:t>luật</w:t>
      </w:r>
      <w:r w:rsidRPr="00FC09FC">
        <w:rPr>
          <w:rFonts w:ascii="Arial" w:hAnsi="Arial" w:cs="Arial"/>
          <w:sz w:val="20"/>
        </w:rPr>
        <w:t xml:space="preserve"> về việc đáp ứng các </w:t>
      </w:r>
      <w:r w:rsidRPr="00FC09FC" w:rsidR="0072277E">
        <w:rPr>
          <w:rFonts w:ascii="Arial" w:hAnsi="Arial" w:cs="Arial"/>
          <w:sz w:val="20"/>
        </w:rPr>
        <w:t>điều</w:t>
      </w:r>
      <w:r w:rsidRPr="00FC09FC">
        <w:rPr>
          <w:rFonts w:ascii="Arial" w:hAnsi="Arial" w:cs="Arial"/>
          <w:sz w:val="20"/>
        </w:rPr>
        <w:t xml:space="preserve"> kiện hoạt động giáo dục theo quy định.</w:t>
      </w:r>
    </w:p>
    <w:p w:rsidR="00501D23" w:rsidRPr="00FC09FC" w:rsidP="00CF76E8">
      <w:pPr>
        <w:spacing w:before="120"/>
        <w:rPr>
          <w:rFonts w:ascii="Arial" w:hAnsi="Arial" w:cs="Arial"/>
          <w:sz w:val="20"/>
          <w:lang w:eastAsia="en-US"/>
        </w:rPr>
      </w:pPr>
      <w:r w:rsidRPr="00FC09FC">
        <w:rPr>
          <w:rFonts w:ascii="Arial" w:hAnsi="Arial" w:cs="Arial"/>
          <w:sz w:val="20"/>
        </w:rPr>
        <w:t>2. Trước khi hoạt động giáo dục trở lại ít nhất 05 ngày làm việc, trường trung học phổ thông chuyên có trách nhiệm công khai trên các phương tiện thông tin đại chúng và thông báo bằng văn bản đến Sở Giáo dục và Đào tạo về việc đã kh</w:t>
      </w:r>
      <w:r w:rsidRPr="00FC09FC">
        <w:rPr>
          <w:rFonts w:ascii="Arial" w:hAnsi="Arial" w:cs="Arial"/>
          <w:sz w:val="20"/>
          <w:lang w:val="en-US"/>
        </w:rPr>
        <w:t>ắ</w:t>
      </w:r>
      <w:r w:rsidRPr="00FC09FC">
        <w:rPr>
          <w:rFonts w:ascii="Arial" w:hAnsi="Arial" w:cs="Arial"/>
          <w:sz w:val="20"/>
        </w:rPr>
        <w:t>c phục các nguyên nhân bị đình chỉ, kèm theo tài liệu minh chứng (nếu có).</w:t>
      </w:r>
    </w:p>
    <w:p w:rsidR="00501D23" w:rsidRPr="00FC09FC" w:rsidP="00CF76E8">
      <w:pPr>
        <w:spacing w:before="120"/>
        <w:rPr>
          <w:rFonts w:ascii="Arial" w:hAnsi="Arial" w:cs="Arial"/>
          <w:sz w:val="20"/>
          <w:lang w:eastAsia="en-US"/>
        </w:rPr>
      </w:pPr>
      <w:r w:rsidRPr="00FC09FC">
        <w:rPr>
          <w:rFonts w:ascii="Arial" w:hAnsi="Arial" w:cs="Arial"/>
          <w:sz w:val="20"/>
        </w:rPr>
        <w:t xml:space="preserve">3. Sở Giáo dục và Đào tạo thực hiện kiểm tra, giám sát việc duy trì các </w:t>
      </w:r>
      <w:r w:rsidRPr="00FC09FC" w:rsidR="0072277E">
        <w:rPr>
          <w:rFonts w:ascii="Arial" w:hAnsi="Arial" w:cs="Arial"/>
          <w:sz w:val="20"/>
        </w:rPr>
        <w:t>điều</w:t>
      </w:r>
      <w:r w:rsidRPr="00FC09FC">
        <w:rPr>
          <w:rFonts w:ascii="Arial" w:hAnsi="Arial" w:cs="Arial"/>
          <w:sz w:val="20"/>
        </w:rPr>
        <w:t xml:space="preserve"> kiện hoạt động giáo dục của trường trung học phổ thông theo quy định của pháp </w:t>
      </w:r>
      <w:r w:rsidRPr="00FC09FC" w:rsidR="008E0A49">
        <w:rPr>
          <w:rFonts w:ascii="Arial" w:hAnsi="Arial" w:cs="Arial"/>
          <w:sz w:val="20"/>
        </w:rPr>
        <w:t>luật</w:t>
      </w:r>
      <w:r w:rsidRPr="00FC09FC">
        <w:rPr>
          <w:rFonts w:ascii="Arial" w:hAnsi="Arial" w:cs="Arial"/>
          <w:sz w:val="20"/>
        </w:rPr>
        <w:t xml:space="preserve">; trường hợp phát hiện không bảo đảm </w:t>
      </w:r>
      <w:r w:rsidRPr="00FC09FC" w:rsidR="0072277E">
        <w:rPr>
          <w:rFonts w:ascii="Arial" w:hAnsi="Arial" w:cs="Arial"/>
          <w:sz w:val="20"/>
        </w:rPr>
        <w:t>điều</w:t>
      </w:r>
      <w:r w:rsidRPr="00FC09FC">
        <w:rPr>
          <w:rFonts w:ascii="Arial" w:hAnsi="Arial" w:cs="Arial"/>
          <w:sz w:val="20"/>
        </w:rPr>
        <w:t xml:space="preserve"> kiện thì xử lý theo thẩm quyền.</w:t>
      </w:r>
    </w:p>
    <w:p w:rsidR="00501D23" w:rsidRPr="00FC09FC" w:rsidP="00CF76E8">
      <w:pPr>
        <w:spacing w:before="120"/>
        <w:rPr>
          <w:rFonts w:ascii="Arial" w:hAnsi="Arial" w:cs="Arial"/>
          <w:b/>
          <w:sz w:val="20"/>
          <w:lang w:val="en-US"/>
        </w:rPr>
      </w:pPr>
      <w:r w:rsidRPr="00FC09FC">
        <w:rPr>
          <w:rFonts w:ascii="Arial" w:hAnsi="Arial" w:cs="Arial"/>
          <w:b/>
          <w:sz w:val="20"/>
          <w:lang w:val="en-US"/>
        </w:rPr>
        <w:t>C. HOẠT ĐỘNG LIÊN KẾT ĐÀO TẠO</w:t>
      </w:r>
    </w:p>
    <w:p w:rsidR="00501D23" w:rsidRPr="00FC09FC" w:rsidP="00CF76E8">
      <w:pPr>
        <w:spacing w:before="120"/>
        <w:rPr>
          <w:rFonts w:ascii="Arial" w:hAnsi="Arial" w:cs="Arial"/>
          <w:b/>
          <w:sz w:val="20"/>
          <w:lang w:eastAsia="en-US"/>
        </w:rPr>
      </w:pPr>
      <w:bookmarkStart w:id="1227" w:name="khoan_1_c_m1_pl_1_11"/>
      <w:r w:rsidRPr="009F2AD0" w:rsidR="009F2AD0">
        <w:rPr>
          <w:rFonts w:ascii="Arial" w:hAnsi="Arial" w:cs="Arial"/>
          <w:b/>
          <w:sz w:val="20"/>
          <w:lang w:val="en-US"/>
        </w:rPr>
        <w:t>I. Không thực hiện thủ tục Phê duyệt liên kết giáo dục quy định tại</w:t>
      </w:r>
      <w:bookmarkEnd w:id="1227"/>
      <w:r w:rsidRPr="00FC09FC">
        <w:rPr>
          <w:rFonts w:ascii="Arial" w:hAnsi="Arial" w:cs="Arial"/>
          <w:b/>
          <w:bCs/>
          <w:sz w:val="20"/>
        </w:rPr>
        <w:t xml:space="preserve"> </w:t>
      </w:r>
      <w:bookmarkStart w:id="1228" w:name="dc_829"/>
      <w:r w:rsidRPr="00FC09FC" w:rsidR="0072277E">
        <w:rPr>
          <w:rFonts w:ascii="Arial" w:hAnsi="Arial" w:cs="Arial"/>
          <w:b/>
          <w:bCs/>
          <w:sz w:val="20"/>
        </w:rPr>
        <w:t>khoản</w:t>
      </w:r>
      <w:r w:rsidRPr="00FC09FC">
        <w:rPr>
          <w:rFonts w:ascii="Arial" w:hAnsi="Arial" w:cs="Arial"/>
          <w:b/>
          <w:bCs/>
          <w:sz w:val="20"/>
        </w:rPr>
        <w:t xml:space="preserve"> 1 </w:t>
      </w:r>
      <w:r w:rsidRPr="00FC09FC" w:rsidR="0072277E">
        <w:rPr>
          <w:rFonts w:ascii="Arial" w:hAnsi="Arial" w:cs="Arial"/>
          <w:b/>
          <w:bCs/>
          <w:sz w:val="20"/>
        </w:rPr>
        <w:t>Điều</w:t>
      </w:r>
      <w:r w:rsidRPr="00FC09FC">
        <w:rPr>
          <w:rFonts w:ascii="Arial" w:hAnsi="Arial" w:cs="Arial"/>
          <w:b/>
          <w:bCs/>
          <w:sz w:val="20"/>
        </w:rPr>
        <w:t xml:space="preserve"> 9 và </w:t>
      </w:r>
      <w:r w:rsidRPr="00FC09FC" w:rsidR="0072277E">
        <w:rPr>
          <w:rFonts w:ascii="Arial" w:hAnsi="Arial" w:cs="Arial"/>
          <w:b/>
          <w:bCs/>
          <w:sz w:val="20"/>
        </w:rPr>
        <w:t>khoản</w:t>
      </w:r>
      <w:r w:rsidRPr="00FC09FC">
        <w:rPr>
          <w:rFonts w:ascii="Arial" w:hAnsi="Arial" w:cs="Arial"/>
          <w:b/>
          <w:bCs/>
          <w:sz w:val="20"/>
        </w:rPr>
        <w:t xml:space="preserve"> 1 </w:t>
      </w:r>
      <w:r w:rsidRPr="00FC09FC" w:rsidR="0072277E">
        <w:rPr>
          <w:rFonts w:ascii="Arial" w:hAnsi="Arial" w:cs="Arial"/>
          <w:b/>
          <w:bCs/>
          <w:sz w:val="20"/>
        </w:rPr>
        <w:t>Điều</w:t>
      </w:r>
      <w:r w:rsidRPr="00FC09FC">
        <w:rPr>
          <w:rFonts w:ascii="Arial" w:hAnsi="Arial" w:cs="Arial"/>
          <w:b/>
          <w:bCs/>
          <w:sz w:val="20"/>
        </w:rPr>
        <w:t xml:space="preserve"> 10 Nghị định số 86</w:t>
      </w:r>
      <w:r w:rsidRPr="00FC09FC" w:rsidR="008E0A49">
        <w:rPr>
          <w:rFonts w:ascii="Arial" w:hAnsi="Arial" w:cs="Arial"/>
          <w:b/>
          <w:bCs/>
          <w:sz w:val="20"/>
        </w:rPr>
        <w:t>/</w:t>
      </w:r>
      <w:r w:rsidRPr="00FC09FC">
        <w:rPr>
          <w:rFonts w:ascii="Arial" w:hAnsi="Arial" w:cs="Arial"/>
          <w:b/>
          <w:bCs/>
          <w:sz w:val="20"/>
        </w:rPr>
        <w:t>2018</w:t>
      </w:r>
      <w:r w:rsidRPr="00FC09FC" w:rsidR="008E0A49">
        <w:rPr>
          <w:rFonts w:ascii="Arial" w:hAnsi="Arial" w:cs="Arial"/>
          <w:b/>
          <w:bCs/>
          <w:sz w:val="20"/>
        </w:rPr>
        <w:t>/</w:t>
      </w:r>
      <w:r w:rsidRPr="00FC09FC">
        <w:rPr>
          <w:rFonts w:ascii="Arial" w:hAnsi="Arial" w:cs="Arial"/>
          <w:b/>
          <w:bCs/>
          <w:sz w:val="20"/>
        </w:rPr>
        <w:t>NĐ-CP</w:t>
      </w:r>
      <w:bookmarkEnd w:id="1228"/>
      <w:r w:rsidRPr="00FC09FC">
        <w:rPr>
          <w:rFonts w:ascii="Arial" w:hAnsi="Arial" w:cs="Arial"/>
          <w:b/>
          <w:bCs/>
          <w:sz w:val="20"/>
        </w:rPr>
        <w:t xml:space="preserve">, </w:t>
      </w:r>
      <w:bookmarkStart w:id="1229" w:name="dc_830"/>
      <w:r w:rsidRPr="00FC09FC" w:rsidR="0072277E">
        <w:rPr>
          <w:rFonts w:ascii="Arial" w:hAnsi="Arial" w:cs="Arial"/>
          <w:b/>
          <w:bCs/>
          <w:sz w:val="20"/>
        </w:rPr>
        <w:t>điểm</w:t>
      </w:r>
      <w:r w:rsidRPr="00FC09FC">
        <w:rPr>
          <w:rFonts w:ascii="Arial" w:hAnsi="Arial" w:cs="Arial"/>
          <w:b/>
          <w:bCs/>
          <w:sz w:val="20"/>
        </w:rPr>
        <w:t xml:space="preserve"> a, b </w:t>
      </w:r>
      <w:r w:rsidRPr="00FC09FC" w:rsidR="0072277E">
        <w:rPr>
          <w:rFonts w:ascii="Arial" w:hAnsi="Arial" w:cs="Arial"/>
          <w:b/>
          <w:bCs/>
          <w:sz w:val="20"/>
        </w:rPr>
        <w:t>khoản</w:t>
      </w:r>
      <w:r w:rsidRPr="00FC09FC">
        <w:rPr>
          <w:rFonts w:ascii="Arial" w:hAnsi="Arial" w:cs="Arial"/>
          <w:b/>
          <w:bCs/>
          <w:sz w:val="20"/>
        </w:rPr>
        <w:t xml:space="preserve"> 1 </w:t>
      </w:r>
      <w:r w:rsidRPr="00FC09FC" w:rsidR="0072277E">
        <w:rPr>
          <w:rFonts w:ascii="Arial" w:hAnsi="Arial" w:cs="Arial"/>
          <w:b/>
          <w:bCs/>
          <w:sz w:val="20"/>
        </w:rPr>
        <w:t>Điều</w:t>
      </w:r>
      <w:r w:rsidRPr="00FC09FC">
        <w:rPr>
          <w:rFonts w:ascii="Arial" w:hAnsi="Arial" w:cs="Arial"/>
          <w:b/>
          <w:bCs/>
          <w:sz w:val="20"/>
        </w:rPr>
        <w:t xml:space="preserve"> 2 Nghị định số 124</w:t>
      </w:r>
      <w:r w:rsidRPr="00FC09FC" w:rsidR="008E0A49">
        <w:rPr>
          <w:rFonts w:ascii="Arial" w:hAnsi="Arial" w:cs="Arial"/>
          <w:b/>
          <w:bCs/>
          <w:sz w:val="20"/>
        </w:rPr>
        <w:t>/</w:t>
      </w:r>
      <w:r w:rsidRPr="00FC09FC">
        <w:rPr>
          <w:rFonts w:ascii="Arial" w:hAnsi="Arial" w:cs="Arial"/>
          <w:b/>
          <w:bCs/>
          <w:sz w:val="20"/>
        </w:rPr>
        <w:t>2024</w:t>
      </w:r>
      <w:r w:rsidRPr="00FC09FC" w:rsidR="008E0A49">
        <w:rPr>
          <w:rFonts w:ascii="Arial" w:hAnsi="Arial" w:cs="Arial"/>
          <w:b/>
          <w:bCs/>
          <w:sz w:val="20"/>
        </w:rPr>
        <w:t>/</w:t>
      </w:r>
      <w:r w:rsidRPr="00FC09FC">
        <w:rPr>
          <w:rFonts w:ascii="Arial" w:hAnsi="Arial" w:cs="Arial"/>
          <w:b/>
          <w:bCs/>
          <w:sz w:val="20"/>
        </w:rPr>
        <w:t>NĐ-CP</w:t>
      </w:r>
      <w:bookmarkEnd w:id="1229"/>
      <w:r w:rsidRPr="00FC09FC">
        <w:rPr>
          <w:rFonts w:ascii="Arial" w:hAnsi="Arial" w:cs="Arial"/>
          <w:b/>
          <w:bCs/>
          <w:sz w:val="20"/>
        </w:rPr>
        <w:t xml:space="preserve">; </w:t>
      </w:r>
      <w:bookmarkStart w:id="1230" w:name="khoan_1_c_m1_pl_1_11_name"/>
      <w:r w:rsidRPr="009F2AD0" w:rsidR="009F2AD0">
        <w:rPr>
          <w:rFonts w:ascii="Arial" w:hAnsi="Arial" w:cs="Arial"/>
          <w:b/>
          <w:bCs/>
          <w:sz w:val="20"/>
        </w:rPr>
        <w:t>không thực hiện thủ tục Phê duyệt liên kết giáo dục, giảng dạy chương trình giáo dục tích hợp đối với cơ sở giáo dục mầm non, giáo dục phổ thông công lập của thành phố Hà Nội tại</w:t>
      </w:r>
      <w:bookmarkEnd w:id="1230"/>
      <w:r w:rsidRPr="00FC09FC">
        <w:rPr>
          <w:rFonts w:ascii="Arial" w:hAnsi="Arial" w:cs="Arial"/>
          <w:b/>
          <w:bCs/>
          <w:sz w:val="20"/>
        </w:rPr>
        <w:t xml:space="preserve"> </w:t>
      </w:r>
      <w:bookmarkStart w:id="1231" w:name="dc_831"/>
      <w:r w:rsidRPr="00FC09FC" w:rsidR="0072277E">
        <w:rPr>
          <w:rFonts w:ascii="Arial" w:hAnsi="Arial" w:cs="Arial"/>
          <w:b/>
          <w:bCs/>
          <w:sz w:val="20"/>
        </w:rPr>
        <w:t>Điều</w:t>
      </w:r>
      <w:r w:rsidRPr="00FC09FC" w:rsidR="00203B2C">
        <w:rPr>
          <w:rFonts w:ascii="Arial" w:hAnsi="Arial" w:cs="Arial"/>
          <w:b/>
          <w:bCs/>
          <w:sz w:val="20"/>
        </w:rPr>
        <w:t xml:space="preserve"> 9 và 10 Nghị định số 202</w:t>
      </w:r>
      <w:r w:rsidRPr="00FC09FC" w:rsidR="008E0A49">
        <w:rPr>
          <w:rFonts w:ascii="Arial" w:hAnsi="Arial" w:cs="Arial"/>
          <w:b/>
          <w:bCs/>
          <w:sz w:val="20"/>
        </w:rPr>
        <w:t>/</w:t>
      </w:r>
      <w:r w:rsidRPr="00FC09FC" w:rsidR="00203B2C">
        <w:rPr>
          <w:rFonts w:ascii="Arial" w:hAnsi="Arial" w:cs="Arial"/>
          <w:b/>
          <w:bCs/>
          <w:sz w:val="20"/>
        </w:rPr>
        <w:t>2025</w:t>
      </w:r>
      <w:r w:rsidRPr="00FC09FC" w:rsidR="008E0A49">
        <w:rPr>
          <w:rFonts w:ascii="Arial" w:hAnsi="Arial" w:cs="Arial"/>
          <w:b/>
          <w:bCs/>
          <w:sz w:val="20"/>
        </w:rPr>
        <w:t>/</w:t>
      </w:r>
      <w:r w:rsidRPr="00FC09FC" w:rsidR="00203B2C">
        <w:rPr>
          <w:rFonts w:ascii="Arial" w:hAnsi="Arial" w:cs="Arial"/>
          <w:b/>
          <w:bCs/>
          <w:sz w:val="20"/>
        </w:rPr>
        <w:t>NĐ-CP</w:t>
      </w:r>
      <w:bookmarkEnd w:id="1231"/>
    </w:p>
    <w:p w:rsidR="00501D23" w:rsidRPr="00FC09FC" w:rsidP="00CF76E8">
      <w:pPr>
        <w:spacing w:before="120"/>
        <w:rPr>
          <w:rFonts w:ascii="Arial" w:hAnsi="Arial" w:cs="Arial"/>
          <w:sz w:val="20"/>
          <w:lang w:eastAsia="en-US"/>
        </w:rPr>
      </w:pPr>
      <w:r w:rsidRPr="00FC09FC">
        <w:rPr>
          <w:rFonts w:ascii="Arial" w:hAnsi="Arial" w:cs="Arial"/>
          <w:sz w:val="20"/>
        </w:rPr>
        <w:t xml:space="preserve">1. Hoạt động liên kết giáo dục với nước ngoài và việc triển khai nội dung giáo dục tích hợp đối với giáo dục mầm non, giáo dục phổ thông do cơ sở giáo dục tư thục của các nhà đầu tư trong nước đầu tư và cơ sở giáo dục công lập của thành phố Hà Nội quyết định và chịu trách nhiệm tổ chức thực hiện trên cơ sở đáp ứng </w:t>
      </w:r>
      <w:r w:rsidRPr="00FC09FC" w:rsidR="0072277E">
        <w:rPr>
          <w:rFonts w:ascii="Arial" w:hAnsi="Arial" w:cs="Arial"/>
          <w:sz w:val="20"/>
        </w:rPr>
        <w:t>mục</w:t>
      </w:r>
      <w:r w:rsidRPr="00FC09FC">
        <w:rPr>
          <w:rFonts w:ascii="Arial" w:hAnsi="Arial" w:cs="Arial"/>
          <w:sz w:val="20"/>
        </w:rPr>
        <w:t xml:space="preserve"> tiêu và các yêu cầu cần đạt của </w:t>
      </w:r>
      <w:r w:rsidRPr="00FC09FC" w:rsidR="0072277E">
        <w:rPr>
          <w:rFonts w:ascii="Arial" w:hAnsi="Arial" w:cs="Arial"/>
          <w:sz w:val="20"/>
        </w:rPr>
        <w:t>Chương</w:t>
      </w:r>
      <w:r w:rsidRPr="00FC09FC">
        <w:rPr>
          <w:rFonts w:ascii="Arial" w:hAnsi="Arial" w:cs="Arial"/>
          <w:sz w:val="20"/>
        </w:rPr>
        <w:t xml:space="preserve"> trình giáo dục phổ thông của Việt Nam và các tiêu chuẩn do Bộ Giáo dục và Đào tạo quy định.</w:t>
      </w:r>
    </w:p>
    <w:p w:rsidR="00501D23" w:rsidRPr="00FC09FC" w:rsidP="00CF76E8">
      <w:pPr>
        <w:spacing w:before="120"/>
        <w:rPr>
          <w:rFonts w:ascii="Arial" w:hAnsi="Arial" w:cs="Arial"/>
          <w:sz w:val="20"/>
          <w:lang w:eastAsia="en-US"/>
        </w:rPr>
      </w:pPr>
      <w:r w:rsidRPr="00FC09FC">
        <w:rPr>
          <w:rFonts w:ascii="Arial" w:hAnsi="Arial" w:cs="Arial"/>
          <w:sz w:val="20"/>
        </w:rPr>
        <w:t>2. Cơ sở giáo dục khi thực hiện liên kết giáo dục đ</w:t>
      </w:r>
      <w:r w:rsidRPr="00FC09FC">
        <w:rPr>
          <w:rFonts w:ascii="Arial" w:hAnsi="Arial" w:cs="Arial"/>
          <w:sz w:val="20"/>
          <w:lang w:val="en-US"/>
        </w:rPr>
        <w:t>ể</w:t>
      </w:r>
      <w:r w:rsidRPr="00FC09FC">
        <w:rPr>
          <w:rFonts w:ascii="Arial" w:hAnsi="Arial" w:cs="Arial"/>
          <w:sz w:val="20"/>
        </w:rPr>
        <w:t xml:space="preserve"> triển khai </w:t>
      </w:r>
      <w:r w:rsidRPr="00FC09FC" w:rsidR="0072277E">
        <w:rPr>
          <w:rFonts w:ascii="Arial" w:hAnsi="Arial" w:cs="Arial"/>
          <w:sz w:val="20"/>
        </w:rPr>
        <w:t>chương</w:t>
      </w:r>
      <w:r w:rsidRPr="00FC09FC">
        <w:rPr>
          <w:rFonts w:ascii="Arial" w:hAnsi="Arial" w:cs="Arial"/>
          <w:sz w:val="20"/>
        </w:rPr>
        <w:t xml:space="preserve"> trình giáo dục tích hợp đối với giáo dục mầm non, giáo dục phổ thông có trách nhiệm:</w:t>
      </w:r>
    </w:p>
    <w:p w:rsidR="00501D23" w:rsidRPr="00FC09FC" w:rsidP="00CF76E8">
      <w:pPr>
        <w:spacing w:before="120"/>
        <w:rPr>
          <w:rFonts w:ascii="Arial" w:hAnsi="Arial" w:cs="Arial"/>
          <w:sz w:val="20"/>
          <w:lang w:eastAsia="en-US"/>
        </w:rPr>
      </w:pPr>
      <w:r w:rsidRPr="00FC09FC">
        <w:rPr>
          <w:rFonts w:ascii="Arial" w:hAnsi="Arial" w:cs="Arial"/>
          <w:sz w:val="20"/>
        </w:rPr>
        <w:t>a) Bảo đảm đối tác nước ngoài được thành lập và hoạt động hợp pháp; được cơ quan có thẩm quyền công nhận về chất lượng trong lĩnh vực giáo dục mầm non, giáo dục phổ thông;</w:t>
      </w:r>
    </w:p>
    <w:p w:rsidR="00501D23" w:rsidRPr="00FC09FC" w:rsidP="00CF76E8">
      <w:pPr>
        <w:spacing w:before="120"/>
        <w:rPr>
          <w:rFonts w:ascii="Arial" w:hAnsi="Arial" w:cs="Arial"/>
          <w:sz w:val="20"/>
          <w:lang w:eastAsia="en-US"/>
        </w:rPr>
      </w:pPr>
      <w:r w:rsidRPr="00FC09FC">
        <w:rPr>
          <w:rFonts w:ascii="Arial" w:hAnsi="Arial" w:cs="Arial"/>
          <w:sz w:val="20"/>
        </w:rPr>
        <w:t xml:space="preserve">b) Bảo đảm </w:t>
      </w:r>
      <w:r w:rsidRPr="00FC09FC" w:rsidR="0072277E">
        <w:rPr>
          <w:rFonts w:ascii="Arial" w:hAnsi="Arial" w:cs="Arial"/>
          <w:sz w:val="20"/>
        </w:rPr>
        <w:t>chương</w:t>
      </w:r>
      <w:r w:rsidRPr="00FC09FC">
        <w:rPr>
          <w:rFonts w:ascii="Arial" w:hAnsi="Arial" w:cs="Arial"/>
          <w:sz w:val="20"/>
        </w:rPr>
        <w:t xml:space="preserve"> trình giáo dục tích hợp được Sở Giáo dục và Đào tạo phê duyệt; không gây quá tải cho người học; bảo đảm tính ổn định và quyền lợi của người học;</w:t>
      </w:r>
    </w:p>
    <w:p w:rsidR="00501D23" w:rsidRPr="00FC09FC" w:rsidP="00CF76E8">
      <w:pPr>
        <w:spacing w:before="120"/>
        <w:rPr>
          <w:rFonts w:ascii="Arial" w:hAnsi="Arial" w:cs="Arial"/>
          <w:sz w:val="20"/>
          <w:lang w:eastAsia="en-US"/>
        </w:rPr>
      </w:pPr>
      <w:r w:rsidRPr="00FC09FC">
        <w:rPr>
          <w:rFonts w:ascii="Arial" w:hAnsi="Arial" w:cs="Arial"/>
          <w:sz w:val="20"/>
        </w:rPr>
        <w:t xml:space="preserve">c) Bảo đảm đội ngũ giáo viên, cơ sở vật chất đáp ứng yêu cầu triển khai </w:t>
      </w:r>
      <w:r w:rsidRPr="00FC09FC" w:rsidR="0072277E">
        <w:rPr>
          <w:rFonts w:ascii="Arial" w:hAnsi="Arial" w:cs="Arial"/>
          <w:sz w:val="20"/>
        </w:rPr>
        <w:t>chương</w:t>
      </w:r>
      <w:r w:rsidRPr="00FC09FC">
        <w:rPr>
          <w:rFonts w:ascii="Arial" w:hAnsi="Arial" w:cs="Arial"/>
          <w:sz w:val="20"/>
        </w:rPr>
        <w:t xml:space="preserve"> trình liên kết;</w:t>
      </w:r>
    </w:p>
    <w:p w:rsidR="00501D23" w:rsidRPr="00FC09FC" w:rsidP="00CF76E8">
      <w:pPr>
        <w:spacing w:before="120"/>
        <w:rPr>
          <w:rFonts w:ascii="Arial" w:hAnsi="Arial" w:cs="Arial"/>
          <w:sz w:val="20"/>
          <w:lang w:val="en-US" w:eastAsia="en-US"/>
        </w:rPr>
      </w:pPr>
      <w:r w:rsidRPr="00FC09FC">
        <w:rPr>
          <w:rFonts w:ascii="Arial" w:hAnsi="Arial" w:cs="Arial"/>
          <w:sz w:val="20"/>
        </w:rPr>
        <w:t xml:space="preserve">d) Thực hiện việc kiểm tra, đánh giá, công nhận kết quả học tập và cấp văn bằng, chứng chỉ theo quy định của pháp </w:t>
      </w:r>
      <w:r w:rsidRPr="00FC09FC" w:rsidR="008E0A49">
        <w:rPr>
          <w:rFonts w:ascii="Arial" w:hAnsi="Arial" w:cs="Arial"/>
          <w:sz w:val="20"/>
        </w:rPr>
        <w:t>luật</w:t>
      </w:r>
      <w:r w:rsidRPr="00FC09FC">
        <w:rPr>
          <w:rFonts w:ascii="Arial" w:hAnsi="Arial" w:cs="Arial"/>
          <w:sz w:val="20"/>
        </w:rPr>
        <w:t xml:space="preserve"> Việt Nam và pháp </w:t>
      </w:r>
      <w:r w:rsidRPr="00FC09FC" w:rsidR="008E0A49">
        <w:rPr>
          <w:rFonts w:ascii="Arial" w:hAnsi="Arial" w:cs="Arial"/>
          <w:sz w:val="20"/>
        </w:rPr>
        <w:t>luật</w:t>
      </w:r>
      <w:r w:rsidRPr="00FC09FC">
        <w:rPr>
          <w:rFonts w:ascii="Arial" w:hAnsi="Arial" w:cs="Arial"/>
          <w:sz w:val="20"/>
        </w:rPr>
        <w:t xml:space="preserve"> có liên quan;</w:t>
      </w:r>
    </w:p>
    <w:p w:rsidR="00501D23" w:rsidRPr="00FC09FC" w:rsidP="00CF76E8">
      <w:pPr>
        <w:spacing w:before="120"/>
        <w:rPr>
          <w:rFonts w:ascii="Arial" w:hAnsi="Arial" w:cs="Arial"/>
          <w:sz w:val="20"/>
          <w:lang w:eastAsia="en-US"/>
        </w:rPr>
      </w:pPr>
      <w:r w:rsidRPr="00FC09FC">
        <w:rPr>
          <w:rFonts w:ascii="Arial" w:hAnsi="Arial" w:cs="Arial"/>
          <w:sz w:val="20"/>
        </w:rPr>
        <w:t xml:space="preserve">đ) Công khai đầy đủ, chính xác thông tin về hoạt động liên kết giáo dục trên </w:t>
      </w:r>
      <w:r w:rsidRPr="00FC09FC">
        <w:rPr>
          <w:rFonts w:ascii="Arial" w:hAnsi="Arial" w:cs="Arial"/>
          <w:sz w:val="20"/>
          <w:lang w:val="en-US"/>
        </w:rPr>
        <w:t>tr</w:t>
      </w:r>
      <w:r w:rsidRPr="00FC09FC">
        <w:rPr>
          <w:rFonts w:ascii="Arial" w:hAnsi="Arial" w:cs="Arial"/>
          <w:sz w:val="20"/>
        </w:rPr>
        <w:t>ang thông tin điện t</w:t>
      </w:r>
      <w:r w:rsidRPr="00FC09FC">
        <w:rPr>
          <w:rFonts w:ascii="Arial" w:hAnsi="Arial" w:cs="Arial"/>
          <w:sz w:val="20"/>
          <w:lang w:val="en-US"/>
        </w:rPr>
        <w:t>ử</w:t>
      </w:r>
      <w:r w:rsidRPr="00FC09FC">
        <w:rPr>
          <w:rFonts w:ascii="Arial" w:hAnsi="Arial" w:cs="Arial"/>
          <w:sz w:val="20"/>
        </w:rPr>
        <w:t xml:space="preserve"> của cơ sở giáo dục và các hình thức phù hợp khác;</w:t>
      </w:r>
    </w:p>
    <w:p w:rsidR="00501D23" w:rsidRPr="00FC09FC" w:rsidP="00CF76E8">
      <w:pPr>
        <w:spacing w:before="120"/>
        <w:rPr>
          <w:rFonts w:ascii="Arial" w:hAnsi="Arial" w:cs="Arial"/>
          <w:sz w:val="20"/>
          <w:lang w:eastAsia="en-US"/>
        </w:rPr>
      </w:pPr>
      <w:r w:rsidRPr="00FC09FC">
        <w:rPr>
          <w:rFonts w:ascii="Arial" w:hAnsi="Arial" w:cs="Arial"/>
          <w:sz w:val="20"/>
        </w:rPr>
        <w:t xml:space="preserve">e) Chịu trách nhiệm giải trình trước pháp </w:t>
      </w:r>
      <w:r w:rsidRPr="00FC09FC" w:rsidR="008E0A49">
        <w:rPr>
          <w:rFonts w:ascii="Arial" w:hAnsi="Arial" w:cs="Arial"/>
          <w:sz w:val="20"/>
        </w:rPr>
        <w:t>luật</w:t>
      </w:r>
      <w:r w:rsidRPr="00FC09FC">
        <w:rPr>
          <w:rFonts w:ascii="Arial" w:hAnsi="Arial" w:cs="Arial"/>
          <w:sz w:val="20"/>
        </w:rPr>
        <w:t xml:space="preserve"> về toàn bộ hoạt động liên kết giáo dục.</w:t>
      </w:r>
    </w:p>
    <w:p w:rsidR="00501D23" w:rsidRPr="00FC09FC" w:rsidP="00CF76E8">
      <w:pPr>
        <w:spacing w:before="120"/>
        <w:rPr>
          <w:rFonts w:ascii="Arial" w:hAnsi="Arial" w:cs="Arial"/>
          <w:sz w:val="20"/>
          <w:lang w:eastAsia="en-US"/>
        </w:rPr>
      </w:pPr>
      <w:r w:rsidRPr="00FC09FC">
        <w:rPr>
          <w:rFonts w:ascii="Arial" w:hAnsi="Arial" w:cs="Arial"/>
          <w:sz w:val="20"/>
        </w:rPr>
        <w:t>3. Chậm nhất 10 ngày làm việc trước khi triển khai hoạt động liên kết giáo dục, cơ sở giáo dục có trách nhiệm:</w:t>
      </w:r>
    </w:p>
    <w:p w:rsidR="00501D23" w:rsidRPr="00FC09FC" w:rsidP="00CF76E8">
      <w:pPr>
        <w:spacing w:before="120"/>
        <w:rPr>
          <w:rFonts w:ascii="Arial" w:hAnsi="Arial" w:cs="Arial"/>
          <w:sz w:val="20"/>
          <w:lang w:eastAsia="en-US"/>
        </w:rPr>
      </w:pPr>
      <w:r w:rsidRPr="00FC09FC">
        <w:rPr>
          <w:rFonts w:ascii="Arial" w:hAnsi="Arial" w:cs="Arial"/>
          <w:sz w:val="20"/>
        </w:rPr>
        <w:t>a) Thông báo bằng văn bản đến Sở Giáo dục và Đào tạo nơi cơ sở giáo dục đặt trụ sở;</w:t>
      </w:r>
    </w:p>
    <w:p w:rsidR="00501D23" w:rsidRPr="00FC09FC" w:rsidP="00CF76E8">
      <w:pPr>
        <w:spacing w:before="120"/>
        <w:rPr>
          <w:rFonts w:ascii="Arial" w:hAnsi="Arial" w:cs="Arial"/>
          <w:sz w:val="20"/>
          <w:lang w:eastAsia="en-US"/>
        </w:rPr>
      </w:pPr>
      <w:r w:rsidRPr="00FC09FC">
        <w:rPr>
          <w:rFonts w:ascii="Arial" w:hAnsi="Arial" w:cs="Arial"/>
          <w:sz w:val="20"/>
        </w:rPr>
        <w:t>b) Cập nhật đầy đủ thông tin về hoạt động liên kết giáo dục trên hệ thống thông tin</w:t>
      </w:r>
      <w:r w:rsidRPr="00FC09FC" w:rsidR="008E0A49">
        <w:rPr>
          <w:rFonts w:ascii="Arial" w:hAnsi="Arial" w:cs="Arial"/>
          <w:sz w:val="20"/>
        </w:rPr>
        <w:t>/</w:t>
      </w:r>
      <w:r w:rsidRPr="00FC09FC">
        <w:rPr>
          <w:rFonts w:ascii="Arial" w:hAnsi="Arial" w:cs="Arial"/>
          <w:sz w:val="20"/>
        </w:rPr>
        <w:t>cơ sở dữ liệu theo quy định;</w:t>
      </w:r>
    </w:p>
    <w:p w:rsidR="00501D23" w:rsidRPr="00FC09FC" w:rsidP="00CF76E8">
      <w:pPr>
        <w:spacing w:before="120"/>
        <w:rPr>
          <w:rFonts w:ascii="Arial" w:hAnsi="Arial" w:cs="Arial"/>
          <w:sz w:val="20"/>
          <w:lang w:eastAsia="en-US"/>
        </w:rPr>
      </w:pPr>
      <w:r w:rsidRPr="00FC09FC">
        <w:rPr>
          <w:rFonts w:ascii="Arial" w:hAnsi="Arial" w:cs="Arial"/>
          <w:sz w:val="20"/>
        </w:rPr>
        <w:t>c) Công khai thông tin về hoạt động liên kết giáo dục trên trang thông tin điện tử của cơ sở giáo dục và các hình thức phù hợp khác.</w:t>
      </w:r>
    </w:p>
    <w:p w:rsidR="00501D23" w:rsidRPr="00FC09FC" w:rsidP="00CF76E8">
      <w:pPr>
        <w:spacing w:before="120"/>
        <w:rPr>
          <w:rFonts w:ascii="Arial" w:hAnsi="Arial" w:cs="Arial"/>
          <w:sz w:val="20"/>
        </w:rPr>
      </w:pPr>
      <w:r w:rsidRPr="00FC09FC">
        <w:rPr>
          <w:rFonts w:ascii="Arial" w:hAnsi="Arial" w:cs="Arial"/>
          <w:sz w:val="20"/>
        </w:rPr>
        <w:t xml:space="preserve">4. Sở Giáo dục và Đào tạo theo thẩm quyền có trách nhiệm công khai thông tin về hoạt động liên kết giáo dục trên địa bàn trên </w:t>
      </w:r>
      <w:r w:rsidRPr="00FC09FC">
        <w:rPr>
          <w:rFonts w:ascii="Arial" w:hAnsi="Arial" w:cs="Arial"/>
          <w:sz w:val="20"/>
          <w:lang w:val="en-US"/>
        </w:rPr>
        <w:t>Cổ</w:t>
      </w:r>
      <w:r w:rsidRPr="00FC09FC">
        <w:rPr>
          <w:rFonts w:ascii="Arial" w:hAnsi="Arial" w:cs="Arial"/>
          <w:sz w:val="20"/>
        </w:rPr>
        <w:t xml:space="preserve">ng thông tin điện tử; thực hiện kiểm tra, giám sát hoạt động liên kết giáo dục; áp dụng các biện pháp đình chỉ, chấm dứt hoạt động liên kết giáo dục và xử lý vi phạm theo quy định của pháp </w:t>
      </w:r>
      <w:r w:rsidRPr="00FC09FC" w:rsidR="008E0A49">
        <w:rPr>
          <w:rFonts w:ascii="Arial" w:hAnsi="Arial" w:cs="Arial"/>
          <w:sz w:val="20"/>
        </w:rPr>
        <w:t>luật</w:t>
      </w:r>
      <w:r w:rsidRPr="00FC09FC">
        <w:rPr>
          <w:rFonts w:ascii="Arial" w:hAnsi="Arial" w:cs="Arial"/>
          <w:sz w:val="20"/>
        </w:rPr>
        <w:t>.</w:t>
      </w:r>
    </w:p>
    <w:p w:rsidR="00501D23" w:rsidRPr="00FC09FC" w:rsidP="00CF76E8">
      <w:pPr>
        <w:spacing w:before="120"/>
        <w:rPr>
          <w:rFonts w:ascii="Arial" w:hAnsi="Arial" w:cs="Arial"/>
          <w:sz w:val="20"/>
          <w:lang w:eastAsia="en-US"/>
        </w:rPr>
      </w:pPr>
      <w:bookmarkStart w:id="1232" w:name="khoan_2_c_m1_pl_1_11"/>
      <w:r w:rsidRPr="009F2AD0" w:rsidR="009F2AD0">
        <w:rPr>
          <w:rFonts w:ascii="Arial" w:hAnsi="Arial" w:cs="Arial"/>
          <w:b/>
          <w:bCs/>
          <w:sz w:val="20"/>
        </w:rPr>
        <w:t>II. Không thực hiện thủ tục Gia hạn, điều chỉnh hoạt động liên kết giáo dục quy định tại</w:t>
      </w:r>
      <w:bookmarkEnd w:id="1232"/>
      <w:r w:rsidRPr="00FC09FC">
        <w:rPr>
          <w:rFonts w:ascii="Arial" w:hAnsi="Arial" w:cs="Arial"/>
          <w:b/>
          <w:bCs/>
          <w:sz w:val="20"/>
        </w:rPr>
        <w:t xml:space="preserve"> </w:t>
      </w:r>
      <w:bookmarkStart w:id="1233" w:name="dc_832"/>
      <w:r w:rsidRPr="00FC09FC" w:rsidR="0072277E">
        <w:rPr>
          <w:rFonts w:ascii="Arial" w:hAnsi="Arial" w:cs="Arial"/>
          <w:b/>
          <w:bCs/>
          <w:sz w:val="20"/>
        </w:rPr>
        <w:t>Điều</w:t>
      </w:r>
      <w:r w:rsidRPr="00FC09FC">
        <w:rPr>
          <w:rFonts w:ascii="Arial" w:hAnsi="Arial" w:cs="Arial"/>
          <w:b/>
          <w:bCs/>
          <w:sz w:val="20"/>
        </w:rPr>
        <w:t xml:space="preserve"> 11 và 12 Nghị định số 86</w:t>
      </w:r>
      <w:r w:rsidRPr="00FC09FC" w:rsidR="008E0A49">
        <w:rPr>
          <w:rFonts w:ascii="Arial" w:hAnsi="Arial" w:cs="Arial"/>
          <w:b/>
          <w:bCs/>
          <w:sz w:val="20"/>
        </w:rPr>
        <w:t>/</w:t>
      </w:r>
      <w:r w:rsidRPr="00FC09FC">
        <w:rPr>
          <w:rFonts w:ascii="Arial" w:hAnsi="Arial" w:cs="Arial"/>
          <w:b/>
          <w:bCs/>
          <w:sz w:val="20"/>
        </w:rPr>
        <w:t>2018</w:t>
      </w:r>
      <w:r w:rsidRPr="00FC09FC" w:rsidR="008E0A49">
        <w:rPr>
          <w:rFonts w:ascii="Arial" w:hAnsi="Arial" w:cs="Arial"/>
          <w:b/>
          <w:bCs/>
          <w:sz w:val="20"/>
        </w:rPr>
        <w:t>/</w:t>
      </w:r>
      <w:r w:rsidRPr="00FC09FC">
        <w:rPr>
          <w:rFonts w:ascii="Arial" w:hAnsi="Arial" w:cs="Arial"/>
          <w:b/>
          <w:bCs/>
          <w:sz w:val="20"/>
        </w:rPr>
        <w:t>NĐ-CP</w:t>
      </w:r>
      <w:bookmarkEnd w:id="1233"/>
      <w:r w:rsidRPr="00FC09FC">
        <w:rPr>
          <w:rFonts w:ascii="Arial" w:hAnsi="Arial" w:cs="Arial"/>
          <w:b/>
          <w:bCs/>
          <w:sz w:val="20"/>
        </w:rPr>
        <w:t xml:space="preserve">, </w:t>
      </w:r>
      <w:bookmarkStart w:id="1234" w:name="dc_833"/>
      <w:r w:rsidRPr="00FC09FC" w:rsidR="0072277E">
        <w:rPr>
          <w:rFonts w:ascii="Arial" w:hAnsi="Arial" w:cs="Arial"/>
          <w:b/>
          <w:bCs/>
          <w:sz w:val="20"/>
        </w:rPr>
        <w:t>điểm</w:t>
      </w:r>
      <w:r w:rsidRPr="00FC09FC">
        <w:rPr>
          <w:rFonts w:ascii="Arial" w:hAnsi="Arial" w:cs="Arial"/>
          <w:b/>
          <w:bCs/>
          <w:sz w:val="20"/>
        </w:rPr>
        <w:t xml:space="preserve"> a và b </w:t>
      </w:r>
      <w:r w:rsidRPr="00FC09FC" w:rsidR="0072277E">
        <w:rPr>
          <w:rFonts w:ascii="Arial" w:hAnsi="Arial" w:cs="Arial"/>
          <w:b/>
          <w:bCs/>
          <w:sz w:val="20"/>
        </w:rPr>
        <w:t>khoản</w:t>
      </w:r>
      <w:r w:rsidRPr="00FC09FC">
        <w:rPr>
          <w:rFonts w:ascii="Arial" w:hAnsi="Arial" w:cs="Arial"/>
          <w:b/>
          <w:bCs/>
          <w:sz w:val="20"/>
        </w:rPr>
        <w:t xml:space="preserve"> 1 </w:t>
      </w:r>
      <w:r w:rsidRPr="00FC09FC" w:rsidR="0072277E">
        <w:rPr>
          <w:rFonts w:ascii="Arial" w:hAnsi="Arial" w:cs="Arial"/>
          <w:b/>
          <w:bCs/>
          <w:sz w:val="20"/>
        </w:rPr>
        <w:t>Điều</w:t>
      </w:r>
      <w:r w:rsidRPr="00FC09FC">
        <w:rPr>
          <w:rFonts w:ascii="Arial" w:hAnsi="Arial" w:cs="Arial"/>
          <w:b/>
          <w:bCs/>
          <w:sz w:val="20"/>
        </w:rPr>
        <w:t xml:space="preserve"> 2 Nghị định số 124</w:t>
      </w:r>
      <w:r w:rsidRPr="00FC09FC" w:rsidR="008E0A49">
        <w:rPr>
          <w:rFonts w:ascii="Arial" w:hAnsi="Arial" w:cs="Arial"/>
          <w:b/>
          <w:bCs/>
          <w:sz w:val="20"/>
        </w:rPr>
        <w:t>/</w:t>
      </w:r>
      <w:r w:rsidRPr="00FC09FC">
        <w:rPr>
          <w:rFonts w:ascii="Arial" w:hAnsi="Arial" w:cs="Arial"/>
          <w:b/>
          <w:bCs/>
          <w:sz w:val="20"/>
        </w:rPr>
        <w:t>2024</w:t>
      </w:r>
      <w:r w:rsidRPr="00FC09FC" w:rsidR="008E0A49">
        <w:rPr>
          <w:rFonts w:ascii="Arial" w:hAnsi="Arial" w:cs="Arial"/>
          <w:b/>
          <w:bCs/>
          <w:sz w:val="20"/>
        </w:rPr>
        <w:t>/</w:t>
      </w:r>
      <w:r w:rsidRPr="00FC09FC">
        <w:rPr>
          <w:rFonts w:ascii="Arial" w:hAnsi="Arial" w:cs="Arial"/>
          <w:b/>
          <w:bCs/>
          <w:sz w:val="20"/>
        </w:rPr>
        <w:t>NĐ-CP</w:t>
      </w:r>
      <w:bookmarkEnd w:id="1234"/>
      <w:r w:rsidRPr="00FC09FC">
        <w:rPr>
          <w:rFonts w:ascii="Arial" w:hAnsi="Arial" w:cs="Arial"/>
          <w:b/>
          <w:bCs/>
          <w:sz w:val="20"/>
        </w:rPr>
        <w:t xml:space="preserve">; </w:t>
      </w:r>
      <w:bookmarkStart w:id="1235" w:name="khoan_2_c_m1_pl_1_11_name"/>
      <w:r w:rsidRPr="009F2AD0" w:rsidR="009F2AD0">
        <w:rPr>
          <w:rFonts w:ascii="Arial" w:hAnsi="Arial" w:cs="Arial"/>
          <w:b/>
          <w:bCs/>
          <w:sz w:val="20"/>
        </w:rPr>
        <w:t>không thực hiện thủ tục Gia hạn hoặc điều chỉnh liên kết giáo dục đối với cơ sở giáo dục mầm non, giáo dục phổ thông công lập của thành phố Hà Nội quy định tại</w:t>
      </w:r>
      <w:bookmarkEnd w:id="1235"/>
      <w:r w:rsidRPr="00FC09FC">
        <w:rPr>
          <w:rFonts w:ascii="Arial" w:hAnsi="Arial" w:cs="Arial"/>
          <w:b/>
          <w:bCs/>
          <w:sz w:val="20"/>
        </w:rPr>
        <w:t xml:space="preserve"> </w:t>
      </w:r>
      <w:bookmarkStart w:id="1236" w:name="dc_834"/>
      <w:r w:rsidRPr="00FC09FC" w:rsidR="0072277E">
        <w:rPr>
          <w:rFonts w:ascii="Arial" w:hAnsi="Arial" w:cs="Arial"/>
          <w:b/>
          <w:bCs/>
          <w:sz w:val="20"/>
        </w:rPr>
        <w:t>Điều</w:t>
      </w:r>
      <w:r w:rsidRPr="00FC09FC" w:rsidR="00203B2C">
        <w:rPr>
          <w:rFonts w:ascii="Arial" w:hAnsi="Arial" w:cs="Arial"/>
          <w:b/>
          <w:bCs/>
          <w:sz w:val="20"/>
        </w:rPr>
        <w:t xml:space="preserve"> 12 và 13 Nghị định số 202</w:t>
      </w:r>
      <w:r w:rsidRPr="00FC09FC" w:rsidR="008E0A49">
        <w:rPr>
          <w:rFonts w:ascii="Arial" w:hAnsi="Arial" w:cs="Arial"/>
          <w:b/>
          <w:bCs/>
          <w:sz w:val="20"/>
        </w:rPr>
        <w:t>/</w:t>
      </w:r>
      <w:r w:rsidRPr="00FC09FC" w:rsidR="00203B2C">
        <w:rPr>
          <w:rFonts w:ascii="Arial" w:hAnsi="Arial" w:cs="Arial"/>
          <w:b/>
          <w:bCs/>
          <w:sz w:val="20"/>
        </w:rPr>
        <w:t>2025</w:t>
      </w:r>
      <w:r w:rsidRPr="00FC09FC" w:rsidR="008E0A49">
        <w:rPr>
          <w:rFonts w:ascii="Arial" w:hAnsi="Arial" w:cs="Arial"/>
          <w:b/>
          <w:bCs/>
          <w:sz w:val="20"/>
        </w:rPr>
        <w:t>/</w:t>
      </w:r>
      <w:r w:rsidRPr="00FC09FC" w:rsidR="00203B2C">
        <w:rPr>
          <w:rFonts w:ascii="Arial" w:hAnsi="Arial" w:cs="Arial"/>
          <w:b/>
          <w:bCs/>
          <w:sz w:val="20"/>
        </w:rPr>
        <w:t>NĐ-CP</w:t>
      </w:r>
      <w:bookmarkEnd w:id="1236"/>
    </w:p>
    <w:p w:rsidR="00501D23" w:rsidRPr="00FC09FC" w:rsidP="00CF76E8">
      <w:pPr>
        <w:spacing w:before="120"/>
        <w:rPr>
          <w:rFonts w:ascii="Arial" w:hAnsi="Arial" w:cs="Arial"/>
          <w:sz w:val="20"/>
          <w:lang w:eastAsia="en-US"/>
        </w:rPr>
      </w:pPr>
      <w:r w:rsidRPr="00FC09FC">
        <w:rPr>
          <w:rFonts w:ascii="Arial" w:hAnsi="Arial" w:cs="Arial"/>
          <w:sz w:val="20"/>
        </w:rPr>
        <w:t xml:space="preserve">1. Quyết định phê duyệt liên kết giáo dục đã được cấp trước ngày </w:t>
      </w:r>
      <w:r w:rsidRPr="00FC09FC" w:rsidR="00BA68F9">
        <w:rPr>
          <w:rFonts w:ascii="Arial" w:hAnsi="Arial" w:cs="Arial"/>
          <w:sz w:val="20"/>
        </w:rPr>
        <w:t>Nghị quyết này</w:t>
      </w:r>
      <w:r w:rsidRPr="00FC09FC">
        <w:rPr>
          <w:rFonts w:ascii="Arial" w:hAnsi="Arial" w:cs="Arial"/>
          <w:sz w:val="20"/>
        </w:rPr>
        <w:t xml:space="preserve"> có hiệu lực tiếp tục có giá </w:t>
      </w:r>
      <w:r w:rsidRPr="00FC09FC">
        <w:rPr>
          <w:rFonts w:ascii="Arial" w:hAnsi="Arial" w:cs="Arial"/>
          <w:sz w:val="20"/>
          <w:lang w:val="en-US"/>
        </w:rPr>
        <w:t>tr</w:t>
      </w:r>
      <w:r w:rsidRPr="00FC09FC">
        <w:rPr>
          <w:rFonts w:ascii="Arial" w:hAnsi="Arial" w:cs="Arial"/>
          <w:sz w:val="20"/>
        </w:rPr>
        <w:t xml:space="preserve">ị trong suốt quá trình các bên liên kết thực hiện hoạt động liên kết giáo dục, </w:t>
      </w:r>
      <w:r w:rsidRPr="00FC09FC">
        <w:rPr>
          <w:rFonts w:ascii="Arial" w:hAnsi="Arial" w:cs="Arial"/>
          <w:sz w:val="20"/>
          <w:lang w:val="en-US"/>
        </w:rPr>
        <w:t>tr</w:t>
      </w:r>
      <w:r w:rsidRPr="00FC09FC">
        <w:rPr>
          <w:rFonts w:ascii="Arial" w:hAnsi="Arial" w:cs="Arial"/>
          <w:sz w:val="20"/>
        </w:rPr>
        <w:t xml:space="preserve">ừ </w:t>
      </w:r>
      <w:r w:rsidRPr="00FC09FC">
        <w:rPr>
          <w:rFonts w:ascii="Arial" w:hAnsi="Arial" w:cs="Arial"/>
          <w:sz w:val="20"/>
          <w:lang w:val="en-US"/>
        </w:rPr>
        <w:t>tr</w:t>
      </w:r>
      <w:r w:rsidRPr="00FC09FC">
        <w:rPr>
          <w:rFonts w:ascii="Arial" w:hAnsi="Arial" w:cs="Arial"/>
          <w:sz w:val="20"/>
        </w:rPr>
        <w:t xml:space="preserve">ường hợp bị đình chỉ hoặc chấm dứt hoạt động theo quy định của pháp </w:t>
      </w:r>
      <w:r w:rsidRPr="00FC09FC" w:rsidR="008E0A49">
        <w:rPr>
          <w:rFonts w:ascii="Arial" w:hAnsi="Arial" w:cs="Arial"/>
          <w:sz w:val="20"/>
        </w:rPr>
        <w:t>luật</w:t>
      </w:r>
      <w:r w:rsidRPr="00FC09FC">
        <w:rPr>
          <w:rFonts w:ascii="Arial" w:hAnsi="Arial" w:cs="Arial"/>
          <w:sz w:val="20"/>
        </w:rPr>
        <w:t>.</w:t>
      </w:r>
    </w:p>
    <w:p w:rsidR="00501D23" w:rsidRPr="00FC09FC" w:rsidP="00CF76E8">
      <w:pPr>
        <w:spacing w:before="120"/>
        <w:rPr>
          <w:rFonts w:ascii="Arial" w:hAnsi="Arial" w:cs="Arial"/>
          <w:sz w:val="20"/>
          <w:lang w:eastAsia="en-US"/>
        </w:rPr>
      </w:pPr>
      <w:r w:rsidRPr="00FC09FC">
        <w:rPr>
          <w:rFonts w:ascii="Arial" w:hAnsi="Arial" w:cs="Arial"/>
          <w:sz w:val="20"/>
        </w:rPr>
        <w:t xml:space="preserve">2. Việc </w:t>
      </w:r>
      <w:r w:rsidRPr="00FC09FC" w:rsidR="0072277E">
        <w:rPr>
          <w:rFonts w:ascii="Arial" w:hAnsi="Arial" w:cs="Arial"/>
          <w:sz w:val="20"/>
        </w:rPr>
        <w:t>điều</w:t>
      </w:r>
      <w:r w:rsidRPr="00FC09FC">
        <w:rPr>
          <w:rFonts w:ascii="Arial" w:hAnsi="Arial" w:cs="Arial"/>
          <w:sz w:val="20"/>
        </w:rPr>
        <w:t xml:space="preserve"> chỉnh hoạt động liên kết giáo dục do cơ sở giáo dục quyết định trên cơ sở đáp ứng các </w:t>
      </w:r>
      <w:r w:rsidRPr="00FC09FC" w:rsidR="0072277E">
        <w:rPr>
          <w:rFonts w:ascii="Arial" w:hAnsi="Arial" w:cs="Arial"/>
          <w:sz w:val="20"/>
        </w:rPr>
        <w:t>điều</w:t>
      </w:r>
      <w:r w:rsidRPr="00FC09FC">
        <w:rPr>
          <w:rFonts w:ascii="Arial" w:hAnsi="Arial" w:cs="Arial"/>
          <w:sz w:val="20"/>
        </w:rPr>
        <w:t xml:space="preserve"> kiện bảo đảm hoạt động liên kết giáo dục theo quy định tại các </w:t>
      </w:r>
      <w:bookmarkStart w:id="1237" w:name="dc_835"/>
      <w:r w:rsidRPr="00FC09FC" w:rsidR="0072277E">
        <w:rPr>
          <w:rFonts w:ascii="Arial" w:hAnsi="Arial" w:cs="Arial"/>
          <w:sz w:val="20"/>
        </w:rPr>
        <w:t>Điều</w:t>
      </w:r>
      <w:r w:rsidRPr="00FC09FC">
        <w:rPr>
          <w:rFonts w:ascii="Arial" w:hAnsi="Arial" w:cs="Arial"/>
          <w:sz w:val="20"/>
        </w:rPr>
        <w:t xml:space="preserve"> 6, 7, 8</w:t>
      </w:r>
      <w:bookmarkEnd w:id="1237"/>
      <w:r w:rsidRPr="00FC09FC">
        <w:rPr>
          <w:rFonts w:ascii="Arial" w:hAnsi="Arial" w:cs="Arial"/>
          <w:sz w:val="20"/>
        </w:rPr>
        <w:t xml:space="preserve">, </w:t>
      </w:r>
      <w:bookmarkStart w:id="1238" w:name="dc_836"/>
      <w:r w:rsidRPr="00FC09FC">
        <w:rPr>
          <w:rFonts w:ascii="Arial" w:hAnsi="Arial" w:cs="Arial"/>
          <w:sz w:val="20"/>
        </w:rPr>
        <w:t>12 và 14 Nghị định số 86</w:t>
      </w:r>
      <w:r w:rsidRPr="00FC09FC" w:rsidR="008E0A49">
        <w:rPr>
          <w:rFonts w:ascii="Arial" w:hAnsi="Arial" w:cs="Arial"/>
          <w:sz w:val="20"/>
        </w:rPr>
        <w:t>/</w:t>
      </w:r>
      <w:r w:rsidRPr="00FC09FC">
        <w:rPr>
          <w:rFonts w:ascii="Arial" w:hAnsi="Arial" w:cs="Arial"/>
          <w:sz w:val="20"/>
        </w:rPr>
        <w:t>2018</w:t>
      </w:r>
      <w:r w:rsidRPr="00FC09FC" w:rsidR="008E0A49">
        <w:rPr>
          <w:rFonts w:ascii="Arial" w:hAnsi="Arial" w:cs="Arial"/>
          <w:sz w:val="20"/>
        </w:rPr>
        <w:t>/</w:t>
      </w:r>
      <w:r w:rsidRPr="00FC09FC">
        <w:rPr>
          <w:rFonts w:ascii="Arial" w:hAnsi="Arial" w:cs="Arial"/>
          <w:sz w:val="20"/>
        </w:rPr>
        <w:t>NĐ-CP</w:t>
      </w:r>
      <w:bookmarkEnd w:id="1238"/>
      <w:r w:rsidRPr="00FC09FC">
        <w:rPr>
          <w:rFonts w:ascii="Arial" w:hAnsi="Arial" w:cs="Arial"/>
          <w:sz w:val="20"/>
        </w:rPr>
        <w:t xml:space="preserve">, được sửa đổi, bổ sung tại </w:t>
      </w:r>
      <w:bookmarkStart w:id="1239" w:name="dc_837"/>
      <w:r w:rsidRPr="00FC09FC" w:rsidR="0072277E">
        <w:rPr>
          <w:rFonts w:ascii="Arial" w:hAnsi="Arial" w:cs="Arial"/>
          <w:sz w:val="20"/>
        </w:rPr>
        <w:t>khoản</w:t>
      </w:r>
      <w:r w:rsidRPr="00FC09FC">
        <w:rPr>
          <w:rFonts w:ascii="Arial" w:hAnsi="Arial" w:cs="Arial"/>
          <w:sz w:val="20"/>
        </w:rPr>
        <w:t xml:space="preserve"> 4, </w:t>
      </w:r>
      <w:r w:rsidRPr="00FC09FC" w:rsidR="0072277E">
        <w:rPr>
          <w:rFonts w:ascii="Arial" w:hAnsi="Arial" w:cs="Arial"/>
          <w:sz w:val="20"/>
        </w:rPr>
        <w:t>khoản</w:t>
      </w:r>
      <w:r w:rsidRPr="00FC09FC">
        <w:rPr>
          <w:rFonts w:ascii="Arial" w:hAnsi="Arial" w:cs="Arial"/>
          <w:sz w:val="20"/>
        </w:rPr>
        <w:t xml:space="preserve"> 5, </w:t>
      </w:r>
      <w:r w:rsidRPr="00FC09FC" w:rsidR="0072277E">
        <w:rPr>
          <w:rFonts w:ascii="Arial" w:hAnsi="Arial" w:cs="Arial"/>
          <w:sz w:val="20"/>
        </w:rPr>
        <w:t>khoản</w:t>
      </w:r>
      <w:r w:rsidRPr="00FC09FC">
        <w:rPr>
          <w:rFonts w:ascii="Arial" w:hAnsi="Arial" w:cs="Arial"/>
          <w:sz w:val="20"/>
        </w:rPr>
        <w:t xml:space="preserve"> 6 </w:t>
      </w:r>
      <w:r w:rsidRPr="00FC09FC" w:rsidR="0072277E">
        <w:rPr>
          <w:rFonts w:ascii="Arial" w:hAnsi="Arial" w:cs="Arial"/>
          <w:sz w:val="20"/>
        </w:rPr>
        <w:t>Điều</w:t>
      </w:r>
      <w:r w:rsidRPr="00FC09FC">
        <w:rPr>
          <w:rFonts w:ascii="Arial" w:hAnsi="Arial" w:cs="Arial"/>
          <w:sz w:val="20"/>
        </w:rPr>
        <w:t xml:space="preserve"> 1, </w:t>
      </w:r>
      <w:r w:rsidRPr="00FC09FC" w:rsidR="0072277E">
        <w:rPr>
          <w:rFonts w:ascii="Arial" w:hAnsi="Arial" w:cs="Arial"/>
          <w:sz w:val="20"/>
        </w:rPr>
        <w:t>khoản</w:t>
      </w:r>
      <w:r w:rsidRPr="00FC09FC">
        <w:rPr>
          <w:rFonts w:ascii="Arial" w:hAnsi="Arial" w:cs="Arial"/>
          <w:sz w:val="20"/>
        </w:rPr>
        <w:t xml:space="preserve"> 1 </w:t>
      </w:r>
      <w:r w:rsidRPr="00FC09FC" w:rsidR="0072277E">
        <w:rPr>
          <w:rFonts w:ascii="Arial" w:hAnsi="Arial" w:cs="Arial"/>
          <w:sz w:val="20"/>
        </w:rPr>
        <w:t>Điều</w:t>
      </w:r>
      <w:r w:rsidRPr="00FC09FC">
        <w:rPr>
          <w:rFonts w:ascii="Arial" w:hAnsi="Arial" w:cs="Arial"/>
          <w:sz w:val="20"/>
        </w:rPr>
        <w:t xml:space="preserve"> 2 Nghị định số 124</w:t>
      </w:r>
      <w:r w:rsidRPr="00FC09FC" w:rsidR="008E0A49">
        <w:rPr>
          <w:rFonts w:ascii="Arial" w:hAnsi="Arial" w:cs="Arial"/>
          <w:sz w:val="20"/>
        </w:rPr>
        <w:t>/</w:t>
      </w:r>
      <w:r w:rsidRPr="00FC09FC">
        <w:rPr>
          <w:rFonts w:ascii="Arial" w:hAnsi="Arial" w:cs="Arial"/>
          <w:sz w:val="20"/>
        </w:rPr>
        <w:t>2024</w:t>
      </w:r>
      <w:r w:rsidRPr="00FC09FC" w:rsidR="008E0A49">
        <w:rPr>
          <w:rFonts w:ascii="Arial" w:hAnsi="Arial" w:cs="Arial"/>
          <w:sz w:val="20"/>
        </w:rPr>
        <w:t>/</w:t>
      </w:r>
      <w:r w:rsidRPr="00FC09FC">
        <w:rPr>
          <w:rFonts w:ascii="Arial" w:hAnsi="Arial" w:cs="Arial"/>
          <w:sz w:val="20"/>
        </w:rPr>
        <w:t>NĐ-CP</w:t>
      </w:r>
      <w:bookmarkEnd w:id="1239"/>
      <w:r w:rsidRPr="00FC09FC">
        <w:rPr>
          <w:rFonts w:ascii="Arial" w:hAnsi="Arial" w:cs="Arial"/>
          <w:sz w:val="20"/>
        </w:rPr>
        <w:t xml:space="preserve">, </w:t>
      </w:r>
      <w:bookmarkStart w:id="1240" w:name="dc_838"/>
      <w:r w:rsidRPr="00FC09FC" w:rsidR="0072277E">
        <w:rPr>
          <w:rFonts w:ascii="Arial" w:hAnsi="Arial" w:cs="Arial"/>
          <w:sz w:val="20"/>
        </w:rPr>
        <w:t>khoản</w:t>
      </w:r>
      <w:r w:rsidRPr="00FC09FC" w:rsidR="00203B2C">
        <w:rPr>
          <w:rFonts w:ascii="Arial" w:hAnsi="Arial" w:cs="Arial"/>
          <w:sz w:val="20"/>
        </w:rPr>
        <w:t xml:space="preserve"> E.I </w:t>
      </w:r>
      <w:r w:rsidRPr="00FC09FC" w:rsidR="0072277E">
        <w:rPr>
          <w:rFonts w:ascii="Arial" w:hAnsi="Arial" w:cs="Arial"/>
          <w:sz w:val="20"/>
        </w:rPr>
        <w:t>mục</w:t>
      </w:r>
      <w:r w:rsidRPr="00FC09FC" w:rsidR="00203B2C">
        <w:rPr>
          <w:rFonts w:ascii="Arial" w:hAnsi="Arial" w:cs="Arial"/>
          <w:sz w:val="20"/>
        </w:rPr>
        <w:t xml:space="preserve"> 2 Phụ lục I.3 kèm theo Nghị quyết số 66.16</w:t>
      </w:r>
      <w:r w:rsidRPr="00FC09FC" w:rsidR="008E0A49">
        <w:rPr>
          <w:rFonts w:ascii="Arial" w:hAnsi="Arial" w:cs="Arial"/>
          <w:sz w:val="20"/>
        </w:rPr>
        <w:t>/</w:t>
      </w:r>
      <w:r w:rsidRPr="00FC09FC" w:rsidR="00203B2C">
        <w:rPr>
          <w:rFonts w:ascii="Arial" w:hAnsi="Arial" w:cs="Arial"/>
          <w:sz w:val="20"/>
        </w:rPr>
        <w:t>2026</w:t>
      </w:r>
      <w:r w:rsidRPr="00FC09FC" w:rsidR="008E0A49">
        <w:rPr>
          <w:rFonts w:ascii="Arial" w:hAnsi="Arial" w:cs="Arial"/>
          <w:sz w:val="20"/>
        </w:rPr>
        <w:t>/</w:t>
      </w:r>
      <w:r w:rsidRPr="00FC09FC" w:rsidR="00203B2C">
        <w:rPr>
          <w:rFonts w:ascii="Arial" w:hAnsi="Arial" w:cs="Arial"/>
          <w:sz w:val="20"/>
        </w:rPr>
        <w:t>NQ-CP</w:t>
      </w:r>
      <w:bookmarkEnd w:id="1240"/>
      <w:r w:rsidRPr="00FC09FC">
        <w:rPr>
          <w:rFonts w:ascii="Arial" w:hAnsi="Arial" w:cs="Arial"/>
          <w:sz w:val="20"/>
        </w:rPr>
        <w:t>.</w:t>
      </w:r>
    </w:p>
    <w:p w:rsidR="00501D23" w:rsidRPr="00FC09FC" w:rsidP="00CF76E8">
      <w:pPr>
        <w:spacing w:before="120"/>
        <w:rPr>
          <w:rFonts w:ascii="Arial" w:hAnsi="Arial" w:cs="Arial"/>
          <w:sz w:val="20"/>
          <w:lang w:eastAsia="en-US"/>
        </w:rPr>
      </w:pPr>
      <w:r w:rsidRPr="00FC09FC">
        <w:rPr>
          <w:rFonts w:ascii="Arial" w:hAnsi="Arial" w:cs="Arial"/>
          <w:sz w:val="20"/>
        </w:rPr>
        <w:t xml:space="preserve">3. Trường hợp có sự </w:t>
      </w:r>
      <w:r w:rsidRPr="00FC09FC" w:rsidR="0072277E">
        <w:rPr>
          <w:rFonts w:ascii="Arial" w:hAnsi="Arial" w:cs="Arial"/>
          <w:sz w:val="20"/>
        </w:rPr>
        <w:t>điều</w:t>
      </w:r>
      <w:r w:rsidRPr="00FC09FC">
        <w:rPr>
          <w:rFonts w:ascii="Arial" w:hAnsi="Arial" w:cs="Arial"/>
          <w:sz w:val="20"/>
        </w:rPr>
        <w:t xml:space="preserve"> chỉnh làm thay đổi nội dung liên kết giáo dục đang thực hiện (bao gồm cả các nội dung liên kết đã được cơ quan nhà nước có thẩm quyền phê duyệt trước ngày </w:t>
      </w:r>
      <w:r w:rsidRPr="00FC09FC" w:rsidR="00BA68F9">
        <w:rPr>
          <w:rFonts w:ascii="Arial" w:hAnsi="Arial" w:cs="Arial"/>
          <w:sz w:val="20"/>
        </w:rPr>
        <w:t>Nghị quyết này</w:t>
      </w:r>
      <w:r w:rsidRPr="00FC09FC">
        <w:rPr>
          <w:rFonts w:ascii="Arial" w:hAnsi="Arial" w:cs="Arial"/>
          <w:sz w:val="20"/>
        </w:rPr>
        <w:t xml:space="preserve"> có hiệu lực), các bên liên kết có</w:t>
      </w:r>
      <w:r w:rsidRPr="00FC09FC">
        <w:rPr>
          <w:rFonts w:ascii="Arial" w:hAnsi="Arial" w:cs="Arial"/>
          <w:sz w:val="20"/>
          <w:lang w:val="en-US"/>
        </w:rPr>
        <w:t xml:space="preserve"> </w:t>
      </w:r>
      <w:r w:rsidRPr="00FC09FC">
        <w:rPr>
          <w:rFonts w:ascii="Arial" w:hAnsi="Arial" w:cs="Arial"/>
          <w:sz w:val="20"/>
        </w:rPr>
        <w:t xml:space="preserve">trách nhiệm thông báo bằng văn bản đến Sở Giáo dục và Đào tạo, kèm tài liệu minh chứng (nếu có) chậm nhất 10 ngày làm việc trước khi thực hiện </w:t>
      </w:r>
      <w:r w:rsidRPr="00FC09FC" w:rsidR="0072277E">
        <w:rPr>
          <w:rFonts w:ascii="Arial" w:hAnsi="Arial" w:cs="Arial"/>
          <w:sz w:val="20"/>
        </w:rPr>
        <w:t>điều</w:t>
      </w:r>
      <w:r w:rsidRPr="00FC09FC">
        <w:rPr>
          <w:rFonts w:ascii="Arial" w:hAnsi="Arial" w:cs="Arial"/>
          <w:sz w:val="20"/>
        </w:rPr>
        <w:t xml:space="preserve"> chỉnh, thay đổi; đồng thời, công khai nội dung liên kết giáo dục đã </w:t>
      </w:r>
      <w:r w:rsidRPr="00FC09FC" w:rsidR="0072277E">
        <w:rPr>
          <w:rFonts w:ascii="Arial" w:hAnsi="Arial" w:cs="Arial"/>
          <w:sz w:val="20"/>
        </w:rPr>
        <w:t>điều</w:t>
      </w:r>
      <w:r w:rsidRPr="00FC09FC">
        <w:rPr>
          <w:rFonts w:ascii="Arial" w:hAnsi="Arial" w:cs="Arial"/>
          <w:sz w:val="20"/>
        </w:rPr>
        <w:t xml:space="preserve"> chỉnh, thay đổi trên trang thông tin điện tử của tổ chức (nếu có), niêm yết tại trụ sở hoặc hình thức phù hợp khác.</w:t>
      </w:r>
    </w:p>
    <w:p w:rsidR="00501D23" w:rsidRPr="00FC09FC" w:rsidP="00CF76E8">
      <w:pPr>
        <w:spacing w:before="120"/>
        <w:rPr>
          <w:rFonts w:ascii="Arial" w:hAnsi="Arial" w:cs="Arial"/>
          <w:sz w:val="20"/>
          <w:lang w:eastAsia="en-US"/>
        </w:rPr>
      </w:pPr>
      <w:r w:rsidRPr="00FC09FC">
        <w:rPr>
          <w:rFonts w:ascii="Arial" w:hAnsi="Arial" w:cs="Arial"/>
          <w:sz w:val="20"/>
        </w:rPr>
        <w:t xml:space="preserve">4. Sở Giáo dục và Đào tạo có trách nhiệm kiểm tra, giám sát hoạt động liên kết giáo dục trên địa bàn; áp dụng các biện pháp đình chỉ, chấm dứt hoạt động liên kết giáo dục và xử lý vi phạm theo quy định của pháp </w:t>
      </w:r>
      <w:r w:rsidRPr="00FC09FC" w:rsidR="008E0A49">
        <w:rPr>
          <w:rFonts w:ascii="Arial" w:hAnsi="Arial" w:cs="Arial"/>
          <w:sz w:val="20"/>
        </w:rPr>
        <w:t>luật</w:t>
      </w:r>
      <w:r w:rsidRPr="00FC09FC">
        <w:rPr>
          <w:rFonts w:ascii="Arial" w:hAnsi="Arial" w:cs="Arial"/>
          <w:sz w:val="20"/>
        </w:rPr>
        <w:t>.</w:t>
      </w:r>
    </w:p>
    <w:p w:rsidR="00501D23" w:rsidRPr="00FC09FC" w:rsidP="00CF76E8">
      <w:pPr>
        <w:spacing w:before="120"/>
        <w:rPr>
          <w:rFonts w:ascii="Arial" w:hAnsi="Arial" w:cs="Arial"/>
          <w:sz w:val="20"/>
          <w:lang w:eastAsia="en-US"/>
        </w:rPr>
      </w:pPr>
      <w:bookmarkStart w:id="1241" w:name="khoan_3_c_m1_pl_1_11"/>
      <w:r w:rsidRPr="009F2AD0" w:rsidR="009F2AD0">
        <w:rPr>
          <w:rFonts w:ascii="Arial" w:hAnsi="Arial" w:cs="Arial"/>
          <w:b/>
          <w:bCs/>
          <w:sz w:val="20"/>
          <w:lang w:val="en-US"/>
        </w:rPr>
        <w:t>III. Không thực hiện thủ tục Chấm dứt hoạt động liên kết giáo dục theo đề nghị của các bên liên kết quy định tại</w:t>
      </w:r>
      <w:bookmarkEnd w:id="1241"/>
      <w:r w:rsidRPr="00FC09FC">
        <w:rPr>
          <w:rFonts w:ascii="Arial" w:hAnsi="Arial" w:cs="Arial"/>
          <w:b/>
          <w:bCs/>
          <w:sz w:val="20"/>
        </w:rPr>
        <w:t xml:space="preserve"> </w:t>
      </w:r>
      <w:bookmarkStart w:id="1242" w:name="dc_839"/>
      <w:r w:rsidRPr="00FC09FC" w:rsidR="0072277E">
        <w:rPr>
          <w:rFonts w:ascii="Arial" w:hAnsi="Arial" w:cs="Arial"/>
          <w:b/>
          <w:bCs/>
          <w:sz w:val="20"/>
        </w:rPr>
        <w:t>Điều</w:t>
      </w:r>
      <w:r w:rsidRPr="00FC09FC">
        <w:rPr>
          <w:rFonts w:ascii="Arial" w:hAnsi="Arial" w:cs="Arial"/>
          <w:b/>
          <w:bCs/>
          <w:sz w:val="20"/>
        </w:rPr>
        <w:t xml:space="preserve"> 13 Nghị định số 86</w:t>
      </w:r>
      <w:r w:rsidRPr="00FC09FC" w:rsidR="008E0A49">
        <w:rPr>
          <w:rFonts w:ascii="Arial" w:hAnsi="Arial" w:cs="Arial"/>
          <w:b/>
          <w:bCs/>
          <w:sz w:val="20"/>
        </w:rPr>
        <w:t>/</w:t>
      </w:r>
      <w:r w:rsidRPr="00FC09FC">
        <w:rPr>
          <w:rFonts w:ascii="Arial" w:hAnsi="Arial" w:cs="Arial"/>
          <w:b/>
          <w:bCs/>
          <w:sz w:val="20"/>
        </w:rPr>
        <w:t>2018</w:t>
      </w:r>
      <w:r w:rsidRPr="00FC09FC" w:rsidR="008E0A49">
        <w:rPr>
          <w:rFonts w:ascii="Arial" w:hAnsi="Arial" w:cs="Arial"/>
          <w:b/>
          <w:bCs/>
          <w:sz w:val="20"/>
        </w:rPr>
        <w:t>/</w:t>
      </w:r>
      <w:r w:rsidRPr="00FC09FC">
        <w:rPr>
          <w:rFonts w:ascii="Arial" w:hAnsi="Arial" w:cs="Arial"/>
          <w:b/>
          <w:bCs/>
          <w:sz w:val="20"/>
        </w:rPr>
        <w:t>NĐ-CP</w:t>
      </w:r>
      <w:bookmarkEnd w:id="1242"/>
      <w:r w:rsidRPr="00FC09FC">
        <w:rPr>
          <w:rFonts w:ascii="Arial" w:hAnsi="Arial" w:cs="Arial"/>
          <w:b/>
          <w:bCs/>
          <w:sz w:val="20"/>
        </w:rPr>
        <w:t xml:space="preserve">, </w:t>
      </w:r>
      <w:bookmarkStart w:id="1243" w:name="dc_840"/>
      <w:r w:rsidRPr="00FC09FC" w:rsidR="0072277E">
        <w:rPr>
          <w:rFonts w:ascii="Arial" w:hAnsi="Arial" w:cs="Arial"/>
          <w:b/>
          <w:bCs/>
          <w:sz w:val="20"/>
        </w:rPr>
        <w:t>khoản</w:t>
      </w:r>
      <w:r w:rsidRPr="00FC09FC">
        <w:rPr>
          <w:rFonts w:ascii="Arial" w:hAnsi="Arial" w:cs="Arial"/>
          <w:b/>
          <w:bCs/>
          <w:sz w:val="20"/>
        </w:rPr>
        <w:t xml:space="preserve"> 9 </w:t>
      </w:r>
      <w:r w:rsidRPr="00FC09FC" w:rsidR="0072277E">
        <w:rPr>
          <w:rFonts w:ascii="Arial" w:hAnsi="Arial" w:cs="Arial"/>
          <w:b/>
          <w:bCs/>
          <w:sz w:val="20"/>
        </w:rPr>
        <w:t>Điều</w:t>
      </w:r>
      <w:r w:rsidRPr="00FC09FC">
        <w:rPr>
          <w:rFonts w:ascii="Arial" w:hAnsi="Arial" w:cs="Arial"/>
          <w:b/>
          <w:bCs/>
          <w:sz w:val="20"/>
        </w:rPr>
        <w:t xml:space="preserve"> 1 Nghị định số 124</w:t>
      </w:r>
      <w:r w:rsidRPr="00FC09FC" w:rsidR="008E0A49">
        <w:rPr>
          <w:rFonts w:ascii="Arial" w:hAnsi="Arial" w:cs="Arial"/>
          <w:b/>
          <w:bCs/>
          <w:sz w:val="20"/>
        </w:rPr>
        <w:t>/</w:t>
      </w:r>
      <w:r w:rsidRPr="00FC09FC">
        <w:rPr>
          <w:rFonts w:ascii="Arial" w:hAnsi="Arial" w:cs="Arial"/>
          <w:b/>
          <w:bCs/>
          <w:sz w:val="20"/>
        </w:rPr>
        <w:t>2024</w:t>
      </w:r>
      <w:r w:rsidRPr="00FC09FC" w:rsidR="008E0A49">
        <w:rPr>
          <w:rFonts w:ascii="Arial" w:hAnsi="Arial" w:cs="Arial"/>
          <w:b/>
          <w:bCs/>
          <w:sz w:val="20"/>
        </w:rPr>
        <w:t>/</w:t>
      </w:r>
      <w:r w:rsidRPr="00FC09FC">
        <w:rPr>
          <w:rFonts w:ascii="Arial" w:hAnsi="Arial" w:cs="Arial"/>
          <w:b/>
          <w:bCs/>
          <w:sz w:val="20"/>
        </w:rPr>
        <w:t>NĐ-CP</w:t>
      </w:r>
      <w:bookmarkEnd w:id="1243"/>
      <w:r w:rsidRPr="00FC09FC">
        <w:rPr>
          <w:rFonts w:ascii="Arial" w:hAnsi="Arial" w:cs="Arial"/>
          <w:b/>
          <w:bCs/>
          <w:sz w:val="20"/>
        </w:rPr>
        <w:t xml:space="preserve">; </w:t>
      </w:r>
      <w:bookmarkStart w:id="1244" w:name="khoan_3_c_m1_pl_1_11_name"/>
      <w:r w:rsidRPr="009F2AD0" w:rsidR="009F2AD0">
        <w:rPr>
          <w:rFonts w:ascii="Arial" w:hAnsi="Arial" w:cs="Arial"/>
          <w:b/>
          <w:bCs/>
          <w:sz w:val="20"/>
        </w:rPr>
        <w:t>không thực hiện thủ tục Chấm dứt liên kết giáo dục đối với cơ sở giáo dục mầm non, giáo dục phổ thông công lập của thành phố Hà Nội quy định tại</w:t>
      </w:r>
      <w:bookmarkEnd w:id="1244"/>
      <w:r w:rsidRPr="00FC09FC">
        <w:rPr>
          <w:rFonts w:ascii="Arial" w:hAnsi="Arial" w:cs="Arial"/>
          <w:b/>
          <w:bCs/>
          <w:sz w:val="20"/>
        </w:rPr>
        <w:t xml:space="preserve"> </w:t>
      </w:r>
      <w:bookmarkStart w:id="1245" w:name="dc_841"/>
      <w:r w:rsidRPr="00FC09FC" w:rsidR="0072277E">
        <w:rPr>
          <w:rFonts w:ascii="Arial" w:hAnsi="Arial" w:cs="Arial"/>
          <w:b/>
          <w:bCs/>
          <w:sz w:val="20"/>
        </w:rPr>
        <w:t>khoản</w:t>
      </w:r>
      <w:r w:rsidRPr="00FC09FC">
        <w:rPr>
          <w:rFonts w:ascii="Arial" w:hAnsi="Arial" w:cs="Arial"/>
          <w:b/>
          <w:bCs/>
          <w:sz w:val="20"/>
        </w:rPr>
        <w:t xml:space="preserve"> 4, </w:t>
      </w:r>
      <w:r w:rsidRPr="00FC09FC" w:rsidR="0072277E">
        <w:rPr>
          <w:rFonts w:ascii="Arial" w:hAnsi="Arial" w:cs="Arial"/>
          <w:b/>
          <w:bCs/>
          <w:sz w:val="20"/>
        </w:rPr>
        <w:t>khoản</w:t>
      </w:r>
      <w:r w:rsidRPr="00FC09FC">
        <w:rPr>
          <w:rFonts w:ascii="Arial" w:hAnsi="Arial" w:cs="Arial"/>
          <w:b/>
          <w:bCs/>
          <w:sz w:val="20"/>
        </w:rPr>
        <w:t xml:space="preserve"> 5, </w:t>
      </w:r>
      <w:r w:rsidRPr="00FC09FC" w:rsidR="0072277E">
        <w:rPr>
          <w:rFonts w:ascii="Arial" w:hAnsi="Arial" w:cs="Arial"/>
          <w:b/>
          <w:bCs/>
          <w:sz w:val="20"/>
        </w:rPr>
        <w:t>khoản</w:t>
      </w:r>
      <w:r w:rsidRPr="00FC09FC">
        <w:rPr>
          <w:rFonts w:ascii="Arial" w:hAnsi="Arial" w:cs="Arial"/>
          <w:b/>
          <w:bCs/>
          <w:sz w:val="20"/>
        </w:rPr>
        <w:t xml:space="preserve"> 6 </w:t>
      </w:r>
      <w:r w:rsidRPr="00FC09FC" w:rsidR="0072277E">
        <w:rPr>
          <w:rFonts w:ascii="Arial" w:hAnsi="Arial" w:cs="Arial"/>
          <w:b/>
          <w:bCs/>
          <w:sz w:val="20"/>
        </w:rPr>
        <w:t>Điều</w:t>
      </w:r>
      <w:r w:rsidRPr="00FC09FC">
        <w:rPr>
          <w:rFonts w:ascii="Arial" w:hAnsi="Arial" w:cs="Arial"/>
          <w:b/>
          <w:bCs/>
          <w:sz w:val="20"/>
        </w:rPr>
        <w:t xml:space="preserve"> 14 Nghị định số 202</w:t>
      </w:r>
      <w:r w:rsidRPr="00FC09FC" w:rsidR="008E0A49">
        <w:rPr>
          <w:rFonts w:ascii="Arial" w:hAnsi="Arial" w:cs="Arial"/>
          <w:b/>
          <w:bCs/>
          <w:sz w:val="20"/>
        </w:rPr>
        <w:t>/</w:t>
      </w:r>
      <w:r w:rsidRPr="00FC09FC">
        <w:rPr>
          <w:rFonts w:ascii="Arial" w:hAnsi="Arial" w:cs="Arial"/>
          <w:b/>
          <w:bCs/>
          <w:sz w:val="20"/>
        </w:rPr>
        <w:t>2025</w:t>
      </w:r>
      <w:r w:rsidRPr="00FC09FC" w:rsidR="008E0A49">
        <w:rPr>
          <w:rFonts w:ascii="Arial" w:hAnsi="Arial" w:cs="Arial"/>
          <w:b/>
          <w:bCs/>
          <w:sz w:val="20"/>
        </w:rPr>
        <w:t>/</w:t>
      </w:r>
      <w:r w:rsidRPr="00FC09FC">
        <w:rPr>
          <w:rFonts w:ascii="Arial" w:hAnsi="Arial" w:cs="Arial"/>
          <w:b/>
          <w:bCs/>
          <w:sz w:val="20"/>
        </w:rPr>
        <w:t>NĐ-CP</w:t>
      </w:r>
      <w:bookmarkEnd w:id="1245"/>
    </w:p>
    <w:p w:rsidR="00501D23" w:rsidRPr="00FC09FC" w:rsidP="00CF76E8">
      <w:pPr>
        <w:spacing w:before="120"/>
        <w:rPr>
          <w:rFonts w:ascii="Arial" w:hAnsi="Arial" w:cs="Arial"/>
          <w:sz w:val="20"/>
          <w:lang w:eastAsia="en-US"/>
        </w:rPr>
      </w:pPr>
      <w:r w:rsidRPr="00FC09FC">
        <w:rPr>
          <w:rFonts w:ascii="Arial" w:hAnsi="Arial" w:cs="Arial"/>
          <w:sz w:val="20"/>
        </w:rPr>
        <w:t xml:space="preserve">1. Trường hợp chấm dứt hoạt động liên kết giáo dục theo quy định tại </w:t>
      </w:r>
      <w:bookmarkStart w:id="1246" w:name="dc_842"/>
      <w:r w:rsidRPr="00FC09FC" w:rsidR="0072277E">
        <w:rPr>
          <w:rFonts w:ascii="Arial" w:hAnsi="Arial" w:cs="Arial"/>
          <w:sz w:val="20"/>
        </w:rPr>
        <w:t>điểm</w:t>
      </w:r>
      <w:r w:rsidRPr="00FC09FC">
        <w:rPr>
          <w:rFonts w:ascii="Arial" w:hAnsi="Arial" w:cs="Arial"/>
          <w:sz w:val="20"/>
        </w:rPr>
        <w:t xml:space="preserve"> b </w:t>
      </w:r>
      <w:r w:rsidRPr="00FC09FC" w:rsidR="0072277E">
        <w:rPr>
          <w:rFonts w:ascii="Arial" w:hAnsi="Arial" w:cs="Arial"/>
          <w:sz w:val="20"/>
        </w:rPr>
        <w:t>khoản</w:t>
      </w:r>
      <w:r w:rsidRPr="00FC09FC">
        <w:rPr>
          <w:rFonts w:ascii="Arial" w:hAnsi="Arial" w:cs="Arial"/>
          <w:sz w:val="20"/>
        </w:rPr>
        <w:t xml:space="preserve"> 3 </w:t>
      </w:r>
      <w:r w:rsidRPr="00FC09FC" w:rsidR="0072277E">
        <w:rPr>
          <w:rFonts w:ascii="Arial" w:hAnsi="Arial" w:cs="Arial"/>
          <w:sz w:val="20"/>
        </w:rPr>
        <w:t>Điều</w:t>
      </w:r>
      <w:r w:rsidRPr="00FC09FC">
        <w:rPr>
          <w:rFonts w:ascii="Arial" w:hAnsi="Arial" w:cs="Arial"/>
          <w:sz w:val="20"/>
        </w:rPr>
        <w:t xml:space="preserve"> 13 Nghị định số 86</w:t>
      </w:r>
      <w:r w:rsidRPr="00FC09FC" w:rsidR="008E0A49">
        <w:rPr>
          <w:rFonts w:ascii="Arial" w:hAnsi="Arial" w:cs="Arial"/>
          <w:sz w:val="20"/>
        </w:rPr>
        <w:t>/</w:t>
      </w:r>
      <w:r w:rsidRPr="00FC09FC">
        <w:rPr>
          <w:rFonts w:ascii="Arial" w:hAnsi="Arial" w:cs="Arial"/>
          <w:sz w:val="20"/>
        </w:rPr>
        <w:t>2018</w:t>
      </w:r>
      <w:r w:rsidRPr="00FC09FC" w:rsidR="008E0A49">
        <w:rPr>
          <w:rFonts w:ascii="Arial" w:hAnsi="Arial" w:cs="Arial"/>
          <w:sz w:val="20"/>
        </w:rPr>
        <w:t>/</w:t>
      </w:r>
      <w:r w:rsidRPr="00FC09FC">
        <w:rPr>
          <w:rFonts w:ascii="Arial" w:hAnsi="Arial" w:cs="Arial"/>
          <w:sz w:val="20"/>
        </w:rPr>
        <w:t>NĐ-CP</w:t>
      </w:r>
      <w:bookmarkEnd w:id="1246"/>
      <w:r w:rsidRPr="00FC09FC">
        <w:rPr>
          <w:rFonts w:ascii="Arial" w:hAnsi="Arial" w:cs="Arial"/>
          <w:sz w:val="20"/>
        </w:rPr>
        <w:t>, các bên liên kết có trách nhiệm:</w:t>
      </w:r>
    </w:p>
    <w:p w:rsidR="00501D23" w:rsidRPr="00FC09FC" w:rsidP="00CF76E8">
      <w:pPr>
        <w:spacing w:before="120"/>
        <w:rPr>
          <w:rFonts w:ascii="Arial" w:hAnsi="Arial" w:cs="Arial"/>
          <w:sz w:val="20"/>
          <w:lang w:eastAsia="en-US"/>
        </w:rPr>
      </w:pPr>
      <w:r w:rsidRPr="00FC09FC">
        <w:rPr>
          <w:rFonts w:ascii="Arial" w:hAnsi="Arial" w:cs="Arial"/>
          <w:sz w:val="20"/>
        </w:rPr>
        <w:t>a) Thông báo bằng văn bản đến Sở Giáo dục và Đào tạo về việc chấm dứt hoạt động liên kết giáo dục trước ít nhất 22 ngày, kèm theo phương án chấm dứt hoạt động, bao gồm các biện pháp bảo đảm quyền lợi hợp pháp của người học, người lao động và phương án giải quyết tài chính, tài sản; đồng thời, công khai phương án chấm dứt hoạt động liên kết giáo dục trên trang thông tin điện tử (nếu có) và tại cơ sở giáo dục.</w:t>
      </w:r>
    </w:p>
    <w:p w:rsidR="00501D23" w:rsidRPr="00FC09FC" w:rsidP="00CF76E8">
      <w:pPr>
        <w:spacing w:before="120"/>
        <w:rPr>
          <w:rFonts w:ascii="Arial" w:hAnsi="Arial" w:cs="Arial"/>
          <w:sz w:val="20"/>
          <w:lang w:eastAsia="en-US"/>
        </w:rPr>
      </w:pPr>
      <w:r w:rsidRPr="00FC09FC">
        <w:rPr>
          <w:rFonts w:ascii="Arial" w:hAnsi="Arial" w:cs="Arial"/>
          <w:sz w:val="20"/>
        </w:rPr>
        <w:t>b) Việc chấm dứt hoạt động liên kết giáo dục ch</w:t>
      </w:r>
      <w:r w:rsidRPr="00FC09FC">
        <w:rPr>
          <w:rFonts w:ascii="Arial" w:hAnsi="Arial" w:cs="Arial"/>
          <w:sz w:val="20"/>
          <w:lang w:val="en-US"/>
        </w:rPr>
        <w:t>ỉ</w:t>
      </w:r>
      <w:r w:rsidRPr="00FC09FC">
        <w:rPr>
          <w:rFonts w:ascii="Arial" w:hAnsi="Arial" w:cs="Arial"/>
          <w:sz w:val="20"/>
        </w:rPr>
        <w:t xml:space="preserve"> được thực hiện sau khi các bên liên kết đã hoàn thành đầy đủ các nghĩa vụ đối với người học, người lao động và các nghĩa vụ tài chính theo quy định của pháp </w:t>
      </w:r>
      <w:r w:rsidRPr="00FC09FC" w:rsidR="008E0A49">
        <w:rPr>
          <w:rFonts w:ascii="Arial" w:hAnsi="Arial" w:cs="Arial"/>
          <w:sz w:val="20"/>
        </w:rPr>
        <w:t>luật</w:t>
      </w:r>
      <w:r w:rsidRPr="00FC09FC">
        <w:rPr>
          <w:rFonts w:ascii="Arial" w:hAnsi="Arial" w:cs="Arial"/>
          <w:sz w:val="20"/>
        </w:rPr>
        <w:t xml:space="preserve">. Các bên liên kết tự chịu trách nhiệm trước pháp </w:t>
      </w:r>
      <w:r w:rsidRPr="00FC09FC" w:rsidR="008E0A49">
        <w:rPr>
          <w:rFonts w:ascii="Arial" w:hAnsi="Arial" w:cs="Arial"/>
          <w:sz w:val="20"/>
        </w:rPr>
        <w:t>luật</w:t>
      </w:r>
      <w:r w:rsidRPr="00FC09FC">
        <w:rPr>
          <w:rFonts w:ascii="Arial" w:hAnsi="Arial" w:cs="Arial"/>
          <w:sz w:val="20"/>
        </w:rPr>
        <w:t xml:space="preserve"> về việc chấm dứt hoạt động liên kết giáo dục và thực hiện bảo đảm quyền lợi hợp pháp của người học, người lao động.</w:t>
      </w:r>
    </w:p>
    <w:p w:rsidR="00501D23" w:rsidRPr="00FC09FC" w:rsidP="00CF76E8">
      <w:pPr>
        <w:spacing w:before="120"/>
        <w:rPr>
          <w:rFonts w:ascii="Arial" w:hAnsi="Arial" w:cs="Arial"/>
          <w:sz w:val="20"/>
          <w:lang w:eastAsia="en-US"/>
        </w:rPr>
      </w:pPr>
      <w:r w:rsidRPr="00FC09FC">
        <w:rPr>
          <w:rFonts w:ascii="Arial" w:hAnsi="Arial" w:cs="Arial"/>
          <w:sz w:val="20"/>
        </w:rPr>
        <w:t xml:space="preserve">2. Sở Giáo dục và Đào tạo có trách nhiệm kiểm tra, giám sát việc thực hiện trách nhiệm của tổ chức khi chấm dứt hoạt động; xử lý các hành vi vi phạm phát sinh trong quá trình hoạt động hoặc liên quan đến việc chấm dứt hoạt động theo quy định của pháp </w:t>
      </w:r>
      <w:r w:rsidRPr="00FC09FC" w:rsidR="008E0A49">
        <w:rPr>
          <w:rFonts w:ascii="Arial" w:hAnsi="Arial" w:cs="Arial"/>
          <w:sz w:val="20"/>
        </w:rPr>
        <w:t>luật</w:t>
      </w:r>
      <w:r w:rsidRPr="00FC09FC">
        <w:rPr>
          <w:rFonts w:ascii="Arial" w:hAnsi="Arial" w:cs="Arial"/>
          <w:sz w:val="20"/>
        </w:rPr>
        <w:t>.</w:t>
      </w:r>
    </w:p>
    <w:p w:rsidR="00501D23" w:rsidRPr="00FC09FC" w:rsidP="00CF76E8">
      <w:pPr>
        <w:spacing w:before="120"/>
        <w:rPr>
          <w:rFonts w:ascii="Arial" w:hAnsi="Arial" w:cs="Arial"/>
          <w:b/>
          <w:bCs/>
          <w:sz w:val="20"/>
          <w:lang w:val="en-US" w:eastAsia="en-US"/>
        </w:rPr>
      </w:pPr>
      <w:r w:rsidRPr="009F2AD0" w:rsidR="009F2AD0">
        <w:rPr>
          <w:rFonts w:ascii="Arial" w:hAnsi="Arial" w:cs="Arial"/>
          <w:b/>
          <w:bCs/>
          <w:sz w:val="20"/>
        </w:rPr>
        <w:t>IV. Không thực hiện thủ tục Phê duyệt liên kết đào tạo trình độ đại học, thạc sĩ, tiến sĩ quy định tại</w:t>
      </w:r>
      <w:r w:rsidRPr="00FC09FC">
        <w:rPr>
          <w:rFonts w:ascii="Arial" w:hAnsi="Arial" w:cs="Arial"/>
          <w:b/>
          <w:bCs/>
          <w:sz w:val="20"/>
        </w:rPr>
        <w:t xml:space="preserve"> </w:t>
      </w:r>
      <w:bookmarkStart w:id="1247" w:name="dc_843"/>
      <w:r w:rsidRPr="00FC09FC" w:rsidR="0072277E">
        <w:rPr>
          <w:rFonts w:ascii="Arial" w:hAnsi="Arial" w:cs="Arial"/>
          <w:b/>
          <w:bCs/>
          <w:sz w:val="20"/>
        </w:rPr>
        <w:t>khoản</w:t>
      </w:r>
      <w:r w:rsidRPr="00FC09FC">
        <w:rPr>
          <w:rFonts w:ascii="Arial" w:hAnsi="Arial" w:cs="Arial"/>
          <w:b/>
          <w:bCs/>
          <w:sz w:val="20"/>
        </w:rPr>
        <w:t xml:space="preserve"> 1 </w:t>
      </w:r>
      <w:r w:rsidRPr="00FC09FC" w:rsidR="0072277E">
        <w:rPr>
          <w:rFonts w:ascii="Arial" w:hAnsi="Arial" w:cs="Arial"/>
          <w:b/>
          <w:bCs/>
          <w:sz w:val="20"/>
        </w:rPr>
        <w:t>Điều</w:t>
      </w:r>
      <w:r w:rsidRPr="00FC09FC">
        <w:rPr>
          <w:rFonts w:ascii="Arial" w:hAnsi="Arial" w:cs="Arial"/>
          <w:b/>
          <w:bCs/>
          <w:sz w:val="20"/>
        </w:rPr>
        <w:t xml:space="preserve"> 21, </w:t>
      </w:r>
      <w:r w:rsidRPr="00FC09FC" w:rsidR="0072277E">
        <w:rPr>
          <w:rFonts w:ascii="Arial" w:hAnsi="Arial" w:cs="Arial"/>
          <w:b/>
          <w:bCs/>
          <w:sz w:val="20"/>
        </w:rPr>
        <w:t>Điều</w:t>
      </w:r>
      <w:r w:rsidRPr="00FC09FC">
        <w:rPr>
          <w:rFonts w:ascii="Arial" w:hAnsi="Arial" w:cs="Arial"/>
          <w:b/>
          <w:bCs/>
          <w:sz w:val="20"/>
        </w:rPr>
        <w:t xml:space="preserve"> 22, </w:t>
      </w:r>
      <w:r w:rsidRPr="00FC09FC" w:rsidR="0072277E">
        <w:rPr>
          <w:rFonts w:ascii="Arial" w:hAnsi="Arial" w:cs="Arial"/>
          <w:b/>
          <w:bCs/>
          <w:sz w:val="20"/>
        </w:rPr>
        <w:t>khoản</w:t>
      </w:r>
      <w:r w:rsidRPr="00FC09FC">
        <w:rPr>
          <w:rFonts w:ascii="Arial" w:hAnsi="Arial" w:cs="Arial"/>
          <w:b/>
          <w:bCs/>
          <w:sz w:val="20"/>
        </w:rPr>
        <w:t xml:space="preserve"> 1 </w:t>
      </w:r>
      <w:r w:rsidRPr="00FC09FC" w:rsidR="0072277E">
        <w:rPr>
          <w:rFonts w:ascii="Arial" w:hAnsi="Arial" w:cs="Arial"/>
          <w:b/>
          <w:bCs/>
          <w:sz w:val="20"/>
        </w:rPr>
        <w:t>Điều</w:t>
      </w:r>
      <w:r w:rsidRPr="00FC09FC">
        <w:rPr>
          <w:rFonts w:ascii="Arial" w:hAnsi="Arial" w:cs="Arial"/>
          <w:b/>
          <w:bCs/>
          <w:sz w:val="20"/>
        </w:rPr>
        <w:t xml:space="preserve"> 23, </w:t>
      </w:r>
      <w:r w:rsidRPr="00FC09FC" w:rsidR="0072277E">
        <w:rPr>
          <w:rFonts w:ascii="Arial" w:hAnsi="Arial" w:cs="Arial"/>
          <w:b/>
          <w:bCs/>
          <w:sz w:val="20"/>
        </w:rPr>
        <w:t>Điều</w:t>
      </w:r>
      <w:r w:rsidRPr="00FC09FC">
        <w:rPr>
          <w:rFonts w:ascii="Arial" w:hAnsi="Arial" w:cs="Arial"/>
          <w:b/>
          <w:bCs/>
          <w:sz w:val="20"/>
        </w:rPr>
        <w:t xml:space="preserve"> 24 Nghị định số 86</w:t>
      </w:r>
      <w:r w:rsidRPr="00FC09FC" w:rsidR="008E0A49">
        <w:rPr>
          <w:rFonts w:ascii="Arial" w:hAnsi="Arial" w:cs="Arial"/>
          <w:b/>
          <w:bCs/>
          <w:sz w:val="20"/>
        </w:rPr>
        <w:t>/</w:t>
      </w:r>
      <w:r w:rsidRPr="00FC09FC">
        <w:rPr>
          <w:rFonts w:ascii="Arial" w:hAnsi="Arial" w:cs="Arial"/>
          <w:b/>
          <w:bCs/>
          <w:sz w:val="20"/>
        </w:rPr>
        <w:t>2018</w:t>
      </w:r>
      <w:r w:rsidRPr="00FC09FC" w:rsidR="008E0A49">
        <w:rPr>
          <w:rFonts w:ascii="Arial" w:hAnsi="Arial" w:cs="Arial"/>
          <w:b/>
          <w:bCs/>
          <w:sz w:val="20"/>
        </w:rPr>
        <w:t>/</w:t>
      </w:r>
      <w:r w:rsidRPr="00FC09FC">
        <w:rPr>
          <w:rFonts w:ascii="Arial" w:hAnsi="Arial" w:cs="Arial"/>
          <w:b/>
          <w:bCs/>
          <w:sz w:val="20"/>
        </w:rPr>
        <w:t>NĐ-CP</w:t>
      </w:r>
      <w:bookmarkEnd w:id="1247"/>
      <w:r w:rsidRPr="00FC09FC">
        <w:rPr>
          <w:rFonts w:ascii="Arial" w:hAnsi="Arial" w:cs="Arial"/>
          <w:b/>
          <w:bCs/>
          <w:sz w:val="20"/>
        </w:rPr>
        <w:t xml:space="preserve">; </w:t>
      </w:r>
      <w:bookmarkStart w:id="1248" w:name="dc_844"/>
      <w:r w:rsidRPr="00FC09FC" w:rsidR="0072277E">
        <w:rPr>
          <w:rFonts w:ascii="Arial" w:hAnsi="Arial" w:cs="Arial"/>
          <w:b/>
          <w:bCs/>
          <w:sz w:val="20"/>
        </w:rPr>
        <w:t>điểm</w:t>
      </w:r>
      <w:r w:rsidRPr="00FC09FC">
        <w:rPr>
          <w:rFonts w:ascii="Arial" w:hAnsi="Arial" w:cs="Arial"/>
          <w:b/>
          <w:bCs/>
          <w:sz w:val="20"/>
        </w:rPr>
        <w:t xml:space="preserve"> a, </w:t>
      </w:r>
      <w:r w:rsidRPr="00FC09FC" w:rsidR="0072277E">
        <w:rPr>
          <w:rFonts w:ascii="Arial" w:hAnsi="Arial" w:cs="Arial"/>
          <w:b/>
          <w:bCs/>
          <w:sz w:val="20"/>
        </w:rPr>
        <w:t>điểm</w:t>
      </w:r>
      <w:r w:rsidRPr="00FC09FC">
        <w:rPr>
          <w:rFonts w:ascii="Arial" w:hAnsi="Arial" w:cs="Arial"/>
          <w:b/>
          <w:bCs/>
          <w:sz w:val="20"/>
        </w:rPr>
        <w:t xml:space="preserve"> b </w:t>
      </w:r>
      <w:r w:rsidRPr="00FC09FC" w:rsidR="0072277E">
        <w:rPr>
          <w:rFonts w:ascii="Arial" w:hAnsi="Arial" w:cs="Arial"/>
          <w:b/>
          <w:bCs/>
          <w:sz w:val="20"/>
        </w:rPr>
        <w:t>khoản</w:t>
      </w:r>
      <w:r w:rsidRPr="00FC09FC">
        <w:rPr>
          <w:rFonts w:ascii="Arial" w:hAnsi="Arial" w:cs="Arial"/>
          <w:b/>
          <w:bCs/>
          <w:sz w:val="20"/>
        </w:rPr>
        <w:t xml:space="preserve"> 1 </w:t>
      </w:r>
      <w:r w:rsidRPr="00FC09FC" w:rsidR="0072277E">
        <w:rPr>
          <w:rFonts w:ascii="Arial" w:hAnsi="Arial" w:cs="Arial"/>
          <w:b/>
          <w:bCs/>
          <w:sz w:val="20"/>
        </w:rPr>
        <w:t>Điều</w:t>
      </w:r>
      <w:r w:rsidRPr="00FC09FC">
        <w:rPr>
          <w:rFonts w:ascii="Arial" w:hAnsi="Arial" w:cs="Arial"/>
          <w:b/>
          <w:bCs/>
          <w:sz w:val="20"/>
        </w:rPr>
        <w:t xml:space="preserve"> 2 Nghị định 124</w:t>
      </w:r>
      <w:r w:rsidRPr="00FC09FC" w:rsidR="008E0A49">
        <w:rPr>
          <w:rFonts w:ascii="Arial" w:hAnsi="Arial" w:cs="Arial"/>
          <w:b/>
          <w:bCs/>
          <w:sz w:val="20"/>
        </w:rPr>
        <w:t>/</w:t>
      </w:r>
      <w:r w:rsidRPr="00FC09FC">
        <w:rPr>
          <w:rFonts w:ascii="Arial" w:hAnsi="Arial" w:cs="Arial"/>
          <w:b/>
          <w:bCs/>
          <w:sz w:val="20"/>
        </w:rPr>
        <w:t>2024</w:t>
      </w:r>
      <w:r w:rsidRPr="00FC09FC" w:rsidR="008E0A49">
        <w:rPr>
          <w:rFonts w:ascii="Arial" w:hAnsi="Arial" w:cs="Arial"/>
          <w:b/>
          <w:bCs/>
          <w:sz w:val="20"/>
        </w:rPr>
        <w:t>/</w:t>
      </w:r>
      <w:r w:rsidRPr="00FC09FC">
        <w:rPr>
          <w:rFonts w:ascii="Arial" w:hAnsi="Arial" w:cs="Arial"/>
          <w:b/>
          <w:bCs/>
          <w:sz w:val="20"/>
        </w:rPr>
        <w:t>NĐ</w:t>
      </w:r>
      <w:r w:rsidRPr="00FC09FC">
        <w:rPr>
          <w:rFonts w:ascii="Arial" w:hAnsi="Arial" w:cs="Arial"/>
          <w:b/>
          <w:bCs/>
          <w:sz w:val="20"/>
          <w:lang w:val="en-US"/>
        </w:rPr>
        <w:t>-</w:t>
      </w:r>
      <w:r w:rsidRPr="00FC09FC">
        <w:rPr>
          <w:rFonts w:ascii="Arial" w:hAnsi="Arial" w:cs="Arial"/>
          <w:b/>
          <w:bCs/>
          <w:sz w:val="20"/>
          <w:lang w:val="en-US" w:eastAsia="en-US"/>
        </w:rPr>
        <w:t>CP</w:t>
      </w:r>
      <w:bookmarkEnd w:id="1248"/>
    </w:p>
    <w:p w:rsidR="00501D23" w:rsidRPr="00FC09FC" w:rsidP="00CF76E8">
      <w:pPr>
        <w:spacing w:before="120"/>
        <w:rPr>
          <w:rFonts w:ascii="Arial" w:hAnsi="Arial" w:cs="Arial"/>
          <w:sz w:val="20"/>
          <w:lang w:eastAsia="en-US"/>
        </w:rPr>
      </w:pPr>
      <w:r w:rsidRPr="00FC09FC">
        <w:rPr>
          <w:rFonts w:ascii="Arial" w:hAnsi="Arial" w:cs="Arial"/>
          <w:sz w:val="20"/>
          <w:lang w:val="en-US" w:eastAsia="en-US"/>
        </w:rPr>
        <w:t xml:space="preserve">1. </w:t>
      </w:r>
      <w:r w:rsidRPr="00FC09FC">
        <w:rPr>
          <w:rFonts w:ascii="Arial" w:hAnsi="Arial" w:cs="Arial"/>
          <w:sz w:val="20"/>
        </w:rPr>
        <w:t xml:space="preserve">Hoạt động liên kết đào tạo do cơ sở giáo dục đại học quyết định và chịu trách nhiệm trên cơ sở đáp ứng chuẩn cơ sở giáo dục đại học, chuẩn </w:t>
      </w:r>
      <w:r w:rsidRPr="00FC09FC" w:rsidR="0072277E">
        <w:rPr>
          <w:rFonts w:ascii="Arial" w:hAnsi="Arial" w:cs="Arial"/>
          <w:sz w:val="20"/>
        </w:rPr>
        <w:t>chương</w:t>
      </w:r>
      <w:r w:rsidRPr="00FC09FC">
        <w:rPr>
          <w:rFonts w:ascii="Arial" w:hAnsi="Arial" w:cs="Arial"/>
          <w:sz w:val="20"/>
        </w:rPr>
        <w:t xml:space="preserve"> trình đào tạo và các </w:t>
      </w:r>
      <w:r w:rsidRPr="00FC09FC" w:rsidR="0072277E">
        <w:rPr>
          <w:rFonts w:ascii="Arial" w:hAnsi="Arial" w:cs="Arial"/>
          <w:sz w:val="20"/>
        </w:rPr>
        <w:t>điều</w:t>
      </w:r>
      <w:r w:rsidRPr="00FC09FC">
        <w:rPr>
          <w:rFonts w:ascii="Arial" w:hAnsi="Arial" w:cs="Arial"/>
          <w:sz w:val="20"/>
        </w:rPr>
        <w:t xml:space="preserve"> kiện bảo đảm chất lượng theo quy định.</w:t>
      </w:r>
    </w:p>
    <w:p w:rsidR="00501D23" w:rsidRPr="00FC09FC" w:rsidP="00CF76E8">
      <w:pPr>
        <w:spacing w:before="120"/>
        <w:rPr>
          <w:rFonts w:ascii="Arial" w:hAnsi="Arial" w:cs="Arial"/>
          <w:sz w:val="20"/>
          <w:lang w:eastAsia="en-US"/>
        </w:rPr>
      </w:pPr>
      <w:r w:rsidRPr="00FC09FC">
        <w:rPr>
          <w:rFonts w:ascii="Arial" w:hAnsi="Arial" w:cs="Arial"/>
          <w:sz w:val="20"/>
        </w:rPr>
        <w:t>2. Trong quá trình tổ chức thực hiện liên kết đào tạo, cơ sở giáo dục đại học có trách nhiệm:</w:t>
      </w:r>
    </w:p>
    <w:p w:rsidR="00501D23" w:rsidRPr="00FC09FC" w:rsidP="00CF76E8">
      <w:pPr>
        <w:spacing w:before="120"/>
        <w:rPr>
          <w:rFonts w:ascii="Arial" w:hAnsi="Arial" w:cs="Arial"/>
          <w:sz w:val="20"/>
          <w:lang w:eastAsia="en-US"/>
        </w:rPr>
      </w:pPr>
      <w:r w:rsidRPr="00FC09FC">
        <w:rPr>
          <w:rFonts w:ascii="Arial" w:hAnsi="Arial" w:cs="Arial"/>
          <w:sz w:val="20"/>
        </w:rPr>
        <w:t xml:space="preserve">a) Duy trì, đáp ứng các </w:t>
      </w:r>
      <w:r w:rsidRPr="00FC09FC" w:rsidR="0072277E">
        <w:rPr>
          <w:rFonts w:ascii="Arial" w:hAnsi="Arial" w:cs="Arial"/>
          <w:sz w:val="20"/>
        </w:rPr>
        <w:t>điều</w:t>
      </w:r>
      <w:r w:rsidRPr="00FC09FC">
        <w:rPr>
          <w:rFonts w:ascii="Arial" w:hAnsi="Arial" w:cs="Arial"/>
          <w:sz w:val="20"/>
        </w:rPr>
        <w:t xml:space="preserve"> kiện bảo đảm chất lượng theo quy định tại </w:t>
      </w:r>
      <w:bookmarkStart w:id="1249" w:name="dc_845"/>
      <w:r w:rsidRPr="00FC09FC" w:rsidR="0072277E">
        <w:rPr>
          <w:rFonts w:ascii="Arial" w:hAnsi="Arial" w:cs="Arial"/>
          <w:sz w:val="20"/>
        </w:rPr>
        <w:t>Điều</w:t>
      </w:r>
      <w:r w:rsidRPr="00FC09FC">
        <w:rPr>
          <w:rFonts w:ascii="Arial" w:hAnsi="Arial" w:cs="Arial"/>
          <w:sz w:val="20"/>
        </w:rPr>
        <w:t xml:space="preserve"> 16, </w:t>
      </w:r>
      <w:r w:rsidRPr="00FC09FC" w:rsidR="0072277E">
        <w:rPr>
          <w:rFonts w:ascii="Arial" w:hAnsi="Arial" w:cs="Arial"/>
          <w:sz w:val="20"/>
        </w:rPr>
        <w:t>Điều</w:t>
      </w:r>
      <w:r w:rsidRPr="00FC09FC">
        <w:rPr>
          <w:rFonts w:ascii="Arial" w:hAnsi="Arial" w:cs="Arial"/>
          <w:sz w:val="20"/>
        </w:rPr>
        <w:t xml:space="preserve"> 17, </w:t>
      </w:r>
      <w:r w:rsidRPr="00FC09FC" w:rsidR="0072277E">
        <w:rPr>
          <w:rFonts w:ascii="Arial" w:hAnsi="Arial" w:cs="Arial"/>
          <w:sz w:val="20"/>
        </w:rPr>
        <w:t>khoản</w:t>
      </w:r>
      <w:r w:rsidRPr="00FC09FC">
        <w:rPr>
          <w:rFonts w:ascii="Arial" w:hAnsi="Arial" w:cs="Arial"/>
          <w:sz w:val="20"/>
        </w:rPr>
        <w:t xml:space="preserve"> 1 </w:t>
      </w:r>
      <w:r w:rsidRPr="00FC09FC" w:rsidR="0072277E">
        <w:rPr>
          <w:rFonts w:ascii="Arial" w:hAnsi="Arial" w:cs="Arial"/>
          <w:sz w:val="20"/>
        </w:rPr>
        <w:t>Điều</w:t>
      </w:r>
      <w:r w:rsidRPr="00FC09FC">
        <w:rPr>
          <w:rFonts w:ascii="Arial" w:hAnsi="Arial" w:cs="Arial"/>
          <w:sz w:val="20"/>
        </w:rPr>
        <w:t xml:space="preserve"> 18</w:t>
      </w:r>
      <w:bookmarkEnd w:id="1249"/>
      <w:r w:rsidRPr="00FC09FC">
        <w:rPr>
          <w:rFonts w:ascii="Arial" w:hAnsi="Arial" w:cs="Arial"/>
          <w:sz w:val="20"/>
        </w:rPr>
        <w:t xml:space="preserve">, </w:t>
      </w:r>
      <w:bookmarkStart w:id="1250" w:name="dc_846"/>
      <w:r w:rsidRPr="00FC09FC" w:rsidR="0072277E">
        <w:rPr>
          <w:rFonts w:ascii="Arial" w:hAnsi="Arial" w:cs="Arial"/>
          <w:sz w:val="20"/>
        </w:rPr>
        <w:t>Điều</w:t>
      </w:r>
      <w:r w:rsidRPr="00FC09FC">
        <w:rPr>
          <w:rFonts w:ascii="Arial" w:hAnsi="Arial" w:cs="Arial"/>
          <w:sz w:val="20"/>
        </w:rPr>
        <w:t xml:space="preserve"> 19, </w:t>
      </w:r>
      <w:r w:rsidRPr="00FC09FC" w:rsidR="0072277E">
        <w:rPr>
          <w:rFonts w:ascii="Arial" w:hAnsi="Arial" w:cs="Arial"/>
          <w:sz w:val="20"/>
        </w:rPr>
        <w:t>Điều</w:t>
      </w:r>
      <w:r w:rsidRPr="00FC09FC">
        <w:rPr>
          <w:rFonts w:ascii="Arial" w:hAnsi="Arial" w:cs="Arial"/>
          <w:sz w:val="20"/>
        </w:rPr>
        <w:t xml:space="preserve"> 20 Nghị định số 86</w:t>
      </w:r>
      <w:r w:rsidRPr="00FC09FC" w:rsidR="008E0A49">
        <w:rPr>
          <w:rFonts w:ascii="Arial" w:hAnsi="Arial" w:cs="Arial"/>
          <w:sz w:val="20"/>
        </w:rPr>
        <w:t>/</w:t>
      </w:r>
      <w:r w:rsidRPr="00FC09FC">
        <w:rPr>
          <w:rFonts w:ascii="Arial" w:hAnsi="Arial" w:cs="Arial"/>
          <w:sz w:val="20"/>
        </w:rPr>
        <w:t>2018</w:t>
      </w:r>
      <w:r w:rsidRPr="00FC09FC" w:rsidR="008E0A49">
        <w:rPr>
          <w:rFonts w:ascii="Arial" w:hAnsi="Arial" w:cs="Arial"/>
          <w:sz w:val="20"/>
        </w:rPr>
        <w:t>/</w:t>
      </w:r>
      <w:r w:rsidRPr="00FC09FC">
        <w:rPr>
          <w:rFonts w:ascii="Arial" w:hAnsi="Arial" w:cs="Arial"/>
          <w:sz w:val="20"/>
        </w:rPr>
        <w:t>NĐ-CP</w:t>
      </w:r>
      <w:bookmarkEnd w:id="1250"/>
      <w:r w:rsidRPr="00FC09FC">
        <w:rPr>
          <w:rFonts w:ascii="Arial" w:hAnsi="Arial" w:cs="Arial"/>
          <w:sz w:val="20"/>
        </w:rPr>
        <w:t>, được sửa đổi, bổ sung bởi Nghị định số 124</w:t>
      </w:r>
      <w:r w:rsidRPr="00FC09FC" w:rsidR="008E0A49">
        <w:rPr>
          <w:rFonts w:ascii="Arial" w:hAnsi="Arial" w:cs="Arial"/>
          <w:sz w:val="20"/>
        </w:rPr>
        <w:t>/</w:t>
      </w:r>
      <w:r w:rsidRPr="00FC09FC">
        <w:rPr>
          <w:rFonts w:ascii="Arial" w:hAnsi="Arial" w:cs="Arial"/>
          <w:sz w:val="20"/>
        </w:rPr>
        <w:t>2024</w:t>
      </w:r>
      <w:r w:rsidRPr="00FC09FC" w:rsidR="008E0A49">
        <w:rPr>
          <w:rFonts w:ascii="Arial" w:hAnsi="Arial" w:cs="Arial"/>
          <w:sz w:val="20"/>
        </w:rPr>
        <w:t>/</w:t>
      </w:r>
      <w:r w:rsidRPr="00FC09FC">
        <w:rPr>
          <w:rFonts w:ascii="Arial" w:hAnsi="Arial" w:cs="Arial"/>
          <w:sz w:val="20"/>
        </w:rPr>
        <w:t>NĐ-CP;</w:t>
      </w:r>
    </w:p>
    <w:p w:rsidR="00501D23" w:rsidRPr="00FC09FC" w:rsidP="00CF76E8">
      <w:pPr>
        <w:spacing w:before="120"/>
        <w:rPr>
          <w:rFonts w:ascii="Arial" w:hAnsi="Arial" w:cs="Arial"/>
          <w:sz w:val="20"/>
          <w:lang w:eastAsia="en-US"/>
        </w:rPr>
      </w:pPr>
      <w:r w:rsidRPr="00FC09FC">
        <w:rPr>
          <w:rFonts w:ascii="Arial" w:hAnsi="Arial" w:cs="Arial"/>
          <w:sz w:val="20"/>
        </w:rPr>
        <w:t>b) Cập nhật thông tin về hoạt động liên kết đào tạo vào Cơ sở dữ liệu chuyên ngành về giáo dục đại học;</w:t>
      </w:r>
    </w:p>
    <w:p w:rsidR="00501D23" w:rsidRPr="00FC09FC" w:rsidP="00CF76E8">
      <w:pPr>
        <w:spacing w:before="120"/>
        <w:rPr>
          <w:rFonts w:ascii="Arial" w:hAnsi="Arial" w:cs="Arial"/>
          <w:sz w:val="20"/>
          <w:lang w:eastAsia="en-US"/>
        </w:rPr>
      </w:pPr>
      <w:r w:rsidRPr="00FC09FC">
        <w:rPr>
          <w:rFonts w:ascii="Arial" w:hAnsi="Arial" w:cs="Arial"/>
          <w:sz w:val="20"/>
        </w:rPr>
        <w:t xml:space="preserve">c) Công khai đầy đủ, chính xác thông tin về việc liên kết đào tạo trình độ đại học trên trang thông tin điện tử của cơ sở giáo dục đại học trong suốt quá trình đào tạo. Thông tin công khai bao gồm: Các bên tham gia liên kết đào tạo (tên của bên liên kết Việt Nam và nước ngoài; số, ký hiệu văn bản pháp lý thể hiện tư cách pháp nhân của các bên tham gia liên kết), tên liên kết đào tạo, ngành và trình độ đào tạo, đối tượng tuyển sinh, thời gian học, hình thức, phương thức liên kết đào tạo, thời lượng </w:t>
      </w:r>
      <w:r w:rsidRPr="00FC09FC" w:rsidR="0072277E">
        <w:rPr>
          <w:rFonts w:ascii="Arial" w:hAnsi="Arial" w:cs="Arial"/>
          <w:sz w:val="20"/>
        </w:rPr>
        <w:t>chương</w:t>
      </w:r>
      <w:r w:rsidRPr="00FC09FC">
        <w:rPr>
          <w:rFonts w:ascii="Arial" w:hAnsi="Arial" w:cs="Arial"/>
          <w:sz w:val="20"/>
        </w:rPr>
        <w:t xml:space="preserve"> trình đào tạo, ngoại ngữ sử dụng trong quá trình giảng dạy, giảng viên tham gia đào tạo, số lượng tuyển sinh mỗi khóa, số kh</w:t>
      </w:r>
      <w:r w:rsidRPr="00FC09FC">
        <w:rPr>
          <w:rFonts w:ascii="Arial" w:hAnsi="Arial" w:cs="Arial"/>
          <w:sz w:val="20"/>
          <w:lang w:val="en-US"/>
        </w:rPr>
        <w:t>óa</w:t>
      </w:r>
      <w:r w:rsidRPr="00FC09FC">
        <w:rPr>
          <w:rFonts w:ascii="Arial" w:hAnsi="Arial" w:cs="Arial"/>
          <w:sz w:val="20"/>
        </w:rPr>
        <w:t xml:space="preserve"> tuyển sinh</w:t>
      </w:r>
      <w:r w:rsidRPr="00FC09FC" w:rsidR="008E0A49">
        <w:rPr>
          <w:rFonts w:ascii="Arial" w:hAnsi="Arial" w:cs="Arial"/>
          <w:sz w:val="20"/>
        </w:rPr>
        <w:t>/</w:t>
      </w:r>
      <w:r w:rsidRPr="00FC09FC">
        <w:rPr>
          <w:rFonts w:ascii="Arial" w:hAnsi="Arial" w:cs="Arial"/>
          <w:sz w:val="20"/>
        </w:rPr>
        <w:t>năm, địa chỉ thực hiện liên kết đào tạo, tên bằng tốt nghiệp và tên cơ sở giáo dục cấp bằng tốt nghiệp, mức thu học phí (toàn khóa hoặc theo năm học);</w:t>
      </w:r>
    </w:p>
    <w:p w:rsidR="00501D23" w:rsidRPr="00FC09FC" w:rsidP="00CF76E8">
      <w:pPr>
        <w:spacing w:before="120"/>
        <w:rPr>
          <w:rFonts w:ascii="Arial" w:hAnsi="Arial" w:cs="Arial"/>
          <w:sz w:val="20"/>
          <w:lang w:eastAsia="en-US"/>
        </w:rPr>
      </w:pPr>
      <w:r w:rsidRPr="00FC09FC">
        <w:rPr>
          <w:rFonts w:ascii="Arial" w:hAnsi="Arial" w:cs="Arial"/>
          <w:sz w:val="20"/>
        </w:rPr>
        <w:t>d) Bảo đảm việc tổ chức liên k</w:t>
      </w:r>
      <w:r w:rsidRPr="00FC09FC">
        <w:rPr>
          <w:rFonts w:ascii="Arial" w:hAnsi="Arial" w:cs="Arial"/>
          <w:sz w:val="20"/>
          <w:lang w:val="en-US"/>
        </w:rPr>
        <w:t>ế</w:t>
      </w:r>
      <w:r w:rsidRPr="00FC09FC">
        <w:rPr>
          <w:rFonts w:ascii="Arial" w:hAnsi="Arial" w:cs="Arial"/>
          <w:sz w:val="20"/>
        </w:rPr>
        <w:t xml:space="preserve">t đào tạo phù hợp với </w:t>
      </w:r>
      <w:r w:rsidRPr="00FC09FC" w:rsidR="0072277E">
        <w:rPr>
          <w:rFonts w:ascii="Arial" w:hAnsi="Arial" w:cs="Arial"/>
          <w:sz w:val="20"/>
        </w:rPr>
        <w:t>mục</w:t>
      </w:r>
      <w:r w:rsidRPr="00FC09FC">
        <w:rPr>
          <w:rFonts w:ascii="Arial" w:hAnsi="Arial" w:cs="Arial"/>
          <w:sz w:val="20"/>
        </w:rPr>
        <w:t xml:space="preserve"> tiêu, chuẩn đầu ra và các </w:t>
      </w:r>
      <w:r w:rsidRPr="00FC09FC" w:rsidR="0072277E">
        <w:rPr>
          <w:rFonts w:ascii="Arial" w:hAnsi="Arial" w:cs="Arial"/>
          <w:sz w:val="20"/>
        </w:rPr>
        <w:t>điều</w:t>
      </w:r>
      <w:r w:rsidRPr="00FC09FC">
        <w:rPr>
          <w:rFonts w:ascii="Arial" w:hAnsi="Arial" w:cs="Arial"/>
          <w:sz w:val="20"/>
        </w:rPr>
        <w:t xml:space="preserve"> kiện bảo đảm chất lượng của </w:t>
      </w:r>
      <w:r w:rsidRPr="00FC09FC" w:rsidR="0072277E">
        <w:rPr>
          <w:rFonts w:ascii="Arial" w:hAnsi="Arial" w:cs="Arial"/>
          <w:sz w:val="20"/>
        </w:rPr>
        <w:t>chương</w:t>
      </w:r>
      <w:r w:rsidRPr="00FC09FC">
        <w:rPr>
          <w:rFonts w:ascii="Arial" w:hAnsi="Arial" w:cs="Arial"/>
          <w:sz w:val="20"/>
        </w:rPr>
        <w:t xml:space="preserve"> trình đào tạo;</w:t>
      </w:r>
    </w:p>
    <w:p w:rsidR="00501D23" w:rsidRPr="00FC09FC" w:rsidP="00CF76E8">
      <w:pPr>
        <w:spacing w:before="120"/>
        <w:rPr>
          <w:rFonts w:ascii="Arial" w:hAnsi="Arial" w:cs="Arial"/>
          <w:sz w:val="20"/>
          <w:lang w:eastAsia="en-US"/>
        </w:rPr>
      </w:pPr>
      <w:r w:rsidRPr="00FC09FC">
        <w:rPr>
          <w:rFonts w:ascii="Arial" w:hAnsi="Arial" w:cs="Arial"/>
          <w:sz w:val="20"/>
        </w:rPr>
        <w:t xml:space="preserve">đ) Chịu trách nhiệm giải trình trước pháp </w:t>
      </w:r>
      <w:r w:rsidRPr="00FC09FC" w:rsidR="008E0A49">
        <w:rPr>
          <w:rFonts w:ascii="Arial" w:hAnsi="Arial" w:cs="Arial"/>
          <w:sz w:val="20"/>
        </w:rPr>
        <w:t>luật</w:t>
      </w:r>
      <w:r w:rsidRPr="00FC09FC">
        <w:rPr>
          <w:rFonts w:ascii="Arial" w:hAnsi="Arial" w:cs="Arial"/>
          <w:sz w:val="20"/>
        </w:rPr>
        <w:t xml:space="preserve"> về hoạt động liên kết đào tạo.</w:t>
      </w:r>
    </w:p>
    <w:p w:rsidR="00501D23" w:rsidRPr="00FC09FC" w:rsidP="00CF76E8">
      <w:pPr>
        <w:spacing w:before="120"/>
        <w:rPr>
          <w:rFonts w:ascii="Arial" w:hAnsi="Arial" w:cs="Arial"/>
          <w:sz w:val="20"/>
          <w:lang w:eastAsia="en-US"/>
        </w:rPr>
      </w:pPr>
      <w:r w:rsidRPr="00FC09FC">
        <w:rPr>
          <w:rFonts w:ascii="Arial" w:hAnsi="Arial" w:cs="Arial"/>
          <w:sz w:val="20"/>
        </w:rPr>
        <w:t xml:space="preserve">3. Bộ Giáo dục và Đào tạo và địa phương theo thẩm quyền thực hiện kiểm tra, giám sát hoạt động liên kết đào tạo trình độ đại học; áp dụng các biện pháp đình chỉ, chấm dứt hoạt động và xử lý vi phạm theo quy định của pháp </w:t>
      </w:r>
      <w:r w:rsidRPr="00FC09FC" w:rsidR="008E0A49">
        <w:rPr>
          <w:rFonts w:ascii="Arial" w:hAnsi="Arial" w:cs="Arial"/>
          <w:sz w:val="20"/>
        </w:rPr>
        <w:t>luật</w:t>
      </w:r>
      <w:r w:rsidRPr="00FC09FC">
        <w:rPr>
          <w:rFonts w:ascii="Arial" w:hAnsi="Arial" w:cs="Arial"/>
          <w:sz w:val="20"/>
        </w:rPr>
        <w:t>.</w:t>
      </w:r>
    </w:p>
    <w:p w:rsidR="00501D23" w:rsidRPr="00FC09FC" w:rsidP="00CF76E8">
      <w:pPr>
        <w:spacing w:before="120"/>
        <w:rPr>
          <w:rFonts w:ascii="Arial" w:hAnsi="Arial" w:cs="Arial"/>
          <w:b/>
          <w:sz w:val="20"/>
          <w:lang w:eastAsia="en-US"/>
        </w:rPr>
      </w:pPr>
      <w:r w:rsidRPr="00FC09FC">
        <w:rPr>
          <w:rFonts w:ascii="Arial" w:hAnsi="Arial" w:cs="Arial"/>
          <w:b/>
          <w:bCs/>
          <w:sz w:val="20"/>
        </w:rPr>
        <w:t xml:space="preserve">V. Không thực hiện thủ tục Gia hạn, </w:t>
      </w:r>
      <w:r w:rsidRPr="00FC09FC" w:rsidR="0072277E">
        <w:rPr>
          <w:rFonts w:ascii="Arial" w:hAnsi="Arial" w:cs="Arial"/>
          <w:b/>
          <w:bCs/>
          <w:sz w:val="20"/>
        </w:rPr>
        <w:t>điều</w:t>
      </w:r>
      <w:r w:rsidRPr="00FC09FC">
        <w:rPr>
          <w:rFonts w:ascii="Arial" w:hAnsi="Arial" w:cs="Arial"/>
          <w:b/>
          <w:bCs/>
          <w:sz w:val="20"/>
        </w:rPr>
        <w:t xml:space="preserve"> chỉnh hoạt động liên kết </w:t>
      </w:r>
      <w:r w:rsidRPr="00FC09FC">
        <w:rPr>
          <w:rFonts w:ascii="Arial" w:hAnsi="Arial" w:cs="Arial"/>
          <w:b/>
          <w:sz w:val="20"/>
        </w:rPr>
        <w:t xml:space="preserve">đào </w:t>
      </w:r>
      <w:r w:rsidRPr="00FC09FC">
        <w:rPr>
          <w:rFonts w:ascii="Arial" w:hAnsi="Arial" w:cs="Arial"/>
          <w:b/>
          <w:bCs/>
          <w:sz w:val="20"/>
        </w:rPr>
        <w:t xml:space="preserve">tạo trình độ đại học, thạc sĩ, tiến sĩ quy định tại các </w:t>
      </w:r>
      <w:bookmarkStart w:id="1251" w:name="dc_847"/>
      <w:r w:rsidRPr="00FC09FC" w:rsidR="0072277E">
        <w:rPr>
          <w:rFonts w:ascii="Arial" w:hAnsi="Arial" w:cs="Arial"/>
          <w:b/>
          <w:bCs/>
          <w:sz w:val="20"/>
        </w:rPr>
        <w:t>khoản</w:t>
      </w:r>
      <w:r w:rsidRPr="00FC09FC" w:rsidR="00203B2C">
        <w:rPr>
          <w:rFonts w:ascii="Arial" w:hAnsi="Arial" w:cs="Arial"/>
          <w:b/>
          <w:bCs/>
          <w:sz w:val="20"/>
        </w:rPr>
        <w:t xml:space="preserve"> 1, 2, 5 và 6 </w:t>
      </w:r>
      <w:r w:rsidRPr="00FC09FC" w:rsidR="0072277E">
        <w:rPr>
          <w:rFonts w:ascii="Arial" w:hAnsi="Arial" w:cs="Arial"/>
          <w:b/>
          <w:bCs/>
          <w:sz w:val="20"/>
        </w:rPr>
        <w:t>Điều</w:t>
      </w:r>
      <w:r w:rsidRPr="00FC09FC" w:rsidR="00203B2C">
        <w:rPr>
          <w:rFonts w:ascii="Arial" w:hAnsi="Arial" w:cs="Arial"/>
          <w:b/>
          <w:bCs/>
          <w:sz w:val="20"/>
        </w:rPr>
        <w:t xml:space="preserve"> 25 Nghị định số 86</w:t>
      </w:r>
      <w:r w:rsidRPr="00FC09FC" w:rsidR="008E0A49">
        <w:rPr>
          <w:rFonts w:ascii="Arial" w:hAnsi="Arial" w:cs="Arial"/>
          <w:b/>
          <w:bCs/>
          <w:sz w:val="20"/>
        </w:rPr>
        <w:t>/</w:t>
      </w:r>
      <w:r w:rsidRPr="00FC09FC" w:rsidR="00203B2C">
        <w:rPr>
          <w:rFonts w:ascii="Arial" w:hAnsi="Arial" w:cs="Arial"/>
          <w:b/>
          <w:bCs/>
          <w:sz w:val="20"/>
        </w:rPr>
        <w:t>2018</w:t>
      </w:r>
      <w:r w:rsidRPr="00FC09FC" w:rsidR="008E0A49">
        <w:rPr>
          <w:rFonts w:ascii="Arial" w:hAnsi="Arial" w:cs="Arial"/>
          <w:b/>
          <w:bCs/>
          <w:sz w:val="20"/>
        </w:rPr>
        <w:t>/</w:t>
      </w:r>
      <w:r w:rsidRPr="00FC09FC" w:rsidR="00203B2C">
        <w:rPr>
          <w:rFonts w:ascii="Arial" w:hAnsi="Arial" w:cs="Arial"/>
          <w:b/>
          <w:bCs/>
          <w:sz w:val="20"/>
        </w:rPr>
        <w:t>NĐ-CP</w:t>
      </w:r>
      <w:bookmarkEnd w:id="1251"/>
      <w:r w:rsidRPr="00FC09FC">
        <w:rPr>
          <w:rFonts w:ascii="Arial" w:hAnsi="Arial" w:cs="Arial"/>
          <w:b/>
          <w:bCs/>
          <w:sz w:val="20"/>
        </w:rPr>
        <w:t xml:space="preserve">; </w:t>
      </w:r>
      <w:bookmarkStart w:id="1252" w:name="dc_848"/>
      <w:r w:rsidRPr="00FC09FC" w:rsidR="0072277E">
        <w:rPr>
          <w:rFonts w:ascii="Arial" w:hAnsi="Arial" w:cs="Arial"/>
          <w:b/>
          <w:bCs/>
          <w:sz w:val="20"/>
        </w:rPr>
        <w:t>điểm</w:t>
      </w:r>
      <w:r w:rsidRPr="00FC09FC" w:rsidR="00203B2C">
        <w:rPr>
          <w:rFonts w:ascii="Arial" w:hAnsi="Arial" w:cs="Arial"/>
          <w:b/>
          <w:bCs/>
          <w:sz w:val="20"/>
        </w:rPr>
        <w:t xml:space="preserve"> a </w:t>
      </w:r>
      <w:r w:rsidRPr="00FC09FC" w:rsidR="0072277E">
        <w:rPr>
          <w:rFonts w:ascii="Arial" w:hAnsi="Arial" w:cs="Arial"/>
          <w:b/>
          <w:bCs/>
          <w:sz w:val="20"/>
        </w:rPr>
        <w:t>khoản</w:t>
      </w:r>
      <w:r w:rsidRPr="00FC09FC" w:rsidR="00203B2C">
        <w:rPr>
          <w:rFonts w:ascii="Arial" w:hAnsi="Arial" w:cs="Arial"/>
          <w:b/>
          <w:bCs/>
          <w:sz w:val="20"/>
        </w:rPr>
        <w:t xml:space="preserve"> 1 </w:t>
      </w:r>
      <w:r w:rsidRPr="00FC09FC" w:rsidR="0072277E">
        <w:rPr>
          <w:rFonts w:ascii="Arial" w:hAnsi="Arial" w:cs="Arial"/>
          <w:b/>
          <w:bCs/>
          <w:sz w:val="20"/>
        </w:rPr>
        <w:t>Điều</w:t>
      </w:r>
      <w:r w:rsidRPr="00FC09FC" w:rsidR="00203B2C">
        <w:rPr>
          <w:rFonts w:ascii="Arial" w:hAnsi="Arial" w:cs="Arial"/>
          <w:b/>
          <w:bCs/>
          <w:sz w:val="20"/>
        </w:rPr>
        <w:t xml:space="preserve"> 2 Nghị định 124</w:t>
      </w:r>
      <w:r w:rsidRPr="00FC09FC" w:rsidR="008E0A49">
        <w:rPr>
          <w:rFonts w:ascii="Arial" w:hAnsi="Arial" w:cs="Arial"/>
          <w:b/>
          <w:bCs/>
          <w:sz w:val="20"/>
        </w:rPr>
        <w:t>/</w:t>
      </w:r>
      <w:r w:rsidRPr="00FC09FC" w:rsidR="00203B2C">
        <w:rPr>
          <w:rFonts w:ascii="Arial" w:hAnsi="Arial" w:cs="Arial"/>
          <w:b/>
          <w:bCs/>
          <w:sz w:val="20"/>
        </w:rPr>
        <w:t>2024</w:t>
      </w:r>
      <w:r w:rsidRPr="00FC09FC" w:rsidR="008E0A49">
        <w:rPr>
          <w:rFonts w:ascii="Arial" w:hAnsi="Arial" w:cs="Arial"/>
          <w:b/>
          <w:bCs/>
          <w:sz w:val="20"/>
        </w:rPr>
        <w:t>/</w:t>
      </w:r>
      <w:r w:rsidRPr="00FC09FC" w:rsidR="00203B2C">
        <w:rPr>
          <w:rFonts w:ascii="Arial" w:hAnsi="Arial" w:cs="Arial"/>
          <w:b/>
          <w:bCs/>
          <w:sz w:val="20"/>
        </w:rPr>
        <w:t>NĐ-CP</w:t>
      </w:r>
      <w:bookmarkEnd w:id="1252"/>
    </w:p>
    <w:p w:rsidR="00501D23" w:rsidRPr="00FC09FC" w:rsidP="00CF76E8">
      <w:pPr>
        <w:spacing w:before="120"/>
        <w:rPr>
          <w:rFonts w:ascii="Arial" w:hAnsi="Arial" w:cs="Arial"/>
          <w:sz w:val="20"/>
          <w:lang w:eastAsia="en-US"/>
        </w:rPr>
      </w:pPr>
      <w:r w:rsidRPr="00FC09FC">
        <w:rPr>
          <w:rFonts w:ascii="Arial" w:hAnsi="Arial" w:cs="Arial"/>
          <w:sz w:val="20"/>
        </w:rPr>
        <w:t xml:space="preserve">1. Quyết định phê duyệt liên kết đào tạo có hiệu lực thi hành trước thời </w:t>
      </w:r>
      <w:r w:rsidRPr="00FC09FC" w:rsidR="0072277E">
        <w:rPr>
          <w:rFonts w:ascii="Arial" w:hAnsi="Arial" w:cs="Arial"/>
          <w:sz w:val="20"/>
        </w:rPr>
        <w:t>điểm</w:t>
      </w:r>
      <w:r w:rsidRPr="00FC09FC">
        <w:rPr>
          <w:rFonts w:ascii="Arial" w:hAnsi="Arial" w:cs="Arial"/>
          <w:sz w:val="20"/>
        </w:rPr>
        <w:t xml:space="preserve"> </w:t>
      </w:r>
      <w:r w:rsidRPr="00FC09FC" w:rsidR="00BA68F9">
        <w:rPr>
          <w:rFonts w:ascii="Arial" w:hAnsi="Arial" w:cs="Arial"/>
          <w:sz w:val="20"/>
        </w:rPr>
        <w:t>Nghị quyết này</w:t>
      </w:r>
      <w:r w:rsidRPr="00FC09FC">
        <w:rPr>
          <w:rFonts w:ascii="Arial" w:hAnsi="Arial" w:cs="Arial"/>
          <w:sz w:val="20"/>
        </w:rPr>
        <w:t xml:space="preserve"> có hiệu lực tiếp tục có giá trị trong suốt quá trình các bên liên kết, trừ trường hợp bị đình chỉ hoặc chấm dứt theo quy định của pháp </w:t>
      </w:r>
      <w:r w:rsidRPr="00FC09FC" w:rsidR="008E0A49">
        <w:rPr>
          <w:rFonts w:ascii="Arial" w:hAnsi="Arial" w:cs="Arial"/>
          <w:sz w:val="20"/>
        </w:rPr>
        <w:t>luật</w:t>
      </w:r>
      <w:r w:rsidRPr="00FC09FC">
        <w:rPr>
          <w:rFonts w:ascii="Arial" w:hAnsi="Arial" w:cs="Arial"/>
          <w:sz w:val="20"/>
        </w:rPr>
        <w:t>.</w:t>
      </w:r>
    </w:p>
    <w:p w:rsidR="00501D23" w:rsidRPr="00FC09FC" w:rsidP="00CF76E8">
      <w:pPr>
        <w:spacing w:before="120"/>
        <w:rPr>
          <w:rFonts w:ascii="Arial" w:hAnsi="Arial" w:cs="Arial"/>
          <w:sz w:val="20"/>
          <w:lang w:eastAsia="en-US"/>
        </w:rPr>
      </w:pPr>
      <w:r w:rsidRPr="00FC09FC">
        <w:rPr>
          <w:rFonts w:ascii="Arial" w:hAnsi="Arial" w:cs="Arial"/>
          <w:sz w:val="20"/>
        </w:rPr>
        <w:t xml:space="preserve">2. Việc gia hạn, </w:t>
      </w:r>
      <w:r w:rsidRPr="00FC09FC" w:rsidR="0072277E">
        <w:rPr>
          <w:rFonts w:ascii="Arial" w:hAnsi="Arial" w:cs="Arial"/>
          <w:sz w:val="20"/>
        </w:rPr>
        <w:t>điều</w:t>
      </w:r>
      <w:r w:rsidRPr="00FC09FC">
        <w:rPr>
          <w:rFonts w:ascii="Arial" w:hAnsi="Arial" w:cs="Arial"/>
          <w:sz w:val="20"/>
        </w:rPr>
        <w:t xml:space="preserve"> chỉnh hoạt động liên kết đào tạo do cơ sở giáo dục đại học quyết định trên cơ sở đáp ứng các </w:t>
      </w:r>
      <w:r w:rsidRPr="00FC09FC" w:rsidR="0072277E">
        <w:rPr>
          <w:rFonts w:ascii="Arial" w:hAnsi="Arial" w:cs="Arial"/>
          <w:sz w:val="20"/>
        </w:rPr>
        <w:t>điều</w:t>
      </w:r>
      <w:r w:rsidRPr="00FC09FC">
        <w:rPr>
          <w:rFonts w:ascii="Arial" w:hAnsi="Arial" w:cs="Arial"/>
          <w:sz w:val="20"/>
        </w:rPr>
        <w:t xml:space="preserve"> kiện bảo đảm chất lượng theo quy định</w:t>
      </w:r>
      <w:r w:rsidRPr="00FC09FC">
        <w:rPr>
          <w:rFonts w:ascii="Arial" w:hAnsi="Arial" w:cs="Arial"/>
          <w:sz w:val="20"/>
          <w:lang w:val="en-US"/>
        </w:rPr>
        <w:t xml:space="preserve"> </w:t>
      </w:r>
      <w:r w:rsidRPr="00FC09FC">
        <w:rPr>
          <w:rFonts w:ascii="Arial" w:hAnsi="Arial" w:cs="Arial"/>
          <w:sz w:val="20"/>
        </w:rPr>
        <w:t>tại Nghị định số 86</w:t>
      </w:r>
      <w:r w:rsidRPr="00FC09FC" w:rsidR="008E0A49">
        <w:rPr>
          <w:rFonts w:ascii="Arial" w:hAnsi="Arial" w:cs="Arial"/>
          <w:sz w:val="20"/>
        </w:rPr>
        <w:t>/</w:t>
      </w:r>
      <w:r w:rsidRPr="00FC09FC">
        <w:rPr>
          <w:rFonts w:ascii="Arial" w:hAnsi="Arial" w:cs="Arial"/>
          <w:sz w:val="20"/>
        </w:rPr>
        <w:t>2018</w:t>
      </w:r>
      <w:r w:rsidRPr="00FC09FC" w:rsidR="008E0A49">
        <w:rPr>
          <w:rFonts w:ascii="Arial" w:hAnsi="Arial" w:cs="Arial"/>
          <w:sz w:val="20"/>
        </w:rPr>
        <w:t>/</w:t>
      </w:r>
      <w:r w:rsidRPr="00FC09FC">
        <w:rPr>
          <w:rFonts w:ascii="Arial" w:hAnsi="Arial" w:cs="Arial"/>
          <w:sz w:val="20"/>
        </w:rPr>
        <w:t>NĐ-CP, được sửa đổi, bổ sung, thay thế tại Nghị định s</w:t>
      </w:r>
      <w:r w:rsidRPr="00FC09FC">
        <w:rPr>
          <w:rFonts w:ascii="Arial" w:hAnsi="Arial" w:cs="Arial"/>
          <w:sz w:val="20"/>
          <w:lang w:val="en-US"/>
        </w:rPr>
        <w:t xml:space="preserve">ố </w:t>
      </w:r>
      <w:r w:rsidRPr="00FC09FC">
        <w:rPr>
          <w:rFonts w:ascii="Arial" w:hAnsi="Arial" w:cs="Arial"/>
          <w:sz w:val="20"/>
        </w:rPr>
        <w:t>124</w:t>
      </w:r>
      <w:r w:rsidRPr="00FC09FC" w:rsidR="008E0A49">
        <w:rPr>
          <w:rFonts w:ascii="Arial" w:hAnsi="Arial" w:cs="Arial"/>
          <w:sz w:val="20"/>
        </w:rPr>
        <w:t>/</w:t>
      </w:r>
      <w:r w:rsidRPr="00FC09FC">
        <w:rPr>
          <w:rFonts w:ascii="Arial" w:hAnsi="Arial" w:cs="Arial"/>
          <w:sz w:val="20"/>
        </w:rPr>
        <w:t>2024</w:t>
      </w:r>
      <w:r w:rsidRPr="00FC09FC" w:rsidR="008E0A49">
        <w:rPr>
          <w:rFonts w:ascii="Arial" w:hAnsi="Arial" w:cs="Arial"/>
          <w:sz w:val="20"/>
        </w:rPr>
        <w:t>/</w:t>
      </w:r>
      <w:r w:rsidRPr="00FC09FC">
        <w:rPr>
          <w:rFonts w:ascii="Arial" w:hAnsi="Arial" w:cs="Arial"/>
          <w:sz w:val="20"/>
        </w:rPr>
        <w:t>NĐ-CP.</w:t>
      </w:r>
    </w:p>
    <w:p w:rsidR="00501D23" w:rsidRPr="00FC09FC" w:rsidP="00CF76E8">
      <w:pPr>
        <w:spacing w:before="120"/>
        <w:rPr>
          <w:rFonts w:ascii="Arial" w:hAnsi="Arial" w:cs="Arial"/>
          <w:sz w:val="20"/>
          <w:lang w:eastAsia="en-US"/>
        </w:rPr>
      </w:pPr>
      <w:r w:rsidRPr="00FC09FC">
        <w:rPr>
          <w:rFonts w:ascii="Arial" w:hAnsi="Arial" w:cs="Arial"/>
          <w:sz w:val="20"/>
        </w:rPr>
        <w:t xml:space="preserve">3. Khi thực hiện gia hạn, </w:t>
      </w:r>
      <w:r w:rsidRPr="00FC09FC" w:rsidR="0072277E">
        <w:rPr>
          <w:rFonts w:ascii="Arial" w:hAnsi="Arial" w:cs="Arial"/>
          <w:sz w:val="20"/>
        </w:rPr>
        <w:t>điều</w:t>
      </w:r>
      <w:r w:rsidRPr="00FC09FC">
        <w:rPr>
          <w:rFonts w:ascii="Arial" w:hAnsi="Arial" w:cs="Arial"/>
          <w:sz w:val="20"/>
        </w:rPr>
        <w:t xml:space="preserve"> chỉnh hoạt động Liên kết đào tạo, cơ sở giáo dục đại học có trách nhiệm:</w:t>
      </w:r>
    </w:p>
    <w:p w:rsidR="00501D23" w:rsidRPr="00FC09FC" w:rsidP="00CF76E8">
      <w:pPr>
        <w:spacing w:before="120"/>
        <w:rPr>
          <w:rFonts w:ascii="Arial" w:hAnsi="Arial" w:cs="Arial"/>
          <w:sz w:val="20"/>
          <w:lang w:eastAsia="en-US"/>
        </w:rPr>
      </w:pPr>
      <w:r w:rsidRPr="00FC09FC">
        <w:rPr>
          <w:rFonts w:ascii="Arial" w:hAnsi="Arial" w:cs="Arial"/>
          <w:sz w:val="20"/>
        </w:rPr>
        <w:t xml:space="preserve">a) Bảo đảm việc gia hạn, </w:t>
      </w:r>
      <w:r w:rsidRPr="00FC09FC" w:rsidR="0072277E">
        <w:rPr>
          <w:rFonts w:ascii="Arial" w:hAnsi="Arial" w:cs="Arial"/>
          <w:sz w:val="20"/>
        </w:rPr>
        <w:t>điều</w:t>
      </w:r>
      <w:r w:rsidRPr="00FC09FC">
        <w:rPr>
          <w:rFonts w:ascii="Arial" w:hAnsi="Arial" w:cs="Arial"/>
          <w:sz w:val="20"/>
        </w:rPr>
        <w:t xml:space="preserve"> chỉnh phù hợp với </w:t>
      </w:r>
      <w:r w:rsidRPr="00FC09FC" w:rsidR="0072277E">
        <w:rPr>
          <w:rFonts w:ascii="Arial" w:hAnsi="Arial" w:cs="Arial"/>
          <w:sz w:val="20"/>
        </w:rPr>
        <w:t>mục</w:t>
      </w:r>
      <w:r w:rsidRPr="00FC09FC">
        <w:rPr>
          <w:rFonts w:ascii="Arial" w:hAnsi="Arial" w:cs="Arial"/>
          <w:sz w:val="20"/>
        </w:rPr>
        <w:t xml:space="preserve"> tiêu, chuẩn đầu ra và các </w:t>
      </w:r>
      <w:r w:rsidRPr="00FC09FC" w:rsidR="0072277E">
        <w:rPr>
          <w:rFonts w:ascii="Arial" w:hAnsi="Arial" w:cs="Arial"/>
          <w:sz w:val="20"/>
        </w:rPr>
        <w:t>điều</w:t>
      </w:r>
      <w:r w:rsidRPr="00FC09FC">
        <w:rPr>
          <w:rFonts w:ascii="Arial" w:hAnsi="Arial" w:cs="Arial"/>
          <w:sz w:val="20"/>
        </w:rPr>
        <w:t xml:space="preserve"> kiện bảo đảm chất lượng của </w:t>
      </w:r>
      <w:r w:rsidRPr="00FC09FC" w:rsidR="0072277E">
        <w:rPr>
          <w:rFonts w:ascii="Arial" w:hAnsi="Arial" w:cs="Arial"/>
          <w:sz w:val="20"/>
        </w:rPr>
        <w:t>chương</w:t>
      </w:r>
      <w:r w:rsidRPr="00FC09FC">
        <w:rPr>
          <w:rFonts w:ascii="Arial" w:hAnsi="Arial" w:cs="Arial"/>
          <w:sz w:val="20"/>
        </w:rPr>
        <w:t xml:space="preserve"> trình đào tạo;</w:t>
      </w:r>
    </w:p>
    <w:p w:rsidR="00501D23" w:rsidRPr="00FC09FC" w:rsidP="00CF76E8">
      <w:pPr>
        <w:spacing w:before="120"/>
        <w:rPr>
          <w:rFonts w:ascii="Arial" w:hAnsi="Arial" w:cs="Arial"/>
          <w:sz w:val="20"/>
          <w:lang w:eastAsia="en-US"/>
        </w:rPr>
      </w:pPr>
      <w:r w:rsidRPr="00FC09FC">
        <w:rPr>
          <w:rFonts w:ascii="Arial" w:hAnsi="Arial" w:cs="Arial"/>
          <w:sz w:val="20"/>
        </w:rPr>
        <w:t xml:space="preserve">b) Thực hiện công khai và cập nhật thông tin gia hạn, </w:t>
      </w:r>
      <w:r w:rsidRPr="00FC09FC" w:rsidR="0072277E">
        <w:rPr>
          <w:rFonts w:ascii="Arial" w:hAnsi="Arial" w:cs="Arial"/>
          <w:sz w:val="20"/>
        </w:rPr>
        <w:t>điều</w:t>
      </w:r>
      <w:r w:rsidRPr="00FC09FC">
        <w:rPr>
          <w:rFonts w:ascii="Arial" w:hAnsi="Arial" w:cs="Arial"/>
          <w:sz w:val="20"/>
        </w:rPr>
        <w:t xml:space="preserve"> chỉnh trên trang thông tin điện tử của cơ sở giáo dục đại học và cơ sở dữ liệu chuyên ngành về giáo dục đại học trong thời hạn không quá 05 ngày làm việc kể từ ngày quyết định gia hạn, </w:t>
      </w:r>
      <w:r w:rsidRPr="00FC09FC" w:rsidR="0072277E">
        <w:rPr>
          <w:rFonts w:ascii="Arial" w:hAnsi="Arial" w:cs="Arial"/>
          <w:sz w:val="20"/>
        </w:rPr>
        <w:t>điều</w:t>
      </w:r>
      <w:r w:rsidRPr="00FC09FC">
        <w:rPr>
          <w:rFonts w:ascii="Arial" w:hAnsi="Arial" w:cs="Arial"/>
          <w:sz w:val="20"/>
        </w:rPr>
        <w:t xml:space="preserve"> chỉnh.</w:t>
      </w:r>
    </w:p>
    <w:p w:rsidR="00501D23" w:rsidRPr="00FC09FC" w:rsidP="00CF76E8">
      <w:pPr>
        <w:spacing w:before="120"/>
        <w:rPr>
          <w:rFonts w:ascii="Arial" w:hAnsi="Arial" w:cs="Arial"/>
          <w:sz w:val="20"/>
          <w:lang w:eastAsia="en-US"/>
        </w:rPr>
      </w:pPr>
      <w:r w:rsidRPr="00FC09FC">
        <w:rPr>
          <w:rFonts w:ascii="Arial" w:hAnsi="Arial" w:cs="Arial"/>
          <w:sz w:val="20"/>
        </w:rPr>
        <w:t xml:space="preserve">4. Bộ Giáo dục và Đào tạo và địa phương theo thẩm quyền thực hiện kiểm tra, giám sát việc gia hạn, </w:t>
      </w:r>
      <w:r w:rsidRPr="00FC09FC" w:rsidR="0072277E">
        <w:rPr>
          <w:rFonts w:ascii="Arial" w:hAnsi="Arial" w:cs="Arial"/>
          <w:sz w:val="20"/>
        </w:rPr>
        <w:t>điều</w:t>
      </w:r>
      <w:r w:rsidRPr="00FC09FC">
        <w:rPr>
          <w:rFonts w:ascii="Arial" w:hAnsi="Arial" w:cs="Arial"/>
          <w:sz w:val="20"/>
        </w:rPr>
        <w:t xml:space="preserve"> chỉnh hoạt động liên kết đào tạo; xử lý vi phạm theo quy định của pháp </w:t>
      </w:r>
      <w:r w:rsidRPr="00FC09FC" w:rsidR="008E0A49">
        <w:rPr>
          <w:rFonts w:ascii="Arial" w:hAnsi="Arial" w:cs="Arial"/>
          <w:sz w:val="20"/>
        </w:rPr>
        <w:t>luật</w:t>
      </w:r>
      <w:r w:rsidRPr="00FC09FC">
        <w:rPr>
          <w:rFonts w:ascii="Arial" w:hAnsi="Arial" w:cs="Arial"/>
          <w:sz w:val="20"/>
        </w:rPr>
        <w:t>.</w:t>
      </w:r>
    </w:p>
    <w:p w:rsidR="00501D23" w:rsidRPr="00FC09FC" w:rsidP="00CF76E8">
      <w:pPr>
        <w:spacing w:before="120"/>
        <w:rPr>
          <w:rFonts w:ascii="Arial" w:hAnsi="Arial" w:cs="Arial"/>
          <w:b/>
          <w:bCs/>
          <w:sz w:val="20"/>
          <w:lang w:val="en-US"/>
        </w:rPr>
      </w:pPr>
      <w:r w:rsidRPr="00FC09FC">
        <w:rPr>
          <w:rFonts w:ascii="Arial" w:hAnsi="Arial" w:cs="Arial"/>
          <w:b/>
          <w:bCs/>
          <w:sz w:val="20"/>
        </w:rPr>
        <w:t xml:space="preserve">VI. Không thực hiện thủ tục Chấm dứt hoạt động liên kết đào tạo trình độ đại học, thạc sĩ tiến sĩ theo đề nghị của các bên liên kết quy định tại </w:t>
      </w:r>
      <w:bookmarkStart w:id="1253" w:name="dc_849"/>
      <w:r w:rsidRPr="00FC09FC" w:rsidR="0072277E">
        <w:rPr>
          <w:rFonts w:ascii="Arial" w:hAnsi="Arial" w:cs="Arial"/>
          <w:b/>
          <w:bCs/>
          <w:sz w:val="20"/>
        </w:rPr>
        <w:t>khoản</w:t>
      </w:r>
      <w:r w:rsidRPr="00FC09FC">
        <w:rPr>
          <w:rFonts w:ascii="Arial" w:hAnsi="Arial" w:cs="Arial"/>
          <w:b/>
          <w:bCs/>
          <w:sz w:val="20"/>
        </w:rPr>
        <w:t xml:space="preserve"> 7 </w:t>
      </w:r>
      <w:r w:rsidRPr="00FC09FC" w:rsidR="0072277E">
        <w:rPr>
          <w:rFonts w:ascii="Arial" w:hAnsi="Arial" w:cs="Arial"/>
          <w:b/>
          <w:bCs/>
          <w:sz w:val="20"/>
        </w:rPr>
        <w:t>Điều</w:t>
      </w:r>
      <w:r w:rsidRPr="00FC09FC">
        <w:rPr>
          <w:rFonts w:ascii="Arial" w:hAnsi="Arial" w:cs="Arial"/>
          <w:b/>
          <w:bCs/>
          <w:sz w:val="20"/>
        </w:rPr>
        <w:t xml:space="preserve"> 26 Nghị định số 86</w:t>
      </w:r>
      <w:r w:rsidRPr="00FC09FC" w:rsidR="008E0A49">
        <w:rPr>
          <w:rFonts w:ascii="Arial" w:hAnsi="Arial" w:cs="Arial"/>
          <w:b/>
          <w:bCs/>
          <w:sz w:val="20"/>
        </w:rPr>
        <w:t>/</w:t>
      </w:r>
      <w:r w:rsidRPr="00FC09FC">
        <w:rPr>
          <w:rFonts w:ascii="Arial" w:hAnsi="Arial" w:cs="Arial"/>
          <w:b/>
          <w:bCs/>
          <w:sz w:val="20"/>
        </w:rPr>
        <w:t>2018</w:t>
      </w:r>
      <w:r w:rsidRPr="00FC09FC" w:rsidR="008E0A49">
        <w:rPr>
          <w:rFonts w:ascii="Arial" w:hAnsi="Arial" w:cs="Arial"/>
          <w:b/>
          <w:bCs/>
          <w:sz w:val="20"/>
        </w:rPr>
        <w:t>/</w:t>
      </w:r>
      <w:r w:rsidRPr="00FC09FC">
        <w:rPr>
          <w:rFonts w:ascii="Arial" w:hAnsi="Arial" w:cs="Arial"/>
          <w:b/>
          <w:bCs/>
          <w:sz w:val="20"/>
        </w:rPr>
        <w:t>NĐ-CP</w:t>
      </w:r>
      <w:bookmarkEnd w:id="1253"/>
    </w:p>
    <w:p w:rsidR="00501D23" w:rsidRPr="00FC09FC" w:rsidP="00CF76E8">
      <w:pPr>
        <w:spacing w:before="120"/>
        <w:rPr>
          <w:rFonts w:ascii="Arial" w:hAnsi="Arial" w:cs="Arial"/>
          <w:sz w:val="20"/>
          <w:lang w:eastAsia="en-US"/>
        </w:rPr>
      </w:pPr>
      <w:r w:rsidRPr="00FC09FC">
        <w:rPr>
          <w:rFonts w:ascii="Arial" w:hAnsi="Arial" w:cs="Arial"/>
          <w:sz w:val="20"/>
        </w:rPr>
        <w:t xml:space="preserve">1. Việc chấm dứt hoạt động liên kết đào tạo theo quy định tại </w:t>
      </w:r>
      <w:bookmarkStart w:id="1254" w:name="dc_850"/>
      <w:r w:rsidRPr="00FC09FC" w:rsidR="0072277E">
        <w:rPr>
          <w:rFonts w:ascii="Arial" w:hAnsi="Arial" w:cs="Arial"/>
          <w:sz w:val="20"/>
        </w:rPr>
        <w:t>điểm</w:t>
      </w:r>
      <w:r w:rsidRPr="00FC09FC">
        <w:rPr>
          <w:rFonts w:ascii="Arial" w:hAnsi="Arial" w:cs="Arial"/>
          <w:sz w:val="20"/>
        </w:rPr>
        <w:t xml:space="preserve"> b </w:t>
      </w:r>
      <w:r w:rsidRPr="00FC09FC" w:rsidR="0072277E">
        <w:rPr>
          <w:rFonts w:ascii="Arial" w:hAnsi="Arial" w:cs="Arial"/>
          <w:sz w:val="20"/>
        </w:rPr>
        <w:t>khoản</w:t>
      </w:r>
      <w:r w:rsidRPr="00FC09FC">
        <w:rPr>
          <w:rFonts w:ascii="Arial" w:hAnsi="Arial" w:cs="Arial"/>
          <w:sz w:val="20"/>
        </w:rPr>
        <w:t xml:space="preserve"> 3 </w:t>
      </w:r>
      <w:r w:rsidRPr="00FC09FC" w:rsidR="0072277E">
        <w:rPr>
          <w:rFonts w:ascii="Arial" w:hAnsi="Arial" w:cs="Arial"/>
          <w:sz w:val="20"/>
        </w:rPr>
        <w:t>Điều</w:t>
      </w:r>
      <w:r w:rsidRPr="00FC09FC">
        <w:rPr>
          <w:rFonts w:ascii="Arial" w:hAnsi="Arial" w:cs="Arial"/>
          <w:sz w:val="20"/>
        </w:rPr>
        <w:t xml:space="preserve"> 26 Nghị định số 86</w:t>
      </w:r>
      <w:r w:rsidRPr="00FC09FC" w:rsidR="008E0A49">
        <w:rPr>
          <w:rFonts w:ascii="Arial" w:hAnsi="Arial" w:cs="Arial"/>
          <w:sz w:val="20"/>
        </w:rPr>
        <w:t>/</w:t>
      </w:r>
      <w:r w:rsidRPr="00FC09FC">
        <w:rPr>
          <w:rFonts w:ascii="Arial" w:hAnsi="Arial" w:cs="Arial"/>
          <w:sz w:val="20"/>
        </w:rPr>
        <w:t>2018</w:t>
      </w:r>
      <w:r w:rsidRPr="00FC09FC" w:rsidR="008E0A49">
        <w:rPr>
          <w:rFonts w:ascii="Arial" w:hAnsi="Arial" w:cs="Arial"/>
          <w:sz w:val="20"/>
        </w:rPr>
        <w:t>/</w:t>
      </w:r>
      <w:r w:rsidRPr="00FC09FC">
        <w:rPr>
          <w:rFonts w:ascii="Arial" w:hAnsi="Arial" w:cs="Arial"/>
          <w:sz w:val="20"/>
        </w:rPr>
        <w:t>NĐ-CP</w:t>
      </w:r>
      <w:bookmarkEnd w:id="1254"/>
      <w:r w:rsidRPr="00FC09FC">
        <w:rPr>
          <w:rFonts w:ascii="Arial" w:hAnsi="Arial" w:cs="Arial"/>
          <w:sz w:val="20"/>
        </w:rPr>
        <w:t xml:space="preserve"> do cơ sở giáo dục đại học quyết định, chịu trách nhiệm theo quy định của pháp </w:t>
      </w:r>
      <w:r w:rsidRPr="00FC09FC" w:rsidR="008E0A49">
        <w:rPr>
          <w:rFonts w:ascii="Arial" w:hAnsi="Arial" w:cs="Arial"/>
          <w:sz w:val="20"/>
        </w:rPr>
        <w:t>luật</w:t>
      </w:r>
      <w:r w:rsidRPr="00FC09FC">
        <w:rPr>
          <w:rFonts w:ascii="Arial" w:hAnsi="Arial" w:cs="Arial"/>
          <w:sz w:val="20"/>
        </w:rPr>
        <w:t xml:space="preserve"> và thỏa thuận giữa các bên liên kết.</w:t>
      </w:r>
    </w:p>
    <w:p w:rsidR="00501D23" w:rsidRPr="00FC09FC" w:rsidP="00CF76E8">
      <w:pPr>
        <w:spacing w:before="120"/>
        <w:rPr>
          <w:rFonts w:ascii="Arial" w:hAnsi="Arial" w:cs="Arial"/>
          <w:sz w:val="20"/>
          <w:lang w:eastAsia="en-US"/>
        </w:rPr>
      </w:pPr>
      <w:r w:rsidRPr="00FC09FC">
        <w:rPr>
          <w:rFonts w:ascii="Arial" w:hAnsi="Arial" w:cs="Arial"/>
          <w:sz w:val="20"/>
        </w:rPr>
        <w:t>2. Khi chấm dứt hoạt động liên kết đào tạo, cơ sở giáo dục đại học có trách nhiệm:</w:t>
      </w:r>
    </w:p>
    <w:p w:rsidR="00501D23" w:rsidRPr="00FC09FC" w:rsidP="00CF76E8">
      <w:pPr>
        <w:spacing w:before="120"/>
        <w:rPr>
          <w:rFonts w:ascii="Arial" w:hAnsi="Arial" w:cs="Arial"/>
          <w:sz w:val="20"/>
          <w:lang w:eastAsia="en-US"/>
        </w:rPr>
      </w:pPr>
      <w:r w:rsidRPr="00FC09FC">
        <w:rPr>
          <w:rFonts w:ascii="Arial" w:hAnsi="Arial" w:cs="Arial"/>
          <w:sz w:val="20"/>
        </w:rPr>
        <w:t xml:space="preserve">a) Bảo đảm quyền và lợi ích hợp pháp của người học theo quy định của pháp </w:t>
      </w:r>
      <w:r w:rsidRPr="00FC09FC" w:rsidR="008E0A49">
        <w:rPr>
          <w:rFonts w:ascii="Arial" w:hAnsi="Arial" w:cs="Arial"/>
          <w:sz w:val="20"/>
        </w:rPr>
        <w:t>luật</w:t>
      </w:r>
      <w:r w:rsidRPr="00FC09FC">
        <w:rPr>
          <w:rFonts w:ascii="Arial" w:hAnsi="Arial" w:cs="Arial"/>
          <w:sz w:val="20"/>
        </w:rPr>
        <w:t>; có phương án xử lý đối với người học đang theo học;</w:t>
      </w:r>
    </w:p>
    <w:p w:rsidR="00501D23" w:rsidRPr="00FC09FC" w:rsidP="00CF76E8">
      <w:pPr>
        <w:spacing w:before="120"/>
        <w:rPr>
          <w:rFonts w:ascii="Arial" w:hAnsi="Arial" w:cs="Arial"/>
          <w:sz w:val="20"/>
          <w:lang w:eastAsia="en-US"/>
        </w:rPr>
      </w:pPr>
      <w:r w:rsidRPr="00FC09FC">
        <w:rPr>
          <w:rFonts w:ascii="Arial" w:hAnsi="Arial" w:cs="Arial"/>
          <w:sz w:val="20"/>
        </w:rPr>
        <w:t xml:space="preserve">b) Thực hiện đầy đủ nghĩa vụ tài chính và các nghĩa vụ liên quan theo quy định của pháp </w:t>
      </w:r>
      <w:r w:rsidRPr="00FC09FC" w:rsidR="008E0A49">
        <w:rPr>
          <w:rFonts w:ascii="Arial" w:hAnsi="Arial" w:cs="Arial"/>
          <w:sz w:val="20"/>
        </w:rPr>
        <w:t>luật</w:t>
      </w:r>
      <w:r w:rsidRPr="00FC09FC">
        <w:rPr>
          <w:rFonts w:ascii="Arial" w:hAnsi="Arial" w:cs="Arial"/>
          <w:sz w:val="20"/>
        </w:rPr>
        <w:t>;</w:t>
      </w:r>
    </w:p>
    <w:p w:rsidR="00501D23" w:rsidRPr="00FC09FC" w:rsidP="00CF76E8">
      <w:pPr>
        <w:spacing w:before="120"/>
        <w:rPr>
          <w:rFonts w:ascii="Arial" w:hAnsi="Arial" w:cs="Arial"/>
          <w:sz w:val="20"/>
          <w:lang w:eastAsia="en-US"/>
        </w:rPr>
      </w:pPr>
      <w:r w:rsidRPr="00FC09FC">
        <w:rPr>
          <w:rFonts w:ascii="Arial" w:hAnsi="Arial" w:cs="Arial"/>
          <w:sz w:val="20"/>
        </w:rPr>
        <w:t>c) Công khai thông tin về việc chấm dứt hoạt động liên kết đào tạo trên trang thông tin điện tử của cơ sở giáo dục đại học;</w:t>
      </w:r>
    </w:p>
    <w:p w:rsidR="00501D23" w:rsidRPr="00FC09FC" w:rsidP="00CF76E8">
      <w:pPr>
        <w:spacing w:before="120"/>
        <w:rPr>
          <w:rFonts w:ascii="Arial" w:hAnsi="Arial" w:cs="Arial"/>
          <w:sz w:val="20"/>
          <w:lang w:eastAsia="en-US"/>
        </w:rPr>
      </w:pPr>
      <w:r w:rsidRPr="00FC09FC">
        <w:rPr>
          <w:rFonts w:ascii="Arial" w:hAnsi="Arial" w:cs="Arial"/>
          <w:sz w:val="20"/>
        </w:rPr>
        <w:t>d) Cập nhật đầy đủ, kịp thời thông tin về việc chấm dứt hoạt động liên kết đào tạo vào Cơ sở dữ liệu chuyên ngành về giáo dục đại học và thông báo bằng văn bản đến Bộ Giáo dục và Đào tạo;</w:t>
      </w:r>
    </w:p>
    <w:p w:rsidR="00501D23" w:rsidRPr="00FC09FC" w:rsidP="00CF76E8">
      <w:pPr>
        <w:spacing w:before="120"/>
        <w:rPr>
          <w:rFonts w:ascii="Arial" w:hAnsi="Arial" w:cs="Arial"/>
          <w:sz w:val="20"/>
          <w:lang w:eastAsia="en-US"/>
        </w:rPr>
      </w:pPr>
      <w:r w:rsidRPr="00FC09FC">
        <w:rPr>
          <w:rFonts w:ascii="Arial" w:hAnsi="Arial" w:cs="Arial"/>
          <w:sz w:val="20"/>
        </w:rPr>
        <w:t xml:space="preserve">đ) Chịu trách nhiệm giải trình trước pháp </w:t>
      </w:r>
      <w:r w:rsidRPr="00FC09FC" w:rsidR="008E0A49">
        <w:rPr>
          <w:rFonts w:ascii="Arial" w:hAnsi="Arial" w:cs="Arial"/>
          <w:sz w:val="20"/>
        </w:rPr>
        <w:t>luật</w:t>
      </w:r>
      <w:r w:rsidRPr="00FC09FC">
        <w:rPr>
          <w:rFonts w:ascii="Arial" w:hAnsi="Arial" w:cs="Arial"/>
          <w:sz w:val="20"/>
        </w:rPr>
        <w:t xml:space="preserve"> về việc chấm dứt hoạt động liên kết đào tạo.</w:t>
      </w:r>
    </w:p>
    <w:p w:rsidR="00501D23" w:rsidRPr="00FC09FC" w:rsidP="00CF76E8">
      <w:pPr>
        <w:spacing w:before="120"/>
        <w:rPr>
          <w:rFonts w:ascii="Arial" w:hAnsi="Arial" w:cs="Arial"/>
          <w:sz w:val="20"/>
          <w:lang w:eastAsia="en-US"/>
        </w:rPr>
      </w:pPr>
      <w:r w:rsidRPr="00FC09FC">
        <w:rPr>
          <w:rFonts w:ascii="Arial" w:hAnsi="Arial" w:cs="Arial"/>
          <w:sz w:val="20"/>
        </w:rPr>
        <w:t>3. Việc chấm dứt hoạt động liên kết đào tạo phải bảo đảm:</w:t>
      </w:r>
    </w:p>
    <w:p w:rsidR="00501D23" w:rsidRPr="00FC09FC" w:rsidP="00CF76E8">
      <w:pPr>
        <w:spacing w:before="120"/>
        <w:rPr>
          <w:rFonts w:ascii="Arial" w:hAnsi="Arial" w:cs="Arial"/>
          <w:sz w:val="20"/>
          <w:lang w:val="en-US" w:eastAsia="en-US"/>
        </w:rPr>
      </w:pPr>
      <w:r w:rsidRPr="00FC09FC">
        <w:rPr>
          <w:rFonts w:ascii="Arial" w:hAnsi="Arial" w:cs="Arial"/>
          <w:sz w:val="20"/>
        </w:rPr>
        <w:t xml:space="preserve">a) Phù hợp với quy định của pháp </w:t>
      </w:r>
      <w:r w:rsidRPr="00FC09FC" w:rsidR="008E0A49">
        <w:rPr>
          <w:rFonts w:ascii="Arial" w:hAnsi="Arial" w:cs="Arial"/>
          <w:sz w:val="20"/>
        </w:rPr>
        <w:t>luật</w:t>
      </w:r>
      <w:r w:rsidRPr="00FC09FC">
        <w:rPr>
          <w:rFonts w:ascii="Arial" w:hAnsi="Arial" w:cs="Arial"/>
          <w:sz w:val="20"/>
        </w:rPr>
        <w:t xml:space="preserve"> và nội dung thỏa thuận giữa các bên liên kết;</w:t>
      </w:r>
    </w:p>
    <w:p w:rsidR="00501D23" w:rsidRPr="00FC09FC" w:rsidP="00CF76E8">
      <w:pPr>
        <w:spacing w:before="120"/>
        <w:rPr>
          <w:rFonts w:ascii="Arial" w:hAnsi="Arial" w:cs="Arial"/>
          <w:sz w:val="20"/>
          <w:lang w:eastAsia="en-US"/>
        </w:rPr>
      </w:pPr>
      <w:r w:rsidRPr="00FC09FC">
        <w:rPr>
          <w:rFonts w:ascii="Arial" w:hAnsi="Arial" w:cs="Arial"/>
          <w:sz w:val="20"/>
        </w:rPr>
        <w:t xml:space="preserve">b) Không làm ảnh hưởng đến việc hoàn thành </w:t>
      </w:r>
      <w:r w:rsidRPr="00FC09FC" w:rsidR="0072277E">
        <w:rPr>
          <w:rFonts w:ascii="Arial" w:hAnsi="Arial" w:cs="Arial"/>
          <w:sz w:val="20"/>
        </w:rPr>
        <w:t>chương</w:t>
      </w:r>
      <w:r w:rsidRPr="00FC09FC">
        <w:rPr>
          <w:rFonts w:ascii="Arial" w:hAnsi="Arial" w:cs="Arial"/>
          <w:sz w:val="20"/>
        </w:rPr>
        <w:t xml:space="preserve"> trình đào tạo của người học;</w:t>
      </w:r>
    </w:p>
    <w:p w:rsidR="00501D23" w:rsidRPr="00FC09FC" w:rsidP="00CF76E8">
      <w:pPr>
        <w:spacing w:before="120"/>
        <w:rPr>
          <w:rFonts w:ascii="Arial" w:hAnsi="Arial" w:cs="Arial"/>
          <w:sz w:val="20"/>
          <w:lang w:eastAsia="en-US"/>
        </w:rPr>
      </w:pPr>
      <w:r w:rsidRPr="00FC09FC">
        <w:rPr>
          <w:rFonts w:ascii="Arial" w:hAnsi="Arial" w:cs="Arial"/>
          <w:sz w:val="20"/>
        </w:rPr>
        <w:t>c) Không làm phát sinh tranh chấp hoặc khiếu kiện liên quan đến quyền lợi của người học và các bên liên kết.</w:t>
      </w:r>
    </w:p>
    <w:p w:rsidR="00501D23" w:rsidRPr="00FC09FC" w:rsidP="00CF76E8">
      <w:pPr>
        <w:spacing w:before="120"/>
        <w:rPr>
          <w:rFonts w:ascii="Arial" w:hAnsi="Arial" w:cs="Arial"/>
          <w:sz w:val="20"/>
          <w:lang w:eastAsia="en-US"/>
        </w:rPr>
      </w:pPr>
      <w:r w:rsidRPr="00FC09FC">
        <w:rPr>
          <w:rFonts w:ascii="Arial" w:hAnsi="Arial" w:cs="Arial"/>
          <w:sz w:val="20"/>
        </w:rPr>
        <w:t xml:space="preserve">4. Bộ Giáo dục và Đào tạo và địa phương theo thẩm quyền thực hiện kiểm tra, giám sát việc chấm dứt hoạt động liên kết đào tạo; xử lý vi phạm theo quy định của pháp </w:t>
      </w:r>
      <w:r w:rsidRPr="00FC09FC" w:rsidR="008E0A49">
        <w:rPr>
          <w:rFonts w:ascii="Arial" w:hAnsi="Arial" w:cs="Arial"/>
          <w:sz w:val="20"/>
        </w:rPr>
        <w:t>luật</w:t>
      </w:r>
      <w:r w:rsidRPr="00FC09FC">
        <w:rPr>
          <w:rFonts w:ascii="Arial" w:hAnsi="Arial" w:cs="Arial"/>
          <w:sz w:val="20"/>
        </w:rPr>
        <w:t>.</w:t>
      </w:r>
    </w:p>
    <w:p w:rsidR="00501D23" w:rsidRPr="00FC09FC" w:rsidP="00CF76E8">
      <w:pPr>
        <w:spacing w:before="120"/>
        <w:rPr>
          <w:rFonts w:ascii="Arial" w:hAnsi="Arial" w:cs="Arial"/>
          <w:b/>
          <w:sz w:val="20"/>
          <w:lang w:eastAsia="en-US"/>
        </w:rPr>
      </w:pPr>
      <w:r w:rsidRPr="00FC09FC">
        <w:rPr>
          <w:rFonts w:ascii="Arial" w:hAnsi="Arial" w:cs="Arial"/>
          <w:b/>
          <w:bCs/>
          <w:sz w:val="20"/>
        </w:rPr>
        <w:t xml:space="preserve">VII. Không thực hiện thủ tục Phê duyệt liên kết tổ chức thi cấp chứng chỉ năng lực ngoại ngữ của nước ngoài quy định tại </w:t>
      </w:r>
      <w:bookmarkStart w:id="1255" w:name="dc_851"/>
      <w:r w:rsidRPr="00FC09FC" w:rsidR="0072277E">
        <w:rPr>
          <w:rFonts w:ascii="Arial" w:hAnsi="Arial" w:cs="Arial"/>
          <w:b/>
          <w:bCs/>
          <w:sz w:val="20"/>
        </w:rPr>
        <w:t>khoản</w:t>
      </w:r>
      <w:r w:rsidRPr="00FC09FC">
        <w:rPr>
          <w:rFonts w:ascii="Arial" w:hAnsi="Arial" w:cs="Arial"/>
          <w:b/>
          <w:bCs/>
          <w:sz w:val="20"/>
        </w:rPr>
        <w:t xml:space="preserve"> 2 </w:t>
      </w:r>
      <w:r w:rsidRPr="00FC09FC" w:rsidR="0072277E">
        <w:rPr>
          <w:rFonts w:ascii="Arial" w:hAnsi="Arial" w:cs="Arial"/>
          <w:b/>
          <w:bCs/>
          <w:sz w:val="20"/>
        </w:rPr>
        <w:t>Điều</w:t>
      </w:r>
      <w:r w:rsidRPr="00FC09FC">
        <w:rPr>
          <w:rFonts w:ascii="Arial" w:hAnsi="Arial" w:cs="Arial"/>
          <w:b/>
          <w:bCs/>
          <w:sz w:val="20"/>
        </w:rPr>
        <w:t xml:space="preserve"> 21, </w:t>
      </w:r>
      <w:r w:rsidRPr="00FC09FC" w:rsidR="0072277E">
        <w:rPr>
          <w:rFonts w:ascii="Arial" w:hAnsi="Arial" w:cs="Arial"/>
          <w:b/>
          <w:bCs/>
          <w:sz w:val="20"/>
        </w:rPr>
        <w:t>Điều</w:t>
      </w:r>
      <w:r w:rsidRPr="00FC09FC">
        <w:rPr>
          <w:rFonts w:ascii="Arial" w:hAnsi="Arial" w:cs="Arial"/>
          <w:b/>
          <w:bCs/>
          <w:sz w:val="20"/>
        </w:rPr>
        <w:t xml:space="preserve"> 22, </w:t>
      </w:r>
      <w:r w:rsidRPr="00FC09FC" w:rsidR="0072277E">
        <w:rPr>
          <w:rFonts w:ascii="Arial" w:hAnsi="Arial" w:cs="Arial"/>
          <w:b/>
          <w:bCs/>
          <w:sz w:val="20"/>
        </w:rPr>
        <w:t>khoản</w:t>
      </w:r>
      <w:r w:rsidRPr="00FC09FC">
        <w:rPr>
          <w:rFonts w:ascii="Arial" w:hAnsi="Arial" w:cs="Arial"/>
          <w:b/>
          <w:bCs/>
          <w:sz w:val="20"/>
        </w:rPr>
        <w:t xml:space="preserve"> 2 </w:t>
      </w:r>
      <w:r w:rsidRPr="00FC09FC" w:rsidR="0072277E">
        <w:rPr>
          <w:rFonts w:ascii="Arial" w:hAnsi="Arial" w:cs="Arial"/>
          <w:b/>
          <w:bCs/>
          <w:sz w:val="20"/>
        </w:rPr>
        <w:t>Điều</w:t>
      </w:r>
      <w:r w:rsidRPr="00FC09FC">
        <w:rPr>
          <w:rFonts w:ascii="Arial" w:hAnsi="Arial" w:cs="Arial"/>
          <w:b/>
          <w:bCs/>
          <w:sz w:val="20"/>
        </w:rPr>
        <w:t xml:space="preserve"> 23 Nghị định số 86</w:t>
      </w:r>
      <w:r w:rsidRPr="00FC09FC" w:rsidR="008E0A49">
        <w:rPr>
          <w:rFonts w:ascii="Arial" w:hAnsi="Arial" w:cs="Arial"/>
          <w:b/>
          <w:bCs/>
          <w:sz w:val="20"/>
        </w:rPr>
        <w:t>/</w:t>
      </w:r>
      <w:r w:rsidRPr="00FC09FC">
        <w:rPr>
          <w:rFonts w:ascii="Arial" w:hAnsi="Arial" w:cs="Arial"/>
          <w:b/>
          <w:bCs/>
          <w:sz w:val="20"/>
        </w:rPr>
        <w:t>2018</w:t>
      </w:r>
      <w:r w:rsidRPr="00FC09FC" w:rsidR="008E0A49">
        <w:rPr>
          <w:rFonts w:ascii="Arial" w:hAnsi="Arial" w:cs="Arial"/>
          <w:b/>
          <w:bCs/>
          <w:sz w:val="20"/>
        </w:rPr>
        <w:t>/</w:t>
      </w:r>
      <w:r w:rsidRPr="00FC09FC">
        <w:rPr>
          <w:rFonts w:ascii="Arial" w:hAnsi="Arial" w:cs="Arial"/>
          <w:b/>
          <w:bCs/>
          <w:sz w:val="20"/>
        </w:rPr>
        <w:t>NĐ-CP</w:t>
      </w:r>
      <w:bookmarkEnd w:id="1255"/>
      <w:r w:rsidRPr="00FC09FC">
        <w:rPr>
          <w:rFonts w:ascii="Arial" w:hAnsi="Arial" w:cs="Arial"/>
          <w:b/>
          <w:bCs/>
          <w:sz w:val="20"/>
        </w:rPr>
        <w:t xml:space="preserve">; </w:t>
      </w:r>
      <w:bookmarkStart w:id="1256" w:name="dc_852"/>
      <w:r w:rsidRPr="00FC09FC" w:rsidR="0072277E">
        <w:rPr>
          <w:rFonts w:ascii="Arial" w:hAnsi="Arial" w:cs="Arial"/>
          <w:b/>
          <w:bCs/>
          <w:sz w:val="20"/>
        </w:rPr>
        <w:t>điểm</w:t>
      </w:r>
      <w:r w:rsidRPr="00FC09FC">
        <w:rPr>
          <w:rFonts w:ascii="Arial" w:hAnsi="Arial" w:cs="Arial"/>
          <w:b/>
          <w:bCs/>
          <w:sz w:val="20"/>
        </w:rPr>
        <w:t xml:space="preserve"> a </w:t>
      </w:r>
      <w:r w:rsidRPr="00FC09FC" w:rsidR="0072277E">
        <w:rPr>
          <w:rFonts w:ascii="Arial" w:hAnsi="Arial" w:cs="Arial"/>
          <w:b/>
          <w:bCs/>
          <w:sz w:val="20"/>
        </w:rPr>
        <w:t>khoản</w:t>
      </w:r>
      <w:r w:rsidRPr="00FC09FC">
        <w:rPr>
          <w:rFonts w:ascii="Arial" w:hAnsi="Arial" w:cs="Arial"/>
          <w:b/>
          <w:bCs/>
          <w:sz w:val="20"/>
        </w:rPr>
        <w:t xml:space="preserve"> 1 </w:t>
      </w:r>
      <w:r w:rsidRPr="00FC09FC" w:rsidR="0072277E">
        <w:rPr>
          <w:rFonts w:ascii="Arial" w:hAnsi="Arial" w:cs="Arial"/>
          <w:b/>
          <w:bCs/>
          <w:sz w:val="20"/>
        </w:rPr>
        <w:t>Điều</w:t>
      </w:r>
      <w:r w:rsidRPr="00FC09FC">
        <w:rPr>
          <w:rFonts w:ascii="Arial" w:hAnsi="Arial" w:cs="Arial"/>
          <w:b/>
          <w:bCs/>
          <w:sz w:val="20"/>
        </w:rPr>
        <w:t xml:space="preserve"> 2 Nghị định 124</w:t>
      </w:r>
      <w:r w:rsidRPr="00FC09FC" w:rsidR="008E0A49">
        <w:rPr>
          <w:rFonts w:ascii="Arial" w:hAnsi="Arial" w:cs="Arial"/>
          <w:b/>
          <w:bCs/>
          <w:sz w:val="20"/>
        </w:rPr>
        <w:t>/</w:t>
      </w:r>
      <w:r w:rsidRPr="00FC09FC">
        <w:rPr>
          <w:rFonts w:ascii="Arial" w:hAnsi="Arial" w:cs="Arial"/>
          <w:b/>
          <w:bCs/>
          <w:sz w:val="20"/>
        </w:rPr>
        <w:t>2024</w:t>
      </w:r>
      <w:r w:rsidRPr="00FC09FC" w:rsidR="008E0A49">
        <w:rPr>
          <w:rFonts w:ascii="Arial" w:hAnsi="Arial" w:cs="Arial"/>
          <w:b/>
          <w:bCs/>
          <w:sz w:val="20"/>
        </w:rPr>
        <w:t>/</w:t>
      </w:r>
      <w:r w:rsidRPr="00FC09FC">
        <w:rPr>
          <w:rFonts w:ascii="Arial" w:hAnsi="Arial" w:cs="Arial"/>
          <w:b/>
          <w:bCs/>
          <w:sz w:val="20"/>
        </w:rPr>
        <w:t>NĐ-CP</w:t>
      </w:r>
      <w:bookmarkEnd w:id="1256"/>
      <w:r w:rsidRPr="00FC09FC">
        <w:rPr>
          <w:rFonts w:ascii="Arial" w:hAnsi="Arial" w:cs="Arial"/>
          <w:b/>
          <w:bCs/>
          <w:sz w:val="20"/>
        </w:rPr>
        <w:t xml:space="preserve">; </w:t>
      </w:r>
      <w:bookmarkStart w:id="1257" w:name="dc_853"/>
      <w:r w:rsidRPr="00FC09FC" w:rsidR="0072277E">
        <w:rPr>
          <w:rFonts w:ascii="Arial" w:hAnsi="Arial" w:cs="Arial"/>
          <w:b/>
          <w:bCs/>
          <w:sz w:val="20"/>
        </w:rPr>
        <w:t>Điều</w:t>
      </w:r>
      <w:r w:rsidRPr="00FC09FC" w:rsidR="00203B2C">
        <w:rPr>
          <w:rFonts w:ascii="Arial" w:hAnsi="Arial" w:cs="Arial"/>
          <w:b/>
          <w:bCs/>
          <w:sz w:val="20"/>
        </w:rPr>
        <w:t xml:space="preserve"> 4 Phụ lục I kèm theo Nghị định số 143</w:t>
      </w:r>
      <w:r w:rsidRPr="00FC09FC" w:rsidR="008E0A49">
        <w:rPr>
          <w:rFonts w:ascii="Arial" w:hAnsi="Arial" w:cs="Arial"/>
          <w:b/>
          <w:bCs/>
          <w:sz w:val="20"/>
        </w:rPr>
        <w:t>/</w:t>
      </w:r>
      <w:r w:rsidRPr="00FC09FC" w:rsidR="00203B2C">
        <w:rPr>
          <w:rFonts w:ascii="Arial" w:hAnsi="Arial" w:cs="Arial"/>
          <w:b/>
          <w:bCs/>
          <w:sz w:val="20"/>
        </w:rPr>
        <w:t>2025</w:t>
      </w:r>
      <w:r w:rsidRPr="00FC09FC" w:rsidR="008E0A49">
        <w:rPr>
          <w:rFonts w:ascii="Arial" w:hAnsi="Arial" w:cs="Arial"/>
          <w:b/>
          <w:bCs/>
          <w:sz w:val="20"/>
        </w:rPr>
        <w:t>/</w:t>
      </w:r>
      <w:r w:rsidRPr="00FC09FC" w:rsidR="00203B2C">
        <w:rPr>
          <w:rFonts w:ascii="Arial" w:hAnsi="Arial" w:cs="Arial"/>
          <w:b/>
          <w:bCs/>
          <w:sz w:val="20"/>
        </w:rPr>
        <w:t>NĐ-CP</w:t>
      </w:r>
      <w:bookmarkEnd w:id="1257"/>
    </w:p>
    <w:p w:rsidR="00501D23" w:rsidRPr="00FC09FC" w:rsidP="00CF76E8">
      <w:pPr>
        <w:spacing w:before="120"/>
        <w:rPr>
          <w:rFonts w:ascii="Arial" w:hAnsi="Arial" w:cs="Arial"/>
          <w:sz w:val="20"/>
          <w:lang w:eastAsia="en-US"/>
        </w:rPr>
      </w:pPr>
      <w:r w:rsidRPr="00FC09FC">
        <w:rPr>
          <w:rFonts w:ascii="Arial" w:hAnsi="Arial" w:cs="Arial"/>
          <w:sz w:val="20"/>
        </w:rPr>
        <w:t xml:space="preserve">1. Việc liên kết tổ chức thi cấp chứng chỉ năng lực ngoại ngữ của nước ngoài do các bên liên kết tổ chức thi tại Việt Nam quyết định và chịu trách nhiệm tổ chức thực hiện trên cơ sở đáp ứng các yêu cầu bảo đảm chất lượng theo quy định của pháp </w:t>
      </w:r>
      <w:r w:rsidRPr="00FC09FC" w:rsidR="008E0A49">
        <w:rPr>
          <w:rFonts w:ascii="Arial" w:hAnsi="Arial" w:cs="Arial"/>
          <w:sz w:val="20"/>
        </w:rPr>
        <w:t>luật</w:t>
      </w:r>
      <w:r w:rsidRPr="00FC09FC">
        <w:rPr>
          <w:rFonts w:ascii="Arial" w:hAnsi="Arial" w:cs="Arial"/>
          <w:sz w:val="20"/>
        </w:rPr>
        <w:t>.</w:t>
      </w:r>
    </w:p>
    <w:p w:rsidR="00501D23" w:rsidRPr="00FC09FC" w:rsidP="00CF76E8">
      <w:pPr>
        <w:spacing w:before="120"/>
        <w:rPr>
          <w:rFonts w:ascii="Arial" w:hAnsi="Arial" w:cs="Arial"/>
          <w:sz w:val="20"/>
          <w:lang w:eastAsia="en-US"/>
        </w:rPr>
      </w:pPr>
      <w:r w:rsidRPr="00FC09FC">
        <w:rPr>
          <w:rFonts w:ascii="Arial" w:hAnsi="Arial" w:cs="Arial"/>
          <w:sz w:val="20"/>
        </w:rPr>
        <w:t>2. Trong quá trình tổ chức thực hiện liên kết tổ chức thi cấp chứng chỉ n</w:t>
      </w:r>
      <w:r w:rsidRPr="00FC09FC">
        <w:rPr>
          <w:rFonts w:ascii="Arial" w:hAnsi="Arial" w:cs="Arial"/>
          <w:sz w:val="20"/>
          <w:lang w:val="en-US"/>
        </w:rPr>
        <w:t>ăn</w:t>
      </w:r>
      <w:r w:rsidRPr="00FC09FC">
        <w:rPr>
          <w:rFonts w:ascii="Arial" w:hAnsi="Arial" w:cs="Arial"/>
          <w:sz w:val="20"/>
        </w:rPr>
        <w:t>g lực ngoại ngữ của nước ngoài, các bên liên kết có trách nhiệm:</w:t>
      </w:r>
    </w:p>
    <w:p w:rsidR="00501D23" w:rsidRPr="00FC09FC" w:rsidP="00CF76E8">
      <w:pPr>
        <w:spacing w:before="120"/>
        <w:rPr>
          <w:rFonts w:ascii="Arial" w:hAnsi="Arial" w:cs="Arial"/>
          <w:sz w:val="20"/>
          <w:lang w:eastAsia="en-US"/>
        </w:rPr>
      </w:pPr>
      <w:r w:rsidRPr="00FC09FC">
        <w:rPr>
          <w:rFonts w:ascii="Arial" w:hAnsi="Arial" w:cs="Arial"/>
          <w:sz w:val="20"/>
        </w:rPr>
        <w:t xml:space="preserve">a) Chậm nhất 10 ngày làm việc trước khi triển khai hoạt động liên kết tổ chức thi cấp chứng chỉ năng lực ngoại ngữ của nước ngoài thông báo bằng văn bản đến Sở Giáo dục và Đào tạo nơi các bên liên kết đặt địa </w:t>
      </w:r>
      <w:r w:rsidRPr="00FC09FC" w:rsidR="0072277E">
        <w:rPr>
          <w:rFonts w:ascii="Arial" w:hAnsi="Arial" w:cs="Arial"/>
          <w:sz w:val="20"/>
        </w:rPr>
        <w:t>điểm</w:t>
      </w:r>
      <w:r w:rsidRPr="00FC09FC">
        <w:rPr>
          <w:rFonts w:ascii="Arial" w:hAnsi="Arial" w:cs="Arial"/>
          <w:sz w:val="20"/>
        </w:rPr>
        <w:t xml:space="preserve"> tổ chức thi;</w:t>
      </w:r>
    </w:p>
    <w:p w:rsidR="00501D23" w:rsidRPr="00FC09FC" w:rsidP="00CF76E8">
      <w:pPr>
        <w:spacing w:before="120"/>
        <w:rPr>
          <w:rFonts w:ascii="Arial" w:hAnsi="Arial" w:cs="Arial"/>
          <w:sz w:val="20"/>
          <w:lang w:eastAsia="en-US"/>
        </w:rPr>
      </w:pPr>
      <w:r w:rsidRPr="00FC09FC">
        <w:rPr>
          <w:rFonts w:ascii="Arial" w:hAnsi="Arial" w:cs="Arial"/>
          <w:sz w:val="20"/>
        </w:rPr>
        <w:t xml:space="preserve">b) Duy trì, đáp ứng các </w:t>
      </w:r>
      <w:r w:rsidRPr="00FC09FC" w:rsidR="0072277E">
        <w:rPr>
          <w:rFonts w:ascii="Arial" w:hAnsi="Arial" w:cs="Arial"/>
          <w:sz w:val="20"/>
        </w:rPr>
        <w:t>điều</w:t>
      </w:r>
      <w:r w:rsidRPr="00FC09FC">
        <w:rPr>
          <w:rFonts w:ascii="Arial" w:hAnsi="Arial" w:cs="Arial"/>
          <w:sz w:val="20"/>
        </w:rPr>
        <w:t xml:space="preserve"> kiện bảo đảm chất lượng theo quy định tại Nghị định số 86</w:t>
      </w:r>
      <w:r w:rsidRPr="00FC09FC" w:rsidR="008E0A49">
        <w:rPr>
          <w:rFonts w:ascii="Arial" w:hAnsi="Arial" w:cs="Arial"/>
          <w:sz w:val="20"/>
        </w:rPr>
        <w:t>/</w:t>
      </w:r>
      <w:r w:rsidRPr="00FC09FC">
        <w:rPr>
          <w:rFonts w:ascii="Arial" w:hAnsi="Arial" w:cs="Arial"/>
          <w:sz w:val="20"/>
        </w:rPr>
        <w:t>2018</w:t>
      </w:r>
      <w:r w:rsidRPr="00FC09FC" w:rsidR="008E0A49">
        <w:rPr>
          <w:rFonts w:ascii="Arial" w:hAnsi="Arial" w:cs="Arial"/>
          <w:sz w:val="20"/>
        </w:rPr>
        <w:t>/</w:t>
      </w:r>
      <w:r w:rsidRPr="00FC09FC">
        <w:rPr>
          <w:rFonts w:ascii="Arial" w:hAnsi="Arial" w:cs="Arial"/>
          <w:sz w:val="20"/>
        </w:rPr>
        <w:t>NĐ-CP, được sửa đổi, bổ sung, thay thế tại Nghị định số 124</w:t>
      </w:r>
      <w:r w:rsidRPr="00FC09FC" w:rsidR="008E0A49">
        <w:rPr>
          <w:rFonts w:ascii="Arial" w:hAnsi="Arial" w:cs="Arial"/>
          <w:sz w:val="20"/>
        </w:rPr>
        <w:t>/</w:t>
      </w:r>
      <w:r w:rsidRPr="00FC09FC">
        <w:rPr>
          <w:rFonts w:ascii="Arial" w:hAnsi="Arial" w:cs="Arial"/>
          <w:sz w:val="20"/>
        </w:rPr>
        <w:t>2024</w:t>
      </w:r>
      <w:r w:rsidRPr="00FC09FC" w:rsidR="008E0A49">
        <w:rPr>
          <w:rFonts w:ascii="Arial" w:hAnsi="Arial" w:cs="Arial"/>
          <w:sz w:val="20"/>
        </w:rPr>
        <w:t>/</w:t>
      </w:r>
      <w:r w:rsidRPr="00FC09FC">
        <w:rPr>
          <w:rFonts w:ascii="Arial" w:hAnsi="Arial" w:cs="Arial"/>
          <w:sz w:val="20"/>
        </w:rPr>
        <w:t>NĐ-CP;</w:t>
      </w:r>
    </w:p>
    <w:p w:rsidR="00501D23" w:rsidRPr="00FC09FC" w:rsidP="00CF76E8">
      <w:pPr>
        <w:spacing w:before="120"/>
        <w:rPr>
          <w:rFonts w:ascii="Arial" w:hAnsi="Arial" w:cs="Arial"/>
          <w:sz w:val="20"/>
          <w:lang w:eastAsia="en-US"/>
        </w:rPr>
      </w:pPr>
      <w:r w:rsidRPr="00FC09FC">
        <w:rPr>
          <w:rFonts w:ascii="Arial" w:hAnsi="Arial" w:cs="Arial"/>
          <w:sz w:val="20"/>
        </w:rPr>
        <w:t>c) Bảo đảm tổ chức thi công khai, an toàn, nghiêm túc, khách quan, đánh giá đúng năng lực ngoại ngữ của người dự thi, tuân thủ đúng quy định của cơ sở đánh giá năng lực ngoại ngữ nước ngoài; không để xảy ra tình trạng lộ, lọt đề thi;</w:t>
      </w:r>
    </w:p>
    <w:p w:rsidR="00501D23" w:rsidRPr="00FC09FC" w:rsidP="00CF76E8">
      <w:pPr>
        <w:spacing w:before="120"/>
        <w:rPr>
          <w:rFonts w:ascii="Arial" w:hAnsi="Arial" w:cs="Arial"/>
          <w:sz w:val="20"/>
        </w:rPr>
      </w:pPr>
      <w:r w:rsidRPr="00FC09FC">
        <w:rPr>
          <w:rFonts w:ascii="Arial" w:hAnsi="Arial" w:cs="Arial"/>
          <w:sz w:val="20"/>
        </w:rPr>
        <w:t xml:space="preserve">d) Công khai bằng tiếng Việt và chịu trách nhiệm về tính chính xác của các thông tin công khai trên </w:t>
      </w:r>
      <w:r w:rsidRPr="00FC09FC">
        <w:rPr>
          <w:rFonts w:ascii="Arial" w:hAnsi="Arial" w:cs="Arial"/>
          <w:sz w:val="20"/>
          <w:lang w:val="en-US"/>
        </w:rPr>
        <w:t>tr</w:t>
      </w:r>
      <w:r w:rsidRPr="00FC09FC">
        <w:rPr>
          <w:rFonts w:ascii="Arial" w:hAnsi="Arial" w:cs="Arial"/>
          <w:sz w:val="20"/>
        </w:rPr>
        <w:t xml:space="preserve">ang thông tin điện tử của đơn vị liên kết tổ chức thi khi thực hiện và cập nhật trong quá trình thực hiện. Thông tin công khai gồm: Thông tin về chứng chỉ năng lực ngoại ngữ của nước ngoài: tên, mẫu, thời hạn cấp chứng chỉ, giá trị và phạm vi sử dụng của chứng chỉ trên thế giới và tại Việt Nam; lịch thi (bao gồm thời gian, địa </w:t>
      </w:r>
      <w:r w:rsidRPr="00FC09FC" w:rsidR="0072277E">
        <w:rPr>
          <w:rFonts w:ascii="Arial" w:hAnsi="Arial" w:cs="Arial"/>
          <w:sz w:val="20"/>
        </w:rPr>
        <w:t>điểm</w:t>
      </w:r>
      <w:r w:rsidRPr="00FC09FC">
        <w:rPr>
          <w:rFonts w:ascii="Arial" w:hAnsi="Arial" w:cs="Arial"/>
          <w:sz w:val="20"/>
        </w:rPr>
        <w:t xml:space="preserve"> thi); quy trình đăng ký dự thi, quy trình tổ chức thi; quy chế hoặc quy định về việc tổ chức thi, đề thi mẫu; quyền hạn và trách nhiệm của người dự thi; lệ phí thi, các loại phí khác (nếu có); cách thức tra cứu kết quả thi; số điện thoại, </w:t>
      </w:r>
      <w:r w:rsidRPr="00FC09FC">
        <w:rPr>
          <w:rFonts w:ascii="Arial" w:hAnsi="Arial" w:cs="Arial"/>
          <w:sz w:val="20"/>
          <w:lang w:val="en-US" w:eastAsia="en-US"/>
        </w:rPr>
        <w:t xml:space="preserve">email, </w:t>
      </w:r>
      <w:r w:rsidRPr="00FC09FC">
        <w:rPr>
          <w:rFonts w:ascii="Arial" w:hAnsi="Arial" w:cs="Arial"/>
          <w:sz w:val="20"/>
        </w:rPr>
        <w:t>đường dây nóng (nếu có) để tiếp nhận, xử lý các vấn đề liên quan, bảo đảm quyền và lợi ích của người dự thi;</w:t>
      </w:r>
    </w:p>
    <w:p w:rsidR="00501D23" w:rsidRPr="00FC09FC" w:rsidP="00CF76E8">
      <w:pPr>
        <w:spacing w:before="120"/>
        <w:rPr>
          <w:rFonts w:ascii="Arial" w:hAnsi="Arial" w:cs="Arial"/>
          <w:sz w:val="20"/>
          <w:lang w:eastAsia="en-US"/>
        </w:rPr>
      </w:pPr>
      <w:r w:rsidRPr="00FC09FC">
        <w:rPr>
          <w:rFonts w:ascii="Arial" w:hAnsi="Arial" w:cs="Arial"/>
          <w:sz w:val="20"/>
        </w:rPr>
        <w:t>đ) Cung cấp đầy đủ, rõ ràng cách thức tra cứu kết quả thi; chịu trách nhiệm tiếp nhận, xử lý các thắc mắc của người dự thi về quyền dự thi, kết quả thi, cấp chứng chỉ; chịu trách nhiệm xác minh kết quả thi, cấp chứng chỉ khi có yêu cầu của cơ quan quản lý nhà nước có thẩm quyền.</w:t>
      </w:r>
    </w:p>
    <w:p w:rsidR="00501D23" w:rsidRPr="00FC09FC" w:rsidP="00CF76E8">
      <w:pPr>
        <w:spacing w:before="120"/>
        <w:rPr>
          <w:rFonts w:ascii="Arial" w:hAnsi="Arial" w:cs="Arial"/>
          <w:sz w:val="20"/>
          <w:lang w:eastAsia="en-US"/>
        </w:rPr>
      </w:pPr>
      <w:r w:rsidRPr="00FC09FC">
        <w:rPr>
          <w:rFonts w:ascii="Arial" w:hAnsi="Arial" w:cs="Arial"/>
          <w:sz w:val="20"/>
        </w:rPr>
        <w:t xml:space="preserve">e) Chịu trách nhiệm giải trình trước pháp </w:t>
      </w:r>
      <w:r w:rsidRPr="00FC09FC" w:rsidR="008E0A49">
        <w:rPr>
          <w:rFonts w:ascii="Arial" w:hAnsi="Arial" w:cs="Arial"/>
          <w:sz w:val="20"/>
        </w:rPr>
        <w:t>luật</w:t>
      </w:r>
      <w:r w:rsidRPr="00FC09FC">
        <w:rPr>
          <w:rFonts w:ascii="Arial" w:hAnsi="Arial" w:cs="Arial"/>
          <w:sz w:val="20"/>
        </w:rPr>
        <w:t xml:space="preserve"> về hoạt động liên kết tổ chức thi, cấp chứng chỉ năng lực ngoại ngữ của nước ngoài; thực hiện chế độ báo cáo theo quy định của Chính phủ.</w:t>
      </w:r>
    </w:p>
    <w:p w:rsidR="00501D23" w:rsidRPr="00FC09FC" w:rsidP="00CF76E8">
      <w:pPr>
        <w:spacing w:before="120"/>
        <w:rPr>
          <w:rFonts w:ascii="Arial" w:hAnsi="Arial" w:cs="Arial"/>
          <w:sz w:val="20"/>
          <w:lang w:eastAsia="en-US"/>
        </w:rPr>
      </w:pPr>
      <w:r w:rsidRPr="00FC09FC">
        <w:rPr>
          <w:rFonts w:ascii="Arial" w:hAnsi="Arial" w:cs="Arial"/>
          <w:sz w:val="20"/>
        </w:rPr>
        <w:t xml:space="preserve">3. Bộ Giáo dục và Đào tạo và địa phương theo thẩm quyền thực hiện kiểm tra, giám sát hoạt động liên kết tổ chức thi, cấp chứng chỉ năng lực ngoại ngữ của nước ngoài; áp dụng các biện pháp đình chỉ, chấm dứt hoạt động và xử lý vi phạm theo quy định của pháp </w:t>
      </w:r>
      <w:r w:rsidRPr="00FC09FC" w:rsidR="008E0A49">
        <w:rPr>
          <w:rFonts w:ascii="Arial" w:hAnsi="Arial" w:cs="Arial"/>
          <w:sz w:val="20"/>
        </w:rPr>
        <w:t>luật</w:t>
      </w:r>
      <w:r w:rsidRPr="00FC09FC">
        <w:rPr>
          <w:rFonts w:ascii="Arial" w:hAnsi="Arial" w:cs="Arial"/>
          <w:sz w:val="20"/>
        </w:rPr>
        <w:t>.</w:t>
      </w:r>
    </w:p>
    <w:p w:rsidR="00501D23" w:rsidRPr="00FC09FC" w:rsidP="00CF76E8">
      <w:pPr>
        <w:spacing w:before="120"/>
        <w:rPr>
          <w:rFonts w:ascii="Arial" w:hAnsi="Arial" w:cs="Arial"/>
          <w:sz w:val="20"/>
          <w:lang w:eastAsia="en-US"/>
        </w:rPr>
      </w:pPr>
      <w:r w:rsidRPr="00FC09FC">
        <w:rPr>
          <w:rFonts w:ascii="Arial" w:hAnsi="Arial" w:cs="Arial"/>
          <w:b/>
          <w:bCs/>
          <w:sz w:val="20"/>
        </w:rPr>
        <w:t xml:space="preserve">VIII. Không thực hiện thủ tục Chấm dứt liên kết tổ chức thi cấp chứng chỉ năng lực ngoại ngữ của nước ngoài quy định tại </w:t>
      </w:r>
      <w:bookmarkStart w:id="1258" w:name="dc_854"/>
      <w:r w:rsidRPr="00FC09FC" w:rsidR="0072277E">
        <w:rPr>
          <w:rFonts w:ascii="Arial" w:hAnsi="Arial" w:cs="Arial"/>
          <w:b/>
          <w:bCs/>
          <w:sz w:val="20"/>
        </w:rPr>
        <w:t>khoản</w:t>
      </w:r>
      <w:r w:rsidRPr="00FC09FC" w:rsidR="00203B2C">
        <w:rPr>
          <w:rFonts w:ascii="Arial" w:hAnsi="Arial" w:cs="Arial"/>
          <w:b/>
          <w:bCs/>
          <w:sz w:val="20"/>
        </w:rPr>
        <w:t xml:space="preserve"> 7 </w:t>
      </w:r>
      <w:r w:rsidRPr="00FC09FC" w:rsidR="0072277E">
        <w:rPr>
          <w:rFonts w:ascii="Arial" w:hAnsi="Arial" w:cs="Arial"/>
          <w:b/>
          <w:bCs/>
          <w:sz w:val="20"/>
        </w:rPr>
        <w:t>Điều</w:t>
      </w:r>
      <w:r w:rsidRPr="00FC09FC" w:rsidR="00203B2C">
        <w:rPr>
          <w:rFonts w:ascii="Arial" w:hAnsi="Arial" w:cs="Arial"/>
          <w:b/>
          <w:bCs/>
          <w:sz w:val="20"/>
        </w:rPr>
        <w:t xml:space="preserve"> 26 Nghị định số 86</w:t>
      </w:r>
      <w:r w:rsidRPr="00FC09FC" w:rsidR="008E0A49">
        <w:rPr>
          <w:rFonts w:ascii="Arial" w:hAnsi="Arial" w:cs="Arial"/>
          <w:b/>
          <w:bCs/>
          <w:sz w:val="20"/>
        </w:rPr>
        <w:t>/</w:t>
      </w:r>
      <w:r w:rsidRPr="00FC09FC" w:rsidR="00203B2C">
        <w:rPr>
          <w:rFonts w:ascii="Arial" w:hAnsi="Arial" w:cs="Arial"/>
          <w:b/>
          <w:bCs/>
          <w:sz w:val="20"/>
        </w:rPr>
        <w:t>2018</w:t>
      </w:r>
      <w:r w:rsidRPr="00FC09FC" w:rsidR="008E0A49">
        <w:rPr>
          <w:rFonts w:ascii="Arial" w:hAnsi="Arial" w:cs="Arial"/>
          <w:b/>
          <w:bCs/>
          <w:sz w:val="20"/>
        </w:rPr>
        <w:t>/</w:t>
      </w:r>
      <w:r w:rsidRPr="00FC09FC" w:rsidR="00203B2C">
        <w:rPr>
          <w:rFonts w:ascii="Arial" w:hAnsi="Arial" w:cs="Arial"/>
          <w:b/>
          <w:bCs/>
          <w:sz w:val="20"/>
        </w:rPr>
        <w:t>NĐ-CP</w:t>
      </w:r>
      <w:bookmarkEnd w:id="1258"/>
    </w:p>
    <w:p w:rsidR="00501D23" w:rsidRPr="00FC09FC" w:rsidP="00CF76E8">
      <w:pPr>
        <w:spacing w:before="120"/>
        <w:rPr>
          <w:rFonts w:ascii="Arial" w:hAnsi="Arial" w:cs="Arial"/>
          <w:sz w:val="20"/>
          <w:lang w:eastAsia="en-US"/>
        </w:rPr>
      </w:pPr>
      <w:r w:rsidRPr="00FC09FC">
        <w:rPr>
          <w:rFonts w:ascii="Arial" w:hAnsi="Arial" w:cs="Arial"/>
          <w:sz w:val="20"/>
        </w:rPr>
        <w:t xml:space="preserve">1. Trường hợp chấm dứt liên kết tổ chức thi cấp chứng chỉ năng lực ngoại ngữ của nước ngoài theo quy định tại </w:t>
      </w:r>
      <w:bookmarkStart w:id="1259" w:name="dc_855"/>
      <w:r w:rsidRPr="00FC09FC" w:rsidR="0072277E">
        <w:rPr>
          <w:rFonts w:ascii="Arial" w:hAnsi="Arial" w:cs="Arial"/>
          <w:sz w:val="20"/>
        </w:rPr>
        <w:t>điểm</w:t>
      </w:r>
      <w:r w:rsidRPr="00FC09FC">
        <w:rPr>
          <w:rFonts w:ascii="Arial" w:hAnsi="Arial" w:cs="Arial"/>
          <w:sz w:val="20"/>
        </w:rPr>
        <w:t xml:space="preserve"> b </w:t>
      </w:r>
      <w:r w:rsidRPr="00FC09FC" w:rsidR="0072277E">
        <w:rPr>
          <w:rFonts w:ascii="Arial" w:hAnsi="Arial" w:cs="Arial"/>
          <w:sz w:val="20"/>
        </w:rPr>
        <w:t>khoản</w:t>
      </w:r>
      <w:r w:rsidRPr="00FC09FC">
        <w:rPr>
          <w:rFonts w:ascii="Arial" w:hAnsi="Arial" w:cs="Arial"/>
          <w:sz w:val="20"/>
        </w:rPr>
        <w:t xml:space="preserve"> 3 </w:t>
      </w:r>
      <w:r w:rsidRPr="00FC09FC" w:rsidR="0072277E">
        <w:rPr>
          <w:rFonts w:ascii="Arial" w:hAnsi="Arial" w:cs="Arial"/>
          <w:sz w:val="20"/>
        </w:rPr>
        <w:t>Điều</w:t>
      </w:r>
      <w:r w:rsidRPr="00FC09FC">
        <w:rPr>
          <w:rFonts w:ascii="Arial" w:hAnsi="Arial" w:cs="Arial"/>
          <w:sz w:val="20"/>
        </w:rPr>
        <w:t xml:space="preserve"> 26 Nghị định số 86</w:t>
      </w:r>
      <w:r w:rsidRPr="00FC09FC" w:rsidR="008E0A49">
        <w:rPr>
          <w:rFonts w:ascii="Arial" w:hAnsi="Arial" w:cs="Arial"/>
          <w:sz w:val="20"/>
        </w:rPr>
        <w:t>/</w:t>
      </w:r>
      <w:r w:rsidRPr="00FC09FC">
        <w:rPr>
          <w:rFonts w:ascii="Arial" w:hAnsi="Arial" w:cs="Arial"/>
          <w:sz w:val="20"/>
        </w:rPr>
        <w:t>2018</w:t>
      </w:r>
      <w:r w:rsidRPr="00FC09FC" w:rsidR="008E0A49">
        <w:rPr>
          <w:rFonts w:ascii="Arial" w:hAnsi="Arial" w:cs="Arial"/>
          <w:sz w:val="20"/>
        </w:rPr>
        <w:t>/</w:t>
      </w:r>
      <w:r w:rsidRPr="00FC09FC">
        <w:rPr>
          <w:rFonts w:ascii="Arial" w:hAnsi="Arial" w:cs="Arial"/>
          <w:sz w:val="20"/>
        </w:rPr>
        <w:t>NĐ-CP</w:t>
      </w:r>
      <w:bookmarkEnd w:id="1259"/>
      <w:r w:rsidRPr="00FC09FC">
        <w:rPr>
          <w:rFonts w:ascii="Arial" w:hAnsi="Arial" w:cs="Arial"/>
          <w:sz w:val="20"/>
        </w:rPr>
        <w:t>, các bên liên kết có trách nhiệm:</w:t>
      </w:r>
    </w:p>
    <w:p w:rsidR="00501D23" w:rsidRPr="00FC09FC" w:rsidP="00CF76E8">
      <w:pPr>
        <w:spacing w:before="120"/>
        <w:rPr>
          <w:rFonts w:ascii="Arial" w:hAnsi="Arial" w:cs="Arial"/>
          <w:sz w:val="20"/>
          <w:lang w:eastAsia="en-US"/>
        </w:rPr>
      </w:pPr>
      <w:r w:rsidRPr="00FC09FC">
        <w:rPr>
          <w:rFonts w:ascii="Arial" w:hAnsi="Arial" w:cs="Arial"/>
          <w:sz w:val="20"/>
        </w:rPr>
        <w:t>a) Thông báo bằng văn bản đến Sở Giáo dục và Đào tạo về việc chấm dứt liên kết trước ít nhất 10 ngày làm việc, kèm theo phương án chấm dứt liên kết, bao gồm các biện pháp bảo đảm quyền lợi hợp pháp của người học, người lao động và phương án giải quyết tài chính, tài sản (nếu có).</w:t>
      </w:r>
    </w:p>
    <w:p w:rsidR="00501D23" w:rsidRPr="00FC09FC" w:rsidP="00CF76E8">
      <w:pPr>
        <w:spacing w:before="120"/>
        <w:rPr>
          <w:rFonts w:ascii="Arial" w:hAnsi="Arial" w:cs="Arial"/>
          <w:sz w:val="20"/>
          <w:lang w:eastAsia="en-US"/>
        </w:rPr>
      </w:pPr>
      <w:r w:rsidRPr="00FC09FC">
        <w:rPr>
          <w:rFonts w:ascii="Arial" w:hAnsi="Arial" w:cs="Arial"/>
          <w:sz w:val="20"/>
        </w:rPr>
        <w:t xml:space="preserve">b) Các bên liên kết chịu trách nhiệm trước pháp </w:t>
      </w:r>
      <w:r w:rsidRPr="00FC09FC" w:rsidR="008E0A49">
        <w:rPr>
          <w:rFonts w:ascii="Arial" w:hAnsi="Arial" w:cs="Arial"/>
          <w:sz w:val="20"/>
        </w:rPr>
        <w:t>luật</w:t>
      </w:r>
      <w:r w:rsidRPr="00FC09FC">
        <w:rPr>
          <w:rFonts w:ascii="Arial" w:hAnsi="Arial" w:cs="Arial"/>
          <w:sz w:val="20"/>
        </w:rPr>
        <w:t xml:space="preserve"> về việc chấm dứt hoạt động liên kết và thực hiện bảo đảm quyền lợi hợp pháp của người học, người lao động và các nghĩa vụ tài chính theo quy định của pháp </w:t>
      </w:r>
      <w:r w:rsidRPr="00FC09FC" w:rsidR="008E0A49">
        <w:rPr>
          <w:rFonts w:ascii="Arial" w:hAnsi="Arial" w:cs="Arial"/>
          <w:sz w:val="20"/>
        </w:rPr>
        <w:t>luật</w:t>
      </w:r>
      <w:r w:rsidRPr="00FC09FC">
        <w:rPr>
          <w:rFonts w:ascii="Arial" w:hAnsi="Arial" w:cs="Arial"/>
          <w:sz w:val="20"/>
        </w:rPr>
        <w:t xml:space="preserve"> (nếu có).</w:t>
      </w:r>
    </w:p>
    <w:p w:rsidR="00501D23" w:rsidRPr="00FC09FC" w:rsidP="00CF76E8">
      <w:pPr>
        <w:spacing w:before="120"/>
        <w:rPr>
          <w:rFonts w:ascii="Arial" w:hAnsi="Arial" w:cs="Arial"/>
          <w:sz w:val="20"/>
          <w:lang w:eastAsia="en-US"/>
        </w:rPr>
      </w:pPr>
      <w:r w:rsidRPr="00FC09FC">
        <w:rPr>
          <w:rFonts w:ascii="Arial" w:hAnsi="Arial" w:cs="Arial"/>
          <w:sz w:val="20"/>
        </w:rPr>
        <w:t xml:space="preserve">2. Sở Giáo dục và Đào tạo có trách nhiệm kiểm tra, giám sát, xử lý các hành vi vi phạm phát sinh trong quá trình hoạt động hoặc liên quan đến việc chấm dứt liên kết theo quy định của pháp </w:t>
      </w:r>
      <w:r w:rsidRPr="00FC09FC" w:rsidR="008E0A49">
        <w:rPr>
          <w:rFonts w:ascii="Arial" w:hAnsi="Arial" w:cs="Arial"/>
          <w:sz w:val="20"/>
        </w:rPr>
        <w:t>luật</w:t>
      </w:r>
      <w:r w:rsidRPr="00FC09FC">
        <w:rPr>
          <w:rFonts w:ascii="Arial" w:hAnsi="Arial" w:cs="Arial"/>
          <w:sz w:val="20"/>
        </w:rPr>
        <w:t>.</w:t>
      </w:r>
    </w:p>
    <w:p w:rsidR="00501D23" w:rsidRPr="00FC09FC" w:rsidP="00CF76E8">
      <w:pPr>
        <w:spacing w:before="120"/>
        <w:rPr>
          <w:rFonts w:ascii="Arial" w:hAnsi="Arial" w:cs="Arial"/>
          <w:b/>
          <w:sz w:val="20"/>
          <w:lang w:eastAsia="en-US"/>
        </w:rPr>
      </w:pPr>
      <w:bookmarkStart w:id="1260" w:name="khoan_9_c_m1_pl_1_11"/>
      <w:r w:rsidRPr="00FC09FC" w:rsidR="003E46CD">
        <w:rPr>
          <w:rFonts w:ascii="Arial" w:hAnsi="Arial" w:cs="Arial"/>
          <w:b/>
          <w:bCs/>
          <w:sz w:val="20"/>
        </w:rPr>
        <w:t>IX. Không thực hiện thủ tục Cấp Giấy chứng nhận đăng ký hoạt động liên kết đào tạo với nước ngoài đối với trường cao đẳng tại</w:t>
      </w:r>
      <w:bookmarkEnd w:id="1260"/>
      <w:r w:rsidRPr="00FC09FC">
        <w:rPr>
          <w:rFonts w:ascii="Arial" w:hAnsi="Arial" w:cs="Arial"/>
          <w:b/>
          <w:bCs/>
          <w:sz w:val="20"/>
        </w:rPr>
        <w:t xml:space="preserve"> </w:t>
      </w:r>
      <w:bookmarkStart w:id="1261" w:name="dc_856"/>
      <w:r w:rsidRPr="00FC09FC" w:rsidR="0072277E">
        <w:rPr>
          <w:rFonts w:ascii="Arial" w:hAnsi="Arial" w:cs="Arial"/>
          <w:b/>
          <w:bCs/>
          <w:sz w:val="20"/>
        </w:rPr>
        <w:t>Điều</w:t>
      </w:r>
      <w:r w:rsidRPr="00FC09FC">
        <w:rPr>
          <w:rFonts w:ascii="Arial" w:hAnsi="Arial" w:cs="Arial"/>
          <w:b/>
          <w:bCs/>
          <w:sz w:val="20"/>
        </w:rPr>
        <w:t xml:space="preserve"> 27, </w:t>
      </w:r>
      <w:r w:rsidRPr="00FC09FC" w:rsidR="0072277E">
        <w:rPr>
          <w:rFonts w:ascii="Arial" w:hAnsi="Arial" w:cs="Arial"/>
          <w:b/>
          <w:bCs/>
          <w:sz w:val="20"/>
        </w:rPr>
        <w:t>Điều</w:t>
      </w:r>
      <w:r w:rsidRPr="00FC09FC">
        <w:rPr>
          <w:rFonts w:ascii="Arial" w:hAnsi="Arial" w:cs="Arial"/>
          <w:b/>
          <w:bCs/>
          <w:sz w:val="20"/>
        </w:rPr>
        <w:t xml:space="preserve"> 28 Nghị định số 95</w:t>
      </w:r>
      <w:r w:rsidRPr="00FC09FC" w:rsidR="008E0A49">
        <w:rPr>
          <w:rFonts w:ascii="Arial" w:hAnsi="Arial" w:cs="Arial"/>
          <w:b/>
          <w:bCs/>
          <w:sz w:val="20"/>
        </w:rPr>
        <w:t>/</w:t>
      </w:r>
      <w:r w:rsidRPr="00FC09FC">
        <w:rPr>
          <w:rFonts w:ascii="Arial" w:hAnsi="Arial" w:cs="Arial"/>
          <w:b/>
          <w:bCs/>
          <w:sz w:val="20"/>
        </w:rPr>
        <w:t>2026</w:t>
      </w:r>
      <w:r w:rsidRPr="00FC09FC" w:rsidR="008E0A49">
        <w:rPr>
          <w:rFonts w:ascii="Arial" w:hAnsi="Arial" w:cs="Arial"/>
          <w:b/>
          <w:bCs/>
          <w:sz w:val="20"/>
        </w:rPr>
        <w:t>/</w:t>
      </w:r>
      <w:r w:rsidRPr="00FC09FC">
        <w:rPr>
          <w:rFonts w:ascii="Arial" w:hAnsi="Arial" w:cs="Arial"/>
          <w:b/>
          <w:bCs/>
          <w:sz w:val="20"/>
        </w:rPr>
        <w:t>NĐ-CP</w:t>
      </w:r>
      <w:bookmarkEnd w:id="1261"/>
    </w:p>
    <w:p w:rsidR="00501D23" w:rsidRPr="00FC09FC" w:rsidP="00CF76E8">
      <w:pPr>
        <w:spacing w:before="120"/>
        <w:rPr>
          <w:rFonts w:ascii="Arial" w:hAnsi="Arial" w:cs="Arial"/>
          <w:sz w:val="20"/>
          <w:lang w:eastAsia="en-US"/>
        </w:rPr>
      </w:pPr>
      <w:r w:rsidRPr="00FC09FC">
        <w:rPr>
          <w:rFonts w:ascii="Arial" w:hAnsi="Arial" w:cs="Arial"/>
          <w:sz w:val="20"/>
        </w:rPr>
        <w:t>Hoạt động liên kết đào tạo với nước ngoài đối với trường cao đẳng được thực hiện như sau:</w:t>
      </w:r>
    </w:p>
    <w:p w:rsidR="00501D23" w:rsidRPr="00FC09FC" w:rsidP="00CF76E8">
      <w:pPr>
        <w:spacing w:before="120"/>
        <w:rPr>
          <w:rFonts w:ascii="Arial" w:hAnsi="Arial" w:cs="Arial"/>
          <w:sz w:val="20"/>
          <w:lang w:val="en-US" w:eastAsia="en-US"/>
        </w:rPr>
      </w:pPr>
      <w:r w:rsidRPr="00FC09FC">
        <w:rPr>
          <w:rFonts w:ascii="Arial" w:hAnsi="Arial" w:cs="Arial"/>
          <w:sz w:val="20"/>
        </w:rPr>
        <w:t xml:space="preserve">1. Hoạt động liên kết đào tạo với nước ngoài do trường cao </w:t>
      </w:r>
      <w:r w:rsidRPr="00FC09FC">
        <w:rPr>
          <w:rFonts w:ascii="Arial" w:hAnsi="Arial" w:cs="Arial"/>
          <w:sz w:val="20"/>
          <w:lang w:val="en-US"/>
        </w:rPr>
        <w:t>đ</w:t>
      </w:r>
      <w:r w:rsidRPr="00FC09FC">
        <w:rPr>
          <w:rFonts w:ascii="Arial" w:hAnsi="Arial" w:cs="Arial"/>
          <w:sz w:val="20"/>
        </w:rPr>
        <w:t xml:space="preserve">ẳng tự chủ quyết định và chịu trách nhiệm trên cơ sở đáp ứng chuẩn cơ sở giáo dục nghề nghiệp và các </w:t>
      </w:r>
      <w:r w:rsidRPr="00FC09FC" w:rsidR="0072277E">
        <w:rPr>
          <w:rFonts w:ascii="Arial" w:hAnsi="Arial" w:cs="Arial"/>
          <w:sz w:val="20"/>
        </w:rPr>
        <w:t>điều</w:t>
      </w:r>
      <w:r w:rsidRPr="00FC09FC">
        <w:rPr>
          <w:rFonts w:ascii="Arial" w:hAnsi="Arial" w:cs="Arial"/>
          <w:sz w:val="20"/>
        </w:rPr>
        <w:t xml:space="preserve"> kiện bảo đảm chất lượng theo quy định.</w:t>
      </w:r>
    </w:p>
    <w:p w:rsidR="00501D23" w:rsidRPr="00FC09FC" w:rsidP="00CF76E8">
      <w:pPr>
        <w:spacing w:before="120"/>
        <w:rPr>
          <w:rFonts w:ascii="Arial" w:hAnsi="Arial" w:cs="Arial"/>
          <w:sz w:val="20"/>
          <w:lang w:eastAsia="en-US"/>
        </w:rPr>
      </w:pPr>
      <w:r w:rsidRPr="00FC09FC">
        <w:rPr>
          <w:rFonts w:ascii="Arial" w:hAnsi="Arial" w:cs="Arial"/>
          <w:sz w:val="20"/>
          <w:lang w:val="en-US" w:eastAsia="en-US"/>
        </w:rPr>
        <w:t xml:space="preserve">2. </w:t>
      </w:r>
      <w:r w:rsidRPr="00FC09FC">
        <w:rPr>
          <w:rFonts w:ascii="Arial" w:hAnsi="Arial" w:cs="Arial"/>
          <w:sz w:val="20"/>
        </w:rPr>
        <w:t>Trong quá trình tổ chức thực hiện liên kết đào tạo với nước ngoài, trường cao đẳng có trách nhiệm:</w:t>
      </w:r>
    </w:p>
    <w:p w:rsidR="00501D23" w:rsidRPr="00FC09FC" w:rsidP="00CF76E8">
      <w:pPr>
        <w:spacing w:before="120"/>
        <w:rPr>
          <w:rFonts w:ascii="Arial" w:hAnsi="Arial" w:cs="Arial"/>
          <w:sz w:val="20"/>
          <w:lang w:eastAsia="en-US"/>
        </w:rPr>
      </w:pPr>
      <w:r w:rsidRPr="00FC09FC">
        <w:rPr>
          <w:rFonts w:ascii="Arial" w:hAnsi="Arial" w:cs="Arial"/>
          <w:sz w:val="20"/>
        </w:rPr>
        <w:t xml:space="preserve">a) Duy trì, đáp ứng các </w:t>
      </w:r>
      <w:r w:rsidRPr="00FC09FC" w:rsidR="0072277E">
        <w:rPr>
          <w:rFonts w:ascii="Arial" w:hAnsi="Arial" w:cs="Arial"/>
          <w:sz w:val="20"/>
        </w:rPr>
        <w:t>điều</w:t>
      </w:r>
      <w:r w:rsidRPr="00FC09FC">
        <w:rPr>
          <w:rFonts w:ascii="Arial" w:hAnsi="Arial" w:cs="Arial"/>
          <w:sz w:val="20"/>
        </w:rPr>
        <w:t xml:space="preserve"> kiện liên kết theo quy định tại </w:t>
      </w:r>
      <w:bookmarkStart w:id="1262" w:name="dc_857"/>
      <w:r w:rsidRPr="00FC09FC" w:rsidR="0072277E">
        <w:rPr>
          <w:rFonts w:ascii="Arial" w:hAnsi="Arial" w:cs="Arial"/>
          <w:sz w:val="20"/>
        </w:rPr>
        <w:t>Điều</w:t>
      </w:r>
      <w:r w:rsidRPr="00FC09FC">
        <w:rPr>
          <w:rFonts w:ascii="Arial" w:hAnsi="Arial" w:cs="Arial"/>
          <w:sz w:val="20"/>
        </w:rPr>
        <w:t xml:space="preserve"> 26 Nghị định số 95</w:t>
      </w:r>
      <w:r w:rsidRPr="00FC09FC" w:rsidR="008E0A49">
        <w:rPr>
          <w:rFonts w:ascii="Arial" w:hAnsi="Arial" w:cs="Arial"/>
          <w:sz w:val="20"/>
        </w:rPr>
        <w:t>/</w:t>
      </w:r>
      <w:r w:rsidRPr="00FC09FC">
        <w:rPr>
          <w:rFonts w:ascii="Arial" w:hAnsi="Arial" w:cs="Arial"/>
          <w:sz w:val="20"/>
        </w:rPr>
        <w:t>2026</w:t>
      </w:r>
      <w:r w:rsidRPr="00FC09FC" w:rsidR="008E0A49">
        <w:rPr>
          <w:rFonts w:ascii="Arial" w:hAnsi="Arial" w:cs="Arial"/>
          <w:sz w:val="20"/>
        </w:rPr>
        <w:t>/</w:t>
      </w:r>
      <w:r w:rsidRPr="00FC09FC">
        <w:rPr>
          <w:rFonts w:ascii="Arial" w:hAnsi="Arial" w:cs="Arial"/>
          <w:sz w:val="20"/>
        </w:rPr>
        <w:t>NĐ-CP</w:t>
      </w:r>
      <w:bookmarkEnd w:id="1262"/>
      <w:r w:rsidRPr="00FC09FC">
        <w:rPr>
          <w:rFonts w:ascii="Arial" w:hAnsi="Arial" w:cs="Arial"/>
          <w:sz w:val="20"/>
        </w:rPr>
        <w:t>;</w:t>
      </w:r>
    </w:p>
    <w:p w:rsidR="00501D23" w:rsidRPr="00FC09FC" w:rsidP="00CF76E8">
      <w:pPr>
        <w:spacing w:before="120"/>
        <w:rPr>
          <w:rFonts w:ascii="Arial" w:hAnsi="Arial" w:cs="Arial"/>
          <w:sz w:val="20"/>
          <w:lang w:eastAsia="en-US"/>
        </w:rPr>
      </w:pPr>
      <w:r w:rsidRPr="00FC09FC">
        <w:rPr>
          <w:rFonts w:ascii="Arial" w:hAnsi="Arial" w:cs="Arial"/>
          <w:sz w:val="20"/>
        </w:rPr>
        <w:t xml:space="preserve">b) Chậm nhất 30 ngày trước khi tổ chức tuyển sinh đào tạo, cơ sở giáo dục nghề nghiệp cập nhật thông tin về hoạt động liên kết đào tạo với nước ngoài vào Cơ sở dữ liệu ngành về giáo dục nghề nghiệp. Thông tin bao gồm: thông tin các bên tham gia liên kết đào tạo (cơ sở giáo dục nghề nghiệp của Việt Nam, tổ chức giáo dục, cơ sở giáo dục nước ngoài) về tên, địa chỉ, văn bản pháp lý thể hiện tư cách pháp nhân; thỏa thuận, hợp đồng liên kết đào tạo; nội dung, hình thức liên kết đào tạo; thời gian, trình độ đào tạo; địa </w:t>
      </w:r>
      <w:r w:rsidRPr="00FC09FC" w:rsidR="0072277E">
        <w:rPr>
          <w:rFonts w:ascii="Arial" w:hAnsi="Arial" w:cs="Arial"/>
          <w:sz w:val="20"/>
        </w:rPr>
        <w:t>điểm</w:t>
      </w:r>
      <w:r w:rsidRPr="00FC09FC">
        <w:rPr>
          <w:rFonts w:ascii="Arial" w:hAnsi="Arial" w:cs="Arial"/>
          <w:sz w:val="20"/>
        </w:rPr>
        <w:t xml:space="preserve"> đào tạo; quy mô; đối tượng tuyển sinh; văn bằng, chứng chỉ được cấp; các </w:t>
      </w:r>
      <w:r w:rsidRPr="00FC09FC" w:rsidR="0072277E">
        <w:rPr>
          <w:rFonts w:ascii="Arial" w:hAnsi="Arial" w:cs="Arial"/>
          <w:sz w:val="20"/>
        </w:rPr>
        <w:t>điều</w:t>
      </w:r>
      <w:r w:rsidRPr="00FC09FC">
        <w:rPr>
          <w:rFonts w:ascii="Arial" w:hAnsi="Arial" w:cs="Arial"/>
          <w:sz w:val="20"/>
        </w:rPr>
        <w:t xml:space="preserve"> kiện đảm bảo thực hiện việc liên kết đào tạo; mức thu học phí; cam kết của các bên trong việc thực hiện liên kết đào tạo (không có nội dung gây phương hại đến quốc phòng, an ninh quốc gia, lợi ích cộng đồng; không truyền bá tôn giáo, xuyên tạc lịch sử; không </w:t>
      </w:r>
      <w:r w:rsidRPr="00FC09FC">
        <w:rPr>
          <w:rFonts w:ascii="Arial" w:hAnsi="Arial" w:cs="Arial"/>
          <w:sz w:val="20"/>
          <w:lang w:val="en-US"/>
        </w:rPr>
        <w:t>ả</w:t>
      </w:r>
      <w:r w:rsidRPr="00FC09FC">
        <w:rPr>
          <w:rFonts w:ascii="Arial" w:hAnsi="Arial" w:cs="Arial"/>
          <w:sz w:val="20"/>
        </w:rPr>
        <w:t>nh hưởng xấu đến văn hóa, đạo đức, thuần phong mỹ tục của Việt Nam và các nội dung có liên quan khác);</w:t>
      </w:r>
    </w:p>
    <w:p w:rsidR="00501D23" w:rsidRPr="00FC09FC" w:rsidP="00CF76E8">
      <w:pPr>
        <w:spacing w:before="120"/>
        <w:rPr>
          <w:rFonts w:ascii="Arial" w:hAnsi="Arial" w:cs="Arial"/>
          <w:sz w:val="20"/>
          <w:lang w:eastAsia="en-US"/>
        </w:rPr>
      </w:pPr>
      <w:r w:rsidRPr="00FC09FC">
        <w:rPr>
          <w:rFonts w:ascii="Arial" w:hAnsi="Arial" w:cs="Arial"/>
          <w:sz w:val="20"/>
        </w:rPr>
        <w:t xml:space="preserve">c) Công khai đầy đủ, chính xác thông tin về việc liên kết đào tạo với nước ngoài trên </w:t>
      </w:r>
      <w:r w:rsidRPr="00FC09FC">
        <w:rPr>
          <w:rFonts w:ascii="Arial" w:hAnsi="Arial" w:cs="Arial"/>
          <w:sz w:val="20"/>
          <w:lang w:val="en-US"/>
        </w:rPr>
        <w:t>tr</w:t>
      </w:r>
      <w:r w:rsidRPr="00FC09FC">
        <w:rPr>
          <w:rFonts w:ascii="Arial" w:hAnsi="Arial" w:cs="Arial"/>
          <w:sz w:val="20"/>
        </w:rPr>
        <w:t xml:space="preserve">ang thông tin điện tử của trường trong suốt quá trình đào tạo. Các thông tin công khai bảo đảm theo quy định tại </w:t>
      </w:r>
      <w:r w:rsidRPr="00FC09FC" w:rsidR="0072277E">
        <w:rPr>
          <w:rFonts w:ascii="Arial" w:hAnsi="Arial" w:cs="Arial"/>
          <w:sz w:val="20"/>
        </w:rPr>
        <w:t>điểm</w:t>
      </w:r>
      <w:r w:rsidRPr="00FC09FC">
        <w:rPr>
          <w:rFonts w:ascii="Arial" w:hAnsi="Arial" w:cs="Arial"/>
          <w:sz w:val="20"/>
        </w:rPr>
        <w:t xml:space="preserve"> b </w:t>
      </w:r>
      <w:r w:rsidRPr="00FC09FC" w:rsidR="0072277E">
        <w:rPr>
          <w:rFonts w:ascii="Arial" w:hAnsi="Arial" w:cs="Arial"/>
          <w:sz w:val="20"/>
        </w:rPr>
        <w:t>khoản</w:t>
      </w:r>
      <w:r w:rsidRPr="00FC09FC">
        <w:rPr>
          <w:rFonts w:ascii="Arial" w:hAnsi="Arial" w:cs="Arial"/>
          <w:sz w:val="20"/>
        </w:rPr>
        <w:t xml:space="preserve"> </w:t>
      </w:r>
      <w:r w:rsidRPr="00FC09FC" w:rsidR="00BA68F9">
        <w:rPr>
          <w:rFonts w:ascii="Arial" w:hAnsi="Arial" w:cs="Arial"/>
          <w:sz w:val="20"/>
        </w:rPr>
        <w:t>này</w:t>
      </w:r>
      <w:r w:rsidRPr="00FC09FC">
        <w:rPr>
          <w:rFonts w:ascii="Arial" w:hAnsi="Arial" w:cs="Arial"/>
          <w:sz w:val="20"/>
        </w:rPr>
        <w:t>;</w:t>
      </w:r>
    </w:p>
    <w:p w:rsidR="00501D23" w:rsidRPr="00FC09FC" w:rsidP="00CF76E8">
      <w:pPr>
        <w:spacing w:before="120"/>
        <w:rPr>
          <w:rFonts w:ascii="Arial" w:hAnsi="Arial" w:cs="Arial"/>
          <w:sz w:val="20"/>
          <w:lang w:eastAsia="en-US"/>
        </w:rPr>
      </w:pPr>
      <w:r w:rsidRPr="00FC09FC">
        <w:rPr>
          <w:rFonts w:ascii="Arial" w:hAnsi="Arial" w:cs="Arial"/>
          <w:sz w:val="20"/>
        </w:rPr>
        <w:t xml:space="preserve">d) Bảo đảm việc tổ chức liên kết đào tạo phù hợp với </w:t>
      </w:r>
      <w:r w:rsidRPr="00FC09FC" w:rsidR="0072277E">
        <w:rPr>
          <w:rFonts w:ascii="Arial" w:hAnsi="Arial" w:cs="Arial"/>
          <w:sz w:val="20"/>
        </w:rPr>
        <w:t>mục</w:t>
      </w:r>
      <w:r w:rsidRPr="00FC09FC">
        <w:rPr>
          <w:rFonts w:ascii="Arial" w:hAnsi="Arial" w:cs="Arial"/>
          <w:sz w:val="20"/>
        </w:rPr>
        <w:t xml:space="preserve"> tiêu, chuẩn đầu ra và các </w:t>
      </w:r>
      <w:r w:rsidRPr="00FC09FC" w:rsidR="0072277E">
        <w:rPr>
          <w:rFonts w:ascii="Arial" w:hAnsi="Arial" w:cs="Arial"/>
          <w:sz w:val="20"/>
        </w:rPr>
        <w:t>điều</w:t>
      </w:r>
      <w:r w:rsidRPr="00FC09FC">
        <w:rPr>
          <w:rFonts w:ascii="Arial" w:hAnsi="Arial" w:cs="Arial"/>
          <w:sz w:val="20"/>
        </w:rPr>
        <w:t xml:space="preserve"> kiện bảo đảm chất lượng của </w:t>
      </w:r>
      <w:r w:rsidRPr="00FC09FC" w:rsidR="0072277E">
        <w:rPr>
          <w:rFonts w:ascii="Arial" w:hAnsi="Arial" w:cs="Arial"/>
          <w:sz w:val="20"/>
        </w:rPr>
        <w:t>chương</w:t>
      </w:r>
      <w:r w:rsidRPr="00FC09FC">
        <w:rPr>
          <w:rFonts w:ascii="Arial" w:hAnsi="Arial" w:cs="Arial"/>
          <w:sz w:val="20"/>
        </w:rPr>
        <w:t xml:space="preserve"> trình đào tạo;</w:t>
      </w:r>
    </w:p>
    <w:p w:rsidR="00501D23" w:rsidRPr="00FC09FC" w:rsidP="00CF76E8">
      <w:pPr>
        <w:spacing w:before="120"/>
        <w:rPr>
          <w:rFonts w:ascii="Arial" w:hAnsi="Arial" w:cs="Arial"/>
          <w:sz w:val="20"/>
          <w:lang w:eastAsia="en-US"/>
        </w:rPr>
      </w:pPr>
      <w:r w:rsidRPr="00FC09FC">
        <w:rPr>
          <w:rFonts w:ascii="Arial" w:hAnsi="Arial" w:cs="Arial"/>
          <w:sz w:val="20"/>
        </w:rPr>
        <w:t xml:space="preserve">đ) Chịu trách nhiệm giải trình về hoạt động liên kết đào tạo với nước ngoài của trường theo quy định của pháp </w:t>
      </w:r>
      <w:r w:rsidRPr="00FC09FC" w:rsidR="008E0A49">
        <w:rPr>
          <w:rFonts w:ascii="Arial" w:hAnsi="Arial" w:cs="Arial"/>
          <w:sz w:val="20"/>
        </w:rPr>
        <w:t>luật</w:t>
      </w:r>
      <w:r w:rsidRPr="00FC09FC">
        <w:rPr>
          <w:rFonts w:ascii="Arial" w:hAnsi="Arial" w:cs="Arial"/>
          <w:sz w:val="20"/>
        </w:rPr>
        <w:t xml:space="preserve"> và thực hiện các quy định về hợp tác quốc tế trong lĩnh vực giáo dục và đào tạo.</w:t>
      </w:r>
    </w:p>
    <w:p w:rsidR="00501D23" w:rsidRPr="00FC09FC" w:rsidP="00CF76E8">
      <w:pPr>
        <w:spacing w:before="120"/>
        <w:rPr>
          <w:rFonts w:ascii="Arial" w:hAnsi="Arial" w:cs="Arial"/>
          <w:sz w:val="20"/>
          <w:lang w:eastAsia="en-US"/>
        </w:rPr>
      </w:pPr>
      <w:r w:rsidRPr="00FC09FC">
        <w:rPr>
          <w:rFonts w:ascii="Arial" w:hAnsi="Arial" w:cs="Arial"/>
          <w:sz w:val="20"/>
        </w:rPr>
        <w:t xml:space="preserve">3. Bộ Giáo dục và Đào tạo và địa phương theo thẩm quyền thực hiện kiểm tra, giám sát hoạt động liên kết đào tạo đối với trường cao đẳng; áp dụng các biện pháp đình chỉ, chấm dứt hoạt động và xử lý vi phạm theo quy định của pháp </w:t>
      </w:r>
      <w:r w:rsidRPr="00FC09FC" w:rsidR="008E0A49">
        <w:rPr>
          <w:rFonts w:ascii="Arial" w:hAnsi="Arial" w:cs="Arial"/>
          <w:sz w:val="20"/>
        </w:rPr>
        <w:t>luật</w:t>
      </w:r>
      <w:r w:rsidRPr="00FC09FC">
        <w:rPr>
          <w:rFonts w:ascii="Arial" w:hAnsi="Arial" w:cs="Arial"/>
          <w:sz w:val="20"/>
        </w:rPr>
        <w:t>.</w:t>
      </w:r>
    </w:p>
    <w:p w:rsidR="00501D23" w:rsidRPr="00FC09FC" w:rsidP="00CF76E8">
      <w:pPr>
        <w:spacing w:before="120"/>
        <w:rPr>
          <w:rFonts w:ascii="Arial" w:hAnsi="Arial" w:cs="Arial"/>
          <w:b/>
          <w:sz w:val="20"/>
          <w:lang w:eastAsia="en-US"/>
        </w:rPr>
      </w:pPr>
      <w:bookmarkStart w:id="1263" w:name="khoan_10_c_m1_pl_1_11"/>
      <w:r w:rsidRPr="00FC09FC" w:rsidR="003E46CD">
        <w:rPr>
          <w:rFonts w:ascii="Arial" w:hAnsi="Arial" w:cs="Arial"/>
          <w:b/>
          <w:bCs/>
          <w:sz w:val="20"/>
        </w:rPr>
        <w:t>X. Không thực hiện thủ tục Chấm dứt hoạt động liên kết đào tạo với nước ngoài của trường cao đẳng quy định tại</w:t>
      </w:r>
      <w:bookmarkEnd w:id="1263"/>
      <w:r w:rsidRPr="00FC09FC">
        <w:rPr>
          <w:rFonts w:ascii="Arial" w:hAnsi="Arial" w:cs="Arial"/>
          <w:b/>
          <w:bCs/>
          <w:sz w:val="20"/>
        </w:rPr>
        <w:t xml:space="preserve"> </w:t>
      </w:r>
      <w:bookmarkStart w:id="1264" w:name="dc_858"/>
      <w:r w:rsidRPr="00FC09FC" w:rsidR="0072277E">
        <w:rPr>
          <w:rFonts w:ascii="Arial" w:hAnsi="Arial" w:cs="Arial"/>
          <w:b/>
          <w:bCs/>
          <w:sz w:val="20"/>
        </w:rPr>
        <w:t>Điều</w:t>
      </w:r>
      <w:r w:rsidRPr="00FC09FC">
        <w:rPr>
          <w:rFonts w:ascii="Arial" w:hAnsi="Arial" w:cs="Arial"/>
          <w:b/>
          <w:bCs/>
          <w:sz w:val="20"/>
        </w:rPr>
        <w:t xml:space="preserve"> 29 Nghị định số 95</w:t>
      </w:r>
      <w:r w:rsidRPr="00FC09FC" w:rsidR="008E0A49">
        <w:rPr>
          <w:rFonts w:ascii="Arial" w:hAnsi="Arial" w:cs="Arial"/>
          <w:b/>
          <w:bCs/>
          <w:sz w:val="20"/>
        </w:rPr>
        <w:t>/</w:t>
      </w:r>
      <w:r w:rsidRPr="00FC09FC">
        <w:rPr>
          <w:rFonts w:ascii="Arial" w:hAnsi="Arial" w:cs="Arial"/>
          <w:b/>
          <w:bCs/>
          <w:sz w:val="20"/>
        </w:rPr>
        <w:t>2026</w:t>
      </w:r>
      <w:r w:rsidRPr="00FC09FC" w:rsidR="008E0A49">
        <w:rPr>
          <w:rFonts w:ascii="Arial" w:hAnsi="Arial" w:cs="Arial"/>
          <w:b/>
          <w:bCs/>
          <w:sz w:val="20"/>
        </w:rPr>
        <w:t>/</w:t>
      </w:r>
      <w:r w:rsidRPr="00FC09FC">
        <w:rPr>
          <w:rFonts w:ascii="Arial" w:hAnsi="Arial" w:cs="Arial"/>
          <w:b/>
          <w:bCs/>
          <w:sz w:val="20"/>
        </w:rPr>
        <w:t>NĐ-CP</w:t>
      </w:r>
      <w:bookmarkEnd w:id="1264"/>
    </w:p>
    <w:p w:rsidR="00501D23" w:rsidRPr="00FC09FC" w:rsidP="00CF76E8">
      <w:pPr>
        <w:spacing w:before="120"/>
        <w:rPr>
          <w:rFonts w:ascii="Arial" w:hAnsi="Arial" w:cs="Arial"/>
          <w:sz w:val="20"/>
          <w:lang w:eastAsia="en-US"/>
        </w:rPr>
      </w:pPr>
      <w:r w:rsidRPr="00FC09FC">
        <w:rPr>
          <w:rFonts w:ascii="Arial" w:hAnsi="Arial" w:cs="Arial"/>
          <w:sz w:val="20"/>
        </w:rPr>
        <w:t xml:space="preserve">1. Việc chấm dứt hoạt động liên kết đào tạo do trường cao đẳng quyết định, chịu trách nhiệm theo quy định của pháp </w:t>
      </w:r>
      <w:r w:rsidRPr="00FC09FC" w:rsidR="008E0A49">
        <w:rPr>
          <w:rFonts w:ascii="Arial" w:hAnsi="Arial" w:cs="Arial"/>
          <w:sz w:val="20"/>
        </w:rPr>
        <w:t>luật</w:t>
      </w:r>
      <w:r w:rsidRPr="00FC09FC">
        <w:rPr>
          <w:rFonts w:ascii="Arial" w:hAnsi="Arial" w:cs="Arial"/>
          <w:sz w:val="20"/>
        </w:rPr>
        <w:t xml:space="preserve"> và thỏa thuận giữa các bên liên kết.</w:t>
      </w:r>
    </w:p>
    <w:p w:rsidR="00501D23" w:rsidRPr="00FC09FC" w:rsidP="00CF76E8">
      <w:pPr>
        <w:spacing w:before="120"/>
        <w:rPr>
          <w:rFonts w:ascii="Arial" w:hAnsi="Arial" w:cs="Arial"/>
          <w:sz w:val="20"/>
          <w:lang w:eastAsia="en-US"/>
        </w:rPr>
      </w:pPr>
      <w:r w:rsidRPr="00FC09FC">
        <w:rPr>
          <w:rFonts w:ascii="Arial" w:hAnsi="Arial" w:cs="Arial"/>
          <w:sz w:val="20"/>
        </w:rPr>
        <w:t>2. Khi chấm dứt hoạt động liên kết đào tạo với nước ngoài, trường cao đ</w:t>
      </w:r>
      <w:r w:rsidRPr="00FC09FC">
        <w:rPr>
          <w:rFonts w:ascii="Arial" w:hAnsi="Arial" w:cs="Arial"/>
          <w:sz w:val="20"/>
          <w:lang w:val="en-US"/>
        </w:rPr>
        <w:t>ẳ</w:t>
      </w:r>
      <w:r w:rsidRPr="00FC09FC">
        <w:rPr>
          <w:rFonts w:ascii="Arial" w:hAnsi="Arial" w:cs="Arial"/>
          <w:sz w:val="20"/>
        </w:rPr>
        <w:t>ng có trách nhiệm:</w:t>
      </w:r>
    </w:p>
    <w:p w:rsidR="00501D23" w:rsidRPr="00FC09FC" w:rsidP="00CF76E8">
      <w:pPr>
        <w:spacing w:before="120"/>
        <w:rPr>
          <w:rFonts w:ascii="Arial" w:hAnsi="Arial" w:cs="Arial"/>
          <w:sz w:val="20"/>
          <w:lang w:val="en-US" w:eastAsia="en-US"/>
        </w:rPr>
      </w:pPr>
      <w:r w:rsidRPr="00FC09FC">
        <w:rPr>
          <w:rFonts w:ascii="Arial" w:hAnsi="Arial" w:cs="Arial"/>
          <w:sz w:val="20"/>
        </w:rPr>
        <w:t xml:space="preserve">a) Bảo đảm quyền và lợi ích hợp pháp của người học, nhà giáo, cán bộ quản lý, nhân viên và người lao động có liên quan theo quy định của pháp </w:t>
      </w:r>
      <w:r w:rsidRPr="00FC09FC" w:rsidR="008E0A49">
        <w:rPr>
          <w:rFonts w:ascii="Arial" w:hAnsi="Arial" w:cs="Arial"/>
          <w:sz w:val="20"/>
        </w:rPr>
        <w:t>luật</w:t>
      </w:r>
      <w:r w:rsidRPr="00FC09FC">
        <w:rPr>
          <w:rFonts w:ascii="Arial" w:hAnsi="Arial" w:cs="Arial"/>
          <w:sz w:val="20"/>
        </w:rPr>
        <w:t>; có phương án xử lý đối với người học đang theo học;</w:t>
      </w:r>
    </w:p>
    <w:p w:rsidR="00501D23" w:rsidRPr="00FC09FC" w:rsidP="00CF76E8">
      <w:pPr>
        <w:spacing w:before="120"/>
        <w:rPr>
          <w:rFonts w:ascii="Arial" w:hAnsi="Arial" w:cs="Arial"/>
          <w:sz w:val="20"/>
          <w:lang w:eastAsia="en-US"/>
        </w:rPr>
      </w:pPr>
      <w:r w:rsidRPr="00FC09FC">
        <w:rPr>
          <w:rFonts w:ascii="Arial" w:hAnsi="Arial" w:cs="Arial"/>
          <w:sz w:val="20"/>
        </w:rPr>
        <w:t xml:space="preserve">b) Thực hiện đầy đủ nghĩa vụ tài chính và các nghĩa vụ liên quan theo quy định của pháp </w:t>
      </w:r>
      <w:r w:rsidRPr="00FC09FC" w:rsidR="008E0A49">
        <w:rPr>
          <w:rFonts w:ascii="Arial" w:hAnsi="Arial" w:cs="Arial"/>
          <w:sz w:val="20"/>
        </w:rPr>
        <w:t>luật</w:t>
      </w:r>
      <w:r w:rsidRPr="00FC09FC">
        <w:rPr>
          <w:rFonts w:ascii="Arial" w:hAnsi="Arial" w:cs="Arial"/>
          <w:sz w:val="20"/>
        </w:rPr>
        <w:t>;</w:t>
      </w:r>
    </w:p>
    <w:p w:rsidR="00501D23" w:rsidRPr="00FC09FC" w:rsidP="00CF76E8">
      <w:pPr>
        <w:spacing w:before="120"/>
        <w:rPr>
          <w:rFonts w:ascii="Arial" w:hAnsi="Arial" w:cs="Arial"/>
          <w:sz w:val="20"/>
          <w:lang w:eastAsia="en-US"/>
        </w:rPr>
      </w:pPr>
      <w:r w:rsidRPr="00FC09FC">
        <w:rPr>
          <w:rFonts w:ascii="Arial" w:hAnsi="Arial" w:cs="Arial"/>
          <w:sz w:val="20"/>
        </w:rPr>
        <w:t>c) Công khai thông tin về việc chấm dứt hoạt động liên kết đào tạo với nước ngoài trên trang thông tin điện tử của trường;</w:t>
      </w:r>
    </w:p>
    <w:p w:rsidR="00501D23" w:rsidRPr="00FC09FC" w:rsidP="00CF76E8">
      <w:pPr>
        <w:spacing w:before="120"/>
        <w:rPr>
          <w:rFonts w:ascii="Arial" w:hAnsi="Arial" w:cs="Arial"/>
          <w:sz w:val="20"/>
          <w:lang w:eastAsia="en-US"/>
        </w:rPr>
      </w:pPr>
      <w:r w:rsidRPr="00FC09FC">
        <w:rPr>
          <w:rFonts w:ascii="Arial" w:hAnsi="Arial" w:cs="Arial"/>
          <w:sz w:val="20"/>
        </w:rPr>
        <w:t>d) Cập nhật đầy đủ, kịp thời thông tin về việc chấm dứt hoạt động liên k</w:t>
      </w:r>
      <w:r w:rsidRPr="00FC09FC">
        <w:rPr>
          <w:rFonts w:ascii="Arial" w:hAnsi="Arial" w:cs="Arial"/>
          <w:sz w:val="20"/>
          <w:lang w:val="en-US"/>
        </w:rPr>
        <w:t>ế</w:t>
      </w:r>
      <w:r w:rsidRPr="00FC09FC">
        <w:rPr>
          <w:rFonts w:ascii="Arial" w:hAnsi="Arial" w:cs="Arial"/>
          <w:sz w:val="20"/>
        </w:rPr>
        <w:t>t đào tạo vào Cơ sở dữ liệu ngành về giáo dục nghề nghiệp và thông báo bằng văn bản đến Bộ Giáo dục và Đào tạo, Ủy ban nhân dân tỉnh, thành phố nơi trường đặt trụ sở chính hoặc phân hiệu và cơ quan chủ qu</w:t>
      </w:r>
      <w:r w:rsidRPr="00FC09FC">
        <w:rPr>
          <w:rFonts w:ascii="Arial" w:hAnsi="Arial" w:cs="Arial"/>
          <w:sz w:val="20"/>
          <w:lang w:val="en-US"/>
        </w:rPr>
        <w:t>ả</w:t>
      </w:r>
      <w:r w:rsidRPr="00FC09FC">
        <w:rPr>
          <w:rFonts w:ascii="Arial" w:hAnsi="Arial" w:cs="Arial"/>
          <w:sz w:val="20"/>
        </w:rPr>
        <w:t>n trường (nếu có);</w:t>
      </w:r>
    </w:p>
    <w:p w:rsidR="00501D23" w:rsidRPr="00FC09FC" w:rsidP="00CF76E8">
      <w:pPr>
        <w:spacing w:before="120"/>
        <w:rPr>
          <w:rFonts w:ascii="Arial" w:hAnsi="Arial" w:cs="Arial"/>
          <w:sz w:val="20"/>
          <w:lang w:eastAsia="en-US"/>
        </w:rPr>
      </w:pPr>
      <w:r w:rsidRPr="00FC09FC">
        <w:rPr>
          <w:rFonts w:ascii="Arial" w:hAnsi="Arial" w:cs="Arial"/>
          <w:sz w:val="20"/>
        </w:rPr>
        <w:t xml:space="preserve">đ) Chịu trách nhiệm giải trình về việc chấm dứt hoạt động liên kết đào tạo với nước ngoài theo quy định của pháp </w:t>
      </w:r>
      <w:r w:rsidRPr="00FC09FC" w:rsidR="008E0A49">
        <w:rPr>
          <w:rFonts w:ascii="Arial" w:hAnsi="Arial" w:cs="Arial"/>
          <w:sz w:val="20"/>
        </w:rPr>
        <w:t>luật</w:t>
      </w:r>
      <w:r w:rsidRPr="00FC09FC">
        <w:rPr>
          <w:rFonts w:ascii="Arial" w:hAnsi="Arial" w:cs="Arial"/>
          <w:sz w:val="20"/>
        </w:rPr>
        <w:t xml:space="preserve"> và thực hiện các quy định về hợp tác quốc tế trong lĩnh vực giáo dục và đào tạo.</w:t>
      </w:r>
    </w:p>
    <w:p w:rsidR="00501D23" w:rsidRPr="00FC09FC" w:rsidP="00CF76E8">
      <w:pPr>
        <w:spacing w:before="120"/>
        <w:rPr>
          <w:rFonts w:ascii="Arial" w:hAnsi="Arial" w:cs="Arial"/>
          <w:sz w:val="20"/>
          <w:lang w:eastAsia="en-US"/>
        </w:rPr>
      </w:pPr>
      <w:r w:rsidRPr="00FC09FC">
        <w:rPr>
          <w:rFonts w:ascii="Arial" w:hAnsi="Arial" w:cs="Arial"/>
          <w:sz w:val="20"/>
        </w:rPr>
        <w:t>3. Việc chấm dứt hoạt động liên kết đào tạo với nước ngoài phải bảo đảm:</w:t>
      </w:r>
    </w:p>
    <w:p w:rsidR="00501D23" w:rsidRPr="00FC09FC" w:rsidP="00CF76E8">
      <w:pPr>
        <w:spacing w:before="120"/>
        <w:rPr>
          <w:rFonts w:ascii="Arial" w:hAnsi="Arial" w:cs="Arial"/>
          <w:sz w:val="20"/>
          <w:lang w:eastAsia="en-US"/>
        </w:rPr>
      </w:pPr>
      <w:r w:rsidRPr="00FC09FC">
        <w:rPr>
          <w:rFonts w:ascii="Arial" w:hAnsi="Arial" w:cs="Arial"/>
          <w:sz w:val="20"/>
        </w:rPr>
        <w:t xml:space="preserve">a) Phù hợp với quy định của pháp </w:t>
      </w:r>
      <w:r w:rsidRPr="00FC09FC" w:rsidR="008E0A49">
        <w:rPr>
          <w:rFonts w:ascii="Arial" w:hAnsi="Arial" w:cs="Arial"/>
          <w:sz w:val="20"/>
        </w:rPr>
        <w:t>luật</w:t>
      </w:r>
      <w:r w:rsidRPr="00FC09FC">
        <w:rPr>
          <w:rFonts w:ascii="Arial" w:hAnsi="Arial" w:cs="Arial"/>
          <w:sz w:val="20"/>
        </w:rPr>
        <w:t xml:space="preserve"> và nội dung thỏa thuận giữa các bên liên kết;</w:t>
      </w:r>
    </w:p>
    <w:p w:rsidR="00501D23" w:rsidRPr="00FC09FC" w:rsidP="00CF76E8">
      <w:pPr>
        <w:spacing w:before="120"/>
        <w:rPr>
          <w:rFonts w:ascii="Arial" w:hAnsi="Arial" w:cs="Arial"/>
          <w:sz w:val="20"/>
          <w:lang w:eastAsia="en-US"/>
        </w:rPr>
      </w:pPr>
      <w:r w:rsidRPr="00FC09FC">
        <w:rPr>
          <w:rFonts w:ascii="Arial" w:hAnsi="Arial" w:cs="Arial"/>
          <w:sz w:val="20"/>
        </w:rPr>
        <w:t xml:space="preserve">b) Không làm ảnh hưởng đến việc hoàn thành </w:t>
      </w:r>
      <w:r w:rsidRPr="00FC09FC" w:rsidR="0072277E">
        <w:rPr>
          <w:rFonts w:ascii="Arial" w:hAnsi="Arial" w:cs="Arial"/>
          <w:sz w:val="20"/>
        </w:rPr>
        <w:t>chương</w:t>
      </w:r>
      <w:r w:rsidRPr="00FC09FC">
        <w:rPr>
          <w:rFonts w:ascii="Arial" w:hAnsi="Arial" w:cs="Arial"/>
          <w:sz w:val="20"/>
        </w:rPr>
        <w:t xml:space="preserve"> trình đào tạo của người học;</w:t>
      </w:r>
    </w:p>
    <w:p w:rsidR="00501D23" w:rsidRPr="00FC09FC" w:rsidP="00CF76E8">
      <w:pPr>
        <w:spacing w:before="120"/>
        <w:rPr>
          <w:rFonts w:ascii="Arial" w:hAnsi="Arial" w:cs="Arial"/>
          <w:sz w:val="20"/>
          <w:lang w:eastAsia="en-US"/>
        </w:rPr>
      </w:pPr>
      <w:r w:rsidRPr="00FC09FC">
        <w:rPr>
          <w:rFonts w:ascii="Arial" w:hAnsi="Arial" w:cs="Arial"/>
          <w:sz w:val="20"/>
        </w:rPr>
        <w:t>c) Không làm phát sinh tranh chấp hoặc khiếu kiện liên quan đến quyền và lợi ích hợp pháp của người học và các bên liên kết.</w:t>
      </w:r>
    </w:p>
    <w:p w:rsidR="00501D23" w:rsidRPr="00FC09FC" w:rsidP="00CF76E8">
      <w:pPr>
        <w:spacing w:before="120"/>
        <w:rPr>
          <w:rFonts w:ascii="Arial" w:hAnsi="Arial" w:cs="Arial"/>
          <w:sz w:val="20"/>
          <w:lang w:eastAsia="en-US"/>
        </w:rPr>
      </w:pPr>
      <w:r w:rsidRPr="00FC09FC">
        <w:rPr>
          <w:rFonts w:ascii="Arial" w:hAnsi="Arial" w:cs="Arial"/>
          <w:sz w:val="20"/>
        </w:rPr>
        <w:t xml:space="preserve">4. Bộ Giáo dục và Đào tạo và địa phương theo thẩm quyền thực hiện kiểm tra, giám sát việc chấm dứt hoạt động liên kết đào tạo với nước ngoài; xử lý vi phạm theo quy định của pháp </w:t>
      </w:r>
      <w:r w:rsidRPr="00FC09FC" w:rsidR="008E0A49">
        <w:rPr>
          <w:rFonts w:ascii="Arial" w:hAnsi="Arial" w:cs="Arial"/>
          <w:sz w:val="20"/>
        </w:rPr>
        <w:t>luật</w:t>
      </w:r>
      <w:r w:rsidRPr="00FC09FC">
        <w:rPr>
          <w:rFonts w:ascii="Arial" w:hAnsi="Arial" w:cs="Arial"/>
          <w:sz w:val="20"/>
        </w:rPr>
        <w:t>.</w:t>
      </w:r>
    </w:p>
    <w:p w:rsidR="00501D23" w:rsidRPr="00FC09FC" w:rsidP="00CF76E8">
      <w:pPr>
        <w:spacing w:before="120"/>
        <w:rPr>
          <w:rFonts w:ascii="Arial" w:hAnsi="Arial" w:cs="Arial"/>
          <w:sz w:val="20"/>
          <w:lang w:eastAsia="en-US"/>
        </w:rPr>
      </w:pPr>
      <w:bookmarkStart w:id="1265" w:name="khoan_11_c_m1_pl_1_11"/>
      <w:r w:rsidRPr="00FC09FC" w:rsidR="003E46CD">
        <w:rPr>
          <w:rFonts w:ascii="Arial" w:hAnsi="Arial" w:cs="Arial"/>
          <w:b/>
          <w:bCs/>
          <w:sz w:val="20"/>
        </w:rPr>
        <w:t>XI. Không thực hiện thủ tục Cấp giấy chứng nhận đăng ký hoạt động liên kết đào tạo với nước ngoài đối với trường trung cấp, trường trung học nghề quy định tại</w:t>
      </w:r>
      <w:bookmarkEnd w:id="1265"/>
      <w:r w:rsidRPr="00FC09FC">
        <w:rPr>
          <w:rFonts w:ascii="Arial" w:hAnsi="Arial" w:cs="Arial"/>
          <w:b/>
          <w:bCs/>
          <w:sz w:val="20"/>
        </w:rPr>
        <w:t xml:space="preserve"> </w:t>
      </w:r>
      <w:bookmarkStart w:id="1266" w:name="dc_859"/>
      <w:r w:rsidRPr="00FC09FC" w:rsidR="0072277E">
        <w:rPr>
          <w:rFonts w:ascii="Arial" w:hAnsi="Arial" w:cs="Arial"/>
          <w:b/>
          <w:bCs/>
          <w:sz w:val="20"/>
        </w:rPr>
        <w:t>Điều</w:t>
      </w:r>
      <w:r w:rsidRPr="00FC09FC">
        <w:rPr>
          <w:rFonts w:ascii="Arial" w:hAnsi="Arial" w:cs="Arial"/>
          <w:b/>
          <w:bCs/>
          <w:sz w:val="20"/>
        </w:rPr>
        <w:t xml:space="preserve"> 27, </w:t>
      </w:r>
      <w:r w:rsidRPr="00FC09FC" w:rsidR="0072277E">
        <w:rPr>
          <w:rFonts w:ascii="Arial" w:hAnsi="Arial" w:cs="Arial"/>
          <w:b/>
          <w:bCs/>
          <w:sz w:val="20"/>
        </w:rPr>
        <w:t>Điều</w:t>
      </w:r>
      <w:r w:rsidRPr="00FC09FC">
        <w:rPr>
          <w:rFonts w:ascii="Arial" w:hAnsi="Arial" w:cs="Arial"/>
          <w:b/>
          <w:bCs/>
          <w:sz w:val="20"/>
        </w:rPr>
        <w:t xml:space="preserve"> 28 Nghị định số 95</w:t>
      </w:r>
      <w:r w:rsidRPr="00FC09FC" w:rsidR="008E0A49">
        <w:rPr>
          <w:rFonts w:ascii="Arial" w:hAnsi="Arial" w:cs="Arial"/>
          <w:b/>
          <w:bCs/>
          <w:sz w:val="20"/>
        </w:rPr>
        <w:t>/</w:t>
      </w:r>
      <w:r w:rsidRPr="00FC09FC">
        <w:rPr>
          <w:rFonts w:ascii="Arial" w:hAnsi="Arial" w:cs="Arial"/>
          <w:b/>
          <w:bCs/>
          <w:sz w:val="20"/>
        </w:rPr>
        <w:t>2026</w:t>
      </w:r>
      <w:r w:rsidRPr="00FC09FC" w:rsidR="008E0A49">
        <w:rPr>
          <w:rFonts w:ascii="Arial" w:hAnsi="Arial" w:cs="Arial"/>
          <w:b/>
          <w:bCs/>
          <w:sz w:val="20"/>
        </w:rPr>
        <w:t>/</w:t>
      </w:r>
      <w:r w:rsidRPr="00FC09FC">
        <w:rPr>
          <w:rFonts w:ascii="Arial" w:hAnsi="Arial" w:cs="Arial"/>
          <w:b/>
          <w:bCs/>
          <w:sz w:val="20"/>
        </w:rPr>
        <w:t>NĐ-CP</w:t>
      </w:r>
      <w:bookmarkEnd w:id="1266"/>
    </w:p>
    <w:p w:rsidR="00501D23" w:rsidRPr="00FC09FC" w:rsidP="00CF76E8">
      <w:pPr>
        <w:spacing w:before="120"/>
        <w:rPr>
          <w:rFonts w:ascii="Arial" w:hAnsi="Arial" w:cs="Arial"/>
          <w:sz w:val="20"/>
          <w:lang w:eastAsia="en-US"/>
        </w:rPr>
      </w:pPr>
      <w:r w:rsidRPr="00FC09FC">
        <w:rPr>
          <w:rFonts w:ascii="Arial" w:hAnsi="Arial" w:cs="Arial"/>
          <w:sz w:val="20"/>
        </w:rPr>
        <w:t>Hoạt động liên kết đào tạo với nước ngoài đối với trường trung cấp, trường trung học nghề được thực hiện như sau:</w:t>
      </w:r>
    </w:p>
    <w:p w:rsidR="00501D23" w:rsidRPr="00FC09FC" w:rsidP="00CF76E8">
      <w:pPr>
        <w:spacing w:before="120"/>
        <w:rPr>
          <w:rFonts w:ascii="Arial" w:hAnsi="Arial" w:cs="Arial"/>
          <w:sz w:val="20"/>
          <w:lang w:eastAsia="en-US"/>
        </w:rPr>
      </w:pPr>
      <w:r w:rsidRPr="00FC09FC">
        <w:rPr>
          <w:rFonts w:ascii="Arial" w:hAnsi="Arial" w:cs="Arial"/>
          <w:sz w:val="20"/>
        </w:rPr>
        <w:t xml:space="preserve">1. Hoạt động liên kết đào tạo với với nước ngoài do trường trung cấp, trường trung học nghề quyết định và chịu trách nhiệm trên cơ sở đáp ứng chuẩn cơ sở giáo dục nghề nghiệp và các </w:t>
      </w:r>
      <w:r w:rsidRPr="00FC09FC" w:rsidR="0072277E">
        <w:rPr>
          <w:rFonts w:ascii="Arial" w:hAnsi="Arial" w:cs="Arial"/>
          <w:sz w:val="20"/>
        </w:rPr>
        <w:t>điều</w:t>
      </w:r>
      <w:r w:rsidRPr="00FC09FC">
        <w:rPr>
          <w:rFonts w:ascii="Arial" w:hAnsi="Arial" w:cs="Arial"/>
          <w:sz w:val="20"/>
        </w:rPr>
        <w:t xml:space="preserve"> kiện bảo đảm chất lượng theo quy định.</w:t>
      </w:r>
    </w:p>
    <w:p w:rsidR="00501D23" w:rsidRPr="00FC09FC" w:rsidP="00CF76E8">
      <w:pPr>
        <w:spacing w:before="120"/>
        <w:rPr>
          <w:rFonts w:ascii="Arial" w:hAnsi="Arial" w:cs="Arial"/>
          <w:sz w:val="20"/>
          <w:lang w:eastAsia="en-US"/>
        </w:rPr>
      </w:pPr>
      <w:r w:rsidRPr="00FC09FC">
        <w:rPr>
          <w:rFonts w:ascii="Arial" w:hAnsi="Arial" w:cs="Arial"/>
          <w:sz w:val="20"/>
        </w:rPr>
        <w:t>2. Trong quá trình tổ chức thực hiện liên kết đào tạo với nước ngoài, trường trung cấp, trường trung học nghề có trách nhiệm:</w:t>
      </w:r>
    </w:p>
    <w:p w:rsidR="00501D23" w:rsidRPr="00FC09FC" w:rsidP="00CF76E8">
      <w:pPr>
        <w:spacing w:before="120"/>
        <w:rPr>
          <w:rFonts w:ascii="Arial" w:hAnsi="Arial" w:cs="Arial"/>
          <w:sz w:val="20"/>
          <w:lang w:eastAsia="en-US"/>
        </w:rPr>
      </w:pPr>
      <w:r w:rsidRPr="00FC09FC">
        <w:rPr>
          <w:rFonts w:ascii="Arial" w:hAnsi="Arial" w:cs="Arial"/>
          <w:sz w:val="20"/>
        </w:rPr>
        <w:t xml:space="preserve">a) Duy trì, đáp ứng các </w:t>
      </w:r>
      <w:r w:rsidRPr="00FC09FC" w:rsidR="0072277E">
        <w:rPr>
          <w:rFonts w:ascii="Arial" w:hAnsi="Arial" w:cs="Arial"/>
          <w:sz w:val="20"/>
        </w:rPr>
        <w:t>điều</w:t>
      </w:r>
      <w:r w:rsidRPr="00FC09FC">
        <w:rPr>
          <w:rFonts w:ascii="Arial" w:hAnsi="Arial" w:cs="Arial"/>
          <w:sz w:val="20"/>
        </w:rPr>
        <w:t xml:space="preserve"> kiện liên kết theo quy định tại </w:t>
      </w:r>
      <w:bookmarkStart w:id="1267" w:name="dc_860"/>
      <w:r w:rsidRPr="00FC09FC" w:rsidR="0072277E">
        <w:rPr>
          <w:rFonts w:ascii="Arial" w:hAnsi="Arial" w:cs="Arial"/>
          <w:sz w:val="20"/>
        </w:rPr>
        <w:t>Điều</w:t>
      </w:r>
      <w:r w:rsidRPr="00FC09FC">
        <w:rPr>
          <w:rFonts w:ascii="Arial" w:hAnsi="Arial" w:cs="Arial"/>
          <w:sz w:val="20"/>
        </w:rPr>
        <w:t xml:space="preserve"> 26 Nghị định số 95</w:t>
      </w:r>
      <w:r w:rsidRPr="00FC09FC" w:rsidR="008E0A49">
        <w:rPr>
          <w:rFonts w:ascii="Arial" w:hAnsi="Arial" w:cs="Arial"/>
          <w:sz w:val="20"/>
        </w:rPr>
        <w:t>/</w:t>
      </w:r>
      <w:r w:rsidRPr="00FC09FC">
        <w:rPr>
          <w:rFonts w:ascii="Arial" w:hAnsi="Arial" w:cs="Arial"/>
          <w:sz w:val="20"/>
        </w:rPr>
        <w:t>2026</w:t>
      </w:r>
      <w:r w:rsidRPr="00FC09FC" w:rsidR="008E0A49">
        <w:rPr>
          <w:rFonts w:ascii="Arial" w:hAnsi="Arial" w:cs="Arial"/>
          <w:sz w:val="20"/>
        </w:rPr>
        <w:t>/</w:t>
      </w:r>
      <w:r w:rsidRPr="00FC09FC">
        <w:rPr>
          <w:rFonts w:ascii="Arial" w:hAnsi="Arial" w:cs="Arial"/>
          <w:sz w:val="20"/>
        </w:rPr>
        <w:t>NĐ-CP</w:t>
      </w:r>
      <w:bookmarkEnd w:id="1267"/>
      <w:r w:rsidRPr="00FC09FC">
        <w:rPr>
          <w:rFonts w:ascii="Arial" w:hAnsi="Arial" w:cs="Arial"/>
          <w:sz w:val="20"/>
        </w:rPr>
        <w:t>;</w:t>
      </w:r>
    </w:p>
    <w:p w:rsidR="00501D23" w:rsidRPr="00FC09FC" w:rsidP="00CF76E8">
      <w:pPr>
        <w:spacing w:before="120"/>
        <w:rPr>
          <w:rFonts w:ascii="Arial" w:hAnsi="Arial" w:cs="Arial"/>
          <w:sz w:val="20"/>
          <w:lang w:eastAsia="en-US"/>
        </w:rPr>
      </w:pPr>
      <w:r w:rsidRPr="00FC09FC">
        <w:rPr>
          <w:rFonts w:ascii="Arial" w:hAnsi="Arial" w:cs="Arial"/>
          <w:sz w:val="20"/>
        </w:rPr>
        <w:t>b) Cập nhật thông tin về hoạt động liên kết đào tạo vào cơ sở dữ liệu ngành về giáo dục nghề nghiệp. Thông tin bao gồm: thông tin các bên tham gia liên kết</w:t>
      </w:r>
      <w:r w:rsidRPr="00FC09FC">
        <w:rPr>
          <w:rFonts w:ascii="Arial" w:hAnsi="Arial" w:cs="Arial"/>
          <w:sz w:val="20"/>
          <w:lang w:val="en-US"/>
        </w:rPr>
        <w:t xml:space="preserve"> </w:t>
      </w:r>
      <w:r w:rsidRPr="00FC09FC">
        <w:rPr>
          <w:rFonts w:ascii="Arial" w:hAnsi="Arial" w:cs="Arial"/>
          <w:sz w:val="20"/>
        </w:rPr>
        <w:t xml:space="preserve">đào tạo (cơ sở giáo dục nghề nghiệp của Việt Nam, tổ chức giáo dục, cơ sở giáo dục nước ngoài) về tên, địa chỉ, văn bản pháp lý thể hiện tư cách pháp nhân; thỏa thuận, hợp đồng liên kết đào tạo; nội dung, hình thức liên kết đào tạo; thời gian, trình độ đào tạo; địa </w:t>
      </w:r>
      <w:r w:rsidRPr="00FC09FC" w:rsidR="0072277E">
        <w:rPr>
          <w:rFonts w:ascii="Arial" w:hAnsi="Arial" w:cs="Arial"/>
          <w:sz w:val="20"/>
        </w:rPr>
        <w:t>điểm</w:t>
      </w:r>
      <w:r w:rsidRPr="00FC09FC">
        <w:rPr>
          <w:rFonts w:ascii="Arial" w:hAnsi="Arial" w:cs="Arial"/>
          <w:sz w:val="20"/>
        </w:rPr>
        <w:t xml:space="preserve"> đào tạo; quy mô; đối tượng tuyển sinh; văn bằng, chứng chỉ được cấp; các </w:t>
      </w:r>
      <w:r w:rsidRPr="00FC09FC" w:rsidR="0072277E">
        <w:rPr>
          <w:rFonts w:ascii="Arial" w:hAnsi="Arial" w:cs="Arial"/>
          <w:sz w:val="20"/>
        </w:rPr>
        <w:t>điều</w:t>
      </w:r>
      <w:r w:rsidRPr="00FC09FC">
        <w:rPr>
          <w:rFonts w:ascii="Arial" w:hAnsi="Arial" w:cs="Arial"/>
          <w:sz w:val="20"/>
        </w:rPr>
        <w:t xml:space="preserve"> kiện đảm b</w:t>
      </w:r>
      <w:r w:rsidRPr="00FC09FC">
        <w:rPr>
          <w:rFonts w:ascii="Arial" w:hAnsi="Arial" w:cs="Arial"/>
          <w:sz w:val="20"/>
          <w:lang w:val="en-US"/>
        </w:rPr>
        <w:t>ả</w:t>
      </w:r>
      <w:r w:rsidRPr="00FC09FC">
        <w:rPr>
          <w:rFonts w:ascii="Arial" w:hAnsi="Arial" w:cs="Arial"/>
          <w:sz w:val="20"/>
        </w:rPr>
        <w:t>o thực hiện việc liên kết đào tạo; mức thu học phí; cam kết của các bên trong việc thực hiện liên kết đào tạo (không có nội dung gây phương hại đến quốc phòng, an ninh quốc gia, lợi ích cộng đồng; không truyền bá tôn giáo, xuyên tạc lịch sử; không ảnh hưởng xấu đến văn hóa, đạo đức, thuần phong mỹ tục của Việt Nam và các nội dung có liên quan khác);</w:t>
      </w:r>
    </w:p>
    <w:p w:rsidR="00501D23" w:rsidRPr="00FC09FC" w:rsidP="00CF76E8">
      <w:pPr>
        <w:spacing w:before="120"/>
        <w:rPr>
          <w:rFonts w:ascii="Arial" w:hAnsi="Arial" w:cs="Arial"/>
          <w:sz w:val="20"/>
          <w:lang w:eastAsia="en-US"/>
        </w:rPr>
      </w:pPr>
      <w:r w:rsidRPr="00FC09FC">
        <w:rPr>
          <w:rFonts w:ascii="Arial" w:hAnsi="Arial" w:cs="Arial"/>
          <w:sz w:val="20"/>
        </w:rPr>
        <w:t xml:space="preserve">c) Công khai đầy đủ, chính xác thông tin về việc liên kết đào tạo với nước ngoài trên trang thông tin điện tử của trường trong suốt quá trình đào tạo. Các thông tin công khai bảo đảm theo quy định tại </w:t>
      </w:r>
      <w:r w:rsidRPr="00FC09FC" w:rsidR="0072277E">
        <w:rPr>
          <w:rFonts w:ascii="Arial" w:hAnsi="Arial" w:cs="Arial"/>
          <w:sz w:val="20"/>
        </w:rPr>
        <w:t>điểm</w:t>
      </w:r>
      <w:r w:rsidRPr="00FC09FC">
        <w:rPr>
          <w:rFonts w:ascii="Arial" w:hAnsi="Arial" w:cs="Arial"/>
          <w:sz w:val="20"/>
        </w:rPr>
        <w:t xml:space="preserve"> C.XI.2.b </w:t>
      </w:r>
      <w:r w:rsidRPr="00FC09FC" w:rsidR="0072277E">
        <w:rPr>
          <w:rFonts w:ascii="Arial" w:hAnsi="Arial" w:cs="Arial"/>
          <w:sz w:val="20"/>
        </w:rPr>
        <w:t>Mục</w:t>
      </w:r>
      <w:r w:rsidRPr="00FC09FC">
        <w:rPr>
          <w:rFonts w:ascii="Arial" w:hAnsi="Arial" w:cs="Arial"/>
          <w:sz w:val="20"/>
        </w:rPr>
        <w:t xml:space="preserve"> </w:t>
      </w:r>
      <w:r w:rsidRPr="00FC09FC" w:rsidR="00BA68F9">
        <w:rPr>
          <w:rFonts w:ascii="Arial" w:hAnsi="Arial" w:cs="Arial"/>
          <w:sz w:val="20"/>
        </w:rPr>
        <w:t>này</w:t>
      </w:r>
      <w:r w:rsidRPr="00FC09FC">
        <w:rPr>
          <w:rFonts w:ascii="Arial" w:hAnsi="Arial" w:cs="Arial"/>
          <w:sz w:val="20"/>
        </w:rPr>
        <w:t>;</w:t>
      </w:r>
    </w:p>
    <w:p w:rsidR="00501D23" w:rsidRPr="00FC09FC" w:rsidP="00CF76E8">
      <w:pPr>
        <w:spacing w:before="120"/>
        <w:rPr>
          <w:rFonts w:ascii="Arial" w:hAnsi="Arial" w:cs="Arial"/>
          <w:sz w:val="20"/>
          <w:lang w:eastAsia="en-US"/>
        </w:rPr>
      </w:pPr>
      <w:r w:rsidRPr="00FC09FC">
        <w:rPr>
          <w:rFonts w:ascii="Arial" w:hAnsi="Arial" w:cs="Arial"/>
          <w:sz w:val="20"/>
        </w:rPr>
        <w:t xml:space="preserve">d) Bảo đảm việc tổ chức liên kết đào tạo phù hợp với </w:t>
      </w:r>
      <w:r w:rsidRPr="00FC09FC" w:rsidR="0072277E">
        <w:rPr>
          <w:rFonts w:ascii="Arial" w:hAnsi="Arial" w:cs="Arial"/>
          <w:sz w:val="20"/>
        </w:rPr>
        <w:t>mục</w:t>
      </w:r>
      <w:r w:rsidRPr="00FC09FC">
        <w:rPr>
          <w:rFonts w:ascii="Arial" w:hAnsi="Arial" w:cs="Arial"/>
          <w:sz w:val="20"/>
        </w:rPr>
        <w:t xml:space="preserve"> tiêu, chuẩn đầu ra và các </w:t>
      </w:r>
      <w:r w:rsidRPr="00FC09FC" w:rsidR="0072277E">
        <w:rPr>
          <w:rFonts w:ascii="Arial" w:hAnsi="Arial" w:cs="Arial"/>
          <w:sz w:val="20"/>
        </w:rPr>
        <w:t>điều</w:t>
      </w:r>
      <w:r w:rsidRPr="00FC09FC">
        <w:rPr>
          <w:rFonts w:ascii="Arial" w:hAnsi="Arial" w:cs="Arial"/>
          <w:sz w:val="20"/>
        </w:rPr>
        <w:t xml:space="preserve"> kiện bảo đảm chất lượng của </w:t>
      </w:r>
      <w:r w:rsidRPr="00FC09FC" w:rsidR="0072277E">
        <w:rPr>
          <w:rFonts w:ascii="Arial" w:hAnsi="Arial" w:cs="Arial"/>
          <w:sz w:val="20"/>
        </w:rPr>
        <w:t>chương</w:t>
      </w:r>
      <w:r w:rsidRPr="00FC09FC">
        <w:rPr>
          <w:rFonts w:ascii="Arial" w:hAnsi="Arial" w:cs="Arial"/>
          <w:sz w:val="20"/>
        </w:rPr>
        <w:t xml:space="preserve"> trình đào tạo;</w:t>
      </w:r>
    </w:p>
    <w:p w:rsidR="00501D23" w:rsidRPr="00FC09FC" w:rsidP="00CF76E8">
      <w:pPr>
        <w:spacing w:before="120"/>
        <w:rPr>
          <w:rFonts w:ascii="Arial" w:hAnsi="Arial" w:cs="Arial"/>
          <w:sz w:val="20"/>
          <w:lang w:eastAsia="en-US"/>
        </w:rPr>
      </w:pPr>
      <w:r w:rsidRPr="00FC09FC">
        <w:rPr>
          <w:rFonts w:ascii="Arial" w:hAnsi="Arial" w:cs="Arial"/>
          <w:sz w:val="20"/>
        </w:rPr>
        <w:t xml:space="preserve">đ) Chịu trách nhiệm giải trình về hoạt động liên kết đào tạo với nước ngoài của trường theo quy định của pháp </w:t>
      </w:r>
      <w:r w:rsidRPr="00FC09FC" w:rsidR="008E0A49">
        <w:rPr>
          <w:rFonts w:ascii="Arial" w:hAnsi="Arial" w:cs="Arial"/>
          <w:sz w:val="20"/>
        </w:rPr>
        <w:t>luật</w:t>
      </w:r>
      <w:r w:rsidRPr="00FC09FC">
        <w:rPr>
          <w:rFonts w:ascii="Arial" w:hAnsi="Arial" w:cs="Arial"/>
          <w:sz w:val="20"/>
        </w:rPr>
        <w:t xml:space="preserve"> và thực hiện các quy định về hợp tác quốc tế </w:t>
      </w:r>
      <w:r w:rsidRPr="00FC09FC">
        <w:rPr>
          <w:rFonts w:ascii="Arial" w:hAnsi="Arial" w:cs="Arial"/>
          <w:sz w:val="20"/>
          <w:lang w:val="en-US"/>
        </w:rPr>
        <w:t>tro</w:t>
      </w:r>
      <w:r w:rsidRPr="00FC09FC">
        <w:rPr>
          <w:rFonts w:ascii="Arial" w:hAnsi="Arial" w:cs="Arial"/>
          <w:sz w:val="20"/>
        </w:rPr>
        <w:t>ng lĩnh vực giáo dục và đào tạo.</w:t>
      </w:r>
    </w:p>
    <w:p w:rsidR="00501D23" w:rsidRPr="00FC09FC" w:rsidP="00CF76E8">
      <w:pPr>
        <w:spacing w:before="120"/>
        <w:rPr>
          <w:rFonts w:ascii="Arial" w:hAnsi="Arial" w:cs="Arial"/>
          <w:sz w:val="20"/>
          <w:lang w:eastAsia="en-US"/>
        </w:rPr>
      </w:pPr>
      <w:r w:rsidRPr="00FC09FC">
        <w:rPr>
          <w:rFonts w:ascii="Arial" w:hAnsi="Arial" w:cs="Arial"/>
          <w:sz w:val="20"/>
        </w:rPr>
        <w:t>3. Bộ Giáo dục và Đào tạo và địa phương theo thẩm quyền thực hiện kiểm tra, giám sát hoạt động liên kết đào tạo với nước ngoài đối với trư</w:t>
      </w:r>
      <w:r w:rsidRPr="00FC09FC">
        <w:rPr>
          <w:rFonts w:ascii="Arial" w:hAnsi="Arial" w:cs="Arial"/>
          <w:sz w:val="20"/>
          <w:lang w:val="en-US"/>
        </w:rPr>
        <w:t>ờ</w:t>
      </w:r>
      <w:r w:rsidRPr="00FC09FC">
        <w:rPr>
          <w:rFonts w:ascii="Arial" w:hAnsi="Arial" w:cs="Arial"/>
          <w:sz w:val="20"/>
        </w:rPr>
        <w:t xml:space="preserve">ng trung cấp, trường trung học nghề; áp dụng các biện pháp đình chỉ, chấm dứt hoạt động và xử lý vi phạm theo quy định của pháp </w:t>
      </w:r>
      <w:r w:rsidRPr="00FC09FC" w:rsidR="008E0A49">
        <w:rPr>
          <w:rFonts w:ascii="Arial" w:hAnsi="Arial" w:cs="Arial"/>
          <w:sz w:val="20"/>
        </w:rPr>
        <w:t>luật</w:t>
      </w:r>
      <w:r w:rsidRPr="00FC09FC">
        <w:rPr>
          <w:rFonts w:ascii="Arial" w:hAnsi="Arial" w:cs="Arial"/>
          <w:sz w:val="20"/>
        </w:rPr>
        <w:t>.</w:t>
      </w:r>
    </w:p>
    <w:p w:rsidR="00501D23" w:rsidRPr="00FC09FC" w:rsidP="00CF76E8">
      <w:pPr>
        <w:spacing w:before="120"/>
        <w:rPr>
          <w:rFonts w:ascii="Arial" w:hAnsi="Arial" w:cs="Arial"/>
          <w:b/>
          <w:sz w:val="20"/>
          <w:lang w:eastAsia="en-US"/>
        </w:rPr>
      </w:pPr>
      <w:bookmarkStart w:id="1268" w:name="khoan_12_c_m1_pl_1_11"/>
      <w:r w:rsidRPr="00FC09FC" w:rsidR="003E46CD">
        <w:rPr>
          <w:rFonts w:ascii="Arial" w:hAnsi="Arial" w:cs="Arial"/>
          <w:b/>
          <w:bCs/>
          <w:sz w:val="20"/>
          <w:lang w:val="en-US"/>
        </w:rPr>
        <w:t>XII. Không thực hiện thủ tục Chấm dứt hoạt động liên kết đào tạo với nước ngoài của trường trung cấp, trường trung học nghề quy định tại</w:t>
      </w:r>
      <w:bookmarkEnd w:id="1268"/>
      <w:r w:rsidRPr="00FC09FC">
        <w:rPr>
          <w:rFonts w:ascii="Arial" w:hAnsi="Arial" w:cs="Arial"/>
          <w:b/>
          <w:bCs/>
          <w:sz w:val="20"/>
        </w:rPr>
        <w:t xml:space="preserve"> </w:t>
      </w:r>
      <w:bookmarkStart w:id="1269" w:name="dc_861"/>
      <w:r w:rsidRPr="00FC09FC" w:rsidR="0072277E">
        <w:rPr>
          <w:rFonts w:ascii="Arial" w:hAnsi="Arial" w:cs="Arial"/>
          <w:b/>
          <w:bCs/>
          <w:sz w:val="20"/>
        </w:rPr>
        <w:t>Điều</w:t>
      </w:r>
      <w:r w:rsidRPr="00FC09FC" w:rsidR="00203B2C">
        <w:rPr>
          <w:rFonts w:ascii="Arial" w:hAnsi="Arial" w:cs="Arial"/>
          <w:b/>
          <w:bCs/>
          <w:sz w:val="20"/>
        </w:rPr>
        <w:t xml:space="preserve"> 29 Nghị định số 95</w:t>
      </w:r>
      <w:r w:rsidRPr="00FC09FC" w:rsidR="008E0A49">
        <w:rPr>
          <w:rFonts w:ascii="Arial" w:hAnsi="Arial" w:cs="Arial"/>
          <w:b/>
          <w:bCs/>
          <w:sz w:val="20"/>
        </w:rPr>
        <w:t>/</w:t>
      </w:r>
      <w:r w:rsidRPr="00FC09FC" w:rsidR="00203B2C">
        <w:rPr>
          <w:rFonts w:ascii="Arial" w:hAnsi="Arial" w:cs="Arial"/>
          <w:b/>
          <w:bCs/>
          <w:sz w:val="20"/>
        </w:rPr>
        <w:t>2026</w:t>
      </w:r>
      <w:r w:rsidRPr="00FC09FC" w:rsidR="008E0A49">
        <w:rPr>
          <w:rFonts w:ascii="Arial" w:hAnsi="Arial" w:cs="Arial"/>
          <w:b/>
          <w:bCs/>
          <w:sz w:val="20"/>
        </w:rPr>
        <w:t>/</w:t>
      </w:r>
      <w:r w:rsidRPr="00FC09FC" w:rsidR="00203B2C">
        <w:rPr>
          <w:rFonts w:ascii="Arial" w:hAnsi="Arial" w:cs="Arial"/>
          <w:b/>
          <w:bCs/>
          <w:sz w:val="20"/>
        </w:rPr>
        <w:t>NĐ-CP</w:t>
      </w:r>
      <w:bookmarkEnd w:id="1269"/>
    </w:p>
    <w:p w:rsidR="00501D23" w:rsidRPr="00FC09FC" w:rsidP="00CF76E8">
      <w:pPr>
        <w:spacing w:before="120"/>
        <w:rPr>
          <w:rFonts w:ascii="Arial" w:hAnsi="Arial" w:cs="Arial"/>
          <w:sz w:val="20"/>
          <w:lang w:eastAsia="en-US"/>
        </w:rPr>
      </w:pPr>
      <w:r w:rsidRPr="00FC09FC">
        <w:rPr>
          <w:rFonts w:ascii="Arial" w:hAnsi="Arial" w:cs="Arial"/>
          <w:sz w:val="20"/>
        </w:rPr>
        <w:t xml:space="preserve">1. Việc chấm dứt hoạt động liên kết đào tạo với nước ngoài do trường trung cấp, trường trung học nghề quyết định, chịu trách nhiệm theo quy định của pháp </w:t>
      </w:r>
      <w:r w:rsidRPr="00FC09FC" w:rsidR="008E0A49">
        <w:rPr>
          <w:rFonts w:ascii="Arial" w:hAnsi="Arial" w:cs="Arial"/>
          <w:sz w:val="20"/>
        </w:rPr>
        <w:t>luật</w:t>
      </w:r>
      <w:r w:rsidRPr="00FC09FC">
        <w:rPr>
          <w:rFonts w:ascii="Arial" w:hAnsi="Arial" w:cs="Arial"/>
          <w:sz w:val="20"/>
        </w:rPr>
        <w:t xml:space="preserve"> và thỏa thuận giữa các bên liên kết.</w:t>
      </w:r>
    </w:p>
    <w:p w:rsidR="00501D23" w:rsidRPr="00FC09FC" w:rsidP="00CF76E8">
      <w:pPr>
        <w:spacing w:before="120"/>
        <w:rPr>
          <w:rFonts w:ascii="Arial" w:hAnsi="Arial" w:cs="Arial"/>
          <w:sz w:val="20"/>
          <w:lang w:eastAsia="en-US"/>
        </w:rPr>
      </w:pPr>
      <w:r w:rsidRPr="00FC09FC">
        <w:rPr>
          <w:rFonts w:ascii="Arial" w:hAnsi="Arial" w:cs="Arial"/>
          <w:sz w:val="20"/>
        </w:rPr>
        <w:t>2. Khi chấm dứt hoạt động liên kết đào tạo với nước ngoài, trường trung cấp, trường trung học nghề có trách nhiệm:</w:t>
      </w:r>
    </w:p>
    <w:p w:rsidR="00501D23" w:rsidRPr="00FC09FC" w:rsidP="00CF76E8">
      <w:pPr>
        <w:spacing w:before="120"/>
        <w:rPr>
          <w:rFonts w:ascii="Arial" w:hAnsi="Arial" w:cs="Arial"/>
          <w:sz w:val="20"/>
          <w:lang w:eastAsia="en-US"/>
        </w:rPr>
      </w:pPr>
      <w:r w:rsidRPr="00FC09FC">
        <w:rPr>
          <w:rFonts w:ascii="Arial" w:hAnsi="Arial" w:cs="Arial"/>
          <w:sz w:val="20"/>
        </w:rPr>
        <w:t xml:space="preserve">a) Bảo đảm quyền và lợi ích hợp pháp của người học, nhà giáo, cán bộ quản lý, nhân viên và người lao động có liên quan theo quy định của pháp </w:t>
      </w:r>
      <w:r w:rsidRPr="00FC09FC" w:rsidR="008E0A49">
        <w:rPr>
          <w:rFonts w:ascii="Arial" w:hAnsi="Arial" w:cs="Arial"/>
          <w:sz w:val="20"/>
        </w:rPr>
        <w:t>luật</w:t>
      </w:r>
      <w:r w:rsidRPr="00FC09FC">
        <w:rPr>
          <w:rFonts w:ascii="Arial" w:hAnsi="Arial" w:cs="Arial"/>
          <w:sz w:val="20"/>
        </w:rPr>
        <w:t>; có phương án xử lý đối với người học đang theo học;</w:t>
      </w:r>
    </w:p>
    <w:p w:rsidR="00501D23" w:rsidRPr="00FC09FC" w:rsidP="00CF76E8">
      <w:pPr>
        <w:spacing w:before="120"/>
        <w:rPr>
          <w:rFonts w:ascii="Arial" w:hAnsi="Arial" w:cs="Arial"/>
          <w:sz w:val="20"/>
          <w:lang w:eastAsia="en-US"/>
        </w:rPr>
      </w:pPr>
      <w:r w:rsidRPr="00FC09FC">
        <w:rPr>
          <w:rFonts w:ascii="Arial" w:hAnsi="Arial" w:cs="Arial"/>
          <w:sz w:val="20"/>
        </w:rPr>
        <w:t xml:space="preserve">b) Thực hiện đầy đủ nghĩa vụ tài chính và các nghĩa vụ liên quan theo quy định của pháp </w:t>
      </w:r>
      <w:r w:rsidRPr="00FC09FC" w:rsidR="008E0A49">
        <w:rPr>
          <w:rFonts w:ascii="Arial" w:hAnsi="Arial" w:cs="Arial"/>
          <w:sz w:val="20"/>
        </w:rPr>
        <w:t>luật</w:t>
      </w:r>
      <w:r w:rsidRPr="00FC09FC">
        <w:rPr>
          <w:rFonts w:ascii="Arial" w:hAnsi="Arial" w:cs="Arial"/>
          <w:sz w:val="20"/>
        </w:rPr>
        <w:t>;</w:t>
      </w:r>
    </w:p>
    <w:p w:rsidR="00501D23" w:rsidRPr="00FC09FC" w:rsidP="00CF76E8">
      <w:pPr>
        <w:spacing w:before="120"/>
        <w:rPr>
          <w:rFonts w:ascii="Arial" w:hAnsi="Arial" w:cs="Arial"/>
          <w:sz w:val="20"/>
          <w:lang w:val="en-US" w:eastAsia="en-US"/>
        </w:rPr>
      </w:pPr>
      <w:r w:rsidRPr="00FC09FC">
        <w:rPr>
          <w:rFonts w:ascii="Arial" w:hAnsi="Arial" w:cs="Arial"/>
          <w:sz w:val="20"/>
        </w:rPr>
        <w:t>c) Công khai thông tin về việc chấm dứt hoạt động liên kết đào tạo</w:t>
      </w:r>
      <w:r w:rsidRPr="00FC09FC">
        <w:rPr>
          <w:rFonts w:ascii="Arial" w:hAnsi="Arial" w:cs="Arial"/>
          <w:sz w:val="20"/>
          <w:lang w:val="en-US"/>
        </w:rPr>
        <w:t xml:space="preserve"> </w:t>
      </w:r>
      <w:r w:rsidRPr="00FC09FC">
        <w:rPr>
          <w:rFonts w:ascii="Arial" w:hAnsi="Arial" w:cs="Arial"/>
          <w:sz w:val="20"/>
        </w:rPr>
        <w:t>với nước ngoài trên trang thông tin điện tử của trường;</w:t>
      </w:r>
    </w:p>
    <w:p w:rsidR="00501D23" w:rsidRPr="00FC09FC" w:rsidP="00CF76E8">
      <w:pPr>
        <w:spacing w:before="120"/>
        <w:rPr>
          <w:rFonts w:ascii="Arial" w:hAnsi="Arial" w:cs="Arial"/>
          <w:sz w:val="20"/>
          <w:lang w:eastAsia="en-US"/>
        </w:rPr>
      </w:pPr>
      <w:r w:rsidRPr="00FC09FC">
        <w:rPr>
          <w:rFonts w:ascii="Arial" w:hAnsi="Arial" w:cs="Arial"/>
          <w:sz w:val="20"/>
        </w:rPr>
        <w:t>d) Cập nhật đầy đủ, kịp thời thông tin về việc chấm dứt hoạt động liên kết đào tạo với nước ngoài vào cơ sở dữ liệu ngành về giáo dục nghề nghiệp và thông báo bằng văn bản đến Bộ Giáo dục và Đào tạo, Ủy ban nhân dân tỉnh, thành phố nơi trường đặt trụ sở chính hoặc phân hiệu và cơ quan chủ quản trường (nếu có);</w:t>
      </w:r>
    </w:p>
    <w:p w:rsidR="00501D23" w:rsidRPr="00FC09FC" w:rsidP="00CF76E8">
      <w:pPr>
        <w:spacing w:before="120"/>
        <w:rPr>
          <w:rFonts w:ascii="Arial" w:hAnsi="Arial" w:cs="Arial"/>
          <w:sz w:val="20"/>
          <w:lang w:eastAsia="en-US"/>
        </w:rPr>
      </w:pPr>
      <w:r w:rsidRPr="00FC09FC">
        <w:rPr>
          <w:rFonts w:ascii="Arial" w:hAnsi="Arial" w:cs="Arial"/>
          <w:sz w:val="20"/>
        </w:rPr>
        <w:t xml:space="preserve">đ) Chịu trách nhiệm giải trình về việc chấm dứt hoạt động liên kết đào tạo với nước ngoài theo quy định của pháp </w:t>
      </w:r>
      <w:r w:rsidRPr="00FC09FC" w:rsidR="008E0A49">
        <w:rPr>
          <w:rFonts w:ascii="Arial" w:hAnsi="Arial" w:cs="Arial"/>
          <w:sz w:val="20"/>
        </w:rPr>
        <w:t>luật</w:t>
      </w:r>
      <w:r w:rsidRPr="00FC09FC">
        <w:rPr>
          <w:rFonts w:ascii="Arial" w:hAnsi="Arial" w:cs="Arial"/>
          <w:sz w:val="20"/>
        </w:rPr>
        <w:t xml:space="preserve"> và thực hiện các quy định về hợp tác quốc tế trong lĩnh vực giáo dục và đào tạo.</w:t>
      </w:r>
    </w:p>
    <w:p w:rsidR="00501D23" w:rsidRPr="00FC09FC" w:rsidP="00CF76E8">
      <w:pPr>
        <w:spacing w:before="120"/>
        <w:rPr>
          <w:rFonts w:ascii="Arial" w:hAnsi="Arial" w:cs="Arial"/>
          <w:sz w:val="20"/>
          <w:lang w:eastAsia="en-US"/>
        </w:rPr>
      </w:pPr>
      <w:r w:rsidRPr="00FC09FC">
        <w:rPr>
          <w:rFonts w:ascii="Arial" w:hAnsi="Arial" w:cs="Arial"/>
          <w:bCs/>
          <w:sz w:val="20"/>
        </w:rPr>
        <w:t>3.</w:t>
      </w:r>
      <w:r w:rsidRPr="00FC09FC">
        <w:rPr>
          <w:rFonts w:ascii="Arial" w:hAnsi="Arial" w:cs="Arial"/>
          <w:sz w:val="20"/>
        </w:rPr>
        <w:t xml:space="preserve"> Việc chấm dứt hoạt động liên kết đào tạo với nước ngoài</w:t>
      </w:r>
      <w:r w:rsidRPr="00FC09FC">
        <w:rPr>
          <w:rFonts w:ascii="Arial" w:hAnsi="Arial" w:cs="Arial"/>
          <w:sz w:val="20"/>
          <w:lang w:val="en-US"/>
        </w:rPr>
        <w:t xml:space="preserve"> </w:t>
      </w:r>
      <w:r w:rsidRPr="00FC09FC">
        <w:rPr>
          <w:rFonts w:ascii="Arial" w:hAnsi="Arial" w:cs="Arial"/>
          <w:sz w:val="20"/>
        </w:rPr>
        <w:t>phải bảo đảm:</w:t>
      </w:r>
    </w:p>
    <w:p w:rsidR="00501D23" w:rsidRPr="00FC09FC" w:rsidP="00CF76E8">
      <w:pPr>
        <w:spacing w:before="120"/>
        <w:rPr>
          <w:rFonts w:ascii="Arial" w:hAnsi="Arial" w:cs="Arial"/>
          <w:sz w:val="20"/>
          <w:lang w:eastAsia="en-US"/>
        </w:rPr>
      </w:pPr>
      <w:r w:rsidRPr="00FC09FC">
        <w:rPr>
          <w:rFonts w:ascii="Arial" w:hAnsi="Arial" w:cs="Arial"/>
          <w:sz w:val="20"/>
        </w:rPr>
        <w:t xml:space="preserve">a) Phù hợp với quy định của pháp </w:t>
      </w:r>
      <w:r w:rsidRPr="00FC09FC" w:rsidR="008E0A49">
        <w:rPr>
          <w:rFonts w:ascii="Arial" w:hAnsi="Arial" w:cs="Arial"/>
          <w:sz w:val="20"/>
        </w:rPr>
        <w:t>luật</w:t>
      </w:r>
      <w:r w:rsidRPr="00FC09FC">
        <w:rPr>
          <w:rFonts w:ascii="Arial" w:hAnsi="Arial" w:cs="Arial"/>
          <w:sz w:val="20"/>
        </w:rPr>
        <w:t xml:space="preserve"> và nội dung thỏa thuận giữa các bên liên kết;</w:t>
      </w:r>
    </w:p>
    <w:p w:rsidR="00501D23" w:rsidRPr="00FC09FC" w:rsidP="00CF76E8">
      <w:pPr>
        <w:spacing w:before="120"/>
        <w:rPr>
          <w:rFonts w:ascii="Arial" w:hAnsi="Arial" w:cs="Arial"/>
          <w:sz w:val="20"/>
          <w:lang w:eastAsia="en-US"/>
        </w:rPr>
      </w:pPr>
      <w:r w:rsidRPr="00FC09FC">
        <w:rPr>
          <w:rFonts w:ascii="Arial" w:hAnsi="Arial" w:cs="Arial"/>
          <w:sz w:val="20"/>
        </w:rPr>
        <w:t xml:space="preserve">b) Không làm ảnh hưởng đến việc hoàn thành </w:t>
      </w:r>
      <w:r w:rsidRPr="00FC09FC" w:rsidR="0072277E">
        <w:rPr>
          <w:rFonts w:ascii="Arial" w:hAnsi="Arial" w:cs="Arial"/>
          <w:sz w:val="20"/>
        </w:rPr>
        <w:t>chương</w:t>
      </w:r>
      <w:r w:rsidRPr="00FC09FC">
        <w:rPr>
          <w:rFonts w:ascii="Arial" w:hAnsi="Arial" w:cs="Arial"/>
          <w:sz w:val="20"/>
        </w:rPr>
        <w:t xml:space="preserve"> trình đào tạo của người học;</w:t>
      </w:r>
    </w:p>
    <w:p w:rsidR="00501D23" w:rsidRPr="00FC09FC" w:rsidP="00CF76E8">
      <w:pPr>
        <w:spacing w:before="120"/>
        <w:rPr>
          <w:rFonts w:ascii="Arial" w:hAnsi="Arial" w:cs="Arial"/>
          <w:sz w:val="20"/>
          <w:lang w:eastAsia="en-US"/>
        </w:rPr>
      </w:pPr>
      <w:r w:rsidRPr="00FC09FC">
        <w:rPr>
          <w:rFonts w:ascii="Arial" w:hAnsi="Arial" w:cs="Arial"/>
          <w:sz w:val="20"/>
        </w:rPr>
        <w:t>c) Không làm phát sinh tranh chấp hoặc khiếu kiện liên quan đến quyền lợi của người học và các bên liên kết.</w:t>
      </w:r>
    </w:p>
    <w:p w:rsidR="00501D23" w:rsidRPr="00FC09FC" w:rsidP="00CF76E8">
      <w:pPr>
        <w:spacing w:before="120"/>
        <w:rPr>
          <w:rFonts w:ascii="Arial" w:hAnsi="Arial" w:cs="Arial"/>
          <w:sz w:val="20"/>
          <w:lang w:eastAsia="en-US"/>
        </w:rPr>
      </w:pPr>
      <w:r w:rsidRPr="00FC09FC">
        <w:rPr>
          <w:rFonts w:ascii="Arial" w:hAnsi="Arial" w:cs="Arial"/>
          <w:sz w:val="20"/>
        </w:rPr>
        <w:t xml:space="preserve">4. Bộ Giáo dục và Đào tạo và địa phương theo thẩm quyền thực hiện kiểm tra, giám sát việc chấm dứt hoạt động liên kết đào tạo với nước ngoài; xử lý vi phạm theo quy định của pháp </w:t>
      </w:r>
      <w:r w:rsidRPr="00FC09FC" w:rsidR="008E0A49">
        <w:rPr>
          <w:rFonts w:ascii="Arial" w:hAnsi="Arial" w:cs="Arial"/>
          <w:sz w:val="20"/>
        </w:rPr>
        <w:t>luật</w:t>
      </w:r>
      <w:r w:rsidRPr="00FC09FC">
        <w:rPr>
          <w:rFonts w:ascii="Arial" w:hAnsi="Arial" w:cs="Arial"/>
          <w:sz w:val="20"/>
        </w:rPr>
        <w:t>.</w:t>
      </w:r>
    </w:p>
    <w:p w:rsidR="00501D23" w:rsidRPr="00FC09FC" w:rsidP="00CF76E8">
      <w:pPr>
        <w:spacing w:before="120"/>
        <w:rPr>
          <w:rFonts w:ascii="Arial" w:hAnsi="Arial" w:cs="Arial"/>
          <w:b/>
          <w:bCs/>
          <w:sz w:val="20"/>
        </w:rPr>
      </w:pPr>
      <w:r w:rsidRPr="00FC09FC">
        <w:rPr>
          <w:rFonts w:ascii="Arial" w:hAnsi="Arial" w:cs="Arial"/>
          <w:b/>
          <w:bCs/>
          <w:sz w:val="20"/>
        </w:rPr>
        <w:t>D. HOẠT ĐỘNG KIỂM ĐỊNH CHẤT LƯỢNG GIÁO DỤC</w:t>
      </w:r>
    </w:p>
    <w:p w:rsidR="00501D23" w:rsidRPr="00FC09FC" w:rsidP="00CF76E8">
      <w:pPr>
        <w:spacing w:before="120"/>
        <w:rPr>
          <w:rFonts w:ascii="Arial" w:hAnsi="Arial" w:cs="Arial"/>
          <w:b/>
          <w:sz w:val="20"/>
          <w:lang w:eastAsia="en-US"/>
        </w:rPr>
      </w:pPr>
      <w:r w:rsidRPr="00FC09FC">
        <w:rPr>
          <w:rFonts w:ascii="Arial" w:hAnsi="Arial" w:cs="Arial"/>
          <w:b/>
          <w:bCs/>
          <w:sz w:val="20"/>
        </w:rPr>
        <w:t xml:space="preserve">I. Không thực hiện thủ tục Thành lập hoặc cho phép thành lập tổ chức </w:t>
      </w:r>
      <w:r w:rsidRPr="00FC09FC">
        <w:rPr>
          <w:rFonts w:ascii="Arial" w:hAnsi="Arial" w:cs="Arial"/>
          <w:b/>
          <w:bCs/>
          <w:sz w:val="20"/>
          <w:lang w:val="en-US" w:eastAsia="en-US"/>
        </w:rPr>
        <w:t xml:space="preserve">kiểm </w:t>
      </w:r>
      <w:r w:rsidRPr="00FC09FC">
        <w:rPr>
          <w:rFonts w:ascii="Arial" w:hAnsi="Arial" w:cs="Arial"/>
          <w:b/>
          <w:bCs/>
          <w:sz w:val="20"/>
        </w:rPr>
        <w:t xml:space="preserve">định chất lượng giáo dục quy định tại </w:t>
      </w:r>
      <w:bookmarkStart w:id="1270" w:name="dc_862"/>
      <w:r w:rsidRPr="00FC09FC" w:rsidR="0072277E">
        <w:rPr>
          <w:rFonts w:ascii="Arial" w:hAnsi="Arial" w:cs="Arial"/>
          <w:b/>
          <w:bCs/>
          <w:sz w:val="20"/>
        </w:rPr>
        <w:t>điểm</w:t>
      </w:r>
      <w:r w:rsidRPr="00FC09FC" w:rsidR="00203B2C">
        <w:rPr>
          <w:rFonts w:ascii="Arial" w:hAnsi="Arial" w:cs="Arial"/>
          <w:b/>
          <w:bCs/>
          <w:sz w:val="20"/>
        </w:rPr>
        <w:t xml:space="preserve"> a, b </w:t>
      </w:r>
      <w:r w:rsidRPr="00FC09FC" w:rsidR="0072277E">
        <w:rPr>
          <w:rFonts w:ascii="Arial" w:hAnsi="Arial" w:cs="Arial"/>
          <w:b/>
          <w:bCs/>
          <w:sz w:val="20"/>
        </w:rPr>
        <w:t>khoản</w:t>
      </w:r>
      <w:r w:rsidRPr="00FC09FC" w:rsidR="00203B2C">
        <w:rPr>
          <w:rFonts w:ascii="Arial" w:hAnsi="Arial" w:cs="Arial"/>
          <w:b/>
          <w:bCs/>
          <w:sz w:val="20"/>
        </w:rPr>
        <w:t xml:space="preserve"> 2 </w:t>
      </w:r>
      <w:r w:rsidRPr="00FC09FC" w:rsidR="0072277E">
        <w:rPr>
          <w:rFonts w:ascii="Arial" w:hAnsi="Arial" w:cs="Arial"/>
          <w:b/>
          <w:bCs/>
          <w:sz w:val="20"/>
        </w:rPr>
        <w:t>Điều</w:t>
      </w:r>
      <w:r w:rsidRPr="00FC09FC" w:rsidR="00203B2C">
        <w:rPr>
          <w:rFonts w:ascii="Arial" w:hAnsi="Arial" w:cs="Arial"/>
          <w:b/>
          <w:bCs/>
          <w:sz w:val="20"/>
        </w:rPr>
        <w:t xml:space="preserve"> 112 </w:t>
      </w:r>
      <w:r w:rsidRPr="00FC09FC" w:rsidR="008E0A49">
        <w:rPr>
          <w:rFonts w:ascii="Arial" w:hAnsi="Arial" w:cs="Arial"/>
          <w:b/>
          <w:bCs/>
          <w:sz w:val="20"/>
        </w:rPr>
        <w:t>Luật</w:t>
      </w:r>
      <w:r w:rsidRPr="00FC09FC" w:rsidR="00203B2C">
        <w:rPr>
          <w:rFonts w:ascii="Arial" w:hAnsi="Arial" w:cs="Arial"/>
          <w:b/>
          <w:bCs/>
          <w:sz w:val="20"/>
        </w:rPr>
        <w:t xml:space="preserve"> Giáo dục số 43</w:t>
      </w:r>
      <w:r w:rsidRPr="00FC09FC" w:rsidR="008E0A49">
        <w:rPr>
          <w:rFonts w:ascii="Arial" w:hAnsi="Arial" w:cs="Arial"/>
          <w:b/>
          <w:bCs/>
          <w:sz w:val="20"/>
        </w:rPr>
        <w:t>/</w:t>
      </w:r>
      <w:r w:rsidRPr="00FC09FC" w:rsidR="00203B2C">
        <w:rPr>
          <w:rFonts w:ascii="Arial" w:hAnsi="Arial" w:cs="Arial"/>
          <w:b/>
          <w:bCs/>
          <w:sz w:val="20"/>
        </w:rPr>
        <w:t>2019</w:t>
      </w:r>
      <w:r w:rsidRPr="00FC09FC" w:rsidR="008E0A49">
        <w:rPr>
          <w:rFonts w:ascii="Arial" w:hAnsi="Arial" w:cs="Arial"/>
          <w:b/>
          <w:bCs/>
          <w:sz w:val="20"/>
        </w:rPr>
        <w:t>/</w:t>
      </w:r>
      <w:r w:rsidRPr="00FC09FC" w:rsidR="00203B2C">
        <w:rPr>
          <w:rFonts w:ascii="Arial" w:hAnsi="Arial" w:cs="Arial"/>
          <w:b/>
          <w:bCs/>
          <w:sz w:val="20"/>
        </w:rPr>
        <w:t>QH14</w:t>
      </w:r>
      <w:bookmarkEnd w:id="1270"/>
      <w:r w:rsidRPr="00FC09FC">
        <w:rPr>
          <w:rFonts w:ascii="Arial" w:hAnsi="Arial" w:cs="Arial"/>
          <w:b/>
          <w:bCs/>
          <w:sz w:val="20"/>
          <w:lang w:val="en-US" w:eastAsia="en-US"/>
        </w:rPr>
        <w:t xml:space="preserve">, </w:t>
      </w:r>
      <w:bookmarkStart w:id="1271" w:name="dc_863"/>
      <w:r w:rsidRPr="00FC09FC" w:rsidR="0072277E">
        <w:rPr>
          <w:rFonts w:ascii="Arial" w:hAnsi="Arial" w:cs="Arial"/>
          <w:b/>
          <w:bCs/>
          <w:sz w:val="20"/>
          <w:lang w:val="en-US"/>
        </w:rPr>
        <w:t>khoản</w:t>
      </w:r>
      <w:r w:rsidRPr="00FC09FC" w:rsidR="00203B2C">
        <w:rPr>
          <w:rFonts w:ascii="Arial" w:hAnsi="Arial" w:cs="Arial"/>
          <w:b/>
          <w:bCs/>
          <w:sz w:val="20"/>
          <w:lang w:val="en-US"/>
        </w:rPr>
        <w:t xml:space="preserve"> 31 </w:t>
      </w:r>
      <w:r w:rsidRPr="00FC09FC" w:rsidR="008E0A49">
        <w:rPr>
          <w:rFonts w:ascii="Arial" w:hAnsi="Arial" w:cs="Arial"/>
          <w:b/>
          <w:bCs/>
          <w:sz w:val="20"/>
          <w:lang w:val="en-US"/>
        </w:rPr>
        <w:t>Luật</w:t>
      </w:r>
      <w:r w:rsidRPr="00FC09FC" w:rsidR="00203B2C">
        <w:rPr>
          <w:rFonts w:ascii="Arial" w:hAnsi="Arial" w:cs="Arial"/>
          <w:b/>
          <w:bCs/>
          <w:sz w:val="20"/>
          <w:lang w:val="en-US"/>
        </w:rPr>
        <w:t xml:space="preserve"> số 123</w:t>
      </w:r>
      <w:r w:rsidRPr="00FC09FC" w:rsidR="008E0A49">
        <w:rPr>
          <w:rFonts w:ascii="Arial" w:hAnsi="Arial" w:cs="Arial"/>
          <w:b/>
          <w:bCs/>
          <w:sz w:val="20"/>
          <w:lang w:val="en-US"/>
        </w:rPr>
        <w:t>/</w:t>
      </w:r>
      <w:r w:rsidRPr="00FC09FC" w:rsidR="00203B2C">
        <w:rPr>
          <w:rFonts w:ascii="Arial" w:hAnsi="Arial" w:cs="Arial"/>
          <w:b/>
          <w:bCs/>
          <w:sz w:val="20"/>
          <w:lang w:val="en-US"/>
        </w:rPr>
        <w:t>2025</w:t>
      </w:r>
      <w:r w:rsidRPr="00FC09FC" w:rsidR="008E0A49">
        <w:rPr>
          <w:rFonts w:ascii="Arial" w:hAnsi="Arial" w:cs="Arial"/>
          <w:b/>
          <w:bCs/>
          <w:sz w:val="20"/>
          <w:lang w:val="en-US"/>
        </w:rPr>
        <w:t>/</w:t>
      </w:r>
      <w:r w:rsidRPr="00FC09FC" w:rsidR="00203B2C">
        <w:rPr>
          <w:rFonts w:ascii="Arial" w:hAnsi="Arial" w:cs="Arial"/>
          <w:b/>
          <w:bCs/>
          <w:sz w:val="20"/>
          <w:lang w:val="en-US"/>
        </w:rPr>
        <w:t>QH15</w:t>
      </w:r>
      <w:bookmarkEnd w:id="1271"/>
      <w:r w:rsidRPr="00FC09FC">
        <w:rPr>
          <w:rFonts w:ascii="Arial" w:hAnsi="Arial" w:cs="Arial"/>
          <w:b/>
          <w:bCs/>
          <w:sz w:val="20"/>
        </w:rPr>
        <w:t xml:space="preserve">, </w:t>
      </w:r>
      <w:bookmarkStart w:id="1272" w:name="dc_864"/>
      <w:r w:rsidRPr="00FC09FC" w:rsidR="0072277E">
        <w:rPr>
          <w:rFonts w:ascii="Arial" w:hAnsi="Arial" w:cs="Arial"/>
          <w:b/>
          <w:bCs/>
          <w:sz w:val="20"/>
        </w:rPr>
        <w:t>Điều</w:t>
      </w:r>
      <w:r w:rsidRPr="00FC09FC">
        <w:rPr>
          <w:rFonts w:ascii="Arial" w:hAnsi="Arial" w:cs="Arial"/>
          <w:b/>
          <w:bCs/>
          <w:sz w:val="20"/>
        </w:rPr>
        <w:t xml:space="preserve"> 107 Nghị định số 125</w:t>
      </w:r>
      <w:r w:rsidRPr="00FC09FC" w:rsidR="008E0A49">
        <w:rPr>
          <w:rFonts w:ascii="Arial" w:hAnsi="Arial" w:cs="Arial"/>
          <w:b/>
          <w:bCs/>
          <w:sz w:val="20"/>
        </w:rPr>
        <w:t>/</w:t>
      </w:r>
      <w:r w:rsidRPr="00FC09FC">
        <w:rPr>
          <w:rFonts w:ascii="Arial" w:hAnsi="Arial" w:cs="Arial"/>
          <w:b/>
          <w:bCs/>
          <w:sz w:val="20"/>
        </w:rPr>
        <w:t>2024</w:t>
      </w:r>
      <w:r w:rsidRPr="00FC09FC" w:rsidR="008E0A49">
        <w:rPr>
          <w:rFonts w:ascii="Arial" w:hAnsi="Arial" w:cs="Arial"/>
          <w:b/>
          <w:bCs/>
          <w:sz w:val="20"/>
        </w:rPr>
        <w:t>/</w:t>
      </w:r>
      <w:r w:rsidRPr="00FC09FC">
        <w:rPr>
          <w:rFonts w:ascii="Arial" w:hAnsi="Arial" w:cs="Arial"/>
          <w:b/>
          <w:bCs/>
          <w:sz w:val="20"/>
        </w:rPr>
        <w:t>NĐ-CP</w:t>
      </w:r>
      <w:bookmarkEnd w:id="1272"/>
    </w:p>
    <w:p w:rsidR="00501D23" w:rsidRPr="00FC09FC" w:rsidP="00CF76E8">
      <w:pPr>
        <w:spacing w:before="120"/>
        <w:rPr>
          <w:rFonts w:ascii="Arial" w:hAnsi="Arial" w:cs="Arial"/>
          <w:sz w:val="20"/>
        </w:rPr>
      </w:pPr>
      <w:r w:rsidRPr="00FC09FC">
        <w:rPr>
          <w:rFonts w:ascii="Arial" w:hAnsi="Arial" w:cs="Arial"/>
          <w:sz w:val="20"/>
        </w:rPr>
        <w:t>1. T</w:t>
      </w:r>
      <w:r w:rsidRPr="00FC09FC">
        <w:rPr>
          <w:rFonts w:ascii="Arial" w:hAnsi="Arial" w:cs="Arial"/>
          <w:sz w:val="20"/>
          <w:lang w:val="en-US"/>
        </w:rPr>
        <w:t>ổ</w:t>
      </w:r>
      <w:r w:rsidRPr="00FC09FC">
        <w:rPr>
          <w:rFonts w:ascii="Arial" w:hAnsi="Arial" w:cs="Arial"/>
          <w:sz w:val="20"/>
        </w:rPr>
        <w:t xml:space="preserve"> chức kiểm định chất lượng giáo dục được thành lập theo quy định của pháp </w:t>
      </w:r>
      <w:r w:rsidRPr="00FC09FC" w:rsidR="008E0A49">
        <w:rPr>
          <w:rFonts w:ascii="Arial" w:hAnsi="Arial" w:cs="Arial"/>
          <w:sz w:val="20"/>
        </w:rPr>
        <w:t>luật</w:t>
      </w:r>
      <w:r w:rsidRPr="00FC09FC">
        <w:rPr>
          <w:rFonts w:ascii="Arial" w:hAnsi="Arial" w:cs="Arial"/>
          <w:sz w:val="20"/>
        </w:rPr>
        <w:t xml:space="preserve"> có liên quan (đối với tổ chức kinh tế thực hiện theo pháp </w:t>
      </w:r>
      <w:r w:rsidRPr="00FC09FC" w:rsidR="008E0A49">
        <w:rPr>
          <w:rFonts w:ascii="Arial" w:hAnsi="Arial" w:cs="Arial"/>
          <w:sz w:val="20"/>
        </w:rPr>
        <w:t>luật</w:t>
      </w:r>
      <w:r w:rsidRPr="00FC09FC">
        <w:rPr>
          <w:rFonts w:ascii="Arial" w:hAnsi="Arial" w:cs="Arial"/>
          <w:sz w:val="20"/>
        </w:rPr>
        <w:t xml:space="preserve"> về doanh nghiệp; đối với đơn vị sự nghiệp công lập thực hiện theo quy định về thành lập, tổ chức lại, giải thể đơn vị sự nghiệp công lập theo quy định của Chính phủ) và được thực hiện hoạt động kiểm định chất lượng giáo dục khi đáp ứng đầy đủ các </w:t>
      </w:r>
      <w:r w:rsidRPr="00FC09FC" w:rsidR="0072277E">
        <w:rPr>
          <w:rFonts w:ascii="Arial" w:hAnsi="Arial" w:cs="Arial"/>
          <w:sz w:val="20"/>
        </w:rPr>
        <w:t>điều</w:t>
      </w:r>
      <w:r w:rsidRPr="00FC09FC">
        <w:rPr>
          <w:rFonts w:ascii="Arial" w:hAnsi="Arial" w:cs="Arial"/>
          <w:sz w:val="20"/>
        </w:rPr>
        <w:t xml:space="preserve"> kiện hoạt động theo quy định.</w:t>
      </w:r>
    </w:p>
    <w:p w:rsidR="00501D23" w:rsidRPr="00FC09FC" w:rsidP="00CF76E8">
      <w:pPr>
        <w:spacing w:before="120"/>
        <w:rPr>
          <w:rFonts w:ascii="Arial" w:hAnsi="Arial" w:cs="Arial"/>
          <w:sz w:val="20"/>
          <w:lang w:eastAsia="en-US"/>
        </w:rPr>
      </w:pPr>
      <w:r w:rsidRPr="00FC09FC">
        <w:rPr>
          <w:rFonts w:ascii="Arial" w:hAnsi="Arial" w:cs="Arial"/>
          <w:sz w:val="20"/>
        </w:rPr>
        <w:t xml:space="preserve">2. Tổ chức kiểm định chất lượng đã được thành lập hoặc cho phép thành lập và hoạt động trước khi </w:t>
      </w:r>
      <w:r w:rsidRPr="00FC09FC" w:rsidR="00BA68F9">
        <w:rPr>
          <w:rFonts w:ascii="Arial" w:hAnsi="Arial" w:cs="Arial"/>
          <w:sz w:val="20"/>
        </w:rPr>
        <w:t>Nghị quyết này</w:t>
      </w:r>
      <w:r w:rsidRPr="00FC09FC">
        <w:rPr>
          <w:rFonts w:ascii="Arial" w:hAnsi="Arial" w:cs="Arial"/>
          <w:sz w:val="20"/>
        </w:rPr>
        <w:t xml:space="preserve"> có hiệu lực thì tiếp tục được hoạt động theo các quy định về hoạt động kiểm định giáo dục.</w:t>
      </w:r>
    </w:p>
    <w:p w:rsidR="00501D23" w:rsidRPr="00FC09FC" w:rsidP="00CF76E8">
      <w:pPr>
        <w:spacing w:before="120"/>
        <w:rPr>
          <w:rFonts w:ascii="Arial" w:hAnsi="Arial" w:cs="Arial"/>
          <w:sz w:val="20"/>
          <w:lang w:eastAsia="en-US"/>
        </w:rPr>
      </w:pPr>
      <w:r w:rsidRPr="00FC09FC">
        <w:rPr>
          <w:rFonts w:ascii="Arial" w:hAnsi="Arial" w:cs="Arial"/>
          <w:sz w:val="20"/>
        </w:rPr>
        <w:t xml:space="preserve">3. Kể từ thời </w:t>
      </w:r>
      <w:r w:rsidRPr="00FC09FC" w:rsidR="0072277E">
        <w:rPr>
          <w:rFonts w:ascii="Arial" w:hAnsi="Arial" w:cs="Arial"/>
          <w:sz w:val="20"/>
        </w:rPr>
        <w:t>điểm</w:t>
      </w:r>
      <w:r w:rsidRPr="00FC09FC">
        <w:rPr>
          <w:rFonts w:ascii="Arial" w:hAnsi="Arial" w:cs="Arial"/>
          <w:sz w:val="20"/>
        </w:rPr>
        <w:t xml:space="preserve"> </w:t>
      </w:r>
      <w:r w:rsidRPr="00FC09FC" w:rsidR="00BA68F9">
        <w:rPr>
          <w:rFonts w:ascii="Arial" w:hAnsi="Arial" w:cs="Arial"/>
          <w:sz w:val="20"/>
        </w:rPr>
        <w:t>Nghị quyết này</w:t>
      </w:r>
      <w:r w:rsidRPr="00FC09FC">
        <w:rPr>
          <w:rFonts w:ascii="Arial" w:hAnsi="Arial" w:cs="Arial"/>
          <w:sz w:val="20"/>
        </w:rPr>
        <w:t xml:space="preserve"> có hiệu lực, các đơn vị sự nghiệp công lập hoặc tổ chức kinh tế được thành lập hợp pháp được thực hiện hoạt động kiểm định chất lượng giáo dục khi đảm bảo các tiêu chuẩn hoạt động theo quy định.</w:t>
      </w:r>
    </w:p>
    <w:p w:rsidR="00501D23" w:rsidRPr="00FC09FC" w:rsidP="00CF76E8">
      <w:pPr>
        <w:spacing w:before="120"/>
        <w:rPr>
          <w:rFonts w:ascii="Arial" w:hAnsi="Arial" w:cs="Arial"/>
          <w:sz w:val="20"/>
          <w:lang w:eastAsia="en-US"/>
        </w:rPr>
      </w:pPr>
      <w:r w:rsidRPr="00FC09FC">
        <w:rPr>
          <w:rFonts w:ascii="Arial" w:hAnsi="Arial" w:cs="Arial"/>
          <w:b/>
          <w:bCs/>
          <w:sz w:val="20"/>
        </w:rPr>
        <w:t xml:space="preserve">II. Không thực hiện thủ tục Cho phép hoạt động kiểm định chất lượng giáo dục quy định tại </w:t>
      </w:r>
      <w:bookmarkStart w:id="1273" w:name="dc_865"/>
      <w:r w:rsidRPr="00FC09FC" w:rsidR="0072277E">
        <w:rPr>
          <w:rFonts w:ascii="Arial" w:hAnsi="Arial" w:cs="Arial"/>
          <w:b/>
          <w:bCs/>
          <w:sz w:val="20"/>
        </w:rPr>
        <w:t>điểm</w:t>
      </w:r>
      <w:r w:rsidRPr="00FC09FC" w:rsidR="00203B2C">
        <w:rPr>
          <w:rFonts w:ascii="Arial" w:hAnsi="Arial" w:cs="Arial"/>
          <w:b/>
          <w:bCs/>
          <w:sz w:val="20"/>
        </w:rPr>
        <w:t xml:space="preserve"> a, b </w:t>
      </w:r>
      <w:r w:rsidRPr="00FC09FC" w:rsidR="0072277E">
        <w:rPr>
          <w:rFonts w:ascii="Arial" w:hAnsi="Arial" w:cs="Arial"/>
          <w:b/>
          <w:bCs/>
          <w:sz w:val="20"/>
        </w:rPr>
        <w:t>khoản</w:t>
      </w:r>
      <w:r w:rsidRPr="00FC09FC" w:rsidR="00203B2C">
        <w:rPr>
          <w:rFonts w:ascii="Arial" w:hAnsi="Arial" w:cs="Arial"/>
          <w:b/>
          <w:bCs/>
          <w:sz w:val="20"/>
        </w:rPr>
        <w:t xml:space="preserve"> 2 </w:t>
      </w:r>
      <w:r w:rsidRPr="00FC09FC" w:rsidR="0072277E">
        <w:rPr>
          <w:rFonts w:ascii="Arial" w:hAnsi="Arial" w:cs="Arial"/>
          <w:b/>
          <w:bCs/>
          <w:sz w:val="20"/>
        </w:rPr>
        <w:t>Điều</w:t>
      </w:r>
      <w:r w:rsidRPr="00FC09FC" w:rsidR="00203B2C">
        <w:rPr>
          <w:rFonts w:ascii="Arial" w:hAnsi="Arial" w:cs="Arial"/>
          <w:b/>
          <w:bCs/>
          <w:sz w:val="20"/>
        </w:rPr>
        <w:t xml:space="preserve"> 112 </w:t>
      </w:r>
      <w:r w:rsidRPr="00FC09FC" w:rsidR="008E0A49">
        <w:rPr>
          <w:rFonts w:ascii="Arial" w:hAnsi="Arial" w:cs="Arial"/>
          <w:b/>
          <w:bCs/>
          <w:sz w:val="20"/>
        </w:rPr>
        <w:t>Luật</w:t>
      </w:r>
      <w:r w:rsidRPr="00FC09FC" w:rsidR="00203B2C">
        <w:rPr>
          <w:rFonts w:ascii="Arial" w:hAnsi="Arial" w:cs="Arial"/>
          <w:b/>
          <w:bCs/>
          <w:sz w:val="20"/>
        </w:rPr>
        <w:t xml:space="preserve"> Giáo dục số 43</w:t>
      </w:r>
      <w:r w:rsidRPr="00FC09FC" w:rsidR="008E0A49">
        <w:rPr>
          <w:rFonts w:ascii="Arial" w:hAnsi="Arial" w:cs="Arial"/>
          <w:b/>
          <w:bCs/>
          <w:sz w:val="20"/>
        </w:rPr>
        <w:t>/</w:t>
      </w:r>
      <w:r w:rsidRPr="00FC09FC" w:rsidR="00203B2C">
        <w:rPr>
          <w:rFonts w:ascii="Arial" w:hAnsi="Arial" w:cs="Arial"/>
          <w:b/>
          <w:bCs/>
          <w:sz w:val="20"/>
        </w:rPr>
        <w:t>2019</w:t>
      </w:r>
      <w:r w:rsidRPr="00FC09FC" w:rsidR="008E0A49">
        <w:rPr>
          <w:rFonts w:ascii="Arial" w:hAnsi="Arial" w:cs="Arial"/>
          <w:b/>
          <w:bCs/>
          <w:sz w:val="20"/>
        </w:rPr>
        <w:t>/</w:t>
      </w:r>
      <w:r w:rsidRPr="00FC09FC" w:rsidR="00203B2C">
        <w:rPr>
          <w:rFonts w:ascii="Arial" w:hAnsi="Arial" w:cs="Arial"/>
          <w:b/>
          <w:bCs/>
          <w:sz w:val="20"/>
        </w:rPr>
        <w:t>QH14</w:t>
      </w:r>
      <w:bookmarkEnd w:id="1273"/>
      <w:r w:rsidRPr="00FC09FC">
        <w:rPr>
          <w:rFonts w:ascii="Arial" w:hAnsi="Arial" w:cs="Arial"/>
          <w:b/>
          <w:bCs/>
          <w:sz w:val="20"/>
          <w:lang w:val="en-US" w:eastAsia="en-US"/>
        </w:rPr>
        <w:t xml:space="preserve">, </w:t>
      </w:r>
      <w:bookmarkStart w:id="1274" w:name="dc_866"/>
      <w:r w:rsidRPr="00FC09FC" w:rsidR="0072277E">
        <w:rPr>
          <w:rFonts w:ascii="Arial" w:hAnsi="Arial" w:cs="Arial"/>
          <w:b/>
          <w:bCs/>
          <w:sz w:val="20"/>
        </w:rPr>
        <w:t>khoản</w:t>
      </w:r>
      <w:r w:rsidRPr="00FC09FC">
        <w:rPr>
          <w:rFonts w:ascii="Arial" w:hAnsi="Arial" w:cs="Arial"/>
          <w:b/>
          <w:bCs/>
          <w:sz w:val="20"/>
        </w:rPr>
        <w:t xml:space="preserve"> 31 </w:t>
      </w:r>
      <w:r w:rsidRPr="00FC09FC" w:rsidR="0072277E">
        <w:rPr>
          <w:rFonts w:ascii="Arial" w:hAnsi="Arial" w:cs="Arial"/>
          <w:b/>
          <w:bCs/>
          <w:sz w:val="20"/>
        </w:rPr>
        <w:t>Điều</w:t>
      </w:r>
      <w:r w:rsidRPr="00FC09FC">
        <w:rPr>
          <w:rFonts w:ascii="Arial" w:hAnsi="Arial" w:cs="Arial"/>
          <w:b/>
          <w:bCs/>
          <w:sz w:val="20"/>
        </w:rPr>
        <w:t xml:space="preserve"> 1 </w:t>
      </w:r>
      <w:r w:rsidRPr="00FC09FC" w:rsidR="008E0A49">
        <w:rPr>
          <w:rFonts w:ascii="Arial" w:hAnsi="Arial" w:cs="Arial"/>
          <w:b/>
          <w:bCs/>
          <w:sz w:val="20"/>
        </w:rPr>
        <w:t>Luật</w:t>
      </w:r>
      <w:r w:rsidRPr="00FC09FC">
        <w:rPr>
          <w:rFonts w:ascii="Arial" w:hAnsi="Arial" w:cs="Arial"/>
          <w:b/>
          <w:bCs/>
          <w:sz w:val="20"/>
        </w:rPr>
        <w:t xml:space="preserve"> số 123</w:t>
      </w:r>
      <w:r w:rsidRPr="00FC09FC" w:rsidR="008E0A49">
        <w:rPr>
          <w:rFonts w:ascii="Arial" w:hAnsi="Arial" w:cs="Arial"/>
          <w:b/>
          <w:bCs/>
          <w:sz w:val="20"/>
        </w:rPr>
        <w:t>/</w:t>
      </w:r>
      <w:r w:rsidRPr="00FC09FC">
        <w:rPr>
          <w:rFonts w:ascii="Arial" w:hAnsi="Arial" w:cs="Arial"/>
          <w:b/>
          <w:bCs/>
          <w:sz w:val="20"/>
        </w:rPr>
        <w:t>2025</w:t>
      </w:r>
      <w:r w:rsidRPr="00FC09FC" w:rsidR="008E0A49">
        <w:rPr>
          <w:rFonts w:ascii="Arial" w:hAnsi="Arial" w:cs="Arial"/>
          <w:b/>
          <w:bCs/>
          <w:sz w:val="20"/>
        </w:rPr>
        <w:t>/</w:t>
      </w:r>
      <w:r w:rsidRPr="00FC09FC">
        <w:rPr>
          <w:rFonts w:ascii="Arial" w:hAnsi="Arial" w:cs="Arial"/>
          <w:b/>
          <w:bCs/>
          <w:sz w:val="20"/>
        </w:rPr>
        <w:t>QH15</w:t>
      </w:r>
      <w:bookmarkEnd w:id="1274"/>
      <w:r w:rsidRPr="00FC09FC">
        <w:rPr>
          <w:rFonts w:ascii="Arial" w:hAnsi="Arial" w:cs="Arial"/>
          <w:b/>
          <w:bCs/>
          <w:sz w:val="20"/>
        </w:rPr>
        <w:t xml:space="preserve">, </w:t>
      </w:r>
      <w:bookmarkStart w:id="1275" w:name="dc_867"/>
      <w:r w:rsidRPr="00FC09FC" w:rsidR="0072277E">
        <w:rPr>
          <w:rFonts w:ascii="Arial" w:hAnsi="Arial" w:cs="Arial"/>
          <w:b/>
          <w:bCs/>
          <w:sz w:val="20"/>
        </w:rPr>
        <w:t>khoản</w:t>
      </w:r>
      <w:r w:rsidRPr="00FC09FC" w:rsidR="00203B2C">
        <w:rPr>
          <w:rFonts w:ascii="Arial" w:hAnsi="Arial" w:cs="Arial"/>
          <w:b/>
          <w:bCs/>
          <w:sz w:val="20"/>
        </w:rPr>
        <w:t xml:space="preserve"> 1, 2 và 3 </w:t>
      </w:r>
      <w:r w:rsidRPr="00FC09FC" w:rsidR="0072277E">
        <w:rPr>
          <w:rFonts w:ascii="Arial" w:hAnsi="Arial" w:cs="Arial"/>
          <w:b/>
          <w:bCs/>
          <w:sz w:val="20"/>
        </w:rPr>
        <w:t>Điều</w:t>
      </w:r>
      <w:r w:rsidRPr="00FC09FC" w:rsidR="00203B2C">
        <w:rPr>
          <w:rFonts w:ascii="Arial" w:hAnsi="Arial" w:cs="Arial"/>
          <w:b/>
          <w:bCs/>
          <w:sz w:val="20"/>
        </w:rPr>
        <w:t xml:space="preserve"> 109 Nghị định số 125</w:t>
      </w:r>
      <w:r w:rsidRPr="00FC09FC" w:rsidR="008E0A49">
        <w:rPr>
          <w:rFonts w:ascii="Arial" w:hAnsi="Arial" w:cs="Arial"/>
          <w:b/>
          <w:bCs/>
          <w:sz w:val="20"/>
        </w:rPr>
        <w:t>/</w:t>
      </w:r>
      <w:r w:rsidRPr="00FC09FC" w:rsidR="00203B2C">
        <w:rPr>
          <w:rFonts w:ascii="Arial" w:hAnsi="Arial" w:cs="Arial"/>
          <w:b/>
          <w:bCs/>
          <w:sz w:val="20"/>
        </w:rPr>
        <w:t>2024</w:t>
      </w:r>
      <w:r w:rsidRPr="00FC09FC" w:rsidR="008E0A49">
        <w:rPr>
          <w:rFonts w:ascii="Arial" w:hAnsi="Arial" w:cs="Arial"/>
          <w:b/>
          <w:bCs/>
          <w:sz w:val="20"/>
        </w:rPr>
        <w:t>/</w:t>
      </w:r>
      <w:r w:rsidRPr="00FC09FC" w:rsidR="00203B2C">
        <w:rPr>
          <w:rFonts w:ascii="Arial" w:hAnsi="Arial" w:cs="Arial"/>
          <w:b/>
          <w:bCs/>
          <w:sz w:val="20"/>
        </w:rPr>
        <w:t>NĐ-CP</w:t>
      </w:r>
      <w:bookmarkEnd w:id="1275"/>
      <w:r w:rsidRPr="00FC09FC">
        <w:rPr>
          <w:rFonts w:ascii="Arial" w:hAnsi="Arial" w:cs="Arial"/>
          <w:b/>
          <w:bCs/>
          <w:sz w:val="20"/>
        </w:rPr>
        <w:t>.</w:t>
      </w:r>
    </w:p>
    <w:p w:rsidR="00501D23" w:rsidRPr="00FC09FC" w:rsidP="00CF76E8">
      <w:pPr>
        <w:spacing w:before="120"/>
        <w:rPr>
          <w:rFonts w:ascii="Arial" w:hAnsi="Arial" w:cs="Arial"/>
          <w:sz w:val="20"/>
          <w:lang w:eastAsia="en-US"/>
        </w:rPr>
      </w:pPr>
      <w:r w:rsidRPr="00FC09FC">
        <w:rPr>
          <w:rFonts w:ascii="Arial" w:hAnsi="Arial" w:cs="Arial"/>
          <w:sz w:val="20"/>
        </w:rPr>
        <w:t xml:space="preserve">Hoạt động kiểm định chất lượng giáo dục được quản lý theo cơ chế tổ chức tự đáp ứng </w:t>
      </w:r>
      <w:r w:rsidRPr="00FC09FC" w:rsidR="0072277E">
        <w:rPr>
          <w:rFonts w:ascii="Arial" w:hAnsi="Arial" w:cs="Arial"/>
          <w:sz w:val="20"/>
        </w:rPr>
        <w:t>điều</w:t>
      </w:r>
      <w:r w:rsidRPr="00FC09FC">
        <w:rPr>
          <w:rFonts w:ascii="Arial" w:hAnsi="Arial" w:cs="Arial"/>
          <w:sz w:val="20"/>
        </w:rPr>
        <w:t xml:space="preserve"> kiện hoạt động, công khai thông tin, chịu trách nhiệm giải trình và chịu sự kiểm tra, giám sát của cơ quan nhà nước có thẩm quyền.</w:t>
      </w:r>
    </w:p>
    <w:p w:rsidR="00501D23" w:rsidRPr="00FC09FC" w:rsidP="00CF76E8">
      <w:pPr>
        <w:spacing w:before="120"/>
        <w:rPr>
          <w:rFonts w:ascii="Arial" w:hAnsi="Arial" w:cs="Arial"/>
          <w:sz w:val="20"/>
          <w:lang w:eastAsia="en-US"/>
        </w:rPr>
      </w:pPr>
      <w:r w:rsidRPr="00FC09FC">
        <w:rPr>
          <w:rFonts w:ascii="Arial" w:hAnsi="Arial" w:cs="Arial"/>
          <w:sz w:val="20"/>
        </w:rPr>
        <w:t>1. Tổ chức kiểm định chất lượng giáo dục có trách nhiệm bảo đảm các yêu cầu hoạt động phù hợp với phạm vi kiểm định, bao gồm cơ cấu tổ chức, đội ngũ nhân sự, kiểm định viên cơ hữu, cơ sở vật chất, trang thiết bị, hạ tầng kỹ thuật và hệ thống lưu trữ dữ liệu đáp ứng yêu cầu thực hiện hoạt động kiểm định chất lượng giáo dục theo phạm vi hoạt động; có quy chế và cơ chế hoạt động bảo đảm độc lập về tổ chức, nhân sự, tài chính và chuyên môn; không có xung đột lợi ích với cơ sở giáo dục được kiểm định; có cơ chế kiểm soát nội bộ, giám sát chất lượng hoạt động kiểm định, xử lý khiếu nại, phản ánh, kiến nghị; thực hiện công khai, báo cáo, cập nhật dữ liệu và chịu sự kiểm tra, giám sát, đánh giá của Bộ Giáo dục v</w:t>
      </w:r>
      <w:r w:rsidRPr="00FC09FC">
        <w:rPr>
          <w:rFonts w:ascii="Arial" w:hAnsi="Arial" w:cs="Arial"/>
          <w:sz w:val="20"/>
          <w:lang w:val="en-US"/>
        </w:rPr>
        <w:t>à</w:t>
      </w:r>
      <w:r w:rsidRPr="00FC09FC">
        <w:rPr>
          <w:rFonts w:ascii="Arial" w:hAnsi="Arial" w:cs="Arial"/>
          <w:sz w:val="20"/>
        </w:rPr>
        <w:t xml:space="preserve"> Đào tạo theo quy định về giám sát, đánh giá tổ chức kiểm định chất lượng giáo dục và quy định pháp </w:t>
      </w:r>
      <w:r w:rsidRPr="00FC09FC" w:rsidR="008E0A49">
        <w:rPr>
          <w:rFonts w:ascii="Arial" w:hAnsi="Arial" w:cs="Arial"/>
          <w:sz w:val="20"/>
        </w:rPr>
        <w:t>luật</w:t>
      </w:r>
      <w:r w:rsidRPr="00FC09FC">
        <w:rPr>
          <w:rFonts w:ascii="Arial" w:hAnsi="Arial" w:cs="Arial"/>
          <w:sz w:val="20"/>
        </w:rPr>
        <w:t xml:space="preserve"> có liên quan.</w:t>
      </w:r>
    </w:p>
    <w:p w:rsidR="00501D23" w:rsidRPr="00FC09FC" w:rsidP="00CF76E8">
      <w:pPr>
        <w:spacing w:before="120"/>
        <w:rPr>
          <w:rFonts w:ascii="Arial" w:hAnsi="Arial" w:cs="Arial"/>
          <w:sz w:val="20"/>
          <w:lang w:eastAsia="en-US"/>
        </w:rPr>
      </w:pPr>
      <w:r w:rsidRPr="00FC09FC">
        <w:rPr>
          <w:rFonts w:ascii="Arial" w:hAnsi="Arial" w:cs="Arial"/>
          <w:sz w:val="20"/>
        </w:rPr>
        <w:t xml:space="preserve">2. Chậm nhất 30 ngày trước khi triển khai hoạt động kiểm định chất lượng giáo dục, tổ chức kiểm định có trách nhiệm thông báo bằng văn bản </w:t>
      </w:r>
      <w:r w:rsidRPr="00FC09FC">
        <w:rPr>
          <w:rFonts w:ascii="Arial" w:hAnsi="Arial" w:cs="Arial"/>
          <w:sz w:val="20"/>
          <w:lang w:val="en-US"/>
        </w:rPr>
        <w:t>đ</w:t>
      </w:r>
      <w:r w:rsidRPr="00FC09FC">
        <w:rPr>
          <w:rFonts w:ascii="Arial" w:hAnsi="Arial" w:cs="Arial"/>
          <w:sz w:val="20"/>
        </w:rPr>
        <w:t xml:space="preserve">ến Bộ Giáo dục và Đào tạo; cập nhật thông tin trên hệ thống thông tin, cơ sở dữ liệu theo quy định; công khai thông tin hoạt động và chịu trách nhiệm trước pháp </w:t>
      </w:r>
      <w:r w:rsidRPr="00FC09FC" w:rsidR="008E0A49">
        <w:rPr>
          <w:rFonts w:ascii="Arial" w:hAnsi="Arial" w:cs="Arial"/>
          <w:sz w:val="20"/>
        </w:rPr>
        <w:t>luật</w:t>
      </w:r>
      <w:r w:rsidRPr="00FC09FC">
        <w:rPr>
          <w:rFonts w:ascii="Arial" w:hAnsi="Arial" w:cs="Arial"/>
          <w:sz w:val="20"/>
        </w:rPr>
        <w:t xml:space="preserve"> về thông tin đã công khai, cập nhật.</w:t>
      </w:r>
    </w:p>
    <w:p w:rsidR="00501D23" w:rsidRPr="00FC09FC" w:rsidP="00CF76E8">
      <w:pPr>
        <w:spacing w:before="120"/>
        <w:rPr>
          <w:rFonts w:ascii="Arial" w:hAnsi="Arial" w:cs="Arial"/>
          <w:sz w:val="20"/>
          <w:lang w:eastAsia="en-US"/>
        </w:rPr>
      </w:pPr>
      <w:r w:rsidRPr="00FC09FC">
        <w:rPr>
          <w:rFonts w:ascii="Arial" w:hAnsi="Arial" w:cs="Arial"/>
          <w:sz w:val="20"/>
        </w:rPr>
        <w:t xml:space="preserve">3. Tổ chức kiểm định chất lượng giáo dục có trách nhiệm cập nhật dữ liệu, thực hiện chế độ báo cáo, công khai kết quả kiểm định và các thông tin theo quy định; chịu trách nhiệm trước pháp </w:t>
      </w:r>
      <w:r w:rsidRPr="00FC09FC" w:rsidR="008E0A49">
        <w:rPr>
          <w:rFonts w:ascii="Arial" w:hAnsi="Arial" w:cs="Arial"/>
          <w:sz w:val="20"/>
        </w:rPr>
        <w:t>luật</w:t>
      </w:r>
      <w:r w:rsidRPr="00FC09FC">
        <w:rPr>
          <w:rFonts w:ascii="Arial" w:hAnsi="Arial" w:cs="Arial"/>
          <w:sz w:val="20"/>
        </w:rPr>
        <w:t xml:space="preserve"> về hồ sơ, dữ liệu, kết quả kiểm định và hoạt động nghề nghiệp của kiểm định viên thuộc tổ chức quản lý.</w:t>
      </w:r>
    </w:p>
    <w:p w:rsidR="00501D23" w:rsidRPr="00FC09FC" w:rsidP="00CF76E8">
      <w:pPr>
        <w:spacing w:before="120"/>
        <w:rPr>
          <w:rFonts w:ascii="Arial" w:hAnsi="Arial" w:cs="Arial"/>
          <w:sz w:val="20"/>
          <w:lang w:eastAsia="en-US"/>
        </w:rPr>
      </w:pPr>
      <w:r w:rsidRPr="00FC09FC">
        <w:rPr>
          <w:rFonts w:ascii="Arial" w:hAnsi="Arial" w:cs="Arial"/>
          <w:sz w:val="20"/>
        </w:rPr>
        <w:t xml:space="preserve">4. Bộ Giáo dục và Đào tạo xây dựng, quản lý hệ thống thông tin, cơ sở dữ liệu về kiểm định chất lượng giáo dục; ban hành tiêu chuẩn, tiêu chí đối với tổ chức kiểm định chất lượng giáo dục; thực hiện hậu kiểm, kiểm tra, giám sát; công khai thông tin phục vụ quản lý; đình chỉ hoạt động, thu hồi quyền hoạt động kiểm định và xử lý vi phạm theo quy định của pháp </w:t>
      </w:r>
      <w:r w:rsidRPr="00FC09FC" w:rsidR="008E0A49">
        <w:rPr>
          <w:rFonts w:ascii="Arial" w:hAnsi="Arial" w:cs="Arial"/>
          <w:sz w:val="20"/>
        </w:rPr>
        <w:t>luật</w:t>
      </w:r>
      <w:r w:rsidRPr="00FC09FC">
        <w:rPr>
          <w:rFonts w:ascii="Arial" w:hAnsi="Arial" w:cs="Arial"/>
          <w:sz w:val="20"/>
        </w:rPr>
        <w:t xml:space="preserve"> đối với tổ chức kiểm định chất lượng giáo dục vi phạm quy định về kiểm định chất lượng giáo dục.</w:t>
      </w:r>
    </w:p>
    <w:p w:rsidR="00501D23" w:rsidRPr="00FC09FC" w:rsidP="00CF76E8">
      <w:pPr>
        <w:spacing w:before="120"/>
        <w:rPr>
          <w:rFonts w:ascii="Arial" w:hAnsi="Arial" w:cs="Arial"/>
          <w:sz w:val="20"/>
          <w:lang w:eastAsia="en-US"/>
        </w:rPr>
      </w:pPr>
      <w:r w:rsidRPr="00FC09FC">
        <w:rPr>
          <w:rFonts w:ascii="Arial" w:hAnsi="Arial" w:cs="Arial"/>
          <w:b/>
          <w:bCs/>
          <w:sz w:val="20"/>
        </w:rPr>
        <w:t xml:space="preserve">III. Không thực hiện thủ tục Cho phép hoạt động kiểm định chất lượng giáo dục trở lại quy định tại </w:t>
      </w:r>
      <w:bookmarkStart w:id="1276" w:name="dc_868"/>
      <w:r w:rsidRPr="00FC09FC" w:rsidR="0072277E">
        <w:rPr>
          <w:rFonts w:ascii="Arial" w:hAnsi="Arial" w:cs="Arial"/>
          <w:b/>
          <w:bCs/>
          <w:sz w:val="20"/>
        </w:rPr>
        <w:t>điểm</w:t>
      </w:r>
      <w:r w:rsidRPr="00FC09FC">
        <w:rPr>
          <w:rFonts w:ascii="Arial" w:hAnsi="Arial" w:cs="Arial"/>
          <w:b/>
          <w:bCs/>
          <w:sz w:val="20"/>
        </w:rPr>
        <w:t xml:space="preserve"> c </w:t>
      </w:r>
      <w:r w:rsidRPr="00FC09FC" w:rsidR="0072277E">
        <w:rPr>
          <w:rFonts w:ascii="Arial" w:hAnsi="Arial" w:cs="Arial"/>
          <w:b/>
          <w:bCs/>
          <w:sz w:val="20"/>
        </w:rPr>
        <w:t>khoản</w:t>
      </w:r>
      <w:r w:rsidRPr="00FC09FC">
        <w:rPr>
          <w:rFonts w:ascii="Arial" w:hAnsi="Arial" w:cs="Arial"/>
          <w:b/>
          <w:bCs/>
          <w:sz w:val="20"/>
        </w:rPr>
        <w:t xml:space="preserve"> 3 </w:t>
      </w:r>
      <w:r w:rsidRPr="00FC09FC" w:rsidR="0072277E">
        <w:rPr>
          <w:rFonts w:ascii="Arial" w:hAnsi="Arial" w:cs="Arial"/>
          <w:b/>
          <w:bCs/>
          <w:sz w:val="20"/>
        </w:rPr>
        <w:t>Điều</w:t>
      </w:r>
      <w:r w:rsidRPr="00FC09FC">
        <w:rPr>
          <w:rFonts w:ascii="Arial" w:hAnsi="Arial" w:cs="Arial"/>
          <w:b/>
          <w:bCs/>
          <w:sz w:val="20"/>
        </w:rPr>
        <w:t xml:space="preserve"> 110 Nghị định số 125</w:t>
      </w:r>
      <w:r w:rsidRPr="00FC09FC" w:rsidR="008E0A49">
        <w:rPr>
          <w:rFonts w:ascii="Arial" w:hAnsi="Arial" w:cs="Arial"/>
          <w:b/>
          <w:bCs/>
          <w:sz w:val="20"/>
        </w:rPr>
        <w:t>/</w:t>
      </w:r>
      <w:r w:rsidRPr="00FC09FC">
        <w:rPr>
          <w:rFonts w:ascii="Arial" w:hAnsi="Arial" w:cs="Arial"/>
          <w:b/>
          <w:bCs/>
          <w:sz w:val="20"/>
        </w:rPr>
        <w:t>2024</w:t>
      </w:r>
      <w:r w:rsidRPr="00FC09FC" w:rsidR="008E0A49">
        <w:rPr>
          <w:rFonts w:ascii="Arial" w:hAnsi="Arial" w:cs="Arial"/>
          <w:b/>
          <w:bCs/>
          <w:sz w:val="20"/>
        </w:rPr>
        <w:t>/</w:t>
      </w:r>
      <w:r w:rsidRPr="00FC09FC">
        <w:rPr>
          <w:rFonts w:ascii="Arial" w:hAnsi="Arial" w:cs="Arial"/>
          <w:b/>
          <w:bCs/>
          <w:sz w:val="20"/>
        </w:rPr>
        <w:t>NĐ-CP</w:t>
      </w:r>
      <w:bookmarkEnd w:id="1276"/>
    </w:p>
    <w:p w:rsidR="00501D23" w:rsidRPr="00FC09FC" w:rsidP="00CF76E8">
      <w:pPr>
        <w:spacing w:before="120"/>
        <w:rPr>
          <w:rFonts w:ascii="Arial" w:hAnsi="Arial" w:cs="Arial"/>
          <w:sz w:val="20"/>
          <w:lang w:val="en-US" w:eastAsia="en-US"/>
        </w:rPr>
      </w:pPr>
      <w:r w:rsidRPr="00FC09FC">
        <w:rPr>
          <w:rFonts w:ascii="Arial" w:hAnsi="Arial" w:cs="Arial"/>
          <w:sz w:val="20"/>
        </w:rPr>
        <w:t>Việc tiếp tục hoạt động kiểm định chất lượng giáo dục của tổ chức kiểm định chất lượng giáo dục thực hiện như sau:</w:t>
      </w:r>
    </w:p>
    <w:p w:rsidR="00501D23" w:rsidRPr="00FC09FC" w:rsidP="00CF76E8">
      <w:pPr>
        <w:spacing w:before="120"/>
        <w:rPr>
          <w:rFonts w:ascii="Arial" w:hAnsi="Arial" w:cs="Arial"/>
          <w:sz w:val="20"/>
          <w:lang w:eastAsia="en-US"/>
        </w:rPr>
      </w:pPr>
      <w:r w:rsidRPr="00FC09FC">
        <w:rPr>
          <w:rFonts w:ascii="Arial" w:hAnsi="Arial" w:cs="Arial"/>
          <w:sz w:val="20"/>
          <w:lang w:val="en-US" w:eastAsia="en-US"/>
        </w:rPr>
        <w:t xml:space="preserve">1. </w:t>
      </w:r>
      <w:r w:rsidRPr="00FC09FC">
        <w:rPr>
          <w:rFonts w:ascii="Arial" w:hAnsi="Arial" w:cs="Arial"/>
          <w:sz w:val="20"/>
        </w:rPr>
        <w:t xml:space="preserve">Hết thời hạn bị đình chỉ hoạt động, sau khi đã khắc phục đầy đủ các nguyên nhân dẫn đến việc đình chỉ và bảo đảm đáp ứng các yêu cầu hoạt động theo quy định, tổ chức được tiếp tục hoạt động kiểm định và chịu trách nhiệm trước pháp </w:t>
      </w:r>
      <w:r w:rsidRPr="00FC09FC" w:rsidR="008E0A49">
        <w:rPr>
          <w:rFonts w:ascii="Arial" w:hAnsi="Arial" w:cs="Arial"/>
          <w:sz w:val="20"/>
        </w:rPr>
        <w:t>luật</w:t>
      </w:r>
      <w:r w:rsidRPr="00FC09FC">
        <w:rPr>
          <w:rFonts w:ascii="Arial" w:hAnsi="Arial" w:cs="Arial"/>
          <w:sz w:val="20"/>
        </w:rPr>
        <w:t xml:space="preserve"> về việc tiếp tục hoạt động.</w:t>
      </w:r>
    </w:p>
    <w:p w:rsidR="00501D23" w:rsidRPr="00FC09FC" w:rsidP="00CF76E8">
      <w:pPr>
        <w:spacing w:before="120"/>
        <w:rPr>
          <w:rFonts w:ascii="Arial" w:hAnsi="Arial" w:cs="Arial"/>
          <w:sz w:val="20"/>
        </w:rPr>
      </w:pPr>
      <w:r w:rsidRPr="00FC09FC">
        <w:rPr>
          <w:rFonts w:ascii="Arial" w:hAnsi="Arial" w:cs="Arial"/>
          <w:sz w:val="20"/>
        </w:rPr>
        <w:t>2. Chậm nhất 05 ngày làm việc trước ngày tiếp tục hoạt động, tổ chức kiểm định có trách nhiệm cập nhật thông tin trên hệ thống thông tin</w:t>
      </w:r>
      <w:r w:rsidRPr="00FC09FC" w:rsidR="008E0A49">
        <w:rPr>
          <w:rFonts w:ascii="Arial" w:hAnsi="Arial" w:cs="Arial"/>
          <w:sz w:val="20"/>
        </w:rPr>
        <w:t>/</w:t>
      </w:r>
      <w:r w:rsidRPr="00FC09FC">
        <w:rPr>
          <w:rFonts w:ascii="Arial" w:hAnsi="Arial" w:cs="Arial"/>
          <w:sz w:val="20"/>
        </w:rPr>
        <w:t>cơ sở dữ liệu, thông báo bằng văn bản đến Bộ Giáo dục và Đào tạo, kèm theo tài liệu minh chứng việc đã khắc phục nguyên nhân dẫn đến đ</w:t>
      </w:r>
      <w:r w:rsidRPr="00FC09FC">
        <w:rPr>
          <w:rFonts w:ascii="Arial" w:hAnsi="Arial" w:cs="Arial"/>
          <w:sz w:val="20"/>
          <w:lang w:val="en-US"/>
        </w:rPr>
        <w:t>ì</w:t>
      </w:r>
      <w:r w:rsidRPr="00FC09FC">
        <w:rPr>
          <w:rFonts w:ascii="Arial" w:hAnsi="Arial" w:cs="Arial"/>
          <w:sz w:val="20"/>
        </w:rPr>
        <w:t>nh ch</w:t>
      </w:r>
      <w:r w:rsidRPr="00FC09FC">
        <w:rPr>
          <w:rFonts w:ascii="Arial" w:hAnsi="Arial" w:cs="Arial"/>
          <w:sz w:val="20"/>
          <w:lang w:val="en-US"/>
        </w:rPr>
        <w:t>ỉ</w:t>
      </w:r>
      <w:r w:rsidRPr="00FC09FC">
        <w:rPr>
          <w:rFonts w:ascii="Arial" w:hAnsi="Arial" w:cs="Arial"/>
          <w:sz w:val="20"/>
        </w:rPr>
        <w:t xml:space="preserve"> và công khai trên các phương tiện thông tin đại chúng, trên trang thông tin điện tử của tổ chức kiểm định (nếu có), niêm yết tại trụ sở hoặc hình thức phù hợp khác.</w:t>
      </w:r>
    </w:p>
    <w:p w:rsidR="00501D23" w:rsidRPr="00FC09FC" w:rsidP="00CF76E8">
      <w:pPr>
        <w:spacing w:before="120"/>
        <w:rPr>
          <w:rFonts w:ascii="Arial" w:hAnsi="Arial" w:cs="Arial"/>
          <w:sz w:val="20"/>
          <w:lang w:eastAsia="en-US"/>
        </w:rPr>
      </w:pPr>
      <w:r w:rsidRPr="00FC09FC">
        <w:rPr>
          <w:rFonts w:ascii="Arial" w:hAnsi="Arial" w:cs="Arial"/>
          <w:sz w:val="20"/>
        </w:rPr>
        <w:t xml:space="preserve">3. Bộ Giáo dục và Đào tạo thực hiện kiểm tra, giám sát việc duy </w:t>
      </w:r>
      <w:r w:rsidRPr="00FC09FC">
        <w:rPr>
          <w:rFonts w:ascii="Arial" w:hAnsi="Arial" w:cs="Arial"/>
          <w:sz w:val="20"/>
          <w:lang w:val="en-US"/>
        </w:rPr>
        <w:t>tr</w:t>
      </w:r>
      <w:r w:rsidRPr="00FC09FC">
        <w:rPr>
          <w:rFonts w:ascii="Arial" w:hAnsi="Arial" w:cs="Arial"/>
          <w:sz w:val="20"/>
        </w:rPr>
        <w:t xml:space="preserve">ì các yêu cầu hoạt động của tổ chức kiểm định chất lượng giáo dục và xử lý vi phạm theo quy định của pháp </w:t>
      </w:r>
      <w:r w:rsidRPr="00FC09FC" w:rsidR="008E0A49">
        <w:rPr>
          <w:rFonts w:ascii="Arial" w:hAnsi="Arial" w:cs="Arial"/>
          <w:sz w:val="20"/>
        </w:rPr>
        <w:t>luật</w:t>
      </w:r>
      <w:r w:rsidRPr="00FC09FC">
        <w:rPr>
          <w:rFonts w:ascii="Arial" w:hAnsi="Arial" w:cs="Arial"/>
          <w:sz w:val="20"/>
        </w:rPr>
        <w:t>.</w:t>
      </w:r>
    </w:p>
    <w:p w:rsidR="00501D23" w:rsidRPr="00FC09FC" w:rsidP="00CF76E8">
      <w:pPr>
        <w:spacing w:before="120"/>
        <w:rPr>
          <w:rFonts w:ascii="Arial" w:hAnsi="Arial" w:cs="Arial"/>
          <w:sz w:val="20"/>
          <w:lang w:eastAsia="en-US"/>
        </w:rPr>
      </w:pPr>
      <w:r w:rsidRPr="00FC09FC">
        <w:rPr>
          <w:rFonts w:ascii="Arial" w:hAnsi="Arial" w:cs="Arial"/>
          <w:b/>
          <w:bCs/>
          <w:sz w:val="20"/>
        </w:rPr>
        <w:t xml:space="preserve">IV. Không thực hiện thủ tục </w:t>
      </w:r>
      <w:r w:rsidRPr="00FC09FC" w:rsidR="0072277E">
        <w:rPr>
          <w:rFonts w:ascii="Arial" w:hAnsi="Arial" w:cs="Arial"/>
          <w:b/>
          <w:bCs/>
          <w:sz w:val="20"/>
        </w:rPr>
        <w:t>Điều</w:t>
      </w:r>
      <w:r w:rsidRPr="00FC09FC">
        <w:rPr>
          <w:rFonts w:ascii="Arial" w:hAnsi="Arial" w:cs="Arial"/>
          <w:b/>
          <w:bCs/>
          <w:sz w:val="20"/>
        </w:rPr>
        <w:t xml:space="preserve"> chỉnh, bổ sung đối tượng, phạm vi hoạt động của tổ chức kiểm định chất lượng giáo dục quy định tại </w:t>
      </w:r>
      <w:bookmarkStart w:id="1277" w:name="dc_869"/>
      <w:r w:rsidRPr="00FC09FC" w:rsidR="0072277E">
        <w:rPr>
          <w:rFonts w:ascii="Arial" w:hAnsi="Arial" w:cs="Arial"/>
          <w:b/>
          <w:bCs/>
          <w:sz w:val="20"/>
        </w:rPr>
        <w:t>khoản</w:t>
      </w:r>
      <w:r w:rsidRPr="00FC09FC">
        <w:rPr>
          <w:rFonts w:ascii="Arial" w:hAnsi="Arial" w:cs="Arial"/>
          <w:b/>
          <w:bCs/>
          <w:sz w:val="20"/>
        </w:rPr>
        <w:t xml:space="preserve"> 5 </w:t>
      </w:r>
      <w:r w:rsidRPr="00FC09FC" w:rsidR="0072277E">
        <w:rPr>
          <w:rFonts w:ascii="Arial" w:hAnsi="Arial" w:cs="Arial"/>
          <w:b/>
          <w:bCs/>
          <w:sz w:val="20"/>
        </w:rPr>
        <w:t>Điều</w:t>
      </w:r>
      <w:r w:rsidRPr="00FC09FC">
        <w:rPr>
          <w:rFonts w:ascii="Arial" w:hAnsi="Arial" w:cs="Arial"/>
          <w:b/>
          <w:bCs/>
          <w:sz w:val="20"/>
        </w:rPr>
        <w:t xml:space="preserve"> 109 Nghị định số 125</w:t>
      </w:r>
      <w:r w:rsidRPr="00FC09FC" w:rsidR="008E0A49">
        <w:rPr>
          <w:rFonts w:ascii="Arial" w:hAnsi="Arial" w:cs="Arial"/>
          <w:b/>
          <w:bCs/>
          <w:sz w:val="20"/>
        </w:rPr>
        <w:t>/</w:t>
      </w:r>
      <w:r w:rsidRPr="00FC09FC">
        <w:rPr>
          <w:rFonts w:ascii="Arial" w:hAnsi="Arial" w:cs="Arial"/>
          <w:b/>
          <w:bCs/>
          <w:sz w:val="20"/>
        </w:rPr>
        <w:t>2024</w:t>
      </w:r>
      <w:r w:rsidRPr="00FC09FC" w:rsidR="008E0A49">
        <w:rPr>
          <w:rFonts w:ascii="Arial" w:hAnsi="Arial" w:cs="Arial"/>
          <w:b/>
          <w:bCs/>
          <w:sz w:val="20"/>
        </w:rPr>
        <w:t>/</w:t>
      </w:r>
      <w:r w:rsidRPr="00FC09FC">
        <w:rPr>
          <w:rFonts w:ascii="Arial" w:hAnsi="Arial" w:cs="Arial"/>
          <w:b/>
          <w:bCs/>
          <w:sz w:val="20"/>
        </w:rPr>
        <w:t>NĐ-CP</w:t>
      </w:r>
      <w:bookmarkEnd w:id="1277"/>
      <w:r w:rsidRPr="00FC09FC">
        <w:rPr>
          <w:rFonts w:ascii="Arial" w:hAnsi="Arial" w:cs="Arial"/>
          <w:b/>
          <w:bCs/>
          <w:sz w:val="20"/>
        </w:rPr>
        <w:t>.</w:t>
      </w:r>
    </w:p>
    <w:p w:rsidR="00501D23" w:rsidRPr="00FC09FC" w:rsidP="00CF76E8">
      <w:pPr>
        <w:spacing w:before="120"/>
        <w:rPr>
          <w:rFonts w:ascii="Arial" w:hAnsi="Arial" w:cs="Arial"/>
          <w:sz w:val="20"/>
          <w:lang w:eastAsia="en-US"/>
        </w:rPr>
      </w:pPr>
      <w:r w:rsidRPr="00FC09FC">
        <w:rPr>
          <w:rFonts w:ascii="Arial" w:hAnsi="Arial" w:cs="Arial"/>
          <w:sz w:val="20"/>
        </w:rPr>
        <w:t xml:space="preserve">Việc mở rộng, </w:t>
      </w:r>
      <w:r w:rsidRPr="00FC09FC" w:rsidR="0072277E">
        <w:rPr>
          <w:rFonts w:ascii="Arial" w:hAnsi="Arial" w:cs="Arial"/>
          <w:sz w:val="20"/>
        </w:rPr>
        <w:t>điều</w:t>
      </w:r>
      <w:r w:rsidRPr="00FC09FC">
        <w:rPr>
          <w:rFonts w:ascii="Arial" w:hAnsi="Arial" w:cs="Arial"/>
          <w:sz w:val="20"/>
        </w:rPr>
        <w:t xml:space="preserve"> chỉnh hoặc bổ sung đối tượng, phạm vi hoạt động kiểm định được thực hiện theo cơ chế tổ chức tự đáp ứng các tiêu chuẩn hoạt động kiểm định chất lượng giáo dục và duy trì các tiêu chuẩn chuyên môn b</w:t>
      </w:r>
      <w:r w:rsidRPr="00FC09FC">
        <w:rPr>
          <w:rFonts w:ascii="Arial" w:hAnsi="Arial" w:cs="Arial"/>
          <w:sz w:val="20"/>
          <w:lang w:val="en-US"/>
        </w:rPr>
        <w:t>ắ</w:t>
      </w:r>
      <w:r w:rsidRPr="00FC09FC">
        <w:rPr>
          <w:rFonts w:ascii="Arial" w:hAnsi="Arial" w:cs="Arial"/>
          <w:sz w:val="20"/>
        </w:rPr>
        <w:t>t buộc trong quá trình hoạt động, công khai thông tin và chịu sự kiểm tra, giám sát của cơ quan nhà nước có thẩm quyền:</w:t>
      </w:r>
    </w:p>
    <w:p w:rsidR="00501D23" w:rsidRPr="00FC09FC" w:rsidP="00CF76E8">
      <w:pPr>
        <w:spacing w:before="120"/>
        <w:rPr>
          <w:rFonts w:ascii="Arial" w:hAnsi="Arial" w:cs="Arial"/>
          <w:sz w:val="20"/>
          <w:lang w:eastAsia="en-US"/>
        </w:rPr>
      </w:pPr>
      <w:r w:rsidRPr="00FC09FC">
        <w:rPr>
          <w:rFonts w:ascii="Arial" w:hAnsi="Arial" w:cs="Arial"/>
          <w:sz w:val="20"/>
        </w:rPr>
        <w:t xml:space="preserve">1. Tổ chức kiểm định chất lượng giáo dục khi mở rộng, </w:t>
      </w:r>
      <w:r w:rsidRPr="00FC09FC" w:rsidR="0072277E">
        <w:rPr>
          <w:rFonts w:ascii="Arial" w:hAnsi="Arial" w:cs="Arial"/>
          <w:sz w:val="20"/>
        </w:rPr>
        <w:t>điều</w:t>
      </w:r>
      <w:r w:rsidRPr="00FC09FC">
        <w:rPr>
          <w:rFonts w:ascii="Arial" w:hAnsi="Arial" w:cs="Arial"/>
          <w:sz w:val="20"/>
        </w:rPr>
        <w:t xml:space="preserve"> chỉnh hoặc bổ sung đối tượng, phạm vi hoạt động ph</w:t>
      </w:r>
      <w:r w:rsidRPr="00FC09FC">
        <w:rPr>
          <w:rFonts w:ascii="Arial" w:hAnsi="Arial" w:cs="Arial"/>
          <w:sz w:val="20"/>
          <w:lang w:val="en-US"/>
        </w:rPr>
        <w:t>ả</w:t>
      </w:r>
      <w:r w:rsidRPr="00FC09FC">
        <w:rPr>
          <w:rFonts w:ascii="Arial" w:hAnsi="Arial" w:cs="Arial"/>
          <w:sz w:val="20"/>
        </w:rPr>
        <w:t>i bảo đảm:</w:t>
      </w:r>
    </w:p>
    <w:p w:rsidR="00501D23" w:rsidRPr="00FC09FC" w:rsidP="00CF76E8">
      <w:pPr>
        <w:spacing w:before="120"/>
        <w:rPr>
          <w:rFonts w:ascii="Arial" w:hAnsi="Arial" w:cs="Arial"/>
          <w:sz w:val="20"/>
          <w:lang w:eastAsia="en-US"/>
        </w:rPr>
      </w:pPr>
      <w:r w:rsidRPr="00FC09FC">
        <w:rPr>
          <w:rFonts w:ascii="Arial" w:hAnsi="Arial" w:cs="Arial"/>
          <w:sz w:val="20"/>
        </w:rPr>
        <w:t xml:space="preserve">a) Có đội ngũ kiểm định viên đáp ứng yêu cầu chuyên môn và phù hợp với phạm vi hoạt động kiểm định mở rộng, </w:t>
      </w:r>
      <w:r w:rsidRPr="00FC09FC" w:rsidR="0072277E">
        <w:rPr>
          <w:rFonts w:ascii="Arial" w:hAnsi="Arial" w:cs="Arial"/>
          <w:sz w:val="20"/>
        </w:rPr>
        <w:t>điều</w:t>
      </w:r>
      <w:r w:rsidRPr="00FC09FC">
        <w:rPr>
          <w:rFonts w:ascii="Arial" w:hAnsi="Arial" w:cs="Arial"/>
          <w:sz w:val="20"/>
        </w:rPr>
        <w:t xml:space="preserve"> chỉnh hoặc bổ sung;</w:t>
      </w:r>
    </w:p>
    <w:p w:rsidR="00501D23" w:rsidRPr="00FC09FC" w:rsidP="00CF76E8">
      <w:pPr>
        <w:spacing w:before="120"/>
        <w:rPr>
          <w:rFonts w:ascii="Arial" w:hAnsi="Arial" w:cs="Arial"/>
          <w:sz w:val="20"/>
          <w:lang w:eastAsia="en-US"/>
        </w:rPr>
      </w:pPr>
      <w:r w:rsidRPr="00FC09FC">
        <w:rPr>
          <w:rFonts w:ascii="Arial" w:hAnsi="Arial" w:cs="Arial"/>
          <w:sz w:val="20"/>
        </w:rPr>
        <w:t>b) Có năng lực chuyên môn, hệ thống qu</w:t>
      </w:r>
      <w:r w:rsidRPr="00FC09FC">
        <w:rPr>
          <w:rFonts w:ascii="Arial" w:hAnsi="Arial" w:cs="Arial"/>
          <w:sz w:val="20"/>
          <w:lang w:val="en-US"/>
        </w:rPr>
        <w:t>ả</w:t>
      </w:r>
      <w:r w:rsidRPr="00FC09FC">
        <w:rPr>
          <w:rFonts w:ascii="Arial" w:hAnsi="Arial" w:cs="Arial"/>
          <w:sz w:val="20"/>
        </w:rPr>
        <w:t xml:space="preserve">n trị và bảo đảm chất lượng nội bộ phù hợp với đối tượng và phạm vi hoạt động kiểm định mở rộng, </w:t>
      </w:r>
      <w:r w:rsidRPr="00FC09FC" w:rsidR="0072277E">
        <w:rPr>
          <w:rFonts w:ascii="Arial" w:hAnsi="Arial" w:cs="Arial"/>
          <w:sz w:val="20"/>
        </w:rPr>
        <w:t>điều</w:t>
      </w:r>
      <w:r w:rsidRPr="00FC09FC">
        <w:rPr>
          <w:rFonts w:ascii="Arial" w:hAnsi="Arial" w:cs="Arial"/>
          <w:sz w:val="20"/>
        </w:rPr>
        <w:t xml:space="preserve"> chỉnh hoặc bổ sung;</w:t>
      </w:r>
    </w:p>
    <w:p w:rsidR="00501D23" w:rsidRPr="00FC09FC" w:rsidP="00CF76E8">
      <w:pPr>
        <w:spacing w:before="120"/>
        <w:rPr>
          <w:rFonts w:ascii="Arial" w:hAnsi="Arial" w:cs="Arial"/>
          <w:sz w:val="20"/>
          <w:lang w:eastAsia="en-US"/>
        </w:rPr>
      </w:pPr>
      <w:r w:rsidRPr="00FC09FC">
        <w:rPr>
          <w:rFonts w:ascii="Arial" w:hAnsi="Arial" w:cs="Arial"/>
          <w:sz w:val="20"/>
        </w:rPr>
        <w:t xml:space="preserve">c) Có cơ sở vật chất, hạ tầng công nghệ thông tin và hệ thống dữ liệu phục vụ hoạt động kiểm định mở rộng, </w:t>
      </w:r>
      <w:r w:rsidRPr="00FC09FC" w:rsidR="0072277E">
        <w:rPr>
          <w:rFonts w:ascii="Arial" w:hAnsi="Arial" w:cs="Arial"/>
          <w:sz w:val="20"/>
        </w:rPr>
        <w:t>điều</w:t>
      </w:r>
      <w:r w:rsidRPr="00FC09FC">
        <w:rPr>
          <w:rFonts w:ascii="Arial" w:hAnsi="Arial" w:cs="Arial"/>
          <w:sz w:val="20"/>
        </w:rPr>
        <w:t xml:space="preserve"> chỉnh hoặc bổ sung;</w:t>
      </w:r>
    </w:p>
    <w:p w:rsidR="00501D23" w:rsidRPr="00FC09FC" w:rsidP="00CF76E8">
      <w:pPr>
        <w:spacing w:before="120"/>
        <w:rPr>
          <w:rFonts w:ascii="Arial" w:hAnsi="Arial" w:cs="Arial"/>
          <w:sz w:val="20"/>
          <w:lang w:eastAsia="en-US"/>
        </w:rPr>
      </w:pPr>
      <w:r w:rsidRPr="00FC09FC">
        <w:rPr>
          <w:rFonts w:ascii="Arial" w:hAnsi="Arial" w:cs="Arial"/>
          <w:sz w:val="20"/>
        </w:rPr>
        <w:t>d) Có nguồn lực tài chính bảo đảm duy trì hoạt động kiểm định;</w:t>
      </w:r>
    </w:p>
    <w:p w:rsidR="00501D23" w:rsidRPr="00FC09FC" w:rsidP="00CF76E8">
      <w:pPr>
        <w:spacing w:before="120"/>
        <w:rPr>
          <w:rFonts w:ascii="Arial" w:hAnsi="Arial" w:cs="Arial"/>
          <w:sz w:val="20"/>
          <w:lang w:eastAsia="en-US"/>
        </w:rPr>
      </w:pPr>
      <w:r w:rsidRPr="00FC09FC">
        <w:rPr>
          <w:rFonts w:ascii="Arial" w:hAnsi="Arial" w:cs="Arial"/>
          <w:sz w:val="20"/>
        </w:rPr>
        <w:t>đ) Bảo đảm tính độc lập, khách quan, không có xung đột lợi ích trong hoạt động kiểm định.</w:t>
      </w:r>
    </w:p>
    <w:p w:rsidR="00501D23" w:rsidRPr="00FC09FC" w:rsidP="00CF76E8">
      <w:pPr>
        <w:spacing w:before="120"/>
        <w:rPr>
          <w:rFonts w:ascii="Arial" w:hAnsi="Arial" w:cs="Arial"/>
          <w:sz w:val="20"/>
          <w:lang w:eastAsia="en-US"/>
        </w:rPr>
      </w:pPr>
      <w:r w:rsidRPr="00FC09FC">
        <w:rPr>
          <w:rFonts w:ascii="Arial" w:hAnsi="Arial" w:cs="Arial"/>
          <w:sz w:val="20"/>
        </w:rPr>
        <w:t xml:space="preserve">2. Chậm nhất 20 ngày làm việc trước khi mở rộng, </w:t>
      </w:r>
      <w:r w:rsidRPr="00FC09FC" w:rsidR="0072277E">
        <w:rPr>
          <w:rFonts w:ascii="Arial" w:hAnsi="Arial" w:cs="Arial"/>
          <w:sz w:val="20"/>
        </w:rPr>
        <w:t>điều</w:t>
      </w:r>
      <w:r w:rsidRPr="00FC09FC">
        <w:rPr>
          <w:rFonts w:ascii="Arial" w:hAnsi="Arial" w:cs="Arial"/>
          <w:sz w:val="20"/>
        </w:rPr>
        <w:t xml:space="preserve"> chỉnh hoặc bổ sung đối tượng, phạm v</w:t>
      </w:r>
      <w:r w:rsidRPr="00FC09FC">
        <w:rPr>
          <w:rFonts w:ascii="Arial" w:hAnsi="Arial" w:cs="Arial"/>
          <w:sz w:val="20"/>
          <w:lang w:val="en-US"/>
        </w:rPr>
        <w:t>i</w:t>
      </w:r>
      <w:r w:rsidRPr="00FC09FC">
        <w:rPr>
          <w:rFonts w:ascii="Arial" w:hAnsi="Arial" w:cs="Arial"/>
          <w:sz w:val="20"/>
        </w:rPr>
        <w:t xml:space="preserve"> hoạt động, tổ chức kiểm định chất lượng giáo dục có trách nhiệm thông báo bằng văn bản </w:t>
      </w:r>
      <w:r w:rsidRPr="00FC09FC">
        <w:rPr>
          <w:rFonts w:ascii="Arial" w:hAnsi="Arial" w:cs="Arial"/>
          <w:sz w:val="20"/>
          <w:lang w:val="en-US"/>
        </w:rPr>
        <w:t>đ</w:t>
      </w:r>
      <w:r w:rsidRPr="00FC09FC">
        <w:rPr>
          <w:rFonts w:ascii="Arial" w:hAnsi="Arial" w:cs="Arial"/>
          <w:sz w:val="20"/>
        </w:rPr>
        <w:t>ến Bộ Giáo dục và Đào tạo; cập nhật đầy đủ thông</w:t>
      </w:r>
      <w:r w:rsidRPr="00FC09FC">
        <w:rPr>
          <w:rFonts w:ascii="Arial" w:hAnsi="Arial" w:cs="Arial"/>
          <w:sz w:val="20"/>
          <w:lang w:val="en-US"/>
        </w:rPr>
        <w:t xml:space="preserve"> </w:t>
      </w:r>
      <w:r w:rsidRPr="00FC09FC">
        <w:rPr>
          <w:rFonts w:ascii="Arial" w:hAnsi="Arial" w:cs="Arial"/>
          <w:sz w:val="20"/>
        </w:rPr>
        <w:t xml:space="preserve">tin về việc đáp ứng </w:t>
      </w:r>
      <w:r w:rsidRPr="00FC09FC" w:rsidR="0072277E">
        <w:rPr>
          <w:rFonts w:ascii="Arial" w:hAnsi="Arial" w:cs="Arial"/>
          <w:sz w:val="20"/>
        </w:rPr>
        <w:t>điều</w:t>
      </w:r>
      <w:r w:rsidRPr="00FC09FC">
        <w:rPr>
          <w:rFonts w:ascii="Arial" w:hAnsi="Arial" w:cs="Arial"/>
          <w:sz w:val="20"/>
        </w:rPr>
        <w:t xml:space="preserve"> kiện hoạt động, phạm vi hoạt động kiểm định trên hệ thống thông tin</w:t>
      </w:r>
      <w:r w:rsidRPr="00FC09FC" w:rsidR="008E0A49">
        <w:rPr>
          <w:rFonts w:ascii="Arial" w:hAnsi="Arial" w:cs="Arial"/>
          <w:sz w:val="20"/>
        </w:rPr>
        <w:t>/</w:t>
      </w:r>
      <w:r w:rsidRPr="00FC09FC">
        <w:rPr>
          <w:rFonts w:ascii="Arial" w:hAnsi="Arial" w:cs="Arial"/>
          <w:sz w:val="20"/>
        </w:rPr>
        <w:t>cơ sở dữ liệu theo quy định; công khai trên các phương tiện thông tin đại chúng, trên trang thông tin điện tử của tổ chức (nếu có), niêm yết tại trụ sở hoặc hình thức phù hợp khác.</w:t>
      </w:r>
    </w:p>
    <w:p w:rsidR="00501D23" w:rsidRPr="00FC09FC" w:rsidP="00CF76E8">
      <w:pPr>
        <w:spacing w:before="120"/>
        <w:rPr>
          <w:rFonts w:ascii="Arial" w:hAnsi="Arial" w:cs="Arial"/>
          <w:sz w:val="20"/>
          <w:lang w:eastAsia="en-US"/>
        </w:rPr>
      </w:pPr>
      <w:r w:rsidRPr="00FC09FC">
        <w:rPr>
          <w:rFonts w:ascii="Arial" w:hAnsi="Arial" w:cs="Arial"/>
          <w:sz w:val="20"/>
        </w:rPr>
        <w:t xml:space="preserve">3. Tổ chức kiểm định chất lượng giáo dục chịu trách nhiệm trước pháp </w:t>
      </w:r>
      <w:r w:rsidRPr="00FC09FC" w:rsidR="008E0A49">
        <w:rPr>
          <w:rFonts w:ascii="Arial" w:hAnsi="Arial" w:cs="Arial"/>
          <w:sz w:val="20"/>
        </w:rPr>
        <w:t>luật</w:t>
      </w:r>
      <w:r w:rsidRPr="00FC09FC">
        <w:rPr>
          <w:rFonts w:ascii="Arial" w:hAnsi="Arial" w:cs="Arial"/>
          <w:sz w:val="20"/>
        </w:rPr>
        <w:t xml:space="preserve"> về việc đáp ứng </w:t>
      </w:r>
      <w:r w:rsidRPr="00FC09FC" w:rsidR="0072277E">
        <w:rPr>
          <w:rFonts w:ascii="Arial" w:hAnsi="Arial" w:cs="Arial"/>
          <w:sz w:val="20"/>
        </w:rPr>
        <w:t>điều</w:t>
      </w:r>
      <w:r w:rsidRPr="00FC09FC">
        <w:rPr>
          <w:rFonts w:ascii="Arial" w:hAnsi="Arial" w:cs="Arial"/>
          <w:sz w:val="20"/>
        </w:rPr>
        <w:t xml:space="preserve"> kiện đối với phạm vi hoạt động mở rộng, </w:t>
      </w:r>
      <w:r w:rsidRPr="00FC09FC" w:rsidR="0072277E">
        <w:rPr>
          <w:rFonts w:ascii="Arial" w:hAnsi="Arial" w:cs="Arial"/>
          <w:sz w:val="20"/>
        </w:rPr>
        <w:t>điều</w:t>
      </w:r>
      <w:r w:rsidRPr="00FC09FC">
        <w:rPr>
          <w:rFonts w:ascii="Arial" w:hAnsi="Arial" w:cs="Arial"/>
          <w:sz w:val="20"/>
        </w:rPr>
        <w:t xml:space="preserve"> chỉnh hoặc bổ sung; có trách nhiệm cập nhật, công khai thông tin về phạm vi hoạt động kiểm định mở rộng, </w:t>
      </w:r>
      <w:r w:rsidRPr="00FC09FC" w:rsidR="0072277E">
        <w:rPr>
          <w:rFonts w:ascii="Arial" w:hAnsi="Arial" w:cs="Arial"/>
          <w:sz w:val="20"/>
        </w:rPr>
        <w:t>điều</w:t>
      </w:r>
      <w:r w:rsidRPr="00FC09FC">
        <w:rPr>
          <w:rFonts w:ascii="Arial" w:hAnsi="Arial" w:cs="Arial"/>
          <w:sz w:val="20"/>
        </w:rPr>
        <w:t xml:space="preserve"> chỉnh hoặc bổ sung; thực hiện chế độ báo cáo theo quy định.</w:t>
      </w:r>
    </w:p>
    <w:p w:rsidR="00501D23" w:rsidRPr="00FC09FC" w:rsidP="00CF76E8">
      <w:pPr>
        <w:spacing w:before="120"/>
        <w:rPr>
          <w:rFonts w:ascii="Arial" w:hAnsi="Arial" w:cs="Arial"/>
          <w:sz w:val="20"/>
          <w:lang w:eastAsia="en-US"/>
        </w:rPr>
      </w:pPr>
      <w:r w:rsidRPr="00FC09FC">
        <w:rPr>
          <w:rFonts w:ascii="Arial" w:hAnsi="Arial" w:cs="Arial"/>
          <w:sz w:val="20"/>
        </w:rPr>
        <w:t xml:space="preserve">4. Bộ Giáo dục và Đào tạo thực hiện kiểm tra, giám sát hoạt động kiểm định theo phạm vi hoạt động của tổ chức kiểm định chất lượng giáo dục và xử lý vi phạm theo quy định của pháp </w:t>
      </w:r>
      <w:r w:rsidRPr="00FC09FC" w:rsidR="008E0A49">
        <w:rPr>
          <w:rFonts w:ascii="Arial" w:hAnsi="Arial" w:cs="Arial"/>
          <w:sz w:val="20"/>
        </w:rPr>
        <w:t>luật</w:t>
      </w:r>
      <w:r w:rsidRPr="00FC09FC">
        <w:rPr>
          <w:rFonts w:ascii="Arial" w:hAnsi="Arial" w:cs="Arial"/>
          <w:sz w:val="20"/>
        </w:rPr>
        <w:t>.</w:t>
      </w:r>
    </w:p>
    <w:p w:rsidR="00501D23" w:rsidRPr="00FC09FC" w:rsidP="00CF76E8">
      <w:pPr>
        <w:spacing w:before="120"/>
        <w:rPr>
          <w:rFonts w:ascii="Arial" w:hAnsi="Arial" w:cs="Arial"/>
          <w:b/>
          <w:sz w:val="20"/>
          <w:lang w:eastAsia="en-US"/>
        </w:rPr>
      </w:pPr>
      <w:r w:rsidRPr="00FC09FC">
        <w:rPr>
          <w:rFonts w:ascii="Arial" w:hAnsi="Arial" w:cs="Arial"/>
          <w:b/>
          <w:sz w:val="20"/>
        </w:rPr>
        <w:t xml:space="preserve">V. </w:t>
      </w:r>
      <w:r w:rsidRPr="00FC09FC">
        <w:rPr>
          <w:rFonts w:ascii="Arial" w:hAnsi="Arial" w:cs="Arial"/>
          <w:b/>
          <w:bCs/>
          <w:sz w:val="20"/>
        </w:rPr>
        <w:t xml:space="preserve">Không thực hiện thủ tục Gia hạn hoạt động kiểm định chất lượng giáo dục quy định tại </w:t>
      </w:r>
      <w:bookmarkStart w:id="1278" w:name="dc_870"/>
      <w:r w:rsidRPr="00FC09FC" w:rsidR="0072277E">
        <w:rPr>
          <w:rFonts w:ascii="Arial" w:hAnsi="Arial" w:cs="Arial"/>
          <w:b/>
          <w:bCs/>
          <w:sz w:val="20"/>
        </w:rPr>
        <w:t>khoản</w:t>
      </w:r>
      <w:r w:rsidRPr="00FC09FC">
        <w:rPr>
          <w:rFonts w:ascii="Arial" w:hAnsi="Arial" w:cs="Arial"/>
          <w:b/>
          <w:bCs/>
          <w:sz w:val="20"/>
        </w:rPr>
        <w:t xml:space="preserve"> 4 </w:t>
      </w:r>
      <w:r w:rsidRPr="00FC09FC" w:rsidR="0072277E">
        <w:rPr>
          <w:rFonts w:ascii="Arial" w:hAnsi="Arial" w:cs="Arial"/>
          <w:b/>
          <w:bCs/>
          <w:sz w:val="20"/>
        </w:rPr>
        <w:t>Điều</w:t>
      </w:r>
      <w:r w:rsidRPr="00FC09FC">
        <w:rPr>
          <w:rFonts w:ascii="Arial" w:hAnsi="Arial" w:cs="Arial"/>
          <w:b/>
          <w:bCs/>
          <w:sz w:val="20"/>
        </w:rPr>
        <w:t xml:space="preserve"> 109 Nghị định số 125</w:t>
      </w:r>
      <w:r w:rsidRPr="00FC09FC" w:rsidR="008E0A49">
        <w:rPr>
          <w:rFonts w:ascii="Arial" w:hAnsi="Arial" w:cs="Arial"/>
          <w:b/>
          <w:bCs/>
          <w:sz w:val="20"/>
        </w:rPr>
        <w:t>/</w:t>
      </w:r>
      <w:r w:rsidRPr="00FC09FC">
        <w:rPr>
          <w:rFonts w:ascii="Arial" w:hAnsi="Arial" w:cs="Arial"/>
          <w:b/>
          <w:bCs/>
          <w:sz w:val="20"/>
        </w:rPr>
        <w:t>2024</w:t>
      </w:r>
      <w:r w:rsidRPr="00FC09FC" w:rsidR="008E0A49">
        <w:rPr>
          <w:rFonts w:ascii="Arial" w:hAnsi="Arial" w:cs="Arial"/>
          <w:b/>
          <w:bCs/>
          <w:sz w:val="20"/>
        </w:rPr>
        <w:t>/</w:t>
      </w:r>
      <w:r w:rsidRPr="00FC09FC">
        <w:rPr>
          <w:rFonts w:ascii="Arial" w:hAnsi="Arial" w:cs="Arial"/>
          <w:b/>
          <w:bCs/>
          <w:sz w:val="20"/>
        </w:rPr>
        <w:t>NĐ-CP</w:t>
      </w:r>
      <w:bookmarkEnd w:id="1278"/>
    </w:p>
    <w:p w:rsidR="00501D23" w:rsidRPr="00FC09FC" w:rsidP="00CF76E8">
      <w:pPr>
        <w:spacing w:before="120"/>
        <w:rPr>
          <w:rFonts w:ascii="Arial" w:hAnsi="Arial" w:cs="Arial"/>
          <w:sz w:val="20"/>
          <w:lang w:eastAsia="en-US"/>
        </w:rPr>
      </w:pPr>
      <w:r w:rsidRPr="00FC09FC">
        <w:rPr>
          <w:rFonts w:ascii="Arial" w:hAnsi="Arial" w:cs="Arial"/>
          <w:sz w:val="20"/>
        </w:rPr>
        <w:t xml:space="preserve">Hoạt động kiểm định chất lượng giáo dục của tổ chức kiểm định được duy </w:t>
      </w:r>
      <w:r w:rsidRPr="00FC09FC">
        <w:rPr>
          <w:rFonts w:ascii="Arial" w:hAnsi="Arial" w:cs="Arial"/>
          <w:sz w:val="20"/>
          <w:lang w:val="en-US"/>
        </w:rPr>
        <w:t>trì</w:t>
      </w:r>
      <w:r w:rsidRPr="00FC09FC">
        <w:rPr>
          <w:rFonts w:ascii="Arial" w:hAnsi="Arial" w:cs="Arial"/>
          <w:sz w:val="20"/>
        </w:rPr>
        <w:t xml:space="preserve"> trên cơ sở tổ chức kiểm định chất lượng giáo dục tiếp tục đáp ứng đáp ứng các tiêu chuẩn hoạt động kiểm định chất lượng giáo dục và duy trì các tiêu chuẩn chuyên môn bắt buộc trong quá trình hoạt động, công khai thông tin và chịu sự kiểm tra, giám sát của cơ quan nhà nước có thẩm quyền:</w:t>
      </w:r>
    </w:p>
    <w:p w:rsidR="00501D23" w:rsidRPr="00FC09FC" w:rsidP="00CF76E8">
      <w:pPr>
        <w:spacing w:before="120"/>
        <w:rPr>
          <w:rFonts w:ascii="Arial" w:hAnsi="Arial" w:cs="Arial"/>
          <w:sz w:val="20"/>
          <w:lang w:eastAsia="en-US"/>
        </w:rPr>
      </w:pPr>
      <w:r w:rsidRPr="00FC09FC">
        <w:rPr>
          <w:rFonts w:ascii="Arial" w:hAnsi="Arial" w:cs="Arial"/>
          <w:sz w:val="20"/>
        </w:rPr>
        <w:t>1. Tổ chức kiểm định chất lượng giáo dục có trách nhiệm:</w:t>
      </w:r>
    </w:p>
    <w:p w:rsidR="00501D23" w:rsidRPr="00FC09FC" w:rsidP="00CF76E8">
      <w:pPr>
        <w:spacing w:before="120"/>
        <w:rPr>
          <w:rFonts w:ascii="Arial" w:hAnsi="Arial" w:cs="Arial"/>
          <w:sz w:val="20"/>
          <w:lang w:eastAsia="en-US"/>
        </w:rPr>
      </w:pPr>
      <w:r w:rsidRPr="00FC09FC">
        <w:rPr>
          <w:rFonts w:ascii="Arial" w:hAnsi="Arial" w:cs="Arial"/>
          <w:sz w:val="20"/>
        </w:rPr>
        <w:t xml:space="preserve">a) Duy trì tư cách pháp nhân theo quy định của pháp </w:t>
      </w:r>
      <w:r w:rsidRPr="00FC09FC" w:rsidR="008E0A49">
        <w:rPr>
          <w:rFonts w:ascii="Arial" w:hAnsi="Arial" w:cs="Arial"/>
          <w:sz w:val="20"/>
        </w:rPr>
        <w:t>luật</w:t>
      </w:r>
      <w:r w:rsidRPr="00FC09FC">
        <w:rPr>
          <w:rFonts w:ascii="Arial" w:hAnsi="Arial" w:cs="Arial"/>
          <w:sz w:val="20"/>
        </w:rPr>
        <w:t>;</w:t>
      </w:r>
    </w:p>
    <w:p w:rsidR="00501D23" w:rsidRPr="00FC09FC" w:rsidP="00CF76E8">
      <w:pPr>
        <w:spacing w:before="120"/>
        <w:rPr>
          <w:rFonts w:ascii="Arial" w:hAnsi="Arial" w:cs="Arial"/>
          <w:sz w:val="20"/>
          <w:lang w:eastAsia="en-US"/>
        </w:rPr>
      </w:pPr>
      <w:r w:rsidRPr="00FC09FC">
        <w:rPr>
          <w:rFonts w:ascii="Arial" w:hAnsi="Arial" w:cs="Arial"/>
          <w:sz w:val="20"/>
        </w:rPr>
        <w:t>b) Duy trì cơ cấu tổ chức, cơ chế hoạt động bảo đảm tính độc lập, khách quan, không có xung đột lợi ích và có cơ chế kiểm soát nội bộ;</w:t>
      </w:r>
    </w:p>
    <w:p w:rsidR="00501D23" w:rsidRPr="00FC09FC" w:rsidP="00CF76E8">
      <w:pPr>
        <w:spacing w:before="120"/>
        <w:rPr>
          <w:rFonts w:ascii="Arial" w:hAnsi="Arial" w:cs="Arial"/>
          <w:sz w:val="20"/>
          <w:lang w:val="en-US"/>
        </w:rPr>
      </w:pPr>
      <w:r w:rsidRPr="00FC09FC">
        <w:rPr>
          <w:rFonts w:ascii="Arial" w:hAnsi="Arial" w:cs="Arial"/>
          <w:sz w:val="20"/>
        </w:rPr>
        <w:t>c) Duy trì đội ngũ kiểm định viên đáp ứng yêu cầu chuyên môn và phù hợp với phạm vi hoạt động kiểm định;</w:t>
      </w:r>
    </w:p>
    <w:p w:rsidR="00501D23" w:rsidRPr="00FC09FC" w:rsidP="00CF76E8">
      <w:pPr>
        <w:spacing w:before="120"/>
        <w:rPr>
          <w:rFonts w:ascii="Arial" w:hAnsi="Arial" w:cs="Arial"/>
          <w:sz w:val="20"/>
          <w:lang w:eastAsia="en-US"/>
        </w:rPr>
      </w:pPr>
      <w:r w:rsidRPr="00FC09FC">
        <w:rPr>
          <w:rFonts w:ascii="Arial" w:hAnsi="Arial" w:cs="Arial"/>
          <w:sz w:val="20"/>
        </w:rPr>
        <w:t>d) Duy trì cơ sở vật chất, hạ tầng công nghệ thông tin và hệ thống dữ liệu phục vụ hoạt động kiểm định;</w:t>
      </w:r>
    </w:p>
    <w:p w:rsidR="00501D23" w:rsidRPr="00FC09FC" w:rsidP="00CF76E8">
      <w:pPr>
        <w:spacing w:before="120"/>
        <w:rPr>
          <w:rFonts w:ascii="Arial" w:hAnsi="Arial" w:cs="Arial"/>
          <w:sz w:val="20"/>
          <w:lang w:eastAsia="en-US"/>
        </w:rPr>
      </w:pPr>
      <w:r w:rsidRPr="00FC09FC">
        <w:rPr>
          <w:rFonts w:ascii="Arial" w:hAnsi="Arial" w:cs="Arial"/>
          <w:sz w:val="20"/>
        </w:rPr>
        <w:t>đ) Bảo đảm nguồn lực tài chính phục vụ hoạt động kiểm định;</w:t>
      </w:r>
    </w:p>
    <w:p w:rsidR="00501D23" w:rsidRPr="00FC09FC" w:rsidP="00CF76E8">
      <w:pPr>
        <w:spacing w:before="120"/>
        <w:rPr>
          <w:rFonts w:ascii="Arial" w:hAnsi="Arial" w:cs="Arial"/>
          <w:sz w:val="20"/>
          <w:lang w:eastAsia="en-US"/>
        </w:rPr>
      </w:pPr>
      <w:r w:rsidRPr="00FC09FC">
        <w:rPr>
          <w:rFonts w:ascii="Arial" w:hAnsi="Arial" w:cs="Arial"/>
          <w:sz w:val="20"/>
        </w:rPr>
        <w:t>e) Duy trì quy trình kiểm định và hệ thống bảo đảm chất lượng nội bộ.</w:t>
      </w:r>
    </w:p>
    <w:p w:rsidR="00501D23" w:rsidRPr="00FC09FC" w:rsidP="00CF76E8">
      <w:pPr>
        <w:spacing w:before="120"/>
        <w:rPr>
          <w:rFonts w:ascii="Arial" w:hAnsi="Arial" w:cs="Arial"/>
          <w:sz w:val="20"/>
          <w:lang w:eastAsia="en-US"/>
        </w:rPr>
      </w:pPr>
      <w:r w:rsidRPr="00FC09FC">
        <w:rPr>
          <w:rFonts w:ascii="Arial" w:hAnsi="Arial" w:cs="Arial"/>
          <w:sz w:val="20"/>
        </w:rPr>
        <w:t xml:space="preserve">2. Tổ chức kiểm định chất lượng giáo dục có trách nhiệm cập nhật thông tin hoạt động, thực hiện chế độ báo cáo theo quy định và chịu trách nhiệm trước pháp </w:t>
      </w:r>
      <w:r w:rsidRPr="00FC09FC" w:rsidR="008E0A49">
        <w:rPr>
          <w:rFonts w:ascii="Arial" w:hAnsi="Arial" w:cs="Arial"/>
          <w:sz w:val="20"/>
        </w:rPr>
        <w:t>luật</w:t>
      </w:r>
      <w:r w:rsidRPr="00FC09FC">
        <w:rPr>
          <w:rFonts w:ascii="Arial" w:hAnsi="Arial" w:cs="Arial"/>
          <w:sz w:val="20"/>
        </w:rPr>
        <w:t xml:space="preserve"> về việc duy trì các yêu cầu hoạt động </w:t>
      </w:r>
      <w:r w:rsidRPr="00FC09FC">
        <w:rPr>
          <w:rFonts w:ascii="Arial" w:hAnsi="Arial" w:cs="Arial"/>
          <w:sz w:val="20"/>
          <w:lang w:val="en-US"/>
        </w:rPr>
        <w:t>tro</w:t>
      </w:r>
      <w:r w:rsidRPr="00FC09FC">
        <w:rPr>
          <w:rFonts w:ascii="Arial" w:hAnsi="Arial" w:cs="Arial"/>
          <w:sz w:val="20"/>
        </w:rPr>
        <w:t>ng suốt quá trình hoạt động kiểm định.</w:t>
      </w:r>
    </w:p>
    <w:p w:rsidR="00501D23" w:rsidRPr="00FC09FC" w:rsidP="00CF76E8">
      <w:pPr>
        <w:spacing w:before="120"/>
        <w:rPr>
          <w:rFonts w:ascii="Arial" w:hAnsi="Arial" w:cs="Arial"/>
          <w:sz w:val="20"/>
          <w:lang w:eastAsia="en-US"/>
        </w:rPr>
      </w:pPr>
      <w:r w:rsidRPr="00FC09FC">
        <w:rPr>
          <w:rFonts w:ascii="Arial" w:hAnsi="Arial" w:cs="Arial"/>
          <w:sz w:val="20"/>
        </w:rPr>
        <w:t xml:space="preserve">3. Bộ Giáo dục và Đào tạo thực hiện kiểm tra, giám sát việc duy trì các yêu cầu hoạt động của tổ chức kiểm định chất lượng giáo dục và xử lý vi phạm theo quy định của pháp </w:t>
      </w:r>
      <w:r w:rsidRPr="00FC09FC" w:rsidR="008E0A49">
        <w:rPr>
          <w:rFonts w:ascii="Arial" w:hAnsi="Arial" w:cs="Arial"/>
          <w:sz w:val="20"/>
        </w:rPr>
        <w:t>luật</w:t>
      </w:r>
      <w:r w:rsidRPr="00FC09FC">
        <w:rPr>
          <w:rFonts w:ascii="Arial" w:hAnsi="Arial" w:cs="Arial"/>
          <w:sz w:val="20"/>
        </w:rPr>
        <w:t>.</w:t>
      </w:r>
    </w:p>
    <w:p w:rsidR="00501D23" w:rsidRPr="00FC09FC" w:rsidP="00CF76E8">
      <w:pPr>
        <w:spacing w:before="120"/>
        <w:rPr>
          <w:rFonts w:ascii="Arial" w:hAnsi="Arial" w:cs="Arial"/>
          <w:sz w:val="20"/>
          <w:lang w:eastAsia="en-US"/>
        </w:rPr>
      </w:pPr>
      <w:r w:rsidRPr="00FC09FC">
        <w:rPr>
          <w:rFonts w:ascii="Arial" w:hAnsi="Arial" w:cs="Arial"/>
          <w:b/>
          <w:bCs/>
          <w:sz w:val="20"/>
        </w:rPr>
        <w:t>V</w:t>
      </w:r>
      <w:r w:rsidRPr="00FC09FC">
        <w:rPr>
          <w:rFonts w:ascii="Arial" w:hAnsi="Arial" w:cs="Arial"/>
          <w:b/>
          <w:bCs/>
          <w:sz w:val="20"/>
          <w:lang w:val="en-US"/>
        </w:rPr>
        <w:t>I.</w:t>
      </w:r>
      <w:r w:rsidRPr="00FC09FC">
        <w:rPr>
          <w:rFonts w:ascii="Arial" w:hAnsi="Arial" w:cs="Arial"/>
          <w:b/>
          <w:bCs/>
          <w:sz w:val="20"/>
        </w:rPr>
        <w:t xml:space="preserve"> Không thực hiện thủ tục Giải thể tổ chức kiểm định chất lượng giáo dục (theo đề nghị của tổ chức, cá nhân thành lập tổ chức kiểm định chất lượng giáo dục) quy định tại </w:t>
      </w:r>
      <w:bookmarkStart w:id="1279" w:name="dc_871"/>
      <w:r w:rsidRPr="00FC09FC" w:rsidR="0072277E">
        <w:rPr>
          <w:rFonts w:ascii="Arial" w:hAnsi="Arial" w:cs="Arial"/>
          <w:b/>
          <w:bCs/>
          <w:sz w:val="20"/>
        </w:rPr>
        <w:t>điểm</w:t>
      </w:r>
      <w:r w:rsidRPr="00FC09FC">
        <w:rPr>
          <w:rFonts w:ascii="Arial" w:hAnsi="Arial" w:cs="Arial"/>
          <w:b/>
          <w:bCs/>
          <w:sz w:val="20"/>
        </w:rPr>
        <w:t xml:space="preserve"> a, b </w:t>
      </w:r>
      <w:r w:rsidRPr="00FC09FC" w:rsidR="0072277E">
        <w:rPr>
          <w:rFonts w:ascii="Arial" w:hAnsi="Arial" w:cs="Arial"/>
          <w:b/>
          <w:bCs/>
          <w:sz w:val="20"/>
        </w:rPr>
        <w:t>khoản</w:t>
      </w:r>
      <w:r w:rsidRPr="00FC09FC">
        <w:rPr>
          <w:rFonts w:ascii="Arial" w:hAnsi="Arial" w:cs="Arial"/>
          <w:b/>
          <w:bCs/>
          <w:sz w:val="20"/>
        </w:rPr>
        <w:t xml:space="preserve"> 2 </w:t>
      </w:r>
      <w:r w:rsidRPr="00FC09FC" w:rsidR="0072277E">
        <w:rPr>
          <w:rFonts w:ascii="Arial" w:hAnsi="Arial" w:cs="Arial"/>
          <w:b/>
          <w:bCs/>
          <w:sz w:val="20"/>
        </w:rPr>
        <w:t>Điều</w:t>
      </w:r>
      <w:r w:rsidRPr="00FC09FC">
        <w:rPr>
          <w:rFonts w:ascii="Arial" w:hAnsi="Arial" w:cs="Arial"/>
          <w:b/>
          <w:bCs/>
          <w:sz w:val="20"/>
        </w:rPr>
        <w:t xml:space="preserve"> 112 </w:t>
      </w:r>
      <w:r w:rsidRPr="00FC09FC" w:rsidR="008E0A49">
        <w:rPr>
          <w:rFonts w:ascii="Arial" w:hAnsi="Arial" w:cs="Arial"/>
          <w:b/>
          <w:bCs/>
          <w:sz w:val="20"/>
        </w:rPr>
        <w:t>Luật</w:t>
      </w:r>
      <w:r w:rsidRPr="00FC09FC">
        <w:rPr>
          <w:rFonts w:ascii="Arial" w:hAnsi="Arial" w:cs="Arial"/>
          <w:b/>
          <w:bCs/>
          <w:sz w:val="20"/>
        </w:rPr>
        <w:t xml:space="preserve"> Giáo dục số 43</w:t>
      </w:r>
      <w:r w:rsidRPr="00FC09FC" w:rsidR="008E0A49">
        <w:rPr>
          <w:rFonts w:ascii="Arial" w:hAnsi="Arial" w:cs="Arial"/>
          <w:b/>
          <w:bCs/>
          <w:sz w:val="20"/>
        </w:rPr>
        <w:t>/</w:t>
      </w:r>
      <w:r w:rsidRPr="00FC09FC">
        <w:rPr>
          <w:rFonts w:ascii="Arial" w:hAnsi="Arial" w:cs="Arial"/>
          <w:b/>
          <w:bCs/>
          <w:sz w:val="20"/>
        </w:rPr>
        <w:t>201</w:t>
      </w:r>
      <w:r w:rsidRPr="00FC09FC">
        <w:rPr>
          <w:rFonts w:ascii="Arial" w:hAnsi="Arial" w:cs="Arial"/>
          <w:b/>
          <w:bCs/>
          <w:sz w:val="20"/>
          <w:lang w:val="en-US" w:eastAsia="en-US"/>
        </w:rPr>
        <w:t>9</w:t>
      </w:r>
      <w:r w:rsidRPr="00FC09FC" w:rsidR="008E0A49">
        <w:rPr>
          <w:rFonts w:ascii="Arial" w:hAnsi="Arial" w:cs="Arial"/>
          <w:b/>
          <w:bCs/>
          <w:sz w:val="20"/>
          <w:lang w:val="en-US" w:eastAsia="en-US"/>
        </w:rPr>
        <w:t>/</w:t>
      </w:r>
      <w:r w:rsidRPr="00FC09FC">
        <w:rPr>
          <w:rFonts w:ascii="Arial" w:hAnsi="Arial" w:cs="Arial"/>
          <w:b/>
          <w:bCs/>
          <w:sz w:val="20"/>
          <w:lang w:val="en-US" w:eastAsia="en-US"/>
        </w:rPr>
        <w:t>QH14</w:t>
      </w:r>
      <w:bookmarkEnd w:id="1279"/>
      <w:r w:rsidRPr="00FC09FC">
        <w:rPr>
          <w:rFonts w:ascii="Arial" w:hAnsi="Arial" w:cs="Arial"/>
          <w:b/>
          <w:bCs/>
          <w:sz w:val="20"/>
          <w:lang w:val="en-US" w:eastAsia="en-US"/>
        </w:rPr>
        <w:t xml:space="preserve">, </w:t>
      </w:r>
      <w:bookmarkStart w:id="1280" w:name="dc_872"/>
      <w:r w:rsidRPr="00FC09FC" w:rsidR="0072277E">
        <w:rPr>
          <w:rFonts w:ascii="Arial" w:hAnsi="Arial" w:cs="Arial"/>
          <w:b/>
          <w:bCs/>
          <w:sz w:val="20"/>
        </w:rPr>
        <w:t>khoản</w:t>
      </w:r>
      <w:r w:rsidRPr="00FC09FC">
        <w:rPr>
          <w:rFonts w:ascii="Arial" w:hAnsi="Arial" w:cs="Arial"/>
          <w:b/>
          <w:bCs/>
          <w:sz w:val="20"/>
        </w:rPr>
        <w:t xml:space="preserve"> 31 </w:t>
      </w:r>
      <w:r w:rsidRPr="00FC09FC" w:rsidR="0072277E">
        <w:rPr>
          <w:rFonts w:ascii="Arial" w:hAnsi="Arial" w:cs="Arial"/>
          <w:b/>
          <w:bCs/>
          <w:sz w:val="20"/>
        </w:rPr>
        <w:t>Điều</w:t>
      </w:r>
      <w:r w:rsidRPr="00FC09FC">
        <w:rPr>
          <w:rFonts w:ascii="Arial" w:hAnsi="Arial" w:cs="Arial"/>
          <w:b/>
          <w:bCs/>
          <w:sz w:val="20"/>
        </w:rPr>
        <w:t xml:space="preserve"> 1 </w:t>
      </w:r>
      <w:r w:rsidRPr="00FC09FC" w:rsidR="008E0A49">
        <w:rPr>
          <w:rFonts w:ascii="Arial" w:hAnsi="Arial" w:cs="Arial"/>
          <w:b/>
          <w:bCs/>
          <w:sz w:val="20"/>
        </w:rPr>
        <w:t>Luật</w:t>
      </w:r>
      <w:r w:rsidRPr="00FC09FC">
        <w:rPr>
          <w:rFonts w:ascii="Arial" w:hAnsi="Arial" w:cs="Arial"/>
          <w:b/>
          <w:bCs/>
          <w:sz w:val="20"/>
        </w:rPr>
        <w:t xml:space="preserve"> số 123</w:t>
      </w:r>
      <w:r w:rsidRPr="00FC09FC" w:rsidR="008E0A49">
        <w:rPr>
          <w:rFonts w:ascii="Arial" w:hAnsi="Arial" w:cs="Arial"/>
          <w:b/>
          <w:bCs/>
          <w:sz w:val="20"/>
        </w:rPr>
        <w:t>/</w:t>
      </w:r>
      <w:r w:rsidRPr="00FC09FC">
        <w:rPr>
          <w:rFonts w:ascii="Arial" w:hAnsi="Arial" w:cs="Arial"/>
          <w:b/>
          <w:bCs/>
          <w:sz w:val="20"/>
        </w:rPr>
        <w:t>2025</w:t>
      </w:r>
      <w:r w:rsidRPr="00FC09FC" w:rsidR="008E0A49">
        <w:rPr>
          <w:rFonts w:ascii="Arial" w:hAnsi="Arial" w:cs="Arial"/>
          <w:b/>
          <w:bCs/>
          <w:sz w:val="20"/>
        </w:rPr>
        <w:t>/</w:t>
      </w:r>
      <w:r w:rsidRPr="00FC09FC">
        <w:rPr>
          <w:rFonts w:ascii="Arial" w:hAnsi="Arial" w:cs="Arial"/>
          <w:b/>
          <w:bCs/>
          <w:sz w:val="20"/>
        </w:rPr>
        <w:t>QH15</w:t>
      </w:r>
      <w:bookmarkEnd w:id="1280"/>
      <w:r w:rsidRPr="00FC09FC">
        <w:rPr>
          <w:rFonts w:ascii="Arial" w:hAnsi="Arial" w:cs="Arial"/>
          <w:b/>
          <w:bCs/>
          <w:sz w:val="20"/>
        </w:rPr>
        <w:t xml:space="preserve">, </w:t>
      </w:r>
      <w:bookmarkStart w:id="1281" w:name="dc_873"/>
      <w:r w:rsidRPr="00FC09FC" w:rsidR="0072277E">
        <w:rPr>
          <w:rFonts w:ascii="Arial" w:hAnsi="Arial" w:cs="Arial"/>
          <w:b/>
          <w:bCs/>
          <w:sz w:val="20"/>
        </w:rPr>
        <w:t>khoản</w:t>
      </w:r>
      <w:r w:rsidRPr="00FC09FC">
        <w:rPr>
          <w:rFonts w:ascii="Arial" w:hAnsi="Arial" w:cs="Arial"/>
          <w:b/>
          <w:bCs/>
          <w:sz w:val="20"/>
        </w:rPr>
        <w:t xml:space="preserve"> 3 và 4 </w:t>
      </w:r>
      <w:r w:rsidRPr="00FC09FC" w:rsidR="0072277E">
        <w:rPr>
          <w:rFonts w:ascii="Arial" w:hAnsi="Arial" w:cs="Arial"/>
          <w:b/>
          <w:bCs/>
          <w:sz w:val="20"/>
        </w:rPr>
        <w:t>Điều</w:t>
      </w:r>
      <w:r w:rsidRPr="00FC09FC">
        <w:rPr>
          <w:rFonts w:ascii="Arial" w:hAnsi="Arial" w:cs="Arial"/>
          <w:b/>
          <w:bCs/>
          <w:sz w:val="20"/>
        </w:rPr>
        <w:t xml:space="preserve"> 111 Nghị định số 125</w:t>
      </w:r>
      <w:r w:rsidRPr="00FC09FC" w:rsidR="008E0A49">
        <w:rPr>
          <w:rFonts w:ascii="Arial" w:hAnsi="Arial" w:cs="Arial"/>
          <w:b/>
          <w:bCs/>
          <w:sz w:val="20"/>
        </w:rPr>
        <w:t>/</w:t>
      </w:r>
      <w:r w:rsidRPr="00FC09FC">
        <w:rPr>
          <w:rFonts w:ascii="Arial" w:hAnsi="Arial" w:cs="Arial"/>
          <w:b/>
          <w:bCs/>
          <w:sz w:val="20"/>
        </w:rPr>
        <w:t>2024</w:t>
      </w:r>
      <w:r w:rsidRPr="00FC09FC" w:rsidR="008E0A49">
        <w:rPr>
          <w:rFonts w:ascii="Arial" w:hAnsi="Arial" w:cs="Arial"/>
          <w:b/>
          <w:bCs/>
          <w:sz w:val="20"/>
        </w:rPr>
        <w:t>/</w:t>
      </w:r>
      <w:r w:rsidRPr="00FC09FC">
        <w:rPr>
          <w:rFonts w:ascii="Arial" w:hAnsi="Arial" w:cs="Arial"/>
          <w:b/>
          <w:bCs/>
          <w:sz w:val="20"/>
        </w:rPr>
        <w:t>NĐ-CP</w:t>
      </w:r>
      <w:bookmarkEnd w:id="1281"/>
    </w:p>
    <w:p w:rsidR="00501D23" w:rsidRPr="00FC09FC" w:rsidP="00CF76E8">
      <w:pPr>
        <w:spacing w:before="120"/>
        <w:rPr>
          <w:rFonts w:ascii="Arial" w:hAnsi="Arial" w:cs="Arial"/>
          <w:sz w:val="20"/>
          <w:lang w:eastAsia="en-US"/>
        </w:rPr>
      </w:pPr>
      <w:r w:rsidRPr="00FC09FC">
        <w:rPr>
          <w:rFonts w:ascii="Arial" w:hAnsi="Arial" w:cs="Arial"/>
          <w:sz w:val="20"/>
        </w:rPr>
        <w:t xml:space="preserve">1. Tổ chức kiểm định chất lượng công lập đã được thành lập và hoạt động trước khi </w:t>
      </w:r>
      <w:r w:rsidRPr="00FC09FC" w:rsidR="00BA68F9">
        <w:rPr>
          <w:rFonts w:ascii="Arial" w:hAnsi="Arial" w:cs="Arial"/>
          <w:sz w:val="20"/>
        </w:rPr>
        <w:t>Nghị quyết này</w:t>
      </w:r>
      <w:r w:rsidRPr="00FC09FC">
        <w:rPr>
          <w:rFonts w:ascii="Arial" w:hAnsi="Arial" w:cs="Arial"/>
          <w:sz w:val="20"/>
        </w:rPr>
        <w:t xml:space="preserve"> có hiệu lực thì tiếp tục được hoạt động theo các quy định về hoạt động kiểm định giáo dục; việc giải thể thực hiện theo quy định của pháp </w:t>
      </w:r>
      <w:r w:rsidRPr="00FC09FC" w:rsidR="008E0A49">
        <w:rPr>
          <w:rFonts w:ascii="Arial" w:hAnsi="Arial" w:cs="Arial"/>
          <w:sz w:val="20"/>
        </w:rPr>
        <w:t>luật</w:t>
      </w:r>
      <w:r w:rsidRPr="00FC09FC">
        <w:rPr>
          <w:rFonts w:ascii="Arial" w:hAnsi="Arial" w:cs="Arial"/>
          <w:sz w:val="20"/>
        </w:rPr>
        <w:t xml:space="preserve"> về đơn vị sự nghiệp công lập (tại Nghị định số 120</w:t>
      </w:r>
      <w:r w:rsidRPr="00FC09FC" w:rsidR="008E0A49">
        <w:rPr>
          <w:rFonts w:ascii="Arial" w:hAnsi="Arial" w:cs="Arial"/>
          <w:sz w:val="20"/>
        </w:rPr>
        <w:t>/</w:t>
      </w:r>
      <w:r w:rsidRPr="00FC09FC">
        <w:rPr>
          <w:rFonts w:ascii="Arial" w:hAnsi="Arial" w:cs="Arial"/>
          <w:sz w:val="20"/>
        </w:rPr>
        <w:t>2020</w:t>
      </w:r>
      <w:r w:rsidRPr="00FC09FC" w:rsidR="008E0A49">
        <w:rPr>
          <w:rFonts w:ascii="Arial" w:hAnsi="Arial" w:cs="Arial"/>
          <w:sz w:val="20"/>
        </w:rPr>
        <w:t>/</w:t>
      </w:r>
      <w:r w:rsidRPr="00FC09FC">
        <w:rPr>
          <w:rFonts w:ascii="Arial" w:hAnsi="Arial" w:cs="Arial"/>
          <w:sz w:val="20"/>
        </w:rPr>
        <w:t>NĐ-CP quy định về thành lập, tổ chức lại, giải thể đơn vị sự nghiệp công lập, được sửa đổi, bổ sung bởi Nghị định số 283</w:t>
      </w:r>
      <w:r w:rsidRPr="00FC09FC" w:rsidR="008E0A49">
        <w:rPr>
          <w:rFonts w:ascii="Arial" w:hAnsi="Arial" w:cs="Arial"/>
          <w:sz w:val="20"/>
        </w:rPr>
        <w:t>/</w:t>
      </w:r>
      <w:r w:rsidRPr="00FC09FC">
        <w:rPr>
          <w:rFonts w:ascii="Arial" w:hAnsi="Arial" w:cs="Arial"/>
          <w:sz w:val="20"/>
        </w:rPr>
        <w:t>2025</w:t>
      </w:r>
      <w:r w:rsidRPr="00FC09FC" w:rsidR="008E0A49">
        <w:rPr>
          <w:rFonts w:ascii="Arial" w:hAnsi="Arial" w:cs="Arial"/>
          <w:sz w:val="20"/>
        </w:rPr>
        <w:t>/</w:t>
      </w:r>
      <w:r w:rsidRPr="00FC09FC">
        <w:rPr>
          <w:rFonts w:ascii="Arial" w:hAnsi="Arial" w:cs="Arial"/>
          <w:sz w:val="20"/>
        </w:rPr>
        <w:t>NĐ-CP).</w:t>
      </w:r>
    </w:p>
    <w:p w:rsidR="00501D23" w:rsidRPr="00FC09FC" w:rsidP="00CF76E8">
      <w:pPr>
        <w:spacing w:before="120"/>
        <w:rPr>
          <w:rFonts w:ascii="Arial" w:hAnsi="Arial" w:cs="Arial"/>
          <w:sz w:val="20"/>
          <w:lang w:eastAsia="en-US"/>
        </w:rPr>
      </w:pPr>
      <w:r w:rsidRPr="00FC09FC">
        <w:rPr>
          <w:rFonts w:ascii="Arial" w:hAnsi="Arial" w:cs="Arial"/>
          <w:sz w:val="20"/>
        </w:rPr>
        <w:t xml:space="preserve">2. Tổ chức kiểm định chất lượng tư thục đã được thành lập và hoạt động trước khi </w:t>
      </w:r>
      <w:r w:rsidRPr="00FC09FC" w:rsidR="00BA68F9">
        <w:rPr>
          <w:rFonts w:ascii="Arial" w:hAnsi="Arial" w:cs="Arial"/>
          <w:sz w:val="20"/>
        </w:rPr>
        <w:t>Nghị quyết này</w:t>
      </w:r>
      <w:r w:rsidRPr="00FC09FC">
        <w:rPr>
          <w:rFonts w:ascii="Arial" w:hAnsi="Arial" w:cs="Arial"/>
          <w:sz w:val="20"/>
        </w:rPr>
        <w:t xml:space="preserve"> có hiệu lực thì tiếp tục được hoạt động theo các quy định về hoạt động kiểm định giáo dục; việc giải thể thực hiện theo quy định của pháp </w:t>
      </w:r>
      <w:r w:rsidRPr="00FC09FC" w:rsidR="008E0A49">
        <w:rPr>
          <w:rFonts w:ascii="Arial" w:hAnsi="Arial" w:cs="Arial"/>
          <w:sz w:val="20"/>
        </w:rPr>
        <w:t>luật</w:t>
      </w:r>
      <w:r w:rsidRPr="00FC09FC">
        <w:rPr>
          <w:rFonts w:ascii="Arial" w:hAnsi="Arial" w:cs="Arial"/>
          <w:sz w:val="20"/>
        </w:rPr>
        <w:t xml:space="preserve"> về doanh nghiệp và pháp </w:t>
      </w:r>
      <w:r w:rsidRPr="00FC09FC" w:rsidR="008E0A49">
        <w:rPr>
          <w:rFonts w:ascii="Arial" w:hAnsi="Arial" w:cs="Arial"/>
          <w:sz w:val="20"/>
        </w:rPr>
        <w:t>luật</w:t>
      </w:r>
      <w:r w:rsidRPr="00FC09FC">
        <w:rPr>
          <w:rFonts w:ascii="Arial" w:hAnsi="Arial" w:cs="Arial"/>
          <w:sz w:val="20"/>
        </w:rPr>
        <w:t xml:space="preserve"> có liên quan.</w:t>
      </w:r>
    </w:p>
    <w:p w:rsidR="00501D23" w:rsidRPr="00FC09FC" w:rsidP="00CF76E8">
      <w:pPr>
        <w:spacing w:before="120"/>
        <w:rPr>
          <w:rFonts w:ascii="Arial" w:hAnsi="Arial" w:cs="Arial"/>
          <w:sz w:val="20"/>
          <w:lang w:eastAsia="en-US"/>
        </w:rPr>
      </w:pPr>
      <w:r w:rsidRPr="00FC09FC">
        <w:rPr>
          <w:rFonts w:ascii="Arial" w:hAnsi="Arial" w:cs="Arial"/>
          <w:sz w:val="20"/>
        </w:rPr>
        <w:t>3. Trường hợp tổ chức kiểm định chất lượng giáo dục chấm dứt hoạt động kiểm định chất lượng giáo dục, tổ chức có trách nhiệm:</w:t>
      </w:r>
    </w:p>
    <w:p w:rsidR="00501D23" w:rsidRPr="00FC09FC" w:rsidP="00CF76E8">
      <w:pPr>
        <w:spacing w:before="120"/>
        <w:rPr>
          <w:rFonts w:ascii="Arial" w:hAnsi="Arial" w:cs="Arial"/>
          <w:sz w:val="20"/>
          <w:lang w:eastAsia="en-US"/>
        </w:rPr>
      </w:pPr>
      <w:r w:rsidRPr="00FC09FC">
        <w:rPr>
          <w:rFonts w:ascii="Arial" w:hAnsi="Arial" w:cs="Arial"/>
          <w:sz w:val="20"/>
        </w:rPr>
        <w:t>a) Thông báo bằng văn bản đến Bộ Giáo dục và Đào tạo chậm nhất 22 ngày làm việc trước ngày dự kiến chấm dứt hoạt động; đồng thời, công khai thông tin chấm dứt hoạt động trên phương tiện thông tin đại chúng, trên trang thông tin điện tử của tổ chức (nếu có) và công khai tại trụ sở của tổ chức.</w:t>
      </w:r>
    </w:p>
    <w:p w:rsidR="00501D23" w:rsidRPr="00FC09FC" w:rsidP="00CF76E8">
      <w:pPr>
        <w:spacing w:before="120"/>
        <w:rPr>
          <w:rFonts w:ascii="Arial" w:hAnsi="Arial" w:cs="Arial"/>
          <w:sz w:val="20"/>
          <w:lang w:eastAsia="en-US"/>
        </w:rPr>
      </w:pPr>
      <w:r w:rsidRPr="00FC09FC">
        <w:rPr>
          <w:rFonts w:ascii="Arial" w:hAnsi="Arial" w:cs="Arial"/>
          <w:sz w:val="20"/>
        </w:rPr>
        <w:t>b) Thực hiện đầy đủ các nghĩa vụ phát sinh từ các hoạt động kiểm định đã thực hiện; hoàn thành hoặc xử lý các quyền, nghĩa vụ phát sinh từ các hợp đồng kiểm định đã ký theo quy định; bảo đảm quyền và lợi ích h</w:t>
      </w:r>
      <w:r w:rsidRPr="00FC09FC">
        <w:rPr>
          <w:rFonts w:ascii="Arial" w:hAnsi="Arial" w:cs="Arial"/>
          <w:sz w:val="20"/>
          <w:lang w:val="en-US"/>
        </w:rPr>
        <w:t>ợ</w:t>
      </w:r>
      <w:r w:rsidRPr="00FC09FC">
        <w:rPr>
          <w:rFonts w:ascii="Arial" w:hAnsi="Arial" w:cs="Arial"/>
          <w:sz w:val="20"/>
        </w:rPr>
        <w:t>p pháp của tổ chức, cá nhân có liên quan.</w:t>
      </w:r>
    </w:p>
    <w:p w:rsidR="00501D23" w:rsidRPr="00FC09FC" w:rsidP="00CF76E8">
      <w:pPr>
        <w:spacing w:before="120"/>
        <w:rPr>
          <w:rFonts w:ascii="Arial" w:hAnsi="Arial" w:cs="Arial"/>
          <w:sz w:val="20"/>
          <w:lang w:eastAsia="en-US"/>
        </w:rPr>
      </w:pPr>
      <w:r w:rsidRPr="00FC09FC">
        <w:rPr>
          <w:rFonts w:ascii="Arial" w:hAnsi="Arial" w:cs="Arial"/>
          <w:sz w:val="20"/>
        </w:rPr>
        <w:t>c) Lưu trữ, bàn giao, bảo đảm tính đầy đủ của hồ sơ, dữ liệu kiểm định theo quy định; cập nhật thông tin về việc chấm dứt hoạt động theo quy định trên hệ thống thông tin</w:t>
      </w:r>
      <w:r w:rsidRPr="00FC09FC" w:rsidR="008E0A49">
        <w:rPr>
          <w:rFonts w:ascii="Arial" w:hAnsi="Arial" w:cs="Arial"/>
          <w:sz w:val="20"/>
        </w:rPr>
        <w:t>/</w:t>
      </w:r>
      <w:r w:rsidRPr="00FC09FC">
        <w:rPr>
          <w:rFonts w:ascii="Arial" w:hAnsi="Arial" w:cs="Arial"/>
          <w:sz w:val="20"/>
        </w:rPr>
        <w:t>c</w:t>
      </w:r>
      <w:r w:rsidRPr="00FC09FC">
        <w:rPr>
          <w:rFonts w:ascii="Arial" w:hAnsi="Arial" w:cs="Arial"/>
          <w:sz w:val="20"/>
          <w:lang w:val="en-US"/>
        </w:rPr>
        <w:t>ơ</w:t>
      </w:r>
      <w:r w:rsidRPr="00FC09FC">
        <w:rPr>
          <w:rFonts w:ascii="Arial" w:hAnsi="Arial" w:cs="Arial"/>
          <w:sz w:val="20"/>
        </w:rPr>
        <w:t xml:space="preserve"> sở dữ liệu.</w:t>
      </w:r>
    </w:p>
    <w:p w:rsidR="00501D23" w:rsidRPr="00FC09FC" w:rsidP="00CF76E8">
      <w:pPr>
        <w:spacing w:before="120"/>
        <w:rPr>
          <w:rFonts w:ascii="Arial" w:hAnsi="Arial" w:cs="Arial"/>
          <w:sz w:val="20"/>
          <w:lang w:eastAsia="en-US"/>
        </w:rPr>
      </w:pPr>
      <w:r w:rsidRPr="00FC09FC">
        <w:rPr>
          <w:rFonts w:ascii="Arial" w:hAnsi="Arial" w:cs="Arial"/>
          <w:sz w:val="20"/>
        </w:rPr>
        <w:t>4. Bộ Giáo dục và Đào tạo thực hiện cập nhật, công khai thông tin về việc chấm dứt hoạt động của tổ chức kiểm định chất lượng giáo dục trên hệ thống thông tin</w:t>
      </w:r>
      <w:r w:rsidRPr="00FC09FC" w:rsidR="008E0A49">
        <w:rPr>
          <w:rFonts w:ascii="Arial" w:hAnsi="Arial" w:cs="Arial"/>
          <w:sz w:val="20"/>
        </w:rPr>
        <w:t>/</w:t>
      </w:r>
      <w:r w:rsidRPr="00FC09FC">
        <w:rPr>
          <w:rFonts w:ascii="Arial" w:hAnsi="Arial" w:cs="Arial"/>
          <w:sz w:val="20"/>
        </w:rPr>
        <w:t xml:space="preserve">cơ sở dữ liệu; kiểm tra việc thực hiện trách nhiệm của tổ chức khi chấm dứt hoạt động; xử lý các hành vi vi phạm phát sinh trong quá trình hoạt động hoặc liên quan đến việc chấm dứt hoạt động theo quy định của pháp </w:t>
      </w:r>
      <w:r w:rsidRPr="00FC09FC" w:rsidR="008E0A49">
        <w:rPr>
          <w:rFonts w:ascii="Arial" w:hAnsi="Arial" w:cs="Arial"/>
          <w:sz w:val="20"/>
        </w:rPr>
        <w:t>luật</w:t>
      </w:r>
      <w:r w:rsidRPr="00FC09FC">
        <w:rPr>
          <w:rFonts w:ascii="Arial" w:hAnsi="Arial" w:cs="Arial"/>
          <w:sz w:val="20"/>
        </w:rPr>
        <w:t>.</w:t>
      </w:r>
    </w:p>
    <w:p w:rsidR="00501D23" w:rsidRPr="00FC09FC" w:rsidP="00CF76E8">
      <w:pPr>
        <w:spacing w:before="120"/>
        <w:rPr>
          <w:rFonts w:ascii="Arial" w:hAnsi="Arial" w:cs="Arial"/>
          <w:b/>
          <w:sz w:val="20"/>
          <w:lang w:eastAsia="en-US"/>
        </w:rPr>
      </w:pPr>
      <w:r w:rsidRPr="00FC09FC">
        <w:rPr>
          <w:rFonts w:ascii="Arial" w:hAnsi="Arial" w:cs="Arial"/>
          <w:b/>
          <w:bCs/>
          <w:sz w:val="20"/>
        </w:rPr>
        <w:t xml:space="preserve">VII. Không thực hiện thủ tục Công nhận tổ chức kiểm định chất lượng giáo dục nước ngoài hoạt động tại Việt Nam quy định tại </w:t>
      </w:r>
      <w:bookmarkStart w:id="1282" w:name="dc_874"/>
      <w:r w:rsidRPr="00FC09FC" w:rsidR="0072277E">
        <w:rPr>
          <w:rFonts w:ascii="Arial" w:hAnsi="Arial" w:cs="Arial"/>
          <w:b/>
          <w:bCs/>
          <w:sz w:val="20"/>
        </w:rPr>
        <w:t>điểm</w:t>
      </w:r>
      <w:r w:rsidRPr="00FC09FC">
        <w:rPr>
          <w:rFonts w:ascii="Arial" w:hAnsi="Arial" w:cs="Arial"/>
          <w:b/>
          <w:bCs/>
          <w:sz w:val="20"/>
        </w:rPr>
        <w:t xml:space="preserve"> a, b </w:t>
      </w:r>
      <w:r w:rsidRPr="00FC09FC" w:rsidR="0072277E">
        <w:rPr>
          <w:rFonts w:ascii="Arial" w:hAnsi="Arial" w:cs="Arial"/>
          <w:b/>
          <w:bCs/>
          <w:sz w:val="20"/>
        </w:rPr>
        <w:t>khoản</w:t>
      </w:r>
      <w:r w:rsidRPr="00FC09FC">
        <w:rPr>
          <w:rFonts w:ascii="Arial" w:hAnsi="Arial" w:cs="Arial"/>
          <w:b/>
          <w:bCs/>
          <w:sz w:val="20"/>
        </w:rPr>
        <w:t xml:space="preserve"> 2 </w:t>
      </w:r>
      <w:r w:rsidRPr="00FC09FC" w:rsidR="0072277E">
        <w:rPr>
          <w:rFonts w:ascii="Arial" w:hAnsi="Arial" w:cs="Arial"/>
          <w:b/>
          <w:bCs/>
          <w:sz w:val="20"/>
        </w:rPr>
        <w:t>Điều</w:t>
      </w:r>
      <w:r w:rsidRPr="00FC09FC">
        <w:rPr>
          <w:rFonts w:ascii="Arial" w:hAnsi="Arial" w:cs="Arial"/>
          <w:b/>
          <w:bCs/>
          <w:sz w:val="20"/>
        </w:rPr>
        <w:t xml:space="preserve"> 112 </w:t>
      </w:r>
      <w:r w:rsidRPr="00FC09FC" w:rsidR="008E0A49">
        <w:rPr>
          <w:rFonts w:ascii="Arial" w:hAnsi="Arial" w:cs="Arial"/>
          <w:b/>
          <w:bCs/>
          <w:sz w:val="20"/>
        </w:rPr>
        <w:t>Luật</w:t>
      </w:r>
      <w:r w:rsidRPr="00FC09FC">
        <w:rPr>
          <w:rFonts w:ascii="Arial" w:hAnsi="Arial" w:cs="Arial"/>
          <w:b/>
          <w:bCs/>
          <w:sz w:val="20"/>
        </w:rPr>
        <w:t xml:space="preserve"> Giáo dục số 43</w:t>
      </w:r>
      <w:r w:rsidRPr="00FC09FC" w:rsidR="008E0A49">
        <w:rPr>
          <w:rFonts w:ascii="Arial" w:hAnsi="Arial" w:cs="Arial"/>
          <w:b/>
          <w:bCs/>
          <w:sz w:val="20"/>
        </w:rPr>
        <w:t>/</w:t>
      </w:r>
      <w:r w:rsidRPr="00FC09FC">
        <w:rPr>
          <w:rFonts w:ascii="Arial" w:hAnsi="Arial" w:cs="Arial"/>
          <w:b/>
          <w:bCs/>
          <w:sz w:val="20"/>
        </w:rPr>
        <w:t>2019</w:t>
      </w:r>
      <w:r w:rsidRPr="00FC09FC" w:rsidR="008E0A49">
        <w:rPr>
          <w:rFonts w:ascii="Arial" w:hAnsi="Arial" w:cs="Arial"/>
          <w:b/>
          <w:bCs/>
          <w:sz w:val="20"/>
        </w:rPr>
        <w:t>/</w:t>
      </w:r>
      <w:r w:rsidRPr="00FC09FC">
        <w:rPr>
          <w:rFonts w:ascii="Arial" w:hAnsi="Arial" w:cs="Arial"/>
          <w:b/>
          <w:bCs/>
          <w:sz w:val="20"/>
        </w:rPr>
        <w:t>QH14</w:t>
      </w:r>
      <w:bookmarkEnd w:id="1282"/>
      <w:r w:rsidRPr="00FC09FC">
        <w:rPr>
          <w:rFonts w:ascii="Arial" w:hAnsi="Arial" w:cs="Arial"/>
          <w:b/>
          <w:bCs/>
          <w:sz w:val="20"/>
        </w:rPr>
        <w:t xml:space="preserve">, </w:t>
      </w:r>
      <w:bookmarkStart w:id="1283" w:name="dc_875"/>
      <w:r w:rsidRPr="00FC09FC" w:rsidR="00E17F42">
        <w:rPr>
          <w:rFonts w:ascii="Arial" w:hAnsi="Arial" w:cs="Arial"/>
          <w:b/>
          <w:bCs/>
          <w:sz w:val="20"/>
        </w:rPr>
        <w:t xml:space="preserve">khoản 31 Điều 1 </w:t>
      </w:r>
      <w:r w:rsidRPr="00FC09FC" w:rsidR="008E0A49">
        <w:rPr>
          <w:rFonts w:ascii="Arial" w:hAnsi="Arial" w:cs="Arial"/>
          <w:b/>
          <w:bCs/>
          <w:sz w:val="20"/>
        </w:rPr>
        <w:t>Luật</w:t>
      </w:r>
      <w:r w:rsidRPr="00FC09FC" w:rsidR="00E17F42">
        <w:rPr>
          <w:rFonts w:ascii="Arial" w:hAnsi="Arial" w:cs="Arial"/>
          <w:b/>
          <w:bCs/>
          <w:sz w:val="20"/>
        </w:rPr>
        <w:t xml:space="preserve"> số 123</w:t>
      </w:r>
      <w:r w:rsidRPr="00FC09FC" w:rsidR="008E0A49">
        <w:rPr>
          <w:rFonts w:ascii="Arial" w:hAnsi="Arial" w:cs="Arial"/>
          <w:b/>
          <w:bCs/>
          <w:sz w:val="20"/>
        </w:rPr>
        <w:t>/</w:t>
      </w:r>
      <w:r w:rsidRPr="00FC09FC" w:rsidR="00E17F42">
        <w:rPr>
          <w:rFonts w:ascii="Arial" w:hAnsi="Arial" w:cs="Arial"/>
          <w:b/>
          <w:bCs/>
          <w:sz w:val="20"/>
        </w:rPr>
        <w:t>2025</w:t>
      </w:r>
      <w:r w:rsidRPr="00FC09FC" w:rsidR="008E0A49">
        <w:rPr>
          <w:rFonts w:ascii="Arial" w:hAnsi="Arial" w:cs="Arial"/>
          <w:b/>
          <w:bCs/>
          <w:sz w:val="20"/>
        </w:rPr>
        <w:t>/</w:t>
      </w:r>
      <w:r w:rsidRPr="00FC09FC" w:rsidR="00E17F42">
        <w:rPr>
          <w:rFonts w:ascii="Arial" w:hAnsi="Arial" w:cs="Arial"/>
          <w:b/>
          <w:bCs/>
          <w:sz w:val="20"/>
        </w:rPr>
        <w:t>QH15</w:t>
      </w:r>
      <w:bookmarkEnd w:id="1283"/>
      <w:r w:rsidRPr="00FC09FC">
        <w:rPr>
          <w:rFonts w:ascii="Arial" w:hAnsi="Arial" w:cs="Arial"/>
          <w:b/>
          <w:bCs/>
          <w:sz w:val="20"/>
        </w:rPr>
        <w:t xml:space="preserve">, </w:t>
      </w:r>
      <w:bookmarkStart w:id="1284" w:name="dc_876"/>
      <w:r w:rsidRPr="00FC09FC" w:rsidR="0072277E">
        <w:rPr>
          <w:rFonts w:ascii="Arial" w:hAnsi="Arial" w:cs="Arial"/>
          <w:b/>
          <w:bCs/>
          <w:sz w:val="20"/>
        </w:rPr>
        <w:t>Điều</w:t>
      </w:r>
      <w:r w:rsidRPr="00FC09FC">
        <w:rPr>
          <w:rFonts w:ascii="Arial" w:hAnsi="Arial" w:cs="Arial"/>
          <w:b/>
          <w:bCs/>
          <w:sz w:val="20"/>
        </w:rPr>
        <w:t xml:space="preserve"> 113 Nghị định số 125</w:t>
      </w:r>
      <w:r w:rsidRPr="00FC09FC" w:rsidR="008E0A49">
        <w:rPr>
          <w:rFonts w:ascii="Arial" w:hAnsi="Arial" w:cs="Arial"/>
          <w:b/>
          <w:bCs/>
          <w:sz w:val="20"/>
        </w:rPr>
        <w:t>/</w:t>
      </w:r>
      <w:r w:rsidRPr="00FC09FC">
        <w:rPr>
          <w:rFonts w:ascii="Arial" w:hAnsi="Arial" w:cs="Arial"/>
          <w:b/>
          <w:bCs/>
          <w:sz w:val="20"/>
        </w:rPr>
        <w:t>2024</w:t>
      </w:r>
      <w:r w:rsidRPr="00FC09FC" w:rsidR="008E0A49">
        <w:rPr>
          <w:rFonts w:ascii="Arial" w:hAnsi="Arial" w:cs="Arial"/>
          <w:b/>
          <w:bCs/>
          <w:sz w:val="20"/>
        </w:rPr>
        <w:t>/</w:t>
      </w:r>
      <w:r w:rsidRPr="00FC09FC">
        <w:rPr>
          <w:rFonts w:ascii="Arial" w:hAnsi="Arial" w:cs="Arial"/>
          <w:b/>
          <w:bCs/>
          <w:sz w:val="20"/>
        </w:rPr>
        <w:t>NĐ-CP</w:t>
      </w:r>
      <w:bookmarkEnd w:id="1284"/>
    </w:p>
    <w:p w:rsidR="00501D23" w:rsidRPr="00FC09FC" w:rsidP="00CF76E8">
      <w:pPr>
        <w:spacing w:before="120"/>
        <w:rPr>
          <w:rFonts w:ascii="Arial" w:hAnsi="Arial" w:cs="Arial"/>
          <w:sz w:val="20"/>
          <w:lang w:val="en-US"/>
        </w:rPr>
      </w:pPr>
      <w:r w:rsidRPr="00FC09FC">
        <w:rPr>
          <w:rFonts w:ascii="Arial" w:hAnsi="Arial" w:cs="Arial"/>
          <w:sz w:val="20"/>
        </w:rPr>
        <w:t>Hoạt động kiểm định chất lượng giáo dục của tổ chức kiểm định chất lượng giáo dục nước ngoài tại Việt Nam được thực hiện theo cơ chế đáp ứng các tiêu chuẩn hoạt động kiểm định chất lượng giáo dục và duy trì các tiêu chuẩn chuyên môn bắt buộc trong quá trình hoạt động, công khai thông tin và chịu sự kiểm tra, giám sát của cơ quan nhà nước có thẩm quyền:</w:t>
      </w:r>
    </w:p>
    <w:p w:rsidR="00501D23" w:rsidRPr="00FC09FC" w:rsidP="00CF76E8">
      <w:pPr>
        <w:spacing w:before="120"/>
        <w:rPr>
          <w:rFonts w:ascii="Arial" w:hAnsi="Arial" w:cs="Arial"/>
          <w:sz w:val="20"/>
          <w:lang w:eastAsia="en-US"/>
        </w:rPr>
      </w:pPr>
      <w:r w:rsidRPr="00FC09FC">
        <w:rPr>
          <w:rFonts w:ascii="Arial" w:hAnsi="Arial" w:cs="Arial"/>
          <w:sz w:val="20"/>
        </w:rPr>
        <w:t xml:space="preserve">1. Tổ chức kiểm định chất lượng giáo dục nước ngoài hoạt động tại Việt Nam có trách nhiệm bảo đảm việc thực hiện các tiêu chuẩn, tiêu chí đối với tổ chức kiểm định chất lượng giáo dục do Bộ Giáo dục và Đào tạo ban hành; được thành lập và hoạt động hợp pháp theo quy định của nước sở tại; được cơ quan, tổ chức có thẩm quyền công nhận hoặc cho phép hoạt động trong lĩnh vực kiểm định chất lượng giáo dục; có kinh nghiệm hoạt động kiểm định chất lượng giáo dục phù hợp với phạm vi hoạt động tại Việt Nam; bảo đảm tính độc lập, khách quan, minh bạch trong hoạt động kiểm định; thực hiện chế độ báo cáo, công khai thông tin, lưu </w:t>
      </w:r>
      <w:r w:rsidRPr="00FC09FC">
        <w:rPr>
          <w:rFonts w:ascii="Arial" w:hAnsi="Arial" w:cs="Arial"/>
          <w:sz w:val="20"/>
          <w:lang w:val="en-US"/>
        </w:rPr>
        <w:t>tr</w:t>
      </w:r>
      <w:r w:rsidRPr="00FC09FC">
        <w:rPr>
          <w:rFonts w:ascii="Arial" w:hAnsi="Arial" w:cs="Arial"/>
          <w:sz w:val="20"/>
        </w:rPr>
        <w:t xml:space="preserve">ữ dữ liệu và trách nhiệm giải trình theo quy định của pháp </w:t>
      </w:r>
      <w:r w:rsidRPr="00FC09FC" w:rsidR="008E0A49">
        <w:rPr>
          <w:rFonts w:ascii="Arial" w:hAnsi="Arial" w:cs="Arial"/>
          <w:sz w:val="20"/>
        </w:rPr>
        <w:t>luật</w:t>
      </w:r>
      <w:r w:rsidRPr="00FC09FC">
        <w:rPr>
          <w:rFonts w:ascii="Arial" w:hAnsi="Arial" w:cs="Arial"/>
          <w:sz w:val="20"/>
        </w:rPr>
        <w:t xml:space="preserve"> Việt Nam.</w:t>
      </w:r>
    </w:p>
    <w:p w:rsidR="00501D23" w:rsidRPr="00FC09FC" w:rsidP="00CF76E8">
      <w:pPr>
        <w:spacing w:before="120"/>
        <w:rPr>
          <w:rFonts w:ascii="Arial" w:hAnsi="Arial" w:cs="Arial"/>
          <w:sz w:val="20"/>
          <w:lang w:eastAsia="en-US"/>
        </w:rPr>
      </w:pPr>
      <w:r w:rsidRPr="00FC09FC">
        <w:rPr>
          <w:rFonts w:ascii="Arial" w:hAnsi="Arial" w:cs="Arial"/>
          <w:sz w:val="20"/>
        </w:rPr>
        <w:t xml:space="preserve">2. Trước khi thực hiện hoạt động kiểm định chất lượng giáo dục tại Việt Nam, tổ chức kiểm định chất lượng giáo dục nước ngoài có trách nhiệm thông báo bằng văn bản đến Bộ Giáo dục và Đào tạo; cung cấp, công khai và duy trì thông tin phục vụ công tác quản lý, giám sát theo quy định của Bộ Giáo dục và Đào tạo; chịu trách nhiệm trước pháp </w:t>
      </w:r>
      <w:r w:rsidRPr="00FC09FC" w:rsidR="008E0A49">
        <w:rPr>
          <w:rFonts w:ascii="Arial" w:hAnsi="Arial" w:cs="Arial"/>
          <w:sz w:val="20"/>
        </w:rPr>
        <w:t>luật</w:t>
      </w:r>
      <w:r w:rsidRPr="00FC09FC">
        <w:rPr>
          <w:rFonts w:ascii="Arial" w:hAnsi="Arial" w:cs="Arial"/>
          <w:sz w:val="20"/>
        </w:rPr>
        <w:t xml:space="preserve"> về tính chính xác, đầy đủ, trung thực của thông tin đã công khai, cung cấp.</w:t>
      </w:r>
    </w:p>
    <w:p w:rsidR="00501D23" w:rsidRPr="00FC09FC" w:rsidP="00CF76E8">
      <w:pPr>
        <w:spacing w:before="120"/>
        <w:rPr>
          <w:rFonts w:ascii="Arial" w:hAnsi="Arial" w:cs="Arial"/>
          <w:sz w:val="20"/>
          <w:lang w:eastAsia="en-US"/>
        </w:rPr>
      </w:pPr>
      <w:r w:rsidRPr="00FC09FC">
        <w:rPr>
          <w:rFonts w:ascii="Arial" w:hAnsi="Arial" w:cs="Arial"/>
          <w:sz w:val="20"/>
        </w:rPr>
        <w:t xml:space="preserve">3. Trong quá trình hoạt động tại Việt Nam, tổ chức kiểm định chất lượng giáo dục nước ngoài có trách nhiệm cập nhật kịp thời các thay đổi liên quan đến hoạt động kiểm định, đội ngũ kiểm định viên và các thông tin có liên quan; thực hiện chế độ báo cáo, công khai kết quả kiểm định và các thông tin theo quy định của pháp </w:t>
      </w:r>
      <w:r w:rsidRPr="00FC09FC" w:rsidR="008E0A49">
        <w:rPr>
          <w:rFonts w:ascii="Arial" w:hAnsi="Arial" w:cs="Arial"/>
          <w:sz w:val="20"/>
        </w:rPr>
        <w:t>luật</w:t>
      </w:r>
      <w:r w:rsidRPr="00FC09FC">
        <w:rPr>
          <w:rFonts w:ascii="Arial" w:hAnsi="Arial" w:cs="Arial"/>
          <w:sz w:val="20"/>
        </w:rPr>
        <w:t xml:space="preserve"> Việt Nam.</w:t>
      </w:r>
    </w:p>
    <w:p w:rsidR="00501D23" w:rsidRPr="00FC09FC" w:rsidP="00CF76E8">
      <w:pPr>
        <w:spacing w:before="120"/>
        <w:rPr>
          <w:rFonts w:ascii="Arial" w:hAnsi="Arial" w:cs="Arial"/>
          <w:sz w:val="20"/>
          <w:lang w:eastAsia="en-US"/>
        </w:rPr>
      </w:pPr>
      <w:r w:rsidRPr="00FC09FC">
        <w:rPr>
          <w:rFonts w:ascii="Arial" w:hAnsi="Arial" w:cs="Arial"/>
          <w:sz w:val="20"/>
        </w:rPr>
        <w:t>4. Cơ sở giáo dục đại học và cơ sở giáo dục nghề nghiệp tại Việt Nam có trách nhiệm lựa chọn tổ chức kiểm định chất lượng giáo dục nước ngoài đáp ứng các tiêu chuẩn, tiêu chí đối với tổ chức kiểm định chất lượng giáo dục theo quy định của Bộ Giáo dục và Đào tạo trước khi triển khai hoạt động kiểm định chất lượng giáo dục.</w:t>
      </w:r>
    </w:p>
    <w:p w:rsidR="00501D23" w:rsidRPr="00FC09FC" w:rsidP="00CF76E8">
      <w:pPr>
        <w:spacing w:before="120"/>
        <w:rPr>
          <w:rFonts w:ascii="Arial" w:hAnsi="Arial" w:cs="Arial"/>
          <w:sz w:val="20"/>
          <w:lang w:val="en-US" w:eastAsia="en-US"/>
        </w:rPr>
      </w:pPr>
      <w:r w:rsidRPr="00FC09FC">
        <w:rPr>
          <w:rFonts w:ascii="Arial" w:hAnsi="Arial" w:cs="Arial"/>
          <w:sz w:val="20"/>
        </w:rPr>
        <w:t xml:space="preserve">5. Bộ Giáo dục và Đào tạo xây dựng, quản lý hệ thống thông tin, cơ sở dữ liệu về kiểm định chất lượng giáo dục; ban hành tiêu chuẩn, tiêu chí đối với tổ chức kiểm định chất lượng giáo dục nước ngoài hoạt động tại Việt Nam; thực hiện kiểm tra hoạt động kiểm định chất lượng giáo dục; công khai thông tin phục vụ quản lý, giám sát; xử lý vi phạm theo quy định của pháp </w:t>
      </w:r>
      <w:r w:rsidRPr="00FC09FC" w:rsidR="008E0A49">
        <w:rPr>
          <w:rFonts w:ascii="Arial" w:hAnsi="Arial" w:cs="Arial"/>
          <w:sz w:val="20"/>
        </w:rPr>
        <w:t>luật</w:t>
      </w:r>
      <w:r w:rsidRPr="00FC09FC">
        <w:rPr>
          <w:rFonts w:ascii="Arial" w:hAnsi="Arial" w:cs="Arial"/>
          <w:sz w:val="20"/>
        </w:rPr>
        <w:t xml:space="preserve"> Việt Nam về kiểm định chất lượng giáo dục.</w:t>
      </w:r>
    </w:p>
    <w:p w:rsidR="00501D23" w:rsidRPr="00FC09FC" w:rsidP="00CF76E8">
      <w:pPr>
        <w:spacing w:before="120"/>
        <w:rPr>
          <w:rFonts w:ascii="Arial" w:hAnsi="Arial" w:cs="Arial"/>
          <w:sz w:val="20"/>
          <w:lang w:eastAsia="en-US"/>
        </w:rPr>
      </w:pPr>
      <w:r w:rsidRPr="00FC09FC">
        <w:rPr>
          <w:rFonts w:ascii="Arial" w:hAnsi="Arial" w:cs="Arial"/>
          <w:b/>
          <w:bCs/>
          <w:sz w:val="20"/>
          <w:lang w:val="en-US" w:eastAsia="en-US"/>
        </w:rPr>
        <w:t xml:space="preserve">VIII. </w:t>
      </w:r>
      <w:r w:rsidRPr="00FC09FC">
        <w:rPr>
          <w:rFonts w:ascii="Arial" w:hAnsi="Arial" w:cs="Arial"/>
          <w:b/>
          <w:bCs/>
          <w:sz w:val="20"/>
        </w:rPr>
        <w:t xml:space="preserve">Không thực hiện thủ tục </w:t>
      </w:r>
      <w:r w:rsidRPr="00FC09FC" w:rsidR="0072277E">
        <w:rPr>
          <w:rFonts w:ascii="Arial" w:hAnsi="Arial" w:cs="Arial"/>
          <w:b/>
          <w:bCs/>
          <w:sz w:val="20"/>
        </w:rPr>
        <w:t>Điều</w:t>
      </w:r>
      <w:r w:rsidRPr="00FC09FC">
        <w:rPr>
          <w:rFonts w:ascii="Arial" w:hAnsi="Arial" w:cs="Arial"/>
          <w:b/>
          <w:bCs/>
          <w:sz w:val="20"/>
        </w:rPr>
        <w:t xml:space="preserve"> chỉnh, bổ sung đối tượng, phạm vi hoạt động của tổ chức kiểm định chất lượng giáo dục nư</w:t>
      </w:r>
      <w:r w:rsidRPr="00FC09FC">
        <w:rPr>
          <w:rFonts w:ascii="Arial" w:hAnsi="Arial" w:cs="Arial"/>
          <w:b/>
          <w:bCs/>
          <w:sz w:val="20"/>
          <w:lang w:val="en-US"/>
        </w:rPr>
        <w:t>ớ</w:t>
      </w:r>
      <w:r w:rsidRPr="00FC09FC">
        <w:rPr>
          <w:rFonts w:ascii="Arial" w:hAnsi="Arial" w:cs="Arial"/>
          <w:b/>
          <w:bCs/>
          <w:sz w:val="20"/>
        </w:rPr>
        <w:t xml:space="preserve">c ngoài hoạt động tại Việt Nam quy định tại </w:t>
      </w:r>
      <w:bookmarkStart w:id="1285" w:name="dc_877"/>
      <w:r w:rsidRPr="00FC09FC" w:rsidR="0072277E">
        <w:rPr>
          <w:rFonts w:ascii="Arial" w:hAnsi="Arial" w:cs="Arial"/>
          <w:b/>
          <w:bCs/>
          <w:sz w:val="20"/>
        </w:rPr>
        <w:t>Điều</w:t>
      </w:r>
      <w:r w:rsidRPr="00FC09FC">
        <w:rPr>
          <w:rFonts w:ascii="Arial" w:hAnsi="Arial" w:cs="Arial"/>
          <w:b/>
          <w:bCs/>
          <w:sz w:val="20"/>
        </w:rPr>
        <w:t xml:space="preserve"> 113 Nghị định số 125</w:t>
      </w:r>
      <w:r w:rsidRPr="00FC09FC" w:rsidR="008E0A49">
        <w:rPr>
          <w:rFonts w:ascii="Arial" w:hAnsi="Arial" w:cs="Arial"/>
          <w:b/>
          <w:bCs/>
          <w:sz w:val="20"/>
        </w:rPr>
        <w:t>/</w:t>
      </w:r>
      <w:r w:rsidRPr="00FC09FC">
        <w:rPr>
          <w:rFonts w:ascii="Arial" w:hAnsi="Arial" w:cs="Arial"/>
          <w:b/>
          <w:bCs/>
          <w:sz w:val="20"/>
        </w:rPr>
        <w:t>2024</w:t>
      </w:r>
      <w:r w:rsidRPr="00FC09FC" w:rsidR="008E0A49">
        <w:rPr>
          <w:rFonts w:ascii="Arial" w:hAnsi="Arial" w:cs="Arial"/>
          <w:b/>
          <w:bCs/>
          <w:sz w:val="20"/>
        </w:rPr>
        <w:t>/</w:t>
      </w:r>
      <w:r w:rsidRPr="00FC09FC">
        <w:rPr>
          <w:rFonts w:ascii="Arial" w:hAnsi="Arial" w:cs="Arial"/>
          <w:b/>
          <w:bCs/>
          <w:sz w:val="20"/>
        </w:rPr>
        <w:t>NĐ-CP</w:t>
      </w:r>
      <w:bookmarkEnd w:id="1285"/>
    </w:p>
    <w:p w:rsidR="00501D23" w:rsidRPr="00FC09FC" w:rsidP="00CF76E8">
      <w:pPr>
        <w:spacing w:before="120"/>
        <w:rPr>
          <w:rFonts w:ascii="Arial" w:hAnsi="Arial" w:cs="Arial"/>
          <w:sz w:val="20"/>
          <w:lang w:eastAsia="en-US"/>
        </w:rPr>
      </w:pPr>
      <w:r w:rsidRPr="00FC09FC">
        <w:rPr>
          <w:rFonts w:ascii="Arial" w:hAnsi="Arial" w:cs="Arial"/>
          <w:sz w:val="20"/>
        </w:rPr>
        <w:t xml:space="preserve">Việc </w:t>
      </w:r>
      <w:r w:rsidRPr="00FC09FC" w:rsidR="0072277E">
        <w:rPr>
          <w:rFonts w:ascii="Arial" w:hAnsi="Arial" w:cs="Arial"/>
          <w:sz w:val="20"/>
        </w:rPr>
        <w:t>điều</w:t>
      </w:r>
      <w:r w:rsidRPr="00FC09FC">
        <w:rPr>
          <w:rFonts w:ascii="Arial" w:hAnsi="Arial" w:cs="Arial"/>
          <w:sz w:val="20"/>
        </w:rPr>
        <w:t xml:space="preserve"> chỉnh, bổ sung đối tượng, phạm vi hoạt động kiểm định được thực hiện theo cơ chế tổ chức tự đáp ứng </w:t>
      </w:r>
      <w:r w:rsidRPr="00FC09FC" w:rsidR="0072277E">
        <w:rPr>
          <w:rFonts w:ascii="Arial" w:hAnsi="Arial" w:cs="Arial"/>
          <w:sz w:val="20"/>
        </w:rPr>
        <w:t>điều</w:t>
      </w:r>
      <w:r w:rsidRPr="00FC09FC">
        <w:rPr>
          <w:rFonts w:ascii="Arial" w:hAnsi="Arial" w:cs="Arial"/>
          <w:sz w:val="20"/>
        </w:rPr>
        <w:t xml:space="preserve"> kiện, công khai thông tin và chịu sự hậu kiểm của cơ quan nhà nước có thẩm quyền.</w:t>
      </w:r>
    </w:p>
    <w:p w:rsidR="00501D23" w:rsidRPr="00FC09FC" w:rsidP="00CF76E8">
      <w:pPr>
        <w:spacing w:before="120"/>
        <w:rPr>
          <w:rFonts w:ascii="Arial" w:hAnsi="Arial" w:cs="Arial"/>
          <w:sz w:val="20"/>
          <w:lang w:eastAsia="en-US"/>
        </w:rPr>
      </w:pPr>
      <w:r w:rsidRPr="00FC09FC">
        <w:rPr>
          <w:rFonts w:ascii="Arial" w:hAnsi="Arial" w:cs="Arial"/>
          <w:sz w:val="20"/>
        </w:rPr>
        <w:t xml:space="preserve">1. Tổ chức kiểm định chất lượng giáo dục nước ngoài khi </w:t>
      </w:r>
      <w:r w:rsidRPr="00FC09FC" w:rsidR="0072277E">
        <w:rPr>
          <w:rFonts w:ascii="Arial" w:hAnsi="Arial" w:cs="Arial"/>
          <w:sz w:val="20"/>
        </w:rPr>
        <w:t>điều</w:t>
      </w:r>
      <w:r w:rsidRPr="00FC09FC">
        <w:rPr>
          <w:rFonts w:ascii="Arial" w:hAnsi="Arial" w:cs="Arial"/>
          <w:sz w:val="20"/>
        </w:rPr>
        <w:t xml:space="preserve"> chỉnh, bổ sung đối tượng, phạm vi hoạt động phải bảo đảm:</w:t>
      </w:r>
    </w:p>
    <w:p w:rsidR="00501D23" w:rsidRPr="00FC09FC" w:rsidP="00CF76E8">
      <w:pPr>
        <w:spacing w:before="120"/>
        <w:rPr>
          <w:rFonts w:ascii="Arial" w:hAnsi="Arial" w:cs="Arial"/>
          <w:sz w:val="20"/>
          <w:lang w:eastAsia="en-US"/>
        </w:rPr>
      </w:pPr>
      <w:r w:rsidRPr="00FC09FC">
        <w:rPr>
          <w:rFonts w:ascii="Arial" w:hAnsi="Arial" w:cs="Arial"/>
          <w:sz w:val="20"/>
        </w:rPr>
        <w:t xml:space="preserve">a) Có đội ngũ kiểm định viên đáp ứng yêu cầu chuyên môn và phù hợp với phạm vi hoạt động kiểm định </w:t>
      </w:r>
      <w:r w:rsidRPr="00FC09FC" w:rsidR="0072277E">
        <w:rPr>
          <w:rFonts w:ascii="Arial" w:hAnsi="Arial" w:cs="Arial"/>
          <w:sz w:val="20"/>
        </w:rPr>
        <w:t>điều</w:t>
      </w:r>
      <w:r w:rsidRPr="00FC09FC">
        <w:rPr>
          <w:rFonts w:ascii="Arial" w:hAnsi="Arial" w:cs="Arial"/>
          <w:sz w:val="20"/>
        </w:rPr>
        <w:t xml:space="preserve"> chỉnh, bổ sung;</w:t>
      </w:r>
    </w:p>
    <w:p w:rsidR="00501D23" w:rsidRPr="00FC09FC" w:rsidP="00CF76E8">
      <w:pPr>
        <w:spacing w:before="120"/>
        <w:rPr>
          <w:rFonts w:ascii="Arial" w:hAnsi="Arial" w:cs="Arial"/>
          <w:sz w:val="20"/>
          <w:lang w:eastAsia="en-US"/>
        </w:rPr>
      </w:pPr>
      <w:r w:rsidRPr="00FC09FC">
        <w:rPr>
          <w:rFonts w:ascii="Arial" w:hAnsi="Arial" w:cs="Arial"/>
          <w:sz w:val="20"/>
        </w:rPr>
        <w:t xml:space="preserve">b) Có năng lực chuyên môn, hệ thống quản trị và bảo đảm chất lượng nội bộ phù hợp với đối tượng và phạm vi hoạt động kiểm định </w:t>
      </w:r>
      <w:r w:rsidRPr="00FC09FC" w:rsidR="0072277E">
        <w:rPr>
          <w:rFonts w:ascii="Arial" w:hAnsi="Arial" w:cs="Arial"/>
          <w:sz w:val="20"/>
        </w:rPr>
        <w:t>điều</w:t>
      </w:r>
      <w:r w:rsidRPr="00FC09FC">
        <w:rPr>
          <w:rFonts w:ascii="Arial" w:hAnsi="Arial" w:cs="Arial"/>
          <w:sz w:val="20"/>
        </w:rPr>
        <w:t xml:space="preserve"> chỉnh, bổ sung;</w:t>
      </w:r>
    </w:p>
    <w:p w:rsidR="00501D23" w:rsidRPr="00FC09FC" w:rsidP="00CF76E8">
      <w:pPr>
        <w:spacing w:before="120"/>
        <w:rPr>
          <w:rFonts w:ascii="Arial" w:hAnsi="Arial" w:cs="Arial"/>
          <w:sz w:val="20"/>
          <w:lang w:eastAsia="en-US"/>
        </w:rPr>
      </w:pPr>
      <w:r w:rsidRPr="00FC09FC">
        <w:rPr>
          <w:rFonts w:ascii="Arial" w:hAnsi="Arial" w:cs="Arial"/>
          <w:sz w:val="20"/>
        </w:rPr>
        <w:t xml:space="preserve">c) Có cơ sở vật chất, hạ tầng công nghệ thông tin và hệ thống dữ liệu phục vụ hoạt động kiểm định mở rộng, </w:t>
      </w:r>
      <w:r w:rsidRPr="00FC09FC" w:rsidR="0072277E">
        <w:rPr>
          <w:rFonts w:ascii="Arial" w:hAnsi="Arial" w:cs="Arial"/>
          <w:sz w:val="20"/>
        </w:rPr>
        <w:t>điều</w:t>
      </w:r>
      <w:r w:rsidRPr="00FC09FC">
        <w:rPr>
          <w:rFonts w:ascii="Arial" w:hAnsi="Arial" w:cs="Arial"/>
          <w:sz w:val="20"/>
        </w:rPr>
        <w:t xml:space="preserve"> chỉnh hoặc bổ sung;</w:t>
      </w:r>
    </w:p>
    <w:p w:rsidR="00501D23" w:rsidRPr="00FC09FC" w:rsidP="00CF76E8">
      <w:pPr>
        <w:spacing w:before="120"/>
        <w:rPr>
          <w:rFonts w:ascii="Arial" w:hAnsi="Arial" w:cs="Arial"/>
          <w:sz w:val="20"/>
          <w:lang w:eastAsia="en-US"/>
        </w:rPr>
      </w:pPr>
      <w:r w:rsidRPr="00FC09FC">
        <w:rPr>
          <w:rFonts w:ascii="Arial" w:hAnsi="Arial" w:cs="Arial"/>
          <w:sz w:val="20"/>
        </w:rPr>
        <w:t>d) Bảo đảm tính độc lập, khách quan, không có xung đột lợi ích trong hoạt động kiểm định.</w:t>
      </w:r>
    </w:p>
    <w:p w:rsidR="00501D23" w:rsidRPr="00FC09FC" w:rsidP="00CF76E8">
      <w:pPr>
        <w:spacing w:before="120"/>
        <w:rPr>
          <w:rFonts w:ascii="Arial" w:hAnsi="Arial" w:cs="Arial"/>
          <w:sz w:val="20"/>
          <w:lang w:val="en-US"/>
        </w:rPr>
      </w:pPr>
      <w:r w:rsidRPr="00FC09FC">
        <w:rPr>
          <w:rFonts w:ascii="Arial" w:hAnsi="Arial" w:cs="Arial"/>
          <w:sz w:val="20"/>
        </w:rPr>
        <w:t xml:space="preserve">2. Chậm nhất 20 ngày làm việc trước khi thực hiện </w:t>
      </w:r>
      <w:r w:rsidRPr="00FC09FC" w:rsidR="0072277E">
        <w:rPr>
          <w:rFonts w:ascii="Arial" w:hAnsi="Arial" w:cs="Arial"/>
          <w:sz w:val="20"/>
        </w:rPr>
        <w:t>điều</w:t>
      </w:r>
      <w:r w:rsidRPr="00FC09FC">
        <w:rPr>
          <w:rFonts w:ascii="Arial" w:hAnsi="Arial" w:cs="Arial"/>
          <w:sz w:val="20"/>
        </w:rPr>
        <w:t xml:space="preserve"> chỉnh, bổ sung, tổ chức kiểm định chất lượng giáo dục nước ngoài có trách nhiệm:</w:t>
      </w:r>
    </w:p>
    <w:p w:rsidR="00501D23" w:rsidRPr="00FC09FC" w:rsidP="00CF76E8">
      <w:pPr>
        <w:spacing w:before="120"/>
        <w:rPr>
          <w:rFonts w:ascii="Arial" w:hAnsi="Arial" w:cs="Arial"/>
          <w:sz w:val="20"/>
          <w:lang w:eastAsia="en-US"/>
        </w:rPr>
      </w:pPr>
      <w:r w:rsidRPr="00FC09FC">
        <w:rPr>
          <w:rFonts w:ascii="Arial" w:hAnsi="Arial" w:cs="Arial"/>
          <w:sz w:val="20"/>
        </w:rPr>
        <w:t>a) Thông báo bằng văn bản đến Bộ Giáo dục và Đào tạo;</w:t>
      </w:r>
    </w:p>
    <w:p w:rsidR="00501D23" w:rsidRPr="00FC09FC" w:rsidP="00CF76E8">
      <w:pPr>
        <w:spacing w:before="120"/>
        <w:rPr>
          <w:rFonts w:ascii="Arial" w:hAnsi="Arial" w:cs="Arial"/>
          <w:sz w:val="20"/>
          <w:lang w:eastAsia="en-US"/>
        </w:rPr>
      </w:pPr>
      <w:r w:rsidRPr="00FC09FC">
        <w:rPr>
          <w:rFonts w:ascii="Arial" w:hAnsi="Arial" w:cs="Arial"/>
          <w:sz w:val="20"/>
        </w:rPr>
        <w:t xml:space="preserve">b) Cập nhật kịp thời các thay đổi liên quan đến </w:t>
      </w:r>
      <w:r w:rsidRPr="00FC09FC" w:rsidR="0072277E">
        <w:rPr>
          <w:rFonts w:ascii="Arial" w:hAnsi="Arial" w:cs="Arial"/>
          <w:sz w:val="20"/>
        </w:rPr>
        <w:t>điều</w:t>
      </w:r>
      <w:r w:rsidRPr="00FC09FC">
        <w:rPr>
          <w:rFonts w:ascii="Arial" w:hAnsi="Arial" w:cs="Arial"/>
          <w:sz w:val="20"/>
        </w:rPr>
        <w:t xml:space="preserve"> kiện hoạt động, phạm vi hoạt động, đội ngũ kiểm định viên trên hệ thống thông tin</w:t>
      </w:r>
      <w:r w:rsidRPr="00FC09FC" w:rsidR="008E0A49">
        <w:rPr>
          <w:rFonts w:ascii="Arial" w:hAnsi="Arial" w:cs="Arial"/>
          <w:sz w:val="20"/>
        </w:rPr>
        <w:t>/</w:t>
      </w:r>
      <w:r w:rsidRPr="00FC09FC">
        <w:rPr>
          <w:rFonts w:ascii="Arial" w:hAnsi="Arial" w:cs="Arial"/>
          <w:sz w:val="20"/>
        </w:rPr>
        <w:t>cơ sở dữ liệu;</w:t>
      </w:r>
    </w:p>
    <w:p w:rsidR="00501D23" w:rsidRPr="00FC09FC" w:rsidP="00CF76E8">
      <w:pPr>
        <w:spacing w:before="120"/>
        <w:rPr>
          <w:rFonts w:ascii="Arial" w:hAnsi="Arial" w:cs="Arial"/>
          <w:sz w:val="20"/>
          <w:lang w:eastAsia="en-US"/>
        </w:rPr>
      </w:pPr>
      <w:r w:rsidRPr="00FC09FC">
        <w:rPr>
          <w:rFonts w:ascii="Arial" w:hAnsi="Arial" w:cs="Arial"/>
          <w:sz w:val="20"/>
        </w:rPr>
        <w:t xml:space="preserve">c) Công khai nội dung </w:t>
      </w:r>
      <w:r w:rsidRPr="00FC09FC" w:rsidR="0072277E">
        <w:rPr>
          <w:rFonts w:ascii="Arial" w:hAnsi="Arial" w:cs="Arial"/>
          <w:sz w:val="20"/>
        </w:rPr>
        <w:t>điều</w:t>
      </w:r>
      <w:r w:rsidRPr="00FC09FC">
        <w:rPr>
          <w:rFonts w:ascii="Arial" w:hAnsi="Arial" w:cs="Arial"/>
          <w:sz w:val="20"/>
        </w:rPr>
        <w:t xml:space="preserve"> chỉnh, bổ sung trên các phương tiện thông tin đại chúng, trên trang thông tin điện tử của tổ chức (nếu có), niêm yết tại trụ sở hoặc hình thức phù hợp khác.</w:t>
      </w:r>
    </w:p>
    <w:p w:rsidR="00501D23" w:rsidRPr="00FC09FC" w:rsidP="00CF76E8">
      <w:pPr>
        <w:spacing w:before="120"/>
        <w:rPr>
          <w:rFonts w:ascii="Arial" w:hAnsi="Arial" w:cs="Arial"/>
          <w:sz w:val="20"/>
          <w:lang w:eastAsia="en-US"/>
        </w:rPr>
      </w:pPr>
      <w:r w:rsidRPr="00FC09FC">
        <w:rPr>
          <w:rFonts w:ascii="Arial" w:hAnsi="Arial" w:cs="Arial"/>
          <w:sz w:val="20"/>
        </w:rPr>
        <w:t xml:space="preserve">Việc thực hiện hoạt động kiểm định theo phạm vi </w:t>
      </w:r>
      <w:r w:rsidRPr="00FC09FC" w:rsidR="0072277E">
        <w:rPr>
          <w:rFonts w:ascii="Arial" w:hAnsi="Arial" w:cs="Arial"/>
          <w:sz w:val="20"/>
        </w:rPr>
        <w:t>điều</w:t>
      </w:r>
      <w:r w:rsidRPr="00FC09FC">
        <w:rPr>
          <w:rFonts w:ascii="Arial" w:hAnsi="Arial" w:cs="Arial"/>
          <w:sz w:val="20"/>
        </w:rPr>
        <w:t xml:space="preserve"> chỉnh chỉ được tiến hành sau khi hoàn thành các nghĩa vụ quy định tại </w:t>
      </w:r>
      <w:r w:rsidRPr="00FC09FC" w:rsidR="0072277E">
        <w:rPr>
          <w:rFonts w:ascii="Arial" w:hAnsi="Arial" w:cs="Arial"/>
          <w:sz w:val="20"/>
        </w:rPr>
        <w:t>khoản</w:t>
      </w:r>
      <w:r w:rsidRPr="00FC09FC">
        <w:rPr>
          <w:rFonts w:ascii="Arial" w:hAnsi="Arial" w:cs="Arial"/>
          <w:sz w:val="20"/>
        </w:rPr>
        <w:t xml:space="preserve"> </w:t>
      </w:r>
      <w:r w:rsidRPr="00FC09FC" w:rsidR="00BA68F9">
        <w:rPr>
          <w:rFonts w:ascii="Arial" w:hAnsi="Arial" w:cs="Arial"/>
          <w:sz w:val="20"/>
        </w:rPr>
        <w:t>này</w:t>
      </w:r>
      <w:r w:rsidRPr="00FC09FC">
        <w:rPr>
          <w:rFonts w:ascii="Arial" w:hAnsi="Arial" w:cs="Arial"/>
          <w:sz w:val="20"/>
        </w:rPr>
        <w:t>.</w:t>
      </w:r>
    </w:p>
    <w:p w:rsidR="00501D23" w:rsidRPr="00FC09FC" w:rsidP="00CF76E8">
      <w:pPr>
        <w:spacing w:before="120"/>
        <w:rPr>
          <w:rFonts w:ascii="Arial" w:hAnsi="Arial" w:cs="Arial"/>
          <w:sz w:val="20"/>
          <w:lang w:eastAsia="en-US"/>
        </w:rPr>
      </w:pPr>
      <w:r w:rsidRPr="00FC09FC">
        <w:rPr>
          <w:rFonts w:ascii="Arial" w:hAnsi="Arial" w:cs="Arial"/>
          <w:sz w:val="20"/>
        </w:rPr>
        <w:t xml:space="preserve">3. Tổ chức kiểm định chất lượng giáo dục nước ngoài hoạt động tại Việt Nam chịu trách nhiệm trước pháp </w:t>
      </w:r>
      <w:r w:rsidRPr="00FC09FC" w:rsidR="008E0A49">
        <w:rPr>
          <w:rFonts w:ascii="Arial" w:hAnsi="Arial" w:cs="Arial"/>
          <w:sz w:val="20"/>
        </w:rPr>
        <w:t>luật</w:t>
      </w:r>
      <w:r w:rsidRPr="00FC09FC">
        <w:rPr>
          <w:rFonts w:ascii="Arial" w:hAnsi="Arial" w:cs="Arial"/>
          <w:sz w:val="20"/>
        </w:rPr>
        <w:t xml:space="preserve"> Việt Nam về việc đáp ứng, duy trì các </w:t>
      </w:r>
      <w:r w:rsidRPr="00FC09FC" w:rsidR="0072277E">
        <w:rPr>
          <w:rFonts w:ascii="Arial" w:hAnsi="Arial" w:cs="Arial"/>
          <w:sz w:val="20"/>
        </w:rPr>
        <w:t>điều</w:t>
      </w:r>
      <w:r w:rsidRPr="00FC09FC">
        <w:rPr>
          <w:rFonts w:ascii="Arial" w:hAnsi="Arial" w:cs="Arial"/>
          <w:sz w:val="20"/>
        </w:rPr>
        <w:t xml:space="preserve"> kiện đối với phạm vi hoạt động </w:t>
      </w:r>
      <w:r w:rsidRPr="00FC09FC" w:rsidR="0072277E">
        <w:rPr>
          <w:rFonts w:ascii="Arial" w:hAnsi="Arial" w:cs="Arial"/>
          <w:sz w:val="20"/>
        </w:rPr>
        <w:t>điều</w:t>
      </w:r>
      <w:r w:rsidRPr="00FC09FC">
        <w:rPr>
          <w:rFonts w:ascii="Arial" w:hAnsi="Arial" w:cs="Arial"/>
          <w:sz w:val="20"/>
        </w:rPr>
        <w:t xml:space="preserve"> chỉnh hoặc bổ sung; có trách nhiệm cập nhật, công khai thông tin về phạm vi hoạt động kiểm định </w:t>
      </w:r>
      <w:r w:rsidRPr="00FC09FC" w:rsidR="0072277E">
        <w:rPr>
          <w:rFonts w:ascii="Arial" w:hAnsi="Arial" w:cs="Arial"/>
          <w:sz w:val="20"/>
        </w:rPr>
        <w:t>điều</w:t>
      </w:r>
      <w:r w:rsidRPr="00FC09FC">
        <w:rPr>
          <w:rFonts w:ascii="Arial" w:hAnsi="Arial" w:cs="Arial"/>
          <w:sz w:val="20"/>
        </w:rPr>
        <w:t xml:space="preserve"> chỉnh hoặc bổ sung; thực hiện chế độ báo cáo theo quy định.</w:t>
      </w:r>
    </w:p>
    <w:p w:rsidR="00501D23" w:rsidRPr="00FC09FC" w:rsidP="00CF76E8">
      <w:pPr>
        <w:spacing w:before="120"/>
        <w:rPr>
          <w:rFonts w:ascii="Arial" w:hAnsi="Arial" w:cs="Arial"/>
          <w:b/>
          <w:sz w:val="20"/>
          <w:lang w:eastAsia="en-US"/>
        </w:rPr>
      </w:pPr>
      <w:r w:rsidRPr="00FC09FC">
        <w:rPr>
          <w:rFonts w:ascii="Arial" w:hAnsi="Arial" w:cs="Arial"/>
          <w:b/>
          <w:bCs/>
          <w:sz w:val="20"/>
        </w:rPr>
        <w:t xml:space="preserve">IX. Không thực hiện thủ tục Đổi tên tổ chức kiểm định chất lượng giáo dục quy định tại </w:t>
      </w:r>
      <w:bookmarkStart w:id="1286" w:name="dc_878"/>
      <w:r w:rsidRPr="00FC09FC" w:rsidR="0072277E">
        <w:rPr>
          <w:rFonts w:ascii="Arial" w:hAnsi="Arial" w:cs="Arial"/>
          <w:b/>
          <w:bCs/>
          <w:sz w:val="20"/>
        </w:rPr>
        <w:t>Điều</w:t>
      </w:r>
      <w:r w:rsidRPr="00FC09FC">
        <w:rPr>
          <w:rFonts w:ascii="Arial" w:hAnsi="Arial" w:cs="Arial"/>
          <w:b/>
          <w:bCs/>
          <w:sz w:val="20"/>
        </w:rPr>
        <w:t xml:space="preserve"> 9 Thông tư số 61</w:t>
      </w:r>
      <w:r w:rsidRPr="00FC09FC" w:rsidR="008E0A49">
        <w:rPr>
          <w:rFonts w:ascii="Arial" w:hAnsi="Arial" w:cs="Arial"/>
          <w:b/>
          <w:bCs/>
          <w:sz w:val="20"/>
        </w:rPr>
        <w:t>/</w:t>
      </w:r>
      <w:r w:rsidRPr="00FC09FC">
        <w:rPr>
          <w:rFonts w:ascii="Arial" w:hAnsi="Arial" w:cs="Arial"/>
          <w:b/>
          <w:bCs/>
          <w:sz w:val="20"/>
        </w:rPr>
        <w:t>2012</w:t>
      </w:r>
      <w:r w:rsidRPr="00FC09FC" w:rsidR="008E0A49">
        <w:rPr>
          <w:rFonts w:ascii="Arial" w:hAnsi="Arial" w:cs="Arial"/>
          <w:b/>
          <w:bCs/>
          <w:sz w:val="20"/>
        </w:rPr>
        <w:t>/</w:t>
      </w:r>
      <w:r w:rsidRPr="00FC09FC">
        <w:rPr>
          <w:rFonts w:ascii="Arial" w:hAnsi="Arial" w:cs="Arial"/>
          <w:b/>
          <w:bCs/>
          <w:sz w:val="20"/>
        </w:rPr>
        <w:t>TT-BGDĐT</w:t>
      </w:r>
      <w:bookmarkEnd w:id="1286"/>
    </w:p>
    <w:p w:rsidR="00501D23" w:rsidRPr="00FC09FC" w:rsidP="00CF76E8">
      <w:pPr>
        <w:spacing w:before="120"/>
        <w:rPr>
          <w:rFonts w:ascii="Arial" w:hAnsi="Arial" w:cs="Arial"/>
          <w:sz w:val="20"/>
          <w:lang w:eastAsia="en-US"/>
        </w:rPr>
      </w:pPr>
      <w:r w:rsidRPr="00FC09FC">
        <w:rPr>
          <w:rFonts w:ascii="Arial" w:hAnsi="Arial" w:cs="Arial"/>
          <w:sz w:val="20"/>
        </w:rPr>
        <w:t xml:space="preserve">1. Tổ chức kiểm định chất lượng công lập đã được thành lập và hoạt động trước khi </w:t>
      </w:r>
      <w:r w:rsidRPr="00FC09FC" w:rsidR="00BA68F9">
        <w:rPr>
          <w:rFonts w:ascii="Arial" w:hAnsi="Arial" w:cs="Arial"/>
          <w:sz w:val="20"/>
        </w:rPr>
        <w:t>Nghị quyết này</w:t>
      </w:r>
      <w:r w:rsidRPr="00FC09FC">
        <w:rPr>
          <w:rFonts w:ascii="Arial" w:hAnsi="Arial" w:cs="Arial"/>
          <w:sz w:val="20"/>
        </w:rPr>
        <w:t xml:space="preserve"> có hiệu lực thì tiếp tục được hoạt động theo các quy định</w:t>
      </w:r>
      <w:r w:rsidRPr="00FC09FC">
        <w:rPr>
          <w:rFonts w:ascii="Arial" w:hAnsi="Arial" w:cs="Arial"/>
          <w:sz w:val="20"/>
          <w:lang w:val="en-US"/>
        </w:rPr>
        <w:t xml:space="preserve"> </w:t>
      </w:r>
      <w:r w:rsidRPr="00FC09FC">
        <w:rPr>
          <w:rFonts w:ascii="Arial" w:hAnsi="Arial" w:cs="Arial"/>
          <w:sz w:val="20"/>
        </w:rPr>
        <w:t xml:space="preserve">về hoạt động kiểm định giáo dục; việc đổi tên thực hiện theo quy định của pháp </w:t>
      </w:r>
      <w:r w:rsidRPr="00FC09FC" w:rsidR="008E0A49">
        <w:rPr>
          <w:rFonts w:ascii="Arial" w:hAnsi="Arial" w:cs="Arial"/>
          <w:sz w:val="20"/>
        </w:rPr>
        <w:t>luật</w:t>
      </w:r>
      <w:r w:rsidRPr="00FC09FC">
        <w:rPr>
          <w:rFonts w:ascii="Arial" w:hAnsi="Arial" w:cs="Arial"/>
          <w:sz w:val="20"/>
        </w:rPr>
        <w:t xml:space="preserve"> về đơn vị sự nghiệp công lập quy định tại Nghị định số 120</w:t>
      </w:r>
      <w:r w:rsidRPr="00FC09FC" w:rsidR="008E0A49">
        <w:rPr>
          <w:rFonts w:ascii="Arial" w:hAnsi="Arial" w:cs="Arial"/>
          <w:sz w:val="20"/>
        </w:rPr>
        <w:t>/</w:t>
      </w:r>
      <w:r w:rsidRPr="00FC09FC">
        <w:rPr>
          <w:rFonts w:ascii="Arial" w:hAnsi="Arial" w:cs="Arial"/>
          <w:sz w:val="20"/>
        </w:rPr>
        <w:t>2020</w:t>
      </w:r>
      <w:r w:rsidRPr="00FC09FC" w:rsidR="008E0A49">
        <w:rPr>
          <w:rFonts w:ascii="Arial" w:hAnsi="Arial" w:cs="Arial"/>
          <w:sz w:val="20"/>
        </w:rPr>
        <w:t>/</w:t>
      </w:r>
      <w:r w:rsidRPr="00FC09FC">
        <w:rPr>
          <w:rFonts w:ascii="Arial" w:hAnsi="Arial" w:cs="Arial"/>
          <w:sz w:val="20"/>
        </w:rPr>
        <w:t>NĐ-CP quy định về thành lập, tổ chức lại, giải đơn vị sự nghiệp công lập, được sửa đổi, bổ sung tại Nghị định số 283</w:t>
      </w:r>
      <w:r w:rsidRPr="00FC09FC" w:rsidR="008E0A49">
        <w:rPr>
          <w:rFonts w:ascii="Arial" w:hAnsi="Arial" w:cs="Arial"/>
          <w:sz w:val="20"/>
        </w:rPr>
        <w:t>/</w:t>
      </w:r>
      <w:r w:rsidRPr="00FC09FC">
        <w:rPr>
          <w:rFonts w:ascii="Arial" w:hAnsi="Arial" w:cs="Arial"/>
          <w:sz w:val="20"/>
        </w:rPr>
        <w:t>2025</w:t>
      </w:r>
      <w:r w:rsidRPr="00FC09FC" w:rsidR="008E0A49">
        <w:rPr>
          <w:rFonts w:ascii="Arial" w:hAnsi="Arial" w:cs="Arial"/>
          <w:sz w:val="20"/>
        </w:rPr>
        <w:t>/</w:t>
      </w:r>
      <w:r w:rsidRPr="00FC09FC">
        <w:rPr>
          <w:rFonts w:ascii="Arial" w:hAnsi="Arial" w:cs="Arial"/>
          <w:sz w:val="20"/>
        </w:rPr>
        <w:t>NĐ-CP.</w:t>
      </w:r>
    </w:p>
    <w:p w:rsidR="00501D23" w:rsidRPr="00FC09FC" w:rsidP="00CF76E8">
      <w:pPr>
        <w:spacing w:before="120"/>
        <w:rPr>
          <w:rFonts w:ascii="Arial" w:hAnsi="Arial" w:cs="Arial"/>
          <w:sz w:val="20"/>
          <w:lang w:eastAsia="en-US"/>
        </w:rPr>
      </w:pPr>
      <w:r w:rsidRPr="00FC09FC">
        <w:rPr>
          <w:rFonts w:ascii="Arial" w:hAnsi="Arial" w:cs="Arial"/>
          <w:sz w:val="20"/>
        </w:rPr>
        <w:t xml:space="preserve">2. Tổ chức kiểm định chất lượng tư thục đã được thành lập và hoạt động trước khi </w:t>
      </w:r>
      <w:r w:rsidRPr="00FC09FC" w:rsidR="00BA68F9">
        <w:rPr>
          <w:rFonts w:ascii="Arial" w:hAnsi="Arial" w:cs="Arial"/>
          <w:sz w:val="20"/>
        </w:rPr>
        <w:t>Nghị quyết này</w:t>
      </w:r>
      <w:r w:rsidRPr="00FC09FC">
        <w:rPr>
          <w:rFonts w:ascii="Arial" w:hAnsi="Arial" w:cs="Arial"/>
          <w:sz w:val="20"/>
        </w:rPr>
        <w:t xml:space="preserve"> có hiệu lực thì tiếp tục được hoạt động theo các quy định về hoạt động kiểm định giáo dục; việc đổi tên thực hiện theo quy định của pháp </w:t>
      </w:r>
      <w:r w:rsidRPr="00FC09FC" w:rsidR="008E0A49">
        <w:rPr>
          <w:rFonts w:ascii="Arial" w:hAnsi="Arial" w:cs="Arial"/>
          <w:sz w:val="20"/>
        </w:rPr>
        <w:t>luật</w:t>
      </w:r>
      <w:r w:rsidRPr="00FC09FC">
        <w:rPr>
          <w:rFonts w:ascii="Arial" w:hAnsi="Arial" w:cs="Arial"/>
          <w:sz w:val="20"/>
        </w:rPr>
        <w:t xml:space="preserve"> đối với tổ chức kinh tế (tại </w:t>
      </w:r>
      <w:r w:rsidRPr="00FC09FC" w:rsidR="008E0A49">
        <w:rPr>
          <w:rFonts w:ascii="Arial" w:hAnsi="Arial" w:cs="Arial"/>
          <w:sz w:val="20"/>
        </w:rPr>
        <w:t>Luật</w:t>
      </w:r>
      <w:r w:rsidRPr="00FC09FC">
        <w:rPr>
          <w:rFonts w:ascii="Arial" w:hAnsi="Arial" w:cs="Arial"/>
          <w:sz w:val="20"/>
        </w:rPr>
        <w:t xml:space="preserve"> Doanh nghiệp).</w:t>
      </w:r>
    </w:p>
    <w:p w:rsidR="00501D23" w:rsidRPr="00FC09FC" w:rsidP="00CF76E8">
      <w:pPr>
        <w:spacing w:before="120"/>
        <w:rPr>
          <w:rFonts w:ascii="Arial" w:hAnsi="Arial" w:cs="Arial"/>
          <w:sz w:val="20"/>
          <w:lang w:eastAsia="en-US"/>
        </w:rPr>
      </w:pPr>
      <w:r w:rsidRPr="00FC09FC">
        <w:rPr>
          <w:rFonts w:ascii="Arial" w:hAnsi="Arial" w:cs="Arial"/>
          <w:sz w:val="20"/>
        </w:rPr>
        <w:t>3. Các tổ chức kiểm định chất lượng giáo dục, các đơn vị sự nghiệp công lập hoặc tổ chức kinh tế được thành lập hợp pháp tham gia hoạt động kiểm định chất lượng giáo dục khi đổi tên có trách nhiệm:</w:t>
      </w:r>
    </w:p>
    <w:p w:rsidR="00501D23" w:rsidRPr="00FC09FC" w:rsidP="00CF76E8">
      <w:pPr>
        <w:spacing w:before="120"/>
        <w:rPr>
          <w:rFonts w:ascii="Arial" w:hAnsi="Arial" w:cs="Arial"/>
          <w:sz w:val="20"/>
          <w:lang w:eastAsia="en-US"/>
        </w:rPr>
      </w:pPr>
      <w:r w:rsidRPr="00FC09FC">
        <w:rPr>
          <w:rFonts w:ascii="Arial" w:hAnsi="Arial" w:cs="Arial"/>
          <w:sz w:val="20"/>
        </w:rPr>
        <w:t>a) Thông báo bằng văn bản đến Bộ Giáo dục và Đào tạo chậm nhất 03 ngày làm việc, kể từ ngày có Quyết định của cơ quan có thẩm quyền về việc đổi tên; công khai thông tin đổi tên trên phương tiện thông tin đại chúng, trên trang thông tin điện tử của tổ chức (nếu có) và công khai tại trụ sở của tổ chức.</w:t>
      </w:r>
    </w:p>
    <w:p w:rsidR="00501D23" w:rsidRPr="00FC09FC" w:rsidP="00CF76E8">
      <w:pPr>
        <w:spacing w:before="120"/>
        <w:rPr>
          <w:rFonts w:ascii="Arial" w:hAnsi="Arial" w:cs="Arial"/>
          <w:sz w:val="20"/>
          <w:lang w:eastAsia="en-US"/>
        </w:rPr>
      </w:pPr>
      <w:r w:rsidRPr="00FC09FC">
        <w:rPr>
          <w:rFonts w:ascii="Arial" w:hAnsi="Arial" w:cs="Arial"/>
          <w:sz w:val="20"/>
        </w:rPr>
        <w:t xml:space="preserve">b) Bảo đảm việc thay đổi tên không làm thay đổi quyền, nghĩa vụ và trách nhiệm pháp lý của tổ chức đối với toàn bộ hoạt động kiểm định đã và đang thực hiện; tổ chức tiếp tục chịu trách nhiệm trước pháp </w:t>
      </w:r>
      <w:r w:rsidRPr="00FC09FC" w:rsidR="008E0A49">
        <w:rPr>
          <w:rFonts w:ascii="Arial" w:hAnsi="Arial" w:cs="Arial"/>
          <w:sz w:val="20"/>
        </w:rPr>
        <w:t>luật</w:t>
      </w:r>
      <w:r w:rsidRPr="00FC09FC">
        <w:rPr>
          <w:rFonts w:ascii="Arial" w:hAnsi="Arial" w:cs="Arial"/>
          <w:sz w:val="20"/>
        </w:rPr>
        <w:t xml:space="preserve"> về các kết quả kiểm định; bảo đảm quyền và lợi ích hợp pháp của tổ chức, cá nhân có liên quan.</w:t>
      </w:r>
    </w:p>
    <w:p w:rsidR="00501D23" w:rsidRPr="00FC09FC" w:rsidP="00CF76E8">
      <w:pPr>
        <w:spacing w:before="120"/>
        <w:rPr>
          <w:rFonts w:ascii="Arial" w:hAnsi="Arial" w:cs="Arial"/>
          <w:sz w:val="20"/>
          <w:lang w:eastAsia="en-US"/>
        </w:rPr>
      </w:pPr>
      <w:r w:rsidRPr="00FC09FC">
        <w:rPr>
          <w:rFonts w:ascii="Arial" w:hAnsi="Arial" w:cs="Arial"/>
          <w:sz w:val="20"/>
        </w:rPr>
        <w:t>4. Bộ Giáo dục và Đào tạo có trách nhiệm thực hiện cập nhật, công khai thông tin về việc đổi tên tổ chức kiểm định chất lượng giáo dục trên hệ thống thông tin</w:t>
      </w:r>
      <w:r w:rsidRPr="00FC09FC" w:rsidR="008E0A49">
        <w:rPr>
          <w:rFonts w:ascii="Arial" w:hAnsi="Arial" w:cs="Arial"/>
          <w:sz w:val="20"/>
        </w:rPr>
        <w:t>/</w:t>
      </w:r>
      <w:r w:rsidRPr="00FC09FC">
        <w:rPr>
          <w:rFonts w:ascii="Arial" w:hAnsi="Arial" w:cs="Arial"/>
          <w:sz w:val="20"/>
        </w:rPr>
        <w:t>cơ sở dữ liệu, bảo đảm tính chính xác, thống nhất của dữ liệu phục vụ công tác quản lý và giám sát. Bộ Giáo dục và Đ</w:t>
      </w:r>
      <w:r w:rsidRPr="00FC09FC">
        <w:rPr>
          <w:rFonts w:ascii="Arial" w:hAnsi="Arial" w:cs="Arial"/>
          <w:sz w:val="20"/>
          <w:lang w:val="en-US"/>
        </w:rPr>
        <w:t>à</w:t>
      </w:r>
      <w:r w:rsidRPr="00FC09FC">
        <w:rPr>
          <w:rFonts w:ascii="Arial" w:hAnsi="Arial" w:cs="Arial"/>
          <w:sz w:val="20"/>
        </w:rPr>
        <w:t>o tạo theo dõi, phát hiện các trường hợp có dấu hiệu bất thường liên quan đến việc thay đổi tên để thực hiện kiểm tra, xử lý theo quy định, bảo đảm không phát sinh hành vi lợi dụng việc thay đổi tên để trốn tránh trách nhiệm.</w:t>
      </w:r>
    </w:p>
    <w:p w:rsidR="00501D23" w:rsidRPr="00FC09FC" w:rsidP="00CF76E8">
      <w:pPr>
        <w:spacing w:before="120"/>
        <w:rPr>
          <w:rFonts w:ascii="Arial" w:hAnsi="Arial" w:cs="Arial"/>
          <w:b/>
          <w:bCs/>
          <w:sz w:val="20"/>
        </w:rPr>
      </w:pPr>
      <w:r w:rsidRPr="00FC09FC">
        <w:rPr>
          <w:rFonts w:ascii="Arial" w:hAnsi="Arial" w:cs="Arial"/>
          <w:b/>
          <w:bCs/>
          <w:sz w:val="20"/>
        </w:rPr>
        <w:t>Đ. KIỂM ĐỊNH CHẤT LƯỢNG GIÁO DỤC NGHỀ NGHIỆP</w:t>
      </w:r>
    </w:p>
    <w:p w:rsidR="00501D23" w:rsidRPr="00FC09FC" w:rsidP="00CF76E8">
      <w:pPr>
        <w:spacing w:before="120"/>
        <w:rPr>
          <w:rFonts w:ascii="Arial" w:hAnsi="Arial" w:cs="Arial"/>
          <w:b/>
          <w:bCs/>
          <w:sz w:val="20"/>
          <w:lang w:val="en-US"/>
        </w:rPr>
      </w:pPr>
      <w:r w:rsidRPr="00FC09FC">
        <w:rPr>
          <w:rFonts w:ascii="Arial" w:hAnsi="Arial" w:cs="Arial"/>
          <w:b/>
          <w:bCs/>
          <w:sz w:val="20"/>
        </w:rPr>
        <w:t xml:space="preserve">I. Không thực hiện thủ tục cấp thẻ kiểm định viên chất lượng giáo dục nghề nghiệp quy định tại </w:t>
      </w:r>
      <w:bookmarkStart w:id="1287" w:name="dc_879"/>
      <w:r w:rsidRPr="00FC09FC" w:rsidR="0072277E">
        <w:rPr>
          <w:rFonts w:ascii="Arial" w:hAnsi="Arial" w:cs="Arial"/>
          <w:b/>
          <w:bCs/>
          <w:sz w:val="20"/>
        </w:rPr>
        <w:t>Điều</w:t>
      </w:r>
      <w:r w:rsidRPr="00FC09FC">
        <w:rPr>
          <w:rFonts w:ascii="Arial" w:hAnsi="Arial" w:cs="Arial"/>
          <w:b/>
          <w:bCs/>
          <w:sz w:val="20"/>
        </w:rPr>
        <w:t xml:space="preserve"> 18 Nghị định số 49</w:t>
      </w:r>
      <w:r w:rsidRPr="00FC09FC" w:rsidR="008E0A49">
        <w:rPr>
          <w:rFonts w:ascii="Arial" w:hAnsi="Arial" w:cs="Arial"/>
          <w:b/>
          <w:bCs/>
          <w:sz w:val="20"/>
        </w:rPr>
        <w:t>/</w:t>
      </w:r>
      <w:r w:rsidRPr="00FC09FC">
        <w:rPr>
          <w:rFonts w:ascii="Arial" w:hAnsi="Arial" w:cs="Arial"/>
          <w:b/>
          <w:bCs/>
          <w:sz w:val="20"/>
        </w:rPr>
        <w:t>2018</w:t>
      </w:r>
      <w:r w:rsidRPr="00FC09FC" w:rsidR="008E0A49">
        <w:rPr>
          <w:rFonts w:ascii="Arial" w:hAnsi="Arial" w:cs="Arial"/>
          <w:b/>
          <w:bCs/>
          <w:sz w:val="20"/>
        </w:rPr>
        <w:t>/</w:t>
      </w:r>
      <w:r w:rsidRPr="00FC09FC">
        <w:rPr>
          <w:rFonts w:ascii="Arial" w:hAnsi="Arial" w:cs="Arial"/>
          <w:b/>
          <w:bCs/>
          <w:sz w:val="20"/>
        </w:rPr>
        <w:t>NĐ-CP</w:t>
      </w:r>
      <w:bookmarkEnd w:id="1287"/>
      <w:r w:rsidRPr="00FC09FC">
        <w:rPr>
          <w:rFonts w:ascii="Arial" w:hAnsi="Arial" w:cs="Arial"/>
          <w:b/>
          <w:bCs/>
          <w:sz w:val="20"/>
        </w:rPr>
        <w:t xml:space="preserve">, được sửa đổi, bổ sung tại </w:t>
      </w:r>
      <w:bookmarkStart w:id="1288" w:name="dc_880"/>
      <w:r w:rsidRPr="00FC09FC" w:rsidR="0072277E">
        <w:rPr>
          <w:rFonts w:ascii="Arial" w:hAnsi="Arial" w:cs="Arial"/>
          <w:b/>
          <w:bCs/>
          <w:sz w:val="20"/>
        </w:rPr>
        <w:t>khoản</w:t>
      </w:r>
      <w:r w:rsidRPr="00FC09FC">
        <w:rPr>
          <w:rFonts w:ascii="Arial" w:hAnsi="Arial" w:cs="Arial"/>
          <w:b/>
          <w:bCs/>
          <w:sz w:val="20"/>
        </w:rPr>
        <w:t xml:space="preserve"> 5 </w:t>
      </w:r>
      <w:r w:rsidRPr="00FC09FC" w:rsidR="0072277E">
        <w:rPr>
          <w:rFonts w:ascii="Arial" w:hAnsi="Arial" w:cs="Arial"/>
          <w:b/>
          <w:bCs/>
          <w:sz w:val="20"/>
        </w:rPr>
        <w:t>Điều</w:t>
      </w:r>
      <w:r w:rsidRPr="00FC09FC">
        <w:rPr>
          <w:rFonts w:ascii="Arial" w:hAnsi="Arial" w:cs="Arial"/>
          <w:b/>
          <w:bCs/>
          <w:sz w:val="20"/>
        </w:rPr>
        <w:t xml:space="preserve"> 1 Nghị định số 04</w:t>
      </w:r>
      <w:r w:rsidRPr="00FC09FC" w:rsidR="008E0A49">
        <w:rPr>
          <w:rFonts w:ascii="Arial" w:hAnsi="Arial" w:cs="Arial"/>
          <w:b/>
          <w:bCs/>
          <w:sz w:val="20"/>
        </w:rPr>
        <w:t>/</w:t>
      </w:r>
      <w:r w:rsidRPr="00FC09FC">
        <w:rPr>
          <w:rFonts w:ascii="Arial" w:hAnsi="Arial" w:cs="Arial"/>
          <w:b/>
          <w:bCs/>
          <w:sz w:val="20"/>
        </w:rPr>
        <w:t>2023</w:t>
      </w:r>
      <w:r w:rsidRPr="00FC09FC" w:rsidR="008E0A49">
        <w:rPr>
          <w:rFonts w:ascii="Arial" w:hAnsi="Arial" w:cs="Arial"/>
          <w:b/>
          <w:bCs/>
          <w:sz w:val="20"/>
        </w:rPr>
        <w:t>/</w:t>
      </w:r>
      <w:r w:rsidRPr="00FC09FC">
        <w:rPr>
          <w:rFonts w:ascii="Arial" w:hAnsi="Arial" w:cs="Arial"/>
          <w:b/>
          <w:bCs/>
          <w:sz w:val="20"/>
        </w:rPr>
        <w:t>NĐ-CP</w:t>
      </w:r>
      <w:bookmarkEnd w:id="1288"/>
    </w:p>
    <w:p w:rsidR="00501D23" w:rsidRPr="00FC09FC" w:rsidP="00CF76E8">
      <w:pPr>
        <w:spacing w:before="120"/>
        <w:rPr>
          <w:rFonts w:ascii="Arial" w:hAnsi="Arial" w:cs="Arial"/>
          <w:sz w:val="20"/>
          <w:lang w:eastAsia="en-US"/>
        </w:rPr>
      </w:pPr>
      <w:r w:rsidRPr="00FC09FC">
        <w:rPr>
          <w:rFonts w:ascii="Arial" w:hAnsi="Arial" w:cs="Arial"/>
          <w:sz w:val="20"/>
        </w:rPr>
        <w:t xml:space="preserve">1. Việc công nhận tư cách kiểm định viên chất lượng giáo dục nghề nghiệp được thực hiện trên cơ sở đáp ứng các tiêu chuẩn, </w:t>
      </w:r>
      <w:r w:rsidRPr="00FC09FC" w:rsidR="0072277E">
        <w:rPr>
          <w:rFonts w:ascii="Arial" w:hAnsi="Arial" w:cs="Arial"/>
          <w:sz w:val="20"/>
        </w:rPr>
        <w:t>điều</w:t>
      </w:r>
      <w:r w:rsidRPr="00FC09FC">
        <w:rPr>
          <w:rFonts w:ascii="Arial" w:hAnsi="Arial" w:cs="Arial"/>
          <w:sz w:val="20"/>
        </w:rPr>
        <w:t xml:space="preserve"> kiện chuyên môn theo quy định của Bộ trưởng Bộ Giáo dục và Đào tạo; đạt yêu cầu sát hạch đánh giá năng lực kiểm định viên theo quy định.</w:t>
      </w:r>
    </w:p>
    <w:p w:rsidR="00501D23" w:rsidRPr="00FC09FC" w:rsidP="00CF76E8">
      <w:pPr>
        <w:spacing w:before="120"/>
        <w:rPr>
          <w:rFonts w:ascii="Arial" w:hAnsi="Arial" w:cs="Arial"/>
          <w:sz w:val="20"/>
          <w:lang w:eastAsia="en-US"/>
        </w:rPr>
      </w:pPr>
      <w:r w:rsidRPr="00FC09FC">
        <w:rPr>
          <w:rFonts w:ascii="Arial" w:hAnsi="Arial" w:cs="Arial"/>
          <w:sz w:val="20"/>
        </w:rPr>
        <w:t xml:space="preserve">2. Cá nhân đáp ứng quy định tại </w:t>
      </w:r>
      <w:r w:rsidRPr="00FC09FC" w:rsidR="0072277E">
        <w:rPr>
          <w:rFonts w:ascii="Arial" w:hAnsi="Arial" w:cs="Arial"/>
          <w:sz w:val="20"/>
        </w:rPr>
        <w:t>khoản</w:t>
      </w:r>
      <w:r w:rsidRPr="00FC09FC">
        <w:rPr>
          <w:rFonts w:ascii="Arial" w:hAnsi="Arial" w:cs="Arial"/>
          <w:sz w:val="20"/>
        </w:rPr>
        <w:t xml:space="preserve"> 1 được xác thực tư cách kiểm định viên chất lượng giáo dục nghề nghiệp và được ghi nhận thông tin trên hệ thống thông tin</w:t>
      </w:r>
      <w:r w:rsidRPr="00FC09FC" w:rsidR="008E0A49">
        <w:rPr>
          <w:rFonts w:ascii="Arial" w:hAnsi="Arial" w:cs="Arial"/>
          <w:sz w:val="20"/>
        </w:rPr>
        <w:t>/</w:t>
      </w:r>
      <w:r w:rsidRPr="00FC09FC">
        <w:rPr>
          <w:rFonts w:ascii="Arial" w:hAnsi="Arial" w:cs="Arial"/>
          <w:sz w:val="20"/>
        </w:rPr>
        <w:t>cơ sở dữ liệu về kiểm định chất lượng giáo dục nghề nghiệp. Thông tin</w:t>
      </w:r>
      <w:r w:rsidRPr="00FC09FC">
        <w:rPr>
          <w:rFonts w:ascii="Arial" w:hAnsi="Arial" w:cs="Arial"/>
          <w:sz w:val="20"/>
          <w:lang w:val="en-US" w:eastAsia="en-US"/>
        </w:rPr>
        <w:t xml:space="preserve"> </w:t>
      </w:r>
      <w:r w:rsidRPr="00FC09FC">
        <w:rPr>
          <w:rFonts w:ascii="Arial" w:hAnsi="Arial" w:cs="Arial"/>
          <w:sz w:val="20"/>
        </w:rPr>
        <w:t xml:space="preserve">kiểm định viên chất lượng giáo </w:t>
      </w:r>
      <w:r w:rsidRPr="00FC09FC">
        <w:rPr>
          <w:rFonts w:ascii="Arial" w:hAnsi="Arial" w:cs="Arial"/>
          <w:sz w:val="20"/>
          <w:lang w:val="en-US"/>
        </w:rPr>
        <w:t>d</w:t>
      </w:r>
      <w:r w:rsidRPr="00FC09FC">
        <w:rPr>
          <w:rFonts w:ascii="Arial" w:hAnsi="Arial" w:cs="Arial"/>
          <w:sz w:val="20"/>
        </w:rPr>
        <w:t>ục nghề nghiệp được quản lý trên hệ thống thông tin</w:t>
      </w:r>
      <w:r w:rsidRPr="00FC09FC" w:rsidR="008E0A49">
        <w:rPr>
          <w:rFonts w:ascii="Arial" w:hAnsi="Arial" w:cs="Arial"/>
          <w:sz w:val="20"/>
        </w:rPr>
        <w:t>/</w:t>
      </w:r>
      <w:r w:rsidRPr="00FC09FC">
        <w:rPr>
          <w:rFonts w:ascii="Arial" w:hAnsi="Arial" w:cs="Arial"/>
          <w:sz w:val="20"/>
        </w:rPr>
        <w:t>cơ sở dữ liệu bao gồm: họ tên, m</w:t>
      </w:r>
      <w:r w:rsidRPr="00FC09FC">
        <w:rPr>
          <w:rFonts w:ascii="Arial" w:hAnsi="Arial" w:cs="Arial"/>
          <w:sz w:val="20"/>
          <w:lang w:val="en-US"/>
        </w:rPr>
        <w:t>ã</w:t>
      </w:r>
      <w:r w:rsidRPr="00FC09FC">
        <w:rPr>
          <w:rFonts w:ascii="Arial" w:hAnsi="Arial" w:cs="Arial"/>
          <w:sz w:val="20"/>
        </w:rPr>
        <w:t xml:space="preserve"> số để định danh quản lý, phạm vi hoạt động, tình trạng hiệu lực, quá trình tham gia hoạt động kiểm định và các thông tin cần thiết khác theo quy định.</w:t>
      </w:r>
    </w:p>
    <w:p w:rsidR="00501D23" w:rsidRPr="00FC09FC" w:rsidP="00CF76E8">
      <w:pPr>
        <w:spacing w:before="120"/>
        <w:rPr>
          <w:rFonts w:ascii="Arial" w:hAnsi="Arial" w:cs="Arial"/>
          <w:sz w:val="20"/>
          <w:lang w:eastAsia="en-US"/>
        </w:rPr>
      </w:pPr>
      <w:r w:rsidRPr="00FC09FC">
        <w:rPr>
          <w:rFonts w:ascii="Arial" w:hAnsi="Arial" w:cs="Arial"/>
          <w:sz w:val="20"/>
        </w:rPr>
        <w:t xml:space="preserve">3. Kiểm định viên có trách nhiệm duy trì các </w:t>
      </w:r>
      <w:r w:rsidRPr="00FC09FC" w:rsidR="0072277E">
        <w:rPr>
          <w:rFonts w:ascii="Arial" w:hAnsi="Arial" w:cs="Arial"/>
          <w:sz w:val="20"/>
        </w:rPr>
        <w:t>điều</w:t>
      </w:r>
      <w:r w:rsidRPr="00FC09FC">
        <w:rPr>
          <w:rFonts w:ascii="Arial" w:hAnsi="Arial" w:cs="Arial"/>
          <w:sz w:val="20"/>
        </w:rPr>
        <w:t xml:space="preserve"> kiện, tiêu chuẩn chuyên môn trong quá trình hoạt động; cập nhật kịp thời các thông tin cá nhân, thông tin chuyên môn và tình trạng hoạt động trên hệ thống thông tin</w:t>
      </w:r>
      <w:r w:rsidRPr="00FC09FC" w:rsidR="008E0A49">
        <w:rPr>
          <w:rFonts w:ascii="Arial" w:hAnsi="Arial" w:cs="Arial"/>
          <w:sz w:val="20"/>
        </w:rPr>
        <w:t>/</w:t>
      </w:r>
      <w:r w:rsidRPr="00FC09FC">
        <w:rPr>
          <w:rFonts w:ascii="Arial" w:hAnsi="Arial" w:cs="Arial"/>
          <w:sz w:val="20"/>
        </w:rPr>
        <w:t xml:space="preserve">cơ sở dữ liệu; thực hiện nghĩa vụ báo cáo theo quy định; chịu trách nhiệm trước pháp </w:t>
      </w:r>
      <w:r w:rsidRPr="00FC09FC" w:rsidR="008E0A49">
        <w:rPr>
          <w:rFonts w:ascii="Arial" w:hAnsi="Arial" w:cs="Arial"/>
          <w:sz w:val="20"/>
        </w:rPr>
        <w:t>luật</w:t>
      </w:r>
      <w:r w:rsidRPr="00FC09FC">
        <w:rPr>
          <w:rFonts w:ascii="Arial" w:hAnsi="Arial" w:cs="Arial"/>
          <w:sz w:val="20"/>
        </w:rPr>
        <w:t xml:space="preserve"> về hoạt động kiểm định và việc sử dụng tư cách kiểm định viên.</w:t>
      </w:r>
    </w:p>
    <w:p w:rsidR="00501D23" w:rsidRPr="00FC09FC" w:rsidP="00CF76E8">
      <w:pPr>
        <w:spacing w:before="120"/>
        <w:rPr>
          <w:rFonts w:ascii="Arial" w:hAnsi="Arial" w:cs="Arial"/>
          <w:sz w:val="20"/>
          <w:lang w:eastAsia="en-US"/>
        </w:rPr>
      </w:pPr>
      <w:r w:rsidRPr="00FC09FC">
        <w:rPr>
          <w:rFonts w:ascii="Arial" w:hAnsi="Arial" w:cs="Arial"/>
          <w:sz w:val="20"/>
        </w:rPr>
        <w:t>4. Bộ Giáo dục và Đào tạo tổ chức sát hạch, quản lý, vận hành hệ thống thông tin</w:t>
      </w:r>
      <w:r w:rsidRPr="00FC09FC" w:rsidR="008E0A49">
        <w:rPr>
          <w:rFonts w:ascii="Arial" w:hAnsi="Arial" w:cs="Arial"/>
          <w:sz w:val="20"/>
        </w:rPr>
        <w:t>/</w:t>
      </w:r>
      <w:r w:rsidRPr="00FC09FC">
        <w:rPr>
          <w:rFonts w:ascii="Arial" w:hAnsi="Arial" w:cs="Arial"/>
          <w:sz w:val="20"/>
        </w:rPr>
        <w:t xml:space="preserve">cơ sở dữ liệu về kiểm định viên; công khai danh sách kiểm định viên đủ </w:t>
      </w:r>
      <w:r w:rsidRPr="00FC09FC" w:rsidR="0072277E">
        <w:rPr>
          <w:rFonts w:ascii="Arial" w:hAnsi="Arial" w:cs="Arial"/>
          <w:sz w:val="20"/>
        </w:rPr>
        <w:t>điều</w:t>
      </w:r>
      <w:r w:rsidRPr="00FC09FC">
        <w:rPr>
          <w:rFonts w:ascii="Arial" w:hAnsi="Arial" w:cs="Arial"/>
          <w:sz w:val="20"/>
        </w:rPr>
        <w:t xml:space="preserve"> kiện hoạt động; giám sát hoạt động của kiểm định viên thông qua cơ chế kiểm tra, giám sát hoặc áp dụng biện pháp xử lý vi phạm theo quy định của pháp </w:t>
      </w:r>
      <w:r w:rsidRPr="00FC09FC" w:rsidR="008E0A49">
        <w:rPr>
          <w:rFonts w:ascii="Arial" w:hAnsi="Arial" w:cs="Arial"/>
          <w:sz w:val="20"/>
        </w:rPr>
        <w:t>luật</w:t>
      </w:r>
      <w:r w:rsidRPr="00FC09FC">
        <w:rPr>
          <w:rFonts w:ascii="Arial" w:hAnsi="Arial" w:cs="Arial"/>
          <w:sz w:val="20"/>
        </w:rPr>
        <w:t xml:space="preserve">; Quy định việc tạm dừng, hủy bỏ tư cách kiểm định viên </w:t>
      </w:r>
      <w:r w:rsidRPr="00FC09FC">
        <w:rPr>
          <w:rFonts w:ascii="Arial" w:hAnsi="Arial" w:cs="Arial"/>
          <w:sz w:val="20"/>
          <w:lang w:val="en-US"/>
        </w:rPr>
        <w:t>tron</w:t>
      </w:r>
      <w:r w:rsidRPr="00FC09FC">
        <w:rPr>
          <w:rFonts w:ascii="Arial" w:hAnsi="Arial" w:cs="Arial"/>
          <w:sz w:val="20"/>
        </w:rPr>
        <w:t xml:space="preserve">g trường hợp không đáp ứng </w:t>
      </w:r>
      <w:r w:rsidRPr="00FC09FC" w:rsidR="0072277E">
        <w:rPr>
          <w:rFonts w:ascii="Arial" w:hAnsi="Arial" w:cs="Arial"/>
          <w:sz w:val="20"/>
        </w:rPr>
        <w:t>điều</w:t>
      </w:r>
      <w:r w:rsidRPr="00FC09FC">
        <w:rPr>
          <w:rFonts w:ascii="Arial" w:hAnsi="Arial" w:cs="Arial"/>
          <w:sz w:val="20"/>
        </w:rPr>
        <w:t xml:space="preserve"> kiện hoặc vi phạm quy định.</w:t>
      </w:r>
    </w:p>
    <w:p w:rsidR="00501D23" w:rsidRPr="00FC09FC" w:rsidP="00CF76E8">
      <w:pPr>
        <w:spacing w:before="120"/>
        <w:rPr>
          <w:rFonts w:ascii="Arial" w:hAnsi="Arial" w:cs="Arial"/>
          <w:sz w:val="20"/>
          <w:lang w:eastAsia="en-US"/>
        </w:rPr>
      </w:pPr>
      <w:r w:rsidRPr="00FC09FC">
        <w:rPr>
          <w:rFonts w:ascii="Arial" w:hAnsi="Arial" w:cs="Arial"/>
          <w:sz w:val="20"/>
        </w:rPr>
        <w:t>5. Thẻ kiểm định viên chất lượng giáo dục nghề nghiệp đ</w:t>
      </w:r>
      <w:r w:rsidRPr="00FC09FC">
        <w:rPr>
          <w:rFonts w:ascii="Arial" w:hAnsi="Arial" w:cs="Arial"/>
          <w:sz w:val="20"/>
          <w:lang w:val="en-US"/>
        </w:rPr>
        <w:t xml:space="preserve">ã </w:t>
      </w:r>
      <w:r w:rsidRPr="00FC09FC">
        <w:rPr>
          <w:rFonts w:ascii="Arial" w:hAnsi="Arial" w:cs="Arial"/>
          <w:sz w:val="20"/>
        </w:rPr>
        <w:t>cấp có giá trị đ</w:t>
      </w:r>
      <w:r w:rsidRPr="00FC09FC">
        <w:rPr>
          <w:rFonts w:ascii="Arial" w:hAnsi="Arial" w:cs="Arial"/>
          <w:sz w:val="20"/>
          <w:lang w:val="en-US"/>
        </w:rPr>
        <w:t>ế</w:t>
      </w:r>
      <w:r w:rsidRPr="00FC09FC">
        <w:rPr>
          <w:rFonts w:ascii="Arial" w:hAnsi="Arial" w:cs="Arial"/>
          <w:sz w:val="20"/>
        </w:rPr>
        <w:t xml:space="preserve">n hết thời hạn ghi nhận hoặc đến thời </w:t>
      </w:r>
      <w:r w:rsidRPr="00FC09FC" w:rsidR="0072277E">
        <w:rPr>
          <w:rFonts w:ascii="Arial" w:hAnsi="Arial" w:cs="Arial"/>
          <w:sz w:val="20"/>
        </w:rPr>
        <w:t>điểm</w:t>
      </w:r>
      <w:r w:rsidRPr="00FC09FC">
        <w:rPr>
          <w:rFonts w:ascii="Arial" w:hAnsi="Arial" w:cs="Arial"/>
          <w:sz w:val="20"/>
        </w:rPr>
        <w:t xml:space="preserve"> chuyển đổi dữ liệu theo thông báo của cơ quan có thẩm quyền.</w:t>
      </w:r>
    </w:p>
    <w:p w:rsidR="00501D23" w:rsidRPr="00FC09FC" w:rsidP="00CF76E8">
      <w:pPr>
        <w:spacing w:before="120"/>
        <w:rPr>
          <w:rFonts w:ascii="Arial" w:hAnsi="Arial" w:cs="Arial"/>
          <w:sz w:val="20"/>
          <w:lang w:eastAsia="en-US"/>
        </w:rPr>
      </w:pPr>
      <w:r w:rsidRPr="00FC09FC">
        <w:rPr>
          <w:rFonts w:ascii="Arial" w:hAnsi="Arial" w:cs="Arial"/>
          <w:b/>
          <w:bCs/>
          <w:sz w:val="20"/>
        </w:rPr>
        <w:t xml:space="preserve">II. Không thực hiện thủ tục cấp lại thẻ kiểm định viên chất lượng giáo dục nghề nghiệp quy định tại </w:t>
      </w:r>
      <w:bookmarkStart w:id="1289" w:name="dc_881"/>
      <w:r w:rsidRPr="00FC09FC" w:rsidR="0072277E">
        <w:rPr>
          <w:rFonts w:ascii="Arial" w:hAnsi="Arial" w:cs="Arial"/>
          <w:b/>
          <w:bCs/>
          <w:sz w:val="20"/>
        </w:rPr>
        <w:t>Điều</w:t>
      </w:r>
      <w:r w:rsidRPr="00FC09FC">
        <w:rPr>
          <w:rFonts w:ascii="Arial" w:hAnsi="Arial" w:cs="Arial"/>
          <w:b/>
          <w:bCs/>
          <w:sz w:val="20"/>
        </w:rPr>
        <w:t xml:space="preserve"> 19 Nghị định số 49</w:t>
      </w:r>
      <w:r w:rsidRPr="00FC09FC" w:rsidR="008E0A49">
        <w:rPr>
          <w:rFonts w:ascii="Arial" w:hAnsi="Arial" w:cs="Arial"/>
          <w:b/>
          <w:bCs/>
          <w:sz w:val="20"/>
        </w:rPr>
        <w:t>/</w:t>
      </w:r>
      <w:r w:rsidRPr="00FC09FC">
        <w:rPr>
          <w:rFonts w:ascii="Arial" w:hAnsi="Arial" w:cs="Arial"/>
          <w:b/>
          <w:bCs/>
          <w:sz w:val="20"/>
        </w:rPr>
        <w:t>2018</w:t>
      </w:r>
      <w:r w:rsidRPr="00FC09FC" w:rsidR="008E0A49">
        <w:rPr>
          <w:rFonts w:ascii="Arial" w:hAnsi="Arial" w:cs="Arial"/>
          <w:b/>
          <w:bCs/>
          <w:sz w:val="20"/>
        </w:rPr>
        <w:t>/</w:t>
      </w:r>
      <w:r w:rsidRPr="00FC09FC">
        <w:rPr>
          <w:rFonts w:ascii="Arial" w:hAnsi="Arial" w:cs="Arial"/>
          <w:b/>
          <w:bCs/>
          <w:sz w:val="20"/>
        </w:rPr>
        <w:t>NĐ-CP</w:t>
      </w:r>
      <w:bookmarkEnd w:id="1289"/>
      <w:r w:rsidRPr="00FC09FC">
        <w:rPr>
          <w:rFonts w:ascii="Arial" w:hAnsi="Arial" w:cs="Arial"/>
          <w:b/>
          <w:bCs/>
          <w:sz w:val="20"/>
        </w:rPr>
        <w:t xml:space="preserve">, được sửa đổi, bổ sung tại </w:t>
      </w:r>
      <w:bookmarkStart w:id="1290" w:name="dc_882"/>
      <w:r w:rsidRPr="00FC09FC" w:rsidR="0072277E">
        <w:rPr>
          <w:rFonts w:ascii="Arial" w:hAnsi="Arial" w:cs="Arial"/>
          <w:b/>
          <w:bCs/>
          <w:sz w:val="20"/>
        </w:rPr>
        <w:t>khoản</w:t>
      </w:r>
      <w:r w:rsidRPr="00FC09FC">
        <w:rPr>
          <w:rFonts w:ascii="Arial" w:hAnsi="Arial" w:cs="Arial"/>
          <w:b/>
          <w:bCs/>
          <w:sz w:val="20"/>
        </w:rPr>
        <w:t xml:space="preserve"> 6 </w:t>
      </w:r>
      <w:r w:rsidRPr="00FC09FC" w:rsidR="0072277E">
        <w:rPr>
          <w:rFonts w:ascii="Arial" w:hAnsi="Arial" w:cs="Arial"/>
          <w:b/>
          <w:bCs/>
          <w:sz w:val="20"/>
        </w:rPr>
        <w:t>Điều</w:t>
      </w:r>
      <w:r w:rsidRPr="00FC09FC">
        <w:rPr>
          <w:rFonts w:ascii="Arial" w:hAnsi="Arial" w:cs="Arial"/>
          <w:b/>
          <w:bCs/>
          <w:sz w:val="20"/>
        </w:rPr>
        <w:t xml:space="preserve"> 1 Nghị định số 04</w:t>
      </w:r>
      <w:r w:rsidRPr="00FC09FC" w:rsidR="008E0A49">
        <w:rPr>
          <w:rFonts w:ascii="Arial" w:hAnsi="Arial" w:cs="Arial"/>
          <w:b/>
          <w:bCs/>
          <w:sz w:val="20"/>
        </w:rPr>
        <w:t>/</w:t>
      </w:r>
      <w:r w:rsidRPr="00FC09FC">
        <w:rPr>
          <w:rFonts w:ascii="Arial" w:hAnsi="Arial" w:cs="Arial"/>
          <w:b/>
          <w:bCs/>
          <w:sz w:val="20"/>
        </w:rPr>
        <w:t>2023</w:t>
      </w:r>
      <w:r w:rsidRPr="00FC09FC" w:rsidR="008E0A49">
        <w:rPr>
          <w:rFonts w:ascii="Arial" w:hAnsi="Arial" w:cs="Arial"/>
          <w:b/>
          <w:bCs/>
          <w:sz w:val="20"/>
        </w:rPr>
        <w:t>/</w:t>
      </w:r>
      <w:r w:rsidRPr="00FC09FC">
        <w:rPr>
          <w:rFonts w:ascii="Arial" w:hAnsi="Arial" w:cs="Arial"/>
          <w:b/>
          <w:bCs/>
          <w:sz w:val="20"/>
        </w:rPr>
        <w:t>NĐ-CP</w:t>
      </w:r>
      <w:bookmarkEnd w:id="1290"/>
    </w:p>
    <w:p w:rsidR="00501D23" w:rsidRPr="00FC09FC" w:rsidP="00CF76E8">
      <w:pPr>
        <w:spacing w:before="120"/>
        <w:rPr>
          <w:rFonts w:ascii="Arial" w:hAnsi="Arial" w:cs="Arial"/>
          <w:sz w:val="20"/>
          <w:lang w:eastAsia="en-US"/>
        </w:rPr>
      </w:pPr>
      <w:r w:rsidRPr="00FC09FC">
        <w:rPr>
          <w:rFonts w:ascii="Arial" w:hAnsi="Arial" w:cs="Arial"/>
          <w:sz w:val="20"/>
        </w:rPr>
        <w:t>1. Việc quản lý thông tin và hiệu lực của kiểm định viên chất lượng giáo dục nghề nghiệp được thực hiện trên hệ thống thông tin</w:t>
      </w:r>
      <w:r w:rsidRPr="00FC09FC" w:rsidR="008E0A49">
        <w:rPr>
          <w:rFonts w:ascii="Arial" w:hAnsi="Arial" w:cs="Arial"/>
          <w:sz w:val="20"/>
        </w:rPr>
        <w:t>/</w:t>
      </w:r>
      <w:r w:rsidRPr="00FC09FC">
        <w:rPr>
          <w:rFonts w:ascii="Arial" w:hAnsi="Arial" w:cs="Arial"/>
          <w:sz w:val="20"/>
        </w:rPr>
        <w:t>cơ sở dữ liệu theo quy định của Bộ Giáo dục và Đào tạo.</w:t>
      </w:r>
    </w:p>
    <w:p w:rsidR="00501D23" w:rsidRPr="00FC09FC" w:rsidP="00CF76E8">
      <w:pPr>
        <w:spacing w:before="120"/>
        <w:rPr>
          <w:rFonts w:ascii="Arial" w:hAnsi="Arial" w:cs="Arial"/>
          <w:sz w:val="20"/>
          <w:lang w:eastAsia="en-US"/>
        </w:rPr>
      </w:pPr>
      <w:r w:rsidRPr="00FC09FC">
        <w:rPr>
          <w:rFonts w:ascii="Arial" w:hAnsi="Arial" w:cs="Arial"/>
          <w:sz w:val="20"/>
        </w:rPr>
        <w:t>2. Việc tiếp tục duy trì hiệu lực hoạt động của kiểm định viên được thực hiện trên hệ thống thông tin</w:t>
      </w:r>
      <w:r w:rsidRPr="00FC09FC" w:rsidR="008E0A49">
        <w:rPr>
          <w:rFonts w:ascii="Arial" w:hAnsi="Arial" w:cs="Arial"/>
          <w:sz w:val="20"/>
        </w:rPr>
        <w:t>/</w:t>
      </w:r>
      <w:r w:rsidRPr="00FC09FC">
        <w:rPr>
          <w:rFonts w:ascii="Arial" w:hAnsi="Arial" w:cs="Arial"/>
          <w:sz w:val="20"/>
        </w:rPr>
        <w:t xml:space="preserve">cơ sở dữ liệu trên cơ sở đáp ứng các tiêu chuẩn, </w:t>
      </w:r>
      <w:r w:rsidRPr="00FC09FC" w:rsidR="0072277E">
        <w:rPr>
          <w:rFonts w:ascii="Arial" w:hAnsi="Arial" w:cs="Arial"/>
          <w:sz w:val="20"/>
        </w:rPr>
        <w:t>điều</w:t>
      </w:r>
      <w:r w:rsidRPr="00FC09FC">
        <w:rPr>
          <w:rFonts w:ascii="Arial" w:hAnsi="Arial" w:cs="Arial"/>
          <w:sz w:val="20"/>
        </w:rPr>
        <w:t xml:space="preserve"> kiện chuyên môn theo quy định; có tham gia hoạt động kiểm định chất lượng giáo dục nghề nghiệp trong thời hạn hiệu lực trước đó theo tiêu chí do Bộ Giáo dục và Đào tạo quy định.</w:t>
      </w:r>
    </w:p>
    <w:p w:rsidR="00501D23" w:rsidRPr="00FC09FC" w:rsidP="00CF76E8">
      <w:pPr>
        <w:spacing w:before="120"/>
        <w:rPr>
          <w:rFonts w:ascii="Arial" w:hAnsi="Arial" w:cs="Arial"/>
          <w:sz w:val="20"/>
          <w:lang w:eastAsia="en-US"/>
        </w:rPr>
      </w:pPr>
      <w:r w:rsidRPr="00FC09FC">
        <w:rPr>
          <w:rFonts w:ascii="Arial" w:hAnsi="Arial" w:cs="Arial"/>
          <w:sz w:val="20"/>
        </w:rPr>
        <w:t xml:space="preserve">3. Trường hợp kiểm định viên không đáp ứng một trong các yêu cầu duy trì hiệu lực hoạt động, gồm: tiêu chuẩn, </w:t>
      </w:r>
      <w:r w:rsidRPr="00FC09FC" w:rsidR="0072277E">
        <w:rPr>
          <w:rFonts w:ascii="Arial" w:hAnsi="Arial" w:cs="Arial"/>
          <w:sz w:val="20"/>
        </w:rPr>
        <w:t>điều</w:t>
      </w:r>
      <w:r w:rsidRPr="00FC09FC">
        <w:rPr>
          <w:rFonts w:ascii="Arial" w:hAnsi="Arial" w:cs="Arial"/>
          <w:sz w:val="20"/>
        </w:rPr>
        <w:t xml:space="preserve"> kiện chuyên môn theo quy định; yêu cầu về tham gia hoạt động liên quan đến kiểm định chất lượng giáo dục nghề nghiệp trong thời hạn hiệu lực trước đó theo tiêu chí do Bộ Giáo dục và Đào tạo quy định, thì tình trạng hiệu lực hoạt động của kiểm định viên trên hệ thống được chuyển sang không còn hiệu lực. Kiểm định viên ch</w:t>
      </w:r>
      <w:r w:rsidRPr="00FC09FC">
        <w:rPr>
          <w:rFonts w:ascii="Arial" w:hAnsi="Arial" w:cs="Arial"/>
          <w:sz w:val="20"/>
          <w:lang w:val="en-US"/>
        </w:rPr>
        <w:t>ỉ</w:t>
      </w:r>
      <w:r w:rsidRPr="00FC09FC">
        <w:rPr>
          <w:rFonts w:ascii="Arial" w:hAnsi="Arial" w:cs="Arial"/>
          <w:sz w:val="20"/>
        </w:rPr>
        <w:t xml:space="preserve"> được tiếp tục tham gia hoạt động kiểm định chất lượng giáo dục nghề nghiệp sau khi đáp ứng đầy đủ các yêu cầu duy trì hiệu lực hoạt động và được cập nhật, xác thực tình trạng hiệu lực trên</w:t>
      </w:r>
      <w:r w:rsidRPr="00FC09FC">
        <w:rPr>
          <w:rFonts w:ascii="Arial" w:hAnsi="Arial" w:cs="Arial"/>
          <w:sz w:val="20"/>
          <w:lang w:val="en-US"/>
        </w:rPr>
        <w:t xml:space="preserve"> </w:t>
      </w:r>
      <w:r w:rsidRPr="00FC09FC">
        <w:rPr>
          <w:rFonts w:ascii="Arial" w:hAnsi="Arial" w:cs="Arial"/>
          <w:sz w:val="20"/>
        </w:rPr>
        <w:t xml:space="preserve">hệ thống; chịu trách nhiệm trước pháp </w:t>
      </w:r>
      <w:r w:rsidRPr="00FC09FC" w:rsidR="008E0A49">
        <w:rPr>
          <w:rFonts w:ascii="Arial" w:hAnsi="Arial" w:cs="Arial"/>
          <w:sz w:val="20"/>
        </w:rPr>
        <w:t>luật</w:t>
      </w:r>
      <w:r w:rsidRPr="00FC09FC">
        <w:rPr>
          <w:rFonts w:ascii="Arial" w:hAnsi="Arial" w:cs="Arial"/>
          <w:sz w:val="20"/>
        </w:rPr>
        <w:t xml:space="preserve"> về việc đáp ứng các yêu cầu trong quá trình tham gia hoạt động kiểm định.</w:t>
      </w:r>
    </w:p>
    <w:p w:rsidR="00501D23" w:rsidRPr="00FC09FC" w:rsidP="00CF76E8">
      <w:pPr>
        <w:spacing w:before="120"/>
        <w:rPr>
          <w:rFonts w:ascii="Arial" w:hAnsi="Arial" w:cs="Arial"/>
          <w:sz w:val="20"/>
          <w:lang w:eastAsia="en-US"/>
        </w:rPr>
      </w:pPr>
      <w:r w:rsidRPr="00FC09FC">
        <w:rPr>
          <w:rFonts w:ascii="Arial" w:hAnsi="Arial" w:cs="Arial"/>
          <w:sz w:val="20"/>
        </w:rPr>
        <w:t>4. Bộ Giáo dục và Đào tạo chịu trách nhiệm quản lý, vận hành hệ thống thông tin</w:t>
      </w:r>
      <w:r w:rsidRPr="00FC09FC" w:rsidR="008E0A49">
        <w:rPr>
          <w:rFonts w:ascii="Arial" w:hAnsi="Arial" w:cs="Arial"/>
          <w:sz w:val="20"/>
        </w:rPr>
        <w:t>/</w:t>
      </w:r>
      <w:r w:rsidRPr="00FC09FC">
        <w:rPr>
          <w:rFonts w:ascii="Arial" w:hAnsi="Arial" w:cs="Arial"/>
          <w:sz w:val="20"/>
        </w:rPr>
        <w:t>cơ sở dữ liệu về kiểm định viên; quy định tiêu chí gia hạn hiệu lực, cập nhật thông tin và xác thực dữ liệu; thực hiện kiểm tra, giám sát và xử lý vi phạm theo quy định.</w:t>
      </w:r>
    </w:p>
    <w:p w:rsidR="00501D23" w:rsidRPr="00FC09FC" w:rsidP="00CF76E8">
      <w:pPr>
        <w:spacing w:before="120"/>
        <w:rPr>
          <w:rFonts w:ascii="Arial" w:hAnsi="Arial" w:cs="Arial"/>
          <w:sz w:val="20"/>
          <w:lang w:eastAsia="en-US"/>
        </w:rPr>
      </w:pPr>
      <w:r w:rsidRPr="00FC09FC">
        <w:rPr>
          <w:rFonts w:ascii="Arial" w:hAnsi="Arial" w:cs="Arial"/>
          <w:b/>
          <w:bCs/>
          <w:sz w:val="20"/>
        </w:rPr>
        <w:t xml:space="preserve">III. Không thực hiện thủ tục Cấp Giấy chứng nhận đạt tiêu chuẩn kiểm định chất lượng giáo dục nghề nghiệp quy định tại </w:t>
      </w:r>
      <w:bookmarkStart w:id="1291" w:name="dc_883"/>
      <w:r w:rsidRPr="00FC09FC" w:rsidR="0072277E">
        <w:rPr>
          <w:rFonts w:ascii="Arial" w:hAnsi="Arial" w:cs="Arial"/>
          <w:b/>
          <w:bCs/>
          <w:sz w:val="20"/>
        </w:rPr>
        <w:t>khoản</w:t>
      </w:r>
      <w:r w:rsidRPr="00FC09FC" w:rsidR="00203B2C">
        <w:rPr>
          <w:rFonts w:ascii="Arial" w:hAnsi="Arial" w:cs="Arial"/>
          <w:b/>
          <w:bCs/>
          <w:sz w:val="20"/>
        </w:rPr>
        <w:t xml:space="preserve"> 2 </w:t>
      </w:r>
      <w:r w:rsidRPr="00FC09FC" w:rsidR="0072277E">
        <w:rPr>
          <w:rFonts w:ascii="Arial" w:hAnsi="Arial" w:cs="Arial"/>
          <w:b/>
          <w:bCs/>
          <w:sz w:val="20"/>
        </w:rPr>
        <w:t>Điều</w:t>
      </w:r>
      <w:r w:rsidRPr="00FC09FC" w:rsidR="00203B2C">
        <w:rPr>
          <w:rFonts w:ascii="Arial" w:hAnsi="Arial" w:cs="Arial"/>
          <w:b/>
          <w:bCs/>
          <w:sz w:val="20"/>
        </w:rPr>
        <w:t xml:space="preserve"> 23 Nghị định số 49</w:t>
      </w:r>
      <w:r w:rsidRPr="00FC09FC" w:rsidR="008E0A49">
        <w:rPr>
          <w:rFonts w:ascii="Arial" w:hAnsi="Arial" w:cs="Arial"/>
          <w:b/>
          <w:bCs/>
          <w:sz w:val="20"/>
        </w:rPr>
        <w:t>/</w:t>
      </w:r>
      <w:r w:rsidRPr="00FC09FC" w:rsidR="00203B2C">
        <w:rPr>
          <w:rFonts w:ascii="Arial" w:hAnsi="Arial" w:cs="Arial"/>
          <w:b/>
          <w:bCs/>
          <w:sz w:val="20"/>
        </w:rPr>
        <w:t>2018</w:t>
      </w:r>
      <w:r w:rsidRPr="00FC09FC" w:rsidR="008E0A49">
        <w:rPr>
          <w:rFonts w:ascii="Arial" w:hAnsi="Arial" w:cs="Arial"/>
          <w:b/>
          <w:bCs/>
          <w:sz w:val="20"/>
        </w:rPr>
        <w:t>/</w:t>
      </w:r>
      <w:r w:rsidRPr="00FC09FC" w:rsidR="00203B2C">
        <w:rPr>
          <w:rFonts w:ascii="Arial" w:hAnsi="Arial" w:cs="Arial"/>
          <w:b/>
          <w:bCs/>
          <w:sz w:val="20"/>
        </w:rPr>
        <w:t>NĐ-CP</w:t>
      </w:r>
      <w:bookmarkEnd w:id="1291"/>
    </w:p>
    <w:p w:rsidR="00501D23" w:rsidRPr="00FC09FC" w:rsidP="00CF76E8">
      <w:pPr>
        <w:spacing w:before="120"/>
        <w:rPr>
          <w:rFonts w:ascii="Arial" w:hAnsi="Arial" w:cs="Arial"/>
          <w:sz w:val="20"/>
        </w:rPr>
      </w:pPr>
      <w:r w:rsidRPr="00FC09FC">
        <w:rPr>
          <w:rFonts w:ascii="Arial" w:hAnsi="Arial" w:cs="Arial"/>
          <w:sz w:val="20"/>
        </w:rPr>
        <w:t xml:space="preserve">1. Kết quả kiểm định chất lượng giáo dục nghề nghiệp được xác lập thông qua Quyết định công nhận đạt tiêu chuẩn kiểm định của cơ sở giáo dục nghề nghiệp hoặc </w:t>
      </w:r>
      <w:r w:rsidRPr="00FC09FC" w:rsidR="0072277E">
        <w:rPr>
          <w:rFonts w:ascii="Arial" w:hAnsi="Arial" w:cs="Arial"/>
          <w:sz w:val="20"/>
        </w:rPr>
        <w:t>chương</w:t>
      </w:r>
      <w:r w:rsidRPr="00FC09FC">
        <w:rPr>
          <w:rFonts w:ascii="Arial" w:hAnsi="Arial" w:cs="Arial"/>
          <w:sz w:val="20"/>
        </w:rPr>
        <w:t xml:space="preserve"> trình đào tạo đạt tiêu chuẩn kiểm định chất lượng giáo dục nghề nghiệp của người đứng đầu tổ chức kiểm định chất lượng giáo dục nghề nghiệp ban hành theo quy định của pháp </w:t>
      </w:r>
      <w:r w:rsidRPr="00FC09FC" w:rsidR="008E0A49">
        <w:rPr>
          <w:rFonts w:ascii="Arial" w:hAnsi="Arial" w:cs="Arial"/>
          <w:sz w:val="20"/>
        </w:rPr>
        <w:t>luật</w:t>
      </w:r>
      <w:r w:rsidRPr="00FC09FC">
        <w:rPr>
          <w:rFonts w:ascii="Arial" w:hAnsi="Arial" w:cs="Arial"/>
          <w:sz w:val="20"/>
        </w:rPr>
        <w:t>.</w:t>
      </w:r>
    </w:p>
    <w:p w:rsidR="00501D23" w:rsidRPr="00FC09FC" w:rsidP="00CF76E8">
      <w:pPr>
        <w:spacing w:before="120"/>
        <w:rPr>
          <w:rFonts w:ascii="Arial" w:hAnsi="Arial" w:cs="Arial"/>
          <w:sz w:val="20"/>
          <w:lang w:eastAsia="en-US"/>
        </w:rPr>
      </w:pPr>
      <w:r w:rsidRPr="00FC09FC">
        <w:rPr>
          <w:rFonts w:ascii="Arial" w:hAnsi="Arial" w:cs="Arial"/>
          <w:bCs/>
          <w:sz w:val="20"/>
        </w:rPr>
        <w:t>2.</w:t>
      </w:r>
      <w:r w:rsidRPr="00FC09FC">
        <w:rPr>
          <w:rFonts w:ascii="Arial" w:hAnsi="Arial" w:cs="Arial"/>
          <w:sz w:val="20"/>
        </w:rPr>
        <w:t xml:space="preserve"> Quyết định công nhận cơ sở giáo dục nghề nghiệp, </w:t>
      </w:r>
      <w:r w:rsidRPr="00FC09FC" w:rsidR="0072277E">
        <w:rPr>
          <w:rFonts w:ascii="Arial" w:hAnsi="Arial" w:cs="Arial"/>
          <w:sz w:val="20"/>
        </w:rPr>
        <w:t>chương</w:t>
      </w:r>
      <w:r w:rsidRPr="00FC09FC">
        <w:rPr>
          <w:rFonts w:ascii="Arial" w:hAnsi="Arial" w:cs="Arial"/>
          <w:sz w:val="20"/>
        </w:rPr>
        <w:t xml:space="preserve"> trình đào tạo đạt tiêu chuẩn kiểm định chất lượng giáo dục nghề nghiệp và việc công bố công khai trên hệ thống thông tin</w:t>
      </w:r>
      <w:r w:rsidRPr="00FC09FC" w:rsidR="008E0A49">
        <w:rPr>
          <w:rFonts w:ascii="Arial" w:hAnsi="Arial" w:cs="Arial"/>
          <w:sz w:val="20"/>
        </w:rPr>
        <w:t>/</w:t>
      </w:r>
      <w:r w:rsidRPr="00FC09FC">
        <w:rPr>
          <w:rFonts w:ascii="Arial" w:hAnsi="Arial" w:cs="Arial"/>
          <w:sz w:val="20"/>
        </w:rPr>
        <w:t>cơ sở dữ liệu về kiểm định chất lượng giáo dục nghề nghiệp có giá trị sử dụng thay thế Giấy chứng nhận đạt tiêu chuẩn kiểm định chất lượng giáo dục nghề nghiệp trong các hoạt động quản lý nhà nước và giao dịch có liên quan.</w:t>
      </w:r>
    </w:p>
    <w:p w:rsidR="00501D23" w:rsidRPr="00FC09FC" w:rsidP="00CF76E8">
      <w:pPr>
        <w:spacing w:before="120"/>
        <w:rPr>
          <w:rFonts w:ascii="Arial" w:hAnsi="Arial" w:cs="Arial"/>
          <w:sz w:val="20"/>
          <w:lang w:eastAsia="en-US"/>
        </w:rPr>
      </w:pPr>
      <w:r w:rsidRPr="00FC09FC">
        <w:rPr>
          <w:rFonts w:ascii="Arial" w:hAnsi="Arial" w:cs="Arial"/>
          <w:sz w:val="20"/>
        </w:rPr>
        <w:t xml:space="preserve">3. Tổ chức kiểm định chất lượng giáo dục nghề nghiệp có trách nhiệm công bố công khai kết quả kiểm định; cập nhật dữ liệu; lưu trữ hồ sơ; chịu trách nhiệm trước pháp </w:t>
      </w:r>
      <w:r w:rsidRPr="00FC09FC" w:rsidR="008E0A49">
        <w:rPr>
          <w:rFonts w:ascii="Arial" w:hAnsi="Arial" w:cs="Arial"/>
          <w:sz w:val="20"/>
        </w:rPr>
        <w:t>luật</w:t>
      </w:r>
      <w:r w:rsidRPr="00FC09FC">
        <w:rPr>
          <w:rFonts w:ascii="Arial" w:hAnsi="Arial" w:cs="Arial"/>
          <w:sz w:val="20"/>
        </w:rPr>
        <w:t xml:space="preserve"> về tính chính xác, trung thực của kết quả kiểm định.</w:t>
      </w:r>
    </w:p>
    <w:p w:rsidR="00501D23" w:rsidRPr="00FC09FC" w:rsidP="00CF76E8">
      <w:pPr>
        <w:spacing w:before="120"/>
        <w:rPr>
          <w:rFonts w:ascii="Arial" w:hAnsi="Arial" w:cs="Arial"/>
          <w:sz w:val="20"/>
          <w:lang w:eastAsia="en-US"/>
        </w:rPr>
      </w:pPr>
      <w:r w:rsidRPr="00FC09FC">
        <w:rPr>
          <w:rFonts w:ascii="Arial" w:hAnsi="Arial" w:cs="Arial"/>
          <w:sz w:val="20"/>
        </w:rPr>
        <w:t xml:space="preserve">4. Bộ Giáo dục và Đào tạo thực hiện quản lý nhà nước, kiểm tra, giám sát hoạt động kiểm định và kết quả kiểm định theo quy định của pháp </w:t>
      </w:r>
      <w:r w:rsidRPr="00FC09FC" w:rsidR="008E0A49">
        <w:rPr>
          <w:rFonts w:ascii="Arial" w:hAnsi="Arial" w:cs="Arial"/>
          <w:sz w:val="20"/>
        </w:rPr>
        <w:t>luật</w:t>
      </w:r>
      <w:r w:rsidRPr="00FC09FC">
        <w:rPr>
          <w:rFonts w:ascii="Arial" w:hAnsi="Arial" w:cs="Arial"/>
          <w:sz w:val="20"/>
        </w:rPr>
        <w:t>.</w:t>
      </w:r>
    </w:p>
    <w:p w:rsidR="00501D23" w:rsidRPr="00FC09FC" w:rsidP="00CF76E8">
      <w:pPr>
        <w:spacing w:before="120"/>
        <w:rPr>
          <w:rFonts w:ascii="Arial" w:hAnsi="Arial" w:cs="Arial"/>
          <w:sz w:val="20"/>
          <w:lang w:eastAsia="en-US"/>
        </w:rPr>
      </w:pPr>
      <w:r w:rsidRPr="00FC09FC">
        <w:rPr>
          <w:rFonts w:ascii="Arial" w:hAnsi="Arial" w:cs="Arial"/>
          <w:b/>
          <w:bCs/>
          <w:sz w:val="20"/>
        </w:rPr>
        <w:t xml:space="preserve">IV. Không thực hiện thủ tục Cấp Giấy chứng nhận đủ </w:t>
      </w:r>
      <w:r w:rsidRPr="00FC09FC" w:rsidR="0072277E">
        <w:rPr>
          <w:rFonts w:ascii="Arial" w:hAnsi="Arial" w:cs="Arial"/>
          <w:b/>
          <w:bCs/>
          <w:sz w:val="20"/>
        </w:rPr>
        <w:t>điều</w:t>
      </w:r>
      <w:r w:rsidRPr="00FC09FC">
        <w:rPr>
          <w:rFonts w:ascii="Arial" w:hAnsi="Arial" w:cs="Arial"/>
          <w:b/>
          <w:bCs/>
          <w:sz w:val="20"/>
        </w:rPr>
        <w:t xml:space="preserve"> kiện hoạt động kiểm định chất lượ</w:t>
      </w:r>
      <w:r w:rsidRPr="00FC09FC">
        <w:rPr>
          <w:rFonts w:ascii="Arial" w:hAnsi="Arial" w:cs="Arial"/>
          <w:b/>
          <w:bCs/>
          <w:sz w:val="20"/>
          <w:lang w:val="en-US"/>
        </w:rPr>
        <w:t>n</w:t>
      </w:r>
      <w:r w:rsidRPr="00FC09FC">
        <w:rPr>
          <w:rFonts w:ascii="Arial" w:hAnsi="Arial" w:cs="Arial"/>
          <w:b/>
          <w:bCs/>
          <w:sz w:val="20"/>
        </w:rPr>
        <w:t xml:space="preserve">g giáo dục nghề nghiệp quy định tại </w:t>
      </w:r>
      <w:bookmarkStart w:id="1292" w:name="dc_884"/>
      <w:r w:rsidRPr="00FC09FC" w:rsidR="0072277E">
        <w:rPr>
          <w:rFonts w:ascii="Arial" w:hAnsi="Arial" w:cs="Arial"/>
          <w:b/>
          <w:bCs/>
          <w:sz w:val="20"/>
        </w:rPr>
        <w:t>Điều</w:t>
      </w:r>
      <w:r w:rsidRPr="00FC09FC">
        <w:rPr>
          <w:rFonts w:ascii="Arial" w:hAnsi="Arial" w:cs="Arial"/>
          <w:b/>
          <w:bCs/>
          <w:sz w:val="20"/>
        </w:rPr>
        <w:t xml:space="preserve"> 8 Nghị định số 49</w:t>
      </w:r>
      <w:r w:rsidRPr="00FC09FC" w:rsidR="008E0A49">
        <w:rPr>
          <w:rFonts w:ascii="Arial" w:hAnsi="Arial" w:cs="Arial"/>
          <w:b/>
          <w:bCs/>
          <w:sz w:val="20"/>
        </w:rPr>
        <w:t>/</w:t>
      </w:r>
      <w:r w:rsidRPr="00FC09FC">
        <w:rPr>
          <w:rFonts w:ascii="Arial" w:hAnsi="Arial" w:cs="Arial"/>
          <w:b/>
          <w:bCs/>
          <w:sz w:val="20"/>
        </w:rPr>
        <w:t>2018</w:t>
      </w:r>
      <w:r w:rsidRPr="00FC09FC" w:rsidR="008E0A49">
        <w:rPr>
          <w:rFonts w:ascii="Arial" w:hAnsi="Arial" w:cs="Arial"/>
          <w:b/>
          <w:bCs/>
          <w:sz w:val="20"/>
        </w:rPr>
        <w:t>/</w:t>
      </w:r>
      <w:r w:rsidRPr="00FC09FC">
        <w:rPr>
          <w:rFonts w:ascii="Arial" w:hAnsi="Arial" w:cs="Arial"/>
          <w:b/>
          <w:bCs/>
          <w:sz w:val="20"/>
        </w:rPr>
        <w:t>NĐ-CP</w:t>
      </w:r>
      <w:bookmarkEnd w:id="1292"/>
      <w:r w:rsidRPr="00FC09FC">
        <w:rPr>
          <w:rFonts w:ascii="Arial" w:hAnsi="Arial" w:cs="Arial"/>
          <w:b/>
          <w:bCs/>
          <w:sz w:val="20"/>
        </w:rPr>
        <w:t xml:space="preserve">, được sửa đổi, bổ sung tại </w:t>
      </w:r>
      <w:bookmarkStart w:id="1293" w:name="dc_885"/>
      <w:r w:rsidRPr="00FC09FC" w:rsidR="0072277E">
        <w:rPr>
          <w:rFonts w:ascii="Arial" w:hAnsi="Arial" w:cs="Arial"/>
          <w:b/>
          <w:bCs/>
          <w:sz w:val="20"/>
        </w:rPr>
        <w:t>khoản</w:t>
      </w:r>
      <w:r w:rsidRPr="00FC09FC" w:rsidR="00203B2C">
        <w:rPr>
          <w:rFonts w:ascii="Arial" w:hAnsi="Arial" w:cs="Arial"/>
          <w:b/>
          <w:bCs/>
          <w:sz w:val="20"/>
        </w:rPr>
        <w:t xml:space="preserve"> 2 </w:t>
      </w:r>
      <w:r w:rsidRPr="00FC09FC" w:rsidR="0072277E">
        <w:rPr>
          <w:rFonts w:ascii="Arial" w:hAnsi="Arial" w:cs="Arial"/>
          <w:b/>
          <w:bCs/>
          <w:sz w:val="20"/>
        </w:rPr>
        <w:t>Điều</w:t>
      </w:r>
      <w:r w:rsidRPr="00FC09FC" w:rsidR="00203B2C">
        <w:rPr>
          <w:rFonts w:ascii="Arial" w:hAnsi="Arial" w:cs="Arial"/>
          <w:b/>
          <w:bCs/>
          <w:sz w:val="20"/>
        </w:rPr>
        <w:t xml:space="preserve"> 7 Nghị định số 140</w:t>
      </w:r>
      <w:r w:rsidRPr="00FC09FC" w:rsidR="008E0A49">
        <w:rPr>
          <w:rFonts w:ascii="Arial" w:hAnsi="Arial" w:cs="Arial"/>
          <w:b/>
          <w:bCs/>
          <w:sz w:val="20"/>
        </w:rPr>
        <w:t>/</w:t>
      </w:r>
      <w:r w:rsidRPr="00FC09FC" w:rsidR="00203B2C">
        <w:rPr>
          <w:rFonts w:ascii="Arial" w:hAnsi="Arial" w:cs="Arial"/>
          <w:b/>
          <w:bCs/>
          <w:sz w:val="20"/>
        </w:rPr>
        <w:t>2018</w:t>
      </w:r>
      <w:r w:rsidRPr="00FC09FC" w:rsidR="008E0A49">
        <w:rPr>
          <w:rFonts w:ascii="Arial" w:hAnsi="Arial" w:cs="Arial"/>
          <w:b/>
          <w:bCs/>
          <w:sz w:val="20"/>
        </w:rPr>
        <w:t>/</w:t>
      </w:r>
      <w:r w:rsidRPr="00FC09FC" w:rsidR="00203B2C">
        <w:rPr>
          <w:rFonts w:ascii="Arial" w:hAnsi="Arial" w:cs="Arial"/>
          <w:b/>
          <w:bCs/>
          <w:sz w:val="20"/>
        </w:rPr>
        <w:t>NĐ-CP</w:t>
      </w:r>
      <w:bookmarkEnd w:id="1293"/>
      <w:r w:rsidRPr="00FC09FC">
        <w:rPr>
          <w:rFonts w:ascii="Arial" w:hAnsi="Arial" w:cs="Arial"/>
          <w:b/>
          <w:bCs/>
          <w:sz w:val="20"/>
        </w:rPr>
        <w:t xml:space="preserve"> và </w:t>
      </w:r>
      <w:bookmarkStart w:id="1294" w:name="dc_886"/>
      <w:r w:rsidRPr="00FC09FC" w:rsidR="0072277E">
        <w:rPr>
          <w:rFonts w:ascii="Arial" w:hAnsi="Arial" w:cs="Arial"/>
          <w:b/>
          <w:bCs/>
          <w:sz w:val="20"/>
        </w:rPr>
        <w:t>khoản</w:t>
      </w:r>
      <w:r w:rsidRPr="00FC09FC">
        <w:rPr>
          <w:rFonts w:ascii="Arial" w:hAnsi="Arial" w:cs="Arial"/>
          <w:b/>
          <w:bCs/>
          <w:sz w:val="20"/>
        </w:rPr>
        <w:t xml:space="preserve"> 2 </w:t>
      </w:r>
      <w:r w:rsidRPr="00FC09FC" w:rsidR="0072277E">
        <w:rPr>
          <w:rFonts w:ascii="Arial" w:hAnsi="Arial" w:cs="Arial"/>
          <w:b/>
          <w:bCs/>
          <w:sz w:val="20"/>
        </w:rPr>
        <w:t>Điều</w:t>
      </w:r>
      <w:r w:rsidRPr="00FC09FC">
        <w:rPr>
          <w:rFonts w:ascii="Arial" w:hAnsi="Arial" w:cs="Arial"/>
          <w:b/>
          <w:bCs/>
          <w:sz w:val="20"/>
        </w:rPr>
        <w:t xml:space="preserve"> 1 Nghị định số 04</w:t>
      </w:r>
      <w:r w:rsidRPr="00FC09FC" w:rsidR="008E0A49">
        <w:rPr>
          <w:rFonts w:ascii="Arial" w:hAnsi="Arial" w:cs="Arial"/>
          <w:b/>
          <w:bCs/>
          <w:sz w:val="20"/>
        </w:rPr>
        <w:t>/</w:t>
      </w:r>
      <w:r w:rsidRPr="00FC09FC">
        <w:rPr>
          <w:rFonts w:ascii="Arial" w:hAnsi="Arial" w:cs="Arial"/>
          <w:b/>
          <w:bCs/>
          <w:sz w:val="20"/>
        </w:rPr>
        <w:t>2023</w:t>
      </w:r>
      <w:r w:rsidRPr="00FC09FC" w:rsidR="008E0A49">
        <w:rPr>
          <w:rFonts w:ascii="Arial" w:hAnsi="Arial" w:cs="Arial"/>
          <w:b/>
          <w:bCs/>
          <w:sz w:val="20"/>
        </w:rPr>
        <w:t>/</w:t>
      </w:r>
      <w:r w:rsidRPr="00FC09FC">
        <w:rPr>
          <w:rFonts w:ascii="Arial" w:hAnsi="Arial" w:cs="Arial"/>
          <w:b/>
          <w:bCs/>
          <w:sz w:val="20"/>
        </w:rPr>
        <w:t>NĐ-CP</w:t>
      </w:r>
      <w:bookmarkEnd w:id="1294"/>
      <w:r w:rsidRPr="00FC09FC">
        <w:rPr>
          <w:rFonts w:ascii="Arial" w:hAnsi="Arial" w:cs="Arial"/>
          <w:b/>
          <w:bCs/>
          <w:sz w:val="20"/>
        </w:rPr>
        <w:t>.</w:t>
      </w:r>
    </w:p>
    <w:p w:rsidR="00501D23" w:rsidRPr="00FC09FC" w:rsidP="00CF76E8">
      <w:pPr>
        <w:spacing w:before="120"/>
        <w:rPr>
          <w:rFonts w:ascii="Arial" w:hAnsi="Arial" w:cs="Arial"/>
          <w:sz w:val="20"/>
          <w:lang w:eastAsia="en-US"/>
        </w:rPr>
      </w:pPr>
      <w:r w:rsidRPr="00FC09FC">
        <w:rPr>
          <w:rFonts w:ascii="Arial" w:hAnsi="Arial" w:cs="Arial"/>
          <w:sz w:val="20"/>
        </w:rPr>
        <w:t xml:space="preserve">Hoạt động kiểm định chất lượng giáo dục được quản lý theo cơ chế tổ chức tự đáp ứng </w:t>
      </w:r>
      <w:r w:rsidRPr="00FC09FC" w:rsidR="0072277E">
        <w:rPr>
          <w:rFonts w:ascii="Arial" w:hAnsi="Arial" w:cs="Arial"/>
          <w:sz w:val="20"/>
        </w:rPr>
        <w:t>điều</w:t>
      </w:r>
      <w:r w:rsidRPr="00FC09FC">
        <w:rPr>
          <w:rFonts w:ascii="Arial" w:hAnsi="Arial" w:cs="Arial"/>
          <w:sz w:val="20"/>
        </w:rPr>
        <w:t xml:space="preserve"> kiện hoạt động, công khai thông tin, chịu trách nhiệm giải trình và chịu sự kiểm tra, giám sát của cơ quan nhà nước có thẩm quyền.</w:t>
      </w:r>
    </w:p>
    <w:p w:rsidR="00501D23" w:rsidRPr="00FC09FC" w:rsidP="00CF76E8">
      <w:pPr>
        <w:spacing w:before="120"/>
        <w:rPr>
          <w:rFonts w:ascii="Arial" w:hAnsi="Arial" w:cs="Arial"/>
          <w:sz w:val="20"/>
          <w:lang w:eastAsia="en-US"/>
        </w:rPr>
      </w:pPr>
      <w:r w:rsidRPr="00FC09FC">
        <w:rPr>
          <w:rFonts w:ascii="Arial" w:hAnsi="Arial" w:cs="Arial"/>
          <w:sz w:val="20"/>
        </w:rPr>
        <w:t xml:space="preserve">1. Tổ chức kiểm định chất lượng giáo dục có trách nhiệm bảo đảm các yêu cầu hoạt động phù hợp với phạm vi kiểm định, bao gồm cơ cấu tổ chức, đội ngũ nhân sự, kiểm định viên cơ hữu, cơ sở vật chất, trang thiết bị, hạ tầng kỹ thuật và hệ thống lưu trữ dữ liệu đáp </w:t>
      </w:r>
      <w:r w:rsidRPr="00FC09FC">
        <w:rPr>
          <w:rFonts w:ascii="Arial" w:hAnsi="Arial" w:cs="Arial"/>
          <w:sz w:val="20"/>
          <w:lang w:val="en-US"/>
        </w:rPr>
        <w:t>ứn</w:t>
      </w:r>
      <w:r w:rsidRPr="00FC09FC">
        <w:rPr>
          <w:rFonts w:ascii="Arial" w:hAnsi="Arial" w:cs="Arial"/>
          <w:sz w:val="20"/>
        </w:rPr>
        <w:t>g yêu cầu thực hiện hoạt động kiểm định chất lượng giáo dục theo phạm vi hoạt động; có quy chế và cơ chế hoạt động bảo đảm độc</w:t>
      </w:r>
      <w:r w:rsidRPr="00FC09FC">
        <w:rPr>
          <w:rFonts w:ascii="Arial" w:hAnsi="Arial" w:cs="Arial"/>
          <w:sz w:val="20"/>
          <w:lang w:val="en-US"/>
        </w:rPr>
        <w:t xml:space="preserve"> </w:t>
      </w:r>
      <w:r w:rsidRPr="00FC09FC">
        <w:rPr>
          <w:rFonts w:ascii="Arial" w:hAnsi="Arial" w:cs="Arial"/>
          <w:sz w:val="20"/>
        </w:rPr>
        <w:t>lập về tổ chức, nhân sự, tài chính và chuyên môn; không có xung đột lợi ích với cơ sở giáo dục được kiểm định; có cơ chế kiểm soát nội bộ, giám sát chất lượng hoạt động kiểm định, xử lý khiếu nại, phản ánh, kiến nghị.</w:t>
      </w:r>
    </w:p>
    <w:p w:rsidR="00501D23" w:rsidRPr="00FC09FC" w:rsidP="00CF76E8">
      <w:pPr>
        <w:spacing w:before="120"/>
        <w:rPr>
          <w:rFonts w:ascii="Arial" w:hAnsi="Arial" w:cs="Arial"/>
          <w:sz w:val="20"/>
          <w:lang w:eastAsia="en-US"/>
        </w:rPr>
      </w:pPr>
      <w:r w:rsidRPr="00FC09FC">
        <w:rPr>
          <w:rFonts w:ascii="Arial" w:hAnsi="Arial" w:cs="Arial"/>
          <w:sz w:val="20"/>
        </w:rPr>
        <w:t xml:space="preserve">Tổ chức kiểm định chất lượng giáo dục nghề nghiệp có trách nhiệm thực hiện công khai, báo cáo, cập nhật dữ liệu và chịu sự kiểm tra, giám sát, đánh giá của Bộ Giáo dục và Đào tạo theo quy định về giám sát, đánh giá tổ chức kiểm định chất lượng giáo dục và quy định pháp </w:t>
      </w:r>
      <w:r w:rsidRPr="00FC09FC" w:rsidR="008E0A49">
        <w:rPr>
          <w:rFonts w:ascii="Arial" w:hAnsi="Arial" w:cs="Arial"/>
          <w:sz w:val="20"/>
        </w:rPr>
        <w:t>luật</w:t>
      </w:r>
      <w:r w:rsidRPr="00FC09FC">
        <w:rPr>
          <w:rFonts w:ascii="Arial" w:hAnsi="Arial" w:cs="Arial"/>
          <w:sz w:val="20"/>
        </w:rPr>
        <w:t xml:space="preserve"> có liên quan.</w:t>
      </w:r>
    </w:p>
    <w:p w:rsidR="00501D23" w:rsidRPr="00FC09FC" w:rsidP="00CF76E8">
      <w:pPr>
        <w:spacing w:before="120"/>
        <w:rPr>
          <w:rFonts w:ascii="Arial" w:hAnsi="Arial" w:cs="Arial"/>
          <w:sz w:val="20"/>
          <w:lang w:eastAsia="en-US"/>
        </w:rPr>
      </w:pPr>
      <w:r w:rsidRPr="00FC09FC">
        <w:rPr>
          <w:rFonts w:ascii="Arial" w:hAnsi="Arial" w:cs="Arial"/>
          <w:sz w:val="20"/>
        </w:rPr>
        <w:t xml:space="preserve">2. Chậm nhất 30 ngày </w:t>
      </w:r>
      <w:r w:rsidRPr="00FC09FC">
        <w:rPr>
          <w:rFonts w:ascii="Arial" w:hAnsi="Arial" w:cs="Arial"/>
          <w:sz w:val="20"/>
          <w:lang w:val="en-US"/>
        </w:rPr>
        <w:t>tr</w:t>
      </w:r>
      <w:r w:rsidRPr="00FC09FC">
        <w:rPr>
          <w:rFonts w:ascii="Arial" w:hAnsi="Arial" w:cs="Arial"/>
          <w:sz w:val="20"/>
        </w:rPr>
        <w:t xml:space="preserve">ước khi triển khai hoạt động kiểm định chất lượng giáo dục nghề nghiệp, tổ chức kiểm định chất lượng giáo dục nghề nghiệp có trách nhiệm thông báo bằng văn bản đến Bộ Giáo dục và Đào tạo; cập nhật thông tin trên hệ thống thông tin, cơ sở dữ liệu theo quy định; công khai thông tin hoạt động và chịu trách nhiệm trước pháp </w:t>
      </w:r>
      <w:r w:rsidRPr="00FC09FC" w:rsidR="008E0A49">
        <w:rPr>
          <w:rFonts w:ascii="Arial" w:hAnsi="Arial" w:cs="Arial"/>
          <w:sz w:val="20"/>
        </w:rPr>
        <w:t>luật</w:t>
      </w:r>
      <w:r w:rsidRPr="00FC09FC">
        <w:rPr>
          <w:rFonts w:ascii="Arial" w:hAnsi="Arial" w:cs="Arial"/>
          <w:sz w:val="20"/>
        </w:rPr>
        <w:t xml:space="preserve"> về thông tin đã công khai, cập nhật.</w:t>
      </w:r>
    </w:p>
    <w:p w:rsidR="00501D23" w:rsidRPr="00FC09FC" w:rsidP="00CF76E8">
      <w:pPr>
        <w:spacing w:before="120"/>
        <w:rPr>
          <w:rFonts w:ascii="Arial" w:hAnsi="Arial" w:cs="Arial"/>
          <w:sz w:val="20"/>
          <w:lang w:eastAsia="en-US"/>
        </w:rPr>
      </w:pPr>
      <w:r w:rsidRPr="00FC09FC">
        <w:rPr>
          <w:rFonts w:ascii="Arial" w:hAnsi="Arial" w:cs="Arial"/>
          <w:sz w:val="20"/>
        </w:rPr>
        <w:t xml:space="preserve">3. Tổ chức kiểm định chất lượng giáo dục nghề nghiệp có trách nhiệm cập nhật dữ liệu, thực hiện chế độ báo cáo, công khai kết quả kiểm định và các thông tin theo quy định; chịu trách nhiệm trước pháp </w:t>
      </w:r>
      <w:r w:rsidRPr="00FC09FC" w:rsidR="008E0A49">
        <w:rPr>
          <w:rFonts w:ascii="Arial" w:hAnsi="Arial" w:cs="Arial"/>
          <w:sz w:val="20"/>
        </w:rPr>
        <w:t>luật</w:t>
      </w:r>
      <w:r w:rsidRPr="00FC09FC">
        <w:rPr>
          <w:rFonts w:ascii="Arial" w:hAnsi="Arial" w:cs="Arial"/>
          <w:sz w:val="20"/>
        </w:rPr>
        <w:t xml:space="preserve"> về hồ sơ, dữ liệu, kết quả kiểm định và hoạt động nghề nghiệp của kiểm định viên thuộc tổ chức quản lý.</w:t>
      </w:r>
    </w:p>
    <w:p w:rsidR="00501D23" w:rsidRPr="00FC09FC" w:rsidP="00CF76E8">
      <w:pPr>
        <w:spacing w:before="120"/>
        <w:rPr>
          <w:rFonts w:ascii="Arial" w:hAnsi="Arial" w:cs="Arial"/>
          <w:sz w:val="20"/>
          <w:lang w:eastAsia="en-US"/>
        </w:rPr>
      </w:pPr>
      <w:r w:rsidRPr="00FC09FC">
        <w:rPr>
          <w:rFonts w:ascii="Arial" w:hAnsi="Arial" w:cs="Arial"/>
          <w:sz w:val="20"/>
        </w:rPr>
        <w:t xml:space="preserve">4. Bộ Giáo dục và Đào tạo xây dựng, quản lý hệ thống thông tin, cơ sở dữ liệu về kiểm định chất lượng giáo dục nghề nghiệp; ban hành tiêu chuẩn, tiêu chí đối với tổ chức kiểm định chất lượng giáo dục nghề nghiệp; thực hiện hậu kiểm, kiểm tra, giám sát; công khai thông tin phục vụ quản lý; đình chỉ hoạt động, thu hồi quyền hoạt động kiểm định và xử lý vi phạm theo quy định của pháp </w:t>
      </w:r>
      <w:r w:rsidRPr="00FC09FC" w:rsidR="008E0A49">
        <w:rPr>
          <w:rFonts w:ascii="Arial" w:hAnsi="Arial" w:cs="Arial"/>
          <w:sz w:val="20"/>
        </w:rPr>
        <w:t>luật</w:t>
      </w:r>
      <w:r w:rsidRPr="00FC09FC">
        <w:rPr>
          <w:rFonts w:ascii="Arial" w:hAnsi="Arial" w:cs="Arial"/>
          <w:sz w:val="20"/>
        </w:rPr>
        <w:t xml:space="preserve"> đối với tổ chức kiểm định chất lượng giáo dục nghề nghiệp vi phạm quy định về kiểm định chất lượng giáo dục nghề nghiệp.</w:t>
      </w:r>
    </w:p>
    <w:p w:rsidR="00501D23" w:rsidRPr="00FC09FC" w:rsidP="00CF76E8">
      <w:pPr>
        <w:spacing w:before="120"/>
        <w:rPr>
          <w:rFonts w:ascii="Arial" w:hAnsi="Arial" w:cs="Arial"/>
          <w:b/>
          <w:sz w:val="20"/>
          <w:lang w:eastAsia="en-US"/>
        </w:rPr>
      </w:pPr>
      <w:r w:rsidRPr="00FC09FC">
        <w:rPr>
          <w:rFonts w:ascii="Arial" w:hAnsi="Arial" w:cs="Arial"/>
          <w:b/>
          <w:bCs/>
          <w:sz w:val="20"/>
        </w:rPr>
        <w:t xml:space="preserve">V. Không thực hiện thủ tục Cho phép tổ chức kiểm định tiếp tục hoạt động kiểm định chất lượng giáo dục nghề nghiệp khi nguyên nhân bị đình chỉ được khắc phục quy định tại </w:t>
      </w:r>
      <w:bookmarkStart w:id="1295" w:name="dc_887"/>
      <w:r w:rsidRPr="00FC09FC" w:rsidR="0072277E">
        <w:rPr>
          <w:rFonts w:ascii="Arial" w:hAnsi="Arial" w:cs="Arial"/>
          <w:b/>
          <w:bCs/>
          <w:sz w:val="20"/>
        </w:rPr>
        <w:t>khoản</w:t>
      </w:r>
      <w:r w:rsidRPr="00FC09FC">
        <w:rPr>
          <w:rFonts w:ascii="Arial" w:hAnsi="Arial" w:cs="Arial"/>
          <w:b/>
          <w:bCs/>
          <w:sz w:val="20"/>
        </w:rPr>
        <w:t xml:space="preserve"> 4 </w:t>
      </w:r>
      <w:r w:rsidRPr="00FC09FC" w:rsidR="0072277E">
        <w:rPr>
          <w:rFonts w:ascii="Arial" w:hAnsi="Arial" w:cs="Arial"/>
          <w:b/>
          <w:bCs/>
          <w:sz w:val="20"/>
        </w:rPr>
        <w:t>Điều</w:t>
      </w:r>
      <w:r w:rsidRPr="00FC09FC">
        <w:rPr>
          <w:rFonts w:ascii="Arial" w:hAnsi="Arial" w:cs="Arial"/>
          <w:b/>
          <w:bCs/>
          <w:sz w:val="20"/>
        </w:rPr>
        <w:t xml:space="preserve"> 9 Nghị định số 49</w:t>
      </w:r>
      <w:r w:rsidRPr="00FC09FC" w:rsidR="008E0A49">
        <w:rPr>
          <w:rFonts w:ascii="Arial" w:hAnsi="Arial" w:cs="Arial"/>
          <w:b/>
          <w:bCs/>
          <w:sz w:val="20"/>
        </w:rPr>
        <w:t>/</w:t>
      </w:r>
      <w:r w:rsidRPr="00FC09FC">
        <w:rPr>
          <w:rFonts w:ascii="Arial" w:hAnsi="Arial" w:cs="Arial"/>
          <w:b/>
          <w:bCs/>
          <w:sz w:val="20"/>
        </w:rPr>
        <w:t>2018</w:t>
      </w:r>
      <w:r w:rsidRPr="00FC09FC" w:rsidR="008E0A49">
        <w:rPr>
          <w:rFonts w:ascii="Arial" w:hAnsi="Arial" w:cs="Arial"/>
          <w:b/>
          <w:bCs/>
          <w:sz w:val="20"/>
        </w:rPr>
        <w:t>/</w:t>
      </w:r>
      <w:r w:rsidRPr="00FC09FC">
        <w:rPr>
          <w:rFonts w:ascii="Arial" w:hAnsi="Arial" w:cs="Arial"/>
          <w:b/>
          <w:bCs/>
          <w:sz w:val="20"/>
        </w:rPr>
        <w:t>NĐ-CP</w:t>
      </w:r>
      <w:bookmarkEnd w:id="1295"/>
      <w:r w:rsidRPr="00FC09FC">
        <w:rPr>
          <w:rFonts w:ascii="Arial" w:hAnsi="Arial" w:cs="Arial"/>
          <w:b/>
          <w:bCs/>
          <w:sz w:val="20"/>
        </w:rPr>
        <w:t xml:space="preserve"> được sửa đổ</w:t>
      </w:r>
      <w:r w:rsidRPr="00FC09FC">
        <w:rPr>
          <w:rFonts w:ascii="Arial" w:hAnsi="Arial" w:cs="Arial"/>
          <w:b/>
          <w:bCs/>
          <w:sz w:val="20"/>
          <w:lang w:val="en-US"/>
        </w:rPr>
        <w:t>i</w:t>
      </w:r>
      <w:r w:rsidRPr="00FC09FC">
        <w:rPr>
          <w:rFonts w:ascii="Arial" w:hAnsi="Arial" w:cs="Arial"/>
          <w:b/>
          <w:bCs/>
          <w:sz w:val="20"/>
        </w:rPr>
        <w:t xml:space="preserve">, bổ sung tại </w:t>
      </w:r>
      <w:bookmarkStart w:id="1296" w:name="dc_888"/>
      <w:r w:rsidRPr="00FC09FC" w:rsidR="0072277E">
        <w:rPr>
          <w:rFonts w:ascii="Arial" w:hAnsi="Arial" w:cs="Arial"/>
          <w:b/>
          <w:bCs/>
          <w:sz w:val="20"/>
        </w:rPr>
        <w:t>điểm</w:t>
      </w:r>
      <w:r w:rsidRPr="00FC09FC">
        <w:rPr>
          <w:rFonts w:ascii="Arial" w:hAnsi="Arial" w:cs="Arial"/>
          <w:b/>
          <w:bCs/>
          <w:sz w:val="20"/>
        </w:rPr>
        <w:t xml:space="preserve"> b </w:t>
      </w:r>
      <w:r w:rsidRPr="00FC09FC" w:rsidR="0072277E">
        <w:rPr>
          <w:rFonts w:ascii="Arial" w:hAnsi="Arial" w:cs="Arial"/>
          <w:b/>
          <w:bCs/>
          <w:sz w:val="20"/>
        </w:rPr>
        <w:t>khoản</w:t>
      </w:r>
      <w:r w:rsidRPr="00FC09FC">
        <w:rPr>
          <w:rFonts w:ascii="Arial" w:hAnsi="Arial" w:cs="Arial"/>
          <w:b/>
          <w:bCs/>
          <w:sz w:val="20"/>
        </w:rPr>
        <w:t xml:space="preserve"> 3 </w:t>
      </w:r>
      <w:r w:rsidRPr="00FC09FC" w:rsidR="0072277E">
        <w:rPr>
          <w:rFonts w:ascii="Arial" w:hAnsi="Arial" w:cs="Arial"/>
          <w:b/>
          <w:bCs/>
          <w:sz w:val="20"/>
        </w:rPr>
        <w:t>Điều</w:t>
      </w:r>
      <w:r w:rsidRPr="00FC09FC">
        <w:rPr>
          <w:rFonts w:ascii="Arial" w:hAnsi="Arial" w:cs="Arial"/>
          <w:b/>
          <w:bCs/>
          <w:sz w:val="20"/>
        </w:rPr>
        <w:t xml:space="preserve"> 1 Nghị định số 04</w:t>
      </w:r>
      <w:r w:rsidRPr="00FC09FC" w:rsidR="008E0A49">
        <w:rPr>
          <w:rFonts w:ascii="Arial" w:hAnsi="Arial" w:cs="Arial"/>
          <w:b/>
          <w:bCs/>
          <w:sz w:val="20"/>
        </w:rPr>
        <w:t>/</w:t>
      </w:r>
      <w:r w:rsidRPr="00FC09FC">
        <w:rPr>
          <w:rFonts w:ascii="Arial" w:hAnsi="Arial" w:cs="Arial"/>
          <w:b/>
          <w:bCs/>
          <w:sz w:val="20"/>
        </w:rPr>
        <w:t>2023</w:t>
      </w:r>
      <w:r w:rsidRPr="00FC09FC" w:rsidR="008E0A49">
        <w:rPr>
          <w:rFonts w:ascii="Arial" w:hAnsi="Arial" w:cs="Arial"/>
          <w:b/>
          <w:bCs/>
          <w:sz w:val="20"/>
        </w:rPr>
        <w:t>/</w:t>
      </w:r>
      <w:r w:rsidRPr="00FC09FC">
        <w:rPr>
          <w:rFonts w:ascii="Arial" w:hAnsi="Arial" w:cs="Arial"/>
          <w:b/>
          <w:bCs/>
          <w:sz w:val="20"/>
        </w:rPr>
        <w:t>NĐ-CP</w:t>
      </w:r>
      <w:bookmarkEnd w:id="1296"/>
    </w:p>
    <w:p w:rsidR="00501D23" w:rsidRPr="00FC09FC" w:rsidP="00CF76E8">
      <w:pPr>
        <w:spacing w:before="120"/>
        <w:rPr>
          <w:rFonts w:ascii="Arial" w:hAnsi="Arial" w:cs="Arial"/>
          <w:sz w:val="20"/>
          <w:lang w:eastAsia="en-US"/>
        </w:rPr>
      </w:pPr>
      <w:r w:rsidRPr="00FC09FC">
        <w:rPr>
          <w:rFonts w:ascii="Arial" w:hAnsi="Arial" w:cs="Arial"/>
          <w:sz w:val="20"/>
        </w:rPr>
        <w:t>Việc tiếp tục hoạt động kiểm định chất lượng giáo dục nghề nghiệp của tổ chức kiểm định chất lượng giáo dục thực hiện như sau:</w:t>
      </w:r>
    </w:p>
    <w:p w:rsidR="00501D23" w:rsidRPr="00FC09FC" w:rsidP="00CF76E8">
      <w:pPr>
        <w:spacing w:before="120"/>
        <w:rPr>
          <w:rFonts w:ascii="Arial" w:hAnsi="Arial" w:cs="Arial"/>
          <w:sz w:val="20"/>
          <w:lang w:eastAsia="en-US"/>
        </w:rPr>
      </w:pPr>
      <w:r w:rsidRPr="00FC09FC">
        <w:rPr>
          <w:rFonts w:ascii="Arial" w:hAnsi="Arial" w:cs="Arial"/>
          <w:sz w:val="20"/>
        </w:rPr>
        <w:t xml:space="preserve">1. Hết thời hạn bị đình chỉ, sau khi đã khắc phục đầy đủ các nguyên nhân dẫn đến việc đình chỉ và bảo đảm đáp ứng các yêu cầu hoạt động theo quy định, tổ chức được tiếp tục hoạt động kiểm định và chịu trách nhiệm trước pháp </w:t>
      </w:r>
      <w:r w:rsidRPr="00FC09FC" w:rsidR="008E0A49">
        <w:rPr>
          <w:rFonts w:ascii="Arial" w:hAnsi="Arial" w:cs="Arial"/>
          <w:sz w:val="20"/>
        </w:rPr>
        <w:t>luật</w:t>
      </w:r>
      <w:r w:rsidRPr="00FC09FC">
        <w:rPr>
          <w:rFonts w:ascii="Arial" w:hAnsi="Arial" w:cs="Arial"/>
          <w:sz w:val="20"/>
        </w:rPr>
        <w:t xml:space="preserve"> về việc tiếp tục hoạt động.</w:t>
      </w:r>
    </w:p>
    <w:p w:rsidR="00501D23" w:rsidRPr="00FC09FC" w:rsidP="00CF76E8">
      <w:pPr>
        <w:spacing w:before="120"/>
        <w:rPr>
          <w:rFonts w:ascii="Arial" w:hAnsi="Arial" w:cs="Arial"/>
          <w:sz w:val="20"/>
          <w:lang w:eastAsia="en-US"/>
        </w:rPr>
      </w:pPr>
      <w:r w:rsidRPr="00FC09FC">
        <w:rPr>
          <w:rFonts w:ascii="Arial" w:hAnsi="Arial" w:cs="Arial"/>
          <w:sz w:val="20"/>
        </w:rPr>
        <w:t>2. Chậm nhất 05 ngày làm việc trước ngày tiếp tục hoạt động, tổ chức kiểm định có trách nhiệm cập nhật thông tin trên hệ thống thông tin</w:t>
      </w:r>
      <w:r w:rsidRPr="00FC09FC" w:rsidR="008E0A49">
        <w:rPr>
          <w:rFonts w:ascii="Arial" w:hAnsi="Arial" w:cs="Arial"/>
          <w:sz w:val="20"/>
        </w:rPr>
        <w:t>/</w:t>
      </w:r>
      <w:r w:rsidRPr="00FC09FC">
        <w:rPr>
          <w:rFonts w:ascii="Arial" w:hAnsi="Arial" w:cs="Arial"/>
          <w:sz w:val="20"/>
        </w:rPr>
        <w:t>cơ sở dữ liệu, thông báo bằng văn bản đến Bộ Giáo dục và Đào tạo, kèm theo tài liệu minh chứng việc đã khắc phục nguyên nhân dẫn đến đình chỉ và công khai trên các phương tiện</w:t>
      </w:r>
      <w:r w:rsidRPr="00FC09FC">
        <w:rPr>
          <w:rFonts w:ascii="Arial" w:hAnsi="Arial" w:cs="Arial"/>
          <w:sz w:val="20"/>
          <w:lang w:val="en-US"/>
        </w:rPr>
        <w:t xml:space="preserve"> </w:t>
      </w:r>
      <w:r w:rsidRPr="00FC09FC">
        <w:rPr>
          <w:rFonts w:ascii="Arial" w:hAnsi="Arial" w:cs="Arial"/>
          <w:sz w:val="20"/>
        </w:rPr>
        <w:t>thông tin đại chúng, trên trang thông tin điện tử của tổ chức kiểm định (nếu có), niêm yết tại trụ sở hoặc hình thức phù hợp khác.</w:t>
      </w:r>
    </w:p>
    <w:p w:rsidR="00501D23" w:rsidRPr="00FC09FC" w:rsidP="00CF76E8">
      <w:pPr>
        <w:spacing w:before="120"/>
        <w:rPr>
          <w:rFonts w:ascii="Arial" w:hAnsi="Arial" w:cs="Arial"/>
          <w:sz w:val="20"/>
          <w:lang w:eastAsia="en-US"/>
        </w:rPr>
      </w:pPr>
      <w:r w:rsidRPr="00FC09FC">
        <w:rPr>
          <w:rFonts w:ascii="Arial" w:hAnsi="Arial" w:cs="Arial"/>
          <w:sz w:val="20"/>
        </w:rPr>
        <w:t xml:space="preserve">3. Bộ Giáo dục và Đào tạo thực hiện kiểm tra, giám sát việc duy trì các yêu cầu hoạt động của tổ chức kiểm định chất lượng giáo dục nghề nghiệp và xử lý vi phạm theo quy định của pháp </w:t>
      </w:r>
      <w:r w:rsidRPr="00FC09FC" w:rsidR="008E0A49">
        <w:rPr>
          <w:rFonts w:ascii="Arial" w:hAnsi="Arial" w:cs="Arial"/>
          <w:sz w:val="20"/>
        </w:rPr>
        <w:t>luật</w:t>
      </w:r>
      <w:r w:rsidRPr="00FC09FC">
        <w:rPr>
          <w:rFonts w:ascii="Arial" w:hAnsi="Arial" w:cs="Arial"/>
          <w:sz w:val="20"/>
        </w:rPr>
        <w:t>.</w:t>
      </w:r>
    </w:p>
    <w:p w:rsidR="00501D23" w:rsidRPr="00FC09FC" w:rsidP="00CF76E8">
      <w:pPr>
        <w:spacing w:before="120"/>
        <w:rPr>
          <w:rFonts w:ascii="Arial" w:hAnsi="Arial" w:cs="Arial"/>
          <w:b/>
          <w:sz w:val="20"/>
          <w:lang w:eastAsia="en-US"/>
        </w:rPr>
      </w:pPr>
      <w:r w:rsidRPr="00FC09FC">
        <w:rPr>
          <w:rFonts w:ascii="Arial" w:hAnsi="Arial" w:cs="Arial"/>
          <w:b/>
          <w:bCs/>
          <w:sz w:val="20"/>
        </w:rPr>
        <w:t>VI. Không thực hiện thủ tục Thu hồi G</w:t>
      </w:r>
      <w:r w:rsidRPr="00FC09FC">
        <w:rPr>
          <w:rFonts w:ascii="Arial" w:hAnsi="Arial" w:cs="Arial"/>
          <w:b/>
          <w:bCs/>
          <w:sz w:val="20"/>
          <w:lang w:val="en-US"/>
        </w:rPr>
        <w:t>i</w:t>
      </w:r>
      <w:r w:rsidRPr="00FC09FC">
        <w:rPr>
          <w:rFonts w:ascii="Arial" w:hAnsi="Arial" w:cs="Arial"/>
          <w:b/>
          <w:bCs/>
          <w:sz w:val="20"/>
        </w:rPr>
        <w:t xml:space="preserve">ấy chứng nhận đủ </w:t>
      </w:r>
      <w:r w:rsidRPr="00FC09FC" w:rsidR="0072277E">
        <w:rPr>
          <w:rFonts w:ascii="Arial" w:hAnsi="Arial" w:cs="Arial"/>
          <w:b/>
          <w:bCs/>
          <w:sz w:val="20"/>
        </w:rPr>
        <w:t>điều</w:t>
      </w:r>
      <w:r w:rsidRPr="00FC09FC">
        <w:rPr>
          <w:rFonts w:ascii="Arial" w:hAnsi="Arial" w:cs="Arial"/>
          <w:b/>
          <w:bCs/>
          <w:sz w:val="20"/>
        </w:rPr>
        <w:t xml:space="preserve"> kiện hoạt động kiểm định chất lượng giáo dục nghề nghiệp trong trường hợp tổ chức kiểm định đề nghị chấm dứt hoạt động kiểm định chất lượng giáo dục nghề ngh</w:t>
      </w:r>
      <w:r w:rsidRPr="00FC09FC">
        <w:rPr>
          <w:rFonts w:ascii="Arial" w:hAnsi="Arial" w:cs="Arial"/>
          <w:b/>
          <w:bCs/>
          <w:sz w:val="20"/>
          <w:lang w:val="en-US"/>
        </w:rPr>
        <w:t>i</w:t>
      </w:r>
      <w:r w:rsidRPr="00FC09FC">
        <w:rPr>
          <w:rFonts w:ascii="Arial" w:hAnsi="Arial" w:cs="Arial"/>
          <w:b/>
          <w:bCs/>
          <w:sz w:val="20"/>
        </w:rPr>
        <w:t xml:space="preserve">ệp quy định tại </w:t>
      </w:r>
      <w:bookmarkStart w:id="1297" w:name="dc_889"/>
      <w:r w:rsidRPr="00FC09FC" w:rsidR="0072277E">
        <w:rPr>
          <w:rFonts w:ascii="Arial" w:hAnsi="Arial" w:cs="Arial"/>
          <w:b/>
          <w:bCs/>
          <w:sz w:val="20"/>
        </w:rPr>
        <w:t>khoản</w:t>
      </w:r>
      <w:r w:rsidRPr="00FC09FC">
        <w:rPr>
          <w:rFonts w:ascii="Arial" w:hAnsi="Arial" w:cs="Arial"/>
          <w:b/>
          <w:bCs/>
          <w:sz w:val="20"/>
        </w:rPr>
        <w:t xml:space="preserve"> 2 và 3 </w:t>
      </w:r>
      <w:r w:rsidRPr="00FC09FC" w:rsidR="0072277E">
        <w:rPr>
          <w:rFonts w:ascii="Arial" w:hAnsi="Arial" w:cs="Arial"/>
          <w:b/>
          <w:bCs/>
          <w:sz w:val="20"/>
        </w:rPr>
        <w:t>Điều</w:t>
      </w:r>
      <w:r w:rsidRPr="00FC09FC">
        <w:rPr>
          <w:rFonts w:ascii="Arial" w:hAnsi="Arial" w:cs="Arial"/>
          <w:b/>
          <w:bCs/>
          <w:sz w:val="20"/>
        </w:rPr>
        <w:t xml:space="preserve"> 10 Nghị định số 49</w:t>
      </w:r>
      <w:r w:rsidRPr="00FC09FC" w:rsidR="008E0A49">
        <w:rPr>
          <w:rFonts w:ascii="Arial" w:hAnsi="Arial" w:cs="Arial"/>
          <w:b/>
          <w:bCs/>
          <w:sz w:val="20"/>
        </w:rPr>
        <w:t>/</w:t>
      </w:r>
      <w:r w:rsidRPr="00FC09FC">
        <w:rPr>
          <w:rFonts w:ascii="Arial" w:hAnsi="Arial" w:cs="Arial"/>
          <w:b/>
          <w:bCs/>
          <w:sz w:val="20"/>
        </w:rPr>
        <w:t>2018</w:t>
      </w:r>
      <w:r w:rsidRPr="00FC09FC" w:rsidR="008E0A49">
        <w:rPr>
          <w:rFonts w:ascii="Arial" w:hAnsi="Arial" w:cs="Arial"/>
          <w:b/>
          <w:bCs/>
          <w:sz w:val="20"/>
        </w:rPr>
        <w:t>/</w:t>
      </w:r>
      <w:r w:rsidRPr="00FC09FC">
        <w:rPr>
          <w:rFonts w:ascii="Arial" w:hAnsi="Arial" w:cs="Arial"/>
          <w:b/>
          <w:bCs/>
          <w:sz w:val="20"/>
        </w:rPr>
        <w:t>NĐ-CP</w:t>
      </w:r>
      <w:bookmarkEnd w:id="1297"/>
      <w:r w:rsidRPr="00FC09FC">
        <w:rPr>
          <w:rFonts w:ascii="Arial" w:hAnsi="Arial" w:cs="Arial"/>
          <w:b/>
          <w:bCs/>
          <w:sz w:val="20"/>
        </w:rPr>
        <w:t xml:space="preserve"> được sửa đổi, bổ sung tại </w:t>
      </w:r>
      <w:bookmarkStart w:id="1298" w:name="dc_890"/>
      <w:r w:rsidRPr="00FC09FC" w:rsidR="0072277E">
        <w:rPr>
          <w:rFonts w:ascii="Arial" w:hAnsi="Arial" w:cs="Arial"/>
          <w:b/>
          <w:bCs/>
          <w:sz w:val="20"/>
        </w:rPr>
        <w:t>khoản</w:t>
      </w:r>
      <w:r w:rsidRPr="00FC09FC">
        <w:rPr>
          <w:rFonts w:ascii="Arial" w:hAnsi="Arial" w:cs="Arial"/>
          <w:b/>
          <w:bCs/>
          <w:sz w:val="20"/>
        </w:rPr>
        <w:t xml:space="preserve"> 4, </w:t>
      </w:r>
      <w:r w:rsidRPr="00FC09FC" w:rsidR="0072277E">
        <w:rPr>
          <w:rFonts w:ascii="Arial" w:hAnsi="Arial" w:cs="Arial"/>
          <w:b/>
          <w:bCs/>
          <w:sz w:val="20"/>
        </w:rPr>
        <w:t>khoản</w:t>
      </w:r>
      <w:r w:rsidRPr="00FC09FC">
        <w:rPr>
          <w:rFonts w:ascii="Arial" w:hAnsi="Arial" w:cs="Arial"/>
          <w:b/>
          <w:bCs/>
          <w:sz w:val="20"/>
        </w:rPr>
        <w:t xml:space="preserve"> 8 </w:t>
      </w:r>
      <w:r w:rsidRPr="00FC09FC" w:rsidR="0072277E">
        <w:rPr>
          <w:rFonts w:ascii="Arial" w:hAnsi="Arial" w:cs="Arial"/>
          <w:b/>
          <w:bCs/>
          <w:sz w:val="20"/>
        </w:rPr>
        <w:t>Điều</w:t>
      </w:r>
      <w:r w:rsidRPr="00FC09FC">
        <w:rPr>
          <w:rFonts w:ascii="Arial" w:hAnsi="Arial" w:cs="Arial"/>
          <w:b/>
          <w:bCs/>
          <w:sz w:val="20"/>
        </w:rPr>
        <w:t xml:space="preserve"> 1 Nghị định số 04</w:t>
      </w:r>
      <w:r w:rsidRPr="00FC09FC" w:rsidR="008E0A49">
        <w:rPr>
          <w:rFonts w:ascii="Arial" w:hAnsi="Arial" w:cs="Arial"/>
          <w:b/>
          <w:bCs/>
          <w:sz w:val="20"/>
        </w:rPr>
        <w:t>/</w:t>
      </w:r>
      <w:r w:rsidRPr="00FC09FC">
        <w:rPr>
          <w:rFonts w:ascii="Arial" w:hAnsi="Arial" w:cs="Arial"/>
          <w:b/>
          <w:bCs/>
          <w:sz w:val="20"/>
        </w:rPr>
        <w:t>2023</w:t>
      </w:r>
      <w:r w:rsidRPr="00FC09FC" w:rsidR="008E0A49">
        <w:rPr>
          <w:rFonts w:ascii="Arial" w:hAnsi="Arial" w:cs="Arial"/>
          <w:b/>
          <w:bCs/>
          <w:sz w:val="20"/>
        </w:rPr>
        <w:t>/</w:t>
      </w:r>
      <w:r w:rsidRPr="00FC09FC">
        <w:rPr>
          <w:rFonts w:ascii="Arial" w:hAnsi="Arial" w:cs="Arial"/>
          <w:b/>
          <w:bCs/>
          <w:sz w:val="20"/>
        </w:rPr>
        <w:t>NĐ-CP</w:t>
      </w:r>
      <w:bookmarkEnd w:id="1298"/>
    </w:p>
    <w:p w:rsidR="00501D23" w:rsidRPr="00FC09FC" w:rsidP="00CF76E8">
      <w:pPr>
        <w:spacing w:before="120"/>
        <w:rPr>
          <w:rFonts w:ascii="Arial" w:hAnsi="Arial" w:cs="Arial"/>
          <w:sz w:val="20"/>
          <w:lang w:eastAsia="en-US"/>
        </w:rPr>
      </w:pPr>
      <w:r w:rsidRPr="00FC09FC">
        <w:rPr>
          <w:rFonts w:ascii="Arial" w:hAnsi="Arial" w:cs="Arial"/>
          <w:sz w:val="20"/>
        </w:rPr>
        <w:t>Việc chấm dứt hoạt động kiểm định chất lượng giáo dục nghề nghiệp được thực hiện theo cơ chế tổ chức tự quyết định chấm dứt hoạt động, công khai thông tin và chịu trách nhiệm giải trình; cơ quan nhà nước thực hiện kiểm tra, giám sát theo quy định.</w:t>
      </w:r>
    </w:p>
    <w:p w:rsidR="00501D23" w:rsidRPr="00FC09FC" w:rsidP="00CF76E8">
      <w:pPr>
        <w:spacing w:before="120"/>
        <w:rPr>
          <w:rFonts w:ascii="Arial" w:hAnsi="Arial" w:cs="Arial"/>
          <w:sz w:val="20"/>
          <w:lang w:eastAsia="en-US"/>
        </w:rPr>
      </w:pPr>
      <w:r w:rsidRPr="00FC09FC">
        <w:rPr>
          <w:rFonts w:ascii="Arial" w:hAnsi="Arial" w:cs="Arial"/>
          <w:sz w:val="20"/>
        </w:rPr>
        <w:t>1. Trường hợp tổ chức kiểm định chất lượng giáo dục nghề nghiệp chấm dứt hoạt động kiểm định, tổ chức có trách nhiệm:</w:t>
      </w:r>
    </w:p>
    <w:p w:rsidR="00501D23" w:rsidRPr="00FC09FC" w:rsidP="00CF76E8">
      <w:pPr>
        <w:spacing w:before="120"/>
        <w:rPr>
          <w:rFonts w:ascii="Arial" w:hAnsi="Arial" w:cs="Arial"/>
          <w:sz w:val="20"/>
          <w:lang w:eastAsia="en-US"/>
        </w:rPr>
      </w:pPr>
      <w:r w:rsidRPr="00FC09FC">
        <w:rPr>
          <w:rFonts w:ascii="Arial" w:hAnsi="Arial" w:cs="Arial"/>
          <w:sz w:val="20"/>
        </w:rPr>
        <w:t>a) Thông báo bằng văn bản đến Bộ Giáo dục và Đào tạo chậm nhất 22 ngày làm việc trước ngày dự kiến chấm dứt hoạt động; đồng thời, công khai thông tin chấm dứt hoạt động trên phương tiện thông tin đại chúng, trên trang thông tin điện tử của tổ chức (nếu có) và công khai tại trụ sở của tổ chức.</w:t>
      </w:r>
    </w:p>
    <w:p w:rsidR="00501D23" w:rsidRPr="00FC09FC" w:rsidP="00CF76E8">
      <w:pPr>
        <w:spacing w:before="120"/>
        <w:rPr>
          <w:rFonts w:ascii="Arial" w:hAnsi="Arial" w:cs="Arial"/>
          <w:sz w:val="20"/>
          <w:lang w:eastAsia="en-US"/>
        </w:rPr>
      </w:pPr>
      <w:r w:rsidRPr="00FC09FC">
        <w:rPr>
          <w:rFonts w:ascii="Arial" w:hAnsi="Arial" w:cs="Arial"/>
          <w:sz w:val="20"/>
        </w:rPr>
        <w:t>b) Hoàn thành hoặc xử lý các quyền, nghĩa vụ phát sinh từ các hợp đồng kiểm định đã ký; bảo đảm quyền và lợi ích hợp pháp của cơ sở giáo dục, tổ chức, cá nhân có liên quan;</w:t>
      </w:r>
    </w:p>
    <w:p w:rsidR="00501D23" w:rsidRPr="00FC09FC" w:rsidP="00CF76E8">
      <w:pPr>
        <w:spacing w:before="120"/>
        <w:rPr>
          <w:rFonts w:ascii="Arial" w:hAnsi="Arial" w:cs="Arial"/>
          <w:sz w:val="20"/>
          <w:lang w:eastAsia="en-US"/>
        </w:rPr>
      </w:pPr>
      <w:r w:rsidRPr="00FC09FC">
        <w:rPr>
          <w:rFonts w:ascii="Arial" w:hAnsi="Arial" w:cs="Arial"/>
          <w:sz w:val="20"/>
        </w:rPr>
        <w:t>c) Lưu trữ, bàn giao, bảo đảm tính đầy đủ của hồ sơ, dữ liệu kiểm định theo quy định; cập nhật thông tin về việc chấm dứt hoạt động theo quy định trên hệ thống thông tin</w:t>
      </w:r>
      <w:r w:rsidRPr="00FC09FC" w:rsidR="008E0A49">
        <w:rPr>
          <w:rFonts w:ascii="Arial" w:hAnsi="Arial" w:cs="Arial"/>
          <w:sz w:val="20"/>
        </w:rPr>
        <w:t>/</w:t>
      </w:r>
      <w:r w:rsidRPr="00FC09FC">
        <w:rPr>
          <w:rFonts w:ascii="Arial" w:hAnsi="Arial" w:cs="Arial"/>
          <w:sz w:val="20"/>
        </w:rPr>
        <w:t>cơ sở dữ liệu;</w:t>
      </w:r>
    </w:p>
    <w:p w:rsidR="00501D23" w:rsidRPr="00FC09FC" w:rsidP="00CF76E8">
      <w:pPr>
        <w:spacing w:before="120"/>
        <w:rPr>
          <w:rFonts w:ascii="Arial" w:hAnsi="Arial" w:cs="Arial"/>
          <w:sz w:val="20"/>
          <w:lang w:eastAsia="en-US"/>
        </w:rPr>
      </w:pPr>
      <w:r w:rsidRPr="00FC09FC">
        <w:rPr>
          <w:rFonts w:ascii="Arial" w:hAnsi="Arial" w:cs="Arial"/>
          <w:sz w:val="20"/>
        </w:rPr>
        <w:t>2. Bộ Giáo dục và Đào tạo thực hiện cập nhật, công khai thông tin về việc chấm dứt hoạt động của tổ chức kiểm định chất lượng giáo dục nghề nghiệp trên hệ thống thông tin</w:t>
      </w:r>
      <w:r w:rsidRPr="00FC09FC" w:rsidR="008E0A49">
        <w:rPr>
          <w:rFonts w:ascii="Arial" w:hAnsi="Arial" w:cs="Arial"/>
          <w:sz w:val="20"/>
        </w:rPr>
        <w:t>/</w:t>
      </w:r>
      <w:r w:rsidRPr="00FC09FC">
        <w:rPr>
          <w:rFonts w:ascii="Arial" w:hAnsi="Arial" w:cs="Arial"/>
          <w:sz w:val="20"/>
        </w:rPr>
        <w:t xml:space="preserve">cơ sở dữ liệu; kiểm tra việc thực hiện trách nhiệm của tổ chức khi chấm dứt hoạt động; áp dụng biện pháp xử lý các hành vi vi phạm phát sinh trong quá trình hoạt động hoặc liên quan đến việc chấm dứt hoạt động theo quy định của pháp </w:t>
      </w:r>
      <w:r w:rsidRPr="00FC09FC" w:rsidR="008E0A49">
        <w:rPr>
          <w:rFonts w:ascii="Arial" w:hAnsi="Arial" w:cs="Arial"/>
          <w:sz w:val="20"/>
        </w:rPr>
        <w:t>luật</w:t>
      </w:r>
      <w:r w:rsidRPr="00FC09FC">
        <w:rPr>
          <w:rFonts w:ascii="Arial" w:hAnsi="Arial" w:cs="Arial"/>
          <w:sz w:val="20"/>
        </w:rPr>
        <w:t>.</w:t>
      </w:r>
    </w:p>
    <w:p w:rsidR="00501D23" w:rsidRPr="00FC09FC" w:rsidP="00CF76E8">
      <w:pPr>
        <w:spacing w:before="120"/>
        <w:rPr>
          <w:rFonts w:ascii="Arial" w:hAnsi="Arial" w:cs="Arial"/>
          <w:b/>
          <w:sz w:val="20"/>
          <w:lang w:val="en-US" w:eastAsia="en-US"/>
        </w:rPr>
      </w:pPr>
      <w:r w:rsidRPr="00FC09FC">
        <w:rPr>
          <w:rFonts w:ascii="Arial" w:hAnsi="Arial" w:cs="Arial"/>
          <w:b/>
          <w:bCs/>
          <w:sz w:val="20"/>
        </w:rPr>
        <w:t xml:space="preserve">VII. Không thực hiện thủ tục Cấp lại Giấy chứng nhận đủ </w:t>
      </w:r>
      <w:r w:rsidRPr="00FC09FC" w:rsidR="0072277E">
        <w:rPr>
          <w:rFonts w:ascii="Arial" w:hAnsi="Arial" w:cs="Arial"/>
          <w:b/>
          <w:bCs/>
          <w:sz w:val="20"/>
        </w:rPr>
        <w:t>điều</w:t>
      </w:r>
      <w:r w:rsidRPr="00FC09FC">
        <w:rPr>
          <w:rFonts w:ascii="Arial" w:hAnsi="Arial" w:cs="Arial"/>
          <w:b/>
          <w:bCs/>
          <w:sz w:val="20"/>
        </w:rPr>
        <w:t xml:space="preserve"> kiện hoạt động kiểm định chất lượng giáo dục nghề nghiệp quy định tại </w:t>
      </w:r>
      <w:bookmarkStart w:id="1299" w:name="dc_891"/>
      <w:r w:rsidRPr="00FC09FC" w:rsidR="0072277E">
        <w:rPr>
          <w:rFonts w:ascii="Arial" w:hAnsi="Arial" w:cs="Arial"/>
          <w:b/>
          <w:bCs/>
          <w:sz w:val="20"/>
        </w:rPr>
        <w:t>khoản</w:t>
      </w:r>
      <w:r w:rsidRPr="00FC09FC">
        <w:rPr>
          <w:rFonts w:ascii="Arial" w:hAnsi="Arial" w:cs="Arial"/>
          <w:b/>
          <w:bCs/>
          <w:sz w:val="20"/>
        </w:rPr>
        <w:t xml:space="preserve"> 3, </w:t>
      </w:r>
      <w:r w:rsidRPr="00FC09FC" w:rsidR="0072277E">
        <w:rPr>
          <w:rFonts w:ascii="Arial" w:hAnsi="Arial" w:cs="Arial"/>
          <w:b/>
          <w:bCs/>
          <w:sz w:val="20"/>
        </w:rPr>
        <w:t>khoản</w:t>
      </w:r>
      <w:r w:rsidRPr="00FC09FC">
        <w:rPr>
          <w:rFonts w:ascii="Arial" w:hAnsi="Arial" w:cs="Arial"/>
          <w:b/>
          <w:bCs/>
          <w:sz w:val="20"/>
        </w:rPr>
        <w:t xml:space="preserve"> 4 </w:t>
      </w:r>
      <w:r w:rsidRPr="00FC09FC" w:rsidR="0072277E">
        <w:rPr>
          <w:rFonts w:ascii="Arial" w:hAnsi="Arial" w:cs="Arial"/>
          <w:b/>
          <w:bCs/>
          <w:sz w:val="20"/>
        </w:rPr>
        <w:t>Điều</w:t>
      </w:r>
      <w:r w:rsidRPr="00FC09FC">
        <w:rPr>
          <w:rFonts w:ascii="Arial" w:hAnsi="Arial" w:cs="Arial"/>
          <w:b/>
          <w:bCs/>
          <w:sz w:val="20"/>
        </w:rPr>
        <w:t xml:space="preserve"> 8 Nghị định số 49</w:t>
      </w:r>
      <w:r w:rsidRPr="00FC09FC" w:rsidR="008E0A49">
        <w:rPr>
          <w:rFonts w:ascii="Arial" w:hAnsi="Arial" w:cs="Arial"/>
          <w:b/>
          <w:bCs/>
          <w:sz w:val="20"/>
        </w:rPr>
        <w:t>/</w:t>
      </w:r>
      <w:r w:rsidRPr="00FC09FC">
        <w:rPr>
          <w:rFonts w:ascii="Arial" w:hAnsi="Arial" w:cs="Arial"/>
          <w:b/>
          <w:bCs/>
          <w:sz w:val="20"/>
        </w:rPr>
        <w:t>2018</w:t>
      </w:r>
      <w:r w:rsidRPr="00FC09FC" w:rsidR="008E0A49">
        <w:rPr>
          <w:rFonts w:ascii="Arial" w:hAnsi="Arial" w:cs="Arial"/>
          <w:b/>
          <w:bCs/>
          <w:sz w:val="20"/>
        </w:rPr>
        <w:t>/</w:t>
      </w:r>
      <w:r w:rsidRPr="00FC09FC">
        <w:rPr>
          <w:rFonts w:ascii="Arial" w:hAnsi="Arial" w:cs="Arial"/>
          <w:b/>
          <w:bCs/>
          <w:sz w:val="20"/>
        </w:rPr>
        <w:t>NĐ-CP</w:t>
      </w:r>
      <w:bookmarkEnd w:id="1299"/>
      <w:r w:rsidRPr="00FC09FC">
        <w:rPr>
          <w:rFonts w:ascii="Arial" w:hAnsi="Arial" w:cs="Arial"/>
          <w:b/>
          <w:bCs/>
          <w:sz w:val="20"/>
        </w:rPr>
        <w:t xml:space="preserve"> được sửa đổi, bổ sung tại </w:t>
      </w:r>
      <w:bookmarkStart w:id="1300" w:name="dc_892"/>
      <w:r w:rsidRPr="00FC09FC" w:rsidR="0072277E">
        <w:rPr>
          <w:rFonts w:ascii="Arial" w:hAnsi="Arial" w:cs="Arial"/>
          <w:b/>
          <w:bCs/>
          <w:sz w:val="20"/>
        </w:rPr>
        <w:t>điểm</w:t>
      </w:r>
      <w:r w:rsidRPr="00FC09FC">
        <w:rPr>
          <w:rFonts w:ascii="Arial" w:hAnsi="Arial" w:cs="Arial"/>
          <w:b/>
          <w:bCs/>
          <w:sz w:val="20"/>
        </w:rPr>
        <w:t xml:space="preserve"> b </w:t>
      </w:r>
      <w:r w:rsidRPr="00FC09FC" w:rsidR="0072277E">
        <w:rPr>
          <w:rFonts w:ascii="Arial" w:hAnsi="Arial" w:cs="Arial"/>
          <w:b/>
          <w:bCs/>
          <w:sz w:val="20"/>
        </w:rPr>
        <w:t>khoản</w:t>
      </w:r>
      <w:r w:rsidRPr="00FC09FC">
        <w:rPr>
          <w:rFonts w:ascii="Arial" w:hAnsi="Arial" w:cs="Arial"/>
          <w:b/>
          <w:bCs/>
          <w:sz w:val="20"/>
        </w:rPr>
        <w:t xml:space="preserve"> 2 </w:t>
      </w:r>
      <w:r w:rsidRPr="00FC09FC" w:rsidR="0072277E">
        <w:rPr>
          <w:rFonts w:ascii="Arial" w:hAnsi="Arial" w:cs="Arial"/>
          <w:b/>
          <w:bCs/>
          <w:sz w:val="20"/>
        </w:rPr>
        <w:t>Điều</w:t>
      </w:r>
      <w:r w:rsidRPr="00FC09FC">
        <w:rPr>
          <w:rFonts w:ascii="Arial" w:hAnsi="Arial" w:cs="Arial"/>
          <w:b/>
          <w:bCs/>
          <w:sz w:val="20"/>
        </w:rPr>
        <w:t xml:space="preserve"> 1 Nghị định số 04</w:t>
      </w:r>
      <w:r w:rsidRPr="00FC09FC" w:rsidR="008E0A49">
        <w:rPr>
          <w:rFonts w:ascii="Arial" w:hAnsi="Arial" w:cs="Arial"/>
          <w:b/>
          <w:bCs/>
          <w:sz w:val="20"/>
        </w:rPr>
        <w:t>/</w:t>
      </w:r>
      <w:r w:rsidRPr="00FC09FC">
        <w:rPr>
          <w:rFonts w:ascii="Arial" w:hAnsi="Arial" w:cs="Arial"/>
          <w:b/>
          <w:bCs/>
          <w:sz w:val="20"/>
        </w:rPr>
        <w:t>2023</w:t>
      </w:r>
      <w:r w:rsidRPr="00FC09FC" w:rsidR="008E0A49">
        <w:rPr>
          <w:rFonts w:ascii="Arial" w:hAnsi="Arial" w:cs="Arial"/>
          <w:b/>
          <w:bCs/>
          <w:sz w:val="20"/>
        </w:rPr>
        <w:t>/</w:t>
      </w:r>
      <w:r w:rsidRPr="00FC09FC">
        <w:rPr>
          <w:rFonts w:ascii="Arial" w:hAnsi="Arial" w:cs="Arial"/>
          <w:b/>
          <w:bCs/>
          <w:sz w:val="20"/>
        </w:rPr>
        <w:t>NĐ-CP</w:t>
      </w:r>
      <w:bookmarkEnd w:id="1300"/>
    </w:p>
    <w:p w:rsidR="00501D23" w:rsidRPr="00FC09FC" w:rsidP="00CF76E8">
      <w:pPr>
        <w:spacing w:before="120"/>
        <w:rPr>
          <w:rFonts w:ascii="Arial" w:hAnsi="Arial" w:cs="Arial"/>
          <w:sz w:val="20"/>
          <w:lang w:eastAsia="en-US"/>
        </w:rPr>
      </w:pPr>
      <w:r w:rsidRPr="00FC09FC">
        <w:rPr>
          <w:rFonts w:ascii="Arial" w:hAnsi="Arial" w:cs="Arial"/>
          <w:sz w:val="20"/>
          <w:lang w:val="en-US" w:eastAsia="en-US"/>
        </w:rPr>
        <w:t xml:space="preserve">1. </w:t>
      </w:r>
      <w:r w:rsidRPr="00FC09FC">
        <w:rPr>
          <w:rFonts w:ascii="Arial" w:hAnsi="Arial" w:cs="Arial"/>
          <w:sz w:val="20"/>
        </w:rPr>
        <w:t>Hoạt động kiểm định chất lượng giáo dục nghề nghiệp của tổ chức kiểm định được quản lý thông qua cơ chế công khai thông tin và cập nhật dữ liệu trên hệ thống thông tin</w:t>
      </w:r>
      <w:r w:rsidRPr="00FC09FC" w:rsidR="008E0A49">
        <w:rPr>
          <w:rFonts w:ascii="Arial" w:hAnsi="Arial" w:cs="Arial"/>
          <w:sz w:val="20"/>
        </w:rPr>
        <w:t>/</w:t>
      </w:r>
      <w:r w:rsidRPr="00FC09FC">
        <w:rPr>
          <w:rFonts w:ascii="Arial" w:hAnsi="Arial" w:cs="Arial"/>
          <w:sz w:val="20"/>
        </w:rPr>
        <w:t>cơ sở dữ liệu về kiểm định chất lượng giáo dục nghề nghiệp.</w:t>
      </w:r>
    </w:p>
    <w:p w:rsidR="00501D23" w:rsidRPr="00FC09FC" w:rsidP="00CF76E8">
      <w:pPr>
        <w:spacing w:before="120"/>
        <w:rPr>
          <w:rFonts w:ascii="Arial" w:hAnsi="Arial" w:cs="Arial"/>
          <w:sz w:val="20"/>
          <w:lang w:eastAsia="en-US"/>
        </w:rPr>
      </w:pPr>
      <w:r w:rsidRPr="00FC09FC">
        <w:rPr>
          <w:rFonts w:ascii="Arial" w:hAnsi="Arial" w:cs="Arial"/>
          <w:sz w:val="20"/>
        </w:rPr>
        <w:t>2. Tổ chức kiểm định chất lượng giáo dục nghề nghiệp có trách nhiệm cập nhật kịp thời thông tin về tư cách pháp lý, người đại diện, trụ sở, phạm vi hoạt động kiểm định và các thay đổi khác trên hệ thống thông tin</w:t>
      </w:r>
      <w:r w:rsidRPr="00FC09FC" w:rsidR="008E0A49">
        <w:rPr>
          <w:rFonts w:ascii="Arial" w:hAnsi="Arial" w:cs="Arial"/>
          <w:sz w:val="20"/>
        </w:rPr>
        <w:t>/</w:t>
      </w:r>
      <w:r w:rsidRPr="00FC09FC">
        <w:rPr>
          <w:rFonts w:ascii="Arial" w:hAnsi="Arial" w:cs="Arial"/>
          <w:sz w:val="20"/>
        </w:rPr>
        <w:t xml:space="preserve">cơ sở dữ liệu theo quy định; chịu trách nhiệm trước pháp </w:t>
      </w:r>
      <w:r w:rsidRPr="00FC09FC" w:rsidR="008E0A49">
        <w:rPr>
          <w:rFonts w:ascii="Arial" w:hAnsi="Arial" w:cs="Arial"/>
          <w:sz w:val="20"/>
        </w:rPr>
        <w:t>luật</w:t>
      </w:r>
      <w:r w:rsidRPr="00FC09FC">
        <w:rPr>
          <w:rFonts w:ascii="Arial" w:hAnsi="Arial" w:cs="Arial"/>
          <w:sz w:val="20"/>
        </w:rPr>
        <w:t xml:space="preserve"> về tính chính xác, đầy đủ của thông tin đã công khai, cập nhật.</w:t>
      </w:r>
    </w:p>
    <w:p w:rsidR="00501D23" w:rsidRPr="00FC09FC" w:rsidP="00CF76E8">
      <w:pPr>
        <w:spacing w:before="120"/>
        <w:rPr>
          <w:rFonts w:ascii="Arial" w:hAnsi="Arial" w:cs="Arial"/>
          <w:sz w:val="20"/>
          <w:lang w:eastAsia="en-US"/>
        </w:rPr>
      </w:pPr>
      <w:r w:rsidRPr="00FC09FC">
        <w:rPr>
          <w:rFonts w:ascii="Arial" w:hAnsi="Arial" w:cs="Arial"/>
          <w:sz w:val="20"/>
        </w:rPr>
        <w:t>3. Bộ Giáo dục và Đào tạo thực hiện công khai thông tin tổ chức kiểm định chất lượng giáo dục nghề nghiệp trên hệ thống thông tin</w:t>
      </w:r>
      <w:r w:rsidRPr="00FC09FC" w:rsidR="008E0A49">
        <w:rPr>
          <w:rFonts w:ascii="Arial" w:hAnsi="Arial" w:cs="Arial"/>
          <w:sz w:val="20"/>
        </w:rPr>
        <w:t>/</w:t>
      </w:r>
      <w:r w:rsidRPr="00FC09FC">
        <w:rPr>
          <w:rFonts w:ascii="Arial" w:hAnsi="Arial" w:cs="Arial"/>
          <w:sz w:val="20"/>
        </w:rPr>
        <w:t xml:space="preserve">cơ sở dữ liệu; thực hiện kiểm tra, giám sát hoạt động kiểm định và áp dụng biện pháp xử lý vi phạm theo quy định của pháp </w:t>
      </w:r>
      <w:r w:rsidRPr="00FC09FC" w:rsidR="008E0A49">
        <w:rPr>
          <w:rFonts w:ascii="Arial" w:hAnsi="Arial" w:cs="Arial"/>
          <w:sz w:val="20"/>
        </w:rPr>
        <w:t>luật</w:t>
      </w:r>
      <w:r w:rsidRPr="00FC09FC">
        <w:rPr>
          <w:rFonts w:ascii="Arial" w:hAnsi="Arial" w:cs="Arial"/>
          <w:sz w:val="20"/>
        </w:rPr>
        <w:t>.</w:t>
      </w:r>
    </w:p>
    <w:p w:rsidR="00501D23" w:rsidRPr="00FC09FC" w:rsidP="00CF76E8">
      <w:pPr>
        <w:spacing w:before="120"/>
        <w:jc w:val="center"/>
        <w:rPr>
          <w:rFonts w:ascii="Arial" w:hAnsi="Arial" w:cs="Arial"/>
          <w:sz w:val="20"/>
          <w:lang w:val="en-US" w:eastAsia="en-US"/>
        </w:rPr>
      </w:pPr>
      <w:bookmarkStart w:id="1301" w:name="muc_2_pl_7"/>
      <w:r w:rsidRPr="00FC09FC" w:rsidR="0072277E">
        <w:rPr>
          <w:rFonts w:ascii="Arial" w:hAnsi="Arial" w:cs="Arial"/>
          <w:b/>
          <w:bCs/>
          <w:sz w:val="20"/>
        </w:rPr>
        <w:t>Mục</w:t>
      </w:r>
      <w:r w:rsidRPr="00FC09FC" w:rsidR="00361B5B">
        <w:rPr>
          <w:rFonts w:ascii="Arial" w:hAnsi="Arial" w:cs="Arial"/>
          <w:b/>
          <w:bCs/>
          <w:sz w:val="20"/>
        </w:rPr>
        <w:t xml:space="preserve"> 2</w:t>
      </w:r>
      <w:bookmarkEnd w:id="1301"/>
    </w:p>
    <w:p w:rsidR="00501D23" w:rsidRPr="00FC09FC" w:rsidP="00CF76E8">
      <w:pPr>
        <w:spacing w:before="120"/>
        <w:jc w:val="center"/>
        <w:rPr>
          <w:rFonts w:ascii="Arial" w:hAnsi="Arial" w:cs="Arial"/>
          <w:sz w:val="20"/>
          <w:lang w:eastAsia="en-US"/>
        </w:rPr>
      </w:pPr>
      <w:bookmarkStart w:id="1302" w:name="muc_2_pl_7_name"/>
      <w:r w:rsidRPr="00FC09FC" w:rsidR="00361B5B">
        <w:rPr>
          <w:rFonts w:ascii="Arial" w:hAnsi="Arial" w:cs="Arial"/>
          <w:b/>
          <w:bCs/>
          <w:sz w:val="20"/>
        </w:rPr>
        <w:t xml:space="preserve">CẮT GIẢM, ĐƠN GIẢN HÓA </w:t>
      </w:r>
      <w:r w:rsidRPr="00FC09FC" w:rsidR="0072277E">
        <w:rPr>
          <w:rFonts w:ascii="Arial" w:hAnsi="Arial" w:cs="Arial"/>
          <w:b/>
          <w:bCs/>
          <w:sz w:val="20"/>
        </w:rPr>
        <w:t>ĐIỀU</w:t>
      </w:r>
      <w:r w:rsidRPr="00FC09FC" w:rsidR="00361B5B">
        <w:rPr>
          <w:rFonts w:ascii="Arial" w:hAnsi="Arial" w:cs="Arial"/>
          <w:b/>
          <w:bCs/>
          <w:sz w:val="20"/>
        </w:rPr>
        <w:t xml:space="preserve"> KIỆN KINH DOANH</w:t>
      </w:r>
      <w:bookmarkEnd w:id="1302"/>
    </w:p>
    <w:p w:rsidR="00501D23" w:rsidRPr="00FC09FC" w:rsidP="00CF76E8">
      <w:pPr>
        <w:spacing w:before="120"/>
        <w:rPr>
          <w:rFonts w:ascii="Arial" w:hAnsi="Arial" w:cs="Arial"/>
          <w:b/>
          <w:bCs/>
          <w:sz w:val="20"/>
        </w:rPr>
      </w:pPr>
      <w:r w:rsidRPr="00FC09FC">
        <w:rPr>
          <w:rFonts w:ascii="Arial" w:hAnsi="Arial" w:cs="Arial"/>
          <w:b/>
          <w:bCs/>
          <w:sz w:val="20"/>
        </w:rPr>
        <w:t>A. HOẠT ĐỘNG GIÁO DỤC PHỔ THÔNG</w:t>
      </w:r>
    </w:p>
    <w:p w:rsidR="00501D23" w:rsidRPr="00FC09FC" w:rsidP="00CF76E8">
      <w:pPr>
        <w:spacing w:before="120"/>
        <w:rPr>
          <w:rFonts w:ascii="Arial" w:hAnsi="Arial" w:cs="Arial"/>
          <w:b/>
          <w:sz w:val="20"/>
          <w:lang w:eastAsia="en-US"/>
        </w:rPr>
      </w:pPr>
      <w:r w:rsidRPr="00FC09FC">
        <w:rPr>
          <w:rFonts w:ascii="Arial" w:hAnsi="Arial" w:cs="Arial"/>
          <w:b/>
          <w:bCs/>
          <w:sz w:val="20"/>
        </w:rPr>
        <w:t xml:space="preserve">I. </w:t>
      </w:r>
      <w:r w:rsidRPr="00FC09FC" w:rsidR="0072277E">
        <w:rPr>
          <w:rFonts w:ascii="Arial" w:hAnsi="Arial" w:cs="Arial"/>
          <w:b/>
          <w:bCs/>
          <w:sz w:val="20"/>
        </w:rPr>
        <w:t>Điều</w:t>
      </w:r>
      <w:r w:rsidRPr="00FC09FC">
        <w:rPr>
          <w:rFonts w:ascii="Arial" w:hAnsi="Arial" w:cs="Arial"/>
          <w:b/>
          <w:bCs/>
          <w:sz w:val="20"/>
        </w:rPr>
        <w:t xml:space="preserve"> kiện thành lập hoặc cho phép thành lập trường trung học phổ thông, trường phổ thông có nhiều cấp học có cấp học cao nhất là trung học phổ thông quy định tại </w:t>
      </w:r>
      <w:bookmarkStart w:id="1303" w:name="dc_893"/>
      <w:r w:rsidRPr="00FC09FC" w:rsidR="0072277E">
        <w:rPr>
          <w:rFonts w:ascii="Arial" w:hAnsi="Arial" w:cs="Arial"/>
          <w:b/>
          <w:bCs/>
          <w:sz w:val="20"/>
        </w:rPr>
        <w:t>Điều</w:t>
      </w:r>
      <w:r w:rsidRPr="00FC09FC">
        <w:rPr>
          <w:rFonts w:ascii="Arial" w:hAnsi="Arial" w:cs="Arial"/>
          <w:b/>
          <w:bCs/>
          <w:sz w:val="20"/>
        </w:rPr>
        <w:t xml:space="preserve"> 25 Nghị định số 125</w:t>
      </w:r>
      <w:r w:rsidRPr="00FC09FC" w:rsidR="008E0A49">
        <w:rPr>
          <w:rFonts w:ascii="Arial" w:hAnsi="Arial" w:cs="Arial"/>
          <w:b/>
          <w:bCs/>
          <w:sz w:val="20"/>
        </w:rPr>
        <w:t>/</w:t>
      </w:r>
      <w:r w:rsidRPr="00FC09FC">
        <w:rPr>
          <w:rFonts w:ascii="Arial" w:hAnsi="Arial" w:cs="Arial"/>
          <w:b/>
          <w:bCs/>
          <w:sz w:val="20"/>
        </w:rPr>
        <w:t>2024</w:t>
      </w:r>
      <w:r w:rsidRPr="00FC09FC" w:rsidR="008E0A49">
        <w:rPr>
          <w:rFonts w:ascii="Arial" w:hAnsi="Arial" w:cs="Arial"/>
          <w:b/>
          <w:bCs/>
          <w:sz w:val="20"/>
        </w:rPr>
        <w:t>/</w:t>
      </w:r>
      <w:r w:rsidRPr="00FC09FC">
        <w:rPr>
          <w:rFonts w:ascii="Arial" w:hAnsi="Arial" w:cs="Arial"/>
          <w:b/>
          <w:bCs/>
          <w:sz w:val="20"/>
        </w:rPr>
        <w:t>NĐ-CP</w:t>
      </w:r>
      <w:bookmarkEnd w:id="1303"/>
    </w:p>
    <w:p w:rsidR="00501D23" w:rsidRPr="00FC09FC" w:rsidP="00CF76E8">
      <w:pPr>
        <w:spacing w:before="120"/>
        <w:rPr>
          <w:rFonts w:ascii="Arial" w:hAnsi="Arial" w:cs="Arial"/>
          <w:sz w:val="20"/>
          <w:lang w:eastAsia="en-US"/>
        </w:rPr>
      </w:pPr>
      <w:r w:rsidRPr="00FC09FC">
        <w:rPr>
          <w:rFonts w:ascii="Arial" w:hAnsi="Arial" w:cs="Arial"/>
          <w:sz w:val="20"/>
        </w:rPr>
        <w:t>Việc thành lập hoặc cho phép thành lập trường trung học phổ thông phải phù hợp với chiến lược, quy hoạch, yêu cầu phát triển kinh tế - xã hội của địa phương nơi trường dự kiến đặt trụ sở.</w:t>
      </w:r>
    </w:p>
    <w:p w:rsidR="00501D23" w:rsidRPr="00FC09FC" w:rsidP="00CF76E8">
      <w:pPr>
        <w:spacing w:before="120"/>
        <w:rPr>
          <w:rFonts w:ascii="Arial" w:hAnsi="Arial" w:cs="Arial"/>
          <w:sz w:val="20"/>
          <w:lang w:eastAsia="en-US"/>
        </w:rPr>
      </w:pPr>
      <w:r w:rsidRPr="00FC09FC">
        <w:rPr>
          <w:rFonts w:ascii="Arial" w:hAnsi="Arial" w:cs="Arial"/>
          <w:b/>
          <w:bCs/>
          <w:sz w:val="20"/>
        </w:rPr>
        <w:t xml:space="preserve">II. </w:t>
      </w:r>
      <w:r w:rsidRPr="00FC09FC" w:rsidR="0072277E">
        <w:rPr>
          <w:rFonts w:ascii="Arial" w:hAnsi="Arial" w:cs="Arial"/>
          <w:b/>
          <w:bCs/>
          <w:sz w:val="20"/>
        </w:rPr>
        <w:t>Điều</w:t>
      </w:r>
      <w:r w:rsidRPr="00FC09FC">
        <w:rPr>
          <w:rFonts w:ascii="Arial" w:hAnsi="Arial" w:cs="Arial"/>
          <w:b/>
          <w:bCs/>
          <w:sz w:val="20"/>
        </w:rPr>
        <w:t xml:space="preserve"> kiện cho phép trư</w:t>
      </w:r>
      <w:r w:rsidRPr="00FC09FC">
        <w:rPr>
          <w:rFonts w:ascii="Arial" w:hAnsi="Arial" w:cs="Arial"/>
          <w:b/>
          <w:bCs/>
          <w:sz w:val="20"/>
          <w:lang w:val="en-US"/>
        </w:rPr>
        <w:t>ờ</w:t>
      </w:r>
      <w:r w:rsidRPr="00FC09FC">
        <w:rPr>
          <w:rFonts w:ascii="Arial" w:hAnsi="Arial" w:cs="Arial"/>
          <w:b/>
          <w:bCs/>
          <w:sz w:val="20"/>
        </w:rPr>
        <w:t xml:space="preserve">ng trung học phổ thông, trường phổ thông có nhiều cấp học có cấp học cao nhất là trung học phổ thông hoạt động giáo dục quy định tại </w:t>
      </w:r>
      <w:bookmarkStart w:id="1304" w:name="dc_894"/>
      <w:r w:rsidRPr="00FC09FC" w:rsidR="0072277E">
        <w:rPr>
          <w:rFonts w:ascii="Arial" w:hAnsi="Arial" w:cs="Arial"/>
          <w:b/>
          <w:bCs/>
          <w:sz w:val="20"/>
        </w:rPr>
        <w:t>Điều</w:t>
      </w:r>
      <w:r w:rsidRPr="00FC09FC">
        <w:rPr>
          <w:rFonts w:ascii="Arial" w:hAnsi="Arial" w:cs="Arial"/>
          <w:b/>
          <w:bCs/>
          <w:sz w:val="20"/>
        </w:rPr>
        <w:t xml:space="preserve"> 27 Nghị định số 125</w:t>
      </w:r>
      <w:r w:rsidRPr="00FC09FC" w:rsidR="008E0A49">
        <w:rPr>
          <w:rFonts w:ascii="Arial" w:hAnsi="Arial" w:cs="Arial"/>
          <w:b/>
          <w:bCs/>
          <w:sz w:val="20"/>
        </w:rPr>
        <w:t>/</w:t>
      </w:r>
      <w:r w:rsidRPr="00FC09FC">
        <w:rPr>
          <w:rFonts w:ascii="Arial" w:hAnsi="Arial" w:cs="Arial"/>
          <w:b/>
          <w:bCs/>
          <w:sz w:val="20"/>
        </w:rPr>
        <w:t>2024</w:t>
      </w:r>
      <w:r w:rsidRPr="00FC09FC" w:rsidR="008E0A49">
        <w:rPr>
          <w:rFonts w:ascii="Arial" w:hAnsi="Arial" w:cs="Arial"/>
          <w:b/>
          <w:bCs/>
          <w:sz w:val="20"/>
        </w:rPr>
        <w:t>/</w:t>
      </w:r>
      <w:r w:rsidRPr="00FC09FC">
        <w:rPr>
          <w:rFonts w:ascii="Arial" w:hAnsi="Arial" w:cs="Arial"/>
          <w:b/>
          <w:bCs/>
          <w:sz w:val="20"/>
        </w:rPr>
        <w:t>NĐ-CP</w:t>
      </w:r>
      <w:bookmarkEnd w:id="1304"/>
    </w:p>
    <w:p w:rsidR="00501D23" w:rsidRPr="00FC09FC" w:rsidP="00CF76E8">
      <w:pPr>
        <w:spacing w:before="120"/>
        <w:rPr>
          <w:rFonts w:ascii="Arial" w:hAnsi="Arial" w:cs="Arial"/>
          <w:sz w:val="20"/>
          <w:lang w:eastAsia="en-US"/>
        </w:rPr>
      </w:pPr>
      <w:r w:rsidRPr="00FC09FC">
        <w:rPr>
          <w:rFonts w:ascii="Arial" w:hAnsi="Arial" w:cs="Arial"/>
          <w:sz w:val="20"/>
        </w:rPr>
        <w:t xml:space="preserve">1. Có đất đai, cơ sở vật chất, thiết bị đáp ứng các tiêu chuẩn về địa </w:t>
      </w:r>
      <w:r w:rsidRPr="00FC09FC" w:rsidR="0072277E">
        <w:rPr>
          <w:rFonts w:ascii="Arial" w:hAnsi="Arial" w:cs="Arial"/>
          <w:sz w:val="20"/>
        </w:rPr>
        <w:t>điểm</w:t>
      </w:r>
      <w:r w:rsidRPr="00FC09FC">
        <w:rPr>
          <w:rFonts w:ascii="Arial" w:hAnsi="Arial" w:cs="Arial"/>
          <w:sz w:val="20"/>
        </w:rPr>
        <w:t>, quy mô, diện tích và cơ sở vật chất đối với trường trung học phổ thông, trường dành cho người khuyết tật, trường năng khiếu nghệ thuật, thể dục thể thao, trường trung học phổ thông chuyên và lớp dành cho người khuyết tật theo quy định của Bộ Giáo dục và Đào tạo, trong đó, khu vực nội thành của các đô thị loại đặc biệt, diện tích sàn xây dựng được tính tương đương diện tích đất, nhưng không thấp hơn diện tích bình quân tối thiểu cho mỗi học sinh.</w:t>
      </w:r>
    </w:p>
    <w:p w:rsidR="00501D23" w:rsidRPr="00FC09FC" w:rsidP="00CF76E8">
      <w:pPr>
        <w:spacing w:before="120"/>
        <w:rPr>
          <w:rFonts w:ascii="Arial" w:hAnsi="Arial" w:cs="Arial"/>
          <w:sz w:val="20"/>
          <w:lang w:eastAsia="en-US"/>
        </w:rPr>
      </w:pPr>
      <w:r w:rsidRPr="00FC09FC">
        <w:rPr>
          <w:rFonts w:ascii="Arial" w:hAnsi="Arial" w:cs="Arial"/>
          <w:sz w:val="20"/>
        </w:rPr>
        <w:t xml:space="preserve">2. Có </w:t>
      </w:r>
      <w:r w:rsidRPr="00FC09FC" w:rsidR="0072277E">
        <w:rPr>
          <w:rFonts w:ascii="Arial" w:hAnsi="Arial" w:cs="Arial"/>
          <w:sz w:val="20"/>
        </w:rPr>
        <w:t>chương</w:t>
      </w:r>
      <w:r w:rsidRPr="00FC09FC">
        <w:rPr>
          <w:rFonts w:ascii="Arial" w:hAnsi="Arial" w:cs="Arial"/>
          <w:sz w:val="20"/>
        </w:rPr>
        <w:t xml:space="preserve"> trình giáo dục, tài liệu giảng dạy và học tập đáp ứng các yêu cầu của </w:t>
      </w:r>
      <w:r w:rsidRPr="00FC09FC" w:rsidR="0072277E">
        <w:rPr>
          <w:rFonts w:ascii="Arial" w:hAnsi="Arial" w:cs="Arial"/>
          <w:sz w:val="20"/>
        </w:rPr>
        <w:t>chương</w:t>
      </w:r>
      <w:r w:rsidRPr="00FC09FC">
        <w:rPr>
          <w:rFonts w:ascii="Arial" w:hAnsi="Arial" w:cs="Arial"/>
          <w:sz w:val="20"/>
        </w:rPr>
        <w:t xml:space="preserve"> trình giáo dục phổ thông cấp trung học phổ thông theo quy định của Bộ Giáo dục và Đào tạo. Đối với trường dành cho người khuyết tật, trường năng khiếu nghệ thuật, thể dục, thể thao, trường trung học phổ thông chuyên và lớp dành cho người khuyết tật phải bảo đảm nội dung giáo dục, phương pháp giáo</w:t>
      </w:r>
      <w:r w:rsidRPr="00FC09FC">
        <w:rPr>
          <w:rFonts w:ascii="Arial" w:hAnsi="Arial" w:cs="Arial"/>
          <w:sz w:val="20"/>
          <w:lang w:val="en-US"/>
        </w:rPr>
        <w:t xml:space="preserve"> </w:t>
      </w:r>
      <w:r w:rsidRPr="00FC09FC">
        <w:rPr>
          <w:rFonts w:ascii="Arial" w:hAnsi="Arial" w:cs="Arial"/>
          <w:sz w:val="20"/>
        </w:rPr>
        <w:t xml:space="preserve">dục, kiểm tra đánh giá, </w:t>
      </w:r>
      <w:r w:rsidRPr="00FC09FC" w:rsidR="0072277E">
        <w:rPr>
          <w:rFonts w:ascii="Arial" w:hAnsi="Arial" w:cs="Arial"/>
          <w:sz w:val="20"/>
        </w:rPr>
        <w:t>chương</w:t>
      </w:r>
      <w:r w:rsidRPr="00FC09FC">
        <w:rPr>
          <w:rFonts w:ascii="Arial" w:hAnsi="Arial" w:cs="Arial"/>
          <w:sz w:val="20"/>
        </w:rPr>
        <w:t xml:space="preserve"> trình chuyên sâu hoặc nâng cao theo quy định của Bộ Giáo dục và Đào tạo.</w:t>
      </w:r>
    </w:p>
    <w:p w:rsidR="00501D23" w:rsidRPr="00FC09FC" w:rsidP="00CF76E8">
      <w:pPr>
        <w:spacing w:before="120"/>
        <w:rPr>
          <w:rFonts w:ascii="Arial" w:hAnsi="Arial" w:cs="Arial"/>
          <w:sz w:val="20"/>
          <w:lang w:eastAsia="en-US"/>
        </w:rPr>
      </w:pPr>
      <w:r w:rsidRPr="00FC09FC">
        <w:rPr>
          <w:rFonts w:ascii="Arial" w:hAnsi="Arial" w:cs="Arial"/>
          <w:sz w:val="20"/>
        </w:rPr>
        <w:t>3. Có đội ngũ cán bộ quản lý cơ sở giáo dục, giáo viên, nhân sự hỗ trợ giáo dục đủ về số lượng và đạt tiêu chuẩn để tổ chức hoạt động giáo dục đáp ứng các yêu c</w:t>
      </w:r>
      <w:r w:rsidRPr="00FC09FC">
        <w:rPr>
          <w:rFonts w:ascii="Arial" w:hAnsi="Arial" w:cs="Arial"/>
          <w:sz w:val="20"/>
          <w:lang w:val="en-US"/>
        </w:rPr>
        <w:t>ầ</w:t>
      </w:r>
      <w:r w:rsidRPr="00FC09FC">
        <w:rPr>
          <w:rFonts w:ascii="Arial" w:hAnsi="Arial" w:cs="Arial"/>
          <w:sz w:val="20"/>
        </w:rPr>
        <w:t xml:space="preserve">u của </w:t>
      </w:r>
      <w:r w:rsidRPr="00FC09FC" w:rsidR="0072277E">
        <w:rPr>
          <w:rFonts w:ascii="Arial" w:hAnsi="Arial" w:cs="Arial"/>
          <w:sz w:val="20"/>
        </w:rPr>
        <w:t>chương</w:t>
      </w:r>
      <w:r w:rsidRPr="00FC09FC">
        <w:rPr>
          <w:rFonts w:ascii="Arial" w:hAnsi="Arial" w:cs="Arial"/>
          <w:sz w:val="20"/>
        </w:rPr>
        <w:t xml:space="preserve"> trình giáo dục phổ thông, giáo dục học sinh khuyết tật, </w:t>
      </w:r>
      <w:r w:rsidRPr="00FC09FC" w:rsidR="0072277E">
        <w:rPr>
          <w:rFonts w:ascii="Arial" w:hAnsi="Arial" w:cs="Arial"/>
          <w:sz w:val="20"/>
        </w:rPr>
        <w:t>chương</w:t>
      </w:r>
      <w:r w:rsidRPr="00FC09FC">
        <w:rPr>
          <w:rFonts w:ascii="Arial" w:hAnsi="Arial" w:cs="Arial"/>
          <w:sz w:val="20"/>
        </w:rPr>
        <w:t xml:space="preserve"> trình giáo dục đối với trường chuyên theo quy định của Bộ Giáo dục và Đào tạo. Đối với trường năng khiếu nghệ thuật, thể dục, thể thao, ngoài các </w:t>
      </w:r>
      <w:r w:rsidRPr="00FC09FC" w:rsidR="0072277E">
        <w:rPr>
          <w:rFonts w:ascii="Arial" w:hAnsi="Arial" w:cs="Arial"/>
          <w:sz w:val="20"/>
        </w:rPr>
        <w:t>điều</w:t>
      </w:r>
      <w:r w:rsidRPr="00FC09FC">
        <w:rPr>
          <w:rFonts w:ascii="Arial" w:hAnsi="Arial" w:cs="Arial"/>
          <w:sz w:val="20"/>
        </w:rPr>
        <w:t xml:space="preserve"> kiện trên, phải có đội ngũ giáo viên, huấn luyện viên, nhân viên chuyên môn và nhân viên y tế đáp ứng yêu cầu đào tạo, huấn luyện và chăm sóc sức khỏe học sinh.</w:t>
      </w:r>
    </w:p>
    <w:p w:rsidR="00501D23" w:rsidRPr="00FC09FC" w:rsidP="00CF76E8">
      <w:pPr>
        <w:spacing w:before="120"/>
        <w:rPr>
          <w:rFonts w:ascii="Arial" w:hAnsi="Arial" w:cs="Arial"/>
          <w:sz w:val="20"/>
          <w:lang w:eastAsia="en-US"/>
        </w:rPr>
      </w:pPr>
      <w:r w:rsidRPr="00FC09FC">
        <w:rPr>
          <w:rFonts w:ascii="Arial" w:hAnsi="Arial" w:cs="Arial"/>
          <w:sz w:val="20"/>
        </w:rPr>
        <w:t>4. Có đủ nguồn lực tài chính để bảo đảm duy trì và phát triển hoạt động giáo dục:</w:t>
      </w:r>
    </w:p>
    <w:p w:rsidR="00501D23" w:rsidRPr="00FC09FC" w:rsidP="00CF76E8">
      <w:pPr>
        <w:spacing w:before="120"/>
        <w:rPr>
          <w:rFonts w:ascii="Arial" w:hAnsi="Arial" w:cs="Arial"/>
          <w:sz w:val="20"/>
          <w:lang w:eastAsia="en-US"/>
        </w:rPr>
      </w:pPr>
      <w:r w:rsidRPr="00FC09FC">
        <w:rPr>
          <w:rFonts w:ascii="Arial" w:hAnsi="Arial" w:cs="Arial"/>
          <w:sz w:val="20"/>
        </w:rPr>
        <w:t>a) Đối với trường trung học phổ thông tư thục, mức đầu tư ít nhất là 50 triệu đồng</w:t>
      </w:r>
      <w:r w:rsidRPr="00FC09FC" w:rsidR="008E0A49">
        <w:rPr>
          <w:rFonts w:ascii="Arial" w:hAnsi="Arial" w:cs="Arial"/>
          <w:sz w:val="20"/>
        </w:rPr>
        <w:t>/</w:t>
      </w:r>
      <w:r w:rsidRPr="00FC09FC">
        <w:rPr>
          <w:rFonts w:ascii="Arial" w:hAnsi="Arial" w:cs="Arial"/>
          <w:sz w:val="20"/>
        </w:rPr>
        <w:t xml:space="preserve">học sinh (không bao gồm các chi phí sử dụng đất). Tổng số vốn đầu tư ít nhất được tính toán căn cứ thời </w:t>
      </w:r>
      <w:r w:rsidRPr="00FC09FC" w:rsidR="0072277E">
        <w:rPr>
          <w:rFonts w:ascii="Arial" w:hAnsi="Arial" w:cs="Arial"/>
          <w:sz w:val="20"/>
        </w:rPr>
        <w:t>điểm</w:t>
      </w:r>
      <w:r w:rsidRPr="00FC09FC">
        <w:rPr>
          <w:rFonts w:ascii="Arial" w:hAnsi="Arial" w:cs="Arial"/>
          <w:sz w:val="20"/>
        </w:rPr>
        <w:t xml:space="preserve"> có quy mô dự kiến cao nhất, nhưng không thấp hơn 50 tỷ đồng. Kế hoạch vốn đầu tư phải phù hợp với quy mô dự kiến của từng giai đoạn.</w:t>
      </w:r>
    </w:p>
    <w:p w:rsidR="00501D23" w:rsidRPr="00FC09FC" w:rsidP="00CF76E8">
      <w:pPr>
        <w:spacing w:before="120"/>
        <w:rPr>
          <w:rFonts w:ascii="Arial" w:hAnsi="Arial" w:cs="Arial"/>
          <w:sz w:val="20"/>
          <w:lang w:eastAsia="en-US"/>
        </w:rPr>
      </w:pPr>
      <w:r w:rsidRPr="00FC09FC">
        <w:rPr>
          <w:rFonts w:ascii="Arial" w:hAnsi="Arial" w:cs="Arial"/>
          <w:sz w:val="20"/>
        </w:rPr>
        <w:t>Đối với trường hợp trường trung học phổ thông tư thục không xây dựng cơ sở vật chất mới mà chỉ thuê lại hoặc sử dụng cơ sở vật chất sẵn có đ</w:t>
      </w:r>
      <w:r w:rsidRPr="00FC09FC">
        <w:rPr>
          <w:rFonts w:ascii="Arial" w:hAnsi="Arial" w:cs="Arial"/>
          <w:sz w:val="20"/>
          <w:lang w:val="en-US"/>
        </w:rPr>
        <w:t>ể</w:t>
      </w:r>
      <w:r w:rsidRPr="00FC09FC">
        <w:rPr>
          <w:rFonts w:ascii="Arial" w:hAnsi="Arial" w:cs="Arial"/>
          <w:sz w:val="20"/>
        </w:rPr>
        <w:t xml:space="preserve"> triển khai hoạt động giáo dục thì mức đầu tư ít nhất phải đạt 70% mức đầu tư quy định tại </w:t>
      </w:r>
      <w:bookmarkStart w:id="1305" w:name="dc_895"/>
      <w:r w:rsidRPr="00FC09FC" w:rsidR="0072277E">
        <w:rPr>
          <w:rFonts w:ascii="Arial" w:hAnsi="Arial" w:cs="Arial"/>
          <w:sz w:val="20"/>
        </w:rPr>
        <w:t>điểm</w:t>
      </w:r>
      <w:r w:rsidRPr="00FC09FC">
        <w:rPr>
          <w:rFonts w:ascii="Arial" w:hAnsi="Arial" w:cs="Arial"/>
          <w:sz w:val="20"/>
        </w:rPr>
        <w:t xml:space="preserve"> a </w:t>
      </w:r>
      <w:r w:rsidRPr="00FC09FC" w:rsidR="0072277E">
        <w:rPr>
          <w:rFonts w:ascii="Arial" w:hAnsi="Arial" w:cs="Arial"/>
          <w:sz w:val="20"/>
        </w:rPr>
        <w:t>khoản</w:t>
      </w:r>
      <w:r w:rsidRPr="00FC09FC">
        <w:rPr>
          <w:rFonts w:ascii="Arial" w:hAnsi="Arial" w:cs="Arial"/>
          <w:sz w:val="20"/>
        </w:rPr>
        <w:t xml:space="preserve"> 4 </w:t>
      </w:r>
      <w:r w:rsidRPr="00FC09FC" w:rsidR="0072277E">
        <w:rPr>
          <w:rFonts w:ascii="Arial" w:hAnsi="Arial" w:cs="Arial"/>
          <w:sz w:val="20"/>
        </w:rPr>
        <w:t>Điều</w:t>
      </w:r>
      <w:r w:rsidRPr="00FC09FC">
        <w:rPr>
          <w:rFonts w:ascii="Arial" w:hAnsi="Arial" w:cs="Arial"/>
          <w:sz w:val="20"/>
        </w:rPr>
        <w:t xml:space="preserve"> 27 Nghị định số 125</w:t>
      </w:r>
      <w:r w:rsidRPr="00FC09FC" w:rsidR="008E0A49">
        <w:rPr>
          <w:rFonts w:ascii="Arial" w:hAnsi="Arial" w:cs="Arial"/>
          <w:sz w:val="20"/>
        </w:rPr>
        <w:t>/</w:t>
      </w:r>
      <w:r w:rsidRPr="00FC09FC">
        <w:rPr>
          <w:rFonts w:ascii="Arial" w:hAnsi="Arial" w:cs="Arial"/>
          <w:sz w:val="20"/>
        </w:rPr>
        <w:t>2024</w:t>
      </w:r>
      <w:r w:rsidRPr="00FC09FC" w:rsidR="008E0A49">
        <w:rPr>
          <w:rFonts w:ascii="Arial" w:hAnsi="Arial" w:cs="Arial"/>
          <w:sz w:val="20"/>
        </w:rPr>
        <w:t>/</w:t>
      </w:r>
      <w:r w:rsidRPr="00FC09FC">
        <w:rPr>
          <w:rFonts w:ascii="Arial" w:hAnsi="Arial" w:cs="Arial"/>
          <w:sz w:val="20"/>
        </w:rPr>
        <w:t>NĐ-CP</w:t>
      </w:r>
      <w:bookmarkEnd w:id="1305"/>
      <w:r w:rsidRPr="00FC09FC">
        <w:rPr>
          <w:rFonts w:ascii="Arial" w:hAnsi="Arial" w:cs="Arial"/>
          <w:sz w:val="20"/>
        </w:rPr>
        <w:t>.</w:t>
      </w:r>
    </w:p>
    <w:p w:rsidR="00501D23" w:rsidRPr="00FC09FC" w:rsidP="00CF76E8">
      <w:pPr>
        <w:spacing w:before="120"/>
        <w:rPr>
          <w:rFonts w:ascii="Arial" w:hAnsi="Arial" w:cs="Arial"/>
          <w:sz w:val="20"/>
          <w:lang w:eastAsia="en-US"/>
        </w:rPr>
      </w:pPr>
      <w:r w:rsidRPr="00FC09FC">
        <w:rPr>
          <w:rFonts w:ascii="Arial" w:hAnsi="Arial" w:cs="Arial"/>
          <w:sz w:val="20"/>
        </w:rPr>
        <w:t xml:space="preserve">b) Đối với trường trung học phổ thông công lập, nguồn lực tài chính do cơ quan quản lý có thẩm quyền chịu trách nhiệm bảo đảm nhằm đáp ứng các yêu cầu của </w:t>
      </w:r>
      <w:r w:rsidRPr="00FC09FC" w:rsidR="0072277E">
        <w:rPr>
          <w:rFonts w:ascii="Arial" w:hAnsi="Arial" w:cs="Arial"/>
          <w:sz w:val="20"/>
        </w:rPr>
        <w:t>chương</w:t>
      </w:r>
      <w:r w:rsidRPr="00FC09FC">
        <w:rPr>
          <w:rFonts w:ascii="Arial" w:hAnsi="Arial" w:cs="Arial"/>
          <w:sz w:val="20"/>
        </w:rPr>
        <w:t xml:space="preserve"> trình giáo dục phổ thông theo quy định.</w:t>
      </w:r>
    </w:p>
    <w:p w:rsidR="00501D23" w:rsidRPr="00FC09FC" w:rsidP="00CF76E8">
      <w:pPr>
        <w:spacing w:before="120"/>
        <w:rPr>
          <w:rFonts w:ascii="Arial" w:hAnsi="Arial" w:cs="Arial"/>
          <w:b/>
          <w:sz w:val="20"/>
          <w:lang w:eastAsia="en-US"/>
        </w:rPr>
      </w:pPr>
      <w:r w:rsidRPr="00FC09FC">
        <w:rPr>
          <w:rFonts w:ascii="Arial" w:hAnsi="Arial" w:cs="Arial"/>
          <w:b/>
          <w:bCs/>
          <w:sz w:val="20"/>
          <w:lang w:val="en-US"/>
        </w:rPr>
        <w:t>III</w:t>
      </w:r>
      <w:r w:rsidRPr="00FC09FC">
        <w:rPr>
          <w:rFonts w:ascii="Arial" w:hAnsi="Arial" w:cs="Arial"/>
          <w:b/>
          <w:bCs/>
          <w:sz w:val="20"/>
        </w:rPr>
        <w:t xml:space="preserve">. </w:t>
      </w:r>
      <w:r w:rsidRPr="00FC09FC" w:rsidR="0072277E">
        <w:rPr>
          <w:rFonts w:ascii="Arial" w:hAnsi="Arial" w:cs="Arial"/>
          <w:b/>
          <w:bCs/>
          <w:sz w:val="20"/>
        </w:rPr>
        <w:t>Điều</w:t>
      </w:r>
      <w:r w:rsidRPr="00FC09FC">
        <w:rPr>
          <w:rFonts w:ascii="Arial" w:hAnsi="Arial" w:cs="Arial"/>
          <w:b/>
          <w:bCs/>
          <w:sz w:val="20"/>
        </w:rPr>
        <w:t xml:space="preserve"> kiện cho phép trường trung học cơ sở, trường phổ thông có nhiều cấp học có cấp học cao nhất là trung học cơ </w:t>
      </w:r>
      <w:r w:rsidRPr="00FC09FC">
        <w:rPr>
          <w:rFonts w:ascii="Arial" w:hAnsi="Arial" w:cs="Arial"/>
          <w:b/>
          <w:bCs/>
          <w:iCs/>
          <w:sz w:val="20"/>
        </w:rPr>
        <w:t>sở</w:t>
      </w:r>
      <w:r w:rsidRPr="00FC09FC">
        <w:rPr>
          <w:rFonts w:ascii="Arial" w:hAnsi="Arial" w:cs="Arial"/>
          <w:b/>
          <w:bCs/>
          <w:sz w:val="20"/>
        </w:rPr>
        <w:t xml:space="preserve"> hoạt động giáo dục quy định tại </w:t>
      </w:r>
      <w:bookmarkStart w:id="1306" w:name="dc_896"/>
      <w:r w:rsidRPr="00FC09FC" w:rsidR="0072277E">
        <w:rPr>
          <w:rFonts w:ascii="Arial" w:hAnsi="Arial" w:cs="Arial"/>
          <w:b/>
          <w:bCs/>
          <w:sz w:val="20"/>
        </w:rPr>
        <w:t>Điều</w:t>
      </w:r>
      <w:r w:rsidRPr="00FC09FC">
        <w:rPr>
          <w:rFonts w:ascii="Arial" w:hAnsi="Arial" w:cs="Arial"/>
          <w:b/>
          <w:bCs/>
          <w:sz w:val="20"/>
        </w:rPr>
        <w:t xml:space="preserve"> 27 Nghị định số 125</w:t>
      </w:r>
      <w:r w:rsidRPr="00FC09FC" w:rsidR="008E0A49">
        <w:rPr>
          <w:rFonts w:ascii="Arial" w:hAnsi="Arial" w:cs="Arial"/>
          <w:b/>
          <w:bCs/>
          <w:sz w:val="20"/>
        </w:rPr>
        <w:t>/</w:t>
      </w:r>
      <w:r w:rsidRPr="00FC09FC">
        <w:rPr>
          <w:rFonts w:ascii="Arial" w:hAnsi="Arial" w:cs="Arial"/>
          <w:b/>
          <w:bCs/>
          <w:sz w:val="20"/>
        </w:rPr>
        <w:t>2024</w:t>
      </w:r>
      <w:r w:rsidRPr="00FC09FC" w:rsidR="008E0A49">
        <w:rPr>
          <w:rFonts w:ascii="Arial" w:hAnsi="Arial" w:cs="Arial"/>
          <w:b/>
          <w:bCs/>
          <w:sz w:val="20"/>
        </w:rPr>
        <w:t>/</w:t>
      </w:r>
      <w:r w:rsidRPr="00FC09FC">
        <w:rPr>
          <w:rFonts w:ascii="Arial" w:hAnsi="Arial" w:cs="Arial"/>
          <w:b/>
          <w:bCs/>
          <w:sz w:val="20"/>
        </w:rPr>
        <w:t>NĐ-CP</w:t>
      </w:r>
      <w:bookmarkEnd w:id="1306"/>
    </w:p>
    <w:p w:rsidR="00501D23" w:rsidRPr="00FC09FC" w:rsidP="00CF76E8">
      <w:pPr>
        <w:spacing w:before="120"/>
        <w:rPr>
          <w:rFonts w:ascii="Arial" w:hAnsi="Arial" w:cs="Arial"/>
          <w:sz w:val="20"/>
          <w:lang w:eastAsia="en-US"/>
        </w:rPr>
      </w:pPr>
      <w:r w:rsidRPr="00FC09FC">
        <w:rPr>
          <w:rFonts w:ascii="Arial" w:hAnsi="Arial" w:cs="Arial"/>
          <w:sz w:val="20"/>
        </w:rPr>
        <w:t>1. C</w:t>
      </w:r>
      <w:r w:rsidRPr="00FC09FC">
        <w:rPr>
          <w:rFonts w:ascii="Arial" w:hAnsi="Arial" w:cs="Arial"/>
          <w:sz w:val="20"/>
          <w:lang w:val="en-US"/>
        </w:rPr>
        <w:t>ó</w:t>
      </w:r>
      <w:r w:rsidRPr="00FC09FC">
        <w:rPr>
          <w:rFonts w:ascii="Arial" w:hAnsi="Arial" w:cs="Arial"/>
          <w:sz w:val="20"/>
        </w:rPr>
        <w:t xml:space="preserve"> đất đai, cơ sở vật chất, thiết bị đáp ứng các tiêu chuẩn về địa </w:t>
      </w:r>
      <w:r w:rsidRPr="00FC09FC" w:rsidR="0072277E">
        <w:rPr>
          <w:rFonts w:ascii="Arial" w:hAnsi="Arial" w:cs="Arial"/>
          <w:sz w:val="20"/>
        </w:rPr>
        <w:t>điểm</w:t>
      </w:r>
      <w:r w:rsidRPr="00FC09FC">
        <w:rPr>
          <w:rFonts w:ascii="Arial" w:hAnsi="Arial" w:cs="Arial"/>
          <w:sz w:val="20"/>
        </w:rPr>
        <w:t>, quy mô, diện tích và cơ sở vật chất đối với trường trung học cơ sở và lớp dành cho người khuyết tật theo quy định của Bộ Giáo dục và Đào tạo, trong đó, khu vực nội thành của các đô thị loại đặc biệt, diện tích sàn xây dựng được tính tương đương diện tích đất, nhưng không thấp hơn diện tích bình quân tối thiểu cho mỗi học sinh.</w:t>
      </w:r>
    </w:p>
    <w:p w:rsidR="00501D23" w:rsidRPr="00FC09FC" w:rsidP="00CF76E8">
      <w:pPr>
        <w:spacing w:before="120"/>
        <w:rPr>
          <w:rFonts w:ascii="Arial" w:hAnsi="Arial" w:cs="Arial"/>
          <w:sz w:val="20"/>
          <w:lang w:val="en-US" w:eastAsia="en-US"/>
        </w:rPr>
      </w:pPr>
      <w:r w:rsidRPr="00FC09FC">
        <w:rPr>
          <w:rFonts w:ascii="Arial" w:hAnsi="Arial" w:cs="Arial"/>
          <w:sz w:val="20"/>
        </w:rPr>
        <w:t xml:space="preserve">2. Có </w:t>
      </w:r>
      <w:r w:rsidRPr="00FC09FC" w:rsidR="0072277E">
        <w:rPr>
          <w:rFonts w:ascii="Arial" w:hAnsi="Arial" w:cs="Arial"/>
          <w:sz w:val="20"/>
        </w:rPr>
        <w:t>chương</w:t>
      </w:r>
      <w:r w:rsidRPr="00FC09FC">
        <w:rPr>
          <w:rFonts w:ascii="Arial" w:hAnsi="Arial" w:cs="Arial"/>
          <w:sz w:val="20"/>
        </w:rPr>
        <w:t xml:space="preserve"> trình giáo dục, tài liệu giảng dạy và học tập đáp ứng các yêu cầu của </w:t>
      </w:r>
      <w:r w:rsidRPr="00FC09FC" w:rsidR="0072277E">
        <w:rPr>
          <w:rFonts w:ascii="Arial" w:hAnsi="Arial" w:cs="Arial"/>
          <w:sz w:val="20"/>
        </w:rPr>
        <w:t>chương</w:t>
      </w:r>
      <w:r w:rsidRPr="00FC09FC">
        <w:rPr>
          <w:rFonts w:ascii="Arial" w:hAnsi="Arial" w:cs="Arial"/>
          <w:sz w:val="20"/>
        </w:rPr>
        <w:t xml:space="preserve"> trình giáo dục phổ thông cấp trung học cơ sở theo quy định của Bộ Giáo dục và Đào tạo. Đối với lớp dành cho người khuyết tật phải bảo đảm nội dung giáo dục, phương pháp giáo dục, kiểm tra đánh giá phù hợp đối với người khuyết tật theo quy định của Bộ Giáo dục và Đào tạo.</w:t>
      </w:r>
    </w:p>
    <w:p w:rsidR="00501D23" w:rsidRPr="00FC09FC" w:rsidP="00CF76E8">
      <w:pPr>
        <w:spacing w:before="120"/>
        <w:rPr>
          <w:rFonts w:ascii="Arial" w:hAnsi="Arial" w:cs="Arial"/>
          <w:sz w:val="20"/>
          <w:lang w:eastAsia="en-US"/>
        </w:rPr>
      </w:pPr>
      <w:r w:rsidRPr="00FC09FC">
        <w:rPr>
          <w:rFonts w:ascii="Arial" w:hAnsi="Arial" w:cs="Arial"/>
          <w:sz w:val="20"/>
          <w:lang w:val="en-US" w:eastAsia="en-US"/>
        </w:rPr>
        <w:t xml:space="preserve">3. </w:t>
      </w:r>
      <w:r w:rsidRPr="00FC09FC">
        <w:rPr>
          <w:rFonts w:ascii="Arial" w:hAnsi="Arial" w:cs="Arial"/>
          <w:sz w:val="20"/>
        </w:rPr>
        <w:t xml:space="preserve">Có đội ngũ cán bộ quản lý cơ sở giáo dục, giáo viên, nhân sự hỗ trợ giáo dục đủ về số lượng và đạt tiêu chuẩn để tổ chức hoạt động giáo dục đáp ứng các yêu cầu của </w:t>
      </w:r>
      <w:r w:rsidRPr="00FC09FC" w:rsidR="0072277E">
        <w:rPr>
          <w:rFonts w:ascii="Arial" w:hAnsi="Arial" w:cs="Arial"/>
          <w:sz w:val="20"/>
        </w:rPr>
        <w:t>chương</w:t>
      </w:r>
      <w:r w:rsidRPr="00FC09FC">
        <w:rPr>
          <w:rFonts w:ascii="Arial" w:hAnsi="Arial" w:cs="Arial"/>
          <w:sz w:val="20"/>
        </w:rPr>
        <w:t xml:space="preserve"> trình giáo dục phổ thông, giáo dục học sinh khuyết tật theo quy định của Bộ Giáo dục và Đào tạo.</w:t>
      </w:r>
    </w:p>
    <w:p w:rsidR="00501D23" w:rsidRPr="00FC09FC" w:rsidP="00CF76E8">
      <w:pPr>
        <w:spacing w:before="120"/>
        <w:rPr>
          <w:rFonts w:ascii="Arial" w:hAnsi="Arial" w:cs="Arial"/>
          <w:sz w:val="20"/>
          <w:lang w:eastAsia="en-US"/>
        </w:rPr>
      </w:pPr>
      <w:r w:rsidRPr="00FC09FC">
        <w:rPr>
          <w:rFonts w:ascii="Arial" w:hAnsi="Arial" w:cs="Arial"/>
          <w:sz w:val="20"/>
        </w:rPr>
        <w:t>4. Có đủ nguồn lực tài chính để b</w:t>
      </w:r>
      <w:r w:rsidRPr="00FC09FC">
        <w:rPr>
          <w:rFonts w:ascii="Arial" w:hAnsi="Arial" w:cs="Arial"/>
          <w:sz w:val="20"/>
          <w:lang w:val="en-US"/>
        </w:rPr>
        <w:t>ảo</w:t>
      </w:r>
      <w:r w:rsidRPr="00FC09FC">
        <w:rPr>
          <w:rFonts w:ascii="Arial" w:hAnsi="Arial" w:cs="Arial"/>
          <w:sz w:val="20"/>
        </w:rPr>
        <w:t xml:space="preserve"> đảm duy trì và phát triển hoạt động giáo dục:</w:t>
      </w:r>
    </w:p>
    <w:p w:rsidR="00501D23" w:rsidRPr="00FC09FC" w:rsidP="00CF76E8">
      <w:pPr>
        <w:spacing w:before="120"/>
        <w:rPr>
          <w:rFonts w:ascii="Arial" w:hAnsi="Arial" w:cs="Arial"/>
          <w:sz w:val="20"/>
          <w:lang w:eastAsia="en-US"/>
        </w:rPr>
      </w:pPr>
      <w:r w:rsidRPr="00FC09FC">
        <w:rPr>
          <w:rFonts w:ascii="Arial" w:hAnsi="Arial" w:cs="Arial"/>
          <w:sz w:val="20"/>
        </w:rPr>
        <w:t>a) Đối với trường trung học cơ sở tư thục, mức đầu tư ít nhất là 50 triệu đồng</w:t>
      </w:r>
      <w:r w:rsidRPr="00FC09FC" w:rsidR="008E0A49">
        <w:rPr>
          <w:rFonts w:ascii="Arial" w:hAnsi="Arial" w:cs="Arial"/>
          <w:sz w:val="20"/>
        </w:rPr>
        <w:t>/</w:t>
      </w:r>
      <w:r w:rsidRPr="00FC09FC">
        <w:rPr>
          <w:rFonts w:ascii="Arial" w:hAnsi="Arial" w:cs="Arial"/>
          <w:sz w:val="20"/>
        </w:rPr>
        <w:t xml:space="preserve">học sinh (không bao gồm các chi phí sử dụng đất). Tổng số vốn đầu tư ít nhất được tính toán căn cứ thời </w:t>
      </w:r>
      <w:r w:rsidRPr="00FC09FC" w:rsidR="0072277E">
        <w:rPr>
          <w:rFonts w:ascii="Arial" w:hAnsi="Arial" w:cs="Arial"/>
          <w:sz w:val="20"/>
        </w:rPr>
        <w:t>điểm</w:t>
      </w:r>
      <w:r w:rsidRPr="00FC09FC">
        <w:rPr>
          <w:rFonts w:ascii="Arial" w:hAnsi="Arial" w:cs="Arial"/>
          <w:sz w:val="20"/>
        </w:rPr>
        <w:t xml:space="preserve"> có quy mô dự kiến cao nhất, nhưng không thấp hơn 50 tỷ đồng. Kế hoạch vốn đầu tư phải phù hợp với quy mô dự kiến của từng giai đoạn.</w:t>
      </w:r>
    </w:p>
    <w:p w:rsidR="00501D23" w:rsidRPr="00FC09FC" w:rsidP="00CF76E8">
      <w:pPr>
        <w:spacing w:before="120"/>
        <w:rPr>
          <w:rFonts w:ascii="Arial" w:hAnsi="Arial" w:cs="Arial"/>
          <w:sz w:val="20"/>
          <w:lang w:eastAsia="en-US"/>
        </w:rPr>
      </w:pPr>
      <w:r w:rsidRPr="00FC09FC">
        <w:rPr>
          <w:rFonts w:ascii="Arial" w:hAnsi="Arial" w:cs="Arial"/>
          <w:sz w:val="20"/>
        </w:rPr>
        <w:t>Đối với trường hợp trường trung học cơ sở tư thục không xây dựng cơ sở vật chất mới mà ch</w:t>
      </w:r>
      <w:r w:rsidRPr="00FC09FC">
        <w:rPr>
          <w:rFonts w:ascii="Arial" w:hAnsi="Arial" w:cs="Arial"/>
          <w:sz w:val="20"/>
          <w:lang w:val="en-US"/>
        </w:rPr>
        <w:t>ỉ</w:t>
      </w:r>
      <w:r w:rsidRPr="00FC09FC">
        <w:rPr>
          <w:rFonts w:ascii="Arial" w:hAnsi="Arial" w:cs="Arial"/>
          <w:sz w:val="20"/>
        </w:rPr>
        <w:t xml:space="preserve"> thuê lại hoặc sử dụng cơ sở vật chất sẵn có để triển khai hoạt động giáo dục thì mức đầu tư ít nhất phải đạt 70% mức đầu tư quy định tại </w:t>
      </w:r>
      <w:bookmarkStart w:id="1307" w:name="dc_897"/>
      <w:r w:rsidRPr="00FC09FC" w:rsidR="0072277E">
        <w:rPr>
          <w:rFonts w:ascii="Arial" w:hAnsi="Arial" w:cs="Arial"/>
          <w:sz w:val="20"/>
        </w:rPr>
        <w:t>điểm</w:t>
      </w:r>
      <w:r w:rsidRPr="00FC09FC">
        <w:rPr>
          <w:rFonts w:ascii="Arial" w:hAnsi="Arial" w:cs="Arial"/>
          <w:sz w:val="20"/>
        </w:rPr>
        <w:t xml:space="preserve"> a </w:t>
      </w:r>
      <w:r w:rsidRPr="00FC09FC" w:rsidR="0072277E">
        <w:rPr>
          <w:rFonts w:ascii="Arial" w:hAnsi="Arial" w:cs="Arial"/>
          <w:sz w:val="20"/>
        </w:rPr>
        <w:t>khoản</w:t>
      </w:r>
      <w:r w:rsidRPr="00FC09FC">
        <w:rPr>
          <w:rFonts w:ascii="Arial" w:hAnsi="Arial" w:cs="Arial"/>
          <w:sz w:val="20"/>
        </w:rPr>
        <w:t xml:space="preserve"> 4 </w:t>
      </w:r>
      <w:r w:rsidRPr="00FC09FC" w:rsidR="0072277E">
        <w:rPr>
          <w:rFonts w:ascii="Arial" w:hAnsi="Arial" w:cs="Arial"/>
          <w:sz w:val="20"/>
        </w:rPr>
        <w:t>Điều</w:t>
      </w:r>
      <w:r w:rsidRPr="00FC09FC">
        <w:rPr>
          <w:rFonts w:ascii="Arial" w:hAnsi="Arial" w:cs="Arial"/>
          <w:sz w:val="20"/>
        </w:rPr>
        <w:t xml:space="preserve"> 27 Nghị định số 125</w:t>
      </w:r>
      <w:r w:rsidRPr="00FC09FC" w:rsidR="008E0A49">
        <w:rPr>
          <w:rFonts w:ascii="Arial" w:hAnsi="Arial" w:cs="Arial"/>
          <w:sz w:val="20"/>
        </w:rPr>
        <w:t>/</w:t>
      </w:r>
      <w:r w:rsidRPr="00FC09FC">
        <w:rPr>
          <w:rFonts w:ascii="Arial" w:hAnsi="Arial" w:cs="Arial"/>
          <w:sz w:val="20"/>
        </w:rPr>
        <w:t>2024</w:t>
      </w:r>
      <w:r w:rsidRPr="00FC09FC" w:rsidR="008E0A49">
        <w:rPr>
          <w:rFonts w:ascii="Arial" w:hAnsi="Arial" w:cs="Arial"/>
          <w:sz w:val="20"/>
        </w:rPr>
        <w:t>/</w:t>
      </w:r>
      <w:r w:rsidRPr="00FC09FC">
        <w:rPr>
          <w:rFonts w:ascii="Arial" w:hAnsi="Arial" w:cs="Arial"/>
          <w:sz w:val="20"/>
        </w:rPr>
        <w:t>NĐ-CP</w:t>
      </w:r>
      <w:bookmarkEnd w:id="1307"/>
      <w:r w:rsidRPr="00FC09FC">
        <w:rPr>
          <w:rFonts w:ascii="Arial" w:hAnsi="Arial" w:cs="Arial"/>
          <w:sz w:val="20"/>
        </w:rPr>
        <w:t>.</w:t>
      </w:r>
    </w:p>
    <w:p w:rsidR="00501D23" w:rsidRPr="00FC09FC" w:rsidP="00CF76E8">
      <w:pPr>
        <w:spacing w:before="120"/>
        <w:rPr>
          <w:rFonts w:ascii="Arial" w:hAnsi="Arial" w:cs="Arial"/>
          <w:sz w:val="20"/>
          <w:lang w:eastAsia="en-US"/>
        </w:rPr>
      </w:pPr>
      <w:r w:rsidRPr="00FC09FC">
        <w:rPr>
          <w:rFonts w:ascii="Arial" w:hAnsi="Arial" w:cs="Arial"/>
          <w:sz w:val="20"/>
        </w:rPr>
        <w:t>b) Đối với trường trung học cơ s</w:t>
      </w:r>
      <w:r w:rsidRPr="00FC09FC">
        <w:rPr>
          <w:rFonts w:ascii="Arial" w:hAnsi="Arial" w:cs="Arial"/>
          <w:sz w:val="20"/>
          <w:lang w:val="en-US"/>
        </w:rPr>
        <w:t>ở</w:t>
      </w:r>
      <w:r w:rsidRPr="00FC09FC">
        <w:rPr>
          <w:rFonts w:ascii="Arial" w:hAnsi="Arial" w:cs="Arial"/>
          <w:sz w:val="20"/>
        </w:rPr>
        <w:t xml:space="preserve"> công lập, nguồn lực tài chính do cơ quan quản lý có thẩm quyền chịu trách nhiệm bảo đảm nhằm đáp ứng các yêu cầu của </w:t>
      </w:r>
      <w:r w:rsidRPr="00FC09FC" w:rsidR="0072277E">
        <w:rPr>
          <w:rFonts w:ascii="Arial" w:hAnsi="Arial" w:cs="Arial"/>
          <w:sz w:val="20"/>
        </w:rPr>
        <w:t>chương</w:t>
      </w:r>
      <w:r w:rsidRPr="00FC09FC">
        <w:rPr>
          <w:rFonts w:ascii="Arial" w:hAnsi="Arial" w:cs="Arial"/>
          <w:sz w:val="20"/>
        </w:rPr>
        <w:t xml:space="preserve"> trình giáo dục phổ thông theo quy định.</w:t>
      </w:r>
    </w:p>
    <w:p w:rsidR="00501D23" w:rsidRPr="00FC09FC" w:rsidP="00CF76E8">
      <w:pPr>
        <w:spacing w:before="120"/>
        <w:rPr>
          <w:rFonts w:ascii="Arial" w:hAnsi="Arial" w:cs="Arial"/>
          <w:sz w:val="20"/>
          <w:lang w:eastAsia="en-US"/>
        </w:rPr>
      </w:pPr>
      <w:r w:rsidRPr="00FC09FC">
        <w:rPr>
          <w:rFonts w:ascii="Arial" w:hAnsi="Arial" w:cs="Arial"/>
          <w:b/>
          <w:bCs/>
          <w:sz w:val="20"/>
        </w:rPr>
        <w:t xml:space="preserve">IV. </w:t>
      </w:r>
      <w:r w:rsidRPr="00FC09FC" w:rsidR="0072277E">
        <w:rPr>
          <w:rFonts w:ascii="Arial" w:hAnsi="Arial" w:cs="Arial"/>
          <w:b/>
          <w:bCs/>
          <w:sz w:val="20"/>
        </w:rPr>
        <w:t>Điều</w:t>
      </w:r>
      <w:r w:rsidRPr="00FC09FC">
        <w:rPr>
          <w:rFonts w:ascii="Arial" w:hAnsi="Arial" w:cs="Arial"/>
          <w:b/>
          <w:bCs/>
          <w:sz w:val="20"/>
        </w:rPr>
        <w:t xml:space="preserve"> kiện cho phép trường ti</w:t>
      </w:r>
      <w:r w:rsidRPr="00FC09FC">
        <w:rPr>
          <w:rFonts w:ascii="Arial" w:hAnsi="Arial" w:cs="Arial"/>
          <w:b/>
          <w:bCs/>
          <w:sz w:val="20"/>
          <w:lang w:val="en-US"/>
        </w:rPr>
        <w:t>ể</w:t>
      </w:r>
      <w:r w:rsidRPr="00FC09FC">
        <w:rPr>
          <w:rFonts w:ascii="Arial" w:hAnsi="Arial" w:cs="Arial"/>
          <w:b/>
          <w:bCs/>
          <w:sz w:val="20"/>
        </w:rPr>
        <w:t xml:space="preserve">u học hoạt động giáo dục quy định tại </w:t>
      </w:r>
      <w:bookmarkStart w:id="1308" w:name="dc_898"/>
      <w:r w:rsidRPr="00FC09FC" w:rsidR="0072277E">
        <w:rPr>
          <w:rFonts w:ascii="Arial" w:hAnsi="Arial" w:cs="Arial"/>
          <w:b/>
          <w:bCs/>
          <w:sz w:val="20"/>
        </w:rPr>
        <w:t>Điều</w:t>
      </w:r>
      <w:r w:rsidRPr="00FC09FC">
        <w:rPr>
          <w:rFonts w:ascii="Arial" w:hAnsi="Arial" w:cs="Arial"/>
          <w:b/>
          <w:bCs/>
          <w:sz w:val="20"/>
        </w:rPr>
        <w:t xml:space="preserve"> 17 Nghị định số 125</w:t>
      </w:r>
      <w:r w:rsidRPr="00FC09FC" w:rsidR="008E0A49">
        <w:rPr>
          <w:rFonts w:ascii="Arial" w:hAnsi="Arial" w:cs="Arial"/>
          <w:b/>
          <w:bCs/>
          <w:sz w:val="20"/>
        </w:rPr>
        <w:t>/</w:t>
      </w:r>
      <w:r w:rsidRPr="00FC09FC">
        <w:rPr>
          <w:rFonts w:ascii="Arial" w:hAnsi="Arial" w:cs="Arial"/>
          <w:b/>
          <w:bCs/>
          <w:sz w:val="20"/>
        </w:rPr>
        <w:t>2024</w:t>
      </w:r>
      <w:r w:rsidRPr="00FC09FC" w:rsidR="008E0A49">
        <w:rPr>
          <w:rFonts w:ascii="Arial" w:hAnsi="Arial" w:cs="Arial"/>
          <w:b/>
          <w:bCs/>
          <w:sz w:val="20"/>
        </w:rPr>
        <w:t>/</w:t>
      </w:r>
      <w:r w:rsidRPr="00FC09FC">
        <w:rPr>
          <w:rFonts w:ascii="Arial" w:hAnsi="Arial" w:cs="Arial"/>
          <w:b/>
          <w:bCs/>
          <w:sz w:val="20"/>
        </w:rPr>
        <w:t>NĐ-CP</w:t>
      </w:r>
      <w:bookmarkEnd w:id="1308"/>
    </w:p>
    <w:p w:rsidR="00501D23" w:rsidRPr="00FC09FC" w:rsidP="00CF76E8">
      <w:pPr>
        <w:spacing w:before="120"/>
        <w:rPr>
          <w:rFonts w:ascii="Arial" w:hAnsi="Arial" w:cs="Arial"/>
          <w:sz w:val="20"/>
          <w:lang w:eastAsia="en-US"/>
        </w:rPr>
      </w:pPr>
      <w:r w:rsidRPr="00FC09FC">
        <w:rPr>
          <w:rFonts w:ascii="Arial" w:hAnsi="Arial" w:cs="Arial"/>
          <w:sz w:val="20"/>
        </w:rPr>
        <w:t xml:space="preserve">1. Có đất đai, cơ sở vật chất, thiết bị đáp ứng các tiêu chuẩn về địa </w:t>
      </w:r>
      <w:r w:rsidRPr="00FC09FC" w:rsidR="0072277E">
        <w:rPr>
          <w:rFonts w:ascii="Arial" w:hAnsi="Arial" w:cs="Arial"/>
          <w:sz w:val="20"/>
        </w:rPr>
        <w:t>điểm</w:t>
      </w:r>
      <w:r w:rsidRPr="00FC09FC">
        <w:rPr>
          <w:rFonts w:ascii="Arial" w:hAnsi="Arial" w:cs="Arial"/>
          <w:sz w:val="20"/>
        </w:rPr>
        <w:t>, quy mô, diện tích và cơ sở vật chất đối với trường tiểu học và lớp dành cho người khuyết tật theo quy định của Bộ Giáo dục và Đào tạo, trong đó, khu vực nội thành của các đô thị loại đặc biệt, diện tích sàn xây dựng được tính tương đương diện tích đất, nhưng không thấp hơn diện tích bình quân tối thiểu cho mỗi học sinh.</w:t>
      </w:r>
    </w:p>
    <w:p w:rsidR="00501D23" w:rsidRPr="00FC09FC" w:rsidP="00CF76E8">
      <w:pPr>
        <w:spacing w:before="120"/>
        <w:rPr>
          <w:rFonts w:ascii="Arial" w:hAnsi="Arial" w:cs="Arial"/>
          <w:sz w:val="20"/>
          <w:lang w:eastAsia="en-US"/>
        </w:rPr>
      </w:pPr>
      <w:r w:rsidRPr="00FC09FC">
        <w:rPr>
          <w:rFonts w:ascii="Arial" w:hAnsi="Arial" w:cs="Arial"/>
          <w:sz w:val="20"/>
        </w:rPr>
        <w:t xml:space="preserve">2. Có </w:t>
      </w:r>
      <w:r w:rsidRPr="00FC09FC" w:rsidR="0072277E">
        <w:rPr>
          <w:rFonts w:ascii="Arial" w:hAnsi="Arial" w:cs="Arial"/>
          <w:sz w:val="20"/>
        </w:rPr>
        <w:t>chương</w:t>
      </w:r>
      <w:r w:rsidRPr="00FC09FC">
        <w:rPr>
          <w:rFonts w:ascii="Arial" w:hAnsi="Arial" w:cs="Arial"/>
          <w:sz w:val="20"/>
        </w:rPr>
        <w:t xml:space="preserve"> trình giáo dục, tài liệu giảng dạy và học tập đáp ứng các yêu cầu của </w:t>
      </w:r>
      <w:r w:rsidRPr="00FC09FC" w:rsidR="0072277E">
        <w:rPr>
          <w:rFonts w:ascii="Arial" w:hAnsi="Arial" w:cs="Arial"/>
          <w:sz w:val="20"/>
        </w:rPr>
        <w:t>chương</w:t>
      </w:r>
      <w:r w:rsidRPr="00FC09FC">
        <w:rPr>
          <w:rFonts w:ascii="Arial" w:hAnsi="Arial" w:cs="Arial"/>
          <w:sz w:val="20"/>
        </w:rPr>
        <w:t xml:space="preserve"> trình giáo dục phổ thông cấp tiểu học theo quy định của Bộ Giáo dục và Đào tạo. Đối với lớp dành cho người khuyết tật phải bảo đảm nội dung giáo dục, phương pháp giáo dục, kiểm tra đánh giá phù hợp đối với người khuyết tật theo quy định của Bộ Giáo dục và Đào tạo.</w:t>
      </w:r>
    </w:p>
    <w:p w:rsidR="00501D23" w:rsidRPr="00FC09FC" w:rsidP="00CF76E8">
      <w:pPr>
        <w:spacing w:before="120"/>
        <w:rPr>
          <w:rFonts w:ascii="Arial" w:hAnsi="Arial" w:cs="Arial"/>
          <w:sz w:val="20"/>
          <w:lang w:eastAsia="en-US"/>
        </w:rPr>
      </w:pPr>
      <w:r w:rsidRPr="00FC09FC">
        <w:rPr>
          <w:rFonts w:ascii="Arial" w:hAnsi="Arial" w:cs="Arial"/>
          <w:sz w:val="20"/>
        </w:rPr>
        <w:t>3. Có đội ngũ cán bộ quản lý cơ sở giáo dục, giáo viên, nhân sự hỗ trợ giáo dục đủ về số lượng và đạt tiêu chuẩn đ</w:t>
      </w:r>
      <w:r w:rsidRPr="00FC09FC">
        <w:rPr>
          <w:rFonts w:ascii="Arial" w:hAnsi="Arial" w:cs="Arial"/>
          <w:sz w:val="20"/>
          <w:lang w:val="en-US"/>
        </w:rPr>
        <w:t>ể</w:t>
      </w:r>
      <w:r w:rsidRPr="00FC09FC">
        <w:rPr>
          <w:rFonts w:ascii="Arial" w:hAnsi="Arial" w:cs="Arial"/>
          <w:sz w:val="20"/>
        </w:rPr>
        <w:t xml:space="preserve"> tổ chức hoạt động giáo dục đáp ứng các yêu cầu của </w:t>
      </w:r>
      <w:r w:rsidRPr="00FC09FC" w:rsidR="0072277E">
        <w:rPr>
          <w:rFonts w:ascii="Arial" w:hAnsi="Arial" w:cs="Arial"/>
          <w:sz w:val="20"/>
        </w:rPr>
        <w:t>chương</w:t>
      </w:r>
      <w:r w:rsidRPr="00FC09FC">
        <w:rPr>
          <w:rFonts w:ascii="Arial" w:hAnsi="Arial" w:cs="Arial"/>
          <w:sz w:val="20"/>
        </w:rPr>
        <w:t xml:space="preserve"> trình giáo dục phổ thông cấp tiểu học, giáo dục học sinh khuyết tật theo quy định của Bộ Giáo dục và Đào tạo.</w:t>
      </w:r>
    </w:p>
    <w:p w:rsidR="00501D23" w:rsidRPr="00FC09FC" w:rsidP="00CF76E8">
      <w:pPr>
        <w:spacing w:before="120"/>
        <w:rPr>
          <w:rFonts w:ascii="Arial" w:hAnsi="Arial" w:cs="Arial"/>
          <w:sz w:val="20"/>
          <w:lang w:val="en-US" w:eastAsia="en-US"/>
        </w:rPr>
      </w:pPr>
      <w:r w:rsidRPr="00FC09FC">
        <w:rPr>
          <w:rFonts w:ascii="Arial" w:hAnsi="Arial" w:cs="Arial"/>
          <w:sz w:val="20"/>
        </w:rPr>
        <w:t>4. Có đủ nguồn lực tài chính để bảo đảm duy trì và phát triển hoạt động giáo dục:</w:t>
      </w:r>
    </w:p>
    <w:p w:rsidR="00501D23" w:rsidRPr="00FC09FC" w:rsidP="00CF76E8">
      <w:pPr>
        <w:spacing w:before="120"/>
        <w:rPr>
          <w:rFonts w:ascii="Arial" w:hAnsi="Arial" w:cs="Arial"/>
          <w:sz w:val="20"/>
        </w:rPr>
      </w:pPr>
      <w:r w:rsidRPr="00FC09FC">
        <w:rPr>
          <w:rFonts w:ascii="Arial" w:hAnsi="Arial" w:cs="Arial"/>
          <w:sz w:val="20"/>
        </w:rPr>
        <w:t>a) Đối với trường tiểu học tư thục, mức đầu tư ít nhất là 50 triệu đồng</w:t>
      </w:r>
      <w:r w:rsidRPr="00FC09FC" w:rsidR="008E0A49">
        <w:rPr>
          <w:rFonts w:ascii="Arial" w:hAnsi="Arial" w:cs="Arial"/>
          <w:sz w:val="20"/>
        </w:rPr>
        <w:t>/</w:t>
      </w:r>
      <w:r w:rsidRPr="00FC09FC">
        <w:rPr>
          <w:rFonts w:ascii="Arial" w:hAnsi="Arial" w:cs="Arial"/>
          <w:sz w:val="20"/>
        </w:rPr>
        <w:t xml:space="preserve">học sinh (không bao gồm các chi phí sử dụng đất). Tổng số vốn đầu tư ít nhất được tính toán căn cứ thời </w:t>
      </w:r>
      <w:r w:rsidRPr="00FC09FC" w:rsidR="0072277E">
        <w:rPr>
          <w:rFonts w:ascii="Arial" w:hAnsi="Arial" w:cs="Arial"/>
          <w:sz w:val="20"/>
        </w:rPr>
        <w:t>điểm</w:t>
      </w:r>
      <w:r w:rsidRPr="00FC09FC">
        <w:rPr>
          <w:rFonts w:ascii="Arial" w:hAnsi="Arial" w:cs="Arial"/>
          <w:sz w:val="20"/>
        </w:rPr>
        <w:t xml:space="preserve"> có quy mô dự kiến cao nhất, nhưng không thấp hơn 50 t</w:t>
      </w:r>
      <w:r w:rsidRPr="00FC09FC">
        <w:rPr>
          <w:rFonts w:ascii="Arial" w:hAnsi="Arial" w:cs="Arial"/>
          <w:sz w:val="20"/>
          <w:lang w:val="en-US"/>
        </w:rPr>
        <w:t>ỷ</w:t>
      </w:r>
      <w:r w:rsidRPr="00FC09FC">
        <w:rPr>
          <w:rFonts w:ascii="Arial" w:hAnsi="Arial" w:cs="Arial"/>
          <w:sz w:val="20"/>
        </w:rPr>
        <w:t xml:space="preserve"> đồng. Kế hoạch vốn đầu tư phải phù hợp với quy mô dự kiến của từng giai đoạn.</w:t>
      </w:r>
    </w:p>
    <w:p w:rsidR="00501D23" w:rsidRPr="00FC09FC" w:rsidP="00CF76E8">
      <w:pPr>
        <w:spacing w:before="120"/>
        <w:rPr>
          <w:rFonts w:ascii="Arial" w:hAnsi="Arial" w:cs="Arial"/>
          <w:sz w:val="20"/>
          <w:lang w:eastAsia="en-US"/>
        </w:rPr>
      </w:pPr>
      <w:r w:rsidRPr="00FC09FC">
        <w:rPr>
          <w:rFonts w:ascii="Arial" w:hAnsi="Arial" w:cs="Arial"/>
          <w:sz w:val="20"/>
        </w:rPr>
        <w:t xml:space="preserve">Đối với trường hợp trường tiểu học tư thục không xây dựng cơ sở vật chất mới mà chỉ thuê lại hoặc sử dụng cơ sở vật chất sẵn có để triển khai hoạt động giáo dục thì mức đầu tư ít nhất phải đạt 70% mức đầu tư quy định tại </w:t>
      </w:r>
      <w:bookmarkStart w:id="1309" w:name="dc_899"/>
      <w:r w:rsidRPr="00FC09FC" w:rsidR="0072277E">
        <w:rPr>
          <w:rFonts w:ascii="Arial" w:hAnsi="Arial" w:cs="Arial"/>
          <w:sz w:val="20"/>
        </w:rPr>
        <w:t>điểm</w:t>
      </w:r>
      <w:r w:rsidRPr="00FC09FC" w:rsidR="00203B2C">
        <w:rPr>
          <w:rFonts w:ascii="Arial" w:hAnsi="Arial" w:cs="Arial"/>
          <w:sz w:val="20"/>
        </w:rPr>
        <w:t xml:space="preserve"> a </w:t>
      </w:r>
      <w:r w:rsidRPr="00FC09FC" w:rsidR="0072277E">
        <w:rPr>
          <w:rFonts w:ascii="Arial" w:hAnsi="Arial" w:cs="Arial"/>
          <w:sz w:val="20"/>
        </w:rPr>
        <w:t>khoản</w:t>
      </w:r>
      <w:r w:rsidRPr="00FC09FC" w:rsidR="00203B2C">
        <w:rPr>
          <w:rFonts w:ascii="Arial" w:hAnsi="Arial" w:cs="Arial"/>
          <w:sz w:val="20"/>
        </w:rPr>
        <w:t xml:space="preserve"> 4 </w:t>
      </w:r>
      <w:r w:rsidRPr="00FC09FC" w:rsidR="0072277E">
        <w:rPr>
          <w:rFonts w:ascii="Arial" w:hAnsi="Arial" w:cs="Arial"/>
          <w:sz w:val="20"/>
        </w:rPr>
        <w:t>Điều</w:t>
      </w:r>
      <w:r w:rsidRPr="00FC09FC" w:rsidR="00203B2C">
        <w:rPr>
          <w:rFonts w:ascii="Arial" w:hAnsi="Arial" w:cs="Arial"/>
          <w:sz w:val="20"/>
        </w:rPr>
        <w:t xml:space="preserve"> 17 Nghị định số 125</w:t>
      </w:r>
      <w:r w:rsidRPr="00FC09FC" w:rsidR="008E0A49">
        <w:rPr>
          <w:rFonts w:ascii="Arial" w:hAnsi="Arial" w:cs="Arial"/>
          <w:sz w:val="20"/>
        </w:rPr>
        <w:t>/</w:t>
      </w:r>
      <w:r w:rsidRPr="00FC09FC" w:rsidR="00203B2C">
        <w:rPr>
          <w:rFonts w:ascii="Arial" w:hAnsi="Arial" w:cs="Arial"/>
          <w:sz w:val="20"/>
        </w:rPr>
        <w:t>2024</w:t>
      </w:r>
      <w:r w:rsidRPr="00FC09FC" w:rsidR="008E0A49">
        <w:rPr>
          <w:rFonts w:ascii="Arial" w:hAnsi="Arial" w:cs="Arial"/>
          <w:sz w:val="20"/>
        </w:rPr>
        <w:t>/</w:t>
      </w:r>
      <w:r w:rsidRPr="00FC09FC" w:rsidR="00203B2C">
        <w:rPr>
          <w:rFonts w:ascii="Arial" w:hAnsi="Arial" w:cs="Arial"/>
          <w:sz w:val="20"/>
        </w:rPr>
        <w:t>NĐ-CP</w:t>
      </w:r>
      <w:bookmarkEnd w:id="1309"/>
      <w:r w:rsidRPr="00FC09FC">
        <w:rPr>
          <w:rFonts w:ascii="Arial" w:hAnsi="Arial" w:cs="Arial"/>
          <w:sz w:val="20"/>
        </w:rPr>
        <w:t>.</w:t>
      </w:r>
    </w:p>
    <w:p w:rsidR="00501D23" w:rsidRPr="00FC09FC" w:rsidP="00CF76E8">
      <w:pPr>
        <w:spacing w:before="120"/>
        <w:rPr>
          <w:rFonts w:ascii="Arial" w:hAnsi="Arial" w:cs="Arial"/>
          <w:sz w:val="20"/>
          <w:lang w:eastAsia="en-US"/>
        </w:rPr>
      </w:pPr>
      <w:r w:rsidRPr="00FC09FC">
        <w:rPr>
          <w:rFonts w:ascii="Arial" w:hAnsi="Arial" w:cs="Arial"/>
          <w:sz w:val="20"/>
        </w:rPr>
        <w:t xml:space="preserve">b) Đối với trường tiểu học công lập, nguồn lực tài chính do cơ quan quản lý có thẩm quyền chịu trách nhiệm bảo đảm nhằm đáp ứng các yêu cầu của </w:t>
      </w:r>
      <w:r w:rsidRPr="00FC09FC" w:rsidR="0072277E">
        <w:rPr>
          <w:rFonts w:ascii="Arial" w:hAnsi="Arial" w:cs="Arial"/>
          <w:sz w:val="20"/>
        </w:rPr>
        <w:t>chương</w:t>
      </w:r>
      <w:r w:rsidRPr="00FC09FC">
        <w:rPr>
          <w:rFonts w:ascii="Arial" w:hAnsi="Arial" w:cs="Arial"/>
          <w:sz w:val="20"/>
        </w:rPr>
        <w:t xml:space="preserve"> trình giáo dục phổ thông theo quy định.</w:t>
      </w:r>
    </w:p>
    <w:p w:rsidR="00501D23" w:rsidRPr="00FC09FC" w:rsidP="00CF76E8">
      <w:pPr>
        <w:spacing w:before="120"/>
        <w:rPr>
          <w:rFonts w:ascii="Arial" w:hAnsi="Arial" w:cs="Arial"/>
          <w:b/>
          <w:bCs/>
          <w:sz w:val="20"/>
        </w:rPr>
      </w:pPr>
      <w:r w:rsidRPr="00FC09FC">
        <w:rPr>
          <w:rFonts w:ascii="Arial" w:hAnsi="Arial" w:cs="Arial"/>
          <w:b/>
          <w:bCs/>
          <w:sz w:val="20"/>
        </w:rPr>
        <w:t>B. HOẠT ĐỘNG CỦA TRƯỜNG CHUYÊN BIỆT</w:t>
      </w:r>
    </w:p>
    <w:p w:rsidR="00501D23" w:rsidRPr="00FC09FC" w:rsidP="00CF76E8">
      <w:pPr>
        <w:spacing w:before="120"/>
        <w:rPr>
          <w:rFonts w:ascii="Arial" w:hAnsi="Arial" w:cs="Arial"/>
          <w:b/>
          <w:sz w:val="20"/>
          <w:lang w:eastAsia="en-US"/>
        </w:rPr>
      </w:pPr>
      <w:r w:rsidRPr="00FC09FC">
        <w:rPr>
          <w:rFonts w:ascii="Arial" w:hAnsi="Arial" w:cs="Arial"/>
          <w:b/>
          <w:bCs/>
          <w:sz w:val="20"/>
        </w:rPr>
        <w:t xml:space="preserve">I. </w:t>
      </w:r>
      <w:r w:rsidRPr="00FC09FC" w:rsidR="0072277E">
        <w:rPr>
          <w:rFonts w:ascii="Arial" w:hAnsi="Arial" w:cs="Arial"/>
          <w:b/>
          <w:bCs/>
          <w:sz w:val="20"/>
        </w:rPr>
        <w:t>Điều</w:t>
      </w:r>
      <w:r w:rsidRPr="00FC09FC">
        <w:rPr>
          <w:rFonts w:ascii="Arial" w:hAnsi="Arial" w:cs="Arial"/>
          <w:b/>
          <w:bCs/>
          <w:sz w:val="20"/>
        </w:rPr>
        <w:t xml:space="preserve"> kiện thành lập hoặc cho phép thành lập trường dành cho người khuyết tật quy định tại </w:t>
      </w:r>
      <w:bookmarkStart w:id="1310" w:name="dc_900"/>
      <w:r w:rsidRPr="00FC09FC" w:rsidR="0072277E">
        <w:rPr>
          <w:rFonts w:ascii="Arial" w:hAnsi="Arial" w:cs="Arial"/>
          <w:b/>
          <w:bCs/>
          <w:sz w:val="20"/>
        </w:rPr>
        <w:t>Điều</w:t>
      </w:r>
      <w:r w:rsidRPr="00FC09FC">
        <w:rPr>
          <w:rFonts w:ascii="Arial" w:hAnsi="Arial" w:cs="Arial"/>
          <w:b/>
          <w:bCs/>
          <w:sz w:val="20"/>
        </w:rPr>
        <w:t xml:space="preserve"> 80 Nghị định số 125</w:t>
      </w:r>
      <w:r w:rsidRPr="00FC09FC" w:rsidR="008E0A49">
        <w:rPr>
          <w:rFonts w:ascii="Arial" w:hAnsi="Arial" w:cs="Arial"/>
          <w:b/>
          <w:bCs/>
          <w:sz w:val="20"/>
        </w:rPr>
        <w:t>/</w:t>
      </w:r>
      <w:r w:rsidRPr="00FC09FC">
        <w:rPr>
          <w:rFonts w:ascii="Arial" w:hAnsi="Arial" w:cs="Arial"/>
          <w:b/>
          <w:bCs/>
          <w:sz w:val="20"/>
        </w:rPr>
        <w:t>2024</w:t>
      </w:r>
      <w:r w:rsidRPr="00FC09FC" w:rsidR="008E0A49">
        <w:rPr>
          <w:rFonts w:ascii="Arial" w:hAnsi="Arial" w:cs="Arial"/>
          <w:b/>
          <w:bCs/>
          <w:sz w:val="20"/>
        </w:rPr>
        <w:t>/</w:t>
      </w:r>
      <w:r w:rsidRPr="00FC09FC">
        <w:rPr>
          <w:rFonts w:ascii="Arial" w:hAnsi="Arial" w:cs="Arial"/>
          <w:b/>
          <w:bCs/>
          <w:sz w:val="20"/>
        </w:rPr>
        <w:t>NĐ-CP</w:t>
      </w:r>
      <w:bookmarkEnd w:id="1310"/>
      <w:r w:rsidRPr="00FC09FC">
        <w:rPr>
          <w:rFonts w:ascii="Arial" w:hAnsi="Arial" w:cs="Arial"/>
          <w:b/>
          <w:bCs/>
          <w:sz w:val="20"/>
        </w:rPr>
        <w:t xml:space="preserve"> thực hiện như</w:t>
      </w:r>
      <w:r w:rsidRPr="00FC09FC">
        <w:rPr>
          <w:rFonts w:ascii="Arial" w:hAnsi="Arial" w:cs="Arial"/>
          <w:b/>
          <w:bCs/>
          <w:sz w:val="20"/>
          <w:lang w:val="en-US"/>
        </w:rPr>
        <w:t xml:space="preserve"> </w:t>
      </w:r>
      <w:r w:rsidRPr="00FC09FC">
        <w:rPr>
          <w:rFonts w:ascii="Arial" w:hAnsi="Arial" w:cs="Arial"/>
          <w:b/>
          <w:bCs/>
          <w:sz w:val="20"/>
        </w:rPr>
        <w:t>sau:</w:t>
      </w:r>
    </w:p>
    <w:p w:rsidR="00501D23" w:rsidRPr="00FC09FC" w:rsidP="00CF76E8">
      <w:pPr>
        <w:spacing w:before="120"/>
        <w:rPr>
          <w:rFonts w:ascii="Arial" w:hAnsi="Arial" w:cs="Arial"/>
          <w:sz w:val="20"/>
          <w:lang w:eastAsia="en-US"/>
        </w:rPr>
      </w:pPr>
      <w:r w:rsidRPr="00FC09FC" w:rsidR="0072277E">
        <w:rPr>
          <w:rFonts w:ascii="Arial" w:hAnsi="Arial" w:cs="Arial"/>
          <w:sz w:val="20"/>
        </w:rPr>
        <w:t>Điều</w:t>
      </w:r>
      <w:r w:rsidRPr="00FC09FC">
        <w:rPr>
          <w:rFonts w:ascii="Arial" w:hAnsi="Arial" w:cs="Arial"/>
          <w:sz w:val="20"/>
        </w:rPr>
        <w:t xml:space="preserve"> kiện thành lập hoặc cho phép thành lập trường dành cho người khuyết tật thực hiện theo </w:t>
      </w:r>
      <w:r w:rsidRPr="00FC09FC" w:rsidR="0072277E">
        <w:rPr>
          <w:rFonts w:ascii="Arial" w:hAnsi="Arial" w:cs="Arial"/>
          <w:sz w:val="20"/>
        </w:rPr>
        <w:t>điều</w:t>
      </w:r>
      <w:r w:rsidRPr="00FC09FC">
        <w:rPr>
          <w:rFonts w:ascii="Arial" w:hAnsi="Arial" w:cs="Arial"/>
          <w:sz w:val="20"/>
        </w:rPr>
        <w:t xml:space="preserve"> kiện thành lập hoặc cho phép thành lập trường trung học phổ thông, trường phổ thông có nhiều cấp học có cấp học cao nhất là trung học phổ thông quy định tại </w:t>
      </w:r>
      <w:bookmarkStart w:id="1311" w:name="tc_27"/>
      <w:r w:rsidRPr="00FC09FC" w:rsidR="0072277E">
        <w:rPr>
          <w:rFonts w:ascii="Arial" w:hAnsi="Arial" w:cs="Arial"/>
          <w:sz w:val="20"/>
        </w:rPr>
        <w:t>khoản</w:t>
      </w:r>
      <w:r w:rsidRPr="00FC09FC" w:rsidR="0086021A">
        <w:rPr>
          <w:rFonts w:ascii="Arial" w:hAnsi="Arial" w:cs="Arial"/>
          <w:sz w:val="20"/>
        </w:rPr>
        <w:t xml:space="preserve"> A.I </w:t>
      </w:r>
      <w:r w:rsidRPr="00FC09FC" w:rsidR="0072277E">
        <w:rPr>
          <w:rFonts w:ascii="Arial" w:hAnsi="Arial" w:cs="Arial"/>
          <w:sz w:val="20"/>
        </w:rPr>
        <w:t>Mục</w:t>
      </w:r>
      <w:r w:rsidRPr="00FC09FC" w:rsidR="0086021A">
        <w:rPr>
          <w:rFonts w:ascii="Arial" w:hAnsi="Arial" w:cs="Arial"/>
          <w:sz w:val="20"/>
        </w:rPr>
        <w:t xml:space="preserve"> 2 Phụ lục I.11 Nghị quyết này</w:t>
      </w:r>
      <w:bookmarkEnd w:id="1311"/>
      <w:r w:rsidRPr="00FC09FC">
        <w:rPr>
          <w:rFonts w:ascii="Arial" w:hAnsi="Arial" w:cs="Arial"/>
          <w:sz w:val="20"/>
        </w:rPr>
        <w:t>.</w:t>
      </w:r>
    </w:p>
    <w:p w:rsidR="00501D23" w:rsidRPr="00FC09FC" w:rsidP="00CF76E8">
      <w:pPr>
        <w:spacing w:before="120"/>
        <w:rPr>
          <w:rFonts w:ascii="Arial" w:hAnsi="Arial" w:cs="Arial"/>
          <w:b/>
          <w:sz w:val="20"/>
          <w:lang w:eastAsia="en-US"/>
        </w:rPr>
      </w:pPr>
      <w:r w:rsidRPr="00FC09FC">
        <w:rPr>
          <w:rFonts w:ascii="Arial" w:hAnsi="Arial" w:cs="Arial"/>
          <w:b/>
          <w:bCs/>
          <w:sz w:val="20"/>
          <w:lang w:val="en-US"/>
        </w:rPr>
        <w:t>II</w:t>
      </w:r>
      <w:r w:rsidRPr="00FC09FC">
        <w:rPr>
          <w:rFonts w:ascii="Arial" w:hAnsi="Arial" w:cs="Arial"/>
          <w:b/>
          <w:bCs/>
          <w:sz w:val="20"/>
        </w:rPr>
        <w:t xml:space="preserve">. </w:t>
      </w:r>
      <w:r w:rsidRPr="00FC09FC" w:rsidR="0072277E">
        <w:rPr>
          <w:rFonts w:ascii="Arial" w:hAnsi="Arial" w:cs="Arial"/>
          <w:b/>
          <w:bCs/>
          <w:sz w:val="20"/>
        </w:rPr>
        <w:t>Điều</w:t>
      </w:r>
      <w:r w:rsidRPr="00FC09FC">
        <w:rPr>
          <w:rFonts w:ascii="Arial" w:hAnsi="Arial" w:cs="Arial"/>
          <w:b/>
          <w:bCs/>
          <w:sz w:val="20"/>
        </w:rPr>
        <w:t xml:space="preserve"> kiện cho phép trường dành cho người khuyết tật hoạt động giáo dục quy định tại </w:t>
      </w:r>
      <w:bookmarkStart w:id="1312" w:name="dc_901"/>
      <w:r w:rsidRPr="00FC09FC" w:rsidR="0072277E">
        <w:rPr>
          <w:rFonts w:ascii="Arial" w:hAnsi="Arial" w:cs="Arial"/>
          <w:b/>
          <w:bCs/>
          <w:sz w:val="20"/>
        </w:rPr>
        <w:t>Điều</w:t>
      </w:r>
      <w:r w:rsidRPr="00FC09FC">
        <w:rPr>
          <w:rFonts w:ascii="Arial" w:hAnsi="Arial" w:cs="Arial"/>
          <w:b/>
          <w:bCs/>
          <w:sz w:val="20"/>
        </w:rPr>
        <w:t xml:space="preserve"> 82 Nghị định số 125</w:t>
      </w:r>
      <w:r w:rsidRPr="00FC09FC" w:rsidR="008E0A49">
        <w:rPr>
          <w:rFonts w:ascii="Arial" w:hAnsi="Arial" w:cs="Arial"/>
          <w:b/>
          <w:bCs/>
          <w:sz w:val="20"/>
        </w:rPr>
        <w:t>/</w:t>
      </w:r>
      <w:r w:rsidRPr="00FC09FC">
        <w:rPr>
          <w:rFonts w:ascii="Arial" w:hAnsi="Arial" w:cs="Arial"/>
          <w:b/>
          <w:bCs/>
          <w:sz w:val="20"/>
        </w:rPr>
        <w:t>2024</w:t>
      </w:r>
      <w:r w:rsidRPr="00FC09FC" w:rsidR="008E0A49">
        <w:rPr>
          <w:rFonts w:ascii="Arial" w:hAnsi="Arial" w:cs="Arial"/>
          <w:b/>
          <w:bCs/>
          <w:sz w:val="20"/>
        </w:rPr>
        <w:t>/</w:t>
      </w:r>
      <w:r w:rsidRPr="00FC09FC">
        <w:rPr>
          <w:rFonts w:ascii="Arial" w:hAnsi="Arial" w:cs="Arial"/>
          <w:b/>
          <w:bCs/>
          <w:sz w:val="20"/>
        </w:rPr>
        <w:t>NĐ-CP</w:t>
      </w:r>
      <w:bookmarkEnd w:id="1312"/>
      <w:r w:rsidRPr="00FC09FC">
        <w:rPr>
          <w:rFonts w:ascii="Arial" w:hAnsi="Arial" w:cs="Arial"/>
          <w:b/>
          <w:bCs/>
          <w:sz w:val="20"/>
        </w:rPr>
        <w:t xml:space="preserve"> thực hiện như sau:</w:t>
      </w:r>
    </w:p>
    <w:p w:rsidR="00501D23" w:rsidRPr="00FC09FC" w:rsidP="00CF76E8">
      <w:pPr>
        <w:spacing w:before="120"/>
        <w:rPr>
          <w:rFonts w:ascii="Arial" w:hAnsi="Arial" w:cs="Arial"/>
          <w:sz w:val="20"/>
          <w:lang w:eastAsia="en-US"/>
        </w:rPr>
      </w:pPr>
      <w:r w:rsidRPr="00FC09FC" w:rsidR="0072277E">
        <w:rPr>
          <w:rFonts w:ascii="Arial" w:hAnsi="Arial" w:cs="Arial"/>
          <w:sz w:val="20"/>
        </w:rPr>
        <w:t>Điều</w:t>
      </w:r>
      <w:r w:rsidRPr="00FC09FC">
        <w:rPr>
          <w:rFonts w:ascii="Arial" w:hAnsi="Arial" w:cs="Arial"/>
          <w:sz w:val="20"/>
        </w:rPr>
        <w:t xml:space="preserve"> kiện cho phép trường dành cho người khuyết tật hoạt động giáo dục thực hiện theo </w:t>
      </w:r>
      <w:r w:rsidRPr="00FC09FC" w:rsidR="0072277E">
        <w:rPr>
          <w:rFonts w:ascii="Arial" w:hAnsi="Arial" w:cs="Arial"/>
          <w:sz w:val="20"/>
        </w:rPr>
        <w:t>điều</w:t>
      </w:r>
      <w:r w:rsidRPr="00FC09FC">
        <w:rPr>
          <w:rFonts w:ascii="Arial" w:hAnsi="Arial" w:cs="Arial"/>
          <w:sz w:val="20"/>
        </w:rPr>
        <w:t xml:space="preserve"> kiện cho phép trường trung học phổ thông, trường phổ thông có nhiều cấp học có cấp học cao nhất là trung học phổ thông hoạt động giáo dục quy định tại </w:t>
      </w:r>
      <w:bookmarkStart w:id="1313" w:name="tc_28"/>
      <w:r w:rsidRPr="00FC09FC" w:rsidR="0072277E">
        <w:rPr>
          <w:rFonts w:ascii="Arial" w:hAnsi="Arial" w:cs="Arial"/>
          <w:sz w:val="20"/>
        </w:rPr>
        <w:t>khoản</w:t>
      </w:r>
      <w:r w:rsidRPr="00FC09FC" w:rsidR="0086021A">
        <w:rPr>
          <w:rFonts w:ascii="Arial" w:hAnsi="Arial" w:cs="Arial"/>
          <w:sz w:val="20"/>
        </w:rPr>
        <w:t xml:space="preserve"> A.II </w:t>
      </w:r>
      <w:r w:rsidRPr="00FC09FC" w:rsidR="0072277E">
        <w:rPr>
          <w:rFonts w:ascii="Arial" w:hAnsi="Arial" w:cs="Arial"/>
          <w:sz w:val="20"/>
        </w:rPr>
        <w:t>Mục</w:t>
      </w:r>
      <w:r w:rsidRPr="00FC09FC" w:rsidR="0086021A">
        <w:rPr>
          <w:rFonts w:ascii="Arial" w:hAnsi="Arial" w:cs="Arial"/>
          <w:sz w:val="20"/>
        </w:rPr>
        <w:t xml:space="preserve"> 2 Phụ lục I.11 Nghị quyết này</w:t>
      </w:r>
      <w:bookmarkEnd w:id="1313"/>
      <w:r w:rsidRPr="00FC09FC">
        <w:rPr>
          <w:rFonts w:ascii="Arial" w:hAnsi="Arial" w:cs="Arial"/>
          <w:sz w:val="20"/>
        </w:rPr>
        <w:t>.</w:t>
      </w:r>
    </w:p>
    <w:p w:rsidR="00501D23" w:rsidRPr="00FC09FC" w:rsidP="00CF76E8">
      <w:pPr>
        <w:spacing w:before="120"/>
        <w:rPr>
          <w:rFonts w:ascii="Arial" w:hAnsi="Arial" w:cs="Arial"/>
          <w:sz w:val="20"/>
          <w:lang w:eastAsia="en-US"/>
        </w:rPr>
      </w:pPr>
      <w:r w:rsidRPr="00FC09FC">
        <w:rPr>
          <w:rFonts w:ascii="Arial" w:hAnsi="Arial" w:cs="Arial"/>
          <w:b/>
          <w:bCs/>
          <w:sz w:val="20"/>
          <w:lang w:val="en-US"/>
        </w:rPr>
        <w:t>III</w:t>
      </w:r>
      <w:r w:rsidRPr="00FC09FC">
        <w:rPr>
          <w:rFonts w:ascii="Arial" w:hAnsi="Arial" w:cs="Arial"/>
          <w:b/>
          <w:bCs/>
          <w:sz w:val="20"/>
        </w:rPr>
        <w:t xml:space="preserve">. </w:t>
      </w:r>
      <w:r w:rsidRPr="00FC09FC" w:rsidR="0072277E">
        <w:rPr>
          <w:rFonts w:ascii="Arial" w:hAnsi="Arial" w:cs="Arial"/>
          <w:b/>
          <w:bCs/>
          <w:sz w:val="20"/>
        </w:rPr>
        <w:t>Điều</w:t>
      </w:r>
      <w:r w:rsidRPr="00FC09FC">
        <w:rPr>
          <w:rFonts w:ascii="Arial" w:hAnsi="Arial" w:cs="Arial"/>
          <w:b/>
          <w:bCs/>
          <w:sz w:val="20"/>
        </w:rPr>
        <w:t xml:space="preserve"> kiện thành lập hoặc cho phép thành lập lớp dành cho người khuyết tật trong trường trung học phổ th</w:t>
      </w:r>
      <w:r w:rsidRPr="00FC09FC">
        <w:rPr>
          <w:rFonts w:ascii="Arial" w:hAnsi="Arial" w:cs="Arial"/>
          <w:b/>
          <w:bCs/>
          <w:sz w:val="20"/>
          <w:lang w:val="en-US"/>
        </w:rPr>
        <w:t>ô</w:t>
      </w:r>
      <w:r w:rsidRPr="00FC09FC">
        <w:rPr>
          <w:rFonts w:ascii="Arial" w:hAnsi="Arial" w:cs="Arial"/>
          <w:b/>
          <w:bCs/>
          <w:sz w:val="20"/>
        </w:rPr>
        <w:t>ng và trung t</w:t>
      </w:r>
      <w:r w:rsidRPr="00FC09FC">
        <w:rPr>
          <w:rFonts w:ascii="Arial" w:hAnsi="Arial" w:cs="Arial"/>
          <w:b/>
          <w:bCs/>
          <w:sz w:val="20"/>
          <w:lang w:val="en-US"/>
        </w:rPr>
        <w:t>â</w:t>
      </w:r>
      <w:r w:rsidRPr="00FC09FC">
        <w:rPr>
          <w:rFonts w:ascii="Arial" w:hAnsi="Arial" w:cs="Arial"/>
          <w:b/>
          <w:bCs/>
          <w:sz w:val="20"/>
        </w:rPr>
        <w:t xml:space="preserve">m giáo dục thường xuyên, trung tâm giáo dục nghề nghiệp - giáo dục thường xuyên thực hiện </w:t>
      </w:r>
      <w:r w:rsidRPr="00FC09FC" w:rsidR="0072277E">
        <w:rPr>
          <w:rFonts w:ascii="Arial" w:hAnsi="Arial" w:cs="Arial"/>
          <w:b/>
          <w:bCs/>
          <w:sz w:val="20"/>
        </w:rPr>
        <w:t>chương</w:t>
      </w:r>
      <w:r w:rsidRPr="00FC09FC">
        <w:rPr>
          <w:rFonts w:ascii="Arial" w:hAnsi="Arial" w:cs="Arial"/>
          <w:b/>
          <w:bCs/>
          <w:sz w:val="20"/>
        </w:rPr>
        <w:t xml:space="preserve"> trình giáo dục thường xuyên cấp trung học phổ thông quy định tại </w:t>
      </w:r>
      <w:bookmarkStart w:id="1314" w:name="dc_902"/>
      <w:r w:rsidRPr="00FC09FC" w:rsidR="0072277E">
        <w:rPr>
          <w:rFonts w:ascii="Arial" w:hAnsi="Arial" w:cs="Arial"/>
          <w:b/>
          <w:bCs/>
          <w:sz w:val="20"/>
        </w:rPr>
        <w:t>khoản</w:t>
      </w:r>
      <w:r w:rsidRPr="00FC09FC">
        <w:rPr>
          <w:rFonts w:ascii="Arial" w:hAnsi="Arial" w:cs="Arial"/>
          <w:b/>
          <w:bCs/>
          <w:sz w:val="20"/>
        </w:rPr>
        <w:t xml:space="preserve"> 1 </w:t>
      </w:r>
      <w:r w:rsidRPr="00FC09FC" w:rsidR="0072277E">
        <w:rPr>
          <w:rFonts w:ascii="Arial" w:hAnsi="Arial" w:cs="Arial"/>
          <w:b/>
          <w:bCs/>
          <w:sz w:val="20"/>
        </w:rPr>
        <w:t>Điều</w:t>
      </w:r>
      <w:r w:rsidRPr="00FC09FC">
        <w:rPr>
          <w:rFonts w:ascii="Arial" w:hAnsi="Arial" w:cs="Arial"/>
          <w:b/>
          <w:bCs/>
          <w:sz w:val="20"/>
        </w:rPr>
        <w:t xml:space="preserve"> 85 Nghị định số 125</w:t>
      </w:r>
      <w:r w:rsidRPr="00FC09FC" w:rsidR="008E0A49">
        <w:rPr>
          <w:rFonts w:ascii="Arial" w:hAnsi="Arial" w:cs="Arial"/>
          <w:b/>
          <w:bCs/>
          <w:sz w:val="20"/>
        </w:rPr>
        <w:t>/</w:t>
      </w:r>
      <w:r w:rsidRPr="00FC09FC">
        <w:rPr>
          <w:rFonts w:ascii="Arial" w:hAnsi="Arial" w:cs="Arial"/>
          <w:b/>
          <w:bCs/>
          <w:sz w:val="20"/>
        </w:rPr>
        <w:t>2024</w:t>
      </w:r>
      <w:r w:rsidRPr="00FC09FC" w:rsidR="008E0A49">
        <w:rPr>
          <w:rFonts w:ascii="Arial" w:hAnsi="Arial" w:cs="Arial"/>
          <w:b/>
          <w:bCs/>
          <w:sz w:val="20"/>
        </w:rPr>
        <w:t>/</w:t>
      </w:r>
      <w:r w:rsidRPr="00FC09FC">
        <w:rPr>
          <w:rFonts w:ascii="Arial" w:hAnsi="Arial" w:cs="Arial"/>
          <w:b/>
          <w:bCs/>
          <w:sz w:val="20"/>
        </w:rPr>
        <w:t>NĐ-CP</w:t>
      </w:r>
      <w:bookmarkEnd w:id="1314"/>
      <w:r w:rsidRPr="00FC09FC">
        <w:rPr>
          <w:rFonts w:ascii="Arial" w:hAnsi="Arial" w:cs="Arial"/>
          <w:b/>
          <w:bCs/>
          <w:sz w:val="20"/>
        </w:rPr>
        <w:t xml:space="preserve"> thực hiện như sau:</w:t>
      </w:r>
    </w:p>
    <w:p w:rsidR="00501D23" w:rsidRPr="00FC09FC" w:rsidP="00CF76E8">
      <w:pPr>
        <w:spacing w:before="120"/>
        <w:rPr>
          <w:rFonts w:ascii="Arial" w:hAnsi="Arial" w:cs="Arial"/>
          <w:sz w:val="20"/>
          <w:lang w:val="en-US"/>
        </w:rPr>
      </w:pPr>
      <w:r w:rsidRPr="00FC09FC" w:rsidR="0072277E">
        <w:rPr>
          <w:rFonts w:ascii="Arial" w:hAnsi="Arial" w:cs="Arial"/>
          <w:sz w:val="20"/>
        </w:rPr>
        <w:t>Điều</w:t>
      </w:r>
      <w:r w:rsidRPr="00FC09FC">
        <w:rPr>
          <w:rFonts w:ascii="Arial" w:hAnsi="Arial" w:cs="Arial"/>
          <w:sz w:val="20"/>
        </w:rPr>
        <w:t xml:space="preserve"> kiện thành lập hoặc cho phép thành lập lớp dành cho người khuyết tật trong trường trung học phổ thông và trung tâm giáo dục thường xuyên, trung tâm giáo dục nghề nghiệp - giáo dục thường xuyên thực hiện </w:t>
      </w:r>
      <w:r w:rsidRPr="00FC09FC" w:rsidR="0072277E">
        <w:rPr>
          <w:rFonts w:ascii="Arial" w:hAnsi="Arial" w:cs="Arial"/>
          <w:sz w:val="20"/>
        </w:rPr>
        <w:t>chương</w:t>
      </w:r>
      <w:r w:rsidRPr="00FC09FC">
        <w:rPr>
          <w:rFonts w:ascii="Arial" w:hAnsi="Arial" w:cs="Arial"/>
          <w:sz w:val="20"/>
        </w:rPr>
        <w:t xml:space="preserve"> trình giáo dục thường xuyên cấp trung học phổ thông thực hiện theo </w:t>
      </w:r>
      <w:r w:rsidRPr="00FC09FC" w:rsidR="0072277E">
        <w:rPr>
          <w:rFonts w:ascii="Arial" w:hAnsi="Arial" w:cs="Arial"/>
          <w:sz w:val="20"/>
        </w:rPr>
        <w:t>điều</w:t>
      </w:r>
      <w:r w:rsidRPr="00FC09FC">
        <w:rPr>
          <w:rFonts w:ascii="Arial" w:hAnsi="Arial" w:cs="Arial"/>
          <w:sz w:val="20"/>
        </w:rPr>
        <w:t xml:space="preserve"> kiện cho phép trường trung học phổ thông, trường phổ thông có nhiều cấp học có cấp học cao nhất là trung học phổ thông hoạt động giáo dục quy định tại </w:t>
      </w:r>
      <w:bookmarkStart w:id="1315" w:name="tc_29"/>
      <w:r w:rsidRPr="00FC09FC" w:rsidR="0072277E">
        <w:rPr>
          <w:rFonts w:ascii="Arial" w:hAnsi="Arial" w:cs="Arial"/>
          <w:sz w:val="20"/>
        </w:rPr>
        <w:t>khoản</w:t>
      </w:r>
      <w:r w:rsidRPr="00FC09FC" w:rsidR="0086021A">
        <w:rPr>
          <w:rFonts w:ascii="Arial" w:hAnsi="Arial" w:cs="Arial"/>
          <w:sz w:val="20"/>
        </w:rPr>
        <w:t xml:space="preserve"> A.II </w:t>
      </w:r>
      <w:r w:rsidRPr="00FC09FC" w:rsidR="0072277E">
        <w:rPr>
          <w:rFonts w:ascii="Arial" w:hAnsi="Arial" w:cs="Arial"/>
          <w:sz w:val="20"/>
        </w:rPr>
        <w:t>Mục</w:t>
      </w:r>
      <w:r w:rsidRPr="00FC09FC" w:rsidR="0086021A">
        <w:rPr>
          <w:rFonts w:ascii="Arial" w:hAnsi="Arial" w:cs="Arial"/>
          <w:sz w:val="20"/>
        </w:rPr>
        <w:t xml:space="preserve"> 2 Phụ lục I.11 Nghị quyết này</w:t>
      </w:r>
      <w:bookmarkEnd w:id="1315"/>
      <w:r w:rsidRPr="00FC09FC">
        <w:rPr>
          <w:rFonts w:ascii="Arial" w:hAnsi="Arial" w:cs="Arial"/>
          <w:sz w:val="20"/>
        </w:rPr>
        <w:t>.</w:t>
      </w:r>
    </w:p>
    <w:p w:rsidR="003031D7" w:rsidRPr="00FC09FC" w:rsidP="00CF76E8">
      <w:pPr>
        <w:pStyle w:val="NormalWeb"/>
        <w:spacing w:before="120" w:beforeAutospacing="0" w:after="0" w:afterAutospacing="0"/>
        <w:rPr>
          <w:sz w:val="20"/>
        </w:rPr>
      </w:pPr>
      <w:r w:rsidRPr="00FC09FC">
        <w:rPr>
          <w:b/>
          <w:bCs/>
          <w:color w:val="000000"/>
          <w:sz w:val="20"/>
          <w:szCs w:val="20"/>
        </w:rPr>
        <w:t xml:space="preserve">IV. </w:t>
      </w:r>
      <w:r w:rsidRPr="00FC09FC" w:rsidR="0072277E">
        <w:rPr>
          <w:b/>
          <w:bCs/>
          <w:color w:val="000000"/>
          <w:sz w:val="20"/>
          <w:szCs w:val="20"/>
        </w:rPr>
        <w:t>Điều</w:t>
      </w:r>
      <w:r w:rsidRPr="00FC09FC">
        <w:rPr>
          <w:b/>
          <w:bCs/>
          <w:color w:val="000000"/>
          <w:sz w:val="20"/>
          <w:szCs w:val="20"/>
        </w:rPr>
        <w:t xml:space="preserve"> kiện lớp dành cho người khuyết tật trong trường mầm non, trường tiểu học, trường trung học cơ sở và trung tâm giáo dục thường xuyên, trung tâm giáo dục nghề nghiệp - giáo dục thường xuyên thực hiện các </w:t>
      </w:r>
      <w:r w:rsidRPr="00FC09FC" w:rsidR="0072277E">
        <w:rPr>
          <w:b/>
          <w:bCs/>
          <w:color w:val="000000"/>
          <w:sz w:val="20"/>
          <w:szCs w:val="20"/>
        </w:rPr>
        <w:t>chương</w:t>
      </w:r>
      <w:r w:rsidRPr="00FC09FC">
        <w:rPr>
          <w:b/>
          <w:bCs/>
          <w:color w:val="000000"/>
          <w:sz w:val="20"/>
          <w:szCs w:val="20"/>
        </w:rPr>
        <w:t xml:space="preserve"> trình xóa mù chữ và </w:t>
      </w:r>
      <w:r w:rsidRPr="00FC09FC" w:rsidR="0072277E">
        <w:rPr>
          <w:b/>
          <w:bCs/>
          <w:color w:val="000000"/>
          <w:sz w:val="20"/>
          <w:szCs w:val="20"/>
        </w:rPr>
        <w:t>chương</w:t>
      </w:r>
      <w:r w:rsidRPr="00FC09FC">
        <w:rPr>
          <w:b/>
          <w:bCs/>
          <w:color w:val="000000"/>
          <w:sz w:val="20"/>
          <w:szCs w:val="20"/>
        </w:rPr>
        <w:t xml:space="preserve"> trình giáo dục thường xuyên cấp trung học cơ sở quy định tại </w:t>
      </w:r>
      <w:bookmarkStart w:id="1316" w:name="dc_903"/>
      <w:r w:rsidRPr="00FC09FC" w:rsidR="0072277E">
        <w:rPr>
          <w:b/>
          <w:bCs/>
          <w:color w:val="000000"/>
          <w:sz w:val="20"/>
          <w:szCs w:val="20"/>
        </w:rPr>
        <w:t>khoản</w:t>
      </w:r>
      <w:r w:rsidRPr="00FC09FC">
        <w:rPr>
          <w:b/>
          <w:bCs/>
          <w:color w:val="000000"/>
          <w:sz w:val="20"/>
          <w:szCs w:val="20"/>
        </w:rPr>
        <w:t xml:space="preserve"> 1 </w:t>
      </w:r>
      <w:r w:rsidRPr="00FC09FC" w:rsidR="0072277E">
        <w:rPr>
          <w:b/>
          <w:bCs/>
          <w:color w:val="000000"/>
          <w:sz w:val="20"/>
          <w:szCs w:val="20"/>
        </w:rPr>
        <w:t>Điều</w:t>
      </w:r>
      <w:r w:rsidRPr="00FC09FC">
        <w:rPr>
          <w:b/>
          <w:bCs/>
          <w:color w:val="000000"/>
          <w:sz w:val="20"/>
          <w:szCs w:val="20"/>
        </w:rPr>
        <w:t xml:space="preserve"> 85 Nghị định số 125</w:t>
      </w:r>
      <w:r w:rsidRPr="00FC09FC" w:rsidR="008E0A49">
        <w:rPr>
          <w:b/>
          <w:bCs/>
          <w:color w:val="000000"/>
          <w:sz w:val="20"/>
          <w:szCs w:val="20"/>
        </w:rPr>
        <w:t>/</w:t>
      </w:r>
      <w:r w:rsidRPr="00FC09FC">
        <w:rPr>
          <w:b/>
          <w:bCs/>
          <w:color w:val="000000"/>
          <w:sz w:val="20"/>
          <w:szCs w:val="20"/>
        </w:rPr>
        <w:t>2024</w:t>
      </w:r>
      <w:r w:rsidRPr="00FC09FC" w:rsidR="008E0A49">
        <w:rPr>
          <w:b/>
          <w:bCs/>
          <w:color w:val="000000"/>
          <w:sz w:val="20"/>
          <w:szCs w:val="20"/>
        </w:rPr>
        <w:t>/</w:t>
      </w:r>
      <w:r w:rsidRPr="00FC09FC">
        <w:rPr>
          <w:b/>
          <w:bCs/>
          <w:color w:val="000000"/>
          <w:sz w:val="20"/>
          <w:szCs w:val="20"/>
        </w:rPr>
        <w:t>NĐ-CP</w:t>
      </w:r>
      <w:bookmarkEnd w:id="1316"/>
      <w:r w:rsidRPr="00FC09FC">
        <w:rPr>
          <w:b/>
          <w:bCs/>
          <w:color w:val="000000"/>
          <w:sz w:val="20"/>
          <w:szCs w:val="20"/>
        </w:rPr>
        <w:t xml:space="preserve"> thực hiện như sau:</w:t>
      </w:r>
    </w:p>
    <w:p w:rsidR="003031D7" w:rsidRPr="00FC09FC" w:rsidP="00CF76E8">
      <w:pPr>
        <w:pStyle w:val="NormalWeb"/>
        <w:spacing w:before="120" w:beforeAutospacing="0" w:after="0" w:afterAutospacing="0"/>
        <w:rPr>
          <w:sz w:val="20"/>
        </w:rPr>
      </w:pPr>
      <w:r w:rsidRPr="00FC09FC">
        <w:rPr>
          <w:color w:val="000000"/>
          <w:sz w:val="20"/>
          <w:szCs w:val="20"/>
        </w:rPr>
        <w:t xml:space="preserve">1. Trường hợp thành lập hoặc cho phép thành lập lớp dành cho người khuyết tật trong trường mầm non, trường tiểu học thực hiện theo </w:t>
      </w:r>
      <w:r w:rsidRPr="00FC09FC" w:rsidR="0072277E">
        <w:rPr>
          <w:color w:val="000000"/>
          <w:sz w:val="20"/>
          <w:szCs w:val="20"/>
        </w:rPr>
        <w:t>điều</w:t>
      </w:r>
      <w:r w:rsidRPr="00FC09FC">
        <w:rPr>
          <w:color w:val="000000"/>
          <w:sz w:val="20"/>
          <w:szCs w:val="20"/>
        </w:rPr>
        <w:t xml:space="preserve"> kiện cho phép trường tiểu học hoạt động giáo dục quy định tại </w:t>
      </w:r>
      <w:bookmarkStart w:id="1317" w:name="tc_30"/>
      <w:r w:rsidRPr="00FC09FC" w:rsidR="0072277E">
        <w:rPr>
          <w:color w:val="000000"/>
          <w:sz w:val="20"/>
          <w:szCs w:val="20"/>
        </w:rPr>
        <w:t>khoản</w:t>
      </w:r>
      <w:r w:rsidRPr="00FC09FC">
        <w:rPr>
          <w:color w:val="000000"/>
          <w:sz w:val="20"/>
          <w:szCs w:val="20"/>
        </w:rPr>
        <w:t xml:space="preserve"> A.IV </w:t>
      </w:r>
      <w:r w:rsidRPr="00FC09FC" w:rsidR="0072277E">
        <w:rPr>
          <w:color w:val="000000"/>
          <w:sz w:val="20"/>
          <w:szCs w:val="20"/>
        </w:rPr>
        <w:t>Mục</w:t>
      </w:r>
      <w:r w:rsidRPr="00FC09FC">
        <w:rPr>
          <w:color w:val="000000"/>
          <w:sz w:val="20"/>
          <w:szCs w:val="20"/>
        </w:rPr>
        <w:t xml:space="preserve"> 2 Phụ lục I.11 </w:t>
      </w:r>
      <w:r w:rsidRPr="00FC09FC" w:rsidR="00BA68F9">
        <w:rPr>
          <w:color w:val="000000"/>
          <w:sz w:val="20"/>
          <w:szCs w:val="20"/>
        </w:rPr>
        <w:t>Nghị quyết này</w:t>
      </w:r>
      <w:bookmarkEnd w:id="1317"/>
      <w:r w:rsidRPr="00FC09FC">
        <w:rPr>
          <w:color w:val="000000"/>
          <w:sz w:val="20"/>
          <w:szCs w:val="20"/>
        </w:rPr>
        <w:t>.</w:t>
      </w:r>
    </w:p>
    <w:p w:rsidR="003031D7" w:rsidRPr="00FC09FC" w:rsidP="00CF76E8">
      <w:pPr>
        <w:pStyle w:val="NormalWeb"/>
        <w:spacing w:before="120" w:beforeAutospacing="0" w:after="0" w:afterAutospacing="0"/>
        <w:rPr>
          <w:sz w:val="20"/>
        </w:rPr>
      </w:pPr>
      <w:r w:rsidRPr="00FC09FC">
        <w:rPr>
          <w:color w:val="000000"/>
          <w:sz w:val="20"/>
          <w:szCs w:val="20"/>
        </w:rPr>
        <w:t xml:space="preserve">2. Trường hợp thành lập hoặc cho phép thành lập lớp dành cho người khuyết tật trong trường trung học cơ sở, trung tâm giáo dục thường xuyên, trung tâm giáo dục nghề nghiệp - giáo dục thường xuyên thực hiện theo </w:t>
      </w:r>
      <w:r w:rsidRPr="00FC09FC" w:rsidR="0072277E">
        <w:rPr>
          <w:color w:val="000000"/>
          <w:sz w:val="20"/>
          <w:szCs w:val="20"/>
        </w:rPr>
        <w:t>điều</w:t>
      </w:r>
      <w:r w:rsidRPr="00FC09FC">
        <w:rPr>
          <w:color w:val="000000"/>
          <w:sz w:val="20"/>
          <w:szCs w:val="20"/>
        </w:rPr>
        <w:t xml:space="preserve"> kiện cho phép trường trung học cơ sở, trường phổ thông có nhiều cấp học có cấp học cao nhất là trung học cơ sở hoạt động giáo dục quy định tại </w:t>
      </w:r>
      <w:bookmarkStart w:id="1318" w:name="tc_31"/>
      <w:r w:rsidRPr="00FC09FC" w:rsidR="0072277E">
        <w:rPr>
          <w:color w:val="000000"/>
          <w:sz w:val="20"/>
          <w:szCs w:val="20"/>
        </w:rPr>
        <w:t>khoản</w:t>
      </w:r>
      <w:r w:rsidRPr="00FC09FC" w:rsidR="0086021A">
        <w:rPr>
          <w:color w:val="000000"/>
          <w:sz w:val="20"/>
          <w:szCs w:val="20"/>
        </w:rPr>
        <w:t xml:space="preserve"> A.III </w:t>
      </w:r>
      <w:r w:rsidRPr="00FC09FC" w:rsidR="0072277E">
        <w:rPr>
          <w:color w:val="000000"/>
          <w:sz w:val="20"/>
          <w:szCs w:val="20"/>
        </w:rPr>
        <w:t>Mục</w:t>
      </w:r>
      <w:r w:rsidRPr="00FC09FC" w:rsidR="0086021A">
        <w:rPr>
          <w:color w:val="000000"/>
          <w:sz w:val="20"/>
          <w:szCs w:val="20"/>
        </w:rPr>
        <w:t xml:space="preserve"> 2 Phụ lục I.11 Nghị quyết này</w:t>
      </w:r>
      <w:bookmarkEnd w:id="1318"/>
      <w:r w:rsidRPr="00FC09FC">
        <w:rPr>
          <w:color w:val="000000"/>
          <w:sz w:val="20"/>
          <w:szCs w:val="20"/>
        </w:rPr>
        <w:t>.</w:t>
      </w:r>
    </w:p>
    <w:p w:rsidR="003031D7" w:rsidRPr="00FC09FC" w:rsidP="00CF76E8">
      <w:pPr>
        <w:pStyle w:val="NormalWeb"/>
        <w:spacing w:before="120" w:beforeAutospacing="0" w:after="0" w:afterAutospacing="0"/>
        <w:rPr>
          <w:sz w:val="20"/>
        </w:rPr>
      </w:pPr>
      <w:r w:rsidRPr="00FC09FC">
        <w:rPr>
          <w:b/>
          <w:bCs/>
          <w:color w:val="000000"/>
          <w:sz w:val="20"/>
          <w:szCs w:val="20"/>
        </w:rPr>
        <w:t xml:space="preserve">V. </w:t>
      </w:r>
      <w:r w:rsidRPr="00FC09FC" w:rsidR="0072277E">
        <w:rPr>
          <w:b/>
          <w:bCs/>
          <w:color w:val="000000"/>
          <w:sz w:val="20"/>
          <w:szCs w:val="20"/>
        </w:rPr>
        <w:t>Điều</w:t>
      </w:r>
      <w:r w:rsidRPr="00FC09FC">
        <w:rPr>
          <w:b/>
          <w:bCs/>
          <w:color w:val="000000"/>
          <w:sz w:val="20"/>
          <w:szCs w:val="20"/>
        </w:rPr>
        <w:t xml:space="preserve"> kiện thành lập hoặc cho phép thành lập trường năng khiếu nghệ thuật, thể dục, thể thao quy định tại </w:t>
      </w:r>
      <w:bookmarkStart w:id="1319" w:name="dc_904"/>
      <w:r w:rsidRPr="00FC09FC" w:rsidR="0072277E">
        <w:rPr>
          <w:b/>
          <w:bCs/>
          <w:color w:val="000000"/>
          <w:sz w:val="20"/>
          <w:szCs w:val="20"/>
        </w:rPr>
        <w:t>Điều</w:t>
      </w:r>
      <w:r w:rsidRPr="00FC09FC">
        <w:rPr>
          <w:b/>
          <w:bCs/>
          <w:color w:val="000000"/>
          <w:sz w:val="20"/>
          <w:szCs w:val="20"/>
        </w:rPr>
        <w:t xml:space="preserve"> 75 Nghị định số 125</w:t>
      </w:r>
      <w:r w:rsidRPr="00FC09FC" w:rsidR="008E0A49">
        <w:rPr>
          <w:b/>
          <w:bCs/>
          <w:color w:val="000000"/>
          <w:sz w:val="20"/>
          <w:szCs w:val="20"/>
        </w:rPr>
        <w:t>/</w:t>
      </w:r>
      <w:r w:rsidRPr="00FC09FC">
        <w:rPr>
          <w:b/>
          <w:bCs/>
          <w:color w:val="000000"/>
          <w:sz w:val="20"/>
          <w:szCs w:val="20"/>
        </w:rPr>
        <w:t>2024</w:t>
      </w:r>
      <w:r w:rsidRPr="00FC09FC" w:rsidR="008E0A49">
        <w:rPr>
          <w:b/>
          <w:bCs/>
          <w:color w:val="000000"/>
          <w:sz w:val="20"/>
          <w:szCs w:val="20"/>
        </w:rPr>
        <w:t>/</w:t>
      </w:r>
      <w:r w:rsidRPr="00FC09FC">
        <w:rPr>
          <w:b/>
          <w:bCs/>
          <w:color w:val="000000"/>
          <w:sz w:val="20"/>
          <w:szCs w:val="20"/>
        </w:rPr>
        <w:t>NĐ-CP</w:t>
      </w:r>
      <w:bookmarkEnd w:id="1319"/>
      <w:r w:rsidRPr="00FC09FC">
        <w:rPr>
          <w:b/>
          <w:bCs/>
          <w:color w:val="000000"/>
          <w:sz w:val="20"/>
          <w:szCs w:val="20"/>
        </w:rPr>
        <w:t xml:space="preserve"> thực hiện như sau:</w:t>
      </w:r>
    </w:p>
    <w:p w:rsidR="003031D7" w:rsidRPr="00FC09FC" w:rsidP="00CF76E8">
      <w:pPr>
        <w:pStyle w:val="NormalWeb"/>
        <w:spacing w:before="120" w:beforeAutospacing="0" w:after="0" w:afterAutospacing="0"/>
        <w:rPr>
          <w:sz w:val="20"/>
        </w:rPr>
      </w:pPr>
      <w:r w:rsidRPr="00FC09FC" w:rsidR="0072277E">
        <w:rPr>
          <w:color w:val="000000"/>
          <w:sz w:val="20"/>
          <w:szCs w:val="20"/>
        </w:rPr>
        <w:t>Điều</w:t>
      </w:r>
      <w:r w:rsidRPr="00FC09FC">
        <w:rPr>
          <w:color w:val="000000"/>
          <w:sz w:val="20"/>
          <w:szCs w:val="20"/>
        </w:rPr>
        <w:t xml:space="preserve"> kiện thành lập hoặc cho phép thành lập trường năng khiếu nghệ thuật, thể dục, thể thao thực hiện theo </w:t>
      </w:r>
      <w:r w:rsidRPr="00FC09FC" w:rsidR="0072277E">
        <w:rPr>
          <w:color w:val="000000"/>
          <w:sz w:val="20"/>
          <w:szCs w:val="20"/>
        </w:rPr>
        <w:t>điều</w:t>
      </w:r>
      <w:r w:rsidRPr="00FC09FC">
        <w:rPr>
          <w:color w:val="000000"/>
          <w:sz w:val="20"/>
          <w:szCs w:val="20"/>
        </w:rPr>
        <w:t xml:space="preserve"> kiện thành lập hoặc cho phép thành lập trường trung học phổ thông, trường phổ thông có nhiều cấp học có cấp học cao nhất là trung học phổ thông quy định tại </w:t>
      </w:r>
      <w:bookmarkStart w:id="1320" w:name="tc_32"/>
      <w:r w:rsidRPr="00FC09FC" w:rsidR="0072277E">
        <w:rPr>
          <w:color w:val="000000"/>
          <w:sz w:val="20"/>
          <w:szCs w:val="20"/>
        </w:rPr>
        <w:t>khoản</w:t>
      </w:r>
      <w:r w:rsidRPr="00FC09FC">
        <w:rPr>
          <w:color w:val="000000"/>
          <w:sz w:val="20"/>
          <w:szCs w:val="20"/>
        </w:rPr>
        <w:t xml:space="preserve"> A.I </w:t>
      </w:r>
      <w:r w:rsidRPr="00FC09FC" w:rsidR="0072277E">
        <w:rPr>
          <w:color w:val="000000"/>
          <w:sz w:val="20"/>
          <w:szCs w:val="20"/>
        </w:rPr>
        <w:t>Mục</w:t>
      </w:r>
      <w:r w:rsidRPr="00FC09FC">
        <w:rPr>
          <w:color w:val="000000"/>
          <w:sz w:val="20"/>
          <w:szCs w:val="20"/>
        </w:rPr>
        <w:t xml:space="preserve"> 2 Phụ lục I.11 </w:t>
      </w:r>
      <w:r w:rsidRPr="00FC09FC" w:rsidR="00BA68F9">
        <w:rPr>
          <w:color w:val="000000"/>
          <w:sz w:val="20"/>
          <w:szCs w:val="20"/>
        </w:rPr>
        <w:t>Nghị quyết này</w:t>
      </w:r>
      <w:bookmarkEnd w:id="1320"/>
      <w:r w:rsidRPr="00FC09FC">
        <w:rPr>
          <w:color w:val="000000"/>
          <w:sz w:val="20"/>
          <w:szCs w:val="20"/>
        </w:rPr>
        <w:t>.</w:t>
      </w:r>
    </w:p>
    <w:p w:rsidR="003031D7" w:rsidRPr="00FC09FC" w:rsidP="00CF76E8">
      <w:pPr>
        <w:pStyle w:val="NormalWeb"/>
        <w:spacing w:before="120" w:beforeAutospacing="0" w:after="0" w:afterAutospacing="0"/>
        <w:rPr>
          <w:sz w:val="20"/>
        </w:rPr>
      </w:pPr>
      <w:r w:rsidRPr="00FC09FC">
        <w:rPr>
          <w:b/>
          <w:bCs/>
          <w:color w:val="000000"/>
          <w:sz w:val="20"/>
          <w:szCs w:val="20"/>
        </w:rPr>
        <w:t xml:space="preserve">VI. </w:t>
      </w:r>
      <w:r w:rsidRPr="00FC09FC" w:rsidR="0072277E">
        <w:rPr>
          <w:b/>
          <w:bCs/>
          <w:color w:val="000000"/>
          <w:sz w:val="20"/>
          <w:szCs w:val="20"/>
        </w:rPr>
        <w:t>Điều</w:t>
      </w:r>
      <w:r w:rsidRPr="00FC09FC">
        <w:rPr>
          <w:b/>
          <w:bCs/>
          <w:color w:val="000000"/>
          <w:sz w:val="20"/>
          <w:szCs w:val="20"/>
        </w:rPr>
        <w:t xml:space="preserve"> kiện cho phép trường năng khiếu nghệ thuật, thể dục, thể thao hoạt động giáo dục quy định tại </w:t>
      </w:r>
      <w:bookmarkStart w:id="1321" w:name="dc_905"/>
      <w:r w:rsidRPr="00FC09FC" w:rsidR="0072277E">
        <w:rPr>
          <w:b/>
          <w:bCs/>
          <w:color w:val="000000"/>
          <w:sz w:val="20"/>
          <w:szCs w:val="20"/>
        </w:rPr>
        <w:t>Điều</w:t>
      </w:r>
      <w:r w:rsidRPr="00FC09FC">
        <w:rPr>
          <w:b/>
          <w:bCs/>
          <w:color w:val="000000"/>
          <w:sz w:val="20"/>
          <w:szCs w:val="20"/>
        </w:rPr>
        <w:t xml:space="preserve"> 77 Nghị định số 125</w:t>
      </w:r>
      <w:r w:rsidRPr="00FC09FC" w:rsidR="008E0A49">
        <w:rPr>
          <w:b/>
          <w:bCs/>
          <w:color w:val="000000"/>
          <w:sz w:val="20"/>
          <w:szCs w:val="20"/>
        </w:rPr>
        <w:t>/</w:t>
      </w:r>
      <w:r w:rsidRPr="00FC09FC">
        <w:rPr>
          <w:b/>
          <w:bCs/>
          <w:color w:val="000000"/>
          <w:sz w:val="20"/>
          <w:szCs w:val="20"/>
        </w:rPr>
        <w:t>2024</w:t>
      </w:r>
      <w:r w:rsidRPr="00FC09FC" w:rsidR="008E0A49">
        <w:rPr>
          <w:b/>
          <w:bCs/>
          <w:color w:val="000000"/>
          <w:sz w:val="20"/>
          <w:szCs w:val="20"/>
        </w:rPr>
        <w:t>/</w:t>
      </w:r>
      <w:r w:rsidRPr="00FC09FC">
        <w:rPr>
          <w:b/>
          <w:bCs/>
          <w:color w:val="000000"/>
          <w:sz w:val="20"/>
          <w:szCs w:val="20"/>
        </w:rPr>
        <w:t>NĐ-CP</w:t>
      </w:r>
      <w:bookmarkEnd w:id="1321"/>
      <w:r w:rsidRPr="00FC09FC">
        <w:rPr>
          <w:b/>
          <w:bCs/>
          <w:color w:val="000000"/>
          <w:sz w:val="20"/>
          <w:szCs w:val="20"/>
        </w:rPr>
        <w:t xml:space="preserve"> thực hiện như sau:</w:t>
      </w:r>
    </w:p>
    <w:p w:rsidR="003031D7" w:rsidRPr="00FC09FC" w:rsidP="00CF76E8">
      <w:pPr>
        <w:pStyle w:val="NormalWeb"/>
        <w:spacing w:before="120" w:beforeAutospacing="0" w:after="0" w:afterAutospacing="0"/>
        <w:rPr>
          <w:sz w:val="20"/>
        </w:rPr>
      </w:pPr>
      <w:r w:rsidRPr="00FC09FC" w:rsidR="0072277E">
        <w:rPr>
          <w:color w:val="000000"/>
          <w:sz w:val="20"/>
          <w:szCs w:val="20"/>
        </w:rPr>
        <w:t>Điều</w:t>
      </w:r>
      <w:r w:rsidRPr="00FC09FC">
        <w:rPr>
          <w:color w:val="000000"/>
          <w:sz w:val="20"/>
          <w:szCs w:val="20"/>
        </w:rPr>
        <w:t xml:space="preserve"> kiện cho phép trường năng khiếu nghệ thuật, thể dục, thể thao hoạt động giáo dục thực hiện theo </w:t>
      </w:r>
      <w:r w:rsidRPr="00FC09FC" w:rsidR="0072277E">
        <w:rPr>
          <w:color w:val="000000"/>
          <w:sz w:val="20"/>
          <w:szCs w:val="20"/>
        </w:rPr>
        <w:t>điều</w:t>
      </w:r>
      <w:r w:rsidRPr="00FC09FC">
        <w:rPr>
          <w:color w:val="000000"/>
          <w:sz w:val="20"/>
          <w:szCs w:val="20"/>
        </w:rPr>
        <w:t xml:space="preserve"> kiện cho phép trường trung học phổ thông, trường phổ thông có nhiều cấp học có cấp học cao nhất là trung học phổ thông hoạt động giáo dục quy định tại </w:t>
      </w:r>
      <w:bookmarkStart w:id="1322" w:name="tc_33"/>
      <w:r w:rsidRPr="00FC09FC" w:rsidR="0072277E">
        <w:rPr>
          <w:color w:val="000000"/>
          <w:sz w:val="20"/>
          <w:szCs w:val="20"/>
        </w:rPr>
        <w:t>khoản</w:t>
      </w:r>
      <w:r w:rsidRPr="00FC09FC">
        <w:rPr>
          <w:color w:val="000000"/>
          <w:sz w:val="20"/>
          <w:szCs w:val="20"/>
        </w:rPr>
        <w:t xml:space="preserve"> A.II </w:t>
      </w:r>
      <w:r w:rsidRPr="00FC09FC" w:rsidR="0072277E">
        <w:rPr>
          <w:color w:val="000000"/>
          <w:sz w:val="20"/>
          <w:szCs w:val="20"/>
        </w:rPr>
        <w:t>Mục</w:t>
      </w:r>
      <w:r w:rsidRPr="00FC09FC">
        <w:rPr>
          <w:color w:val="000000"/>
          <w:sz w:val="20"/>
          <w:szCs w:val="20"/>
        </w:rPr>
        <w:t xml:space="preserve"> 2 Phụ lục I.11 </w:t>
      </w:r>
      <w:r w:rsidRPr="00FC09FC" w:rsidR="00BA68F9">
        <w:rPr>
          <w:color w:val="000000"/>
          <w:sz w:val="20"/>
          <w:szCs w:val="20"/>
        </w:rPr>
        <w:t>Nghị quyết này</w:t>
      </w:r>
      <w:bookmarkEnd w:id="1322"/>
      <w:r w:rsidRPr="00FC09FC">
        <w:rPr>
          <w:color w:val="000000"/>
          <w:sz w:val="20"/>
          <w:szCs w:val="20"/>
        </w:rPr>
        <w:t>.</w:t>
      </w:r>
    </w:p>
    <w:p w:rsidR="003031D7" w:rsidRPr="00FC09FC" w:rsidP="00CF76E8">
      <w:pPr>
        <w:pStyle w:val="NormalWeb"/>
        <w:spacing w:before="120" w:beforeAutospacing="0" w:after="0" w:afterAutospacing="0"/>
        <w:rPr>
          <w:sz w:val="20"/>
        </w:rPr>
      </w:pPr>
      <w:r w:rsidRPr="00FC09FC">
        <w:rPr>
          <w:b/>
          <w:bCs/>
          <w:color w:val="000000"/>
          <w:sz w:val="20"/>
          <w:szCs w:val="20"/>
        </w:rPr>
        <w:t xml:space="preserve">VII. </w:t>
      </w:r>
      <w:r w:rsidRPr="00FC09FC" w:rsidR="0072277E">
        <w:rPr>
          <w:b/>
          <w:bCs/>
          <w:color w:val="000000"/>
          <w:sz w:val="20"/>
          <w:szCs w:val="20"/>
        </w:rPr>
        <w:t>Điều</w:t>
      </w:r>
      <w:r w:rsidRPr="00FC09FC">
        <w:rPr>
          <w:b/>
          <w:bCs/>
          <w:color w:val="000000"/>
          <w:sz w:val="20"/>
          <w:szCs w:val="20"/>
        </w:rPr>
        <w:t xml:space="preserve"> kiện thành lập hoặc cho phép thành lập trường trung học phổ thông chuyên quy định tại </w:t>
      </w:r>
      <w:bookmarkStart w:id="1323" w:name="dc_906"/>
      <w:r w:rsidRPr="00FC09FC" w:rsidR="0072277E">
        <w:rPr>
          <w:b/>
          <w:bCs/>
          <w:color w:val="000000"/>
          <w:sz w:val="20"/>
          <w:szCs w:val="20"/>
        </w:rPr>
        <w:t>Điều</w:t>
      </w:r>
      <w:r w:rsidRPr="00FC09FC">
        <w:rPr>
          <w:b/>
          <w:bCs/>
          <w:color w:val="000000"/>
          <w:sz w:val="20"/>
          <w:szCs w:val="20"/>
        </w:rPr>
        <w:t xml:space="preserve"> 70 Nghị định số 125</w:t>
      </w:r>
      <w:r w:rsidRPr="00FC09FC" w:rsidR="008E0A49">
        <w:rPr>
          <w:b/>
          <w:bCs/>
          <w:color w:val="000000"/>
          <w:sz w:val="20"/>
          <w:szCs w:val="20"/>
        </w:rPr>
        <w:t>/</w:t>
      </w:r>
      <w:r w:rsidRPr="00FC09FC">
        <w:rPr>
          <w:b/>
          <w:bCs/>
          <w:color w:val="000000"/>
          <w:sz w:val="20"/>
          <w:szCs w:val="20"/>
        </w:rPr>
        <w:t>2024</w:t>
      </w:r>
      <w:r w:rsidRPr="00FC09FC" w:rsidR="008E0A49">
        <w:rPr>
          <w:b/>
          <w:bCs/>
          <w:color w:val="000000"/>
          <w:sz w:val="20"/>
          <w:szCs w:val="20"/>
        </w:rPr>
        <w:t>/</w:t>
      </w:r>
      <w:r w:rsidRPr="00FC09FC">
        <w:rPr>
          <w:b/>
          <w:bCs/>
          <w:color w:val="000000"/>
          <w:sz w:val="20"/>
          <w:szCs w:val="20"/>
        </w:rPr>
        <w:t>NĐ-CP</w:t>
      </w:r>
      <w:bookmarkEnd w:id="1323"/>
      <w:r w:rsidRPr="00FC09FC">
        <w:rPr>
          <w:b/>
          <w:bCs/>
          <w:color w:val="000000"/>
          <w:sz w:val="20"/>
          <w:szCs w:val="20"/>
        </w:rPr>
        <w:t xml:space="preserve"> thực hiện như sau:</w:t>
      </w:r>
    </w:p>
    <w:p w:rsidR="003031D7" w:rsidRPr="00FC09FC" w:rsidP="00CF76E8">
      <w:pPr>
        <w:pStyle w:val="NormalWeb"/>
        <w:spacing w:before="120" w:beforeAutospacing="0" w:after="0" w:afterAutospacing="0"/>
        <w:rPr>
          <w:sz w:val="20"/>
        </w:rPr>
      </w:pPr>
      <w:r w:rsidRPr="00FC09FC" w:rsidR="0072277E">
        <w:rPr>
          <w:color w:val="000000"/>
          <w:sz w:val="20"/>
          <w:szCs w:val="20"/>
        </w:rPr>
        <w:t>Điều</w:t>
      </w:r>
      <w:r w:rsidRPr="00FC09FC">
        <w:rPr>
          <w:color w:val="000000"/>
          <w:sz w:val="20"/>
          <w:szCs w:val="20"/>
        </w:rPr>
        <w:t xml:space="preserve"> kiện thành lập hoặc cho phép thành lập trường trung học phổ thông chuyên thực hiện theo </w:t>
      </w:r>
      <w:r w:rsidRPr="00FC09FC" w:rsidR="0072277E">
        <w:rPr>
          <w:color w:val="000000"/>
          <w:sz w:val="20"/>
          <w:szCs w:val="20"/>
        </w:rPr>
        <w:t>điều</w:t>
      </w:r>
      <w:r w:rsidRPr="00FC09FC">
        <w:rPr>
          <w:color w:val="000000"/>
          <w:sz w:val="20"/>
          <w:szCs w:val="20"/>
        </w:rPr>
        <w:t xml:space="preserve"> kiện thành lập hoặc cho phép thành lập trường trung học phổ thông, trường phổ thông có nhiều cấp học có cấp học cao nhất là trung học phổ thông quy định tại </w:t>
      </w:r>
      <w:bookmarkStart w:id="1324" w:name="tc_34"/>
      <w:r w:rsidRPr="00FC09FC" w:rsidR="0072277E">
        <w:rPr>
          <w:color w:val="000000"/>
          <w:sz w:val="20"/>
          <w:szCs w:val="20"/>
        </w:rPr>
        <w:t>khoản</w:t>
      </w:r>
      <w:r w:rsidRPr="00FC09FC">
        <w:rPr>
          <w:color w:val="000000"/>
          <w:sz w:val="20"/>
          <w:szCs w:val="20"/>
        </w:rPr>
        <w:t xml:space="preserve"> A.I </w:t>
      </w:r>
      <w:r w:rsidRPr="00FC09FC" w:rsidR="0072277E">
        <w:rPr>
          <w:color w:val="000000"/>
          <w:sz w:val="20"/>
          <w:szCs w:val="20"/>
        </w:rPr>
        <w:t>Mục</w:t>
      </w:r>
      <w:r w:rsidRPr="00FC09FC">
        <w:rPr>
          <w:color w:val="000000"/>
          <w:sz w:val="20"/>
          <w:szCs w:val="20"/>
        </w:rPr>
        <w:t xml:space="preserve"> 2 Phụ lục I.11 </w:t>
      </w:r>
      <w:r w:rsidRPr="00FC09FC" w:rsidR="00BA68F9">
        <w:rPr>
          <w:color w:val="000000"/>
          <w:sz w:val="20"/>
          <w:szCs w:val="20"/>
        </w:rPr>
        <w:t>Nghị quyết này</w:t>
      </w:r>
      <w:bookmarkEnd w:id="1324"/>
      <w:r w:rsidRPr="00FC09FC">
        <w:rPr>
          <w:color w:val="000000"/>
          <w:sz w:val="20"/>
          <w:szCs w:val="20"/>
        </w:rPr>
        <w:t>.</w:t>
      </w:r>
    </w:p>
    <w:p w:rsidR="003031D7" w:rsidRPr="00FC09FC" w:rsidP="00CF76E8">
      <w:pPr>
        <w:spacing w:before="120"/>
        <w:rPr>
          <w:rFonts w:ascii="Arial" w:hAnsi="Arial" w:cs="Arial"/>
          <w:b/>
          <w:sz w:val="20"/>
          <w:lang w:eastAsia="en-US"/>
        </w:rPr>
      </w:pPr>
      <w:r w:rsidRPr="00FC09FC">
        <w:rPr>
          <w:rFonts w:ascii="Arial" w:hAnsi="Arial" w:cs="Arial"/>
          <w:b/>
          <w:bCs/>
          <w:sz w:val="20"/>
        </w:rPr>
        <w:t>V</w:t>
      </w:r>
      <w:r w:rsidRPr="00FC09FC">
        <w:rPr>
          <w:rFonts w:ascii="Arial" w:hAnsi="Arial" w:cs="Arial"/>
          <w:b/>
          <w:bCs/>
          <w:sz w:val="20"/>
          <w:lang w:val="en-US"/>
        </w:rPr>
        <w:t>I</w:t>
      </w:r>
      <w:r w:rsidRPr="00FC09FC">
        <w:rPr>
          <w:rFonts w:ascii="Arial" w:hAnsi="Arial" w:cs="Arial"/>
          <w:b/>
          <w:bCs/>
          <w:sz w:val="20"/>
        </w:rPr>
        <w:t xml:space="preserve">II. </w:t>
      </w:r>
      <w:r w:rsidRPr="00FC09FC" w:rsidR="0072277E">
        <w:rPr>
          <w:rFonts w:ascii="Arial" w:hAnsi="Arial" w:cs="Arial"/>
          <w:b/>
          <w:bCs/>
          <w:sz w:val="20"/>
        </w:rPr>
        <w:t>Điều</w:t>
      </w:r>
      <w:r w:rsidRPr="00FC09FC">
        <w:rPr>
          <w:rFonts w:ascii="Arial" w:hAnsi="Arial" w:cs="Arial"/>
          <w:b/>
          <w:bCs/>
          <w:sz w:val="20"/>
        </w:rPr>
        <w:t xml:space="preserve"> kiện cho phép trường trung học phổ thông chuyên hoạt động giáo dục quy định tại </w:t>
      </w:r>
      <w:bookmarkStart w:id="1325" w:name="dc_907"/>
      <w:r w:rsidRPr="00FC09FC" w:rsidR="0072277E">
        <w:rPr>
          <w:rFonts w:ascii="Arial" w:hAnsi="Arial" w:cs="Arial"/>
          <w:b/>
          <w:bCs/>
          <w:sz w:val="20"/>
        </w:rPr>
        <w:t>Điều</w:t>
      </w:r>
      <w:r w:rsidRPr="00FC09FC">
        <w:rPr>
          <w:rFonts w:ascii="Arial" w:hAnsi="Arial" w:cs="Arial"/>
          <w:b/>
          <w:bCs/>
          <w:sz w:val="20"/>
        </w:rPr>
        <w:t xml:space="preserve"> 72 Nghị định số 125</w:t>
      </w:r>
      <w:r w:rsidRPr="00FC09FC" w:rsidR="008E0A49">
        <w:rPr>
          <w:rFonts w:ascii="Arial" w:hAnsi="Arial" w:cs="Arial"/>
          <w:b/>
          <w:bCs/>
          <w:sz w:val="20"/>
        </w:rPr>
        <w:t>/</w:t>
      </w:r>
      <w:r w:rsidRPr="00FC09FC">
        <w:rPr>
          <w:rFonts w:ascii="Arial" w:hAnsi="Arial" w:cs="Arial"/>
          <w:b/>
          <w:bCs/>
          <w:sz w:val="20"/>
        </w:rPr>
        <w:t>2024</w:t>
      </w:r>
      <w:r w:rsidRPr="00FC09FC" w:rsidR="008E0A49">
        <w:rPr>
          <w:rFonts w:ascii="Arial" w:hAnsi="Arial" w:cs="Arial"/>
          <w:b/>
          <w:bCs/>
          <w:sz w:val="20"/>
        </w:rPr>
        <w:t>/</w:t>
      </w:r>
      <w:r w:rsidRPr="00FC09FC">
        <w:rPr>
          <w:rFonts w:ascii="Arial" w:hAnsi="Arial" w:cs="Arial"/>
          <w:b/>
          <w:bCs/>
          <w:sz w:val="20"/>
        </w:rPr>
        <w:t>NĐ-CP</w:t>
      </w:r>
      <w:bookmarkEnd w:id="1325"/>
      <w:r w:rsidRPr="00FC09FC">
        <w:rPr>
          <w:rFonts w:ascii="Arial" w:hAnsi="Arial" w:cs="Arial"/>
          <w:b/>
          <w:bCs/>
          <w:sz w:val="20"/>
        </w:rPr>
        <w:t xml:space="preserve"> thực hiện như</w:t>
      </w:r>
      <w:r w:rsidRPr="00FC09FC">
        <w:rPr>
          <w:rFonts w:ascii="Arial" w:hAnsi="Arial" w:cs="Arial"/>
          <w:b/>
          <w:bCs/>
          <w:sz w:val="20"/>
          <w:lang w:val="en-US"/>
        </w:rPr>
        <w:t xml:space="preserve"> </w:t>
      </w:r>
      <w:r w:rsidRPr="00FC09FC">
        <w:rPr>
          <w:rFonts w:ascii="Arial" w:hAnsi="Arial" w:cs="Arial"/>
          <w:b/>
          <w:bCs/>
          <w:sz w:val="20"/>
        </w:rPr>
        <w:t>sau:</w:t>
      </w:r>
    </w:p>
    <w:p w:rsidR="003031D7" w:rsidRPr="00FC09FC" w:rsidP="00CF76E8">
      <w:pPr>
        <w:spacing w:before="120"/>
        <w:rPr>
          <w:rFonts w:ascii="Arial" w:hAnsi="Arial" w:cs="Arial"/>
          <w:sz w:val="20"/>
          <w:lang w:eastAsia="en-US"/>
        </w:rPr>
      </w:pPr>
      <w:r w:rsidRPr="00FC09FC" w:rsidR="0072277E">
        <w:rPr>
          <w:rFonts w:ascii="Arial" w:hAnsi="Arial" w:cs="Arial"/>
          <w:sz w:val="20"/>
        </w:rPr>
        <w:t>Điều</w:t>
      </w:r>
      <w:r w:rsidRPr="00FC09FC">
        <w:rPr>
          <w:rFonts w:ascii="Arial" w:hAnsi="Arial" w:cs="Arial"/>
          <w:sz w:val="20"/>
        </w:rPr>
        <w:t xml:space="preserve"> kiện cho phép trường trung học phổ thông chuyên hoạt động giáo dục thực hiện theo </w:t>
      </w:r>
      <w:r w:rsidRPr="00FC09FC" w:rsidR="0072277E">
        <w:rPr>
          <w:rFonts w:ascii="Arial" w:hAnsi="Arial" w:cs="Arial"/>
          <w:sz w:val="20"/>
        </w:rPr>
        <w:t>điều</w:t>
      </w:r>
      <w:r w:rsidRPr="00FC09FC">
        <w:rPr>
          <w:rFonts w:ascii="Arial" w:hAnsi="Arial" w:cs="Arial"/>
          <w:sz w:val="20"/>
        </w:rPr>
        <w:t xml:space="preserve"> kiện cho phép trường trung học phổ thông, trường phổ thông có nhiều cấp học có cấp học cao nhất là trung học phổ thông hoạt động giáo dục quy định tại </w:t>
      </w:r>
      <w:bookmarkStart w:id="1326" w:name="tc_35"/>
      <w:r w:rsidRPr="00FC09FC" w:rsidR="0072277E">
        <w:rPr>
          <w:rFonts w:ascii="Arial" w:hAnsi="Arial" w:cs="Arial"/>
          <w:sz w:val="20"/>
        </w:rPr>
        <w:t>khoản</w:t>
      </w:r>
      <w:r w:rsidRPr="00FC09FC" w:rsidR="0086021A">
        <w:rPr>
          <w:rFonts w:ascii="Arial" w:hAnsi="Arial" w:cs="Arial"/>
          <w:sz w:val="20"/>
        </w:rPr>
        <w:t xml:space="preserve"> A.II </w:t>
      </w:r>
      <w:r w:rsidRPr="00FC09FC" w:rsidR="0072277E">
        <w:rPr>
          <w:rFonts w:ascii="Arial" w:hAnsi="Arial" w:cs="Arial"/>
          <w:sz w:val="20"/>
        </w:rPr>
        <w:t>Mục</w:t>
      </w:r>
      <w:r w:rsidRPr="00FC09FC" w:rsidR="0086021A">
        <w:rPr>
          <w:rFonts w:ascii="Arial" w:hAnsi="Arial" w:cs="Arial"/>
          <w:sz w:val="20"/>
        </w:rPr>
        <w:t xml:space="preserve"> 2 Phụ lục I.11 Nghị quyết này</w:t>
      </w:r>
      <w:bookmarkEnd w:id="1326"/>
      <w:r w:rsidRPr="00FC09FC">
        <w:rPr>
          <w:rFonts w:ascii="Arial" w:hAnsi="Arial" w:cs="Arial"/>
          <w:sz w:val="20"/>
        </w:rPr>
        <w:t>.</w:t>
      </w:r>
    </w:p>
    <w:p w:rsidR="003031D7" w:rsidRPr="00FC09FC" w:rsidP="00CF76E8">
      <w:pPr>
        <w:spacing w:before="120"/>
        <w:rPr>
          <w:rFonts w:ascii="Arial" w:hAnsi="Arial" w:cs="Arial"/>
          <w:b/>
          <w:sz w:val="20"/>
          <w:lang w:eastAsia="en-US"/>
        </w:rPr>
      </w:pPr>
      <w:bookmarkStart w:id="1327" w:name="cumtu_c_m2_pl_1_11"/>
      <w:r w:rsidRPr="00FC09FC" w:rsidR="003E46CD">
        <w:rPr>
          <w:rFonts w:ascii="Arial" w:hAnsi="Arial" w:cs="Arial"/>
          <w:b/>
          <w:sz w:val="20"/>
        </w:rPr>
        <w:t>C. HOẠT ĐỘNG LIÊN KẾT ĐÀO TẠO</w:t>
      </w:r>
      <w:bookmarkEnd w:id="1327"/>
    </w:p>
    <w:p w:rsidR="003031D7" w:rsidRPr="00FC09FC" w:rsidP="00CF76E8">
      <w:pPr>
        <w:spacing w:before="120"/>
        <w:rPr>
          <w:rFonts w:ascii="Arial" w:hAnsi="Arial" w:cs="Arial"/>
          <w:sz w:val="20"/>
          <w:lang w:eastAsia="en-US"/>
        </w:rPr>
      </w:pPr>
      <w:r w:rsidRPr="00FC09FC">
        <w:rPr>
          <w:rFonts w:ascii="Arial" w:hAnsi="Arial" w:cs="Arial"/>
          <w:b/>
          <w:sz w:val="20"/>
        </w:rPr>
        <w:t>I.</w:t>
      </w:r>
      <w:r w:rsidRPr="00FC09FC">
        <w:rPr>
          <w:rFonts w:ascii="Arial" w:hAnsi="Arial" w:cs="Arial"/>
          <w:sz w:val="20"/>
        </w:rPr>
        <w:t xml:space="preserve"> Không thực hiện </w:t>
      </w:r>
      <w:r w:rsidRPr="00FC09FC" w:rsidR="0072277E">
        <w:rPr>
          <w:rFonts w:ascii="Arial" w:hAnsi="Arial" w:cs="Arial"/>
          <w:sz w:val="20"/>
        </w:rPr>
        <w:t>điều</w:t>
      </w:r>
      <w:r w:rsidRPr="00FC09FC">
        <w:rPr>
          <w:rFonts w:ascii="Arial" w:hAnsi="Arial" w:cs="Arial"/>
          <w:sz w:val="20"/>
        </w:rPr>
        <w:t xml:space="preserve"> kiện phê duyệt liên kết giáo dục quy định tại </w:t>
      </w:r>
      <w:bookmarkStart w:id="1328" w:name="dc_908"/>
      <w:r w:rsidRPr="00FC09FC" w:rsidR="0072277E">
        <w:rPr>
          <w:rFonts w:ascii="Arial" w:hAnsi="Arial" w:cs="Arial"/>
          <w:sz w:val="20"/>
        </w:rPr>
        <w:t>Điều</w:t>
      </w:r>
      <w:r w:rsidRPr="00FC09FC">
        <w:rPr>
          <w:rFonts w:ascii="Arial" w:hAnsi="Arial" w:cs="Arial"/>
          <w:sz w:val="20"/>
        </w:rPr>
        <w:t xml:space="preserve"> 7 Nghị định số 86</w:t>
      </w:r>
      <w:r w:rsidRPr="00FC09FC" w:rsidR="008E0A49">
        <w:rPr>
          <w:rFonts w:ascii="Arial" w:hAnsi="Arial" w:cs="Arial"/>
          <w:sz w:val="20"/>
        </w:rPr>
        <w:t>/</w:t>
      </w:r>
      <w:r w:rsidRPr="00FC09FC">
        <w:rPr>
          <w:rFonts w:ascii="Arial" w:hAnsi="Arial" w:cs="Arial"/>
          <w:sz w:val="20"/>
        </w:rPr>
        <w:t>2018</w:t>
      </w:r>
      <w:r w:rsidRPr="00FC09FC" w:rsidR="008E0A49">
        <w:rPr>
          <w:rFonts w:ascii="Arial" w:hAnsi="Arial" w:cs="Arial"/>
          <w:sz w:val="20"/>
        </w:rPr>
        <w:t>/</w:t>
      </w:r>
      <w:r w:rsidRPr="00FC09FC">
        <w:rPr>
          <w:rFonts w:ascii="Arial" w:hAnsi="Arial" w:cs="Arial"/>
          <w:sz w:val="20"/>
        </w:rPr>
        <w:t>NĐ-CP</w:t>
      </w:r>
      <w:bookmarkEnd w:id="1328"/>
      <w:r w:rsidRPr="00FC09FC">
        <w:rPr>
          <w:rFonts w:ascii="Arial" w:hAnsi="Arial" w:cs="Arial"/>
          <w:sz w:val="20"/>
        </w:rPr>
        <w:t xml:space="preserve">, </w:t>
      </w:r>
      <w:bookmarkStart w:id="1329" w:name="dc_909"/>
      <w:r w:rsidRPr="00FC09FC" w:rsidR="0072277E">
        <w:rPr>
          <w:rFonts w:ascii="Arial" w:hAnsi="Arial" w:cs="Arial"/>
          <w:sz w:val="20"/>
        </w:rPr>
        <w:t>khoản</w:t>
      </w:r>
      <w:r w:rsidRPr="00FC09FC">
        <w:rPr>
          <w:rFonts w:ascii="Arial" w:hAnsi="Arial" w:cs="Arial"/>
          <w:sz w:val="20"/>
        </w:rPr>
        <w:t xml:space="preserve"> 5 </w:t>
      </w:r>
      <w:r w:rsidRPr="00FC09FC" w:rsidR="0072277E">
        <w:rPr>
          <w:rFonts w:ascii="Arial" w:hAnsi="Arial" w:cs="Arial"/>
          <w:sz w:val="20"/>
        </w:rPr>
        <w:t>Điều</w:t>
      </w:r>
      <w:r w:rsidRPr="00FC09FC">
        <w:rPr>
          <w:rFonts w:ascii="Arial" w:hAnsi="Arial" w:cs="Arial"/>
          <w:sz w:val="20"/>
        </w:rPr>
        <w:t xml:space="preserve"> 1 Nghị định số 124</w:t>
      </w:r>
      <w:r w:rsidRPr="00FC09FC" w:rsidR="008E0A49">
        <w:rPr>
          <w:rFonts w:ascii="Arial" w:hAnsi="Arial" w:cs="Arial"/>
          <w:sz w:val="20"/>
        </w:rPr>
        <w:t>/</w:t>
      </w:r>
      <w:r w:rsidRPr="00FC09FC">
        <w:rPr>
          <w:rFonts w:ascii="Arial" w:hAnsi="Arial" w:cs="Arial"/>
          <w:sz w:val="20"/>
        </w:rPr>
        <w:t>2024</w:t>
      </w:r>
      <w:r w:rsidRPr="00FC09FC" w:rsidR="008E0A49">
        <w:rPr>
          <w:rFonts w:ascii="Arial" w:hAnsi="Arial" w:cs="Arial"/>
          <w:sz w:val="20"/>
        </w:rPr>
        <w:t>/</w:t>
      </w:r>
      <w:r w:rsidRPr="00FC09FC">
        <w:rPr>
          <w:rFonts w:ascii="Arial" w:hAnsi="Arial" w:cs="Arial"/>
          <w:sz w:val="20"/>
        </w:rPr>
        <w:t>NĐ-CP</w:t>
      </w:r>
      <w:bookmarkEnd w:id="1329"/>
      <w:r w:rsidRPr="00FC09FC">
        <w:rPr>
          <w:rFonts w:ascii="Arial" w:hAnsi="Arial" w:cs="Arial"/>
          <w:sz w:val="20"/>
        </w:rPr>
        <w:t xml:space="preserve">; </w:t>
      </w:r>
      <w:r w:rsidRPr="00FC09FC" w:rsidR="0072277E">
        <w:rPr>
          <w:rFonts w:ascii="Arial" w:hAnsi="Arial" w:cs="Arial"/>
          <w:sz w:val="20"/>
        </w:rPr>
        <w:t>điều</w:t>
      </w:r>
      <w:r w:rsidRPr="00FC09FC">
        <w:rPr>
          <w:rFonts w:ascii="Arial" w:hAnsi="Arial" w:cs="Arial"/>
          <w:sz w:val="20"/>
        </w:rPr>
        <w:t xml:space="preserve"> kiện thực hiện liên kết giáo dục đối với cơ sở giáo dục mầm non, giáo dục phổ thông công lập của thành phố Hà Nội quy định tại </w:t>
      </w:r>
      <w:bookmarkStart w:id="1330" w:name="dc_910"/>
      <w:r w:rsidRPr="00FC09FC" w:rsidR="0072277E">
        <w:rPr>
          <w:rFonts w:ascii="Arial" w:hAnsi="Arial" w:cs="Arial"/>
          <w:sz w:val="20"/>
        </w:rPr>
        <w:t>Điều</w:t>
      </w:r>
      <w:r w:rsidRPr="00FC09FC">
        <w:rPr>
          <w:rFonts w:ascii="Arial" w:hAnsi="Arial" w:cs="Arial"/>
          <w:sz w:val="20"/>
        </w:rPr>
        <w:t xml:space="preserve"> 8 Nghị định số 202</w:t>
      </w:r>
      <w:r w:rsidRPr="00FC09FC" w:rsidR="008E0A49">
        <w:rPr>
          <w:rFonts w:ascii="Arial" w:hAnsi="Arial" w:cs="Arial"/>
          <w:sz w:val="20"/>
        </w:rPr>
        <w:t>/</w:t>
      </w:r>
      <w:r w:rsidRPr="00FC09FC">
        <w:rPr>
          <w:rFonts w:ascii="Arial" w:hAnsi="Arial" w:cs="Arial"/>
          <w:sz w:val="20"/>
        </w:rPr>
        <w:t>2025</w:t>
      </w:r>
      <w:r w:rsidRPr="00FC09FC" w:rsidR="008E0A49">
        <w:rPr>
          <w:rFonts w:ascii="Arial" w:hAnsi="Arial" w:cs="Arial"/>
          <w:sz w:val="20"/>
        </w:rPr>
        <w:t>/</w:t>
      </w:r>
      <w:r w:rsidRPr="00FC09FC">
        <w:rPr>
          <w:rFonts w:ascii="Arial" w:hAnsi="Arial" w:cs="Arial"/>
          <w:sz w:val="20"/>
        </w:rPr>
        <w:t>NĐ-CP</w:t>
      </w:r>
      <w:bookmarkEnd w:id="1330"/>
      <w:r w:rsidRPr="00FC09FC">
        <w:rPr>
          <w:rFonts w:ascii="Arial" w:hAnsi="Arial" w:cs="Arial"/>
          <w:sz w:val="20"/>
        </w:rPr>
        <w:t>.</w:t>
      </w:r>
    </w:p>
    <w:p w:rsidR="003031D7" w:rsidRPr="00FC09FC" w:rsidP="00CF76E8">
      <w:pPr>
        <w:spacing w:before="120"/>
        <w:rPr>
          <w:rFonts w:ascii="Arial" w:hAnsi="Arial" w:cs="Arial"/>
          <w:sz w:val="20"/>
          <w:lang w:eastAsia="en-US"/>
        </w:rPr>
      </w:pPr>
      <w:r w:rsidRPr="00FC09FC">
        <w:rPr>
          <w:rFonts w:ascii="Arial" w:hAnsi="Arial" w:cs="Arial"/>
          <w:b/>
          <w:bCs/>
          <w:sz w:val="20"/>
        </w:rPr>
        <w:t>II.</w:t>
      </w:r>
      <w:r w:rsidRPr="00FC09FC">
        <w:rPr>
          <w:rFonts w:ascii="Arial" w:hAnsi="Arial" w:cs="Arial"/>
          <w:sz w:val="20"/>
        </w:rPr>
        <w:t xml:space="preserve"> Không thực hiện </w:t>
      </w:r>
      <w:r w:rsidRPr="00FC09FC" w:rsidR="0072277E">
        <w:rPr>
          <w:rFonts w:ascii="Arial" w:hAnsi="Arial" w:cs="Arial"/>
          <w:sz w:val="20"/>
        </w:rPr>
        <w:t>điều</w:t>
      </w:r>
      <w:r w:rsidRPr="00FC09FC">
        <w:rPr>
          <w:rFonts w:ascii="Arial" w:hAnsi="Arial" w:cs="Arial"/>
          <w:sz w:val="20"/>
        </w:rPr>
        <w:t xml:space="preserve"> kiện gia hạn, </w:t>
      </w:r>
      <w:r w:rsidRPr="00FC09FC" w:rsidR="0072277E">
        <w:rPr>
          <w:rFonts w:ascii="Arial" w:hAnsi="Arial" w:cs="Arial"/>
          <w:sz w:val="20"/>
        </w:rPr>
        <w:t>điều</w:t>
      </w:r>
      <w:r w:rsidRPr="00FC09FC">
        <w:rPr>
          <w:rFonts w:ascii="Arial" w:hAnsi="Arial" w:cs="Arial"/>
          <w:sz w:val="20"/>
        </w:rPr>
        <w:t xml:space="preserve"> chỉnh hoạt động liên kết giáo dục quy định tại </w:t>
      </w:r>
      <w:bookmarkStart w:id="1331" w:name="dc_911"/>
      <w:r w:rsidRPr="00FC09FC" w:rsidR="0072277E">
        <w:rPr>
          <w:rFonts w:ascii="Arial" w:hAnsi="Arial" w:cs="Arial"/>
          <w:sz w:val="20"/>
        </w:rPr>
        <w:t>khoản</w:t>
      </w:r>
      <w:r w:rsidRPr="00FC09FC">
        <w:rPr>
          <w:rFonts w:ascii="Arial" w:hAnsi="Arial" w:cs="Arial"/>
          <w:sz w:val="20"/>
        </w:rPr>
        <w:t xml:space="preserve"> 2 </w:t>
      </w:r>
      <w:r w:rsidRPr="00FC09FC" w:rsidR="0072277E">
        <w:rPr>
          <w:rFonts w:ascii="Arial" w:hAnsi="Arial" w:cs="Arial"/>
          <w:sz w:val="20"/>
        </w:rPr>
        <w:t>Điều</w:t>
      </w:r>
      <w:r w:rsidRPr="00FC09FC">
        <w:rPr>
          <w:rFonts w:ascii="Arial" w:hAnsi="Arial" w:cs="Arial"/>
          <w:sz w:val="20"/>
        </w:rPr>
        <w:t xml:space="preserve"> 12 Nghị định số 86</w:t>
      </w:r>
      <w:r w:rsidRPr="00FC09FC" w:rsidR="008E0A49">
        <w:rPr>
          <w:rFonts w:ascii="Arial" w:hAnsi="Arial" w:cs="Arial"/>
          <w:sz w:val="20"/>
        </w:rPr>
        <w:t>/</w:t>
      </w:r>
      <w:r w:rsidRPr="00FC09FC">
        <w:rPr>
          <w:rFonts w:ascii="Arial" w:hAnsi="Arial" w:cs="Arial"/>
          <w:sz w:val="20"/>
        </w:rPr>
        <w:t>2018</w:t>
      </w:r>
      <w:r w:rsidRPr="00FC09FC" w:rsidR="008E0A49">
        <w:rPr>
          <w:rFonts w:ascii="Arial" w:hAnsi="Arial" w:cs="Arial"/>
          <w:sz w:val="20"/>
        </w:rPr>
        <w:t>/</w:t>
      </w:r>
      <w:r w:rsidRPr="00FC09FC">
        <w:rPr>
          <w:rFonts w:ascii="Arial" w:hAnsi="Arial" w:cs="Arial"/>
          <w:sz w:val="20"/>
        </w:rPr>
        <w:t>NĐ-CP</w:t>
      </w:r>
      <w:bookmarkEnd w:id="1331"/>
      <w:r w:rsidRPr="00FC09FC">
        <w:rPr>
          <w:rFonts w:ascii="Arial" w:hAnsi="Arial" w:cs="Arial"/>
          <w:sz w:val="20"/>
        </w:rPr>
        <w:t xml:space="preserve">; </w:t>
      </w:r>
      <w:r w:rsidRPr="00FC09FC" w:rsidR="0072277E">
        <w:rPr>
          <w:rFonts w:ascii="Arial" w:hAnsi="Arial" w:cs="Arial"/>
          <w:sz w:val="20"/>
        </w:rPr>
        <w:t>điều</w:t>
      </w:r>
      <w:r w:rsidRPr="00FC09FC">
        <w:rPr>
          <w:rFonts w:ascii="Arial" w:hAnsi="Arial" w:cs="Arial"/>
          <w:sz w:val="20"/>
        </w:rPr>
        <w:t xml:space="preserve"> kiện gia hạn hoặc </w:t>
      </w:r>
      <w:r w:rsidRPr="00FC09FC" w:rsidR="0072277E">
        <w:rPr>
          <w:rFonts w:ascii="Arial" w:hAnsi="Arial" w:cs="Arial"/>
          <w:sz w:val="20"/>
        </w:rPr>
        <w:t>điều</w:t>
      </w:r>
      <w:r w:rsidRPr="00FC09FC">
        <w:rPr>
          <w:rFonts w:ascii="Arial" w:hAnsi="Arial" w:cs="Arial"/>
          <w:sz w:val="20"/>
        </w:rPr>
        <w:t xml:space="preserve"> chỉnh liên kết giáo dục đối với cơ sở giáo dục mầm non, giáo dục phổ thông công lập của thành phố Hà Nội quy định tại </w:t>
      </w:r>
      <w:bookmarkStart w:id="1332" w:name="dc_912"/>
      <w:r w:rsidRPr="00FC09FC" w:rsidR="0072277E">
        <w:rPr>
          <w:rFonts w:ascii="Arial" w:hAnsi="Arial" w:cs="Arial"/>
          <w:sz w:val="20"/>
        </w:rPr>
        <w:t>khoản</w:t>
      </w:r>
      <w:r w:rsidRPr="00FC09FC" w:rsidR="00203B2C">
        <w:rPr>
          <w:rFonts w:ascii="Arial" w:hAnsi="Arial" w:cs="Arial"/>
          <w:sz w:val="20"/>
        </w:rPr>
        <w:t xml:space="preserve"> 2 </w:t>
      </w:r>
      <w:r w:rsidRPr="00FC09FC" w:rsidR="0072277E">
        <w:rPr>
          <w:rFonts w:ascii="Arial" w:hAnsi="Arial" w:cs="Arial"/>
          <w:sz w:val="20"/>
        </w:rPr>
        <w:t>Điều</w:t>
      </w:r>
      <w:r w:rsidRPr="00FC09FC" w:rsidR="00203B2C">
        <w:rPr>
          <w:rFonts w:ascii="Arial" w:hAnsi="Arial" w:cs="Arial"/>
          <w:sz w:val="20"/>
        </w:rPr>
        <w:t xml:space="preserve"> 13 Nghị định số 202</w:t>
      </w:r>
      <w:r w:rsidRPr="00FC09FC" w:rsidR="008E0A49">
        <w:rPr>
          <w:rFonts w:ascii="Arial" w:hAnsi="Arial" w:cs="Arial"/>
          <w:sz w:val="20"/>
        </w:rPr>
        <w:t>/</w:t>
      </w:r>
      <w:r w:rsidRPr="00FC09FC" w:rsidR="00203B2C">
        <w:rPr>
          <w:rFonts w:ascii="Arial" w:hAnsi="Arial" w:cs="Arial"/>
          <w:sz w:val="20"/>
        </w:rPr>
        <w:t>2025</w:t>
      </w:r>
      <w:r w:rsidRPr="00FC09FC" w:rsidR="008E0A49">
        <w:rPr>
          <w:rFonts w:ascii="Arial" w:hAnsi="Arial" w:cs="Arial"/>
          <w:sz w:val="20"/>
        </w:rPr>
        <w:t>/</w:t>
      </w:r>
      <w:r w:rsidRPr="00FC09FC" w:rsidR="00203B2C">
        <w:rPr>
          <w:rFonts w:ascii="Arial" w:hAnsi="Arial" w:cs="Arial"/>
          <w:sz w:val="20"/>
        </w:rPr>
        <w:t>NĐ-CP</w:t>
      </w:r>
      <w:bookmarkEnd w:id="1332"/>
      <w:r w:rsidRPr="00FC09FC">
        <w:rPr>
          <w:rFonts w:ascii="Arial" w:hAnsi="Arial" w:cs="Arial"/>
          <w:sz w:val="20"/>
          <w:lang w:val="en-US" w:eastAsia="en-US"/>
        </w:rPr>
        <w:t>.</w:t>
      </w:r>
    </w:p>
    <w:p w:rsidR="003031D7" w:rsidRPr="00FC09FC" w:rsidP="00CF76E8">
      <w:pPr>
        <w:spacing w:before="120"/>
        <w:rPr>
          <w:rFonts w:ascii="Arial" w:hAnsi="Arial" w:cs="Arial"/>
          <w:sz w:val="20"/>
          <w:lang w:eastAsia="en-US"/>
        </w:rPr>
      </w:pPr>
      <w:r w:rsidRPr="00FC09FC">
        <w:rPr>
          <w:rFonts w:ascii="Arial" w:hAnsi="Arial" w:cs="Arial"/>
          <w:b/>
          <w:bCs/>
          <w:sz w:val="20"/>
        </w:rPr>
        <w:t>III.</w:t>
      </w:r>
      <w:r w:rsidRPr="00FC09FC">
        <w:rPr>
          <w:rFonts w:ascii="Arial" w:hAnsi="Arial" w:cs="Arial"/>
          <w:sz w:val="20"/>
        </w:rPr>
        <w:t xml:space="preserve"> Không thực hiện </w:t>
      </w:r>
      <w:r w:rsidRPr="00FC09FC" w:rsidR="0072277E">
        <w:rPr>
          <w:rFonts w:ascii="Arial" w:hAnsi="Arial" w:cs="Arial"/>
          <w:sz w:val="20"/>
        </w:rPr>
        <w:t>điều</w:t>
      </w:r>
      <w:r w:rsidRPr="00FC09FC">
        <w:rPr>
          <w:rFonts w:ascii="Arial" w:hAnsi="Arial" w:cs="Arial"/>
          <w:sz w:val="20"/>
        </w:rPr>
        <w:t xml:space="preserve"> kiện phê duyệt liên kết đào tạo trình độ đại học, thạc sĩ, tiến sĩ quy định tại </w:t>
      </w:r>
      <w:bookmarkStart w:id="1333" w:name="dc_913"/>
      <w:r w:rsidRPr="00FC09FC" w:rsidR="0072277E">
        <w:rPr>
          <w:rFonts w:ascii="Arial" w:hAnsi="Arial" w:cs="Arial"/>
          <w:sz w:val="20"/>
        </w:rPr>
        <w:t>Điều</w:t>
      </w:r>
      <w:r w:rsidRPr="00FC09FC">
        <w:rPr>
          <w:rFonts w:ascii="Arial" w:hAnsi="Arial" w:cs="Arial"/>
          <w:sz w:val="20"/>
        </w:rPr>
        <w:t xml:space="preserve"> 16, </w:t>
      </w:r>
      <w:r w:rsidRPr="00FC09FC" w:rsidR="0072277E">
        <w:rPr>
          <w:rFonts w:ascii="Arial" w:hAnsi="Arial" w:cs="Arial"/>
          <w:sz w:val="20"/>
        </w:rPr>
        <w:t>Điều</w:t>
      </w:r>
      <w:r w:rsidRPr="00FC09FC">
        <w:rPr>
          <w:rFonts w:ascii="Arial" w:hAnsi="Arial" w:cs="Arial"/>
          <w:sz w:val="20"/>
        </w:rPr>
        <w:t xml:space="preserve"> 17, </w:t>
      </w:r>
      <w:r w:rsidRPr="00FC09FC" w:rsidR="0072277E">
        <w:rPr>
          <w:rFonts w:ascii="Arial" w:hAnsi="Arial" w:cs="Arial"/>
          <w:sz w:val="20"/>
        </w:rPr>
        <w:t>khoản</w:t>
      </w:r>
      <w:r w:rsidRPr="00FC09FC">
        <w:rPr>
          <w:rFonts w:ascii="Arial" w:hAnsi="Arial" w:cs="Arial"/>
          <w:sz w:val="20"/>
        </w:rPr>
        <w:t xml:space="preserve"> 1 </w:t>
      </w:r>
      <w:r w:rsidRPr="00FC09FC" w:rsidR="0072277E">
        <w:rPr>
          <w:rFonts w:ascii="Arial" w:hAnsi="Arial" w:cs="Arial"/>
          <w:sz w:val="20"/>
        </w:rPr>
        <w:t>Điều</w:t>
      </w:r>
      <w:r w:rsidRPr="00FC09FC">
        <w:rPr>
          <w:rFonts w:ascii="Arial" w:hAnsi="Arial" w:cs="Arial"/>
          <w:sz w:val="20"/>
        </w:rPr>
        <w:t xml:space="preserve"> 18, </w:t>
      </w:r>
      <w:r w:rsidRPr="00FC09FC" w:rsidR="0072277E">
        <w:rPr>
          <w:rFonts w:ascii="Arial" w:hAnsi="Arial" w:cs="Arial"/>
          <w:sz w:val="20"/>
        </w:rPr>
        <w:t>Điều</w:t>
      </w:r>
      <w:r w:rsidRPr="00FC09FC">
        <w:rPr>
          <w:rFonts w:ascii="Arial" w:hAnsi="Arial" w:cs="Arial"/>
          <w:sz w:val="20"/>
        </w:rPr>
        <w:t xml:space="preserve"> 19 Nghị định số 86</w:t>
      </w:r>
      <w:r w:rsidRPr="00FC09FC" w:rsidR="008E0A49">
        <w:rPr>
          <w:rFonts w:ascii="Arial" w:hAnsi="Arial" w:cs="Arial"/>
          <w:sz w:val="20"/>
        </w:rPr>
        <w:t>/</w:t>
      </w:r>
      <w:r w:rsidRPr="00FC09FC">
        <w:rPr>
          <w:rFonts w:ascii="Arial" w:hAnsi="Arial" w:cs="Arial"/>
          <w:sz w:val="20"/>
        </w:rPr>
        <w:t>2018</w:t>
      </w:r>
      <w:r w:rsidRPr="00FC09FC" w:rsidR="008E0A49">
        <w:rPr>
          <w:rFonts w:ascii="Arial" w:hAnsi="Arial" w:cs="Arial"/>
          <w:sz w:val="20"/>
        </w:rPr>
        <w:t>/</w:t>
      </w:r>
      <w:r w:rsidRPr="00FC09FC">
        <w:rPr>
          <w:rFonts w:ascii="Arial" w:hAnsi="Arial" w:cs="Arial"/>
          <w:sz w:val="20"/>
        </w:rPr>
        <w:t>NĐ-CP</w:t>
      </w:r>
      <w:bookmarkEnd w:id="1333"/>
      <w:r w:rsidRPr="00FC09FC">
        <w:rPr>
          <w:rFonts w:ascii="Arial" w:hAnsi="Arial" w:cs="Arial"/>
          <w:sz w:val="20"/>
        </w:rPr>
        <w:t xml:space="preserve">; </w:t>
      </w:r>
      <w:bookmarkStart w:id="1334" w:name="dc_914"/>
      <w:r w:rsidRPr="00FC09FC" w:rsidR="0072277E">
        <w:rPr>
          <w:rFonts w:ascii="Arial" w:hAnsi="Arial" w:cs="Arial"/>
          <w:sz w:val="20"/>
        </w:rPr>
        <w:t>khoản</w:t>
      </w:r>
      <w:r w:rsidRPr="00FC09FC">
        <w:rPr>
          <w:rFonts w:ascii="Arial" w:hAnsi="Arial" w:cs="Arial"/>
          <w:sz w:val="20"/>
        </w:rPr>
        <w:t xml:space="preserve"> 7, 8, 9, 10 </w:t>
      </w:r>
      <w:r w:rsidRPr="00FC09FC" w:rsidR="0072277E">
        <w:rPr>
          <w:rFonts w:ascii="Arial" w:hAnsi="Arial" w:cs="Arial"/>
          <w:sz w:val="20"/>
        </w:rPr>
        <w:t>Điều</w:t>
      </w:r>
      <w:r w:rsidRPr="00FC09FC">
        <w:rPr>
          <w:rFonts w:ascii="Arial" w:hAnsi="Arial" w:cs="Arial"/>
          <w:sz w:val="20"/>
        </w:rPr>
        <w:t xml:space="preserve"> 1 Nghị định số 124</w:t>
      </w:r>
      <w:r w:rsidRPr="00FC09FC" w:rsidR="008E0A49">
        <w:rPr>
          <w:rFonts w:ascii="Arial" w:hAnsi="Arial" w:cs="Arial"/>
          <w:sz w:val="20"/>
        </w:rPr>
        <w:t>/</w:t>
      </w:r>
      <w:r w:rsidRPr="00FC09FC">
        <w:rPr>
          <w:rFonts w:ascii="Arial" w:hAnsi="Arial" w:cs="Arial"/>
          <w:sz w:val="20"/>
        </w:rPr>
        <w:t>2024</w:t>
      </w:r>
      <w:r w:rsidRPr="00FC09FC" w:rsidR="008E0A49">
        <w:rPr>
          <w:rFonts w:ascii="Arial" w:hAnsi="Arial" w:cs="Arial"/>
          <w:sz w:val="20"/>
        </w:rPr>
        <w:t>/</w:t>
      </w:r>
      <w:r w:rsidRPr="00FC09FC">
        <w:rPr>
          <w:rFonts w:ascii="Arial" w:hAnsi="Arial" w:cs="Arial"/>
          <w:sz w:val="20"/>
        </w:rPr>
        <w:t>NĐ-CP</w:t>
      </w:r>
      <w:bookmarkEnd w:id="1334"/>
      <w:r w:rsidRPr="00FC09FC">
        <w:rPr>
          <w:rFonts w:ascii="Arial" w:hAnsi="Arial" w:cs="Arial"/>
          <w:sz w:val="20"/>
        </w:rPr>
        <w:t>.</w:t>
      </w:r>
    </w:p>
    <w:p w:rsidR="003031D7" w:rsidRPr="00FC09FC" w:rsidP="00CF76E8">
      <w:pPr>
        <w:spacing w:before="120"/>
        <w:rPr>
          <w:rFonts w:ascii="Arial" w:hAnsi="Arial" w:cs="Arial"/>
          <w:sz w:val="20"/>
          <w:lang w:eastAsia="en-US"/>
        </w:rPr>
      </w:pPr>
      <w:r w:rsidRPr="00FC09FC">
        <w:rPr>
          <w:rFonts w:ascii="Arial" w:hAnsi="Arial" w:cs="Arial"/>
          <w:b/>
          <w:sz w:val="20"/>
        </w:rPr>
        <w:t>IV.</w:t>
      </w:r>
      <w:r w:rsidRPr="00FC09FC">
        <w:rPr>
          <w:rFonts w:ascii="Arial" w:hAnsi="Arial" w:cs="Arial"/>
          <w:sz w:val="20"/>
        </w:rPr>
        <w:t xml:space="preserve"> Không thực hiện </w:t>
      </w:r>
      <w:r w:rsidRPr="00FC09FC" w:rsidR="0072277E">
        <w:rPr>
          <w:rFonts w:ascii="Arial" w:hAnsi="Arial" w:cs="Arial"/>
          <w:sz w:val="20"/>
        </w:rPr>
        <w:t>điều</w:t>
      </w:r>
      <w:r w:rsidRPr="00FC09FC">
        <w:rPr>
          <w:rFonts w:ascii="Arial" w:hAnsi="Arial" w:cs="Arial"/>
          <w:sz w:val="20"/>
        </w:rPr>
        <w:t xml:space="preserve"> kiện gia hạn, </w:t>
      </w:r>
      <w:r w:rsidRPr="00FC09FC" w:rsidR="0072277E">
        <w:rPr>
          <w:rFonts w:ascii="Arial" w:hAnsi="Arial" w:cs="Arial"/>
          <w:sz w:val="20"/>
        </w:rPr>
        <w:t>điều</w:t>
      </w:r>
      <w:r w:rsidRPr="00FC09FC">
        <w:rPr>
          <w:rFonts w:ascii="Arial" w:hAnsi="Arial" w:cs="Arial"/>
          <w:sz w:val="20"/>
        </w:rPr>
        <w:t xml:space="preserve"> chỉnh hoạt động liên kết đào tạo trình độ đại học, thạc sĩ, tiến sĩ quy định tại </w:t>
      </w:r>
      <w:bookmarkStart w:id="1335" w:name="dc_915"/>
      <w:r w:rsidRPr="00FC09FC" w:rsidR="0072277E">
        <w:rPr>
          <w:rFonts w:ascii="Arial" w:hAnsi="Arial" w:cs="Arial"/>
          <w:sz w:val="20"/>
        </w:rPr>
        <w:t>khoản</w:t>
      </w:r>
      <w:r w:rsidRPr="00FC09FC">
        <w:rPr>
          <w:rFonts w:ascii="Arial" w:hAnsi="Arial" w:cs="Arial"/>
          <w:sz w:val="20"/>
        </w:rPr>
        <w:t xml:space="preserve"> 3 </w:t>
      </w:r>
      <w:r w:rsidRPr="00FC09FC" w:rsidR="0072277E">
        <w:rPr>
          <w:rFonts w:ascii="Arial" w:hAnsi="Arial" w:cs="Arial"/>
          <w:sz w:val="20"/>
        </w:rPr>
        <w:t>Điều</w:t>
      </w:r>
      <w:r w:rsidRPr="00FC09FC">
        <w:rPr>
          <w:rFonts w:ascii="Arial" w:hAnsi="Arial" w:cs="Arial"/>
          <w:sz w:val="20"/>
        </w:rPr>
        <w:t xml:space="preserve"> 25 Nghị định số 86</w:t>
      </w:r>
      <w:r w:rsidRPr="00FC09FC" w:rsidR="008E0A49">
        <w:rPr>
          <w:rFonts w:ascii="Arial" w:hAnsi="Arial" w:cs="Arial"/>
          <w:sz w:val="20"/>
        </w:rPr>
        <w:t>/</w:t>
      </w:r>
      <w:r w:rsidRPr="00FC09FC">
        <w:rPr>
          <w:rFonts w:ascii="Arial" w:hAnsi="Arial" w:cs="Arial"/>
          <w:sz w:val="20"/>
        </w:rPr>
        <w:t>2018</w:t>
      </w:r>
      <w:r w:rsidRPr="00FC09FC" w:rsidR="008E0A49">
        <w:rPr>
          <w:rFonts w:ascii="Arial" w:hAnsi="Arial" w:cs="Arial"/>
          <w:sz w:val="20"/>
        </w:rPr>
        <w:t>/</w:t>
      </w:r>
      <w:r w:rsidRPr="00FC09FC">
        <w:rPr>
          <w:rFonts w:ascii="Arial" w:hAnsi="Arial" w:cs="Arial"/>
          <w:sz w:val="20"/>
        </w:rPr>
        <w:t>NĐ-CP</w:t>
      </w:r>
      <w:bookmarkEnd w:id="1335"/>
      <w:r w:rsidRPr="00FC09FC">
        <w:rPr>
          <w:rFonts w:ascii="Arial" w:hAnsi="Arial" w:cs="Arial"/>
          <w:sz w:val="20"/>
        </w:rPr>
        <w:t>.</w:t>
      </w:r>
    </w:p>
    <w:p w:rsidR="003031D7" w:rsidRPr="00FC09FC" w:rsidP="00CF76E8">
      <w:pPr>
        <w:spacing w:before="120"/>
        <w:rPr>
          <w:rFonts w:ascii="Arial" w:hAnsi="Arial" w:cs="Arial"/>
          <w:sz w:val="20"/>
          <w:lang w:eastAsia="en-US"/>
        </w:rPr>
      </w:pPr>
      <w:r w:rsidRPr="00FC09FC">
        <w:rPr>
          <w:rFonts w:ascii="Arial" w:hAnsi="Arial" w:cs="Arial"/>
          <w:b/>
          <w:bCs/>
          <w:sz w:val="20"/>
        </w:rPr>
        <w:t>V.</w:t>
      </w:r>
      <w:r w:rsidRPr="00FC09FC">
        <w:rPr>
          <w:rFonts w:ascii="Arial" w:hAnsi="Arial" w:cs="Arial"/>
          <w:sz w:val="20"/>
        </w:rPr>
        <w:t xml:space="preserve"> Không thực hiện </w:t>
      </w:r>
      <w:r w:rsidRPr="00FC09FC" w:rsidR="0072277E">
        <w:rPr>
          <w:rFonts w:ascii="Arial" w:hAnsi="Arial" w:cs="Arial"/>
          <w:sz w:val="20"/>
        </w:rPr>
        <w:t>điều</w:t>
      </w:r>
      <w:r w:rsidRPr="00FC09FC">
        <w:rPr>
          <w:rFonts w:ascii="Arial" w:hAnsi="Arial" w:cs="Arial"/>
          <w:sz w:val="20"/>
        </w:rPr>
        <w:t xml:space="preserve"> kiện phê duyệt liên kết tổ chức thi cấp chứng chỉ năng lực ngoại ngữ của nước ngoài quy định tại </w:t>
      </w:r>
      <w:bookmarkStart w:id="1336" w:name="dc_916"/>
      <w:r w:rsidRPr="00FC09FC" w:rsidR="0072277E">
        <w:rPr>
          <w:rFonts w:ascii="Arial" w:hAnsi="Arial" w:cs="Arial"/>
          <w:sz w:val="20"/>
        </w:rPr>
        <w:t>điểm</w:t>
      </w:r>
      <w:r w:rsidRPr="00FC09FC">
        <w:rPr>
          <w:rFonts w:ascii="Arial" w:hAnsi="Arial" w:cs="Arial"/>
          <w:sz w:val="20"/>
        </w:rPr>
        <w:t xml:space="preserve"> c </w:t>
      </w:r>
      <w:r w:rsidRPr="00FC09FC" w:rsidR="0072277E">
        <w:rPr>
          <w:rFonts w:ascii="Arial" w:hAnsi="Arial" w:cs="Arial"/>
          <w:sz w:val="20"/>
        </w:rPr>
        <w:t>khoản</w:t>
      </w:r>
      <w:r w:rsidRPr="00FC09FC">
        <w:rPr>
          <w:rFonts w:ascii="Arial" w:hAnsi="Arial" w:cs="Arial"/>
          <w:sz w:val="20"/>
        </w:rPr>
        <w:t xml:space="preserve"> 9 </w:t>
      </w:r>
      <w:r w:rsidRPr="00FC09FC" w:rsidR="0072277E">
        <w:rPr>
          <w:rFonts w:ascii="Arial" w:hAnsi="Arial" w:cs="Arial"/>
          <w:sz w:val="20"/>
        </w:rPr>
        <w:t>Điều</w:t>
      </w:r>
      <w:r w:rsidRPr="00FC09FC">
        <w:rPr>
          <w:rFonts w:ascii="Arial" w:hAnsi="Arial" w:cs="Arial"/>
          <w:sz w:val="20"/>
        </w:rPr>
        <w:t xml:space="preserve"> 1 Nghị định số 124</w:t>
      </w:r>
      <w:r w:rsidRPr="00FC09FC" w:rsidR="008E0A49">
        <w:rPr>
          <w:rFonts w:ascii="Arial" w:hAnsi="Arial" w:cs="Arial"/>
          <w:sz w:val="20"/>
        </w:rPr>
        <w:t>/</w:t>
      </w:r>
      <w:r w:rsidRPr="00FC09FC">
        <w:rPr>
          <w:rFonts w:ascii="Arial" w:hAnsi="Arial" w:cs="Arial"/>
          <w:sz w:val="20"/>
        </w:rPr>
        <w:t>2024</w:t>
      </w:r>
      <w:r w:rsidRPr="00FC09FC" w:rsidR="008E0A49">
        <w:rPr>
          <w:rFonts w:ascii="Arial" w:hAnsi="Arial" w:cs="Arial"/>
          <w:sz w:val="20"/>
        </w:rPr>
        <w:t>/</w:t>
      </w:r>
      <w:r w:rsidRPr="00FC09FC">
        <w:rPr>
          <w:rFonts w:ascii="Arial" w:hAnsi="Arial" w:cs="Arial"/>
          <w:sz w:val="20"/>
        </w:rPr>
        <w:t>NĐ-CP</w:t>
      </w:r>
      <w:bookmarkEnd w:id="1336"/>
      <w:r w:rsidRPr="00FC09FC">
        <w:rPr>
          <w:rFonts w:ascii="Arial" w:hAnsi="Arial" w:cs="Arial"/>
          <w:sz w:val="20"/>
        </w:rPr>
        <w:t>.</w:t>
      </w:r>
    </w:p>
    <w:p w:rsidR="003031D7" w:rsidRPr="00FC09FC" w:rsidP="00CF76E8">
      <w:pPr>
        <w:spacing w:before="120"/>
        <w:rPr>
          <w:rFonts w:ascii="Arial" w:hAnsi="Arial" w:cs="Arial"/>
          <w:sz w:val="20"/>
          <w:lang w:eastAsia="en-US"/>
        </w:rPr>
      </w:pPr>
      <w:r w:rsidRPr="00FC09FC">
        <w:rPr>
          <w:rFonts w:ascii="Arial" w:hAnsi="Arial" w:cs="Arial"/>
          <w:b/>
          <w:bCs/>
          <w:sz w:val="20"/>
        </w:rPr>
        <w:t>VI.</w:t>
      </w:r>
      <w:r w:rsidRPr="00FC09FC">
        <w:rPr>
          <w:rFonts w:ascii="Arial" w:hAnsi="Arial" w:cs="Arial"/>
          <w:sz w:val="20"/>
        </w:rPr>
        <w:t xml:space="preserve"> Không thực hiện </w:t>
      </w:r>
      <w:r w:rsidRPr="00FC09FC" w:rsidR="0072277E">
        <w:rPr>
          <w:rFonts w:ascii="Arial" w:hAnsi="Arial" w:cs="Arial"/>
          <w:sz w:val="20"/>
        </w:rPr>
        <w:t>điều</w:t>
      </w:r>
      <w:r w:rsidRPr="00FC09FC">
        <w:rPr>
          <w:rFonts w:ascii="Arial" w:hAnsi="Arial" w:cs="Arial"/>
          <w:sz w:val="20"/>
        </w:rPr>
        <w:t xml:space="preserve"> kiện cấp giấy chứng nhận đăng ký hoạt động liên kết đào tạo với nước ngoài đối với trường cao đẳng, trường trung cấp, trường trung học nghề quy định tại </w:t>
      </w:r>
      <w:bookmarkStart w:id="1337" w:name="dc_917"/>
      <w:r w:rsidRPr="00FC09FC" w:rsidR="0072277E">
        <w:rPr>
          <w:rFonts w:ascii="Arial" w:hAnsi="Arial" w:cs="Arial"/>
          <w:sz w:val="20"/>
        </w:rPr>
        <w:t>Điều</w:t>
      </w:r>
      <w:r w:rsidRPr="00FC09FC">
        <w:rPr>
          <w:rFonts w:ascii="Arial" w:hAnsi="Arial" w:cs="Arial"/>
          <w:sz w:val="20"/>
        </w:rPr>
        <w:t xml:space="preserve"> 26 Nghị định số 95</w:t>
      </w:r>
      <w:r w:rsidRPr="00FC09FC" w:rsidR="008E0A49">
        <w:rPr>
          <w:rFonts w:ascii="Arial" w:hAnsi="Arial" w:cs="Arial"/>
          <w:sz w:val="20"/>
        </w:rPr>
        <w:t>/</w:t>
      </w:r>
      <w:r w:rsidRPr="00FC09FC">
        <w:rPr>
          <w:rFonts w:ascii="Arial" w:hAnsi="Arial" w:cs="Arial"/>
          <w:sz w:val="20"/>
        </w:rPr>
        <w:t>2026</w:t>
      </w:r>
      <w:r w:rsidRPr="00FC09FC" w:rsidR="008E0A49">
        <w:rPr>
          <w:rFonts w:ascii="Arial" w:hAnsi="Arial" w:cs="Arial"/>
          <w:sz w:val="20"/>
        </w:rPr>
        <w:t>/</w:t>
      </w:r>
      <w:r w:rsidRPr="00FC09FC">
        <w:rPr>
          <w:rFonts w:ascii="Arial" w:hAnsi="Arial" w:cs="Arial"/>
          <w:sz w:val="20"/>
        </w:rPr>
        <w:t>NĐ-CP</w:t>
      </w:r>
      <w:bookmarkEnd w:id="1337"/>
      <w:r w:rsidRPr="00FC09FC">
        <w:rPr>
          <w:rFonts w:ascii="Arial" w:hAnsi="Arial" w:cs="Arial"/>
          <w:sz w:val="20"/>
        </w:rPr>
        <w:t>.</w:t>
      </w:r>
    </w:p>
    <w:p w:rsidR="003031D7" w:rsidRPr="00FC09FC" w:rsidP="00CF76E8">
      <w:pPr>
        <w:spacing w:before="120"/>
        <w:rPr>
          <w:rFonts w:ascii="Arial" w:hAnsi="Arial" w:cs="Arial"/>
          <w:sz w:val="20"/>
          <w:lang w:eastAsia="en-US"/>
        </w:rPr>
      </w:pPr>
      <w:r w:rsidRPr="00FC09FC">
        <w:rPr>
          <w:rFonts w:ascii="Arial" w:hAnsi="Arial" w:cs="Arial"/>
          <w:b/>
          <w:bCs/>
          <w:sz w:val="20"/>
        </w:rPr>
        <w:t>D. HOẠT ĐỘNG KIỂM ĐỊNH CHẤT LƯỢNG GIÁO DỤC</w:t>
      </w:r>
    </w:p>
    <w:p w:rsidR="003031D7" w:rsidRPr="00FC09FC" w:rsidP="00CF76E8">
      <w:pPr>
        <w:spacing w:before="120"/>
        <w:rPr>
          <w:rFonts w:ascii="Arial" w:hAnsi="Arial" w:cs="Arial"/>
          <w:sz w:val="20"/>
          <w:lang w:eastAsia="en-US"/>
        </w:rPr>
      </w:pPr>
      <w:r w:rsidRPr="00FC09FC">
        <w:rPr>
          <w:rFonts w:ascii="Arial" w:hAnsi="Arial" w:cs="Arial"/>
          <w:b/>
          <w:sz w:val="20"/>
        </w:rPr>
        <w:t>I.</w:t>
      </w:r>
      <w:r w:rsidRPr="00FC09FC">
        <w:rPr>
          <w:rFonts w:ascii="Arial" w:hAnsi="Arial" w:cs="Arial"/>
          <w:sz w:val="20"/>
        </w:rPr>
        <w:t xml:space="preserve"> Không thực hiện </w:t>
      </w:r>
      <w:r w:rsidRPr="00FC09FC" w:rsidR="0072277E">
        <w:rPr>
          <w:rFonts w:ascii="Arial" w:hAnsi="Arial" w:cs="Arial"/>
          <w:sz w:val="20"/>
        </w:rPr>
        <w:t>điều</w:t>
      </w:r>
      <w:r w:rsidRPr="00FC09FC">
        <w:rPr>
          <w:rFonts w:ascii="Arial" w:hAnsi="Arial" w:cs="Arial"/>
          <w:sz w:val="20"/>
        </w:rPr>
        <w:t xml:space="preserve"> kiện thành lập tổ chức kiểm định chất lượng giáo dục công lập hoặc cho phép thành lập tổ chức kiểm định chất lượng giáo dục tư thục quy định tại </w:t>
      </w:r>
      <w:bookmarkStart w:id="1338" w:name="dc_918"/>
      <w:r w:rsidRPr="00FC09FC" w:rsidR="0072277E">
        <w:rPr>
          <w:rFonts w:ascii="Arial" w:hAnsi="Arial" w:cs="Arial"/>
          <w:sz w:val="20"/>
        </w:rPr>
        <w:t>Điều</w:t>
      </w:r>
      <w:r w:rsidRPr="00FC09FC">
        <w:rPr>
          <w:rFonts w:ascii="Arial" w:hAnsi="Arial" w:cs="Arial"/>
          <w:sz w:val="20"/>
        </w:rPr>
        <w:t xml:space="preserve"> 106 Nghị định số 125</w:t>
      </w:r>
      <w:r w:rsidRPr="00FC09FC" w:rsidR="008E0A49">
        <w:rPr>
          <w:rFonts w:ascii="Arial" w:hAnsi="Arial" w:cs="Arial"/>
          <w:sz w:val="20"/>
        </w:rPr>
        <w:t>/</w:t>
      </w:r>
      <w:r w:rsidRPr="00FC09FC">
        <w:rPr>
          <w:rFonts w:ascii="Arial" w:hAnsi="Arial" w:cs="Arial"/>
          <w:sz w:val="20"/>
        </w:rPr>
        <w:t>2025</w:t>
      </w:r>
      <w:r w:rsidRPr="00FC09FC" w:rsidR="008E0A49">
        <w:rPr>
          <w:rFonts w:ascii="Arial" w:hAnsi="Arial" w:cs="Arial"/>
          <w:sz w:val="20"/>
        </w:rPr>
        <w:t>/</w:t>
      </w:r>
      <w:r w:rsidRPr="00FC09FC">
        <w:rPr>
          <w:rFonts w:ascii="Arial" w:hAnsi="Arial" w:cs="Arial"/>
          <w:sz w:val="20"/>
        </w:rPr>
        <w:t>NĐ-CP</w:t>
      </w:r>
      <w:bookmarkEnd w:id="1338"/>
      <w:r w:rsidRPr="00FC09FC">
        <w:rPr>
          <w:rFonts w:ascii="Arial" w:hAnsi="Arial" w:cs="Arial"/>
          <w:sz w:val="20"/>
        </w:rPr>
        <w:t>.</w:t>
      </w:r>
    </w:p>
    <w:p w:rsidR="003031D7" w:rsidRPr="00FC09FC" w:rsidP="00CF76E8">
      <w:pPr>
        <w:spacing w:before="120"/>
        <w:rPr>
          <w:rFonts w:ascii="Arial" w:hAnsi="Arial" w:cs="Arial"/>
          <w:sz w:val="20"/>
          <w:lang w:val="en-US" w:eastAsia="en-US"/>
        </w:rPr>
      </w:pPr>
      <w:r w:rsidRPr="00FC09FC">
        <w:rPr>
          <w:rFonts w:ascii="Arial" w:hAnsi="Arial" w:cs="Arial"/>
          <w:b/>
          <w:bCs/>
          <w:sz w:val="20"/>
        </w:rPr>
        <w:t>II.</w:t>
      </w:r>
      <w:r w:rsidRPr="00FC09FC">
        <w:rPr>
          <w:rFonts w:ascii="Arial" w:hAnsi="Arial" w:cs="Arial"/>
          <w:sz w:val="20"/>
        </w:rPr>
        <w:t xml:space="preserve"> Không thực hiện </w:t>
      </w:r>
      <w:r w:rsidRPr="00FC09FC" w:rsidR="0072277E">
        <w:rPr>
          <w:rFonts w:ascii="Arial" w:hAnsi="Arial" w:cs="Arial"/>
          <w:sz w:val="20"/>
        </w:rPr>
        <w:t>điều</w:t>
      </w:r>
      <w:r w:rsidRPr="00FC09FC">
        <w:rPr>
          <w:rFonts w:ascii="Arial" w:hAnsi="Arial" w:cs="Arial"/>
          <w:sz w:val="20"/>
        </w:rPr>
        <w:t xml:space="preserve"> kiện cho phép hoạt động kiểm định chất lượng giáo dục quy định tại </w:t>
      </w:r>
      <w:bookmarkStart w:id="1339" w:name="dc_919"/>
      <w:r w:rsidRPr="00FC09FC" w:rsidR="0072277E">
        <w:rPr>
          <w:rFonts w:ascii="Arial" w:hAnsi="Arial" w:cs="Arial"/>
          <w:sz w:val="20"/>
        </w:rPr>
        <w:t>Điều</w:t>
      </w:r>
      <w:r w:rsidRPr="00FC09FC">
        <w:rPr>
          <w:rFonts w:ascii="Arial" w:hAnsi="Arial" w:cs="Arial"/>
          <w:sz w:val="20"/>
        </w:rPr>
        <w:t xml:space="preserve"> 108 Nghị định số 125</w:t>
      </w:r>
      <w:r w:rsidRPr="00FC09FC" w:rsidR="008E0A49">
        <w:rPr>
          <w:rFonts w:ascii="Arial" w:hAnsi="Arial" w:cs="Arial"/>
          <w:sz w:val="20"/>
        </w:rPr>
        <w:t>/</w:t>
      </w:r>
      <w:r w:rsidRPr="00FC09FC">
        <w:rPr>
          <w:rFonts w:ascii="Arial" w:hAnsi="Arial" w:cs="Arial"/>
          <w:sz w:val="20"/>
        </w:rPr>
        <w:t>2024</w:t>
      </w:r>
      <w:r w:rsidRPr="00FC09FC" w:rsidR="008E0A49">
        <w:rPr>
          <w:rFonts w:ascii="Arial" w:hAnsi="Arial" w:cs="Arial"/>
          <w:sz w:val="20"/>
        </w:rPr>
        <w:t>/</w:t>
      </w:r>
      <w:r w:rsidRPr="00FC09FC">
        <w:rPr>
          <w:rFonts w:ascii="Arial" w:hAnsi="Arial" w:cs="Arial"/>
          <w:sz w:val="20"/>
        </w:rPr>
        <w:t>NĐ-CP</w:t>
      </w:r>
      <w:bookmarkEnd w:id="1339"/>
      <w:r w:rsidRPr="00FC09FC">
        <w:rPr>
          <w:rFonts w:ascii="Arial" w:hAnsi="Arial" w:cs="Arial"/>
          <w:sz w:val="20"/>
        </w:rPr>
        <w:t>.</w:t>
      </w:r>
    </w:p>
    <w:p w:rsidR="003031D7" w:rsidRPr="00FC09FC" w:rsidP="00CF76E8">
      <w:pPr>
        <w:spacing w:before="120"/>
        <w:rPr>
          <w:rFonts w:ascii="Arial" w:hAnsi="Arial" w:cs="Arial"/>
          <w:sz w:val="20"/>
          <w:lang w:eastAsia="en-US"/>
        </w:rPr>
      </w:pPr>
      <w:r w:rsidRPr="00FC09FC">
        <w:rPr>
          <w:rFonts w:ascii="Arial" w:hAnsi="Arial" w:cs="Arial"/>
          <w:b/>
          <w:bCs/>
          <w:sz w:val="20"/>
        </w:rPr>
        <w:t xml:space="preserve">III. </w:t>
      </w:r>
      <w:r w:rsidRPr="00FC09FC">
        <w:rPr>
          <w:rFonts w:ascii="Arial" w:hAnsi="Arial" w:cs="Arial"/>
          <w:sz w:val="20"/>
        </w:rPr>
        <w:t xml:space="preserve">Không thực hiện </w:t>
      </w:r>
      <w:r w:rsidRPr="00FC09FC" w:rsidR="0072277E">
        <w:rPr>
          <w:rFonts w:ascii="Arial" w:hAnsi="Arial" w:cs="Arial"/>
          <w:sz w:val="20"/>
        </w:rPr>
        <w:t>điều</w:t>
      </w:r>
      <w:r w:rsidRPr="00FC09FC">
        <w:rPr>
          <w:rFonts w:ascii="Arial" w:hAnsi="Arial" w:cs="Arial"/>
          <w:sz w:val="20"/>
        </w:rPr>
        <w:t xml:space="preserve"> kiện công nhận tổ chức kiểm định chất lượng giáo dục nước ngoài hoạt động tại Việt Nam quy định tại </w:t>
      </w:r>
      <w:bookmarkStart w:id="1340" w:name="dc_920"/>
      <w:r w:rsidRPr="00FC09FC" w:rsidR="0072277E">
        <w:rPr>
          <w:rFonts w:ascii="Arial" w:hAnsi="Arial" w:cs="Arial"/>
          <w:sz w:val="20"/>
        </w:rPr>
        <w:t>Điều</w:t>
      </w:r>
      <w:r w:rsidRPr="00FC09FC">
        <w:rPr>
          <w:rFonts w:ascii="Arial" w:hAnsi="Arial" w:cs="Arial"/>
          <w:sz w:val="20"/>
        </w:rPr>
        <w:t xml:space="preserve"> 112 Nghị định số 125</w:t>
      </w:r>
      <w:r w:rsidRPr="00FC09FC" w:rsidR="008E0A49">
        <w:rPr>
          <w:rFonts w:ascii="Arial" w:hAnsi="Arial" w:cs="Arial"/>
          <w:sz w:val="20"/>
        </w:rPr>
        <w:t>/</w:t>
      </w:r>
      <w:r w:rsidRPr="00FC09FC">
        <w:rPr>
          <w:rFonts w:ascii="Arial" w:hAnsi="Arial" w:cs="Arial"/>
          <w:sz w:val="20"/>
        </w:rPr>
        <w:t>2024</w:t>
      </w:r>
      <w:r w:rsidRPr="00FC09FC" w:rsidR="008E0A49">
        <w:rPr>
          <w:rFonts w:ascii="Arial" w:hAnsi="Arial" w:cs="Arial"/>
          <w:sz w:val="20"/>
        </w:rPr>
        <w:t>/</w:t>
      </w:r>
      <w:r w:rsidRPr="00FC09FC">
        <w:rPr>
          <w:rFonts w:ascii="Arial" w:hAnsi="Arial" w:cs="Arial"/>
          <w:sz w:val="20"/>
        </w:rPr>
        <w:t>NĐ-CP</w:t>
      </w:r>
      <w:bookmarkEnd w:id="1340"/>
      <w:r w:rsidRPr="00FC09FC">
        <w:rPr>
          <w:rFonts w:ascii="Arial" w:hAnsi="Arial" w:cs="Arial"/>
          <w:sz w:val="20"/>
        </w:rPr>
        <w:t>.</w:t>
      </w:r>
    </w:p>
    <w:p w:rsidR="003031D7" w:rsidRPr="00FC09FC" w:rsidP="00CF76E8">
      <w:pPr>
        <w:spacing w:before="120"/>
        <w:rPr>
          <w:rFonts w:ascii="Arial" w:hAnsi="Arial" w:cs="Arial"/>
          <w:sz w:val="20"/>
          <w:lang w:eastAsia="en-US"/>
        </w:rPr>
      </w:pPr>
      <w:r w:rsidRPr="00FC09FC">
        <w:rPr>
          <w:rFonts w:ascii="Arial" w:hAnsi="Arial" w:cs="Arial"/>
          <w:b/>
          <w:bCs/>
          <w:sz w:val="20"/>
        </w:rPr>
        <w:t>Đ. KIỂM ĐỊNH CHẤT LƯỢNG GIÁO DỤC NGHỀ NGHIỆP</w:t>
      </w:r>
    </w:p>
    <w:p w:rsidR="003031D7" w:rsidRPr="00FC09FC" w:rsidP="00CF76E8">
      <w:pPr>
        <w:spacing w:before="120"/>
        <w:rPr>
          <w:rFonts w:ascii="Arial" w:hAnsi="Arial" w:cs="Arial"/>
          <w:sz w:val="20"/>
          <w:lang w:eastAsia="en-US"/>
        </w:rPr>
      </w:pPr>
      <w:r w:rsidRPr="00FC09FC">
        <w:rPr>
          <w:rFonts w:ascii="Arial" w:hAnsi="Arial" w:cs="Arial"/>
          <w:sz w:val="20"/>
        </w:rPr>
        <w:t xml:space="preserve">Không thực hiện </w:t>
      </w:r>
      <w:r w:rsidRPr="00FC09FC" w:rsidR="0072277E">
        <w:rPr>
          <w:rFonts w:ascii="Arial" w:hAnsi="Arial" w:cs="Arial"/>
          <w:sz w:val="20"/>
        </w:rPr>
        <w:t>điều</w:t>
      </w:r>
      <w:r w:rsidRPr="00FC09FC">
        <w:rPr>
          <w:rFonts w:ascii="Arial" w:hAnsi="Arial" w:cs="Arial"/>
          <w:sz w:val="20"/>
        </w:rPr>
        <w:t xml:space="preserve"> kiện cấp giấy chứng nhận đủ </w:t>
      </w:r>
      <w:r w:rsidRPr="00FC09FC" w:rsidR="0072277E">
        <w:rPr>
          <w:rFonts w:ascii="Arial" w:hAnsi="Arial" w:cs="Arial"/>
          <w:sz w:val="20"/>
        </w:rPr>
        <w:t>điều</w:t>
      </w:r>
      <w:r w:rsidRPr="00FC09FC">
        <w:rPr>
          <w:rFonts w:ascii="Arial" w:hAnsi="Arial" w:cs="Arial"/>
          <w:sz w:val="20"/>
        </w:rPr>
        <w:t xml:space="preserve"> kiện hoạt động kiểm định chất lượng giáo dục nghề nghiệp quy định tại </w:t>
      </w:r>
      <w:bookmarkStart w:id="1341" w:name="dc_921"/>
      <w:r w:rsidRPr="00FC09FC" w:rsidR="0072277E">
        <w:rPr>
          <w:rFonts w:ascii="Arial" w:hAnsi="Arial" w:cs="Arial"/>
          <w:sz w:val="20"/>
        </w:rPr>
        <w:t>Điều</w:t>
      </w:r>
      <w:r w:rsidRPr="00FC09FC">
        <w:rPr>
          <w:rFonts w:ascii="Arial" w:hAnsi="Arial" w:cs="Arial"/>
          <w:sz w:val="20"/>
        </w:rPr>
        <w:t xml:space="preserve"> 4, </w:t>
      </w:r>
      <w:r w:rsidRPr="00FC09FC" w:rsidR="0072277E">
        <w:rPr>
          <w:rFonts w:ascii="Arial" w:hAnsi="Arial" w:cs="Arial"/>
          <w:sz w:val="20"/>
        </w:rPr>
        <w:t>Điều</w:t>
      </w:r>
      <w:r w:rsidRPr="00FC09FC">
        <w:rPr>
          <w:rFonts w:ascii="Arial" w:hAnsi="Arial" w:cs="Arial"/>
          <w:sz w:val="20"/>
        </w:rPr>
        <w:t xml:space="preserve"> 5, </w:t>
      </w:r>
      <w:r w:rsidRPr="00FC09FC" w:rsidR="0072277E">
        <w:rPr>
          <w:rFonts w:ascii="Arial" w:hAnsi="Arial" w:cs="Arial"/>
          <w:sz w:val="20"/>
        </w:rPr>
        <w:t>Điều</w:t>
      </w:r>
      <w:r w:rsidRPr="00FC09FC">
        <w:rPr>
          <w:rFonts w:ascii="Arial" w:hAnsi="Arial" w:cs="Arial"/>
          <w:sz w:val="20"/>
        </w:rPr>
        <w:t xml:space="preserve"> 6 Nghị định số 49</w:t>
      </w:r>
      <w:r w:rsidRPr="00FC09FC" w:rsidR="008E0A49">
        <w:rPr>
          <w:rFonts w:ascii="Arial" w:hAnsi="Arial" w:cs="Arial"/>
          <w:sz w:val="20"/>
        </w:rPr>
        <w:t>/</w:t>
      </w:r>
      <w:r w:rsidRPr="00FC09FC">
        <w:rPr>
          <w:rFonts w:ascii="Arial" w:hAnsi="Arial" w:cs="Arial"/>
          <w:sz w:val="20"/>
        </w:rPr>
        <w:t>2018</w:t>
      </w:r>
      <w:r w:rsidRPr="00FC09FC" w:rsidR="008E0A49">
        <w:rPr>
          <w:rFonts w:ascii="Arial" w:hAnsi="Arial" w:cs="Arial"/>
          <w:sz w:val="20"/>
        </w:rPr>
        <w:t>/</w:t>
      </w:r>
      <w:r w:rsidRPr="00FC09FC">
        <w:rPr>
          <w:rFonts w:ascii="Arial" w:hAnsi="Arial" w:cs="Arial"/>
          <w:sz w:val="20"/>
        </w:rPr>
        <w:t>NĐ-CP</w:t>
      </w:r>
      <w:bookmarkEnd w:id="1341"/>
      <w:r w:rsidRPr="00FC09FC">
        <w:rPr>
          <w:rFonts w:ascii="Arial" w:hAnsi="Arial" w:cs="Arial"/>
          <w:sz w:val="20"/>
        </w:rPr>
        <w:t xml:space="preserve">; </w:t>
      </w:r>
      <w:bookmarkStart w:id="1342" w:name="dc_922"/>
      <w:r w:rsidRPr="00FC09FC" w:rsidR="0072277E">
        <w:rPr>
          <w:rFonts w:ascii="Arial" w:hAnsi="Arial" w:cs="Arial"/>
          <w:sz w:val="20"/>
        </w:rPr>
        <w:t>khoản</w:t>
      </w:r>
      <w:r w:rsidRPr="00FC09FC">
        <w:rPr>
          <w:rFonts w:ascii="Arial" w:hAnsi="Arial" w:cs="Arial"/>
          <w:sz w:val="20"/>
        </w:rPr>
        <w:t xml:space="preserve"> 1 </w:t>
      </w:r>
      <w:r w:rsidRPr="00FC09FC" w:rsidR="0072277E">
        <w:rPr>
          <w:rFonts w:ascii="Arial" w:hAnsi="Arial" w:cs="Arial"/>
          <w:sz w:val="20"/>
        </w:rPr>
        <w:t>Điều</w:t>
      </w:r>
      <w:r w:rsidRPr="00FC09FC">
        <w:rPr>
          <w:rFonts w:ascii="Arial" w:hAnsi="Arial" w:cs="Arial"/>
          <w:sz w:val="20"/>
        </w:rPr>
        <w:t xml:space="preserve"> 7, </w:t>
      </w:r>
      <w:r w:rsidRPr="00FC09FC" w:rsidR="0072277E">
        <w:rPr>
          <w:rFonts w:ascii="Arial" w:hAnsi="Arial" w:cs="Arial"/>
          <w:sz w:val="20"/>
        </w:rPr>
        <w:t>Điều</w:t>
      </w:r>
      <w:r w:rsidRPr="00FC09FC">
        <w:rPr>
          <w:rFonts w:ascii="Arial" w:hAnsi="Arial" w:cs="Arial"/>
          <w:sz w:val="20"/>
        </w:rPr>
        <w:t xml:space="preserve"> 8 Nghị định số 140</w:t>
      </w:r>
      <w:r w:rsidRPr="00FC09FC" w:rsidR="008E0A49">
        <w:rPr>
          <w:rFonts w:ascii="Arial" w:hAnsi="Arial" w:cs="Arial"/>
          <w:sz w:val="20"/>
        </w:rPr>
        <w:t>/</w:t>
      </w:r>
      <w:r w:rsidRPr="00FC09FC">
        <w:rPr>
          <w:rFonts w:ascii="Arial" w:hAnsi="Arial" w:cs="Arial"/>
          <w:sz w:val="20"/>
        </w:rPr>
        <w:t>2018</w:t>
      </w:r>
      <w:r w:rsidRPr="00FC09FC" w:rsidR="008E0A49">
        <w:rPr>
          <w:rFonts w:ascii="Arial" w:hAnsi="Arial" w:cs="Arial"/>
          <w:sz w:val="20"/>
        </w:rPr>
        <w:t>/</w:t>
      </w:r>
      <w:r w:rsidRPr="00FC09FC">
        <w:rPr>
          <w:rFonts w:ascii="Arial" w:hAnsi="Arial" w:cs="Arial"/>
          <w:sz w:val="20"/>
        </w:rPr>
        <w:t>NĐ-CP</w:t>
      </w:r>
      <w:bookmarkEnd w:id="1342"/>
      <w:r w:rsidRPr="00FC09FC">
        <w:rPr>
          <w:rFonts w:ascii="Arial" w:hAnsi="Arial" w:cs="Arial"/>
          <w:sz w:val="20"/>
        </w:rPr>
        <w:t>.</w:t>
      </w:r>
    </w:p>
    <w:p w:rsidR="003031D7" w:rsidRPr="00FC09FC" w:rsidP="00CF76E8">
      <w:pPr>
        <w:spacing w:before="120"/>
        <w:rPr>
          <w:rFonts w:ascii="Arial" w:hAnsi="Arial" w:cs="Arial"/>
          <w:sz w:val="20"/>
          <w:lang w:eastAsia="en-US"/>
        </w:rPr>
      </w:pPr>
    </w:p>
    <w:p w:rsidR="003031D7" w:rsidRPr="00FC09FC" w:rsidP="00CF76E8">
      <w:pPr>
        <w:spacing w:before="120"/>
        <w:rPr>
          <w:rFonts w:ascii="Arial" w:hAnsi="Arial" w:cs="Arial"/>
          <w:b/>
          <w:sz w:val="20"/>
          <w:lang w:eastAsia="en-US"/>
        </w:rPr>
      </w:pPr>
      <w:bookmarkStart w:id="1343" w:name="chuong_pl_12_1"/>
      <w:r w:rsidRPr="00FC09FC" w:rsidR="00361B5B">
        <w:rPr>
          <w:rFonts w:ascii="Arial" w:hAnsi="Arial" w:cs="Arial"/>
          <w:b/>
          <w:bCs/>
          <w:sz w:val="20"/>
          <w:lang w:val="en-US" w:eastAsia="en-US"/>
        </w:rPr>
        <w:t>Mẫu số 01: Văn bản đề nghị thành lập hoặc cho phép thành lập cơ sở giáo dục</w:t>
      </w:r>
      <w:bookmarkEnd w:id="1343"/>
    </w:p>
    <w:tbl>
      <w:tblPr>
        <w:tblStyle w:val="TableNormal"/>
        <w:tblW w:w="5000" w:type="pct"/>
        <w:tblCellMar>
          <w:left w:w="0" w:type="dxa"/>
          <w:right w:w="0" w:type="dxa"/>
        </w:tblCellMar>
        <w:tblLook w:val="01E0"/>
      </w:tblPr>
      <w:tblGrid>
        <w:gridCol w:w="3438"/>
        <w:gridCol w:w="5633"/>
      </w:tblGrid>
      <w:tr w:rsidTr="00171AA7">
        <w:tblPrEx>
          <w:tblW w:w="5000" w:type="pct"/>
          <w:tblCellMar>
            <w:left w:w="0" w:type="dxa"/>
            <w:right w:w="0" w:type="dxa"/>
          </w:tblCellMar>
          <w:tblLook w:val="01E0"/>
        </w:tblPrEx>
        <w:tc>
          <w:tcPr>
            <w:tcW w:w="1895" w:type="pct"/>
          </w:tcPr>
          <w:p w:rsidR="003031D7" w:rsidRPr="00FC09FC" w:rsidP="00171AA7">
            <w:pPr>
              <w:spacing w:before="120"/>
              <w:jc w:val="center"/>
              <w:rPr>
                <w:rFonts w:ascii="Arial" w:hAnsi="Arial" w:cs="Arial"/>
                <w:sz w:val="20"/>
              </w:rPr>
            </w:pPr>
            <w:r w:rsidRPr="00FC09FC">
              <w:rPr>
                <w:rFonts w:ascii="Arial" w:hAnsi="Arial" w:cs="Arial"/>
                <w:sz w:val="20"/>
                <w:szCs w:val="28"/>
              </w:rPr>
              <w:t>...(1)…</w:t>
            </w:r>
            <w:r w:rsidRPr="00FC09FC">
              <w:rPr>
                <w:rFonts w:ascii="Arial" w:hAnsi="Arial" w:cs="Arial"/>
                <w:sz w:val="20"/>
                <w:szCs w:val="28"/>
                <w:lang w:val="en-US"/>
              </w:rPr>
              <w:br/>
            </w:r>
            <w:r w:rsidRPr="00FC09FC">
              <w:rPr>
                <w:rFonts w:ascii="Arial" w:hAnsi="Arial" w:cs="Arial"/>
                <w:b/>
                <w:sz w:val="20"/>
                <w:szCs w:val="28"/>
              </w:rPr>
              <w:t>...(</w:t>
            </w:r>
            <w:r w:rsidRPr="00FC09FC">
              <w:rPr>
                <w:rFonts w:ascii="Arial" w:hAnsi="Arial" w:cs="Arial"/>
                <w:b/>
                <w:sz w:val="20"/>
                <w:szCs w:val="28"/>
                <w:lang w:val="en-US"/>
              </w:rPr>
              <w:t>2</w:t>
            </w:r>
            <w:r w:rsidRPr="00FC09FC">
              <w:rPr>
                <w:rFonts w:ascii="Arial" w:hAnsi="Arial" w:cs="Arial"/>
                <w:b/>
                <w:sz w:val="20"/>
                <w:szCs w:val="28"/>
              </w:rPr>
              <w:t>)…</w:t>
            </w:r>
            <w:r w:rsidRPr="00FC09FC">
              <w:rPr>
                <w:rFonts w:ascii="Arial" w:hAnsi="Arial" w:cs="Arial"/>
                <w:b/>
                <w:sz w:val="20"/>
                <w:szCs w:val="20"/>
              </w:rPr>
              <w:br/>
              <w:t>-------</w:t>
            </w:r>
          </w:p>
        </w:tc>
        <w:tc>
          <w:tcPr>
            <w:tcW w:w="3105" w:type="pct"/>
          </w:tcPr>
          <w:p w:rsidR="003031D7" w:rsidRPr="00FC09FC" w:rsidP="00171AA7">
            <w:pPr>
              <w:spacing w:before="120"/>
              <w:jc w:val="center"/>
              <w:rPr>
                <w:rFonts w:ascii="Arial" w:hAnsi="Arial" w:cs="Arial"/>
                <w:sz w:val="20"/>
                <w:szCs w:val="20"/>
              </w:rPr>
            </w:pPr>
            <w:r w:rsidRPr="00FC09FC">
              <w:rPr>
                <w:rFonts w:ascii="Arial" w:hAnsi="Arial" w:cs="Arial"/>
                <w:b/>
                <w:sz w:val="20"/>
                <w:szCs w:val="20"/>
              </w:rPr>
              <w:t>CỘNG HÒA XÃ HỘI CHỦ NGHĨA VIỆT NAM</w:t>
              <w:br/>
              <w:t xml:space="preserve">Độc lập - Tự do - Hạnh phúc </w:t>
              <w:br/>
              <w:t>---------------</w:t>
            </w:r>
          </w:p>
        </w:tc>
      </w:tr>
      <w:tr w:rsidTr="00171AA7">
        <w:tblPrEx>
          <w:tblW w:w="5000" w:type="pct"/>
          <w:tblCellMar>
            <w:left w:w="0" w:type="dxa"/>
            <w:right w:w="0" w:type="dxa"/>
          </w:tblCellMar>
          <w:tblLook w:val="01E0"/>
        </w:tblPrEx>
        <w:tc>
          <w:tcPr>
            <w:tcW w:w="1895" w:type="pct"/>
          </w:tcPr>
          <w:p w:rsidR="003031D7" w:rsidRPr="00FC09FC" w:rsidP="00171AA7">
            <w:pPr>
              <w:spacing w:before="120"/>
              <w:jc w:val="center"/>
              <w:rPr>
                <w:rFonts w:ascii="Arial" w:hAnsi="Arial" w:cs="Arial"/>
                <w:sz w:val="20"/>
                <w:szCs w:val="20"/>
                <w:lang w:val="en-US"/>
              </w:rPr>
            </w:pPr>
            <w:r w:rsidRPr="00FC09FC">
              <w:rPr>
                <w:rFonts w:ascii="Arial" w:hAnsi="Arial" w:cs="Arial"/>
                <w:sz w:val="20"/>
                <w:szCs w:val="28"/>
              </w:rPr>
              <w:t>Số: …</w:t>
            </w:r>
            <w:r w:rsidRPr="00FC09FC" w:rsidR="008E0A49">
              <w:rPr>
                <w:rFonts w:ascii="Arial" w:hAnsi="Arial" w:cs="Arial"/>
                <w:sz w:val="20"/>
                <w:szCs w:val="28"/>
              </w:rPr>
              <w:t>/</w:t>
            </w:r>
            <w:r w:rsidRPr="00FC09FC">
              <w:rPr>
                <w:rFonts w:ascii="Arial" w:hAnsi="Arial" w:cs="Arial"/>
                <w:sz w:val="20"/>
                <w:szCs w:val="28"/>
              </w:rPr>
              <w:t>….</w:t>
            </w:r>
            <w:r w:rsidRPr="00FC09FC">
              <w:rPr>
                <w:rFonts w:ascii="Arial" w:hAnsi="Arial" w:cs="Arial"/>
                <w:sz w:val="20"/>
                <w:szCs w:val="28"/>
                <w:lang w:val="en-US"/>
              </w:rPr>
              <w:t>-…….</w:t>
              <w:br/>
            </w:r>
            <w:r w:rsidRPr="00FC09FC">
              <w:rPr>
                <w:rFonts w:ascii="Arial" w:hAnsi="Arial" w:cs="Arial"/>
                <w:sz w:val="20"/>
              </w:rPr>
              <w:t>V</w:t>
            </w:r>
            <w:r w:rsidRPr="00FC09FC" w:rsidR="008E0A49">
              <w:rPr>
                <w:rFonts w:ascii="Arial" w:hAnsi="Arial" w:cs="Arial"/>
                <w:sz w:val="20"/>
              </w:rPr>
              <w:t>/</w:t>
            </w:r>
            <w:r w:rsidRPr="00FC09FC">
              <w:rPr>
                <w:rFonts w:ascii="Arial" w:hAnsi="Arial" w:cs="Arial"/>
                <w:sz w:val="20"/>
              </w:rPr>
              <w:t>v đề nghị thành lập hoặc cho phép thành lập ....(3)....</w:t>
            </w:r>
          </w:p>
        </w:tc>
        <w:tc>
          <w:tcPr>
            <w:tcW w:w="3105" w:type="pct"/>
          </w:tcPr>
          <w:p w:rsidR="003031D7" w:rsidRPr="00FC09FC" w:rsidP="00171AA7">
            <w:pPr>
              <w:spacing w:before="120"/>
              <w:jc w:val="right"/>
              <w:rPr>
                <w:rFonts w:ascii="Arial" w:hAnsi="Arial" w:cs="Arial"/>
                <w:i/>
                <w:sz w:val="20"/>
              </w:rPr>
            </w:pPr>
            <w:r w:rsidRPr="00FC09FC">
              <w:rPr>
                <w:rFonts w:ascii="Arial" w:hAnsi="Arial" w:cs="Arial"/>
                <w:i/>
                <w:sz w:val="20"/>
              </w:rPr>
              <w:t>………., ngày ... tháng ... năm ..…...</w:t>
            </w:r>
          </w:p>
        </w:tc>
      </w:tr>
    </w:tbl>
    <w:p w:rsidR="003031D7" w:rsidRPr="00FC09FC" w:rsidP="00CF76E8">
      <w:pPr>
        <w:spacing w:before="120"/>
        <w:rPr>
          <w:rFonts w:ascii="Arial" w:hAnsi="Arial" w:cs="Arial"/>
          <w:sz w:val="20"/>
          <w:lang w:eastAsia="en-US"/>
        </w:rPr>
      </w:pPr>
    </w:p>
    <w:p w:rsidR="003031D7" w:rsidRPr="00FC09FC" w:rsidP="00CF76E8">
      <w:pPr>
        <w:spacing w:before="120"/>
        <w:jc w:val="center"/>
        <w:rPr>
          <w:rFonts w:ascii="Arial" w:hAnsi="Arial" w:cs="Arial"/>
          <w:sz w:val="20"/>
          <w:lang w:val="en-US" w:eastAsia="en-US"/>
        </w:rPr>
      </w:pPr>
      <w:r w:rsidRPr="00FC09FC">
        <w:rPr>
          <w:rFonts w:ascii="Arial" w:hAnsi="Arial" w:cs="Arial"/>
          <w:sz w:val="20"/>
        </w:rPr>
        <w:t>K</w:t>
      </w:r>
      <w:r w:rsidRPr="00FC09FC">
        <w:rPr>
          <w:rFonts w:ascii="Arial" w:hAnsi="Arial" w:cs="Arial"/>
          <w:sz w:val="20"/>
          <w:lang w:val="en-US"/>
        </w:rPr>
        <w:t>í</w:t>
      </w:r>
      <w:r w:rsidRPr="00FC09FC">
        <w:rPr>
          <w:rFonts w:ascii="Arial" w:hAnsi="Arial" w:cs="Arial"/>
          <w:sz w:val="20"/>
        </w:rPr>
        <w:t xml:space="preserve">nh gửi: </w:t>
      </w:r>
      <w:r w:rsidRPr="00FC09FC">
        <w:rPr>
          <w:rFonts w:ascii="Arial" w:hAnsi="Arial" w:cs="Arial"/>
          <w:sz w:val="20"/>
          <w:lang w:val="en-US"/>
        </w:rPr>
        <w:t>……………..</w:t>
      </w:r>
      <w:r w:rsidRPr="00FC09FC">
        <w:rPr>
          <w:rFonts w:ascii="Arial" w:hAnsi="Arial" w:cs="Arial"/>
          <w:sz w:val="20"/>
        </w:rPr>
        <w:t>(4)</w:t>
      </w:r>
      <w:r w:rsidRPr="00FC09FC">
        <w:rPr>
          <w:rFonts w:ascii="Arial" w:hAnsi="Arial" w:cs="Arial"/>
          <w:sz w:val="20"/>
          <w:lang w:val="en-US"/>
        </w:rPr>
        <w:t>………………</w:t>
      </w:r>
    </w:p>
    <w:p w:rsidR="003031D7" w:rsidRPr="00FC09FC" w:rsidP="00CF76E8">
      <w:pPr>
        <w:spacing w:before="120"/>
        <w:rPr>
          <w:rFonts w:ascii="Arial" w:hAnsi="Arial" w:cs="Arial"/>
          <w:sz w:val="20"/>
          <w:lang w:eastAsia="en-US"/>
        </w:rPr>
      </w:pPr>
      <w:r w:rsidRPr="00FC09FC">
        <w:rPr>
          <w:rFonts w:ascii="Arial" w:hAnsi="Arial" w:cs="Arial"/>
          <w:b/>
          <w:bCs/>
          <w:sz w:val="20"/>
        </w:rPr>
        <w:t>A. THÔNG TIN ĐỀ NGHỊ</w:t>
      </w:r>
    </w:p>
    <w:p w:rsidR="003031D7" w:rsidRPr="00FC09FC" w:rsidP="00CF76E8">
      <w:pPr>
        <w:spacing w:before="120"/>
        <w:rPr>
          <w:rFonts w:ascii="Arial" w:hAnsi="Arial" w:cs="Arial"/>
          <w:sz w:val="20"/>
          <w:lang w:eastAsia="en-US"/>
        </w:rPr>
      </w:pPr>
      <w:r w:rsidRPr="00FC09FC">
        <w:rPr>
          <w:rFonts w:ascii="Arial" w:hAnsi="Arial" w:cs="Arial"/>
          <w:b/>
          <w:bCs/>
          <w:sz w:val="20"/>
        </w:rPr>
        <w:t>I. Tổ chức, cá nhân đề nghị thành lập hoặc cho phép thành lập cơ sở giáo dục</w:t>
      </w:r>
    </w:p>
    <w:p w:rsidR="003031D7" w:rsidRPr="00FC09FC" w:rsidP="00CF76E8">
      <w:pPr>
        <w:spacing w:before="120"/>
        <w:rPr>
          <w:rFonts w:ascii="Arial" w:hAnsi="Arial" w:cs="Arial"/>
          <w:sz w:val="20"/>
          <w:lang w:eastAsia="en-US"/>
        </w:rPr>
      </w:pPr>
      <w:r w:rsidRPr="00FC09FC">
        <w:rPr>
          <w:rFonts w:ascii="Arial" w:hAnsi="Arial" w:cs="Arial"/>
          <w:sz w:val="20"/>
        </w:rPr>
        <w:t xml:space="preserve">1. Tên cơ quan, tổ chức, cá nhân đề nghị: </w:t>
      </w:r>
      <w:r w:rsidRPr="00FC09FC">
        <w:rPr>
          <w:rFonts w:ascii="Arial" w:hAnsi="Arial" w:cs="Arial"/>
          <w:sz w:val="20"/>
          <w:lang w:val="en-US"/>
        </w:rPr>
        <w:t>……………..</w:t>
      </w:r>
      <w:r w:rsidRPr="00FC09FC">
        <w:rPr>
          <w:rFonts w:ascii="Arial" w:hAnsi="Arial" w:cs="Arial"/>
          <w:sz w:val="20"/>
        </w:rPr>
        <w:t>(5)</w:t>
      </w:r>
      <w:r w:rsidRPr="00FC09FC">
        <w:rPr>
          <w:rFonts w:ascii="Arial" w:hAnsi="Arial" w:cs="Arial"/>
          <w:sz w:val="20"/>
          <w:lang w:val="en-US"/>
        </w:rPr>
        <w:t>………………………………</w:t>
      </w:r>
      <w:r w:rsidRPr="00FC09FC">
        <w:rPr>
          <w:rFonts w:ascii="Arial" w:hAnsi="Arial" w:cs="Arial"/>
          <w:sz w:val="20"/>
        </w:rPr>
        <w:t xml:space="preserve"> </w:t>
      </w:r>
    </w:p>
    <w:p w:rsidR="003031D7" w:rsidRPr="00FC09FC" w:rsidP="00CF76E8">
      <w:pPr>
        <w:spacing w:before="120"/>
        <w:rPr>
          <w:rFonts w:ascii="Arial" w:hAnsi="Arial" w:cs="Arial"/>
          <w:sz w:val="20"/>
          <w:lang w:eastAsia="en-US"/>
        </w:rPr>
      </w:pPr>
      <w:r w:rsidRPr="00FC09FC">
        <w:rPr>
          <w:rFonts w:ascii="Arial" w:hAnsi="Arial" w:cs="Arial"/>
          <w:sz w:val="20"/>
        </w:rPr>
        <w:t xml:space="preserve">- Tên cơ sở giáo dục: </w:t>
      </w:r>
      <w:r w:rsidRPr="00FC09FC">
        <w:rPr>
          <w:rFonts w:ascii="Arial" w:hAnsi="Arial" w:cs="Arial"/>
          <w:sz w:val="20"/>
          <w:lang w:val="en-US"/>
        </w:rPr>
        <w:t>……………………………</w:t>
      </w:r>
      <w:r w:rsidRPr="00FC09FC">
        <w:rPr>
          <w:rFonts w:ascii="Arial" w:hAnsi="Arial" w:cs="Arial"/>
          <w:sz w:val="20"/>
        </w:rPr>
        <w:t xml:space="preserve"> (6) </w:t>
      </w:r>
      <w:r w:rsidRPr="00FC09FC">
        <w:rPr>
          <w:rFonts w:ascii="Arial" w:hAnsi="Arial" w:cs="Arial"/>
          <w:sz w:val="20"/>
          <w:lang w:val="en-US"/>
        </w:rPr>
        <w:t>……………………………………….</w:t>
      </w:r>
    </w:p>
    <w:p w:rsidR="003031D7" w:rsidRPr="00FC09FC" w:rsidP="00CF76E8">
      <w:pPr>
        <w:spacing w:before="120"/>
        <w:rPr>
          <w:rFonts w:ascii="Arial" w:hAnsi="Arial" w:cs="Arial"/>
          <w:sz w:val="20"/>
          <w:lang w:val="en-US" w:eastAsia="en-US"/>
        </w:rPr>
      </w:pPr>
      <w:r w:rsidRPr="00FC09FC">
        <w:rPr>
          <w:rFonts w:ascii="Arial" w:hAnsi="Arial" w:cs="Arial"/>
          <w:sz w:val="20"/>
        </w:rPr>
        <w:t xml:space="preserve">- Tên giao dịch quốc tế bằng tiếng Anh (nếu có): </w:t>
      </w:r>
      <w:r w:rsidRPr="00FC09FC">
        <w:rPr>
          <w:rFonts w:ascii="Arial" w:hAnsi="Arial" w:cs="Arial"/>
          <w:sz w:val="20"/>
          <w:lang w:val="en-US"/>
        </w:rPr>
        <w:t xml:space="preserve"> ………………………………………….</w:t>
      </w:r>
    </w:p>
    <w:p w:rsidR="003031D7" w:rsidRPr="00FC09FC" w:rsidP="00CF76E8">
      <w:pPr>
        <w:spacing w:before="120"/>
        <w:rPr>
          <w:rFonts w:ascii="Arial" w:hAnsi="Arial" w:cs="Arial"/>
          <w:sz w:val="20"/>
          <w:lang w:val="en-US" w:eastAsia="en-US"/>
        </w:rPr>
      </w:pPr>
      <w:r w:rsidRPr="00FC09FC">
        <w:rPr>
          <w:rFonts w:ascii="Arial" w:hAnsi="Arial" w:cs="Arial"/>
          <w:sz w:val="20"/>
        </w:rPr>
        <w:t>2. Thông tin liên hệ tổ chức, cá nhân đề nghị (7):</w:t>
      </w:r>
      <w:r w:rsidRPr="00FC09FC">
        <w:rPr>
          <w:rFonts w:ascii="Arial" w:hAnsi="Arial" w:cs="Arial"/>
          <w:sz w:val="20"/>
          <w:lang w:val="en-US"/>
        </w:rPr>
        <w:t xml:space="preserve"> </w:t>
      </w:r>
    </w:p>
    <w:p w:rsidR="003031D7" w:rsidRPr="00FC09FC" w:rsidP="00CF76E8">
      <w:pPr>
        <w:spacing w:before="120"/>
        <w:rPr>
          <w:rFonts w:ascii="Arial" w:hAnsi="Arial" w:cs="Arial"/>
          <w:sz w:val="20"/>
          <w:lang w:eastAsia="en-US"/>
        </w:rPr>
      </w:pPr>
      <w:r w:rsidRPr="00FC09FC">
        <w:rPr>
          <w:rFonts w:ascii="Arial" w:hAnsi="Arial" w:cs="Arial"/>
          <w:sz w:val="20"/>
        </w:rPr>
        <w:t xml:space="preserve">- Địa chỉ trụ sở: </w:t>
      </w:r>
      <w:r w:rsidRPr="00FC09FC">
        <w:rPr>
          <w:rFonts w:ascii="Arial" w:hAnsi="Arial" w:cs="Arial"/>
          <w:sz w:val="20"/>
          <w:lang w:val="en-US"/>
        </w:rPr>
        <w:t>…………………………………………………………………………………..</w:t>
      </w:r>
    </w:p>
    <w:p w:rsidR="003031D7" w:rsidRPr="00FC09FC" w:rsidP="00CF76E8">
      <w:pPr>
        <w:spacing w:before="120"/>
        <w:rPr>
          <w:rFonts w:ascii="Arial" w:hAnsi="Arial" w:cs="Arial"/>
          <w:sz w:val="20"/>
          <w:lang w:eastAsia="en-US"/>
        </w:rPr>
      </w:pPr>
      <w:r w:rsidRPr="00FC09FC">
        <w:rPr>
          <w:rFonts w:ascii="Arial" w:hAnsi="Arial" w:cs="Arial"/>
          <w:sz w:val="20"/>
        </w:rPr>
        <w:t xml:space="preserve">- Số điện thoại: </w:t>
      </w:r>
      <w:r w:rsidRPr="00FC09FC">
        <w:rPr>
          <w:rFonts w:ascii="Arial" w:hAnsi="Arial" w:cs="Arial"/>
          <w:sz w:val="20"/>
          <w:lang w:val="en-US"/>
        </w:rPr>
        <w:t>…………………………….………………</w:t>
      </w:r>
      <w:r w:rsidRPr="00FC09FC">
        <w:rPr>
          <w:rFonts w:ascii="Arial" w:hAnsi="Arial" w:cs="Arial"/>
          <w:sz w:val="20"/>
          <w:lang w:val="en-US" w:eastAsia="en-US"/>
        </w:rPr>
        <w:t>Fax:</w:t>
      </w:r>
      <w:r w:rsidRPr="00FC09FC">
        <w:rPr>
          <w:rFonts w:ascii="Arial" w:hAnsi="Arial" w:cs="Arial"/>
          <w:sz w:val="20"/>
        </w:rPr>
        <w:t xml:space="preserve"> </w:t>
      </w:r>
      <w:r w:rsidRPr="00FC09FC">
        <w:rPr>
          <w:rFonts w:ascii="Arial" w:hAnsi="Arial" w:cs="Arial"/>
          <w:sz w:val="20"/>
          <w:lang w:val="en-US"/>
        </w:rPr>
        <w:t>………………………………..</w:t>
      </w:r>
    </w:p>
    <w:p w:rsidR="003031D7" w:rsidRPr="00FC09FC" w:rsidP="00CF76E8">
      <w:pPr>
        <w:spacing w:before="120"/>
        <w:rPr>
          <w:rFonts w:ascii="Arial" w:hAnsi="Arial" w:cs="Arial"/>
          <w:sz w:val="20"/>
          <w:lang w:eastAsia="en-US"/>
        </w:rPr>
      </w:pPr>
      <w:r w:rsidRPr="00FC09FC">
        <w:rPr>
          <w:rFonts w:ascii="Arial" w:hAnsi="Arial" w:cs="Arial"/>
          <w:sz w:val="20"/>
        </w:rPr>
        <w:t xml:space="preserve">- </w:t>
      </w:r>
      <w:r w:rsidRPr="00FC09FC">
        <w:rPr>
          <w:rFonts w:ascii="Arial" w:hAnsi="Arial" w:cs="Arial"/>
          <w:sz w:val="20"/>
          <w:lang w:val="en-US" w:eastAsia="en-US"/>
        </w:rPr>
        <w:t xml:space="preserve">Website </w:t>
      </w:r>
      <w:r w:rsidRPr="00FC09FC">
        <w:rPr>
          <w:rFonts w:ascii="Arial" w:hAnsi="Arial" w:cs="Arial"/>
          <w:sz w:val="20"/>
        </w:rPr>
        <w:t xml:space="preserve">(nếu có): </w:t>
      </w:r>
      <w:r w:rsidRPr="00FC09FC">
        <w:rPr>
          <w:rFonts w:ascii="Arial" w:hAnsi="Arial" w:cs="Arial"/>
          <w:sz w:val="20"/>
          <w:lang w:val="en-US"/>
        </w:rPr>
        <w:t>……………………………………..</w:t>
      </w:r>
      <w:r w:rsidRPr="00FC09FC">
        <w:rPr>
          <w:rFonts w:ascii="Arial" w:hAnsi="Arial" w:cs="Arial"/>
          <w:sz w:val="20"/>
          <w:lang w:val="en-US" w:eastAsia="en-US"/>
        </w:rPr>
        <w:t>Email:</w:t>
      </w:r>
      <w:r w:rsidRPr="00FC09FC">
        <w:rPr>
          <w:rFonts w:ascii="Arial" w:hAnsi="Arial" w:cs="Arial"/>
          <w:sz w:val="20"/>
          <w:lang w:val="en-US"/>
        </w:rPr>
        <w:t xml:space="preserve"> …………………………………</w:t>
      </w:r>
    </w:p>
    <w:p w:rsidR="003031D7" w:rsidRPr="00FC09FC" w:rsidP="00CF76E8">
      <w:pPr>
        <w:spacing w:before="120"/>
        <w:rPr>
          <w:rFonts w:ascii="Arial" w:hAnsi="Arial" w:cs="Arial"/>
          <w:sz w:val="20"/>
          <w:lang w:eastAsia="en-US"/>
        </w:rPr>
      </w:pPr>
      <w:r w:rsidRPr="00FC09FC">
        <w:rPr>
          <w:rFonts w:ascii="Arial" w:hAnsi="Arial" w:cs="Arial"/>
          <w:sz w:val="20"/>
        </w:rPr>
        <w:t xml:space="preserve">3. Người đại diện (nếu có): </w:t>
      </w:r>
      <w:r w:rsidRPr="00FC09FC">
        <w:rPr>
          <w:rFonts w:ascii="Arial" w:hAnsi="Arial" w:cs="Arial"/>
          <w:sz w:val="20"/>
          <w:lang w:val="en-US"/>
        </w:rPr>
        <w:t>………………………………………………………………………</w:t>
      </w:r>
    </w:p>
    <w:p w:rsidR="003031D7" w:rsidRPr="00FC09FC" w:rsidP="00CF76E8">
      <w:pPr>
        <w:spacing w:before="120"/>
        <w:rPr>
          <w:rFonts w:ascii="Arial" w:hAnsi="Arial" w:cs="Arial"/>
          <w:sz w:val="20"/>
          <w:lang w:val="en-US" w:eastAsia="en-US"/>
        </w:rPr>
      </w:pPr>
      <w:r w:rsidRPr="00FC09FC">
        <w:rPr>
          <w:rFonts w:ascii="Arial" w:hAnsi="Arial" w:cs="Arial"/>
          <w:sz w:val="20"/>
        </w:rPr>
        <w:t xml:space="preserve">4. Cơ quan quản lý trực tiếp (nếu có): </w:t>
      </w:r>
      <w:r w:rsidRPr="00FC09FC">
        <w:rPr>
          <w:rFonts w:ascii="Arial" w:hAnsi="Arial" w:cs="Arial"/>
          <w:sz w:val="20"/>
          <w:lang w:val="en-US"/>
        </w:rPr>
        <w:t xml:space="preserve"> …………………………………………………………</w:t>
      </w:r>
    </w:p>
    <w:p w:rsidR="003031D7" w:rsidRPr="00FC09FC" w:rsidP="00CF76E8">
      <w:pPr>
        <w:spacing w:before="120"/>
        <w:rPr>
          <w:rFonts w:ascii="Arial" w:hAnsi="Arial" w:cs="Arial"/>
          <w:sz w:val="20"/>
          <w:lang w:eastAsia="en-US"/>
        </w:rPr>
      </w:pPr>
      <w:r w:rsidRPr="00FC09FC">
        <w:rPr>
          <w:rFonts w:ascii="Arial" w:hAnsi="Arial" w:cs="Arial"/>
          <w:b/>
          <w:bCs/>
          <w:sz w:val="20"/>
        </w:rPr>
        <w:t>II. Thông tin chung về cơ sở giáo dục đề nghị thành lập hoặc cho phép thành lập</w:t>
      </w:r>
    </w:p>
    <w:p w:rsidR="003031D7" w:rsidRPr="00FC09FC" w:rsidP="00CF76E8">
      <w:pPr>
        <w:spacing w:before="120"/>
        <w:rPr>
          <w:rFonts w:ascii="Arial" w:hAnsi="Arial" w:cs="Arial"/>
          <w:sz w:val="20"/>
          <w:lang w:eastAsia="en-US"/>
        </w:rPr>
      </w:pPr>
      <w:r w:rsidRPr="00FC09FC">
        <w:rPr>
          <w:rFonts w:ascii="Arial" w:hAnsi="Arial" w:cs="Arial"/>
          <w:sz w:val="20"/>
        </w:rPr>
        <w:t xml:space="preserve">1. Tên của cơ sở giáo dục: </w:t>
      </w:r>
      <w:r w:rsidRPr="00FC09FC">
        <w:rPr>
          <w:rFonts w:ascii="Arial" w:hAnsi="Arial" w:cs="Arial"/>
          <w:sz w:val="20"/>
          <w:lang w:val="en-US"/>
        </w:rPr>
        <w:t>……………………………</w:t>
      </w:r>
    </w:p>
    <w:p w:rsidR="003031D7" w:rsidRPr="00FC09FC" w:rsidP="00CF76E8">
      <w:pPr>
        <w:spacing w:before="120"/>
        <w:rPr>
          <w:rFonts w:ascii="Arial" w:hAnsi="Arial" w:cs="Arial"/>
          <w:sz w:val="20"/>
          <w:lang w:eastAsia="en-US"/>
        </w:rPr>
      </w:pPr>
      <w:r w:rsidRPr="00FC09FC">
        <w:rPr>
          <w:rFonts w:ascii="Arial" w:hAnsi="Arial" w:cs="Arial"/>
          <w:sz w:val="20"/>
        </w:rPr>
        <w:t xml:space="preserve">2. Tên giao dịch quốc tế bằng tiếng Anh (nếu có): </w:t>
      </w:r>
      <w:r w:rsidRPr="00FC09FC">
        <w:rPr>
          <w:rFonts w:ascii="Arial" w:hAnsi="Arial" w:cs="Arial"/>
          <w:sz w:val="20"/>
          <w:lang w:val="en-US"/>
        </w:rPr>
        <w:t>…………………………………………..</w:t>
      </w:r>
    </w:p>
    <w:p w:rsidR="003031D7" w:rsidRPr="00FC09FC" w:rsidP="00CF76E8">
      <w:pPr>
        <w:spacing w:before="120"/>
        <w:rPr>
          <w:rFonts w:ascii="Arial" w:hAnsi="Arial" w:cs="Arial"/>
          <w:sz w:val="20"/>
          <w:lang w:eastAsia="en-US"/>
        </w:rPr>
      </w:pPr>
      <w:r w:rsidRPr="00FC09FC">
        <w:rPr>
          <w:rFonts w:ascii="Arial" w:hAnsi="Arial" w:cs="Arial"/>
          <w:sz w:val="20"/>
        </w:rPr>
        <w:t xml:space="preserve">3. Địa chỉ trụ sở dự kiến: </w:t>
      </w:r>
      <w:r w:rsidRPr="00FC09FC">
        <w:rPr>
          <w:rFonts w:ascii="Arial" w:hAnsi="Arial" w:cs="Arial"/>
          <w:sz w:val="20"/>
          <w:lang w:val="en-US"/>
        </w:rPr>
        <w:t>……………………………</w:t>
      </w:r>
      <w:r w:rsidRPr="00FC09FC">
        <w:rPr>
          <w:rFonts w:ascii="Arial" w:hAnsi="Arial" w:cs="Arial"/>
          <w:sz w:val="20"/>
        </w:rPr>
        <w:t xml:space="preserve"> (8) </w:t>
      </w:r>
      <w:r w:rsidRPr="00FC09FC">
        <w:rPr>
          <w:rFonts w:ascii="Arial" w:hAnsi="Arial" w:cs="Arial"/>
          <w:sz w:val="20"/>
          <w:lang w:val="en-US"/>
        </w:rPr>
        <w:t>……………………………………….</w:t>
      </w:r>
    </w:p>
    <w:p w:rsidR="003031D7" w:rsidRPr="00FC09FC" w:rsidP="00CF76E8">
      <w:pPr>
        <w:spacing w:before="120"/>
        <w:rPr>
          <w:rFonts w:ascii="Arial" w:hAnsi="Arial" w:cs="Arial"/>
          <w:sz w:val="20"/>
          <w:lang w:eastAsia="en-US"/>
        </w:rPr>
      </w:pPr>
      <w:r w:rsidRPr="00FC09FC">
        <w:rPr>
          <w:rFonts w:ascii="Arial" w:hAnsi="Arial" w:cs="Arial"/>
          <w:sz w:val="20"/>
        </w:rPr>
        <w:t xml:space="preserve">- Số điện thoại: </w:t>
      </w:r>
      <w:r w:rsidRPr="00FC09FC">
        <w:rPr>
          <w:rFonts w:ascii="Arial" w:hAnsi="Arial" w:cs="Arial"/>
          <w:sz w:val="20"/>
          <w:lang w:val="en-US"/>
        </w:rPr>
        <w:t>……………………………</w:t>
      </w:r>
      <w:r w:rsidRPr="00FC09FC">
        <w:rPr>
          <w:rFonts w:ascii="Arial" w:hAnsi="Arial" w:cs="Arial"/>
          <w:sz w:val="20"/>
          <w:lang w:val="en-US" w:eastAsia="en-US"/>
        </w:rPr>
        <w:t>Fax:</w:t>
      </w:r>
      <w:r w:rsidRPr="00FC09FC">
        <w:rPr>
          <w:rFonts w:ascii="Arial" w:hAnsi="Arial" w:cs="Arial"/>
          <w:sz w:val="20"/>
        </w:rPr>
        <w:t xml:space="preserve"> </w:t>
      </w:r>
      <w:r w:rsidRPr="00FC09FC">
        <w:rPr>
          <w:rFonts w:ascii="Arial" w:hAnsi="Arial" w:cs="Arial"/>
          <w:sz w:val="20"/>
          <w:lang w:val="en-US"/>
        </w:rPr>
        <w:t>…………………………………………………</w:t>
      </w:r>
    </w:p>
    <w:p w:rsidR="003031D7" w:rsidRPr="00FC09FC" w:rsidP="00CF76E8">
      <w:pPr>
        <w:spacing w:before="120"/>
        <w:rPr>
          <w:rFonts w:ascii="Arial" w:hAnsi="Arial" w:cs="Arial"/>
          <w:sz w:val="20"/>
          <w:lang w:val="en-US" w:eastAsia="en-US"/>
        </w:rPr>
      </w:pPr>
      <w:r w:rsidRPr="00FC09FC">
        <w:rPr>
          <w:rFonts w:ascii="Arial" w:hAnsi="Arial" w:cs="Arial"/>
          <w:sz w:val="20"/>
        </w:rPr>
        <w:t xml:space="preserve">- </w:t>
      </w:r>
      <w:r w:rsidRPr="00FC09FC">
        <w:rPr>
          <w:rFonts w:ascii="Arial" w:hAnsi="Arial" w:cs="Arial"/>
          <w:sz w:val="20"/>
          <w:lang w:val="en-US" w:eastAsia="en-US"/>
        </w:rPr>
        <w:t xml:space="preserve">Website </w:t>
      </w:r>
      <w:r w:rsidRPr="00FC09FC">
        <w:rPr>
          <w:rFonts w:ascii="Arial" w:hAnsi="Arial" w:cs="Arial"/>
          <w:sz w:val="20"/>
        </w:rPr>
        <w:t xml:space="preserve">(nếu có): </w:t>
      </w:r>
      <w:r w:rsidRPr="00FC09FC">
        <w:rPr>
          <w:rFonts w:ascii="Arial" w:hAnsi="Arial" w:cs="Arial"/>
          <w:sz w:val="20"/>
          <w:lang w:val="en-US"/>
        </w:rPr>
        <w:t>………………………………</w:t>
      </w:r>
      <w:r w:rsidRPr="00FC09FC">
        <w:rPr>
          <w:rFonts w:ascii="Arial" w:hAnsi="Arial" w:cs="Arial"/>
          <w:sz w:val="20"/>
          <w:lang w:val="en-US" w:eastAsia="en-US"/>
        </w:rPr>
        <w:t>Email:</w:t>
      </w:r>
      <w:r w:rsidRPr="00FC09FC">
        <w:rPr>
          <w:rFonts w:ascii="Arial" w:hAnsi="Arial" w:cs="Arial"/>
          <w:sz w:val="20"/>
        </w:rPr>
        <w:t xml:space="preserve"> </w:t>
      </w:r>
      <w:r w:rsidRPr="00FC09FC">
        <w:rPr>
          <w:rFonts w:ascii="Arial" w:hAnsi="Arial" w:cs="Arial"/>
          <w:sz w:val="20"/>
          <w:lang w:val="en-US"/>
        </w:rPr>
        <w:t>………..……………………………</w:t>
      </w:r>
    </w:p>
    <w:p w:rsidR="003031D7" w:rsidRPr="00FC09FC" w:rsidP="00CF76E8">
      <w:pPr>
        <w:spacing w:before="120"/>
        <w:rPr>
          <w:rFonts w:ascii="Arial" w:hAnsi="Arial" w:cs="Arial"/>
          <w:sz w:val="20"/>
          <w:lang w:eastAsia="en-US"/>
        </w:rPr>
      </w:pPr>
      <w:r w:rsidRPr="00FC09FC">
        <w:rPr>
          <w:rFonts w:ascii="Arial" w:hAnsi="Arial" w:cs="Arial"/>
          <w:sz w:val="20"/>
        </w:rPr>
        <w:t>4. Họ và tên người dự kiến làm hiệu trư</w:t>
      </w:r>
      <w:r w:rsidRPr="00FC09FC">
        <w:rPr>
          <w:rFonts w:ascii="Arial" w:hAnsi="Arial" w:cs="Arial"/>
          <w:sz w:val="20"/>
          <w:lang w:val="en-US"/>
        </w:rPr>
        <w:t>ở</w:t>
      </w:r>
      <w:r w:rsidRPr="00FC09FC">
        <w:rPr>
          <w:rFonts w:ascii="Arial" w:hAnsi="Arial" w:cs="Arial"/>
          <w:sz w:val="20"/>
        </w:rPr>
        <w:t xml:space="preserve">ng: </w:t>
      </w:r>
      <w:r w:rsidRPr="00FC09FC">
        <w:rPr>
          <w:rFonts w:ascii="Arial" w:hAnsi="Arial" w:cs="Arial"/>
          <w:sz w:val="20"/>
          <w:lang w:val="en-US"/>
        </w:rPr>
        <w:t>…………………..</w:t>
      </w:r>
      <w:r w:rsidRPr="00FC09FC">
        <w:rPr>
          <w:rFonts w:ascii="Arial" w:hAnsi="Arial" w:cs="Arial"/>
          <w:i/>
          <w:iCs/>
          <w:sz w:val="20"/>
        </w:rPr>
        <w:t>(kèm theo: sơ yếu lý lịch)</w:t>
      </w:r>
    </w:p>
    <w:p w:rsidR="003031D7" w:rsidRPr="00FC09FC" w:rsidP="00CF76E8">
      <w:pPr>
        <w:spacing w:before="120"/>
        <w:rPr>
          <w:rFonts w:ascii="Arial" w:hAnsi="Arial" w:cs="Arial"/>
          <w:sz w:val="20"/>
          <w:lang w:eastAsia="en-US"/>
        </w:rPr>
      </w:pPr>
      <w:r w:rsidRPr="00FC09FC">
        <w:rPr>
          <w:rFonts w:ascii="Arial" w:hAnsi="Arial" w:cs="Arial"/>
          <w:i/>
          <w:iCs/>
          <w:sz w:val="20"/>
        </w:rPr>
        <w:t>5.</w:t>
      </w:r>
      <w:r w:rsidRPr="00FC09FC">
        <w:rPr>
          <w:rFonts w:ascii="Arial" w:hAnsi="Arial" w:cs="Arial"/>
          <w:sz w:val="20"/>
        </w:rPr>
        <w:t xml:space="preserve"> Loại hình cơ sở giáo dục:</w:t>
      </w:r>
    </w:p>
    <w:p w:rsidR="003031D7" w:rsidRPr="00FC09FC" w:rsidP="00CF76E8">
      <w:pPr>
        <w:spacing w:before="120"/>
        <w:rPr>
          <w:rFonts w:ascii="Arial" w:hAnsi="Arial" w:cs="Arial"/>
          <w:sz w:val="20"/>
          <w:lang w:eastAsia="en-US"/>
        </w:rPr>
      </w:pPr>
      <w:r w:rsidRPr="00FC09FC">
        <w:rPr>
          <w:rFonts w:ascii="Arial" w:hAnsi="Arial" w:cs="Arial"/>
          <w:sz w:val="20"/>
        </w:rPr>
        <w:t>6. Cấp học</w:t>
      </w:r>
      <w:r w:rsidRPr="00FC09FC" w:rsidR="008E0A49">
        <w:rPr>
          <w:rFonts w:ascii="Arial" w:hAnsi="Arial" w:cs="Arial"/>
          <w:sz w:val="20"/>
        </w:rPr>
        <w:t>/</w:t>
      </w:r>
      <w:r w:rsidRPr="00FC09FC">
        <w:rPr>
          <w:rFonts w:ascii="Arial" w:hAnsi="Arial" w:cs="Arial"/>
          <w:sz w:val="20"/>
        </w:rPr>
        <w:t>trình độ đào tạo:</w:t>
      </w:r>
    </w:p>
    <w:p w:rsidR="003031D7" w:rsidRPr="00FC09FC" w:rsidP="00CF76E8">
      <w:pPr>
        <w:spacing w:before="120"/>
        <w:rPr>
          <w:rFonts w:ascii="Arial" w:hAnsi="Arial" w:cs="Arial"/>
          <w:sz w:val="20"/>
          <w:lang w:val="en-US"/>
        </w:rPr>
      </w:pPr>
      <w:r w:rsidRPr="00FC09FC">
        <w:rPr>
          <w:rFonts w:ascii="Arial" w:hAnsi="Arial" w:cs="Arial"/>
          <w:sz w:val="20"/>
        </w:rPr>
        <w:t>7. Lý do đề nghị thành lập hoặc cho phép thành lập cơ sở giáo dục:</w:t>
      </w:r>
    </w:p>
    <w:p w:rsidR="003031D7" w:rsidRPr="00FC09FC" w:rsidP="00CF76E8">
      <w:pPr>
        <w:spacing w:before="120"/>
        <w:rPr>
          <w:rFonts w:ascii="Arial" w:hAnsi="Arial" w:cs="Arial"/>
          <w:sz w:val="20"/>
          <w:lang w:val="en-US" w:eastAsia="en-US"/>
        </w:rPr>
      </w:pPr>
      <w:r w:rsidRPr="00FC09FC">
        <w:rPr>
          <w:rFonts w:ascii="Arial" w:hAnsi="Arial" w:cs="Arial"/>
          <w:sz w:val="20"/>
          <w:lang w:val="en-US"/>
        </w:rPr>
        <w:t>………………………………………………………………………………………………………</w:t>
      </w:r>
    </w:p>
    <w:p w:rsidR="003031D7" w:rsidRPr="00FC09FC" w:rsidP="00CF76E8">
      <w:pPr>
        <w:spacing w:before="120"/>
        <w:rPr>
          <w:rFonts w:ascii="Arial" w:hAnsi="Arial" w:cs="Arial"/>
          <w:sz w:val="20"/>
          <w:lang w:eastAsia="en-US"/>
        </w:rPr>
      </w:pPr>
      <w:r w:rsidRPr="00FC09FC">
        <w:rPr>
          <w:rFonts w:ascii="Arial" w:hAnsi="Arial" w:cs="Arial"/>
          <w:sz w:val="20"/>
        </w:rPr>
        <w:t xml:space="preserve">8. Chức năng, nhiệm vụ của </w:t>
      </w:r>
      <w:r w:rsidRPr="00FC09FC">
        <w:rPr>
          <w:rFonts w:ascii="Arial" w:hAnsi="Arial" w:cs="Arial"/>
          <w:sz w:val="20"/>
          <w:lang w:val="en-US"/>
        </w:rPr>
        <w:t>……………………………</w:t>
      </w:r>
      <w:r w:rsidRPr="00FC09FC">
        <w:rPr>
          <w:rFonts w:ascii="Arial" w:hAnsi="Arial" w:cs="Arial"/>
          <w:sz w:val="20"/>
        </w:rPr>
        <w:t>.(3).</w:t>
      </w:r>
      <w:r w:rsidRPr="00FC09FC">
        <w:rPr>
          <w:rFonts w:ascii="Arial" w:hAnsi="Arial" w:cs="Arial"/>
          <w:sz w:val="20"/>
          <w:lang w:val="en-US"/>
        </w:rPr>
        <w:t>……………………………</w:t>
      </w:r>
      <w:r w:rsidRPr="00FC09FC">
        <w:rPr>
          <w:rFonts w:ascii="Arial" w:hAnsi="Arial" w:cs="Arial"/>
          <w:sz w:val="20"/>
        </w:rPr>
        <w:t>.</w:t>
      </w:r>
    </w:p>
    <w:p w:rsidR="003031D7" w:rsidRPr="00FC09FC" w:rsidP="00CF76E8">
      <w:pPr>
        <w:spacing w:before="120"/>
        <w:rPr>
          <w:rFonts w:ascii="Arial" w:hAnsi="Arial" w:cs="Arial"/>
          <w:sz w:val="20"/>
          <w:lang w:val="en-US" w:eastAsia="en-US"/>
        </w:rPr>
      </w:pPr>
      <w:r w:rsidRPr="00FC09FC">
        <w:rPr>
          <w:rFonts w:ascii="Arial" w:hAnsi="Arial" w:cs="Arial"/>
          <w:sz w:val="20"/>
        </w:rPr>
        <w:t>9. Dự kiến quy mô tuyển sinh:</w:t>
      </w:r>
      <w:r w:rsidRPr="00FC09FC">
        <w:rPr>
          <w:rFonts w:ascii="Arial" w:hAnsi="Arial" w:cs="Arial"/>
          <w:sz w:val="20"/>
          <w:lang w:val="en-US"/>
        </w:rPr>
        <w:t xml:space="preserve"> ……………………………</w:t>
      </w:r>
      <w:r w:rsidRPr="00FC09FC">
        <w:rPr>
          <w:rFonts w:ascii="Arial" w:hAnsi="Arial" w:cs="Arial"/>
          <w:sz w:val="20"/>
        </w:rPr>
        <w:t>.</w:t>
      </w:r>
      <w:r w:rsidRPr="00FC09FC">
        <w:rPr>
          <w:rFonts w:ascii="Arial" w:hAnsi="Arial" w:cs="Arial"/>
          <w:sz w:val="20"/>
          <w:lang w:val="en-US"/>
        </w:rPr>
        <w:t>……………………………</w:t>
      </w:r>
      <w:r w:rsidRPr="00FC09FC">
        <w:rPr>
          <w:rFonts w:ascii="Arial" w:hAnsi="Arial" w:cs="Arial"/>
          <w:sz w:val="20"/>
        </w:rPr>
        <w:t>…</w:t>
      </w:r>
      <w:r w:rsidRPr="00FC09FC">
        <w:rPr>
          <w:rFonts w:ascii="Arial" w:hAnsi="Arial" w:cs="Arial"/>
          <w:sz w:val="20"/>
          <w:lang w:val="en-US"/>
        </w:rPr>
        <w:t>.</w:t>
      </w:r>
    </w:p>
    <w:p w:rsidR="003031D7" w:rsidRPr="00FC09FC" w:rsidP="00CF76E8">
      <w:pPr>
        <w:spacing w:before="120"/>
        <w:rPr>
          <w:rFonts w:ascii="Arial" w:hAnsi="Arial" w:cs="Arial"/>
          <w:b/>
          <w:sz w:val="20"/>
          <w:lang w:eastAsia="en-US"/>
        </w:rPr>
      </w:pPr>
      <w:r w:rsidRPr="00FC09FC">
        <w:rPr>
          <w:rFonts w:ascii="Arial" w:hAnsi="Arial" w:cs="Arial"/>
          <w:b/>
          <w:bCs/>
          <w:sz w:val="20"/>
        </w:rPr>
        <w:t>B. NỘI DUNG ĐỀ ÁN THÀNH LẬP HOẶC CHO PHÉP THÀNH LẬP CƠ SỞ GIÁO DỤC</w:t>
      </w:r>
    </w:p>
    <w:p w:rsidR="003031D7" w:rsidRPr="00FC09FC" w:rsidP="00CF76E8">
      <w:pPr>
        <w:spacing w:before="120"/>
        <w:rPr>
          <w:rFonts w:ascii="Arial" w:hAnsi="Arial" w:cs="Arial"/>
          <w:sz w:val="20"/>
          <w:lang w:eastAsia="en-US"/>
        </w:rPr>
      </w:pPr>
      <w:r w:rsidRPr="00FC09FC">
        <w:rPr>
          <w:rFonts w:ascii="Arial" w:hAnsi="Arial" w:cs="Arial"/>
          <w:b/>
          <w:bCs/>
          <w:sz w:val="20"/>
        </w:rPr>
        <w:t>I. Sự cần thiết thành lập hoặc cho phép thành lập ...(3)....</w:t>
      </w:r>
    </w:p>
    <w:p w:rsidR="003031D7" w:rsidRPr="00FC09FC" w:rsidP="00CF76E8">
      <w:pPr>
        <w:spacing w:before="120"/>
        <w:rPr>
          <w:rFonts w:ascii="Arial" w:hAnsi="Arial" w:cs="Arial"/>
          <w:sz w:val="20"/>
          <w:lang w:eastAsia="en-US"/>
        </w:rPr>
      </w:pPr>
      <w:r w:rsidRPr="00FC09FC">
        <w:rPr>
          <w:rFonts w:ascii="Arial" w:hAnsi="Arial" w:cs="Arial"/>
          <w:sz w:val="20"/>
        </w:rPr>
        <w:t>1. Căn cứ pháp lý.</w:t>
      </w:r>
    </w:p>
    <w:p w:rsidR="003031D7" w:rsidRPr="00FC09FC" w:rsidP="00CF76E8">
      <w:pPr>
        <w:spacing w:before="120"/>
        <w:rPr>
          <w:rFonts w:ascii="Arial" w:hAnsi="Arial" w:cs="Arial"/>
          <w:sz w:val="20"/>
          <w:lang w:eastAsia="en-US"/>
        </w:rPr>
      </w:pPr>
      <w:r w:rsidRPr="00FC09FC">
        <w:rPr>
          <w:rFonts w:ascii="Arial" w:hAnsi="Arial" w:cs="Arial"/>
          <w:sz w:val="20"/>
        </w:rPr>
        <w:t>2. Tình hình phát triển kinh tế - xã hội và sự phù hợp với quy hoạch của địa phương hoặc lĩnh vực.</w:t>
      </w:r>
    </w:p>
    <w:p w:rsidR="003031D7" w:rsidRPr="00FC09FC" w:rsidP="00CF76E8">
      <w:pPr>
        <w:spacing w:before="120"/>
        <w:rPr>
          <w:rFonts w:ascii="Arial" w:hAnsi="Arial" w:cs="Arial"/>
          <w:sz w:val="20"/>
          <w:lang w:eastAsia="en-US"/>
        </w:rPr>
      </w:pPr>
      <w:r w:rsidRPr="00FC09FC">
        <w:rPr>
          <w:rFonts w:ascii="Arial" w:hAnsi="Arial" w:cs="Arial"/>
          <w:sz w:val="20"/>
        </w:rPr>
        <w:t xml:space="preserve">3. Nhu cầu giáo dục </w:t>
      </w:r>
      <w:r w:rsidRPr="00FC09FC">
        <w:rPr>
          <w:rFonts w:ascii="Arial" w:hAnsi="Arial" w:cs="Arial"/>
          <w:sz w:val="20"/>
          <w:lang w:val="en-US"/>
        </w:rPr>
        <w:t>……….</w:t>
      </w:r>
      <w:r w:rsidRPr="00FC09FC">
        <w:rPr>
          <w:rFonts w:ascii="Arial" w:hAnsi="Arial" w:cs="Arial"/>
          <w:sz w:val="20"/>
        </w:rPr>
        <w:t>(9)</w:t>
      </w:r>
      <w:r w:rsidRPr="00FC09FC">
        <w:rPr>
          <w:rFonts w:ascii="Arial" w:hAnsi="Arial" w:cs="Arial"/>
          <w:sz w:val="20"/>
          <w:lang w:val="en-US"/>
        </w:rPr>
        <w:t>………….</w:t>
      </w:r>
      <w:r w:rsidRPr="00FC09FC">
        <w:rPr>
          <w:rFonts w:ascii="Arial" w:hAnsi="Arial" w:cs="Arial"/>
          <w:sz w:val="20"/>
        </w:rPr>
        <w:t xml:space="preserve"> tại địa phương, khu vực.</w:t>
      </w:r>
    </w:p>
    <w:p w:rsidR="003031D7" w:rsidRPr="00FC09FC" w:rsidP="00CF76E8">
      <w:pPr>
        <w:spacing w:before="120"/>
        <w:rPr>
          <w:rFonts w:ascii="Arial" w:hAnsi="Arial" w:cs="Arial"/>
          <w:sz w:val="20"/>
          <w:lang w:eastAsia="en-US"/>
        </w:rPr>
      </w:pPr>
      <w:r w:rsidRPr="00FC09FC">
        <w:rPr>
          <w:rFonts w:ascii="Arial" w:hAnsi="Arial" w:cs="Arial"/>
          <w:b/>
          <w:bCs/>
          <w:sz w:val="20"/>
        </w:rPr>
        <w:t xml:space="preserve">II. </w:t>
      </w:r>
      <w:r w:rsidRPr="00FC09FC" w:rsidR="0072277E">
        <w:rPr>
          <w:rFonts w:ascii="Arial" w:hAnsi="Arial" w:cs="Arial"/>
          <w:b/>
          <w:bCs/>
          <w:sz w:val="20"/>
        </w:rPr>
        <w:t>Mục</w:t>
      </w:r>
      <w:r w:rsidRPr="00FC09FC">
        <w:rPr>
          <w:rFonts w:ascii="Arial" w:hAnsi="Arial" w:cs="Arial"/>
          <w:b/>
          <w:bCs/>
          <w:sz w:val="20"/>
        </w:rPr>
        <w:t xml:space="preserve"> tiêu, nhiệm vụ giáo dục</w:t>
      </w:r>
    </w:p>
    <w:p w:rsidR="003031D7" w:rsidRPr="00FC09FC" w:rsidP="00CF76E8">
      <w:pPr>
        <w:spacing w:before="120"/>
        <w:rPr>
          <w:rFonts w:ascii="Arial" w:hAnsi="Arial" w:cs="Arial"/>
          <w:sz w:val="20"/>
          <w:lang w:eastAsia="en-US"/>
        </w:rPr>
      </w:pPr>
      <w:r w:rsidRPr="00FC09FC">
        <w:rPr>
          <w:rFonts w:ascii="Arial" w:hAnsi="Arial" w:cs="Arial"/>
          <w:sz w:val="20"/>
        </w:rPr>
        <w:t xml:space="preserve">1. </w:t>
      </w:r>
      <w:r w:rsidRPr="00FC09FC" w:rsidR="0072277E">
        <w:rPr>
          <w:rFonts w:ascii="Arial" w:hAnsi="Arial" w:cs="Arial"/>
          <w:sz w:val="20"/>
        </w:rPr>
        <w:t>Mục</w:t>
      </w:r>
      <w:r w:rsidRPr="00FC09FC">
        <w:rPr>
          <w:rFonts w:ascii="Arial" w:hAnsi="Arial" w:cs="Arial"/>
          <w:sz w:val="20"/>
        </w:rPr>
        <w:t xml:space="preserve"> tiêu của cơ sở giáo dục: </w:t>
      </w:r>
      <w:r w:rsidRPr="00FC09FC">
        <w:rPr>
          <w:rFonts w:ascii="Arial" w:hAnsi="Arial" w:cs="Arial"/>
          <w:sz w:val="20"/>
          <w:lang w:val="en-US"/>
        </w:rPr>
        <w:t>……………………………</w:t>
      </w:r>
      <w:r w:rsidRPr="00FC09FC">
        <w:rPr>
          <w:rFonts w:ascii="Arial" w:hAnsi="Arial" w:cs="Arial"/>
          <w:sz w:val="20"/>
        </w:rPr>
        <w:t>. (10).</w:t>
      </w:r>
      <w:r w:rsidRPr="00FC09FC">
        <w:rPr>
          <w:rFonts w:ascii="Arial" w:hAnsi="Arial" w:cs="Arial"/>
          <w:sz w:val="20"/>
          <w:lang w:val="en-US"/>
        </w:rPr>
        <w:t>……………………………</w:t>
      </w:r>
      <w:r w:rsidRPr="00FC09FC">
        <w:rPr>
          <w:rFonts w:ascii="Arial" w:hAnsi="Arial" w:cs="Arial"/>
          <w:sz w:val="20"/>
        </w:rPr>
        <w:t>.</w:t>
      </w:r>
    </w:p>
    <w:p w:rsidR="003031D7" w:rsidRPr="00FC09FC" w:rsidP="00CF76E8">
      <w:pPr>
        <w:spacing w:before="120"/>
        <w:rPr>
          <w:rFonts w:ascii="Arial" w:hAnsi="Arial" w:cs="Arial"/>
          <w:sz w:val="20"/>
          <w:lang w:val="en-US" w:eastAsia="en-US"/>
        </w:rPr>
      </w:pPr>
      <w:r w:rsidRPr="00FC09FC">
        <w:rPr>
          <w:rFonts w:ascii="Arial" w:hAnsi="Arial" w:cs="Arial"/>
          <w:sz w:val="20"/>
        </w:rPr>
        <w:t xml:space="preserve">2. Chức năng, nhiệm vụ của cơ sở giáo dục: </w:t>
      </w:r>
      <w:r w:rsidRPr="00FC09FC">
        <w:rPr>
          <w:rFonts w:ascii="Arial" w:hAnsi="Arial" w:cs="Arial"/>
          <w:sz w:val="20"/>
          <w:lang w:val="en-US"/>
        </w:rPr>
        <w:t>……………………………</w:t>
      </w:r>
      <w:r w:rsidRPr="00FC09FC">
        <w:rPr>
          <w:rFonts w:ascii="Arial" w:hAnsi="Arial" w:cs="Arial"/>
          <w:sz w:val="20"/>
        </w:rPr>
        <w:t>. (11)…</w:t>
      </w:r>
      <w:r w:rsidRPr="00FC09FC">
        <w:rPr>
          <w:rFonts w:ascii="Arial" w:hAnsi="Arial" w:cs="Arial"/>
          <w:sz w:val="20"/>
          <w:lang w:val="en-US"/>
        </w:rPr>
        <w:t>…………..</w:t>
      </w:r>
    </w:p>
    <w:p w:rsidR="003031D7" w:rsidRPr="00FC09FC" w:rsidP="00CF76E8">
      <w:pPr>
        <w:spacing w:before="120"/>
        <w:rPr>
          <w:rFonts w:ascii="Arial" w:hAnsi="Arial" w:cs="Arial"/>
          <w:sz w:val="20"/>
          <w:lang w:eastAsia="en-US"/>
        </w:rPr>
      </w:pPr>
      <w:r w:rsidRPr="00FC09FC">
        <w:rPr>
          <w:rFonts w:ascii="Arial" w:hAnsi="Arial" w:cs="Arial"/>
          <w:b/>
          <w:bCs/>
          <w:sz w:val="20"/>
        </w:rPr>
        <w:t xml:space="preserve">III. </w:t>
      </w:r>
      <w:r w:rsidRPr="00FC09FC" w:rsidR="0072277E">
        <w:rPr>
          <w:rFonts w:ascii="Arial" w:hAnsi="Arial" w:cs="Arial"/>
          <w:b/>
          <w:bCs/>
          <w:sz w:val="20"/>
        </w:rPr>
        <w:t>Chương</w:t>
      </w:r>
      <w:r w:rsidRPr="00FC09FC">
        <w:rPr>
          <w:rFonts w:ascii="Arial" w:hAnsi="Arial" w:cs="Arial"/>
          <w:b/>
          <w:bCs/>
          <w:sz w:val="20"/>
        </w:rPr>
        <w:t xml:space="preserve"> trình, nội dung giáo dục</w:t>
      </w:r>
    </w:p>
    <w:p w:rsidR="003031D7" w:rsidRPr="00FC09FC" w:rsidP="00CF76E8">
      <w:pPr>
        <w:spacing w:before="120"/>
        <w:rPr>
          <w:rFonts w:ascii="Arial" w:hAnsi="Arial" w:cs="Arial"/>
          <w:sz w:val="20"/>
          <w:lang w:val="en-US" w:eastAsia="en-US"/>
        </w:rPr>
      </w:pPr>
      <w:r w:rsidRPr="00FC09FC">
        <w:rPr>
          <w:rFonts w:ascii="Arial" w:hAnsi="Arial" w:cs="Arial"/>
          <w:sz w:val="20"/>
        </w:rPr>
        <w:t xml:space="preserve">1. </w:t>
      </w:r>
      <w:r w:rsidRPr="00FC09FC" w:rsidR="0072277E">
        <w:rPr>
          <w:rFonts w:ascii="Arial" w:hAnsi="Arial" w:cs="Arial"/>
          <w:sz w:val="20"/>
        </w:rPr>
        <w:t>Chương</w:t>
      </w:r>
      <w:r w:rsidRPr="00FC09FC">
        <w:rPr>
          <w:rFonts w:ascii="Arial" w:hAnsi="Arial" w:cs="Arial"/>
          <w:sz w:val="20"/>
        </w:rPr>
        <w:t xml:space="preserve"> trình, nội dung giáo dục: </w:t>
      </w:r>
      <w:r w:rsidRPr="00FC09FC">
        <w:rPr>
          <w:rFonts w:ascii="Arial" w:hAnsi="Arial" w:cs="Arial"/>
          <w:sz w:val="20"/>
          <w:lang w:val="en-US"/>
        </w:rPr>
        <w:t>……………………………</w:t>
      </w:r>
      <w:r w:rsidRPr="00FC09FC">
        <w:rPr>
          <w:rFonts w:ascii="Arial" w:hAnsi="Arial" w:cs="Arial"/>
          <w:sz w:val="20"/>
        </w:rPr>
        <w:t>. (12)</w:t>
      </w:r>
      <w:r w:rsidRPr="00FC09FC">
        <w:rPr>
          <w:rFonts w:ascii="Arial" w:hAnsi="Arial" w:cs="Arial"/>
          <w:sz w:val="20"/>
          <w:lang w:val="en-US"/>
        </w:rPr>
        <w:t xml:space="preserve"> ………………………</w:t>
      </w:r>
    </w:p>
    <w:p w:rsidR="003031D7" w:rsidRPr="00FC09FC" w:rsidP="00CF76E8">
      <w:pPr>
        <w:spacing w:before="120"/>
        <w:rPr>
          <w:rFonts w:ascii="Arial" w:hAnsi="Arial" w:cs="Arial"/>
          <w:sz w:val="20"/>
          <w:lang w:val="en-US" w:eastAsia="en-US"/>
        </w:rPr>
      </w:pPr>
      <w:r w:rsidRPr="00FC09FC">
        <w:rPr>
          <w:rFonts w:ascii="Arial" w:hAnsi="Arial" w:cs="Arial"/>
          <w:sz w:val="20"/>
        </w:rPr>
        <w:t xml:space="preserve">2. Các nội dung tích hợp (nếu có): </w:t>
      </w:r>
      <w:r w:rsidRPr="00FC09FC">
        <w:rPr>
          <w:rFonts w:ascii="Arial" w:hAnsi="Arial" w:cs="Arial"/>
          <w:sz w:val="20"/>
          <w:lang w:val="en-US"/>
        </w:rPr>
        <w:t>……………………………</w:t>
      </w:r>
      <w:r w:rsidRPr="00FC09FC">
        <w:rPr>
          <w:rFonts w:ascii="Arial" w:hAnsi="Arial" w:cs="Arial"/>
          <w:sz w:val="20"/>
        </w:rPr>
        <w:t xml:space="preserve">. (13) </w:t>
      </w:r>
      <w:r w:rsidRPr="00FC09FC">
        <w:rPr>
          <w:rFonts w:ascii="Arial" w:hAnsi="Arial" w:cs="Arial"/>
          <w:sz w:val="20"/>
          <w:lang w:val="en-US"/>
        </w:rPr>
        <w:t>………………………</w:t>
      </w:r>
    </w:p>
    <w:p w:rsidR="003031D7" w:rsidRPr="00FC09FC" w:rsidP="00CF76E8">
      <w:pPr>
        <w:spacing w:before="120"/>
        <w:rPr>
          <w:rFonts w:ascii="Arial" w:hAnsi="Arial" w:cs="Arial"/>
          <w:sz w:val="20"/>
          <w:lang w:val="en-US" w:eastAsia="en-US"/>
        </w:rPr>
      </w:pPr>
      <w:r w:rsidRPr="00FC09FC">
        <w:rPr>
          <w:rFonts w:ascii="Arial" w:hAnsi="Arial" w:cs="Arial"/>
          <w:sz w:val="20"/>
        </w:rPr>
        <w:t xml:space="preserve">3. Kế hoạch, lộ trình triển khai thực hiện </w:t>
      </w:r>
      <w:r w:rsidRPr="00FC09FC" w:rsidR="0072277E">
        <w:rPr>
          <w:rFonts w:ascii="Arial" w:hAnsi="Arial" w:cs="Arial"/>
          <w:sz w:val="20"/>
        </w:rPr>
        <w:t>chương</w:t>
      </w:r>
      <w:r w:rsidRPr="00FC09FC">
        <w:rPr>
          <w:rFonts w:ascii="Arial" w:hAnsi="Arial" w:cs="Arial"/>
          <w:sz w:val="20"/>
        </w:rPr>
        <w:t xml:space="preserve"> trình: </w:t>
      </w:r>
      <w:r w:rsidRPr="00FC09FC">
        <w:rPr>
          <w:rFonts w:ascii="Arial" w:hAnsi="Arial" w:cs="Arial"/>
          <w:sz w:val="20"/>
          <w:lang w:val="en-US"/>
        </w:rPr>
        <w:t>……………………………</w:t>
      </w:r>
      <w:r w:rsidRPr="00FC09FC">
        <w:rPr>
          <w:rFonts w:ascii="Arial" w:hAnsi="Arial" w:cs="Arial"/>
          <w:sz w:val="20"/>
        </w:rPr>
        <w:t>…</w:t>
      </w:r>
      <w:r w:rsidRPr="00FC09FC">
        <w:rPr>
          <w:rFonts w:ascii="Arial" w:hAnsi="Arial" w:cs="Arial"/>
          <w:sz w:val="20"/>
          <w:lang w:val="en-US"/>
        </w:rPr>
        <w:t>…</w:t>
      </w:r>
    </w:p>
    <w:p w:rsidR="003031D7" w:rsidRPr="00FC09FC" w:rsidP="00CF76E8">
      <w:pPr>
        <w:spacing w:before="120"/>
        <w:rPr>
          <w:rFonts w:ascii="Arial" w:hAnsi="Arial" w:cs="Arial"/>
          <w:sz w:val="20"/>
          <w:lang w:val="en-US" w:eastAsia="en-US"/>
        </w:rPr>
      </w:pPr>
      <w:r w:rsidRPr="00FC09FC">
        <w:rPr>
          <w:rFonts w:ascii="Arial" w:hAnsi="Arial" w:cs="Arial"/>
          <w:sz w:val="20"/>
        </w:rPr>
        <w:t xml:space="preserve">4. Tài liệu giảng dạy và học tập: </w:t>
      </w:r>
      <w:r w:rsidRPr="00FC09FC">
        <w:rPr>
          <w:rFonts w:ascii="Arial" w:hAnsi="Arial" w:cs="Arial"/>
          <w:sz w:val="20"/>
          <w:lang w:val="en-US"/>
        </w:rPr>
        <w:t>……………………………</w:t>
      </w:r>
      <w:r w:rsidRPr="00FC09FC">
        <w:rPr>
          <w:rFonts w:ascii="Arial" w:hAnsi="Arial" w:cs="Arial"/>
          <w:sz w:val="20"/>
        </w:rPr>
        <w:t>.</w:t>
      </w:r>
      <w:r w:rsidRPr="00FC09FC">
        <w:rPr>
          <w:rFonts w:ascii="Arial" w:hAnsi="Arial" w:cs="Arial"/>
          <w:sz w:val="20"/>
          <w:lang w:val="en-US"/>
        </w:rPr>
        <w:t>……………………………</w:t>
      </w:r>
      <w:r w:rsidRPr="00FC09FC">
        <w:rPr>
          <w:rFonts w:ascii="Arial" w:hAnsi="Arial" w:cs="Arial"/>
          <w:sz w:val="20"/>
        </w:rPr>
        <w:t>…</w:t>
      </w:r>
    </w:p>
    <w:p w:rsidR="003031D7" w:rsidRPr="00FC09FC" w:rsidP="00CF76E8">
      <w:pPr>
        <w:spacing w:before="120"/>
        <w:rPr>
          <w:rFonts w:ascii="Arial" w:hAnsi="Arial" w:cs="Arial"/>
          <w:sz w:val="20"/>
          <w:lang w:eastAsia="en-US"/>
        </w:rPr>
      </w:pPr>
      <w:r w:rsidRPr="00FC09FC">
        <w:rPr>
          <w:rFonts w:ascii="Arial" w:hAnsi="Arial" w:cs="Arial"/>
          <w:b/>
          <w:bCs/>
          <w:sz w:val="20"/>
        </w:rPr>
        <w:t>IV. Đất đai, cơ sở vật chất, thiết bị</w:t>
      </w:r>
    </w:p>
    <w:p w:rsidR="003031D7" w:rsidRPr="00FC09FC" w:rsidP="00CF76E8">
      <w:pPr>
        <w:spacing w:before="120"/>
        <w:rPr>
          <w:rFonts w:ascii="Arial" w:hAnsi="Arial" w:cs="Arial"/>
          <w:sz w:val="20"/>
          <w:lang w:val="en-US" w:eastAsia="en-US"/>
        </w:rPr>
      </w:pPr>
      <w:r w:rsidRPr="00FC09FC">
        <w:rPr>
          <w:rFonts w:ascii="Arial" w:hAnsi="Arial" w:cs="Arial"/>
          <w:sz w:val="20"/>
        </w:rPr>
        <w:t xml:space="preserve">1. Thông tin về khu đất dự kiến xây dựng cơ sở giáo dục (nếu có): </w:t>
      </w:r>
      <w:r w:rsidRPr="00FC09FC">
        <w:rPr>
          <w:rFonts w:ascii="Arial" w:hAnsi="Arial" w:cs="Arial"/>
          <w:sz w:val="20"/>
          <w:lang w:val="en-US"/>
        </w:rPr>
        <w:t>…………………..</w:t>
      </w:r>
    </w:p>
    <w:p w:rsidR="003031D7" w:rsidRPr="00FC09FC" w:rsidP="00CF76E8">
      <w:pPr>
        <w:spacing w:before="120"/>
        <w:rPr>
          <w:rFonts w:ascii="Arial" w:hAnsi="Arial" w:cs="Arial"/>
          <w:sz w:val="20"/>
          <w:lang w:eastAsia="en-US"/>
        </w:rPr>
      </w:pPr>
      <w:r w:rsidRPr="00FC09FC">
        <w:rPr>
          <w:rFonts w:ascii="Arial" w:hAnsi="Arial" w:cs="Arial"/>
          <w:sz w:val="20"/>
        </w:rPr>
        <w:t xml:space="preserve">2. Cơ sở vật chất, phương tiện, thiết bị giảng dạy và học tập: </w:t>
      </w:r>
      <w:r w:rsidRPr="00FC09FC">
        <w:rPr>
          <w:rFonts w:ascii="Arial" w:hAnsi="Arial" w:cs="Arial"/>
          <w:sz w:val="20"/>
          <w:lang w:val="en-US"/>
        </w:rPr>
        <w:t>……………………………</w:t>
      </w:r>
      <w:r w:rsidRPr="00FC09FC">
        <w:rPr>
          <w:rFonts w:ascii="Arial" w:hAnsi="Arial" w:cs="Arial"/>
          <w:sz w:val="20"/>
        </w:rPr>
        <w:t>.</w:t>
      </w:r>
    </w:p>
    <w:p w:rsidR="003031D7" w:rsidRPr="00FC09FC" w:rsidP="00CF76E8">
      <w:pPr>
        <w:spacing w:before="120"/>
        <w:rPr>
          <w:rFonts w:ascii="Arial" w:hAnsi="Arial" w:cs="Arial"/>
          <w:sz w:val="20"/>
          <w:lang w:val="en-US" w:eastAsia="en-US"/>
        </w:rPr>
      </w:pPr>
      <w:r w:rsidRPr="00FC09FC">
        <w:rPr>
          <w:rFonts w:ascii="Arial" w:hAnsi="Arial" w:cs="Arial"/>
          <w:sz w:val="20"/>
        </w:rPr>
        <w:t xml:space="preserve">3. Phương tiện, học liệu tham khảo và các </w:t>
      </w:r>
      <w:r w:rsidRPr="00FC09FC" w:rsidR="0072277E">
        <w:rPr>
          <w:rFonts w:ascii="Arial" w:hAnsi="Arial" w:cs="Arial"/>
          <w:sz w:val="20"/>
        </w:rPr>
        <w:t>điều</w:t>
      </w:r>
      <w:r w:rsidRPr="00FC09FC">
        <w:rPr>
          <w:rFonts w:ascii="Arial" w:hAnsi="Arial" w:cs="Arial"/>
          <w:sz w:val="20"/>
        </w:rPr>
        <w:t xml:space="preserve"> kiện khác: </w:t>
      </w:r>
      <w:r w:rsidRPr="00FC09FC">
        <w:rPr>
          <w:rFonts w:ascii="Arial" w:hAnsi="Arial" w:cs="Arial"/>
          <w:sz w:val="20"/>
          <w:lang w:val="en-US"/>
        </w:rPr>
        <w:t>……………………………</w:t>
      </w:r>
      <w:r w:rsidRPr="00FC09FC">
        <w:rPr>
          <w:rFonts w:ascii="Arial" w:hAnsi="Arial" w:cs="Arial"/>
          <w:sz w:val="20"/>
        </w:rPr>
        <w:t>…</w:t>
      </w:r>
      <w:r w:rsidRPr="00FC09FC">
        <w:rPr>
          <w:rFonts w:ascii="Arial" w:hAnsi="Arial" w:cs="Arial"/>
          <w:sz w:val="20"/>
          <w:lang w:val="en-US"/>
        </w:rPr>
        <w:t>.</w:t>
      </w:r>
    </w:p>
    <w:p w:rsidR="003031D7" w:rsidRPr="00FC09FC" w:rsidP="00CF76E8">
      <w:pPr>
        <w:spacing w:before="120"/>
        <w:rPr>
          <w:rFonts w:ascii="Arial" w:hAnsi="Arial" w:cs="Arial"/>
          <w:sz w:val="20"/>
          <w:lang w:eastAsia="en-US"/>
        </w:rPr>
      </w:pPr>
      <w:r w:rsidRPr="00FC09FC">
        <w:rPr>
          <w:rFonts w:ascii="Arial" w:hAnsi="Arial" w:cs="Arial"/>
          <w:sz w:val="20"/>
        </w:rPr>
        <w:t xml:space="preserve">4. Các </w:t>
      </w:r>
      <w:r w:rsidRPr="00FC09FC" w:rsidR="0072277E">
        <w:rPr>
          <w:rFonts w:ascii="Arial" w:hAnsi="Arial" w:cs="Arial"/>
          <w:sz w:val="20"/>
        </w:rPr>
        <w:t>điều</w:t>
      </w:r>
      <w:r w:rsidRPr="00FC09FC">
        <w:rPr>
          <w:rFonts w:ascii="Arial" w:hAnsi="Arial" w:cs="Arial"/>
          <w:sz w:val="20"/>
        </w:rPr>
        <w:t xml:space="preserve"> kiện đảm bảo quy định về phòng cháy chữa cháy: </w:t>
      </w:r>
      <w:r w:rsidRPr="00FC09FC">
        <w:rPr>
          <w:rFonts w:ascii="Arial" w:hAnsi="Arial" w:cs="Arial"/>
          <w:sz w:val="20"/>
          <w:lang w:val="en-US"/>
        </w:rPr>
        <w:t>…………….</w:t>
      </w:r>
      <w:r w:rsidRPr="00FC09FC">
        <w:rPr>
          <w:rFonts w:ascii="Arial" w:hAnsi="Arial" w:cs="Arial"/>
          <w:sz w:val="20"/>
        </w:rPr>
        <w:t>(14)</w:t>
      </w:r>
      <w:r w:rsidRPr="00FC09FC">
        <w:rPr>
          <w:rFonts w:ascii="Arial" w:hAnsi="Arial" w:cs="Arial"/>
          <w:sz w:val="20"/>
          <w:lang w:val="en-US"/>
        </w:rPr>
        <w:t>…………..</w:t>
      </w:r>
      <w:r w:rsidRPr="00FC09FC">
        <w:rPr>
          <w:rFonts w:ascii="Arial" w:hAnsi="Arial" w:cs="Arial"/>
          <w:sz w:val="20"/>
        </w:rPr>
        <w:t xml:space="preserve"> </w:t>
      </w:r>
    </w:p>
    <w:p w:rsidR="003031D7" w:rsidRPr="00FC09FC" w:rsidP="00CF76E8">
      <w:pPr>
        <w:spacing w:before="120"/>
        <w:rPr>
          <w:rFonts w:ascii="Arial" w:hAnsi="Arial" w:cs="Arial"/>
          <w:sz w:val="20"/>
          <w:lang w:eastAsia="en-US"/>
        </w:rPr>
      </w:pPr>
      <w:r w:rsidRPr="00FC09FC">
        <w:rPr>
          <w:rFonts w:ascii="Arial" w:hAnsi="Arial" w:cs="Arial"/>
          <w:sz w:val="20"/>
        </w:rPr>
        <w:t xml:space="preserve">5. Hệ thống hồ sơ, sổ sách: </w:t>
      </w:r>
      <w:r w:rsidRPr="00FC09FC">
        <w:rPr>
          <w:rFonts w:ascii="Arial" w:hAnsi="Arial" w:cs="Arial"/>
          <w:sz w:val="20"/>
          <w:lang w:val="en-US"/>
        </w:rPr>
        <w:t>……………………………</w:t>
      </w:r>
      <w:r w:rsidRPr="00FC09FC">
        <w:rPr>
          <w:rFonts w:ascii="Arial" w:hAnsi="Arial" w:cs="Arial"/>
          <w:sz w:val="20"/>
        </w:rPr>
        <w:t xml:space="preserve">. (15) </w:t>
      </w:r>
      <w:r w:rsidRPr="00FC09FC">
        <w:rPr>
          <w:rFonts w:ascii="Arial" w:hAnsi="Arial" w:cs="Arial"/>
          <w:sz w:val="20"/>
          <w:lang w:val="en-US"/>
        </w:rPr>
        <w:t>……………………………</w:t>
      </w:r>
      <w:r w:rsidRPr="00FC09FC">
        <w:rPr>
          <w:rFonts w:ascii="Arial" w:hAnsi="Arial" w:cs="Arial"/>
          <w:sz w:val="20"/>
        </w:rPr>
        <w:t>.</w:t>
      </w:r>
    </w:p>
    <w:p w:rsidR="003031D7" w:rsidRPr="00FC09FC" w:rsidP="00CF76E8">
      <w:pPr>
        <w:spacing w:before="120"/>
        <w:rPr>
          <w:rFonts w:ascii="Arial" w:hAnsi="Arial" w:cs="Arial"/>
          <w:sz w:val="20"/>
          <w:lang w:eastAsia="en-US"/>
        </w:rPr>
      </w:pPr>
      <w:r w:rsidRPr="00FC09FC">
        <w:rPr>
          <w:rFonts w:ascii="Arial" w:hAnsi="Arial" w:cs="Arial"/>
          <w:b/>
          <w:bCs/>
          <w:sz w:val="20"/>
        </w:rPr>
        <w:t>V. Tổ chức bộ máy</w:t>
      </w:r>
    </w:p>
    <w:p w:rsidR="003031D7" w:rsidRPr="00FC09FC" w:rsidP="00CF76E8">
      <w:pPr>
        <w:spacing w:before="120"/>
        <w:rPr>
          <w:rFonts w:ascii="Arial" w:hAnsi="Arial" w:cs="Arial"/>
          <w:sz w:val="20"/>
          <w:lang w:eastAsia="en-US"/>
        </w:rPr>
      </w:pPr>
      <w:r w:rsidRPr="00FC09FC">
        <w:rPr>
          <w:rFonts w:ascii="Arial" w:hAnsi="Arial" w:cs="Arial"/>
          <w:sz w:val="20"/>
        </w:rPr>
        <w:t xml:space="preserve">1. Thông tin về đội ngũ cán bộ quản lý, nhà giáo và người lao động của cơ sở giáo dục </w:t>
      </w:r>
      <w:r w:rsidRPr="00FC09FC">
        <w:rPr>
          <w:rFonts w:ascii="Arial" w:hAnsi="Arial" w:cs="Arial"/>
          <w:i/>
          <w:iCs/>
          <w:sz w:val="20"/>
        </w:rPr>
        <w:t>(Kèm theo: danh sách trích ngang và sơ yếu lý lịch của đội ngũ cán bộ quản lý, nhà giáo và người lao động).</w:t>
      </w:r>
    </w:p>
    <w:p w:rsidR="003031D7" w:rsidRPr="00FC09FC" w:rsidP="00CF76E8">
      <w:pPr>
        <w:spacing w:before="120"/>
        <w:rPr>
          <w:rFonts w:ascii="Arial" w:hAnsi="Arial" w:cs="Arial"/>
          <w:sz w:val="20"/>
          <w:lang w:eastAsia="en-US"/>
        </w:rPr>
      </w:pPr>
      <w:r w:rsidRPr="00FC09FC">
        <w:rPr>
          <w:rFonts w:ascii="Arial" w:hAnsi="Arial" w:cs="Arial"/>
          <w:sz w:val="20"/>
        </w:rPr>
        <w:t>2. Dự kiến đối tượng, quy mô tuyển sinh theo từng năm học</w:t>
      </w:r>
      <w:r w:rsidRPr="00FC09FC" w:rsidR="008E0A49">
        <w:rPr>
          <w:rFonts w:ascii="Arial" w:hAnsi="Arial" w:cs="Arial"/>
          <w:sz w:val="20"/>
        </w:rPr>
        <w:t>/</w:t>
      </w:r>
      <w:r w:rsidRPr="00FC09FC" w:rsidR="0072277E">
        <w:rPr>
          <w:rFonts w:ascii="Arial" w:hAnsi="Arial" w:cs="Arial"/>
          <w:sz w:val="20"/>
        </w:rPr>
        <w:t>chương</w:t>
      </w:r>
      <w:r w:rsidRPr="00FC09FC">
        <w:rPr>
          <w:rFonts w:ascii="Arial" w:hAnsi="Arial" w:cs="Arial"/>
          <w:sz w:val="20"/>
        </w:rPr>
        <w:t xml:space="preserve"> trình đào tạo, bồi dưỡng.</w:t>
      </w:r>
    </w:p>
    <w:p w:rsidR="003031D7" w:rsidRPr="00FC09FC" w:rsidP="00CF76E8">
      <w:pPr>
        <w:spacing w:before="120"/>
        <w:rPr>
          <w:rFonts w:ascii="Arial" w:hAnsi="Arial" w:cs="Arial"/>
          <w:sz w:val="20"/>
          <w:lang w:eastAsia="en-US"/>
        </w:rPr>
      </w:pPr>
      <w:r w:rsidRPr="00FC09FC">
        <w:rPr>
          <w:rFonts w:ascii="Arial" w:hAnsi="Arial" w:cs="Arial"/>
          <w:b/>
          <w:bCs/>
          <w:sz w:val="20"/>
        </w:rPr>
        <w:t>VI. Nguồn lực và tài chính</w:t>
      </w:r>
    </w:p>
    <w:p w:rsidR="003031D7" w:rsidRPr="00FC09FC" w:rsidP="00CF76E8">
      <w:pPr>
        <w:spacing w:before="120"/>
        <w:rPr>
          <w:rFonts w:ascii="Arial" w:hAnsi="Arial" w:cs="Arial"/>
          <w:sz w:val="20"/>
          <w:lang w:eastAsia="en-US"/>
        </w:rPr>
      </w:pPr>
      <w:r w:rsidRPr="00FC09FC">
        <w:rPr>
          <w:rFonts w:ascii="Arial" w:hAnsi="Arial" w:cs="Arial"/>
          <w:sz w:val="20"/>
        </w:rPr>
        <w:t>1. Vốn đầu tư: Kế hoạch vốn đầu tư phải phù hợp với quy mô dự kiến của từng giai đoạn. Đối với cơ sở giáo dục tư thục phải có phương án huy động vốn và cân đối vốn theo từng giai đoạn đ</w:t>
      </w:r>
      <w:r w:rsidRPr="00FC09FC">
        <w:rPr>
          <w:rFonts w:ascii="Arial" w:hAnsi="Arial" w:cs="Arial"/>
          <w:sz w:val="20"/>
          <w:lang w:val="en-US"/>
        </w:rPr>
        <w:t>ể</w:t>
      </w:r>
      <w:r w:rsidRPr="00FC09FC">
        <w:rPr>
          <w:rFonts w:ascii="Arial" w:hAnsi="Arial" w:cs="Arial"/>
          <w:sz w:val="20"/>
        </w:rPr>
        <w:t xml:space="preserve"> duy trì hoạt động của nhà trường.</w:t>
      </w:r>
    </w:p>
    <w:p w:rsidR="003031D7" w:rsidRPr="00FC09FC" w:rsidP="00CF76E8">
      <w:pPr>
        <w:spacing w:before="120"/>
        <w:rPr>
          <w:rFonts w:ascii="Arial" w:hAnsi="Arial" w:cs="Arial"/>
          <w:sz w:val="20"/>
          <w:lang w:val="en-US" w:eastAsia="en-US"/>
        </w:rPr>
      </w:pPr>
      <w:r w:rsidRPr="00FC09FC">
        <w:rPr>
          <w:rFonts w:ascii="Arial" w:hAnsi="Arial" w:cs="Arial"/>
          <w:sz w:val="20"/>
        </w:rPr>
        <w:t xml:space="preserve">2. Cơ chế quản lý thu, chi học phí: Dự kiến các </w:t>
      </w:r>
      <w:r w:rsidRPr="00FC09FC" w:rsidR="0072277E">
        <w:rPr>
          <w:rFonts w:ascii="Arial" w:hAnsi="Arial" w:cs="Arial"/>
          <w:sz w:val="20"/>
        </w:rPr>
        <w:t>khoản</w:t>
      </w:r>
      <w:r w:rsidRPr="00FC09FC">
        <w:rPr>
          <w:rFonts w:ascii="Arial" w:hAnsi="Arial" w:cs="Arial"/>
          <w:sz w:val="20"/>
        </w:rPr>
        <w:t xml:space="preserve"> thu, chi trong từng năm học</w:t>
      </w:r>
      <w:r w:rsidRPr="00FC09FC" w:rsidR="008E0A49">
        <w:rPr>
          <w:rFonts w:ascii="Arial" w:hAnsi="Arial" w:cs="Arial"/>
          <w:sz w:val="20"/>
        </w:rPr>
        <w:t>/</w:t>
      </w:r>
      <w:r w:rsidRPr="00FC09FC" w:rsidR="0072277E">
        <w:rPr>
          <w:rFonts w:ascii="Arial" w:hAnsi="Arial" w:cs="Arial"/>
          <w:sz w:val="20"/>
        </w:rPr>
        <w:t>chương</w:t>
      </w:r>
      <w:r w:rsidRPr="00FC09FC">
        <w:rPr>
          <w:rFonts w:ascii="Arial" w:hAnsi="Arial" w:cs="Arial"/>
          <w:sz w:val="20"/>
        </w:rPr>
        <w:t xml:space="preserve"> trình đào tạo, bồi dưỡng.</w:t>
      </w:r>
    </w:p>
    <w:p w:rsidR="003031D7" w:rsidRPr="00FC09FC" w:rsidP="00CF76E8">
      <w:pPr>
        <w:spacing w:before="120"/>
        <w:rPr>
          <w:rFonts w:ascii="Arial" w:hAnsi="Arial" w:cs="Arial"/>
          <w:sz w:val="20"/>
          <w:lang w:eastAsia="en-US"/>
        </w:rPr>
      </w:pPr>
      <w:r w:rsidRPr="00FC09FC">
        <w:rPr>
          <w:rFonts w:ascii="Arial" w:hAnsi="Arial" w:cs="Arial"/>
          <w:b/>
          <w:bCs/>
          <w:sz w:val="20"/>
          <w:lang w:val="en-US" w:eastAsia="en-US"/>
        </w:rPr>
        <w:t xml:space="preserve">VII. </w:t>
      </w:r>
      <w:r w:rsidRPr="00FC09FC">
        <w:rPr>
          <w:rFonts w:ascii="Arial" w:hAnsi="Arial" w:cs="Arial"/>
          <w:b/>
          <w:bCs/>
          <w:sz w:val="20"/>
        </w:rPr>
        <w:t>Phương hướng chiến lược xây dựng và phát triển cơ sở giáo dục</w:t>
      </w:r>
    </w:p>
    <w:p w:rsidR="003031D7" w:rsidRPr="00FC09FC" w:rsidP="00CF76E8">
      <w:pPr>
        <w:spacing w:before="120"/>
        <w:rPr>
          <w:rFonts w:ascii="Arial" w:hAnsi="Arial" w:cs="Arial"/>
          <w:sz w:val="20"/>
          <w:lang w:eastAsia="en-US"/>
        </w:rPr>
      </w:pPr>
      <w:r w:rsidRPr="00FC09FC">
        <w:rPr>
          <w:rFonts w:ascii="Arial" w:hAnsi="Arial" w:cs="Arial"/>
          <w:sz w:val="20"/>
        </w:rPr>
        <w:t>1. Kế hoạch và tiến độ xây dựng cơ sở vật chất.</w:t>
      </w:r>
    </w:p>
    <w:p w:rsidR="003031D7" w:rsidRPr="00FC09FC" w:rsidP="00CF76E8">
      <w:pPr>
        <w:spacing w:before="120"/>
        <w:rPr>
          <w:rFonts w:ascii="Arial" w:hAnsi="Arial" w:cs="Arial"/>
          <w:sz w:val="20"/>
          <w:lang w:eastAsia="en-US"/>
        </w:rPr>
      </w:pPr>
      <w:r w:rsidRPr="00FC09FC">
        <w:rPr>
          <w:rFonts w:ascii="Arial" w:hAnsi="Arial" w:cs="Arial"/>
          <w:sz w:val="20"/>
        </w:rPr>
        <w:t xml:space="preserve">2. Kế hoạch và tiến độ mua sắm thiết bị, phương tiện tổ chức thực hiện </w:t>
      </w:r>
      <w:r w:rsidRPr="00FC09FC" w:rsidR="0072277E">
        <w:rPr>
          <w:rFonts w:ascii="Arial" w:hAnsi="Arial" w:cs="Arial"/>
          <w:sz w:val="20"/>
        </w:rPr>
        <w:t>chương</w:t>
      </w:r>
      <w:r w:rsidRPr="00FC09FC">
        <w:rPr>
          <w:rFonts w:ascii="Arial" w:hAnsi="Arial" w:cs="Arial"/>
          <w:sz w:val="20"/>
        </w:rPr>
        <w:t xml:space="preserve"> trình giáo dục.</w:t>
      </w:r>
    </w:p>
    <w:p w:rsidR="003031D7" w:rsidRPr="00FC09FC" w:rsidP="00CF76E8">
      <w:pPr>
        <w:spacing w:before="120"/>
        <w:rPr>
          <w:rFonts w:ascii="Arial" w:hAnsi="Arial" w:cs="Arial"/>
          <w:sz w:val="20"/>
          <w:lang w:eastAsia="en-US"/>
        </w:rPr>
      </w:pPr>
      <w:r w:rsidRPr="00FC09FC">
        <w:rPr>
          <w:rFonts w:ascii="Arial" w:hAnsi="Arial" w:cs="Arial"/>
          <w:sz w:val="20"/>
        </w:rPr>
        <w:t>3. Kế hoạch và tiến độ tuyển dụng, đào tạo bồi dưỡng nhà giáo, cán bộ quản lý.</w:t>
      </w:r>
    </w:p>
    <w:p w:rsidR="003031D7" w:rsidRPr="00FC09FC" w:rsidP="00CF76E8">
      <w:pPr>
        <w:spacing w:before="120"/>
        <w:rPr>
          <w:rFonts w:ascii="Arial" w:hAnsi="Arial" w:cs="Arial"/>
          <w:sz w:val="20"/>
          <w:lang w:eastAsia="en-US"/>
        </w:rPr>
      </w:pPr>
      <w:r w:rsidRPr="00FC09FC">
        <w:rPr>
          <w:rFonts w:ascii="Arial" w:hAnsi="Arial" w:cs="Arial"/>
          <w:sz w:val="20"/>
        </w:rPr>
        <w:t xml:space="preserve">4. Kế hoạch và tiến độ phát triển </w:t>
      </w:r>
      <w:r w:rsidRPr="00FC09FC" w:rsidR="0072277E">
        <w:rPr>
          <w:rFonts w:ascii="Arial" w:hAnsi="Arial" w:cs="Arial"/>
          <w:sz w:val="20"/>
        </w:rPr>
        <w:t>chương</w:t>
      </w:r>
      <w:r w:rsidRPr="00FC09FC">
        <w:rPr>
          <w:rFonts w:ascii="Arial" w:hAnsi="Arial" w:cs="Arial"/>
          <w:sz w:val="20"/>
        </w:rPr>
        <w:t xml:space="preserve"> trình, nội dung giảng dạy.</w:t>
      </w:r>
    </w:p>
    <w:p w:rsidR="003031D7" w:rsidRPr="00FC09FC" w:rsidP="00CF76E8">
      <w:pPr>
        <w:spacing w:before="120"/>
        <w:rPr>
          <w:rFonts w:ascii="Arial" w:hAnsi="Arial" w:cs="Arial"/>
          <w:sz w:val="20"/>
          <w:lang w:eastAsia="en-US"/>
        </w:rPr>
      </w:pPr>
      <w:r w:rsidRPr="00FC09FC">
        <w:rPr>
          <w:rFonts w:ascii="Arial" w:hAnsi="Arial" w:cs="Arial"/>
          <w:sz w:val="20"/>
        </w:rPr>
        <w:t>5. Kế hoạch và tiến độ sử dụng nguồn vốn thực hiện đề án.</w:t>
      </w:r>
    </w:p>
    <w:p w:rsidR="003031D7" w:rsidRPr="00FC09FC" w:rsidP="00CF76E8">
      <w:pPr>
        <w:spacing w:before="120"/>
        <w:rPr>
          <w:rFonts w:ascii="Arial" w:hAnsi="Arial" w:cs="Arial"/>
          <w:sz w:val="20"/>
          <w:lang w:eastAsia="en-US"/>
        </w:rPr>
      </w:pPr>
      <w:r w:rsidRPr="00FC09FC">
        <w:rPr>
          <w:rFonts w:ascii="Arial" w:hAnsi="Arial" w:cs="Arial"/>
          <w:b/>
          <w:bCs/>
          <w:sz w:val="20"/>
        </w:rPr>
        <w:t>VIII. Cam kết kế thừa các quyền, nghĩa vụ và trách nhiệm</w:t>
      </w:r>
    </w:p>
    <w:p w:rsidR="003031D7" w:rsidRPr="00FC09FC" w:rsidP="00CF76E8">
      <w:pPr>
        <w:spacing w:before="120"/>
        <w:rPr>
          <w:rFonts w:ascii="Arial" w:hAnsi="Arial" w:cs="Arial"/>
          <w:sz w:val="20"/>
          <w:lang w:eastAsia="en-US"/>
        </w:rPr>
      </w:pPr>
      <w:r w:rsidRPr="00FC09FC">
        <w:rPr>
          <w:rFonts w:ascii="Arial" w:hAnsi="Arial" w:cs="Arial"/>
          <w:i/>
          <w:iCs/>
          <w:sz w:val="20"/>
        </w:rPr>
        <w:t>(Ch</w:t>
      </w:r>
      <w:r w:rsidRPr="00FC09FC">
        <w:rPr>
          <w:rFonts w:ascii="Arial" w:hAnsi="Arial" w:cs="Arial"/>
          <w:i/>
          <w:iCs/>
          <w:sz w:val="20"/>
          <w:lang w:val="en-US"/>
        </w:rPr>
        <w:t>ỉ</w:t>
      </w:r>
      <w:r w:rsidRPr="00FC09FC">
        <w:rPr>
          <w:rFonts w:ascii="Arial" w:hAnsi="Arial" w:cs="Arial"/>
          <w:i/>
          <w:iCs/>
          <w:sz w:val="20"/>
        </w:rPr>
        <w:t xml:space="preserve"> áp dụng trong trường hợp cơ sở giáo dục chuyển địa </w:t>
      </w:r>
      <w:r w:rsidRPr="00FC09FC" w:rsidR="0072277E">
        <w:rPr>
          <w:rFonts w:ascii="Arial" w:hAnsi="Arial" w:cs="Arial"/>
          <w:i/>
          <w:iCs/>
          <w:sz w:val="20"/>
        </w:rPr>
        <w:t>điểm</w:t>
      </w:r>
      <w:r w:rsidRPr="00FC09FC">
        <w:rPr>
          <w:rFonts w:ascii="Arial" w:hAnsi="Arial" w:cs="Arial"/>
          <w:i/>
          <w:iCs/>
          <w:sz w:val="20"/>
        </w:rPr>
        <w:t xml:space="preserve"> hoạt động giáo dục)</w:t>
      </w:r>
    </w:p>
    <w:p w:rsidR="003031D7" w:rsidRPr="00FC09FC" w:rsidP="00CF76E8">
      <w:pPr>
        <w:spacing w:before="120"/>
        <w:rPr>
          <w:rFonts w:ascii="Arial" w:hAnsi="Arial" w:cs="Arial"/>
          <w:sz w:val="20"/>
          <w:lang w:eastAsia="en-US"/>
        </w:rPr>
      </w:pPr>
      <w:r w:rsidRPr="00FC09FC">
        <w:rPr>
          <w:rFonts w:ascii="Arial" w:hAnsi="Arial" w:cs="Arial"/>
          <w:sz w:val="20"/>
        </w:rPr>
        <w:t>1. Nghĩa vụ, trách nhiệm bảo đảm quyền lợi của nhà giáo, cán bộ quản lý, nhân viên và người lao động.</w:t>
      </w:r>
    </w:p>
    <w:p w:rsidR="003031D7" w:rsidRPr="00FC09FC" w:rsidP="00CF76E8">
      <w:pPr>
        <w:spacing w:before="120"/>
        <w:rPr>
          <w:rFonts w:ascii="Arial" w:hAnsi="Arial" w:cs="Arial"/>
          <w:sz w:val="20"/>
          <w:lang w:eastAsia="en-US"/>
        </w:rPr>
      </w:pPr>
      <w:r w:rsidRPr="00FC09FC">
        <w:rPr>
          <w:rFonts w:ascii="Arial" w:hAnsi="Arial" w:cs="Arial"/>
          <w:sz w:val="20"/>
        </w:rPr>
        <w:t>2. Quyền, nghĩa vụ và trách nhiệm về tài chính, tài sản, cơ sở vật chất, thiết bị, đất đai.</w:t>
      </w:r>
    </w:p>
    <w:p w:rsidR="003031D7" w:rsidRPr="00FC09FC" w:rsidP="00CF76E8">
      <w:pPr>
        <w:spacing w:before="120"/>
        <w:rPr>
          <w:rFonts w:ascii="Arial" w:hAnsi="Arial" w:cs="Arial"/>
          <w:sz w:val="20"/>
          <w:lang w:eastAsia="en-US"/>
        </w:rPr>
      </w:pPr>
      <w:r w:rsidRPr="00FC09FC">
        <w:rPr>
          <w:rFonts w:ascii="Arial" w:hAnsi="Arial" w:cs="Arial"/>
          <w:sz w:val="20"/>
        </w:rPr>
        <w:t>3. Nghĩa vụ, trách nhiệm bảo đảm quyền lợi của người học.</w:t>
      </w:r>
    </w:p>
    <w:p w:rsidR="003031D7" w:rsidRPr="00FC09FC" w:rsidP="00CF76E8">
      <w:pPr>
        <w:spacing w:before="120"/>
        <w:rPr>
          <w:rFonts w:ascii="Arial" w:hAnsi="Arial" w:cs="Arial"/>
          <w:sz w:val="20"/>
          <w:lang w:eastAsia="en-US"/>
        </w:rPr>
      </w:pPr>
      <w:r w:rsidRPr="00FC09FC">
        <w:rPr>
          <w:rFonts w:ascii="Arial" w:hAnsi="Arial" w:cs="Arial"/>
          <w:sz w:val="20"/>
        </w:rPr>
        <w:t>4. Quy</w:t>
      </w:r>
      <w:r w:rsidRPr="00FC09FC">
        <w:rPr>
          <w:rFonts w:ascii="Arial" w:hAnsi="Arial" w:cs="Arial"/>
          <w:sz w:val="20"/>
          <w:lang w:val="en-US"/>
        </w:rPr>
        <w:t>ề</w:t>
      </w:r>
      <w:r w:rsidRPr="00FC09FC">
        <w:rPr>
          <w:rFonts w:ascii="Arial" w:hAnsi="Arial" w:cs="Arial"/>
          <w:sz w:val="20"/>
        </w:rPr>
        <w:t>n, nghĩa vụ và trách nhiệm khác (nếu có).</w:t>
      </w:r>
    </w:p>
    <w:p w:rsidR="003031D7" w:rsidRPr="00FC09FC" w:rsidP="00CF76E8">
      <w:pPr>
        <w:spacing w:before="120"/>
        <w:rPr>
          <w:rFonts w:ascii="Arial" w:hAnsi="Arial" w:cs="Arial"/>
          <w:sz w:val="20"/>
          <w:lang w:eastAsia="en-US"/>
        </w:rPr>
      </w:pPr>
      <w:r w:rsidRPr="00FC09FC">
        <w:rPr>
          <w:rFonts w:ascii="Arial" w:hAnsi="Arial" w:cs="Arial"/>
          <w:b/>
          <w:bCs/>
          <w:sz w:val="20"/>
        </w:rPr>
        <w:t xml:space="preserve">C. Ý KIẾN CỦA CƠ QUAN QUẢN LÝ TRỰC TIẾP </w:t>
      </w:r>
      <w:r w:rsidRPr="00FC09FC">
        <w:rPr>
          <w:rFonts w:ascii="Arial" w:hAnsi="Arial" w:cs="Arial"/>
          <w:sz w:val="20"/>
        </w:rPr>
        <w:t>(Nếu có)</w:t>
      </w:r>
    </w:p>
    <w:p w:rsidR="003031D7" w:rsidRPr="00FC09FC" w:rsidP="00CF76E8">
      <w:pPr>
        <w:spacing w:before="120"/>
        <w:rPr>
          <w:rFonts w:ascii="Arial" w:hAnsi="Arial" w:cs="Arial"/>
          <w:sz w:val="20"/>
          <w:lang w:val="en-US"/>
        </w:rPr>
      </w:pPr>
      <w:r w:rsidRPr="00FC09FC">
        <w:rPr>
          <w:rFonts w:ascii="Arial" w:hAnsi="Arial" w:cs="Arial"/>
          <w:sz w:val="20"/>
          <w:lang w:val="en-US"/>
        </w:rPr>
        <w:t>……………………………</w:t>
      </w:r>
      <w:r w:rsidRPr="00FC09FC">
        <w:rPr>
          <w:rFonts w:ascii="Arial" w:hAnsi="Arial" w:cs="Arial"/>
          <w:sz w:val="20"/>
        </w:rPr>
        <w:t xml:space="preserve">. (16) </w:t>
      </w:r>
      <w:r w:rsidRPr="00FC09FC">
        <w:rPr>
          <w:rFonts w:ascii="Arial" w:hAnsi="Arial" w:cs="Arial"/>
          <w:sz w:val="20"/>
          <w:lang w:val="en-US"/>
        </w:rPr>
        <w:t>……………………………</w:t>
      </w:r>
      <w:r w:rsidRPr="00FC09FC">
        <w:rPr>
          <w:rFonts w:ascii="Arial" w:hAnsi="Arial" w:cs="Arial"/>
          <w:sz w:val="20"/>
        </w:rPr>
        <w:t>.</w:t>
      </w:r>
      <w:r w:rsidRPr="00FC09FC">
        <w:rPr>
          <w:rFonts w:ascii="Arial" w:hAnsi="Arial" w:cs="Arial"/>
          <w:sz w:val="20"/>
          <w:lang w:val="en-US"/>
        </w:rPr>
        <w:t>……………………………</w:t>
      </w:r>
      <w:r w:rsidRPr="00FC09FC">
        <w:rPr>
          <w:rFonts w:ascii="Arial" w:hAnsi="Arial" w:cs="Arial"/>
          <w:sz w:val="20"/>
        </w:rPr>
        <w:t>…</w:t>
      </w:r>
      <w:r w:rsidRPr="00FC09FC">
        <w:rPr>
          <w:rFonts w:ascii="Arial" w:hAnsi="Arial" w:cs="Arial"/>
          <w:sz w:val="20"/>
          <w:lang w:val="en-US"/>
        </w:rPr>
        <w:t>.</w:t>
      </w:r>
    </w:p>
    <w:p w:rsidR="003031D7" w:rsidRPr="00FC09FC" w:rsidP="00CF76E8">
      <w:pPr>
        <w:spacing w:before="120"/>
        <w:rPr>
          <w:rFonts w:ascii="Arial" w:hAnsi="Arial" w:cs="Arial"/>
          <w:sz w:val="20"/>
          <w:lang w:val="en-US"/>
        </w:rPr>
      </w:pPr>
      <w:r w:rsidRPr="00FC09FC">
        <w:rPr>
          <w:rFonts w:ascii="Arial" w:hAnsi="Arial" w:cs="Arial"/>
          <w:sz w:val="20"/>
          <w:lang w:val="en-US"/>
        </w:rPr>
        <w:t>……………………………</w:t>
      </w:r>
      <w:r w:rsidRPr="00FC09FC">
        <w:rPr>
          <w:rFonts w:ascii="Arial" w:hAnsi="Arial" w:cs="Arial"/>
          <w:sz w:val="20"/>
        </w:rPr>
        <w:t>.</w:t>
      </w:r>
      <w:r w:rsidRPr="00FC09FC">
        <w:rPr>
          <w:rFonts w:ascii="Arial" w:hAnsi="Arial" w:cs="Arial"/>
          <w:sz w:val="20"/>
          <w:lang w:val="en-US"/>
        </w:rPr>
        <w:t>……………………………</w:t>
      </w:r>
      <w:r w:rsidRPr="00FC09FC">
        <w:rPr>
          <w:rFonts w:ascii="Arial" w:hAnsi="Arial" w:cs="Arial"/>
          <w:sz w:val="20"/>
        </w:rPr>
        <w:t>.</w:t>
      </w:r>
      <w:r w:rsidRPr="00FC09FC">
        <w:rPr>
          <w:rFonts w:ascii="Arial" w:hAnsi="Arial" w:cs="Arial"/>
          <w:sz w:val="20"/>
          <w:lang w:val="en-US"/>
        </w:rPr>
        <w:t>……………………………</w:t>
      </w:r>
      <w:r w:rsidRPr="00FC09FC">
        <w:rPr>
          <w:rFonts w:ascii="Arial" w:hAnsi="Arial" w:cs="Arial"/>
          <w:sz w:val="20"/>
        </w:rPr>
        <w:t>…</w:t>
      </w:r>
      <w:r w:rsidRPr="00FC09FC">
        <w:rPr>
          <w:rFonts w:ascii="Arial" w:hAnsi="Arial" w:cs="Arial"/>
          <w:sz w:val="20"/>
          <w:lang w:val="en-US"/>
        </w:rPr>
        <w:t>………</w:t>
      </w:r>
    </w:p>
    <w:p w:rsidR="003031D7" w:rsidRPr="00FC09FC" w:rsidP="00CF76E8">
      <w:pPr>
        <w:spacing w:before="120"/>
        <w:rPr>
          <w:rFonts w:ascii="Arial" w:hAnsi="Arial" w:cs="Arial"/>
          <w:sz w:val="20"/>
          <w:lang w:val="en-US" w:eastAsia="en-US"/>
        </w:rPr>
      </w:pPr>
      <w:r w:rsidRPr="00FC09FC">
        <w:rPr>
          <w:rFonts w:ascii="Arial" w:hAnsi="Arial" w:cs="Arial"/>
          <w:sz w:val="20"/>
          <w:lang w:val="en-US"/>
        </w:rPr>
        <w:t>……………………………</w:t>
      </w:r>
      <w:r w:rsidRPr="00FC09FC">
        <w:rPr>
          <w:rFonts w:ascii="Arial" w:hAnsi="Arial" w:cs="Arial"/>
          <w:sz w:val="20"/>
        </w:rPr>
        <w:t>.</w:t>
      </w:r>
      <w:r w:rsidRPr="00FC09FC">
        <w:rPr>
          <w:rFonts w:ascii="Arial" w:hAnsi="Arial" w:cs="Arial"/>
          <w:sz w:val="20"/>
          <w:lang w:val="en-US"/>
        </w:rPr>
        <w:t>……………………………</w:t>
      </w:r>
      <w:r w:rsidRPr="00FC09FC">
        <w:rPr>
          <w:rFonts w:ascii="Arial" w:hAnsi="Arial" w:cs="Arial"/>
          <w:sz w:val="20"/>
        </w:rPr>
        <w:t>.</w:t>
      </w:r>
      <w:r w:rsidRPr="00FC09FC">
        <w:rPr>
          <w:rFonts w:ascii="Arial" w:hAnsi="Arial" w:cs="Arial"/>
          <w:sz w:val="20"/>
          <w:lang w:val="en-US"/>
        </w:rPr>
        <w:t>……………………………</w:t>
      </w:r>
      <w:r w:rsidRPr="00FC09FC">
        <w:rPr>
          <w:rFonts w:ascii="Arial" w:hAnsi="Arial" w:cs="Arial"/>
          <w:sz w:val="20"/>
        </w:rPr>
        <w:t>…</w:t>
      </w:r>
      <w:r w:rsidRPr="00FC09FC">
        <w:rPr>
          <w:rFonts w:ascii="Arial" w:hAnsi="Arial" w:cs="Arial"/>
          <w:sz w:val="20"/>
          <w:lang w:val="en-US"/>
        </w:rPr>
        <w:t>……….</w:t>
      </w:r>
    </w:p>
    <w:p w:rsidR="003031D7" w:rsidRPr="00FC09FC" w:rsidP="00CF76E8">
      <w:pPr>
        <w:spacing w:before="120"/>
        <w:rPr>
          <w:rFonts w:ascii="Arial" w:hAnsi="Arial" w:cs="Arial"/>
          <w:sz w:val="20"/>
          <w:lang w:val="en-US"/>
        </w:rPr>
      </w:pPr>
      <w:r w:rsidRPr="00FC09FC">
        <w:rPr>
          <w:rFonts w:ascii="Arial" w:hAnsi="Arial" w:cs="Arial"/>
          <w:sz w:val="20"/>
        </w:rPr>
        <w:t>Chúng tôi xác nhận các thông tin k</w:t>
      </w:r>
      <w:r w:rsidRPr="00FC09FC">
        <w:rPr>
          <w:rFonts w:ascii="Arial" w:hAnsi="Arial" w:cs="Arial"/>
          <w:sz w:val="20"/>
          <w:lang w:val="en-US"/>
        </w:rPr>
        <w:t>ê</w:t>
      </w:r>
      <w:r w:rsidRPr="00FC09FC">
        <w:rPr>
          <w:rFonts w:ascii="Arial" w:hAnsi="Arial" w:cs="Arial"/>
          <w:sz w:val="20"/>
        </w:rPr>
        <w:t xml:space="preserve"> khai trong văn bản </w:t>
      </w:r>
      <w:r w:rsidRPr="00FC09FC" w:rsidR="00BA68F9">
        <w:rPr>
          <w:rFonts w:ascii="Arial" w:hAnsi="Arial" w:cs="Arial"/>
          <w:sz w:val="20"/>
        </w:rPr>
        <w:t>này</w:t>
      </w:r>
      <w:r w:rsidRPr="00FC09FC">
        <w:rPr>
          <w:rFonts w:ascii="Arial" w:hAnsi="Arial" w:cs="Arial"/>
          <w:sz w:val="20"/>
        </w:rPr>
        <w:t xml:space="preserve"> là </w:t>
      </w:r>
      <w:r w:rsidRPr="00FC09FC">
        <w:rPr>
          <w:rFonts w:ascii="Arial" w:hAnsi="Arial" w:cs="Arial"/>
          <w:sz w:val="20"/>
          <w:lang w:val="en-US"/>
        </w:rPr>
        <w:t>đú</w:t>
      </w:r>
      <w:r w:rsidRPr="00FC09FC">
        <w:rPr>
          <w:rFonts w:ascii="Arial" w:hAnsi="Arial" w:cs="Arial"/>
          <w:sz w:val="20"/>
        </w:rPr>
        <w:t xml:space="preserve">ng sự thật, chịu trách nhiệm trước pháp </w:t>
      </w:r>
      <w:r w:rsidRPr="00FC09FC" w:rsidR="008E0A49">
        <w:rPr>
          <w:rFonts w:ascii="Arial" w:hAnsi="Arial" w:cs="Arial"/>
          <w:sz w:val="20"/>
        </w:rPr>
        <w:t>luật</w:t>
      </w:r>
      <w:r w:rsidRPr="00FC09FC">
        <w:rPr>
          <w:rFonts w:ascii="Arial" w:hAnsi="Arial" w:cs="Arial"/>
          <w:sz w:val="20"/>
        </w:rPr>
        <w:t xml:space="preserve"> về nội dung hồ sơ và đề nghị ...(4)... xem xét, quyết định theo quy định.</w:t>
      </w:r>
    </w:p>
    <w:p w:rsidR="003031D7" w:rsidRPr="00FC09FC" w:rsidP="00CF76E8">
      <w:pPr>
        <w:spacing w:before="120"/>
        <w:rPr>
          <w:rFonts w:ascii="Arial" w:hAnsi="Arial" w:cs="Arial"/>
          <w:sz w:val="20"/>
          <w:lang w:val="en-US"/>
        </w:rPr>
      </w:pPr>
    </w:p>
    <w:tbl>
      <w:tblPr>
        <w:tblStyle w:val="TableNormal"/>
        <w:tblW w:w="0" w:type="auto"/>
        <w:tblLook w:val="01E0"/>
      </w:tblPr>
      <w:tblGrid>
        <w:gridCol w:w="3108"/>
        <w:gridCol w:w="5748"/>
      </w:tblGrid>
      <w:tr w:rsidTr="00171AA7">
        <w:tblPrEx>
          <w:tblW w:w="0" w:type="auto"/>
          <w:tblLook w:val="01E0"/>
        </w:tblPrEx>
        <w:tc>
          <w:tcPr>
            <w:tcW w:w="3108" w:type="dxa"/>
          </w:tcPr>
          <w:p w:rsidR="003031D7" w:rsidRPr="00FC09FC" w:rsidP="00171AA7">
            <w:pPr>
              <w:spacing w:before="120"/>
              <w:rPr>
                <w:rFonts w:ascii="Arial" w:hAnsi="Arial" w:cs="Arial"/>
                <w:sz w:val="20"/>
                <w:lang w:val="en-US" w:eastAsia="en-US"/>
              </w:rPr>
            </w:pPr>
            <w:r w:rsidRPr="00FC09FC">
              <w:rPr>
                <w:rFonts w:ascii="Arial" w:hAnsi="Arial" w:cs="Arial"/>
                <w:b/>
                <w:bCs/>
                <w:i/>
                <w:iCs/>
                <w:sz w:val="20"/>
              </w:rPr>
              <w:t>Nơi nhận:</w:t>
            </w:r>
            <w:r w:rsidRPr="00FC09FC">
              <w:rPr>
                <w:rFonts w:ascii="Arial" w:hAnsi="Arial" w:cs="Arial"/>
                <w:b/>
                <w:bCs/>
                <w:sz w:val="20"/>
              </w:rPr>
              <w:t xml:space="preserve"> </w:t>
            </w:r>
            <w:r w:rsidRPr="00FC09FC">
              <w:rPr>
                <w:rFonts w:ascii="Arial" w:hAnsi="Arial" w:cs="Arial"/>
                <w:b/>
                <w:bCs/>
                <w:sz w:val="20"/>
                <w:lang w:val="en-US"/>
              </w:rPr>
              <w:br/>
            </w:r>
            <w:r w:rsidRPr="00FC09FC">
              <w:rPr>
                <w:rFonts w:ascii="Arial" w:hAnsi="Arial" w:cs="Arial"/>
                <w:sz w:val="20"/>
                <w:lang w:val="en-US" w:eastAsia="en-US"/>
              </w:rPr>
              <w:t>- ……….;</w:t>
              <w:br/>
              <w:t>- ……….</w:t>
            </w:r>
          </w:p>
        </w:tc>
        <w:tc>
          <w:tcPr>
            <w:tcW w:w="5748" w:type="dxa"/>
          </w:tcPr>
          <w:p w:rsidR="003031D7" w:rsidRPr="00FC09FC" w:rsidP="00171AA7">
            <w:pPr>
              <w:spacing w:before="120"/>
              <w:jc w:val="center"/>
              <w:rPr>
                <w:rFonts w:ascii="Arial" w:hAnsi="Arial" w:cs="Arial"/>
                <w:sz w:val="20"/>
                <w:lang w:val="en-US" w:eastAsia="en-US"/>
              </w:rPr>
            </w:pPr>
            <w:r w:rsidRPr="00FC09FC">
              <w:rPr>
                <w:rFonts w:ascii="Arial" w:hAnsi="Arial" w:cs="Arial"/>
                <w:b/>
                <w:bCs/>
                <w:sz w:val="20"/>
              </w:rPr>
              <w:t>QUYỀN HẠN, CHỨC VỤ CỦA NGƯỜI KÝ (17)</w:t>
            </w:r>
            <w:r w:rsidRPr="00FC09FC">
              <w:rPr>
                <w:rFonts w:ascii="Arial" w:hAnsi="Arial" w:cs="Arial"/>
                <w:b/>
                <w:bCs/>
                <w:sz w:val="20"/>
                <w:lang w:val="en-US"/>
              </w:rPr>
              <w:br/>
            </w:r>
            <w:r w:rsidRPr="00FC09FC">
              <w:rPr>
                <w:rFonts w:ascii="Arial" w:hAnsi="Arial" w:cs="Arial"/>
                <w:i/>
                <w:iCs/>
                <w:sz w:val="20"/>
              </w:rPr>
              <w:t>(Ký tên, đóng dấu, ghi rõ họ tên)</w:t>
            </w:r>
          </w:p>
        </w:tc>
      </w:tr>
    </w:tbl>
    <w:p w:rsidR="003031D7" w:rsidRPr="00FC09FC" w:rsidP="00CF76E8">
      <w:pPr>
        <w:spacing w:before="120"/>
        <w:rPr>
          <w:rFonts w:ascii="Arial" w:hAnsi="Arial" w:cs="Arial"/>
          <w:sz w:val="20"/>
          <w:lang w:eastAsia="en-US"/>
        </w:rPr>
      </w:pPr>
      <w:r w:rsidRPr="00FC09FC">
        <w:rPr>
          <w:rFonts w:ascii="Arial" w:hAnsi="Arial" w:cs="Arial"/>
          <w:b/>
          <w:bCs/>
          <w:i/>
          <w:iCs/>
          <w:sz w:val="20"/>
        </w:rPr>
        <w:t>Ghi chú:</w:t>
      </w:r>
    </w:p>
    <w:p w:rsidR="003031D7" w:rsidRPr="00FC09FC" w:rsidP="00CF76E8">
      <w:pPr>
        <w:spacing w:before="120"/>
        <w:rPr>
          <w:rFonts w:ascii="Arial" w:hAnsi="Arial" w:cs="Arial"/>
          <w:sz w:val="20"/>
          <w:lang w:eastAsia="en-US"/>
        </w:rPr>
      </w:pPr>
      <w:r w:rsidRPr="00FC09FC">
        <w:rPr>
          <w:rFonts w:ascii="Arial" w:hAnsi="Arial" w:cs="Arial"/>
          <w:sz w:val="20"/>
        </w:rPr>
        <w:t>(1) Tên cơ quan quản lý cấp trên (nếu có) của cơ quan, tổ chức đề nghị thành lập hoặc cho phép thành lập cơ sở giáo dục.</w:t>
      </w:r>
    </w:p>
    <w:p w:rsidR="003031D7" w:rsidRPr="00FC09FC" w:rsidP="00CF76E8">
      <w:pPr>
        <w:spacing w:before="120"/>
        <w:rPr>
          <w:rFonts w:ascii="Arial" w:hAnsi="Arial" w:cs="Arial"/>
          <w:sz w:val="20"/>
          <w:lang w:eastAsia="en-US"/>
        </w:rPr>
      </w:pPr>
      <w:r w:rsidRPr="00FC09FC">
        <w:rPr>
          <w:rFonts w:ascii="Arial" w:hAnsi="Arial" w:cs="Arial"/>
          <w:sz w:val="20"/>
        </w:rPr>
        <w:t>(2) Tên cơ quan, tổ chức đề nghị thành lập hoặc cho phép thành lập cơ sở giáo dục.</w:t>
      </w:r>
    </w:p>
    <w:p w:rsidR="003031D7" w:rsidRPr="00FC09FC" w:rsidP="00CF76E8">
      <w:pPr>
        <w:spacing w:before="120"/>
        <w:rPr>
          <w:rFonts w:ascii="Arial" w:hAnsi="Arial" w:cs="Arial"/>
          <w:sz w:val="20"/>
          <w:lang w:eastAsia="en-US"/>
        </w:rPr>
      </w:pPr>
      <w:r w:rsidRPr="00FC09FC">
        <w:rPr>
          <w:rFonts w:ascii="Arial" w:hAnsi="Arial" w:cs="Arial"/>
          <w:sz w:val="20"/>
        </w:rPr>
        <w:t>(3) Tên cơ sở giáo dục.</w:t>
      </w:r>
    </w:p>
    <w:p w:rsidR="003031D7" w:rsidRPr="00FC09FC" w:rsidP="00CF76E8">
      <w:pPr>
        <w:spacing w:before="120"/>
        <w:rPr>
          <w:rFonts w:ascii="Arial" w:hAnsi="Arial" w:cs="Arial"/>
          <w:sz w:val="20"/>
          <w:lang w:eastAsia="en-US"/>
        </w:rPr>
      </w:pPr>
      <w:r w:rsidRPr="00FC09FC">
        <w:rPr>
          <w:rFonts w:ascii="Arial" w:hAnsi="Arial" w:cs="Arial"/>
          <w:sz w:val="20"/>
        </w:rPr>
        <w:t>(4) Người có thẩm quyền thành lập hoặc cho phép thành lập cơ sở giáo dục.</w:t>
      </w:r>
    </w:p>
    <w:p w:rsidR="003031D7" w:rsidRPr="00FC09FC" w:rsidP="00CF76E8">
      <w:pPr>
        <w:spacing w:before="120"/>
        <w:rPr>
          <w:rFonts w:ascii="Arial" w:hAnsi="Arial" w:cs="Arial"/>
          <w:sz w:val="20"/>
          <w:lang w:eastAsia="en-US"/>
        </w:rPr>
      </w:pPr>
      <w:r w:rsidRPr="00FC09FC">
        <w:rPr>
          <w:rFonts w:ascii="Arial" w:hAnsi="Arial" w:cs="Arial"/>
          <w:sz w:val="20"/>
        </w:rPr>
        <w:t>(5) Tên tổ chức, cá nhân đề nghị thành lập.</w:t>
      </w:r>
    </w:p>
    <w:p w:rsidR="003031D7" w:rsidRPr="00FC09FC" w:rsidP="00CF76E8">
      <w:pPr>
        <w:spacing w:before="120"/>
        <w:rPr>
          <w:rFonts w:ascii="Arial" w:hAnsi="Arial" w:cs="Arial"/>
          <w:sz w:val="20"/>
          <w:lang w:eastAsia="en-US"/>
        </w:rPr>
      </w:pPr>
      <w:r w:rsidRPr="00FC09FC">
        <w:rPr>
          <w:rFonts w:ascii="Arial" w:hAnsi="Arial" w:cs="Arial"/>
          <w:sz w:val="20"/>
        </w:rPr>
        <w:t xml:space="preserve">(6) Trường hợp là cá nhân không ghi nội dung ở </w:t>
      </w:r>
      <w:r w:rsidRPr="00FC09FC" w:rsidR="0072277E">
        <w:rPr>
          <w:rFonts w:ascii="Arial" w:hAnsi="Arial" w:cs="Arial"/>
          <w:sz w:val="20"/>
        </w:rPr>
        <w:t>mục</w:t>
      </w:r>
      <w:r w:rsidRPr="00FC09FC">
        <w:rPr>
          <w:rFonts w:ascii="Arial" w:hAnsi="Arial" w:cs="Arial"/>
          <w:sz w:val="20"/>
        </w:rPr>
        <w:t xml:space="preserve"> </w:t>
      </w:r>
      <w:r w:rsidRPr="00FC09FC" w:rsidR="00BA68F9">
        <w:rPr>
          <w:rFonts w:ascii="Arial" w:hAnsi="Arial" w:cs="Arial"/>
          <w:sz w:val="20"/>
        </w:rPr>
        <w:t>này</w:t>
      </w:r>
      <w:r w:rsidRPr="00FC09FC">
        <w:rPr>
          <w:rFonts w:ascii="Arial" w:hAnsi="Arial" w:cs="Arial"/>
          <w:sz w:val="20"/>
        </w:rPr>
        <w:t>.</w:t>
      </w:r>
    </w:p>
    <w:p w:rsidR="003031D7" w:rsidRPr="00FC09FC" w:rsidP="00CF76E8">
      <w:pPr>
        <w:spacing w:before="120"/>
        <w:rPr>
          <w:rFonts w:ascii="Arial" w:hAnsi="Arial" w:cs="Arial"/>
          <w:sz w:val="20"/>
          <w:lang w:eastAsia="en-US"/>
        </w:rPr>
      </w:pPr>
      <w:r w:rsidRPr="00FC09FC">
        <w:rPr>
          <w:rFonts w:ascii="Arial" w:hAnsi="Arial" w:cs="Arial"/>
          <w:sz w:val="20"/>
          <w:lang w:val="en-US" w:eastAsia="en-US"/>
        </w:rPr>
        <w:t xml:space="preserve">(7) </w:t>
      </w:r>
      <w:r w:rsidRPr="00FC09FC">
        <w:rPr>
          <w:rFonts w:ascii="Arial" w:hAnsi="Arial" w:cs="Arial"/>
          <w:sz w:val="20"/>
        </w:rPr>
        <w:t>Cung cấp thông tin trường hợp là cá nhân, tổ chức đề nghị cho phép thành lập cơ sở giáo</w:t>
      </w:r>
      <w:r w:rsidRPr="00FC09FC">
        <w:rPr>
          <w:rFonts w:ascii="Arial" w:hAnsi="Arial" w:cs="Arial"/>
          <w:sz w:val="20"/>
          <w:lang w:val="en-US"/>
        </w:rPr>
        <w:t xml:space="preserve"> </w:t>
      </w:r>
      <w:r w:rsidRPr="00FC09FC">
        <w:rPr>
          <w:rFonts w:ascii="Arial" w:hAnsi="Arial" w:cs="Arial"/>
          <w:sz w:val="20"/>
        </w:rPr>
        <w:t>dục.</w:t>
      </w:r>
    </w:p>
    <w:p w:rsidR="003031D7" w:rsidRPr="00FC09FC" w:rsidP="00CF76E8">
      <w:pPr>
        <w:spacing w:before="120"/>
        <w:rPr>
          <w:rFonts w:ascii="Arial" w:hAnsi="Arial" w:cs="Arial"/>
          <w:sz w:val="20"/>
          <w:lang w:eastAsia="en-US"/>
        </w:rPr>
      </w:pPr>
      <w:r w:rsidRPr="00FC09FC">
        <w:rPr>
          <w:rFonts w:ascii="Arial" w:hAnsi="Arial" w:cs="Arial"/>
          <w:sz w:val="20"/>
        </w:rPr>
        <w:t xml:space="preserve">(8) Địa </w:t>
      </w:r>
      <w:r w:rsidRPr="00FC09FC" w:rsidR="0072277E">
        <w:rPr>
          <w:rFonts w:ascii="Arial" w:hAnsi="Arial" w:cs="Arial"/>
          <w:sz w:val="20"/>
        </w:rPr>
        <w:t>điểm</w:t>
      </w:r>
      <w:r w:rsidRPr="00FC09FC">
        <w:rPr>
          <w:rFonts w:ascii="Arial" w:hAnsi="Arial" w:cs="Arial"/>
          <w:sz w:val="20"/>
        </w:rPr>
        <w:t xml:space="preserve"> dự kiến đặt cơ sở giáo dục (số nhà, đường</w:t>
      </w:r>
      <w:r w:rsidRPr="00FC09FC" w:rsidR="008E0A49">
        <w:rPr>
          <w:rFonts w:ascii="Arial" w:hAnsi="Arial" w:cs="Arial"/>
          <w:sz w:val="20"/>
        </w:rPr>
        <w:t>/</w:t>
      </w:r>
      <w:r w:rsidRPr="00FC09FC">
        <w:rPr>
          <w:rFonts w:ascii="Arial" w:hAnsi="Arial" w:cs="Arial"/>
          <w:sz w:val="20"/>
        </w:rPr>
        <w:t>phố, xã</w:t>
      </w:r>
      <w:r w:rsidRPr="00FC09FC" w:rsidR="008E0A49">
        <w:rPr>
          <w:rFonts w:ascii="Arial" w:hAnsi="Arial" w:cs="Arial"/>
          <w:sz w:val="20"/>
        </w:rPr>
        <w:t>/</w:t>
      </w:r>
      <w:r w:rsidRPr="00FC09FC">
        <w:rPr>
          <w:rFonts w:ascii="Arial" w:hAnsi="Arial" w:cs="Arial"/>
          <w:sz w:val="20"/>
        </w:rPr>
        <w:t>phường, tỉnh</w:t>
      </w:r>
      <w:r w:rsidRPr="00FC09FC" w:rsidR="008E0A49">
        <w:rPr>
          <w:rFonts w:ascii="Arial" w:hAnsi="Arial" w:cs="Arial"/>
          <w:sz w:val="20"/>
        </w:rPr>
        <w:t>/</w:t>
      </w:r>
      <w:r w:rsidRPr="00FC09FC">
        <w:rPr>
          <w:rFonts w:ascii="Arial" w:hAnsi="Arial" w:cs="Arial"/>
          <w:sz w:val="20"/>
        </w:rPr>
        <w:t>thành phố).</w:t>
      </w:r>
    </w:p>
    <w:p w:rsidR="003031D7" w:rsidRPr="00FC09FC" w:rsidP="00CF76E8">
      <w:pPr>
        <w:spacing w:before="120"/>
        <w:rPr>
          <w:rFonts w:ascii="Arial" w:hAnsi="Arial" w:cs="Arial"/>
          <w:sz w:val="20"/>
          <w:lang w:eastAsia="en-US"/>
        </w:rPr>
      </w:pPr>
      <w:r w:rsidRPr="00FC09FC">
        <w:rPr>
          <w:rFonts w:ascii="Arial" w:hAnsi="Arial" w:cs="Arial"/>
          <w:sz w:val="20"/>
        </w:rPr>
        <w:t>(9) Ghi rõ cấp học.</w:t>
      </w:r>
    </w:p>
    <w:p w:rsidR="003031D7" w:rsidRPr="00FC09FC" w:rsidP="00CF76E8">
      <w:pPr>
        <w:spacing w:before="120"/>
        <w:rPr>
          <w:rFonts w:ascii="Arial" w:hAnsi="Arial" w:cs="Arial"/>
          <w:sz w:val="20"/>
          <w:lang w:eastAsia="en-US"/>
        </w:rPr>
      </w:pPr>
      <w:r w:rsidRPr="00FC09FC">
        <w:rPr>
          <w:rFonts w:ascii="Arial" w:hAnsi="Arial" w:cs="Arial"/>
          <w:sz w:val="20"/>
        </w:rPr>
        <w:t xml:space="preserve">(10) Mô tả cụ thể </w:t>
      </w:r>
      <w:r w:rsidRPr="00FC09FC" w:rsidR="0072277E">
        <w:rPr>
          <w:rFonts w:ascii="Arial" w:hAnsi="Arial" w:cs="Arial"/>
          <w:sz w:val="20"/>
        </w:rPr>
        <w:t>mục</w:t>
      </w:r>
      <w:r w:rsidRPr="00FC09FC">
        <w:rPr>
          <w:rFonts w:ascii="Arial" w:hAnsi="Arial" w:cs="Arial"/>
          <w:sz w:val="20"/>
        </w:rPr>
        <w:t xml:space="preserve"> tiêu của cơ sở giáo dục.</w:t>
      </w:r>
    </w:p>
    <w:p w:rsidR="003031D7" w:rsidRPr="00FC09FC" w:rsidP="00CF76E8">
      <w:pPr>
        <w:spacing w:before="120"/>
        <w:rPr>
          <w:rFonts w:ascii="Arial" w:hAnsi="Arial" w:cs="Arial"/>
          <w:sz w:val="20"/>
          <w:lang w:eastAsia="en-US"/>
        </w:rPr>
      </w:pPr>
      <w:r w:rsidRPr="00FC09FC">
        <w:rPr>
          <w:rFonts w:ascii="Arial" w:hAnsi="Arial" w:cs="Arial"/>
          <w:sz w:val="20"/>
        </w:rPr>
        <w:t>(11) Mô tả cụ thể chức năng, nhiệm vụ của cơ sở giáo dục theo các quy định hiện hành.</w:t>
      </w:r>
    </w:p>
    <w:p w:rsidR="003031D7" w:rsidRPr="00FC09FC" w:rsidP="00CF76E8">
      <w:pPr>
        <w:spacing w:before="120"/>
        <w:rPr>
          <w:rFonts w:ascii="Arial" w:hAnsi="Arial" w:cs="Arial"/>
          <w:sz w:val="20"/>
          <w:lang w:eastAsia="en-US"/>
        </w:rPr>
      </w:pPr>
      <w:r w:rsidRPr="00FC09FC">
        <w:rPr>
          <w:rFonts w:ascii="Arial" w:hAnsi="Arial" w:cs="Arial"/>
          <w:sz w:val="20"/>
        </w:rPr>
        <w:t xml:space="preserve">(12) Mô tả nội dung phát triển </w:t>
      </w:r>
      <w:r w:rsidRPr="00FC09FC" w:rsidR="0072277E">
        <w:rPr>
          <w:rFonts w:ascii="Arial" w:hAnsi="Arial" w:cs="Arial"/>
          <w:sz w:val="20"/>
        </w:rPr>
        <w:t>chương</w:t>
      </w:r>
      <w:r w:rsidRPr="00FC09FC">
        <w:rPr>
          <w:rFonts w:ascii="Arial" w:hAnsi="Arial" w:cs="Arial"/>
          <w:sz w:val="20"/>
        </w:rPr>
        <w:t xml:space="preserve"> trình giáo dục theo quy định hiện hành.</w:t>
      </w:r>
    </w:p>
    <w:p w:rsidR="003031D7" w:rsidRPr="00FC09FC" w:rsidP="00CF76E8">
      <w:pPr>
        <w:spacing w:before="120"/>
        <w:rPr>
          <w:rFonts w:ascii="Arial" w:hAnsi="Arial" w:cs="Arial"/>
          <w:sz w:val="20"/>
          <w:lang w:eastAsia="en-US"/>
        </w:rPr>
      </w:pPr>
      <w:r w:rsidRPr="00FC09FC">
        <w:rPr>
          <w:rFonts w:ascii="Arial" w:hAnsi="Arial" w:cs="Arial"/>
          <w:sz w:val="20"/>
        </w:rPr>
        <w:t xml:space="preserve">(13) Mô tả cụ thể nội dung </w:t>
      </w:r>
      <w:r w:rsidRPr="00FC09FC" w:rsidR="0072277E">
        <w:rPr>
          <w:rFonts w:ascii="Arial" w:hAnsi="Arial" w:cs="Arial"/>
          <w:sz w:val="20"/>
        </w:rPr>
        <w:t>chương</w:t>
      </w:r>
      <w:r w:rsidRPr="00FC09FC">
        <w:rPr>
          <w:rFonts w:ascii="Arial" w:hAnsi="Arial" w:cs="Arial"/>
          <w:sz w:val="20"/>
        </w:rPr>
        <w:t xml:space="preserve"> trình tích hợp (nếu có).</w:t>
      </w:r>
    </w:p>
    <w:p w:rsidR="003031D7" w:rsidRPr="00FC09FC" w:rsidP="00CF76E8">
      <w:pPr>
        <w:spacing w:before="120"/>
        <w:rPr>
          <w:rFonts w:ascii="Arial" w:hAnsi="Arial" w:cs="Arial"/>
          <w:sz w:val="20"/>
          <w:lang w:eastAsia="en-US"/>
        </w:rPr>
      </w:pPr>
      <w:r w:rsidRPr="00FC09FC">
        <w:rPr>
          <w:rFonts w:ascii="Arial" w:hAnsi="Arial" w:cs="Arial"/>
          <w:sz w:val="20"/>
        </w:rPr>
        <w:t>(14) Thiết kế cơ sở vật chất, trang thiết bị tối thiểu, phương án phòng cháy chữa cháy.</w:t>
      </w:r>
    </w:p>
    <w:p w:rsidR="003031D7" w:rsidRPr="00FC09FC" w:rsidP="00CF76E8">
      <w:pPr>
        <w:spacing w:before="120"/>
        <w:rPr>
          <w:rFonts w:ascii="Arial" w:hAnsi="Arial" w:cs="Arial"/>
          <w:sz w:val="20"/>
          <w:lang w:eastAsia="en-US"/>
        </w:rPr>
      </w:pPr>
      <w:r w:rsidRPr="00FC09FC">
        <w:rPr>
          <w:rFonts w:ascii="Arial" w:hAnsi="Arial" w:cs="Arial"/>
          <w:sz w:val="20"/>
        </w:rPr>
        <w:t>(15) Các hồ sơ sổ sách theo quy định đối với nhà trường, tổ chuyên môn, tổ văn phòng, giáo</w:t>
      </w:r>
      <w:r w:rsidRPr="00FC09FC">
        <w:rPr>
          <w:rFonts w:ascii="Arial" w:hAnsi="Arial" w:cs="Arial"/>
          <w:sz w:val="20"/>
          <w:lang w:val="en-US"/>
        </w:rPr>
        <w:t xml:space="preserve"> </w:t>
      </w:r>
      <w:r w:rsidRPr="00FC09FC">
        <w:rPr>
          <w:rFonts w:ascii="Arial" w:hAnsi="Arial" w:cs="Arial"/>
          <w:sz w:val="20"/>
        </w:rPr>
        <w:t>viên.</w:t>
      </w:r>
    </w:p>
    <w:p w:rsidR="003031D7" w:rsidRPr="00FC09FC" w:rsidP="00CF76E8">
      <w:pPr>
        <w:spacing w:before="120"/>
        <w:rPr>
          <w:rFonts w:ascii="Arial" w:hAnsi="Arial" w:cs="Arial"/>
          <w:sz w:val="20"/>
          <w:lang w:eastAsia="en-US"/>
        </w:rPr>
      </w:pPr>
      <w:r w:rsidRPr="00FC09FC">
        <w:rPr>
          <w:rFonts w:ascii="Arial" w:hAnsi="Arial" w:cs="Arial"/>
          <w:sz w:val="20"/>
        </w:rPr>
        <w:t>(16) Phê duyệt của người đứng đầu cơ quan, tổ chức quản lý trực tiếp (nếu có) của cơ quan, tổ chức đề nghị thành lập</w:t>
      </w:r>
      <w:r w:rsidRPr="00FC09FC" w:rsidR="008E0A49">
        <w:rPr>
          <w:rFonts w:ascii="Arial" w:hAnsi="Arial" w:cs="Arial"/>
          <w:sz w:val="20"/>
        </w:rPr>
        <w:t>/</w:t>
      </w:r>
      <w:r w:rsidRPr="00FC09FC">
        <w:rPr>
          <w:rFonts w:ascii="Arial" w:hAnsi="Arial" w:cs="Arial"/>
          <w:sz w:val="20"/>
        </w:rPr>
        <w:t>cho phép thành lập cơ sở giáo dục.</w:t>
      </w:r>
    </w:p>
    <w:p w:rsidR="003031D7" w:rsidRPr="00FC09FC" w:rsidP="00CF76E8">
      <w:pPr>
        <w:spacing w:before="120"/>
        <w:rPr>
          <w:rFonts w:ascii="Arial" w:hAnsi="Arial" w:cs="Arial"/>
          <w:sz w:val="20"/>
          <w:lang w:eastAsia="en-US"/>
        </w:rPr>
      </w:pPr>
      <w:r w:rsidRPr="00FC09FC">
        <w:rPr>
          <w:rFonts w:ascii="Arial" w:hAnsi="Arial" w:cs="Arial"/>
          <w:sz w:val="20"/>
        </w:rPr>
        <w:t>(17) Quyền hạn, chức vụ của người đứng đầu cơ quan, tổ chức, cá nhân đề nghị thành lập hoặc cho phép thành lập cơ sở giáo dục. Trường hợp là cá nhân không phải đóng dấu.</w:t>
      </w:r>
    </w:p>
    <w:p w:rsidR="003031D7" w:rsidRPr="00FC09FC" w:rsidP="00CF76E8">
      <w:pPr>
        <w:spacing w:before="120"/>
        <w:rPr>
          <w:rFonts w:ascii="Arial" w:hAnsi="Arial" w:cs="Arial"/>
          <w:sz w:val="20"/>
          <w:lang w:eastAsia="en-US"/>
        </w:rPr>
      </w:pPr>
    </w:p>
    <w:p w:rsidR="003031D7" w:rsidRPr="00FC09FC" w:rsidP="00CF76E8">
      <w:pPr>
        <w:spacing w:before="120"/>
        <w:rPr>
          <w:rFonts w:ascii="Arial" w:hAnsi="Arial" w:cs="Arial"/>
          <w:b/>
          <w:sz w:val="20"/>
          <w:lang w:eastAsia="en-US"/>
        </w:rPr>
      </w:pPr>
      <w:bookmarkStart w:id="1344" w:name="chuong_pl_12_2"/>
      <w:r w:rsidRPr="00FC09FC" w:rsidR="00361B5B">
        <w:rPr>
          <w:rFonts w:ascii="Arial" w:hAnsi="Arial" w:cs="Arial"/>
          <w:b/>
          <w:bCs/>
          <w:sz w:val="20"/>
        </w:rPr>
        <w:t>Mẫu số 02: Văn bản đề nghị sáp nhập, chia, tách cơ sở giáo dục</w:t>
      </w:r>
      <w:bookmarkEnd w:id="1344"/>
    </w:p>
    <w:tbl>
      <w:tblPr>
        <w:tblStyle w:val="TableNormal"/>
        <w:tblW w:w="5000" w:type="pct"/>
        <w:tblCellMar>
          <w:left w:w="0" w:type="dxa"/>
          <w:right w:w="0" w:type="dxa"/>
        </w:tblCellMar>
        <w:tblLook w:val="01E0"/>
      </w:tblPr>
      <w:tblGrid>
        <w:gridCol w:w="3438"/>
        <w:gridCol w:w="5633"/>
      </w:tblGrid>
      <w:tr w:rsidTr="00171AA7">
        <w:tblPrEx>
          <w:tblW w:w="5000" w:type="pct"/>
          <w:tblCellMar>
            <w:left w:w="0" w:type="dxa"/>
            <w:right w:w="0" w:type="dxa"/>
          </w:tblCellMar>
          <w:tblLook w:val="01E0"/>
        </w:tblPrEx>
        <w:tc>
          <w:tcPr>
            <w:tcW w:w="1895" w:type="pct"/>
          </w:tcPr>
          <w:p w:rsidR="003031D7" w:rsidRPr="00FC09FC" w:rsidP="00171AA7">
            <w:pPr>
              <w:spacing w:before="120"/>
              <w:jc w:val="center"/>
              <w:rPr>
                <w:rFonts w:ascii="Arial" w:hAnsi="Arial" w:cs="Arial"/>
                <w:sz w:val="20"/>
              </w:rPr>
            </w:pPr>
            <w:r w:rsidRPr="00FC09FC">
              <w:rPr>
                <w:rFonts w:ascii="Arial" w:hAnsi="Arial" w:cs="Arial"/>
                <w:sz w:val="20"/>
                <w:szCs w:val="28"/>
              </w:rPr>
              <w:t>...(1)…</w:t>
            </w:r>
            <w:r w:rsidRPr="00FC09FC">
              <w:rPr>
                <w:rFonts w:ascii="Arial" w:hAnsi="Arial" w:cs="Arial"/>
                <w:sz w:val="20"/>
                <w:szCs w:val="28"/>
                <w:lang w:val="en-US"/>
              </w:rPr>
              <w:br/>
            </w:r>
            <w:r w:rsidRPr="00FC09FC">
              <w:rPr>
                <w:rFonts w:ascii="Arial" w:hAnsi="Arial" w:cs="Arial"/>
                <w:b/>
                <w:sz w:val="20"/>
                <w:szCs w:val="28"/>
              </w:rPr>
              <w:t>...(</w:t>
            </w:r>
            <w:r w:rsidRPr="00FC09FC">
              <w:rPr>
                <w:rFonts w:ascii="Arial" w:hAnsi="Arial" w:cs="Arial"/>
                <w:b/>
                <w:sz w:val="20"/>
                <w:szCs w:val="28"/>
                <w:lang w:val="en-US"/>
              </w:rPr>
              <w:t>2</w:t>
            </w:r>
            <w:r w:rsidRPr="00FC09FC">
              <w:rPr>
                <w:rFonts w:ascii="Arial" w:hAnsi="Arial" w:cs="Arial"/>
                <w:b/>
                <w:sz w:val="20"/>
                <w:szCs w:val="28"/>
              </w:rPr>
              <w:t>)…</w:t>
            </w:r>
            <w:r w:rsidRPr="00FC09FC">
              <w:rPr>
                <w:rFonts w:ascii="Arial" w:hAnsi="Arial" w:cs="Arial"/>
                <w:b/>
                <w:sz w:val="20"/>
                <w:szCs w:val="20"/>
              </w:rPr>
              <w:br/>
              <w:t>-------</w:t>
            </w:r>
          </w:p>
        </w:tc>
        <w:tc>
          <w:tcPr>
            <w:tcW w:w="3105" w:type="pct"/>
          </w:tcPr>
          <w:p w:rsidR="003031D7" w:rsidRPr="00FC09FC" w:rsidP="00171AA7">
            <w:pPr>
              <w:spacing w:before="120"/>
              <w:jc w:val="center"/>
              <w:rPr>
                <w:rFonts w:ascii="Arial" w:hAnsi="Arial" w:cs="Arial"/>
                <w:sz w:val="20"/>
                <w:szCs w:val="20"/>
              </w:rPr>
            </w:pPr>
            <w:r w:rsidRPr="00FC09FC">
              <w:rPr>
                <w:rFonts w:ascii="Arial" w:hAnsi="Arial" w:cs="Arial"/>
                <w:b/>
                <w:sz w:val="20"/>
                <w:szCs w:val="20"/>
              </w:rPr>
              <w:t>CỘNG HÒA XÃ HỘI CHỦ NGHĨA VIỆT NAM</w:t>
              <w:br/>
              <w:t xml:space="preserve">Độc lập - Tự do - Hạnh phúc </w:t>
              <w:br/>
              <w:t>---------------</w:t>
            </w:r>
          </w:p>
        </w:tc>
      </w:tr>
      <w:tr w:rsidTr="00171AA7">
        <w:tblPrEx>
          <w:tblW w:w="5000" w:type="pct"/>
          <w:tblCellMar>
            <w:left w:w="0" w:type="dxa"/>
            <w:right w:w="0" w:type="dxa"/>
          </w:tblCellMar>
          <w:tblLook w:val="01E0"/>
        </w:tblPrEx>
        <w:tc>
          <w:tcPr>
            <w:tcW w:w="1895" w:type="pct"/>
          </w:tcPr>
          <w:p w:rsidR="003031D7" w:rsidRPr="00FC09FC" w:rsidP="00171AA7">
            <w:pPr>
              <w:spacing w:before="120"/>
              <w:jc w:val="center"/>
              <w:rPr>
                <w:rFonts w:ascii="Arial" w:hAnsi="Arial" w:cs="Arial"/>
                <w:sz w:val="20"/>
                <w:szCs w:val="20"/>
                <w:lang w:val="en-US"/>
              </w:rPr>
            </w:pPr>
            <w:r w:rsidRPr="00FC09FC">
              <w:rPr>
                <w:rFonts w:ascii="Arial" w:hAnsi="Arial" w:cs="Arial"/>
                <w:sz w:val="20"/>
                <w:szCs w:val="28"/>
              </w:rPr>
              <w:t>Số: …</w:t>
            </w:r>
            <w:r w:rsidRPr="00FC09FC" w:rsidR="008E0A49">
              <w:rPr>
                <w:rFonts w:ascii="Arial" w:hAnsi="Arial" w:cs="Arial"/>
                <w:sz w:val="20"/>
                <w:szCs w:val="28"/>
              </w:rPr>
              <w:t>/</w:t>
            </w:r>
            <w:r w:rsidRPr="00FC09FC">
              <w:rPr>
                <w:rFonts w:ascii="Arial" w:hAnsi="Arial" w:cs="Arial"/>
                <w:sz w:val="20"/>
                <w:szCs w:val="28"/>
              </w:rPr>
              <w:t>….</w:t>
            </w:r>
            <w:r w:rsidRPr="00FC09FC">
              <w:rPr>
                <w:rFonts w:ascii="Arial" w:hAnsi="Arial" w:cs="Arial"/>
                <w:sz w:val="20"/>
                <w:szCs w:val="28"/>
                <w:lang w:val="en-US"/>
              </w:rPr>
              <w:t>-…….</w:t>
              <w:br/>
            </w:r>
            <w:r w:rsidRPr="00FC09FC">
              <w:rPr>
                <w:rFonts w:ascii="Arial" w:hAnsi="Arial" w:cs="Arial"/>
                <w:sz w:val="20"/>
              </w:rPr>
              <w:t>V</w:t>
            </w:r>
            <w:r w:rsidRPr="00FC09FC" w:rsidR="008E0A49">
              <w:rPr>
                <w:rFonts w:ascii="Arial" w:hAnsi="Arial" w:cs="Arial"/>
                <w:sz w:val="20"/>
              </w:rPr>
              <w:t>/</w:t>
            </w:r>
            <w:r w:rsidRPr="00FC09FC">
              <w:rPr>
                <w:rFonts w:ascii="Arial" w:hAnsi="Arial" w:cs="Arial"/>
                <w:sz w:val="20"/>
              </w:rPr>
              <w:t>v ....(3)....</w:t>
            </w:r>
          </w:p>
        </w:tc>
        <w:tc>
          <w:tcPr>
            <w:tcW w:w="3105" w:type="pct"/>
          </w:tcPr>
          <w:p w:rsidR="003031D7" w:rsidRPr="00FC09FC" w:rsidP="00171AA7">
            <w:pPr>
              <w:spacing w:before="120"/>
              <w:jc w:val="right"/>
              <w:rPr>
                <w:rFonts w:ascii="Arial" w:hAnsi="Arial" w:cs="Arial"/>
                <w:i/>
                <w:sz w:val="20"/>
              </w:rPr>
            </w:pPr>
            <w:r w:rsidRPr="00FC09FC">
              <w:rPr>
                <w:rFonts w:ascii="Arial" w:hAnsi="Arial" w:cs="Arial"/>
                <w:i/>
                <w:sz w:val="20"/>
              </w:rPr>
              <w:t>………., ngày ... tháng ... năm ..…...</w:t>
            </w:r>
          </w:p>
        </w:tc>
      </w:tr>
    </w:tbl>
    <w:p w:rsidR="003031D7" w:rsidRPr="00FC09FC" w:rsidP="00CF76E8">
      <w:pPr>
        <w:spacing w:before="120"/>
        <w:rPr>
          <w:rFonts w:ascii="Arial" w:hAnsi="Arial" w:cs="Arial"/>
          <w:sz w:val="20"/>
          <w:lang w:val="en-US"/>
        </w:rPr>
      </w:pPr>
    </w:p>
    <w:p w:rsidR="003031D7" w:rsidRPr="00FC09FC" w:rsidP="00CF76E8">
      <w:pPr>
        <w:spacing w:before="120"/>
        <w:jc w:val="center"/>
        <w:rPr>
          <w:rFonts w:ascii="Arial" w:hAnsi="Arial" w:cs="Arial"/>
          <w:sz w:val="20"/>
          <w:lang w:val="en-US" w:eastAsia="en-US"/>
        </w:rPr>
      </w:pPr>
      <w:r w:rsidRPr="00FC09FC">
        <w:rPr>
          <w:rFonts w:ascii="Arial" w:hAnsi="Arial" w:cs="Arial"/>
          <w:sz w:val="20"/>
        </w:rPr>
        <w:t>Kính gửi:</w:t>
      </w:r>
      <w:r w:rsidRPr="00FC09FC">
        <w:rPr>
          <w:rFonts w:ascii="Arial" w:hAnsi="Arial" w:cs="Arial"/>
          <w:sz w:val="20"/>
          <w:lang w:val="en-US"/>
        </w:rPr>
        <w:t>…………………</w:t>
      </w:r>
      <w:r w:rsidRPr="00FC09FC">
        <w:rPr>
          <w:rFonts w:ascii="Arial" w:hAnsi="Arial" w:cs="Arial"/>
          <w:sz w:val="20"/>
        </w:rPr>
        <w:t xml:space="preserve"> (4) </w:t>
      </w:r>
      <w:r w:rsidRPr="00FC09FC">
        <w:rPr>
          <w:rFonts w:ascii="Arial" w:hAnsi="Arial" w:cs="Arial"/>
          <w:sz w:val="20"/>
          <w:lang w:val="en-US"/>
        </w:rPr>
        <w:t>…………………</w:t>
      </w:r>
    </w:p>
    <w:p w:rsidR="003031D7" w:rsidRPr="00FC09FC" w:rsidP="00CF76E8">
      <w:pPr>
        <w:spacing w:before="120"/>
        <w:rPr>
          <w:rFonts w:ascii="Arial" w:hAnsi="Arial" w:cs="Arial"/>
          <w:b/>
          <w:sz w:val="20"/>
          <w:lang w:eastAsia="en-US"/>
        </w:rPr>
      </w:pPr>
      <w:r w:rsidRPr="00FC09FC">
        <w:rPr>
          <w:rFonts w:ascii="Arial" w:hAnsi="Arial" w:cs="Arial"/>
          <w:b/>
          <w:bCs/>
          <w:sz w:val="20"/>
        </w:rPr>
        <w:t>A. THÔNG TIN ĐỀ NGHỊ</w:t>
      </w:r>
    </w:p>
    <w:p w:rsidR="003031D7" w:rsidRPr="00FC09FC" w:rsidP="00CF76E8">
      <w:pPr>
        <w:spacing w:before="120"/>
        <w:rPr>
          <w:rFonts w:ascii="Arial" w:hAnsi="Arial" w:cs="Arial"/>
          <w:b/>
          <w:sz w:val="20"/>
          <w:lang w:eastAsia="en-US"/>
        </w:rPr>
      </w:pPr>
      <w:r w:rsidRPr="00FC09FC">
        <w:rPr>
          <w:rFonts w:ascii="Arial" w:hAnsi="Arial" w:cs="Arial"/>
          <w:b/>
          <w:bCs/>
          <w:sz w:val="20"/>
        </w:rPr>
        <w:t xml:space="preserve">I. Thông </w:t>
      </w:r>
      <w:r w:rsidRPr="00FC09FC">
        <w:rPr>
          <w:rFonts w:ascii="Arial" w:hAnsi="Arial" w:cs="Arial"/>
          <w:b/>
          <w:sz w:val="20"/>
        </w:rPr>
        <w:t xml:space="preserve">tin </w:t>
      </w:r>
      <w:r w:rsidRPr="00FC09FC">
        <w:rPr>
          <w:rFonts w:ascii="Arial" w:hAnsi="Arial" w:cs="Arial"/>
          <w:b/>
          <w:bCs/>
          <w:sz w:val="20"/>
        </w:rPr>
        <w:t xml:space="preserve">cơ quan, </w:t>
      </w:r>
      <w:r w:rsidRPr="00FC09FC">
        <w:rPr>
          <w:rFonts w:ascii="Arial" w:hAnsi="Arial" w:cs="Arial"/>
          <w:b/>
          <w:sz w:val="20"/>
        </w:rPr>
        <w:t>tổ chức</w:t>
      </w:r>
      <w:r w:rsidRPr="00FC09FC">
        <w:rPr>
          <w:rFonts w:ascii="Arial" w:hAnsi="Arial" w:cs="Arial"/>
          <w:b/>
          <w:bCs/>
          <w:sz w:val="20"/>
        </w:rPr>
        <w:t xml:space="preserve"> cá nhân </w:t>
      </w:r>
      <w:r w:rsidRPr="00FC09FC">
        <w:rPr>
          <w:rFonts w:ascii="Arial" w:hAnsi="Arial" w:cs="Arial"/>
          <w:b/>
          <w:sz w:val="20"/>
        </w:rPr>
        <w:t xml:space="preserve">đề </w:t>
      </w:r>
      <w:r w:rsidRPr="00FC09FC">
        <w:rPr>
          <w:rFonts w:ascii="Arial" w:hAnsi="Arial" w:cs="Arial"/>
          <w:b/>
          <w:bCs/>
          <w:sz w:val="20"/>
        </w:rPr>
        <w:t xml:space="preserve">nghị sáp nhập, chia, tách cơ </w:t>
      </w:r>
      <w:r w:rsidRPr="00FC09FC">
        <w:rPr>
          <w:rFonts w:ascii="Arial" w:hAnsi="Arial" w:cs="Arial"/>
          <w:b/>
          <w:sz w:val="20"/>
          <w:lang w:val="en-US" w:eastAsia="en-US"/>
        </w:rPr>
        <w:t>sở</w:t>
      </w:r>
      <w:r w:rsidRPr="00FC09FC">
        <w:rPr>
          <w:rFonts w:ascii="Arial" w:hAnsi="Arial" w:cs="Arial"/>
          <w:b/>
          <w:sz w:val="20"/>
        </w:rPr>
        <w:t xml:space="preserve"> </w:t>
      </w:r>
      <w:r w:rsidRPr="00FC09FC">
        <w:rPr>
          <w:rFonts w:ascii="Arial" w:hAnsi="Arial" w:cs="Arial"/>
          <w:b/>
          <w:bCs/>
          <w:sz w:val="20"/>
        </w:rPr>
        <w:t>giáo dục</w:t>
      </w:r>
    </w:p>
    <w:p w:rsidR="003031D7" w:rsidRPr="00FC09FC" w:rsidP="00CF76E8">
      <w:pPr>
        <w:spacing w:before="120"/>
        <w:rPr>
          <w:rFonts w:ascii="Arial" w:hAnsi="Arial" w:cs="Arial"/>
          <w:sz w:val="20"/>
          <w:lang w:val="en-US" w:eastAsia="en-US"/>
        </w:rPr>
      </w:pPr>
      <w:r w:rsidRPr="00FC09FC">
        <w:rPr>
          <w:rFonts w:ascii="Arial" w:hAnsi="Arial" w:cs="Arial"/>
          <w:sz w:val="20"/>
        </w:rPr>
        <w:t xml:space="preserve">1. Tên cơ quan, tổ chức, cá nhân đề nghị: </w:t>
      </w:r>
      <w:r w:rsidRPr="00FC09FC">
        <w:rPr>
          <w:rFonts w:ascii="Arial" w:hAnsi="Arial" w:cs="Arial"/>
          <w:sz w:val="20"/>
          <w:lang w:val="en-US"/>
        </w:rPr>
        <w:t>…………………..</w:t>
      </w:r>
      <w:r w:rsidRPr="00FC09FC">
        <w:rPr>
          <w:rFonts w:ascii="Arial" w:hAnsi="Arial" w:cs="Arial"/>
          <w:sz w:val="20"/>
        </w:rPr>
        <w:t>(5)</w:t>
      </w:r>
      <w:r w:rsidRPr="00FC09FC">
        <w:rPr>
          <w:rFonts w:ascii="Arial" w:hAnsi="Arial" w:cs="Arial"/>
          <w:sz w:val="20"/>
          <w:lang w:val="en-US"/>
        </w:rPr>
        <w:t xml:space="preserve"> ……………………….</w:t>
      </w:r>
    </w:p>
    <w:p w:rsidR="003031D7" w:rsidRPr="00FC09FC" w:rsidP="00CF76E8">
      <w:pPr>
        <w:spacing w:before="120"/>
        <w:rPr>
          <w:rFonts w:ascii="Arial" w:hAnsi="Arial" w:cs="Arial"/>
          <w:sz w:val="20"/>
          <w:lang w:eastAsia="en-US"/>
        </w:rPr>
      </w:pPr>
      <w:r w:rsidRPr="00FC09FC">
        <w:rPr>
          <w:rFonts w:ascii="Arial" w:hAnsi="Arial" w:cs="Arial"/>
          <w:sz w:val="20"/>
        </w:rPr>
        <w:t xml:space="preserve">- Tên cơ sở giáo dục: </w:t>
      </w:r>
      <w:r w:rsidRPr="00FC09FC">
        <w:rPr>
          <w:rFonts w:ascii="Arial" w:hAnsi="Arial" w:cs="Arial"/>
          <w:sz w:val="20"/>
          <w:lang w:val="en-US"/>
        </w:rPr>
        <w:t>…………………..</w:t>
      </w:r>
      <w:r w:rsidRPr="00FC09FC">
        <w:rPr>
          <w:rFonts w:ascii="Arial" w:hAnsi="Arial" w:cs="Arial"/>
          <w:sz w:val="20"/>
        </w:rPr>
        <w:t xml:space="preserve"> (6) </w:t>
      </w:r>
      <w:r w:rsidRPr="00FC09FC">
        <w:rPr>
          <w:rFonts w:ascii="Arial" w:hAnsi="Arial" w:cs="Arial"/>
          <w:sz w:val="20"/>
          <w:lang w:val="en-US"/>
        </w:rPr>
        <w:t>…………………..………………………….</w:t>
      </w:r>
    </w:p>
    <w:p w:rsidR="003031D7" w:rsidRPr="00FC09FC" w:rsidP="00CF76E8">
      <w:pPr>
        <w:spacing w:before="120"/>
        <w:rPr>
          <w:rFonts w:ascii="Arial" w:hAnsi="Arial" w:cs="Arial"/>
          <w:sz w:val="20"/>
          <w:lang w:val="en-US" w:eastAsia="en-US"/>
        </w:rPr>
      </w:pPr>
      <w:r w:rsidRPr="00FC09FC">
        <w:rPr>
          <w:rFonts w:ascii="Arial" w:hAnsi="Arial" w:cs="Arial"/>
          <w:sz w:val="20"/>
        </w:rPr>
        <w:t>- Tên giao dịch quốc tế bằng tiếng Anh (nếu có):</w:t>
      </w:r>
      <w:r w:rsidRPr="00FC09FC">
        <w:rPr>
          <w:rFonts w:ascii="Arial" w:hAnsi="Arial" w:cs="Arial"/>
          <w:sz w:val="20"/>
          <w:lang w:val="en-US"/>
        </w:rPr>
        <w:t xml:space="preserve"> …………………..…………………..</w:t>
      </w:r>
    </w:p>
    <w:p w:rsidR="003031D7" w:rsidRPr="00FC09FC" w:rsidP="00CF76E8">
      <w:pPr>
        <w:spacing w:before="120"/>
        <w:rPr>
          <w:rFonts w:ascii="Arial" w:hAnsi="Arial" w:cs="Arial"/>
          <w:sz w:val="20"/>
          <w:lang w:val="en-US" w:eastAsia="en-US"/>
        </w:rPr>
      </w:pPr>
      <w:r w:rsidRPr="00FC09FC">
        <w:rPr>
          <w:rFonts w:ascii="Arial" w:hAnsi="Arial" w:cs="Arial"/>
          <w:sz w:val="20"/>
        </w:rPr>
        <w:t>2. Thông tin liên hệ tổ chức, cá nhân đề nghị (7):</w:t>
      </w:r>
      <w:r w:rsidRPr="00FC09FC">
        <w:rPr>
          <w:rFonts w:ascii="Arial" w:hAnsi="Arial" w:cs="Arial"/>
          <w:sz w:val="20"/>
          <w:lang w:val="en-US"/>
        </w:rPr>
        <w:t xml:space="preserve"> </w:t>
      </w:r>
    </w:p>
    <w:p w:rsidR="003031D7" w:rsidRPr="00FC09FC" w:rsidP="00CF76E8">
      <w:pPr>
        <w:spacing w:before="120"/>
        <w:rPr>
          <w:rFonts w:ascii="Arial" w:hAnsi="Arial" w:cs="Arial"/>
          <w:sz w:val="20"/>
          <w:lang w:val="en-US" w:eastAsia="en-US"/>
        </w:rPr>
      </w:pPr>
      <w:r w:rsidRPr="00FC09FC">
        <w:rPr>
          <w:rFonts w:ascii="Arial" w:hAnsi="Arial" w:cs="Arial"/>
          <w:sz w:val="20"/>
        </w:rPr>
        <w:t xml:space="preserve">- Địa chỉ trụ sở: </w:t>
      </w:r>
      <w:r w:rsidRPr="00FC09FC">
        <w:rPr>
          <w:rFonts w:ascii="Arial" w:hAnsi="Arial" w:cs="Arial"/>
          <w:sz w:val="20"/>
          <w:lang w:val="en-US"/>
        </w:rPr>
        <w:t xml:space="preserve"> …………………..…………………..…………………..…………………..</w:t>
      </w:r>
    </w:p>
    <w:p w:rsidR="003031D7" w:rsidRPr="00FC09FC" w:rsidP="00CF76E8">
      <w:pPr>
        <w:spacing w:before="120"/>
        <w:rPr>
          <w:rFonts w:ascii="Arial" w:hAnsi="Arial" w:cs="Arial"/>
          <w:sz w:val="20"/>
          <w:lang w:val="en-US" w:eastAsia="en-US"/>
        </w:rPr>
      </w:pPr>
      <w:r w:rsidRPr="00FC09FC">
        <w:rPr>
          <w:rFonts w:ascii="Arial" w:hAnsi="Arial" w:cs="Arial"/>
          <w:sz w:val="20"/>
        </w:rPr>
        <w:t xml:space="preserve">- Số điện thoại: </w:t>
      </w:r>
      <w:r w:rsidRPr="00FC09FC">
        <w:rPr>
          <w:rFonts w:ascii="Arial" w:hAnsi="Arial" w:cs="Arial"/>
          <w:sz w:val="20"/>
          <w:lang w:val="en-US"/>
        </w:rPr>
        <w:t>…………………..…………………..</w:t>
      </w:r>
      <w:r w:rsidRPr="00FC09FC">
        <w:rPr>
          <w:rFonts w:ascii="Arial" w:hAnsi="Arial" w:cs="Arial"/>
          <w:sz w:val="20"/>
          <w:lang w:val="en-US" w:eastAsia="en-US"/>
        </w:rPr>
        <w:t>Fax:</w:t>
      </w:r>
      <w:r w:rsidRPr="00FC09FC">
        <w:rPr>
          <w:rFonts w:ascii="Arial" w:hAnsi="Arial" w:cs="Arial"/>
          <w:sz w:val="20"/>
        </w:rPr>
        <w:t xml:space="preserve"> </w:t>
      </w:r>
      <w:r w:rsidRPr="00FC09FC">
        <w:rPr>
          <w:rFonts w:ascii="Arial" w:hAnsi="Arial" w:cs="Arial"/>
          <w:sz w:val="20"/>
          <w:lang w:val="en-US"/>
        </w:rPr>
        <w:t>…………………..………………</w:t>
      </w:r>
    </w:p>
    <w:p w:rsidR="003031D7" w:rsidRPr="00FC09FC" w:rsidP="00CF76E8">
      <w:pPr>
        <w:spacing w:before="120"/>
        <w:rPr>
          <w:rFonts w:ascii="Arial" w:hAnsi="Arial" w:cs="Arial"/>
          <w:sz w:val="20"/>
          <w:lang w:eastAsia="en-US"/>
        </w:rPr>
      </w:pPr>
      <w:r w:rsidRPr="00FC09FC">
        <w:rPr>
          <w:rFonts w:ascii="Arial" w:hAnsi="Arial" w:cs="Arial"/>
          <w:sz w:val="20"/>
        </w:rPr>
        <w:t xml:space="preserve">- </w:t>
      </w:r>
      <w:r w:rsidRPr="00FC09FC">
        <w:rPr>
          <w:rFonts w:ascii="Arial" w:hAnsi="Arial" w:cs="Arial"/>
          <w:sz w:val="20"/>
          <w:lang w:val="en-US" w:eastAsia="en-US"/>
        </w:rPr>
        <w:t xml:space="preserve">Website </w:t>
      </w:r>
      <w:r w:rsidRPr="00FC09FC">
        <w:rPr>
          <w:rFonts w:ascii="Arial" w:hAnsi="Arial" w:cs="Arial"/>
          <w:sz w:val="20"/>
        </w:rPr>
        <w:t xml:space="preserve">(nếu có): </w:t>
      </w:r>
      <w:r w:rsidRPr="00FC09FC">
        <w:rPr>
          <w:rFonts w:ascii="Arial" w:hAnsi="Arial" w:cs="Arial"/>
          <w:sz w:val="20"/>
          <w:lang w:val="en-US"/>
        </w:rPr>
        <w:t>…………………..…………………..</w:t>
      </w:r>
      <w:r w:rsidRPr="00FC09FC">
        <w:rPr>
          <w:rFonts w:ascii="Arial" w:hAnsi="Arial" w:cs="Arial"/>
          <w:sz w:val="20"/>
          <w:lang w:val="en-US" w:eastAsia="en-US"/>
        </w:rPr>
        <w:t>Email:</w:t>
      </w:r>
      <w:r w:rsidRPr="00FC09FC">
        <w:rPr>
          <w:rFonts w:ascii="Arial" w:hAnsi="Arial" w:cs="Arial"/>
          <w:sz w:val="20"/>
          <w:lang w:val="en-US"/>
        </w:rPr>
        <w:t xml:space="preserve"> ……………………………</w:t>
      </w:r>
    </w:p>
    <w:p w:rsidR="003031D7" w:rsidRPr="00FC09FC" w:rsidP="00CF76E8">
      <w:pPr>
        <w:spacing w:before="120"/>
        <w:rPr>
          <w:rFonts w:ascii="Arial" w:hAnsi="Arial" w:cs="Arial"/>
          <w:sz w:val="20"/>
          <w:lang w:eastAsia="en-US"/>
        </w:rPr>
      </w:pPr>
      <w:r w:rsidRPr="00FC09FC">
        <w:rPr>
          <w:rFonts w:ascii="Arial" w:hAnsi="Arial" w:cs="Arial"/>
          <w:sz w:val="20"/>
        </w:rPr>
        <w:t xml:space="preserve">3. Người đại diện (nếu có): </w:t>
      </w:r>
      <w:r w:rsidRPr="00FC09FC">
        <w:rPr>
          <w:rFonts w:ascii="Arial" w:hAnsi="Arial" w:cs="Arial"/>
          <w:sz w:val="20"/>
          <w:lang w:val="en-US"/>
        </w:rPr>
        <w:t>…………………..…………………..…………………………..</w:t>
      </w:r>
    </w:p>
    <w:p w:rsidR="003031D7" w:rsidRPr="00FC09FC" w:rsidP="00CF76E8">
      <w:pPr>
        <w:spacing w:before="120"/>
        <w:rPr>
          <w:rFonts w:ascii="Arial" w:hAnsi="Arial" w:cs="Arial"/>
          <w:sz w:val="20"/>
          <w:lang w:val="en-US" w:eastAsia="en-US"/>
        </w:rPr>
      </w:pPr>
      <w:r w:rsidRPr="00FC09FC">
        <w:rPr>
          <w:rFonts w:ascii="Arial" w:hAnsi="Arial" w:cs="Arial"/>
          <w:sz w:val="20"/>
        </w:rPr>
        <w:t xml:space="preserve">4. Cơ quan quản lý trực tiếp (nếu có): </w:t>
      </w:r>
      <w:r w:rsidRPr="00FC09FC">
        <w:rPr>
          <w:rFonts w:ascii="Arial" w:hAnsi="Arial" w:cs="Arial"/>
          <w:sz w:val="20"/>
          <w:lang w:val="en-US"/>
        </w:rPr>
        <w:t xml:space="preserve"> …………………..…………………………………..</w:t>
      </w:r>
    </w:p>
    <w:p w:rsidR="003031D7" w:rsidRPr="00FC09FC" w:rsidP="00CF76E8">
      <w:pPr>
        <w:spacing w:before="120"/>
        <w:rPr>
          <w:rFonts w:ascii="Arial" w:hAnsi="Arial" w:cs="Arial"/>
          <w:sz w:val="20"/>
          <w:lang w:eastAsia="en-US"/>
        </w:rPr>
      </w:pPr>
      <w:r w:rsidRPr="00FC09FC">
        <w:rPr>
          <w:rFonts w:ascii="Arial" w:hAnsi="Arial" w:cs="Arial"/>
          <w:b/>
          <w:bCs/>
          <w:sz w:val="20"/>
        </w:rPr>
        <w:t>I</w:t>
      </w:r>
      <w:r w:rsidRPr="00FC09FC">
        <w:rPr>
          <w:rFonts w:ascii="Arial" w:hAnsi="Arial" w:cs="Arial"/>
          <w:b/>
          <w:bCs/>
          <w:sz w:val="20"/>
          <w:lang w:val="en-US"/>
        </w:rPr>
        <w:t>I.</w:t>
      </w:r>
      <w:r w:rsidRPr="00FC09FC">
        <w:rPr>
          <w:rFonts w:ascii="Arial" w:hAnsi="Arial" w:cs="Arial"/>
          <w:b/>
          <w:bCs/>
          <w:sz w:val="20"/>
        </w:rPr>
        <w:t xml:space="preserve"> Thông tin chung về cơ sở giáo dục đề nghị sáp nhập, chia, tách</w:t>
      </w:r>
    </w:p>
    <w:p w:rsidR="003031D7" w:rsidRPr="00FC09FC" w:rsidP="00CF76E8">
      <w:pPr>
        <w:spacing w:before="120"/>
        <w:rPr>
          <w:rFonts w:ascii="Arial" w:hAnsi="Arial" w:cs="Arial"/>
          <w:sz w:val="20"/>
          <w:lang w:val="en-US"/>
        </w:rPr>
      </w:pPr>
      <w:r w:rsidRPr="00FC09FC">
        <w:rPr>
          <w:rFonts w:ascii="Arial" w:hAnsi="Arial" w:cs="Arial"/>
          <w:sz w:val="20"/>
        </w:rPr>
        <w:t xml:space="preserve">1. Lý do, </w:t>
      </w:r>
      <w:r w:rsidRPr="00FC09FC" w:rsidR="0072277E">
        <w:rPr>
          <w:rFonts w:ascii="Arial" w:hAnsi="Arial" w:cs="Arial"/>
          <w:sz w:val="20"/>
        </w:rPr>
        <w:t>mục</w:t>
      </w:r>
      <w:r w:rsidRPr="00FC09FC">
        <w:rPr>
          <w:rFonts w:ascii="Arial" w:hAnsi="Arial" w:cs="Arial"/>
          <w:sz w:val="20"/>
        </w:rPr>
        <w:t xml:space="preserve"> đích đề nghị sáp nhập</w:t>
      </w:r>
      <w:r w:rsidRPr="00FC09FC" w:rsidR="008E0A49">
        <w:rPr>
          <w:rFonts w:ascii="Arial" w:hAnsi="Arial" w:cs="Arial"/>
          <w:sz w:val="20"/>
        </w:rPr>
        <w:t>/</w:t>
      </w:r>
      <w:r w:rsidRPr="00FC09FC">
        <w:rPr>
          <w:rFonts w:ascii="Arial" w:hAnsi="Arial" w:cs="Arial"/>
          <w:sz w:val="20"/>
        </w:rPr>
        <w:t>chia</w:t>
      </w:r>
      <w:r w:rsidRPr="00FC09FC" w:rsidR="008E0A49">
        <w:rPr>
          <w:rFonts w:ascii="Arial" w:hAnsi="Arial" w:cs="Arial"/>
          <w:sz w:val="20"/>
        </w:rPr>
        <w:t>/</w:t>
      </w:r>
      <w:r w:rsidRPr="00FC09FC">
        <w:rPr>
          <w:rFonts w:ascii="Arial" w:hAnsi="Arial" w:cs="Arial"/>
          <w:sz w:val="20"/>
        </w:rPr>
        <w:t>tách cơ sở giáo dục:</w:t>
      </w:r>
    </w:p>
    <w:p w:rsidR="003031D7" w:rsidRPr="00FC09FC" w:rsidP="00CF76E8">
      <w:pPr>
        <w:spacing w:before="120"/>
        <w:rPr>
          <w:rFonts w:ascii="Arial" w:hAnsi="Arial" w:cs="Arial"/>
          <w:sz w:val="20"/>
          <w:lang w:val="en-US" w:eastAsia="en-US"/>
        </w:rPr>
      </w:pPr>
      <w:r w:rsidRPr="00FC09FC">
        <w:rPr>
          <w:rFonts w:ascii="Arial" w:hAnsi="Arial" w:cs="Arial"/>
          <w:sz w:val="20"/>
          <w:lang w:val="en-US"/>
        </w:rPr>
        <w:t>…………………..…………………..…………………..…………………..…………………..</w:t>
      </w:r>
    </w:p>
    <w:p w:rsidR="003031D7" w:rsidRPr="00FC09FC" w:rsidP="00CF76E8">
      <w:pPr>
        <w:spacing w:before="120"/>
        <w:rPr>
          <w:rFonts w:ascii="Arial" w:hAnsi="Arial" w:cs="Arial"/>
          <w:sz w:val="20"/>
          <w:lang w:eastAsia="en-US"/>
        </w:rPr>
      </w:pPr>
      <w:r w:rsidRPr="00FC09FC">
        <w:rPr>
          <w:rFonts w:ascii="Arial" w:hAnsi="Arial" w:cs="Arial"/>
          <w:i/>
          <w:iCs/>
          <w:sz w:val="20"/>
        </w:rPr>
        <w:t>Trường hợp sáp nhập cơ sở giáo dục, báo cáo các thông tin sau:</w:t>
      </w:r>
    </w:p>
    <w:p w:rsidR="003031D7" w:rsidRPr="00FC09FC" w:rsidP="00CF76E8">
      <w:pPr>
        <w:spacing w:before="120"/>
        <w:rPr>
          <w:rFonts w:ascii="Arial" w:hAnsi="Arial" w:cs="Arial"/>
          <w:sz w:val="20"/>
          <w:lang w:eastAsia="en-US"/>
        </w:rPr>
      </w:pPr>
      <w:r w:rsidRPr="00FC09FC">
        <w:rPr>
          <w:rFonts w:ascii="Arial" w:hAnsi="Arial" w:cs="Arial"/>
          <w:sz w:val="20"/>
        </w:rPr>
        <w:t>2. Thông tin về cơ sở giáo dục thứ nhất trước khi sáp nhập:</w:t>
      </w:r>
    </w:p>
    <w:p w:rsidR="003031D7" w:rsidRPr="00FC09FC" w:rsidP="00CF76E8">
      <w:pPr>
        <w:spacing w:before="120"/>
        <w:rPr>
          <w:rFonts w:ascii="Arial" w:hAnsi="Arial" w:cs="Arial"/>
          <w:sz w:val="20"/>
          <w:lang w:val="en-US" w:eastAsia="en-US"/>
        </w:rPr>
      </w:pPr>
      <w:r w:rsidRPr="00FC09FC">
        <w:rPr>
          <w:rFonts w:ascii="Arial" w:hAnsi="Arial" w:cs="Arial"/>
          <w:sz w:val="20"/>
        </w:rPr>
        <w:t>- T</w:t>
      </w:r>
      <w:r w:rsidRPr="00FC09FC">
        <w:rPr>
          <w:rFonts w:ascii="Arial" w:hAnsi="Arial" w:cs="Arial"/>
          <w:sz w:val="20"/>
          <w:lang w:val="en-US"/>
        </w:rPr>
        <w:t>ê</w:t>
      </w:r>
      <w:r w:rsidRPr="00FC09FC">
        <w:rPr>
          <w:rFonts w:ascii="Arial" w:hAnsi="Arial" w:cs="Arial"/>
          <w:sz w:val="20"/>
        </w:rPr>
        <w:t xml:space="preserve">n cơ sở giáo dục: </w:t>
      </w:r>
      <w:r w:rsidRPr="00FC09FC">
        <w:rPr>
          <w:rFonts w:ascii="Arial" w:hAnsi="Arial" w:cs="Arial"/>
          <w:sz w:val="20"/>
          <w:lang w:val="en-US"/>
        </w:rPr>
        <w:t xml:space="preserve"> …………………..…………………..…………………..…………</w:t>
      </w:r>
    </w:p>
    <w:p w:rsidR="003031D7" w:rsidRPr="00FC09FC" w:rsidP="00CF76E8">
      <w:pPr>
        <w:spacing w:before="120"/>
        <w:rPr>
          <w:rFonts w:ascii="Arial" w:hAnsi="Arial" w:cs="Arial"/>
          <w:sz w:val="20"/>
          <w:lang w:eastAsia="en-US"/>
        </w:rPr>
      </w:pPr>
      <w:r w:rsidRPr="00FC09FC">
        <w:rPr>
          <w:rFonts w:ascii="Arial" w:hAnsi="Arial" w:cs="Arial"/>
          <w:sz w:val="20"/>
        </w:rPr>
        <w:t xml:space="preserve">- Tên giao dịch quốc tế bằng tiếng Anh (nếu có): </w:t>
      </w:r>
      <w:r w:rsidRPr="00FC09FC">
        <w:rPr>
          <w:rFonts w:ascii="Arial" w:hAnsi="Arial" w:cs="Arial"/>
          <w:sz w:val="20"/>
          <w:lang w:val="en-US"/>
        </w:rPr>
        <w:t>…………………..…………………..</w:t>
      </w:r>
    </w:p>
    <w:p w:rsidR="003031D7" w:rsidRPr="00FC09FC" w:rsidP="00CF76E8">
      <w:pPr>
        <w:spacing w:before="120"/>
        <w:rPr>
          <w:rFonts w:ascii="Arial" w:hAnsi="Arial" w:cs="Arial"/>
          <w:sz w:val="20"/>
          <w:lang w:eastAsia="en-US"/>
        </w:rPr>
      </w:pPr>
      <w:r w:rsidRPr="00FC09FC">
        <w:rPr>
          <w:rFonts w:ascii="Arial" w:hAnsi="Arial" w:cs="Arial"/>
          <w:sz w:val="20"/>
        </w:rPr>
        <w:t xml:space="preserve">- Địa chỉ trụ sở chính: </w:t>
      </w:r>
      <w:r w:rsidRPr="00FC09FC">
        <w:rPr>
          <w:rFonts w:ascii="Arial" w:hAnsi="Arial" w:cs="Arial"/>
          <w:sz w:val="20"/>
          <w:lang w:val="en-US"/>
        </w:rPr>
        <w:t>…………………..</w:t>
      </w:r>
      <w:r w:rsidRPr="00FC09FC">
        <w:rPr>
          <w:rFonts w:ascii="Arial" w:hAnsi="Arial" w:cs="Arial"/>
          <w:sz w:val="20"/>
        </w:rPr>
        <w:t xml:space="preserve"> </w:t>
      </w:r>
      <w:r w:rsidRPr="00FC09FC">
        <w:rPr>
          <w:rFonts w:ascii="Arial" w:hAnsi="Arial" w:cs="Arial"/>
          <w:sz w:val="20"/>
          <w:lang w:val="en-US"/>
        </w:rPr>
        <w:t>…………………..</w:t>
      </w:r>
      <w:r w:rsidRPr="00FC09FC">
        <w:rPr>
          <w:rFonts w:ascii="Arial" w:hAnsi="Arial" w:cs="Arial"/>
          <w:sz w:val="20"/>
        </w:rPr>
        <w:t xml:space="preserve"> </w:t>
      </w:r>
      <w:r w:rsidRPr="00FC09FC">
        <w:rPr>
          <w:rFonts w:ascii="Arial" w:hAnsi="Arial" w:cs="Arial"/>
          <w:sz w:val="20"/>
          <w:lang w:val="en-US"/>
        </w:rPr>
        <w:t>…….</w:t>
      </w:r>
      <w:r w:rsidRPr="00FC09FC">
        <w:rPr>
          <w:rFonts w:ascii="Arial" w:hAnsi="Arial" w:cs="Arial"/>
          <w:sz w:val="20"/>
        </w:rPr>
        <w:t xml:space="preserve">(8) </w:t>
      </w:r>
      <w:r w:rsidRPr="00FC09FC">
        <w:rPr>
          <w:rFonts w:ascii="Arial" w:hAnsi="Arial" w:cs="Arial"/>
          <w:sz w:val="20"/>
          <w:lang w:val="en-US"/>
        </w:rPr>
        <w:t>…………………..</w:t>
      </w:r>
    </w:p>
    <w:p w:rsidR="003031D7" w:rsidRPr="00FC09FC" w:rsidP="00CF76E8">
      <w:pPr>
        <w:spacing w:before="120"/>
        <w:rPr>
          <w:rFonts w:ascii="Arial" w:hAnsi="Arial" w:cs="Arial"/>
          <w:sz w:val="20"/>
          <w:lang w:eastAsia="en-US"/>
        </w:rPr>
      </w:pPr>
      <w:r w:rsidRPr="00FC09FC">
        <w:rPr>
          <w:rFonts w:ascii="Arial" w:hAnsi="Arial" w:cs="Arial"/>
          <w:sz w:val="20"/>
        </w:rPr>
        <w:t xml:space="preserve">- Số điện thoại: </w:t>
      </w:r>
      <w:r w:rsidRPr="00FC09FC">
        <w:rPr>
          <w:rFonts w:ascii="Arial" w:hAnsi="Arial" w:cs="Arial"/>
          <w:sz w:val="20"/>
          <w:lang w:val="en-US"/>
        </w:rPr>
        <w:t>…………………..…………………..</w:t>
      </w:r>
      <w:r w:rsidRPr="00FC09FC">
        <w:rPr>
          <w:rFonts w:ascii="Arial" w:hAnsi="Arial" w:cs="Arial"/>
          <w:sz w:val="20"/>
          <w:lang w:val="en-US" w:eastAsia="en-US"/>
        </w:rPr>
        <w:t>Fax:</w:t>
      </w:r>
      <w:r w:rsidRPr="00FC09FC">
        <w:rPr>
          <w:rFonts w:ascii="Arial" w:hAnsi="Arial" w:cs="Arial"/>
          <w:sz w:val="20"/>
        </w:rPr>
        <w:t xml:space="preserve"> </w:t>
      </w:r>
      <w:r w:rsidRPr="00FC09FC">
        <w:rPr>
          <w:rFonts w:ascii="Arial" w:hAnsi="Arial" w:cs="Arial"/>
          <w:sz w:val="20"/>
          <w:lang w:val="en-US"/>
        </w:rPr>
        <w:t>…………………..…………..</w:t>
      </w:r>
    </w:p>
    <w:p w:rsidR="003031D7" w:rsidRPr="00FC09FC" w:rsidP="00CF76E8">
      <w:pPr>
        <w:spacing w:before="120"/>
        <w:rPr>
          <w:rFonts w:ascii="Arial" w:hAnsi="Arial" w:cs="Arial"/>
          <w:sz w:val="20"/>
          <w:lang w:val="en-US" w:eastAsia="en-US"/>
        </w:rPr>
      </w:pPr>
      <w:r w:rsidRPr="00FC09FC">
        <w:rPr>
          <w:rFonts w:ascii="Arial" w:hAnsi="Arial" w:cs="Arial"/>
          <w:sz w:val="20"/>
        </w:rPr>
        <w:t xml:space="preserve">- </w:t>
      </w:r>
      <w:r w:rsidRPr="00FC09FC">
        <w:rPr>
          <w:rFonts w:ascii="Arial" w:hAnsi="Arial" w:cs="Arial"/>
          <w:sz w:val="20"/>
          <w:lang w:val="en-US" w:eastAsia="en-US"/>
        </w:rPr>
        <w:t xml:space="preserve">Website </w:t>
      </w:r>
      <w:r w:rsidRPr="00FC09FC">
        <w:rPr>
          <w:rFonts w:ascii="Arial" w:hAnsi="Arial" w:cs="Arial"/>
          <w:sz w:val="20"/>
        </w:rPr>
        <w:t xml:space="preserve">(nếu có): </w:t>
      </w:r>
      <w:r w:rsidRPr="00FC09FC">
        <w:rPr>
          <w:rFonts w:ascii="Arial" w:hAnsi="Arial" w:cs="Arial"/>
          <w:sz w:val="20"/>
          <w:lang w:val="en-US"/>
        </w:rPr>
        <w:t xml:space="preserve">.……………………….. </w:t>
      </w:r>
      <w:r w:rsidRPr="00FC09FC">
        <w:rPr>
          <w:rFonts w:ascii="Arial" w:hAnsi="Arial" w:cs="Arial"/>
          <w:sz w:val="20"/>
          <w:lang w:val="en-US" w:eastAsia="en-US"/>
        </w:rPr>
        <w:t>Email:</w:t>
      </w:r>
      <w:r w:rsidRPr="00FC09FC">
        <w:rPr>
          <w:rFonts w:ascii="Arial" w:hAnsi="Arial" w:cs="Arial"/>
          <w:sz w:val="20"/>
        </w:rPr>
        <w:t xml:space="preserve"> </w:t>
      </w:r>
      <w:r w:rsidRPr="00FC09FC">
        <w:rPr>
          <w:rFonts w:ascii="Arial" w:hAnsi="Arial" w:cs="Arial"/>
          <w:sz w:val="20"/>
          <w:lang w:val="en-US"/>
        </w:rPr>
        <w:t>……………………………………</w:t>
      </w:r>
    </w:p>
    <w:p w:rsidR="003031D7" w:rsidRPr="00FC09FC" w:rsidP="00CF76E8">
      <w:pPr>
        <w:spacing w:before="120"/>
        <w:rPr>
          <w:rFonts w:ascii="Arial" w:hAnsi="Arial" w:cs="Arial"/>
          <w:sz w:val="20"/>
          <w:lang w:eastAsia="en-US"/>
        </w:rPr>
      </w:pPr>
      <w:r w:rsidRPr="00FC09FC">
        <w:rPr>
          <w:rFonts w:ascii="Arial" w:hAnsi="Arial" w:cs="Arial"/>
          <w:sz w:val="20"/>
        </w:rPr>
        <w:t xml:space="preserve">[...]) Thông tin về cơ sở giáo dục thứ... trước khi sáp nhập: Báo cáo các thông tin như </w:t>
      </w:r>
      <w:r w:rsidRPr="00FC09FC" w:rsidR="0072277E">
        <w:rPr>
          <w:rFonts w:ascii="Arial" w:hAnsi="Arial" w:cs="Arial"/>
          <w:sz w:val="20"/>
        </w:rPr>
        <w:t>mục</w:t>
      </w:r>
      <w:r w:rsidRPr="00FC09FC">
        <w:rPr>
          <w:rFonts w:ascii="Arial" w:hAnsi="Arial" w:cs="Arial"/>
          <w:sz w:val="20"/>
        </w:rPr>
        <w:t xml:space="preserve"> a nêu trên.</w:t>
      </w:r>
    </w:p>
    <w:p w:rsidR="003031D7" w:rsidRPr="00FC09FC" w:rsidP="00CF76E8">
      <w:pPr>
        <w:spacing w:before="120"/>
        <w:rPr>
          <w:rFonts w:ascii="Arial" w:hAnsi="Arial" w:cs="Arial"/>
          <w:sz w:val="20"/>
          <w:lang w:eastAsia="en-US"/>
        </w:rPr>
      </w:pPr>
      <w:r w:rsidRPr="00FC09FC">
        <w:rPr>
          <w:rFonts w:ascii="Arial" w:hAnsi="Arial" w:cs="Arial"/>
          <w:sz w:val="20"/>
        </w:rPr>
        <w:t>[...]) Thông tin về cơ sở giáo dục sau khi sáp nhập:</w:t>
      </w:r>
    </w:p>
    <w:p w:rsidR="003031D7" w:rsidRPr="00FC09FC" w:rsidP="00CF76E8">
      <w:pPr>
        <w:spacing w:before="120"/>
        <w:rPr>
          <w:rFonts w:ascii="Arial" w:hAnsi="Arial" w:cs="Arial"/>
          <w:sz w:val="20"/>
          <w:lang w:eastAsia="en-US"/>
        </w:rPr>
      </w:pPr>
      <w:r w:rsidRPr="00FC09FC">
        <w:rPr>
          <w:rFonts w:ascii="Arial" w:hAnsi="Arial" w:cs="Arial"/>
          <w:sz w:val="20"/>
        </w:rPr>
        <w:t xml:space="preserve">- Tên cơ sở giáo dục: </w:t>
      </w:r>
      <w:r w:rsidRPr="00FC09FC">
        <w:rPr>
          <w:rFonts w:ascii="Arial" w:hAnsi="Arial" w:cs="Arial"/>
          <w:sz w:val="20"/>
          <w:lang w:val="en-US"/>
        </w:rPr>
        <w:t>…………………..…………………..…………………..………………</w:t>
      </w:r>
    </w:p>
    <w:p w:rsidR="003031D7" w:rsidRPr="00FC09FC" w:rsidP="00CF76E8">
      <w:pPr>
        <w:spacing w:before="120"/>
        <w:rPr>
          <w:rFonts w:ascii="Arial" w:hAnsi="Arial" w:cs="Arial"/>
          <w:sz w:val="20"/>
          <w:lang w:val="en-US" w:eastAsia="en-US"/>
        </w:rPr>
      </w:pPr>
      <w:r w:rsidRPr="00FC09FC">
        <w:rPr>
          <w:rFonts w:ascii="Arial" w:hAnsi="Arial" w:cs="Arial"/>
          <w:sz w:val="20"/>
          <w:lang w:val="en-US" w:eastAsia="en-US"/>
        </w:rPr>
        <w:t xml:space="preserve">- </w:t>
      </w:r>
      <w:r w:rsidRPr="00FC09FC">
        <w:rPr>
          <w:rFonts w:ascii="Arial" w:hAnsi="Arial" w:cs="Arial"/>
          <w:sz w:val="20"/>
        </w:rPr>
        <w:t>Tên giao dịch quốc tế bằng tiếng Anh (nếu có):</w:t>
      </w:r>
      <w:r w:rsidRPr="00FC09FC">
        <w:rPr>
          <w:rFonts w:ascii="Arial" w:hAnsi="Arial" w:cs="Arial"/>
          <w:sz w:val="20"/>
          <w:lang w:val="en-US"/>
        </w:rPr>
        <w:t xml:space="preserve"> …………………..……………………..</w:t>
      </w:r>
    </w:p>
    <w:p w:rsidR="003031D7" w:rsidRPr="00FC09FC" w:rsidP="00CF76E8">
      <w:pPr>
        <w:spacing w:before="120"/>
        <w:rPr>
          <w:rFonts w:ascii="Arial" w:hAnsi="Arial" w:cs="Arial"/>
          <w:sz w:val="20"/>
          <w:lang w:eastAsia="en-US"/>
        </w:rPr>
      </w:pPr>
      <w:r w:rsidRPr="00FC09FC">
        <w:rPr>
          <w:rFonts w:ascii="Arial" w:hAnsi="Arial" w:cs="Arial"/>
          <w:sz w:val="20"/>
        </w:rPr>
        <w:t xml:space="preserve">- Địa chỉ trụ sở chính: </w:t>
      </w:r>
      <w:r w:rsidRPr="00FC09FC">
        <w:rPr>
          <w:rFonts w:ascii="Arial" w:hAnsi="Arial" w:cs="Arial"/>
          <w:sz w:val="20"/>
          <w:lang w:val="en-US"/>
        </w:rPr>
        <w:t>…………………..</w:t>
      </w:r>
      <w:r w:rsidRPr="00FC09FC">
        <w:rPr>
          <w:rFonts w:ascii="Arial" w:hAnsi="Arial" w:cs="Arial"/>
          <w:sz w:val="20"/>
        </w:rPr>
        <w:t xml:space="preserve"> </w:t>
      </w:r>
      <w:r w:rsidRPr="00FC09FC">
        <w:rPr>
          <w:rFonts w:ascii="Arial" w:hAnsi="Arial" w:cs="Arial"/>
          <w:sz w:val="20"/>
          <w:lang w:val="en-US"/>
        </w:rPr>
        <w:t>…………………..</w:t>
      </w:r>
      <w:r w:rsidRPr="00FC09FC">
        <w:rPr>
          <w:rFonts w:ascii="Arial" w:hAnsi="Arial" w:cs="Arial"/>
          <w:sz w:val="20"/>
        </w:rPr>
        <w:t xml:space="preserve"> (8) </w:t>
      </w:r>
      <w:r w:rsidRPr="00FC09FC">
        <w:rPr>
          <w:rFonts w:ascii="Arial" w:hAnsi="Arial" w:cs="Arial"/>
          <w:sz w:val="20"/>
          <w:lang w:val="en-US"/>
        </w:rPr>
        <w:t>……………………………</w:t>
      </w:r>
    </w:p>
    <w:p w:rsidR="003031D7" w:rsidRPr="00FC09FC" w:rsidP="00CF76E8">
      <w:pPr>
        <w:spacing w:before="120"/>
        <w:rPr>
          <w:rFonts w:ascii="Arial" w:hAnsi="Arial" w:cs="Arial"/>
          <w:sz w:val="20"/>
          <w:lang w:eastAsia="en-US"/>
        </w:rPr>
      </w:pPr>
      <w:r w:rsidRPr="00FC09FC">
        <w:rPr>
          <w:rFonts w:ascii="Arial" w:hAnsi="Arial" w:cs="Arial"/>
          <w:sz w:val="20"/>
        </w:rPr>
        <w:t xml:space="preserve">- Số điện thoại: </w:t>
      </w:r>
      <w:r w:rsidRPr="00FC09FC">
        <w:rPr>
          <w:rFonts w:ascii="Arial" w:hAnsi="Arial" w:cs="Arial"/>
          <w:sz w:val="20"/>
          <w:lang w:val="en-US"/>
        </w:rPr>
        <w:t>…………………..…………………..</w:t>
      </w:r>
      <w:r w:rsidRPr="00FC09FC">
        <w:rPr>
          <w:rFonts w:ascii="Arial" w:hAnsi="Arial" w:cs="Arial"/>
          <w:sz w:val="20"/>
          <w:lang w:val="en-US" w:eastAsia="en-US"/>
        </w:rPr>
        <w:t>Fax:</w:t>
      </w:r>
      <w:r w:rsidRPr="00FC09FC">
        <w:rPr>
          <w:rFonts w:ascii="Arial" w:hAnsi="Arial" w:cs="Arial"/>
          <w:sz w:val="20"/>
        </w:rPr>
        <w:t xml:space="preserve"> </w:t>
      </w:r>
      <w:r w:rsidRPr="00FC09FC">
        <w:rPr>
          <w:rFonts w:ascii="Arial" w:hAnsi="Arial" w:cs="Arial"/>
          <w:sz w:val="20"/>
          <w:lang w:val="en-US"/>
        </w:rPr>
        <w:t>…………………..…………………</w:t>
      </w:r>
    </w:p>
    <w:p w:rsidR="003031D7" w:rsidRPr="00FC09FC" w:rsidP="00CF76E8">
      <w:pPr>
        <w:spacing w:before="120"/>
        <w:rPr>
          <w:rFonts w:ascii="Arial" w:hAnsi="Arial" w:cs="Arial"/>
          <w:sz w:val="20"/>
          <w:lang w:eastAsia="en-US"/>
        </w:rPr>
      </w:pPr>
      <w:r w:rsidRPr="00FC09FC">
        <w:rPr>
          <w:rFonts w:ascii="Arial" w:hAnsi="Arial" w:cs="Arial"/>
          <w:sz w:val="20"/>
        </w:rPr>
        <w:t xml:space="preserve">- </w:t>
      </w:r>
      <w:r w:rsidRPr="00FC09FC">
        <w:rPr>
          <w:rFonts w:ascii="Arial" w:hAnsi="Arial" w:cs="Arial"/>
          <w:sz w:val="20"/>
          <w:lang w:val="en-US" w:eastAsia="en-US"/>
        </w:rPr>
        <w:t xml:space="preserve">Website </w:t>
      </w:r>
      <w:r w:rsidRPr="00FC09FC">
        <w:rPr>
          <w:rFonts w:ascii="Arial" w:hAnsi="Arial" w:cs="Arial"/>
          <w:sz w:val="20"/>
        </w:rPr>
        <w:t xml:space="preserve">(nếu có): </w:t>
      </w:r>
      <w:r w:rsidRPr="00FC09FC">
        <w:rPr>
          <w:rFonts w:ascii="Arial" w:hAnsi="Arial" w:cs="Arial"/>
          <w:sz w:val="20"/>
          <w:lang w:val="en-US"/>
        </w:rPr>
        <w:t>…………………..…………………..</w:t>
      </w:r>
      <w:r w:rsidRPr="00FC09FC">
        <w:rPr>
          <w:rFonts w:ascii="Arial" w:hAnsi="Arial" w:cs="Arial"/>
          <w:sz w:val="20"/>
          <w:lang w:val="en-US" w:eastAsia="en-US"/>
        </w:rPr>
        <w:t>Email:</w:t>
      </w:r>
      <w:r w:rsidRPr="00FC09FC">
        <w:rPr>
          <w:rFonts w:ascii="Arial" w:hAnsi="Arial" w:cs="Arial"/>
          <w:sz w:val="20"/>
          <w:lang w:val="en-US"/>
        </w:rPr>
        <w:t xml:space="preserve"> …………………………….</w:t>
      </w:r>
    </w:p>
    <w:p w:rsidR="003031D7" w:rsidRPr="00FC09FC" w:rsidP="00CF76E8">
      <w:pPr>
        <w:spacing w:before="120"/>
        <w:rPr>
          <w:rFonts w:ascii="Arial" w:hAnsi="Arial" w:cs="Arial"/>
          <w:sz w:val="20"/>
          <w:lang w:val="en-US" w:eastAsia="en-US"/>
        </w:rPr>
      </w:pPr>
      <w:r w:rsidRPr="00FC09FC">
        <w:rPr>
          <w:rFonts w:ascii="Arial" w:hAnsi="Arial" w:cs="Arial"/>
          <w:sz w:val="20"/>
        </w:rPr>
        <w:t xml:space="preserve">- Chức năng, nhiệm vụ: </w:t>
      </w:r>
      <w:r w:rsidRPr="00FC09FC">
        <w:rPr>
          <w:rFonts w:ascii="Arial" w:hAnsi="Arial" w:cs="Arial"/>
          <w:sz w:val="20"/>
          <w:lang w:val="en-US"/>
        </w:rPr>
        <w:t xml:space="preserve"> …………………..…………………..…………………..…………</w:t>
      </w:r>
    </w:p>
    <w:p w:rsidR="003031D7" w:rsidRPr="00FC09FC" w:rsidP="00CF76E8">
      <w:pPr>
        <w:spacing w:before="120"/>
        <w:rPr>
          <w:rFonts w:ascii="Arial" w:hAnsi="Arial" w:cs="Arial"/>
          <w:sz w:val="20"/>
          <w:lang w:eastAsia="en-US"/>
        </w:rPr>
      </w:pPr>
      <w:r w:rsidRPr="00FC09FC">
        <w:rPr>
          <w:rFonts w:ascii="Arial" w:hAnsi="Arial" w:cs="Arial"/>
          <w:sz w:val="20"/>
        </w:rPr>
        <w:t>Trường hợp chia, tách cơ sở giáo dục, báo cáo các thông tin sau:</w:t>
      </w:r>
    </w:p>
    <w:p w:rsidR="003031D7" w:rsidRPr="00FC09FC" w:rsidP="00CF76E8">
      <w:pPr>
        <w:spacing w:before="120"/>
        <w:rPr>
          <w:rFonts w:ascii="Arial" w:hAnsi="Arial" w:cs="Arial"/>
          <w:sz w:val="20"/>
          <w:lang w:val="en-US" w:eastAsia="en-US"/>
        </w:rPr>
      </w:pPr>
      <w:r w:rsidRPr="00FC09FC">
        <w:rPr>
          <w:rFonts w:ascii="Arial" w:hAnsi="Arial" w:cs="Arial"/>
          <w:sz w:val="20"/>
        </w:rPr>
        <w:t>2. Thông tin về cơ sở giáo dục chia, tách:</w:t>
      </w:r>
      <w:r w:rsidRPr="00FC09FC">
        <w:rPr>
          <w:rFonts w:ascii="Arial" w:hAnsi="Arial" w:cs="Arial"/>
          <w:sz w:val="20"/>
          <w:lang w:val="en-US"/>
        </w:rPr>
        <w:t xml:space="preserve"> </w:t>
      </w:r>
    </w:p>
    <w:p w:rsidR="003031D7" w:rsidRPr="00FC09FC" w:rsidP="00CF76E8">
      <w:pPr>
        <w:spacing w:before="120"/>
        <w:rPr>
          <w:rFonts w:ascii="Arial" w:hAnsi="Arial" w:cs="Arial"/>
          <w:sz w:val="20"/>
          <w:lang w:eastAsia="en-US"/>
        </w:rPr>
      </w:pPr>
      <w:r w:rsidRPr="00FC09FC">
        <w:rPr>
          <w:rFonts w:ascii="Arial" w:hAnsi="Arial" w:cs="Arial"/>
          <w:sz w:val="20"/>
        </w:rPr>
        <w:t xml:space="preserve">a) Tên cơ sở giáo dục trước khi chia, tách: </w:t>
      </w:r>
      <w:r w:rsidRPr="00FC09FC">
        <w:rPr>
          <w:rFonts w:ascii="Arial" w:hAnsi="Arial" w:cs="Arial"/>
          <w:sz w:val="20"/>
          <w:lang w:val="en-US"/>
        </w:rPr>
        <w:t>…………………..…………………..……….</w:t>
      </w:r>
    </w:p>
    <w:p w:rsidR="003031D7" w:rsidRPr="00FC09FC" w:rsidP="00CF76E8">
      <w:pPr>
        <w:spacing w:before="120"/>
        <w:rPr>
          <w:rFonts w:ascii="Arial" w:hAnsi="Arial" w:cs="Arial"/>
          <w:sz w:val="20"/>
          <w:lang w:val="en-US" w:eastAsia="en-US"/>
        </w:rPr>
      </w:pPr>
      <w:r w:rsidRPr="00FC09FC">
        <w:rPr>
          <w:rFonts w:ascii="Arial" w:hAnsi="Arial" w:cs="Arial"/>
          <w:sz w:val="20"/>
        </w:rPr>
        <w:t>- Tên giao dịch quốc tế bằng tiếng Anh (nếu có)</w:t>
      </w:r>
      <w:r w:rsidRPr="00FC09FC">
        <w:rPr>
          <w:rFonts w:ascii="Arial" w:hAnsi="Arial" w:cs="Arial"/>
          <w:sz w:val="20"/>
          <w:lang w:val="en-US"/>
        </w:rPr>
        <w:t>: …………………..……………………..</w:t>
      </w:r>
    </w:p>
    <w:p w:rsidR="003031D7" w:rsidRPr="00FC09FC" w:rsidP="00CF76E8">
      <w:pPr>
        <w:spacing w:before="120"/>
        <w:rPr>
          <w:rFonts w:ascii="Arial" w:hAnsi="Arial" w:cs="Arial"/>
          <w:sz w:val="20"/>
          <w:lang w:eastAsia="en-US"/>
        </w:rPr>
      </w:pPr>
      <w:r w:rsidRPr="00FC09FC">
        <w:rPr>
          <w:rFonts w:ascii="Arial" w:hAnsi="Arial" w:cs="Arial"/>
          <w:sz w:val="20"/>
        </w:rPr>
        <w:t xml:space="preserve">- Địa chỉ trụ sở chính: </w:t>
      </w:r>
      <w:r w:rsidRPr="00FC09FC">
        <w:rPr>
          <w:rFonts w:ascii="Arial" w:hAnsi="Arial" w:cs="Arial"/>
          <w:sz w:val="20"/>
          <w:lang w:val="en-US"/>
        </w:rPr>
        <w:t>…………………..</w:t>
      </w:r>
      <w:r w:rsidRPr="00FC09FC">
        <w:rPr>
          <w:rFonts w:ascii="Arial" w:hAnsi="Arial" w:cs="Arial"/>
          <w:sz w:val="20"/>
        </w:rPr>
        <w:t xml:space="preserve"> </w:t>
      </w:r>
      <w:r w:rsidRPr="00FC09FC">
        <w:rPr>
          <w:rFonts w:ascii="Arial" w:hAnsi="Arial" w:cs="Arial"/>
          <w:sz w:val="20"/>
          <w:lang w:val="en-US"/>
        </w:rPr>
        <w:t>…………………..</w:t>
      </w:r>
      <w:r w:rsidRPr="00FC09FC">
        <w:rPr>
          <w:rFonts w:ascii="Arial" w:hAnsi="Arial" w:cs="Arial"/>
          <w:sz w:val="20"/>
        </w:rPr>
        <w:t xml:space="preserve"> (8).</w:t>
      </w:r>
      <w:r w:rsidRPr="00FC09FC">
        <w:rPr>
          <w:rFonts w:ascii="Arial" w:hAnsi="Arial" w:cs="Arial"/>
          <w:sz w:val="20"/>
          <w:lang w:val="en-US"/>
        </w:rPr>
        <w:t xml:space="preserve"> …………………………..</w:t>
      </w:r>
    </w:p>
    <w:p w:rsidR="003031D7" w:rsidRPr="00FC09FC" w:rsidP="00CF76E8">
      <w:pPr>
        <w:spacing w:before="120"/>
        <w:rPr>
          <w:rFonts w:ascii="Arial" w:hAnsi="Arial" w:cs="Arial"/>
          <w:sz w:val="20"/>
          <w:lang w:eastAsia="en-US"/>
        </w:rPr>
      </w:pPr>
      <w:r w:rsidRPr="00FC09FC">
        <w:rPr>
          <w:rFonts w:ascii="Arial" w:hAnsi="Arial" w:cs="Arial"/>
          <w:sz w:val="20"/>
        </w:rPr>
        <w:t xml:space="preserve">- Số điện thoại: </w:t>
      </w:r>
      <w:r w:rsidRPr="00FC09FC">
        <w:rPr>
          <w:rFonts w:ascii="Arial" w:hAnsi="Arial" w:cs="Arial"/>
          <w:sz w:val="20"/>
          <w:lang w:val="en-US"/>
        </w:rPr>
        <w:t>…………………..…………………..</w:t>
      </w:r>
      <w:r w:rsidRPr="00FC09FC">
        <w:rPr>
          <w:rFonts w:ascii="Arial" w:hAnsi="Arial" w:cs="Arial"/>
          <w:sz w:val="20"/>
          <w:lang w:val="en-US" w:eastAsia="en-US"/>
        </w:rPr>
        <w:t>Fax:</w:t>
      </w:r>
      <w:r w:rsidRPr="00FC09FC">
        <w:rPr>
          <w:rFonts w:ascii="Arial" w:hAnsi="Arial" w:cs="Arial"/>
          <w:sz w:val="20"/>
        </w:rPr>
        <w:t xml:space="preserve"> </w:t>
      </w:r>
      <w:r w:rsidRPr="00FC09FC">
        <w:rPr>
          <w:rFonts w:ascii="Arial" w:hAnsi="Arial" w:cs="Arial"/>
          <w:sz w:val="20"/>
          <w:lang w:val="en-US"/>
        </w:rPr>
        <w:t>…………………..………………</w:t>
      </w:r>
    </w:p>
    <w:p w:rsidR="003031D7" w:rsidRPr="00FC09FC" w:rsidP="00CF76E8">
      <w:pPr>
        <w:spacing w:before="120"/>
        <w:rPr>
          <w:rFonts w:ascii="Arial" w:hAnsi="Arial" w:cs="Arial"/>
          <w:sz w:val="20"/>
          <w:lang w:eastAsia="en-US"/>
        </w:rPr>
      </w:pPr>
      <w:r w:rsidRPr="00FC09FC">
        <w:rPr>
          <w:rFonts w:ascii="Arial" w:hAnsi="Arial" w:cs="Arial"/>
          <w:sz w:val="20"/>
        </w:rPr>
        <w:t xml:space="preserve">- </w:t>
      </w:r>
      <w:r w:rsidRPr="00FC09FC">
        <w:rPr>
          <w:rFonts w:ascii="Arial" w:hAnsi="Arial" w:cs="Arial"/>
          <w:sz w:val="20"/>
          <w:lang w:val="en-US" w:eastAsia="en-US"/>
        </w:rPr>
        <w:t xml:space="preserve">Website </w:t>
      </w:r>
      <w:r w:rsidRPr="00FC09FC">
        <w:rPr>
          <w:rFonts w:ascii="Arial" w:hAnsi="Arial" w:cs="Arial"/>
          <w:sz w:val="20"/>
        </w:rPr>
        <w:t>(nếu có):</w:t>
      </w:r>
      <w:r w:rsidRPr="00FC09FC">
        <w:rPr>
          <w:rFonts w:ascii="Arial" w:hAnsi="Arial" w:cs="Arial"/>
          <w:sz w:val="20"/>
          <w:lang w:val="en-US"/>
        </w:rPr>
        <w:t xml:space="preserve"> …………………..…………………..</w:t>
      </w:r>
      <w:r w:rsidRPr="00FC09FC">
        <w:rPr>
          <w:rFonts w:ascii="Arial" w:hAnsi="Arial" w:cs="Arial"/>
          <w:sz w:val="20"/>
        </w:rPr>
        <w:t xml:space="preserve"> </w:t>
      </w:r>
      <w:r w:rsidRPr="00FC09FC">
        <w:rPr>
          <w:rFonts w:ascii="Arial" w:hAnsi="Arial" w:cs="Arial"/>
          <w:sz w:val="20"/>
          <w:lang w:val="en-US" w:eastAsia="en-US"/>
        </w:rPr>
        <w:t>Email:</w:t>
      </w:r>
      <w:r w:rsidRPr="00FC09FC">
        <w:rPr>
          <w:rFonts w:ascii="Arial" w:hAnsi="Arial" w:cs="Arial"/>
          <w:sz w:val="20"/>
        </w:rPr>
        <w:t xml:space="preserve"> </w:t>
      </w:r>
      <w:r w:rsidRPr="00FC09FC">
        <w:rPr>
          <w:rFonts w:ascii="Arial" w:hAnsi="Arial" w:cs="Arial"/>
          <w:sz w:val="20"/>
          <w:lang w:val="en-US"/>
        </w:rPr>
        <w:t>…………………………..</w:t>
      </w:r>
    </w:p>
    <w:p w:rsidR="003031D7" w:rsidRPr="00FC09FC" w:rsidP="00CF76E8">
      <w:pPr>
        <w:spacing w:before="120"/>
        <w:rPr>
          <w:rFonts w:ascii="Arial" w:hAnsi="Arial" w:cs="Arial"/>
          <w:sz w:val="20"/>
          <w:lang w:eastAsia="en-US"/>
        </w:rPr>
      </w:pPr>
      <w:r w:rsidRPr="00FC09FC">
        <w:rPr>
          <w:rFonts w:ascii="Arial" w:hAnsi="Arial" w:cs="Arial"/>
          <w:sz w:val="20"/>
        </w:rPr>
        <w:t xml:space="preserve">b) Thông tin về cơ sở giáo dục thứ nhất sau khi chia, tách: </w:t>
      </w:r>
      <w:r w:rsidRPr="00FC09FC">
        <w:rPr>
          <w:rFonts w:ascii="Arial" w:hAnsi="Arial" w:cs="Arial"/>
          <w:sz w:val="20"/>
          <w:lang w:val="en-US"/>
        </w:rPr>
        <w:t>……………………………..</w:t>
      </w:r>
    </w:p>
    <w:p w:rsidR="003031D7" w:rsidRPr="00FC09FC" w:rsidP="00CF76E8">
      <w:pPr>
        <w:spacing w:before="120"/>
        <w:rPr>
          <w:rFonts w:ascii="Arial" w:hAnsi="Arial" w:cs="Arial"/>
          <w:sz w:val="20"/>
          <w:lang w:eastAsia="en-US"/>
        </w:rPr>
      </w:pPr>
      <w:r w:rsidRPr="00FC09FC">
        <w:rPr>
          <w:rFonts w:ascii="Arial" w:hAnsi="Arial" w:cs="Arial"/>
          <w:sz w:val="20"/>
        </w:rPr>
        <w:t>- Tên cơ sở giáo dục:</w:t>
      </w:r>
      <w:r w:rsidRPr="00FC09FC">
        <w:rPr>
          <w:rFonts w:ascii="Arial" w:hAnsi="Arial" w:cs="Arial"/>
          <w:sz w:val="20"/>
          <w:lang w:val="en-US"/>
        </w:rPr>
        <w:t xml:space="preserve"> …………………..…………………..…………………..…………..</w:t>
      </w:r>
      <w:r w:rsidRPr="00FC09FC">
        <w:rPr>
          <w:rFonts w:ascii="Arial" w:hAnsi="Arial" w:cs="Arial"/>
          <w:sz w:val="20"/>
        </w:rPr>
        <w:t xml:space="preserve"> </w:t>
      </w:r>
    </w:p>
    <w:p w:rsidR="003031D7" w:rsidRPr="00FC09FC" w:rsidP="00CF76E8">
      <w:pPr>
        <w:spacing w:before="120"/>
        <w:rPr>
          <w:rFonts w:ascii="Arial" w:hAnsi="Arial" w:cs="Arial"/>
          <w:sz w:val="20"/>
          <w:lang w:eastAsia="en-US"/>
        </w:rPr>
      </w:pPr>
      <w:r w:rsidRPr="00FC09FC">
        <w:rPr>
          <w:rFonts w:ascii="Arial" w:hAnsi="Arial" w:cs="Arial"/>
          <w:sz w:val="20"/>
        </w:rPr>
        <w:t xml:space="preserve">- Tên giao dịch quốc tế bằng tiếng Anh (nếu có): </w:t>
      </w:r>
      <w:r w:rsidRPr="00FC09FC">
        <w:rPr>
          <w:rFonts w:ascii="Arial" w:hAnsi="Arial" w:cs="Arial"/>
          <w:sz w:val="20"/>
          <w:lang w:val="en-US"/>
        </w:rPr>
        <w:t>…………………..…………………..</w:t>
      </w:r>
    </w:p>
    <w:p w:rsidR="003031D7" w:rsidRPr="00FC09FC" w:rsidP="00CF76E8">
      <w:pPr>
        <w:spacing w:before="120"/>
        <w:rPr>
          <w:rFonts w:ascii="Arial" w:hAnsi="Arial" w:cs="Arial"/>
          <w:sz w:val="20"/>
          <w:lang w:eastAsia="en-US"/>
        </w:rPr>
      </w:pPr>
      <w:r w:rsidRPr="00FC09FC">
        <w:rPr>
          <w:rFonts w:ascii="Arial" w:hAnsi="Arial" w:cs="Arial"/>
          <w:sz w:val="20"/>
        </w:rPr>
        <w:t>- Địa chỉ trụ sở chính:</w:t>
      </w:r>
      <w:r w:rsidRPr="00FC09FC">
        <w:rPr>
          <w:rFonts w:ascii="Arial" w:hAnsi="Arial" w:cs="Arial"/>
          <w:sz w:val="20"/>
          <w:lang w:val="en-US"/>
        </w:rPr>
        <w:t xml:space="preserve"> …………………..…………………..</w:t>
      </w:r>
      <w:r w:rsidRPr="00FC09FC">
        <w:rPr>
          <w:rFonts w:ascii="Arial" w:hAnsi="Arial" w:cs="Arial"/>
          <w:sz w:val="20"/>
        </w:rPr>
        <w:t xml:space="preserve"> (8).</w:t>
      </w:r>
      <w:r w:rsidRPr="00FC09FC">
        <w:rPr>
          <w:rFonts w:ascii="Arial" w:hAnsi="Arial" w:cs="Arial"/>
          <w:sz w:val="20"/>
          <w:lang w:val="en-US"/>
        </w:rPr>
        <w:t>…………………………..</w:t>
      </w:r>
    </w:p>
    <w:p w:rsidR="003031D7" w:rsidRPr="00FC09FC" w:rsidP="00CF76E8">
      <w:pPr>
        <w:spacing w:before="120"/>
        <w:rPr>
          <w:rFonts w:ascii="Arial" w:hAnsi="Arial" w:cs="Arial"/>
          <w:sz w:val="20"/>
          <w:lang w:eastAsia="en-US"/>
        </w:rPr>
      </w:pPr>
      <w:r w:rsidRPr="00FC09FC">
        <w:rPr>
          <w:rFonts w:ascii="Arial" w:hAnsi="Arial" w:cs="Arial"/>
          <w:sz w:val="20"/>
        </w:rPr>
        <w:t xml:space="preserve">- Số điện thoại: </w:t>
      </w:r>
      <w:r w:rsidRPr="00FC09FC">
        <w:rPr>
          <w:rFonts w:ascii="Arial" w:hAnsi="Arial" w:cs="Arial"/>
          <w:sz w:val="20"/>
          <w:lang w:val="en-US"/>
        </w:rPr>
        <w:t>…………………..…………………..</w:t>
      </w:r>
      <w:r w:rsidRPr="00FC09FC">
        <w:rPr>
          <w:rFonts w:ascii="Arial" w:hAnsi="Arial" w:cs="Arial"/>
          <w:sz w:val="20"/>
          <w:lang w:val="en-US" w:eastAsia="en-US"/>
        </w:rPr>
        <w:t>Fax:</w:t>
      </w:r>
      <w:r w:rsidRPr="00FC09FC">
        <w:rPr>
          <w:rFonts w:ascii="Arial" w:hAnsi="Arial" w:cs="Arial"/>
          <w:sz w:val="20"/>
        </w:rPr>
        <w:t xml:space="preserve"> </w:t>
      </w:r>
      <w:r w:rsidRPr="00FC09FC">
        <w:rPr>
          <w:rFonts w:ascii="Arial" w:hAnsi="Arial" w:cs="Arial"/>
          <w:sz w:val="20"/>
          <w:lang w:val="en-US"/>
        </w:rPr>
        <w:t>…………………..……………</w:t>
      </w:r>
    </w:p>
    <w:p w:rsidR="003031D7" w:rsidRPr="00FC09FC" w:rsidP="00CF76E8">
      <w:pPr>
        <w:spacing w:before="120"/>
        <w:rPr>
          <w:rFonts w:ascii="Arial" w:hAnsi="Arial" w:cs="Arial"/>
          <w:sz w:val="20"/>
          <w:lang w:eastAsia="en-US"/>
        </w:rPr>
      </w:pPr>
      <w:r w:rsidRPr="00FC09FC">
        <w:rPr>
          <w:rFonts w:ascii="Arial" w:hAnsi="Arial" w:cs="Arial"/>
          <w:sz w:val="20"/>
        </w:rPr>
        <w:t xml:space="preserve">- </w:t>
      </w:r>
      <w:r w:rsidRPr="00FC09FC">
        <w:rPr>
          <w:rFonts w:ascii="Arial" w:hAnsi="Arial" w:cs="Arial"/>
          <w:sz w:val="20"/>
          <w:lang w:val="en-US" w:eastAsia="en-US"/>
        </w:rPr>
        <w:t xml:space="preserve">Website </w:t>
      </w:r>
      <w:r w:rsidRPr="00FC09FC">
        <w:rPr>
          <w:rFonts w:ascii="Arial" w:hAnsi="Arial" w:cs="Arial"/>
          <w:sz w:val="20"/>
        </w:rPr>
        <w:t xml:space="preserve">(nếu có): </w:t>
      </w:r>
      <w:r w:rsidRPr="00FC09FC">
        <w:rPr>
          <w:rFonts w:ascii="Arial" w:hAnsi="Arial" w:cs="Arial"/>
          <w:sz w:val="20"/>
          <w:lang w:val="en-US"/>
        </w:rPr>
        <w:t>…………………..…………………..</w:t>
      </w:r>
      <w:r w:rsidRPr="00FC09FC">
        <w:rPr>
          <w:rFonts w:ascii="Arial" w:hAnsi="Arial" w:cs="Arial"/>
          <w:sz w:val="20"/>
          <w:lang w:val="en-US" w:eastAsia="en-US"/>
        </w:rPr>
        <w:t>Email:</w:t>
      </w:r>
      <w:r w:rsidRPr="00FC09FC">
        <w:rPr>
          <w:rFonts w:ascii="Arial" w:hAnsi="Arial" w:cs="Arial"/>
          <w:sz w:val="20"/>
        </w:rPr>
        <w:t xml:space="preserve"> </w:t>
      </w:r>
      <w:r w:rsidRPr="00FC09FC">
        <w:rPr>
          <w:rFonts w:ascii="Arial" w:hAnsi="Arial" w:cs="Arial"/>
          <w:sz w:val="20"/>
          <w:lang w:val="en-US"/>
        </w:rPr>
        <w:t>…………………………..</w:t>
      </w:r>
    </w:p>
    <w:p w:rsidR="003031D7" w:rsidRPr="00FC09FC" w:rsidP="00CF76E8">
      <w:pPr>
        <w:spacing w:before="120"/>
        <w:rPr>
          <w:rFonts w:ascii="Arial" w:hAnsi="Arial" w:cs="Arial"/>
          <w:sz w:val="20"/>
          <w:lang w:val="en-US" w:eastAsia="en-US"/>
        </w:rPr>
      </w:pPr>
      <w:r w:rsidRPr="00FC09FC">
        <w:rPr>
          <w:rFonts w:ascii="Arial" w:hAnsi="Arial" w:cs="Arial"/>
          <w:sz w:val="20"/>
        </w:rPr>
        <w:t xml:space="preserve">- Chức năng, nhiệm vụ: </w:t>
      </w:r>
      <w:r w:rsidRPr="00FC09FC">
        <w:rPr>
          <w:rFonts w:ascii="Arial" w:hAnsi="Arial" w:cs="Arial"/>
          <w:sz w:val="20"/>
          <w:lang w:val="en-US"/>
        </w:rPr>
        <w:t xml:space="preserve"> …………………..…………………..……………………………</w:t>
      </w:r>
    </w:p>
    <w:p w:rsidR="003031D7" w:rsidRPr="00FC09FC" w:rsidP="00CF76E8">
      <w:pPr>
        <w:spacing w:before="120"/>
        <w:rPr>
          <w:rFonts w:ascii="Arial" w:hAnsi="Arial" w:cs="Arial"/>
          <w:sz w:val="20"/>
          <w:lang w:eastAsia="en-US"/>
        </w:rPr>
      </w:pPr>
      <w:r w:rsidRPr="00FC09FC">
        <w:rPr>
          <w:rFonts w:ascii="Arial" w:hAnsi="Arial" w:cs="Arial"/>
          <w:sz w:val="20"/>
        </w:rPr>
        <w:t xml:space="preserve">c) Thông tin về cơ sở giáo dục thứ... sau khi chia, tách: Báo cáo các thông tin như </w:t>
      </w:r>
      <w:r w:rsidRPr="00FC09FC" w:rsidR="0072277E">
        <w:rPr>
          <w:rFonts w:ascii="Arial" w:hAnsi="Arial" w:cs="Arial"/>
          <w:sz w:val="20"/>
        </w:rPr>
        <w:t>mục</w:t>
      </w:r>
      <w:r w:rsidRPr="00FC09FC">
        <w:rPr>
          <w:rFonts w:ascii="Arial" w:hAnsi="Arial" w:cs="Arial"/>
          <w:sz w:val="20"/>
        </w:rPr>
        <w:t xml:space="preserve"> b nêu trên.</w:t>
      </w:r>
    </w:p>
    <w:p w:rsidR="003031D7" w:rsidRPr="00FC09FC" w:rsidP="00CF76E8">
      <w:pPr>
        <w:spacing w:before="120"/>
        <w:rPr>
          <w:rFonts w:ascii="Arial" w:hAnsi="Arial" w:cs="Arial"/>
          <w:sz w:val="20"/>
          <w:lang w:eastAsia="en-US"/>
        </w:rPr>
      </w:pPr>
      <w:r w:rsidRPr="00FC09FC">
        <w:rPr>
          <w:rFonts w:ascii="Arial" w:hAnsi="Arial" w:cs="Arial"/>
          <w:b/>
          <w:bCs/>
          <w:sz w:val="20"/>
        </w:rPr>
        <w:t>B. NỘI DUNG ĐỀ ÁN SÁP NHẬP, CHIA, TÁCH CƠ SỞ GIÁO DỤC</w:t>
      </w:r>
    </w:p>
    <w:p w:rsidR="003031D7" w:rsidRPr="00FC09FC" w:rsidP="00CF76E8">
      <w:pPr>
        <w:spacing w:before="120"/>
        <w:rPr>
          <w:rFonts w:ascii="Arial" w:hAnsi="Arial" w:cs="Arial"/>
          <w:sz w:val="20"/>
          <w:lang w:eastAsia="en-US"/>
        </w:rPr>
      </w:pPr>
      <w:r w:rsidRPr="00FC09FC">
        <w:rPr>
          <w:rFonts w:ascii="Arial" w:hAnsi="Arial" w:cs="Arial"/>
          <w:b/>
          <w:bCs/>
          <w:sz w:val="20"/>
        </w:rPr>
        <w:t>I. Thực trạng của cơ sở giáo dục trước khi sáp nhập, chia, tách</w:t>
      </w:r>
    </w:p>
    <w:p w:rsidR="003031D7" w:rsidRPr="00FC09FC" w:rsidP="00CF76E8">
      <w:pPr>
        <w:spacing w:before="120"/>
        <w:rPr>
          <w:rFonts w:ascii="Arial" w:hAnsi="Arial" w:cs="Arial"/>
          <w:sz w:val="20"/>
          <w:lang w:eastAsia="en-US"/>
        </w:rPr>
      </w:pPr>
      <w:r w:rsidRPr="00FC09FC">
        <w:rPr>
          <w:rFonts w:ascii="Arial" w:hAnsi="Arial" w:cs="Arial"/>
          <w:i/>
          <w:iCs/>
          <w:sz w:val="20"/>
        </w:rPr>
        <w:t>Trường hợp sáp nhập cơ sở giáo dục, báo cáo các thông tin sau:</w:t>
      </w:r>
    </w:p>
    <w:p w:rsidR="003031D7" w:rsidRPr="00FC09FC" w:rsidP="00CF76E8">
      <w:pPr>
        <w:spacing w:before="120"/>
        <w:rPr>
          <w:rFonts w:ascii="Arial" w:hAnsi="Arial" w:cs="Arial"/>
          <w:sz w:val="20"/>
          <w:lang w:eastAsia="en-US"/>
        </w:rPr>
      </w:pPr>
      <w:r w:rsidRPr="00FC09FC">
        <w:rPr>
          <w:rFonts w:ascii="Arial" w:hAnsi="Arial" w:cs="Arial"/>
          <w:sz w:val="20"/>
        </w:rPr>
        <w:t>1. Cơ sở giáo dục trước khi sáp nhập</w:t>
      </w:r>
    </w:p>
    <w:p w:rsidR="003031D7" w:rsidRPr="00FC09FC" w:rsidP="00CF76E8">
      <w:pPr>
        <w:spacing w:before="120"/>
        <w:rPr>
          <w:rFonts w:ascii="Arial" w:hAnsi="Arial" w:cs="Arial"/>
          <w:sz w:val="20"/>
          <w:lang w:eastAsia="en-US"/>
        </w:rPr>
      </w:pPr>
      <w:r w:rsidRPr="00FC09FC">
        <w:rPr>
          <w:rFonts w:ascii="Arial" w:hAnsi="Arial" w:cs="Arial"/>
          <w:sz w:val="20"/>
        </w:rPr>
        <w:t>1.1. Cơ sở giáo dục thứ nhất</w:t>
      </w:r>
    </w:p>
    <w:p w:rsidR="003031D7" w:rsidRPr="00FC09FC" w:rsidP="00CF76E8">
      <w:pPr>
        <w:spacing w:before="120"/>
        <w:rPr>
          <w:rFonts w:ascii="Arial" w:hAnsi="Arial" w:cs="Arial"/>
          <w:sz w:val="20"/>
          <w:lang w:eastAsia="en-US"/>
        </w:rPr>
      </w:pPr>
      <w:r w:rsidRPr="00FC09FC">
        <w:rPr>
          <w:rFonts w:ascii="Arial" w:hAnsi="Arial" w:cs="Arial"/>
          <w:sz w:val="20"/>
        </w:rPr>
        <w:t>1.1.1. Thông tin chung</w:t>
      </w:r>
    </w:p>
    <w:p w:rsidR="003031D7" w:rsidRPr="00FC09FC" w:rsidP="00CF76E8">
      <w:pPr>
        <w:spacing w:before="120"/>
        <w:rPr>
          <w:rFonts w:ascii="Arial" w:hAnsi="Arial" w:cs="Arial"/>
          <w:sz w:val="20"/>
          <w:lang w:eastAsia="en-US"/>
        </w:rPr>
      </w:pPr>
      <w:r w:rsidRPr="00FC09FC">
        <w:rPr>
          <w:rFonts w:ascii="Arial" w:hAnsi="Arial" w:cs="Arial"/>
          <w:sz w:val="20"/>
        </w:rPr>
        <w:t>-</w:t>
      </w:r>
      <w:r w:rsidRPr="00FC09FC">
        <w:rPr>
          <w:rFonts w:ascii="Arial" w:hAnsi="Arial" w:cs="Arial"/>
          <w:sz w:val="20"/>
          <w:lang w:val="en-US"/>
        </w:rPr>
        <w:t xml:space="preserve"> </w:t>
      </w:r>
      <w:r w:rsidRPr="00FC09FC">
        <w:rPr>
          <w:rFonts w:ascii="Arial" w:hAnsi="Arial" w:cs="Arial"/>
          <w:sz w:val="20"/>
        </w:rPr>
        <w:t xml:space="preserve">Tên cơ sở giáo dục: </w:t>
      </w:r>
      <w:r w:rsidRPr="00FC09FC">
        <w:rPr>
          <w:rFonts w:ascii="Arial" w:hAnsi="Arial" w:cs="Arial"/>
          <w:sz w:val="20"/>
          <w:lang w:val="en-US"/>
        </w:rPr>
        <w:t>…………………..…………………..…………………..……………</w:t>
      </w:r>
    </w:p>
    <w:p w:rsidR="003031D7" w:rsidRPr="00FC09FC" w:rsidP="00CF76E8">
      <w:pPr>
        <w:spacing w:before="120"/>
        <w:rPr>
          <w:rFonts w:ascii="Arial" w:hAnsi="Arial" w:cs="Arial"/>
          <w:sz w:val="20"/>
          <w:lang w:eastAsia="en-US"/>
        </w:rPr>
      </w:pPr>
      <w:r w:rsidRPr="00FC09FC">
        <w:rPr>
          <w:rFonts w:ascii="Arial" w:hAnsi="Arial" w:cs="Arial"/>
          <w:sz w:val="20"/>
        </w:rPr>
        <w:t xml:space="preserve">- Tên giao dịch quốc tế bằng tiếng Anh (nếu có): </w:t>
      </w:r>
      <w:r w:rsidRPr="00FC09FC">
        <w:rPr>
          <w:rFonts w:ascii="Arial" w:hAnsi="Arial" w:cs="Arial"/>
          <w:sz w:val="20"/>
          <w:lang w:val="en-US"/>
        </w:rPr>
        <w:t>…………………..…………………..</w:t>
      </w:r>
    </w:p>
    <w:p w:rsidR="003031D7" w:rsidRPr="00FC09FC" w:rsidP="00CF76E8">
      <w:pPr>
        <w:spacing w:before="120"/>
        <w:rPr>
          <w:rFonts w:ascii="Arial" w:hAnsi="Arial" w:cs="Arial"/>
          <w:sz w:val="20"/>
          <w:lang w:val="en-US" w:eastAsia="en-US"/>
        </w:rPr>
      </w:pPr>
      <w:r w:rsidRPr="00FC09FC">
        <w:rPr>
          <w:rFonts w:ascii="Arial" w:hAnsi="Arial" w:cs="Arial"/>
          <w:bCs/>
          <w:sz w:val="20"/>
        </w:rPr>
        <w:t xml:space="preserve">- Thuộc: </w:t>
      </w:r>
      <w:r w:rsidRPr="00FC09FC">
        <w:rPr>
          <w:rFonts w:ascii="Arial" w:hAnsi="Arial" w:cs="Arial"/>
          <w:sz w:val="20"/>
          <w:lang w:val="en-US"/>
        </w:rPr>
        <w:t>…………………..…………………..…………………..…………………………</w:t>
      </w:r>
    </w:p>
    <w:p w:rsidR="003031D7" w:rsidRPr="00FC09FC" w:rsidP="00CF76E8">
      <w:pPr>
        <w:spacing w:before="120"/>
        <w:rPr>
          <w:rFonts w:ascii="Arial" w:hAnsi="Arial" w:cs="Arial"/>
          <w:sz w:val="20"/>
          <w:lang w:eastAsia="en-US"/>
        </w:rPr>
      </w:pPr>
      <w:r w:rsidRPr="00FC09FC">
        <w:rPr>
          <w:rFonts w:ascii="Arial" w:hAnsi="Arial" w:cs="Arial"/>
          <w:sz w:val="20"/>
        </w:rPr>
        <w:t xml:space="preserve">- Địa chỉ trụ sở chính: </w:t>
      </w:r>
      <w:r w:rsidRPr="00FC09FC">
        <w:rPr>
          <w:rFonts w:ascii="Arial" w:hAnsi="Arial" w:cs="Arial"/>
          <w:sz w:val="20"/>
          <w:lang w:val="en-US"/>
        </w:rPr>
        <w:t>…………………..</w:t>
      </w:r>
      <w:r w:rsidRPr="00FC09FC">
        <w:rPr>
          <w:rFonts w:ascii="Arial" w:hAnsi="Arial" w:cs="Arial"/>
          <w:sz w:val="20"/>
        </w:rPr>
        <w:t xml:space="preserve"> </w:t>
      </w:r>
      <w:r w:rsidRPr="00FC09FC">
        <w:rPr>
          <w:rFonts w:ascii="Arial" w:hAnsi="Arial" w:cs="Arial"/>
          <w:sz w:val="20"/>
          <w:lang w:val="en-US"/>
        </w:rPr>
        <w:t>…………………..</w:t>
      </w:r>
      <w:r w:rsidRPr="00FC09FC">
        <w:rPr>
          <w:rFonts w:ascii="Arial" w:hAnsi="Arial" w:cs="Arial"/>
          <w:sz w:val="20"/>
        </w:rPr>
        <w:t xml:space="preserve"> (8) </w:t>
      </w:r>
      <w:r w:rsidRPr="00FC09FC">
        <w:rPr>
          <w:rFonts w:ascii="Arial" w:hAnsi="Arial" w:cs="Arial"/>
          <w:sz w:val="20"/>
          <w:lang w:val="en-US"/>
        </w:rPr>
        <w:t>……………………….</w:t>
      </w:r>
    </w:p>
    <w:p w:rsidR="003031D7" w:rsidRPr="00FC09FC" w:rsidP="00CF76E8">
      <w:pPr>
        <w:spacing w:before="120"/>
        <w:rPr>
          <w:rFonts w:ascii="Arial" w:hAnsi="Arial" w:cs="Arial"/>
          <w:sz w:val="20"/>
          <w:lang w:eastAsia="en-US"/>
        </w:rPr>
      </w:pPr>
      <w:r w:rsidRPr="00FC09FC">
        <w:rPr>
          <w:rFonts w:ascii="Arial" w:hAnsi="Arial" w:cs="Arial"/>
          <w:sz w:val="20"/>
        </w:rPr>
        <w:t xml:space="preserve">- Số điện thoại: </w:t>
      </w:r>
      <w:r w:rsidRPr="00FC09FC">
        <w:rPr>
          <w:rFonts w:ascii="Arial" w:hAnsi="Arial" w:cs="Arial"/>
          <w:sz w:val="20"/>
          <w:lang w:val="en-US"/>
        </w:rPr>
        <w:t>…………………..…………………..</w:t>
      </w:r>
      <w:r w:rsidRPr="00FC09FC">
        <w:rPr>
          <w:rFonts w:ascii="Arial" w:hAnsi="Arial" w:cs="Arial"/>
          <w:sz w:val="20"/>
          <w:lang w:val="en-US" w:eastAsia="en-US"/>
        </w:rPr>
        <w:t>Fax:</w:t>
      </w:r>
      <w:r w:rsidRPr="00FC09FC">
        <w:rPr>
          <w:rFonts w:ascii="Arial" w:hAnsi="Arial" w:cs="Arial"/>
          <w:sz w:val="20"/>
        </w:rPr>
        <w:t xml:space="preserve"> </w:t>
      </w:r>
      <w:r w:rsidRPr="00FC09FC">
        <w:rPr>
          <w:rFonts w:ascii="Arial" w:hAnsi="Arial" w:cs="Arial"/>
          <w:sz w:val="20"/>
          <w:lang w:val="en-US"/>
        </w:rPr>
        <w:t>……………………………..</w:t>
      </w:r>
    </w:p>
    <w:p w:rsidR="003031D7" w:rsidRPr="00FC09FC" w:rsidP="00CF76E8">
      <w:pPr>
        <w:spacing w:before="120"/>
        <w:rPr>
          <w:rFonts w:ascii="Arial" w:hAnsi="Arial" w:cs="Arial"/>
          <w:sz w:val="20"/>
          <w:lang w:eastAsia="en-US"/>
        </w:rPr>
      </w:pPr>
      <w:r w:rsidRPr="00FC09FC">
        <w:rPr>
          <w:rFonts w:ascii="Arial" w:hAnsi="Arial" w:cs="Arial"/>
          <w:sz w:val="20"/>
          <w:lang w:val="en-US" w:eastAsia="en-US"/>
        </w:rPr>
        <w:t xml:space="preserve">- Website </w:t>
      </w:r>
      <w:r w:rsidRPr="00FC09FC">
        <w:rPr>
          <w:rFonts w:ascii="Arial" w:hAnsi="Arial" w:cs="Arial"/>
          <w:sz w:val="20"/>
        </w:rPr>
        <w:t xml:space="preserve">(nếu có): </w:t>
      </w:r>
      <w:r w:rsidRPr="00FC09FC">
        <w:rPr>
          <w:rFonts w:ascii="Arial" w:hAnsi="Arial" w:cs="Arial"/>
          <w:sz w:val="20"/>
          <w:lang w:val="en-US"/>
        </w:rPr>
        <w:t>…………………..…………………..</w:t>
      </w:r>
      <w:r w:rsidRPr="00FC09FC">
        <w:rPr>
          <w:rFonts w:ascii="Arial" w:hAnsi="Arial" w:cs="Arial"/>
          <w:sz w:val="20"/>
          <w:lang w:val="en-US" w:eastAsia="en-US"/>
        </w:rPr>
        <w:t>Email:</w:t>
      </w:r>
      <w:r w:rsidRPr="00FC09FC">
        <w:rPr>
          <w:rFonts w:ascii="Arial" w:hAnsi="Arial" w:cs="Arial"/>
          <w:sz w:val="20"/>
        </w:rPr>
        <w:t xml:space="preserve"> </w:t>
      </w:r>
      <w:r w:rsidRPr="00FC09FC">
        <w:rPr>
          <w:rFonts w:ascii="Arial" w:hAnsi="Arial" w:cs="Arial"/>
          <w:sz w:val="20"/>
          <w:lang w:val="en-US"/>
        </w:rPr>
        <w:t>………………………</w:t>
      </w:r>
    </w:p>
    <w:p w:rsidR="003031D7" w:rsidRPr="00FC09FC" w:rsidP="00CF76E8">
      <w:pPr>
        <w:spacing w:before="120"/>
        <w:rPr>
          <w:rFonts w:ascii="Arial" w:hAnsi="Arial" w:cs="Arial"/>
          <w:sz w:val="20"/>
          <w:lang w:eastAsia="en-US"/>
        </w:rPr>
      </w:pPr>
      <w:r w:rsidRPr="00FC09FC">
        <w:rPr>
          <w:rFonts w:ascii="Arial" w:hAnsi="Arial" w:cs="Arial"/>
          <w:sz w:val="20"/>
        </w:rPr>
        <w:t xml:space="preserve">- Quyết định thành lập, cho phép thành lập: [Quyết định số </w:t>
      </w:r>
      <w:r w:rsidRPr="00FC09FC">
        <w:rPr>
          <w:rFonts w:ascii="Arial" w:hAnsi="Arial" w:cs="Arial"/>
          <w:sz w:val="20"/>
          <w:lang w:val="en-US"/>
        </w:rPr>
        <w:t>………………</w:t>
      </w:r>
      <w:r w:rsidRPr="00FC09FC" w:rsidR="008E0A49">
        <w:rPr>
          <w:rFonts w:ascii="Arial" w:hAnsi="Arial" w:cs="Arial"/>
          <w:sz w:val="20"/>
        </w:rPr>
        <w:t>/</w:t>
      </w:r>
      <w:r w:rsidRPr="00FC09FC">
        <w:rPr>
          <w:rFonts w:ascii="Arial" w:hAnsi="Arial" w:cs="Arial"/>
          <w:sz w:val="20"/>
        </w:rPr>
        <w:t xml:space="preserve">QĐ- </w:t>
      </w:r>
      <w:r w:rsidRPr="00FC09FC">
        <w:rPr>
          <w:rFonts w:ascii="Arial" w:hAnsi="Arial" w:cs="Arial"/>
          <w:sz w:val="20"/>
          <w:lang w:val="en-US"/>
        </w:rPr>
        <w:t xml:space="preserve">……………. </w:t>
      </w:r>
      <w:r w:rsidRPr="00FC09FC">
        <w:rPr>
          <w:rFonts w:ascii="Arial" w:hAnsi="Arial" w:cs="Arial"/>
          <w:sz w:val="20"/>
        </w:rPr>
        <w:t xml:space="preserve">ngày, tháng, năm ban hành, </w:t>
      </w:r>
      <w:r w:rsidRPr="00FC09FC">
        <w:rPr>
          <w:rFonts w:ascii="Arial" w:hAnsi="Arial" w:cs="Arial"/>
          <w:sz w:val="20"/>
          <w:lang w:val="en-US"/>
        </w:rPr>
        <w:t>cơ</w:t>
      </w:r>
      <w:r w:rsidRPr="00FC09FC">
        <w:rPr>
          <w:rFonts w:ascii="Arial" w:hAnsi="Arial" w:cs="Arial"/>
          <w:sz w:val="20"/>
        </w:rPr>
        <w:t xml:space="preserve"> quan ban hành, trích yếu của quyết định].</w:t>
      </w:r>
    </w:p>
    <w:p w:rsidR="003031D7" w:rsidRPr="00FC09FC" w:rsidP="00CF76E8">
      <w:pPr>
        <w:spacing w:before="120"/>
        <w:rPr>
          <w:rFonts w:ascii="Arial" w:hAnsi="Arial" w:cs="Arial"/>
          <w:sz w:val="20"/>
          <w:lang w:eastAsia="en-US"/>
        </w:rPr>
      </w:pPr>
      <w:r w:rsidRPr="00FC09FC">
        <w:rPr>
          <w:rFonts w:ascii="Arial" w:hAnsi="Arial" w:cs="Arial"/>
          <w:sz w:val="20"/>
        </w:rPr>
        <w:t>- Quyết định đổi tên, cho phép đổi tên (nếu có): [Quyết định số....</w:t>
      </w:r>
      <w:r w:rsidRPr="00FC09FC" w:rsidR="008E0A49">
        <w:rPr>
          <w:rFonts w:ascii="Arial" w:hAnsi="Arial" w:cs="Arial"/>
          <w:sz w:val="20"/>
        </w:rPr>
        <w:t>/</w:t>
      </w:r>
      <w:r w:rsidRPr="00FC09FC">
        <w:rPr>
          <w:rFonts w:ascii="Arial" w:hAnsi="Arial" w:cs="Arial"/>
          <w:sz w:val="20"/>
        </w:rPr>
        <w:t>QĐ-.... ngày, tháng, năm ban hành, c</w:t>
      </w:r>
      <w:r w:rsidRPr="00FC09FC">
        <w:rPr>
          <w:rFonts w:ascii="Arial" w:hAnsi="Arial" w:cs="Arial"/>
          <w:sz w:val="20"/>
          <w:lang w:val="en-US"/>
        </w:rPr>
        <w:t>ơ</w:t>
      </w:r>
      <w:r w:rsidRPr="00FC09FC">
        <w:rPr>
          <w:rFonts w:ascii="Arial" w:hAnsi="Arial" w:cs="Arial"/>
          <w:sz w:val="20"/>
        </w:rPr>
        <w:t xml:space="preserve"> quan ban hành, trích yếu của từng quyết định].</w:t>
      </w:r>
    </w:p>
    <w:p w:rsidR="003031D7" w:rsidRPr="00FC09FC" w:rsidP="00CF76E8">
      <w:pPr>
        <w:spacing w:before="120"/>
        <w:rPr>
          <w:rFonts w:ascii="Arial" w:hAnsi="Arial" w:cs="Arial"/>
          <w:sz w:val="20"/>
          <w:lang w:eastAsia="en-US"/>
        </w:rPr>
      </w:pPr>
      <w:r w:rsidRPr="00FC09FC">
        <w:rPr>
          <w:rFonts w:ascii="Arial" w:hAnsi="Arial" w:cs="Arial"/>
          <w:sz w:val="20"/>
        </w:rPr>
        <w:t>- Quyết định cho phép hoạt động giáo dục (nếu có): [số hiệu, ngày, tháng, năm cấp; cơ quan cấp].</w:t>
      </w:r>
    </w:p>
    <w:p w:rsidR="003031D7" w:rsidRPr="00FC09FC" w:rsidP="00CF76E8">
      <w:pPr>
        <w:spacing w:before="120"/>
        <w:rPr>
          <w:rFonts w:ascii="Arial" w:hAnsi="Arial" w:cs="Arial"/>
          <w:sz w:val="20"/>
          <w:lang w:eastAsia="en-US"/>
        </w:rPr>
      </w:pPr>
      <w:r w:rsidRPr="00FC09FC">
        <w:rPr>
          <w:rFonts w:ascii="Arial" w:hAnsi="Arial" w:cs="Arial"/>
          <w:sz w:val="20"/>
        </w:rPr>
        <w:t xml:space="preserve">- Chức năng, nhiệm vụ: </w:t>
      </w:r>
      <w:r w:rsidRPr="00FC09FC">
        <w:rPr>
          <w:rFonts w:ascii="Arial" w:hAnsi="Arial" w:cs="Arial"/>
          <w:sz w:val="20"/>
          <w:lang w:val="en-US"/>
        </w:rPr>
        <w:t>…………………..…………………..…………………………</w:t>
      </w:r>
    </w:p>
    <w:p w:rsidR="003031D7" w:rsidRPr="00FC09FC" w:rsidP="00CF76E8">
      <w:pPr>
        <w:spacing w:before="120"/>
        <w:rPr>
          <w:rFonts w:ascii="Arial" w:hAnsi="Arial" w:cs="Arial"/>
          <w:sz w:val="20"/>
          <w:lang w:eastAsia="en-US"/>
        </w:rPr>
      </w:pPr>
      <w:r w:rsidRPr="00FC09FC">
        <w:rPr>
          <w:rFonts w:ascii="Arial" w:hAnsi="Arial" w:cs="Arial"/>
          <w:sz w:val="20"/>
        </w:rPr>
        <w:t>1.1.2. Khái quát quá trình hình thành và phát triển của cơ sở giáo dục</w:t>
      </w:r>
    </w:p>
    <w:p w:rsidR="003031D7" w:rsidRPr="00FC09FC" w:rsidP="00CF76E8">
      <w:pPr>
        <w:spacing w:before="120"/>
        <w:rPr>
          <w:rFonts w:ascii="Arial" w:hAnsi="Arial" w:cs="Arial"/>
          <w:sz w:val="20"/>
          <w:lang w:eastAsia="en-US"/>
        </w:rPr>
      </w:pPr>
      <w:r w:rsidRPr="00FC09FC">
        <w:rPr>
          <w:rFonts w:ascii="Arial" w:hAnsi="Arial" w:cs="Arial"/>
          <w:sz w:val="20"/>
        </w:rPr>
        <w:t>1.1.3. Tổ chức bộ máy (số lượng và trình độ của đội ngũ cán bộ quản lý, nhà giáo và người lao động)</w:t>
      </w:r>
    </w:p>
    <w:p w:rsidR="003031D7" w:rsidRPr="00FC09FC" w:rsidP="00CF76E8">
      <w:pPr>
        <w:spacing w:before="120"/>
        <w:rPr>
          <w:rFonts w:ascii="Arial" w:hAnsi="Arial" w:cs="Arial"/>
          <w:sz w:val="20"/>
          <w:lang w:eastAsia="en-US"/>
        </w:rPr>
      </w:pPr>
      <w:r w:rsidRPr="00FC09FC">
        <w:rPr>
          <w:rFonts w:ascii="Arial" w:hAnsi="Arial" w:cs="Arial"/>
          <w:sz w:val="20"/>
        </w:rPr>
        <w:t>1.1.4. Kết quả hoạt động của cơ sở giáo dục (từ khi được phép hoạt động đến trước khi sáp nhập)</w:t>
      </w:r>
    </w:p>
    <w:p w:rsidR="003031D7" w:rsidRPr="00FC09FC" w:rsidP="00CF76E8">
      <w:pPr>
        <w:spacing w:before="120"/>
        <w:rPr>
          <w:rFonts w:ascii="Arial" w:hAnsi="Arial" w:cs="Arial"/>
          <w:sz w:val="20"/>
          <w:lang w:eastAsia="en-US"/>
        </w:rPr>
      </w:pPr>
      <w:r w:rsidRPr="00FC09FC">
        <w:rPr>
          <w:rFonts w:ascii="Arial" w:hAnsi="Arial" w:cs="Arial"/>
          <w:sz w:val="20"/>
        </w:rPr>
        <w:t xml:space="preserve">1.1.5. Số lượng người học tại </w:t>
      </w:r>
      <w:r w:rsidRPr="00FC09FC">
        <w:rPr>
          <w:rFonts w:ascii="Arial" w:hAnsi="Arial" w:cs="Arial"/>
          <w:sz w:val="20"/>
          <w:lang w:val="en-US"/>
        </w:rPr>
        <w:t>cơ sở</w:t>
      </w:r>
      <w:r w:rsidRPr="00FC09FC">
        <w:rPr>
          <w:rFonts w:ascii="Arial" w:hAnsi="Arial" w:cs="Arial"/>
          <w:sz w:val="20"/>
        </w:rPr>
        <w:t xml:space="preserve"> giáo dục (báo cáo theo từng cấp học</w:t>
      </w:r>
      <w:r w:rsidRPr="00FC09FC" w:rsidR="008E0A49">
        <w:rPr>
          <w:rFonts w:ascii="Arial" w:hAnsi="Arial" w:cs="Arial"/>
          <w:sz w:val="20"/>
        </w:rPr>
        <w:t>/</w:t>
      </w:r>
      <w:r w:rsidRPr="00FC09FC" w:rsidR="0072277E">
        <w:rPr>
          <w:rFonts w:ascii="Arial" w:hAnsi="Arial" w:cs="Arial"/>
          <w:sz w:val="20"/>
        </w:rPr>
        <w:t>chương</w:t>
      </w:r>
      <w:r w:rsidRPr="00FC09FC">
        <w:rPr>
          <w:rFonts w:ascii="Arial" w:hAnsi="Arial" w:cs="Arial"/>
          <w:sz w:val="20"/>
        </w:rPr>
        <w:t xml:space="preserve"> trình giáo dục)</w:t>
      </w:r>
    </w:p>
    <w:p w:rsidR="003031D7" w:rsidRPr="00FC09FC" w:rsidP="00CF76E8">
      <w:pPr>
        <w:spacing w:before="120"/>
        <w:rPr>
          <w:rFonts w:ascii="Arial" w:hAnsi="Arial" w:cs="Arial"/>
          <w:sz w:val="20"/>
          <w:lang w:eastAsia="en-US"/>
        </w:rPr>
      </w:pPr>
      <w:r w:rsidRPr="00FC09FC">
        <w:rPr>
          <w:rFonts w:ascii="Arial" w:hAnsi="Arial" w:cs="Arial"/>
          <w:sz w:val="20"/>
        </w:rPr>
        <w:t>1.1.6. Đất đai, cơ sở vật chất, thiết bị, tài chính, tài sản</w:t>
      </w:r>
    </w:p>
    <w:p w:rsidR="003031D7" w:rsidRPr="00FC09FC" w:rsidP="00CF76E8">
      <w:pPr>
        <w:spacing w:before="120"/>
        <w:rPr>
          <w:rFonts w:ascii="Arial" w:hAnsi="Arial" w:cs="Arial"/>
          <w:sz w:val="20"/>
          <w:lang w:eastAsia="en-US"/>
        </w:rPr>
      </w:pPr>
      <w:r w:rsidRPr="00FC09FC">
        <w:rPr>
          <w:rFonts w:ascii="Arial" w:hAnsi="Arial" w:cs="Arial"/>
          <w:sz w:val="20"/>
        </w:rPr>
        <w:t xml:space="preserve">1.2. Cơ sở giáo dục thứ hai (Báo cáo thông tin của từng cơ sở trước khi sáp nhập như tại </w:t>
      </w:r>
      <w:r w:rsidRPr="00FC09FC" w:rsidR="0072277E">
        <w:rPr>
          <w:rFonts w:ascii="Arial" w:hAnsi="Arial" w:cs="Arial"/>
          <w:sz w:val="20"/>
        </w:rPr>
        <w:t>Phần</w:t>
      </w:r>
      <w:r w:rsidRPr="00FC09FC">
        <w:rPr>
          <w:rFonts w:ascii="Arial" w:hAnsi="Arial" w:cs="Arial"/>
          <w:sz w:val="20"/>
        </w:rPr>
        <w:t xml:space="preserve"> A nêu trên)</w:t>
      </w:r>
    </w:p>
    <w:p w:rsidR="003031D7" w:rsidRPr="00FC09FC" w:rsidP="00CF76E8">
      <w:pPr>
        <w:spacing w:before="120"/>
        <w:rPr>
          <w:rFonts w:ascii="Arial" w:hAnsi="Arial" w:cs="Arial"/>
          <w:sz w:val="20"/>
          <w:lang w:eastAsia="en-US"/>
        </w:rPr>
      </w:pPr>
      <w:r w:rsidRPr="00FC09FC">
        <w:rPr>
          <w:rFonts w:ascii="Arial" w:hAnsi="Arial" w:cs="Arial"/>
          <w:sz w:val="20"/>
        </w:rPr>
        <w:t xml:space="preserve">[...]. Cơ sở giáo dục thứ... (Báo cáo thông tin của từng </w:t>
      </w:r>
      <w:r w:rsidRPr="00FC09FC">
        <w:rPr>
          <w:rFonts w:ascii="Arial" w:hAnsi="Arial" w:cs="Arial"/>
          <w:sz w:val="20"/>
          <w:lang w:val="en-US"/>
        </w:rPr>
        <w:t>cơ sở</w:t>
      </w:r>
      <w:r w:rsidRPr="00FC09FC">
        <w:rPr>
          <w:rFonts w:ascii="Arial" w:hAnsi="Arial" w:cs="Arial"/>
          <w:sz w:val="20"/>
        </w:rPr>
        <w:t xml:space="preserve"> trước khi sáp nhập như tại </w:t>
      </w:r>
      <w:r w:rsidRPr="00FC09FC" w:rsidR="0072277E">
        <w:rPr>
          <w:rFonts w:ascii="Arial" w:hAnsi="Arial" w:cs="Arial"/>
          <w:sz w:val="20"/>
        </w:rPr>
        <w:t>Phần</w:t>
      </w:r>
      <w:r w:rsidRPr="00FC09FC">
        <w:rPr>
          <w:rFonts w:ascii="Arial" w:hAnsi="Arial" w:cs="Arial"/>
          <w:sz w:val="20"/>
        </w:rPr>
        <w:t xml:space="preserve"> A nêu trên)</w:t>
      </w:r>
    </w:p>
    <w:p w:rsidR="003031D7" w:rsidRPr="00FC09FC" w:rsidP="00CF76E8">
      <w:pPr>
        <w:spacing w:before="120"/>
        <w:rPr>
          <w:rFonts w:ascii="Arial" w:hAnsi="Arial" w:cs="Arial"/>
          <w:sz w:val="20"/>
          <w:lang w:eastAsia="en-US"/>
        </w:rPr>
      </w:pPr>
      <w:r w:rsidRPr="00FC09FC">
        <w:rPr>
          <w:rFonts w:ascii="Arial" w:hAnsi="Arial" w:cs="Arial"/>
          <w:i/>
          <w:iCs/>
          <w:sz w:val="20"/>
        </w:rPr>
        <w:t>Trường hợp chia, tách cơ sở giáo dục, báo cáo các thông tin sau:</w:t>
      </w:r>
    </w:p>
    <w:p w:rsidR="003031D7" w:rsidRPr="00FC09FC" w:rsidP="00CF76E8">
      <w:pPr>
        <w:spacing w:before="120"/>
        <w:rPr>
          <w:rFonts w:ascii="Arial" w:hAnsi="Arial" w:cs="Arial"/>
          <w:sz w:val="20"/>
          <w:lang w:eastAsia="en-US"/>
        </w:rPr>
      </w:pPr>
      <w:r w:rsidRPr="00FC09FC">
        <w:rPr>
          <w:rFonts w:ascii="Arial" w:hAnsi="Arial" w:cs="Arial"/>
          <w:sz w:val="20"/>
        </w:rPr>
        <w:t>2. Cơ sở giáo dục trước khi chia, tách</w:t>
      </w:r>
    </w:p>
    <w:p w:rsidR="003031D7" w:rsidRPr="00FC09FC" w:rsidP="00CF76E8">
      <w:pPr>
        <w:spacing w:before="120"/>
        <w:rPr>
          <w:rFonts w:ascii="Arial" w:hAnsi="Arial" w:cs="Arial"/>
          <w:sz w:val="20"/>
          <w:lang w:eastAsia="en-US"/>
        </w:rPr>
      </w:pPr>
      <w:r w:rsidRPr="00FC09FC">
        <w:rPr>
          <w:rFonts w:ascii="Arial" w:hAnsi="Arial" w:cs="Arial"/>
          <w:sz w:val="20"/>
        </w:rPr>
        <w:t>2.1. Thông tin chung</w:t>
      </w:r>
    </w:p>
    <w:p w:rsidR="003031D7" w:rsidRPr="00FC09FC" w:rsidP="00CF76E8">
      <w:pPr>
        <w:spacing w:before="120"/>
        <w:rPr>
          <w:rFonts w:ascii="Arial" w:hAnsi="Arial" w:cs="Arial"/>
          <w:sz w:val="20"/>
          <w:lang w:eastAsia="en-US"/>
        </w:rPr>
      </w:pPr>
      <w:r w:rsidRPr="00FC09FC">
        <w:rPr>
          <w:rFonts w:ascii="Arial" w:hAnsi="Arial" w:cs="Arial"/>
          <w:sz w:val="20"/>
        </w:rPr>
        <w:t>- Tên cơ sở giáo dục:</w:t>
      </w:r>
      <w:r w:rsidRPr="00FC09FC">
        <w:rPr>
          <w:rFonts w:ascii="Arial" w:hAnsi="Arial" w:cs="Arial"/>
          <w:sz w:val="20"/>
          <w:lang w:val="en-US"/>
        </w:rPr>
        <w:t xml:space="preserve"> …………………..…………………..…………………..………………</w:t>
      </w:r>
      <w:r w:rsidRPr="00FC09FC">
        <w:rPr>
          <w:rFonts w:ascii="Arial" w:hAnsi="Arial" w:cs="Arial"/>
          <w:sz w:val="20"/>
        </w:rPr>
        <w:t xml:space="preserve"> </w:t>
      </w:r>
    </w:p>
    <w:p w:rsidR="003031D7" w:rsidRPr="00FC09FC" w:rsidP="00CF76E8">
      <w:pPr>
        <w:spacing w:before="120"/>
        <w:rPr>
          <w:rFonts w:ascii="Arial" w:hAnsi="Arial" w:cs="Arial"/>
          <w:sz w:val="20"/>
          <w:lang w:eastAsia="en-US"/>
        </w:rPr>
      </w:pPr>
      <w:r w:rsidRPr="00FC09FC">
        <w:rPr>
          <w:rFonts w:ascii="Arial" w:hAnsi="Arial" w:cs="Arial"/>
          <w:sz w:val="20"/>
        </w:rPr>
        <w:t xml:space="preserve">- Tên giao dịch quốc tế bằng tiếng Anh (nếu có): </w:t>
      </w:r>
      <w:r w:rsidRPr="00FC09FC">
        <w:rPr>
          <w:rFonts w:ascii="Arial" w:hAnsi="Arial" w:cs="Arial"/>
          <w:sz w:val="20"/>
          <w:lang w:val="en-US"/>
        </w:rPr>
        <w:t>…………………..…………………..</w:t>
      </w:r>
    </w:p>
    <w:p w:rsidR="003031D7" w:rsidRPr="00FC09FC" w:rsidP="00CF76E8">
      <w:pPr>
        <w:spacing w:before="120"/>
        <w:rPr>
          <w:rFonts w:ascii="Arial" w:hAnsi="Arial" w:cs="Arial"/>
          <w:sz w:val="20"/>
          <w:lang w:eastAsia="en-US"/>
        </w:rPr>
      </w:pPr>
      <w:r w:rsidRPr="00FC09FC">
        <w:rPr>
          <w:rFonts w:ascii="Arial" w:hAnsi="Arial" w:cs="Arial"/>
          <w:sz w:val="20"/>
        </w:rPr>
        <w:t xml:space="preserve">- Thuộc: </w:t>
      </w:r>
      <w:r w:rsidRPr="00FC09FC">
        <w:rPr>
          <w:rFonts w:ascii="Arial" w:hAnsi="Arial" w:cs="Arial"/>
          <w:sz w:val="20"/>
          <w:lang w:val="en-US"/>
        </w:rPr>
        <w:t>…………………..…………………..…………………..………………………….</w:t>
      </w:r>
    </w:p>
    <w:p w:rsidR="003031D7" w:rsidRPr="00FC09FC" w:rsidP="00CF76E8">
      <w:pPr>
        <w:spacing w:before="120"/>
        <w:rPr>
          <w:rFonts w:ascii="Arial" w:hAnsi="Arial" w:cs="Arial"/>
          <w:sz w:val="20"/>
          <w:lang w:eastAsia="en-US"/>
        </w:rPr>
      </w:pPr>
      <w:r w:rsidRPr="00FC09FC">
        <w:rPr>
          <w:rFonts w:ascii="Arial" w:hAnsi="Arial" w:cs="Arial"/>
          <w:sz w:val="20"/>
        </w:rPr>
        <w:t xml:space="preserve">- Địa chỉ trụ sở chính: </w:t>
      </w:r>
      <w:r w:rsidRPr="00FC09FC">
        <w:rPr>
          <w:rFonts w:ascii="Arial" w:hAnsi="Arial" w:cs="Arial"/>
          <w:sz w:val="20"/>
          <w:lang w:val="en-US"/>
        </w:rPr>
        <w:t>…………………..…………………..</w:t>
      </w:r>
      <w:r w:rsidRPr="00FC09FC">
        <w:rPr>
          <w:rFonts w:ascii="Arial" w:hAnsi="Arial" w:cs="Arial"/>
          <w:sz w:val="20"/>
        </w:rPr>
        <w:t xml:space="preserve"> (8) </w:t>
      </w:r>
      <w:r w:rsidRPr="00FC09FC">
        <w:rPr>
          <w:rFonts w:ascii="Arial" w:hAnsi="Arial" w:cs="Arial"/>
          <w:sz w:val="20"/>
          <w:lang w:val="en-US"/>
        </w:rPr>
        <w:t>……………….………</w:t>
      </w:r>
    </w:p>
    <w:p w:rsidR="003031D7" w:rsidRPr="00FC09FC" w:rsidP="00CF76E8">
      <w:pPr>
        <w:spacing w:before="120"/>
        <w:rPr>
          <w:rFonts w:ascii="Arial" w:hAnsi="Arial" w:cs="Arial"/>
          <w:sz w:val="20"/>
          <w:lang w:eastAsia="en-US"/>
        </w:rPr>
      </w:pPr>
      <w:r w:rsidRPr="00FC09FC">
        <w:rPr>
          <w:rFonts w:ascii="Arial" w:hAnsi="Arial" w:cs="Arial"/>
          <w:sz w:val="20"/>
        </w:rPr>
        <w:t>- S</w:t>
      </w:r>
      <w:r w:rsidRPr="00FC09FC">
        <w:rPr>
          <w:rFonts w:ascii="Arial" w:hAnsi="Arial" w:cs="Arial"/>
          <w:sz w:val="20"/>
          <w:lang w:val="en-US"/>
        </w:rPr>
        <w:t>ố</w:t>
      </w:r>
      <w:r w:rsidRPr="00FC09FC">
        <w:rPr>
          <w:rFonts w:ascii="Arial" w:hAnsi="Arial" w:cs="Arial"/>
          <w:sz w:val="20"/>
        </w:rPr>
        <w:t xml:space="preserve"> điện thoại: </w:t>
      </w:r>
      <w:r w:rsidRPr="00FC09FC">
        <w:rPr>
          <w:rFonts w:ascii="Arial" w:hAnsi="Arial" w:cs="Arial"/>
          <w:sz w:val="20"/>
          <w:lang w:val="en-US"/>
        </w:rPr>
        <w:t>…………………..…………………..</w:t>
      </w:r>
      <w:r w:rsidRPr="00FC09FC">
        <w:rPr>
          <w:rFonts w:ascii="Arial" w:hAnsi="Arial" w:cs="Arial"/>
          <w:sz w:val="20"/>
          <w:lang w:val="en-US" w:eastAsia="en-US"/>
        </w:rPr>
        <w:t>Fax:</w:t>
      </w:r>
      <w:r w:rsidRPr="00FC09FC">
        <w:rPr>
          <w:rFonts w:ascii="Arial" w:hAnsi="Arial" w:cs="Arial"/>
          <w:sz w:val="20"/>
        </w:rPr>
        <w:t xml:space="preserve"> </w:t>
      </w:r>
      <w:r w:rsidRPr="00FC09FC">
        <w:rPr>
          <w:rFonts w:ascii="Arial" w:hAnsi="Arial" w:cs="Arial"/>
          <w:sz w:val="20"/>
          <w:lang w:val="en-US"/>
        </w:rPr>
        <w:t>…………………….…………</w:t>
      </w:r>
    </w:p>
    <w:p w:rsidR="003031D7" w:rsidRPr="00FC09FC" w:rsidP="00CF76E8">
      <w:pPr>
        <w:spacing w:before="120"/>
        <w:rPr>
          <w:rFonts w:ascii="Arial" w:hAnsi="Arial" w:cs="Arial"/>
          <w:sz w:val="20"/>
          <w:lang w:eastAsia="en-US"/>
        </w:rPr>
      </w:pPr>
      <w:r w:rsidRPr="00FC09FC">
        <w:rPr>
          <w:rFonts w:ascii="Arial" w:hAnsi="Arial" w:cs="Arial"/>
          <w:sz w:val="20"/>
        </w:rPr>
        <w:t xml:space="preserve">- </w:t>
      </w:r>
      <w:r w:rsidRPr="00FC09FC">
        <w:rPr>
          <w:rFonts w:ascii="Arial" w:hAnsi="Arial" w:cs="Arial"/>
          <w:sz w:val="20"/>
          <w:lang w:val="en-US" w:eastAsia="en-US"/>
        </w:rPr>
        <w:t xml:space="preserve">Website </w:t>
      </w:r>
      <w:r w:rsidRPr="00FC09FC">
        <w:rPr>
          <w:rFonts w:ascii="Arial" w:hAnsi="Arial" w:cs="Arial"/>
          <w:sz w:val="20"/>
        </w:rPr>
        <w:t xml:space="preserve">(nếu có): </w:t>
      </w:r>
      <w:r w:rsidRPr="00FC09FC">
        <w:rPr>
          <w:rFonts w:ascii="Arial" w:hAnsi="Arial" w:cs="Arial"/>
          <w:sz w:val="20"/>
          <w:lang w:val="en-US"/>
        </w:rPr>
        <w:t>…………………..…………………..</w:t>
      </w:r>
      <w:r w:rsidRPr="00FC09FC">
        <w:rPr>
          <w:rFonts w:ascii="Arial" w:hAnsi="Arial" w:cs="Arial"/>
          <w:sz w:val="20"/>
          <w:lang w:val="en-US" w:eastAsia="en-US"/>
        </w:rPr>
        <w:t>Email:</w:t>
      </w:r>
      <w:r w:rsidRPr="00FC09FC">
        <w:rPr>
          <w:rFonts w:ascii="Arial" w:hAnsi="Arial" w:cs="Arial"/>
          <w:sz w:val="20"/>
        </w:rPr>
        <w:t xml:space="preserve"> </w:t>
      </w:r>
      <w:r w:rsidRPr="00FC09FC">
        <w:rPr>
          <w:rFonts w:ascii="Arial" w:hAnsi="Arial" w:cs="Arial"/>
          <w:sz w:val="20"/>
          <w:lang w:val="en-US"/>
        </w:rPr>
        <w:t>………………………..</w:t>
      </w:r>
    </w:p>
    <w:p w:rsidR="003031D7" w:rsidRPr="00FC09FC" w:rsidP="00CF76E8">
      <w:pPr>
        <w:spacing w:before="120"/>
        <w:rPr>
          <w:rFonts w:ascii="Arial" w:hAnsi="Arial" w:cs="Arial"/>
          <w:sz w:val="20"/>
          <w:lang w:eastAsia="en-US"/>
        </w:rPr>
      </w:pPr>
      <w:r w:rsidRPr="00FC09FC">
        <w:rPr>
          <w:rFonts w:ascii="Arial" w:hAnsi="Arial" w:cs="Arial"/>
          <w:sz w:val="20"/>
        </w:rPr>
        <w:t xml:space="preserve">- Quyết định thành lập, cho phép thành lập: [Quyết định số </w:t>
      </w:r>
      <w:r w:rsidRPr="00FC09FC">
        <w:rPr>
          <w:rFonts w:ascii="Arial" w:hAnsi="Arial" w:cs="Arial"/>
          <w:sz w:val="20"/>
          <w:lang w:val="en-US"/>
        </w:rPr>
        <w:t>………</w:t>
      </w:r>
      <w:r w:rsidRPr="00FC09FC" w:rsidR="008E0A49">
        <w:rPr>
          <w:rFonts w:ascii="Arial" w:hAnsi="Arial" w:cs="Arial"/>
          <w:sz w:val="20"/>
        </w:rPr>
        <w:t>/</w:t>
      </w:r>
      <w:r w:rsidRPr="00FC09FC">
        <w:rPr>
          <w:rFonts w:ascii="Arial" w:hAnsi="Arial" w:cs="Arial"/>
          <w:sz w:val="20"/>
        </w:rPr>
        <w:t xml:space="preserve">QĐ- </w:t>
      </w:r>
      <w:r w:rsidRPr="00FC09FC">
        <w:rPr>
          <w:rFonts w:ascii="Arial" w:hAnsi="Arial" w:cs="Arial"/>
          <w:sz w:val="20"/>
          <w:lang w:val="en-US"/>
        </w:rPr>
        <w:t xml:space="preserve">…………. </w:t>
      </w:r>
      <w:r w:rsidRPr="00FC09FC">
        <w:rPr>
          <w:rFonts w:ascii="Arial" w:hAnsi="Arial" w:cs="Arial"/>
          <w:sz w:val="20"/>
        </w:rPr>
        <w:t>ngày, tháng, năm ban hành, cơ quan ban hành, trích yếu của quyết định].</w:t>
      </w:r>
    </w:p>
    <w:p w:rsidR="003031D7" w:rsidRPr="00FC09FC" w:rsidP="00CF76E8">
      <w:pPr>
        <w:spacing w:before="120"/>
        <w:rPr>
          <w:rFonts w:ascii="Arial" w:hAnsi="Arial" w:cs="Arial"/>
          <w:sz w:val="20"/>
          <w:lang w:eastAsia="en-US"/>
        </w:rPr>
      </w:pPr>
      <w:r w:rsidRPr="00FC09FC">
        <w:rPr>
          <w:rFonts w:ascii="Arial" w:hAnsi="Arial" w:cs="Arial"/>
          <w:sz w:val="20"/>
        </w:rPr>
        <w:t>- Quyết định đổi tên, cho phép đổi tên (nếu có): [Quyết định số....</w:t>
      </w:r>
      <w:r w:rsidRPr="00FC09FC" w:rsidR="008E0A49">
        <w:rPr>
          <w:rFonts w:ascii="Arial" w:hAnsi="Arial" w:cs="Arial"/>
          <w:sz w:val="20"/>
        </w:rPr>
        <w:t>/</w:t>
      </w:r>
      <w:r w:rsidRPr="00FC09FC">
        <w:rPr>
          <w:rFonts w:ascii="Arial" w:hAnsi="Arial" w:cs="Arial"/>
          <w:sz w:val="20"/>
        </w:rPr>
        <w:t>QĐ-.... ngày, tháng, năm ban hành, cơ quan ban hành, trích yếu của từng quyết định].</w:t>
      </w:r>
    </w:p>
    <w:p w:rsidR="003031D7" w:rsidRPr="00FC09FC" w:rsidP="00CF76E8">
      <w:pPr>
        <w:spacing w:before="120"/>
        <w:rPr>
          <w:rFonts w:ascii="Arial" w:hAnsi="Arial" w:cs="Arial"/>
          <w:sz w:val="20"/>
          <w:lang w:eastAsia="en-US"/>
        </w:rPr>
      </w:pPr>
      <w:r w:rsidRPr="00FC09FC">
        <w:rPr>
          <w:rFonts w:ascii="Arial" w:hAnsi="Arial" w:cs="Arial"/>
          <w:sz w:val="20"/>
          <w:lang w:val="en-US" w:eastAsia="en-US"/>
        </w:rPr>
        <w:t xml:space="preserve">- </w:t>
      </w:r>
      <w:r w:rsidRPr="00FC09FC">
        <w:rPr>
          <w:rFonts w:ascii="Arial" w:hAnsi="Arial" w:cs="Arial"/>
          <w:sz w:val="20"/>
        </w:rPr>
        <w:t>Quyết định cho phép hoạt động giáo dục (nếu có): [số hiệu, ngày, tháng, năm cấp, cơ quan cấp].</w:t>
      </w:r>
    </w:p>
    <w:p w:rsidR="003031D7" w:rsidRPr="00FC09FC" w:rsidP="00CF76E8">
      <w:pPr>
        <w:spacing w:before="120"/>
        <w:rPr>
          <w:rFonts w:ascii="Arial" w:hAnsi="Arial" w:cs="Arial"/>
          <w:sz w:val="20"/>
          <w:lang w:val="en-US" w:eastAsia="en-US"/>
        </w:rPr>
      </w:pPr>
      <w:r w:rsidRPr="00FC09FC">
        <w:rPr>
          <w:rFonts w:ascii="Arial" w:hAnsi="Arial" w:cs="Arial"/>
          <w:sz w:val="20"/>
        </w:rPr>
        <w:t xml:space="preserve">- Chức năng, nhiệm vụ: </w:t>
      </w:r>
      <w:r w:rsidRPr="00FC09FC">
        <w:rPr>
          <w:rFonts w:ascii="Arial" w:hAnsi="Arial" w:cs="Arial"/>
          <w:sz w:val="20"/>
          <w:lang w:val="en-US"/>
        </w:rPr>
        <w:t xml:space="preserve"> …………………..…………………..…………………..</w:t>
      </w:r>
    </w:p>
    <w:p w:rsidR="003031D7" w:rsidRPr="00FC09FC" w:rsidP="00CF76E8">
      <w:pPr>
        <w:spacing w:before="120"/>
        <w:rPr>
          <w:rFonts w:ascii="Arial" w:hAnsi="Arial" w:cs="Arial"/>
          <w:sz w:val="20"/>
          <w:lang w:eastAsia="en-US"/>
        </w:rPr>
      </w:pPr>
      <w:r w:rsidRPr="00FC09FC">
        <w:rPr>
          <w:rFonts w:ascii="Arial" w:hAnsi="Arial" w:cs="Arial"/>
          <w:sz w:val="20"/>
        </w:rPr>
        <w:t>2.2. Khái quát quá trình h</w:t>
      </w:r>
      <w:r w:rsidRPr="00FC09FC">
        <w:rPr>
          <w:rFonts w:ascii="Arial" w:hAnsi="Arial" w:cs="Arial"/>
          <w:sz w:val="20"/>
          <w:lang w:val="en-US"/>
        </w:rPr>
        <w:t>ì</w:t>
      </w:r>
      <w:r w:rsidRPr="00FC09FC">
        <w:rPr>
          <w:rFonts w:ascii="Arial" w:hAnsi="Arial" w:cs="Arial"/>
          <w:sz w:val="20"/>
        </w:rPr>
        <w:t>nh thành và phát triển của cơ sở giáo dục</w:t>
      </w:r>
    </w:p>
    <w:p w:rsidR="003031D7" w:rsidRPr="00FC09FC" w:rsidP="00CF76E8">
      <w:pPr>
        <w:spacing w:before="120"/>
        <w:rPr>
          <w:rFonts w:ascii="Arial" w:hAnsi="Arial" w:cs="Arial"/>
          <w:sz w:val="20"/>
          <w:lang w:eastAsia="en-US"/>
        </w:rPr>
      </w:pPr>
      <w:r w:rsidRPr="00FC09FC">
        <w:rPr>
          <w:rFonts w:ascii="Arial" w:hAnsi="Arial" w:cs="Arial"/>
          <w:sz w:val="20"/>
        </w:rPr>
        <w:t>2.3. Tổ chức bộ máy (số lượng và trình độ của đội ngũ cán bộ quản lý, nhà giáo và người lao động)</w:t>
      </w:r>
    </w:p>
    <w:p w:rsidR="003031D7" w:rsidRPr="00FC09FC" w:rsidP="00CF76E8">
      <w:pPr>
        <w:spacing w:before="120"/>
        <w:rPr>
          <w:rFonts w:ascii="Arial" w:hAnsi="Arial" w:cs="Arial"/>
          <w:sz w:val="20"/>
          <w:lang w:eastAsia="en-US"/>
        </w:rPr>
      </w:pPr>
      <w:r w:rsidRPr="00FC09FC">
        <w:rPr>
          <w:rFonts w:ascii="Arial" w:hAnsi="Arial" w:cs="Arial"/>
          <w:sz w:val="20"/>
        </w:rPr>
        <w:t>2.4. Kết quả hoạt động của cơ sở giáo dục (từ khi được phép hoạt động đến trước khi chia, tách)</w:t>
      </w:r>
    </w:p>
    <w:p w:rsidR="003031D7" w:rsidRPr="00FC09FC" w:rsidP="00CF76E8">
      <w:pPr>
        <w:spacing w:before="120"/>
        <w:rPr>
          <w:rFonts w:ascii="Arial" w:hAnsi="Arial" w:cs="Arial"/>
          <w:sz w:val="20"/>
          <w:lang w:eastAsia="en-US"/>
        </w:rPr>
      </w:pPr>
      <w:r w:rsidRPr="00FC09FC">
        <w:rPr>
          <w:rFonts w:ascii="Arial" w:hAnsi="Arial" w:cs="Arial"/>
          <w:sz w:val="20"/>
        </w:rPr>
        <w:t>2.5. Số lượng người học tại cơ sở giáo dục (báo cáo theo từng cấp học</w:t>
      </w:r>
      <w:r w:rsidRPr="00FC09FC" w:rsidR="008E0A49">
        <w:rPr>
          <w:rFonts w:ascii="Arial" w:hAnsi="Arial" w:cs="Arial"/>
          <w:sz w:val="20"/>
        </w:rPr>
        <w:t>/</w:t>
      </w:r>
      <w:r w:rsidRPr="00FC09FC" w:rsidR="0072277E">
        <w:rPr>
          <w:rFonts w:ascii="Arial" w:hAnsi="Arial" w:cs="Arial"/>
          <w:sz w:val="20"/>
        </w:rPr>
        <w:t>chương</w:t>
      </w:r>
      <w:r w:rsidRPr="00FC09FC">
        <w:rPr>
          <w:rFonts w:ascii="Arial" w:hAnsi="Arial" w:cs="Arial"/>
          <w:sz w:val="20"/>
        </w:rPr>
        <w:t xml:space="preserve"> trình giáo dục)</w:t>
      </w:r>
    </w:p>
    <w:p w:rsidR="003031D7" w:rsidRPr="00FC09FC" w:rsidP="00CF76E8">
      <w:pPr>
        <w:spacing w:before="120"/>
        <w:rPr>
          <w:rFonts w:ascii="Arial" w:hAnsi="Arial" w:cs="Arial"/>
          <w:sz w:val="20"/>
          <w:lang w:eastAsia="en-US"/>
        </w:rPr>
      </w:pPr>
      <w:r w:rsidRPr="00FC09FC">
        <w:rPr>
          <w:rFonts w:ascii="Arial" w:hAnsi="Arial" w:cs="Arial"/>
          <w:sz w:val="20"/>
        </w:rPr>
        <w:t>2.6. Đất đai, cơ sở vật chất, thiết bị, tài chính, tài sản</w:t>
      </w:r>
    </w:p>
    <w:p w:rsidR="003031D7" w:rsidRPr="00FC09FC" w:rsidP="00CF76E8">
      <w:pPr>
        <w:spacing w:before="120"/>
        <w:rPr>
          <w:rFonts w:ascii="Arial" w:hAnsi="Arial" w:cs="Arial"/>
          <w:sz w:val="20"/>
          <w:lang w:eastAsia="en-US"/>
        </w:rPr>
      </w:pPr>
      <w:r w:rsidRPr="00FC09FC">
        <w:rPr>
          <w:rFonts w:ascii="Arial" w:hAnsi="Arial" w:cs="Arial"/>
          <w:sz w:val="20"/>
        </w:rPr>
        <w:t>3. Nhận xét, đánh giá chung</w:t>
      </w:r>
    </w:p>
    <w:p w:rsidR="003031D7" w:rsidRPr="00FC09FC" w:rsidP="00CF76E8">
      <w:pPr>
        <w:spacing w:before="120"/>
        <w:rPr>
          <w:rFonts w:ascii="Arial" w:hAnsi="Arial" w:cs="Arial"/>
          <w:sz w:val="20"/>
          <w:lang w:eastAsia="en-US"/>
        </w:rPr>
      </w:pPr>
      <w:r w:rsidRPr="00FC09FC">
        <w:rPr>
          <w:rFonts w:ascii="Arial" w:hAnsi="Arial" w:cs="Arial"/>
          <w:sz w:val="20"/>
        </w:rPr>
        <w:t xml:space="preserve">3.1. Ưu </w:t>
      </w:r>
      <w:r w:rsidRPr="00FC09FC" w:rsidR="0072277E">
        <w:rPr>
          <w:rFonts w:ascii="Arial" w:hAnsi="Arial" w:cs="Arial"/>
          <w:sz w:val="20"/>
        </w:rPr>
        <w:t>điểm</w:t>
      </w:r>
      <w:r w:rsidRPr="00FC09FC">
        <w:rPr>
          <w:rFonts w:ascii="Arial" w:hAnsi="Arial" w:cs="Arial"/>
          <w:sz w:val="20"/>
        </w:rPr>
        <w:t>, thuận lợi</w:t>
      </w:r>
    </w:p>
    <w:p w:rsidR="003031D7" w:rsidRPr="00FC09FC" w:rsidP="00CF76E8">
      <w:pPr>
        <w:spacing w:before="120"/>
        <w:rPr>
          <w:rFonts w:ascii="Arial" w:hAnsi="Arial" w:cs="Arial"/>
          <w:sz w:val="20"/>
          <w:lang w:eastAsia="en-US"/>
        </w:rPr>
      </w:pPr>
      <w:r w:rsidRPr="00FC09FC">
        <w:rPr>
          <w:rFonts w:ascii="Arial" w:hAnsi="Arial" w:cs="Arial"/>
          <w:sz w:val="20"/>
        </w:rPr>
        <w:t>3.2. Hạn chế, khó khăn, vướng mắc.</w:t>
      </w:r>
    </w:p>
    <w:p w:rsidR="003031D7" w:rsidRPr="00FC09FC" w:rsidP="00CF76E8">
      <w:pPr>
        <w:spacing w:before="120"/>
        <w:rPr>
          <w:rFonts w:ascii="Arial" w:hAnsi="Arial" w:cs="Arial"/>
          <w:sz w:val="20"/>
          <w:lang w:eastAsia="en-US"/>
        </w:rPr>
      </w:pPr>
      <w:r w:rsidRPr="00FC09FC">
        <w:rPr>
          <w:rFonts w:ascii="Arial" w:hAnsi="Arial" w:cs="Arial"/>
          <w:b/>
          <w:bCs/>
          <w:sz w:val="20"/>
        </w:rPr>
        <w:t>II. Phương án sáp nhập, chia, tách</w:t>
      </w:r>
    </w:p>
    <w:p w:rsidR="003031D7" w:rsidRPr="00FC09FC" w:rsidP="00CF76E8">
      <w:pPr>
        <w:spacing w:before="120"/>
        <w:rPr>
          <w:rFonts w:ascii="Arial" w:hAnsi="Arial" w:cs="Arial"/>
          <w:sz w:val="20"/>
          <w:lang w:eastAsia="en-US"/>
        </w:rPr>
      </w:pPr>
      <w:r w:rsidRPr="00FC09FC">
        <w:rPr>
          <w:rFonts w:ascii="Arial" w:hAnsi="Arial" w:cs="Arial"/>
          <w:sz w:val="20"/>
        </w:rPr>
        <w:t>1. Sự cần thiết, cơ sở pháp lý và nguyên tắc sáp nhập, chia, tách</w:t>
      </w:r>
    </w:p>
    <w:p w:rsidR="003031D7" w:rsidRPr="00FC09FC" w:rsidP="00CF76E8">
      <w:pPr>
        <w:spacing w:before="120"/>
        <w:rPr>
          <w:rFonts w:ascii="Arial" w:hAnsi="Arial" w:cs="Arial"/>
          <w:sz w:val="20"/>
          <w:lang w:eastAsia="en-US"/>
        </w:rPr>
      </w:pPr>
      <w:r w:rsidRPr="00FC09FC">
        <w:rPr>
          <w:rFonts w:ascii="Arial" w:hAnsi="Arial" w:cs="Arial"/>
          <w:sz w:val="20"/>
        </w:rPr>
        <w:t>1.1. Sự cần thiết</w:t>
      </w:r>
    </w:p>
    <w:p w:rsidR="003031D7" w:rsidRPr="00FC09FC" w:rsidP="00CF76E8">
      <w:pPr>
        <w:spacing w:before="120"/>
        <w:rPr>
          <w:rFonts w:ascii="Arial" w:hAnsi="Arial" w:cs="Arial"/>
          <w:sz w:val="20"/>
          <w:lang w:eastAsia="en-US"/>
        </w:rPr>
      </w:pPr>
      <w:r w:rsidRPr="00FC09FC">
        <w:rPr>
          <w:rFonts w:ascii="Arial" w:hAnsi="Arial" w:cs="Arial"/>
          <w:sz w:val="20"/>
        </w:rPr>
        <w:t>1.2. Cơ sở pháp lý</w:t>
      </w:r>
    </w:p>
    <w:p w:rsidR="003031D7" w:rsidRPr="00FC09FC" w:rsidP="00CF76E8">
      <w:pPr>
        <w:spacing w:before="120"/>
        <w:rPr>
          <w:rFonts w:ascii="Arial" w:hAnsi="Arial" w:cs="Arial"/>
          <w:sz w:val="20"/>
          <w:lang w:eastAsia="en-US"/>
        </w:rPr>
      </w:pPr>
      <w:r w:rsidRPr="00FC09FC">
        <w:rPr>
          <w:rFonts w:ascii="Arial" w:hAnsi="Arial" w:cs="Arial"/>
          <w:sz w:val="20"/>
        </w:rPr>
        <w:t>1.3. Nguyên tắc sáp nhập, chia, tách</w:t>
      </w:r>
    </w:p>
    <w:p w:rsidR="003031D7" w:rsidRPr="00FC09FC" w:rsidP="00CF76E8">
      <w:pPr>
        <w:spacing w:before="120"/>
        <w:rPr>
          <w:rFonts w:ascii="Arial" w:hAnsi="Arial" w:cs="Arial"/>
          <w:sz w:val="20"/>
          <w:lang w:eastAsia="en-US"/>
        </w:rPr>
      </w:pPr>
      <w:r w:rsidRPr="00FC09FC">
        <w:rPr>
          <w:rFonts w:ascii="Arial" w:hAnsi="Arial" w:cs="Arial"/>
          <w:sz w:val="20"/>
        </w:rPr>
        <w:t>2. Phương án sáp nhập, chia, tách</w:t>
      </w:r>
    </w:p>
    <w:p w:rsidR="003031D7" w:rsidRPr="00FC09FC" w:rsidP="00CF76E8">
      <w:pPr>
        <w:spacing w:before="120"/>
        <w:rPr>
          <w:rFonts w:ascii="Arial" w:hAnsi="Arial" w:cs="Arial"/>
          <w:sz w:val="20"/>
          <w:lang w:eastAsia="en-US"/>
        </w:rPr>
      </w:pPr>
      <w:r w:rsidRPr="00FC09FC">
        <w:rPr>
          <w:rFonts w:ascii="Arial" w:hAnsi="Arial" w:cs="Arial"/>
          <w:sz w:val="20"/>
        </w:rPr>
        <w:t>2.1. Phạm vi, đối tượng sáp nhập, chia, tách</w:t>
      </w:r>
    </w:p>
    <w:p w:rsidR="003031D7" w:rsidRPr="00FC09FC" w:rsidP="00CF76E8">
      <w:pPr>
        <w:spacing w:before="120"/>
        <w:rPr>
          <w:rFonts w:ascii="Arial" w:hAnsi="Arial" w:cs="Arial"/>
          <w:sz w:val="20"/>
          <w:lang w:eastAsia="en-US"/>
        </w:rPr>
      </w:pPr>
      <w:r w:rsidRPr="00FC09FC">
        <w:rPr>
          <w:rFonts w:ascii="Arial" w:hAnsi="Arial" w:cs="Arial"/>
          <w:sz w:val="20"/>
        </w:rPr>
        <w:t>2.2. Phương án sáp nhập, chia, tách</w:t>
      </w:r>
    </w:p>
    <w:p w:rsidR="003031D7" w:rsidRPr="00FC09FC" w:rsidP="00CF76E8">
      <w:pPr>
        <w:spacing w:before="120"/>
        <w:rPr>
          <w:rFonts w:ascii="Arial" w:hAnsi="Arial" w:cs="Arial"/>
          <w:sz w:val="20"/>
          <w:lang w:eastAsia="en-US"/>
        </w:rPr>
      </w:pPr>
      <w:r w:rsidRPr="00FC09FC">
        <w:rPr>
          <w:rFonts w:ascii="Arial" w:hAnsi="Arial" w:cs="Arial"/>
          <w:sz w:val="20"/>
        </w:rPr>
        <w:t>a) Phương án bảo đảm quyền lợi của nhà giáo, cán bộ quản lý, nhân viên và người lao động trong từng cơ sở giáo dục;</w:t>
      </w:r>
    </w:p>
    <w:p w:rsidR="003031D7" w:rsidRPr="00FC09FC" w:rsidP="00CF76E8">
      <w:pPr>
        <w:spacing w:before="120"/>
        <w:rPr>
          <w:rFonts w:ascii="Arial" w:hAnsi="Arial" w:cs="Arial"/>
          <w:sz w:val="20"/>
          <w:lang w:eastAsia="en-US"/>
        </w:rPr>
      </w:pPr>
      <w:r w:rsidRPr="00FC09FC">
        <w:rPr>
          <w:rFonts w:ascii="Arial" w:hAnsi="Arial" w:cs="Arial"/>
          <w:sz w:val="20"/>
        </w:rPr>
        <w:t>b) Phương án xử lý về tài chính, tài sản, cơ sở vật chất, thiết bị, đất đai;</w:t>
      </w:r>
    </w:p>
    <w:p w:rsidR="003031D7" w:rsidRPr="00FC09FC" w:rsidP="00CF76E8">
      <w:pPr>
        <w:spacing w:before="120"/>
        <w:rPr>
          <w:rFonts w:ascii="Arial" w:hAnsi="Arial" w:cs="Arial"/>
          <w:sz w:val="20"/>
          <w:lang w:eastAsia="en-US"/>
        </w:rPr>
      </w:pPr>
      <w:r w:rsidRPr="00FC09FC">
        <w:rPr>
          <w:rFonts w:ascii="Arial" w:hAnsi="Arial" w:cs="Arial"/>
          <w:sz w:val="20"/>
        </w:rPr>
        <w:t>c) Phương án bảo đảm quyền lợi của người học;</w:t>
      </w:r>
    </w:p>
    <w:p w:rsidR="003031D7" w:rsidRPr="00FC09FC" w:rsidP="00CF76E8">
      <w:pPr>
        <w:spacing w:before="120"/>
        <w:rPr>
          <w:rFonts w:ascii="Arial" w:hAnsi="Arial" w:cs="Arial"/>
          <w:sz w:val="20"/>
          <w:lang w:eastAsia="en-US"/>
        </w:rPr>
      </w:pPr>
      <w:r w:rsidRPr="00FC09FC">
        <w:rPr>
          <w:rFonts w:ascii="Arial" w:hAnsi="Arial" w:cs="Arial"/>
          <w:sz w:val="20"/>
        </w:rPr>
        <w:t>đ) Phương án đối với các nội dung không thuộc phạm vi, đối tượng sáp nhập, chia, tách.</w:t>
      </w:r>
    </w:p>
    <w:p w:rsidR="003031D7" w:rsidRPr="00FC09FC" w:rsidP="00CF76E8">
      <w:pPr>
        <w:spacing w:before="120"/>
        <w:rPr>
          <w:rFonts w:ascii="Arial" w:hAnsi="Arial" w:cs="Arial"/>
          <w:sz w:val="20"/>
          <w:lang w:eastAsia="en-US"/>
        </w:rPr>
      </w:pPr>
      <w:r w:rsidRPr="00FC09FC">
        <w:rPr>
          <w:rFonts w:ascii="Arial" w:hAnsi="Arial" w:cs="Arial"/>
          <w:sz w:val="20"/>
        </w:rPr>
        <w:t>2.3. Kế hoạch, thời gian dự kiến, lộ trình thực hiện việc sáp nhập, chia, tách, cơ sở giáo dục</w:t>
      </w:r>
    </w:p>
    <w:p w:rsidR="003031D7" w:rsidRPr="00FC09FC" w:rsidP="00CF76E8">
      <w:pPr>
        <w:spacing w:before="120"/>
        <w:rPr>
          <w:rFonts w:ascii="Arial" w:hAnsi="Arial" w:cs="Arial"/>
          <w:sz w:val="20"/>
          <w:lang w:eastAsia="en-US"/>
        </w:rPr>
      </w:pPr>
      <w:r w:rsidRPr="00FC09FC">
        <w:rPr>
          <w:rFonts w:ascii="Arial" w:hAnsi="Arial" w:cs="Arial"/>
          <w:sz w:val="20"/>
        </w:rPr>
        <w:t>2.4. Thủ tục và thời gian chuyển đổi tài sản, chuyển đổi vốn góp.</w:t>
      </w:r>
    </w:p>
    <w:p w:rsidR="003031D7" w:rsidRPr="00FC09FC" w:rsidP="00CF76E8">
      <w:pPr>
        <w:spacing w:before="120"/>
        <w:rPr>
          <w:rFonts w:ascii="Arial" w:hAnsi="Arial" w:cs="Arial"/>
          <w:b/>
          <w:bCs/>
          <w:sz w:val="20"/>
          <w:lang w:val="en-US"/>
        </w:rPr>
      </w:pPr>
      <w:r w:rsidRPr="00FC09FC">
        <w:rPr>
          <w:rFonts w:ascii="Arial" w:hAnsi="Arial" w:cs="Arial"/>
          <w:b/>
          <w:bCs/>
          <w:sz w:val="20"/>
          <w:lang w:val="en-US" w:eastAsia="en-US"/>
        </w:rPr>
        <w:t xml:space="preserve">III. </w:t>
      </w:r>
      <w:r w:rsidRPr="00FC09FC">
        <w:rPr>
          <w:rFonts w:ascii="Arial" w:hAnsi="Arial" w:cs="Arial"/>
          <w:b/>
          <w:bCs/>
          <w:sz w:val="20"/>
        </w:rPr>
        <w:t xml:space="preserve">Thông tin về cơ sở giáo dục sau khi sáp nhập, chia, tách </w:t>
      </w:r>
    </w:p>
    <w:p w:rsidR="003031D7" w:rsidRPr="00FC09FC" w:rsidP="00CF76E8">
      <w:pPr>
        <w:spacing w:before="120"/>
        <w:rPr>
          <w:rFonts w:ascii="Arial" w:hAnsi="Arial" w:cs="Arial"/>
          <w:sz w:val="20"/>
          <w:lang w:val="en-US" w:eastAsia="en-US"/>
        </w:rPr>
      </w:pPr>
      <w:r w:rsidRPr="00FC09FC">
        <w:rPr>
          <w:rFonts w:ascii="Arial" w:hAnsi="Arial" w:cs="Arial"/>
          <w:sz w:val="20"/>
        </w:rPr>
        <w:t>(Báo cáo về từng cơ sở giáo dục sau khi sáp nhập, chia, tách)</w:t>
      </w:r>
    </w:p>
    <w:p w:rsidR="003031D7" w:rsidRPr="00FC09FC" w:rsidP="00CF76E8">
      <w:pPr>
        <w:spacing w:before="120"/>
        <w:rPr>
          <w:rFonts w:ascii="Arial" w:hAnsi="Arial" w:cs="Arial"/>
          <w:sz w:val="20"/>
          <w:lang w:eastAsia="en-US"/>
        </w:rPr>
      </w:pPr>
      <w:r w:rsidRPr="00FC09FC">
        <w:rPr>
          <w:rFonts w:ascii="Arial" w:hAnsi="Arial" w:cs="Arial"/>
          <w:sz w:val="20"/>
          <w:lang w:val="en-US" w:eastAsia="en-US"/>
        </w:rPr>
        <w:t xml:space="preserve">1. </w:t>
      </w:r>
      <w:r w:rsidRPr="00FC09FC">
        <w:rPr>
          <w:rFonts w:ascii="Arial" w:hAnsi="Arial" w:cs="Arial"/>
          <w:sz w:val="20"/>
        </w:rPr>
        <w:t>Thông tin chung</w:t>
      </w:r>
    </w:p>
    <w:p w:rsidR="003031D7" w:rsidRPr="00FC09FC" w:rsidP="00CF76E8">
      <w:pPr>
        <w:spacing w:before="120"/>
        <w:rPr>
          <w:rFonts w:ascii="Arial" w:hAnsi="Arial" w:cs="Arial"/>
          <w:sz w:val="20"/>
          <w:lang w:val="en-US" w:eastAsia="en-US"/>
        </w:rPr>
      </w:pPr>
      <w:r w:rsidRPr="00FC09FC">
        <w:rPr>
          <w:rFonts w:ascii="Arial" w:hAnsi="Arial" w:cs="Arial"/>
          <w:sz w:val="20"/>
        </w:rPr>
        <w:t xml:space="preserve">1.1. Tên cơ sở giáo dục: </w:t>
      </w:r>
      <w:r w:rsidRPr="00FC09FC">
        <w:rPr>
          <w:rFonts w:ascii="Arial" w:hAnsi="Arial" w:cs="Arial"/>
          <w:sz w:val="20"/>
          <w:lang w:val="en-US"/>
        </w:rPr>
        <w:t xml:space="preserve"> …………………..…………………..………………………….</w:t>
      </w:r>
    </w:p>
    <w:p w:rsidR="003031D7" w:rsidRPr="00FC09FC" w:rsidP="00CF76E8">
      <w:pPr>
        <w:spacing w:before="120"/>
        <w:rPr>
          <w:rFonts w:ascii="Arial" w:hAnsi="Arial" w:cs="Arial"/>
          <w:sz w:val="20"/>
          <w:lang w:val="en-US" w:eastAsia="en-US"/>
        </w:rPr>
      </w:pPr>
      <w:r w:rsidRPr="00FC09FC">
        <w:rPr>
          <w:rFonts w:ascii="Arial" w:hAnsi="Arial" w:cs="Arial"/>
          <w:sz w:val="20"/>
        </w:rPr>
        <w:t>Tên giao dịch quốc tế bằng tiếng Anh (nếu có):</w:t>
      </w:r>
      <w:r w:rsidRPr="00FC09FC">
        <w:rPr>
          <w:rFonts w:ascii="Arial" w:hAnsi="Arial" w:cs="Arial"/>
          <w:sz w:val="20"/>
          <w:lang w:val="en-US"/>
        </w:rPr>
        <w:t xml:space="preserve"> …………………..……………………..</w:t>
      </w:r>
    </w:p>
    <w:p w:rsidR="003031D7" w:rsidRPr="00FC09FC" w:rsidP="00CF76E8">
      <w:pPr>
        <w:spacing w:before="120"/>
        <w:rPr>
          <w:rFonts w:ascii="Arial" w:hAnsi="Arial" w:cs="Arial"/>
          <w:sz w:val="20"/>
          <w:lang w:val="en-US" w:eastAsia="en-US"/>
        </w:rPr>
      </w:pPr>
      <w:r w:rsidRPr="00FC09FC">
        <w:rPr>
          <w:rFonts w:ascii="Arial" w:hAnsi="Arial" w:cs="Arial"/>
          <w:sz w:val="20"/>
        </w:rPr>
        <w:t xml:space="preserve">1.2. Thuộc: </w:t>
      </w:r>
      <w:r w:rsidRPr="00FC09FC">
        <w:rPr>
          <w:rFonts w:ascii="Arial" w:hAnsi="Arial" w:cs="Arial"/>
          <w:sz w:val="20"/>
          <w:lang w:val="en-US"/>
        </w:rPr>
        <w:t xml:space="preserve"> …………………..…………………..…………………..……………………..</w:t>
      </w:r>
    </w:p>
    <w:p w:rsidR="003031D7" w:rsidRPr="00FC09FC" w:rsidP="00CF76E8">
      <w:pPr>
        <w:spacing w:before="120"/>
        <w:rPr>
          <w:rFonts w:ascii="Arial" w:hAnsi="Arial" w:cs="Arial"/>
          <w:sz w:val="20"/>
          <w:lang w:eastAsia="en-US"/>
        </w:rPr>
      </w:pPr>
      <w:r w:rsidRPr="00FC09FC">
        <w:rPr>
          <w:rFonts w:ascii="Arial" w:hAnsi="Arial" w:cs="Arial"/>
          <w:sz w:val="20"/>
        </w:rPr>
        <w:t xml:space="preserve">1.3. Địa chỉ trụ sở chính: </w:t>
      </w:r>
      <w:r w:rsidRPr="00FC09FC">
        <w:rPr>
          <w:rFonts w:ascii="Arial" w:hAnsi="Arial" w:cs="Arial"/>
          <w:sz w:val="20"/>
          <w:lang w:val="en-US"/>
        </w:rPr>
        <w:t>…………………..</w:t>
      </w:r>
      <w:r w:rsidRPr="00FC09FC">
        <w:rPr>
          <w:rFonts w:ascii="Arial" w:hAnsi="Arial" w:cs="Arial"/>
          <w:sz w:val="20"/>
        </w:rPr>
        <w:t xml:space="preserve"> </w:t>
      </w:r>
      <w:r w:rsidRPr="00FC09FC">
        <w:rPr>
          <w:rFonts w:ascii="Arial" w:hAnsi="Arial" w:cs="Arial"/>
          <w:sz w:val="20"/>
          <w:lang w:val="en-US"/>
        </w:rPr>
        <w:t>…………………..</w:t>
      </w:r>
      <w:r w:rsidRPr="00FC09FC">
        <w:rPr>
          <w:rFonts w:ascii="Arial" w:hAnsi="Arial" w:cs="Arial"/>
          <w:sz w:val="20"/>
        </w:rPr>
        <w:t xml:space="preserve"> (9) </w:t>
      </w:r>
      <w:r w:rsidRPr="00FC09FC">
        <w:rPr>
          <w:rFonts w:ascii="Arial" w:hAnsi="Arial" w:cs="Arial"/>
          <w:sz w:val="20"/>
          <w:lang w:val="en-US"/>
        </w:rPr>
        <w:t>……………………..</w:t>
      </w:r>
    </w:p>
    <w:p w:rsidR="003031D7" w:rsidRPr="00FC09FC" w:rsidP="00CF76E8">
      <w:pPr>
        <w:spacing w:before="120"/>
        <w:rPr>
          <w:rFonts w:ascii="Arial" w:hAnsi="Arial" w:cs="Arial"/>
          <w:sz w:val="20"/>
          <w:lang w:eastAsia="en-US"/>
        </w:rPr>
      </w:pPr>
      <w:r w:rsidRPr="00FC09FC">
        <w:rPr>
          <w:rFonts w:ascii="Arial" w:hAnsi="Arial" w:cs="Arial"/>
          <w:sz w:val="20"/>
        </w:rPr>
        <w:t xml:space="preserve">1.4. Số điện thoại: </w:t>
      </w:r>
      <w:r w:rsidRPr="00FC09FC">
        <w:rPr>
          <w:rFonts w:ascii="Arial" w:hAnsi="Arial" w:cs="Arial"/>
          <w:sz w:val="20"/>
          <w:lang w:val="en-US"/>
        </w:rPr>
        <w:t>…………………..…………………..</w:t>
      </w:r>
      <w:r w:rsidRPr="00FC09FC">
        <w:rPr>
          <w:rFonts w:ascii="Arial" w:hAnsi="Arial" w:cs="Arial"/>
          <w:sz w:val="20"/>
          <w:lang w:val="en-US" w:eastAsia="en-US"/>
        </w:rPr>
        <w:t xml:space="preserve">Fax: </w:t>
      </w:r>
      <w:r w:rsidRPr="00FC09FC">
        <w:rPr>
          <w:rFonts w:ascii="Arial" w:hAnsi="Arial" w:cs="Arial"/>
          <w:sz w:val="20"/>
          <w:lang w:val="en-US"/>
        </w:rPr>
        <w:t>……………………………..</w:t>
      </w:r>
    </w:p>
    <w:p w:rsidR="003031D7" w:rsidRPr="00FC09FC" w:rsidP="00CF76E8">
      <w:pPr>
        <w:spacing w:before="120"/>
        <w:rPr>
          <w:rFonts w:ascii="Arial" w:hAnsi="Arial" w:cs="Arial"/>
          <w:sz w:val="20"/>
          <w:lang w:eastAsia="en-US"/>
        </w:rPr>
      </w:pPr>
      <w:r w:rsidRPr="00FC09FC">
        <w:rPr>
          <w:rFonts w:ascii="Arial" w:hAnsi="Arial" w:cs="Arial"/>
          <w:sz w:val="20"/>
          <w:lang w:val="en-US" w:eastAsia="en-US"/>
        </w:rPr>
        <w:t xml:space="preserve">Website </w:t>
      </w:r>
      <w:r w:rsidRPr="00FC09FC">
        <w:rPr>
          <w:rFonts w:ascii="Arial" w:hAnsi="Arial" w:cs="Arial"/>
          <w:sz w:val="20"/>
        </w:rPr>
        <w:t xml:space="preserve">(nếu có): </w:t>
      </w:r>
      <w:r w:rsidRPr="00FC09FC">
        <w:rPr>
          <w:rFonts w:ascii="Arial" w:hAnsi="Arial" w:cs="Arial"/>
          <w:sz w:val="20"/>
          <w:lang w:val="en-US"/>
        </w:rPr>
        <w:t>…………………..…………………..</w:t>
      </w:r>
      <w:r w:rsidRPr="00FC09FC">
        <w:rPr>
          <w:rFonts w:ascii="Arial" w:hAnsi="Arial" w:cs="Arial"/>
          <w:sz w:val="20"/>
          <w:lang w:val="en-US" w:eastAsia="en-US"/>
        </w:rPr>
        <w:t>Email:...</w:t>
      </w:r>
      <w:r w:rsidRPr="00FC09FC">
        <w:rPr>
          <w:rFonts w:ascii="Arial" w:hAnsi="Arial" w:cs="Arial"/>
          <w:sz w:val="20"/>
          <w:lang w:val="en-US"/>
        </w:rPr>
        <w:t xml:space="preserve"> ………………………….</w:t>
      </w:r>
    </w:p>
    <w:p w:rsidR="003031D7" w:rsidRPr="00FC09FC" w:rsidP="00CF76E8">
      <w:pPr>
        <w:spacing w:before="120"/>
        <w:rPr>
          <w:rFonts w:ascii="Arial" w:hAnsi="Arial" w:cs="Arial"/>
          <w:sz w:val="20"/>
          <w:lang w:eastAsia="en-US"/>
        </w:rPr>
      </w:pPr>
      <w:r w:rsidRPr="00FC09FC">
        <w:rPr>
          <w:rFonts w:ascii="Arial" w:hAnsi="Arial" w:cs="Arial"/>
          <w:sz w:val="20"/>
        </w:rPr>
        <w:t xml:space="preserve">1.5. Chức năng, nhiệm vụ: </w:t>
      </w:r>
      <w:r w:rsidRPr="00FC09FC">
        <w:rPr>
          <w:rFonts w:ascii="Arial" w:hAnsi="Arial" w:cs="Arial"/>
          <w:sz w:val="20"/>
          <w:lang w:val="en-US"/>
        </w:rPr>
        <w:t>…………………..…………………..…………………………</w:t>
      </w:r>
    </w:p>
    <w:p w:rsidR="003031D7" w:rsidRPr="00FC09FC" w:rsidP="00CF76E8">
      <w:pPr>
        <w:spacing w:before="120"/>
        <w:rPr>
          <w:rFonts w:ascii="Arial" w:hAnsi="Arial" w:cs="Arial"/>
          <w:sz w:val="20"/>
          <w:lang w:val="en-US" w:eastAsia="en-US"/>
        </w:rPr>
      </w:pPr>
      <w:r w:rsidRPr="00FC09FC">
        <w:rPr>
          <w:rFonts w:ascii="Arial" w:hAnsi="Arial" w:cs="Arial"/>
          <w:sz w:val="20"/>
        </w:rPr>
        <w:t>1.6. Họ và tên người dự kiến làm hiệu trưởng trường</w:t>
      </w:r>
      <w:r w:rsidRPr="00FC09FC" w:rsidR="008E0A49">
        <w:rPr>
          <w:rFonts w:ascii="Arial" w:hAnsi="Arial" w:cs="Arial"/>
          <w:sz w:val="20"/>
        </w:rPr>
        <w:t>/</w:t>
      </w:r>
      <w:r w:rsidRPr="00FC09FC">
        <w:rPr>
          <w:rFonts w:ascii="Arial" w:hAnsi="Arial" w:cs="Arial"/>
          <w:sz w:val="20"/>
        </w:rPr>
        <w:t>giám đốc trung tâm:</w:t>
      </w:r>
      <w:r w:rsidRPr="00FC09FC">
        <w:rPr>
          <w:rFonts w:ascii="Arial" w:hAnsi="Arial" w:cs="Arial"/>
          <w:sz w:val="20"/>
          <w:lang w:val="en-US"/>
        </w:rPr>
        <w:t>…………………</w:t>
      </w:r>
    </w:p>
    <w:p w:rsidR="003031D7" w:rsidRPr="00FC09FC" w:rsidP="00CF76E8">
      <w:pPr>
        <w:spacing w:before="120"/>
        <w:rPr>
          <w:rFonts w:ascii="Arial" w:hAnsi="Arial" w:cs="Arial"/>
          <w:sz w:val="20"/>
          <w:lang w:eastAsia="en-US"/>
        </w:rPr>
      </w:pPr>
      <w:r w:rsidRPr="00FC09FC">
        <w:rPr>
          <w:rFonts w:ascii="Arial" w:hAnsi="Arial" w:cs="Arial"/>
          <w:sz w:val="20"/>
        </w:rPr>
        <w:t xml:space="preserve">2. </w:t>
      </w:r>
      <w:r w:rsidRPr="00FC09FC" w:rsidR="0072277E">
        <w:rPr>
          <w:rFonts w:ascii="Arial" w:hAnsi="Arial" w:cs="Arial"/>
          <w:sz w:val="20"/>
        </w:rPr>
        <w:t>Mục</w:t>
      </w:r>
      <w:r w:rsidRPr="00FC09FC">
        <w:rPr>
          <w:rFonts w:ascii="Arial" w:hAnsi="Arial" w:cs="Arial"/>
          <w:sz w:val="20"/>
        </w:rPr>
        <w:t xml:space="preserve"> tiêu, nhiệm vụ giáo dục</w:t>
      </w:r>
    </w:p>
    <w:p w:rsidR="003031D7" w:rsidRPr="00FC09FC" w:rsidP="00CF76E8">
      <w:pPr>
        <w:spacing w:before="120"/>
        <w:rPr>
          <w:rFonts w:ascii="Arial" w:hAnsi="Arial" w:cs="Arial"/>
          <w:sz w:val="20"/>
          <w:lang w:val="en-US" w:eastAsia="en-US"/>
        </w:rPr>
      </w:pPr>
      <w:r w:rsidRPr="00FC09FC">
        <w:rPr>
          <w:rFonts w:ascii="Arial" w:hAnsi="Arial" w:cs="Arial"/>
          <w:sz w:val="20"/>
        </w:rPr>
        <w:t xml:space="preserve">2.1. </w:t>
      </w:r>
      <w:r w:rsidRPr="00FC09FC" w:rsidR="0072277E">
        <w:rPr>
          <w:rFonts w:ascii="Arial" w:hAnsi="Arial" w:cs="Arial"/>
          <w:sz w:val="20"/>
        </w:rPr>
        <w:t>Mục</w:t>
      </w:r>
      <w:r w:rsidRPr="00FC09FC">
        <w:rPr>
          <w:rFonts w:ascii="Arial" w:hAnsi="Arial" w:cs="Arial"/>
          <w:sz w:val="20"/>
        </w:rPr>
        <w:t xml:space="preserve"> tiêu của cơ sở giáo dục: </w:t>
      </w:r>
      <w:r w:rsidRPr="00FC09FC">
        <w:rPr>
          <w:rFonts w:ascii="Arial" w:hAnsi="Arial" w:cs="Arial"/>
          <w:sz w:val="20"/>
          <w:lang w:val="en-US"/>
        </w:rPr>
        <w:t xml:space="preserve"> …………………..…………………..…………………..</w:t>
      </w:r>
    </w:p>
    <w:p w:rsidR="003031D7" w:rsidRPr="00FC09FC" w:rsidP="00CF76E8">
      <w:pPr>
        <w:spacing w:before="120"/>
        <w:rPr>
          <w:rFonts w:ascii="Arial" w:hAnsi="Arial" w:cs="Arial"/>
          <w:sz w:val="20"/>
          <w:lang w:eastAsia="en-US"/>
        </w:rPr>
      </w:pPr>
      <w:r w:rsidRPr="00FC09FC">
        <w:rPr>
          <w:rFonts w:ascii="Arial" w:hAnsi="Arial" w:cs="Arial"/>
          <w:sz w:val="20"/>
        </w:rPr>
        <w:t xml:space="preserve">2.2. Chức năng, nhiệm vụ của cơ sở giáo dục: </w:t>
      </w:r>
      <w:r w:rsidRPr="00FC09FC">
        <w:rPr>
          <w:rFonts w:ascii="Arial" w:hAnsi="Arial" w:cs="Arial"/>
          <w:sz w:val="20"/>
          <w:lang w:val="en-US"/>
        </w:rPr>
        <w:t>…………………..………………………..</w:t>
      </w:r>
    </w:p>
    <w:p w:rsidR="003031D7" w:rsidRPr="00FC09FC" w:rsidP="00CF76E8">
      <w:pPr>
        <w:spacing w:before="120"/>
        <w:rPr>
          <w:rFonts w:ascii="Arial" w:hAnsi="Arial" w:cs="Arial"/>
          <w:sz w:val="20"/>
          <w:lang w:eastAsia="en-US"/>
        </w:rPr>
      </w:pPr>
      <w:r w:rsidRPr="00FC09FC">
        <w:rPr>
          <w:rFonts w:ascii="Arial" w:hAnsi="Arial" w:cs="Arial"/>
          <w:sz w:val="20"/>
        </w:rPr>
        <w:t xml:space="preserve">3. </w:t>
      </w:r>
      <w:r w:rsidRPr="00FC09FC" w:rsidR="0072277E">
        <w:rPr>
          <w:rFonts w:ascii="Arial" w:hAnsi="Arial" w:cs="Arial"/>
          <w:sz w:val="20"/>
        </w:rPr>
        <w:t>Chương</w:t>
      </w:r>
      <w:r w:rsidRPr="00FC09FC">
        <w:rPr>
          <w:rFonts w:ascii="Arial" w:hAnsi="Arial" w:cs="Arial"/>
          <w:sz w:val="20"/>
        </w:rPr>
        <w:t xml:space="preserve"> trình, nội dung giáo dục</w:t>
      </w:r>
    </w:p>
    <w:p w:rsidR="003031D7" w:rsidRPr="00FC09FC" w:rsidP="00CF76E8">
      <w:pPr>
        <w:spacing w:before="120"/>
        <w:rPr>
          <w:rFonts w:ascii="Arial" w:hAnsi="Arial" w:cs="Arial"/>
          <w:sz w:val="20"/>
          <w:lang w:eastAsia="en-US"/>
        </w:rPr>
      </w:pPr>
      <w:r w:rsidRPr="00FC09FC">
        <w:rPr>
          <w:rFonts w:ascii="Arial" w:hAnsi="Arial" w:cs="Arial"/>
          <w:sz w:val="20"/>
        </w:rPr>
        <w:t xml:space="preserve">3.1. </w:t>
      </w:r>
      <w:r w:rsidRPr="00FC09FC" w:rsidR="0072277E">
        <w:rPr>
          <w:rFonts w:ascii="Arial" w:hAnsi="Arial" w:cs="Arial"/>
          <w:sz w:val="20"/>
        </w:rPr>
        <w:t>Chương</w:t>
      </w:r>
      <w:r w:rsidRPr="00FC09FC">
        <w:rPr>
          <w:rFonts w:ascii="Arial" w:hAnsi="Arial" w:cs="Arial"/>
          <w:sz w:val="20"/>
        </w:rPr>
        <w:t xml:space="preserve"> trình, nội dung giáo dục: </w:t>
      </w:r>
      <w:r w:rsidRPr="00FC09FC">
        <w:rPr>
          <w:rFonts w:ascii="Arial" w:hAnsi="Arial" w:cs="Arial"/>
          <w:sz w:val="20"/>
          <w:lang w:val="en-US"/>
        </w:rPr>
        <w:t>…………………..…………………..………………</w:t>
      </w:r>
    </w:p>
    <w:p w:rsidR="003031D7" w:rsidRPr="00FC09FC" w:rsidP="00CF76E8">
      <w:pPr>
        <w:spacing w:before="120"/>
        <w:rPr>
          <w:rFonts w:ascii="Arial" w:hAnsi="Arial" w:cs="Arial"/>
          <w:sz w:val="20"/>
          <w:lang w:eastAsia="en-US"/>
        </w:rPr>
      </w:pPr>
      <w:r w:rsidRPr="00FC09FC">
        <w:rPr>
          <w:rFonts w:ascii="Arial" w:hAnsi="Arial" w:cs="Arial"/>
          <w:sz w:val="20"/>
        </w:rPr>
        <w:t xml:space="preserve">3.2. Các nội dung tích hợp (nếu có): </w:t>
      </w:r>
      <w:r w:rsidRPr="00FC09FC">
        <w:rPr>
          <w:rFonts w:ascii="Arial" w:hAnsi="Arial" w:cs="Arial"/>
          <w:sz w:val="20"/>
          <w:lang w:val="en-US"/>
        </w:rPr>
        <w:t>…………………..…………………..…………………</w:t>
      </w:r>
    </w:p>
    <w:p w:rsidR="003031D7" w:rsidRPr="00FC09FC" w:rsidP="00CF76E8">
      <w:pPr>
        <w:spacing w:before="120"/>
        <w:rPr>
          <w:rFonts w:ascii="Arial" w:hAnsi="Arial" w:cs="Arial"/>
          <w:sz w:val="20"/>
          <w:lang w:eastAsia="en-US"/>
        </w:rPr>
      </w:pPr>
      <w:r w:rsidRPr="00FC09FC">
        <w:rPr>
          <w:rFonts w:ascii="Arial" w:hAnsi="Arial" w:cs="Arial"/>
          <w:sz w:val="20"/>
        </w:rPr>
        <w:t>3.3. Kế hoạch</w:t>
      </w:r>
      <w:r w:rsidRPr="00FC09FC" w:rsidR="008E0A49">
        <w:rPr>
          <w:rFonts w:ascii="Arial" w:hAnsi="Arial" w:cs="Arial"/>
          <w:sz w:val="20"/>
        </w:rPr>
        <w:t>/</w:t>
      </w:r>
      <w:r w:rsidRPr="00FC09FC">
        <w:rPr>
          <w:rFonts w:ascii="Arial" w:hAnsi="Arial" w:cs="Arial"/>
          <w:sz w:val="20"/>
        </w:rPr>
        <w:t xml:space="preserve">lộ trình triển khai thực hiện </w:t>
      </w:r>
      <w:r w:rsidRPr="00FC09FC" w:rsidR="0072277E">
        <w:rPr>
          <w:rFonts w:ascii="Arial" w:hAnsi="Arial" w:cs="Arial"/>
          <w:sz w:val="20"/>
        </w:rPr>
        <w:t>chương</w:t>
      </w:r>
      <w:r w:rsidRPr="00FC09FC">
        <w:rPr>
          <w:rFonts w:ascii="Arial" w:hAnsi="Arial" w:cs="Arial"/>
          <w:sz w:val="20"/>
        </w:rPr>
        <w:t xml:space="preserve"> trình: </w:t>
      </w:r>
      <w:r w:rsidRPr="00FC09FC">
        <w:rPr>
          <w:rFonts w:ascii="Arial" w:hAnsi="Arial" w:cs="Arial"/>
          <w:sz w:val="20"/>
          <w:lang w:val="en-US"/>
        </w:rPr>
        <w:t>…………………..…………….</w:t>
      </w:r>
    </w:p>
    <w:p w:rsidR="003031D7" w:rsidRPr="00FC09FC" w:rsidP="00CF76E8">
      <w:pPr>
        <w:spacing w:before="120"/>
        <w:rPr>
          <w:rFonts w:ascii="Arial" w:hAnsi="Arial" w:cs="Arial"/>
          <w:sz w:val="20"/>
          <w:lang w:eastAsia="en-US"/>
        </w:rPr>
      </w:pPr>
      <w:r w:rsidRPr="00FC09FC">
        <w:rPr>
          <w:rFonts w:ascii="Arial" w:hAnsi="Arial" w:cs="Arial"/>
          <w:sz w:val="20"/>
        </w:rPr>
        <w:t xml:space="preserve">3.4. Tài liệu giảng dạy và học tập: </w:t>
      </w:r>
      <w:r w:rsidRPr="00FC09FC">
        <w:rPr>
          <w:rFonts w:ascii="Arial" w:hAnsi="Arial" w:cs="Arial"/>
          <w:sz w:val="20"/>
          <w:lang w:val="en-US"/>
        </w:rPr>
        <w:t>…………………..…………………..…………………..</w:t>
      </w:r>
    </w:p>
    <w:p w:rsidR="003031D7" w:rsidRPr="00FC09FC" w:rsidP="00CF76E8">
      <w:pPr>
        <w:spacing w:before="120"/>
        <w:rPr>
          <w:rFonts w:ascii="Arial" w:hAnsi="Arial" w:cs="Arial"/>
          <w:sz w:val="20"/>
          <w:lang w:eastAsia="en-US"/>
        </w:rPr>
      </w:pPr>
      <w:r w:rsidRPr="00FC09FC">
        <w:rPr>
          <w:rFonts w:ascii="Arial" w:hAnsi="Arial" w:cs="Arial"/>
          <w:sz w:val="20"/>
        </w:rPr>
        <w:t>4. Đất đai, cơ sở vật chất, thiết bị</w:t>
      </w:r>
    </w:p>
    <w:p w:rsidR="003031D7" w:rsidRPr="00FC09FC" w:rsidP="00CF76E8">
      <w:pPr>
        <w:spacing w:before="120"/>
        <w:rPr>
          <w:rFonts w:ascii="Arial" w:hAnsi="Arial" w:cs="Arial"/>
          <w:sz w:val="20"/>
          <w:lang w:val="en-US" w:eastAsia="en-US"/>
        </w:rPr>
      </w:pPr>
      <w:r w:rsidRPr="00FC09FC">
        <w:rPr>
          <w:rFonts w:ascii="Arial" w:hAnsi="Arial" w:cs="Arial"/>
          <w:sz w:val="20"/>
        </w:rPr>
        <w:t xml:space="preserve">4.1. Đất đai: </w:t>
      </w:r>
      <w:r w:rsidRPr="00FC09FC">
        <w:rPr>
          <w:rFonts w:ascii="Arial" w:hAnsi="Arial" w:cs="Arial"/>
          <w:sz w:val="20"/>
          <w:lang w:val="en-US"/>
        </w:rPr>
        <w:t xml:space="preserve"> …………………..…………………..…………………..………………………</w:t>
      </w:r>
    </w:p>
    <w:p w:rsidR="003031D7" w:rsidRPr="00FC09FC" w:rsidP="00CF76E8">
      <w:pPr>
        <w:spacing w:before="120"/>
        <w:rPr>
          <w:rFonts w:ascii="Arial" w:hAnsi="Arial" w:cs="Arial"/>
          <w:sz w:val="20"/>
          <w:lang w:val="en-US"/>
        </w:rPr>
      </w:pPr>
      <w:r w:rsidRPr="00FC09FC">
        <w:rPr>
          <w:rFonts w:ascii="Arial" w:hAnsi="Arial" w:cs="Arial"/>
          <w:sz w:val="20"/>
        </w:rPr>
        <w:t xml:space="preserve">4.2. Cơ sở vật chất, thiết bị để tổ chức thực hiện </w:t>
      </w:r>
      <w:r w:rsidRPr="00FC09FC" w:rsidR="0072277E">
        <w:rPr>
          <w:rFonts w:ascii="Arial" w:hAnsi="Arial" w:cs="Arial"/>
          <w:sz w:val="20"/>
        </w:rPr>
        <w:t>chương</w:t>
      </w:r>
      <w:r w:rsidRPr="00FC09FC">
        <w:rPr>
          <w:rFonts w:ascii="Arial" w:hAnsi="Arial" w:cs="Arial"/>
          <w:sz w:val="20"/>
        </w:rPr>
        <w:t xml:space="preserve"> trình giáo dục:</w:t>
      </w:r>
    </w:p>
    <w:p w:rsidR="003031D7" w:rsidRPr="00FC09FC" w:rsidP="00CF76E8">
      <w:pPr>
        <w:spacing w:before="120"/>
        <w:rPr>
          <w:rFonts w:ascii="Arial" w:hAnsi="Arial" w:cs="Arial"/>
          <w:sz w:val="20"/>
          <w:lang w:val="en-US" w:eastAsia="en-US"/>
        </w:rPr>
      </w:pPr>
      <w:r w:rsidRPr="00FC09FC">
        <w:rPr>
          <w:rFonts w:ascii="Arial" w:hAnsi="Arial" w:cs="Arial"/>
          <w:sz w:val="20"/>
          <w:lang w:val="en-US"/>
        </w:rPr>
        <w:t>…………………..…………………..…………………..…………………..…………………..</w:t>
      </w:r>
    </w:p>
    <w:p w:rsidR="003031D7" w:rsidRPr="00FC09FC" w:rsidP="00CF76E8">
      <w:pPr>
        <w:spacing w:before="120"/>
        <w:rPr>
          <w:rFonts w:ascii="Arial" w:hAnsi="Arial" w:cs="Arial"/>
          <w:sz w:val="20"/>
          <w:lang w:eastAsia="en-US"/>
        </w:rPr>
      </w:pPr>
      <w:r w:rsidRPr="00FC09FC">
        <w:rPr>
          <w:rFonts w:ascii="Arial" w:hAnsi="Arial" w:cs="Arial"/>
          <w:sz w:val="20"/>
        </w:rPr>
        <w:t xml:space="preserve">4.3. Phương tiện, học liệu tham khảo và các </w:t>
      </w:r>
      <w:r w:rsidRPr="00FC09FC" w:rsidR="0072277E">
        <w:rPr>
          <w:rFonts w:ascii="Arial" w:hAnsi="Arial" w:cs="Arial"/>
          <w:sz w:val="20"/>
        </w:rPr>
        <w:t>điều</w:t>
      </w:r>
      <w:r w:rsidRPr="00FC09FC">
        <w:rPr>
          <w:rFonts w:ascii="Arial" w:hAnsi="Arial" w:cs="Arial"/>
          <w:sz w:val="20"/>
        </w:rPr>
        <w:t xml:space="preserve"> kiện khác: </w:t>
      </w:r>
      <w:r w:rsidRPr="00FC09FC">
        <w:rPr>
          <w:rFonts w:ascii="Arial" w:hAnsi="Arial" w:cs="Arial"/>
          <w:sz w:val="20"/>
          <w:lang w:val="en-US"/>
        </w:rPr>
        <w:t>……………………………</w:t>
      </w:r>
    </w:p>
    <w:p w:rsidR="003031D7" w:rsidRPr="00FC09FC" w:rsidP="00CF76E8">
      <w:pPr>
        <w:spacing w:before="120"/>
        <w:rPr>
          <w:rFonts w:ascii="Arial" w:hAnsi="Arial" w:cs="Arial"/>
          <w:sz w:val="20"/>
          <w:lang w:eastAsia="en-US"/>
        </w:rPr>
      </w:pPr>
      <w:r w:rsidRPr="00FC09FC">
        <w:rPr>
          <w:rFonts w:ascii="Arial" w:hAnsi="Arial" w:cs="Arial"/>
          <w:sz w:val="20"/>
        </w:rPr>
        <w:t xml:space="preserve">4.4. Các </w:t>
      </w:r>
      <w:r w:rsidRPr="00FC09FC" w:rsidR="0072277E">
        <w:rPr>
          <w:rFonts w:ascii="Arial" w:hAnsi="Arial" w:cs="Arial"/>
          <w:sz w:val="20"/>
        </w:rPr>
        <w:t>điều</w:t>
      </w:r>
      <w:r w:rsidRPr="00FC09FC">
        <w:rPr>
          <w:rFonts w:ascii="Arial" w:hAnsi="Arial" w:cs="Arial"/>
          <w:sz w:val="20"/>
        </w:rPr>
        <w:t xml:space="preserve"> kiện đảm bảo quy định về phòng cháy chữa cháy: </w:t>
      </w:r>
      <w:r w:rsidRPr="00FC09FC">
        <w:rPr>
          <w:rFonts w:ascii="Arial" w:hAnsi="Arial" w:cs="Arial"/>
          <w:sz w:val="20"/>
          <w:lang w:val="en-US"/>
        </w:rPr>
        <w:t>………………………</w:t>
      </w:r>
    </w:p>
    <w:p w:rsidR="003031D7" w:rsidRPr="00FC09FC" w:rsidP="00CF76E8">
      <w:pPr>
        <w:spacing w:before="120"/>
        <w:rPr>
          <w:rFonts w:ascii="Arial" w:hAnsi="Arial" w:cs="Arial"/>
          <w:sz w:val="20"/>
          <w:lang w:eastAsia="en-US"/>
        </w:rPr>
      </w:pPr>
      <w:r w:rsidRPr="00FC09FC">
        <w:rPr>
          <w:rFonts w:ascii="Arial" w:hAnsi="Arial" w:cs="Arial"/>
          <w:sz w:val="20"/>
        </w:rPr>
        <w:t xml:space="preserve">4.5. Hệ thống hồ sơ, sổ sách: </w:t>
      </w:r>
      <w:r w:rsidRPr="00FC09FC">
        <w:rPr>
          <w:rFonts w:ascii="Arial" w:hAnsi="Arial" w:cs="Arial"/>
          <w:sz w:val="20"/>
          <w:lang w:val="en-US"/>
        </w:rPr>
        <w:t>…………………..…………………..……………………..</w:t>
      </w:r>
    </w:p>
    <w:p w:rsidR="003031D7" w:rsidRPr="00FC09FC" w:rsidP="00CF76E8">
      <w:pPr>
        <w:spacing w:before="120"/>
        <w:rPr>
          <w:rFonts w:ascii="Arial" w:hAnsi="Arial" w:cs="Arial"/>
          <w:sz w:val="20"/>
          <w:lang w:eastAsia="en-US"/>
        </w:rPr>
      </w:pPr>
      <w:r w:rsidRPr="00FC09FC">
        <w:rPr>
          <w:rFonts w:ascii="Arial" w:hAnsi="Arial" w:cs="Arial"/>
          <w:sz w:val="20"/>
        </w:rPr>
        <w:t>5. Tổ chức bộ máy</w:t>
      </w:r>
    </w:p>
    <w:p w:rsidR="003031D7" w:rsidRPr="00FC09FC" w:rsidP="00CF76E8">
      <w:pPr>
        <w:spacing w:before="120"/>
        <w:rPr>
          <w:rFonts w:ascii="Arial" w:hAnsi="Arial" w:cs="Arial"/>
          <w:sz w:val="20"/>
          <w:lang w:val="en-US" w:eastAsia="en-US"/>
        </w:rPr>
      </w:pPr>
      <w:r w:rsidRPr="00FC09FC">
        <w:rPr>
          <w:rFonts w:ascii="Arial" w:hAnsi="Arial" w:cs="Arial"/>
          <w:sz w:val="20"/>
        </w:rPr>
        <w:t xml:space="preserve">5.1. Đội ngũ nhà giáo và cán bộ quản lý để tổ chức thực hiện </w:t>
      </w:r>
      <w:r w:rsidRPr="00FC09FC" w:rsidR="0072277E">
        <w:rPr>
          <w:rFonts w:ascii="Arial" w:hAnsi="Arial" w:cs="Arial"/>
          <w:sz w:val="20"/>
        </w:rPr>
        <w:t>chương</w:t>
      </w:r>
      <w:r w:rsidRPr="00FC09FC">
        <w:rPr>
          <w:rFonts w:ascii="Arial" w:hAnsi="Arial" w:cs="Arial"/>
          <w:sz w:val="20"/>
        </w:rPr>
        <w:t xml:space="preserve"> trình giáo dục: </w:t>
      </w:r>
      <w:r w:rsidRPr="00FC09FC">
        <w:rPr>
          <w:rFonts w:ascii="Arial" w:hAnsi="Arial" w:cs="Arial"/>
          <w:sz w:val="20"/>
          <w:lang w:val="en-US"/>
        </w:rPr>
        <w:t>……</w:t>
      </w:r>
    </w:p>
    <w:p w:rsidR="003031D7" w:rsidRPr="00FC09FC" w:rsidP="00CF76E8">
      <w:pPr>
        <w:spacing w:before="120"/>
        <w:rPr>
          <w:rFonts w:ascii="Arial" w:hAnsi="Arial" w:cs="Arial"/>
          <w:sz w:val="20"/>
          <w:lang w:eastAsia="en-US"/>
        </w:rPr>
      </w:pPr>
      <w:r w:rsidRPr="00FC09FC">
        <w:rPr>
          <w:rFonts w:ascii="Arial" w:hAnsi="Arial" w:cs="Arial"/>
          <w:i/>
          <w:iCs/>
          <w:sz w:val="20"/>
        </w:rPr>
        <w:t>(Kèm theo: danh sách trích ngang và sơ yếu lý lịch của đội ngũ nhà giáo, cán bộ quản lý)</w:t>
      </w:r>
    </w:p>
    <w:p w:rsidR="003031D7" w:rsidRPr="00FC09FC" w:rsidP="00CF76E8">
      <w:pPr>
        <w:spacing w:before="120"/>
        <w:rPr>
          <w:rFonts w:ascii="Arial" w:hAnsi="Arial" w:cs="Arial"/>
          <w:sz w:val="20"/>
          <w:lang w:eastAsia="en-US"/>
        </w:rPr>
      </w:pPr>
      <w:r w:rsidRPr="00FC09FC">
        <w:rPr>
          <w:rFonts w:ascii="Arial" w:hAnsi="Arial" w:cs="Arial"/>
          <w:sz w:val="20"/>
        </w:rPr>
        <w:t xml:space="preserve">5.2. Dự kiến đối tượng, quy mô tuyển sinh theo từng năm học: </w:t>
      </w:r>
      <w:r w:rsidRPr="00FC09FC">
        <w:rPr>
          <w:rFonts w:ascii="Arial" w:hAnsi="Arial" w:cs="Arial"/>
          <w:sz w:val="20"/>
          <w:lang w:val="en-US"/>
        </w:rPr>
        <w:t>………………………….</w:t>
      </w:r>
    </w:p>
    <w:p w:rsidR="003031D7" w:rsidRPr="00FC09FC" w:rsidP="00CF76E8">
      <w:pPr>
        <w:spacing w:before="120"/>
        <w:rPr>
          <w:rFonts w:ascii="Arial" w:hAnsi="Arial" w:cs="Arial"/>
          <w:sz w:val="20"/>
          <w:lang w:eastAsia="en-US"/>
        </w:rPr>
      </w:pPr>
      <w:r w:rsidRPr="00FC09FC">
        <w:rPr>
          <w:rFonts w:ascii="Arial" w:hAnsi="Arial" w:cs="Arial"/>
          <w:sz w:val="20"/>
        </w:rPr>
        <w:t>6. Nguồn lực và tài chính</w:t>
      </w:r>
    </w:p>
    <w:p w:rsidR="003031D7" w:rsidRPr="00FC09FC" w:rsidP="00CF76E8">
      <w:pPr>
        <w:spacing w:before="120"/>
        <w:rPr>
          <w:rFonts w:ascii="Arial" w:hAnsi="Arial" w:cs="Arial"/>
          <w:sz w:val="20"/>
          <w:lang w:eastAsia="en-US"/>
        </w:rPr>
      </w:pPr>
      <w:r w:rsidRPr="00FC09FC">
        <w:rPr>
          <w:rFonts w:ascii="Arial" w:hAnsi="Arial" w:cs="Arial"/>
          <w:sz w:val="20"/>
        </w:rPr>
        <w:t>6.1. Vốn đầu tư: Kế hoạch vốn đầu tư phải phù hợp với quy mô dự kiến của từng giai đoạn. Đối với cơ sở giáo dục tư thục phải có phương án huy động vốn và cân đối vốn theo từng giai đoạn để duy tr</w:t>
      </w:r>
      <w:r w:rsidRPr="00FC09FC">
        <w:rPr>
          <w:rFonts w:ascii="Arial" w:hAnsi="Arial" w:cs="Arial"/>
          <w:sz w:val="20"/>
          <w:lang w:val="en-US"/>
        </w:rPr>
        <w:t>ì</w:t>
      </w:r>
      <w:r w:rsidRPr="00FC09FC">
        <w:rPr>
          <w:rFonts w:ascii="Arial" w:hAnsi="Arial" w:cs="Arial"/>
          <w:sz w:val="20"/>
        </w:rPr>
        <w:t xml:space="preserve"> hoạt động của nhà trường.</w:t>
      </w:r>
    </w:p>
    <w:p w:rsidR="003031D7" w:rsidRPr="00FC09FC" w:rsidP="00CF76E8">
      <w:pPr>
        <w:spacing w:before="120"/>
        <w:rPr>
          <w:rFonts w:ascii="Arial" w:hAnsi="Arial" w:cs="Arial"/>
          <w:sz w:val="20"/>
          <w:lang w:eastAsia="en-US"/>
        </w:rPr>
      </w:pPr>
      <w:r w:rsidRPr="00FC09FC">
        <w:rPr>
          <w:rFonts w:ascii="Arial" w:hAnsi="Arial" w:cs="Arial"/>
          <w:sz w:val="20"/>
          <w:lang w:val="en-US" w:eastAsia="en-US"/>
        </w:rPr>
        <w:t xml:space="preserve">6.2. </w:t>
      </w:r>
      <w:r w:rsidRPr="00FC09FC">
        <w:rPr>
          <w:rFonts w:ascii="Arial" w:hAnsi="Arial" w:cs="Arial"/>
          <w:sz w:val="20"/>
        </w:rPr>
        <w:t xml:space="preserve">Cơ chế quản lý thu, chi học phí: Dự kiến các </w:t>
      </w:r>
      <w:r w:rsidRPr="00FC09FC" w:rsidR="0072277E">
        <w:rPr>
          <w:rFonts w:ascii="Arial" w:hAnsi="Arial" w:cs="Arial"/>
          <w:sz w:val="20"/>
        </w:rPr>
        <w:t>khoản</w:t>
      </w:r>
      <w:r w:rsidRPr="00FC09FC">
        <w:rPr>
          <w:rFonts w:ascii="Arial" w:hAnsi="Arial" w:cs="Arial"/>
          <w:sz w:val="20"/>
        </w:rPr>
        <w:t xml:space="preserve"> thu, chi trong từng năm học.</w:t>
      </w:r>
    </w:p>
    <w:p w:rsidR="003031D7" w:rsidRPr="00FC09FC" w:rsidP="00CF76E8">
      <w:pPr>
        <w:spacing w:before="120"/>
        <w:rPr>
          <w:rFonts w:ascii="Arial" w:hAnsi="Arial" w:cs="Arial"/>
          <w:b/>
          <w:bCs/>
          <w:sz w:val="20"/>
          <w:lang w:val="en-US"/>
        </w:rPr>
      </w:pPr>
      <w:r w:rsidRPr="00FC09FC">
        <w:rPr>
          <w:rFonts w:ascii="Arial" w:hAnsi="Arial" w:cs="Arial"/>
          <w:b/>
          <w:bCs/>
          <w:sz w:val="20"/>
        </w:rPr>
        <w:t xml:space="preserve">IV. Tổ chức thực hiện </w:t>
      </w:r>
    </w:p>
    <w:p w:rsidR="003031D7" w:rsidRPr="00FC09FC" w:rsidP="00CF76E8">
      <w:pPr>
        <w:spacing w:before="120"/>
        <w:rPr>
          <w:rFonts w:ascii="Arial" w:hAnsi="Arial" w:cs="Arial"/>
          <w:sz w:val="20"/>
          <w:lang w:val="en-US"/>
        </w:rPr>
      </w:pPr>
      <w:r w:rsidRPr="00FC09FC">
        <w:rPr>
          <w:rFonts w:ascii="Arial" w:hAnsi="Arial" w:cs="Arial"/>
          <w:sz w:val="20"/>
        </w:rPr>
        <w:t>1. Kế hoạch thực hiện (10)</w:t>
      </w:r>
    </w:p>
    <w:p w:rsidR="003031D7" w:rsidRPr="00FC09FC" w:rsidP="00CF76E8">
      <w:pPr>
        <w:spacing w:before="120"/>
        <w:rPr>
          <w:rFonts w:ascii="Arial" w:hAnsi="Arial" w:cs="Arial"/>
          <w:sz w:val="20"/>
          <w:lang w:val="en-US" w:eastAsia="en-US"/>
        </w:rPr>
      </w:pPr>
      <w:r w:rsidRPr="00FC09FC">
        <w:rPr>
          <w:rFonts w:ascii="Arial" w:hAnsi="Arial" w:cs="Arial"/>
          <w:sz w:val="20"/>
          <w:lang w:val="en-US"/>
        </w:rPr>
        <w:t>…………………..…………………..…………………..…………………..…………………..</w:t>
      </w:r>
    </w:p>
    <w:p w:rsidR="003031D7" w:rsidRPr="00FC09FC" w:rsidP="00CF76E8">
      <w:pPr>
        <w:spacing w:before="120"/>
        <w:rPr>
          <w:rFonts w:ascii="Arial" w:hAnsi="Arial" w:cs="Arial"/>
          <w:sz w:val="20"/>
          <w:lang w:val="en-US"/>
        </w:rPr>
      </w:pPr>
      <w:r w:rsidRPr="00FC09FC">
        <w:rPr>
          <w:rFonts w:ascii="Arial" w:hAnsi="Arial" w:cs="Arial"/>
          <w:sz w:val="20"/>
        </w:rPr>
        <w:t>2. Trách nhiệm thực hiện đề án của các cơ quan, đơn vị có liên quan (11)</w:t>
      </w:r>
    </w:p>
    <w:p w:rsidR="003031D7" w:rsidRPr="00FC09FC" w:rsidP="00CF76E8">
      <w:pPr>
        <w:spacing w:before="120"/>
        <w:rPr>
          <w:rFonts w:ascii="Arial" w:hAnsi="Arial" w:cs="Arial"/>
          <w:sz w:val="20"/>
          <w:lang w:val="en-US" w:eastAsia="en-US"/>
        </w:rPr>
      </w:pPr>
      <w:r w:rsidRPr="00FC09FC">
        <w:rPr>
          <w:rFonts w:ascii="Arial" w:hAnsi="Arial" w:cs="Arial"/>
          <w:sz w:val="20"/>
          <w:lang w:val="en-US"/>
        </w:rPr>
        <w:t>…………………..…………………..…………………..…………………..…………………..</w:t>
      </w:r>
    </w:p>
    <w:p w:rsidR="003031D7" w:rsidRPr="00FC09FC" w:rsidP="00CF76E8">
      <w:pPr>
        <w:spacing w:before="120"/>
        <w:rPr>
          <w:rFonts w:ascii="Arial" w:hAnsi="Arial" w:cs="Arial"/>
          <w:sz w:val="20"/>
          <w:lang w:eastAsia="en-US"/>
        </w:rPr>
      </w:pPr>
      <w:r w:rsidRPr="00FC09FC">
        <w:rPr>
          <w:rFonts w:ascii="Arial" w:hAnsi="Arial" w:cs="Arial"/>
          <w:b/>
          <w:bCs/>
          <w:sz w:val="20"/>
        </w:rPr>
        <w:t>V. Hiệu quả kinh tế, xã hội</w:t>
      </w:r>
    </w:p>
    <w:p w:rsidR="003031D7" w:rsidRPr="00FC09FC" w:rsidP="00CF76E8">
      <w:pPr>
        <w:spacing w:before="120"/>
        <w:rPr>
          <w:rFonts w:ascii="Arial" w:hAnsi="Arial" w:cs="Arial"/>
          <w:sz w:val="20"/>
          <w:lang w:eastAsia="en-US"/>
        </w:rPr>
      </w:pPr>
      <w:r w:rsidRPr="00FC09FC">
        <w:rPr>
          <w:rFonts w:ascii="Arial" w:hAnsi="Arial" w:cs="Arial"/>
          <w:sz w:val="20"/>
        </w:rPr>
        <w:t>1. Về kinh t</w:t>
      </w:r>
      <w:r w:rsidRPr="00FC09FC">
        <w:rPr>
          <w:rFonts w:ascii="Arial" w:hAnsi="Arial" w:cs="Arial"/>
          <w:sz w:val="20"/>
          <w:lang w:val="en-US"/>
        </w:rPr>
        <w:t>ế</w:t>
      </w:r>
      <w:r w:rsidRPr="00FC09FC">
        <w:rPr>
          <w:rFonts w:ascii="Arial" w:hAnsi="Arial" w:cs="Arial"/>
          <w:sz w:val="20"/>
        </w:rPr>
        <w:t>.</w:t>
      </w:r>
    </w:p>
    <w:p w:rsidR="003031D7" w:rsidRPr="00FC09FC" w:rsidP="00CF76E8">
      <w:pPr>
        <w:spacing w:before="120"/>
        <w:rPr>
          <w:rFonts w:ascii="Arial" w:hAnsi="Arial" w:cs="Arial"/>
          <w:sz w:val="20"/>
          <w:lang w:eastAsia="en-US"/>
        </w:rPr>
      </w:pPr>
      <w:r w:rsidRPr="00FC09FC">
        <w:rPr>
          <w:rFonts w:ascii="Arial" w:hAnsi="Arial" w:cs="Arial"/>
          <w:sz w:val="20"/>
        </w:rPr>
        <w:t>2. Về xã hội</w:t>
      </w:r>
      <w:r w:rsidRPr="00FC09FC">
        <w:rPr>
          <w:rFonts w:ascii="Arial" w:hAnsi="Arial" w:cs="Arial"/>
          <w:sz w:val="20"/>
          <w:lang w:val="en-US"/>
        </w:rPr>
        <w:t>,</w:t>
      </w:r>
      <w:r w:rsidRPr="00FC09FC">
        <w:rPr>
          <w:rFonts w:ascii="Arial" w:hAnsi="Arial" w:cs="Arial"/>
          <w:sz w:val="20"/>
        </w:rPr>
        <w:t xml:space="preserve"> môi trường.</w:t>
      </w:r>
    </w:p>
    <w:p w:rsidR="003031D7" w:rsidRPr="00FC09FC" w:rsidP="00CF76E8">
      <w:pPr>
        <w:spacing w:before="120"/>
        <w:rPr>
          <w:rFonts w:ascii="Arial" w:hAnsi="Arial" w:cs="Arial"/>
          <w:sz w:val="20"/>
          <w:lang w:eastAsia="en-US"/>
        </w:rPr>
      </w:pPr>
      <w:r w:rsidRPr="00FC09FC">
        <w:rPr>
          <w:rFonts w:ascii="Arial" w:hAnsi="Arial" w:cs="Arial"/>
          <w:sz w:val="20"/>
        </w:rPr>
        <w:t>3. T</w:t>
      </w:r>
      <w:r w:rsidRPr="00FC09FC">
        <w:rPr>
          <w:rFonts w:ascii="Arial" w:hAnsi="Arial" w:cs="Arial"/>
          <w:sz w:val="20"/>
          <w:lang w:val="en-US"/>
        </w:rPr>
        <w:t>í</w:t>
      </w:r>
      <w:r w:rsidRPr="00FC09FC">
        <w:rPr>
          <w:rFonts w:ascii="Arial" w:hAnsi="Arial" w:cs="Arial"/>
          <w:sz w:val="20"/>
        </w:rPr>
        <w:t>nh bền vững của đề án.</w:t>
      </w:r>
    </w:p>
    <w:p w:rsidR="003031D7" w:rsidRPr="00FC09FC" w:rsidP="00CF76E8">
      <w:pPr>
        <w:spacing w:before="120"/>
        <w:rPr>
          <w:rFonts w:ascii="Arial" w:hAnsi="Arial" w:cs="Arial"/>
          <w:b/>
          <w:sz w:val="20"/>
          <w:lang w:val="en-US"/>
        </w:rPr>
      </w:pPr>
      <w:r w:rsidRPr="00FC09FC">
        <w:rPr>
          <w:rFonts w:ascii="Arial" w:hAnsi="Arial" w:cs="Arial"/>
          <w:b/>
          <w:sz w:val="20"/>
        </w:rPr>
        <w:t>C. Ý KI</w:t>
      </w:r>
      <w:r w:rsidRPr="00FC09FC">
        <w:rPr>
          <w:rFonts w:ascii="Arial" w:hAnsi="Arial" w:cs="Arial"/>
          <w:b/>
          <w:sz w:val="20"/>
          <w:lang w:val="en-US"/>
        </w:rPr>
        <w:t>Ế</w:t>
      </w:r>
      <w:r w:rsidRPr="00FC09FC">
        <w:rPr>
          <w:rFonts w:ascii="Arial" w:hAnsi="Arial" w:cs="Arial"/>
          <w:b/>
          <w:sz w:val="20"/>
        </w:rPr>
        <w:t>N CỦA C</w:t>
      </w:r>
      <w:r w:rsidRPr="00FC09FC">
        <w:rPr>
          <w:rFonts w:ascii="Arial" w:hAnsi="Arial" w:cs="Arial"/>
          <w:b/>
          <w:sz w:val="20"/>
          <w:lang w:val="en-US"/>
        </w:rPr>
        <w:t>Ơ</w:t>
      </w:r>
      <w:r w:rsidRPr="00FC09FC">
        <w:rPr>
          <w:rFonts w:ascii="Arial" w:hAnsi="Arial" w:cs="Arial"/>
          <w:b/>
          <w:sz w:val="20"/>
        </w:rPr>
        <w:t xml:space="preserve"> QUAN QUẢN LÝ TRỰC TIẾP </w:t>
      </w:r>
      <w:r w:rsidRPr="00FC09FC">
        <w:rPr>
          <w:rFonts w:ascii="Arial" w:hAnsi="Arial" w:cs="Arial"/>
          <w:sz w:val="20"/>
          <w:lang w:val="en-US"/>
        </w:rPr>
        <w:t>(Nếu có)</w:t>
      </w:r>
    </w:p>
    <w:p w:rsidR="003031D7" w:rsidRPr="00FC09FC" w:rsidP="00CF76E8">
      <w:pPr>
        <w:spacing w:before="120"/>
        <w:rPr>
          <w:rFonts w:ascii="Arial" w:hAnsi="Arial" w:cs="Arial"/>
          <w:sz w:val="20"/>
          <w:lang w:val="en-US"/>
        </w:rPr>
      </w:pPr>
      <w:r w:rsidRPr="00FC09FC">
        <w:rPr>
          <w:rFonts w:ascii="Arial" w:hAnsi="Arial" w:cs="Arial"/>
          <w:sz w:val="20"/>
          <w:lang w:val="en-US"/>
        </w:rPr>
        <w:t>…………………..</w:t>
      </w:r>
      <w:r w:rsidRPr="00FC09FC">
        <w:rPr>
          <w:rFonts w:ascii="Arial" w:hAnsi="Arial" w:cs="Arial"/>
          <w:sz w:val="20"/>
        </w:rPr>
        <w:t xml:space="preserve"> </w:t>
      </w:r>
      <w:r w:rsidRPr="00FC09FC">
        <w:rPr>
          <w:rFonts w:ascii="Arial" w:hAnsi="Arial" w:cs="Arial"/>
          <w:sz w:val="20"/>
          <w:lang w:val="en-US"/>
        </w:rPr>
        <w:t>…………………..</w:t>
      </w:r>
      <w:r w:rsidRPr="00FC09FC">
        <w:rPr>
          <w:rFonts w:ascii="Arial" w:hAnsi="Arial" w:cs="Arial"/>
          <w:sz w:val="20"/>
        </w:rPr>
        <w:t xml:space="preserve"> (13) </w:t>
      </w:r>
      <w:r w:rsidRPr="00FC09FC">
        <w:rPr>
          <w:rFonts w:ascii="Arial" w:hAnsi="Arial" w:cs="Arial"/>
          <w:sz w:val="20"/>
          <w:lang w:val="en-US"/>
        </w:rPr>
        <w:t>…………………..…………………..…………..</w:t>
      </w:r>
    </w:p>
    <w:p w:rsidR="003031D7" w:rsidRPr="00FC09FC" w:rsidP="00CF76E8">
      <w:pPr>
        <w:spacing w:before="120"/>
        <w:rPr>
          <w:rFonts w:ascii="Arial" w:hAnsi="Arial" w:cs="Arial"/>
          <w:sz w:val="20"/>
          <w:lang w:val="en-US"/>
        </w:rPr>
      </w:pPr>
      <w:r w:rsidRPr="00FC09FC">
        <w:rPr>
          <w:rFonts w:ascii="Arial" w:hAnsi="Arial" w:cs="Arial"/>
          <w:sz w:val="20"/>
          <w:lang w:val="en-US"/>
        </w:rPr>
        <w:t>…………………..…………………..…………………..…………………..…………………..</w:t>
      </w:r>
    </w:p>
    <w:p w:rsidR="003031D7" w:rsidRPr="00FC09FC" w:rsidP="00CF76E8">
      <w:pPr>
        <w:spacing w:before="120"/>
        <w:rPr>
          <w:rFonts w:ascii="Arial" w:hAnsi="Arial" w:cs="Arial"/>
          <w:sz w:val="20"/>
          <w:lang w:eastAsia="en-US"/>
        </w:rPr>
      </w:pPr>
      <w:r w:rsidRPr="00FC09FC">
        <w:rPr>
          <w:rFonts w:ascii="Arial" w:hAnsi="Arial" w:cs="Arial"/>
          <w:sz w:val="20"/>
          <w:lang w:val="en-US"/>
        </w:rPr>
        <w:t>…………………..…………………..…………………..…………………..…………………..</w:t>
      </w:r>
    </w:p>
    <w:p w:rsidR="003031D7" w:rsidRPr="00FC09FC" w:rsidP="00CF76E8">
      <w:pPr>
        <w:spacing w:before="120"/>
        <w:rPr>
          <w:rFonts w:ascii="Arial" w:hAnsi="Arial" w:cs="Arial"/>
          <w:sz w:val="20"/>
          <w:lang w:val="en-US"/>
        </w:rPr>
      </w:pPr>
      <w:r w:rsidRPr="00FC09FC">
        <w:rPr>
          <w:rFonts w:ascii="Arial" w:hAnsi="Arial" w:cs="Arial"/>
          <w:sz w:val="20"/>
        </w:rPr>
        <w:t xml:space="preserve">Chúng tôi xác nhận các thông tin kê khai trong văn bản </w:t>
      </w:r>
      <w:r w:rsidRPr="00FC09FC" w:rsidR="00BA68F9">
        <w:rPr>
          <w:rFonts w:ascii="Arial" w:hAnsi="Arial" w:cs="Arial"/>
          <w:sz w:val="20"/>
        </w:rPr>
        <w:t>này</w:t>
      </w:r>
      <w:r w:rsidRPr="00FC09FC">
        <w:rPr>
          <w:rFonts w:ascii="Arial" w:hAnsi="Arial" w:cs="Arial"/>
          <w:sz w:val="20"/>
        </w:rPr>
        <w:t xml:space="preserve"> là đúng sự thật, chịu trách nhiệm trước pháp </w:t>
      </w:r>
      <w:r w:rsidRPr="00FC09FC" w:rsidR="008E0A49">
        <w:rPr>
          <w:rFonts w:ascii="Arial" w:hAnsi="Arial" w:cs="Arial"/>
          <w:sz w:val="20"/>
        </w:rPr>
        <w:t>luật</w:t>
      </w:r>
      <w:r w:rsidRPr="00FC09FC">
        <w:rPr>
          <w:rFonts w:ascii="Arial" w:hAnsi="Arial" w:cs="Arial"/>
          <w:sz w:val="20"/>
        </w:rPr>
        <w:t xml:space="preserve"> về nội dung hồ sơ và đề nghị ...(4)... xem xét, quyết định theo quy định.</w:t>
      </w:r>
    </w:p>
    <w:p w:rsidR="003031D7" w:rsidRPr="00FC09FC" w:rsidP="00CF76E8">
      <w:pPr>
        <w:spacing w:before="120"/>
        <w:rPr>
          <w:rFonts w:ascii="Arial" w:hAnsi="Arial" w:cs="Arial"/>
          <w:sz w:val="20"/>
          <w:lang w:val="en-US"/>
        </w:rPr>
      </w:pPr>
    </w:p>
    <w:tbl>
      <w:tblPr>
        <w:tblStyle w:val="TableNormal"/>
        <w:tblW w:w="0" w:type="auto"/>
        <w:tblLook w:val="01E0"/>
      </w:tblPr>
      <w:tblGrid>
        <w:gridCol w:w="3108"/>
        <w:gridCol w:w="5748"/>
      </w:tblGrid>
      <w:tr w:rsidTr="00171AA7">
        <w:tblPrEx>
          <w:tblW w:w="0" w:type="auto"/>
          <w:tblLook w:val="01E0"/>
        </w:tblPrEx>
        <w:tc>
          <w:tcPr>
            <w:tcW w:w="3108" w:type="dxa"/>
          </w:tcPr>
          <w:p w:rsidR="003031D7" w:rsidRPr="00FC09FC" w:rsidP="00171AA7">
            <w:pPr>
              <w:spacing w:before="120"/>
              <w:rPr>
                <w:rFonts w:ascii="Arial" w:hAnsi="Arial" w:cs="Arial"/>
                <w:sz w:val="20"/>
                <w:lang w:val="en-US" w:eastAsia="en-US"/>
              </w:rPr>
            </w:pPr>
            <w:r w:rsidRPr="00FC09FC">
              <w:rPr>
                <w:rFonts w:ascii="Arial" w:hAnsi="Arial" w:cs="Arial"/>
                <w:b/>
                <w:bCs/>
                <w:i/>
                <w:iCs/>
                <w:sz w:val="20"/>
              </w:rPr>
              <w:t>Nơi nhận:</w:t>
            </w:r>
            <w:r w:rsidRPr="00FC09FC">
              <w:rPr>
                <w:rFonts w:ascii="Arial" w:hAnsi="Arial" w:cs="Arial"/>
                <w:b/>
                <w:bCs/>
                <w:sz w:val="20"/>
              </w:rPr>
              <w:t xml:space="preserve"> </w:t>
            </w:r>
            <w:r w:rsidRPr="00FC09FC">
              <w:rPr>
                <w:rFonts w:ascii="Arial" w:hAnsi="Arial" w:cs="Arial"/>
                <w:b/>
                <w:bCs/>
                <w:sz w:val="20"/>
                <w:lang w:val="en-US"/>
              </w:rPr>
              <w:br/>
            </w:r>
            <w:r w:rsidRPr="00FC09FC">
              <w:rPr>
                <w:rFonts w:ascii="Arial" w:hAnsi="Arial" w:cs="Arial"/>
                <w:sz w:val="20"/>
                <w:lang w:val="en-US" w:eastAsia="en-US"/>
              </w:rPr>
              <w:t>- ……….;</w:t>
              <w:br/>
              <w:t>- ……….</w:t>
            </w:r>
          </w:p>
        </w:tc>
        <w:tc>
          <w:tcPr>
            <w:tcW w:w="5748" w:type="dxa"/>
          </w:tcPr>
          <w:p w:rsidR="003031D7" w:rsidRPr="00FC09FC" w:rsidP="00171AA7">
            <w:pPr>
              <w:spacing w:before="120"/>
              <w:jc w:val="center"/>
              <w:rPr>
                <w:rFonts w:ascii="Arial" w:hAnsi="Arial" w:cs="Arial"/>
                <w:sz w:val="20"/>
                <w:lang w:val="en-US" w:eastAsia="en-US"/>
              </w:rPr>
            </w:pPr>
            <w:r w:rsidRPr="00FC09FC">
              <w:rPr>
                <w:rFonts w:ascii="Arial" w:hAnsi="Arial" w:cs="Arial"/>
                <w:b/>
                <w:bCs/>
                <w:sz w:val="20"/>
              </w:rPr>
              <w:t>QUYỀN HẠN, CHỨC VỤ CỦA NGƯỜI KÝ (1</w:t>
            </w:r>
            <w:r w:rsidRPr="00FC09FC">
              <w:rPr>
                <w:rFonts w:ascii="Arial" w:hAnsi="Arial" w:cs="Arial"/>
                <w:b/>
                <w:bCs/>
                <w:sz w:val="20"/>
                <w:lang w:val="en-US"/>
              </w:rPr>
              <w:t>4</w:t>
            </w:r>
            <w:r w:rsidRPr="00FC09FC">
              <w:rPr>
                <w:rFonts w:ascii="Arial" w:hAnsi="Arial" w:cs="Arial"/>
                <w:b/>
                <w:bCs/>
                <w:sz w:val="20"/>
              </w:rPr>
              <w:t>)</w:t>
            </w:r>
            <w:r w:rsidRPr="00FC09FC">
              <w:rPr>
                <w:rFonts w:ascii="Arial" w:hAnsi="Arial" w:cs="Arial"/>
                <w:b/>
                <w:bCs/>
                <w:sz w:val="20"/>
                <w:lang w:val="en-US"/>
              </w:rPr>
              <w:br/>
            </w:r>
            <w:r w:rsidRPr="00FC09FC">
              <w:rPr>
                <w:rFonts w:ascii="Arial" w:hAnsi="Arial" w:cs="Arial"/>
                <w:i/>
                <w:iCs/>
                <w:sz w:val="20"/>
              </w:rPr>
              <w:t>(Ký tên, đóng dấu, ghi rõ họ tên)</w:t>
            </w:r>
          </w:p>
        </w:tc>
      </w:tr>
    </w:tbl>
    <w:p w:rsidR="003031D7" w:rsidRPr="00FC09FC" w:rsidP="00CF76E8">
      <w:pPr>
        <w:spacing w:before="120"/>
        <w:rPr>
          <w:rFonts w:ascii="Arial" w:hAnsi="Arial" w:cs="Arial"/>
          <w:b/>
          <w:sz w:val="20"/>
          <w:lang w:eastAsia="en-US"/>
        </w:rPr>
      </w:pPr>
      <w:r w:rsidRPr="00FC09FC">
        <w:rPr>
          <w:rFonts w:ascii="Arial" w:hAnsi="Arial" w:cs="Arial"/>
          <w:b/>
          <w:sz w:val="20"/>
        </w:rPr>
        <w:t>Ghi chú:</w:t>
      </w:r>
    </w:p>
    <w:p w:rsidR="003031D7" w:rsidRPr="00FC09FC" w:rsidP="00CF76E8">
      <w:pPr>
        <w:spacing w:before="120"/>
        <w:rPr>
          <w:rFonts w:ascii="Arial" w:hAnsi="Arial" w:cs="Arial"/>
          <w:sz w:val="20"/>
          <w:lang w:eastAsia="en-US"/>
        </w:rPr>
      </w:pPr>
      <w:r w:rsidRPr="00FC09FC">
        <w:rPr>
          <w:rFonts w:ascii="Arial" w:hAnsi="Arial" w:cs="Arial"/>
          <w:sz w:val="20"/>
        </w:rPr>
        <w:t>(1) Tên cơ quan quản lý cấp trên (nếu có) của cơ quan, tổ chức đề nghị chia, tách, sáp nhập cơ sở giáo dục.</w:t>
      </w:r>
    </w:p>
    <w:p w:rsidR="003031D7" w:rsidRPr="00FC09FC" w:rsidP="00CF76E8">
      <w:pPr>
        <w:spacing w:before="120"/>
        <w:rPr>
          <w:rFonts w:ascii="Arial" w:hAnsi="Arial" w:cs="Arial"/>
          <w:sz w:val="20"/>
          <w:lang w:eastAsia="en-US"/>
        </w:rPr>
      </w:pPr>
      <w:r w:rsidRPr="00FC09FC">
        <w:rPr>
          <w:rFonts w:ascii="Arial" w:hAnsi="Arial" w:cs="Arial"/>
          <w:sz w:val="20"/>
        </w:rPr>
        <w:t xml:space="preserve">(2) Tên cơ quan, tổ chức đề nghị chia, tách, sáp nhập cơ sở giáo dục. Trường hợp là cá nhân sở hữu cơ sở giáo dục không ghi nội dung ở </w:t>
      </w:r>
      <w:r w:rsidRPr="00FC09FC" w:rsidR="0072277E">
        <w:rPr>
          <w:rFonts w:ascii="Arial" w:hAnsi="Arial" w:cs="Arial"/>
          <w:sz w:val="20"/>
        </w:rPr>
        <w:t>mục</w:t>
      </w:r>
      <w:r w:rsidRPr="00FC09FC">
        <w:rPr>
          <w:rFonts w:ascii="Arial" w:hAnsi="Arial" w:cs="Arial"/>
          <w:sz w:val="20"/>
        </w:rPr>
        <w:t xml:space="preserve"> </w:t>
      </w:r>
      <w:r w:rsidRPr="00FC09FC" w:rsidR="00BA68F9">
        <w:rPr>
          <w:rFonts w:ascii="Arial" w:hAnsi="Arial" w:cs="Arial"/>
          <w:sz w:val="20"/>
        </w:rPr>
        <w:t>này</w:t>
      </w:r>
      <w:r w:rsidRPr="00FC09FC">
        <w:rPr>
          <w:rFonts w:ascii="Arial" w:hAnsi="Arial" w:cs="Arial"/>
          <w:sz w:val="20"/>
        </w:rPr>
        <w:t>.</w:t>
      </w:r>
    </w:p>
    <w:p w:rsidR="003031D7" w:rsidRPr="00FC09FC" w:rsidP="00CF76E8">
      <w:pPr>
        <w:spacing w:before="120"/>
        <w:rPr>
          <w:rFonts w:ascii="Arial" w:hAnsi="Arial" w:cs="Arial"/>
          <w:sz w:val="20"/>
          <w:lang w:eastAsia="en-US"/>
        </w:rPr>
      </w:pPr>
      <w:r w:rsidRPr="00FC09FC">
        <w:rPr>
          <w:rFonts w:ascii="Arial" w:hAnsi="Arial" w:cs="Arial"/>
          <w:sz w:val="20"/>
        </w:rPr>
        <w:t>(3) Ghi rõ đề nghị chia hoặc tách hoặc sáp nhập.</w:t>
      </w:r>
    </w:p>
    <w:p w:rsidR="003031D7" w:rsidRPr="00FC09FC" w:rsidP="00CF76E8">
      <w:pPr>
        <w:spacing w:before="120"/>
        <w:rPr>
          <w:rFonts w:ascii="Arial" w:hAnsi="Arial" w:cs="Arial"/>
          <w:sz w:val="20"/>
          <w:lang w:eastAsia="en-US"/>
        </w:rPr>
      </w:pPr>
      <w:r w:rsidRPr="00FC09FC">
        <w:rPr>
          <w:rFonts w:ascii="Arial" w:hAnsi="Arial" w:cs="Arial"/>
          <w:sz w:val="20"/>
        </w:rPr>
        <w:t>(4) Người có thẩm quyền chia, tách, sáp nhập cơ sở giáo dục.</w:t>
      </w:r>
    </w:p>
    <w:p w:rsidR="003031D7" w:rsidRPr="00FC09FC" w:rsidP="00CF76E8">
      <w:pPr>
        <w:spacing w:before="120"/>
        <w:rPr>
          <w:rFonts w:ascii="Arial" w:hAnsi="Arial" w:cs="Arial"/>
          <w:sz w:val="20"/>
          <w:lang w:eastAsia="en-US"/>
        </w:rPr>
      </w:pPr>
      <w:r w:rsidRPr="00FC09FC">
        <w:rPr>
          <w:rFonts w:ascii="Arial" w:hAnsi="Arial" w:cs="Arial"/>
          <w:sz w:val="20"/>
        </w:rPr>
        <w:t>(5) Tên tổ chức, cá nhân đề nghị sáp nhập, chia, tách.</w:t>
      </w:r>
    </w:p>
    <w:p w:rsidR="003031D7" w:rsidRPr="00FC09FC" w:rsidP="00CF76E8">
      <w:pPr>
        <w:spacing w:before="120"/>
        <w:rPr>
          <w:rFonts w:ascii="Arial" w:hAnsi="Arial" w:cs="Arial"/>
          <w:sz w:val="20"/>
          <w:lang w:eastAsia="en-US"/>
        </w:rPr>
      </w:pPr>
      <w:r w:rsidRPr="00FC09FC">
        <w:rPr>
          <w:rFonts w:ascii="Arial" w:hAnsi="Arial" w:cs="Arial"/>
          <w:sz w:val="20"/>
        </w:rPr>
        <w:t xml:space="preserve">(6) Trường hợp là cá nhân không ghi nội dung ở </w:t>
      </w:r>
      <w:r w:rsidRPr="00FC09FC" w:rsidR="0072277E">
        <w:rPr>
          <w:rFonts w:ascii="Arial" w:hAnsi="Arial" w:cs="Arial"/>
          <w:sz w:val="20"/>
        </w:rPr>
        <w:t>mục</w:t>
      </w:r>
      <w:r w:rsidRPr="00FC09FC">
        <w:rPr>
          <w:rFonts w:ascii="Arial" w:hAnsi="Arial" w:cs="Arial"/>
          <w:sz w:val="20"/>
        </w:rPr>
        <w:t xml:space="preserve"> </w:t>
      </w:r>
      <w:r w:rsidRPr="00FC09FC" w:rsidR="00BA68F9">
        <w:rPr>
          <w:rFonts w:ascii="Arial" w:hAnsi="Arial" w:cs="Arial"/>
          <w:sz w:val="20"/>
        </w:rPr>
        <w:t>này</w:t>
      </w:r>
      <w:r w:rsidRPr="00FC09FC">
        <w:rPr>
          <w:rFonts w:ascii="Arial" w:hAnsi="Arial" w:cs="Arial"/>
          <w:sz w:val="20"/>
        </w:rPr>
        <w:t>.</w:t>
      </w:r>
    </w:p>
    <w:p w:rsidR="003031D7" w:rsidRPr="00FC09FC" w:rsidP="00CF76E8">
      <w:pPr>
        <w:spacing w:before="120"/>
        <w:rPr>
          <w:rFonts w:ascii="Arial" w:hAnsi="Arial" w:cs="Arial"/>
          <w:sz w:val="20"/>
          <w:lang w:eastAsia="en-US"/>
        </w:rPr>
      </w:pPr>
      <w:r w:rsidRPr="00FC09FC">
        <w:rPr>
          <w:rFonts w:ascii="Arial" w:hAnsi="Arial" w:cs="Arial"/>
          <w:sz w:val="20"/>
        </w:rPr>
        <w:t>(7) Cung cấp thông tin trường hợp là cá nhân, tổ chức đề nghị sáp nhập, chia, tách cơ sở giáo</w:t>
      </w:r>
      <w:r w:rsidRPr="00FC09FC">
        <w:rPr>
          <w:rFonts w:ascii="Arial" w:hAnsi="Arial" w:cs="Arial"/>
          <w:sz w:val="20"/>
          <w:lang w:val="en-US" w:eastAsia="en-US"/>
        </w:rPr>
        <w:t xml:space="preserve"> </w:t>
      </w:r>
      <w:r w:rsidRPr="00FC09FC">
        <w:rPr>
          <w:rFonts w:ascii="Arial" w:hAnsi="Arial" w:cs="Arial"/>
          <w:sz w:val="20"/>
        </w:rPr>
        <w:t>dục.</w:t>
      </w:r>
    </w:p>
    <w:p w:rsidR="003031D7" w:rsidRPr="00FC09FC" w:rsidP="00CF76E8">
      <w:pPr>
        <w:spacing w:before="120"/>
        <w:rPr>
          <w:rFonts w:ascii="Arial" w:hAnsi="Arial" w:cs="Arial"/>
          <w:sz w:val="20"/>
          <w:lang w:eastAsia="en-US"/>
        </w:rPr>
      </w:pPr>
      <w:r w:rsidRPr="00FC09FC">
        <w:rPr>
          <w:rFonts w:ascii="Arial" w:hAnsi="Arial" w:cs="Arial"/>
          <w:sz w:val="20"/>
        </w:rPr>
        <w:t>(8) Ghi địa chỉ số nhà, đường</w:t>
      </w:r>
      <w:r w:rsidRPr="00FC09FC" w:rsidR="008E0A49">
        <w:rPr>
          <w:rFonts w:ascii="Arial" w:hAnsi="Arial" w:cs="Arial"/>
          <w:sz w:val="20"/>
        </w:rPr>
        <w:t>/</w:t>
      </w:r>
      <w:r w:rsidRPr="00FC09FC">
        <w:rPr>
          <w:rFonts w:ascii="Arial" w:hAnsi="Arial" w:cs="Arial"/>
          <w:sz w:val="20"/>
        </w:rPr>
        <w:t>phố, xã</w:t>
      </w:r>
      <w:r w:rsidRPr="00FC09FC" w:rsidR="008E0A49">
        <w:rPr>
          <w:rFonts w:ascii="Arial" w:hAnsi="Arial" w:cs="Arial"/>
          <w:sz w:val="20"/>
        </w:rPr>
        <w:t>/</w:t>
      </w:r>
      <w:r w:rsidRPr="00FC09FC">
        <w:rPr>
          <w:rFonts w:ascii="Arial" w:hAnsi="Arial" w:cs="Arial"/>
          <w:sz w:val="20"/>
        </w:rPr>
        <w:t>phường, tỉnh</w:t>
      </w:r>
      <w:r w:rsidRPr="00FC09FC" w:rsidR="008E0A49">
        <w:rPr>
          <w:rFonts w:ascii="Arial" w:hAnsi="Arial" w:cs="Arial"/>
          <w:sz w:val="20"/>
        </w:rPr>
        <w:t>/</w:t>
      </w:r>
      <w:r w:rsidRPr="00FC09FC">
        <w:rPr>
          <w:rFonts w:ascii="Arial" w:hAnsi="Arial" w:cs="Arial"/>
          <w:sz w:val="20"/>
        </w:rPr>
        <w:t>thành phố.</w:t>
      </w:r>
    </w:p>
    <w:p w:rsidR="003031D7" w:rsidRPr="00FC09FC" w:rsidP="00CF76E8">
      <w:pPr>
        <w:spacing w:before="120"/>
        <w:rPr>
          <w:rFonts w:ascii="Arial" w:hAnsi="Arial" w:cs="Arial"/>
          <w:sz w:val="20"/>
          <w:lang w:eastAsia="en-US"/>
        </w:rPr>
      </w:pPr>
      <w:r w:rsidRPr="00FC09FC">
        <w:rPr>
          <w:rFonts w:ascii="Arial" w:hAnsi="Arial" w:cs="Arial"/>
          <w:sz w:val="20"/>
          <w:lang w:val="en-US" w:eastAsia="en-US"/>
        </w:rPr>
        <w:t xml:space="preserve">(9) </w:t>
      </w:r>
      <w:r w:rsidRPr="00FC09FC">
        <w:rPr>
          <w:rFonts w:ascii="Arial" w:hAnsi="Arial" w:cs="Arial"/>
          <w:sz w:val="20"/>
        </w:rPr>
        <w:t>Nêu rõ tiến độ, thời gian tổ chức thực hiện đề án sáp nhập, chia, tách cơ sở giáo dục.</w:t>
      </w:r>
    </w:p>
    <w:p w:rsidR="003031D7" w:rsidRPr="00FC09FC" w:rsidP="00CF76E8">
      <w:pPr>
        <w:spacing w:before="120"/>
        <w:rPr>
          <w:rFonts w:ascii="Arial" w:hAnsi="Arial" w:cs="Arial"/>
          <w:sz w:val="20"/>
          <w:lang w:eastAsia="en-US"/>
        </w:rPr>
      </w:pPr>
      <w:r w:rsidRPr="00FC09FC">
        <w:rPr>
          <w:rFonts w:ascii="Arial" w:hAnsi="Arial" w:cs="Arial"/>
          <w:sz w:val="20"/>
        </w:rPr>
        <w:t>(10) Quy định r</w:t>
      </w:r>
      <w:r w:rsidRPr="00FC09FC">
        <w:rPr>
          <w:rFonts w:ascii="Arial" w:hAnsi="Arial" w:cs="Arial"/>
          <w:sz w:val="20"/>
          <w:lang w:val="en-US"/>
        </w:rPr>
        <w:t>õ</w:t>
      </w:r>
      <w:r w:rsidRPr="00FC09FC">
        <w:rPr>
          <w:rFonts w:ascii="Arial" w:hAnsi="Arial" w:cs="Arial"/>
          <w:sz w:val="20"/>
        </w:rPr>
        <w:t xml:space="preserve"> trách nhiệm tổ chức thực hiện đề án sáp nhập, chia, tách cơ sở giáo dục của các cơ quan, đơn vị có liên quan.</w:t>
      </w:r>
    </w:p>
    <w:p w:rsidR="003031D7" w:rsidRPr="00FC09FC" w:rsidP="00CF76E8">
      <w:pPr>
        <w:spacing w:before="120"/>
        <w:rPr>
          <w:rFonts w:ascii="Arial" w:hAnsi="Arial" w:cs="Arial"/>
          <w:sz w:val="20"/>
          <w:lang w:eastAsia="en-US"/>
        </w:rPr>
      </w:pPr>
      <w:r w:rsidRPr="00FC09FC">
        <w:rPr>
          <w:rFonts w:ascii="Arial" w:hAnsi="Arial" w:cs="Arial"/>
          <w:sz w:val="20"/>
        </w:rPr>
        <w:t>(11) Quyền hạn, chức vụ của người đứng đầu cơ quan, tổ chức, cá nhân đề nghị sáp nhập, chia, tách cơ sở giáo dục. Trường hợp là cá nhân sở hữu cơ sở giáo dục không phải đóng dấu.</w:t>
      </w:r>
    </w:p>
    <w:p w:rsidR="003031D7" w:rsidRPr="00FC09FC" w:rsidP="00CF76E8">
      <w:pPr>
        <w:spacing w:before="120"/>
        <w:rPr>
          <w:rFonts w:ascii="Arial" w:hAnsi="Arial" w:cs="Arial"/>
          <w:sz w:val="20"/>
          <w:lang w:eastAsia="en-US"/>
        </w:rPr>
      </w:pPr>
      <w:r w:rsidRPr="00FC09FC">
        <w:rPr>
          <w:rFonts w:ascii="Arial" w:hAnsi="Arial" w:cs="Arial"/>
          <w:sz w:val="20"/>
        </w:rPr>
        <w:t>(12) Chức danh người đứng đầu cơ quan, tổ chức quản lý trực tiếp (nếu có).</w:t>
      </w:r>
    </w:p>
    <w:p w:rsidR="003031D7" w:rsidRPr="00FC09FC" w:rsidP="00CF76E8">
      <w:pPr>
        <w:spacing w:before="120"/>
        <w:rPr>
          <w:rFonts w:ascii="Arial" w:hAnsi="Arial" w:cs="Arial"/>
          <w:sz w:val="20"/>
          <w:lang w:eastAsia="en-US"/>
        </w:rPr>
      </w:pPr>
      <w:r w:rsidRPr="00FC09FC">
        <w:rPr>
          <w:rFonts w:ascii="Arial" w:hAnsi="Arial" w:cs="Arial"/>
          <w:sz w:val="20"/>
        </w:rPr>
        <w:t>(13) Phê duyệt của người đứng đầu cơ quan, tổ chức quản lý trực tiếp (nếu có) của cơ quan, tổ chức đề nghị sáp nhập, chia, tách cơ sở giáo dục.</w:t>
      </w:r>
    </w:p>
    <w:p w:rsidR="003031D7" w:rsidRPr="00FC09FC" w:rsidP="00CF76E8">
      <w:pPr>
        <w:spacing w:before="120"/>
        <w:rPr>
          <w:rFonts w:ascii="Arial" w:hAnsi="Arial" w:cs="Arial"/>
          <w:sz w:val="20"/>
          <w:lang w:eastAsia="en-US"/>
        </w:rPr>
      </w:pPr>
      <w:r w:rsidRPr="00FC09FC">
        <w:rPr>
          <w:rFonts w:ascii="Arial" w:hAnsi="Arial" w:cs="Arial"/>
          <w:sz w:val="20"/>
        </w:rPr>
        <w:t>(14) Quyền hạn, chức vụ của người đứng đầu cơ quan, tổ chức, cá nhân đề nghị chia, tách, sáp nhập cơ sở giáo dục. Trường hợp là cá nhân sở hữu cơ sở giáo dục không phải đóng dấu.</w:t>
      </w:r>
    </w:p>
    <w:p w:rsidR="003031D7" w:rsidRPr="00FC09FC" w:rsidP="00CF76E8">
      <w:pPr>
        <w:spacing w:before="120"/>
        <w:rPr>
          <w:rFonts w:ascii="Arial" w:hAnsi="Arial" w:cs="Arial"/>
          <w:sz w:val="20"/>
          <w:lang w:val="en-US" w:eastAsia="en-US"/>
        </w:rPr>
      </w:pPr>
    </w:p>
    <w:p w:rsidR="003031D7" w:rsidRPr="00FC09FC" w:rsidP="00CF76E8">
      <w:pPr>
        <w:spacing w:before="120"/>
        <w:jc w:val="center"/>
        <w:rPr>
          <w:rFonts w:ascii="Arial" w:hAnsi="Arial" w:cs="Arial"/>
          <w:sz w:val="20"/>
          <w:lang w:eastAsia="en-US"/>
        </w:rPr>
      </w:pPr>
      <w:bookmarkStart w:id="1345" w:name="chuong_pl_12_3"/>
      <w:r w:rsidRPr="00FC09FC" w:rsidR="00361B5B">
        <w:rPr>
          <w:rFonts w:ascii="Arial" w:hAnsi="Arial" w:cs="Arial"/>
          <w:b/>
          <w:bCs/>
          <w:sz w:val="20"/>
        </w:rPr>
        <w:t>Mẫu số 03: Văn bản đề nghị giải thể cơ sở giáo dục</w:t>
      </w:r>
      <w:bookmarkEnd w:id="1345"/>
    </w:p>
    <w:tbl>
      <w:tblPr>
        <w:tblStyle w:val="TableNormal"/>
        <w:tblW w:w="5000" w:type="pct"/>
        <w:tblCellMar>
          <w:left w:w="0" w:type="dxa"/>
          <w:right w:w="0" w:type="dxa"/>
        </w:tblCellMar>
        <w:tblLook w:val="01E0"/>
      </w:tblPr>
      <w:tblGrid>
        <w:gridCol w:w="3438"/>
        <w:gridCol w:w="5633"/>
      </w:tblGrid>
      <w:tr w:rsidTr="00171AA7">
        <w:tblPrEx>
          <w:tblW w:w="5000" w:type="pct"/>
          <w:tblCellMar>
            <w:left w:w="0" w:type="dxa"/>
            <w:right w:w="0" w:type="dxa"/>
          </w:tblCellMar>
          <w:tblLook w:val="01E0"/>
        </w:tblPrEx>
        <w:tc>
          <w:tcPr>
            <w:tcW w:w="1895" w:type="pct"/>
          </w:tcPr>
          <w:p w:rsidR="003031D7" w:rsidRPr="00FC09FC" w:rsidP="00171AA7">
            <w:pPr>
              <w:spacing w:before="120"/>
              <w:jc w:val="center"/>
              <w:rPr>
                <w:rFonts w:ascii="Arial" w:hAnsi="Arial" w:cs="Arial"/>
                <w:sz w:val="20"/>
              </w:rPr>
            </w:pPr>
            <w:r w:rsidRPr="00FC09FC">
              <w:rPr>
                <w:rFonts w:ascii="Arial" w:hAnsi="Arial" w:cs="Arial"/>
                <w:sz w:val="20"/>
                <w:szCs w:val="28"/>
              </w:rPr>
              <w:t>...(1)…</w:t>
            </w:r>
            <w:r w:rsidRPr="00FC09FC">
              <w:rPr>
                <w:rFonts w:ascii="Arial" w:hAnsi="Arial" w:cs="Arial"/>
                <w:sz w:val="20"/>
                <w:szCs w:val="28"/>
                <w:lang w:val="en-US"/>
              </w:rPr>
              <w:br/>
            </w:r>
            <w:r w:rsidRPr="00FC09FC">
              <w:rPr>
                <w:rFonts w:ascii="Arial" w:hAnsi="Arial" w:cs="Arial"/>
                <w:b/>
                <w:sz w:val="20"/>
                <w:szCs w:val="28"/>
              </w:rPr>
              <w:t>...(</w:t>
            </w:r>
            <w:r w:rsidRPr="00FC09FC">
              <w:rPr>
                <w:rFonts w:ascii="Arial" w:hAnsi="Arial" w:cs="Arial"/>
                <w:b/>
                <w:sz w:val="20"/>
                <w:szCs w:val="28"/>
                <w:lang w:val="en-US"/>
              </w:rPr>
              <w:t>2</w:t>
            </w:r>
            <w:r w:rsidRPr="00FC09FC">
              <w:rPr>
                <w:rFonts w:ascii="Arial" w:hAnsi="Arial" w:cs="Arial"/>
                <w:b/>
                <w:sz w:val="20"/>
                <w:szCs w:val="28"/>
              </w:rPr>
              <w:t>)…</w:t>
            </w:r>
            <w:r w:rsidRPr="00FC09FC">
              <w:rPr>
                <w:rFonts w:ascii="Arial" w:hAnsi="Arial" w:cs="Arial"/>
                <w:b/>
                <w:sz w:val="20"/>
                <w:szCs w:val="20"/>
              </w:rPr>
              <w:br/>
              <w:t>-------</w:t>
            </w:r>
          </w:p>
        </w:tc>
        <w:tc>
          <w:tcPr>
            <w:tcW w:w="3105" w:type="pct"/>
          </w:tcPr>
          <w:p w:rsidR="003031D7" w:rsidRPr="00FC09FC" w:rsidP="00171AA7">
            <w:pPr>
              <w:spacing w:before="120"/>
              <w:jc w:val="center"/>
              <w:rPr>
                <w:rFonts w:ascii="Arial" w:hAnsi="Arial" w:cs="Arial"/>
                <w:sz w:val="20"/>
                <w:szCs w:val="20"/>
              </w:rPr>
            </w:pPr>
            <w:r w:rsidRPr="00FC09FC">
              <w:rPr>
                <w:rFonts w:ascii="Arial" w:hAnsi="Arial" w:cs="Arial"/>
                <w:b/>
                <w:sz w:val="20"/>
                <w:szCs w:val="20"/>
              </w:rPr>
              <w:t>CỘNG HÒA XÃ HỘI CHỦ NGHĨA VIỆT NAM</w:t>
              <w:br/>
              <w:t xml:space="preserve">Độc lập - Tự do - Hạnh phúc </w:t>
              <w:br/>
              <w:t>---------------</w:t>
            </w:r>
          </w:p>
        </w:tc>
      </w:tr>
      <w:tr w:rsidTr="00171AA7">
        <w:tblPrEx>
          <w:tblW w:w="5000" w:type="pct"/>
          <w:tblCellMar>
            <w:left w:w="0" w:type="dxa"/>
            <w:right w:w="0" w:type="dxa"/>
          </w:tblCellMar>
          <w:tblLook w:val="01E0"/>
        </w:tblPrEx>
        <w:tc>
          <w:tcPr>
            <w:tcW w:w="1895" w:type="pct"/>
          </w:tcPr>
          <w:p w:rsidR="003031D7" w:rsidRPr="00FC09FC" w:rsidP="00171AA7">
            <w:pPr>
              <w:spacing w:before="120"/>
              <w:jc w:val="center"/>
              <w:rPr>
                <w:rFonts w:ascii="Arial" w:hAnsi="Arial" w:cs="Arial"/>
                <w:sz w:val="20"/>
                <w:szCs w:val="20"/>
                <w:lang w:val="en-US"/>
              </w:rPr>
            </w:pPr>
            <w:r w:rsidRPr="00FC09FC">
              <w:rPr>
                <w:rFonts w:ascii="Arial" w:hAnsi="Arial" w:cs="Arial"/>
                <w:sz w:val="20"/>
                <w:szCs w:val="28"/>
              </w:rPr>
              <w:t>Số: …</w:t>
            </w:r>
            <w:r w:rsidRPr="00FC09FC" w:rsidR="008E0A49">
              <w:rPr>
                <w:rFonts w:ascii="Arial" w:hAnsi="Arial" w:cs="Arial"/>
                <w:sz w:val="20"/>
                <w:szCs w:val="28"/>
              </w:rPr>
              <w:t>/</w:t>
            </w:r>
            <w:r w:rsidRPr="00FC09FC">
              <w:rPr>
                <w:rFonts w:ascii="Arial" w:hAnsi="Arial" w:cs="Arial"/>
                <w:sz w:val="20"/>
                <w:szCs w:val="28"/>
              </w:rPr>
              <w:t>….</w:t>
            </w:r>
            <w:r w:rsidRPr="00FC09FC">
              <w:rPr>
                <w:rFonts w:ascii="Arial" w:hAnsi="Arial" w:cs="Arial"/>
                <w:sz w:val="20"/>
                <w:szCs w:val="28"/>
                <w:lang w:val="en-US"/>
              </w:rPr>
              <w:t>-…….</w:t>
              <w:br/>
            </w:r>
            <w:r w:rsidRPr="00FC09FC">
              <w:rPr>
                <w:rFonts w:ascii="Arial" w:hAnsi="Arial" w:cs="Arial"/>
                <w:sz w:val="20"/>
              </w:rPr>
              <w:t>V</w:t>
            </w:r>
            <w:r w:rsidRPr="00FC09FC" w:rsidR="008E0A49">
              <w:rPr>
                <w:rFonts w:ascii="Arial" w:hAnsi="Arial" w:cs="Arial"/>
                <w:sz w:val="20"/>
              </w:rPr>
              <w:t>/</w:t>
            </w:r>
            <w:r w:rsidRPr="00FC09FC">
              <w:rPr>
                <w:rFonts w:ascii="Arial" w:hAnsi="Arial" w:cs="Arial"/>
                <w:sz w:val="20"/>
              </w:rPr>
              <w:t>v đề nghị ....(3)....</w:t>
            </w:r>
          </w:p>
        </w:tc>
        <w:tc>
          <w:tcPr>
            <w:tcW w:w="3105" w:type="pct"/>
          </w:tcPr>
          <w:p w:rsidR="003031D7" w:rsidRPr="00FC09FC" w:rsidP="00171AA7">
            <w:pPr>
              <w:spacing w:before="120"/>
              <w:jc w:val="right"/>
              <w:rPr>
                <w:rFonts w:ascii="Arial" w:hAnsi="Arial" w:cs="Arial"/>
                <w:i/>
                <w:sz w:val="20"/>
              </w:rPr>
            </w:pPr>
            <w:r w:rsidRPr="00FC09FC">
              <w:rPr>
                <w:rFonts w:ascii="Arial" w:hAnsi="Arial" w:cs="Arial"/>
                <w:i/>
                <w:sz w:val="20"/>
              </w:rPr>
              <w:t>………., ngày ... tháng ... năm ..…...</w:t>
            </w:r>
          </w:p>
        </w:tc>
      </w:tr>
    </w:tbl>
    <w:p w:rsidR="003031D7" w:rsidRPr="00FC09FC" w:rsidP="00CF76E8">
      <w:pPr>
        <w:spacing w:before="120"/>
        <w:rPr>
          <w:rFonts w:ascii="Arial" w:hAnsi="Arial" w:cs="Arial"/>
          <w:sz w:val="20"/>
          <w:lang w:val="en-US"/>
        </w:rPr>
      </w:pPr>
    </w:p>
    <w:p w:rsidR="003031D7" w:rsidRPr="00FC09FC" w:rsidP="00CF76E8">
      <w:pPr>
        <w:spacing w:before="120"/>
        <w:jc w:val="center"/>
        <w:rPr>
          <w:rFonts w:ascii="Arial" w:hAnsi="Arial" w:cs="Arial"/>
          <w:sz w:val="20"/>
          <w:lang w:val="en-US" w:eastAsia="en-US"/>
        </w:rPr>
      </w:pPr>
      <w:r w:rsidRPr="00FC09FC">
        <w:rPr>
          <w:rFonts w:ascii="Arial" w:hAnsi="Arial" w:cs="Arial"/>
          <w:sz w:val="20"/>
        </w:rPr>
        <w:t xml:space="preserve">Kính gửi: </w:t>
      </w:r>
      <w:r w:rsidRPr="00FC09FC">
        <w:rPr>
          <w:rFonts w:ascii="Arial" w:hAnsi="Arial" w:cs="Arial"/>
          <w:sz w:val="20"/>
          <w:lang w:val="en-US"/>
        </w:rPr>
        <w:t>……………</w:t>
      </w:r>
      <w:r w:rsidRPr="00FC09FC">
        <w:rPr>
          <w:rFonts w:ascii="Arial" w:hAnsi="Arial" w:cs="Arial"/>
          <w:sz w:val="20"/>
        </w:rPr>
        <w:t>(4)</w:t>
      </w:r>
      <w:r w:rsidRPr="00FC09FC">
        <w:rPr>
          <w:rFonts w:ascii="Arial" w:hAnsi="Arial" w:cs="Arial"/>
          <w:sz w:val="20"/>
          <w:lang w:val="en-US"/>
        </w:rPr>
        <w:t>……………….</w:t>
      </w:r>
    </w:p>
    <w:p w:rsidR="003031D7" w:rsidRPr="00FC09FC" w:rsidP="00CF76E8">
      <w:pPr>
        <w:spacing w:before="120"/>
        <w:rPr>
          <w:rFonts w:ascii="Arial" w:hAnsi="Arial" w:cs="Arial"/>
          <w:sz w:val="20"/>
          <w:lang w:eastAsia="en-US"/>
        </w:rPr>
      </w:pPr>
      <w:r w:rsidRPr="00FC09FC">
        <w:rPr>
          <w:rFonts w:ascii="Arial" w:hAnsi="Arial" w:cs="Arial"/>
          <w:b/>
          <w:bCs/>
          <w:sz w:val="20"/>
        </w:rPr>
        <w:t>A. THÔNG TIN ĐỀ NGHỊ</w:t>
      </w:r>
    </w:p>
    <w:p w:rsidR="003031D7" w:rsidRPr="00FC09FC" w:rsidP="00CF76E8">
      <w:pPr>
        <w:spacing w:before="120"/>
        <w:rPr>
          <w:rFonts w:ascii="Arial" w:hAnsi="Arial" w:cs="Arial"/>
          <w:b/>
          <w:sz w:val="20"/>
          <w:lang w:eastAsia="en-US"/>
        </w:rPr>
      </w:pPr>
      <w:r w:rsidRPr="00FC09FC">
        <w:rPr>
          <w:rFonts w:ascii="Arial" w:hAnsi="Arial" w:cs="Arial"/>
          <w:b/>
          <w:bCs/>
          <w:sz w:val="20"/>
        </w:rPr>
        <w:t>I. Thông tin cơ quan, tổ chức cá nhân đề nghị giải thể cơ sở giáo dục</w:t>
      </w:r>
    </w:p>
    <w:p w:rsidR="003031D7" w:rsidRPr="00FC09FC" w:rsidP="00CF76E8">
      <w:pPr>
        <w:spacing w:before="120"/>
        <w:rPr>
          <w:rFonts w:ascii="Arial" w:hAnsi="Arial" w:cs="Arial"/>
          <w:sz w:val="20"/>
          <w:lang w:val="en-US" w:eastAsia="en-US"/>
        </w:rPr>
      </w:pPr>
      <w:r w:rsidRPr="00FC09FC">
        <w:rPr>
          <w:rFonts w:ascii="Arial" w:hAnsi="Arial" w:cs="Arial"/>
          <w:sz w:val="20"/>
        </w:rPr>
        <w:t xml:space="preserve">1. Tên cơ quan, tổ chức, cá nhân đề nghị: </w:t>
      </w:r>
      <w:r w:rsidRPr="00FC09FC">
        <w:rPr>
          <w:rFonts w:ascii="Arial" w:hAnsi="Arial" w:cs="Arial"/>
          <w:sz w:val="20"/>
          <w:lang w:val="en-US"/>
        </w:rPr>
        <w:t>………………</w:t>
      </w:r>
      <w:r w:rsidRPr="00FC09FC">
        <w:rPr>
          <w:rFonts w:ascii="Arial" w:hAnsi="Arial" w:cs="Arial"/>
          <w:sz w:val="20"/>
        </w:rPr>
        <w:t xml:space="preserve">(5) </w:t>
      </w:r>
      <w:r w:rsidRPr="00FC09FC">
        <w:rPr>
          <w:rFonts w:ascii="Arial" w:hAnsi="Arial" w:cs="Arial"/>
          <w:sz w:val="20"/>
          <w:lang w:val="en-US"/>
        </w:rPr>
        <w:t>……………………………….</w:t>
      </w:r>
    </w:p>
    <w:p w:rsidR="003031D7" w:rsidRPr="00FC09FC" w:rsidP="00CF76E8">
      <w:pPr>
        <w:spacing w:before="120"/>
        <w:rPr>
          <w:rFonts w:ascii="Arial" w:hAnsi="Arial" w:cs="Arial"/>
          <w:sz w:val="20"/>
          <w:lang w:eastAsia="en-US"/>
        </w:rPr>
      </w:pPr>
      <w:r w:rsidRPr="00FC09FC">
        <w:rPr>
          <w:rFonts w:ascii="Arial" w:hAnsi="Arial" w:cs="Arial"/>
          <w:sz w:val="20"/>
        </w:rPr>
        <w:t xml:space="preserve">- Tên cơ sở giáo dục: </w:t>
      </w:r>
      <w:r w:rsidRPr="00FC09FC">
        <w:rPr>
          <w:rFonts w:ascii="Arial" w:hAnsi="Arial" w:cs="Arial"/>
          <w:sz w:val="20"/>
          <w:lang w:val="en-US"/>
        </w:rPr>
        <w:t>…………………………….</w:t>
      </w:r>
      <w:r w:rsidRPr="00FC09FC">
        <w:rPr>
          <w:rFonts w:ascii="Arial" w:hAnsi="Arial" w:cs="Arial"/>
          <w:sz w:val="20"/>
        </w:rPr>
        <w:t xml:space="preserve"> (6) </w:t>
      </w:r>
      <w:r w:rsidRPr="00FC09FC">
        <w:rPr>
          <w:rFonts w:ascii="Arial" w:hAnsi="Arial" w:cs="Arial"/>
          <w:sz w:val="20"/>
          <w:lang w:val="en-US"/>
        </w:rPr>
        <w:t>………………………………………..</w:t>
      </w:r>
    </w:p>
    <w:p w:rsidR="003031D7" w:rsidRPr="00FC09FC" w:rsidP="00CF76E8">
      <w:pPr>
        <w:spacing w:before="120"/>
        <w:rPr>
          <w:rFonts w:ascii="Arial" w:hAnsi="Arial" w:cs="Arial"/>
          <w:sz w:val="20"/>
          <w:lang w:eastAsia="en-US"/>
        </w:rPr>
      </w:pPr>
      <w:r w:rsidRPr="00FC09FC">
        <w:rPr>
          <w:rFonts w:ascii="Arial" w:hAnsi="Arial" w:cs="Arial"/>
          <w:sz w:val="20"/>
        </w:rPr>
        <w:t>- Tên giao dịch quốc tế bằng tiếng Anh (nếu có)</w:t>
      </w:r>
      <w:r w:rsidRPr="00FC09FC">
        <w:rPr>
          <w:rFonts w:ascii="Arial" w:hAnsi="Arial" w:cs="Arial"/>
          <w:sz w:val="20"/>
          <w:lang w:val="en-US"/>
        </w:rPr>
        <w:t>: …………………………………………..</w:t>
      </w:r>
      <w:r w:rsidRPr="00FC09FC">
        <w:rPr>
          <w:rFonts w:ascii="Arial" w:hAnsi="Arial" w:cs="Arial"/>
          <w:sz w:val="20"/>
        </w:rPr>
        <w:t xml:space="preserve"> </w:t>
      </w:r>
    </w:p>
    <w:p w:rsidR="003031D7" w:rsidRPr="00FC09FC" w:rsidP="00CF76E8">
      <w:pPr>
        <w:spacing w:before="120"/>
        <w:rPr>
          <w:rFonts w:ascii="Arial" w:hAnsi="Arial" w:cs="Arial"/>
          <w:sz w:val="20"/>
          <w:lang w:eastAsia="en-US"/>
        </w:rPr>
      </w:pPr>
      <w:r w:rsidRPr="00FC09FC">
        <w:rPr>
          <w:rFonts w:ascii="Arial" w:hAnsi="Arial" w:cs="Arial"/>
          <w:sz w:val="20"/>
        </w:rPr>
        <w:t>2. Thông tin liên hệ tổ chức, cá nhân đề nghị (7):</w:t>
      </w:r>
    </w:p>
    <w:p w:rsidR="003031D7" w:rsidRPr="00FC09FC" w:rsidP="00CF76E8">
      <w:pPr>
        <w:spacing w:before="120"/>
        <w:rPr>
          <w:rFonts w:ascii="Arial" w:hAnsi="Arial" w:cs="Arial"/>
          <w:sz w:val="20"/>
          <w:lang w:eastAsia="en-US"/>
        </w:rPr>
      </w:pPr>
      <w:r w:rsidRPr="00FC09FC">
        <w:rPr>
          <w:rFonts w:ascii="Arial" w:hAnsi="Arial" w:cs="Arial"/>
          <w:sz w:val="20"/>
        </w:rPr>
        <w:t xml:space="preserve">- Địa chỉ trụ sở: </w:t>
      </w:r>
      <w:r w:rsidRPr="00FC09FC">
        <w:rPr>
          <w:rFonts w:ascii="Arial" w:hAnsi="Arial" w:cs="Arial"/>
          <w:sz w:val="20"/>
          <w:lang w:val="en-US"/>
        </w:rPr>
        <w:t>…………………………….…………………………….……………………</w:t>
      </w:r>
    </w:p>
    <w:p w:rsidR="003031D7" w:rsidRPr="00FC09FC" w:rsidP="00CF76E8">
      <w:pPr>
        <w:spacing w:before="120"/>
        <w:rPr>
          <w:rFonts w:ascii="Arial" w:hAnsi="Arial" w:cs="Arial"/>
          <w:sz w:val="20"/>
          <w:lang w:eastAsia="en-US"/>
        </w:rPr>
      </w:pPr>
      <w:r w:rsidRPr="00FC09FC">
        <w:rPr>
          <w:rFonts w:ascii="Arial" w:hAnsi="Arial" w:cs="Arial"/>
          <w:sz w:val="20"/>
        </w:rPr>
        <w:t xml:space="preserve">- Số điện thoại: </w:t>
      </w:r>
      <w:r w:rsidRPr="00FC09FC">
        <w:rPr>
          <w:rFonts w:ascii="Arial" w:hAnsi="Arial" w:cs="Arial"/>
          <w:sz w:val="20"/>
          <w:lang w:val="en-US"/>
        </w:rPr>
        <w:t>…………………………………………….</w:t>
      </w:r>
      <w:r w:rsidRPr="00FC09FC">
        <w:rPr>
          <w:rFonts w:ascii="Arial" w:hAnsi="Arial" w:cs="Arial"/>
          <w:sz w:val="20"/>
          <w:lang w:val="en-US" w:eastAsia="en-US"/>
        </w:rPr>
        <w:t>Fax:</w:t>
      </w:r>
      <w:r w:rsidRPr="00FC09FC">
        <w:rPr>
          <w:rFonts w:ascii="Arial" w:hAnsi="Arial" w:cs="Arial"/>
          <w:sz w:val="20"/>
        </w:rPr>
        <w:t xml:space="preserve"> </w:t>
      </w:r>
      <w:r w:rsidRPr="00FC09FC">
        <w:rPr>
          <w:rFonts w:ascii="Arial" w:hAnsi="Arial" w:cs="Arial"/>
          <w:sz w:val="20"/>
          <w:lang w:val="en-US"/>
        </w:rPr>
        <w:t>…………………………….</w:t>
      </w:r>
    </w:p>
    <w:p w:rsidR="003031D7" w:rsidRPr="00FC09FC" w:rsidP="00CF76E8">
      <w:pPr>
        <w:spacing w:before="120"/>
        <w:rPr>
          <w:rFonts w:ascii="Arial" w:hAnsi="Arial" w:cs="Arial"/>
          <w:sz w:val="20"/>
          <w:lang w:eastAsia="en-US"/>
        </w:rPr>
      </w:pPr>
      <w:r w:rsidRPr="00FC09FC">
        <w:rPr>
          <w:rFonts w:ascii="Arial" w:hAnsi="Arial" w:cs="Arial"/>
          <w:sz w:val="20"/>
        </w:rPr>
        <w:t xml:space="preserve">- </w:t>
      </w:r>
      <w:r w:rsidRPr="00FC09FC">
        <w:rPr>
          <w:rFonts w:ascii="Arial" w:hAnsi="Arial" w:cs="Arial"/>
          <w:sz w:val="20"/>
          <w:lang w:val="en-US" w:eastAsia="en-US"/>
        </w:rPr>
        <w:t xml:space="preserve">Website </w:t>
      </w:r>
      <w:r w:rsidRPr="00FC09FC">
        <w:rPr>
          <w:rFonts w:ascii="Arial" w:hAnsi="Arial" w:cs="Arial"/>
          <w:sz w:val="20"/>
        </w:rPr>
        <w:t xml:space="preserve">(nếu có): </w:t>
      </w:r>
      <w:r w:rsidRPr="00FC09FC">
        <w:rPr>
          <w:rFonts w:ascii="Arial" w:hAnsi="Arial" w:cs="Arial"/>
          <w:sz w:val="20"/>
          <w:lang w:val="en-US"/>
        </w:rPr>
        <w:t>…………………………………………</w:t>
      </w:r>
      <w:r w:rsidRPr="00FC09FC">
        <w:rPr>
          <w:rFonts w:ascii="Arial" w:hAnsi="Arial" w:cs="Arial"/>
          <w:sz w:val="20"/>
          <w:lang w:val="en-US" w:eastAsia="en-US"/>
        </w:rPr>
        <w:t>Email:</w:t>
      </w:r>
      <w:r w:rsidRPr="00FC09FC">
        <w:rPr>
          <w:rFonts w:ascii="Arial" w:hAnsi="Arial" w:cs="Arial"/>
          <w:sz w:val="20"/>
          <w:lang w:val="en-US"/>
        </w:rPr>
        <w:t xml:space="preserve"> …………………………</w:t>
      </w:r>
    </w:p>
    <w:p w:rsidR="003031D7" w:rsidRPr="00FC09FC" w:rsidP="00CF76E8">
      <w:pPr>
        <w:spacing w:before="120"/>
        <w:rPr>
          <w:rFonts w:ascii="Arial" w:hAnsi="Arial" w:cs="Arial"/>
          <w:sz w:val="20"/>
          <w:lang w:eastAsia="en-US"/>
        </w:rPr>
      </w:pPr>
      <w:r w:rsidRPr="00FC09FC">
        <w:rPr>
          <w:rFonts w:ascii="Arial" w:hAnsi="Arial" w:cs="Arial"/>
          <w:sz w:val="20"/>
        </w:rPr>
        <w:t xml:space="preserve">3. Người đại diện (nếu có): </w:t>
      </w:r>
      <w:r w:rsidRPr="00FC09FC">
        <w:rPr>
          <w:rFonts w:ascii="Arial" w:hAnsi="Arial" w:cs="Arial"/>
          <w:sz w:val="20"/>
          <w:lang w:val="en-US"/>
        </w:rPr>
        <w:t>…………………………………………..………………………</w:t>
      </w:r>
    </w:p>
    <w:p w:rsidR="003031D7" w:rsidRPr="00FC09FC" w:rsidP="00CF76E8">
      <w:pPr>
        <w:spacing w:before="120"/>
        <w:rPr>
          <w:rFonts w:ascii="Arial" w:hAnsi="Arial" w:cs="Arial"/>
          <w:sz w:val="20"/>
          <w:lang w:eastAsia="en-US"/>
        </w:rPr>
      </w:pPr>
      <w:r w:rsidRPr="00FC09FC">
        <w:rPr>
          <w:rFonts w:ascii="Arial" w:hAnsi="Arial" w:cs="Arial"/>
          <w:sz w:val="20"/>
        </w:rPr>
        <w:t xml:space="preserve">4. Cơ quan quản lý </w:t>
      </w:r>
      <w:r w:rsidRPr="00FC09FC">
        <w:rPr>
          <w:rFonts w:ascii="Arial" w:hAnsi="Arial" w:cs="Arial"/>
          <w:sz w:val="20"/>
          <w:lang w:val="en-US"/>
        </w:rPr>
        <w:t>tr</w:t>
      </w:r>
      <w:r w:rsidRPr="00FC09FC">
        <w:rPr>
          <w:rFonts w:ascii="Arial" w:hAnsi="Arial" w:cs="Arial"/>
          <w:sz w:val="20"/>
        </w:rPr>
        <w:t xml:space="preserve">ực tiếp (nếu có): </w:t>
      </w:r>
      <w:r w:rsidRPr="00FC09FC">
        <w:rPr>
          <w:rFonts w:ascii="Arial" w:hAnsi="Arial" w:cs="Arial"/>
          <w:sz w:val="20"/>
          <w:lang w:val="en-US"/>
        </w:rPr>
        <w:t>………………………………………………………</w:t>
      </w:r>
    </w:p>
    <w:p w:rsidR="003031D7" w:rsidRPr="00FC09FC" w:rsidP="00CF76E8">
      <w:pPr>
        <w:spacing w:before="120"/>
        <w:rPr>
          <w:rFonts w:ascii="Arial" w:hAnsi="Arial" w:cs="Arial"/>
          <w:sz w:val="20"/>
          <w:lang w:eastAsia="en-US"/>
        </w:rPr>
      </w:pPr>
      <w:r w:rsidRPr="00FC09FC">
        <w:rPr>
          <w:rFonts w:ascii="Arial" w:hAnsi="Arial" w:cs="Arial"/>
          <w:b/>
          <w:bCs/>
          <w:sz w:val="20"/>
          <w:lang w:val="en-US"/>
        </w:rPr>
        <w:t>II</w:t>
      </w:r>
      <w:r w:rsidRPr="00FC09FC">
        <w:rPr>
          <w:rFonts w:ascii="Arial" w:hAnsi="Arial" w:cs="Arial"/>
          <w:b/>
          <w:bCs/>
          <w:sz w:val="20"/>
        </w:rPr>
        <w:t>. Thông tin chung về cơ sở giáo dục đề nghị giải thể</w:t>
      </w:r>
    </w:p>
    <w:p w:rsidR="003031D7" w:rsidRPr="00FC09FC" w:rsidP="00CF76E8">
      <w:pPr>
        <w:spacing w:before="120"/>
        <w:rPr>
          <w:rFonts w:ascii="Arial" w:hAnsi="Arial" w:cs="Arial"/>
          <w:sz w:val="20"/>
          <w:lang w:eastAsia="en-US"/>
        </w:rPr>
      </w:pPr>
      <w:r w:rsidRPr="00FC09FC">
        <w:rPr>
          <w:rFonts w:ascii="Arial" w:hAnsi="Arial" w:cs="Arial"/>
          <w:sz w:val="20"/>
          <w:lang w:val="en-US"/>
        </w:rPr>
        <w:t>1</w:t>
      </w:r>
      <w:r w:rsidRPr="00FC09FC">
        <w:rPr>
          <w:rFonts w:ascii="Arial" w:hAnsi="Arial" w:cs="Arial"/>
          <w:sz w:val="20"/>
        </w:rPr>
        <w:t>.</w:t>
      </w:r>
      <w:r w:rsidRPr="00FC09FC">
        <w:rPr>
          <w:rFonts w:ascii="Arial" w:hAnsi="Arial" w:cs="Arial"/>
          <w:sz w:val="20"/>
          <w:lang w:val="en-US"/>
        </w:rPr>
        <w:t xml:space="preserve"> </w:t>
      </w:r>
      <w:r w:rsidRPr="00FC09FC">
        <w:rPr>
          <w:rFonts w:ascii="Arial" w:hAnsi="Arial" w:cs="Arial"/>
          <w:sz w:val="20"/>
        </w:rPr>
        <w:t xml:space="preserve">Tên cơ sở giáo dục: </w:t>
      </w:r>
      <w:r w:rsidRPr="00FC09FC">
        <w:rPr>
          <w:rFonts w:ascii="Arial" w:hAnsi="Arial" w:cs="Arial"/>
          <w:sz w:val="20"/>
          <w:lang w:val="en-US"/>
        </w:rPr>
        <w:t>………………………………………………………………………</w:t>
      </w:r>
    </w:p>
    <w:p w:rsidR="003031D7" w:rsidRPr="00FC09FC" w:rsidP="00CF76E8">
      <w:pPr>
        <w:spacing w:before="120"/>
        <w:rPr>
          <w:rFonts w:ascii="Arial" w:hAnsi="Arial" w:cs="Arial"/>
          <w:sz w:val="20"/>
          <w:lang w:eastAsia="en-US"/>
        </w:rPr>
      </w:pPr>
      <w:r w:rsidRPr="00FC09FC">
        <w:rPr>
          <w:rFonts w:ascii="Arial" w:hAnsi="Arial" w:cs="Arial"/>
          <w:sz w:val="20"/>
        </w:rPr>
        <w:t xml:space="preserve">Tên giao dịch quốc tế bằng tiếng Anh (nếu có): </w:t>
      </w:r>
      <w:r w:rsidRPr="00FC09FC">
        <w:rPr>
          <w:rFonts w:ascii="Arial" w:hAnsi="Arial" w:cs="Arial"/>
          <w:sz w:val="20"/>
          <w:lang w:val="en-US"/>
        </w:rPr>
        <w:t>…………………………………………</w:t>
      </w:r>
    </w:p>
    <w:p w:rsidR="003031D7" w:rsidRPr="00FC09FC" w:rsidP="00CF76E8">
      <w:pPr>
        <w:spacing w:before="120"/>
        <w:rPr>
          <w:rFonts w:ascii="Arial" w:hAnsi="Arial" w:cs="Arial"/>
          <w:sz w:val="20"/>
          <w:lang w:eastAsia="en-US"/>
        </w:rPr>
      </w:pPr>
      <w:r w:rsidRPr="00FC09FC">
        <w:rPr>
          <w:rFonts w:ascii="Arial" w:hAnsi="Arial" w:cs="Arial"/>
          <w:sz w:val="20"/>
        </w:rPr>
        <w:t xml:space="preserve">2. Thuộc: </w:t>
      </w:r>
      <w:r w:rsidRPr="00FC09FC">
        <w:rPr>
          <w:rFonts w:ascii="Arial" w:hAnsi="Arial" w:cs="Arial"/>
          <w:sz w:val="20"/>
          <w:lang w:val="en-US"/>
        </w:rPr>
        <w:t>………………………………………………………………………………………</w:t>
      </w:r>
    </w:p>
    <w:p w:rsidR="003031D7" w:rsidRPr="00FC09FC" w:rsidP="00CF76E8">
      <w:pPr>
        <w:spacing w:before="120"/>
        <w:rPr>
          <w:rFonts w:ascii="Arial" w:hAnsi="Arial" w:cs="Arial"/>
          <w:sz w:val="20"/>
          <w:lang w:val="en-US" w:eastAsia="en-US"/>
        </w:rPr>
      </w:pPr>
      <w:r w:rsidRPr="00FC09FC">
        <w:rPr>
          <w:rFonts w:ascii="Arial" w:hAnsi="Arial" w:cs="Arial"/>
          <w:sz w:val="20"/>
        </w:rPr>
        <w:t xml:space="preserve">3. Địa chỉ trụ sở chính: </w:t>
      </w:r>
      <w:r w:rsidRPr="00FC09FC">
        <w:rPr>
          <w:rFonts w:ascii="Arial" w:hAnsi="Arial" w:cs="Arial"/>
          <w:sz w:val="20"/>
          <w:lang w:val="en-US"/>
        </w:rPr>
        <w:t>…………………………………………</w:t>
      </w:r>
      <w:r w:rsidRPr="00FC09FC">
        <w:rPr>
          <w:rFonts w:ascii="Arial" w:hAnsi="Arial" w:cs="Arial"/>
          <w:sz w:val="20"/>
        </w:rPr>
        <w:t xml:space="preserve"> (8)</w:t>
      </w:r>
      <w:r w:rsidRPr="00FC09FC">
        <w:rPr>
          <w:rFonts w:ascii="Arial" w:hAnsi="Arial" w:cs="Arial"/>
          <w:sz w:val="20"/>
          <w:lang w:val="en-US"/>
        </w:rPr>
        <w:t xml:space="preserve"> ………………………</w:t>
      </w:r>
    </w:p>
    <w:p w:rsidR="003031D7" w:rsidRPr="00FC09FC" w:rsidP="00CF76E8">
      <w:pPr>
        <w:spacing w:before="120"/>
        <w:rPr>
          <w:rFonts w:ascii="Arial" w:hAnsi="Arial" w:cs="Arial"/>
          <w:sz w:val="20"/>
          <w:lang w:eastAsia="en-US"/>
        </w:rPr>
      </w:pPr>
      <w:r w:rsidRPr="00FC09FC">
        <w:rPr>
          <w:rFonts w:ascii="Arial" w:hAnsi="Arial" w:cs="Arial"/>
          <w:sz w:val="20"/>
        </w:rPr>
        <w:t xml:space="preserve">4. Số điện thoại: </w:t>
      </w:r>
      <w:r w:rsidRPr="00FC09FC">
        <w:rPr>
          <w:rFonts w:ascii="Arial" w:hAnsi="Arial" w:cs="Arial"/>
          <w:sz w:val="20"/>
          <w:lang w:val="en-US"/>
        </w:rPr>
        <w:t>………………………………………………</w:t>
      </w:r>
      <w:r w:rsidRPr="00FC09FC">
        <w:rPr>
          <w:rFonts w:ascii="Arial" w:hAnsi="Arial" w:cs="Arial"/>
          <w:sz w:val="20"/>
          <w:lang w:val="en-US" w:eastAsia="en-US"/>
        </w:rPr>
        <w:t xml:space="preserve">Fax: </w:t>
      </w:r>
      <w:r w:rsidRPr="00FC09FC">
        <w:rPr>
          <w:rFonts w:ascii="Arial" w:hAnsi="Arial" w:cs="Arial"/>
          <w:sz w:val="20"/>
          <w:lang w:val="en-US"/>
        </w:rPr>
        <w:t>…………………………</w:t>
      </w:r>
    </w:p>
    <w:p w:rsidR="003031D7" w:rsidRPr="00FC09FC" w:rsidP="00CF76E8">
      <w:pPr>
        <w:spacing w:before="120"/>
        <w:rPr>
          <w:rFonts w:ascii="Arial" w:hAnsi="Arial" w:cs="Arial"/>
          <w:sz w:val="20"/>
          <w:lang w:eastAsia="en-US"/>
        </w:rPr>
      </w:pPr>
      <w:r w:rsidRPr="00FC09FC">
        <w:rPr>
          <w:rFonts w:ascii="Arial" w:hAnsi="Arial" w:cs="Arial"/>
          <w:sz w:val="20"/>
          <w:lang w:val="en-US" w:eastAsia="en-US"/>
        </w:rPr>
        <w:t>Website:</w:t>
      </w:r>
      <w:r w:rsidRPr="00FC09FC">
        <w:rPr>
          <w:rFonts w:ascii="Arial" w:hAnsi="Arial" w:cs="Arial"/>
          <w:sz w:val="20"/>
        </w:rPr>
        <w:t xml:space="preserve"> </w:t>
      </w:r>
      <w:r w:rsidRPr="00FC09FC">
        <w:rPr>
          <w:rFonts w:ascii="Arial" w:hAnsi="Arial" w:cs="Arial"/>
          <w:sz w:val="20"/>
          <w:lang w:val="en-US"/>
        </w:rPr>
        <w:t>…………………………</w:t>
      </w:r>
      <w:r w:rsidRPr="00FC09FC">
        <w:rPr>
          <w:rFonts w:ascii="Arial" w:hAnsi="Arial" w:cs="Arial"/>
          <w:sz w:val="20"/>
          <w:lang w:val="en-US" w:eastAsia="en-US"/>
        </w:rPr>
        <w:t>Email:</w:t>
      </w:r>
      <w:r w:rsidRPr="00FC09FC">
        <w:rPr>
          <w:rFonts w:ascii="Arial" w:hAnsi="Arial" w:cs="Arial"/>
          <w:sz w:val="20"/>
        </w:rPr>
        <w:t xml:space="preserve"> </w:t>
      </w:r>
      <w:r w:rsidRPr="00FC09FC">
        <w:rPr>
          <w:rFonts w:ascii="Arial" w:hAnsi="Arial" w:cs="Arial"/>
          <w:sz w:val="20"/>
          <w:lang w:val="en-US"/>
        </w:rPr>
        <w:t>………………………………………………</w:t>
      </w:r>
    </w:p>
    <w:p w:rsidR="003031D7" w:rsidRPr="00FC09FC" w:rsidP="00CF76E8">
      <w:pPr>
        <w:spacing w:before="120"/>
        <w:rPr>
          <w:rFonts w:ascii="Arial" w:hAnsi="Arial" w:cs="Arial"/>
          <w:sz w:val="20"/>
          <w:lang w:eastAsia="en-US"/>
        </w:rPr>
      </w:pPr>
      <w:r w:rsidRPr="00FC09FC">
        <w:rPr>
          <w:rFonts w:ascii="Arial" w:hAnsi="Arial" w:cs="Arial"/>
          <w:sz w:val="20"/>
        </w:rPr>
        <w:t xml:space="preserve">5. Quyết định thành lập, cho phép thành lập: [Quyết định số </w:t>
      </w:r>
      <w:r w:rsidRPr="00FC09FC">
        <w:rPr>
          <w:rFonts w:ascii="Arial" w:hAnsi="Arial" w:cs="Arial"/>
          <w:sz w:val="20"/>
          <w:lang w:val="en-US"/>
        </w:rPr>
        <w:t>……..</w:t>
      </w:r>
      <w:r w:rsidRPr="00FC09FC" w:rsidR="008E0A49">
        <w:rPr>
          <w:rFonts w:ascii="Arial" w:hAnsi="Arial" w:cs="Arial"/>
          <w:sz w:val="20"/>
        </w:rPr>
        <w:t>/</w:t>
      </w:r>
      <w:r w:rsidRPr="00FC09FC">
        <w:rPr>
          <w:rFonts w:ascii="Arial" w:hAnsi="Arial" w:cs="Arial"/>
          <w:sz w:val="20"/>
        </w:rPr>
        <w:t xml:space="preserve">QĐ- </w:t>
      </w:r>
      <w:r w:rsidRPr="00FC09FC">
        <w:rPr>
          <w:rFonts w:ascii="Arial" w:hAnsi="Arial" w:cs="Arial"/>
          <w:sz w:val="20"/>
          <w:lang w:val="en-US"/>
        </w:rPr>
        <w:t xml:space="preserve">……… </w:t>
      </w:r>
      <w:r w:rsidRPr="00FC09FC">
        <w:rPr>
          <w:rFonts w:ascii="Arial" w:hAnsi="Arial" w:cs="Arial"/>
          <w:sz w:val="20"/>
        </w:rPr>
        <w:t>ngày, tháng, năm ban hành, cơ quan ban hành, trích yếu của quyết định].</w:t>
      </w:r>
    </w:p>
    <w:p w:rsidR="003031D7" w:rsidRPr="00FC09FC" w:rsidP="00CF76E8">
      <w:pPr>
        <w:spacing w:before="120"/>
        <w:rPr>
          <w:rFonts w:ascii="Arial" w:hAnsi="Arial" w:cs="Arial"/>
          <w:sz w:val="20"/>
          <w:lang w:val="en-US" w:eastAsia="en-US"/>
        </w:rPr>
      </w:pPr>
      <w:r w:rsidRPr="00FC09FC">
        <w:rPr>
          <w:rFonts w:ascii="Arial" w:hAnsi="Arial" w:cs="Arial"/>
          <w:sz w:val="20"/>
        </w:rPr>
        <w:t>6. Quyết định đổi tên, cho phép đổi tên (nếu có): [Quyết định số....</w:t>
      </w:r>
      <w:r w:rsidRPr="00FC09FC" w:rsidR="008E0A49">
        <w:rPr>
          <w:rFonts w:ascii="Arial" w:hAnsi="Arial" w:cs="Arial"/>
          <w:sz w:val="20"/>
        </w:rPr>
        <w:t>/</w:t>
      </w:r>
      <w:r w:rsidRPr="00FC09FC">
        <w:rPr>
          <w:rFonts w:ascii="Arial" w:hAnsi="Arial" w:cs="Arial"/>
          <w:sz w:val="20"/>
        </w:rPr>
        <w:t>QĐ-.... ngày, tháng, năm ban hành, cơ quan ban hành, trích yếu của từng quyết định</w:t>
      </w:r>
      <w:r w:rsidRPr="00FC09FC">
        <w:rPr>
          <w:rFonts w:ascii="Arial" w:hAnsi="Arial" w:cs="Arial"/>
          <w:sz w:val="20"/>
          <w:lang w:val="en-US"/>
        </w:rPr>
        <w:t>].</w:t>
      </w:r>
    </w:p>
    <w:p w:rsidR="003031D7" w:rsidRPr="00FC09FC" w:rsidP="00CF76E8">
      <w:pPr>
        <w:spacing w:before="120"/>
        <w:rPr>
          <w:rFonts w:ascii="Arial" w:hAnsi="Arial" w:cs="Arial"/>
          <w:sz w:val="20"/>
          <w:lang w:eastAsia="en-US"/>
        </w:rPr>
      </w:pPr>
      <w:r w:rsidRPr="00FC09FC">
        <w:rPr>
          <w:rFonts w:ascii="Arial" w:hAnsi="Arial" w:cs="Arial"/>
          <w:sz w:val="20"/>
          <w:lang w:val="en-US" w:eastAsia="en-US"/>
        </w:rPr>
        <w:t xml:space="preserve">7. </w:t>
      </w:r>
      <w:r w:rsidRPr="00FC09FC">
        <w:rPr>
          <w:rFonts w:ascii="Arial" w:hAnsi="Arial" w:cs="Arial"/>
          <w:sz w:val="20"/>
        </w:rPr>
        <w:t>Quyết định cho phép hoạt động giáo dục (nếu có): [số hiệu, ngày, tháng, năm cấp, cơ quan cấp].</w:t>
      </w:r>
    </w:p>
    <w:p w:rsidR="003031D7" w:rsidRPr="00FC09FC" w:rsidP="00CF76E8">
      <w:pPr>
        <w:spacing w:before="120"/>
        <w:rPr>
          <w:rFonts w:ascii="Arial" w:hAnsi="Arial" w:cs="Arial"/>
          <w:sz w:val="20"/>
          <w:lang w:val="en-US" w:eastAsia="en-US"/>
        </w:rPr>
      </w:pPr>
      <w:r w:rsidRPr="00FC09FC">
        <w:rPr>
          <w:rFonts w:ascii="Arial" w:hAnsi="Arial" w:cs="Arial"/>
          <w:sz w:val="20"/>
        </w:rPr>
        <w:t xml:space="preserve">8. Lý do giải thể cơ sở giáo dục: </w:t>
      </w:r>
      <w:r w:rsidRPr="00FC09FC">
        <w:rPr>
          <w:rFonts w:ascii="Arial" w:hAnsi="Arial" w:cs="Arial"/>
          <w:sz w:val="20"/>
          <w:lang w:val="en-US"/>
        </w:rPr>
        <w:t>.............................................................................</w:t>
      </w:r>
    </w:p>
    <w:p w:rsidR="003031D7" w:rsidRPr="00FC09FC" w:rsidP="00CF76E8">
      <w:pPr>
        <w:spacing w:before="120"/>
        <w:rPr>
          <w:rFonts w:ascii="Arial" w:hAnsi="Arial" w:cs="Arial"/>
          <w:sz w:val="20"/>
          <w:lang w:eastAsia="en-US"/>
        </w:rPr>
      </w:pPr>
      <w:r w:rsidRPr="00FC09FC">
        <w:rPr>
          <w:rFonts w:ascii="Arial" w:hAnsi="Arial" w:cs="Arial"/>
          <w:b/>
          <w:bCs/>
          <w:sz w:val="20"/>
        </w:rPr>
        <w:t>B. NỘI DUNG PHƯƠNG ÁN GIẢI TH</w:t>
      </w:r>
      <w:r w:rsidRPr="00FC09FC">
        <w:rPr>
          <w:rFonts w:ascii="Arial" w:hAnsi="Arial" w:cs="Arial"/>
          <w:b/>
          <w:bCs/>
          <w:sz w:val="20"/>
          <w:lang w:val="en-US"/>
        </w:rPr>
        <w:t>Ể</w:t>
      </w:r>
      <w:r w:rsidRPr="00FC09FC">
        <w:rPr>
          <w:rFonts w:ascii="Arial" w:hAnsi="Arial" w:cs="Arial"/>
          <w:b/>
          <w:bCs/>
          <w:sz w:val="20"/>
        </w:rPr>
        <w:t xml:space="preserve"> CƠ SỞ GIÁO DỤC</w:t>
      </w:r>
    </w:p>
    <w:p w:rsidR="003031D7" w:rsidRPr="00FC09FC" w:rsidP="00CF76E8">
      <w:pPr>
        <w:spacing w:before="120"/>
        <w:rPr>
          <w:rFonts w:ascii="Arial" w:hAnsi="Arial" w:cs="Arial"/>
          <w:sz w:val="20"/>
          <w:lang w:eastAsia="en-US"/>
        </w:rPr>
      </w:pPr>
      <w:r w:rsidRPr="00FC09FC">
        <w:rPr>
          <w:rFonts w:ascii="Arial" w:hAnsi="Arial" w:cs="Arial"/>
          <w:b/>
          <w:bCs/>
          <w:sz w:val="20"/>
        </w:rPr>
        <w:t>I. Thực trạng tổ chức hoạt động</w:t>
      </w:r>
    </w:p>
    <w:p w:rsidR="003031D7" w:rsidRPr="00FC09FC" w:rsidP="00CF76E8">
      <w:pPr>
        <w:spacing w:before="120"/>
        <w:rPr>
          <w:rFonts w:ascii="Arial" w:hAnsi="Arial" w:cs="Arial"/>
          <w:sz w:val="20"/>
          <w:lang w:eastAsia="en-US"/>
        </w:rPr>
      </w:pPr>
      <w:r w:rsidRPr="00FC09FC">
        <w:rPr>
          <w:rFonts w:ascii="Arial" w:hAnsi="Arial" w:cs="Arial"/>
          <w:sz w:val="20"/>
        </w:rPr>
        <w:t>1. Cơ cấu tổ chức</w:t>
      </w:r>
    </w:p>
    <w:p w:rsidR="003031D7" w:rsidRPr="00FC09FC" w:rsidP="00CF76E8">
      <w:pPr>
        <w:spacing w:before="120"/>
        <w:rPr>
          <w:rFonts w:ascii="Arial" w:hAnsi="Arial" w:cs="Arial"/>
          <w:sz w:val="20"/>
          <w:lang w:eastAsia="en-US"/>
        </w:rPr>
      </w:pPr>
      <w:r w:rsidRPr="00FC09FC">
        <w:rPr>
          <w:rFonts w:ascii="Arial" w:hAnsi="Arial" w:cs="Arial"/>
          <w:sz w:val="20"/>
        </w:rPr>
        <w:t>2. Đội ngũ nhà giáo và cán bộ quản lý</w:t>
      </w:r>
    </w:p>
    <w:p w:rsidR="003031D7" w:rsidRPr="00FC09FC" w:rsidP="00CF76E8">
      <w:pPr>
        <w:spacing w:before="120"/>
        <w:rPr>
          <w:rFonts w:ascii="Arial" w:hAnsi="Arial" w:cs="Arial"/>
          <w:sz w:val="20"/>
          <w:lang w:eastAsia="en-US"/>
        </w:rPr>
      </w:pPr>
      <w:r w:rsidRPr="00FC09FC">
        <w:rPr>
          <w:rFonts w:ascii="Arial" w:hAnsi="Arial" w:cs="Arial"/>
          <w:sz w:val="20"/>
        </w:rPr>
        <w:t>3. Kết quả hoạt động của cơ sở giáo dục (từ khi được phép hoạt động đến trước khi giải thể)</w:t>
      </w:r>
    </w:p>
    <w:p w:rsidR="003031D7" w:rsidRPr="00FC09FC" w:rsidP="00CF76E8">
      <w:pPr>
        <w:spacing w:before="120"/>
        <w:rPr>
          <w:rFonts w:ascii="Arial" w:hAnsi="Arial" w:cs="Arial"/>
          <w:sz w:val="20"/>
          <w:lang w:eastAsia="en-US"/>
        </w:rPr>
      </w:pPr>
      <w:r w:rsidRPr="00FC09FC">
        <w:rPr>
          <w:rFonts w:ascii="Arial" w:hAnsi="Arial" w:cs="Arial"/>
          <w:sz w:val="20"/>
        </w:rPr>
        <w:t xml:space="preserve">4. Số lượng người học tại cơ sở giáo dục tại thời </w:t>
      </w:r>
      <w:r w:rsidRPr="00FC09FC" w:rsidR="0072277E">
        <w:rPr>
          <w:rFonts w:ascii="Arial" w:hAnsi="Arial" w:cs="Arial"/>
          <w:sz w:val="20"/>
        </w:rPr>
        <w:t>điểm</w:t>
      </w:r>
      <w:r w:rsidRPr="00FC09FC">
        <w:rPr>
          <w:rFonts w:ascii="Arial" w:hAnsi="Arial" w:cs="Arial"/>
          <w:sz w:val="20"/>
        </w:rPr>
        <w:t xml:space="preserve"> đề nghị giải thể (báo cáo theo từng cấp học</w:t>
      </w:r>
      <w:r w:rsidRPr="00FC09FC" w:rsidR="008E0A49">
        <w:rPr>
          <w:rFonts w:ascii="Arial" w:hAnsi="Arial" w:cs="Arial"/>
          <w:sz w:val="20"/>
        </w:rPr>
        <w:t>/</w:t>
      </w:r>
      <w:r w:rsidRPr="00FC09FC" w:rsidR="0072277E">
        <w:rPr>
          <w:rFonts w:ascii="Arial" w:hAnsi="Arial" w:cs="Arial"/>
          <w:sz w:val="20"/>
        </w:rPr>
        <w:t>chương</w:t>
      </w:r>
      <w:r w:rsidRPr="00FC09FC">
        <w:rPr>
          <w:rFonts w:ascii="Arial" w:hAnsi="Arial" w:cs="Arial"/>
          <w:sz w:val="20"/>
        </w:rPr>
        <w:t xml:space="preserve"> trình giáo dục)</w:t>
      </w:r>
    </w:p>
    <w:p w:rsidR="003031D7" w:rsidRPr="00FC09FC" w:rsidP="00CF76E8">
      <w:pPr>
        <w:spacing w:before="120"/>
        <w:rPr>
          <w:rFonts w:ascii="Arial" w:hAnsi="Arial" w:cs="Arial"/>
          <w:sz w:val="20"/>
          <w:lang w:val="en-US"/>
        </w:rPr>
      </w:pPr>
      <w:r w:rsidRPr="00FC09FC">
        <w:rPr>
          <w:rFonts w:ascii="Arial" w:hAnsi="Arial" w:cs="Arial"/>
          <w:sz w:val="20"/>
        </w:rPr>
        <w:t>5. Đất đai, cơ sở vật chất, thiết bị, tài chính, tài sản</w:t>
      </w:r>
    </w:p>
    <w:p w:rsidR="003031D7" w:rsidRPr="00FC09FC" w:rsidP="00CF76E8">
      <w:pPr>
        <w:spacing w:before="120"/>
        <w:rPr>
          <w:rFonts w:ascii="Arial" w:hAnsi="Arial" w:cs="Arial"/>
          <w:sz w:val="20"/>
          <w:lang w:val="en-US" w:eastAsia="en-US"/>
        </w:rPr>
      </w:pPr>
      <w:r w:rsidRPr="00FC09FC">
        <w:rPr>
          <w:rFonts w:ascii="Arial" w:hAnsi="Arial" w:cs="Arial"/>
          <w:sz w:val="20"/>
          <w:lang w:val="en-US"/>
        </w:rPr>
        <w:t>..............................................................................................................................</w:t>
      </w:r>
    </w:p>
    <w:p w:rsidR="003031D7" w:rsidRPr="00FC09FC" w:rsidP="00CF76E8">
      <w:pPr>
        <w:spacing w:before="120"/>
        <w:rPr>
          <w:rFonts w:ascii="Arial" w:hAnsi="Arial" w:cs="Arial"/>
          <w:sz w:val="20"/>
          <w:lang w:eastAsia="en-US"/>
        </w:rPr>
      </w:pPr>
      <w:r w:rsidRPr="00FC09FC">
        <w:rPr>
          <w:rFonts w:ascii="Arial" w:hAnsi="Arial" w:cs="Arial"/>
          <w:b/>
          <w:bCs/>
          <w:sz w:val="20"/>
        </w:rPr>
        <w:t>II. Nhận xét, đánh giá chung</w:t>
      </w:r>
    </w:p>
    <w:p w:rsidR="003031D7" w:rsidRPr="00FC09FC" w:rsidP="00CF76E8">
      <w:pPr>
        <w:spacing w:before="120"/>
        <w:rPr>
          <w:rFonts w:ascii="Arial" w:hAnsi="Arial" w:cs="Arial"/>
          <w:sz w:val="20"/>
          <w:lang w:eastAsia="en-US"/>
        </w:rPr>
      </w:pPr>
      <w:r w:rsidRPr="00FC09FC">
        <w:rPr>
          <w:rFonts w:ascii="Arial" w:hAnsi="Arial" w:cs="Arial"/>
          <w:sz w:val="20"/>
        </w:rPr>
        <w:t xml:space="preserve">1. Ưu </w:t>
      </w:r>
      <w:r w:rsidRPr="00FC09FC" w:rsidR="0072277E">
        <w:rPr>
          <w:rFonts w:ascii="Arial" w:hAnsi="Arial" w:cs="Arial"/>
          <w:sz w:val="20"/>
        </w:rPr>
        <w:t>điểm</w:t>
      </w:r>
      <w:r w:rsidRPr="00FC09FC">
        <w:rPr>
          <w:rFonts w:ascii="Arial" w:hAnsi="Arial" w:cs="Arial"/>
          <w:sz w:val="20"/>
        </w:rPr>
        <w:t>, thuận lợi</w:t>
      </w:r>
    </w:p>
    <w:p w:rsidR="003031D7" w:rsidRPr="00FC09FC" w:rsidP="00CF76E8">
      <w:pPr>
        <w:spacing w:before="120"/>
        <w:rPr>
          <w:rFonts w:ascii="Arial" w:hAnsi="Arial" w:cs="Arial"/>
          <w:sz w:val="20"/>
          <w:lang w:eastAsia="en-US"/>
        </w:rPr>
      </w:pPr>
      <w:r w:rsidRPr="00FC09FC">
        <w:rPr>
          <w:rFonts w:ascii="Arial" w:hAnsi="Arial" w:cs="Arial"/>
          <w:sz w:val="20"/>
        </w:rPr>
        <w:t>2. Hạn chế, khó khăn, vướng mắc</w:t>
      </w:r>
    </w:p>
    <w:p w:rsidR="003031D7" w:rsidRPr="00FC09FC" w:rsidP="00CF76E8">
      <w:pPr>
        <w:spacing w:before="120"/>
        <w:rPr>
          <w:rFonts w:ascii="Arial" w:hAnsi="Arial" w:cs="Arial"/>
          <w:sz w:val="20"/>
          <w:lang w:eastAsia="en-US"/>
        </w:rPr>
      </w:pPr>
      <w:r w:rsidRPr="00FC09FC">
        <w:rPr>
          <w:rFonts w:ascii="Arial" w:hAnsi="Arial" w:cs="Arial"/>
          <w:b/>
          <w:bCs/>
          <w:sz w:val="20"/>
          <w:lang w:val="en-US" w:eastAsia="en-US"/>
        </w:rPr>
        <w:t xml:space="preserve">III. </w:t>
      </w:r>
      <w:r w:rsidRPr="00FC09FC">
        <w:rPr>
          <w:rFonts w:ascii="Arial" w:hAnsi="Arial" w:cs="Arial"/>
          <w:b/>
          <w:bCs/>
          <w:sz w:val="20"/>
        </w:rPr>
        <w:t>Phương án giải thể + (tên cơ sở giáo dục]</w:t>
      </w:r>
    </w:p>
    <w:p w:rsidR="003031D7" w:rsidRPr="00FC09FC" w:rsidP="00CF76E8">
      <w:pPr>
        <w:spacing w:before="120"/>
        <w:rPr>
          <w:rFonts w:ascii="Arial" w:hAnsi="Arial" w:cs="Arial"/>
          <w:sz w:val="20"/>
          <w:lang w:eastAsia="en-US"/>
        </w:rPr>
      </w:pPr>
      <w:r w:rsidRPr="00FC09FC">
        <w:rPr>
          <w:rFonts w:ascii="Arial" w:hAnsi="Arial" w:cs="Arial"/>
          <w:sz w:val="20"/>
        </w:rPr>
        <w:t>1. Lý do giải thể cơ sở giáo dục</w:t>
      </w:r>
    </w:p>
    <w:p w:rsidR="003031D7" w:rsidRPr="00FC09FC" w:rsidP="00CF76E8">
      <w:pPr>
        <w:spacing w:before="120"/>
        <w:rPr>
          <w:rFonts w:ascii="Arial" w:hAnsi="Arial" w:cs="Arial"/>
          <w:sz w:val="20"/>
          <w:lang w:eastAsia="en-US"/>
        </w:rPr>
      </w:pPr>
      <w:r w:rsidRPr="00FC09FC">
        <w:rPr>
          <w:rFonts w:ascii="Arial" w:hAnsi="Arial" w:cs="Arial"/>
          <w:sz w:val="20"/>
        </w:rPr>
        <w:t>2. Phương án giải thể cơ sở giáo dục</w:t>
      </w:r>
    </w:p>
    <w:p w:rsidR="003031D7" w:rsidRPr="00FC09FC" w:rsidP="00CF76E8">
      <w:pPr>
        <w:spacing w:before="120"/>
        <w:rPr>
          <w:rFonts w:ascii="Arial" w:hAnsi="Arial" w:cs="Arial"/>
          <w:sz w:val="20"/>
          <w:lang w:eastAsia="en-US"/>
        </w:rPr>
      </w:pPr>
      <w:r w:rsidRPr="00FC09FC">
        <w:rPr>
          <w:rFonts w:ascii="Arial" w:hAnsi="Arial" w:cs="Arial"/>
          <w:sz w:val="20"/>
        </w:rPr>
        <w:t>2.1. Phương án giải quyết tài sản.</w:t>
      </w:r>
    </w:p>
    <w:p w:rsidR="003031D7" w:rsidRPr="00FC09FC" w:rsidP="00CF76E8">
      <w:pPr>
        <w:spacing w:before="120"/>
        <w:rPr>
          <w:rFonts w:ascii="Arial" w:hAnsi="Arial" w:cs="Arial"/>
          <w:sz w:val="20"/>
          <w:lang w:eastAsia="en-US"/>
        </w:rPr>
      </w:pPr>
      <w:r w:rsidRPr="00FC09FC">
        <w:rPr>
          <w:rFonts w:ascii="Arial" w:hAnsi="Arial" w:cs="Arial"/>
          <w:sz w:val="20"/>
        </w:rPr>
        <w:t>2.2. Phương án bảo đảm quyền lợi của người học.</w:t>
      </w:r>
    </w:p>
    <w:p w:rsidR="003031D7" w:rsidRPr="00FC09FC" w:rsidP="00CF76E8">
      <w:pPr>
        <w:spacing w:before="120"/>
        <w:rPr>
          <w:rFonts w:ascii="Arial" w:hAnsi="Arial" w:cs="Arial"/>
          <w:sz w:val="20"/>
          <w:lang w:eastAsia="en-US"/>
        </w:rPr>
      </w:pPr>
      <w:r w:rsidRPr="00FC09FC">
        <w:rPr>
          <w:rFonts w:ascii="Arial" w:hAnsi="Arial" w:cs="Arial"/>
          <w:sz w:val="20"/>
        </w:rPr>
        <w:t>2.3. Phương án bảo đảm quyền lợi của nhà giáo, cán bộ quản lý, nhân viên và người lao động.</w:t>
      </w:r>
    </w:p>
    <w:p w:rsidR="003031D7" w:rsidRPr="00FC09FC" w:rsidP="00CF76E8">
      <w:pPr>
        <w:spacing w:before="120"/>
        <w:rPr>
          <w:rFonts w:ascii="Arial" w:hAnsi="Arial" w:cs="Arial"/>
          <w:sz w:val="20"/>
          <w:lang w:eastAsia="en-US"/>
        </w:rPr>
      </w:pPr>
      <w:r w:rsidRPr="00FC09FC">
        <w:rPr>
          <w:rFonts w:ascii="Arial" w:hAnsi="Arial" w:cs="Arial"/>
          <w:sz w:val="20"/>
        </w:rPr>
        <w:t>2.4. Phương án thực hiện nghĩa vụ về tài chính.</w:t>
      </w:r>
    </w:p>
    <w:p w:rsidR="003031D7" w:rsidRPr="00FC09FC" w:rsidP="00CF76E8">
      <w:pPr>
        <w:spacing w:before="120"/>
        <w:rPr>
          <w:rFonts w:ascii="Arial" w:hAnsi="Arial" w:cs="Arial"/>
          <w:sz w:val="20"/>
          <w:lang w:eastAsia="en-US"/>
        </w:rPr>
      </w:pPr>
      <w:r w:rsidRPr="00FC09FC">
        <w:rPr>
          <w:rFonts w:ascii="Arial" w:hAnsi="Arial" w:cs="Arial"/>
          <w:sz w:val="20"/>
        </w:rPr>
        <w:t>2.5. Phương án xử lý các vấn đề khác (nếu có).</w:t>
      </w:r>
    </w:p>
    <w:p w:rsidR="003031D7" w:rsidRPr="00FC09FC" w:rsidP="00CF76E8">
      <w:pPr>
        <w:spacing w:before="120"/>
        <w:rPr>
          <w:rFonts w:ascii="Arial" w:hAnsi="Arial" w:cs="Arial"/>
          <w:sz w:val="20"/>
          <w:lang w:eastAsia="en-US"/>
        </w:rPr>
      </w:pPr>
      <w:r w:rsidRPr="00FC09FC">
        <w:rPr>
          <w:rFonts w:ascii="Arial" w:hAnsi="Arial" w:cs="Arial"/>
          <w:b/>
          <w:bCs/>
          <w:sz w:val="20"/>
        </w:rPr>
        <w:t>IV. Tổ chức thực hiện</w:t>
      </w:r>
    </w:p>
    <w:p w:rsidR="003031D7" w:rsidRPr="00FC09FC" w:rsidP="00CF76E8">
      <w:pPr>
        <w:spacing w:before="120"/>
        <w:rPr>
          <w:rFonts w:ascii="Arial" w:hAnsi="Arial" w:cs="Arial"/>
          <w:sz w:val="20"/>
          <w:lang w:eastAsia="en-US"/>
        </w:rPr>
      </w:pPr>
      <w:r w:rsidRPr="00FC09FC">
        <w:rPr>
          <w:rFonts w:ascii="Arial" w:hAnsi="Arial" w:cs="Arial"/>
          <w:sz w:val="20"/>
        </w:rPr>
        <w:t>1. Kế hoạch thực hiện (9)</w:t>
      </w:r>
    </w:p>
    <w:p w:rsidR="003031D7" w:rsidRPr="00FC09FC" w:rsidP="00CF76E8">
      <w:pPr>
        <w:spacing w:before="120"/>
        <w:rPr>
          <w:rFonts w:ascii="Arial" w:hAnsi="Arial" w:cs="Arial"/>
          <w:sz w:val="20"/>
          <w:lang w:eastAsia="en-US"/>
        </w:rPr>
      </w:pPr>
      <w:r w:rsidRPr="00FC09FC">
        <w:rPr>
          <w:rFonts w:ascii="Arial" w:hAnsi="Arial" w:cs="Arial"/>
          <w:sz w:val="20"/>
        </w:rPr>
        <w:t>2. Trách nhiệm thực hiện đề án giải thể cơ sở giáo dục của các cơ quan, đơn vị có liên quan (10)</w:t>
      </w:r>
    </w:p>
    <w:p w:rsidR="003031D7" w:rsidRPr="00FC09FC" w:rsidP="00CF76E8">
      <w:pPr>
        <w:spacing w:before="120"/>
        <w:rPr>
          <w:rFonts w:ascii="Arial" w:hAnsi="Arial" w:cs="Arial"/>
          <w:b/>
          <w:sz w:val="20"/>
          <w:lang w:eastAsia="en-US"/>
        </w:rPr>
      </w:pPr>
      <w:r w:rsidRPr="00FC09FC">
        <w:rPr>
          <w:rFonts w:ascii="Arial" w:hAnsi="Arial" w:cs="Arial"/>
          <w:b/>
          <w:sz w:val="20"/>
        </w:rPr>
        <w:t xml:space="preserve">C. Ý KIẾN CỦA CƠ QUAN QUẢN </w:t>
      </w:r>
      <w:r w:rsidRPr="00FC09FC">
        <w:rPr>
          <w:rFonts w:ascii="Arial" w:hAnsi="Arial" w:cs="Arial"/>
          <w:b/>
          <w:bCs/>
          <w:sz w:val="20"/>
        </w:rPr>
        <w:t xml:space="preserve">LÝ TRỰC TIẾP </w:t>
      </w:r>
      <w:r w:rsidRPr="00FC09FC">
        <w:rPr>
          <w:rFonts w:ascii="Arial" w:hAnsi="Arial" w:cs="Arial"/>
          <w:bCs/>
          <w:sz w:val="20"/>
        </w:rPr>
        <w:t>(Nếu có)</w:t>
      </w:r>
    </w:p>
    <w:p w:rsidR="003031D7" w:rsidRPr="00FC09FC" w:rsidP="00CF76E8">
      <w:pPr>
        <w:spacing w:before="120"/>
        <w:rPr>
          <w:rFonts w:ascii="Arial" w:hAnsi="Arial" w:cs="Arial"/>
          <w:sz w:val="20"/>
          <w:lang w:val="en-US"/>
        </w:rPr>
      </w:pPr>
      <w:r w:rsidRPr="00FC09FC">
        <w:rPr>
          <w:rFonts w:ascii="Arial" w:hAnsi="Arial" w:cs="Arial"/>
          <w:bCs/>
          <w:sz w:val="20"/>
          <w:lang w:val="en-US" w:eastAsia="en-US"/>
        </w:rPr>
        <w:t>...................................................... (</w:t>
      </w:r>
      <w:r w:rsidRPr="00FC09FC">
        <w:rPr>
          <w:rFonts w:ascii="Arial" w:hAnsi="Arial" w:cs="Arial"/>
          <w:sz w:val="20"/>
          <w:lang w:val="en-US" w:eastAsia="en-US"/>
        </w:rPr>
        <w:t>11</w:t>
      </w:r>
      <w:r w:rsidRPr="00FC09FC">
        <w:rPr>
          <w:rFonts w:ascii="Arial" w:hAnsi="Arial" w:cs="Arial"/>
          <w:bCs/>
          <w:sz w:val="20"/>
          <w:lang w:val="en-US" w:eastAsia="en-US"/>
        </w:rPr>
        <w:t>)…….</w:t>
      </w:r>
      <w:r w:rsidRPr="00FC09FC">
        <w:rPr>
          <w:rFonts w:ascii="Arial" w:hAnsi="Arial" w:cs="Arial"/>
          <w:sz w:val="20"/>
          <w:lang w:val="en-US"/>
        </w:rPr>
        <w:t>…………………………………………..</w:t>
      </w:r>
    </w:p>
    <w:p w:rsidR="003031D7" w:rsidRPr="00FC09FC" w:rsidP="00CF76E8">
      <w:pPr>
        <w:spacing w:before="120"/>
        <w:rPr>
          <w:rFonts w:ascii="Arial" w:hAnsi="Arial" w:cs="Arial"/>
          <w:sz w:val="20"/>
          <w:lang w:val="en-US"/>
        </w:rPr>
      </w:pPr>
      <w:r w:rsidRPr="00FC09FC">
        <w:rPr>
          <w:rFonts w:ascii="Arial" w:hAnsi="Arial" w:cs="Arial"/>
          <w:sz w:val="20"/>
          <w:lang w:val="en-US"/>
        </w:rPr>
        <w:t>………………………………………………………………………………………………</w:t>
      </w:r>
    </w:p>
    <w:p w:rsidR="003031D7" w:rsidRPr="00FC09FC" w:rsidP="00CF76E8">
      <w:pPr>
        <w:spacing w:before="120"/>
        <w:rPr>
          <w:rFonts w:ascii="Arial" w:hAnsi="Arial" w:cs="Arial"/>
          <w:sz w:val="20"/>
          <w:lang w:eastAsia="en-US"/>
        </w:rPr>
      </w:pPr>
      <w:r w:rsidRPr="00FC09FC">
        <w:rPr>
          <w:rFonts w:ascii="Arial" w:hAnsi="Arial" w:cs="Arial"/>
          <w:sz w:val="20"/>
          <w:lang w:val="en-US"/>
        </w:rPr>
        <w:t>………………………………………………………………………………………………</w:t>
      </w:r>
    </w:p>
    <w:p w:rsidR="003031D7" w:rsidRPr="00FC09FC" w:rsidP="00CF76E8">
      <w:pPr>
        <w:spacing w:before="120"/>
        <w:rPr>
          <w:rFonts w:ascii="Arial" w:hAnsi="Arial" w:cs="Arial"/>
          <w:sz w:val="20"/>
          <w:lang w:val="en-US"/>
        </w:rPr>
      </w:pPr>
      <w:r w:rsidRPr="00FC09FC">
        <w:rPr>
          <w:rFonts w:ascii="Arial" w:hAnsi="Arial" w:cs="Arial"/>
          <w:sz w:val="20"/>
        </w:rPr>
        <w:t xml:space="preserve">Chúng tôi xác nhận các thông tin kê khai trong văn bản </w:t>
      </w:r>
      <w:r w:rsidRPr="00FC09FC" w:rsidR="00BA68F9">
        <w:rPr>
          <w:rFonts w:ascii="Arial" w:hAnsi="Arial" w:cs="Arial"/>
          <w:sz w:val="20"/>
        </w:rPr>
        <w:t>này</w:t>
      </w:r>
      <w:r w:rsidRPr="00FC09FC">
        <w:rPr>
          <w:rFonts w:ascii="Arial" w:hAnsi="Arial" w:cs="Arial"/>
          <w:sz w:val="20"/>
        </w:rPr>
        <w:t xml:space="preserve"> là đúng sự thật, chịu trách nhiệm trước pháp </w:t>
      </w:r>
      <w:r w:rsidRPr="00FC09FC" w:rsidR="008E0A49">
        <w:rPr>
          <w:rFonts w:ascii="Arial" w:hAnsi="Arial" w:cs="Arial"/>
          <w:sz w:val="20"/>
        </w:rPr>
        <w:t>luật</w:t>
      </w:r>
      <w:r w:rsidRPr="00FC09FC">
        <w:rPr>
          <w:rFonts w:ascii="Arial" w:hAnsi="Arial" w:cs="Arial"/>
          <w:sz w:val="20"/>
        </w:rPr>
        <w:t xml:space="preserve"> về nội dung hồ sơ và đề nghị ...(4)... xem xét, quyết định theo quy định.</w:t>
      </w:r>
    </w:p>
    <w:p w:rsidR="003031D7" w:rsidRPr="00FC09FC" w:rsidP="00CF76E8">
      <w:pPr>
        <w:spacing w:before="120"/>
        <w:rPr>
          <w:rFonts w:ascii="Arial" w:hAnsi="Arial" w:cs="Arial"/>
          <w:sz w:val="20"/>
          <w:lang w:val="en-US"/>
        </w:rPr>
      </w:pPr>
    </w:p>
    <w:tbl>
      <w:tblPr>
        <w:tblStyle w:val="TableNormal"/>
        <w:tblW w:w="0" w:type="auto"/>
        <w:tblLook w:val="01E0"/>
      </w:tblPr>
      <w:tblGrid>
        <w:gridCol w:w="3108"/>
        <w:gridCol w:w="5748"/>
      </w:tblGrid>
      <w:tr w:rsidTr="00171AA7">
        <w:tblPrEx>
          <w:tblW w:w="0" w:type="auto"/>
          <w:tblLook w:val="01E0"/>
        </w:tblPrEx>
        <w:tc>
          <w:tcPr>
            <w:tcW w:w="3108" w:type="dxa"/>
          </w:tcPr>
          <w:p w:rsidR="003031D7" w:rsidRPr="00FC09FC" w:rsidP="00171AA7">
            <w:pPr>
              <w:spacing w:before="120"/>
              <w:rPr>
                <w:rFonts w:ascii="Arial" w:hAnsi="Arial" w:cs="Arial"/>
                <w:sz w:val="20"/>
                <w:lang w:val="en-US" w:eastAsia="en-US"/>
              </w:rPr>
            </w:pPr>
            <w:r w:rsidRPr="00FC09FC">
              <w:rPr>
                <w:rFonts w:ascii="Arial" w:hAnsi="Arial" w:cs="Arial"/>
                <w:b/>
                <w:bCs/>
                <w:i/>
                <w:iCs/>
                <w:sz w:val="20"/>
              </w:rPr>
              <w:t>Nơi nhận:</w:t>
            </w:r>
            <w:r w:rsidRPr="00FC09FC">
              <w:rPr>
                <w:rFonts w:ascii="Arial" w:hAnsi="Arial" w:cs="Arial"/>
                <w:b/>
                <w:bCs/>
                <w:sz w:val="20"/>
              </w:rPr>
              <w:t xml:space="preserve"> </w:t>
            </w:r>
            <w:r w:rsidRPr="00FC09FC">
              <w:rPr>
                <w:rFonts w:ascii="Arial" w:hAnsi="Arial" w:cs="Arial"/>
                <w:b/>
                <w:bCs/>
                <w:sz w:val="20"/>
                <w:lang w:val="en-US"/>
              </w:rPr>
              <w:br/>
            </w:r>
            <w:r w:rsidRPr="00FC09FC">
              <w:rPr>
                <w:rFonts w:ascii="Arial" w:hAnsi="Arial" w:cs="Arial"/>
                <w:sz w:val="20"/>
                <w:lang w:val="en-US" w:eastAsia="en-US"/>
              </w:rPr>
              <w:t>- ……….;</w:t>
            </w:r>
          </w:p>
        </w:tc>
        <w:tc>
          <w:tcPr>
            <w:tcW w:w="5748" w:type="dxa"/>
          </w:tcPr>
          <w:p w:rsidR="003031D7" w:rsidRPr="00FC09FC" w:rsidP="00171AA7">
            <w:pPr>
              <w:spacing w:before="120"/>
              <w:jc w:val="center"/>
              <w:rPr>
                <w:rFonts w:ascii="Arial" w:hAnsi="Arial" w:cs="Arial"/>
                <w:sz w:val="20"/>
                <w:lang w:val="en-US" w:eastAsia="en-US"/>
              </w:rPr>
            </w:pPr>
            <w:r w:rsidRPr="00FC09FC">
              <w:rPr>
                <w:rFonts w:ascii="Arial" w:hAnsi="Arial" w:cs="Arial"/>
                <w:b/>
                <w:bCs/>
                <w:sz w:val="20"/>
              </w:rPr>
              <w:t>QUYỀN HẠN, CHỨC VỤ CỦA NGƯỜI KÝ (1</w:t>
            </w:r>
            <w:r w:rsidRPr="00FC09FC">
              <w:rPr>
                <w:rFonts w:ascii="Arial" w:hAnsi="Arial" w:cs="Arial"/>
                <w:b/>
                <w:bCs/>
                <w:sz w:val="20"/>
                <w:lang w:val="en-US"/>
              </w:rPr>
              <w:t>2</w:t>
            </w:r>
            <w:r w:rsidRPr="00FC09FC">
              <w:rPr>
                <w:rFonts w:ascii="Arial" w:hAnsi="Arial" w:cs="Arial"/>
                <w:b/>
                <w:bCs/>
                <w:sz w:val="20"/>
              </w:rPr>
              <w:t>)</w:t>
            </w:r>
            <w:r w:rsidRPr="00FC09FC">
              <w:rPr>
                <w:rFonts w:ascii="Arial" w:hAnsi="Arial" w:cs="Arial"/>
                <w:b/>
                <w:bCs/>
                <w:sz w:val="20"/>
                <w:lang w:val="en-US"/>
              </w:rPr>
              <w:br/>
            </w:r>
            <w:r w:rsidRPr="00FC09FC">
              <w:rPr>
                <w:rFonts w:ascii="Arial" w:hAnsi="Arial" w:cs="Arial"/>
                <w:i/>
                <w:iCs/>
                <w:sz w:val="20"/>
              </w:rPr>
              <w:t>(Ký tên, đóng dấu, ghi rõ họ tên)</w:t>
            </w:r>
          </w:p>
        </w:tc>
      </w:tr>
    </w:tbl>
    <w:p w:rsidR="003031D7" w:rsidRPr="00FC09FC" w:rsidP="00CF76E8">
      <w:pPr>
        <w:spacing w:before="120"/>
        <w:rPr>
          <w:rFonts w:ascii="Arial" w:hAnsi="Arial" w:cs="Arial"/>
          <w:sz w:val="20"/>
          <w:lang w:eastAsia="en-US"/>
        </w:rPr>
      </w:pPr>
      <w:r w:rsidRPr="00FC09FC">
        <w:rPr>
          <w:rFonts w:ascii="Arial" w:hAnsi="Arial" w:cs="Arial"/>
          <w:b/>
          <w:bCs/>
          <w:i/>
          <w:iCs/>
          <w:sz w:val="20"/>
        </w:rPr>
        <w:t>Ghi chú:</w:t>
      </w:r>
    </w:p>
    <w:p w:rsidR="003031D7" w:rsidRPr="00FC09FC" w:rsidP="00CF76E8">
      <w:pPr>
        <w:spacing w:before="120"/>
        <w:rPr>
          <w:rFonts w:ascii="Arial" w:hAnsi="Arial" w:cs="Arial"/>
          <w:sz w:val="20"/>
          <w:lang w:eastAsia="en-US"/>
        </w:rPr>
      </w:pPr>
      <w:r w:rsidRPr="00FC09FC">
        <w:rPr>
          <w:rFonts w:ascii="Arial" w:hAnsi="Arial" w:cs="Arial"/>
          <w:sz w:val="20"/>
        </w:rPr>
        <w:t>(1) Tên cơ quan quản lý cấp trên (nếu có) của cơ quan, tổ chức đề nghị giải thể cơ sở giáo dục.</w:t>
      </w:r>
    </w:p>
    <w:p w:rsidR="003031D7" w:rsidRPr="00FC09FC" w:rsidP="00CF76E8">
      <w:pPr>
        <w:spacing w:before="120"/>
        <w:rPr>
          <w:rFonts w:ascii="Arial" w:hAnsi="Arial" w:cs="Arial"/>
          <w:sz w:val="20"/>
          <w:lang w:eastAsia="en-US"/>
        </w:rPr>
      </w:pPr>
      <w:r w:rsidRPr="00FC09FC">
        <w:rPr>
          <w:rFonts w:ascii="Arial" w:hAnsi="Arial" w:cs="Arial"/>
          <w:sz w:val="20"/>
        </w:rPr>
        <w:t xml:space="preserve">(2) Tên cơ quan, tổ chức đề nghị giải thể cơ sở giáo dục. Trường hợp là cá nhân sở hữu cơ sở giáo dục không ghi nội dung ở </w:t>
      </w:r>
      <w:r w:rsidRPr="00FC09FC" w:rsidR="0072277E">
        <w:rPr>
          <w:rFonts w:ascii="Arial" w:hAnsi="Arial" w:cs="Arial"/>
          <w:sz w:val="20"/>
        </w:rPr>
        <w:t>mục</w:t>
      </w:r>
      <w:r w:rsidRPr="00FC09FC">
        <w:rPr>
          <w:rFonts w:ascii="Arial" w:hAnsi="Arial" w:cs="Arial"/>
          <w:sz w:val="20"/>
        </w:rPr>
        <w:t xml:space="preserve"> </w:t>
      </w:r>
      <w:r w:rsidRPr="00FC09FC" w:rsidR="00BA68F9">
        <w:rPr>
          <w:rFonts w:ascii="Arial" w:hAnsi="Arial" w:cs="Arial"/>
          <w:sz w:val="20"/>
        </w:rPr>
        <w:t>này</w:t>
      </w:r>
      <w:r w:rsidRPr="00FC09FC">
        <w:rPr>
          <w:rFonts w:ascii="Arial" w:hAnsi="Arial" w:cs="Arial"/>
          <w:sz w:val="20"/>
        </w:rPr>
        <w:t>.</w:t>
      </w:r>
    </w:p>
    <w:p w:rsidR="003031D7" w:rsidRPr="00FC09FC" w:rsidP="00CF76E8">
      <w:pPr>
        <w:spacing w:before="120"/>
        <w:rPr>
          <w:rFonts w:ascii="Arial" w:hAnsi="Arial" w:cs="Arial"/>
          <w:sz w:val="20"/>
          <w:lang w:eastAsia="en-US"/>
        </w:rPr>
      </w:pPr>
      <w:r w:rsidRPr="00FC09FC">
        <w:rPr>
          <w:rFonts w:ascii="Arial" w:hAnsi="Arial" w:cs="Arial"/>
          <w:sz w:val="20"/>
        </w:rPr>
        <w:t>(3) Ghi rõ đề nghị giải thể [tên cơ sở giáo dục].</w:t>
      </w:r>
    </w:p>
    <w:p w:rsidR="003031D7" w:rsidRPr="00FC09FC" w:rsidP="00CF76E8">
      <w:pPr>
        <w:spacing w:before="120"/>
        <w:rPr>
          <w:rFonts w:ascii="Arial" w:hAnsi="Arial" w:cs="Arial"/>
          <w:sz w:val="20"/>
          <w:lang w:eastAsia="en-US"/>
        </w:rPr>
      </w:pPr>
      <w:r w:rsidRPr="00FC09FC">
        <w:rPr>
          <w:rFonts w:ascii="Arial" w:hAnsi="Arial" w:cs="Arial"/>
          <w:sz w:val="20"/>
        </w:rPr>
        <w:t>(4) Người có thẩm quyền giải thể cơ sở giáo dục.</w:t>
      </w:r>
    </w:p>
    <w:p w:rsidR="003031D7" w:rsidRPr="00FC09FC" w:rsidP="00CF76E8">
      <w:pPr>
        <w:spacing w:before="120"/>
        <w:rPr>
          <w:rFonts w:ascii="Arial" w:hAnsi="Arial" w:cs="Arial"/>
          <w:sz w:val="20"/>
          <w:lang w:eastAsia="en-US"/>
        </w:rPr>
      </w:pPr>
      <w:r w:rsidRPr="00FC09FC">
        <w:rPr>
          <w:rFonts w:ascii="Arial" w:hAnsi="Arial" w:cs="Arial"/>
          <w:sz w:val="20"/>
        </w:rPr>
        <w:t>(5) Tên tổ chức, cá nhân đề nghị giải th</w:t>
      </w:r>
      <w:r w:rsidRPr="00FC09FC">
        <w:rPr>
          <w:rFonts w:ascii="Arial" w:hAnsi="Arial" w:cs="Arial"/>
          <w:sz w:val="20"/>
          <w:lang w:val="en-US"/>
        </w:rPr>
        <w:t>ể</w:t>
      </w:r>
      <w:r w:rsidRPr="00FC09FC">
        <w:rPr>
          <w:rFonts w:ascii="Arial" w:hAnsi="Arial" w:cs="Arial"/>
          <w:sz w:val="20"/>
        </w:rPr>
        <w:t>.</w:t>
      </w:r>
    </w:p>
    <w:p w:rsidR="003031D7" w:rsidRPr="00FC09FC" w:rsidP="00CF76E8">
      <w:pPr>
        <w:spacing w:before="120"/>
        <w:rPr>
          <w:rFonts w:ascii="Arial" w:hAnsi="Arial" w:cs="Arial"/>
          <w:sz w:val="20"/>
          <w:lang w:eastAsia="en-US"/>
        </w:rPr>
      </w:pPr>
      <w:r w:rsidRPr="00FC09FC">
        <w:rPr>
          <w:rFonts w:ascii="Arial" w:hAnsi="Arial" w:cs="Arial"/>
          <w:sz w:val="20"/>
        </w:rPr>
        <w:t xml:space="preserve">(6) Trường hợp là cá nhân không ghi nội dung ở </w:t>
      </w:r>
      <w:r w:rsidRPr="00FC09FC" w:rsidR="0072277E">
        <w:rPr>
          <w:rFonts w:ascii="Arial" w:hAnsi="Arial" w:cs="Arial"/>
          <w:sz w:val="20"/>
        </w:rPr>
        <w:t>mục</w:t>
      </w:r>
      <w:r w:rsidRPr="00FC09FC">
        <w:rPr>
          <w:rFonts w:ascii="Arial" w:hAnsi="Arial" w:cs="Arial"/>
          <w:sz w:val="20"/>
        </w:rPr>
        <w:t xml:space="preserve"> </w:t>
      </w:r>
      <w:r w:rsidRPr="00FC09FC" w:rsidR="00BA68F9">
        <w:rPr>
          <w:rFonts w:ascii="Arial" w:hAnsi="Arial" w:cs="Arial"/>
          <w:sz w:val="20"/>
        </w:rPr>
        <w:t>này</w:t>
      </w:r>
      <w:r w:rsidRPr="00FC09FC">
        <w:rPr>
          <w:rFonts w:ascii="Arial" w:hAnsi="Arial" w:cs="Arial"/>
          <w:sz w:val="20"/>
        </w:rPr>
        <w:t>.</w:t>
      </w:r>
    </w:p>
    <w:p w:rsidR="003031D7" w:rsidRPr="00FC09FC" w:rsidP="00CF76E8">
      <w:pPr>
        <w:spacing w:before="120"/>
        <w:rPr>
          <w:rFonts w:ascii="Arial" w:hAnsi="Arial" w:cs="Arial"/>
          <w:sz w:val="20"/>
          <w:lang w:eastAsia="en-US"/>
        </w:rPr>
      </w:pPr>
      <w:r w:rsidRPr="00FC09FC">
        <w:rPr>
          <w:rFonts w:ascii="Arial" w:hAnsi="Arial" w:cs="Arial"/>
          <w:sz w:val="20"/>
        </w:rPr>
        <w:t>(7) Cung cấp thông tin trường hợp là cá nhân, tổ chức đề nghị giải thể cơ sở giáo dục.</w:t>
      </w:r>
    </w:p>
    <w:p w:rsidR="003031D7" w:rsidRPr="00FC09FC" w:rsidP="00CF76E8">
      <w:pPr>
        <w:spacing w:before="120"/>
        <w:rPr>
          <w:rFonts w:ascii="Arial" w:hAnsi="Arial" w:cs="Arial"/>
          <w:sz w:val="20"/>
          <w:lang w:eastAsia="en-US"/>
        </w:rPr>
      </w:pPr>
      <w:r w:rsidRPr="00FC09FC">
        <w:rPr>
          <w:rFonts w:ascii="Arial" w:hAnsi="Arial" w:cs="Arial"/>
          <w:sz w:val="20"/>
        </w:rPr>
        <w:t>(8) Ghi địa chỉ số nhà, đường</w:t>
      </w:r>
      <w:r w:rsidRPr="00FC09FC" w:rsidR="008E0A49">
        <w:rPr>
          <w:rFonts w:ascii="Arial" w:hAnsi="Arial" w:cs="Arial"/>
          <w:sz w:val="20"/>
        </w:rPr>
        <w:t>/</w:t>
      </w:r>
      <w:r w:rsidRPr="00FC09FC">
        <w:rPr>
          <w:rFonts w:ascii="Arial" w:hAnsi="Arial" w:cs="Arial"/>
          <w:sz w:val="20"/>
        </w:rPr>
        <w:t>phố, xã</w:t>
      </w:r>
      <w:r w:rsidRPr="00FC09FC" w:rsidR="008E0A49">
        <w:rPr>
          <w:rFonts w:ascii="Arial" w:hAnsi="Arial" w:cs="Arial"/>
          <w:sz w:val="20"/>
        </w:rPr>
        <w:t>/</w:t>
      </w:r>
      <w:r w:rsidRPr="00FC09FC">
        <w:rPr>
          <w:rFonts w:ascii="Arial" w:hAnsi="Arial" w:cs="Arial"/>
          <w:sz w:val="20"/>
        </w:rPr>
        <w:t>phường, tỉnh</w:t>
      </w:r>
      <w:r w:rsidRPr="00FC09FC" w:rsidR="008E0A49">
        <w:rPr>
          <w:rFonts w:ascii="Arial" w:hAnsi="Arial" w:cs="Arial"/>
          <w:sz w:val="20"/>
        </w:rPr>
        <w:t>/</w:t>
      </w:r>
      <w:r w:rsidRPr="00FC09FC">
        <w:rPr>
          <w:rFonts w:ascii="Arial" w:hAnsi="Arial" w:cs="Arial"/>
          <w:sz w:val="20"/>
        </w:rPr>
        <w:t>thành phố.</w:t>
      </w:r>
    </w:p>
    <w:p w:rsidR="003031D7" w:rsidRPr="00FC09FC" w:rsidP="00CF76E8">
      <w:pPr>
        <w:spacing w:before="120"/>
        <w:rPr>
          <w:rFonts w:ascii="Arial" w:hAnsi="Arial" w:cs="Arial"/>
          <w:sz w:val="20"/>
          <w:lang w:eastAsia="en-US"/>
        </w:rPr>
      </w:pPr>
      <w:r w:rsidRPr="00FC09FC">
        <w:rPr>
          <w:rFonts w:ascii="Arial" w:hAnsi="Arial" w:cs="Arial"/>
          <w:sz w:val="20"/>
        </w:rPr>
        <w:t>(9) Nêu rõ tiến độ, thời gian thực hiện đề án giải thể cơ sở giáo dục.</w:t>
      </w:r>
    </w:p>
    <w:p w:rsidR="003031D7" w:rsidRPr="00FC09FC" w:rsidP="00CF76E8">
      <w:pPr>
        <w:spacing w:before="120"/>
        <w:rPr>
          <w:rFonts w:ascii="Arial" w:hAnsi="Arial" w:cs="Arial"/>
          <w:sz w:val="20"/>
          <w:lang w:eastAsia="en-US"/>
        </w:rPr>
      </w:pPr>
      <w:r w:rsidRPr="00FC09FC">
        <w:rPr>
          <w:rFonts w:ascii="Arial" w:hAnsi="Arial" w:cs="Arial"/>
          <w:sz w:val="20"/>
        </w:rPr>
        <w:t>(10) Quy định rõ trách nhiệm tổ chức thực hiện đề án giải thể cơ sở giáo dục của các cơ quan, đơn vị có liên quan.</w:t>
      </w:r>
    </w:p>
    <w:p w:rsidR="003031D7" w:rsidRPr="00FC09FC" w:rsidP="00CF76E8">
      <w:pPr>
        <w:spacing w:before="120"/>
        <w:rPr>
          <w:rFonts w:ascii="Arial" w:hAnsi="Arial" w:cs="Arial"/>
          <w:sz w:val="20"/>
          <w:lang w:eastAsia="en-US"/>
        </w:rPr>
      </w:pPr>
      <w:r w:rsidRPr="00FC09FC">
        <w:rPr>
          <w:rFonts w:ascii="Arial" w:hAnsi="Arial" w:cs="Arial"/>
          <w:sz w:val="20"/>
        </w:rPr>
        <w:t xml:space="preserve">(11) Phê duyệt của người đứng đầu cơ quan, tổ chức quản lý </w:t>
      </w:r>
      <w:r w:rsidRPr="00FC09FC">
        <w:rPr>
          <w:rFonts w:ascii="Arial" w:hAnsi="Arial" w:cs="Arial"/>
          <w:sz w:val="20"/>
          <w:lang w:val="en-US"/>
        </w:rPr>
        <w:t>tr</w:t>
      </w:r>
      <w:r w:rsidRPr="00FC09FC">
        <w:rPr>
          <w:rFonts w:ascii="Arial" w:hAnsi="Arial" w:cs="Arial"/>
          <w:sz w:val="20"/>
        </w:rPr>
        <w:t>ực tiếp (nếu có) của cơ quan, tổ chức đề nghị giải thể cơ sở giáo dục.</w:t>
      </w:r>
    </w:p>
    <w:p w:rsidR="003031D7" w:rsidRPr="00FC09FC" w:rsidP="00CF76E8">
      <w:pPr>
        <w:spacing w:before="120"/>
        <w:rPr>
          <w:rFonts w:ascii="Arial" w:hAnsi="Arial" w:cs="Arial"/>
          <w:sz w:val="20"/>
          <w:lang w:val="en-US"/>
        </w:rPr>
      </w:pPr>
      <w:r w:rsidRPr="00FC09FC">
        <w:rPr>
          <w:rFonts w:ascii="Arial" w:hAnsi="Arial" w:cs="Arial"/>
          <w:sz w:val="20"/>
        </w:rPr>
        <w:t>(12) Quyền hạn, chức vụ của người đứng đầu cơ quan, tổ chức, cá nhân đề nghị giải thể cơ sở giáo dục. Trường hợp là cá nhân sở hữu cơ sở giáo dục không phải đóng dấu.</w:t>
      </w:r>
    </w:p>
    <w:p w:rsidR="003031D7" w:rsidRPr="00FC09FC" w:rsidP="00CF76E8">
      <w:pPr>
        <w:spacing w:before="120"/>
        <w:rPr>
          <w:rFonts w:ascii="Arial" w:hAnsi="Arial" w:cs="Arial"/>
          <w:sz w:val="20"/>
          <w:lang w:val="en-US" w:eastAsia="en-US"/>
        </w:rPr>
      </w:pPr>
    </w:p>
    <w:p w:rsidR="003F08B6" w:rsidRPr="00FC09FC" w:rsidP="003F08B6">
      <w:pPr>
        <w:spacing w:before="120"/>
        <w:jc w:val="center"/>
        <w:rPr>
          <w:rFonts w:ascii="Arial" w:hAnsi="Arial" w:cs="Arial"/>
          <w:b/>
          <w:bCs/>
          <w:sz w:val="20"/>
          <w:szCs w:val="20"/>
          <w:lang w:val="en-US"/>
        </w:rPr>
      </w:pPr>
      <w:bookmarkStart w:id="1346" w:name="chuong_pl_13"/>
      <w:r w:rsidRPr="00FC09FC" w:rsidR="00361B5B">
        <w:rPr>
          <w:rFonts w:ascii="Arial" w:hAnsi="Arial" w:cs="Arial"/>
          <w:b/>
          <w:bCs/>
          <w:sz w:val="20"/>
          <w:szCs w:val="20"/>
        </w:rPr>
        <w:t>Phụ lục II</w:t>
      </w:r>
      <w:bookmarkEnd w:id="1346"/>
    </w:p>
    <w:p w:rsidR="003F08B6" w:rsidRPr="00FC09FC" w:rsidP="00CF76E8">
      <w:pPr>
        <w:spacing w:before="120"/>
        <w:jc w:val="center"/>
        <w:rPr>
          <w:rFonts w:ascii="Arial" w:hAnsi="Arial" w:cs="Arial"/>
          <w:b/>
          <w:bCs/>
          <w:sz w:val="20"/>
        </w:rPr>
      </w:pPr>
      <w:bookmarkStart w:id="1347" w:name="chuong_pl_13_name"/>
      <w:r w:rsidRPr="00FC09FC" w:rsidR="00361B5B">
        <w:rPr>
          <w:rFonts w:ascii="Arial" w:hAnsi="Arial" w:cs="Arial"/>
          <w:b/>
          <w:bCs/>
          <w:sz w:val="20"/>
        </w:rPr>
        <w:t xml:space="preserve">DANH </w:t>
      </w:r>
      <w:r w:rsidRPr="00FC09FC" w:rsidR="0072277E">
        <w:rPr>
          <w:rFonts w:ascii="Arial" w:hAnsi="Arial" w:cs="Arial"/>
          <w:b/>
          <w:bCs/>
          <w:sz w:val="20"/>
        </w:rPr>
        <w:t>MỤC</w:t>
      </w:r>
      <w:r w:rsidRPr="00FC09FC" w:rsidR="00361B5B">
        <w:rPr>
          <w:rFonts w:ascii="Arial" w:hAnsi="Arial" w:cs="Arial"/>
          <w:b/>
          <w:bCs/>
          <w:sz w:val="20"/>
        </w:rPr>
        <w:t xml:space="preserve"> VĂN BẢN ĐƯỢC ĐỀ XUẤT SỬA ĐỔI, BỔ SUNG ĐỂ ĐẢM BẢO TÍNH THỐNG NHẤT, ĐỒNG BỘ</w:t>
      </w:r>
      <w:bookmarkEnd w:id="1347"/>
    </w:p>
    <w:p w:rsidR="003031D7" w:rsidRPr="00FC09FC" w:rsidP="00CF76E8">
      <w:pPr>
        <w:spacing w:before="120"/>
        <w:jc w:val="center"/>
        <w:rPr>
          <w:rFonts w:ascii="Arial" w:hAnsi="Arial" w:cs="Arial"/>
          <w:i/>
          <w:iCs/>
          <w:sz w:val="20"/>
          <w:lang w:val="en-US"/>
        </w:rPr>
      </w:pPr>
      <w:r w:rsidRPr="00FC09FC">
        <w:rPr>
          <w:rFonts w:ascii="Arial" w:hAnsi="Arial" w:cs="Arial"/>
          <w:i/>
          <w:iCs/>
          <w:sz w:val="20"/>
        </w:rPr>
        <w:t>(Kèm</w:t>
      </w:r>
      <w:r w:rsidRPr="00FC09FC">
        <w:rPr>
          <w:rFonts w:ascii="Arial" w:hAnsi="Arial" w:cs="Arial"/>
          <w:i/>
          <w:iCs/>
          <w:sz w:val="20"/>
          <w:lang w:val="en-US"/>
        </w:rPr>
        <w:t xml:space="preserve"> theo Nghị quyết số</w:t>
      </w:r>
      <w:r w:rsidRPr="00FC09FC">
        <w:rPr>
          <w:rFonts w:ascii="Arial" w:hAnsi="Arial" w:cs="Arial"/>
          <w:i/>
          <w:iCs/>
          <w:sz w:val="20"/>
        </w:rPr>
        <w:t xml:space="preserve"> </w:t>
      </w:r>
      <w:r w:rsidRPr="00FC09FC">
        <w:rPr>
          <w:rFonts w:ascii="Arial" w:hAnsi="Arial" w:cs="Arial"/>
          <w:i/>
          <w:iCs/>
          <w:sz w:val="20"/>
          <w:lang w:val="en-US"/>
        </w:rPr>
        <w:t>66.18</w:t>
      </w:r>
      <w:r w:rsidRPr="00FC09FC" w:rsidR="008E0A49">
        <w:rPr>
          <w:rFonts w:ascii="Arial" w:hAnsi="Arial" w:cs="Arial"/>
          <w:i/>
          <w:iCs/>
          <w:sz w:val="20"/>
          <w:lang w:val="en-US"/>
        </w:rPr>
        <w:t>/</w:t>
      </w:r>
      <w:r w:rsidRPr="00FC09FC">
        <w:rPr>
          <w:rFonts w:ascii="Arial" w:hAnsi="Arial" w:cs="Arial"/>
          <w:i/>
          <w:iCs/>
          <w:sz w:val="20"/>
        </w:rPr>
        <w:t>2026</w:t>
      </w:r>
      <w:r w:rsidRPr="00FC09FC" w:rsidR="008E0A49">
        <w:rPr>
          <w:rFonts w:ascii="Arial" w:hAnsi="Arial" w:cs="Arial"/>
          <w:i/>
          <w:iCs/>
          <w:sz w:val="20"/>
        </w:rPr>
        <w:t>/</w:t>
      </w:r>
      <w:r w:rsidRPr="00FC09FC">
        <w:rPr>
          <w:rFonts w:ascii="Arial" w:hAnsi="Arial" w:cs="Arial"/>
          <w:i/>
          <w:iCs/>
          <w:sz w:val="20"/>
        </w:rPr>
        <w:t>NQ-CP ngày 18 tháng 5 năm 2026 của Chính ph</w:t>
      </w:r>
      <w:r w:rsidRPr="00FC09FC">
        <w:rPr>
          <w:rFonts w:ascii="Arial" w:hAnsi="Arial" w:cs="Arial"/>
          <w:i/>
          <w:iCs/>
          <w:sz w:val="20"/>
          <w:lang w:val="en-US"/>
        </w:rPr>
        <w:t>ủ</w:t>
      </w:r>
      <w:r w:rsidRPr="00FC09FC">
        <w:rPr>
          <w:rFonts w:ascii="Arial" w:hAnsi="Arial" w:cs="Arial"/>
          <w:i/>
          <w:iCs/>
          <w:sz w:val="20"/>
        </w:rPr>
        <w:t>)</w:t>
      </w:r>
    </w:p>
    <w:tbl>
      <w:tblPr>
        <w:tblStyle w:val="TableNormal"/>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
      <w:tblGrid>
        <w:gridCol w:w="383"/>
        <w:gridCol w:w="3649"/>
        <w:gridCol w:w="3315"/>
        <w:gridCol w:w="1725"/>
      </w:tblGrid>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b/>
                <w:sz w:val="20"/>
                <w:lang w:val="en-US" w:eastAsia="en-US"/>
              </w:rPr>
            </w:pPr>
            <w:r w:rsidRPr="00FC09FC">
              <w:rPr>
                <w:rFonts w:ascii="Arial" w:hAnsi="Arial" w:cs="Arial"/>
                <w:b/>
                <w:sz w:val="20"/>
                <w:szCs w:val="20"/>
                <w:lang w:val="en-US" w:eastAsia="en-US"/>
              </w:rPr>
              <w:t>STT</w:t>
            </w:r>
          </w:p>
        </w:tc>
        <w:tc>
          <w:tcPr>
            <w:tcW w:w="2031" w:type="pct"/>
            <w:shd w:val="clear" w:color="auto" w:fill="FFFFFF"/>
            <w:vAlign w:val="center"/>
          </w:tcPr>
          <w:p w:rsidR="003031D7" w:rsidRPr="00FC09FC" w:rsidP="00CF76E8">
            <w:pPr>
              <w:spacing w:before="120"/>
              <w:jc w:val="center"/>
              <w:rPr>
                <w:rFonts w:ascii="Arial" w:hAnsi="Arial" w:cs="Arial"/>
                <w:b/>
                <w:sz w:val="20"/>
                <w:lang w:val="en-US" w:eastAsia="en-US"/>
              </w:rPr>
            </w:pPr>
            <w:r w:rsidRPr="00FC09FC">
              <w:rPr>
                <w:rFonts w:ascii="Arial" w:hAnsi="Arial" w:cs="Arial"/>
                <w:b/>
                <w:sz w:val="20"/>
                <w:szCs w:val="20"/>
                <w:lang w:val="en-US" w:eastAsia="en-US"/>
              </w:rPr>
              <w:t>DANH SÁCH CÁC VBQPPL SỬA ĐỔI, BỔ SUNG</w:t>
            </w:r>
          </w:p>
        </w:tc>
        <w:tc>
          <w:tcPr>
            <w:tcW w:w="1847" w:type="pct"/>
            <w:shd w:val="clear" w:color="auto" w:fill="FFFFFF"/>
            <w:vAlign w:val="center"/>
          </w:tcPr>
          <w:p w:rsidR="003031D7" w:rsidRPr="00FC09FC" w:rsidP="00CF76E8">
            <w:pPr>
              <w:spacing w:before="120"/>
              <w:jc w:val="center"/>
              <w:rPr>
                <w:rFonts w:ascii="Arial" w:hAnsi="Arial" w:cs="Arial"/>
                <w:b/>
                <w:sz w:val="20"/>
                <w:lang w:val="en-US" w:eastAsia="en-US"/>
              </w:rPr>
            </w:pPr>
            <w:r w:rsidRPr="00FC09FC" w:rsidR="0072277E">
              <w:rPr>
                <w:rFonts w:ascii="Arial" w:hAnsi="Arial" w:cs="Arial"/>
                <w:b/>
                <w:sz w:val="20"/>
                <w:szCs w:val="20"/>
                <w:lang w:val="en-US" w:eastAsia="en-US"/>
              </w:rPr>
              <w:t>ĐIỀU</w:t>
            </w:r>
            <w:r w:rsidRPr="00FC09FC">
              <w:rPr>
                <w:rFonts w:ascii="Arial" w:hAnsi="Arial" w:cs="Arial"/>
                <w:b/>
                <w:sz w:val="20"/>
                <w:szCs w:val="20"/>
                <w:lang w:val="en-US" w:eastAsia="en-US"/>
              </w:rPr>
              <w:t xml:space="preserve">, </w:t>
            </w:r>
            <w:r w:rsidRPr="00FC09FC" w:rsidR="0072277E">
              <w:rPr>
                <w:rFonts w:ascii="Arial" w:hAnsi="Arial" w:cs="Arial"/>
                <w:b/>
                <w:sz w:val="20"/>
                <w:szCs w:val="20"/>
                <w:lang w:val="en-US" w:eastAsia="en-US"/>
              </w:rPr>
              <w:t>KHOẢN</w:t>
            </w:r>
            <w:r w:rsidRPr="00FC09FC">
              <w:rPr>
                <w:rFonts w:ascii="Arial" w:hAnsi="Arial" w:cs="Arial"/>
                <w:b/>
                <w:sz w:val="20"/>
                <w:szCs w:val="20"/>
                <w:lang w:val="en-US" w:eastAsia="en-US"/>
              </w:rPr>
              <w:t xml:space="preserve">, </w:t>
            </w:r>
            <w:r w:rsidRPr="00FC09FC" w:rsidR="0072277E">
              <w:rPr>
                <w:rFonts w:ascii="Arial" w:hAnsi="Arial" w:cs="Arial"/>
                <w:b/>
                <w:sz w:val="20"/>
                <w:szCs w:val="20"/>
                <w:lang w:val="en-US" w:eastAsia="en-US"/>
              </w:rPr>
              <w:t>ĐIỂM</w:t>
            </w:r>
            <w:r w:rsidRPr="00FC09FC">
              <w:rPr>
                <w:rFonts w:ascii="Arial" w:hAnsi="Arial" w:cs="Arial"/>
                <w:b/>
                <w:sz w:val="20"/>
                <w:szCs w:val="20"/>
                <w:lang w:val="en-US" w:eastAsia="en-US"/>
              </w:rPr>
              <w:t xml:space="preserve"> CẦN SỬA ĐỔI, BỔ SUNG, BÃI BỎ</w:t>
            </w:r>
          </w:p>
        </w:tc>
        <w:tc>
          <w:tcPr>
            <w:tcW w:w="970" w:type="pct"/>
            <w:shd w:val="clear" w:color="auto" w:fill="FFFFFF"/>
            <w:vAlign w:val="center"/>
          </w:tcPr>
          <w:p w:rsidR="003031D7" w:rsidRPr="00FC09FC" w:rsidP="00CF76E8">
            <w:pPr>
              <w:spacing w:before="120"/>
              <w:jc w:val="center"/>
              <w:rPr>
                <w:rFonts w:ascii="Arial" w:hAnsi="Arial" w:cs="Arial"/>
                <w:b/>
                <w:sz w:val="20"/>
                <w:lang w:val="en-US" w:eastAsia="en-US"/>
              </w:rPr>
            </w:pPr>
            <w:r w:rsidRPr="00FC09FC">
              <w:rPr>
                <w:rFonts w:ascii="Arial" w:hAnsi="Arial" w:cs="Arial"/>
                <w:b/>
                <w:sz w:val="20"/>
                <w:szCs w:val="20"/>
                <w:lang w:val="en-US" w:eastAsia="en-US"/>
              </w:rPr>
              <w:t>CƠ QUAN CHỦ TRÌ SOẠN THẢO</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b/>
                <w:sz w:val="20"/>
                <w:lang w:val="en-US" w:eastAsia="en-US"/>
              </w:rPr>
            </w:pPr>
            <w:r w:rsidRPr="00FC09FC">
              <w:rPr>
                <w:rFonts w:ascii="Arial" w:hAnsi="Arial" w:cs="Arial"/>
                <w:b/>
                <w:sz w:val="20"/>
                <w:szCs w:val="20"/>
                <w:lang w:val="en-US" w:eastAsia="en-US"/>
              </w:rPr>
              <w:t>I</w:t>
            </w:r>
          </w:p>
        </w:tc>
        <w:tc>
          <w:tcPr>
            <w:tcW w:w="3878" w:type="pct"/>
            <w:gridSpan w:val="2"/>
            <w:shd w:val="clear" w:color="auto" w:fill="FFFFFF"/>
            <w:vAlign w:val="center"/>
          </w:tcPr>
          <w:p w:rsidR="003031D7" w:rsidRPr="00FC09FC" w:rsidP="00CF76E8">
            <w:pPr>
              <w:spacing w:before="120"/>
              <w:rPr>
                <w:rFonts w:ascii="Arial" w:hAnsi="Arial" w:cs="Arial"/>
                <w:b/>
                <w:sz w:val="20"/>
                <w:lang w:val="en-US" w:eastAsia="en-US"/>
              </w:rPr>
            </w:pPr>
            <w:r w:rsidRPr="00FC09FC">
              <w:rPr>
                <w:rFonts w:ascii="Arial" w:hAnsi="Arial" w:cs="Arial"/>
                <w:b/>
                <w:sz w:val="20"/>
                <w:szCs w:val="20"/>
                <w:lang w:val="en-US" w:eastAsia="en-US"/>
              </w:rPr>
              <w:t xml:space="preserve">DANH SÁCH </w:t>
            </w:r>
            <w:r w:rsidRPr="00FC09FC" w:rsidR="008E0A49">
              <w:rPr>
                <w:rFonts w:ascii="Arial" w:hAnsi="Arial" w:cs="Arial"/>
                <w:b/>
                <w:sz w:val="20"/>
                <w:szCs w:val="20"/>
                <w:lang w:val="en-US" w:eastAsia="en-US"/>
              </w:rPr>
              <w:t>LUẬT</w:t>
            </w:r>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1.</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Lưu trữ số 33</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2024</w:t>
            </w:r>
            <w:r w:rsidRPr="00FC09FC" w:rsidR="008E0A49">
              <w:rPr>
                <w:rFonts w:ascii="Arial" w:hAnsi="Arial" w:cs="Arial"/>
                <w:sz w:val="20"/>
                <w:szCs w:val="20"/>
                <w:lang w:val="en-US" w:eastAsia="en-US"/>
              </w:rPr>
              <w:t>/</w:t>
            </w:r>
            <w:r w:rsidRPr="00FC09FC">
              <w:rPr>
                <w:rFonts w:ascii="Arial" w:hAnsi="Arial" w:cs="Arial"/>
                <w:sz w:val="20"/>
                <w:szCs w:val="20"/>
                <w:lang w:val="en-US" w:eastAsia="en-US"/>
              </w:rPr>
              <w:t>QH15</w:t>
            </w:r>
          </w:p>
        </w:tc>
        <w:tc>
          <w:tcPr>
            <w:tcW w:w="1847"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348" w:name="dc_923"/>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2, 3,4, 5, 6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53</w:t>
            </w:r>
            <w:bookmarkEnd w:id="1348"/>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349" w:name="dc_924"/>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a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1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55</w:t>
            </w:r>
            <w:bookmarkEnd w:id="1349"/>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350" w:name="dc_925"/>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56</w:t>
            </w:r>
            <w:bookmarkEnd w:id="1350"/>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351" w:name="dc_926"/>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63</w:t>
            </w:r>
            <w:bookmarkEnd w:id="1351"/>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352" w:name="dc_927"/>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d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1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65</w:t>
            </w:r>
            <w:bookmarkEnd w:id="1352"/>
            <w:r w:rsidRPr="00FC09FC">
              <w:rPr>
                <w:rFonts w:ascii="Arial" w:hAnsi="Arial" w:cs="Arial"/>
                <w:sz w:val="20"/>
                <w:szCs w:val="20"/>
                <w:lang w:val="en-US" w:eastAsia="en-US"/>
              </w:rPr>
              <w:t>.</w:t>
            </w:r>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Nội vụ</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2.</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Người lao động Việt Nam đi làm việc ở nước ngoài theo hợp đồng số 69</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2020</w:t>
            </w:r>
            <w:r w:rsidRPr="00FC09FC" w:rsidR="008E0A49">
              <w:rPr>
                <w:rFonts w:ascii="Arial" w:hAnsi="Arial" w:cs="Arial"/>
                <w:sz w:val="20"/>
                <w:szCs w:val="20"/>
                <w:lang w:val="en-US" w:eastAsia="en-US"/>
              </w:rPr>
              <w:t>/</w:t>
            </w:r>
            <w:r w:rsidRPr="00FC09FC">
              <w:rPr>
                <w:rFonts w:ascii="Arial" w:hAnsi="Arial" w:cs="Arial"/>
                <w:sz w:val="20"/>
                <w:szCs w:val="20"/>
                <w:lang w:val="en-US" w:eastAsia="en-US"/>
              </w:rPr>
              <w:t>QH14</w:t>
            </w:r>
          </w:p>
        </w:tc>
        <w:tc>
          <w:tcPr>
            <w:tcW w:w="1847" w:type="pct"/>
            <w:shd w:val="clear" w:color="auto" w:fill="FFFFFF"/>
            <w:vAlign w:val="center"/>
          </w:tcPr>
          <w:p w:rsidR="003031D7" w:rsidRPr="00FC09FC" w:rsidP="00CF76E8">
            <w:pPr>
              <w:spacing w:before="120"/>
              <w:rPr>
                <w:rFonts w:ascii="Arial" w:hAnsi="Arial" w:cs="Arial"/>
                <w:sz w:val="20"/>
                <w:lang w:val="en-US" w:eastAsia="en-US"/>
              </w:rPr>
            </w:pPr>
            <w:bookmarkStart w:id="1353" w:name="dc_928"/>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18</w:t>
            </w:r>
            <w:bookmarkEnd w:id="1353"/>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Nội vụ</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3.</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Bộ </w:t>
            </w: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Lao động số 45</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2019</w:t>
            </w:r>
            <w:r w:rsidRPr="00FC09FC" w:rsidR="008E0A49">
              <w:rPr>
                <w:rFonts w:ascii="Arial" w:hAnsi="Arial" w:cs="Arial"/>
                <w:sz w:val="20"/>
                <w:szCs w:val="20"/>
                <w:lang w:val="en-US" w:eastAsia="en-US"/>
              </w:rPr>
              <w:t>/</w:t>
            </w:r>
            <w:r w:rsidRPr="00FC09FC">
              <w:rPr>
                <w:rFonts w:ascii="Arial" w:hAnsi="Arial" w:cs="Arial"/>
                <w:sz w:val="20"/>
                <w:szCs w:val="20"/>
                <w:lang w:val="en-US" w:eastAsia="en-US"/>
              </w:rPr>
              <w:t>QH14</w:t>
            </w:r>
          </w:p>
        </w:tc>
        <w:tc>
          <w:tcPr>
            <w:tcW w:w="1847"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354" w:name="dc_929"/>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52</w:t>
            </w:r>
            <w:bookmarkEnd w:id="1354"/>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355" w:name="dc_930"/>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4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53</w:t>
            </w:r>
            <w:bookmarkEnd w:id="1355"/>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356" w:name="dc_931"/>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54</w:t>
            </w:r>
            <w:bookmarkEnd w:id="1356"/>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Nội vụ</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4.</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Việc làm số 74</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2025</w:t>
            </w:r>
            <w:r w:rsidRPr="00FC09FC" w:rsidR="008E0A49">
              <w:rPr>
                <w:rFonts w:ascii="Arial" w:hAnsi="Arial" w:cs="Arial"/>
                <w:sz w:val="20"/>
                <w:szCs w:val="20"/>
                <w:lang w:val="en-US" w:eastAsia="en-US"/>
              </w:rPr>
              <w:t>/</w:t>
            </w:r>
            <w:r w:rsidRPr="00FC09FC">
              <w:rPr>
                <w:rFonts w:ascii="Arial" w:hAnsi="Arial" w:cs="Arial"/>
                <w:sz w:val="20"/>
                <w:szCs w:val="20"/>
                <w:lang w:val="en-US" w:eastAsia="en-US"/>
              </w:rPr>
              <w:t>QH15</w:t>
            </w:r>
          </w:p>
        </w:tc>
        <w:tc>
          <w:tcPr>
            <w:tcW w:w="1847"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357" w:name="dc_932"/>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4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27</w:t>
            </w:r>
            <w:bookmarkEnd w:id="1357"/>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358" w:name="dc_933"/>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28</w:t>
            </w:r>
            <w:bookmarkEnd w:id="1358"/>
            <w:r w:rsidRPr="00FC09FC">
              <w:rPr>
                <w:rFonts w:ascii="Arial" w:hAnsi="Arial" w:cs="Arial"/>
                <w:sz w:val="20"/>
                <w:szCs w:val="20"/>
                <w:lang w:val="en-US" w:eastAsia="en-US"/>
              </w:rPr>
              <w:t>.</w:t>
            </w:r>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Nội vụ</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5.</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An toàn, vệ sinh lao động số 84</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2015</w:t>
            </w:r>
            <w:r w:rsidRPr="00FC09FC" w:rsidR="008E0A49">
              <w:rPr>
                <w:rFonts w:ascii="Arial" w:hAnsi="Arial" w:cs="Arial"/>
                <w:sz w:val="20"/>
                <w:szCs w:val="20"/>
                <w:lang w:val="en-US" w:eastAsia="en-US"/>
              </w:rPr>
              <w:t>/</w:t>
            </w:r>
            <w:r w:rsidRPr="00FC09FC">
              <w:rPr>
                <w:rFonts w:ascii="Arial" w:hAnsi="Arial" w:cs="Arial"/>
                <w:sz w:val="20"/>
                <w:szCs w:val="20"/>
                <w:lang w:val="en-US" w:eastAsia="en-US"/>
              </w:rPr>
              <w:t>QH13</w:t>
            </w:r>
          </w:p>
        </w:tc>
        <w:tc>
          <w:tcPr>
            <w:tcW w:w="1847"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359" w:name="dc_934"/>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8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14</w:t>
            </w:r>
            <w:bookmarkEnd w:id="1359"/>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360" w:name="dc_935"/>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30</w:t>
            </w:r>
            <w:bookmarkEnd w:id="1360"/>
            <w:r w:rsidRPr="00FC09FC">
              <w:rPr>
                <w:rFonts w:ascii="Arial" w:hAnsi="Arial" w:cs="Arial"/>
                <w:sz w:val="20"/>
                <w:szCs w:val="20"/>
                <w:lang w:val="en-US" w:eastAsia="en-US"/>
              </w:rPr>
              <w:t>.</w:t>
            </w:r>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Nội vụ</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6.</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Hải quan số 54</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2014</w:t>
            </w:r>
            <w:r w:rsidRPr="00FC09FC" w:rsidR="008E0A49">
              <w:rPr>
                <w:rFonts w:ascii="Arial" w:hAnsi="Arial" w:cs="Arial"/>
                <w:sz w:val="20"/>
                <w:szCs w:val="20"/>
                <w:lang w:val="en-US" w:eastAsia="en-US"/>
              </w:rPr>
              <w:t>/</w:t>
            </w:r>
            <w:r w:rsidRPr="00FC09FC">
              <w:rPr>
                <w:rFonts w:ascii="Arial" w:hAnsi="Arial" w:cs="Arial"/>
                <w:sz w:val="20"/>
                <w:szCs w:val="20"/>
                <w:lang w:val="en-US" w:eastAsia="en-US"/>
              </w:rPr>
              <w:t xml:space="preserve">QH13, được sửa đổi, bổ sung bởi </w:t>
            </w: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số 71</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2014</w:t>
            </w:r>
            <w:r w:rsidRPr="00FC09FC" w:rsidR="008E0A49">
              <w:rPr>
                <w:rFonts w:ascii="Arial" w:hAnsi="Arial" w:cs="Arial"/>
                <w:sz w:val="20"/>
                <w:szCs w:val="20"/>
                <w:lang w:val="en-US" w:eastAsia="en-US"/>
              </w:rPr>
              <w:t>/</w:t>
            </w:r>
            <w:r w:rsidRPr="00FC09FC">
              <w:rPr>
                <w:rFonts w:ascii="Arial" w:hAnsi="Arial" w:cs="Arial"/>
                <w:sz w:val="20"/>
                <w:szCs w:val="20"/>
                <w:lang w:val="en-US" w:eastAsia="en-US"/>
              </w:rPr>
              <w:t xml:space="preserve">QH13, </w:t>
            </w: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số 35</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2018</w:t>
            </w:r>
            <w:r w:rsidRPr="00FC09FC" w:rsidR="008E0A49">
              <w:rPr>
                <w:rFonts w:ascii="Arial" w:hAnsi="Arial" w:cs="Arial"/>
                <w:sz w:val="20"/>
                <w:szCs w:val="20"/>
                <w:lang w:val="en-US" w:eastAsia="en-US"/>
              </w:rPr>
              <w:t>/</w:t>
            </w:r>
            <w:r w:rsidRPr="00FC09FC">
              <w:rPr>
                <w:rFonts w:ascii="Arial" w:hAnsi="Arial" w:cs="Arial"/>
                <w:sz w:val="20"/>
                <w:szCs w:val="20"/>
                <w:lang w:val="en-US" w:eastAsia="en-US"/>
              </w:rPr>
              <w:t xml:space="preserve">QH14, </w:t>
            </w: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số 07</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2022</w:t>
            </w:r>
            <w:r w:rsidRPr="00FC09FC" w:rsidR="008E0A49">
              <w:rPr>
                <w:rFonts w:ascii="Arial" w:hAnsi="Arial" w:cs="Arial"/>
                <w:sz w:val="20"/>
                <w:szCs w:val="20"/>
                <w:lang w:val="en-US" w:eastAsia="en-US"/>
              </w:rPr>
              <w:t>/</w:t>
            </w:r>
            <w:r w:rsidRPr="00FC09FC">
              <w:rPr>
                <w:rFonts w:ascii="Arial" w:hAnsi="Arial" w:cs="Arial"/>
                <w:sz w:val="20"/>
                <w:szCs w:val="20"/>
                <w:lang w:val="en-US" w:eastAsia="en-US"/>
              </w:rPr>
              <w:t xml:space="preserve">QH15, </w:t>
            </w: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số 90</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2025</w:t>
            </w:r>
            <w:r w:rsidRPr="00FC09FC" w:rsidR="008E0A49">
              <w:rPr>
                <w:rFonts w:ascii="Arial" w:hAnsi="Arial" w:cs="Arial"/>
                <w:sz w:val="20"/>
                <w:szCs w:val="20"/>
                <w:lang w:val="en-US" w:eastAsia="en-US"/>
              </w:rPr>
              <w:t>/</w:t>
            </w:r>
            <w:r w:rsidRPr="00FC09FC">
              <w:rPr>
                <w:rFonts w:ascii="Arial" w:hAnsi="Arial" w:cs="Arial"/>
                <w:sz w:val="20"/>
                <w:szCs w:val="20"/>
                <w:lang w:val="en-US" w:eastAsia="en-US"/>
              </w:rPr>
              <w:t xml:space="preserve">QH15, </w:t>
            </w: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số 133</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2025</w:t>
            </w:r>
            <w:r w:rsidRPr="00FC09FC" w:rsidR="008E0A49">
              <w:rPr>
                <w:rFonts w:ascii="Arial" w:hAnsi="Arial" w:cs="Arial"/>
                <w:sz w:val="20"/>
                <w:szCs w:val="20"/>
                <w:lang w:val="en-US" w:eastAsia="en-US"/>
              </w:rPr>
              <w:t>/</w:t>
            </w:r>
            <w:r w:rsidRPr="00FC09FC">
              <w:rPr>
                <w:rFonts w:ascii="Arial" w:hAnsi="Arial" w:cs="Arial"/>
                <w:sz w:val="20"/>
                <w:szCs w:val="20"/>
                <w:lang w:val="en-US" w:eastAsia="en-US"/>
              </w:rPr>
              <w:t>QH15</w:t>
            </w:r>
          </w:p>
        </w:tc>
        <w:tc>
          <w:tcPr>
            <w:tcW w:w="1847"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Bãi bỏ </w:t>
            </w:r>
            <w:bookmarkStart w:id="1361" w:name="dc_936"/>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1,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20</w:t>
            </w:r>
            <w:bookmarkEnd w:id="1361"/>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Tài chính</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7.</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Kế toán số 88</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2015</w:t>
            </w:r>
            <w:r w:rsidRPr="00FC09FC" w:rsidR="008E0A49">
              <w:rPr>
                <w:rFonts w:ascii="Arial" w:hAnsi="Arial" w:cs="Arial"/>
                <w:sz w:val="20"/>
                <w:szCs w:val="20"/>
                <w:lang w:val="en-US" w:eastAsia="en-US"/>
              </w:rPr>
              <w:t>/</w:t>
            </w:r>
            <w:r w:rsidRPr="00FC09FC">
              <w:rPr>
                <w:rFonts w:ascii="Arial" w:hAnsi="Arial" w:cs="Arial"/>
                <w:sz w:val="20"/>
                <w:szCs w:val="20"/>
                <w:lang w:val="en-US" w:eastAsia="en-US"/>
              </w:rPr>
              <w:t xml:space="preserve">QH13 , được sửa đổi bổ sung bởi </w:t>
            </w: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số 108</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2025</w:t>
            </w:r>
            <w:r w:rsidRPr="00FC09FC" w:rsidR="008E0A49">
              <w:rPr>
                <w:rFonts w:ascii="Arial" w:hAnsi="Arial" w:cs="Arial"/>
                <w:sz w:val="20"/>
                <w:szCs w:val="20"/>
                <w:lang w:val="en-US" w:eastAsia="en-US"/>
              </w:rPr>
              <w:t>/</w:t>
            </w:r>
            <w:r w:rsidRPr="00FC09FC">
              <w:rPr>
                <w:rFonts w:ascii="Arial" w:hAnsi="Arial" w:cs="Arial"/>
                <w:sz w:val="20"/>
                <w:szCs w:val="20"/>
                <w:lang w:val="en-US" w:eastAsia="en-US"/>
              </w:rPr>
              <w:t>QH15</w:t>
            </w:r>
          </w:p>
        </w:tc>
        <w:tc>
          <w:tcPr>
            <w:tcW w:w="1847"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Bãi bỏ: </w:t>
            </w:r>
            <w:bookmarkStart w:id="1362" w:name="dc_937"/>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11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3;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11,12,13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13; </w:t>
            </w:r>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c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1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35</w:t>
            </w:r>
            <w:bookmarkEnd w:id="1362"/>
            <w:r w:rsidRPr="00FC09FC">
              <w:rPr>
                <w:rFonts w:ascii="Arial" w:hAnsi="Arial" w:cs="Arial"/>
                <w:sz w:val="20"/>
                <w:szCs w:val="20"/>
                <w:lang w:val="en-US" w:eastAsia="en-US"/>
              </w:rPr>
              <w:t xml:space="preserve">; </w:t>
            </w:r>
            <w:bookmarkStart w:id="1363" w:name="dc_938"/>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57;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58;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1, 2, 3, </w:t>
            </w:r>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a, b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4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59</w:t>
            </w:r>
            <w:bookmarkEnd w:id="1363"/>
            <w:r w:rsidRPr="00FC09FC">
              <w:rPr>
                <w:rFonts w:ascii="Arial" w:hAnsi="Arial" w:cs="Arial"/>
                <w:sz w:val="20"/>
                <w:szCs w:val="20"/>
                <w:lang w:val="en-US" w:eastAsia="en-US"/>
              </w:rPr>
              <w:t xml:space="preserve">; </w:t>
            </w:r>
            <w:bookmarkStart w:id="1364" w:name="dc_939"/>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60;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61;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62</w:t>
            </w:r>
            <w:bookmarkEnd w:id="1364"/>
            <w:r w:rsidRPr="00FC09FC">
              <w:rPr>
                <w:rFonts w:ascii="Arial" w:hAnsi="Arial" w:cs="Arial"/>
                <w:sz w:val="20"/>
                <w:szCs w:val="20"/>
                <w:lang w:val="en-US" w:eastAsia="en-US"/>
              </w:rPr>
              <w:t xml:space="preserve">; </w:t>
            </w:r>
            <w:bookmarkStart w:id="1365" w:name="dc_940"/>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63;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64;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65;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66</w:t>
            </w:r>
            <w:bookmarkEnd w:id="1365"/>
            <w:r w:rsidRPr="00FC09FC">
              <w:rPr>
                <w:rFonts w:ascii="Arial" w:hAnsi="Arial" w:cs="Arial"/>
                <w:sz w:val="20"/>
                <w:szCs w:val="20"/>
                <w:lang w:val="en-US" w:eastAsia="en-US"/>
              </w:rPr>
              <w:t xml:space="preserve">; </w:t>
            </w:r>
            <w:bookmarkStart w:id="1366" w:name="dc_941"/>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4, 5 và 6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67;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69</w:t>
            </w:r>
            <w:bookmarkEnd w:id="1366"/>
            <w:r w:rsidRPr="00FC09FC">
              <w:rPr>
                <w:rFonts w:ascii="Arial" w:hAnsi="Arial" w:cs="Arial"/>
                <w:sz w:val="20"/>
                <w:szCs w:val="20"/>
                <w:lang w:val="en-US" w:eastAsia="en-US"/>
              </w:rPr>
              <w:t xml:space="preserve">; </w:t>
            </w:r>
            <w:bookmarkStart w:id="1367" w:name="dc_942"/>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70a</w:t>
            </w:r>
            <w:bookmarkEnd w:id="1367"/>
            <w:r w:rsidRPr="00FC09FC">
              <w:rPr>
                <w:rFonts w:ascii="Arial" w:hAnsi="Arial" w:cs="Arial"/>
                <w:sz w:val="20"/>
                <w:szCs w:val="20"/>
                <w:lang w:val="en-US" w:eastAsia="en-US"/>
              </w:rPr>
              <w:t xml:space="preserve">; </w:t>
            </w:r>
            <w:bookmarkStart w:id="1368" w:name="dc_943"/>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c, d, e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71</w:t>
            </w:r>
            <w:bookmarkEnd w:id="1368"/>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Sửa đổi: </w:t>
            </w:r>
            <w:bookmarkStart w:id="1369" w:name="dc_944"/>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8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7;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9, 14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13</w:t>
            </w:r>
            <w:bookmarkEnd w:id="1369"/>
            <w:r w:rsidRPr="00FC09FC">
              <w:rPr>
                <w:rFonts w:ascii="Arial" w:hAnsi="Arial" w:cs="Arial"/>
                <w:sz w:val="20"/>
                <w:szCs w:val="20"/>
                <w:lang w:val="en-US" w:eastAsia="en-US"/>
              </w:rPr>
              <w:t xml:space="preserve">; </w:t>
            </w:r>
            <w:bookmarkStart w:id="1370" w:name="dc_945"/>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70; </w:t>
            </w:r>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d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71;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73</w:t>
            </w:r>
            <w:bookmarkEnd w:id="1370"/>
            <w:r w:rsidRPr="00FC09FC">
              <w:rPr>
                <w:rFonts w:ascii="Arial" w:hAnsi="Arial" w:cs="Arial"/>
                <w:sz w:val="20"/>
                <w:szCs w:val="20"/>
                <w:lang w:val="en-US" w:eastAsia="en-US"/>
              </w:rPr>
              <w:t>.</w:t>
            </w:r>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Tài chính</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8.</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Quy hoạch đô thị và nông thôn số 47</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2025</w:t>
            </w:r>
            <w:r w:rsidRPr="00FC09FC" w:rsidR="008E0A49">
              <w:rPr>
                <w:rFonts w:ascii="Arial" w:hAnsi="Arial" w:cs="Arial"/>
                <w:sz w:val="20"/>
                <w:szCs w:val="20"/>
                <w:lang w:val="en-US" w:eastAsia="en-US"/>
              </w:rPr>
              <w:t>/</w:t>
            </w:r>
            <w:r w:rsidRPr="00FC09FC">
              <w:rPr>
                <w:rFonts w:ascii="Arial" w:hAnsi="Arial" w:cs="Arial"/>
                <w:sz w:val="20"/>
                <w:szCs w:val="20"/>
                <w:lang w:val="en-US" w:eastAsia="en-US"/>
              </w:rPr>
              <w:t>QH15</w:t>
            </w:r>
          </w:p>
        </w:tc>
        <w:tc>
          <w:tcPr>
            <w:tcW w:w="1847" w:type="pct"/>
            <w:shd w:val="clear" w:color="auto" w:fill="FFFFFF"/>
            <w:vAlign w:val="center"/>
          </w:tcPr>
          <w:p w:rsidR="003031D7" w:rsidRPr="00FC09FC" w:rsidP="00CF76E8">
            <w:pPr>
              <w:spacing w:before="120"/>
              <w:rPr>
                <w:rFonts w:ascii="Arial" w:hAnsi="Arial" w:cs="Arial"/>
                <w:sz w:val="20"/>
                <w:lang w:val="en-US" w:eastAsia="en-US"/>
              </w:rPr>
            </w:pPr>
            <w:bookmarkStart w:id="1371" w:name="dc_946"/>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4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40</w:t>
            </w:r>
            <w:bookmarkEnd w:id="1371"/>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Xây dựng</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9.</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Đường bộ số 35</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2024</w:t>
            </w:r>
            <w:r w:rsidRPr="00FC09FC" w:rsidR="008E0A49">
              <w:rPr>
                <w:rFonts w:ascii="Arial" w:hAnsi="Arial" w:cs="Arial"/>
                <w:sz w:val="20"/>
                <w:szCs w:val="20"/>
                <w:lang w:val="en-US" w:eastAsia="en-US"/>
              </w:rPr>
              <w:t>/</w:t>
            </w:r>
            <w:r w:rsidRPr="00FC09FC">
              <w:rPr>
                <w:rFonts w:ascii="Arial" w:hAnsi="Arial" w:cs="Arial"/>
                <w:sz w:val="20"/>
                <w:szCs w:val="20"/>
                <w:lang w:val="en-US" w:eastAsia="en-US"/>
              </w:rPr>
              <w:t>QH15</w:t>
            </w:r>
          </w:p>
        </w:tc>
        <w:tc>
          <w:tcPr>
            <w:tcW w:w="1847" w:type="pct"/>
            <w:shd w:val="clear" w:color="auto" w:fill="FFFFFF"/>
            <w:vAlign w:val="center"/>
          </w:tcPr>
          <w:p w:rsidR="003031D7" w:rsidRPr="00FC09FC" w:rsidP="00CF76E8">
            <w:pPr>
              <w:spacing w:before="120"/>
              <w:rPr>
                <w:rFonts w:ascii="Arial" w:hAnsi="Arial" w:cs="Arial"/>
                <w:sz w:val="20"/>
                <w:lang w:val="en-US" w:eastAsia="en-US"/>
              </w:rPr>
            </w:pPr>
            <w:bookmarkStart w:id="1372" w:name="dc_947"/>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6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29</w:t>
            </w:r>
            <w:bookmarkEnd w:id="1372"/>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Xây dựng</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10.</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Kiến trúc số 40</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2019</w:t>
            </w:r>
            <w:r w:rsidRPr="00FC09FC" w:rsidR="008E0A49">
              <w:rPr>
                <w:rFonts w:ascii="Arial" w:hAnsi="Arial" w:cs="Arial"/>
                <w:sz w:val="20"/>
                <w:szCs w:val="20"/>
                <w:lang w:val="en-US" w:eastAsia="en-US"/>
              </w:rPr>
              <w:t>/</w:t>
            </w:r>
            <w:r w:rsidRPr="00FC09FC">
              <w:rPr>
                <w:rFonts w:ascii="Arial" w:hAnsi="Arial" w:cs="Arial"/>
                <w:sz w:val="20"/>
                <w:szCs w:val="20"/>
                <w:lang w:val="en-US" w:eastAsia="en-US"/>
              </w:rPr>
              <w:t>QH14</w:t>
            </w:r>
          </w:p>
        </w:tc>
        <w:tc>
          <w:tcPr>
            <w:tcW w:w="1847"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373" w:name="dc_948"/>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21</w:t>
            </w:r>
            <w:bookmarkEnd w:id="1373"/>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374" w:name="dc_949"/>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1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25</w:t>
            </w:r>
            <w:bookmarkEnd w:id="1374"/>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375" w:name="dc_950"/>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26</w:t>
            </w:r>
            <w:bookmarkEnd w:id="1375"/>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376" w:name="dc_951"/>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28</w:t>
            </w:r>
            <w:bookmarkEnd w:id="1376"/>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377" w:name="dc_952"/>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29,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2, 3, 4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30</w:t>
            </w:r>
            <w:bookmarkEnd w:id="1377"/>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378" w:name="dc_953"/>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1,2, 3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31</w:t>
            </w:r>
            <w:bookmarkEnd w:id="1378"/>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379" w:name="dc_954"/>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1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33</w:t>
            </w:r>
            <w:bookmarkEnd w:id="1379"/>
            <w:r w:rsidRPr="00FC09FC">
              <w:rPr>
                <w:rFonts w:ascii="Arial" w:hAnsi="Arial" w:cs="Arial"/>
                <w:sz w:val="20"/>
                <w:szCs w:val="20"/>
                <w:lang w:val="en-US" w:eastAsia="en-US"/>
              </w:rPr>
              <w:t>.</w:t>
            </w:r>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Xây dựng</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11.</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Bộ </w:t>
            </w: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hàng hải Việt Nam số 95</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2015</w:t>
            </w:r>
            <w:r w:rsidRPr="00FC09FC" w:rsidR="008E0A49">
              <w:rPr>
                <w:rFonts w:ascii="Arial" w:hAnsi="Arial" w:cs="Arial"/>
                <w:sz w:val="20"/>
                <w:szCs w:val="20"/>
                <w:lang w:val="en-US" w:eastAsia="en-US"/>
              </w:rPr>
              <w:t>/</w:t>
            </w:r>
            <w:r w:rsidRPr="00FC09FC">
              <w:rPr>
                <w:rFonts w:ascii="Arial" w:hAnsi="Arial" w:cs="Arial"/>
                <w:sz w:val="20"/>
                <w:szCs w:val="20"/>
                <w:lang w:val="en-US" w:eastAsia="en-US"/>
              </w:rPr>
              <w:t>QH13</w:t>
            </w:r>
          </w:p>
        </w:tc>
        <w:tc>
          <w:tcPr>
            <w:tcW w:w="1847"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380" w:name="dc_955"/>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1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8</w:t>
            </w:r>
            <w:bookmarkEnd w:id="1380"/>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381" w:name="dc_956"/>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48</w:t>
            </w:r>
            <w:bookmarkEnd w:id="1381"/>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382" w:name="dc_957"/>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85</w:t>
            </w:r>
            <w:bookmarkEnd w:id="1382"/>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383" w:name="dc_958"/>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5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108</w:t>
            </w:r>
            <w:bookmarkEnd w:id="1383"/>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384" w:name="dc_959"/>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242,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257</w:t>
            </w:r>
            <w:bookmarkEnd w:id="1384"/>
            <w:r w:rsidRPr="00FC09FC">
              <w:rPr>
                <w:rFonts w:ascii="Arial" w:hAnsi="Arial" w:cs="Arial"/>
                <w:sz w:val="20"/>
                <w:szCs w:val="20"/>
                <w:lang w:val="en-US" w:eastAsia="en-US"/>
              </w:rPr>
              <w:t>.</w:t>
            </w:r>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Xây dựng</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12.</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Xây dựng số 135</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2025</w:t>
            </w:r>
            <w:r w:rsidRPr="00FC09FC" w:rsidR="008E0A49">
              <w:rPr>
                <w:rFonts w:ascii="Arial" w:hAnsi="Arial" w:cs="Arial"/>
                <w:sz w:val="20"/>
                <w:szCs w:val="20"/>
                <w:lang w:val="en-US" w:eastAsia="en-US"/>
              </w:rPr>
              <w:t>/</w:t>
            </w:r>
            <w:r w:rsidRPr="00FC09FC">
              <w:rPr>
                <w:rFonts w:ascii="Arial" w:hAnsi="Arial" w:cs="Arial"/>
                <w:sz w:val="20"/>
                <w:szCs w:val="20"/>
                <w:lang w:val="en-US" w:eastAsia="en-US"/>
              </w:rPr>
              <w:t>QH15</w:t>
            </w:r>
          </w:p>
        </w:tc>
        <w:tc>
          <w:tcPr>
            <w:tcW w:w="1847" w:type="pct"/>
            <w:shd w:val="clear" w:color="auto" w:fill="FFFFFF"/>
            <w:vAlign w:val="center"/>
          </w:tcPr>
          <w:p w:rsidR="003031D7" w:rsidRPr="00FC09FC" w:rsidP="00CF76E8">
            <w:pPr>
              <w:spacing w:before="120"/>
              <w:rPr>
                <w:rFonts w:ascii="Arial" w:hAnsi="Arial" w:cs="Arial"/>
                <w:sz w:val="20"/>
                <w:lang w:val="en-US" w:eastAsia="en-US"/>
              </w:rPr>
            </w:pPr>
            <w:bookmarkStart w:id="1385" w:name="dc_960"/>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1,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88</w:t>
            </w:r>
            <w:bookmarkEnd w:id="1385"/>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Xây dựng</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13.</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Xây dựng số 50</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2014</w:t>
            </w:r>
            <w:r w:rsidRPr="00FC09FC" w:rsidR="008E0A49">
              <w:rPr>
                <w:rFonts w:ascii="Arial" w:hAnsi="Arial" w:cs="Arial"/>
                <w:sz w:val="20"/>
                <w:szCs w:val="20"/>
                <w:lang w:val="en-US" w:eastAsia="en-US"/>
              </w:rPr>
              <w:t>/</w:t>
            </w:r>
            <w:r w:rsidRPr="00FC09FC">
              <w:rPr>
                <w:rFonts w:ascii="Arial" w:hAnsi="Arial" w:cs="Arial"/>
                <w:sz w:val="20"/>
                <w:szCs w:val="20"/>
                <w:lang w:val="en-US" w:eastAsia="en-US"/>
              </w:rPr>
              <w:t xml:space="preserve">QH13, được sửa đổi, bổ sung </w:t>
            </w: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Xây dựng số 62</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2020</w:t>
            </w:r>
            <w:r w:rsidRPr="00FC09FC" w:rsidR="008E0A49">
              <w:rPr>
                <w:rFonts w:ascii="Arial" w:hAnsi="Arial" w:cs="Arial"/>
                <w:sz w:val="20"/>
                <w:szCs w:val="20"/>
                <w:lang w:val="en-US" w:eastAsia="en-US"/>
              </w:rPr>
              <w:t>/</w:t>
            </w:r>
            <w:r w:rsidRPr="00FC09FC">
              <w:rPr>
                <w:rFonts w:ascii="Arial" w:hAnsi="Arial" w:cs="Arial"/>
                <w:sz w:val="20"/>
                <w:szCs w:val="20"/>
                <w:lang w:val="en-US" w:eastAsia="en-US"/>
              </w:rPr>
              <w:t>QH14</w:t>
            </w:r>
          </w:p>
        </w:tc>
        <w:tc>
          <w:tcPr>
            <w:tcW w:w="1847" w:type="pct"/>
            <w:shd w:val="clear" w:color="auto" w:fill="FFFFFF"/>
            <w:vAlign w:val="center"/>
          </w:tcPr>
          <w:p w:rsidR="003031D7" w:rsidRPr="00FC09FC" w:rsidP="00CF76E8">
            <w:pPr>
              <w:spacing w:before="120"/>
              <w:rPr>
                <w:rFonts w:ascii="Arial" w:hAnsi="Arial" w:cs="Arial"/>
                <w:sz w:val="20"/>
                <w:lang w:val="en-US" w:eastAsia="en-US"/>
              </w:rPr>
            </w:pPr>
            <w:bookmarkStart w:id="1386" w:name="dc_961"/>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e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1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102</w:t>
            </w:r>
            <w:bookmarkEnd w:id="1386"/>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Xây dựng</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14.</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Giao thông đường thủy nội địa số 23</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2004</w:t>
            </w:r>
            <w:r w:rsidRPr="00FC09FC" w:rsidR="008E0A49">
              <w:rPr>
                <w:rFonts w:ascii="Arial" w:hAnsi="Arial" w:cs="Arial"/>
                <w:sz w:val="20"/>
                <w:szCs w:val="20"/>
                <w:lang w:val="en-US" w:eastAsia="en-US"/>
              </w:rPr>
              <w:t>/</w:t>
            </w:r>
            <w:r w:rsidRPr="00FC09FC">
              <w:rPr>
                <w:rFonts w:ascii="Arial" w:hAnsi="Arial" w:cs="Arial"/>
                <w:sz w:val="20"/>
                <w:szCs w:val="20"/>
                <w:lang w:val="en-US" w:eastAsia="en-US"/>
              </w:rPr>
              <w:t xml:space="preserve">QH11 được sửa đổi, bổ sung bởi </w:t>
            </w: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số 48</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2014</w:t>
            </w:r>
            <w:r w:rsidRPr="00FC09FC" w:rsidR="008E0A49">
              <w:rPr>
                <w:rFonts w:ascii="Arial" w:hAnsi="Arial" w:cs="Arial"/>
                <w:sz w:val="20"/>
                <w:szCs w:val="20"/>
                <w:lang w:val="en-US" w:eastAsia="en-US"/>
              </w:rPr>
              <w:t>/</w:t>
            </w:r>
            <w:r w:rsidRPr="00FC09FC">
              <w:rPr>
                <w:rFonts w:ascii="Arial" w:hAnsi="Arial" w:cs="Arial"/>
                <w:sz w:val="20"/>
                <w:szCs w:val="20"/>
                <w:lang w:val="en-US" w:eastAsia="en-US"/>
              </w:rPr>
              <w:t>QH13</w:t>
            </w:r>
          </w:p>
        </w:tc>
        <w:tc>
          <w:tcPr>
            <w:tcW w:w="1847" w:type="pct"/>
            <w:shd w:val="clear" w:color="auto" w:fill="FFFFFF"/>
            <w:vAlign w:val="center"/>
          </w:tcPr>
          <w:p w:rsidR="003031D7" w:rsidRPr="00FC09FC" w:rsidP="00CF76E8">
            <w:pPr>
              <w:spacing w:before="120"/>
              <w:rPr>
                <w:rFonts w:ascii="Arial" w:hAnsi="Arial" w:cs="Arial"/>
                <w:sz w:val="20"/>
                <w:lang w:val="en-US" w:eastAsia="en-US"/>
              </w:rPr>
            </w:pPr>
            <w:bookmarkStart w:id="1387" w:name="dc_962"/>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77</w:t>
            </w:r>
            <w:bookmarkEnd w:id="1387"/>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Xây dựng</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15.</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Nhà ở số 27</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2023</w:t>
            </w:r>
            <w:r w:rsidRPr="00FC09FC" w:rsidR="008E0A49">
              <w:rPr>
                <w:rFonts w:ascii="Arial" w:hAnsi="Arial" w:cs="Arial"/>
                <w:sz w:val="20"/>
                <w:szCs w:val="20"/>
                <w:lang w:val="en-US" w:eastAsia="en-US"/>
              </w:rPr>
              <w:t>/</w:t>
            </w:r>
            <w:r w:rsidRPr="00FC09FC">
              <w:rPr>
                <w:rFonts w:ascii="Arial" w:hAnsi="Arial" w:cs="Arial"/>
                <w:sz w:val="20"/>
                <w:szCs w:val="20"/>
                <w:lang w:val="en-US" w:eastAsia="en-US"/>
              </w:rPr>
              <w:t>QH15</w:t>
            </w:r>
          </w:p>
        </w:tc>
        <w:tc>
          <w:tcPr>
            <w:tcW w:w="1847"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388" w:name="dc_963"/>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b, </w:t>
            </w:r>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c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1,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2, 3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150</w:t>
            </w:r>
            <w:bookmarkEnd w:id="1388"/>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389" w:name="dc_964"/>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6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198</w:t>
            </w:r>
            <w:bookmarkEnd w:id="1389"/>
            <w:r w:rsidRPr="00FC09FC">
              <w:rPr>
                <w:rFonts w:ascii="Arial" w:hAnsi="Arial" w:cs="Arial"/>
                <w:sz w:val="20"/>
                <w:szCs w:val="20"/>
                <w:lang w:val="en-US" w:eastAsia="en-US"/>
              </w:rPr>
              <w:t>.</w:t>
            </w:r>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Xây dựng</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16.</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Phòng không nhân dân số 49</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2024</w:t>
            </w:r>
            <w:r w:rsidRPr="00FC09FC" w:rsidR="008E0A49">
              <w:rPr>
                <w:rFonts w:ascii="Arial" w:hAnsi="Arial" w:cs="Arial"/>
                <w:sz w:val="20"/>
                <w:szCs w:val="20"/>
                <w:lang w:val="en-US" w:eastAsia="en-US"/>
              </w:rPr>
              <w:t>/</w:t>
            </w:r>
            <w:r w:rsidRPr="00FC09FC">
              <w:rPr>
                <w:rFonts w:ascii="Arial" w:hAnsi="Arial" w:cs="Arial"/>
                <w:sz w:val="20"/>
                <w:szCs w:val="20"/>
                <w:lang w:val="en-US" w:eastAsia="en-US"/>
              </w:rPr>
              <w:t>QH15</w:t>
            </w:r>
          </w:p>
        </w:tc>
        <w:tc>
          <w:tcPr>
            <w:tcW w:w="1847" w:type="pct"/>
            <w:shd w:val="clear" w:color="auto" w:fill="FFFFFF"/>
            <w:vAlign w:val="center"/>
          </w:tcPr>
          <w:p w:rsidR="003031D7" w:rsidRPr="00FC09FC" w:rsidP="00CF76E8">
            <w:pPr>
              <w:spacing w:before="120"/>
              <w:rPr>
                <w:rFonts w:ascii="Arial" w:hAnsi="Arial" w:cs="Arial"/>
                <w:sz w:val="20"/>
                <w:lang w:val="en-US" w:eastAsia="en-US"/>
              </w:rPr>
            </w:pPr>
            <w:bookmarkStart w:id="1390" w:name="dc_965"/>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a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4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28</w:t>
            </w:r>
            <w:bookmarkEnd w:id="1390"/>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Quốc phòng</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17.</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Dầu khí số 12</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2022</w:t>
            </w:r>
            <w:r w:rsidRPr="00FC09FC" w:rsidR="008E0A49">
              <w:rPr>
                <w:rFonts w:ascii="Arial" w:hAnsi="Arial" w:cs="Arial"/>
                <w:sz w:val="20"/>
                <w:szCs w:val="20"/>
                <w:lang w:val="en-US" w:eastAsia="en-US"/>
              </w:rPr>
              <w:t>/</w:t>
            </w:r>
            <w:r w:rsidRPr="00FC09FC">
              <w:rPr>
                <w:rFonts w:ascii="Arial" w:hAnsi="Arial" w:cs="Arial"/>
                <w:sz w:val="20"/>
                <w:szCs w:val="20"/>
                <w:lang w:val="en-US" w:eastAsia="en-US"/>
              </w:rPr>
              <w:t>QH15</w:t>
            </w:r>
          </w:p>
        </w:tc>
        <w:tc>
          <w:tcPr>
            <w:tcW w:w="1847"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Sửa đổi:</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391" w:name="dc_966"/>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a, </w:t>
            </w:r>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c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1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24</w:t>
            </w:r>
            <w:bookmarkEnd w:id="1391"/>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392" w:name="dc_967"/>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3,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4,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5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31</w:t>
            </w:r>
            <w:bookmarkEnd w:id="1392"/>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393" w:name="dc_968"/>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3,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4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32</w:t>
            </w:r>
            <w:bookmarkEnd w:id="1393"/>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394" w:name="dc_969"/>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36</w:t>
            </w:r>
            <w:bookmarkEnd w:id="1394"/>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395" w:name="dc_970"/>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3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39</w:t>
            </w:r>
            <w:bookmarkEnd w:id="1395"/>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396" w:name="dc_971"/>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52</w:t>
            </w:r>
            <w:bookmarkEnd w:id="1396"/>
            <w:r w:rsidRPr="00FC09FC">
              <w:rPr>
                <w:rFonts w:ascii="Arial" w:hAnsi="Arial" w:cs="Arial"/>
                <w:sz w:val="20"/>
                <w:szCs w:val="20"/>
                <w:lang w:val="en-US" w:eastAsia="en-US"/>
              </w:rPr>
              <w:t>.</w:t>
            </w:r>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Công Thương</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18.</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Quản lý, sử dụng vũ khí, vật liệu nổ và công cụ hỗ trợ số 42</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2024</w:t>
            </w:r>
            <w:r w:rsidRPr="00FC09FC" w:rsidR="008E0A49">
              <w:rPr>
                <w:rFonts w:ascii="Arial" w:hAnsi="Arial" w:cs="Arial"/>
                <w:sz w:val="20"/>
                <w:szCs w:val="20"/>
                <w:lang w:val="en-US" w:eastAsia="en-US"/>
              </w:rPr>
              <w:t>/</w:t>
            </w:r>
            <w:r w:rsidRPr="00FC09FC">
              <w:rPr>
                <w:rFonts w:ascii="Arial" w:hAnsi="Arial" w:cs="Arial"/>
                <w:sz w:val="20"/>
                <w:szCs w:val="20"/>
                <w:lang w:val="en-US" w:eastAsia="en-US"/>
              </w:rPr>
              <w:t>QH15</w:t>
            </w:r>
          </w:p>
        </w:tc>
        <w:tc>
          <w:tcPr>
            <w:tcW w:w="1847"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1. </w:t>
            </w:r>
            <w:bookmarkStart w:id="1397" w:name="dc_972"/>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b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4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34;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37;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5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45;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3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46</w:t>
            </w:r>
            <w:bookmarkEnd w:id="1397"/>
          </w:p>
          <w:p w:rsidR="003031D7" w:rsidRPr="00FC09FC" w:rsidP="00CF76E8">
            <w:pPr>
              <w:spacing w:before="120"/>
              <w:rPr>
                <w:rFonts w:ascii="Arial" w:hAnsi="Arial" w:cs="Arial"/>
                <w:sz w:val="20"/>
                <w:lang w:val="en-US" w:eastAsia="en-US"/>
              </w:rPr>
            </w:pPr>
            <w:r w:rsidRPr="00FC09FC">
              <w:rPr>
                <w:rFonts w:ascii="Arial" w:hAnsi="Arial" w:cs="Arial"/>
                <w:i/>
                <w:iCs/>
                <w:sz w:val="20"/>
                <w:szCs w:val="20"/>
                <w:lang w:val="en-US" w:eastAsia="en-US"/>
              </w:rPr>
              <w:t>(Bộ Công Thương đề nghị)</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2. </w:t>
            </w:r>
            <w:bookmarkStart w:id="1398" w:name="dc_973"/>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1,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3,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4,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5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50</w:t>
            </w:r>
            <w:bookmarkEnd w:id="1398"/>
            <w:r w:rsidRPr="00FC09FC">
              <w:rPr>
                <w:rFonts w:ascii="Arial" w:hAnsi="Arial" w:cs="Arial"/>
                <w:sz w:val="20"/>
                <w:szCs w:val="20"/>
                <w:lang w:val="en-US" w:eastAsia="en-US"/>
              </w:rPr>
              <w:t xml:space="preserve"> </w:t>
            </w:r>
            <w:r w:rsidRPr="00FC09FC">
              <w:rPr>
                <w:rFonts w:ascii="Arial" w:hAnsi="Arial" w:cs="Arial"/>
                <w:i/>
                <w:iCs/>
                <w:sz w:val="20"/>
                <w:szCs w:val="20"/>
                <w:lang w:val="en-US" w:eastAsia="en-US"/>
              </w:rPr>
              <w:t xml:space="preserve">(đã được sửa đổi, bổ sung bởi </w:t>
            </w:r>
            <w:bookmarkStart w:id="1399" w:name="dc_974"/>
            <w:r w:rsidRPr="00FC09FC" w:rsidR="0072277E">
              <w:rPr>
                <w:rFonts w:ascii="Arial" w:hAnsi="Arial" w:cs="Arial"/>
                <w:i/>
                <w:iCs/>
                <w:sz w:val="20"/>
                <w:szCs w:val="20"/>
                <w:lang w:val="en-US" w:eastAsia="en-US"/>
              </w:rPr>
              <w:t>khoản</w:t>
            </w:r>
            <w:r w:rsidRPr="00FC09FC">
              <w:rPr>
                <w:rFonts w:ascii="Arial" w:hAnsi="Arial" w:cs="Arial"/>
                <w:i/>
                <w:iCs/>
                <w:sz w:val="20"/>
                <w:szCs w:val="20"/>
                <w:lang w:val="en-US" w:eastAsia="en-US"/>
              </w:rPr>
              <w:t xml:space="preserve"> 9, </w:t>
            </w:r>
            <w:r w:rsidRPr="00FC09FC" w:rsidR="0072277E">
              <w:rPr>
                <w:rFonts w:ascii="Arial" w:hAnsi="Arial" w:cs="Arial"/>
                <w:i/>
                <w:iCs/>
                <w:sz w:val="20"/>
                <w:szCs w:val="20"/>
                <w:lang w:val="en-US" w:eastAsia="en-US"/>
              </w:rPr>
              <w:t>khoản</w:t>
            </w:r>
            <w:r w:rsidRPr="00FC09FC">
              <w:rPr>
                <w:rFonts w:ascii="Arial" w:hAnsi="Arial" w:cs="Arial"/>
                <w:i/>
                <w:iCs/>
                <w:sz w:val="20"/>
                <w:szCs w:val="20"/>
                <w:lang w:val="en-US" w:eastAsia="en-US"/>
              </w:rPr>
              <w:t xml:space="preserve"> 14, </w:t>
            </w:r>
            <w:r w:rsidRPr="00FC09FC" w:rsidR="0072277E">
              <w:rPr>
                <w:rFonts w:ascii="Arial" w:hAnsi="Arial" w:cs="Arial"/>
                <w:i/>
                <w:iCs/>
                <w:sz w:val="20"/>
                <w:szCs w:val="20"/>
                <w:lang w:val="en-US" w:eastAsia="en-US"/>
              </w:rPr>
              <w:t>điểm</w:t>
            </w:r>
            <w:r w:rsidRPr="00FC09FC">
              <w:rPr>
                <w:rFonts w:ascii="Arial" w:hAnsi="Arial" w:cs="Arial"/>
                <w:i/>
                <w:iCs/>
                <w:sz w:val="20"/>
                <w:szCs w:val="20"/>
                <w:lang w:val="en-US" w:eastAsia="en-US"/>
              </w:rPr>
              <w:t xml:space="preserve"> c </w:t>
            </w:r>
            <w:r w:rsidRPr="00FC09FC" w:rsidR="0072277E">
              <w:rPr>
                <w:rFonts w:ascii="Arial" w:hAnsi="Arial" w:cs="Arial"/>
                <w:i/>
                <w:iCs/>
                <w:sz w:val="20"/>
                <w:szCs w:val="20"/>
                <w:lang w:val="en-US" w:eastAsia="en-US"/>
              </w:rPr>
              <w:t>khoản</w:t>
            </w:r>
            <w:r w:rsidRPr="00FC09FC">
              <w:rPr>
                <w:rFonts w:ascii="Arial" w:hAnsi="Arial" w:cs="Arial"/>
                <w:i/>
                <w:iCs/>
                <w:sz w:val="20"/>
                <w:szCs w:val="20"/>
                <w:lang w:val="en-US" w:eastAsia="en-US"/>
              </w:rPr>
              <w:t xml:space="preserve"> 15, </w:t>
            </w:r>
            <w:r w:rsidRPr="00FC09FC" w:rsidR="0072277E">
              <w:rPr>
                <w:rFonts w:ascii="Arial" w:hAnsi="Arial" w:cs="Arial"/>
                <w:i/>
                <w:iCs/>
                <w:sz w:val="20"/>
                <w:szCs w:val="20"/>
                <w:lang w:val="en-US" w:eastAsia="en-US"/>
              </w:rPr>
              <w:t>điểm</w:t>
            </w:r>
            <w:r w:rsidRPr="00FC09FC">
              <w:rPr>
                <w:rFonts w:ascii="Arial" w:hAnsi="Arial" w:cs="Arial"/>
                <w:i/>
                <w:iCs/>
                <w:sz w:val="20"/>
                <w:szCs w:val="20"/>
                <w:lang w:val="en-US" w:eastAsia="en-US"/>
              </w:rPr>
              <w:t xml:space="preserve"> b </w:t>
            </w:r>
            <w:r w:rsidRPr="00FC09FC" w:rsidR="0072277E">
              <w:rPr>
                <w:rFonts w:ascii="Arial" w:hAnsi="Arial" w:cs="Arial"/>
                <w:i/>
                <w:iCs/>
                <w:sz w:val="20"/>
                <w:szCs w:val="20"/>
                <w:lang w:val="en-US" w:eastAsia="en-US"/>
              </w:rPr>
              <w:t>khoản</w:t>
            </w:r>
            <w:r w:rsidRPr="00FC09FC">
              <w:rPr>
                <w:rFonts w:ascii="Arial" w:hAnsi="Arial" w:cs="Arial"/>
                <w:i/>
                <w:iCs/>
                <w:sz w:val="20"/>
                <w:szCs w:val="20"/>
                <w:lang w:val="en-US" w:eastAsia="en-US"/>
              </w:rPr>
              <w:t xml:space="preserve"> 16 </w:t>
            </w:r>
            <w:r w:rsidRPr="00FC09FC" w:rsidR="0072277E">
              <w:rPr>
                <w:rFonts w:ascii="Arial" w:hAnsi="Arial" w:cs="Arial"/>
                <w:i/>
                <w:iCs/>
                <w:sz w:val="20"/>
                <w:szCs w:val="20"/>
                <w:lang w:val="en-US" w:eastAsia="en-US"/>
              </w:rPr>
              <w:t>Điều</w:t>
            </w:r>
            <w:r w:rsidRPr="00FC09FC">
              <w:rPr>
                <w:rFonts w:ascii="Arial" w:hAnsi="Arial" w:cs="Arial"/>
                <w:i/>
                <w:iCs/>
                <w:sz w:val="20"/>
                <w:szCs w:val="20"/>
                <w:lang w:val="en-US" w:eastAsia="en-US"/>
              </w:rPr>
              <w:t xml:space="preserve"> 9 </w:t>
            </w:r>
            <w:r w:rsidRPr="00FC09FC" w:rsidR="008E0A49">
              <w:rPr>
                <w:rFonts w:ascii="Arial" w:hAnsi="Arial" w:cs="Arial"/>
                <w:i/>
                <w:iCs/>
                <w:sz w:val="20"/>
                <w:szCs w:val="20"/>
                <w:lang w:val="en-US" w:eastAsia="en-US"/>
              </w:rPr>
              <w:t>Luật</w:t>
            </w:r>
            <w:r w:rsidRPr="00FC09FC">
              <w:rPr>
                <w:rFonts w:ascii="Arial" w:hAnsi="Arial" w:cs="Arial"/>
                <w:i/>
                <w:iCs/>
                <w:sz w:val="20"/>
                <w:szCs w:val="20"/>
                <w:lang w:val="en-US" w:eastAsia="en-US"/>
              </w:rPr>
              <w:t xml:space="preserve"> sửa đổi, bổ sung 10 </w:t>
            </w:r>
            <w:r w:rsidRPr="00FC09FC" w:rsidR="008E0A49">
              <w:rPr>
                <w:rFonts w:ascii="Arial" w:hAnsi="Arial" w:cs="Arial"/>
                <w:i/>
                <w:iCs/>
                <w:sz w:val="20"/>
                <w:szCs w:val="20"/>
                <w:lang w:val="en-US" w:eastAsia="en-US"/>
              </w:rPr>
              <w:t>Luật</w:t>
            </w:r>
            <w:r w:rsidRPr="00FC09FC">
              <w:rPr>
                <w:rFonts w:ascii="Arial" w:hAnsi="Arial" w:cs="Arial"/>
                <w:i/>
                <w:iCs/>
                <w:sz w:val="20"/>
                <w:szCs w:val="20"/>
                <w:lang w:val="en-US" w:eastAsia="en-US"/>
              </w:rPr>
              <w:t xml:space="preserve"> có liên quan đến an ninh, trật tự số 118</w:t>
            </w:r>
            <w:r w:rsidRPr="00FC09FC" w:rsidR="008E0A49">
              <w:rPr>
                <w:rFonts w:ascii="Arial" w:hAnsi="Arial" w:cs="Arial"/>
                <w:i/>
                <w:iCs/>
                <w:sz w:val="20"/>
                <w:szCs w:val="20"/>
                <w:lang w:val="en-US" w:eastAsia="en-US"/>
              </w:rPr>
              <w:t>/</w:t>
            </w:r>
            <w:r w:rsidRPr="00FC09FC">
              <w:rPr>
                <w:rFonts w:ascii="Arial" w:hAnsi="Arial" w:cs="Arial"/>
                <w:i/>
                <w:iCs/>
                <w:sz w:val="20"/>
                <w:szCs w:val="20"/>
                <w:lang w:val="en-US" w:eastAsia="en-US"/>
              </w:rPr>
              <w:t>2025</w:t>
            </w:r>
            <w:r w:rsidRPr="00FC09FC" w:rsidR="008E0A49">
              <w:rPr>
                <w:rFonts w:ascii="Arial" w:hAnsi="Arial" w:cs="Arial"/>
                <w:i/>
                <w:iCs/>
                <w:sz w:val="20"/>
                <w:szCs w:val="20"/>
                <w:lang w:val="en-US" w:eastAsia="en-US"/>
              </w:rPr>
              <w:t>/</w:t>
            </w:r>
            <w:r w:rsidRPr="00FC09FC">
              <w:rPr>
                <w:rFonts w:ascii="Arial" w:hAnsi="Arial" w:cs="Arial"/>
                <w:i/>
                <w:iCs/>
                <w:sz w:val="20"/>
                <w:szCs w:val="20"/>
                <w:lang w:val="en-US" w:eastAsia="en-US"/>
              </w:rPr>
              <w:t>QH15</w:t>
            </w:r>
            <w:bookmarkEnd w:id="1399"/>
            <w:r w:rsidRPr="00FC09FC">
              <w:rPr>
                <w:rFonts w:ascii="Arial" w:hAnsi="Arial" w:cs="Arial"/>
                <w:i/>
                <w:iCs/>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i/>
                <w:iCs/>
                <w:sz w:val="20"/>
                <w:szCs w:val="20"/>
                <w:lang w:val="en-US" w:eastAsia="en-US"/>
              </w:rPr>
              <w:t>-</w:t>
            </w:r>
            <w:r w:rsidRPr="00FC09FC">
              <w:rPr>
                <w:rFonts w:ascii="Arial" w:hAnsi="Arial" w:cs="Arial"/>
                <w:sz w:val="20"/>
                <w:szCs w:val="20"/>
                <w:lang w:val="en-US" w:eastAsia="en-US"/>
              </w:rPr>
              <w:t xml:space="preserve"> </w:t>
            </w:r>
            <w:bookmarkStart w:id="1400" w:name="dc_975"/>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a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1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20</w:t>
            </w:r>
            <w:bookmarkEnd w:id="1400"/>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401" w:name="dc_976"/>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a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1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25</w:t>
            </w:r>
            <w:bookmarkEnd w:id="1401"/>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402" w:name="dc_977"/>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a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1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53</w:t>
            </w:r>
            <w:bookmarkEnd w:id="1402"/>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403" w:name="dc_978"/>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đ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49</w:t>
            </w:r>
            <w:bookmarkEnd w:id="1403"/>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404" w:name="dc_979"/>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b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và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4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9</w:t>
            </w:r>
            <w:bookmarkEnd w:id="1404"/>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405" w:name="dc_980"/>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1 và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10</w:t>
            </w:r>
            <w:bookmarkEnd w:id="1405"/>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i/>
                <w:iCs/>
                <w:sz w:val="20"/>
                <w:szCs w:val="20"/>
                <w:lang w:val="en-US" w:eastAsia="en-US"/>
              </w:rPr>
              <w:t>(Bộ Công an đề nghị)</w:t>
            </w:r>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Công an</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19.</w:t>
            </w:r>
          </w:p>
        </w:tc>
        <w:tc>
          <w:tcPr>
            <w:tcW w:w="2031" w:type="pct"/>
            <w:shd w:val="clear" w:color="auto" w:fill="FFFFFF"/>
            <w:vAlign w:val="center"/>
          </w:tcPr>
          <w:p w:rsidR="003031D7" w:rsidRPr="00FC09FC" w:rsidP="00CF76E8">
            <w:pPr>
              <w:spacing w:before="120"/>
              <w:rPr>
                <w:rFonts w:ascii="Arial" w:hAnsi="Arial" w:cs="Arial"/>
                <w:sz w:val="20"/>
                <w:lang w:val="en-US" w:eastAsia="en-US"/>
              </w:rPr>
            </w:pPr>
            <w:bookmarkStart w:id="1406" w:name="tvpllink_sejwphwsid_1"/>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Phòng cháy, chữa cháy và cứu nạn, cứu hộ số 55</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2024</w:t>
            </w:r>
            <w:r w:rsidRPr="00FC09FC" w:rsidR="008E0A49">
              <w:rPr>
                <w:rFonts w:ascii="Arial" w:hAnsi="Arial" w:cs="Arial"/>
                <w:sz w:val="20"/>
                <w:szCs w:val="20"/>
                <w:lang w:val="en-US" w:eastAsia="en-US"/>
              </w:rPr>
              <w:t>/</w:t>
            </w:r>
            <w:r w:rsidRPr="00FC09FC">
              <w:rPr>
                <w:rFonts w:ascii="Arial" w:hAnsi="Arial" w:cs="Arial"/>
                <w:sz w:val="20"/>
                <w:szCs w:val="20"/>
                <w:lang w:val="en-US" w:eastAsia="en-US"/>
              </w:rPr>
              <w:t>QH15</w:t>
            </w:r>
            <w:bookmarkEnd w:id="1406"/>
          </w:p>
        </w:tc>
        <w:tc>
          <w:tcPr>
            <w:tcW w:w="1847" w:type="pct"/>
            <w:shd w:val="clear" w:color="auto" w:fill="FFFFFF"/>
            <w:vAlign w:val="center"/>
          </w:tcPr>
          <w:p w:rsidR="003031D7" w:rsidRPr="00FC09FC" w:rsidP="00CF76E8">
            <w:pPr>
              <w:spacing w:before="120"/>
              <w:rPr>
                <w:rFonts w:ascii="Arial" w:hAnsi="Arial" w:cs="Arial"/>
                <w:sz w:val="20"/>
                <w:lang w:val="en-US" w:eastAsia="en-US"/>
              </w:rPr>
            </w:pPr>
            <w:bookmarkStart w:id="1407" w:name="dc_981"/>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c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5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18</w:t>
            </w:r>
            <w:bookmarkEnd w:id="1407"/>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Công an</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20.</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Điện lực số 61</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2024</w:t>
            </w:r>
            <w:r w:rsidRPr="00FC09FC" w:rsidR="008E0A49">
              <w:rPr>
                <w:rFonts w:ascii="Arial" w:hAnsi="Arial" w:cs="Arial"/>
                <w:sz w:val="20"/>
                <w:szCs w:val="20"/>
                <w:lang w:val="en-US" w:eastAsia="en-US"/>
              </w:rPr>
              <w:t>/</w:t>
            </w:r>
            <w:r w:rsidRPr="00FC09FC">
              <w:rPr>
                <w:rFonts w:ascii="Arial" w:hAnsi="Arial" w:cs="Arial"/>
                <w:sz w:val="20"/>
                <w:szCs w:val="20"/>
                <w:lang w:val="en-US" w:eastAsia="en-US"/>
              </w:rPr>
              <w:t>QH15</w:t>
            </w:r>
          </w:p>
        </w:tc>
        <w:tc>
          <w:tcPr>
            <w:tcW w:w="1847"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Sửa đổi, bổ sung </w:t>
            </w:r>
            <w:bookmarkStart w:id="1408" w:name="dc_982"/>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70</w:t>
            </w:r>
            <w:bookmarkEnd w:id="1408"/>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Công Thương</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21.</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Cạnh tranh số 23</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2018</w:t>
            </w:r>
            <w:r w:rsidRPr="00FC09FC" w:rsidR="008E0A49">
              <w:rPr>
                <w:rFonts w:ascii="Arial" w:hAnsi="Arial" w:cs="Arial"/>
                <w:sz w:val="20"/>
                <w:szCs w:val="20"/>
                <w:lang w:val="en-US" w:eastAsia="en-US"/>
              </w:rPr>
              <w:t>/</w:t>
            </w:r>
            <w:r w:rsidRPr="00FC09FC">
              <w:rPr>
                <w:rFonts w:ascii="Arial" w:hAnsi="Arial" w:cs="Arial"/>
                <w:sz w:val="20"/>
                <w:szCs w:val="20"/>
                <w:lang w:val="en-US" w:eastAsia="en-US"/>
              </w:rPr>
              <w:t>QH14 ngày 12 tháng 06 năm 2018</w:t>
            </w:r>
          </w:p>
        </w:tc>
        <w:tc>
          <w:tcPr>
            <w:tcW w:w="1847"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Sửa đổi: </w:t>
            </w:r>
            <w:bookmarkStart w:id="1409" w:name="dc_983"/>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b, </w:t>
            </w:r>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c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15;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2,3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16;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20;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1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34</w:t>
            </w:r>
            <w:bookmarkEnd w:id="1409"/>
            <w:r w:rsidRPr="00FC09FC">
              <w:rPr>
                <w:rFonts w:ascii="Arial" w:hAnsi="Arial" w:cs="Arial"/>
                <w:sz w:val="20"/>
                <w:szCs w:val="20"/>
                <w:lang w:val="en-US" w:eastAsia="en-US"/>
              </w:rPr>
              <w:t xml:space="preserve"> về hồ sơ thông báo tập trung kinh tế.</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Bãi bỏ </w:t>
            </w:r>
            <w:bookmarkStart w:id="1410" w:name="dc_984"/>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4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16</w:t>
            </w:r>
            <w:bookmarkEnd w:id="1410"/>
            <w:r w:rsidRPr="00FC09FC">
              <w:rPr>
                <w:rFonts w:ascii="Arial" w:hAnsi="Arial" w:cs="Arial"/>
                <w:sz w:val="20"/>
                <w:szCs w:val="20"/>
                <w:lang w:val="en-US" w:eastAsia="en-US"/>
              </w:rPr>
              <w:t>.</w:t>
            </w:r>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Công Thương</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22.</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Phí và Lệ phí số 97</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2015</w:t>
            </w:r>
            <w:r w:rsidRPr="00FC09FC" w:rsidR="008E0A49">
              <w:rPr>
                <w:rFonts w:ascii="Arial" w:hAnsi="Arial" w:cs="Arial"/>
                <w:sz w:val="20"/>
                <w:szCs w:val="20"/>
                <w:lang w:val="en-US" w:eastAsia="en-US"/>
              </w:rPr>
              <w:t>/</w:t>
            </w:r>
            <w:r w:rsidRPr="00FC09FC">
              <w:rPr>
                <w:rFonts w:ascii="Arial" w:hAnsi="Arial" w:cs="Arial"/>
                <w:sz w:val="20"/>
                <w:szCs w:val="20"/>
                <w:lang w:val="en-US" w:eastAsia="en-US"/>
              </w:rPr>
              <w:t>QH13</w:t>
            </w:r>
          </w:p>
        </w:tc>
        <w:tc>
          <w:tcPr>
            <w:tcW w:w="1847"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Bãi bỏ </w:t>
            </w:r>
            <w:bookmarkStart w:id="1411" w:name="dc_985"/>
            <w:r w:rsidRPr="00FC09FC">
              <w:rPr>
                <w:rFonts w:ascii="Arial" w:hAnsi="Arial" w:cs="Arial"/>
                <w:sz w:val="20"/>
                <w:szCs w:val="20"/>
                <w:lang w:val="en-US" w:eastAsia="en-US"/>
              </w:rPr>
              <w:t xml:space="preserve">tiểu </w:t>
            </w:r>
            <w:r w:rsidRPr="00FC09FC" w:rsidR="0072277E">
              <w:rPr>
                <w:rFonts w:ascii="Arial" w:hAnsi="Arial" w:cs="Arial"/>
                <w:sz w:val="20"/>
                <w:szCs w:val="20"/>
                <w:lang w:val="en-US" w:eastAsia="en-US"/>
              </w:rPr>
              <w:t>mục</w:t>
            </w:r>
            <w:r w:rsidRPr="00FC09FC">
              <w:rPr>
                <w:rFonts w:ascii="Arial" w:hAnsi="Arial" w:cs="Arial"/>
                <w:sz w:val="20"/>
                <w:szCs w:val="20"/>
                <w:lang w:val="en-US" w:eastAsia="en-US"/>
              </w:rPr>
              <w:t xml:space="preserve"> 04. </w:t>
            </w:r>
            <w:r w:rsidRPr="00FC09FC" w:rsidR="0072277E">
              <w:rPr>
                <w:rFonts w:ascii="Arial" w:hAnsi="Arial" w:cs="Arial"/>
                <w:sz w:val="20"/>
                <w:szCs w:val="20"/>
                <w:lang w:val="en-US" w:eastAsia="en-US"/>
              </w:rPr>
              <w:t>mục</w:t>
            </w:r>
            <w:r w:rsidRPr="00FC09FC">
              <w:rPr>
                <w:rFonts w:ascii="Arial" w:hAnsi="Arial" w:cs="Arial"/>
                <w:sz w:val="20"/>
                <w:szCs w:val="20"/>
                <w:lang w:val="en-US" w:eastAsia="en-US"/>
              </w:rPr>
              <w:t xml:space="preserve"> II, </w:t>
            </w:r>
            <w:r w:rsidRPr="00FC09FC" w:rsidR="0072277E">
              <w:rPr>
                <w:rFonts w:ascii="Arial" w:hAnsi="Arial" w:cs="Arial"/>
                <w:sz w:val="20"/>
                <w:szCs w:val="20"/>
                <w:lang w:val="en-US" w:eastAsia="en-US"/>
              </w:rPr>
              <w:t>Phần</w:t>
            </w:r>
            <w:r w:rsidRPr="00FC09FC">
              <w:rPr>
                <w:rFonts w:ascii="Arial" w:hAnsi="Arial" w:cs="Arial"/>
                <w:sz w:val="20"/>
                <w:szCs w:val="20"/>
                <w:lang w:val="en-US" w:eastAsia="en-US"/>
              </w:rPr>
              <w:t xml:space="preserve"> A thuộc Phụ lục số 01 Ban hành kèm theo </w:t>
            </w:r>
            <w:r w:rsidRPr="00FC09FC" w:rsidR="008E0A49">
              <w:rPr>
                <w:rFonts w:ascii="Arial" w:hAnsi="Arial" w:cs="Arial"/>
                <w:sz w:val="20"/>
                <w:szCs w:val="20"/>
                <w:lang w:val="en-US" w:eastAsia="en-US"/>
              </w:rPr>
              <w:t>Luật</w:t>
            </w:r>
            <w:bookmarkEnd w:id="1411"/>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Bãi bỏ </w:t>
            </w:r>
            <w:bookmarkStart w:id="1412" w:name="dc_986"/>
            <w:r w:rsidRPr="00FC09FC">
              <w:rPr>
                <w:rFonts w:ascii="Arial" w:hAnsi="Arial" w:cs="Arial"/>
                <w:sz w:val="20"/>
                <w:szCs w:val="20"/>
                <w:lang w:val="en-US" w:eastAsia="en-US"/>
              </w:rPr>
              <w:t xml:space="preserve">tiểu </w:t>
            </w:r>
            <w:r w:rsidRPr="00FC09FC" w:rsidR="0072277E">
              <w:rPr>
                <w:rFonts w:ascii="Arial" w:hAnsi="Arial" w:cs="Arial"/>
                <w:sz w:val="20"/>
                <w:szCs w:val="20"/>
                <w:lang w:val="en-US" w:eastAsia="en-US"/>
              </w:rPr>
              <w:t>mục</w:t>
            </w:r>
            <w:r w:rsidRPr="00FC09FC">
              <w:rPr>
                <w:rFonts w:ascii="Arial" w:hAnsi="Arial" w:cs="Arial"/>
                <w:sz w:val="20"/>
                <w:szCs w:val="20"/>
                <w:lang w:val="en-US" w:eastAsia="en-US"/>
              </w:rPr>
              <w:t xml:space="preserve"> 7.2 </w:t>
            </w:r>
            <w:r w:rsidRPr="00FC09FC" w:rsidR="0072277E">
              <w:rPr>
                <w:rFonts w:ascii="Arial" w:hAnsi="Arial" w:cs="Arial"/>
                <w:sz w:val="20"/>
                <w:szCs w:val="20"/>
                <w:lang w:val="en-US" w:eastAsia="en-US"/>
              </w:rPr>
              <w:t>Mục</w:t>
            </w:r>
            <w:r w:rsidRPr="00FC09FC">
              <w:rPr>
                <w:rFonts w:ascii="Arial" w:hAnsi="Arial" w:cs="Arial"/>
                <w:sz w:val="20"/>
                <w:szCs w:val="20"/>
                <w:lang w:val="en-US" w:eastAsia="en-US"/>
              </w:rPr>
              <w:t xml:space="preserve"> II </w:t>
            </w:r>
            <w:r w:rsidRPr="00FC09FC" w:rsidR="0072277E">
              <w:rPr>
                <w:rFonts w:ascii="Arial" w:hAnsi="Arial" w:cs="Arial"/>
                <w:sz w:val="20"/>
                <w:szCs w:val="20"/>
                <w:lang w:val="en-US" w:eastAsia="en-US"/>
              </w:rPr>
              <w:t>Phần</w:t>
            </w:r>
            <w:r w:rsidRPr="00FC09FC">
              <w:rPr>
                <w:rFonts w:ascii="Arial" w:hAnsi="Arial" w:cs="Arial"/>
                <w:sz w:val="20"/>
                <w:szCs w:val="20"/>
                <w:lang w:val="en-US" w:eastAsia="en-US"/>
              </w:rPr>
              <w:t xml:space="preserve"> A Phụ lục số 01 ban hành kèm theo </w:t>
            </w:r>
            <w:r w:rsidRPr="00FC09FC" w:rsidR="008E0A49">
              <w:rPr>
                <w:rFonts w:ascii="Arial" w:hAnsi="Arial" w:cs="Arial"/>
                <w:sz w:val="20"/>
                <w:szCs w:val="20"/>
                <w:lang w:val="en-US" w:eastAsia="en-US"/>
              </w:rPr>
              <w:t>Luật</w:t>
            </w:r>
            <w:bookmarkEnd w:id="1412"/>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Công Thương</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23.</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Thương mại số 36</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2005</w:t>
            </w:r>
            <w:r w:rsidRPr="00FC09FC" w:rsidR="008E0A49">
              <w:rPr>
                <w:rFonts w:ascii="Arial" w:hAnsi="Arial" w:cs="Arial"/>
                <w:sz w:val="20"/>
                <w:szCs w:val="20"/>
                <w:lang w:val="en-US" w:eastAsia="en-US"/>
              </w:rPr>
              <w:t>/</w:t>
            </w:r>
            <w:r w:rsidRPr="00FC09FC">
              <w:rPr>
                <w:rFonts w:ascii="Arial" w:hAnsi="Arial" w:cs="Arial"/>
                <w:sz w:val="20"/>
                <w:szCs w:val="20"/>
                <w:lang w:val="en-US" w:eastAsia="en-US"/>
              </w:rPr>
              <w:t>QH11</w:t>
            </w:r>
          </w:p>
        </w:tc>
        <w:tc>
          <w:tcPr>
            <w:tcW w:w="1847"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413" w:name="dc_987"/>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135</w:t>
            </w:r>
            <w:bookmarkEnd w:id="1413"/>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414" w:name="dc_988"/>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137</w:t>
            </w:r>
            <w:bookmarkEnd w:id="1414"/>
            <w:r w:rsidRPr="00FC09FC">
              <w:rPr>
                <w:rFonts w:ascii="Arial" w:hAnsi="Arial" w:cs="Arial"/>
                <w:sz w:val="20"/>
                <w:szCs w:val="20"/>
                <w:lang w:val="en-US" w:eastAsia="en-US"/>
              </w:rPr>
              <w:t>.</w:t>
            </w:r>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Công Thương</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24.</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Quản lý ngoại thương số 05</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2017</w:t>
            </w:r>
            <w:r w:rsidRPr="00FC09FC" w:rsidR="008E0A49">
              <w:rPr>
                <w:rFonts w:ascii="Arial" w:hAnsi="Arial" w:cs="Arial"/>
                <w:sz w:val="20"/>
                <w:szCs w:val="20"/>
                <w:lang w:val="en-US" w:eastAsia="en-US"/>
              </w:rPr>
              <w:t>/</w:t>
            </w:r>
            <w:r w:rsidRPr="00FC09FC">
              <w:rPr>
                <w:rFonts w:ascii="Arial" w:hAnsi="Arial" w:cs="Arial"/>
                <w:sz w:val="20"/>
                <w:szCs w:val="20"/>
                <w:lang w:val="en-US" w:eastAsia="en-US"/>
              </w:rPr>
              <w:t>QH14</w:t>
            </w:r>
          </w:p>
        </w:tc>
        <w:tc>
          <w:tcPr>
            <w:tcW w:w="1847"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415" w:name="dc_989"/>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10</w:t>
            </w:r>
            <w:bookmarkEnd w:id="1415"/>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416" w:name="dc_990"/>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1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14</w:t>
            </w:r>
            <w:bookmarkEnd w:id="1416"/>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417" w:name="dc_991"/>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41</w:t>
            </w:r>
            <w:bookmarkEnd w:id="1417"/>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418" w:name="dc_992"/>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a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42</w:t>
            </w:r>
            <w:bookmarkEnd w:id="1418"/>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419" w:name="dc_993"/>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47</w:t>
            </w:r>
            <w:bookmarkEnd w:id="1419"/>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420" w:name="dc_994"/>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2, 3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51</w:t>
            </w:r>
            <w:bookmarkEnd w:id="1420"/>
            <w:r w:rsidRPr="00FC09FC">
              <w:rPr>
                <w:rFonts w:ascii="Arial" w:hAnsi="Arial" w:cs="Arial"/>
                <w:sz w:val="20"/>
                <w:szCs w:val="20"/>
                <w:lang w:val="en-US" w:eastAsia="en-US"/>
              </w:rPr>
              <w:t>.</w:t>
            </w:r>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Công Thương</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25.</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sửa đổi, bổ sung một số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của </w:t>
            </w: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Sử dụng năng lượng tiết kiệm và hiệu quả số 77</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2025</w:t>
            </w:r>
            <w:r w:rsidRPr="00FC09FC" w:rsidR="008E0A49">
              <w:rPr>
                <w:rFonts w:ascii="Arial" w:hAnsi="Arial" w:cs="Arial"/>
                <w:sz w:val="20"/>
                <w:szCs w:val="20"/>
                <w:lang w:val="en-US" w:eastAsia="en-US"/>
              </w:rPr>
              <w:t>/</w:t>
            </w:r>
            <w:r w:rsidRPr="00FC09FC">
              <w:rPr>
                <w:rFonts w:ascii="Arial" w:hAnsi="Arial" w:cs="Arial"/>
                <w:sz w:val="20"/>
                <w:szCs w:val="20"/>
                <w:lang w:val="en-US" w:eastAsia="en-US"/>
              </w:rPr>
              <w:t>QH15</w:t>
            </w:r>
          </w:p>
        </w:tc>
        <w:tc>
          <w:tcPr>
            <w:tcW w:w="1847" w:type="pct"/>
            <w:shd w:val="clear" w:color="auto" w:fill="FFFFFF"/>
            <w:vAlign w:val="center"/>
          </w:tcPr>
          <w:p w:rsidR="003031D7" w:rsidRPr="00FC09FC" w:rsidP="00CF76E8">
            <w:pPr>
              <w:spacing w:before="120"/>
              <w:rPr>
                <w:rFonts w:ascii="Arial" w:hAnsi="Arial" w:cs="Arial"/>
                <w:sz w:val="20"/>
                <w:lang w:val="en-US" w:eastAsia="en-US"/>
              </w:rPr>
            </w:pPr>
            <w:bookmarkStart w:id="1421" w:name="dc_995"/>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1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w:t>
            </w:r>
            <w:bookmarkEnd w:id="1421"/>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Công Thương</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26.</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Phòng chống tác hại rượu, bia số 44</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2019</w:t>
            </w:r>
            <w:r w:rsidRPr="00FC09FC" w:rsidR="008E0A49">
              <w:rPr>
                <w:rFonts w:ascii="Arial" w:hAnsi="Arial" w:cs="Arial"/>
                <w:sz w:val="20"/>
                <w:szCs w:val="20"/>
                <w:lang w:val="en-US" w:eastAsia="en-US"/>
              </w:rPr>
              <w:t>/</w:t>
            </w:r>
            <w:r w:rsidRPr="00FC09FC">
              <w:rPr>
                <w:rFonts w:ascii="Arial" w:hAnsi="Arial" w:cs="Arial"/>
                <w:sz w:val="20"/>
                <w:szCs w:val="20"/>
                <w:lang w:val="en-US" w:eastAsia="en-US"/>
              </w:rPr>
              <w:t>QH14</w:t>
            </w:r>
          </w:p>
        </w:tc>
        <w:tc>
          <w:tcPr>
            <w:tcW w:w="1847"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422" w:name="dc_996"/>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11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5</w:t>
            </w:r>
            <w:bookmarkEnd w:id="1422"/>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423" w:name="dc_997"/>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15</w:t>
            </w:r>
            <w:bookmarkEnd w:id="1423"/>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424" w:name="dc_998"/>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1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16</w:t>
            </w:r>
            <w:bookmarkEnd w:id="1424"/>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425" w:name="dc_999"/>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17</w:t>
            </w:r>
            <w:bookmarkEnd w:id="1425"/>
            <w:r w:rsidRPr="00FC09FC">
              <w:rPr>
                <w:rFonts w:ascii="Arial" w:hAnsi="Arial" w:cs="Arial"/>
                <w:sz w:val="20"/>
                <w:szCs w:val="20"/>
                <w:lang w:val="en-US" w:eastAsia="en-US"/>
              </w:rPr>
              <w:t>.</w:t>
            </w:r>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Công Thương</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27.</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Phòng, chống tác hại của thuốc lá số 09</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2012</w:t>
            </w:r>
            <w:r w:rsidRPr="00FC09FC" w:rsidR="008E0A49">
              <w:rPr>
                <w:rFonts w:ascii="Arial" w:hAnsi="Arial" w:cs="Arial"/>
                <w:sz w:val="20"/>
                <w:szCs w:val="20"/>
                <w:lang w:val="en-US" w:eastAsia="en-US"/>
              </w:rPr>
              <w:t>/</w:t>
            </w:r>
            <w:r w:rsidRPr="00FC09FC">
              <w:rPr>
                <w:rFonts w:ascii="Arial" w:hAnsi="Arial" w:cs="Arial"/>
                <w:sz w:val="20"/>
                <w:szCs w:val="20"/>
                <w:lang w:val="en-US" w:eastAsia="en-US"/>
              </w:rPr>
              <w:t>QH13</w:t>
            </w:r>
          </w:p>
        </w:tc>
        <w:tc>
          <w:tcPr>
            <w:tcW w:w="1847"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426" w:name="dc_1000"/>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2, 4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17</w:t>
            </w:r>
            <w:bookmarkEnd w:id="1426"/>
            <w:r w:rsidRPr="00FC09FC">
              <w:rPr>
                <w:rFonts w:ascii="Arial" w:hAnsi="Arial" w:cs="Arial"/>
                <w:sz w:val="20"/>
                <w:szCs w:val="20"/>
                <w:lang w:val="en-US" w:eastAsia="en-US"/>
              </w:rPr>
              <w:t xml:space="preserve"> </w:t>
            </w:r>
            <w:r w:rsidRPr="00FC09FC">
              <w:rPr>
                <w:rFonts w:ascii="Arial" w:hAnsi="Arial" w:cs="Arial"/>
                <w:i/>
                <w:iCs/>
                <w:sz w:val="20"/>
                <w:szCs w:val="20"/>
                <w:lang w:val="en-US" w:eastAsia="en-US"/>
              </w:rPr>
              <w:t>(Bộ Y tế đề nghị)</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427" w:name="dc_1001"/>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1, 3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19; </w:t>
            </w:r>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a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1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25</w:t>
            </w:r>
            <w:bookmarkEnd w:id="1427"/>
            <w:r w:rsidRPr="00FC09FC">
              <w:rPr>
                <w:rFonts w:ascii="Arial" w:hAnsi="Arial" w:cs="Arial"/>
                <w:sz w:val="20"/>
                <w:szCs w:val="20"/>
                <w:lang w:val="en-US" w:eastAsia="en-US"/>
              </w:rPr>
              <w:t xml:space="preserve"> </w:t>
            </w:r>
            <w:r w:rsidRPr="00FC09FC">
              <w:rPr>
                <w:rFonts w:ascii="Arial" w:hAnsi="Arial" w:cs="Arial"/>
                <w:i/>
                <w:iCs/>
                <w:sz w:val="20"/>
                <w:szCs w:val="20"/>
                <w:lang w:val="en-US" w:eastAsia="en-US"/>
              </w:rPr>
              <w:t>(Bộ Công Thương đề nghị)</w:t>
            </w:r>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Y tế</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28.</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Trật tự, an toàn giao thông đường bộ số 36</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2024</w:t>
            </w:r>
            <w:r w:rsidRPr="00FC09FC" w:rsidR="008E0A49">
              <w:rPr>
                <w:rFonts w:ascii="Arial" w:hAnsi="Arial" w:cs="Arial"/>
                <w:sz w:val="20"/>
                <w:szCs w:val="20"/>
                <w:lang w:val="en-US" w:eastAsia="en-US"/>
              </w:rPr>
              <w:t>/</w:t>
            </w:r>
            <w:r w:rsidRPr="00FC09FC">
              <w:rPr>
                <w:rFonts w:ascii="Arial" w:hAnsi="Arial" w:cs="Arial"/>
                <w:sz w:val="20"/>
                <w:szCs w:val="20"/>
                <w:lang w:val="en-US" w:eastAsia="en-US"/>
              </w:rPr>
              <w:t>QH15</w:t>
            </w:r>
          </w:p>
        </w:tc>
        <w:tc>
          <w:tcPr>
            <w:tcW w:w="1847" w:type="pct"/>
            <w:shd w:val="clear" w:color="auto" w:fill="FFFFFF"/>
            <w:vAlign w:val="center"/>
          </w:tcPr>
          <w:p w:rsidR="003031D7" w:rsidRPr="00FC09FC" w:rsidP="00CF76E8">
            <w:pPr>
              <w:spacing w:before="120"/>
              <w:rPr>
                <w:rFonts w:ascii="Arial" w:hAnsi="Arial" w:cs="Arial"/>
                <w:sz w:val="20"/>
                <w:lang w:val="en-US" w:eastAsia="en-US"/>
              </w:rPr>
            </w:pPr>
            <w:bookmarkStart w:id="1428" w:name="dc_1003"/>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5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41</w:t>
            </w:r>
            <w:bookmarkEnd w:id="1428"/>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Công an</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29.</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Tần số vô tuyến điện số 42</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2009</w:t>
            </w:r>
            <w:r w:rsidRPr="00FC09FC" w:rsidR="008E0A49">
              <w:rPr>
                <w:rFonts w:ascii="Arial" w:hAnsi="Arial" w:cs="Arial"/>
                <w:sz w:val="20"/>
                <w:szCs w:val="20"/>
                <w:lang w:val="en-US" w:eastAsia="en-US"/>
              </w:rPr>
              <w:t>/</w:t>
            </w:r>
            <w:r w:rsidRPr="00FC09FC">
              <w:rPr>
                <w:rFonts w:ascii="Arial" w:hAnsi="Arial" w:cs="Arial"/>
                <w:sz w:val="20"/>
                <w:szCs w:val="20"/>
                <w:lang w:val="en-US" w:eastAsia="en-US"/>
              </w:rPr>
              <w:t>QH12 ngày 23</w:t>
            </w:r>
            <w:r w:rsidRPr="00FC09FC" w:rsidR="008E0A49">
              <w:rPr>
                <w:rFonts w:ascii="Arial" w:hAnsi="Arial" w:cs="Arial"/>
                <w:sz w:val="20"/>
                <w:szCs w:val="20"/>
                <w:lang w:val="en-US" w:eastAsia="en-US"/>
              </w:rPr>
              <w:t>/</w:t>
            </w:r>
            <w:r w:rsidRPr="00FC09FC">
              <w:rPr>
                <w:rFonts w:ascii="Arial" w:hAnsi="Arial" w:cs="Arial"/>
                <w:sz w:val="20"/>
                <w:szCs w:val="20"/>
                <w:lang w:val="en-US" w:eastAsia="en-US"/>
              </w:rPr>
              <w:t>11</w:t>
            </w:r>
            <w:r w:rsidRPr="00FC09FC" w:rsidR="008E0A49">
              <w:rPr>
                <w:rFonts w:ascii="Arial" w:hAnsi="Arial" w:cs="Arial"/>
                <w:sz w:val="20"/>
                <w:szCs w:val="20"/>
                <w:lang w:val="en-US" w:eastAsia="en-US"/>
              </w:rPr>
              <w:t>/</w:t>
            </w:r>
            <w:r w:rsidRPr="00FC09FC">
              <w:rPr>
                <w:rFonts w:ascii="Arial" w:hAnsi="Arial" w:cs="Arial"/>
                <w:sz w:val="20"/>
                <w:szCs w:val="20"/>
                <w:lang w:val="en-US" w:eastAsia="en-US"/>
              </w:rPr>
              <w:t xml:space="preserve">2009 (được sửa đổi, bổ sung một số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theo </w:t>
            </w: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số 09</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2022</w:t>
            </w:r>
            <w:r w:rsidRPr="00FC09FC" w:rsidR="008E0A49">
              <w:rPr>
                <w:rFonts w:ascii="Arial" w:hAnsi="Arial" w:cs="Arial"/>
                <w:sz w:val="20"/>
                <w:szCs w:val="20"/>
                <w:lang w:val="en-US" w:eastAsia="en-US"/>
              </w:rPr>
              <w:t>/</w:t>
            </w:r>
            <w:r w:rsidRPr="00FC09FC">
              <w:rPr>
                <w:rFonts w:ascii="Arial" w:hAnsi="Arial" w:cs="Arial"/>
                <w:sz w:val="20"/>
                <w:szCs w:val="20"/>
                <w:lang w:val="en-US" w:eastAsia="en-US"/>
              </w:rPr>
              <w:t>QH15)</w:t>
            </w:r>
          </w:p>
        </w:tc>
        <w:tc>
          <w:tcPr>
            <w:tcW w:w="1847"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429" w:name="dc_1004"/>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h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5</w:t>
            </w:r>
            <w:bookmarkEnd w:id="1429"/>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430" w:name="dc_1005"/>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19</w:t>
            </w:r>
            <w:bookmarkEnd w:id="1430"/>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431" w:name="dc_1006"/>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w:t>
            </w:r>
            <w:bookmarkEnd w:id="1431"/>
            <w:r w:rsidRPr="00FC09FC">
              <w:rPr>
                <w:rFonts w:ascii="Arial" w:hAnsi="Arial" w:cs="Arial"/>
                <w:sz w:val="20"/>
                <w:szCs w:val="20"/>
                <w:lang w:val="en-US" w:eastAsia="en-US"/>
              </w:rPr>
              <w:t xml:space="preserve">, </w:t>
            </w:r>
            <w:bookmarkStart w:id="1432" w:name="dc_1006_1"/>
            <w:r w:rsidRPr="00FC09FC">
              <w:rPr>
                <w:rFonts w:ascii="Arial" w:hAnsi="Arial" w:cs="Arial"/>
                <w:sz w:val="20"/>
                <w:szCs w:val="20"/>
                <w:lang w:val="en-US" w:eastAsia="en-US"/>
              </w:rPr>
              <w:t xml:space="preserve">3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20</w:t>
            </w:r>
            <w:bookmarkEnd w:id="1432"/>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433" w:name="dc_1007"/>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c, d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4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20a</w:t>
            </w:r>
            <w:bookmarkEnd w:id="1433"/>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434" w:name="dc_1008"/>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a, c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21</w:t>
            </w:r>
            <w:bookmarkEnd w:id="1434"/>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435" w:name="dc_1009"/>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đ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1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22</w:t>
            </w:r>
            <w:bookmarkEnd w:id="1435"/>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436" w:name="dc_1010"/>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32</w:t>
            </w:r>
            <w:bookmarkEnd w:id="1436"/>
            <w:r w:rsidRPr="00FC09FC">
              <w:rPr>
                <w:rFonts w:ascii="Arial" w:hAnsi="Arial" w:cs="Arial"/>
                <w:sz w:val="20"/>
                <w:szCs w:val="20"/>
                <w:lang w:val="en-US" w:eastAsia="en-US"/>
              </w:rPr>
              <w:t>.</w:t>
            </w:r>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Khoa học và Công nghệ</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30.</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Viễn thông số 24</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2023</w:t>
            </w:r>
            <w:r w:rsidRPr="00FC09FC" w:rsidR="008E0A49">
              <w:rPr>
                <w:rFonts w:ascii="Arial" w:hAnsi="Arial" w:cs="Arial"/>
                <w:sz w:val="20"/>
                <w:szCs w:val="20"/>
                <w:lang w:val="en-US" w:eastAsia="en-US"/>
              </w:rPr>
              <w:t>/</w:t>
            </w:r>
            <w:r w:rsidRPr="00FC09FC">
              <w:rPr>
                <w:rFonts w:ascii="Arial" w:hAnsi="Arial" w:cs="Arial"/>
                <w:sz w:val="20"/>
                <w:szCs w:val="20"/>
                <w:lang w:val="en-US" w:eastAsia="en-US"/>
              </w:rPr>
              <w:t>QH15</w:t>
            </w:r>
          </w:p>
        </w:tc>
        <w:tc>
          <w:tcPr>
            <w:tcW w:w="1847" w:type="pct"/>
            <w:shd w:val="clear" w:color="auto" w:fill="FFFFFF"/>
            <w:vAlign w:val="center"/>
          </w:tcPr>
          <w:p w:rsidR="003031D7" w:rsidRPr="00FC09FC" w:rsidP="00CF76E8">
            <w:pPr>
              <w:spacing w:before="120"/>
              <w:rPr>
                <w:rFonts w:ascii="Arial" w:hAnsi="Arial" w:cs="Arial"/>
                <w:sz w:val="20"/>
                <w:lang w:val="en-US" w:eastAsia="en-US"/>
              </w:rPr>
            </w:pPr>
            <w:bookmarkStart w:id="1437" w:name="dc_1011"/>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4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48</w:t>
            </w:r>
            <w:bookmarkEnd w:id="1437"/>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Khoa học và Công nghệ</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31.</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Giao dịch điện tử số 20</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2023</w:t>
            </w:r>
            <w:r w:rsidRPr="00FC09FC" w:rsidR="008E0A49">
              <w:rPr>
                <w:rFonts w:ascii="Arial" w:hAnsi="Arial" w:cs="Arial"/>
                <w:sz w:val="20"/>
                <w:szCs w:val="20"/>
                <w:lang w:val="en-US" w:eastAsia="en-US"/>
              </w:rPr>
              <w:t>/</w:t>
            </w:r>
            <w:r w:rsidRPr="00FC09FC">
              <w:rPr>
                <w:rFonts w:ascii="Arial" w:hAnsi="Arial" w:cs="Arial"/>
                <w:sz w:val="20"/>
                <w:szCs w:val="20"/>
                <w:lang w:val="en-US" w:eastAsia="en-US"/>
              </w:rPr>
              <w:t>QH15</w:t>
            </w:r>
          </w:p>
        </w:tc>
        <w:tc>
          <w:tcPr>
            <w:tcW w:w="1847" w:type="pct"/>
            <w:shd w:val="clear" w:color="auto" w:fill="FFFFFF"/>
            <w:vAlign w:val="center"/>
          </w:tcPr>
          <w:p w:rsidR="003031D7" w:rsidRPr="00FC09FC" w:rsidP="00CF76E8">
            <w:pPr>
              <w:spacing w:before="120"/>
              <w:rPr>
                <w:rFonts w:ascii="Arial" w:hAnsi="Arial" w:cs="Arial"/>
                <w:sz w:val="20"/>
                <w:lang w:val="en-US" w:eastAsia="en-US"/>
              </w:rPr>
            </w:pPr>
            <w:bookmarkStart w:id="1438" w:name="dc_1012"/>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4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28</w:t>
            </w:r>
            <w:bookmarkEnd w:id="1438"/>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Khoa học và Công nghệ</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32.</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Sở hữu trí tuệ số 50</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2005</w:t>
            </w:r>
            <w:r w:rsidRPr="00FC09FC" w:rsidR="008E0A49">
              <w:rPr>
                <w:rFonts w:ascii="Arial" w:hAnsi="Arial" w:cs="Arial"/>
                <w:sz w:val="20"/>
                <w:szCs w:val="20"/>
                <w:lang w:val="en-US" w:eastAsia="en-US"/>
              </w:rPr>
              <w:t>/</w:t>
            </w:r>
            <w:r w:rsidRPr="00FC09FC">
              <w:rPr>
                <w:rFonts w:ascii="Arial" w:hAnsi="Arial" w:cs="Arial"/>
                <w:sz w:val="20"/>
                <w:szCs w:val="20"/>
                <w:lang w:val="en-US" w:eastAsia="en-US"/>
              </w:rPr>
              <w:t xml:space="preserve">QH11 được sửa đổi, bổ sung bởi </w:t>
            </w: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số 36</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2009</w:t>
            </w:r>
            <w:r w:rsidRPr="00FC09FC" w:rsidR="008E0A49">
              <w:rPr>
                <w:rFonts w:ascii="Arial" w:hAnsi="Arial" w:cs="Arial"/>
                <w:sz w:val="20"/>
                <w:szCs w:val="20"/>
                <w:lang w:val="en-US" w:eastAsia="en-US"/>
              </w:rPr>
              <w:t>/</w:t>
            </w:r>
            <w:r w:rsidRPr="00FC09FC">
              <w:rPr>
                <w:rFonts w:ascii="Arial" w:hAnsi="Arial" w:cs="Arial"/>
                <w:sz w:val="20"/>
                <w:szCs w:val="20"/>
                <w:lang w:val="en-US" w:eastAsia="en-US"/>
              </w:rPr>
              <w:t xml:space="preserve">QH12, </w:t>
            </w: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số 42</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2019</w:t>
            </w:r>
            <w:r w:rsidRPr="00FC09FC" w:rsidR="008E0A49">
              <w:rPr>
                <w:rFonts w:ascii="Arial" w:hAnsi="Arial" w:cs="Arial"/>
                <w:sz w:val="20"/>
                <w:szCs w:val="20"/>
                <w:lang w:val="en-US" w:eastAsia="en-US"/>
              </w:rPr>
              <w:t>/</w:t>
            </w:r>
            <w:r w:rsidRPr="00FC09FC">
              <w:rPr>
                <w:rFonts w:ascii="Arial" w:hAnsi="Arial" w:cs="Arial"/>
                <w:sz w:val="20"/>
                <w:szCs w:val="20"/>
                <w:lang w:val="en-US" w:eastAsia="en-US"/>
              </w:rPr>
              <w:t xml:space="preserve">QH14, </w:t>
            </w: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số 07</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2022</w:t>
            </w:r>
            <w:r w:rsidRPr="00FC09FC" w:rsidR="008E0A49">
              <w:rPr>
                <w:rFonts w:ascii="Arial" w:hAnsi="Arial" w:cs="Arial"/>
                <w:sz w:val="20"/>
                <w:szCs w:val="20"/>
                <w:lang w:val="en-US" w:eastAsia="en-US"/>
              </w:rPr>
              <w:t>/</w:t>
            </w:r>
            <w:r w:rsidRPr="00FC09FC">
              <w:rPr>
                <w:rFonts w:ascii="Arial" w:hAnsi="Arial" w:cs="Arial"/>
                <w:sz w:val="20"/>
                <w:szCs w:val="20"/>
                <w:lang w:val="en-US" w:eastAsia="en-US"/>
              </w:rPr>
              <w:t xml:space="preserve">QH15, </w:t>
            </w: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số 93</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2025</w:t>
            </w:r>
            <w:r w:rsidRPr="00FC09FC" w:rsidR="008E0A49">
              <w:rPr>
                <w:rFonts w:ascii="Arial" w:hAnsi="Arial" w:cs="Arial"/>
                <w:sz w:val="20"/>
                <w:szCs w:val="20"/>
                <w:lang w:val="en-US" w:eastAsia="en-US"/>
              </w:rPr>
              <w:t>/</w:t>
            </w:r>
            <w:r w:rsidRPr="00FC09FC">
              <w:rPr>
                <w:rFonts w:ascii="Arial" w:hAnsi="Arial" w:cs="Arial"/>
                <w:sz w:val="20"/>
                <w:szCs w:val="20"/>
                <w:lang w:val="en-US" w:eastAsia="en-US"/>
              </w:rPr>
              <w:t xml:space="preserve">QH15 và </w:t>
            </w: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số 131</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2025</w:t>
            </w:r>
            <w:r w:rsidRPr="00FC09FC" w:rsidR="008E0A49">
              <w:rPr>
                <w:rFonts w:ascii="Arial" w:hAnsi="Arial" w:cs="Arial"/>
                <w:sz w:val="20"/>
                <w:szCs w:val="20"/>
                <w:lang w:val="en-US" w:eastAsia="en-US"/>
              </w:rPr>
              <w:t>/</w:t>
            </w:r>
            <w:r w:rsidRPr="00FC09FC">
              <w:rPr>
                <w:rFonts w:ascii="Arial" w:hAnsi="Arial" w:cs="Arial"/>
                <w:sz w:val="20"/>
                <w:szCs w:val="20"/>
                <w:lang w:val="en-US" w:eastAsia="en-US"/>
              </w:rPr>
              <w:t>QH15.</w:t>
            </w:r>
          </w:p>
        </w:tc>
        <w:tc>
          <w:tcPr>
            <w:tcW w:w="1847"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439" w:name="dc_1013"/>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3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97</w:t>
            </w:r>
            <w:bookmarkEnd w:id="1439"/>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440" w:name="dc_1014"/>
            <w:r w:rsidRPr="00FC09FC" w:rsidR="0072277E">
              <w:rPr>
                <w:rFonts w:ascii="Arial" w:hAnsi="Arial" w:cs="Arial"/>
                <w:sz w:val="20"/>
                <w:szCs w:val="20"/>
                <w:lang w:val="en-US" w:eastAsia="en-US"/>
              </w:rPr>
              <w:t>Mục</w:t>
            </w:r>
            <w:r w:rsidRPr="00FC09FC">
              <w:rPr>
                <w:rFonts w:ascii="Arial" w:hAnsi="Arial" w:cs="Arial"/>
                <w:sz w:val="20"/>
                <w:szCs w:val="20"/>
                <w:lang w:val="en-US" w:eastAsia="en-US"/>
              </w:rPr>
              <w:t xml:space="preserve"> 4 </w:t>
            </w:r>
            <w:r w:rsidRPr="00FC09FC" w:rsidR="0072277E">
              <w:rPr>
                <w:rFonts w:ascii="Arial" w:hAnsi="Arial" w:cs="Arial"/>
                <w:sz w:val="20"/>
                <w:szCs w:val="20"/>
                <w:lang w:val="en-US" w:eastAsia="en-US"/>
              </w:rPr>
              <w:t>Chương</w:t>
            </w:r>
            <w:r w:rsidRPr="00FC09FC">
              <w:rPr>
                <w:rFonts w:ascii="Arial" w:hAnsi="Arial" w:cs="Arial"/>
                <w:sz w:val="20"/>
                <w:szCs w:val="20"/>
                <w:lang w:val="en-US" w:eastAsia="en-US"/>
              </w:rPr>
              <w:t xml:space="preserve"> X</w:t>
            </w:r>
            <w:bookmarkEnd w:id="1440"/>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3 vào sau </w:t>
            </w:r>
            <w:bookmarkStart w:id="1441" w:name="dc_1015"/>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138</w:t>
            </w:r>
            <w:bookmarkEnd w:id="1441"/>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442" w:name="dc_1016"/>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1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148</w:t>
            </w:r>
            <w:bookmarkEnd w:id="1442"/>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443" w:name="dc_1017"/>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150;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201</w:t>
            </w:r>
            <w:bookmarkEnd w:id="1443"/>
            <w:r w:rsidRPr="00FC09FC">
              <w:rPr>
                <w:rFonts w:ascii="Arial" w:hAnsi="Arial" w:cs="Arial"/>
                <w:sz w:val="20"/>
                <w:szCs w:val="20"/>
                <w:lang w:val="en-US" w:eastAsia="en-US"/>
              </w:rPr>
              <w:t>.</w:t>
            </w:r>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Khoa học và Công nghệ</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33.</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Đo lường số 04</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2011</w:t>
            </w:r>
            <w:r w:rsidRPr="00FC09FC" w:rsidR="008E0A49">
              <w:rPr>
                <w:rFonts w:ascii="Arial" w:hAnsi="Arial" w:cs="Arial"/>
                <w:sz w:val="20"/>
                <w:szCs w:val="20"/>
                <w:lang w:val="en-US" w:eastAsia="en-US"/>
              </w:rPr>
              <w:t>/</w:t>
            </w:r>
            <w:r w:rsidRPr="00FC09FC">
              <w:rPr>
                <w:rFonts w:ascii="Arial" w:hAnsi="Arial" w:cs="Arial"/>
                <w:sz w:val="20"/>
                <w:szCs w:val="20"/>
                <w:lang w:val="en-US" w:eastAsia="en-US"/>
              </w:rPr>
              <w:t>QH13</w:t>
            </w:r>
          </w:p>
        </w:tc>
        <w:tc>
          <w:tcPr>
            <w:tcW w:w="1847"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444" w:name="dc_1018"/>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5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14</w:t>
            </w:r>
            <w:bookmarkEnd w:id="1444"/>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445" w:name="dc_1019"/>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3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18</w:t>
            </w:r>
            <w:bookmarkEnd w:id="1445"/>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446" w:name="dc_1020"/>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1,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25</w:t>
            </w:r>
            <w:bookmarkEnd w:id="1446"/>
            <w:r w:rsidRPr="00FC09FC">
              <w:rPr>
                <w:rFonts w:ascii="Arial" w:hAnsi="Arial" w:cs="Arial"/>
                <w:sz w:val="20"/>
                <w:szCs w:val="20"/>
                <w:lang w:val="en-US" w:eastAsia="en-US"/>
              </w:rPr>
              <w:t>.</w:t>
            </w:r>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Khoa học và Công nghệ</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34.</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Bưu chính số 49</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2010</w:t>
            </w:r>
            <w:r w:rsidRPr="00FC09FC" w:rsidR="008E0A49">
              <w:rPr>
                <w:rFonts w:ascii="Arial" w:hAnsi="Arial" w:cs="Arial"/>
                <w:sz w:val="20"/>
                <w:szCs w:val="20"/>
                <w:lang w:val="en-US" w:eastAsia="en-US"/>
              </w:rPr>
              <w:t>/</w:t>
            </w:r>
            <w:r w:rsidRPr="00FC09FC">
              <w:rPr>
                <w:rFonts w:ascii="Arial" w:hAnsi="Arial" w:cs="Arial"/>
                <w:sz w:val="20"/>
                <w:szCs w:val="20"/>
                <w:lang w:val="en-US" w:eastAsia="en-US"/>
              </w:rPr>
              <w:t xml:space="preserve">QH12 được sửa đổi, bổ sung bởi </w:t>
            </w: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Quy hoạch số 112</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2025</w:t>
            </w:r>
            <w:r w:rsidRPr="00FC09FC" w:rsidR="008E0A49">
              <w:rPr>
                <w:rFonts w:ascii="Arial" w:hAnsi="Arial" w:cs="Arial"/>
                <w:sz w:val="20"/>
                <w:szCs w:val="20"/>
                <w:lang w:val="en-US" w:eastAsia="en-US"/>
              </w:rPr>
              <w:t>/</w:t>
            </w:r>
            <w:r w:rsidRPr="00FC09FC">
              <w:rPr>
                <w:rFonts w:ascii="Arial" w:hAnsi="Arial" w:cs="Arial"/>
                <w:sz w:val="20"/>
                <w:szCs w:val="20"/>
                <w:lang w:val="en-US" w:eastAsia="en-US"/>
              </w:rPr>
              <w:t>QH15</w:t>
            </w:r>
          </w:p>
        </w:tc>
        <w:tc>
          <w:tcPr>
            <w:tcW w:w="1847" w:type="pct"/>
            <w:shd w:val="clear" w:color="auto" w:fill="FFFFFF"/>
            <w:vAlign w:val="center"/>
          </w:tcPr>
          <w:p w:rsidR="003031D7" w:rsidRPr="00FC09FC" w:rsidP="00CF76E8">
            <w:pPr>
              <w:spacing w:before="120"/>
              <w:rPr>
                <w:rFonts w:ascii="Arial" w:hAnsi="Arial" w:cs="Arial"/>
                <w:sz w:val="20"/>
                <w:lang w:val="en-US" w:eastAsia="en-US"/>
              </w:rPr>
            </w:pPr>
            <w:bookmarkStart w:id="1447" w:name="dc_12021"/>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21</w:t>
            </w:r>
            <w:bookmarkEnd w:id="1447"/>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Khoa học và Công nghệ</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35.</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Di sản văn hóa số 45</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2024</w:t>
            </w:r>
            <w:r w:rsidRPr="00FC09FC" w:rsidR="008E0A49">
              <w:rPr>
                <w:rFonts w:ascii="Arial" w:hAnsi="Arial" w:cs="Arial"/>
                <w:sz w:val="20"/>
                <w:szCs w:val="20"/>
                <w:lang w:val="en-US" w:eastAsia="en-US"/>
              </w:rPr>
              <w:t>/</w:t>
            </w:r>
            <w:r w:rsidRPr="00FC09FC">
              <w:rPr>
                <w:rFonts w:ascii="Arial" w:hAnsi="Arial" w:cs="Arial"/>
                <w:sz w:val="20"/>
                <w:szCs w:val="20"/>
                <w:lang w:val="en-US" w:eastAsia="en-US"/>
              </w:rPr>
              <w:t>QH15</w:t>
            </w:r>
          </w:p>
        </w:tc>
        <w:tc>
          <w:tcPr>
            <w:tcW w:w="1847" w:type="pct"/>
            <w:shd w:val="clear" w:color="auto" w:fill="FFFFFF"/>
            <w:vAlign w:val="center"/>
          </w:tcPr>
          <w:p w:rsidR="003031D7" w:rsidRPr="00FC09FC" w:rsidP="00CF76E8">
            <w:pPr>
              <w:spacing w:before="120"/>
              <w:rPr>
                <w:rFonts w:ascii="Arial" w:hAnsi="Arial" w:cs="Arial"/>
                <w:sz w:val="20"/>
                <w:lang w:val="en-US" w:eastAsia="en-US"/>
              </w:rPr>
            </w:pPr>
            <w:bookmarkStart w:id="1448" w:name="dc_1022"/>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81</w:t>
            </w:r>
            <w:bookmarkEnd w:id="1448"/>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Văn hóa, Thể thao và Du lịch</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36.</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Du lịch số 09</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2017</w:t>
            </w:r>
            <w:r w:rsidRPr="00FC09FC" w:rsidR="008E0A49">
              <w:rPr>
                <w:rFonts w:ascii="Arial" w:hAnsi="Arial" w:cs="Arial"/>
                <w:sz w:val="20"/>
                <w:szCs w:val="20"/>
                <w:lang w:val="en-US" w:eastAsia="en-US"/>
              </w:rPr>
              <w:t>/</w:t>
            </w:r>
            <w:r w:rsidRPr="00FC09FC">
              <w:rPr>
                <w:rFonts w:ascii="Arial" w:hAnsi="Arial" w:cs="Arial"/>
                <w:sz w:val="20"/>
                <w:szCs w:val="20"/>
                <w:lang w:val="en-US" w:eastAsia="en-US"/>
              </w:rPr>
              <w:t>QH14</w:t>
            </w:r>
          </w:p>
        </w:tc>
        <w:tc>
          <w:tcPr>
            <w:tcW w:w="1847"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449" w:name="dc_1023"/>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1, 2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32</w:t>
            </w:r>
            <w:bookmarkEnd w:id="1449"/>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450" w:name="dc_1024"/>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1 và 2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33</w:t>
            </w:r>
            <w:bookmarkEnd w:id="1450"/>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451" w:name="dc_1025"/>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49</w:t>
            </w:r>
            <w:bookmarkEnd w:id="1451"/>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452" w:name="dc_1026"/>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b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3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56</w:t>
            </w:r>
            <w:bookmarkEnd w:id="1452"/>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453" w:name="dc_1027"/>
            <w:r w:rsidRPr="00FC09FC" w:rsidR="0072277E">
              <w:rPr>
                <w:rFonts w:ascii="Arial" w:hAnsi="Arial" w:cs="Arial"/>
                <w:sz w:val="20"/>
                <w:szCs w:val="20"/>
                <w:lang w:val="en-US" w:eastAsia="en-US"/>
              </w:rPr>
              <w:t>Điều</w:t>
            </w:r>
            <w:r w:rsidRPr="00FC09FC" w:rsidR="006A41C4">
              <w:rPr>
                <w:rFonts w:ascii="Arial" w:hAnsi="Arial" w:cs="Arial"/>
                <w:sz w:val="20"/>
                <w:szCs w:val="20"/>
                <w:lang w:val="en-US" w:eastAsia="en-US"/>
              </w:rPr>
              <w:t xml:space="preserve"> 60, </w:t>
            </w:r>
            <w:r w:rsidRPr="00FC09FC" w:rsidR="0072277E">
              <w:rPr>
                <w:rFonts w:ascii="Arial" w:hAnsi="Arial" w:cs="Arial"/>
                <w:sz w:val="20"/>
                <w:szCs w:val="20"/>
                <w:lang w:val="en-US" w:eastAsia="en-US"/>
              </w:rPr>
              <w:t>Điều</w:t>
            </w:r>
            <w:r w:rsidRPr="00FC09FC" w:rsidR="006A41C4">
              <w:rPr>
                <w:rFonts w:ascii="Arial" w:hAnsi="Arial" w:cs="Arial"/>
                <w:sz w:val="20"/>
                <w:szCs w:val="20"/>
                <w:lang w:val="en-US" w:eastAsia="en-US"/>
              </w:rPr>
              <w:t xml:space="preserve"> 61, </w:t>
            </w:r>
            <w:r w:rsidRPr="00FC09FC" w:rsidR="0072277E">
              <w:rPr>
                <w:rFonts w:ascii="Arial" w:hAnsi="Arial" w:cs="Arial"/>
                <w:sz w:val="20"/>
                <w:szCs w:val="20"/>
                <w:lang w:val="en-US" w:eastAsia="en-US"/>
              </w:rPr>
              <w:t>Điều</w:t>
            </w:r>
            <w:r w:rsidRPr="00FC09FC" w:rsidR="006A41C4">
              <w:rPr>
                <w:rFonts w:ascii="Arial" w:hAnsi="Arial" w:cs="Arial"/>
                <w:sz w:val="20"/>
                <w:szCs w:val="20"/>
                <w:lang w:val="en-US" w:eastAsia="en-US"/>
              </w:rPr>
              <w:t xml:space="preserve"> 62</w:t>
            </w:r>
            <w:bookmarkEnd w:id="1453"/>
            <w:r w:rsidRPr="00FC09FC" w:rsidR="006A41C4">
              <w:rPr>
                <w:rFonts w:ascii="Arial" w:hAnsi="Arial" w:cs="Arial"/>
                <w:sz w:val="20"/>
                <w:szCs w:val="20"/>
                <w:lang w:val="en-US" w:eastAsia="en-US"/>
              </w:rPr>
              <w:t xml:space="preserve">, </w:t>
            </w:r>
            <w:bookmarkStart w:id="1454" w:name="dc_1028"/>
            <w:r w:rsidRPr="00FC09FC" w:rsidR="0072277E">
              <w:rPr>
                <w:rFonts w:ascii="Arial" w:hAnsi="Arial" w:cs="Arial"/>
                <w:sz w:val="20"/>
                <w:szCs w:val="20"/>
                <w:lang w:val="en-US" w:eastAsia="en-US"/>
              </w:rPr>
              <w:t>Điều</w:t>
            </w:r>
            <w:r w:rsidRPr="00FC09FC" w:rsidR="006A41C4">
              <w:rPr>
                <w:rFonts w:ascii="Arial" w:hAnsi="Arial" w:cs="Arial"/>
                <w:sz w:val="20"/>
                <w:szCs w:val="20"/>
                <w:lang w:val="en-US" w:eastAsia="en-US"/>
              </w:rPr>
              <w:t xml:space="preserve"> 63, </w:t>
            </w:r>
            <w:r w:rsidRPr="00FC09FC" w:rsidR="0072277E">
              <w:rPr>
                <w:rFonts w:ascii="Arial" w:hAnsi="Arial" w:cs="Arial"/>
                <w:sz w:val="20"/>
                <w:szCs w:val="20"/>
                <w:lang w:val="en-US" w:eastAsia="en-US"/>
              </w:rPr>
              <w:t>Điều</w:t>
            </w:r>
            <w:r w:rsidRPr="00FC09FC" w:rsidR="006A41C4">
              <w:rPr>
                <w:rFonts w:ascii="Arial" w:hAnsi="Arial" w:cs="Arial"/>
                <w:sz w:val="20"/>
                <w:szCs w:val="20"/>
                <w:lang w:val="en-US" w:eastAsia="en-US"/>
              </w:rPr>
              <w:t xml:space="preserve"> 69</w:t>
            </w:r>
            <w:bookmarkEnd w:id="1454"/>
            <w:r w:rsidRPr="00FC09FC">
              <w:rPr>
                <w:rFonts w:ascii="Arial" w:hAnsi="Arial" w:cs="Arial"/>
                <w:sz w:val="20"/>
                <w:szCs w:val="20"/>
                <w:lang w:val="en-US" w:eastAsia="en-US"/>
              </w:rPr>
              <w:t>.</w:t>
            </w:r>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Văn hóa, Thể thao và Du lịch</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37.</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Xuất bản số 19</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2012</w:t>
            </w:r>
            <w:r w:rsidRPr="00FC09FC" w:rsidR="008E0A49">
              <w:rPr>
                <w:rFonts w:ascii="Arial" w:hAnsi="Arial" w:cs="Arial"/>
                <w:sz w:val="20"/>
                <w:szCs w:val="20"/>
                <w:lang w:val="en-US" w:eastAsia="en-US"/>
              </w:rPr>
              <w:t>/</w:t>
            </w:r>
            <w:r w:rsidRPr="00FC09FC">
              <w:rPr>
                <w:rFonts w:ascii="Arial" w:hAnsi="Arial" w:cs="Arial"/>
                <w:sz w:val="20"/>
                <w:szCs w:val="20"/>
                <w:lang w:val="en-US" w:eastAsia="en-US"/>
              </w:rPr>
              <w:t>QH13</w:t>
            </w:r>
          </w:p>
        </w:tc>
        <w:tc>
          <w:tcPr>
            <w:tcW w:w="1847"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455" w:name="dc_1029"/>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16</w:t>
            </w:r>
            <w:bookmarkEnd w:id="1455"/>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456" w:name="dc_1030"/>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3 và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4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36</w:t>
            </w:r>
            <w:bookmarkEnd w:id="1456"/>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457" w:name="dc_1031"/>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3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38</w:t>
            </w:r>
            <w:bookmarkEnd w:id="1457"/>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458" w:name="dc_1032"/>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41</w:t>
            </w:r>
            <w:bookmarkEnd w:id="1458"/>
            <w:r w:rsidRPr="00FC09FC">
              <w:rPr>
                <w:rFonts w:ascii="Arial" w:hAnsi="Arial" w:cs="Arial"/>
                <w:sz w:val="20"/>
                <w:szCs w:val="20"/>
                <w:lang w:val="en-US" w:eastAsia="en-US"/>
              </w:rPr>
              <w:t>.</w:t>
            </w:r>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Văn hóa, Thể thao và Du lịch</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38.</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Báo chí số 103</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2016</w:t>
            </w:r>
            <w:r w:rsidRPr="00FC09FC" w:rsidR="008E0A49">
              <w:rPr>
                <w:rFonts w:ascii="Arial" w:hAnsi="Arial" w:cs="Arial"/>
                <w:sz w:val="20"/>
                <w:szCs w:val="20"/>
                <w:lang w:val="en-US" w:eastAsia="en-US"/>
              </w:rPr>
              <w:t>/</w:t>
            </w:r>
            <w:r w:rsidRPr="00FC09FC">
              <w:rPr>
                <w:rFonts w:ascii="Arial" w:hAnsi="Arial" w:cs="Arial"/>
                <w:sz w:val="20"/>
                <w:szCs w:val="20"/>
                <w:lang w:val="en-US" w:eastAsia="en-US"/>
              </w:rPr>
              <w:t>QH13</w:t>
            </w:r>
          </w:p>
        </w:tc>
        <w:tc>
          <w:tcPr>
            <w:tcW w:w="1847"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459" w:name="dc_1033"/>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18,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20,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31,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33</w:t>
            </w:r>
            <w:bookmarkEnd w:id="1459"/>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460" w:name="dc_1034"/>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3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20</w:t>
            </w:r>
            <w:bookmarkEnd w:id="1460"/>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461" w:name="dc_1035"/>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41</w:t>
            </w:r>
            <w:bookmarkEnd w:id="1461"/>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462" w:name="dc_1036"/>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10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56</w:t>
            </w:r>
            <w:bookmarkEnd w:id="1462"/>
            <w:r w:rsidRPr="00FC09FC">
              <w:rPr>
                <w:rFonts w:ascii="Arial" w:hAnsi="Arial" w:cs="Arial"/>
                <w:sz w:val="20"/>
                <w:szCs w:val="20"/>
                <w:lang w:val="en-US" w:eastAsia="en-US"/>
              </w:rPr>
              <w:t>.</w:t>
            </w:r>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Văn hóa, Thể thao và Du lịch</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39.</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Báo chí số 126</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2025</w:t>
            </w:r>
            <w:r w:rsidRPr="00FC09FC" w:rsidR="008E0A49">
              <w:rPr>
                <w:rFonts w:ascii="Arial" w:hAnsi="Arial" w:cs="Arial"/>
                <w:sz w:val="20"/>
                <w:szCs w:val="20"/>
                <w:lang w:val="en-US" w:eastAsia="en-US"/>
              </w:rPr>
              <w:t>/</w:t>
            </w:r>
            <w:r w:rsidRPr="00FC09FC">
              <w:rPr>
                <w:rFonts w:ascii="Arial" w:hAnsi="Arial" w:cs="Arial"/>
                <w:sz w:val="20"/>
                <w:szCs w:val="20"/>
                <w:lang w:val="en-US" w:eastAsia="en-US"/>
              </w:rPr>
              <w:t>QH15</w:t>
            </w:r>
          </w:p>
        </w:tc>
        <w:tc>
          <w:tcPr>
            <w:tcW w:w="1847" w:type="pct"/>
            <w:shd w:val="clear" w:color="auto" w:fill="FFFFFF"/>
            <w:vAlign w:val="center"/>
          </w:tcPr>
          <w:p w:rsidR="003031D7" w:rsidRPr="00FC09FC" w:rsidP="00CF76E8">
            <w:pPr>
              <w:spacing w:before="120"/>
              <w:rPr>
                <w:rFonts w:ascii="Arial" w:hAnsi="Arial" w:cs="Arial"/>
                <w:sz w:val="20"/>
                <w:lang w:val="en-US" w:eastAsia="en-US"/>
              </w:rPr>
            </w:pPr>
            <w:bookmarkStart w:id="1463" w:name="dc_1037"/>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4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18</w:t>
            </w:r>
            <w:bookmarkEnd w:id="1463"/>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Văn hóa, Thể thao và Du lịch</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40.</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Thi hành án dân sự số 106</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2025</w:t>
            </w:r>
            <w:r w:rsidRPr="00FC09FC" w:rsidR="008E0A49">
              <w:rPr>
                <w:rFonts w:ascii="Arial" w:hAnsi="Arial" w:cs="Arial"/>
                <w:sz w:val="20"/>
                <w:szCs w:val="20"/>
                <w:lang w:val="en-US" w:eastAsia="en-US"/>
              </w:rPr>
              <w:t>/</w:t>
            </w:r>
            <w:r w:rsidRPr="00FC09FC">
              <w:rPr>
                <w:rFonts w:ascii="Arial" w:hAnsi="Arial" w:cs="Arial"/>
                <w:sz w:val="20"/>
                <w:szCs w:val="20"/>
                <w:lang w:val="en-US" w:eastAsia="en-US"/>
              </w:rPr>
              <w:t>QH15</w:t>
            </w:r>
          </w:p>
        </w:tc>
        <w:tc>
          <w:tcPr>
            <w:tcW w:w="1847"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464" w:name="dc_1038"/>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3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26</w:t>
            </w:r>
            <w:bookmarkEnd w:id="1464"/>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465" w:name="dc_1039"/>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1, 2, 4, 5, 6, 7, 8, 9, 10 và 11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27</w:t>
            </w:r>
            <w:bookmarkEnd w:id="1465"/>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Tư pháp</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41.</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Trách nhiệm bồi thường của Nhà nước số 10</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2017</w:t>
            </w:r>
            <w:r w:rsidRPr="00FC09FC" w:rsidR="008E0A49">
              <w:rPr>
                <w:rFonts w:ascii="Arial" w:hAnsi="Arial" w:cs="Arial"/>
                <w:sz w:val="20"/>
                <w:szCs w:val="20"/>
                <w:lang w:val="en-US" w:eastAsia="en-US"/>
              </w:rPr>
              <w:t>/</w:t>
            </w:r>
            <w:r w:rsidRPr="00FC09FC">
              <w:rPr>
                <w:rFonts w:ascii="Arial" w:hAnsi="Arial" w:cs="Arial"/>
                <w:sz w:val="20"/>
                <w:szCs w:val="20"/>
                <w:lang w:val="en-US" w:eastAsia="en-US"/>
              </w:rPr>
              <w:t>QH14</w:t>
            </w:r>
          </w:p>
        </w:tc>
        <w:tc>
          <w:tcPr>
            <w:tcW w:w="1847"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466" w:name="dc_1040"/>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3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4</w:t>
            </w:r>
            <w:bookmarkEnd w:id="1466"/>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467" w:name="dc_1041"/>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1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15</w:t>
            </w:r>
            <w:bookmarkEnd w:id="1467"/>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468" w:name="dc_1042"/>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22</w:t>
            </w:r>
            <w:bookmarkEnd w:id="1468"/>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469" w:name="dc_1043"/>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1 và 3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40</w:t>
            </w:r>
            <w:bookmarkEnd w:id="1469"/>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470" w:name="dc_1044"/>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41,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42</w:t>
            </w:r>
            <w:bookmarkEnd w:id="1470"/>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471" w:name="dc_1045"/>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1, 2, 3, 4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43</w:t>
            </w:r>
            <w:bookmarkEnd w:id="1471"/>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472" w:name="dc_1046"/>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44</w:t>
            </w:r>
            <w:bookmarkEnd w:id="1472"/>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473" w:name="dc_1047"/>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và 3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45</w:t>
            </w:r>
            <w:bookmarkEnd w:id="1473"/>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474" w:name="dc_1048"/>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1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46</w:t>
            </w:r>
            <w:bookmarkEnd w:id="1474"/>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475" w:name="dc_1049"/>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5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62</w:t>
            </w:r>
            <w:bookmarkEnd w:id="1475"/>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476" w:name="dc_1050"/>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78</w:t>
            </w:r>
            <w:bookmarkEnd w:id="1476"/>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Tư pháp</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42.</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Đấu giá tài sản số 01</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2016</w:t>
            </w:r>
            <w:r w:rsidRPr="00FC09FC" w:rsidR="008E0A49">
              <w:rPr>
                <w:rFonts w:ascii="Arial" w:hAnsi="Arial" w:cs="Arial"/>
                <w:sz w:val="20"/>
                <w:szCs w:val="20"/>
                <w:lang w:val="en-US" w:eastAsia="en-US"/>
              </w:rPr>
              <w:t>/</w:t>
            </w:r>
            <w:r w:rsidRPr="00FC09FC">
              <w:rPr>
                <w:rFonts w:ascii="Arial" w:hAnsi="Arial" w:cs="Arial"/>
                <w:sz w:val="20"/>
                <w:szCs w:val="20"/>
                <w:lang w:val="en-US" w:eastAsia="en-US"/>
              </w:rPr>
              <w:t xml:space="preserve">QH14 được sửa đổi, bổ sung tại </w:t>
            </w: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số 37</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2024</w:t>
            </w:r>
            <w:r w:rsidRPr="00FC09FC" w:rsidR="008E0A49">
              <w:rPr>
                <w:rFonts w:ascii="Arial" w:hAnsi="Arial" w:cs="Arial"/>
                <w:sz w:val="20"/>
                <w:szCs w:val="20"/>
                <w:lang w:val="en-US" w:eastAsia="en-US"/>
              </w:rPr>
              <w:t>/</w:t>
            </w:r>
            <w:r w:rsidRPr="00FC09FC">
              <w:rPr>
                <w:rFonts w:ascii="Arial" w:hAnsi="Arial" w:cs="Arial"/>
                <w:sz w:val="20"/>
                <w:szCs w:val="20"/>
                <w:lang w:val="en-US" w:eastAsia="en-US"/>
              </w:rPr>
              <w:t>QH15</w:t>
            </w:r>
          </w:p>
        </w:tc>
        <w:tc>
          <w:tcPr>
            <w:tcW w:w="1847" w:type="pct"/>
            <w:shd w:val="clear" w:color="auto" w:fill="FFFFFF"/>
            <w:vAlign w:val="center"/>
          </w:tcPr>
          <w:p w:rsidR="003031D7" w:rsidRPr="00FC09FC" w:rsidP="00CF76E8">
            <w:pPr>
              <w:spacing w:before="120"/>
              <w:rPr>
                <w:rFonts w:ascii="Arial" w:hAnsi="Arial" w:cs="Arial"/>
                <w:sz w:val="20"/>
                <w:lang w:val="en-US" w:eastAsia="en-US"/>
              </w:rPr>
            </w:pPr>
            <w:bookmarkStart w:id="1477" w:name="dc_1051"/>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25,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26,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29</w:t>
            </w:r>
            <w:bookmarkEnd w:id="1477"/>
            <w:r w:rsidRPr="00FC09FC">
              <w:rPr>
                <w:rFonts w:ascii="Arial" w:hAnsi="Arial" w:cs="Arial"/>
                <w:sz w:val="20"/>
                <w:szCs w:val="20"/>
                <w:lang w:val="en-US" w:eastAsia="en-US"/>
              </w:rPr>
              <w:t xml:space="preserve">, </w:t>
            </w:r>
            <w:bookmarkStart w:id="1478" w:name="dc_1052"/>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30,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31 và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32</w:t>
            </w:r>
            <w:bookmarkEnd w:id="1478"/>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Tư pháp</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43.</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Giáo dục số 43</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2019</w:t>
            </w:r>
            <w:r w:rsidRPr="00FC09FC" w:rsidR="008E0A49">
              <w:rPr>
                <w:rFonts w:ascii="Arial" w:hAnsi="Arial" w:cs="Arial"/>
                <w:sz w:val="20"/>
                <w:szCs w:val="20"/>
                <w:lang w:val="en-US" w:eastAsia="en-US"/>
              </w:rPr>
              <w:t>/</w:t>
            </w:r>
            <w:r w:rsidRPr="00FC09FC">
              <w:rPr>
                <w:rFonts w:ascii="Arial" w:hAnsi="Arial" w:cs="Arial"/>
                <w:sz w:val="20"/>
                <w:szCs w:val="20"/>
                <w:lang w:val="en-US" w:eastAsia="en-US"/>
              </w:rPr>
              <w:t>QH14</w:t>
            </w:r>
          </w:p>
        </w:tc>
        <w:tc>
          <w:tcPr>
            <w:tcW w:w="1847" w:type="pct"/>
            <w:shd w:val="clear" w:color="auto" w:fill="FFFFFF"/>
            <w:vAlign w:val="center"/>
          </w:tcPr>
          <w:p w:rsidR="003031D7" w:rsidRPr="00FC09FC" w:rsidP="00CF76E8">
            <w:pPr>
              <w:spacing w:before="120"/>
              <w:rPr>
                <w:rFonts w:ascii="Arial" w:hAnsi="Arial" w:cs="Arial"/>
                <w:sz w:val="20"/>
                <w:lang w:val="en-US" w:eastAsia="en-US"/>
              </w:rPr>
            </w:pPr>
            <w:bookmarkStart w:id="1479" w:name="dc_1053"/>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a, </w:t>
            </w:r>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b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112</w:t>
            </w:r>
            <w:bookmarkEnd w:id="1479"/>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Giáo dục và Đào tạo</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44.</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Giáo dục đại học số 125</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2025</w:t>
            </w:r>
            <w:r w:rsidRPr="00FC09FC" w:rsidR="008E0A49">
              <w:rPr>
                <w:rFonts w:ascii="Arial" w:hAnsi="Arial" w:cs="Arial"/>
                <w:sz w:val="20"/>
                <w:szCs w:val="20"/>
                <w:lang w:val="en-US" w:eastAsia="en-US"/>
              </w:rPr>
              <w:t>/</w:t>
            </w:r>
            <w:r w:rsidRPr="00FC09FC">
              <w:rPr>
                <w:rFonts w:ascii="Arial" w:hAnsi="Arial" w:cs="Arial"/>
                <w:sz w:val="20"/>
                <w:szCs w:val="20"/>
                <w:lang w:val="en-US" w:eastAsia="en-US"/>
              </w:rPr>
              <w:t>QH15</w:t>
            </w:r>
          </w:p>
        </w:tc>
        <w:tc>
          <w:tcPr>
            <w:tcW w:w="1847" w:type="pct"/>
            <w:shd w:val="clear" w:color="auto" w:fill="FFFFFF"/>
            <w:vAlign w:val="center"/>
          </w:tcPr>
          <w:p w:rsidR="003031D7" w:rsidRPr="00FC09FC" w:rsidP="00CF76E8">
            <w:pPr>
              <w:spacing w:before="120"/>
              <w:rPr>
                <w:rFonts w:ascii="Arial" w:hAnsi="Arial" w:cs="Arial"/>
                <w:sz w:val="20"/>
                <w:lang w:val="en-US" w:eastAsia="en-US"/>
              </w:rPr>
            </w:pPr>
            <w:bookmarkStart w:id="1480" w:name="dc_1054"/>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4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43</w:t>
            </w:r>
            <w:bookmarkEnd w:id="1480"/>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Giáo dục và Đào tạo</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45.</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Giáo dục nghề nghiệp số 74</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2014</w:t>
            </w:r>
            <w:r w:rsidRPr="00FC09FC" w:rsidR="008E0A49">
              <w:rPr>
                <w:rFonts w:ascii="Arial" w:hAnsi="Arial" w:cs="Arial"/>
                <w:sz w:val="20"/>
                <w:szCs w:val="20"/>
                <w:lang w:val="en-US" w:eastAsia="en-US"/>
              </w:rPr>
              <w:t>/</w:t>
            </w:r>
            <w:r w:rsidRPr="00FC09FC">
              <w:rPr>
                <w:rFonts w:ascii="Arial" w:hAnsi="Arial" w:cs="Arial"/>
                <w:sz w:val="20"/>
                <w:szCs w:val="20"/>
                <w:lang w:val="en-US" w:eastAsia="en-US"/>
              </w:rPr>
              <w:t>QH13</w:t>
            </w:r>
          </w:p>
        </w:tc>
        <w:tc>
          <w:tcPr>
            <w:tcW w:w="1847" w:type="pct"/>
            <w:shd w:val="clear" w:color="auto" w:fill="FFFFFF"/>
            <w:vAlign w:val="center"/>
          </w:tcPr>
          <w:p w:rsidR="003031D7" w:rsidRPr="00FC09FC" w:rsidP="00CF76E8">
            <w:pPr>
              <w:spacing w:before="120"/>
              <w:rPr>
                <w:rFonts w:ascii="Arial" w:hAnsi="Arial" w:cs="Arial"/>
                <w:sz w:val="20"/>
                <w:lang w:val="en-US" w:eastAsia="en-US"/>
              </w:rPr>
            </w:pP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5 </w:t>
            </w:r>
            <w:bookmarkStart w:id="1481" w:name="dc_1055"/>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41</w:t>
            </w:r>
            <w:bookmarkEnd w:id="1481"/>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Giáo dục và Đào tạo</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b/>
                <w:bCs/>
                <w:sz w:val="20"/>
                <w:szCs w:val="20"/>
                <w:lang w:val="en-US" w:eastAsia="en-US"/>
              </w:rPr>
              <w:t>II</w:t>
            </w:r>
          </w:p>
        </w:tc>
        <w:tc>
          <w:tcPr>
            <w:tcW w:w="4848" w:type="pct"/>
            <w:gridSpan w:val="3"/>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b/>
                <w:bCs/>
                <w:sz w:val="20"/>
                <w:szCs w:val="20"/>
                <w:lang w:val="en-US" w:eastAsia="en-US"/>
              </w:rPr>
              <w:t>DANH SÁCH NGHỊ ĐỊNH</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1.</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Nghị định số 113</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2025</w:t>
            </w:r>
            <w:r w:rsidRPr="00FC09FC" w:rsidR="008E0A49">
              <w:rPr>
                <w:rFonts w:ascii="Arial" w:hAnsi="Arial" w:cs="Arial"/>
                <w:sz w:val="20"/>
                <w:szCs w:val="20"/>
                <w:lang w:val="en-US" w:eastAsia="en-US"/>
              </w:rPr>
              <w:t>/</w:t>
            </w:r>
            <w:r w:rsidRPr="00FC09FC">
              <w:rPr>
                <w:rFonts w:ascii="Arial" w:hAnsi="Arial" w:cs="Arial"/>
                <w:sz w:val="20"/>
                <w:szCs w:val="20"/>
                <w:lang w:val="en-US" w:eastAsia="en-US"/>
              </w:rPr>
              <w:t xml:space="preserve">NĐ-CP quy định chi tiết một số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của </w:t>
            </w: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Lưu trữ</w:t>
            </w:r>
          </w:p>
        </w:tc>
        <w:tc>
          <w:tcPr>
            <w:tcW w:w="1847"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482" w:name="dc_1056"/>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36,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37,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38</w:t>
            </w:r>
            <w:bookmarkEnd w:id="1482"/>
            <w:r w:rsidRPr="00FC09FC">
              <w:rPr>
                <w:rFonts w:ascii="Arial" w:hAnsi="Arial" w:cs="Arial"/>
                <w:sz w:val="20"/>
                <w:szCs w:val="20"/>
                <w:lang w:val="en-US" w:eastAsia="en-US"/>
              </w:rPr>
              <w:t xml:space="preserve">, </w:t>
            </w:r>
            <w:bookmarkStart w:id="1483" w:name="dc_1057"/>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39,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40,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41</w:t>
            </w:r>
            <w:bookmarkEnd w:id="1483"/>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484" w:name="dc_1058"/>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4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43</w:t>
            </w:r>
            <w:bookmarkEnd w:id="1484"/>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Mẫu số 03, 04, 05, 06, 07, 08, 09, 10 Phụ lục.</w:t>
            </w:r>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Nội vụ</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2.</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Nghị định 128</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2025</w:t>
            </w:r>
            <w:r w:rsidRPr="00FC09FC" w:rsidR="008E0A49">
              <w:rPr>
                <w:rFonts w:ascii="Arial" w:hAnsi="Arial" w:cs="Arial"/>
                <w:sz w:val="20"/>
                <w:szCs w:val="20"/>
                <w:lang w:val="en-US" w:eastAsia="en-US"/>
              </w:rPr>
              <w:t>/</w:t>
            </w:r>
            <w:r w:rsidRPr="00FC09FC">
              <w:rPr>
                <w:rFonts w:ascii="Arial" w:hAnsi="Arial" w:cs="Arial"/>
                <w:sz w:val="20"/>
                <w:szCs w:val="20"/>
                <w:lang w:val="en-US" w:eastAsia="en-US"/>
              </w:rPr>
              <w:t>NĐ-CP quy định về phân quyền, phân cấp trong quản lý nhà nước lĩnh vực nội vụ</w:t>
            </w:r>
          </w:p>
        </w:tc>
        <w:tc>
          <w:tcPr>
            <w:tcW w:w="1847"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485" w:name="dc_1059"/>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a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1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10</w:t>
            </w:r>
            <w:bookmarkEnd w:id="1485"/>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486" w:name="dc_1060"/>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1 </w:t>
            </w:r>
            <w:r w:rsidRPr="00FC09FC" w:rsidR="0072277E">
              <w:rPr>
                <w:rFonts w:ascii="Arial" w:hAnsi="Arial" w:cs="Arial"/>
                <w:sz w:val="20"/>
                <w:szCs w:val="20"/>
                <w:lang w:val="en-US" w:eastAsia="en-US"/>
              </w:rPr>
              <w:t>Mục</w:t>
            </w:r>
            <w:r w:rsidRPr="00FC09FC">
              <w:rPr>
                <w:rFonts w:ascii="Arial" w:hAnsi="Arial" w:cs="Arial"/>
                <w:sz w:val="20"/>
                <w:szCs w:val="20"/>
                <w:lang w:val="en-US" w:eastAsia="en-US"/>
              </w:rPr>
              <w:t xml:space="preserve"> 3 Phụ lục II</w:t>
            </w:r>
            <w:bookmarkEnd w:id="1486"/>
            <w:r w:rsidRPr="00FC09FC">
              <w:rPr>
                <w:rFonts w:ascii="Arial" w:hAnsi="Arial" w:cs="Arial"/>
                <w:sz w:val="20"/>
                <w:szCs w:val="20"/>
                <w:lang w:val="en-US" w:eastAsia="en-US"/>
              </w:rPr>
              <w:t>.</w:t>
            </w:r>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Nội vụ</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3.</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Nghị định số 352</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2025</w:t>
            </w:r>
            <w:r w:rsidRPr="00FC09FC" w:rsidR="008E0A49">
              <w:rPr>
                <w:rFonts w:ascii="Arial" w:hAnsi="Arial" w:cs="Arial"/>
                <w:sz w:val="20"/>
                <w:szCs w:val="20"/>
                <w:lang w:val="en-US" w:eastAsia="en-US"/>
              </w:rPr>
              <w:t>/</w:t>
            </w:r>
            <w:r w:rsidRPr="00FC09FC">
              <w:rPr>
                <w:rFonts w:ascii="Arial" w:hAnsi="Arial" w:cs="Arial"/>
                <w:sz w:val="20"/>
                <w:szCs w:val="20"/>
                <w:lang w:val="en-US" w:eastAsia="en-US"/>
              </w:rPr>
              <w:t xml:space="preserve">NĐ-CP quy định chi tiết một số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của </w:t>
            </w: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Việc làm về dịch vụ việc làm</w:t>
            </w:r>
          </w:p>
        </w:tc>
        <w:tc>
          <w:tcPr>
            <w:tcW w:w="1847"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487" w:name="dc_1061"/>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13,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14,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15</w:t>
            </w:r>
            <w:bookmarkEnd w:id="1487"/>
            <w:r w:rsidRPr="00FC09FC">
              <w:rPr>
                <w:rFonts w:ascii="Arial" w:hAnsi="Arial" w:cs="Arial"/>
                <w:sz w:val="20"/>
                <w:szCs w:val="20"/>
                <w:lang w:val="en-US" w:eastAsia="en-US"/>
              </w:rPr>
              <w:t xml:space="preserve">, </w:t>
            </w:r>
            <w:bookmarkStart w:id="1488" w:name="dc_1062"/>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17,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18,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19</w:t>
            </w:r>
            <w:bookmarkEnd w:id="1488"/>
            <w:r w:rsidRPr="00FC09FC">
              <w:rPr>
                <w:rFonts w:ascii="Arial" w:hAnsi="Arial" w:cs="Arial"/>
                <w:sz w:val="20"/>
                <w:szCs w:val="20"/>
                <w:lang w:val="en-US" w:eastAsia="en-US"/>
              </w:rPr>
              <w:t xml:space="preserve">, </w:t>
            </w:r>
            <w:bookmarkStart w:id="1489" w:name="dc_1063"/>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20,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22,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23,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28</w:t>
            </w:r>
            <w:bookmarkEnd w:id="1489"/>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490" w:name="dc_1064"/>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4 và 5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16</w:t>
            </w:r>
            <w:bookmarkEnd w:id="1490"/>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Mẫu số 01, 02, 03, 04, 05, 06, 07, 08, 09 Phụ lục II.</w:t>
            </w:r>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Nội vụ</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4.</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Nghị định số 44</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2016</w:t>
            </w:r>
            <w:r w:rsidRPr="00FC09FC" w:rsidR="008E0A49">
              <w:rPr>
                <w:rFonts w:ascii="Arial" w:hAnsi="Arial" w:cs="Arial"/>
                <w:sz w:val="20"/>
                <w:szCs w:val="20"/>
                <w:lang w:val="en-US" w:eastAsia="en-US"/>
              </w:rPr>
              <w:t>/</w:t>
            </w:r>
            <w:r w:rsidRPr="00FC09FC">
              <w:rPr>
                <w:rFonts w:ascii="Arial" w:hAnsi="Arial" w:cs="Arial"/>
                <w:sz w:val="20"/>
                <w:szCs w:val="20"/>
                <w:lang w:val="en-US" w:eastAsia="en-US"/>
              </w:rPr>
              <w:t xml:space="preserve">NĐ-CP quy định chi tiết một số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của </w:t>
            </w: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An toàn, vệ sinh lao động về hoạt động kiểm định kỹ thuật an toàn lao động, huấn luyện an toàn, vệ sinh lao động và quan trắc môi trường lao động.</w:t>
            </w:r>
          </w:p>
        </w:tc>
        <w:tc>
          <w:tcPr>
            <w:tcW w:w="1847"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491" w:name="dc_1065"/>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26,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27,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28</w:t>
            </w:r>
            <w:bookmarkEnd w:id="1491"/>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492" w:name="dc_1066"/>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29</w:t>
            </w:r>
            <w:bookmarkEnd w:id="1492"/>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493" w:name="dc_1067"/>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30, 31</w:t>
            </w:r>
            <w:bookmarkEnd w:id="1493"/>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494" w:name="dc_1068"/>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6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39</w:t>
            </w:r>
            <w:bookmarkEnd w:id="1494"/>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495" w:name="dc_1069"/>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5 và 6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44</w:t>
            </w:r>
            <w:bookmarkEnd w:id="1495"/>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Phụ lục Ib; mẫu 01,02 (đã được sửa đổi tại mẫu 01, 02 Phụ lục I Nghị định 140</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2018</w:t>
            </w:r>
            <w:r w:rsidRPr="00FC09FC" w:rsidR="008E0A49">
              <w:rPr>
                <w:rFonts w:ascii="Arial" w:hAnsi="Arial" w:cs="Arial"/>
                <w:sz w:val="20"/>
                <w:szCs w:val="20"/>
                <w:lang w:val="en-US" w:eastAsia="en-US"/>
              </w:rPr>
              <w:t>/</w:t>
            </w:r>
            <w:r w:rsidRPr="00FC09FC">
              <w:rPr>
                <w:rFonts w:ascii="Arial" w:hAnsi="Arial" w:cs="Arial"/>
                <w:sz w:val="20"/>
                <w:szCs w:val="20"/>
                <w:lang w:val="en-US" w:eastAsia="en-US"/>
              </w:rPr>
              <w:t>NĐ-CP), 03, 04 phụ lục II.</w:t>
            </w:r>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Nội vụ</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5.</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Nghị định số 145</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2020</w:t>
            </w:r>
            <w:r w:rsidRPr="00FC09FC" w:rsidR="008E0A49">
              <w:rPr>
                <w:rFonts w:ascii="Arial" w:hAnsi="Arial" w:cs="Arial"/>
                <w:sz w:val="20"/>
                <w:szCs w:val="20"/>
                <w:lang w:val="en-US" w:eastAsia="en-US"/>
              </w:rPr>
              <w:t>/</w:t>
            </w:r>
            <w:r w:rsidRPr="00FC09FC">
              <w:rPr>
                <w:rFonts w:ascii="Arial" w:hAnsi="Arial" w:cs="Arial"/>
                <w:sz w:val="20"/>
                <w:szCs w:val="20"/>
                <w:lang w:val="en-US" w:eastAsia="en-US"/>
              </w:rPr>
              <w:t xml:space="preserve">NĐ-CP quy định chi tiết và hướng dẫn thi hành một số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của Bộ </w:t>
            </w: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Lao động về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kiện lao động và quan hệ lao động</w:t>
            </w:r>
          </w:p>
        </w:tc>
        <w:tc>
          <w:tcPr>
            <w:tcW w:w="1847" w:type="pct"/>
            <w:shd w:val="clear" w:color="auto" w:fill="FFFFFF"/>
            <w:vAlign w:val="center"/>
          </w:tcPr>
          <w:p w:rsidR="003031D7" w:rsidRPr="00FC09FC" w:rsidP="00CF76E8">
            <w:pPr>
              <w:spacing w:before="120"/>
              <w:rPr>
                <w:rFonts w:ascii="Arial" w:hAnsi="Arial" w:cs="Arial"/>
                <w:sz w:val="20"/>
                <w:lang w:val="en-US" w:eastAsia="en-US"/>
              </w:rPr>
            </w:pPr>
            <w:bookmarkStart w:id="1496" w:name="dc_1070"/>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12,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15,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17</w:t>
            </w:r>
            <w:bookmarkEnd w:id="1496"/>
            <w:r w:rsidRPr="00FC09FC">
              <w:rPr>
                <w:rFonts w:ascii="Arial" w:hAnsi="Arial" w:cs="Arial"/>
                <w:sz w:val="20"/>
                <w:szCs w:val="20"/>
                <w:lang w:val="en-US" w:eastAsia="en-US"/>
              </w:rPr>
              <w:t xml:space="preserve">, </w:t>
            </w:r>
            <w:bookmarkStart w:id="1497" w:name="dc_1071"/>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18,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19,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20</w:t>
            </w:r>
            <w:bookmarkEnd w:id="1497"/>
            <w:r w:rsidRPr="00FC09FC">
              <w:rPr>
                <w:rFonts w:ascii="Arial" w:hAnsi="Arial" w:cs="Arial"/>
                <w:sz w:val="20"/>
                <w:szCs w:val="20"/>
                <w:lang w:val="en-US" w:eastAsia="en-US"/>
              </w:rPr>
              <w:t xml:space="preserve">, </w:t>
            </w:r>
            <w:bookmarkStart w:id="1498" w:name="dc_1072"/>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21,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22,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23</w:t>
            </w:r>
            <w:bookmarkEnd w:id="1498"/>
            <w:r w:rsidRPr="00FC09FC">
              <w:rPr>
                <w:rFonts w:ascii="Arial" w:hAnsi="Arial" w:cs="Arial"/>
                <w:sz w:val="20"/>
                <w:szCs w:val="20"/>
                <w:lang w:val="en-US" w:eastAsia="en-US"/>
              </w:rPr>
              <w:t xml:space="preserve">, </w:t>
            </w:r>
            <w:bookmarkStart w:id="1499" w:name="dc_1073"/>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24,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25,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26</w:t>
            </w:r>
            <w:bookmarkEnd w:id="1499"/>
            <w:r w:rsidRPr="00FC09FC">
              <w:rPr>
                <w:rFonts w:ascii="Arial" w:hAnsi="Arial" w:cs="Arial"/>
                <w:sz w:val="20"/>
                <w:szCs w:val="20"/>
                <w:lang w:val="en-US" w:eastAsia="en-US"/>
              </w:rPr>
              <w:t xml:space="preserve">, </w:t>
            </w:r>
            <w:bookmarkStart w:id="1500" w:name="dc_1074"/>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27,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28,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29</w:t>
            </w:r>
            <w:bookmarkEnd w:id="1500"/>
            <w:r w:rsidRPr="00FC09FC">
              <w:rPr>
                <w:rFonts w:ascii="Arial" w:hAnsi="Arial" w:cs="Arial"/>
                <w:sz w:val="20"/>
                <w:szCs w:val="20"/>
                <w:lang w:val="en-US" w:eastAsia="en-US"/>
              </w:rPr>
              <w:t xml:space="preserve">, </w:t>
            </w:r>
            <w:bookmarkStart w:id="1501" w:name="dc_1075"/>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31,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33,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35</w:t>
            </w:r>
            <w:bookmarkEnd w:id="1501"/>
            <w:r w:rsidRPr="00FC09FC">
              <w:rPr>
                <w:rFonts w:ascii="Arial" w:hAnsi="Arial" w:cs="Arial"/>
                <w:sz w:val="20"/>
                <w:szCs w:val="20"/>
                <w:lang w:val="en-US" w:eastAsia="en-US"/>
              </w:rPr>
              <w:t>.</w:t>
            </w:r>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Nội vụ</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6.</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Nghị định số 140</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2018</w:t>
            </w:r>
            <w:r w:rsidRPr="00FC09FC" w:rsidR="008E0A49">
              <w:rPr>
                <w:rFonts w:ascii="Arial" w:hAnsi="Arial" w:cs="Arial"/>
                <w:sz w:val="20"/>
                <w:szCs w:val="20"/>
                <w:lang w:val="en-US" w:eastAsia="en-US"/>
              </w:rPr>
              <w:t>/</w:t>
            </w:r>
            <w:r w:rsidRPr="00FC09FC">
              <w:rPr>
                <w:rFonts w:ascii="Arial" w:hAnsi="Arial" w:cs="Arial"/>
                <w:sz w:val="20"/>
                <w:szCs w:val="20"/>
                <w:lang w:val="en-US" w:eastAsia="en-US"/>
              </w:rPr>
              <w:t xml:space="preserve">NĐ-CP sửa đổi, bổ sung các Nghị định liên quan đến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kiện đầu tư kinh doanh và thủ tục hành chính thuộc phạm vi quản lý nhà nước của Bộ Lao động - Thương binh và Xã hội</w:t>
            </w:r>
          </w:p>
        </w:tc>
        <w:tc>
          <w:tcPr>
            <w:tcW w:w="1847"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1. </w:t>
            </w:r>
            <w:bookmarkStart w:id="1502" w:name="dc_1076"/>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11, 12, 13,14, 15, 23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w:t>
            </w:r>
            <w:bookmarkEnd w:id="1502"/>
            <w:r w:rsidRPr="00FC09FC">
              <w:rPr>
                <w:rFonts w:ascii="Arial" w:hAnsi="Arial" w:cs="Arial"/>
                <w:sz w:val="20"/>
                <w:szCs w:val="20"/>
                <w:lang w:val="en-US" w:eastAsia="en-US"/>
              </w:rPr>
              <w:t xml:space="preserve">; mẫu 01, 02 và 03 Phụ lục I. </w:t>
            </w:r>
            <w:r w:rsidRPr="00FC09FC">
              <w:rPr>
                <w:rFonts w:ascii="Arial" w:hAnsi="Arial" w:cs="Arial"/>
                <w:i/>
                <w:iCs/>
                <w:sz w:val="20"/>
                <w:szCs w:val="20"/>
                <w:lang w:val="en-US" w:eastAsia="en-US"/>
              </w:rPr>
              <w:t>(Bộ Nội vụ đề nghị)</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2. Bãi bỏ </w:t>
            </w:r>
            <w:bookmarkStart w:id="1503" w:name="dc_1077"/>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16</w:t>
            </w:r>
            <w:bookmarkEnd w:id="1503"/>
            <w:r w:rsidRPr="00FC09FC">
              <w:rPr>
                <w:rFonts w:ascii="Arial" w:hAnsi="Arial" w:cs="Arial"/>
                <w:sz w:val="20"/>
                <w:szCs w:val="20"/>
                <w:lang w:val="en-US" w:eastAsia="en-US"/>
              </w:rPr>
              <w:t xml:space="preserve"> </w:t>
            </w:r>
            <w:r w:rsidRPr="00FC09FC">
              <w:rPr>
                <w:rFonts w:ascii="Arial" w:hAnsi="Arial" w:cs="Arial"/>
                <w:i/>
                <w:iCs/>
                <w:sz w:val="20"/>
                <w:szCs w:val="20"/>
                <w:lang w:val="en-US" w:eastAsia="en-US"/>
              </w:rPr>
              <w:t>(Bộ Y tế đề nghị)</w:t>
            </w:r>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Nội vụ</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7.</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Nghị định số 147</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2025</w:t>
            </w:r>
            <w:r w:rsidRPr="00FC09FC" w:rsidR="008E0A49">
              <w:rPr>
                <w:rFonts w:ascii="Arial" w:hAnsi="Arial" w:cs="Arial"/>
                <w:sz w:val="20"/>
                <w:szCs w:val="20"/>
                <w:lang w:val="en-US" w:eastAsia="en-US"/>
              </w:rPr>
              <w:t>/</w:t>
            </w:r>
            <w:r w:rsidRPr="00FC09FC">
              <w:rPr>
                <w:rFonts w:ascii="Arial" w:hAnsi="Arial" w:cs="Arial"/>
                <w:sz w:val="20"/>
                <w:szCs w:val="20"/>
                <w:lang w:val="en-US" w:eastAsia="en-US"/>
              </w:rPr>
              <w:t>NĐ-CP quy định về phân định thẩm quyền của chính quyền địa phương hai cấp trong lĩnh vực quản lý nhà nước của Bộ Y tế.</w:t>
            </w:r>
          </w:p>
        </w:tc>
        <w:tc>
          <w:tcPr>
            <w:tcW w:w="1847"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Bãi bỏ </w:t>
            </w:r>
            <w:bookmarkStart w:id="1504" w:name="dc_1078"/>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11,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12 và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13</w:t>
            </w:r>
            <w:bookmarkEnd w:id="1504"/>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Y tế</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8.</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Nghị định số 68</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2016</w:t>
            </w:r>
            <w:r w:rsidRPr="00FC09FC" w:rsidR="008E0A49">
              <w:rPr>
                <w:rFonts w:ascii="Arial" w:hAnsi="Arial" w:cs="Arial"/>
                <w:sz w:val="20"/>
                <w:szCs w:val="20"/>
                <w:lang w:val="en-US" w:eastAsia="en-US"/>
              </w:rPr>
              <w:t>/</w:t>
            </w:r>
            <w:r w:rsidRPr="00FC09FC">
              <w:rPr>
                <w:rFonts w:ascii="Arial" w:hAnsi="Arial" w:cs="Arial"/>
                <w:sz w:val="20"/>
                <w:szCs w:val="20"/>
                <w:lang w:val="en-US" w:eastAsia="en-US"/>
              </w:rPr>
              <w:t xml:space="preserve">NĐ-CP quy định về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kiện kinh doanh hàng miễn thuế, kho bãi, địa </w:t>
            </w:r>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làm thủ tục hải quan, tập kết, kiểm tra, giám sát hải quan được sửa đổi, bổ sung tại Nghị định số 67</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2020</w:t>
            </w:r>
            <w:r w:rsidRPr="00FC09FC" w:rsidR="008E0A49">
              <w:rPr>
                <w:rFonts w:ascii="Arial" w:hAnsi="Arial" w:cs="Arial"/>
                <w:sz w:val="20"/>
                <w:szCs w:val="20"/>
                <w:lang w:val="en-US" w:eastAsia="en-US"/>
              </w:rPr>
              <w:t>/</w:t>
            </w:r>
            <w:r w:rsidRPr="00FC09FC">
              <w:rPr>
                <w:rFonts w:ascii="Arial" w:hAnsi="Arial" w:cs="Arial"/>
                <w:sz w:val="20"/>
                <w:szCs w:val="20"/>
                <w:lang w:val="en-US" w:eastAsia="en-US"/>
              </w:rPr>
              <w:t>NĐ-CP</w:t>
            </w:r>
          </w:p>
        </w:tc>
        <w:tc>
          <w:tcPr>
            <w:tcW w:w="1847"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Bãi bỏ </w:t>
            </w:r>
            <w:bookmarkStart w:id="1505" w:name="dc_1079"/>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4,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5,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6</w:t>
            </w:r>
            <w:bookmarkEnd w:id="1505"/>
            <w:r w:rsidRPr="00FC09FC">
              <w:rPr>
                <w:rFonts w:ascii="Arial" w:hAnsi="Arial" w:cs="Arial"/>
                <w:sz w:val="20"/>
                <w:szCs w:val="20"/>
                <w:lang w:val="en-US" w:eastAsia="en-US"/>
              </w:rPr>
              <w:t xml:space="preserve">, </w:t>
            </w:r>
            <w:bookmarkStart w:id="1506" w:name="dc_1080"/>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7,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8,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9</w:t>
            </w:r>
            <w:bookmarkEnd w:id="1506"/>
            <w:r w:rsidRPr="00FC09FC">
              <w:rPr>
                <w:rFonts w:ascii="Arial" w:hAnsi="Arial" w:cs="Arial"/>
                <w:sz w:val="20"/>
                <w:szCs w:val="20"/>
                <w:lang w:val="en-US" w:eastAsia="en-US"/>
              </w:rPr>
              <w:t xml:space="preserve">, </w:t>
            </w:r>
            <w:bookmarkStart w:id="1507" w:name="dc_1081"/>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16,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17,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18</w:t>
            </w:r>
            <w:bookmarkEnd w:id="1507"/>
            <w:r w:rsidRPr="00FC09FC">
              <w:rPr>
                <w:rFonts w:ascii="Arial" w:hAnsi="Arial" w:cs="Arial"/>
                <w:sz w:val="20"/>
                <w:szCs w:val="20"/>
                <w:lang w:val="en-US" w:eastAsia="en-US"/>
              </w:rPr>
              <w:t>.</w:t>
            </w:r>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Tài chính</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9.</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Nghị định số 174</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2016</w:t>
            </w:r>
            <w:r w:rsidRPr="00FC09FC" w:rsidR="008E0A49">
              <w:rPr>
                <w:rFonts w:ascii="Arial" w:hAnsi="Arial" w:cs="Arial"/>
                <w:sz w:val="20"/>
                <w:szCs w:val="20"/>
                <w:lang w:val="en-US" w:eastAsia="en-US"/>
              </w:rPr>
              <w:t>/</w:t>
            </w:r>
            <w:r w:rsidRPr="00FC09FC">
              <w:rPr>
                <w:rFonts w:ascii="Arial" w:hAnsi="Arial" w:cs="Arial"/>
                <w:sz w:val="20"/>
                <w:szCs w:val="20"/>
                <w:lang w:val="en-US" w:eastAsia="en-US"/>
              </w:rPr>
              <w:t xml:space="preserve">NĐ-CP quy định chi tiết một số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của </w:t>
            </w: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kế toán</w:t>
            </w:r>
          </w:p>
        </w:tc>
        <w:tc>
          <w:tcPr>
            <w:tcW w:w="1847"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Bãi bỏ: </w:t>
            </w:r>
            <w:bookmarkStart w:id="1508" w:name="dc_1082"/>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24;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26;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27;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28</w:t>
            </w:r>
            <w:bookmarkEnd w:id="1508"/>
            <w:r w:rsidRPr="00FC09FC">
              <w:rPr>
                <w:rFonts w:ascii="Arial" w:hAnsi="Arial" w:cs="Arial"/>
                <w:sz w:val="20"/>
                <w:szCs w:val="20"/>
                <w:lang w:val="en-US" w:eastAsia="en-US"/>
              </w:rPr>
              <w:t xml:space="preserve">; </w:t>
            </w:r>
            <w:bookmarkStart w:id="1509" w:name="dc_1083"/>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30;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31;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4,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6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32</w:t>
            </w:r>
            <w:bookmarkEnd w:id="1509"/>
            <w:r w:rsidRPr="00FC09FC">
              <w:rPr>
                <w:rFonts w:ascii="Arial" w:hAnsi="Arial" w:cs="Arial"/>
                <w:sz w:val="20"/>
                <w:szCs w:val="20"/>
                <w:lang w:val="en-US" w:eastAsia="en-US"/>
              </w:rPr>
              <w:t xml:space="preserve">; </w:t>
            </w:r>
            <w:bookmarkStart w:id="1510" w:name="dc_1084"/>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3,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4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33;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34; </w:t>
            </w:r>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c, d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35;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37</w:t>
            </w:r>
            <w:bookmarkEnd w:id="1510"/>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Sửa đổi: </w:t>
            </w:r>
            <w:bookmarkStart w:id="1511" w:name="dc_1085"/>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1, </w:t>
            </w:r>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a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35</w:t>
            </w:r>
            <w:bookmarkEnd w:id="1511"/>
            <w:r w:rsidRPr="00FC09FC">
              <w:rPr>
                <w:rFonts w:ascii="Arial" w:hAnsi="Arial" w:cs="Arial"/>
                <w:sz w:val="20"/>
                <w:szCs w:val="20"/>
                <w:lang w:val="en-US" w:eastAsia="en-US"/>
              </w:rPr>
              <w:t>.</w:t>
            </w:r>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Tài chính</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10.</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Nghị định số 151</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2018</w:t>
            </w:r>
            <w:r w:rsidRPr="00FC09FC" w:rsidR="008E0A49">
              <w:rPr>
                <w:rFonts w:ascii="Arial" w:hAnsi="Arial" w:cs="Arial"/>
                <w:sz w:val="20"/>
                <w:szCs w:val="20"/>
                <w:lang w:val="en-US" w:eastAsia="en-US"/>
              </w:rPr>
              <w:t>/</w:t>
            </w:r>
            <w:r w:rsidRPr="00FC09FC">
              <w:rPr>
                <w:rFonts w:ascii="Arial" w:hAnsi="Arial" w:cs="Arial"/>
                <w:sz w:val="20"/>
                <w:szCs w:val="20"/>
                <w:lang w:val="en-US" w:eastAsia="en-US"/>
              </w:rPr>
              <w:t xml:space="preserve">NĐ-CP sửa đổi, bổ sung một số Nghị định quy định về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kiện đầu tư, kinh doanh thuộc phạm vi quản lý nhà nước của Bộ Tài chính</w:t>
            </w:r>
          </w:p>
        </w:tc>
        <w:tc>
          <w:tcPr>
            <w:tcW w:w="1847"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Bãi bỏ </w:t>
            </w:r>
            <w:bookmarkStart w:id="1512" w:name="dc_1086"/>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w:t>
            </w:r>
            <w:bookmarkEnd w:id="1512"/>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Tài chính</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11.</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Nghị định số 41</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2018</w:t>
            </w:r>
            <w:r w:rsidRPr="00FC09FC" w:rsidR="008E0A49">
              <w:rPr>
                <w:rFonts w:ascii="Arial" w:hAnsi="Arial" w:cs="Arial"/>
                <w:sz w:val="20"/>
                <w:szCs w:val="20"/>
                <w:lang w:val="en-US" w:eastAsia="en-US"/>
              </w:rPr>
              <w:t>/</w:t>
            </w:r>
            <w:r w:rsidRPr="00FC09FC">
              <w:rPr>
                <w:rFonts w:ascii="Arial" w:hAnsi="Arial" w:cs="Arial"/>
                <w:sz w:val="20"/>
                <w:szCs w:val="20"/>
                <w:lang w:val="en-US" w:eastAsia="en-US"/>
              </w:rPr>
              <w:t>NĐ-CP quy định xử phạt vi phạm hành chính trong lĩnh vực kế toán, kiểm toán độc lập.</w:t>
            </w:r>
          </w:p>
        </w:tc>
        <w:tc>
          <w:tcPr>
            <w:tcW w:w="1847"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Bãi bỏ: </w:t>
            </w:r>
            <w:bookmarkStart w:id="1513" w:name="dc_1087"/>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a, b, c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4;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19;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20</w:t>
            </w:r>
            <w:bookmarkEnd w:id="1513"/>
            <w:r w:rsidRPr="00FC09FC">
              <w:rPr>
                <w:rFonts w:ascii="Arial" w:hAnsi="Arial" w:cs="Arial"/>
                <w:sz w:val="20"/>
                <w:szCs w:val="20"/>
                <w:lang w:val="en-US" w:eastAsia="en-US"/>
              </w:rPr>
              <w:t xml:space="preserve">; </w:t>
            </w:r>
            <w:bookmarkStart w:id="1514" w:name="dc_1088"/>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b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4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21;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22;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23</w:t>
            </w:r>
            <w:bookmarkEnd w:id="1514"/>
            <w:r w:rsidRPr="00FC09FC">
              <w:rPr>
                <w:rFonts w:ascii="Arial" w:hAnsi="Arial" w:cs="Arial"/>
                <w:sz w:val="20"/>
                <w:szCs w:val="20"/>
                <w:lang w:val="en-US" w:eastAsia="en-US"/>
              </w:rPr>
              <w:t xml:space="preserve">; </w:t>
            </w:r>
            <w:bookmarkStart w:id="1515" w:name="dc_1089"/>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24;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25;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28</w:t>
            </w:r>
            <w:bookmarkEnd w:id="1515"/>
            <w:r w:rsidRPr="00FC09FC">
              <w:rPr>
                <w:rFonts w:ascii="Arial" w:hAnsi="Arial" w:cs="Arial"/>
                <w:sz w:val="20"/>
                <w:szCs w:val="20"/>
                <w:lang w:val="en-US" w:eastAsia="en-US"/>
              </w:rPr>
              <w:t xml:space="preserve">; </w:t>
            </w:r>
            <w:bookmarkStart w:id="1516" w:name="dc_1090"/>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29;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4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30;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1, 2, 3, 5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31</w:t>
            </w:r>
            <w:bookmarkEnd w:id="1516"/>
            <w:r w:rsidRPr="00FC09FC">
              <w:rPr>
                <w:rFonts w:ascii="Arial" w:hAnsi="Arial" w:cs="Arial"/>
                <w:sz w:val="20"/>
                <w:szCs w:val="20"/>
                <w:lang w:val="en-US" w:eastAsia="en-US"/>
              </w:rPr>
              <w:t xml:space="preserve">; </w:t>
            </w:r>
            <w:bookmarkStart w:id="1517" w:name="dc_1091"/>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3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32;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33;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34;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35</w:t>
            </w:r>
            <w:bookmarkEnd w:id="1517"/>
            <w:r w:rsidRPr="00FC09FC">
              <w:rPr>
                <w:rFonts w:ascii="Arial" w:hAnsi="Arial" w:cs="Arial"/>
                <w:sz w:val="20"/>
                <w:szCs w:val="20"/>
                <w:lang w:val="en-US" w:eastAsia="en-US"/>
              </w:rPr>
              <w:t xml:space="preserve">; </w:t>
            </w:r>
            <w:bookmarkStart w:id="1518" w:name="dc_1092"/>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d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1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70</w:t>
            </w:r>
            <w:bookmarkEnd w:id="1518"/>
            <w:r w:rsidRPr="00FC09FC">
              <w:rPr>
                <w:rFonts w:ascii="Arial" w:hAnsi="Arial" w:cs="Arial"/>
                <w:sz w:val="20"/>
                <w:szCs w:val="20"/>
                <w:lang w:val="en-US" w:eastAsia="en-US"/>
              </w:rPr>
              <w:t xml:space="preserve">; </w:t>
            </w:r>
            <w:bookmarkStart w:id="1519" w:name="dc_1092_1"/>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d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70</w:t>
            </w:r>
            <w:bookmarkEnd w:id="1519"/>
            <w:r w:rsidRPr="00FC09FC">
              <w:rPr>
                <w:rFonts w:ascii="Arial" w:hAnsi="Arial" w:cs="Arial"/>
                <w:sz w:val="20"/>
                <w:szCs w:val="20"/>
                <w:lang w:val="en-US" w:eastAsia="en-US"/>
              </w:rPr>
              <w:t xml:space="preserve">; </w:t>
            </w:r>
            <w:bookmarkStart w:id="1520" w:name="dc_1093"/>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d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3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70a; </w:t>
            </w:r>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d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4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70a; </w:t>
            </w:r>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d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1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71</w:t>
            </w:r>
            <w:bookmarkEnd w:id="1520"/>
            <w:r w:rsidRPr="00FC09FC">
              <w:rPr>
                <w:rFonts w:ascii="Arial" w:hAnsi="Arial" w:cs="Arial"/>
                <w:sz w:val="20"/>
                <w:szCs w:val="20"/>
                <w:lang w:val="en-US" w:eastAsia="en-US"/>
              </w:rPr>
              <w:t xml:space="preserve">; </w:t>
            </w:r>
            <w:bookmarkStart w:id="1521" w:name="dc_1094"/>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d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71</w:t>
            </w:r>
            <w:bookmarkEnd w:id="1521"/>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Sửa đổi </w:t>
            </w:r>
            <w:bookmarkStart w:id="1522" w:name="dc_1095"/>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6; </w:t>
            </w:r>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a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1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17; </w:t>
            </w:r>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b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1,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21</w:t>
            </w:r>
            <w:bookmarkEnd w:id="1522"/>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Tài chính</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12.</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Nghị định số 132</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2026</w:t>
            </w:r>
            <w:r w:rsidRPr="00FC09FC" w:rsidR="008E0A49">
              <w:rPr>
                <w:rFonts w:ascii="Arial" w:hAnsi="Arial" w:cs="Arial"/>
                <w:sz w:val="20"/>
                <w:szCs w:val="20"/>
                <w:lang w:val="en-US" w:eastAsia="en-US"/>
              </w:rPr>
              <w:t>/</w:t>
            </w:r>
            <w:r w:rsidRPr="00FC09FC">
              <w:rPr>
                <w:rFonts w:ascii="Arial" w:hAnsi="Arial" w:cs="Arial"/>
                <w:sz w:val="20"/>
                <w:szCs w:val="20"/>
                <w:lang w:val="en-US" w:eastAsia="en-US"/>
              </w:rPr>
              <w:t xml:space="preserve">NĐ-CP sửa đổi, bổ sung một số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của Nghị định số 41</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2018</w:t>
            </w:r>
            <w:r w:rsidRPr="00FC09FC" w:rsidR="008E0A49">
              <w:rPr>
                <w:rFonts w:ascii="Arial" w:hAnsi="Arial" w:cs="Arial"/>
                <w:sz w:val="20"/>
                <w:szCs w:val="20"/>
                <w:lang w:val="en-US" w:eastAsia="en-US"/>
              </w:rPr>
              <w:t>/</w:t>
            </w:r>
            <w:r w:rsidRPr="00FC09FC">
              <w:rPr>
                <w:rFonts w:ascii="Arial" w:hAnsi="Arial" w:cs="Arial"/>
                <w:sz w:val="20"/>
                <w:szCs w:val="20"/>
                <w:lang w:val="en-US" w:eastAsia="en-US"/>
              </w:rPr>
              <w:t>NĐ-CP quy định xử phạt vi phạm hành chính trong lĩnh vực kế toán, kiểm toán độc lập</w:t>
            </w:r>
          </w:p>
        </w:tc>
        <w:tc>
          <w:tcPr>
            <w:tcW w:w="1847"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Sửa đổi </w:t>
            </w:r>
            <w:bookmarkStart w:id="1523" w:name="dc_1096"/>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4</w:t>
            </w:r>
            <w:bookmarkEnd w:id="1523"/>
            <w:r w:rsidRPr="00FC09FC">
              <w:rPr>
                <w:rFonts w:ascii="Arial" w:hAnsi="Arial" w:cs="Arial"/>
                <w:sz w:val="20"/>
                <w:szCs w:val="20"/>
                <w:lang w:val="en-US" w:eastAsia="en-US"/>
              </w:rPr>
              <w:t>.</w:t>
            </w:r>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Tài chính</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13.</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Nghị định số 17</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2020</w:t>
            </w:r>
            <w:r w:rsidRPr="00FC09FC" w:rsidR="008E0A49">
              <w:rPr>
                <w:rFonts w:ascii="Arial" w:hAnsi="Arial" w:cs="Arial"/>
                <w:sz w:val="20"/>
                <w:szCs w:val="20"/>
                <w:lang w:val="en-US" w:eastAsia="en-US"/>
              </w:rPr>
              <w:t>/</w:t>
            </w:r>
            <w:r w:rsidRPr="00FC09FC">
              <w:rPr>
                <w:rFonts w:ascii="Arial" w:hAnsi="Arial" w:cs="Arial"/>
                <w:sz w:val="20"/>
                <w:szCs w:val="20"/>
                <w:lang w:val="en-US" w:eastAsia="en-US"/>
              </w:rPr>
              <w:t xml:space="preserve">NĐ-CP sửa đổi, bổ sung một số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của các nghị định liên quan đến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kiện đầu tư kinh doanh thuộc lĩnh vực quản lý nhà nước của Bộ Công Thương</w:t>
            </w:r>
          </w:p>
        </w:tc>
        <w:tc>
          <w:tcPr>
            <w:tcW w:w="1847" w:type="pct"/>
            <w:shd w:val="clear" w:color="auto" w:fill="FFFFFF"/>
            <w:vAlign w:val="center"/>
          </w:tcPr>
          <w:p w:rsidR="003031D7" w:rsidRPr="00FC09FC" w:rsidP="00CF76E8">
            <w:pPr>
              <w:spacing w:before="120"/>
              <w:rPr>
                <w:rFonts w:ascii="Arial" w:hAnsi="Arial" w:cs="Arial"/>
                <w:sz w:val="20"/>
                <w:lang w:val="en-US" w:eastAsia="en-US"/>
              </w:rPr>
            </w:pPr>
            <w:bookmarkStart w:id="1524" w:name="dc_1097"/>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14</w:t>
            </w:r>
            <w:bookmarkEnd w:id="1524"/>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Công Thương</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14.</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Nghị định số 87</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2018</w:t>
            </w:r>
            <w:r w:rsidRPr="00FC09FC" w:rsidR="008E0A49">
              <w:rPr>
                <w:rFonts w:ascii="Arial" w:hAnsi="Arial" w:cs="Arial"/>
                <w:sz w:val="20"/>
                <w:szCs w:val="20"/>
                <w:lang w:val="en-US" w:eastAsia="en-US"/>
              </w:rPr>
              <w:t>/</w:t>
            </w:r>
            <w:r w:rsidRPr="00FC09FC">
              <w:rPr>
                <w:rFonts w:ascii="Arial" w:hAnsi="Arial" w:cs="Arial"/>
                <w:sz w:val="20"/>
                <w:szCs w:val="20"/>
                <w:lang w:val="en-US" w:eastAsia="en-US"/>
              </w:rPr>
              <w:t>NĐ-CP về kinh doanh khí được sửa đổi, bổ sung bởi Nghị định số 17</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2020</w:t>
            </w:r>
            <w:r w:rsidRPr="00FC09FC" w:rsidR="008E0A49">
              <w:rPr>
                <w:rFonts w:ascii="Arial" w:hAnsi="Arial" w:cs="Arial"/>
                <w:sz w:val="20"/>
                <w:szCs w:val="20"/>
                <w:lang w:val="en-US" w:eastAsia="en-US"/>
              </w:rPr>
              <w:t>/</w:t>
            </w:r>
            <w:r w:rsidRPr="00FC09FC">
              <w:rPr>
                <w:rFonts w:ascii="Arial" w:hAnsi="Arial" w:cs="Arial"/>
                <w:sz w:val="20"/>
                <w:szCs w:val="20"/>
                <w:lang w:val="en-US" w:eastAsia="en-US"/>
              </w:rPr>
              <w:t>NĐ-CP</w:t>
            </w:r>
          </w:p>
        </w:tc>
        <w:tc>
          <w:tcPr>
            <w:tcW w:w="1847"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Bãi bỏ: </w:t>
            </w:r>
            <w:bookmarkStart w:id="1525" w:name="dc_1098"/>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6,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7,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8</w:t>
            </w:r>
            <w:bookmarkEnd w:id="1525"/>
            <w:r w:rsidRPr="00FC09FC">
              <w:rPr>
                <w:rFonts w:ascii="Arial" w:hAnsi="Arial" w:cs="Arial"/>
                <w:sz w:val="20"/>
                <w:szCs w:val="20"/>
                <w:lang w:val="en-US" w:eastAsia="en-US"/>
              </w:rPr>
              <w:t xml:space="preserve">, </w:t>
            </w:r>
            <w:bookmarkStart w:id="1526" w:name="dc_1099"/>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9,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10,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11</w:t>
            </w:r>
            <w:bookmarkEnd w:id="1526"/>
            <w:r w:rsidRPr="00FC09FC">
              <w:rPr>
                <w:rFonts w:ascii="Arial" w:hAnsi="Arial" w:cs="Arial"/>
                <w:sz w:val="20"/>
                <w:szCs w:val="20"/>
                <w:lang w:val="en-US" w:eastAsia="en-US"/>
              </w:rPr>
              <w:t xml:space="preserve">, </w:t>
            </w:r>
            <w:bookmarkStart w:id="1527" w:name="dc_1100"/>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14,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15,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3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16</w:t>
            </w:r>
            <w:bookmarkEnd w:id="1527"/>
            <w:r w:rsidRPr="00FC09FC">
              <w:rPr>
                <w:rFonts w:ascii="Arial" w:hAnsi="Arial" w:cs="Arial"/>
                <w:sz w:val="20"/>
                <w:szCs w:val="20"/>
                <w:lang w:val="en-US" w:eastAsia="en-US"/>
              </w:rPr>
              <w:t xml:space="preserve">, </w:t>
            </w:r>
            <w:bookmarkStart w:id="1528" w:name="dc_1101"/>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18,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19,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37</w:t>
            </w:r>
            <w:bookmarkEnd w:id="1528"/>
            <w:r w:rsidRPr="00FC09FC">
              <w:rPr>
                <w:rFonts w:ascii="Arial" w:hAnsi="Arial" w:cs="Arial"/>
                <w:sz w:val="20"/>
                <w:szCs w:val="20"/>
                <w:lang w:val="en-US" w:eastAsia="en-US"/>
              </w:rPr>
              <w:t xml:space="preserve">, </w:t>
            </w:r>
            <w:bookmarkStart w:id="1529" w:name="dc_1102"/>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38,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39,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40</w:t>
            </w:r>
            <w:bookmarkEnd w:id="1529"/>
            <w:r w:rsidRPr="00FC09FC">
              <w:rPr>
                <w:rFonts w:ascii="Arial" w:hAnsi="Arial" w:cs="Arial"/>
                <w:sz w:val="20"/>
                <w:szCs w:val="20"/>
                <w:lang w:val="en-US" w:eastAsia="en-US"/>
              </w:rPr>
              <w:t xml:space="preserve">, </w:t>
            </w:r>
            <w:bookmarkStart w:id="1530" w:name="dc_1103"/>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41,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42,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43</w:t>
            </w:r>
            <w:bookmarkEnd w:id="1530"/>
            <w:r w:rsidRPr="00FC09FC">
              <w:rPr>
                <w:rFonts w:ascii="Arial" w:hAnsi="Arial" w:cs="Arial"/>
                <w:sz w:val="20"/>
                <w:szCs w:val="20"/>
                <w:lang w:val="en-US" w:eastAsia="en-US"/>
              </w:rPr>
              <w:t xml:space="preserve">, </w:t>
            </w:r>
            <w:bookmarkStart w:id="1531" w:name="dc_1104"/>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44,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45</w:t>
            </w:r>
            <w:bookmarkEnd w:id="1531"/>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Công Thương</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15.</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Nghị định số 105</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2017</w:t>
            </w:r>
            <w:r w:rsidRPr="00FC09FC" w:rsidR="008E0A49">
              <w:rPr>
                <w:rFonts w:ascii="Arial" w:hAnsi="Arial" w:cs="Arial"/>
                <w:sz w:val="20"/>
                <w:szCs w:val="20"/>
                <w:lang w:val="en-US" w:eastAsia="en-US"/>
              </w:rPr>
              <w:t>/</w:t>
            </w:r>
            <w:r w:rsidRPr="00FC09FC">
              <w:rPr>
                <w:rFonts w:ascii="Arial" w:hAnsi="Arial" w:cs="Arial"/>
                <w:sz w:val="20"/>
                <w:szCs w:val="20"/>
                <w:lang w:val="en-US" w:eastAsia="en-US"/>
              </w:rPr>
              <w:t>NĐ-CP về kinh doanh rượu được sửa đổi, bổ sung bởi Nghị định số 17</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2020</w:t>
            </w:r>
            <w:r w:rsidRPr="00FC09FC" w:rsidR="008E0A49">
              <w:rPr>
                <w:rFonts w:ascii="Arial" w:hAnsi="Arial" w:cs="Arial"/>
                <w:sz w:val="20"/>
                <w:szCs w:val="20"/>
                <w:lang w:val="en-US" w:eastAsia="en-US"/>
              </w:rPr>
              <w:t>/</w:t>
            </w:r>
            <w:r w:rsidRPr="00FC09FC">
              <w:rPr>
                <w:rFonts w:ascii="Arial" w:hAnsi="Arial" w:cs="Arial"/>
                <w:sz w:val="20"/>
                <w:szCs w:val="20"/>
                <w:lang w:val="en-US" w:eastAsia="en-US"/>
              </w:rPr>
              <w:t>NĐ-CP</w:t>
            </w:r>
          </w:p>
        </w:tc>
        <w:tc>
          <w:tcPr>
            <w:tcW w:w="1847"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Bãi bỏ: </w:t>
            </w:r>
            <w:bookmarkStart w:id="1532" w:name="dc_1105"/>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8,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9,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10</w:t>
            </w:r>
            <w:bookmarkEnd w:id="1532"/>
            <w:r w:rsidRPr="00FC09FC">
              <w:rPr>
                <w:rFonts w:ascii="Arial" w:hAnsi="Arial" w:cs="Arial"/>
                <w:sz w:val="20"/>
                <w:szCs w:val="20"/>
                <w:lang w:val="en-US" w:eastAsia="en-US"/>
              </w:rPr>
              <w:t xml:space="preserve">, </w:t>
            </w:r>
            <w:bookmarkStart w:id="1533" w:name="dc_1106"/>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11,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12,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13</w:t>
            </w:r>
            <w:bookmarkEnd w:id="1533"/>
            <w:r w:rsidRPr="00FC09FC">
              <w:rPr>
                <w:rFonts w:ascii="Arial" w:hAnsi="Arial" w:cs="Arial"/>
                <w:sz w:val="20"/>
                <w:szCs w:val="20"/>
                <w:lang w:val="en-US" w:eastAsia="en-US"/>
              </w:rPr>
              <w:t xml:space="preserve">, </w:t>
            </w:r>
            <w:bookmarkStart w:id="1534" w:name="dc_1107"/>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14,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19,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20</w:t>
            </w:r>
            <w:bookmarkEnd w:id="1534"/>
            <w:r w:rsidRPr="00FC09FC">
              <w:rPr>
                <w:rFonts w:ascii="Arial" w:hAnsi="Arial" w:cs="Arial"/>
                <w:sz w:val="20"/>
                <w:szCs w:val="20"/>
                <w:lang w:val="en-US" w:eastAsia="en-US"/>
              </w:rPr>
              <w:t xml:space="preserve">, </w:t>
            </w:r>
            <w:bookmarkStart w:id="1535" w:name="dc_1108"/>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21,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22,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23</w:t>
            </w:r>
            <w:bookmarkEnd w:id="1535"/>
            <w:r w:rsidRPr="00FC09FC">
              <w:rPr>
                <w:rFonts w:ascii="Arial" w:hAnsi="Arial" w:cs="Arial"/>
                <w:sz w:val="20"/>
                <w:szCs w:val="20"/>
                <w:lang w:val="en-US" w:eastAsia="en-US"/>
              </w:rPr>
              <w:t xml:space="preserve">, </w:t>
            </w:r>
            <w:bookmarkStart w:id="1536" w:name="dc_1109"/>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25,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26,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27,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31</w:t>
            </w:r>
            <w:bookmarkEnd w:id="1536"/>
            <w:r w:rsidRPr="00FC09FC">
              <w:rPr>
                <w:rFonts w:ascii="Arial" w:hAnsi="Arial" w:cs="Arial"/>
                <w:sz w:val="20"/>
                <w:szCs w:val="20"/>
                <w:lang w:val="en-US" w:eastAsia="en-US"/>
              </w:rPr>
              <w:t xml:space="preserve">, </w:t>
            </w:r>
            <w:bookmarkStart w:id="1537" w:name="dc_1110"/>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31a,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31b,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31c</w:t>
            </w:r>
            <w:bookmarkEnd w:id="1537"/>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Công Thương</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16.</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Nghị định số 45</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2023</w:t>
            </w:r>
            <w:r w:rsidRPr="00FC09FC" w:rsidR="008E0A49">
              <w:rPr>
                <w:rFonts w:ascii="Arial" w:hAnsi="Arial" w:cs="Arial"/>
                <w:sz w:val="20"/>
                <w:szCs w:val="20"/>
                <w:lang w:val="en-US" w:eastAsia="en-US"/>
              </w:rPr>
              <w:t>/</w:t>
            </w:r>
            <w:r w:rsidRPr="00FC09FC">
              <w:rPr>
                <w:rFonts w:ascii="Arial" w:hAnsi="Arial" w:cs="Arial"/>
                <w:sz w:val="20"/>
                <w:szCs w:val="20"/>
                <w:lang w:val="en-US" w:eastAsia="en-US"/>
              </w:rPr>
              <w:t xml:space="preserve">NĐ-CP quy định chi tiết một số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của </w:t>
            </w: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Dầu khí</w:t>
            </w:r>
          </w:p>
        </w:tc>
        <w:tc>
          <w:tcPr>
            <w:tcW w:w="1847" w:type="pct"/>
            <w:shd w:val="clear" w:color="auto" w:fill="FFFFFF"/>
            <w:vAlign w:val="center"/>
          </w:tcPr>
          <w:p w:rsidR="003031D7" w:rsidRPr="00FC09FC" w:rsidP="00CF76E8">
            <w:pPr>
              <w:spacing w:before="120"/>
              <w:rPr>
                <w:rFonts w:ascii="Arial" w:hAnsi="Arial" w:cs="Arial"/>
                <w:sz w:val="20"/>
                <w:lang w:val="en-US" w:eastAsia="en-US"/>
              </w:rPr>
            </w:pPr>
            <w:bookmarkStart w:id="1538" w:name="dc_1111"/>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13,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20,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27</w:t>
            </w:r>
            <w:bookmarkEnd w:id="1538"/>
            <w:r w:rsidRPr="00FC09FC">
              <w:rPr>
                <w:rFonts w:ascii="Arial" w:hAnsi="Arial" w:cs="Arial"/>
                <w:sz w:val="20"/>
                <w:szCs w:val="20"/>
                <w:lang w:val="en-US" w:eastAsia="en-US"/>
              </w:rPr>
              <w:t xml:space="preserve">, </w:t>
            </w:r>
            <w:bookmarkStart w:id="1539" w:name="dc_1112"/>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28,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32,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33</w:t>
            </w:r>
            <w:bookmarkEnd w:id="1539"/>
            <w:r w:rsidRPr="00FC09FC">
              <w:rPr>
                <w:rFonts w:ascii="Arial" w:hAnsi="Arial" w:cs="Arial"/>
                <w:sz w:val="20"/>
                <w:szCs w:val="20"/>
                <w:lang w:val="en-US" w:eastAsia="en-US"/>
              </w:rPr>
              <w:t xml:space="preserve">, </w:t>
            </w:r>
            <w:bookmarkStart w:id="1540" w:name="dc_1113"/>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34 và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55</w:t>
            </w:r>
            <w:bookmarkEnd w:id="1540"/>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Công Thương</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17.</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Nghị định số 146</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2025</w:t>
            </w:r>
            <w:r w:rsidRPr="00FC09FC" w:rsidR="008E0A49">
              <w:rPr>
                <w:rFonts w:ascii="Arial" w:hAnsi="Arial" w:cs="Arial"/>
                <w:sz w:val="20"/>
                <w:szCs w:val="20"/>
                <w:lang w:val="en-US" w:eastAsia="en-US"/>
              </w:rPr>
              <w:t>/</w:t>
            </w:r>
            <w:r w:rsidRPr="00FC09FC">
              <w:rPr>
                <w:rFonts w:ascii="Arial" w:hAnsi="Arial" w:cs="Arial"/>
                <w:sz w:val="20"/>
                <w:szCs w:val="20"/>
                <w:lang w:val="en-US" w:eastAsia="en-US"/>
              </w:rPr>
              <w:t>NĐ-CP quy định về phân quyền, phân cấp trong lĩnh vực công nghiệp và thương mại</w:t>
            </w:r>
          </w:p>
        </w:tc>
        <w:tc>
          <w:tcPr>
            <w:tcW w:w="1847"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541" w:name="dc_1114"/>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1, 3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28</w:t>
            </w:r>
            <w:bookmarkEnd w:id="1541"/>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542" w:name="dc_1115"/>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1, 2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29</w:t>
            </w:r>
            <w:bookmarkEnd w:id="1542"/>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543" w:name="dc_1116"/>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1, 4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31</w:t>
            </w:r>
            <w:bookmarkEnd w:id="1543"/>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544" w:name="dc_1117"/>
            <w:r w:rsidRPr="00FC09FC" w:rsidR="0072277E">
              <w:rPr>
                <w:rFonts w:ascii="Arial" w:hAnsi="Arial" w:cs="Arial"/>
                <w:sz w:val="20"/>
                <w:szCs w:val="20"/>
                <w:lang w:val="en-US" w:eastAsia="en-US"/>
              </w:rPr>
              <w:t>Mục</w:t>
            </w:r>
            <w:r w:rsidRPr="00FC09FC">
              <w:rPr>
                <w:rFonts w:ascii="Arial" w:hAnsi="Arial" w:cs="Arial"/>
                <w:sz w:val="20"/>
                <w:szCs w:val="20"/>
                <w:lang w:val="en-US" w:eastAsia="en-US"/>
              </w:rPr>
              <w:t xml:space="preserve"> 1 Phụ lục X</w:t>
            </w:r>
            <w:bookmarkEnd w:id="1544"/>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545" w:name="dc_1118"/>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d </w:t>
            </w:r>
            <w:r w:rsidRPr="00FC09FC" w:rsidR="0072277E">
              <w:rPr>
                <w:rFonts w:ascii="Arial" w:hAnsi="Arial" w:cs="Arial"/>
                <w:sz w:val="20"/>
                <w:szCs w:val="20"/>
                <w:lang w:val="en-US" w:eastAsia="en-US"/>
              </w:rPr>
              <w:t>Mục</w:t>
            </w:r>
            <w:r w:rsidRPr="00FC09FC">
              <w:rPr>
                <w:rFonts w:ascii="Arial" w:hAnsi="Arial" w:cs="Arial"/>
                <w:sz w:val="20"/>
                <w:szCs w:val="20"/>
                <w:lang w:val="en-US" w:eastAsia="en-US"/>
              </w:rPr>
              <w:t xml:space="preserve"> 3 Phụ lục X</w:t>
            </w:r>
            <w:bookmarkEnd w:id="1545"/>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546" w:name="dc_1119"/>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2, 5, 6, 7,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4 và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2, 4, 5, 6, 7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5</w:t>
            </w:r>
            <w:bookmarkEnd w:id="1546"/>
            <w:r w:rsidRPr="00FC09FC">
              <w:rPr>
                <w:rFonts w:ascii="Arial" w:hAnsi="Arial" w:cs="Arial"/>
                <w:sz w:val="20"/>
                <w:szCs w:val="20"/>
                <w:lang w:val="en-US" w:eastAsia="en-US"/>
              </w:rPr>
              <w:t xml:space="preserve">; </w:t>
            </w:r>
            <w:bookmarkStart w:id="1547" w:name="dc_1120"/>
            <w:r w:rsidRPr="00FC09FC" w:rsidR="0072277E">
              <w:rPr>
                <w:rFonts w:ascii="Arial" w:hAnsi="Arial" w:cs="Arial"/>
                <w:sz w:val="20"/>
                <w:szCs w:val="20"/>
                <w:lang w:val="en-US" w:eastAsia="en-US"/>
              </w:rPr>
              <w:t>mục</w:t>
            </w:r>
            <w:r w:rsidRPr="00FC09FC">
              <w:rPr>
                <w:rFonts w:ascii="Arial" w:hAnsi="Arial" w:cs="Arial"/>
                <w:sz w:val="20"/>
                <w:szCs w:val="20"/>
                <w:lang w:val="en-US" w:eastAsia="en-US"/>
              </w:rPr>
              <w:t xml:space="preserve"> 2, 5, 6, 7, 8 Phụ lục I</w:t>
            </w:r>
            <w:bookmarkEnd w:id="1547"/>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548" w:name="dc_1121"/>
            <w:r w:rsidRPr="00FC09FC" w:rsidR="0072277E">
              <w:rPr>
                <w:rFonts w:ascii="Arial" w:hAnsi="Arial" w:cs="Arial"/>
                <w:sz w:val="20"/>
                <w:szCs w:val="20"/>
                <w:lang w:val="en-US" w:eastAsia="en-US"/>
              </w:rPr>
              <w:t>Mục</w:t>
            </w:r>
            <w:r w:rsidRPr="00FC09FC">
              <w:rPr>
                <w:rFonts w:ascii="Arial" w:hAnsi="Arial" w:cs="Arial"/>
                <w:sz w:val="20"/>
                <w:szCs w:val="20"/>
                <w:lang w:val="en-US" w:eastAsia="en-US"/>
              </w:rPr>
              <w:t xml:space="preserve"> 13 Phụ lục X</w:t>
            </w:r>
            <w:bookmarkEnd w:id="1548"/>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549" w:name="dc_1122"/>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3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28,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4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31</w:t>
            </w:r>
            <w:bookmarkEnd w:id="1549"/>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550" w:name="dc_1123"/>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29</w:t>
            </w:r>
            <w:bookmarkEnd w:id="1550"/>
            <w:r w:rsidRPr="00FC09FC">
              <w:rPr>
                <w:rFonts w:ascii="Arial" w:hAnsi="Arial" w:cs="Arial"/>
                <w:sz w:val="20"/>
                <w:szCs w:val="20"/>
                <w:lang w:val="en-US" w:eastAsia="en-US"/>
              </w:rPr>
              <w:t xml:space="preserve">, </w:t>
            </w:r>
            <w:bookmarkStart w:id="1551" w:name="dc_1124"/>
            <w:r w:rsidRPr="00FC09FC" w:rsidR="0072277E">
              <w:rPr>
                <w:rFonts w:ascii="Arial" w:hAnsi="Arial" w:cs="Arial"/>
                <w:sz w:val="20"/>
                <w:szCs w:val="20"/>
                <w:lang w:val="en-US" w:eastAsia="en-US"/>
              </w:rPr>
              <w:t>mục</w:t>
            </w:r>
            <w:r w:rsidRPr="00FC09FC">
              <w:rPr>
                <w:rFonts w:ascii="Arial" w:hAnsi="Arial" w:cs="Arial"/>
                <w:sz w:val="20"/>
                <w:szCs w:val="20"/>
                <w:lang w:val="en-US" w:eastAsia="en-US"/>
              </w:rPr>
              <w:t xml:space="preserve"> 5 Phụ lục X</w:t>
            </w:r>
            <w:bookmarkEnd w:id="1551"/>
            <w:r w:rsidRPr="00FC09FC">
              <w:rPr>
                <w:rFonts w:ascii="Arial" w:hAnsi="Arial" w:cs="Arial"/>
                <w:sz w:val="20"/>
                <w:szCs w:val="20"/>
                <w:lang w:val="en-US" w:eastAsia="en-US"/>
              </w:rPr>
              <w:t>.</w:t>
            </w:r>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Công Thương</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18.</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Nghị định 35</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2020</w:t>
            </w:r>
            <w:r w:rsidRPr="00FC09FC" w:rsidR="008E0A49">
              <w:rPr>
                <w:rFonts w:ascii="Arial" w:hAnsi="Arial" w:cs="Arial"/>
                <w:sz w:val="20"/>
                <w:szCs w:val="20"/>
                <w:lang w:val="en-US" w:eastAsia="en-US"/>
              </w:rPr>
              <w:t>/</w:t>
            </w:r>
            <w:r w:rsidRPr="00FC09FC">
              <w:rPr>
                <w:rFonts w:ascii="Arial" w:hAnsi="Arial" w:cs="Arial"/>
                <w:sz w:val="20"/>
                <w:szCs w:val="20"/>
                <w:lang w:val="en-US" w:eastAsia="en-US"/>
              </w:rPr>
              <w:t xml:space="preserve">NĐ-CP quy định chi tiết một số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của </w:t>
            </w: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Cạnh tranh</w:t>
            </w:r>
          </w:p>
        </w:tc>
        <w:tc>
          <w:tcPr>
            <w:tcW w:w="1847"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Sửa đổi </w:t>
            </w:r>
            <w:bookmarkStart w:id="1552" w:name="dc_1125"/>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13</w:t>
            </w:r>
            <w:bookmarkEnd w:id="1552"/>
            <w:r w:rsidRPr="00FC09FC">
              <w:rPr>
                <w:rFonts w:ascii="Arial" w:hAnsi="Arial" w:cs="Arial"/>
                <w:sz w:val="20"/>
                <w:szCs w:val="20"/>
                <w:lang w:val="en-US" w:eastAsia="en-US"/>
              </w:rPr>
              <w:t xml:space="preserve"> về ngưỡng thông báo tập trung kinh tế</w:t>
            </w:r>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Công Thương</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19.</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Nghị định số 137</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2026</w:t>
            </w:r>
            <w:r w:rsidRPr="00FC09FC" w:rsidR="008E0A49">
              <w:rPr>
                <w:rFonts w:ascii="Arial" w:hAnsi="Arial" w:cs="Arial"/>
                <w:sz w:val="20"/>
                <w:szCs w:val="20"/>
                <w:lang w:val="en-US" w:eastAsia="en-US"/>
              </w:rPr>
              <w:t>/</w:t>
            </w:r>
            <w:r w:rsidRPr="00FC09FC">
              <w:rPr>
                <w:rFonts w:ascii="Arial" w:hAnsi="Arial" w:cs="Arial"/>
                <w:sz w:val="20"/>
                <w:szCs w:val="20"/>
                <w:lang w:val="en-US" w:eastAsia="en-US"/>
              </w:rPr>
              <w:t>NĐ-CP về quản lý hoạt động kinh doanh theo phương thức đa cấp</w:t>
            </w:r>
          </w:p>
        </w:tc>
        <w:tc>
          <w:tcPr>
            <w:tcW w:w="1847"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Sửa đổi </w:t>
            </w:r>
            <w:bookmarkStart w:id="1553" w:name="dc_1126"/>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11</w:t>
            </w:r>
            <w:bookmarkEnd w:id="1553"/>
            <w:r w:rsidRPr="00FC09FC">
              <w:rPr>
                <w:rFonts w:ascii="Arial" w:hAnsi="Arial" w:cs="Arial"/>
                <w:sz w:val="20"/>
                <w:szCs w:val="20"/>
                <w:lang w:val="en-US" w:eastAsia="en-US"/>
              </w:rPr>
              <w:t xml:space="preserve"> (nội dung về phí thẩm định);</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Sửa đổi </w:t>
            </w:r>
            <w:bookmarkStart w:id="1554" w:name="dc_1127"/>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1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54</w:t>
            </w:r>
            <w:bookmarkEnd w:id="1554"/>
            <w:r w:rsidRPr="00FC09FC">
              <w:rPr>
                <w:rFonts w:ascii="Arial" w:hAnsi="Arial" w:cs="Arial"/>
                <w:sz w:val="20"/>
                <w:szCs w:val="20"/>
                <w:lang w:val="en-US" w:eastAsia="en-US"/>
              </w:rPr>
              <w:t xml:space="preserve"> (liên quan đến phí thẩm định)</w:t>
            </w:r>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Công Thương</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20.</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Nghị định số 69</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2018</w:t>
            </w:r>
            <w:r w:rsidRPr="00FC09FC" w:rsidR="008E0A49">
              <w:rPr>
                <w:rFonts w:ascii="Arial" w:hAnsi="Arial" w:cs="Arial"/>
                <w:sz w:val="20"/>
                <w:szCs w:val="20"/>
                <w:lang w:val="en-US" w:eastAsia="en-US"/>
              </w:rPr>
              <w:t>/</w:t>
            </w:r>
            <w:r w:rsidRPr="00FC09FC">
              <w:rPr>
                <w:rFonts w:ascii="Arial" w:hAnsi="Arial" w:cs="Arial"/>
                <w:sz w:val="20"/>
                <w:szCs w:val="20"/>
                <w:lang w:val="en-US" w:eastAsia="en-US"/>
              </w:rPr>
              <w:t xml:space="preserve">NĐ-CP quy định chi tiết một số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của </w:t>
            </w: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Quản lý ngoại thương</w:t>
            </w:r>
          </w:p>
        </w:tc>
        <w:tc>
          <w:tcPr>
            <w:tcW w:w="1847"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555" w:name="dc_1128"/>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3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5;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46</w:t>
            </w:r>
            <w:bookmarkEnd w:id="1555"/>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556" w:name="dc_1129"/>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a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1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15; </w:t>
            </w:r>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a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1, </w:t>
            </w:r>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a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3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17;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2,3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19;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4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38</w:t>
            </w:r>
            <w:bookmarkEnd w:id="1556"/>
            <w:r w:rsidRPr="00FC09FC">
              <w:rPr>
                <w:rFonts w:ascii="Arial" w:hAnsi="Arial" w:cs="Arial"/>
                <w:sz w:val="20"/>
                <w:szCs w:val="20"/>
                <w:lang w:val="en-US" w:eastAsia="en-US"/>
              </w:rPr>
              <w:t>.</w:t>
            </w:r>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Công Thương</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21.</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Nghị định số 67</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2013</w:t>
            </w:r>
            <w:r w:rsidRPr="00FC09FC" w:rsidR="008E0A49">
              <w:rPr>
                <w:rFonts w:ascii="Arial" w:hAnsi="Arial" w:cs="Arial"/>
                <w:sz w:val="20"/>
                <w:szCs w:val="20"/>
                <w:lang w:val="en-US" w:eastAsia="en-US"/>
              </w:rPr>
              <w:t>/</w:t>
            </w:r>
            <w:r w:rsidRPr="00FC09FC">
              <w:rPr>
                <w:rFonts w:ascii="Arial" w:hAnsi="Arial" w:cs="Arial"/>
                <w:sz w:val="20"/>
                <w:szCs w:val="20"/>
                <w:lang w:val="en-US" w:eastAsia="en-US"/>
              </w:rPr>
              <w:t xml:space="preserve">NĐ-CP quy định chi tiết một số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và biện pháp thi hành </w:t>
            </w: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phòng, chống tác hại của thuốc lá về kinh doanh thuốc lá được sửa đổi, bổ sung tại Nghị định số 106</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2017</w:t>
            </w:r>
            <w:r w:rsidRPr="00FC09FC" w:rsidR="008E0A49">
              <w:rPr>
                <w:rFonts w:ascii="Arial" w:hAnsi="Arial" w:cs="Arial"/>
                <w:sz w:val="20"/>
                <w:szCs w:val="20"/>
                <w:lang w:val="en-US" w:eastAsia="en-US"/>
              </w:rPr>
              <w:t>/</w:t>
            </w:r>
            <w:r w:rsidRPr="00FC09FC">
              <w:rPr>
                <w:rFonts w:ascii="Arial" w:hAnsi="Arial" w:cs="Arial"/>
                <w:sz w:val="20"/>
                <w:szCs w:val="20"/>
                <w:lang w:val="en-US" w:eastAsia="en-US"/>
              </w:rPr>
              <w:t>NĐ-CP</w:t>
            </w:r>
          </w:p>
        </w:tc>
        <w:tc>
          <w:tcPr>
            <w:tcW w:w="1847"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Sửa đổi, bổ sung </w:t>
            </w:r>
            <w:bookmarkStart w:id="1557" w:name="dc_1130"/>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4</w:t>
            </w:r>
            <w:bookmarkEnd w:id="1557"/>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Công Thương</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22.</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Nghị định số 63</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2023</w:t>
            </w:r>
            <w:r w:rsidRPr="00FC09FC" w:rsidR="008E0A49">
              <w:rPr>
                <w:rFonts w:ascii="Arial" w:hAnsi="Arial" w:cs="Arial"/>
                <w:sz w:val="20"/>
                <w:szCs w:val="20"/>
                <w:lang w:val="en-US" w:eastAsia="en-US"/>
              </w:rPr>
              <w:t>/</w:t>
            </w:r>
            <w:r w:rsidRPr="00FC09FC">
              <w:rPr>
                <w:rFonts w:ascii="Arial" w:hAnsi="Arial" w:cs="Arial"/>
                <w:sz w:val="20"/>
                <w:szCs w:val="20"/>
                <w:lang w:val="en-US" w:eastAsia="en-US"/>
              </w:rPr>
              <w:t xml:space="preserve">NĐ-CP quy định chi tiết một số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của </w:t>
            </w: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tần số vô tuyến điện số 42</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2009</w:t>
            </w:r>
            <w:r w:rsidRPr="00FC09FC" w:rsidR="008E0A49">
              <w:rPr>
                <w:rFonts w:ascii="Arial" w:hAnsi="Arial" w:cs="Arial"/>
                <w:sz w:val="20"/>
                <w:szCs w:val="20"/>
                <w:lang w:val="en-US" w:eastAsia="en-US"/>
              </w:rPr>
              <w:t>/</w:t>
            </w:r>
            <w:r w:rsidRPr="00FC09FC">
              <w:rPr>
                <w:rFonts w:ascii="Arial" w:hAnsi="Arial" w:cs="Arial"/>
                <w:sz w:val="20"/>
                <w:szCs w:val="20"/>
                <w:lang w:val="en-US" w:eastAsia="en-US"/>
              </w:rPr>
              <w:t xml:space="preserve">QH12 được sửa đổi, bổ sung một số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theo </w:t>
            </w: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số 09</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2022QH15 (được sửa đổi, bổ sung bởi Nghị định số 15</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2025</w:t>
            </w:r>
            <w:r w:rsidRPr="00FC09FC" w:rsidR="008E0A49">
              <w:rPr>
                <w:rFonts w:ascii="Arial" w:hAnsi="Arial" w:cs="Arial"/>
                <w:sz w:val="20"/>
                <w:szCs w:val="20"/>
                <w:lang w:val="en-US" w:eastAsia="en-US"/>
              </w:rPr>
              <w:t>/</w:t>
            </w:r>
            <w:r w:rsidRPr="00FC09FC">
              <w:rPr>
                <w:rFonts w:ascii="Arial" w:hAnsi="Arial" w:cs="Arial"/>
                <w:sz w:val="20"/>
                <w:szCs w:val="20"/>
                <w:lang w:val="en-US" w:eastAsia="en-US"/>
              </w:rPr>
              <w:t>NĐ-CP)</w:t>
            </w:r>
          </w:p>
        </w:tc>
        <w:tc>
          <w:tcPr>
            <w:tcW w:w="1847"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558" w:name="dc_1131"/>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1, 2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5</w:t>
            </w:r>
            <w:bookmarkEnd w:id="1558"/>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559" w:name="dc_1132"/>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e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3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6</w:t>
            </w:r>
            <w:bookmarkEnd w:id="1559"/>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560" w:name="dc_1133"/>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3, 4, 5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8</w:t>
            </w:r>
            <w:bookmarkEnd w:id="1560"/>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561" w:name="dc_1134"/>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15;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16;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32</w:t>
            </w:r>
            <w:bookmarkEnd w:id="1561"/>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562" w:name="dc_1135"/>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c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5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33</w:t>
            </w:r>
            <w:bookmarkEnd w:id="1562"/>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563" w:name="dc_1136"/>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34;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35</w:t>
            </w:r>
            <w:bookmarkEnd w:id="1563"/>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Các </w:t>
            </w:r>
            <w:bookmarkStart w:id="1564" w:name="dc_1137"/>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57, 58, 59</w:t>
            </w:r>
            <w:bookmarkEnd w:id="1564"/>
            <w:r w:rsidRPr="00FC09FC">
              <w:rPr>
                <w:rFonts w:ascii="Arial" w:hAnsi="Arial" w:cs="Arial"/>
                <w:sz w:val="20"/>
                <w:szCs w:val="20"/>
                <w:lang w:val="en-US" w:eastAsia="en-US"/>
              </w:rPr>
              <w:t xml:space="preserve">, </w:t>
            </w:r>
            <w:bookmarkStart w:id="1565" w:name="dc_1138"/>
            <w:r w:rsidRPr="00FC09FC">
              <w:rPr>
                <w:rFonts w:ascii="Arial" w:hAnsi="Arial" w:cs="Arial"/>
                <w:sz w:val="20"/>
                <w:szCs w:val="20"/>
                <w:lang w:val="en-US" w:eastAsia="en-US"/>
              </w:rPr>
              <w:t>60, 61, 62</w:t>
            </w:r>
            <w:bookmarkEnd w:id="1565"/>
            <w:r w:rsidRPr="00FC09FC">
              <w:rPr>
                <w:rFonts w:ascii="Arial" w:hAnsi="Arial" w:cs="Arial"/>
                <w:sz w:val="20"/>
                <w:szCs w:val="20"/>
                <w:lang w:val="en-US" w:eastAsia="en-US"/>
              </w:rPr>
              <w:t xml:space="preserve">, </w:t>
            </w:r>
            <w:bookmarkStart w:id="1566" w:name="dc_1139"/>
            <w:r w:rsidRPr="00FC09FC">
              <w:rPr>
                <w:rFonts w:ascii="Arial" w:hAnsi="Arial" w:cs="Arial"/>
                <w:sz w:val="20"/>
                <w:szCs w:val="20"/>
                <w:lang w:val="en-US" w:eastAsia="en-US"/>
              </w:rPr>
              <w:t>63, 64, 65</w:t>
            </w:r>
            <w:bookmarkEnd w:id="1566"/>
            <w:r w:rsidRPr="00FC09FC">
              <w:rPr>
                <w:rFonts w:ascii="Arial" w:hAnsi="Arial" w:cs="Arial"/>
                <w:sz w:val="20"/>
                <w:szCs w:val="20"/>
                <w:lang w:val="en-US" w:eastAsia="en-US"/>
              </w:rPr>
              <w:t xml:space="preserve">, </w:t>
            </w:r>
            <w:bookmarkStart w:id="1567" w:name="dc_1140"/>
            <w:r w:rsidRPr="00FC09FC">
              <w:rPr>
                <w:rFonts w:ascii="Arial" w:hAnsi="Arial" w:cs="Arial"/>
                <w:sz w:val="20"/>
                <w:szCs w:val="20"/>
                <w:lang w:val="en-US" w:eastAsia="en-US"/>
              </w:rPr>
              <w:t>66, 67, 68</w:t>
            </w:r>
            <w:bookmarkEnd w:id="1567"/>
            <w:r w:rsidRPr="00FC09FC">
              <w:rPr>
                <w:rFonts w:ascii="Arial" w:hAnsi="Arial" w:cs="Arial"/>
                <w:sz w:val="20"/>
                <w:szCs w:val="20"/>
                <w:lang w:val="en-US" w:eastAsia="en-US"/>
              </w:rPr>
              <w:t xml:space="preserve">, </w:t>
            </w:r>
            <w:bookmarkStart w:id="1568" w:name="dc_1141"/>
            <w:r w:rsidRPr="00FC09FC">
              <w:rPr>
                <w:rFonts w:ascii="Arial" w:hAnsi="Arial" w:cs="Arial"/>
                <w:sz w:val="20"/>
                <w:szCs w:val="20"/>
                <w:lang w:val="en-US" w:eastAsia="en-US"/>
              </w:rPr>
              <w:t>69, 70, 71</w:t>
            </w:r>
            <w:bookmarkEnd w:id="1568"/>
            <w:r w:rsidRPr="00FC09FC">
              <w:rPr>
                <w:rFonts w:ascii="Arial" w:hAnsi="Arial" w:cs="Arial"/>
                <w:sz w:val="20"/>
                <w:szCs w:val="20"/>
                <w:lang w:val="en-US" w:eastAsia="en-US"/>
              </w:rPr>
              <w:t xml:space="preserve">, </w:t>
            </w:r>
            <w:bookmarkStart w:id="1569" w:name="dc_1142"/>
            <w:r w:rsidRPr="00FC09FC">
              <w:rPr>
                <w:rFonts w:ascii="Arial" w:hAnsi="Arial" w:cs="Arial"/>
                <w:sz w:val="20"/>
                <w:szCs w:val="20"/>
                <w:lang w:val="en-US" w:eastAsia="en-US"/>
              </w:rPr>
              <w:t>72, 73, 74</w:t>
            </w:r>
            <w:bookmarkEnd w:id="1569"/>
            <w:r w:rsidRPr="00FC09FC">
              <w:rPr>
                <w:rFonts w:ascii="Arial" w:hAnsi="Arial" w:cs="Arial"/>
                <w:sz w:val="20"/>
                <w:szCs w:val="20"/>
                <w:lang w:val="en-US" w:eastAsia="en-US"/>
              </w:rPr>
              <w:t xml:space="preserve">, </w:t>
            </w:r>
            <w:bookmarkStart w:id="1570" w:name="dc_1143"/>
            <w:r w:rsidRPr="00FC09FC">
              <w:rPr>
                <w:rFonts w:ascii="Arial" w:hAnsi="Arial" w:cs="Arial"/>
                <w:sz w:val="20"/>
                <w:szCs w:val="20"/>
                <w:lang w:val="en-US" w:eastAsia="en-US"/>
              </w:rPr>
              <w:t>75, 76, 77</w:t>
            </w:r>
            <w:bookmarkEnd w:id="1570"/>
            <w:r w:rsidRPr="00FC09FC">
              <w:rPr>
                <w:rFonts w:ascii="Arial" w:hAnsi="Arial" w:cs="Arial"/>
                <w:sz w:val="20"/>
                <w:szCs w:val="20"/>
                <w:lang w:val="en-US" w:eastAsia="en-US"/>
              </w:rPr>
              <w:t xml:space="preserve">, </w:t>
            </w:r>
            <w:bookmarkStart w:id="1571" w:name="dc_1144"/>
            <w:r w:rsidRPr="00FC09FC">
              <w:rPr>
                <w:rFonts w:ascii="Arial" w:hAnsi="Arial" w:cs="Arial"/>
                <w:sz w:val="20"/>
                <w:szCs w:val="20"/>
                <w:lang w:val="en-US" w:eastAsia="en-US"/>
              </w:rPr>
              <w:t>78, 79, 80</w:t>
            </w:r>
            <w:bookmarkEnd w:id="1571"/>
            <w:r w:rsidRPr="00FC09FC">
              <w:rPr>
                <w:rFonts w:ascii="Arial" w:hAnsi="Arial" w:cs="Arial"/>
                <w:sz w:val="20"/>
                <w:szCs w:val="20"/>
                <w:lang w:val="en-US" w:eastAsia="en-US"/>
              </w:rPr>
              <w:t xml:space="preserve">, </w:t>
            </w:r>
            <w:bookmarkStart w:id="1572" w:name="dc_1145"/>
            <w:r w:rsidRPr="00FC09FC">
              <w:rPr>
                <w:rFonts w:ascii="Arial" w:hAnsi="Arial" w:cs="Arial"/>
                <w:sz w:val="20"/>
                <w:szCs w:val="20"/>
                <w:lang w:val="en-US" w:eastAsia="en-US"/>
              </w:rPr>
              <w:t>81, 82, 83</w:t>
            </w:r>
            <w:bookmarkEnd w:id="1572"/>
            <w:r w:rsidRPr="00FC09FC">
              <w:rPr>
                <w:rFonts w:ascii="Arial" w:hAnsi="Arial" w:cs="Arial"/>
                <w:sz w:val="20"/>
                <w:szCs w:val="20"/>
                <w:lang w:val="en-US" w:eastAsia="en-US"/>
              </w:rPr>
              <w:t xml:space="preserve">, </w:t>
            </w:r>
            <w:bookmarkStart w:id="1573" w:name="dc_1146"/>
            <w:r w:rsidRPr="00FC09FC">
              <w:rPr>
                <w:rFonts w:ascii="Arial" w:hAnsi="Arial" w:cs="Arial"/>
                <w:sz w:val="20"/>
                <w:szCs w:val="20"/>
                <w:lang w:val="en-US" w:eastAsia="en-US"/>
              </w:rPr>
              <w:t>84, 85</w:t>
            </w:r>
            <w:bookmarkEnd w:id="1573"/>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Phụ lục II, III, IX và X.</w:t>
            </w:r>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Khoa học và Công nghệ</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23.</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Nghị định số 133</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2025</w:t>
            </w:r>
            <w:r w:rsidRPr="00FC09FC" w:rsidR="008E0A49">
              <w:rPr>
                <w:rFonts w:ascii="Arial" w:hAnsi="Arial" w:cs="Arial"/>
                <w:sz w:val="20"/>
                <w:szCs w:val="20"/>
                <w:lang w:val="en-US" w:eastAsia="en-US"/>
              </w:rPr>
              <w:t>/</w:t>
            </w:r>
            <w:r w:rsidRPr="00FC09FC">
              <w:rPr>
                <w:rFonts w:ascii="Arial" w:hAnsi="Arial" w:cs="Arial"/>
                <w:sz w:val="20"/>
                <w:szCs w:val="20"/>
                <w:lang w:val="en-US" w:eastAsia="en-US"/>
              </w:rPr>
              <w:t>NĐ-CP được sửa đổi, bổ sung bởi Nghị định số 15</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2026</w:t>
            </w:r>
            <w:r w:rsidRPr="00FC09FC" w:rsidR="008E0A49">
              <w:rPr>
                <w:rFonts w:ascii="Arial" w:hAnsi="Arial" w:cs="Arial"/>
                <w:sz w:val="20"/>
                <w:szCs w:val="20"/>
                <w:lang w:val="en-US" w:eastAsia="en-US"/>
              </w:rPr>
              <w:t>/</w:t>
            </w:r>
            <w:r w:rsidRPr="00FC09FC">
              <w:rPr>
                <w:rFonts w:ascii="Arial" w:hAnsi="Arial" w:cs="Arial"/>
                <w:sz w:val="20"/>
                <w:szCs w:val="20"/>
                <w:lang w:val="en-US" w:eastAsia="en-US"/>
              </w:rPr>
              <w:t>NĐ-CP</w:t>
            </w:r>
          </w:p>
        </w:tc>
        <w:tc>
          <w:tcPr>
            <w:tcW w:w="1847"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574" w:name="dc_1147"/>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32 và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33</w:t>
            </w:r>
            <w:bookmarkEnd w:id="1574"/>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c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w:t>
            </w:r>
            <w:r w:rsidRPr="00FC09FC" w:rsidR="0072277E">
              <w:rPr>
                <w:rFonts w:ascii="Arial" w:hAnsi="Arial" w:cs="Arial"/>
                <w:sz w:val="20"/>
                <w:szCs w:val="20"/>
                <w:lang w:val="en-US" w:eastAsia="en-US"/>
              </w:rPr>
              <w:t>phần</w:t>
            </w:r>
            <w:r w:rsidRPr="00FC09FC">
              <w:rPr>
                <w:rFonts w:ascii="Arial" w:hAnsi="Arial" w:cs="Arial"/>
                <w:sz w:val="20"/>
                <w:szCs w:val="20"/>
                <w:lang w:val="en-US" w:eastAsia="en-US"/>
              </w:rPr>
              <w:t xml:space="preserve"> II Phụ lục II;</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c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w:t>
            </w:r>
            <w:r w:rsidRPr="00FC09FC" w:rsidR="0072277E">
              <w:rPr>
                <w:rFonts w:ascii="Arial" w:hAnsi="Arial" w:cs="Arial"/>
                <w:sz w:val="20"/>
                <w:szCs w:val="20"/>
                <w:lang w:val="en-US" w:eastAsia="en-US"/>
              </w:rPr>
              <w:t>phần</w:t>
            </w:r>
            <w:r w:rsidRPr="00FC09FC">
              <w:rPr>
                <w:rFonts w:ascii="Arial" w:hAnsi="Arial" w:cs="Arial"/>
                <w:sz w:val="20"/>
                <w:szCs w:val="20"/>
                <w:lang w:val="en-US" w:eastAsia="en-US"/>
              </w:rPr>
              <w:t xml:space="preserve"> VIII Phụ lục II;</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c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w:t>
            </w:r>
            <w:r w:rsidRPr="00FC09FC" w:rsidR="0072277E">
              <w:rPr>
                <w:rFonts w:ascii="Arial" w:hAnsi="Arial" w:cs="Arial"/>
                <w:sz w:val="20"/>
                <w:szCs w:val="20"/>
                <w:lang w:val="en-US" w:eastAsia="en-US"/>
              </w:rPr>
              <w:t>phần</w:t>
            </w:r>
            <w:r w:rsidRPr="00FC09FC">
              <w:rPr>
                <w:rFonts w:ascii="Arial" w:hAnsi="Arial" w:cs="Arial"/>
                <w:sz w:val="20"/>
                <w:szCs w:val="20"/>
                <w:lang w:val="en-US" w:eastAsia="en-US"/>
              </w:rPr>
              <w:t xml:space="preserve"> X Phụ lục II;</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c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w:t>
            </w:r>
            <w:r w:rsidRPr="00FC09FC" w:rsidR="0072277E">
              <w:rPr>
                <w:rFonts w:ascii="Arial" w:hAnsi="Arial" w:cs="Arial"/>
                <w:sz w:val="20"/>
                <w:szCs w:val="20"/>
                <w:lang w:val="en-US" w:eastAsia="en-US"/>
              </w:rPr>
              <w:t>phần</w:t>
            </w:r>
            <w:r w:rsidRPr="00FC09FC">
              <w:rPr>
                <w:rFonts w:ascii="Arial" w:hAnsi="Arial" w:cs="Arial"/>
                <w:sz w:val="20"/>
                <w:szCs w:val="20"/>
                <w:lang w:val="en-US" w:eastAsia="en-US"/>
              </w:rPr>
              <w:t xml:space="preserve"> XI Phụ lục II;</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c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w:t>
            </w:r>
            <w:r w:rsidRPr="00FC09FC" w:rsidR="0072277E">
              <w:rPr>
                <w:rFonts w:ascii="Arial" w:hAnsi="Arial" w:cs="Arial"/>
                <w:sz w:val="20"/>
                <w:szCs w:val="20"/>
                <w:lang w:val="en-US" w:eastAsia="en-US"/>
              </w:rPr>
              <w:t>phần</w:t>
            </w:r>
            <w:r w:rsidRPr="00FC09FC">
              <w:rPr>
                <w:rFonts w:ascii="Arial" w:hAnsi="Arial" w:cs="Arial"/>
                <w:sz w:val="20"/>
                <w:szCs w:val="20"/>
                <w:lang w:val="en-US" w:eastAsia="en-US"/>
              </w:rPr>
              <w:t xml:space="preserve"> XII Phụ lục II;</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r w:rsidRPr="00FC09FC" w:rsidR="0072277E">
              <w:rPr>
                <w:rFonts w:ascii="Arial" w:hAnsi="Arial" w:cs="Arial"/>
                <w:sz w:val="20"/>
                <w:szCs w:val="20"/>
                <w:lang w:val="en-US" w:eastAsia="en-US"/>
              </w:rPr>
              <w:t>Mục</w:t>
            </w:r>
            <w:r w:rsidRPr="00FC09FC">
              <w:rPr>
                <w:rFonts w:ascii="Arial" w:hAnsi="Arial" w:cs="Arial"/>
                <w:sz w:val="20"/>
                <w:szCs w:val="20"/>
                <w:lang w:val="en-US" w:eastAsia="en-US"/>
              </w:rPr>
              <w:t xml:space="preserve"> XIII, XIV, XV, XVI phụ lục II;</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Phụ lục: II.2, II.3, II.5, II.6.</w:t>
            </w:r>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Khoa học và Công nghệ</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24.</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Nghị định số 15</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2026</w:t>
            </w:r>
            <w:r w:rsidRPr="00FC09FC" w:rsidR="008E0A49">
              <w:rPr>
                <w:rFonts w:ascii="Arial" w:hAnsi="Arial" w:cs="Arial"/>
                <w:sz w:val="20"/>
                <w:szCs w:val="20"/>
                <w:lang w:val="en-US" w:eastAsia="en-US"/>
              </w:rPr>
              <w:t>/</w:t>
            </w:r>
            <w:r w:rsidRPr="00FC09FC">
              <w:rPr>
                <w:rFonts w:ascii="Arial" w:hAnsi="Arial" w:cs="Arial"/>
                <w:sz w:val="20"/>
                <w:szCs w:val="20"/>
                <w:lang w:val="en-US" w:eastAsia="en-US"/>
              </w:rPr>
              <w:t xml:space="preserve">NĐ-CP sửa đổi, bổ sung một số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của các nghị định để cắt giảm, đơn giản hóa TTHC liên quan đến hoạt động sản xuất, kinh doanh thuộc phạm vi quản lý nhà nước của Bộ Khoa học và Công nghệ</w:t>
            </w:r>
          </w:p>
        </w:tc>
        <w:tc>
          <w:tcPr>
            <w:tcW w:w="1847"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575" w:name="dc_1154"/>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22,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23,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24</w:t>
            </w:r>
            <w:bookmarkEnd w:id="1575"/>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576" w:name="dc_1155"/>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2, 3, 4, 5, 6, 7, 8, 9, 10, 12, 13, 14, 15, 16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25</w:t>
            </w:r>
            <w:bookmarkEnd w:id="1576"/>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577" w:name="dc_1156"/>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26;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49;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50</w:t>
            </w:r>
            <w:bookmarkEnd w:id="1577"/>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578" w:name="dc_1157"/>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1, 5, 9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52</w:t>
            </w:r>
            <w:bookmarkEnd w:id="1578"/>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Phụ lục III.</w:t>
            </w:r>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Khoa học và Công nghệ</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25.</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Nghị định số 23</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2025</w:t>
            </w:r>
            <w:r w:rsidRPr="00FC09FC" w:rsidR="008E0A49">
              <w:rPr>
                <w:rFonts w:ascii="Arial" w:hAnsi="Arial" w:cs="Arial"/>
                <w:sz w:val="20"/>
                <w:szCs w:val="20"/>
                <w:lang w:val="en-US" w:eastAsia="en-US"/>
              </w:rPr>
              <w:t>/</w:t>
            </w:r>
            <w:r w:rsidRPr="00FC09FC">
              <w:rPr>
                <w:rFonts w:ascii="Arial" w:hAnsi="Arial" w:cs="Arial"/>
                <w:sz w:val="20"/>
                <w:szCs w:val="20"/>
                <w:lang w:val="en-US" w:eastAsia="en-US"/>
              </w:rPr>
              <w:t>NĐ-CP quy định về chữ ký điện tử và dịch vụ tin cậy</w:t>
            </w:r>
          </w:p>
        </w:tc>
        <w:tc>
          <w:tcPr>
            <w:tcW w:w="1847"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579" w:name="dc_1158"/>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3, 4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19</w:t>
            </w:r>
            <w:bookmarkEnd w:id="1579"/>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580" w:name="dc_1159"/>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20,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21</w:t>
            </w:r>
            <w:bookmarkEnd w:id="1580"/>
            <w:r w:rsidRPr="00FC09FC">
              <w:rPr>
                <w:rFonts w:ascii="Arial" w:hAnsi="Arial" w:cs="Arial"/>
                <w:sz w:val="20"/>
                <w:szCs w:val="20"/>
                <w:lang w:val="en-US" w:eastAsia="en-US"/>
              </w:rPr>
              <w:t>.</w:t>
            </w:r>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Khoa học và Công nghệ</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26.</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Nghị định số 15</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2020</w:t>
            </w:r>
            <w:r w:rsidRPr="00FC09FC" w:rsidR="008E0A49">
              <w:rPr>
                <w:rFonts w:ascii="Arial" w:hAnsi="Arial" w:cs="Arial"/>
                <w:sz w:val="20"/>
                <w:szCs w:val="20"/>
                <w:lang w:val="en-US" w:eastAsia="en-US"/>
              </w:rPr>
              <w:t>/</w:t>
            </w:r>
            <w:r w:rsidRPr="00FC09FC">
              <w:rPr>
                <w:rFonts w:ascii="Arial" w:hAnsi="Arial" w:cs="Arial"/>
                <w:sz w:val="20"/>
                <w:szCs w:val="20"/>
                <w:lang w:val="en-US" w:eastAsia="en-US"/>
              </w:rPr>
              <w:t>NĐ-CP quy định xử phạt vi phạm hành chính trong lĩnh vực bưu chính, viễn thông, tần số vô tuyến điện, công nghệ thông tin và giao dịch điện tử. được sửa đổi, bổ sung bởi Nghị định số 14</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2022</w:t>
            </w:r>
            <w:r w:rsidRPr="00FC09FC" w:rsidR="008E0A49">
              <w:rPr>
                <w:rFonts w:ascii="Arial" w:hAnsi="Arial" w:cs="Arial"/>
                <w:sz w:val="20"/>
                <w:szCs w:val="20"/>
                <w:lang w:val="en-US" w:eastAsia="en-US"/>
              </w:rPr>
              <w:t>/</w:t>
            </w:r>
            <w:r w:rsidRPr="00FC09FC">
              <w:rPr>
                <w:rFonts w:ascii="Arial" w:hAnsi="Arial" w:cs="Arial"/>
                <w:sz w:val="20"/>
                <w:szCs w:val="20"/>
                <w:lang w:val="en-US" w:eastAsia="en-US"/>
              </w:rPr>
              <w:t>NĐ-CP</w:t>
            </w:r>
          </w:p>
        </w:tc>
        <w:tc>
          <w:tcPr>
            <w:tcW w:w="1847" w:type="pct"/>
            <w:shd w:val="clear" w:color="auto" w:fill="FFFFFF"/>
            <w:vAlign w:val="center"/>
          </w:tcPr>
          <w:p w:rsidR="003031D7" w:rsidRPr="00FC09FC" w:rsidP="00CF76E8">
            <w:pPr>
              <w:spacing w:before="120"/>
              <w:rPr>
                <w:rFonts w:ascii="Arial" w:hAnsi="Arial" w:cs="Arial"/>
                <w:sz w:val="20"/>
                <w:lang w:val="en-US" w:eastAsia="en-US"/>
              </w:rPr>
            </w:pPr>
            <w:bookmarkStart w:id="1581" w:name="dc_1160"/>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a, </w:t>
            </w:r>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c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4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45</w:t>
            </w:r>
            <w:bookmarkEnd w:id="1581"/>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Khoa học và Công nghệ</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27.</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Nghị định số 65</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2023</w:t>
            </w:r>
            <w:r w:rsidRPr="00FC09FC" w:rsidR="008E0A49">
              <w:rPr>
                <w:rFonts w:ascii="Arial" w:hAnsi="Arial" w:cs="Arial"/>
                <w:sz w:val="20"/>
                <w:szCs w:val="20"/>
                <w:lang w:val="en-US" w:eastAsia="en-US"/>
              </w:rPr>
              <w:t>/</w:t>
            </w:r>
            <w:r w:rsidRPr="00FC09FC">
              <w:rPr>
                <w:rFonts w:ascii="Arial" w:hAnsi="Arial" w:cs="Arial"/>
                <w:sz w:val="20"/>
                <w:szCs w:val="20"/>
                <w:lang w:val="en-US" w:eastAsia="en-US"/>
              </w:rPr>
              <w:t xml:space="preserve">NĐ-CP quy định chi tiết một số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và biện pháp thi hành </w:t>
            </w: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Sở hữu trí tuệ về sở hữu công nghiệp, bảo vệ quyền sở hữu công nghiệp, quyền đối với giống cây trồng và quản lý nhà nước về sở hữu trí tuệ (được sửa đổi bổ sung bởi các Nghị định 15</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2026</w:t>
            </w:r>
            <w:r w:rsidRPr="00FC09FC" w:rsidR="008E0A49">
              <w:rPr>
                <w:rFonts w:ascii="Arial" w:hAnsi="Arial" w:cs="Arial"/>
                <w:sz w:val="20"/>
                <w:szCs w:val="20"/>
                <w:lang w:val="en-US" w:eastAsia="en-US"/>
              </w:rPr>
              <w:t>/</w:t>
            </w:r>
            <w:r w:rsidRPr="00FC09FC">
              <w:rPr>
                <w:rFonts w:ascii="Arial" w:hAnsi="Arial" w:cs="Arial"/>
                <w:sz w:val="20"/>
                <w:szCs w:val="20"/>
                <w:lang w:val="en-US" w:eastAsia="en-US"/>
              </w:rPr>
              <w:t>NĐ-CP, 33</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2026</w:t>
            </w:r>
            <w:r w:rsidRPr="00FC09FC" w:rsidR="008E0A49">
              <w:rPr>
                <w:rFonts w:ascii="Arial" w:hAnsi="Arial" w:cs="Arial"/>
                <w:sz w:val="20"/>
                <w:szCs w:val="20"/>
                <w:lang w:val="en-US" w:eastAsia="en-US"/>
              </w:rPr>
              <w:t>/</w:t>
            </w:r>
            <w:r w:rsidRPr="00FC09FC">
              <w:rPr>
                <w:rFonts w:ascii="Arial" w:hAnsi="Arial" w:cs="Arial"/>
                <w:sz w:val="20"/>
                <w:szCs w:val="20"/>
                <w:lang w:val="en-US" w:eastAsia="en-US"/>
              </w:rPr>
              <w:t>NĐ-CP và 100</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2026</w:t>
            </w:r>
            <w:r w:rsidRPr="00FC09FC" w:rsidR="008E0A49">
              <w:rPr>
                <w:rFonts w:ascii="Arial" w:hAnsi="Arial" w:cs="Arial"/>
                <w:sz w:val="20"/>
                <w:szCs w:val="20"/>
                <w:lang w:val="en-US" w:eastAsia="en-US"/>
              </w:rPr>
              <w:t>/</w:t>
            </w:r>
            <w:r w:rsidRPr="00FC09FC">
              <w:rPr>
                <w:rFonts w:ascii="Arial" w:hAnsi="Arial" w:cs="Arial"/>
                <w:sz w:val="20"/>
                <w:szCs w:val="20"/>
                <w:lang w:val="en-US" w:eastAsia="en-US"/>
              </w:rPr>
              <w:t>NĐ-CP)</w:t>
            </w:r>
          </w:p>
        </w:tc>
        <w:tc>
          <w:tcPr>
            <w:tcW w:w="1847"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582" w:name="dc_1161"/>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c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62</w:t>
            </w:r>
            <w:bookmarkEnd w:id="1582"/>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583" w:name="dc_1162"/>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105</w:t>
            </w:r>
            <w:bookmarkEnd w:id="1583"/>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584" w:name="dc_1163"/>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a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106</w:t>
            </w:r>
            <w:bookmarkEnd w:id="1584"/>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585" w:name="dc_1164"/>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a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107</w:t>
            </w:r>
            <w:bookmarkEnd w:id="1585"/>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586" w:name="dc_1165"/>
            <w:r w:rsidRPr="00FC09FC" w:rsidR="0072277E">
              <w:rPr>
                <w:rFonts w:ascii="Arial" w:hAnsi="Arial" w:cs="Arial"/>
                <w:sz w:val="20"/>
                <w:szCs w:val="20"/>
                <w:lang w:val="en-US" w:eastAsia="en-US"/>
              </w:rPr>
              <w:t>Mục</w:t>
            </w:r>
            <w:r w:rsidRPr="00FC09FC">
              <w:rPr>
                <w:rFonts w:ascii="Arial" w:hAnsi="Arial" w:cs="Arial"/>
                <w:sz w:val="20"/>
                <w:szCs w:val="20"/>
                <w:lang w:val="en-US" w:eastAsia="en-US"/>
              </w:rPr>
              <w:t xml:space="preserve"> 2 và </w:t>
            </w:r>
            <w:r w:rsidRPr="00FC09FC" w:rsidR="0072277E">
              <w:rPr>
                <w:rFonts w:ascii="Arial" w:hAnsi="Arial" w:cs="Arial"/>
                <w:sz w:val="20"/>
                <w:szCs w:val="20"/>
                <w:lang w:val="en-US" w:eastAsia="en-US"/>
              </w:rPr>
              <w:t>Mục</w:t>
            </w:r>
            <w:r w:rsidRPr="00FC09FC">
              <w:rPr>
                <w:rFonts w:ascii="Arial" w:hAnsi="Arial" w:cs="Arial"/>
                <w:sz w:val="20"/>
                <w:szCs w:val="20"/>
                <w:lang w:val="en-US" w:eastAsia="en-US"/>
              </w:rPr>
              <w:t xml:space="preserve"> 3 </w:t>
            </w:r>
            <w:r w:rsidRPr="00FC09FC" w:rsidR="0072277E">
              <w:rPr>
                <w:rFonts w:ascii="Arial" w:hAnsi="Arial" w:cs="Arial"/>
                <w:sz w:val="20"/>
                <w:szCs w:val="20"/>
                <w:lang w:val="en-US" w:eastAsia="en-US"/>
              </w:rPr>
              <w:t>Chương</w:t>
            </w:r>
            <w:r w:rsidRPr="00FC09FC">
              <w:rPr>
                <w:rFonts w:ascii="Arial" w:hAnsi="Arial" w:cs="Arial"/>
                <w:sz w:val="20"/>
                <w:szCs w:val="20"/>
                <w:lang w:val="en-US" w:eastAsia="en-US"/>
              </w:rPr>
              <w:t xml:space="preserve"> V</w:t>
            </w:r>
            <w:bookmarkEnd w:id="1586"/>
            <w:r w:rsidRPr="00FC09FC">
              <w:rPr>
                <w:rFonts w:ascii="Arial" w:hAnsi="Arial" w:cs="Arial"/>
                <w:sz w:val="20"/>
                <w:szCs w:val="20"/>
                <w:lang w:val="en-US" w:eastAsia="en-US"/>
              </w:rPr>
              <w:t>.</w:t>
            </w:r>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Khoa học và Công nghệ</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28.</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Nghị định số 105</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2016</w:t>
            </w:r>
            <w:r w:rsidRPr="00FC09FC" w:rsidR="008E0A49">
              <w:rPr>
                <w:rFonts w:ascii="Arial" w:hAnsi="Arial" w:cs="Arial"/>
                <w:sz w:val="20"/>
                <w:szCs w:val="20"/>
                <w:lang w:val="en-US" w:eastAsia="en-US"/>
              </w:rPr>
              <w:t>/</w:t>
            </w:r>
            <w:r w:rsidRPr="00FC09FC">
              <w:rPr>
                <w:rFonts w:ascii="Arial" w:hAnsi="Arial" w:cs="Arial"/>
                <w:sz w:val="20"/>
                <w:szCs w:val="20"/>
                <w:lang w:val="en-US" w:eastAsia="en-US"/>
              </w:rPr>
              <w:t xml:space="preserve">NĐ-CP quy định về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kiện hoạt động của tổ chức kiểm định, hiệu chuẩn, thử nghiệm phương tiện đo, chuẩn đo lường được sửa đổi, bổ sung bởi Nghị định số 36</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2026</w:t>
            </w:r>
            <w:r w:rsidRPr="00FC09FC" w:rsidR="008E0A49">
              <w:rPr>
                <w:rFonts w:ascii="Arial" w:hAnsi="Arial" w:cs="Arial"/>
                <w:sz w:val="20"/>
                <w:szCs w:val="20"/>
                <w:lang w:val="en-US" w:eastAsia="en-US"/>
              </w:rPr>
              <w:t>/</w:t>
            </w:r>
            <w:r w:rsidRPr="00FC09FC">
              <w:rPr>
                <w:rFonts w:ascii="Arial" w:hAnsi="Arial" w:cs="Arial"/>
                <w:sz w:val="20"/>
                <w:szCs w:val="20"/>
                <w:lang w:val="en-US" w:eastAsia="en-US"/>
              </w:rPr>
              <w:t>NĐ-CP</w:t>
            </w:r>
          </w:p>
        </w:tc>
        <w:tc>
          <w:tcPr>
            <w:tcW w:w="1847"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587" w:name="dc_1166"/>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3 Nghị định số 105</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2016</w:t>
            </w:r>
            <w:r w:rsidRPr="00FC09FC" w:rsidR="008E0A49">
              <w:rPr>
                <w:rFonts w:ascii="Arial" w:hAnsi="Arial" w:cs="Arial"/>
                <w:sz w:val="20"/>
                <w:szCs w:val="20"/>
                <w:lang w:val="en-US" w:eastAsia="en-US"/>
              </w:rPr>
              <w:t>/</w:t>
            </w:r>
            <w:r w:rsidRPr="00FC09FC">
              <w:rPr>
                <w:rFonts w:ascii="Arial" w:hAnsi="Arial" w:cs="Arial"/>
                <w:sz w:val="20"/>
                <w:szCs w:val="20"/>
                <w:lang w:val="en-US" w:eastAsia="en-US"/>
              </w:rPr>
              <w:t>NĐ-CP</w:t>
            </w:r>
            <w:bookmarkEnd w:id="1587"/>
            <w:r w:rsidRPr="00FC09FC">
              <w:rPr>
                <w:rFonts w:ascii="Arial" w:hAnsi="Arial" w:cs="Arial"/>
                <w:sz w:val="20"/>
                <w:szCs w:val="20"/>
                <w:lang w:val="en-US" w:eastAsia="en-US"/>
              </w:rPr>
              <w:t xml:space="preserve"> được sửa đổi, bổ sung tại </w:t>
            </w:r>
            <w:bookmarkStart w:id="1588" w:name="dc_1167"/>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1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 Nghị định số 36</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2026</w:t>
            </w:r>
            <w:r w:rsidRPr="00FC09FC" w:rsidR="008E0A49">
              <w:rPr>
                <w:rFonts w:ascii="Arial" w:hAnsi="Arial" w:cs="Arial"/>
                <w:sz w:val="20"/>
                <w:szCs w:val="20"/>
                <w:lang w:val="en-US" w:eastAsia="en-US"/>
              </w:rPr>
              <w:t>/</w:t>
            </w:r>
            <w:r w:rsidRPr="00FC09FC">
              <w:rPr>
                <w:rFonts w:ascii="Arial" w:hAnsi="Arial" w:cs="Arial"/>
                <w:sz w:val="20"/>
                <w:szCs w:val="20"/>
                <w:lang w:val="en-US" w:eastAsia="en-US"/>
              </w:rPr>
              <w:t>NĐ-CP</w:t>
            </w:r>
            <w:bookmarkEnd w:id="1588"/>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589" w:name="dc_1168"/>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6 Nghị định số 105</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2016</w:t>
            </w:r>
            <w:r w:rsidRPr="00FC09FC" w:rsidR="008E0A49">
              <w:rPr>
                <w:rFonts w:ascii="Arial" w:hAnsi="Arial" w:cs="Arial"/>
                <w:sz w:val="20"/>
                <w:szCs w:val="20"/>
                <w:lang w:val="en-US" w:eastAsia="en-US"/>
              </w:rPr>
              <w:t>/</w:t>
            </w:r>
            <w:r w:rsidRPr="00FC09FC">
              <w:rPr>
                <w:rFonts w:ascii="Arial" w:hAnsi="Arial" w:cs="Arial"/>
                <w:sz w:val="20"/>
                <w:szCs w:val="20"/>
                <w:lang w:val="en-US" w:eastAsia="en-US"/>
              </w:rPr>
              <w:t>NĐ-CP</w:t>
            </w:r>
            <w:bookmarkEnd w:id="1589"/>
            <w:r w:rsidRPr="00FC09FC">
              <w:rPr>
                <w:rFonts w:ascii="Arial" w:hAnsi="Arial" w:cs="Arial"/>
                <w:sz w:val="20"/>
                <w:szCs w:val="20"/>
                <w:lang w:val="en-US" w:eastAsia="en-US"/>
              </w:rPr>
              <w:t xml:space="preserve"> được sửa đổi, bổ sung tại </w:t>
            </w:r>
            <w:bookmarkStart w:id="1590" w:name="dc_1169"/>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4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 Nghị định số 36</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2026</w:t>
            </w:r>
            <w:r w:rsidRPr="00FC09FC" w:rsidR="008E0A49">
              <w:rPr>
                <w:rFonts w:ascii="Arial" w:hAnsi="Arial" w:cs="Arial"/>
                <w:sz w:val="20"/>
                <w:szCs w:val="20"/>
                <w:lang w:val="en-US" w:eastAsia="en-US"/>
              </w:rPr>
              <w:t>/</w:t>
            </w:r>
            <w:r w:rsidRPr="00FC09FC">
              <w:rPr>
                <w:rFonts w:ascii="Arial" w:hAnsi="Arial" w:cs="Arial"/>
                <w:sz w:val="20"/>
                <w:szCs w:val="20"/>
                <w:lang w:val="en-US" w:eastAsia="en-US"/>
              </w:rPr>
              <w:t>NĐ-CP</w:t>
            </w:r>
            <w:bookmarkEnd w:id="1590"/>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591" w:name="dc_1170"/>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7 Nghị định số 105</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2016</w:t>
            </w:r>
            <w:r w:rsidRPr="00FC09FC" w:rsidR="008E0A49">
              <w:rPr>
                <w:rFonts w:ascii="Arial" w:hAnsi="Arial" w:cs="Arial"/>
                <w:sz w:val="20"/>
                <w:szCs w:val="20"/>
                <w:lang w:val="en-US" w:eastAsia="en-US"/>
              </w:rPr>
              <w:t>/</w:t>
            </w:r>
            <w:r w:rsidRPr="00FC09FC">
              <w:rPr>
                <w:rFonts w:ascii="Arial" w:hAnsi="Arial" w:cs="Arial"/>
                <w:sz w:val="20"/>
                <w:szCs w:val="20"/>
                <w:lang w:val="en-US" w:eastAsia="en-US"/>
              </w:rPr>
              <w:t>NĐ-CP</w:t>
            </w:r>
            <w:bookmarkEnd w:id="1591"/>
            <w:r w:rsidRPr="00FC09FC">
              <w:rPr>
                <w:rFonts w:ascii="Arial" w:hAnsi="Arial" w:cs="Arial"/>
                <w:sz w:val="20"/>
                <w:szCs w:val="20"/>
                <w:lang w:val="en-US" w:eastAsia="en-US"/>
              </w:rPr>
              <w:t xml:space="preserve"> được sửa đổi, bổ sung tại </w:t>
            </w:r>
            <w:bookmarkStart w:id="1592" w:name="dc_1171"/>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5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 Nghị định số 36</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2026</w:t>
            </w:r>
            <w:r w:rsidRPr="00FC09FC" w:rsidR="008E0A49">
              <w:rPr>
                <w:rFonts w:ascii="Arial" w:hAnsi="Arial" w:cs="Arial"/>
                <w:sz w:val="20"/>
                <w:szCs w:val="20"/>
                <w:lang w:val="en-US" w:eastAsia="en-US"/>
              </w:rPr>
              <w:t>/</w:t>
            </w:r>
            <w:r w:rsidRPr="00FC09FC">
              <w:rPr>
                <w:rFonts w:ascii="Arial" w:hAnsi="Arial" w:cs="Arial"/>
                <w:sz w:val="20"/>
                <w:szCs w:val="20"/>
                <w:lang w:val="en-US" w:eastAsia="en-US"/>
              </w:rPr>
              <w:t>NĐ-CP</w:t>
            </w:r>
            <w:bookmarkEnd w:id="1592"/>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593" w:name="dc_1172"/>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8 Nghị định số 105</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2016</w:t>
            </w:r>
            <w:r w:rsidRPr="00FC09FC" w:rsidR="008E0A49">
              <w:rPr>
                <w:rFonts w:ascii="Arial" w:hAnsi="Arial" w:cs="Arial"/>
                <w:sz w:val="20"/>
                <w:szCs w:val="20"/>
                <w:lang w:val="en-US" w:eastAsia="en-US"/>
              </w:rPr>
              <w:t>/</w:t>
            </w:r>
            <w:r w:rsidRPr="00FC09FC">
              <w:rPr>
                <w:rFonts w:ascii="Arial" w:hAnsi="Arial" w:cs="Arial"/>
                <w:sz w:val="20"/>
                <w:szCs w:val="20"/>
                <w:lang w:val="en-US" w:eastAsia="en-US"/>
              </w:rPr>
              <w:t>NĐ-CP</w:t>
            </w:r>
            <w:bookmarkEnd w:id="1593"/>
            <w:r w:rsidRPr="00FC09FC">
              <w:rPr>
                <w:rFonts w:ascii="Arial" w:hAnsi="Arial" w:cs="Arial"/>
                <w:sz w:val="20"/>
                <w:szCs w:val="20"/>
                <w:lang w:val="en-US" w:eastAsia="en-US"/>
              </w:rPr>
              <w:t xml:space="preserve"> được sửa đổi, bổ sung tại </w:t>
            </w:r>
            <w:bookmarkStart w:id="1594" w:name="dc_1173"/>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6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 Nghị định số 36</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2026</w:t>
            </w:r>
            <w:r w:rsidRPr="00FC09FC" w:rsidR="008E0A49">
              <w:rPr>
                <w:rFonts w:ascii="Arial" w:hAnsi="Arial" w:cs="Arial"/>
                <w:sz w:val="20"/>
                <w:szCs w:val="20"/>
                <w:lang w:val="en-US" w:eastAsia="en-US"/>
              </w:rPr>
              <w:t>/</w:t>
            </w:r>
            <w:r w:rsidRPr="00FC09FC">
              <w:rPr>
                <w:rFonts w:ascii="Arial" w:hAnsi="Arial" w:cs="Arial"/>
                <w:sz w:val="20"/>
                <w:szCs w:val="20"/>
                <w:lang w:val="en-US" w:eastAsia="en-US"/>
              </w:rPr>
              <w:t>NĐ-CP</w:t>
            </w:r>
            <w:bookmarkEnd w:id="1594"/>
            <w:r w:rsidRPr="00FC09FC">
              <w:rPr>
                <w:rFonts w:ascii="Arial" w:hAnsi="Arial" w:cs="Arial"/>
                <w:sz w:val="20"/>
                <w:szCs w:val="20"/>
                <w:lang w:val="en-US" w:eastAsia="en-US"/>
              </w:rPr>
              <w:t>.</w:t>
            </w:r>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Khoa học và Công nghệ</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29.</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Nghị định số 147</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2024</w:t>
            </w:r>
            <w:r w:rsidRPr="00FC09FC" w:rsidR="008E0A49">
              <w:rPr>
                <w:rFonts w:ascii="Arial" w:hAnsi="Arial" w:cs="Arial"/>
                <w:sz w:val="20"/>
                <w:szCs w:val="20"/>
                <w:lang w:val="en-US" w:eastAsia="en-US"/>
              </w:rPr>
              <w:t>/</w:t>
            </w:r>
            <w:r w:rsidRPr="00FC09FC">
              <w:rPr>
                <w:rFonts w:ascii="Arial" w:hAnsi="Arial" w:cs="Arial"/>
                <w:sz w:val="20"/>
                <w:szCs w:val="20"/>
                <w:lang w:val="en-US" w:eastAsia="en-US"/>
              </w:rPr>
              <w:t>NĐ-CP quản lý, cung cấp, sử dụng dịch vụ Internet và thông tin trên mạng</w:t>
            </w:r>
          </w:p>
        </w:tc>
        <w:tc>
          <w:tcPr>
            <w:tcW w:w="1847" w:type="pct"/>
            <w:shd w:val="clear" w:color="auto" w:fill="FFFFFF"/>
            <w:vAlign w:val="center"/>
          </w:tcPr>
          <w:p w:rsidR="003031D7" w:rsidRPr="00FC09FC" w:rsidP="00CF76E8">
            <w:pPr>
              <w:spacing w:before="120"/>
              <w:rPr>
                <w:rFonts w:ascii="Arial" w:hAnsi="Arial" w:cs="Arial"/>
                <w:sz w:val="20"/>
                <w:lang w:val="en-US" w:eastAsia="en-US"/>
              </w:rPr>
            </w:pPr>
            <w:bookmarkStart w:id="1595" w:name="dc_1174"/>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3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70</w:t>
            </w:r>
            <w:bookmarkEnd w:id="1595"/>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Khoa học và Công nghệ</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30.</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Nghị định số 144</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2020</w:t>
            </w:r>
            <w:r w:rsidRPr="00FC09FC" w:rsidR="008E0A49">
              <w:rPr>
                <w:rFonts w:ascii="Arial" w:hAnsi="Arial" w:cs="Arial"/>
                <w:sz w:val="20"/>
                <w:szCs w:val="20"/>
                <w:lang w:val="en-US" w:eastAsia="en-US"/>
              </w:rPr>
              <w:t>/</w:t>
            </w:r>
            <w:r w:rsidRPr="00FC09FC">
              <w:rPr>
                <w:rFonts w:ascii="Arial" w:hAnsi="Arial" w:cs="Arial"/>
                <w:sz w:val="20"/>
                <w:szCs w:val="20"/>
                <w:lang w:val="en-US" w:eastAsia="en-US"/>
              </w:rPr>
              <w:t>NĐ-CP quy định về hoạt động nghệ thuật biểu diễn.</w:t>
            </w:r>
          </w:p>
        </w:tc>
        <w:tc>
          <w:tcPr>
            <w:tcW w:w="1847" w:type="pct"/>
            <w:shd w:val="clear" w:color="auto" w:fill="FFFFFF"/>
            <w:vAlign w:val="center"/>
          </w:tcPr>
          <w:p w:rsidR="003031D7" w:rsidRPr="00FC09FC" w:rsidP="00CF76E8">
            <w:pPr>
              <w:spacing w:before="120"/>
              <w:rPr>
                <w:rFonts w:ascii="Arial" w:hAnsi="Arial" w:cs="Arial"/>
                <w:sz w:val="20"/>
                <w:lang w:val="en-US" w:eastAsia="en-US"/>
              </w:rPr>
            </w:pPr>
            <w:bookmarkStart w:id="1596" w:name="dc_1175"/>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22</w:t>
            </w:r>
            <w:bookmarkEnd w:id="1596"/>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Văn hóa, Thể thao và Du lịch</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31.</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Nghị định số 54</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2019</w:t>
            </w:r>
            <w:r w:rsidRPr="00FC09FC" w:rsidR="008E0A49">
              <w:rPr>
                <w:rFonts w:ascii="Arial" w:hAnsi="Arial" w:cs="Arial"/>
                <w:sz w:val="20"/>
                <w:szCs w:val="20"/>
                <w:lang w:val="en-US" w:eastAsia="en-US"/>
              </w:rPr>
              <w:t>/</w:t>
            </w:r>
            <w:r w:rsidRPr="00FC09FC">
              <w:rPr>
                <w:rFonts w:ascii="Arial" w:hAnsi="Arial" w:cs="Arial"/>
                <w:sz w:val="20"/>
                <w:szCs w:val="20"/>
                <w:lang w:val="en-US" w:eastAsia="en-US"/>
              </w:rPr>
              <w:t>NĐ-CP quy định về kinh doanh dịch vụ karaoke, dịch vụ vũ trường được sửa đổi, bổ sung bởi Nghị định số 148</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2024</w:t>
            </w:r>
            <w:r w:rsidRPr="00FC09FC" w:rsidR="008E0A49">
              <w:rPr>
                <w:rFonts w:ascii="Arial" w:hAnsi="Arial" w:cs="Arial"/>
                <w:sz w:val="20"/>
                <w:szCs w:val="20"/>
                <w:lang w:val="en-US" w:eastAsia="en-US"/>
              </w:rPr>
              <w:t>/</w:t>
            </w:r>
            <w:r w:rsidRPr="00FC09FC">
              <w:rPr>
                <w:rFonts w:ascii="Arial" w:hAnsi="Arial" w:cs="Arial"/>
                <w:sz w:val="20"/>
                <w:szCs w:val="20"/>
                <w:lang w:val="en-US" w:eastAsia="en-US"/>
              </w:rPr>
              <w:t>NĐ-CP</w:t>
            </w:r>
          </w:p>
        </w:tc>
        <w:tc>
          <w:tcPr>
            <w:tcW w:w="1847"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597" w:name="dc_1176"/>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4,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5,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9</w:t>
            </w:r>
            <w:bookmarkEnd w:id="1597"/>
            <w:r w:rsidRPr="00FC09FC">
              <w:rPr>
                <w:rFonts w:ascii="Arial" w:hAnsi="Arial" w:cs="Arial"/>
                <w:sz w:val="20"/>
                <w:szCs w:val="20"/>
                <w:lang w:val="en-US" w:eastAsia="en-US"/>
              </w:rPr>
              <w:t xml:space="preserve">, </w:t>
            </w:r>
            <w:bookmarkStart w:id="1598" w:name="dc_1177"/>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10,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11,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12</w:t>
            </w:r>
            <w:bookmarkEnd w:id="1598"/>
            <w:r w:rsidRPr="00FC09FC">
              <w:rPr>
                <w:rFonts w:ascii="Arial" w:hAnsi="Arial" w:cs="Arial"/>
                <w:sz w:val="20"/>
                <w:szCs w:val="20"/>
                <w:lang w:val="en-US" w:eastAsia="en-US"/>
              </w:rPr>
              <w:t xml:space="preserve">, </w:t>
            </w:r>
            <w:bookmarkStart w:id="1599" w:name="dc_1178"/>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13,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14</w:t>
            </w:r>
            <w:bookmarkEnd w:id="1599"/>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600" w:name="dc_1179"/>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1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15</w:t>
            </w:r>
            <w:bookmarkEnd w:id="1600"/>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601" w:name="dc_1180"/>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16</w:t>
            </w:r>
            <w:bookmarkEnd w:id="1601"/>
            <w:r w:rsidRPr="00FC09FC">
              <w:rPr>
                <w:rFonts w:ascii="Arial" w:hAnsi="Arial" w:cs="Arial"/>
                <w:sz w:val="20"/>
                <w:szCs w:val="20"/>
                <w:lang w:val="en-US" w:eastAsia="en-US"/>
              </w:rPr>
              <w:t>.</w:t>
            </w:r>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Văn hóa, Thể thao và Du lịch</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32.</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Nghị định số 103</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2009</w:t>
            </w:r>
            <w:r w:rsidRPr="00FC09FC" w:rsidR="008E0A49">
              <w:rPr>
                <w:rFonts w:ascii="Arial" w:hAnsi="Arial" w:cs="Arial"/>
                <w:sz w:val="20"/>
                <w:szCs w:val="20"/>
                <w:lang w:val="en-US" w:eastAsia="en-US"/>
              </w:rPr>
              <w:t>/</w:t>
            </w:r>
            <w:r w:rsidRPr="00FC09FC">
              <w:rPr>
                <w:rFonts w:ascii="Arial" w:hAnsi="Arial" w:cs="Arial"/>
                <w:sz w:val="20"/>
                <w:szCs w:val="20"/>
                <w:lang w:val="en-US" w:eastAsia="en-US"/>
              </w:rPr>
              <w:t>NĐ-CP ban hành quy chế hoạt động văn hóa và kinh doanh dịch vụ văn hóa công cộng được sửa đổi, bổ sung bởi Nghị định số 142</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2018</w:t>
            </w:r>
            <w:r w:rsidRPr="00FC09FC" w:rsidR="008E0A49">
              <w:rPr>
                <w:rFonts w:ascii="Arial" w:hAnsi="Arial" w:cs="Arial"/>
                <w:sz w:val="20"/>
                <w:szCs w:val="20"/>
                <w:lang w:val="en-US" w:eastAsia="en-US"/>
              </w:rPr>
              <w:t>/</w:t>
            </w:r>
            <w:r w:rsidRPr="00FC09FC">
              <w:rPr>
                <w:rFonts w:ascii="Arial" w:hAnsi="Arial" w:cs="Arial"/>
                <w:sz w:val="20"/>
                <w:szCs w:val="20"/>
                <w:lang w:val="en-US" w:eastAsia="en-US"/>
              </w:rPr>
              <w:t>NĐ-CP</w:t>
            </w:r>
          </w:p>
        </w:tc>
        <w:tc>
          <w:tcPr>
            <w:tcW w:w="1847" w:type="pct"/>
            <w:shd w:val="clear" w:color="auto" w:fill="FFFFFF"/>
            <w:vAlign w:val="center"/>
          </w:tcPr>
          <w:p w:rsidR="003031D7" w:rsidRPr="00FC09FC" w:rsidP="00CF76E8">
            <w:pPr>
              <w:spacing w:before="120"/>
              <w:rPr>
                <w:rFonts w:ascii="Arial" w:hAnsi="Arial" w:cs="Arial"/>
                <w:sz w:val="20"/>
                <w:lang w:val="en-US" w:eastAsia="en-US"/>
              </w:rPr>
            </w:pPr>
            <w:bookmarkStart w:id="1602" w:name="dc_1181"/>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1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35</w:t>
            </w:r>
            <w:bookmarkEnd w:id="1602"/>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Văn hóa, Thể thao và Du lịch</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33.</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Nghị định số 195</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2013</w:t>
            </w:r>
            <w:r w:rsidRPr="00FC09FC" w:rsidR="008E0A49">
              <w:rPr>
                <w:rFonts w:ascii="Arial" w:hAnsi="Arial" w:cs="Arial"/>
                <w:sz w:val="20"/>
                <w:szCs w:val="20"/>
                <w:lang w:val="en-US" w:eastAsia="en-US"/>
              </w:rPr>
              <w:t>/</w:t>
            </w:r>
            <w:r w:rsidRPr="00FC09FC">
              <w:rPr>
                <w:rFonts w:ascii="Arial" w:hAnsi="Arial" w:cs="Arial"/>
                <w:sz w:val="20"/>
                <w:szCs w:val="20"/>
                <w:lang w:val="en-US" w:eastAsia="en-US"/>
              </w:rPr>
              <w:t xml:space="preserve">NĐ-CP quy định chi tiết một số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và biện pháp thi hành </w:t>
            </w: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xuất bản.</w:t>
            </w:r>
          </w:p>
        </w:tc>
        <w:tc>
          <w:tcPr>
            <w:tcW w:w="1847" w:type="pct"/>
            <w:shd w:val="clear" w:color="auto" w:fill="FFFFFF"/>
            <w:vAlign w:val="center"/>
          </w:tcPr>
          <w:p w:rsidR="003031D7" w:rsidRPr="00FC09FC" w:rsidP="00CF76E8">
            <w:pPr>
              <w:spacing w:before="120"/>
              <w:rPr>
                <w:rFonts w:ascii="Arial" w:hAnsi="Arial" w:cs="Arial"/>
                <w:sz w:val="20"/>
                <w:lang w:val="en-US" w:eastAsia="en-US"/>
              </w:rPr>
            </w:pPr>
            <w:bookmarkStart w:id="1603" w:name="dc_1182"/>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9,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14</w:t>
            </w:r>
            <w:bookmarkEnd w:id="1603"/>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Văn hóa, Thể thao và Du lịch</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34.</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Nghị định số 297</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2025</w:t>
            </w:r>
            <w:r w:rsidRPr="00FC09FC" w:rsidR="008E0A49">
              <w:rPr>
                <w:rFonts w:ascii="Arial" w:hAnsi="Arial" w:cs="Arial"/>
                <w:sz w:val="20"/>
                <w:szCs w:val="20"/>
                <w:lang w:val="en-US" w:eastAsia="en-US"/>
              </w:rPr>
              <w:t>/</w:t>
            </w:r>
            <w:r w:rsidRPr="00FC09FC">
              <w:rPr>
                <w:rFonts w:ascii="Arial" w:hAnsi="Arial" w:cs="Arial"/>
                <w:sz w:val="20"/>
                <w:szCs w:val="20"/>
                <w:lang w:val="en-US" w:eastAsia="en-US"/>
              </w:rPr>
              <w:t xml:space="preserve">NĐ-CP quy định thực hiện liên thông điện tử nhóm thủ tục hành chính: Đăng ký thành lập hộ kinh doanh - cấp Giấy chứng nhận đủ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kiện về an ninh, trật tự - cấp Giấy phép đủ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kiện kinh doanh dịch vụ karaoke</w:t>
            </w:r>
          </w:p>
        </w:tc>
        <w:tc>
          <w:tcPr>
            <w:tcW w:w="1847"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Cả Nghị định</w:t>
            </w:r>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Văn hóa, Thể thao và Du lịch</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35.</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Nghị định số 138</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2025</w:t>
            </w:r>
            <w:r w:rsidRPr="00FC09FC" w:rsidR="008E0A49">
              <w:rPr>
                <w:rFonts w:ascii="Arial" w:hAnsi="Arial" w:cs="Arial"/>
                <w:sz w:val="20"/>
                <w:szCs w:val="20"/>
                <w:lang w:val="en-US" w:eastAsia="en-US"/>
              </w:rPr>
              <w:t>/</w:t>
            </w:r>
            <w:r w:rsidRPr="00FC09FC">
              <w:rPr>
                <w:rFonts w:ascii="Arial" w:hAnsi="Arial" w:cs="Arial"/>
                <w:sz w:val="20"/>
                <w:szCs w:val="20"/>
                <w:lang w:val="en-US" w:eastAsia="en-US"/>
              </w:rPr>
              <w:t>NĐ-CP quy định về phân quyền, phân cấp trong lĩnh vực văn hóa, thể thao và du lịch.</w:t>
            </w:r>
          </w:p>
        </w:tc>
        <w:tc>
          <w:tcPr>
            <w:tcW w:w="1847" w:type="pct"/>
            <w:shd w:val="clear" w:color="auto" w:fill="FFFFFF"/>
            <w:vAlign w:val="center"/>
          </w:tcPr>
          <w:p w:rsidR="003031D7" w:rsidRPr="00FC09FC" w:rsidP="00CF76E8">
            <w:pPr>
              <w:spacing w:before="120"/>
              <w:rPr>
                <w:rFonts w:ascii="Arial" w:hAnsi="Arial" w:cs="Arial"/>
                <w:sz w:val="20"/>
                <w:lang w:val="en-US" w:eastAsia="en-US"/>
              </w:rPr>
            </w:pPr>
            <w:bookmarkStart w:id="1604" w:name="dc_1183"/>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8,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10</w:t>
            </w:r>
            <w:bookmarkEnd w:id="1604"/>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Văn hóa, Thể thao và Du lịch</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36.</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Nghị định số 06</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2016</w:t>
            </w:r>
            <w:r w:rsidRPr="00FC09FC" w:rsidR="008E0A49">
              <w:rPr>
                <w:rFonts w:ascii="Arial" w:hAnsi="Arial" w:cs="Arial"/>
                <w:sz w:val="20"/>
                <w:szCs w:val="20"/>
                <w:lang w:val="en-US" w:eastAsia="en-US"/>
              </w:rPr>
              <w:t>/</w:t>
            </w:r>
            <w:r w:rsidRPr="00FC09FC">
              <w:rPr>
                <w:rFonts w:ascii="Arial" w:hAnsi="Arial" w:cs="Arial"/>
                <w:sz w:val="20"/>
                <w:szCs w:val="20"/>
                <w:lang w:val="en-US" w:eastAsia="en-US"/>
              </w:rPr>
              <w:t>NĐ-CP quản lý, cung cấp và sử dụng dịch vụ phát thanh, truyền hình.</w:t>
            </w:r>
          </w:p>
        </w:tc>
        <w:tc>
          <w:tcPr>
            <w:tcW w:w="1847" w:type="pct"/>
            <w:shd w:val="clear" w:color="auto" w:fill="FFFFFF"/>
            <w:vAlign w:val="center"/>
          </w:tcPr>
          <w:p w:rsidR="003031D7" w:rsidRPr="00FC09FC" w:rsidP="00CF76E8">
            <w:pPr>
              <w:spacing w:before="120"/>
              <w:rPr>
                <w:rFonts w:ascii="Arial" w:hAnsi="Arial" w:cs="Arial"/>
                <w:sz w:val="20"/>
                <w:lang w:val="en-US" w:eastAsia="en-US"/>
              </w:rPr>
            </w:pPr>
            <w:bookmarkStart w:id="1605" w:name="dc_1184"/>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15,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18,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20,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21</w:t>
            </w:r>
            <w:bookmarkEnd w:id="1605"/>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Văn hóa, Thể thao và Du lịch</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37.</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Nghị định số 71</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2022</w:t>
            </w:r>
            <w:r w:rsidRPr="00FC09FC" w:rsidR="008E0A49">
              <w:rPr>
                <w:rFonts w:ascii="Arial" w:hAnsi="Arial" w:cs="Arial"/>
                <w:sz w:val="20"/>
                <w:szCs w:val="20"/>
                <w:lang w:val="en-US" w:eastAsia="en-US"/>
              </w:rPr>
              <w:t>/</w:t>
            </w:r>
            <w:r w:rsidRPr="00FC09FC">
              <w:rPr>
                <w:rFonts w:ascii="Arial" w:hAnsi="Arial" w:cs="Arial"/>
                <w:sz w:val="20"/>
                <w:szCs w:val="20"/>
                <w:lang w:val="en-US" w:eastAsia="en-US"/>
              </w:rPr>
              <w:t xml:space="preserve">NĐ-CP sửa đổi, bổ sung một số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của Nghị định số 06</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2016</w:t>
            </w:r>
            <w:r w:rsidRPr="00FC09FC" w:rsidR="008E0A49">
              <w:rPr>
                <w:rFonts w:ascii="Arial" w:hAnsi="Arial" w:cs="Arial"/>
                <w:sz w:val="20"/>
                <w:szCs w:val="20"/>
                <w:lang w:val="en-US" w:eastAsia="en-US"/>
              </w:rPr>
              <w:t>/</w:t>
            </w:r>
            <w:r w:rsidRPr="00FC09FC">
              <w:rPr>
                <w:rFonts w:ascii="Arial" w:hAnsi="Arial" w:cs="Arial"/>
                <w:sz w:val="20"/>
                <w:szCs w:val="20"/>
                <w:lang w:val="en-US" w:eastAsia="en-US"/>
              </w:rPr>
              <w:t>NĐ-CP về quản lý, cung cấp và sử dụng dịch vụ phát thanh, truyền hình.</w:t>
            </w:r>
          </w:p>
        </w:tc>
        <w:tc>
          <w:tcPr>
            <w:tcW w:w="1847"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606" w:name="dc_1185"/>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9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w:t>
            </w:r>
            <w:bookmarkEnd w:id="1606"/>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607" w:name="dc_1186"/>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w:t>
            </w:r>
            <w:bookmarkEnd w:id="1607"/>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Văn hóa, Thể thao và Du lịch</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38.</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Nghị định số 116</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2026</w:t>
            </w:r>
            <w:r w:rsidRPr="00FC09FC" w:rsidR="008E0A49">
              <w:rPr>
                <w:rFonts w:ascii="Arial" w:hAnsi="Arial" w:cs="Arial"/>
                <w:sz w:val="20"/>
                <w:szCs w:val="20"/>
                <w:lang w:val="en-US" w:eastAsia="en-US"/>
              </w:rPr>
              <w:t>/</w:t>
            </w:r>
            <w:r w:rsidRPr="00FC09FC">
              <w:rPr>
                <w:rFonts w:ascii="Arial" w:hAnsi="Arial" w:cs="Arial"/>
                <w:sz w:val="20"/>
                <w:szCs w:val="20"/>
                <w:lang w:val="en-US" w:eastAsia="en-US"/>
              </w:rPr>
              <w:t xml:space="preserve">NĐ-CP sửa đổi, bổ sung một số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của các Nghị định có quy định thủ tục hành chính liên quan đến hoạt động sản xuất, kinh doanh thuộc phạm vi quản lý của Bộ Văn hóa, Thể thao và Du lịch.</w:t>
            </w:r>
          </w:p>
        </w:tc>
        <w:tc>
          <w:tcPr>
            <w:tcW w:w="1847"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608" w:name="dc_1187"/>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4</w:t>
            </w:r>
            <w:bookmarkEnd w:id="1608"/>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609" w:name="dc_1188"/>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24</w:t>
            </w:r>
            <w:bookmarkEnd w:id="1609"/>
            <w:r w:rsidRPr="00FC09FC">
              <w:rPr>
                <w:rFonts w:ascii="Arial" w:hAnsi="Arial" w:cs="Arial"/>
                <w:sz w:val="20"/>
                <w:szCs w:val="20"/>
                <w:lang w:val="en-US" w:eastAsia="en-US"/>
              </w:rPr>
              <w:t xml:space="preserve">. </w:t>
            </w:r>
            <w:r w:rsidRPr="00FC09FC">
              <w:rPr>
                <w:rFonts w:ascii="Arial" w:hAnsi="Arial" w:cs="Arial"/>
                <w:i/>
                <w:iCs/>
                <w:sz w:val="20"/>
                <w:szCs w:val="20"/>
                <w:lang w:val="en-US" w:eastAsia="en-US"/>
              </w:rPr>
              <w:t>(Bộ KHCN đề nghị)</w:t>
            </w:r>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Văn hóa, Thể thao và Du lịch</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39.</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Nghị định số 17</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2023</w:t>
            </w:r>
            <w:r w:rsidRPr="00FC09FC" w:rsidR="008E0A49">
              <w:rPr>
                <w:rFonts w:ascii="Arial" w:hAnsi="Arial" w:cs="Arial"/>
                <w:sz w:val="20"/>
                <w:szCs w:val="20"/>
                <w:lang w:val="en-US" w:eastAsia="en-US"/>
              </w:rPr>
              <w:t>/</w:t>
            </w:r>
            <w:r w:rsidRPr="00FC09FC">
              <w:rPr>
                <w:rFonts w:ascii="Arial" w:hAnsi="Arial" w:cs="Arial"/>
                <w:sz w:val="20"/>
                <w:szCs w:val="20"/>
                <w:lang w:val="en-US" w:eastAsia="en-US"/>
              </w:rPr>
              <w:t>NĐ-CP ngày 26</w:t>
            </w:r>
            <w:r w:rsidRPr="00FC09FC" w:rsidR="008E0A49">
              <w:rPr>
                <w:rFonts w:ascii="Arial" w:hAnsi="Arial" w:cs="Arial"/>
                <w:sz w:val="20"/>
                <w:szCs w:val="20"/>
                <w:lang w:val="en-US" w:eastAsia="en-US"/>
              </w:rPr>
              <w:t>/</w:t>
            </w:r>
            <w:r w:rsidRPr="00FC09FC">
              <w:rPr>
                <w:rFonts w:ascii="Arial" w:hAnsi="Arial" w:cs="Arial"/>
                <w:sz w:val="20"/>
                <w:szCs w:val="20"/>
                <w:lang w:val="en-US" w:eastAsia="en-US"/>
              </w:rPr>
              <w:t>4</w:t>
            </w:r>
            <w:r w:rsidRPr="00FC09FC" w:rsidR="008E0A49">
              <w:rPr>
                <w:rFonts w:ascii="Arial" w:hAnsi="Arial" w:cs="Arial"/>
                <w:sz w:val="20"/>
                <w:szCs w:val="20"/>
                <w:lang w:val="en-US" w:eastAsia="en-US"/>
              </w:rPr>
              <w:t>/</w:t>
            </w:r>
            <w:r w:rsidRPr="00FC09FC">
              <w:rPr>
                <w:rFonts w:ascii="Arial" w:hAnsi="Arial" w:cs="Arial"/>
                <w:sz w:val="20"/>
                <w:szCs w:val="20"/>
                <w:lang w:val="en-US" w:eastAsia="en-US"/>
              </w:rPr>
              <w:t xml:space="preserve">2023 của Chính phủ quy định chi tiết một số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và biện pháp thi hành </w:t>
            </w: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Sở hữu trí tuệ về quyền tác giả, quyền liên quan được sửa đổi, bổ sung bởi Nghị định số 134</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2026</w:t>
            </w:r>
            <w:r w:rsidRPr="00FC09FC" w:rsidR="008E0A49">
              <w:rPr>
                <w:rFonts w:ascii="Arial" w:hAnsi="Arial" w:cs="Arial"/>
                <w:sz w:val="20"/>
                <w:szCs w:val="20"/>
                <w:lang w:val="en-US" w:eastAsia="en-US"/>
              </w:rPr>
              <w:t>/</w:t>
            </w:r>
            <w:r w:rsidRPr="00FC09FC">
              <w:rPr>
                <w:rFonts w:ascii="Arial" w:hAnsi="Arial" w:cs="Arial"/>
                <w:sz w:val="20"/>
                <w:szCs w:val="20"/>
                <w:lang w:val="en-US" w:eastAsia="en-US"/>
              </w:rPr>
              <w:t>NĐ-CP ngày 06</w:t>
            </w:r>
            <w:r w:rsidRPr="00FC09FC" w:rsidR="008E0A49">
              <w:rPr>
                <w:rFonts w:ascii="Arial" w:hAnsi="Arial" w:cs="Arial"/>
                <w:sz w:val="20"/>
                <w:szCs w:val="20"/>
                <w:lang w:val="en-US" w:eastAsia="en-US"/>
              </w:rPr>
              <w:t>/</w:t>
            </w:r>
            <w:r w:rsidRPr="00FC09FC">
              <w:rPr>
                <w:rFonts w:ascii="Arial" w:hAnsi="Arial" w:cs="Arial"/>
                <w:sz w:val="20"/>
                <w:szCs w:val="20"/>
                <w:lang w:val="en-US" w:eastAsia="en-US"/>
              </w:rPr>
              <w:t>4</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2026</w:t>
            </w:r>
          </w:p>
        </w:tc>
        <w:tc>
          <w:tcPr>
            <w:tcW w:w="1847" w:type="pct"/>
            <w:shd w:val="clear" w:color="auto" w:fill="FFFFFF"/>
            <w:vAlign w:val="center"/>
          </w:tcPr>
          <w:p w:rsidR="003031D7" w:rsidRPr="00FC09FC" w:rsidP="00CF76E8">
            <w:pPr>
              <w:spacing w:before="120"/>
              <w:rPr>
                <w:rFonts w:ascii="Arial" w:hAnsi="Arial" w:cs="Arial"/>
                <w:sz w:val="20"/>
                <w:lang w:val="en-US" w:eastAsia="en-US"/>
              </w:rPr>
            </w:pPr>
            <w:bookmarkStart w:id="1610" w:name="dc_1189"/>
            <w:r w:rsidRPr="00FC09FC" w:rsidR="0072277E">
              <w:rPr>
                <w:rFonts w:ascii="Arial" w:hAnsi="Arial" w:cs="Arial"/>
                <w:sz w:val="20"/>
                <w:szCs w:val="20"/>
                <w:lang w:val="en-US" w:eastAsia="en-US"/>
              </w:rPr>
              <w:t>Mục</w:t>
            </w:r>
            <w:r w:rsidRPr="00FC09FC">
              <w:rPr>
                <w:rFonts w:ascii="Arial" w:hAnsi="Arial" w:cs="Arial"/>
                <w:sz w:val="20"/>
                <w:szCs w:val="20"/>
                <w:lang w:val="en-US" w:eastAsia="en-US"/>
              </w:rPr>
              <w:t xml:space="preserve"> 7</w:t>
            </w:r>
            <w:bookmarkEnd w:id="1610"/>
          </w:p>
          <w:p w:rsidR="003031D7" w:rsidRPr="00FC09FC" w:rsidP="00CF76E8">
            <w:pPr>
              <w:spacing w:before="120"/>
              <w:rPr>
                <w:rFonts w:ascii="Arial" w:hAnsi="Arial" w:cs="Arial"/>
                <w:sz w:val="20"/>
                <w:lang w:val="en-US" w:eastAsia="en-US"/>
              </w:rPr>
            </w:pPr>
            <w:r w:rsidRPr="00FC09FC">
              <w:rPr>
                <w:rFonts w:ascii="Arial" w:hAnsi="Arial" w:cs="Arial"/>
                <w:i/>
                <w:iCs/>
                <w:sz w:val="20"/>
                <w:szCs w:val="20"/>
                <w:lang w:val="en-US" w:eastAsia="en-US"/>
              </w:rPr>
              <w:t>(Bộ KHCN đề nghị)</w:t>
            </w:r>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Văn hóa, Thể thao và Du lịch</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40.</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Nghị định số 77</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2013</w:t>
            </w:r>
            <w:r w:rsidRPr="00FC09FC" w:rsidR="008E0A49">
              <w:rPr>
                <w:rFonts w:ascii="Arial" w:hAnsi="Arial" w:cs="Arial"/>
                <w:sz w:val="20"/>
                <w:szCs w:val="20"/>
                <w:lang w:val="en-US" w:eastAsia="en-US"/>
              </w:rPr>
              <w:t>/</w:t>
            </w:r>
            <w:r w:rsidRPr="00FC09FC">
              <w:rPr>
                <w:rFonts w:ascii="Arial" w:hAnsi="Arial" w:cs="Arial"/>
                <w:sz w:val="20"/>
                <w:szCs w:val="20"/>
                <w:lang w:val="en-US" w:eastAsia="en-US"/>
              </w:rPr>
              <w:t xml:space="preserve">NĐ-CP quy định chi tiết thi hành </w:t>
            </w: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Phòng, chống tác hại của thuốc lá và một số biện pháp phòng, chống tác hại của thuốc lá.</w:t>
            </w:r>
          </w:p>
        </w:tc>
        <w:tc>
          <w:tcPr>
            <w:tcW w:w="1847" w:type="pct"/>
            <w:shd w:val="clear" w:color="auto" w:fill="FFFFFF"/>
            <w:vAlign w:val="center"/>
          </w:tcPr>
          <w:p w:rsidR="003031D7" w:rsidRPr="00FC09FC" w:rsidP="00CF76E8">
            <w:pPr>
              <w:spacing w:before="120"/>
              <w:rPr>
                <w:rFonts w:ascii="Arial" w:hAnsi="Arial" w:cs="Arial"/>
                <w:sz w:val="20"/>
                <w:lang w:val="en-US" w:eastAsia="en-US"/>
              </w:rPr>
            </w:pPr>
            <w:bookmarkStart w:id="1611" w:name="dc_1190"/>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3,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4,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5</w:t>
            </w:r>
            <w:bookmarkEnd w:id="1611"/>
            <w:r w:rsidRPr="00FC09FC">
              <w:rPr>
                <w:rFonts w:ascii="Arial" w:hAnsi="Arial" w:cs="Arial"/>
                <w:sz w:val="20"/>
                <w:szCs w:val="20"/>
                <w:lang w:val="en-US" w:eastAsia="en-US"/>
              </w:rPr>
              <w:t xml:space="preserve">, </w:t>
            </w:r>
            <w:bookmarkStart w:id="1612" w:name="dc_1191"/>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6,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7,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8 và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9 thuộc </w:t>
            </w:r>
            <w:r w:rsidRPr="00FC09FC" w:rsidR="0072277E">
              <w:rPr>
                <w:rFonts w:ascii="Arial" w:hAnsi="Arial" w:cs="Arial"/>
                <w:sz w:val="20"/>
                <w:szCs w:val="20"/>
                <w:lang w:val="en-US" w:eastAsia="en-US"/>
              </w:rPr>
              <w:t>Chương</w:t>
            </w:r>
            <w:r w:rsidRPr="00FC09FC">
              <w:rPr>
                <w:rFonts w:ascii="Arial" w:hAnsi="Arial" w:cs="Arial"/>
                <w:sz w:val="20"/>
                <w:szCs w:val="20"/>
                <w:lang w:val="en-US" w:eastAsia="en-US"/>
              </w:rPr>
              <w:t xml:space="preserve"> II</w:t>
            </w:r>
            <w:bookmarkEnd w:id="1612"/>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Y tế</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41.</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Nghị định số 103</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2017</w:t>
            </w:r>
            <w:r w:rsidRPr="00FC09FC" w:rsidR="008E0A49">
              <w:rPr>
                <w:rFonts w:ascii="Arial" w:hAnsi="Arial" w:cs="Arial"/>
                <w:sz w:val="20"/>
                <w:szCs w:val="20"/>
                <w:lang w:val="en-US" w:eastAsia="en-US"/>
              </w:rPr>
              <w:t>/</w:t>
            </w:r>
            <w:r w:rsidRPr="00FC09FC">
              <w:rPr>
                <w:rFonts w:ascii="Arial" w:hAnsi="Arial" w:cs="Arial"/>
                <w:sz w:val="20"/>
                <w:szCs w:val="20"/>
                <w:lang w:val="en-US" w:eastAsia="en-US"/>
              </w:rPr>
              <w:t>NĐ-CP quy định về thành lập, tổ chức, hoạt động; giải thể và quản lý các cơ sở trợ giúp xã hội.</w:t>
            </w:r>
          </w:p>
        </w:tc>
        <w:tc>
          <w:tcPr>
            <w:tcW w:w="1847"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613" w:name="dc_1192"/>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11, 12, 13</w:t>
            </w:r>
            <w:bookmarkEnd w:id="1613"/>
            <w:r w:rsidRPr="00FC09FC">
              <w:rPr>
                <w:rFonts w:ascii="Arial" w:hAnsi="Arial" w:cs="Arial"/>
                <w:sz w:val="20"/>
                <w:szCs w:val="20"/>
                <w:lang w:val="en-US" w:eastAsia="en-US"/>
              </w:rPr>
              <w:t xml:space="preserve">, </w:t>
            </w:r>
            <w:bookmarkStart w:id="1614" w:name="dc_1193"/>
            <w:r w:rsidRPr="00FC09FC">
              <w:rPr>
                <w:rFonts w:ascii="Arial" w:hAnsi="Arial" w:cs="Arial"/>
                <w:sz w:val="20"/>
                <w:szCs w:val="20"/>
                <w:lang w:val="en-US" w:eastAsia="en-US"/>
              </w:rPr>
              <w:t>15, 20, 22 và 29</w:t>
            </w:r>
            <w:bookmarkEnd w:id="1614"/>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615" w:name="dc_1194"/>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23, 24, 25 và 26</w:t>
            </w:r>
            <w:bookmarkEnd w:id="1615"/>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616" w:name="dc_1195"/>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44, 45, 46</w:t>
            </w:r>
            <w:bookmarkEnd w:id="1616"/>
            <w:r w:rsidRPr="00FC09FC">
              <w:rPr>
                <w:rFonts w:ascii="Arial" w:hAnsi="Arial" w:cs="Arial"/>
                <w:sz w:val="20"/>
                <w:szCs w:val="20"/>
                <w:lang w:val="en-US" w:eastAsia="en-US"/>
              </w:rPr>
              <w:t xml:space="preserve">, </w:t>
            </w:r>
            <w:bookmarkStart w:id="1617" w:name="dc_1196"/>
            <w:r w:rsidRPr="00FC09FC">
              <w:rPr>
                <w:rFonts w:ascii="Arial" w:hAnsi="Arial" w:cs="Arial"/>
                <w:sz w:val="20"/>
                <w:szCs w:val="20"/>
                <w:lang w:val="en-US" w:eastAsia="en-US"/>
              </w:rPr>
              <w:t>47, 48</w:t>
            </w:r>
            <w:bookmarkEnd w:id="1617"/>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618" w:name="dc_1197"/>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14, 17, 18</w:t>
            </w:r>
            <w:bookmarkEnd w:id="1618"/>
            <w:r w:rsidRPr="00FC09FC">
              <w:rPr>
                <w:rFonts w:ascii="Arial" w:hAnsi="Arial" w:cs="Arial"/>
                <w:sz w:val="20"/>
                <w:szCs w:val="20"/>
                <w:lang w:val="en-US" w:eastAsia="en-US"/>
              </w:rPr>
              <w:t xml:space="preserve">. </w:t>
            </w:r>
            <w:bookmarkStart w:id="1619" w:name="dc_1198"/>
            <w:r w:rsidRPr="00FC09FC">
              <w:rPr>
                <w:rFonts w:ascii="Arial" w:hAnsi="Arial" w:cs="Arial"/>
                <w:sz w:val="20"/>
                <w:szCs w:val="20"/>
                <w:lang w:val="en-US" w:eastAsia="en-US"/>
              </w:rPr>
              <w:t>19. 21, 27</w:t>
            </w:r>
            <w:bookmarkEnd w:id="1619"/>
            <w:r w:rsidRPr="00FC09FC">
              <w:rPr>
                <w:rFonts w:ascii="Arial" w:hAnsi="Arial" w:cs="Arial"/>
                <w:sz w:val="20"/>
                <w:szCs w:val="20"/>
                <w:lang w:val="en-US" w:eastAsia="en-US"/>
              </w:rPr>
              <w:t xml:space="preserve">, </w:t>
            </w:r>
            <w:bookmarkStart w:id="1620" w:name="dc_1199"/>
            <w:r w:rsidRPr="00FC09FC">
              <w:rPr>
                <w:rFonts w:ascii="Arial" w:hAnsi="Arial" w:cs="Arial"/>
                <w:sz w:val="20"/>
                <w:szCs w:val="20"/>
                <w:lang w:val="en-US" w:eastAsia="en-US"/>
              </w:rPr>
              <w:t>28, 30</w:t>
            </w:r>
            <w:bookmarkEnd w:id="1620"/>
            <w:r w:rsidRPr="00FC09FC">
              <w:rPr>
                <w:rFonts w:ascii="Arial" w:hAnsi="Arial" w:cs="Arial"/>
                <w:sz w:val="20"/>
                <w:szCs w:val="20"/>
                <w:lang w:val="en-US" w:eastAsia="en-US"/>
              </w:rPr>
              <w:t>.</w:t>
            </w:r>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Y tế</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42.</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Nghị định số 91</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2016</w:t>
            </w:r>
            <w:r w:rsidRPr="00FC09FC" w:rsidR="008E0A49">
              <w:rPr>
                <w:rFonts w:ascii="Arial" w:hAnsi="Arial" w:cs="Arial"/>
                <w:sz w:val="20"/>
                <w:szCs w:val="20"/>
                <w:lang w:val="en-US" w:eastAsia="en-US"/>
              </w:rPr>
              <w:t>/</w:t>
            </w:r>
            <w:r w:rsidRPr="00FC09FC">
              <w:rPr>
                <w:rFonts w:ascii="Arial" w:hAnsi="Arial" w:cs="Arial"/>
                <w:sz w:val="20"/>
                <w:szCs w:val="20"/>
                <w:lang w:val="en-US" w:eastAsia="en-US"/>
              </w:rPr>
              <w:t>NĐ-CP quy định về quản lý hóa chất, chế phẩm diệt côn trùng, diệt khuẩn dùng trong lĩnh vực gia dụng và y tế</w:t>
            </w:r>
          </w:p>
        </w:tc>
        <w:tc>
          <w:tcPr>
            <w:tcW w:w="1847"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Sửa đổi các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sau: </w:t>
            </w:r>
            <w:bookmarkStart w:id="1621" w:name="dc_1200"/>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3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28;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3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29;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3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30</w:t>
            </w:r>
            <w:bookmarkEnd w:id="1621"/>
            <w:r w:rsidRPr="00FC09FC">
              <w:rPr>
                <w:rFonts w:ascii="Arial" w:hAnsi="Arial" w:cs="Arial"/>
                <w:sz w:val="20"/>
                <w:szCs w:val="20"/>
                <w:lang w:val="en-US" w:eastAsia="en-US"/>
              </w:rPr>
              <w:t xml:space="preserve">; </w:t>
            </w:r>
            <w:bookmarkStart w:id="1622" w:name="dc_1201"/>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3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32;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4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50</w:t>
            </w:r>
            <w:bookmarkEnd w:id="1622"/>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Bãi bỏ các </w:t>
            </w:r>
            <w:bookmarkStart w:id="1623" w:name="dc_1202"/>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4, 5, 6</w:t>
            </w:r>
            <w:bookmarkEnd w:id="1623"/>
            <w:r w:rsidRPr="00FC09FC">
              <w:rPr>
                <w:rFonts w:ascii="Arial" w:hAnsi="Arial" w:cs="Arial"/>
                <w:sz w:val="20"/>
                <w:szCs w:val="20"/>
                <w:lang w:val="en-US" w:eastAsia="en-US"/>
              </w:rPr>
              <w:t xml:space="preserve">, </w:t>
            </w:r>
            <w:bookmarkStart w:id="1624" w:name="dc_1203"/>
            <w:r w:rsidRPr="00FC09FC">
              <w:rPr>
                <w:rFonts w:ascii="Arial" w:hAnsi="Arial" w:cs="Arial"/>
                <w:sz w:val="20"/>
                <w:szCs w:val="20"/>
                <w:lang w:val="en-US" w:eastAsia="en-US"/>
              </w:rPr>
              <w:t>7, 8,10</w:t>
            </w:r>
            <w:bookmarkEnd w:id="1624"/>
            <w:r w:rsidRPr="00FC09FC">
              <w:rPr>
                <w:rFonts w:ascii="Arial" w:hAnsi="Arial" w:cs="Arial"/>
                <w:sz w:val="20"/>
                <w:szCs w:val="20"/>
                <w:lang w:val="en-US" w:eastAsia="en-US"/>
              </w:rPr>
              <w:t>,</w:t>
            </w:r>
            <w:bookmarkStart w:id="1625" w:name="dc_1204"/>
            <w:r w:rsidRPr="00FC09FC">
              <w:rPr>
                <w:rFonts w:ascii="Arial" w:hAnsi="Arial" w:cs="Arial"/>
                <w:sz w:val="20"/>
                <w:szCs w:val="20"/>
                <w:lang w:val="en-US" w:eastAsia="en-US"/>
              </w:rPr>
              <w:t>11,12, 14</w:t>
            </w:r>
            <w:bookmarkEnd w:id="1625"/>
            <w:r w:rsidRPr="00FC09FC">
              <w:rPr>
                <w:rFonts w:ascii="Arial" w:hAnsi="Arial" w:cs="Arial"/>
                <w:sz w:val="20"/>
                <w:szCs w:val="20"/>
                <w:lang w:val="en-US" w:eastAsia="en-US"/>
              </w:rPr>
              <w:t>,</w:t>
            </w:r>
            <w:bookmarkStart w:id="1626" w:name="dc_1205"/>
            <w:r w:rsidRPr="00FC09FC">
              <w:rPr>
                <w:rFonts w:ascii="Arial" w:hAnsi="Arial" w:cs="Arial"/>
                <w:sz w:val="20"/>
                <w:szCs w:val="20"/>
                <w:lang w:val="en-US" w:eastAsia="en-US"/>
              </w:rPr>
              <w:t>15, 16, 41,42</w:t>
            </w:r>
            <w:bookmarkEnd w:id="1626"/>
            <w:r w:rsidRPr="00FC09FC">
              <w:rPr>
                <w:rFonts w:ascii="Arial" w:hAnsi="Arial" w:cs="Arial"/>
                <w:sz w:val="20"/>
                <w:szCs w:val="20"/>
                <w:lang w:val="en-US" w:eastAsia="en-US"/>
              </w:rPr>
              <w:t>.</w:t>
            </w:r>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Y tế</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43.</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Nghị định số 129</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2024</w:t>
            </w:r>
            <w:r w:rsidRPr="00FC09FC" w:rsidR="008E0A49">
              <w:rPr>
                <w:rFonts w:ascii="Arial" w:hAnsi="Arial" w:cs="Arial"/>
                <w:sz w:val="20"/>
                <w:szCs w:val="20"/>
                <w:lang w:val="en-US" w:eastAsia="en-US"/>
              </w:rPr>
              <w:t>/</w:t>
            </w:r>
            <w:r w:rsidRPr="00FC09FC">
              <w:rPr>
                <w:rFonts w:ascii="Arial" w:hAnsi="Arial" w:cs="Arial"/>
                <w:sz w:val="20"/>
                <w:szCs w:val="20"/>
                <w:lang w:val="en-US" w:eastAsia="en-US"/>
              </w:rPr>
              <w:t xml:space="preserve">NĐ-CP sửa đổi, bổ sung một số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của Nghị định số 91</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2016</w:t>
            </w:r>
            <w:r w:rsidRPr="00FC09FC" w:rsidR="008E0A49">
              <w:rPr>
                <w:rFonts w:ascii="Arial" w:hAnsi="Arial" w:cs="Arial"/>
                <w:sz w:val="20"/>
                <w:szCs w:val="20"/>
                <w:lang w:val="en-US" w:eastAsia="en-US"/>
              </w:rPr>
              <w:t>/</w:t>
            </w:r>
            <w:r w:rsidRPr="00FC09FC">
              <w:rPr>
                <w:rFonts w:ascii="Arial" w:hAnsi="Arial" w:cs="Arial"/>
                <w:sz w:val="20"/>
                <w:szCs w:val="20"/>
                <w:lang w:val="en-US" w:eastAsia="en-US"/>
              </w:rPr>
              <w:t>NĐ-CP ngày 01 tháng 7 năm 2016 của Chính phủ về quản lý hóa chất, chế phẩm diệt côn trùng, diệt khuẩn dùng trong lĩnh vực gia dụng và y tế; Nghị định số 155</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2018</w:t>
            </w:r>
            <w:r w:rsidRPr="00FC09FC" w:rsidR="008E0A49">
              <w:rPr>
                <w:rFonts w:ascii="Arial" w:hAnsi="Arial" w:cs="Arial"/>
                <w:sz w:val="20"/>
                <w:szCs w:val="20"/>
                <w:lang w:val="en-US" w:eastAsia="en-US"/>
              </w:rPr>
              <w:t>/</w:t>
            </w:r>
            <w:r w:rsidRPr="00FC09FC">
              <w:rPr>
                <w:rFonts w:ascii="Arial" w:hAnsi="Arial" w:cs="Arial"/>
                <w:sz w:val="20"/>
                <w:szCs w:val="20"/>
                <w:lang w:val="en-US" w:eastAsia="en-US"/>
              </w:rPr>
              <w:t xml:space="preserve">NĐ-CP sửa đổi, bổ sung một số quy định liên quan đến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kiện đầu tư kinh doanh thuộc phạm vi quản lý nhà nước của Bộ Y tế, có hiệu lực kể từ ngày 30 tháng 11 năm 2024</w:t>
            </w:r>
          </w:p>
        </w:tc>
        <w:tc>
          <w:tcPr>
            <w:tcW w:w="1847"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Sửa đổi </w:t>
            </w:r>
            <w:bookmarkStart w:id="1627" w:name="dc_1206"/>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a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10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w:t>
            </w:r>
            <w:bookmarkEnd w:id="1627"/>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Bãi bỏ các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sau: </w:t>
            </w:r>
            <w:bookmarkStart w:id="1628" w:name="dc_1207"/>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1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14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w:t>
            </w:r>
            <w:bookmarkEnd w:id="1628"/>
            <w:r w:rsidRPr="00FC09FC">
              <w:rPr>
                <w:rFonts w:ascii="Arial" w:hAnsi="Arial" w:cs="Arial"/>
                <w:sz w:val="20"/>
                <w:szCs w:val="20"/>
                <w:lang w:val="en-US" w:eastAsia="en-US"/>
              </w:rPr>
              <w:t>.</w:t>
            </w:r>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Y tế</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44.</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Nghị định số 148</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2025</w:t>
            </w:r>
            <w:r w:rsidRPr="00FC09FC" w:rsidR="008E0A49">
              <w:rPr>
                <w:rFonts w:ascii="Arial" w:hAnsi="Arial" w:cs="Arial"/>
                <w:sz w:val="20"/>
                <w:szCs w:val="20"/>
                <w:lang w:val="en-US" w:eastAsia="en-US"/>
              </w:rPr>
              <w:t>/</w:t>
            </w:r>
            <w:r w:rsidRPr="00FC09FC">
              <w:rPr>
                <w:rFonts w:ascii="Arial" w:hAnsi="Arial" w:cs="Arial"/>
                <w:sz w:val="20"/>
                <w:szCs w:val="20"/>
                <w:lang w:val="en-US" w:eastAsia="en-US"/>
              </w:rPr>
              <w:t>NĐ-CP quy định về phân quyền, phân cấp trong lĩnh vực y tế</w:t>
            </w:r>
          </w:p>
        </w:tc>
        <w:tc>
          <w:tcPr>
            <w:tcW w:w="1847"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Bãi bỏ các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w:t>
            </w:r>
            <w:r w:rsidRPr="00FC09FC" w:rsidR="0072277E">
              <w:rPr>
                <w:rFonts w:ascii="Arial" w:hAnsi="Arial" w:cs="Arial"/>
                <w:sz w:val="20"/>
                <w:szCs w:val="20"/>
                <w:lang w:val="en-US" w:eastAsia="en-US"/>
              </w:rPr>
              <w:t>mục</w:t>
            </w:r>
            <w:r w:rsidRPr="00FC09FC">
              <w:rPr>
                <w:rFonts w:ascii="Arial" w:hAnsi="Arial" w:cs="Arial"/>
                <w:sz w:val="20"/>
                <w:szCs w:val="20"/>
                <w:lang w:val="en-US" w:eastAsia="en-US"/>
              </w:rPr>
              <w:t xml:space="preserve"> sau: </w:t>
            </w:r>
            <w:bookmarkStart w:id="1629" w:name="dc_1208"/>
            <w:r w:rsidRPr="00FC09FC" w:rsidR="0072277E">
              <w:rPr>
                <w:rFonts w:ascii="Arial" w:hAnsi="Arial" w:cs="Arial"/>
                <w:sz w:val="20"/>
                <w:szCs w:val="20"/>
                <w:lang w:val="en-US" w:eastAsia="en-US"/>
              </w:rPr>
              <w:t>mục</w:t>
            </w:r>
            <w:r w:rsidRPr="00FC09FC">
              <w:rPr>
                <w:rFonts w:ascii="Arial" w:hAnsi="Arial" w:cs="Arial"/>
                <w:sz w:val="20"/>
                <w:szCs w:val="20"/>
                <w:lang w:val="en-US" w:eastAsia="en-US"/>
              </w:rPr>
              <w:t xml:space="preserve"> II.3 </w:t>
            </w:r>
            <w:r w:rsidRPr="00FC09FC" w:rsidR="0072277E">
              <w:rPr>
                <w:rFonts w:ascii="Arial" w:hAnsi="Arial" w:cs="Arial"/>
                <w:sz w:val="20"/>
                <w:szCs w:val="20"/>
                <w:lang w:val="en-US" w:eastAsia="en-US"/>
              </w:rPr>
              <w:t>phần</w:t>
            </w:r>
            <w:r w:rsidRPr="00FC09FC">
              <w:rPr>
                <w:rFonts w:ascii="Arial" w:hAnsi="Arial" w:cs="Arial"/>
                <w:sz w:val="20"/>
                <w:szCs w:val="20"/>
                <w:lang w:val="en-US" w:eastAsia="en-US"/>
              </w:rPr>
              <w:t xml:space="preserve"> 11 Phụ lục III; </w:t>
            </w:r>
            <w:r w:rsidRPr="00FC09FC" w:rsidR="0072277E">
              <w:rPr>
                <w:rFonts w:ascii="Arial" w:hAnsi="Arial" w:cs="Arial"/>
                <w:sz w:val="20"/>
                <w:szCs w:val="20"/>
                <w:lang w:val="en-US" w:eastAsia="en-US"/>
              </w:rPr>
              <w:t>mục</w:t>
            </w:r>
            <w:r w:rsidRPr="00FC09FC">
              <w:rPr>
                <w:rFonts w:ascii="Arial" w:hAnsi="Arial" w:cs="Arial"/>
                <w:sz w:val="20"/>
                <w:szCs w:val="20"/>
                <w:lang w:val="en-US" w:eastAsia="en-US"/>
              </w:rPr>
              <w:t xml:space="preserve"> II.3, </w:t>
            </w:r>
            <w:r w:rsidRPr="00FC09FC" w:rsidR="0072277E">
              <w:rPr>
                <w:rFonts w:ascii="Arial" w:hAnsi="Arial" w:cs="Arial"/>
                <w:sz w:val="20"/>
                <w:szCs w:val="20"/>
                <w:lang w:val="en-US" w:eastAsia="en-US"/>
              </w:rPr>
              <w:t>phần</w:t>
            </w:r>
            <w:r w:rsidRPr="00FC09FC">
              <w:rPr>
                <w:rFonts w:ascii="Arial" w:hAnsi="Arial" w:cs="Arial"/>
                <w:sz w:val="20"/>
                <w:szCs w:val="20"/>
                <w:lang w:val="en-US" w:eastAsia="en-US"/>
              </w:rPr>
              <w:t xml:space="preserve"> 12 Phụ lục III; </w:t>
            </w:r>
            <w:r w:rsidRPr="00FC09FC" w:rsidR="0072277E">
              <w:rPr>
                <w:rFonts w:ascii="Arial" w:hAnsi="Arial" w:cs="Arial"/>
                <w:sz w:val="20"/>
                <w:szCs w:val="20"/>
                <w:lang w:val="en-US" w:eastAsia="en-US"/>
              </w:rPr>
              <w:t>mục</w:t>
            </w:r>
            <w:r w:rsidRPr="00FC09FC">
              <w:rPr>
                <w:rFonts w:ascii="Arial" w:hAnsi="Arial" w:cs="Arial"/>
                <w:sz w:val="20"/>
                <w:szCs w:val="20"/>
                <w:lang w:val="en-US" w:eastAsia="en-US"/>
              </w:rPr>
              <w:t xml:space="preserve"> II.3, </w:t>
            </w:r>
            <w:r w:rsidRPr="00FC09FC" w:rsidR="0072277E">
              <w:rPr>
                <w:rFonts w:ascii="Arial" w:hAnsi="Arial" w:cs="Arial"/>
                <w:sz w:val="20"/>
                <w:szCs w:val="20"/>
                <w:lang w:val="en-US" w:eastAsia="en-US"/>
              </w:rPr>
              <w:t>phần</w:t>
            </w:r>
            <w:r w:rsidRPr="00FC09FC">
              <w:rPr>
                <w:rFonts w:ascii="Arial" w:hAnsi="Arial" w:cs="Arial"/>
                <w:sz w:val="20"/>
                <w:szCs w:val="20"/>
                <w:lang w:val="en-US" w:eastAsia="en-US"/>
              </w:rPr>
              <w:t xml:space="preserve"> 13, 14, 16 Phụ lục III</w:t>
            </w:r>
            <w:bookmarkEnd w:id="1629"/>
            <w:r w:rsidRPr="00FC09FC">
              <w:rPr>
                <w:rFonts w:ascii="Arial" w:hAnsi="Arial" w:cs="Arial"/>
                <w:sz w:val="20"/>
                <w:szCs w:val="20"/>
                <w:lang w:val="en-US" w:eastAsia="en-US"/>
              </w:rPr>
              <w:t xml:space="preserve">; </w:t>
            </w:r>
            <w:bookmarkStart w:id="1630" w:name="dc_1209"/>
            <w:r w:rsidRPr="00FC09FC" w:rsidR="0072277E">
              <w:rPr>
                <w:rFonts w:ascii="Arial" w:hAnsi="Arial" w:cs="Arial"/>
                <w:sz w:val="20"/>
                <w:szCs w:val="20"/>
                <w:lang w:val="en-US" w:eastAsia="en-US"/>
              </w:rPr>
              <w:t>mục</w:t>
            </w:r>
            <w:r w:rsidRPr="00FC09FC">
              <w:rPr>
                <w:rFonts w:ascii="Arial" w:hAnsi="Arial" w:cs="Arial"/>
                <w:sz w:val="20"/>
                <w:szCs w:val="20"/>
                <w:lang w:val="en-US" w:eastAsia="en-US"/>
              </w:rPr>
              <w:t xml:space="preserve"> II.3, </w:t>
            </w:r>
            <w:r w:rsidRPr="00FC09FC" w:rsidR="0072277E">
              <w:rPr>
                <w:rFonts w:ascii="Arial" w:hAnsi="Arial" w:cs="Arial"/>
                <w:sz w:val="20"/>
                <w:szCs w:val="20"/>
                <w:lang w:val="en-US" w:eastAsia="en-US"/>
              </w:rPr>
              <w:t>phần</w:t>
            </w:r>
            <w:r w:rsidRPr="00FC09FC">
              <w:rPr>
                <w:rFonts w:ascii="Arial" w:hAnsi="Arial" w:cs="Arial"/>
                <w:sz w:val="20"/>
                <w:szCs w:val="20"/>
                <w:lang w:val="en-US" w:eastAsia="en-US"/>
              </w:rPr>
              <w:t xml:space="preserve"> 15 Phụ lục III; </w:t>
            </w:r>
            <w:r w:rsidRPr="00FC09FC" w:rsidR="0072277E">
              <w:rPr>
                <w:rFonts w:ascii="Arial" w:hAnsi="Arial" w:cs="Arial"/>
                <w:sz w:val="20"/>
                <w:szCs w:val="20"/>
                <w:lang w:val="en-US" w:eastAsia="en-US"/>
              </w:rPr>
              <w:t>mục</w:t>
            </w:r>
            <w:r w:rsidRPr="00FC09FC">
              <w:rPr>
                <w:rFonts w:ascii="Arial" w:hAnsi="Arial" w:cs="Arial"/>
                <w:sz w:val="20"/>
                <w:szCs w:val="20"/>
                <w:lang w:val="en-US" w:eastAsia="en-US"/>
              </w:rPr>
              <w:t xml:space="preserve"> II.3, </w:t>
            </w:r>
            <w:r w:rsidRPr="00FC09FC" w:rsidR="0072277E">
              <w:rPr>
                <w:rFonts w:ascii="Arial" w:hAnsi="Arial" w:cs="Arial"/>
                <w:sz w:val="20"/>
                <w:szCs w:val="20"/>
                <w:lang w:val="en-US" w:eastAsia="en-US"/>
              </w:rPr>
              <w:t>phần</w:t>
            </w:r>
            <w:r w:rsidRPr="00FC09FC">
              <w:rPr>
                <w:rFonts w:ascii="Arial" w:hAnsi="Arial" w:cs="Arial"/>
                <w:sz w:val="20"/>
                <w:szCs w:val="20"/>
                <w:lang w:val="en-US" w:eastAsia="en-US"/>
              </w:rPr>
              <w:t xml:space="preserve"> 17 Phụ lục III; </w:t>
            </w:r>
            <w:r w:rsidRPr="00FC09FC" w:rsidR="0072277E">
              <w:rPr>
                <w:rFonts w:ascii="Arial" w:hAnsi="Arial" w:cs="Arial"/>
                <w:sz w:val="20"/>
                <w:szCs w:val="20"/>
                <w:lang w:val="en-US" w:eastAsia="en-US"/>
              </w:rPr>
              <w:t>mục</w:t>
            </w:r>
            <w:r w:rsidRPr="00FC09FC">
              <w:rPr>
                <w:rFonts w:ascii="Arial" w:hAnsi="Arial" w:cs="Arial"/>
                <w:sz w:val="20"/>
                <w:szCs w:val="20"/>
                <w:lang w:val="en-US" w:eastAsia="en-US"/>
              </w:rPr>
              <w:t xml:space="preserve"> II.3, </w:t>
            </w:r>
            <w:r w:rsidRPr="00FC09FC" w:rsidR="0072277E">
              <w:rPr>
                <w:rFonts w:ascii="Arial" w:hAnsi="Arial" w:cs="Arial"/>
                <w:sz w:val="20"/>
                <w:szCs w:val="20"/>
                <w:lang w:val="en-US" w:eastAsia="en-US"/>
              </w:rPr>
              <w:t>phần</w:t>
            </w:r>
            <w:r w:rsidRPr="00FC09FC">
              <w:rPr>
                <w:rFonts w:ascii="Arial" w:hAnsi="Arial" w:cs="Arial"/>
                <w:sz w:val="20"/>
                <w:szCs w:val="20"/>
                <w:lang w:val="en-US" w:eastAsia="en-US"/>
              </w:rPr>
              <w:t xml:space="preserve"> 18 Phụ lục III</w:t>
            </w:r>
            <w:bookmarkEnd w:id="1630"/>
            <w:r w:rsidRPr="00FC09FC">
              <w:rPr>
                <w:rFonts w:ascii="Arial" w:hAnsi="Arial" w:cs="Arial"/>
                <w:sz w:val="20"/>
                <w:szCs w:val="20"/>
                <w:lang w:val="en-US" w:eastAsia="en-US"/>
              </w:rPr>
              <w:t xml:space="preserve">; </w:t>
            </w:r>
            <w:bookmarkStart w:id="1631" w:name="dc_1210"/>
            <w:r w:rsidRPr="00FC09FC" w:rsidR="0072277E">
              <w:rPr>
                <w:rFonts w:ascii="Arial" w:hAnsi="Arial" w:cs="Arial"/>
                <w:sz w:val="20"/>
                <w:szCs w:val="20"/>
                <w:lang w:val="en-US" w:eastAsia="en-US"/>
              </w:rPr>
              <w:t>mục</w:t>
            </w:r>
            <w:r w:rsidRPr="00FC09FC">
              <w:rPr>
                <w:rFonts w:ascii="Arial" w:hAnsi="Arial" w:cs="Arial"/>
                <w:sz w:val="20"/>
                <w:szCs w:val="20"/>
                <w:lang w:val="en-US" w:eastAsia="en-US"/>
              </w:rPr>
              <w:t xml:space="preserve"> II.2, </w:t>
            </w:r>
            <w:r w:rsidRPr="00FC09FC" w:rsidR="0072277E">
              <w:rPr>
                <w:rFonts w:ascii="Arial" w:hAnsi="Arial" w:cs="Arial"/>
                <w:sz w:val="20"/>
                <w:szCs w:val="20"/>
                <w:lang w:val="en-US" w:eastAsia="en-US"/>
              </w:rPr>
              <w:t>phần</w:t>
            </w:r>
            <w:r w:rsidRPr="00FC09FC">
              <w:rPr>
                <w:rFonts w:ascii="Arial" w:hAnsi="Arial" w:cs="Arial"/>
                <w:sz w:val="20"/>
                <w:szCs w:val="20"/>
                <w:lang w:val="en-US" w:eastAsia="en-US"/>
              </w:rPr>
              <w:t xml:space="preserve"> 19 Phụ lục III; </w:t>
            </w:r>
            <w:r w:rsidRPr="00FC09FC" w:rsidR="0072277E">
              <w:rPr>
                <w:rFonts w:ascii="Arial" w:hAnsi="Arial" w:cs="Arial"/>
                <w:sz w:val="20"/>
                <w:szCs w:val="20"/>
                <w:lang w:val="en-US" w:eastAsia="en-US"/>
              </w:rPr>
              <w:t>mục</w:t>
            </w:r>
            <w:r w:rsidRPr="00FC09FC">
              <w:rPr>
                <w:rFonts w:ascii="Arial" w:hAnsi="Arial" w:cs="Arial"/>
                <w:sz w:val="20"/>
                <w:szCs w:val="20"/>
                <w:lang w:val="en-US" w:eastAsia="en-US"/>
              </w:rPr>
              <w:t xml:space="preserve"> II.4, </w:t>
            </w:r>
            <w:r w:rsidRPr="00FC09FC" w:rsidR="0072277E">
              <w:rPr>
                <w:rFonts w:ascii="Arial" w:hAnsi="Arial" w:cs="Arial"/>
                <w:sz w:val="20"/>
                <w:szCs w:val="20"/>
                <w:lang w:val="en-US" w:eastAsia="en-US"/>
              </w:rPr>
              <w:t>phần</w:t>
            </w:r>
            <w:r w:rsidRPr="00FC09FC">
              <w:rPr>
                <w:rFonts w:ascii="Arial" w:hAnsi="Arial" w:cs="Arial"/>
                <w:sz w:val="20"/>
                <w:szCs w:val="20"/>
                <w:lang w:val="en-US" w:eastAsia="en-US"/>
              </w:rPr>
              <w:t xml:space="preserve"> 20, 21, 22, 23 Phụ lục III.</w:t>
            </w:r>
            <w:bookmarkEnd w:id="1631"/>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Y tế</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45.</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Nghị định số 68</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2018</w:t>
            </w:r>
            <w:r w:rsidRPr="00FC09FC" w:rsidR="008E0A49">
              <w:rPr>
                <w:rFonts w:ascii="Arial" w:hAnsi="Arial" w:cs="Arial"/>
                <w:sz w:val="20"/>
                <w:szCs w:val="20"/>
                <w:lang w:val="en-US" w:eastAsia="en-US"/>
              </w:rPr>
              <w:t>/</w:t>
            </w:r>
            <w:r w:rsidRPr="00FC09FC">
              <w:rPr>
                <w:rFonts w:ascii="Arial" w:hAnsi="Arial" w:cs="Arial"/>
                <w:sz w:val="20"/>
                <w:szCs w:val="20"/>
                <w:lang w:val="en-US" w:eastAsia="en-US"/>
              </w:rPr>
              <w:t xml:space="preserve">NĐ-CP quy định chi tiết một số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và biện pháp thi hành </w:t>
            </w: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Trách nhiệm bồi thường của Nhà nước.</w:t>
            </w:r>
          </w:p>
        </w:tc>
        <w:tc>
          <w:tcPr>
            <w:tcW w:w="1847"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632" w:name="dc_1211"/>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1,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32</w:t>
            </w:r>
            <w:bookmarkEnd w:id="1632"/>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633" w:name="dc_1212"/>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33</w:t>
            </w:r>
            <w:bookmarkEnd w:id="1633"/>
            <w:r w:rsidRPr="00FC09FC">
              <w:rPr>
                <w:rFonts w:ascii="Arial" w:hAnsi="Arial" w:cs="Arial"/>
                <w:sz w:val="20"/>
                <w:szCs w:val="20"/>
                <w:lang w:val="en-US" w:eastAsia="en-US"/>
              </w:rPr>
              <w:t>.</w:t>
            </w:r>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Tư pháp</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46.</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Nghị định số 288</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2025</w:t>
            </w:r>
            <w:r w:rsidRPr="00FC09FC" w:rsidR="008E0A49">
              <w:rPr>
                <w:rFonts w:ascii="Arial" w:hAnsi="Arial" w:cs="Arial"/>
                <w:sz w:val="20"/>
                <w:szCs w:val="20"/>
                <w:lang w:val="en-US" w:eastAsia="en-US"/>
              </w:rPr>
              <w:t>/</w:t>
            </w:r>
            <w:r w:rsidRPr="00FC09FC">
              <w:rPr>
                <w:rFonts w:ascii="Arial" w:hAnsi="Arial" w:cs="Arial"/>
                <w:sz w:val="20"/>
                <w:szCs w:val="20"/>
                <w:lang w:val="en-US" w:eastAsia="en-US"/>
              </w:rPr>
              <w:t>NĐ-CP quy định về quản lý tàu bay không người lái và phương tiện bay khác</w:t>
            </w:r>
          </w:p>
        </w:tc>
        <w:tc>
          <w:tcPr>
            <w:tcW w:w="1847" w:type="pct"/>
            <w:shd w:val="clear" w:color="auto" w:fill="FFFFFF"/>
            <w:vAlign w:val="center"/>
          </w:tcPr>
          <w:p w:rsidR="003031D7" w:rsidRPr="00FC09FC" w:rsidP="00CF76E8">
            <w:pPr>
              <w:spacing w:before="120"/>
              <w:rPr>
                <w:rFonts w:ascii="Arial" w:hAnsi="Arial" w:cs="Arial"/>
                <w:sz w:val="20"/>
                <w:lang w:val="en-US" w:eastAsia="en-US"/>
              </w:rPr>
            </w:pPr>
            <w:bookmarkStart w:id="1634" w:name="dc_1213"/>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15,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16,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17</w:t>
            </w:r>
            <w:bookmarkEnd w:id="1634"/>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Quốc phòng</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47.</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Nghị định số 211</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2025</w:t>
            </w:r>
            <w:r w:rsidRPr="00FC09FC" w:rsidR="008E0A49">
              <w:rPr>
                <w:rFonts w:ascii="Arial" w:hAnsi="Arial" w:cs="Arial"/>
                <w:sz w:val="20"/>
                <w:szCs w:val="20"/>
                <w:lang w:val="en-US" w:eastAsia="en-US"/>
              </w:rPr>
              <w:t>/</w:t>
            </w:r>
            <w:r w:rsidRPr="00FC09FC">
              <w:rPr>
                <w:rFonts w:ascii="Arial" w:hAnsi="Arial" w:cs="Arial"/>
                <w:sz w:val="20"/>
                <w:szCs w:val="20"/>
                <w:lang w:val="en-US" w:eastAsia="en-US"/>
              </w:rPr>
              <w:t xml:space="preserve">NĐ-CP quy định về hoạt động mật mã dân sự và sửa đổi, bổ sung một số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của Nghị định số 15</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2020</w:t>
            </w:r>
            <w:r w:rsidRPr="00FC09FC" w:rsidR="008E0A49">
              <w:rPr>
                <w:rFonts w:ascii="Arial" w:hAnsi="Arial" w:cs="Arial"/>
                <w:sz w:val="20"/>
                <w:szCs w:val="20"/>
                <w:lang w:val="en-US" w:eastAsia="en-US"/>
              </w:rPr>
              <w:t>/</w:t>
            </w:r>
            <w:r w:rsidRPr="00FC09FC">
              <w:rPr>
                <w:rFonts w:ascii="Arial" w:hAnsi="Arial" w:cs="Arial"/>
                <w:sz w:val="20"/>
                <w:szCs w:val="20"/>
                <w:lang w:val="en-US" w:eastAsia="en-US"/>
              </w:rPr>
              <w:t xml:space="preserve">NĐ-CP quy định xử phạt vi phạm hành chính trong lĩnh vực bưu chính, viễn thông, tần số vô tuyến diện, công nghệ thông tin và giao dịch điện tử được sửa đổi, bổ sung một số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tại Nghị định số 14</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2022</w:t>
            </w:r>
            <w:r w:rsidRPr="00FC09FC" w:rsidR="008E0A49">
              <w:rPr>
                <w:rFonts w:ascii="Arial" w:hAnsi="Arial" w:cs="Arial"/>
                <w:sz w:val="20"/>
                <w:szCs w:val="20"/>
                <w:lang w:val="en-US" w:eastAsia="en-US"/>
              </w:rPr>
              <w:t>/</w:t>
            </w:r>
            <w:r w:rsidRPr="00FC09FC">
              <w:rPr>
                <w:rFonts w:ascii="Arial" w:hAnsi="Arial" w:cs="Arial"/>
                <w:sz w:val="20"/>
                <w:szCs w:val="20"/>
                <w:lang w:val="en-US" w:eastAsia="en-US"/>
              </w:rPr>
              <w:t>NĐ-CP</w:t>
            </w:r>
          </w:p>
        </w:tc>
        <w:tc>
          <w:tcPr>
            <w:tcW w:w="1847" w:type="pct"/>
            <w:shd w:val="clear" w:color="auto" w:fill="FFFFFF"/>
            <w:vAlign w:val="center"/>
          </w:tcPr>
          <w:p w:rsidR="003031D7" w:rsidRPr="00FC09FC" w:rsidP="00CF76E8">
            <w:pPr>
              <w:spacing w:before="120"/>
              <w:rPr>
                <w:rFonts w:ascii="Arial" w:hAnsi="Arial" w:cs="Arial"/>
                <w:sz w:val="20"/>
                <w:lang w:val="en-US" w:eastAsia="en-US"/>
              </w:rPr>
            </w:pPr>
            <w:bookmarkStart w:id="1635" w:name="dc_1214"/>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3, 4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6</w:t>
            </w:r>
            <w:bookmarkEnd w:id="1635"/>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Quốc phòng</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48.</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Nghị định số 86</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2018</w:t>
            </w:r>
            <w:r w:rsidRPr="00FC09FC" w:rsidR="008E0A49">
              <w:rPr>
                <w:rFonts w:ascii="Arial" w:hAnsi="Arial" w:cs="Arial"/>
                <w:sz w:val="20"/>
                <w:szCs w:val="20"/>
                <w:lang w:val="en-US" w:eastAsia="en-US"/>
              </w:rPr>
              <w:t>/</w:t>
            </w:r>
            <w:r w:rsidRPr="00FC09FC">
              <w:rPr>
                <w:rFonts w:ascii="Arial" w:hAnsi="Arial" w:cs="Arial"/>
                <w:sz w:val="20"/>
                <w:szCs w:val="20"/>
                <w:lang w:val="en-US" w:eastAsia="en-US"/>
              </w:rPr>
              <w:t>NĐ-CP quy định về hợp tác, đầu tư của nước ngoài trong lĩnh vực giáo dục.</w:t>
            </w:r>
          </w:p>
        </w:tc>
        <w:tc>
          <w:tcPr>
            <w:tcW w:w="1847" w:type="pct"/>
            <w:shd w:val="clear" w:color="auto" w:fill="FFFFFF"/>
            <w:vAlign w:val="center"/>
          </w:tcPr>
          <w:p w:rsidR="003031D7" w:rsidRPr="00FC09FC" w:rsidP="00CF76E8">
            <w:pPr>
              <w:spacing w:before="120"/>
              <w:rPr>
                <w:rFonts w:ascii="Arial" w:hAnsi="Arial" w:cs="Arial"/>
                <w:sz w:val="20"/>
                <w:lang w:val="en-US" w:eastAsia="en-US"/>
              </w:rPr>
            </w:pPr>
            <w:bookmarkStart w:id="1636" w:name="dc_1215"/>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7;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1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9;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1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10</w:t>
            </w:r>
            <w:bookmarkEnd w:id="1636"/>
            <w:r w:rsidRPr="00FC09FC">
              <w:rPr>
                <w:rFonts w:ascii="Arial" w:hAnsi="Arial" w:cs="Arial"/>
                <w:sz w:val="20"/>
                <w:szCs w:val="20"/>
                <w:lang w:val="en-US" w:eastAsia="en-US"/>
              </w:rPr>
              <w:t xml:space="preserve">; </w:t>
            </w:r>
            <w:bookmarkStart w:id="1637" w:name="dc_1216"/>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11;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12;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13</w:t>
            </w:r>
            <w:bookmarkEnd w:id="1637"/>
            <w:r w:rsidRPr="00FC09FC">
              <w:rPr>
                <w:rFonts w:ascii="Arial" w:hAnsi="Arial" w:cs="Arial"/>
                <w:sz w:val="20"/>
                <w:szCs w:val="20"/>
                <w:lang w:val="en-US" w:eastAsia="en-US"/>
              </w:rPr>
              <w:t xml:space="preserve">; </w:t>
            </w:r>
            <w:bookmarkStart w:id="1638" w:name="dc_1217"/>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16;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17;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18</w:t>
            </w:r>
            <w:bookmarkEnd w:id="1638"/>
            <w:r w:rsidRPr="00FC09FC">
              <w:rPr>
                <w:rFonts w:ascii="Arial" w:hAnsi="Arial" w:cs="Arial"/>
                <w:sz w:val="20"/>
                <w:szCs w:val="20"/>
                <w:lang w:val="en-US" w:eastAsia="en-US"/>
              </w:rPr>
              <w:t xml:space="preserve">; </w:t>
            </w:r>
            <w:bookmarkStart w:id="1639" w:name="dc_1218"/>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19;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21;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22</w:t>
            </w:r>
            <w:bookmarkEnd w:id="1639"/>
            <w:r w:rsidRPr="00FC09FC">
              <w:rPr>
                <w:rFonts w:ascii="Arial" w:hAnsi="Arial" w:cs="Arial"/>
                <w:sz w:val="20"/>
                <w:szCs w:val="20"/>
                <w:lang w:val="en-US" w:eastAsia="en-US"/>
              </w:rPr>
              <w:t xml:space="preserve">; </w:t>
            </w:r>
            <w:bookmarkStart w:id="1640" w:name="dc_1219"/>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23;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24;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1, 2, 3, 5 và 6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25;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7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26</w:t>
            </w:r>
            <w:bookmarkEnd w:id="1640"/>
            <w:r w:rsidRPr="00FC09FC">
              <w:rPr>
                <w:rFonts w:ascii="Arial" w:hAnsi="Arial" w:cs="Arial"/>
                <w:sz w:val="20"/>
                <w:szCs w:val="20"/>
                <w:lang w:val="en-US" w:eastAsia="en-US"/>
              </w:rPr>
              <w:t>.</w:t>
            </w:r>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Giáo dục và Đào tạo</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49.</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Nghị định số 124</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2024</w:t>
            </w:r>
            <w:r w:rsidRPr="00FC09FC" w:rsidR="008E0A49">
              <w:rPr>
                <w:rFonts w:ascii="Arial" w:hAnsi="Arial" w:cs="Arial"/>
                <w:sz w:val="20"/>
                <w:szCs w:val="20"/>
                <w:lang w:val="en-US" w:eastAsia="en-US"/>
              </w:rPr>
              <w:t>/</w:t>
            </w:r>
            <w:r w:rsidRPr="00FC09FC">
              <w:rPr>
                <w:rFonts w:ascii="Arial" w:hAnsi="Arial" w:cs="Arial"/>
                <w:sz w:val="20"/>
                <w:szCs w:val="20"/>
                <w:lang w:val="en-US" w:eastAsia="en-US"/>
              </w:rPr>
              <w:t xml:space="preserve">NĐ-CP sửa đổi, bổ sung một số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của Nghị định số 86</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2018</w:t>
            </w:r>
            <w:r w:rsidRPr="00FC09FC" w:rsidR="008E0A49">
              <w:rPr>
                <w:rFonts w:ascii="Arial" w:hAnsi="Arial" w:cs="Arial"/>
                <w:sz w:val="20"/>
                <w:szCs w:val="20"/>
                <w:lang w:val="en-US" w:eastAsia="en-US"/>
              </w:rPr>
              <w:t>/</w:t>
            </w:r>
            <w:r w:rsidRPr="00FC09FC">
              <w:rPr>
                <w:rFonts w:ascii="Arial" w:hAnsi="Arial" w:cs="Arial"/>
                <w:sz w:val="20"/>
                <w:szCs w:val="20"/>
                <w:lang w:val="en-US" w:eastAsia="en-US"/>
              </w:rPr>
              <w:t>NĐ-CP quy định về hợp tác, đầu tư của nước ngoài trong lĩnh vực giáo dục.</w:t>
            </w:r>
          </w:p>
        </w:tc>
        <w:tc>
          <w:tcPr>
            <w:tcW w:w="1847"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641" w:name="dc_1220"/>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5,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6,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7,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8,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9,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10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w:t>
            </w:r>
            <w:bookmarkEnd w:id="1641"/>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642" w:name="dc_1221"/>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a, </w:t>
            </w:r>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b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1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w:t>
            </w:r>
            <w:bookmarkEnd w:id="1642"/>
            <w:r w:rsidRPr="00FC09FC">
              <w:rPr>
                <w:rFonts w:ascii="Arial" w:hAnsi="Arial" w:cs="Arial"/>
                <w:sz w:val="20"/>
                <w:szCs w:val="20"/>
                <w:lang w:val="en-US" w:eastAsia="en-US"/>
              </w:rPr>
              <w:t>.</w:t>
            </w:r>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Giáo dục và Đào tạo</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50.</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Nghị định số 95</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2026</w:t>
            </w:r>
            <w:r w:rsidRPr="00FC09FC" w:rsidR="008E0A49">
              <w:rPr>
                <w:rFonts w:ascii="Arial" w:hAnsi="Arial" w:cs="Arial"/>
                <w:sz w:val="20"/>
                <w:szCs w:val="20"/>
                <w:lang w:val="en-US" w:eastAsia="en-US"/>
              </w:rPr>
              <w:t>/</w:t>
            </w:r>
            <w:r w:rsidRPr="00FC09FC">
              <w:rPr>
                <w:rFonts w:ascii="Arial" w:hAnsi="Arial" w:cs="Arial"/>
                <w:sz w:val="20"/>
                <w:szCs w:val="20"/>
                <w:lang w:val="en-US" w:eastAsia="en-US"/>
              </w:rPr>
              <w:t xml:space="preserve">NĐ-CP quy định chi tiết một số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của </w:t>
            </w: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Giáo dục nghề nghiệp</w:t>
            </w:r>
          </w:p>
        </w:tc>
        <w:tc>
          <w:tcPr>
            <w:tcW w:w="1847" w:type="pct"/>
            <w:shd w:val="clear" w:color="auto" w:fill="FFFFFF"/>
            <w:vAlign w:val="center"/>
          </w:tcPr>
          <w:p w:rsidR="003031D7" w:rsidRPr="00FC09FC" w:rsidP="00CF76E8">
            <w:pPr>
              <w:spacing w:before="120"/>
              <w:rPr>
                <w:rFonts w:ascii="Arial" w:hAnsi="Arial" w:cs="Arial"/>
                <w:sz w:val="20"/>
                <w:lang w:val="en-US" w:eastAsia="en-US"/>
              </w:rPr>
            </w:pPr>
            <w:bookmarkStart w:id="1643" w:name="dc_1222"/>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26,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27,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28.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29</w:t>
            </w:r>
            <w:bookmarkEnd w:id="1643"/>
            <w:r w:rsidRPr="00FC09FC">
              <w:rPr>
                <w:rFonts w:ascii="Arial" w:hAnsi="Arial" w:cs="Arial"/>
                <w:sz w:val="20"/>
                <w:szCs w:val="20"/>
                <w:lang w:val="en-US" w:eastAsia="en-US"/>
              </w:rPr>
              <w:t>.</w:t>
            </w:r>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Giáo dục và Đào tạo</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51.</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Nghị định số 125</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2024</w:t>
            </w:r>
            <w:r w:rsidRPr="00FC09FC" w:rsidR="008E0A49">
              <w:rPr>
                <w:rFonts w:ascii="Arial" w:hAnsi="Arial" w:cs="Arial"/>
                <w:sz w:val="20"/>
                <w:szCs w:val="20"/>
                <w:lang w:val="en-US" w:eastAsia="en-US"/>
              </w:rPr>
              <w:t>/</w:t>
            </w:r>
            <w:r w:rsidRPr="00FC09FC">
              <w:rPr>
                <w:rFonts w:ascii="Arial" w:hAnsi="Arial" w:cs="Arial"/>
                <w:sz w:val="20"/>
                <w:szCs w:val="20"/>
                <w:lang w:val="en-US" w:eastAsia="en-US"/>
              </w:rPr>
              <w:t xml:space="preserve">NĐ-CP quy định về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kiện đầu tư và hoạt động trong lĩnh vực giáo dục</w:t>
            </w:r>
          </w:p>
        </w:tc>
        <w:tc>
          <w:tcPr>
            <w:tcW w:w="1847" w:type="pct"/>
            <w:shd w:val="clear" w:color="auto" w:fill="FFFFFF"/>
            <w:vAlign w:val="center"/>
          </w:tcPr>
          <w:p w:rsidR="003031D7" w:rsidRPr="00FC09FC" w:rsidP="00CF76E8">
            <w:pPr>
              <w:spacing w:before="120"/>
              <w:rPr>
                <w:rFonts w:ascii="Arial" w:hAnsi="Arial" w:cs="Arial"/>
                <w:sz w:val="20"/>
                <w:lang w:val="en-US" w:eastAsia="en-US"/>
              </w:rPr>
            </w:pPr>
            <w:bookmarkStart w:id="1644" w:name="dc_1223"/>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17;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25;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và 3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26</w:t>
            </w:r>
            <w:bookmarkEnd w:id="1644"/>
            <w:r w:rsidRPr="00FC09FC">
              <w:rPr>
                <w:rFonts w:ascii="Arial" w:hAnsi="Arial" w:cs="Arial"/>
                <w:sz w:val="20"/>
                <w:szCs w:val="20"/>
                <w:lang w:val="en-US" w:eastAsia="en-US"/>
              </w:rPr>
              <w:t xml:space="preserve">; </w:t>
            </w:r>
            <w:bookmarkStart w:id="1645" w:name="dc_1224"/>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27;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và 3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28;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3 và 4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30</w:t>
            </w:r>
            <w:bookmarkEnd w:id="1645"/>
            <w:r w:rsidRPr="00FC09FC">
              <w:rPr>
                <w:rFonts w:ascii="Arial" w:hAnsi="Arial" w:cs="Arial"/>
                <w:sz w:val="20"/>
                <w:szCs w:val="20"/>
                <w:lang w:val="en-US" w:eastAsia="en-US"/>
              </w:rPr>
              <w:t xml:space="preserve">; </w:t>
            </w:r>
            <w:bookmarkStart w:id="1646" w:name="dc_1225"/>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3 và 4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31;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70;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71</w:t>
            </w:r>
            <w:bookmarkEnd w:id="1646"/>
            <w:r w:rsidRPr="00FC09FC">
              <w:rPr>
                <w:rFonts w:ascii="Arial" w:hAnsi="Arial" w:cs="Arial"/>
                <w:sz w:val="20"/>
                <w:szCs w:val="20"/>
                <w:lang w:val="en-US" w:eastAsia="en-US"/>
              </w:rPr>
              <w:t xml:space="preserve">; </w:t>
            </w:r>
            <w:bookmarkStart w:id="1647" w:name="dc_1226"/>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72;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73;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3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74</w:t>
            </w:r>
            <w:bookmarkEnd w:id="1647"/>
            <w:r w:rsidRPr="00FC09FC">
              <w:rPr>
                <w:rFonts w:ascii="Arial" w:hAnsi="Arial" w:cs="Arial"/>
                <w:sz w:val="20"/>
                <w:szCs w:val="20"/>
                <w:lang w:val="en-US" w:eastAsia="en-US"/>
              </w:rPr>
              <w:t xml:space="preserve">; </w:t>
            </w:r>
            <w:bookmarkStart w:id="1648" w:name="dc_1227"/>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75;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77; </w:t>
            </w:r>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c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1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79</w:t>
            </w:r>
            <w:bookmarkEnd w:id="1648"/>
            <w:r w:rsidRPr="00FC09FC">
              <w:rPr>
                <w:rFonts w:ascii="Arial" w:hAnsi="Arial" w:cs="Arial"/>
                <w:sz w:val="20"/>
                <w:szCs w:val="20"/>
                <w:lang w:val="en-US" w:eastAsia="en-US"/>
              </w:rPr>
              <w:t xml:space="preserve">; </w:t>
            </w:r>
            <w:bookmarkStart w:id="1649" w:name="dc_1228"/>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80;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và 3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81;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82</w:t>
            </w:r>
            <w:bookmarkEnd w:id="1649"/>
            <w:r w:rsidRPr="00FC09FC">
              <w:rPr>
                <w:rFonts w:ascii="Arial" w:hAnsi="Arial" w:cs="Arial"/>
                <w:sz w:val="20"/>
                <w:szCs w:val="20"/>
                <w:lang w:val="en-US" w:eastAsia="en-US"/>
              </w:rPr>
              <w:t xml:space="preserve">; </w:t>
            </w:r>
            <w:bookmarkStart w:id="1650" w:name="dc_1229"/>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và 3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83; </w:t>
            </w:r>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c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1, </w:t>
            </w:r>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c và d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w:t>
            </w:r>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c và d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3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84;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1, 3 và 4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85</w:t>
            </w:r>
            <w:bookmarkEnd w:id="1650"/>
            <w:r w:rsidRPr="00FC09FC">
              <w:rPr>
                <w:rFonts w:ascii="Arial" w:hAnsi="Arial" w:cs="Arial"/>
                <w:sz w:val="20"/>
                <w:szCs w:val="20"/>
                <w:lang w:val="en-US" w:eastAsia="en-US"/>
              </w:rPr>
              <w:t xml:space="preserve">; </w:t>
            </w:r>
            <w:bookmarkStart w:id="1651" w:name="dc_1230"/>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8;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và 3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76;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77</w:t>
            </w:r>
            <w:bookmarkEnd w:id="1651"/>
            <w:r w:rsidRPr="00FC09FC">
              <w:rPr>
                <w:rFonts w:ascii="Arial" w:hAnsi="Arial" w:cs="Arial"/>
                <w:sz w:val="20"/>
                <w:szCs w:val="20"/>
                <w:lang w:val="en-US" w:eastAsia="en-US"/>
              </w:rPr>
              <w:t xml:space="preserve">; </w:t>
            </w:r>
            <w:bookmarkStart w:id="1652" w:name="dc_1231"/>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và 3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78;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và 3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79;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106</w:t>
            </w:r>
            <w:bookmarkEnd w:id="1652"/>
            <w:r w:rsidRPr="00FC09FC">
              <w:rPr>
                <w:rFonts w:ascii="Arial" w:hAnsi="Arial" w:cs="Arial"/>
                <w:sz w:val="20"/>
                <w:szCs w:val="20"/>
                <w:lang w:val="en-US" w:eastAsia="en-US"/>
              </w:rPr>
              <w:t xml:space="preserve">; </w:t>
            </w:r>
            <w:bookmarkStart w:id="1653" w:name="dc_1232"/>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107;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108;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109</w:t>
            </w:r>
            <w:bookmarkEnd w:id="1653"/>
            <w:r w:rsidRPr="00FC09FC">
              <w:rPr>
                <w:rFonts w:ascii="Arial" w:hAnsi="Arial" w:cs="Arial"/>
                <w:sz w:val="20"/>
                <w:szCs w:val="20"/>
                <w:lang w:val="en-US" w:eastAsia="en-US"/>
              </w:rPr>
              <w:t xml:space="preserve">; </w:t>
            </w:r>
            <w:bookmarkStart w:id="1654" w:name="dc_1233"/>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c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3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110;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3 và 4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111;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112;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113</w:t>
            </w:r>
            <w:bookmarkEnd w:id="1654"/>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Giáo dục và Đào tạo</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52.</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Nghị định số 142</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2025</w:t>
            </w:r>
            <w:r w:rsidRPr="00FC09FC" w:rsidR="008E0A49">
              <w:rPr>
                <w:rFonts w:ascii="Arial" w:hAnsi="Arial" w:cs="Arial"/>
                <w:sz w:val="20"/>
                <w:szCs w:val="20"/>
                <w:lang w:val="en-US" w:eastAsia="en-US"/>
              </w:rPr>
              <w:t>/</w:t>
            </w:r>
            <w:r w:rsidRPr="00FC09FC">
              <w:rPr>
                <w:rFonts w:ascii="Arial" w:hAnsi="Arial" w:cs="Arial"/>
                <w:sz w:val="20"/>
                <w:szCs w:val="20"/>
                <w:lang w:val="en-US" w:eastAsia="en-US"/>
              </w:rPr>
              <w:t>NĐ-CP quy định về phân định thẩm quyền của chính quyền địa phương hai cấp trong lĩnh vực quản lý nhà nước của Bộ Giáo dục và Đào tạo</w:t>
            </w:r>
          </w:p>
        </w:tc>
        <w:tc>
          <w:tcPr>
            <w:tcW w:w="1847" w:type="pct"/>
            <w:shd w:val="clear" w:color="auto" w:fill="FFFFFF"/>
            <w:vAlign w:val="center"/>
          </w:tcPr>
          <w:p w:rsidR="003031D7" w:rsidRPr="00FC09FC" w:rsidP="00CF76E8">
            <w:pPr>
              <w:spacing w:before="120"/>
              <w:rPr>
                <w:rFonts w:ascii="Arial" w:hAnsi="Arial" w:cs="Arial"/>
                <w:sz w:val="20"/>
                <w:lang w:val="en-US" w:eastAsia="en-US"/>
              </w:rPr>
            </w:pPr>
            <w:bookmarkStart w:id="1655" w:name="dc_1234"/>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3 và 4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18;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và 3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19;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và 3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21</w:t>
            </w:r>
            <w:bookmarkEnd w:id="1655"/>
            <w:r w:rsidRPr="00FC09FC">
              <w:rPr>
                <w:rFonts w:ascii="Arial" w:hAnsi="Arial" w:cs="Arial"/>
                <w:sz w:val="20"/>
                <w:szCs w:val="20"/>
                <w:lang w:val="en-US" w:eastAsia="en-US"/>
              </w:rPr>
              <w:t xml:space="preserve">; </w:t>
            </w:r>
            <w:bookmarkStart w:id="1656" w:name="dc_1235"/>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và 3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22;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46;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47</w:t>
            </w:r>
            <w:bookmarkEnd w:id="1656"/>
            <w:r w:rsidRPr="00FC09FC">
              <w:rPr>
                <w:rFonts w:ascii="Arial" w:hAnsi="Arial" w:cs="Arial"/>
                <w:sz w:val="20"/>
                <w:szCs w:val="20"/>
                <w:lang w:val="en-US" w:eastAsia="en-US"/>
              </w:rPr>
              <w:t xml:space="preserve">; </w:t>
            </w:r>
            <w:bookmarkStart w:id="1657" w:name="dc_1236"/>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48;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và 3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49;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và 3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50</w:t>
            </w:r>
            <w:bookmarkEnd w:id="1657"/>
            <w:r w:rsidRPr="00FC09FC">
              <w:rPr>
                <w:rFonts w:ascii="Arial" w:hAnsi="Arial" w:cs="Arial"/>
                <w:sz w:val="20"/>
                <w:szCs w:val="20"/>
                <w:lang w:val="en-US" w:eastAsia="en-US"/>
              </w:rPr>
              <w:t xml:space="preserve">; </w:t>
            </w:r>
            <w:bookmarkStart w:id="1658" w:name="dc_1237"/>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c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1, </w:t>
            </w:r>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b và c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w:t>
            </w:r>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b và c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3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51;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và 3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52;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và 3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53</w:t>
            </w:r>
            <w:bookmarkEnd w:id="1658"/>
            <w:r w:rsidRPr="00FC09FC">
              <w:rPr>
                <w:rFonts w:ascii="Arial" w:hAnsi="Arial" w:cs="Arial"/>
                <w:sz w:val="20"/>
                <w:szCs w:val="20"/>
                <w:lang w:val="en-US" w:eastAsia="en-US"/>
              </w:rPr>
              <w:t xml:space="preserve">; </w:t>
            </w:r>
            <w:bookmarkStart w:id="1659" w:name="dc_1238"/>
            <w:r w:rsidRPr="00FC09FC" w:rsidR="001019AA">
              <w:rPr>
                <w:rFonts w:ascii="Arial" w:hAnsi="Arial" w:cs="Arial"/>
                <w:sz w:val="20"/>
                <w:szCs w:val="20"/>
                <w:lang w:val="en-US" w:eastAsia="en-US"/>
              </w:rPr>
              <w:t>điểm b và c khoản 2, điểm b và c khoản 3 Điều 54; khoản 2 và 3 Điều 55 Phụ lục I</w:t>
            </w:r>
            <w:bookmarkEnd w:id="1659"/>
            <w:r w:rsidRPr="00FC09FC">
              <w:rPr>
                <w:rFonts w:ascii="Arial" w:hAnsi="Arial" w:cs="Arial"/>
                <w:sz w:val="20"/>
                <w:szCs w:val="20"/>
                <w:lang w:val="en-US" w:eastAsia="en-US"/>
              </w:rPr>
              <w:t>.</w:t>
            </w:r>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Giáo dục và Đào tạo</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53.</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Nghị định số 49</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2018</w:t>
            </w:r>
            <w:r w:rsidRPr="00FC09FC" w:rsidR="008E0A49">
              <w:rPr>
                <w:rFonts w:ascii="Arial" w:hAnsi="Arial" w:cs="Arial"/>
                <w:sz w:val="20"/>
                <w:szCs w:val="20"/>
                <w:lang w:val="en-US" w:eastAsia="en-US"/>
              </w:rPr>
              <w:t>/</w:t>
            </w:r>
            <w:r w:rsidRPr="00FC09FC">
              <w:rPr>
                <w:rFonts w:ascii="Arial" w:hAnsi="Arial" w:cs="Arial"/>
                <w:sz w:val="20"/>
                <w:szCs w:val="20"/>
                <w:lang w:val="en-US" w:eastAsia="en-US"/>
              </w:rPr>
              <w:t>NĐ-CP quy định về kiểm định chất lượng giáo dục nghề nghiệp</w:t>
            </w:r>
          </w:p>
        </w:tc>
        <w:tc>
          <w:tcPr>
            <w:tcW w:w="1847" w:type="pct"/>
            <w:shd w:val="clear" w:color="auto" w:fill="FFFFFF"/>
            <w:vAlign w:val="center"/>
          </w:tcPr>
          <w:p w:rsidR="003031D7" w:rsidRPr="00FC09FC" w:rsidP="00CF76E8">
            <w:pPr>
              <w:spacing w:before="120"/>
              <w:rPr>
                <w:rFonts w:ascii="Arial" w:hAnsi="Arial" w:cs="Arial"/>
                <w:sz w:val="20"/>
                <w:lang w:val="en-US" w:eastAsia="en-US"/>
              </w:rPr>
            </w:pPr>
            <w:bookmarkStart w:id="1660" w:name="dc_1239"/>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4;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5;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6</w:t>
            </w:r>
            <w:bookmarkEnd w:id="1660"/>
            <w:r w:rsidRPr="00FC09FC">
              <w:rPr>
                <w:rFonts w:ascii="Arial" w:hAnsi="Arial" w:cs="Arial"/>
                <w:sz w:val="20"/>
                <w:szCs w:val="20"/>
                <w:lang w:val="en-US" w:eastAsia="en-US"/>
              </w:rPr>
              <w:t xml:space="preserve">; </w:t>
            </w:r>
            <w:bookmarkStart w:id="1661" w:name="dc_1240"/>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1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7;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8;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4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9;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và 3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10;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23</w:t>
            </w:r>
            <w:bookmarkEnd w:id="1661"/>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Giáo dục và Đào tạo</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54.</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Nghị định số 04</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2023</w:t>
            </w:r>
            <w:r w:rsidRPr="00FC09FC" w:rsidR="008E0A49">
              <w:rPr>
                <w:rFonts w:ascii="Arial" w:hAnsi="Arial" w:cs="Arial"/>
                <w:sz w:val="20"/>
                <w:szCs w:val="20"/>
                <w:lang w:val="en-US" w:eastAsia="en-US"/>
              </w:rPr>
              <w:t>/</w:t>
            </w:r>
            <w:r w:rsidRPr="00FC09FC">
              <w:rPr>
                <w:rFonts w:ascii="Arial" w:hAnsi="Arial" w:cs="Arial"/>
                <w:sz w:val="20"/>
                <w:szCs w:val="20"/>
                <w:lang w:val="en-US" w:eastAsia="en-US"/>
              </w:rPr>
              <w:t xml:space="preserve">NĐ-CP sửa đổi, bổ sung một số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của các Nghị định liên quan đến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kiện đầu tư kinh doanh và thủ tục hành chính thuộc phạm vi quản lý nhà nước của Bộ Lao động - Thương binh và Xã hội.</w:t>
            </w:r>
          </w:p>
        </w:tc>
        <w:tc>
          <w:tcPr>
            <w:tcW w:w="1847" w:type="pct"/>
            <w:shd w:val="clear" w:color="auto" w:fill="FFFFFF"/>
            <w:vAlign w:val="center"/>
          </w:tcPr>
          <w:p w:rsidR="003031D7" w:rsidRPr="00FC09FC" w:rsidP="00CF76E8">
            <w:pPr>
              <w:spacing w:before="120"/>
              <w:rPr>
                <w:rFonts w:ascii="Arial" w:hAnsi="Arial" w:cs="Arial"/>
                <w:sz w:val="20"/>
                <w:lang w:val="en-US" w:eastAsia="en-US"/>
              </w:rPr>
            </w:pPr>
            <w:bookmarkStart w:id="1662" w:name="dc_1241"/>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a và b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w:t>
            </w:r>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b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3,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4,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5,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6,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7,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8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w:t>
            </w:r>
            <w:bookmarkEnd w:id="1662"/>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 xml:space="preserve">Bộ Giáo dục và Đào tạo </w:t>
            </w:r>
            <w:r w:rsidRPr="00FC09FC">
              <w:rPr>
                <w:rFonts w:ascii="Arial" w:hAnsi="Arial" w:cs="Arial"/>
                <w:i/>
                <w:iCs/>
                <w:sz w:val="20"/>
                <w:szCs w:val="20"/>
                <w:lang w:val="en-US" w:eastAsia="en-US"/>
              </w:rPr>
              <w:t>(NĐ do Bộ Lao động - Thương binh, Xã hội chủ trì, có nội dung liên quan đến Bộ Nội vụ, Bộ Y tế)</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55.</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Nghị định số 202</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2025</w:t>
            </w:r>
            <w:r w:rsidRPr="00FC09FC" w:rsidR="008E0A49">
              <w:rPr>
                <w:rFonts w:ascii="Arial" w:hAnsi="Arial" w:cs="Arial"/>
                <w:sz w:val="20"/>
                <w:szCs w:val="20"/>
                <w:lang w:val="en-US" w:eastAsia="en-US"/>
              </w:rPr>
              <w:t>/</w:t>
            </w:r>
            <w:r w:rsidRPr="00FC09FC">
              <w:rPr>
                <w:rFonts w:ascii="Arial" w:hAnsi="Arial" w:cs="Arial"/>
                <w:sz w:val="20"/>
                <w:szCs w:val="20"/>
                <w:lang w:val="en-US" w:eastAsia="en-US"/>
              </w:rPr>
              <w:t xml:space="preserve">NĐ-CP quy định chi tiết về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kiện, trình tự, thủ tục, </w:t>
            </w:r>
            <w:r w:rsidRPr="00FC09FC" w:rsidR="0072277E">
              <w:rPr>
                <w:rFonts w:ascii="Arial" w:hAnsi="Arial" w:cs="Arial"/>
                <w:sz w:val="20"/>
                <w:szCs w:val="20"/>
                <w:lang w:val="en-US" w:eastAsia="en-US"/>
              </w:rPr>
              <w:t>chương</w:t>
            </w:r>
            <w:r w:rsidRPr="00FC09FC">
              <w:rPr>
                <w:rFonts w:ascii="Arial" w:hAnsi="Arial" w:cs="Arial"/>
                <w:sz w:val="20"/>
                <w:szCs w:val="20"/>
                <w:lang w:val="en-US" w:eastAsia="en-US"/>
              </w:rPr>
              <w:t xml:space="preserve"> trình giáo dục, việc cấp văn bằng, chứng chỉ thực hiện liên kết giáo dục, giảng dạy </w:t>
            </w:r>
            <w:r w:rsidRPr="00FC09FC" w:rsidR="0072277E">
              <w:rPr>
                <w:rFonts w:ascii="Arial" w:hAnsi="Arial" w:cs="Arial"/>
                <w:sz w:val="20"/>
                <w:szCs w:val="20"/>
                <w:lang w:val="en-US" w:eastAsia="en-US"/>
              </w:rPr>
              <w:t>chương</w:t>
            </w:r>
            <w:r w:rsidRPr="00FC09FC">
              <w:rPr>
                <w:rFonts w:ascii="Arial" w:hAnsi="Arial" w:cs="Arial"/>
                <w:sz w:val="20"/>
                <w:szCs w:val="20"/>
                <w:lang w:val="en-US" w:eastAsia="en-US"/>
              </w:rPr>
              <w:t xml:space="preserve"> trình giáo dục tích hợp đối với cơ sở giáo dục mầm non, giáo dục phổ thông công lập của thành phố Hà Nội</w:t>
            </w:r>
          </w:p>
        </w:tc>
        <w:tc>
          <w:tcPr>
            <w:tcW w:w="1847" w:type="pct"/>
            <w:shd w:val="clear" w:color="auto" w:fill="FFFFFF"/>
            <w:vAlign w:val="center"/>
          </w:tcPr>
          <w:p w:rsidR="003031D7" w:rsidRPr="00FC09FC" w:rsidP="00CF76E8">
            <w:pPr>
              <w:spacing w:before="120"/>
              <w:rPr>
                <w:rFonts w:ascii="Arial" w:hAnsi="Arial" w:cs="Arial"/>
                <w:sz w:val="20"/>
                <w:lang w:val="en-US" w:eastAsia="en-US"/>
              </w:rPr>
            </w:pPr>
            <w:bookmarkStart w:id="1663" w:name="dc_1242"/>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8;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9;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10</w:t>
            </w:r>
            <w:bookmarkEnd w:id="1663"/>
            <w:r w:rsidRPr="00FC09FC">
              <w:rPr>
                <w:rFonts w:ascii="Arial" w:hAnsi="Arial" w:cs="Arial"/>
                <w:sz w:val="20"/>
                <w:szCs w:val="20"/>
                <w:lang w:val="en-US" w:eastAsia="en-US"/>
              </w:rPr>
              <w:t xml:space="preserve">; </w:t>
            </w:r>
            <w:bookmarkStart w:id="1664" w:name="dc_1243"/>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12;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13;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6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14</w:t>
            </w:r>
            <w:bookmarkEnd w:id="1664"/>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Giáo dục và Đào tạo</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56.</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Nghị định số 143</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2025</w:t>
            </w:r>
            <w:r w:rsidRPr="00FC09FC" w:rsidR="008E0A49">
              <w:rPr>
                <w:rFonts w:ascii="Arial" w:hAnsi="Arial" w:cs="Arial"/>
                <w:sz w:val="20"/>
                <w:szCs w:val="20"/>
                <w:lang w:val="en-US" w:eastAsia="en-US"/>
              </w:rPr>
              <w:t>/</w:t>
            </w:r>
            <w:r w:rsidRPr="00FC09FC">
              <w:rPr>
                <w:rFonts w:ascii="Arial" w:hAnsi="Arial" w:cs="Arial"/>
                <w:sz w:val="20"/>
                <w:szCs w:val="20"/>
                <w:lang w:val="en-US" w:eastAsia="en-US"/>
              </w:rPr>
              <w:t>NĐ-CP ngày 12</w:t>
            </w:r>
            <w:r w:rsidRPr="00FC09FC" w:rsidR="008E0A49">
              <w:rPr>
                <w:rFonts w:ascii="Arial" w:hAnsi="Arial" w:cs="Arial"/>
                <w:sz w:val="20"/>
                <w:szCs w:val="20"/>
                <w:lang w:val="en-US" w:eastAsia="en-US"/>
              </w:rPr>
              <w:t>/</w:t>
            </w:r>
            <w:r w:rsidRPr="00FC09FC">
              <w:rPr>
                <w:rFonts w:ascii="Arial" w:hAnsi="Arial" w:cs="Arial"/>
                <w:sz w:val="20"/>
                <w:szCs w:val="20"/>
                <w:lang w:val="en-US" w:eastAsia="en-US"/>
              </w:rPr>
              <w:t>6</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2025 của Chính phủ quy định về phân quyền, phân cấp trong lĩnh vực quản lý nhà nước của Bộ Giáo dục và Đào tạo</w:t>
            </w:r>
          </w:p>
        </w:tc>
        <w:tc>
          <w:tcPr>
            <w:tcW w:w="1847" w:type="pct"/>
            <w:shd w:val="clear" w:color="auto" w:fill="FFFFFF"/>
            <w:vAlign w:val="center"/>
          </w:tcPr>
          <w:p w:rsidR="003031D7" w:rsidRPr="00FC09FC" w:rsidP="00CF76E8">
            <w:pPr>
              <w:spacing w:before="120"/>
              <w:rPr>
                <w:rFonts w:ascii="Arial" w:hAnsi="Arial" w:cs="Arial"/>
                <w:sz w:val="20"/>
                <w:lang w:val="en-US" w:eastAsia="en-US"/>
              </w:rPr>
            </w:pPr>
            <w:bookmarkStart w:id="1665" w:name="dc_1244"/>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4 Phụ lục I</w:t>
            </w:r>
            <w:bookmarkEnd w:id="1665"/>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Giáo dục và Đào tạo</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57.</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Nghị định số 169</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2025</w:t>
            </w:r>
            <w:r w:rsidRPr="00FC09FC" w:rsidR="008E0A49">
              <w:rPr>
                <w:rFonts w:ascii="Arial" w:hAnsi="Arial" w:cs="Arial"/>
                <w:sz w:val="20"/>
                <w:szCs w:val="20"/>
                <w:lang w:val="en-US" w:eastAsia="en-US"/>
              </w:rPr>
              <w:t>/</w:t>
            </w:r>
            <w:r w:rsidRPr="00FC09FC">
              <w:rPr>
                <w:rFonts w:ascii="Arial" w:hAnsi="Arial" w:cs="Arial"/>
                <w:sz w:val="20"/>
                <w:szCs w:val="20"/>
                <w:lang w:val="en-US" w:eastAsia="en-US"/>
              </w:rPr>
              <w:t>NĐ-CP quy định hoạt động khoa học, công nghệ, đổi mới sáng tạo và sản phẩm, dịch vụ về dữ liệu</w:t>
            </w:r>
          </w:p>
        </w:tc>
        <w:tc>
          <w:tcPr>
            <w:tcW w:w="1847"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666" w:name="dc_1245"/>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1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28</w:t>
            </w:r>
            <w:bookmarkEnd w:id="1666"/>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667" w:name="dc_1246"/>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29</w:t>
            </w:r>
            <w:bookmarkEnd w:id="1667"/>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668" w:name="dc_1247"/>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1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36</w:t>
            </w:r>
            <w:bookmarkEnd w:id="1668"/>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669" w:name="dc_1248"/>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a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1, </w:t>
            </w:r>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d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37</w:t>
            </w:r>
            <w:bookmarkEnd w:id="1669"/>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670" w:name="dc_1249"/>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38</w:t>
            </w:r>
            <w:bookmarkEnd w:id="1670"/>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671" w:name="dc_1250"/>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1,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3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39</w:t>
            </w:r>
            <w:bookmarkEnd w:id="1671"/>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672" w:name="dc_1251"/>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3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40</w:t>
            </w:r>
            <w:bookmarkEnd w:id="1672"/>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673" w:name="dc_1252"/>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6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42</w:t>
            </w:r>
            <w:bookmarkEnd w:id="1673"/>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Phụ lục ban hành kèm theo</w:t>
            </w:r>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Công an</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58.</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Nghị định số 96</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2016</w:t>
            </w:r>
            <w:r w:rsidRPr="00FC09FC" w:rsidR="008E0A49">
              <w:rPr>
                <w:rFonts w:ascii="Arial" w:hAnsi="Arial" w:cs="Arial"/>
                <w:sz w:val="20"/>
                <w:szCs w:val="20"/>
                <w:lang w:val="en-US" w:eastAsia="en-US"/>
              </w:rPr>
              <w:t>/</w:t>
            </w:r>
            <w:r w:rsidRPr="00FC09FC">
              <w:rPr>
                <w:rFonts w:ascii="Arial" w:hAnsi="Arial" w:cs="Arial"/>
                <w:sz w:val="20"/>
                <w:szCs w:val="20"/>
                <w:lang w:val="en-US" w:eastAsia="en-US"/>
              </w:rPr>
              <w:t xml:space="preserve">NĐ-CP quy định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kiện về an ninh, trật tự đối với một số ngành, nghề đầu tư kinh doanh có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kiện (được sửa đổi, bổ sung năm 2023 và năm 2026).</w:t>
            </w:r>
          </w:p>
        </w:tc>
        <w:tc>
          <w:tcPr>
            <w:tcW w:w="1847"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674" w:name="dc_1253"/>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6,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8,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19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3</w:t>
            </w:r>
            <w:bookmarkEnd w:id="1674"/>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675" w:name="dc_1254"/>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7</w:t>
            </w:r>
            <w:bookmarkEnd w:id="1675"/>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676" w:name="dc_1255"/>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c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1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8</w:t>
            </w:r>
            <w:bookmarkEnd w:id="1676"/>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677" w:name="dc_1256"/>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4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13</w:t>
            </w:r>
            <w:bookmarkEnd w:id="1677"/>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678" w:name="dc_1257"/>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c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3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19</w:t>
            </w:r>
            <w:bookmarkEnd w:id="1678"/>
            <w:r w:rsidRPr="00FC09FC">
              <w:rPr>
                <w:rFonts w:ascii="Arial" w:hAnsi="Arial" w:cs="Arial"/>
                <w:sz w:val="20"/>
                <w:szCs w:val="20"/>
                <w:lang w:val="en-US" w:eastAsia="en-US"/>
              </w:rPr>
              <w:t xml:space="preserve"> </w:t>
            </w:r>
            <w:r w:rsidRPr="00FC09FC">
              <w:rPr>
                <w:rFonts w:ascii="Arial" w:hAnsi="Arial" w:cs="Arial"/>
                <w:i/>
                <w:iCs/>
                <w:sz w:val="20"/>
                <w:szCs w:val="20"/>
                <w:lang w:val="en-US" w:eastAsia="en-US"/>
              </w:rPr>
              <w:t xml:space="preserve">(đã được sửa đổi, bổ sung tại </w:t>
            </w:r>
            <w:bookmarkStart w:id="1679" w:name="dc_1258"/>
            <w:r w:rsidRPr="00FC09FC" w:rsidR="0072277E">
              <w:rPr>
                <w:rFonts w:ascii="Arial" w:hAnsi="Arial" w:cs="Arial"/>
                <w:i/>
                <w:iCs/>
                <w:sz w:val="20"/>
                <w:szCs w:val="20"/>
                <w:lang w:val="en-US" w:eastAsia="en-US"/>
              </w:rPr>
              <w:t>khoản</w:t>
            </w:r>
            <w:r w:rsidRPr="00FC09FC">
              <w:rPr>
                <w:rFonts w:ascii="Arial" w:hAnsi="Arial" w:cs="Arial"/>
                <w:i/>
                <w:iCs/>
                <w:sz w:val="20"/>
                <w:szCs w:val="20"/>
                <w:lang w:val="en-US" w:eastAsia="en-US"/>
              </w:rPr>
              <w:t xml:space="preserve"> 9 </w:t>
            </w:r>
            <w:r w:rsidRPr="00FC09FC" w:rsidR="0072277E">
              <w:rPr>
                <w:rFonts w:ascii="Arial" w:hAnsi="Arial" w:cs="Arial"/>
                <w:i/>
                <w:iCs/>
                <w:sz w:val="20"/>
                <w:szCs w:val="20"/>
                <w:lang w:val="en-US" w:eastAsia="en-US"/>
              </w:rPr>
              <w:t>Điều</w:t>
            </w:r>
            <w:r w:rsidRPr="00FC09FC">
              <w:rPr>
                <w:rFonts w:ascii="Arial" w:hAnsi="Arial" w:cs="Arial"/>
                <w:i/>
                <w:iCs/>
                <w:sz w:val="20"/>
                <w:szCs w:val="20"/>
                <w:lang w:val="en-US" w:eastAsia="en-US"/>
              </w:rPr>
              <w:t xml:space="preserve"> 1 Nghị định số 58</w:t>
            </w:r>
            <w:r w:rsidRPr="00FC09FC" w:rsidR="008E0A49">
              <w:rPr>
                <w:rFonts w:ascii="Arial" w:hAnsi="Arial" w:cs="Arial"/>
                <w:i/>
                <w:iCs/>
                <w:sz w:val="20"/>
                <w:szCs w:val="20"/>
                <w:lang w:val="en-US" w:eastAsia="en-US"/>
              </w:rPr>
              <w:t>/</w:t>
            </w:r>
            <w:r w:rsidRPr="00FC09FC">
              <w:rPr>
                <w:rFonts w:ascii="Arial" w:hAnsi="Arial" w:cs="Arial"/>
                <w:i/>
                <w:iCs/>
                <w:sz w:val="20"/>
                <w:szCs w:val="20"/>
                <w:lang w:val="en-US" w:eastAsia="en-US"/>
              </w:rPr>
              <w:t>2026</w:t>
            </w:r>
            <w:r w:rsidRPr="00FC09FC" w:rsidR="008E0A49">
              <w:rPr>
                <w:rFonts w:ascii="Arial" w:hAnsi="Arial" w:cs="Arial"/>
                <w:i/>
                <w:iCs/>
                <w:sz w:val="20"/>
                <w:szCs w:val="20"/>
                <w:lang w:val="en-US" w:eastAsia="en-US"/>
              </w:rPr>
              <w:t>/</w:t>
            </w:r>
            <w:r w:rsidRPr="00FC09FC">
              <w:rPr>
                <w:rFonts w:ascii="Arial" w:hAnsi="Arial" w:cs="Arial"/>
                <w:i/>
                <w:iCs/>
                <w:sz w:val="20"/>
                <w:szCs w:val="20"/>
                <w:lang w:val="en-US" w:eastAsia="en-US"/>
              </w:rPr>
              <w:t>NĐ-CP</w:t>
            </w:r>
            <w:bookmarkEnd w:id="1679"/>
            <w:r w:rsidRPr="00FC09FC">
              <w:rPr>
                <w:rFonts w:ascii="Arial" w:hAnsi="Arial" w:cs="Arial"/>
                <w:i/>
                <w:iCs/>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680" w:name="dc_1259"/>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a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1, </w:t>
            </w:r>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a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w:t>
            </w:r>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a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3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24</w:t>
            </w:r>
            <w:bookmarkEnd w:id="1680"/>
            <w:r w:rsidRPr="00FC09FC">
              <w:rPr>
                <w:rFonts w:ascii="Arial" w:hAnsi="Arial" w:cs="Arial"/>
                <w:sz w:val="20"/>
                <w:szCs w:val="20"/>
                <w:lang w:val="en-US" w:eastAsia="en-US"/>
              </w:rPr>
              <w:t xml:space="preserve"> </w:t>
            </w:r>
            <w:r w:rsidRPr="00FC09FC">
              <w:rPr>
                <w:rFonts w:ascii="Arial" w:hAnsi="Arial" w:cs="Arial"/>
                <w:i/>
                <w:iCs/>
                <w:sz w:val="20"/>
                <w:szCs w:val="20"/>
                <w:lang w:val="en-US" w:eastAsia="en-US"/>
              </w:rPr>
              <w:t xml:space="preserve">(đã được sửa đổi, bổ sung tại </w:t>
            </w:r>
            <w:bookmarkStart w:id="1681" w:name="dc_1260"/>
            <w:r w:rsidRPr="00FC09FC" w:rsidR="0072277E">
              <w:rPr>
                <w:rFonts w:ascii="Arial" w:hAnsi="Arial" w:cs="Arial"/>
                <w:i/>
                <w:iCs/>
                <w:sz w:val="20"/>
                <w:szCs w:val="20"/>
                <w:lang w:val="en-US" w:eastAsia="en-US"/>
              </w:rPr>
              <w:t>khoản</w:t>
            </w:r>
            <w:r w:rsidRPr="00FC09FC">
              <w:rPr>
                <w:rFonts w:ascii="Arial" w:hAnsi="Arial" w:cs="Arial"/>
                <w:i/>
                <w:iCs/>
                <w:sz w:val="20"/>
                <w:szCs w:val="20"/>
                <w:lang w:val="en-US" w:eastAsia="en-US"/>
              </w:rPr>
              <w:t xml:space="preserve"> 14 </w:t>
            </w:r>
            <w:r w:rsidRPr="00FC09FC" w:rsidR="0072277E">
              <w:rPr>
                <w:rFonts w:ascii="Arial" w:hAnsi="Arial" w:cs="Arial"/>
                <w:i/>
                <w:iCs/>
                <w:sz w:val="20"/>
                <w:szCs w:val="20"/>
                <w:lang w:val="en-US" w:eastAsia="en-US"/>
              </w:rPr>
              <w:t>Điều</w:t>
            </w:r>
            <w:r w:rsidRPr="00FC09FC">
              <w:rPr>
                <w:rFonts w:ascii="Arial" w:hAnsi="Arial" w:cs="Arial"/>
                <w:i/>
                <w:iCs/>
                <w:sz w:val="20"/>
                <w:szCs w:val="20"/>
                <w:lang w:val="en-US" w:eastAsia="en-US"/>
              </w:rPr>
              <w:t xml:space="preserve"> 1 Nghị định số 58</w:t>
            </w:r>
            <w:r w:rsidRPr="00FC09FC" w:rsidR="008E0A49">
              <w:rPr>
                <w:rFonts w:ascii="Arial" w:hAnsi="Arial" w:cs="Arial"/>
                <w:i/>
                <w:iCs/>
                <w:sz w:val="20"/>
                <w:szCs w:val="20"/>
                <w:lang w:val="en-US" w:eastAsia="en-US"/>
              </w:rPr>
              <w:t>/</w:t>
            </w:r>
            <w:r w:rsidRPr="00FC09FC">
              <w:rPr>
                <w:rFonts w:ascii="Arial" w:hAnsi="Arial" w:cs="Arial"/>
                <w:i/>
                <w:iCs/>
                <w:sz w:val="20"/>
                <w:szCs w:val="20"/>
                <w:lang w:val="en-US" w:eastAsia="en-US"/>
              </w:rPr>
              <w:t>2026</w:t>
            </w:r>
            <w:r w:rsidRPr="00FC09FC" w:rsidR="008E0A49">
              <w:rPr>
                <w:rFonts w:ascii="Arial" w:hAnsi="Arial" w:cs="Arial"/>
                <w:i/>
                <w:iCs/>
                <w:sz w:val="20"/>
                <w:szCs w:val="20"/>
                <w:lang w:val="en-US" w:eastAsia="en-US"/>
              </w:rPr>
              <w:t>/</w:t>
            </w:r>
            <w:r w:rsidRPr="00FC09FC">
              <w:rPr>
                <w:rFonts w:ascii="Arial" w:hAnsi="Arial" w:cs="Arial"/>
                <w:i/>
                <w:iCs/>
                <w:sz w:val="20"/>
                <w:szCs w:val="20"/>
                <w:lang w:val="en-US" w:eastAsia="en-US"/>
              </w:rPr>
              <w:t>NĐ-CP</w:t>
            </w:r>
            <w:bookmarkEnd w:id="1681"/>
            <w:r w:rsidRPr="00FC09FC">
              <w:rPr>
                <w:rFonts w:ascii="Arial" w:hAnsi="Arial" w:cs="Arial"/>
                <w:i/>
                <w:iCs/>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i/>
                <w:iCs/>
                <w:sz w:val="20"/>
                <w:szCs w:val="20"/>
                <w:lang w:val="en-US" w:eastAsia="en-US"/>
              </w:rPr>
              <w:t>-</w:t>
            </w:r>
            <w:r w:rsidRPr="00FC09FC">
              <w:rPr>
                <w:rFonts w:ascii="Arial" w:hAnsi="Arial" w:cs="Arial"/>
                <w:sz w:val="20"/>
                <w:szCs w:val="20"/>
                <w:lang w:val="en-US" w:eastAsia="en-US"/>
              </w:rPr>
              <w:t xml:space="preserve"> </w:t>
            </w:r>
            <w:bookmarkStart w:id="1682" w:name="dc_1261"/>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đ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10,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14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25</w:t>
            </w:r>
            <w:bookmarkEnd w:id="1682"/>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683" w:name="dc_1262"/>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27</w:t>
            </w:r>
            <w:bookmarkEnd w:id="1683"/>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684" w:name="dc_1263"/>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31</w:t>
            </w:r>
            <w:bookmarkEnd w:id="1684"/>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685" w:name="dc_1264"/>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40</w:t>
            </w:r>
            <w:bookmarkEnd w:id="1685"/>
            <w:r w:rsidRPr="00FC09FC">
              <w:rPr>
                <w:rFonts w:ascii="Arial" w:hAnsi="Arial" w:cs="Arial"/>
                <w:sz w:val="20"/>
                <w:szCs w:val="20"/>
                <w:lang w:val="en-US" w:eastAsia="en-US"/>
              </w:rPr>
              <w:t>.</w:t>
            </w:r>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Công an</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59.</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Nghị định 151</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2024</w:t>
            </w:r>
            <w:r w:rsidRPr="00FC09FC" w:rsidR="008E0A49">
              <w:rPr>
                <w:rFonts w:ascii="Arial" w:hAnsi="Arial" w:cs="Arial"/>
                <w:sz w:val="20"/>
                <w:szCs w:val="20"/>
                <w:lang w:val="en-US" w:eastAsia="en-US"/>
              </w:rPr>
              <w:t>/</w:t>
            </w:r>
            <w:r w:rsidRPr="00FC09FC">
              <w:rPr>
                <w:rFonts w:ascii="Arial" w:hAnsi="Arial" w:cs="Arial"/>
                <w:sz w:val="20"/>
                <w:szCs w:val="20"/>
                <w:lang w:val="en-US" w:eastAsia="en-US"/>
              </w:rPr>
              <w:t xml:space="preserve">NĐ-CP quy định chi tiết và thi hành một số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của </w:t>
            </w: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Trật tự, an toàn giao thông đường bộ</w:t>
            </w:r>
          </w:p>
        </w:tc>
        <w:tc>
          <w:tcPr>
            <w:tcW w:w="1847" w:type="pct"/>
            <w:shd w:val="clear" w:color="auto" w:fill="FFFFFF"/>
            <w:vAlign w:val="center"/>
          </w:tcPr>
          <w:p w:rsidR="003031D7" w:rsidRPr="00FC09FC" w:rsidP="00CF76E8">
            <w:pPr>
              <w:spacing w:before="120"/>
              <w:rPr>
                <w:rFonts w:ascii="Arial" w:hAnsi="Arial" w:cs="Arial"/>
                <w:sz w:val="20"/>
                <w:lang w:val="en-US" w:eastAsia="en-US"/>
              </w:rPr>
            </w:pPr>
            <w:bookmarkStart w:id="1686" w:name="dc_1265"/>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4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17</w:t>
            </w:r>
            <w:bookmarkEnd w:id="1686"/>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Công an</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60.</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Nghị định số </w:t>
            </w:r>
            <w:bookmarkStart w:id="1687" w:name="tvpllink_kxdkxiieaq_4"/>
            <w:r w:rsidRPr="00FC09FC">
              <w:rPr>
                <w:rFonts w:ascii="Arial" w:hAnsi="Arial" w:cs="Arial"/>
                <w:sz w:val="20"/>
                <w:szCs w:val="20"/>
                <w:lang w:val="en-US" w:eastAsia="en-US"/>
              </w:rPr>
              <w:t>105</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2025</w:t>
            </w:r>
            <w:r w:rsidRPr="00FC09FC" w:rsidR="008E0A49">
              <w:rPr>
                <w:rFonts w:ascii="Arial" w:hAnsi="Arial" w:cs="Arial"/>
                <w:sz w:val="20"/>
                <w:szCs w:val="20"/>
                <w:lang w:val="en-US" w:eastAsia="en-US"/>
              </w:rPr>
              <w:t>/</w:t>
            </w:r>
            <w:r w:rsidRPr="00FC09FC">
              <w:rPr>
                <w:rFonts w:ascii="Arial" w:hAnsi="Arial" w:cs="Arial"/>
                <w:sz w:val="20"/>
                <w:szCs w:val="20"/>
                <w:lang w:val="en-US" w:eastAsia="en-US"/>
              </w:rPr>
              <w:t>NĐ-CP</w:t>
            </w:r>
            <w:bookmarkEnd w:id="1687"/>
            <w:r w:rsidRPr="00FC09FC">
              <w:rPr>
                <w:rFonts w:ascii="Arial" w:hAnsi="Arial" w:cs="Arial"/>
                <w:sz w:val="20"/>
                <w:szCs w:val="20"/>
                <w:lang w:val="en-US" w:eastAsia="en-US"/>
              </w:rPr>
              <w:t xml:space="preserve"> ngày 15</w:t>
            </w:r>
            <w:r w:rsidRPr="00FC09FC" w:rsidR="008E0A49">
              <w:rPr>
                <w:rFonts w:ascii="Arial" w:hAnsi="Arial" w:cs="Arial"/>
                <w:sz w:val="20"/>
                <w:szCs w:val="20"/>
                <w:lang w:val="en-US" w:eastAsia="en-US"/>
              </w:rPr>
              <w:t>/</w:t>
            </w:r>
            <w:r w:rsidRPr="00FC09FC">
              <w:rPr>
                <w:rFonts w:ascii="Arial" w:hAnsi="Arial" w:cs="Arial"/>
                <w:sz w:val="20"/>
                <w:szCs w:val="20"/>
                <w:lang w:val="en-US" w:eastAsia="en-US"/>
              </w:rPr>
              <w:t>5</w:t>
            </w:r>
            <w:r w:rsidRPr="00FC09FC" w:rsidR="008E0A49">
              <w:rPr>
                <w:rFonts w:ascii="Arial" w:hAnsi="Arial" w:cs="Arial"/>
                <w:sz w:val="20"/>
                <w:szCs w:val="20"/>
                <w:lang w:val="en-US" w:eastAsia="en-US"/>
              </w:rPr>
              <w:t>/</w:t>
            </w:r>
            <w:r w:rsidRPr="00FC09FC">
              <w:rPr>
                <w:rFonts w:ascii="Arial" w:hAnsi="Arial" w:cs="Arial"/>
                <w:sz w:val="20"/>
                <w:szCs w:val="20"/>
                <w:lang w:val="en-US" w:eastAsia="en-US"/>
              </w:rPr>
              <w:t xml:space="preserve">2025 của Chính phủ quy định chi tiết một số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và biện pháp thi hành </w:t>
            </w:r>
            <w:bookmarkStart w:id="1688" w:name="tvpllink_sejwphwsid_2"/>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Phòng cháy, chữa cháy và cứu nạn, cứu hộ</w:t>
            </w:r>
            <w:bookmarkEnd w:id="1688"/>
          </w:p>
        </w:tc>
        <w:tc>
          <w:tcPr>
            <w:tcW w:w="1847"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689" w:name="dc_1266"/>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a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4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9</w:t>
            </w:r>
            <w:bookmarkEnd w:id="1689"/>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690" w:name="dc_1267"/>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10</w:t>
            </w:r>
            <w:bookmarkEnd w:id="1690"/>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691" w:name="dc_1268"/>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a, </w:t>
            </w:r>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b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23</w:t>
            </w:r>
            <w:bookmarkEnd w:id="1691"/>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692" w:name="dc_1269"/>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3, </w:t>
            </w:r>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b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5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46</w:t>
            </w:r>
            <w:bookmarkEnd w:id="1692"/>
            <w:r w:rsidRPr="00FC09FC">
              <w:rPr>
                <w:rFonts w:ascii="Arial" w:hAnsi="Arial" w:cs="Arial"/>
                <w:sz w:val="20"/>
                <w:szCs w:val="20"/>
                <w:lang w:val="en-US" w:eastAsia="en-US"/>
              </w:rPr>
              <w:t>.</w:t>
            </w:r>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Công an</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61.</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Nghị định số 282</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2025</w:t>
            </w:r>
            <w:r w:rsidRPr="00FC09FC" w:rsidR="008E0A49">
              <w:rPr>
                <w:rFonts w:ascii="Arial" w:hAnsi="Arial" w:cs="Arial"/>
                <w:sz w:val="20"/>
                <w:szCs w:val="20"/>
                <w:lang w:val="en-US" w:eastAsia="en-US"/>
              </w:rPr>
              <w:t>/</w:t>
            </w:r>
            <w:r w:rsidRPr="00FC09FC">
              <w:rPr>
                <w:rFonts w:ascii="Arial" w:hAnsi="Arial" w:cs="Arial"/>
                <w:sz w:val="20"/>
                <w:szCs w:val="20"/>
                <w:lang w:val="en-US" w:eastAsia="en-US"/>
              </w:rPr>
              <w:t>NĐ-CP ngày 30</w:t>
            </w:r>
            <w:r w:rsidRPr="00FC09FC" w:rsidR="008E0A49">
              <w:rPr>
                <w:rFonts w:ascii="Arial" w:hAnsi="Arial" w:cs="Arial"/>
                <w:sz w:val="20"/>
                <w:szCs w:val="20"/>
                <w:lang w:val="en-US" w:eastAsia="en-US"/>
              </w:rPr>
              <w:t>/</w:t>
            </w:r>
            <w:r w:rsidRPr="00FC09FC">
              <w:rPr>
                <w:rFonts w:ascii="Arial" w:hAnsi="Arial" w:cs="Arial"/>
                <w:sz w:val="20"/>
                <w:szCs w:val="20"/>
                <w:lang w:val="en-US" w:eastAsia="en-US"/>
              </w:rPr>
              <w:t>10</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2025 của Chính phủ quy định xử phạt hành chính trong lĩnh vực an ninh, trật tự, an toàn xã hội; phòng, chống tệ nạn xã hội; phòng, chống bạo lực gia đình</w:t>
            </w:r>
          </w:p>
        </w:tc>
        <w:tc>
          <w:tcPr>
            <w:tcW w:w="1847"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693" w:name="dc_1270"/>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i, </w:t>
            </w:r>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k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15</w:t>
            </w:r>
            <w:bookmarkEnd w:id="1693"/>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694" w:name="dc_1271"/>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m, </w:t>
            </w:r>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n, </w:t>
            </w:r>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r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3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15</w:t>
            </w:r>
            <w:bookmarkEnd w:id="1694"/>
            <w:r w:rsidRPr="00FC09FC">
              <w:rPr>
                <w:rFonts w:ascii="Arial" w:hAnsi="Arial" w:cs="Arial"/>
                <w:sz w:val="20"/>
                <w:szCs w:val="20"/>
                <w:lang w:val="en-US" w:eastAsia="en-US"/>
              </w:rPr>
              <w:t>.</w:t>
            </w:r>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Công an</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62.</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Nghị định số 29</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2017</w:t>
            </w:r>
            <w:r w:rsidRPr="00FC09FC" w:rsidR="008E0A49">
              <w:rPr>
                <w:rFonts w:ascii="Arial" w:hAnsi="Arial" w:cs="Arial"/>
                <w:sz w:val="20"/>
                <w:szCs w:val="20"/>
                <w:lang w:val="en-US" w:eastAsia="en-US"/>
              </w:rPr>
              <w:t>/</w:t>
            </w:r>
            <w:r w:rsidRPr="00FC09FC">
              <w:rPr>
                <w:rFonts w:ascii="Arial" w:hAnsi="Arial" w:cs="Arial"/>
                <w:sz w:val="20"/>
                <w:szCs w:val="20"/>
                <w:lang w:val="en-US" w:eastAsia="en-US"/>
              </w:rPr>
              <w:t xml:space="preserve">NĐ-CP quy định về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kiện cơ sở đào tạo, huấn luyện và tổ chức tuyển dụng, cung ứng thuyền viên hàng hải</w:t>
            </w:r>
          </w:p>
        </w:tc>
        <w:tc>
          <w:tcPr>
            <w:tcW w:w="1847"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Bãi bỏ các </w:t>
            </w:r>
            <w:bookmarkStart w:id="1695" w:name="dc_1272"/>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67, 68, 69</w:t>
            </w:r>
            <w:bookmarkEnd w:id="1695"/>
            <w:r w:rsidRPr="00FC09FC">
              <w:rPr>
                <w:rFonts w:ascii="Arial" w:hAnsi="Arial" w:cs="Arial"/>
                <w:sz w:val="20"/>
                <w:szCs w:val="20"/>
                <w:lang w:val="en-US" w:eastAsia="en-US"/>
              </w:rPr>
              <w:t xml:space="preserve">, </w:t>
            </w:r>
            <w:bookmarkStart w:id="1696" w:name="dc_1273"/>
            <w:r w:rsidRPr="00FC09FC">
              <w:rPr>
                <w:rFonts w:ascii="Arial" w:hAnsi="Arial" w:cs="Arial"/>
                <w:sz w:val="20"/>
                <w:szCs w:val="20"/>
                <w:lang w:val="en-US" w:eastAsia="en-US"/>
              </w:rPr>
              <w:t>70. 71, 72</w:t>
            </w:r>
            <w:bookmarkEnd w:id="1696"/>
            <w:r w:rsidRPr="00FC09FC">
              <w:rPr>
                <w:rFonts w:ascii="Arial" w:hAnsi="Arial" w:cs="Arial"/>
                <w:sz w:val="20"/>
                <w:szCs w:val="20"/>
                <w:lang w:val="en-US" w:eastAsia="en-US"/>
              </w:rPr>
              <w:t xml:space="preserve">, </w:t>
            </w:r>
            <w:bookmarkStart w:id="1697" w:name="dc_1274"/>
            <w:r w:rsidRPr="00FC09FC">
              <w:rPr>
                <w:rFonts w:ascii="Arial" w:hAnsi="Arial" w:cs="Arial"/>
                <w:sz w:val="20"/>
                <w:szCs w:val="20"/>
                <w:lang w:val="en-US" w:eastAsia="en-US"/>
              </w:rPr>
              <w:t>73, 74, 75</w:t>
            </w:r>
            <w:bookmarkEnd w:id="1697"/>
            <w:r w:rsidRPr="00FC09FC">
              <w:rPr>
                <w:rFonts w:ascii="Arial" w:hAnsi="Arial" w:cs="Arial"/>
                <w:sz w:val="20"/>
                <w:szCs w:val="20"/>
                <w:lang w:val="en-US" w:eastAsia="en-US"/>
              </w:rPr>
              <w:t xml:space="preserve">, </w:t>
            </w:r>
            <w:bookmarkStart w:id="1698" w:name="dc_1275"/>
            <w:r w:rsidRPr="00FC09FC">
              <w:rPr>
                <w:rFonts w:ascii="Arial" w:hAnsi="Arial" w:cs="Arial"/>
                <w:sz w:val="20"/>
                <w:szCs w:val="20"/>
                <w:lang w:val="en-US" w:eastAsia="en-US"/>
              </w:rPr>
              <w:t>76, 77, 78</w:t>
            </w:r>
            <w:bookmarkEnd w:id="1698"/>
            <w:r w:rsidRPr="00FC09FC">
              <w:rPr>
                <w:rFonts w:ascii="Arial" w:hAnsi="Arial" w:cs="Arial"/>
                <w:sz w:val="20"/>
                <w:szCs w:val="20"/>
                <w:lang w:val="en-US" w:eastAsia="en-US"/>
              </w:rPr>
              <w:t xml:space="preserve">, </w:t>
            </w:r>
            <w:bookmarkStart w:id="1699" w:name="dc_1276"/>
            <w:r w:rsidRPr="00FC09FC">
              <w:rPr>
                <w:rFonts w:ascii="Arial" w:hAnsi="Arial" w:cs="Arial"/>
                <w:sz w:val="20"/>
                <w:szCs w:val="20"/>
                <w:lang w:val="en-US" w:eastAsia="en-US"/>
              </w:rPr>
              <w:t>79, 80, 81</w:t>
            </w:r>
            <w:bookmarkEnd w:id="1699"/>
            <w:r w:rsidRPr="00FC09FC">
              <w:rPr>
                <w:rFonts w:ascii="Arial" w:hAnsi="Arial" w:cs="Arial"/>
                <w:sz w:val="20"/>
                <w:szCs w:val="20"/>
                <w:lang w:val="en-US" w:eastAsia="en-US"/>
              </w:rPr>
              <w:t xml:space="preserve">, </w:t>
            </w:r>
            <w:bookmarkStart w:id="1700" w:name="dc_1277"/>
            <w:r w:rsidRPr="00FC09FC">
              <w:rPr>
                <w:rFonts w:ascii="Arial" w:hAnsi="Arial" w:cs="Arial"/>
                <w:sz w:val="20"/>
                <w:szCs w:val="20"/>
                <w:lang w:val="en-US" w:eastAsia="en-US"/>
              </w:rPr>
              <w:t xml:space="preserve">82, 83 và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85 của Nghị định số 63</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2023</w:t>
            </w:r>
            <w:r w:rsidRPr="00FC09FC" w:rsidR="008E0A49">
              <w:rPr>
                <w:rFonts w:ascii="Arial" w:hAnsi="Arial" w:cs="Arial"/>
                <w:sz w:val="20"/>
                <w:szCs w:val="20"/>
                <w:lang w:val="en-US" w:eastAsia="en-US"/>
              </w:rPr>
              <w:t>/</w:t>
            </w:r>
            <w:r w:rsidRPr="00FC09FC">
              <w:rPr>
                <w:rFonts w:ascii="Arial" w:hAnsi="Arial" w:cs="Arial"/>
                <w:sz w:val="20"/>
                <w:szCs w:val="20"/>
                <w:lang w:val="en-US" w:eastAsia="en-US"/>
              </w:rPr>
              <w:t>NĐ-CP</w:t>
            </w:r>
            <w:bookmarkEnd w:id="1700"/>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Bổ sung các quy định về cơ sở đào tạo vô tuyến điện viên hàng hải. </w:t>
            </w:r>
            <w:r w:rsidRPr="00FC09FC">
              <w:rPr>
                <w:rFonts w:ascii="Arial" w:hAnsi="Arial" w:cs="Arial"/>
                <w:i/>
                <w:iCs/>
                <w:sz w:val="20"/>
                <w:szCs w:val="20"/>
                <w:lang w:val="en-US" w:eastAsia="en-US"/>
              </w:rPr>
              <w:t>(Bộ KHCN đề nghị)</w:t>
            </w:r>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Xây dựng</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63.</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Nghị định số 165</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2024</w:t>
            </w:r>
            <w:r w:rsidRPr="00FC09FC" w:rsidR="008E0A49">
              <w:rPr>
                <w:rFonts w:ascii="Arial" w:hAnsi="Arial" w:cs="Arial"/>
                <w:sz w:val="20"/>
                <w:szCs w:val="20"/>
                <w:lang w:val="en-US" w:eastAsia="en-US"/>
              </w:rPr>
              <w:t>/</w:t>
            </w:r>
            <w:r w:rsidRPr="00FC09FC">
              <w:rPr>
                <w:rFonts w:ascii="Arial" w:hAnsi="Arial" w:cs="Arial"/>
                <w:sz w:val="20"/>
                <w:szCs w:val="20"/>
                <w:lang w:val="en-US" w:eastAsia="en-US"/>
              </w:rPr>
              <w:t xml:space="preserve">NĐ-CP quy định chi tiết, hướng dẫn thi hành một số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của </w:t>
            </w: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đường bộ và </w:t>
            </w:r>
            <w:bookmarkStart w:id="1701" w:name="dc_1281"/>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77 </w:t>
            </w: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trật tự, an toàn giao thông đường bộ</w:t>
            </w:r>
            <w:bookmarkEnd w:id="1701"/>
          </w:p>
        </w:tc>
        <w:tc>
          <w:tcPr>
            <w:tcW w:w="1847"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i/>
                <w:iCs/>
                <w:sz w:val="20"/>
                <w:szCs w:val="20"/>
                <w:lang w:val="en-US" w:eastAsia="en-US"/>
              </w:rPr>
              <w:t>-</w:t>
            </w:r>
            <w:r w:rsidRPr="00FC09FC">
              <w:rPr>
                <w:rFonts w:ascii="Arial" w:hAnsi="Arial" w:cs="Arial"/>
                <w:sz w:val="20"/>
                <w:szCs w:val="20"/>
                <w:lang w:val="en-US" w:eastAsia="en-US"/>
              </w:rPr>
              <w:t xml:space="preserve"> </w:t>
            </w:r>
            <w:bookmarkStart w:id="1702" w:name="dc_1278"/>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35</w:t>
            </w:r>
            <w:bookmarkEnd w:id="1702"/>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703" w:name="dc_1279"/>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36,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37,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39</w:t>
            </w:r>
            <w:bookmarkEnd w:id="1703"/>
            <w:r w:rsidRPr="00FC09FC">
              <w:rPr>
                <w:rFonts w:ascii="Arial" w:hAnsi="Arial" w:cs="Arial"/>
                <w:sz w:val="20"/>
                <w:szCs w:val="20"/>
                <w:lang w:val="en-US" w:eastAsia="en-US"/>
              </w:rPr>
              <w:t xml:space="preserve">, </w:t>
            </w:r>
            <w:bookmarkStart w:id="1704" w:name="dc_1280"/>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40,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41</w:t>
            </w:r>
            <w:bookmarkEnd w:id="1704"/>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705" w:name="dc_1282"/>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a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1, </w:t>
            </w:r>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b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3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42</w:t>
            </w:r>
            <w:bookmarkEnd w:id="1705"/>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706" w:name="dc_1283"/>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43,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44</w:t>
            </w:r>
            <w:bookmarkEnd w:id="1706"/>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707" w:name="dc_1284"/>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1, 2, 3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45</w:t>
            </w:r>
            <w:bookmarkEnd w:id="1707"/>
            <w:r w:rsidRPr="00FC09FC">
              <w:rPr>
                <w:rFonts w:ascii="Arial" w:hAnsi="Arial" w:cs="Arial"/>
                <w:sz w:val="20"/>
                <w:szCs w:val="20"/>
                <w:lang w:val="en-US" w:eastAsia="en-US"/>
              </w:rPr>
              <w:t>.</w:t>
            </w:r>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Xây dựng</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64.</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Nghị định số 144</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2025</w:t>
            </w:r>
            <w:r w:rsidRPr="00FC09FC" w:rsidR="008E0A49">
              <w:rPr>
                <w:rFonts w:ascii="Arial" w:hAnsi="Arial" w:cs="Arial"/>
                <w:sz w:val="20"/>
                <w:szCs w:val="20"/>
                <w:lang w:val="en-US" w:eastAsia="en-US"/>
              </w:rPr>
              <w:t>/</w:t>
            </w:r>
            <w:r w:rsidRPr="00FC09FC">
              <w:rPr>
                <w:rFonts w:ascii="Arial" w:hAnsi="Arial" w:cs="Arial"/>
                <w:sz w:val="20"/>
                <w:szCs w:val="20"/>
                <w:lang w:val="en-US" w:eastAsia="en-US"/>
              </w:rPr>
              <w:t>NĐ-CP Quy định về phân quyền, phân cấp trong lĩnh vực quản lý nhà nước của Bộ Xây dựng</w:t>
            </w:r>
          </w:p>
        </w:tc>
        <w:tc>
          <w:tcPr>
            <w:tcW w:w="1847" w:type="pct"/>
            <w:shd w:val="clear" w:color="auto" w:fill="FFFFFF"/>
            <w:vAlign w:val="center"/>
          </w:tcPr>
          <w:p w:rsidR="003031D7" w:rsidRPr="00FC09FC" w:rsidP="00CF76E8">
            <w:pPr>
              <w:spacing w:before="120"/>
              <w:rPr>
                <w:rFonts w:ascii="Arial" w:hAnsi="Arial" w:cs="Arial"/>
                <w:sz w:val="20"/>
                <w:lang w:val="en-US" w:eastAsia="en-US"/>
              </w:rPr>
            </w:pPr>
            <w:bookmarkStart w:id="1708" w:name="dc_1285"/>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30</w:t>
            </w:r>
            <w:bookmarkEnd w:id="1708"/>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Xây dựng</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65.</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Nghị định số 85</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2020</w:t>
            </w:r>
            <w:r w:rsidRPr="00FC09FC" w:rsidR="008E0A49">
              <w:rPr>
                <w:rFonts w:ascii="Arial" w:hAnsi="Arial" w:cs="Arial"/>
                <w:sz w:val="20"/>
                <w:szCs w:val="20"/>
                <w:lang w:val="en-US" w:eastAsia="en-US"/>
              </w:rPr>
              <w:t>/</w:t>
            </w:r>
            <w:r w:rsidRPr="00FC09FC">
              <w:rPr>
                <w:rFonts w:ascii="Arial" w:hAnsi="Arial" w:cs="Arial"/>
                <w:sz w:val="20"/>
                <w:szCs w:val="20"/>
                <w:lang w:val="en-US" w:eastAsia="en-US"/>
              </w:rPr>
              <w:t xml:space="preserve">NĐ-CP quy định chi tiết một số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của </w:t>
            </w: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kiến trúc</w:t>
            </w:r>
          </w:p>
        </w:tc>
        <w:tc>
          <w:tcPr>
            <w:tcW w:w="1847" w:type="pct"/>
            <w:shd w:val="clear" w:color="auto" w:fill="FFFFFF"/>
            <w:vAlign w:val="center"/>
          </w:tcPr>
          <w:p w:rsidR="003031D7" w:rsidRPr="00FC09FC" w:rsidP="00CF76E8">
            <w:pPr>
              <w:spacing w:before="120"/>
              <w:rPr>
                <w:rFonts w:ascii="Arial" w:hAnsi="Arial" w:cs="Arial"/>
                <w:sz w:val="20"/>
                <w:lang w:val="en-US" w:eastAsia="en-US"/>
              </w:rPr>
            </w:pPr>
            <w:bookmarkStart w:id="1709" w:name="dc_1286"/>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26,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28,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31</w:t>
            </w:r>
            <w:bookmarkEnd w:id="1709"/>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Xây dựng</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66.</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Nghị định số 160</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2016</w:t>
            </w:r>
            <w:r w:rsidRPr="00FC09FC" w:rsidR="008E0A49">
              <w:rPr>
                <w:rFonts w:ascii="Arial" w:hAnsi="Arial" w:cs="Arial"/>
                <w:sz w:val="20"/>
                <w:szCs w:val="20"/>
                <w:lang w:val="en-US" w:eastAsia="en-US"/>
              </w:rPr>
              <w:t>/</w:t>
            </w:r>
            <w:r w:rsidRPr="00FC09FC">
              <w:rPr>
                <w:rFonts w:ascii="Arial" w:hAnsi="Arial" w:cs="Arial"/>
                <w:sz w:val="20"/>
                <w:szCs w:val="20"/>
                <w:lang w:val="en-US" w:eastAsia="en-US"/>
              </w:rPr>
              <w:t xml:space="preserve">NĐ-CP về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kiện kinh doanh vận tải biển, kinh doanh dịch vụ đại lý tàu biển và dịch vụ lai dắt tàu biển</w:t>
            </w:r>
          </w:p>
        </w:tc>
        <w:tc>
          <w:tcPr>
            <w:tcW w:w="1847" w:type="pct"/>
            <w:shd w:val="clear" w:color="auto" w:fill="FFFFFF"/>
            <w:vAlign w:val="center"/>
          </w:tcPr>
          <w:p w:rsidR="003031D7" w:rsidRPr="00FC09FC" w:rsidP="00CF76E8">
            <w:pPr>
              <w:spacing w:before="120"/>
              <w:rPr>
                <w:rFonts w:ascii="Arial" w:hAnsi="Arial" w:cs="Arial"/>
                <w:sz w:val="20"/>
                <w:lang w:val="en-US" w:eastAsia="en-US"/>
              </w:rPr>
            </w:pPr>
            <w:bookmarkStart w:id="1710" w:name="dc_1288"/>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4,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5,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7</w:t>
            </w:r>
            <w:bookmarkEnd w:id="1710"/>
            <w:r w:rsidRPr="00FC09FC">
              <w:rPr>
                <w:rFonts w:ascii="Arial" w:hAnsi="Arial" w:cs="Arial"/>
                <w:sz w:val="20"/>
                <w:szCs w:val="20"/>
                <w:lang w:val="en-US" w:eastAsia="en-US"/>
              </w:rPr>
              <w:t xml:space="preserve">, </w:t>
            </w:r>
            <w:bookmarkStart w:id="1711" w:name="dc_1289"/>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11,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12,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13</w:t>
            </w:r>
            <w:bookmarkEnd w:id="1711"/>
            <w:r w:rsidRPr="00FC09FC">
              <w:rPr>
                <w:rFonts w:ascii="Arial" w:hAnsi="Arial" w:cs="Arial"/>
                <w:sz w:val="20"/>
                <w:szCs w:val="20"/>
                <w:lang w:val="en-US" w:eastAsia="en-US"/>
              </w:rPr>
              <w:t xml:space="preserve">, </w:t>
            </w:r>
            <w:bookmarkStart w:id="1712" w:name="dc_1290"/>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14,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15</w:t>
            </w:r>
            <w:bookmarkEnd w:id="1712"/>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Xây dựng</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67.</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Nghị định số 82</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2019</w:t>
            </w:r>
            <w:r w:rsidRPr="00FC09FC" w:rsidR="008E0A49">
              <w:rPr>
                <w:rFonts w:ascii="Arial" w:hAnsi="Arial" w:cs="Arial"/>
                <w:sz w:val="20"/>
                <w:szCs w:val="20"/>
                <w:lang w:val="en-US" w:eastAsia="en-US"/>
              </w:rPr>
              <w:t>/</w:t>
            </w:r>
            <w:r w:rsidRPr="00FC09FC">
              <w:rPr>
                <w:rFonts w:ascii="Arial" w:hAnsi="Arial" w:cs="Arial"/>
                <w:sz w:val="20"/>
                <w:szCs w:val="20"/>
                <w:lang w:val="en-US" w:eastAsia="en-US"/>
              </w:rPr>
              <w:t>NĐ-CP quy định về nhập khẩu, phá dỡ tàu biển đã qua sử dụng</w:t>
            </w:r>
          </w:p>
        </w:tc>
        <w:tc>
          <w:tcPr>
            <w:tcW w:w="1847" w:type="pct"/>
            <w:shd w:val="clear" w:color="auto" w:fill="FFFFFF"/>
            <w:vAlign w:val="center"/>
          </w:tcPr>
          <w:p w:rsidR="003031D7" w:rsidRPr="00FC09FC" w:rsidP="00CF76E8">
            <w:pPr>
              <w:spacing w:before="120"/>
              <w:rPr>
                <w:rFonts w:ascii="Arial" w:hAnsi="Arial" w:cs="Arial"/>
                <w:sz w:val="20"/>
                <w:lang w:val="en-US" w:eastAsia="en-US"/>
              </w:rPr>
            </w:pPr>
            <w:bookmarkStart w:id="1713" w:name="dc_1291"/>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7</w:t>
            </w:r>
            <w:bookmarkEnd w:id="1713"/>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Xây dựng</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68.</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Nghị định số 37</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2017</w:t>
            </w:r>
            <w:r w:rsidRPr="00FC09FC" w:rsidR="008E0A49">
              <w:rPr>
                <w:rFonts w:ascii="Arial" w:hAnsi="Arial" w:cs="Arial"/>
                <w:sz w:val="20"/>
                <w:szCs w:val="20"/>
                <w:lang w:val="en-US" w:eastAsia="en-US"/>
              </w:rPr>
              <w:t>/</w:t>
            </w:r>
            <w:r w:rsidRPr="00FC09FC">
              <w:rPr>
                <w:rFonts w:ascii="Arial" w:hAnsi="Arial" w:cs="Arial"/>
                <w:sz w:val="20"/>
                <w:szCs w:val="20"/>
                <w:lang w:val="en-US" w:eastAsia="en-US"/>
              </w:rPr>
              <w:t xml:space="preserve">NĐ-CP về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kiện kinh doanh khai thác cảng biển</w:t>
            </w:r>
          </w:p>
        </w:tc>
        <w:tc>
          <w:tcPr>
            <w:tcW w:w="1847" w:type="pct"/>
            <w:shd w:val="clear" w:color="auto" w:fill="FFFFFF"/>
            <w:vAlign w:val="center"/>
          </w:tcPr>
          <w:p w:rsidR="003031D7" w:rsidRPr="00FC09FC" w:rsidP="00CF76E8">
            <w:pPr>
              <w:spacing w:before="120"/>
              <w:rPr>
                <w:rFonts w:ascii="Arial" w:hAnsi="Arial" w:cs="Arial"/>
                <w:sz w:val="20"/>
                <w:lang w:val="en-US" w:eastAsia="en-US"/>
              </w:rPr>
            </w:pPr>
            <w:bookmarkStart w:id="1714" w:name="dc_1292"/>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5,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7</w:t>
            </w:r>
            <w:bookmarkEnd w:id="1714"/>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Xây dựng</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69.</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Nghị định số 110</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2014</w:t>
            </w:r>
            <w:r w:rsidRPr="00FC09FC" w:rsidR="008E0A49">
              <w:rPr>
                <w:rFonts w:ascii="Arial" w:hAnsi="Arial" w:cs="Arial"/>
                <w:sz w:val="20"/>
                <w:szCs w:val="20"/>
                <w:lang w:val="en-US" w:eastAsia="en-US"/>
              </w:rPr>
              <w:t>/</w:t>
            </w:r>
            <w:r w:rsidRPr="00FC09FC">
              <w:rPr>
                <w:rFonts w:ascii="Arial" w:hAnsi="Arial" w:cs="Arial"/>
                <w:sz w:val="20"/>
                <w:szCs w:val="20"/>
                <w:lang w:val="en-US" w:eastAsia="en-US"/>
              </w:rPr>
              <w:t xml:space="preserve">NĐ-CP quy định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kiện kinh doanh vận tải đường thủy nội địa</w:t>
            </w:r>
          </w:p>
        </w:tc>
        <w:tc>
          <w:tcPr>
            <w:tcW w:w="1847" w:type="pct"/>
            <w:shd w:val="clear" w:color="auto" w:fill="FFFFFF"/>
            <w:vAlign w:val="center"/>
          </w:tcPr>
          <w:p w:rsidR="003031D7" w:rsidRPr="00FC09FC" w:rsidP="00CF76E8">
            <w:pPr>
              <w:spacing w:before="120"/>
              <w:rPr>
                <w:rFonts w:ascii="Arial" w:hAnsi="Arial" w:cs="Arial"/>
                <w:sz w:val="20"/>
                <w:lang w:val="en-US" w:eastAsia="en-US"/>
              </w:rPr>
            </w:pPr>
            <w:bookmarkStart w:id="1715" w:name="dc_1293"/>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6</w:t>
            </w:r>
            <w:bookmarkEnd w:id="1715"/>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Xây dựng</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70.</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Nghị định số 70</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2016</w:t>
            </w:r>
            <w:r w:rsidRPr="00FC09FC" w:rsidR="008E0A49">
              <w:rPr>
                <w:rFonts w:ascii="Arial" w:hAnsi="Arial" w:cs="Arial"/>
                <w:sz w:val="20"/>
                <w:szCs w:val="20"/>
                <w:lang w:val="en-US" w:eastAsia="en-US"/>
              </w:rPr>
              <w:t>/</w:t>
            </w:r>
            <w:r w:rsidRPr="00FC09FC">
              <w:rPr>
                <w:rFonts w:ascii="Arial" w:hAnsi="Arial" w:cs="Arial"/>
                <w:sz w:val="20"/>
                <w:szCs w:val="20"/>
                <w:lang w:val="en-US" w:eastAsia="en-US"/>
              </w:rPr>
              <w:t xml:space="preserve">NĐ-CP về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kiện cung cấp dịch vụ bảo đảm an toàn hàng hải</w:t>
            </w:r>
          </w:p>
        </w:tc>
        <w:tc>
          <w:tcPr>
            <w:tcW w:w="1847" w:type="pct"/>
            <w:shd w:val="clear" w:color="auto" w:fill="FFFFFF"/>
            <w:vAlign w:val="center"/>
          </w:tcPr>
          <w:p w:rsidR="003031D7" w:rsidRPr="00FC09FC" w:rsidP="00CF76E8">
            <w:pPr>
              <w:spacing w:before="120"/>
              <w:rPr>
                <w:rFonts w:ascii="Arial" w:hAnsi="Arial" w:cs="Arial"/>
                <w:sz w:val="20"/>
                <w:lang w:val="en-US" w:eastAsia="en-US"/>
              </w:rPr>
            </w:pPr>
            <w:bookmarkStart w:id="1716" w:name="dc_1294"/>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5,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6,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7</w:t>
            </w:r>
            <w:bookmarkEnd w:id="1716"/>
            <w:r w:rsidRPr="00FC09FC">
              <w:rPr>
                <w:rFonts w:ascii="Arial" w:hAnsi="Arial" w:cs="Arial"/>
                <w:sz w:val="20"/>
                <w:szCs w:val="20"/>
                <w:lang w:val="en-US" w:eastAsia="en-US"/>
              </w:rPr>
              <w:t xml:space="preserve">, </w:t>
            </w:r>
            <w:bookmarkStart w:id="1717" w:name="dc_1295"/>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8,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11,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12</w:t>
            </w:r>
            <w:bookmarkEnd w:id="1717"/>
            <w:r w:rsidRPr="00FC09FC">
              <w:rPr>
                <w:rFonts w:ascii="Arial" w:hAnsi="Arial" w:cs="Arial"/>
                <w:sz w:val="20"/>
                <w:szCs w:val="20"/>
                <w:lang w:val="en-US" w:eastAsia="en-US"/>
              </w:rPr>
              <w:t xml:space="preserve">, </w:t>
            </w:r>
            <w:bookmarkStart w:id="1718" w:name="dc_1296"/>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13,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15,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17</w:t>
            </w:r>
            <w:bookmarkEnd w:id="1718"/>
            <w:r w:rsidRPr="00FC09FC">
              <w:rPr>
                <w:rFonts w:ascii="Arial" w:hAnsi="Arial" w:cs="Arial"/>
                <w:sz w:val="20"/>
                <w:szCs w:val="20"/>
                <w:lang w:val="en-US" w:eastAsia="en-US"/>
              </w:rPr>
              <w:t xml:space="preserve">, </w:t>
            </w:r>
            <w:bookmarkStart w:id="1719" w:name="dc_1297"/>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18.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22</w:t>
            </w:r>
            <w:bookmarkEnd w:id="1719"/>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Xây dựng</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71.</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Nghị định số 175</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2024</w:t>
            </w:r>
            <w:r w:rsidRPr="00FC09FC" w:rsidR="008E0A49">
              <w:rPr>
                <w:rFonts w:ascii="Arial" w:hAnsi="Arial" w:cs="Arial"/>
                <w:sz w:val="20"/>
                <w:szCs w:val="20"/>
                <w:lang w:val="en-US" w:eastAsia="en-US"/>
              </w:rPr>
              <w:t>/</w:t>
            </w:r>
            <w:r w:rsidRPr="00FC09FC">
              <w:rPr>
                <w:rFonts w:ascii="Arial" w:hAnsi="Arial" w:cs="Arial"/>
                <w:sz w:val="20"/>
                <w:szCs w:val="20"/>
                <w:lang w:val="en-US" w:eastAsia="en-US"/>
              </w:rPr>
              <w:t xml:space="preserve">NĐ-CP quy định chi tiết một số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và biện pháp thi hành </w:t>
            </w: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Xây dựng về quản lý hoạt động xây dựng</w:t>
            </w:r>
          </w:p>
        </w:tc>
        <w:tc>
          <w:tcPr>
            <w:tcW w:w="1847" w:type="pct"/>
            <w:shd w:val="clear" w:color="auto" w:fill="FFFFFF"/>
            <w:vAlign w:val="center"/>
          </w:tcPr>
          <w:p w:rsidR="003031D7" w:rsidRPr="00FC09FC" w:rsidP="00CF76E8">
            <w:pPr>
              <w:spacing w:before="120"/>
              <w:rPr>
                <w:rFonts w:ascii="Arial" w:hAnsi="Arial" w:cs="Arial"/>
                <w:sz w:val="20"/>
                <w:lang w:val="en-US" w:eastAsia="en-US"/>
              </w:rPr>
            </w:pPr>
            <w:bookmarkStart w:id="1720" w:name="dc_1298"/>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85,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86,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87</w:t>
            </w:r>
            <w:bookmarkEnd w:id="1720"/>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Xây dựng</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72.</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Nghị định số 95</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2024</w:t>
            </w:r>
            <w:r w:rsidRPr="00FC09FC" w:rsidR="008E0A49">
              <w:rPr>
                <w:rFonts w:ascii="Arial" w:hAnsi="Arial" w:cs="Arial"/>
                <w:sz w:val="20"/>
                <w:szCs w:val="20"/>
                <w:lang w:val="en-US" w:eastAsia="en-US"/>
              </w:rPr>
              <w:t>/</w:t>
            </w:r>
            <w:r w:rsidRPr="00FC09FC">
              <w:rPr>
                <w:rFonts w:ascii="Arial" w:hAnsi="Arial" w:cs="Arial"/>
                <w:sz w:val="20"/>
                <w:szCs w:val="20"/>
                <w:lang w:val="en-US" w:eastAsia="en-US"/>
              </w:rPr>
              <w:t xml:space="preserve">NĐ-CP quy định chi tiết một số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của </w:t>
            </w: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Nhà ở</w:t>
            </w:r>
          </w:p>
        </w:tc>
        <w:tc>
          <w:tcPr>
            <w:tcW w:w="1847"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721" w:name="dc_1299"/>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1, 2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84</w:t>
            </w:r>
            <w:bookmarkEnd w:id="1721"/>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722" w:name="dc_1300"/>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85,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86</w:t>
            </w:r>
            <w:bookmarkEnd w:id="1722"/>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Xây dựng</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b/>
                <w:bCs/>
                <w:sz w:val="20"/>
                <w:szCs w:val="20"/>
                <w:lang w:val="en-US" w:eastAsia="en-US"/>
              </w:rPr>
              <w:t>III</w:t>
            </w:r>
          </w:p>
        </w:tc>
        <w:tc>
          <w:tcPr>
            <w:tcW w:w="4848" w:type="pct"/>
            <w:gridSpan w:val="3"/>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b/>
                <w:bCs/>
                <w:sz w:val="20"/>
                <w:szCs w:val="20"/>
                <w:lang w:val="en-US" w:eastAsia="en-US"/>
              </w:rPr>
              <w:t>DANH SÁCH THÔNG TƯ</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1.</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Thông tư số 06</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2025</w:t>
            </w:r>
            <w:r w:rsidRPr="00FC09FC" w:rsidR="008E0A49">
              <w:rPr>
                <w:rFonts w:ascii="Arial" w:hAnsi="Arial" w:cs="Arial"/>
                <w:sz w:val="20"/>
                <w:szCs w:val="20"/>
                <w:lang w:val="en-US" w:eastAsia="en-US"/>
              </w:rPr>
              <w:t>/</w:t>
            </w:r>
            <w:r w:rsidRPr="00FC09FC">
              <w:rPr>
                <w:rFonts w:ascii="Arial" w:hAnsi="Arial" w:cs="Arial"/>
                <w:sz w:val="20"/>
                <w:szCs w:val="20"/>
                <w:lang w:val="en-US" w:eastAsia="en-US"/>
              </w:rPr>
              <w:t xml:space="preserve">TT-BNV quy định chi tiết một số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của </w:t>
            </w: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Lưu trữ</w:t>
            </w:r>
          </w:p>
        </w:tc>
        <w:tc>
          <w:tcPr>
            <w:tcW w:w="1847" w:type="pct"/>
            <w:shd w:val="clear" w:color="auto" w:fill="FFFFFF"/>
            <w:vAlign w:val="center"/>
          </w:tcPr>
          <w:p w:rsidR="003031D7" w:rsidRPr="00FC09FC" w:rsidP="00CF76E8">
            <w:pPr>
              <w:spacing w:before="120"/>
              <w:rPr>
                <w:rFonts w:ascii="Arial" w:hAnsi="Arial" w:cs="Arial"/>
                <w:sz w:val="20"/>
                <w:lang w:val="en-US" w:eastAsia="en-US"/>
              </w:rPr>
            </w:pPr>
            <w:bookmarkStart w:id="1723" w:name="dc_1301"/>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31, 32, 33</w:t>
            </w:r>
            <w:bookmarkEnd w:id="1723"/>
            <w:r w:rsidRPr="00FC09FC">
              <w:rPr>
                <w:rFonts w:ascii="Arial" w:hAnsi="Arial" w:cs="Arial"/>
                <w:sz w:val="20"/>
                <w:szCs w:val="20"/>
                <w:lang w:val="en-US" w:eastAsia="en-US"/>
              </w:rPr>
              <w:t xml:space="preserve">, </w:t>
            </w:r>
            <w:bookmarkStart w:id="1724" w:name="dc_1302"/>
            <w:r w:rsidRPr="00FC09FC">
              <w:rPr>
                <w:rFonts w:ascii="Arial" w:hAnsi="Arial" w:cs="Arial"/>
                <w:sz w:val="20"/>
                <w:szCs w:val="20"/>
                <w:lang w:val="en-US" w:eastAsia="en-US"/>
              </w:rPr>
              <w:t>34, 35, 36</w:t>
            </w:r>
            <w:bookmarkEnd w:id="1724"/>
            <w:r w:rsidRPr="00FC09FC">
              <w:rPr>
                <w:rFonts w:ascii="Arial" w:hAnsi="Arial" w:cs="Arial"/>
                <w:sz w:val="20"/>
                <w:szCs w:val="20"/>
                <w:lang w:val="en-US" w:eastAsia="en-US"/>
              </w:rPr>
              <w:t xml:space="preserve"> và các Phụ lục XIII, XIV, XV, XVI</w:t>
            </w:r>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Nội vụ</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2.</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Thông tư số 16</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2017</w:t>
            </w:r>
            <w:r w:rsidRPr="00FC09FC" w:rsidR="008E0A49">
              <w:rPr>
                <w:rFonts w:ascii="Arial" w:hAnsi="Arial" w:cs="Arial"/>
                <w:sz w:val="20"/>
                <w:szCs w:val="20"/>
                <w:lang w:val="en-US" w:eastAsia="en-US"/>
              </w:rPr>
              <w:t>/</w:t>
            </w:r>
            <w:r w:rsidRPr="00FC09FC">
              <w:rPr>
                <w:rFonts w:ascii="Arial" w:hAnsi="Arial" w:cs="Arial"/>
                <w:sz w:val="20"/>
                <w:szCs w:val="20"/>
                <w:lang w:val="en-US" w:eastAsia="en-US"/>
              </w:rPr>
              <w:t>TT-BLĐTBXH quy định chi tiết một số nội dung về hoạt động kiểm định kỹ thuật an toàn lao động đối với máy, thiết bị, vật tư có yêu cầu nghiêm ngặt về an toàn lao động.</w:t>
            </w:r>
          </w:p>
        </w:tc>
        <w:tc>
          <w:tcPr>
            <w:tcW w:w="1847" w:type="pct"/>
            <w:shd w:val="clear" w:color="auto" w:fill="FFFFFF"/>
            <w:vAlign w:val="center"/>
          </w:tcPr>
          <w:p w:rsidR="003031D7" w:rsidRPr="00FC09FC" w:rsidP="00CF76E8">
            <w:pPr>
              <w:spacing w:before="120"/>
              <w:rPr>
                <w:rFonts w:ascii="Arial" w:hAnsi="Arial" w:cs="Arial"/>
                <w:sz w:val="20"/>
                <w:lang w:val="en-US" w:eastAsia="en-US"/>
              </w:rPr>
            </w:pPr>
            <w:bookmarkStart w:id="1725" w:name="dc_1303"/>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16</w:t>
            </w:r>
            <w:bookmarkEnd w:id="1725"/>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Nội vụ</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3.</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Thông tư số 09</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2025</w:t>
            </w:r>
            <w:r w:rsidRPr="00FC09FC" w:rsidR="008E0A49">
              <w:rPr>
                <w:rFonts w:ascii="Arial" w:hAnsi="Arial" w:cs="Arial"/>
                <w:sz w:val="20"/>
                <w:szCs w:val="20"/>
                <w:lang w:val="en-US" w:eastAsia="en-US"/>
              </w:rPr>
              <w:t>/</w:t>
            </w:r>
            <w:r w:rsidRPr="00FC09FC">
              <w:rPr>
                <w:rFonts w:ascii="Arial" w:hAnsi="Arial" w:cs="Arial"/>
                <w:sz w:val="20"/>
                <w:szCs w:val="20"/>
                <w:lang w:val="en-US" w:eastAsia="en-US"/>
              </w:rPr>
              <w:t>TT-BNV quy định về phân định thẩm quyền và phân cấp thực hiện nhiệm vụ quản lý nhà nước trong lĩnh vực nội vụ</w:t>
            </w:r>
          </w:p>
        </w:tc>
        <w:tc>
          <w:tcPr>
            <w:tcW w:w="1847" w:type="pct"/>
            <w:shd w:val="clear" w:color="auto" w:fill="FFFFFF"/>
            <w:vAlign w:val="center"/>
          </w:tcPr>
          <w:p w:rsidR="003031D7" w:rsidRPr="00FC09FC" w:rsidP="00CF76E8">
            <w:pPr>
              <w:spacing w:before="120"/>
              <w:rPr>
                <w:rFonts w:ascii="Arial" w:hAnsi="Arial" w:cs="Arial"/>
                <w:sz w:val="20"/>
                <w:lang w:val="en-US" w:eastAsia="en-US"/>
              </w:rPr>
            </w:pPr>
            <w:bookmarkStart w:id="1726" w:name="dc_1304"/>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17</w:t>
            </w:r>
            <w:bookmarkEnd w:id="1726"/>
            <w:r w:rsidRPr="00FC09FC">
              <w:rPr>
                <w:rFonts w:ascii="Arial" w:hAnsi="Arial" w:cs="Arial"/>
                <w:sz w:val="20"/>
                <w:szCs w:val="20"/>
                <w:lang w:val="en-US" w:eastAsia="en-US"/>
              </w:rPr>
              <w:t xml:space="preserve"> và mẫu số 17 Phụ lục I</w:t>
            </w:r>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Nội vụ</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4.</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Thông tư số 15</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2025</w:t>
            </w:r>
            <w:r w:rsidRPr="00FC09FC" w:rsidR="008E0A49">
              <w:rPr>
                <w:rFonts w:ascii="Arial" w:hAnsi="Arial" w:cs="Arial"/>
                <w:sz w:val="20"/>
                <w:szCs w:val="20"/>
                <w:lang w:val="en-US" w:eastAsia="en-US"/>
              </w:rPr>
              <w:t>/</w:t>
            </w:r>
            <w:r w:rsidRPr="00FC09FC">
              <w:rPr>
                <w:rFonts w:ascii="Arial" w:hAnsi="Arial" w:cs="Arial"/>
                <w:sz w:val="20"/>
                <w:szCs w:val="20"/>
                <w:lang w:val="en-US" w:eastAsia="en-US"/>
              </w:rPr>
              <w:t>TT-BTC quy định về mức thu, chế độ thu, nộp lệ phí cấp Chứng chỉ hành nghề lưu trữ</w:t>
            </w:r>
          </w:p>
        </w:tc>
        <w:tc>
          <w:tcPr>
            <w:tcW w:w="1847"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Bãi bỏ Thông tư </w:t>
            </w:r>
            <w:r w:rsidRPr="00FC09FC">
              <w:rPr>
                <w:rFonts w:ascii="Arial" w:hAnsi="Arial" w:cs="Arial"/>
                <w:i/>
                <w:iCs/>
                <w:sz w:val="20"/>
                <w:szCs w:val="20"/>
                <w:lang w:val="en-US" w:eastAsia="en-US"/>
              </w:rPr>
              <w:t>(Bộ Nội vụ đề nghị)</w:t>
            </w:r>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Tài chính</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5.</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Thông tư số 296</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2016</w:t>
            </w:r>
            <w:r w:rsidRPr="00FC09FC" w:rsidR="008E0A49">
              <w:rPr>
                <w:rFonts w:ascii="Arial" w:hAnsi="Arial" w:cs="Arial"/>
                <w:sz w:val="20"/>
                <w:szCs w:val="20"/>
                <w:lang w:val="en-US" w:eastAsia="en-US"/>
              </w:rPr>
              <w:t>/</w:t>
            </w:r>
            <w:r w:rsidRPr="00FC09FC">
              <w:rPr>
                <w:rFonts w:ascii="Arial" w:hAnsi="Arial" w:cs="Arial"/>
                <w:sz w:val="20"/>
                <w:szCs w:val="20"/>
                <w:lang w:val="en-US" w:eastAsia="en-US"/>
              </w:rPr>
              <w:t>TT-BTC hướng dẫn về cấp, thu hồi và quản lý Giấy chứng nhận đăng ký hành nghề dịch vụ kế toán</w:t>
            </w:r>
          </w:p>
        </w:tc>
        <w:tc>
          <w:tcPr>
            <w:tcW w:w="1847"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Bãi bỏ Thông tư</w:t>
            </w:r>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Tài chính</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6.</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Thông tư số 297</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2016</w:t>
            </w:r>
            <w:r w:rsidRPr="00FC09FC" w:rsidR="008E0A49">
              <w:rPr>
                <w:rFonts w:ascii="Arial" w:hAnsi="Arial" w:cs="Arial"/>
                <w:sz w:val="20"/>
                <w:szCs w:val="20"/>
                <w:lang w:val="en-US" w:eastAsia="en-US"/>
              </w:rPr>
              <w:t>/</w:t>
            </w:r>
            <w:r w:rsidRPr="00FC09FC">
              <w:rPr>
                <w:rFonts w:ascii="Arial" w:hAnsi="Arial" w:cs="Arial"/>
                <w:sz w:val="20"/>
                <w:szCs w:val="20"/>
                <w:lang w:val="en-US" w:eastAsia="en-US"/>
              </w:rPr>
              <w:t xml:space="preserve">TT-BTC hướng dẫn về cấp, quản lý và sử dụng Giấy chứng nhận đủ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kiện kinh doanh dịch vụ kế toán</w:t>
            </w:r>
          </w:p>
        </w:tc>
        <w:tc>
          <w:tcPr>
            <w:tcW w:w="1847"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Bãi bỏ Thông tư</w:t>
            </w:r>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Tài chính</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7.</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Thông tư số 292</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2016</w:t>
            </w:r>
            <w:r w:rsidRPr="00FC09FC" w:rsidR="008E0A49">
              <w:rPr>
                <w:rFonts w:ascii="Arial" w:hAnsi="Arial" w:cs="Arial"/>
                <w:sz w:val="20"/>
                <w:szCs w:val="20"/>
                <w:lang w:val="en-US" w:eastAsia="en-US"/>
              </w:rPr>
              <w:t>/</w:t>
            </w:r>
            <w:r w:rsidRPr="00FC09FC">
              <w:rPr>
                <w:rFonts w:ascii="Arial" w:hAnsi="Arial" w:cs="Arial"/>
                <w:sz w:val="20"/>
                <w:szCs w:val="20"/>
                <w:lang w:val="en-US" w:eastAsia="en-US"/>
              </w:rPr>
              <w:t>TT-BTC hướng dẫn cập nhật kiến thức hàng năm cho kế toán viên hành nghề và người đăng ký hành nghề dịch vụ kế toán</w:t>
            </w:r>
          </w:p>
        </w:tc>
        <w:tc>
          <w:tcPr>
            <w:tcW w:w="1847"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Bãi bỏ Thông tư</w:t>
            </w:r>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Tài chính</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8.</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Thông tư số 23</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2024</w:t>
            </w:r>
            <w:r w:rsidRPr="00FC09FC" w:rsidR="008E0A49">
              <w:rPr>
                <w:rFonts w:ascii="Arial" w:hAnsi="Arial" w:cs="Arial"/>
                <w:sz w:val="20"/>
                <w:szCs w:val="20"/>
                <w:lang w:val="en-US" w:eastAsia="en-US"/>
              </w:rPr>
              <w:t>/</w:t>
            </w:r>
            <w:r w:rsidRPr="00FC09FC">
              <w:rPr>
                <w:rFonts w:ascii="Arial" w:hAnsi="Arial" w:cs="Arial"/>
                <w:sz w:val="20"/>
                <w:szCs w:val="20"/>
                <w:lang w:val="en-US" w:eastAsia="en-US"/>
              </w:rPr>
              <w:t xml:space="preserve">TT-BTC sửa đổi, bổ sung một số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của các Thông tư hướng dẫn về quản lý và kiểm tra hoạt động dịch vụ kế toán.</w:t>
            </w:r>
          </w:p>
        </w:tc>
        <w:tc>
          <w:tcPr>
            <w:tcW w:w="1847"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Bãi bỏ Thông tư</w:t>
            </w:r>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Tài chính</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9.</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Thông tư số 09</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2021</w:t>
            </w:r>
            <w:r w:rsidRPr="00FC09FC" w:rsidR="008E0A49">
              <w:rPr>
                <w:rFonts w:ascii="Arial" w:hAnsi="Arial" w:cs="Arial"/>
                <w:sz w:val="20"/>
                <w:szCs w:val="20"/>
                <w:lang w:val="en-US" w:eastAsia="en-US"/>
              </w:rPr>
              <w:t>/</w:t>
            </w:r>
            <w:r w:rsidRPr="00FC09FC">
              <w:rPr>
                <w:rFonts w:ascii="Arial" w:hAnsi="Arial" w:cs="Arial"/>
                <w:sz w:val="20"/>
                <w:szCs w:val="20"/>
                <w:lang w:val="en-US" w:eastAsia="en-US"/>
              </w:rPr>
              <w:t>TT-BTC hướng dẫn kiểm tra hoạt động dịch vụ kế toán</w:t>
            </w:r>
          </w:p>
        </w:tc>
        <w:tc>
          <w:tcPr>
            <w:tcW w:w="1847"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Bãi bỏ Thông tư</w:t>
            </w:r>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Tài chính</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10.</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Thông tư số 39</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2020</w:t>
            </w:r>
            <w:r w:rsidRPr="00FC09FC" w:rsidR="008E0A49">
              <w:rPr>
                <w:rFonts w:ascii="Arial" w:hAnsi="Arial" w:cs="Arial"/>
                <w:sz w:val="20"/>
                <w:szCs w:val="20"/>
                <w:lang w:val="en-US" w:eastAsia="en-US"/>
              </w:rPr>
              <w:t>/</w:t>
            </w:r>
            <w:r w:rsidRPr="00FC09FC">
              <w:rPr>
                <w:rFonts w:ascii="Arial" w:hAnsi="Arial" w:cs="Arial"/>
                <w:sz w:val="20"/>
                <w:szCs w:val="20"/>
                <w:lang w:val="en-US" w:eastAsia="en-US"/>
              </w:rPr>
              <w:t>TT-BTC sửa đổi, bổ sung chế độ báo cáo tại một số Thông tư trong lĩnh vực kế toán, kiểm toán độc lập</w:t>
            </w:r>
          </w:p>
        </w:tc>
        <w:tc>
          <w:tcPr>
            <w:tcW w:w="1847"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Bãi bỏ </w:t>
            </w:r>
            <w:bookmarkStart w:id="1727" w:name="dc_1305"/>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3</w:t>
            </w:r>
            <w:bookmarkEnd w:id="1727"/>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Tài chính</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11.</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Thông tư số 40</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2020</w:t>
            </w:r>
            <w:r w:rsidRPr="00FC09FC" w:rsidR="008E0A49">
              <w:rPr>
                <w:rFonts w:ascii="Arial" w:hAnsi="Arial" w:cs="Arial"/>
                <w:sz w:val="20"/>
                <w:szCs w:val="20"/>
                <w:lang w:val="en-US" w:eastAsia="en-US"/>
              </w:rPr>
              <w:t>/</w:t>
            </w:r>
            <w:r w:rsidRPr="00FC09FC">
              <w:rPr>
                <w:rFonts w:ascii="Arial" w:hAnsi="Arial" w:cs="Arial"/>
                <w:sz w:val="20"/>
                <w:szCs w:val="20"/>
                <w:lang w:val="en-US" w:eastAsia="en-US"/>
              </w:rPr>
              <w:t>TT-BTC hướng dẫn chế độ báo cáo trong lĩnh vực kế toán, kiểm toán độc lập tại Nghị định số 174</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2016</w:t>
            </w:r>
            <w:r w:rsidRPr="00FC09FC" w:rsidR="008E0A49">
              <w:rPr>
                <w:rFonts w:ascii="Arial" w:hAnsi="Arial" w:cs="Arial"/>
                <w:sz w:val="20"/>
                <w:szCs w:val="20"/>
                <w:lang w:val="en-US" w:eastAsia="en-US"/>
              </w:rPr>
              <w:t>/</w:t>
            </w:r>
            <w:r w:rsidRPr="00FC09FC">
              <w:rPr>
                <w:rFonts w:ascii="Arial" w:hAnsi="Arial" w:cs="Arial"/>
                <w:sz w:val="20"/>
                <w:szCs w:val="20"/>
                <w:lang w:val="en-US" w:eastAsia="en-US"/>
              </w:rPr>
              <w:t xml:space="preserve">NĐ-CP quy định chi tiết một số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của </w:t>
            </w: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kế toán và Nghị định số 17</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2012</w:t>
            </w:r>
            <w:r w:rsidRPr="00FC09FC" w:rsidR="008E0A49">
              <w:rPr>
                <w:rFonts w:ascii="Arial" w:hAnsi="Arial" w:cs="Arial"/>
                <w:sz w:val="20"/>
                <w:szCs w:val="20"/>
                <w:lang w:val="en-US" w:eastAsia="en-US"/>
              </w:rPr>
              <w:t>/</w:t>
            </w:r>
            <w:r w:rsidRPr="00FC09FC">
              <w:rPr>
                <w:rFonts w:ascii="Arial" w:hAnsi="Arial" w:cs="Arial"/>
                <w:sz w:val="20"/>
                <w:szCs w:val="20"/>
                <w:lang w:val="en-US" w:eastAsia="en-US"/>
              </w:rPr>
              <w:t xml:space="preserve">NĐ-CP quy định chi tiết và hướng dẫn thi hành một số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của </w:t>
            </w: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kiểm toán độc lập</w:t>
            </w:r>
          </w:p>
        </w:tc>
        <w:tc>
          <w:tcPr>
            <w:tcW w:w="1847"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Bãi bỏ </w:t>
            </w:r>
            <w:bookmarkStart w:id="1728" w:name="dc_1306"/>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3</w:t>
            </w:r>
            <w:bookmarkEnd w:id="1728"/>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Sửa đổi </w:t>
            </w:r>
            <w:bookmarkStart w:id="1729" w:name="dc_1307"/>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w:t>
            </w:r>
            <w:bookmarkEnd w:id="1729"/>
            <w:r w:rsidRPr="00FC09FC">
              <w:rPr>
                <w:rFonts w:ascii="Arial" w:hAnsi="Arial" w:cs="Arial"/>
                <w:sz w:val="20"/>
                <w:szCs w:val="20"/>
                <w:lang w:val="en-US" w:eastAsia="en-US"/>
              </w:rPr>
              <w:t>.</w:t>
            </w:r>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Tài chính</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12.</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Thông tư số 44</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2019</w:t>
            </w:r>
            <w:r w:rsidRPr="00FC09FC" w:rsidR="008E0A49">
              <w:rPr>
                <w:rFonts w:ascii="Arial" w:hAnsi="Arial" w:cs="Arial"/>
                <w:sz w:val="20"/>
                <w:szCs w:val="20"/>
                <w:lang w:val="en-US" w:eastAsia="en-US"/>
              </w:rPr>
              <w:t>/</w:t>
            </w:r>
            <w:r w:rsidRPr="00FC09FC">
              <w:rPr>
                <w:rFonts w:ascii="Arial" w:hAnsi="Arial" w:cs="Arial"/>
                <w:sz w:val="20"/>
                <w:szCs w:val="20"/>
                <w:lang w:val="en-US" w:eastAsia="en-US"/>
              </w:rPr>
              <w:t xml:space="preserve">TT-BTC sửa đổi, bổ sung một số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của Thông tư số 292</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2016</w:t>
            </w:r>
            <w:r w:rsidRPr="00FC09FC" w:rsidR="008E0A49">
              <w:rPr>
                <w:rFonts w:ascii="Arial" w:hAnsi="Arial" w:cs="Arial"/>
                <w:sz w:val="20"/>
                <w:szCs w:val="20"/>
                <w:lang w:val="en-US" w:eastAsia="en-US"/>
              </w:rPr>
              <w:t>/</w:t>
            </w:r>
            <w:r w:rsidRPr="00FC09FC">
              <w:rPr>
                <w:rFonts w:ascii="Arial" w:hAnsi="Arial" w:cs="Arial"/>
                <w:sz w:val="20"/>
                <w:szCs w:val="20"/>
                <w:lang w:val="en-US" w:eastAsia="en-US"/>
              </w:rPr>
              <w:t>TT-BTC hướng dẫn cập nhật kiến thức hàng năm cho kế toán viên hành nghề và người đăng ký hành nghề dịch vụ kế toán và Thông tư số 296</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2016</w:t>
            </w:r>
            <w:r w:rsidRPr="00FC09FC" w:rsidR="008E0A49">
              <w:rPr>
                <w:rFonts w:ascii="Arial" w:hAnsi="Arial" w:cs="Arial"/>
                <w:sz w:val="20"/>
                <w:szCs w:val="20"/>
                <w:lang w:val="en-US" w:eastAsia="en-US"/>
              </w:rPr>
              <w:t>/</w:t>
            </w:r>
            <w:r w:rsidRPr="00FC09FC">
              <w:rPr>
                <w:rFonts w:ascii="Arial" w:hAnsi="Arial" w:cs="Arial"/>
                <w:sz w:val="20"/>
                <w:szCs w:val="20"/>
                <w:lang w:val="en-US" w:eastAsia="en-US"/>
              </w:rPr>
              <w:t>TT-BTC hướng dẫn về cấp, thu hồi và quản lý Giấy chứng nhận đăng ký hành nghề dịch vụ kế toán.</w:t>
            </w:r>
          </w:p>
        </w:tc>
        <w:tc>
          <w:tcPr>
            <w:tcW w:w="1847"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Bãi bỏ Thông tư</w:t>
            </w:r>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Tài chính</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13.</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Thông tư số 43</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2023</w:t>
            </w:r>
            <w:r w:rsidRPr="00FC09FC" w:rsidR="008E0A49">
              <w:rPr>
                <w:rFonts w:ascii="Arial" w:hAnsi="Arial" w:cs="Arial"/>
                <w:sz w:val="20"/>
                <w:szCs w:val="20"/>
                <w:lang w:val="en-US" w:eastAsia="en-US"/>
              </w:rPr>
              <w:t>/</w:t>
            </w:r>
            <w:r w:rsidRPr="00FC09FC">
              <w:rPr>
                <w:rFonts w:ascii="Arial" w:hAnsi="Arial" w:cs="Arial"/>
                <w:sz w:val="20"/>
                <w:szCs w:val="20"/>
                <w:lang w:val="en-US" w:eastAsia="en-US"/>
              </w:rPr>
              <w:t xml:space="preserve">TT-BTC sửa đổi, bổ sung một số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của các Thông tư có quy định liên quan đến việc nộp, xuất trình và khai thông tin về đăng ký sổ hộ khẩu, sổ tạm trú hoặc giấy tờ có yêu cầu xác nhận của địa phương nơi cư trú khi thực hiện các chính sách hoặc thủ tục hành chính thuộc lĩnh vực quản lý nhà nước của Bộ Tài chính.</w:t>
            </w:r>
          </w:p>
        </w:tc>
        <w:tc>
          <w:tcPr>
            <w:tcW w:w="1847"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Bãi bỏ </w:t>
            </w:r>
            <w:bookmarkStart w:id="1730" w:name="dc_1308"/>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4,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5,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6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8;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1,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5</w:t>
            </w:r>
            <w:bookmarkEnd w:id="1730"/>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Tài chính</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14.</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Thông tư số 46</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2025</w:t>
            </w:r>
            <w:r w:rsidRPr="00FC09FC" w:rsidR="008E0A49">
              <w:rPr>
                <w:rFonts w:ascii="Arial" w:hAnsi="Arial" w:cs="Arial"/>
                <w:sz w:val="20"/>
                <w:szCs w:val="20"/>
                <w:lang w:val="en-US" w:eastAsia="en-US"/>
              </w:rPr>
              <w:t>/</w:t>
            </w:r>
            <w:r w:rsidRPr="00FC09FC">
              <w:rPr>
                <w:rFonts w:ascii="Arial" w:hAnsi="Arial" w:cs="Arial"/>
                <w:sz w:val="20"/>
                <w:szCs w:val="20"/>
                <w:lang w:val="en-US" w:eastAsia="en-US"/>
              </w:rPr>
              <w:t>TT-BTC sửa đổi, bổ sung, bãi bỏ các Thông tư của Bộ trưởng Bộ Tài chính trong lĩnh vực kế toán, kiểm toán để đẩy mạnh phân cấp, phân quyền và sắp xếp tổ chức chính quyền địa phương 02 cấp</w:t>
            </w:r>
          </w:p>
        </w:tc>
        <w:tc>
          <w:tcPr>
            <w:tcW w:w="1847"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Bãi bỏ </w:t>
            </w:r>
            <w:bookmarkStart w:id="1731" w:name="dc_1309"/>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4</w:t>
            </w:r>
            <w:bookmarkEnd w:id="1731"/>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Tài chính</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15.</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Thông tư số 31</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2026</w:t>
            </w:r>
            <w:r w:rsidRPr="00FC09FC" w:rsidR="008E0A49">
              <w:rPr>
                <w:rFonts w:ascii="Arial" w:hAnsi="Arial" w:cs="Arial"/>
                <w:sz w:val="20"/>
                <w:szCs w:val="20"/>
                <w:lang w:val="en-US" w:eastAsia="en-US"/>
              </w:rPr>
              <w:t>/</w:t>
            </w:r>
            <w:r w:rsidRPr="00FC09FC">
              <w:rPr>
                <w:rFonts w:ascii="Arial" w:hAnsi="Arial" w:cs="Arial"/>
                <w:sz w:val="20"/>
                <w:szCs w:val="20"/>
                <w:lang w:val="en-US" w:eastAsia="en-US"/>
              </w:rPr>
              <w:t>TT-BTC quy định về phân cấp thực hiện một số nhiệm vụ, quyền hạn trong lĩnh vực quản lý nhà nước của Bộ Tài chính</w:t>
            </w:r>
          </w:p>
        </w:tc>
        <w:tc>
          <w:tcPr>
            <w:tcW w:w="1847"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Bãi bỏ </w:t>
            </w:r>
            <w:bookmarkStart w:id="1732" w:name="dc_1310"/>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9</w:t>
            </w:r>
            <w:bookmarkEnd w:id="1732"/>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Tài chính</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16.</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Thông tư số 271</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2016</w:t>
            </w:r>
            <w:r w:rsidRPr="00FC09FC" w:rsidR="008E0A49">
              <w:rPr>
                <w:rFonts w:ascii="Arial" w:hAnsi="Arial" w:cs="Arial"/>
                <w:sz w:val="20"/>
                <w:szCs w:val="20"/>
                <w:lang w:val="en-US" w:eastAsia="en-US"/>
              </w:rPr>
              <w:t>/</w:t>
            </w:r>
            <w:r w:rsidRPr="00FC09FC">
              <w:rPr>
                <w:rFonts w:ascii="Arial" w:hAnsi="Arial" w:cs="Arial"/>
                <w:sz w:val="20"/>
                <w:szCs w:val="20"/>
                <w:lang w:val="en-US" w:eastAsia="en-US"/>
              </w:rPr>
              <w:t xml:space="preserve">TT-BTC quy định mức thu, chế độ thu, nộp phí thẩm định cấp giấy chứng nhận đăng ký hành nghề, giấy chứng nhận đủ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kiện kinh doanh dịch vụ kế toán, kiểm toán</w:t>
            </w:r>
          </w:p>
        </w:tc>
        <w:tc>
          <w:tcPr>
            <w:tcW w:w="1847"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Sửa đổi: </w:t>
            </w:r>
            <w:bookmarkStart w:id="1733" w:name="dc_1311"/>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1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1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1,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3</w:t>
            </w:r>
            <w:bookmarkEnd w:id="1733"/>
            <w:r w:rsidRPr="00FC09FC">
              <w:rPr>
                <w:rFonts w:ascii="Arial" w:hAnsi="Arial" w:cs="Arial"/>
                <w:sz w:val="20"/>
                <w:szCs w:val="20"/>
                <w:lang w:val="en-US" w:eastAsia="en-US"/>
              </w:rPr>
              <w:t>.</w:t>
            </w:r>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Tài chính</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17.</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Thông tư số 91</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2017</w:t>
            </w:r>
            <w:r w:rsidRPr="00FC09FC" w:rsidR="008E0A49">
              <w:rPr>
                <w:rFonts w:ascii="Arial" w:hAnsi="Arial" w:cs="Arial"/>
                <w:sz w:val="20"/>
                <w:szCs w:val="20"/>
                <w:lang w:val="en-US" w:eastAsia="en-US"/>
              </w:rPr>
              <w:t>/</w:t>
            </w:r>
            <w:r w:rsidRPr="00FC09FC">
              <w:rPr>
                <w:rFonts w:ascii="Arial" w:hAnsi="Arial" w:cs="Arial"/>
                <w:sz w:val="20"/>
                <w:szCs w:val="20"/>
                <w:lang w:val="en-US" w:eastAsia="en-US"/>
              </w:rPr>
              <w:t>TT-BTC quy định về việc thi, cấp, quản lý chứng chỉ kiểm toán viên và chứng chỉ kế toán viên đã được sửa đổi, bổ sung bởi Thông tư số 43</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2023</w:t>
            </w:r>
            <w:r w:rsidRPr="00FC09FC" w:rsidR="008E0A49">
              <w:rPr>
                <w:rFonts w:ascii="Arial" w:hAnsi="Arial" w:cs="Arial"/>
                <w:sz w:val="20"/>
                <w:szCs w:val="20"/>
                <w:lang w:val="en-US" w:eastAsia="en-US"/>
              </w:rPr>
              <w:t>/</w:t>
            </w:r>
            <w:r w:rsidRPr="00FC09FC">
              <w:rPr>
                <w:rFonts w:ascii="Arial" w:hAnsi="Arial" w:cs="Arial"/>
                <w:sz w:val="20"/>
                <w:szCs w:val="20"/>
                <w:lang w:val="en-US" w:eastAsia="en-US"/>
              </w:rPr>
              <w:t>TT- BTC và Thông tư số 22</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2024</w:t>
            </w:r>
            <w:r w:rsidRPr="00FC09FC" w:rsidR="008E0A49">
              <w:rPr>
                <w:rFonts w:ascii="Arial" w:hAnsi="Arial" w:cs="Arial"/>
                <w:sz w:val="20"/>
                <w:szCs w:val="20"/>
                <w:lang w:val="en-US" w:eastAsia="en-US"/>
              </w:rPr>
              <w:t>/</w:t>
            </w:r>
            <w:r w:rsidRPr="00FC09FC">
              <w:rPr>
                <w:rFonts w:ascii="Arial" w:hAnsi="Arial" w:cs="Arial"/>
                <w:sz w:val="20"/>
                <w:szCs w:val="20"/>
                <w:lang w:val="en-US" w:eastAsia="en-US"/>
              </w:rPr>
              <w:t>TT-BTC</w:t>
            </w:r>
          </w:p>
        </w:tc>
        <w:tc>
          <w:tcPr>
            <w:tcW w:w="1847"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Bãi bỏ </w:t>
            </w:r>
            <w:r w:rsidRPr="00FC09FC" w:rsidR="0072277E">
              <w:rPr>
                <w:rFonts w:ascii="Arial" w:hAnsi="Arial" w:cs="Arial"/>
                <w:sz w:val="20"/>
                <w:szCs w:val="20"/>
                <w:lang w:val="en-US" w:eastAsia="en-US"/>
              </w:rPr>
              <w:t>k</w:t>
            </w:r>
            <w:bookmarkStart w:id="1734" w:name="dc_1312"/>
            <w:r w:rsidRPr="00FC09FC" w:rsidR="0072277E">
              <w:rPr>
                <w:rFonts w:ascii="Arial" w:hAnsi="Arial" w:cs="Arial"/>
                <w:sz w:val="20"/>
                <w:szCs w:val="20"/>
                <w:lang w:val="en-US" w:eastAsia="en-US"/>
              </w:rPr>
              <w:t>hoản</w:t>
            </w:r>
            <w:r w:rsidRPr="00FC09FC">
              <w:rPr>
                <w:rFonts w:ascii="Arial" w:hAnsi="Arial" w:cs="Arial"/>
                <w:sz w:val="20"/>
                <w:szCs w:val="20"/>
                <w:lang w:val="en-US" w:eastAsia="en-US"/>
              </w:rPr>
              <w:t xml:space="preserve"> 1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6,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5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10</w:t>
            </w:r>
            <w:bookmarkEnd w:id="1734"/>
            <w:r w:rsidRPr="00FC09FC">
              <w:rPr>
                <w:rFonts w:ascii="Arial" w:hAnsi="Arial" w:cs="Arial"/>
                <w:sz w:val="20"/>
                <w:szCs w:val="20"/>
                <w:lang w:val="en-US" w:eastAsia="en-US"/>
              </w:rPr>
              <w:t xml:space="preserve">.- Sửa đổi: </w:t>
            </w:r>
            <w:bookmarkStart w:id="1735" w:name="dc_1313"/>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2, 4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4;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1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5</w:t>
            </w:r>
            <w:bookmarkEnd w:id="1735"/>
            <w:r w:rsidRPr="00FC09FC">
              <w:rPr>
                <w:rFonts w:ascii="Arial" w:hAnsi="Arial" w:cs="Arial"/>
                <w:sz w:val="20"/>
                <w:szCs w:val="20"/>
                <w:lang w:val="en-US" w:eastAsia="en-US"/>
              </w:rPr>
              <w:t xml:space="preserve">; </w:t>
            </w:r>
            <w:bookmarkStart w:id="1736" w:name="dc_1314"/>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4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6;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1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10;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12</w:t>
            </w:r>
            <w:bookmarkEnd w:id="1736"/>
            <w:r w:rsidRPr="00FC09FC">
              <w:rPr>
                <w:rFonts w:ascii="Arial" w:hAnsi="Arial" w:cs="Arial"/>
                <w:sz w:val="20"/>
                <w:szCs w:val="20"/>
                <w:lang w:val="en-US" w:eastAsia="en-US"/>
              </w:rPr>
              <w:t xml:space="preserve">; tên </w:t>
            </w:r>
            <w:bookmarkStart w:id="1737" w:name="dc_1315"/>
            <w:r w:rsidRPr="00FC09FC" w:rsidR="0072277E">
              <w:rPr>
                <w:rFonts w:ascii="Arial" w:hAnsi="Arial" w:cs="Arial"/>
                <w:sz w:val="20"/>
                <w:szCs w:val="20"/>
                <w:lang w:val="en-US" w:eastAsia="en-US"/>
              </w:rPr>
              <w:t>Mục</w:t>
            </w:r>
            <w:r w:rsidRPr="00FC09FC">
              <w:rPr>
                <w:rFonts w:ascii="Arial" w:hAnsi="Arial" w:cs="Arial"/>
                <w:sz w:val="20"/>
                <w:szCs w:val="20"/>
                <w:lang w:val="en-US" w:eastAsia="en-US"/>
              </w:rPr>
              <w:t xml:space="preserve"> 3</w:t>
            </w:r>
            <w:bookmarkEnd w:id="1737"/>
            <w:r w:rsidRPr="00FC09FC">
              <w:rPr>
                <w:rFonts w:ascii="Arial" w:hAnsi="Arial" w:cs="Arial"/>
                <w:sz w:val="20"/>
                <w:szCs w:val="20"/>
                <w:lang w:val="en-US" w:eastAsia="en-US"/>
              </w:rPr>
              <w:t xml:space="preserve">; </w:t>
            </w:r>
            <w:bookmarkStart w:id="1738" w:name="dc_1316"/>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13;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9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16;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18;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22</w:t>
            </w:r>
            <w:bookmarkEnd w:id="1738"/>
            <w:r w:rsidRPr="00FC09FC">
              <w:rPr>
                <w:rFonts w:ascii="Arial" w:hAnsi="Arial" w:cs="Arial"/>
                <w:sz w:val="20"/>
                <w:szCs w:val="20"/>
                <w:lang w:val="en-US" w:eastAsia="en-US"/>
              </w:rPr>
              <w:t xml:space="preserve">; </w:t>
            </w:r>
            <w:bookmarkStart w:id="1739" w:name="dc_1317"/>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27;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29</w:t>
            </w:r>
            <w:bookmarkEnd w:id="1739"/>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Tài chính</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18.</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Thông tư số 23</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2024</w:t>
            </w:r>
            <w:r w:rsidRPr="00FC09FC" w:rsidR="008E0A49">
              <w:rPr>
                <w:rFonts w:ascii="Arial" w:hAnsi="Arial" w:cs="Arial"/>
                <w:sz w:val="20"/>
                <w:szCs w:val="20"/>
                <w:lang w:val="en-US" w:eastAsia="en-US"/>
              </w:rPr>
              <w:t>/</w:t>
            </w:r>
            <w:r w:rsidRPr="00FC09FC">
              <w:rPr>
                <w:rFonts w:ascii="Arial" w:hAnsi="Arial" w:cs="Arial"/>
                <w:sz w:val="20"/>
                <w:szCs w:val="20"/>
                <w:lang w:val="en-US" w:eastAsia="en-US"/>
              </w:rPr>
              <w:t>TT-BCT về quản lý, sử dụng vật liệu nổ công nghiệp, tiền chất thuốc nổ thuộc thẩm quyền quản lý của Bộ Công Thương</w:t>
            </w:r>
          </w:p>
        </w:tc>
        <w:tc>
          <w:tcPr>
            <w:tcW w:w="1847" w:type="pct"/>
            <w:shd w:val="clear" w:color="auto" w:fill="FFFFFF"/>
            <w:vAlign w:val="center"/>
          </w:tcPr>
          <w:p w:rsidR="003031D7" w:rsidRPr="00FC09FC" w:rsidP="00CF76E8">
            <w:pPr>
              <w:spacing w:before="120"/>
              <w:rPr>
                <w:rFonts w:ascii="Arial" w:hAnsi="Arial" w:cs="Arial"/>
                <w:sz w:val="20"/>
                <w:lang w:val="en-US" w:eastAsia="en-US"/>
              </w:rPr>
            </w:pPr>
            <w:bookmarkStart w:id="1740" w:name="dc_1318"/>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b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w:t>
            </w:r>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b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3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4 và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2, 3, 4, 5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6</w:t>
            </w:r>
            <w:bookmarkEnd w:id="1740"/>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Công Thương</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19.</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Thông tư số 02</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2025</w:t>
            </w:r>
            <w:r w:rsidRPr="00FC09FC" w:rsidR="008E0A49">
              <w:rPr>
                <w:rFonts w:ascii="Arial" w:hAnsi="Arial" w:cs="Arial"/>
                <w:sz w:val="20"/>
                <w:szCs w:val="20"/>
                <w:lang w:val="en-US" w:eastAsia="en-US"/>
              </w:rPr>
              <w:t>/</w:t>
            </w:r>
            <w:r w:rsidRPr="00FC09FC">
              <w:rPr>
                <w:rFonts w:ascii="Arial" w:hAnsi="Arial" w:cs="Arial"/>
                <w:sz w:val="20"/>
                <w:szCs w:val="20"/>
                <w:lang w:val="en-US" w:eastAsia="en-US"/>
              </w:rPr>
              <w:t>TT-BCT quy định về bảo vệ công trình điện lực và an toàn trong lĩnh vực điện lực.</w:t>
            </w:r>
          </w:p>
        </w:tc>
        <w:tc>
          <w:tcPr>
            <w:tcW w:w="1847"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Sửa đổi, bổ sung các </w:t>
            </w:r>
            <w:bookmarkStart w:id="1741" w:name="dc_1319"/>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12, 13, 14</w:t>
            </w:r>
            <w:bookmarkEnd w:id="1741"/>
            <w:r w:rsidRPr="00FC09FC">
              <w:rPr>
                <w:rFonts w:ascii="Arial" w:hAnsi="Arial" w:cs="Arial"/>
                <w:sz w:val="20"/>
                <w:szCs w:val="20"/>
                <w:lang w:val="en-US" w:eastAsia="en-US"/>
              </w:rPr>
              <w:t xml:space="preserve">, </w:t>
            </w:r>
            <w:bookmarkStart w:id="1742" w:name="dc_1320"/>
            <w:r w:rsidRPr="00FC09FC">
              <w:rPr>
                <w:rFonts w:ascii="Arial" w:hAnsi="Arial" w:cs="Arial"/>
                <w:sz w:val="20"/>
                <w:szCs w:val="20"/>
                <w:lang w:val="en-US" w:eastAsia="en-US"/>
              </w:rPr>
              <w:t>15, 16, 17</w:t>
            </w:r>
            <w:bookmarkEnd w:id="1742"/>
            <w:r w:rsidRPr="00FC09FC">
              <w:rPr>
                <w:rFonts w:ascii="Arial" w:hAnsi="Arial" w:cs="Arial"/>
                <w:sz w:val="20"/>
                <w:szCs w:val="20"/>
                <w:lang w:val="en-US" w:eastAsia="en-US"/>
              </w:rPr>
              <w:t xml:space="preserve">, </w:t>
            </w:r>
            <w:bookmarkStart w:id="1743" w:name="dc_1321"/>
            <w:r w:rsidRPr="00FC09FC">
              <w:rPr>
                <w:rFonts w:ascii="Arial" w:hAnsi="Arial" w:cs="Arial"/>
                <w:sz w:val="20"/>
                <w:szCs w:val="20"/>
                <w:lang w:val="en-US" w:eastAsia="en-US"/>
              </w:rPr>
              <w:t>18 và 19</w:t>
            </w:r>
            <w:bookmarkEnd w:id="1743"/>
            <w:r w:rsidRPr="00FC09FC">
              <w:rPr>
                <w:rFonts w:ascii="Arial" w:hAnsi="Arial" w:cs="Arial"/>
                <w:sz w:val="20"/>
                <w:szCs w:val="20"/>
                <w:lang w:val="en-US" w:eastAsia="en-US"/>
              </w:rPr>
              <w:t>.</w:t>
            </w:r>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Công Thương</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20.</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Thông tư số 38</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2025</w:t>
            </w:r>
            <w:r w:rsidRPr="00FC09FC" w:rsidR="008E0A49">
              <w:rPr>
                <w:rFonts w:ascii="Arial" w:hAnsi="Arial" w:cs="Arial"/>
                <w:sz w:val="20"/>
                <w:szCs w:val="20"/>
                <w:lang w:val="en-US" w:eastAsia="en-US"/>
              </w:rPr>
              <w:t>/</w:t>
            </w:r>
            <w:r w:rsidRPr="00FC09FC">
              <w:rPr>
                <w:rFonts w:ascii="Arial" w:hAnsi="Arial" w:cs="Arial"/>
                <w:sz w:val="20"/>
                <w:szCs w:val="20"/>
                <w:lang w:val="en-US" w:eastAsia="en-US"/>
              </w:rPr>
              <w:t>TT-BCT sửa đổi, bổ sung một số quy định về phân cấp thực hiện thủ tục hành chính trong các lĩnh vực thuộc phạm vi quản lý của Bộ Công Thương</w:t>
            </w:r>
          </w:p>
        </w:tc>
        <w:tc>
          <w:tcPr>
            <w:tcW w:w="1847"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Bãi bỏ </w:t>
            </w:r>
            <w:bookmarkStart w:id="1744" w:name="dc_1322"/>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9</w:t>
            </w:r>
            <w:bookmarkEnd w:id="1744"/>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Công Thương</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21.</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Thông tư số 09</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2024</w:t>
            </w:r>
            <w:r w:rsidRPr="00FC09FC" w:rsidR="008E0A49">
              <w:rPr>
                <w:rFonts w:ascii="Arial" w:hAnsi="Arial" w:cs="Arial"/>
                <w:sz w:val="20"/>
                <w:szCs w:val="20"/>
                <w:lang w:val="en-US" w:eastAsia="en-US"/>
              </w:rPr>
              <w:t>/</w:t>
            </w:r>
            <w:r w:rsidRPr="00FC09FC">
              <w:rPr>
                <w:rFonts w:ascii="Arial" w:hAnsi="Arial" w:cs="Arial"/>
                <w:sz w:val="20"/>
                <w:szCs w:val="20"/>
                <w:lang w:val="en-US" w:eastAsia="en-US"/>
              </w:rPr>
              <w:t>TT-BTC quy định mức thu, chế độ thu, nộp, quản lý và sử dụng phí thẩm định cấp giấy chứng nhận đăng ký hoạt động bán hàng đa cấp</w:t>
            </w:r>
          </w:p>
        </w:tc>
        <w:tc>
          <w:tcPr>
            <w:tcW w:w="1847"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Bãi bỏ Thông tư </w:t>
            </w:r>
            <w:r w:rsidRPr="00FC09FC">
              <w:rPr>
                <w:rFonts w:ascii="Arial" w:hAnsi="Arial" w:cs="Arial"/>
                <w:i/>
                <w:iCs/>
                <w:sz w:val="20"/>
                <w:szCs w:val="20"/>
                <w:lang w:val="en-US" w:eastAsia="en-US"/>
              </w:rPr>
              <w:t>(Bộ Công Thương đề nghị)</w:t>
            </w:r>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Tài chính</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22.</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Thông tư số 53</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2025</w:t>
            </w:r>
            <w:r w:rsidRPr="00FC09FC" w:rsidR="008E0A49">
              <w:rPr>
                <w:rFonts w:ascii="Arial" w:hAnsi="Arial" w:cs="Arial"/>
                <w:sz w:val="20"/>
                <w:szCs w:val="20"/>
                <w:lang w:val="en-US" w:eastAsia="en-US"/>
              </w:rPr>
              <w:t>/</w:t>
            </w:r>
            <w:r w:rsidRPr="00FC09FC">
              <w:rPr>
                <w:rFonts w:ascii="Arial" w:hAnsi="Arial" w:cs="Arial"/>
                <w:sz w:val="20"/>
                <w:szCs w:val="20"/>
                <w:lang w:val="en-US" w:eastAsia="en-US"/>
              </w:rPr>
              <w:t>TT-BCT quy định về đào tạo cấp chứng chỉ quản lý năng lượng và kiểm toán viên năng lượng</w:t>
            </w:r>
          </w:p>
        </w:tc>
        <w:tc>
          <w:tcPr>
            <w:tcW w:w="1847"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Sửa đổi </w:t>
            </w:r>
            <w:bookmarkStart w:id="1745" w:name="dc_1323"/>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7,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8,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9</w:t>
            </w:r>
            <w:bookmarkEnd w:id="1745"/>
            <w:r w:rsidRPr="00FC09FC">
              <w:rPr>
                <w:rFonts w:ascii="Arial" w:hAnsi="Arial" w:cs="Arial"/>
                <w:sz w:val="20"/>
                <w:szCs w:val="20"/>
                <w:lang w:val="en-US" w:eastAsia="en-US"/>
              </w:rPr>
              <w:t xml:space="preserve">, </w:t>
            </w:r>
            <w:bookmarkStart w:id="1746" w:name="dc_1324"/>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10,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11,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12,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13</w:t>
            </w:r>
            <w:bookmarkEnd w:id="1746"/>
            <w:r w:rsidRPr="00FC09FC">
              <w:rPr>
                <w:rFonts w:ascii="Arial" w:hAnsi="Arial" w:cs="Arial"/>
                <w:sz w:val="20"/>
                <w:szCs w:val="20"/>
                <w:lang w:val="en-US" w:eastAsia="en-US"/>
              </w:rPr>
              <w:t>, Mẫu chứng chỉ quản lý năng lượng tại Phụ lục I.</w:t>
            </w:r>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Công Thương</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23.</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Thông tư của Bộ Khoa học và Công nghệ quy định về: Tiêu chuẩn áp dụng đối với tổ chức thực hiện việc thi và cấp chứng chỉ vô tuyến điện nghiệp dư; Các loại chứng chỉ vô tuyến điện viên nghiệp dư;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kiện, trình tự, thủ tục thi, cấp chứng chỉ vô tuyến điện viên nghiệp dư; thu hồi chứng chỉ vô tuyến điện nghiệp dư.</w:t>
            </w:r>
          </w:p>
        </w:tc>
        <w:tc>
          <w:tcPr>
            <w:tcW w:w="1847"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i/>
                <w:iCs/>
                <w:sz w:val="20"/>
                <w:szCs w:val="20"/>
                <w:lang w:val="en-US" w:eastAsia="en-US"/>
              </w:rPr>
              <w:t>Xây dựng mới</w:t>
            </w:r>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Khoa học và Công nghệ</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24.</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Thông tư của Bộ Khoa học và Công nghệ quy định về phân cấp thực hiện TTHC trong lĩnh vực tần số vô tuyến điện</w:t>
            </w:r>
          </w:p>
        </w:tc>
        <w:tc>
          <w:tcPr>
            <w:tcW w:w="1847"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i/>
                <w:iCs/>
                <w:sz w:val="20"/>
                <w:szCs w:val="20"/>
                <w:lang w:val="en-US" w:eastAsia="en-US"/>
              </w:rPr>
              <w:t>Xây dựng mới</w:t>
            </w:r>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Khoa học và Công nghệ</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25.</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Thông tư số 48</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2025</w:t>
            </w:r>
            <w:r w:rsidRPr="00FC09FC" w:rsidR="008E0A49">
              <w:rPr>
                <w:rFonts w:ascii="Arial" w:hAnsi="Arial" w:cs="Arial"/>
                <w:sz w:val="20"/>
                <w:szCs w:val="20"/>
                <w:lang w:val="en-US" w:eastAsia="en-US"/>
              </w:rPr>
              <w:t>/</w:t>
            </w:r>
            <w:r w:rsidRPr="00FC09FC">
              <w:rPr>
                <w:rFonts w:ascii="Arial" w:hAnsi="Arial" w:cs="Arial"/>
                <w:sz w:val="20"/>
                <w:szCs w:val="20"/>
                <w:lang w:val="en-US" w:eastAsia="en-US"/>
              </w:rPr>
              <w:t>TT-BKHCN hướng dẫn về quản lý và sử dụng tài nguyên Internet</w:t>
            </w:r>
          </w:p>
        </w:tc>
        <w:tc>
          <w:tcPr>
            <w:tcW w:w="1847"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i/>
                <w:iCs/>
                <w:sz w:val="20"/>
                <w:szCs w:val="20"/>
                <w:lang w:val="en-US" w:eastAsia="en-US"/>
              </w:rPr>
              <w:t>-</w:t>
            </w:r>
            <w:r w:rsidRPr="00FC09FC">
              <w:rPr>
                <w:rFonts w:ascii="Arial" w:hAnsi="Arial" w:cs="Arial"/>
                <w:sz w:val="20"/>
                <w:szCs w:val="20"/>
                <w:lang w:val="en-US" w:eastAsia="en-US"/>
              </w:rPr>
              <w:t xml:space="preserve"> </w:t>
            </w:r>
            <w:bookmarkStart w:id="1747" w:name="dc_1325"/>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1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19</w:t>
            </w:r>
            <w:bookmarkEnd w:id="1747"/>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748" w:name="dc_1326"/>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1,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23</w:t>
            </w:r>
            <w:bookmarkEnd w:id="1748"/>
            <w:r w:rsidRPr="00FC09FC">
              <w:rPr>
                <w:rFonts w:ascii="Arial" w:hAnsi="Arial" w:cs="Arial"/>
                <w:sz w:val="20"/>
                <w:szCs w:val="20"/>
                <w:lang w:val="en-US" w:eastAsia="en-US"/>
              </w:rPr>
              <w:t>.</w:t>
            </w:r>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Khoa học và Công nghệ</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26.</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Thông tư số 10</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2026</w:t>
            </w:r>
            <w:r w:rsidRPr="00FC09FC" w:rsidR="008E0A49">
              <w:rPr>
                <w:rFonts w:ascii="Arial" w:hAnsi="Arial" w:cs="Arial"/>
                <w:sz w:val="20"/>
                <w:szCs w:val="20"/>
                <w:lang w:val="en-US" w:eastAsia="en-US"/>
              </w:rPr>
              <w:t>/</w:t>
            </w:r>
            <w:r w:rsidRPr="00FC09FC">
              <w:rPr>
                <w:rFonts w:ascii="Arial" w:hAnsi="Arial" w:cs="Arial"/>
                <w:sz w:val="20"/>
                <w:szCs w:val="20"/>
                <w:lang w:val="en-US" w:eastAsia="en-US"/>
              </w:rPr>
              <w:t xml:space="preserve">TT-BKHCN quy định chi tiết một số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và biện pháp thi hành </w:t>
            </w: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Sở hữu trí tuệ, Nghị định số 65</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2023</w:t>
            </w:r>
            <w:r w:rsidRPr="00FC09FC" w:rsidR="008E0A49">
              <w:rPr>
                <w:rFonts w:ascii="Arial" w:hAnsi="Arial" w:cs="Arial"/>
                <w:sz w:val="20"/>
                <w:szCs w:val="20"/>
                <w:lang w:val="en-US" w:eastAsia="en-US"/>
              </w:rPr>
              <w:t>/</w:t>
            </w:r>
            <w:r w:rsidRPr="00FC09FC">
              <w:rPr>
                <w:rFonts w:ascii="Arial" w:hAnsi="Arial" w:cs="Arial"/>
                <w:sz w:val="20"/>
                <w:szCs w:val="20"/>
                <w:lang w:val="en-US" w:eastAsia="en-US"/>
              </w:rPr>
              <w:t xml:space="preserve">NĐ-CP chi tiết một số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và biện pháp thi hành </w:t>
            </w: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Sở hữu trí tuệ về sở hữu công nghiệp, bảo vệ quyền sở hữu công nghiệp, quyền đối với giống cây trồng và quản lý nhà nước về sở hữu trí tuệ được sửa đổi, bổ sung bởi Nghị định số 15</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2026</w:t>
            </w:r>
            <w:r w:rsidRPr="00FC09FC" w:rsidR="008E0A49">
              <w:rPr>
                <w:rFonts w:ascii="Arial" w:hAnsi="Arial" w:cs="Arial"/>
                <w:sz w:val="20"/>
                <w:szCs w:val="20"/>
                <w:lang w:val="en-US" w:eastAsia="en-US"/>
              </w:rPr>
              <w:t>/</w:t>
            </w:r>
            <w:r w:rsidRPr="00FC09FC">
              <w:rPr>
                <w:rFonts w:ascii="Arial" w:hAnsi="Arial" w:cs="Arial"/>
                <w:sz w:val="20"/>
                <w:szCs w:val="20"/>
                <w:lang w:val="en-US" w:eastAsia="en-US"/>
              </w:rPr>
              <w:t>NĐ-CP, Nghị định số 33</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2026</w:t>
            </w:r>
            <w:r w:rsidRPr="00FC09FC" w:rsidR="008E0A49">
              <w:rPr>
                <w:rFonts w:ascii="Arial" w:hAnsi="Arial" w:cs="Arial"/>
                <w:sz w:val="20"/>
                <w:szCs w:val="20"/>
                <w:lang w:val="en-US" w:eastAsia="en-US"/>
              </w:rPr>
              <w:t>/</w:t>
            </w:r>
            <w:r w:rsidRPr="00FC09FC">
              <w:rPr>
                <w:rFonts w:ascii="Arial" w:hAnsi="Arial" w:cs="Arial"/>
                <w:sz w:val="20"/>
                <w:szCs w:val="20"/>
                <w:lang w:val="en-US" w:eastAsia="en-US"/>
              </w:rPr>
              <w:t>NĐ-CP và Nghị định số 100</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2026</w:t>
            </w:r>
            <w:r w:rsidRPr="00FC09FC" w:rsidR="008E0A49">
              <w:rPr>
                <w:rFonts w:ascii="Arial" w:hAnsi="Arial" w:cs="Arial"/>
                <w:sz w:val="20"/>
                <w:szCs w:val="20"/>
                <w:lang w:val="en-US" w:eastAsia="en-US"/>
              </w:rPr>
              <w:t>/</w:t>
            </w:r>
            <w:r w:rsidRPr="00FC09FC">
              <w:rPr>
                <w:rFonts w:ascii="Arial" w:hAnsi="Arial" w:cs="Arial"/>
                <w:sz w:val="20"/>
                <w:szCs w:val="20"/>
                <w:lang w:val="en-US" w:eastAsia="en-US"/>
              </w:rPr>
              <w:t>NĐ-CP</w:t>
            </w:r>
          </w:p>
        </w:tc>
        <w:tc>
          <w:tcPr>
            <w:tcW w:w="1847"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749" w:name="dc_1327"/>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108,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109,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110</w:t>
            </w:r>
            <w:bookmarkEnd w:id="1749"/>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750" w:name="dc_1328"/>
            <w:r w:rsidRPr="00FC09FC" w:rsidR="0072277E">
              <w:rPr>
                <w:rFonts w:ascii="Arial" w:hAnsi="Arial" w:cs="Arial"/>
                <w:sz w:val="20"/>
                <w:szCs w:val="20"/>
                <w:lang w:val="en-US" w:eastAsia="en-US"/>
              </w:rPr>
              <w:t>Chương</w:t>
            </w:r>
            <w:r w:rsidRPr="00FC09FC">
              <w:rPr>
                <w:rFonts w:ascii="Arial" w:hAnsi="Arial" w:cs="Arial"/>
                <w:sz w:val="20"/>
                <w:szCs w:val="20"/>
                <w:lang w:val="en-US" w:eastAsia="en-US"/>
              </w:rPr>
              <w:t xml:space="preserve"> VIII</w:t>
            </w:r>
            <w:bookmarkEnd w:id="1750"/>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Tên </w:t>
            </w:r>
            <w:bookmarkStart w:id="1751" w:name="dc_1329"/>
            <w:r w:rsidRPr="00FC09FC" w:rsidR="0072277E">
              <w:rPr>
                <w:rFonts w:ascii="Arial" w:hAnsi="Arial" w:cs="Arial"/>
                <w:sz w:val="20"/>
                <w:szCs w:val="20"/>
                <w:lang w:val="en-US" w:eastAsia="en-US"/>
              </w:rPr>
              <w:t>Chương</w:t>
            </w:r>
            <w:r w:rsidRPr="00FC09FC">
              <w:rPr>
                <w:rFonts w:ascii="Arial" w:hAnsi="Arial" w:cs="Arial"/>
                <w:sz w:val="20"/>
                <w:szCs w:val="20"/>
                <w:lang w:val="en-US" w:eastAsia="en-US"/>
              </w:rPr>
              <w:t xml:space="preserve"> XI</w:t>
            </w:r>
            <w:bookmarkEnd w:id="1751"/>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752" w:name="dc_1330"/>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127,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129,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130,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131</w:t>
            </w:r>
            <w:bookmarkEnd w:id="1752"/>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753" w:name="dc_1331"/>
            <w:r w:rsidRPr="00FC09FC" w:rsidR="0072277E">
              <w:rPr>
                <w:rFonts w:ascii="Arial" w:hAnsi="Arial" w:cs="Arial"/>
                <w:sz w:val="20"/>
                <w:szCs w:val="20"/>
                <w:lang w:val="en-US" w:eastAsia="en-US"/>
              </w:rPr>
              <w:t>Phần</w:t>
            </w:r>
            <w:r w:rsidRPr="00FC09FC">
              <w:rPr>
                <w:rFonts w:ascii="Arial" w:hAnsi="Arial" w:cs="Arial"/>
                <w:sz w:val="20"/>
                <w:szCs w:val="20"/>
                <w:lang w:val="en-US" w:eastAsia="en-US"/>
              </w:rPr>
              <w:t xml:space="preserve"> 2 Phụ lục III</w:t>
            </w:r>
            <w:bookmarkEnd w:id="1753"/>
            <w:r w:rsidRPr="00FC09FC">
              <w:rPr>
                <w:rFonts w:ascii="Arial" w:hAnsi="Arial" w:cs="Arial"/>
                <w:sz w:val="20"/>
                <w:szCs w:val="20"/>
                <w:lang w:val="en-US" w:eastAsia="en-US"/>
              </w:rPr>
              <w:t>.</w:t>
            </w:r>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Khoa học và Công nghệ</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27.</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Thông tư số 35</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2025</w:t>
            </w:r>
            <w:r w:rsidRPr="00FC09FC" w:rsidR="008E0A49">
              <w:rPr>
                <w:rFonts w:ascii="Arial" w:hAnsi="Arial" w:cs="Arial"/>
                <w:sz w:val="20"/>
                <w:szCs w:val="20"/>
                <w:lang w:val="en-US" w:eastAsia="en-US"/>
              </w:rPr>
              <w:t>/</w:t>
            </w:r>
            <w:r w:rsidRPr="00FC09FC">
              <w:rPr>
                <w:rFonts w:ascii="Arial" w:hAnsi="Arial" w:cs="Arial"/>
                <w:sz w:val="20"/>
                <w:szCs w:val="20"/>
                <w:lang w:val="en-US" w:eastAsia="en-US"/>
              </w:rPr>
              <w:t>TT-BKHCN ban hành Quy chế kiểm tra nghiệp vụ đại diện sở hữu công nghiệp và Quy chế kiểm tra nghiệp vụ giám định sở hữu công nghiệp.</w:t>
            </w:r>
          </w:p>
        </w:tc>
        <w:tc>
          <w:tcPr>
            <w:tcW w:w="1847"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Tên Thông tư;</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Câu dẫn trong </w:t>
            </w:r>
            <w:r w:rsidRPr="00FC09FC" w:rsidR="0072277E">
              <w:rPr>
                <w:rFonts w:ascii="Arial" w:hAnsi="Arial" w:cs="Arial"/>
                <w:sz w:val="20"/>
                <w:szCs w:val="20"/>
                <w:lang w:val="en-US" w:eastAsia="en-US"/>
              </w:rPr>
              <w:t>phần</w:t>
            </w:r>
            <w:r w:rsidRPr="00FC09FC">
              <w:rPr>
                <w:rFonts w:ascii="Arial" w:hAnsi="Arial" w:cs="Arial"/>
                <w:sz w:val="20"/>
                <w:szCs w:val="20"/>
                <w:lang w:val="en-US" w:eastAsia="en-US"/>
              </w:rPr>
              <w:t xml:space="preserve"> căn cứ ban hành;</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754" w:name="dc_1332"/>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w:t>
            </w:r>
            <w:bookmarkEnd w:id="1754"/>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Quy chế Kiểm tra nghiệp vụ giám định sở hữu công nghiệp.</w:t>
            </w:r>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Khoa học và Công nghệ</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28.</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Thông tư quy định chi tiết, quản lý về đào tạo, cấp chứng chỉ vô tuyến điện viên hàng hải</w:t>
            </w:r>
          </w:p>
        </w:tc>
        <w:tc>
          <w:tcPr>
            <w:tcW w:w="1847"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i/>
                <w:iCs/>
                <w:sz w:val="20"/>
                <w:szCs w:val="20"/>
                <w:lang w:val="en-US" w:eastAsia="en-US"/>
              </w:rPr>
              <w:t>Xây dựng mới (Bộ KHCN đề nghị)</w:t>
            </w:r>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Xây dựng</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29.</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Thông tư số 41</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2020</w:t>
            </w:r>
            <w:r w:rsidRPr="00FC09FC" w:rsidR="008E0A49">
              <w:rPr>
                <w:rFonts w:ascii="Arial" w:hAnsi="Arial" w:cs="Arial"/>
                <w:sz w:val="20"/>
                <w:szCs w:val="20"/>
                <w:lang w:val="en-US" w:eastAsia="en-US"/>
              </w:rPr>
              <w:t>/</w:t>
            </w:r>
            <w:r w:rsidRPr="00FC09FC">
              <w:rPr>
                <w:rFonts w:ascii="Arial" w:hAnsi="Arial" w:cs="Arial"/>
                <w:sz w:val="20"/>
                <w:szCs w:val="20"/>
                <w:lang w:val="en-US" w:eastAsia="en-US"/>
              </w:rPr>
              <w:t>TT-BTTTT quy định chi tiết và hướng dẫn việc cấp giấy phép hoạt động báo in, tạp chí in và báo điện tử, tạp chí điện tử, xuất bản thêm ấn phẩm, thực hiện hai loại hình báo chí, mở chuyên trang của báo điện tử và tạp chí điện tử, xuất bản phụ trương, xuất bản bản tin, xuất bản đặc san.</w:t>
            </w:r>
          </w:p>
        </w:tc>
        <w:tc>
          <w:tcPr>
            <w:tcW w:w="1847"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755" w:name="dc_1333"/>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8</w:t>
            </w:r>
            <w:bookmarkEnd w:id="1755"/>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756" w:name="dc_1334"/>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3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9</w:t>
            </w:r>
            <w:bookmarkEnd w:id="1756"/>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Văn hóa, Thể thao và Du lịch</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30.</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Thông tư số 01</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2020</w:t>
            </w:r>
            <w:r w:rsidRPr="00FC09FC" w:rsidR="008E0A49">
              <w:rPr>
                <w:rFonts w:ascii="Arial" w:hAnsi="Arial" w:cs="Arial"/>
                <w:sz w:val="20"/>
                <w:szCs w:val="20"/>
                <w:lang w:val="en-US" w:eastAsia="en-US"/>
              </w:rPr>
              <w:t>/</w:t>
            </w:r>
            <w:r w:rsidRPr="00FC09FC">
              <w:rPr>
                <w:rFonts w:ascii="Arial" w:hAnsi="Arial" w:cs="Arial"/>
                <w:sz w:val="20"/>
                <w:szCs w:val="20"/>
                <w:lang w:val="en-US" w:eastAsia="en-US"/>
              </w:rPr>
              <w:t xml:space="preserve">TT-BTTTT quy định chi tiết và hướng dẫn thi hành một số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của </w:t>
            </w: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xuất bản và Nghị định số 195</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2013</w:t>
            </w:r>
            <w:r w:rsidRPr="00FC09FC" w:rsidR="008E0A49">
              <w:rPr>
                <w:rFonts w:ascii="Arial" w:hAnsi="Arial" w:cs="Arial"/>
                <w:sz w:val="20"/>
                <w:szCs w:val="20"/>
                <w:lang w:val="en-US" w:eastAsia="en-US"/>
              </w:rPr>
              <w:t>/</w:t>
            </w:r>
            <w:r w:rsidRPr="00FC09FC">
              <w:rPr>
                <w:rFonts w:ascii="Arial" w:hAnsi="Arial" w:cs="Arial"/>
                <w:sz w:val="20"/>
                <w:szCs w:val="20"/>
                <w:lang w:val="en-US" w:eastAsia="en-US"/>
              </w:rPr>
              <w:t xml:space="preserve">NĐ-CP quy định chi tiết một số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và biện pháp thi hành </w:t>
            </w: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xuất bản.</w:t>
            </w:r>
          </w:p>
        </w:tc>
        <w:tc>
          <w:tcPr>
            <w:tcW w:w="1847" w:type="pct"/>
            <w:shd w:val="clear" w:color="auto" w:fill="FFFFFF"/>
            <w:vAlign w:val="center"/>
          </w:tcPr>
          <w:p w:rsidR="003031D7" w:rsidRPr="00FC09FC" w:rsidP="00CF76E8">
            <w:pPr>
              <w:spacing w:before="120"/>
              <w:rPr>
                <w:rFonts w:ascii="Arial" w:hAnsi="Arial" w:cs="Arial"/>
                <w:sz w:val="20"/>
                <w:lang w:val="en-US" w:eastAsia="en-US"/>
              </w:rPr>
            </w:pPr>
            <w:bookmarkStart w:id="1757" w:name="dc_1335"/>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20</w:t>
            </w:r>
            <w:bookmarkEnd w:id="1757"/>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Văn hóa, Thể thao và Du lịch</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31.</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Thông tư số 36</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2016</w:t>
            </w:r>
            <w:r w:rsidRPr="00FC09FC" w:rsidR="008E0A49">
              <w:rPr>
                <w:rFonts w:ascii="Arial" w:hAnsi="Arial" w:cs="Arial"/>
                <w:sz w:val="20"/>
                <w:szCs w:val="20"/>
                <w:lang w:val="en-US" w:eastAsia="en-US"/>
              </w:rPr>
              <w:t>/</w:t>
            </w:r>
            <w:r w:rsidRPr="00FC09FC">
              <w:rPr>
                <w:rFonts w:ascii="Arial" w:hAnsi="Arial" w:cs="Arial"/>
                <w:sz w:val="20"/>
                <w:szCs w:val="20"/>
                <w:lang w:val="en-US" w:eastAsia="en-US"/>
              </w:rPr>
              <w:t>TT-BTTTT ban hành Thông tư quy định chi tiết về việc cấp phép hoạt động và chế độ báo cáo đối với loại hình báo nói, báo hình</w:t>
            </w:r>
          </w:p>
        </w:tc>
        <w:tc>
          <w:tcPr>
            <w:tcW w:w="1847"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Cả Thông tư</w:t>
            </w:r>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Văn hóa, Thể thao và Du lịch</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32.</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Thông tư số 24</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2024</w:t>
            </w:r>
            <w:r w:rsidRPr="00FC09FC" w:rsidR="008E0A49">
              <w:rPr>
                <w:rFonts w:ascii="Arial" w:hAnsi="Arial" w:cs="Arial"/>
                <w:sz w:val="20"/>
                <w:szCs w:val="20"/>
                <w:lang w:val="en-US" w:eastAsia="en-US"/>
              </w:rPr>
              <w:t>/</w:t>
            </w:r>
            <w:r w:rsidRPr="00FC09FC">
              <w:rPr>
                <w:rFonts w:ascii="Arial" w:hAnsi="Arial" w:cs="Arial"/>
                <w:sz w:val="20"/>
                <w:szCs w:val="20"/>
                <w:lang w:val="en-US" w:eastAsia="en-US"/>
              </w:rPr>
              <w:t xml:space="preserve">TT-BTTTT sửa đổi, bổ sung một số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của Thông tư số 36</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2016</w:t>
            </w:r>
            <w:r w:rsidRPr="00FC09FC" w:rsidR="008E0A49">
              <w:rPr>
                <w:rFonts w:ascii="Arial" w:hAnsi="Arial" w:cs="Arial"/>
                <w:sz w:val="20"/>
                <w:szCs w:val="20"/>
                <w:lang w:val="en-US" w:eastAsia="en-US"/>
              </w:rPr>
              <w:t>/</w:t>
            </w:r>
            <w:r w:rsidRPr="00FC09FC">
              <w:rPr>
                <w:rFonts w:ascii="Arial" w:hAnsi="Arial" w:cs="Arial"/>
                <w:sz w:val="20"/>
                <w:szCs w:val="20"/>
                <w:lang w:val="en-US" w:eastAsia="en-US"/>
              </w:rPr>
              <w:t>TT-BTTTT ngày 26 tháng 12 năm 2016 của Bộ trưởng Bộ Thông tin và Truyền thông quy định chi tiết về việc cấp phép hoạt động và chế độ báo cáo đối với loại hình báo nói, báo hình và Thông tư số 41</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2020</w:t>
            </w:r>
            <w:r w:rsidRPr="00FC09FC" w:rsidR="008E0A49">
              <w:rPr>
                <w:rFonts w:ascii="Arial" w:hAnsi="Arial" w:cs="Arial"/>
                <w:sz w:val="20"/>
                <w:szCs w:val="20"/>
                <w:lang w:val="en-US" w:eastAsia="en-US"/>
              </w:rPr>
              <w:t>/</w:t>
            </w:r>
            <w:r w:rsidRPr="00FC09FC">
              <w:rPr>
                <w:rFonts w:ascii="Arial" w:hAnsi="Arial" w:cs="Arial"/>
                <w:sz w:val="20"/>
                <w:szCs w:val="20"/>
                <w:lang w:val="en-US" w:eastAsia="en-US"/>
              </w:rPr>
              <w:t>TT-BTTTT ngày 24 tháng 12 năm 2020 của Bộ trưởng Bộ Thông tin và Truyền thông quy định chi tiết và hướng dẫn việc cấp giấy phép hoạt động báo in, tạp chí in và báo điện tử, tạp chí điện tử, xuất bản thêm ấn phẩm, thực hiện hai loại hình báo chí, mở chuyên trang của báo điện tử và tạp chí điện tử, xuất bản phụ trương, xuất bản bản tin, xuất bản đặc san.</w:t>
            </w:r>
          </w:p>
        </w:tc>
        <w:tc>
          <w:tcPr>
            <w:tcW w:w="1847" w:type="pct"/>
            <w:shd w:val="clear" w:color="auto" w:fill="FFFFFF"/>
            <w:vAlign w:val="center"/>
          </w:tcPr>
          <w:p w:rsidR="003031D7" w:rsidRPr="00FC09FC" w:rsidP="00CF76E8">
            <w:pPr>
              <w:spacing w:before="120"/>
              <w:rPr>
                <w:rFonts w:ascii="Arial" w:hAnsi="Arial" w:cs="Arial"/>
                <w:sz w:val="20"/>
                <w:lang w:val="en-US" w:eastAsia="en-US"/>
              </w:rPr>
            </w:pPr>
            <w:bookmarkStart w:id="1758" w:name="dc_1336"/>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w:t>
            </w:r>
            <w:bookmarkEnd w:id="1758"/>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Văn hóa, Thể thao và Du lịch</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33.</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Thông tư số 21</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2025</w:t>
            </w:r>
            <w:r w:rsidRPr="00FC09FC" w:rsidR="008E0A49">
              <w:rPr>
                <w:rFonts w:ascii="Arial" w:hAnsi="Arial" w:cs="Arial"/>
                <w:sz w:val="20"/>
                <w:szCs w:val="20"/>
                <w:lang w:val="en-US" w:eastAsia="en-US"/>
              </w:rPr>
              <w:t>/</w:t>
            </w:r>
            <w:r w:rsidRPr="00FC09FC">
              <w:rPr>
                <w:rFonts w:ascii="Arial" w:hAnsi="Arial" w:cs="Arial"/>
                <w:sz w:val="20"/>
                <w:szCs w:val="20"/>
                <w:lang w:val="en-US" w:eastAsia="en-US"/>
              </w:rPr>
              <w:t xml:space="preserve">TT-BVHTTDL sửa đổi, bổ sung một số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của các Thông tư có quy định thủ tục hành chính liên quan đến hoạt động sản xuất, kinh doanh thuộc phạm vi quản lý của Bộ Văn hóa, Thể thao và Du lịch.</w:t>
            </w:r>
          </w:p>
        </w:tc>
        <w:tc>
          <w:tcPr>
            <w:tcW w:w="1847" w:type="pct"/>
            <w:shd w:val="clear" w:color="auto" w:fill="FFFFFF"/>
            <w:vAlign w:val="center"/>
          </w:tcPr>
          <w:p w:rsidR="003031D7" w:rsidRPr="00FC09FC" w:rsidP="00CF76E8">
            <w:pPr>
              <w:spacing w:before="120"/>
              <w:rPr>
                <w:rFonts w:ascii="Arial" w:hAnsi="Arial" w:cs="Arial"/>
                <w:sz w:val="20"/>
                <w:lang w:val="en-US" w:eastAsia="en-US"/>
              </w:rPr>
            </w:pPr>
            <w:bookmarkStart w:id="1759" w:name="dc_1337"/>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4</w:t>
            </w:r>
            <w:bookmarkEnd w:id="1759"/>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Văn hóa, Thể thao và Du lịch</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34.</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Thông tư số 61</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2012</w:t>
            </w:r>
            <w:r w:rsidRPr="00FC09FC" w:rsidR="008E0A49">
              <w:rPr>
                <w:rFonts w:ascii="Arial" w:hAnsi="Arial" w:cs="Arial"/>
                <w:sz w:val="20"/>
                <w:szCs w:val="20"/>
                <w:lang w:val="en-US" w:eastAsia="en-US"/>
              </w:rPr>
              <w:t>/</w:t>
            </w:r>
            <w:r w:rsidRPr="00FC09FC">
              <w:rPr>
                <w:rFonts w:ascii="Arial" w:hAnsi="Arial" w:cs="Arial"/>
                <w:sz w:val="20"/>
                <w:szCs w:val="20"/>
                <w:lang w:val="en-US" w:eastAsia="en-US"/>
              </w:rPr>
              <w:t xml:space="preserve">TT-BGDĐT quy định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kiện thành lập và giải thể, nhiệm vụ, quyền hạn của tổ chức kiểm định chất lượng giáo dục</w:t>
            </w:r>
          </w:p>
        </w:tc>
        <w:tc>
          <w:tcPr>
            <w:tcW w:w="1847" w:type="pct"/>
            <w:shd w:val="clear" w:color="auto" w:fill="FFFFFF"/>
            <w:vAlign w:val="center"/>
          </w:tcPr>
          <w:p w:rsidR="003031D7" w:rsidRPr="00FC09FC" w:rsidP="00CF76E8">
            <w:pPr>
              <w:spacing w:before="120"/>
              <w:rPr>
                <w:rFonts w:ascii="Arial" w:hAnsi="Arial" w:cs="Arial"/>
                <w:sz w:val="20"/>
                <w:lang w:val="en-US" w:eastAsia="en-US"/>
              </w:rPr>
            </w:pPr>
            <w:bookmarkStart w:id="1760" w:name="dc_1338"/>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9</w:t>
            </w:r>
            <w:bookmarkEnd w:id="1760"/>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Giáo dục và Đào tạo</w:t>
            </w:r>
          </w:p>
        </w:tc>
      </w:tr>
    </w:tbl>
    <w:p w:rsidR="003031D7" w:rsidRPr="00FC09FC" w:rsidP="00CF76E8">
      <w:pPr>
        <w:spacing w:before="120"/>
        <w:rPr>
          <w:rFonts w:ascii="Arial" w:hAnsi="Arial" w:cs="Arial"/>
          <w:sz w:val="20"/>
          <w:lang w:val="en-US" w:eastAsia="en-US"/>
        </w:rPr>
      </w:pPr>
    </w:p>
    <w:p w:rsidR="003031D7" w:rsidRPr="00FC09FC" w:rsidP="00CF76E8">
      <w:pPr>
        <w:spacing w:before="120"/>
        <w:rPr>
          <w:rFonts w:ascii="Arial" w:hAnsi="Arial" w:cs="Arial"/>
          <w:sz w:val="20"/>
          <w:lang w:val="en-US" w:eastAsia="en-US"/>
        </w:rPr>
      </w:pPr>
    </w:p>
    <w:sectPr w:rsidSect="00DE0FD4">
      <w:pgSz w:w="11906" w:h="16838" w:code="1"/>
      <w:pgMar w:top="567" w:right="1134" w:bottom="567" w:left="1701"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MS Mincho">
    <w:altName w:val="Yu Gothic UI"/>
    <w:panose1 w:val="02020609040205080304"/>
    <w:charset w:val="80"/>
    <w:family w:val="roman"/>
    <w:pitch w:val="fixed"/>
    <w:sig w:usb0="00000001" w:usb1="08070000" w:usb2="00000010" w:usb3="00000000" w:csb0="00020000" w:csb1="00000000"/>
  </w:font>
  <w:font w:name="Microsoft Sans Serif">
    <w:panose1 w:val="020B0604020202020204"/>
    <w:charset w:val="00"/>
    <w:family w:val="swiss"/>
    <w:pitch w:val="variable"/>
    <w:sig w:usb0="E5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stylePaneFormatFilter w:val="3F01"/>
  <w:doNotTrackMoves/>
  <w:defaultTabStop w:val="720"/>
  <w:drawingGridHorizontalSpacing w:val="120"/>
  <w:displayHorizontalDrawingGridEvery w:val="2"/>
  <w:displayVertic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m:mathPr>
    <m:mathFont m:val="Cambria Math"/>
    <m:wrapRight/>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semiHidden="0"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HTML Top of Form" w:semiHidden="0" w:uiPriority="0" w:unhideWhenUsed="0"/>
    <w:lsdException w:name="HTML Bottom of Form"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semiHidden="0" w:uiPriority="0" w:unhideWhenUsed="0"/>
    <w:lsdException w:name="annotation subject" w:semiHidden="0" w:uiPriority="0" w:unhideWhenUsed="0"/>
    <w:lsdException w:name="No List" w:semiHidden="0" w:uiPriority="0" w:unhideWhenUsed="0"/>
    <w:lsdException w:name="Outline List 1" w:semiHidden="0" w:uiPriority="0" w:unhideWhenUsed="0"/>
    <w:lsdException w:name="Outline List 2" w:semiHidden="0" w:uiPriority="0" w:unhideWhenUsed="0"/>
    <w:lsdException w:name="Outline List 3"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F08B6"/>
    <w:rPr>
      <w:sz w:val="24"/>
      <w:szCs w:val="24"/>
      <w:lang w:val="en-GB" w:eastAsia="en-GB"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DefaultParagraphFontParaCharCharCharCharChar">
    <w:name w:val="Default Paragraph Font Para Char Char Char Char Char"/>
    <w:autoRedefine/>
    <w:rsid w:val="0077133F"/>
    <w:pPr>
      <w:tabs>
        <w:tab w:val="left" w:pos="1152"/>
      </w:tabs>
      <w:spacing w:before="120" w:after="120" w:line="312" w:lineRule="auto"/>
    </w:pPr>
    <w:rPr>
      <w:rFonts w:ascii="Arial" w:eastAsia="Microsoft Sans Serif" w:hAnsi="Arial" w:cs="Arial"/>
      <w:sz w:val="26"/>
      <w:szCs w:val="26"/>
      <w:lang w:val="en-US" w:eastAsia="en-US" w:bidi="ar-SA"/>
    </w:rPr>
  </w:style>
  <w:style w:type="paragraph" w:styleId="NormalWeb">
    <w:name w:val="Normal (Web)"/>
    <w:basedOn w:val="Normal"/>
    <w:rsid w:val="0037721E"/>
    <w:pPr>
      <w:spacing w:before="100" w:beforeAutospacing="1" w:after="100" w:afterAutospacing="1"/>
    </w:pPr>
    <w:rPr>
      <w:rFonts w:ascii="Arial" w:hAnsi="Arial" w:cs="Arial"/>
    </w:rPr>
  </w:style>
  <w:style w:type="character" w:styleId="Strong">
    <w:name w:val="Strong"/>
    <w:qFormat/>
    <w:rsid w:val="0037721E"/>
    <w:rPr>
      <w:b/>
      <w:bCs/>
    </w:rPr>
  </w:style>
  <w:style w:type="character" w:styleId="Emphasis">
    <w:name w:val="Emphasis"/>
    <w:qFormat/>
    <w:rsid w:val="0037721E"/>
    <w:rPr>
      <w:i/>
      <w:iCs/>
    </w:rPr>
  </w:style>
  <w:style w:type="table" w:styleId="TableGrid">
    <w:name w:val="Table Grid"/>
    <w:aliases w:val="nhu doan cuoi trong cuon phim buon. Nguoi da den nhu la giac mo roi ra di cho anh bat ngo... http://nhatquanglan.xlphp.net/,unLoi em noi cho tinh chung ta,unTrang Web nay coi cung hay,vao coi thu di http://nhatquanglan.xlphp.net/"/>
    <w:basedOn w:val="TableNormal"/>
    <w:rsid w:val="0075327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nbnnidung3">
    <w:name w:val="Văn bản nội dung (3)_"/>
    <w:link w:val="Vnbnnidung31"/>
    <w:locked/>
    <w:rsid w:val="0077133F"/>
    <w:rPr>
      <w:b/>
      <w:bCs/>
      <w:sz w:val="26"/>
      <w:szCs w:val="26"/>
      <w:lang w:bidi="ar-SA"/>
    </w:rPr>
  </w:style>
  <w:style w:type="paragraph" w:customStyle="1" w:styleId="Vnbnnidung31">
    <w:name w:val="Văn bản nội dung (3)1"/>
    <w:basedOn w:val="Normal"/>
    <w:link w:val="Vnbnnidung3"/>
    <w:rsid w:val="0077133F"/>
    <w:pPr>
      <w:widowControl w:val="0"/>
      <w:shd w:val="clear" w:color="auto" w:fill="FFFFFF"/>
      <w:spacing w:line="240" w:lineRule="atLeast"/>
      <w:ind w:hanging="940"/>
      <w:jc w:val="center"/>
    </w:pPr>
    <w:rPr>
      <w:b/>
      <w:bCs/>
      <w:sz w:val="26"/>
      <w:szCs w:val="26"/>
      <w:lang w:val="en-US" w:eastAsia="en-US"/>
    </w:rPr>
  </w:style>
  <w:style w:type="character" w:customStyle="1" w:styleId="Vnbnnidung4">
    <w:name w:val="Văn bản nội dung (4)_"/>
    <w:link w:val="Vnbnnidung40"/>
    <w:locked/>
    <w:rsid w:val="0077133F"/>
    <w:rPr>
      <w:rFonts w:ascii="Consolas" w:hAnsi="Consolas"/>
      <w:sz w:val="10"/>
      <w:szCs w:val="10"/>
      <w:lang w:bidi="ar-SA"/>
    </w:rPr>
  </w:style>
  <w:style w:type="paragraph" w:customStyle="1" w:styleId="Vnbnnidung40">
    <w:name w:val="Văn bản nội dung (4)"/>
    <w:basedOn w:val="Normal"/>
    <w:link w:val="Vnbnnidung4"/>
    <w:rsid w:val="0077133F"/>
    <w:pPr>
      <w:widowControl w:val="0"/>
      <w:shd w:val="clear" w:color="auto" w:fill="FFFFFF"/>
      <w:spacing w:line="240" w:lineRule="atLeast"/>
    </w:pPr>
    <w:rPr>
      <w:rFonts w:ascii="Consolas" w:hAnsi="Consolas"/>
      <w:sz w:val="10"/>
      <w:szCs w:val="10"/>
      <w:lang w:val="en-US" w:eastAsia="en-US"/>
    </w:rPr>
  </w:style>
  <w:style w:type="character" w:customStyle="1" w:styleId="Vnbnnidung3CourierNew">
    <w:name w:val="Văn bản nội dung (3) + Courier New"/>
    <w:aliases w:val="19 pt"/>
    <w:rsid w:val="0077133F"/>
    <w:rPr>
      <w:rFonts w:ascii="Courier New" w:hAnsi="Courier New" w:cs="Courier New"/>
      <w:b/>
      <w:bCs/>
      <w:sz w:val="38"/>
      <w:szCs w:val="38"/>
      <w:lang w:bidi="ar-SA"/>
    </w:rPr>
  </w:style>
  <w:style w:type="character" w:customStyle="1" w:styleId="Vnbnnidung3Khnginm">
    <w:name w:val="Văn bản nội dung (3) + Không in đậm"/>
    <w:basedOn w:val="Vnbnnidung3"/>
    <w:rsid w:val="0077133F"/>
  </w:style>
  <w:style w:type="character" w:customStyle="1" w:styleId="Vnbnnidung2">
    <w:name w:val="Văn bản nội dung (2)_"/>
    <w:link w:val="Vnbnnidung21"/>
    <w:locked/>
    <w:rsid w:val="0077133F"/>
    <w:rPr>
      <w:sz w:val="26"/>
      <w:szCs w:val="26"/>
      <w:lang w:bidi="ar-SA"/>
    </w:rPr>
  </w:style>
  <w:style w:type="paragraph" w:customStyle="1" w:styleId="Vnbnnidung21">
    <w:name w:val="Văn bản nội dung (2)1"/>
    <w:basedOn w:val="Normal"/>
    <w:link w:val="Vnbnnidung2"/>
    <w:rsid w:val="0077133F"/>
    <w:pPr>
      <w:widowControl w:val="0"/>
      <w:shd w:val="clear" w:color="auto" w:fill="FFFFFF"/>
      <w:spacing w:line="360" w:lineRule="exact"/>
      <w:jc w:val="both"/>
    </w:pPr>
    <w:rPr>
      <w:sz w:val="26"/>
      <w:szCs w:val="26"/>
      <w:lang w:val="en-US" w:eastAsia="en-US"/>
    </w:rPr>
  </w:style>
  <w:style w:type="character" w:customStyle="1" w:styleId="Vnbnnidung314pt">
    <w:name w:val="Văn bản nội dung (3) + 14 pt"/>
    <w:rsid w:val="0077133F"/>
    <w:rPr>
      <w:b/>
      <w:bCs/>
      <w:sz w:val="28"/>
      <w:szCs w:val="28"/>
      <w:lang w:bidi="ar-SA"/>
    </w:rPr>
  </w:style>
  <w:style w:type="character" w:customStyle="1" w:styleId="Vnbnnidung2Inm">
    <w:name w:val="Văn bản nội dung (2) + In đậm"/>
    <w:rsid w:val="0077133F"/>
    <w:rPr>
      <w:b/>
      <w:bCs/>
      <w:sz w:val="26"/>
      <w:szCs w:val="26"/>
      <w:lang w:bidi="ar-SA"/>
    </w:rPr>
  </w:style>
  <w:style w:type="character" w:customStyle="1" w:styleId="Vnbnnidung5">
    <w:name w:val="Văn bản nội dung (5)_"/>
    <w:link w:val="Vnbnnidung50"/>
    <w:locked/>
    <w:rsid w:val="0077133F"/>
    <w:rPr>
      <w:lang w:bidi="ar-SA"/>
    </w:rPr>
  </w:style>
  <w:style w:type="paragraph" w:customStyle="1" w:styleId="Vnbnnidung50">
    <w:name w:val="Văn bản nội dung (5)"/>
    <w:basedOn w:val="Normal"/>
    <w:link w:val="Vnbnnidung5"/>
    <w:rsid w:val="0077133F"/>
    <w:pPr>
      <w:widowControl w:val="0"/>
      <w:shd w:val="clear" w:color="auto" w:fill="FFFFFF"/>
      <w:spacing w:line="240" w:lineRule="atLeast"/>
      <w:jc w:val="center"/>
    </w:pPr>
    <w:rPr>
      <w:sz w:val="20"/>
      <w:szCs w:val="20"/>
      <w:lang w:val="en-US" w:eastAsia="en-US"/>
    </w:rPr>
  </w:style>
  <w:style w:type="character" w:customStyle="1" w:styleId="Vnbnnidung220pt">
    <w:name w:val="Văn bản nội dung (2) + 20 pt"/>
    <w:aliases w:val="Giãn cách 0 pt,In đậm,Không in đậm8,Văn bản nội dung (2) + 9 pt,Văn bản nội dung (4) + 9 pt"/>
    <w:rsid w:val="0077133F"/>
    <w:rPr>
      <w:b/>
      <w:bCs/>
      <w:spacing w:val="-10"/>
      <w:sz w:val="40"/>
      <w:szCs w:val="40"/>
      <w:lang w:bidi="ar-SA"/>
    </w:rPr>
  </w:style>
  <w:style w:type="character" w:customStyle="1" w:styleId="Vnbnnidung320pt">
    <w:name w:val="Văn bản nội dung (3) + 20 pt"/>
    <w:aliases w:val="Giãn cách 0 pt7"/>
    <w:rsid w:val="0077133F"/>
    <w:rPr>
      <w:b/>
      <w:bCs/>
      <w:spacing w:val="-10"/>
      <w:sz w:val="40"/>
      <w:szCs w:val="40"/>
      <w:lang w:bidi="ar-SA"/>
    </w:rPr>
  </w:style>
  <w:style w:type="character" w:customStyle="1" w:styleId="Vnbnnidung6">
    <w:name w:val="Văn bản nội dung (6)_"/>
    <w:link w:val="Vnbnnidung60"/>
    <w:locked/>
    <w:rsid w:val="0077133F"/>
    <w:rPr>
      <w:lang w:bidi="ar-SA"/>
    </w:rPr>
  </w:style>
  <w:style w:type="paragraph" w:customStyle="1" w:styleId="Vnbnnidung60">
    <w:name w:val="Văn bản nội dung (6)"/>
    <w:basedOn w:val="Normal"/>
    <w:link w:val="Vnbnnidung6"/>
    <w:rsid w:val="0077133F"/>
    <w:pPr>
      <w:widowControl w:val="0"/>
      <w:shd w:val="clear" w:color="auto" w:fill="FFFFFF"/>
      <w:spacing w:line="240" w:lineRule="atLeast"/>
      <w:jc w:val="center"/>
    </w:pPr>
    <w:rPr>
      <w:sz w:val="20"/>
      <w:szCs w:val="20"/>
      <w:lang w:val="en-US" w:eastAsia="en-US"/>
    </w:rPr>
  </w:style>
  <w:style w:type="character" w:customStyle="1" w:styleId="Vnbnnidung320pt4">
    <w:name w:val="Văn bản nội dung (3) + 20 pt4"/>
    <w:rsid w:val="0077133F"/>
    <w:rPr>
      <w:b/>
      <w:bCs/>
      <w:spacing w:val="0"/>
      <w:sz w:val="40"/>
      <w:szCs w:val="40"/>
      <w:lang w:bidi="ar-SA"/>
    </w:rPr>
  </w:style>
  <w:style w:type="character" w:customStyle="1" w:styleId="Vnbnnidung3CourierNew6">
    <w:name w:val="Văn bản nội dung (3) + Courier New6"/>
    <w:aliases w:val="20 pt"/>
    <w:rsid w:val="0077133F"/>
    <w:rPr>
      <w:rFonts w:ascii="Courier New" w:hAnsi="Courier New" w:cs="Courier New"/>
      <w:b/>
      <w:bCs/>
      <w:sz w:val="40"/>
      <w:szCs w:val="40"/>
      <w:lang w:bidi="ar-SA"/>
    </w:rPr>
  </w:style>
  <w:style w:type="character" w:customStyle="1" w:styleId="Vnbnnidung321pt">
    <w:name w:val="Văn bản nội dung (3) + 21 pt"/>
    <w:aliases w:val="5 pt9,Giãn cách 0 pt6,Không in đậm,Văn bản nội dung (36) + 9,Văn bản nội dung (4) + 15 pt"/>
    <w:rsid w:val="0077133F"/>
    <w:rPr>
      <w:b/>
      <w:bCs/>
      <w:spacing w:val="-10"/>
      <w:sz w:val="42"/>
      <w:szCs w:val="42"/>
      <w:lang w:bidi="ar-SA"/>
    </w:rPr>
  </w:style>
  <w:style w:type="character" w:customStyle="1" w:styleId="Vnbnnidung7">
    <w:name w:val="Văn bản nội dung (7)_"/>
    <w:link w:val="Vnbnnidung70"/>
    <w:locked/>
    <w:rsid w:val="0077133F"/>
    <w:rPr>
      <w:sz w:val="24"/>
      <w:szCs w:val="24"/>
      <w:lang w:bidi="ar-SA"/>
    </w:rPr>
  </w:style>
  <w:style w:type="paragraph" w:customStyle="1" w:styleId="Vnbnnidung70">
    <w:name w:val="Văn bản nội dung (7)"/>
    <w:basedOn w:val="Normal"/>
    <w:link w:val="Vnbnnidung7"/>
    <w:rsid w:val="0077133F"/>
    <w:pPr>
      <w:widowControl w:val="0"/>
      <w:shd w:val="clear" w:color="auto" w:fill="FFFFFF"/>
      <w:spacing w:line="240" w:lineRule="atLeast"/>
      <w:jc w:val="center"/>
    </w:pPr>
    <w:rPr>
      <w:lang w:val="en-US" w:eastAsia="en-US"/>
    </w:rPr>
  </w:style>
  <w:style w:type="character" w:customStyle="1" w:styleId="Vnbnnidung320pt3">
    <w:name w:val="Văn bản nội dung (3) + 20 pt3"/>
    <w:aliases w:val="Giãn cách 0 pt5"/>
    <w:rsid w:val="0077133F"/>
    <w:rPr>
      <w:b/>
      <w:bCs/>
      <w:spacing w:val="-10"/>
      <w:sz w:val="40"/>
      <w:szCs w:val="40"/>
      <w:lang w:bidi="ar-SA"/>
    </w:rPr>
  </w:style>
  <w:style w:type="character" w:customStyle="1" w:styleId="Vnbnnidung3CourierNew5">
    <w:name w:val="Văn bản nội dung (3) + Courier New5"/>
    <w:aliases w:val="20 pt1"/>
    <w:rsid w:val="0077133F"/>
    <w:rPr>
      <w:rFonts w:ascii="Courier New" w:hAnsi="Courier New" w:cs="Courier New"/>
      <w:b/>
      <w:bCs/>
      <w:spacing w:val="0"/>
      <w:sz w:val="40"/>
      <w:szCs w:val="40"/>
      <w:lang w:bidi="ar-SA"/>
    </w:rPr>
  </w:style>
  <w:style w:type="character" w:customStyle="1" w:styleId="Vnbnnidung8">
    <w:name w:val="Văn bản nội dung (8)_"/>
    <w:link w:val="Vnbnnidung80"/>
    <w:locked/>
    <w:rsid w:val="0077133F"/>
    <w:rPr>
      <w:lang w:bidi="ar-SA"/>
    </w:rPr>
  </w:style>
  <w:style w:type="paragraph" w:customStyle="1" w:styleId="Vnbnnidung80">
    <w:name w:val="Văn bản nội dung (8)"/>
    <w:basedOn w:val="Normal"/>
    <w:link w:val="Vnbnnidung8"/>
    <w:rsid w:val="0077133F"/>
    <w:pPr>
      <w:widowControl w:val="0"/>
      <w:shd w:val="clear" w:color="auto" w:fill="FFFFFF"/>
      <w:spacing w:line="240" w:lineRule="atLeast"/>
      <w:jc w:val="center"/>
    </w:pPr>
    <w:rPr>
      <w:sz w:val="20"/>
      <w:szCs w:val="20"/>
      <w:lang w:val="en-US" w:eastAsia="en-US"/>
    </w:rPr>
  </w:style>
  <w:style w:type="character" w:customStyle="1" w:styleId="Vnbnnidung320pt2">
    <w:name w:val="Văn bản nội dung (3) + 20 pt2"/>
    <w:aliases w:val="Không in đậm4,Văn bản nội dung (4) + 14 pt2"/>
    <w:rsid w:val="0077133F"/>
    <w:rPr>
      <w:b/>
      <w:bCs/>
      <w:sz w:val="40"/>
      <w:szCs w:val="40"/>
      <w:lang w:bidi="ar-SA"/>
    </w:rPr>
  </w:style>
  <w:style w:type="character" w:customStyle="1" w:styleId="Vnbnnidung214pt">
    <w:name w:val="Văn bản nội dung (2) + 14 pt"/>
    <w:rsid w:val="0077133F"/>
    <w:rPr>
      <w:sz w:val="28"/>
      <w:szCs w:val="28"/>
      <w:lang w:bidi="ar-SA"/>
    </w:rPr>
  </w:style>
  <w:style w:type="character" w:customStyle="1" w:styleId="Vnbnnidung3CourierNew4">
    <w:name w:val="Văn bản nội dung (3) + Courier New4"/>
    <w:aliases w:val="21 pt"/>
    <w:rsid w:val="0077133F"/>
    <w:rPr>
      <w:rFonts w:ascii="Courier New" w:hAnsi="Courier New" w:cs="Courier New"/>
      <w:b/>
      <w:bCs/>
      <w:sz w:val="42"/>
      <w:szCs w:val="42"/>
      <w:lang w:bidi="ar-SA"/>
    </w:rPr>
  </w:style>
  <w:style w:type="character" w:customStyle="1" w:styleId="Vnbnnidung9">
    <w:name w:val="Văn bản nội dung (9)_"/>
    <w:link w:val="Vnbnnidung90"/>
    <w:locked/>
    <w:rsid w:val="0077133F"/>
    <w:rPr>
      <w:sz w:val="24"/>
      <w:szCs w:val="24"/>
      <w:lang w:bidi="ar-SA"/>
    </w:rPr>
  </w:style>
  <w:style w:type="paragraph" w:customStyle="1" w:styleId="Vnbnnidung90">
    <w:name w:val="Văn bản nội dung (9)"/>
    <w:basedOn w:val="Normal"/>
    <w:link w:val="Vnbnnidung9"/>
    <w:rsid w:val="0077133F"/>
    <w:pPr>
      <w:widowControl w:val="0"/>
      <w:shd w:val="clear" w:color="auto" w:fill="FFFFFF"/>
      <w:spacing w:line="240" w:lineRule="atLeast"/>
      <w:jc w:val="center"/>
    </w:pPr>
    <w:rPr>
      <w:lang w:val="en-US" w:eastAsia="en-US"/>
    </w:rPr>
  </w:style>
  <w:style w:type="character" w:customStyle="1" w:styleId="Vnbnnidung314pt1">
    <w:name w:val="Văn bản nội dung (3) + 14 pt1"/>
    <w:aliases w:val="Giãn cách 0 pt4,Không in đậm3,Văn bản nội dung (4) + 20 pt,Văn bản nội dung (4) + Không in đậm1"/>
    <w:rsid w:val="0077133F"/>
    <w:rPr>
      <w:b/>
      <w:bCs/>
      <w:spacing w:val="-10"/>
      <w:sz w:val="28"/>
      <w:szCs w:val="28"/>
      <w:lang w:bidi="ar-SA"/>
    </w:rPr>
  </w:style>
  <w:style w:type="character" w:customStyle="1" w:styleId="Vnbnnidung2CourierNew">
    <w:name w:val="Văn bản nội dung (2) + Courier New"/>
    <w:aliases w:val="21 pt4,Giãn cách -4 pt,In đậm8"/>
    <w:rsid w:val="0077133F"/>
    <w:rPr>
      <w:rFonts w:ascii="Courier New" w:hAnsi="Courier New" w:cs="Courier New"/>
      <w:b/>
      <w:bCs/>
      <w:spacing w:val="-80"/>
      <w:w w:val="100"/>
      <w:sz w:val="42"/>
      <w:szCs w:val="42"/>
      <w:lang w:bidi="ar-SA"/>
    </w:rPr>
  </w:style>
  <w:style w:type="character" w:customStyle="1" w:styleId="Vnbnnidung10">
    <w:name w:val="Văn bản nội dung (10)_"/>
    <w:link w:val="Vnbnnidung100"/>
    <w:locked/>
    <w:rsid w:val="0077133F"/>
    <w:rPr>
      <w:lang w:bidi="ar-SA"/>
    </w:rPr>
  </w:style>
  <w:style w:type="paragraph" w:customStyle="1" w:styleId="Vnbnnidung100">
    <w:name w:val="Văn bản nội dung (10)"/>
    <w:basedOn w:val="Normal"/>
    <w:link w:val="Vnbnnidung10"/>
    <w:rsid w:val="0077133F"/>
    <w:pPr>
      <w:widowControl w:val="0"/>
      <w:shd w:val="clear" w:color="auto" w:fill="FFFFFF"/>
      <w:spacing w:line="240" w:lineRule="atLeast"/>
      <w:jc w:val="center"/>
    </w:pPr>
    <w:rPr>
      <w:sz w:val="20"/>
      <w:szCs w:val="20"/>
      <w:lang w:val="en-US" w:eastAsia="en-US"/>
    </w:rPr>
  </w:style>
  <w:style w:type="character" w:customStyle="1" w:styleId="Vnbnnidung321pt1">
    <w:name w:val="Văn bản nội dung (3) + 21 pt1"/>
    <w:aliases w:val="10,5 pt6,Không in đậm2,Tiêu đề #1 (2) + Tahoma,Văn bản nội dung (4) + 20 pt1"/>
    <w:rsid w:val="0077133F"/>
    <w:rPr>
      <w:b/>
      <w:bCs/>
      <w:spacing w:val="0"/>
      <w:sz w:val="42"/>
      <w:szCs w:val="42"/>
      <w:lang w:bidi="ar-SA"/>
    </w:rPr>
  </w:style>
  <w:style w:type="character" w:customStyle="1" w:styleId="Vnbnnidung11">
    <w:name w:val="Văn bản nội dung (11)_"/>
    <w:link w:val="Vnbnnidung110"/>
    <w:locked/>
    <w:rsid w:val="0077133F"/>
    <w:rPr>
      <w:sz w:val="22"/>
      <w:szCs w:val="22"/>
      <w:lang w:bidi="ar-SA"/>
    </w:rPr>
  </w:style>
  <w:style w:type="paragraph" w:customStyle="1" w:styleId="Vnbnnidung110">
    <w:name w:val="Văn bản nội dung (11)"/>
    <w:basedOn w:val="Normal"/>
    <w:link w:val="Vnbnnidung11"/>
    <w:rsid w:val="0077133F"/>
    <w:pPr>
      <w:widowControl w:val="0"/>
      <w:shd w:val="clear" w:color="auto" w:fill="FFFFFF"/>
      <w:spacing w:line="240" w:lineRule="atLeast"/>
      <w:jc w:val="center"/>
    </w:pPr>
    <w:rPr>
      <w:sz w:val="22"/>
      <w:szCs w:val="22"/>
      <w:lang w:val="en-US" w:eastAsia="en-US"/>
    </w:rPr>
  </w:style>
  <w:style w:type="character" w:customStyle="1" w:styleId="Vnbnnidung12">
    <w:name w:val="Văn bản nội dung (12)_"/>
    <w:link w:val="Vnbnnidung120"/>
    <w:locked/>
    <w:rsid w:val="0077133F"/>
    <w:rPr>
      <w:sz w:val="22"/>
      <w:szCs w:val="22"/>
      <w:lang w:bidi="ar-SA"/>
    </w:rPr>
  </w:style>
  <w:style w:type="paragraph" w:customStyle="1" w:styleId="Vnbnnidung120">
    <w:name w:val="Văn bản nội dung (12)"/>
    <w:basedOn w:val="Normal"/>
    <w:link w:val="Vnbnnidung12"/>
    <w:rsid w:val="0077133F"/>
    <w:pPr>
      <w:widowControl w:val="0"/>
      <w:shd w:val="clear" w:color="auto" w:fill="FFFFFF"/>
      <w:spacing w:line="240" w:lineRule="atLeast"/>
      <w:jc w:val="center"/>
    </w:pPr>
    <w:rPr>
      <w:sz w:val="22"/>
      <w:szCs w:val="22"/>
      <w:lang w:val="en-US" w:eastAsia="en-US"/>
    </w:rPr>
  </w:style>
  <w:style w:type="character" w:customStyle="1" w:styleId="Vnbnnidung13">
    <w:name w:val="Văn bản nội dung (13)_"/>
    <w:link w:val="Vnbnnidung130"/>
    <w:locked/>
    <w:rsid w:val="0077133F"/>
    <w:rPr>
      <w:sz w:val="22"/>
      <w:szCs w:val="22"/>
      <w:lang w:bidi="ar-SA"/>
    </w:rPr>
  </w:style>
  <w:style w:type="paragraph" w:customStyle="1" w:styleId="Vnbnnidung130">
    <w:name w:val="Văn bản nội dung (13)"/>
    <w:basedOn w:val="Normal"/>
    <w:link w:val="Vnbnnidung13"/>
    <w:rsid w:val="0077133F"/>
    <w:pPr>
      <w:widowControl w:val="0"/>
      <w:shd w:val="clear" w:color="auto" w:fill="FFFFFF"/>
      <w:spacing w:line="240" w:lineRule="atLeast"/>
      <w:jc w:val="center"/>
    </w:pPr>
    <w:rPr>
      <w:sz w:val="22"/>
      <w:szCs w:val="22"/>
      <w:lang w:val="en-US" w:eastAsia="en-US"/>
    </w:rPr>
  </w:style>
  <w:style w:type="character" w:customStyle="1" w:styleId="Tiu4">
    <w:name w:val="Tiêu đề #4_"/>
    <w:link w:val="Tiu41"/>
    <w:locked/>
    <w:rsid w:val="0077133F"/>
    <w:rPr>
      <w:b/>
      <w:bCs/>
      <w:sz w:val="26"/>
      <w:szCs w:val="26"/>
      <w:lang w:bidi="ar-SA"/>
    </w:rPr>
  </w:style>
  <w:style w:type="paragraph" w:customStyle="1" w:styleId="Tiu41">
    <w:name w:val="Tiêu đề #41"/>
    <w:basedOn w:val="Normal"/>
    <w:link w:val="Tiu4"/>
    <w:rsid w:val="0077133F"/>
    <w:pPr>
      <w:widowControl w:val="0"/>
      <w:shd w:val="clear" w:color="auto" w:fill="FFFFFF"/>
      <w:spacing w:line="240" w:lineRule="atLeast"/>
      <w:jc w:val="both"/>
      <w:outlineLvl w:val="3"/>
    </w:pPr>
    <w:rPr>
      <w:b/>
      <w:bCs/>
      <w:sz w:val="26"/>
      <w:szCs w:val="26"/>
      <w:lang w:val="en-US" w:eastAsia="en-US"/>
    </w:rPr>
  </w:style>
  <w:style w:type="character" w:customStyle="1" w:styleId="Tiu420pt">
    <w:name w:val="Tiêu đề #4 + 20 pt"/>
    <w:aliases w:val="Giãn cách 0 pt3,Văn bản nội dung (11) + In nghiêng"/>
    <w:rsid w:val="0077133F"/>
    <w:rPr>
      <w:b/>
      <w:bCs/>
      <w:spacing w:val="-10"/>
      <w:sz w:val="40"/>
      <w:szCs w:val="40"/>
      <w:lang w:bidi="ar-SA"/>
    </w:rPr>
  </w:style>
  <w:style w:type="character" w:customStyle="1" w:styleId="Vnbnnidung14">
    <w:name w:val="Văn bản nội dung (14)_"/>
    <w:link w:val="Vnbnnidung140"/>
    <w:locked/>
    <w:rsid w:val="0077133F"/>
    <w:rPr>
      <w:sz w:val="22"/>
      <w:szCs w:val="22"/>
      <w:lang w:bidi="ar-SA"/>
    </w:rPr>
  </w:style>
  <w:style w:type="paragraph" w:customStyle="1" w:styleId="Vnbnnidung140">
    <w:name w:val="Văn bản nội dung (14)"/>
    <w:basedOn w:val="Normal"/>
    <w:link w:val="Vnbnnidung14"/>
    <w:rsid w:val="0077133F"/>
    <w:pPr>
      <w:widowControl w:val="0"/>
      <w:shd w:val="clear" w:color="auto" w:fill="FFFFFF"/>
      <w:spacing w:line="240" w:lineRule="atLeast"/>
      <w:jc w:val="center"/>
    </w:pPr>
    <w:rPr>
      <w:sz w:val="22"/>
      <w:szCs w:val="22"/>
      <w:lang w:val="en-US" w:eastAsia="en-US"/>
    </w:rPr>
  </w:style>
  <w:style w:type="character" w:customStyle="1" w:styleId="Vnbnnidung3CourierNew3">
    <w:name w:val="Văn bản nội dung (3) + Courier New3"/>
    <w:aliases w:val="21 pt3"/>
    <w:rsid w:val="0077133F"/>
    <w:rPr>
      <w:rFonts w:ascii="Courier New" w:hAnsi="Courier New" w:cs="Courier New"/>
      <w:b/>
      <w:bCs/>
      <w:sz w:val="42"/>
      <w:szCs w:val="42"/>
      <w:lang w:bidi="ar-SA"/>
    </w:rPr>
  </w:style>
  <w:style w:type="character" w:customStyle="1" w:styleId="Vnbnnidung15">
    <w:name w:val="Văn bản nội dung (15)_"/>
    <w:link w:val="Vnbnnidung150"/>
    <w:locked/>
    <w:rsid w:val="0077133F"/>
    <w:rPr>
      <w:lang w:bidi="ar-SA"/>
    </w:rPr>
  </w:style>
  <w:style w:type="paragraph" w:customStyle="1" w:styleId="Vnbnnidung150">
    <w:name w:val="Văn bản nội dung (15)"/>
    <w:basedOn w:val="Normal"/>
    <w:link w:val="Vnbnnidung15"/>
    <w:rsid w:val="0077133F"/>
    <w:pPr>
      <w:widowControl w:val="0"/>
      <w:shd w:val="clear" w:color="auto" w:fill="FFFFFF"/>
      <w:spacing w:line="240" w:lineRule="atLeast"/>
      <w:jc w:val="center"/>
    </w:pPr>
    <w:rPr>
      <w:sz w:val="20"/>
      <w:szCs w:val="20"/>
      <w:lang w:val="en-US" w:eastAsia="en-US"/>
    </w:rPr>
  </w:style>
  <w:style w:type="character" w:customStyle="1" w:styleId="Vnbnnidung16">
    <w:name w:val="Văn bản nội dung (16)_"/>
    <w:link w:val="Vnbnnidung160"/>
    <w:locked/>
    <w:rsid w:val="0077133F"/>
    <w:rPr>
      <w:lang w:bidi="ar-SA"/>
    </w:rPr>
  </w:style>
  <w:style w:type="paragraph" w:customStyle="1" w:styleId="Vnbnnidung160">
    <w:name w:val="Văn bản nội dung (16)"/>
    <w:basedOn w:val="Normal"/>
    <w:link w:val="Vnbnnidung16"/>
    <w:rsid w:val="0077133F"/>
    <w:pPr>
      <w:widowControl w:val="0"/>
      <w:shd w:val="clear" w:color="auto" w:fill="FFFFFF"/>
      <w:spacing w:line="240" w:lineRule="atLeast"/>
      <w:jc w:val="center"/>
    </w:pPr>
    <w:rPr>
      <w:sz w:val="20"/>
      <w:szCs w:val="20"/>
      <w:lang w:val="en-US" w:eastAsia="en-US"/>
    </w:rPr>
  </w:style>
  <w:style w:type="character" w:customStyle="1" w:styleId="Vnbnnidung3CourierNew2">
    <w:name w:val="Văn bản nội dung (3) + Courier New2"/>
    <w:aliases w:val="16 pt,Body text (3) + MS Reference Sans Serif,Chú thích bảng (10) + Không in nghiêng,Giãn cách 0 pt2,Not Bold,Spacing 0 pt,Tỉ lệ 100%,Văn bản nội dung (14) + 4 pt"/>
    <w:rsid w:val="0077133F"/>
    <w:rPr>
      <w:rFonts w:ascii="Courier New" w:hAnsi="Courier New" w:cs="Courier New"/>
      <w:b/>
      <w:bCs/>
      <w:spacing w:val="-10"/>
      <w:sz w:val="32"/>
      <w:szCs w:val="32"/>
      <w:lang w:bidi="ar-SA"/>
    </w:rPr>
  </w:style>
  <w:style w:type="character" w:customStyle="1" w:styleId="Vnbnnidung3CourierNew1">
    <w:name w:val="Văn bản nội dung (3) + Courier New1"/>
    <w:aliases w:val="21 pt2,Giãn cách -2 pt"/>
    <w:rsid w:val="0077133F"/>
    <w:rPr>
      <w:rFonts w:ascii="Courier New" w:hAnsi="Courier New" w:cs="Courier New"/>
      <w:b/>
      <w:bCs/>
      <w:spacing w:val="-40"/>
      <w:sz w:val="42"/>
      <w:szCs w:val="42"/>
      <w:lang w:bidi="ar-SA"/>
    </w:rPr>
  </w:style>
  <w:style w:type="character" w:customStyle="1" w:styleId="Vnbnnidung2CourierNew3">
    <w:name w:val="Văn bản nội dung (2) + Courier New3"/>
    <w:aliases w:val="21 pt1,Giãn cách -2 pt1,In đậm7"/>
    <w:rsid w:val="0077133F"/>
    <w:rPr>
      <w:rFonts w:ascii="Courier New" w:hAnsi="Courier New" w:cs="Courier New"/>
      <w:b/>
      <w:bCs/>
      <w:spacing w:val="-40"/>
      <w:sz w:val="42"/>
      <w:szCs w:val="42"/>
      <w:lang w:bidi="ar-SA"/>
    </w:rPr>
  </w:style>
  <w:style w:type="character" w:customStyle="1" w:styleId="Vnbnnidung2CourierNew2">
    <w:name w:val="Văn bản nội dung (2) + Courier New2"/>
    <w:aliases w:val="16 pt2,Body text (3) + MS Reference Sans Serif4,Giãn cách 0 pt1,In đậm6,Not Bold8,Văn bản nội dung (2) + 8.5 pt,Văn bản nội dung (37) + In nghiêng"/>
    <w:rsid w:val="0077133F"/>
    <w:rPr>
      <w:rFonts w:ascii="Courier New" w:hAnsi="Courier New" w:cs="Courier New"/>
      <w:b/>
      <w:bCs/>
      <w:spacing w:val="-10"/>
      <w:sz w:val="32"/>
      <w:szCs w:val="32"/>
      <w:lang w:bidi="ar-SA"/>
    </w:rPr>
  </w:style>
  <w:style w:type="character" w:customStyle="1" w:styleId="Vnbnnidung17">
    <w:name w:val="Văn bản nội dung (17)_"/>
    <w:link w:val="Vnbnnidung170"/>
    <w:locked/>
    <w:rsid w:val="0077133F"/>
    <w:rPr>
      <w:sz w:val="24"/>
      <w:szCs w:val="24"/>
      <w:lang w:bidi="ar-SA"/>
    </w:rPr>
  </w:style>
  <w:style w:type="paragraph" w:customStyle="1" w:styleId="Vnbnnidung170">
    <w:name w:val="Văn bản nội dung (17)"/>
    <w:basedOn w:val="Normal"/>
    <w:link w:val="Vnbnnidung17"/>
    <w:rsid w:val="0077133F"/>
    <w:pPr>
      <w:widowControl w:val="0"/>
      <w:shd w:val="clear" w:color="auto" w:fill="FFFFFF"/>
      <w:spacing w:line="240" w:lineRule="atLeast"/>
      <w:jc w:val="center"/>
    </w:pPr>
    <w:rPr>
      <w:lang w:val="en-US" w:eastAsia="en-US"/>
    </w:rPr>
  </w:style>
  <w:style w:type="character" w:customStyle="1" w:styleId="Vnbnnidung18">
    <w:name w:val="Văn bản nội dung (18)_"/>
    <w:link w:val="Vnbnnidung180"/>
    <w:locked/>
    <w:rsid w:val="0077133F"/>
    <w:rPr>
      <w:sz w:val="24"/>
      <w:szCs w:val="24"/>
      <w:lang w:bidi="ar-SA"/>
    </w:rPr>
  </w:style>
  <w:style w:type="paragraph" w:customStyle="1" w:styleId="Vnbnnidung180">
    <w:name w:val="Văn bản nội dung (18)"/>
    <w:basedOn w:val="Normal"/>
    <w:link w:val="Vnbnnidung18"/>
    <w:rsid w:val="0077133F"/>
    <w:pPr>
      <w:widowControl w:val="0"/>
      <w:shd w:val="clear" w:color="auto" w:fill="FFFFFF"/>
      <w:spacing w:line="240" w:lineRule="atLeast"/>
      <w:jc w:val="center"/>
    </w:pPr>
    <w:rPr>
      <w:lang w:val="en-US" w:eastAsia="en-US"/>
    </w:rPr>
  </w:style>
  <w:style w:type="character" w:customStyle="1" w:styleId="Vnbnnidung2Inm3">
    <w:name w:val="Văn bản nội dung (2) + In đậm3"/>
    <w:rsid w:val="0077133F"/>
    <w:rPr>
      <w:b/>
      <w:bCs/>
      <w:sz w:val="26"/>
      <w:szCs w:val="26"/>
      <w:lang w:bidi="ar-SA"/>
    </w:rPr>
  </w:style>
  <w:style w:type="character" w:customStyle="1" w:styleId="Vnbnnidung20">
    <w:name w:val="Văn bản nội dung (2)"/>
    <w:basedOn w:val="Vnbnnidung2"/>
    <w:rsid w:val="0077133F"/>
  </w:style>
  <w:style w:type="character" w:customStyle="1" w:styleId="Vnbnnidung19">
    <w:name w:val="Văn bản nội dung (19)_"/>
    <w:link w:val="Vnbnnidung191"/>
    <w:locked/>
    <w:rsid w:val="0077133F"/>
    <w:rPr>
      <w:b/>
      <w:bCs/>
      <w:lang w:bidi="ar-SA"/>
    </w:rPr>
  </w:style>
  <w:style w:type="paragraph" w:customStyle="1" w:styleId="Vnbnnidung191">
    <w:name w:val="Văn bản nội dung (19)1"/>
    <w:basedOn w:val="Normal"/>
    <w:link w:val="Vnbnnidung19"/>
    <w:rsid w:val="0077133F"/>
    <w:pPr>
      <w:widowControl w:val="0"/>
      <w:shd w:val="clear" w:color="auto" w:fill="FFFFFF"/>
      <w:spacing w:line="240" w:lineRule="atLeast"/>
      <w:jc w:val="both"/>
    </w:pPr>
    <w:rPr>
      <w:b/>
      <w:bCs/>
      <w:sz w:val="20"/>
      <w:szCs w:val="20"/>
      <w:lang w:val="en-US" w:eastAsia="en-US"/>
    </w:rPr>
  </w:style>
  <w:style w:type="character" w:customStyle="1" w:styleId="Vnbnnidung2Innghing">
    <w:name w:val="Văn bản nội dung (2) + In nghiêng"/>
    <w:rsid w:val="0077133F"/>
    <w:rPr>
      <w:i/>
      <w:iCs/>
      <w:sz w:val="26"/>
      <w:szCs w:val="26"/>
      <w:lang w:bidi="ar-SA"/>
    </w:rPr>
  </w:style>
  <w:style w:type="character" w:customStyle="1" w:styleId="Vnbnnidung200">
    <w:name w:val="Văn bản nội dung (20)_"/>
    <w:link w:val="Vnbnnidung201"/>
    <w:locked/>
    <w:rsid w:val="0077133F"/>
    <w:rPr>
      <w:i/>
      <w:iCs/>
      <w:sz w:val="26"/>
      <w:szCs w:val="26"/>
      <w:lang w:bidi="ar-SA"/>
    </w:rPr>
  </w:style>
  <w:style w:type="paragraph" w:customStyle="1" w:styleId="Vnbnnidung201">
    <w:name w:val="Văn bản nội dung (20)1"/>
    <w:basedOn w:val="Normal"/>
    <w:link w:val="Vnbnnidung200"/>
    <w:rsid w:val="0077133F"/>
    <w:pPr>
      <w:widowControl w:val="0"/>
      <w:shd w:val="clear" w:color="auto" w:fill="FFFFFF"/>
      <w:spacing w:line="479" w:lineRule="exact"/>
      <w:jc w:val="both"/>
    </w:pPr>
    <w:rPr>
      <w:i/>
      <w:iCs/>
      <w:sz w:val="26"/>
      <w:szCs w:val="26"/>
      <w:lang w:val="en-US" w:eastAsia="en-US"/>
    </w:rPr>
  </w:style>
  <w:style w:type="character" w:customStyle="1" w:styleId="Vnbnnidung20Khnginnghing">
    <w:name w:val="Văn bản nội dung (20) + Không in nghiêng"/>
    <w:basedOn w:val="Vnbnnidung200"/>
    <w:rsid w:val="0077133F"/>
  </w:style>
  <w:style w:type="character" w:customStyle="1" w:styleId="Vnbnnidung211pt">
    <w:name w:val="Văn bản nội dung (2) + 11 pt"/>
    <w:rsid w:val="0077133F"/>
    <w:rPr>
      <w:sz w:val="22"/>
      <w:szCs w:val="22"/>
      <w:lang w:val="en-US" w:eastAsia="en-US" w:bidi="ar-SA"/>
    </w:rPr>
  </w:style>
  <w:style w:type="character" w:customStyle="1" w:styleId="Vnbnnidung210">
    <w:name w:val="Văn bản nội dung (21)_"/>
    <w:link w:val="Vnbnnidung211"/>
    <w:locked/>
    <w:rsid w:val="0077133F"/>
    <w:rPr>
      <w:sz w:val="16"/>
      <w:szCs w:val="16"/>
      <w:lang w:bidi="ar-SA"/>
    </w:rPr>
  </w:style>
  <w:style w:type="paragraph" w:customStyle="1" w:styleId="Vnbnnidung211">
    <w:name w:val="Văn bản nội dung (21)"/>
    <w:basedOn w:val="Normal"/>
    <w:link w:val="Vnbnnidung210"/>
    <w:rsid w:val="0077133F"/>
    <w:pPr>
      <w:widowControl w:val="0"/>
      <w:shd w:val="clear" w:color="auto" w:fill="FFFFFF"/>
      <w:spacing w:line="240" w:lineRule="atLeast"/>
      <w:jc w:val="both"/>
    </w:pPr>
    <w:rPr>
      <w:sz w:val="16"/>
      <w:szCs w:val="16"/>
      <w:lang w:val="en-US" w:eastAsia="en-US"/>
    </w:rPr>
  </w:style>
  <w:style w:type="character" w:customStyle="1" w:styleId="Vnbnnidung219pt">
    <w:name w:val="Văn bản nội dung (21) + 9 pt"/>
    <w:rsid w:val="0077133F"/>
    <w:rPr>
      <w:sz w:val="18"/>
      <w:szCs w:val="18"/>
      <w:lang w:bidi="ar-SA"/>
    </w:rPr>
  </w:style>
  <w:style w:type="character" w:customStyle="1" w:styleId="Tiu2">
    <w:name w:val="Tiêu đề #2_"/>
    <w:link w:val="Tiu20"/>
    <w:locked/>
    <w:rsid w:val="0077133F"/>
    <w:rPr>
      <w:i/>
      <w:iCs/>
      <w:sz w:val="26"/>
      <w:szCs w:val="26"/>
      <w:lang w:bidi="ar-SA"/>
    </w:rPr>
  </w:style>
  <w:style w:type="paragraph" w:customStyle="1" w:styleId="Tiu20">
    <w:name w:val="Tiêu đề #2"/>
    <w:basedOn w:val="Normal"/>
    <w:link w:val="Tiu2"/>
    <w:rsid w:val="0077133F"/>
    <w:pPr>
      <w:widowControl w:val="0"/>
      <w:shd w:val="clear" w:color="auto" w:fill="FFFFFF"/>
      <w:spacing w:line="482" w:lineRule="exact"/>
      <w:jc w:val="both"/>
      <w:outlineLvl w:val="1"/>
    </w:pPr>
    <w:rPr>
      <w:i/>
      <w:iCs/>
      <w:sz w:val="26"/>
      <w:szCs w:val="26"/>
      <w:lang w:val="en-US" w:eastAsia="en-US"/>
    </w:rPr>
  </w:style>
  <w:style w:type="character" w:customStyle="1" w:styleId="Vnbnnidung22">
    <w:name w:val="Văn bản nội dung (22)_"/>
    <w:link w:val="Vnbnnidung221"/>
    <w:locked/>
    <w:rsid w:val="0077133F"/>
    <w:rPr>
      <w:b/>
      <w:bCs/>
      <w:i/>
      <w:iCs/>
      <w:lang w:bidi="ar-SA"/>
    </w:rPr>
  </w:style>
  <w:style w:type="paragraph" w:customStyle="1" w:styleId="Vnbnnidung221">
    <w:name w:val="Văn bản nội dung (22)1"/>
    <w:basedOn w:val="Normal"/>
    <w:link w:val="Vnbnnidung22"/>
    <w:rsid w:val="0077133F"/>
    <w:pPr>
      <w:widowControl w:val="0"/>
      <w:shd w:val="clear" w:color="auto" w:fill="FFFFFF"/>
      <w:spacing w:line="240" w:lineRule="atLeast"/>
      <w:jc w:val="both"/>
    </w:pPr>
    <w:rPr>
      <w:b/>
      <w:bCs/>
      <w:i/>
      <w:iCs/>
      <w:sz w:val="20"/>
      <w:szCs w:val="20"/>
      <w:lang w:val="en-US" w:eastAsia="en-US"/>
    </w:rPr>
  </w:style>
  <w:style w:type="character" w:customStyle="1" w:styleId="Vnbnnidung613pt">
    <w:name w:val="Văn bản nội dung (6) + 13 pt"/>
    <w:aliases w:val="In đậm5"/>
    <w:rsid w:val="0077133F"/>
    <w:rPr>
      <w:b/>
      <w:bCs/>
      <w:sz w:val="26"/>
      <w:szCs w:val="26"/>
      <w:lang w:bidi="ar-SA"/>
    </w:rPr>
  </w:style>
  <w:style w:type="character" w:customStyle="1" w:styleId="Vnbnnidung212pt">
    <w:name w:val="Văn bản nội dung (2) + 12 pt"/>
    <w:aliases w:val="In đậm4"/>
    <w:rsid w:val="0077133F"/>
    <w:rPr>
      <w:b/>
      <w:bCs/>
      <w:sz w:val="24"/>
      <w:szCs w:val="24"/>
      <w:lang w:bidi="ar-SA"/>
    </w:rPr>
  </w:style>
  <w:style w:type="character" w:customStyle="1" w:styleId="Vnbnnidung1913pt">
    <w:name w:val="Văn bản nội dung (19) + 13 pt"/>
    <w:rsid w:val="0077133F"/>
    <w:rPr>
      <w:b/>
      <w:bCs/>
      <w:sz w:val="26"/>
      <w:szCs w:val="26"/>
      <w:lang w:bidi="ar-SA"/>
    </w:rPr>
  </w:style>
  <w:style w:type="character" w:customStyle="1" w:styleId="Vnbnnidung203">
    <w:name w:val="Văn bản nội dung (20)3"/>
    <w:rsid w:val="0077133F"/>
    <w:rPr>
      <w:i/>
      <w:iCs/>
      <w:sz w:val="26"/>
      <w:szCs w:val="26"/>
      <w:u w:val="single"/>
      <w:lang w:bidi="ar-SA"/>
    </w:rPr>
  </w:style>
  <w:style w:type="character" w:customStyle="1" w:styleId="Vnbnnidung20Khnginnghing1">
    <w:name w:val="Văn bản nội dung (20) + Không in nghiêng1"/>
    <w:rsid w:val="0077133F"/>
    <w:rPr>
      <w:i/>
      <w:iCs/>
      <w:sz w:val="26"/>
      <w:szCs w:val="26"/>
      <w:u w:val="single"/>
      <w:lang w:bidi="ar-SA"/>
    </w:rPr>
  </w:style>
  <w:style w:type="character" w:customStyle="1" w:styleId="Vnbnnidung2Inm2">
    <w:name w:val="Văn bản nội dung (2) + In đậm2"/>
    <w:rsid w:val="0077133F"/>
    <w:rPr>
      <w:b/>
      <w:bCs/>
      <w:sz w:val="26"/>
      <w:szCs w:val="26"/>
      <w:lang w:bidi="ar-SA"/>
    </w:rPr>
  </w:style>
  <w:style w:type="character" w:customStyle="1" w:styleId="Vnbnnidung23">
    <w:name w:val="Văn bản nội dung (2)3"/>
    <w:rsid w:val="0077133F"/>
    <w:rPr>
      <w:sz w:val="26"/>
      <w:szCs w:val="26"/>
      <w:u w:val="single"/>
      <w:lang w:bidi="ar-SA"/>
    </w:rPr>
  </w:style>
  <w:style w:type="character" w:customStyle="1" w:styleId="Chthchbng">
    <w:name w:val="Chú thích bảng_"/>
    <w:link w:val="Chthchbng0"/>
    <w:locked/>
    <w:rsid w:val="0077133F"/>
    <w:rPr>
      <w:b/>
      <w:bCs/>
      <w:lang w:bidi="ar-SA"/>
    </w:rPr>
  </w:style>
  <w:style w:type="paragraph" w:customStyle="1" w:styleId="Chthchbng0">
    <w:name w:val="Chú thích bảng"/>
    <w:basedOn w:val="Normal"/>
    <w:link w:val="Chthchbng"/>
    <w:rsid w:val="0077133F"/>
    <w:pPr>
      <w:widowControl w:val="0"/>
      <w:shd w:val="clear" w:color="auto" w:fill="FFFFFF"/>
      <w:spacing w:line="240" w:lineRule="atLeast"/>
    </w:pPr>
    <w:rPr>
      <w:b/>
      <w:bCs/>
      <w:sz w:val="20"/>
      <w:szCs w:val="20"/>
      <w:lang w:val="en-US" w:eastAsia="en-US"/>
    </w:rPr>
  </w:style>
  <w:style w:type="character" w:customStyle="1" w:styleId="Vnbnnidung212pt2">
    <w:name w:val="Văn bản nội dung (2) + 12 pt2"/>
    <w:aliases w:val="Chú thích bảng (4) + 9 pt1,In đậm3"/>
    <w:rsid w:val="0077133F"/>
    <w:rPr>
      <w:b/>
      <w:bCs/>
      <w:sz w:val="24"/>
      <w:szCs w:val="24"/>
      <w:lang w:bidi="ar-SA"/>
    </w:rPr>
  </w:style>
  <w:style w:type="character" w:customStyle="1" w:styleId="Vnbnnidung2110">
    <w:name w:val="Văn bản nội dung (2) + 11"/>
    <w:aliases w:val="5 pt,In nghiêng,In đậm2,Tỉ lệ 100%1,Văn bản nội dung (14) + 4 pt1,Văn bản nội dung (2) + 8 pt,Văn bản nội dung (36) + Không in đậm1,Văn bản nội dung (6) + 9"/>
    <w:rsid w:val="0077133F"/>
    <w:rPr>
      <w:b/>
      <w:bCs/>
      <w:i/>
      <w:iCs/>
      <w:sz w:val="23"/>
      <w:szCs w:val="23"/>
      <w:lang w:bidi="ar-SA"/>
    </w:rPr>
  </w:style>
  <w:style w:type="character" w:customStyle="1" w:styleId="Vnbnnidung25pt">
    <w:name w:val="Văn bản nội dung (2) + 5 pt"/>
    <w:rsid w:val="0077133F"/>
    <w:rPr>
      <w:sz w:val="10"/>
      <w:szCs w:val="10"/>
      <w:lang w:bidi="ar-SA"/>
    </w:rPr>
  </w:style>
  <w:style w:type="character" w:customStyle="1" w:styleId="Vnbnnidung230">
    <w:name w:val="Văn bản nội dung (23)_"/>
    <w:link w:val="Vnbnnidung231"/>
    <w:locked/>
    <w:rsid w:val="0077133F"/>
    <w:rPr>
      <w:b/>
      <w:bCs/>
      <w:i/>
      <w:iCs/>
      <w:sz w:val="26"/>
      <w:szCs w:val="26"/>
      <w:lang w:bidi="ar-SA"/>
    </w:rPr>
  </w:style>
  <w:style w:type="paragraph" w:customStyle="1" w:styleId="Vnbnnidung231">
    <w:name w:val="Văn bản nội dung (23)"/>
    <w:basedOn w:val="Normal"/>
    <w:link w:val="Vnbnnidung230"/>
    <w:rsid w:val="0077133F"/>
    <w:pPr>
      <w:widowControl w:val="0"/>
      <w:shd w:val="clear" w:color="auto" w:fill="FFFFFF"/>
      <w:spacing w:line="240" w:lineRule="atLeast"/>
      <w:jc w:val="both"/>
    </w:pPr>
    <w:rPr>
      <w:b/>
      <w:bCs/>
      <w:i/>
      <w:iCs/>
      <w:sz w:val="26"/>
      <w:szCs w:val="26"/>
      <w:lang w:val="en-US" w:eastAsia="en-US"/>
    </w:rPr>
  </w:style>
  <w:style w:type="character" w:customStyle="1" w:styleId="Vnbnnidung210pt">
    <w:name w:val="Văn bản nội dung (2) + 10 pt"/>
    <w:rsid w:val="0077133F"/>
    <w:rPr>
      <w:sz w:val="20"/>
      <w:szCs w:val="20"/>
      <w:lang w:bidi="ar-SA"/>
    </w:rPr>
  </w:style>
  <w:style w:type="character" w:customStyle="1" w:styleId="Vnbnnidung24">
    <w:name w:val="Văn bản nội dung (24)_"/>
    <w:link w:val="Vnbnnidung240"/>
    <w:locked/>
    <w:rsid w:val="0077133F"/>
    <w:rPr>
      <w:sz w:val="22"/>
      <w:szCs w:val="22"/>
      <w:lang w:bidi="ar-SA"/>
    </w:rPr>
  </w:style>
  <w:style w:type="paragraph" w:customStyle="1" w:styleId="Vnbnnidung240">
    <w:name w:val="Văn bản nội dung (24)"/>
    <w:basedOn w:val="Normal"/>
    <w:link w:val="Vnbnnidung24"/>
    <w:rsid w:val="0077133F"/>
    <w:pPr>
      <w:widowControl w:val="0"/>
      <w:shd w:val="clear" w:color="auto" w:fill="FFFFFF"/>
      <w:spacing w:line="240" w:lineRule="atLeast"/>
      <w:jc w:val="center"/>
    </w:pPr>
    <w:rPr>
      <w:sz w:val="22"/>
      <w:szCs w:val="22"/>
      <w:lang w:val="en-US" w:eastAsia="en-US"/>
    </w:rPr>
  </w:style>
  <w:style w:type="character" w:customStyle="1" w:styleId="Tiu3">
    <w:name w:val="Tiêu đề #3_"/>
    <w:link w:val="Tiu30"/>
    <w:locked/>
    <w:rsid w:val="0077133F"/>
    <w:rPr>
      <w:sz w:val="26"/>
      <w:szCs w:val="26"/>
      <w:lang w:bidi="ar-SA"/>
    </w:rPr>
  </w:style>
  <w:style w:type="paragraph" w:customStyle="1" w:styleId="Tiu30">
    <w:name w:val="Tiêu đề #3"/>
    <w:basedOn w:val="Normal"/>
    <w:link w:val="Tiu3"/>
    <w:rsid w:val="0077133F"/>
    <w:pPr>
      <w:widowControl w:val="0"/>
      <w:shd w:val="clear" w:color="auto" w:fill="FFFFFF"/>
      <w:spacing w:line="240" w:lineRule="atLeast"/>
      <w:outlineLvl w:val="2"/>
    </w:pPr>
    <w:rPr>
      <w:sz w:val="26"/>
      <w:szCs w:val="26"/>
      <w:lang w:val="en-US" w:eastAsia="en-US"/>
    </w:rPr>
  </w:style>
  <w:style w:type="character" w:customStyle="1" w:styleId="Tiu40">
    <w:name w:val="Tiêu đề #4"/>
    <w:rsid w:val="0077133F"/>
    <w:rPr>
      <w:b/>
      <w:bCs/>
      <w:sz w:val="26"/>
      <w:szCs w:val="26"/>
      <w:u w:val="single"/>
      <w:lang w:bidi="ar-SA"/>
    </w:rPr>
  </w:style>
  <w:style w:type="character" w:customStyle="1" w:styleId="Vnbnnidung212pt1">
    <w:name w:val="Văn bản nội dung (2) + 12 pt1"/>
    <w:aliases w:val="5 pt7,In nghiêng2,Văn bản nội dung (2) + Century Gothic"/>
    <w:rsid w:val="0077133F"/>
    <w:rPr>
      <w:i/>
      <w:iCs/>
      <w:sz w:val="24"/>
      <w:szCs w:val="24"/>
      <w:lang w:bidi="ar-SA"/>
    </w:rPr>
  </w:style>
  <w:style w:type="character" w:customStyle="1" w:styleId="Vnbnnidung32">
    <w:name w:val="Văn bản nội dung (3)2"/>
    <w:rsid w:val="0077133F"/>
    <w:rPr>
      <w:b/>
      <w:bCs/>
      <w:sz w:val="26"/>
      <w:szCs w:val="26"/>
      <w:u w:val="single"/>
      <w:lang w:bidi="ar-SA"/>
    </w:rPr>
  </w:style>
  <w:style w:type="character" w:customStyle="1" w:styleId="Tiu1">
    <w:name w:val="Tiêu đề #1_"/>
    <w:link w:val="Tiu10"/>
    <w:locked/>
    <w:rsid w:val="0077133F"/>
    <w:rPr>
      <w:b/>
      <w:bCs/>
      <w:sz w:val="40"/>
      <w:szCs w:val="40"/>
      <w:lang w:bidi="ar-SA"/>
    </w:rPr>
  </w:style>
  <w:style w:type="paragraph" w:customStyle="1" w:styleId="Tiu10">
    <w:name w:val="Tiêu đề #1"/>
    <w:basedOn w:val="Normal"/>
    <w:link w:val="Tiu1"/>
    <w:rsid w:val="0077133F"/>
    <w:pPr>
      <w:widowControl w:val="0"/>
      <w:shd w:val="clear" w:color="auto" w:fill="FFFFFF"/>
      <w:spacing w:line="475" w:lineRule="exact"/>
      <w:jc w:val="center"/>
      <w:outlineLvl w:val="0"/>
    </w:pPr>
    <w:rPr>
      <w:b/>
      <w:bCs/>
      <w:sz w:val="40"/>
      <w:szCs w:val="40"/>
      <w:lang w:val="en-US" w:eastAsia="en-US"/>
    </w:rPr>
  </w:style>
  <w:style w:type="character" w:customStyle="1" w:styleId="Vnbnnidung25">
    <w:name w:val="Văn bản nội dung (25)_"/>
    <w:link w:val="Vnbnnidung250"/>
    <w:locked/>
    <w:rsid w:val="0077133F"/>
    <w:rPr>
      <w:b/>
      <w:bCs/>
      <w:i/>
      <w:iCs/>
      <w:sz w:val="26"/>
      <w:szCs w:val="26"/>
      <w:lang w:bidi="ar-SA"/>
    </w:rPr>
  </w:style>
  <w:style w:type="paragraph" w:customStyle="1" w:styleId="Vnbnnidung250">
    <w:name w:val="Văn bản nội dung (25)"/>
    <w:basedOn w:val="Normal"/>
    <w:link w:val="Vnbnnidung25"/>
    <w:rsid w:val="0077133F"/>
    <w:pPr>
      <w:widowControl w:val="0"/>
      <w:shd w:val="clear" w:color="auto" w:fill="FFFFFF"/>
      <w:spacing w:line="240" w:lineRule="atLeast"/>
      <w:jc w:val="center"/>
    </w:pPr>
    <w:rPr>
      <w:b/>
      <w:bCs/>
      <w:i/>
      <w:iCs/>
      <w:sz w:val="26"/>
      <w:szCs w:val="26"/>
      <w:lang w:val="en-US" w:eastAsia="en-US"/>
    </w:rPr>
  </w:style>
  <w:style w:type="character" w:customStyle="1" w:styleId="Vnbnnidung25Khnginnghing">
    <w:name w:val="Văn bản nội dung (25) + Không in nghiêng"/>
    <w:basedOn w:val="Vnbnnidung25"/>
    <w:rsid w:val="0077133F"/>
  </w:style>
  <w:style w:type="character" w:customStyle="1" w:styleId="Tiu420pt1">
    <w:name w:val="Tiêu đề #4 + 20 pt1"/>
    <w:rsid w:val="0077133F"/>
    <w:rPr>
      <w:b/>
      <w:bCs/>
      <w:spacing w:val="0"/>
      <w:sz w:val="40"/>
      <w:szCs w:val="40"/>
      <w:lang w:bidi="ar-SA"/>
    </w:rPr>
  </w:style>
  <w:style w:type="character" w:customStyle="1" w:styleId="Vnbnnidung26">
    <w:name w:val="Văn bản nội dung (26)_"/>
    <w:link w:val="Vnbnnidung260"/>
    <w:locked/>
    <w:rsid w:val="0077133F"/>
    <w:rPr>
      <w:i/>
      <w:iCs/>
      <w:sz w:val="24"/>
      <w:szCs w:val="24"/>
      <w:lang w:bidi="ar-SA"/>
    </w:rPr>
  </w:style>
  <w:style w:type="paragraph" w:customStyle="1" w:styleId="Vnbnnidung260">
    <w:name w:val="Văn bản nội dung (26)"/>
    <w:basedOn w:val="Normal"/>
    <w:link w:val="Vnbnnidung26"/>
    <w:rsid w:val="0077133F"/>
    <w:pPr>
      <w:widowControl w:val="0"/>
      <w:shd w:val="clear" w:color="auto" w:fill="FFFFFF"/>
      <w:spacing w:line="482" w:lineRule="exact"/>
    </w:pPr>
    <w:rPr>
      <w:i/>
      <w:iCs/>
      <w:lang w:val="en-US" w:eastAsia="en-US"/>
    </w:rPr>
  </w:style>
  <w:style w:type="character" w:customStyle="1" w:styleId="Vnbnnidung26Khnginnghing">
    <w:name w:val="Văn bản nội dung (26) + Không in nghiêng"/>
    <w:basedOn w:val="Vnbnnidung26"/>
    <w:rsid w:val="0077133F"/>
  </w:style>
  <w:style w:type="character" w:customStyle="1" w:styleId="Vnbnnidung26Inm">
    <w:name w:val="Văn bản nội dung (26) + In đậm"/>
    <w:aliases w:val="Không in nghiêng"/>
    <w:rsid w:val="0077133F"/>
    <w:rPr>
      <w:b/>
      <w:bCs/>
      <w:i/>
      <w:iCs/>
      <w:sz w:val="24"/>
      <w:szCs w:val="24"/>
      <w:lang w:bidi="ar-SA"/>
    </w:rPr>
  </w:style>
  <w:style w:type="character" w:customStyle="1" w:styleId="Vnbnnidung27">
    <w:name w:val="Văn bản nội dung (27)_"/>
    <w:link w:val="Vnbnnidung271"/>
    <w:locked/>
    <w:rsid w:val="0077133F"/>
    <w:rPr>
      <w:lang w:bidi="ar-SA"/>
    </w:rPr>
  </w:style>
  <w:style w:type="paragraph" w:customStyle="1" w:styleId="Vnbnnidung271">
    <w:name w:val="Văn bản nội dung (27)1"/>
    <w:basedOn w:val="Normal"/>
    <w:link w:val="Vnbnnidung27"/>
    <w:rsid w:val="0077133F"/>
    <w:pPr>
      <w:widowControl w:val="0"/>
      <w:shd w:val="clear" w:color="auto" w:fill="FFFFFF"/>
      <w:spacing w:line="230" w:lineRule="exact"/>
      <w:jc w:val="both"/>
    </w:pPr>
    <w:rPr>
      <w:sz w:val="20"/>
      <w:szCs w:val="20"/>
      <w:lang w:val="en-US" w:eastAsia="en-US"/>
    </w:rPr>
  </w:style>
  <w:style w:type="character" w:customStyle="1" w:styleId="Vnbnnidung270">
    <w:name w:val="Văn bản nội dung (27)"/>
    <w:basedOn w:val="Vnbnnidung27"/>
    <w:rsid w:val="0077133F"/>
  </w:style>
  <w:style w:type="character" w:customStyle="1" w:styleId="Vnbnnidung28">
    <w:name w:val="Văn bản nội dung (28)_"/>
    <w:link w:val="Vnbnnidung280"/>
    <w:locked/>
    <w:rsid w:val="0077133F"/>
    <w:rPr>
      <w:sz w:val="22"/>
      <w:szCs w:val="22"/>
      <w:lang w:bidi="ar-SA"/>
    </w:rPr>
  </w:style>
  <w:style w:type="paragraph" w:customStyle="1" w:styleId="Vnbnnidung280">
    <w:name w:val="Văn bản nội dung (28)"/>
    <w:basedOn w:val="Normal"/>
    <w:link w:val="Vnbnnidung28"/>
    <w:rsid w:val="0077133F"/>
    <w:pPr>
      <w:widowControl w:val="0"/>
      <w:shd w:val="clear" w:color="auto" w:fill="FFFFFF"/>
      <w:spacing w:line="240" w:lineRule="atLeast"/>
      <w:jc w:val="right"/>
    </w:pPr>
    <w:rPr>
      <w:sz w:val="22"/>
      <w:szCs w:val="22"/>
      <w:lang w:val="en-US" w:eastAsia="en-US"/>
    </w:rPr>
  </w:style>
  <w:style w:type="character" w:customStyle="1" w:styleId="Tiu4Khnginm">
    <w:name w:val="Tiêu đề #4 + Không in đậm"/>
    <w:basedOn w:val="Tiu4"/>
    <w:rsid w:val="0077133F"/>
  </w:style>
  <w:style w:type="character" w:customStyle="1" w:styleId="Vnbnnidung29">
    <w:name w:val="Văn bản nội dung (29)_"/>
    <w:link w:val="Vnbnnidung290"/>
    <w:locked/>
    <w:rsid w:val="0077133F"/>
    <w:rPr>
      <w:sz w:val="8"/>
      <w:szCs w:val="8"/>
      <w:lang w:bidi="ar-SA"/>
    </w:rPr>
  </w:style>
  <w:style w:type="paragraph" w:customStyle="1" w:styleId="Vnbnnidung290">
    <w:name w:val="Văn bản nội dung (29)"/>
    <w:basedOn w:val="Normal"/>
    <w:link w:val="Vnbnnidung29"/>
    <w:rsid w:val="0077133F"/>
    <w:pPr>
      <w:widowControl w:val="0"/>
      <w:shd w:val="clear" w:color="auto" w:fill="FFFFFF"/>
      <w:spacing w:line="240" w:lineRule="atLeast"/>
      <w:jc w:val="both"/>
    </w:pPr>
    <w:rPr>
      <w:sz w:val="8"/>
      <w:szCs w:val="8"/>
      <w:lang w:val="en-US" w:eastAsia="en-US"/>
    </w:rPr>
  </w:style>
  <w:style w:type="character" w:customStyle="1" w:styleId="Vnbnnidung220">
    <w:name w:val="Văn bản nội dung (2)2"/>
    <w:rsid w:val="0077133F"/>
    <w:rPr>
      <w:sz w:val="26"/>
      <w:szCs w:val="26"/>
      <w:u w:val="single"/>
      <w:lang w:bidi="ar-SA"/>
    </w:rPr>
  </w:style>
  <w:style w:type="character" w:customStyle="1" w:styleId="Vnbnnidung2Inm1">
    <w:name w:val="Văn bản nội dung (2) + In đậm1"/>
    <w:aliases w:val="In nghiêng1,Văn bản nội dung (2) + 7 pt1"/>
    <w:rsid w:val="0077133F"/>
    <w:rPr>
      <w:b/>
      <w:bCs/>
      <w:i/>
      <w:iCs/>
      <w:sz w:val="26"/>
      <w:szCs w:val="26"/>
      <w:lang w:bidi="ar-SA"/>
    </w:rPr>
  </w:style>
  <w:style w:type="character" w:customStyle="1" w:styleId="Vnbnnidung2CourierNew1">
    <w:name w:val="Văn bản nội dung (2) + Courier New1"/>
    <w:aliases w:val="16 pt1,Body text (3) + MS Reference Sans Serif3,Giãn cách -3 pt,In đậm1,Not Bold6,Spacing -1 pt,Tiêu đề #1 (3) + 9 pt"/>
    <w:rsid w:val="0077133F"/>
    <w:rPr>
      <w:rFonts w:ascii="Courier New" w:hAnsi="Courier New" w:cs="Courier New"/>
      <w:b/>
      <w:bCs/>
      <w:spacing w:val="-60"/>
      <w:sz w:val="32"/>
      <w:szCs w:val="32"/>
      <w:lang w:bidi="ar-SA"/>
    </w:rPr>
  </w:style>
  <w:style w:type="character" w:customStyle="1" w:styleId="Vnbnnidung202">
    <w:name w:val="Văn bản nội dung (20)2"/>
    <w:rsid w:val="0077133F"/>
    <w:rPr>
      <w:i/>
      <w:iCs/>
      <w:sz w:val="26"/>
      <w:szCs w:val="26"/>
      <w:u w:val="single"/>
      <w:lang w:bidi="ar-SA"/>
    </w:rPr>
  </w:style>
  <w:style w:type="character" w:customStyle="1" w:styleId="Chthchbng2">
    <w:name w:val="Chú thích bảng (2)_"/>
    <w:link w:val="Chthchbng20"/>
    <w:locked/>
    <w:rsid w:val="0077133F"/>
    <w:rPr>
      <w:sz w:val="26"/>
      <w:szCs w:val="26"/>
      <w:lang w:bidi="ar-SA"/>
    </w:rPr>
  </w:style>
  <w:style w:type="paragraph" w:customStyle="1" w:styleId="Chthchbng20">
    <w:name w:val="Chú thích bảng (2)"/>
    <w:basedOn w:val="Normal"/>
    <w:link w:val="Chthchbng2"/>
    <w:rsid w:val="0077133F"/>
    <w:pPr>
      <w:widowControl w:val="0"/>
      <w:shd w:val="clear" w:color="auto" w:fill="FFFFFF"/>
      <w:spacing w:line="240" w:lineRule="atLeast"/>
    </w:pPr>
    <w:rPr>
      <w:sz w:val="26"/>
      <w:szCs w:val="26"/>
      <w:lang w:val="en-US" w:eastAsia="en-US"/>
    </w:rPr>
  </w:style>
  <w:style w:type="character" w:customStyle="1" w:styleId="Vnbnnidung30">
    <w:name w:val="Văn bản nội dung (30)_"/>
    <w:link w:val="Vnbnnidung300"/>
    <w:locked/>
    <w:rsid w:val="0077133F"/>
    <w:rPr>
      <w:rFonts w:ascii="Courier New" w:hAnsi="Courier New"/>
      <w:i/>
      <w:iCs/>
      <w:sz w:val="8"/>
      <w:szCs w:val="8"/>
      <w:lang w:bidi="ar-SA"/>
    </w:rPr>
  </w:style>
  <w:style w:type="paragraph" w:customStyle="1" w:styleId="Vnbnnidung300">
    <w:name w:val="Văn bản nội dung (30)"/>
    <w:basedOn w:val="Normal"/>
    <w:link w:val="Vnbnnidung30"/>
    <w:rsid w:val="0077133F"/>
    <w:pPr>
      <w:widowControl w:val="0"/>
      <w:shd w:val="clear" w:color="auto" w:fill="FFFFFF"/>
      <w:spacing w:line="240" w:lineRule="atLeast"/>
      <w:jc w:val="both"/>
    </w:pPr>
    <w:rPr>
      <w:rFonts w:ascii="Courier New" w:hAnsi="Courier New"/>
      <w:i/>
      <w:iCs/>
      <w:sz w:val="8"/>
      <w:szCs w:val="8"/>
      <w:lang w:val="en-US" w:eastAsia="en-US"/>
    </w:rPr>
  </w:style>
  <w:style w:type="character" w:customStyle="1" w:styleId="Vnbnnidung310">
    <w:name w:val="Văn bản nội dung (31)_"/>
    <w:link w:val="Vnbnnidung311"/>
    <w:locked/>
    <w:rsid w:val="0077133F"/>
    <w:rPr>
      <w:sz w:val="16"/>
      <w:szCs w:val="16"/>
      <w:lang w:bidi="ar-SA"/>
    </w:rPr>
  </w:style>
  <w:style w:type="paragraph" w:customStyle="1" w:styleId="Vnbnnidung311">
    <w:name w:val="Văn bản nội dung (31)"/>
    <w:basedOn w:val="Normal"/>
    <w:link w:val="Vnbnnidung310"/>
    <w:rsid w:val="0077133F"/>
    <w:pPr>
      <w:widowControl w:val="0"/>
      <w:shd w:val="clear" w:color="auto" w:fill="FFFFFF"/>
      <w:spacing w:line="240" w:lineRule="atLeast"/>
    </w:pPr>
    <w:rPr>
      <w:sz w:val="16"/>
      <w:szCs w:val="16"/>
      <w:lang w:val="en-US" w:eastAsia="en-US"/>
    </w:rPr>
  </w:style>
  <w:style w:type="character" w:customStyle="1" w:styleId="Vnbnnidung320pt1">
    <w:name w:val="Văn bản nội dung (3) + 20 pt1"/>
    <w:aliases w:val="Giãn cách 1 pt,Không in đậm1,Văn bản nội dung (36) + 14 pt,Văn bản nội dung (4) + 12 pt1"/>
    <w:rsid w:val="0077133F"/>
    <w:rPr>
      <w:b/>
      <w:bCs/>
      <w:sz w:val="40"/>
      <w:szCs w:val="40"/>
      <w:lang w:bidi="ar-SA"/>
    </w:rPr>
  </w:style>
  <w:style w:type="character" w:customStyle="1" w:styleId="Vnbnnidung320">
    <w:name w:val="Văn bản nội dung (32)_"/>
    <w:link w:val="Vnbnnidung321"/>
    <w:locked/>
    <w:rsid w:val="0077133F"/>
    <w:rPr>
      <w:sz w:val="24"/>
      <w:szCs w:val="24"/>
      <w:lang w:bidi="ar-SA"/>
    </w:rPr>
  </w:style>
  <w:style w:type="paragraph" w:customStyle="1" w:styleId="Vnbnnidung321">
    <w:name w:val="Văn bản nội dung (32)"/>
    <w:basedOn w:val="Normal"/>
    <w:link w:val="Vnbnnidung320"/>
    <w:rsid w:val="0077133F"/>
    <w:pPr>
      <w:widowControl w:val="0"/>
      <w:shd w:val="clear" w:color="auto" w:fill="FFFFFF"/>
      <w:spacing w:line="240" w:lineRule="atLeast"/>
    </w:pPr>
    <w:rPr>
      <w:lang w:val="en-US" w:eastAsia="en-US"/>
    </w:rPr>
  </w:style>
  <w:style w:type="character" w:customStyle="1" w:styleId="Tiu22">
    <w:name w:val="Tiêu đề #2 (2)_"/>
    <w:link w:val="Tiu220"/>
    <w:rsid w:val="0077133F"/>
    <w:rPr>
      <w:sz w:val="22"/>
      <w:szCs w:val="22"/>
      <w:lang w:val="en-US" w:eastAsia="en-US" w:bidi="ar-SA"/>
    </w:rPr>
  </w:style>
  <w:style w:type="paragraph" w:customStyle="1" w:styleId="Tiu220">
    <w:name w:val="Tiêu đề #2 (2)"/>
    <w:basedOn w:val="Normal"/>
    <w:link w:val="Tiu22"/>
    <w:rsid w:val="0077133F"/>
    <w:pPr>
      <w:widowControl w:val="0"/>
      <w:shd w:val="clear" w:color="auto" w:fill="FFFFFF"/>
      <w:spacing w:after="300" w:line="240" w:lineRule="atLeast"/>
      <w:jc w:val="center"/>
      <w:outlineLvl w:val="1"/>
    </w:pPr>
    <w:rPr>
      <w:sz w:val="22"/>
      <w:szCs w:val="22"/>
      <w:lang w:val="en-US" w:eastAsia="en-US"/>
    </w:rPr>
  </w:style>
  <w:style w:type="character" w:customStyle="1" w:styleId="Tiu23">
    <w:name w:val="Tiêu đề #2 (3)_"/>
    <w:link w:val="Tiu230"/>
    <w:rsid w:val="0077133F"/>
    <w:rPr>
      <w:rFonts w:ascii="Trebuchet MS" w:hAnsi="Trebuchet MS"/>
      <w:sz w:val="22"/>
      <w:szCs w:val="22"/>
      <w:lang w:val="en-US" w:eastAsia="en-US" w:bidi="ar-SA"/>
    </w:rPr>
  </w:style>
  <w:style w:type="paragraph" w:customStyle="1" w:styleId="Tiu230">
    <w:name w:val="Tiêu đề #2 (3)"/>
    <w:basedOn w:val="Normal"/>
    <w:link w:val="Tiu23"/>
    <w:rsid w:val="0077133F"/>
    <w:pPr>
      <w:widowControl w:val="0"/>
      <w:shd w:val="clear" w:color="auto" w:fill="FFFFFF"/>
      <w:spacing w:after="300" w:line="240" w:lineRule="atLeast"/>
      <w:jc w:val="center"/>
      <w:outlineLvl w:val="1"/>
    </w:pPr>
    <w:rPr>
      <w:rFonts w:ascii="Trebuchet MS" w:hAnsi="Trebuchet MS"/>
      <w:sz w:val="22"/>
      <w:szCs w:val="22"/>
      <w:lang w:val="en-US" w:eastAsia="en-US"/>
    </w:rPr>
  </w:style>
  <w:style w:type="character" w:customStyle="1" w:styleId="Tiu24">
    <w:name w:val="Tiêu đề #2 (4)_"/>
    <w:link w:val="Tiu240"/>
    <w:rsid w:val="0077133F"/>
    <w:rPr>
      <w:rFonts w:ascii="Trebuchet MS" w:hAnsi="Trebuchet MS"/>
      <w:sz w:val="22"/>
      <w:szCs w:val="22"/>
      <w:lang w:bidi="ar-SA"/>
    </w:rPr>
  </w:style>
  <w:style w:type="paragraph" w:customStyle="1" w:styleId="Tiu240">
    <w:name w:val="Tiêu đề #2 (4)"/>
    <w:basedOn w:val="Normal"/>
    <w:link w:val="Tiu24"/>
    <w:rsid w:val="0077133F"/>
    <w:pPr>
      <w:widowControl w:val="0"/>
      <w:shd w:val="clear" w:color="auto" w:fill="FFFFFF"/>
      <w:spacing w:after="300" w:line="240" w:lineRule="atLeast"/>
      <w:jc w:val="center"/>
      <w:outlineLvl w:val="1"/>
    </w:pPr>
    <w:rPr>
      <w:rFonts w:ascii="Trebuchet MS" w:hAnsi="Trebuchet MS"/>
      <w:sz w:val="22"/>
      <w:szCs w:val="22"/>
      <w:lang w:val="en-US" w:eastAsia="en-US"/>
    </w:rPr>
  </w:style>
  <w:style w:type="character" w:customStyle="1" w:styleId="Tiu25">
    <w:name w:val="Tiêu đề #2 (5)_"/>
    <w:link w:val="Tiu250"/>
    <w:rsid w:val="0077133F"/>
    <w:rPr>
      <w:rFonts w:ascii="Trebuchet MS" w:hAnsi="Trebuchet MS"/>
      <w:sz w:val="22"/>
      <w:szCs w:val="22"/>
      <w:lang w:val="en-US" w:eastAsia="en-US" w:bidi="ar-SA"/>
    </w:rPr>
  </w:style>
  <w:style w:type="paragraph" w:customStyle="1" w:styleId="Tiu250">
    <w:name w:val="Tiêu đề #2 (5)"/>
    <w:basedOn w:val="Normal"/>
    <w:link w:val="Tiu25"/>
    <w:rsid w:val="0077133F"/>
    <w:pPr>
      <w:widowControl w:val="0"/>
      <w:shd w:val="clear" w:color="auto" w:fill="FFFFFF"/>
      <w:spacing w:after="300" w:line="240" w:lineRule="atLeast"/>
      <w:jc w:val="center"/>
      <w:outlineLvl w:val="1"/>
    </w:pPr>
    <w:rPr>
      <w:rFonts w:ascii="Trebuchet MS" w:hAnsi="Trebuchet MS"/>
      <w:sz w:val="22"/>
      <w:szCs w:val="22"/>
      <w:lang w:val="en-US" w:eastAsia="en-US"/>
    </w:rPr>
  </w:style>
  <w:style w:type="character" w:customStyle="1" w:styleId="Tiu26">
    <w:name w:val="Tiêu đề #2 (6)_"/>
    <w:link w:val="Tiu260"/>
    <w:rsid w:val="0077133F"/>
    <w:rPr>
      <w:sz w:val="22"/>
      <w:szCs w:val="22"/>
      <w:lang w:val="en-US" w:eastAsia="en-US" w:bidi="ar-SA"/>
    </w:rPr>
  </w:style>
  <w:style w:type="paragraph" w:customStyle="1" w:styleId="Tiu260">
    <w:name w:val="Tiêu đề #2 (6)"/>
    <w:basedOn w:val="Normal"/>
    <w:link w:val="Tiu26"/>
    <w:rsid w:val="0077133F"/>
    <w:pPr>
      <w:widowControl w:val="0"/>
      <w:shd w:val="clear" w:color="auto" w:fill="FFFFFF"/>
      <w:spacing w:after="300" w:line="240" w:lineRule="atLeast"/>
      <w:jc w:val="center"/>
      <w:outlineLvl w:val="1"/>
    </w:pPr>
    <w:rPr>
      <w:sz w:val="22"/>
      <w:szCs w:val="22"/>
      <w:lang w:val="en-US" w:eastAsia="en-US"/>
    </w:rPr>
  </w:style>
  <w:style w:type="character" w:customStyle="1" w:styleId="Tiu27">
    <w:name w:val="Tiêu đề #2 (7)_"/>
    <w:link w:val="Tiu270"/>
    <w:rsid w:val="0077133F"/>
    <w:rPr>
      <w:rFonts w:ascii="Trebuchet MS" w:hAnsi="Trebuchet MS"/>
      <w:sz w:val="21"/>
      <w:szCs w:val="21"/>
      <w:lang w:val="en-US" w:eastAsia="en-US" w:bidi="ar-SA"/>
    </w:rPr>
  </w:style>
  <w:style w:type="paragraph" w:customStyle="1" w:styleId="Tiu270">
    <w:name w:val="Tiêu đề #2 (7)"/>
    <w:basedOn w:val="Normal"/>
    <w:link w:val="Tiu27"/>
    <w:rsid w:val="0077133F"/>
    <w:pPr>
      <w:widowControl w:val="0"/>
      <w:shd w:val="clear" w:color="auto" w:fill="FFFFFF"/>
      <w:spacing w:after="360" w:line="240" w:lineRule="atLeast"/>
      <w:jc w:val="center"/>
      <w:outlineLvl w:val="1"/>
    </w:pPr>
    <w:rPr>
      <w:rFonts w:ascii="Trebuchet MS" w:hAnsi="Trebuchet MS"/>
      <w:sz w:val="21"/>
      <w:szCs w:val="21"/>
      <w:lang w:val="en-US" w:eastAsia="en-US"/>
    </w:rPr>
  </w:style>
  <w:style w:type="character" w:customStyle="1" w:styleId="utranghocchntrang2">
    <w:name w:val="Đầu trang hoặc chân trang (2)_"/>
    <w:link w:val="utranghocchntrang20"/>
    <w:rsid w:val="00205851"/>
    <w:rPr>
      <w:color w:val="000000"/>
      <w:lang w:bidi="ar-SA"/>
    </w:rPr>
  </w:style>
  <w:style w:type="paragraph" w:customStyle="1" w:styleId="utranghocchntrang20">
    <w:name w:val="Đầu trang hoặc chân trang (2)"/>
    <w:basedOn w:val="Normal"/>
    <w:link w:val="utranghocchntrang2"/>
    <w:rsid w:val="00205851"/>
    <w:pPr>
      <w:widowControl w:val="0"/>
    </w:pPr>
    <w:rPr>
      <w:color w:val="000000"/>
      <w:sz w:val="20"/>
      <w:szCs w:val="20"/>
      <w:lang w:val="en-US" w:eastAsia="en-US"/>
    </w:rPr>
  </w:style>
  <w:style w:type="character" w:customStyle="1" w:styleId="utranghocchntrang">
    <w:name w:val="Đầu trang hoặc chân trang_"/>
    <w:link w:val="utranghocchntrang0"/>
    <w:rsid w:val="00205851"/>
    <w:rPr>
      <w:color w:val="000000"/>
      <w:lang w:bidi="ar-SA"/>
    </w:rPr>
  </w:style>
  <w:style w:type="paragraph" w:customStyle="1" w:styleId="utranghocchntrang0">
    <w:name w:val="Đầu trang hoặc chân trang"/>
    <w:basedOn w:val="Normal"/>
    <w:link w:val="utranghocchntrang"/>
    <w:rsid w:val="00205851"/>
    <w:pPr>
      <w:widowControl w:val="0"/>
    </w:pPr>
    <w:rPr>
      <w:color w:val="000000"/>
      <w:sz w:val="20"/>
      <w:szCs w:val="20"/>
      <w:lang w:val="en-US" w:eastAsia="en-US"/>
    </w:rPr>
  </w:style>
  <w:style w:type="character" w:customStyle="1" w:styleId="Vnbnnidung">
    <w:name w:val="Văn bản nội dung_"/>
    <w:link w:val="Vnbnnidung0"/>
    <w:rsid w:val="00205851"/>
    <w:rPr>
      <w:color w:val="000000"/>
      <w:sz w:val="24"/>
      <w:szCs w:val="24"/>
      <w:lang w:bidi="ar-SA"/>
    </w:rPr>
  </w:style>
  <w:style w:type="paragraph" w:customStyle="1" w:styleId="Vnbnnidung0">
    <w:name w:val="Văn bản nội dung"/>
    <w:basedOn w:val="Normal"/>
    <w:link w:val="Vnbnnidung"/>
    <w:rsid w:val="00205851"/>
    <w:pPr>
      <w:widowControl w:val="0"/>
      <w:spacing w:after="100" w:line="314" w:lineRule="auto"/>
      <w:ind w:firstLine="400"/>
    </w:pPr>
    <w:rPr>
      <w:color w:val="000000"/>
      <w:lang w:val="en-US" w:eastAsia="en-US"/>
    </w:rPr>
  </w:style>
  <w:style w:type="character" w:customStyle="1" w:styleId="Khc">
    <w:name w:val="Khác_"/>
    <w:link w:val="Khc0"/>
    <w:rsid w:val="00205851"/>
    <w:rPr>
      <w:color w:val="000000"/>
      <w:sz w:val="24"/>
      <w:szCs w:val="24"/>
      <w:lang w:bidi="ar-SA"/>
    </w:rPr>
  </w:style>
  <w:style w:type="paragraph" w:customStyle="1" w:styleId="Khc0">
    <w:name w:val="Khác"/>
    <w:basedOn w:val="Normal"/>
    <w:link w:val="Khc"/>
    <w:rsid w:val="00205851"/>
    <w:pPr>
      <w:widowControl w:val="0"/>
      <w:spacing w:after="100" w:line="314" w:lineRule="auto"/>
      <w:ind w:firstLine="400"/>
    </w:pPr>
    <w:rPr>
      <w:color w:val="000000"/>
      <w:lang w:val="en-US" w:eastAsia="en-US"/>
    </w:rPr>
  </w:style>
  <w:style w:type="character" w:customStyle="1" w:styleId="Bodytext3">
    <w:name w:val="Body text (3)_"/>
    <w:link w:val="Bodytext30"/>
    <w:rsid w:val="006840AF"/>
    <w:rPr>
      <w:rFonts w:ascii="Trebuchet MS" w:hAnsi="Trebuchet MS"/>
      <w:sz w:val="14"/>
      <w:szCs w:val="14"/>
      <w:lang w:val="en-US" w:eastAsia="en-US" w:bidi="ar-SA"/>
    </w:rPr>
  </w:style>
  <w:style w:type="paragraph" w:customStyle="1" w:styleId="Bodytext30">
    <w:name w:val="Body text (3)"/>
    <w:basedOn w:val="Normal"/>
    <w:link w:val="Bodytext3"/>
    <w:rsid w:val="006840AF"/>
    <w:pPr>
      <w:widowControl w:val="0"/>
      <w:shd w:val="clear" w:color="auto" w:fill="FFFFFF"/>
      <w:spacing w:after="180" w:line="240" w:lineRule="atLeast"/>
      <w:jc w:val="center"/>
    </w:pPr>
    <w:rPr>
      <w:rFonts w:ascii="Trebuchet MS" w:hAnsi="Trebuchet MS"/>
      <w:sz w:val="14"/>
      <w:szCs w:val="14"/>
      <w:lang w:val="en-US" w:eastAsia="en-US"/>
    </w:rPr>
  </w:style>
  <w:style w:type="character" w:customStyle="1" w:styleId="Bodytext4">
    <w:name w:val="Body text (4)_"/>
    <w:link w:val="Bodytext41"/>
    <w:rsid w:val="006840AF"/>
    <w:rPr>
      <w:b/>
      <w:bCs/>
      <w:sz w:val="17"/>
      <w:szCs w:val="17"/>
      <w:lang w:bidi="ar-SA"/>
    </w:rPr>
  </w:style>
  <w:style w:type="paragraph" w:customStyle="1" w:styleId="Bodytext41">
    <w:name w:val="Body text (4)1"/>
    <w:basedOn w:val="Normal"/>
    <w:link w:val="Bodytext4"/>
    <w:rsid w:val="006840AF"/>
    <w:pPr>
      <w:widowControl w:val="0"/>
      <w:shd w:val="clear" w:color="auto" w:fill="FFFFFF"/>
      <w:spacing w:before="180" w:after="360" w:line="240" w:lineRule="atLeast"/>
      <w:ind w:hanging="960"/>
      <w:jc w:val="center"/>
    </w:pPr>
    <w:rPr>
      <w:b/>
      <w:bCs/>
      <w:sz w:val="17"/>
      <w:szCs w:val="17"/>
      <w:lang w:val="en-US" w:eastAsia="en-US"/>
    </w:rPr>
  </w:style>
  <w:style w:type="character" w:customStyle="1" w:styleId="Bodytext2">
    <w:name w:val="Body text (2)_"/>
    <w:link w:val="Bodytext21"/>
    <w:rsid w:val="006840AF"/>
    <w:rPr>
      <w:sz w:val="17"/>
      <w:szCs w:val="17"/>
      <w:lang w:bidi="ar-SA"/>
    </w:rPr>
  </w:style>
  <w:style w:type="paragraph" w:customStyle="1" w:styleId="Bodytext21">
    <w:name w:val="Body text (2)1"/>
    <w:basedOn w:val="Normal"/>
    <w:link w:val="Bodytext2"/>
    <w:rsid w:val="006840AF"/>
    <w:pPr>
      <w:widowControl w:val="0"/>
      <w:shd w:val="clear" w:color="auto" w:fill="FFFFFF"/>
      <w:spacing w:before="360" w:after="60" w:line="226" w:lineRule="exact"/>
      <w:ind w:hanging="740"/>
      <w:jc w:val="both"/>
    </w:pPr>
    <w:rPr>
      <w:sz w:val="17"/>
      <w:szCs w:val="17"/>
      <w:lang w:val="en-US" w:eastAsia="en-US"/>
    </w:rPr>
  </w:style>
  <w:style w:type="character" w:customStyle="1" w:styleId="Heading2">
    <w:name w:val="Heading #2_"/>
    <w:link w:val="Heading20"/>
    <w:rsid w:val="006840AF"/>
    <w:rPr>
      <w:b/>
      <w:bCs/>
      <w:sz w:val="17"/>
      <w:szCs w:val="17"/>
      <w:lang w:bidi="ar-SA"/>
    </w:rPr>
  </w:style>
  <w:style w:type="paragraph" w:customStyle="1" w:styleId="Heading20">
    <w:name w:val="Heading #2"/>
    <w:basedOn w:val="Normal"/>
    <w:link w:val="Heading2"/>
    <w:rsid w:val="006840AF"/>
    <w:pPr>
      <w:widowControl w:val="0"/>
      <w:shd w:val="clear" w:color="auto" w:fill="FFFFFF"/>
      <w:spacing w:before="60" w:after="60" w:line="240" w:lineRule="atLeast"/>
      <w:jc w:val="both"/>
      <w:outlineLvl w:val="1"/>
    </w:pPr>
    <w:rPr>
      <w:b/>
      <w:bCs/>
      <w:sz w:val="17"/>
      <w:szCs w:val="17"/>
      <w:lang w:val="en-US" w:eastAsia="en-US"/>
    </w:rPr>
  </w:style>
  <w:style w:type="character" w:customStyle="1" w:styleId="Bodytext5">
    <w:name w:val="Body text (5)_"/>
    <w:link w:val="Bodytext50"/>
    <w:rsid w:val="006840AF"/>
    <w:rPr>
      <w:sz w:val="14"/>
      <w:szCs w:val="14"/>
      <w:lang w:bidi="ar-SA"/>
    </w:rPr>
  </w:style>
  <w:style w:type="paragraph" w:customStyle="1" w:styleId="Bodytext50">
    <w:name w:val="Body text (5)"/>
    <w:basedOn w:val="Normal"/>
    <w:link w:val="Bodytext5"/>
    <w:rsid w:val="006840AF"/>
    <w:pPr>
      <w:widowControl w:val="0"/>
      <w:shd w:val="clear" w:color="auto" w:fill="FFFFFF"/>
      <w:spacing w:after="120" w:line="240" w:lineRule="atLeast"/>
      <w:jc w:val="center"/>
    </w:pPr>
    <w:rPr>
      <w:sz w:val="14"/>
      <w:szCs w:val="14"/>
      <w:lang w:val="en-US" w:eastAsia="en-US"/>
    </w:rPr>
  </w:style>
  <w:style w:type="character" w:customStyle="1" w:styleId="Bodytext6">
    <w:name w:val="Body text (6)_"/>
    <w:link w:val="Bodytext60"/>
    <w:rsid w:val="006840AF"/>
    <w:rPr>
      <w:rFonts w:ascii="Trebuchet MS" w:hAnsi="Trebuchet MS"/>
      <w:sz w:val="14"/>
      <w:szCs w:val="14"/>
      <w:lang w:bidi="ar-SA"/>
    </w:rPr>
  </w:style>
  <w:style w:type="paragraph" w:customStyle="1" w:styleId="Bodytext60">
    <w:name w:val="Body text (6)"/>
    <w:basedOn w:val="Normal"/>
    <w:link w:val="Bodytext6"/>
    <w:rsid w:val="006840AF"/>
    <w:pPr>
      <w:widowControl w:val="0"/>
      <w:shd w:val="clear" w:color="auto" w:fill="FFFFFF"/>
      <w:spacing w:after="180" w:line="240" w:lineRule="atLeast"/>
      <w:jc w:val="center"/>
    </w:pPr>
    <w:rPr>
      <w:rFonts w:ascii="Trebuchet MS" w:hAnsi="Trebuchet MS"/>
      <w:sz w:val="14"/>
      <w:szCs w:val="14"/>
      <w:lang w:val="en-US" w:eastAsia="en-US"/>
    </w:rPr>
  </w:style>
  <w:style w:type="character" w:customStyle="1" w:styleId="Bodytext7">
    <w:name w:val="Body text (7)_"/>
    <w:link w:val="Bodytext70"/>
    <w:rsid w:val="006840AF"/>
    <w:rPr>
      <w:spacing w:val="10"/>
      <w:sz w:val="17"/>
      <w:szCs w:val="17"/>
      <w:lang w:bidi="ar-SA"/>
    </w:rPr>
  </w:style>
  <w:style w:type="paragraph" w:customStyle="1" w:styleId="Bodytext70">
    <w:name w:val="Body text (7)"/>
    <w:basedOn w:val="Normal"/>
    <w:link w:val="Bodytext7"/>
    <w:rsid w:val="006840AF"/>
    <w:pPr>
      <w:widowControl w:val="0"/>
      <w:shd w:val="clear" w:color="auto" w:fill="FFFFFF"/>
      <w:spacing w:before="180" w:line="304" w:lineRule="exact"/>
    </w:pPr>
    <w:rPr>
      <w:spacing w:val="10"/>
      <w:sz w:val="17"/>
      <w:szCs w:val="17"/>
      <w:lang w:val="en-US" w:eastAsia="en-US"/>
    </w:rPr>
  </w:style>
  <w:style w:type="character" w:customStyle="1" w:styleId="Tablecaption2">
    <w:name w:val="Table caption (2)_"/>
    <w:link w:val="Tablecaption21"/>
    <w:rsid w:val="006840AF"/>
    <w:rPr>
      <w:b/>
      <w:bCs/>
      <w:sz w:val="17"/>
      <w:szCs w:val="17"/>
      <w:lang w:bidi="ar-SA"/>
    </w:rPr>
  </w:style>
  <w:style w:type="paragraph" w:customStyle="1" w:styleId="Tablecaption21">
    <w:name w:val="Table caption (2)1"/>
    <w:basedOn w:val="Normal"/>
    <w:link w:val="Tablecaption2"/>
    <w:rsid w:val="006840AF"/>
    <w:pPr>
      <w:widowControl w:val="0"/>
      <w:shd w:val="clear" w:color="auto" w:fill="FFFFFF"/>
      <w:spacing w:line="240" w:lineRule="atLeast"/>
      <w:jc w:val="both"/>
    </w:pPr>
    <w:rPr>
      <w:b/>
      <w:bCs/>
      <w:sz w:val="17"/>
      <w:szCs w:val="17"/>
      <w:lang w:val="en-US" w:eastAsia="en-US"/>
    </w:rPr>
  </w:style>
  <w:style w:type="character" w:customStyle="1" w:styleId="Tablecaption3">
    <w:name w:val="Table caption (3)_"/>
    <w:link w:val="Tablecaption30"/>
    <w:rsid w:val="006840AF"/>
    <w:rPr>
      <w:sz w:val="14"/>
      <w:szCs w:val="14"/>
      <w:lang w:bidi="ar-SA"/>
    </w:rPr>
  </w:style>
  <w:style w:type="paragraph" w:customStyle="1" w:styleId="Tablecaption30">
    <w:name w:val="Table caption (3)"/>
    <w:basedOn w:val="Normal"/>
    <w:link w:val="Tablecaption3"/>
    <w:rsid w:val="006840AF"/>
    <w:pPr>
      <w:widowControl w:val="0"/>
      <w:shd w:val="clear" w:color="auto" w:fill="FFFFFF"/>
      <w:spacing w:line="240" w:lineRule="atLeast"/>
    </w:pPr>
    <w:rPr>
      <w:sz w:val="14"/>
      <w:szCs w:val="14"/>
      <w:lang w:val="en-US" w:eastAsia="en-US"/>
    </w:rPr>
  </w:style>
  <w:style w:type="character" w:customStyle="1" w:styleId="Tablecaption4">
    <w:name w:val="Table caption (4)_"/>
    <w:link w:val="Tablecaption40"/>
    <w:rsid w:val="006840AF"/>
    <w:rPr>
      <w:sz w:val="15"/>
      <w:szCs w:val="15"/>
      <w:lang w:val="en-US" w:eastAsia="en-US" w:bidi="ar-SA"/>
    </w:rPr>
  </w:style>
  <w:style w:type="paragraph" w:customStyle="1" w:styleId="Tablecaption40">
    <w:name w:val="Table caption (4)"/>
    <w:basedOn w:val="Normal"/>
    <w:link w:val="Tablecaption4"/>
    <w:rsid w:val="006840AF"/>
    <w:pPr>
      <w:widowControl w:val="0"/>
      <w:shd w:val="clear" w:color="auto" w:fill="FFFFFF"/>
      <w:spacing w:line="240" w:lineRule="atLeast"/>
    </w:pPr>
    <w:rPr>
      <w:sz w:val="15"/>
      <w:szCs w:val="15"/>
      <w:lang w:val="en-US" w:eastAsia="en-US"/>
    </w:rPr>
  </w:style>
  <w:style w:type="character" w:customStyle="1" w:styleId="Bodytext8">
    <w:name w:val="Body text (8)_"/>
    <w:link w:val="Bodytext80"/>
    <w:rsid w:val="006840AF"/>
    <w:rPr>
      <w:rFonts w:ascii="Trebuchet MS" w:hAnsi="Trebuchet MS"/>
      <w:sz w:val="14"/>
      <w:szCs w:val="14"/>
      <w:lang w:val="en-US" w:eastAsia="en-US" w:bidi="ar-SA"/>
    </w:rPr>
  </w:style>
  <w:style w:type="paragraph" w:customStyle="1" w:styleId="Bodytext80">
    <w:name w:val="Body text (8)"/>
    <w:basedOn w:val="Normal"/>
    <w:link w:val="Bodytext8"/>
    <w:rsid w:val="006840AF"/>
    <w:pPr>
      <w:widowControl w:val="0"/>
      <w:shd w:val="clear" w:color="auto" w:fill="FFFFFF"/>
      <w:spacing w:after="180" w:line="240" w:lineRule="atLeast"/>
      <w:jc w:val="center"/>
    </w:pPr>
    <w:rPr>
      <w:rFonts w:ascii="Trebuchet MS" w:hAnsi="Trebuchet MS"/>
      <w:sz w:val="14"/>
      <w:szCs w:val="14"/>
      <w:lang w:val="en-US" w:eastAsia="en-US"/>
    </w:rPr>
  </w:style>
  <w:style w:type="character" w:customStyle="1" w:styleId="Bodytext9">
    <w:name w:val="Body text (9)_"/>
    <w:link w:val="Bodytext90"/>
    <w:rsid w:val="006840AF"/>
    <w:rPr>
      <w:sz w:val="24"/>
      <w:szCs w:val="24"/>
      <w:lang w:val="es-ES_tradnl" w:eastAsia="es-ES_tradnl" w:bidi="ar-SA"/>
    </w:rPr>
  </w:style>
  <w:style w:type="paragraph" w:customStyle="1" w:styleId="Bodytext90">
    <w:name w:val="Body text (9)"/>
    <w:basedOn w:val="Normal"/>
    <w:link w:val="Bodytext9"/>
    <w:rsid w:val="006840AF"/>
    <w:pPr>
      <w:widowControl w:val="0"/>
      <w:shd w:val="clear" w:color="auto" w:fill="FFFFFF"/>
      <w:spacing w:after="180" w:line="240" w:lineRule="atLeast"/>
      <w:jc w:val="center"/>
    </w:pPr>
    <w:rPr>
      <w:lang w:val="es-ES_tradnl" w:eastAsia="es-ES_tradnl"/>
    </w:rPr>
  </w:style>
  <w:style w:type="character" w:customStyle="1" w:styleId="Bodytext10">
    <w:name w:val="Body text (10)_"/>
    <w:link w:val="Bodytext100"/>
    <w:rsid w:val="006840AF"/>
    <w:rPr>
      <w:sz w:val="16"/>
      <w:szCs w:val="16"/>
      <w:lang w:val="en-US" w:eastAsia="en-US" w:bidi="ar-SA"/>
    </w:rPr>
  </w:style>
  <w:style w:type="paragraph" w:customStyle="1" w:styleId="Bodytext100">
    <w:name w:val="Body text (10)"/>
    <w:basedOn w:val="Normal"/>
    <w:link w:val="Bodytext10"/>
    <w:rsid w:val="006840AF"/>
    <w:pPr>
      <w:widowControl w:val="0"/>
      <w:shd w:val="clear" w:color="auto" w:fill="FFFFFF"/>
      <w:spacing w:after="240" w:line="240" w:lineRule="atLeast"/>
      <w:jc w:val="center"/>
    </w:pPr>
    <w:rPr>
      <w:sz w:val="16"/>
      <w:szCs w:val="16"/>
      <w:lang w:val="en-US" w:eastAsia="en-US"/>
    </w:rPr>
  </w:style>
  <w:style w:type="character" w:customStyle="1" w:styleId="Tablecaption">
    <w:name w:val="Table caption_"/>
    <w:link w:val="Tablecaption1"/>
    <w:rsid w:val="006840AF"/>
    <w:rPr>
      <w:sz w:val="17"/>
      <w:szCs w:val="17"/>
      <w:lang w:bidi="ar-SA"/>
    </w:rPr>
  </w:style>
  <w:style w:type="paragraph" w:customStyle="1" w:styleId="Tablecaption1">
    <w:name w:val="Table caption1"/>
    <w:basedOn w:val="Normal"/>
    <w:link w:val="Tablecaption"/>
    <w:rsid w:val="006840AF"/>
    <w:pPr>
      <w:widowControl w:val="0"/>
      <w:shd w:val="clear" w:color="auto" w:fill="FFFFFF"/>
      <w:spacing w:line="240" w:lineRule="atLeast"/>
    </w:pPr>
    <w:rPr>
      <w:sz w:val="17"/>
      <w:szCs w:val="17"/>
      <w:lang w:val="en-US" w:eastAsia="en-US"/>
    </w:rPr>
  </w:style>
  <w:style w:type="character" w:customStyle="1" w:styleId="Tablecaption5">
    <w:name w:val="Table caption (5)_"/>
    <w:link w:val="Tablecaption50"/>
    <w:rsid w:val="006840AF"/>
    <w:rPr>
      <w:rFonts w:ascii="Trebuchet MS" w:hAnsi="Trebuchet MS"/>
      <w:sz w:val="14"/>
      <w:szCs w:val="14"/>
      <w:lang w:bidi="ar-SA"/>
    </w:rPr>
  </w:style>
  <w:style w:type="paragraph" w:customStyle="1" w:styleId="Tablecaption50">
    <w:name w:val="Table caption (5)"/>
    <w:basedOn w:val="Normal"/>
    <w:link w:val="Tablecaption5"/>
    <w:rsid w:val="006840AF"/>
    <w:pPr>
      <w:widowControl w:val="0"/>
      <w:shd w:val="clear" w:color="auto" w:fill="FFFFFF"/>
      <w:spacing w:line="240" w:lineRule="atLeast"/>
    </w:pPr>
    <w:rPr>
      <w:rFonts w:ascii="Trebuchet MS" w:hAnsi="Trebuchet MS"/>
      <w:sz w:val="14"/>
      <w:szCs w:val="14"/>
      <w:lang w:val="en-US" w:eastAsia="en-US"/>
    </w:rPr>
  </w:style>
  <w:style w:type="character" w:customStyle="1" w:styleId="Bodytext11">
    <w:name w:val="Body text (11)_"/>
    <w:link w:val="Bodytext111"/>
    <w:rsid w:val="006840AF"/>
    <w:rPr>
      <w:i/>
      <w:iCs/>
      <w:sz w:val="17"/>
      <w:szCs w:val="17"/>
      <w:lang w:bidi="ar-SA"/>
    </w:rPr>
  </w:style>
  <w:style w:type="paragraph" w:customStyle="1" w:styleId="Bodytext111">
    <w:name w:val="Body text (11)1"/>
    <w:basedOn w:val="Normal"/>
    <w:link w:val="Bodytext11"/>
    <w:rsid w:val="006840AF"/>
    <w:pPr>
      <w:widowControl w:val="0"/>
      <w:shd w:val="clear" w:color="auto" w:fill="FFFFFF"/>
      <w:spacing w:after="60" w:line="240" w:lineRule="atLeast"/>
      <w:jc w:val="both"/>
    </w:pPr>
    <w:rPr>
      <w:i/>
      <w:iCs/>
      <w:sz w:val="17"/>
      <w:szCs w:val="17"/>
      <w:lang w:val="en-US" w:eastAsia="en-US"/>
    </w:rPr>
  </w:style>
  <w:style w:type="character" w:customStyle="1" w:styleId="Heading22">
    <w:name w:val="Heading #2 (2)_"/>
    <w:link w:val="Heading220"/>
    <w:rsid w:val="006840AF"/>
    <w:rPr>
      <w:sz w:val="18"/>
      <w:szCs w:val="18"/>
      <w:lang w:bidi="ar-SA"/>
    </w:rPr>
  </w:style>
  <w:style w:type="paragraph" w:customStyle="1" w:styleId="Heading220">
    <w:name w:val="Heading #2 (2)"/>
    <w:basedOn w:val="Normal"/>
    <w:link w:val="Heading22"/>
    <w:rsid w:val="006840AF"/>
    <w:pPr>
      <w:widowControl w:val="0"/>
      <w:shd w:val="clear" w:color="auto" w:fill="FFFFFF"/>
      <w:spacing w:before="60" w:after="60" w:line="240" w:lineRule="atLeast"/>
      <w:outlineLvl w:val="1"/>
    </w:pPr>
    <w:rPr>
      <w:sz w:val="18"/>
      <w:szCs w:val="18"/>
      <w:lang w:val="en-US" w:eastAsia="en-US"/>
    </w:rPr>
  </w:style>
  <w:style w:type="character" w:customStyle="1" w:styleId="Bodytext12">
    <w:name w:val="Body text (12)_"/>
    <w:link w:val="Bodytext120"/>
    <w:rsid w:val="006840AF"/>
    <w:rPr>
      <w:rFonts w:ascii="Trebuchet MS" w:hAnsi="Trebuchet MS"/>
      <w:sz w:val="14"/>
      <w:szCs w:val="14"/>
      <w:lang w:val="en-US" w:eastAsia="en-US" w:bidi="ar-SA"/>
    </w:rPr>
  </w:style>
  <w:style w:type="paragraph" w:customStyle="1" w:styleId="Bodytext120">
    <w:name w:val="Body text (12)"/>
    <w:basedOn w:val="Normal"/>
    <w:link w:val="Bodytext12"/>
    <w:rsid w:val="006840AF"/>
    <w:pPr>
      <w:widowControl w:val="0"/>
      <w:shd w:val="clear" w:color="auto" w:fill="FFFFFF"/>
      <w:spacing w:after="240" w:line="240" w:lineRule="atLeast"/>
      <w:jc w:val="center"/>
    </w:pPr>
    <w:rPr>
      <w:rFonts w:ascii="Trebuchet MS" w:hAnsi="Trebuchet MS"/>
      <w:sz w:val="14"/>
      <w:szCs w:val="14"/>
      <w:lang w:val="en-US" w:eastAsia="en-US"/>
    </w:rPr>
  </w:style>
  <w:style w:type="character" w:customStyle="1" w:styleId="Bodytext13">
    <w:name w:val="Body text (13)_"/>
    <w:link w:val="Bodytext130"/>
    <w:rsid w:val="006840AF"/>
    <w:rPr>
      <w:rFonts w:ascii="Trebuchet MS" w:hAnsi="Trebuchet MS"/>
      <w:sz w:val="14"/>
      <w:szCs w:val="14"/>
      <w:lang w:val="en-US" w:eastAsia="en-US" w:bidi="ar-SA"/>
    </w:rPr>
  </w:style>
  <w:style w:type="paragraph" w:customStyle="1" w:styleId="Bodytext130">
    <w:name w:val="Body text (13)"/>
    <w:basedOn w:val="Normal"/>
    <w:link w:val="Bodytext13"/>
    <w:rsid w:val="006840AF"/>
    <w:pPr>
      <w:widowControl w:val="0"/>
      <w:shd w:val="clear" w:color="auto" w:fill="FFFFFF"/>
      <w:spacing w:after="180" w:line="240" w:lineRule="atLeast"/>
      <w:jc w:val="center"/>
    </w:pPr>
    <w:rPr>
      <w:rFonts w:ascii="Trebuchet MS" w:hAnsi="Trebuchet MS"/>
      <w:sz w:val="14"/>
      <w:szCs w:val="14"/>
      <w:lang w:val="en-US" w:eastAsia="en-US"/>
    </w:rPr>
  </w:style>
  <w:style w:type="character" w:customStyle="1" w:styleId="Heading1">
    <w:name w:val="Heading #1_"/>
    <w:link w:val="Heading10"/>
    <w:rsid w:val="006840AF"/>
    <w:rPr>
      <w:sz w:val="17"/>
      <w:szCs w:val="17"/>
      <w:lang w:bidi="ar-SA"/>
    </w:rPr>
  </w:style>
  <w:style w:type="paragraph" w:customStyle="1" w:styleId="Heading10">
    <w:name w:val="Heading #1"/>
    <w:basedOn w:val="Normal"/>
    <w:link w:val="Heading1"/>
    <w:rsid w:val="006840AF"/>
    <w:pPr>
      <w:widowControl w:val="0"/>
      <w:shd w:val="clear" w:color="auto" w:fill="FFFFFF"/>
      <w:spacing w:before="60" w:after="60" w:line="240" w:lineRule="atLeast"/>
      <w:jc w:val="both"/>
      <w:outlineLvl w:val="0"/>
    </w:pPr>
    <w:rPr>
      <w:sz w:val="17"/>
      <w:szCs w:val="17"/>
      <w:lang w:val="en-US" w:eastAsia="en-US"/>
    </w:rPr>
  </w:style>
  <w:style w:type="character" w:customStyle="1" w:styleId="Bodytext14">
    <w:name w:val="Body text (14)_"/>
    <w:link w:val="Bodytext140"/>
    <w:rsid w:val="006840AF"/>
    <w:rPr>
      <w:rFonts w:ascii="Trebuchet MS" w:hAnsi="Trebuchet MS"/>
      <w:sz w:val="14"/>
      <w:szCs w:val="14"/>
      <w:lang w:val="de-DE" w:eastAsia="de-DE" w:bidi="ar-SA"/>
    </w:rPr>
  </w:style>
  <w:style w:type="paragraph" w:customStyle="1" w:styleId="Bodytext140">
    <w:name w:val="Body text (14)"/>
    <w:basedOn w:val="Normal"/>
    <w:link w:val="Bodytext14"/>
    <w:rsid w:val="006840AF"/>
    <w:pPr>
      <w:widowControl w:val="0"/>
      <w:shd w:val="clear" w:color="auto" w:fill="FFFFFF"/>
      <w:spacing w:line="240" w:lineRule="atLeast"/>
    </w:pPr>
    <w:rPr>
      <w:rFonts w:ascii="Trebuchet MS" w:hAnsi="Trebuchet MS"/>
      <w:sz w:val="14"/>
      <w:szCs w:val="14"/>
      <w:lang w:val="de-DE" w:eastAsia="de-DE"/>
    </w:rPr>
  </w:style>
  <w:style w:type="character" w:customStyle="1" w:styleId="Tablecaption6">
    <w:name w:val="Table caption (6)_"/>
    <w:link w:val="Tablecaption60"/>
    <w:rsid w:val="006840AF"/>
    <w:rPr>
      <w:rFonts w:ascii="Trebuchet MS" w:hAnsi="Trebuchet MS"/>
      <w:sz w:val="14"/>
      <w:szCs w:val="14"/>
      <w:lang w:bidi="ar-SA"/>
    </w:rPr>
  </w:style>
  <w:style w:type="paragraph" w:customStyle="1" w:styleId="Tablecaption60">
    <w:name w:val="Table caption (6)"/>
    <w:basedOn w:val="Normal"/>
    <w:link w:val="Tablecaption6"/>
    <w:rsid w:val="006840AF"/>
    <w:pPr>
      <w:widowControl w:val="0"/>
      <w:shd w:val="clear" w:color="auto" w:fill="FFFFFF"/>
      <w:spacing w:line="240" w:lineRule="atLeast"/>
    </w:pPr>
    <w:rPr>
      <w:rFonts w:ascii="Trebuchet MS" w:hAnsi="Trebuchet MS"/>
      <w:sz w:val="14"/>
      <w:szCs w:val="14"/>
      <w:lang w:val="en-US" w:eastAsia="en-US"/>
    </w:rPr>
  </w:style>
  <w:style w:type="character" w:customStyle="1" w:styleId="Bodytext15">
    <w:name w:val="Body text (15)_"/>
    <w:link w:val="Bodytext150"/>
    <w:rsid w:val="006840AF"/>
    <w:rPr>
      <w:sz w:val="18"/>
      <w:szCs w:val="18"/>
      <w:lang w:bidi="ar-SA"/>
    </w:rPr>
  </w:style>
  <w:style w:type="paragraph" w:customStyle="1" w:styleId="Bodytext150">
    <w:name w:val="Body text (15)"/>
    <w:basedOn w:val="Normal"/>
    <w:link w:val="Bodytext15"/>
    <w:rsid w:val="006840AF"/>
    <w:pPr>
      <w:widowControl w:val="0"/>
      <w:shd w:val="clear" w:color="auto" w:fill="FFFFFF"/>
      <w:spacing w:before="120" w:after="120" w:line="240" w:lineRule="atLeast"/>
      <w:ind w:hanging="280"/>
      <w:jc w:val="both"/>
    </w:pPr>
    <w:rPr>
      <w:sz w:val="18"/>
      <w:szCs w:val="18"/>
      <w:lang w:val="en-US" w:eastAsia="en-US"/>
    </w:rPr>
  </w:style>
  <w:style w:type="character" w:customStyle="1" w:styleId="Tablecaption7">
    <w:name w:val="Table caption (7)_"/>
    <w:link w:val="Tablecaption70"/>
    <w:rsid w:val="006840AF"/>
    <w:rPr>
      <w:rFonts w:ascii="Trebuchet MS" w:hAnsi="Trebuchet MS"/>
      <w:sz w:val="14"/>
      <w:szCs w:val="14"/>
      <w:lang w:bidi="ar-SA"/>
    </w:rPr>
  </w:style>
  <w:style w:type="paragraph" w:customStyle="1" w:styleId="Tablecaption70">
    <w:name w:val="Table caption (7)"/>
    <w:basedOn w:val="Normal"/>
    <w:link w:val="Tablecaption7"/>
    <w:rsid w:val="006840AF"/>
    <w:pPr>
      <w:widowControl w:val="0"/>
      <w:shd w:val="clear" w:color="auto" w:fill="FFFFFF"/>
      <w:spacing w:line="240" w:lineRule="atLeast"/>
    </w:pPr>
    <w:rPr>
      <w:rFonts w:ascii="Trebuchet MS" w:hAnsi="Trebuchet MS"/>
      <w:sz w:val="14"/>
      <w:szCs w:val="14"/>
      <w:lang w:val="en-US" w:eastAsia="en-US"/>
    </w:rPr>
  </w:style>
  <w:style w:type="character" w:customStyle="1" w:styleId="Bodytext16">
    <w:name w:val="Body text (16)_"/>
    <w:link w:val="Bodytext160"/>
    <w:rsid w:val="006840AF"/>
    <w:rPr>
      <w:rFonts w:ascii="Trebuchet MS" w:hAnsi="Trebuchet MS"/>
      <w:sz w:val="14"/>
      <w:szCs w:val="14"/>
      <w:lang w:val="en-US" w:eastAsia="en-US" w:bidi="ar-SA"/>
    </w:rPr>
  </w:style>
  <w:style w:type="paragraph" w:customStyle="1" w:styleId="Bodytext160">
    <w:name w:val="Body text (16)"/>
    <w:basedOn w:val="Normal"/>
    <w:link w:val="Bodytext16"/>
    <w:rsid w:val="006840AF"/>
    <w:pPr>
      <w:widowControl w:val="0"/>
      <w:shd w:val="clear" w:color="auto" w:fill="FFFFFF"/>
      <w:spacing w:line="240" w:lineRule="atLeast"/>
    </w:pPr>
    <w:rPr>
      <w:rFonts w:ascii="Trebuchet MS" w:hAnsi="Trebuchet MS"/>
      <w:sz w:val="14"/>
      <w:szCs w:val="14"/>
      <w:lang w:val="en-US" w:eastAsia="en-US"/>
    </w:rPr>
  </w:style>
  <w:style w:type="character" w:customStyle="1" w:styleId="Bodytext17">
    <w:name w:val="Body text (17)_"/>
    <w:link w:val="Bodytext170"/>
    <w:rsid w:val="006840AF"/>
    <w:rPr>
      <w:sz w:val="15"/>
      <w:szCs w:val="15"/>
      <w:lang w:val="en-US" w:eastAsia="en-US" w:bidi="ar-SA"/>
    </w:rPr>
  </w:style>
  <w:style w:type="paragraph" w:customStyle="1" w:styleId="Bodytext170">
    <w:name w:val="Body text (17)"/>
    <w:basedOn w:val="Normal"/>
    <w:link w:val="Bodytext17"/>
    <w:rsid w:val="006840AF"/>
    <w:pPr>
      <w:widowControl w:val="0"/>
      <w:shd w:val="clear" w:color="auto" w:fill="FFFFFF"/>
      <w:spacing w:after="180" w:line="240" w:lineRule="atLeast"/>
      <w:jc w:val="center"/>
    </w:pPr>
    <w:rPr>
      <w:sz w:val="15"/>
      <w:szCs w:val="15"/>
      <w:lang w:val="en-US" w:eastAsia="en-US"/>
    </w:rPr>
  </w:style>
  <w:style w:type="character" w:customStyle="1" w:styleId="Tablecaption8">
    <w:name w:val="Table caption (8)_"/>
    <w:link w:val="Tablecaption80"/>
    <w:rsid w:val="006840AF"/>
    <w:rPr>
      <w:i/>
      <w:iCs/>
      <w:sz w:val="17"/>
      <w:szCs w:val="17"/>
      <w:lang w:bidi="ar-SA"/>
    </w:rPr>
  </w:style>
  <w:style w:type="paragraph" w:customStyle="1" w:styleId="Tablecaption80">
    <w:name w:val="Table caption (8)"/>
    <w:basedOn w:val="Normal"/>
    <w:link w:val="Tablecaption8"/>
    <w:rsid w:val="006840AF"/>
    <w:pPr>
      <w:widowControl w:val="0"/>
      <w:shd w:val="clear" w:color="auto" w:fill="FFFFFF"/>
      <w:spacing w:line="304" w:lineRule="exact"/>
      <w:jc w:val="center"/>
    </w:pPr>
    <w:rPr>
      <w:i/>
      <w:iCs/>
      <w:sz w:val="17"/>
      <w:szCs w:val="17"/>
      <w:lang w:val="en-US" w:eastAsia="en-US"/>
    </w:rPr>
  </w:style>
  <w:style w:type="character" w:customStyle="1" w:styleId="Bodytext18">
    <w:name w:val="Body text (18)_"/>
    <w:link w:val="Bodytext180"/>
    <w:rsid w:val="006840AF"/>
    <w:rPr>
      <w:sz w:val="15"/>
      <w:szCs w:val="15"/>
      <w:lang w:bidi="ar-SA"/>
    </w:rPr>
  </w:style>
  <w:style w:type="paragraph" w:customStyle="1" w:styleId="Bodytext180">
    <w:name w:val="Body text (18)"/>
    <w:basedOn w:val="Normal"/>
    <w:link w:val="Bodytext18"/>
    <w:rsid w:val="006840AF"/>
    <w:pPr>
      <w:widowControl w:val="0"/>
      <w:shd w:val="clear" w:color="auto" w:fill="FFFFFF"/>
      <w:spacing w:line="240" w:lineRule="atLeast"/>
    </w:pPr>
    <w:rPr>
      <w:sz w:val="15"/>
      <w:szCs w:val="15"/>
      <w:lang w:val="en-US" w:eastAsia="en-US"/>
    </w:rPr>
  </w:style>
  <w:style w:type="character" w:customStyle="1" w:styleId="Bodytext19">
    <w:name w:val="Body text (19)_"/>
    <w:link w:val="Bodytext190"/>
    <w:rsid w:val="006840AF"/>
    <w:rPr>
      <w:i/>
      <w:iCs/>
      <w:sz w:val="17"/>
      <w:szCs w:val="17"/>
      <w:lang w:bidi="ar-SA"/>
    </w:rPr>
  </w:style>
  <w:style w:type="paragraph" w:customStyle="1" w:styleId="Bodytext190">
    <w:name w:val="Body text (19)"/>
    <w:basedOn w:val="Normal"/>
    <w:link w:val="Bodytext19"/>
    <w:rsid w:val="006840AF"/>
    <w:pPr>
      <w:widowControl w:val="0"/>
      <w:shd w:val="clear" w:color="auto" w:fill="FFFFFF"/>
      <w:spacing w:before="240" w:after="120" w:line="240" w:lineRule="atLeast"/>
    </w:pPr>
    <w:rPr>
      <w:i/>
      <w:iCs/>
      <w:sz w:val="17"/>
      <w:szCs w:val="17"/>
      <w:lang w:val="en-US" w:eastAsia="en-US"/>
    </w:rPr>
  </w:style>
  <w:style w:type="character" w:customStyle="1" w:styleId="Heading12">
    <w:name w:val="Heading #1 (2)_"/>
    <w:link w:val="Heading120"/>
    <w:rsid w:val="006840AF"/>
    <w:rPr>
      <w:sz w:val="17"/>
      <w:szCs w:val="17"/>
      <w:lang w:bidi="ar-SA"/>
    </w:rPr>
  </w:style>
  <w:style w:type="paragraph" w:customStyle="1" w:styleId="Heading120">
    <w:name w:val="Heading #1 (2)"/>
    <w:basedOn w:val="Normal"/>
    <w:link w:val="Heading12"/>
    <w:rsid w:val="006840AF"/>
    <w:pPr>
      <w:widowControl w:val="0"/>
      <w:shd w:val="clear" w:color="auto" w:fill="FFFFFF"/>
      <w:spacing w:before="120" w:line="300" w:lineRule="exact"/>
      <w:jc w:val="both"/>
      <w:outlineLvl w:val="0"/>
    </w:pPr>
    <w:rPr>
      <w:sz w:val="17"/>
      <w:szCs w:val="17"/>
      <w:lang w:val="en-US" w:eastAsia="en-US"/>
    </w:rPr>
  </w:style>
  <w:style w:type="character" w:customStyle="1" w:styleId="Bodytext20">
    <w:name w:val="Body text (20)_"/>
    <w:link w:val="Bodytext200"/>
    <w:rsid w:val="006840AF"/>
    <w:rPr>
      <w:rFonts w:ascii="Trebuchet MS" w:hAnsi="Trebuchet MS"/>
      <w:sz w:val="14"/>
      <w:szCs w:val="14"/>
      <w:lang w:bidi="ar-SA"/>
    </w:rPr>
  </w:style>
  <w:style w:type="paragraph" w:customStyle="1" w:styleId="Bodytext200">
    <w:name w:val="Body text (20)"/>
    <w:basedOn w:val="Normal"/>
    <w:link w:val="Bodytext20"/>
    <w:rsid w:val="006840AF"/>
    <w:pPr>
      <w:widowControl w:val="0"/>
      <w:shd w:val="clear" w:color="auto" w:fill="FFFFFF"/>
      <w:spacing w:after="240" w:line="240" w:lineRule="atLeast"/>
    </w:pPr>
    <w:rPr>
      <w:rFonts w:ascii="Trebuchet MS" w:hAnsi="Trebuchet MS"/>
      <w:sz w:val="14"/>
      <w:szCs w:val="14"/>
      <w:lang w:val="en-US" w:eastAsia="en-US"/>
    </w:rPr>
  </w:style>
  <w:style w:type="character" w:customStyle="1" w:styleId="Bodytext210">
    <w:name w:val="Body text (21)_"/>
    <w:link w:val="Bodytext211"/>
    <w:rsid w:val="006840AF"/>
    <w:rPr>
      <w:rFonts w:ascii="Consolas" w:hAnsi="Consolas"/>
      <w:spacing w:val="-20"/>
      <w:sz w:val="18"/>
      <w:szCs w:val="18"/>
      <w:lang w:bidi="ar-SA"/>
    </w:rPr>
  </w:style>
  <w:style w:type="paragraph" w:customStyle="1" w:styleId="Bodytext211">
    <w:name w:val="Body text (21)"/>
    <w:basedOn w:val="Normal"/>
    <w:link w:val="Bodytext210"/>
    <w:rsid w:val="006840AF"/>
    <w:pPr>
      <w:widowControl w:val="0"/>
      <w:shd w:val="clear" w:color="auto" w:fill="FFFFFF"/>
      <w:spacing w:before="60" w:after="60" w:line="240" w:lineRule="atLeast"/>
      <w:jc w:val="both"/>
    </w:pPr>
    <w:rPr>
      <w:rFonts w:ascii="Consolas" w:hAnsi="Consolas"/>
      <w:spacing w:val="-20"/>
      <w:sz w:val="18"/>
      <w:szCs w:val="18"/>
      <w:lang w:val="en-US" w:eastAsia="en-US"/>
    </w:rPr>
  </w:style>
  <w:style w:type="character" w:customStyle="1" w:styleId="Bodytext22">
    <w:name w:val="Body text (22)_"/>
    <w:link w:val="Bodytext220"/>
    <w:rsid w:val="006840AF"/>
    <w:rPr>
      <w:sz w:val="17"/>
      <w:szCs w:val="17"/>
      <w:lang w:bidi="ar-SA"/>
    </w:rPr>
  </w:style>
  <w:style w:type="paragraph" w:customStyle="1" w:styleId="Bodytext220">
    <w:name w:val="Body text (22)"/>
    <w:basedOn w:val="Normal"/>
    <w:link w:val="Bodytext22"/>
    <w:rsid w:val="006840AF"/>
    <w:pPr>
      <w:widowControl w:val="0"/>
      <w:shd w:val="clear" w:color="auto" w:fill="FFFFFF"/>
      <w:spacing w:before="60" w:after="720" w:line="240" w:lineRule="atLeast"/>
      <w:jc w:val="both"/>
    </w:pPr>
    <w:rPr>
      <w:sz w:val="17"/>
      <w:szCs w:val="17"/>
      <w:lang w:val="en-US" w:eastAsia="en-US"/>
    </w:rPr>
  </w:style>
  <w:style w:type="character" w:customStyle="1" w:styleId="Other">
    <w:name w:val="Other_"/>
    <w:link w:val="Other0"/>
    <w:rsid w:val="006840AF"/>
    <w:rPr>
      <w:lang w:bidi="ar-SA"/>
    </w:rPr>
  </w:style>
  <w:style w:type="paragraph" w:customStyle="1" w:styleId="Other0">
    <w:name w:val="Other"/>
    <w:basedOn w:val="Normal"/>
    <w:link w:val="Other"/>
    <w:rsid w:val="006840AF"/>
    <w:pPr>
      <w:widowControl w:val="0"/>
      <w:shd w:val="clear" w:color="auto" w:fill="FFFFFF"/>
    </w:pPr>
    <w:rPr>
      <w:sz w:val="20"/>
      <w:szCs w:val="20"/>
      <w:lang w:val="en-US" w:eastAsia="en-US"/>
    </w:rPr>
  </w:style>
  <w:style w:type="character" w:customStyle="1" w:styleId="Bodytext23">
    <w:name w:val="Body text (23)_"/>
    <w:link w:val="Bodytext230"/>
    <w:rsid w:val="006840AF"/>
    <w:rPr>
      <w:w w:val="150"/>
      <w:sz w:val="8"/>
      <w:szCs w:val="8"/>
      <w:lang w:bidi="ar-SA"/>
    </w:rPr>
  </w:style>
  <w:style w:type="paragraph" w:customStyle="1" w:styleId="Bodytext230">
    <w:name w:val="Body text (23)"/>
    <w:basedOn w:val="Normal"/>
    <w:link w:val="Bodytext23"/>
    <w:rsid w:val="006840AF"/>
    <w:pPr>
      <w:widowControl w:val="0"/>
      <w:shd w:val="clear" w:color="auto" w:fill="FFFFFF"/>
      <w:spacing w:line="240" w:lineRule="atLeast"/>
      <w:jc w:val="both"/>
    </w:pPr>
    <w:rPr>
      <w:w w:val="150"/>
      <w:sz w:val="8"/>
      <w:szCs w:val="8"/>
      <w:lang w:val="en-US" w:eastAsia="en-US"/>
    </w:rPr>
  </w:style>
  <w:style w:type="character" w:customStyle="1" w:styleId="Vnbnnidung35">
    <w:name w:val="Văn bản nội dung (35)_"/>
    <w:link w:val="Vnbnnidung350"/>
    <w:rsid w:val="005F7D7C"/>
    <w:rPr>
      <w:rFonts w:ascii="Century Gothic" w:hAnsi="Century Gothic"/>
      <w:sz w:val="15"/>
      <w:szCs w:val="15"/>
      <w:lang w:bidi="ar-SA"/>
    </w:rPr>
  </w:style>
  <w:style w:type="paragraph" w:customStyle="1" w:styleId="Vnbnnidung350">
    <w:name w:val="Văn bản nội dung (35)"/>
    <w:basedOn w:val="Normal"/>
    <w:link w:val="Vnbnnidung35"/>
    <w:rsid w:val="005F7D7C"/>
    <w:pPr>
      <w:widowControl w:val="0"/>
      <w:shd w:val="clear" w:color="auto" w:fill="FFFFFF"/>
      <w:spacing w:after="240" w:line="240" w:lineRule="atLeast"/>
      <w:jc w:val="center"/>
    </w:pPr>
    <w:rPr>
      <w:rFonts w:ascii="Century Gothic" w:hAnsi="Century Gothic"/>
      <w:sz w:val="15"/>
      <w:szCs w:val="15"/>
      <w:lang w:val="en-US" w:eastAsia="en-US"/>
    </w:rPr>
  </w:style>
  <w:style w:type="character" w:customStyle="1" w:styleId="Chthchbng6">
    <w:name w:val="Chú thích bảng (6)_"/>
    <w:link w:val="Chthchbng60"/>
    <w:rsid w:val="005F7D7C"/>
    <w:rPr>
      <w:b/>
      <w:bCs/>
      <w:sz w:val="18"/>
      <w:szCs w:val="18"/>
      <w:lang w:bidi="ar-SA"/>
    </w:rPr>
  </w:style>
  <w:style w:type="paragraph" w:customStyle="1" w:styleId="Chthchbng60">
    <w:name w:val="Chú thích bảng (6)"/>
    <w:basedOn w:val="Normal"/>
    <w:link w:val="Chthchbng6"/>
    <w:rsid w:val="005F7D7C"/>
    <w:pPr>
      <w:widowControl w:val="0"/>
      <w:shd w:val="clear" w:color="auto" w:fill="FFFFFF"/>
      <w:spacing w:line="240" w:lineRule="atLeast"/>
    </w:pPr>
    <w:rPr>
      <w:b/>
      <w:bCs/>
      <w:sz w:val="18"/>
      <w:szCs w:val="18"/>
      <w:lang w:val="en-US" w:eastAsia="en-US"/>
    </w:rPr>
  </w:style>
  <w:style w:type="character" w:customStyle="1" w:styleId="Vnbnnidung36">
    <w:name w:val="Văn bản nội dung (36)_"/>
    <w:link w:val="Vnbnnidung361"/>
    <w:rsid w:val="005F7D7C"/>
    <w:rPr>
      <w:b/>
      <w:bCs/>
      <w:sz w:val="18"/>
      <w:szCs w:val="18"/>
      <w:lang w:bidi="ar-SA"/>
    </w:rPr>
  </w:style>
  <w:style w:type="paragraph" w:customStyle="1" w:styleId="Vnbnnidung361">
    <w:name w:val="Văn bản nội dung (36)1"/>
    <w:basedOn w:val="Normal"/>
    <w:link w:val="Vnbnnidung36"/>
    <w:rsid w:val="005F7D7C"/>
    <w:pPr>
      <w:widowControl w:val="0"/>
      <w:shd w:val="clear" w:color="auto" w:fill="FFFFFF"/>
      <w:spacing w:before="240" w:line="240" w:lineRule="atLeast"/>
      <w:ind w:hanging="500"/>
      <w:jc w:val="right"/>
    </w:pPr>
    <w:rPr>
      <w:b/>
      <w:bCs/>
      <w:sz w:val="18"/>
      <w:szCs w:val="18"/>
      <w:lang w:val="en-US" w:eastAsia="en-US"/>
    </w:rPr>
  </w:style>
  <w:style w:type="character" w:customStyle="1" w:styleId="Vnbnnidung37">
    <w:name w:val="Văn bản nội dung (37)_"/>
    <w:link w:val="Vnbnnidung371"/>
    <w:rsid w:val="005F7D7C"/>
    <w:rPr>
      <w:sz w:val="14"/>
      <w:szCs w:val="14"/>
      <w:lang w:bidi="ar-SA"/>
    </w:rPr>
  </w:style>
  <w:style w:type="paragraph" w:customStyle="1" w:styleId="Vnbnnidung371">
    <w:name w:val="Văn bản nội dung (37)1"/>
    <w:basedOn w:val="Normal"/>
    <w:link w:val="Vnbnnidung37"/>
    <w:rsid w:val="005F7D7C"/>
    <w:pPr>
      <w:widowControl w:val="0"/>
      <w:shd w:val="clear" w:color="auto" w:fill="FFFFFF"/>
      <w:spacing w:line="240" w:lineRule="atLeast"/>
    </w:pPr>
    <w:rPr>
      <w:sz w:val="14"/>
      <w:szCs w:val="14"/>
      <w:lang w:val="en-US" w:eastAsia="en-US"/>
    </w:rPr>
  </w:style>
  <w:style w:type="character" w:customStyle="1" w:styleId="Tiu12">
    <w:name w:val="Tiêu đề #1 (2)_"/>
    <w:link w:val="Tiu120"/>
    <w:rsid w:val="005F7D7C"/>
    <w:rPr>
      <w:b/>
      <w:bCs/>
      <w:sz w:val="18"/>
      <w:szCs w:val="18"/>
      <w:lang w:bidi="ar-SA"/>
    </w:rPr>
  </w:style>
  <w:style w:type="paragraph" w:customStyle="1" w:styleId="Tiu120">
    <w:name w:val="Tiêu đề #1 (2)"/>
    <w:basedOn w:val="Normal"/>
    <w:link w:val="Tiu12"/>
    <w:rsid w:val="005F7D7C"/>
    <w:pPr>
      <w:widowControl w:val="0"/>
      <w:shd w:val="clear" w:color="auto" w:fill="FFFFFF"/>
      <w:spacing w:after="420" w:line="240" w:lineRule="atLeast"/>
      <w:ind w:hanging="400"/>
      <w:jc w:val="center"/>
      <w:outlineLvl w:val="0"/>
    </w:pPr>
    <w:rPr>
      <w:b/>
      <w:bCs/>
      <w:sz w:val="18"/>
      <w:szCs w:val="18"/>
      <w:lang w:val="en-US" w:eastAsia="en-US"/>
    </w:rPr>
  </w:style>
  <w:style w:type="character" w:customStyle="1" w:styleId="Vnbnnidung38">
    <w:name w:val="Văn bản nội dung (38)_"/>
    <w:link w:val="Vnbnnidung381"/>
    <w:rsid w:val="005F7D7C"/>
    <w:rPr>
      <w:rFonts w:ascii="Century Gothic" w:hAnsi="Century Gothic"/>
      <w:sz w:val="15"/>
      <w:szCs w:val="15"/>
      <w:lang w:bidi="ar-SA"/>
    </w:rPr>
  </w:style>
  <w:style w:type="paragraph" w:customStyle="1" w:styleId="Vnbnnidung381">
    <w:name w:val="Văn bản nội dung (38)1"/>
    <w:basedOn w:val="Normal"/>
    <w:link w:val="Vnbnnidung38"/>
    <w:rsid w:val="005F7D7C"/>
    <w:pPr>
      <w:widowControl w:val="0"/>
      <w:shd w:val="clear" w:color="auto" w:fill="FFFFFF"/>
      <w:spacing w:after="300" w:line="240" w:lineRule="atLeast"/>
    </w:pPr>
    <w:rPr>
      <w:rFonts w:ascii="Century Gothic" w:hAnsi="Century Gothic"/>
      <w:sz w:val="15"/>
      <w:szCs w:val="15"/>
      <w:lang w:val="en-US" w:eastAsia="en-US"/>
    </w:rPr>
  </w:style>
  <w:style w:type="character" w:customStyle="1" w:styleId="Chthchbng7">
    <w:name w:val="Chú thích bảng (7)_"/>
    <w:link w:val="Chthchbng70"/>
    <w:rsid w:val="005F7D7C"/>
    <w:rPr>
      <w:rFonts w:ascii="Century Gothic" w:hAnsi="Century Gothic"/>
      <w:sz w:val="14"/>
      <w:szCs w:val="14"/>
      <w:lang w:bidi="ar-SA"/>
    </w:rPr>
  </w:style>
  <w:style w:type="paragraph" w:customStyle="1" w:styleId="Chthchbng70">
    <w:name w:val="Chú thích bảng (7)"/>
    <w:basedOn w:val="Normal"/>
    <w:link w:val="Chthchbng7"/>
    <w:rsid w:val="005F7D7C"/>
    <w:pPr>
      <w:widowControl w:val="0"/>
      <w:shd w:val="clear" w:color="auto" w:fill="FFFFFF"/>
      <w:spacing w:line="240" w:lineRule="atLeast"/>
    </w:pPr>
    <w:rPr>
      <w:rFonts w:ascii="Century Gothic" w:hAnsi="Century Gothic"/>
      <w:sz w:val="14"/>
      <w:szCs w:val="14"/>
      <w:lang w:val="en-US" w:eastAsia="en-US"/>
    </w:rPr>
  </w:style>
  <w:style w:type="character" w:customStyle="1" w:styleId="Chthchbng4">
    <w:name w:val="Chú thích bảng (4)_"/>
    <w:link w:val="Chthchbng40"/>
    <w:rsid w:val="005F7D7C"/>
    <w:rPr>
      <w:lang w:bidi="ar-SA"/>
    </w:rPr>
  </w:style>
  <w:style w:type="paragraph" w:customStyle="1" w:styleId="Chthchbng40">
    <w:name w:val="Chú thích bảng (4)"/>
    <w:basedOn w:val="Normal"/>
    <w:link w:val="Chthchbng4"/>
    <w:rsid w:val="005F7D7C"/>
    <w:pPr>
      <w:widowControl w:val="0"/>
      <w:shd w:val="clear" w:color="auto" w:fill="FFFFFF"/>
      <w:spacing w:before="240" w:line="240" w:lineRule="atLeast"/>
    </w:pPr>
    <w:rPr>
      <w:sz w:val="20"/>
      <w:szCs w:val="20"/>
      <w:lang w:val="en-US" w:eastAsia="en-US"/>
    </w:rPr>
  </w:style>
  <w:style w:type="character" w:customStyle="1" w:styleId="Vnbnnidung39">
    <w:name w:val="Văn bản nội dung (39)_"/>
    <w:link w:val="Vnbnnidung390"/>
    <w:rsid w:val="005F7D7C"/>
    <w:rPr>
      <w:sz w:val="16"/>
      <w:szCs w:val="16"/>
      <w:lang w:bidi="ar-SA"/>
    </w:rPr>
  </w:style>
  <w:style w:type="paragraph" w:customStyle="1" w:styleId="Vnbnnidung390">
    <w:name w:val="Văn bản nội dung (39)"/>
    <w:basedOn w:val="Normal"/>
    <w:link w:val="Vnbnnidung39"/>
    <w:rsid w:val="005F7D7C"/>
    <w:pPr>
      <w:widowControl w:val="0"/>
      <w:shd w:val="clear" w:color="auto" w:fill="FFFFFF"/>
      <w:spacing w:after="540" w:line="240" w:lineRule="atLeast"/>
      <w:jc w:val="center"/>
    </w:pPr>
    <w:rPr>
      <w:sz w:val="16"/>
      <w:szCs w:val="16"/>
      <w:lang w:val="en-US" w:eastAsia="en-US"/>
    </w:rPr>
  </w:style>
  <w:style w:type="character" w:customStyle="1" w:styleId="Vnbnnidung400">
    <w:name w:val="Văn bản nội dung (40)_"/>
    <w:link w:val="Vnbnnidung401"/>
    <w:rsid w:val="005F7D7C"/>
    <w:rPr>
      <w:rFonts w:ascii="Century Gothic" w:hAnsi="Century Gothic"/>
      <w:sz w:val="14"/>
      <w:szCs w:val="14"/>
      <w:lang w:bidi="ar-SA"/>
    </w:rPr>
  </w:style>
  <w:style w:type="paragraph" w:customStyle="1" w:styleId="Vnbnnidung401">
    <w:name w:val="Văn bản nội dung (40)"/>
    <w:basedOn w:val="Normal"/>
    <w:link w:val="Vnbnnidung400"/>
    <w:rsid w:val="005F7D7C"/>
    <w:pPr>
      <w:widowControl w:val="0"/>
      <w:shd w:val="clear" w:color="auto" w:fill="FFFFFF"/>
      <w:spacing w:line="240" w:lineRule="atLeast"/>
    </w:pPr>
    <w:rPr>
      <w:rFonts w:ascii="Century Gothic" w:hAnsi="Century Gothic"/>
      <w:sz w:val="14"/>
      <w:szCs w:val="14"/>
      <w:lang w:val="en-US" w:eastAsia="en-US"/>
    </w:rPr>
  </w:style>
  <w:style w:type="character" w:customStyle="1" w:styleId="Chthchbng8">
    <w:name w:val="Chú thích bảng (8)_"/>
    <w:link w:val="Chthchbng81"/>
    <w:rsid w:val="005F7D7C"/>
    <w:rPr>
      <w:sz w:val="18"/>
      <w:szCs w:val="18"/>
      <w:lang w:bidi="ar-SA"/>
    </w:rPr>
  </w:style>
  <w:style w:type="paragraph" w:customStyle="1" w:styleId="Chthchbng81">
    <w:name w:val="Chú thích bảng (8)1"/>
    <w:basedOn w:val="Normal"/>
    <w:link w:val="Chthchbng8"/>
    <w:rsid w:val="005F7D7C"/>
    <w:pPr>
      <w:widowControl w:val="0"/>
      <w:shd w:val="clear" w:color="auto" w:fill="FFFFFF"/>
      <w:spacing w:line="240" w:lineRule="atLeast"/>
    </w:pPr>
    <w:rPr>
      <w:sz w:val="18"/>
      <w:szCs w:val="18"/>
      <w:lang w:val="en-US" w:eastAsia="en-US"/>
    </w:rPr>
  </w:style>
  <w:style w:type="character" w:customStyle="1" w:styleId="Vnbnnidung41">
    <w:name w:val="Văn bản nội dung (41)_"/>
    <w:link w:val="Vnbnnidung410"/>
    <w:rsid w:val="005F7D7C"/>
    <w:rPr>
      <w:rFonts w:ascii="Century Gothic" w:hAnsi="Century Gothic"/>
      <w:sz w:val="14"/>
      <w:szCs w:val="14"/>
      <w:lang w:bidi="ar-SA"/>
    </w:rPr>
  </w:style>
  <w:style w:type="paragraph" w:customStyle="1" w:styleId="Vnbnnidung410">
    <w:name w:val="Văn bản nội dung (41)"/>
    <w:basedOn w:val="Normal"/>
    <w:link w:val="Vnbnnidung41"/>
    <w:rsid w:val="005F7D7C"/>
    <w:pPr>
      <w:widowControl w:val="0"/>
      <w:shd w:val="clear" w:color="auto" w:fill="FFFFFF"/>
      <w:spacing w:after="240" w:line="240" w:lineRule="atLeast"/>
      <w:jc w:val="center"/>
    </w:pPr>
    <w:rPr>
      <w:rFonts w:ascii="Century Gothic" w:hAnsi="Century Gothic"/>
      <w:sz w:val="14"/>
      <w:szCs w:val="14"/>
      <w:lang w:val="en-US" w:eastAsia="en-US"/>
    </w:rPr>
  </w:style>
  <w:style w:type="character" w:customStyle="1" w:styleId="Vnbnnidung42">
    <w:name w:val="Văn bản nội dung (42)_"/>
    <w:link w:val="Vnbnnidung420"/>
    <w:rsid w:val="005F7D7C"/>
    <w:rPr>
      <w:b/>
      <w:bCs/>
      <w:i/>
      <w:iCs/>
      <w:sz w:val="18"/>
      <w:szCs w:val="18"/>
      <w:lang w:bidi="ar-SA"/>
    </w:rPr>
  </w:style>
  <w:style w:type="paragraph" w:customStyle="1" w:styleId="Vnbnnidung420">
    <w:name w:val="Văn bản nội dung (42)"/>
    <w:basedOn w:val="Normal"/>
    <w:link w:val="Vnbnnidung42"/>
    <w:rsid w:val="005F7D7C"/>
    <w:pPr>
      <w:widowControl w:val="0"/>
      <w:shd w:val="clear" w:color="auto" w:fill="FFFFFF"/>
      <w:spacing w:before="420" w:after="60" w:line="240" w:lineRule="atLeast"/>
      <w:jc w:val="right"/>
    </w:pPr>
    <w:rPr>
      <w:b/>
      <w:bCs/>
      <w:i/>
      <w:iCs/>
      <w:sz w:val="18"/>
      <w:szCs w:val="18"/>
      <w:lang w:val="en-US" w:eastAsia="en-US"/>
    </w:rPr>
  </w:style>
  <w:style w:type="character" w:customStyle="1" w:styleId="Mclc">
    <w:name w:val="Mục lục_"/>
    <w:link w:val="Mclc0"/>
    <w:rsid w:val="005F7D7C"/>
    <w:rPr>
      <w:lang w:bidi="ar-SA"/>
    </w:rPr>
  </w:style>
  <w:style w:type="paragraph" w:customStyle="1" w:styleId="Mclc0">
    <w:name w:val="Mục lục"/>
    <w:basedOn w:val="Normal"/>
    <w:link w:val="Mclc"/>
    <w:rsid w:val="005F7D7C"/>
    <w:pPr>
      <w:widowControl w:val="0"/>
      <w:shd w:val="clear" w:color="auto" w:fill="FFFFFF"/>
      <w:spacing w:line="478" w:lineRule="exact"/>
      <w:ind w:firstLine="560"/>
      <w:jc w:val="both"/>
    </w:pPr>
    <w:rPr>
      <w:sz w:val="20"/>
      <w:szCs w:val="20"/>
      <w:lang w:val="en-US" w:eastAsia="en-US"/>
    </w:rPr>
  </w:style>
  <w:style w:type="character" w:customStyle="1" w:styleId="Chthchbng9">
    <w:name w:val="Chú thích bảng (9)_"/>
    <w:link w:val="Chthchbng91"/>
    <w:rsid w:val="005F7D7C"/>
    <w:rPr>
      <w:sz w:val="14"/>
      <w:szCs w:val="14"/>
      <w:lang w:bidi="ar-SA"/>
    </w:rPr>
  </w:style>
  <w:style w:type="paragraph" w:customStyle="1" w:styleId="Chthchbng91">
    <w:name w:val="Chú thích bảng (9)1"/>
    <w:basedOn w:val="Normal"/>
    <w:link w:val="Chthchbng9"/>
    <w:rsid w:val="005F7D7C"/>
    <w:pPr>
      <w:widowControl w:val="0"/>
      <w:shd w:val="clear" w:color="auto" w:fill="FFFFFF"/>
      <w:spacing w:line="240" w:lineRule="atLeast"/>
    </w:pPr>
    <w:rPr>
      <w:sz w:val="14"/>
      <w:szCs w:val="14"/>
      <w:lang w:val="en-US" w:eastAsia="en-US"/>
    </w:rPr>
  </w:style>
  <w:style w:type="character" w:customStyle="1" w:styleId="Vnbnnidung43">
    <w:name w:val="Văn bản nội dung (43)_"/>
    <w:link w:val="Vnbnnidung430"/>
    <w:rsid w:val="005F7D7C"/>
    <w:rPr>
      <w:i/>
      <w:iCs/>
      <w:sz w:val="18"/>
      <w:szCs w:val="18"/>
      <w:lang w:bidi="ar-SA"/>
    </w:rPr>
  </w:style>
  <w:style w:type="paragraph" w:customStyle="1" w:styleId="Vnbnnidung430">
    <w:name w:val="Văn bản nội dung (43)"/>
    <w:basedOn w:val="Normal"/>
    <w:link w:val="Vnbnnidung43"/>
    <w:rsid w:val="005F7D7C"/>
    <w:pPr>
      <w:widowControl w:val="0"/>
      <w:shd w:val="clear" w:color="auto" w:fill="FFFFFF"/>
      <w:spacing w:before="420" w:line="240" w:lineRule="atLeast"/>
    </w:pPr>
    <w:rPr>
      <w:i/>
      <w:iCs/>
      <w:sz w:val="18"/>
      <w:szCs w:val="18"/>
      <w:lang w:val="en-US" w:eastAsia="en-US"/>
    </w:rPr>
  </w:style>
  <w:style w:type="character" w:customStyle="1" w:styleId="Chthchbng10">
    <w:name w:val="Chú thích bảng (10)_"/>
    <w:link w:val="Chthchbng101"/>
    <w:rsid w:val="005F7D7C"/>
    <w:rPr>
      <w:i/>
      <w:iCs/>
      <w:spacing w:val="-10"/>
      <w:sz w:val="14"/>
      <w:szCs w:val="14"/>
      <w:lang w:bidi="ar-SA"/>
    </w:rPr>
  </w:style>
  <w:style w:type="paragraph" w:customStyle="1" w:styleId="Chthchbng101">
    <w:name w:val="Chú thích bảng (10)1"/>
    <w:basedOn w:val="Normal"/>
    <w:link w:val="Chthchbng10"/>
    <w:rsid w:val="005F7D7C"/>
    <w:pPr>
      <w:widowControl w:val="0"/>
      <w:shd w:val="clear" w:color="auto" w:fill="FFFFFF"/>
      <w:spacing w:line="240" w:lineRule="atLeast"/>
    </w:pPr>
    <w:rPr>
      <w:i/>
      <w:iCs/>
      <w:spacing w:val="-10"/>
      <w:sz w:val="14"/>
      <w:szCs w:val="14"/>
      <w:lang w:val="en-US" w:eastAsia="en-US"/>
    </w:rPr>
  </w:style>
  <w:style w:type="character" w:customStyle="1" w:styleId="Vnbnnidung44">
    <w:name w:val="Văn bản nội dung (44)_"/>
    <w:link w:val="Vnbnnidung440"/>
    <w:rsid w:val="005F7D7C"/>
    <w:rPr>
      <w:rFonts w:ascii="Century Gothic" w:hAnsi="Century Gothic"/>
      <w:sz w:val="15"/>
      <w:szCs w:val="15"/>
      <w:lang w:bidi="ar-SA"/>
    </w:rPr>
  </w:style>
  <w:style w:type="paragraph" w:customStyle="1" w:styleId="Vnbnnidung440">
    <w:name w:val="Văn bản nội dung (44)"/>
    <w:basedOn w:val="Normal"/>
    <w:link w:val="Vnbnnidung44"/>
    <w:rsid w:val="005F7D7C"/>
    <w:pPr>
      <w:widowControl w:val="0"/>
      <w:shd w:val="clear" w:color="auto" w:fill="FFFFFF"/>
      <w:spacing w:line="240" w:lineRule="atLeast"/>
    </w:pPr>
    <w:rPr>
      <w:rFonts w:ascii="Century Gothic" w:hAnsi="Century Gothic"/>
      <w:sz w:val="15"/>
      <w:szCs w:val="15"/>
      <w:lang w:val="en-US" w:eastAsia="en-US"/>
    </w:rPr>
  </w:style>
  <w:style w:type="character" w:customStyle="1" w:styleId="Vnbnnidung45">
    <w:name w:val="Văn bản nội dung (45)_"/>
    <w:link w:val="Vnbnnidung450"/>
    <w:rsid w:val="005F7D7C"/>
    <w:rPr>
      <w:i/>
      <w:iCs/>
      <w:sz w:val="14"/>
      <w:szCs w:val="14"/>
      <w:lang w:bidi="ar-SA"/>
    </w:rPr>
  </w:style>
  <w:style w:type="paragraph" w:customStyle="1" w:styleId="Vnbnnidung450">
    <w:name w:val="Văn bản nội dung (45)"/>
    <w:basedOn w:val="Normal"/>
    <w:link w:val="Vnbnnidung45"/>
    <w:rsid w:val="005F7D7C"/>
    <w:pPr>
      <w:widowControl w:val="0"/>
      <w:shd w:val="clear" w:color="auto" w:fill="FFFFFF"/>
      <w:spacing w:before="60" w:line="333" w:lineRule="exact"/>
      <w:jc w:val="both"/>
    </w:pPr>
    <w:rPr>
      <w:i/>
      <w:iCs/>
      <w:sz w:val="14"/>
      <w:szCs w:val="14"/>
      <w:lang w:val="en-US" w:eastAsia="en-US"/>
    </w:rPr>
  </w:style>
  <w:style w:type="character" w:customStyle="1" w:styleId="Vnbnnidung46">
    <w:name w:val="Văn bản nội dung (46)_"/>
    <w:link w:val="Vnbnnidung460"/>
    <w:rsid w:val="005F7D7C"/>
    <w:rPr>
      <w:rFonts w:ascii="Century Gothic" w:hAnsi="Century Gothic"/>
      <w:sz w:val="15"/>
      <w:szCs w:val="15"/>
      <w:lang w:bidi="ar-SA"/>
    </w:rPr>
  </w:style>
  <w:style w:type="paragraph" w:customStyle="1" w:styleId="Vnbnnidung460">
    <w:name w:val="Văn bản nội dung (46)"/>
    <w:basedOn w:val="Normal"/>
    <w:link w:val="Vnbnnidung46"/>
    <w:rsid w:val="005F7D7C"/>
    <w:pPr>
      <w:widowControl w:val="0"/>
      <w:shd w:val="clear" w:color="auto" w:fill="FFFFFF"/>
      <w:spacing w:after="240" w:line="240" w:lineRule="atLeast"/>
      <w:jc w:val="center"/>
    </w:pPr>
    <w:rPr>
      <w:rFonts w:ascii="Century Gothic" w:hAnsi="Century Gothic"/>
      <w:sz w:val="15"/>
      <w:szCs w:val="15"/>
      <w:lang w:val="en-US" w:eastAsia="en-US"/>
    </w:rPr>
  </w:style>
  <w:style w:type="character" w:customStyle="1" w:styleId="Vnbnnidung47">
    <w:name w:val="Văn bản nội dung (47)_"/>
    <w:link w:val="Vnbnnidung470"/>
    <w:rsid w:val="005F7D7C"/>
    <w:rPr>
      <w:rFonts w:ascii="Trebuchet MS" w:hAnsi="Trebuchet MS"/>
      <w:sz w:val="15"/>
      <w:szCs w:val="15"/>
      <w:lang w:bidi="ar-SA"/>
    </w:rPr>
  </w:style>
  <w:style w:type="paragraph" w:customStyle="1" w:styleId="Vnbnnidung470">
    <w:name w:val="Văn bản nội dung (47)"/>
    <w:basedOn w:val="Normal"/>
    <w:link w:val="Vnbnnidung47"/>
    <w:rsid w:val="005F7D7C"/>
    <w:pPr>
      <w:widowControl w:val="0"/>
      <w:shd w:val="clear" w:color="auto" w:fill="FFFFFF"/>
      <w:spacing w:line="240" w:lineRule="atLeast"/>
      <w:jc w:val="center"/>
    </w:pPr>
    <w:rPr>
      <w:rFonts w:ascii="Trebuchet MS" w:hAnsi="Trebuchet MS"/>
      <w:sz w:val="15"/>
      <w:szCs w:val="15"/>
      <w:lang w:val="en-US" w:eastAsia="en-US"/>
    </w:rPr>
  </w:style>
  <w:style w:type="character" w:customStyle="1" w:styleId="Tiu13">
    <w:name w:val="Tiêu đề #1 (3)_"/>
    <w:link w:val="Tiu130"/>
    <w:rsid w:val="005F7D7C"/>
    <w:rPr>
      <w:sz w:val="19"/>
      <w:szCs w:val="19"/>
      <w:lang w:bidi="ar-SA"/>
    </w:rPr>
  </w:style>
  <w:style w:type="paragraph" w:customStyle="1" w:styleId="Tiu130">
    <w:name w:val="Tiêu đề #1 (3)"/>
    <w:basedOn w:val="Normal"/>
    <w:link w:val="Tiu13"/>
    <w:rsid w:val="005F7D7C"/>
    <w:pPr>
      <w:widowControl w:val="0"/>
      <w:shd w:val="clear" w:color="auto" w:fill="FFFFFF"/>
      <w:spacing w:before="120" w:line="240" w:lineRule="atLeast"/>
      <w:outlineLvl w:val="0"/>
    </w:pPr>
    <w:rPr>
      <w:sz w:val="19"/>
      <w:szCs w:val="19"/>
      <w:lang w:val="en-US" w:eastAsia="en-US"/>
    </w:rPr>
  </w:style>
  <w:style w:type="character" w:customStyle="1" w:styleId="Vnbnnidung48">
    <w:name w:val="Văn bản nội dung (48)_"/>
    <w:link w:val="Vnbnnidung480"/>
    <w:rsid w:val="005F7D7C"/>
    <w:rPr>
      <w:rFonts w:ascii="Tahoma" w:hAnsi="Tahoma"/>
      <w:sz w:val="15"/>
      <w:szCs w:val="15"/>
      <w:lang w:bidi="ar-SA"/>
    </w:rPr>
  </w:style>
  <w:style w:type="paragraph" w:customStyle="1" w:styleId="Vnbnnidung480">
    <w:name w:val="Văn bản nội dung (48)"/>
    <w:basedOn w:val="Normal"/>
    <w:link w:val="Vnbnnidung48"/>
    <w:rsid w:val="005F7D7C"/>
    <w:pPr>
      <w:widowControl w:val="0"/>
      <w:shd w:val="clear" w:color="auto" w:fill="FFFFFF"/>
      <w:spacing w:after="300" w:line="240" w:lineRule="atLeast"/>
      <w:jc w:val="center"/>
    </w:pPr>
    <w:rPr>
      <w:rFonts w:ascii="Tahoma" w:hAnsi="Tahoma"/>
      <w:sz w:val="15"/>
      <w:szCs w:val="15"/>
      <w:lang w:val="en-US" w:eastAsia="en-US"/>
    </w:rPr>
  </w:style>
  <w:style w:type="character" w:customStyle="1" w:styleId="Vnbnnidung49">
    <w:name w:val="Văn bản nội dung (49)_"/>
    <w:link w:val="Vnbnnidung490"/>
    <w:rsid w:val="005F7D7C"/>
    <w:rPr>
      <w:sz w:val="16"/>
      <w:szCs w:val="16"/>
      <w:lang w:bidi="ar-SA"/>
    </w:rPr>
  </w:style>
  <w:style w:type="paragraph" w:customStyle="1" w:styleId="Vnbnnidung490">
    <w:name w:val="Văn bản nội dung (49)"/>
    <w:basedOn w:val="Normal"/>
    <w:link w:val="Vnbnnidung49"/>
    <w:rsid w:val="005F7D7C"/>
    <w:pPr>
      <w:widowControl w:val="0"/>
      <w:shd w:val="clear" w:color="auto" w:fill="FFFFFF"/>
      <w:spacing w:after="240" w:line="240" w:lineRule="atLeast"/>
      <w:jc w:val="center"/>
    </w:pPr>
    <w:rPr>
      <w:sz w:val="16"/>
      <w:szCs w:val="16"/>
      <w:lang w:val="en-US" w:eastAsia="en-US"/>
    </w:rPr>
  </w:style>
  <w:style w:type="character" w:customStyle="1" w:styleId="Vnbnnidung500">
    <w:name w:val="Văn bản nội dung (50)_"/>
    <w:link w:val="Vnbnnidung501"/>
    <w:rsid w:val="005F7D7C"/>
    <w:rPr>
      <w:sz w:val="16"/>
      <w:szCs w:val="16"/>
      <w:lang w:bidi="ar-SA"/>
    </w:rPr>
  </w:style>
  <w:style w:type="paragraph" w:customStyle="1" w:styleId="Vnbnnidung501">
    <w:name w:val="Văn bản nội dung (50)"/>
    <w:basedOn w:val="Normal"/>
    <w:link w:val="Vnbnnidung500"/>
    <w:rsid w:val="005F7D7C"/>
    <w:pPr>
      <w:widowControl w:val="0"/>
      <w:shd w:val="clear" w:color="auto" w:fill="FFFFFF"/>
      <w:spacing w:after="240" w:line="240" w:lineRule="atLeast"/>
      <w:jc w:val="center"/>
    </w:pPr>
    <w:rPr>
      <w:sz w:val="16"/>
      <w:szCs w:val="16"/>
      <w:lang w:val="en-US" w:eastAsia="en-US"/>
    </w:rPr>
  </w:style>
  <w:style w:type="character" w:customStyle="1" w:styleId="Vnbnnidung51">
    <w:name w:val="Văn bản nội dung (51)_"/>
    <w:link w:val="Vnbnnidung510"/>
    <w:rsid w:val="005F7D7C"/>
    <w:rPr>
      <w:sz w:val="16"/>
      <w:szCs w:val="16"/>
      <w:lang w:bidi="ar-SA"/>
    </w:rPr>
  </w:style>
  <w:style w:type="paragraph" w:customStyle="1" w:styleId="Vnbnnidung510">
    <w:name w:val="Văn bản nội dung (51)"/>
    <w:basedOn w:val="Normal"/>
    <w:link w:val="Vnbnnidung51"/>
    <w:rsid w:val="005F7D7C"/>
    <w:pPr>
      <w:widowControl w:val="0"/>
      <w:shd w:val="clear" w:color="auto" w:fill="FFFFFF"/>
      <w:spacing w:after="240" w:line="240" w:lineRule="atLeast"/>
      <w:jc w:val="center"/>
    </w:pPr>
    <w:rPr>
      <w:sz w:val="16"/>
      <w:szCs w:val="16"/>
      <w:lang w:val="en-US" w:eastAsia="en-US"/>
    </w:rPr>
  </w:style>
  <w:style w:type="character" w:customStyle="1" w:styleId="Headerorfooter2">
    <w:name w:val="Header or footer (2)_"/>
    <w:link w:val="Headerorfooter20"/>
    <w:rsid w:val="00622600"/>
    <w:rPr>
      <w:spacing w:val="20"/>
      <w:sz w:val="22"/>
      <w:szCs w:val="22"/>
      <w:lang w:bidi="ar-SA"/>
    </w:rPr>
  </w:style>
  <w:style w:type="paragraph" w:customStyle="1" w:styleId="Headerorfooter20">
    <w:name w:val="Header or footer (2)"/>
    <w:basedOn w:val="Normal"/>
    <w:link w:val="Headerorfooter2"/>
    <w:rsid w:val="00622600"/>
    <w:pPr>
      <w:widowControl w:val="0"/>
      <w:shd w:val="clear" w:color="auto" w:fill="FFFFFF"/>
      <w:spacing w:line="240" w:lineRule="atLeast"/>
    </w:pPr>
    <w:rPr>
      <w:spacing w:val="20"/>
      <w:sz w:val="22"/>
      <w:szCs w:val="22"/>
      <w:lang w:val="en-US" w:eastAsia="en-US"/>
    </w:rPr>
  </w:style>
  <w:style w:type="character" w:customStyle="1" w:styleId="Headerorfooter">
    <w:name w:val="Header or footer_"/>
    <w:link w:val="Headerorfooter0"/>
    <w:rsid w:val="00622600"/>
    <w:rPr>
      <w:b/>
      <w:bCs/>
      <w:sz w:val="26"/>
      <w:szCs w:val="26"/>
      <w:lang w:bidi="ar-SA"/>
    </w:rPr>
  </w:style>
  <w:style w:type="paragraph" w:customStyle="1" w:styleId="Headerorfooter0">
    <w:name w:val="Header or footer"/>
    <w:basedOn w:val="Normal"/>
    <w:link w:val="Headerorfooter"/>
    <w:rsid w:val="00622600"/>
    <w:pPr>
      <w:widowControl w:val="0"/>
      <w:shd w:val="clear" w:color="auto" w:fill="FFFFFF"/>
      <w:spacing w:line="240" w:lineRule="atLeast"/>
    </w:pPr>
    <w:rPr>
      <w:b/>
      <w:bCs/>
      <w:sz w:val="26"/>
      <w:szCs w:val="26"/>
      <w:lang w:val="en-US" w:eastAsia="en-US"/>
    </w:rPr>
  </w:style>
  <w:style w:type="character" w:customStyle="1" w:styleId="Headerorfooter3">
    <w:name w:val="Header or footer (3)_"/>
    <w:link w:val="Headerorfooter30"/>
    <w:rsid w:val="00622600"/>
    <w:rPr>
      <w:sz w:val="22"/>
      <w:szCs w:val="22"/>
      <w:lang w:bidi="ar-SA"/>
    </w:rPr>
  </w:style>
  <w:style w:type="paragraph" w:customStyle="1" w:styleId="Headerorfooter30">
    <w:name w:val="Header or footer (3)"/>
    <w:basedOn w:val="Normal"/>
    <w:link w:val="Headerorfooter3"/>
    <w:rsid w:val="00622600"/>
    <w:pPr>
      <w:widowControl w:val="0"/>
      <w:shd w:val="clear" w:color="auto" w:fill="FFFFFF"/>
      <w:spacing w:line="240" w:lineRule="atLeast"/>
      <w:jc w:val="right"/>
    </w:pPr>
    <w:rPr>
      <w:sz w:val="22"/>
      <w:szCs w:val="22"/>
      <w:lang w:val="en-US" w:eastAsia="en-US"/>
    </w:rPr>
  </w:style>
  <w:style w:type="character" w:customStyle="1" w:styleId="Headerorfooter4">
    <w:name w:val="Header or footer (4)_"/>
    <w:link w:val="Headerorfooter40"/>
    <w:rsid w:val="00622600"/>
    <w:rPr>
      <w:lang w:bidi="ar-SA"/>
    </w:rPr>
  </w:style>
  <w:style w:type="paragraph" w:customStyle="1" w:styleId="Headerorfooter40">
    <w:name w:val="Header or footer (4)"/>
    <w:basedOn w:val="Normal"/>
    <w:link w:val="Headerorfooter4"/>
    <w:rsid w:val="00622600"/>
    <w:pPr>
      <w:widowControl w:val="0"/>
      <w:shd w:val="clear" w:color="auto" w:fill="FFFFFF"/>
      <w:spacing w:line="240" w:lineRule="atLeast"/>
    </w:pPr>
    <w:rPr>
      <w:sz w:val="20"/>
      <w:szCs w:val="20"/>
      <w:lang w:val="en-US" w:eastAsia="en-US"/>
    </w:rPr>
  </w:style>
  <w:style w:type="character" w:customStyle="1" w:styleId="Heading13">
    <w:name w:val="Heading #1 (3)_"/>
    <w:link w:val="Heading130"/>
    <w:rsid w:val="00622600"/>
    <w:rPr>
      <w:sz w:val="26"/>
      <w:szCs w:val="26"/>
      <w:lang w:bidi="ar-SA"/>
    </w:rPr>
  </w:style>
  <w:style w:type="paragraph" w:customStyle="1" w:styleId="Heading130">
    <w:name w:val="Heading #1 (3)"/>
    <w:basedOn w:val="Normal"/>
    <w:link w:val="Heading13"/>
    <w:rsid w:val="00622600"/>
    <w:pPr>
      <w:widowControl w:val="0"/>
      <w:shd w:val="clear" w:color="auto" w:fill="FFFFFF"/>
      <w:spacing w:before="60" w:after="180" w:line="240" w:lineRule="atLeast"/>
      <w:ind w:firstLine="640"/>
      <w:jc w:val="both"/>
      <w:outlineLvl w:val="0"/>
    </w:pPr>
    <w:rPr>
      <w:sz w:val="26"/>
      <w:szCs w:val="26"/>
      <w:lang w:val="en-US" w:eastAsia="en-US"/>
    </w:rPr>
  </w:style>
  <w:style w:type="character" w:styleId="FootnoteReference">
    <w:name w:val="footnote reference"/>
    <w:semiHidden/>
    <w:rsid w:val="005F7D7C"/>
    <w:rPr>
      <w:vertAlign w:val="superscript"/>
    </w:rPr>
  </w:style>
  <w:style w:type="paragraph" w:styleId="FootnoteText">
    <w:name w:val="footnote text"/>
    <w:basedOn w:val="Normal"/>
    <w:semiHidden/>
    <w:rsid w:val="005F7D7C"/>
    <w:pPr>
      <w:widowControl w:val="0"/>
    </w:pPr>
    <w:rPr>
      <w:rFonts w:ascii="Microsoft Sans Serif" w:eastAsia="Microsoft Sans Serif" w:hAnsi="Microsoft Sans Serif" w:cs="Microsoft Sans Serif"/>
      <w:color w:val="000000"/>
      <w:sz w:val="20"/>
      <w:szCs w:val="20"/>
      <w:lang w:val="vi-VN" w:eastAsia="vi-VN"/>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jpe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emplate>Normal.dotm</Template>
  <TotalTime>4</TotalTime>
  <Pages>231</Pages>
  <Words>113661</Words>
  <Characters>647868</Characters>
  <Application>Microsoft Office Word</Application>
  <DocSecurity>0</DocSecurity>
  <Lines>5398</Lines>
  <Paragraphs>1520</Paragraphs>
  <ScaleCrop>false</ScaleCrop>
  <HeadingPairs>
    <vt:vector size="2" baseType="variant">
      <vt:variant>
        <vt:lpstr>Title</vt:lpstr>
      </vt:variant>
      <vt:variant>
        <vt:i4>1</vt:i4>
      </vt:variant>
    </vt:vector>
  </HeadingPairs>
  <TitlesOfParts>
    <vt:vector size="1" baseType="lpstr">
      <vt:lpstr>CHÍNH PHỦ</vt:lpstr>
    </vt:vector>
  </TitlesOfParts>
  <Company/>
  <LinksUpToDate>false</LinksUpToDate>
  <CharactersWithSpaces>760009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CHÍNH PHỦ</dc:title>
  <dc:creator>ADMIN-PC</dc:creator>
  <cp:lastModifiedBy>Windows 10</cp:lastModifiedBy>
  <cp:revision>2</cp:revision>
  <dcterms:created xsi:type="dcterms:W3CDTF">2026-08-21T07:02:00Z</dcterms:created>
  <dcterms:modified xsi:type="dcterms:W3CDTF">2026-08-21T07:02:00Z</dcterms:modified>
</cp:coreProperties>
</file>